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607" w:rsidRDefault="00427607" w:rsidP="00427607">
      <w:pPr>
        <w:pStyle w:val="libVarCenter"/>
        <w:rPr>
          <w:rFonts w:hint="cs"/>
          <w:rtl/>
        </w:rPr>
      </w:pPr>
      <w:r>
        <w:rPr>
          <w:rFonts w:hint="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525.05pt">
            <v:imagedata r:id="rId8" o:title="img"/>
          </v:shape>
        </w:pict>
      </w:r>
    </w:p>
    <w:p w:rsidR="00742A94" w:rsidRDefault="00742A94" w:rsidP="00067998">
      <w:pPr>
        <w:pStyle w:val="libNormal"/>
        <w:rPr>
          <w:rtl/>
        </w:rPr>
      </w:pPr>
      <w:r>
        <w:rPr>
          <w:rFonts w:hint="eastAsia"/>
          <w:rtl/>
        </w:rPr>
        <w:br w:type="page"/>
      </w:r>
    </w:p>
    <w:p w:rsidR="007F0642" w:rsidRDefault="007F0642" w:rsidP="00D42CA5">
      <w:pPr>
        <w:pStyle w:val="libNormal"/>
      </w:pPr>
      <w:r>
        <w:rPr>
          <w:rFonts w:hint="eastAsia"/>
          <w:rtl/>
        </w:rPr>
        <w:lastRenderedPageBreak/>
        <w:t>سرشناسه</w:t>
      </w:r>
      <w:r>
        <w:rPr>
          <w:rtl/>
        </w:rPr>
        <w:t xml:space="preserve"> : قم</w:t>
      </w:r>
      <w:r>
        <w:rPr>
          <w:rFonts w:hint="cs"/>
          <w:rtl/>
        </w:rPr>
        <w:t>ی</w:t>
      </w:r>
      <w:r>
        <w:rPr>
          <w:rFonts w:hint="eastAsia"/>
          <w:rtl/>
        </w:rPr>
        <w:t>،</w:t>
      </w:r>
      <w:r>
        <w:rPr>
          <w:rtl/>
        </w:rPr>
        <w:t xml:space="preserve"> عباس، </w:t>
      </w:r>
      <w:r w:rsidR="00D42CA5">
        <w:rPr>
          <w:rtl/>
        </w:rPr>
        <w:t>1254</w:t>
      </w:r>
      <w:r>
        <w:rPr>
          <w:rtl/>
        </w:rPr>
        <w:t xml:space="preserve">- </w:t>
      </w:r>
      <w:r w:rsidR="00D42CA5">
        <w:rPr>
          <w:rtl/>
        </w:rPr>
        <w:t>1319</w:t>
      </w:r>
      <w:r>
        <w:rPr>
          <w:rtl/>
        </w:rPr>
        <w:t>.</w:t>
      </w:r>
    </w:p>
    <w:p w:rsidR="007F0642" w:rsidRDefault="007F0642" w:rsidP="007F0642">
      <w:pPr>
        <w:pStyle w:val="libNormal"/>
      </w:pPr>
      <w:r>
        <w:rPr>
          <w:rFonts w:hint="eastAsia"/>
          <w:rtl/>
        </w:rPr>
        <w:t>عنوان</w:t>
      </w:r>
      <w:r>
        <w:rPr>
          <w:rtl/>
        </w:rPr>
        <w:t xml:space="preserve"> و نام پد</w:t>
      </w:r>
      <w:r>
        <w:rPr>
          <w:rFonts w:hint="cs"/>
          <w:rtl/>
        </w:rPr>
        <w:t>ی</w:t>
      </w:r>
      <w:r>
        <w:rPr>
          <w:rFonts w:hint="eastAsia"/>
          <w:rtl/>
        </w:rPr>
        <w:t>دآور</w:t>
      </w:r>
      <w:r>
        <w:rPr>
          <w:rtl/>
        </w:rPr>
        <w:t xml:space="preserve"> : سف</w:t>
      </w:r>
      <w:r>
        <w:rPr>
          <w:rFonts w:hint="cs"/>
          <w:rtl/>
        </w:rPr>
        <w:t>ی</w:t>
      </w:r>
      <w:r>
        <w:rPr>
          <w:rFonts w:hint="eastAsia"/>
          <w:rtl/>
        </w:rPr>
        <w:t>نه</w:t>
      </w:r>
      <w:r>
        <w:rPr>
          <w:rtl/>
        </w:rPr>
        <w:t xml:space="preserve"> البحار و مذ</w:t>
      </w:r>
      <w:r>
        <w:rPr>
          <w:rFonts w:hint="cs"/>
          <w:rtl/>
        </w:rPr>
        <w:t>ی</w:t>
      </w:r>
      <w:r>
        <w:rPr>
          <w:rFonts w:hint="eastAsia"/>
          <w:rtl/>
        </w:rPr>
        <w:t>ته</w:t>
      </w:r>
      <w:r>
        <w:rPr>
          <w:rtl/>
        </w:rPr>
        <w:t xml:space="preserve"> الحکم و الاثار مع تطب</w:t>
      </w:r>
      <w:r>
        <w:rPr>
          <w:rFonts w:hint="cs"/>
          <w:rtl/>
        </w:rPr>
        <w:t>ی</w:t>
      </w:r>
      <w:r>
        <w:rPr>
          <w:rFonts w:hint="eastAsia"/>
          <w:rtl/>
        </w:rPr>
        <w:t>ق</w:t>
      </w:r>
      <w:r>
        <w:rPr>
          <w:rtl/>
        </w:rPr>
        <w:t xml:space="preserve"> النصوص الوارده ف</w:t>
      </w:r>
      <w:r>
        <w:rPr>
          <w:rFonts w:hint="cs"/>
          <w:rtl/>
        </w:rPr>
        <w:t>ی</w:t>
      </w:r>
      <w:r>
        <w:rPr>
          <w:rFonts w:hint="eastAsia"/>
          <w:rtl/>
        </w:rPr>
        <w:t>ها</w:t>
      </w:r>
      <w:r>
        <w:rPr>
          <w:rtl/>
        </w:rPr>
        <w:t xml:space="preserve"> عل</w:t>
      </w:r>
      <w:r>
        <w:rPr>
          <w:rFonts w:hint="cs"/>
          <w:rtl/>
        </w:rPr>
        <w:t>ی</w:t>
      </w:r>
      <w:r>
        <w:rPr>
          <w:rtl/>
        </w:rPr>
        <w:t xml:space="preserve"> بحار الانوار/ تال</w:t>
      </w:r>
      <w:r>
        <w:rPr>
          <w:rFonts w:hint="cs"/>
          <w:rtl/>
        </w:rPr>
        <w:t>ی</w:t>
      </w:r>
      <w:r>
        <w:rPr>
          <w:rFonts w:hint="eastAsia"/>
          <w:rtl/>
        </w:rPr>
        <w:t>ف</w:t>
      </w:r>
      <w:r>
        <w:rPr>
          <w:rtl/>
        </w:rPr>
        <w:t xml:space="preserve"> عباس القم</w:t>
      </w:r>
      <w:r>
        <w:rPr>
          <w:rFonts w:hint="cs"/>
          <w:rtl/>
        </w:rPr>
        <w:t>ی</w:t>
      </w:r>
      <w:r>
        <w:rPr>
          <w:rtl/>
        </w:rPr>
        <w:t>.</w:t>
      </w:r>
    </w:p>
    <w:p w:rsidR="007F0642" w:rsidRDefault="007F0642" w:rsidP="00514B07">
      <w:pPr>
        <w:pStyle w:val="libNormal"/>
      </w:pPr>
      <w:r>
        <w:rPr>
          <w:rFonts w:hint="eastAsia"/>
          <w:rtl/>
        </w:rPr>
        <w:t>مشخصات</w:t>
      </w:r>
      <w:r>
        <w:rPr>
          <w:rtl/>
        </w:rPr>
        <w:t xml:space="preserve"> نشر : تهران: فراهان</w:t>
      </w:r>
      <w:r>
        <w:rPr>
          <w:rFonts w:hint="cs"/>
          <w:rtl/>
        </w:rPr>
        <w:t>ی</w:t>
      </w:r>
      <w:r>
        <w:rPr>
          <w:rFonts w:hint="eastAsia"/>
          <w:rtl/>
        </w:rPr>
        <w:t>،</w:t>
      </w:r>
      <w:r>
        <w:rPr>
          <w:rtl/>
        </w:rPr>
        <w:t xml:space="preserve"> </w:t>
      </w:r>
      <w:r w:rsidR="00D42CA5">
        <w:rPr>
          <w:rtl/>
        </w:rPr>
        <w:t>14</w:t>
      </w:r>
      <w:r>
        <w:rPr>
          <w:rtl/>
        </w:rPr>
        <w:t>0</w:t>
      </w:r>
      <w:r w:rsidR="00D42CA5">
        <w:rPr>
          <w:rtl/>
        </w:rPr>
        <w:t>2</w:t>
      </w:r>
      <w:r>
        <w:rPr>
          <w:rtl/>
        </w:rPr>
        <w:t xml:space="preserve">ق.= </w:t>
      </w:r>
      <w:r w:rsidR="00D42CA5">
        <w:rPr>
          <w:rtl/>
        </w:rPr>
        <w:t>13</w:t>
      </w:r>
      <w:r>
        <w:rPr>
          <w:rtl/>
        </w:rPr>
        <w:t xml:space="preserve"> -</w:t>
      </w:r>
    </w:p>
    <w:p w:rsidR="007F0642" w:rsidRDefault="007F0642" w:rsidP="00514B07">
      <w:pPr>
        <w:pStyle w:val="libNormal"/>
      </w:pPr>
      <w:r>
        <w:rPr>
          <w:rFonts w:hint="eastAsia"/>
          <w:rtl/>
        </w:rPr>
        <w:t>مشخصات</w:t>
      </w:r>
      <w:r>
        <w:rPr>
          <w:rtl/>
        </w:rPr>
        <w:t xml:space="preserve"> ظاهر</w:t>
      </w:r>
      <w:r>
        <w:rPr>
          <w:rFonts w:hint="cs"/>
          <w:rtl/>
        </w:rPr>
        <w:t>ی</w:t>
      </w:r>
      <w:r>
        <w:rPr>
          <w:rtl/>
        </w:rPr>
        <w:t xml:space="preserve"> : ج</w:t>
      </w:r>
      <w:r w:rsidR="00D42CA5">
        <w:rPr>
          <w:rtl/>
        </w:rPr>
        <w:t>8</w:t>
      </w:r>
      <w:r>
        <w:rPr>
          <w:rtl/>
        </w:rPr>
        <w:t>.</w:t>
      </w:r>
    </w:p>
    <w:p w:rsidR="007F0642" w:rsidRDefault="007F0642" w:rsidP="007F0642">
      <w:pPr>
        <w:pStyle w:val="libNormal"/>
      </w:pPr>
      <w:r>
        <w:rPr>
          <w:rFonts w:hint="cs"/>
          <w:rtl/>
        </w:rPr>
        <w:t>ی</w:t>
      </w:r>
      <w:r>
        <w:rPr>
          <w:rFonts w:hint="eastAsia"/>
          <w:rtl/>
        </w:rPr>
        <w:t>ادداشت</w:t>
      </w:r>
      <w:r>
        <w:rPr>
          <w:rtl/>
        </w:rPr>
        <w:t xml:space="preserve"> : عرب</w:t>
      </w:r>
      <w:r>
        <w:rPr>
          <w:rFonts w:hint="cs"/>
          <w:rtl/>
        </w:rPr>
        <w:t>ی</w:t>
      </w:r>
      <w:r>
        <w:rPr>
          <w:rtl/>
        </w:rPr>
        <w:t>.</w:t>
      </w:r>
    </w:p>
    <w:p w:rsidR="007F0642" w:rsidRDefault="007F0642" w:rsidP="00514B07">
      <w:pPr>
        <w:pStyle w:val="libNormal"/>
      </w:pPr>
      <w:r>
        <w:rPr>
          <w:rFonts w:hint="eastAsia"/>
          <w:rtl/>
        </w:rPr>
        <w:t>موضوع</w:t>
      </w:r>
      <w:r>
        <w:rPr>
          <w:rtl/>
        </w:rPr>
        <w:t xml:space="preserve"> : مجلس</w:t>
      </w:r>
      <w:r>
        <w:rPr>
          <w:rFonts w:hint="cs"/>
          <w:rtl/>
        </w:rPr>
        <w:t>ی</w:t>
      </w:r>
      <w:r>
        <w:rPr>
          <w:rFonts w:hint="eastAsia"/>
          <w:rtl/>
        </w:rPr>
        <w:t>،</w:t>
      </w:r>
      <w:r>
        <w:rPr>
          <w:rtl/>
        </w:rPr>
        <w:t xml:space="preserve"> محمدباقربن محمدتق</w:t>
      </w:r>
      <w:r>
        <w:rPr>
          <w:rFonts w:hint="cs"/>
          <w:rtl/>
        </w:rPr>
        <w:t>ی</w:t>
      </w:r>
      <w:r>
        <w:rPr>
          <w:rFonts w:hint="eastAsia"/>
          <w:rtl/>
        </w:rPr>
        <w:t>،</w:t>
      </w:r>
      <w:r>
        <w:rPr>
          <w:rtl/>
        </w:rPr>
        <w:t xml:space="preserve"> </w:t>
      </w:r>
      <w:r w:rsidR="00D42CA5">
        <w:rPr>
          <w:rtl/>
        </w:rPr>
        <w:t>1</w:t>
      </w:r>
      <w:r>
        <w:rPr>
          <w:rtl/>
        </w:rPr>
        <w:t>0</w:t>
      </w:r>
      <w:r w:rsidR="00D42CA5">
        <w:rPr>
          <w:rtl/>
        </w:rPr>
        <w:t>37</w:t>
      </w:r>
      <w:r>
        <w:rPr>
          <w:rtl/>
        </w:rPr>
        <w:t xml:space="preserve"> - </w:t>
      </w:r>
      <w:r w:rsidR="00D42CA5">
        <w:rPr>
          <w:rtl/>
        </w:rPr>
        <w:t>1111</w:t>
      </w:r>
      <w:r>
        <w:rPr>
          <w:rtl/>
        </w:rPr>
        <w:t>ق . بحارالانوار -- فهرستها</w:t>
      </w:r>
    </w:p>
    <w:p w:rsidR="007F0642" w:rsidRDefault="007F0642" w:rsidP="007F0642">
      <w:pPr>
        <w:pStyle w:val="libNormal"/>
      </w:pPr>
      <w:r>
        <w:rPr>
          <w:rFonts w:hint="eastAsia"/>
          <w:rtl/>
        </w:rPr>
        <w:t>موضوع</w:t>
      </w:r>
      <w:r>
        <w:rPr>
          <w:rtl/>
        </w:rPr>
        <w:t xml:space="preserve"> : احاد</w:t>
      </w:r>
      <w:r>
        <w:rPr>
          <w:rFonts w:hint="cs"/>
          <w:rtl/>
        </w:rPr>
        <w:t>ی</w:t>
      </w:r>
      <w:r>
        <w:rPr>
          <w:rFonts w:hint="eastAsia"/>
          <w:rtl/>
        </w:rPr>
        <w:t>ث</w:t>
      </w:r>
      <w:r>
        <w:rPr>
          <w:rtl/>
        </w:rPr>
        <w:t xml:space="preserve"> ش</w:t>
      </w:r>
      <w:r>
        <w:rPr>
          <w:rFonts w:hint="cs"/>
          <w:rtl/>
        </w:rPr>
        <w:t>ی</w:t>
      </w:r>
      <w:r>
        <w:rPr>
          <w:rFonts w:hint="eastAsia"/>
          <w:rtl/>
        </w:rPr>
        <w:t>عه</w:t>
      </w:r>
      <w:r>
        <w:rPr>
          <w:rtl/>
        </w:rPr>
        <w:t xml:space="preserve"> -- نما</w:t>
      </w:r>
      <w:r>
        <w:rPr>
          <w:rFonts w:hint="cs"/>
          <w:rtl/>
        </w:rPr>
        <w:t>ی</w:t>
      </w:r>
      <w:r>
        <w:rPr>
          <w:rFonts w:hint="eastAsia"/>
          <w:rtl/>
        </w:rPr>
        <w:t>ه</w:t>
      </w:r>
      <w:r>
        <w:rPr>
          <w:rtl/>
        </w:rPr>
        <w:t xml:space="preserve"> ها</w:t>
      </w:r>
    </w:p>
    <w:p w:rsidR="007F0642" w:rsidRDefault="007F0642" w:rsidP="007F0642">
      <w:pPr>
        <w:pStyle w:val="libNormal"/>
      </w:pPr>
      <w:r>
        <w:rPr>
          <w:rFonts w:hint="eastAsia"/>
          <w:rtl/>
        </w:rPr>
        <w:t>شناسه</w:t>
      </w:r>
      <w:r>
        <w:rPr>
          <w:rtl/>
        </w:rPr>
        <w:t xml:space="preserve"> افزوده : موسسه انتشارات فراهان</w:t>
      </w:r>
      <w:r>
        <w:rPr>
          <w:rFonts w:hint="cs"/>
          <w:rtl/>
        </w:rPr>
        <w:t>ی</w:t>
      </w:r>
    </w:p>
    <w:p w:rsidR="007F0642" w:rsidRDefault="007F0642" w:rsidP="00514B07">
      <w:pPr>
        <w:pStyle w:val="libNormal"/>
      </w:pPr>
      <w:r>
        <w:rPr>
          <w:rFonts w:hint="eastAsia"/>
          <w:rtl/>
        </w:rPr>
        <w:t>رده</w:t>
      </w:r>
      <w:r>
        <w:rPr>
          <w:rtl/>
        </w:rPr>
        <w:t xml:space="preserve"> بند</w:t>
      </w:r>
      <w:r>
        <w:rPr>
          <w:rFonts w:hint="cs"/>
          <w:rtl/>
        </w:rPr>
        <w:t>ی</w:t>
      </w:r>
      <w:r>
        <w:rPr>
          <w:rtl/>
        </w:rPr>
        <w:t xml:space="preserve"> کنگره : </w:t>
      </w:r>
      <w:r>
        <w:t>BP</w:t>
      </w:r>
      <w:r w:rsidR="00D42CA5">
        <w:t>135</w:t>
      </w:r>
      <w:r>
        <w:rPr>
          <w:rtl/>
        </w:rPr>
        <w:t>/م</w:t>
      </w:r>
      <w:r w:rsidR="00D42CA5">
        <w:rPr>
          <w:rtl/>
        </w:rPr>
        <w:t>3</w:t>
      </w:r>
      <w:r>
        <w:rPr>
          <w:rtl/>
        </w:rPr>
        <w:t>ب</w:t>
      </w:r>
      <w:r w:rsidR="00D42CA5">
        <w:rPr>
          <w:rtl/>
        </w:rPr>
        <w:t>3</w:t>
      </w:r>
      <w:r>
        <w:rPr>
          <w:rtl/>
        </w:rPr>
        <w:t>0</w:t>
      </w:r>
      <w:r w:rsidR="00D42CA5">
        <w:rPr>
          <w:rtl/>
        </w:rPr>
        <w:t>76</w:t>
      </w:r>
      <w:r>
        <w:rPr>
          <w:rtl/>
        </w:rPr>
        <w:t xml:space="preserve"> </w:t>
      </w:r>
      <w:r w:rsidR="00D42CA5">
        <w:rPr>
          <w:rtl/>
        </w:rPr>
        <w:t>13</w:t>
      </w:r>
      <w:r>
        <w:rPr>
          <w:rtl/>
        </w:rPr>
        <w:t>00</w:t>
      </w:r>
      <w:r>
        <w:rPr>
          <w:rFonts w:hint="cs"/>
          <w:rtl/>
        </w:rPr>
        <w:t>ی</w:t>
      </w:r>
    </w:p>
    <w:p w:rsidR="007F0642" w:rsidRDefault="007F0642" w:rsidP="00514B07">
      <w:pPr>
        <w:pStyle w:val="libNormal"/>
      </w:pPr>
      <w:r>
        <w:rPr>
          <w:rFonts w:hint="eastAsia"/>
          <w:rtl/>
        </w:rPr>
        <w:t>رده</w:t>
      </w:r>
      <w:r>
        <w:rPr>
          <w:rtl/>
        </w:rPr>
        <w:t xml:space="preserve"> بند</w:t>
      </w:r>
      <w:r>
        <w:rPr>
          <w:rFonts w:hint="cs"/>
          <w:rtl/>
        </w:rPr>
        <w:t>ی</w:t>
      </w:r>
      <w:r>
        <w:rPr>
          <w:rtl/>
        </w:rPr>
        <w:t xml:space="preserve"> د</w:t>
      </w:r>
      <w:r>
        <w:rPr>
          <w:rFonts w:hint="cs"/>
          <w:rtl/>
        </w:rPr>
        <w:t>ی</w:t>
      </w:r>
      <w:r>
        <w:rPr>
          <w:rFonts w:hint="eastAsia"/>
          <w:rtl/>
        </w:rPr>
        <w:t>و</w:t>
      </w:r>
      <w:r>
        <w:rPr>
          <w:rFonts w:hint="cs"/>
          <w:rtl/>
        </w:rPr>
        <w:t>یی</w:t>
      </w:r>
      <w:r>
        <w:rPr>
          <w:rtl/>
        </w:rPr>
        <w:t xml:space="preserve"> : </w:t>
      </w:r>
      <w:r w:rsidR="00D42CA5">
        <w:rPr>
          <w:rtl/>
        </w:rPr>
        <w:t>297</w:t>
      </w:r>
      <w:r>
        <w:rPr>
          <w:rtl/>
        </w:rPr>
        <w:t>/</w:t>
      </w:r>
      <w:r w:rsidR="00D42CA5">
        <w:rPr>
          <w:rtl/>
        </w:rPr>
        <w:t>212</w:t>
      </w:r>
    </w:p>
    <w:p w:rsidR="007F0642" w:rsidRDefault="007F0642" w:rsidP="00514B07">
      <w:pPr>
        <w:pStyle w:val="libNormal"/>
      </w:pPr>
      <w:r>
        <w:rPr>
          <w:rFonts w:hint="eastAsia"/>
          <w:rtl/>
        </w:rPr>
        <w:t>شماره</w:t>
      </w:r>
      <w:r>
        <w:rPr>
          <w:rtl/>
        </w:rPr>
        <w:t xml:space="preserve"> کتابشناس</w:t>
      </w:r>
      <w:r>
        <w:rPr>
          <w:rFonts w:hint="cs"/>
          <w:rtl/>
        </w:rPr>
        <w:t>ی</w:t>
      </w:r>
      <w:r>
        <w:rPr>
          <w:rtl/>
        </w:rPr>
        <w:t xml:space="preserve"> مل</w:t>
      </w:r>
      <w:r>
        <w:rPr>
          <w:rFonts w:hint="cs"/>
          <w:rtl/>
        </w:rPr>
        <w:t>ی</w:t>
      </w:r>
      <w:r>
        <w:rPr>
          <w:rtl/>
        </w:rPr>
        <w:t xml:space="preserve"> : </w:t>
      </w:r>
      <w:r w:rsidR="00D42CA5">
        <w:rPr>
          <w:rtl/>
        </w:rPr>
        <w:t>3964125</w:t>
      </w:r>
    </w:p>
    <w:p w:rsidR="00742A94" w:rsidRDefault="00742A94" w:rsidP="00067998">
      <w:pPr>
        <w:pStyle w:val="libNormal"/>
        <w:rPr>
          <w:rtl/>
        </w:rPr>
      </w:pPr>
      <w:r>
        <w:rPr>
          <w:rFonts w:hint="eastAsia"/>
          <w:rtl/>
        </w:rPr>
        <w:br w:type="page"/>
      </w:r>
    </w:p>
    <w:p w:rsidR="00742A94" w:rsidRDefault="00742A94" w:rsidP="00067998">
      <w:pPr>
        <w:pStyle w:val="libNormal"/>
        <w:rPr>
          <w:rtl/>
        </w:rPr>
      </w:pPr>
      <w:r>
        <w:rPr>
          <w:rFonts w:hint="eastAsia"/>
          <w:rtl/>
        </w:rPr>
        <w:lastRenderedPageBreak/>
        <w:br w:type="page"/>
      </w:r>
    </w:p>
    <w:p w:rsidR="00742A94" w:rsidRDefault="00742A94" w:rsidP="00067998">
      <w:pPr>
        <w:pStyle w:val="libNormal"/>
        <w:rPr>
          <w:rtl/>
        </w:rPr>
      </w:pPr>
      <w:r>
        <w:rPr>
          <w:rFonts w:hint="eastAsia"/>
          <w:rtl/>
        </w:rPr>
        <w:lastRenderedPageBreak/>
        <w:br w:type="page"/>
      </w:r>
    </w:p>
    <w:p w:rsidR="00742A94" w:rsidRDefault="00742A94" w:rsidP="00067998">
      <w:pPr>
        <w:pStyle w:val="libNormal"/>
        <w:rPr>
          <w:rtl/>
        </w:rPr>
      </w:pPr>
      <w:r>
        <w:rPr>
          <w:rFonts w:hint="eastAsia"/>
          <w:rtl/>
        </w:rPr>
        <w:lastRenderedPageBreak/>
        <w:br w:type="page"/>
      </w:r>
    </w:p>
    <w:p w:rsidR="00656589" w:rsidRDefault="007F0642" w:rsidP="00067998">
      <w:pPr>
        <w:pStyle w:val="libCenter"/>
        <w:rPr>
          <w:rtl/>
        </w:rPr>
      </w:pPr>
      <w:r>
        <w:rPr>
          <w:rFonts w:hint="eastAsia"/>
          <w:rtl/>
        </w:rPr>
        <w:lastRenderedPageBreak/>
        <w:t>بسم</w:t>
      </w:r>
      <w:r>
        <w:rPr>
          <w:rtl/>
        </w:rPr>
        <w:t xml:space="preserve"> اللّه الرّحمن الرّح</w:t>
      </w:r>
      <w:r>
        <w:rPr>
          <w:rFonts w:hint="cs"/>
          <w:rtl/>
        </w:rPr>
        <w:t>ی</w:t>
      </w:r>
      <w:r>
        <w:rPr>
          <w:rFonts w:hint="eastAsia"/>
          <w:rtl/>
        </w:rPr>
        <w:t>م</w:t>
      </w:r>
    </w:p>
    <w:p w:rsidR="00742A94" w:rsidRDefault="00742A94" w:rsidP="00067998">
      <w:pPr>
        <w:pStyle w:val="libNormal"/>
        <w:rPr>
          <w:rtl/>
        </w:rPr>
      </w:pPr>
      <w:r>
        <w:rPr>
          <w:rFonts w:hint="eastAsia"/>
          <w:rtl/>
        </w:rPr>
        <w:br w:type="page"/>
      </w:r>
    </w:p>
    <w:p w:rsidR="00742A94" w:rsidRDefault="00742A94" w:rsidP="00067998">
      <w:pPr>
        <w:pStyle w:val="libNormal"/>
        <w:rPr>
          <w:rtl/>
        </w:rPr>
      </w:pPr>
      <w:r>
        <w:rPr>
          <w:rFonts w:hint="eastAsia"/>
          <w:rtl/>
        </w:rPr>
        <w:lastRenderedPageBreak/>
        <w:br w:type="page"/>
      </w:r>
    </w:p>
    <w:p w:rsidR="00656589" w:rsidRDefault="007F0642" w:rsidP="00067998">
      <w:pPr>
        <w:pStyle w:val="Heading2Center"/>
        <w:rPr>
          <w:rtl/>
        </w:rPr>
      </w:pPr>
      <w:bookmarkStart w:id="0" w:name="_Toc471418661"/>
      <w:r>
        <w:rPr>
          <w:rFonts w:hint="eastAsia"/>
          <w:rtl/>
        </w:rPr>
        <w:lastRenderedPageBreak/>
        <w:t>باب</w:t>
      </w:r>
      <w:r>
        <w:rPr>
          <w:rtl/>
        </w:rPr>
        <w:t xml:space="preserve"> الدّال المهمله</w:t>
      </w:r>
      <w:bookmarkEnd w:id="0"/>
    </w:p>
    <w:p w:rsidR="00742A94" w:rsidRDefault="00742A94" w:rsidP="00067998">
      <w:pPr>
        <w:pStyle w:val="libNormal"/>
        <w:rPr>
          <w:rtl/>
        </w:rPr>
      </w:pPr>
      <w:r>
        <w:rPr>
          <w:rFonts w:hint="eastAsia"/>
          <w:rtl/>
        </w:rPr>
        <w:br w:type="page"/>
      </w:r>
    </w:p>
    <w:p w:rsidR="00656589" w:rsidRDefault="007F0642" w:rsidP="00067998">
      <w:pPr>
        <w:pStyle w:val="Heading3Center"/>
        <w:rPr>
          <w:rtl/>
        </w:rPr>
      </w:pPr>
      <w:bookmarkStart w:id="1" w:name="_Toc471418662"/>
      <w:r>
        <w:rPr>
          <w:rFonts w:hint="eastAsia"/>
          <w:rtl/>
        </w:rPr>
        <w:lastRenderedPageBreak/>
        <w:t>باب</w:t>
      </w:r>
      <w:r>
        <w:rPr>
          <w:rtl/>
        </w:rPr>
        <w:t xml:space="preserve"> الدال بعده الألف</w:t>
      </w:r>
      <w:bookmarkEnd w:id="1"/>
    </w:p>
    <w:p w:rsidR="00656589" w:rsidRDefault="007F0642" w:rsidP="00295F5C">
      <w:pPr>
        <w:pStyle w:val="libBold1"/>
        <w:rPr>
          <w:rtl/>
        </w:rPr>
      </w:pPr>
      <w:r>
        <w:rPr>
          <w:rFonts w:hint="eastAsia"/>
          <w:rtl/>
        </w:rPr>
        <w:t>دأب</w:t>
      </w:r>
      <w:r>
        <w:rPr>
          <w:rtl/>
        </w:rPr>
        <w:t>:</w:t>
      </w:r>
    </w:p>
    <w:p w:rsidR="00656589" w:rsidRDefault="007F0642" w:rsidP="00F9186A">
      <w:pPr>
        <w:pStyle w:val="libCenterBold1"/>
        <w:rPr>
          <w:rtl/>
        </w:rPr>
      </w:pPr>
      <w:r>
        <w:rPr>
          <w:rFonts w:hint="eastAsia"/>
          <w:rtl/>
        </w:rPr>
        <w:t>الخصال</w:t>
      </w:r>
      <w:r>
        <w:rPr>
          <w:rtl/>
        </w:rPr>
        <w:t xml:space="preserve"> الت</w:t>
      </w:r>
      <w:r>
        <w:rPr>
          <w:rFonts w:hint="cs"/>
          <w:rtl/>
        </w:rPr>
        <w:t>ی</w:t>
      </w:r>
      <w:r>
        <w:rPr>
          <w:rtl/>
        </w:rPr>
        <w:t xml:space="preserve"> اجتمعت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D9430A">
      <w:pPr>
        <w:pStyle w:val="libNormal"/>
        <w:rPr>
          <w:rtl/>
        </w:rPr>
      </w:pPr>
      <w:r w:rsidRPr="00F9186A">
        <w:rPr>
          <w:rStyle w:val="libBold1Char"/>
          <w:rFonts w:hint="eastAsia"/>
          <w:rtl/>
        </w:rPr>
        <w:t>الاختصاص</w:t>
      </w:r>
      <w:r>
        <w:rPr>
          <w:rtl/>
        </w:rPr>
        <w:t>: عن غ</w:t>
      </w:r>
      <w:r>
        <w:rPr>
          <w:rFonts w:hint="cs"/>
          <w:rtl/>
        </w:rPr>
        <w:t>ی</w:t>
      </w:r>
      <w:r>
        <w:rPr>
          <w:rFonts w:hint="eastAsia"/>
          <w:rtl/>
        </w:rPr>
        <w:t>ر</w:t>
      </w:r>
      <w:r>
        <w:rPr>
          <w:rtl/>
        </w:rPr>
        <w:t xml:space="preserve"> واحد من أصحاب ابن دأب قال:لق</w:t>
      </w:r>
      <w:r>
        <w:rPr>
          <w:rFonts w:hint="cs"/>
          <w:rtl/>
        </w:rPr>
        <w:t>ی</w:t>
      </w:r>
      <w:r>
        <w:rPr>
          <w:rFonts w:hint="eastAsia"/>
          <w:rtl/>
        </w:rPr>
        <w:t>ت</w:t>
      </w:r>
      <w:r>
        <w:rPr>
          <w:rtl/>
        </w:rPr>
        <w:t xml:space="preserve"> الناس </w:t>
      </w:r>
      <w:r>
        <w:rPr>
          <w:rFonts w:hint="cs"/>
          <w:rtl/>
        </w:rPr>
        <w:t>ی</w:t>
      </w:r>
      <w:r>
        <w:rPr>
          <w:rFonts w:hint="eastAsia"/>
          <w:rtl/>
        </w:rPr>
        <w:t>تحدّثون</w:t>
      </w:r>
      <w:r>
        <w:rPr>
          <w:rtl/>
        </w:rPr>
        <w:t xml:space="preserve"> انّ العرب کانت تقول أن </w:t>
      </w:r>
      <w:r>
        <w:rPr>
          <w:rFonts w:hint="cs"/>
          <w:rtl/>
        </w:rPr>
        <w:t>ی</w:t>
      </w:r>
      <w:r>
        <w:rPr>
          <w:rFonts w:hint="eastAsia"/>
          <w:rtl/>
        </w:rPr>
        <w:t>بعث</w:t>
      </w:r>
      <w:r>
        <w:rPr>
          <w:rtl/>
        </w:rPr>
        <w:t xml:space="preserve"> اللّه ف</w:t>
      </w:r>
      <w:r>
        <w:rPr>
          <w:rFonts w:hint="cs"/>
          <w:rtl/>
        </w:rPr>
        <w:t>ی</w:t>
      </w:r>
      <w:r>
        <w:rPr>
          <w:rFonts w:hint="eastAsia"/>
          <w:rtl/>
        </w:rPr>
        <w:t>نا</w:t>
      </w:r>
      <w:r>
        <w:rPr>
          <w:rtl/>
        </w:rPr>
        <w:t xml:space="preserve"> نب</w:t>
      </w:r>
      <w:r>
        <w:rPr>
          <w:rFonts w:hint="cs"/>
          <w:rtl/>
        </w:rPr>
        <w:t>یّ</w:t>
      </w:r>
      <w:r>
        <w:rPr>
          <w:rFonts w:hint="eastAsia"/>
          <w:rtl/>
        </w:rPr>
        <w:t>ا</w:t>
      </w:r>
      <w:r>
        <w:rPr>
          <w:rtl/>
        </w:rPr>
        <w:t xml:space="preserve"> </w:t>
      </w:r>
      <w:r>
        <w:rPr>
          <w:rFonts w:hint="cs"/>
          <w:rtl/>
        </w:rPr>
        <w:t>ی</w:t>
      </w:r>
      <w:r>
        <w:rPr>
          <w:rFonts w:hint="eastAsia"/>
          <w:rtl/>
        </w:rPr>
        <w:t>کون</w:t>
      </w:r>
      <w:r>
        <w:rPr>
          <w:rtl/>
        </w:rPr>
        <w:t xml:space="preserve"> ف</w:t>
      </w:r>
      <w:r>
        <w:rPr>
          <w:rFonts w:hint="cs"/>
          <w:rtl/>
        </w:rPr>
        <w:t>ی</w:t>
      </w:r>
      <w:r>
        <w:rPr>
          <w:rtl/>
        </w:rPr>
        <w:t xml:space="preserve"> بعض أصحابه سبعون خصله من مکارم الدن</w:t>
      </w:r>
      <w:r>
        <w:rPr>
          <w:rFonts w:hint="cs"/>
          <w:rtl/>
        </w:rPr>
        <w:t>ی</w:t>
      </w:r>
      <w:r>
        <w:rPr>
          <w:rFonts w:hint="eastAsia"/>
          <w:rtl/>
        </w:rPr>
        <w:t>ا</w:t>
      </w:r>
      <w:r>
        <w:rPr>
          <w:rtl/>
        </w:rPr>
        <w:t xml:space="preserve"> و الآخره،فنظروا و فتّشوا هل </w:t>
      </w:r>
      <w:r>
        <w:rPr>
          <w:rFonts w:hint="cs"/>
          <w:rtl/>
        </w:rPr>
        <w:t>ی</w:t>
      </w:r>
      <w:r>
        <w:rPr>
          <w:rFonts w:hint="eastAsia"/>
          <w:rtl/>
        </w:rPr>
        <w:t>جتمع</w:t>
      </w:r>
      <w:r>
        <w:rPr>
          <w:rtl/>
        </w:rPr>
        <w:t xml:space="preserve"> عشر خصال ف</w:t>
      </w:r>
      <w:r>
        <w:rPr>
          <w:rFonts w:hint="cs"/>
          <w:rtl/>
        </w:rPr>
        <w:t>ی</w:t>
      </w:r>
      <w:r>
        <w:rPr>
          <w:rtl/>
        </w:rPr>
        <w:t xml:space="preserve"> واحد فضلا عن سبع</w:t>
      </w:r>
      <w:r>
        <w:rPr>
          <w:rFonts w:hint="cs"/>
          <w:rtl/>
        </w:rPr>
        <w:t>ی</w:t>
      </w:r>
      <w:r>
        <w:rPr>
          <w:rFonts w:hint="eastAsia"/>
          <w:rtl/>
        </w:rPr>
        <w:t>ن،فلم</w:t>
      </w:r>
      <w:r>
        <w:rPr>
          <w:rtl/>
        </w:rPr>
        <w:t xml:space="preserve"> </w:t>
      </w:r>
      <w:r>
        <w:rPr>
          <w:rFonts w:hint="cs"/>
          <w:rtl/>
        </w:rPr>
        <w:t>ی</w:t>
      </w:r>
      <w:r>
        <w:rPr>
          <w:rFonts w:hint="eastAsia"/>
          <w:rtl/>
        </w:rPr>
        <w:t>جدوا</w:t>
      </w:r>
      <w:r>
        <w:rPr>
          <w:rtl/>
        </w:rPr>
        <w:t xml:space="preserve"> خصالا مجتمعه للد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و وجدوا عشر خصال مجتمعه ف</w:t>
      </w:r>
      <w:r>
        <w:rPr>
          <w:rFonts w:hint="cs"/>
          <w:rtl/>
        </w:rPr>
        <w:t>ی</w:t>
      </w:r>
      <w:r>
        <w:rPr>
          <w:rtl/>
        </w:rPr>
        <w:t xml:space="preserve"> الدن</w:t>
      </w:r>
      <w:r>
        <w:rPr>
          <w:rFonts w:hint="cs"/>
          <w:rtl/>
        </w:rPr>
        <w:t>ی</w:t>
      </w:r>
      <w:r>
        <w:rPr>
          <w:rFonts w:hint="eastAsia"/>
          <w:rtl/>
        </w:rPr>
        <w:t>ا</w:t>
      </w:r>
      <w:r>
        <w:rPr>
          <w:rtl/>
        </w:rPr>
        <w:t xml:space="preserve"> و ل</w:t>
      </w:r>
      <w:r>
        <w:rPr>
          <w:rFonts w:hint="cs"/>
          <w:rtl/>
        </w:rPr>
        <w:t>ی</w:t>
      </w:r>
      <w:r>
        <w:rPr>
          <w:rFonts w:hint="eastAsia"/>
          <w:rtl/>
        </w:rPr>
        <w:t>س</w:t>
      </w:r>
      <w:r>
        <w:rPr>
          <w:rtl/>
        </w:rPr>
        <w:t xml:space="preserve"> ف</w:t>
      </w:r>
      <w:r>
        <w:rPr>
          <w:rFonts w:hint="cs"/>
          <w:rtl/>
        </w:rPr>
        <w:t>ی</w:t>
      </w:r>
      <w:r>
        <w:rPr>
          <w:rtl/>
        </w:rPr>
        <w:t xml:space="preserve"> الد</w:t>
      </w:r>
      <w:r>
        <w:rPr>
          <w:rFonts w:hint="cs"/>
          <w:rtl/>
        </w:rPr>
        <w:t>ی</w:t>
      </w:r>
      <w:r>
        <w:rPr>
          <w:rFonts w:hint="eastAsia"/>
          <w:rtl/>
        </w:rPr>
        <w:t>ن</w:t>
      </w:r>
      <w:r>
        <w:rPr>
          <w:rtl/>
        </w:rPr>
        <w:t xml:space="preserve"> منها ش</w:t>
      </w:r>
      <w:r>
        <w:rPr>
          <w:rFonts w:hint="cs"/>
          <w:rtl/>
        </w:rPr>
        <w:t>ی</w:t>
      </w:r>
      <w:r>
        <w:rPr>
          <w:rFonts w:hint="eastAsia"/>
          <w:rtl/>
        </w:rPr>
        <w:t>ء،وجدوا</w:t>
      </w:r>
      <w:r>
        <w:rPr>
          <w:rtl/>
        </w:rPr>
        <w:t>:زه</w:t>
      </w:r>
      <w:r>
        <w:rPr>
          <w:rFonts w:hint="cs"/>
          <w:rtl/>
        </w:rPr>
        <w:t>ی</w:t>
      </w:r>
      <w:r>
        <w:rPr>
          <w:rFonts w:hint="eastAsia"/>
          <w:rtl/>
        </w:rPr>
        <w:t>ر</w:t>
      </w:r>
      <w:r>
        <w:rPr>
          <w:rtl/>
        </w:rPr>
        <w:t xml:space="preserve"> بن حباب الکلب</w:t>
      </w:r>
      <w:r>
        <w:rPr>
          <w:rFonts w:hint="cs"/>
          <w:rtl/>
        </w:rPr>
        <w:t>ی</w:t>
      </w:r>
      <w:r>
        <w:rPr>
          <w:rtl/>
        </w:rPr>
        <w:t xml:space="preserve"> وجدوه شاعرا طب</w:t>
      </w:r>
      <w:r>
        <w:rPr>
          <w:rFonts w:hint="cs"/>
          <w:rtl/>
        </w:rPr>
        <w:t>ی</w:t>
      </w:r>
      <w:r>
        <w:rPr>
          <w:rFonts w:hint="eastAsia"/>
          <w:rtl/>
        </w:rPr>
        <w:t>با</w:t>
      </w:r>
      <w:r>
        <w:rPr>
          <w:rtl/>
        </w:rPr>
        <w:t xml:space="preserve"> فارسا منجّما شر</w:t>
      </w:r>
      <w:r>
        <w:rPr>
          <w:rFonts w:hint="cs"/>
          <w:rtl/>
        </w:rPr>
        <w:t>ی</w:t>
      </w:r>
      <w:r>
        <w:rPr>
          <w:rFonts w:hint="eastAsia"/>
          <w:rtl/>
        </w:rPr>
        <w:t>فا</w:t>
      </w:r>
      <w:r>
        <w:rPr>
          <w:rtl/>
        </w:rPr>
        <w:t xml:space="preserve"> ا</w:t>
      </w:r>
      <w:r>
        <w:rPr>
          <w:rFonts w:hint="cs"/>
          <w:rtl/>
        </w:rPr>
        <w:t>یّ</w:t>
      </w:r>
      <w:r>
        <w:rPr>
          <w:rFonts w:hint="eastAsia"/>
          <w:rtl/>
        </w:rPr>
        <w:t>دا</w:t>
      </w:r>
      <w:r>
        <w:rPr>
          <w:rtl/>
        </w:rPr>
        <w:t xml:space="preserve"> کاهنا قائفا عائفا راجزا و ذکروا انّه عاش ثلاث مائه سنه و أبل</w:t>
      </w:r>
      <w:r>
        <w:rPr>
          <w:rFonts w:hint="cs"/>
          <w:rtl/>
        </w:rPr>
        <w:t>ی</w:t>
      </w:r>
      <w:r>
        <w:rPr>
          <w:rtl/>
        </w:rPr>
        <w:t xml:space="preserve"> أربعه لحم </w:t>
      </w:r>
      <w:r w:rsidR="00D9430A">
        <w:rPr>
          <w:rStyle w:val="libFootnotenumChar"/>
          <w:rFonts w:hint="cs"/>
          <w:rtl/>
        </w:rPr>
        <w:t>(1)</w:t>
      </w:r>
      <w:r>
        <w:rPr>
          <w:rtl/>
        </w:rPr>
        <w:t>،قال ابن دأب:ثم نظروا و فتّشوا ف</w:t>
      </w:r>
      <w:r>
        <w:rPr>
          <w:rFonts w:hint="cs"/>
          <w:rtl/>
        </w:rPr>
        <w:t>ی</w:t>
      </w:r>
      <w:r>
        <w:rPr>
          <w:rtl/>
        </w:rPr>
        <w:t xml:space="preserve"> العرب و کان الناظر ف</w:t>
      </w:r>
      <w:r>
        <w:rPr>
          <w:rFonts w:hint="cs"/>
          <w:rtl/>
        </w:rPr>
        <w:t>ی</w:t>
      </w:r>
      <w:r>
        <w:rPr>
          <w:rtl/>
        </w:rPr>
        <w:t xml:space="preserve"> ذلک أهل النظر فلم </w:t>
      </w:r>
      <w:r>
        <w:rPr>
          <w:rFonts w:hint="cs"/>
          <w:rtl/>
        </w:rPr>
        <w:t>ی</w:t>
      </w:r>
      <w:r>
        <w:rPr>
          <w:rFonts w:hint="eastAsia"/>
          <w:rtl/>
        </w:rPr>
        <w:t>جتمع</w:t>
      </w:r>
      <w:r>
        <w:rPr>
          <w:rtl/>
        </w:rPr>
        <w:t xml:space="preserve"> ف</w:t>
      </w:r>
      <w:r>
        <w:rPr>
          <w:rFonts w:hint="cs"/>
          <w:rtl/>
        </w:rPr>
        <w:t>ی</w:t>
      </w:r>
      <w:r>
        <w:rPr>
          <w:rtl/>
        </w:rPr>
        <w:t xml:space="preserve"> أحد خصال مجموعه للد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بالإضطرار عل</w:t>
      </w:r>
      <w:r>
        <w:rPr>
          <w:rFonts w:hint="cs"/>
          <w:rtl/>
        </w:rPr>
        <w:t>ی</w:t>
      </w:r>
      <w:r>
        <w:rPr>
          <w:rtl/>
        </w:rPr>
        <w:t xml:space="preserve"> ما أحبّوا و کرهوا الاّ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فحسدوه عل</w:t>
      </w:r>
      <w:r>
        <w:rPr>
          <w:rFonts w:hint="cs"/>
          <w:rtl/>
        </w:rPr>
        <w:t>ی</w:t>
      </w:r>
      <w:r>
        <w:rPr>
          <w:rFonts w:hint="eastAsia"/>
          <w:rtl/>
        </w:rPr>
        <w:t>ها</w:t>
      </w:r>
      <w:r>
        <w:rPr>
          <w:rtl/>
        </w:rPr>
        <w:t xml:space="preserve"> حسدا أنغل القلوب و أحبط الأعمال،و کان أحقّ الناس و أولاهم بذلک إذ هدم اللّه به ب</w:t>
      </w:r>
      <w:r>
        <w:rPr>
          <w:rFonts w:hint="cs"/>
          <w:rtl/>
        </w:rPr>
        <w:t>ی</w:t>
      </w:r>
      <w:r>
        <w:rPr>
          <w:rFonts w:hint="eastAsia"/>
          <w:rtl/>
        </w:rPr>
        <w:t>وت</w:t>
      </w:r>
      <w:r>
        <w:rPr>
          <w:rtl/>
        </w:rPr>
        <w:t xml:space="preserve"> المشرک</w:t>
      </w:r>
      <w:r>
        <w:rPr>
          <w:rFonts w:hint="cs"/>
          <w:rtl/>
        </w:rPr>
        <w:t>ی</w:t>
      </w:r>
      <w:r>
        <w:rPr>
          <w:rFonts w:hint="eastAsia"/>
          <w:rtl/>
        </w:rPr>
        <w:t>ن</w:t>
      </w:r>
      <w:r>
        <w:rPr>
          <w:rtl/>
        </w:rPr>
        <w:t xml:space="preserve"> و نصر به الرسول </w:t>
      </w:r>
      <w:r w:rsidR="00F9186A" w:rsidRPr="00F9186A">
        <w:rPr>
          <w:rStyle w:val="libAlaemChar"/>
          <w:rtl/>
        </w:rPr>
        <w:t>صلى‌الله‌عليه‌وآله‌وسلم</w:t>
      </w:r>
      <w:r>
        <w:rPr>
          <w:rtl/>
        </w:rPr>
        <w:t xml:space="preserve"> و اعتزّ به الد</w:t>
      </w:r>
      <w:r>
        <w:rPr>
          <w:rFonts w:hint="cs"/>
          <w:rtl/>
        </w:rPr>
        <w:t>ی</w:t>
      </w:r>
      <w:r>
        <w:rPr>
          <w:rFonts w:hint="eastAsia"/>
          <w:rtl/>
        </w:rPr>
        <w:t>ن</w:t>
      </w:r>
      <w:r>
        <w:rPr>
          <w:rtl/>
        </w:rPr>
        <w:t xml:space="preserve"> ف</w:t>
      </w:r>
      <w:r>
        <w:rPr>
          <w:rFonts w:hint="cs"/>
          <w:rtl/>
        </w:rPr>
        <w:t>ی</w:t>
      </w:r>
      <w:r>
        <w:rPr>
          <w:rtl/>
        </w:rPr>
        <w:t xml:space="preserve"> قتله من قتل من المشرک</w:t>
      </w:r>
      <w:r>
        <w:rPr>
          <w:rFonts w:hint="cs"/>
          <w:rtl/>
        </w:rPr>
        <w:t>ی</w:t>
      </w:r>
      <w:r>
        <w:rPr>
          <w:rFonts w:hint="eastAsia"/>
          <w:rtl/>
        </w:rPr>
        <w:t>ن</w:t>
      </w:r>
      <w:r>
        <w:rPr>
          <w:rtl/>
        </w:rPr>
        <w:t xml:space="preserve"> ف</w:t>
      </w:r>
      <w:r>
        <w:rPr>
          <w:rFonts w:hint="cs"/>
          <w:rtl/>
        </w:rPr>
        <w:t>ی</w:t>
      </w:r>
      <w:r>
        <w:rPr>
          <w:rtl/>
        </w:rPr>
        <w:t xml:space="preserve"> مغاز</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،قال ابن دأب:فقلنا لهم:ما هذه الخصال؟قال:</w:t>
      </w:r>
    </w:p>
    <w:p w:rsidR="00656589" w:rsidRDefault="007F0642" w:rsidP="007F0642">
      <w:pPr>
        <w:pStyle w:val="libNormal"/>
        <w:rPr>
          <w:rtl/>
        </w:rPr>
      </w:pPr>
      <w:r>
        <w:rPr>
          <w:rFonts w:hint="eastAsia"/>
          <w:rtl/>
        </w:rPr>
        <w:t>المواساه</w:t>
      </w:r>
      <w:r>
        <w:rPr>
          <w:rtl/>
        </w:rPr>
        <w:t xml:space="preserve"> للرسول </w:t>
      </w:r>
      <w:r w:rsidR="00F9186A" w:rsidRPr="00F9186A">
        <w:rPr>
          <w:rStyle w:val="libAlaemChar"/>
          <w:rtl/>
        </w:rPr>
        <w:t>صلى‌الله‌عليه‌وآله‌وسلم</w:t>
      </w:r>
      <w:r>
        <w:rPr>
          <w:rtl/>
        </w:rPr>
        <w:t>،و بذل نفسه دونه،و الحف</w:t>
      </w:r>
      <w:r>
        <w:rPr>
          <w:rFonts w:hint="cs"/>
          <w:rtl/>
        </w:rPr>
        <w:t>ی</w:t>
      </w:r>
      <w:r>
        <w:rPr>
          <w:rFonts w:hint="eastAsia"/>
          <w:rtl/>
        </w:rPr>
        <w:t>ظه</w:t>
      </w:r>
      <w:r>
        <w:rPr>
          <w:rtl/>
        </w:rPr>
        <w:t xml:space="preserve"> و دفع الض</w:t>
      </w:r>
      <w:r>
        <w:rPr>
          <w:rFonts w:hint="cs"/>
          <w:rtl/>
        </w:rPr>
        <w:t>ی</w:t>
      </w:r>
      <w:r>
        <w:rPr>
          <w:rFonts w:hint="eastAsia"/>
          <w:rtl/>
        </w:rPr>
        <w:t>م</w:t>
      </w:r>
      <w:r>
        <w:rPr>
          <w:rtl/>
        </w:rPr>
        <w:t xml:space="preserve"> عنه،و التصد</w:t>
      </w:r>
      <w:r>
        <w:rPr>
          <w:rFonts w:hint="cs"/>
          <w:rtl/>
        </w:rPr>
        <w:t>ی</w:t>
      </w:r>
      <w:r>
        <w:rPr>
          <w:rFonts w:hint="eastAsia"/>
          <w:rtl/>
        </w:rPr>
        <w:t>ق</w:t>
      </w:r>
      <w:r>
        <w:rPr>
          <w:rtl/>
        </w:rPr>
        <w:t xml:space="preserve"> للرسول </w:t>
      </w:r>
      <w:r w:rsidR="00F9186A" w:rsidRPr="00F9186A">
        <w:rPr>
          <w:rStyle w:val="libAlaemChar"/>
          <w:rtl/>
        </w:rPr>
        <w:t>صلى‌الله‌عليه‌وآله‌وسلم</w:t>
      </w:r>
      <w:r>
        <w:rPr>
          <w:rtl/>
        </w:rPr>
        <w:t xml:space="preserve"> بالوعد،و الزهد و ترک الأمل،و الح</w:t>
      </w:r>
      <w:r>
        <w:rPr>
          <w:rFonts w:hint="cs"/>
          <w:rtl/>
        </w:rPr>
        <w:t>ی</w:t>
      </w:r>
      <w:r>
        <w:rPr>
          <w:rFonts w:hint="eastAsia"/>
          <w:rtl/>
        </w:rPr>
        <w:t>اء</w:t>
      </w:r>
      <w:r>
        <w:rPr>
          <w:rtl/>
        </w:rPr>
        <w:t xml:space="preserve"> و الکرم،و البلاغه ف</w:t>
      </w:r>
      <w:r>
        <w:rPr>
          <w:rFonts w:hint="cs"/>
          <w:rtl/>
        </w:rPr>
        <w:t>ی</w:t>
      </w:r>
    </w:p>
    <w:p w:rsidR="00F9186A" w:rsidRDefault="00F9186A" w:rsidP="002D6CCC">
      <w:pPr>
        <w:pStyle w:val="libLine"/>
      </w:pPr>
      <w:r>
        <w:rPr>
          <w:rFonts w:hint="cs"/>
          <w:rtl/>
        </w:rPr>
        <w:t>____________________</w:t>
      </w:r>
    </w:p>
    <w:p w:rsidR="00F9186A" w:rsidRDefault="00D9430A" w:rsidP="00067998">
      <w:pPr>
        <w:pStyle w:val="libFootnote0"/>
      </w:pPr>
      <w:r>
        <w:rPr>
          <w:rFonts w:hint="cs"/>
          <w:rtl/>
        </w:rPr>
        <w:t>(1)</w:t>
      </w:r>
      <w:r w:rsidR="00067998">
        <w:rPr>
          <w:rFonts w:hint="cs"/>
          <w:rtl/>
        </w:rPr>
        <w:t xml:space="preserve"> أي أربعة أجيال.</w:t>
      </w:r>
    </w:p>
    <w:p w:rsidR="00742A94" w:rsidRDefault="00742A94" w:rsidP="00067998">
      <w:pPr>
        <w:pStyle w:val="libNormal"/>
        <w:rPr>
          <w:rtl/>
        </w:rPr>
      </w:pPr>
      <w:r>
        <w:rPr>
          <w:rFonts w:hint="eastAsia"/>
          <w:rtl/>
        </w:rPr>
        <w:br w:type="page"/>
      </w:r>
    </w:p>
    <w:p w:rsidR="00656589" w:rsidRDefault="007F0642" w:rsidP="00D9430A">
      <w:pPr>
        <w:pStyle w:val="libNormal"/>
        <w:rPr>
          <w:rtl/>
        </w:rPr>
      </w:pPr>
      <w:r>
        <w:rPr>
          <w:rFonts w:hint="eastAsia"/>
          <w:rtl/>
        </w:rPr>
        <w:lastRenderedPageBreak/>
        <w:t>الخطب،و</w:t>
      </w:r>
      <w:r>
        <w:rPr>
          <w:rtl/>
        </w:rPr>
        <w:t xml:space="preserve"> الر</w:t>
      </w:r>
      <w:r>
        <w:rPr>
          <w:rFonts w:hint="cs"/>
          <w:rtl/>
        </w:rPr>
        <w:t>ی</w:t>
      </w:r>
      <w:r>
        <w:rPr>
          <w:rFonts w:hint="eastAsia"/>
          <w:rtl/>
        </w:rPr>
        <w:t>اسه</w:t>
      </w:r>
      <w:r>
        <w:rPr>
          <w:rtl/>
        </w:rPr>
        <w:t xml:space="preserve"> و الحلم و العلم...الکلام بطوله </w:t>
      </w:r>
      <w:r w:rsidR="00D9430A">
        <w:rPr>
          <w:rStyle w:val="libFootnotenumChar"/>
          <w:rFonts w:hint="cs"/>
          <w:rtl/>
        </w:rPr>
        <w:t>(1)</w:t>
      </w:r>
      <w:r>
        <w:rPr>
          <w:rtl/>
        </w:rPr>
        <w:t>.</w:t>
      </w:r>
    </w:p>
    <w:p w:rsidR="00656589" w:rsidRDefault="007F0642" w:rsidP="00D54E35">
      <w:pPr>
        <w:pStyle w:val="libCenterBold1"/>
        <w:rPr>
          <w:rtl/>
        </w:rPr>
      </w:pPr>
      <w:r>
        <w:rPr>
          <w:rFonts w:hint="eastAsia"/>
          <w:rtl/>
        </w:rPr>
        <w:t>أشعار</w:t>
      </w:r>
      <w:r>
        <w:rPr>
          <w:rtl/>
        </w:rPr>
        <w:t xml:space="preserve"> صف</w:t>
      </w:r>
      <w:r>
        <w:rPr>
          <w:rFonts w:hint="cs"/>
          <w:rtl/>
        </w:rPr>
        <w:t>یّ</w:t>
      </w:r>
      <w:r>
        <w:rPr>
          <w:rtl/>
        </w:rPr>
        <w:t xml:space="preserve"> الد</w:t>
      </w:r>
      <w:r>
        <w:rPr>
          <w:rFonts w:hint="cs"/>
          <w:rtl/>
        </w:rPr>
        <w:t>ی</w:t>
      </w:r>
      <w:r>
        <w:rPr>
          <w:rFonts w:hint="eastAsia"/>
          <w:rtl/>
        </w:rPr>
        <w:t>ن</w:t>
      </w:r>
      <w:r>
        <w:rPr>
          <w:rtl/>
        </w:rPr>
        <w:t xml:space="preserve"> الحلّ</w:t>
      </w:r>
      <w:r>
        <w:rPr>
          <w:rFonts w:hint="cs"/>
          <w:rtl/>
        </w:rPr>
        <w:t>ی</w:t>
      </w:r>
      <w:r>
        <w:rPr>
          <w:rtl/>
        </w:rPr>
        <w:t xml:space="preserve"> ف</w:t>
      </w:r>
      <w:r>
        <w:rPr>
          <w:rFonts w:hint="cs"/>
          <w:rtl/>
        </w:rPr>
        <w:t>ی</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p>
    <w:p w:rsidR="007F0642" w:rsidRDefault="007F0642" w:rsidP="007F0642">
      <w:pPr>
        <w:pStyle w:val="libNormal"/>
      </w:pPr>
      <w:r w:rsidRPr="00D54E35">
        <w:rPr>
          <w:rStyle w:val="libBold1Char"/>
          <w:rFonts w:hint="eastAsia"/>
          <w:rtl/>
        </w:rPr>
        <w:t>قلت</w:t>
      </w:r>
      <w:r>
        <w:rPr>
          <w:rtl/>
        </w:rPr>
        <w:t>:و لقد أجاد الفاضل الشاعر الأد</w:t>
      </w:r>
      <w:r>
        <w:rPr>
          <w:rFonts w:hint="cs"/>
          <w:rtl/>
        </w:rPr>
        <w:t>ی</w:t>
      </w:r>
      <w:r>
        <w:rPr>
          <w:rFonts w:hint="eastAsia"/>
          <w:rtl/>
        </w:rPr>
        <w:t>ب</w:t>
      </w:r>
      <w:r>
        <w:rPr>
          <w:rtl/>
        </w:rPr>
        <w:t xml:space="preserve"> عبد العز</w:t>
      </w:r>
      <w:r>
        <w:rPr>
          <w:rFonts w:hint="cs"/>
          <w:rtl/>
        </w:rPr>
        <w:t>ی</w:t>
      </w:r>
      <w:r>
        <w:rPr>
          <w:rFonts w:hint="eastAsia"/>
          <w:rtl/>
        </w:rPr>
        <w:t>ز</w:t>
      </w:r>
      <w:r>
        <w:rPr>
          <w:rtl/>
        </w:rPr>
        <w:t xml:space="preserve"> بن السرا</w:t>
      </w:r>
      <w:r>
        <w:rPr>
          <w:rFonts w:hint="cs"/>
          <w:rtl/>
        </w:rPr>
        <w:t>ی</w:t>
      </w:r>
      <w:r>
        <w:rPr>
          <w:rFonts w:hint="eastAsia"/>
          <w:rtl/>
        </w:rPr>
        <w:t>ا</w:t>
      </w:r>
      <w:r>
        <w:rPr>
          <w:rtl/>
        </w:rPr>
        <w:t xml:space="preserve"> المشهور بصف</w:t>
      </w:r>
      <w:r>
        <w:rPr>
          <w:rFonts w:hint="cs"/>
          <w:rtl/>
        </w:rPr>
        <w:t>یّ</w:t>
      </w:r>
      <w:r>
        <w:rPr>
          <w:rtl/>
        </w:rPr>
        <w:t xml:space="preserve"> الد</w:t>
      </w:r>
      <w:r>
        <w:rPr>
          <w:rFonts w:hint="cs"/>
          <w:rtl/>
        </w:rPr>
        <w:t>ی</w:t>
      </w:r>
      <w:r>
        <w:rPr>
          <w:rFonts w:hint="eastAsia"/>
          <w:rtl/>
        </w:rPr>
        <w:t>ن</w:t>
      </w:r>
      <w:r>
        <w:rPr>
          <w:rtl/>
        </w:rPr>
        <w:t xml:space="preserve"> الحلّ</w:t>
      </w:r>
      <w:r>
        <w:rPr>
          <w:rFonts w:hint="cs"/>
          <w:rtl/>
        </w:rPr>
        <w:t>ی</w:t>
      </w:r>
      <w:r>
        <w:rPr>
          <w:rtl/>
        </w:rPr>
        <w:t xml:space="preserve"> تلم</w:t>
      </w:r>
      <w:r>
        <w:rPr>
          <w:rFonts w:hint="cs"/>
          <w:rtl/>
        </w:rPr>
        <w:t>ی</w:t>
      </w:r>
      <w:r>
        <w:rPr>
          <w:rFonts w:hint="eastAsia"/>
          <w:rtl/>
        </w:rPr>
        <w:t>ذ</w:t>
      </w:r>
      <w:r>
        <w:rPr>
          <w:rtl/>
        </w:rPr>
        <w:t xml:space="preserve"> مولانا المحقق الحلّ</w:t>
      </w:r>
      <w:r>
        <w:rPr>
          <w:rFonts w:hint="cs"/>
          <w:rtl/>
        </w:rPr>
        <w:t>ی</w:t>
      </w:r>
      <w:r>
        <w:rPr>
          <w:rtl/>
        </w:rPr>
        <w:t>(قدّس اللّه سرّه)ف</w:t>
      </w:r>
      <w:r>
        <w:rPr>
          <w:rFonts w:hint="cs"/>
          <w:rtl/>
        </w:rPr>
        <w:t>ی</w:t>
      </w:r>
      <w:r>
        <w:rPr>
          <w:rtl/>
        </w:rPr>
        <w:t xml:space="preserve"> مدحه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37"/>
        <w:gridCol w:w="272"/>
        <w:gridCol w:w="3501"/>
      </w:tblGrid>
      <w:tr w:rsidR="004A720A" w:rsidTr="006F5D39">
        <w:trPr>
          <w:trHeight w:val="350"/>
        </w:trPr>
        <w:tc>
          <w:tcPr>
            <w:tcW w:w="3920" w:type="dxa"/>
            <w:shd w:val="clear" w:color="auto" w:fill="auto"/>
          </w:tcPr>
          <w:p w:rsidR="004A720A" w:rsidRDefault="004A720A" w:rsidP="006F5D39">
            <w:pPr>
              <w:pStyle w:val="libPoem"/>
            </w:pPr>
            <w:r>
              <w:rPr>
                <w:rFonts w:hint="eastAsia"/>
                <w:rtl/>
              </w:rPr>
              <w:t>جمعت</w:t>
            </w:r>
            <w:r>
              <w:rPr>
                <w:rtl/>
              </w:rPr>
              <w:t xml:space="preserve"> ف</w:t>
            </w:r>
            <w:r>
              <w:rPr>
                <w:rFonts w:hint="cs"/>
                <w:rtl/>
              </w:rPr>
              <w:t>ی</w:t>
            </w:r>
            <w:r>
              <w:rPr>
                <w:rtl/>
              </w:rPr>
              <w:t xml:space="preserve"> صفاتک الأضداد</w:t>
            </w:r>
            <w:r w:rsidRPr="00725071">
              <w:rPr>
                <w:rStyle w:val="libPoemTiniChar0"/>
                <w:rtl/>
              </w:rPr>
              <w:br/>
              <w:t> </w:t>
            </w:r>
          </w:p>
        </w:tc>
        <w:tc>
          <w:tcPr>
            <w:tcW w:w="279" w:type="dxa"/>
            <w:shd w:val="clear" w:color="auto" w:fill="auto"/>
          </w:tcPr>
          <w:p w:rsidR="004A720A" w:rsidRDefault="004A720A" w:rsidP="006F5D39">
            <w:pPr>
              <w:pStyle w:val="libPoem"/>
              <w:rPr>
                <w:rtl/>
              </w:rPr>
            </w:pPr>
          </w:p>
        </w:tc>
        <w:tc>
          <w:tcPr>
            <w:tcW w:w="3881" w:type="dxa"/>
            <w:shd w:val="clear" w:color="auto" w:fill="auto"/>
          </w:tcPr>
          <w:p w:rsidR="004A720A" w:rsidRDefault="004A720A" w:rsidP="006F5D39">
            <w:pPr>
              <w:pStyle w:val="libPoem"/>
            </w:pPr>
            <w:r>
              <w:rPr>
                <w:rFonts w:hint="eastAsia"/>
                <w:rtl/>
              </w:rPr>
              <w:t>فلهذا</w:t>
            </w:r>
            <w:r>
              <w:rPr>
                <w:rtl/>
              </w:rPr>
              <w:t xml:space="preserve"> عزّت لک الأنداد</w:t>
            </w:r>
            <w:r w:rsidRPr="00725071">
              <w:rPr>
                <w:rStyle w:val="libPoemTiniChar0"/>
                <w:rtl/>
              </w:rPr>
              <w:br/>
              <w:t> </w:t>
            </w:r>
          </w:p>
        </w:tc>
      </w:tr>
      <w:tr w:rsidR="004A720A" w:rsidTr="006F5D39">
        <w:trPr>
          <w:trHeight w:val="350"/>
        </w:trPr>
        <w:tc>
          <w:tcPr>
            <w:tcW w:w="3920" w:type="dxa"/>
          </w:tcPr>
          <w:p w:rsidR="004A720A" w:rsidRDefault="004A720A" w:rsidP="006F5D39">
            <w:pPr>
              <w:pStyle w:val="libPoem"/>
            </w:pPr>
            <w:r>
              <w:rPr>
                <w:rFonts w:hint="eastAsia"/>
                <w:rtl/>
              </w:rPr>
              <w:t>زاهد</w:t>
            </w:r>
            <w:r>
              <w:rPr>
                <w:rtl/>
              </w:rPr>
              <w:t xml:space="preserve"> حاکم حل</w:t>
            </w:r>
            <w:r>
              <w:rPr>
                <w:rFonts w:hint="cs"/>
                <w:rtl/>
              </w:rPr>
              <w:t>ی</w:t>
            </w:r>
            <w:r>
              <w:rPr>
                <w:rFonts w:hint="eastAsia"/>
                <w:rtl/>
              </w:rPr>
              <w:t>م</w:t>
            </w:r>
            <w:r>
              <w:rPr>
                <w:rtl/>
              </w:rPr>
              <w:t xml:space="preserve"> شجاع</w:t>
            </w:r>
            <w:r w:rsidRPr="00725071">
              <w:rPr>
                <w:rStyle w:val="libPoemTiniChar0"/>
                <w:rtl/>
              </w:rPr>
              <w:br/>
              <w:t> </w:t>
            </w:r>
          </w:p>
        </w:tc>
        <w:tc>
          <w:tcPr>
            <w:tcW w:w="279" w:type="dxa"/>
          </w:tcPr>
          <w:p w:rsidR="004A720A" w:rsidRDefault="004A720A" w:rsidP="006F5D39">
            <w:pPr>
              <w:pStyle w:val="libPoem"/>
              <w:rPr>
                <w:rtl/>
              </w:rPr>
            </w:pPr>
          </w:p>
        </w:tc>
        <w:tc>
          <w:tcPr>
            <w:tcW w:w="3881" w:type="dxa"/>
          </w:tcPr>
          <w:p w:rsidR="004A720A" w:rsidRDefault="004A720A" w:rsidP="006F5D39">
            <w:pPr>
              <w:pStyle w:val="libPoem"/>
            </w:pPr>
            <w:r>
              <w:rPr>
                <w:rFonts w:hint="eastAsia"/>
                <w:rtl/>
              </w:rPr>
              <w:t>فاتک</w:t>
            </w:r>
            <w:r>
              <w:rPr>
                <w:rtl/>
              </w:rPr>
              <w:t xml:space="preserve"> ناسک فق</w:t>
            </w:r>
            <w:r>
              <w:rPr>
                <w:rFonts w:hint="cs"/>
                <w:rtl/>
              </w:rPr>
              <w:t>ی</w:t>
            </w:r>
            <w:r>
              <w:rPr>
                <w:rFonts w:hint="eastAsia"/>
                <w:rtl/>
              </w:rPr>
              <w:t>ر</w:t>
            </w:r>
            <w:r>
              <w:rPr>
                <w:rtl/>
              </w:rPr>
              <w:t xml:space="preserve"> جواد</w:t>
            </w:r>
            <w:r w:rsidRPr="00725071">
              <w:rPr>
                <w:rStyle w:val="libPoemTiniChar0"/>
                <w:rtl/>
              </w:rPr>
              <w:br/>
              <w:t> </w:t>
            </w:r>
          </w:p>
        </w:tc>
      </w:tr>
      <w:tr w:rsidR="004A720A" w:rsidTr="006F5D39">
        <w:trPr>
          <w:trHeight w:val="350"/>
        </w:trPr>
        <w:tc>
          <w:tcPr>
            <w:tcW w:w="3920" w:type="dxa"/>
          </w:tcPr>
          <w:p w:rsidR="004A720A" w:rsidRDefault="004A720A" w:rsidP="006F5D39">
            <w:pPr>
              <w:pStyle w:val="libPoem"/>
            </w:pPr>
            <w:r>
              <w:rPr>
                <w:rFonts w:hint="eastAsia"/>
                <w:rtl/>
              </w:rPr>
              <w:t>ش</w:t>
            </w:r>
            <w:r>
              <w:rPr>
                <w:rFonts w:hint="cs"/>
                <w:rtl/>
              </w:rPr>
              <w:t>ی</w:t>
            </w:r>
            <w:r>
              <w:rPr>
                <w:rFonts w:hint="eastAsia"/>
                <w:rtl/>
              </w:rPr>
              <w:t>م</w:t>
            </w:r>
            <w:r>
              <w:rPr>
                <w:rtl/>
              </w:rPr>
              <w:t xml:space="preserve"> ما جمعن ف</w:t>
            </w:r>
            <w:r>
              <w:rPr>
                <w:rFonts w:hint="cs"/>
                <w:rtl/>
              </w:rPr>
              <w:t>ی</w:t>
            </w:r>
            <w:r>
              <w:rPr>
                <w:rtl/>
              </w:rPr>
              <w:t xml:space="preserve"> بشر قطّ</w:t>
            </w:r>
            <w:r w:rsidRPr="00725071">
              <w:rPr>
                <w:rStyle w:val="libPoemTiniChar0"/>
                <w:rtl/>
              </w:rPr>
              <w:br/>
              <w:t> </w:t>
            </w:r>
          </w:p>
        </w:tc>
        <w:tc>
          <w:tcPr>
            <w:tcW w:w="279" w:type="dxa"/>
          </w:tcPr>
          <w:p w:rsidR="004A720A" w:rsidRDefault="004A720A" w:rsidP="006F5D39">
            <w:pPr>
              <w:pStyle w:val="libPoem"/>
              <w:rPr>
                <w:rtl/>
              </w:rPr>
            </w:pPr>
          </w:p>
        </w:tc>
        <w:tc>
          <w:tcPr>
            <w:tcW w:w="3881" w:type="dxa"/>
          </w:tcPr>
          <w:p w:rsidR="004A720A" w:rsidRDefault="004A720A" w:rsidP="006F5D39">
            <w:pPr>
              <w:pStyle w:val="libPoem"/>
            </w:pPr>
            <w:r>
              <w:rPr>
                <w:rFonts w:hint="eastAsia"/>
                <w:rtl/>
              </w:rPr>
              <w:t>و</w:t>
            </w:r>
            <w:r>
              <w:rPr>
                <w:rtl/>
              </w:rPr>
              <w:t xml:space="preserve"> لا حاز مثلهنّ العباد</w:t>
            </w:r>
            <w:r w:rsidRPr="00725071">
              <w:rPr>
                <w:rStyle w:val="libPoemTiniChar0"/>
                <w:rtl/>
              </w:rPr>
              <w:br/>
              <w:t> </w:t>
            </w:r>
          </w:p>
        </w:tc>
      </w:tr>
      <w:tr w:rsidR="004A720A" w:rsidTr="006F5D39">
        <w:trPr>
          <w:trHeight w:val="350"/>
        </w:trPr>
        <w:tc>
          <w:tcPr>
            <w:tcW w:w="3920" w:type="dxa"/>
          </w:tcPr>
          <w:p w:rsidR="004A720A" w:rsidRDefault="004A720A" w:rsidP="006F5D39">
            <w:pPr>
              <w:pStyle w:val="libPoem"/>
            </w:pPr>
            <w:r>
              <w:rPr>
                <w:rFonts w:hint="eastAsia"/>
                <w:rtl/>
              </w:rPr>
              <w:t>خلق</w:t>
            </w:r>
            <w:r>
              <w:rPr>
                <w:rtl/>
              </w:rPr>
              <w:t xml:space="preserve"> </w:t>
            </w:r>
            <w:r>
              <w:rPr>
                <w:rFonts w:hint="cs"/>
                <w:rtl/>
              </w:rPr>
              <w:t>ی</w:t>
            </w:r>
            <w:r>
              <w:rPr>
                <w:rFonts w:hint="eastAsia"/>
                <w:rtl/>
              </w:rPr>
              <w:t>خجل</w:t>
            </w:r>
            <w:r>
              <w:rPr>
                <w:rtl/>
              </w:rPr>
              <w:t xml:space="preserve"> النس</w:t>
            </w:r>
            <w:r>
              <w:rPr>
                <w:rFonts w:hint="cs"/>
                <w:rtl/>
              </w:rPr>
              <w:t>ی</w:t>
            </w:r>
            <w:r>
              <w:rPr>
                <w:rFonts w:hint="eastAsia"/>
                <w:rtl/>
              </w:rPr>
              <w:t>م</w:t>
            </w:r>
            <w:r>
              <w:rPr>
                <w:rtl/>
              </w:rPr>
              <w:t xml:space="preserve"> من اللّطف</w:t>
            </w:r>
            <w:r w:rsidRPr="00725071">
              <w:rPr>
                <w:rStyle w:val="libPoemTiniChar0"/>
                <w:rtl/>
              </w:rPr>
              <w:br/>
              <w:t> </w:t>
            </w:r>
          </w:p>
        </w:tc>
        <w:tc>
          <w:tcPr>
            <w:tcW w:w="279" w:type="dxa"/>
          </w:tcPr>
          <w:p w:rsidR="004A720A" w:rsidRDefault="004A720A" w:rsidP="006F5D39">
            <w:pPr>
              <w:pStyle w:val="libPoem"/>
              <w:rPr>
                <w:rtl/>
              </w:rPr>
            </w:pPr>
          </w:p>
        </w:tc>
        <w:tc>
          <w:tcPr>
            <w:tcW w:w="3881" w:type="dxa"/>
          </w:tcPr>
          <w:p w:rsidR="004A720A" w:rsidRDefault="004A720A" w:rsidP="006F5D39">
            <w:pPr>
              <w:pStyle w:val="libPoem"/>
            </w:pPr>
            <w:r>
              <w:rPr>
                <w:rFonts w:hint="eastAsia"/>
                <w:rtl/>
              </w:rPr>
              <w:t>و</w:t>
            </w:r>
            <w:r>
              <w:rPr>
                <w:rtl/>
              </w:rPr>
              <w:t xml:space="preserve"> بأس </w:t>
            </w:r>
            <w:r>
              <w:rPr>
                <w:rFonts w:hint="cs"/>
                <w:rtl/>
              </w:rPr>
              <w:t>ی</w:t>
            </w:r>
            <w:r>
              <w:rPr>
                <w:rFonts w:hint="eastAsia"/>
                <w:rtl/>
              </w:rPr>
              <w:t>ذوب</w:t>
            </w:r>
            <w:r>
              <w:rPr>
                <w:rtl/>
              </w:rPr>
              <w:t xml:space="preserve"> منه الجماد</w:t>
            </w:r>
            <w:r w:rsidRPr="00725071">
              <w:rPr>
                <w:rStyle w:val="libPoemTiniChar0"/>
                <w:rtl/>
              </w:rPr>
              <w:br/>
              <w:t> </w:t>
            </w:r>
          </w:p>
        </w:tc>
      </w:tr>
      <w:tr w:rsidR="004A720A" w:rsidTr="006F5D39">
        <w:trPr>
          <w:trHeight w:val="350"/>
        </w:trPr>
        <w:tc>
          <w:tcPr>
            <w:tcW w:w="3920" w:type="dxa"/>
          </w:tcPr>
          <w:p w:rsidR="004A720A" w:rsidRDefault="004A720A" w:rsidP="006F5D39">
            <w:pPr>
              <w:pStyle w:val="libPoem"/>
            </w:pPr>
            <w:r>
              <w:rPr>
                <w:rFonts w:hint="eastAsia"/>
                <w:rtl/>
              </w:rPr>
              <w:t>ظهرت</w:t>
            </w:r>
            <w:r>
              <w:rPr>
                <w:rtl/>
              </w:rPr>
              <w:t xml:space="preserve"> منک للور</w:t>
            </w:r>
            <w:r>
              <w:rPr>
                <w:rFonts w:hint="cs"/>
                <w:rtl/>
              </w:rPr>
              <w:t>ی</w:t>
            </w:r>
            <w:r>
              <w:rPr>
                <w:rtl/>
              </w:rPr>
              <w:t xml:space="preserve"> مکرمات</w:t>
            </w:r>
            <w:r w:rsidRPr="00725071">
              <w:rPr>
                <w:rStyle w:val="libPoemTiniChar0"/>
                <w:rtl/>
              </w:rPr>
              <w:br/>
              <w:t> </w:t>
            </w:r>
          </w:p>
        </w:tc>
        <w:tc>
          <w:tcPr>
            <w:tcW w:w="279" w:type="dxa"/>
          </w:tcPr>
          <w:p w:rsidR="004A720A" w:rsidRDefault="004A720A" w:rsidP="006F5D39">
            <w:pPr>
              <w:pStyle w:val="libPoem"/>
              <w:rPr>
                <w:rtl/>
              </w:rPr>
            </w:pPr>
          </w:p>
        </w:tc>
        <w:tc>
          <w:tcPr>
            <w:tcW w:w="3881" w:type="dxa"/>
          </w:tcPr>
          <w:p w:rsidR="004A720A" w:rsidRDefault="004A720A" w:rsidP="006F5D39">
            <w:pPr>
              <w:pStyle w:val="libPoem"/>
            </w:pPr>
            <w:r>
              <w:rPr>
                <w:rFonts w:hint="eastAsia"/>
                <w:rtl/>
              </w:rPr>
              <w:t>فأقرّت</w:t>
            </w:r>
            <w:r>
              <w:rPr>
                <w:rtl/>
              </w:rPr>
              <w:t xml:space="preserve"> بفضلک الحسّاد</w:t>
            </w:r>
            <w:r w:rsidRPr="00725071">
              <w:rPr>
                <w:rStyle w:val="libPoemTiniChar0"/>
                <w:rtl/>
              </w:rPr>
              <w:br/>
              <w:t> </w:t>
            </w:r>
          </w:p>
        </w:tc>
      </w:tr>
      <w:tr w:rsidR="004A720A" w:rsidTr="006F5D39">
        <w:tblPrEx>
          <w:tblLook w:val="04A0"/>
        </w:tblPrEx>
        <w:trPr>
          <w:trHeight w:val="350"/>
        </w:trPr>
        <w:tc>
          <w:tcPr>
            <w:tcW w:w="3920" w:type="dxa"/>
          </w:tcPr>
          <w:p w:rsidR="004A720A" w:rsidRDefault="004A720A" w:rsidP="006F5D39">
            <w:pPr>
              <w:pStyle w:val="libPoem"/>
            </w:pPr>
            <w:r>
              <w:rPr>
                <w:rFonts w:hint="eastAsia"/>
                <w:rtl/>
              </w:rPr>
              <w:t>إن</w:t>
            </w:r>
            <w:r>
              <w:rPr>
                <w:rtl/>
              </w:rPr>
              <w:t xml:space="preserve"> </w:t>
            </w:r>
            <w:r>
              <w:rPr>
                <w:rFonts w:hint="cs"/>
                <w:rtl/>
              </w:rPr>
              <w:t>ی</w:t>
            </w:r>
            <w:r>
              <w:rPr>
                <w:rFonts w:hint="eastAsia"/>
                <w:rtl/>
              </w:rPr>
              <w:t>کذّب</w:t>
            </w:r>
            <w:r>
              <w:rPr>
                <w:rtl/>
              </w:rPr>
              <w:t xml:space="preserve"> بها عداک فقد</w:t>
            </w:r>
            <w:r w:rsidRPr="00725071">
              <w:rPr>
                <w:rStyle w:val="libPoemTiniChar0"/>
                <w:rtl/>
              </w:rPr>
              <w:br/>
              <w:t> </w:t>
            </w:r>
          </w:p>
        </w:tc>
        <w:tc>
          <w:tcPr>
            <w:tcW w:w="279" w:type="dxa"/>
          </w:tcPr>
          <w:p w:rsidR="004A720A" w:rsidRDefault="004A720A" w:rsidP="006F5D39">
            <w:pPr>
              <w:pStyle w:val="libPoem"/>
              <w:rPr>
                <w:rtl/>
              </w:rPr>
            </w:pPr>
          </w:p>
        </w:tc>
        <w:tc>
          <w:tcPr>
            <w:tcW w:w="3881" w:type="dxa"/>
          </w:tcPr>
          <w:p w:rsidR="004A720A" w:rsidRDefault="004A720A" w:rsidP="006F5D39">
            <w:pPr>
              <w:pStyle w:val="libPoem"/>
            </w:pPr>
            <w:r>
              <w:rPr>
                <w:rFonts w:hint="eastAsia"/>
                <w:rtl/>
              </w:rPr>
              <w:t>کذّب</w:t>
            </w:r>
            <w:r>
              <w:rPr>
                <w:rtl/>
              </w:rPr>
              <w:t xml:space="preserve"> من قبل قوم لوط و عاد</w:t>
            </w:r>
            <w:r w:rsidRPr="00725071">
              <w:rPr>
                <w:rStyle w:val="libPoemTiniChar0"/>
                <w:rtl/>
              </w:rPr>
              <w:br/>
              <w:t> </w:t>
            </w:r>
          </w:p>
        </w:tc>
      </w:tr>
      <w:tr w:rsidR="004A720A" w:rsidTr="006F5D39">
        <w:tblPrEx>
          <w:tblLook w:val="04A0"/>
        </w:tblPrEx>
        <w:trPr>
          <w:trHeight w:val="350"/>
        </w:trPr>
        <w:tc>
          <w:tcPr>
            <w:tcW w:w="3920" w:type="dxa"/>
          </w:tcPr>
          <w:p w:rsidR="004A720A" w:rsidRDefault="004A720A" w:rsidP="006F5D39">
            <w:pPr>
              <w:pStyle w:val="libPoem"/>
            </w:pPr>
            <w:r>
              <w:rPr>
                <w:rFonts w:hint="eastAsia"/>
                <w:rtl/>
              </w:rPr>
              <w:t>جلّ</w:t>
            </w:r>
            <w:r>
              <w:rPr>
                <w:rtl/>
              </w:rPr>
              <w:t xml:space="preserve"> معناک أن </w:t>
            </w:r>
            <w:r>
              <w:rPr>
                <w:rFonts w:hint="cs"/>
                <w:rtl/>
              </w:rPr>
              <w:t>ی</w:t>
            </w:r>
            <w:r>
              <w:rPr>
                <w:rFonts w:hint="eastAsia"/>
                <w:rtl/>
              </w:rPr>
              <w:t>ح</w:t>
            </w:r>
            <w:r>
              <w:rPr>
                <w:rFonts w:hint="cs"/>
                <w:rtl/>
              </w:rPr>
              <w:t>ی</w:t>
            </w:r>
            <w:r>
              <w:rPr>
                <w:rFonts w:hint="eastAsia"/>
                <w:rtl/>
              </w:rPr>
              <w:t>ط</w:t>
            </w:r>
            <w:r>
              <w:rPr>
                <w:rtl/>
              </w:rPr>
              <w:t xml:space="preserve"> به الشعر</w:t>
            </w:r>
            <w:r w:rsidRPr="00725071">
              <w:rPr>
                <w:rStyle w:val="libPoemTiniChar0"/>
                <w:rtl/>
              </w:rPr>
              <w:br/>
              <w:t> </w:t>
            </w:r>
          </w:p>
        </w:tc>
        <w:tc>
          <w:tcPr>
            <w:tcW w:w="279" w:type="dxa"/>
          </w:tcPr>
          <w:p w:rsidR="004A720A" w:rsidRDefault="004A720A" w:rsidP="006F5D39">
            <w:pPr>
              <w:pStyle w:val="libPoem"/>
              <w:rPr>
                <w:rtl/>
              </w:rPr>
            </w:pPr>
          </w:p>
        </w:tc>
        <w:tc>
          <w:tcPr>
            <w:tcW w:w="3881" w:type="dxa"/>
          </w:tcPr>
          <w:p w:rsidR="004A720A" w:rsidRDefault="004A720A" w:rsidP="006F5D39">
            <w:pPr>
              <w:pStyle w:val="libPoem"/>
            </w:pPr>
            <w:r>
              <w:rPr>
                <w:rFonts w:hint="eastAsia"/>
                <w:rtl/>
              </w:rPr>
              <w:t>و</w:t>
            </w:r>
            <w:r>
              <w:rPr>
                <w:rtl/>
              </w:rPr>
              <w:t xml:space="preserve"> </w:t>
            </w:r>
            <w:r>
              <w:rPr>
                <w:rFonts w:hint="cs"/>
                <w:rtl/>
              </w:rPr>
              <w:t>ی</w:t>
            </w:r>
            <w:r>
              <w:rPr>
                <w:rFonts w:hint="eastAsia"/>
                <w:rtl/>
              </w:rPr>
              <w:t>حص</w:t>
            </w:r>
            <w:r>
              <w:rPr>
                <w:rFonts w:hint="cs"/>
                <w:rtl/>
              </w:rPr>
              <w:t>ی</w:t>
            </w:r>
            <w:r>
              <w:rPr>
                <w:rtl/>
              </w:rPr>
              <w:t xml:space="preserve"> صفاته النقّاد</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ابن دأب اسمه ع</w:t>
      </w:r>
      <w:r>
        <w:rPr>
          <w:rFonts w:hint="cs"/>
          <w:rtl/>
        </w:rPr>
        <w:t>ی</w:t>
      </w:r>
      <w:r>
        <w:rPr>
          <w:rFonts w:hint="eastAsia"/>
          <w:rtl/>
        </w:rPr>
        <w:t>س</w:t>
      </w:r>
      <w:r>
        <w:rPr>
          <w:rFonts w:hint="cs"/>
          <w:rtl/>
        </w:rPr>
        <w:t>ی</w:t>
      </w:r>
      <w:r>
        <w:rPr>
          <w:rtl/>
        </w:rPr>
        <w:t xml:space="preserve"> و کان رجلا مؤرخا مطّلعا فاضلا کما </w:t>
      </w:r>
      <w:r>
        <w:rPr>
          <w:rFonts w:hint="cs"/>
          <w:rtl/>
        </w:rPr>
        <w:t>ی</w:t>
      </w:r>
      <w:r>
        <w:rPr>
          <w:rFonts w:hint="eastAsia"/>
          <w:rtl/>
        </w:rPr>
        <w:t>ظهر</w:t>
      </w:r>
      <w:r>
        <w:rPr>
          <w:rtl/>
        </w:rPr>
        <w:t xml:space="preserve"> من أخباره مع الهاد</w:t>
      </w:r>
      <w:r>
        <w:rPr>
          <w:rFonts w:hint="cs"/>
          <w:rtl/>
        </w:rPr>
        <w:t>ی</w:t>
      </w:r>
      <w:r>
        <w:rPr>
          <w:rtl/>
        </w:rPr>
        <w:t xml:space="preserve"> فراجع(مروج الذهب).</w:t>
      </w:r>
    </w:p>
    <w:p w:rsidR="00742A94" w:rsidRDefault="00742A94" w:rsidP="002D6CCC">
      <w:pPr>
        <w:pStyle w:val="libLine"/>
        <w:rPr>
          <w:rtl/>
        </w:rPr>
      </w:pPr>
      <w:r>
        <w:rPr>
          <w:rFonts w:hint="eastAsia"/>
          <w:rtl/>
        </w:rPr>
        <w:t>____________________</w:t>
      </w:r>
    </w:p>
    <w:p w:rsidR="00742A94" w:rsidRDefault="00742A94" w:rsidP="00AB48BE">
      <w:pPr>
        <w:pStyle w:val="libFootnote0"/>
        <w:rPr>
          <w:rtl/>
        </w:rPr>
      </w:pPr>
      <w:r>
        <w:rPr>
          <w:rFonts w:hint="eastAsia"/>
          <w:rtl/>
        </w:rPr>
        <w:t>(1)</w:t>
      </w:r>
      <w:r w:rsidR="00D9430A">
        <w:rPr>
          <w:rFonts w:hint="cs"/>
          <w:rtl/>
        </w:rPr>
        <w:t xml:space="preserve"> ق:</w:t>
      </w:r>
      <w:r w:rsidR="00AB48BE">
        <w:rPr>
          <w:rFonts w:hint="cs"/>
          <w:rtl/>
        </w:rPr>
        <w:t>9</w:t>
      </w:r>
      <w:r w:rsidR="00D9430A">
        <w:rPr>
          <w:rFonts w:hint="cs"/>
          <w:rtl/>
        </w:rPr>
        <w:t>/90/</w:t>
      </w:r>
      <w:r w:rsidR="00AB48BE">
        <w:rPr>
          <w:rFonts w:hint="cs"/>
          <w:rtl/>
        </w:rPr>
        <w:t>450</w:t>
      </w:r>
      <w:r w:rsidR="00D9430A">
        <w:rPr>
          <w:rFonts w:hint="cs"/>
          <w:rtl/>
        </w:rPr>
        <w:t>،ج:</w:t>
      </w:r>
      <w:r w:rsidR="00AB48BE">
        <w:rPr>
          <w:rFonts w:hint="cs"/>
          <w:rtl/>
        </w:rPr>
        <w:t>40</w:t>
      </w:r>
      <w:r w:rsidR="00D9430A">
        <w:rPr>
          <w:rFonts w:hint="cs"/>
          <w:rtl/>
        </w:rPr>
        <w:t>/</w:t>
      </w:r>
      <w:r w:rsidR="00AB48BE">
        <w:rPr>
          <w:rFonts w:hint="cs"/>
          <w:rtl/>
        </w:rPr>
        <w:t>97</w:t>
      </w:r>
      <w:r w:rsidR="00D9430A">
        <w:rPr>
          <w:rFonts w:hint="cs"/>
          <w:rtl/>
        </w:rPr>
        <w:t>.</w:t>
      </w:r>
    </w:p>
    <w:p w:rsidR="00742A94" w:rsidRDefault="00742A94" w:rsidP="00D54E35">
      <w:pPr>
        <w:pStyle w:val="libNormal"/>
        <w:rPr>
          <w:rtl/>
        </w:rPr>
      </w:pPr>
      <w:r>
        <w:rPr>
          <w:rFonts w:hint="eastAsia"/>
          <w:rtl/>
        </w:rPr>
        <w:br w:type="page"/>
      </w:r>
    </w:p>
    <w:p w:rsidR="00656589" w:rsidRDefault="007F0642" w:rsidP="00024BE3">
      <w:pPr>
        <w:pStyle w:val="Heading3Center"/>
        <w:rPr>
          <w:rtl/>
        </w:rPr>
      </w:pPr>
      <w:bookmarkStart w:id="2" w:name="_Toc471418663"/>
      <w:r>
        <w:rPr>
          <w:rFonts w:hint="eastAsia"/>
          <w:rtl/>
        </w:rPr>
        <w:lastRenderedPageBreak/>
        <w:t>باب</w:t>
      </w:r>
      <w:r>
        <w:rPr>
          <w:rtl/>
        </w:rPr>
        <w:t xml:space="preserve"> الدال بعده الباء</w:t>
      </w:r>
      <w:bookmarkEnd w:id="2"/>
    </w:p>
    <w:p w:rsidR="00656589" w:rsidRDefault="007F0642" w:rsidP="00D9430A">
      <w:pPr>
        <w:pStyle w:val="libNormal"/>
        <w:rPr>
          <w:rtl/>
        </w:rPr>
      </w:pPr>
      <w:r w:rsidRPr="00024BE3">
        <w:rPr>
          <w:rStyle w:val="libBold1Char"/>
          <w:rFonts w:hint="eastAsia"/>
          <w:rtl/>
        </w:rPr>
        <w:t>دبب</w:t>
      </w:r>
      <w:r>
        <w:rPr>
          <w:rtl/>
        </w:rPr>
        <w:t xml:space="preserve">: </w:t>
      </w:r>
      <w:r>
        <w:rPr>
          <w:rFonts w:hint="eastAsia"/>
          <w:rtl/>
        </w:rPr>
        <w:t>باب</w:t>
      </w:r>
      <w:r>
        <w:rPr>
          <w:rtl/>
        </w:rPr>
        <w:t xml:space="preserve"> علل تسم</w:t>
      </w:r>
      <w:r>
        <w:rPr>
          <w:rFonts w:hint="cs"/>
          <w:rtl/>
        </w:rPr>
        <w:t>ی</w:t>
      </w:r>
      <w:r>
        <w:rPr>
          <w:rFonts w:hint="eastAsia"/>
          <w:rtl/>
        </w:rPr>
        <w:t>ه</w:t>
      </w:r>
      <w:r>
        <w:rPr>
          <w:rtl/>
        </w:rPr>
        <w:t xml:space="preserve"> الدوابّ و بدو خلقها </w:t>
      </w:r>
      <w:r w:rsidR="00D9430A">
        <w:rPr>
          <w:rStyle w:val="libFootnotenumChar"/>
          <w:rFonts w:hint="cs"/>
          <w:rtl/>
        </w:rPr>
        <w:t>(1)</w:t>
      </w:r>
      <w:r>
        <w:rPr>
          <w:rtl/>
        </w:rPr>
        <w:t>.</w:t>
      </w:r>
    </w:p>
    <w:p w:rsidR="00656589" w:rsidRDefault="007F0642" w:rsidP="00D9430A">
      <w:pPr>
        <w:pStyle w:val="libNormal"/>
        <w:rPr>
          <w:rtl/>
        </w:rPr>
      </w:pPr>
      <w:r>
        <w:rPr>
          <w:rFonts w:hint="eastAsia"/>
          <w:rtl/>
        </w:rPr>
        <w:t>باب</w:t>
      </w:r>
      <w:r>
        <w:rPr>
          <w:rtl/>
        </w:rPr>
        <w:t xml:space="preserve"> فضل ارتباط الدوابّ و ب</w:t>
      </w:r>
      <w:r>
        <w:rPr>
          <w:rFonts w:hint="cs"/>
          <w:rtl/>
        </w:rPr>
        <w:t>ی</w:t>
      </w:r>
      <w:r>
        <w:rPr>
          <w:rFonts w:hint="eastAsia"/>
          <w:rtl/>
        </w:rPr>
        <w:t>ان</w:t>
      </w:r>
      <w:r>
        <w:rPr>
          <w:rtl/>
        </w:rPr>
        <w:t xml:space="preserve"> أنواعها و ما ف</w:t>
      </w:r>
      <w:r>
        <w:rPr>
          <w:rFonts w:hint="cs"/>
          <w:rtl/>
        </w:rPr>
        <w:t>ی</w:t>
      </w:r>
      <w:r>
        <w:rPr>
          <w:rFonts w:hint="eastAsia"/>
          <w:rtl/>
        </w:rPr>
        <w:t>ه</w:t>
      </w:r>
      <w:r>
        <w:rPr>
          <w:rtl/>
        </w:rPr>
        <w:t xml:space="preserve"> شومها و برکتها</w:t>
      </w:r>
      <w:r w:rsidR="00D9430A">
        <w:rPr>
          <w:rStyle w:val="libFootnotenumChar"/>
          <w:rFonts w:hint="cs"/>
          <w:rtl/>
        </w:rPr>
        <w:t>(2)</w:t>
      </w:r>
    </w:p>
    <w:p w:rsidR="007F0642" w:rsidRDefault="00024BE3" w:rsidP="00D9430A">
      <w:pPr>
        <w:pStyle w:val="libNormal"/>
      </w:pPr>
      <w:r w:rsidRPr="00024BE3">
        <w:rPr>
          <w:rStyle w:val="libAlaemChar"/>
          <w:rFonts w:hint="cs"/>
          <w:rtl/>
        </w:rPr>
        <w:t>(</w:t>
      </w:r>
      <w:r w:rsidR="007F0642" w:rsidRPr="00024BE3">
        <w:rPr>
          <w:rStyle w:val="libAieChar"/>
          <w:rFonts w:hint="eastAsia"/>
          <w:rtl/>
        </w:rPr>
        <w:t>وَ</w:t>
      </w:r>
      <w:r w:rsidR="007F0642" w:rsidRPr="00024BE3">
        <w:rPr>
          <w:rStyle w:val="libAieChar"/>
          <w:rtl/>
        </w:rPr>
        <w:t xml:space="preserve"> الْخَ</w:t>
      </w:r>
      <w:r w:rsidR="007F0642" w:rsidRPr="00024BE3">
        <w:rPr>
          <w:rStyle w:val="libAieChar"/>
          <w:rFonts w:hint="cs"/>
          <w:rtl/>
        </w:rPr>
        <w:t>یْ</w:t>
      </w:r>
      <w:r w:rsidR="007F0642" w:rsidRPr="00024BE3">
        <w:rPr>
          <w:rStyle w:val="libAieChar"/>
          <w:rFonts w:hint="eastAsia"/>
          <w:rtl/>
        </w:rPr>
        <w:t>لَ</w:t>
      </w:r>
      <w:r w:rsidR="007F0642" w:rsidRPr="00024BE3">
        <w:rPr>
          <w:rStyle w:val="libAieChar"/>
          <w:rtl/>
        </w:rPr>
        <w:t xml:space="preserve"> وَ الْبِغٰالَ وَ الْحَمِ</w:t>
      </w:r>
      <w:r w:rsidR="007F0642" w:rsidRPr="00024BE3">
        <w:rPr>
          <w:rStyle w:val="libAieChar"/>
          <w:rFonts w:hint="cs"/>
          <w:rtl/>
        </w:rPr>
        <w:t>ی</w:t>
      </w:r>
      <w:r w:rsidR="007F0642" w:rsidRPr="00024BE3">
        <w:rPr>
          <w:rStyle w:val="libAieChar"/>
          <w:rFonts w:hint="eastAsia"/>
          <w:rtl/>
        </w:rPr>
        <w:t>رَ</w:t>
      </w:r>
      <w:r w:rsidR="007F0642" w:rsidRPr="00024BE3">
        <w:rPr>
          <w:rStyle w:val="libAieChar"/>
          <w:rtl/>
        </w:rPr>
        <w:t xml:space="preserve"> لِتَرْکَبُوهٰا وَ زِ</w:t>
      </w:r>
      <w:r w:rsidR="007F0642" w:rsidRPr="00024BE3">
        <w:rPr>
          <w:rStyle w:val="libAieChar"/>
          <w:rFonts w:hint="cs"/>
          <w:rtl/>
        </w:rPr>
        <w:t>ی</w:t>
      </w:r>
      <w:r w:rsidR="007F0642" w:rsidRPr="00024BE3">
        <w:rPr>
          <w:rStyle w:val="libAieChar"/>
          <w:rFonts w:hint="eastAsia"/>
          <w:rtl/>
        </w:rPr>
        <w:t>نَهً</w:t>
      </w:r>
      <w:r w:rsidRPr="00024BE3">
        <w:rPr>
          <w:rStyle w:val="libAlaemChar"/>
          <w:rFonts w:hint="cs"/>
          <w:rtl/>
        </w:rPr>
        <w:t>)</w:t>
      </w:r>
      <w:r w:rsidR="007F0642">
        <w:rPr>
          <w:rtl/>
        </w:rPr>
        <w:t xml:space="preserve"> </w:t>
      </w:r>
      <w:r w:rsidR="00D42CA5">
        <w:rPr>
          <w:rStyle w:val="libFootnotenumChar"/>
          <w:rFonts w:hint="cs"/>
          <w:rtl/>
        </w:rPr>
        <w:t>(3)</w:t>
      </w:r>
    </w:p>
    <w:p w:rsidR="00656589" w:rsidRDefault="007F0642" w:rsidP="00D9430A">
      <w:pPr>
        <w:pStyle w:val="libNormal"/>
        <w:rPr>
          <w:rtl/>
        </w:rPr>
      </w:pPr>
      <w:r w:rsidRPr="00024BE3">
        <w:rPr>
          <w:rStyle w:val="libBold1Char"/>
          <w:rFonts w:hint="eastAsia"/>
          <w:rtl/>
        </w:rPr>
        <w:t>معان</w:t>
      </w:r>
      <w:r w:rsidRPr="00024BE3">
        <w:rPr>
          <w:rStyle w:val="libBold1Char"/>
          <w:rFonts w:hint="cs"/>
          <w:rtl/>
        </w:rPr>
        <w:t>ی</w:t>
      </w:r>
      <w:r w:rsidRPr="00024BE3">
        <w:rPr>
          <w:rStyle w:val="libBold1Char"/>
          <w:rtl/>
        </w:rPr>
        <w:t xml:space="preserve"> الأخبار</w:t>
      </w:r>
      <w:r>
        <w:rPr>
          <w:rtl/>
        </w:rPr>
        <w:t xml:space="preserve">:قال رسول اللّه </w:t>
      </w:r>
      <w:r w:rsidR="00F9186A" w:rsidRPr="00F9186A">
        <w:rPr>
          <w:rStyle w:val="libAlaemChar"/>
          <w:rtl/>
        </w:rPr>
        <w:t>صلى‌الله‌عليه‌وآله‌وسلم</w:t>
      </w:r>
      <w:r>
        <w:rPr>
          <w:rtl/>
        </w:rPr>
        <w:t>: خ</w:t>
      </w:r>
      <w:r>
        <w:rPr>
          <w:rFonts w:hint="cs"/>
          <w:rtl/>
        </w:rPr>
        <w:t>ی</w:t>
      </w:r>
      <w:r>
        <w:rPr>
          <w:rFonts w:hint="eastAsia"/>
          <w:rtl/>
        </w:rPr>
        <w:t>ر</w:t>
      </w:r>
      <w:r>
        <w:rPr>
          <w:rtl/>
        </w:rPr>
        <w:t xml:space="preserve"> المال سکه مأبوره و مهره مأموره </w:t>
      </w:r>
      <w:r w:rsidR="00D42CA5">
        <w:rPr>
          <w:rStyle w:val="libFootnotenumChar"/>
          <w:rtl/>
        </w:rPr>
        <w:t>(4)</w:t>
      </w:r>
      <w:r>
        <w:rPr>
          <w:rtl/>
        </w:rPr>
        <w:t>.</w:t>
      </w:r>
    </w:p>
    <w:p w:rsidR="00656589" w:rsidRDefault="007F0642" w:rsidP="00024BE3">
      <w:pPr>
        <w:pStyle w:val="libCenterBold1"/>
        <w:rPr>
          <w:rtl/>
        </w:rPr>
      </w:pPr>
      <w:r>
        <w:rPr>
          <w:rFonts w:hint="eastAsia"/>
          <w:rtl/>
        </w:rPr>
        <w:t>ف</w:t>
      </w:r>
      <w:r>
        <w:rPr>
          <w:rFonts w:hint="cs"/>
          <w:rtl/>
        </w:rPr>
        <w:t>ی</w:t>
      </w:r>
      <w:r>
        <w:rPr>
          <w:rtl/>
        </w:rPr>
        <w:t xml:space="preserve"> حقّ الدابّه عل</w:t>
      </w:r>
      <w:r>
        <w:rPr>
          <w:rFonts w:hint="cs"/>
          <w:rtl/>
        </w:rPr>
        <w:t>ی</w:t>
      </w:r>
      <w:r>
        <w:rPr>
          <w:rtl/>
        </w:rPr>
        <w:t xml:space="preserve"> صاحبها</w:t>
      </w:r>
    </w:p>
    <w:p w:rsidR="00656589" w:rsidRDefault="007F0642" w:rsidP="00D9430A">
      <w:pPr>
        <w:pStyle w:val="libNormal"/>
        <w:rPr>
          <w:rtl/>
        </w:rPr>
      </w:pPr>
      <w:r>
        <w:rPr>
          <w:rFonts w:hint="eastAsia"/>
          <w:rtl/>
        </w:rPr>
        <w:t>باب</w:t>
      </w:r>
      <w:r>
        <w:rPr>
          <w:rtl/>
        </w:rPr>
        <w:t xml:space="preserve"> حقّ الدابّه عل</w:t>
      </w:r>
      <w:r>
        <w:rPr>
          <w:rFonts w:hint="cs"/>
          <w:rtl/>
        </w:rPr>
        <w:t>ی</w:t>
      </w:r>
      <w:r>
        <w:rPr>
          <w:rtl/>
        </w:rPr>
        <w:t xml:space="preserve"> صاحبها و آداب رکوبها و حملها و بعض النوادر </w:t>
      </w:r>
      <w:r w:rsidR="00D42CA5">
        <w:rPr>
          <w:rStyle w:val="libFootnotenumChar"/>
          <w:rtl/>
        </w:rPr>
        <w:t>(5)</w:t>
      </w:r>
      <w:r>
        <w:rPr>
          <w:rtl/>
        </w:rPr>
        <w:t>.</w:t>
      </w:r>
    </w:p>
    <w:p w:rsidR="00656589" w:rsidRDefault="007F0642" w:rsidP="00D9430A">
      <w:pPr>
        <w:pStyle w:val="libNormal"/>
        <w:rPr>
          <w:rtl/>
        </w:rPr>
      </w:pPr>
      <w:r w:rsidRPr="00024BE3">
        <w:rPr>
          <w:rStyle w:val="libBold1Char"/>
          <w:rFonts w:hint="eastAsia"/>
          <w:rtl/>
        </w:rPr>
        <w:t>الخصال</w:t>
      </w:r>
      <w:r>
        <w:rPr>
          <w:rtl/>
        </w:rPr>
        <w:t xml:space="preserve">:قال رسول اللّه </w:t>
      </w:r>
      <w:r w:rsidR="00F9186A" w:rsidRPr="00F9186A">
        <w:rPr>
          <w:rStyle w:val="libAlaemChar"/>
          <w:rtl/>
        </w:rPr>
        <w:t>صلى‌الله‌عليه‌وآله‌وسلم</w:t>
      </w:r>
      <w:r>
        <w:rPr>
          <w:rtl/>
        </w:rPr>
        <w:t>: للدابّه عل</w:t>
      </w:r>
      <w:r>
        <w:rPr>
          <w:rFonts w:hint="cs"/>
          <w:rtl/>
        </w:rPr>
        <w:t>ی</w:t>
      </w:r>
      <w:r>
        <w:rPr>
          <w:rtl/>
        </w:rPr>
        <w:t xml:space="preserve"> صاحبها خصال ستّ:</w:t>
      </w:r>
      <w:r>
        <w:rPr>
          <w:rFonts w:hint="cs"/>
          <w:rtl/>
        </w:rPr>
        <w:t>ی</w:t>
      </w:r>
      <w:r>
        <w:rPr>
          <w:rFonts w:hint="eastAsia"/>
          <w:rtl/>
        </w:rPr>
        <w:t>بدأ</w:t>
      </w:r>
      <w:r>
        <w:rPr>
          <w:rtl/>
        </w:rPr>
        <w:t xml:space="preserve"> بعلفها إذا نزل،و </w:t>
      </w:r>
      <w:r>
        <w:rPr>
          <w:rFonts w:hint="cs"/>
          <w:rtl/>
        </w:rPr>
        <w:t>ی</w:t>
      </w:r>
      <w:r>
        <w:rPr>
          <w:rFonts w:hint="eastAsia"/>
          <w:rtl/>
        </w:rPr>
        <w:t>عرض</w:t>
      </w:r>
      <w:r>
        <w:rPr>
          <w:rtl/>
        </w:rPr>
        <w:t xml:space="preserve"> عل</w:t>
      </w:r>
      <w:r>
        <w:rPr>
          <w:rFonts w:hint="cs"/>
          <w:rtl/>
        </w:rPr>
        <w:t>ی</w:t>
      </w:r>
      <w:r>
        <w:rPr>
          <w:rFonts w:hint="eastAsia"/>
          <w:rtl/>
        </w:rPr>
        <w:t>ها</w:t>
      </w:r>
      <w:r>
        <w:rPr>
          <w:rtl/>
        </w:rPr>
        <w:t xml:space="preserve"> الماء إذا مرّ به،و لا </w:t>
      </w:r>
      <w:r>
        <w:rPr>
          <w:rFonts w:hint="cs"/>
          <w:rtl/>
        </w:rPr>
        <w:t>ی</w:t>
      </w:r>
      <w:r>
        <w:rPr>
          <w:rFonts w:hint="eastAsia"/>
          <w:rtl/>
        </w:rPr>
        <w:t>ضرب</w:t>
      </w:r>
      <w:r>
        <w:rPr>
          <w:rtl/>
        </w:rPr>
        <w:t xml:space="preserve"> وجهها فانّها تسبّح بحمد ربّها، و لا </w:t>
      </w:r>
      <w:r>
        <w:rPr>
          <w:rFonts w:hint="cs"/>
          <w:rtl/>
        </w:rPr>
        <w:t>ی</w:t>
      </w:r>
      <w:r>
        <w:rPr>
          <w:rFonts w:hint="eastAsia"/>
          <w:rtl/>
        </w:rPr>
        <w:t>قف</w:t>
      </w:r>
      <w:r>
        <w:rPr>
          <w:rtl/>
        </w:rPr>
        <w:t xml:space="preserve"> عل</w:t>
      </w:r>
      <w:r>
        <w:rPr>
          <w:rFonts w:hint="cs"/>
          <w:rtl/>
        </w:rPr>
        <w:t>ی</w:t>
      </w:r>
      <w:r>
        <w:rPr>
          <w:rtl/>
        </w:rPr>
        <w:t xml:space="preserve"> ظهرها الاّ ف</w:t>
      </w:r>
      <w:r>
        <w:rPr>
          <w:rFonts w:hint="cs"/>
          <w:rtl/>
        </w:rPr>
        <w:t>ی</w:t>
      </w:r>
      <w:r>
        <w:rPr>
          <w:rtl/>
        </w:rPr>
        <w:t xml:space="preserve"> سب</w:t>
      </w:r>
      <w:r>
        <w:rPr>
          <w:rFonts w:hint="cs"/>
          <w:rtl/>
        </w:rPr>
        <w:t>ی</w:t>
      </w:r>
      <w:r>
        <w:rPr>
          <w:rFonts w:hint="eastAsia"/>
          <w:rtl/>
        </w:rPr>
        <w:t>ل</w:t>
      </w:r>
      <w:r>
        <w:rPr>
          <w:rtl/>
        </w:rPr>
        <w:t xml:space="preserve"> اللّه(عزّ و جلّ)،و لا </w:t>
      </w:r>
      <w:r>
        <w:rPr>
          <w:rFonts w:hint="cs"/>
          <w:rtl/>
        </w:rPr>
        <w:t>ی</w:t>
      </w:r>
      <w:r>
        <w:rPr>
          <w:rFonts w:hint="eastAsia"/>
          <w:rtl/>
        </w:rPr>
        <w:t>حملها</w:t>
      </w:r>
      <w:r>
        <w:rPr>
          <w:rtl/>
        </w:rPr>
        <w:t xml:space="preserve"> فوق طاقتها،و لا </w:t>
      </w:r>
      <w:r>
        <w:rPr>
          <w:rFonts w:hint="cs"/>
          <w:rtl/>
        </w:rPr>
        <w:t>ی</w:t>
      </w:r>
      <w:r>
        <w:rPr>
          <w:rFonts w:hint="eastAsia"/>
          <w:rtl/>
        </w:rPr>
        <w:t>کلّفها</w:t>
      </w:r>
      <w:r>
        <w:rPr>
          <w:rtl/>
        </w:rPr>
        <w:t xml:space="preserve"> </w:t>
      </w:r>
      <w:r>
        <w:rPr>
          <w:rFonts w:hint="eastAsia"/>
          <w:rtl/>
        </w:rPr>
        <w:t>من</w:t>
      </w:r>
      <w:r>
        <w:rPr>
          <w:rtl/>
        </w:rPr>
        <w:t xml:space="preserve"> المش</w:t>
      </w:r>
      <w:r>
        <w:rPr>
          <w:rFonts w:hint="cs"/>
          <w:rtl/>
        </w:rPr>
        <w:t>ی</w:t>
      </w:r>
      <w:r>
        <w:rPr>
          <w:rtl/>
        </w:rPr>
        <w:t xml:space="preserve"> الاّ ما تط</w:t>
      </w:r>
      <w:r>
        <w:rPr>
          <w:rFonts w:hint="cs"/>
          <w:rtl/>
        </w:rPr>
        <w:t>ی</w:t>
      </w:r>
      <w:r>
        <w:rPr>
          <w:rFonts w:hint="eastAsia"/>
          <w:rtl/>
        </w:rPr>
        <w:t>ق</w:t>
      </w:r>
      <w:r>
        <w:rPr>
          <w:rtl/>
        </w:rPr>
        <w:t xml:space="preserve"> </w:t>
      </w:r>
      <w:r w:rsidR="00D42CA5">
        <w:rPr>
          <w:rStyle w:val="libFootnotenumChar"/>
          <w:rtl/>
        </w:rPr>
        <w:t>(6)</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295F5C" w:rsidRPr="00295F5C">
        <w:rPr>
          <w:rStyle w:val="libAlaemChar"/>
          <w:rtl/>
        </w:rPr>
        <w:t>عليه‌السلام</w:t>
      </w:r>
      <w:r>
        <w:rPr>
          <w:rtl/>
        </w:rPr>
        <w:t xml:space="preserve">: و لا </w:t>
      </w:r>
      <w:r>
        <w:rPr>
          <w:rFonts w:hint="cs"/>
          <w:rtl/>
        </w:rPr>
        <w:t>ی</w:t>
      </w:r>
      <w:r>
        <w:rPr>
          <w:rFonts w:hint="eastAsia"/>
          <w:rtl/>
        </w:rPr>
        <w:t>تّخذ</w:t>
      </w:r>
      <w:r>
        <w:rPr>
          <w:rtl/>
        </w:rPr>
        <w:t xml:space="preserve"> ظهرها مجلسا </w:t>
      </w:r>
      <w:r>
        <w:rPr>
          <w:rFonts w:hint="cs"/>
          <w:rtl/>
        </w:rPr>
        <w:t>ی</w:t>
      </w:r>
      <w:r>
        <w:rPr>
          <w:rFonts w:hint="eastAsia"/>
          <w:rtl/>
        </w:rPr>
        <w:t>تحدّث</w:t>
      </w:r>
      <w:r>
        <w:rPr>
          <w:rtl/>
        </w:rPr>
        <w:t xml:space="preserve"> عل</w:t>
      </w:r>
      <w:r>
        <w:rPr>
          <w:rFonts w:hint="cs"/>
          <w:rtl/>
        </w:rPr>
        <w:t>ی</w:t>
      </w:r>
      <w:r>
        <w:rPr>
          <w:rFonts w:hint="eastAsia"/>
          <w:rtl/>
        </w:rPr>
        <w:t>ه،و</w:t>
      </w:r>
      <w:r>
        <w:rPr>
          <w:rtl/>
        </w:rPr>
        <w:t xml:space="preserve"> </w:t>
      </w:r>
      <w:r>
        <w:rPr>
          <w:rFonts w:hint="cs"/>
          <w:rtl/>
        </w:rPr>
        <w:t>ی</w:t>
      </w:r>
      <w:r>
        <w:rPr>
          <w:rFonts w:hint="eastAsia"/>
          <w:rtl/>
        </w:rPr>
        <w:t>بدء</w:t>
      </w:r>
      <w:r>
        <w:rPr>
          <w:rtl/>
        </w:rPr>
        <w:t xml:space="preserve"> بعلفها إذا نزل،و لا </w:t>
      </w:r>
      <w:r>
        <w:rPr>
          <w:rFonts w:hint="cs"/>
          <w:rtl/>
        </w:rPr>
        <w:t>ی</w:t>
      </w:r>
      <w:r>
        <w:rPr>
          <w:rFonts w:hint="eastAsia"/>
          <w:rtl/>
        </w:rPr>
        <w:t>سمها</w:t>
      </w:r>
      <w:r>
        <w:rPr>
          <w:rtl/>
        </w:rPr>
        <w:t xml:space="preserve"> ف</w:t>
      </w:r>
      <w:r>
        <w:rPr>
          <w:rFonts w:hint="cs"/>
          <w:rtl/>
        </w:rPr>
        <w:t>ی</w:t>
      </w:r>
      <w:r>
        <w:rPr>
          <w:rtl/>
        </w:rPr>
        <w:t xml:space="preserve"> وجهها و لا </w:t>
      </w:r>
      <w:r>
        <w:rPr>
          <w:rFonts w:hint="cs"/>
          <w:rtl/>
        </w:rPr>
        <w:t>ی</w:t>
      </w:r>
      <w:r>
        <w:rPr>
          <w:rFonts w:hint="eastAsia"/>
          <w:rtl/>
        </w:rPr>
        <w:t>ضربها</w:t>
      </w:r>
      <w:r>
        <w:rPr>
          <w:rtl/>
        </w:rPr>
        <w:t xml:space="preserve"> ف</w:t>
      </w:r>
      <w:r>
        <w:rPr>
          <w:rFonts w:hint="cs"/>
          <w:rtl/>
        </w:rPr>
        <w:t>ی</w:t>
      </w:r>
      <w:r>
        <w:rPr>
          <w:rtl/>
        </w:rPr>
        <w:t xml:space="preserve"> وجهها فانّها تسبّح،و </w:t>
      </w:r>
      <w:r>
        <w:rPr>
          <w:rFonts w:hint="cs"/>
          <w:rtl/>
        </w:rPr>
        <w:t>ی</w:t>
      </w:r>
      <w:r>
        <w:rPr>
          <w:rFonts w:hint="eastAsia"/>
          <w:rtl/>
        </w:rPr>
        <w:t>عرض</w:t>
      </w:r>
      <w:r>
        <w:rPr>
          <w:rtl/>
        </w:rPr>
        <w:t xml:space="preserve"> عل</w:t>
      </w:r>
      <w:r>
        <w:rPr>
          <w:rFonts w:hint="cs"/>
          <w:rtl/>
        </w:rPr>
        <w:t>ی</w:t>
      </w:r>
      <w:r>
        <w:rPr>
          <w:rFonts w:hint="eastAsia"/>
          <w:rtl/>
        </w:rPr>
        <w:t>ها</w:t>
      </w:r>
      <w:r>
        <w:rPr>
          <w:rtl/>
        </w:rPr>
        <w:t xml:space="preserve"> الماء</w:t>
      </w:r>
    </w:p>
    <w:p w:rsidR="00024BE3" w:rsidRDefault="00024BE3" w:rsidP="002D6CCC">
      <w:pPr>
        <w:pStyle w:val="libLine"/>
      </w:pPr>
      <w:r>
        <w:rPr>
          <w:rFonts w:hint="cs"/>
          <w:rtl/>
        </w:rPr>
        <w:t>____________________</w:t>
      </w:r>
    </w:p>
    <w:p w:rsidR="00D9430A" w:rsidRDefault="00D9430A" w:rsidP="00AB48BE">
      <w:pPr>
        <w:pStyle w:val="libFootnote0"/>
        <w:rPr>
          <w:rtl/>
        </w:rPr>
      </w:pPr>
      <w:r>
        <w:rPr>
          <w:rFonts w:hint="cs"/>
          <w:rtl/>
        </w:rPr>
        <w:t>(1) ق:</w:t>
      </w:r>
      <w:r w:rsidR="00AB48BE">
        <w:rPr>
          <w:rFonts w:hint="cs"/>
          <w:rtl/>
        </w:rPr>
        <w:t>14</w:t>
      </w:r>
      <w:r>
        <w:rPr>
          <w:rFonts w:hint="cs"/>
          <w:rtl/>
        </w:rPr>
        <w:t>/99/</w:t>
      </w:r>
      <w:r w:rsidR="00AB48BE">
        <w:rPr>
          <w:rFonts w:hint="cs"/>
          <w:rtl/>
        </w:rPr>
        <w:t>691</w:t>
      </w:r>
      <w:r>
        <w:rPr>
          <w:rFonts w:hint="cs"/>
          <w:rtl/>
        </w:rPr>
        <w:t>،ج:</w:t>
      </w:r>
      <w:r w:rsidR="00AB48BE">
        <w:rPr>
          <w:rFonts w:hint="cs"/>
          <w:rtl/>
        </w:rPr>
        <w:t>64</w:t>
      </w:r>
      <w:r>
        <w:rPr>
          <w:rFonts w:hint="cs"/>
          <w:rtl/>
        </w:rPr>
        <w:t>/</w:t>
      </w:r>
      <w:r w:rsidR="00AB48BE">
        <w:rPr>
          <w:rFonts w:hint="cs"/>
          <w:rtl/>
        </w:rPr>
        <w:t>152</w:t>
      </w:r>
      <w:r>
        <w:rPr>
          <w:rFonts w:hint="cs"/>
          <w:rtl/>
        </w:rPr>
        <w:t>.</w:t>
      </w:r>
    </w:p>
    <w:p w:rsidR="00D9430A" w:rsidRDefault="00D9430A" w:rsidP="00AB48BE">
      <w:pPr>
        <w:pStyle w:val="libFootnote0"/>
        <w:rPr>
          <w:rtl/>
        </w:rPr>
      </w:pPr>
      <w:r>
        <w:rPr>
          <w:rFonts w:hint="cs"/>
          <w:rtl/>
        </w:rPr>
        <w:t>(2) ق:</w:t>
      </w:r>
      <w:r w:rsidR="00AB48BE">
        <w:rPr>
          <w:rFonts w:hint="cs"/>
          <w:rtl/>
        </w:rPr>
        <w:t>14</w:t>
      </w:r>
      <w:r>
        <w:rPr>
          <w:rFonts w:hint="cs"/>
          <w:rtl/>
        </w:rPr>
        <w:t>/100/</w:t>
      </w:r>
      <w:r w:rsidR="00AB48BE">
        <w:rPr>
          <w:rFonts w:hint="cs"/>
          <w:rtl/>
        </w:rPr>
        <w:t>692</w:t>
      </w:r>
      <w:r>
        <w:rPr>
          <w:rFonts w:hint="cs"/>
          <w:rtl/>
        </w:rPr>
        <w:t>،ج:</w:t>
      </w:r>
      <w:r w:rsidR="00AB48BE">
        <w:rPr>
          <w:rFonts w:hint="cs"/>
          <w:rtl/>
        </w:rPr>
        <w:t>64</w:t>
      </w:r>
      <w:r>
        <w:rPr>
          <w:rFonts w:hint="cs"/>
          <w:rtl/>
        </w:rPr>
        <w:t>/</w:t>
      </w:r>
      <w:r w:rsidR="00AB48BE">
        <w:rPr>
          <w:rFonts w:hint="cs"/>
          <w:rtl/>
        </w:rPr>
        <w:t>158</w:t>
      </w:r>
      <w:r>
        <w:rPr>
          <w:rFonts w:hint="cs"/>
          <w:rtl/>
        </w:rPr>
        <w:t>.</w:t>
      </w:r>
    </w:p>
    <w:p w:rsidR="00D9430A" w:rsidRDefault="00D9430A" w:rsidP="00D9430A">
      <w:pPr>
        <w:pStyle w:val="libFootnote0"/>
        <w:rPr>
          <w:rtl/>
        </w:rPr>
      </w:pPr>
      <w:r>
        <w:rPr>
          <w:rFonts w:hint="cs"/>
          <w:rtl/>
        </w:rPr>
        <w:t>(3) سوره نحل/الآية8.</w:t>
      </w:r>
    </w:p>
    <w:p w:rsidR="00D9430A" w:rsidRDefault="00D9430A" w:rsidP="00452E42">
      <w:pPr>
        <w:pStyle w:val="libFootnote0"/>
        <w:rPr>
          <w:rtl/>
        </w:rPr>
      </w:pPr>
      <w:r>
        <w:rPr>
          <w:rFonts w:hint="cs"/>
          <w:rtl/>
        </w:rPr>
        <w:t>(4) ق:</w:t>
      </w:r>
      <w:r w:rsidR="00452E42">
        <w:rPr>
          <w:rFonts w:hint="cs"/>
          <w:rtl/>
        </w:rPr>
        <w:t>14</w:t>
      </w:r>
      <w:r>
        <w:rPr>
          <w:rFonts w:hint="cs"/>
          <w:rtl/>
        </w:rPr>
        <w:t>/100/</w:t>
      </w:r>
      <w:r w:rsidR="00452E42">
        <w:rPr>
          <w:rFonts w:hint="cs"/>
          <w:rtl/>
        </w:rPr>
        <w:t>693</w:t>
      </w:r>
      <w:r>
        <w:rPr>
          <w:rFonts w:hint="cs"/>
          <w:rtl/>
        </w:rPr>
        <w:t>،ج:162/64.</w:t>
      </w:r>
    </w:p>
    <w:p w:rsidR="00D9430A" w:rsidRDefault="00D9430A" w:rsidP="00452E42">
      <w:pPr>
        <w:pStyle w:val="libFootnote0"/>
        <w:rPr>
          <w:rtl/>
        </w:rPr>
      </w:pPr>
      <w:r>
        <w:rPr>
          <w:rFonts w:hint="cs"/>
          <w:rtl/>
        </w:rPr>
        <w:t>(5) ق:</w:t>
      </w:r>
      <w:r w:rsidR="00452E42">
        <w:rPr>
          <w:rFonts w:hint="cs"/>
          <w:rtl/>
        </w:rPr>
        <w:t>14</w:t>
      </w:r>
      <w:r>
        <w:rPr>
          <w:rFonts w:hint="cs"/>
          <w:rtl/>
        </w:rPr>
        <w:t>/101/</w:t>
      </w:r>
      <w:r w:rsidR="00452E42">
        <w:rPr>
          <w:rFonts w:hint="cs"/>
          <w:rtl/>
        </w:rPr>
        <w:t>701</w:t>
      </w:r>
      <w:r>
        <w:rPr>
          <w:rFonts w:hint="cs"/>
          <w:rtl/>
        </w:rPr>
        <w:t>،ج:</w:t>
      </w:r>
      <w:r w:rsidR="00452E42">
        <w:rPr>
          <w:rFonts w:hint="cs"/>
          <w:rtl/>
        </w:rPr>
        <w:t>64</w:t>
      </w:r>
      <w:r>
        <w:rPr>
          <w:rFonts w:hint="cs"/>
          <w:rtl/>
        </w:rPr>
        <w:t>/</w:t>
      </w:r>
      <w:r w:rsidR="00452E42">
        <w:rPr>
          <w:rFonts w:hint="cs"/>
          <w:rtl/>
        </w:rPr>
        <w:t>201</w:t>
      </w:r>
      <w:r>
        <w:rPr>
          <w:rFonts w:hint="cs"/>
          <w:rtl/>
        </w:rPr>
        <w:t>.</w:t>
      </w:r>
    </w:p>
    <w:p w:rsidR="00D9430A" w:rsidRDefault="00D9430A" w:rsidP="00452E42">
      <w:pPr>
        <w:pStyle w:val="libFootnote0"/>
        <w:rPr>
          <w:rtl/>
        </w:rPr>
      </w:pPr>
      <w:r>
        <w:rPr>
          <w:rFonts w:hint="cs"/>
          <w:rtl/>
        </w:rPr>
        <w:t>(6) ق:</w:t>
      </w:r>
      <w:r w:rsidR="00452E42">
        <w:rPr>
          <w:rFonts w:hint="cs"/>
          <w:rtl/>
        </w:rPr>
        <w:t>14</w:t>
      </w:r>
      <w:r>
        <w:rPr>
          <w:rFonts w:hint="cs"/>
          <w:rtl/>
        </w:rPr>
        <w:t>/101/</w:t>
      </w:r>
      <w:r w:rsidR="00452E42">
        <w:rPr>
          <w:rFonts w:hint="cs"/>
          <w:rtl/>
        </w:rPr>
        <w:t>701</w:t>
      </w:r>
      <w:r>
        <w:rPr>
          <w:rFonts w:hint="cs"/>
          <w:rtl/>
        </w:rPr>
        <w:t>،ج:</w:t>
      </w:r>
      <w:r w:rsidR="00452E42">
        <w:rPr>
          <w:rFonts w:hint="cs"/>
          <w:rtl/>
        </w:rPr>
        <w:t>64</w:t>
      </w:r>
      <w:r>
        <w:rPr>
          <w:rFonts w:hint="cs"/>
          <w:rtl/>
        </w:rPr>
        <w:t>/</w:t>
      </w:r>
      <w:r w:rsidR="00452E42">
        <w:rPr>
          <w:rFonts w:hint="cs"/>
          <w:rtl/>
        </w:rPr>
        <w:t>201</w:t>
      </w:r>
      <w:r>
        <w:rPr>
          <w:rFonts w:hint="cs"/>
          <w:rtl/>
        </w:rPr>
        <w:t>.</w:t>
      </w:r>
    </w:p>
    <w:p w:rsidR="00742A94" w:rsidRDefault="00742A94" w:rsidP="00024BE3">
      <w:pPr>
        <w:pStyle w:val="libNormal"/>
        <w:rPr>
          <w:rtl/>
        </w:rPr>
      </w:pPr>
      <w:r>
        <w:rPr>
          <w:rFonts w:hint="eastAsia"/>
          <w:rtl/>
        </w:rPr>
        <w:br w:type="page"/>
      </w:r>
    </w:p>
    <w:p w:rsidR="00D9430A" w:rsidRDefault="007F0642" w:rsidP="00D9430A">
      <w:pPr>
        <w:pStyle w:val="libNormal0"/>
        <w:rPr>
          <w:rtl/>
        </w:rPr>
      </w:pPr>
      <w:r>
        <w:rPr>
          <w:rFonts w:hint="eastAsia"/>
          <w:rtl/>
        </w:rPr>
        <w:lastRenderedPageBreak/>
        <w:t>اذا</w:t>
      </w:r>
      <w:r>
        <w:rPr>
          <w:rtl/>
        </w:rPr>
        <w:t xml:space="preserve"> مرّ به،و لا </w:t>
      </w:r>
      <w:r>
        <w:rPr>
          <w:rFonts w:hint="cs"/>
          <w:rtl/>
        </w:rPr>
        <w:t>ی</w:t>
      </w:r>
      <w:r>
        <w:rPr>
          <w:rFonts w:hint="eastAsia"/>
          <w:rtl/>
        </w:rPr>
        <w:t>ضربها</w:t>
      </w:r>
      <w:r>
        <w:rPr>
          <w:rtl/>
        </w:rPr>
        <w:t xml:space="preserve"> عل</w:t>
      </w:r>
      <w:r>
        <w:rPr>
          <w:rFonts w:hint="cs"/>
          <w:rtl/>
        </w:rPr>
        <w:t>ی</w:t>
      </w:r>
      <w:r>
        <w:rPr>
          <w:rtl/>
        </w:rPr>
        <w:t xml:space="preserve"> النفار و </w:t>
      </w:r>
      <w:r>
        <w:rPr>
          <w:rFonts w:hint="cs"/>
          <w:rtl/>
        </w:rPr>
        <w:t>ی</w:t>
      </w:r>
      <w:r>
        <w:rPr>
          <w:rFonts w:hint="eastAsia"/>
          <w:rtl/>
        </w:rPr>
        <w:t>ضربها</w:t>
      </w:r>
      <w:r>
        <w:rPr>
          <w:rtl/>
        </w:rPr>
        <w:t xml:space="preserve"> عل</w:t>
      </w:r>
      <w:r>
        <w:rPr>
          <w:rFonts w:hint="cs"/>
          <w:rtl/>
        </w:rPr>
        <w:t>ی</w:t>
      </w:r>
      <w:r>
        <w:rPr>
          <w:rtl/>
        </w:rPr>
        <w:t xml:space="preserve"> العثار لأنّها تر</w:t>
      </w:r>
      <w:r>
        <w:rPr>
          <w:rFonts w:hint="cs"/>
          <w:rtl/>
        </w:rPr>
        <w:t>ی</w:t>
      </w:r>
      <w:r>
        <w:rPr>
          <w:rtl/>
        </w:rPr>
        <w:t xml:space="preserve"> ما لا ترون، و رو</w:t>
      </w:r>
      <w:r>
        <w:rPr>
          <w:rFonts w:hint="cs"/>
          <w:rtl/>
        </w:rPr>
        <w:t>ی</w:t>
      </w:r>
      <w:r>
        <w:rPr>
          <w:rtl/>
        </w:rPr>
        <w:t xml:space="preserve">: </w:t>
      </w:r>
      <w:r>
        <w:rPr>
          <w:rFonts w:hint="eastAsia"/>
          <w:rtl/>
        </w:rPr>
        <w:t>بعکس</w:t>
      </w:r>
      <w:r>
        <w:rPr>
          <w:rtl/>
        </w:rPr>
        <w:t xml:space="preserve"> ذلک .</w:t>
      </w:r>
    </w:p>
    <w:p w:rsidR="00D9430A" w:rsidRDefault="007F0642" w:rsidP="00D9430A">
      <w:pPr>
        <w:pStyle w:val="libNormal"/>
        <w:rPr>
          <w:rtl/>
        </w:rPr>
      </w:pPr>
      <w:r w:rsidRPr="00D9430A">
        <w:rPr>
          <w:rStyle w:val="libBold1Char"/>
          <w:rFonts w:hint="eastAsia"/>
          <w:rtl/>
        </w:rPr>
        <w:t>علل</w:t>
      </w:r>
      <w:r w:rsidRPr="00D9430A">
        <w:rPr>
          <w:rStyle w:val="libBold1Char"/>
          <w:rtl/>
        </w:rPr>
        <w:t xml:space="preserve"> الشرا</w:t>
      </w:r>
      <w:r w:rsidRPr="00D9430A">
        <w:rPr>
          <w:rStyle w:val="libBold1Char"/>
          <w:rFonts w:hint="cs"/>
          <w:rtl/>
        </w:rPr>
        <w:t>ی</w:t>
      </w:r>
      <w:r w:rsidRPr="00D9430A">
        <w:rPr>
          <w:rStyle w:val="libBold1Char"/>
          <w:rFonts w:hint="eastAsia"/>
          <w:rtl/>
        </w:rPr>
        <w:t>ع</w:t>
      </w:r>
      <w:r>
        <w:rPr>
          <w:rtl/>
        </w:rPr>
        <w:t xml:space="preserve">:قال رسول اللّه </w:t>
      </w:r>
      <w:r w:rsidR="00F9186A" w:rsidRPr="00F9186A">
        <w:rPr>
          <w:rStyle w:val="libAlaemChar"/>
          <w:rtl/>
        </w:rPr>
        <w:t>صلى‌الله‌عليه‌وآله‌وسلم</w:t>
      </w:r>
      <w:r>
        <w:rPr>
          <w:rtl/>
        </w:rPr>
        <w:t xml:space="preserve">: لا </w:t>
      </w:r>
      <w:r>
        <w:rPr>
          <w:rFonts w:hint="cs"/>
          <w:rtl/>
        </w:rPr>
        <w:t>ی</w:t>
      </w:r>
      <w:r>
        <w:rPr>
          <w:rFonts w:hint="eastAsia"/>
          <w:rtl/>
        </w:rPr>
        <w:t>رتدف</w:t>
      </w:r>
      <w:r>
        <w:rPr>
          <w:rtl/>
        </w:rPr>
        <w:t xml:space="preserve"> ثلاثه عل</w:t>
      </w:r>
      <w:r>
        <w:rPr>
          <w:rFonts w:hint="cs"/>
          <w:rtl/>
        </w:rPr>
        <w:t>ی</w:t>
      </w:r>
      <w:r>
        <w:rPr>
          <w:rtl/>
        </w:rPr>
        <w:t xml:space="preserve"> دابّه فانّ أحدهم ملعون و هو المقدّم </w:t>
      </w:r>
      <w:r w:rsidR="00D42CA5" w:rsidRPr="00525B9B">
        <w:rPr>
          <w:rStyle w:val="libFootnotenumChar"/>
          <w:rtl/>
        </w:rPr>
        <w:t>(1)</w:t>
      </w:r>
      <w:r>
        <w:rPr>
          <w:rtl/>
        </w:rPr>
        <w:t>.</w:t>
      </w:r>
    </w:p>
    <w:p w:rsidR="00D9430A" w:rsidRDefault="007F0642" w:rsidP="00D9430A">
      <w:pPr>
        <w:pStyle w:val="libNormal"/>
        <w:rPr>
          <w:rtl/>
        </w:rPr>
      </w:pPr>
      <w:r w:rsidRPr="00D9430A">
        <w:rPr>
          <w:rStyle w:val="libBold1Char"/>
          <w:rFonts w:hint="eastAsia"/>
          <w:rtl/>
        </w:rPr>
        <w:t>الکاف</w:t>
      </w:r>
      <w:r w:rsidRPr="00D9430A">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لا تضربوا وجوه الدوابّ و کلّ ش</w:t>
      </w:r>
      <w:r>
        <w:rPr>
          <w:rFonts w:hint="cs"/>
          <w:rtl/>
        </w:rPr>
        <w:t>ی</w:t>
      </w:r>
      <w:r>
        <w:rPr>
          <w:rFonts w:hint="eastAsia"/>
          <w:rtl/>
        </w:rPr>
        <w:t>ء</w:t>
      </w:r>
      <w:r>
        <w:rPr>
          <w:rtl/>
        </w:rPr>
        <w:t xml:space="preserve"> ف</w:t>
      </w:r>
      <w:r>
        <w:rPr>
          <w:rFonts w:hint="cs"/>
          <w:rtl/>
        </w:rPr>
        <w:t>ی</w:t>
      </w:r>
      <w:r>
        <w:rPr>
          <w:rFonts w:hint="eastAsia"/>
          <w:rtl/>
        </w:rPr>
        <w:t>ه</w:t>
      </w:r>
      <w:r>
        <w:rPr>
          <w:rtl/>
        </w:rPr>
        <w:t xml:space="preserve"> الروح فانّه </w:t>
      </w:r>
      <w:r>
        <w:rPr>
          <w:rFonts w:hint="cs"/>
          <w:rtl/>
        </w:rPr>
        <w:t>ی</w:t>
      </w:r>
      <w:r>
        <w:rPr>
          <w:rFonts w:hint="eastAsia"/>
          <w:rtl/>
        </w:rPr>
        <w:t>سبّح</w:t>
      </w:r>
      <w:r>
        <w:rPr>
          <w:rtl/>
        </w:rPr>
        <w:t xml:space="preserve"> بحمد اللّه.</w:t>
      </w:r>
    </w:p>
    <w:p w:rsidR="00D9430A" w:rsidRDefault="007F0642" w:rsidP="00D9430A">
      <w:pPr>
        <w:pStyle w:val="libNormal"/>
        <w:rPr>
          <w:rtl/>
        </w:rPr>
      </w:pPr>
      <w:r w:rsidRPr="00D9430A">
        <w:rPr>
          <w:rStyle w:val="libBold1Char"/>
          <w:rFonts w:hint="eastAsia"/>
          <w:rtl/>
        </w:rPr>
        <w:t>المحاسن</w:t>
      </w:r>
      <w:r>
        <w:rPr>
          <w:rtl/>
        </w:rPr>
        <w:t xml:space="preserve">:عن الصادق </w:t>
      </w:r>
      <w:r w:rsidR="00295F5C" w:rsidRPr="00295F5C">
        <w:rPr>
          <w:rStyle w:val="libAlaemChar"/>
          <w:rtl/>
        </w:rPr>
        <w:t>عليه‌السلام</w:t>
      </w:r>
      <w:r>
        <w:rPr>
          <w:rtl/>
        </w:rPr>
        <w:t xml:space="preserve">: ألا </w:t>
      </w:r>
      <w:r>
        <w:rPr>
          <w:rFonts w:hint="cs"/>
          <w:rtl/>
        </w:rPr>
        <w:t>ی</w:t>
      </w:r>
      <w:r>
        <w:rPr>
          <w:rFonts w:hint="eastAsia"/>
          <w:rtl/>
        </w:rPr>
        <w:t>ستح</w:t>
      </w:r>
      <w:r>
        <w:rPr>
          <w:rFonts w:hint="cs"/>
          <w:rtl/>
        </w:rPr>
        <w:t>یی</w:t>
      </w:r>
      <w:r>
        <w:rPr>
          <w:rtl/>
        </w:rPr>
        <w:t xml:space="preserve"> أحدکم أن </w:t>
      </w:r>
      <w:r>
        <w:rPr>
          <w:rFonts w:hint="cs"/>
          <w:rtl/>
        </w:rPr>
        <w:t>ی</w:t>
      </w:r>
      <w:r>
        <w:rPr>
          <w:rFonts w:hint="eastAsia"/>
          <w:rtl/>
        </w:rPr>
        <w:t>غنّ</w:t>
      </w:r>
      <w:r>
        <w:rPr>
          <w:rFonts w:hint="cs"/>
          <w:rtl/>
        </w:rPr>
        <w:t>ی</w:t>
      </w:r>
      <w:r>
        <w:rPr>
          <w:rtl/>
        </w:rPr>
        <w:t xml:space="preserve"> عل</w:t>
      </w:r>
      <w:r>
        <w:rPr>
          <w:rFonts w:hint="cs"/>
          <w:rtl/>
        </w:rPr>
        <w:t>ی</w:t>
      </w:r>
      <w:r>
        <w:rPr>
          <w:rtl/>
        </w:rPr>
        <w:t xml:space="preserve"> دابّته و ه</w:t>
      </w:r>
      <w:r>
        <w:rPr>
          <w:rFonts w:hint="cs"/>
          <w:rtl/>
        </w:rPr>
        <w:t>ی</w:t>
      </w:r>
      <w:r>
        <w:rPr>
          <w:rtl/>
        </w:rPr>
        <w:t xml:space="preserve"> تسبّح؟ </w:t>
      </w:r>
      <w:r>
        <w:rPr>
          <w:rFonts w:hint="eastAsia"/>
          <w:rtl/>
        </w:rPr>
        <w:t>و</w:t>
      </w:r>
      <w:r>
        <w:rPr>
          <w:rtl/>
        </w:rPr>
        <w:t xml:space="preserve"> 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أنّه قال: اضربوها عل</w:t>
      </w:r>
      <w:r>
        <w:rPr>
          <w:rFonts w:hint="cs"/>
          <w:rtl/>
        </w:rPr>
        <w:t>ی</w:t>
      </w:r>
      <w:r>
        <w:rPr>
          <w:rtl/>
        </w:rPr>
        <w:t xml:space="preserve"> النفار و لا تضربوها عل</w:t>
      </w:r>
      <w:r>
        <w:rPr>
          <w:rFonts w:hint="cs"/>
          <w:rtl/>
        </w:rPr>
        <w:t>ی</w:t>
      </w:r>
      <w:r>
        <w:rPr>
          <w:rtl/>
        </w:rPr>
        <w:t xml:space="preserve"> العثار </w:t>
      </w:r>
      <w:r w:rsidR="00D42CA5" w:rsidRPr="00525B9B">
        <w:rPr>
          <w:rStyle w:val="libFootnotenumChar"/>
          <w:rtl/>
        </w:rPr>
        <w:t>(2)</w:t>
      </w:r>
      <w:r>
        <w:rPr>
          <w:rtl/>
        </w:rPr>
        <w:t>.</w:t>
      </w:r>
    </w:p>
    <w:p w:rsidR="00640E1A" w:rsidRDefault="007F0642" w:rsidP="00640E1A">
      <w:pPr>
        <w:pStyle w:val="libNormal"/>
        <w:rPr>
          <w:rtl/>
        </w:rPr>
      </w:pPr>
      <w:r w:rsidRPr="00D9430A">
        <w:rPr>
          <w:rStyle w:val="libBold1Char"/>
          <w:rFonts w:hint="eastAsia"/>
          <w:rtl/>
        </w:rPr>
        <w:t>المحاسن</w:t>
      </w:r>
      <w:r>
        <w:rPr>
          <w:rtl/>
        </w:rPr>
        <w:t xml:space="preserve">:قال رسول اللّه </w:t>
      </w:r>
      <w:r w:rsidR="00F9186A" w:rsidRPr="00F9186A">
        <w:rPr>
          <w:rStyle w:val="libAlaemChar"/>
          <w:rtl/>
        </w:rPr>
        <w:t>صلى‌الله‌عليه‌وآله‌وسلم</w:t>
      </w:r>
      <w:r>
        <w:rPr>
          <w:rtl/>
        </w:rPr>
        <w:t>: ل</w:t>
      </w:r>
      <w:r>
        <w:rPr>
          <w:rFonts w:hint="cs"/>
          <w:rtl/>
        </w:rPr>
        <w:t>ی</w:t>
      </w:r>
      <w:r>
        <w:rPr>
          <w:rFonts w:hint="eastAsia"/>
          <w:rtl/>
        </w:rPr>
        <w:t>س</w:t>
      </w:r>
      <w:r>
        <w:rPr>
          <w:rtl/>
        </w:rPr>
        <w:t xml:space="preserve"> من دابّه عرف بها خمس وقفات الاّ کانت من نعم الجنه.</w:t>
      </w:r>
    </w:p>
    <w:p w:rsidR="00656589" w:rsidRDefault="007F0642" w:rsidP="00640E1A">
      <w:pPr>
        <w:pStyle w:val="libNormal"/>
        <w:rPr>
          <w:rtl/>
        </w:rPr>
      </w:pPr>
      <w:r w:rsidRPr="00640E1A">
        <w:rPr>
          <w:rStyle w:val="libBold1Char"/>
          <w:rFonts w:hint="eastAsia"/>
          <w:rtl/>
        </w:rPr>
        <w:t>المحاسن</w:t>
      </w:r>
      <w:r>
        <w:rPr>
          <w:rtl/>
        </w:rPr>
        <w:t>:عن ابن أب</w:t>
      </w:r>
      <w:r>
        <w:rPr>
          <w:rFonts w:hint="cs"/>
          <w:rtl/>
        </w:rPr>
        <w:t>ی</w:t>
      </w:r>
      <w:r>
        <w:rPr>
          <w:rtl/>
        </w:rPr>
        <w:t xml:space="preserve"> </w:t>
      </w:r>
      <w:r>
        <w:rPr>
          <w:rFonts w:hint="cs"/>
          <w:rtl/>
        </w:rPr>
        <w:t>ی</w:t>
      </w:r>
      <w:r>
        <w:rPr>
          <w:rFonts w:hint="eastAsia"/>
          <w:rtl/>
        </w:rPr>
        <w:t>عفور</w:t>
      </w:r>
      <w:r>
        <w:rPr>
          <w:rtl/>
        </w:rPr>
        <w:t xml:space="preserve"> قال: مرّ ب</w:t>
      </w:r>
      <w:r>
        <w:rPr>
          <w:rFonts w:hint="cs"/>
          <w:rtl/>
        </w:rPr>
        <w:t>ی</w:t>
      </w:r>
      <w:r>
        <w:rPr>
          <w:rtl/>
        </w:rPr>
        <w:t xml:space="preserve"> أبو عبد اللّه </w:t>
      </w:r>
      <w:r w:rsidR="00295F5C" w:rsidRPr="00295F5C">
        <w:rPr>
          <w:rStyle w:val="libAlaemChar"/>
          <w:rtl/>
        </w:rPr>
        <w:t>عليه‌السلام</w:t>
      </w:r>
      <w:r>
        <w:rPr>
          <w:rtl/>
        </w:rPr>
        <w:t xml:space="preserve"> و أنا أمش</w:t>
      </w:r>
      <w:r>
        <w:rPr>
          <w:rFonts w:hint="cs"/>
          <w:rtl/>
        </w:rPr>
        <w:t>ی</w:t>
      </w:r>
      <w:r>
        <w:rPr>
          <w:rtl/>
        </w:rPr>
        <w:t xml:space="preserve"> عن ناقت</w:t>
      </w:r>
      <w:r>
        <w:rPr>
          <w:rFonts w:hint="cs"/>
          <w:rtl/>
        </w:rPr>
        <w:t>ی</w:t>
      </w:r>
      <w:r>
        <w:rPr>
          <w:rtl/>
        </w:rPr>
        <w:t xml:space="preserve"> فقال:</w:t>
      </w:r>
    </w:p>
    <w:p w:rsidR="00640E1A" w:rsidRDefault="007F0642" w:rsidP="00640E1A">
      <w:pPr>
        <w:pStyle w:val="libNormal"/>
        <w:rPr>
          <w:rtl/>
        </w:rPr>
      </w:pPr>
      <w:r>
        <w:rPr>
          <w:rFonts w:hint="eastAsia"/>
          <w:rtl/>
        </w:rPr>
        <w:t>ما</w:t>
      </w:r>
      <w:r>
        <w:rPr>
          <w:rtl/>
        </w:rPr>
        <w:t xml:space="preserve"> لک لا ترکب؟فقلت:ضعفت ناقت</w:t>
      </w:r>
      <w:r>
        <w:rPr>
          <w:rFonts w:hint="cs"/>
          <w:rtl/>
        </w:rPr>
        <w:t>ی</w:t>
      </w:r>
      <w:r>
        <w:rPr>
          <w:rtl/>
        </w:rPr>
        <w:t xml:space="preserve"> و أردت أن أخفّ عنها،فقال:</w:t>
      </w:r>
      <w:r>
        <w:rPr>
          <w:rFonts w:hint="cs"/>
          <w:rtl/>
        </w:rPr>
        <w:t>ی</w:t>
      </w:r>
      <w:r>
        <w:rPr>
          <w:rFonts w:hint="eastAsia"/>
          <w:rtl/>
        </w:rPr>
        <w:t>رحمک</w:t>
      </w:r>
      <w:r>
        <w:rPr>
          <w:rtl/>
        </w:rPr>
        <w:t xml:space="preserve"> اللّه ارکب فانّ اللّه </w:t>
      </w:r>
      <w:r>
        <w:rPr>
          <w:rFonts w:hint="cs"/>
          <w:rtl/>
        </w:rPr>
        <w:t>ی</w:t>
      </w:r>
      <w:r>
        <w:rPr>
          <w:rFonts w:hint="eastAsia"/>
          <w:rtl/>
        </w:rPr>
        <w:t>حمل</w:t>
      </w:r>
      <w:r>
        <w:rPr>
          <w:rtl/>
        </w:rPr>
        <w:t xml:space="preserve"> عل</w:t>
      </w:r>
      <w:r>
        <w:rPr>
          <w:rFonts w:hint="cs"/>
          <w:rtl/>
        </w:rPr>
        <w:t>ی</w:t>
      </w:r>
      <w:r>
        <w:rPr>
          <w:rtl/>
        </w:rPr>
        <w:t xml:space="preserve"> الضع</w:t>
      </w:r>
      <w:r>
        <w:rPr>
          <w:rFonts w:hint="cs"/>
          <w:rtl/>
        </w:rPr>
        <w:t>ی</w:t>
      </w:r>
      <w:r>
        <w:rPr>
          <w:rFonts w:hint="eastAsia"/>
          <w:rtl/>
        </w:rPr>
        <w:t>ف</w:t>
      </w:r>
      <w:r>
        <w:rPr>
          <w:rtl/>
        </w:rPr>
        <w:t xml:space="preserve"> و القو</w:t>
      </w:r>
      <w:r>
        <w:rPr>
          <w:rFonts w:hint="cs"/>
          <w:rtl/>
        </w:rPr>
        <w:t>ی</w:t>
      </w:r>
      <w:r>
        <w:rPr>
          <w:rtl/>
        </w:rPr>
        <w:t>.</w:t>
      </w:r>
    </w:p>
    <w:p w:rsidR="00D9430A" w:rsidRDefault="007F0642" w:rsidP="00640E1A">
      <w:pPr>
        <w:pStyle w:val="libNormal"/>
        <w:rPr>
          <w:rtl/>
        </w:rPr>
      </w:pPr>
      <w:r w:rsidRPr="00640E1A">
        <w:rPr>
          <w:rStyle w:val="libBold1Char"/>
          <w:rFonts w:hint="eastAsia"/>
          <w:rtl/>
        </w:rPr>
        <w:t>نوادر</w:t>
      </w:r>
      <w:r w:rsidRPr="00640E1A">
        <w:rPr>
          <w:rStyle w:val="libBold1Char"/>
          <w:rtl/>
        </w:rPr>
        <w:t xml:space="preserve"> الراوند</w:t>
      </w:r>
      <w:r w:rsidRPr="00640E1A">
        <w:rPr>
          <w:rStyle w:val="libBold1Char"/>
          <w:rFonts w:hint="cs"/>
          <w:rtl/>
        </w:rPr>
        <w:t>یّ</w:t>
      </w:r>
      <w:r>
        <w:rPr>
          <w:rtl/>
        </w:rPr>
        <w:t xml:space="preserve">:قال رسول اللّه </w:t>
      </w:r>
      <w:r w:rsidR="00640E1A" w:rsidRPr="00F9186A">
        <w:rPr>
          <w:rStyle w:val="libAlaemChar"/>
          <w:rtl/>
        </w:rPr>
        <w:t>صلى‌الله‌عليه‌وآله‌وسلم</w:t>
      </w:r>
      <w:r>
        <w:rPr>
          <w:rtl/>
        </w:rPr>
        <w:t>: لا تتّخذوا ظهور الدوابّ کراس</w:t>
      </w:r>
      <w:r>
        <w:rPr>
          <w:rFonts w:hint="cs"/>
          <w:rtl/>
        </w:rPr>
        <w:t>ی</w:t>
      </w:r>
      <w:r>
        <w:rPr>
          <w:rtl/>
        </w:rPr>
        <w:t xml:space="preserve"> فربّ دابّه مرکوبه خ</w:t>
      </w:r>
      <w:r>
        <w:rPr>
          <w:rFonts w:hint="cs"/>
          <w:rtl/>
        </w:rPr>
        <w:t>ی</w:t>
      </w:r>
      <w:r>
        <w:rPr>
          <w:rFonts w:hint="eastAsia"/>
          <w:rtl/>
        </w:rPr>
        <w:t>ر</w:t>
      </w:r>
      <w:r>
        <w:rPr>
          <w:rtl/>
        </w:rPr>
        <w:t xml:space="preserve"> من راکبها و أطوع للّه و أکثر ذکرا. </w:t>
      </w:r>
      <w:r>
        <w:rPr>
          <w:rFonts w:hint="eastAsia"/>
          <w:rtl/>
        </w:rPr>
        <w:t>و</w:t>
      </w:r>
      <w:r>
        <w:rPr>
          <w:rtl/>
        </w:rPr>
        <w:t xml:space="preserve"> عن عل</w:t>
      </w:r>
      <w:r>
        <w:rPr>
          <w:rFonts w:hint="cs"/>
          <w:rtl/>
        </w:rPr>
        <w:t>ی</w:t>
      </w:r>
      <w:r>
        <w:rPr>
          <w:rtl/>
        </w:rPr>
        <w:t xml:space="preserve"> </w:t>
      </w:r>
      <w:r w:rsidR="00295F5C" w:rsidRPr="00295F5C">
        <w:rPr>
          <w:rStyle w:val="libAlaemChar"/>
          <w:rtl/>
        </w:rPr>
        <w:t>عليه‌السلام</w:t>
      </w:r>
      <w:r>
        <w:rPr>
          <w:rtl/>
        </w:rPr>
        <w:t xml:space="preserve"> قال: نه</w:t>
      </w:r>
      <w:r>
        <w:rPr>
          <w:rFonts w:hint="cs"/>
          <w:rtl/>
        </w:rPr>
        <w:t>ی</w:t>
      </w:r>
      <w:r>
        <w:rPr>
          <w:rtl/>
        </w:rPr>
        <w:t xml:space="preserve"> رسول اللّه </w:t>
      </w:r>
      <w:r w:rsidR="00F9186A" w:rsidRPr="00F9186A">
        <w:rPr>
          <w:rStyle w:val="libAlaemChar"/>
          <w:rtl/>
        </w:rPr>
        <w:t>صلى‌الله‌عليه‌وآله‌وسلم</w:t>
      </w:r>
      <w:r>
        <w:rPr>
          <w:rtl/>
        </w:rPr>
        <w:t xml:space="preserve"> أن توسم الدوابّ عل</w:t>
      </w:r>
      <w:r>
        <w:rPr>
          <w:rFonts w:hint="cs"/>
          <w:rtl/>
        </w:rPr>
        <w:t>ی</w:t>
      </w:r>
      <w:r>
        <w:rPr>
          <w:rtl/>
        </w:rPr>
        <w:t xml:space="preserve"> وجوهها فانّها تسبّح بحمد ربّها </w:t>
      </w:r>
      <w:r w:rsidR="00D42CA5" w:rsidRPr="00525B9B">
        <w:rPr>
          <w:rStyle w:val="libFootnotenumChar"/>
          <w:rtl/>
        </w:rPr>
        <w:t>(3)</w:t>
      </w:r>
      <w:r>
        <w:rPr>
          <w:rtl/>
        </w:rPr>
        <w:t>.</w:t>
      </w:r>
    </w:p>
    <w:p w:rsidR="00656589" w:rsidRDefault="007F0642" w:rsidP="00D9430A">
      <w:pPr>
        <w:pStyle w:val="libNormal"/>
        <w:rPr>
          <w:rtl/>
        </w:rPr>
      </w:pPr>
      <w:r w:rsidRPr="00640E1A">
        <w:rPr>
          <w:rStyle w:val="libBold1Char"/>
          <w:rFonts w:hint="eastAsia"/>
          <w:rtl/>
        </w:rPr>
        <w:t>من</w:t>
      </w:r>
      <w:r w:rsidRPr="00640E1A">
        <w:rPr>
          <w:rStyle w:val="libBold1Char"/>
          <w:rtl/>
        </w:rPr>
        <w:t xml:space="preserve"> لا </w:t>
      </w:r>
      <w:r w:rsidRPr="00640E1A">
        <w:rPr>
          <w:rStyle w:val="libBold1Char"/>
          <w:rFonts w:hint="cs"/>
          <w:rtl/>
        </w:rPr>
        <w:t>ی</w:t>
      </w:r>
      <w:r w:rsidRPr="00640E1A">
        <w:rPr>
          <w:rStyle w:val="libBold1Char"/>
          <w:rFonts w:hint="eastAsia"/>
          <w:rtl/>
        </w:rPr>
        <w:t>حضره</w:t>
      </w:r>
      <w:r w:rsidRPr="00640E1A">
        <w:rPr>
          <w:rStyle w:val="libBold1Char"/>
          <w:rtl/>
        </w:rPr>
        <w:t xml:space="preserve"> الفق</w:t>
      </w:r>
      <w:r w:rsidRPr="00640E1A">
        <w:rPr>
          <w:rStyle w:val="libBold1Char"/>
          <w:rFonts w:hint="cs"/>
          <w:rtl/>
        </w:rPr>
        <w:t>ی</w:t>
      </w:r>
      <w:r w:rsidRPr="00640E1A">
        <w:rPr>
          <w:rStyle w:val="libBold1Char"/>
          <w:rFonts w:hint="eastAsia"/>
          <w:rtl/>
        </w:rPr>
        <w:t>ه</w:t>
      </w:r>
      <w:r>
        <w:rPr>
          <w:rtl/>
        </w:rPr>
        <w:t>:قال عل</w:t>
      </w:r>
      <w:r>
        <w:rPr>
          <w:rFonts w:hint="cs"/>
          <w:rtl/>
        </w:rPr>
        <w:t>ی</w:t>
      </w:r>
      <w:r>
        <w:rPr>
          <w:rtl/>
        </w:rPr>
        <w:t xml:space="preserve"> </w:t>
      </w:r>
      <w:r w:rsidR="00295F5C" w:rsidRPr="00295F5C">
        <w:rPr>
          <w:rStyle w:val="libAlaemChar"/>
          <w:rtl/>
        </w:rPr>
        <w:t>عليه‌السلام</w:t>
      </w:r>
      <w:r>
        <w:rPr>
          <w:rtl/>
        </w:rPr>
        <w:t>: ف</w:t>
      </w:r>
      <w:r>
        <w:rPr>
          <w:rFonts w:hint="cs"/>
          <w:rtl/>
        </w:rPr>
        <w:t>ی</w:t>
      </w:r>
      <w:r>
        <w:rPr>
          <w:rtl/>
        </w:rPr>
        <w:t xml:space="preserve"> الدوابّ:لا تضربوها الوجوه و لا تلعنوها فانّ اللّه(عزّ و جلّ)لعن لاعنها. و ف</w:t>
      </w:r>
      <w:r>
        <w:rPr>
          <w:rFonts w:hint="cs"/>
          <w:rtl/>
        </w:rPr>
        <w:t>ی</w:t>
      </w:r>
      <w:r>
        <w:rPr>
          <w:rtl/>
        </w:rPr>
        <w:t xml:space="preserve"> خبر آخر: لا تقبّحوا الوجوه. و قال النب</w:t>
      </w:r>
      <w:r>
        <w:rPr>
          <w:rFonts w:hint="cs"/>
          <w:rtl/>
        </w:rPr>
        <w:t>یّ</w:t>
      </w:r>
      <w:r>
        <w:rPr>
          <w:rtl/>
        </w:rPr>
        <w:t xml:space="preserve"> </w:t>
      </w:r>
      <w:r w:rsidR="00F9186A" w:rsidRPr="00F9186A">
        <w:rPr>
          <w:rStyle w:val="libAlaemChar"/>
          <w:rtl/>
        </w:rPr>
        <w:t>صلى‌الله‌عليه‌وآله‌وسلم</w:t>
      </w:r>
      <w:r>
        <w:rPr>
          <w:rtl/>
        </w:rPr>
        <w:t>: انّ الدوابّ إذا لعنت لزمتها اللعنه.</w:t>
      </w:r>
    </w:p>
    <w:p w:rsidR="00742A94" w:rsidRDefault="00742A94" w:rsidP="002D6CCC">
      <w:pPr>
        <w:pStyle w:val="libLine"/>
        <w:rPr>
          <w:rtl/>
        </w:rPr>
      </w:pPr>
      <w:r>
        <w:rPr>
          <w:rFonts w:hint="eastAsia"/>
          <w:rtl/>
        </w:rPr>
        <w:t>____________________</w:t>
      </w:r>
    </w:p>
    <w:p w:rsidR="00742A94" w:rsidRDefault="00742A94" w:rsidP="00A56A97">
      <w:pPr>
        <w:pStyle w:val="libFootnote0"/>
        <w:rPr>
          <w:rtl/>
        </w:rPr>
      </w:pPr>
      <w:r>
        <w:rPr>
          <w:rFonts w:hint="eastAsia"/>
          <w:rtl/>
        </w:rPr>
        <w:t>(1)</w:t>
      </w:r>
      <w:r w:rsidR="00640E1A">
        <w:rPr>
          <w:rFonts w:hint="cs"/>
          <w:rtl/>
        </w:rPr>
        <w:t xml:space="preserve"> ق:</w:t>
      </w:r>
      <w:r w:rsidR="00A56A97">
        <w:rPr>
          <w:rFonts w:hint="cs"/>
          <w:rtl/>
        </w:rPr>
        <w:t>14</w:t>
      </w:r>
      <w:r w:rsidR="00640E1A">
        <w:rPr>
          <w:rFonts w:hint="cs"/>
          <w:rtl/>
        </w:rPr>
        <w:t>/101/</w:t>
      </w:r>
      <w:r w:rsidR="00A56A97">
        <w:rPr>
          <w:rFonts w:hint="cs"/>
          <w:rtl/>
        </w:rPr>
        <w:t>702</w:t>
      </w:r>
      <w:r w:rsidR="00640E1A">
        <w:rPr>
          <w:rFonts w:hint="cs"/>
          <w:rtl/>
        </w:rPr>
        <w:t>،ج:</w:t>
      </w:r>
      <w:r w:rsidR="00A56A97">
        <w:rPr>
          <w:rFonts w:hint="cs"/>
          <w:rtl/>
        </w:rPr>
        <w:t>64</w:t>
      </w:r>
      <w:r w:rsidR="00640E1A">
        <w:rPr>
          <w:rFonts w:hint="cs"/>
          <w:rtl/>
        </w:rPr>
        <w:t>/</w:t>
      </w:r>
      <w:r w:rsidR="00A56A97">
        <w:rPr>
          <w:rFonts w:hint="cs"/>
          <w:rtl/>
        </w:rPr>
        <w:t>203</w:t>
      </w:r>
      <w:r w:rsidR="00640E1A">
        <w:rPr>
          <w:rFonts w:hint="cs"/>
          <w:rtl/>
        </w:rPr>
        <w:t>.</w:t>
      </w:r>
    </w:p>
    <w:p w:rsidR="00640E1A" w:rsidRDefault="00640E1A" w:rsidP="00A56A97">
      <w:pPr>
        <w:pStyle w:val="libFootnote0"/>
        <w:rPr>
          <w:rtl/>
        </w:rPr>
      </w:pPr>
      <w:r>
        <w:rPr>
          <w:rFonts w:hint="cs"/>
          <w:rtl/>
        </w:rPr>
        <w:t>(2) ق:</w:t>
      </w:r>
      <w:r w:rsidR="00A56A97">
        <w:rPr>
          <w:rFonts w:hint="cs"/>
          <w:rtl/>
        </w:rPr>
        <w:t>14</w:t>
      </w:r>
      <w:r>
        <w:rPr>
          <w:rFonts w:hint="cs"/>
          <w:rtl/>
        </w:rPr>
        <w:t>/101/</w:t>
      </w:r>
      <w:r w:rsidR="00A56A97">
        <w:rPr>
          <w:rFonts w:hint="cs"/>
          <w:rtl/>
        </w:rPr>
        <w:t>702</w:t>
      </w:r>
      <w:r>
        <w:rPr>
          <w:rFonts w:hint="cs"/>
          <w:rtl/>
        </w:rPr>
        <w:t>،ج:</w:t>
      </w:r>
      <w:r w:rsidR="00A56A97">
        <w:rPr>
          <w:rFonts w:hint="cs"/>
          <w:rtl/>
        </w:rPr>
        <w:t>64</w:t>
      </w:r>
      <w:r>
        <w:rPr>
          <w:rFonts w:hint="cs"/>
          <w:rtl/>
        </w:rPr>
        <w:t>/</w:t>
      </w:r>
      <w:r w:rsidR="00A56A97">
        <w:rPr>
          <w:rFonts w:hint="cs"/>
          <w:rtl/>
        </w:rPr>
        <w:t>204</w:t>
      </w:r>
      <w:r>
        <w:rPr>
          <w:rFonts w:hint="cs"/>
          <w:rtl/>
        </w:rPr>
        <w:t>.</w:t>
      </w:r>
    </w:p>
    <w:p w:rsidR="00640E1A" w:rsidRDefault="00640E1A" w:rsidP="00A56A97">
      <w:pPr>
        <w:pStyle w:val="libFootnote0"/>
        <w:rPr>
          <w:rtl/>
        </w:rPr>
      </w:pPr>
      <w:r>
        <w:rPr>
          <w:rFonts w:hint="cs"/>
          <w:rtl/>
        </w:rPr>
        <w:t xml:space="preserve">(3) </w:t>
      </w:r>
      <w:r w:rsidR="00A408E2">
        <w:rPr>
          <w:rFonts w:hint="cs"/>
          <w:rtl/>
        </w:rPr>
        <w:t>ق:14</w:t>
      </w:r>
      <w:r>
        <w:rPr>
          <w:rFonts w:hint="cs"/>
          <w:rtl/>
        </w:rPr>
        <w:t>/101/</w:t>
      </w:r>
      <w:r w:rsidR="00A56A97">
        <w:rPr>
          <w:rFonts w:hint="cs"/>
          <w:rtl/>
        </w:rPr>
        <w:t>703</w:t>
      </w:r>
      <w:r>
        <w:rPr>
          <w:rFonts w:hint="cs"/>
          <w:rtl/>
        </w:rPr>
        <w:t>،ج:</w:t>
      </w:r>
      <w:r w:rsidR="00A56A97">
        <w:rPr>
          <w:rFonts w:hint="cs"/>
          <w:rtl/>
        </w:rPr>
        <w:t>64</w:t>
      </w:r>
      <w:r>
        <w:rPr>
          <w:rFonts w:hint="cs"/>
          <w:rtl/>
        </w:rPr>
        <w:t>/</w:t>
      </w:r>
      <w:r w:rsidR="00A56A97">
        <w:rPr>
          <w:rFonts w:hint="cs"/>
          <w:rtl/>
        </w:rPr>
        <w:t>210</w:t>
      </w:r>
      <w:r>
        <w:rPr>
          <w:rFonts w:hint="cs"/>
          <w:rtl/>
        </w:rPr>
        <w:t>.</w:t>
      </w:r>
    </w:p>
    <w:p w:rsidR="00742A94" w:rsidRDefault="00742A94" w:rsidP="007F0642">
      <w:pPr>
        <w:pStyle w:val="libNormal"/>
        <w:rPr>
          <w:rtl/>
        </w:rPr>
      </w:pPr>
      <w:r>
        <w:rPr>
          <w:rFonts w:hint="eastAsia"/>
          <w:rtl/>
        </w:rPr>
        <w:br w:type="page"/>
      </w:r>
    </w:p>
    <w:p w:rsidR="00640E1A" w:rsidRDefault="007F0642" w:rsidP="00640E1A">
      <w:pPr>
        <w:pStyle w:val="libNormal"/>
        <w:rPr>
          <w:rtl/>
        </w:rPr>
      </w:pPr>
      <w:r w:rsidRPr="00640E1A">
        <w:rPr>
          <w:rStyle w:val="libBold1Char"/>
          <w:rFonts w:hint="eastAsia"/>
          <w:rtl/>
        </w:rPr>
        <w:lastRenderedPageBreak/>
        <w:t>ب</w:t>
      </w:r>
      <w:r w:rsidRPr="00640E1A">
        <w:rPr>
          <w:rStyle w:val="libBold1Char"/>
          <w:rFonts w:hint="cs"/>
          <w:rtl/>
        </w:rPr>
        <w:t>ی</w:t>
      </w:r>
      <w:r w:rsidRPr="00640E1A">
        <w:rPr>
          <w:rStyle w:val="libBold1Char"/>
          <w:rFonts w:hint="eastAsia"/>
          <w:rtl/>
        </w:rPr>
        <w:t>ان</w:t>
      </w:r>
      <w:r>
        <w:rPr>
          <w:rtl/>
        </w:rPr>
        <w:t>: لا تقبّحوا الوجوه أ</w:t>
      </w:r>
      <w:r>
        <w:rPr>
          <w:rFonts w:hint="cs"/>
          <w:rtl/>
        </w:rPr>
        <w:t>ی</w:t>
      </w:r>
      <w:r>
        <w:rPr>
          <w:rtl/>
        </w:rPr>
        <w:t xml:space="preserve"> لا تقولوا لها:قبّح اللّه وجهک،أو لا تفعلوا ش</w:t>
      </w:r>
      <w:r>
        <w:rPr>
          <w:rFonts w:hint="cs"/>
          <w:rtl/>
        </w:rPr>
        <w:t>ی</w:t>
      </w:r>
      <w:r>
        <w:rPr>
          <w:rFonts w:hint="eastAsia"/>
          <w:rtl/>
        </w:rPr>
        <w:t>ئا</w:t>
      </w:r>
      <w:r>
        <w:rPr>
          <w:rtl/>
        </w:rPr>
        <w:t xml:space="preserve"> </w:t>
      </w:r>
      <w:r>
        <w:rPr>
          <w:rFonts w:hint="cs"/>
          <w:rtl/>
        </w:rPr>
        <w:t>ی</w:t>
      </w:r>
      <w:r>
        <w:rPr>
          <w:rFonts w:hint="eastAsia"/>
          <w:rtl/>
        </w:rPr>
        <w:t>ص</w:t>
      </w:r>
      <w:r>
        <w:rPr>
          <w:rFonts w:hint="cs"/>
          <w:rtl/>
        </w:rPr>
        <w:t>ی</w:t>
      </w:r>
      <w:r>
        <w:rPr>
          <w:rFonts w:hint="eastAsia"/>
          <w:rtl/>
        </w:rPr>
        <w:t>ر</w:t>
      </w:r>
      <w:r>
        <w:rPr>
          <w:rtl/>
        </w:rPr>
        <w:t xml:space="preserve"> سببا لقباحه وجهها،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ذلک؛قوله </w:t>
      </w:r>
      <w:r w:rsidR="00295F5C" w:rsidRPr="00295F5C">
        <w:rPr>
          <w:rStyle w:val="libAlaemChar"/>
          <w:rtl/>
        </w:rPr>
        <w:t>عليه‌السلام</w:t>
      </w:r>
      <w:r>
        <w:rPr>
          <w:rtl/>
        </w:rPr>
        <w:t>:لزمتها أ</w:t>
      </w:r>
      <w:r>
        <w:rPr>
          <w:rFonts w:hint="cs"/>
          <w:rtl/>
        </w:rPr>
        <w:t>ی</w:t>
      </w:r>
      <w:r>
        <w:rPr>
          <w:rtl/>
        </w:rPr>
        <w:t xml:space="preserve"> </w:t>
      </w:r>
      <w:r>
        <w:rPr>
          <w:rFonts w:hint="cs"/>
          <w:rtl/>
        </w:rPr>
        <w:t>ی</w:t>
      </w:r>
      <w:r>
        <w:rPr>
          <w:rFonts w:hint="eastAsia"/>
          <w:rtl/>
        </w:rPr>
        <w:t>ستجاب</w:t>
      </w:r>
      <w:r>
        <w:rPr>
          <w:rtl/>
        </w:rPr>
        <w:t xml:space="preserve"> ف</w:t>
      </w:r>
      <w:r>
        <w:rPr>
          <w:rFonts w:hint="cs"/>
          <w:rtl/>
        </w:rPr>
        <w:t>ی</w:t>
      </w:r>
      <w:r>
        <w:rPr>
          <w:rFonts w:hint="eastAsia"/>
          <w:rtl/>
        </w:rPr>
        <w:t>ها</w:t>
      </w:r>
      <w:r>
        <w:rPr>
          <w:rtl/>
        </w:rPr>
        <w:t xml:space="preserve"> و </w:t>
      </w:r>
      <w:r>
        <w:rPr>
          <w:rFonts w:hint="cs"/>
          <w:rtl/>
        </w:rPr>
        <w:t>ی</w:t>
      </w:r>
      <w:r>
        <w:rPr>
          <w:rFonts w:hint="eastAsia"/>
          <w:rtl/>
        </w:rPr>
        <w:t>ص</w:t>
      </w:r>
      <w:r>
        <w:rPr>
          <w:rFonts w:hint="cs"/>
          <w:rtl/>
        </w:rPr>
        <w:t>ی</w:t>
      </w:r>
      <w:r>
        <w:rPr>
          <w:rFonts w:hint="eastAsia"/>
          <w:rtl/>
        </w:rPr>
        <w:t>ر</w:t>
      </w:r>
      <w:r>
        <w:rPr>
          <w:rtl/>
        </w:rPr>
        <w:t xml:space="preserve"> سببا لهلاکها،أو لزمتها مقابله اللعن باللعن،و أصل اللعن:الطرد و الابعاد من اللّه تعال</w:t>
      </w:r>
      <w:r>
        <w:rPr>
          <w:rFonts w:hint="cs"/>
          <w:rtl/>
        </w:rPr>
        <w:t>ی</w:t>
      </w:r>
      <w:r>
        <w:rPr>
          <w:rFonts w:hint="eastAsia"/>
          <w:rtl/>
        </w:rPr>
        <w:t>،و</w:t>
      </w:r>
      <w:r>
        <w:rPr>
          <w:rtl/>
        </w:rPr>
        <w:t xml:space="preserve"> من الخلق:السب و الدعاء.</w:t>
      </w:r>
    </w:p>
    <w:p w:rsidR="00640E1A" w:rsidRDefault="007F0642" w:rsidP="00640E1A">
      <w:pPr>
        <w:pStyle w:val="libNormal"/>
        <w:rPr>
          <w:rtl/>
        </w:rPr>
      </w:pPr>
      <w:r w:rsidRPr="00640E1A">
        <w:rPr>
          <w:rStyle w:val="libBold1Char"/>
          <w:rFonts w:hint="eastAsia"/>
          <w:rtl/>
        </w:rPr>
        <w:t>من</w:t>
      </w:r>
      <w:r w:rsidRPr="00640E1A">
        <w:rPr>
          <w:rStyle w:val="libBold1Char"/>
          <w:rtl/>
        </w:rPr>
        <w:t xml:space="preserve"> لا </w:t>
      </w:r>
      <w:r w:rsidRPr="00640E1A">
        <w:rPr>
          <w:rStyle w:val="libBold1Char"/>
          <w:rFonts w:hint="cs"/>
          <w:rtl/>
        </w:rPr>
        <w:t>ی</w:t>
      </w:r>
      <w:r w:rsidRPr="00640E1A">
        <w:rPr>
          <w:rStyle w:val="libBold1Char"/>
          <w:rFonts w:hint="eastAsia"/>
          <w:rtl/>
        </w:rPr>
        <w:t>حضره</w:t>
      </w:r>
      <w:r w:rsidRPr="00640E1A">
        <w:rPr>
          <w:rStyle w:val="libBold1Char"/>
          <w:rtl/>
        </w:rPr>
        <w:t xml:space="preserve"> الفق</w:t>
      </w:r>
      <w:r w:rsidRPr="00640E1A">
        <w:rPr>
          <w:rStyle w:val="libBold1Char"/>
          <w:rFonts w:hint="cs"/>
          <w:rtl/>
        </w:rPr>
        <w:t>ی</w:t>
      </w:r>
      <w:r w:rsidRPr="00640E1A">
        <w:rPr>
          <w:rStyle w:val="libBold1Char"/>
          <w:rFonts w:hint="eastAsia"/>
          <w:rtl/>
        </w:rPr>
        <w:t>ه</w:t>
      </w:r>
      <w:r>
        <w:rPr>
          <w:rtl/>
        </w:rPr>
        <w:t xml:space="preserve">:قال أبو جعفر </w:t>
      </w:r>
      <w:r w:rsidR="00295F5C" w:rsidRPr="00295F5C">
        <w:rPr>
          <w:rStyle w:val="libAlaemChar"/>
          <w:rtl/>
        </w:rPr>
        <w:t>عليه‌السلام</w:t>
      </w:r>
      <w:r>
        <w:rPr>
          <w:rtl/>
        </w:rPr>
        <w:t>: إذا سرت ف</w:t>
      </w:r>
      <w:r>
        <w:rPr>
          <w:rFonts w:hint="cs"/>
          <w:rtl/>
        </w:rPr>
        <w:t>ی</w:t>
      </w:r>
      <w:r>
        <w:rPr>
          <w:rtl/>
        </w:rPr>
        <w:t xml:space="preserve"> أرض خصبه فارفق بالس</w:t>
      </w:r>
      <w:r>
        <w:rPr>
          <w:rFonts w:hint="cs"/>
          <w:rtl/>
        </w:rPr>
        <w:t>ی</w:t>
      </w:r>
      <w:r>
        <w:rPr>
          <w:rFonts w:hint="eastAsia"/>
          <w:rtl/>
        </w:rPr>
        <w:t>ر،و</w:t>
      </w:r>
      <w:r>
        <w:rPr>
          <w:rtl/>
        </w:rPr>
        <w:t xml:space="preserve"> إذا سرت ف</w:t>
      </w:r>
      <w:r>
        <w:rPr>
          <w:rFonts w:hint="cs"/>
          <w:rtl/>
        </w:rPr>
        <w:t>ی</w:t>
      </w:r>
      <w:r>
        <w:rPr>
          <w:rtl/>
        </w:rPr>
        <w:t xml:space="preserve"> أرض مجدبه فعجّل بالس</w:t>
      </w:r>
      <w:r>
        <w:rPr>
          <w:rFonts w:hint="cs"/>
          <w:rtl/>
        </w:rPr>
        <w:t>ی</w:t>
      </w:r>
      <w:r>
        <w:rPr>
          <w:rFonts w:hint="eastAsia"/>
          <w:rtl/>
        </w:rPr>
        <w:t>ر</w:t>
      </w:r>
      <w:r>
        <w:rPr>
          <w:rtl/>
        </w:rPr>
        <w:t>.</w:t>
      </w:r>
    </w:p>
    <w:p w:rsidR="00656589" w:rsidRDefault="007F0642" w:rsidP="00640E1A">
      <w:pPr>
        <w:pStyle w:val="libNormal"/>
        <w:rPr>
          <w:rtl/>
        </w:rPr>
      </w:pPr>
      <w:r w:rsidRPr="00640E1A">
        <w:rPr>
          <w:rStyle w:val="libBold1Char"/>
          <w:rFonts w:hint="eastAsia"/>
          <w:rtl/>
        </w:rPr>
        <w:t>الکاف</w:t>
      </w:r>
      <w:r w:rsidRPr="00640E1A">
        <w:rPr>
          <w:rStyle w:val="libBold1Char"/>
          <w:rFonts w:hint="cs"/>
          <w:rtl/>
        </w:rPr>
        <w:t>ی</w:t>
      </w:r>
      <w:r>
        <w:rPr>
          <w:rtl/>
        </w:rPr>
        <w:t xml:space="preserve">: سئل الصادق </w:t>
      </w:r>
      <w:r w:rsidR="00295F5C" w:rsidRPr="00295F5C">
        <w:rPr>
          <w:rStyle w:val="libAlaemChar"/>
          <w:rtl/>
        </w:rPr>
        <w:t>عليه‌السلام</w:t>
      </w:r>
      <w:r>
        <w:rPr>
          <w:rtl/>
        </w:rPr>
        <w:t>:مت</w:t>
      </w:r>
      <w:r>
        <w:rPr>
          <w:rFonts w:hint="cs"/>
          <w:rtl/>
        </w:rPr>
        <w:t>ی</w:t>
      </w:r>
      <w:r>
        <w:rPr>
          <w:rtl/>
        </w:rPr>
        <w:t xml:space="preserve"> أضرب دابّت</w:t>
      </w:r>
      <w:r>
        <w:rPr>
          <w:rFonts w:hint="cs"/>
          <w:rtl/>
        </w:rPr>
        <w:t>ی</w:t>
      </w:r>
      <w:r>
        <w:rPr>
          <w:rtl/>
        </w:rPr>
        <w:t xml:space="preserve"> تحت</w:t>
      </w:r>
      <w:r>
        <w:rPr>
          <w:rFonts w:hint="cs"/>
          <w:rtl/>
        </w:rPr>
        <w:t>ی</w:t>
      </w:r>
      <w:r>
        <w:rPr>
          <w:rFonts w:hint="eastAsia"/>
          <w:rtl/>
        </w:rPr>
        <w:t>؟فقال</w:t>
      </w:r>
      <w:r>
        <w:rPr>
          <w:rtl/>
        </w:rPr>
        <w:t>:إذا لم تمش تحتک کمش</w:t>
      </w:r>
      <w:r>
        <w:rPr>
          <w:rFonts w:hint="cs"/>
          <w:rtl/>
        </w:rPr>
        <w:t>ی</w:t>
      </w:r>
      <w:r>
        <w:rPr>
          <w:rFonts w:hint="eastAsia"/>
          <w:rtl/>
        </w:rPr>
        <w:t>ها</w:t>
      </w:r>
      <w:r>
        <w:rPr>
          <w:rtl/>
        </w:rPr>
        <w:t xml:space="preserve"> ال</w:t>
      </w:r>
      <w:r>
        <w:rPr>
          <w:rFonts w:hint="cs"/>
          <w:rtl/>
        </w:rPr>
        <w:t>ی</w:t>
      </w:r>
      <w:r>
        <w:rPr>
          <w:rtl/>
        </w:rPr>
        <w:t xml:space="preserve"> مذودها </w:t>
      </w:r>
      <w:r w:rsidR="00D42CA5" w:rsidRPr="00525B9B">
        <w:rPr>
          <w:rStyle w:val="libFootnotenumChar"/>
          <w:rtl/>
        </w:rPr>
        <w:t>(1)</w:t>
      </w:r>
      <w:r>
        <w:rPr>
          <w:rtl/>
        </w:rPr>
        <w:t>.</w:t>
      </w:r>
    </w:p>
    <w:p w:rsidR="00640E1A" w:rsidRDefault="007F0642" w:rsidP="00640E1A">
      <w:pPr>
        <w:pStyle w:val="libCenterBold1"/>
        <w:rPr>
          <w:rtl/>
        </w:rPr>
      </w:pPr>
      <w:r>
        <w:rPr>
          <w:rFonts w:hint="eastAsia"/>
          <w:rtl/>
        </w:rPr>
        <w:t>الدابّه</w:t>
      </w:r>
      <w:r>
        <w:rPr>
          <w:rtl/>
        </w:rPr>
        <w:t xml:space="preserve"> و حقوقها</w:t>
      </w:r>
    </w:p>
    <w:p w:rsidR="00656589" w:rsidRDefault="007F0642" w:rsidP="00640E1A">
      <w:pPr>
        <w:pStyle w:val="libNormal"/>
        <w:rPr>
          <w:rtl/>
        </w:rPr>
      </w:pPr>
      <w:r w:rsidRPr="00640E1A">
        <w:rPr>
          <w:rStyle w:val="libBold1Char"/>
          <w:rFonts w:hint="eastAsia"/>
          <w:rtl/>
        </w:rPr>
        <w:t>الکاف</w:t>
      </w:r>
      <w:r w:rsidRPr="00640E1A">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لا تتورّکوا عل</w:t>
      </w:r>
      <w:r>
        <w:rPr>
          <w:rFonts w:hint="cs"/>
          <w:rtl/>
        </w:rPr>
        <w:t>ی</w:t>
      </w:r>
      <w:r>
        <w:rPr>
          <w:rtl/>
        </w:rPr>
        <w:t xml:space="preserve"> الدوابّ و لا تتّخذوا ظهورها مجالس.</w:t>
      </w:r>
    </w:p>
    <w:p w:rsidR="00656589" w:rsidRDefault="007F0642" w:rsidP="007F0642">
      <w:pPr>
        <w:pStyle w:val="libNormal"/>
        <w:rPr>
          <w:rtl/>
        </w:rPr>
      </w:pPr>
      <w:r w:rsidRPr="00640E1A">
        <w:rPr>
          <w:rStyle w:val="libBold1Char"/>
          <w:rFonts w:hint="eastAsia"/>
          <w:rtl/>
        </w:rPr>
        <w:t>ب</w:t>
      </w:r>
      <w:r w:rsidRPr="00640E1A">
        <w:rPr>
          <w:rStyle w:val="libBold1Char"/>
          <w:rFonts w:hint="cs"/>
          <w:rtl/>
        </w:rPr>
        <w:t>ی</w:t>
      </w:r>
      <w:r w:rsidRPr="00640E1A">
        <w:rPr>
          <w:rStyle w:val="libBold1Char"/>
          <w:rFonts w:hint="eastAsia"/>
          <w:rtl/>
        </w:rPr>
        <w:t>ان</w:t>
      </w:r>
      <w:r>
        <w:rPr>
          <w:rtl/>
        </w:rPr>
        <w:t>: لعلّ المراد بالتورّک عل</w:t>
      </w:r>
      <w:r>
        <w:rPr>
          <w:rFonts w:hint="cs"/>
          <w:rtl/>
        </w:rPr>
        <w:t>ی</w:t>
      </w:r>
      <w:r>
        <w:rPr>
          <w:rFonts w:hint="eastAsia"/>
          <w:rtl/>
        </w:rPr>
        <w:t>ها</w:t>
      </w:r>
      <w:r>
        <w:rPr>
          <w:rtl/>
        </w:rPr>
        <w:t>:الجلوس عل</w:t>
      </w:r>
      <w:r>
        <w:rPr>
          <w:rFonts w:hint="cs"/>
          <w:rtl/>
        </w:rPr>
        <w:t>ی</w:t>
      </w:r>
      <w:r>
        <w:rPr>
          <w:rFonts w:hint="eastAsia"/>
          <w:rtl/>
        </w:rPr>
        <w:t>ها</w:t>
      </w:r>
      <w:r>
        <w:rPr>
          <w:rtl/>
        </w:rPr>
        <w:t xml:space="preserve"> عل</w:t>
      </w:r>
      <w:r>
        <w:rPr>
          <w:rFonts w:hint="cs"/>
          <w:rtl/>
        </w:rPr>
        <w:t>ی</w:t>
      </w:r>
      <w:r>
        <w:rPr>
          <w:rtl/>
        </w:rPr>
        <w:t xml:space="preserve"> أحد الورک</w:t>
      </w:r>
      <w:r>
        <w:rPr>
          <w:rFonts w:hint="cs"/>
          <w:rtl/>
        </w:rPr>
        <w:t>ی</w:t>
      </w:r>
      <w:r>
        <w:rPr>
          <w:rFonts w:hint="eastAsia"/>
          <w:rtl/>
        </w:rPr>
        <w:t>ن</w:t>
      </w:r>
      <w:r>
        <w:rPr>
          <w:rtl/>
        </w:rPr>
        <w:t xml:space="preserve"> فانها تتضرّر به و </w:t>
      </w:r>
      <w:r>
        <w:rPr>
          <w:rFonts w:hint="cs"/>
          <w:rtl/>
        </w:rPr>
        <w:t>ی</w:t>
      </w:r>
      <w:r>
        <w:rPr>
          <w:rFonts w:hint="eastAsia"/>
          <w:rtl/>
        </w:rPr>
        <w:t>ص</w:t>
      </w:r>
      <w:r>
        <w:rPr>
          <w:rFonts w:hint="cs"/>
          <w:rtl/>
        </w:rPr>
        <w:t>ی</w:t>
      </w:r>
      <w:r>
        <w:rPr>
          <w:rFonts w:hint="eastAsia"/>
          <w:rtl/>
        </w:rPr>
        <w:t>ر</w:t>
      </w:r>
      <w:r>
        <w:rPr>
          <w:rtl/>
        </w:rPr>
        <w:t xml:space="preserve"> سببا لدبرها،أو المراد رفع إحد</w:t>
      </w:r>
      <w:r>
        <w:rPr>
          <w:rFonts w:hint="cs"/>
          <w:rtl/>
        </w:rPr>
        <w:t>ی</w:t>
      </w:r>
      <w:r>
        <w:rPr>
          <w:rtl/>
        </w:rPr>
        <w:t xml:space="preserve"> الرجل</w:t>
      </w:r>
      <w:r>
        <w:rPr>
          <w:rFonts w:hint="cs"/>
          <w:rtl/>
        </w:rPr>
        <w:t>ی</w:t>
      </w:r>
      <w:r>
        <w:rPr>
          <w:rFonts w:hint="eastAsia"/>
          <w:rtl/>
        </w:rPr>
        <w:t>ن</w:t>
      </w:r>
      <w:r>
        <w:rPr>
          <w:rtl/>
        </w:rPr>
        <w:t xml:space="preserve"> و وضعها فوق السرج للاستراحه. </w:t>
      </w:r>
      <w:r>
        <w:rPr>
          <w:rFonts w:hint="eastAsia"/>
          <w:rtl/>
        </w:rPr>
        <w:t>و</w:t>
      </w:r>
      <w:r>
        <w:rPr>
          <w:rtl/>
        </w:rPr>
        <w:t xml:space="preserve"> ف</w:t>
      </w:r>
      <w:r>
        <w:rPr>
          <w:rFonts w:hint="cs"/>
          <w:rtl/>
        </w:rPr>
        <w:t>ی</w:t>
      </w:r>
      <w:r>
        <w:rPr>
          <w:rtl/>
        </w:rPr>
        <w:t xml:space="preserve"> بعض النسخ: لا تتوکّؤا من الاتّکاء و کأنّه تصح</w:t>
      </w:r>
      <w:r>
        <w:rPr>
          <w:rFonts w:hint="cs"/>
          <w:rtl/>
        </w:rPr>
        <w:t>ی</w:t>
      </w:r>
      <w:r>
        <w:rPr>
          <w:rFonts w:hint="eastAsia"/>
          <w:rtl/>
        </w:rPr>
        <w:t>ف</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ذکر</w:t>
      </w:r>
      <w:r>
        <w:rPr>
          <w:rtl/>
        </w:rPr>
        <w:t xml:space="preserve"> العلاّمه رفع اللّه مقامه ف</w:t>
      </w:r>
      <w:r>
        <w:rPr>
          <w:rFonts w:hint="cs"/>
          <w:rtl/>
        </w:rPr>
        <w:t>ی</w:t>
      </w:r>
      <w:r>
        <w:rPr>
          <w:rtl/>
        </w:rPr>
        <w:t>(المنته</w:t>
      </w:r>
      <w:r>
        <w:rPr>
          <w:rFonts w:hint="cs"/>
          <w:rtl/>
        </w:rPr>
        <w:t>ی</w:t>
      </w:r>
      <w:r>
        <w:rPr>
          <w:rtl/>
        </w:rPr>
        <w:t>)کث</w:t>
      </w:r>
      <w:r>
        <w:rPr>
          <w:rFonts w:hint="cs"/>
          <w:rtl/>
        </w:rPr>
        <w:t>ی</w:t>
      </w:r>
      <w:r>
        <w:rPr>
          <w:rFonts w:hint="eastAsia"/>
          <w:rtl/>
        </w:rPr>
        <w:t>را</w:t>
      </w:r>
      <w:r>
        <w:rPr>
          <w:rtl/>
        </w:rPr>
        <w:t xml:space="preserve"> من أخبار حقوق الدابّه،و کذا الدم</w:t>
      </w:r>
      <w:r>
        <w:rPr>
          <w:rFonts w:hint="cs"/>
          <w:rtl/>
        </w:rPr>
        <w:t>ی</w:t>
      </w:r>
      <w:r>
        <w:rPr>
          <w:rFonts w:hint="eastAsia"/>
          <w:rtl/>
        </w:rPr>
        <w:t>ر</w:t>
      </w:r>
      <w:r>
        <w:rPr>
          <w:rFonts w:hint="cs"/>
          <w:rtl/>
        </w:rPr>
        <w:t>ی</w:t>
      </w:r>
      <w:r>
        <w:rPr>
          <w:rtl/>
        </w:rPr>
        <w:t xml:space="preserve"> ف</w:t>
      </w:r>
      <w:r>
        <w:rPr>
          <w:rFonts w:hint="cs"/>
          <w:rtl/>
        </w:rPr>
        <w:t>ی</w:t>
      </w:r>
      <w:r>
        <w:rPr>
          <w:rtl/>
        </w:rPr>
        <w:t>(ح</w:t>
      </w:r>
      <w:r>
        <w:rPr>
          <w:rFonts w:hint="cs"/>
          <w:rtl/>
        </w:rPr>
        <w:t>ی</w:t>
      </w:r>
      <w:r>
        <w:rPr>
          <w:rFonts w:hint="eastAsia"/>
          <w:rtl/>
        </w:rPr>
        <w:t>اه</w:t>
      </w:r>
      <w:r>
        <w:rPr>
          <w:rtl/>
        </w:rPr>
        <w:t xml:space="preserve"> الح</w:t>
      </w:r>
      <w:r>
        <w:rPr>
          <w:rFonts w:hint="cs"/>
          <w:rtl/>
        </w:rPr>
        <w:t>ی</w:t>
      </w:r>
      <w:r>
        <w:rPr>
          <w:rFonts w:hint="eastAsia"/>
          <w:rtl/>
        </w:rPr>
        <w:t>وان</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إخصاء الدوابّ و تعرقبها و الإضرار بها و بسا</w:t>
      </w:r>
      <w:r>
        <w:rPr>
          <w:rFonts w:hint="cs"/>
          <w:rtl/>
        </w:rPr>
        <w:t>ی</w:t>
      </w:r>
      <w:r>
        <w:rPr>
          <w:rFonts w:hint="eastAsia"/>
          <w:rtl/>
        </w:rPr>
        <w:t>ر</w:t>
      </w:r>
      <w:r>
        <w:rPr>
          <w:rtl/>
        </w:rPr>
        <w:t xml:space="preserve"> الح</w:t>
      </w:r>
      <w:r>
        <w:rPr>
          <w:rFonts w:hint="cs"/>
          <w:rtl/>
        </w:rPr>
        <w:t>ی</w:t>
      </w:r>
      <w:r>
        <w:rPr>
          <w:rFonts w:hint="eastAsia"/>
          <w:rtl/>
        </w:rPr>
        <w:t>وانات</w:t>
      </w:r>
      <w:r>
        <w:rPr>
          <w:rtl/>
        </w:rPr>
        <w:t xml:space="preserve"> و التحر</w:t>
      </w:r>
      <w:r>
        <w:rPr>
          <w:rFonts w:hint="cs"/>
          <w:rtl/>
        </w:rPr>
        <w:t>ی</w:t>
      </w:r>
      <w:r>
        <w:rPr>
          <w:rFonts w:hint="eastAsia"/>
          <w:rtl/>
        </w:rPr>
        <w:t>ش</w:t>
      </w:r>
      <w:r>
        <w:rPr>
          <w:rtl/>
        </w:rPr>
        <w:t xml:space="preserve"> ب</w:t>
      </w:r>
      <w:r>
        <w:rPr>
          <w:rFonts w:hint="cs"/>
          <w:rtl/>
        </w:rPr>
        <w:t>ی</w:t>
      </w:r>
      <w:r>
        <w:rPr>
          <w:rFonts w:hint="eastAsia"/>
          <w:rtl/>
        </w:rPr>
        <w:t>نها</w:t>
      </w:r>
      <w:r>
        <w:rPr>
          <w:rtl/>
        </w:rPr>
        <w:t xml:space="preserve"> و آداب انتاجها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640E1A">
      <w:pPr>
        <w:pStyle w:val="libFootnote0"/>
        <w:rPr>
          <w:rtl/>
        </w:rPr>
      </w:pPr>
      <w:r>
        <w:rPr>
          <w:rFonts w:hint="eastAsia"/>
          <w:rtl/>
        </w:rPr>
        <w:t>(1)</w:t>
      </w:r>
      <w:r w:rsidR="00640E1A">
        <w:rPr>
          <w:rFonts w:hint="cs"/>
          <w:rtl/>
        </w:rPr>
        <w:t xml:space="preserve"> أي معلف الدابة.</w:t>
      </w:r>
    </w:p>
    <w:p w:rsidR="00640E1A" w:rsidRDefault="00640E1A" w:rsidP="00CF6CC4">
      <w:pPr>
        <w:pStyle w:val="libFootnote0"/>
        <w:rPr>
          <w:rtl/>
        </w:rPr>
      </w:pPr>
      <w:r>
        <w:rPr>
          <w:rFonts w:hint="cs"/>
          <w:rtl/>
        </w:rPr>
        <w:t>(2) ق:</w:t>
      </w:r>
      <w:r w:rsidR="00CF6CC4">
        <w:rPr>
          <w:rFonts w:hint="cs"/>
          <w:rtl/>
        </w:rPr>
        <w:t>14</w:t>
      </w:r>
      <w:r>
        <w:rPr>
          <w:rFonts w:hint="cs"/>
          <w:rtl/>
        </w:rPr>
        <w:t>/101/</w:t>
      </w:r>
      <w:r w:rsidR="00CF6CC4">
        <w:rPr>
          <w:rFonts w:hint="cs"/>
          <w:rtl/>
        </w:rPr>
        <w:t>704</w:t>
      </w:r>
      <w:r>
        <w:rPr>
          <w:rFonts w:hint="cs"/>
          <w:rtl/>
        </w:rPr>
        <w:t>،ج:</w:t>
      </w:r>
      <w:r w:rsidR="00CF6CC4">
        <w:rPr>
          <w:rFonts w:hint="cs"/>
          <w:rtl/>
        </w:rPr>
        <w:t>64</w:t>
      </w:r>
      <w:r>
        <w:rPr>
          <w:rFonts w:hint="cs"/>
          <w:rtl/>
        </w:rPr>
        <w:t>/</w:t>
      </w:r>
      <w:r w:rsidR="00CF6CC4">
        <w:rPr>
          <w:rFonts w:hint="cs"/>
          <w:rtl/>
        </w:rPr>
        <w:t>214</w:t>
      </w:r>
      <w:r>
        <w:rPr>
          <w:rFonts w:hint="cs"/>
          <w:rtl/>
        </w:rPr>
        <w:t>.</w:t>
      </w:r>
    </w:p>
    <w:p w:rsidR="00640E1A" w:rsidRDefault="00640E1A" w:rsidP="00CF6CC4">
      <w:pPr>
        <w:pStyle w:val="libFootnote0"/>
        <w:rPr>
          <w:rtl/>
        </w:rPr>
      </w:pPr>
      <w:r>
        <w:rPr>
          <w:rFonts w:hint="cs"/>
          <w:rtl/>
        </w:rPr>
        <w:t>(3) ق:</w:t>
      </w:r>
      <w:r w:rsidR="00CF6CC4">
        <w:rPr>
          <w:rFonts w:hint="cs"/>
          <w:rtl/>
        </w:rPr>
        <w:t>14</w:t>
      </w:r>
      <w:r>
        <w:rPr>
          <w:rFonts w:hint="cs"/>
          <w:rtl/>
        </w:rPr>
        <w:t>/101/</w:t>
      </w:r>
      <w:r w:rsidR="00CF6CC4">
        <w:rPr>
          <w:rFonts w:hint="cs"/>
          <w:rtl/>
        </w:rPr>
        <w:t>705</w:t>
      </w:r>
      <w:r>
        <w:rPr>
          <w:rFonts w:hint="cs"/>
          <w:rtl/>
        </w:rPr>
        <w:t>،ج:</w:t>
      </w:r>
      <w:r w:rsidR="00CF6CC4">
        <w:rPr>
          <w:rFonts w:hint="cs"/>
          <w:rtl/>
        </w:rPr>
        <w:t>64</w:t>
      </w:r>
      <w:r>
        <w:rPr>
          <w:rFonts w:hint="cs"/>
          <w:rtl/>
        </w:rPr>
        <w:t>/</w:t>
      </w:r>
      <w:r w:rsidR="00CF6CC4">
        <w:rPr>
          <w:rFonts w:hint="cs"/>
          <w:rtl/>
        </w:rPr>
        <w:t>216و217</w:t>
      </w:r>
      <w:r>
        <w:rPr>
          <w:rFonts w:hint="cs"/>
          <w:rtl/>
        </w:rPr>
        <w:t>.</w:t>
      </w:r>
    </w:p>
    <w:p w:rsidR="00640E1A" w:rsidRDefault="00640E1A" w:rsidP="00CF6CC4">
      <w:pPr>
        <w:pStyle w:val="libFootnote0"/>
        <w:rPr>
          <w:rtl/>
        </w:rPr>
      </w:pPr>
      <w:r>
        <w:rPr>
          <w:rFonts w:hint="cs"/>
          <w:rtl/>
        </w:rPr>
        <w:t>(4) ق:</w:t>
      </w:r>
      <w:r w:rsidR="00CF6CC4">
        <w:rPr>
          <w:rFonts w:hint="cs"/>
          <w:rtl/>
        </w:rPr>
        <w:t>14</w:t>
      </w:r>
      <w:r>
        <w:rPr>
          <w:rFonts w:hint="cs"/>
          <w:rtl/>
        </w:rPr>
        <w:t>/102/</w:t>
      </w:r>
      <w:r w:rsidR="00CF6CC4">
        <w:rPr>
          <w:rFonts w:hint="cs"/>
          <w:rtl/>
        </w:rPr>
        <w:t>706</w:t>
      </w:r>
      <w:r>
        <w:rPr>
          <w:rFonts w:hint="cs"/>
          <w:rtl/>
        </w:rPr>
        <w:t>،ج:</w:t>
      </w:r>
      <w:r w:rsidR="00CF6CC4">
        <w:rPr>
          <w:rFonts w:hint="cs"/>
          <w:rtl/>
        </w:rPr>
        <w:t>64</w:t>
      </w:r>
      <w:r>
        <w:rPr>
          <w:rFonts w:hint="cs"/>
          <w:rtl/>
        </w:rPr>
        <w:t>/</w:t>
      </w:r>
      <w:r w:rsidR="00CF6CC4">
        <w:rPr>
          <w:rFonts w:hint="cs"/>
          <w:rtl/>
        </w:rPr>
        <w:t>221</w:t>
      </w:r>
      <w:r>
        <w:rPr>
          <w:rFonts w:hint="cs"/>
          <w:rtl/>
        </w:rPr>
        <w:t>.</w:t>
      </w:r>
    </w:p>
    <w:p w:rsidR="00742A94" w:rsidRDefault="00742A94" w:rsidP="007F0642">
      <w:pPr>
        <w:pStyle w:val="libNormal"/>
        <w:rPr>
          <w:rtl/>
        </w:rPr>
      </w:pPr>
      <w:r>
        <w:rPr>
          <w:rFonts w:hint="eastAsia"/>
          <w:rtl/>
        </w:rPr>
        <w:br w:type="page"/>
      </w:r>
    </w:p>
    <w:p w:rsidR="00D42CA5" w:rsidRPr="00640E1A" w:rsidRDefault="00063C0B" w:rsidP="00640E1A">
      <w:pPr>
        <w:pStyle w:val="libAie"/>
        <w:rPr>
          <w:rStyle w:val="libNormal0Char"/>
        </w:rPr>
      </w:pPr>
      <w:r w:rsidRPr="00063C0B">
        <w:rPr>
          <w:rStyle w:val="libAlaemChar"/>
          <w:rFonts w:hint="eastAsia"/>
          <w:rtl/>
        </w:rPr>
        <w:lastRenderedPageBreak/>
        <w:t>(</w:t>
      </w:r>
      <w:r w:rsidR="007F0642">
        <w:rPr>
          <w:rFonts w:hint="eastAsia"/>
          <w:rtl/>
        </w:rPr>
        <w:t>وَ</w:t>
      </w:r>
      <w:r w:rsidR="007F0642">
        <w:rPr>
          <w:rtl/>
        </w:rPr>
        <w:t xml:space="preserve"> لَآمُرَنَّهُمْ فَلَ</w:t>
      </w:r>
      <w:r w:rsidR="007F0642">
        <w:rPr>
          <w:rFonts w:hint="cs"/>
          <w:rtl/>
        </w:rPr>
        <w:t>یُ</w:t>
      </w:r>
      <w:r w:rsidR="007F0642">
        <w:rPr>
          <w:rFonts w:hint="eastAsia"/>
          <w:rtl/>
        </w:rPr>
        <w:t>بَتِّکُنَّ</w:t>
      </w:r>
      <w:r w:rsidR="007F0642">
        <w:rPr>
          <w:rtl/>
        </w:rPr>
        <w:t xml:space="preserve"> آذٰانَ الْأَنْعٰامِ وَ لَآمُرَنَّهُمْ فَلَ</w:t>
      </w:r>
      <w:r w:rsidR="007F0642">
        <w:rPr>
          <w:rFonts w:hint="cs"/>
          <w:rtl/>
        </w:rPr>
        <w:t>یُ</w:t>
      </w:r>
      <w:r w:rsidR="007F0642">
        <w:rPr>
          <w:rFonts w:hint="eastAsia"/>
          <w:rtl/>
        </w:rPr>
        <w:t>غَ</w:t>
      </w:r>
      <w:r w:rsidR="007F0642">
        <w:rPr>
          <w:rFonts w:hint="cs"/>
          <w:rtl/>
        </w:rPr>
        <w:t>یِّ</w:t>
      </w:r>
      <w:r w:rsidR="007F0642">
        <w:rPr>
          <w:rFonts w:hint="eastAsia"/>
          <w:rtl/>
        </w:rPr>
        <w:t>رُنَّ</w:t>
      </w:r>
      <w:r w:rsidR="007F0642">
        <w:rPr>
          <w:rtl/>
        </w:rPr>
        <w:t xml:space="preserve"> خَلْقَ اللّٰهِ</w:t>
      </w:r>
      <w:r w:rsidRPr="00063C0B">
        <w:rPr>
          <w:rStyle w:val="libAlaemChar"/>
          <w:rtl/>
        </w:rPr>
        <w:t>)</w:t>
      </w:r>
      <w:r w:rsidR="007F0642">
        <w:rPr>
          <w:rtl/>
        </w:rPr>
        <w:t xml:space="preserve"> </w:t>
      </w:r>
      <w:r w:rsidR="00D42CA5" w:rsidRPr="00525B9B">
        <w:rPr>
          <w:rStyle w:val="libFootnotenumChar"/>
          <w:rtl/>
        </w:rPr>
        <w:t>(1)</w:t>
      </w:r>
    </w:p>
    <w:p w:rsidR="00640E1A" w:rsidRDefault="007F0642" w:rsidP="00640E1A">
      <w:pPr>
        <w:pStyle w:val="libNormal"/>
        <w:rPr>
          <w:rtl/>
        </w:rPr>
      </w:pPr>
      <w:r w:rsidRPr="00640E1A">
        <w:rPr>
          <w:rStyle w:val="libBold1Char"/>
          <w:rFonts w:hint="eastAsia"/>
          <w:rtl/>
        </w:rPr>
        <w:t>الکاف</w:t>
      </w:r>
      <w:r w:rsidRPr="00640E1A">
        <w:rPr>
          <w:rStyle w:val="libBold1Char"/>
          <w:rFonts w:hint="cs"/>
          <w:rtl/>
        </w:rPr>
        <w:t>ی</w:t>
      </w:r>
      <w:r>
        <w:rPr>
          <w:rtl/>
        </w:rPr>
        <w:t>:عن السکون</w:t>
      </w:r>
      <w:r>
        <w:rPr>
          <w:rFonts w:hint="cs"/>
          <w:rtl/>
        </w:rPr>
        <w:t>ی</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نه</w:t>
      </w:r>
      <w:r>
        <w:rPr>
          <w:rFonts w:hint="cs"/>
          <w:rtl/>
        </w:rPr>
        <w:t>ی</w:t>
      </w:r>
      <w:r>
        <w:rPr>
          <w:rtl/>
        </w:rPr>
        <w:t xml:space="preserve"> رسول اللّه </w:t>
      </w:r>
      <w:r w:rsidR="00F9186A" w:rsidRPr="00F9186A">
        <w:rPr>
          <w:rStyle w:val="libAlaemChar"/>
          <w:rtl/>
        </w:rPr>
        <w:t>صلى‌الله‌عليه‌وآله‌وسلم</w:t>
      </w:r>
      <w:r>
        <w:rPr>
          <w:rtl/>
        </w:rPr>
        <w:t xml:space="preserve"> عن الکشوف و هو أن تضرب الناقه و ولدها طفل الاّ أن </w:t>
      </w:r>
      <w:r>
        <w:rPr>
          <w:rFonts w:hint="cs"/>
          <w:rtl/>
        </w:rPr>
        <w:t>ی</w:t>
      </w:r>
      <w:r>
        <w:rPr>
          <w:rFonts w:hint="eastAsia"/>
          <w:rtl/>
        </w:rPr>
        <w:t>تصدّق</w:t>
      </w:r>
      <w:r>
        <w:rPr>
          <w:rtl/>
        </w:rPr>
        <w:t xml:space="preserve"> بولدها أو </w:t>
      </w:r>
      <w:r>
        <w:rPr>
          <w:rFonts w:hint="cs"/>
          <w:rtl/>
        </w:rPr>
        <w:t>ی</w:t>
      </w:r>
      <w:r>
        <w:rPr>
          <w:rFonts w:hint="eastAsia"/>
          <w:rtl/>
        </w:rPr>
        <w:t>ذبح،و</w:t>
      </w:r>
      <w:r>
        <w:rPr>
          <w:rtl/>
        </w:rPr>
        <w:t xml:space="preserve"> نه</w:t>
      </w:r>
      <w:r>
        <w:rPr>
          <w:rFonts w:hint="cs"/>
          <w:rtl/>
        </w:rPr>
        <w:t>ی</w:t>
      </w:r>
      <w:r>
        <w:rPr>
          <w:rtl/>
        </w:rPr>
        <w:t xml:space="preserve"> من أن </w:t>
      </w:r>
      <w:r>
        <w:rPr>
          <w:rFonts w:hint="cs"/>
          <w:rtl/>
        </w:rPr>
        <w:t>ی</w:t>
      </w:r>
      <w:r>
        <w:rPr>
          <w:rFonts w:hint="eastAsia"/>
          <w:rtl/>
        </w:rPr>
        <w:t>نز</w:t>
      </w:r>
      <w:r>
        <w:rPr>
          <w:rFonts w:hint="cs"/>
          <w:rtl/>
        </w:rPr>
        <w:t>ی</w:t>
      </w:r>
      <w:r>
        <w:rPr>
          <w:rtl/>
        </w:rPr>
        <w:t xml:space="preserve"> حمار عل</w:t>
      </w:r>
      <w:r>
        <w:rPr>
          <w:rFonts w:hint="cs"/>
          <w:rtl/>
        </w:rPr>
        <w:t>ی</w:t>
      </w:r>
      <w:r>
        <w:rPr>
          <w:rtl/>
        </w:rPr>
        <w:t xml:space="preserve"> عت</w:t>
      </w:r>
      <w:r>
        <w:rPr>
          <w:rFonts w:hint="cs"/>
          <w:rtl/>
        </w:rPr>
        <w:t>ی</w:t>
      </w:r>
      <w:r>
        <w:rPr>
          <w:rFonts w:hint="eastAsia"/>
          <w:rtl/>
        </w:rPr>
        <w:t>قه</w:t>
      </w:r>
      <w:r>
        <w:rPr>
          <w:rtl/>
        </w:rPr>
        <w:t xml:space="preserve"> .</w:t>
      </w:r>
    </w:p>
    <w:p w:rsidR="00640E1A" w:rsidRDefault="007F0642" w:rsidP="00640E1A">
      <w:pPr>
        <w:pStyle w:val="libNormal"/>
        <w:rPr>
          <w:rtl/>
        </w:rPr>
      </w:pPr>
      <w:r w:rsidRPr="00640E1A">
        <w:rPr>
          <w:rStyle w:val="libBold1Char"/>
          <w:rFonts w:hint="eastAsia"/>
          <w:rtl/>
        </w:rPr>
        <w:t>المحاسن</w:t>
      </w:r>
      <w:r>
        <w:rPr>
          <w:rtl/>
        </w:rPr>
        <w:t xml:space="preserve">:عن الصادق </w:t>
      </w:r>
      <w:r w:rsidR="00295F5C" w:rsidRPr="00295F5C">
        <w:rPr>
          <w:rStyle w:val="libAlaemChar"/>
          <w:rtl/>
        </w:rPr>
        <w:t>عليه‌السلام</w:t>
      </w:r>
      <w:r>
        <w:rPr>
          <w:rtl/>
        </w:rPr>
        <w:t xml:space="preserve"> عن آبائه: انّ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مرّ ببه</w:t>
      </w:r>
      <w:r>
        <w:rPr>
          <w:rFonts w:hint="cs"/>
          <w:rtl/>
        </w:rPr>
        <w:t>ی</w:t>
      </w:r>
      <w:r>
        <w:rPr>
          <w:rFonts w:hint="eastAsia"/>
          <w:rtl/>
        </w:rPr>
        <w:t>مه</w:t>
      </w:r>
      <w:r>
        <w:rPr>
          <w:rtl/>
        </w:rPr>
        <w:t xml:space="preserve"> و فحل </w:t>
      </w:r>
      <w:r>
        <w:rPr>
          <w:rFonts w:hint="cs"/>
          <w:rtl/>
        </w:rPr>
        <w:t>ی</w:t>
      </w:r>
      <w:r>
        <w:rPr>
          <w:rFonts w:hint="eastAsia"/>
          <w:rtl/>
        </w:rPr>
        <w:t>سفدها</w:t>
      </w:r>
      <w:r>
        <w:rPr>
          <w:rtl/>
        </w:rPr>
        <w:t xml:space="preserve"> عل</w:t>
      </w:r>
      <w:r>
        <w:rPr>
          <w:rFonts w:hint="cs"/>
          <w:rtl/>
        </w:rPr>
        <w:t>ی</w:t>
      </w:r>
      <w:r>
        <w:rPr>
          <w:rtl/>
        </w:rPr>
        <w:t xml:space="preserve"> ظهر الطر</w:t>
      </w:r>
      <w:r>
        <w:rPr>
          <w:rFonts w:hint="cs"/>
          <w:rtl/>
        </w:rPr>
        <w:t>ی</w:t>
      </w:r>
      <w:r>
        <w:rPr>
          <w:rFonts w:hint="eastAsia"/>
          <w:rtl/>
        </w:rPr>
        <w:t>ق،فأعرض</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بوجهه فق</w:t>
      </w:r>
      <w:r>
        <w:rPr>
          <w:rFonts w:hint="cs"/>
          <w:rtl/>
        </w:rPr>
        <w:t>ی</w:t>
      </w:r>
      <w:r>
        <w:rPr>
          <w:rFonts w:hint="eastAsia"/>
          <w:rtl/>
        </w:rPr>
        <w:t>ل</w:t>
      </w:r>
      <w:r>
        <w:rPr>
          <w:rtl/>
        </w:rPr>
        <w:t xml:space="preserve"> له:لم فعلت ذلک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فقال:انّه لا </w:t>
      </w:r>
      <w:r>
        <w:rPr>
          <w:rFonts w:hint="cs"/>
          <w:rtl/>
        </w:rPr>
        <w:t>ی</w:t>
      </w:r>
      <w:r>
        <w:rPr>
          <w:rFonts w:hint="eastAsia"/>
          <w:rtl/>
        </w:rPr>
        <w:t>نبغ</w:t>
      </w:r>
      <w:r>
        <w:rPr>
          <w:rFonts w:hint="cs"/>
          <w:rtl/>
        </w:rPr>
        <w:t>ی</w:t>
      </w:r>
      <w:r>
        <w:rPr>
          <w:rtl/>
        </w:rPr>
        <w:t xml:space="preserve"> أن تصنعوا ما </w:t>
      </w:r>
      <w:r>
        <w:rPr>
          <w:rFonts w:hint="cs"/>
          <w:rtl/>
        </w:rPr>
        <w:t>ی</w:t>
      </w:r>
      <w:r>
        <w:rPr>
          <w:rFonts w:hint="eastAsia"/>
          <w:rtl/>
        </w:rPr>
        <w:t>صنعون</w:t>
      </w:r>
      <w:r>
        <w:rPr>
          <w:rtl/>
        </w:rPr>
        <w:t xml:space="preserve"> و هو من المنکر الاّ أن تواروه ح</w:t>
      </w:r>
      <w:r>
        <w:rPr>
          <w:rFonts w:hint="cs"/>
          <w:rtl/>
        </w:rPr>
        <w:t>ی</w:t>
      </w:r>
      <w:r>
        <w:rPr>
          <w:rFonts w:hint="eastAsia"/>
          <w:rtl/>
        </w:rPr>
        <w:t>ث</w:t>
      </w:r>
      <w:r>
        <w:rPr>
          <w:rtl/>
        </w:rPr>
        <w:t xml:space="preserve"> لا </w:t>
      </w:r>
      <w:r>
        <w:rPr>
          <w:rFonts w:hint="cs"/>
          <w:rtl/>
        </w:rPr>
        <w:t>ی</w:t>
      </w:r>
      <w:r>
        <w:rPr>
          <w:rFonts w:hint="eastAsia"/>
          <w:rtl/>
        </w:rPr>
        <w:t>راه</w:t>
      </w:r>
      <w:r>
        <w:rPr>
          <w:rtl/>
        </w:rPr>
        <w:t xml:space="preserve"> رجل </w:t>
      </w:r>
      <w:r>
        <w:rPr>
          <w:rFonts w:hint="eastAsia"/>
          <w:rtl/>
        </w:rPr>
        <w:t>و</w:t>
      </w:r>
      <w:r>
        <w:rPr>
          <w:rtl/>
        </w:rPr>
        <w:t xml:space="preserve"> لا امرأه </w:t>
      </w:r>
      <w:r w:rsidR="00D42CA5" w:rsidRPr="00525B9B">
        <w:rPr>
          <w:rStyle w:val="libFootnotenumChar"/>
          <w:rtl/>
        </w:rPr>
        <w:t>(2)</w:t>
      </w:r>
      <w:r>
        <w:rPr>
          <w:rtl/>
        </w:rPr>
        <w:t>.</w:t>
      </w:r>
    </w:p>
    <w:p w:rsidR="00656589" w:rsidRDefault="007F0642" w:rsidP="00640E1A">
      <w:pPr>
        <w:pStyle w:val="libNormal"/>
        <w:rPr>
          <w:rtl/>
        </w:rPr>
      </w:pPr>
      <w:r w:rsidRPr="00640E1A">
        <w:rPr>
          <w:rStyle w:val="libBold1Char"/>
          <w:rFonts w:hint="eastAsia"/>
          <w:rtl/>
        </w:rPr>
        <w:t>المحاسن</w:t>
      </w:r>
      <w:r>
        <w:rPr>
          <w:rtl/>
        </w:rPr>
        <w:t>:عن أب</w:t>
      </w:r>
      <w:r>
        <w:rPr>
          <w:rFonts w:hint="cs"/>
          <w:rtl/>
        </w:rPr>
        <w:t>ی</w:t>
      </w:r>
      <w:r>
        <w:rPr>
          <w:rtl/>
        </w:rPr>
        <w:t xml:space="preserve"> عبد اللّه </w:t>
      </w:r>
      <w:r w:rsidR="00295F5C" w:rsidRPr="00295F5C">
        <w:rPr>
          <w:rStyle w:val="libAlaemChar"/>
          <w:rtl/>
        </w:rPr>
        <w:t>عليه‌السلام</w:t>
      </w:r>
      <w:r>
        <w:rPr>
          <w:rtl/>
        </w:rPr>
        <w:t>: کان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ل</w:t>
      </w:r>
      <w:r>
        <w:rPr>
          <w:rFonts w:hint="cs"/>
          <w:rtl/>
        </w:rPr>
        <w:t>ی</w:t>
      </w:r>
      <w:r>
        <w:rPr>
          <w:rFonts w:hint="eastAsia"/>
          <w:rtl/>
        </w:rPr>
        <w:t>بتاع</w:t>
      </w:r>
      <w:r>
        <w:rPr>
          <w:rtl/>
        </w:rPr>
        <w:t xml:space="preserve"> الراحله بمائه د</w:t>
      </w:r>
      <w:r>
        <w:rPr>
          <w:rFonts w:hint="cs"/>
          <w:rtl/>
        </w:rPr>
        <w:t>ی</w:t>
      </w:r>
      <w:r>
        <w:rPr>
          <w:rFonts w:hint="eastAsia"/>
          <w:rtl/>
        </w:rPr>
        <w:t>نار</w:t>
      </w:r>
      <w:r>
        <w:rPr>
          <w:rtl/>
        </w:rPr>
        <w:t xml:space="preserve"> و </w:t>
      </w:r>
      <w:r>
        <w:rPr>
          <w:rFonts w:hint="cs"/>
          <w:rtl/>
        </w:rPr>
        <w:t>ی</w:t>
      </w:r>
      <w:r>
        <w:rPr>
          <w:rFonts w:hint="eastAsia"/>
          <w:rtl/>
        </w:rPr>
        <w:t>کرم</w:t>
      </w:r>
      <w:r>
        <w:rPr>
          <w:rtl/>
        </w:rPr>
        <w:t xml:space="preserve"> بها نفسه.</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xml:space="preserve"> </w:t>
      </w:r>
      <w:r w:rsidR="0038298A" w:rsidRPr="0038298A">
        <w:rPr>
          <w:rStyle w:val="libAlaemChar"/>
          <w:rtl/>
        </w:rPr>
        <w:t>رحمه‌الله</w:t>
      </w:r>
      <w:r>
        <w:rPr>
          <w:rtl/>
        </w:rPr>
        <w:t xml:space="preserve">: </w:t>
      </w:r>
      <w:r>
        <w:rPr>
          <w:rFonts w:hint="cs"/>
          <w:rtl/>
        </w:rPr>
        <w:t>ی</w:t>
      </w:r>
      <w:r>
        <w:rPr>
          <w:rFonts w:hint="eastAsia"/>
          <w:rtl/>
        </w:rPr>
        <w:t>دلّ</w:t>
      </w:r>
      <w:r>
        <w:rPr>
          <w:rtl/>
        </w:rPr>
        <w:t xml:space="preserve"> عل</w:t>
      </w:r>
      <w:r>
        <w:rPr>
          <w:rFonts w:hint="cs"/>
          <w:rtl/>
        </w:rPr>
        <w:t>ی</w:t>
      </w:r>
      <w:r>
        <w:rPr>
          <w:rtl/>
        </w:rPr>
        <w:t xml:space="preserve"> استحباب رکوب الدابّه الفارهه و المغالاه ف</w:t>
      </w:r>
      <w:r>
        <w:rPr>
          <w:rFonts w:hint="cs"/>
          <w:rtl/>
        </w:rPr>
        <w:t>ی</w:t>
      </w:r>
      <w:r>
        <w:rPr>
          <w:rtl/>
        </w:rPr>
        <w:t xml:space="preserve"> ثمنها لإکرام النفس عند الناس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ما </w:t>
      </w:r>
      <w:r>
        <w:rPr>
          <w:rFonts w:hint="cs"/>
          <w:rtl/>
        </w:rPr>
        <w:t>ی</w:t>
      </w:r>
      <w:r>
        <w:rPr>
          <w:rFonts w:hint="eastAsia"/>
          <w:rtl/>
        </w:rPr>
        <w:t>حبّهم</w:t>
      </w:r>
      <w:r>
        <w:rPr>
          <w:rtl/>
        </w:rPr>
        <w:t xml:space="preserve"> </w:t>
      </w:r>
      <w:r w:rsidR="0038298A" w:rsidRPr="0038298A">
        <w:rPr>
          <w:rStyle w:val="libAlaemChar"/>
          <w:rtl/>
        </w:rPr>
        <w:t>عليهم‌السلام</w:t>
      </w:r>
      <w:r>
        <w:rPr>
          <w:rtl/>
        </w:rPr>
        <w:t xml:space="preserve"> من الدوابّ و الط</w:t>
      </w:r>
      <w:r>
        <w:rPr>
          <w:rFonts w:hint="cs"/>
          <w:rtl/>
        </w:rPr>
        <w:t>ی</w:t>
      </w:r>
      <w:r>
        <w:rPr>
          <w:rFonts w:hint="eastAsia"/>
          <w:rtl/>
        </w:rPr>
        <w:t>ور</w:t>
      </w:r>
      <w:r>
        <w:rPr>
          <w:rtl/>
        </w:rPr>
        <w:t xml:space="preserve"> </w:t>
      </w:r>
      <w:r w:rsidR="00D42CA5" w:rsidRPr="00525B9B">
        <w:rPr>
          <w:rStyle w:val="libFootnotenumChar"/>
          <w:rtl/>
        </w:rPr>
        <w:t>(4)</w:t>
      </w:r>
      <w:r>
        <w:rPr>
          <w:rtl/>
        </w:rPr>
        <w:t>.</w:t>
      </w:r>
    </w:p>
    <w:p w:rsidR="00656589" w:rsidRDefault="007F0642" w:rsidP="00640E1A">
      <w:pPr>
        <w:pStyle w:val="libCenterBold1"/>
        <w:rPr>
          <w:rtl/>
        </w:rPr>
      </w:pPr>
      <w:r>
        <w:rPr>
          <w:rFonts w:hint="eastAsia"/>
          <w:rtl/>
        </w:rPr>
        <w:t>دابّه</w:t>
      </w:r>
      <w:r>
        <w:rPr>
          <w:rtl/>
        </w:rPr>
        <w:t xml:space="preserve"> الأرض</w:t>
      </w:r>
    </w:p>
    <w:p w:rsidR="00640E1A" w:rsidRDefault="007F0642" w:rsidP="00640E1A">
      <w:pPr>
        <w:pStyle w:val="libNormal"/>
        <w:rPr>
          <w:rtl/>
        </w:rPr>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أَخْرَجْنٰا لَهُمْ دَابَّهً مِنَ الْأَرْضِ</w:t>
      </w:r>
      <w:r w:rsidR="00063C0B" w:rsidRPr="00063C0B">
        <w:rPr>
          <w:rStyle w:val="libAlaemChar"/>
          <w:rtl/>
        </w:rPr>
        <w:t>)</w:t>
      </w:r>
      <w:r>
        <w:rPr>
          <w:rtl/>
        </w:rPr>
        <w:t xml:space="preserve"> </w:t>
      </w:r>
      <w:r w:rsidR="00D42CA5" w:rsidRPr="00525B9B">
        <w:rPr>
          <w:rStyle w:val="libFootnotenumChar"/>
          <w:rtl/>
        </w:rPr>
        <w:t>(5)</w:t>
      </w:r>
      <w:r>
        <w:rPr>
          <w:rtl/>
        </w:rPr>
        <w:t>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(6)</w:t>
      </w:r>
      <w:r>
        <w:rPr>
          <w:rtl/>
        </w:rPr>
        <w:t>.</w:t>
      </w:r>
    </w:p>
    <w:p w:rsidR="00656589" w:rsidRDefault="007F0642" w:rsidP="00640E1A">
      <w:pPr>
        <w:pStyle w:val="libNormal"/>
        <w:rPr>
          <w:rtl/>
        </w:rPr>
      </w:pPr>
      <w:r w:rsidRPr="00640E1A">
        <w:rPr>
          <w:rStyle w:val="libBold1Char"/>
          <w:rFonts w:hint="eastAsia"/>
          <w:rtl/>
        </w:rPr>
        <w:t>تفس</w:t>
      </w:r>
      <w:r w:rsidRPr="00640E1A">
        <w:rPr>
          <w:rStyle w:val="libBold1Char"/>
          <w:rFonts w:hint="cs"/>
          <w:rtl/>
        </w:rPr>
        <w:t>ی</w:t>
      </w:r>
      <w:r w:rsidRPr="00640E1A">
        <w:rPr>
          <w:rStyle w:val="libBold1Char"/>
          <w:rFonts w:hint="eastAsia"/>
          <w:rtl/>
        </w:rPr>
        <w:t>ر</w:t>
      </w:r>
      <w:r w:rsidRPr="00640E1A">
        <w:rPr>
          <w:rStyle w:val="libBold1Char"/>
          <w:rtl/>
        </w:rPr>
        <w:t xml:space="preserve"> القمّ</w:t>
      </w:r>
      <w:r w:rsidRPr="00640E1A">
        <w:rPr>
          <w:rStyle w:val="libBold1Char"/>
          <w:rFonts w:hint="cs"/>
          <w:rtl/>
        </w:rPr>
        <w:t>یّ</w:t>
      </w:r>
      <w:r>
        <w:rPr>
          <w:rtl/>
        </w:rPr>
        <w:t>:عن ابن أب</w:t>
      </w:r>
      <w:r>
        <w:rPr>
          <w:rFonts w:hint="cs"/>
          <w:rtl/>
        </w:rPr>
        <w:t>ی</w:t>
      </w:r>
      <w:r>
        <w:rPr>
          <w:rtl/>
        </w:rPr>
        <w:t xml:space="preserve"> عم</w:t>
      </w:r>
      <w:r>
        <w:rPr>
          <w:rFonts w:hint="cs"/>
          <w:rtl/>
        </w:rPr>
        <w:t>ی</w:t>
      </w:r>
      <w:r>
        <w:rPr>
          <w:rFonts w:hint="eastAsia"/>
          <w:rtl/>
        </w:rPr>
        <w:t>ر،عن</w:t>
      </w:r>
      <w:r>
        <w:rPr>
          <w:rtl/>
        </w:rPr>
        <w:t xml:space="preserve"> أب</w:t>
      </w:r>
      <w:r>
        <w:rPr>
          <w:rFonts w:hint="cs"/>
          <w:rtl/>
        </w:rPr>
        <w:t>ی</w:t>
      </w:r>
      <w:r>
        <w:rPr>
          <w:rtl/>
        </w:rPr>
        <w:t xml:space="preserve"> بص</w:t>
      </w:r>
      <w:r>
        <w:rPr>
          <w:rFonts w:hint="cs"/>
          <w:rtl/>
        </w:rPr>
        <w:t>ی</w:t>
      </w:r>
      <w:r>
        <w:rPr>
          <w:rFonts w:hint="eastAsia"/>
          <w:rtl/>
        </w:rPr>
        <w:t>ر</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انته</w:t>
      </w:r>
      <w:r>
        <w:rPr>
          <w:rFonts w:hint="cs"/>
          <w:rtl/>
        </w:rPr>
        <w:t>ی</w:t>
      </w:r>
    </w:p>
    <w:p w:rsidR="00742A94" w:rsidRDefault="00742A94" w:rsidP="002D6CCC">
      <w:pPr>
        <w:pStyle w:val="libLine"/>
        <w:rPr>
          <w:rtl/>
        </w:rPr>
      </w:pPr>
      <w:r>
        <w:rPr>
          <w:rFonts w:hint="eastAsia"/>
          <w:rtl/>
        </w:rPr>
        <w:t>____________________</w:t>
      </w:r>
    </w:p>
    <w:p w:rsidR="00742A94" w:rsidRDefault="00742A94" w:rsidP="00640E1A">
      <w:pPr>
        <w:pStyle w:val="libFootnote0"/>
        <w:rPr>
          <w:rtl/>
        </w:rPr>
      </w:pPr>
      <w:r>
        <w:rPr>
          <w:rFonts w:hint="eastAsia"/>
          <w:rtl/>
        </w:rPr>
        <w:t>(1)</w:t>
      </w:r>
      <w:r w:rsidR="00797677">
        <w:rPr>
          <w:rFonts w:hint="cs"/>
          <w:rtl/>
        </w:rPr>
        <w:t xml:space="preserve"> سورة النساء/الآية119.</w:t>
      </w:r>
    </w:p>
    <w:p w:rsidR="00640E1A" w:rsidRDefault="00640E1A" w:rsidP="00797677">
      <w:pPr>
        <w:pStyle w:val="libFootnote0"/>
        <w:rPr>
          <w:rtl/>
        </w:rPr>
      </w:pPr>
      <w:r>
        <w:rPr>
          <w:rFonts w:hint="cs"/>
          <w:rtl/>
        </w:rPr>
        <w:t>(2) ق:</w:t>
      </w:r>
      <w:r w:rsidR="00797677">
        <w:rPr>
          <w:rFonts w:hint="cs"/>
          <w:rtl/>
        </w:rPr>
        <w:t>14</w:t>
      </w:r>
      <w:r>
        <w:rPr>
          <w:rFonts w:hint="cs"/>
          <w:rtl/>
        </w:rPr>
        <w:t>/102/</w:t>
      </w:r>
      <w:r w:rsidR="00797677">
        <w:rPr>
          <w:rFonts w:hint="cs"/>
          <w:rtl/>
        </w:rPr>
        <w:t>707</w:t>
      </w:r>
      <w:r>
        <w:rPr>
          <w:rFonts w:hint="cs"/>
          <w:rtl/>
        </w:rPr>
        <w:t>،ج:</w:t>
      </w:r>
      <w:r w:rsidR="00797677">
        <w:rPr>
          <w:rFonts w:hint="cs"/>
          <w:rtl/>
        </w:rPr>
        <w:t>64</w:t>
      </w:r>
      <w:r>
        <w:rPr>
          <w:rFonts w:hint="cs"/>
          <w:rtl/>
        </w:rPr>
        <w:t>/</w:t>
      </w:r>
      <w:r w:rsidR="00797677">
        <w:rPr>
          <w:rFonts w:hint="cs"/>
          <w:rtl/>
        </w:rPr>
        <w:t>225</w:t>
      </w:r>
      <w:r>
        <w:rPr>
          <w:rFonts w:hint="cs"/>
          <w:rtl/>
        </w:rPr>
        <w:t>.</w:t>
      </w:r>
    </w:p>
    <w:p w:rsidR="00640E1A" w:rsidRDefault="00640E1A" w:rsidP="00797677">
      <w:pPr>
        <w:pStyle w:val="libFootnote0"/>
        <w:rPr>
          <w:rtl/>
        </w:rPr>
      </w:pPr>
      <w:r>
        <w:rPr>
          <w:rFonts w:hint="cs"/>
          <w:rtl/>
        </w:rPr>
        <w:t>(3) ق:</w:t>
      </w:r>
      <w:r w:rsidR="00797677">
        <w:rPr>
          <w:rFonts w:hint="cs"/>
          <w:rtl/>
        </w:rPr>
        <w:t>14</w:t>
      </w:r>
      <w:r>
        <w:rPr>
          <w:rFonts w:hint="cs"/>
          <w:rtl/>
        </w:rPr>
        <w:t>/95/</w:t>
      </w:r>
      <w:r w:rsidR="00797677">
        <w:rPr>
          <w:rFonts w:hint="cs"/>
          <w:rtl/>
        </w:rPr>
        <w:t>688</w:t>
      </w:r>
      <w:r>
        <w:rPr>
          <w:rFonts w:hint="cs"/>
          <w:rtl/>
        </w:rPr>
        <w:t>،ج:</w:t>
      </w:r>
      <w:r w:rsidR="00797677">
        <w:rPr>
          <w:rFonts w:hint="cs"/>
          <w:rtl/>
        </w:rPr>
        <w:t>64</w:t>
      </w:r>
      <w:r>
        <w:rPr>
          <w:rFonts w:hint="cs"/>
          <w:rtl/>
        </w:rPr>
        <w:t>/</w:t>
      </w:r>
      <w:r w:rsidR="00797677">
        <w:rPr>
          <w:rFonts w:hint="cs"/>
          <w:rtl/>
        </w:rPr>
        <w:t>136</w:t>
      </w:r>
      <w:r>
        <w:rPr>
          <w:rFonts w:hint="cs"/>
          <w:rtl/>
        </w:rPr>
        <w:t>.</w:t>
      </w:r>
    </w:p>
    <w:p w:rsidR="00640E1A" w:rsidRDefault="00640E1A" w:rsidP="00797677">
      <w:pPr>
        <w:pStyle w:val="libFootnote0"/>
        <w:rPr>
          <w:rtl/>
        </w:rPr>
      </w:pPr>
      <w:r>
        <w:rPr>
          <w:rFonts w:hint="cs"/>
          <w:rtl/>
        </w:rPr>
        <w:t>(4) ق:</w:t>
      </w:r>
      <w:r w:rsidR="00797677">
        <w:rPr>
          <w:rFonts w:hint="cs"/>
          <w:rtl/>
        </w:rPr>
        <w:t>7</w:t>
      </w:r>
      <w:r>
        <w:rPr>
          <w:rFonts w:hint="cs"/>
          <w:rtl/>
        </w:rPr>
        <w:t>/136/</w:t>
      </w:r>
      <w:r w:rsidR="00797677">
        <w:rPr>
          <w:rFonts w:hint="cs"/>
          <w:rtl/>
        </w:rPr>
        <w:t>414</w:t>
      </w:r>
      <w:r>
        <w:rPr>
          <w:rFonts w:hint="cs"/>
          <w:rtl/>
        </w:rPr>
        <w:t>،ج:</w:t>
      </w:r>
      <w:r w:rsidR="00797677">
        <w:rPr>
          <w:rFonts w:hint="cs"/>
          <w:rtl/>
        </w:rPr>
        <w:t>27</w:t>
      </w:r>
      <w:r>
        <w:rPr>
          <w:rFonts w:hint="cs"/>
          <w:rtl/>
        </w:rPr>
        <w:t>/</w:t>
      </w:r>
      <w:r w:rsidR="00797677">
        <w:rPr>
          <w:rFonts w:hint="cs"/>
          <w:rtl/>
        </w:rPr>
        <w:t>261</w:t>
      </w:r>
      <w:r>
        <w:rPr>
          <w:rFonts w:hint="cs"/>
          <w:rtl/>
        </w:rPr>
        <w:t>.</w:t>
      </w:r>
    </w:p>
    <w:p w:rsidR="00640E1A" w:rsidRDefault="00640E1A" w:rsidP="00640E1A">
      <w:pPr>
        <w:pStyle w:val="libFootnote0"/>
        <w:rPr>
          <w:rtl/>
        </w:rPr>
      </w:pPr>
      <w:r>
        <w:rPr>
          <w:rFonts w:hint="cs"/>
          <w:rtl/>
        </w:rPr>
        <w:t>(5) سورة النمل/الآية82.</w:t>
      </w:r>
    </w:p>
    <w:p w:rsidR="00640E1A" w:rsidRDefault="00640E1A" w:rsidP="00797677">
      <w:pPr>
        <w:pStyle w:val="libFootnote0"/>
        <w:rPr>
          <w:rtl/>
        </w:rPr>
      </w:pPr>
      <w:r>
        <w:rPr>
          <w:rFonts w:hint="cs"/>
          <w:rtl/>
        </w:rPr>
        <w:t>(6) ق:</w:t>
      </w:r>
      <w:r w:rsidR="00797677">
        <w:rPr>
          <w:rFonts w:hint="cs"/>
          <w:rtl/>
        </w:rPr>
        <w:t>3</w:t>
      </w:r>
      <w:r>
        <w:rPr>
          <w:rFonts w:hint="cs"/>
          <w:rtl/>
        </w:rPr>
        <w:t>/34/</w:t>
      </w:r>
      <w:r w:rsidR="00797677">
        <w:rPr>
          <w:rFonts w:hint="cs"/>
          <w:rtl/>
        </w:rPr>
        <w:t>176</w:t>
      </w:r>
      <w:r>
        <w:rPr>
          <w:rFonts w:hint="cs"/>
          <w:rtl/>
        </w:rPr>
        <w:t>،ج:</w:t>
      </w:r>
      <w:r w:rsidR="00797677">
        <w:rPr>
          <w:rFonts w:hint="cs"/>
          <w:rtl/>
        </w:rPr>
        <w:t>6</w:t>
      </w:r>
      <w:r>
        <w:rPr>
          <w:rFonts w:hint="cs"/>
          <w:rtl/>
        </w:rPr>
        <w:t>/</w:t>
      </w:r>
      <w:r w:rsidR="00797677">
        <w:rPr>
          <w:rFonts w:hint="cs"/>
          <w:rtl/>
        </w:rPr>
        <w:t>299</w:t>
      </w:r>
      <w:r>
        <w:rPr>
          <w:rFonts w:hint="cs"/>
          <w:rtl/>
        </w:rPr>
        <w:t>. ق:</w:t>
      </w:r>
      <w:r w:rsidR="00797677">
        <w:rPr>
          <w:rFonts w:hint="cs"/>
          <w:rtl/>
        </w:rPr>
        <w:t>13</w:t>
      </w:r>
      <w:r>
        <w:rPr>
          <w:rFonts w:hint="cs"/>
          <w:rtl/>
        </w:rPr>
        <w:t>/35/</w:t>
      </w:r>
      <w:r w:rsidR="00797677">
        <w:rPr>
          <w:rFonts w:hint="cs"/>
          <w:rtl/>
        </w:rPr>
        <w:t>213</w:t>
      </w:r>
      <w:r>
        <w:rPr>
          <w:rFonts w:hint="cs"/>
          <w:rtl/>
        </w:rPr>
        <w:t>-228،ج:5</w:t>
      </w:r>
      <w:r w:rsidR="00797677">
        <w:rPr>
          <w:rFonts w:hint="cs"/>
          <w:rtl/>
        </w:rPr>
        <w:t>3</w:t>
      </w:r>
      <w:r>
        <w:rPr>
          <w:rFonts w:hint="cs"/>
          <w:rtl/>
        </w:rPr>
        <w:t>/5</w:t>
      </w:r>
      <w:r w:rsidR="00797677">
        <w:rPr>
          <w:rFonts w:hint="cs"/>
          <w:rtl/>
        </w:rPr>
        <w:t>2</w:t>
      </w:r>
      <w:r>
        <w:rPr>
          <w:rFonts w:hint="cs"/>
          <w:rtl/>
        </w:rPr>
        <w:t>-113.</w:t>
      </w:r>
    </w:p>
    <w:p w:rsidR="00742A94" w:rsidRDefault="00742A94" w:rsidP="007F0642">
      <w:pPr>
        <w:pStyle w:val="libNormal"/>
        <w:rPr>
          <w:rtl/>
        </w:rPr>
      </w:pPr>
      <w:r>
        <w:rPr>
          <w:rFonts w:hint="eastAsia"/>
          <w:rtl/>
        </w:rPr>
        <w:br w:type="page"/>
      </w:r>
    </w:p>
    <w:p w:rsidR="00656589" w:rsidRDefault="007F0642" w:rsidP="00640E1A">
      <w:pPr>
        <w:pStyle w:val="libNormal0"/>
        <w:rPr>
          <w:rtl/>
        </w:rPr>
      </w:pPr>
      <w:r>
        <w:rPr>
          <w:rFonts w:hint="eastAsia"/>
          <w:rtl/>
        </w:rPr>
        <w:lastRenderedPageBreak/>
        <w:t>رسول</w:t>
      </w:r>
      <w:r>
        <w:rPr>
          <w:rtl/>
        </w:rPr>
        <w:t xml:space="preserve"> اللّه </w:t>
      </w:r>
      <w:r w:rsidR="00F9186A" w:rsidRPr="00F9186A">
        <w:rPr>
          <w:rStyle w:val="libAlaemChar"/>
          <w:rtl/>
        </w:rPr>
        <w:t>صلى‌الله‌عليه‌وآله‌وسلم</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نائم ف</w:t>
      </w:r>
      <w:r>
        <w:rPr>
          <w:rFonts w:hint="cs"/>
          <w:rtl/>
        </w:rPr>
        <w:t>ی</w:t>
      </w:r>
      <w:r>
        <w:rPr>
          <w:rtl/>
        </w:rPr>
        <w:t xml:space="preserve"> المسجد قد جمع رملا و وضع رأسه عل</w:t>
      </w:r>
      <w:r>
        <w:rPr>
          <w:rFonts w:hint="cs"/>
          <w:rtl/>
        </w:rPr>
        <w:t>ی</w:t>
      </w:r>
      <w:r>
        <w:rPr>
          <w:rFonts w:hint="eastAsia"/>
          <w:rtl/>
        </w:rPr>
        <w:t>ه،فحرّکه</w:t>
      </w:r>
      <w:r>
        <w:rPr>
          <w:rtl/>
        </w:rPr>
        <w:t xml:space="preserve"> برجله ثمّ قال:قم </w:t>
      </w:r>
      <w:r>
        <w:rPr>
          <w:rFonts w:hint="cs"/>
          <w:rtl/>
        </w:rPr>
        <w:t>ی</w:t>
      </w:r>
      <w:r>
        <w:rPr>
          <w:rFonts w:hint="eastAsia"/>
          <w:rtl/>
        </w:rPr>
        <w:t>ا</w:t>
      </w:r>
      <w:r>
        <w:rPr>
          <w:rtl/>
        </w:rPr>
        <w:t xml:space="preserve"> دابّه اللّه فقال رجل من أصحابه:</w:t>
      </w:r>
      <w:r>
        <w:rPr>
          <w:rFonts w:hint="cs"/>
          <w:rtl/>
        </w:rPr>
        <w:t>ی</w:t>
      </w:r>
      <w:r>
        <w:rPr>
          <w:rFonts w:hint="eastAsia"/>
          <w:rtl/>
        </w:rPr>
        <w:t>ا</w:t>
      </w:r>
      <w:r>
        <w:rPr>
          <w:rtl/>
        </w:rPr>
        <w:t xml:space="preserve"> رسول اللّه أ</w:t>
      </w:r>
      <w:r>
        <w:rPr>
          <w:rFonts w:hint="cs"/>
          <w:rtl/>
        </w:rPr>
        <w:t>ی</w:t>
      </w:r>
      <w:r>
        <w:rPr>
          <w:rFonts w:hint="eastAsia"/>
          <w:rtl/>
        </w:rPr>
        <w:t>سمّ</w:t>
      </w:r>
      <w:r>
        <w:rPr>
          <w:rFonts w:hint="cs"/>
          <w:rtl/>
        </w:rPr>
        <w:t>ی</w:t>
      </w:r>
      <w:r>
        <w:rPr>
          <w:rtl/>
        </w:rPr>
        <w:t xml:space="preserve"> بعضنا بعضا بهذا الاسم؟فقال:لا و اللّه ما هو الاّ له خاصّه،</w:t>
      </w:r>
      <w:r>
        <w:rPr>
          <w:rFonts w:hint="eastAsia"/>
          <w:rtl/>
        </w:rPr>
        <w:t>و</w:t>
      </w:r>
      <w:r>
        <w:rPr>
          <w:rtl/>
        </w:rPr>
        <w:t xml:space="preserve"> هو الدابّه الت</w:t>
      </w:r>
      <w:r>
        <w:rPr>
          <w:rFonts w:hint="cs"/>
          <w:rtl/>
        </w:rPr>
        <w:t>ی</w:t>
      </w:r>
      <w:r>
        <w:rPr>
          <w:rtl/>
        </w:rPr>
        <w:t xml:space="preserve"> ذکر اللّه تعال</w:t>
      </w:r>
      <w:r>
        <w:rPr>
          <w:rFonts w:hint="cs"/>
          <w:rtl/>
        </w:rPr>
        <w:t>ی</w:t>
      </w:r>
      <w:r>
        <w:rPr>
          <w:rtl/>
        </w:rPr>
        <w:t xml:space="preserve"> ف</w:t>
      </w:r>
      <w:r>
        <w:rPr>
          <w:rFonts w:hint="cs"/>
          <w:rtl/>
        </w:rPr>
        <w:t>ی</w:t>
      </w:r>
      <w:r>
        <w:rPr>
          <w:rtl/>
        </w:rPr>
        <w:t xml:space="preserve"> کتابه: </w:t>
      </w:r>
      <w:r w:rsidR="00063C0B" w:rsidRPr="00063C0B">
        <w:rPr>
          <w:rStyle w:val="libAlaemChar"/>
          <w:rtl/>
        </w:rPr>
        <w:t>(</w:t>
      </w:r>
      <w:r w:rsidRPr="00063C0B">
        <w:rPr>
          <w:rStyle w:val="libAieChar"/>
          <w:rtl/>
        </w:rPr>
        <w:t>وَ إِذٰا وَقَعَ الْقَوْلُ عَلَ</w:t>
      </w:r>
      <w:r w:rsidRPr="00063C0B">
        <w:rPr>
          <w:rStyle w:val="libAieChar"/>
          <w:rFonts w:hint="cs"/>
          <w:rtl/>
        </w:rPr>
        <w:t>یْ</w:t>
      </w:r>
      <w:r w:rsidRPr="00063C0B">
        <w:rPr>
          <w:rStyle w:val="libAieChar"/>
          <w:rFonts w:hint="eastAsia"/>
          <w:rtl/>
        </w:rPr>
        <w:t>هِمْ</w:t>
      </w:r>
      <w:r w:rsidRPr="00063C0B">
        <w:rPr>
          <w:rStyle w:val="libAieChar"/>
          <w:rtl/>
        </w:rPr>
        <w:t xml:space="preserve"> أَخْرَجْنٰا لَهُمْ دَابَّهً مِنَ الْأَرْضِ تُکَلِّمُهُمْ أَنَّ النّٰاسَ کٰانُوا بِآ</w:t>
      </w:r>
      <w:r w:rsidRPr="00063C0B">
        <w:rPr>
          <w:rStyle w:val="libAieChar"/>
          <w:rFonts w:hint="cs"/>
          <w:rtl/>
        </w:rPr>
        <w:t>یٰ</w:t>
      </w:r>
      <w:r w:rsidRPr="00063C0B">
        <w:rPr>
          <w:rStyle w:val="libAieChar"/>
          <w:rFonts w:hint="eastAsia"/>
          <w:rtl/>
        </w:rPr>
        <w:t>اتِنٰا</w:t>
      </w:r>
      <w:r w:rsidRPr="00063C0B">
        <w:rPr>
          <w:rStyle w:val="libAieChar"/>
          <w:rtl/>
        </w:rPr>
        <w:t xml:space="preserve"> لاٰ </w:t>
      </w:r>
      <w:r w:rsidRPr="00063C0B">
        <w:rPr>
          <w:rStyle w:val="libAieChar"/>
          <w:rFonts w:hint="cs"/>
          <w:rtl/>
        </w:rPr>
        <w:t>یُ</w:t>
      </w:r>
      <w:r w:rsidRPr="00063C0B">
        <w:rPr>
          <w:rStyle w:val="libAieChar"/>
          <w:rFonts w:hint="eastAsia"/>
          <w:rtl/>
        </w:rPr>
        <w:t>وقِنُونَ</w:t>
      </w:r>
      <w:r w:rsidR="00063C0B" w:rsidRPr="00063C0B">
        <w:rPr>
          <w:rStyle w:val="libAlaemChar"/>
          <w:rFonts w:hint="eastAsia"/>
          <w:rtl/>
        </w:rPr>
        <w:t>)</w:t>
      </w:r>
      <w:r>
        <w:rPr>
          <w:rtl/>
        </w:rPr>
        <w:t xml:space="preserve"> </w:t>
      </w:r>
      <w:r w:rsidR="00D42CA5" w:rsidRPr="00525B9B">
        <w:rPr>
          <w:rStyle w:val="libFootnotenumChar"/>
          <w:rtl/>
        </w:rPr>
        <w:t>(1)</w:t>
      </w:r>
      <w:r>
        <w:rPr>
          <w:rtl/>
        </w:rPr>
        <w:t>،ثمّ قال:</w:t>
      </w:r>
      <w:r>
        <w:rPr>
          <w:rFonts w:hint="cs"/>
          <w:rtl/>
        </w:rPr>
        <w:t>ی</w:t>
      </w:r>
      <w:r>
        <w:rPr>
          <w:rFonts w:hint="eastAsia"/>
          <w:rtl/>
        </w:rPr>
        <w:t>ا</w:t>
      </w:r>
      <w:r>
        <w:rPr>
          <w:rtl/>
        </w:rPr>
        <w:t xml:space="preserve"> عل</w:t>
      </w:r>
      <w:r>
        <w:rPr>
          <w:rFonts w:hint="cs"/>
          <w:rtl/>
        </w:rPr>
        <w:t>یّ</w:t>
      </w:r>
      <w:r>
        <w:rPr>
          <w:rtl/>
        </w:rPr>
        <w:t xml:space="preserve"> إذا کان آخر الزمان أخرجک اللّه ف</w:t>
      </w:r>
      <w:r>
        <w:rPr>
          <w:rFonts w:hint="cs"/>
          <w:rtl/>
        </w:rPr>
        <w:t>ی</w:t>
      </w:r>
      <w:r>
        <w:rPr>
          <w:rtl/>
        </w:rPr>
        <w:t xml:space="preserve"> أحسن صوره و مع</w:t>
      </w:r>
      <w:r>
        <w:rPr>
          <w:rFonts w:hint="eastAsia"/>
          <w:rtl/>
        </w:rPr>
        <w:t>ک</w:t>
      </w:r>
      <w:r>
        <w:rPr>
          <w:rtl/>
        </w:rPr>
        <w:t xml:space="preserve"> م</w:t>
      </w:r>
      <w:r>
        <w:rPr>
          <w:rFonts w:hint="cs"/>
          <w:rtl/>
        </w:rPr>
        <w:t>ی</w:t>
      </w:r>
      <w:r>
        <w:rPr>
          <w:rFonts w:hint="eastAsia"/>
          <w:rtl/>
        </w:rPr>
        <w:t>سم</w:t>
      </w:r>
      <w:r>
        <w:rPr>
          <w:rtl/>
        </w:rPr>
        <w:t xml:space="preserve"> تسم به أعداءک فقال الرجل لأب</w:t>
      </w:r>
      <w:r>
        <w:rPr>
          <w:rFonts w:hint="cs"/>
          <w:rtl/>
        </w:rPr>
        <w:t>ی</w:t>
      </w:r>
      <w:r>
        <w:rPr>
          <w:rtl/>
        </w:rPr>
        <w:t xml:space="preserve"> عبد اللّه </w:t>
      </w:r>
      <w:r w:rsidR="00295F5C" w:rsidRPr="00295F5C">
        <w:rPr>
          <w:rStyle w:val="libAlaemChar"/>
          <w:rtl/>
        </w:rPr>
        <w:t>عليه‌السلام</w:t>
      </w:r>
      <w:r>
        <w:rPr>
          <w:rtl/>
        </w:rPr>
        <w:t xml:space="preserve">:انّ العامّه </w:t>
      </w:r>
      <w:r>
        <w:rPr>
          <w:rFonts w:hint="cs"/>
          <w:rtl/>
        </w:rPr>
        <w:t>ی</w:t>
      </w:r>
      <w:r>
        <w:rPr>
          <w:rFonts w:hint="eastAsia"/>
          <w:rtl/>
        </w:rPr>
        <w:t>قولون</w:t>
      </w:r>
      <w:r>
        <w:rPr>
          <w:rtl/>
        </w:rPr>
        <w:t xml:space="preserve"> هذه الآ</w:t>
      </w:r>
      <w:r>
        <w:rPr>
          <w:rFonts w:hint="cs"/>
          <w:rtl/>
        </w:rPr>
        <w:t>ی</w:t>
      </w:r>
      <w:r>
        <w:rPr>
          <w:rFonts w:hint="eastAsia"/>
          <w:rtl/>
        </w:rPr>
        <w:t>ه</w:t>
      </w:r>
      <w:r>
        <w:rPr>
          <w:rtl/>
        </w:rPr>
        <w:t xml:space="preserve"> إنّما ه</w:t>
      </w:r>
      <w:r>
        <w:rPr>
          <w:rFonts w:hint="cs"/>
          <w:rtl/>
        </w:rPr>
        <w:t>ی</w:t>
      </w:r>
      <w:r>
        <w:rPr>
          <w:rtl/>
        </w:rPr>
        <w:t xml:space="preserve"> تکلمهم فقال أبو عبد اللّه </w:t>
      </w:r>
      <w:r w:rsidR="00295F5C" w:rsidRPr="00295F5C">
        <w:rPr>
          <w:rStyle w:val="libAlaemChar"/>
          <w:rtl/>
        </w:rPr>
        <w:t>عليه‌السلام</w:t>
      </w:r>
      <w:r>
        <w:rPr>
          <w:rtl/>
        </w:rPr>
        <w:t>:کلّمهم اللّه ف</w:t>
      </w:r>
      <w:r>
        <w:rPr>
          <w:rFonts w:hint="cs"/>
          <w:rtl/>
        </w:rPr>
        <w:t>ی</w:t>
      </w:r>
      <w:r>
        <w:rPr>
          <w:rtl/>
        </w:rPr>
        <w:t xml:space="preserve"> نار جهنم إنّما هو تکلمهم من الکلام </w:t>
      </w:r>
      <w:r w:rsidR="00D42CA5" w:rsidRPr="00525B9B">
        <w:rPr>
          <w:rStyle w:val="libFootnotenumChar"/>
          <w:rtl/>
        </w:rPr>
        <w:t>(2)</w:t>
      </w:r>
      <w:r>
        <w:rPr>
          <w:rtl/>
        </w:rPr>
        <w:t>.</w:t>
      </w:r>
    </w:p>
    <w:p w:rsidR="00656589" w:rsidRDefault="007F0642" w:rsidP="007F0642">
      <w:pPr>
        <w:pStyle w:val="libNormal"/>
        <w:rPr>
          <w:rtl/>
        </w:rPr>
      </w:pPr>
      <w:r>
        <w:rPr>
          <w:rFonts w:hint="eastAsia"/>
          <w:rtl/>
        </w:rPr>
        <w:t>قول</w:t>
      </w:r>
      <w:r>
        <w:rPr>
          <w:rtl/>
        </w:rPr>
        <w:t xml:space="preserve"> عمر ف</w:t>
      </w:r>
      <w:r>
        <w:rPr>
          <w:rFonts w:hint="cs"/>
          <w:rtl/>
        </w:rPr>
        <w:t>ی</w:t>
      </w:r>
      <w:r>
        <w:rPr>
          <w:rtl/>
        </w:rPr>
        <w:t xml:space="preserve"> حقّ عبد الرحمن بن أب</w:t>
      </w:r>
      <w:r>
        <w:rPr>
          <w:rFonts w:hint="cs"/>
          <w:rtl/>
        </w:rPr>
        <w:t>ی</w:t>
      </w:r>
      <w:r>
        <w:rPr>
          <w:rtl/>
        </w:rPr>
        <w:t xml:space="preserve"> بکر:دو</w:t>
      </w:r>
      <w:r>
        <w:rPr>
          <w:rFonts w:hint="cs"/>
          <w:rtl/>
        </w:rPr>
        <w:t>ی</w:t>
      </w:r>
      <w:r>
        <w:rPr>
          <w:rFonts w:hint="eastAsia"/>
          <w:rtl/>
        </w:rPr>
        <w:t>به</w:t>
      </w:r>
      <w:r>
        <w:rPr>
          <w:rtl/>
        </w:rPr>
        <w:t xml:space="preserve"> سوء و لهو خ</w:t>
      </w:r>
      <w:r>
        <w:rPr>
          <w:rFonts w:hint="cs"/>
          <w:rtl/>
        </w:rPr>
        <w:t>ی</w:t>
      </w:r>
      <w:r>
        <w:rPr>
          <w:rFonts w:hint="eastAsia"/>
          <w:rtl/>
        </w:rPr>
        <w:t>ر</w:t>
      </w:r>
      <w:r>
        <w:rPr>
          <w:rtl/>
        </w:rPr>
        <w:t xml:space="preserve"> من أب</w:t>
      </w:r>
      <w:r>
        <w:rPr>
          <w:rFonts w:hint="cs"/>
          <w:rtl/>
        </w:rPr>
        <w:t>ی</w:t>
      </w:r>
      <w:r>
        <w:rPr>
          <w:rFonts w:hint="eastAsia"/>
          <w:rtl/>
        </w:rPr>
        <w:t>ه</w:t>
      </w:r>
      <w:r>
        <w:rPr>
          <w:rtl/>
        </w:rPr>
        <w:t>.</w:t>
      </w:r>
    </w:p>
    <w:p w:rsidR="00656589" w:rsidRDefault="007F0642" w:rsidP="00640E1A">
      <w:pPr>
        <w:pStyle w:val="libCenterBold1"/>
        <w:rPr>
          <w:rtl/>
        </w:rPr>
      </w:pPr>
      <w:r>
        <w:rPr>
          <w:rFonts w:hint="eastAsia"/>
          <w:rtl/>
        </w:rPr>
        <w:t>الدبّ</w:t>
      </w:r>
    </w:p>
    <w:p w:rsidR="00656589" w:rsidRDefault="007F0642" w:rsidP="007F0642">
      <w:pPr>
        <w:pStyle w:val="libNormal"/>
        <w:rPr>
          <w:rtl/>
        </w:rPr>
      </w:pPr>
      <w:r>
        <w:rPr>
          <w:rFonts w:hint="eastAsia"/>
          <w:rtl/>
        </w:rPr>
        <w:t>الدبّ</w:t>
      </w:r>
      <w:r>
        <w:rPr>
          <w:rtl/>
        </w:rPr>
        <w:t xml:space="preserve"> کقفل ح</w:t>
      </w:r>
      <w:r>
        <w:rPr>
          <w:rFonts w:hint="cs"/>
          <w:rtl/>
        </w:rPr>
        <w:t>ی</w:t>
      </w:r>
      <w:r>
        <w:rPr>
          <w:rFonts w:hint="eastAsia"/>
          <w:rtl/>
        </w:rPr>
        <w:t>وان</w:t>
      </w:r>
      <w:r>
        <w:rPr>
          <w:rtl/>
        </w:rPr>
        <w:t xml:space="preserve"> خب</w:t>
      </w:r>
      <w:r>
        <w:rPr>
          <w:rFonts w:hint="cs"/>
          <w:rtl/>
        </w:rPr>
        <w:t>ی</w:t>
      </w:r>
      <w:r>
        <w:rPr>
          <w:rFonts w:hint="eastAsia"/>
          <w:rtl/>
        </w:rPr>
        <w:t>ث</w:t>
      </w:r>
      <w:r>
        <w:rPr>
          <w:rtl/>
        </w:rPr>
        <w:t xml:space="preserve"> من السباع معروف و هو من المسوخ،قال الدم</w:t>
      </w:r>
      <w:r>
        <w:rPr>
          <w:rFonts w:hint="cs"/>
          <w:rtl/>
        </w:rPr>
        <w:t>ی</w:t>
      </w:r>
      <w:r>
        <w:rPr>
          <w:rFonts w:hint="eastAsia"/>
          <w:rtl/>
        </w:rPr>
        <w:t>ر</w:t>
      </w:r>
      <w:r>
        <w:rPr>
          <w:rFonts w:hint="cs"/>
          <w:rtl/>
        </w:rPr>
        <w:t>ی</w:t>
      </w:r>
      <w:r>
        <w:rPr>
          <w:rtl/>
        </w:rPr>
        <w:t>:</w:t>
      </w:r>
    </w:p>
    <w:p w:rsidR="00656589" w:rsidRDefault="007F0642" w:rsidP="007F0642">
      <w:pPr>
        <w:pStyle w:val="libNormal"/>
        <w:rPr>
          <w:rtl/>
        </w:rPr>
      </w:pPr>
      <w:r>
        <w:rPr>
          <w:rFonts w:hint="eastAsia"/>
          <w:rtl/>
        </w:rPr>
        <w:t>انّ</w:t>
      </w:r>
      <w:r>
        <w:rPr>
          <w:rtl/>
        </w:rPr>
        <w:t xml:space="preserve"> الدبّ </w:t>
      </w:r>
      <w:r>
        <w:rPr>
          <w:rFonts w:hint="cs"/>
          <w:rtl/>
        </w:rPr>
        <w:t>ی</w:t>
      </w:r>
      <w:r>
        <w:rPr>
          <w:rFonts w:hint="eastAsia"/>
          <w:rtl/>
        </w:rPr>
        <w:t>حبّ</w:t>
      </w:r>
      <w:r>
        <w:rPr>
          <w:rtl/>
        </w:rPr>
        <w:t xml:space="preserve"> العزله فإذا جاء الشتاء دخل و جاره الذ</w:t>
      </w:r>
      <w:r>
        <w:rPr>
          <w:rFonts w:hint="cs"/>
          <w:rtl/>
        </w:rPr>
        <w:t>ی</w:t>
      </w:r>
      <w:r>
        <w:rPr>
          <w:rtl/>
        </w:rPr>
        <w:t xml:space="preserve"> اتّخذه ف</w:t>
      </w:r>
      <w:r>
        <w:rPr>
          <w:rFonts w:hint="cs"/>
          <w:rtl/>
        </w:rPr>
        <w:t>ی</w:t>
      </w:r>
      <w:r>
        <w:rPr>
          <w:rtl/>
        </w:rPr>
        <w:t xml:space="preserve"> الغ</w:t>
      </w:r>
      <w:r>
        <w:rPr>
          <w:rFonts w:hint="cs"/>
          <w:rtl/>
        </w:rPr>
        <w:t>ی</w:t>
      </w:r>
      <w:r>
        <w:rPr>
          <w:rFonts w:hint="eastAsia"/>
          <w:rtl/>
        </w:rPr>
        <w:t>ران</w:t>
      </w:r>
      <w:r>
        <w:rPr>
          <w:rtl/>
        </w:rPr>
        <w:t xml:space="preserve"> و لا </w:t>
      </w:r>
      <w:r>
        <w:rPr>
          <w:rFonts w:hint="cs"/>
          <w:rtl/>
        </w:rPr>
        <w:t>ی</w:t>
      </w:r>
      <w:r>
        <w:rPr>
          <w:rFonts w:hint="eastAsia"/>
          <w:rtl/>
        </w:rPr>
        <w:t>خرج</w:t>
      </w:r>
      <w:r>
        <w:rPr>
          <w:rtl/>
        </w:rPr>
        <w:t xml:space="preserve"> حتّ</w:t>
      </w:r>
      <w:r>
        <w:rPr>
          <w:rFonts w:hint="cs"/>
          <w:rtl/>
        </w:rPr>
        <w:t>ی</w:t>
      </w:r>
      <w:r>
        <w:rPr>
          <w:rtl/>
        </w:rPr>
        <w:t xml:space="preserve"> </w:t>
      </w:r>
      <w:r>
        <w:rPr>
          <w:rFonts w:hint="cs"/>
          <w:rtl/>
        </w:rPr>
        <w:t>ی</w:t>
      </w:r>
      <w:r>
        <w:rPr>
          <w:rFonts w:hint="eastAsia"/>
          <w:rtl/>
        </w:rPr>
        <w:t>ط</w:t>
      </w:r>
      <w:r>
        <w:rPr>
          <w:rFonts w:hint="cs"/>
          <w:rtl/>
        </w:rPr>
        <w:t>ی</w:t>
      </w:r>
      <w:r>
        <w:rPr>
          <w:rFonts w:hint="eastAsia"/>
          <w:rtl/>
        </w:rPr>
        <w:t>ب</w:t>
      </w:r>
      <w:r>
        <w:rPr>
          <w:rtl/>
        </w:rPr>
        <w:t xml:space="preserve"> الهواء،و إذا جاع </w:t>
      </w:r>
      <w:r>
        <w:rPr>
          <w:rFonts w:hint="cs"/>
          <w:rtl/>
        </w:rPr>
        <w:t>ی</w:t>
      </w:r>
      <w:r>
        <w:rPr>
          <w:rFonts w:hint="eastAsia"/>
          <w:rtl/>
        </w:rPr>
        <w:t>مصّ</w:t>
      </w:r>
      <w:r>
        <w:rPr>
          <w:rtl/>
        </w:rPr>
        <w:t xml:space="preserve">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ف</w:t>
      </w:r>
      <w:r>
        <w:rPr>
          <w:rFonts w:hint="cs"/>
          <w:rtl/>
        </w:rPr>
        <w:t>ی</w:t>
      </w:r>
      <w:r>
        <w:rPr>
          <w:rFonts w:hint="eastAsia"/>
          <w:rtl/>
        </w:rPr>
        <w:t>ندفع</w:t>
      </w:r>
      <w:r>
        <w:rPr>
          <w:rtl/>
        </w:rPr>
        <w:t xml:space="preserve"> بذلک عنه الجوع،و </w:t>
      </w:r>
      <w:r>
        <w:rPr>
          <w:rFonts w:hint="cs"/>
          <w:rtl/>
        </w:rPr>
        <w:t>ی</w:t>
      </w:r>
      <w:r>
        <w:rPr>
          <w:rFonts w:hint="eastAsia"/>
          <w:rtl/>
        </w:rPr>
        <w:t>خرج</w:t>
      </w:r>
      <w:r>
        <w:rPr>
          <w:rtl/>
        </w:rPr>
        <w:t xml:space="preserve"> ف</w:t>
      </w:r>
      <w:r>
        <w:rPr>
          <w:rFonts w:hint="cs"/>
          <w:rtl/>
        </w:rPr>
        <w:t>ی</w:t>
      </w:r>
      <w:r>
        <w:rPr>
          <w:rtl/>
        </w:rPr>
        <w:t xml:space="preserve"> الرب</w:t>
      </w:r>
      <w:r>
        <w:rPr>
          <w:rFonts w:hint="cs"/>
          <w:rtl/>
        </w:rPr>
        <w:t>ی</w:t>
      </w:r>
      <w:r>
        <w:rPr>
          <w:rFonts w:hint="eastAsia"/>
          <w:rtl/>
        </w:rPr>
        <w:t>ع</w:t>
      </w:r>
      <w:r>
        <w:rPr>
          <w:rtl/>
        </w:rPr>
        <w:t xml:space="preserve"> أسمن ما کان،و هو مختلف الطباع لأنّه </w:t>
      </w:r>
      <w:r>
        <w:rPr>
          <w:rFonts w:hint="cs"/>
          <w:rtl/>
        </w:rPr>
        <w:t>ی</w:t>
      </w:r>
      <w:r>
        <w:rPr>
          <w:rFonts w:hint="eastAsia"/>
          <w:rtl/>
        </w:rPr>
        <w:t>أکل</w:t>
      </w:r>
      <w:r>
        <w:rPr>
          <w:rtl/>
        </w:rPr>
        <w:t xml:space="preserve"> ما تأکله السباع و ما ترعاه البهائم و ما </w:t>
      </w:r>
      <w:r>
        <w:rPr>
          <w:rFonts w:hint="cs"/>
          <w:rtl/>
        </w:rPr>
        <w:t>ی</w:t>
      </w:r>
      <w:r>
        <w:rPr>
          <w:rFonts w:hint="eastAsia"/>
          <w:rtl/>
        </w:rPr>
        <w:t>أکله</w:t>
      </w:r>
      <w:r>
        <w:rPr>
          <w:rtl/>
        </w:rPr>
        <w:t xml:space="preserve"> الإ</w:t>
      </w:r>
      <w:r>
        <w:rPr>
          <w:rFonts w:hint="eastAsia"/>
          <w:rtl/>
        </w:rPr>
        <w:t>نسان،و</w:t>
      </w:r>
      <w:r>
        <w:rPr>
          <w:rtl/>
        </w:rPr>
        <w:t xml:space="preserve"> ف</w:t>
      </w:r>
      <w:r>
        <w:rPr>
          <w:rFonts w:hint="cs"/>
          <w:rtl/>
        </w:rPr>
        <w:t>ی</w:t>
      </w:r>
      <w:r>
        <w:rPr>
          <w:rtl/>
        </w:rPr>
        <w:t xml:space="preserve"> طبعها فطنه عج</w:t>
      </w:r>
      <w:r>
        <w:rPr>
          <w:rFonts w:hint="cs"/>
          <w:rtl/>
        </w:rPr>
        <w:t>ی</w:t>
      </w:r>
      <w:r>
        <w:rPr>
          <w:rFonts w:hint="eastAsia"/>
          <w:rtl/>
        </w:rPr>
        <w:t>به</w:t>
      </w:r>
      <w:r>
        <w:rPr>
          <w:rtl/>
        </w:rPr>
        <w:t xml:space="preserve"> لقبول التأد</w:t>
      </w:r>
      <w:r>
        <w:rPr>
          <w:rFonts w:hint="cs"/>
          <w:rtl/>
        </w:rPr>
        <w:t>ی</w:t>
      </w:r>
      <w:r>
        <w:rPr>
          <w:rFonts w:hint="eastAsia"/>
          <w:rtl/>
        </w:rPr>
        <w:t>ب</w:t>
      </w:r>
      <w:r>
        <w:rPr>
          <w:rtl/>
        </w:rPr>
        <w:t xml:space="preserve"> لکنّه لا </w:t>
      </w:r>
      <w:r>
        <w:rPr>
          <w:rFonts w:hint="cs"/>
          <w:rtl/>
        </w:rPr>
        <w:t>ی</w:t>
      </w:r>
      <w:r>
        <w:rPr>
          <w:rFonts w:hint="eastAsia"/>
          <w:rtl/>
        </w:rPr>
        <w:t>ط</w:t>
      </w:r>
      <w:r>
        <w:rPr>
          <w:rFonts w:hint="cs"/>
          <w:rtl/>
        </w:rPr>
        <w:t>ی</w:t>
      </w:r>
      <w:r>
        <w:rPr>
          <w:rFonts w:hint="eastAsia"/>
          <w:rtl/>
        </w:rPr>
        <w:t>ع</w:t>
      </w:r>
      <w:r>
        <w:rPr>
          <w:rtl/>
        </w:rPr>
        <w:t xml:space="preserve"> معلّمه الاّ بعنف عظ</w:t>
      </w:r>
      <w:r>
        <w:rPr>
          <w:rFonts w:hint="cs"/>
          <w:rtl/>
        </w:rPr>
        <w:t>ی</w:t>
      </w:r>
      <w:r>
        <w:rPr>
          <w:rFonts w:hint="eastAsia"/>
          <w:rtl/>
        </w:rPr>
        <w:t>م</w:t>
      </w:r>
      <w:r>
        <w:rPr>
          <w:rtl/>
        </w:rPr>
        <w:t xml:space="preserve"> و ضرب شد</w:t>
      </w:r>
      <w:r>
        <w:rPr>
          <w:rFonts w:hint="cs"/>
          <w:rtl/>
        </w:rPr>
        <w:t>ی</w:t>
      </w:r>
      <w:r>
        <w:rPr>
          <w:rFonts w:hint="eastAsia"/>
          <w:rtl/>
        </w:rPr>
        <w:t>د</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حک</w:t>
      </w:r>
      <w:r>
        <w:rPr>
          <w:rFonts w:hint="cs"/>
          <w:rtl/>
        </w:rPr>
        <w:t>ی</w:t>
      </w:r>
      <w:r>
        <w:rPr>
          <w:rtl/>
        </w:rPr>
        <w:t xml:space="preserve"> انّ الدبّ إذا أراد أن </w:t>
      </w:r>
      <w:r>
        <w:rPr>
          <w:rFonts w:hint="cs"/>
          <w:rtl/>
        </w:rPr>
        <w:t>ی</w:t>
      </w:r>
      <w:r>
        <w:rPr>
          <w:rFonts w:hint="eastAsia"/>
          <w:rtl/>
        </w:rPr>
        <w:t>فترس</w:t>
      </w:r>
      <w:r>
        <w:rPr>
          <w:rtl/>
        </w:rPr>
        <w:t xml:space="preserve"> الثور علم انّه لا </w:t>
      </w:r>
      <w:r>
        <w:rPr>
          <w:rFonts w:hint="cs"/>
          <w:rtl/>
        </w:rPr>
        <w:t>ی</w:t>
      </w:r>
      <w:r>
        <w:rPr>
          <w:rFonts w:hint="eastAsia"/>
          <w:rtl/>
        </w:rPr>
        <w:t>مکنه</w:t>
      </w:r>
      <w:r>
        <w:rPr>
          <w:rtl/>
        </w:rPr>
        <w:t xml:space="preserve"> أن </w:t>
      </w:r>
      <w:r>
        <w:rPr>
          <w:rFonts w:hint="cs"/>
          <w:rtl/>
        </w:rPr>
        <w:t>ی</w:t>
      </w:r>
      <w:r>
        <w:rPr>
          <w:rFonts w:hint="eastAsia"/>
          <w:rtl/>
        </w:rPr>
        <w:t>قصده</w:t>
      </w:r>
      <w:r>
        <w:rPr>
          <w:rtl/>
        </w:rPr>
        <w:t xml:space="preserve"> ظاهرا ف</w:t>
      </w:r>
      <w:r>
        <w:rPr>
          <w:rFonts w:hint="cs"/>
          <w:rtl/>
        </w:rPr>
        <w:t>ی</w:t>
      </w:r>
      <w:r>
        <w:rPr>
          <w:rFonts w:hint="eastAsia"/>
          <w:rtl/>
        </w:rPr>
        <w:t>قال</w:t>
      </w:r>
      <w:r>
        <w:rPr>
          <w:rtl/>
        </w:rPr>
        <w:t xml:space="preserve"> انّه </w:t>
      </w:r>
      <w:r>
        <w:rPr>
          <w:rFonts w:hint="cs"/>
          <w:rtl/>
        </w:rPr>
        <w:t>ی</w:t>
      </w:r>
      <w:r>
        <w:rPr>
          <w:rFonts w:hint="eastAsia"/>
          <w:rtl/>
        </w:rPr>
        <w:t>ستلق</w:t>
      </w:r>
      <w:r>
        <w:rPr>
          <w:rFonts w:hint="cs"/>
          <w:rtl/>
        </w:rPr>
        <w:t>ی</w:t>
      </w:r>
      <w:r>
        <w:rPr>
          <w:rtl/>
        </w:rPr>
        <w:t xml:space="preserve"> ف</w:t>
      </w:r>
      <w:r>
        <w:rPr>
          <w:rFonts w:hint="cs"/>
          <w:rtl/>
        </w:rPr>
        <w:t>ی</w:t>
      </w:r>
      <w:r>
        <w:rPr>
          <w:rtl/>
        </w:rPr>
        <w:t xml:space="preserve"> ممرّ ذلک الثور،فإذا قرب الثور و أراد نطحه جعل قرن</w:t>
      </w:r>
      <w:r>
        <w:rPr>
          <w:rFonts w:hint="cs"/>
          <w:rtl/>
        </w:rPr>
        <w:t>ی</w:t>
      </w:r>
      <w:r>
        <w:rPr>
          <w:rFonts w:hint="eastAsia"/>
          <w:rtl/>
        </w:rPr>
        <w:t>ه</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w:t>
      </w:r>
    </w:p>
    <w:p w:rsidR="00742A94" w:rsidRDefault="00742A94" w:rsidP="002D6CCC">
      <w:pPr>
        <w:pStyle w:val="libLine"/>
        <w:rPr>
          <w:rtl/>
        </w:rPr>
      </w:pPr>
      <w:r>
        <w:rPr>
          <w:rFonts w:hint="eastAsia"/>
          <w:rtl/>
        </w:rPr>
        <w:t>____________________</w:t>
      </w:r>
    </w:p>
    <w:p w:rsidR="00742A94" w:rsidRDefault="00742A94" w:rsidP="00640E1A">
      <w:pPr>
        <w:pStyle w:val="libFootnote0"/>
        <w:rPr>
          <w:rtl/>
        </w:rPr>
      </w:pPr>
      <w:r>
        <w:rPr>
          <w:rFonts w:hint="eastAsia"/>
          <w:rtl/>
        </w:rPr>
        <w:t>(1)</w:t>
      </w:r>
      <w:r w:rsidR="00640E1A">
        <w:rPr>
          <w:rFonts w:hint="cs"/>
          <w:rtl/>
        </w:rPr>
        <w:t xml:space="preserve"> سورة النمل/الآية82.</w:t>
      </w:r>
    </w:p>
    <w:p w:rsidR="00640E1A" w:rsidRDefault="00640E1A" w:rsidP="00675DCE">
      <w:pPr>
        <w:pStyle w:val="libFootnote0"/>
        <w:rPr>
          <w:rtl/>
        </w:rPr>
      </w:pPr>
      <w:r>
        <w:rPr>
          <w:rFonts w:hint="cs"/>
          <w:rtl/>
        </w:rPr>
        <w:t>(2) ق:</w:t>
      </w:r>
      <w:r w:rsidR="00675DCE">
        <w:rPr>
          <w:rFonts w:hint="cs"/>
          <w:rtl/>
        </w:rPr>
        <w:t>9</w:t>
      </w:r>
      <w:r>
        <w:rPr>
          <w:rFonts w:hint="cs"/>
          <w:rtl/>
        </w:rPr>
        <w:t>/85/</w:t>
      </w:r>
      <w:r w:rsidR="00675DCE">
        <w:rPr>
          <w:rFonts w:hint="cs"/>
          <w:rtl/>
        </w:rPr>
        <w:t>400</w:t>
      </w:r>
      <w:r>
        <w:rPr>
          <w:rFonts w:hint="cs"/>
          <w:rtl/>
        </w:rPr>
        <w:t>،ج:</w:t>
      </w:r>
      <w:r w:rsidR="00675DCE">
        <w:rPr>
          <w:rFonts w:hint="cs"/>
          <w:rtl/>
        </w:rPr>
        <w:t>39</w:t>
      </w:r>
      <w:r>
        <w:rPr>
          <w:rFonts w:hint="cs"/>
          <w:rtl/>
        </w:rPr>
        <w:t>/</w:t>
      </w:r>
      <w:r w:rsidR="00675DCE">
        <w:rPr>
          <w:rFonts w:hint="cs"/>
          <w:rtl/>
        </w:rPr>
        <w:t>243</w:t>
      </w:r>
      <w:r>
        <w:rPr>
          <w:rFonts w:hint="cs"/>
          <w:rtl/>
        </w:rPr>
        <w:t>. ق:</w:t>
      </w:r>
      <w:r w:rsidR="00675DCE">
        <w:rPr>
          <w:rFonts w:hint="cs"/>
          <w:rtl/>
        </w:rPr>
        <w:t>13</w:t>
      </w:r>
      <w:r>
        <w:rPr>
          <w:rFonts w:hint="cs"/>
          <w:rtl/>
        </w:rPr>
        <w:t>/35/</w:t>
      </w:r>
      <w:r w:rsidR="00675DCE">
        <w:rPr>
          <w:rFonts w:hint="cs"/>
          <w:rtl/>
        </w:rPr>
        <w:t>213</w:t>
      </w:r>
      <w:r>
        <w:rPr>
          <w:rFonts w:hint="cs"/>
          <w:rtl/>
        </w:rPr>
        <w:t>،ج:5</w:t>
      </w:r>
      <w:r w:rsidR="00675DCE">
        <w:rPr>
          <w:rFonts w:hint="cs"/>
          <w:rtl/>
        </w:rPr>
        <w:t>3</w:t>
      </w:r>
      <w:r>
        <w:rPr>
          <w:rFonts w:hint="cs"/>
          <w:rtl/>
        </w:rPr>
        <w:t>/</w:t>
      </w:r>
      <w:r w:rsidR="00675DCE">
        <w:rPr>
          <w:rFonts w:hint="cs"/>
          <w:rtl/>
        </w:rPr>
        <w:t>52</w:t>
      </w:r>
      <w:r>
        <w:rPr>
          <w:rFonts w:hint="cs"/>
          <w:rtl/>
        </w:rPr>
        <w:t>.</w:t>
      </w:r>
    </w:p>
    <w:p w:rsidR="00640E1A" w:rsidRDefault="00640E1A" w:rsidP="00675DCE">
      <w:pPr>
        <w:pStyle w:val="libFootnote0"/>
        <w:rPr>
          <w:rtl/>
        </w:rPr>
      </w:pPr>
      <w:r>
        <w:rPr>
          <w:rFonts w:hint="cs"/>
          <w:rtl/>
        </w:rPr>
        <w:t>(3) ق:</w:t>
      </w:r>
      <w:r w:rsidR="00675DCE">
        <w:rPr>
          <w:rFonts w:hint="cs"/>
          <w:rtl/>
        </w:rPr>
        <w:t>14</w:t>
      </w:r>
      <w:r>
        <w:rPr>
          <w:rFonts w:hint="cs"/>
          <w:rtl/>
        </w:rPr>
        <w:t>/120/</w:t>
      </w:r>
      <w:r w:rsidR="00675DCE">
        <w:rPr>
          <w:rFonts w:hint="cs"/>
          <w:rtl/>
        </w:rPr>
        <w:t>787</w:t>
      </w:r>
      <w:r>
        <w:rPr>
          <w:rFonts w:hint="cs"/>
          <w:rtl/>
        </w:rPr>
        <w:t>،ج:</w:t>
      </w:r>
      <w:r w:rsidR="00675DCE">
        <w:rPr>
          <w:rFonts w:hint="cs"/>
          <w:rtl/>
        </w:rPr>
        <w:t>65</w:t>
      </w:r>
      <w:r>
        <w:rPr>
          <w:rFonts w:hint="cs"/>
          <w:rtl/>
        </w:rPr>
        <w:t>/</w:t>
      </w:r>
      <w:r w:rsidR="00675DCE">
        <w:rPr>
          <w:rFonts w:hint="cs"/>
          <w:rtl/>
        </w:rPr>
        <w:t>233</w:t>
      </w:r>
      <w:r>
        <w:rPr>
          <w:rFonts w:hint="cs"/>
          <w:rtl/>
        </w:rPr>
        <w:t>.</w:t>
      </w:r>
    </w:p>
    <w:p w:rsidR="00742A94" w:rsidRDefault="00742A94" w:rsidP="007F0642">
      <w:pPr>
        <w:pStyle w:val="libNormal"/>
        <w:rPr>
          <w:rtl/>
        </w:rPr>
      </w:pPr>
      <w:r>
        <w:rPr>
          <w:rFonts w:hint="eastAsia"/>
          <w:rtl/>
        </w:rPr>
        <w:br w:type="page"/>
      </w:r>
    </w:p>
    <w:p w:rsidR="00656589" w:rsidRDefault="007F0642" w:rsidP="00640E1A">
      <w:pPr>
        <w:pStyle w:val="libNormal0"/>
        <w:rPr>
          <w:rtl/>
        </w:rPr>
      </w:pPr>
      <w:r>
        <w:rPr>
          <w:rFonts w:hint="eastAsia"/>
          <w:rtl/>
        </w:rPr>
        <w:lastRenderedPageBreak/>
        <w:t>ذراع</w:t>
      </w:r>
      <w:r>
        <w:rPr>
          <w:rFonts w:hint="cs"/>
          <w:rtl/>
        </w:rPr>
        <w:t>ی</w:t>
      </w:r>
      <w:r>
        <w:rPr>
          <w:rFonts w:hint="eastAsia"/>
          <w:rtl/>
        </w:rPr>
        <w:t>ه</w:t>
      </w:r>
      <w:r>
        <w:rPr>
          <w:rtl/>
        </w:rPr>
        <w:t xml:space="preserve"> و لا </w:t>
      </w:r>
      <w:r>
        <w:rPr>
          <w:rFonts w:hint="cs"/>
          <w:rtl/>
        </w:rPr>
        <w:t>ی</w:t>
      </w:r>
      <w:r>
        <w:rPr>
          <w:rFonts w:hint="eastAsia"/>
          <w:rtl/>
        </w:rPr>
        <w:t>زال</w:t>
      </w:r>
      <w:r>
        <w:rPr>
          <w:rtl/>
        </w:rPr>
        <w:t xml:space="preserve"> </w:t>
      </w:r>
      <w:r>
        <w:rPr>
          <w:rFonts w:hint="cs"/>
          <w:rtl/>
        </w:rPr>
        <w:t>ی</w:t>
      </w:r>
      <w:r>
        <w:rPr>
          <w:rFonts w:hint="eastAsia"/>
          <w:rtl/>
        </w:rPr>
        <w:t>نهش</w:t>
      </w:r>
      <w:r>
        <w:rPr>
          <w:rtl/>
        </w:rPr>
        <w:t xml:space="preserve"> ما ب</w:t>
      </w:r>
      <w:r>
        <w:rPr>
          <w:rFonts w:hint="cs"/>
          <w:rtl/>
        </w:rPr>
        <w:t>ی</w:t>
      </w:r>
      <w:r>
        <w:rPr>
          <w:rFonts w:hint="eastAsia"/>
          <w:rtl/>
        </w:rPr>
        <w:t>ن</w:t>
      </w:r>
      <w:r>
        <w:rPr>
          <w:rtl/>
        </w:rPr>
        <w:t xml:space="preserve"> ذراع</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ثخنه،و</w:t>
      </w:r>
      <w:r>
        <w:rPr>
          <w:rtl/>
        </w:rPr>
        <w:t xml:space="preserve"> أ</w:t>
      </w:r>
      <w:r>
        <w:rPr>
          <w:rFonts w:hint="cs"/>
          <w:rtl/>
        </w:rPr>
        <w:t>ی</w:t>
      </w:r>
      <w:r>
        <w:rPr>
          <w:rFonts w:hint="eastAsia"/>
          <w:rtl/>
        </w:rPr>
        <w:t>ضا</w:t>
      </w:r>
      <w:r>
        <w:rPr>
          <w:rtl/>
        </w:rPr>
        <w:t xml:space="preserve"> انّه </w:t>
      </w:r>
      <w:r>
        <w:rPr>
          <w:rFonts w:hint="cs"/>
          <w:rtl/>
        </w:rPr>
        <w:t>ی</w:t>
      </w:r>
      <w:r>
        <w:rPr>
          <w:rFonts w:hint="eastAsia"/>
          <w:rtl/>
        </w:rPr>
        <w:t>أخذ</w:t>
      </w:r>
      <w:r>
        <w:rPr>
          <w:rtl/>
        </w:rPr>
        <w:t xml:space="preserve"> العصا و </w:t>
      </w:r>
      <w:r>
        <w:rPr>
          <w:rFonts w:hint="cs"/>
          <w:rtl/>
        </w:rPr>
        <w:t>ی</w:t>
      </w:r>
      <w:r>
        <w:rPr>
          <w:rFonts w:hint="eastAsia"/>
          <w:rtl/>
        </w:rPr>
        <w:t>ضرب</w:t>
      </w:r>
      <w:r>
        <w:rPr>
          <w:rtl/>
        </w:rPr>
        <w:t xml:space="preserve"> الإنسان حتّ</w:t>
      </w:r>
      <w:r>
        <w:rPr>
          <w:rFonts w:hint="cs"/>
          <w:rtl/>
        </w:rPr>
        <w:t>ی</w:t>
      </w:r>
      <w:r>
        <w:rPr>
          <w:rtl/>
        </w:rPr>
        <w:t xml:space="preserve"> </w:t>
      </w:r>
      <w:r>
        <w:rPr>
          <w:rFonts w:hint="cs"/>
          <w:rtl/>
        </w:rPr>
        <w:t>ی</w:t>
      </w:r>
      <w:r>
        <w:rPr>
          <w:rFonts w:hint="eastAsia"/>
          <w:rtl/>
        </w:rPr>
        <w:t>توهّم</w:t>
      </w:r>
      <w:r>
        <w:rPr>
          <w:rtl/>
        </w:rPr>
        <w:t xml:space="preserve"> انّه مات ف</w:t>
      </w:r>
      <w:r>
        <w:rPr>
          <w:rFonts w:hint="cs"/>
          <w:rtl/>
        </w:rPr>
        <w:t>ی</w:t>
      </w:r>
      <w:r>
        <w:rPr>
          <w:rFonts w:hint="eastAsia"/>
          <w:rtl/>
        </w:rPr>
        <w:t>ترکه،و</w:t>
      </w:r>
      <w:r>
        <w:rPr>
          <w:rtl/>
        </w:rPr>
        <w:t xml:space="preserve"> ربّما عاد </w:t>
      </w:r>
      <w:r>
        <w:rPr>
          <w:rFonts w:hint="cs"/>
          <w:rtl/>
        </w:rPr>
        <w:t>ی</w:t>
      </w:r>
      <w:r>
        <w:rPr>
          <w:rFonts w:hint="eastAsia"/>
          <w:rtl/>
        </w:rPr>
        <w:t>شمّه</w:t>
      </w:r>
      <w:r>
        <w:rPr>
          <w:rtl/>
        </w:rPr>
        <w:t xml:space="preserve"> و </w:t>
      </w:r>
      <w:r>
        <w:rPr>
          <w:rFonts w:hint="cs"/>
          <w:rtl/>
        </w:rPr>
        <w:t>ی</w:t>
      </w:r>
      <w:r>
        <w:rPr>
          <w:rFonts w:hint="eastAsia"/>
          <w:rtl/>
        </w:rPr>
        <w:t>تجسس</w:t>
      </w:r>
      <w:r>
        <w:rPr>
          <w:rtl/>
        </w:rPr>
        <w:t xml:space="preserve"> نفسه،و أ</w:t>
      </w:r>
      <w:r>
        <w:rPr>
          <w:rFonts w:hint="cs"/>
          <w:rtl/>
        </w:rPr>
        <w:t>ی</w:t>
      </w:r>
      <w:r>
        <w:rPr>
          <w:rFonts w:hint="eastAsia"/>
          <w:rtl/>
        </w:rPr>
        <w:t>ضا</w:t>
      </w:r>
      <w:r>
        <w:rPr>
          <w:rtl/>
        </w:rPr>
        <w:t xml:space="preserve"> </w:t>
      </w:r>
      <w:r>
        <w:rPr>
          <w:rFonts w:hint="cs"/>
          <w:rtl/>
        </w:rPr>
        <w:t>ی</w:t>
      </w:r>
      <w:r>
        <w:rPr>
          <w:rFonts w:hint="eastAsia"/>
          <w:rtl/>
        </w:rPr>
        <w:t>صعد</w:t>
      </w:r>
      <w:r>
        <w:rPr>
          <w:rtl/>
        </w:rPr>
        <w:t xml:space="preserve"> الشجر أخفّ صعود و </w:t>
      </w:r>
      <w:r>
        <w:rPr>
          <w:rFonts w:hint="cs"/>
          <w:rtl/>
        </w:rPr>
        <w:t>ی</w:t>
      </w:r>
      <w:r>
        <w:rPr>
          <w:rFonts w:hint="eastAsia"/>
          <w:rtl/>
        </w:rPr>
        <w:t>أخذ</w:t>
      </w:r>
      <w:r>
        <w:rPr>
          <w:rtl/>
        </w:rPr>
        <w:t xml:space="preserve"> الجوز ب</w:t>
      </w:r>
      <w:r>
        <w:rPr>
          <w:rFonts w:hint="cs"/>
          <w:rtl/>
        </w:rPr>
        <w:t>ی</w:t>
      </w:r>
      <w:r>
        <w:rPr>
          <w:rFonts w:hint="eastAsia"/>
          <w:rtl/>
        </w:rPr>
        <w:t>ن</w:t>
      </w:r>
      <w:r>
        <w:rPr>
          <w:rtl/>
        </w:rPr>
        <w:t xml:space="preserve"> کفّ</w:t>
      </w:r>
      <w:r>
        <w:rPr>
          <w:rFonts w:hint="cs"/>
          <w:rtl/>
        </w:rPr>
        <w:t>ی</w:t>
      </w:r>
      <w:r>
        <w:rPr>
          <w:rFonts w:hint="eastAsia"/>
          <w:rtl/>
        </w:rPr>
        <w:t>ه</w:t>
      </w:r>
      <w:r>
        <w:rPr>
          <w:rtl/>
        </w:rPr>
        <w:t xml:space="preserve"> و </w:t>
      </w:r>
      <w:r>
        <w:rPr>
          <w:rFonts w:hint="cs"/>
          <w:rtl/>
        </w:rPr>
        <w:t>ی</w:t>
      </w:r>
      <w:r>
        <w:rPr>
          <w:rFonts w:hint="eastAsia"/>
          <w:rtl/>
        </w:rPr>
        <w:t>ضرب</w:t>
      </w:r>
      <w:r>
        <w:rPr>
          <w:rtl/>
        </w:rPr>
        <w:t xml:space="preserve"> ما ف</w:t>
      </w:r>
      <w:r>
        <w:rPr>
          <w:rFonts w:hint="cs"/>
          <w:rtl/>
        </w:rPr>
        <w:t>ی</w:t>
      </w:r>
      <w:r>
        <w:rPr>
          <w:rtl/>
        </w:rPr>
        <w:t xml:space="preserve"> أحد کفّ</w:t>
      </w:r>
      <w:r>
        <w:rPr>
          <w:rFonts w:hint="cs"/>
          <w:rtl/>
        </w:rPr>
        <w:t>ی</w:t>
      </w:r>
      <w:r>
        <w:rPr>
          <w:rFonts w:hint="eastAsia"/>
          <w:rtl/>
        </w:rPr>
        <w:t>ه</w:t>
      </w:r>
      <w:r>
        <w:rPr>
          <w:rtl/>
        </w:rPr>
        <w:t xml:space="preserve"> عل</w:t>
      </w:r>
      <w:r>
        <w:rPr>
          <w:rFonts w:hint="cs"/>
          <w:rtl/>
        </w:rPr>
        <w:t>ی</w:t>
      </w:r>
      <w:r>
        <w:rPr>
          <w:rtl/>
        </w:rPr>
        <w:t xml:space="preserve"> ما ف</w:t>
      </w:r>
      <w:r>
        <w:rPr>
          <w:rFonts w:hint="cs"/>
          <w:rtl/>
        </w:rPr>
        <w:t>ی</w:t>
      </w:r>
      <w:r>
        <w:rPr>
          <w:rtl/>
        </w:rPr>
        <w:t xml:space="preserve"> الکفّ الآخر ثمّ </w:t>
      </w:r>
      <w:r>
        <w:rPr>
          <w:rFonts w:hint="cs"/>
          <w:rtl/>
        </w:rPr>
        <w:t>ی</w:t>
      </w:r>
      <w:r>
        <w:rPr>
          <w:rFonts w:hint="eastAsia"/>
          <w:rtl/>
        </w:rPr>
        <w:t>نفخ</w:t>
      </w:r>
      <w:r>
        <w:rPr>
          <w:rtl/>
        </w:rPr>
        <w:t xml:space="preserve"> ف</w:t>
      </w:r>
      <w:r>
        <w:rPr>
          <w:rFonts w:hint="cs"/>
          <w:rtl/>
        </w:rPr>
        <w:t>ی</w:t>
      </w:r>
      <w:r>
        <w:rPr>
          <w:rFonts w:hint="eastAsia"/>
          <w:rtl/>
        </w:rPr>
        <w:t>ه</w:t>
      </w:r>
      <w:r>
        <w:rPr>
          <w:rtl/>
        </w:rPr>
        <w:t xml:space="preserve"> و </w:t>
      </w:r>
      <w:r>
        <w:rPr>
          <w:rFonts w:hint="cs"/>
          <w:rtl/>
        </w:rPr>
        <w:t>ی</w:t>
      </w:r>
      <w:r>
        <w:rPr>
          <w:rtl/>
        </w:rPr>
        <w:t>ز</w:t>
      </w:r>
      <w:r>
        <w:rPr>
          <w:rFonts w:hint="cs"/>
          <w:rtl/>
        </w:rPr>
        <w:t>ی</w:t>
      </w:r>
      <w:r>
        <w:rPr>
          <w:rFonts w:hint="eastAsia"/>
          <w:rtl/>
        </w:rPr>
        <w:t>ل</w:t>
      </w:r>
      <w:r>
        <w:rPr>
          <w:rtl/>
        </w:rPr>
        <w:t xml:space="preserve"> القشور و </w:t>
      </w:r>
      <w:r>
        <w:rPr>
          <w:rFonts w:hint="cs"/>
          <w:rtl/>
        </w:rPr>
        <w:t>ی</w:t>
      </w:r>
      <w:r>
        <w:rPr>
          <w:rFonts w:hint="eastAsia"/>
          <w:rtl/>
        </w:rPr>
        <w:t>أکل</w:t>
      </w:r>
      <w:r>
        <w:rPr>
          <w:rtl/>
        </w:rPr>
        <w:t xml:space="preserve"> اللبّ </w:t>
      </w:r>
      <w:r w:rsidR="00D42CA5" w:rsidRPr="00525B9B">
        <w:rPr>
          <w:rStyle w:val="libFootnotenumChar"/>
          <w:rtl/>
        </w:rPr>
        <w:t>(1)</w:t>
      </w:r>
      <w:r>
        <w:rPr>
          <w:rtl/>
        </w:rPr>
        <w:t>.</w:t>
      </w:r>
    </w:p>
    <w:p w:rsidR="00656589" w:rsidRDefault="007F0642" w:rsidP="00640E1A">
      <w:pPr>
        <w:pStyle w:val="libBold1"/>
        <w:rPr>
          <w:rtl/>
        </w:rPr>
      </w:pPr>
      <w:r>
        <w:rPr>
          <w:rFonts w:hint="eastAsia"/>
          <w:rtl/>
        </w:rPr>
        <w:t>دبر</w:t>
      </w:r>
      <w:r>
        <w:rPr>
          <w:rtl/>
        </w:rPr>
        <w:t>:</w:t>
      </w:r>
    </w:p>
    <w:p w:rsidR="00656589" w:rsidRDefault="007F0642" w:rsidP="00640E1A">
      <w:pPr>
        <w:pStyle w:val="libCenterBold1"/>
        <w:rPr>
          <w:rtl/>
        </w:rPr>
      </w:pPr>
      <w:r>
        <w:rPr>
          <w:rFonts w:hint="eastAsia"/>
          <w:rtl/>
        </w:rPr>
        <w:t>الدّبر</w:t>
      </w:r>
    </w:p>
    <w:p w:rsidR="00656589" w:rsidRDefault="007F0642" w:rsidP="00640E1A">
      <w:pPr>
        <w:pStyle w:val="libNormal"/>
        <w:rPr>
          <w:rtl/>
        </w:rPr>
      </w:pPr>
      <w:r>
        <w:rPr>
          <w:rFonts w:hint="eastAsia"/>
          <w:rtl/>
        </w:rPr>
        <w:t>الدّبر</w:t>
      </w:r>
      <w:r>
        <w:rPr>
          <w:rtl/>
        </w:rPr>
        <w:t>-بفتح الدال-جماعه النحل،قال السه</w:t>
      </w:r>
      <w:r>
        <w:rPr>
          <w:rFonts w:hint="cs"/>
          <w:rtl/>
        </w:rPr>
        <w:t>ی</w:t>
      </w:r>
      <w:r>
        <w:rPr>
          <w:rFonts w:hint="eastAsia"/>
          <w:rtl/>
        </w:rPr>
        <w:t>ل</w:t>
      </w:r>
      <w:r>
        <w:rPr>
          <w:rFonts w:hint="cs"/>
          <w:rtl/>
        </w:rPr>
        <w:t>ی</w:t>
      </w:r>
      <w:r>
        <w:rPr>
          <w:rtl/>
        </w:rPr>
        <w:t>:الدبر الزناب</w:t>
      </w:r>
      <w:r>
        <w:rPr>
          <w:rFonts w:hint="cs"/>
          <w:rtl/>
        </w:rPr>
        <w:t>ی</w:t>
      </w:r>
      <w:r>
        <w:rPr>
          <w:rFonts w:hint="eastAsia"/>
          <w:rtl/>
        </w:rPr>
        <w:t>ر،</w:t>
      </w:r>
      <w:r>
        <w:rPr>
          <w:rtl/>
        </w:rPr>
        <w:t xml:space="preserve"> و ف</w:t>
      </w:r>
      <w:r>
        <w:rPr>
          <w:rFonts w:hint="cs"/>
          <w:rtl/>
        </w:rPr>
        <w:t>ی</w:t>
      </w:r>
      <w:r>
        <w:rPr>
          <w:rtl/>
        </w:rPr>
        <w:t xml:space="preserve"> الفائق انّ سک</w:t>
      </w:r>
      <w:r>
        <w:rPr>
          <w:rFonts w:hint="cs"/>
          <w:rtl/>
        </w:rPr>
        <w:t>ی</w:t>
      </w:r>
      <w:r>
        <w:rPr>
          <w:rFonts w:hint="eastAsia"/>
          <w:rtl/>
        </w:rPr>
        <w:t>نه</w:t>
      </w:r>
      <w:r>
        <w:rPr>
          <w:rtl/>
        </w:rPr>
        <w:t xml:space="preserve"> بنت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جاءت ال</w:t>
      </w:r>
      <w:r>
        <w:rPr>
          <w:rFonts w:hint="cs"/>
          <w:rtl/>
        </w:rPr>
        <w:t>ی</w:t>
      </w:r>
      <w:r>
        <w:rPr>
          <w:rtl/>
        </w:rPr>
        <w:t xml:space="preserve"> أمّها الرباب و ه</w:t>
      </w:r>
      <w:r>
        <w:rPr>
          <w:rFonts w:hint="cs"/>
          <w:rtl/>
        </w:rPr>
        <w:t>ی</w:t>
      </w:r>
      <w:r>
        <w:rPr>
          <w:rtl/>
        </w:rPr>
        <w:t xml:space="preserve"> صغ</w:t>
      </w:r>
      <w:r>
        <w:rPr>
          <w:rFonts w:hint="cs"/>
          <w:rtl/>
        </w:rPr>
        <w:t>ی</w:t>
      </w:r>
      <w:r>
        <w:rPr>
          <w:rFonts w:hint="eastAsia"/>
          <w:rtl/>
        </w:rPr>
        <w:t>ره</w:t>
      </w:r>
      <w:r>
        <w:rPr>
          <w:rtl/>
        </w:rPr>
        <w:t xml:space="preserve"> تبک</w:t>
      </w:r>
      <w:r>
        <w:rPr>
          <w:rFonts w:hint="cs"/>
          <w:rtl/>
        </w:rPr>
        <w:t>ی</w:t>
      </w:r>
      <w:r>
        <w:rPr>
          <w:rtl/>
        </w:rPr>
        <w:t xml:space="preserve"> فقالت:ما بک قالت:مرّت ب</w:t>
      </w:r>
      <w:r>
        <w:rPr>
          <w:rFonts w:hint="cs"/>
          <w:rtl/>
        </w:rPr>
        <w:t>ی</w:t>
      </w:r>
      <w:r>
        <w:rPr>
          <w:rtl/>
        </w:rPr>
        <w:t xml:space="preserve"> دب</w:t>
      </w:r>
      <w:r>
        <w:rPr>
          <w:rFonts w:hint="cs"/>
          <w:rtl/>
        </w:rPr>
        <w:t>ی</w:t>
      </w:r>
      <w:r>
        <w:rPr>
          <w:rFonts w:hint="eastAsia"/>
          <w:rtl/>
        </w:rPr>
        <w:t>ره</w:t>
      </w:r>
      <w:r>
        <w:rPr>
          <w:rtl/>
        </w:rPr>
        <w:t xml:space="preserve"> فلسعتن</w:t>
      </w:r>
      <w:r>
        <w:rPr>
          <w:rFonts w:hint="cs"/>
          <w:rtl/>
        </w:rPr>
        <w:t>ی</w:t>
      </w:r>
      <w:r>
        <w:rPr>
          <w:rtl/>
        </w:rPr>
        <w:t xml:space="preserve"> بأب</w:t>
      </w:r>
      <w:r>
        <w:rPr>
          <w:rFonts w:hint="cs"/>
          <w:rtl/>
        </w:rPr>
        <w:t>ی</w:t>
      </w:r>
      <w:r>
        <w:rPr>
          <w:rFonts w:hint="eastAsia"/>
          <w:rtl/>
        </w:rPr>
        <w:t>ره،أرادت</w:t>
      </w:r>
      <w:r>
        <w:rPr>
          <w:rtl/>
        </w:rPr>
        <w:t xml:space="preserve"> تصغ</w:t>
      </w:r>
      <w:r>
        <w:rPr>
          <w:rFonts w:hint="cs"/>
          <w:rtl/>
        </w:rPr>
        <w:t>ی</w:t>
      </w:r>
      <w:r>
        <w:rPr>
          <w:rFonts w:hint="eastAsia"/>
          <w:rtl/>
        </w:rPr>
        <w:t>ر</w:t>
      </w:r>
      <w:r>
        <w:rPr>
          <w:rtl/>
        </w:rPr>
        <w:t xml:space="preserve"> دبره،و ه</w:t>
      </w:r>
      <w:r>
        <w:rPr>
          <w:rFonts w:hint="cs"/>
          <w:rtl/>
        </w:rPr>
        <w:t>ی</w:t>
      </w:r>
      <w:r>
        <w:rPr>
          <w:rtl/>
        </w:rPr>
        <w:t xml:space="preserve"> النحله سمّ</w:t>
      </w:r>
      <w:r>
        <w:rPr>
          <w:rFonts w:hint="cs"/>
          <w:rtl/>
        </w:rPr>
        <w:t>ی</w:t>
      </w:r>
      <w:r>
        <w:rPr>
          <w:rFonts w:hint="eastAsia"/>
          <w:rtl/>
        </w:rPr>
        <w:t>ت</w:t>
      </w:r>
      <w:r>
        <w:rPr>
          <w:rtl/>
        </w:rPr>
        <w:t xml:space="preserve"> بذلک لتدب</w:t>
      </w:r>
      <w:r>
        <w:rPr>
          <w:rFonts w:hint="cs"/>
          <w:rtl/>
        </w:rPr>
        <w:t>ی</w:t>
      </w:r>
      <w:r>
        <w:rPr>
          <w:rFonts w:hint="eastAsia"/>
          <w:rtl/>
        </w:rPr>
        <w:t>رها</w:t>
      </w:r>
      <w:r>
        <w:rPr>
          <w:rtl/>
        </w:rPr>
        <w:t xml:space="preserve"> ف</w:t>
      </w:r>
      <w:r>
        <w:rPr>
          <w:rFonts w:hint="cs"/>
          <w:rtl/>
        </w:rPr>
        <w:t>ی</w:t>
      </w:r>
      <w:r>
        <w:rPr>
          <w:rtl/>
        </w:rPr>
        <w:t xml:space="preserve"> عمل العسل </w:t>
      </w:r>
      <w:r w:rsidR="00D42CA5" w:rsidRPr="00525B9B">
        <w:rPr>
          <w:rStyle w:val="libFootnotenumChar"/>
          <w:rtl/>
        </w:rPr>
        <w:t>(2)</w:t>
      </w:r>
      <w:r>
        <w:rPr>
          <w:rtl/>
        </w:rPr>
        <w:t xml:space="preserve">. </w:t>
      </w:r>
      <w:r>
        <w:cr/>
      </w:r>
      <w:r>
        <w:rPr>
          <w:rFonts w:hint="eastAsia"/>
          <w:rtl/>
        </w:rPr>
        <w:t>حم</w:t>
      </w:r>
      <w:r>
        <w:rPr>
          <w:rFonts w:hint="cs"/>
          <w:rtl/>
        </w:rPr>
        <w:t>یّ</w:t>
      </w:r>
      <w:r>
        <w:rPr>
          <w:rtl/>
        </w:rPr>
        <w:t xml:space="preserve"> الدبر </w:t>
      </w:r>
      <w:r>
        <w:rPr>
          <w:rFonts w:hint="cs"/>
          <w:rtl/>
        </w:rPr>
        <w:t>ی</w:t>
      </w:r>
      <w:r>
        <w:rPr>
          <w:rFonts w:hint="eastAsia"/>
          <w:rtl/>
        </w:rPr>
        <w:t>قال</w:t>
      </w:r>
      <w:r>
        <w:rPr>
          <w:rtl/>
        </w:rPr>
        <w:t xml:space="preserve"> لعاصم بن ثابت الأنصار</w:t>
      </w:r>
      <w:r>
        <w:rPr>
          <w:rFonts w:hint="cs"/>
          <w:rtl/>
        </w:rPr>
        <w:t>ی</w:t>
      </w:r>
      <w:r>
        <w:rPr>
          <w:rFonts w:hint="eastAsia"/>
          <w:rtl/>
        </w:rPr>
        <w:t>،و</w:t>
      </w:r>
      <w:r>
        <w:rPr>
          <w:rtl/>
        </w:rPr>
        <w:t xml:space="preserve"> </w:t>
      </w:r>
      <w:r w:rsidRPr="00640E1A">
        <w:rPr>
          <w:rFonts w:hint="cs"/>
          <w:rtl/>
        </w:rPr>
        <w:t>ی</w:t>
      </w:r>
      <w:r w:rsidRPr="00640E1A">
        <w:rPr>
          <w:rFonts w:hint="eastAsia"/>
          <w:rtl/>
        </w:rPr>
        <w:t>أت</w:t>
      </w:r>
      <w:r w:rsidRPr="00640E1A">
        <w:rPr>
          <w:rFonts w:hint="cs"/>
          <w:rtl/>
        </w:rPr>
        <w:t>ی</w:t>
      </w:r>
      <w:r w:rsidRPr="00640E1A">
        <w:rPr>
          <w:rtl/>
        </w:rPr>
        <w:t xml:space="preserve"> ف</w:t>
      </w:r>
      <w:r w:rsidRPr="00640E1A">
        <w:rPr>
          <w:rFonts w:hint="cs"/>
          <w:rtl/>
        </w:rPr>
        <w:t>ی</w:t>
      </w:r>
      <w:r w:rsidRPr="00640E1A">
        <w:rPr>
          <w:rtl/>
        </w:rPr>
        <w:t xml:space="preserve"> </w:t>
      </w:r>
      <w:r w:rsidR="00063C0B" w:rsidRPr="00640E1A">
        <w:rPr>
          <w:rtl/>
        </w:rPr>
        <w:t>(</w:t>
      </w:r>
      <w:r w:rsidRPr="00640E1A">
        <w:rPr>
          <w:rtl/>
        </w:rPr>
        <w:t>عصم</w:t>
      </w:r>
      <w:r w:rsidR="00063C0B" w:rsidRPr="00640E1A">
        <w:rPr>
          <w:rtl/>
        </w:rPr>
        <w:t>)</w:t>
      </w:r>
      <w:r w:rsidRPr="00640E1A">
        <w:rPr>
          <w:rtl/>
        </w:rPr>
        <w:t>وجه ذلک</w:t>
      </w:r>
      <w:r>
        <w:rPr>
          <w:rtl/>
        </w:rPr>
        <w:t>؛ و قال الدم</w:t>
      </w:r>
      <w:r>
        <w:rPr>
          <w:rFonts w:hint="cs"/>
          <w:rtl/>
        </w:rPr>
        <w:t>ی</w:t>
      </w:r>
      <w:r>
        <w:rPr>
          <w:rFonts w:hint="eastAsia"/>
          <w:rtl/>
        </w:rPr>
        <w:t>ر</w:t>
      </w:r>
      <w:r>
        <w:rPr>
          <w:rFonts w:hint="cs"/>
          <w:rtl/>
        </w:rPr>
        <w:t>ی</w:t>
      </w:r>
      <w:r>
        <w:rPr>
          <w:rtl/>
        </w:rPr>
        <w:t>: انّ المشرک</w:t>
      </w:r>
      <w:r>
        <w:rPr>
          <w:rFonts w:hint="cs"/>
          <w:rtl/>
        </w:rPr>
        <w:t>ی</w:t>
      </w:r>
      <w:r>
        <w:rPr>
          <w:rFonts w:hint="eastAsia"/>
          <w:rtl/>
        </w:rPr>
        <w:t>ن</w:t>
      </w:r>
      <w:r>
        <w:rPr>
          <w:rtl/>
        </w:rPr>
        <w:t xml:space="preserve"> لمّا قتلوه أرادوا أن </w:t>
      </w:r>
      <w:r>
        <w:rPr>
          <w:rFonts w:hint="cs"/>
          <w:rtl/>
        </w:rPr>
        <w:t>ی</w:t>
      </w:r>
      <w:r>
        <w:rPr>
          <w:rFonts w:hint="eastAsia"/>
          <w:rtl/>
        </w:rPr>
        <w:t>مثّلوا</w:t>
      </w:r>
      <w:r>
        <w:rPr>
          <w:rtl/>
        </w:rPr>
        <w:t xml:space="preserve"> به فحماه اللّه تعال</w:t>
      </w:r>
      <w:r>
        <w:rPr>
          <w:rFonts w:hint="cs"/>
          <w:rtl/>
        </w:rPr>
        <w:t>ی</w:t>
      </w:r>
      <w:r>
        <w:rPr>
          <w:rtl/>
        </w:rPr>
        <w:t xml:space="preserve"> بالدبر فارتدعوا عنه حتّ</w:t>
      </w:r>
      <w:r>
        <w:rPr>
          <w:rFonts w:hint="cs"/>
          <w:rtl/>
        </w:rPr>
        <w:t>ی</w:t>
      </w:r>
      <w:r>
        <w:rPr>
          <w:rtl/>
        </w:rPr>
        <w:t xml:space="preserve"> أخذه المسلمون فدفنوه،و کان </w:t>
      </w:r>
      <w:r w:rsidR="0038298A" w:rsidRPr="0038298A">
        <w:rPr>
          <w:rStyle w:val="libAlaemChar"/>
          <w:rtl/>
        </w:rPr>
        <w:t>رحمه‌الله</w:t>
      </w:r>
      <w:r>
        <w:rPr>
          <w:rtl/>
        </w:rPr>
        <w:t xml:space="preserve"> قد عاهد اللّه تعال</w:t>
      </w:r>
      <w:r>
        <w:rPr>
          <w:rFonts w:hint="cs"/>
          <w:rtl/>
        </w:rPr>
        <w:t>ی</w:t>
      </w:r>
      <w:r>
        <w:rPr>
          <w:rtl/>
        </w:rPr>
        <w:t xml:space="preserve"> أن لا </w:t>
      </w:r>
      <w:r>
        <w:rPr>
          <w:rFonts w:hint="cs"/>
          <w:rtl/>
        </w:rPr>
        <w:t>ی</w:t>
      </w:r>
      <w:r>
        <w:rPr>
          <w:rFonts w:hint="eastAsia"/>
          <w:rtl/>
        </w:rPr>
        <w:t>مسّ</w:t>
      </w:r>
      <w:r>
        <w:rPr>
          <w:rtl/>
        </w:rPr>
        <w:t xml:space="preserve"> مشرکا و لا </w:t>
      </w:r>
      <w:r>
        <w:rPr>
          <w:rFonts w:hint="cs"/>
          <w:rtl/>
        </w:rPr>
        <w:t>ی</w:t>
      </w:r>
      <w:r>
        <w:rPr>
          <w:rFonts w:hint="eastAsia"/>
          <w:rtl/>
        </w:rPr>
        <w:t>مسّه</w:t>
      </w:r>
      <w:r>
        <w:rPr>
          <w:rtl/>
        </w:rPr>
        <w:t xml:space="preserve"> مشرک فحماه اللّه تعال</w:t>
      </w:r>
      <w:r>
        <w:rPr>
          <w:rFonts w:hint="cs"/>
          <w:rtl/>
        </w:rPr>
        <w:t>ی</w:t>
      </w:r>
      <w:r>
        <w:rPr>
          <w:rtl/>
        </w:rPr>
        <w:t xml:space="preserve"> منهم بعد وفاته،انته</w:t>
      </w:r>
      <w:r>
        <w:rPr>
          <w:rFonts w:hint="cs"/>
          <w:rtl/>
        </w:rPr>
        <w:t>ی</w:t>
      </w:r>
      <w:r>
        <w:rPr>
          <w:rtl/>
        </w:rPr>
        <w:t>.</w:t>
      </w:r>
    </w:p>
    <w:p w:rsidR="00656589" w:rsidRDefault="007F0642" w:rsidP="00640E1A">
      <w:pPr>
        <w:pStyle w:val="libCenterBold1"/>
        <w:rPr>
          <w:rtl/>
        </w:rPr>
      </w:pPr>
      <w:r>
        <w:rPr>
          <w:rFonts w:hint="eastAsia"/>
          <w:rtl/>
        </w:rPr>
        <w:t>الدبور</w:t>
      </w:r>
    </w:p>
    <w:p w:rsidR="00656589" w:rsidRDefault="007F0642" w:rsidP="007F0642">
      <w:pPr>
        <w:pStyle w:val="libNormal"/>
        <w:rPr>
          <w:rtl/>
        </w:rPr>
      </w:pPr>
      <w:r>
        <w:rPr>
          <w:rFonts w:hint="eastAsia"/>
          <w:rtl/>
        </w:rPr>
        <w:t>نصره</w:t>
      </w:r>
      <w:r>
        <w:rPr>
          <w:rtl/>
        </w:rPr>
        <w:t xml:space="preserve"> رسول اللّه </w:t>
      </w:r>
      <w:r w:rsidR="00F9186A" w:rsidRPr="00F9186A">
        <w:rPr>
          <w:rStyle w:val="libAlaemChar"/>
          <w:rtl/>
        </w:rPr>
        <w:t>صلى‌الله‌عليه‌وآله‌وسلم</w:t>
      </w:r>
      <w:r>
        <w:rPr>
          <w:rtl/>
        </w:rPr>
        <w:t xml:space="preserve"> بالر</w:t>
      </w:r>
      <w:r>
        <w:rPr>
          <w:rFonts w:hint="cs"/>
          <w:rtl/>
        </w:rPr>
        <w:t>ی</w:t>
      </w:r>
      <w:r>
        <w:rPr>
          <w:rFonts w:hint="eastAsia"/>
          <w:rtl/>
        </w:rPr>
        <w:t>ح</w:t>
      </w:r>
      <w:r>
        <w:rPr>
          <w:rtl/>
        </w:rPr>
        <w:t xml:space="preserve"> الدبور ف</w:t>
      </w:r>
      <w:r>
        <w:rPr>
          <w:rFonts w:hint="cs"/>
          <w:rtl/>
        </w:rPr>
        <w:t>ی</w:t>
      </w:r>
      <w:r>
        <w:rPr>
          <w:rtl/>
        </w:rPr>
        <w:t xml:space="preserve"> غزوه الأحزاب </w:t>
      </w:r>
      <w:r w:rsidR="00D42CA5" w:rsidRPr="00525B9B">
        <w:rPr>
          <w:rStyle w:val="libFootnotenumChar"/>
          <w:rtl/>
        </w:rPr>
        <w:t>(3)</w:t>
      </w:r>
      <w:r>
        <w:rPr>
          <w:rtl/>
        </w:rPr>
        <w:t>.</w:t>
      </w:r>
    </w:p>
    <w:p w:rsidR="00656589" w:rsidRDefault="007F0642" w:rsidP="007F0642">
      <w:pPr>
        <w:pStyle w:val="libNormal"/>
        <w:rPr>
          <w:rtl/>
        </w:rPr>
      </w:pPr>
      <w:r w:rsidRPr="00640E1A">
        <w:rPr>
          <w:rStyle w:val="libBold1Char"/>
          <w:rFonts w:hint="eastAsia"/>
          <w:rtl/>
        </w:rPr>
        <w:t>أقول</w:t>
      </w:r>
      <w:r>
        <w:rPr>
          <w:rtl/>
        </w:rPr>
        <w:t>: الر</w:t>
      </w:r>
      <w:r>
        <w:rPr>
          <w:rFonts w:hint="cs"/>
          <w:rtl/>
        </w:rPr>
        <w:t>ی</w:t>
      </w:r>
      <w:r>
        <w:rPr>
          <w:rFonts w:hint="eastAsia"/>
          <w:rtl/>
        </w:rPr>
        <w:t>ح</w:t>
      </w:r>
      <w:r>
        <w:rPr>
          <w:rtl/>
        </w:rPr>
        <w:t xml:space="preserve"> الدبور ه</w:t>
      </w:r>
      <w:r>
        <w:rPr>
          <w:rFonts w:hint="cs"/>
          <w:rtl/>
        </w:rPr>
        <w:t>ی</w:t>
      </w:r>
      <w:r>
        <w:rPr>
          <w:rtl/>
        </w:rPr>
        <w:t xml:space="preserve"> الت</w:t>
      </w:r>
      <w:r>
        <w:rPr>
          <w:rFonts w:hint="cs"/>
          <w:rtl/>
        </w:rPr>
        <w:t>ی</w:t>
      </w:r>
      <w:r>
        <w:rPr>
          <w:rtl/>
        </w:rPr>
        <w:t xml:space="preserve"> تقابل الصبا،تهبّ من ناح</w:t>
      </w:r>
      <w:r>
        <w:rPr>
          <w:rFonts w:hint="cs"/>
          <w:rtl/>
        </w:rPr>
        <w:t>ی</w:t>
      </w:r>
      <w:r>
        <w:rPr>
          <w:rFonts w:hint="eastAsia"/>
          <w:rtl/>
        </w:rPr>
        <w:t>ه</w:t>
      </w:r>
      <w:r>
        <w:rPr>
          <w:rtl/>
        </w:rPr>
        <w:t xml:space="preserve"> المغرب،ق</w:t>
      </w:r>
      <w:r>
        <w:rPr>
          <w:rFonts w:hint="cs"/>
          <w:rtl/>
        </w:rPr>
        <w:t>ی</w:t>
      </w:r>
      <w:r>
        <w:rPr>
          <w:rFonts w:hint="eastAsia"/>
          <w:rtl/>
        </w:rPr>
        <w:t>ل</w:t>
      </w:r>
      <w:r>
        <w:rPr>
          <w:rtl/>
        </w:rPr>
        <w:t xml:space="preserve"> سمّ</w:t>
      </w:r>
      <w:r>
        <w:rPr>
          <w:rFonts w:hint="cs"/>
          <w:rtl/>
        </w:rPr>
        <w:t>ی</w:t>
      </w:r>
      <w:r>
        <w:rPr>
          <w:rFonts w:hint="eastAsia"/>
          <w:rtl/>
        </w:rPr>
        <w:t>ت</w:t>
      </w:r>
      <w:r>
        <w:rPr>
          <w:rtl/>
        </w:rPr>
        <w:t xml:space="preserve"> بذلک لأنّها تأت</w:t>
      </w:r>
      <w:r>
        <w:rPr>
          <w:rFonts w:hint="cs"/>
          <w:rtl/>
        </w:rPr>
        <w:t>ی</w:t>
      </w:r>
      <w:r>
        <w:rPr>
          <w:rtl/>
        </w:rPr>
        <w:t xml:space="preserve"> من دبر الکعبه.</w:t>
      </w:r>
    </w:p>
    <w:p w:rsidR="00742A94" w:rsidRDefault="00742A94" w:rsidP="002D6CCC">
      <w:pPr>
        <w:pStyle w:val="libLine"/>
        <w:rPr>
          <w:rtl/>
        </w:rPr>
      </w:pPr>
      <w:r>
        <w:rPr>
          <w:rFonts w:hint="eastAsia"/>
          <w:rtl/>
        </w:rPr>
        <w:t>____________________</w:t>
      </w:r>
    </w:p>
    <w:p w:rsidR="00742A94" w:rsidRDefault="00742A94" w:rsidP="00675DCE">
      <w:pPr>
        <w:pStyle w:val="libFootnote0"/>
        <w:rPr>
          <w:rtl/>
        </w:rPr>
      </w:pPr>
      <w:r>
        <w:rPr>
          <w:rFonts w:hint="eastAsia"/>
          <w:rtl/>
        </w:rPr>
        <w:t>(1)</w:t>
      </w:r>
      <w:r w:rsidR="00640E1A">
        <w:rPr>
          <w:rFonts w:hint="cs"/>
          <w:rtl/>
        </w:rPr>
        <w:t xml:space="preserve"> ق:</w:t>
      </w:r>
      <w:r w:rsidR="00675DCE">
        <w:rPr>
          <w:rFonts w:hint="cs"/>
          <w:rtl/>
        </w:rPr>
        <w:t>14</w:t>
      </w:r>
      <w:r w:rsidR="00640E1A">
        <w:rPr>
          <w:rFonts w:hint="cs"/>
          <w:rtl/>
        </w:rPr>
        <w:t>/94/</w:t>
      </w:r>
      <w:r w:rsidR="00675DCE">
        <w:rPr>
          <w:rFonts w:hint="cs"/>
          <w:rtl/>
        </w:rPr>
        <w:t>676</w:t>
      </w:r>
      <w:r w:rsidR="00640E1A">
        <w:rPr>
          <w:rFonts w:hint="cs"/>
          <w:rtl/>
        </w:rPr>
        <w:t>،ج:</w:t>
      </w:r>
      <w:r w:rsidR="00675DCE">
        <w:rPr>
          <w:rFonts w:hint="cs"/>
          <w:rtl/>
        </w:rPr>
        <w:t>64</w:t>
      </w:r>
      <w:r w:rsidR="00640E1A">
        <w:rPr>
          <w:rFonts w:hint="cs"/>
          <w:rtl/>
        </w:rPr>
        <w:t>/</w:t>
      </w:r>
      <w:r w:rsidR="00675DCE">
        <w:rPr>
          <w:rFonts w:hint="cs"/>
          <w:rtl/>
        </w:rPr>
        <w:t>91</w:t>
      </w:r>
      <w:r w:rsidR="00640E1A">
        <w:rPr>
          <w:rFonts w:hint="cs"/>
          <w:rtl/>
        </w:rPr>
        <w:t>.</w:t>
      </w:r>
    </w:p>
    <w:p w:rsidR="00640E1A" w:rsidRDefault="00640E1A" w:rsidP="00675DCE">
      <w:pPr>
        <w:pStyle w:val="libFootnote0"/>
        <w:rPr>
          <w:rtl/>
        </w:rPr>
      </w:pPr>
      <w:r>
        <w:rPr>
          <w:rFonts w:hint="cs"/>
          <w:rtl/>
        </w:rPr>
        <w:t>(2) ق:</w:t>
      </w:r>
      <w:r w:rsidR="00675DCE">
        <w:rPr>
          <w:rFonts w:hint="cs"/>
          <w:rtl/>
        </w:rPr>
        <w:t>14</w:t>
      </w:r>
      <w:r>
        <w:rPr>
          <w:rFonts w:hint="cs"/>
          <w:rtl/>
        </w:rPr>
        <w:t>/105/</w:t>
      </w:r>
      <w:r w:rsidR="00675DCE">
        <w:rPr>
          <w:rFonts w:hint="cs"/>
          <w:rtl/>
        </w:rPr>
        <w:t>729</w:t>
      </w:r>
      <w:r>
        <w:rPr>
          <w:rFonts w:hint="cs"/>
          <w:rtl/>
        </w:rPr>
        <w:t>،ج:</w:t>
      </w:r>
      <w:r w:rsidR="00675DCE">
        <w:rPr>
          <w:rFonts w:hint="cs"/>
          <w:rtl/>
        </w:rPr>
        <w:t>64</w:t>
      </w:r>
      <w:r>
        <w:rPr>
          <w:rFonts w:hint="cs"/>
          <w:rtl/>
        </w:rPr>
        <w:t>/</w:t>
      </w:r>
      <w:r w:rsidR="00675DCE">
        <w:rPr>
          <w:rFonts w:hint="cs"/>
          <w:rtl/>
        </w:rPr>
        <w:t>318</w:t>
      </w:r>
      <w:r>
        <w:rPr>
          <w:rFonts w:hint="cs"/>
          <w:rtl/>
        </w:rPr>
        <w:t>.</w:t>
      </w:r>
    </w:p>
    <w:p w:rsidR="00640E1A" w:rsidRDefault="00640E1A" w:rsidP="00675DCE">
      <w:pPr>
        <w:pStyle w:val="libFootnote0"/>
        <w:rPr>
          <w:rtl/>
        </w:rPr>
      </w:pPr>
      <w:r>
        <w:rPr>
          <w:rFonts w:hint="cs"/>
          <w:rtl/>
        </w:rPr>
        <w:t>(3) ق:</w:t>
      </w:r>
      <w:r w:rsidR="00675DCE">
        <w:rPr>
          <w:rFonts w:hint="cs"/>
          <w:rtl/>
        </w:rPr>
        <w:t>6</w:t>
      </w:r>
      <w:r>
        <w:rPr>
          <w:rFonts w:hint="cs"/>
          <w:rtl/>
        </w:rPr>
        <w:t>/47/</w:t>
      </w:r>
      <w:r w:rsidR="00675DCE">
        <w:rPr>
          <w:rFonts w:hint="cs"/>
          <w:rtl/>
        </w:rPr>
        <w:t>535و539</w:t>
      </w:r>
      <w:r>
        <w:rPr>
          <w:rFonts w:hint="cs"/>
          <w:rtl/>
        </w:rPr>
        <w:t>،ج:</w:t>
      </w:r>
      <w:r w:rsidR="00675DCE">
        <w:rPr>
          <w:rFonts w:hint="cs"/>
          <w:rtl/>
        </w:rPr>
        <w:t>20</w:t>
      </w:r>
      <w:r>
        <w:rPr>
          <w:rFonts w:hint="cs"/>
          <w:rtl/>
        </w:rPr>
        <w:t>/</w:t>
      </w:r>
      <w:r w:rsidR="00675DCE">
        <w:rPr>
          <w:rFonts w:hint="cs"/>
          <w:rtl/>
        </w:rPr>
        <w:t>230و248</w:t>
      </w:r>
      <w:r>
        <w:rPr>
          <w:rFonts w:hint="cs"/>
          <w:rtl/>
        </w:rPr>
        <w:t>.</w:t>
      </w:r>
    </w:p>
    <w:p w:rsidR="00742A94" w:rsidRDefault="00742A94" w:rsidP="007F0642">
      <w:pPr>
        <w:pStyle w:val="libNormal"/>
        <w:rPr>
          <w:rtl/>
        </w:rPr>
      </w:pPr>
      <w:r>
        <w:rPr>
          <w:rFonts w:hint="eastAsia"/>
          <w:rtl/>
        </w:rPr>
        <w:br w:type="page"/>
      </w:r>
    </w:p>
    <w:p w:rsidR="00656589" w:rsidRDefault="007F0642" w:rsidP="00640E1A">
      <w:pPr>
        <w:pStyle w:val="libCenterBold1"/>
        <w:rPr>
          <w:rtl/>
        </w:rPr>
      </w:pPr>
      <w:r>
        <w:rPr>
          <w:rFonts w:hint="eastAsia"/>
          <w:rtl/>
        </w:rPr>
        <w:lastRenderedPageBreak/>
        <w:t>ف</w:t>
      </w:r>
      <w:r>
        <w:rPr>
          <w:rFonts w:hint="cs"/>
          <w:rtl/>
        </w:rPr>
        <w:t>ی</w:t>
      </w:r>
      <w:r>
        <w:rPr>
          <w:rtl/>
        </w:rPr>
        <w:t xml:space="preserve"> التدب</w:t>
      </w:r>
      <w:r>
        <w:rPr>
          <w:rFonts w:hint="cs"/>
          <w:rtl/>
        </w:rPr>
        <w:t>ی</w:t>
      </w:r>
      <w:r>
        <w:rPr>
          <w:rFonts w:hint="eastAsia"/>
          <w:rtl/>
        </w:rPr>
        <w:t>ر</w:t>
      </w:r>
      <w:r>
        <w:rPr>
          <w:rtl/>
        </w:rPr>
        <w:t xml:space="preserve"> و الحزم</w:t>
      </w:r>
    </w:p>
    <w:p w:rsidR="00D42CA5" w:rsidRDefault="007F0642" w:rsidP="00640E1A">
      <w:pPr>
        <w:pStyle w:val="libNormal"/>
      </w:pPr>
      <w:r>
        <w:rPr>
          <w:rFonts w:hint="eastAsia"/>
          <w:rtl/>
        </w:rPr>
        <w:t>باب</w:t>
      </w:r>
      <w:r>
        <w:rPr>
          <w:rtl/>
        </w:rPr>
        <w:t xml:space="preserve"> التدب</w:t>
      </w:r>
      <w:r>
        <w:rPr>
          <w:rFonts w:hint="cs"/>
          <w:rtl/>
        </w:rPr>
        <w:t>ی</w:t>
      </w:r>
      <w:r>
        <w:rPr>
          <w:rFonts w:hint="eastAsia"/>
          <w:rtl/>
        </w:rPr>
        <w:t>ر</w:t>
      </w:r>
      <w:r>
        <w:rPr>
          <w:rtl/>
        </w:rPr>
        <w:t xml:space="preserve"> و الحزم و التثبّت ف</w:t>
      </w:r>
      <w:r>
        <w:rPr>
          <w:rFonts w:hint="cs"/>
          <w:rtl/>
        </w:rPr>
        <w:t>ی</w:t>
      </w:r>
      <w:r>
        <w:rPr>
          <w:rtl/>
        </w:rPr>
        <w:t xml:space="preserve"> الأمور </w:t>
      </w:r>
      <w:r w:rsidR="00D42CA5" w:rsidRPr="00525B9B">
        <w:rPr>
          <w:rStyle w:val="libFootnotenumChar"/>
          <w:rtl/>
        </w:rPr>
        <w:t>(1)</w:t>
      </w:r>
      <w:r>
        <w:rPr>
          <w:rtl/>
        </w:rPr>
        <w:t xml:space="preserve">. </w:t>
      </w:r>
      <w:r w:rsidR="00063C0B" w:rsidRPr="00063C0B">
        <w:rPr>
          <w:rStyle w:val="libAlaemChar"/>
          <w:rFonts w:hint="eastAsia"/>
          <w:rtl/>
        </w:rPr>
        <w:t>(</w:t>
      </w:r>
      <w:r w:rsidRPr="00640E1A">
        <w:rPr>
          <w:rStyle w:val="libAieChar"/>
          <w:rFonts w:hint="eastAsia"/>
          <w:rtl/>
        </w:rPr>
        <w:t>خُلِقَ</w:t>
      </w:r>
      <w:r w:rsidRPr="00640E1A">
        <w:rPr>
          <w:rStyle w:val="libAieChar"/>
          <w:rtl/>
        </w:rPr>
        <w:t xml:space="preserve"> الْإِنْسٰانُ مِنْ عَجَلٍ سَأُرِ</w:t>
      </w:r>
      <w:r w:rsidRPr="00640E1A">
        <w:rPr>
          <w:rStyle w:val="libAieChar"/>
          <w:rFonts w:hint="cs"/>
          <w:rtl/>
        </w:rPr>
        <w:t>ی</w:t>
      </w:r>
      <w:r w:rsidRPr="00640E1A">
        <w:rPr>
          <w:rStyle w:val="libAieChar"/>
          <w:rFonts w:hint="eastAsia"/>
          <w:rtl/>
        </w:rPr>
        <w:t>کُمْ</w:t>
      </w:r>
      <w:r w:rsidRPr="00640E1A">
        <w:rPr>
          <w:rStyle w:val="libAieChar"/>
          <w:rtl/>
        </w:rPr>
        <w:t xml:space="preserve"> آ</w:t>
      </w:r>
      <w:r w:rsidRPr="00640E1A">
        <w:rPr>
          <w:rStyle w:val="libAieChar"/>
          <w:rFonts w:hint="cs"/>
          <w:rtl/>
        </w:rPr>
        <w:t>یٰ</w:t>
      </w:r>
      <w:r w:rsidRPr="00640E1A">
        <w:rPr>
          <w:rStyle w:val="libAieChar"/>
          <w:rFonts w:hint="eastAsia"/>
          <w:rtl/>
        </w:rPr>
        <w:t>اتِ</w:t>
      </w:r>
      <w:r w:rsidRPr="00640E1A">
        <w:rPr>
          <w:rStyle w:val="libAieChar"/>
          <w:rFonts w:hint="cs"/>
          <w:rtl/>
        </w:rPr>
        <w:t>ی</w:t>
      </w:r>
      <w:r w:rsidRPr="00640E1A">
        <w:rPr>
          <w:rStyle w:val="libAieChar"/>
          <w:rtl/>
        </w:rPr>
        <w:t xml:space="preserve"> فَلاٰ تَسْتَعْجِلُونِ</w:t>
      </w:r>
      <w:r w:rsidR="00063C0B" w:rsidRPr="00063C0B">
        <w:rPr>
          <w:rStyle w:val="libAlaemChar"/>
          <w:rtl/>
        </w:rPr>
        <w:t>)</w:t>
      </w:r>
      <w:r>
        <w:rPr>
          <w:rtl/>
        </w:rPr>
        <w:t xml:space="preserve"> </w:t>
      </w:r>
      <w:r w:rsidR="00D42CA5" w:rsidRPr="00525B9B">
        <w:rPr>
          <w:rStyle w:val="libFootnotenumChar"/>
          <w:rtl/>
        </w:rPr>
        <w:t>(2)</w:t>
      </w:r>
    </w:p>
    <w:p w:rsidR="00640E1A" w:rsidRDefault="007F0642" w:rsidP="00640E1A">
      <w:pPr>
        <w:pStyle w:val="libNormal"/>
        <w:rPr>
          <w:rtl/>
        </w:rPr>
      </w:pPr>
      <w:r w:rsidRPr="00640E1A">
        <w:rPr>
          <w:rStyle w:val="libBold1Char"/>
          <w:rFonts w:hint="eastAsia"/>
          <w:rtl/>
        </w:rPr>
        <w:t>أمال</w:t>
      </w:r>
      <w:r w:rsidRPr="00640E1A">
        <w:rPr>
          <w:rStyle w:val="libBold1Char"/>
          <w:rFonts w:hint="cs"/>
          <w:rtl/>
        </w:rPr>
        <w:t>ی</w:t>
      </w:r>
      <w:r w:rsidRPr="00640E1A">
        <w:rPr>
          <w:rStyle w:val="libBold1Char"/>
          <w:rtl/>
        </w:rPr>
        <w:t xml:space="preserve"> الصدوق</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التدب</w:t>
      </w:r>
      <w:r>
        <w:rPr>
          <w:rFonts w:hint="cs"/>
          <w:rtl/>
        </w:rPr>
        <w:t>ی</w:t>
      </w:r>
      <w:r>
        <w:rPr>
          <w:rFonts w:hint="eastAsia"/>
          <w:rtl/>
        </w:rPr>
        <w:t>ر</w:t>
      </w:r>
      <w:r>
        <w:rPr>
          <w:rtl/>
        </w:rPr>
        <w:t xml:space="preserve"> قبل العمل </w:t>
      </w:r>
      <w:r>
        <w:rPr>
          <w:rFonts w:hint="cs"/>
          <w:rtl/>
        </w:rPr>
        <w:t>ی</w:t>
      </w:r>
      <w:r>
        <w:rPr>
          <w:rFonts w:hint="eastAsia"/>
          <w:rtl/>
        </w:rPr>
        <w:t>ؤمنک</w:t>
      </w:r>
      <w:r>
        <w:rPr>
          <w:rtl/>
        </w:rPr>
        <w:t xml:space="preserve"> من الندم.</w:t>
      </w:r>
    </w:p>
    <w:p w:rsidR="00656589" w:rsidRDefault="007F0642" w:rsidP="00640E1A">
      <w:pPr>
        <w:pStyle w:val="libNormal"/>
        <w:rPr>
          <w:rtl/>
        </w:rPr>
      </w:pPr>
      <w:r w:rsidRPr="00640E1A">
        <w:rPr>
          <w:rStyle w:val="libBold1Char"/>
          <w:rFonts w:hint="eastAsia"/>
          <w:rtl/>
        </w:rPr>
        <w:t>معان</w:t>
      </w:r>
      <w:r w:rsidRPr="00640E1A">
        <w:rPr>
          <w:rStyle w:val="libBold1Char"/>
          <w:rFonts w:hint="cs"/>
          <w:rtl/>
        </w:rPr>
        <w:t>ی</w:t>
      </w:r>
      <w:r w:rsidRPr="00640E1A">
        <w:rPr>
          <w:rStyle w:val="libBold1Char"/>
          <w:rtl/>
        </w:rPr>
        <w:t xml:space="preserve"> الأخبار</w:t>
      </w:r>
      <w:r>
        <w:rPr>
          <w:rtl/>
        </w:rPr>
        <w:t>:قال النب</w:t>
      </w:r>
      <w:r>
        <w:rPr>
          <w:rFonts w:hint="cs"/>
          <w:rtl/>
        </w:rPr>
        <w:t>یّ</w:t>
      </w:r>
      <w:r>
        <w:rPr>
          <w:rtl/>
        </w:rPr>
        <w:t xml:space="preserve"> </w:t>
      </w:r>
      <w:r w:rsidR="00F9186A" w:rsidRPr="00F9186A">
        <w:rPr>
          <w:rStyle w:val="libAlaemChar"/>
          <w:rtl/>
        </w:rPr>
        <w:t>صلى‌الله‌عليه‌وآله‌وسلم</w:t>
      </w:r>
      <w:r>
        <w:rPr>
          <w:rtl/>
        </w:rPr>
        <w:t>: لا عقل کالتدب</w:t>
      </w:r>
      <w:r>
        <w:rPr>
          <w:rFonts w:hint="cs"/>
          <w:rtl/>
        </w:rPr>
        <w:t>ی</w:t>
      </w:r>
      <w:r>
        <w:rPr>
          <w:rFonts w:hint="eastAsia"/>
          <w:rtl/>
        </w:rPr>
        <w:t>ر،و</w:t>
      </w:r>
      <w:r>
        <w:rPr>
          <w:rtl/>
        </w:rPr>
        <w:t xml:space="preserve"> لا ورع کالکفّ،و لا حسب کحسن الخلق؛ </w:t>
      </w:r>
      <w:r>
        <w:rPr>
          <w:rFonts w:hint="eastAsia"/>
          <w:rtl/>
        </w:rPr>
        <w:t>و</w:t>
      </w:r>
      <w:r>
        <w:rPr>
          <w:rtl/>
        </w:rPr>
        <w:t xml:space="preserve"> من وص</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لمن طلب منه وص</w:t>
      </w:r>
      <w:r>
        <w:rPr>
          <w:rFonts w:hint="cs"/>
          <w:rtl/>
        </w:rPr>
        <w:t>یّ</w:t>
      </w:r>
      <w:r>
        <w:rPr>
          <w:rFonts w:hint="eastAsia"/>
          <w:rtl/>
        </w:rPr>
        <w:t>ه</w:t>
      </w:r>
      <w:r>
        <w:rPr>
          <w:rtl/>
        </w:rPr>
        <w:t xml:space="preserve"> قال </w:t>
      </w:r>
      <w:r w:rsidR="00F9186A" w:rsidRPr="00F9186A">
        <w:rPr>
          <w:rStyle w:val="libAlaemChar"/>
          <w:rtl/>
        </w:rPr>
        <w:t>صلى‌الله‌عليه‌وآله‌وسلم</w:t>
      </w:r>
      <w:r>
        <w:rPr>
          <w:rtl/>
        </w:rPr>
        <w:t>: أوص</w:t>
      </w:r>
      <w:r>
        <w:rPr>
          <w:rFonts w:hint="cs"/>
          <w:rtl/>
        </w:rPr>
        <w:t>ی</w:t>
      </w:r>
      <w:r>
        <w:rPr>
          <w:rFonts w:hint="eastAsia"/>
          <w:rtl/>
        </w:rPr>
        <w:t>ک</w:t>
      </w:r>
      <w:r>
        <w:rPr>
          <w:rtl/>
        </w:rPr>
        <w:t xml:space="preserve"> اذا أنت هممت بأمر فتدبّر عاقبته،فإن </w:t>
      </w:r>
      <w:r>
        <w:rPr>
          <w:rFonts w:hint="cs"/>
          <w:rtl/>
        </w:rPr>
        <w:t>ی</w:t>
      </w:r>
      <w:r>
        <w:rPr>
          <w:rFonts w:hint="eastAsia"/>
          <w:rtl/>
        </w:rPr>
        <w:t>ک</w:t>
      </w:r>
      <w:r>
        <w:rPr>
          <w:rtl/>
        </w:rPr>
        <w:t xml:space="preserve"> رشدا فأمضه و إن </w:t>
      </w:r>
      <w:r>
        <w:rPr>
          <w:rFonts w:hint="cs"/>
          <w:rtl/>
        </w:rPr>
        <w:t>ی</w:t>
      </w:r>
      <w:r>
        <w:rPr>
          <w:rFonts w:hint="eastAsia"/>
          <w:rtl/>
        </w:rPr>
        <w:t>ک</w:t>
      </w:r>
      <w:r>
        <w:rPr>
          <w:rtl/>
        </w:rPr>
        <w:t xml:space="preserve"> غ</w:t>
      </w:r>
      <w:r>
        <w:rPr>
          <w:rFonts w:hint="cs"/>
          <w:rtl/>
        </w:rPr>
        <w:t>یّ</w:t>
      </w:r>
      <w:r>
        <w:rPr>
          <w:rFonts w:hint="eastAsia"/>
          <w:rtl/>
        </w:rPr>
        <w:t>ا</w:t>
      </w:r>
      <w:r>
        <w:rPr>
          <w:rtl/>
        </w:rPr>
        <w:t xml:space="preserve"> فانته منه </w:t>
      </w:r>
      <w:r w:rsidR="00D42CA5" w:rsidRPr="00525B9B">
        <w:rPr>
          <w:rStyle w:val="libFootnotenumChar"/>
          <w:rtl/>
        </w:rPr>
        <w:t>(3)</w:t>
      </w:r>
      <w:r>
        <w:rPr>
          <w:rtl/>
        </w:rPr>
        <w:t>.</w:t>
      </w:r>
    </w:p>
    <w:p w:rsidR="00D42CA5" w:rsidRDefault="007F0642" w:rsidP="007F0642">
      <w:pPr>
        <w:pStyle w:val="libNormal"/>
      </w:pPr>
      <w:r w:rsidRPr="00640E1A">
        <w:rPr>
          <w:rStyle w:val="libBold1Char"/>
          <w:rFonts w:hint="eastAsia"/>
          <w:rtl/>
        </w:rPr>
        <w:t>أقول</w:t>
      </w:r>
      <w:r>
        <w:rPr>
          <w:rtl/>
        </w:rPr>
        <w:t xml:space="preserve">: و تقدّم ما </w:t>
      </w:r>
      <w:r>
        <w:rPr>
          <w:rFonts w:hint="cs"/>
          <w:rtl/>
        </w:rPr>
        <w:t>ی</w:t>
      </w:r>
      <w:r>
        <w:rPr>
          <w:rFonts w:hint="eastAsia"/>
          <w:rtl/>
        </w:rPr>
        <w:t>تعلق</w:t>
      </w:r>
      <w:r>
        <w:rPr>
          <w:rtl/>
        </w:rPr>
        <w:t xml:space="preserve"> بذلک ف</w:t>
      </w:r>
      <w:r>
        <w:rPr>
          <w:rFonts w:hint="cs"/>
          <w:rtl/>
        </w:rPr>
        <w:t>ی</w:t>
      </w:r>
      <w:r w:rsidR="00063C0B" w:rsidRPr="00640E1A">
        <w:rPr>
          <w:rFonts w:hint="eastAsia"/>
          <w:rtl/>
        </w:rPr>
        <w:t>(</w:t>
      </w:r>
      <w:r w:rsidRPr="00640E1A">
        <w:rPr>
          <w:rFonts w:hint="eastAsia"/>
          <w:rtl/>
        </w:rPr>
        <w:t>ثبت</w:t>
      </w:r>
      <w:r w:rsidR="00063C0B" w:rsidRPr="00640E1A">
        <w:rPr>
          <w:rFonts w:hint="eastAsia"/>
          <w:rtl/>
        </w:rPr>
        <w:t>)</w:t>
      </w:r>
      <w:r w:rsidRPr="00640E1A">
        <w:rPr>
          <w:rFonts w:hint="eastAsia"/>
          <w:rtl/>
        </w:rPr>
        <w:t>،و</w:t>
      </w:r>
      <w:r w:rsidRPr="00640E1A">
        <w:rPr>
          <w:rtl/>
        </w:rPr>
        <w:t xml:space="preserve"> لقد أجاد</w:t>
      </w:r>
      <w:r>
        <w:rPr>
          <w:rtl/>
        </w:rPr>
        <w:t xml:space="preserve"> ف</w:t>
      </w:r>
      <w:r>
        <w:rPr>
          <w:rFonts w:hint="cs"/>
          <w:rtl/>
        </w:rPr>
        <w:t>ی</w:t>
      </w:r>
      <w:r>
        <w:rPr>
          <w:rtl/>
        </w:rPr>
        <w:t xml:space="preserve"> هذا المعن</w:t>
      </w:r>
      <w:r>
        <w:rPr>
          <w:rFonts w:hint="cs"/>
          <w:rtl/>
        </w:rPr>
        <w:t>ی</w:t>
      </w:r>
      <w:r>
        <w:rPr>
          <w:rtl/>
        </w:rPr>
        <w:t xml:space="preserve"> النظام</w:t>
      </w:r>
      <w:r>
        <w:rPr>
          <w:rFonts w:hint="cs"/>
          <w:rtl/>
        </w:rPr>
        <w:t>ی</w:t>
      </w:r>
      <w:r>
        <w:rPr>
          <w:rtl/>
        </w:rPr>
        <w:t xml:space="preserve">: </w:t>
      </w:r>
    </w:p>
    <w:tbl>
      <w:tblPr>
        <w:tblStyle w:val="TableGrid"/>
        <w:bidiVisual/>
        <w:tblW w:w="4562" w:type="pct"/>
        <w:tblInd w:w="384" w:type="dxa"/>
        <w:tblLook w:val="01E0"/>
      </w:tblPr>
      <w:tblGrid>
        <w:gridCol w:w="3534"/>
        <w:gridCol w:w="272"/>
        <w:gridCol w:w="3504"/>
      </w:tblGrid>
      <w:tr w:rsidR="002B41DF" w:rsidTr="00675DCE">
        <w:trPr>
          <w:trHeight w:val="350"/>
        </w:trPr>
        <w:tc>
          <w:tcPr>
            <w:tcW w:w="3920" w:type="dxa"/>
            <w:shd w:val="clear" w:color="auto" w:fill="auto"/>
          </w:tcPr>
          <w:p w:rsidR="002B41DF" w:rsidRDefault="002B41DF" w:rsidP="00675DCE">
            <w:pPr>
              <w:pStyle w:val="libPoem"/>
            </w:pPr>
            <w:r>
              <w:rPr>
                <w:rFonts w:hint="eastAsia"/>
                <w:rtl/>
              </w:rPr>
              <w:t>در</w:t>
            </w:r>
            <w:r>
              <w:rPr>
                <w:rtl/>
              </w:rPr>
              <w:t xml:space="preserve"> سر کار</w:t>
            </w:r>
            <w:r>
              <w:rPr>
                <w:rFonts w:hint="cs"/>
                <w:rtl/>
              </w:rPr>
              <w:t>ی</w:t>
            </w:r>
            <w:r>
              <w:rPr>
                <w:rtl/>
              </w:rPr>
              <w:t xml:space="preserve"> که درائ</w:t>
            </w:r>
            <w:r>
              <w:rPr>
                <w:rFonts w:hint="cs"/>
                <w:rtl/>
              </w:rPr>
              <w:t>ی</w:t>
            </w:r>
            <w:r>
              <w:rPr>
                <w:rtl/>
              </w:rPr>
              <w:t xml:space="preserve"> نخست</w:t>
            </w:r>
            <w:r w:rsidRPr="00725071">
              <w:rPr>
                <w:rStyle w:val="libPoemTiniChar0"/>
                <w:rtl/>
              </w:rPr>
              <w:br/>
              <w:t> </w:t>
            </w:r>
          </w:p>
        </w:tc>
        <w:tc>
          <w:tcPr>
            <w:tcW w:w="279" w:type="dxa"/>
            <w:shd w:val="clear" w:color="auto" w:fill="auto"/>
          </w:tcPr>
          <w:p w:rsidR="002B41DF" w:rsidRDefault="002B41DF" w:rsidP="00675DCE">
            <w:pPr>
              <w:pStyle w:val="libPoem"/>
              <w:rPr>
                <w:rtl/>
              </w:rPr>
            </w:pPr>
          </w:p>
        </w:tc>
        <w:tc>
          <w:tcPr>
            <w:tcW w:w="3881" w:type="dxa"/>
            <w:shd w:val="clear" w:color="auto" w:fill="auto"/>
          </w:tcPr>
          <w:p w:rsidR="002B41DF" w:rsidRDefault="002B41DF" w:rsidP="00675DCE">
            <w:pPr>
              <w:pStyle w:val="libPoem"/>
            </w:pPr>
            <w:r>
              <w:rPr>
                <w:rFonts w:hint="eastAsia"/>
                <w:rtl/>
              </w:rPr>
              <w:t>رخنه</w:t>
            </w:r>
            <w:r>
              <w:rPr>
                <w:rtl/>
              </w:rPr>
              <w:t xml:space="preserve"> ب</w:t>
            </w:r>
            <w:r>
              <w:rPr>
                <w:rFonts w:hint="cs"/>
                <w:rtl/>
              </w:rPr>
              <w:t>ی</w:t>
            </w:r>
            <w:r>
              <w:rPr>
                <w:rFonts w:hint="eastAsia"/>
                <w:rtl/>
              </w:rPr>
              <w:t>رون</w:t>
            </w:r>
            <w:r>
              <w:rPr>
                <w:rtl/>
              </w:rPr>
              <w:t xml:space="preserve"> شدنش کن درست</w:t>
            </w:r>
            <w:r w:rsidRPr="00725071">
              <w:rPr>
                <w:rStyle w:val="libPoemTiniChar0"/>
                <w:rtl/>
              </w:rPr>
              <w:br/>
              <w:t> </w:t>
            </w:r>
          </w:p>
        </w:tc>
      </w:tr>
      <w:tr w:rsidR="002B41DF" w:rsidTr="00675DCE">
        <w:trPr>
          <w:trHeight w:val="350"/>
        </w:trPr>
        <w:tc>
          <w:tcPr>
            <w:tcW w:w="3920" w:type="dxa"/>
          </w:tcPr>
          <w:p w:rsidR="002B41DF" w:rsidRDefault="002B41DF" w:rsidP="00675DCE">
            <w:pPr>
              <w:pStyle w:val="libPoem"/>
            </w:pPr>
            <w:r>
              <w:rPr>
                <w:rFonts w:hint="eastAsia"/>
                <w:rtl/>
              </w:rPr>
              <w:t>تا</w:t>
            </w:r>
            <w:r>
              <w:rPr>
                <w:rtl/>
              </w:rPr>
              <w:t xml:space="preserve"> نکن</w:t>
            </w:r>
            <w:r>
              <w:rPr>
                <w:rFonts w:hint="cs"/>
                <w:rtl/>
              </w:rPr>
              <w:t>ی</w:t>
            </w:r>
            <w:r>
              <w:rPr>
                <w:rtl/>
              </w:rPr>
              <w:t xml:space="preserve"> جا</w:t>
            </w:r>
            <w:r>
              <w:rPr>
                <w:rFonts w:hint="cs"/>
                <w:rtl/>
              </w:rPr>
              <w:t>ی</w:t>
            </w:r>
            <w:r>
              <w:rPr>
                <w:rtl/>
              </w:rPr>
              <w:t xml:space="preserve"> قدم استوار</w:t>
            </w:r>
            <w:r w:rsidRPr="00725071">
              <w:rPr>
                <w:rStyle w:val="libPoemTiniChar0"/>
                <w:rtl/>
              </w:rPr>
              <w:br/>
              <w:t> </w:t>
            </w:r>
          </w:p>
        </w:tc>
        <w:tc>
          <w:tcPr>
            <w:tcW w:w="279" w:type="dxa"/>
          </w:tcPr>
          <w:p w:rsidR="002B41DF" w:rsidRDefault="002B41DF" w:rsidP="00675DCE">
            <w:pPr>
              <w:pStyle w:val="libPoem"/>
              <w:rPr>
                <w:rtl/>
              </w:rPr>
            </w:pPr>
          </w:p>
        </w:tc>
        <w:tc>
          <w:tcPr>
            <w:tcW w:w="3881" w:type="dxa"/>
          </w:tcPr>
          <w:p w:rsidR="002B41DF" w:rsidRDefault="002B41DF" w:rsidP="00675DCE">
            <w:pPr>
              <w:pStyle w:val="libPoem"/>
            </w:pPr>
            <w:r>
              <w:rPr>
                <w:rFonts w:hint="eastAsia"/>
                <w:rtl/>
              </w:rPr>
              <w:t>پا</w:t>
            </w:r>
            <w:r>
              <w:rPr>
                <w:rFonts w:hint="cs"/>
                <w:rtl/>
              </w:rPr>
              <w:t>ی</w:t>
            </w:r>
            <w:r>
              <w:rPr>
                <w:rtl/>
              </w:rPr>
              <w:t xml:space="preserve"> منه در طلب ه</w:t>
            </w:r>
            <w:r>
              <w:rPr>
                <w:rFonts w:hint="cs"/>
                <w:rtl/>
              </w:rPr>
              <w:t>ی</w:t>
            </w:r>
            <w:r>
              <w:rPr>
                <w:rFonts w:hint="eastAsia"/>
                <w:rtl/>
              </w:rPr>
              <w:t>چ</w:t>
            </w:r>
            <w:r>
              <w:rPr>
                <w:rtl/>
              </w:rPr>
              <w:t xml:space="preserve"> کار </w:t>
            </w:r>
            <w:r w:rsidRPr="00525B9B">
              <w:rPr>
                <w:rStyle w:val="libFootnotenumChar"/>
                <w:rtl/>
              </w:rPr>
              <w:t>(4)</w:t>
            </w:r>
            <w:r w:rsidRPr="00725071">
              <w:rPr>
                <w:rStyle w:val="libPoemTiniChar0"/>
                <w:rtl/>
              </w:rPr>
              <w:br/>
              <w:t> </w:t>
            </w:r>
          </w:p>
        </w:tc>
      </w:tr>
    </w:tbl>
    <w:p w:rsidR="00656589" w:rsidRDefault="007F0642" w:rsidP="00640E1A">
      <w:pPr>
        <w:pStyle w:val="libNormal"/>
        <w:rPr>
          <w:rtl/>
        </w:rPr>
      </w:pPr>
      <w:r>
        <w:rPr>
          <w:rFonts w:hint="eastAsia"/>
          <w:rtl/>
        </w:rPr>
        <w:t>عن</w:t>
      </w:r>
      <w:r>
        <w:rPr>
          <w:rtl/>
        </w:rPr>
        <w:t xml:space="preserve"> کتاب(رب</w:t>
      </w:r>
      <w:r>
        <w:rPr>
          <w:rFonts w:hint="cs"/>
          <w:rtl/>
        </w:rPr>
        <w:t>ی</w:t>
      </w:r>
      <w:r>
        <w:rPr>
          <w:rFonts w:hint="eastAsia"/>
          <w:rtl/>
        </w:rPr>
        <w:t>ع</w:t>
      </w:r>
      <w:r>
        <w:rPr>
          <w:rtl/>
        </w:rPr>
        <w:t xml:space="preserve"> الأبرار): انّ </w:t>
      </w:r>
      <w:r>
        <w:rPr>
          <w:rFonts w:hint="cs"/>
          <w:rtl/>
        </w:rPr>
        <w:t>ی</w:t>
      </w:r>
      <w:r>
        <w:rPr>
          <w:rFonts w:hint="eastAsia"/>
          <w:rtl/>
        </w:rPr>
        <w:t>هود</w:t>
      </w:r>
      <w:r>
        <w:rPr>
          <w:rFonts w:hint="cs"/>
          <w:rtl/>
        </w:rPr>
        <w:t>ی</w:t>
      </w:r>
      <w:r>
        <w:rPr>
          <w:rFonts w:hint="eastAsia"/>
          <w:rtl/>
        </w:rPr>
        <w:t>ا</w:t>
      </w:r>
      <w:r>
        <w:rPr>
          <w:rtl/>
        </w:rPr>
        <w:t xml:space="preserve"> سأل النب</w:t>
      </w:r>
      <w:r>
        <w:rPr>
          <w:rFonts w:hint="cs"/>
          <w:rtl/>
        </w:rPr>
        <w:t>یّ</w:t>
      </w:r>
      <w:r>
        <w:rPr>
          <w:rtl/>
        </w:rPr>
        <w:t xml:space="preserve"> </w:t>
      </w:r>
      <w:r w:rsidR="00F9186A" w:rsidRPr="00F9186A">
        <w:rPr>
          <w:rStyle w:val="libAlaemChar"/>
          <w:rtl/>
        </w:rPr>
        <w:t>صلى‌الله‌عليه‌وآله‌وسلم</w:t>
      </w:r>
      <w:r>
        <w:rPr>
          <w:rtl/>
        </w:rPr>
        <w:t xml:space="preserve"> مسأله فمکث النب</w:t>
      </w:r>
      <w:r>
        <w:rPr>
          <w:rFonts w:hint="cs"/>
          <w:rtl/>
        </w:rPr>
        <w:t>یّ</w:t>
      </w:r>
      <w:r>
        <w:rPr>
          <w:rtl/>
        </w:rPr>
        <w:t xml:space="preserve"> ساعه ثمّ أجابه عنها،فقال ال</w:t>
      </w:r>
      <w:r>
        <w:rPr>
          <w:rFonts w:hint="cs"/>
          <w:rtl/>
        </w:rPr>
        <w:t>ی</w:t>
      </w:r>
      <w:r>
        <w:rPr>
          <w:rFonts w:hint="eastAsia"/>
          <w:rtl/>
        </w:rPr>
        <w:t>هود</w:t>
      </w:r>
      <w:r>
        <w:rPr>
          <w:rFonts w:hint="cs"/>
          <w:rtl/>
        </w:rPr>
        <w:t>ی</w:t>
      </w:r>
      <w:r>
        <w:rPr>
          <w:rtl/>
        </w:rPr>
        <w:t>:و لم توقّفت ف</w:t>
      </w:r>
      <w:r>
        <w:rPr>
          <w:rFonts w:hint="cs"/>
          <w:rtl/>
        </w:rPr>
        <w:t>ی</w:t>
      </w:r>
      <w:r>
        <w:rPr>
          <w:rFonts w:hint="eastAsia"/>
          <w:rtl/>
        </w:rPr>
        <w:t>ما</w:t>
      </w:r>
      <w:r>
        <w:rPr>
          <w:rtl/>
        </w:rPr>
        <w:t xml:space="preserve"> علمت؟فقال </w:t>
      </w:r>
      <w:r w:rsidR="00F9186A" w:rsidRPr="00F9186A">
        <w:rPr>
          <w:rStyle w:val="libAlaemChar"/>
          <w:rtl/>
        </w:rPr>
        <w:t>صلى‌الله‌عليه‌وآله‌وسلم</w:t>
      </w:r>
      <w:r>
        <w:rPr>
          <w:rtl/>
        </w:rPr>
        <w:t>:توق</w:t>
      </w:r>
      <w:r>
        <w:rPr>
          <w:rFonts w:hint="cs"/>
          <w:rtl/>
        </w:rPr>
        <w:t>ی</w:t>
      </w:r>
      <w:r>
        <w:rPr>
          <w:rFonts w:hint="eastAsia"/>
          <w:rtl/>
        </w:rPr>
        <w:t>را</w:t>
      </w:r>
      <w:r>
        <w:rPr>
          <w:rtl/>
        </w:rPr>
        <w:t xml:space="preserve"> للحکمه.</w:t>
      </w:r>
    </w:p>
    <w:p w:rsidR="00656589" w:rsidRDefault="007F0642" w:rsidP="00640E1A">
      <w:pPr>
        <w:pStyle w:val="libNormal"/>
        <w:rPr>
          <w:rtl/>
        </w:rPr>
      </w:pPr>
      <w:r w:rsidRPr="00640E1A">
        <w:rPr>
          <w:rStyle w:val="libBold1Char"/>
          <w:rFonts w:hint="eastAsia"/>
          <w:rtl/>
        </w:rPr>
        <w:t>دبغ</w:t>
      </w:r>
      <w:r>
        <w:rPr>
          <w:rtl/>
        </w:rPr>
        <w:t xml:space="preserve">: </w:t>
      </w:r>
      <w:r w:rsidRPr="00640E1A">
        <w:rPr>
          <w:rFonts w:hint="eastAsia"/>
          <w:rtl/>
        </w:rPr>
        <w:t>تقدّم</w:t>
      </w:r>
      <w:r w:rsidRPr="00640E1A">
        <w:rPr>
          <w:rtl/>
        </w:rPr>
        <w:t xml:space="preserve"> ف</w:t>
      </w:r>
      <w:r w:rsidRPr="00640E1A">
        <w:rPr>
          <w:rFonts w:hint="cs"/>
          <w:rtl/>
        </w:rPr>
        <w:t>ی</w:t>
      </w:r>
      <w:r w:rsidR="00063C0B" w:rsidRPr="00640E1A">
        <w:rPr>
          <w:rFonts w:hint="eastAsia"/>
          <w:rtl/>
        </w:rPr>
        <w:t>(</w:t>
      </w:r>
      <w:r w:rsidRPr="00640E1A">
        <w:rPr>
          <w:rFonts w:hint="eastAsia"/>
          <w:rtl/>
        </w:rPr>
        <w:t>حوک</w:t>
      </w:r>
      <w:r w:rsidR="00063C0B" w:rsidRPr="00640E1A">
        <w:rPr>
          <w:rFonts w:hint="eastAsia"/>
          <w:rtl/>
        </w:rPr>
        <w:t>)</w:t>
      </w:r>
      <w:r w:rsidRPr="00640E1A">
        <w:rPr>
          <w:rFonts w:hint="eastAsia"/>
          <w:rtl/>
        </w:rPr>
        <w:t>خبر</w:t>
      </w:r>
      <w:r w:rsidRPr="00640E1A">
        <w:rPr>
          <w:rtl/>
        </w:rPr>
        <w:t xml:space="preserve"> ف</w:t>
      </w:r>
      <w:r w:rsidRPr="00640E1A">
        <w:rPr>
          <w:rFonts w:hint="cs"/>
          <w:rtl/>
        </w:rPr>
        <w:t>ی</w:t>
      </w:r>
      <w:r w:rsidRPr="00640E1A">
        <w:rPr>
          <w:rtl/>
        </w:rPr>
        <w:t xml:space="preserve"> ذمّ</w:t>
      </w:r>
      <w:r>
        <w:rPr>
          <w:rtl/>
        </w:rPr>
        <w:t xml:space="preserve"> الدباغ.</w:t>
      </w:r>
    </w:p>
    <w:p w:rsidR="00656589" w:rsidRDefault="007F0642" w:rsidP="00640E1A">
      <w:pPr>
        <w:pStyle w:val="libBold1"/>
        <w:rPr>
          <w:rtl/>
        </w:rPr>
      </w:pPr>
      <w:r>
        <w:rPr>
          <w:rFonts w:hint="eastAsia"/>
          <w:rtl/>
        </w:rPr>
        <w:t>دب</w:t>
      </w:r>
      <w:r>
        <w:rPr>
          <w:rFonts w:hint="cs"/>
          <w:rtl/>
        </w:rPr>
        <w:t>ی</w:t>
      </w:r>
      <w:r>
        <w:rPr>
          <w:rtl/>
        </w:rPr>
        <w:t>:</w:t>
      </w:r>
    </w:p>
    <w:p w:rsidR="00656589" w:rsidRDefault="007F0642" w:rsidP="00640E1A">
      <w:pPr>
        <w:pStyle w:val="libCenterBold1"/>
        <w:rPr>
          <w:rtl/>
        </w:rPr>
      </w:pPr>
      <w:r>
        <w:rPr>
          <w:rFonts w:hint="eastAsia"/>
          <w:rtl/>
        </w:rPr>
        <w:t>ف</w:t>
      </w:r>
      <w:r>
        <w:rPr>
          <w:rFonts w:hint="cs"/>
          <w:rtl/>
        </w:rPr>
        <w:t>ی</w:t>
      </w:r>
      <w:r>
        <w:rPr>
          <w:rtl/>
        </w:rPr>
        <w:t xml:space="preserve"> القرع و الدباء</w:t>
      </w:r>
    </w:p>
    <w:p w:rsidR="00656589" w:rsidRDefault="007F0642" w:rsidP="007F0642">
      <w:pPr>
        <w:pStyle w:val="libNormal"/>
        <w:rPr>
          <w:rtl/>
        </w:rPr>
      </w:pPr>
      <w:r>
        <w:rPr>
          <w:rFonts w:hint="eastAsia"/>
          <w:rtl/>
        </w:rPr>
        <w:t>باب</w:t>
      </w:r>
      <w:r>
        <w:rPr>
          <w:rtl/>
        </w:rPr>
        <w:t xml:space="preserve"> القرع و الدباء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675DCE">
      <w:pPr>
        <w:pStyle w:val="libFootnote0"/>
        <w:rPr>
          <w:rtl/>
        </w:rPr>
      </w:pPr>
      <w:r>
        <w:rPr>
          <w:rFonts w:hint="eastAsia"/>
          <w:rtl/>
        </w:rPr>
        <w:t>(1)</w:t>
      </w:r>
      <w:r w:rsidR="00640E1A">
        <w:rPr>
          <w:rFonts w:hint="cs"/>
          <w:rtl/>
        </w:rPr>
        <w:t xml:space="preserve"> ق:كتاب الأخلاق/</w:t>
      </w:r>
      <w:r w:rsidR="00675DCE">
        <w:rPr>
          <w:rFonts w:hint="cs"/>
          <w:rtl/>
        </w:rPr>
        <w:t>45</w:t>
      </w:r>
      <w:r w:rsidR="00640E1A">
        <w:rPr>
          <w:rFonts w:hint="cs"/>
          <w:rtl/>
        </w:rPr>
        <w:t>/</w:t>
      </w:r>
      <w:r w:rsidR="00675DCE">
        <w:rPr>
          <w:rFonts w:hint="cs"/>
          <w:rtl/>
        </w:rPr>
        <w:t>197</w:t>
      </w:r>
      <w:r w:rsidR="00640E1A">
        <w:rPr>
          <w:rFonts w:hint="cs"/>
          <w:rtl/>
        </w:rPr>
        <w:t>،ج:</w:t>
      </w:r>
      <w:r w:rsidR="00675DCE">
        <w:rPr>
          <w:rFonts w:hint="cs"/>
          <w:rtl/>
        </w:rPr>
        <w:t>71</w:t>
      </w:r>
      <w:r w:rsidR="00640E1A">
        <w:rPr>
          <w:rFonts w:hint="cs"/>
          <w:rtl/>
        </w:rPr>
        <w:t>/</w:t>
      </w:r>
      <w:r w:rsidR="00675DCE">
        <w:rPr>
          <w:rFonts w:hint="cs"/>
          <w:rtl/>
        </w:rPr>
        <w:t>338</w:t>
      </w:r>
      <w:r w:rsidR="00640E1A">
        <w:rPr>
          <w:rFonts w:hint="cs"/>
          <w:rtl/>
        </w:rPr>
        <w:t>.</w:t>
      </w:r>
    </w:p>
    <w:p w:rsidR="00640E1A" w:rsidRDefault="00640E1A" w:rsidP="00640E1A">
      <w:pPr>
        <w:pStyle w:val="libFootnote0"/>
        <w:rPr>
          <w:rtl/>
        </w:rPr>
      </w:pPr>
      <w:r>
        <w:rPr>
          <w:rFonts w:hint="cs"/>
          <w:rtl/>
        </w:rPr>
        <w:t>(2) سورة الأنبياء/الآية37.</w:t>
      </w:r>
    </w:p>
    <w:p w:rsidR="00640E1A" w:rsidRDefault="00640E1A" w:rsidP="00675DCE">
      <w:pPr>
        <w:pStyle w:val="libFootnote0"/>
        <w:rPr>
          <w:rtl/>
        </w:rPr>
      </w:pPr>
      <w:r>
        <w:rPr>
          <w:rFonts w:hint="cs"/>
          <w:rtl/>
        </w:rPr>
        <w:t>(3) ق:كتاب الأخلاق/</w:t>
      </w:r>
      <w:r w:rsidR="00675DCE">
        <w:rPr>
          <w:rFonts w:hint="cs"/>
          <w:rtl/>
        </w:rPr>
        <w:t>45</w:t>
      </w:r>
      <w:r>
        <w:rPr>
          <w:rFonts w:hint="cs"/>
          <w:rtl/>
        </w:rPr>
        <w:t>/</w:t>
      </w:r>
      <w:r w:rsidR="00675DCE">
        <w:rPr>
          <w:rFonts w:hint="cs"/>
          <w:rtl/>
        </w:rPr>
        <w:t>198</w:t>
      </w:r>
      <w:r>
        <w:rPr>
          <w:rFonts w:hint="cs"/>
          <w:rtl/>
        </w:rPr>
        <w:t>،ج:</w:t>
      </w:r>
      <w:r w:rsidR="00675DCE">
        <w:rPr>
          <w:rFonts w:hint="cs"/>
          <w:rtl/>
        </w:rPr>
        <w:t>71</w:t>
      </w:r>
      <w:r>
        <w:rPr>
          <w:rFonts w:hint="cs"/>
          <w:rtl/>
        </w:rPr>
        <w:t>/</w:t>
      </w:r>
      <w:r w:rsidR="00675DCE">
        <w:rPr>
          <w:rFonts w:hint="cs"/>
          <w:rtl/>
        </w:rPr>
        <w:t>340</w:t>
      </w:r>
      <w:r>
        <w:rPr>
          <w:rFonts w:hint="cs"/>
          <w:rtl/>
        </w:rPr>
        <w:t>. ق:</w:t>
      </w:r>
      <w:r w:rsidR="00675DCE">
        <w:rPr>
          <w:rFonts w:hint="cs"/>
          <w:rtl/>
        </w:rPr>
        <w:t>17</w:t>
      </w:r>
      <w:r>
        <w:rPr>
          <w:rFonts w:hint="cs"/>
          <w:rtl/>
        </w:rPr>
        <w:t>/6/</w:t>
      </w:r>
      <w:r w:rsidR="00675DCE">
        <w:rPr>
          <w:rFonts w:hint="cs"/>
          <w:rtl/>
        </w:rPr>
        <w:t>39</w:t>
      </w:r>
      <w:r>
        <w:rPr>
          <w:rFonts w:hint="cs"/>
          <w:rtl/>
        </w:rPr>
        <w:t>،ج:</w:t>
      </w:r>
      <w:r w:rsidR="00675DCE">
        <w:rPr>
          <w:rFonts w:hint="cs"/>
          <w:rtl/>
        </w:rPr>
        <w:t>77</w:t>
      </w:r>
      <w:r>
        <w:rPr>
          <w:rFonts w:hint="cs"/>
          <w:rtl/>
        </w:rPr>
        <w:t>/</w:t>
      </w:r>
      <w:r w:rsidR="00675DCE">
        <w:rPr>
          <w:rFonts w:hint="cs"/>
          <w:rtl/>
        </w:rPr>
        <w:t>130</w:t>
      </w:r>
      <w:r>
        <w:rPr>
          <w:rFonts w:hint="cs"/>
          <w:rtl/>
        </w:rPr>
        <w:t>.</w:t>
      </w:r>
    </w:p>
    <w:p w:rsidR="00640E1A" w:rsidRDefault="00640E1A" w:rsidP="00640E1A">
      <w:pPr>
        <w:pStyle w:val="libFootnote0"/>
        <w:rPr>
          <w:rtl/>
        </w:rPr>
      </w:pPr>
      <w:r>
        <w:rPr>
          <w:rFonts w:hint="cs"/>
          <w:rtl/>
        </w:rPr>
        <w:t>(4) في ضرورة التثبّت في الأمور و التفكّر في عواقبها.</w:t>
      </w:r>
    </w:p>
    <w:p w:rsidR="00640E1A" w:rsidRDefault="00640E1A" w:rsidP="00675DCE">
      <w:pPr>
        <w:pStyle w:val="libFootnote0"/>
        <w:rPr>
          <w:rtl/>
        </w:rPr>
      </w:pPr>
      <w:r>
        <w:rPr>
          <w:rFonts w:hint="cs"/>
          <w:rtl/>
        </w:rPr>
        <w:t>(5) ق:</w:t>
      </w:r>
      <w:r w:rsidR="00675DCE">
        <w:rPr>
          <w:rFonts w:hint="cs"/>
          <w:rtl/>
        </w:rPr>
        <w:t>14</w:t>
      </w:r>
      <w:r>
        <w:rPr>
          <w:rFonts w:hint="cs"/>
          <w:rtl/>
        </w:rPr>
        <w:t>/162/</w:t>
      </w:r>
      <w:r w:rsidR="00675DCE">
        <w:rPr>
          <w:rFonts w:hint="cs"/>
          <w:rtl/>
        </w:rPr>
        <w:t>860</w:t>
      </w:r>
      <w:r>
        <w:rPr>
          <w:rFonts w:hint="cs"/>
          <w:rtl/>
        </w:rPr>
        <w:t>،ج:</w:t>
      </w:r>
      <w:r w:rsidR="00675DCE">
        <w:rPr>
          <w:rFonts w:hint="cs"/>
          <w:rtl/>
        </w:rPr>
        <w:t>66</w:t>
      </w:r>
      <w:r>
        <w:rPr>
          <w:rFonts w:hint="cs"/>
          <w:rtl/>
        </w:rPr>
        <w:t>/</w:t>
      </w:r>
      <w:r w:rsidR="00675DCE">
        <w:rPr>
          <w:rFonts w:hint="cs"/>
          <w:rtl/>
        </w:rPr>
        <w:t>225</w:t>
      </w:r>
      <w:r>
        <w:rPr>
          <w:rFonts w:hint="cs"/>
          <w:rtl/>
        </w:rPr>
        <w:t>.</w:t>
      </w:r>
    </w:p>
    <w:p w:rsidR="00742A94" w:rsidRDefault="00742A94" w:rsidP="00D42CA5">
      <w:pPr>
        <w:pStyle w:val="libNormal"/>
        <w:rPr>
          <w:rtl/>
        </w:rPr>
      </w:pPr>
      <w:r>
        <w:rPr>
          <w:rFonts w:hint="eastAsia"/>
          <w:rtl/>
        </w:rPr>
        <w:br w:type="page"/>
      </w:r>
    </w:p>
    <w:p w:rsidR="00656589" w:rsidRDefault="007F0642" w:rsidP="007F0642">
      <w:pPr>
        <w:pStyle w:val="libNormal"/>
        <w:rPr>
          <w:rtl/>
        </w:rPr>
      </w:pPr>
      <w:r w:rsidRPr="00F36215">
        <w:rPr>
          <w:rStyle w:val="libBold1Char"/>
          <w:rFonts w:hint="eastAsia"/>
          <w:rtl/>
        </w:rPr>
        <w:lastRenderedPageBreak/>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کلوا الدباء فانّه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الدماغ،و 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عجبه</w:t>
      </w:r>
      <w:r>
        <w:rPr>
          <w:rtl/>
        </w:rPr>
        <w:t xml:space="preserve"> الدباء.</w:t>
      </w:r>
    </w:p>
    <w:p w:rsidR="00F36215" w:rsidRDefault="007F0642" w:rsidP="00F36215">
      <w:pPr>
        <w:pStyle w:val="libNormal"/>
        <w:rPr>
          <w:rtl/>
        </w:rPr>
      </w:pPr>
      <w:r w:rsidRPr="00F36215">
        <w:rPr>
          <w:rStyle w:val="libBold1Char"/>
          <w:rFonts w:hint="eastAsia"/>
          <w:rtl/>
        </w:rPr>
        <w:t>ب</w:t>
      </w:r>
      <w:r w:rsidRPr="00F36215">
        <w:rPr>
          <w:rStyle w:val="libBold1Char"/>
          <w:rFonts w:hint="cs"/>
          <w:rtl/>
        </w:rPr>
        <w:t>ی</w:t>
      </w:r>
      <w:r w:rsidRPr="00F36215">
        <w:rPr>
          <w:rStyle w:val="libBold1Char"/>
          <w:rFonts w:hint="eastAsia"/>
          <w:rtl/>
        </w:rPr>
        <w:t>ان</w:t>
      </w:r>
      <w:r>
        <w:rPr>
          <w:rtl/>
        </w:rPr>
        <w:t>: الدباء بالضم و التشد</w:t>
      </w:r>
      <w:r>
        <w:rPr>
          <w:rFonts w:hint="cs"/>
          <w:rtl/>
        </w:rPr>
        <w:t>ی</w:t>
      </w:r>
      <w:r>
        <w:rPr>
          <w:rFonts w:hint="eastAsia"/>
          <w:rtl/>
        </w:rPr>
        <w:t>د</w:t>
      </w:r>
      <w:r>
        <w:rPr>
          <w:rtl/>
        </w:rPr>
        <w:t xml:space="preserve"> و المدّ:القرع</w:t>
      </w:r>
      <w:r w:rsidRPr="00640E1A">
        <w:rPr>
          <w:rtl/>
        </w:rPr>
        <w:t>،</w:t>
      </w:r>
      <w:r w:rsidRPr="00640E1A">
        <w:rPr>
          <w:rFonts w:hint="cs"/>
          <w:rtl/>
        </w:rPr>
        <w:t>ی</w:t>
      </w:r>
      <w:r w:rsidRPr="00640E1A">
        <w:rPr>
          <w:rFonts w:hint="eastAsia"/>
          <w:rtl/>
        </w:rPr>
        <w:t>عن</w:t>
      </w:r>
      <w:r w:rsidRPr="00640E1A">
        <w:rPr>
          <w:rFonts w:hint="cs"/>
          <w:rtl/>
        </w:rPr>
        <w:t>ی</w:t>
      </w:r>
      <w:r w:rsidR="00063C0B" w:rsidRPr="00640E1A">
        <w:rPr>
          <w:rFonts w:hint="eastAsia"/>
          <w:rtl/>
        </w:rPr>
        <w:t>(</w:t>
      </w:r>
      <w:r w:rsidRPr="00640E1A">
        <w:rPr>
          <w:rFonts w:hint="eastAsia"/>
          <w:rtl/>
        </w:rPr>
        <w:t>کدو</w:t>
      </w:r>
      <w:r w:rsidRPr="00640E1A">
        <w:rPr>
          <w:rFonts w:hint="cs"/>
          <w:rtl/>
        </w:rPr>
        <w:t>ی</w:t>
      </w:r>
      <w:r w:rsidRPr="00640E1A">
        <w:rPr>
          <w:rtl/>
        </w:rPr>
        <w:t xml:space="preserve"> تر</w:t>
      </w:r>
      <w:r w:rsidR="00063C0B" w:rsidRPr="00640E1A">
        <w:rPr>
          <w:rtl/>
        </w:rPr>
        <w:t>)</w:t>
      </w:r>
      <w:r w:rsidRPr="00640E1A">
        <w:rPr>
          <w:rtl/>
        </w:rPr>
        <w:t>، و</w:t>
      </w:r>
      <w:r>
        <w:rPr>
          <w:rtl/>
        </w:rPr>
        <w:t xml:space="preserve"> ق</w:t>
      </w:r>
      <w:r>
        <w:rPr>
          <w:rFonts w:hint="cs"/>
          <w:rtl/>
        </w:rPr>
        <w:t>ی</w:t>
      </w:r>
      <w:r>
        <w:rPr>
          <w:rFonts w:hint="eastAsia"/>
          <w:rtl/>
        </w:rPr>
        <w:t>ل</w:t>
      </w:r>
      <w:r>
        <w:rPr>
          <w:rtl/>
        </w:rPr>
        <w:t xml:space="preserve"> الدباء أعمّ منه لأن القرع لا </w:t>
      </w:r>
      <w:r>
        <w:rPr>
          <w:rFonts w:hint="cs"/>
          <w:rtl/>
        </w:rPr>
        <w:t>ی</w:t>
      </w:r>
      <w:r>
        <w:rPr>
          <w:rFonts w:hint="eastAsia"/>
          <w:rtl/>
        </w:rPr>
        <w:t>طلق</w:t>
      </w:r>
      <w:r>
        <w:rPr>
          <w:rtl/>
        </w:rPr>
        <w:t xml:space="preserve"> الاّ عل</w:t>
      </w:r>
      <w:r>
        <w:rPr>
          <w:rFonts w:hint="cs"/>
          <w:rtl/>
        </w:rPr>
        <w:t>ی</w:t>
      </w:r>
      <w:r>
        <w:rPr>
          <w:rtl/>
        </w:rPr>
        <w:t xml:space="preserve"> الرطب.</w:t>
      </w:r>
    </w:p>
    <w:p w:rsidR="00F36215" w:rsidRDefault="007F0642" w:rsidP="00F36215">
      <w:pPr>
        <w:pStyle w:val="libNormal"/>
        <w:rPr>
          <w:rtl/>
        </w:rPr>
      </w:pPr>
      <w:r w:rsidRPr="00F36215">
        <w:rPr>
          <w:rStyle w:val="libBold1Char"/>
          <w:rFonts w:hint="eastAsia"/>
          <w:rtl/>
        </w:rPr>
        <w:t>المحاسن</w:t>
      </w:r>
      <w:r>
        <w:rPr>
          <w:rtl/>
        </w:rPr>
        <w:t>:عن أب</w:t>
      </w:r>
      <w:r>
        <w:rPr>
          <w:rFonts w:hint="cs"/>
          <w:rtl/>
        </w:rPr>
        <w:t>ی</w:t>
      </w:r>
      <w:r>
        <w:rPr>
          <w:rtl/>
        </w:rPr>
        <w:t xml:space="preserve"> الحسن الرضا </w:t>
      </w:r>
      <w:r w:rsidR="00295F5C" w:rsidRPr="00295F5C">
        <w:rPr>
          <w:rStyle w:val="libAlaemChar"/>
          <w:rtl/>
        </w:rPr>
        <w:t>عليه‌السلام</w:t>
      </w:r>
      <w:r>
        <w:rPr>
          <w:rtl/>
        </w:rPr>
        <w:t xml:space="preserve"> قال: شجره ال</w:t>
      </w:r>
      <w:r>
        <w:rPr>
          <w:rFonts w:hint="cs"/>
          <w:rtl/>
        </w:rPr>
        <w:t>ی</w:t>
      </w:r>
      <w:r>
        <w:rPr>
          <w:rFonts w:hint="eastAsia"/>
          <w:rtl/>
        </w:rPr>
        <w:t>قط</w:t>
      </w:r>
      <w:r>
        <w:rPr>
          <w:rFonts w:hint="cs"/>
          <w:rtl/>
        </w:rPr>
        <w:t>ی</w:t>
      </w:r>
      <w:r>
        <w:rPr>
          <w:rFonts w:hint="eastAsia"/>
          <w:rtl/>
        </w:rPr>
        <w:t>ن</w:t>
      </w:r>
      <w:r>
        <w:rPr>
          <w:rtl/>
        </w:rPr>
        <w:t xml:space="preserve"> ه</w:t>
      </w:r>
      <w:r>
        <w:rPr>
          <w:rFonts w:hint="cs"/>
          <w:rtl/>
        </w:rPr>
        <w:t>ی</w:t>
      </w:r>
      <w:r>
        <w:rPr>
          <w:rtl/>
        </w:rPr>
        <w:t xml:space="preserve"> الدباء و ه</w:t>
      </w:r>
      <w:r>
        <w:rPr>
          <w:rFonts w:hint="cs"/>
          <w:rtl/>
        </w:rPr>
        <w:t>ی</w:t>
      </w:r>
      <w:r>
        <w:rPr>
          <w:rtl/>
        </w:rPr>
        <w:t xml:space="preserve"> القرع؛ </w:t>
      </w:r>
      <w:r>
        <w:rPr>
          <w:rFonts w:hint="eastAsia"/>
          <w:rtl/>
        </w:rPr>
        <w:t>و</w:t>
      </w:r>
      <w:r>
        <w:rPr>
          <w:rtl/>
        </w:rPr>
        <w:t xml:space="preserve"> ف</w:t>
      </w:r>
      <w:r>
        <w:rPr>
          <w:rFonts w:hint="cs"/>
          <w:rtl/>
        </w:rPr>
        <w:t>ی</w:t>
      </w:r>
      <w:r>
        <w:rPr>
          <w:rtl/>
        </w:rPr>
        <w:t xml:space="preserve"> الروا</w:t>
      </w:r>
      <w:r>
        <w:rPr>
          <w:rFonts w:hint="cs"/>
          <w:rtl/>
        </w:rPr>
        <w:t>ی</w:t>
      </w:r>
      <w:r>
        <w:rPr>
          <w:rFonts w:hint="eastAsia"/>
          <w:rtl/>
        </w:rPr>
        <w:t>ات</w:t>
      </w:r>
      <w:r>
        <w:rPr>
          <w:rtl/>
        </w:rPr>
        <w:t xml:space="preserve">: انّ الدباء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العقل،و 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عجبه</w:t>
      </w:r>
      <w:r>
        <w:rPr>
          <w:rtl/>
        </w:rPr>
        <w:t xml:space="preserve"> الدباء و </w:t>
      </w:r>
      <w:r>
        <w:rPr>
          <w:rFonts w:hint="cs"/>
          <w:rtl/>
        </w:rPr>
        <w:t>ی</w:t>
      </w:r>
      <w:r>
        <w:rPr>
          <w:rFonts w:hint="eastAsia"/>
          <w:rtl/>
        </w:rPr>
        <w:t>لتقطه</w:t>
      </w:r>
      <w:r>
        <w:rPr>
          <w:rtl/>
        </w:rPr>
        <w:t xml:space="preserve"> من الصحفه،و کان </w:t>
      </w:r>
      <w:r>
        <w:rPr>
          <w:rFonts w:hint="cs"/>
          <w:rtl/>
        </w:rPr>
        <w:t>ی</w:t>
      </w:r>
      <w:r>
        <w:rPr>
          <w:rFonts w:hint="eastAsia"/>
          <w:rtl/>
        </w:rPr>
        <w:t>أمر</w:t>
      </w:r>
      <w:r>
        <w:rPr>
          <w:rtl/>
        </w:rPr>
        <w:t xml:space="preserve"> نساءه ف</w:t>
      </w:r>
      <w:r>
        <w:rPr>
          <w:rFonts w:hint="cs"/>
          <w:rtl/>
        </w:rPr>
        <w:t>ی</w:t>
      </w:r>
      <w:r>
        <w:rPr>
          <w:rFonts w:hint="eastAsia"/>
          <w:rtl/>
        </w:rPr>
        <w:t>قول</w:t>
      </w:r>
      <w:r>
        <w:rPr>
          <w:rtl/>
        </w:rPr>
        <w:t>:إذا طبختن قدرا فأکثروا ف</w:t>
      </w:r>
      <w:r>
        <w:rPr>
          <w:rFonts w:hint="cs"/>
          <w:rtl/>
        </w:rPr>
        <w:t>ی</w:t>
      </w:r>
      <w:r>
        <w:rPr>
          <w:rFonts w:hint="eastAsia"/>
          <w:rtl/>
        </w:rPr>
        <w:t>ه</w:t>
      </w:r>
      <w:r>
        <w:rPr>
          <w:rtl/>
        </w:rPr>
        <w:t xml:space="preserve"> من الدباء،و هو القرع. </w:t>
      </w:r>
      <w:r>
        <w:rPr>
          <w:rFonts w:hint="eastAsia"/>
          <w:rtl/>
        </w:rPr>
        <w:t>و</w:t>
      </w:r>
      <w:r>
        <w:rPr>
          <w:rtl/>
        </w:rPr>
        <w:t xml:space="preserve"> قال </w:t>
      </w:r>
      <w:r w:rsidR="00F9186A" w:rsidRPr="00F9186A">
        <w:rPr>
          <w:rStyle w:val="libAlaemChar"/>
          <w:rtl/>
        </w:rPr>
        <w:t>صلى‌الله‌عليه‌وآله‌وسلم</w:t>
      </w:r>
      <w:r>
        <w:rPr>
          <w:rtl/>
        </w:rPr>
        <w:t>: من أکل الدباء بالعدس رقّ قلبه عند ذکر اللّه و زاد ف</w:t>
      </w:r>
      <w:r>
        <w:rPr>
          <w:rFonts w:hint="cs"/>
          <w:rtl/>
        </w:rPr>
        <w:t>ی</w:t>
      </w:r>
      <w:r>
        <w:rPr>
          <w:rtl/>
        </w:rPr>
        <w:t xml:space="preserve"> جماعه.</w:t>
      </w:r>
    </w:p>
    <w:p w:rsidR="00656589" w:rsidRDefault="007F0642" w:rsidP="00F36215">
      <w:pPr>
        <w:pStyle w:val="libNormal"/>
        <w:rPr>
          <w:rtl/>
        </w:rPr>
      </w:pPr>
      <w:r w:rsidRPr="00F36215">
        <w:rPr>
          <w:rStyle w:val="libBold1Char"/>
          <w:rFonts w:hint="eastAsia"/>
          <w:rtl/>
        </w:rPr>
        <w:t>طبّ</w:t>
      </w:r>
      <w:r w:rsidRPr="00F36215">
        <w:rPr>
          <w:rStyle w:val="libBold1Char"/>
          <w:rtl/>
        </w:rPr>
        <w:t xml:space="preserve"> الأئمه</w:t>
      </w:r>
      <w:r>
        <w:rPr>
          <w:rtl/>
        </w:rPr>
        <w:t>:عن ذر</w:t>
      </w:r>
      <w:r>
        <w:rPr>
          <w:rFonts w:hint="cs"/>
          <w:rtl/>
        </w:rPr>
        <w:t>ی</w:t>
      </w:r>
      <w:r>
        <w:rPr>
          <w:rFonts w:hint="eastAsia"/>
          <w:rtl/>
        </w:rPr>
        <w:t>ح</w:t>
      </w:r>
      <w:r>
        <w:rPr>
          <w:rtl/>
        </w:rPr>
        <w:t xml:space="preserve"> قال: قلت لأب</w:t>
      </w:r>
      <w:r>
        <w:rPr>
          <w:rFonts w:hint="cs"/>
          <w:rtl/>
        </w:rPr>
        <w:t>ی</w:t>
      </w:r>
      <w:r>
        <w:rPr>
          <w:rtl/>
        </w:rPr>
        <w:t xml:space="preserve"> عبد اللّه </w:t>
      </w:r>
      <w:r w:rsidR="00295F5C" w:rsidRPr="00295F5C">
        <w:rPr>
          <w:rStyle w:val="libAlaemChar"/>
          <w:rtl/>
        </w:rPr>
        <w:t>عليه‌السلام</w:t>
      </w:r>
      <w:r>
        <w:rPr>
          <w:rtl/>
        </w:rPr>
        <w:t>:الحد</w:t>
      </w:r>
      <w:r>
        <w:rPr>
          <w:rFonts w:hint="cs"/>
          <w:rtl/>
        </w:rPr>
        <w:t>ی</w:t>
      </w:r>
      <w:r>
        <w:rPr>
          <w:rFonts w:hint="eastAsia"/>
          <w:rtl/>
        </w:rPr>
        <w:t>ث</w:t>
      </w:r>
      <w:r>
        <w:rPr>
          <w:rtl/>
        </w:rPr>
        <w:t xml:space="preserve"> المرو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الدباء انّه قال:کلوا الدباء فانّه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الدماغ فقال الصادق </w:t>
      </w:r>
      <w:r w:rsidR="00295F5C" w:rsidRPr="00295F5C">
        <w:rPr>
          <w:rStyle w:val="libAlaemChar"/>
          <w:rtl/>
        </w:rPr>
        <w:t>عليه‌السلام</w:t>
      </w:r>
      <w:r>
        <w:rPr>
          <w:rtl/>
        </w:rPr>
        <w:t xml:space="preserve">: </w:t>
      </w:r>
      <w:r>
        <w:rPr>
          <w:rFonts w:hint="eastAsia"/>
          <w:rtl/>
        </w:rPr>
        <w:t>نعم</w:t>
      </w:r>
      <w:r>
        <w:rPr>
          <w:rtl/>
        </w:rPr>
        <w:t xml:space="preserve"> و أنا أقول انّه ج</w:t>
      </w:r>
      <w:r>
        <w:rPr>
          <w:rFonts w:hint="cs"/>
          <w:rtl/>
        </w:rPr>
        <w:t>ی</w:t>
      </w:r>
      <w:r>
        <w:rPr>
          <w:rFonts w:hint="eastAsia"/>
          <w:rtl/>
        </w:rPr>
        <w:t>د</w:t>
      </w:r>
      <w:r>
        <w:rPr>
          <w:rtl/>
        </w:rPr>
        <w:t xml:space="preserve"> لوجع القولنج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675DCE">
      <w:pPr>
        <w:pStyle w:val="libFootnote0"/>
        <w:rPr>
          <w:rtl/>
        </w:rPr>
      </w:pPr>
      <w:r>
        <w:rPr>
          <w:rFonts w:hint="eastAsia"/>
          <w:rtl/>
        </w:rPr>
        <w:t>(1)</w:t>
      </w:r>
      <w:r w:rsidR="00F36215">
        <w:rPr>
          <w:rFonts w:hint="cs"/>
          <w:rtl/>
        </w:rPr>
        <w:t xml:space="preserve"> ق:</w:t>
      </w:r>
      <w:r w:rsidR="00675DCE">
        <w:rPr>
          <w:rFonts w:hint="cs"/>
          <w:rtl/>
        </w:rPr>
        <w:t>14</w:t>
      </w:r>
      <w:r w:rsidR="00F36215">
        <w:rPr>
          <w:rFonts w:hint="cs"/>
          <w:rtl/>
        </w:rPr>
        <w:t>/162/</w:t>
      </w:r>
      <w:r w:rsidR="00675DCE">
        <w:rPr>
          <w:rFonts w:hint="cs"/>
          <w:rtl/>
        </w:rPr>
        <w:t>861</w:t>
      </w:r>
      <w:r w:rsidR="00F36215">
        <w:rPr>
          <w:rFonts w:hint="cs"/>
          <w:rtl/>
        </w:rPr>
        <w:t>،ج:</w:t>
      </w:r>
      <w:r w:rsidR="00675DCE">
        <w:rPr>
          <w:rFonts w:hint="cs"/>
          <w:rtl/>
        </w:rPr>
        <w:t>66</w:t>
      </w:r>
      <w:r w:rsidR="00F36215">
        <w:rPr>
          <w:rFonts w:hint="cs"/>
          <w:rtl/>
        </w:rPr>
        <w:t>/</w:t>
      </w:r>
      <w:r w:rsidR="00675DCE">
        <w:rPr>
          <w:rFonts w:hint="cs"/>
          <w:rtl/>
        </w:rPr>
        <w:t>228</w:t>
      </w:r>
      <w:r w:rsidR="00F36215">
        <w:rPr>
          <w:rFonts w:hint="cs"/>
          <w:rtl/>
        </w:rPr>
        <w:t>.</w:t>
      </w:r>
    </w:p>
    <w:p w:rsidR="00742A94" w:rsidRDefault="00742A94" w:rsidP="007F0642">
      <w:pPr>
        <w:pStyle w:val="libNormal"/>
        <w:rPr>
          <w:rtl/>
        </w:rPr>
      </w:pPr>
      <w:r>
        <w:rPr>
          <w:rFonts w:hint="eastAsia"/>
          <w:rtl/>
        </w:rPr>
        <w:br w:type="page"/>
      </w:r>
    </w:p>
    <w:p w:rsidR="00656589" w:rsidRDefault="007F0642" w:rsidP="00F36215">
      <w:pPr>
        <w:pStyle w:val="Heading3Center"/>
        <w:rPr>
          <w:rtl/>
        </w:rPr>
      </w:pPr>
      <w:bookmarkStart w:id="3" w:name="_Toc471418664"/>
      <w:r>
        <w:rPr>
          <w:rFonts w:hint="eastAsia"/>
          <w:rtl/>
        </w:rPr>
        <w:lastRenderedPageBreak/>
        <w:t>باب</w:t>
      </w:r>
      <w:r>
        <w:rPr>
          <w:rtl/>
        </w:rPr>
        <w:t xml:space="preserve"> الدال بعده الثاء</w:t>
      </w:r>
      <w:bookmarkEnd w:id="3"/>
    </w:p>
    <w:p w:rsidR="00656589" w:rsidRDefault="007F0642" w:rsidP="00F36215">
      <w:pPr>
        <w:pStyle w:val="libNormal"/>
        <w:rPr>
          <w:rtl/>
        </w:rPr>
      </w:pPr>
      <w:r w:rsidRPr="00F36215">
        <w:rPr>
          <w:rStyle w:val="libBold1Char"/>
          <w:rFonts w:hint="eastAsia"/>
          <w:rtl/>
        </w:rPr>
        <w:t>دثر</w:t>
      </w:r>
      <w:r>
        <w:rPr>
          <w:rtl/>
        </w:rPr>
        <w:t xml:space="preserve">: </w:t>
      </w:r>
      <w:r w:rsidR="00063C0B" w:rsidRPr="00063C0B">
        <w:rPr>
          <w:rStyle w:val="libAlaemChar"/>
          <w:rFonts w:hint="eastAsia"/>
          <w:rtl/>
        </w:rPr>
        <w:t>(</w:t>
      </w:r>
      <w:r>
        <w:rPr>
          <w:rFonts w:hint="cs"/>
          <w:rtl/>
        </w:rPr>
        <w:t>یٰ</w:t>
      </w:r>
      <w:r>
        <w:rPr>
          <w:rFonts w:hint="eastAsia"/>
          <w:rtl/>
        </w:rPr>
        <w:t>ا</w:t>
      </w:r>
      <w:r>
        <w:rPr>
          <w:rtl/>
        </w:rPr>
        <w:t xml:space="preserve"> أَ</w:t>
      </w:r>
      <w:r>
        <w:rPr>
          <w:rFonts w:hint="cs"/>
          <w:rtl/>
        </w:rPr>
        <w:t>یُّ</w:t>
      </w:r>
      <w:r>
        <w:rPr>
          <w:rFonts w:hint="eastAsia"/>
          <w:rtl/>
        </w:rPr>
        <w:t>هَا</w:t>
      </w:r>
      <w:r>
        <w:rPr>
          <w:rtl/>
        </w:rPr>
        <w:t xml:space="preserve"> الْمُدَّثِّرُ* قُمْ فَأَنْذِرْ وَ رَبَّکَ فَکَبِّرْ</w:t>
      </w:r>
      <w:r w:rsidR="00063C0B" w:rsidRPr="00063C0B">
        <w:rPr>
          <w:rStyle w:val="libAlaemChar"/>
          <w:rtl/>
        </w:rPr>
        <w:t>)</w:t>
      </w:r>
      <w:r>
        <w:rPr>
          <w:rtl/>
        </w:rPr>
        <w:t xml:space="preserve"> </w:t>
      </w:r>
      <w:r w:rsidR="00D42CA5" w:rsidRPr="00525B9B">
        <w:rPr>
          <w:rStyle w:val="libFootnotenumChar"/>
          <w:rtl/>
        </w:rPr>
        <w:t>(1)</w:t>
      </w:r>
      <w:r>
        <w:rPr>
          <w:rFonts w:hint="eastAsia"/>
          <w:rtl/>
        </w:rPr>
        <w:t>،المدّثّر</w:t>
      </w:r>
      <w:r>
        <w:rPr>
          <w:rtl/>
        </w:rPr>
        <w:t xml:space="preserve">: </w:t>
      </w:r>
      <w:r>
        <w:rPr>
          <w:rFonts w:hint="eastAsia"/>
          <w:rtl/>
        </w:rPr>
        <w:t>المتدثّر</w:t>
      </w:r>
      <w:r>
        <w:rPr>
          <w:rtl/>
        </w:rPr>
        <w:t xml:space="preserve"> بث</w:t>
      </w:r>
      <w:r>
        <w:rPr>
          <w:rFonts w:hint="cs"/>
          <w:rtl/>
        </w:rPr>
        <w:t>ی</w:t>
      </w:r>
      <w:r>
        <w:rPr>
          <w:rFonts w:hint="eastAsia"/>
          <w:rtl/>
        </w:rPr>
        <w:t>ابه،و</w:t>
      </w:r>
      <w:r>
        <w:rPr>
          <w:rtl/>
        </w:rPr>
        <w:t xml:space="preserve"> هو اللابس الدثار الذ</w:t>
      </w:r>
      <w:r>
        <w:rPr>
          <w:rFonts w:hint="cs"/>
          <w:rtl/>
        </w:rPr>
        <w:t>ی</w:t>
      </w:r>
      <w:r>
        <w:rPr>
          <w:rtl/>
        </w:rPr>
        <w:t xml:space="preserve"> هو فوق الشعار،و الشعار:الثوب الذ</w:t>
      </w:r>
      <w:r>
        <w:rPr>
          <w:rFonts w:hint="cs"/>
          <w:rtl/>
        </w:rPr>
        <w:t>ی</w:t>
      </w:r>
      <w:r>
        <w:rPr>
          <w:rtl/>
        </w:rPr>
        <w:t xml:space="preserve"> </w:t>
      </w:r>
      <w:r>
        <w:rPr>
          <w:rFonts w:hint="cs"/>
          <w:rtl/>
        </w:rPr>
        <w:t>ی</w:t>
      </w:r>
      <w:r>
        <w:rPr>
          <w:rFonts w:hint="eastAsia"/>
          <w:rtl/>
        </w:rPr>
        <w:t>ل</w:t>
      </w:r>
      <w:r>
        <w:rPr>
          <w:rFonts w:hint="cs"/>
          <w:rtl/>
        </w:rPr>
        <w:t>ی</w:t>
      </w:r>
      <w:r>
        <w:rPr>
          <w:rtl/>
        </w:rPr>
        <w:t xml:space="preserve"> الجسد. قال الطبرس</w:t>
      </w:r>
      <w:r>
        <w:rPr>
          <w:rFonts w:hint="cs"/>
          <w:rtl/>
        </w:rPr>
        <w:t>یّ</w:t>
      </w:r>
      <w:r>
        <w:rPr>
          <w:rtl/>
        </w:rPr>
        <w:t>: قال الأوزاع</w:t>
      </w:r>
      <w:r>
        <w:rPr>
          <w:rFonts w:hint="cs"/>
          <w:rtl/>
        </w:rPr>
        <w:t>ی</w:t>
      </w:r>
      <w:r>
        <w:rPr>
          <w:rtl/>
        </w:rPr>
        <w:t xml:space="preserve">:سمعت </w:t>
      </w:r>
      <w:r>
        <w:rPr>
          <w:rFonts w:hint="cs"/>
          <w:rtl/>
        </w:rPr>
        <w:t>ی</w:t>
      </w:r>
      <w:r>
        <w:rPr>
          <w:rFonts w:hint="eastAsia"/>
          <w:rtl/>
        </w:rPr>
        <w:t>ح</w:t>
      </w:r>
      <w:r>
        <w:rPr>
          <w:rFonts w:hint="cs"/>
          <w:rtl/>
        </w:rPr>
        <w:t>یی</w:t>
      </w:r>
      <w:r>
        <w:rPr>
          <w:rtl/>
        </w:rPr>
        <w:t xml:space="preserve"> بن أب</w:t>
      </w:r>
      <w:r>
        <w:rPr>
          <w:rFonts w:hint="cs"/>
          <w:rtl/>
        </w:rPr>
        <w:t>ی</w:t>
      </w:r>
      <w:r>
        <w:rPr>
          <w:rtl/>
        </w:rPr>
        <w:t xml:space="preserve"> کث</w:t>
      </w:r>
      <w:r>
        <w:rPr>
          <w:rFonts w:hint="cs"/>
          <w:rtl/>
        </w:rPr>
        <w:t>ی</w:t>
      </w:r>
      <w:r>
        <w:rPr>
          <w:rFonts w:hint="eastAsia"/>
          <w:rtl/>
        </w:rPr>
        <w:t>ر</w:t>
      </w:r>
      <w:r>
        <w:rPr>
          <w:rtl/>
        </w:rPr>
        <w:t xml:space="preserve"> </w:t>
      </w:r>
      <w:r>
        <w:rPr>
          <w:rFonts w:hint="cs"/>
          <w:rtl/>
        </w:rPr>
        <w:t>ی</w:t>
      </w:r>
      <w:r>
        <w:rPr>
          <w:rFonts w:hint="eastAsia"/>
          <w:rtl/>
        </w:rPr>
        <w:t>قول</w:t>
      </w:r>
      <w:r>
        <w:rPr>
          <w:rtl/>
        </w:rPr>
        <w:t>:سألت أبا سلمه:أ</w:t>
      </w:r>
      <w:r>
        <w:rPr>
          <w:rFonts w:hint="cs"/>
          <w:rtl/>
        </w:rPr>
        <w:t>یّ</w:t>
      </w:r>
      <w:r>
        <w:rPr>
          <w:rtl/>
        </w:rPr>
        <w:t xml:space="preserve"> القرآن أنزل من قبل؟قال:</w:t>
      </w:r>
      <w:r>
        <w:rPr>
          <w:rFonts w:hint="cs"/>
          <w:rtl/>
        </w:rPr>
        <w:t>ی</w:t>
      </w:r>
      <w:r>
        <w:rPr>
          <w:rFonts w:hint="eastAsia"/>
          <w:rtl/>
        </w:rPr>
        <w:t>ا</w:t>
      </w:r>
      <w:r>
        <w:rPr>
          <w:rtl/>
        </w:rPr>
        <w:t xml:space="preserve"> أ</w:t>
      </w:r>
      <w:r>
        <w:rPr>
          <w:rFonts w:hint="cs"/>
          <w:rtl/>
        </w:rPr>
        <w:t>یّ</w:t>
      </w:r>
      <w:r>
        <w:rPr>
          <w:rFonts w:hint="eastAsia"/>
          <w:rtl/>
        </w:rPr>
        <w:t>ها</w:t>
      </w:r>
      <w:r>
        <w:rPr>
          <w:rtl/>
        </w:rPr>
        <w:t xml:space="preserve"> المدّثر،فقلت:أو إقرأ باسم ربّک،فقال:سألت جابر بن عبد اللّه: </w:t>
      </w:r>
      <w:r>
        <w:rPr>
          <w:rFonts w:hint="eastAsia"/>
          <w:rtl/>
        </w:rPr>
        <w:t>أ</w:t>
      </w:r>
      <w:r>
        <w:rPr>
          <w:rFonts w:hint="cs"/>
          <w:rtl/>
        </w:rPr>
        <w:t>یّ</w:t>
      </w:r>
      <w:r>
        <w:rPr>
          <w:rtl/>
        </w:rPr>
        <w:t xml:space="preserve"> القرآن أنزل قبل؟قال:</w:t>
      </w:r>
      <w:r>
        <w:rPr>
          <w:rFonts w:hint="cs"/>
          <w:rtl/>
        </w:rPr>
        <w:t>ی</w:t>
      </w:r>
      <w:r>
        <w:rPr>
          <w:rFonts w:hint="eastAsia"/>
          <w:rtl/>
        </w:rPr>
        <w:t>ا</w:t>
      </w:r>
      <w:r>
        <w:rPr>
          <w:rtl/>
        </w:rPr>
        <w:t xml:space="preserve"> أ</w:t>
      </w:r>
      <w:r>
        <w:rPr>
          <w:rFonts w:hint="cs"/>
          <w:rtl/>
        </w:rPr>
        <w:t>یّ</w:t>
      </w:r>
      <w:r>
        <w:rPr>
          <w:rFonts w:hint="eastAsia"/>
          <w:rtl/>
        </w:rPr>
        <w:t>ها</w:t>
      </w:r>
      <w:r>
        <w:rPr>
          <w:rtl/>
        </w:rPr>
        <w:t xml:space="preserve"> المدّثّر،فقلت:أو إقرأ، </w:t>
      </w:r>
      <w:r>
        <w:rPr>
          <w:rFonts w:hint="eastAsia"/>
          <w:rtl/>
        </w:rPr>
        <w:t>قال</w:t>
      </w:r>
      <w:r>
        <w:rPr>
          <w:rtl/>
        </w:rPr>
        <w:t xml:space="preserve"> جابر: أحدّثکم ما حدّثنا رسول اللّه </w:t>
      </w:r>
      <w:r w:rsidR="00F9186A" w:rsidRPr="00F9186A">
        <w:rPr>
          <w:rStyle w:val="libAlaemChar"/>
          <w:rtl/>
        </w:rPr>
        <w:t>صلى‌الله‌عليه‌وآله‌وسلم</w:t>
      </w:r>
      <w:r>
        <w:rPr>
          <w:rtl/>
        </w:rPr>
        <w:t xml:space="preserve"> قال:جاورت بحراء شهرا فلما قض</w:t>
      </w:r>
      <w:r>
        <w:rPr>
          <w:rFonts w:hint="cs"/>
          <w:rtl/>
        </w:rPr>
        <w:t>ی</w:t>
      </w:r>
      <w:r>
        <w:rPr>
          <w:rFonts w:hint="eastAsia"/>
          <w:rtl/>
        </w:rPr>
        <w:t>ت</w:t>
      </w:r>
      <w:r>
        <w:rPr>
          <w:rtl/>
        </w:rPr>
        <w:t xml:space="preserve"> جوار</w:t>
      </w:r>
      <w:r>
        <w:rPr>
          <w:rFonts w:hint="cs"/>
          <w:rtl/>
        </w:rPr>
        <w:t>ی</w:t>
      </w:r>
      <w:r>
        <w:rPr>
          <w:rtl/>
        </w:rPr>
        <w:t xml:space="preserve"> نزلت فاستبطنت الواد</w:t>
      </w:r>
      <w:r>
        <w:rPr>
          <w:rFonts w:hint="cs"/>
          <w:rtl/>
        </w:rPr>
        <w:t>ی</w:t>
      </w:r>
      <w:r>
        <w:rPr>
          <w:rtl/>
        </w:rPr>
        <w:t xml:space="preserve"> فنود</w:t>
      </w:r>
      <w:r>
        <w:rPr>
          <w:rFonts w:hint="cs"/>
          <w:rtl/>
        </w:rPr>
        <w:t>ی</w:t>
      </w:r>
      <w:r>
        <w:rPr>
          <w:rFonts w:hint="eastAsia"/>
          <w:rtl/>
        </w:rPr>
        <w:t>ت،فنظرت</w:t>
      </w:r>
      <w:r>
        <w:rPr>
          <w:rtl/>
        </w:rPr>
        <w:t xml:space="preserve"> أمام</w:t>
      </w:r>
      <w:r>
        <w:rPr>
          <w:rFonts w:hint="cs"/>
          <w:rtl/>
        </w:rPr>
        <w:t>ی</w:t>
      </w:r>
      <w:r>
        <w:rPr>
          <w:rtl/>
        </w:rPr>
        <w:t xml:space="preserve"> و خلف</w:t>
      </w:r>
      <w:r>
        <w:rPr>
          <w:rFonts w:hint="cs"/>
          <w:rtl/>
        </w:rPr>
        <w:t>ی</w:t>
      </w:r>
      <w:r>
        <w:rPr>
          <w:rtl/>
        </w:rPr>
        <w:t xml:space="preserve"> و عن </w:t>
      </w:r>
      <w:r>
        <w:rPr>
          <w:rFonts w:hint="cs"/>
          <w:rtl/>
        </w:rPr>
        <w:t>ی</w:t>
      </w:r>
      <w:r>
        <w:rPr>
          <w:rFonts w:hint="eastAsia"/>
          <w:rtl/>
        </w:rPr>
        <w:t>م</w:t>
      </w:r>
      <w:r>
        <w:rPr>
          <w:rFonts w:hint="cs"/>
          <w:rtl/>
        </w:rPr>
        <w:t>ی</w:t>
      </w:r>
      <w:r>
        <w:rPr>
          <w:rFonts w:hint="eastAsia"/>
          <w:rtl/>
        </w:rPr>
        <w:t>ن</w:t>
      </w:r>
      <w:r>
        <w:rPr>
          <w:rFonts w:hint="cs"/>
          <w:rtl/>
        </w:rPr>
        <w:t>ی</w:t>
      </w:r>
      <w:r>
        <w:rPr>
          <w:rtl/>
        </w:rPr>
        <w:t xml:space="preserve"> و عن شمال</w:t>
      </w:r>
      <w:r>
        <w:rPr>
          <w:rFonts w:hint="cs"/>
          <w:rtl/>
        </w:rPr>
        <w:t>ی</w:t>
      </w:r>
      <w:r>
        <w:rPr>
          <w:rtl/>
        </w:rPr>
        <w:t xml:space="preserve"> فلم أر أحدا،ثمّ نود</w:t>
      </w:r>
      <w:r>
        <w:rPr>
          <w:rFonts w:hint="cs"/>
          <w:rtl/>
        </w:rPr>
        <w:t>ی</w:t>
      </w:r>
      <w:r>
        <w:rPr>
          <w:rFonts w:hint="eastAsia"/>
          <w:rtl/>
        </w:rPr>
        <w:t>ت</w:t>
      </w:r>
      <w:r>
        <w:rPr>
          <w:rtl/>
        </w:rPr>
        <w:t xml:space="preserve"> فرفعت رأس</w:t>
      </w:r>
      <w:r>
        <w:rPr>
          <w:rFonts w:hint="cs"/>
          <w:rtl/>
        </w:rPr>
        <w:t>ی</w:t>
      </w:r>
      <w:r>
        <w:rPr>
          <w:rtl/>
        </w:rPr>
        <w:t xml:space="preserve"> فإذا هو عل</w:t>
      </w:r>
      <w:r>
        <w:rPr>
          <w:rFonts w:hint="cs"/>
          <w:rtl/>
        </w:rPr>
        <w:t>ی</w:t>
      </w:r>
      <w:r>
        <w:rPr>
          <w:rtl/>
        </w:rPr>
        <w:t xml:space="preserve"> العرش ف</w:t>
      </w:r>
      <w:r>
        <w:rPr>
          <w:rFonts w:hint="cs"/>
          <w:rtl/>
        </w:rPr>
        <w:t>ی</w:t>
      </w:r>
      <w:r>
        <w:rPr>
          <w:rtl/>
        </w:rPr>
        <w:t xml:space="preserve"> الهواء،</w:t>
      </w:r>
      <w:r>
        <w:rPr>
          <w:rFonts w:hint="cs"/>
          <w:rtl/>
        </w:rPr>
        <w:t>ی</w:t>
      </w:r>
      <w:r>
        <w:rPr>
          <w:rFonts w:hint="eastAsia"/>
          <w:rtl/>
        </w:rPr>
        <w:t>عن</w:t>
      </w:r>
      <w:r>
        <w:rPr>
          <w:rFonts w:hint="cs"/>
          <w:rtl/>
        </w:rPr>
        <w:t>ی</w:t>
      </w:r>
      <w:r>
        <w:rPr>
          <w:rtl/>
        </w:rPr>
        <w:t xml:space="preserve"> جبرئ</w:t>
      </w:r>
      <w:r>
        <w:rPr>
          <w:rFonts w:hint="cs"/>
          <w:rtl/>
        </w:rPr>
        <w:t>ی</w:t>
      </w:r>
      <w:r>
        <w:rPr>
          <w:rFonts w:hint="eastAsia"/>
          <w:rtl/>
        </w:rPr>
        <w:t>ل،</w:t>
      </w:r>
      <w:r>
        <w:rPr>
          <w:rtl/>
        </w:rPr>
        <w:t xml:space="preserve"> فقلت:دثّ</w:t>
      </w:r>
      <w:r>
        <w:rPr>
          <w:rFonts w:hint="eastAsia"/>
          <w:rtl/>
        </w:rPr>
        <w:t>رون</w:t>
      </w:r>
      <w:r>
        <w:rPr>
          <w:rFonts w:hint="cs"/>
          <w:rtl/>
        </w:rPr>
        <w:t>ی</w:t>
      </w:r>
      <w:r>
        <w:rPr>
          <w:rtl/>
        </w:rPr>
        <w:t xml:space="preserve"> دثّرون</w:t>
      </w:r>
      <w:r>
        <w:rPr>
          <w:rFonts w:hint="cs"/>
          <w:rtl/>
        </w:rPr>
        <w:t>ی</w:t>
      </w:r>
      <w:r>
        <w:rPr>
          <w:rFonts w:hint="eastAsia"/>
          <w:rtl/>
        </w:rPr>
        <w:t>،فصبّوا</w:t>
      </w:r>
      <w:r>
        <w:rPr>
          <w:rtl/>
        </w:rPr>
        <w:t xml:space="preserve"> عل</w:t>
      </w:r>
      <w:r>
        <w:rPr>
          <w:rFonts w:hint="cs"/>
          <w:rtl/>
        </w:rPr>
        <w:t>یّ</w:t>
      </w:r>
      <w:r>
        <w:rPr>
          <w:rtl/>
        </w:rPr>
        <w:t xml:space="preserve"> ماء فأنزل اللّه(عزّ و جلّ): </w:t>
      </w:r>
      <w:r w:rsidR="00063C0B" w:rsidRPr="00063C0B">
        <w:rPr>
          <w:rStyle w:val="libAlaemChar"/>
          <w:rtl/>
        </w:rPr>
        <w:t>(</w:t>
      </w:r>
      <w:r w:rsidRPr="00063C0B">
        <w:rPr>
          <w:rStyle w:val="libAieChar"/>
          <w:rFonts w:hint="cs"/>
          <w:rtl/>
        </w:rPr>
        <w:t>یٰ</w:t>
      </w:r>
      <w:r w:rsidRPr="00063C0B">
        <w:rPr>
          <w:rStyle w:val="libAieChar"/>
          <w:rFonts w:hint="eastAsia"/>
          <w:rtl/>
        </w:rPr>
        <w:t>ا</w:t>
      </w:r>
      <w:r w:rsidRPr="00063C0B">
        <w:rPr>
          <w:rStyle w:val="libAieChar"/>
          <w:rtl/>
        </w:rPr>
        <w:t xml:space="preserve"> أَ</w:t>
      </w:r>
      <w:r w:rsidRPr="00063C0B">
        <w:rPr>
          <w:rStyle w:val="libAieChar"/>
          <w:rFonts w:hint="cs"/>
          <w:rtl/>
        </w:rPr>
        <w:t>یُّ</w:t>
      </w:r>
      <w:r w:rsidRPr="00063C0B">
        <w:rPr>
          <w:rStyle w:val="libAieChar"/>
          <w:rFonts w:hint="eastAsia"/>
          <w:rtl/>
        </w:rPr>
        <w:t>هَا</w:t>
      </w:r>
      <w:r w:rsidRPr="00063C0B">
        <w:rPr>
          <w:rStyle w:val="libAieChar"/>
          <w:rtl/>
        </w:rPr>
        <w:t xml:space="preserve"> الْمُدَّثِّرُ...</w:t>
      </w:r>
      <w:r w:rsidR="00063C0B" w:rsidRPr="00063C0B">
        <w:rPr>
          <w:rStyle w:val="libAlaemChar"/>
          <w:rtl/>
        </w:rPr>
        <w:t>)</w:t>
      </w:r>
      <w:r>
        <w:rPr>
          <w:rtl/>
        </w:rPr>
        <w:t xml:space="preserve">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675DCE">
      <w:pPr>
        <w:pStyle w:val="libFootnote0"/>
        <w:rPr>
          <w:rtl/>
        </w:rPr>
      </w:pPr>
      <w:r>
        <w:rPr>
          <w:rFonts w:hint="eastAsia"/>
          <w:rtl/>
        </w:rPr>
        <w:t>(1)</w:t>
      </w:r>
      <w:r w:rsidR="00F36215">
        <w:rPr>
          <w:rFonts w:hint="cs"/>
          <w:rtl/>
        </w:rPr>
        <w:t xml:space="preserve"> سورة المدثر/الآية</w:t>
      </w:r>
      <w:r w:rsidR="00675DCE">
        <w:rPr>
          <w:rFonts w:hint="cs"/>
          <w:rtl/>
        </w:rPr>
        <w:t>1</w:t>
      </w:r>
      <w:r w:rsidR="00F36215">
        <w:rPr>
          <w:rFonts w:hint="cs"/>
          <w:rtl/>
        </w:rPr>
        <w:t>-</w:t>
      </w:r>
      <w:r w:rsidR="00675DCE">
        <w:rPr>
          <w:rFonts w:hint="cs"/>
          <w:rtl/>
        </w:rPr>
        <w:t>3</w:t>
      </w:r>
      <w:r w:rsidR="00F36215">
        <w:rPr>
          <w:rFonts w:hint="cs"/>
          <w:rtl/>
        </w:rPr>
        <w:t>.</w:t>
      </w:r>
    </w:p>
    <w:p w:rsidR="00F36215" w:rsidRDefault="00F36215" w:rsidP="00675DCE">
      <w:pPr>
        <w:pStyle w:val="libFootnote0"/>
        <w:rPr>
          <w:rtl/>
        </w:rPr>
      </w:pPr>
      <w:r>
        <w:rPr>
          <w:rFonts w:hint="cs"/>
          <w:rtl/>
        </w:rPr>
        <w:t>(2) ق:</w:t>
      </w:r>
      <w:r w:rsidR="00675DCE">
        <w:rPr>
          <w:rFonts w:hint="cs"/>
          <w:rtl/>
        </w:rPr>
        <w:t>6</w:t>
      </w:r>
      <w:r>
        <w:rPr>
          <w:rFonts w:hint="cs"/>
          <w:rtl/>
        </w:rPr>
        <w:t>/31/</w:t>
      </w:r>
      <w:r w:rsidR="00675DCE">
        <w:rPr>
          <w:rFonts w:hint="cs"/>
          <w:rtl/>
        </w:rPr>
        <w:t>338</w:t>
      </w:r>
      <w:r>
        <w:rPr>
          <w:rFonts w:hint="cs"/>
          <w:rtl/>
        </w:rPr>
        <w:t>،ج:</w:t>
      </w:r>
      <w:r w:rsidR="00675DCE">
        <w:rPr>
          <w:rFonts w:hint="cs"/>
          <w:rtl/>
        </w:rPr>
        <w:t>18</w:t>
      </w:r>
      <w:r>
        <w:rPr>
          <w:rFonts w:hint="cs"/>
          <w:rtl/>
        </w:rPr>
        <w:t>/</w:t>
      </w:r>
      <w:r w:rsidR="00675DCE">
        <w:rPr>
          <w:rFonts w:hint="cs"/>
          <w:rtl/>
        </w:rPr>
        <w:t>167</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Heading3Center"/>
        <w:rPr>
          <w:rtl/>
        </w:rPr>
      </w:pPr>
      <w:bookmarkStart w:id="4" w:name="_Toc471418665"/>
      <w:r>
        <w:rPr>
          <w:rFonts w:hint="eastAsia"/>
          <w:rtl/>
        </w:rPr>
        <w:lastRenderedPageBreak/>
        <w:t>باب</w:t>
      </w:r>
      <w:r>
        <w:rPr>
          <w:rtl/>
        </w:rPr>
        <w:t xml:space="preserve"> الدال بعده الج</w:t>
      </w:r>
      <w:r>
        <w:rPr>
          <w:rFonts w:hint="cs"/>
          <w:rtl/>
        </w:rPr>
        <w:t>ی</w:t>
      </w:r>
      <w:r>
        <w:rPr>
          <w:rFonts w:hint="eastAsia"/>
          <w:rtl/>
        </w:rPr>
        <w:t>م</w:t>
      </w:r>
      <w:bookmarkEnd w:id="4"/>
    </w:p>
    <w:p w:rsidR="00656589" w:rsidRDefault="007F0642" w:rsidP="00F36215">
      <w:pPr>
        <w:pStyle w:val="libBold1"/>
        <w:rPr>
          <w:rtl/>
        </w:rPr>
      </w:pPr>
      <w:r>
        <w:rPr>
          <w:rFonts w:hint="eastAsia"/>
          <w:rtl/>
        </w:rPr>
        <w:t>دجج</w:t>
      </w:r>
      <w:r>
        <w:rPr>
          <w:rtl/>
        </w:rPr>
        <w:t>:</w:t>
      </w:r>
    </w:p>
    <w:p w:rsidR="00656589" w:rsidRDefault="007F0642" w:rsidP="00F36215">
      <w:pPr>
        <w:pStyle w:val="libCenterBold1"/>
        <w:rPr>
          <w:rtl/>
        </w:rPr>
      </w:pPr>
      <w:r>
        <w:rPr>
          <w:rFonts w:hint="eastAsia"/>
          <w:rtl/>
        </w:rPr>
        <w:t>ف</w:t>
      </w:r>
      <w:r>
        <w:rPr>
          <w:rFonts w:hint="cs"/>
          <w:rtl/>
        </w:rPr>
        <w:t>ی</w:t>
      </w:r>
      <w:r>
        <w:rPr>
          <w:rtl/>
        </w:rPr>
        <w:t xml:space="preserve"> الدجّاج</w:t>
      </w:r>
    </w:p>
    <w:p w:rsidR="00F36215" w:rsidRDefault="007F0642" w:rsidP="00F36215">
      <w:pPr>
        <w:pStyle w:val="libNormal"/>
        <w:rPr>
          <w:rtl/>
        </w:rPr>
      </w:pPr>
      <w:r>
        <w:rPr>
          <w:rFonts w:hint="eastAsia"/>
          <w:rtl/>
        </w:rPr>
        <w:t>باب</w:t>
      </w:r>
      <w:r>
        <w:rPr>
          <w:rtl/>
        </w:rPr>
        <w:t xml:space="preserve"> فضل اتّخاذ الد</w:t>
      </w:r>
      <w:r>
        <w:rPr>
          <w:rFonts w:hint="cs"/>
          <w:rtl/>
        </w:rPr>
        <w:t>ی</w:t>
      </w:r>
      <w:r>
        <w:rPr>
          <w:rFonts w:hint="eastAsia"/>
          <w:rtl/>
        </w:rPr>
        <w:t>ک</w:t>
      </w:r>
      <w:r>
        <w:rPr>
          <w:rtl/>
        </w:rPr>
        <w:t xml:space="preserve"> و اتّخاذ الدجاج ف</w:t>
      </w:r>
      <w:r>
        <w:rPr>
          <w:rFonts w:hint="cs"/>
          <w:rtl/>
        </w:rPr>
        <w:t>ی</w:t>
      </w:r>
      <w:r>
        <w:rPr>
          <w:rtl/>
        </w:rPr>
        <w:t xml:space="preserve"> الب</w:t>
      </w:r>
      <w:r>
        <w:rPr>
          <w:rFonts w:hint="cs"/>
          <w:rtl/>
        </w:rPr>
        <w:t>ی</w:t>
      </w:r>
      <w:r>
        <w:rPr>
          <w:rFonts w:hint="eastAsia"/>
          <w:rtl/>
        </w:rPr>
        <w:t>ت</w:t>
      </w:r>
      <w:r>
        <w:rPr>
          <w:rtl/>
        </w:rPr>
        <w:t xml:space="preserve"> و أحکامهما </w:t>
      </w:r>
      <w:r w:rsidR="00D42CA5" w:rsidRPr="00525B9B">
        <w:rPr>
          <w:rStyle w:val="libFootnotenumChar"/>
          <w:rtl/>
        </w:rPr>
        <w:t>(1)</w:t>
      </w:r>
      <w:r>
        <w:rPr>
          <w:rtl/>
        </w:rPr>
        <w:t>.</w:t>
      </w:r>
    </w:p>
    <w:p w:rsidR="00F36215" w:rsidRDefault="007F0642" w:rsidP="00F36215">
      <w:pPr>
        <w:pStyle w:val="libNormal"/>
        <w:rPr>
          <w:rtl/>
        </w:rPr>
      </w:pPr>
      <w:r w:rsidRPr="00F36215">
        <w:rPr>
          <w:rStyle w:val="libBold1Char"/>
          <w:rFonts w:hint="eastAsia"/>
          <w:rtl/>
        </w:rPr>
        <w:t>الکاف</w:t>
      </w:r>
      <w:r w:rsidRPr="00F36215">
        <w:rPr>
          <w:rStyle w:val="libBold1Char"/>
          <w:rFonts w:hint="cs"/>
          <w:rtl/>
        </w:rPr>
        <w:t>ی</w:t>
      </w:r>
      <w:r>
        <w:rPr>
          <w:rtl/>
        </w:rPr>
        <w:t>:عن الس</w:t>
      </w:r>
      <w:r>
        <w:rPr>
          <w:rFonts w:hint="cs"/>
          <w:rtl/>
        </w:rPr>
        <w:t>یّ</w:t>
      </w:r>
      <w:r>
        <w:rPr>
          <w:rFonts w:hint="eastAsia"/>
          <w:rtl/>
        </w:rPr>
        <w:t>ار</w:t>
      </w:r>
      <w:r>
        <w:rPr>
          <w:rFonts w:hint="cs"/>
          <w:rtl/>
        </w:rPr>
        <w:t>ی</w:t>
      </w:r>
      <w:r>
        <w:rPr>
          <w:rtl/>
        </w:rPr>
        <w:t xml:space="preserve"> رفعه قال: ذکرت اللحمان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عمر فقال عمر:انّ أط</w:t>
      </w:r>
      <w:r>
        <w:rPr>
          <w:rFonts w:hint="cs"/>
          <w:rtl/>
        </w:rPr>
        <w:t>ی</w:t>
      </w:r>
      <w:r>
        <w:rPr>
          <w:rFonts w:hint="eastAsia"/>
          <w:rtl/>
        </w:rPr>
        <w:t>ب</w:t>
      </w:r>
      <w:r>
        <w:rPr>
          <w:rtl/>
        </w:rPr>
        <w:t xml:space="preserve"> اللحمان لحم الدجاج،فقال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:کلاّ ان ذلک خناز</w:t>
      </w:r>
      <w:r>
        <w:rPr>
          <w:rFonts w:hint="cs"/>
          <w:rtl/>
        </w:rPr>
        <w:t>ی</w:t>
      </w:r>
      <w:r>
        <w:rPr>
          <w:rFonts w:hint="eastAsia"/>
          <w:rtl/>
        </w:rPr>
        <w:t>ر</w:t>
      </w:r>
      <w:r>
        <w:rPr>
          <w:rtl/>
        </w:rPr>
        <w:t xml:space="preserve"> الط</w:t>
      </w:r>
      <w:r>
        <w:rPr>
          <w:rFonts w:hint="cs"/>
          <w:rtl/>
        </w:rPr>
        <w:t>ی</w:t>
      </w:r>
      <w:r>
        <w:rPr>
          <w:rFonts w:hint="eastAsia"/>
          <w:rtl/>
        </w:rPr>
        <w:t>ر</w:t>
      </w:r>
      <w:r>
        <w:rPr>
          <w:rtl/>
        </w:rPr>
        <w:t xml:space="preserve"> و انّ أط</w:t>
      </w:r>
      <w:r>
        <w:rPr>
          <w:rFonts w:hint="cs"/>
          <w:rtl/>
        </w:rPr>
        <w:t>ی</w:t>
      </w:r>
      <w:r>
        <w:rPr>
          <w:rFonts w:hint="eastAsia"/>
          <w:rtl/>
        </w:rPr>
        <w:t>ب</w:t>
      </w:r>
      <w:r>
        <w:rPr>
          <w:rtl/>
        </w:rPr>
        <w:t xml:space="preserve"> اللحمان لحم فرخ قد نهض أو کاد </w:t>
      </w:r>
      <w:r>
        <w:rPr>
          <w:rFonts w:hint="cs"/>
          <w:rtl/>
        </w:rPr>
        <w:t>ی</w:t>
      </w:r>
      <w:r>
        <w:rPr>
          <w:rFonts w:hint="eastAsia"/>
          <w:rtl/>
        </w:rPr>
        <w:t>نهض</w:t>
      </w:r>
      <w:r>
        <w:rPr>
          <w:rtl/>
        </w:rPr>
        <w:t>.</w:t>
      </w:r>
    </w:p>
    <w:p w:rsidR="00656589" w:rsidRDefault="007F0642" w:rsidP="00F36215">
      <w:pPr>
        <w:pStyle w:val="libNormal"/>
        <w:rPr>
          <w:rtl/>
        </w:rPr>
      </w:pPr>
      <w:r w:rsidRPr="00F36215">
        <w:rPr>
          <w:rStyle w:val="libBold1Char"/>
          <w:rFonts w:hint="eastAsia"/>
          <w:rtl/>
        </w:rPr>
        <w:t>المحاسن</w:t>
      </w:r>
      <w:r>
        <w:rPr>
          <w:rtl/>
        </w:rPr>
        <w:t>:عن عبد الأعل</w:t>
      </w:r>
      <w:r>
        <w:rPr>
          <w:rFonts w:hint="cs"/>
          <w:rtl/>
        </w:rPr>
        <w:t>ی</w:t>
      </w:r>
      <w:r>
        <w:rPr>
          <w:rtl/>
        </w:rPr>
        <w:t xml:space="preserve"> قال: أکلت مع أب</w:t>
      </w:r>
      <w:r>
        <w:rPr>
          <w:rFonts w:hint="cs"/>
          <w:rtl/>
        </w:rPr>
        <w:t>ی</w:t>
      </w:r>
      <w:r>
        <w:rPr>
          <w:rtl/>
        </w:rPr>
        <w:t xml:space="preserve"> عبد اللّه </w:t>
      </w:r>
      <w:r w:rsidR="00295F5C" w:rsidRPr="00295F5C">
        <w:rPr>
          <w:rStyle w:val="libAlaemChar"/>
          <w:rtl/>
        </w:rPr>
        <w:t>عليه‌السلام</w:t>
      </w:r>
      <w:r>
        <w:rPr>
          <w:rtl/>
        </w:rPr>
        <w:t xml:space="preserve"> فدعا و أت</w:t>
      </w:r>
      <w:r>
        <w:rPr>
          <w:rFonts w:hint="cs"/>
          <w:rtl/>
        </w:rPr>
        <w:t>ی</w:t>
      </w:r>
      <w:r>
        <w:rPr>
          <w:rtl/>
        </w:rPr>
        <w:t xml:space="preserve"> بدجاجه محشوّه و بخب</w:t>
      </w:r>
      <w:r>
        <w:rPr>
          <w:rFonts w:hint="cs"/>
          <w:rtl/>
        </w:rPr>
        <w:t>ی</w:t>
      </w:r>
      <w:r>
        <w:rPr>
          <w:rFonts w:hint="eastAsia"/>
          <w:rtl/>
        </w:rPr>
        <w:t>ص</w:t>
      </w:r>
      <w:r>
        <w:rPr>
          <w:rtl/>
        </w:rPr>
        <w:t xml:space="preserve"> فقال </w:t>
      </w:r>
      <w:r w:rsidR="00295F5C" w:rsidRPr="00295F5C">
        <w:rPr>
          <w:rStyle w:val="libAlaemChar"/>
          <w:rtl/>
        </w:rPr>
        <w:t>عليه‌السلام</w:t>
      </w:r>
      <w:r>
        <w:rPr>
          <w:rtl/>
        </w:rPr>
        <w:t>:هذه أهد</w:t>
      </w:r>
      <w:r>
        <w:rPr>
          <w:rFonts w:hint="cs"/>
          <w:rtl/>
        </w:rPr>
        <w:t>ی</w:t>
      </w:r>
      <w:r>
        <w:rPr>
          <w:rFonts w:hint="eastAsia"/>
          <w:rtl/>
        </w:rPr>
        <w:t>ت</w:t>
      </w:r>
      <w:r>
        <w:rPr>
          <w:rtl/>
        </w:rPr>
        <w:t xml:space="preserve"> لفاطمه </w:t>
      </w:r>
      <w:r w:rsidR="0038298A" w:rsidRPr="0038298A">
        <w:rPr>
          <w:rStyle w:val="libAlaemChar"/>
          <w:rtl/>
        </w:rPr>
        <w:t>عليها‌السلام</w:t>
      </w:r>
      <w:r>
        <w:rPr>
          <w:rtl/>
        </w:rPr>
        <w:t>،ثمّ قال:</w:t>
      </w:r>
      <w:r>
        <w:rPr>
          <w:rFonts w:hint="cs"/>
          <w:rtl/>
        </w:rPr>
        <w:t>ی</w:t>
      </w:r>
      <w:r>
        <w:rPr>
          <w:rFonts w:hint="eastAsia"/>
          <w:rtl/>
        </w:rPr>
        <w:t>ا</w:t>
      </w:r>
      <w:r>
        <w:rPr>
          <w:rtl/>
        </w:rPr>
        <w:t xml:space="preserve"> جار</w:t>
      </w:r>
      <w:r>
        <w:rPr>
          <w:rFonts w:hint="cs"/>
          <w:rtl/>
        </w:rPr>
        <w:t>ی</w:t>
      </w:r>
      <w:r>
        <w:rPr>
          <w:rFonts w:hint="eastAsia"/>
          <w:rtl/>
        </w:rPr>
        <w:t>ه</w:t>
      </w:r>
      <w:r>
        <w:rPr>
          <w:rtl/>
        </w:rPr>
        <w:t xml:space="preserve"> ا</w:t>
      </w:r>
      <w:r>
        <w:rPr>
          <w:rFonts w:hint="cs"/>
          <w:rtl/>
        </w:rPr>
        <w:t>ی</w:t>
      </w:r>
      <w:r>
        <w:rPr>
          <w:rFonts w:hint="eastAsia"/>
          <w:rtl/>
        </w:rPr>
        <w:t>ت</w:t>
      </w:r>
      <w:r>
        <w:rPr>
          <w:rFonts w:hint="cs"/>
          <w:rtl/>
        </w:rPr>
        <w:t>ی</w:t>
      </w:r>
      <w:r>
        <w:rPr>
          <w:rFonts w:hint="eastAsia"/>
          <w:rtl/>
        </w:rPr>
        <w:t>نا</w:t>
      </w:r>
      <w:r>
        <w:rPr>
          <w:rtl/>
        </w:rPr>
        <w:t xml:space="preserve"> بطعامنا المعروف فجاءت بثر</w:t>
      </w:r>
      <w:r>
        <w:rPr>
          <w:rFonts w:hint="cs"/>
          <w:rtl/>
        </w:rPr>
        <w:t>ی</w:t>
      </w:r>
      <w:r>
        <w:rPr>
          <w:rFonts w:hint="eastAsia"/>
          <w:rtl/>
        </w:rPr>
        <w:t>د</w:t>
      </w:r>
      <w:r>
        <w:rPr>
          <w:rtl/>
        </w:rPr>
        <w:t xml:space="preserve"> و خلّ و ز</w:t>
      </w:r>
      <w:r>
        <w:rPr>
          <w:rFonts w:hint="cs"/>
          <w:rtl/>
        </w:rPr>
        <w:t>ی</w:t>
      </w:r>
      <w:r>
        <w:rPr>
          <w:rFonts w:hint="eastAsia"/>
          <w:rtl/>
        </w:rPr>
        <w:t>ت</w:t>
      </w:r>
      <w:r>
        <w:rPr>
          <w:rtl/>
        </w:rPr>
        <w:t>.</w:t>
      </w:r>
    </w:p>
    <w:p w:rsidR="00656589" w:rsidRDefault="007F0642" w:rsidP="007F0642">
      <w:pPr>
        <w:pStyle w:val="libNormal"/>
        <w:rPr>
          <w:rtl/>
        </w:rPr>
      </w:pPr>
      <w:r w:rsidRPr="00F36215">
        <w:rPr>
          <w:rStyle w:val="libBold1Char"/>
          <w:rFonts w:hint="eastAsia"/>
          <w:rtl/>
        </w:rPr>
        <w:t>ب</w:t>
      </w:r>
      <w:r w:rsidRPr="00F36215">
        <w:rPr>
          <w:rStyle w:val="libBold1Char"/>
          <w:rFonts w:hint="cs"/>
          <w:rtl/>
        </w:rPr>
        <w:t>ی</w:t>
      </w:r>
      <w:r w:rsidRPr="00F36215">
        <w:rPr>
          <w:rStyle w:val="libBold1Char"/>
          <w:rFonts w:hint="eastAsia"/>
          <w:rtl/>
        </w:rPr>
        <w:t>ان</w:t>
      </w:r>
      <w:r>
        <w:rPr>
          <w:rtl/>
        </w:rPr>
        <w:t>: أکثر الأخبار تدلّ عل</w:t>
      </w:r>
      <w:r>
        <w:rPr>
          <w:rFonts w:hint="cs"/>
          <w:rtl/>
        </w:rPr>
        <w:t>ی</w:t>
      </w:r>
      <w:r>
        <w:rPr>
          <w:rtl/>
        </w:rPr>
        <w:t xml:space="preserve"> کراهه لحم الدجاج،و </w:t>
      </w:r>
      <w:r>
        <w:rPr>
          <w:rFonts w:hint="cs"/>
          <w:rtl/>
        </w:rPr>
        <w:t>ی</w:t>
      </w:r>
      <w:r>
        <w:rPr>
          <w:rFonts w:hint="eastAsia"/>
          <w:rtl/>
        </w:rPr>
        <w:t>مکن</w:t>
      </w:r>
      <w:r>
        <w:rPr>
          <w:rtl/>
        </w:rPr>
        <w:t xml:space="preserve"> حمل أخبار الذمّ عل</w:t>
      </w:r>
      <w:r>
        <w:rPr>
          <w:rFonts w:hint="cs"/>
          <w:rtl/>
        </w:rPr>
        <w:t>ی</w:t>
      </w:r>
      <w:r>
        <w:rPr>
          <w:rtl/>
        </w:rPr>
        <w:t xml:space="preserve"> ما إذا کانت جلاّله أو قر</w:t>
      </w:r>
      <w:r>
        <w:rPr>
          <w:rFonts w:hint="cs"/>
          <w:rtl/>
        </w:rPr>
        <w:t>ی</w:t>
      </w:r>
      <w:r>
        <w:rPr>
          <w:rFonts w:hint="eastAsia"/>
          <w:rtl/>
        </w:rPr>
        <w:t>به</w:t>
      </w:r>
      <w:r>
        <w:rPr>
          <w:rtl/>
        </w:rPr>
        <w:t xml:space="preserve"> من الجلل و لم </w:t>
      </w:r>
      <w:r>
        <w:rPr>
          <w:rFonts w:hint="cs"/>
          <w:rtl/>
        </w:rPr>
        <w:t>ی</w:t>
      </w:r>
      <w:r>
        <w:rPr>
          <w:rFonts w:hint="eastAsia"/>
          <w:rtl/>
        </w:rPr>
        <w:t>ستبرأ،فمع</w:t>
      </w:r>
      <w:r>
        <w:rPr>
          <w:rtl/>
        </w:rPr>
        <w:t xml:space="preserve"> الاستبراء ثلاثه أ</w:t>
      </w:r>
      <w:r>
        <w:rPr>
          <w:rFonts w:hint="cs"/>
          <w:rtl/>
        </w:rPr>
        <w:t>یّ</w:t>
      </w:r>
      <w:r>
        <w:rPr>
          <w:rFonts w:hint="eastAsia"/>
          <w:rtl/>
        </w:rPr>
        <w:t>ام</w:t>
      </w:r>
      <w:r>
        <w:rPr>
          <w:rtl/>
        </w:rPr>
        <w:t xml:space="preserve"> تزول الکراهه،کما </w:t>
      </w:r>
      <w:r>
        <w:rPr>
          <w:rFonts w:hint="eastAsia"/>
          <w:rtl/>
        </w:rPr>
        <w:t>رو</w:t>
      </w:r>
      <w:r>
        <w:rPr>
          <w:rFonts w:hint="cs"/>
          <w:rtl/>
        </w:rPr>
        <w:t>ی</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إذا أراد أن </w:t>
      </w:r>
      <w:r>
        <w:rPr>
          <w:rFonts w:hint="cs"/>
          <w:rtl/>
        </w:rPr>
        <w:t>ی</w:t>
      </w:r>
      <w:r>
        <w:rPr>
          <w:rFonts w:hint="eastAsia"/>
          <w:rtl/>
        </w:rPr>
        <w:t>أکل</w:t>
      </w:r>
      <w:r>
        <w:rPr>
          <w:rtl/>
        </w:rPr>
        <w:t xml:space="preserve"> لحم دجاجه أمر بها فربطت أ</w:t>
      </w:r>
      <w:r>
        <w:rPr>
          <w:rFonts w:hint="cs"/>
          <w:rtl/>
        </w:rPr>
        <w:t>یّ</w:t>
      </w:r>
      <w:r>
        <w:rPr>
          <w:rFonts w:hint="eastAsia"/>
          <w:rtl/>
        </w:rPr>
        <w:t>اما</w:t>
      </w:r>
      <w:r>
        <w:rPr>
          <w:rtl/>
        </w:rPr>
        <w:t xml:space="preserve"> ثمّ </w:t>
      </w:r>
      <w:r>
        <w:rPr>
          <w:rFonts w:hint="cs"/>
          <w:rtl/>
        </w:rPr>
        <w:t>ی</w:t>
      </w:r>
      <w:r>
        <w:rPr>
          <w:rFonts w:hint="eastAsia"/>
          <w:rtl/>
        </w:rPr>
        <w:t>أکلها</w:t>
      </w:r>
      <w:r>
        <w:rPr>
          <w:rtl/>
        </w:rPr>
        <w:t xml:space="preserve"> بعد ذلک </w:t>
      </w:r>
      <w:r w:rsidR="00D42CA5" w:rsidRPr="00525B9B">
        <w:rPr>
          <w:rStyle w:val="libFootnotenumChar"/>
          <w:rtl/>
        </w:rPr>
        <w:t>(2)</w:t>
      </w:r>
      <w:r>
        <w:rPr>
          <w:rtl/>
        </w:rPr>
        <w:t>.</w:t>
      </w:r>
    </w:p>
    <w:p w:rsidR="00656589" w:rsidRDefault="007F0642" w:rsidP="007F0642">
      <w:pPr>
        <w:pStyle w:val="libNormal"/>
        <w:rPr>
          <w:rtl/>
        </w:rPr>
      </w:pPr>
      <w:r>
        <w:rPr>
          <w:rFonts w:hint="eastAsia"/>
          <w:rtl/>
        </w:rPr>
        <w:t>الدجاج</w:t>
      </w:r>
      <w:r>
        <w:rPr>
          <w:rtl/>
        </w:rPr>
        <w:t xml:space="preserve"> مثلث الدال،الواحده دجاجه،الذکر و الأنث</w:t>
      </w:r>
      <w:r>
        <w:rPr>
          <w:rFonts w:hint="cs"/>
          <w:rtl/>
        </w:rPr>
        <w:t>ی</w:t>
      </w:r>
      <w:r>
        <w:rPr>
          <w:rtl/>
        </w:rPr>
        <w:t xml:space="preserve"> ف</w:t>
      </w:r>
      <w:r>
        <w:rPr>
          <w:rFonts w:hint="cs"/>
          <w:rtl/>
        </w:rPr>
        <w:t>ی</w:t>
      </w:r>
      <w:r>
        <w:rPr>
          <w:rFonts w:hint="eastAsia"/>
          <w:rtl/>
        </w:rPr>
        <w:t>ه</w:t>
      </w:r>
      <w:r>
        <w:rPr>
          <w:rtl/>
        </w:rPr>
        <w:t xml:space="preserve"> سواء،و الهاء ف</w:t>
      </w:r>
      <w:r>
        <w:rPr>
          <w:rFonts w:hint="cs"/>
          <w:rtl/>
        </w:rPr>
        <w:t>ی</w:t>
      </w:r>
      <w:r>
        <w:rPr>
          <w:rFonts w:hint="eastAsia"/>
          <w:rtl/>
        </w:rPr>
        <w:t>ه</w:t>
      </w:r>
      <w:r>
        <w:rPr>
          <w:rtl/>
        </w:rPr>
        <w:t xml:space="preserve"> کبطّه و حمامه،و من عج</w:t>
      </w:r>
      <w:r>
        <w:rPr>
          <w:rFonts w:hint="cs"/>
          <w:rtl/>
        </w:rPr>
        <w:t>ی</w:t>
      </w:r>
      <w:r>
        <w:rPr>
          <w:rFonts w:hint="eastAsia"/>
          <w:rtl/>
        </w:rPr>
        <w:t>ب</w:t>
      </w:r>
      <w:r>
        <w:rPr>
          <w:rtl/>
        </w:rPr>
        <w:t xml:space="preserve"> أمر الدجاج أنّها </w:t>
      </w:r>
      <w:r>
        <w:rPr>
          <w:rFonts w:hint="cs"/>
          <w:rtl/>
        </w:rPr>
        <w:t>ی</w:t>
      </w:r>
      <w:r>
        <w:rPr>
          <w:rFonts w:hint="eastAsia"/>
          <w:rtl/>
        </w:rPr>
        <w:t>مّر</w:t>
      </w:r>
      <w:r>
        <w:rPr>
          <w:rtl/>
        </w:rPr>
        <w:t xml:space="preserve"> بها سا</w:t>
      </w:r>
      <w:r>
        <w:rPr>
          <w:rFonts w:hint="cs"/>
          <w:rtl/>
        </w:rPr>
        <w:t>ی</w:t>
      </w:r>
      <w:r>
        <w:rPr>
          <w:rFonts w:hint="eastAsia"/>
          <w:rtl/>
        </w:rPr>
        <w:t>ر</w:t>
      </w:r>
      <w:r>
        <w:rPr>
          <w:rtl/>
        </w:rPr>
        <w:t xml:space="preserve"> السباع فلا تخشاها،فإذا مرّ بها ابن آو</w:t>
      </w:r>
      <w:r>
        <w:rPr>
          <w:rFonts w:hint="cs"/>
          <w:rtl/>
        </w:rPr>
        <w:t>ی</w:t>
      </w:r>
      <w:r>
        <w:rPr>
          <w:rtl/>
        </w:rPr>
        <w:t xml:space="preserve"> و ه</w:t>
      </w:r>
      <w:r>
        <w:rPr>
          <w:rFonts w:hint="cs"/>
          <w:rtl/>
        </w:rPr>
        <w:t>ی</w:t>
      </w:r>
      <w:r>
        <w:rPr>
          <w:rtl/>
        </w:rPr>
        <w:t xml:space="preserve"> عل</w:t>
      </w:r>
      <w:r>
        <w:rPr>
          <w:rFonts w:hint="cs"/>
          <w:rtl/>
        </w:rPr>
        <w:t>ی</w:t>
      </w:r>
      <w:r>
        <w:rPr>
          <w:rtl/>
        </w:rPr>
        <w:t xml:space="preserve"> سطح أو جدار أو شجره رمت بنفسها إل</w:t>
      </w:r>
      <w:r>
        <w:rPr>
          <w:rFonts w:hint="cs"/>
          <w:rtl/>
        </w:rPr>
        <w:t>ی</w:t>
      </w:r>
      <w:r>
        <w:rPr>
          <w:rFonts w:hint="eastAsia"/>
          <w:rtl/>
        </w:rPr>
        <w:t>ه،و</w:t>
      </w:r>
      <w:r>
        <w:rPr>
          <w:rtl/>
        </w:rPr>
        <w:t xml:space="preserve"> توصف بسرعه</w:t>
      </w:r>
    </w:p>
    <w:p w:rsidR="00742A94" w:rsidRDefault="00742A94" w:rsidP="002D6CCC">
      <w:pPr>
        <w:pStyle w:val="libLine"/>
        <w:rPr>
          <w:rtl/>
        </w:rPr>
      </w:pPr>
      <w:r>
        <w:rPr>
          <w:rFonts w:hint="eastAsia"/>
          <w:rtl/>
        </w:rPr>
        <w:t>____________________</w:t>
      </w:r>
    </w:p>
    <w:p w:rsidR="00742A94" w:rsidRDefault="00742A94" w:rsidP="00675DCE">
      <w:pPr>
        <w:pStyle w:val="libFootnote0"/>
        <w:rPr>
          <w:rtl/>
        </w:rPr>
      </w:pPr>
      <w:r>
        <w:rPr>
          <w:rFonts w:hint="eastAsia"/>
          <w:rtl/>
        </w:rPr>
        <w:t>(1)</w:t>
      </w:r>
      <w:r w:rsidR="00F36215">
        <w:rPr>
          <w:rFonts w:hint="cs"/>
          <w:rtl/>
        </w:rPr>
        <w:t xml:space="preserve"> ق:</w:t>
      </w:r>
      <w:r w:rsidR="00675DCE">
        <w:rPr>
          <w:rFonts w:hint="cs"/>
          <w:rtl/>
        </w:rPr>
        <w:t>14</w:t>
      </w:r>
      <w:r w:rsidR="00F36215">
        <w:rPr>
          <w:rFonts w:hint="cs"/>
          <w:rtl/>
        </w:rPr>
        <w:t>/109/</w:t>
      </w:r>
      <w:r w:rsidR="00675DCE">
        <w:rPr>
          <w:rFonts w:hint="cs"/>
          <w:rtl/>
        </w:rPr>
        <w:t>733</w:t>
      </w:r>
      <w:r w:rsidR="00F36215">
        <w:rPr>
          <w:rFonts w:hint="cs"/>
          <w:rtl/>
        </w:rPr>
        <w:t>،ج:</w:t>
      </w:r>
      <w:r w:rsidR="00675DCE">
        <w:rPr>
          <w:rFonts w:hint="cs"/>
          <w:rtl/>
        </w:rPr>
        <w:t>65</w:t>
      </w:r>
      <w:r w:rsidR="00F36215">
        <w:rPr>
          <w:rFonts w:hint="cs"/>
          <w:rtl/>
        </w:rPr>
        <w:t>/</w:t>
      </w:r>
      <w:r w:rsidR="00675DCE">
        <w:rPr>
          <w:rFonts w:hint="cs"/>
          <w:rtl/>
        </w:rPr>
        <w:t>3</w:t>
      </w:r>
      <w:r w:rsidR="00F36215">
        <w:rPr>
          <w:rFonts w:hint="cs"/>
          <w:rtl/>
        </w:rPr>
        <w:t>.</w:t>
      </w:r>
    </w:p>
    <w:p w:rsidR="00F36215" w:rsidRDefault="00F36215" w:rsidP="00675DCE">
      <w:pPr>
        <w:pStyle w:val="libFootnote0"/>
        <w:rPr>
          <w:rtl/>
        </w:rPr>
      </w:pPr>
      <w:r>
        <w:rPr>
          <w:rFonts w:hint="cs"/>
          <w:rtl/>
        </w:rPr>
        <w:t>(2) ق:</w:t>
      </w:r>
      <w:r w:rsidR="00675DCE">
        <w:rPr>
          <w:rFonts w:hint="cs"/>
          <w:rtl/>
        </w:rPr>
        <w:t>14</w:t>
      </w:r>
      <w:r>
        <w:rPr>
          <w:rFonts w:hint="cs"/>
          <w:rtl/>
        </w:rPr>
        <w:t>/109/</w:t>
      </w:r>
      <w:r w:rsidR="00675DCE">
        <w:rPr>
          <w:rFonts w:hint="cs"/>
          <w:rtl/>
        </w:rPr>
        <w:t>734</w:t>
      </w:r>
      <w:r>
        <w:rPr>
          <w:rFonts w:hint="cs"/>
          <w:rtl/>
        </w:rPr>
        <w:t>،ج:</w:t>
      </w:r>
      <w:r w:rsidR="00675DCE">
        <w:rPr>
          <w:rFonts w:hint="cs"/>
          <w:rtl/>
        </w:rPr>
        <w:t>65</w:t>
      </w:r>
      <w:r>
        <w:rPr>
          <w:rFonts w:hint="cs"/>
          <w:rtl/>
        </w:rPr>
        <w:t>/</w:t>
      </w:r>
      <w:r w:rsidR="00675DCE">
        <w:rPr>
          <w:rFonts w:hint="cs"/>
          <w:rtl/>
        </w:rPr>
        <w:t>7</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الانتباه،و</w:t>
      </w:r>
      <w:r>
        <w:rPr>
          <w:rtl/>
        </w:rPr>
        <w:t xml:space="preserve"> </w:t>
      </w:r>
      <w:r>
        <w:rPr>
          <w:rFonts w:hint="cs"/>
          <w:rtl/>
        </w:rPr>
        <w:t>ی</w:t>
      </w:r>
      <w:r>
        <w:rPr>
          <w:rFonts w:hint="eastAsia"/>
          <w:rtl/>
        </w:rPr>
        <w:t>قال</w:t>
      </w:r>
      <w:r>
        <w:rPr>
          <w:rtl/>
        </w:rPr>
        <w:t xml:space="preserve"> انّ نومها و است</w:t>
      </w:r>
      <w:r>
        <w:rPr>
          <w:rFonts w:hint="cs"/>
          <w:rtl/>
        </w:rPr>
        <w:t>ی</w:t>
      </w:r>
      <w:r>
        <w:rPr>
          <w:rFonts w:hint="eastAsia"/>
          <w:rtl/>
        </w:rPr>
        <w:t>قاظها</w:t>
      </w:r>
      <w:r>
        <w:rPr>
          <w:rtl/>
        </w:rPr>
        <w:t xml:space="preserve"> إنّما هو بمقدار خروج النفس و رجوعه،و </w:t>
      </w:r>
      <w:r>
        <w:rPr>
          <w:rFonts w:hint="cs"/>
          <w:rtl/>
        </w:rPr>
        <w:t>ی</w:t>
      </w:r>
      <w:r>
        <w:rPr>
          <w:rFonts w:hint="eastAsia"/>
          <w:rtl/>
        </w:rPr>
        <w:t>قال</w:t>
      </w:r>
      <w:r>
        <w:rPr>
          <w:rtl/>
        </w:rPr>
        <w:t xml:space="preserve"> انّها تفعل ذلک من شدّه الجبن،و أکثر ما عندها من الح</w:t>
      </w:r>
      <w:r>
        <w:rPr>
          <w:rFonts w:hint="cs"/>
          <w:rtl/>
        </w:rPr>
        <w:t>ی</w:t>
      </w:r>
      <w:r>
        <w:rPr>
          <w:rFonts w:hint="eastAsia"/>
          <w:rtl/>
        </w:rPr>
        <w:t>له</w:t>
      </w:r>
      <w:r>
        <w:rPr>
          <w:rtl/>
        </w:rPr>
        <w:t xml:space="preserve"> انّها لا تنام عل</w:t>
      </w:r>
      <w:r>
        <w:rPr>
          <w:rFonts w:hint="cs"/>
          <w:rtl/>
        </w:rPr>
        <w:t>ی</w:t>
      </w:r>
      <w:r>
        <w:rPr>
          <w:rtl/>
        </w:rPr>
        <w:t xml:space="preserve"> الأرض بل ترتفع عل</w:t>
      </w:r>
      <w:r>
        <w:rPr>
          <w:rFonts w:hint="cs"/>
          <w:rtl/>
        </w:rPr>
        <w:t>ی</w:t>
      </w:r>
      <w:r>
        <w:rPr>
          <w:rtl/>
        </w:rPr>
        <w:t xml:space="preserve"> رفّ أو جذع أو جدار أو ما قارب ذلک؛ </w:t>
      </w:r>
      <w:r>
        <w:rPr>
          <w:rFonts w:hint="eastAsia"/>
          <w:rtl/>
        </w:rPr>
        <w:t>و</w:t>
      </w:r>
      <w:r>
        <w:rPr>
          <w:rtl/>
        </w:rPr>
        <w:t xml:space="preserve"> رو</w:t>
      </w:r>
      <w:r>
        <w:rPr>
          <w:rFonts w:hint="cs"/>
          <w:rtl/>
        </w:rPr>
        <w:t>ی</w:t>
      </w:r>
      <w:r>
        <w:rPr>
          <w:rtl/>
        </w:rPr>
        <w:t xml:space="preserve"> ابن ماجه من حد</w:t>
      </w:r>
      <w:r>
        <w:rPr>
          <w:rFonts w:hint="cs"/>
          <w:rtl/>
        </w:rPr>
        <w:t>ی</w:t>
      </w:r>
      <w:r>
        <w:rPr>
          <w:rFonts w:hint="eastAsia"/>
          <w:rtl/>
        </w:rPr>
        <w:t>ث</w:t>
      </w:r>
      <w:r>
        <w:rPr>
          <w:rtl/>
        </w:rPr>
        <w:t xml:space="preserve"> أب</w:t>
      </w:r>
      <w:r>
        <w:rPr>
          <w:rFonts w:hint="cs"/>
          <w:rtl/>
        </w:rPr>
        <w:t>ی</w:t>
      </w:r>
      <w:r>
        <w:rPr>
          <w:rtl/>
        </w:rPr>
        <w:t xml:space="preserve"> هر</w:t>
      </w:r>
      <w:r>
        <w:rPr>
          <w:rFonts w:hint="cs"/>
          <w:rtl/>
        </w:rPr>
        <w:t>ی</w:t>
      </w:r>
      <w:r>
        <w:rPr>
          <w:rFonts w:hint="eastAsia"/>
          <w:rtl/>
        </w:rPr>
        <w:t>ره</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أمر الأغن</w:t>
      </w:r>
      <w:r>
        <w:rPr>
          <w:rFonts w:hint="cs"/>
          <w:rtl/>
        </w:rPr>
        <w:t>ی</w:t>
      </w:r>
      <w:r>
        <w:rPr>
          <w:rFonts w:hint="eastAsia"/>
          <w:rtl/>
        </w:rPr>
        <w:t>اء</w:t>
      </w:r>
      <w:r>
        <w:rPr>
          <w:rtl/>
        </w:rPr>
        <w:t xml:space="preserve"> باتّخاذ الغنم و أمر الفقراء باتّخاذ الدجاج </w:t>
      </w:r>
      <w:r w:rsidR="00D42CA5" w:rsidRPr="00525B9B">
        <w:rPr>
          <w:rStyle w:val="libFootnotenumChar"/>
          <w:rtl/>
        </w:rPr>
        <w:t>(1)</w:t>
      </w:r>
      <w:r>
        <w:rPr>
          <w:rtl/>
        </w:rPr>
        <w:t>.</w:t>
      </w:r>
    </w:p>
    <w:p w:rsidR="00656589" w:rsidRDefault="007F0642" w:rsidP="00F36215">
      <w:pPr>
        <w:pStyle w:val="libBold1"/>
        <w:rPr>
          <w:rtl/>
        </w:rPr>
      </w:pPr>
      <w:r>
        <w:rPr>
          <w:rFonts w:hint="eastAsia"/>
          <w:rtl/>
        </w:rPr>
        <w:t>دجل</w:t>
      </w:r>
      <w:r>
        <w:rPr>
          <w:rtl/>
        </w:rPr>
        <w:t>:</w:t>
      </w:r>
    </w:p>
    <w:p w:rsidR="00656589" w:rsidRDefault="007F0642" w:rsidP="00F36215">
      <w:pPr>
        <w:pStyle w:val="libCenterBold1"/>
        <w:rPr>
          <w:rtl/>
        </w:rPr>
      </w:pPr>
      <w:r>
        <w:rPr>
          <w:rFonts w:hint="eastAsia"/>
          <w:rtl/>
        </w:rPr>
        <w:t>الدجّال</w:t>
      </w:r>
    </w:p>
    <w:p w:rsidR="00F36215" w:rsidRDefault="007F0642" w:rsidP="00F36215">
      <w:pPr>
        <w:pStyle w:val="libNormal"/>
        <w:rPr>
          <w:rtl/>
        </w:rPr>
      </w:pPr>
      <w:r>
        <w:rPr>
          <w:rFonts w:hint="eastAsia"/>
          <w:rtl/>
        </w:rPr>
        <w:t>الإشاره</w:t>
      </w:r>
      <w:r>
        <w:rPr>
          <w:rtl/>
        </w:rPr>
        <w:t xml:space="preserve"> ال</w:t>
      </w:r>
      <w:r>
        <w:rPr>
          <w:rFonts w:hint="cs"/>
          <w:rtl/>
        </w:rPr>
        <w:t>ی</w:t>
      </w:r>
      <w:r>
        <w:rPr>
          <w:rtl/>
        </w:rPr>
        <w:t xml:space="preserve"> الدجّال ف</w:t>
      </w:r>
      <w:r>
        <w:rPr>
          <w:rFonts w:hint="cs"/>
          <w:rtl/>
        </w:rPr>
        <w:t>ی</w:t>
      </w:r>
      <w:r>
        <w:rPr>
          <w:rtl/>
        </w:rPr>
        <w:t xml:space="preserve"> الإنج</w:t>
      </w:r>
      <w:r>
        <w:rPr>
          <w:rFonts w:hint="cs"/>
          <w:rtl/>
        </w:rPr>
        <w:t>ی</w:t>
      </w:r>
      <w:r>
        <w:rPr>
          <w:rFonts w:hint="eastAsia"/>
          <w:rtl/>
        </w:rPr>
        <w:t>ل</w:t>
      </w:r>
      <w:r>
        <w:rPr>
          <w:rtl/>
        </w:rPr>
        <w:t xml:space="preserve"> </w:t>
      </w:r>
      <w:r w:rsidR="00D42CA5" w:rsidRPr="00525B9B">
        <w:rPr>
          <w:rStyle w:val="libFootnotenumChar"/>
          <w:rtl/>
        </w:rPr>
        <w:t>(2)</w:t>
      </w:r>
      <w:r>
        <w:rPr>
          <w:rtl/>
        </w:rPr>
        <w:t>.</w:t>
      </w:r>
    </w:p>
    <w:p w:rsidR="00656589" w:rsidRDefault="007F0642" w:rsidP="00F36215">
      <w:pPr>
        <w:pStyle w:val="libNormal"/>
        <w:rPr>
          <w:rtl/>
        </w:rPr>
      </w:pPr>
      <w:r w:rsidRPr="00F36215">
        <w:rPr>
          <w:rStyle w:val="libBold1Char"/>
          <w:rFonts w:hint="eastAsia"/>
          <w:rtl/>
        </w:rPr>
        <w:t>کمال</w:t>
      </w:r>
      <w:r w:rsidRPr="00F36215">
        <w:rPr>
          <w:rStyle w:val="libBold1Char"/>
          <w:rtl/>
        </w:rPr>
        <w:t xml:space="preserve"> الد</w:t>
      </w:r>
      <w:r w:rsidRPr="00F36215">
        <w:rPr>
          <w:rStyle w:val="libBold1Char"/>
          <w:rFonts w:hint="cs"/>
          <w:rtl/>
        </w:rPr>
        <w:t>ی</w:t>
      </w:r>
      <w:r w:rsidRPr="00F36215">
        <w:rPr>
          <w:rStyle w:val="libBold1Char"/>
          <w:rFonts w:hint="eastAsia"/>
          <w:rtl/>
        </w:rPr>
        <w:t>ن</w:t>
      </w:r>
      <w:r>
        <w:rPr>
          <w:rtl/>
        </w:rPr>
        <w:t>:النبو</w:t>
      </w:r>
      <w:r>
        <w:rPr>
          <w:rFonts w:hint="cs"/>
          <w:rtl/>
        </w:rPr>
        <w:t>ی</w:t>
      </w:r>
      <w:r>
        <w:rPr>
          <w:rtl/>
        </w:rPr>
        <w:t xml:space="preserve"> </w:t>
      </w:r>
      <w:r w:rsidR="00F9186A" w:rsidRPr="00F9186A">
        <w:rPr>
          <w:rStyle w:val="libAlaemChar"/>
          <w:rtl/>
        </w:rPr>
        <w:t>صلى‌الله‌عليه‌وآله‌وسلم</w:t>
      </w:r>
      <w:r>
        <w:rPr>
          <w:rtl/>
        </w:rPr>
        <w:t xml:space="preserve">: و ظهور الدجّال </w:t>
      </w:r>
      <w:r>
        <w:rPr>
          <w:rFonts w:hint="cs"/>
          <w:rtl/>
        </w:rPr>
        <w:t>ی</w:t>
      </w:r>
      <w:r>
        <w:rPr>
          <w:rFonts w:hint="eastAsia"/>
          <w:rtl/>
        </w:rPr>
        <w:t>خرج</w:t>
      </w:r>
      <w:r>
        <w:rPr>
          <w:rtl/>
        </w:rPr>
        <w:t xml:space="preserve"> من المشرق من سجستان </w:t>
      </w:r>
      <w:r w:rsidR="00D42CA5" w:rsidRPr="00525B9B">
        <w:rPr>
          <w:rStyle w:val="libFootnotenumChar"/>
          <w:rtl/>
        </w:rPr>
        <w:t>(3)</w:t>
      </w:r>
      <w:r>
        <w:rPr>
          <w:rtl/>
        </w:rPr>
        <w:t>.</w:t>
      </w:r>
    </w:p>
    <w:p w:rsidR="00F36215" w:rsidRDefault="007F0642" w:rsidP="00F36215">
      <w:pPr>
        <w:pStyle w:val="libNormal"/>
        <w:rPr>
          <w:rtl/>
        </w:rPr>
      </w:pPr>
      <w:r>
        <w:rPr>
          <w:rFonts w:hint="eastAsia"/>
          <w:rtl/>
        </w:rPr>
        <w:t>باب</w:t>
      </w:r>
      <w:r>
        <w:rPr>
          <w:rtl/>
        </w:rPr>
        <w:t xml:space="preserve"> علامات ظهور الإمام الغائب </w:t>
      </w:r>
      <w:r w:rsidR="00295F5C" w:rsidRPr="00295F5C">
        <w:rPr>
          <w:rStyle w:val="libAlaemChar"/>
          <w:rtl/>
        </w:rPr>
        <w:t>عليه‌السلام</w:t>
      </w:r>
      <w:r>
        <w:rPr>
          <w:rtl/>
        </w:rPr>
        <w:t xml:space="preserve"> من السف</w:t>
      </w:r>
      <w:r>
        <w:rPr>
          <w:rFonts w:hint="cs"/>
          <w:rtl/>
        </w:rPr>
        <w:t>ی</w:t>
      </w:r>
      <w:r>
        <w:rPr>
          <w:rFonts w:hint="eastAsia"/>
          <w:rtl/>
        </w:rPr>
        <w:t>ان</w:t>
      </w:r>
      <w:r>
        <w:rPr>
          <w:rFonts w:hint="cs"/>
          <w:rtl/>
        </w:rPr>
        <w:t>ی</w:t>
      </w:r>
      <w:r>
        <w:rPr>
          <w:rtl/>
        </w:rPr>
        <w:t xml:space="preserve"> و الدجّال </w:t>
      </w:r>
      <w:r w:rsidR="00D42CA5" w:rsidRPr="00525B9B">
        <w:rPr>
          <w:rStyle w:val="libFootnotenumChar"/>
          <w:rtl/>
        </w:rPr>
        <w:t>(4)</w:t>
      </w:r>
      <w:r>
        <w:rPr>
          <w:rtl/>
        </w:rPr>
        <w:t>.</w:t>
      </w:r>
    </w:p>
    <w:p w:rsidR="00656589" w:rsidRDefault="007F0642" w:rsidP="00F36215">
      <w:pPr>
        <w:pStyle w:val="libNormal"/>
        <w:rPr>
          <w:rtl/>
        </w:rPr>
      </w:pPr>
      <w:r w:rsidRPr="00F36215">
        <w:rPr>
          <w:rStyle w:val="libBold1Char"/>
          <w:rFonts w:hint="eastAsia"/>
          <w:rtl/>
        </w:rPr>
        <w:t>کمال</w:t>
      </w:r>
      <w:r w:rsidRPr="00F36215">
        <w:rPr>
          <w:rStyle w:val="libBold1Char"/>
          <w:rtl/>
        </w:rPr>
        <w:t xml:space="preserve"> الد</w:t>
      </w:r>
      <w:r w:rsidRPr="00F36215">
        <w:rPr>
          <w:rStyle w:val="libBold1Char"/>
          <w:rFonts w:hint="cs"/>
          <w:rtl/>
        </w:rPr>
        <w:t>ی</w:t>
      </w:r>
      <w:r w:rsidRPr="00F36215">
        <w:rPr>
          <w:rStyle w:val="libBold1Char"/>
          <w:rFonts w:hint="eastAsia"/>
          <w:rtl/>
        </w:rPr>
        <w:t>ن</w:t>
      </w:r>
      <w:r>
        <w:rPr>
          <w:rtl/>
        </w:rPr>
        <w:t>:عن النّزال بن سبره قال: خطبنا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فحمد اللّه و أثن</w:t>
      </w:r>
      <w:r>
        <w:rPr>
          <w:rFonts w:hint="cs"/>
          <w:rtl/>
        </w:rPr>
        <w:t>ی</w:t>
      </w:r>
      <w:r>
        <w:rPr>
          <w:rtl/>
        </w:rPr>
        <w:t xml:space="preserve"> عل</w:t>
      </w:r>
      <w:r>
        <w:rPr>
          <w:rFonts w:hint="cs"/>
          <w:rtl/>
        </w:rPr>
        <w:t>ی</w:t>
      </w:r>
      <w:r>
        <w:rPr>
          <w:rFonts w:hint="eastAsia"/>
          <w:rtl/>
        </w:rPr>
        <w:t>ه</w:t>
      </w:r>
      <w:r>
        <w:rPr>
          <w:rtl/>
        </w:rPr>
        <w:t xml:space="preserve"> ثمّ قال:سلون</w:t>
      </w:r>
      <w:r>
        <w:rPr>
          <w:rFonts w:hint="cs"/>
          <w:rtl/>
        </w:rPr>
        <w:t>ی</w:t>
      </w:r>
      <w:r>
        <w:rPr>
          <w:rtl/>
        </w:rPr>
        <w:t xml:space="preserve"> أ</w:t>
      </w:r>
      <w:r>
        <w:rPr>
          <w:rFonts w:hint="cs"/>
          <w:rtl/>
        </w:rPr>
        <w:t>یّ</w:t>
      </w:r>
      <w:r>
        <w:rPr>
          <w:rFonts w:hint="eastAsia"/>
          <w:rtl/>
        </w:rPr>
        <w:t>ها</w:t>
      </w:r>
      <w:r>
        <w:rPr>
          <w:rtl/>
        </w:rPr>
        <w:t xml:space="preserve"> الناس قبل أن تفقدون</w:t>
      </w:r>
      <w:r>
        <w:rPr>
          <w:rFonts w:hint="cs"/>
          <w:rtl/>
        </w:rPr>
        <w:t>ی</w:t>
      </w:r>
      <w:r>
        <w:rPr>
          <w:rFonts w:hint="eastAsia"/>
          <w:rtl/>
        </w:rPr>
        <w:t>،ثلاثا،فقام</w:t>
      </w:r>
      <w:r>
        <w:rPr>
          <w:rtl/>
        </w:rPr>
        <w:t xml:space="preserve"> إل</w:t>
      </w:r>
      <w:r>
        <w:rPr>
          <w:rFonts w:hint="cs"/>
          <w:rtl/>
        </w:rPr>
        <w:t>ی</w:t>
      </w:r>
      <w:r>
        <w:rPr>
          <w:rFonts w:hint="eastAsia"/>
          <w:rtl/>
        </w:rPr>
        <w:t>ه</w:t>
      </w:r>
      <w:r>
        <w:rPr>
          <w:rtl/>
        </w:rPr>
        <w:t xml:space="preserve"> صعصعه بن صوحان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مت</w:t>
      </w:r>
      <w:r>
        <w:rPr>
          <w:rFonts w:hint="cs"/>
          <w:rtl/>
        </w:rPr>
        <w:t>ی</w:t>
      </w:r>
      <w:r>
        <w:rPr>
          <w:rtl/>
        </w:rPr>
        <w:t xml:space="preserve"> </w:t>
      </w:r>
      <w:r>
        <w:rPr>
          <w:rFonts w:hint="cs"/>
          <w:rtl/>
        </w:rPr>
        <w:t>ی</w:t>
      </w:r>
      <w:r>
        <w:rPr>
          <w:rFonts w:hint="eastAsia"/>
          <w:rtl/>
        </w:rPr>
        <w:t>خرج</w:t>
      </w:r>
      <w:r>
        <w:rPr>
          <w:rtl/>
        </w:rPr>
        <w:t xml:space="preserve"> الدجّال؟فقال له عل</w:t>
      </w:r>
      <w:r>
        <w:rPr>
          <w:rFonts w:hint="cs"/>
          <w:rtl/>
        </w:rPr>
        <w:t>یّ</w:t>
      </w:r>
      <w:r>
        <w:rPr>
          <w:rtl/>
        </w:rPr>
        <w:t xml:space="preserve"> </w:t>
      </w:r>
      <w:r w:rsidR="00295F5C" w:rsidRPr="00295F5C">
        <w:rPr>
          <w:rStyle w:val="libAlaemChar"/>
          <w:rtl/>
        </w:rPr>
        <w:t>عليه‌السلام</w:t>
      </w:r>
      <w:r>
        <w:rPr>
          <w:rtl/>
        </w:rPr>
        <w:t xml:space="preserve">:اقعد فقد سمع اللّه کلامک </w:t>
      </w:r>
      <w:r>
        <w:rPr>
          <w:rFonts w:hint="eastAsia"/>
          <w:rtl/>
        </w:rPr>
        <w:t>و</w:t>
      </w:r>
      <w:r>
        <w:rPr>
          <w:rtl/>
        </w:rPr>
        <w:t xml:space="preserve"> علم ما أردت،و اللّه ما المسؤول عنه بأعلم من السائل و لکن لذلک علامات و ه</w:t>
      </w:r>
      <w:r>
        <w:rPr>
          <w:rFonts w:hint="cs"/>
          <w:rtl/>
        </w:rPr>
        <w:t>ی</w:t>
      </w:r>
      <w:r>
        <w:rPr>
          <w:rFonts w:hint="eastAsia"/>
          <w:rtl/>
        </w:rPr>
        <w:t>ئات</w:t>
      </w:r>
      <w:r>
        <w:rPr>
          <w:rtl/>
        </w:rPr>
        <w:t xml:space="preserve"> </w:t>
      </w:r>
      <w:r>
        <w:rPr>
          <w:rFonts w:hint="cs"/>
          <w:rtl/>
        </w:rPr>
        <w:t>ی</w:t>
      </w:r>
      <w:r>
        <w:rPr>
          <w:rFonts w:hint="eastAsia"/>
          <w:rtl/>
        </w:rPr>
        <w:t>تبع</w:t>
      </w:r>
      <w:r>
        <w:rPr>
          <w:rtl/>
        </w:rPr>
        <w:t xml:space="preserve"> بعضها بعضا کحذو النعل بالنعل،و إن شئت أنبأتک بها،قال: </w:t>
      </w:r>
      <w:r>
        <w:rPr>
          <w:rFonts w:hint="eastAsia"/>
          <w:rtl/>
        </w:rPr>
        <w:t>نعم</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 xml:space="preserve">:احفظ فانّ علامه ذلک إذا أمات الناس الصلاه و أضاعوا الأمانه و استحلّوا الکذب و أکلوا الربا و أخذوا الرشا...ثم ساق </w:t>
      </w:r>
      <w:r w:rsidR="00295F5C" w:rsidRPr="00295F5C">
        <w:rPr>
          <w:rStyle w:val="libAlaemChar"/>
          <w:rtl/>
        </w:rPr>
        <w:t>عليه‌السلام</w:t>
      </w:r>
      <w:r>
        <w:rPr>
          <w:rtl/>
        </w:rPr>
        <w:t xml:space="preserve"> العلامات ال</w:t>
      </w:r>
      <w:r>
        <w:rPr>
          <w:rFonts w:hint="cs"/>
          <w:rtl/>
        </w:rPr>
        <w:t>ی</w:t>
      </w:r>
      <w:r>
        <w:rPr>
          <w:rtl/>
        </w:rPr>
        <w:t xml:space="preserve"> أن قال الراو</w:t>
      </w:r>
      <w:r>
        <w:rPr>
          <w:rFonts w:hint="cs"/>
          <w:rtl/>
        </w:rPr>
        <w:t>ی</w:t>
      </w:r>
      <w:r>
        <w:rPr>
          <w:rtl/>
        </w:rPr>
        <w:t>:فقام إل</w:t>
      </w:r>
      <w:r>
        <w:rPr>
          <w:rFonts w:hint="cs"/>
          <w:rtl/>
        </w:rPr>
        <w:t>ی</w:t>
      </w:r>
      <w:r>
        <w:rPr>
          <w:rFonts w:hint="eastAsia"/>
          <w:rtl/>
        </w:rPr>
        <w:t>ه</w:t>
      </w:r>
      <w:r>
        <w:rPr>
          <w:rtl/>
        </w:rPr>
        <w:t xml:space="preserve"> الأصبغ بن نباته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الدجّال؟فقال: </w:t>
      </w:r>
      <w:r>
        <w:rPr>
          <w:rFonts w:hint="eastAsia"/>
          <w:rtl/>
        </w:rPr>
        <w:t>ألا</w:t>
      </w:r>
      <w:r>
        <w:rPr>
          <w:rtl/>
        </w:rPr>
        <w:t xml:space="preserve"> انّ الدجّال صا</w:t>
      </w:r>
      <w:r>
        <w:rPr>
          <w:rFonts w:hint="cs"/>
          <w:rtl/>
        </w:rPr>
        <w:t>ی</w:t>
      </w:r>
      <w:r>
        <w:rPr>
          <w:rFonts w:hint="eastAsia"/>
          <w:rtl/>
        </w:rPr>
        <w:t>د</w:t>
      </w:r>
      <w:r>
        <w:rPr>
          <w:rtl/>
        </w:rPr>
        <w:t xml:space="preserve"> بن الص</w:t>
      </w:r>
      <w:r>
        <w:rPr>
          <w:rFonts w:hint="cs"/>
          <w:rtl/>
        </w:rPr>
        <w:t>ی</w:t>
      </w:r>
      <w:r>
        <w:rPr>
          <w:rFonts w:hint="eastAsia"/>
          <w:rtl/>
        </w:rPr>
        <w:t>د،فالشق</w:t>
      </w:r>
      <w:r>
        <w:rPr>
          <w:rFonts w:hint="cs"/>
          <w:rtl/>
        </w:rPr>
        <w:t>یّ</w:t>
      </w:r>
      <w:r>
        <w:rPr>
          <w:rtl/>
        </w:rPr>
        <w:t xml:space="preserve"> من صدّقه و السع</w:t>
      </w:r>
      <w:r>
        <w:rPr>
          <w:rFonts w:hint="cs"/>
          <w:rtl/>
        </w:rPr>
        <w:t>ی</w:t>
      </w:r>
      <w:r>
        <w:rPr>
          <w:rFonts w:hint="eastAsia"/>
          <w:rtl/>
        </w:rPr>
        <w:t>د</w:t>
      </w:r>
      <w:r>
        <w:rPr>
          <w:rtl/>
        </w:rPr>
        <w:t xml:space="preserve"> من کذّبه،</w:t>
      </w:r>
      <w:r>
        <w:rPr>
          <w:rFonts w:hint="cs"/>
          <w:rtl/>
        </w:rPr>
        <w:t>ی</w:t>
      </w:r>
      <w:r>
        <w:rPr>
          <w:rFonts w:hint="eastAsia"/>
          <w:rtl/>
        </w:rPr>
        <w:t>خرج</w:t>
      </w:r>
      <w:r>
        <w:rPr>
          <w:rtl/>
        </w:rPr>
        <w:t xml:space="preserve"> من بلده </w:t>
      </w:r>
      <w:r>
        <w:rPr>
          <w:rFonts w:hint="cs"/>
          <w:rtl/>
        </w:rPr>
        <w:t>ی</w:t>
      </w:r>
      <w:r>
        <w:rPr>
          <w:rFonts w:hint="eastAsia"/>
          <w:rtl/>
        </w:rPr>
        <w:t>قال</w:t>
      </w:r>
      <w:r>
        <w:rPr>
          <w:rtl/>
        </w:rPr>
        <w:t xml:space="preserve"> لها أصبهان من قر</w:t>
      </w:r>
      <w:r>
        <w:rPr>
          <w:rFonts w:hint="cs"/>
          <w:rtl/>
        </w:rPr>
        <w:t>ی</w:t>
      </w:r>
      <w:r>
        <w:rPr>
          <w:rFonts w:hint="eastAsia"/>
          <w:rtl/>
        </w:rPr>
        <w:t>ه</w:t>
      </w:r>
      <w:r>
        <w:rPr>
          <w:rtl/>
        </w:rPr>
        <w:t xml:space="preserve"> </w:t>
      </w:r>
      <w:r>
        <w:rPr>
          <w:rFonts w:hint="cs"/>
          <w:rtl/>
        </w:rPr>
        <w:t>ی</w:t>
      </w:r>
      <w:r>
        <w:rPr>
          <w:rFonts w:hint="eastAsia"/>
          <w:rtl/>
        </w:rPr>
        <w:t>عرف</w:t>
      </w:r>
      <w:r>
        <w:rPr>
          <w:rtl/>
        </w:rPr>
        <w:t xml:space="preserve"> بال</w:t>
      </w:r>
      <w:r>
        <w:rPr>
          <w:rFonts w:hint="cs"/>
          <w:rtl/>
        </w:rPr>
        <w:t>ی</w:t>
      </w:r>
      <w:r>
        <w:rPr>
          <w:rFonts w:hint="eastAsia"/>
          <w:rtl/>
        </w:rPr>
        <w:t>هود</w:t>
      </w:r>
      <w:r>
        <w:rPr>
          <w:rFonts w:hint="cs"/>
          <w:rtl/>
        </w:rPr>
        <w:t>ی</w:t>
      </w:r>
      <w:r>
        <w:rPr>
          <w:rFonts w:hint="eastAsia"/>
          <w:rtl/>
        </w:rPr>
        <w:t>ه،ع</w:t>
      </w:r>
      <w:r>
        <w:rPr>
          <w:rFonts w:hint="cs"/>
          <w:rtl/>
        </w:rPr>
        <w:t>ی</w:t>
      </w:r>
      <w:r>
        <w:rPr>
          <w:rFonts w:hint="eastAsia"/>
          <w:rtl/>
        </w:rPr>
        <w:t>نه</w:t>
      </w:r>
      <w:r>
        <w:rPr>
          <w:rtl/>
        </w:rPr>
        <w:t xml:space="preserve"> ال</w:t>
      </w:r>
      <w:r>
        <w:rPr>
          <w:rFonts w:hint="cs"/>
          <w:rtl/>
        </w:rPr>
        <w:t>ی</w:t>
      </w:r>
      <w:r>
        <w:rPr>
          <w:rFonts w:hint="eastAsia"/>
          <w:rtl/>
        </w:rPr>
        <w:t>من</w:t>
      </w:r>
      <w:r>
        <w:rPr>
          <w:rFonts w:hint="cs"/>
          <w:rtl/>
        </w:rPr>
        <w:t>ی</w:t>
      </w:r>
      <w:r>
        <w:rPr>
          <w:rtl/>
        </w:rPr>
        <w:t xml:space="preserve"> ممسوحه و الأخر</w:t>
      </w:r>
      <w:r>
        <w:rPr>
          <w:rFonts w:hint="cs"/>
          <w:rtl/>
        </w:rPr>
        <w:t>ی</w:t>
      </w:r>
    </w:p>
    <w:p w:rsidR="00742A94" w:rsidRDefault="00742A94" w:rsidP="002D6CCC">
      <w:pPr>
        <w:pStyle w:val="libLine"/>
        <w:rPr>
          <w:rtl/>
        </w:rPr>
      </w:pPr>
      <w:r>
        <w:rPr>
          <w:rFonts w:hint="eastAsia"/>
          <w:rtl/>
        </w:rPr>
        <w:t>____________________</w:t>
      </w:r>
    </w:p>
    <w:p w:rsidR="00742A94" w:rsidRDefault="00742A94" w:rsidP="00675DCE">
      <w:pPr>
        <w:pStyle w:val="libFootnote0"/>
        <w:rPr>
          <w:rtl/>
        </w:rPr>
      </w:pPr>
      <w:r>
        <w:rPr>
          <w:rFonts w:hint="eastAsia"/>
          <w:rtl/>
        </w:rPr>
        <w:t>(1)</w:t>
      </w:r>
      <w:r w:rsidR="00F36215">
        <w:rPr>
          <w:rFonts w:hint="cs"/>
          <w:rtl/>
        </w:rPr>
        <w:t xml:space="preserve"> ق:</w:t>
      </w:r>
      <w:r w:rsidR="00675DCE">
        <w:rPr>
          <w:rFonts w:hint="cs"/>
          <w:rtl/>
        </w:rPr>
        <w:t>14</w:t>
      </w:r>
      <w:r w:rsidR="00F36215">
        <w:rPr>
          <w:rFonts w:hint="cs"/>
          <w:rtl/>
        </w:rPr>
        <w:t>/109/</w:t>
      </w:r>
      <w:r w:rsidR="00675DCE">
        <w:rPr>
          <w:rFonts w:hint="cs"/>
          <w:rtl/>
        </w:rPr>
        <w:t>735</w:t>
      </w:r>
      <w:r w:rsidR="00F36215">
        <w:rPr>
          <w:rFonts w:hint="cs"/>
          <w:rtl/>
        </w:rPr>
        <w:t>،ج:</w:t>
      </w:r>
      <w:r w:rsidR="00675DCE">
        <w:rPr>
          <w:rFonts w:hint="cs"/>
          <w:rtl/>
        </w:rPr>
        <w:t>65</w:t>
      </w:r>
      <w:r w:rsidR="00F36215">
        <w:rPr>
          <w:rFonts w:hint="cs"/>
          <w:rtl/>
        </w:rPr>
        <w:t>/</w:t>
      </w:r>
      <w:r w:rsidR="00675DCE">
        <w:rPr>
          <w:rFonts w:hint="cs"/>
          <w:rtl/>
        </w:rPr>
        <w:t>10</w:t>
      </w:r>
      <w:r w:rsidR="00F36215">
        <w:rPr>
          <w:rFonts w:hint="cs"/>
          <w:rtl/>
        </w:rPr>
        <w:t>.</w:t>
      </w:r>
    </w:p>
    <w:p w:rsidR="00F36215" w:rsidRDefault="00F36215" w:rsidP="00675DCE">
      <w:pPr>
        <w:pStyle w:val="libFootnote0"/>
        <w:rPr>
          <w:rtl/>
        </w:rPr>
      </w:pPr>
      <w:r>
        <w:rPr>
          <w:rFonts w:hint="cs"/>
          <w:rtl/>
        </w:rPr>
        <w:t>(2) ق:</w:t>
      </w:r>
      <w:r w:rsidR="00675DCE">
        <w:rPr>
          <w:rFonts w:hint="cs"/>
          <w:rtl/>
        </w:rPr>
        <w:t>5</w:t>
      </w:r>
      <w:r>
        <w:rPr>
          <w:rFonts w:hint="cs"/>
          <w:rtl/>
        </w:rPr>
        <w:t>/70/</w:t>
      </w:r>
      <w:r w:rsidR="00675DCE">
        <w:rPr>
          <w:rFonts w:hint="cs"/>
          <w:rtl/>
        </w:rPr>
        <w:t>400</w:t>
      </w:r>
      <w:r>
        <w:rPr>
          <w:rFonts w:hint="cs"/>
          <w:rtl/>
        </w:rPr>
        <w:t>،ج:</w:t>
      </w:r>
      <w:r w:rsidR="00675DCE">
        <w:rPr>
          <w:rFonts w:hint="cs"/>
          <w:rtl/>
        </w:rPr>
        <w:t>14</w:t>
      </w:r>
      <w:r>
        <w:rPr>
          <w:rFonts w:hint="cs"/>
          <w:rtl/>
        </w:rPr>
        <w:t>/</w:t>
      </w:r>
      <w:r w:rsidR="00675DCE">
        <w:rPr>
          <w:rFonts w:hint="cs"/>
          <w:rtl/>
        </w:rPr>
        <w:t>286</w:t>
      </w:r>
      <w:r>
        <w:rPr>
          <w:rFonts w:hint="cs"/>
          <w:rtl/>
        </w:rPr>
        <w:t>.</w:t>
      </w:r>
    </w:p>
    <w:p w:rsidR="00F36215" w:rsidRDefault="00F36215" w:rsidP="00675DCE">
      <w:pPr>
        <w:pStyle w:val="libFootnote0"/>
        <w:rPr>
          <w:rtl/>
        </w:rPr>
      </w:pPr>
      <w:r>
        <w:rPr>
          <w:rFonts w:hint="cs"/>
          <w:rtl/>
        </w:rPr>
        <w:t>(3) ق:</w:t>
      </w:r>
      <w:r w:rsidR="00675DCE">
        <w:rPr>
          <w:rFonts w:hint="cs"/>
          <w:rtl/>
        </w:rPr>
        <w:t>13/6</w:t>
      </w:r>
      <w:r>
        <w:rPr>
          <w:rFonts w:hint="cs"/>
          <w:rtl/>
        </w:rPr>
        <w:t>/</w:t>
      </w:r>
      <w:r w:rsidR="00675DCE">
        <w:rPr>
          <w:rFonts w:hint="cs"/>
          <w:rtl/>
        </w:rPr>
        <w:t>16</w:t>
      </w:r>
      <w:r>
        <w:rPr>
          <w:rFonts w:hint="cs"/>
          <w:rtl/>
        </w:rPr>
        <w:t>،ج:</w:t>
      </w:r>
      <w:r w:rsidR="00675DCE">
        <w:rPr>
          <w:rFonts w:hint="cs"/>
          <w:rtl/>
        </w:rPr>
        <w:t>51</w:t>
      </w:r>
      <w:r>
        <w:rPr>
          <w:rFonts w:hint="cs"/>
          <w:rtl/>
        </w:rPr>
        <w:t>/</w:t>
      </w:r>
      <w:r w:rsidR="00675DCE">
        <w:rPr>
          <w:rFonts w:hint="cs"/>
          <w:rtl/>
        </w:rPr>
        <w:t>70</w:t>
      </w:r>
      <w:r>
        <w:rPr>
          <w:rFonts w:hint="cs"/>
          <w:rtl/>
        </w:rPr>
        <w:t>.</w:t>
      </w:r>
    </w:p>
    <w:p w:rsidR="00F36215" w:rsidRDefault="00F36215" w:rsidP="00675DCE">
      <w:pPr>
        <w:pStyle w:val="libFootnote0"/>
        <w:rPr>
          <w:rtl/>
        </w:rPr>
      </w:pPr>
      <w:r>
        <w:rPr>
          <w:rFonts w:hint="cs"/>
          <w:rtl/>
        </w:rPr>
        <w:t>(4) ق:</w:t>
      </w:r>
      <w:r w:rsidR="00675DCE">
        <w:rPr>
          <w:rFonts w:hint="cs"/>
          <w:rtl/>
        </w:rPr>
        <w:t>13</w:t>
      </w:r>
      <w:r>
        <w:rPr>
          <w:rFonts w:hint="cs"/>
          <w:rtl/>
        </w:rPr>
        <w:t>/31/</w:t>
      </w:r>
      <w:r w:rsidR="00675DCE">
        <w:rPr>
          <w:rFonts w:hint="cs"/>
          <w:rtl/>
        </w:rPr>
        <w:t>150</w:t>
      </w:r>
      <w:r>
        <w:rPr>
          <w:rFonts w:hint="cs"/>
          <w:rtl/>
        </w:rPr>
        <w:t>،ج:</w:t>
      </w:r>
      <w:r w:rsidR="00675DCE">
        <w:rPr>
          <w:rFonts w:hint="cs"/>
          <w:rtl/>
        </w:rPr>
        <w:t>52</w:t>
      </w:r>
      <w:r>
        <w:rPr>
          <w:rFonts w:hint="cs"/>
          <w:rtl/>
        </w:rPr>
        <w:t>/</w:t>
      </w:r>
      <w:r w:rsidR="00675DCE">
        <w:rPr>
          <w:rFonts w:hint="cs"/>
          <w:rtl/>
        </w:rPr>
        <w:t>193</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ف</w:t>
      </w:r>
      <w:r>
        <w:rPr>
          <w:rFonts w:hint="cs"/>
          <w:rtl/>
        </w:rPr>
        <w:t>ی</w:t>
      </w:r>
      <w:r>
        <w:rPr>
          <w:rtl/>
        </w:rPr>
        <w:t xml:space="preserve"> جبهته تض</w:t>
      </w:r>
      <w:r>
        <w:rPr>
          <w:rFonts w:hint="cs"/>
          <w:rtl/>
        </w:rPr>
        <w:t>ی</w:t>
      </w:r>
      <w:r>
        <w:rPr>
          <w:rFonts w:hint="eastAsia"/>
          <w:rtl/>
        </w:rPr>
        <w:t>ء</w:t>
      </w:r>
      <w:r>
        <w:rPr>
          <w:rtl/>
        </w:rPr>
        <w:t xml:space="preserve"> کأنّها کوکب الصبح ف</w:t>
      </w:r>
      <w:r>
        <w:rPr>
          <w:rFonts w:hint="cs"/>
          <w:rtl/>
        </w:rPr>
        <w:t>ی</w:t>
      </w:r>
      <w:r>
        <w:rPr>
          <w:rFonts w:hint="eastAsia"/>
          <w:rtl/>
        </w:rPr>
        <w:t>ها</w:t>
      </w:r>
      <w:r>
        <w:rPr>
          <w:rtl/>
        </w:rPr>
        <w:t xml:space="preserve"> علقه کأنّها ممزوجه بالدم،ب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مکتوب کافر </w:t>
      </w:r>
      <w:r>
        <w:rPr>
          <w:rFonts w:hint="cs"/>
          <w:rtl/>
        </w:rPr>
        <w:t>ی</w:t>
      </w:r>
      <w:r>
        <w:rPr>
          <w:rFonts w:hint="eastAsia"/>
          <w:rtl/>
        </w:rPr>
        <w:t>قرأه</w:t>
      </w:r>
      <w:r>
        <w:rPr>
          <w:rtl/>
        </w:rPr>
        <w:t xml:space="preserve"> کلّ کاتب و أمّ</w:t>
      </w:r>
      <w:r>
        <w:rPr>
          <w:rFonts w:hint="cs"/>
          <w:rtl/>
        </w:rPr>
        <w:t>یّ</w:t>
      </w:r>
      <w:r>
        <w:rPr>
          <w:rFonts w:hint="eastAsia"/>
          <w:rtl/>
        </w:rPr>
        <w:t>،</w:t>
      </w:r>
      <w:r>
        <w:rPr>
          <w:rFonts w:hint="cs"/>
          <w:rtl/>
        </w:rPr>
        <w:t>ی</w:t>
      </w:r>
      <w:r>
        <w:rPr>
          <w:rFonts w:hint="eastAsia"/>
          <w:rtl/>
        </w:rPr>
        <w:t>خوض</w:t>
      </w:r>
      <w:r>
        <w:rPr>
          <w:rtl/>
        </w:rPr>
        <w:t xml:space="preserve"> البحار و تس</w:t>
      </w:r>
      <w:r>
        <w:rPr>
          <w:rFonts w:hint="cs"/>
          <w:rtl/>
        </w:rPr>
        <w:t>ی</w:t>
      </w:r>
      <w:r>
        <w:rPr>
          <w:rFonts w:hint="eastAsia"/>
          <w:rtl/>
        </w:rPr>
        <w:t>ر</w:t>
      </w:r>
      <w:r>
        <w:rPr>
          <w:rtl/>
        </w:rPr>
        <w:t xml:space="preserve"> معه الشمس،ب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جبل من دخان و خلفه جبل أب</w:t>
      </w:r>
      <w:r>
        <w:rPr>
          <w:rFonts w:hint="cs"/>
          <w:rtl/>
        </w:rPr>
        <w:t>ی</w:t>
      </w:r>
      <w:r>
        <w:rPr>
          <w:rFonts w:hint="eastAsia"/>
          <w:rtl/>
        </w:rPr>
        <w:t>ض</w:t>
      </w:r>
      <w:r>
        <w:rPr>
          <w:rtl/>
        </w:rPr>
        <w:t xml:space="preserve"> </w:t>
      </w:r>
      <w:r>
        <w:rPr>
          <w:rFonts w:hint="cs"/>
          <w:rtl/>
        </w:rPr>
        <w:t>ی</w:t>
      </w:r>
      <w:r>
        <w:rPr>
          <w:rFonts w:hint="eastAsia"/>
          <w:rtl/>
        </w:rPr>
        <w:t>ر</w:t>
      </w:r>
      <w:r>
        <w:rPr>
          <w:rFonts w:hint="cs"/>
          <w:rtl/>
        </w:rPr>
        <w:t>ی</w:t>
      </w:r>
      <w:r>
        <w:rPr>
          <w:rtl/>
        </w:rPr>
        <w:t xml:space="preserve"> الناس انّه طعام </w:t>
      </w:r>
      <w:r>
        <w:rPr>
          <w:rFonts w:hint="cs"/>
          <w:rtl/>
        </w:rPr>
        <w:t>ی</w:t>
      </w:r>
      <w:r>
        <w:rPr>
          <w:rFonts w:hint="eastAsia"/>
          <w:rtl/>
        </w:rPr>
        <w:t>خرج</w:t>
      </w:r>
      <w:r>
        <w:rPr>
          <w:rtl/>
        </w:rPr>
        <w:t xml:space="preserve"> ف</w:t>
      </w:r>
      <w:r>
        <w:rPr>
          <w:rFonts w:hint="cs"/>
          <w:rtl/>
        </w:rPr>
        <w:t>ی</w:t>
      </w:r>
      <w:r>
        <w:rPr>
          <w:rtl/>
        </w:rPr>
        <w:t xml:space="preserve"> قحط شد</w:t>
      </w:r>
      <w:r>
        <w:rPr>
          <w:rFonts w:hint="cs"/>
          <w:rtl/>
        </w:rPr>
        <w:t>ی</w:t>
      </w:r>
      <w:r>
        <w:rPr>
          <w:rFonts w:hint="eastAsia"/>
          <w:rtl/>
        </w:rPr>
        <w:t>د</w:t>
      </w:r>
      <w:r>
        <w:rPr>
          <w:rtl/>
        </w:rPr>
        <w:t xml:space="preserve"> </w:t>
      </w:r>
      <w:r w:rsidR="00D42CA5" w:rsidRPr="00525B9B">
        <w:rPr>
          <w:rStyle w:val="libFootnotenumChar"/>
          <w:rtl/>
        </w:rPr>
        <w:t>(1)</w:t>
      </w:r>
      <w:r>
        <w:rPr>
          <w:rtl/>
        </w:rPr>
        <w:t>.</w:t>
      </w:r>
    </w:p>
    <w:p w:rsidR="00656589" w:rsidRDefault="007F0642" w:rsidP="00F36215">
      <w:pPr>
        <w:pStyle w:val="libBold1"/>
        <w:rPr>
          <w:rtl/>
        </w:rPr>
      </w:pPr>
      <w:r>
        <w:rPr>
          <w:rFonts w:hint="eastAsia"/>
          <w:rtl/>
        </w:rPr>
        <w:t>دجن</w:t>
      </w:r>
      <w:r>
        <w:rPr>
          <w:rtl/>
        </w:rPr>
        <w:t>:</w:t>
      </w:r>
    </w:p>
    <w:p w:rsidR="00656589" w:rsidRDefault="007F0642" w:rsidP="00F36215">
      <w:pPr>
        <w:pStyle w:val="libCenterBold1"/>
        <w:rPr>
          <w:rtl/>
        </w:rPr>
      </w:pPr>
      <w:r>
        <w:rPr>
          <w:rFonts w:hint="eastAsia"/>
          <w:rtl/>
        </w:rPr>
        <w:t>ف</w:t>
      </w:r>
      <w:r>
        <w:rPr>
          <w:rFonts w:hint="cs"/>
          <w:rtl/>
        </w:rPr>
        <w:t>ی</w:t>
      </w:r>
      <w:r>
        <w:rPr>
          <w:rtl/>
        </w:rPr>
        <w:t xml:space="preserve"> الدواجن</w:t>
      </w:r>
    </w:p>
    <w:p w:rsidR="00656589" w:rsidRDefault="007F0642" w:rsidP="007F0642">
      <w:pPr>
        <w:pStyle w:val="libNormal"/>
        <w:rPr>
          <w:rtl/>
        </w:rPr>
      </w:pPr>
      <w:r>
        <w:rPr>
          <w:rFonts w:hint="eastAsia"/>
          <w:rtl/>
        </w:rPr>
        <w:t>باب</w:t>
      </w:r>
      <w:r>
        <w:rPr>
          <w:rtl/>
        </w:rPr>
        <w:t xml:space="preserve"> استحباب اتّخاذ الدواجن ف</w:t>
      </w:r>
      <w:r>
        <w:rPr>
          <w:rFonts w:hint="cs"/>
          <w:rtl/>
        </w:rPr>
        <w:t>ی</w:t>
      </w:r>
      <w:r>
        <w:rPr>
          <w:rtl/>
        </w:rPr>
        <w:t xml:space="preserve"> الب</w:t>
      </w:r>
      <w:r>
        <w:rPr>
          <w:rFonts w:hint="cs"/>
          <w:rtl/>
        </w:rPr>
        <w:t>ی</w:t>
      </w:r>
      <w:r>
        <w:rPr>
          <w:rFonts w:hint="eastAsia"/>
          <w:rtl/>
        </w:rPr>
        <w:t>وت</w:t>
      </w:r>
      <w:r>
        <w:rPr>
          <w:rtl/>
        </w:rPr>
        <w:t xml:space="preserve"> </w:t>
      </w:r>
      <w:r w:rsidR="00D42CA5" w:rsidRPr="00525B9B">
        <w:rPr>
          <w:rStyle w:val="libFootnotenumChar"/>
          <w:rtl/>
        </w:rPr>
        <w:t>(2)</w:t>
      </w:r>
      <w:r>
        <w:rPr>
          <w:rtl/>
        </w:rPr>
        <w:t>.</w:t>
      </w:r>
    </w:p>
    <w:p w:rsidR="00F36215" w:rsidRDefault="007F0642" w:rsidP="00F36215">
      <w:pPr>
        <w:pStyle w:val="libNormal"/>
        <w:rPr>
          <w:rtl/>
        </w:rPr>
      </w:pPr>
      <w:r>
        <w:rPr>
          <w:rFonts w:hint="eastAsia"/>
          <w:rtl/>
        </w:rPr>
        <w:t>دجن</w:t>
      </w:r>
      <w:r>
        <w:rPr>
          <w:rtl/>
        </w:rPr>
        <w:t xml:space="preserve"> المکان:أقام به،و دواجن الب</w:t>
      </w:r>
      <w:r>
        <w:rPr>
          <w:rFonts w:hint="cs"/>
          <w:rtl/>
        </w:rPr>
        <w:t>ی</w:t>
      </w:r>
      <w:r>
        <w:rPr>
          <w:rFonts w:hint="eastAsia"/>
          <w:rtl/>
        </w:rPr>
        <w:t>وت</w:t>
      </w:r>
      <w:r>
        <w:rPr>
          <w:rtl/>
        </w:rPr>
        <w:t>:ما ألفها من الط</w:t>
      </w:r>
      <w:r>
        <w:rPr>
          <w:rFonts w:hint="cs"/>
          <w:rtl/>
        </w:rPr>
        <w:t>ی</w:t>
      </w:r>
      <w:r>
        <w:rPr>
          <w:rFonts w:hint="eastAsia"/>
          <w:rtl/>
        </w:rPr>
        <w:t>ر</w:t>
      </w:r>
      <w:r>
        <w:rPr>
          <w:rtl/>
        </w:rPr>
        <w:t xml:space="preserve"> و الشاه و غ</w:t>
      </w:r>
      <w:r>
        <w:rPr>
          <w:rFonts w:hint="cs"/>
          <w:rtl/>
        </w:rPr>
        <w:t>ی</w:t>
      </w:r>
      <w:r>
        <w:rPr>
          <w:rFonts w:hint="eastAsia"/>
          <w:rtl/>
        </w:rPr>
        <w:t>رهما</w:t>
      </w:r>
      <w:r>
        <w:rPr>
          <w:rtl/>
        </w:rPr>
        <w:t xml:space="preserve"> مثل الحمام و الدجاج و العناق.</w:t>
      </w:r>
    </w:p>
    <w:p w:rsidR="00F36215" w:rsidRDefault="007F0642" w:rsidP="00F36215">
      <w:pPr>
        <w:pStyle w:val="libNormal"/>
        <w:rPr>
          <w:rtl/>
        </w:rPr>
      </w:pPr>
      <w:r w:rsidRPr="00F36215">
        <w:rPr>
          <w:rStyle w:val="libBold1Char"/>
          <w:rFonts w:hint="eastAsia"/>
          <w:rtl/>
        </w:rPr>
        <w:t>قرب</w:t>
      </w:r>
      <w:r w:rsidRPr="00F36215">
        <w:rPr>
          <w:rStyle w:val="libBold1Char"/>
          <w:rtl/>
        </w:rPr>
        <w:t xml:space="preserve"> الإسناد</w:t>
      </w:r>
      <w:r>
        <w:rPr>
          <w:rtl/>
        </w:rPr>
        <w:t>:عن جعفر بن محمّد،عن أب</w:t>
      </w:r>
      <w:r>
        <w:rPr>
          <w:rFonts w:hint="cs"/>
          <w:rtl/>
        </w:rPr>
        <w:t>ی</w:t>
      </w:r>
      <w:r>
        <w:rPr>
          <w:rFonts w:hint="eastAsia"/>
          <w:rtl/>
        </w:rPr>
        <w:t>ه</w:t>
      </w:r>
      <w:r>
        <w:rPr>
          <w:rtl/>
        </w:rPr>
        <w:t xml:space="preserve"> </w:t>
      </w:r>
      <w:r w:rsidR="0038298A" w:rsidRPr="0038298A">
        <w:rPr>
          <w:rStyle w:val="libAlaemChar"/>
          <w:rtl/>
        </w:rPr>
        <w:t>عليهم‌السلام</w:t>
      </w:r>
      <w:r>
        <w:rPr>
          <w:rtl/>
        </w:rPr>
        <w:t xml:space="preserve"> قال: کانوا </w:t>
      </w:r>
      <w:r>
        <w:rPr>
          <w:rFonts w:hint="cs"/>
          <w:rtl/>
        </w:rPr>
        <w:t>ی</w:t>
      </w:r>
      <w:r>
        <w:rPr>
          <w:rFonts w:hint="eastAsia"/>
          <w:rtl/>
        </w:rPr>
        <w:t>حبّون</w:t>
      </w:r>
      <w:r>
        <w:rPr>
          <w:rtl/>
        </w:rPr>
        <w:t xml:space="preserve"> أن </w:t>
      </w:r>
      <w:r>
        <w:rPr>
          <w:rFonts w:hint="cs"/>
          <w:rtl/>
        </w:rPr>
        <w:t>ی</w:t>
      </w:r>
      <w:r>
        <w:rPr>
          <w:rFonts w:hint="eastAsia"/>
          <w:rtl/>
        </w:rPr>
        <w:t>کون</w:t>
      </w:r>
      <w:r>
        <w:rPr>
          <w:rtl/>
        </w:rPr>
        <w:t xml:space="preserve"> ف</w:t>
      </w:r>
      <w:r>
        <w:rPr>
          <w:rFonts w:hint="cs"/>
          <w:rtl/>
        </w:rPr>
        <w:t>ی</w:t>
      </w:r>
      <w:r>
        <w:rPr>
          <w:rtl/>
        </w:rPr>
        <w:t xml:space="preserve"> الب</w:t>
      </w:r>
      <w:r>
        <w:rPr>
          <w:rFonts w:hint="cs"/>
          <w:rtl/>
        </w:rPr>
        <w:t>ی</w:t>
      </w:r>
      <w:r>
        <w:rPr>
          <w:rFonts w:hint="eastAsia"/>
          <w:rtl/>
        </w:rPr>
        <w:t>ت</w:t>
      </w:r>
      <w:r>
        <w:rPr>
          <w:rtl/>
        </w:rPr>
        <w:t xml:space="preserve"> الش</w:t>
      </w:r>
      <w:r>
        <w:rPr>
          <w:rFonts w:hint="cs"/>
          <w:rtl/>
        </w:rPr>
        <w:t>ی</w:t>
      </w:r>
      <w:r>
        <w:rPr>
          <w:rFonts w:hint="eastAsia"/>
          <w:rtl/>
        </w:rPr>
        <w:t>ء</w:t>
      </w:r>
      <w:r>
        <w:rPr>
          <w:rtl/>
        </w:rPr>
        <w:t xml:space="preserve"> الداجن مثل الحمام أو العناق أو الدجاج ل</w:t>
      </w:r>
      <w:r>
        <w:rPr>
          <w:rFonts w:hint="cs"/>
          <w:rtl/>
        </w:rPr>
        <w:t>ی</w:t>
      </w:r>
      <w:r>
        <w:rPr>
          <w:rFonts w:hint="eastAsia"/>
          <w:rtl/>
        </w:rPr>
        <w:t>عبث</w:t>
      </w:r>
      <w:r>
        <w:rPr>
          <w:rtl/>
        </w:rPr>
        <w:t xml:space="preserve"> به صب</w:t>
      </w:r>
      <w:r>
        <w:rPr>
          <w:rFonts w:hint="cs"/>
          <w:rtl/>
        </w:rPr>
        <w:t>ی</w:t>
      </w:r>
      <w:r>
        <w:rPr>
          <w:rFonts w:hint="eastAsia"/>
          <w:rtl/>
        </w:rPr>
        <w:t>ان</w:t>
      </w:r>
      <w:r>
        <w:rPr>
          <w:rtl/>
        </w:rPr>
        <w:t xml:space="preserve"> الجنّ و لا </w:t>
      </w:r>
      <w:r>
        <w:rPr>
          <w:rFonts w:hint="cs"/>
          <w:rtl/>
        </w:rPr>
        <w:t>ی</w:t>
      </w:r>
      <w:r>
        <w:rPr>
          <w:rFonts w:hint="eastAsia"/>
          <w:rtl/>
        </w:rPr>
        <w:t>عبثون</w:t>
      </w:r>
      <w:r>
        <w:rPr>
          <w:rtl/>
        </w:rPr>
        <w:t xml:space="preserve"> بصب</w:t>
      </w:r>
      <w:r>
        <w:rPr>
          <w:rFonts w:hint="cs"/>
          <w:rtl/>
        </w:rPr>
        <w:t>ی</w:t>
      </w:r>
      <w:r>
        <w:rPr>
          <w:rFonts w:hint="eastAsia"/>
          <w:rtl/>
        </w:rPr>
        <w:t>انهم</w:t>
      </w:r>
      <w:r>
        <w:rPr>
          <w:rtl/>
        </w:rPr>
        <w:t>.</w:t>
      </w:r>
    </w:p>
    <w:p w:rsidR="00656589" w:rsidRDefault="007F0642" w:rsidP="00F36215">
      <w:pPr>
        <w:pStyle w:val="libNormal"/>
        <w:rPr>
          <w:rtl/>
        </w:rPr>
      </w:pPr>
      <w:r w:rsidRPr="00F36215">
        <w:rPr>
          <w:rStyle w:val="libBold1Char"/>
          <w:rFonts w:hint="eastAsia"/>
          <w:rtl/>
        </w:rPr>
        <w:t>طب</w:t>
      </w:r>
      <w:r w:rsidRPr="00F36215">
        <w:rPr>
          <w:rStyle w:val="libBold1Char"/>
          <w:rtl/>
        </w:rPr>
        <w:t xml:space="preserve"> الأئمه</w:t>
      </w:r>
      <w:r>
        <w:rPr>
          <w:rtl/>
        </w:rPr>
        <w:t xml:space="preserve">:قال رسول اللّه </w:t>
      </w:r>
      <w:r w:rsidR="00F9186A" w:rsidRPr="00F9186A">
        <w:rPr>
          <w:rStyle w:val="libAlaemChar"/>
          <w:rtl/>
        </w:rPr>
        <w:t>صلى‌الله‌عليه‌وآله‌وسلم</w:t>
      </w:r>
      <w:r>
        <w:rPr>
          <w:rtl/>
        </w:rPr>
        <w:t>: أکثروا من الدواجن ف</w:t>
      </w:r>
      <w:r>
        <w:rPr>
          <w:rFonts w:hint="cs"/>
          <w:rtl/>
        </w:rPr>
        <w:t>ی</w:t>
      </w:r>
      <w:r>
        <w:rPr>
          <w:rtl/>
        </w:rPr>
        <w:t xml:space="preserve"> ب</w:t>
      </w:r>
      <w:r>
        <w:rPr>
          <w:rFonts w:hint="cs"/>
          <w:rtl/>
        </w:rPr>
        <w:t>ی</w:t>
      </w:r>
      <w:r>
        <w:rPr>
          <w:rFonts w:hint="eastAsia"/>
          <w:rtl/>
        </w:rPr>
        <w:t>وتکم</w:t>
      </w:r>
      <w:r>
        <w:rPr>
          <w:rtl/>
        </w:rPr>
        <w:t xml:space="preserve"> </w:t>
      </w:r>
      <w:r>
        <w:rPr>
          <w:rFonts w:hint="cs"/>
          <w:rtl/>
        </w:rPr>
        <w:t>ی</w:t>
      </w:r>
      <w:r>
        <w:rPr>
          <w:rFonts w:hint="eastAsia"/>
          <w:rtl/>
        </w:rPr>
        <w:t>تشاغل</w:t>
      </w:r>
      <w:r>
        <w:rPr>
          <w:rtl/>
        </w:rPr>
        <w:t xml:space="preserve"> بها الش</w:t>
      </w:r>
      <w:r>
        <w:rPr>
          <w:rFonts w:hint="cs"/>
          <w:rtl/>
        </w:rPr>
        <w:t>ی</w:t>
      </w:r>
      <w:r>
        <w:rPr>
          <w:rFonts w:hint="eastAsia"/>
          <w:rtl/>
        </w:rPr>
        <w:t>اط</w:t>
      </w:r>
      <w:r>
        <w:rPr>
          <w:rFonts w:hint="cs"/>
          <w:rtl/>
        </w:rPr>
        <w:t>ی</w:t>
      </w:r>
      <w:r>
        <w:rPr>
          <w:rFonts w:hint="eastAsia"/>
          <w:rtl/>
        </w:rPr>
        <w:t>ن</w:t>
      </w:r>
      <w:r>
        <w:rPr>
          <w:rtl/>
        </w:rPr>
        <w:t xml:space="preserve"> عن صب</w:t>
      </w:r>
      <w:r>
        <w:rPr>
          <w:rFonts w:hint="cs"/>
          <w:rtl/>
        </w:rPr>
        <w:t>ی</w:t>
      </w:r>
      <w:r>
        <w:rPr>
          <w:rFonts w:hint="eastAsia"/>
          <w:rtl/>
        </w:rPr>
        <w:t>انکم</w:t>
      </w:r>
      <w:r>
        <w:rPr>
          <w:rtl/>
        </w:rPr>
        <w:t xml:space="preserve"> </w:t>
      </w:r>
      <w:r w:rsidR="00D42CA5" w:rsidRPr="00525B9B">
        <w:rPr>
          <w:rStyle w:val="libFootnotenumChar"/>
          <w:rtl/>
        </w:rPr>
        <w:t>(3)</w:t>
      </w:r>
      <w:r>
        <w:rPr>
          <w:rtl/>
        </w:rPr>
        <w:t>.</w:t>
      </w:r>
    </w:p>
    <w:p w:rsidR="00F36215" w:rsidRDefault="007F0642" w:rsidP="00F36215">
      <w:pPr>
        <w:pStyle w:val="libCenterBold1"/>
        <w:rPr>
          <w:rtl/>
        </w:rPr>
      </w:pPr>
      <w:r>
        <w:rPr>
          <w:rFonts w:hint="eastAsia"/>
          <w:rtl/>
        </w:rPr>
        <w:t>حرز</w:t>
      </w:r>
      <w:r>
        <w:rPr>
          <w:rtl/>
        </w:rPr>
        <w:t xml:space="preserve"> أب</w:t>
      </w:r>
      <w:r>
        <w:rPr>
          <w:rFonts w:hint="cs"/>
          <w:rtl/>
        </w:rPr>
        <w:t>ی</w:t>
      </w:r>
      <w:r>
        <w:rPr>
          <w:rtl/>
        </w:rPr>
        <w:t xml:space="preserve"> دجانه</w:t>
      </w:r>
    </w:p>
    <w:p w:rsidR="00656589" w:rsidRDefault="007F0642" w:rsidP="00F36215">
      <w:pPr>
        <w:pStyle w:val="libNormal"/>
        <w:rPr>
          <w:rtl/>
        </w:rPr>
      </w:pPr>
      <w:r w:rsidRPr="00F36215">
        <w:rPr>
          <w:rStyle w:val="libBold1Char"/>
          <w:rFonts w:hint="eastAsia"/>
          <w:rtl/>
        </w:rPr>
        <w:t>ح</w:t>
      </w:r>
      <w:r w:rsidRPr="00F36215">
        <w:rPr>
          <w:rStyle w:val="libBold1Char"/>
          <w:rFonts w:hint="cs"/>
          <w:rtl/>
        </w:rPr>
        <w:t>ی</w:t>
      </w:r>
      <w:r w:rsidRPr="00F36215">
        <w:rPr>
          <w:rStyle w:val="libBold1Char"/>
          <w:rFonts w:hint="eastAsia"/>
          <w:rtl/>
        </w:rPr>
        <w:t>اه</w:t>
      </w:r>
      <w:r w:rsidRPr="00F36215">
        <w:rPr>
          <w:rStyle w:val="libBold1Char"/>
          <w:rtl/>
        </w:rPr>
        <w:t xml:space="preserve"> الح</w:t>
      </w:r>
      <w:r w:rsidRPr="00F36215">
        <w:rPr>
          <w:rStyle w:val="libBold1Char"/>
          <w:rFonts w:hint="cs"/>
          <w:rtl/>
        </w:rPr>
        <w:t>ی</w:t>
      </w:r>
      <w:r w:rsidRPr="00F36215">
        <w:rPr>
          <w:rStyle w:val="libBold1Char"/>
          <w:rFonts w:hint="eastAsia"/>
          <w:rtl/>
        </w:rPr>
        <w:t>وان</w:t>
      </w:r>
      <w:r>
        <w:rPr>
          <w:rtl/>
        </w:rPr>
        <w:t>:رو</w:t>
      </w:r>
      <w:r>
        <w:rPr>
          <w:rFonts w:hint="cs"/>
          <w:rtl/>
        </w:rPr>
        <w:t>ی</w:t>
      </w:r>
      <w:r>
        <w:rPr>
          <w:rtl/>
        </w:rPr>
        <w:t xml:space="preserve"> الب</w:t>
      </w:r>
      <w:r>
        <w:rPr>
          <w:rFonts w:hint="cs"/>
          <w:rtl/>
        </w:rPr>
        <w:t>ی</w:t>
      </w:r>
      <w:r>
        <w:rPr>
          <w:rFonts w:hint="eastAsia"/>
          <w:rtl/>
        </w:rPr>
        <w:t>هق</w:t>
      </w:r>
      <w:r>
        <w:rPr>
          <w:rFonts w:hint="cs"/>
          <w:rtl/>
        </w:rPr>
        <w:t>یّ</w:t>
      </w:r>
      <w:r>
        <w:rPr>
          <w:rtl/>
        </w:rPr>
        <w:t xml:space="preserve"> ف</w:t>
      </w:r>
      <w:r>
        <w:rPr>
          <w:rFonts w:hint="cs"/>
          <w:rtl/>
        </w:rPr>
        <w:t>ی</w:t>
      </w:r>
      <w:r>
        <w:rPr>
          <w:rtl/>
        </w:rPr>
        <w:t>(دلائل النبوّه)عن أب</w:t>
      </w:r>
      <w:r>
        <w:rPr>
          <w:rFonts w:hint="cs"/>
          <w:rtl/>
        </w:rPr>
        <w:t>ی</w:t>
      </w:r>
      <w:r>
        <w:rPr>
          <w:rtl/>
        </w:rPr>
        <w:t xml:space="preserve"> دجانه،و اسمه سماک بن خرشه قال: شکوت 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انّ</w:t>
      </w:r>
      <w:r>
        <w:rPr>
          <w:rFonts w:hint="cs"/>
          <w:rtl/>
        </w:rPr>
        <w:t>ی</w:t>
      </w:r>
      <w:r>
        <w:rPr>
          <w:rtl/>
        </w:rPr>
        <w:t xml:space="preserve"> نمت ف</w:t>
      </w:r>
      <w:r>
        <w:rPr>
          <w:rFonts w:hint="cs"/>
          <w:rtl/>
        </w:rPr>
        <w:t>ی</w:t>
      </w:r>
      <w:r>
        <w:rPr>
          <w:rtl/>
        </w:rPr>
        <w:t xml:space="preserve"> فراش</w:t>
      </w:r>
      <w:r>
        <w:rPr>
          <w:rFonts w:hint="cs"/>
          <w:rtl/>
        </w:rPr>
        <w:t>ی</w:t>
      </w:r>
      <w:r>
        <w:rPr>
          <w:rtl/>
        </w:rPr>
        <w:t xml:space="preserve"> فسمعت صر</w:t>
      </w:r>
      <w:r>
        <w:rPr>
          <w:rFonts w:hint="cs"/>
          <w:rtl/>
        </w:rPr>
        <w:t>ی</w:t>
      </w:r>
      <w:r>
        <w:rPr>
          <w:rFonts w:hint="eastAsia"/>
          <w:rtl/>
        </w:rPr>
        <w:t>را</w:t>
      </w:r>
      <w:r>
        <w:rPr>
          <w:rtl/>
        </w:rPr>
        <w:t xml:space="preserve"> کصر</w:t>
      </w:r>
      <w:r>
        <w:rPr>
          <w:rFonts w:hint="cs"/>
          <w:rtl/>
        </w:rPr>
        <w:t>ی</w:t>
      </w:r>
      <w:r>
        <w:rPr>
          <w:rFonts w:hint="eastAsia"/>
          <w:rtl/>
        </w:rPr>
        <w:t>ر</w:t>
      </w:r>
      <w:r>
        <w:rPr>
          <w:rtl/>
        </w:rPr>
        <w:t xml:space="preserve"> الرح</w:t>
      </w:r>
      <w:r>
        <w:rPr>
          <w:rFonts w:hint="cs"/>
          <w:rtl/>
        </w:rPr>
        <w:t>ی</w:t>
      </w:r>
      <w:r>
        <w:rPr>
          <w:rtl/>
        </w:rPr>
        <w:t xml:space="preserve"> و دو</w:t>
      </w:r>
      <w:r>
        <w:rPr>
          <w:rFonts w:hint="cs"/>
          <w:rtl/>
        </w:rPr>
        <w:t>یّ</w:t>
      </w:r>
      <w:r>
        <w:rPr>
          <w:rFonts w:hint="eastAsia"/>
          <w:rtl/>
        </w:rPr>
        <w:t>ا</w:t>
      </w:r>
      <w:r>
        <w:rPr>
          <w:rtl/>
        </w:rPr>
        <w:t xml:space="preserve"> کدو</w:t>
      </w:r>
      <w:r>
        <w:rPr>
          <w:rFonts w:hint="cs"/>
          <w:rtl/>
        </w:rPr>
        <w:t>یّ</w:t>
      </w:r>
      <w:r>
        <w:rPr>
          <w:rtl/>
        </w:rPr>
        <w:t xml:space="preserve"> النحل و لمعانا کلمع البرق،فرفعت رأس</w:t>
      </w:r>
      <w:r>
        <w:rPr>
          <w:rFonts w:hint="cs"/>
          <w:rtl/>
        </w:rPr>
        <w:t>ی</w:t>
      </w:r>
      <w:r>
        <w:rPr>
          <w:rtl/>
        </w:rPr>
        <w:t xml:space="preserve"> فإذا أنا بظلّ أسود </w:t>
      </w:r>
      <w:r>
        <w:rPr>
          <w:rFonts w:hint="cs"/>
          <w:rtl/>
        </w:rPr>
        <w:t>ی</w:t>
      </w:r>
      <w:r>
        <w:rPr>
          <w:rFonts w:hint="eastAsia"/>
          <w:rtl/>
        </w:rPr>
        <w:t>علو</w:t>
      </w:r>
      <w:r>
        <w:rPr>
          <w:rtl/>
        </w:rPr>
        <w:t xml:space="preserve"> و </w:t>
      </w:r>
      <w:r>
        <w:rPr>
          <w:rFonts w:hint="cs"/>
          <w:rtl/>
        </w:rPr>
        <w:t>ی</w:t>
      </w:r>
      <w:r>
        <w:rPr>
          <w:rFonts w:hint="eastAsia"/>
          <w:rtl/>
        </w:rPr>
        <w:t>طول</w:t>
      </w:r>
      <w:r>
        <w:rPr>
          <w:rtl/>
        </w:rPr>
        <w:t xml:space="preserve"> بصحن د</w:t>
      </w:r>
      <w:r>
        <w:rPr>
          <w:rFonts w:hint="eastAsia"/>
          <w:rtl/>
        </w:rPr>
        <w:t>ار</w:t>
      </w:r>
      <w:r>
        <w:rPr>
          <w:rFonts w:hint="cs"/>
          <w:rtl/>
        </w:rPr>
        <w:t>ی</w:t>
      </w:r>
      <w:r>
        <w:rPr>
          <w:rFonts w:hint="eastAsia"/>
          <w:rtl/>
        </w:rPr>
        <w:t>،فمسست</w:t>
      </w:r>
      <w:r>
        <w:rPr>
          <w:rtl/>
        </w:rPr>
        <w:t xml:space="preserve"> جلده فإذا هو کجلد القنفذ،فرم</w:t>
      </w:r>
      <w:r>
        <w:rPr>
          <w:rFonts w:hint="cs"/>
          <w:rtl/>
        </w:rPr>
        <w:t>ی</w:t>
      </w:r>
      <w:r>
        <w:rPr>
          <w:rtl/>
        </w:rPr>
        <w:t xml:space="preserve"> ف</w:t>
      </w:r>
      <w:r>
        <w:rPr>
          <w:rFonts w:hint="cs"/>
          <w:rtl/>
        </w:rPr>
        <w:t>ی</w:t>
      </w:r>
      <w:r>
        <w:rPr>
          <w:rtl/>
        </w:rPr>
        <w:t xml:space="preserve"> وجه</w:t>
      </w:r>
      <w:r>
        <w:rPr>
          <w:rFonts w:hint="cs"/>
          <w:rtl/>
        </w:rPr>
        <w:t>ی</w:t>
      </w:r>
    </w:p>
    <w:p w:rsidR="00742A94" w:rsidRDefault="00742A94" w:rsidP="002D6CCC">
      <w:pPr>
        <w:pStyle w:val="libLine"/>
        <w:rPr>
          <w:rtl/>
        </w:rPr>
      </w:pPr>
      <w:r>
        <w:rPr>
          <w:rFonts w:hint="eastAsia"/>
          <w:rtl/>
        </w:rPr>
        <w:t>____________________</w:t>
      </w:r>
    </w:p>
    <w:p w:rsidR="00742A94" w:rsidRDefault="00742A94" w:rsidP="00763B6A">
      <w:pPr>
        <w:pStyle w:val="libFootnote0"/>
        <w:rPr>
          <w:rtl/>
        </w:rPr>
      </w:pPr>
      <w:r>
        <w:rPr>
          <w:rFonts w:hint="eastAsia"/>
          <w:rtl/>
        </w:rPr>
        <w:t>(1)</w:t>
      </w:r>
      <w:r w:rsidR="00F36215">
        <w:rPr>
          <w:rFonts w:hint="cs"/>
          <w:rtl/>
        </w:rPr>
        <w:t xml:space="preserve"> ق:13/31/13</w:t>
      </w:r>
      <w:r w:rsidR="00675DCE">
        <w:rPr>
          <w:rFonts w:hint="cs"/>
          <w:rtl/>
        </w:rPr>
        <w:t>5</w:t>
      </w:r>
      <w:r w:rsidR="00F36215">
        <w:rPr>
          <w:rFonts w:hint="cs"/>
          <w:rtl/>
        </w:rPr>
        <w:t>،ج:</w:t>
      </w:r>
      <w:r w:rsidR="00763B6A">
        <w:rPr>
          <w:rFonts w:hint="cs"/>
          <w:rtl/>
        </w:rPr>
        <w:t>52</w:t>
      </w:r>
      <w:r w:rsidR="00F36215">
        <w:rPr>
          <w:rFonts w:hint="cs"/>
          <w:rtl/>
        </w:rPr>
        <w:t>/</w:t>
      </w:r>
      <w:r w:rsidR="00763B6A">
        <w:rPr>
          <w:rFonts w:hint="cs"/>
          <w:rtl/>
        </w:rPr>
        <w:t>192</w:t>
      </w:r>
      <w:r w:rsidR="00F36215">
        <w:rPr>
          <w:rFonts w:hint="cs"/>
          <w:rtl/>
        </w:rPr>
        <w:t>.</w:t>
      </w:r>
    </w:p>
    <w:p w:rsidR="00F36215" w:rsidRDefault="00F36215" w:rsidP="00763B6A">
      <w:pPr>
        <w:pStyle w:val="libFootnote0"/>
        <w:rPr>
          <w:rtl/>
        </w:rPr>
      </w:pPr>
      <w:r>
        <w:rPr>
          <w:rFonts w:hint="cs"/>
          <w:rtl/>
        </w:rPr>
        <w:t>(2) ق:</w:t>
      </w:r>
      <w:r w:rsidR="00763B6A">
        <w:rPr>
          <w:rFonts w:hint="cs"/>
          <w:rtl/>
        </w:rPr>
        <w:t>14</w:t>
      </w:r>
      <w:r>
        <w:rPr>
          <w:rFonts w:hint="cs"/>
          <w:rtl/>
        </w:rPr>
        <w:t>/108/</w:t>
      </w:r>
      <w:r w:rsidR="00763B6A">
        <w:rPr>
          <w:rFonts w:hint="cs"/>
          <w:rtl/>
        </w:rPr>
        <w:t>733</w:t>
      </w:r>
      <w:r>
        <w:rPr>
          <w:rFonts w:hint="cs"/>
          <w:rtl/>
        </w:rPr>
        <w:t>،ج:</w:t>
      </w:r>
      <w:r w:rsidR="00763B6A">
        <w:rPr>
          <w:rFonts w:hint="cs"/>
          <w:rtl/>
        </w:rPr>
        <w:t>65</w:t>
      </w:r>
      <w:r>
        <w:rPr>
          <w:rFonts w:hint="cs"/>
          <w:rtl/>
        </w:rPr>
        <w:t>/</w:t>
      </w:r>
      <w:r w:rsidR="00763B6A">
        <w:rPr>
          <w:rFonts w:hint="cs"/>
          <w:rtl/>
        </w:rPr>
        <w:t>1</w:t>
      </w:r>
      <w:r>
        <w:rPr>
          <w:rFonts w:hint="cs"/>
          <w:rtl/>
        </w:rPr>
        <w:t>. ق:</w:t>
      </w:r>
      <w:r w:rsidR="00763B6A">
        <w:rPr>
          <w:rFonts w:hint="cs"/>
          <w:rtl/>
        </w:rPr>
        <w:t>16</w:t>
      </w:r>
      <w:r>
        <w:rPr>
          <w:rFonts w:hint="cs"/>
          <w:rtl/>
        </w:rPr>
        <w:t>/32/</w:t>
      </w:r>
      <w:r w:rsidR="00763B6A">
        <w:rPr>
          <w:rFonts w:hint="cs"/>
          <w:rtl/>
        </w:rPr>
        <w:t>33</w:t>
      </w:r>
      <w:r>
        <w:rPr>
          <w:rFonts w:hint="cs"/>
          <w:rtl/>
        </w:rPr>
        <w:t>،ج:</w:t>
      </w:r>
      <w:r w:rsidR="00763B6A">
        <w:rPr>
          <w:rFonts w:hint="cs"/>
          <w:rtl/>
        </w:rPr>
        <w:t>76</w:t>
      </w:r>
      <w:r>
        <w:rPr>
          <w:rFonts w:hint="cs"/>
          <w:rtl/>
        </w:rPr>
        <w:t>/</w:t>
      </w:r>
      <w:r w:rsidR="00763B6A">
        <w:rPr>
          <w:rFonts w:hint="cs"/>
          <w:rtl/>
        </w:rPr>
        <w:t>162</w:t>
      </w:r>
      <w:r>
        <w:rPr>
          <w:rFonts w:hint="cs"/>
          <w:rtl/>
        </w:rPr>
        <w:t>.</w:t>
      </w:r>
    </w:p>
    <w:p w:rsidR="00F36215" w:rsidRDefault="00F36215" w:rsidP="00763B6A">
      <w:pPr>
        <w:pStyle w:val="libFootnote0"/>
        <w:rPr>
          <w:rtl/>
        </w:rPr>
      </w:pPr>
      <w:r>
        <w:rPr>
          <w:rFonts w:hint="cs"/>
          <w:rtl/>
        </w:rPr>
        <w:t>(3) ق:</w:t>
      </w:r>
      <w:r w:rsidR="00763B6A">
        <w:rPr>
          <w:rFonts w:hint="cs"/>
          <w:rtl/>
        </w:rPr>
        <w:t>14</w:t>
      </w:r>
      <w:r>
        <w:rPr>
          <w:rFonts w:hint="cs"/>
          <w:rtl/>
        </w:rPr>
        <w:t>/10</w:t>
      </w:r>
      <w:r w:rsidR="00763B6A">
        <w:rPr>
          <w:rFonts w:hint="cs"/>
          <w:rtl/>
        </w:rPr>
        <w:t>8</w:t>
      </w:r>
      <w:r>
        <w:rPr>
          <w:rFonts w:hint="cs"/>
          <w:rtl/>
        </w:rPr>
        <w:t>/</w:t>
      </w:r>
      <w:r w:rsidR="00763B6A">
        <w:rPr>
          <w:rFonts w:hint="cs"/>
          <w:rtl/>
        </w:rPr>
        <w:t>733</w:t>
      </w:r>
      <w:r>
        <w:rPr>
          <w:rFonts w:hint="cs"/>
          <w:rtl/>
        </w:rPr>
        <w:t>،ج:</w:t>
      </w:r>
      <w:r w:rsidR="00763B6A">
        <w:rPr>
          <w:rFonts w:hint="cs"/>
          <w:rtl/>
        </w:rPr>
        <w:t>65</w:t>
      </w:r>
      <w:r>
        <w:rPr>
          <w:rFonts w:hint="cs"/>
          <w:rtl/>
        </w:rPr>
        <w:t>/</w:t>
      </w:r>
      <w:r w:rsidR="00763B6A">
        <w:rPr>
          <w:rFonts w:hint="cs"/>
          <w:rtl/>
        </w:rPr>
        <w:t>1</w:t>
      </w:r>
      <w:r>
        <w:rPr>
          <w:rFonts w:hint="cs"/>
          <w:rtl/>
        </w:rPr>
        <w:t>. ق:</w:t>
      </w:r>
      <w:r w:rsidR="00763B6A">
        <w:rPr>
          <w:rFonts w:hint="cs"/>
          <w:rtl/>
        </w:rPr>
        <w:t>14</w:t>
      </w:r>
      <w:r>
        <w:rPr>
          <w:rFonts w:hint="cs"/>
          <w:rtl/>
        </w:rPr>
        <w:t>/92/</w:t>
      </w:r>
      <w:r w:rsidR="00763B6A">
        <w:rPr>
          <w:rFonts w:hint="cs"/>
          <w:rtl/>
        </w:rPr>
        <w:t>585</w:t>
      </w:r>
      <w:r>
        <w:rPr>
          <w:rFonts w:hint="cs"/>
          <w:rtl/>
        </w:rPr>
        <w:t>،ج:</w:t>
      </w:r>
      <w:r w:rsidR="00763B6A">
        <w:rPr>
          <w:rFonts w:hint="cs"/>
          <w:rtl/>
        </w:rPr>
        <w:t>63</w:t>
      </w:r>
      <w:r>
        <w:rPr>
          <w:rFonts w:hint="cs"/>
          <w:rtl/>
        </w:rPr>
        <w:t>/</w:t>
      </w:r>
      <w:r w:rsidR="00763B6A">
        <w:rPr>
          <w:rFonts w:hint="cs"/>
          <w:rtl/>
        </w:rPr>
        <w:t>74</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مثل</w:t>
      </w:r>
      <w:r>
        <w:rPr>
          <w:rtl/>
        </w:rPr>
        <w:t xml:space="preserve"> شرر النار،فقال </w:t>
      </w:r>
      <w:r w:rsidR="00F9186A" w:rsidRPr="00F9186A">
        <w:rPr>
          <w:rStyle w:val="libAlaemChar"/>
          <w:rtl/>
        </w:rPr>
        <w:t>صلى‌الله‌عليه‌وآله‌وسلم</w:t>
      </w:r>
      <w:r>
        <w:rPr>
          <w:rtl/>
        </w:rPr>
        <w:t xml:space="preserve">:عامر دارک </w:t>
      </w:r>
      <w:r>
        <w:rPr>
          <w:rFonts w:hint="cs"/>
          <w:rtl/>
        </w:rPr>
        <w:t>ی</w:t>
      </w:r>
      <w:r>
        <w:rPr>
          <w:rFonts w:hint="eastAsia"/>
          <w:rtl/>
        </w:rPr>
        <w:t>ا</w:t>
      </w:r>
      <w:r>
        <w:rPr>
          <w:rtl/>
        </w:rPr>
        <w:t xml:space="preserve"> أبا دجانه،ثمّ طلب دواه و قرطاسا و أمر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أن </w:t>
      </w:r>
      <w:r>
        <w:rPr>
          <w:rFonts w:hint="cs"/>
          <w:rtl/>
        </w:rPr>
        <w:t>ی</w:t>
      </w:r>
      <w:r>
        <w:rPr>
          <w:rFonts w:hint="eastAsia"/>
          <w:rtl/>
        </w:rPr>
        <w:t>کتب</w:t>
      </w:r>
      <w:r>
        <w:rPr>
          <w:rtl/>
        </w:rPr>
        <w:t>:بسم اللّه الرحمن الرح</w:t>
      </w:r>
      <w:r>
        <w:rPr>
          <w:rFonts w:hint="cs"/>
          <w:rtl/>
        </w:rPr>
        <w:t>ی</w:t>
      </w:r>
      <w:r>
        <w:rPr>
          <w:rFonts w:hint="eastAsia"/>
          <w:rtl/>
        </w:rPr>
        <w:t>م</w:t>
      </w:r>
      <w:r>
        <w:rPr>
          <w:rtl/>
        </w:rPr>
        <w:t xml:space="preserve"> هذا کتاب من رسول ربّ العالم</w:t>
      </w:r>
      <w:r>
        <w:rPr>
          <w:rFonts w:hint="cs"/>
          <w:rtl/>
        </w:rPr>
        <w:t>ی</w:t>
      </w:r>
      <w:r>
        <w:rPr>
          <w:rFonts w:hint="eastAsia"/>
          <w:rtl/>
        </w:rPr>
        <w:t>ن</w:t>
      </w:r>
      <w:r>
        <w:rPr>
          <w:rtl/>
        </w:rPr>
        <w:t xml:space="preserve"> ال</w:t>
      </w:r>
      <w:r>
        <w:rPr>
          <w:rFonts w:hint="cs"/>
          <w:rtl/>
        </w:rPr>
        <w:t>ی</w:t>
      </w:r>
      <w:r>
        <w:rPr>
          <w:rtl/>
        </w:rPr>
        <w:t xml:space="preserve"> من طرق الدار...الکتاب،قال أبو دجانه:فأخذت الکتاب و أدرجته و حملته ال</w:t>
      </w:r>
      <w:r>
        <w:rPr>
          <w:rFonts w:hint="cs"/>
          <w:rtl/>
        </w:rPr>
        <w:t>ی</w:t>
      </w:r>
      <w:r>
        <w:rPr>
          <w:rtl/>
        </w:rPr>
        <w:t xml:space="preserve"> دا</w:t>
      </w:r>
      <w:r>
        <w:rPr>
          <w:rFonts w:hint="eastAsia"/>
          <w:rtl/>
        </w:rPr>
        <w:t>ر</w:t>
      </w:r>
      <w:r>
        <w:rPr>
          <w:rFonts w:hint="cs"/>
          <w:rtl/>
        </w:rPr>
        <w:t>ی</w:t>
      </w:r>
      <w:r>
        <w:rPr>
          <w:rtl/>
        </w:rPr>
        <w:t xml:space="preserve"> و جعلته تحت رأس</w:t>
      </w:r>
      <w:r>
        <w:rPr>
          <w:rFonts w:hint="cs"/>
          <w:rtl/>
        </w:rPr>
        <w:t>ی</w:t>
      </w:r>
      <w:r>
        <w:rPr>
          <w:rFonts w:hint="eastAsia"/>
          <w:rtl/>
        </w:rPr>
        <w:t>،فبتّ</w:t>
      </w:r>
      <w:r>
        <w:rPr>
          <w:rtl/>
        </w:rPr>
        <w:t xml:space="preserve"> ل</w:t>
      </w:r>
      <w:r>
        <w:rPr>
          <w:rFonts w:hint="cs"/>
          <w:rtl/>
        </w:rPr>
        <w:t>ی</w:t>
      </w:r>
      <w:r>
        <w:rPr>
          <w:rFonts w:hint="eastAsia"/>
          <w:rtl/>
        </w:rPr>
        <w:t>لت</w:t>
      </w:r>
      <w:r>
        <w:rPr>
          <w:rFonts w:hint="cs"/>
          <w:rtl/>
        </w:rPr>
        <w:t>ی</w:t>
      </w:r>
      <w:r>
        <w:rPr>
          <w:rtl/>
        </w:rPr>
        <w:t xml:space="preserve"> فما انتبهت الاّ من صراخ صارخ </w:t>
      </w:r>
      <w:r>
        <w:rPr>
          <w:rFonts w:hint="cs"/>
          <w:rtl/>
        </w:rPr>
        <w:t>ی</w:t>
      </w:r>
      <w:r>
        <w:rPr>
          <w:rFonts w:hint="eastAsia"/>
          <w:rtl/>
        </w:rPr>
        <w:t>قول</w:t>
      </w:r>
      <w:r>
        <w:rPr>
          <w:rtl/>
        </w:rPr>
        <w:t>:</w:t>
      </w:r>
      <w:r>
        <w:rPr>
          <w:rFonts w:hint="cs"/>
          <w:rtl/>
        </w:rPr>
        <w:t>ی</w:t>
      </w:r>
      <w:r>
        <w:rPr>
          <w:rFonts w:hint="eastAsia"/>
          <w:rtl/>
        </w:rPr>
        <w:t>ا</w:t>
      </w:r>
      <w:r>
        <w:rPr>
          <w:rtl/>
        </w:rPr>
        <w:t xml:space="preserve"> أبا دجانه أحرقتنا هذه الکلمات،فبحقّ صاحبک الاّ ما رفعت عنّا هذا الکتاب فلا عود لنا ف</w:t>
      </w:r>
      <w:r>
        <w:rPr>
          <w:rFonts w:hint="cs"/>
          <w:rtl/>
        </w:rPr>
        <w:t>ی</w:t>
      </w:r>
      <w:r>
        <w:rPr>
          <w:rtl/>
        </w:rPr>
        <w:t xml:space="preserve"> دارک و لا ف</w:t>
      </w:r>
      <w:r>
        <w:rPr>
          <w:rFonts w:hint="cs"/>
          <w:rtl/>
        </w:rPr>
        <w:t>ی</w:t>
      </w:r>
      <w:r>
        <w:rPr>
          <w:rtl/>
        </w:rPr>
        <w:t xml:space="preserve"> جوارک و لا ف</w:t>
      </w:r>
      <w:r>
        <w:rPr>
          <w:rFonts w:hint="cs"/>
          <w:rtl/>
        </w:rPr>
        <w:t>ی</w:t>
      </w:r>
      <w:r>
        <w:rPr>
          <w:rtl/>
        </w:rPr>
        <w:t xml:space="preserve"> موضع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هذا الکتاب...الخ </w:t>
      </w:r>
      <w:r w:rsidR="00D42CA5" w:rsidRPr="00525B9B">
        <w:rPr>
          <w:rStyle w:val="libFootnotenumChar"/>
          <w:rtl/>
        </w:rPr>
        <w:t>(1)</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أقول:و من الاحراز المشهوره المرو</w:t>
      </w:r>
      <w:r>
        <w:rPr>
          <w:rFonts w:hint="cs"/>
          <w:rtl/>
        </w:rPr>
        <w:t>یّ</w:t>
      </w:r>
      <w:r>
        <w:rPr>
          <w:rFonts w:hint="eastAsia"/>
          <w:rtl/>
        </w:rPr>
        <w:t>ه</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الحرز المعروف بحرز أب</w:t>
      </w:r>
      <w:r>
        <w:rPr>
          <w:rFonts w:hint="cs"/>
          <w:rtl/>
        </w:rPr>
        <w:t>ی</w:t>
      </w:r>
      <w:r>
        <w:rPr>
          <w:rtl/>
        </w:rPr>
        <w:t xml:space="preserve"> دجانه الأنصار</w:t>
      </w:r>
      <w:r>
        <w:rPr>
          <w:rFonts w:hint="cs"/>
          <w:rtl/>
        </w:rPr>
        <w:t>ی</w:t>
      </w:r>
      <w:r>
        <w:rPr>
          <w:rtl/>
        </w:rPr>
        <w:t xml:space="preserve"> لدفع الجنّ و السحر،و قد رأ</w:t>
      </w:r>
      <w:r>
        <w:rPr>
          <w:rFonts w:hint="cs"/>
          <w:rtl/>
        </w:rPr>
        <w:t>ی</w:t>
      </w:r>
      <w:r>
        <w:rPr>
          <w:rFonts w:hint="eastAsia"/>
          <w:rtl/>
        </w:rPr>
        <w:t>ت</w:t>
      </w:r>
      <w:r>
        <w:rPr>
          <w:rtl/>
        </w:rPr>
        <w:t xml:space="preserve"> ف</w:t>
      </w:r>
      <w:r>
        <w:rPr>
          <w:rFonts w:hint="cs"/>
          <w:rtl/>
        </w:rPr>
        <w:t>ی</w:t>
      </w:r>
      <w:r>
        <w:rPr>
          <w:rtl/>
        </w:rPr>
        <w:t xml:space="preserve"> بعض الکتب ما صورته...ثم ذکره و هو حرز طو</w:t>
      </w:r>
      <w:r>
        <w:rPr>
          <w:rFonts w:hint="cs"/>
          <w:rtl/>
        </w:rPr>
        <w:t>ی</w:t>
      </w:r>
      <w:r>
        <w:rPr>
          <w:rFonts w:hint="eastAsia"/>
          <w:rtl/>
        </w:rPr>
        <w:t>ل</w:t>
      </w:r>
      <w:r>
        <w:rPr>
          <w:rtl/>
        </w:rPr>
        <w:t xml:space="preserve"> </w:t>
      </w:r>
      <w:r w:rsidR="00D42CA5" w:rsidRPr="00525B9B">
        <w:rPr>
          <w:rStyle w:val="libFootnotenumChar"/>
          <w:rtl/>
        </w:rPr>
        <w:t>(2)</w:t>
      </w:r>
      <w:r>
        <w:rPr>
          <w:rtl/>
        </w:rPr>
        <w:t>.</w:t>
      </w:r>
    </w:p>
    <w:p w:rsidR="00656589" w:rsidRDefault="007F0642" w:rsidP="00F36215">
      <w:pPr>
        <w:pStyle w:val="libCenterBold1"/>
        <w:rPr>
          <w:rtl/>
        </w:rPr>
      </w:pPr>
      <w:r>
        <w:rPr>
          <w:rFonts w:hint="eastAsia"/>
          <w:rtl/>
        </w:rPr>
        <w:t>ذکر</w:t>
      </w:r>
      <w:r>
        <w:rPr>
          <w:rtl/>
        </w:rPr>
        <w:t xml:space="preserve"> أب</w:t>
      </w:r>
      <w:r>
        <w:rPr>
          <w:rFonts w:hint="cs"/>
          <w:rtl/>
        </w:rPr>
        <w:t>ی</w:t>
      </w:r>
      <w:r>
        <w:rPr>
          <w:rtl/>
        </w:rPr>
        <w:t xml:space="preserve"> دجانه</w:t>
      </w:r>
    </w:p>
    <w:p w:rsidR="00656589" w:rsidRDefault="007F0642" w:rsidP="00F36215">
      <w:pPr>
        <w:pStyle w:val="libNormal"/>
        <w:rPr>
          <w:rtl/>
        </w:rPr>
      </w:pPr>
      <w:r>
        <w:rPr>
          <w:rtl/>
        </w:rPr>
        <w:t>ف</w:t>
      </w:r>
      <w:r>
        <w:rPr>
          <w:rFonts w:hint="cs"/>
          <w:rtl/>
        </w:rPr>
        <w:t>ی</w:t>
      </w:r>
      <w:r>
        <w:rPr>
          <w:rtl/>
        </w:rPr>
        <w:t xml:space="preserve"> انّ النب</w:t>
      </w:r>
      <w:r>
        <w:rPr>
          <w:rFonts w:hint="cs"/>
          <w:rtl/>
        </w:rPr>
        <w:t>یّ</w:t>
      </w:r>
      <w:r>
        <w:rPr>
          <w:rtl/>
        </w:rPr>
        <w:t xml:space="preserve"> </w:t>
      </w:r>
      <w:r w:rsidR="00F9186A" w:rsidRPr="00F9186A">
        <w:rPr>
          <w:rStyle w:val="libAlaemChar"/>
          <w:rtl/>
        </w:rPr>
        <w:t>صلى‌الله‌عليه‌وآله‌وسلم</w:t>
      </w:r>
      <w:r>
        <w:rPr>
          <w:rtl/>
        </w:rPr>
        <w:t xml:space="preserve"> أعط</w:t>
      </w:r>
      <w:r>
        <w:rPr>
          <w:rFonts w:hint="cs"/>
          <w:rtl/>
        </w:rPr>
        <w:t>ی</w:t>
      </w:r>
      <w:r>
        <w:rPr>
          <w:rtl/>
        </w:rPr>
        <w:t xml:space="preserve"> أبا دجانه </w:t>
      </w:r>
      <w:r>
        <w:rPr>
          <w:rFonts w:hint="cs"/>
          <w:rtl/>
        </w:rPr>
        <w:t>ی</w:t>
      </w:r>
      <w:r>
        <w:rPr>
          <w:rFonts w:hint="eastAsia"/>
          <w:rtl/>
        </w:rPr>
        <w:t>وم</w:t>
      </w:r>
      <w:r>
        <w:rPr>
          <w:rtl/>
        </w:rPr>
        <w:t xml:space="preserve"> أحد سعفه النخل فصارت س</w:t>
      </w:r>
      <w:r>
        <w:rPr>
          <w:rFonts w:hint="cs"/>
          <w:rtl/>
        </w:rPr>
        <w:t>ی</w:t>
      </w:r>
      <w:r>
        <w:rPr>
          <w:rFonts w:hint="eastAsia"/>
          <w:rtl/>
        </w:rPr>
        <w:t>فا</w:t>
      </w:r>
      <w:r>
        <w:rPr>
          <w:rtl/>
        </w:rPr>
        <w:t xml:space="preserve"> </w:t>
      </w:r>
      <w:r w:rsidR="00D42CA5" w:rsidRPr="00525B9B">
        <w:rPr>
          <w:rStyle w:val="libFootnotenumChar"/>
          <w:rtl/>
        </w:rPr>
        <w:t>(3)</w:t>
      </w:r>
      <w:r>
        <w:rPr>
          <w:rtl/>
        </w:rPr>
        <w:t xml:space="preserve">. </w:t>
      </w:r>
      <w:r>
        <w:rPr>
          <w:rFonts w:hint="eastAsia"/>
          <w:rtl/>
        </w:rPr>
        <w:t>قال</w:t>
      </w:r>
      <w:r>
        <w:rPr>
          <w:rtl/>
        </w:rPr>
        <w:t xml:space="preserve"> الواقد</w:t>
      </w:r>
      <w:r>
        <w:rPr>
          <w:rFonts w:hint="cs"/>
          <w:rtl/>
        </w:rPr>
        <w:t>ی</w:t>
      </w:r>
      <w:r>
        <w:rPr>
          <w:rtl/>
        </w:rPr>
        <w:t xml:space="preserve">:و قال رسول اللّه </w:t>
      </w:r>
      <w:r w:rsidR="00F9186A" w:rsidRPr="00F9186A">
        <w:rPr>
          <w:rStyle w:val="libAlaemChar"/>
          <w:rtl/>
        </w:rPr>
        <w:t>صلى‌الله‌عليه‌وآله‌وسلم</w:t>
      </w:r>
      <w:r>
        <w:rPr>
          <w:rtl/>
        </w:rPr>
        <w:t xml:space="preserve"> </w:t>
      </w:r>
      <w:r>
        <w:rPr>
          <w:rFonts w:hint="cs"/>
          <w:rtl/>
        </w:rPr>
        <w:t>ی</w:t>
      </w:r>
      <w:r>
        <w:rPr>
          <w:rFonts w:hint="eastAsia"/>
          <w:rtl/>
        </w:rPr>
        <w:t>ومئذ،أ</w:t>
      </w:r>
      <w:r>
        <w:rPr>
          <w:rFonts w:hint="cs"/>
          <w:rtl/>
        </w:rPr>
        <w:t>ی</w:t>
      </w:r>
      <w:r>
        <w:rPr>
          <w:rtl/>
        </w:rPr>
        <w:t xml:space="preserve"> </w:t>
      </w:r>
      <w:r>
        <w:rPr>
          <w:rFonts w:hint="cs"/>
          <w:rtl/>
        </w:rPr>
        <w:t>ی</w:t>
      </w:r>
      <w:r>
        <w:rPr>
          <w:rFonts w:hint="eastAsia"/>
          <w:rtl/>
        </w:rPr>
        <w:t>وم</w:t>
      </w:r>
      <w:r>
        <w:rPr>
          <w:rtl/>
        </w:rPr>
        <w:t xml:space="preserve"> أحد: من </w:t>
      </w:r>
      <w:r>
        <w:rPr>
          <w:rFonts w:hint="cs"/>
          <w:rtl/>
        </w:rPr>
        <w:t>ی</w:t>
      </w:r>
      <w:r>
        <w:rPr>
          <w:rFonts w:hint="eastAsia"/>
          <w:rtl/>
        </w:rPr>
        <w:t>أخذ</w:t>
      </w:r>
      <w:r>
        <w:rPr>
          <w:rtl/>
        </w:rPr>
        <w:t xml:space="preserve"> هذا الس</w:t>
      </w:r>
      <w:r>
        <w:rPr>
          <w:rFonts w:hint="cs"/>
          <w:rtl/>
        </w:rPr>
        <w:t>ی</w:t>
      </w:r>
      <w:r>
        <w:rPr>
          <w:rFonts w:hint="eastAsia"/>
          <w:rtl/>
        </w:rPr>
        <w:t>ف</w:t>
      </w:r>
      <w:r>
        <w:rPr>
          <w:rtl/>
        </w:rPr>
        <w:t xml:space="preserve"> بحقّه؟فقال عمر:أنا،فأعرض عنه،فقام الزب</w:t>
      </w:r>
      <w:r>
        <w:rPr>
          <w:rFonts w:hint="cs"/>
          <w:rtl/>
        </w:rPr>
        <w:t>ی</w:t>
      </w:r>
      <w:r>
        <w:rPr>
          <w:rFonts w:hint="eastAsia"/>
          <w:rtl/>
        </w:rPr>
        <w:t>ر</w:t>
      </w:r>
      <w:r>
        <w:rPr>
          <w:rtl/>
        </w:rPr>
        <w:t xml:space="preserve"> فأعرض عنه،ثمّ عرضه الثالثه فقال أبو دجانه:أنا </w:t>
      </w:r>
      <w:r>
        <w:rPr>
          <w:rFonts w:hint="cs"/>
          <w:rtl/>
        </w:rPr>
        <w:t>ی</w:t>
      </w:r>
      <w:r>
        <w:rPr>
          <w:rFonts w:hint="eastAsia"/>
          <w:rtl/>
        </w:rPr>
        <w:t>ا</w:t>
      </w:r>
      <w:r>
        <w:rPr>
          <w:rtl/>
        </w:rPr>
        <w:t xml:space="preserve"> رسول اللّه آخذه بحقّه،فدفعه إل</w:t>
      </w:r>
      <w:r>
        <w:rPr>
          <w:rFonts w:hint="cs"/>
          <w:rtl/>
        </w:rPr>
        <w:t>ی</w:t>
      </w:r>
      <w:r>
        <w:rPr>
          <w:rFonts w:hint="eastAsia"/>
          <w:rtl/>
        </w:rPr>
        <w:t>ه</w:t>
      </w:r>
      <w:r>
        <w:rPr>
          <w:rtl/>
        </w:rPr>
        <w:t xml:space="preserve"> فما رؤ</w:t>
      </w:r>
      <w:r>
        <w:rPr>
          <w:rFonts w:hint="cs"/>
          <w:rtl/>
        </w:rPr>
        <w:t>ی</w:t>
      </w:r>
      <w:r>
        <w:rPr>
          <w:rtl/>
        </w:rPr>
        <w:t xml:space="preserve"> أحد قاتل أفضل من قتاله،و کان ح</w:t>
      </w:r>
      <w:r>
        <w:rPr>
          <w:rFonts w:hint="cs"/>
          <w:rtl/>
        </w:rPr>
        <w:t>ی</w:t>
      </w:r>
      <w:r>
        <w:rPr>
          <w:rtl/>
        </w:rPr>
        <w:t>ن أعطاه مش</w:t>
      </w:r>
      <w:r>
        <w:rPr>
          <w:rFonts w:hint="cs"/>
          <w:rtl/>
        </w:rPr>
        <w:t>ی</w:t>
      </w:r>
      <w:r>
        <w:rPr>
          <w:rtl/>
        </w:rPr>
        <w:t xml:space="preserve"> ب</w:t>
      </w:r>
      <w:r>
        <w:rPr>
          <w:rFonts w:hint="cs"/>
          <w:rtl/>
        </w:rPr>
        <w:t>ی</w:t>
      </w:r>
      <w:r>
        <w:rPr>
          <w:rFonts w:hint="eastAsia"/>
          <w:rtl/>
        </w:rPr>
        <w:t>ن</w:t>
      </w:r>
      <w:r>
        <w:rPr>
          <w:rtl/>
        </w:rPr>
        <w:t xml:space="preserve"> الصفّ</w:t>
      </w:r>
      <w:r>
        <w:rPr>
          <w:rFonts w:hint="cs"/>
          <w:rtl/>
        </w:rPr>
        <w:t>ی</w:t>
      </w:r>
      <w:r>
        <w:rPr>
          <w:rFonts w:hint="eastAsia"/>
          <w:rtl/>
        </w:rPr>
        <w:t>ن</w:t>
      </w:r>
      <w:r>
        <w:rPr>
          <w:rtl/>
        </w:rPr>
        <w:t xml:space="preserve"> و اختال ف</w:t>
      </w:r>
      <w:r>
        <w:rPr>
          <w:rFonts w:hint="cs"/>
          <w:rtl/>
        </w:rPr>
        <w:t>ی</w:t>
      </w:r>
      <w:r>
        <w:rPr>
          <w:rtl/>
        </w:rPr>
        <w:t xml:space="preserve"> مش</w:t>
      </w:r>
      <w:r>
        <w:rPr>
          <w:rFonts w:hint="cs"/>
          <w:rtl/>
        </w:rPr>
        <w:t>ی</w:t>
      </w:r>
      <w:r>
        <w:rPr>
          <w:rFonts w:hint="eastAsia"/>
          <w:rtl/>
        </w:rPr>
        <w:t>ته</w:t>
      </w:r>
      <w:r>
        <w:rPr>
          <w:rtl/>
        </w:rPr>
        <w:t xml:space="preserve"> فقال رسول اللّه </w:t>
      </w:r>
      <w:r w:rsidR="00F9186A" w:rsidRPr="00F9186A">
        <w:rPr>
          <w:rStyle w:val="libAlaemChar"/>
          <w:rtl/>
        </w:rPr>
        <w:t>صلى‌الله‌عليه‌وآله‌وسلم</w:t>
      </w:r>
      <w:r>
        <w:rPr>
          <w:rtl/>
        </w:rPr>
        <w:t>:</w:t>
      </w:r>
    </w:p>
    <w:p w:rsidR="00656589" w:rsidRDefault="007F0642" w:rsidP="007F0642">
      <w:pPr>
        <w:pStyle w:val="libNormal"/>
        <w:rPr>
          <w:rtl/>
        </w:rPr>
      </w:pPr>
      <w:r>
        <w:rPr>
          <w:rFonts w:hint="eastAsia"/>
          <w:rtl/>
        </w:rPr>
        <w:t>انّ</w:t>
      </w:r>
      <w:r>
        <w:rPr>
          <w:rtl/>
        </w:rPr>
        <w:t xml:space="preserve"> هذه لمش</w:t>
      </w:r>
      <w:r>
        <w:rPr>
          <w:rFonts w:hint="cs"/>
          <w:rtl/>
        </w:rPr>
        <w:t>ی</w:t>
      </w:r>
      <w:r>
        <w:rPr>
          <w:rFonts w:hint="eastAsia"/>
          <w:rtl/>
        </w:rPr>
        <w:t>ه</w:t>
      </w:r>
      <w:r>
        <w:rPr>
          <w:rtl/>
        </w:rPr>
        <w:t xml:space="preserve"> </w:t>
      </w:r>
      <w:r>
        <w:rPr>
          <w:rFonts w:hint="cs"/>
          <w:rtl/>
        </w:rPr>
        <w:t>ی</w:t>
      </w:r>
      <w:r>
        <w:rPr>
          <w:rFonts w:hint="eastAsia"/>
          <w:rtl/>
        </w:rPr>
        <w:t>بغضها</w:t>
      </w:r>
      <w:r>
        <w:rPr>
          <w:rtl/>
        </w:rPr>
        <w:t xml:space="preserve"> اللّه تعال</w:t>
      </w:r>
      <w:r>
        <w:rPr>
          <w:rFonts w:hint="cs"/>
          <w:rtl/>
        </w:rPr>
        <w:t>ی</w:t>
      </w:r>
      <w:r>
        <w:rPr>
          <w:rtl/>
        </w:rPr>
        <w:t xml:space="preserve"> الاّ ف</w:t>
      </w:r>
      <w:r>
        <w:rPr>
          <w:rFonts w:hint="cs"/>
          <w:rtl/>
        </w:rPr>
        <w:t>ی</w:t>
      </w:r>
      <w:r>
        <w:rPr>
          <w:rtl/>
        </w:rPr>
        <w:t xml:space="preserve"> مثل هذا الموطن </w:t>
      </w:r>
      <w:r w:rsidR="00D42CA5" w:rsidRPr="00525B9B">
        <w:rPr>
          <w:rStyle w:val="libFootnotenumChar"/>
          <w:rtl/>
        </w:rPr>
        <w:t>(4)</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A4210D">
      <w:pPr>
        <w:pStyle w:val="libFootnote0"/>
        <w:rPr>
          <w:rtl/>
        </w:rPr>
      </w:pPr>
      <w:r>
        <w:rPr>
          <w:rFonts w:hint="eastAsia"/>
          <w:rtl/>
        </w:rPr>
        <w:t>(1)</w:t>
      </w:r>
      <w:r w:rsidR="00F36215">
        <w:rPr>
          <w:rFonts w:hint="cs"/>
          <w:rtl/>
        </w:rPr>
        <w:t xml:space="preserve"> ق:</w:t>
      </w:r>
      <w:r w:rsidR="00A4210D">
        <w:rPr>
          <w:rFonts w:hint="cs"/>
          <w:rtl/>
        </w:rPr>
        <w:t>14</w:t>
      </w:r>
      <w:r w:rsidR="00F36215">
        <w:rPr>
          <w:rFonts w:hint="cs"/>
          <w:rtl/>
        </w:rPr>
        <w:t>/92/</w:t>
      </w:r>
      <w:r w:rsidR="00A4210D">
        <w:rPr>
          <w:rFonts w:hint="cs"/>
          <w:rtl/>
        </w:rPr>
        <w:t>597</w:t>
      </w:r>
      <w:r w:rsidR="00F36215">
        <w:rPr>
          <w:rFonts w:hint="cs"/>
          <w:rtl/>
        </w:rPr>
        <w:t>،ج:</w:t>
      </w:r>
      <w:r w:rsidR="00A4210D">
        <w:rPr>
          <w:rFonts w:hint="cs"/>
          <w:rtl/>
        </w:rPr>
        <w:t>63</w:t>
      </w:r>
      <w:r w:rsidR="00F36215">
        <w:rPr>
          <w:rFonts w:hint="cs"/>
          <w:rtl/>
        </w:rPr>
        <w:t>/</w:t>
      </w:r>
      <w:r w:rsidR="00A4210D">
        <w:rPr>
          <w:rFonts w:hint="cs"/>
          <w:rtl/>
        </w:rPr>
        <w:t>125</w:t>
      </w:r>
      <w:r w:rsidR="00F36215">
        <w:rPr>
          <w:rFonts w:hint="cs"/>
          <w:rtl/>
        </w:rPr>
        <w:t>.</w:t>
      </w:r>
    </w:p>
    <w:p w:rsidR="00F36215" w:rsidRDefault="00F36215" w:rsidP="00A4210D">
      <w:pPr>
        <w:pStyle w:val="libFootnote0"/>
        <w:rPr>
          <w:rtl/>
        </w:rPr>
      </w:pPr>
      <w:r>
        <w:rPr>
          <w:rFonts w:hint="cs"/>
          <w:rtl/>
        </w:rPr>
        <w:t>(2) ق:كتاب الدعاء/</w:t>
      </w:r>
      <w:r w:rsidR="00A4210D">
        <w:rPr>
          <w:rFonts w:hint="cs"/>
          <w:rtl/>
        </w:rPr>
        <w:t>38</w:t>
      </w:r>
      <w:r>
        <w:rPr>
          <w:rFonts w:hint="cs"/>
          <w:rtl/>
        </w:rPr>
        <w:t>/</w:t>
      </w:r>
      <w:r w:rsidR="00A4210D">
        <w:rPr>
          <w:rFonts w:hint="cs"/>
          <w:rtl/>
        </w:rPr>
        <w:t>129</w:t>
      </w:r>
      <w:r>
        <w:rPr>
          <w:rFonts w:hint="cs"/>
          <w:rtl/>
        </w:rPr>
        <w:t>،ج:</w:t>
      </w:r>
      <w:r w:rsidR="00A4210D">
        <w:rPr>
          <w:rFonts w:hint="cs"/>
          <w:rtl/>
        </w:rPr>
        <w:t>94</w:t>
      </w:r>
      <w:r>
        <w:rPr>
          <w:rFonts w:hint="cs"/>
          <w:rtl/>
        </w:rPr>
        <w:t>/</w:t>
      </w:r>
      <w:r w:rsidR="00A4210D">
        <w:rPr>
          <w:rFonts w:hint="cs"/>
          <w:rtl/>
        </w:rPr>
        <w:t>220</w:t>
      </w:r>
      <w:r>
        <w:rPr>
          <w:rFonts w:hint="cs"/>
          <w:rtl/>
        </w:rPr>
        <w:t>.</w:t>
      </w:r>
    </w:p>
    <w:p w:rsidR="00F36215" w:rsidRDefault="00F36215" w:rsidP="00A4210D">
      <w:pPr>
        <w:pStyle w:val="libFootnote0"/>
        <w:rPr>
          <w:rtl/>
        </w:rPr>
      </w:pPr>
      <w:r>
        <w:rPr>
          <w:rFonts w:hint="cs"/>
          <w:rtl/>
        </w:rPr>
        <w:t>(3) ق:</w:t>
      </w:r>
      <w:r w:rsidR="00A4210D">
        <w:rPr>
          <w:rFonts w:hint="cs"/>
          <w:rtl/>
        </w:rPr>
        <w:t>6</w:t>
      </w:r>
      <w:r>
        <w:rPr>
          <w:rFonts w:hint="cs"/>
          <w:rtl/>
        </w:rPr>
        <w:t>/22/</w:t>
      </w:r>
      <w:r w:rsidR="00A4210D">
        <w:rPr>
          <w:rFonts w:hint="cs"/>
          <w:rtl/>
        </w:rPr>
        <w:t>288</w:t>
      </w:r>
      <w:r>
        <w:rPr>
          <w:rFonts w:hint="cs"/>
          <w:rtl/>
        </w:rPr>
        <w:t>،ج:</w:t>
      </w:r>
      <w:r w:rsidR="00A4210D">
        <w:rPr>
          <w:rFonts w:hint="cs"/>
          <w:rtl/>
        </w:rPr>
        <w:t>17</w:t>
      </w:r>
      <w:r>
        <w:rPr>
          <w:rFonts w:hint="cs"/>
          <w:rtl/>
        </w:rPr>
        <w:t>/</w:t>
      </w:r>
      <w:r w:rsidR="00A4210D">
        <w:rPr>
          <w:rFonts w:hint="cs"/>
          <w:rtl/>
        </w:rPr>
        <w:t>382</w:t>
      </w:r>
      <w:r>
        <w:rPr>
          <w:rFonts w:hint="cs"/>
          <w:rtl/>
        </w:rPr>
        <w:t>.</w:t>
      </w:r>
    </w:p>
    <w:p w:rsidR="00F36215" w:rsidRDefault="00F36215" w:rsidP="00A4210D">
      <w:pPr>
        <w:pStyle w:val="libFootnote0"/>
        <w:rPr>
          <w:rtl/>
        </w:rPr>
      </w:pPr>
      <w:r>
        <w:rPr>
          <w:rFonts w:hint="cs"/>
          <w:rtl/>
        </w:rPr>
        <w:t>(4) ق:</w:t>
      </w:r>
      <w:r w:rsidR="00A4210D">
        <w:rPr>
          <w:rFonts w:hint="cs"/>
          <w:rtl/>
        </w:rPr>
        <w:t>6</w:t>
      </w:r>
      <w:r>
        <w:rPr>
          <w:rFonts w:hint="cs"/>
          <w:rtl/>
        </w:rPr>
        <w:t>/42/</w:t>
      </w:r>
      <w:r w:rsidR="00A4210D">
        <w:rPr>
          <w:rFonts w:hint="cs"/>
          <w:rtl/>
        </w:rPr>
        <w:t>513</w:t>
      </w:r>
      <w:r>
        <w:rPr>
          <w:rFonts w:hint="cs"/>
          <w:rtl/>
        </w:rPr>
        <w:t>،ج:</w:t>
      </w:r>
      <w:r w:rsidR="00A4210D">
        <w:rPr>
          <w:rFonts w:hint="cs"/>
          <w:rtl/>
        </w:rPr>
        <w:t>20</w:t>
      </w:r>
      <w:r>
        <w:rPr>
          <w:rFonts w:hint="cs"/>
          <w:rtl/>
        </w:rPr>
        <w:t>/</w:t>
      </w:r>
      <w:r w:rsidR="00A4210D">
        <w:rPr>
          <w:rFonts w:hint="cs"/>
          <w:rtl/>
        </w:rPr>
        <w:t>129</w:t>
      </w:r>
      <w:r>
        <w:rPr>
          <w:rFonts w:hint="cs"/>
          <w:rtl/>
        </w:rPr>
        <w:t>.</w:t>
      </w:r>
    </w:p>
    <w:p w:rsidR="00F36215" w:rsidRDefault="00F36215" w:rsidP="00A4210D">
      <w:pPr>
        <w:pStyle w:val="libFootnote0"/>
        <w:rPr>
          <w:rtl/>
        </w:rPr>
      </w:pPr>
      <w:r>
        <w:rPr>
          <w:rFonts w:hint="cs"/>
          <w:rtl/>
        </w:rPr>
        <w:t>(5) ق:</w:t>
      </w:r>
      <w:r w:rsidR="00A4210D">
        <w:rPr>
          <w:rFonts w:hint="cs"/>
          <w:rtl/>
        </w:rPr>
        <w:t>6</w:t>
      </w:r>
      <w:r>
        <w:rPr>
          <w:rFonts w:hint="cs"/>
          <w:rtl/>
        </w:rPr>
        <w:t>/42/</w:t>
      </w:r>
      <w:r w:rsidR="00A4210D">
        <w:rPr>
          <w:rFonts w:hint="cs"/>
          <w:rtl/>
        </w:rPr>
        <w:t>489و510</w:t>
      </w:r>
      <w:r>
        <w:rPr>
          <w:rFonts w:hint="cs"/>
          <w:rtl/>
        </w:rPr>
        <w:t>،ج:</w:t>
      </w:r>
      <w:r w:rsidR="00A4210D">
        <w:rPr>
          <w:rFonts w:hint="cs"/>
          <w:rtl/>
        </w:rPr>
        <w:t>20</w:t>
      </w:r>
      <w:r>
        <w:rPr>
          <w:rFonts w:hint="cs"/>
          <w:rtl/>
        </w:rPr>
        <w:t>/</w:t>
      </w:r>
      <w:r w:rsidR="00A4210D">
        <w:rPr>
          <w:rFonts w:hint="cs"/>
          <w:rtl/>
        </w:rPr>
        <w:t>25و116</w:t>
      </w:r>
      <w:r>
        <w:rPr>
          <w:rFonts w:hint="cs"/>
          <w:rtl/>
        </w:rPr>
        <w:t>. ق:</w:t>
      </w:r>
      <w:r w:rsidR="00A4210D">
        <w:rPr>
          <w:rFonts w:hint="cs"/>
          <w:rtl/>
        </w:rPr>
        <w:t>6</w:t>
      </w:r>
      <w:r>
        <w:rPr>
          <w:rFonts w:hint="cs"/>
          <w:rtl/>
        </w:rPr>
        <w:t>/33/</w:t>
      </w:r>
      <w:r w:rsidR="00A4210D">
        <w:rPr>
          <w:rFonts w:hint="cs"/>
          <w:rtl/>
        </w:rPr>
        <w:t>443</w:t>
      </w:r>
      <w:r>
        <w:rPr>
          <w:rFonts w:hint="cs"/>
          <w:rtl/>
        </w:rPr>
        <w:t>،ج:</w:t>
      </w:r>
      <w:r w:rsidR="00A4210D">
        <w:rPr>
          <w:rFonts w:hint="cs"/>
          <w:rtl/>
        </w:rPr>
        <w:t>19</w:t>
      </w:r>
      <w:r>
        <w:rPr>
          <w:rFonts w:hint="cs"/>
          <w:rtl/>
        </w:rPr>
        <w:t>/</w:t>
      </w:r>
      <w:r w:rsidR="00A4210D">
        <w:rPr>
          <w:rFonts w:hint="cs"/>
          <w:rtl/>
        </w:rPr>
        <w:t>183</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ثبات</w:t>
      </w:r>
      <w:r>
        <w:rPr>
          <w:rtl/>
        </w:rPr>
        <w:t xml:space="preserve"> أب</w:t>
      </w:r>
      <w:r>
        <w:rPr>
          <w:rFonts w:hint="cs"/>
          <w:rtl/>
        </w:rPr>
        <w:t>ی</w:t>
      </w:r>
      <w:r>
        <w:rPr>
          <w:rtl/>
        </w:rPr>
        <w:t xml:space="preserve"> دجانه ف</w:t>
      </w:r>
      <w:r>
        <w:rPr>
          <w:rFonts w:hint="cs"/>
          <w:rtl/>
        </w:rPr>
        <w:t>ی</w:t>
      </w:r>
      <w:r>
        <w:rPr>
          <w:rtl/>
        </w:rPr>
        <w:t xml:space="preserve"> نصره النب</w:t>
      </w:r>
      <w:r>
        <w:rPr>
          <w:rFonts w:hint="cs"/>
          <w:rtl/>
        </w:rPr>
        <w:t>یّ</w:t>
      </w:r>
      <w:r>
        <w:rPr>
          <w:rtl/>
        </w:rPr>
        <w:t xml:space="preserve"> </w:t>
      </w:r>
      <w:r w:rsidR="00F9186A" w:rsidRPr="00F9186A">
        <w:rPr>
          <w:rStyle w:val="libAlaemChar"/>
          <w:rtl/>
        </w:rPr>
        <w:t>صلى‌الله‌عليه‌وآله‌وسلم</w:t>
      </w:r>
      <w:r>
        <w:rPr>
          <w:rtl/>
        </w:rPr>
        <w:t xml:space="preserve"> بأحد </w:t>
      </w:r>
      <w:r w:rsidR="00D42CA5" w:rsidRPr="00525B9B">
        <w:rPr>
          <w:rStyle w:val="libFootnotenumChar"/>
          <w:rtl/>
        </w:rPr>
        <w:t>(1)</w:t>
      </w:r>
      <w:r>
        <w:rPr>
          <w:rtl/>
        </w:rPr>
        <w:t>.</w:t>
      </w:r>
    </w:p>
    <w:p w:rsidR="00F36215" w:rsidRDefault="007F0642" w:rsidP="00F36215">
      <w:pPr>
        <w:pStyle w:val="libNormal"/>
        <w:rPr>
          <w:rtl/>
        </w:rPr>
      </w:pPr>
      <w:r w:rsidRPr="00F36215">
        <w:rPr>
          <w:rStyle w:val="libBold1Char"/>
          <w:rFonts w:hint="eastAsia"/>
          <w:rtl/>
        </w:rPr>
        <w:t>تفس</w:t>
      </w:r>
      <w:r w:rsidRPr="00F36215">
        <w:rPr>
          <w:rStyle w:val="libBold1Char"/>
          <w:rFonts w:hint="cs"/>
          <w:rtl/>
        </w:rPr>
        <w:t>ی</w:t>
      </w:r>
      <w:r w:rsidRPr="00F36215">
        <w:rPr>
          <w:rStyle w:val="libBold1Char"/>
          <w:rFonts w:hint="eastAsia"/>
          <w:rtl/>
        </w:rPr>
        <w:t>ر</w:t>
      </w:r>
      <w:r w:rsidRPr="00F36215">
        <w:rPr>
          <w:rStyle w:val="libBold1Char"/>
          <w:rtl/>
        </w:rPr>
        <w:t xml:space="preserve"> الإمام العسکر</w:t>
      </w:r>
      <w:r w:rsidRPr="00F36215">
        <w:rPr>
          <w:rStyle w:val="libBold1Char"/>
          <w:rFonts w:hint="cs"/>
          <w:rtl/>
        </w:rPr>
        <w:t>یّ</w:t>
      </w:r>
      <w:r>
        <w:rPr>
          <w:rtl/>
        </w:rPr>
        <w:t>: قصّه بعث النب</w:t>
      </w:r>
      <w:r>
        <w:rPr>
          <w:rFonts w:hint="cs"/>
          <w:rtl/>
        </w:rPr>
        <w:t>یّ</w:t>
      </w:r>
      <w:r>
        <w:rPr>
          <w:rtl/>
        </w:rPr>
        <w:t xml:space="preserve"> </w:t>
      </w:r>
      <w:r w:rsidR="00F9186A" w:rsidRPr="00F9186A">
        <w:rPr>
          <w:rStyle w:val="libAlaemChar"/>
          <w:rtl/>
        </w:rPr>
        <w:t>صلى‌الله‌عليه‌وآله‌وسلم</w:t>
      </w:r>
      <w:r>
        <w:rPr>
          <w:rtl/>
        </w:rPr>
        <w:t xml:space="preserve"> الزب</w:t>
      </w:r>
      <w:r>
        <w:rPr>
          <w:rFonts w:hint="cs"/>
          <w:rtl/>
        </w:rPr>
        <w:t>ی</w:t>
      </w:r>
      <w:r>
        <w:rPr>
          <w:rFonts w:hint="eastAsia"/>
          <w:rtl/>
        </w:rPr>
        <w:t>ر</w:t>
      </w:r>
      <w:r>
        <w:rPr>
          <w:rtl/>
        </w:rPr>
        <w:t xml:space="preserve"> بن العوّام و أبا دجانه ال</w:t>
      </w:r>
      <w:r>
        <w:rPr>
          <w:rFonts w:hint="cs"/>
          <w:rtl/>
        </w:rPr>
        <w:t>ی</w:t>
      </w:r>
      <w:r>
        <w:rPr>
          <w:rtl/>
        </w:rPr>
        <w:t xml:space="preserve"> الأک</w:t>
      </w:r>
      <w:r>
        <w:rPr>
          <w:rFonts w:hint="cs"/>
          <w:rtl/>
        </w:rPr>
        <w:t>ی</w:t>
      </w:r>
      <w:r>
        <w:rPr>
          <w:rFonts w:hint="eastAsia"/>
          <w:rtl/>
        </w:rPr>
        <w:t>در</w:t>
      </w:r>
      <w:r>
        <w:rPr>
          <w:rtl/>
        </w:rPr>
        <w:t xml:space="preserve"> ل</w:t>
      </w:r>
      <w:r>
        <w:rPr>
          <w:rFonts w:hint="cs"/>
          <w:rtl/>
        </w:rPr>
        <w:t>ی</w:t>
      </w:r>
      <w:r>
        <w:rPr>
          <w:rFonts w:hint="eastAsia"/>
          <w:rtl/>
        </w:rPr>
        <w:t>أخذاه</w:t>
      </w:r>
      <w:r>
        <w:rPr>
          <w:rtl/>
        </w:rPr>
        <w:t xml:space="preserve"> و ما جر</w:t>
      </w:r>
      <w:r>
        <w:rPr>
          <w:rFonts w:hint="cs"/>
          <w:rtl/>
        </w:rPr>
        <w:t>ی</w:t>
      </w:r>
      <w:r>
        <w:rPr>
          <w:rtl/>
        </w:rPr>
        <w:t xml:space="preserve"> لهما ف</w:t>
      </w:r>
      <w:r>
        <w:rPr>
          <w:rFonts w:hint="cs"/>
          <w:rtl/>
        </w:rPr>
        <w:t>ی</w:t>
      </w:r>
      <w:r>
        <w:rPr>
          <w:rtl/>
        </w:rPr>
        <w:t xml:space="preserve"> ذلک و ما قال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Fonts w:hint="eastAsia"/>
          <w:rtl/>
        </w:rPr>
        <w:t>هما</w:t>
      </w:r>
      <w:r>
        <w:rPr>
          <w:rtl/>
        </w:rPr>
        <w:t xml:space="preserve"> </w:t>
      </w:r>
      <w:r w:rsidR="00D42CA5" w:rsidRPr="00525B9B">
        <w:rPr>
          <w:rStyle w:val="libFootnotenumChar"/>
          <w:rtl/>
        </w:rPr>
        <w:t>(2)</w:t>
      </w:r>
      <w:r>
        <w:rPr>
          <w:rtl/>
        </w:rPr>
        <w:t>.</w:t>
      </w:r>
    </w:p>
    <w:p w:rsidR="00F36215" w:rsidRDefault="007F0642" w:rsidP="00F36215">
      <w:pPr>
        <w:pStyle w:val="libNormal"/>
        <w:rPr>
          <w:rtl/>
        </w:rPr>
      </w:pPr>
      <w:r w:rsidRPr="00F36215">
        <w:rPr>
          <w:rStyle w:val="libBold1Char"/>
          <w:rFonts w:hint="eastAsia"/>
          <w:rtl/>
        </w:rPr>
        <w:t>تفس</w:t>
      </w:r>
      <w:r w:rsidRPr="00F36215">
        <w:rPr>
          <w:rStyle w:val="libBold1Char"/>
          <w:rFonts w:hint="cs"/>
          <w:rtl/>
        </w:rPr>
        <w:t>ی</w:t>
      </w:r>
      <w:r w:rsidRPr="00F36215">
        <w:rPr>
          <w:rStyle w:val="libBold1Char"/>
          <w:rFonts w:hint="eastAsia"/>
          <w:rtl/>
        </w:rPr>
        <w:t>ر</w:t>
      </w:r>
      <w:r w:rsidRPr="00F36215">
        <w:rPr>
          <w:rStyle w:val="libBold1Char"/>
          <w:rtl/>
        </w:rPr>
        <w:t xml:space="preserve"> فرات الکوف</w:t>
      </w:r>
      <w:r w:rsidRPr="00F36215">
        <w:rPr>
          <w:rStyle w:val="libBold1Char"/>
          <w:rFonts w:hint="cs"/>
          <w:rtl/>
        </w:rPr>
        <w:t>یّ</w:t>
      </w:r>
      <w:r>
        <w:rPr>
          <w:rtl/>
        </w:rPr>
        <w:t>:عن ابن عبّاس: نزلت قوله تعال</w:t>
      </w:r>
      <w:r>
        <w:rPr>
          <w:rFonts w:hint="cs"/>
          <w:rtl/>
        </w:rPr>
        <w:t>ی</w:t>
      </w:r>
      <w:r>
        <w:rPr>
          <w:rtl/>
        </w:rPr>
        <w:t xml:space="preserve">: </w:t>
      </w:r>
      <w:r w:rsidR="00063C0B" w:rsidRPr="00063C0B">
        <w:rPr>
          <w:rStyle w:val="libAlaemChar"/>
          <w:rtl/>
        </w:rPr>
        <w:t>(</w:t>
      </w:r>
      <w:r w:rsidRPr="00063C0B">
        <w:rPr>
          <w:rStyle w:val="libAieChar"/>
          <w:rtl/>
        </w:rPr>
        <w:t xml:space="preserve">إِنَّ اللّٰهَ </w:t>
      </w:r>
      <w:r w:rsidRPr="00063C0B">
        <w:rPr>
          <w:rStyle w:val="libAieChar"/>
          <w:rFonts w:hint="cs"/>
          <w:rtl/>
        </w:rPr>
        <w:t>یُ</w:t>
      </w:r>
      <w:r w:rsidRPr="00063C0B">
        <w:rPr>
          <w:rStyle w:val="libAieChar"/>
          <w:rFonts w:hint="eastAsia"/>
          <w:rtl/>
        </w:rPr>
        <w:t>حِبُّ</w:t>
      </w:r>
      <w:r w:rsidRPr="00063C0B">
        <w:rPr>
          <w:rStyle w:val="libAieChar"/>
          <w:rtl/>
        </w:rPr>
        <w:t xml:space="preserve"> الَّذِ</w:t>
      </w:r>
      <w:r w:rsidRPr="00063C0B">
        <w:rPr>
          <w:rStyle w:val="libAieChar"/>
          <w:rFonts w:hint="cs"/>
          <w:rtl/>
        </w:rPr>
        <w:t>ی</w:t>
      </w:r>
      <w:r w:rsidRPr="00063C0B">
        <w:rPr>
          <w:rStyle w:val="libAieChar"/>
          <w:rFonts w:hint="eastAsia"/>
          <w:rtl/>
        </w:rPr>
        <w:t>نَ</w:t>
      </w:r>
      <w:r w:rsidRPr="00063C0B">
        <w:rPr>
          <w:rStyle w:val="libAieChar"/>
          <w:rtl/>
        </w:rPr>
        <w:t xml:space="preserve"> </w:t>
      </w:r>
      <w:r w:rsidRPr="00063C0B">
        <w:rPr>
          <w:rStyle w:val="libAieChar"/>
          <w:rFonts w:hint="cs"/>
          <w:rtl/>
        </w:rPr>
        <w:t>یُ</w:t>
      </w:r>
      <w:r w:rsidRPr="00063C0B">
        <w:rPr>
          <w:rStyle w:val="libAieChar"/>
          <w:rFonts w:hint="eastAsia"/>
          <w:rtl/>
        </w:rPr>
        <w:t>قٰاتِلُونَ</w:t>
      </w:r>
      <w:r w:rsidRPr="00063C0B">
        <w:rPr>
          <w:rStyle w:val="libAieChar"/>
          <w:rtl/>
        </w:rPr>
        <w:t xml:space="preserve"> فِ</w:t>
      </w:r>
      <w:r w:rsidRPr="00063C0B">
        <w:rPr>
          <w:rStyle w:val="libAieChar"/>
          <w:rFonts w:hint="cs"/>
          <w:rtl/>
        </w:rPr>
        <w:t>ی</w:t>
      </w:r>
      <w:r w:rsidRPr="00063C0B">
        <w:rPr>
          <w:rStyle w:val="libAieChar"/>
          <w:rtl/>
        </w:rPr>
        <w:t xml:space="preserve"> سَبِ</w:t>
      </w:r>
      <w:r w:rsidRPr="00063C0B">
        <w:rPr>
          <w:rStyle w:val="libAieChar"/>
          <w:rFonts w:hint="cs"/>
          <w:rtl/>
        </w:rPr>
        <w:t>ی</w:t>
      </w:r>
      <w:r w:rsidRPr="00063C0B">
        <w:rPr>
          <w:rStyle w:val="libAieChar"/>
          <w:rFonts w:hint="eastAsia"/>
          <w:rtl/>
        </w:rPr>
        <w:t>لِهِ</w:t>
      </w:r>
      <w:r w:rsidRPr="00063C0B">
        <w:rPr>
          <w:rStyle w:val="libAieChar"/>
          <w:rtl/>
        </w:rPr>
        <w:t xml:space="preserve"> صَفًّا</w:t>
      </w:r>
      <w:r w:rsidR="00063C0B" w:rsidRPr="00063C0B">
        <w:rPr>
          <w:rStyle w:val="libAlaemChar"/>
          <w:rtl/>
        </w:rPr>
        <w:t>)</w:t>
      </w:r>
      <w:r>
        <w:rPr>
          <w:rtl/>
        </w:rPr>
        <w:t xml:space="preserve"> </w:t>
      </w:r>
      <w:r w:rsidR="00D42CA5" w:rsidRPr="00525B9B">
        <w:rPr>
          <w:rStyle w:val="libFootnotenumChar"/>
          <w:rtl/>
        </w:rPr>
        <w:t>(3)</w:t>
      </w:r>
      <w:r>
        <w:rPr>
          <w:rtl/>
        </w:rPr>
        <w:t>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حمزه و عب</w:t>
      </w:r>
      <w:r>
        <w:rPr>
          <w:rFonts w:hint="cs"/>
          <w:rtl/>
        </w:rPr>
        <w:t>ی</w:t>
      </w:r>
      <w:r>
        <w:rPr>
          <w:rFonts w:hint="eastAsia"/>
          <w:rtl/>
        </w:rPr>
        <w:t>ده</w:t>
      </w:r>
      <w:r>
        <w:rPr>
          <w:rtl/>
        </w:rPr>
        <w:t xml:space="preserve"> و سهل بن حن</w:t>
      </w:r>
      <w:r>
        <w:rPr>
          <w:rFonts w:hint="cs"/>
          <w:rtl/>
        </w:rPr>
        <w:t>ی</w:t>
      </w:r>
      <w:r>
        <w:rPr>
          <w:rFonts w:hint="eastAsia"/>
          <w:rtl/>
        </w:rPr>
        <w:t>ف</w:t>
      </w:r>
      <w:r>
        <w:rPr>
          <w:rtl/>
        </w:rPr>
        <w:t xml:space="preserve"> و الحارث بن صمّه و أب</w:t>
      </w:r>
      <w:r>
        <w:rPr>
          <w:rFonts w:hint="cs"/>
          <w:rtl/>
        </w:rPr>
        <w:t>ی</w:t>
      </w:r>
      <w:r>
        <w:rPr>
          <w:rtl/>
        </w:rPr>
        <w:t xml:space="preserve"> دجانه </w:t>
      </w:r>
      <w:r w:rsidR="00D42CA5" w:rsidRPr="00525B9B">
        <w:rPr>
          <w:rStyle w:val="libFootnotenumChar"/>
          <w:rtl/>
        </w:rPr>
        <w:t>(4)</w:t>
      </w:r>
      <w:r>
        <w:rPr>
          <w:rtl/>
        </w:rPr>
        <w:t>.</w:t>
      </w:r>
    </w:p>
    <w:p w:rsidR="00656589" w:rsidRDefault="007F0642" w:rsidP="00F36215">
      <w:pPr>
        <w:pStyle w:val="libNormal"/>
        <w:rPr>
          <w:rtl/>
        </w:rPr>
      </w:pPr>
      <w:r w:rsidRPr="00F36215">
        <w:rPr>
          <w:rStyle w:val="libBold1Char"/>
          <w:rFonts w:hint="eastAsia"/>
          <w:rtl/>
        </w:rPr>
        <w:t>الإرشاد</w:t>
      </w:r>
      <w:r>
        <w:rPr>
          <w:rtl/>
        </w:rPr>
        <w:t>:رو</w:t>
      </w:r>
      <w:r>
        <w:rPr>
          <w:rFonts w:hint="cs"/>
          <w:rtl/>
        </w:rPr>
        <w:t>ی</w:t>
      </w:r>
      <w:r>
        <w:rPr>
          <w:rtl/>
        </w:rPr>
        <w:t xml:space="preserve"> المفضّل بن عمر عن أب</w:t>
      </w:r>
      <w:r>
        <w:rPr>
          <w:rFonts w:hint="cs"/>
          <w:rtl/>
        </w:rPr>
        <w:t>ی</w:t>
      </w:r>
      <w:r>
        <w:rPr>
          <w:rtl/>
        </w:rPr>
        <w:t xml:space="preserve"> عبد اللّه </w:t>
      </w:r>
      <w:r w:rsidR="00295F5C" w:rsidRPr="00295F5C">
        <w:rPr>
          <w:rStyle w:val="libAlaemChar"/>
          <w:rtl/>
        </w:rPr>
        <w:t>عليه‌السلام</w:t>
      </w:r>
      <w:r>
        <w:rPr>
          <w:rtl/>
        </w:rPr>
        <w:t xml:space="preserve"> قال: </w:t>
      </w:r>
      <w:r>
        <w:rPr>
          <w:rFonts w:hint="cs"/>
          <w:rtl/>
        </w:rPr>
        <w:t>ی</w:t>
      </w:r>
      <w:r>
        <w:rPr>
          <w:rFonts w:hint="eastAsia"/>
          <w:rtl/>
        </w:rPr>
        <w:t>خرج</w:t>
      </w:r>
      <w:r>
        <w:rPr>
          <w:rtl/>
        </w:rPr>
        <w:t xml:space="preserve"> مع القائم </w:t>
      </w:r>
      <w:r w:rsidR="00295F5C" w:rsidRPr="00295F5C">
        <w:rPr>
          <w:rStyle w:val="libAlaemChar"/>
          <w:rtl/>
        </w:rPr>
        <w:t>عليه‌السلام</w:t>
      </w:r>
      <w:r>
        <w:rPr>
          <w:rtl/>
        </w:rPr>
        <w:t xml:space="preserve"> من ظهر الکوفه سبع و عشرون رجلا،خمسه عشر من قوم موس</w:t>
      </w:r>
      <w:r>
        <w:rPr>
          <w:rFonts w:hint="cs"/>
          <w:rtl/>
        </w:rPr>
        <w:t>ی</w:t>
      </w:r>
      <w:r>
        <w:rPr>
          <w:rtl/>
        </w:rPr>
        <w:t xml:space="preserve"> </w:t>
      </w:r>
      <w:r w:rsidR="00295F5C" w:rsidRPr="00295F5C">
        <w:rPr>
          <w:rStyle w:val="libAlaemChar"/>
          <w:rtl/>
        </w:rPr>
        <w:t>عليه‌السلام</w:t>
      </w:r>
      <w:r>
        <w:rPr>
          <w:rtl/>
        </w:rPr>
        <w:t xml:space="preserve"> الذ</w:t>
      </w:r>
      <w:r>
        <w:rPr>
          <w:rFonts w:hint="cs"/>
          <w:rtl/>
        </w:rPr>
        <w:t>ی</w:t>
      </w:r>
      <w:r>
        <w:rPr>
          <w:rFonts w:hint="eastAsia"/>
          <w:rtl/>
        </w:rPr>
        <w:t>ن</w:t>
      </w:r>
      <w:r>
        <w:rPr>
          <w:rtl/>
        </w:rPr>
        <w:t xml:space="preserve"> کانوا </w:t>
      </w:r>
      <w:r>
        <w:rPr>
          <w:rFonts w:hint="cs"/>
          <w:rtl/>
        </w:rPr>
        <w:t>ی</w:t>
      </w:r>
      <w:r>
        <w:rPr>
          <w:rFonts w:hint="eastAsia"/>
          <w:rtl/>
        </w:rPr>
        <w:t>هدون</w:t>
      </w:r>
      <w:r>
        <w:rPr>
          <w:rtl/>
        </w:rPr>
        <w:t xml:space="preserve"> بالحقّ و به </w:t>
      </w:r>
      <w:r>
        <w:rPr>
          <w:rFonts w:hint="cs"/>
          <w:rtl/>
        </w:rPr>
        <w:t>ی</w:t>
      </w:r>
      <w:r>
        <w:rPr>
          <w:rFonts w:hint="eastAsia"/>
          <w:rtl/>
        </w:rPr>
        <w:t>عدلون،و</w:t>
      </w:r>
      <w:r>
        <w:rPr>
          <w:rtl/>
        </w:rPr>
        <w:t xml:space="preserve"> سبعه من أهل الکهف،و </w:t>
      </w:r>
      <w:r>
        <w:rPr>
          <w:rFonts w:hint="cs"/>
          <w:rtl/>
        </w:rPr>
        <w:t>ی</w:t>
      </w:r>
      <w:r>
        <w:rPr>
          <w:rFonts w:hint="eastAsia"/>
          <w:rtl/>
        </w:rPr>
        <w:t>وشع</w:t>
      </w:r>
      <w:r>
        <w:rPr>
          <w:rtl/>
        </w:rPr>
        <w:t xml:space="preserve"> بن نون،و سل</w:t>
      </w:r>
      <w:r>
        <w:rPr>
          <w:rFonts w:hint="cs"/>
          <w:rtl/>
        </w:rPr>
        <w:t>ی</w:t>
      </w:r>
      <w:r>
        <w:rPr>
          <w:rFonts w:hint="eastAsia"/>
          <w:rtl/>
        </w:rPr>
        <w:t>مان،</w:t>
      </w:r>
      <w:r>
        <w:rPr>
          <w:rtl/>
        </w:rPr>
        <w:t xml:space="preserve"> و أبو دجانه الأنصار</w:t>
      </w:r>
      <w:r>
        <w:rPr>
          <w:rFonts w:hint="cs"/>
          <w:rtl/>
        </w:rPr>
        <w:t>ی</w:t>
      </w:r>
      <w:r>
        <w:rPr>
          <w:rtl/>
        </w:rPr>
        <w:t>،و المقداد،و مالک الأشتر ف</w:t>
      </w:r>
      <w:r>
        <w:rPr>
          <w:rFonts w:hint="cs"/>
          <w:rtl/>
        </w:rPr>
        <w:t>ی</w:t>
      </w:r>
      <w:r>
        <w:rPr>
          <w:rFonts w:hint="eastAsia"/>
          <w:rtl/>
        </w:rPr>
        <w:t>کونون</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أنصارا و حکّاما </w:t>
      </w:r>
      <w:r w:rsidR="00D42CA5" w:rsidRPr="00525B9B">
        <w:rPr>
          <w:rStyle w:val="libFootnotenumChar"/>
          <w:rtl/>
        </w:rPr>
        <w:t>(5)</w:t>
      </w:r>
      <w:r>
        <w:rPr>
          <w:rtl/>
        </w:rPr>
        <w:t>.</w:t>
      </w:r>
    </w:p>
    <w:p w:rsidR="00656589" w:rsidRDefault="007F0642" w:rsidP="00F36215">
      <w:pPr>
        <w:pStyle w:val="libNormal"/>
        <w:rPr>
          <w:rtl/>
        </w:rPr>
      </w:pPr>
      <w:r w:rsidRPr="00F36215">
        <w:rPr>
          <w:rStyle w:val="libBold1Char"/>
          <w:rFonts w:hint="eastAsia"/>
          <w:rtl/>
        </w:rPr>
        <w:t>أقول</w:t>
      </w:r>
      <w:r>
        <w:rPr>
          <w:rtl/>
        </w:rPr>
        <w:t>: أبو دجانه:بالضمّ و التخف</w:t>
      </w:r>
      <w:r>
        <w:rPr>
          <w:rFonts w:hint="cs"/>
          <w:rtl/>
        </w:rPr>
        <w:t>ی</w:t>
      </w:r>
      <w:r>
        <w:rPr>
          <w:rFonts w:hint="eastAsia"/>
          <w:rtl/>
        </w:rPr>
        <w:t>ف</w:t>
      </w:r>
      <w:r>
        <w:rPr>
          <w:rtl/>
        </w:rPr>
        <w:t xml:space="preserve"> هو سماک بالکسر و التخف</w:t>
      </w:r>
      <w:r>
        <w:rPr>
          <w:rFonts w:hint="cs"/>
          <w:rtl/>
        </w:rPr>
        <w:t>ی</w:t>
      </w:r>
      <w:r>
        <w:rPr>
          <w:rFonts w:hint="eastAsia"/>
          <w:rtl/>
        </w:rPr>
        <w:t>ف</w:t>
      </w:r>
      <w:r>
        <w:rPr>
          <w:rtl/>
        </w:rPr>
        <w:t xml:space="preserve"> ابن خرشه، بالفتحات،ابن لوذان کسکران،صحاب</w:t>
      </w:r>
      <w:r>
        <w:rPr>
          <w:rFonts w:hint="cs"/>
          <w:rtl/>
        </w:rPr>
        <w:t>یّ</w:t>
      </w:r>
      <w:r>
        <w:rPr>
          <w:rtl/>
        </w:rPr>
        <w:t xml:space="preserve"> أنصار</w:t>
      </w:r>
      <w:r>
        <w:rPr>
          <w:rFonts w:hint="cs"/>
          <w:rtl/>
        </w:rPr>
        <w:t>ی</w:t>
      </w:r>
      <w:r>
        <w:rPr>
          <w:rtl/>
        </w:rPr>
        <w:t xml:space="preserve"> بطل شجاع،و قد ظهر منه ف</w:t>
      </w:r>
      <w:r>
        <w:rPr>
          <w:rFonts w:hint="cs"/>
          <w:rtl/>
        </w:rPr>
        <w:t>ی</w:t>
      </w:r>
      <w:r>
        <w:rPr>
          <w:rtl/>
        </w:rPr>
        <w:t xml:space="preserve"> واقعه ال</w:t>
      </w:r>
      <w:r>
        <w:rPr>
          <w:rFonts w:hint="cs"/>
          <w:rtl/>
        </w:rPr>
        <w:t>ی</w:t>
      </w:r>
      <w:r>
        <w:rPr>
          <w:rFonts w:hint="eastAsia"/>
          <w:rtl/>
        </w:rPr>
        <w:t>مامه</w:t>
      </w:r>
      <w:r>
        <w:rPr>
          <w:rtl/>
        </w:rPr>
        <w:t xml:space="preserve"> </w:t>
      </w:r>
      <w:r w:rsidRPr="00F36215">
        <w:rPr>
          <w:rtl/>
        </w:rPr>
        <w:t>سنه(</w:t>
      </w:r>
      <w:r w:rsidR="00F36215" w:rsidRPr="00F36215">
        <w:rPr>
          <w:rFonts w:hint="cs"/>
          <w:rtl/>
        </w:rPr>
        <w:t>11</w:t>
      </w:r>
      <w:r w:rsidRPr="00F36215">
        <w:rPr>
          <w:rtl/>
        </w:rPr>
        <w:t xml:space="preserve">)ما </w:t>
      </w:r>
      <w:r w:rsidRPr="00F36215">
        <w:rPr>
          <w:rFonts w:hint="cs"/>
          <w:rtl/>
        </w:rPr>
        <w:t>ی</w:t>
      </w:r>
      <w:r w:rsidRPr="00F36215">
        <w:rPr>
          <w:rFonts w:hint="eastAsia"/>
          <w:rtl/>
        </w:rPr>
        <w:t>دلّ</w:t>
      </w:r>
      <w:r>
        <w:rPr>
          <w:rtl/>
        </w:rPr>
        <w:t xml:space="preserve"> عل</w:t>
      </w:r>
      <w:r>
        <w:rPr>
          <w:rFonts w:hint="cs"/>
          <w:rtl/>
        </w:rPr>
        <w:t>ی</w:t>
      </w:r>
      <w:r>
        <w:rPr>
          <w:rtl/>
        </w:rPr>
        <w:t xml:space="preserve"> ذلک،فف</w:t>
      </w:r>
      <w:r>
        <w:rPr>
          <w:rFonts w:hint="cs"/>
          <w:rtl/>
        </w:rPr>
        <w:t>ی</w:t>
      </w:r>
      <w:r>
        <w:rPr>
          <w:rtl/>
        </w:rPr>
        <w:t xml:space="preserve"> بعض التوار</w:t>
      </w:r>
      <w:r>
        <w:rPr>
          <w:rFonts w:hint="cs"/>
          <w:rtl/>
        </w:rPr>
        <w:t>ی</w:t>
      </w:r>
      <w:r>
        <w:rPr>
          <w:rFonts w:hint="eastAsia"/>
          <w:rtl/>
        </w:rPr>
        <w:t>خ</w:t>
      </w:r>
      <w:r>
        <w:rPr>
          <w:rtl/>
        </w:rPr>
        <w:t xml:space="preserve"> أنّ مس</w:t>
      </w:r>
      <w:r>
        <w:rPr>
          <w:rFonts w:hint="cs"/>
          <w:rtl/>
        </w:rPr>
        <w:t>ی</w:t>
      </w:r>
      <w:r>
        <w:rPr>
          <w:rFonts w:hint="eastAsia"/>
          <w:rtl/>
        </w:rPr>
        <w:t>لمه</w:t>
      </w:r>
      <w:r>
        <w:rPr>
          <w:rtl/>
        </w:rPr>
        <w:t xml:space="preserve"> الکذّاب و بن</w:t>
      </w:r>
      <w:r>
        <w:rPr>
          <w:rFonts w:hint="cs"/>
          <w:rtl/>
        </w:rPr>
        <w:t>ی</w:t>
      </w:r>
      <w:r>
        <w:rPr>
          <w:rtl/>
        </w:rPr>
        <w:t xml:space="preserve"> حن</w:t>
      </w:r>
      <w:r>
        <w:rPr>
          <w:rFonts w:hint="cs"/>
          <w:rtl/>
        </w:rPr>
        <w:t>ی</w:t>
      </w:r>
      <w:r>
        <w:rPr>
          <w:rFonts w:hint="eastAsia"/>
          <w:rtl/>
        </w:rPr>
        <w:t>فه</w:t>
      </w:r>
      <w:r>
        <w:rPr>
          <w:rtl/>
        </w:rPr>
        <w:t xml:space="preserve"> لمّا دخلوا الحد</w:t>
      </w:r>
      <w:r>
        <w:rPr>
          <w:rFonts w:hint="cs"/>
          <w:rtl/>
        </w:rPr>
        <w:t>ی</w:t>
      </w:r>
      <w:r>
        <w:rPr>
          <w:rFonts w:hint="eastAsia"/>
          <w:rtl/>
        </w:rPr>
        <w:t>قه</w:t>
      </w:r>
      <w:r>
        <w:rPr>
          <w:rtl/>
        </w:rPr>
        <w:t xml:space="preserve"> و أغلقوا عل</w:t>
      </w:r>
      <w:r>
        <w:rPr>
          <w:rFonts w:hint="cs"/>
          <w:rtl/>
        </w:rPr>
        <w:t>ی</w:t>
      </w:r>
      <w:r>
        <w:rPr>
          <w:rFonts w:hint="eastAsia"/>
          <w:rtl/>
        </w:rPr>
        <w:t>هم</w:t>
      </w:r>
      <w:r>
        <w:rPr>
          <w:rtl/>
        </w:rPr>
        <w:t xml:space="preserve"> بابه</w:t>
      </w:r>
      <w:r>
        <w:rPr>
          <w:rFonts w:hint="eastAsia"/>
          <w:rtl/>
        </w:rPr>
        <w:t>ا</w:t>
      </w:r>
      <w:r>
        <w:rPr>
          <w:rtl/>
        </w:rPr>
        <w:t xml:space="preserve"> و تحصّنوا ف</w:t>
      </w:r>
      <w:r>
        <w:rPr>
          <w:rFonts w:hint="cs"/>
          <w:rtl/>
        </w:rPr>
        <w:t>ی</w:t>
      </w:r>
      <w:r>
        <w:rPr>
          <w:rFonts w:hint="eastAsia"/>
          <w:rtl/>
        </w:rPr>
        <w:t>ها</w:t>
      </w:r>
      <w:r>
        <w:rPr>
          <w:rtl/>
        </w:rPr>
        <w:t xml:space="preserve"> قال أبو دجانه للمسلم</w:t>
      </w:r>
      <w:r>
        <w:rPr>
          <w:rFonts w:hint="cs"/>
          <w:rtl/>
        </w:rPr>
        <w:t>ی</w:t>
      </w:r>
      <w:r>
        <w:rPr>
          <w:rFonts w:hint="eastAsia"/>
          <w:rtl/>
        </w:rPr>
        <w:t>ن</w:t>
      </w:r>
      <w:r>
        <w:rPr>
          <w:rtl/>
        </w:rPr>
        <w:t>:اجعلون</w:t>
      </w:r>
      <w:r>
        <w:rPr>
          <w:rFonts w:hint="cs"/>
          <w:rtl/>
        </w:rPr>
        <w:t>ی</w:t>
      </w:r>
      <w:r>
        <w:rPr>
          <w:rtl/>
        </w:rPr>
        <w:t xml:space="preserve"> ف</w:t>
      </w:r>
      <w:r>
        <w:rPr>
          <w:rFonts w:hint="cs"/>
          <w:rtl/>
        </w:rPr>
        <w:t>ی</w:t>
      </w:r>
      <w:r>
        <w:rPr>
          <w:rtl/>
        </w:rPr>
        <w:t xml:space="preserve"> جنه ثمّ ارفعون</w:t>
      </w:r>
      <w:r>
        <w:rPr>
          <w:rFonts w:hint="cs"/>
          <w:rtl/>
        </w:rPr>
        <w:t>ی</w:t>
      </w:r>
      <w:r>
        <w:rPr>
          <w:rtl/>
        </w:rPr>
        <w:t xml:space="preserve"> بالرماح و ألقون</w:t>
      </w:r>
      <w:r>
        <w:rPr>
          <w:rFonts w:hint="cs"/>
          <w:rtl/>
        </w:rPr>
        <w:t>ی</w:t>
      </w:r>
      <w:r>
        <w:rPr>
          <w:rtl/>
        </w:rPr>
        <w:t xml:space="preserve"> عل</w:t>
      </w:r>
      <w:r>
        <w:rPr>
          <w:rFonts w:hint="cs"/>
          <w:rtl/>
        </w:rPr>
        <w:t>ی</w:t>
      </w:r>
      <w:r>
        <w:rPr>
          <w:rFonts w:hint="eastAsia"/>
          <w:rtl/>
        </w:rPr>
        <w:t>هم</w:t>
      </w:r>
      <w:r>
        <w:rPr>
          <w:rtl/>
        </w:rPr>
        <w:t xml:space="preserve"> ف</w:t>
      </w:r>
      <w:r>
        <w:rPr>
          <w:rFonts w:hint="cs"/>
          <w:rtl/>
        </w:rPr>
        <w:t>ی</w:t>
      </w:r>
      <w:r>
        <w:rPr>
          <w:rtl/>
        </w:rPr>
        <w:t xml:space="preserve"> الحد</w:t>
      </w:r>
      <w:r>
        <w:rPr>
          <w:rFonts w:hint="cs"/>
          <w:rtl/>
        </w:rPr>
        <w:t>ی</w:t>
      </w:r>
      <w:r>
        <w:rPr>
          <w:rFonts w:hint="eastAsia"/>
          <w:rtl/>
        </w:rPr>
        <w:t>قه،</w:t>
      </w:r>
      <w:r>
        <w:rPr>
          <w:rtl/>
        </w:rPr>
        <w:t xml:space="preserve"> فاحتملوه حتّ</w:t>
      </w:r>
      <w:r>
        <w:rPr>
          <w:rFonts w:hint="cs"/>
          <w:rtl/>
        </w:rPr>
        <w:t>ی</w:t>
      </w:r>
      <w:r>
        <w:rPr>
          <w:rtl/>
        </w:rPr>
        <w:t xml:space="preserve"> أشرف عل</w:t>
      </w:r>
      <w:r>
        <w:rPr>
          <w:rFonts w:hint="cs"/>
          <w:rtl/>
        </w:rPr>
        <w:t>ی</w:t>
      </w:r>
      <w:r>
        <w:rPr>
          <w:rtl/>
        </w:rPr>
        <w:t xml:space="preserve"> الجدار فوثب عل</w:t>
      </w:r>
      <w:r>
        <w:rPr>
          <w:rFonts w:hint="cs"/>
          <w:rtl/>
        </w:rPr>
        <w:t>ی</w:t>
      </w:r>
      <w:r>
        <w:rPr>
          <w:rFonts w:hint="eastAsia"/>
          <w:rtl/>
        </w:rPr>
        <w:t>هم</w:t>
      </w:r>
      <w:r>
        <w:rPr>
          <w:rtl/>
        </w:rPr>
        <w:t xml:space="preserve"> کالأسد فجعل </w:t>
      </w:r>
      <w:r>
        <w:rPr>
          <w:rFonts w:hint="cs"/>
          <w:rtl/>
        </w:rPr>
        <w:t>ی</w:t>
      </w:r>
      <w:r>
        <w:rPr>
          <w:rFonts w:hint="eastAsia"/>
          <w:rtl/>
        </w:rPr>
        <w:t>قاتلهم</w:t>
      </w:r>
      <w:r>
        <w:rPr>
          <w:rtl/>
        </w:rPr>
        <w:t xml:space="preserve"> ثمّ احتملوا البراء بن مالک فاقتحمها عل</w:t>
      </w:r>
      <w:r>
        <w:rPr>
          <w:rFonts w:hint="cs"/>
          <w:rtl/>
        </w:rPr>
        <w:t>ی</w:t>
      </w:r>
      <w:r>
        <w:rPr>
          <w:rFonts w:hint="eastAsia"/>
          <w:rtl/>
        </w:rPr>
        <w:t>هم</w:t>
      </w:r>
      <w:r>
        <w:rPr>
          <w:rtl/>
        </w:rPr>
        <w:t xml:space="preserve"> و قاتل عل</w:t>
      </w:r>
      <w:r>
        <w:rPr>
          <w:rFonts w:hint="cs"/>
          <w:rtl/>
        </w:rPr>
        <w:t>ی</w:t>
      </w:r>
      <w:r>
        <w:rPr>
          <w:rtl/>
        </w:rPr>
        <w:t xml:space="preserve"> الباب و فتحه للمسلم</w:t>
      </w:r>
      <w:r>
        <w:rPr>
          <w:rFonts w:hint="cs"/>
          <w:rtl/>
        </w:rPr>
        <w:t>ی</w:t>
      </w:r>
      <w:r>
        <w:rPr>
          <w:rFonts w:hint="eastAsia"/>
          <w:rtl/>
        </w:rPr>
        <w:t>ن</w:t>
      </w:r>
      <w:r>
        <w:rPr>
          <w:rtl/>
        </w:rPr>
        <w:t xml:space="preserve"> و دخلوها</w:t>
      </w:r>
    </w:p>
    <w:p w:rsidR="00742A94" w:rsidRDefault="00742A94" w:rsidP="002D6CCC">
      <w:pPr>
        <w:pStyle w:val="libLine"/>
        <w:rPr>
          <w:rtl/>
        </w:rPr>
      </w:pPr>
      <w:r>
        <w:rPr>
          <w:rFonts w:hint="eastAsia"/>
          <w:rtl/>
        </w:rPr>
        <w:t>____________________</w:t>
      </w:r>
    </w:p>
    <w:p w:rsidR="00F36215" w:rsidRDefault="00742A94" w:rsidP="008E0B26">
      <w:pPr>
        <w:pStyle w:val="libFootnote0"/>
        <w:rPr>
          <w:rtl/>
        </w:rPr>
      </w:pPr>
      <w:r>
        <w:rPr>
          <w:rFonts w:hint="eastAsia"/>
          <w:rtl/>
        </w:rPr>
        <w:t>(1)</w:t>
      </w:r>
      <w:r w:rsidR="00F36215">
        <w:rPr>
          <w:rFonts w:hint="cs"/>
          <w:rtl/>
        </w:rPr>
        <w:t xml:space="preserve"> ق:</w:t>
      </w:r>
      <w:r w:rsidR="008E0B26">
        <w:rPr>
          <w:rFonts w:hint="cs"/>
          <w:rtl/>
        </w:rPr>
        <w:t>6</w:t>
      </w:r>
      <w:r w:rsidR="00F36215">
        <w:rPr>
          <w:rFonts w:hint="cs"/>
          <w:rtl/>
        </w:rPr>
        <w:t>/42/</w:t>
      </w:r>
      <w:r w:rsidR="008E0B26">
        <w:rPr>
          <w:rFonts w:hint="cs"/>
          <w:rtl/>
        </w:rPr>
        <w:t>499</w:t>
      </w:r>
      <w:r w:rsidR="00F36215">
        <w:rPr>
          <w:rFonts w:hint="cs"/>
          <w:rtl/>
        </w:rPr>
        <w:t>-508،ج:</w:t>
      </w:r>
      <w:r w:rsidR="008E0B26">
        <w:rPr>
          <w:rFonts w:hint="cs"/>
          <w:rtl/>
        </w:rPr>
        <w:t>20</w:t>
      </w:r>
      <w:r w:rsidR="00F36215">
        <w:rPr>
          <w:rFonts w:hint="cs"/>
          <w:rtl/>
        </w:rPr>
        <w:t>/</w:t>
      </w:r>
      <w:r w:rsidR="008E0B26">
        <w:rPr>
          <w:rFonts w:hint="cs"/>
          <w:rtl/>
        </w:rPr>
        <w:t>83</w:t>
      </w:r>
      <w:r w:rsidR="00F36215">
        <w:rPr>
          <w:rFonts w:hint="cs"/>
          <w:rtl/>
        </w:rPr>
        <w:t>-116. ق:</w:t>
      </w:r>
      <w:r w:rsidR="008E0B26">
        <w:rPr>
          <w:rFonts w:hint="cs"/>
          <w:rtl/>
        </w:rPr>
        <w:t>9</w:t>
      </w:r>
      <w:r w:rsidR="00F36215">
        <w:rPr>
          <w:rFonts w:hint="cs"/>
          <w:rtl/>
        </w:rPr>
        <w:t>/118/</w:t>
      </w:r>
      <w:r w:rsidR="008E0B26">
        <w:rPr>
          <w:rFonts w:hint="cs"/>
          <w:rtl/>
        </w:rPr>
        <w:t>614</w:t>
      </w:r>
      <w:r w:rsidR="00F36215">
        <w:rPr>
          <w:rFonts w:hint="cs"/>
          <w:rtl/>
        </w:rPr>
        <w:t>،ج:</w:t>
      </w:r>
      <w:r w:rsidR="008E0B26">
        <w:rPr>
          <w:rFonts w:hint="cs"/>
          <w:rtl/>
        </w:rPr>
        <w:t>42</w:t>
      </w:r>
      <w:r w:rsidR="00F36215">
        <w:rPr>
          <w:rFonts w:hint="cs"/>
          <w:rtl/>
        </w:rPr>
        <w:t>/</w:t>
      </w:r>
      <w:r w:rsidR="008E0B26">
        <w:rPr>
          <w:rFonts w:hint="cs"/>
          <w:rtl/>
        </w:rPr>
        <w:t>66</w:t>
      </w:r>
      <w:r w:rsidR="00F36215">
        <w:rPr>
          <w:rFonts w:hint="cs"/>
          <w:rtl/>
        </w:rPr>
        <w:t>.</w:t>
      </w:r>
    </w:p>
    <w:p w:rsidR="00F36215" w:rsidRDefault="00F36215" w:rsidP="008E0B26">
      <w:pPr>
        <w:pStyle w:val="libFootnote0"/>
        <w:rPr>
          <w:rtl/>
        </w:rPr>
      </w:pPr>
      <w:r>
        <w:rPr>
          <w:rFonts w:hint="cs"/>
          <w:rtl/>
        </w:rPr>
        <w:t>(2) ق:</w:t>
      </w:r>
      <w:r w:rsidR="008E0B26">
        <w:rPr>
          <w:rFonts w:hint="cs"/>
          <w:rtl/>
        </w:rPr>
        <w:t>6</w:t>
      </w:r>
      <w:r>
        <w:rPr>
          <w:rFonts w:hint="cs"/>
          <w:rtl/>
        </w:rPr>
        <w:t>/60/</w:t>
      </w:r>
      <w:r w:rsidR="008E0B26">
        <w:rPr>
          <w:rFonts w:hint="cs"/>
          <w:rtl/>
        </w:rPr>
        <w:t>635</w:t>
      </w:r>
      <w:r>
        <w:rPr>
          <w:rFonts w:hint="cs"/>
          <w:rtl/>
        </w:rPr>
        <w:t>،ج:</w:t>
      </w:r>
      <w:r w:rsidR="008E0B26">
        <w:rPr>
          <w:rFonts w:hint="cs"/>
          <w:rtl/>
        </w:rPr>
        <w:t>21</w:t>
      </w:r>
      <w:r>
        <w:rPr>
          <w:rFonts w:hint="cs"/>
          <w:rtl/>
        </w:rPr>
        <w:t>/</w:t>
      </w:r>
      <w:r w:rsidR="008E0B26">
        <w:rPr>
          <w:rFonts w:hint="cs"/>
          <w:rtl/>
        </w:rPr>
        <w:t>261</w:t>
      </w:r>
      <w:r>
        <w:rPr>
          <w:rFonts w:hint="cs"/>
          <w:rtl/>
        </w:rPr>
        <w:t>.</w:t>
      </w:r>
    </w:p>
    <w:p w:rsidR="00F36215" w:rsidRDefault="00F36215" w:rsidP="00F36215">
      <w:pPr>
        <w:pStyle w:val="libFootnote0"/>
        <w:rPr>
          <w:rtl/>
        </w:rPr>
      </w:pPr>
      <w:r>
        <w:rPr>
          <w:rFonts w:hint="cs"/>
          <w:rtl/>
        </w:rPr>
        <w:t>(3) سورة الصف/الآية4.</w:t>
      </w:r>
    </w:p>
    <w:p w:rsidR="00F36215" w:rsidRDefault="00F36215" w:rsidP="008E0B26">
      <w:pPr>
        <w:pStyle w:val="libFootnote0"/>
        <w:rPr>
          <w:rtl/>
        </w:rPr>
      </w:pPr>
      <w:r>
        <w:rPr>
          <w:rFonts w:hint="cs"/>
          <w:rtl/>
        </w:rPr>
        <w:t>(4) ق:</w:t>
      </w:r>
      <w:r w:rsidR="008E0B26">
        <w:rPr>
          <w:rFonts w:hint="cs"/>
          <w:rtl/>
        </w:rPr>
        <w:t>9</w:t>
      </w:r>
      <w:r>
        <w:rPr>
          <w:rFonts w:hint="cs"/>
          <w:rtl/>
        </w:rPr>
        <w:t>/28/</w:t>
      </w:r>
      <w:r w:rsidR="008E0B26">
        <w:rPr>
          <w:rFonts w:hint="cs"/>
          <w:rtl/>
        </w:rPr>
        <w:t>87</w:t>
      </w:r>
      <w:r>
        <w:rPr>
          <w:rFonts w:hint="cs"/>
          <w:rtl/>
        </w:rPr>
        <w:t>،ج:</w:t>
      </w:r>
      <w:r w:rsidR="008E0B26">
        <w:rPr>
          <w:rFonts w:hint="cs"/>
          <w:rtl/>
        </w:rPr>
        <w:t>36</w:t>
      </w:r>
      <w:r>
        <w:rPr>
          <w:rFonts w:hint="cs"/>
          <w:rtl/>
        </w:rPr>
        <w:t>/</w:t>
      </w:r>
      <w:r w:rsidR="008E0B26">
        <w:rPr>
          <w:rFonts w:hint="cs"/>
          <w:rtl/>
        </w:rPr>
        <w:t>25</w:t>
      </w:r>
      <w:r>
        <w:rPr>
          <w:rFonts w:hint="cs"/>
          <w:rtl/>
        </w:rPr>
        <w:t>.</w:t>
      </w:r>
    </w:p>
    <w:p w:rsidR="00F36215" w:rsidRDefault="00F36215" w:rsidP="008E0B26">
      <w:pPr>
        <w:pStyle w:val="libFootnote0"/>
        <w:rPr>
          <w:rtl/>
        </w:rPr>
      </w:pPr>
      <w:r>
        <w:rPr>
          <w:rFonts w:hint="cs"/>
          <w:rtl/>
        </w:rPr>
        <w:t>(5) ق:</w:t>
      </w:r>
      <w:r w:rsidR="008E0B26">
        <w:rPr>
          <w:rFonts w:hint="cs"/>
          <w:rtl/>
        </w:rPr>
        <w:t>13</w:t>
      </w:r>
      <w:r>
        <w:rPr>
          <w:rFonts w:hint="cs"/>
          <w:rtl/>
        </w:rPr>
        <w:t>/35/</w:t>
      </w:r>
      <w:r w:rsidR="008E0B26">
        <w:rPr>
          <w:rFonts w:hint="cs"/>
          <w:rtl/>
        </w:rPr>
        <w:t>223</w:t>
      </w:r>
      <w:r>
        <w:rPr>
          <w:rFonts w:hint="cs"/>
          <w:rtl/>
        </w:rPr>
        <w:t>،ج:</w:t>
      </w:r>
      <w:r w:rsidR="008E0B26">
        <w:rPr>
          <w:rFonts w:hint="cs"/>
          <w:rtl/>
        </w:rPr>
        <w:t>53</w:t>
      </w:r>
      <w:r>
        <w:rPr>
          <w:rFonts w:hint="cs"/>
          <w:rtl/>
        </w:rPr>
        <w:t>/</w:t>
      </w:r>
      <w:r w:rsidR="008E0B26">
        <w:rPr>
          <w:rFonts w:hint="cs"/>
          <w:rtl/>
        </w:rPr>
        <w:t>90</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عل</w:t>
      </w:r>
      <w:r>
        <w:rPr>
          <w:rFonts w:hint="cs"/>
          <w:rtl/>
        </w:rPr>
        <w:t>ی</w:t>
      </w:r>
      <w:r>
        <w:rPr>
          <w:rFonts w:hint="eastAsia"/>
          <w:rtl/>
        </w:rPr>
        <w:t>هم،فاقتتلوا</w:t>
      </w:r>
      <w:r>
        <w:rPr>
          <w:rtl/>
        </w:rPr>
        <w:t xml:space="preserve"> أشدّ قتال و کثر القتل</w:t>
      </w:r>
      <w:r>
        <w:rPr>
          <w:rFonts w:hint="cs"/>
          <w:rtl/>
        </w:rPr>
        <w:t>ی</w:t>
      </w:r>
      <w:r>
        <w:rPr>
          <w:rtl/>
        </w:rPr>
        <w:t xml:space="preserve"> ف</w:t>
      </w:r>
      <w:r>
        <w:rPr>
          <w:rFonts w:hint="cs"/>
          <w:rtl/>
        </w:rPr>
        <w:t>ی</w:t>
      </w:r>
      <w:r>
        <w:rPr>
          <w:rtl/>
        </w:rPr>
        <w:t xml:space="preserve"> الفر</w:t>
      </w:r>
      <w:r>
        <w:rPr>
          <w:rFonts w:hint="cs"/>
          <w:rtl/>
        </w:rPr>
        <w:t>ی</w:t>
      </w:r>
      <w:r>
        <w:rPr>
          <w:rFonts w:hint="eastAsia"/>
          <w:rtl/>
        </w:rPr>
        <w:t>ق</w:t>
      </w:r>
      <w:r>
        <w:rPr>
          <w:rFonts w:hint="cs"/>
          <w:rtl/>
        </w:rPr>
        <w:t>ی</w:t>
      </w:r>
      <w:r>
        <w:rPr>
          <w:rFonts w:hint="eastAsia"/>
          <w:rtl/>
        </w:rPr>
        <w:t>ن</w:t>
      </w:r>
      <w:r>
        <w:rPr>
          <w:rtl/>
        </w:rPr>
        <w:t xml:space="preserve"> لا س</w:t>
      </w:r>
      <w:r>
        <w:rPr>
          <w:rFonts w:hint="cs"/>
          <w:rtl/>
        </w:rPr>
        <w:t>یّ</w:t>
      </w:r>
      <w:r>
        <w:rPr>
          <w:rFonts w:hint="eastAsia"/>
          <w:rtl/>
        </w:rPr>
        <w:t>ما</w:t>
      </w:r>
      <w:r>
        <w:rPr>
          <w:rtl/>
        </w:rPr>
        <w:t xml:space="preserve"> ف</w:t>
      </w:r>
      <w:r>
        <w:rPr>
          <w:rFonts w:hint="cs"/>
          <w:rtl/>
        </w:rPr>
        <w:t>ی</w:t>
      </w:r>
      <w:r>
        <w:rPr>
          <w:rtl/>
        </w:rPr>
        <w:t xml:space="preserve"> بن</w:t>
      </w:r>
      <w:r>
        <w:rPr>
          <w:rFonts w:hint="cs"/>
          <w:rtl/>
        </w:rPr>
        <w:t>ی</w:t>
      </w:r>
      <w:r>
        <w:rPr>
          <w:rtl/>
        </w:rPr>
        <w:t xml:space="preserve"> حن</w:t>
      </w:r>
      <w:r>
        <w:rPr>
          <w:rFonts w:hint="cs"/>
          <w:rtl/>
        </w:rPr>
        <w:t>ی</w:t>
      </w:r>
      <w:r>
        <w:rPr>
          <w:rFonts w:hint="eastAsia"/>
          <w:rtl/>
        </w:rPr>
        <w:t>فه،فلم</w:t>
      </w:r>
      <w:r>
        <w:rPr>
          <w:rtl/>
        </w:rPr>
        <w:t xml:space="preserve"> </w:t>
      </w:r>
      <w:r>
        <w:rPr>
          <w:rFonts w:hint="cs"/>
          <w:rtl/>
        </w:rPr>
        <w:t>ی</w:t>
      </w:r>
      <w:r>
        <w:rPr>
          <w:rFonts w:hint="eastAsia"/>
          <w:rtl/>
        </w:rPr>
        <w:t>زالوا</w:t>
      </w:r>
      <w:r>
        <w:rPr>
          <w:rtl/>
        </w:rPr>
        <w:t xml:space="preserve"> کذلک حتّ</w:t>
      </w:r>
      <w:r>
        <w:rPr>
          <w:rFonts w:hint="cs"/>
          <w:rtl/>
        </w:rPr>
        <w:t>ی</w:t>
      </w:r>
      <w:r>
        <w:rPr>
          <w:rtl/>
        </w:rPr>
        <w:t xml:space="preserve"> قتل مس</w:t>
      </w:r>
      <w:r>
        <w:rPr>
          <w:rFonts w:hint="cs"/>
          <w:rtl/>
        </w:rPr>
        <w:t>ی</w:t>
      </w:r>
      <w:r>
        <w:rPr>
          <w:rFonts w:hint="eastAsia"/>
          <w:rtl/>
        </w:rPr>
        <w:t>لمه</w:t>
      </w:r>
      <w:r>
        <w:rPr>
          <w:rtl/>
        </w:rPr>
        <w:t xml:space="preserve"> و اشترک ف</w:t>
      </w:r>
      <w:r>
        <w:rPr>
          <w:rFonts w:hint="cs"/>
          <w:rtl/>
        </w:rPr>
        <w:t>ی</w:t>
      </w:r>
      <w:r>
        <w:rPr>
          <w:rtl/>
        </w:rPr>
        <w:t xml:space="preserve"> قتله وحش</w:t>
      </w:r>
      <w:r>
        <w:rPr>
          <w:rFonts w:hint="cs"/>
          <w:rtl/>
        </w:rPr>
        <w:t>ی</w:t>
      </w:r>
      <w:r>
        <w:rPr>
          <w:rtl/>
        </w:rPr>
        <w:t xml:space="preserve"> و أبو دجانه،و قتل ف</w:t>
      </w:r>
      <w:r>
        <w:rPr>
          <w:rFonts w:hint="cs"/>
          <w:rtl/>
        </w:rPr>
        <w:t>ی</w:t>
      </w:r>
      <w:r>
        <w:rPr>
          <w:rtl/>
        </w:rPr>
        <w:t xml:space="preserve"> هذه الواقعه جماعه کث</w:t>
      </w:r>
      <w:r>
        <w:rPr>
          <w:rFonts w:hint="cs"/>
          <w:rtl/>
        </w:rPr>
        <w:t>ی</w:t>
      </w:r>
      <w:r>
        <w:rPr>
          <w:rFonts w:hint="eastAsia"/>
          <w:rtl/>
        </w:rPr>
        <w:t>ره</w:t>
      </w:r>
      <w:r>
        <w:rPr>
          <w:rtl/>
        </w:rPr>
        <w:t xml:space="preserve"> من الصحابه و قتل أ</w:t>
      </w:r>
      <w:r>
        <w:rPr>
          <w:rFonts w:hint="cs"/>
          <w:rtl/>
        </w:rPr>
        <w:t>ی</w:t>
      </w:r>
      <w:r>
        <w:rPr>
          <w:rFonts w:hint="eastAsia"/>
          <w:rtl/>
        </w:rPr>
        <w:t>ضا</w:t>
      </w:r>
      <w:r>
        <w:rPr>
          <w:rtl/>
        </w:rPr>
        <w:t xml:space="preserve"> أبو دجانه، و ق</w:t>
      </w:r>
      <w:r>
        <w:rPr>
          <w:rFonts w:hint="cs"/>
          <w:rtl/>
        </w:rPr>
        <w:t>ی</w:t>
      </w:r>
      <w:r>
        <w:rPr>
          <w:rFonts w:hint="eastAsia"/>
          <w:rtl/>
        </w:rPr>
        <w:t>ل</w:t>
      </w:r>
      <w:r>
        <w:rPr>
          <w:rtl/>
        </w:rPr>
        <w:t xml:space="preserve"> بل عاش بعد ذلک و شهد صفّ</w:t>
      </w:r>
      <w:r>
        <w:rPr>
          <w:rFonts w:hint="cs"/>
          <w:rtl/>
        </w:rPr>
        <w:t>ی</w:t>
      </w:r>
      <w:r>
        <w:rPr>
          <w:rFonts w:hint="eastAsia"/>
          <w:rtl/>
        </w:rPr>
        <w:t>ن</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اللّه أعلم.</w:t>
      </w:r>
    </w:p>
    <w:p w:rsidR="00656589" w:rsidRDefault="007F0642" w:rsidP="007F0642">
      <w:pPr>
        <w:pStyle w:val="libNormal"/>
        <w:rPr>
          <w:rtl/>
        </w:rPr>
      </w:pPr>
      <w:r>
        <w:rPr>
          <w:rtl/>
        </w:rPr>
        <w:t>الإشاره ال</w:t>
      </w:r>
      <w:r>
        <w:rPr>
          <w:rFonts w:hint="cs"/>
          <w:rtl/>
        </w:rPr>
        <w:t>ی</w:t>
      </w:r>
      <w:r>
        <w:rPr>
          <w:rtl/>
        </w:rPr>
        <w:t xml:space="preserve"> قتله ف</w:t>
      </w:r>
      <w:r>
        <w:rPr>
          <w:rFonts w:hint="cs"/>
          <w:rtl/>
        </w:rPr>
        <w:t>ی</w:t>
      </w:r>
      <w:r>
        <w:rPr>
          <w:rtl/>
        </w:rPr>
        <w:t xml:space="preserve"> حد</w:t>
      </w:r>
      <w:r>
        <w:rPr>
          <w:rFonts w:hint="cs"/>
          <w:rtl/>
        </w:rPr>
        <w:t>ی</w:t>
      </w:r>
      <w:r>
        <w:rPr>
          <w:rFonts w:hint="eastAsia"/>
          <w:rtl/>
        </w:rPr>
        <w:t>قه</w:t>
      </w:r>
      <w:r>
        <w:rPr>
          <w:rtl/>
        </w:rPr>
        <w:t xml:space="preserve"> الموت ف</w:t>
      </w:r>
      <w:r>
        <w:rPr>
          <w:rFonts w:hint="cs"/>
          <w:rtl/>
        </w:rPr>
        <w:t>ی</w:t>
      </w:r>
      <w:r>
        <w:rPr>
          <w:rtl/>
        </w:rPr>
        <w:t xml:space="preserve"> حرب مس</w:t>
      </w:r>
      <w:r>
        <w:rPr>
          <w:rFonts w:hint="cs"/>
          <w:rtl/>
        </w:rPr>
        <w:t>ی</w:t>
      </w:r>
      <w:r>
        <w:rPr>
          <w:rFonts w:hint="eastAsia"/>
          <w:rtl/>
        </w:rPr>
        <w:t>لمه</w:t>
      </w:r>
      <w:r>
        <w:rPr>
          <w:rtl/>
        </w:rPr>
        <w:t xml:space="preserve"> </w:t>
      </w:r>
      <w:r w:rsidR="00D42CA5" w:rsidRPr="00525B9B">
        <w:rPr>
          <w:rStyle w:val="libFootnotenumChar"/>
          <w:rtl/>
        </w:rPr>
        <w:t>(1)</w:t>
      </w:r>
      <w:r>
        <w:rPr>
          <w:rtl/>
        </w:rPr>
        <w:t xml:space="preserve">.و </w:t>
      </w:r>
      <w:r>
        <w:rPr>
          <w:rFonts w:hint="cs"/>
          <w:rtl/>
        </w:rPr>
        <w:t>ی</w:t>
      </w:r>
      <w:r>
        <w:rPr>
          <w:rFonts w:hint="eastAsia"/>
          <w:rtl/>
        </w:rPr>
        <w:t>أت</w:t>
      </w:r>
      <w:r>
        <w:rPr>
          <w:rFonts w:hint="cs"/>
          <w:rtl/>
        </w:rPr>
        <w:t>ی</w:t>
      </w:r>
      <w:r>
        <w:rPr>
          <w:rtl/>
        </w:rPr>
        <w:t xml:space="preserve"> </w:t>
      </w:r>
      <w:r w:rsidRPr="00F36215">
        <w:rPr>
          <w:rtl/>
        </w:rPr>
        <w:t>ف</w:t>
      </w:r>
      <w:r w:rsidRPr="00F36215">
        <w:rPr>
          <w:rFonts w:hint="cs"/>
          <w:rtl/>
        </w:rPr>
        <w:t>ی</w:t>
      </w:r>
      <w:r w:rsidRPr="00F36215">
        <w:rPr>
          <w:rtl/>
        </w:rPr>
        <w:t xml:space="preserve"> </w:t>
      </w:r>
      <w:r w:rsidR="00063C0B" w:rsidRPr="00F36215">
        <w:rPr>
          <w:rtl/>
        </w:rPr>
        <w:t>(</w:t>
      </w:r>
      <w:r w:rsidRPr="00F36215">
        <w:rPr>
          <w:rtl/>
        </w:rPr>
        <w:t>زبر</w:t>
      </w:r>
      <w:r w:rsidR="00063C0B" w:rsidRPr="00F36215">
        <w:rPr>
          <w:rtl/>
        </w:rPr>
        <w:t>)</w:t>
      </w:r>
      <w:r w:rsidRPr="00F36215">
        <w:rPr>
          <w:rtl/>
        </w:rPr>
        <w:t xml:space="preserve">أنّ أبا </w:t>
      </w:r>
      <w:r>
        <w:rPr>
          <w:rtl/>
        </w:rPr>
        <w:t>دجانه عدّ من الذابّ</w:t>
      </w:r>
      <w:r>
        <w:rPr>
          <w:rFonts w:hint="cs"/>
          <w:rtl/>
        </w:rPr>
        <w:t>ی</w:t>
      </w:r>
      <w:r>
        <w:rPr>
          <w:rFonts w:hint="eastAsia"/>
          <w:rtl/>
        </w:rPr>
        <w:t>ن</w:t>
      </w:r>
      <w:r>
        <w:rPr>
          <w:rtl/>
        </w:rPr>
        <w:t xml:space="preserve"> عن الإسلام.</w:t>
      </w:r>
    </w:p>
    <w:p w:rsidR="00742A94" w:rsidRDefault="00742A94" w:rsidP="002D6CCC">
      <w:pPr>
        <w:pStyle w:val="libLine"/>
        <w:rPr>
          <w:rtl/>
        </w:rPr>
      </w:pPr>
      <w:r>
        <w:rPr>
          <w:rFonts w:hint="eastAsia"/>
          <w:rtl/>
        </w:rPr>
        <w:t>____________________</w:t>
      </w:r>
    </w:p>
    <w:p w:rsidR="00742A94" w:rsidRDefault="00742A94" w:rsidP="00AE53C0">
      <w:pPr>
        <w:pStyle w:val="libFootnote0"/>
        <w:rPr>
          <w:rtl/>
        </w:rPr>
      </w:pPr>
      <w:r>
        <w:rPr>
          <w:rFonts w:hint="eastAsia"/>
          <w:rtl/>
        </w:rPr>
        <w:t>(1)</w:t>
      </w:r>
      <w:r w:rsidR="00F36215">
        <w:rPr>
          <w:rFonts w:hint="cs"/>
          <w:rtl/>
        </w:rPr>
        <w:t xml:space="preserve"> ق:</w:t>
      </w:r>
      <w:r w:rsidR="00AE53C0">
        <w:rPr>
          <w:rFonts w:hint="cs"/>
          <w:rtl/>
        </w:rPr>
        <w:t>6</w:t>
      </w:r>
      <w:r w:rsidR="00F36215">
        <w:rPr>
          <w:rFonts w:hint="cs"/>
          <w:rtl/>
        </w:rPr>
        <w:t>/42/</w:t>
      </w:r>
      <w:r w:rsidR="00AE53C0">
        <w:rPr>
          <w:rFonts w:hint="cs"/>
          <w:rtl/>
        </w:rPr>
        <w:t>513</w:t>
      </w:r>
      <w:r w:rsidR="00F36215">
        <w:rPr>
          <w:rFonts w:hint="cs"/>
          <w:rtl/>
        </w:rPr>
        <w:t>،ج:</w:t>
      </w:r>
      <w:r w:rsidR="00AE53C0">
        <w:rPr>
          <w:rFonts w:hint="cs"/>
          <w:rtl/>
        </w:rPr>
        <w:t>20</w:t>
      </w:r>
      <w:r w:rsidR="00F36215">
        <w:rPr>
          <w:rFonts w:hint="cs"/>
          <w:rtl/>
        </w:rPr>
        <w:t>/</w:t>
      </w:r>
      <w:r w:rsidR="00AE53C0">
        <w:rPr>
          <w:rFonts w:hint="cs"/>
          <w:rtl/>
        </w:rPr>
        <w:t>133</w:t>
      </w:r>
      <w:r w:rsidR="00F36215">
        <w:rPr>
          <w:rFonts w:hint="cs"/>
          <w:rtl/>
        </w:rPr>
        <w:t>.</w:t>
      </w:r>
    </w:p>
    <w:p w:rsidR="00742A94" w:rsidRDefault="00742A94" w:rsidP="007F0642">
      <w:pPr>
        <w:pStyle w:val="libNormal"/>
        <w:rPr>
          <w:rtl/>
        </w:rPr>
      </w:pPr>
      <w:r>
        <w:rPr>
          <w:rFonts w:hint="eastAsia"/>
          <w:rtl/>
        </w:rPr>
        <w:br w:type="page"/>
      </w:r>
    </w:p>
    <w:p w:rsidR="00656589" w:rsidRDefault="007F0642" w:rsidP="00F36215">
      <w:pPr>
        <w:pStyle w:val="Heading3Center"/>
        <w:rPr>
          <w:rtl/>
        </w:rPr>
      </w:pPr>
      <w:bookmarkStart w:id="5" w:name="_Toc471418666"/>
      <w:r>
        <w:rPr>
          <w:rFonts w:hint="eastAsia"/>
          <w:rtl/>
        </w:rPr>
        <w:lastRenderedPageBreak/>
        <w:t>باب</w:t>
      </w:r>
      <w:r>
        <w:rPr>
          <w:rtl/>
        </w:rPr>
        <w:t xml:space="preserve"> الدال بعده الحاء</w:t>
      </w:r>
      <w:bookmarkEnd w:id="5"/>
    </w:p>
    <w:p w:rsidR="00656589" w:rsidRDefault="007F0642" w:rsidP="00F36215">
      <w:pPr>
        <w:pStyle w:val="libBold1"/>
        <w:rPr>
          <w:rtl/>
        </w:rPr>
      </w:pPr>
      <w:r>
        <w:rPr>
          <w:rFonts w:hint="eastAsia"/>
          <w:rtl/>
        </w:rPr>
        <w:t>دحدح</w:t>
      </w:r>
      <w:r>
        <w:rPr>
          <w:rtl/>
        </w:rPr>
        <w:t>:</w:t>
      </w:r>
    </w:p>
    <w:p w:rsidR="00F36215" w:rsidRDefault="007F0642" w:rsidP="00F36215">
      <w:pPr>
        <w:pStyle w:val="libCenterBold1"/>
        <w:rPr>
          <w:rtl/>
        </w:rPr>
      </w:pPr>
      <w:r>
        <w:rPr>
          <w:rFonts w:hint="eastAsia"/>
          <w:rtl/>
        </w:rPr>
        <w:t>أبو</w:t>
      </w:r>
      <w:r>
        <w:rPr>
          <w:rtl/>
        </w:rPr>
        <w:t xml:space="preserve"> الدحداح و ما ورد ف</w:t>
      </w:r>
      <w:r>
        <w:rPr>
          <w:rFonts w:hint="cs"/>
          <w:rtl/>
        </w:rPr>
        <w:t>ی</w:t>
      </w:r>
      <w:r>
        <w:rPr>
          <w:rtl/>
        </w:rPr>
        <w:t xml:space="preserve"> مدحه</w:t>
      </w:r>
    </w:p>
    <w:p w:rsidR="00D42CA5" w:rsidRDefault="007F0642" w:rsidP="00F36215">
      <w:pPr>
        <w:pStyle w:val="libNormal"/>
      </w:pPr>
      <w:r w:rsidRPr="00F36215">
        <w:rPr>
          <w:rStyle w:val="libBold1Char"/>
          <w:rFonts w:hint="eastAsia"/>
          <w:rtl/>
        </w:rPr>
        <w:t>تفس</w:t>
      </w:r>
      <w:r w:rsidRPr="00F36215">
        <w:rPr>
          <w:rStyle w:val="libBold1Char"/>
          <w:rFonts w:hint="cs"/>
          <w:rtl/>
        </w:rPr>
        <w:t>ی</w:t>
      </w:r>
      <w:r w:rsidRPr="00F36215">
        <w:rPr>
          <w:rStyle w:val="libBold1Char"/>
          <w:rFonts w:hint="eastAsia"/>
          <w:rtl/>
        </w:rPr>
        <w:t>ر</w:t>
      </w:r>
      <w:r w:rsidRPr="00F36215">
        <w:rPr>
          <w:rStyle w:val="libBold1Char"/>
          <w:rtl/>
        </w:rPr>
        <w:t xml:space="preserve"> القمّ</w:t>
      </w:r>
      <w:r w:rsidRPr="00F36215">
        <w:rPr>
          <w:rStyle w:val="libBold1Char"/>
          <w:rFonts w:hint="cs"/>
          <w:rtl/>
        </w:rPr>
        <w:t>یّ</w:t>
      </w:r>
      <w:r>
        <w:rPr>
          <w:rtl/>
        </w:rPr>
        <w:t xml:space="preserve">: </w:t>
      </w:r>
      <w:r w:rsidR="00063C0B" w:rsidRPr="00063C0B">
        <w:rPr>
          <w:rStyle w:val="libAlaemChar"/>
          <w:rFonts w:hint="eastAsia"/>
          <w:rtl/>
        </w:rPr>
        <w:t>(</w:t>
      </w:r>
      <w:r w:rsidRPr="00F36215">
        <w:rPr>
          <w:rStyle w:val="libAieChar"/>
          <w:rFonts w:hint="eastAsia"/>
          <w:rtl/>
        </w:rPr>
        <w:t>فَأَمّٰا</w:t>
      </w:r>
      <w:r w:rsidRPr="00F36215">
        <w:rPr>
          <w:rStyle w:val="libAieChar"/>
          <w:rtl/>
        </w:rPr>
        <w:t xml:space="preserve"> مَنْ أَعْط</w:t>
      </w:r>
      <w:r w:rsidRPr="00F36215">
        <w:rPr>
          <w:rStyle w:val="libAieChar"/>
          <w:rFonts w:hint="cs"/>
          <w:rtl/>
        </w:rPr>
        <w:t>یٰ</w:t>
      </w:r>
      <w:r w:rsidRPr="00F36215">
        <w:rPr>
          <w:rStyle w:val="libAieChar"/>
          <w:rtl/>
        </w:rPr>
        <w:t xml:space="preserve"> وَ اتَّق</w:t>
      </w:r>
      <w:r w:rsidRPr="00F36215">
        <w:rPr>
          <w:rStyle w:val="libAieChar"/>
          <w:rFonts w:hint="cs"/>
          <w:rtl/>
        </w:rPr>
        <w:t>یٰ</w:t>
      </w:r>
      <w:r w:rsidRPr="00F36215">
        <w:rPr>
          <w:rStyle w:val="libAieChar"/>
          <w:rtl/>
        </w:rPr>
        <w:t>* وَ صَدَّقَ بِالْحُسْن</w:t>
      </w:r>
      <w:r w:rsidRPr="00F36215">
        <w:rPr>
          <w:rStyle w:val="libAieChar"/>
          <w:rFonts w:hint="cs"/>
          <w:rtl/>
        </w:rPr>
        <w:t>یٰ</w:t>
      </w:r>
      <w:r w:rsidRPr="00F36215">
        <w:rPr>
          <w:rStyle w:val="libAieChar"/>
          <w:rtl/>
        </w:rPr>
        <w:t>* فَسَنُ</w:t>
      </w:r>
      <w:r w:rsidRPr="00F36215">
        <w:rPr>
          <w:rStyle w:val="libAieChar"/>
          <w:rFonts w:hint="cs"/>
          <w:rtl/>
        </w:rPr>
        <w:t>یَ</w:t>
      </w:r>
      <w:r w:rsidRPr="00F36215">
        <w:rPr>
          <w:rStyle w:val="libAieChar"/>
          <w:rFonts w:hint="eastAsia"/>
          <w:rtl/>
        </w:rPr>
        <w:t>سِّرُهُ</w:t>
      </w:r>
      <w:r w:rsidRPr="00F36215">
        <w:rPr>
          <w:rStyle w:val="libAieChar"/>
          <w:rtl/>
        </w:rPr>
        <w:t xml:space="preserve"> لِلْ</w:t>
      </w:r>
      <w:r w:rsidRPr="00F36215">
        <w:rPr>
          <w:rStyle w:val="libAieChar"/>
          <w:rFonts w:hint="cs"/>
          <w:rtl/>
        </w:rPr>
        <w:t>یُ</w:t>
      </w:r>
      <w:r w:rsidRPr="00F36215">
        <w:rPr>
          <w:rStyle w:val="libAieChar"/>
          <w:rFonts w:hint="eastAsia"/>
          <w:rtl/>
        </w:rPr>
        <w:t>سْر</w:t>
      </w:r>
      <w:r w:rsidRPr="00AE53C0">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(1)</w:t>
      </w:r>
    </w:p>
    <w:p w:rsidR="00656589" w:rsidRDefault="007F0642" w:rsidP="007F0642">
      <w:pPr>
        <w:pStyle w:val="libNormal"/>
        <w:rPr>
          <w:rtl/>
        </w:rPr>
      </w:pPr>
      <w:r>
        <w:rPr>
          <w:rFonts w:hint="eastAsia"/>
          <w:rtl/>
        </w:rPr>
        <w:t>قال</w:t>
      </w:r>
      <w:r>
        <w:rPr>
          <w:rtl/>
        </w:rPr>
        <w:t>:نزلت ف</w:t>
      </w:r>
      <w:r>
        <w:rPr>
          <w:rFonts w:hint="cs"/>
          <w:rtl/>
        </w:rPr>
        <w:t>ی</w:t>
      </w:r>
      <w:r>
        <w:rPr>
          <w:rtl/>
        </w:rPr>
        <w:t xml:space="preserve"> رجل من الأنصار کانت له نخله ف</w:t>
      </w:r>
      <w:r>
        <w:rPr>
          <w:rFonts w:hint="cs"/>
          <w:rtl/>
        </w:rPr>
        <w:t>ی</w:t>
      </w:r>
      <w:r>
        <w:rPr>
          <w:rtl/>
        </w:rPr>
        <w:t xml:space="preserve"> دار رجل فکان </w:t>
      </w:r>
      <w:r>
        <w:rPr>
          <w:rFonts w:hint="cs"/>
          <w:rtl/>
        </w:rPr>
        <w:t>ی</w:t>
      </w:r>
      <w:r>
        <w:rPr>
          <w:rFonts w:hint="eastAsia"/>
          <w:rtl/>
        </w:rPr>
        <w:t>دخل</w:t>
      </w:r>
      <w:r>
        <w:rPr>
          <w:rtl/>
        </w:rPr>
        <w:t xml:space="preserve"> عل</w:t>
      </w:r>
      <w:r>
        <w:rPr>
          <w:rFonts w:hint="cs"/>
          <w:rtl/>
        </w:rPr>
        <w:t>ی</w:t>
      </w:r>
      <w:r>
        <w:rPr>
          <w:rFonts w:hint="eastAsia"/>
          <w:rtl/>
        </w:rPr>
        <w:t>ه</w:t>
      </w:r>
      <w:r>
        <w:rPr>
          <w:rtl/>
        </w:rPr>
        <w:t xml:space="preserve"> بغ</w:t>
      </w:r>
      <w:r>
        <w:rPr>
          <w:rFonts w:hint="cs"/>
          <w:rtl/>
        </w:rPr>
        <w:t>ی</w:t>
      </w:r>
      <w:r>
        <w:rPr>
          <w:rFonts w:hint="eastAsia"/>
          <w:rtl/>
        </w:rPr>
        <w:t>ر</w:t>
      </w:r>
      <w:r>
        <w:rPr>
          <w:rtl/>
        </w:rPr>
        <w:t xml:space="preserve"> إذن،فشک</w:t>
      </w:r>
      <w:r>
        <w:rPr>
          <w:rFonts w:hint="cs"/>
          <w:rtl/>
        </w:rPr>
        <w:t>ی</w:t>
      </w:r>
      <w:r>
        <w:rPr>
          <w:rtl/>
        </w:rPr>
        <w:t xml:space="preserve"> ذلک ال</w:t>
      </w:r>
      <w:r>
        <w:rPr>
          <w:rFonts w:hint="cs"/>
          <w:rtl/>
        </w:rPr>
        <w:t>ی</w:t>
      </w:r>
      <w:r>
        <w:rPr>
          <w:rtl/>
        </w:rPr>
        <w:t xml:space="preserve"> رسول اللّه </w:t>
      </w:r>
      <w:r w:rsidR="00F9186A" w:rsidRPr="00F9186A">
        <w:rPr>
          <w:rStyle w:val="libAlaemChar"/>
          <w:rtl/>
        </w:rPr>
        <w:t>صلى‌الله‌عليه‌وآله‌وسلم</w:t>
      </w:r>
      <w:r>
        <w:rPr>
          <w:rtl/>
        </w:rPr>
        <w:t xml:space="preserve"> فقال رسول اللّه </w:t>
      </w:r>
      <w:r w:rsidR="00F9186A" w:rsidRPr="00F9186A">
        <w:rPr>
          <w:rStyle w:val="libAlaemChar"/>
          <w:rtl/>
        </w:rPr>
        <w:t>صلى‌الله‌عليه‌وآله‌وسلم</w:t>
      </w:r>
      <w:r>
        <w:rPr>
          <w:rtl/>
        </w:rPr>
        <w:t xml:space="preserve"> لصاحب النخله:</w:t>
      </w:r>
    </w:p>
    <w:p w:rsidR="00656589" w:rsidRDefault="007F0642" w:rsidP="00F36215">
      <w:pPr>
        <w:pStyle w:val="libNormal"/>
        <w:rPr>
          <w:rtl/>
        </w:rPr>
      </w:pPr>
      <w:r>
        <w:rPr>
          <w:rFonts w:hint="eastAsia"/>
          <w:rtl/>
        </w:rPr>
        <w:t>بعن</w:t>
      </w:r>
      <w:r>
        <w:rPr>
          <w:rFonts w:hint="cs"/>
          <w:rtl/>
        </w:rPr>
        <w:t>ی</w:t>
      </w:r>
      <w:r>
        <w:rPr>
          <w:rtl/>
        </w:rPr>
        <w:t xml:space="preserve"> نخلتک هذه بنخله ف</w:t>
      </w:r>
      <w:r>
        <w:rPr>
          <w:rFonts w:hint="cs"/>
          <w:rtl/>
        </w:rPr>
        <w:t>ی</w:t>
      </w:r>
      <w:r>
        <w:rPr>
          <w:rtl/>
        </w:rPr>
        <w:t xml:space="preserve"> الجنه.فقال:لا أفعل،فقال:فبعن</w:t>
      </w:r>
      <w:r>
        <w:rPr>
          <w:rFonts w:hint="cs"/>
          <w:rtl/>
        </w:rPr>
        <w:t>ی</w:t>
      </w:r>
      <w:r>
        <w:rPr>
          <w:rFonts w:hint="eastAsia"/>
          <w:rtl/>
        </w:rPr>
        <w:t>ها</w:t>
      </w:r>
      <w:r>
        <w:rPr>
          <w:rtl/>
        </w:rPr>
        <w:t xml:space="preserve"> بحد</w:t>
      </w:r>
      <w:r>
        <w:rPr>
          <w:rFonts w:hint="cs"/>
          <w:rtl/>
        </w:rPr>
        <w:t>ی</w:t>
      </w:r>
      <w:r>
        <w:rPr>
          <w:rFonts w:hint="eastAsia"/>
          <w:rtl/>
        </w:rPr>
        <w:t>قه</w:t>
      </w:r>
      <w:r>
        <w:rPr>
          <w:rtl/>
        </w:rPr>
        <w:t xml:space="preserve"> ف</w:t>
      </w:r>
      <w:r>
        <w:rPr>
          <w:rFonts w:hint="cs"/>
          <w:rtl/>
        </w:rPr>
        <w:t>ی</w:t>
      </w:r>
      <w:r>
        <w:rPr>
          <w:rtl/>
        </w:rPr>
        <w:t xml:space="preserve"> الجنه فقال:لا أفعل و انصرف،فمض</w:t>
      </w:r>
      <w:r>
        <w:rPr>
          <w:rFonts w:hint="cs"/>
          <w:rtl/>
        </w:rPr>
        <w:t>ی</w:t>
      </w:r>
      <w:r>
        <w:rPr>
          <w:rtl/>
        </w:rPr>
        <w:t xml:space="preserve"> إل</w:t>
      </w:r>
      <w:r>
        <w:rPr>
          <w:rFonts w:hint="cs"/>
          <w:rtl/>
        </w:rPr>
        <w:t>ی</w:t>
      </w:r>
      <w:r>
        <w:rPr>
          <w:rFonts w:hint="eastAsia"/>
          <w:rtl/>
        </w:rPr>
        <w:t>ه</w:t>
      </w:r>
      <w:r>
        <w:rPr>
          <w:rtl/>
        </w:rPr>
        <w:t xml:space="preserve"> أبو الدحداح و اشتراها منه و أت</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فقال أبو الدحداح:</w:t>
      </w:r>
      <w:r>
        <w:rPr>
          <w:rFonts w:hint="cs"/>
          <w:rtl/>
        </w:rPr>
        <w:t>ی</w:t>
      </w:r>
      <w:r>
        <w:rPr>
          <w:rFonts w:hint="eastAsia"/>
          <w:rtl/>
        </w:rPr>
        <w:t>ا</w:t>
      </w:r>
      <w:r>
        <w:rPr>
          <w:rtl/>
        </w:rPr>
        <w:t xml:space="preserve"> رسول اللّه خذها و اجعل ل</w:t>
      </w:r>
      <w:r>
        <w:rPr>
          <w:rFonts w:hint="cs"/>
          <w:rtl/>
        </w:rPr>
        <w:t>ی</w:t>
      </w:r>
      <w:r>
        <w:rPr>
          <w:rtl/>
        </w:rPr>
        <w:t xml:space="preserve"> ف</w:t>
      </w:r>
      <w:r>
        <w:rPr>
          <w:rFonts w:hint="cs"/>
          <w:rtl/>
        </w:rPr>
        <w:t>ی</w:t>
      </w:r>
      <w:r>
        <w:rPr>
          <w:rtl/>
        </w:rPr>
        <w:t xml:space="preserve"> الجنه الت</w:t>
      </w:r>
      <w:r>
        <w:rPr>
          <w:rFonts w:hint="cs"/>
          <w:rtl/>
        </w:rPr>
        <w:t>ی</w:t>
      </w:r>
      <w:r>
        <w:rPr>
          <w:rtl/>
        </w:rPr>
        <w:t xml:space="preserve"> قلت لهذا فلم </w:t>
      </w:r>
      <w:r>
        <w:rPr>
          <w:rFonts w:hint="cs"/>
          <w:rtl/>
        </w:rPr>
        <w:t>ی</w:t>
      </w:r>
      <w:r>
        <w:rPr>
          <w:rFonts w:hint="eastAsia"/>
          <w:rtl/>
        </w:rPr>
        <w:t>قبله</w:t>
      </w:r>
      <w:r>
        <w:rPr>
          <w:rtl/>
        </w:rPr>
        <w:t xml:space="preserve"> فقال ر</w:t>
      </w:r>
      <w:r>
        <w:rPr>
          <w:rFonts w:hint="eastAsia"/>
          <w:rtl/>
        </w:rPr>
        <w:t>سول</w:t>
      </w:r>
      <w:r>
        <w:rPr>
          <w:rtl/>
        </w:rPr>
        <w:t xml:space="preserve"> اللّه </w:t>
      </w:r>
      <w:r w:rsidR="00F9186A" w:rsidRPr="00F9186A">
        <w:rPr>
          <w:rStyle w:val="libAlaemChar"/>
          <w:rtl/>
        </w:rPr>
        <w:t>صلى‌الله‌عليه‌وآله‌وسلم</w:t>
      </w:r>
      <w:r>
        <w:rPr>
          <w:rtl/>
        </w:rPr>
        <w:t>:لک ف</w:t>
      </w:r>
      <w:r>
        <w:rPr>
          <w:rFonts w:hint="cs"/>
          <w:rtl/>
        </w:rPr>
        <w:t>ی</w:t>
      </w:r>
      <w:r>
        <w:rPr>
          <w:rtl/>
        </w:rPr>
        <w:t xml:space="preserve"> الجنه حدائق و حدائق،فأنزل اللّه ف</w:t>
      </w:r>
      <w:r>
        <w:rPr>
          <w:rFonts w:hint="cs"/>
          <w:rtl/>
        </w:rPr>
        <w:t>ی</w:t>
      </w:r>
      <w:r>
        <w:rPr>
          <w:rtl/>
        </w:rPr>
        <w:t xml:space="preserve"> ذلک: </w:t>
      </w:r>
      <w:r w:rsidR="00063C0B" w:rsidRPr="00063C0B">
        <w:rPr>
          <w:rStyle w:val="libAlaemChar"/>
          <w:rtl/>
        </w:rPr>
        <w:t>(</w:t>
      </w:r>
      <w:r w:rsidRPr="00063C0B">
        <w:rPr>
          <w:rStyle w:val="libAieChar"/>
          <w:rtl/>
        </w:rPr>
        <w:t>فَأَمّٰا مَنْ أَعْط</w:t>
      </w:r>
      <w:r w:rsidRPr="00063C0B">
        <w:rPr>
          <w:rStyle w:val="libAieChar"/>
          <w:rFonts w:hint="cs"/>
          <w:rtl/>
        </w:rPr>
        <w:t>یٰ</w:t>
      </w:r>
      <w:r w:rsidRPr="00063C0B">
        <w:rPr>
          <w:rStyle w:val="libAieChar"/>
          <w:rtl/>
        </w:rPr>
        <w:t xml:space="preserve"> وَ اتَّق</w:t>
      </w:r>
      <w:r w:rsidRPr="00063C0B">
        <w:rPr>
          <w:rStyle w:val="libAieChar"/>
          <w:rFonts w:hint="cs"/>
          <w:rtl/>
        </w:rPr>
        <w:t>یٰ</w:t>
      </w:r>
      <w:r w:rsidRPr="00063C0B">
        <w:rPr>
          <w:rStyle w:val="libAieChar"/>
          <w:rtl/>
        </w:rPr>
        <w:t>* وَ صَدَّقَ بِالْحُسْن</w:t>
      </w:r>
      <w:r w:rsidRPr="00063C0B">
        <w:rPr>
          <w:rStyle w:val="libAieChar"/>
          <w:rFonts w:hint="cs"/>
          <w:rtl/>
        </w:rPr>
        <w:t>یٰ</w:t>
      </w:r>
      <w:r>
        <w:rPr>
          <w:rtl/>
        </w:rPr>
        <w:t>-</w:t>
      </w:r>
      <w:r>
        <w:rPr>
          <w:rFonts w:hint="cs"/>
          <w:rtl/>
        </w:rPr>
        <w:t>ی</w:t>
      </w:r>
      <w:r>
        <w:rPr>
          <w:rFonts w:hint="eastAsia"/>
          <w:rtl/>
        </w:rPr>
        <w:t>عن</w:t>
      </w:r>
      <w:r>
        <w:rPr>
          <w:rFonts w:hint="cs"/>
          <w:rtl/>
        </w:rPr>
        <w:t>ی</w:t>
      </w:r>
      <w:r>
        <w:rPr>
          <w:rtl/>
        </w:rPr>
        <w:t xml:space="preserve"> أبا الدحداح-</w:t>
      </w:r>
      <w:r w:rsidRPr="00063C0B">
        <w:rPr>
          <w:rStyle w:val="libAieChar"/>
          <w:rtl/>
        </w:rPr>
        <w:t>فَسَنُ</w:t>
      </w:r>
      <w:r w:rsidRPr="00063C0B">
        <w:rPr>
          <w:rStyle w:val="libAieChar"/>
          <w:rFonts w:hint="cs"/>
          <w:rtl/>
        </w:rPr>
        <w:t>یَ</w:t>
      </w:r>
      <w:r w:rsidRPr="00063C0B">
        <w:rPr>
          <w:rStyle w:val="libAieChar"/>
          <w:rFonts w:hint="eastAsia"/>
          <w:rtl/>
        </w:rPr>
        <w:t>سِّرُهُ</w:t>
      </w:r>
      <w:r w:rsidRPr="00063C0B">
        <w:rPr>
          <w:rStyle w:val="libAieChar"/>
          <w:rtl/>
        </w:rPr>
        <w:t xml:space="preserve"> لِلْ</w:t>
      </w:r>
      <w:r w:rsidRPr="00063C0B">
        <w:rPr>
          <w:rStyle w:val="libAieChar"/>
          <w:rFonts w:hint="cs"/>
          <w:rtl/>
        </w:rPr>
        <w:t>یُ</w:t>
      </w:r>
      <w:r w:rsidRPr="00063C0B">
        <w:rPr>
          <w:rStyle w:val="libAieChar"/>
          <w:rFonts w:hint="eastAsia"/>
          <w:rtl/>
        </w:rPr>
        <w:t>سْر</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نوم</w:t>
      </w:r>
      <w:r>
        <w:rPr>
          <w:rtl/>
        </w:rPr>
        <w:t xml:space="preserve"> الحسن</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حد</w:t>
      </w:r>
      <w:r>
        <w:rPr>
          <w:rFonts w:hint="cs"/>
          <w:rtl/>
        </w:rPr>
        <w:t>ی</w:t>
      </w:r>
      <w:r>
        <w:rPr>
          <w:rFonts w:hint="eastAsia"/>
          <w:rtl/>
        </w:rPr>
        <w:t>قه</w:t>
      </w:r>
      <w:r>
        <w:rPr>
          <w:rtl/>
        </w:rPr>
        <w:t xml:space="preserve"> أب</w:t>
      </w:r>
      <w:r>
        <w:rPr>
          <w:rFonts w:hint="cs"/>
          <w:rtl/>
        </w:rPr>
        <w:t>ی</w:t>
      </w:r>
      <w:r>
        <w:rPr>
          <w:rtl/>
        </w:rPr>
        <w:t xml:space="preserve"> الدحداح و حراسه ملک من الکروب</w:t>
      </w:r>
      <w:r>
        <w:rPr>
          <w:rFonts w:hint="cs"/>
          <w:rtl/>
        </w:rPr>
        <w:t>یی</w:t>
      </w:r>
      <w:r>
        <w:rPr>
          <w:rFonts w:hint="eastAsia"/>
          <w:rtl/>
        </w:rPr>
        <w:t>ن</w:t>
      </w:r>
      <w:r>
        <w:rPr>
          <w:rtl/>
        </w:rPr>
        <w:t xml:space="preserve"> الذ</w:t>
      </w:r>
      <w:r>
        <w:rPr>
          <w:rFonts w:hint="cs"/>
          <w:rtl/>
        </w:rPr>
        <w:t>ی</w:t>
      </w:r>
      <w:r>
        <w:rPr>
          <w:rtl/>
        </w:rPr>
        <w:t xml:space="preserve"> أز</w:t>
      </w:r>
      <w:r>
        <w:rPr>
          <w:rFonts w:hint="cs"/>
          <w:rtl/>
        </w:rPr>
        <w:t>ی</w:t>
      </w:r>
      <w:r>
        <w:rPr>
          <w:rFonts w:hint="eastAsia"/>
          <w:rtl/>
        </w:rPr>
        <w:t>ل</w:t>
      </w:r>
      <w:r>
        <w:rPr>
          <w:rtl/>
        </w:rPr>
        <w:t xml:space="preserve"> عن مقامه بصوره ثعبان ا</w:t>
      </w:r>
      <w:r>
        <w:rPr>
          <w:rFonts w:hint="cs"/>
          <w:rtl/>
        </w:rPr>
        <w:t>یّ</w:t>
      </w:r>
      <w:r>
        <w:rPr>
          <w:rFonts w:hint="eastAsia"/>
          <w:rtl/>
        </w:rPr>
        <w:t>اهما</w:t>
      </w:r>
      <w:r>
        <w:rPr>
          <w:rtl/>
        </w:rPr>
        <w:t xml:space="preserve"> و استشفاعه بهما إل</w:t>
      </w:r>
      <w:r>
        <w:rPr>
          <w:rFonts w:hint="cs"/>
          <w:rtl/>
        </w:rPr>
        <w:t>ی</w:t>
      </w:r>
      <w:r>
        <w:rPr>
          <w:rtl/>
        </w:rPr>
        <w:t xml:space="preserve"> اللّه تعال</w:t>
      </w:r>
      <w:r>
        <w:rPr>
          <w:rFonts w:hint="cs"/>
          <w:rtl/>
        </w:rPr>
        <w:t>ی</w:t>
      </w:r>
      <w:r>
        <w:rPr>
          <w:rtl/>
        </w:rPr>
        <w:t xml:space="preserve"> ل</w:t>
      </w:r>
      <w:r>
        <w:rPr>
          <w:rFonts w:hint="cs"/>
          <w:rtl/>
        </w:rPr>
        <w:t>ی</w:t>
      </w:r>
      <w:r>
        <w:rPr>
          <w:rFonts w:hint="eastAsia"/>
          <w:rtl/>
        </w:rPr>
        <w:t>ردّه</w:t>
      </w:r>
      <w:r>
        <w:rPr>
          <w:rtl/>
        </w:rPr>
        <w:t xml:space="preserve"> اللّه تعال</w:t>
      </w:r>
      <w:r>
        <w:rPr>
          <w:rFonts w:hint="cs"/>
          <w:rtl/>
        </w:rPr>
        <w:t>ی</w:t>
      </w:r>
      <w:r>
        <w:rPr>
          <w:rtl/>
        </w:rPr>
        <w:t xml:space="preserve"> ال</w:t>
      </w:r>
      <w:r>
        <w:rPr>
          <w:rFonts w:hint="cs"/>
          <w:rtl/>
        </w:rPr>
        <w:t>ی</w:t>
      </w:r>
      <w:r>
        <w:rPr>
          <w:rtl/>
        </w:rPr>
        <w:t xml:space="preserve"> مکانه </w:t>
      </w:r>
      <w:r w:rsidR="00D42CA5" w:rsidRPr="00525B9B">
        <w:rPr>
          <w:rStyle w:val="libFootnotenumChar"/>
          <w:rtl/>
        </w:rPr>
        <w:t>(3)</w:t>
      </w:r>
      <w:r>
        <w:rPr>
          <w:rtl/>
        </w:rPr>
        <w:t>.</w:t>
      </w:r>
    </w:p>
    <w:p w:rsidR="00656589" w:rsidRDefault="007F0642" w:rsidP="007F0642">
      <w:pPr>
        <w:pStyle w:val="libNormal"/>
        <w:rPr>
          <w:rtl/>
        </w:rPr>
      </w:pPr>
      <w:r w:rsidRPr="00F36215">
        <w:rPr>
          <w:rStyle w:val="libBold1Char"/>
          <w:rFonts w:hint="eastAsia"/>
          <w:rtl/>
        </w:rPr>
        <w:t>أقول</w:t>
      </w:r>
      <w:r>
        <w:rPr>
          <w:rtl/>
        </w:rPr>
        <w:t xml:space="preserve">: أبو الدحداح اسمه ثابت بن الدحداح </w:t>
      </w:r>
      <w:r w:rsidR="00D42CA5" w:rsidRPr="00525B9B">
        <w:rPr>
          <w:rStyle w:val="libFootnotenumChar"/>
          <w:rtl/>
        </w:rPr>
        <w:t>(4)</w:t>
      </w:r>
      <w:r>
        <w:rPr>
          <w:rtl/>
        </w:rPr>
        <w:t>صحاب</w:t>
      </w:r>
      <w:r>
        <w:rPr>
          <w:rFonts w:hint="cs"/>
          <w:rtl/>
        </w:rPr>
        <w:t>ی</w:t>
      </w:r>
      <w:r>
        <w:rPr>
          <w:rtl/>
        </w:rPr>
        <w:t xml:space="preserve"> </w:t>
      </w:r>
      <w:r>
        <w:rPr>
          <w:rFonts w:hint="cs"/>
          <w:rtl/>
        </w:rPr>
        <w:t>ی</w:t>
      </w:r>
      <w:r>
        <w:rPr>
          <w:rFonts w:hint="eastAsia"/>
          <w:rtl/>
        </w:rPr>
        <w:t>ستفاد</w:t>
      </w:r>
      <w:r>
        <w:rPr>
          <w:rtl/>
        </w:rPr>
        <w:t xml:space="preserve"> قوّه إ</w:t>
      </w:r>
      <w:r>
        <w:rPr>
          <w:rFonts w:hint="cs"/>
          <w:rtl/>
        </w:rPr>
        <w:t>ی</w:t>
      </w:r>
      <w:r>
        <w:rPr>
          <w:rFonts w:hint="eastAsia"/>
          <w:rtl/>
        </w:rPr>
        <w:t>مانه</w:t>
      </w:r>
      <w:r>
        <w:rPr>
          <w:rtl/>
        </w:rPr>
        <w:t xml:space="preserve"> ممّا</w:t>
      </w:r>
    </w:p>
    <w:p w:rsidR="00742A94" w:rsidRDefault="00742A94" w:rsidP="002D6CCC">
      <w:pPr>
        <w:pStyle w:val="libLine"/>
        <w:rPr>
          <w:rtl/>
        </w:rPr>
      </w:pPr>
      <w:r>
        <w:rPr>
          <w:rFonts w:hint="eastAsia"/>
          <w:rtl/>
        </w:rPr>
        <w:t>____________________</w:t>
      </w:r>
    </w:p>
    <w:p w:rsidR="00742A94" w:rsidRDefault="00742A94" w:rsidP="006C396D">
      <w:pPr>
        <w:pStyle w:val="libFootnote0"/>
        <w:rPr>
          <w:rtl/>
        </w:rPr>
      </w:pPr>
      <w:r>
        <w:rPr>
          <w:rFonts w:hint="eastAsia"/>
          <w:rtl/>
        </w:rPr>
        <w:t>(1)</w:t>
      </w:r>
      <w:r w:rsidR="00F36215">
        <w:rPr>
          <w:rFonts w:hint="cs"/>
          <w:rtl/>
        </w:rPr>
        <w:t xml:space="preserve"> سورة اليل/</w:t>
      </w:r>
      <w:r w:rsidR="006C396D">
        <w:rPr>
          <w:rFonts w:hint="cs"/>
          <w:rtl/>
        </w:rPr>
        <w:t>الآية5</w:t>
      </w:r>
      <w:r w:rsidR="00F36215">
        <w:rPr>
          <w:rFonts w:hint="cs"/>
          <w:rtl/>
        </w:rPr>
        <w:t>-</w:t>
      </w:r>
      <w:r w:rsidR="006C396D">
        <w:rPr>
          <w:rFonts w:hint="cs"/>
          <w:rtl/>
        </w:rPr>
        <w:t>7</w:t>
      </w:r>
      <w:r w:rsidR="00F36215">
        <w:rPr>
          <w:rFonts w:hint="cs"/>
          <w:rtl/>
        </w:rPr>
        <w:t>.</w:t>
      </w:r>
    </w:p>
    <w:p w:rsidR="00F36215" w:rsidRDefault="00F36215" w:rsidP="006C396D">
      <w:pPr>
        <w:pStyle w:val="libFootnote0"/>
        <w:rPr>
          <w:rtl/>
        </w:rPr>
      </w:pPr>
      <w:r>
        <w:rPr>
          <w:rFonts w:hint="cs"/>
          <w:rtl/>
        </w:rPr>
        <w:t>(2) ق:</w:t>
      </w:r>
      <w:r w:rsidR="006C396D">
        <w:rPr>
          <w:rFonts w:hint="cs"/>
          <w:rtl/>
        </w:rPr>
        <w:t>6</w:t>
      </w:r>
      <w:r>
        <w:rPr>
          <w:rFonts w:hint="cs"/>
          <w:rtl/>
        </w:rPr>
        <w:t>/67/</w:t>
      </w:r>
      <w:r w:rsidR="006C396D">
        <w:rPr>
          <w:rFonts w:hint="cs"/>
          <w:rtl/>
        </w:rPr>
        <w:t>695</w:t>
      </w:r>
      <w:r>
        <w:rPr>
          <w:rFonts w:hint="cs"/>
          <w:rtl/>
        </w:rPr>
        <w:t>،ج:</w:t>
      </w:r>
      <w:r w:rsidR="006C396D">
        <w:rPr>
          <w:rFonts w:hint="cs"/>
          <w:rtl/>
        </w:rPr>
        <w:t>22</w:t>
      </w:r>
      <w:r>
        <w:rPr>
          <w:rFonts w:hint="cs"/>
          <w:rtl/>
        </w:rPr>
        <w:t>/</w:t>
      </w:r>
      <w:r w:rsidR="006C396D">
        <w:rPr>
          <w:rFonts w:hint="cs"/>
          <w:rtl/>
        </w:rPr>
        <w:t>100</w:t>
      </w:r>
      <w:r>
        <w:rPr>
          <w:rFonts w:hint="cs"/>
          <w:rtl/>
        </w:rPr>
        <w:t>. ق:</w:t>
      </w:r>
      <w:r w:rsidR="006C396D">
        <w:rPr>
          <w:rFonts w:hint="cs"/>
          <w:rtl/>
        </w:rPr>
        <w:t>23</w:t>
      </w:r>
      <w:r>
        <w:rPr>
          <w:rFonts w:hint="cs"/>
          <w:rtl/>
        </w:rPr>
        <w:t>/25/</w:t>
      </w:r>
      <w:r w:rsidR="006C396D">
        <w:rPr>
          <w:rFonts w:hint="cs"/>
          <w:rtl/>
        </w:rPr>
        <w:t>32</w:t>
      </w:r>
      <w:r>
        <w:rPr>
          <w:rFonts w:hint="cs"/>
          <w:rtl/>
        </w:rPr>
        <w:t>،ج:</w:t>
      </w:r>
      <w:r w:rsidR="006C396D">
        <w:rPr>
          <w:rFonts w:hint="cs"/>
          <w:rtl/>
        </w:rPr>
        <w:t>103</w:t>
      </w:r>
      <w:r>
        <w:rPr>
          <w:rFonts w:hint="cs"/>
          <w:rtl/>
        </w:rPr>
        <w:t>/</w:t>
      </w:r>
      <w:r w:rsidR="006C396D">
        <w:rPr>
          <w:rFonts w:hint="cs"/>
          <w:rtl/>
        </w:rPr>
        <w:t>127</w:t>
      </w:r>
      <w:r>
        <w:rPr>
          <w:rFonts w:hint="cs"/>
          <w:rtl/>
        </w:rPr>
        <w:t>.</w:t>
      </w:r>
    </w:p>
    <w:p w:rsidR="00F36215" w:rsidRDefault="00F36215" w:rsidP="006C396D">
      <w:pPr>
        <w:pStyle w:val="libFootnote0"/>
        <w:rPr>
          <w:rtl/>
        </w:rPr>
      </w:pPr>
      <w:r>
        <w:rPr>
          <w:rFonts w:hint="cs"/>
          <w:rtl/>
        </w:rPr>
        <w:t>(3) ق:</w:t>
      </w:r>
      <w:r w:rsidR="006C396D">
        <w:rPr>
          <w:rFonts w:hint="cs"/>
          <w:rtl/>
        </w:rPr>
        <w:t>10</w:t>
      </w:r>
      <w:r>
        <w:rPr>
          <w:rFonts w:hint="cs"/>
          <w:rtl/>
        </w:rPr>
        <w:t>/12/</w:t>
      </w:r>
      <w:r w:rsidR="006C396D">
        <w:rPr>
          <w:rFonts w:hint="cs"/>
          <w:rtl/>
        </w:rPr>
        <w:t>87</w:t>
      </w:r>
      <w:r>
        <w:rPr>
          <w:rFonts w:hint="cs"/>
          <w:rtl/>
        </w:rPr>
        <w:t>،ج:</w:t>
      </w:r>
      <w:r w:rsidR="006C396D">
        <w:rPr>
          <w:rFonts w:hint="cs"/>
          <w:rtl/>
        </w:rPr>
        <w:t>43</w:t>
      </w:r>
      <w:r>
        <w:rPr>
          <w:rFonts w:hint="cs"/>
          <w:rtl/>
        </w:rPr>
        <w:t>/</w:t>
      </w:r>
      <w:r w:rsidR="006C396D">
        <w:rPr>
          <w:rFonts w:hint="cs"/>
          <w:rtl/>
        </w:rPr>
        <w:t>313</w:t>
      </w:r>
      <w:r>
        <w:rPr>
          <w:rFonts w:hint="cs"/>
          <w:rtl/>
        </w:rPr>
        <w:t>.</w:t>
      </w:r>
    </w:p>
    <w:p w:rsidR="00F36215" w:rsidRDefault="00F36215" w:rsidP="00F36215">
      <w:pPr>
        <w:pStyle w:val="libFootnote0"/>
        <w:rPr>
          <w:rtl/>
        </w:rPr>
      </w:pPr>
      <w:r>
        <w:rPr>
          <w:rFonts w:hint="cs"/>
          <w:rtl/>
        </w:rPr>
        <w:t>(4) الدحداحة(خ ل).</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ذکر</w:t>
      </w:r>
      <w:r>
        <w:rPr>
          <w:rtl/>
        </w:rPr>
        <w:t xml:space="preserve"> و ممّا روته العامّه من انّه کان </w:t>
      </w:r>
      <w:r>
        <w:rPr>
          <w:rFonts w:hint="cs"/>
          <w:rtl/>
        </w:rPr>
        <w:t>ی</w:t>
      </w:r>
      <w:r>
        <w:rPr>
          <w:rFonts w:hint="eastAsia"/>
          <w:rtl/>
        </w:rPr>
        <w:t>ص</w:t>
      </w:r>
      <w:r>
        <w:rPr>
          <w:rFonts w:hint="cs"/>
          <w:rtl/>
        </w:rPr>
        <w:t>ی</w:t>
      </w:r>
      <w:r>
        <w:rPr>
          <w:rFonts w:hint="eastAsia"/>
          <w:rtl/>
        </w:rPr>
        <w:t>ح</w:t>
      </w:r>
      <w:r>
        <w:rPr>
          <w:rtl/>
        </w:rPr>
        <w:t xml:space="preserve"> </w:t>
      </w:r>
      <w:r>
        <w:rPr>
          <w:rFonts w:hint="cs"/>
          <w:rtl/>
        </w:rPr>
        <w:t>ی</w:t>
      </w:r>
      <w:r>
        <w:rPr>
          <w:rFonts w:hint="eastAsia"/>
          <w:rtl/>
        </w:rPr>
        <w:t>وم</w:t>
      </w:r>
      <w:r>
        <w:rPr>
          <w:rtl/>
        </w:rPr>
        <w:t xml:space="preserve"> أحد:</w:t>
      </w:r>
      <w:r>
        <w:rPr>
          <w:rFonts w:hint="cs"/>
          <w:rtl/>
        </w:rPr>
        <w:t>ی</w:t>
      </w:r>
      <w:r>
        <w:rPr>
          <w:rFonts w:hint="eastAsia"/>
          <w:rtl/>
        </w:rPr>
        <w:t>ا</w:t>
      </w:r>
      <w:r>
        <w:rPr>
          <w:rtl/>
        </w:rPr>
        <w:t xml:space="preserve"> معشر الأنصار ال</w:t>
      </w:r>
      <w:r>
        <w:rPr>
          <w:rFonts w:hint="cs"/>
          <w:rtl/>
        </w:rPr>
        <w:t>یّ</w:t>
      </w:r>
      <w:r>
        <w:rPr>
          <w:rtl/>
        </w:rPr>
        <w:t xml:space="preserve"> أنا ثابت بن الدحداحه،إن کان محمّد </w:t>
      </w:r>
      <w:r w:rsidR="00F9186A" w:rsidRPr="00F9186A">
        <w:rPr>
          <w:rStyle w:val="libAlaemChar"/>
          <w:rtl/>
        </w:rPr>
        <w:t>صلى‌الله‌عليه‌وآله‌وسلم</w:t>
      </w:r>
      <w:r>
        <w:rPr>
          <w:rtl/>
        </w:rPr>
        <w:t xml:space="preserve"> قد قتل فانّ اللّه ح</w:t>
      </w:r>
      <w:r>
        <w:rPr>
          <w:rFonts w:hint="cs"/>
          <w:rtl/>
        </w:rPr>
        <w:t>یّ</w:t>
      </w:r>
      <w:r>
        <w:rPr>
          <w:rtl/>
        </w:rPr>
        <w:t xml:space="preserve"> لا </w:t>
      </w:r>
      <w:r>
        <w:rPr>
          <w:rFonts w:hint="cs"/>
          <w:rtl/>
        </w:rPr>
        <w:t>ی</w:t>
      </w:r>
      <w:r>
        <w:rPr>
          <w:rFonts w:hint="eastAsia"/>
          <w:rtl/>
        </w:rPr>
        <w:t>موت</w:t>
      </w:r>
      <w:r>
        <w:rPr>
          <w:rtl/>
        </w:rPr>
        <w:t xml:space="preserve"> فقاتلوا عن د</w:t>
      </w:r>
      <w:r>
        <w:rPr>
          <w:rFonts w:hint="cs"/>
          <w:rtl/>
        </w:rPr>
        <w:t>ی</w:t>
      </w:r>
      <w:r>
        <w:rPr>
          <w:rFonts w:hint="eastAsia"/>
          <w:rtl/>
        </w:rPr>
        <w:t>نکم</w:t>
      </w:r>
      <w:r>
        <w:rPr>
          <w:rtl/>
        </w:rPr>
        <w:t xml:space="preserve"> فانّ اللّه مظهرکم و ناصرکم فنهض إل</w:t>
      </w:r>
      <w:r>
        <w:rPr>
          <w:rFonts w:hint="cs"/>
          <w:rtl/>
        </w:rPr>
        <w:t>ی</w:t>
      </w:r>
      <w:r>
        <w:rPr>
          <w:rFonts w:hint="eastAsia"/>
          <w:rtl/>
        </w:rPr>
        <w:t>ه</w:t>
      </w:r>
      <w:r>
        <w:rPr>
          <w:rtl/>
        </w:rPr>
        <w:t xml:space="preserve"> نفر من الأنصار فجعل </w:t>
      </w:r>
      <w:r>
        <w:rPr>
          <w:rFonts w:hint="cs"/>
          <w:rtl/>
        </w:rPr>
        <w:t>ی</w:t>
      </w:r>
      <w:r>
        <w:rPr>
          <w:rFonts w:hint="eastAsia"/>
          <w:rtl/>
        </w:rPr>
        <w:t>حمل</w:t>
      </w:r>
      <w:r>
        <w:rPr>
          <w:rtl/>
        </w:rPr>
        <w:t xml:space="preserve"> بمن معه من الم</w:t>
      </w:r>
      <w:r>
        <w:rPr>
          <w:rFonts w:hint="eastAsia"/>
          <w:rtl/>
        </w:rPr>
        <w:t>سلم</w:t>
      </w:r>
      <w:r>
        <w:rPr>
          <w:rFonts w:hint="cs"/>
          <w:rtl/>
        </w:rPr>
        <w:t>ی</w:t>
      </w:r>
      <w:r>
        <w:rPr>
          <w:rFonts w:hint="eastAsia"/>
          <w:rtl/>
        </w:rPr>
        <w:t>ن</w:t>
      </w:r>
      <w:r>
        <w:rPr>
          <w:rtl/>
        </w:rPr>
        <w:t>.</w:t>
      </w:r>
    </w:p>
    <w:p w:rsidR="00656589" w:rsidRDefault="007F0642" w:rsidP="00F36215">
      <w:pPr>
        <w:pStyle w:val="libBold1"/>
        <w:rPr>
          <w:rtl/>
        </w:rPr>
      </w:pPr>
      <w:r>
        <w:rPr>
          <w:rFonts w:hint="eastAsia"/>
          <w:rtl/>
        </w:rPr>
        <w:t>دحا</w:t>
      </w:r>
      <w:r>
        <w:rPr>
          <w:rtl/>
        </w:rPr>
        <w:t>:</w:t>
      </w:r>
    </w:p>
    <w:p w:rsidR="00656589" w:rsidRDefault="007F0642" w:rsidP="00F36215">
      <w:pPr>
        <w:pStyle w:val="libCenterBold1"/>
        <w:rPr>
          <w:rtl/>
        </w:rPr>
      </w:pPr>
      <w:r>
        <w:rPr>
          <w:rFonts w:hint="eastAsia"/>
          <w:rtl/>
        </w:rPr>
        <w:t>دح</w:t>
      </w:r>
      <w:r>
        <w:rPr>
          <w:rFonts w:hint="cs"/>
          <w:rtl/>
        </w:rPr>
        <w:t>ی</w:t>
      </w:r>
      <w:r>
        <w:rPr>
          <w:rFonts w:hint="eastAsia"/>
          <w:rtl/>
        </w:rPr>
        <w:t>ه</w:t>
      </w:r>
      <w:r>
        <w:rPr>
          <w:rtl/>
        </w:rPr>
        <w:t xml:space="preserve"> الکلب</w:t>
      </w:r>
      <w:r>
        <w:rPr>
          <w:rFonts w:hint="cs"/>
          <w:rtl/>
        </w:rPr>
        <w:t>ی</w:t>
      </w:r>
    </w:p>
    <w:p w:rsidR="00F36215" w:rsidRDefault="007F0642" w:rsidP="00F36215">
      <w:pPr>
        <w:pStyle w:val="libNormal"/>
        <w:rPr>
          <w:rtl/>
        </w:rPr>
      </w:pPr>
      <w:r>
        <w:rPr>
          <w:rFonts w:hint="eastAsia"/>
          <w:rtl/>
        </w:rPr>
        <w:t>تمثل</w:t>
      </w:r>
      <w:r>
        <w:rPr>
          <w:rtl/>
        </w:rPr>
        <w:t xml:space="preserve">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بصوره دح</w:t>
      </w:r>
      <w:r>
        <w:rPr>
          <w:rFonts w:hint="cs"/>
          <w:rtl/>
        </w:rPr>
        <w:t>ی</w:t>
      </w:r>
      <w:r>
        <w:rPr>
          <w:rFonts w:hint="eastAsia"/>
          <w:rtl/>
        </w:rPr>
        <w:t>ه</w:t>
      </w:r>
      <w:r>
        <w:rPr>
          <w:rtl/>
        </w:rPr>
        <w:t xml:space="preserve"> بن خل</w:t>
      </w:r>
      <w:r>
        <w:rPr>
          <w:rFonts w:hint="cs"/>
          <w:rtl/>
        </w:rPr>
        <w:t>ی</w:t>
      </w:r>
      <w:r>
        <w:rPr>
          <w:rFonts w:hint="eastAsia"/>
          <w:rtl/>
        </w:rPr>
        <w:t>فه</w:t>
      </w:r>
      <w:r>
        <w:rPr>
          <w:rtl/>
        </w:rPr>
        <w:t xml:space="preserve"> الکلب</w:t>
      </w:r>
      <w:r>
        <w:rPr>
          <w:rFonts w:hint="cs"/>
          <w:rtl/>
        </w:rPr>
        <w:t>ی</w:t>
      </w:r>
      <w:r>
        <w:rPr>
          <w:rtl/>
        </w:rPr>
        <w:t xml:space="preserve"> للنب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(1)</w:t>
      </w:r>
      <w:r>
        <w:rPr>
          <w:rtl/>
        </w:rPr>
        <w:t xml:space="preserve">،و تمثله </w:t>
      </w:r>
      <w:r w:rsidR="00295F5C" w:rsidRPr="00295F5C">
        <w:rPr>
          <w:rStyle w:val="libAlaemChar"/>
          <w:rtl/>
        </w:rPr>
        <w:t>عليه‌السلام</w:t>
      </w:r>
      <w:r>
        <w:rPr>
          <w:rtl/>
        </w:rPr>
        <w:t xml:space="preserve"> ف</w:t>
      </w:r>
      <w:r>
        <w:rPr>
          <w:rFonts w:hint="cs"/>
          <w:rtl/>
        </w:rPr>
        <w:t>ی</w:t>
      </w:r>
      <w:r>
        <w:rPr>
          <w:rtl/>
        </w:rPr>
        <w:t xml:space="preserve"> صوره دح</w:t>
      </w:r>
      <w:r>
        <w:rPr>
          <w:rFonts w:hint="cs"/>
          <w:rtl/>
        </w:rPr>
        <w:t>ی</w:t>
      </w:r>
      <w:r>
        <w:rPr>
          <w:rFonts w:hint="eastAsia"/>
          <w:rtl/>
        </w:rPr>
        <w:t>ه</w:t>
      </w:r>
      <w:r>
        <w:rPr>
          <w:rtl/>
        </w:rPr>
        <w:t xml:space="preserve"> ف</w:t>
      </w:r>
      <w:r>
        <w:rPr>
          <w:rFonts w:hint="cs"/>
          <w:rtl/>
        </w:rPr>
        <w:t>ی</w:t>
      </w:r>
      <w:r>
        <w:rPr>
          <w:rtl/>
        </w:rPr>
        <w:t xml:space="preserve"> غزوه بن</w:t>
      </w:r>
      <w:r>
        <w:rPr>
          <w:rFonts w:hint="cs"/>
          <w:rtl/>
        </w:rPr>
        <w:t>ی</w:t>
      </w:r>
      <w:r>
        <w:rPr>
          <w:rtl/>
        </w:rPr>
        <w:t xml:space="preserve"> قر</w:t>
      </w:r>
      <w:r>
        <w:rPr>
          <w:rFonts w:hint="cs"/>
          <w:rtl/>
        </w:rPr>
        <w:t>ی</w:t>
      </w:r>
      <w:r>
        <w:rPr>
          <w:rFonts w:hint="eastAsia"/>
          <w:rtl/>
        </w:rPr>
        <w:t>ظه</w:t>
      </w:r>
      <w:r>
        <w:rPr>
          <w:rtl/>
        </w:rPr>
        <w:t xml:space="preserve"> </w:t>
      </w:r>
      <w:r w:rsidR="00D42CA5" w:rsidRPr="00525B9B">
        <w:rPr>
          <w:rStyle w:val="libFootnotenumChar"/>
          <w:rtl/>
        </w:rPr>
        <w:t>(2)</w:t>
      </w:r>
      <w:r>
        <w:rPr>
          <w:rtl/>
        </w:rPr>
        <w:t xml:space="preserve">.و تمثله </w:t>
      </w:r>
      <w:r w:rsidR="00295F5C" w:rsidRPr="00295F5C">
        <w:rPr>
          <w:rStyle w:val="libAlaemChar"/>
          <w:rtl/>
        </w:rPr>
        <w:t>عليه‌السلام</w:t>
      </w:r>
      <w:r>
        <w:rPr>
          <w:rtl/>
        </w:rPr>
        <w:t xml:space="preserve"> أ</w:t>
      </w:r>
      <w:r>
        <w:rPr>
          <w:rFonts w:hint="cs"/>
          <w:rtl/>
        </w:rPr>
        <w:t>ی</w:t>
      </w:r>
      <w:r>
        <w:rPr>
          <w:rFonts w:hint="eastAsia"/>
          <w:rtl/>
        </w:rPr>
        <w:t>ضا</w:t>
      </w:r>
      <w:r>
        <w:rPr>
          <w:rtl/>
        </w:rPr>
        <w:t xml:space="preserve"> بصورته ف</w:t>
      </w:r>
      <w:r>
        <w:rPr>
          <w:rFonts w:hint="cs"/>
          <w:rtl/>
        </w:rPr>
        <w:t>ی</w:t>
      </w:r>
      <w:r>
        <w:rPr>
          <w:rtl/>
        </w:rPr>
        <w:t xml:space="preserve"> غ</w:t>
      </w:r>
      <w:r>
        <w:rPr>
          <w:rFonts w:hint="cs"/>
          <w:rtl/>
        </w:rPr>
        <w:t>ی</w:t>
      </w:r>
      <w:r>
        <w:rPr>
          <w:rFonts w:hint="eastAsia"/>
          <w:rtl/>
        </w:rPr>
        <w:t>رها</w:t>
      </w:r>
      <w:r>
        <w:rPr>
          <w:rtl/>
        </w:rPr>
        <w:t xml:space="preserve"> </w:t>
      </w:r>
      <w:r w:rsidR="00D42CA5" w:rsidRPr="00525B9B">
        <w:rPr>
          <w:rStyle w:val="libFootnotenumChar"/>
          <w:rtl/>
        </w:rPr>
        <w:t>(3)</w:t>
      </w:r>
      <w:r>
        <w:rPr>
          <w:rtl/>
        </w:rPr>
        <w:t>.</w:t>
      </w:r>
    </w:p>
    <w:p w:rsidR="00656589" w:rsidRDefault="007F0642" w:rsidP="00F36215">
      <w:pPr>
        <w:pStyle w:val="libNormal"/>
        <w:rPr>
          <w:rtl/>
        </w:rPr>
      </w:pPr>
      <w:r w:rsidRPr="00F36215">
        <w:rPr>
          <w:rStyle w:val="libBold1Char"/>
          <w:rFonts w:hint="eastAsia"/>
          <w:rtl/>
        </w:rPr>
        <w:t>کشف</w:t>
      </w:r>
      <w:r w:rsidRPr="00F36215">
        <w:rPr>
          <w:rStyle w:val="libBold1Char"/>
          <w:rtl/>
        </w:rPr>
        <w:t xml:space="preserve"> ال</w:t>
      </w:r>
      <w:r w:rsidRPr="00F36215">
        <w:rPr>
          <w:rStyle w:val="libBold1Char"/>
          <w:rFonts w:hint="cs"/>
          <w:rtl/>
        </w:rPr>
        <w:t>ی</w:t>
      </w:r>
      <w:r w:rsidRPr="00F36215">
        <w:rPr>
          <w:rStyle w:val="libBold1Char"/>
          <w:rFonts w:hint="eastAsia"/>
          <w:rtl/>
        </w:rPr>
        <w:t>ق</w:t>
      </w:r>
      <w:r w:rsidRPr="00F36215">
        <w:rPr>
          <w:rStyle w:val="libBold1Char"/>
          <w:rFonts w:hint="cs"/>
          <w:rtl/>
        </w:rPr>
        <w:t>ی</w:t>
      </w:r>
      <w:r w:rsidRPr="00F36215">
        <w:rPr>
          <w:rStyle w:val="libBold1Char"/>
          <w:rFonts w:hint="eastAsia"/>
          <w:rtl/>
        </w:rPr>
        <w:t>ن</w:t>
      </w:r>
      <w:r>
        <w:rPr>
          <w:rtl/>
        </w:rPr>
        <w:t>:قول النب</w:t>
      </w:r>
      <w:r>
        <w:rPr>
          <w:rFonts w:hint="cs"/>
          <w:rtl/>
        </w:rPr>
        <w:t>یّ</w:t>
      </w:r>
      <w:r>
        <w:rPr>
          <w:rtl/>
        </w:rPr>
        <w:t xml:space="preserve"> </w:t>
      </w:r>
      <w:r w:rsidR="00F9186A" w:rsidRPr="00F9186A">
        <w:rPr>
          <w:rStyle w:val="libAlaemChar"/>
          <w:rtl/>
        </w:rPr>
        <w:t>صلى‌الله‌عليه‌وآله‌وسلم</w:t>
      </w:r>
      <w:r>
        <w:rPr>
          <w:rtl/>
        </w:rPr>
        <w:t xml:space="preserve"> لأصحابه: إذا رأ</w:t>
      </w:r>
      <w:r>
        <w:rPr>
          <w:rFonts w:hint="cs"/>
          <w:rtl/>
        </w:rPr>
        <w:t>ی</w:t>
      </w:r>
      <w:r>
        <w:rPr>
          <w:rFonts w:hint="eastAsia"/>
          <w:rtl/>
        </w:rPr>
        <w:t>تم</w:t>
      </w:r>
      <w:r>
        <w:rPr>
          <w:rtl/>
        </w:rPr>
        <w:t xml:space="preserve"> دح</w:t>
      </w:r>
      <w:r>
        <w:rPr>
          <w:rFonts w:hint="cs"/>
          <w:rtl/>
        </w:rPr>
        <w:t>ی</w:t>
      </w:r>
      <w:r>
        <w:rPr>
          <w:rFonts w:hint="eastAsia"/>
          <w:rtl/>
        </w:rPr>
        <w:t>ه</w:t>
      </w:r>
      <w:r>
        <w:rPr>
          <w:rtl/>
        </w:rPr>
        <w:t xml:space="preserve"> الکلب</w:t>
      </w:r>
      <w:r>
        <w:rPr>
          <w:rFonts w:hint="cs"/>
          <w:rtl/>
        </w:rPr>
        <w:t>ی</w:t>
      </w:r>
      <w:r>
        <w:rPr>
          <w:rtl/>
        </w:rPr>
        <w:t xml:space="preserve"> عند</w:t>
      </w:r>
      <w:r>
        <w:rPr>
          <w:rFonts w:hint="cs"/>
          <w:rtl/>
        </w:rPr>
        <w:t>ی</w:t>
      </w:r>
      <w:r>
        <w:rPr>
          <w:rtl/>
        </w:rPr>
        <w:t xml:space="preserve"> فلا </w:t>
      </w:r>
      <w:r>
        <w:rPr>
          <w:rFonts w:hint="cs"/>
          <w:rtl/>
        </w:rPr>
        <w:t>ی</w:t>
      </w:r>
      <w:r>
        <w:rPr>
          <w:rFonts w:hint="eastAsia"/>
          <w:rtl/>
        </w:rPr>
        <w:t>دخلنّ</w:t>
      </w:r>
      <w:r>
        <w:rPr>
          <w:rtl/>
        </w:rPr>
        <w:t xml:space="preserve"> عل</w:t>
      </w:r>
      <w:r>
        <w:rPr>
          <w:rFonts w:hint="cs"/>
          <w:rtl/>
        </w:rPr>
        <w:t>یّ</w:t>
      </w:r>
      <w:r>
        <w:rPr>
          <w:rtl/>
        </w:rPr>
        <w:t xml:space="preserve"> أحد </w:t>
      </w:r>
      <w:r w:rsidR="00D42CA5" w:rsidRPr="00525B9B">
        <w:rPr>
          <w:rStyle w:val="libFootnotenumChar"/>
          <w:rtl/>
        </w:rPr>
        <w:t>(4)</w:t>
      </w:r>
      <w:r>
        <w:rPr>
          <w:rtl/>
        </w:rPr>
        <w:t xml:space="preserve">. بعث رسول اللّه </w:t>
      </w:r>
      <w:r w:rsidR="00F9186A" w:rsidRPr="00F9186A">
        <w:rPr>
          <w:rStyle w:val="libAlaemChar"/>
          <w:rtl/>
        </w:rPr>
        <w:t>صلى‌الله‌عليه‌وآله‌وسلم</w:t>
      </w:r>
      <w:r>
        <w:rPr>
          <w:rtl/>
        </w:rPr>
        <w:t xml:space="preserve"> دح</w:t>
      </w:r>
      <w:r>
        <w:rPr>
          <w:rFonts w:hint="cs"/>
          <w:rtl/>
        </w:rPr>
        <w:t>ی</w:t>
      </w:r>
      <w:r>
        <w:rPr>
          <w:rFonts w:hint="eastAsia"/>
          <w:rtl/>
        </w:rPr>
        <w:t>ه</w:t>
      </w:r>
      <w:r>
        <w:rPr>
          <w:rtl/>
        </w:rPr>
        <w:t xml:space="preserve"> الکلب</w:t>
      </w:r>
      <w:r>
        <w:rPr>
          <w:rFonts w:hint="cs"/>
          <w:rtl/>
        </w:rPr>
        <w:t>ی</w:t>
      </w:r>
      <w:r>
        <w:rPr>
          <w:rtl/>
        </w:rPr>
        <w:t xml:space="preserve"> بکتابه ال</w:t>
      </w:r>
      <w:r>
        <w:rPr>
          <w:rFonts w:hint="cs"/>
          <w:rtl/>
        </w:rPr>
        <w:t>ی</w:t>
      </w:r>
      <w:r>
        <w:rPr>
          <w:rtl/>
        </w:rPr>
        <w:t xml:space="preserve"> ق</w:t>
      </w:r>
      <w:r>
        <w:rPr>
          <w:rFonts w:hint="cs"/>
          <w:rtl/>
        </w:rPr>
        <w:t>ی</w:t>
      </w:r>
      <w:r>
        <w:rPr>
          <w:rFonts w:hint="eastAsia"/>
          <w:rtl/>
        </w:rPr>
        <w:t>صر</w:t>
      </w:r>
      <w:r>
        <w:rPr>
          <w:rtl/>
        </w:rPr>
        <w:t xml:space="preserve"> </w:t>
      </w:r>
      <w:r w:rsidR="00D42CA5" w:rsidRPr="00525B9B">
        <w:rPr>
          <w:rStyle w:val="libFootnotenumChar"/>
          <w:rtl/>
        </w:rPr>
        <w:t>(5)</w:t>
      </w:r>
      <w:r>
        <w:rPr>
          <w:rtl/>
        </w:rPr>
        <w:t>.</w:t>
      </w:r>
    </w:p>
    <w:p w:rsidR="00656589" w:rsidRDefault="007F0642" w:rsidP="00F36215">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صفه الأرض و دحوها عل</w:t>
      </w:r>
      <w:r>
        <w:rPr>
          <w:rFonts w:hint="cs"/>
          <w:rtl/>
        </w:rPr>
        <w:t>ی</w:t>
      </w:r>
      <w:r>
        <w:rPr>
          <w:rtl/>
        </w:rPr>
        <w:t xml:space="preserve"> الماء: </w:t>
      </w:r>
      <w:r>
        <w:rPr>
          <w:rFonts w:hint="eastAsia"/>
          <w:rtl/>
        </w:rPr>
        <w:t>کبس</w:t>
      </w:r>
      <w:r>
        <w:rPr>
          <w:rtl/>
        </w:rPr>
        <w:t xml:space="preserve"> الأرض عل</w:t>
      </w:r>
      <w:r>
        <w:rPr>
          <w:rFonts w:hint="cs"/>
          <w:rtl/>
        </w:rPr>
        <w:t>ی</w:t>
      </w:r>
      <w:r>
        <w:rPr>
          <w:rtl/>
        </w:rPr>
        <w:t xml:space="preserve"> مور أمواج مستفحله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E67CA4">
      <w:pPr>
        <w:pStyle w:val="libFootnote0"/>
        <w:rPr>
          <w:rtl/>
        </w:rPr>
      </w:pPr>
      <w:r>
        <w:rPr>
          <w:rFonts w:hint="eastAsia"/>
          <w:rtl/>
        </w:rPr>
        <w:t>(1)</w:t>
      </w:r>
      <w:r w:rsidR="00F36215">
        <w:rPr>
          <w:rFonts w:hint="cs"/>
          <w:rtl/>
        </w:rPr>
        <w:t xml:space="preserve"> ق:</w:t>
      </w:r>
      <w:r w:rsidR="00E67CA4">
        <w:rPr>
          <w:rFonts w:hint="cs"/>
          <w:rtl/>
        </w:rPr>
        <w:t>6</w:t>
      </w:r>
      <w:r w:rsidR="00F36215">
        <w:rPr>
          <w:rFonts w:hint="cs"/>
          <w:rtl/>
        </w:rPr>
        <w:t>/32/</w:t>
      </w:r>
      <w:r w:rsidR="00E67CA4">
        <w:rPr>
          <w:rFonts w:hint="cs"/>
          <w:rtl/>
        </w:rPr>
        <w:t>362</w:t>
      </w:r>
      <w:r w:rsidR="00F36215">
        <w:rPr>
          <w:rFonts w:hint="cs"/>
          <w:rtl/>
        </w:rPr>
        <w:t>،ج:</w:t>
      </w:r>
      <w:r w:rsidR="00E67CA4">
        <w:rPr>
          <w:rFonts w:hint="cs"/>
          <w:rtl/>
        </w:rPr>
        <w:t>18</w:t>
      </w:r>
      <w:r w:rsidR="00F36215">
        <w:rPr>
          <w:rFonts w:hint="cs"/>
          <w:rtl/>
        </w:rPr>
        <w:t>/</w:t>
      </w:r>
      <w:r w:rsidR="00E67CA4">
        <w:rPr>
          <w:rFonts w:hint="cs"/>
          <w:rtl/>
        </w:rPr>
        <w:t>267</w:t>
      </w:r>
      <w:r w:rsidR="00F36215">
        <w:rPr>
          <w:rFonts w:hint="cs"/>
          <w:rtl/>
        </w:rPr>
        <w:t>. ق:</w:t>
      </w:r>
      <w:r w:rsidR="00E67CA4">
        <w:rPr>
          <w:rFonts w:hint="cs"/>
          <w:rtl/>
        </w:rPr>
        <w:t>9</w:t>
      </w:r>
      <w:r w:rsidR="00F36215">
        <w:rPr>
          <w:rFonts w:hint="cs"/>
          <w:rtl/>
        </w:rPr>
        <w:t>/90/</w:t>
      </w:r>
      <w:r w:rsidR="00E67CA4">
        <w:rPr>
          <w:rFonts w:hint="cs"/>
          <w:rtl/>
        </w:rPr>
        <w:t>429</w:t>
      </w:r>
      <w:r w:rsidR="00F36215">
        <w:rPr>
          <w:rFonts w:hint="cs"/>
          <w:rtl/>
        </w:rPr>
        <w:t>،ج:</w:t>
      </w:r>
      <w:r w:rsidR="00E67CA4">
        <w:rPr>
          <w:rFonts w:hint="cs"/>
          <w:rtl/>
        </w:rPr>
        <w:t>40</w:t>
      </w:r>
      <w:r w:rsidR="00F36215">
        <w:rPr>
          <w:rFonts w:hint="cs"/>
          <w:rtl/>
        </w:rPr>
        <w:t>/</w:t>
      </w:r>
      <w:r w:rsidR="00E67CA4">
        <w:rPr>
          <w:rFonts w:hint="cs"/>
          <w:rtl/>
        </w:rPr>
        <w:t>12</w:t>
      </w:r>
      <w:r w:rsidR="00F36215">
        <w:rPr>
          <w:rFonts w:hint="cs"/>
          <w:rtl/>
        </w:rPr>
        <w:t>. ق:</w:t>
      </w:r>
      <w:r w:rsidR="00E67CA4">
        <w:rPr>
          <w:rFonts w:hint="cs"/>
          <w:rtl/>
        </w:rPr>
        <w:t>9</w:t>
      </w:r>
      <w:r w:rsidR="00F36215">
        <w:rPr>
          <w:rFonts w:hint="cs"/>
          <w:rtl/>
        </w:rPr>
        <w:t>/108/</w:t>
      </w:r>
      <w:r w:rsidR="00E67CA4">
        <w:rPr>
          <w:rFonts w:hint="cs"/>
          <w:rtl/>
        </w:rPr>
        <w:t>549</w:t>
      </w:r>
      <w:r w:rsidR="00F36215">
        <w:rPr>
          <w:rFonts w:hint="cs"/>
          <w:rtl/>
        </w:rPr>
        <w:t>،ج:</w:t>
      </w:r>
      <w:r w:rsidR="00E67CA4">
        <w:rPr>
          <w:rFonts w:hint="cs"/>
          <w:rtl/>
        </w:rPr>
        <w:t>41</w:t>
      </w:r>
      <w:r w:rsidR="00F36215">
        <w:rPr>
          <w:rFonts w:hint="cs"/>
          <w:rtl/>
        </w:rPr>
        <w:t>/</w:t>
      </w:r>
      <w:r w:rsidR="00E67CA4">
        <w:rPr>
          <w:rFonts w:hint="cs"/>
          <w:rtl/>
        </w:rPr>
        <w:t>172</w:t>
      </w:r>
      <w:r w:rsidR="00F36215">
        <w:rPr>
          <w:rFonts w:hint="cs"/>
          <w:rtl/>
        </w:rPr>
        <w:t>.</w:t>
      </w:r>
    </w:p>
    <w:p w:rsidR="00F36215" w:rsidRDefault="00F36215" w:rsidP="00E67CA4">
      <w:pPr>
        <w:pStyle w:val="libFootnote0"/>
        <w:rPr>
          <w:rtl/>
        </w:rPr>
      </w:pPr>
      <w:r>
        <w:rPr>
          <w:rFonts w:hint="cs"/>
          <w:rtl/>
        </w:rPr>
        <w:t>(2) ق:</w:t>
      </w:r>
      <w:r w:rsidR="00E67CA4">
        <w:rPr>
          <w:rFonts w:hint="cs"/>
          <w:rtl/>
        </w:rPr>
        <w:t>6</w:t>
      </w:r>
      <w:r>
        <w:rPr>
          <w:rFonts w:hint="cs"/>
          <w:rtl/>
        </w:rPr>
        <w:t>/47/</w:t>
      </w:r>
      <w:r w:rsidR="00E67CA4">
        <w:rPr>
          <w:rFonts w:hint="cs"/>
          <w:rtl/>
        </w:rPr>
        <w:t>536</w:t>
      </w:r>
      <w:r>
        <w:rPr>
          <w:rFonts w:hint="cs"/>
          <w:rtl/>
        </w:rPr>
        <w:t>،ج:</w:t>
      </w:r>
      <w:r w:rsidR="00E67CA4">
        <w:rPr>
          <w:rFonts w:hint="cs"/>
          <w:rtl/>
        </w:rPr>
        <w:t>20</w:t>
      </w:r>
      <w:r>
        <w:rPr>
          <w:rFonts w:hint="cs"/>
          <w:rtl/>
        </w:rPr>
        <w:t>/</w:t>
      </w:r>
      <w:r w:rsidR="00E67CA4">
        <w:rPr>
          <w:rFonts w:hint="cs"/>
          <w:rtl/>
        </w:rPr>
        <w:t>233</w:t>
      </w:r>
      <w:r>
        <w:rPr>
          <w:rFonts w:hint="cs"/>
          <w:rtl/>
        </w:rPr>
        <w:t>.</w:t>
      </w:r>
    </w:p>
    <w:p w:rsidR="00F36215" w:rsidRDefault="00F36215" w:rsidP="00E67CA4">
      <w:pPr>
        <w:pStyle w:val="libFootnote0"/>
        <w:rPr>
          <w:rtl/>
        </w:rPr>
      </w:pPr>
      <w:r>
        <w:rPr>
          <w:rFonts w:hint="cs"/>
          <w:rtl/>
        </w:rPr>
        <w:t>(3) ق:</w:t>
      </w:r>
      <w:r w:rsidR="00E67CA4">
        <w:rPr>
          <w:rFonts w:hint="cs"/>
          <w:rtl/>
        </w:rPr>
        <w:t>6</w:t>
      </w:r>
      <w:r>
        <w:rPr>
          <w:rFonts w:hint="cs"/>
          <w:rtl/>
        </w:rPr>
        <w:t>/77/</w:t>
      </w:r>
      <w:r w:rsidR="00E67CA4">
        <w:rPr>
          <w:rFonts w:hint="cs"/>
          <w:rtl/>
        </w:rPr>
        <w:t>751</w:t>
      </w:r>
      <w:r>
        <w:rPr>
          <w:rFonts w:hint="cs"/>
          <w:rtl/>
        </w:rPr>
        <w:t>،ج:</w:t>
      </w:r>
      <w:r w:rsidR="00E67CA4">
        <w:rPr>
          <w:rFonts w:hint="cs"/>
          <w:rtl/>
        </w:rPr>
        <w:t>22</w:t>
      </w:r>
      <w:r>
        <w:rPr>
          <w:rFonts w:hint="cs"/>
          <w:rtl/>
        </w:rPr>
        <w:t>/</w:t>
      </w:r>
      <w:r w:rsidR="00E67CA4">
        <w:rPr>
          <w:rFonts w:hint="cs"/>
          <w:rtl/>
        </w:rPr>
        <w:t>332</w:t>
      </w:r>
      <w:r>
        <w:rPr>
          <w:rFonts w:hint="cs"/>
          <w:rtl/>
        </w:rPr>
        <w:t>. ق:</w:t>
      </w:r>
      <w:r w:rsidR="00E67CA4">
        <w:rPr>
          <w:rFonts w:hint="cs"/>
          <w:rtl/>
        </w:rPr>
        <w:t>6</w:t>
      </w:r>
      <w:r>
        <w:rPr>
          <w:rFonts w:hint="cs"/>
          <w:rtl/>
        </w:rPr>
        <w:t>/79/</w:t>
      </w:r>
      <w:r w:rsidR="00E67CA4">
        <w:rPr>
          <w:rFonts w:hint="cs"/>
          <w:rtl/>
        </w:rPr>
        <w:t>769</w:t>
      </w:r>
      <w:r>
        <w:rPr>
          <w:rFonts w:hint="cs"/>
          <w:rtl/>
        </w:rPr>
        <w:t>،ج:</w:t>
      </w:r>
      <w:r w:rsidR="00E67CA4">
        <w:rPr>
          <w:rFonts w:hint="cs"/>
          <w:rtl/>
        </w:rPr>
        <w:t>22</w:t>
      </w:r>
      <w:r>
        <w:rPr>
          <w:rFonts w:hint="cs"/>
          <w:rtl/>
        </w:rPr>
        <w:t>/</w:t>
      </w:r>
      <w:r w:rsidR="00E67CA4">
        <w:rPr>
          <w:rFonts w:hint="cs"/>
          <w:rtl/>
        </w:rPr>
        <w:t>400</w:t>
      </w:r>
      <w:r>
        <w:rPr>
          <w:rFonts w:hint="cs"/>
          <w:rtl/>
        </w:rPr>
        <w:t>. ق:</w:t>
      </w:r>
      <w:r w:rsidR="00E67CA4">
        <w:rPr>
          <w:rFonts w:hint="cs"/>
          <w:rtl/>
        </w:rPr>
        <w:t>8</w:t>
      </w:r>
      <w:r>
        <w:rPr>
          <w:rFonts w:hint="cs"/>
          <w:rtl/>
        </w:rPr>
        <w:t>/3/</w:t>
      </w:r>
      <w:r w:rsidR="00E67CA4">
        <w:rPr>
          <w:rFonts w:hint="cs"/>
          <w:rtl/>
        </w:rPr>
        <w:t>20</w:t>
      </w:r>
      <w:r>
        <w:rPr>
          <w:rFonts w:hint="cs"/>
          <w:rtl/>
        </w:rPr>
        <w:t>،ج:</w:t>
      </w:r>
      <w:r w:rsidR="00E67CA4">
        <w:rPr>
          <w:rFonts w:hint="cs"/>
          <w:rtl/>
        </w:rPr>
        <w:t>28</w:t>
      </w:r>
      <w:r>
        <w:rPr>
          <w:rFonts w:hint="cs"/>
          <w:rtl/>
        </w:rPr>
        <w:t>/</w:t>
      </w:r>
      <w:r w:rsidR="00E67CA4">
        <w:rPr>
          <w:rFonts w:hint="cs"/>
          <w:rtl/>
        </w:rPr>
        <w:t>91</w:t>
      </w:r>
      <w:r>
        <w:rPr>
          <w:rFonts w:hint="cs"/>
          <w:rtl/>
        </w:rPr>
        <w:t>. ق:</w:t>
      </w:r>
      <w:r w:rsidR="00E67CA4">
        <w:rPr>
          <w:rFonts w:hint="cs"/>
          <w:rtl/>
        </w:rPr>
        <w:t>9</w:t>
      </w:r>
      <w:r>
        <w:rPr>
          <w:rFonts w:hint="cs"/>
          <w:rtl/>
        </w:rPr>
        <w:t>/54/</w:t>
      </w:r>
      <w:r w:rsidR="00E67CA4">
        <w:rPr>
          <w:rFonts w:hint="cs"/>
          <w:rtl/>
        </w:rPr>
        <w:t>250</w:t>
      </w:r>
      <w:r>
        <w:rPr>
          <w:rFonts w:hint="cs"/>
          <w:rtl/>
        </w:rPr>
        <w:t>،ج:</w:t>
      </w:r>
      <w:r w:rsidR="00E67CA4">
        <w:rPr>
          <w:rFonts w:hint="cs"/>
          <w:rtl/>
        </w:rPr>
        <w:t>37</w:t>
      </w:r>
      <w:r>
        <w:rPr>
          <w:rFonts w:hint="cs"/>
          <w:rtl/>
        </w:rPr>
        <w:t>/</w:t>
      </w:r>
      <w:r w:rsidR="00E67CA4">
        <w:rPr>
          <w:rFonts w:hint="cs"/>
          <w:rtl/>
        </w:rPr>
        <w:t>307</w:t>
      </w:r>
      <w:r>
        <w:rPr>
          <w:rFonts w:hint="cs"/>
          <w:rtl/>
        </w:rPr>
        <w:t>.</w:t>
      </w:r>
    </w:p>
    <w:p w:rsidR="00F36215" w:rsidRDefault="00F36215" w:rsidP="00E67CA4">
      <w:pPr>
        <w:pStyle w:val="libFootnote0"/>
        <w:rPr>
          <w:rtl/>
        </w:rPr>
      </w:pPr>
      <w:r>
        <w:rPr>
          <w:rFonts w:hint="cs"/>
          <w:rtl/>
        </w:rPr>
        <w:t>(4) ق:</w:t>
      </w:r>
      <w:r w:rsidR="00E67CA4">
        <w:rPr>
          <w:rFonts w:hint="cs"/>
          <w:rtl/>
        </w:rPr>
        <w:t>9</w:t>
      </w:r>
      <w:r>
        <w:rPr>
          <w:rFonts w:hint="cs"/>
          <w:rtl/>
        </w:rPr>
        <w:t>/54/</w:t>
      </w:r>
      <w:r w:rsidR="00E67CA4">
        <w:rPr>
          <w:rFonts w:hint="cs"/>
          <w:rtl/>
        </w:rPr>
        <w:t>255</w:t>
      </w:r>
      <w:r>
        <w:rPr>
          <w:rFonts w:hint="cs"/>
          <w:rtl/>
        </w:rPr>
        <w:t>،ج:</w:t>
      </w:r>
      <w:r w:rsidR="00E67CA4">
        <w:rPr>
          <w:rFonts w:hint="cs"/>
          <w:rtl/>
        </w:rPr>
        <w:t>37</w:t>
      </w:r>
      <w:r>
        <w:rPr>
          <w:rFonts w:hint="cs"/>
          <w:rtl/>
        </w:rPr>
        <w:t>/</w:t>
      </w:r>
      <w:r w:rsidR="00E67CA4">
        <w:rPr>
          <w:rFonts w:hint="cs"/>
          <w:rtl/>
        </w:rPr>
        <w:t>326</w:t>
      </w:r>
      <w:r>
        <w:rPr>
          <w:rFonts w:hint="cs"/>
          <w:rtl/>
        </w:rPr>
        <w:t>.</w:t>
      </w:r>
    </w:p>
    <w:p w:rsidR="00F36215" w:rsidRDefault="00F36215" w:rsidP="003C0FDD">
      <w:pPr>
        <w:pStyle w:val="libFootnote0"/>
        <w:rPr>
          <w:rtl/>
        </w:rPr>
      </w:pPr>
      <w:r>
        <w:rPr>
          <w:rFonts w:hint="cs"/>
          <w:rtl/>
        </w:rPr>
        <w:t>(5) ق:</w:t>
      </w:r>
      <w:r w:rsidR="00E67CA4">
        <w:rPr>
          <w:rFonts w:hint="cs"/>
          <w:rtl/>
        </w:rPr>
        <w:t>6</w:t>
      </w:r>
      <w:r>
        <w:rPr>
          <w:rFonts w:hint="cs"/>
          <w:rtl/>
        </w:rPr>
        <w:t>/51/</w:t>
      </w:r>
      <w:r w:rsidR="003C0FDD">
        <w:rPr>
          <w:rFonts w:hint="cs"/>
          <w:rtl/>
        </w:rPr>
        <w:t>567</w:t>
      </w:r>
      <w:r>
        <w:rPr>
          <w:rFonts w:hint="cs"/>
          <w:rtl/>
        </w:rPr>
        <w:t>،ج:</w:t>
      </w:r>
      <w:r w:rsidR="003C0FDD">
        <w:rPr>
          <w:rFonts w:hint="cs"/>
          <w:rtl/>
        </w:rPr>
        <w:t>20</w:t>
      </w:r>
      <w:r>
        <w:rPr>
          <w:rFonts w:hint="cs"/>
          <w:rtl/>
        </w:rPr>
        <w:t>/</w:t>
      </w:r>
      <w:r w:rsidR="003C0FDD">
        <w:rPr>
          <w:rFonts w:hint="cs"/>
          <w:rtl/>
        </w:rPr>
        <w:t>378</w:t>
      </w:r>
      <w:r>
        <w:rPr>
          <w:rFonts w:hint="cs"/>
          <w:rtl/>
        </w:rPr>
        <w:t>.</w:t>
      </w:r>
    </w:p>
    <w:p w:rsidR="00F36215" w:rsidRDefault="00F36215" w:rsidP="003C0FDD">
      <w:pPr>
        <w:pStyle w:val="libFootnote0"/>
        <w:rPr>
          <w:rtl/>
        </w:rPr>
      </w:pPr>
      <w:r>
        <w:rPr>
          <w:rFonts w:hint="cs"/>
          <w:rtl/>
        </w:rPr>
        <w:t>(6) ق:</w:t>
      </w:r>
      <w:r w:rsidR="003C0FDD">
        <w:rPr>
          <w:rFonts w:hint="cs"/>
          <w:rtl/>
        </w:rPr>
        <w:t>14</w:t>
      </w:r>
      <w:r>
        <w:rPr>
          <w:rFonts w:hint="cs"/>
          <w:rtl/>
        </w:rPr>
        <w:t>/1/</w:t>
      </w:r>
      <w:r w:rsidR="003C0FDD">
        <w:rPr>
          <w:rFonts w:hint="cs"/>
          <w:rtl/>
        </w:rPr>
        <w:t>26</w:t>
      </w:r>
      <w:r>
        <w:rPr>
          <w:rFonts w:hint="cs"/>
          <w:rtl/>
        </w:rPr>
        <w:t>،ج:</w:t>
      </w:r>
      <w:r w:rsidR="003C0FDD">
        <w:rPr>
          <w:rFonts w:hint="cs"/>
          <w:rtl/>
        </w:rPr>
        <w:t>57</w:t>
      </w:r>
      <w:r>
        <w:rPr>
          <w:rFonts w:hint="cs"/>
          <w:rtl/>
        </w:rPr>
        <w:t>/</w:t>
      </w:r>
      <w:r w:rsidR="003C0FDD">
        <w:rPr>
          <w:rFonts w:hint="cs"/>
          <w:rtl/>
        </w:rPr>
        <w:t>111</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Heading3Center"/>
        <w:rPr>
          <w:rtl/>
        </w:rPr>
      </w:pPr>
      <w:bookmarkStart w:id="6" w:name="_Toc471418667"/>
      <w:r>
        <w:rPr>
          <w:rFonts w:hint="eastAsia"/>
          <w:rtl/>
        </w:rPr>
        <w:lastRenderedPageBreak/>
        <w:t>باب</w:t>
      </w:r>
      <w:r>
        <w:rPr>
          <w:rtl/>
        </w:rPr>
        <w:t xml:space="preserve"> الدال بعده الخاء</w:t>
      </w:r>
      <w:bookmarkEnd w:id="6"/>
    </w:p>
    <w:p w:rsidR="00656589" w:rsidRDefault="007F0642" w:rsidP="00F36215">
      <w:pPr>
        <w:pStyle w:val="libNormal"/>
        <w:rPr>
          <w:rtl/>
        </w:rPr>
      </w:pPr>
      <w:r w:rsidRPr="00F36215">
        <w:rPr>
          <w:rStyle w:val="libBold1Char"/>
          <w:rFonts w:hint="eastAsia"/>
          <w:rtl/>
        </w:rPr>
        <w:t>دخن</w:t>
      </w:r>
      <w:r>
        <w:rPr>
          <w:rtl/>
        </w:rPr>
        <w:t xml:space="preserve">: </w:t>
      </w:r>
      <w:r>
        <w:rPr>
          <w:rFonts w:hint="eastAsia"/>
          <w:rtl/>
        </w:rPr>
        <w:t>قال</w:t>
      </w:r>
      <w:r>
        <w:rPr>
          <w:rtl/>
        </w:rPr>
        <w:t xml:space="preserve"> الطبرس</w:t>
      </w:r>
      <w:r>
        <w:rPr>
          <w:rFonts w:hint="cs"/>
          <w:rtl/>
        </w:rPr>
        <w:t>یّ</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Fonts w:hint="cs"/>
          <w:rtl/>
        </w:rPr>
        <w:t>یَ</w:t>
      </w:r>
      <w:r w:rsidRPr="00063C0B">
        <w:rPr>
          <w:rStyle w:val="libAieChar"/>
          <w:rFonts w:hint="eastAsia"/>
          <w:rtl/>
        </w:rPr>
        <w:t>وْمَ</w:t>
      </w:r>
      <w:r w:rsidRPr="00063C0B">
        <w:rPr>
          <w:rStyle w:val="libAieChar"/>
          <w:rtl/>
        </w:rPr>
        <w:t xml:space="preserve"> تَأْتِ</w:t>
      </w:r>
      <w:r w:rsidRPr="00063C0B">
        <w:rPr>
          <w:rStyle w:val="libAieChar"/>
          <w:rFonts w:hint="cs"/>
          <w:rtl/>
        </w:rPr>
        <w:t>ی</w:t>
      </w:r>
      <w:r w:rsidRPr="00063C0B">
        <w:rPr>
          <w:rStyle w:val="libAieChar"/>
          <w:rtl/>
        </w:rPr>
        <w:t xml:space="preserve"> السَّمٰاءُ بِدُخٰانٍ مُبِ</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(1)</w:t>
      </w:r>
      <w:r>
        <w:rPr>
          <w:rtl/>
        </w:rPr>
        <w:t xml:space="preserve">:و ذلک انّ رسول اللّه </w:t>
      </w:r>
      <w:r w:rsidR="00F9186A" w:rsidRPr="00F9186A">
        <w:rPr>
          <w:rStyle w:val="libAlaemChar"/>
          <w:rtl/>
        </w:rPr>
        <w:t>صلى‌الله‌عليه‌وآله‌وسلم</w:t>
      </w:r>
      <w:r>
        <w:rPr>
          <w:rtl/>
        </w:rPr>
        <w:t xml:space="preserve"> دعا عل</w:t>
      </w:r>
      <w:r>
        <w:rPr>
          <w:rFonts w:hint="cs"/>
          <w:rtl/>
        </w:rPr>
        <w:t>ی</w:t>
      </w:r>
      <w:r>
        <w:rPr>
          <w:rtl/>
        </w:rPr>
        <w:t xml:space="preserve"> قومه لمّا کذّبوه فأجدبت الأرض فأصابت قر</w:t>
      </w:r>
      <w:r>
        <w:rPr>
          <w:rFonts w:hint="cs"/>
          <w:rtl/>
        </w:rPr>
        <w:t>ی</w:t>
      </w:r>
      <w:r>
        <w:rPr>
          <w:rFonts w:hint="eastAsia"/>
          <w:rtl/>
        </w:rPr>
        <w:t>شا</w:t>
      </w:r>
      <w:r>
        <w:rPr>
          <w:rtl/>
        </w:rPr>
        <w:t xml:space="preserve"> المجاعه،و کان الرجل لما به من الجوع </w:t>
      </w:r>
      <w:r>
        <w:rPr>
          <w:rFonts w:hint="cs"/>
          <w:rtl/>
        </w:rPr>
        <w:t>ی</w:t>
      </w:r>
      <w:r>
        <w:rPr>
          <w:rFonts w:hint="eastAsia"/>
          <w:rtl/>
        </w:rPr>
        <w:t>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السماء کالدخان،</w:t>
      </w:r>
    </w:p>
    <w:p w:rsidR="00656589" w:rsidRDefault="007F0642" w:rsidP="007F0642">
      <w:pPr>
        <w:pStyle w:val="libNormal"/>
        <w:rPr>
          <w:rtl/>
        </w:rPr>
      </w:pPr>
      <w:r>
        <w:rPr>
          <w:rFonts w:hint="eastAsia"/>
          <w:rtl/>
        </w:rPr>
        <w:t>و</w:t>
      </w:r>
      <w:r>
        <w:rPr>
          <w:rtl/>
        </w:rPr>
        <w:t xml:space="preserve"> ق</w:t>
      </w:r>
      <w:r>
        <w:rPr>
          <w:rFonts w:hint="cs"/>
          <w:rtl/>
        </w:rPr>
        <w:t>ی</w:t>
      </w:r>
      <w:r>
        <w:rPr>
          <w:rFonts w:hint="eastAsia"/>
          <w:rtl/>
        </w:rPr>
        <w:t>ل</w:t>
      </w:r>
      <w:r>
        <w:rPr>
          <w:rtl/>
        </w:rPr>
        <w:t xml:space="preserve"> : انّ الدخان آ</w:t>
      </w:r>
      <w:r>
        <w:rPr>
          <w:rFonts w:hint="cs"/>
          <w:rtl/>
        </w:rPr>
        <w:t>ی</w:t>
      </w:r>
      <w:r>
        <w:rPr>
          <w:rFonts w:hint="eastAsia"/>
          <w:rtl/>
        </w:rPr>
        <w:t>ه</w:t>
      </w:r>
      <w:r>
        <w:rPr>
          <w:rtl/>
        </w:rPr>
        <w:t xml:space="preserve"> من أشراط الساعه تدخل ف</w:t>
      </w:r>
      <w:r>
        <w:rPr>
          <w:rFonts w:hint="cs"/>
          <w:rtl/>
        </w:rPr>
        <w:t>ی</w:t>
      </w:r>
      <w:r>
        <w:rPr>
          <w:rtl/>
        </w:rPr>
        <w:t xml:space="preserve"> مسامع الکفّار و المنافق</w:t>
      </w:r>
      <w:r>
        <w:rPr>
          <w:rFonts w:hint="cs"/>
          <w:rtl/>
        </w:rPr>
        <w:t>ی</w:t>
      </w:r>
      <w:r>
        <w:rPr>
          <w:rFonts w:hint="eastAsia"/>
          <w:rtl/>
        </w:rPr>
        <w:t>ن</w:t>
      </w:r>
      <w:r>
        <w:rPr>
          <w:rtl/>
        </w:rPr>
        <w:t xml:space="preserve"> و هو لم </w:t>
      </w:r>
      <w:r>
        <w:rPr>
          <w:rFonts w:hint="cs"/>
          <w:rtl/>
        </w:rPr>
        <w:t>ی</w:t>
      </w:r>
      <w:r>
        <w:rPr>
          <w:rFonts w:hint="eastAsia"/>
          <w:rtl/>
        </w:rPr>
        <w:t>أت</w:t>
      </w:r>
      <w:r>
        <w:rPr>
          <w:rtl/>
        </w:rPr>
        <w:t xml:space="preserve"> بعد و انّه </w:t>
      </w:r>
      <w:r>
        <w:rPr>
          <w:rFonts w:hint="cs"/>
          <w:rtl/>
        </w:rPr>
        <w:t>ی</w:t>
      </w:r>
      <w:r>
        <w:rPr>
          <w:rFonts w:hint="eastAsia"/>
          <w:rtl/>
        </w:rPr>
        <w:t>أت</w:t>
      </w:r>
      <w:r>
        <w:rPr>
          <w:rFonts w:hint="cs"/>
          <w:rtl/>
        </w:rPr>
        <w:t>ی</w:t>
      </w:r>
      <w:r>
        <w:rPr>
          <w:rtl/>
        </w:rPr>
        <w:t xml:space="preserve"> قبل ق</w:t>
      </w:r>
      <w:r>
        <w:rPr>
          <w:rFonts w:hint="cs"/>
          <w:rtl/>
        </w:rPr>
        <w:t>ی</w:t>
      </w:r>
      <w:r>
        <w:rPr>
          <w:rFonts w:hint="eastAsia"/>
          <w:rtl/>
        </w:rPr>
        <w:t>ام</w:t>
      </w:r>
      <w:r>
        <w:rPr>
          <w:rtl/>
        </w:rPr>
        <w:t xml:space="preserve"> الساعه ف</w:t>
      </w:r>
      <w:r>
        <w:rPr>
          <w:rFonts w:hint="cs"/>
          <w:rtl/>
        </w:rPr>
        <w:t>ی</w:t>
      </w:r>
      <w:r>
        <w:rPr>
          <w:rFonts w:hint="eastAsia"/>
          <w:rtl/>
        </w:rPr>
        <w:t>دخل</w:t>
      </w:r>
      <w:r>
        <w:rPr>
          <w:rtl/>
        </w:rPr>
        <w:t xml:space="preserve"> أسماعهم حتّ</w:t>
      </w:r>
      <w:r>
        <w:rPr>
          <w:rFonts w:hint="cs"/>
          <w:rtl/>
        </w:rPr>
        <w:t>ی</w:t>
      </w:r>
      <w:r>
        <w:rPr>
          <w:rtl/>
        </w:rPr>
        <w:t xml:space="preserve"> انّ رؤوسهم تکون کالرأس الحن</w:t>
      </w:r>
      <w:r>
        <w:rPr>
          <w:rFonts w:hint="cs"/>
          <w:rtl/>
        </w:rPr>
        <w:t>ی</w:t>
      </w:r>
      <w:r>
        <w:rPr>
          <w:rFonts w:hint="eastAsia"/>
          <w:rtl/>
        </w:rPr>
        <w:t>ذ</w:t>
      </w:r>
      <w:r>
        <w:rPr>
          <w:rtl/>
        </w:rPr>
        <w:t xml:space="preserve"> </w:t>
      </w:r>
      <w:r w:rsidR="00D42CA5" w:rsidRPr="00525B9B">
        <w:rPr>
          <w:rStyle w:val="libFootnotenumChar"/>
          <w:rtl/>
        </w:rPr>
        <w:t>(2)</w:t>
      </w:r>
      <w:r>
        <w:rPr>
          <w:rtl/>
        </w:rPr>
        <w:t xml:space="preserve">،و </w:t>
      </w:r>
      <w:r>
        <w:rPr>
          <w:rFonts w:hint="cs"/>
          <w:rtl/>
        </w:rPr>
        <w:t>ی</w:t>
      </w:r>
      <w:r>
        <w:rPr>
          <w:rFonts w:hint="eastAsia"/>
          <w:rtl/>
        </w:rPr>
        <w:t>ص</w:t>
      </w:r>
      <w:r>
        <w:rPr>
          <w:rFonts w:hint="cs"/>
          <w:rtl/>
        </w:rPr>
        <w:t>ی</w:t>
      </w:r>
      <w:r>
        <w:rPr>
          <w:rFonts w:hint="eastAsia"/>
          <w:rtl/>
        </w:rPr>
        <w:t>ب</w:t>
      </w:r>
      <w:r>
        <w:rPr>
          <w:rtl/>
        </w:rPr>
        <w:t xml:space="preserve"> کلّ مؤمن منه مثل الزکمه و تکون کلّها کب</w:t>
      </w:r>
      <w:r>
        <w:rPr>
          <w:rFonts w:hint="cs"/>
          <w:rtl/>
        </w:rPr>
        <w:t>ی</w:t>
      </w:r>
      <w:r>
        <w:rPr>
          <w:rFonts w:hint="eastAsia"/>
          <w:rtl/>
        </w:rPr>
        <w:t>ت</w:t>
      </w:r>
      <w:r>
        <w:rPr>
          <w:rtl/>
        </w:rPr>
        <w:t xml:space="preserve"> أوقد ف</w:t>
      </w:r>
      <w:r>
        <w:rPr>
          <w:rFonts w:hint="cs"/>
          <w:rtl/>
        </w:rPr>
        <w:t>ی</w:t>
      </w:r>
      <w:r>
        <w:rPr>
          <w:rFonts w:hint="eastAsia"/>
          <w:rtl/>
        </w:rPr>
        <w:t>ه</w:t>
      </w:r>
      <w:r>
        <w:rPr>
          <w:rtl/>
        </w:rPr>
        <w:t xml:space="preserve">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خصاص،و </w:t>
      </w:r>
      <w:r>
        <w:rPr>
          <w:rFonts w:hint="cs"/>
          <w:rtl/>
        </w:rPr>
        <w:t>ی</w:t>
      </w:r>
      <w:r>
        <w:rPr>
          <w:rFonts w:hint="eastAsia"/>
          <w:rtl/>
        </w:rPr>
        <w:t>مکث</w:t>
      </w:r>
      <w:r>
        <w:rPr>
          <w:rtl/>
        </w:rPr>
        <w:t xml:space="preserve"> ذلک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عن ابن عبّاس و ابن عمر و الحسن و الجبائ</w:t>
      </w:r>
      <w:r>
        <w:rPr>
          <w:rFonts w:hint="cs"/>
          <w:rtl/>
        </w:rPr>
        <w:t>ی</w:t>
      </w:r>
      <w:r>
        <w:rPr>
          <w:rtl/>
        </w:rPr>
        <w:t xml:space="preserve"> </w:t>
      </w:r>
      <w:r w:rsidR="00D42CA5" w:rsidRPr="00525B9B">
        <w:rPr>
          <w:rStyle w:val="libFootnotenumChar"/>
          <w:rtl/>
        </w:rPr>
        <w:t>(3)</w:t>
      </w:r>
      <w:r>
        <w:rPr>
          <w:rtl/>
        </w:rPr>
        <w:t>.:</w:t>
      </w:r>
    </w:p>
    <w:p w:rsidR="00F36215" w:rsidRDefault="007F0642" w:rsidP="00F36215">
      <w:pPr>
        <w:pStyle w:val="libNormal"/>
        <w:rPr>
          <w:rtl/>
        </w:rPr>
      </w:pPr>
      <w:r>
        <w:rPr>
          <w:rFonts w:hint="eastAsia"/>
          <w:rtl/>
        </w:rPr>
        <w:t>إهلاک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جماعه لم </w:t>
      </w:r>
      <w:r>
        <w:rPr>
          <w:rFonts w:hint="cs"/>
          <w:rtl/>
        </w:rPr>
        <w:t>ی</w:t>
      </w:r>
      <w:r>
        <w:rPr>
          <w:rFonts w:hint="eastAsia"/>
          <w:rtl/>
        </w:rPr>
        <w:t>قرّوا</w:t>
      </w:r>
      <w:r>
        <w:rPr>
          <w:rtl/>
        </w:rPr>
        <w:t xml:space="preserve"> برسول اللّه </w:t>
      </w:r>
      <w:r w:rsidR="00F9186A" w:rsidRPr="00F9186A">
        <w:rPr>
          <w:rStyle w:val="libAlaemChar"/>
          <w:rtl/>
        </w:rPr>
        <w:t>صلى‌الله‌عليه‌وآله‌وسلم</w:t>
      </w:r>
      <w:r>
        <w:rPr>
          <w:rtl/>
        </w:rPr>
        <w:t xml:space="preserve"> بالدخان </w:t>
      </w:r>
      <w:r w:rsidR="00D42CA5" w:rsidRPr="00525B9B">
        <w:rPr>
          <w:rStyle w:val="libFootnotenumChar"/>
          <w:rtl/>
        </w:rPr>
        <w:t>(4)</w:t>
      </w:r>
      <w:r>
        <w:rPr>
          <w:rtl/>
        </w:rPr>
        <w:t>.</w:t>
      </w:r>
    </w:p>
    <w:p w:rsidR="00656589" w:rsidRDefault="007F0642" w:rsidP="00F36215">
      <w:pPr>
        <w:pStyle w:val="libNormal"/>
        <w:rPr>
          <w:rtl/>
        </w:rPr>
      </w:pPr>
      <w:r w:rsidRPr="00F36215">
        <w:rPr>
          <w:rStyle w:val="libBold1Char"/>
          <w:rFonts w:hint="eastAsia"/>
          <w:rtl/>
        </w:rPr>
        <w:t>الکاف</w:t>
      </w:r>
      <w:r w:rsidRPr="00F36215">
        <w:rPr>
          <w:rStyle w:val="libBold1Char"/>
          <w:rFonts w:hint="cs"/>
          <w:rtl/>
        </w:rPr>
        <w:t>ی</w:t>
      </w:r>
      <w:r>
        <w:rPr>
          <w:rtl/>
        </w:rPr>
        <w:t>:عن رجل عن أب</w:t>
      </w:r>
      <w:r>
        <w:rPr>
          <w:rFonts w:hint="cs"/>
          <w:rtl/>
        </w:rPr>
        <w:t>ی</w:t>
      </w:r>
      <w:r>
        <w:rPr>
          <w:rtl/>
        </w:rPr>
        <w:t xml:space="preserve"> عبد اللّه و أب</w:t>
      </w:r>
      <w:r>
        <w:rPr>
          <w:rFonts w:hint="cs"/>
          <w:rtl/>
        </w:rPr>
        <w:t>ی</w:t>
      </w:r>
      <w:r>
        <w:rPr>
          <w:rtl/>
        </w:rPr>
        <w:t xml:space="preserve"> جعفر </w:t>
      </w:r>
      <w:r w:rsidR="0038298A" w:rsidRPr="0038298A">
        <w:rPr>
          <w:rStyle w:val="libAlaemChar"/>
          <w:rtl/>
        </w:rPr>
        <w:t>عليهما‌السلام</w:t>
      </w:r>
      <w:r>
        <w:rPr>
          <w:rtl/>
        </w:rPr>
        <w:t xml:space="preserve"> قال: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لمّا فرغ من أهل البصره أتاه سبعون رجلا من الزطّ فسلّموا عل</w:t>
      </w:r>
      <w:r>
        <w:rPr>
          <w:rFonts w:hint="cs"/>
          <w:rtl/>
        </w:rPr>
        <w:t>ی</w:t>
      </w:r>
      <w:r>
        <w:rPr>
          <w:rFonts w:hint="eastAsia"/>
          <w:rtl/>
        </w:rPr>
        <w:t>ه</w:t>
      </w:r>
      <w:r>
        <w:rPr>
          <w:rtl/>
        </w:rPr>
        <w:t xml:space="preserve"> و کلّموه بلسانهم فردّ عل</w:t>
      </w:r>
      <w:r>
        <w:rPr>
          <w:rFonts w:hint="cs"/>
          <w:rtl/>
        </w:rPr>
        <w:t>ی</w:t>
      </w:r>
      <w:r>
        <w:rPr>
          <w:rFonts w:hint="eastAsia"/>
          <w:rtl/>
        </w:rPr>
        <w:t>هم</w:t>
      </w:r>
      <w:r>
        <w:rPr>
          <w:rtl/>
        </w:rPr>
        <w:t xml:space="preserve"> بلسانهم ثمّ قال:انّ</w:t>
      </w:r>
      <w:r>
        <w:rPr>
          <w:rFonts w:hint="cs"/>
          <w:rtl/>
        </w:rPr>
        <w:t>ی</w:t>
      </w:r>
      <w:r>
        <w:rPr>
          <w:rtl/>
        </w:rPr>
        <w:t xml:space="preserve"> لست کما قلتم،أنا عبد اللّه مخلوق،فأبوا عل</w:t>
      </w:r>
      <w:r>
        <w:rPr>
          <w:rFonts w:hint="cs"/>
          <w:rtl/>
        </w:rPr>
        <w:t>ی</w:t>
      </w:r>
      <w:r>
        <w:rPr>
          <w:rFonts w:hint="eastAsia"/>
          <w:rtl/>
        </w:rPr>
        <w:t>ه</w:t>
      </w:r>
      <w:r>
        <w:rPr>
          <w:rtl/>
        </w:rPr>
        <w:t xml:space="preserve"> و قالوا: </w:t>
      </w:r>
      <w:r>
        <w:rPr>
          <w:rFonts w:hint="eastAsia"/>
          <w:rtl/>
        </w:rPr>
        <w:t>أنت</w:t>
      </w:r>
      <w:r>
        <w:rPr>
          <w:rtl/>
        </w:rPr>
        <w:t xml:space="preserve"> هو،فقال لهم:لئن لم تنتهوا و ترجعوا عمّا قلتم إل</w:t>
      </w:r>
      <w:r>
        <w:rPr>
          <w:rFonts w:hint="cs"/>
          <w:rtl/>
        </w:rPr>
        <w:t>ی</w:t>
      </w:r>
      <w:r>
        <w:rPr>
          <w:rtl/>
        </w:rPr>
        <w:t xml:space="preserve"> اللّه لأقتلنّکم،فأبوا أن </w:t>
      </w:r>
      <w:r>
        <w:rPr>
          <w:rFonts w:hint="cs"/>
          <w:rtl/>
        </w:rPr>
        <w:t>ی</w:t>
      </w:r>
      <w:r>
        <w:rPr>
          <w:rFonts w:hint="eastAsia"/>
          <w:rtl/>
        </w:rPr>
        <w:t>رجعوا</w:t>
      </w:r>
      <w:r>
        <w:rPr>
          <w:rtl/>
        </w:rPr>
        <w:t xml:space="preserve"> و </w:t>
      </w:r>
      <w:r>
        <w:rPr>
          <w:rFonts w:hint="cs"/>
          <w:rtl/>
        </w:rPr>
        <w:t>ی</w:t>
      </w:r>
      <w:r>
        <w:rPr>
          <w:rFonts w:hint="eastAsia"/>
          <w:rtl/>
        </w:rPr>
        <w:t>توبوا</w:t>
      </w:r>
      <w:r>
        <w:rPr>
          <w:rtl/>
        </w:rPr>
        <w:t>.فأمر أن تحفر لهم آبار فحفرت ثمّ خرق بعضها ال</w:t>
      </w:r>
      <w:r>
        <w:rPr>
          <w:rFonts w:hint="cs"/>
          <w:rtl/>
        </w:rPr>
        <w:t>ی</w:t>
      </w:r>
      <w:r>
        <w:rPr>
          <w:rtl/>
        </w:rPr>
        <w:t xml:space="preserve"> بعض ثمّ</w:t>
      </w:r>
    </w:p>
    <w:p w:rsidR="00742A94" w:rsidRDefault="00742A94" w:rsidP="002D6CCC">
      <w:pPr>
        <w:pStyle w:val="libLine"/>
        <w:rPr>
          <w:rtl/>
        </w:rPr>
      </w:pPr>
      <w:r>
        <w:rPr>
          <w:rFonts w:hint="eastAsia"/>
          <w:rtl/>
        </w:rPr>
        <w:t>____________________</w:t>
      </w:r>
    </w:p>
    <w:p w:rsidR="00742A94" w:rsidRDefault="00742A94" w:rsidP="00F36215">
      <w:pPr>
        <w:pStyle w:val="libFootnote0"/>
        <w:rPr>
          <w:rtl/>
        </w:rPr>
      </w:pPr>
      <w:r>
        <w:rPr>
          <w:rFonts w:hint="eastAsia"/>
          <w:rtl/>
        </w:rPr>
        <w:t>(1)</w:t>
      </w:r>
      <w:r w:rsidR="00F36215">
        <w:rPr>
          <w:rFonts w:hint="cs"/>
          <w:rtl/>
        </w:rPr>
        <w:t xml:space="preserve"> سورة الدخان/الآية10.</w:t>
      </w:r>
    </w:p>
    <w:p w:rsidR="00F36215" w:rsidRDefault="00F36215" w:rsidP="00F36215">
      <w:pPr>
        <w:pStyle w:val="libFootnote0"/>
        <w:rPr>
          <w:rtl/>
        </w:rPr>
      </w:pPr>
      <w:r>
        <w:rPr>
          <w:rFonts w:hint="cs"/>
          <w:rtl/>
        </w:rPr>
        <w:t>(2) أي المشوي.</w:t>
      </w:r>
    </w:p>
    <w:p w:rsidR="00F36215" w:rsidRDefault="00F36215" w:rsidP="006240A8">
      <w:pPr>
        <w:pStyle w:val="libFootnote0"/>
        <w:rPr>
          <w:rtl/>
        </w:rPr>
      </w:pPr>
      <w:r>
        <w:rPr>
          <w:rFonts w:hint="cs"/>
          <w:rtl/>
        </w:rPr>
        <w:t>(3) ق:</w:t>
      </w:r>
      <w:r w:rsidR="006240A8">
        <w:rPr>
          <w:rFonts w:hint="cs"/>
          <w:rtl/>
        </w:rPr>
        <w:t>3</w:t>
      </w:r>
      <w:r>
        <w:rPr>
          <w:rFonts w:hint="cs"/>
          <w:rtl/>
        </w:rPr>
        <w:t>/34/</w:t>
      </w:r>
      <w:r w:rsidR="006240A8">
        <w:rPr>
          <w:rFonts w:hint="cs"/>
          <w:rtl/>
        </w:rPr>
        <w:t>177</w:t>
      </w:r>
      <w:r>
        <w:rPr>
          <w:rFonts w:hint="cs"/>
          <w:rtl/>
        </w:rPr>
        <w:t>،ج:</w:t>
      </w:r>
      <w:r w:rsidR="006240A8">
        <w:rPr>
          <w:rFonts w:hint="cs"/>
          <w:rtl/>
        </w:rPr>
        <w:t>6</w:t>
      </w:r>
      <w:r>
        <w:rPr>
          <w:rFonts w:hint="cs"/>
          <w:rtl/>
        </w:rPr>
        <w:t>/</w:t>
      </w:r>
      <w:r w:rsidR="006240A8">
        <w:rPr>
          <w:rFonts w:hint="cs"/>
          <w:rtl/>
        </w:rPr>
        <w:t>301</w:t>
      </w:r>
      <w:r>
        <w:rPr>
          <w:rFonts w:hint="cs"/>
          <w:rtl/>
        </w:rPr>
        <w:t>.</w:t>
      </w:r>
    </w:p>
    <w:p w:rsidR="00F36215" w:rsidRDefault="00F36215" w:rsidP="006240A8">
      <w:pPr>
        <w:pStyle w:val="libFootnote0"/>
        <w:rPr>
          <w:rtl/>
        </w:rPr>
      </w:pPr>
      <w:r>
        <w:rPr>
          <w:rFonts w:hint="cs"/>
          <w:rtl/>
        </w:rPr>
        <w:t>(4) ق:</w:t>
      </w:r>
      <w:r w:rsidR="006240A8">
        <w:rPr>
          <w:rFonts w:hint="cs"/>
          <w:rtl/>
        </w:rPr>
        <w:t>9</w:t>
      </w:r>
      <w:r>
        <w:rPr>
          <w:rFonts w:hint="cs"/>
          <w:rtl/>
        </w:rPr>
        <w:t>/58/</w:t>
      </w:r>
      <w:r w:rsidR="006240A8">
        <w:rPr>
          <w:rFonts w:hint="cs"/>
          <w:rtl/>
        </w:rPr>
        <w:t>274</w:t>
      </w:r>
      <w:r>
        <w:rPr>
          <w:rFonts w:hint="cs"/>
          <w:rtl/>
        </w:rPr>
        <w:t>،ج:</w:t>
      </w:r>
      <w:r w:rsidR="006240A8">
        <w:rPr>
          <w:rFonts w:hint="cs"/>
          <w:rtl/>
        </w:rPr>
        <w:t>38</w:t>
      </w:r>
      <w:r>
        <w:rPr>
          <w:rFonts w:hint="cs"/>
          <w:rtl/>
        </w:rPr>
        <w:t>/</w:t>
      </w:r>
      <w:r w:rsidR="006240A8">
        <w:rPr>
          <w:rFonts w:hint="cs"/>
          <w:rtl/>
        </w:rPr>
        <w:t>60</w:t>
      </w:r>
      <w:r>
        <w:rPr>
          <w:rFonts w:hint="cs"/>
          <w:rtl/>
        </w:rPr>
        <w:t>. ق:</w:t>
      </w:r>
      <w:r w:rsidR="006240A8">
        <w:rPr>
          <w:rFonts w:hint="cs"/>
          <w:rtl/>
        </w:rPr>
        <w:t>9</w:t>
      </w:r>
      <w:r>
        <w:rPr>
          <w:rFonts w:hint="cs"/>
          <w:rtl/>
        </w:rPr>
        <w:t>/96/</w:t>
      </w:r>
      <w:r w:rsidR="006240A8">
        <w:rPr>
          <w:rFonts w:hint="cs"/>
          <w:rtl/>
        </w:rPr>
        <w:t>492</w:t>
      </w:r>
      <w:r>
        <w:rPr>
          <w:rFonts w:hint="cs"/>
          <w:rtl/>
        </w:rPr>
        <w:t>،ج:</w:t>
      </w:r>
      <w:r w:rsidR="006240A8">
        <w:rPr>
          <w:rFonts w:hint="cs"/>
          <w:rtl/>
        </w:rPr>
        <w:t>40</w:t>
      </w:r>
      <w:r>
        <w:rPr>
          <w:rFonts w:hint="cs"/>
          <w:rtl/>
        </w:rPr>
        <w:t>/</w:t>
      </w:r>
      <w:r w:rsidR="006240A8">
        <w:rPr>
          <w:rFonts w:hint="cs"/>
          <w:rtl/>
        </w:rPr>
        <w:t>288</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قذفهم</w:t>
      </w:r>
      <w:r>
        <w:rPr>
          <w:rtl/>
        </w:rPr>
        <w:t xml:space="preserve"> ف</w:t>
      </w:r>
      <w:r>
        <w:rPr>
          <w:rFonts w:hint="cs"/>
          <w:rtl/>
        </w:rPr>
        <w:t>ی</w:t>
      </w:r>
      <w:r>
        <w:rPr>
          <w:rFonts w:hint="eastAsia"/>
          <w:rtl/>
        </w:rPr>
        <w:t>ها</w:t>
      </w:r>
      <w:r>
        <w:rPr>
          <w:rtl/>
        </w:rPr>
        <w:t xml:space="preserve"> ثمّ خمّر رؤوسها ثمّ ألهبت النار ف</w:t>
      </w:r>
      <w:r>
        <w:rPr>
          <w:rFonts w:hint="cs"/>
          <w:rtl/>
        </w:rPr>
        <w:t>ی</w:t>
      </w:r>
      <w:r>
        <w:rPr>
          <w:rtl/>
        </w:rPr>
        <w:t xml:space="preserve"> بئر منها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أحد منهم فدخل الدخان عل</w:t>
      </w:r>
      <w:r>
        <w:rPr>
          <w:rFonts w:hint="cs"/>
          <w:rtl/>
        </w:rPr>
        <w:t>ی</w:t>
      </w:r>
      <w:r>
        <w:rPr>
          <w:rFonts w:hint="eastAsia"/>
          <w:rtl/>
        </w:rPr>
        <w:t>هم</w:t>
      </w:r>
      <w:r>
        <w:rPr>
          <w:rtl/>
        </w:rPr>
        <w:t xml:space="preserve"> فماتوا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6240A8">
      <w:pPr>
        <w:pStyle w:val="libFootnote0"/>
        <w:rPr>
          <w:rtl/>
        </w:rPr>
      </w:pPr>
      <w:r>
        <w:rPr>
          <w:rFonts w:hint="eastAsia"/>
          <w:rtl/>
        </w:rPr>
        <w:t>(1)</w:t>
      </w:r>
      <w:r w:rsidR="00F36215">
        <w:rPr>
          <w:rFonts w:hint="cs"/>
          <w:rtl/>
        </w:rPr>
        <w:t xml:space="preserve"> ق:</w:t>
      </w:r>
      <w:r w:rsidR="006240A8">
        <w:rPr>
          <w:rFonts w:hint="cs"/>
          <w:rtl/>
        </w:rPr>
        <w:t>9/96/</w:t>
      </w:r>
      <w:r w:rsidR="00F36215">
        <w:rPr>
          <w:rFonts w:hint="cs"/>
          <w:rtl/>
        </w:rPr>
        <w:t>495،ج:</w:t>
      </w:r>
      <w:r w:rsidR="006240A8">
        <w:rPr>
          <w:rFonts w:hint="cs"/>
          <w:rtl/>
        </w:rPr>
        <w:t>40</w:t>
      </w:r>
      <w:r w:rsidR="00F36215">
        <w:rPr>
          <w:rFonts w:hint="cs"/>
          <w:rtl/>
        </w:rPr>
        <w:t>/</w:t>
      </w:r>
      <w:r w:rsidR="006240A8">
        <w:rPr>
          <w:rFonts w:hint="cs"/>
          <w:rtl/>
        </w:rPr>
        <w:t>301</w:t>
      </w:r>
      <w:r w:rsidR="00F36215">
        <w:rPr>
          <w:rFonts w:hint="cs"/>
          <w:rtl/>
        </w:rPr>
        <w:t>.</w:t>
      </w:r>
    </w:p>
    <w:p w:rsidR="00742A94" w:rsidRDefault="00742A94" w:rsidP="007F0642">
      <w:pPr>
        <w:pStyle w:val="libNormal"/>
        <w:rPr>
          <w:rtl/>
        </w:rPr>
      </w:pPr>
      <w:r>
        <w:rPr>
          <w:rFonts w:hint="eastAsia"/>
          <w:rtl/>
        </w:rPr>
        <w:br w:type="page"/>
      </w:r>
    </w:p>
    <w:p w:rsidR="00656589" w:rsidRDefault="007F0642" w:rsidP="00F36215">
      <w:pPr>
        <w:pStyle w:val="Heading3Center"/>
        <w:rPr>
          <w:rtl/>
        </w:rPr>
      </w:pPr>
      <w:bookmarkStart w:id="7" w:name="_Toc471418668"/>
      <w:r>
        <w:rPr>
          <w:rFonts w:hint="eastAsia"/>
          <w:rtl/>
        </w:rPr>
        <w:lastRenderedPageBreak/>
        <w:t>باب</w:t>
      </w:r>
      <w:r>
        <w:rPr>
          <w:rtl/>
        </w:rPr>
        <w:t xml:space="preserve"> الدال بعده الراء</w:t>
      </w:r>
      <w:bookmarkEnd w:id="7"/>
    </w:p>
    <w:p w:rsidR="00656589" w:rsidRDefault="007F0642" w:rsidP="00F36215">
      <w:pPr>
        <w:pStyle w:val="libBold1"/>
        <w:rPr>
          <w:rtl/>
        </w:rPr>
      </w:pPr>
      <w:r>
        <w:rPr>
          <w:rFonts w:hint="eastAsia"/>
          <w:rtl/>
        </w:rPr>
        <w:t>درأ</w:t>
      </w:r>
      <w:r>
        <w:rPr>
          <w:rtl/>
        </w:rPr>
        <w:t>:</w:t>
      </w:r>
    </w:p>
    <w:p w:rsidR="00F36215" w:rsidRDefault="007F0642" w:rsidP="00F36215">
      <w:pPr>
        <w:pStyle w:val="libCenterBold1"/>
        <w:rPr>
          <w:rtl/>
        </w:rPr>
      </w:pPr>
      <w:r>
        <w:rPr>
          <w:rFonts w:hint="eastAsia"/>
          <w:rtl/>
        </w:rPr>
        <w:t>ف</w:t>
      </w:r>
      <w:r>
        <w:rPr>
          <w:rFonts w:hint="cs"/>
          <w:rtl/>
        </w:rPr>
        <w:t>ی</w:t>
      </w:r>
      <w:r>
        <w:rPr>
          <w:rtl/>
        </w:rPr>
        <w:t xml:space="preserve"> المداراه</w:t>
      </w:r>
    </w:p>
    <w:p w:rsidR="00F36215" w:rsidRDefault="007F0642" w:rsidP="00F36215">
      <w:pPr>
        <w:pStyle w:val="libNormal"/>
        <w:rPr>
          <w:rtl/>
        </w:rPr>
      </w:pPr>
      <w:r w:rsidRPr="00F36215">
        <w:rPr>
          <w:rStyle w:val="libBold1Char"/>
          <w:rFonts w:hint="eastAsia"/>
          <w:rtl/>
        </w:rPr>
        <w:t>الکاف</w:t>
      </w:r>
      <w:r w:rsidRPr="00F36215">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أمرن</w:t>
      </w:r>
      <w:r>
        <w:rPr>
          <w:rFonts w:hint="cs"/>
          <w:rtl/>
        </w:rPr>
        <w:t>ی</w:t>
      </w:r>
      <w:r>
        <w:rPr>
          <w:rtl/>
        </w:rPr>
        <w:t xml:space="preserve"> ربّ</w:t>
      </w:r>
      <w:r>
        <w:rPr>
          <w:rFonts w:hint="cs"/>
          <w:rtl/>
        </w:rPr>
        <w:t>ی</w:t>
      </w:r>
      <w:r>
        <w:rPr>
          <w:rtl/>
        </w:rPr>
        <w:t xml:space="preserve"> بمداراه الناس کما أمرن</w:t>
      </w:r>
      <w:r>
        <w:rPr>
          <w:rFonts w:hint="cs"/>
          <w:rtl/>
        </w:rPr>
        <w:t>ی</w:t>
      </w:r>
      <w:r>
        <w:rPr>
          <w:rtl/>
        </w:rPr>
        <w:t xml:space="preserve"> بأداء الفرائض </w:t>
      </w:r>
      <w:r w:rsidR="00D42CA5" w:rsidRPr="00525B9B">
        <w:rPr>
          <w:rStyle w:val="libFootnotenumChar"/>
          <w:rtl/>
        </w:rPr>
        <w:t>(1)</w:t>
      </w:r>
      <w:r>
        <w:rPr>
          <w:rtl/>
        </w:rPr>
        <w:t>.</w:t>
      </w:r>
    </w:p>
    <w:p w:rsidR="00656589" w:rsidRDefault="007F0642" w:rsidP="00F36215">
      <w:pPr>
        <w:pStyle w:val="libNormal"/>
        <w:rPr>
          <w:rtl/>
        </w:rPr>
      </w:pPr>
      <w:r w:rsidRPr="00F36215">
        <w:rPr>
          <w:rStyle w:val="libBold1Char"/>
          <w:rFonts w:hint="eastAsia"/>
          <w:rtl/>
        </w:rPr>
        <w:t>أمال</w:t>
      </w:r>
      <w:r w:rsidRPr="00F36215">
        <w:rPr>
          <w:rStyle w:val="libBold1Char"/>
          <w:rFonts w:hint="cs"/>
          <w:rtl/>
        </w:rPr>
        <w:t>ی</w:t>
      </w:r>
      <w:r w:rsidRPr="00F36215">
        <w:rPr>
          <w:rStyle w:val="libBold1Char"/>
          <w:rtl/>
        </w:rPr>
        <w:t xml:space="preserve"> الصدوق</w:t>
      </w:r>
      <w:r>
        <w:rPr>
          <w:rtl/>
        </w:rPr>
        <w:t xml:space="preserve">:قال رسول اللّه </w:t>
      </w:r>
      <w:r w:rsidR="00F9186A" w:rsidRPr="00F9186A">
        <w:rPr>
          <w:rStyle w:val="libAlaemChar"/>
          <w:rtl/>
        </w:rPr>
        <w:t>صلى‌الله‌عليه‌وآله‌وسلم</w:t>
      </w:r>
      <w:r>
        <w:rPr>
          <w:rtl/>
        </w:rPr>
        <w:t xml:space="preserve">: أعقل الناس أشدّهم مداراه للناس،و أذلّ الناس من أهان الناس </w:t>
      </w:r>
      <w:r w:rsidR="00D42CA5" w:rsidRPr="00525B9B">
        <w:rPr>
          <w:rStyle w:val="libFootnotenumChar"/>
          <w:rtl/>
        </w:rPr>
        <w:t>(2)</w:t>
      </w:r>
      <w:r>
        <w:rPr>
          <w:rtl/>
        </w:rPr>
        <w:t>.</w:t>
      </w:r>
    </w:p>
    <w:p w:rsidR="00F36215" w:rsidRDefault="007F0642" w:rsidP="00F36215">
      <w:pPr>
        <w:pStyle w:val="libNormal"/>
        <w:rPr>
          <w:rtl/>
        </w:rPr>
      </w:pPr>
      <w:r>
        <w:rPr>
          <w:rFonts w:hint="eastAsia"/>
          <w:rtl/>
        </w:rPr>
        <w:t>مداراه</w:t>
      </w:r>
      <w:r>
        <w:rPr>
          <w:rtl/>
        </w:rPr>
        <w:t xml:space="preserve"> الصادق </w:t>
      </w:r>
      <w:r w:rsidR="00295F5C" w:rsidRPr="00295F5C">
        <w:rPr>
          <w:rStyle w:val="libAlaemChar"/>
          <w:rtl/>
        </w:rPr>
        <w:t>عليه‌السلام</w:t>
      </w:r>
      <w:r>
        <w:rPr>
          <w:rtl/>
        </w:rPr>
        <w:t xml:space="preserve"> مع عاشر کان ف</w:t>
      </w:r>
      <w:r>
        <w:rPr>
          <w:rFonts w:hint="cs"/>
          <w:rtl/>
        </w:rPr>
        <w:t>ی</w:t>
      </w:r>
      <w:r>
        <w:rPr>
          <w:rtl/>
        </w:rPr>
        <w:t xml:space="preserve"> السالح</w:t>
      </w:r>
      <w:r>
        <w:rPr>
          <w:rFonts w:hint="cs"/>
          <w:rtl/>
        </w:rPr>
        <w:t>ی</w:t>
      </w:r>
      <w:r>
        <w:rPr>
          <w:rFonts w:hint="eastAsia"/>
          <w:rtl/>
        </w:rPr>
        <w:t>ن</w:t>
      </w:r>
      <w:r>
        <w:rPr>
          <w:rtl/>
        </w:rPr>
        <w:t xml:space="preserve"> </w:t>
      </w:r>
      <w:r w:rsidR="00D42CA5" w:rsidRPr="00525B9B">
        <w:rPr>
          <w:rStyle w:val="libFootnotenumChar"/>
          <w:rtl/>
        </w:rPr>
        <w:t>(3)</w:t>
      </w:r>
      <w:r>
        <w:rPr>
          <w:rtl/>
        </w:rPr>
        <w:t>.</w:t>
      </w:r>
      <w:r w:rsidR="00D42CA5" w:rsidRPr="00525B9B">
        <w:rPr>
          <w:rStyle w:val="libFootnotenumChar"/>
          <w:rtl/>
        </w:rPr>
        <w:t>(4)</w:t>
      </w:r>
    </w:p>
    <w:p w:rsidR="00F36215" w:rsidRDefault="007F0642" w:rsidP="00F36215">
      <w:pPr>
        <w:pStyle w:val="libNormal"/>
        <w:rPr>
          <w:rtl/>
        </w:rPr>
      </w:pPr>
      <w:r w:rsidRPr="00F36215">
        <w:rPr>
          <w:rStyle w:val="libBold1Char"/>
          <w:rFonts w:hint="eastAsia"/>
          <w:rtl/>
        </w:rPr>
        <w:t>أمال</w:t>
      </w:r>
      <w:r w:rsidRPr="00F36215">
        <w:rPr>
          <w:rStyle w:val="libBold1Char"/>
          <w:rFonts w:hint="cs"/>
          <w:rtl/>
        </w:rPr>
        <w:t>ی</w:t>
      </w:r>
      <w:r w:rsidRPr="00F36215">
        <w:rPr>
          <w:rStyle w:val="libBold1Char"/>
          <w:rtl/>
        </w:rPr>
        <w:t xml:space="preserve"> الطوس</w:t>
      </w:r>
      <w:r w:rsidRPr="00F36215">
        <w:rPr>
          <w:rStyle w:val="libBold1Char"/>
          <w:rFonts w:hint="cs"/>
          <w:rtl/>
        </w:rPr>
        <w:t>یّ</w:t>
      </w:r>
      <w:r>
        <w:rPr>
          <w:rtl/>
        </w:rPr>
        <w:t xml:space="preserve">:عن الصادق </w:t>
      </w:r>
      <w:r w:rsidR="00295F5C" w:rsidRPr="00295F5C">
        <w:rPr>
          <w:rStyle w:val="libAlaemChar"/>
          <w:rtl/>
        </w:rPr>
        <w:t>عليه‌السلام</w:t>
      </w:r>
      <w:r>
        <w:rPr>
          <w:rtl/>
        </w:rPr>
        <w:t xml:space="preserve"> عن آبائه </w:t>
      </w:r>
      <w:r w:rsidR="0038298A" w:rsidRPr="0038298A">
        <w:rPr>
          <w:rStyle w:val="libAlaemChar"/>
          <w:rtl/>
        </w:rPr>
        <w:t>عليهم‌السلام</w:t>
      </w:r>
      <w:r>
        <w:rPr>
          <w:rtl/>
        </w:rPr>
        <w:t xml:space="preserve"> قال:قال رسول اللّه </w:t>
      </w:r>
      <w:r w:rsidR="00F9186A" w:rsidRPr="00F9186A">
        <w:rPr>
          <w:rStyle w:val="libAlaemChar"/>
          <w:rtl/>
        </w:rPr>
        <w:t>صلى‌الله‌عليه‌وآله‌وسلم</w:t>
      </w:r>
      <w:r>
        <w:rPr>
          <w:rtl/>
        </w:rPr>
        <w:t>: انّا أمرنا معاشر الأنب</w:t>
      </w:r>
      <w:r>
        <w:rPr>
          <w:rFonts w:hint="cs"/>
          <w:rtl/>
        </w:rPr>
        <w:t>ی</w:t>
      </w:r>
      <w:r>
        <w:rPr>
          <w:rFonts w:hint="eastAsia"/>
          <w:rtl/>
        </w:rPr>
        <w:t>اء</w:t>
      </w:r>
      <w:r>
        <w:rPr>
          <w:rtl/>
        </w:rPr>
        <w:t xml:space="preserve"> بمداراه الناس کما أمرنا بأداء الفرائض.</w:t>
      </w:r>
    </w:p>
    <w:p w:rsidR="00656589" w:rsidRDefault="007F0642" w:rsidP="00F36215">
      <w:pPr>
        <w:pStyle w:val="libNormal"/>
        <w:rPr>
          <w:rtl/>
        </w:rPr>
      </w:pPr>
      <w:r w:rsidRPr="00F36215">
        <w:rPr>
          <w:rStyle w:val="libBold1Char"/>
          <w:rFonts w:hint="eastAsia"/>
          <w:rtl/>
        </w:rPr>
        <w:t>الخصال</w:t>
      </w:r>
      <w:r>
        <w:rPr>
          <w:rtl/>
        </w:rPr>
        <w:t xml:space="preserve">:عن الصادق </w:t>
      </w:r>
      <w:r w:rsidR="00295F5C" w:rsidRPr="00295F5C">
        <w:rPr>
          <w:rStyle w:val="libAlaemChar"/>
          <w:rtl/>
        </w:rPr>
        <w:t>عليه‌السلام</w:t>
      </w:r>
      <w:r>
        <w:rPr>
          <w:rtl/>
        </w:rPr>
        <w:t xml:space="preserve"> قال: انّ قوما من قر</w:t>
      </w:r>
      <w:r>
        <w:rPr>
          <w:rFonts w:hint="cs"/>
          <w:rtl/>
        </w:rPr>
        <w:t>ی</w:t>
      </w:r>
      <w:r>
        <w:rPr>
          <w:rFonts w:hint="eastAsia"/>
          <w:rtl/>
        </w:rPr>
        <w:t>ش</w:t>
      </w:r>
      <w:r>
        <w:rPr>
          <w:rtl/>
        </w:rPr>
        <w:t xml:space="preserve"> قلّت مداراتهم للناس فنفوا من قر</w:t>
      </w:r>
      <w:r>
        <w:rPr>
          <w:rFonts w:hint="cs"/>
          <w:rtl/>
        </w:rPr>
        <w:t>ی</w:t>
      </w:r>
      <w:r>
        <w:rPr>
          <w:rFonts w:hint="eastAsia"/>
          <w:rtl/>
        </w:rPr>
        <w:t>ش،و</w:t>
      </w:r>
      <w:r>
        <w:rPr>
          <w:rtl/>
        </w:rPr>
        <w:t xml:space="preserve"> أ</w:t>
      </w:r>
      <w:r>
        <w:rPr>
          <w:rFonts w:hint="cs"/>
          <w:rtl/>
        </w:rPr>
        <w:t>ی</w:t>
      </w:r>
      <w:r>
        <w:rPr>
          <w:rFonts w:hint="eastAsia"/>
          <w:rtl/>
        </w:rPr>
        <w:t>م</w:t>
      </w:r>
      <w:r>
        <w:rPr>
          <w:rtl/>
        </w:rPr>
        <w:t xml:space="preserve"> اللّه ما کان بأحسابهم بأس،و انّ قوما من غ</w:t>
      </w:r>
      <w:r>
        <w:rPr>
          <w:rFonts w:hint="cs"/>
          <w:rtl/>
        </w:rPr>
        <w:t>ی</w:t>
      </w:r>
      <w:r>
        <w:rPr>
          <w:rFonts w:hint="eastAsia"/>
          <w:rtl/>
        </w:rPr>
        <w:t>رهم</w:t>
      </w:r>
      <w:r>
        <w:rPr>
          <w:rtl/>
        </w:rPr>
        <w:t xml:space="preserve"> حسنت مداراتهم فألحقوا بالب</w:t>
      </w:r>
      <w:r>
        <w:rPr>
          <w:rFonts w:hint="cs"/>
          <w:rtl/>
        </w:rPr>
        <w:t>ی</w:t>
      </w:r>
      <w:r>
        <w:rPr>
          <w:rFonts w:hint="eastAsia"/>
          <w:rtl/>
        </w:rPr>
        <w:t>ت</w:t>
      </w:r>
      <w:r>
        <w:rPr>
          <w:rtl/>
        </w:rPr>
        <w:t xml:space="preserve"> الرف</w:t>
      </w:r>
      <w:r>
        <w:rPr>
          <w:rFonts w:hint="cs"/>
          <w:rtl/>
        </w:rPr>
        <w:t>ی</w:t>
      </w:r>
      <w:r>
        <w:rPr>
          <w:rFonts w:hint="eastAsia"/>
          <w:rtl/>
        </w:rPr>
        <w:t>ع</w:t>
      </w:r>
      <w:r>
        <w:rPr>
          <w:rtl/>
        </w:rPr>
        <w:t>.</w:t>
      </w:r>
    </w:p>
    <w:p w:rsidR="00656589" w:rsidRDefault="007F0642" w:rsidP="007F0642">
      <w:pPr>
        <w:pStyle w:val="libNormal"/>
        <w:rPr>
          <w:rtl/>
        </w:rPr>
      </w:pPr>
      <w:r>
        <w:rPr>
          <w:rFonts w:hint="eastAsia"/>
          <w:rtl/>
        </w:rPr>
        <w:t>ثمّ</w:t>
      </w:r>
      <w:r>
        <w:rPr>
          <w:rtl/>
        </w:rPr>
        <w:t xml:space="preserve"> قال: من کفّ </w:t>
      </w:r>
      <w:r>
        <w:rPr>
          <w:rFonts w:hint="cs"/>
          <w:rtl/>
        </w:rPr>
        <w:t>ی</w:t>
      </w:r>
      <w:r>
        <w:rPr>
          <w:rFonts w:hint="eastAsia"/>
          <w:rtl/>
        </w:rPr>
        <w:t>ده</w:t>
      </w:r>
      <w:r>
        <w:rPr>
          <w:rtl/>
        </w:rPr>
        <w:t xml:space="preserve"> عن الناس فانّما </w:t>
      </w:r>
      <w:r>
        <w:rPr>
          <w:rFonts w:hint="cs"/>
          <w:rtl/>
        </w:rPr>
        <w:t>ی</w:t>
      </w:r>
      <w:r>
        <w:rPr>
          <w:rFonts w:hint="eastAsia"/>
          <w:rtl/>
        </w:rPr>
        <w:t>کفّ</w:t>
      </w:r>
      <w:r>
        <w:rPr>
          <w:rtl/>
        </w:rPr>
        <w:t xml:space="preserve"> عنهم </w:t>
      </w:r>
      <w:r>
        <w:rPr>
          <w:rFonts w:hint="cs"/>
          <w:rtl/>
        </w:rPr>
        <w:t>ی</w:t>
      </w:r>
      <w:r>
        <w:rPr>
          <w:rFonts w:hint="eastAsia"/>
          <w:rtl/>
        </w:rPr>
        <w:t>دا</w:t>
      </w:r>
      <w:r>
        <w:rPr>
          <w:rtl/>
        </w:rPr>
        <w:t xml:space="preserve"> واحده و </w:t>
      </w:r>
      <w:r>
        <w:rPr>
          <w:rFonts w:hint="cs"/>
          <w:rtl/>
        </w:rPr>
        <w:t>ی</w:t>
      </w:r>
      <w:r>
        <w:rPr>
          <w:rFonts w:hint="eastAsia"/>
          <w:rtl/>
        </w:rPr>
        <w:t>کفّون</w:t>
      </w:r>
      <w:r>
        <w:rPr>
          <w:rtl/>
        </w:rPr>
        <w:t xml:space="preserve"> عنه</w:t>
      </w:r>
    </w:p>
    <w:p w:rsidR="00742A94" w:rsidRDefault="00742A94" w:rsidP="002D6CCC">
      <w:pPr>
        <w:pStyle w:val="libLine"/>
        <w:rPr>
          <w:rtl/>
        </w:rPr>
      </w:pPr>
      <w:r>
        <w:rPr>
          <w:rFonts w:hint="eastAsia"/>
          <w:rtl/>
        </w:rPr>
        <w:t>____________________</w:t>
      </w:r>
    </w:p>
    <w:p w:rsidR="00F36215" w:rsidRDefault="00742A94" w:rsidP="008755B1">
      <w:pPr>
        <w:pStyle w:val="libFootnote0"/>
        <w:rPr>
          <w:rtl/>
        </w:rPr>
      </w:pPr>
      <w:r>
        <w:rPr>
          <w:rFonts w:hint="eastAsia"/>
          <w:rtl/>
        </w:rPr>
        <w:t>(1)</w:t>
      </w:r>
      <w:r w:rsidR="00F36215">
        <w:rPr>
          <w:rFonts w:hint="cs"/>
          <w:rtl/>
        </w:rPr>
        <w:t xml:space="preserve"> ق:</w:t>
      </w:r>
      <w:r w:rsidR="008755B1">
        <w:rPr>
          <w:rFonts w:hint="cs"/>
          <w:rtl/>
        </w:rPr>
        <w:t>6</w:t>
      </w:r>
      <w:r w:rsidR="00F36215">
        <w:rPr>
          <w:rFonts w:hint="cs"/>
          <w:rtl/>
        </w:rPr>
        <w:t>/31/</w:t>
      </w:r>
      <w:r w:rsidR="008755B1">
        <w:rPr>
          <w:rFonts w:hint="cs"/>
          <w:rtl/>
        </w:rPr>
        <w:t>350</w:t>
      </w:r>
      <w:r w:rsidR="00F36215">
        <w:rPr>
          <w:rFonts w:hint="cs"/>
          <w:rtl/>
        </w:rPr>
        <w:t>،ج:</w:t>
      </w:r>
      <w:r w:rsidR="008755B1">
        <w:rPr>
          <w:rFonts w:hint="cs"/>
          <w:rtl/>
        </w:rPr>
        <w:t>18</w:t>
      </w:r>
      <w:r w:rsidR="00F36215">
        <w:rPr>
          <w:rFonts w:hint="cs"/>
          <w:rtl/>
        </w:rPr>
        <w:t>/</w:t>
      </w:r>
      <w:r w:rsidR="008755B1">
        <w:rPr>
          <w:rFonts w:hint="cs"/>
          <w:rtl/>
        </w:rPr>
        <w:t>213</w:t>
      </w:r>
      <w:r w:rsidR="00F36215">
        <w:rPr>
          <w:rFonts w:hint="cs"/>
          <w:rtl/>
        </w:rPr>
        <w:t>. ق:كتاب العشرة/</w:t>
      </w:r>
      <w:r w:rsidR="008755B1">
        <w:rPr>
          <w:rFonts w:hint="cs"/>
          <w:rtl/>
        </w:rPr>
        <w:t>87</w:t>
      </w:r>
      <w:r w:rsidR="00F36215">
        <w:rPr>
          <w:rFonts w:hint="cs"/>
          <w:rtl/>
        </w:rPr>
        <w:t>/</w:t>
      </w:r>
      <w:r w:rsidR="008755B1">
        <w:rPr>
          <w:rFonts w:hint="cs"/>
          <w:rtl/>
        </w:rPr>
        <w:t>237</w:t>
      </w:r>
      <w:r w:rsidR="00F36215">
        <w:rPr>
          <w:rFonts w:hint="cs"/>
          <w:rtl/>
        </w:rPr>
        <w:t>،ج:</w:t>
      </w:r>
      <w:r w:rsidR="008755B1">
        <w:rPr>
          <w:rFonts w:hint="cs"/>
          <w:rtl/>
        </w:rPr>
        <w:t>75</w:t>
      </w:r>
      <w:r w:rsidR="00F36215">
        <w:rPr>
          <w:rFonts w:hint="cs"/>
          <w:rtl/>
        </w:rPr>
        <w:t>/</w:t>
      </w:r>
      <w:r w:rsidR="008755B1">
        <w:rPr>
          <w:rFonts w:hint="cs"/>
          <w:rtl/>
        </w:rPr>
        <w:t>440</w:t>
      </w:r>
      <w:r w:rsidR="00F36215">
        <w:rPr>
          <w:rFonts w:hint="cs"/>
          <w:rtl/>
        </w:rPr>
        <w:t>.</w:t>
      </w:r>
    </w:p>
    <w:p w:rsidR="00F36215" w:rsidRDefault="00F36215" w:rsidP="008755B1">
      <w:pPr>
        <w:pStyle w:val="libFootnote0"/>
        <w:rPr>
          <w:rtl/>
        </w:rPr>
      </w:pPr>
      <w:r>
        <w:rPr>
          <w:rFonts w:hint="cs"/>
          <w:rtl/>
        </w:rPr>
        <w:t>(2) ق:كتاب العشرة/</w:t>
      </w:r>
      <w:r w:rsidR="008755B1">
        <w:rPr>
          <w:rFonts w:hint="cs"/>
          <w:rtl/>
        </w:rPr>
        <w:t>42</w:t>
      </w:r>
      <w:r>
        <w:rPr>
          <w:rFonts w:hint="cs"/>
          <w:rtl/>
        </w:rPr>
        <w:t>/</w:t>
      </w:r>
      <w:r w:rsidR="008755B1">
        <w:rPr>
          <w:rFonts w:hint="cs"/>
          <w:rtl/>
        </w:rPr>
        <w:t>132</w:t>
      </w:r>
      <w:r>
        <w:rPr>
          <w:rFonts w:hint="cs"/>
          <w:rtl/>
        </w:rPr>
        <w:t>،ج:</w:t>
      </w:r>
      <w:r w:rsidR="008755B1">
        <w:rPr>
          <w:rFonts w:hint="cs"/>
          <w:rtl/>
        </w:rPr>
        <w:t>75</w:t>
      </w:r>
      <w:r>
        <w:rPr>
          <w:rFonts w:hint="cs"/>
          <w:rtl/>
        </w:rPr>
        <w:t>/</w:t>
      </w:r>
      <w:r w:rsidR="008755B1">
        <w:rPr>
          <w:rFonts w:hint="cs"/>
          <w:rtl/>
        </w:rPr>
        <w:t>52</w:t>
      </w:r>
      <w:r>
        <w:rPr>
          <w:rFonts w:hint="cs"/>
          <w:rtl/>
        </w:rPr>
        <w:t>.</w:t>
      </w:r>
    </w:p>
    <w:p w:rsidR="00F36215" w:rsidRDefault="00F36215" w:rsidP="00F36215">
      <w:pPr>
        <w:pStyle w:val="libFootnote0"/>
        <w:rPr>
          <w:rtl/>
        </w:rPr>
      </w:pPr>
      <w:r>
        <w:rPr>
          <w:rFonts w:hint="cs"/>
          <w:rtl/>
        </w:rPr>
        <w:t>(3) رجل سالح:ذو سلاح.</w:t>
      </w:r>
    </w:p>
    <w:p w:rsidR="00F36215" w:rsidRDefault="00F36215" w:rsidP="008755B1">
      <w:pPr>
        <w:pStyle w:val="libFootnote0"/>
        <w:rPr>
          <w:rtl/>
        </w:rPr>
      </w:pPr>
      <w:r>
        <w:rPr>
          <w:rFonts w:hint="cs"/>
          <w:rtl/>
        </w:rPr>
        <w:t>(4) ق:</w:t>
      </w:r>
      <w:r w:rsidR="008755B1">
        <w:rPr>
          <w:rFonts w:hint="cs"/>
          <w:rtl/>
        </w:rPr>
        <w:t>11</w:t>
      </w:r>
      <w:r>
        <w:rPr>
          <w:rFonts w:hint="cs"/>
          <w:rtl/>
        </w:rPr>
        <w:t>/28/</w:t>
      </w:r>
      <w:r w:rsidR="008755B1">
        <w:rPr>
          <w:rFonts w:hint="cs"/>
          <w:rtl/>
        </w:rPr>
        <w:t>166</w:t>
      </w:r>
      <w:r>
        <w:rPr>
          <w:rFonts w:hint="cs"/>
          <w:rtl/>
        </w:rPr>
        <w:t>،ج:</w:t>
      </w:r>
      <w:r w:rsidR="008755B1">
        <w:rPr>
          <w:rFonts w:hint="cs"/>
          <w:rtl/>
        </w:rPr>
        <w:t>47</w:t>
      </w:r>
      <w:r>
        <w:rPr>
          <w:rFonts w:hint="cs"/>
          <w:rtl/>
        </w:rPr>
        <w:t>/</w:t>
      </w:r>
      <w:r w:rsidR="008755B1">
        <w:rPr>
          <w:rFonts w:hint="cs"/>
          <w:rtl/>
        </w:rPr>
        <w:t>206</w:t>
      </w:r>
      <w:r>
        <w:rPr>
          <w:rFonts w:hint="cs"/>
          <w:rtl/>
        </w:rPr>
        <w:t>.</w:t>
      </w:r>
    </w:p>
    <w:p w:rsidR="00742A94" w:rsidRDefault="00742A94" w:rsidP="007F0642">
      <w:pPr>
        <w:pStyle w:val="libNormal"/>
        <w:rPr>
          <w:rtl/>
        </w:rPr>
      </w:pPr>
      <w:r>
        <w:rPr>
          <w:rFonts w:hint="eastAsia"/>
          <w:rtl/>
        </w:rPr>
        <w:br w:type="page"/>
      </w:r>
    </w:p>
    <w:p w:rsidR="00656589" w:rsidRDefault="007F0642" w:rsidP="00F36215">
      <w:pPr>
        <w:pStyle w:val="libNormal0"/>
        <w:rPr>
          <w:rtl/>
        </w:rPr>
      </w:pPr>
      <w:r>
        <w:rPr>
          <w:rFonts w:hint="eastAsia"/>
          <w:rtl/>
        </w:rPr>
        <w:lastRenderedPageBreak/>
        <w:t>أ</w:t>
      </w:r>
      <w:r>
        <w:rPr>
          <w:rFonts w:hint="cs"/>
          <w:rtl/>
        </w:rPr>
        <w:t>ی</w:t>
      </w:r>
      <w:r>
        <w:rPr>
          <w:rFonts w:hint="eastAsia"/>
          <w:rtl/>
        </w:rPr>
        <w:t>اد</w:t>
      </w:r>
      <w:r>
        <w:rPr>
          <w:rFonts w:hint="cs"/>
          <w:rtl/>
        </w:rPr>
        <w:t>ی</w:t>
      </w:r>
      <w:r>
        <w:rPr>
          <w:rtl/>
        </w:rPr>
        <w:t xml:space="preserve"> کث</w:t>
      </w:r>
      <w:r>
        <w:rPr>
          <w:rFonts w:hint="cs"/>
          <w:rtl/>
        </w:rPr>
        <w:t>ی</w:t>
      </w:r>
      <w:r>
        <w:rPr>
          <w:rFonts w:hint="eastAsia"/>
          <w:rtl/>
        </w:rPr>
        <w:t>ره</w:t>
      </w:r>
      <w:r>
        <w:rPr>
          <w:rtl/>
        </w:rPr>
        <w:t xml:space="preserve"> </w:t>
      </w:r>
      <w:r w:rsidR="00D42CA5" w:rsidRPr="00525B9B">
        <w:rPr>
          <w:rStyle w:val="libFootnotenumChar"/>
          <w:rtl/>
        </w:rPr>
        <w:t>(1)</w:t>
      </w:r>
      <w:r>
        <w:rPr>
          <w:rtl/>
        </w:rPr>
        <w:t>.</w:t>
      </w:r>
    </w:p>
    <w:p w:rsidR="00D42CA5" w:rsidRDefault="007F0642" w:rsidP="007F0642">
      <w:pPr>
        <w:pStyle w:val="libNormal"/>
      </w:pPr>
      <w:r>
        <w:rPr>
          <w:rFonts w:hint="eastAsia"/>
          <w:rtl/>
        </w:rPr>
        <w:t>ف</w:t>
      </w:r>
      <w:r>
        <w:rPr>
          <w:rFonts w:hint="cs"/>
          <w:rtl/>
        </w:rPr>
        <w:t>ی</w:t>
      </w:r>
      <w:r>
        <w:rPr>
          <w:rtl/>
        </w:rPr>
        <w:t xml:space="preserve"> انّ مداراه الناس من سنّه النب</w:t>
      </w:r>
      <w:r>
        <w:rPr>
          <w:rFonts w:hint="cs"/>
          <w:rtl/>
        </w:rPr>
        <w:t>یّ</w:t>
      </w:r>
      <w:r>
        <w:rPr>
          <w:rtl/>
        </w:rPr>
        <w:t xml:space="preserve"> </w:t>
      </w:r>
      <w:r w:rsidR="00F9186A" w:rsidRPr="00F9186A">
        <w:rPr>
          <w:rStyle w:val="libAlaemChar"/>
          <w:rtl/>
        </w:rPr>
        <w:t>صلى‌الله‌عليه‌وآله‌وسلم</w:t>
      </w:r>
      <w:r>
        <w:rPr>
          <w:rtl/>
        </w:rPr>
        <w:t>،قال تعال</w:t>
      </w:r>
      <w:r>
        <w:rPr>
          <w:rFonts w:hint="cs"/>
          <w:rtl/>
        </w:rPr>
        <w:t>ی</w:t>
      </w:r>
      <w:r>
        <w:rPr>
          <w:rtl/>
        </w:rPr>
        <w:t xml:space="preserve">: </w:t>
      </w:r>
      <w:r w:rsidR="00063C0B" w:rsidRPr="00063C0B">
        <w:rPr>
          <w:rStyle w:val="libAlaemChar"/>
          <w:rtl/>
        </w:rPr>
        <w:t>(</w:t>
      </w:r>
      <w:r w:rsidRPr="00063C0B">
        <w:rPr>
          <w:rStyle w:val="libAieChar"/>
          <w:rtl/>
        </w:rPr>
        <w:t>خُذِ الْعَفْوَ وَ أْمُرْ بِالْعُرْفِ وَ أَعْرِضْ عَنِ الْجٰاهِلِ</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656589" w:rsidRDefault="007F0642" w:rsidP="007F0642">
      <w:pPr>
        <w:pStyle w:val="libNormal"/>
        <w:rPr>
          <w:rtl/>
        </w:rPr>
      </w:pPr>
      <w:r>
        <w:rPr>
          <w:rFonts w:hint="eastAsia"/>
          <w:rtl/>
        </w:rPr>
        <w:t>کلام</w:t>
      </w:r>
      <w:r>
        <w:rPr>
          <w:rtl/>
        </w:rPr>
        <w:t xml:space="preserve"> القاض</w:t>
      </w:r>
      <w:r>
        <w:rPr>
          <w:rFonts w:hint="cs"/>
          <w:rtl/>
        </w:rPr>
        <w:t>ی</w:t>
      </w:r>
      <w:r>
        <w:rPr>
          <w:rtl/>
        </w:rPr>
        <w:t xml:space="preserve"> ع</w:t>
      </w:r>
      <w:r>
        <w:rPr>
          <w:rFonts w:hint="cs"/>
          <w:rtl/>
        </w:rPr>
        <w:t>ی</w:t>
      </w:r>
      <w:r>
        <w:rPr>
          <w:rFonts w:hint="eastAsia"/>
          <w:rtl/>
        </w:rPr>
        <w:t>اض</w:t>
      </w:r>
      <w:r>
        <w:rPr>
          <w:rtl/>
        </w:rPr>
        <w:t xml:space="preserve"> ف</w:t>
      </w:r>
      <w:r>
        <w:rPr>
          <w:rFonts w:hint="cs"/>
          <w:rtl/>
        </w:rPr>
        <w:t>ی</w:t>
      </w:r>
      <w:r>
        <w:rPr>
          <w:rtl/>
        </w:rPr>
        <w:t xml:space="preserve"> انّ المداراه مع الفسقه و الکفره مباحه و </w:t>
      </w:r>
      <w:r>
        <w:rPr>
          <w:rFonts w:hint="cs"/>
          <w:rtl/>
        </w:rPr>
        <w:t>ی</w:t>
      </w:r>
      <w:r>
        <w:rPr>
          <w:rFonts w:hint="eastAsia"/>
          <w:rtl/>
        </w:rPr>
        <w:t>ستحبّ</w:t>
      </w:r>
      <w:r>
        <w:rPr>
          <w:rtl/>
        </w:rPr>
        <w:t xml:space="preserve"> ف</w:t>
      </w:r>
      <w:r>
        <w:rPr>
          <w:rFonts w:hint="cs"/>
          <w:rtl/>
        </w:rPr>
        <w:t>ی</w:t>
      </w:r>
      <w:r>
        <w:rPr>
          <w:rtl/>
        </w:rPr>
        <w:t xml:space="preserve"> بعض الأحوال بخلاف المداهنه المحرّمه،و الفرق ب</w:t>
      </w:r>
      <w:r>
        <w:rPr>
          <w:rFonts w:hint="cs"/>
          <w:rtl/>
        </w:rPr>
        <w:t>ی</w:t>
      </w:r>
      <w:r>
        <w:rPr>
          <w:rFonts w:hint="eastAsia"/>
          <w:rtl/>
        </w:rPr>
        <w:t>نهما</w:t>
      </w:r>
      <w:r>
        <w:rPr>
          <w:rtl/>
        </w:rPr>
        <w:t xml:space="preserve"> انّ المداراه بذل الدن</w:t>
      </w:r>
      <w:r>
        <w:rPr>
          <w:rFonts w:hint="cs"/>
          <w:rtl/>
        </w:rPr>
        <w:t>ی</w:t>
      </w:r>
      <w:r>
        <w:rPr>
          <w:rFonts w:hint="eastAsia"/>
          <w:rtl/>
        </w:rPr>
        <w:t>ا</w:t>
      </w:r>
      <w:r>
        <w:rPr>
          <w:rtl/>
        </w:rPr>
        <w:t xml:space="preserve"> لصلاح الد</w:t>
      </w:r>
      <w:r>
        <w:rPr>
          <w:rFonts w:hint="cs"/>
          <w:rtl/>
        </w:rPr>
        <w:t>ی</w:t>
      </w:r>
      <w:r>
        <w:rPr>
          <w:rFonts w:hint="eastAsia"/>
          <w:rtl/>
        </w:rPr>
        <w:t>ن</w:t>
      </w:r>
      <w:r>
        <w:rPr>
          <w:rtl/>
        </w:rPr>
        <w:t xml:space="preserve"> أو الدن</w:t>
      </w:r>
      <w:r>
        <w:rPr>
          <w:rFonts w:hint="cs"/>
          <w:rtl/>
        </w:rPr>
        <w:t>ی</w:t>
      </w:r>
      <w:r>
        <w:rPr>
          <w:rFonts w:hint="eastAsia"/>
          <w:rtl/>
        </w:rPr>
        <w:t>ا،و</w:t>
      </w:r>
      <w:r>
        <w:rPr>
          <w:rtl/>
        </w:rPr>
        <w:t xml:space="preserve"> المداهنه بذل الد</w:t>
      </w:r>
      <w:r>
        <w:rPr>
          <w:rFonts w:hint="cs"/>
          <w:rtl/>
        </w:rPr>
        <w:t>ی</w:t>
      </w:r>
      <w:r>
        <w:rPr>
          <w:rFonts w:hint="eastAsia"/>
          <w:rtl/>
        </w:rPr>
        <w:t>ن</w:t>
      </w:r>
      <w:r>
        <w:rPr>
          <w:rtl/>
        </w:rPr>
        <w:t xml:space="preserve"> لصلاح الدن</w:t>
      </w:r>
      <w:r>
        <w:rPr>
          <w:rFonts w:hint="cs"/>
          <w:rtl/>
        </w:rPr>
        <w:t>ی</w:t>
      </w:r>
      <w:r>
        <w:rPr>
          <w:rFonts w:hint="eastAsia"/>
          <w:rtl/>
        </w:rPr>
        <w:t>ا</w:t>
      </w:r>
      <w:r>
        <w:rPr>
          <w:rtl/>
        </w:rPr>
        <w:t xml:space="preserve"> </w:t>
      </w:r>
      <w:r w:rsidR="00D42CA5" w:rsidRPr="00525B9B">
        <w:rPr>
          <w:rStyle w:val="libFootnotenumChar"/>
          <w:rtl/>
        </w:rPr>
        <w:t>(4)</w:t>
      </w:r>
      <w:r>
        <w:rPr>
          <w:rtl/>
        </w:rPr>
        <w:t>.</w:t>
      </w:r>
    </w:p>
    <w:p w:rsidR="00F36215" w:rsidRDefault="007F0642" w:rsidP="00F36215">
      <w:pPr>
        <w:pStyle w:val="libNormal"/>
        <w:rPr>
          <w:rtl/>
        </w:rPr>
      </w:pPr>
      <w:r>
        <w:rPr>
          <w:rFonts w:hint="eastAsia"/>
          <w:rtl/>
        </w:rPr>
        <w:t>باب</w:t>
      </w:r>
      <w:r>
        <w:rPr>
          <w:rtl/>
        </w:rPr>
        <w:t xml:space="preserve"> التق</w:t>
      </w:r>
      <w:r>
        <w:rPr>
          <w:rFonts w:hint="cs"/>
          <w:rtl/>
        </w:rPr>
        <w:t>یّ</w:t>
      </w:r>
      <w:r>
        <w:rPr>
          <w:rFonts w:hint="eastAsia"/>
          <w:rtl/>
        </w:rPr>
        <w:t>ه</w:t>
      </w:r>
      <w:r>
        <w:rPr>
          <w:rtl/>
        </w:rPr>
        <w:t xml:space="preserve"> و المداراه </w:t>
      </w:r>
      <w:r w:rsidR="00D42CA5" w:rsidRPr="00525B9B">
        <w:rPr>
          <w:rStyle w:val="libFootnotenumChar"/>
          <w:rtl/>
        </w:rPr>
        <w:t>(5)</w:t>
      </w:r>
      <w:r>
        <w:rPr>
          <w:rtl/>
        </w:rPr>
        <w:t>.</w:t>
      </w:r>
    </w:p>
    <w:p w:rsidR="00656589" w:rsidRDefault="007F0642" w:rsidP="00F36215">
      <w:pPr>
        <w:pStyle w:val="libNormal"/>
        <w:rPr>
          <w:rtl/>
        </w:rPr>
      </w:pPr>
      <w:r w:rsidRPr="00F36215">
        <w:rPr>
          <w:rStyle w:val="libBold1Char"/>
          <w:rFonts w:hint="eastAsia"/>
          <w:rtl/>
        </w:rPr>
        <w:t>الکاف</w:t>
      </w:r>
      <w:r w:rsidRPr="00F36215">
        <w:rPr>
          <w:rStyle w:val="libBold1Char"/>
          <w:rFonts w:hint="cs"/>
          <w:rtl/>
        </w:rPr>
        <w:t>ی</w:t>
      </w:r>
      <w:r>
        <w:rPr>
          <w:rtl/>
        </w:rPr>
        <w:t xml:space="preserve">:عن الصادق </w:t>
      </w:r>
      <w:r w:rsidR="00295F5C" w:rsidRPr="00295F5C">
        <w:rPr>
          <w:rStyle w:val="libAlaemChar"/>
          <w:rtl/>
        </w:rPr>
        <w:t>عليه‌السلام</w:t>
      </w:r>
      <w:r>
        <w:rPr>
          <w:rtl/>
        </w:rPr>
        <w:t>: جاء جبرئ</w:t>
      </w:r>
      <w:r>
        <w:rPr>
          <w:rFonts w:hint="cs"/>
          <w:rtl/>
        </w:rPr>
        <w:t>ی</w:t>
      </w:r>
      <w:r>
        <w:rPr>
          <w:rFonts w:hint="eastAsia"/>
          <w:rtl/>
        </w:rPr>
        <w:t>ل</w:t>
      </w:r>
      <w:r>
        <w:rPr>
          <w:rtl/>
        </w:rPr>
        <w:t xml:space="preserve"> 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فقال:</w:t>
      </w:r>
      <w:r>
        <w:rPr>
          <w:rFonts w:hint="cs"/>
          <w:rtl/>
        </w:rPr>
        <w:t>ی</w:t>
      </w:r>
      <w:r>
        <w:rPr>
          <w:rFonts w:hint="eastAsia"/>
          <w:rtl/>
        </w:rPr>
        <w:t>ا</w:t>
      </w:r>
      <w:r>
        <w:rPr>
          <w:rtl/>
        </w:rPr>
        <w:t xml:space="preserve"> محمد،ربک </w:t>
      </w:r>
      <w:r>
        <w:rPr>
          <w:rFonts w:hint="cs"/>
          <w:rtl/>
        </w:rPr>
        <w:t>ی</w:t>
      </w:r>
      <w:r>
        <w:rPr>
          <w:rFonts w:hint="eastAsia"/>
          <w:rtl/>
        </w:rPr>
        <w:t>قرؤک</w:t>
      </w:r>
      <w:r>
        <w:rPr>
          <w:rtl/>
        </w:rPr>
        <w:t xml:space="preserve"> السلام و </w:t>
      </w:r>
      <w:r>
        <w:rPr>
          <w:rFonts w:hint="cs"/>
          <w:rtl/>
        </w:rPr>
        <w:t>ی</w:t>
      </w:r>
      <w:r>
        <w:rPr>
          <w:rFonts w:hint="eastAsia"/>
          <w:rtl/>
        </w:rPr>
        <w:t>قول</w:t>
      </w:r>
      <w:r>
        <w:rPr>
          <w:rtl/>
        </w:rPr>
        <w:t xml:space="preserve"> لک:دار خلق</w:t>
      </w:r>
      <w:r>
        <w:rPr>
          <w:rFonts w:hint="cs"/>
          <w:rtl/>
        </w:rPr>
        <w:t>ی</w:t>
      </w:r>
      <w:r>
        <w:rPr>
          <w:rtl/>
        </w:rPr>
        <w:t>.</w:t>
      </w:r>
    </w:p>
    <w:p w:rsidR="00F36215" w:rsidRDefault="007F0642" w:rsidP="00F36215">
      <w:pPr>
        <w:pStyle w:val="libNormal"/>
        <w:rPr>
          <w:rtl/>
        </w:rPr>
      </w:pPr>
      <w:r w:rsidRPr="00F36215">
        <w:rPr>
          <w:rStyle w:val="libBold1Char"/>
          <w:rFonts w:hint="eastAsia"/>
          <w:rtl/>
        </w:rPr>
        <w:t>ب</w:t>
      </w:r>
      <w:r w:rsidRPr="00F36215">
        <w:rPr>
          <w:rStyle w:val="libBold1Char"/>
          <w:rFonts w:hint="cs"/>
          <w:rtl/>
        </w:rPr>
        <w:t>ی</w:t>
      </w:r>
      <w:r w:rsidRPr="00F36215">
        <w:rPr>
          <w:rStyle w:val="libBold1Char"/>
          <w:rFonts w:hint="eastAsia"/>
          <w:rtl/>
        </w:rPr>
        <w:t>ان</w:t>
      </w:r>
      <w:r>
        <w:rPr>
          <w:rtl/>
        </w:rPr>
        <w:t>: المداراه إمّا مخصوصه بالمؤمن</w:t>
      </w:r>
      <w:r>
        <w:rPr>
          <w:rFonts w:hint="cs"/>
          <w:rtl/>
        </w:rPr>
        <w:t>ی</w:t>
      </w:r>
      <w:r>
        <w:rPr>
          <w:rFonts w:hint="eastAsia"/>
          <w:rtl/>
        </w:rPr>
        <w:t>ن</w:t>
      </w:r>
      <w:r>
        <w:rPr>
          <w:rtl/>
        </w:rPr>
        <w:t xml:space="preserve"> أو تعمّ المشرک</w:t>
      </w:r>
      <w:r>
        <w:rPr>
          <w:rFonts w:hint="cs"/>
          <w:rtl/>
        </w:rPr>
        <w:t>ی</w:t>
      </w:r>
      <w:r>
        <w:rPr>
          <w:rFonts w:hint="eastAsia"/>
          <w:rtl/>
        </w:rPr>
        <w:t>ن</w:t>
      </w:r>
      <w:r>
        <w:rPr>
          <w:rtl/>
        </w:rPr>
        <w:t xml:space="preserve"> أ</w:t>
      </w:r>
      <w:r>
        <w:rPr>
          <w:rFonts w:hint="cs"/>
          <w:rtl/>
        </w:rPr>
        <w:t>ی</w:t>
      </w:r>
      <w:r>
        <w:rPr>
          <w:rFonts w:hint="eastAsia"/>
          <w:rtl/>
        </w:rPr>
        <w:t>ضا</w:t>
      </w:r>
      <w:r>
        <w:rPr>
          <w:rtl/>
        </w:rPr>
        <w:t xml:space="preserve"> مع عدم الاضطرار ال</w:t>
      </w:r>
      <w:r>
        <w:rPr>
          <w:rFonts w:hint="cs"/>
          <w:rtl/>
        </w:rPr>
        <w:t>ی</w:t>
      </w:r>
      <w:r>
        <w:rPr>
          <w:rtl/>
        </w:rPr>
        <w:t xml:space="preserve"> المقابله و المحاربه کما کان دأبه </w:t>
      </w:r>
      <w:r w:rsidR="00F9186A" w:rsidRPr="00F9186A">
        <w:rPr>
          <w:rStyle w:val="libAlaemChar"/>
          <w:rtl/>
        </w:rPr>
        <w:t>صلى‌الله‌عليه‌وآله‌وسلم</w:t>
      </w:r>
      <w:r>
        <w:rPr>
          <w:rtl/>
        </w:rPr>
        <w:t xml:space="preserve"> فانّه کان </w:t>
      </w:r>
      <w:r>
        <w:rPr>
          <w:rFonts w:hint="cs"/>
          <w:rtl/>
        </w:rPr>
        <w:t>ی</w:t>
      </w:r>
      <w:r>
        <w:rPr>
          <w:rFonts w:hint="eastAsia"/>
          <w:rtl/>
        </w:rPr>
        <w:t>دار</w:t>
      </w:r>
      <w:r>
        <w:rPr>
          <w:rFonts w:hint="cs"/>
          <w:rtl/>
        </w:rPr>
        <w:t>ی</w:t>
      </w:r>
      <w:r>
        <w:rPr>
          <w:rFonts w:hint="eastAsia"/>
          <w:rtl/>
        </w:rPr>
        <w:t>هم</w:t>
      </w:r>
      <w:r>
        <w:rPr>
          <w:rtl/>
        </w:rPr>
        <w:t xml:space="preserve"> ما أمکن فاذا لم </w:t>
      </w:r>
      <w:r>
        <w:rPr>
          <w:rFonts w:hint="cs"/>
          <w:rtl/>
        </w:rPr>
        <w:t>ی</w:t>
      </w:r>
      <w:r>
        <w:rPr>
          <w:rFonts w:hint="eastAsia"/>
          <w:rtl/>
        </w:rPr>
        <w:t>کن</w:t>
      </w:r>
      <w:r>
        <w:rPr>
          <w:rtl/>
        </w:rPr>
        <w:t xml:space="preserve"> </w:t>
      </w:r>
      <w:r>
        <w:rPr>
          <w:rFonts w:hint="cs"/>
          <w:rtl/>
        </w:rPr>
        <w:t>ی</w:t>
      </w:r>
      <w:r>
        <w:rPr>
          <w:rFonts w:hint="eastAsia"/>
          <w:rtl/>
        </w:rPr>
        <w:t>نفع</w:t>
      </w:r>
      <w:r>
        <w:rPr>
          <w:rtl/>
        </w:rPr>
        <w:t xml:space="preserve"> الوعظ و المداراه کان </w:t>
      </w:r>
      <w:r>
        <w:rPr>
          <w:rFonts w:hint="cs"/>
          <w:rtl/>
        </w:rPr>
        <w:t>ی</w:t>
      </w:r>
      <w:r>
        <w:rPr>
          <w:rFonts w:hint="eastAsia"/>
          <w:rtl/>
        </w:rPr>
        <w:t>قاتلهم</w:t>
      </w:r>
      <w:r>
        <w:rPr>
          <w:rtl/>
        </w:rPr>
        <w:t xml:space="preserve"> ل</w:t>
      </w:r>
      <w:r>
        <w:rPr>
          <w:rFonts w:hint="cs"/>
          <w:rtl/>
        </w:rPr>
        <w:t>ی</w:t>
      </w:r>
      <w:r>
        <w:rPr>
          <w:rFonts w:hint="eastAsia"/>
          <w:rtl/>
        </w:rPr>
        <w:t>سلموا،و</w:t>
      </w:r>
      <w:r>
        <w:rPr>
          <w:rtl/>
        </w:rPr>
        <w:t xml:space="preserve"> بعد الظفر عل</w:t>
      </w:r>
      <w:r>
        <w:rPr>
          <w:rFonts w:hint="cs"/>
          <w:rtl/>
        </w:rPr>
        <w:t>ی</w:t>
      </w:r>
      <w:r>
        <w:rPr>
          <w:rFonts w:hint="eastAsia"/>
          <w:rtl/>
        </w:rPr>
        <w:t>هم</w:t>
      </w:r>
      <w:r>
        <w:rPr>
          <w:rtl/>
        </w:rPr>
        <w:t xml:space="preserve"> أ</w:t>
      </w:r>
      <w:r>
        <w:rPr>
          <w:rFonts w:hint="cs"/>
          <w:rtl/>
        </w:rPr>
        <w:t>ی</w:t>
      </w:r>
      <w:r>
        <w:rPr>
          <w:rFonts w:hint="eastAsia"/>
          <w:rtl/>
        </w:rPr>
        <w:t>ضا</w:t>
      </w:r>
      <w:r>
        <w:rPr>
          <w:rtl/>
        </w:rPr>
        <w:t xml:space="preserve"> کان </w:t>
      </w:r>
      <w:r>
        <w:rPr>
          <w:rFonts w:hint="cs"/>
          <w:rtl/>
        </w:rPr>
        <w:t>ی</w:t>
      </w:r>
      <w:r>
        <w:rPr>
          <w:rFonts w:hint="eastAsia"/>
          <w:rtl/>
        </w:rPr>
        <w:t>عفو</w:t>
      </w:r>
      <w:r>
        <w:rPr>
          <w:rtl/>
        </w:rPr>
        <w:t xml:space="preserve"> و </w:t>
      </w:r>
      <w:r>
        <w:rPr>
          <w:rFonts w:hint="cs"/>
          <w:rtl/>
        </w:rPr>
        <w:t>ی</w:t>
      </w:r>
      <w:r>
        <w:rPr>
          <w:rtl/>
        </w:rPr>
        <w:t xml:space="preserve">صفح و لا </w:t>
      </w:r>
      <w:r>
        <w:rPr>
          <w:rFonts w:hint="cs"/>
          <w:rtl/>
        </w:rPr>
        <w:t>ی</w:t>
      </w:r>
      <w:r>
        <w:rPr>
          <w:rFonts w:hint="eastAsia"/>
          <w:rtl/>
        </w:rPr>
        <w:t>نتقم</w:t>
      </w:r>
      <w:r>
        <w:rPr>
          <w:rtl/>
        </w:rPr>
        <w:t xml:space="preserve"> منهم،و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ذلک قبل أن </w:t>
      </w:r>
      <w:r>
        <w:rPr>
          <w:rFonts w:hint="cs"/>
          <w:rtl/>
        </w:rPr>
        <w:t>ی</w:t>
      </w:r>
      <w:r>
        <w:rPr>
          <w:rFonts w:hint="eastAsia"/>
          <w:rtl/>
        </w:rPr>
        <w:t>ؤمر</w:t>
      </w:r>
      <w:r>
        <w:rPr>
          <w:rtl/>
        </w:rPr>
        <w:t xml:space="preserve"> </w:t>
      </w:r>
      <w:r w:rsidR="00F9186A" w:rsidRPr="00F9186A">
        <w:rPr>
          <w:rStyle w:val="libAlaemChar"/>
          <w:rtl/>
        </w:rPr>
        <w:t>صلى‌الله‌عليه‌وآله‌وسلم</w:t>
      </w:r>
      <w:r>
        <w:rPr>
          <w:rtl/>
        </w:rPr>
        <w:t xml:space="preserve"> بالجهاد </w:t>
      </w:r>
      <w:r w:rsidR="00D42CA5" w:rsidRPr="00525B9B">
        <w:rPr>
          <w:rStyle w:val="libFootnotenumChar"/>
          <w:rtl/>
        </w:rPr>
        <w:t>(6)</w:t>
      </w:r>
      <w:r>
        <w:rPr>
          <w:rtl/>
        </w:rPr>
        <w:t>.</w:t>
      </w:r>
    </w:p>
    <w:p w:rsidR="00656589" w:rsidRDefault="007F0642" w:rsidP="00F36215">
      <w:pPr>
        <w:pStyle w:val="libNormal"/>
        <w:rPr>
          <w:rtl/>
        </w:rPr>
      </w:pPr>
      <w:r w:rsidRPr="00F36215">
        <w:rPr>
          <w:rStyle w:val="libBold1Char"/>
          <w:rFonts w:hint="eastAsia"/>
          <w:rtl/>
        </w:rPr>
        <w:t>الکاف</w:t>
      </w:r>
      <w:r w:rsidRPr="00F36215">
        <w:rPr>
          <w:rStyle w:val="libBold1Char"/>
          <w:rFonts w:hint="cs"/>
          <w:rtl/>
        </w:rPr>
        <w:t>ی</w:t>
      </w:r>
      <w:r>
        <w:rPr>
          <w:rtl/>
        </w:rPr>
        <w:t xml:space="preserve">:قال رسول اللّه </w:t>
      </w:r>
      <w:r w:rsidR="00F9186A" w:rsidRPr="00F9186A">
        <w:rPr>
          <w:rStyle w:val="libAlaemChar"/>
          <w:rtl/>
        </w:rPr>
        <w:t>صلى‌الله‌عليه‌وآله‌وسلم</w:t>
      </w:r>
      <w:r>
        <w:rPr>
          <w:rtl/>
        </w:rPr>
        <w:t>: مداراه الناس نصف الإ</w:t>
      </w:r>
      <w:r>
        <w:rPr>
          <w:rFonts w:hint="cs"/>
          <w:rtl/>
        </w:rPr>
        <w:t>ی</w:t>
      </w:r>
      <w:r>
        <w:rPr>
          <w:rFonts w:hint="eastAsia"/>
          <w:rtl/>
        </w:rPr>
        <w:t>مان</w:t>
      </w:r>
      <w:r>
        <w:rPr>
          <w:rtl/>
        </w:rPr>
        <w:t xml:space="preserve"> و الرفق بهم نصف الع</w:t>
      </w:r>
      <w:r>
        <w:rPr>
          <w:rFonts w:hint="cs"/>
          <w:rtl/>
        </w:rPr>
        <w:t>ی</w:t>
      </w:r>
      <w:r>
        <w:rPr>
          <w:rFonts w:hint="eastAsia"/>
          <w:rtl/>
        </w:rPr>
        <w:t>ش</w:t>
      </w:r>
      <w:r>
        <w:rPr>
          <w:rtl/>
        </w:rPr>
        <w:t>.</w:t>
      </w:r>
    </w:p>
    <w:p w:rsidR="00656589" w:rsidRDefault="007F0642" w:rsidP="007F0642">
      <w:pPr>
        <w:pStyle w:val="libNormal"/>
        <w:rPr>
          <w:rtl/>
        </w:rPr>
      </w:pPr>
      <w:r>
        <w:rPr>
          <w:rFonts w:hint="eastAsia"/>
          <w:rtl/>
        </w:rPr>
        <w:t>تب</w:t>
      </w:r>
      <w:r>
        <w:rPr>
          <w:rFonts w:hint="cs"/>
          <w:rtl/>
        </w:rPr>
        <w:t>یی</w:t>
      </w:r>
      <w:r>
        <w:rPr>
          <w:rFonts w:hint="eastAsia"/>
          <w:rtl/>
        </w:rPr>
        <w:t>ن</w:t>
      </w:r>
      <w:r>
        <w:rPr>
          <w:rtl/>
        </w:rPr>
        <w:t>: کان المراد بالمداراه هنا التغافل و الحلم عنهم و عدم معارضتهم.</w:t>
      </w:r>
    </w:p>
    <w:p w:rsidR="00742A94" w:rsidRDefault="00742A94" w:rsidP="002D6CCC">
      <w:pPr>
        <w:pStyle w:val="libLine"/>
        <w:rPr>
          <w:rtl/>
        </w:rPr>
      </w:pPr>
      <w:r>
        <w:rPr>
          <w:rFonts w:hint="eastAsia"/>
          <w:rtl/>
        </w:rPr>
        <w:t>____________________</w:t>
      </w:r>
    </w:p>
    <w:p w:rsidR="00A90DD4" w:rsidRDefault="00A90DD4" w:rsidP="006041AD">
      <w:pPr>
        <w:pStyle w:val="libFootnote0"/>
        <w:rPr>
          <w:rtl/>
        </w:rPr>
      </w:pPr>
      <w:r>
        <w:rPr>
          <w:rFonts w:hint="eastAsia"/>
          <w:rtl/>
        </w:rPr>
        <w:t>(1)</w:t>
      </w:r>
      <w:r>
        <w:rPr>
          <w:rFonts w:hint="cs"/>
          <w:rtl/>
        </w:rPr>
        <w:t xml:space="preserve"> ق:كتاب العشرة/</w:t>
      </w:r>
      <w:r w:rsidR="008755B1">
        <w:rPr>
          <w:rFonts w:hint="cs"/>
          <w:rtl/>
        </w:rPr>
        <w:t>42</w:t>
      </w:r>
      <w:r>
        <w:rPr>
          <w:rFonts w:hint="cs"/>
          <w:rtl/>
        </w:rPr>
        <w:t>/</w:t>
      </w:r>
      <w:r w:rsidR="008755B1">
        <w:rPr>
          <w:rFonts w:hint="cs"/>
          <w:rtl/>
        </w:rPr>
        <w:t>132</w:t>
      </w:r>
      <w:r>
        <w:rPr>
          <w:rFonts w:hint="cs"/>
          <w:rtl/>
        </w:rPr>
        <w:t>،ج:</w:t>
      </w:r>
      <w:r w:rsidR="006041AD">
        <w:rPr>
          <w:rFonts w:hint="cs"/>
          <w:rtl/>
        </w:rPr>
        <w:t>75</w:t>
      </w:r>
      <w:r>
        <w:rPr>
          <w:rFonts w:hint="cs"/>
          <w:rtl/>
        </w:rPr>
        <w:t>/</w:t>
      </w:r>
      <w:r w:rsidR="008755B1">
        <w:rPr>
          <w:rFonts w:hint="cs"/>
          <w:rtl/>
        </w:rPr>
        <w:t>53</w:t>
      </w:r>
      <w:r>
        <w:rPr>
          <w:rFonts w:hint="cs"/>
          <w:rtl/>
        </w:rPr>
        <w:t>. ق:كتاب العشرة/</w:t>
      </w:r>
      <w:r w:rsidR="006041AD">
        <w:rPr>
          <w:rFonts w:hint="cs"/>
          <w:rtl/>
        </w:rPr>
        <w:t>87</w:t>
      </w:r>
      <w:r>
        <w:rPr>
          <w:rFonts w:hint="cs"/>
          <w:rtl/>
        </w:rPr>
        <w:t>/</w:t>
      </w:r>
      <w:r w:rsidR="006041AD">
        <w:rPr>
          <w:rFonts w:hint="cs"/>
          <w:rtl/>
        </w:rPr>
        <w:t>237</w:t>
      </w:r>
      <w:r>
        <w:rPr>
          <w:rFonts w:hint="cs"/>
          <w:rtl/>
        </w:rPr>
        <w:t>،ج:</w:t>
      </w:r>
      <w:r w:rsidR="006041AD">
        <w:rPr>
          <w:rFonts w:hint="cs"/>
          <w:rtl/>
        </w:rPr>
        <w:t>75</w:t>
      </w:r>
      <w:r>
        <w:rPr>
          <w:rFonts w:hint="cs"/>
          <w:rtl/>
        </w:rPr>
        <w:t>/</w:t>
      </w:r>
      <w:r w:rsidR="006041AD">
        <w:rPr>
          <w:rFonts w:hint="cs"/>
          <w:rtl/>
        </w:rPr>
        <w:t>441</w:t>
      </w:r>
      <w:r>
        <w:rPr>
          <w:rFonts w:hint="cs"/>
          <w:rtl/>
        </w:rPr>
        <w:t>.</w:t>
      </w:r>
    </w:p>
    <w:p w:rsidR="00A90DD4" w:rsidRDefault="00A90DD4" w:rsidP="00A90DD4">
      <w:pPr>
        <w:pStyle w:val="libFootnote0"/>
        <w:rPr>
          <w:rtl/>
        </w:rPr>
      </w:pPr>
      <w:r>
        <w:rPr>
          <w:rFonts w:hint="cs"/>
          <w:rtl/>
        </w:rPr>
        <w:t>(2) سورة الأعراف/الآية199.</w:t>
      </w:r>
    </w:p>
    <w:p w:rsidR="00A90DD4" w:rsidRDefault="00A90DD4" w:rsidP="006041AD">
      <w:pPr>
        <w:pStyle w:val="libFootnote0"/>
        <w:rPr>
          <w:rtl/>
        </w:rPr>
      </w:pPr>
      <w:r>
        <w:rPr>
          <w:rFonts w:hint="cs"/>
          <w:rtl/>
        </w:rPr>
        <w:t>(3) ق:كتاب العشرة/</w:t>
      </w:r>
      <w:r w:rsidR="006041AD">
        <w:rPr>
          <w:rFonts w:hint="cs"/>
          <w:rtl/>
        </w:rPr>
        <w:t>45</w:t>
      </w:r>
      <w:r>
        <w:rPr>
          <w:rFonts w:hint="cs"/>
          <w:rtl/>
        </w:rPr>
        <w:t>/</w:t>
      </w:r>
      <w:r w:rsidR="006041AD">
        <w:rPr>
          <w:rFonts w:hint="cs"/>
          <w:rtl/>
        </w:rPr>
        <w:t>136</w:t>
      </w:r>
      <w:r>
        <w:rPr>
          <w:rFonts w:hint="cs"/>
          <w:rtl/>
        </w:rPr>
        <w:t>،ج:</w:t>
      </w:r>
      <w:r w:rsidR="006041AD">
        <w:rPr>
          <w:rFonts w:hint="cs"/>
          <w:rtl/>
        </w:rPr>
        <w:t>75</w:t>
      </w:r>
      <w:r>
        <w:rPr>
          <w:rFonts w:hint="cs"/>
          <w:rtl/>
        </w:rPr>
        <w:t>/</w:t>
      </w:r>
      <w:r w:rsidR="006041AD">
        <w:rPr>
          <w:rFonts w:hint="cs"/>
          <w:rtl/>
        </w:rPr>
        <w:t>68</w:t>
      </w:r>
      <w:r>
        <w:rPr>
          <w:rFonts w:hint="cs"/>
          <w:rtl/>
        </w:rPr>
        <w:t>. ق:كتاب الايمان/</w:t>
      </w:r>
      <w:r w:rsidR="006041AD">
        <w:rPr>
          <w:rFonts w:hint="cs"/>
          <w:rtl/>
        </w:rPr>
        <w:t>14</w:t>
      </w:r>
      <w:r>
        <w:rPr>
          <w:rFonts w:hint="cs"/>
          <w:rtl/>
        </w:rPr>
        <w:t>/</w:t>
      </w:r>
      <w:r w:rsidR="006041AD">
        <w:rPr>
          <w:rFonts w:hint="cs"/>
          <w:rtl/>
        </w:rPr>
        <w:t>74</w:t>
      </w:r>
      <w:r>
        <w:rPr>
          <w:rFonts w:hint="cs"/>
          <w:rtl/>
        </w:rPr>
        <w:t>،ج:</w:t>
      </w:r>
      <w:r w:rsidR="006041AD">
        <w:rPr>
          <w:rFonts w:hint="cs"/>
          <w:rtl/>
        </w:rPr>
        <w:t>67</w:t>
      </w:r>
      <w:r>
        <w:rPr>
          <w:rFonts w:hint="cs"/>
          <w:rtl/>
        </w:rPr>
        <w:t>/</w:t>
      </w:r>
      <w:r w:rsidR="006041AD">
        <w:rPr>
          <w:rFonts w:hint="cs"/>
          <w:rtl/>
        </w:rPr>
        <w:t>282</w:t>
      </w:r>
      <w:r>
        <w:rPr>
          <w:rFonts w:hint="cs"/>
          <w:rtl/>
        </w:rPr>
        <w:t>.</w:t>
      </w:r>
    </w:p>
    <w:p w:rsidR="00A90DD4" w:rsidRDefault="00A90DD4" w:rsidP="006041AD">
      <w:pPr>
        <w:pStyle w:val="libFootnote0"/>
        <w:rPr>
          <w:rtl/>
        </w:rPr>
      </w:pPr>
      <w:r>
        <w:rPr>
          <w:rFonts w:hint="cs"/>
          <w:rtl/>
        </w:rPr>
        <w:t>(4) ق:كتاب العشرة/</w:t>
      </w:r>
      <w:r w:rsidR="006041AD">
        <w:rPr>
          <w:rFonts w:hint="cs"/>
          <w:rtl/>
        </w:rPr>
        <w:t>71</w:t>
      </w:r>
      <w:r>
        <w:rPr>
          <w:rFonts w:hint="cs"/>
          <w:rtl/>
        </w:rPr>
        <w:t>/</w:t>
      </w:r>
      <w:r w:rsidR="006041AD">
        <w:rPr>
          <w:rFonts w:hint="cs"/>
          <w:rtl/>
        </w:rPr>
        <w:t>195</w:t>
      </w:r>
      <w:r>
        <w:rPr>
          <w:rFonts w:hint="cs"/>
          <w:rtl/>
        </w:rPr>
        <w:t>،ج:</w:t>
      </w:r>
      <w:r w:rsidR="006041AD">
        <w:rPr>
          <w:rFonts w:hint="cs"/>
          <w:rtl/>
        </w:rPr>
        <w:t>75</w:t>
      </w:r>
      <w:r>
        <w:rPr>
          <w:rFonts w:hint="cs"/>
          <w:rtl/>
        </w:rPr>
        <w:t>/</w:t>
      </w:r>
      <w:r w:rsidR="006041AD">
        <w:rPr>
          <w:rFonts w:hint="cs"/>
          <w:rtl/>
        </w:rPr>
        <w:t>282</w:t>
      </w:r>
      <w:r>
        <w:rPr>
          <w:rFonts w:hint="cs"/>
          <w:rtl/>
        </w:rPr>
        <w:t>.</w:t>
      </w:r>
    </w:p>
    <w:p w:rsidR="00A90DD4" w:rsidRDefault="00A90DD4" w:rsidP="006041AD">
      <w:pPr>
        <w:pStyle w:val="libFootnote0"/>
        <w:rPr>
          <w:rtl/>
        </w:rPr>
      </w:pPr>
      <w:r>
        <w:rPr>
          <w:rFonts w:hint="cs"/>
          <w:rtl/>
        </w:rPr>
        <w:t>(5) ق:كتاب العشرة/</w:t>
      </w:r>
      <w:r w:rsidR="006041AD">
        <w:rPr>
          <w:rFonts w:hint="cs"/>
          <w:rtl/>
        </w:rPr>
        <w:t>87</w:t>
      </w:r>
      <w:r>
        <w:rPr>
          <w:rFonts w:hint="cs"/>
          <w:rtl/>
        </w:rPr>
        <w:t>/</w:t>
      </w:r>
      <w:r w:rsidR="006041AD">
        <w:rPr>
          <w:rFonts w:hint="cs"/>
          <w:rtl/>
        </w:rPr>
        <w:t>224</w:t>
      </w:r>
      <w:r>
        <w:rPr>
          <w:rFonts w:hint="cs"/>
          <w:rtl/>
        </w:rPr>
        <w:t>،ج:</w:t>
      </w:r>
      <w:r w:rsidR="006041AD">
        <w:rPr>
          <w:rFonts w:hint="cs"/>
          <w:rtl/>
        </w:rPr>
        <w:t>75</w:t>
      </w:r>
      <w:r>
        <w:rPr>
          <w:rFonts w:hint="cs"/>
          <w:rtl/>
        </w:rPr>
        <w:t>/</w:t>
      </w:r>
      <w:r w:rsidR="006041AD">
        <w:rPr>
          <w:rFonts w:hint="cs"/>
          <w:rtl/>
        </w:rPr>
        <w:t>393</w:t>
      </w:r>
      <w:r>
        <w:rPr>
          <w:rFonts w:hint="cs"/>
          <w:rtl/>
        </w:rPr>
        <w:t>.</w:t>
      </w:r>
    </w:p>
    <w:p w:rsidR="00A90DD4" w:rsidRDefault="00A90DD4" w:rsidP="006041AD">
      <w:pPr>
        <w:pStyle w:val="libFootnote0"/>
        <w:rPr>
          <w:rtl/>
        </w:rPr>
      </w:pPr>
      <w:r>
        <w:rPr>
          <w:rFonts w:hint="cs"/>
          <w:rtl/>
        </w:rPr>
        <w:t>(6) ق:كتاب العشرة/</w:t>
      </w:r>
      <w:r w:rsidR="006041AD">
        <w:rPr>
          <w:rFonts w:hint="cs"/>
          <w:rtl/>
        </w:rPr>
        <w:t>87</w:t>
      </w:r>
      <w:r>
        <w:rPr>
          <w:rFonts w:hint="cs"/>
          <w:rtl/>
        </w:rPr>
        <w:t>/</w:t>
      </w:r>
      <w:r w:rsidR="006041AD">
        <w:rPr>
          <w:rFonts w:hint="cs"/>
          <w:rtl/>
        </w:rPr>
        <w:t>236</w:t>
      </w:r>
      <w:r>
        <w:rPr>
          <w:rFonts w:hint="cs"/>
          <w:rtl/>
        </w:rPr>
        <w:t>،ج:</w:t>
      </w:r>
      <w:r w:rsidR="006041AD">
        <w:rPr>
          <w:rFonts w:hint="cs"/>
          <w:rtl/>
        </w:rPr>
        <w:t>75</w:t>
      </w:r>
      <w:r>
        <w:rPr>
          <w:rFonts w:hint="cs"/>
          <w:rtl/>
        </w:rPr>
        <w:t>/</w:t>
      </w:r>
      <w:r w:rsidR="006041AD">
        <w:rPr>
          <w:rFonts w:hint="cs"/>
          <w:rtl/>
        </w:rPr>
        <w:t>438</w:t>
      </w:r>
      <w:r>
        <w:rPr>
          <w:rFonts w:hint="cs"/>
          <w:rtl/>
        </w:rPr>
        <w:t>.</w:t>
      </w:r>
    </w:p>
    <w:p w:rsidR="00742A94" w:rsidRDefault="00742A94" w:rsidP="007F0642">
      <w:pPr>
        <w:pStyle w:val="libNormal"/>
        <w:rPr>
          <w:rtl/>
        </w:rPr>
      </w:pPr>
      <w:r>
        <w:rPr>
          <w:rFonts w:hint="eastAsia"/>
          <w:rtl/>
        </w:rPr>
        <w:br w:type="page"/>
      </w:r>
    </w:p>
    <w:p w:rsidR="00656589" w:rsidRDefault="007F0642" w:rsidP="00A90DD4">
      <w:pPr>
        <w:pStyle w:val="libBold1"/>
        <w:rPr>
          <w:rtl/>
        </w:rPr>
      </w:pPr>
      <w:r>
        <w:rPr>
          <w:rFonts w:hint="eastAsia"/>
          <w:rtl/>
        </w:rPr>
        <w:lastRenderedPageBreak/>
        <w:t>درج</w:t>
      </w:r>
      <w:r>
        <w:rPr>
          <w:rtl/>
        </w:rPr>
        <w:t>:</w:t>
      </w:r>
    </w:p>
    <w:p w:rsidR="00656589" w:rsidRDefault="007F0642" w:rsidP="00A90DD4">
      <w:pPr>
        <w:pStyle w:val="libCenterBold1"/>
        <w:rPr>
          <w:rtl/>
        </w:rPr>
      </w:pPr>
      <w:r>
        <w:rPr>
          <w:rFonts w:hint="eastAsia"/>
          <w:rtl/>
        </w:rPr>
        <w:t>ف</w:t>
      </w:r>
      <w:r>
        <w:rPr>
          <w:rFonts w:hint="cs"/>
          <w:rtl/>
        </w:rPr>
        <w:t>ی</w:t>
      </w:r>
      <w:r>
        <w:rPr>
          <w:rtl/>
        </w:rPr>
        <w:t xml:space="preserve"> الاستدراج</w:t>
      </w:r>
    </w:p>
    <w:p w:rsidR="00A90DD4" w:rsidRDefault="007F0642" w:rsidP="00A90DD4">
      <w:pPr>
        <w:pStyle w:val="libNormal"/>
        <w:rPr>
          <w:rtl/>
        </w:rPr>
      </w:pPr>
      <w:r>
        <w:rPr>
          <w:rFonts w:hint="eastAsia"/>
          <w:rtl/>
        </w:rPr>
        <w:t>باب</w:t>
      </w:r>
      <w:r>
        <w:rPr>
          <w:rtl/>
        </w:rPr>
        <w:t xml:space="preserve"> الاملاء و الإمهال عل</w:t>
      </w:r>
      <w:r>
        <w:rPr>
          <w:rFonts w:hint="cs"/>
          <w:rtl/>
        </w:rPr>
        <w:t>ی</w:t>
      </w:r>
      <w:r>
        <w:rPr>
          <w:rtl/>
        </w:rPr>
        <w:t xml:space="preserve"> الکفّار و الفجّار و الاستدراج و الافتتان </w:t>
      </w:r>
      <w:r w:rsidR="00D42CA5" w:rsidRPr="00525B9B">
        <w:rPr>
          <w:rStyle w:val="libFootnotenumChar"/>
          <w:rtl/>
        </w:rPr>
        <w:t>(1)</w:t>
      </w:r>
      <w:r>
        <w:rPr>
          <w:rtl/>
        </w:rPr>
        <w:t>.</w:t>
      </w:r>
    </w:p>
    <w:p w:rsidR="00A90DD4" w:rsidRDefault="007F0642" w:rsidP="00A90DD4">
      <w:pPr>
        <w:pStyle w:val="libNormal"/>
        <w:rPr>
          <w:rtl/>
        </w:rPr>
      </w:pPr>
      <w:r w:rsidRPr="00A90DD4">
        <w:rPr>
          <w:rStyle w:val="libBold1Char"/>
          <w:rFonts w:hint="eastAsia"/>
          <w:rtl/>
        </w:rPr>
        <w:t>نهج</w:t>
      </w:r>
      <w:r w:rsidRPr="00A90DD4">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ابن</w:t>
      </w:r>
      <w:r>
        <w:rPr>
          <w:rtl/>
        </w:rPr>
        <w:t xml:space="preserve"> آدم إذا رأ</w:t>
      </w:r>
      <w:r>
        <w:rPr>
          <w:rFonts w:hint="cs"/>
          <w:rtl/>
        </w:rPr>
        <w:t>ی</w:t>
      </w:r>
      <w:r>
        <w:rPr>
          <w:rFonts w:hint="eastAsia"/>
          <w:rtl/>
        </w:rPr>
        <w:t>ت</w:t>
      </w:r>
      <w:r>
        <w:rPr>
          <w:rtl/>
        </w:rPr>
        <w:t xml:space="preserve"> ربّک سبحانه </w:t>
      </w:r>
      <w:r>
        <w:rPr>
          <w:rFonts w:hint="cs"/>
          <w:rtl/>
        </w:rPr>
        <w:t>ی</w:t>
      </w:r>
      <w:r>
        <w:rPr>
          <w:rFonts w:hint="eastAsia"/>
          <w:rtl/>
        </w:rPr>
        <w:t>تابع</w:t>
      </w:r>
      <w:r>
        <w:rPr>
          <w:rtl/>
        </w:rPr>
        <w:t xml:space="preserve"> عل</w:t>
      </w:r>
      <w:r>
        <w:rPr>
          <w:rFonts w:hint="cs"/>
          <w:rtl/>
        </w:rPr>
        <w:t>ی</w:t>
      </w:r>
      <w:r>
        <w:rPr>
          <w:rFonts w:hint="eastAsia"/>
          <w:rtl/>
        </w:rPr>
        <w:t>ک</w:t>
      </w:r>
      <w:r>
        <w:rPr>
          <w:rtl/>
        </w:rPr>
        <w:t xml:space="preserve"> نعمه و أنت تعص</w:t>
      </w:r>
      <w:r>
        <w:rPr>
          <w:rFonts w:hint="cs"/>
          <w:rtl/>
        </w:rPr>
        <w:t>ی</w:t>
      </w:r>
      <w:r>
        <w:rPr>
          <w:rFonts w:hint="eastAsia"/>
          <w:rtl/>
        </w:rPr>
        <w:t>ه</w:t>
      </w:r>
      <w:r>
        <w:rPr>
          <w:rtl/>
        </w:rPr>
        <w:t xml:space="preserve"> فاحذره،و قال:أ</w:t>
      </w:r>
      <w:r>
        <w:rPr>
          <w:rFonts w:hint="cs"/>
          <w:rtl/>
        </w:rPr>
        <w:t>یّ</w:t>
      </w:r>
      <w:r>
        <w:rPr>
          <w:rFonts w:hint="eastAsia"/>
          <w:rtl/>
        </w:rPr>
        <w:t>ها</w:t>
      </w:r>
      <w:r>
        <w:rPr>
          <w:rtl/>
        </w:rPr>
        <w:t xml:space="preserve"> الناس ل</w:t>
      </w:r>
      <w:r>
        <w:rPr>
          <w:rFonts w:hint="cs"/>
          <w:rtl/>
        </w:rPr>
        <w:t>ی</w:t>
      </w:r>
      <w:r>
        <w:rPr>
          <w:rFonts w:hint="eastAsia"/>
          <w:rtl/>
        </w:rPr>
        <w:t>راکم</w:t>
      </w:r>
      <w:r>
        <w:rPr>
          <w:rtl/>
        </w:rPr>
        <w:t xml:space="preserve"> اللّه من النعمه و جل</w:t>
      </w:r>
      <w:r>
        <w:rPr>
          <w:rFonts w:hint="cs"/>
          <w:rtl/>
        </w:rPr>
        <w:t>ی</w:t>
      </w:r>
      <w:r>
        <w:rPr>
          <w:rFonts w:hint="eastAsia"/>
          <w:rtl/>
        </w:rPr>
        <w:t>ن</w:t>
      </w:r>
      <w:r>
        <w:rPr>
          <w:rtl/>
        </w:rPr>
        <w:t xml:space="preserve"> کما </w:t>
      </w:r>
      <w:r>
        <w:rPr>
          <w:rFonts w:hint="cs"/>
          <w:rtl/>
        </w:rPr>
        <w:t>ی</w:t>
      </w:r>
      <w:r>
        <w:rPr>
          <w:rFonts w:hint="eastAsia"/>
          <w:rtl/>
        </w:rPr>
        <w:t>راکم</w:t>
      </w:r>
      <w:r>
        <w:rPr>
          <w:rtl/>
        </w:rPr>
        <w:t xml:space="preserve"> من النقمه فرق</w:t>
      </w:r>
      <w:r>
        <w:rPr>
          <w:rFonts w:hint="cs"/>
          <w:rtl/>
        </w:rPr>
        <w:t>ی</w:t>
      </w:r>
      <w:r>
        <w:rPr>
          <w:rFonts w:hint="eastAsia"/>
          <w:rtl/>
        </w:rPr>
        <w:t>ن،انّه</w:t>
      </w:r>
      <w:r>
        <w:rPr>
          <w:rtl/>
        </w:rPr>
        <w:t xml:space="preserve"> من وسّع عل</w:t>
      </w:r>
      <w:r>
        <w:rPr>
          <w:rFonts w:hint="cs"/>
          <w:rtl/>
        </w:rPr>
        <w:t>ی</w:t>
      </w:r>
      <w:r>
        <w:rPr>
          <w:rFonts w:hint="eastAsia"/>
          <w:rtl/>
        </w:rPr>
        <w:t>ه</w:t>
      </w:r>
      <w:r>
        <w:rPr>
          <w:rtl/>
        </w:rPr>
        <w:t xml:space="preserve"> ف</w:t>
      </w:r>
      <w:r>
        <w:rPr>
          <w:rFonts w:hint="cs"/>
          <w:rtl/>
        </w:rPr>
        <w:t>ی</w:t>
      </w:r>
      <w:r>
        <w:rPr>
          <w:rtl/>
        </w:rPr>
        <w:t xml:space="preserve"> ذات </w:t>
      </w:r>
      <w:r>
        <w:rPr>
          <w:rFonts w:hint="cs"/>
          <w:rtl/>
        </w:rPr>
        <w:t>ی</w:t>
      </w:r>
      <w:r>
        <w:rPr>
          <w:rFonts w:hint="eastAsia"/>
          <w:rtl/>
        </w:rPr>
        <w:t>ده</w:t>
      </w:r>
      <w:r>
        <w:rPr>
          <w:rtl/>
        </w:rPr>
        <w:t xml:space="preserve"> فلم </w:t>
      </w:r>
      <w:r>
        <w:rPr>
          <w:rFonts w:hint="cs"/>
          <w:rtl/>
        </w:rPr>
        <w:t>ی</w:t>
      </w:r>
      <w:r>
        <w:rPr>
          <w:rFonts w:hint="eastAsia"/>
          <w:rtl/>
        </w:rPr>
        <w:t>ر</w:t>
      </w:r>
      <w:r>
        <w:rPr>
          <w:rtl/>
        </w:rPr>
        <w:t xml:space="preserve"> ذلک استدراجا فقد أمن مخوفا،و من ض</w:t>
      </w:r>
      <w:r>
        <w:rPr>
          <w:rFonts w:hint="cs"/>
          <w:rtl/>
        </w:rPr>
        <w:t>یّ</w:t>
      </w:r>
      <w:r>
        <w:rPr>
          <w:rFonts w:hint="eastAsia"/>
          <w:rtl/>
        </w:rPr>
        <w:t>ق</w:t>
      </w:r>
      <w:r>
        <w:rPr>
          <w:rtl/>
        </w:rPr>
        <w:t xml:space="preserve"> </w:t>
      </w:r>
      <w:r>
        <w:rPr>
          <w:rFonts w:hint="eastAsia"/>
          <w:rtl/>
        </w:rPr>
        <w:t>عل</w:t>
      </w:r>
      <w:r>
        <w:rPr>
          <w:rFonts w:hint="cs"/>
          <w:rtl/>
        </w:rPr>
        <w:t>ی</w:t>
      </w:r>
      <w:r>
        <w:rPr>
          <w:rFonts w:hint="eastAsia"/>
          <w:rtl/>
        </w:rPr>
        <w:t>ه</w:t>
      </w:r>
      <w:r>
        <w:rPr>
          <w:rtl/>
        </w:rPr>
        <w:t xml:space="preserve"> ف</w:t>
      </w:r>
      <w:r>
        <w:rPr>
          <w:rFonts w:hint="cs"/>
          <w:rtl/>
        </w:rPr>
        <w:t>ی</w:t>
      </w:r>
      <w:r>
        <w:rPr>
          <w:rtl/>
        </w:rPr>
        <w:t xml:space="preserve"> ذات </w:t>
      </w:r>
      <w:r>
        <w:rPr>
          <w:rFonts w:hint="cs"/>
          <w:rtl/>
        </w:rPr>
        <w:t>ی</w:t>
      </w:r>
      <w:r>
        <w:rPr>
          <w:rFonts w:hint="eastAsia"/>
          <w:rtl/>
        </w:rPr>
        <w:t>ده</w:t>
      </w:r>
      <w:r>
        <w:rPr>
          <w:rtl/>
        </w:rPr>
        <w:t xml:space="preserve"> فلم </w:t>
      </w:r>
      <w:r>
        <w:rPr>
          <w:rFonts w:hint="cs"/>
          <w:rtl/>
        </w:rPr>
        <w:t>ی</w:t>
      </w:r>
      <w:r>
        <w:rPr>
          <w:rFonts w:hint="eastAsia"/>
          <w:rtl/>
        </w:rPr>
        <w:t>ر</w:t>
      </w:r>
      <w:r>
        <w:rPr>
          <w:rtl/>
        </w:rPr>
        <w:t xml:space="preserve"> ذلک اختبارا فقد ض</w:t>
      </w:r>
      <w:r>
        <w:rPr>
          <w:rFonts w:hint="cs"/>
          <w:rtl/>
        </w:rPr>
        <w:t>یّ</w:t>
      </w:r>
      <w:r>
        <w:rPr>
          <w:rFonts w:hint="eastAsia"/>
          <w:rtl/>
        </w:rPr>
        <w:t>ع</w:t>
      </w:r>
      <w:r>
        <w:rPr>
          <w:rtl/>
        </w:rPr>
        <w:t xml:space="preserve"> مأمولا </w:t>
      </w:r>
      <w:r w:rsidR="00D42CA5" w:rsidRPr="00525B9B">
        <w:rPr>
          <w:rStyle w:val="libFootnotenumChar"/>
          <w:rtl/>
        </w:rPr>
        <w:t>(2)</w:t>
      </w:r>
      <w:r>
        <w:rPr>
          <w:rtl/>
        </w:rPr>
        <w:t>.</w:t>
      </w:r>
    </w:p>
    <w:p w:rsidR="00656589" w:rsidRDefault="007F0642" w:rsidP="00A90DD4">
      <w:pPr>
        <w:pStyle w:val="libNormal"/>
        <w:rPr>
          <w:rtl/>
        </w:rPr>
      </w:pPr>
      <w:r w:rsidRPr="00A90DD4">
        <w:rPr>
          <w:rStyle w:val="libBold1Char"/>
          <w:rFonts w:hint="eastAsia"/>
          <w:rtl/>
        </w:rPr>
        <w:t>علل</w:t>
      </w:r>
      <w:r w:rsidRPr="00A90DD4">
        <w:rPr>
          <w:rStyle w:val="libBold1Char"/>
          <w:rtl/>
        </w:rPr>
        <w:t xml:space="preserve"> الشرا</w:t>
      </w:r>
      <w:r w:rsidRPr="00A90DD4">
        <w:rPr>
          <w:rStyle w:val="libBold1Char"/>
          <w:rFonts w:hint="cs"/>
          <w:rtl/>
        </w:rPr>
        <w:t>ی</w:t>
      </w:r>
      <w:r w:rsidRPr="00A90DD4">
        <w:rPr>
          <w:rStyle w:val="libBold1Char"/>
          <w:rFonts w:hint="eastAsia"/>
          <w:rtl/>
        </w:rPr>
        <w:t>ع</w:t>
      </w:r>
      <w:r>
        <w:rPr>
          <w:rtl/>
        </w:rPr>
        <w:t xml:space="preserve">:عن الصادق </w:t>
      </w:r>
      <w:r w:rsidR="00295F5C" w:rsidRPr="00295F5C">
        <w:rPr>
          <w:rStyle w:val="libAlaemChar"/>
          <w:rtl/>
        </w:rPr>
        <w:t>عليه‌السلام</w:t>
      </w:r>
      <w:r>
        <w:rPr>
          <w:rtl/>
        </w:rPr>
        <w:t>: إذا أراد اللّه(عزّ و جلّ)بعبد خ</w:t>
      </w:r>
      <w:r>
        <w:rPr>
          <w:rFonts w:hint="cs"/>
          <w:rtl/>
        </w:rPr>
        <w:t>ی</w:t>
      </w:r>
      <w:r>
        <w:rPr>
          <w:rFonts w:hint="eastAsia"/>
          <w:rtl/>
        </w:rPr>
        <w:t>را</w:t>
      </w:r>
      <w:r>
        <w:rPr>
          <w:rtl/>
        </w:rPr>
        <w:t xml:space="preserve"> فأذنب ذنبا تبعه بنقمه و </w:t>
      </w:r>
      <w:r>
        <w:rPr>
          <w:rFonts w:hint="cs"/>
          <w:rtl/>
        </w:rPr>
        <w:t>ی</w:t>
      </w:r>
      <w:r>
        <w:rPr>
          <w:rFonts w:hint="eastAsia"/>
          <w:rtl/>
        </w:rPr>
        <w:t>ذکّره</w:t>
      </w:r>
      <w:r>
        <w:rPr>
          <w:rtl/>
        </w:rPr>
        <w:t xml:space="preserve"> الاستغفار،و إذا أراد اللّه بعبد شرّا فأذنب ذنبا تبعه بنعمه ل</w:t>
      </w:r>
      <w:r>
        <w:rPr>
          <w:rFonts w:hint="cs"/>
          <w:rtl/>
        </w:rPr>
        <w:t>ی</w:t>
      </w:r>
      <w:r>
        <w:rPr>
          <w:rFonts w:hint="eastAsia"/>
          <w:rtl/>
        </w:rPr>
        <w:t>نس</w:t>
      </w:r>
      <w:r>
        <w:rPr>
          <w:rFonts w:hint="cs"/>
          <w:rtl/>
        </w:rPr>
        <w:t>ی</w:t>
      </w:r>
      <w:r>
        <w:rPr>
          <w:rFonts w:hint="eastAsia"/>
          <w:rtl/>
        </w:rPr>
        <w:t>ه</w:t>
      </w:r>
      <w:r>
        <w:rPr>
          <w:rtl/>
        </w:rPr>
        <w:t xml:space="preserve"> الاستغفار و </w:t>
      </w:r>
      <w:r>
        <w:rPr>
          <w:rFonts w:hint="cs"/>
          <w:rtl/>
        </w:rPr>
        <w:t>ی</w:t>
      </w:r>
      <w:r>
        <w:rPr>
          <w:rFonts w:hint="eastAsia"/>
          <w:rtl/>
        </w:rPr>
        <w:t>تماد</w:t>
      </w:r>
      <w:r>
        <w:rPr>
          <w:rFonts w:hint="cs"/>
          <w:rtl/>
        </w:rPr>
        <w:t>ی</w:t>
      </w:r>
      <w:r>
        <w:rPr>
          <w:rtl/>
        </w:rPr>
        <w:t xml:space="preserve"> به،و هو قول اللّه تعال</w:t>
      </w:r>
      <w:r>
        <w:rPr>
          <w:rFonts w:hint="cs"/>
          <w:rtl/>
        </w:rPr>
        <w:t>ی</w:t>
      </w:r>
      <w:r>
        <w:rPr>
          <w:rtl/>
        </w:rPr>
        <w:t xml:space="preserve">: </w:t>
      </w:r>
      <w:r w:rsidR="00063C0B" w:rsidRPr="00063C0B">
        <w:rPr>
          <w:rStyle w:val="libAlaemChar"/>
          <w:rtl/>
        </w:rPr>
        <w:t>(</w:t>
      </w:r>
      <w:r w:rsidRPr="00063C0B">
        <w:rPr>
          <w:rStyle w:val="libAieChar"/>
          <w:rtl/>
        </w:rPr>
        <w:t>سَنَسْتَدْرِجُهُمْ مِنْ حَ</w:t>
      </w:r>
      <w:r w:rsidRPr="00063C0B">
        <w:rPr>
          <w:rStyle w:val="libAieChar"/>
          <w:rFonts w:hint="cs"/>
          <w:rtl/>
        </w:rPr>
        <w:t>یْ</w:t>
      </w:r>
      <w:r w:rsidRPr="00063C0B">
        <w:rPr>
          <w:rStyle w:val="libAieChar"/>
          <w:rFonts w:hint="eastAsia"/>
          <w:rtl/>
        </w:rPr>
        <w:t>ثُ</w:t>
      </w:r>
      <w:r w:rsidRPr="00063C0B">
        <w:rPr>
          <w:rStyle w:val="libAieChar"/>
          <w:rtl/>
        </w:rPr>
        <w:t xml:space="preserve"> لاٰ </w:t>
      </w:r>
      <w:r w:rsidRPr="00063C0B">
        <w:rPr>
          <w:rStyle w:val="libAieChar"/>
          <w:rFonts w:hint="cs"/>
          <w:rtl/>
        </w:rPr>
        <w:t>یَ</w:t>
      </w:r>
      <w:r w:rsidRPr="00063C0B">
        <w:rPr>
          <w:rStyle w:val="libAieChar"/>
          <w:rFonts w:hint="eastAsia"/>
          <w:rtl/>
        </w:rPr>
        <w:t>عْلَمُونَ</w:t>
      </w:r>
      <w:r w:rsidR="00063C0B" w:rsidRPr="00063C0B">
        <w:rPr>
          <w:rStyle w:val="libAlaemChar"/>
          <w:rFonts w:hint="eastAsia"/>
          <w:rtl/>
        </w:rPr>
        <w:t>)</w:t>
      </w:r>
      <w:r>
        <w:rPr>
          <w:rtl/>
        </w:rPr>
        <w:t xml:space="preserve"> </w:t>
      </w:r>
      <w:r w:rsidR="00D42CA5" w:rsidRPr="00525B9B">
        <w:rPr>
          <w:rStyle w:val="libFootnotenumChar"/>
          <w:rtl/>
        </w:rPr>
        <w:t>(3)</w:t>
      </w:r>
      <w:r>
        <w:rPr>
          <w:rtl/>
        </w:rPr>
        <w:t>بالنعم عند المعاص</w:t>
      </w:r>
      <w:r>
        <w:rPr>
          <w:rFonts w:hint="cs"/>
          <w:rtl/>
        </w:rPr>
        <w:t>ی</w:t>
      </w:r>
      <w:r>
        <w:rPr>
          <w:rtl/>
        </w:rPr>
        <w:t xml:space="preserve"> </w:t>
      </w:r>
      <w:r w:rsidR="00D42CA5" w:rsidRPr="00525B9B">
        <w:rPr>
          <w:rStyle w:val="libFootnotenumChar"/>
          <w:rtl/>
        </w:rPr>
        <w:t>(4)</w:t>
      </w:r>
      <w:r>
        <w:rPr>
          <w:rtl/>
        </w:rPr>
        <w:t>.</w:t>
      </w:r>
    </w:p>
    <w:p w:rsidR="00A90DD4" w:rsidRDefault="007F0642" w:rsidP="00A90DD4">
      <w:pPr>
        <w:pStyle w:val="libNormal"/>
        <w:rPr>
          <w:rtl/>
        </w:rPr>
      </w:pPr>
      <w:r>
        <w:rPr>
          <w:rFonts w:hint="eastAsia"/>
          <w:rtl/>
        </w:rPr>
        <w:t>باب</w:t>
      </w:r>
      <w:r>
        <w:rPr>
          <w:rtl/>
        </w:rPr>
        <w:t xml:space="preserve"> التمح</w:t>
      </w:r>
      <w:r>
        <w:rPr>
          <w:rFonts w:hint="cs"/>
          <w:rtl/>
        </w:rPr>
        <w:t>ی</w:t>
      </w:r>
      <w:r>
        <w:rPr>
          <w:rFonts w:hint="eastAsia"/>
          <w:rtl/>
        </w:rPr>
        <w:t>ص</w:t>
      </w:r>
      <w:r>
        <w:rPr>
          <w:rtl/>
        </w:rPr>
        <w:t xml:space="preserve"> و الاستدراج </w:t>
      </w:r>
      <w:r w:rsidR="00D42CA5" w:rsidRPr="00525B9B">
        <w:rPr>
          <w:rStyle w:val="libFootnotenumChar"/>
          <w:rtl/>
        </w:rPr>
        <w:t>(5)</w:t>
      </w:r>
      <w:r>
        <w:rPr>
          <w:rtl/>
        </w:rPr>
        <w:t>.</w:t>
      </w:r>
    </w:p>
    <w:p w:rsidR="00656589" w:rsidRDefault="007F0642" w:rsidP="00A90DD4">
      <w:pPr>
        <w:pStyle w:val="libNormal"/>
        <w:rPr>
          <w:rtl/>
        </w:rPr>
      </w:pPr>
      <w:r w:rsidRPr="00A90DD4">
        <w:rPr>
          <w:rStyle w:val="libBold1Char"/>
          <w:rFonts w:hint="eastAsia"/>
          <w:rtl/>
        </w:rPr>
        <w:t>مشکاه</w:t>
      </w:r>
      <w:r w:rsidRPr="00A90DD4">
        <w:rPr>
          <w:rStyle w:val="libBold1Char"/>
          <w:rtl/>
        </w:rPr>
        <w:t xml:space="preserve"> الأنوار</w:t>
      </w:r>
      <w:r>
        <w:rPr>
          <w:rtl/>
        </w:rPr>
        <w:t>:عن سنان بن طر</w:t>
      </w:r>
      <w:r>
        <w:rPr>
          <w:rFonts w:hint="cs"/>
          <w:rtl/>
        </w:rPr>
        <w:t>ی</w:t>
      </w:r>
      <w:r>
        <w:rPr>
          <w:rFonts w:hint="eastAsia"/>
          <w:rtl/>
        </w:rPr>
        <w:t>ف</w:t>
      </w:r>
      <w:r>
        <w:rPr>
          <w:rtl/>
        </w:rPr>
        <w:t xml:space="preserve"> قال: قلت لأب</w:t>
      </w:r>
      <w:r>
        <w:rPr>
          <w:rFonts w:hint="cs"/>
          <w:rtl/>
        </w:rPr>
        <w:t>ی</w:t>
      </w:r>
      <w:r>
        <w:rPr>
          <w:rtl/>
        </w:rPr>
        <w:t xml:space="preserve"> عبد اللّه </w:t>
      </w:r>
      <w:r w:rsidR="00295F5C" w:rsidRPr="00295F5C">
        <w:rPr>
          <w:rStyle w:val="libAlaemChar"/>
          <w:rtl/>
        </w:rPr>
        <w:t>عليه‌السلام</w:t>
      </w:r>
      <w:r>
        <w:rPr>
          <w:rtl/>
        </w:rPr>
        <w:t>:خش</w:t>
      </w:r>
      <w:r>
        <w:rPr>
          <w:rFonts w:hint="cs"/>
          <w:rtl/>
        </w:rPr>
        <w:t>ی</w:t>
      </w:r>
      <w:r>
        <w:rPr>
          <w:rFonts w:hint="eastAsia"/>
          <w:rtl/>
        </w:rPr>
        <w:t>ت</w:t>
      </w:r>
      <w:r>
        <w:rPr>
          <w:rtl/>
        </w:rPr>
        <w:t xml:space="preserve"> أن أکون مستدرجا،قال:و لم؟قلت:لأنّ</w:t>
      </w:r>
      <w:r>
        <w:rPr>
          <w:rFonts w:hint="cs"/>
          <w:rtl/>
        </w:rPr>
        <w:t>ی</w:t>
      </w:r>
      <w:r>
        <w:rPr>
          <w:rtl/>
        </w:rPr>
        <w:t xml:space="preserve"> دعوت اللّه تعال</w:t>
      </w:r>
      <w:r>
        <w:rPr>
          <w:rFonts w:hint="cs"/>
          <w:rtl/>
        </w:rPr>
        <w:t>ی</w:t>
      </w:r>
      <w:r>
        <w:rPr>
          <w:rtl/>
        </w:rPr>
        <w:t xml:space="preserve"> أن </w:t>
      </w:r>
      <w:r>
        <w:rPr>
          <w:rFonts w:hint="cs"/>
          <w:rtl/>
        </w:rPr>
        <w:t>ی</w:t>
      </w:r>
      <w:r>
        <w:rPr>
          <w:rFonts w:hint="eastAsia"/>
          <w:rtl/>
        </w:rPr>
        <w:t>رزقن</w:t>
      </w:r>
      <w:r>
        <w:rPr>
          <w:rFonts w:hint="cs"/>
          <w:rtl/>
        </w:rPr>
        <w:t>ی</w:t>
      </w:r>
      <w:r>
        <w:rPr>
          <w:rtl/>
        </w:rPr>
        <w:t xml:space="preserve"> دارا فرزقن</w:t>
      </w:r>
      <w:r>
        <w:rPr>
          <w:rFonts w:hint="cs"/>
          <w:rtl/>
        </w:rPr>
        <w:t>ی</w:t>
      </w:r>
      <w:r>
        <w:rPr>
          <w:rFonts w:hint="eastAsia"/>
          <w:rtl/>
        </w:rPr>
        <w:t>،</w:t>
      </w:r>
      <w:r>
        <w:rPr>
          <w:rtl/>
        </w:rPr>
        <w:t xml:space="preserve"> و دعوت اللّه تعال</w:t>
      </w:r>
      <w:r>
        <w:rPr>
          <w:rFonts w:hint="cs"/>
          <w:rtl/>
        </w:rPr>
        <w:t>ی</w:t>
      </w:r>
      <w:r>
        <w:rPr>
          <w:rtl/>
        </w:rPr>
        <w:t xml:space="preserve"> أن </w:t>
      </w:r>
      <w:r>
        <w:rPr>
          <w:rFonts w:hint="cs"/>
          <w:rtl/>
        </w:rPr>
        <w:t>ی</w:t>
      </w:r>
      <w:r>
        <w:rPr>
          <w:rFonts w:hint="eastAsia"/>
          <w:rtl/>
        </w:rPr>
        <w:t>رزقن</w:t>
      </w:r>
      <w:r>
        <w:rPr>
          <w:rFonts w:hint="cs"/>
          <w:rtl/>
        </w:rPr>
        <w:t>ی</w:t>
      </w:r>
      <w:r>
        <w:rPr>
          <w:rtl/>
        </w:rPr>
        <w:t xml:space="preserve"> ألف درهم فرزقن</w:t>
      </w:r>
      <w:r>
        <w:rPr>
          <w:rFonts w:hint="cs"/>
          <w:rtl/>
        </w:rPr>
        <w:t>ی</w:t>
      </w:r>
      <w:r>
        <w:rPr>
          <w:rFonts w:hint="eastAsia"/>
          <w:rtl/>
        </w:rPr>
        <w:t>،و</w:t>
      </w:r>
      <w:r>
        <w:rPr>
          <w:rtl/>
        </w:rPr>
        <w:t xml:space="preserve"> دعوته أن </w:t>
      </w:r>
      <w:r>
        <w:rPr>
          <w:rFonts w:hint="cs"/>
          <w:rtl/>
        </w:rPr>
        <w:t>ی</w:t>
      </w:r>
      <w:r>
        <w:rPr>
          <w:rFonts w:hint="eastAsia"/>
          <w:rtl/>
        </w:rPr>
        <w:t>رزقن</w:t>
      </w:r>
      <w:r>
        <w:rPr>
          <w:rFonts w:hint="cs"/>
          <w:rtl/>
        </w:rPr>
        <w:t>ی</w:t>
      </w:r>
      <w:r>
        <w:rPr>
          <w:rtl/>
        </w:rPr>
        <w:t xml:space="preserve"> خادما فرزقن</w:t>
      </w:r>
      <w:r>
        <w:rPr>
          <w:rFonts w:hint="cs"/>
          <w:rtl/>
        </w:rPr>
        <w:t>ی</w:t>
      </w:r>
      <w:r>
        <w:rPr>
          <w:rtl/>
        </w:rPr>
        <w:t xml:space="preserve"> خادما.</w:t>
      </w:r>
    </w:p>
    <w:p w:rsidR="00656589" w:rsidRDefault="007F0642" w:rsidP="007F0642">
      <w:pPr>
        <w:pStyle w:val="libNormal"/>
        <w:rPr>
          <w:rtl/>
        </w:rPr>
      </w:pPr>
      <w:r>
        <w:rPr>
          <w:rFonts w:hint="eastAsia"/>
          <w:rtl/>
        </w:rPr>
        <w:t>قال</w:t>
      </w:r>
      <w:r>
        <w:rPr>
          <w:rtl/>
        </w:rPr>
        <w:t>:فأ</w:t>
      </w:r>
      <w:r>
        <w:rPr>
          <w:rFonts w:hint="cs"/>
          <w:rtl/>
        </w:rPr>
        <w:t>یّ</w:t>
      </w:r>
      <w:r>
        <w:rPr>
          <w:rtl/>
        </w:rPr>
        <w:t xml:space="preserve"> ش</w:t>
      </w:r>
      <w:r>
        <w:rPr>
          <w:rFonts w:hint="cs"/>
          <w:rtl/>
        </w:rPr>
        <w:t>ی</w:t>
      </w:r>
      <w:r>
        <w:rPr>
          <w:rFonts w:hint="eastAsia"/>
          <w:rtl/>
        </w:rPr>
        <w:t>ء</w:t>
      </w:r>
      <w:r>
        <w:rPr>
          <w:rtl/>
        </w:rPr>
        <w:t xml:space="preserve"> تقول؟قال:أقول:الحمد للّه.</w:t>
      </w:r>
    </w:p>
    <w:p w:rsidR="00656589" w:rsidRDefault="007F0642" w:rsidP="007F0642">
      <w:pPr>
        <w:pStyle w:val="libNormal"/>
        <w:rPr>
          <w:rtl/>
        </w:rPr>
      </w:pPr>
      <w:r>
        <w:rPr>
          <w:rFonts w:hint="eastAsia"/>
          <w:rtl/>
        </w:rPr>
        <w:t>قال</w:t>
      </w:r>
      <w:r>
        <w:rPr>
          <w:rtl/>
        </w:rPr>
        <w:t>:فما أعط</w:t>
      </w:r>
      <w:r>
        <w:rPr>
          <w:rFonts w:hint="cs"/>
          <w:rtl/>
        </w:rPr>
        <w:t>ی</w:t>
      </w:r>
      <w:r>
        <w:rPr>
          <w:rFonts w:hint="eastAsia"/>
          <w:rtl/>
        </w:rPr>
        <w:t>ت</w:t>
      </w:r>
      <w:r>
        <w:rPr>
          <w:rtl/>
        </w:rPr>
        <w:t xml:space="preserve"> أفضل ممّا أعط</w:t>
      </w:r>
      <w:r>
        <w:rPr>
          <w:rFonts w:hint="cs"/>
          <w:rtl/>
        </w:rPr>
        <w:t>ی</w:t>
      </w:r>
      <w:r>
        <w:rPr>
          <w:rFonts w:hint="eastAsia"/>
          <w:rtl/>
        </w:rPr>
        <w:t>ت</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A90DD4" w:rsidRDefault="00A90DD4" w:rsidP="00A841ED">
      <w:pPr>
        <w:pStyle w:val="libFootnote0"/>
        <w:rPr>
          <w:rtl/>
        </w:rPr>
      </w:pPr>
      <w:r>
        <w:rPr>
          <w:rFonts w:hint="cs"/>
          <w:rtl/>
        </w:rPr>
        <w:t>(1) ق:كتاب الكفر/</w:t>
      </w:r>
      <w:r w:rsidR="00A841ED">
        <w:rPr>
          <w:rFonts w:hint="cs"/>
          <w:rtl/>
        </w:rPr>
        <w:t>42</w:t>
      </w:r>
      <w:r>
        <w:rPr>
          <w:rFonts w:hint="cs"/>
          <w:rtl/>
        </w:rPr>
        <w:t>/</w:t>
      </w:r>
      <w:r w:rsidR="00A841ED">
        <w:rPr>
          <w:rFonts w:hint="cs"/>
          <w:rtl/>
        </w:rPr>
        <w:t>162</w:t>
      </w:r>
      <w:r>
        <w:rPr>
          <w:rFonts w:hint="cs"/>
          <w:rtl/>
        </w:rPr>
        <w:t>،ج:</w:t>
      </w:r>
      <w:r w:rsidR="00A841ED">
        <w:rPr>
          <w:rFonts w:hint="cs"/>
          <w:rtl/>
        </w:rPr>
        <w:t>73</w:t>
      </w:r>
      <w:r>
        <w:rPr>
          <w:rFonts w:hint="cs"/>
          <w:rtl/>
        </w:rPr>
        <w:t>/</w:t>
      </w:r>
      <w:r w:rsidR="00A841ED">
        <w:rPr>
          <w:rFonts w:hint="cs"/>
          <w:rtl/>
        </w:rPr>
        <w:t>377</w:t>
      </w:r>
      <w:r>
        <w:rPr>
          <w:rFonts w:hint="cs"/>
          <w:rtl/>
        </w:rPr>
        <w:t>.</w:t>
      </w:r>
    </w:p>
    <w:p w:rsidR="00A90DD4" w:rsidRDefault="00A90DD4" w:rsidP="00A841ED">
      <w:pPr>
        <w:pStyle w:val="libFootnote0"/>
        <w:rPr>
          <w:rtl/>
        </w:rPr>
      </w:pPr>
      <w:r>
        <w:rPr>
          <w:rFonts w:hint="cs"/>
          <w:rtl/>
        </w:rPr>
        <w:t>(2) ق:كتاب الكفر/</w:t>
      </w:r>
      <w:r w:rsidR="00A841ED">
        <w:rPr>
          <w:rFonts w:hint="cs"/>
          <w:rtl/>
        </w:rPr>
        <w:t>42</w:t>
      </w:r>
      <w:r>
        <w:rPr>
          <w:rFonts w:hint="cs"/>
          <w:rtl/>
        </w:rPr>
        <w:t>/</w:t>
      </w:r>
      <w:r w:rsidR="00A841ED">
        <w:rPr>
          <w:rFonts w:hint="cs"/>
          <w:rtl/>
        </w:rPr>
        <w:t>163</w:t>
      </w:r>
      <w:r>
        <w:rPr>
          <w:rFonts w:hint="cs"/>
          <w:rtl/>
        </w:rPr>
        <w:t>،ج:</w:t>
      </w:r>
      <w:r w:rsidR="00A841ED">
        <w:rPr>
          <w:rFonts w:hint="cs"/>
          <w:rtl/>
        </w:rPr>
        <w:t>73</w:t>
      </w:r>
      <w:r>
        <w:rPr>
          <w:rFonts w:hint="cs"/>
          <w:rtl/>
        </w:rPr>
        <w:t>/</w:t>
      </w:r>
      <w:r w:rsidR="00A841ED">
        <w:rPr>
          <w:rFonts w:hint="cs"/>
          <w:rtl/>
        </w:rPr>
        <w:t>383</w:t>
      </w:r>
      <w:r>
        <w:rPr>
          <w:rFonts w:hint="cs"/>
          <w:rtl/>
        </w:rPr>
        <w:t>.</w:t>
      </w:r>
    </w:p>
    <w:p w:rsidR="00A90DD4" w:rsidRDefault="00A90DD4" w:rsidP="00A90DD4">
      <w:pPr>
        <w:pStyle w:val="libFootnote0"/>
        <w:rPr>
          <w:rtl/>
        </w:rPr>
      </w:pPr>
      <w:r>
        <w:rPr>
          <w:rFonts w:hint="cs"/>
          <w:rtl/>
        </w:rPr>
        <w:t>(3) سورة الاعراف/الآية182،و سورة القلم/الآية44.</w:t>
      </w:r>
    </w:p>
    <w:p w:rsidR="00A90DD4" w:rsidRDefault="00A90DD4" w:rsidP="00A841ED">
      <w:pPr>
        <w:pStyle w:val="libFootnote0"/>
        <w:rPr>
          <w:rtl/>
        </w:rPr>
      </w:pPr>
      <w:r>
        <w:rPr>
          <w:rFonts w:hint="cs"/>
          <w:rtl/>
        </w:rPr>
        <w:t>(4) ق:كتاب الكفر/</w:t>
      </w:r>
      <w:r w:rsidR="00A841ED">
        <w:rPr>
          <w:rFonts w:hint="cs"/>
          <w:rtl/>
        </w:rPr>
        <w:t>44</w:t>
      </w:r>
      <w:r>
        <w:rPr>
          <w:rFonts w:hint="cs"/>
          <w:rtl/>
        </w:rPr>
        <w:t>/</w:t>
      </w:r>
      <w:r w:rsidR="00A841ED">
        <w:rPr>
          <w:rFonts w:hint="cs"/>
          <w:rtl/>
        </w:rPr>
        <w:t>164</w:t>
      </w:r>
      <w:r>
        <w:rPr>
          <w:rFonts w:hint="cs"/>
          <w:rtl/>
        </w:rPr>
        <w:t>،ج:</w:t>
      </w:r>
      <w:r w:rsidR="00A841ED">
        <w:rPr>
          <w:rFonts w:hint="cs"/>
          <w:rtl/>
        </w:rPr>
        <w:t>73</w:t>
      </w:r>
      <w:r>
        <w:rPr>
          <w:rFonts w:hint="cs"/>
          <w:rtl/>
        </w:rPr>
        <w:t>/</w:t>
      </w:r>
      <w:r w:rsidR="00A841ED">
        <w:rPr>
          <w:rFonts w:hint="cs"/>
          <w:rtl/>
        </w:rPr>
        <w:t>387</w:t>
      </w:r>
      <w:r>
        <w:rPr>
          <w:rFonts w:hint="cs"/>
          <w:rtl/>
        </w:rPr>
        <w:t>.</w:t>
      </w:r>
    </w:p>
    <w:p w:rsidR="00A90DD4" w:rsidRDefault="00A90DD4" w:rsidP="00A841ED">
      <w:pPr>
        <w:pStyle w:val="libFootnote0"/>
        <w:rPr>
          <w:rtl/>
        </w:rPr>
      </w:pPr>
      <w:r>
        <w:rPr>
          <w:rFonts w:hint="cs"/>
          <w:rtl/>
        </w:rPr>
        <w:t>(5) ق:</w:t>
      </w:r>
      <w:r w:rsidR="00A841ED">
        <w:rPr>
          <w:rFonts w:hint="cs"/>
          <w:rtl/>
        </w:rPr>
        <w:t>3</w:t>
      </w:r>
      <w:r>
        <w:rPr>
          <w:rFonts w:hint="cs"/>
          <w:rtl/>
        </w:rPr>
        <w:t>/8/</w:t>
      </w:r>
      <w:r w:rsidR="00A841ED">
        <w:rPr>
          <w:rFonts w:hint="cs"/>
          <w:rtl/>
        </w:rPr>
        <w:t>58</w:t>
      </w:r>
      <w:r>
        <w:rPr>
          <w:rFonts w:hint="cs"/>
          <w:rtl/>
        </w:rPr>
        <w:t>،ج:</w:t>
      </w:r>
      <w:r w:rsidR="00A841ED">
        <w:rPr>
          <w:rFonts w:hint="cs"/>
          <w:rtl/>
        </w:rPr>
        <w:t>5</w:t>
      </w:r>
      <w:r>
        <w:rPr>
          <w:rFonts w:hint="cs"/>
          <w:rtl/>
        </w:rPr>
        <w:t>/</w:t>
      </w:r>
      <w:r w:rsidR="00A841ED">
        <w:rPr>
          <w:rFonts w:hint="cs"/>
          <w:rtl/>
        </w:rPr>
        <w:t>210</w:t>
      </w:r>
      <w:r>
        <w:rPr>
          <w:rFonts w:hint="cs"/>
          <w:rtl/>
        </w:rPr>
        <w:t>.</w:t>
      </w:r>
    </w:p>
    <w:p w:rsidR="00A90DD4" w:rsidRDefault="00A90DD4" w:rsidP="00A841ED">
      <w:pPr>
        <w:pStyle w:val="libFootnote0"/>
        <w:rPr>
          <w:rtl/>
        </w:rPr>
      </w:pPr>
      <w:r>
        <w:rPr>
          <w:rFonts w:hint="cs"/>
          <w:rtl/>
        </w:rPr>
        <w:t>(6) ق:كتاب الدعاء/</w:t>
      </w:r>
      <w:r w:rsidR="00A841ED">
        <w:rPr>
          <w:rFonts w:hint="cs"/>
          <w:rtl/>
        </w:rPr>
        <w:t>7</w:t>
      </w:r>
      <w:r>
        <w:rPr>
          <w:rFonts w:hint="cs"/>
          <w:rtl/>
        </w:rPr>
        <w:t>/</w:t>
      </w:r>
      <w:r w:rsidR="00A841ED">
        <w:rPr>
          <w:rFonts w:hint="cs"/>
          <w:rtl/>
        </w:rPr>
        <w:t>16</w:t>
      </w:r>
      <w:r>
        <w:rPr>
          <w:rFonts w:hint="cs"/>
          <w:rtl/>
        </w:rPr>
        <w:t>،ج:</w:t>
      </w:r>
      <w:r w:rsidR="00A841ED">
        <w:rPr>
          <w:rFonts w:hint="cs"/>
          <w:rtl/>
        </w:rPr>
        <w:t>93</w:t>
      </w:r>
      <w:r>
        <w:rPr>
          <w:rFonts w:hint="cs"/>
          <w:rtl/>
        </w:rPr>
        <w:t>/</w:t>
      </w:r>
      <w:r w:rsidR="00A841ED">
        <w:rPr>
          <w:rFonts w:hint="cs"/>
          <w:rtl/>
        </w:rPr>
        <w:t>213</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90DD4">
        <w:rPr>
          <w:rStyle w:val="libBold1Char"/>
          <w:rFonts w:hint="eastAsia"/>
          <w:rtl/>
        </w:rPr>
        <w:lastRenderedPageBreak/>
        <w:t>أقول</w:t>
      </w:r>
      <w:r>
        <w:rPr>
          <w:rtl/>
        </w:rPr>
        <w:t xml:space="preserve">: </w:t>
      </w:r>
      <w:r>
        <w:rPr>
          <w:rFonts w:hint="eastAsia"/>
          <w:rtl/>
        </w:rPr>
        <w:t>و</w:t>
      </w:r>
      <w:r>
        <w:rPr>
          <w:rtl/>
        </w:rPr>
        <w:t xml:space="preserve"> بمعناه ما رو</w:t>
      </w:r>
      <w:r>
        <w:rPr>
          <w:rFonts w:hint="cs"/>
          <w:rtl/>
        </w:rPr>
        <w:t>ی</w:t>
      </w:r>
      <w:r>
        <w:rPr>
          <w:rtl/>
        </w:rPr>
        <w:t xml:space="preserve"> عنه </w:t>
      </w:r>
      <w:r w:rsidR="00295F5C" w:rsidRPr="00295F5C">
        <w:rPr>
          <w:rStyle w:val="libAlaemChar"/>
          <w:rtl/>
        </w:rPr>
        <w:t>عليه‌السلام</w:t>
      </w:r>
      <w:r>
        <w:rPr>
          <w:rtl/>
        </w:rPr>
        <w:t xml:space="preserve"> قال: ما أنعم اللّه عل</w:t>
      </w:r>
      <w:r>
        <w:rPr>
          <w:rFonts w:hint="cs"/>
          <w:rtl/>
        </w:rPr>
        <w:t>ی</w:t>
      </w:r>
      <w:r>
        <w:rPr>
          <w:rtl/>
        </w:rPr>
        <w:t xml:space="preserve"> عبد مؤمن نعمه بلغت ما بلغت فحمد اللّه تعال</w:t>
      </w:r>
      <w:r>
        <w:rPr>
          <w:rFonts w:hint="cs"/>
          <w:rtl/>
        </w:rPr>
        <w:t>ی</w:t>
      </w:r>
      <w:r>
        <w:rPr>
          <w:rtl/>
        </w:rPr>
        <w:t xml:space="preserve"> عل</w:t>
      </w:r>
      <w:r>
        <w:rPr>
          <w:rFonts w:hint="cs"/>
          <w:rtl/>
        </w:rPr>
        <w:t>ی</w:t>
      </w:r>
      <w:r>
        <w:rPr>
          <w:rFonts w:hint="eastAsia"/>
          <w:rtl/>
        </w:rPr>
        <w:t>ها</w:t>
      </w:r>
      <w:r>
        <w:rPr>
          <w:rtl/>
        </w:rPr>
        <w:t xml:space="preserve"> الاّ کان حمد اللّه أفضل و أوزن من تلک النعمه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الدرّاج و القطا و القبج </w:t>
      </w:r>
      <w:r w:rsidR="00D42CA5" w:rsidRPr="00525B9B">
        <w:rPr>
          <w:rStyle w:val="libFootnotenumChar"/>
          <w:rtl/>
        </w:rPr>
        <w:t>(2)</w:t>
      </w:r>
      <w:r>
        <w:rPr>
          <w:rtl/>
        </w:rPr>
        <w:t>.</w:t>
      </w:r>
    </w:p>
    <w:p w:rsidR="00A90DD4" w:rsidRDefault="007F0642" w:rsidP="00A90DD4">
      <w:pPr>
        <w:pStyle w:val="libCenterBold1"/>
        <w:rPr>
          <w:rtl/>
        </w:rPr>
      </w:pPr>
      <w:r>
        <w:rPr>
          <w:rFonts w:hint="eastAsia"/>
          <w:rtl/>
        </w:rPr>
        <w:t>الدرّاج</w:t>
      </w:r>
    </w:p>
    <w:p w:rsidR="00656589" w:rsidRDefault="007F0642" w:rsidP="00A90DD4">
      <w:pPr>
        <w:pStyle w:val="libNormal"/>
        <w:rPr>
          <w:rtl/>
        </w:rPr>
      </w:pPr>
      <w:r w:rsidRPr="00A90DD4">
        <w:rPr>
          <w:rStyle w:val="libBold1Char"/>
          <w:rFonts w:hint="eastAsia"/>
          <w:rtl/>
        </w:rPr>
        <w:t>المحاسن</w:t>
      </w:r>
      <w:r>
        <w:rPr>
          <w:rtl/>
        </w:rPr>
        <w:t xml:space="preserve">:قال رسول اللّه </w:t>
      </w:r>
      <w:r w:rsidR="00F9186A" w:rsidRPr="00F9186A">
        <w:rPr>
          <w:rStyle w:val="libAlaemChar"/>
          <w:rtl/>
        </w:rPr>
        <w:t>صلى‌الله‌عليه‌وآله‌وسلم</w:t>
      </w:r>
      <w:r>
        <w:rPr>
          <w:rtl/>
        </w:rPr>
        <w:t xml:space="preserve">: من سرّه أن </w:t>
      </w:r>
      <w:r>
        <w:rPr>
          <w:rFonts w:hint="cs"/>
          <w:rtl/>
        </w:rPr>
        <w:t>ی</w:t>
      </w:r>
      <w:r>
        <w:rPr>
          <w:rFonts w:hint="eastAsia"/>
          <w:rtl/>
        </w:rPr>
        <w:t>قتل</w:t>
      </w:r>
      <w:r>
        <w:rPr>
          <w:rtl/>
        </w:rPr>
        <w:t xml:space="preserve"> غ</w:t>
      </w:r>
      <w:r>
        <w:rPr>
          <w:rFonts w:hint="cs"/>
          <w:rtl/>
        </w:rPr>
        <w:t>ی</w:t>
      </w:r>
      <w:r>
        <w:rPr>
          <w:rFonts w:hint="eastAsia"/>
          <w:rtl/>
        </w:rPr>
        <w:t>ظه</w:t>
      </w:r>
      <w:r>
        <w:rPr>
          <w:rtl/>
        </w:rPr>
        <w:t xml:space="preserve"> فل</w:t>
      </w:r>
      <w:r>
        <w:rPr>
          <w:rFonts w:hint="cs"/>
          <w:rtl/>
        </w:rPr>
        <w:t>ی</w:t>
      </w:r>
      <w:r>
        <w:rPr>
          <w:rFonts w:hint="eastAsia"/>
          <w:rtl/>
        </w:rPr>
        <w:t>أکل</w:t>
      </w:r>
      <w:r>
        <w:rPr>
          <w:rtl/>
        </w:rPr>
        <w:t xml:space="preserve"> لحم الدرّاج. </w:t>
      </w:r>
      <w:r>
        <w:rPr>
          <w:rFonts w:hint="eastAsia"/>
          <w:rtl/>
        </w:rPr>
        <w:t>و</w:t>
      </w:r>
      <w:r>
        <w:rPr>
          <w:rtl/>
        </w:rPr>
        <w:t xml:space="preserve"> عنه </w:t>
      </w:r>
      <w:r w:rsidR="00F9186A" w:rsidRPr="00F9186A">
        <w:rPr>
          <w:rStyle w:val="libAlaemChar"/>
          <w:rtl/>
        </w:rPr>
        <w:t>صلى‌الله‌عليه‌وآله‌وسلم</w:t>
      </w:r>
      <w:r>
        <w:rPr>
          <w:rtl/>
        </w:rPr>
        <w:t>: من اشتک</w:t>
      </w:r>
      <w:r>
        <w:rPr>
          <w:rFonts w:hint="cs"/>
          <w:rtl/>
        </w:rPr>
        <w:t>ی</w:t>
      </w:r>
      <w:r>
        <w:rPr>
          <w:rtl/>
        </w:rPr>
        <w:t xml:space="preserve"> فؤاده و کثر غمّه فل</w:t>
      </w:r>
      <w:r>
        <w:rPr>
          <w:rFonts w:hint="cs"/>
          <w:rtl/>
        </w:rPr>
        <w:t>ی</w:t>
      </w:r>
      <w:r>
        <w:rPr>
          <w:rFonts w:hint="eastAsia"/>
          <w:rtl/>
        </w:rPr>
        <w:t>أکل</w:t>
      </w:r>
      <w:r>
        <w:rPr>
          <w:rtl/>
        </w:rPr>
        <w:t xml:space="preserve"> الدرّاج.</w:t>
      </w:r>
    </w:p>
    <w:p w:rsidR="00656589" w:rsidRDefault="007F0642" w:rsidP="007F0642">
      <w:pPr>
        <w:pStyle w:val="libNormal"/>
        <w:rPr>
          <w:rtl/>
        </w:rPr>
      </w:pPr>
      <w:r>
        <w:rPr>
          <w:rFonts w:hint="eastAsia"/>
          <w:rtl/>
        </w:rPr>
        <w:t>قال</w:t>
      </w:r>
      <w:r>
        <w:rPr>
          <w:rtl/>
        </w:rPr>
        <w:t xml:space="preserve"> الدم</w:t>
      </w:r>
      <w:r>
        <w:rPr>
          <w:rFonts w:hint="cs"/>
          <w:rtl/>
        </w:rPr>
        <w:t>ی</w:t>
      </w:r>
      <w:r>
        <w:rPr>
          <w:rFonts w:hint="eastAsia"/>
          <w:rtl/>
        </w:rPr>
        <w:t>ر</w:t>
      </w:r>
      <w:r>
        <w:rPr>
          <w:rFonts w:hint="cs"/>
          <w:rtl/>
        </w:rPr>
        <w:t>ی</w:t>
      </w:r>
      <w:r>
        <w:rPr>
          <w:rtl/>
        </w:rPr>
        <w:t>: الدرّاج بالضمّ کرمّان واحدته درّاجه طائر مبارک کث</w:t>
      </w:r>
      <w:r>
        <w:rPr>
          <w:rFonts w:hint="cs"/>
          <w:rtl/>
        </w:rPr>
        <w:t>ی</w:t>
      </w:r>
      <w:r>
        <w:rPr>
          <w:rFonts w:hint="eastAsia"/>
          <w:rtl/>
        </w:rPr>
        <w:t>ر</w:t>
      </w:r>
      <w:r>
        <w:rPr>
          <w:rtl/>
        </w:rPr>
        <w:t xml:space="preserve"> النتاج مبشّر بالرب</w:t>
      </w:r>
      <w:r>
        <w:rPr>
          <w:rFonts w:hint="cs"/>
          <w:rtl/>
        </w:rPr>
        <w:t>ی</w:t>
      </w:r>
      <w:r>
        <w:rPr>
          <w:rFonts w:hint="eastAsia"/>
          <w:rtl/>
        </w:rPr>
        <w:t>ع</w:t>
      </w:r>
      <w:r>
        <w:rPr>
          <w:rtl/>
        </w:rPr>
        <w:t xml:space="preserve"> و تط</w:t>
      </w:r>
      <w:r>
        <w:rPr>
          <w:rFonts w:hint="cs"/>
          <w:rtl/>
        </w:rPr>
        <w:t>ی</w:t>
      </w:r>
      <w:r>
        <w:rPr>
          <w:rFonts w:hint="eastAsia"/>
          <w:rtl/>
        </w:rPr>
        <w:t>ب</w:t>
      </w:r>
      <w:r>
        <w:rPr>
          <w:rtl/>
        </w:rPr>
        <w:t xml:space="preserve"> نفسه عل</w:t>
      </w:r>
      <w:r>
        <w:rPr>
          <w:rFonts w:hint="cs"/>
          <w:rtl/>
        </w:rPr>
        <w:t>ی</w:t>
      </w:r>
      <w:r>
        <w:rPr>
          <w:rtl/>
        </w:rPr>
        <w:t xml:space="preserve"> الهواء الصاف</w:t>
      </w:r>
      <w:r>
        <w:rPr>
          <w:rFonts w:hint="cs"/>
          <w:rtl/>
        </w:rPr>
        <w:t>ی</w:t>
      </w:r>
      <w:r>
        <w:rPr>
          <w:rtl/>
        </w:rPr>
        <w:t xml:space="preserve"> و هبوب الشمال،و </w:t>
      </w:r>
      <w:r>
        <w:rPr>
          <w:rFonts w:hint="cs"/>
          <w:rtl/>
        </w:rPr>
        <w:t>ی</w:t>
      </w:r>
      <w:r>
        <w:rPr>
          <w:rFonts w:hint="eastAsia"/>
          <w:rtl/>
        </w:rPr>
        <w:t>سوء</w:t>
      </w:r>
      <w:r>
        <w:rPr>
          <w:rtl/>
        </w:rPr>
        <w:t xml:space="preserve"> حاله بهبوب الجنوب حتّ</w:t>
      </w:r>
      <w:r>
        <w:rPr>
          <w:rFonts w:hint="cs"/>
          <w:rtl/>
        </w:rPr>
        <w:t>ی</w:t>
      </w:r>
      <w:r>
        <w:rPr>
          <w:rtl/>
        </w:rPr>
        <w:t xml:space="preserve"> انّه لا </w:t>
      </w:r>
      <w:r>
        <w:rPr>
          <w:rFonts w:hint="cs"/>
          <w:rtl/>
        </w:rPr>
        <w:t>ی</w:t>
      </w:r>
      <w:r>
        <w:rPr>
          <w:rFonts w:hint="eastAsia"/>
          <w:rtl/>
        </w:rPr>
        <w:t>قدر</w:t>
      </w:r>
      <w:r>
        <w:rPr>
          <w:rtl/>
        </w:rPr>
        <w:t xml:space="preserve"> عل</w:t>
      </w:r>
      <w:r>
        <w:rPr>
          <w:rFonts w:hint="cs"/>
          <w:rtl/>
        </w:rPr>
        <w:t>ی</w:t>
      </w:r>
      <w:r>
        <w:rPr>
          <w:rtl/>
        </w:rPr>
        <w:t xml:space="preserve"> الط</w:t>
      </w:r>
      <w:r>
        <w:rPr>
          <w:rFonts w:hint="cs"/>
          <w:rtl/>
        </w:rPr>
        <w:t>ی</w:t>
      </w:r>
      <w:r>
        <w:rPr>
          <w:rFonts w:hint="eastAsia"/>
          <w:rtl/>
        </w:rPr>
        <w:t>ران،و</w:t>
      </w:r>
      <w:r>
        <w:rPr>
          <w:rtl/>
        </w:rPr>
        <w:t xml:space="preserve"> هو طائر أسود باطن الجناح</w:t>
      </w:r>
      <w:r>
        <w:rPr>
          <w:rFonts w:hint="cs"/>
          <w:rtl/>
        </w:rPr>
        <w:t>ی</w:t>
      </w:r>
      <w:r>
        <w:rPr>
          <w:rFonts w:hint="eastAsia"/>
          <w:rtl/>
        </w:rPr>
        <w:t>ن</w:t>
      </w:r>
      <w:r>
        <w:rPr>
          <w:rtl/>
        </w:rPr>
        <w:t xml:space="preserve"> و ظاهرهما أغبر عل</w:t>
      </w:r>
      <w:r>
        <w:rPr>
          <w:rFonts w:hint="cs"/>
          <w:rtl/>
        </w:rPr>
        <w:t>ی</w:t>
      </w:r>
      <w:r>
        <w:rPr>
          <w:rtl/>
        </w:rPr>
        <w:t xml:space="preserve"> خلقه القطا الاّ انّه أل</w:t>
      </w:r>
      <w:r>
        <w:rPr>
          <w:rFonts w:hint="eastAsia"/>
          <w:rtl/>
        </w:rPr>
        <w:t>طف</w:t>
      </w:r>
      <w:r>
        <w:rPr>
          <w:rtl/>
        </w:rPr>
        <w:t xml:space="preserve"> منه.</w:t>
      </w:r>
    </w:p>
    <w:p w:rsidR="00656589" w:rsidRDefault="007F0642" w:rsidP="00A90DD4">
      <w:pPr>
        <w:pStyle w:val="libNormal"/>
        <w:rPr>
          <w:rtl/>
        </w:rPr>
      </w:pPr>
      <w:r>
        <w:rPr>
          <w:rFonts w:hint="eastAsia"/>
          <w:rtl/>
        </w:rPr>
        <w:t>قال</w:t>
      </w:r>
      <w:r>
        <w:rPr>
          <w:rtl/>
        </w:rPr>
        <w:t xml:space="preserve"> ابن س</w:t>
      </w:r>
      <w:r>
        <w:rPr>
          <w:rFonts w:hint="cs"/>
          <w:rtl/>
        </w:rPr>
        <w:t>ی</w:t>
      </w:r>
      <w:r>
        <w:rPr>
          <w:rFonts w:hint="eastAsia"/>
          <w:rtl/>
        </w:rPr>
        <w:t>نا</w:t>
      </w:r>
      <w:r>
        <w:rPr>
          <w:rtl/>
        </w:rPr>
        <w:t xml:space="preserve">: لحمه أفضل من لحوم الفواخت و أعدل و ألطف،و أکله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الدماغ و الفهم و المن</w:t>
      </w:r>
      <w:r>
        <w:rPr>
          <w:rFonts w:hint="cs"/>
          <w:rtl/>
        </w:rPr>
        <w:t>ی</w:t>
      </w:r>
      <w:r>
        <w:rPr>
          <w:rtl/>
        </w:rPr>
        <w:t xml:space="preserve"> </w:t>
      </w:r>
      <w:r w:rsidR="00D42CA5" w:rsidRPr="00525B9B">
        <w:rPr>
          <w:rStyle w:val="libFootnotenumChar"/>
          <w:rtl/>
        </w:rPr>
        <w:t>(3)</w:t>
      </w:r>
      <w:r>
        <w:rPr>
          <w:rtl/>
        </w:rPr>
        <w:t>. الدرّاج الذ</w:t>
      </w:r>
      <w:r>
        <w:rPr>
          <w:rFonts w:hint="cs"/>
          <w:rtl/>
        </w:rPr>
        <w:t>ی</w:t>
      </w:r>
      <w:r>
        <w:rPr>
          <w:rtl/>
        </w:rPr>
        <w:t xml:space="preserve"> قال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:انّ</w:t>
      </w:r>
      <w:r>
        <w:rPr>
          <w:rFonts w:hint="cs"/>
          <w:rtl/>
        </w:rPr>
        <w:t>ی</w:t>
      </w:r>
      <w:r>
        <w:rPr>
          <w:rtl/>
        </w:rPr>
        <w:t xml:space="preserve"> کلّما جعت دعوت اللّه لش</w:t>
      </w:r>
      <w:r>
        <w:rPr>
          <w:rFonts w:hint="cs"/>
          <w:rtl/>
        </w:rPr>
        <w:t>ی</w:t>
      </w:r>
      <w:r>
        <w:rPr>
          <w:rFonts w:hint="eastAsia"/>
          <w:rtl/>
        </w:rPr>
        <w:t>عتک</w:t>
      </w:r>
      <w:r>
        <w:rPr>
          <w:rtl/>
        </w:rPr>
        <w:t xml:space="preserve"> و محبّ</w:t>
      </w:r>
      <w:r>
        <w:rPr>
          <w:rFonts w:hint="cs"/>
          <w:rtl/>
        </w:rPr>
        <w:t>ی</w:t>
      </w:r>
      <w:r>
        <w:rPr>
          <w:rFonts w:hint="eastAsia"/>
          <w:rtl/>
        </w:rPr>
        <w:t>ک</w:t>
      </w:r>
      <w:r>
        <w:rPr>
          <w:rtl/>
        </w:rPr>
        <w:t xml:space="preserve"> فأشبع،و إذا عطشت دعوت اللّه عل</w:t>
      </w:r>
      <w:r>
        <w:rPr>
          <w:rFonts w:hint="cs"/>
          <w:rtl/>
        </w:rPr>
        <w:t>ی</w:t>
      </w:r>
      <w:r>
        <w:rPr>
          <w:rtl/>
        </w:rPr>
        <w:t xml:space="preserve"> مبغض</w:t>
      </w:r>
      <w:r>
        <w:rPr>
          <w:rFonts w:hint="cs"/>
          <w:rtl/>
        </w:rPr>
        <w:t>ی</w:t>
      </w:r>
      <w:r>
        <w:rPr>
          <w:rFonts w:hint="eastAsia"/>
          <w:rtl/>
        </w:rPr>
        <w:t>ک</w:t>
      </w:r>
      <w:r>
        <w:rPr>
          <w:rtl/>
        </w:rPr>
        <w:t xml:space="preserve"> فأرو</w:t>
      </w:r>
      <w:r>
        <w:rPr>
          <w:rFonts w:hint="cs"/>
          <w:rtl/>
        </w:rPr>
        <w:t>ی</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(5)</w:t>
      </w:r>
      <w:r>
        <w:rPr>
          <w:rtl/>
        </w:rPr>
        <w:t>.</w:t>
      </w:r>
    </w:p>
    <w:p w:rsidR="00656589" w:rsidRDefault="007F0642" w:rsidP="007F0642">
      <w:pPr>
        <w:pStyle w:val="libNormal"/>
        <w:rPr>
          <w:rtl/>
        </w:rPr>
      </w:pPr>
      <w:r>
        <w:rPr>
          <w:rFonts w:hint="eastAsia"/>
          <w:rtl/>
        </w:rPr>
        <w:t>خبر</w:t>
      </w:r>
      <w:r>
        <w:rPr>
          <w:rtl/>
        </w:rPr>
        <w:t xml:space="preserve"> </w:t>
      </w:r>
      <w:r>
        <w:rPr>
          <w:rFonts w:hint="cs"/>
          <w:rtl/>
        </w:rPr>
        <w:t>ی</w:t>
      </w:r>
      <w:r>
        <w:rPr>
          <w:rFonts w:hint="eastAsia"/>
          <w:rtl/>
        </w:rPr>
        <w:t>ا</w:t>
      </w:r>
      <w:r>
        <w:rPr>
          <w:rtl/>
        </w:rPr>
        <w:t xml:space="preserve"> درجان </w:t>
      </w:r>
      <w:r>
        <w:rPr>
          <w:rFonts w:hint="cs"/>
          <w:rtl/>
        </w:rPr>
        <w:t>ی</w:t>
      </w:r>
      <w:r>
        <w:rPr>
          <w:rFonts w:hint="eastAsia"/>
          <w:rtl/>
        </w:rPr>
        <w:t>ا</w:t>
      </w:r>
      <w:r>
        <w:rPr>
          <w:rtl/>
        </w:rPr>
        <w:t xml:space="preserve"> درجان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D2785A">
      <w:pPr>
        <w:pStyle w:val="libFootnote0"/>
        <w:rPr>
          <w:rtl/>
        </w:rPr>
      </w:pPr>
      <w:r>
        <w:rPr>
          <w:rFonts w:hint="eastAsia"/>
          <w:rtl/>
        </w:rPr>
        <w:t>(1)</w:t>
      </w:r>
      <w:r w:rsidR="00A90DD4">
        <w:rPr>
          <w:rFonts w:hint="cs"/>
          <w:rtl/>
        </w:rPr>
        <w:t xml:space="preserve"> ق:كتاب الدعاء/</w:t>
      </w:r>
      <w:r w:rsidR="00D2785A">
        <w:rPr>
          <w:rFonts w:hint="cs"/>
          <w:rtl/>
        </w:rPr>
        <w:t>7</w:t>
      </w:r>
      <w:r w:rsidR="00A90DD4">
        <w:rPr>
          <w:rFonts w:hint="cs"/>
          <w:rtl/>
        </w:rPr>
        <w:t>/</w:t>
      </w:r>
      <w:r w:rsidR="00D2785A">
        <w:rPr>
          <w:rFonts w:hint="cs"/>
          <w:rtl/>
        </w:rPr>
        <w:t>16</w:t>
      </w:r>
      <w:r w:rsidR="00A90DD4">
        <w:rPr>
          <w:rFonts w:hint="cs"/>
          <w:rtl/>
        </w:rPr>
        <w:t>،ج:</w:t>
      </w:r>
      <w:r w:rsidR="00D2785A">
        <w:rPr>
          <w:rFonts w:hint="cs"/>
          <w:rtl/>
        </w:rPr>
        <w:t>93</w:t>
      </w:r>
      <w:r w:rsidR="00A90DD4">
        <w:rPr>
          <w:rFonts w:hint="cs"/>
          <w:rtl/>
        </w:rPr>
        <w:t>/</w:t>
      </w:r>
      <w:r w:rsidR="00D2785A">
        <w:rPr>
          <w:rFonts w:hint="cs"/>
          <w:rtl/>
        </w:rPr>
        <w:t>215</w:t>
      </w:r>
      <w:r w:rsidR="00A90DD4">
        <w:rPr>
          <w:rFonts w:hint="cs"/>
          <w:rtl/>
        </w:rPr>
        <w:t>.</w:t>
      </w:r>
    </w:p>
    <w:p w:rsidR="00A90DD4" w:rsidRDefault="00A90DD4" w:rsidP="00D2785A">
      <w:pPr>
        <w:pStyle w:val="libFootnote0"/>
        <w:rPr>
          <w:rtl/>
        </w:rPr>
      </w:pPr>
      <w:r>
        <w:rPr>
          <w:rFonts w:hint="cs"/>
          <w:rtl/>
        </w:rPr>
        <w:t>(2) ق:</w:t>
      </w:r>
      <w:r w:rsidR="00D2785A">
        <w:rPr>
          <w:rFonts w:hint="cs"/>
          <w:rtl/>
        </w:rPr>
        <w:t>14</w:t>
      </w:r>
      <w:r>
        <w:rPr>
          <w:rFonts w:hint="cs"/>
          <w:rtl/>
        </w:rPr>
        <w:t>/112/</w:t>
      </w:r>
      <w:r w:rsidR="00D2785A">
        <w:rPr>
          <w:rFonts w:hint="cs"/>
          <w:rtl/>
        </w:rPr>
        <w:t>742</w:t>
      </w:r>
      <w:r>
        <w:rPr>
          <w:rFonts w:hint="cs"/>
          <w:rtl/>
        </w:rPr>
        <w:t>،ج:</w:t>
      </w:r>
      <w:r w:rsidR="00D2785A">
        <w:rPr>
          <w:rFonts w:hint="cs"/>
          <w:rtl/>
        </w:rPr>
        <w:t>65</w:t>
      </w:r>
      <w:r>
        <w:rPr>
          <w:rFonts w:hint="cs"/>
          <w:rtl/>
        </w:rPr>
        <w:t>/</w:t>
      </w:r>
      <w:r w:rsidR="00D2785A">
        <w:rPr>
          <w:rFonts w:hint="cs"/>
          <w:rtl/>
        </w:rPr>
        <w:t>43</w:t>
      </w:r>
      <w:r>
        <w:rPr>
          <w:rFonts w:hint="cs"/>
          <w:rtl/>
        </w:rPr>
        <w:t>.</w:t>
      </w:r>
    </w:p>
    <w:p w:rsidR="00A90DD4" w:rsidRDefault="00A90DD4" w:rsidP="00D2785A">
      <w:pPr>
        <w:pStyle w:val="libFootnote0"/>
        <w:rPr>
          <w:rtl/>
        </w:rPr>
      </w:pPr>
      <w:r>
        <w:rPr>
          <w:rFonts w:hint="cs"/>
          <w:rtl/>
        </w:rPr>
        <w:t>(3) ق:</w:t>
      </w:r>
      <w:r w:rsidR="00D2785A">
        <w:rPr>
          <w:rFonts w:hint="cs"/>
          <w:rtl/>
        </w:rPr>
        <w:t>14</w:t>
      </w:r>
      <w:r>
        <w:rPr>
          <w:rFonts w:hint="cs"/>
          <w:rtl/>
        </w:rPr>
        <w:t>/112/</w:t>
      </w:r>
      <w:r w:rsidR="00D2785A">
        <w:rPr>
          <w:rFonts w:hint="cs"/>
          <w:rtl/>
        </w:rPr>
        <w:t>743</w:t>
      </w:r>
      <w:r>
        <w:rPr>
          <w:rFonts w:hint="cs"/>
          <w:rtl/>
        </w:rPr>
        <w:t>،ج:</w:t>
      </w:r>
      <w:r w:rsidR="00D2785A">
        <w:rPr>
          <w:rFonts w:hint="cs"/>
          <w:rtl/>
        </w:rPr>
        <w:t>65</w:t>
      </w:r>
      <w:r>
        <w:rPr>
          <w:rFonts w:hint="cs"/>
          <w:rtl/>
        </w:rPr>
        <w:t>/</w:t>
      </w:r>
      <w:r w:rsidR="00D2785A">
        <w:rPr>
          <w:rFonts w:hint="cs"/>
          <w:rtl/>
        </w:rPr>
        <w:t>44</w:t>
      </w:r>
      <w:r>
        <w:rPr>
          <w:rFonts w:hint="cs"/>
          <w:rtl/>
        </w:rPr>
        <w:t>.</w:t>
      </w:r>
    </w:p>
    <w:p w:rsidR="00A90DD4" w:rsidRDefault="00A90DD4" w:rsidP="00D2785A">
      <w:pPr>
        <w:pStyle w:val="libFootnote0"/>
        <w:rPr>
          <w:rtl/>
        </w:rPr>
      </w:pPr>
      <w:r>
        <w:rPr>
          <w:rFonts w:hint="cs"/>
          <w:rtl/>
        </w:rPr>
        <w:t>(4) ق:</w:t>
      </w:r>
      <w:r w:rsidR="00D2785A">
        <w:rPr>
          <w:rFonts w:hint="cs"/>
          <w:rtl/>
        </w:rPr>
        <w:t>9</w:t>
      </w:r>
      <w:r>
        <w:rPr>
          <w:rFonts w:hint="cs"/>
          <w:rtl/>
        </w:rPr>
        <w:t>/110/</w:t>
      </w:r>
      <w:r w:rsidR="00D2785A">
        <w:rPr>
          <w:rFonts w:hint="cs"/>
          <w:rtl/>
        </w:rPr>
        <w:t>565</w:t>
      </w:r>
      <w:r>
        <w:rPr>
          <w:rFonts w:hint="cs"/>
          <w:rtl/>
        </w:rPr>
        <w:t>،ج:</w:t>
      </w:r>
      <w:r w:rsidR="00D2785A">
        <w:rPr>
          <w:rFonts w:hint="cs"/>
          <w:rtl/>
        </w:rPr>
        <w:t>41</w:t>
      </w:r>
      <w:r>
        <w:rPr>
          <w:rFonts w:hint="cs"/>
          <w:rtl/>
        </w:rPr>
        <w:t>/</w:t>
      </w:r>
      <w:r w:rsidR="00D2785A">
        <w:rPr>
          <w:rFonts w:hint="cs"/>
          <w:rtl/>
        </w:rPr>
        <w:t>235</w:t>
      </w:r>
      <w:r>
        <w:rPr>
          <w:rFonts w:hint="cs"/>
          <w:rtl/>
        </w:rPr>
        <w:t>.</w:t>
      </w:r>
    </w:p>
    <w:p w:rsidR="00A90DD4" w:rsidRDefault="00A90DD4" w:rsidP="00D2785A">
      <w:pPr>
        <w:pStyle w:val="libFootnote0"/>
        <w:rPr>
          <w:rtl/>
        </w:rPr>
      </w:pPr>
      <w:r>
        <w:rPr>
          <w:rFonts w:hint="cs"/>
          <w:rtl/>
        </w:rPr>
        <w:t>(5) ق:</w:t>
      </w:r>
      <w:r w:rsidR="00D2785A">
        <w:rPr>
          <w:rFonts w:hint="cs"/>
          <w:rtl/>
        </w:rPr>
        <w:t>9</w:t>
      </w:r>
      <w:r>
        <w:rPr>
          <w:rFonts w:hint="cs"/>
          <w:rtl/>
        </w:rPr>
        <w:t>/110/</w:t>
      </w:r>
      <w:r w:rsidR="00D2785A">
        <w:rPr>
          <w:rFonts w:hint="cs"/>
          <w:rtl/>
        </w:rPr>
        <w:t>567</w:t>
      </w:r>
      <w:r>
        <w:rPr>
          <w:rFonts w:hint="cs"/>
          <w:rtl/>
        </w:rPr>
        <w:t>،ج:</w:t>
      </w:r>
      <w:r w:rsidR="00D2785A">
        <w:rPr>
          <w:rFonts w:hint="cs"/>
          <w:rtl/>
        </w:rPr>
        <w:t>41</w:t>
      </w:r>
      <w:r>
        <w:rPr>
          <w:rFonts w:hint="cs"/>
          <w:rtl/>
        </w:rPr>
        <w:t>/</w:t>
      </w:r>
      <w:r w:rsidR="00D2785A">
        <w:rPr>
          <w:rFonts w:hint="cs"/>
          <w:rtl/>
        </w:rPr>
        <w:t>241</w:t>
      </w:r>
      <w:r>
        <w:rPr>
          <w:rFonts w:hint="cs"/>
          <w:rtl/>
        </w:rPr>
        <w:t>. ق:</w:t>
      </w:r>
      <w:r w:rsidR="00D2785A">
        <w:rPr>
          <w:rFonts w:hint="cs"/>
          <w:rtl/>
        </w:rPr>
        <w:t>7</w:t>
      </w:r>
      <w:r>
        <w:rPr>
          <w:rFonts w:hint="cs"/>
          <w:rtl/>
        </w:rPr>
        <w:t>/136/</w:t>
      </w:r>
      <w:r w:rsidR="00D2785A">
        <w:rPr>
          <w:rFonts w:hint="cs"/>
          <w:rtl/>
        </w:rPr>
        <w:t>416</w:t>
      </w:r>
      <w:r>
        <w:rPr>
          <w:rFonts w:hint="cs"/>
          <w:rtl/>
        </w:rPr>
        <w:t>،ج:</w:t>
      </w:r>
      <w:r w:rsidR="00D2785A">
        <w:rPr>
          <w:rFonts w:hint="cs"/>
          <w:rtl/>
        </w:rPr>
        <w:t>27</w:t>
      </w:r>
      <w:r>
        <w:rPr>
          <w:rFonts w:hint="cs"/>
          <w:rtl/>
        </w:rPr>
        <w:t>/</w:t>
      </w:r>
      <w:r w:rsidR="00D2785A">
        <w:rPr>
          <w:rFonts w:hint="cs"/>
          <w:rtl/>
        </w:rPr>
        <w:t>268</w:t>
      </w:r>
      <w:r>
        <w:rPr>
          <w:rFonts w:hint="cs"/>
          <w:rtl/>
        </w:rPr>
        <w:t>.</w:t>
      </w:r>
    </w:p>
    <w:p w:rsidR="00A90DD4" w:rsidRDefault="00A90DD4" w:rsidP="00D2785A">
      <w:pPr>
        <w:pStyle w:val="libFootnote0"/>
        <w:rPr>
          <w:rtl/>
        </w:rPr>
      </w:pPr>
      <w:r>
        <w:rPr>
          <w:rFonts w:hint="cs"/>
          <w:rtl/>
        </w:rPr>
        <w:t>(6) ق:</w:t>
      </w:r>
      <w:r w:rsidR="00D2785A">
        <w:rPr>
          <w:rFonts w:hint="cs"/>
          <w:rtl/>
        </w:rPr>
        <w:t>11</w:t>
      </w:r>
      <w:r>
        <w:rPr>
          <w:rFonts w:hint="cs"/>
          <w:rtl/>
        </w:rPr>
        <w:t>/16/</w:t>
      </w:r>
      <w:r w:rsidR="00D2785A">
        <w:rPr>
          <w:rFonts w:hint="cs"/>
          <w:rtl/>
        </w:rPr>
        <w:t>69و76</w:t>
      </w:r>
      <w:r>
        <w:rPr>
          <w:rFonts w:hint="cs"/>
          <w:rtl/>
        </w:rPr>
        <w:t>،ج:</w:t>
      </w:r>
      <w:r w:rsidR="00D2785A">
        <w:rPr>
          <w:rFonts w:hint="cs"/>
          <w:rtl/>
        </w:rPr>
        <w:t>46</w:t>
      </w:r>
      <w:r>
        <w:rPr>
          <w:rFonts w:hint="cs"/>
          <w:rtl/>
        </w:rPr>
        <w:t>/</w:t>
      </w:r>
      <w:r w:rsidR="00D2785A">
        <w:rPr>
          <w:rFonts w:hint="cs"/>
          <w:rtl/>
        </w:rPr>
        <w:t>245و267</w:t>
      </w:r>
      <w:r>
        <w:rPr>
          <w:rFonts w:hint="cs"/>
          <w:rtl/>
        </w:rPr>
        <w:t>.</w:t>
      </w:r>
    </w:p>
    <w:p w:rsidR="00742A94" w:rsidRDefault="00742A94" w:rsidP="007F0642">
      <w:pPr>
        <w:pStyle w:val="libNormal"/>
        <w:rPr>
          <w:rtl/>
        </w:rPr>
      </w:pPr>
      <w:r>
        <w:rPr>
          <w:rFonts w:hint="eastAsia"/>
          <w:rtl/>
        </w:rPr>
        <w:br w:type="page"/>
      </w:r>
    </w:p>
    <w:p w:rsidR="00656589" w:rsidRDefault="007F0642" w:rsidP="00A90DD4">
      <w:pPr>
        <w:pStyle w:val="libBold1"/>
        <w:rPr>
          <w:rtl/>
        </w:rPr>
      </w:pPr>
      <w:r>
        <w:rPr>
          <w:rFonts w:hint="eastAsia"/>
          <w:rtl/>
        </w:rPr>
        <w:lastRenderedPageBreak/>
        <w:t>درد</w:t>
      </w:r>
      <w:r>
        <w:rPr>
          <w:rtl/>
        </w:rPr>
        <w:t>:</w:t>
      </w:r>
    </w:p>
    <w:p w:rsidR="00656589" w:rsidRDefault="007F0642" w:rsidP="00A90DD4">
      <w:pPr>
        <w:pStyle w:val="libCenterBold1"/>
        <w:rPr>
          <w:rtl/>
        </w:rPr>
      </w:pPr>
      <w:r>
        <w:rPr>
          <w:rFonts w:hint="eastAsia"/>
          <w:rtl/>
        </w:rPr>
        <w:t>أبو</w:t>
      </w:r>
      <w:r>
        <w:rPr>
          <w:rtl/>
        </w:rPr>
        <w:t xml:space="preserve"> الدرداء</w:t>
      </w:r>
    </w:p>
    <w:p w:rsidR="00656589" w:rsidRDefault="007F0642" w:rsidP="007F0642">
      <w:pPr>
        <w:pStyle w:val="libNormal"/>
        <w:rPr>
          <w:rtl/>
        </w:rPr>
      </w:pPr>
      <w:r>
        <w:rPr>
          <w:rFonts w:hint="eastAsia"/>
          <w:rtl/>
        </w:rPr>
        <w:t>ف</w:t>
      </w:r>
      <w:r>
        <w:rPr>
          <w:rFonts w:hint="cs"/>
          <w:rtl/>
        </w:rPr>
        <w:t>ی</w:t>
      </w:r>
      <w:r>
        <w:rPr>
          <w:rtl/>
        </w:rPr>
        <w:t xml:space="preserve"> انّ عبد اللّه بن رواحه و محمّد بن مسلمه کسرا صنم أب</w:t>
      </w:r>
      <w:r>
        <w:rPr>
          <w:rFonts w:hint="cs"/>
          <w:rtl/>
        </w:rPr>
        <w:t>ی</w:t>
      </w:r>
      <w:r>
        <w:rPr>
          <w:rtl/>
        </w:rPr>
        <w:t xml:space="preserve"> الدرداء فقال:لو کان الصنم </w:t>
      </w:r>
      <w:r>
        <w:rPr>
          <w:rFonts w:hint="cs"/>
          <w:rtl/>
        </w:rPr>
        <w:t>ی</w:t>
      </w:r>
      <w:r>
        <w:rPr>
          <w:rFonts w:hint="eastAsia"/>
          <w:rtl/>
        </w:rPr>
        <w:t>دفع</w:t>
      </w:r>
      <w:r>
        <w:rPr>
          <w:rtl/>
        </w:rPr>
        <w:t xml:space="preserve"> لدفع عن نفسه فأسلم </w:t>
      </w:r>
      <w:r w:rsidR="00D42CA5" w:rsidRPr="00525B9B">
        <w:rPr>
          <w:rStyle w:val="libFootnotenumChar"/>
          <w:rtl/>
        </w:rPr>
        <w:t>(1)</w:t>
      </w:r>
      <w:r>
        <w:rPr>
          <w:rtl/>
        </w:rPr>
        <w:t>.</w:t>
      </w:r>
    </w:p>
    <w:p w:rsidR="00656589" w:rsidRDefault="007F0642" w:rsidP="007F0642">
      <w:pPr>
        <w:pStyle w:val="libNormal"/>
        <w:rPr>
          <w:rtl/>
        </w:rPr>
      </w:pPr>
      <w:r>
        <w:rPr>
          <w:rFonts w:hint="eastAsia"/>
          <w:rtl/>
        </w:rPr>
        <w:t>تبل</w:t>
      </w:r>
      <w:r>
        <w:rPr>
          <w:rFonts w:hint="cs"/>
          <w:rtl/>
        </w:rPr>
        <w:t>ی</w:t>
      </w:r>
      <w:r>
        <w:rPr>
          <w:rFonts w:hint="eastAsia"/>
          <w:rtl/>
        </w:rPr>
        <w:t>غ</w:t>
      </w:r>
      <w:r>
        <w:rPr>
          <w:rtl/>
        </w:rPr>
        <w:t xml:space="preserve"> أب</w:t>
      </w:r>
      <w:r>
        <w:rPr>
          <w:rFonts w:hint="cs"/>
          <w:rtl/>
        </w:rPr>
        <w:t>ی</w:t>
      </w:r>
      <w:r>
        <w:rPr>
          <w:rtl/>
        </w:rPr>
        <w:t xml:space="preserve"> الدرداء و أب</w:t>
      </w:r>
      <w:r>
        <w:rPr>
          <w:rFonts w:hint="cs"/>
          <w:rtl/>
        </w:rPr>
        <w:t>ی</w:t>
      </w:r>
      <w:r>
        <w:rPr>
          <w:rtl/>
        </w:rPr>
        <w:t xml:space="preserve"> هر</w:t>
      </w:r>
      <w:r>
        <w:rPr>
          <w:rFonts w:hint="cs"/>
          <w:rtl/>
        </w:rPr>
        <w:t>ی</w:t>
      </w:r>
      <w:r>
        <w:rPr>
          <w:rFonts w:hint="eastAsia"/>
          <w:rtl/>
        </w:rPr>
        <w:t>ره</w:t>
      </w:r>
      <w:r>
        <w:rPr>
          <w:rtl/>
        </w:rPr>
        <w:t xml:space="preserve"> رساله معاو</w:t>
      </w:r>
      <w:r>
        <w:rPr>
          <w:rFonts w:hint="cs"/>
          <w:rtl/>
        </w:rPr>
        <w:t>ی</w:t>
      </w:r>
      <w:r>
        <w:rPr>
          <w:rFonts w:hint="eastAsia"/>
          <w:rtl/>
        </w:rPr>
        <w:t>ه</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أقول</w:t>
      </w:r>
      <w:r>
        <w:rPr>
          <w:rtl/>
        </w:rPr>
        <w:t xml:space="preserve">: أبو الدرداء هو عامر </w:t>
      </w:r>
      <w:r w:rsidR="00D42CA5" w:rsidRPr="00525B9B">
        <w:rPr>
          <w:rStyle w:val="libFootnotenumChar"/>
          <w:rtl/>
        </w:rPr>
        <w:t>(3)</w:t>
      </w:r>
      <w:r>
        <w:rPr>
          <w:rtl/>
        </w:rPr>
        <w:t>بن ز</w:t>
      </w:r>
      <w:r>
        <w:rPr>
          <w:rFonts w:hint="cs"/>
          <w:rtl/>
        </w:rPr>
        <w:t>ی</w:t>
      </w:r>
      <w:r>
        <w:rPr>
          <w:rFonts w:hint="eastAsia"/>
          <w:rtl/>
        </w:rPr>
        <w:t>د</w:t>
      </w:r>
      <w:r>
        <w:rPr>
          <w:rtl/>
        </w:rPr>
        <w:t xml:space="preserve"> الأنصار</w:t>
      </w:r>
      <w:r>
        <w:rPr>
          <w:rFonts w:hint="cs"/>
          <w:rtl/>
        </w:rPr>
        <w:t>ی</w:t>
      </w:r>
      <w:r>
        <w:rPr>
          <w:rtl/>
        </w:rPr>
        <w:t xml:space="preserve"> الصحاب</w:t>
      </w:r>
      <w:r>
        <w:rPr>
          <w:rFonts w:hint="cs"/>
          <w:rtl/>
        </w:rPr>
        <w:t>یّ</w:t>
      </w:r>
      <w:r>
        <w:rPr>
          <w:rtl/>
        </w:rPr>
        <w:t xml:space="preserve"> المعروف،کان </w:t>
      </w:r>
      <w:r>
        <w:rPr>
          <w:rFonts w:hint="cs"/>
          <w:rtl/>
        </w:rPr>
        <w:t>ی</w:t>
      </w:r>
      <w:r>
        <w:rPr>
          <w:rFonts w:hint="eastAsia"/>
          <w:rtl/>
        </w:rPr>
        <w:t>عدّ</w:t>
      </w:r>
      <w:r>
        <w:rPr>
          <w:rtl/>
        </w:rPr>
        <w:t xml:space="preserve"> من علماء الأرض الثلاثه.مات قبل قتل عثمان بسنه بدمشق، </w:t>
      </w:r>
      <w:r>
        <w:rPr>
          <w:rFonts w:hint="eastAsia"/>
          <w:rtl/>
        </w:rPr>
        <w:t>حک</w:t>
      </w:r>
      <w:r>
        <w:rPr>
          <w:rFonts w:hint="cs"/>
          <w:rtl/>
        </w:rPr>
        <w:t>ی</w:t>
      </w:r>
      <w:r>
        <w:rPr>
          <w:rtl/>
        </w:rPr>
        <w:t xml:space="preserve"> ابن قت</w:t>
      </w:r>
      <w:r>
        <w:rPr>
          <w:rFonts w:hint="cs"/>
          <w:rtl/>
        </w:rPr>
        <w:t>ی</w:t>
      </w:r>
      <w:r>
        <w:rPr>
          <w:rFonts w:hint="eastAsia"/>
          <w:rtl/>
        </w:rPr>
        <w:t>به</w:t>
      </w:r>
      <w:r>
        <w:rPr>
          <w:rtl/>
        </w:rPr>
        <w:t xml:space="preserve"> ف</w:t>
      </w:r>
      <w:r>
        <w:rPr>
          <w:rFonts w:hint="cs"/>
          <w:rtl/>
        </w:rPr>
        <w:t>ی</w:t>
      </w:r>
      <w:r>
        <w:rPr>
          <w:rtl/>
        </w:rPr>
        <w:t xml:space="preserve"> کتاب الإمامه و الس</w:t>
      </w:r>
      <w:r>
        <w:rPr>
          <w:rFonts w:hint="cs"/>
          <w:rtl/>
        </w:rPr>
        <w:t>ی</w:t>
      </w:r>
      <w:r>
        <w:rPr>
          <w:rFonts w:hint="eastAsia"/>
          <w:rtl/>
        </w:rPr>
        <w:t>اسه</w:t>
      </w:r>
      <w:r>
        <w:rPr>
          <w:rtl/>
        </w:rPr>
        <w:t xml:space="preserve"> قدوم أب</w:t>
      </w:r>
      <w:r>
        <w:rPr>
          <w:rFonts w:hint="cs"/>
          <w:rtl/>
        </w:rPr>
        <w:t>ی</w:t>
      </w:r>
      <w:r>
        <w:rPr>
          <w:rtl/>
        </w:rPr>
        <w:t xml:space="preserve"> هر</w:t>
      </w:r>
      <w:r>
        <w:rPr>
          <w:rFonts w:hint="cs"/>
          <w:rtl/>
        </w:rPr>
        <w:t>ی</w:t>
      </w:r>
      <w:r>
        <w:rPr>
          <w:rFonts w:hint="eastAsia"/>
          <w:rtl/>
        </w:rPr>
        <w:t>ره</w:t>
      </w:r>
      <w:r>
        <w:rPr>
          <w:rtl/>
        </w:rPr>
        <w:t xml:space="preserve"> و أب</w:t>
      </w:r>
      <w:r>
        <w:rPr>
          <w:rFonts w:hint="cs"/>
          <w:rtl/>
        </w:rPr>
        <w:t>ی</w:t>
      </w:r>
      <w:r>
        <w:rPr>
          <w:rtl/>
        </w:rPr>
        <w:t xml:space="preserve"> الدرداء عل</w:t>
      </w:r>
      <w:r>
        <w:rPr>
          <w:rFonts w:hint="cs"/>
          <w:rtl/>
        </w:rPr>
        <w:t>ی</w:t>
      </w:r>
      <w:r>
        <w:rPr>
          <w:rtl/>
        </w:rPr>
        <w:t xml:space="preserve"> معاو</w:t>
      </w:r>
      <w:r>
        <w:rPr>
          <w:rFonts w:hint="cs"/>
          <w:rtl/>
        </w:rPr>
        <w:t>ی</w:t>
      </w:r>
      <w:r>
        <w:rPr>
          <w:rFonts w:hint="eastAsia"/>
          <w:rtl/>
        </w:rPr>
        <w:t>ه</w:t>
      </w:r>
      <w:r>
        <w:rPr>
          <w:rtl/>
        </w:rPr>
        <w:t xml:space="preserve"> و: انّهما أت</w:t>
      </w:r>
      <w:r>
        <w:rPr>
          <w:rFonts w:hint="cs"/>
          <w:rtl/>
        </w:rPr>
        <w:t>ی</w:t>
      </w:r>
      <w:r>
        <w:rPr>
          <w:rFonts w:hint="eastAsia"/>
          <w:rtl/>
        </w:rPr>
        <w:t>ا</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بأمر معاو</w:t>
      </w:r>
      <w:r>
        <w:rPr>
          <w:rFonts w:hint="cs"/>
          <w:rtl/>
        </w:rPr>
        <w:t>ی</w:t>
      </w:r>
      <w:r>
        <w:rPr>
          <w:rFonts w:hint="eastAsia"/>
          <w:rtl/>
        </w:rPr>
        <w:t>ه</w:t>
      </w:r>
      <w:r>
        <w:rPr>
          <w:rtl/>
        </w:rPr>
        <w:t xml:space="preserve"> و قالا له:انّ لک فضلا لا </w:t>
      </w:r>
      <w:r>
        <w:rPr>
          <w:rFonts w:hint="cs"/>
          <w:rtl/>
        </w:rPr>
        <w:t>ی</w:t>
      </w:r>
      <w:r>
        <w:rPr>
          <w:rFonts w:hint="eastAsia"/>
          <w:rtl/>
        </w:rPr>
        <w:t>دفع</w:t>
      </w:r>
      <w:r>
        <w:rPr>
          <w:rtl/>
        </w:rPr>
        <w:t xml:space="preserve"> و قد سرت مس</w:t>
      </w:r>
      <w:r>
        <w:rPr>
          <w:rFonts w:hint="cs"/>
          <w:rtl/>
        </w:rPr>
        <w:t>ی</w:t>
      </w:r>
      <w:r>
        <w:rPr>
          <w:rFonts w:hint="eastAsia"/>
          <w:rtl/>
        </w:rPr>
        <w:t>ر</w:t>
      </w:r>
      <w:r>
        <w:rPr>
          <w:rtl/>
        </w:rPr>
        <w:t xml:space="preserve"> فت</w:t>
      </w:r>
      <w:r>
        <w:rPr>
          <w:rFonts w:hint="cs"/>
          <w:rtl/>
        </w:rPr>
        <w:t>ی</w:t>
      </w:r>
      <w:r>
        <w:rPr>
          <w:rtl/>
        </w:rPr>
        <w:t xml:space="preserve"> ال</w:t>
      </w:r>
      <w:r>
        <w:rPr>
          <w:rFonts w:hint="cs"/>
          <w:rtl/>
        </w:rPr>
        <w:t>ی</w:t>
      </w:r>
      <w:r>
        <w:rPr>
          <w:rtl/>
        </w:rPr>
        <w:t xml:space="preserve"> سف</w:t>
      </w:r>
      <w:r>
        <w:rPr>
          <w:rFonts w:hint="cs"/>
          <w:rtl/>
        </w:rPr>
        <w:t>ی</w:t>
      </w:r>
      <w:r>
        <w:rPr>
          <w:rFonts w:hint="eastAsia"/>
          <w:rtl/>
        </w:rPr>
        <w:t>ه</w:t>
      </w:r>
      <w:r>
        <w:rPr>
          <w:rtl/>
        </w:rPr>
        <w:t xml:space="preserve"> من السفهاء،و معاو</w:t>
      </w:r>
      <w:r>
        <w:rPr>
          <w:rFonts w:hint="cs"/>
          <w:rtl/>
        </w:rPr>
        <w:t>ی</w:t>
      </w:r>
      <w:r>
        <w:rPr>
          <w:rFonts w:hint="eastAsia"/>
          <w:rtl/>
        </w:rPr>
        <w:t>ه</w:t>
      </w:r>
      <w:r>
        <w:rPr>
          <w:rtl/>
        </w:rPr>
        <w:t xml:space="preserve"> </w:t>
      </w:r>
      <w:r>
        <w:rPr>
          <w:rFonts w:hint="cs"/>
          <w:rtl/>
        </w:rPr>
        <w:t>ی</w:t>
      </w:r>
      <w:r>
        <w:rPr>
          <w:rFonts w:hint="eastAsia"/>
          <w:rtl/>
        </w:rPr>
        <w:t>سألک</w:t>
      </w:r>
      <w:r>
        <w:rPr>
          <w:rtl/>
        </w:rPr>
        <w:t xml:space="preserve"> أن تدفع إل</w:t>
      </w:r>
      <w:r>
        <w:rPr>
          <w:rFonts w:hint="cs"/>
          <w:rtl/>
        </w:rPr>
        <w:t>ی</w:t>
      </w:r>
      <w:r>
        <w:rPr>
          <w:rFonts w:hint="eastAsia"/>
          <w:rtl/>
        </w:rPr>
        <w:t>ه</w:t>
      </w:r>
      <w:r>
        <w:rPr>
          <w:rtl/>
        </w:rPr>
        <w:t xml:space="preserve"> قتله عثمان،فإن فعلت ثمّ قاتلک کنا </w:t>
      </w:r>
      <w:r>
        <w:rPr>
          <w:rFonts w:hint="eastAsia"/>
          <w:rtl/>
        </w:rPr>
        <w:t>معک،قال</w:t>
      </w:r>
      <w:r>
        <w:rPr>
          <w:rtl/>
        </w:rPr>
        <w:t xml:space="preserve"> عل</w:t>
      </w:r>
      <w:r>
        <w:rPr>
          <w:rFonts w:hint="cs"/>
          <w:rtl/>
        </w:rPr>
        <w:t>یّ</w:t>
      </w:r>
      <w:r>
        <w:rPr>
          <w:rtl/>
        </w:rPr>
        <w:t xml:space="preserve"> </w:t>
      </w:r>
      <w:r w:rsidR="00295F5C" w:rsidRPr="00295F5C">
        <w:rPr>
          <w:rStyle w:val="libAlaemChar"/>
          <w:rtl/>
        </w:rPr>
        <w:t>عليه‌السلام</w:t>
      </w:r>
      <w:r>
        <w:rPr>
          <w:rtl/>
        </w:rPr>
        <w:t>:أتعرفانهم؟قالا:نعم،قال:فخذاهم،فأت</w:t>
      </w:r>
      <w:r>
        <w:rPr>
          <w:rFonts w:hint="cs"/>
          <w:rtl/>
        </w:rPr>
        <w:t>ی</w:t>
      </w:r>
      <w:r>
        <w:rPr>
          <w:rFonts w:hint="eastAsia"/>
          <w:rtl/>
        </w:rPr>
        <w:t>ا</w:t>
      </w:r>
      <w:r>
        <w:rPr>
          <w:rtl/>
        </w:rPr>
        <w:t xml:space="preserve"> محمّد بن أب</w:t>
      </w:r>
      <w:r>
        <w:rPr>
          <w:rFonts w:hint="cs"/>
          <w:rtl/>
        </w:rPr>
        <w:t>ی</w:t>
      </w:r>
      <w:r>
        <w:rPr>
          <w:rtl/>
        </w:rPr>
        <w:t xml:space="preserve"> بکر و عمّار بن </w:t>
      </w:r>
      <w:r>
        <w:rPr>
          <w:rFonts w:hint="cs"/>
          <w:rtl/>
        </w:rPr>
        <w:t>ی</w:t>
      </w:r>
      <w:r>
        <w:rPr>
          <w:rFonts w:hint="eastAsia"/>
          <w:rtl/>
        </w:rPr>
        <w:t>اسر</w:t>
      </w:r>
      <w:r>
        <w:rPr>
          <w:rtl/>
        </w:rPr>
        <w:t xml:space="preserve"> و الأشتر فقالا:أنتم من قتله عثمان و قد أمرنا بأخذکم،فخرج ال</w:t>
      </w:r>
      <w:r>
        <w:rPr>
          <w:rFonts w:hint="cs"/>
          <w:rtl/>
        </w:rPr>
        <w:t>ی</w:t>
      </w:r>
      <w:r>
        <w:rPr>
          <w:rFonts w:hint="eastAsia"/>
          <w:rtl/>
        </w:rPr>
        <w:t>هم</w:t>
      </w:r>
      <w:r>
        <w:rPr>
          <w:rtl/>
        </w:rPr>
        <w:t xml:space="preserve"> أکثر من عشره آلاف رجل فقالوا:نحن قتله عثمان.فقالا:نر</w:t>
      </w:r>
      <w:r>
        <w:rPr>
          <w:rFonts w:hint="cs"/>
          <w:rtl/>
        </w:rPr>
        <w:t>ی</w:t>
      </w:r>
      <w:r>
        <w:rPr>
          <w:rtl/>
        </w:rPr>
        <w:t xml:space="preserve"> أمرا شد</w:t>
      </w:r>
      <w:r>
        <w:rPr>
          <w:rFonts w:hint="cs"/>
          <w:rtl/>
        </w:rPr>
        <w:t>ی</w:t>
      </w:r>
      <w:r>
        <w:rPr>
          <w:rFonts w:hint="eastAsia"/>
          <w:rtl/>
        </w:rPr>
        <w:t>دا</w:t>
      </w:r>
      <w:r>
        <w:rPr>
          <w:rtl/>
        </w:rPr>
        <w:t xml:space="preserve"> فانصرفا ال</w:t>
      </w:r>
      <w:r>
        <w:rPr>
          <w:rFonts w:hint="cs"/>
          <w:rtl/>
        </w:rPr>
        <w:t>ی</w:t>
      </w:r>
      <w:r>
        <w:rPr>
          <w:rtl/>
        </w:rPr>
        <w:t xml:space="preserve"> منزلهما بحمص، انته</w:t>
      </w:r>
      <w:r>
        <w:rPr>
          <w:rFonts w:hint="cs"/>
          <w:rtl/>
        </w:rPr>
        <w:t>ی</w:t>
      </w:r>
      <w:r>
        <w:rPr>
          <w:rtl/>
        </w:rPr>
        <w:t xml:space="preserve"> م</w:t>
      </w:r>
      <w:r>
        <w:rPr>
          <w:rFonts w:hint="eastAsia"/>
          <w:rtl/>
        </w:rPr>
        <w:t>لخّصا</w:t>
      </w:r>
      <w:r>
        <w:rPr>
          <w:rtl/>
        </w:rPr>
        <w:t>.و ذکر نصر بن مزاحم انّ أبا الدرداء و أبا امامه الباهل</w:t>
      </w:r>
      <w:r>
        <w:rPr>
          <w:rFonts w:hint="cs"/>
          <w:rtl/>
        </w:rPr>
        <w:t>ی</w:t>
      </w:r>
      <w:r>
        <w:rPr>
          <w:rtl/>
        </w:rPr>
        <w:t xml:space="preserve"> رجعا من صفّ</w:t>
      </w:r>
      <w:r>
        <w:rPr>
          <w:rFonts w:hint="cs"/>
          <w:rtl/>
        </w:rPr>
        <w:t>ی</w:t>
      </w:r>
      <w:r>
        <w:rPr>
          <w:rFonts w:hint="eastAsia"/>
          <w:rtl/>
        </w:rPr>
        <w:t>ن</w:t>
      </w:r>
      <w:r>
        <w:rPr>
          <w:rtl/>
        </w:rPr>
        <w:t xml:space="preserve"> و لم </w:t>
      </w:r>
      <w:r>
        <w:rPr>
          <w:rFonts w:hint="cs"/>
          <w:rtl/>
        </w:rPr>
        <w:t>ی</w:t>
      </w:r>
      <w:r>
        <w:rPr>
          <w:rFonts w:hint="eastAsia"/>
          <w:rtl/>
        </w:rPr>
        <w:t>شهدا</w:t>
      </w:r>
      <w:r>
        <w:rPr>
          <w:rtl/>
        </w:rPr>
        <w:t xml:space="preserve"> ش</w:t>
      </w:r>
      <w:r>
        <w:rPr>
          <w:rFonts w:hint="cs"/>
          <w:rtl/>
        </w:rPr>
        <w:t>ی</w:t>
      </w:r>
      <w:r>
        <w:rPr>
          <w:rFonts w:hint="eastAsia"/>
          <w:rtl/>
        </w:rPr>
        <w:t>ئا</w:t>
      </w:r>
      <w:r>
        <w:rPr>
          <w:rtl/>
        </w:rPr>
        <w:t xml:space="preserve"> من القتال </w:t>
      </w:r>
      <w:r w:rsidR="00D42CA5" w:rsidRPr="00525B9B">
        <w:rPr>
          <w:rStyle w:val="libFootnotenumChar"/>
          <w:rtl/>
        </w:rPr>
        <w:t>(4)</w:t>
      </w:r>
      <w:r>
        <w:rPr>
          <w:rtl/>
        </w:rPr>
        <w:t>.</w:t>
      </w:r>
    </w:p>
    <w:p w:rsidR="00656589" w:rsidRDefault="007F0642" w:rsidP="00A90DD4">
      <w:pPr>
        <w:pStyle w:val="libNormal"/>
        <w:rPr>
          <w:rtl/>
        </w:rPr>
      </w:pPr>
      <w:r w:rsidRPr="00A90DD4">
        <w:rPr>
          <w:rStyle w:val="libBold1Char"/>
          <w:rFonts w:hint="eastAsia"/>
          <w:rtl/>
        </w:rPr>
        <w:t>أقول</w:t>
      </w:r>
      <w:r>
        <w:rPr>
          <w:rtl/>
        </w:rPr>
        <w:t xml:space="preserve">: و قد تقدّم ذلک </w:t>
      </w:r>
      <w:r w:rsidRPr="00A90DD4">
        <w:rPr>
          <w:rtl/>
        </w:rPr>
        <w:t>ف</w:t>
      </w:r>
      <w:r w:rsidRPr="00A90DD4">
        <w:rPr>
          <w:rFonts w:hint="cs"/>
          <w:rtl/>
        </w:rPr>
        <w:t>ی</w:t>
      </w:r>
      <w:r w:rsidR="00063C0B" w:rsidRPr="00A90DD4">
        <w:rPr>
          <w:rFonts w:hint="eastAsia"/>
          <w:rtl/>
        </w:rPr>
        <w:t>(</w:t>
      </w:r>
      <w:r w:rsidRPr="00A90DD4">
        <w:rPr>
          <w:rFonts w:hint="eastAsia"/>
          <w:rtl/>
        </w:rPr>
        <w:t>أمم</w:t>
      </w:r>
      <w:r w:rsidR="00063C0B" w:rsidRPr="00A90DD4">
        <w:rPr>
          <w:rFonts w:hint="eastAsia"/>
          <w:rtl/>
        </w:rPr>
        <w:t>)</w:t>
      </w:r>
      <w:r w:rsidRPr="00A90DD4">
        <w:rPr>
          <w:rtl/>
        </w:rPr>
        <w:t xml:space="preserve">.و </w:t>
      </w:r>
      <w:r>
        <w:rPr>
          <w:rtl/>
        </w:rPr>
        <w:t>ف</w:t>
      </w:r>
      <w:r>
        <w:rPr>
          <w:rFonts w:hint="cs"/>
          <w:rtl/>
        </w:rPr>
        <w:t>ی</w:t>
      </w:r>
      <w:r>
        <w:rPr>
          <w:rtl/>
        </w:rPr>
        <w:t xml:space="preserve"> تفس</w:t>
      </w:r>
      <w:r>
        <w:rPr>
          <w:rFonts w:hint="cs"/>
          <w:rtl/>
        </w:rPr>
        <w:t>ی</w:t>
      </w:r>
      <w:r>
        <w:rPr>
          <w:rFonts w:hint="eastAsia"/>
          <w:rtl/>
        </w:rPr>
        <w:t>ر</w:t>
      </w:r>
      <w:r>
        <w:rPr>
          <w:rtl/>
        </w:rPr>
        <w:t xml:space="preserve"> الب</w:t>
      </w:r>
      <w:r>
        <w:rPr>
          <w:rFonts w:hint="cs"/>
          <w:rtl/>
        </w:rPr>
        <w:t>ی</w:t>
      </w:r>
      <w:r>
        <w:rPr>
          <w:rFonts w:hint="eastAsia"/>
          <w:rtl/>
        </w:rPr>
        <w:t>ضاو</w:t>
      </w:r>
      <w:r>
        <w:rPr>
          <w:rFonts w:hint="cs"/>
          <w:rtl/>
        </w:rPr>
        <w:t>ی</w:t>
      </w:r>
      <w:r>
        <w:rPr>
          <w:rtl/>
        </w:rPr>
        <w:t xml:space="preserve"> ف</w:t>
      </w:r>
      <w:r>
        <w:rPr>
          <w:rFonts w:hint="cs"/>
          <w:rtl/>
        </w:rPr>
        <w:t>ی</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63C0B" w:rsidRPr="00063C0B">
        <w:rPr>
          <w:rStyle w:val="libAlaemChar"/>
          <w:rFonts w:hint="eastAsia"/>
          <w:rtl/>
        </w:rPr>
        <w:t>(</w:t>
      </w:r>
      <w:r w:rsidRPr="00A90DD4">
        <w:rPr>
          <w:rStyle w:val="libAieChar"/>
          <w:rFonts w:hint="eastAsia"/>
          <w:rtl/>
        </w:rPr>
        <w:t>وَ</w:t>
      </w:r>
      <w:r w:rsidRPr="00A90DD4">
        <w:rPr>
          <w:rStyle w:val="libAieChar"/>
          <w:rtl/>
        </w:rPr>
        <w:t xml:space="preserve"> لاٰ تَبَرَّجْنَ تَبَرُّجَ الْجٰاهِلِ</w:t>
      </w:r>
      <w:r w:rsidRPr="00A90DD4">
        <w:rPr>
          <w:rStyle w:val="libAieChar"/>
          <w:rFonts w:hint="cs"/>
          <w:rtl/>
        </w:rPr>
        <w:t>یَّ</w:t>
      </w:r>
      <w:r w:rsidRPr="00A90DD4">
        <w:rPr>
          <w:rStyle w:val="libAieChar"/>
          <w:rFonts w:hint="eastAsia"/>
          <w:rtl/>
        </w:rPr>
        <w:t>هِ</w:t>
      </w:r>
      <w:r w:rsidRPr="00A90DD4">
        <w:rPr>
          <w:rStyle w:val="libAieChar"/>
          <w:rtl/>
        </w:rPr>
        <w:t xml:space="preserve"> الْأُول</w:t>
      </w:r>
      <w:r w:rsidRPr="00A90DD4">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(5)</w:t>
      </w:r>
      <w:r>
        <w:rPr>
          <w:rFonts w:hint="eastAsia"/>
          <w:rtl/>
        </w:rPr>
        <w:t>قال</w:t>
      </w:r>
      <w:r>
        <w:rPr>
          <w:rtl/>
        </w:rPr>
        <w:t>: و ق</w:t>
      </w:r>
      <w:r>
        <w:rPr>
          <w:rFonts w:hint="cs"/>
          <w:rtl/>
        </w:rPr>
        <w:t>ی</w:t>
      </w:r>
      <w:r>
        <w:rPr>
          <w:rFonts w:hint="eastAsia"/>
          <w:rtl/>
        </w:rPr>
        <w:t>ل</w:t>
      </w:r>
      <w:r>
        <w:rPr>
          <w:rtl/>
        </w:rPr>
        <w:t xml:space="preserve"> الجاهل</w:t>
      </w:r>
      <w:r>
        <w:rPr>
          <w:rFonts w:hint="cs"/>
          <w:rtl/>
        </w:rPr>
        <w:t>ی</w:t>
      </w:r>
      <w:r>
        <w:rPr>
          <w:rFonts w:hint="eastAsia"/>
          <w:rtl/>
        </w:rPr>
        <w:t>ه</w:t>
      </w:r>
      <w:r>
        <w:rPr>
          <w:rtl/>
        </w:rPr>
        <w:t xml:space="preserve"> الأول</w:t>
      </w:r>
      <w:r>
        <w:rPr>
          <w:rFonts w:hint="cs"/>
          <w:rtl/>
        </w:rPr>
        <w:t>ی</w:t>
      </w:r>
      <w:r>
        <w:rPr>
          <w:rtl/>
        </w:rPr>
        <w:t xml:space="preserve"> جاهل</w:t>
      </w:r>
      <w:r>
        <w:rPr>
          <w:rFonts w:hint="cs"/>
          <w:rtl/>
        </w:rPr>
        <w:t>ی</w:t>
      </w:r>
      <w:r>
        <w:rPr>
          <w:rFonts w:hint="eastAsia"/>
          <w:rtl/>
        </w:rPr>
        <w:t>ه</w:t>
      </w:r>
      <w:r>
        <w:rPr>
          <w:rtl/>
        </w:rPr>
        <w:t xml:space="preserve"> الکفر قبل الإسلام،و الجاهل</w:t>
      </w:r>
      <w:r>
        <w:rPr>
          <w:rFonts w:hint="cs"/>
          <w:rtl/>
        </w:rPr>
        <w:t>ی</w:t>
      </w:r>
      <w:r>
        <w:rPr>
          <w:rFonts w:hint="eastAsia"/>
          <w:rtl/>
        </w:rPr>
        <w:t>ه</w:t>
      </w:r>
      <w:r>
        <w:rPr>
          <w:rtl/>
        </w:rPr>
        <w:t xml:space="preserve"> الأخر</w:t>
      </w:r>
      <w:r>
        <w:rPr>
          <w:rFonts w:hint="cs"/>
          <w:rtl/>
        </w:rPr>
        <w:t>ی</w:t>
      </w:r>
      <w:r>
        <w:rPr>
          <w:rtl/>
        </w:rPr>
        <w:t xml:space="preserve"> جاهل</w:t>
      </w:r>
      <w:r>
        <w:rPr>
          <w:rFonts w:hint="cs"/>
          <w:rtl/>
        </w:rPr>
        <w:t>ی</w:t>
      </w:r>
      <w:r>
        <w:rPr>
          <w:rFonts w:hint="eastAsia"/>
          <w:rtl/>
        </w:rPr>
        <w:t>ه</w:t>
      </w:r>
      <w:r>
        <w:rPr>
          <w:rtl/>
        </w:rPr>
        <w:t xml:space="preserve"> الفسوق ف</w:t>
      </w:r>
      <w:r>
        <w:rPr>
          <w:rFonts w:hint="cs"/>
          <w:rtl/>
        </w:rPr>
        <w:t>ی</w:t>
      </w:r>
      <w:r>
        <w:rPr>
          <w:rtl/>
        </w:rPr>
        <w:t xml:space="preserve"> الإسلام و </w:t>
      </w:r>
      <w:r>
        <w:rPr>
          <w:rFonts w:hint="cs"/>
          <w:rtl/>
        </w:rPr>
        <w:t>ی</w:t>
      </w:r>
      <w:r>
        <w:rPr>
          <w:rFonts w:hint="eastAsia"/>
          <w:rtl/>
        </w:rPr>
        <w:t>عضده</w:t>
      </w:r>
      <w:r>
        <w:rPr>
          <w:rtl/>
        </w:rPr>
        <w:t xml:space="preserve"> </w:t>
      </w:r>
      <w:r>
        <w:rPr>
          <w:rFonts w:hint="eastAsia"/>
          <w:rtl/>
        </w:rPr>
        <w:t>قوله</w:t>
      </w:r>
      <w:r>
        <w:rPr>
          <w:rtl/>
        </w:rPr>
        <w:t xml:space="preserve"> </w:t>
      </w:r>
      <w:r w:rsidR="00295F5C" w:rsidRPr="00295F5C">
        <w:rPr>
          <w:rStyle w:val="libAlaemChar"/>
          <w:rtl/>
        </w:rPr>
        <w:t>عليه‌السلام</w:t>
      </w:r>
    </w:p>
    <w:p w:rsidR="00742A94" w:rsidRDefault="00742A94" w:rsidP="002D6CCC">
      <w:pPr>
        <w:pStyle w:val="libLine"/>
        <w:rPr>
          <w:rtl/>
        </w:rPr>
      </w:pPr>
      <w:r>
        <w:rPr>
          <w:rFonts w:hint="eastAsia"/>
          <w:rtl/>
        </w:rPr>
        <w:t>____________________</w:t>
      </w:r>
    </w:p>
    <w:p w:rsidR="00A90DD4" w:rsidRDefault="00742A94" w:rsidP="00CC3ED2">
      <w:pPr>
        <w:pStyle w:val="libFootnote0"/>
        <w:rPr>
          <w:rtl/>
        </w:rPr>
      </w:pPr>
      <w:r>
        <w:rPr>
          <w:rFonts w:hint="eastAsia"/>
          <w:rtl/>
        </w:rPr>
        <w:t>(1)</w:t>
      </w:r>
      <w:r w:rsidR="00A90DD4">
        <w:rPr>
          <w:rFonts w:hint="cs"/>
          <w:rtl/>
        </w:rPr>
        <w:t xml:space="preserve"> ق:</w:t>
      </w:r>
      <w:r w:rsidR="00CC3ED2">
        <w:rPr>
          <w:rFonts w:hint="cs"/>
          <w:rtl/>
        </w:rPr>
        <w:t>6</w:t>
      </w:r>
      <w:r w:rsidR="00A90DD4">
        <w:rPr>
          <w:rFonts w:hint="cs"/>
          <w:rtl/>
        </w:rPr>
        <w:t>/29/</w:t>
      </w:r>
      <w:r w:rsidR="00CC3ED2">
        <w:rPr>
          <w:rFonts w:hint="cs"/>
          <w:rtl/>
        </w:rPr>
        <w:t>324</w:t>
      </w:r>
      <w:r w:rsidR="00A90DD4">
        <w:rPr>
          <w:rFonts w:hint="cs"/>
          <w:rtl/>
        </w:rPr>
        <w:t>،ج:</w:t>
      </w:r>
      <w:r w:rsidR="00CC3ED2">
        <w:rPr>
          <w:rFonts w:hint="cs"/>
          <w:rtl/>
        </w:rPr>
        <w:t>18</w:t>
      </w:r>
      <w:r w:rsidR="00A90DD4">
        <w:rPr>
          <w:rFonts w:hint="cs"/>
          <w:rtl/>
        </w:rPr>
        <w:t>/</w:t>
      </w:r>
      <w:r w:rsidR="00CC3ED2">
        <w:rPr>
          <w:rFonts w:hint="cs"/>
          <w:rtl/>
        </w:rPr>
        <w:t>111</w:t>
      </w:r>
      <w:r w:rsidR="00A90DD4">
        <w:rPr>
          <w:rFonts w:hint="cs"/>
          <w:rtl/>
        </w:rPr>
        <w:t>. ق:</w:t>
      </w:r>
      <w:r w:rsidR="00CC3ED2">
        <w:rPr>
          <w:rFonts w:hint="cs"/>
          <w:rtl/>
        </w:rPr>
        <w:t>6</w:t>
      </w:r>
      <w:r w:rsidR="00A90DD4">
        <w:rPr>
          <w:rFonts w:hint="cs"/>
          <w:rtl/>
        </w:rPr>
        <w:t>/67/</w:t>
      </w:r>
      <w:r w:rsidR="00CC3ED2">
        <w:rPr>
          <w:rFonts w:hint="cs"/>
          <w:rtl/>
        </w:rPr>
        <w:t>698</w:t>
      </w:r>
      <w:r w:rsidR="00A90DD4">
        <w:rPr>
          <w:rFonts w:hint="cs"/>
          <w:rtl/>
        </w:rPr>
        <w:t>،ج:</w:t>
      </w:r>
      <w:r w:rsidR="00CC3ED2">
        <w:rPr>
          <w:rFonts w:hint="cs"/>
          <w:rtl/>
        </w:rPr>
        <w:t>22</w:t>
      </w:r>
      <w:r w:rsidR="00A90DD4">
        <w:rPr>
          <w:rFonts w:hint="cs"/>
          <w:rtl/>
        </w:rPr>
        <w:t>/</w:t>
      </w:r>
      <w:r w:rsidR="00CC3ED2">
        <w:rPr>
          <w:rFonts w:hint="cs"/>
          <w:rtl/>
        </w:rPr>
        <w:t>113</w:t>
      </w:r>
      <w:r w:rsidR="00A90DD4">
        <w:rPr>
          <w:rFonts w:hint="cs"/>
          <w:rtl/>
        </w:rPr>
        <w:t>.</w:t>
      </w:r>
    </w:p>
    <w:p w:rsidR="00A90DD4" w:rsidRDefault="00A90DD4" w:rsidP="00CC3ED2">
      <w:pPr>
        <w:pStyle w:val="libFootnote0"/>
        <w:rPr>
          <w:rtl/>
        </w:rPr>
      </w:pPr>
      <w:r>
        <w:rPr>
          <w:rFonts w:hint="cs"/>
          <w:rtl/>
        </w:rPr>
        <w:t>(2) ق:</w:t>
      </w:r>
      <w:r w:rsidR="00CC3ED2">
        <w:rPr>
          <w:rFonts w:hint="cs"/>
          <w:rtl/>
        </w:rPr>
        <w:t>8</w:t>
      </w:r>
      <w:r>
        <w:rPr>
          <w:rFonts w:hint="cs"/>
          <w:rtl/>
        </w:rPr>
        <w:t>/49/</w:t>
      </w:r>
      <w:r w:rsidR="00CC3ED2">
        <w:rPr>
          <w:rFonts w:hint="cs"/>
          <w:rtl/>
        </w:rPr>
        <w:t>555</w:t>
      </w:r>
      <w:r>
        <w:rPr>
          <w:rFonts w:hint="cs"/>
          <w:rtl/>
        </w:rPr>
        <w:t>،ج:</w:t>
      </w:r>
      <w:r w:rsidR="00CC3ED2">
        <w:rPr>
          <w:rFonts w:hint="cs"/>
          <w:rtl/>
        </w:rPr>
        <w:t>33</w:t>
      </w:r>
      <w:r>
        <w:rPr>
          <w:rFonts w:hint="cs"/>
          <w:rtl/>
        </w:rPr>
        <w:t>/</w:t>
      </w:r>
      <w:r w:rsidR="00CC3ED2">
        <w:rPr>
          <w:rFonts w:hint="cs"/>
          <w:rtl/>
        </w:rPr>
        <w:t>141</w:t>
      </w:r>
      <w:r>
        <w:rPr>
          <w:rFonts w:hint="cs"/>
          <w:rtl/>
        </w:rPr>
        <w:t>.</w:t>
      </w:r>
    </w:p>
    <w:p w:rsidR="00A90DD4" w:rsidRDefault="00A90DD4" w:rsidP="00A90DD4">
      <w:pPr>
        <w:pStyle w:val="libFootnote0"/>
        <w:rPr>
          <w:rtl/>
        </w:rPr>
      </w:pPr>
      <w:r>
        <w:rPr>
          <w:rFonts w:hint="cs"/>
          <w:rtl/>
        </w:rPr>
        <w:t>(3) عويمر(خ ل).</w:t>
      </w:r>
    </w:p>
    <w:p w:rsidR="00A90DD4" w:rsidRDefault="00A90DD4" w:rsidP="00CC3ED2">
      <w:pPr>
        <w:pStyle w:val="libFootnote0"/>
        <w:rPr>
          <w:rtl/>
        </w:rPr>
      </w:pPr>
      <w:r>
        <w:rPr>
          <w:rFonts w:hint="cs"/>
          <w:rtl/>
        </w:rPr>
        <w:t>(4) ق:</w:t>
      </w:r>
      <w:r w:rsidR="00CC3ED2">
        <w:rPr>
          <w:rFonts w:hint="cs"/>
          <w:rtl/>
        </w:rPr>
        <w:t>8</w:t>
      </w:r>
      <w:r>
        <w:rPr>
          <w:rFonts w:hint="cs"/>
          <w:rtl/>
        </w:rPr>
        <w:t>/45/</w:t>
      </w:r>
      <w:r w:rsidR="00CC3ED2">
        <w:rPr>
          <w:rFonts w:hint="cs"/>
          <w:rtl/>
        </w:rPr>
        <w:t>485</w:t>
      </w:r>
      <w:r>
        <w:rPr>
          <w:rFonts w:hint="cs"/>
          <w:rtl/>
        </w:rPr>
        <w:t>،ج:</w:t>
      </w:r>
      <w:r w:rsidR="00CC3ED2">
        <w:rPr>
          <w:rFonts w:hint="cs"/>
          <w:rtl/>
        </w:rPr>
        <w:t>32</w:t>
      </w:r>
      <w:r>
        <w:rPr>
          <w:rFonts w:hint="cs"/>
          <w:rtl/>
        </w:rPr>
        <w:t>/</w:t>
      </w:r>
      <w:r w:rsidR="00CC3ED2">
        <w:rPr>
          <w:rFonts w:hint="cs"/>
          <w:rtl/>
        </w:rPr>
        <w:t>451</w:t>
      </w:r>
      <w:r>
        <w:rPr>
          <w:rFonts w:hint="cs"/>
          <w:rtl/>
        </w:rPr>
        <w:t>.</w:t>
      </w:r>
    </w:p>
    <w:p w:rsidR="00A90DD4" w:rsidRDefault="00A90DD4" w:rsidP="00A90DD4">
      <w:pPr>
        <w:pStyle w:val="libFootnote0"/>
        <w:rPr>
          <w:rtl/>
        </w:rPr>
      </w:pPr>
      <w:r>
        <w:rPr>
          <w:rFonts w:hint="cs"/>
          <w:rtl/>
        </w:rPr>
        <w:t>(5) سورة الاحزاب/الآية33.</w:t>
      </w:r>
    </w:p>
    <w:p w:rsidR="00742A94" w:rsidRDefault="00742A94" w:rsidP="007F0642">
      <w:pPr>
        <w:pStyle w:val="libNormal"/>
        <w:rPr>
          <w:rtl/>
        </w:rPr>
      </w:pPr>
      <w:r>
        <w:rPr>
          <w:rFonts w:hint="eastAsia"/>
          <w:rtl/>
        </w:rPr>
        <w:br w:type="page"/>
      </w:r>
    </w:p>
    <w:p w:rsidR="00A90DD4" w:rsidRDefault="007F0642" w:rsidP="00A90DD4">
      <w:pPr>
        <w:pStyle w:val="libNormal0"/>
        <w:rPr>
          <w:rtl/>
        </w:rPr>
      </w:pPr>
      <w:r>
        <w:rPr>
          <w:rFonts w:hint="eastAsia"/>
          <w:rtl/>
        </w:rPr>
        <w:lastRenderedPageBreak/>
        <w:t>لأب</w:t>
      </w:r>
      <w:r>
        <w:rPr>
          <w:rFonts w:hint="cs"/>
          <w:rtl/>
        </w:rPr>
        <w:t>ی</w:t>
      </w:r>
      <w:r>
        <w:rPr>
          <w:rtl/>
        </w:rPr>
        <w:t xml:space="preserve"> الدرداء: انّ ف</w:t>
      </w:r>
      <w:r>
        <w:rPr>
          <w:rFonts w:hint="cs"/>
          <w:rtl/>
        </w:rPr>
        <w:t>ی</w:t>
      </w:r>
      <w:r>
        <w:rPr>
          <w:rFonts w:hint="eastAsia"/>
          <w:rtl/>
        </w:rPr>
        <w:t>ک</w:t>
      </w:r>
      <w:r>
        <w:rPr>
          <w:rtl/>
        </w:rPr>
        <w:t xml:space="preserve"> جاهل</w:t>
      </w:r>
      <w:r>
        <w:rPr>
          <w:rFonts w:hint="cs"/>
          <w:rtl/>
        </w:rPr>
        <w:t>یّ</w:t>
      </w:r>
      <w:r>
        <w:rPr>
          <w:rFonts w:hint="eastAsia"/>
          <w:rtl/>
        </w:rPr>
        <w:t>ه،قال</w:t>
      </w:r>
      <w:r>
        <w:rPr>
          <w:rtl/>
        </w:rPr>
        <w:t>:جاهل</w:t>
      </w:r>
      <w:r>
        <w:rPr>
          <w:rFonts w:hint="cs"/>
          <w:rtl/>
        </w:rPr>
        <w:t>ی</w:t>
      </w:r>
      <w:r>
        <w:rPr>
          <w:rFonts w:hint="eastAsia"/>
          <w:rtl/>
        </w:rPr>
        <w:t>ه</w:t>
      </w:r>
      <w:r>
        <w:rPr>
          <w:rtl/>
        </w:rPr>
        <w:t xml:space="preserve"> کفر أو إسلام؟قال:جاهل</w:t>
      </w:r>
      <w:r>
        <w:rPr>
          <w:rFonts w:hint="cs"/>
          <w:rtl/>
        </w:rPr>
        <w:t>یّ</w:t>
      </w:r>
      <w:r>
        <w:rPr>
          <w:rFonts w:hint="eastAsia"/>
          <w:rtl/>
        </w:rPr>
        <w:t>ه</w:t>
      </w:r>
      <w:r>
        <w:rPr>
          <w:rtl/>
        </w:rPr>
        <w:t xml:space="preserve"> کفر، انته</w:t>
      </w:r>
      <w:r>
        <w:rPr>
          <w:rFonts w:hint="cs"/>
          <w:rtl/>
        </w:rPr>
        <w:t>ی</w:t>
      </w:r>
      <w:r>
        <w:rPr>
          <w:rtl/>
        </w:rPr>
        <w:t>.</w:t>
      </w:r>
    </w:p>
    <w:p w:rsidR="00656589" w:rsidRDefault="007F0642" w:rsidP="00A90DD4">
      <w:pPr>
        <w:pStyle w:val="libNormal"/>
        <w:rPr>
          <w:rtl/>
        </w:rPr>
      </w:pPr>
      <w:r w:rsidRPr="00A90DD4">
        <w:rPr>
          <w:rStyle w:val="libBold1Char"/>
          <w:rFonts w:hint="eastAsia"/>
          <w:rtl/>
        </w:rPr>
        <w:t>تفس</w:t>
      </w:r>
      <w:r w:rsidRPr="00A90DD4">
        <w:rPr>
          <w:rStyle w:val="libBold1Char"/>
          <w:rFonts w:hint="cs"/>
          <w:rtl/>
        </w:rPr>
        <w:t>ی</w:t>
      </w:r>
      <w:r w:rsidRPr="00A90DD4">
        <w:rPr>
          <w:rStyle w:val="libBold1Char"/>
          <w:rFonts w:hint="eastAsia"/>
          <w:rtl/>
        </w:rPr>
        <w:t>ر</w:t>
      </w:r>
      <w:r w:rsidRPr="00A90DD4">
        <w:rPr>
          <w:rStyle w:val="libBold1Char"/>
          <w:rtl/>
        </w:rPr>
        <w:t xml:space="preserve"> فرات الکوف</w:t>
      </w:r>
      <w:r w:rsidRPr="00A90DD4">
        <w:rPr>
          <w:rStyle w:val="libBold1Char"/>
          <w:rFonts w:hint="cs"/>
          <w:rtl/>
        </w:rPr>
        <w:t>یّ</w:t>
      </w:r>
      <w:r>
        <w:rPr>
          <w:rtl/>
        </w:rPr>
        <w:t>:عن جهم بن حر قال: دخلت ف</w:t>
      </w:r>
      <w:r>
        <w:rPr>
          <w:rFonts w:hint="cs"/>
          <w:rtl/>
        </w:rPr>
        <w:t>ی</w:t>
      </w:r>
      <w:r>
        <w:rPr>
          <w:rtl/>
        </w:rPr>
        <w:t xml:space="preserve"> مسجد المد</w:t>
      </w:r>
      <w:r>
        <w:rPr>
          <w:rFonts w:hint="cs"/>
          <w:rtl/>
        </w:rPr>
        <w:t>ی</w:t>
      </w:r>
      <w:r>
        <w:rPr>
          <w:rFonts w:hint="eastAsia"/>
          <w:rtl/>
        </w:rPr>
        <w:t>نه</w:t>
      </w:r>
      <w:r>
        <w:rPr>
          <w:rtl/>
        </w:rPr>
        <w:t xml:space="preserve"> و صلّ</w:t>
      </w:r>
      <w:r>
        <w:rPr>
          <w:rFonts w:hint="cs"/>
          <w:rtl/>
        </w:rPr>
        <w:t>ی</w:t>
      </w:r>
      <w:r>
        <w:rPr>
          <w:rFonts w:hint="eastAsia"/>
          <w:rtl/>
        </w:rPr>
        <w:t>ت</w:t>
      </w:r>
      <w:r>
        <w:rPr>
          <w:rtl/>
        </w:rPr>
        <w:t xml:space="preserve"> الرکعت</w:t>
      </w:r>
      <w:r>
        <w:rPr>
          <w:rFonts w:hint="cs"/>
          <w:rtl/>
        </w:rPr>
        <w:t>ی</w:t>
      </w:r>
      <w:r>
        <w:rPr>
          <w:rFonts w:hint="eastAsia"/>
          <w:rtl/>
        </w:rPr>
        <w:t>ن</w:t>
      </w:r>
      <w:r>
        <w:rPr>
          <w:rtl/>
        </w:rPr>
        <w:t xml:space="preserve"> ال</w:t>
      </w:r>
      <w:r>
        <w:rPr>
          <w:rFonts w:hint="cs"/>
          <w:rtl/>
        </w:rPr>
        <w:t>ی</w:t>
      </w:r>
      <w:r>
        <w:rPr>
          <w:rtl/>
        </w:rPr>
        <w:t xml:space="preserve"> سار</w:t>
      </w:r>
      <w:r>
        <w:rPr>
          <w:rFonts w:hint="cs"/>
          <w:rtl/>
        </w:rPr>
        <w:t>ی</w:t>
      </w:r>
      <w:r>
        <w:rPr>
          <w:rFonts w:hint="eastAsia"/>
          <w:rtl/>
        </w:rPr>
        <w:t>ه</w:t>
      </w:r>
      <w:r>
        <w:rPr>
          <w:rtl/>
        </w:rPr>
        <w:t xml:space="preserve"> ثمّ دعوت اللّه و قلت:اللّهم آنس وحدت</w:t>
      </w:r>
      <w:r>
        <w:rPr>
          <w:rFonts w:hint="cs"/>
          <w:rtl/>
        </w:rPr>
        <w:t>ی</w:t>
      </w:r>
      <w:r>
        <w:rPr>
          <w:rtl/>
        </w:rPr>
        <w:t xml:space="preserve"> و ارحم غربت</w:t>
      </w:r>
      <w:r>
        <w:rPr>
          <w:rFonts w:hint="cs"/>
          <w:rtl/>
        </w:rPr>
        <w:t>ی</w:t>
      </w:r>
      <w:r>
        <w:rPr>
          <w:rtl/>
        </w:rPr>
        <w:t xml:space="preserve"> و أتن</w:t>
      </w:r>
      <w:r>
        <w:rPr>
          <w:rFonts w:hint="cs"/>
          <w:rtl/>
        </w:rPr>
        <w:t>ی</w:t>
      </w:r>
      <w:r>
        <w:rPr>
          <w:rtl/>
        </w:rPr>
        <w:t xml:space="preserve"> بجل</w:t>
      </w:r>
      <w:r>
        <w:rPr>
          <w:rFonts w:hint="cs"/>
          <w:rtl/>
        </w:rPr>
        <w:t>ی</w:t>
      </w:r>
      <w:r>
        <w:rPr>
          <w:rFonts w:hint="eastAsia"/>
          <w:rtl/>
        </w:rPr>
        <w:t>س</w:t>
      </w:r>
      <w:r>
        <w:rPr>
          <w:rtl/>
        </w:rPr>
        <w:t xml:space="preserve"> صالح </w:t>
      </w:r>
      <w:r>
        <w:rPr>
          <w:rFonts w:hint="cs"/>
          <w:rtl/>
        </w:rPr>
        <w:t>ی</w:t>
      </w:r>
      <w:r>
        <w:rPr>
          <w:rFonts w:hint="eastAsia"/>
          <w:rtl/>
        </w:rPr>
        <w:t>حدّثن</w:t>
      </w:r>
      <w:r>
        <w:rPr>
          <w:rFonts w:hint="cs"/>
          <w:rtl/>
        </w:rPr>
        <w:t>ی</w:t>
      </w:r>
      <w:r>
        <w:rPr>
          <w:rtl/>
        </w:rPr>
        <w:t xml:space="preserve"> بحد</w:t>
      </w:r>
      <w:r>
        <w:rPr>
          <w:rFonts w:hint="cs"/>
          <w:rtl/>
        </w:rPr>
        <w:t>ی</w:t>
      </w:r>
      <w:r>
        <w:rPr>
          <w:rFonts w:hint="eastAsia"/>
          <w:rtl/>
        </w:rPr>
        <w:t>ث</w:t>
      </w:r>
      <w:r>
        <w:rPr>
          <w:rtl/>
        </w:rPr>
        <w:t xml:space="preserve"> </w:t>
      </w:r>
      <w:r>
        <w:rPr>
          <w:rFonts w:hint="cs"/>
          <w:rtl/>
        </w:rPr>
        <w:t>ی</w:t>
      </w:r>
      <w:r>
        <w:rPr>
          <w:rFonts w:hint="eastAsia"/>
          <w:rtl/>
        </w:rPr>
        <w:t>نفعن</w:t>
      </w:r>
      <w:r>
        <w:rPr>
          <w:rFonts w:hint="cs"/>
          <w:rtl/>
        </w:rPr>
        <w:t>ی</w:t>
      </w:r>
      <w:r>
        <w:rPr>
          <w:rtl/>
        </w:rPr>
        <w:t xml:space="preserve"> اللّه به،فجاء أبو الدرداء حتّ</w:t>
      </w:r>
      <w:r>
        <w:rPr>
          <w:rFonts w:hint="cs"/>
          <w:rtl/>
        </w:rPr>
        <w:t>ی</w:t>
      </w:r>
      <w:r>
        <w:rPr>
          <w:rtl/>
        </w:rPr>
        <w:t xml:space="preserve"> جلس فأخبرته بدعائ</w:t>
      </w:r>
      <w:r>
        <w:rPr>
          <w:rFonts w:hint="cs"/>
          <w:rtl/>
        </w:rPr>
        <w:t>ی</w:t>
      </w:r>
      <w:r>
        <w:rPr>
          <w:rtl/>
        </w:rPr>
        <w:t xml:space="preserve"> فقال:أما انّ</w:t>
      </w:r>
      <w:r>
        <w:rPr>
          <w:rFonts w:hint="cs"/>
          <w:rtl/>
        </w:rPr>
        <w:t>ی</w:t>
      </w:r>
      <w:r>
        <w:rPr>
          <w:rtl/>
        </w:rPr>
        <w:t xml:space="preserve"> أشدّ فرحا بدعائک </w:t>
      </w:r>
      <w:r>
        <w:rPr>
          <w:rFonts w:hint="eastAsia"/>
          <w:rtl/>
        </w:rPr>
        <w:t>منک،انّ</w:t>
      </w:r>
      <w:r>
        <w:rPr>
          <w:rtl/>
        </w:rPr>
        <w:t xml:space="preserve"> اللّه جعلن</w:t>
      </w:r>
      <w:r>
        <w:rPr>
          <w:rFonts w:hint="cs"/>
          <w:rtl/>
        </w:rPr>
        <w:t>ی</w:t>
      </w:r>
      <w:r>
        <w:rPr>
          <w:rtl/>
        </w:rPr>
        <w:t xml:space="preserve"> ذلک الجل</w:t>
      </w:r>
      <w:r>
        <w:rPr>
          <w:rFonts w:hint="cs"/>
          <w:rtl/>
        </w:rPr>
        <w:t>ی</w:t>
      </w:r>
      <w:r>
        <w:rPr>
          <w:rFonts w:hint="eastAsia"/>
          <w:rtl/>
        </w:rPr>
        <w:t>س</w:t>
      </w:r>
      <w:r>
        <w:rPr>
          <w:rtl/>
        </w:rPr>
        <w:t xml:space="preserve"> الصالح الذ</w:t>
      </w:r>
      <w:r>
        <w:rPr>
          <w:rFonts w:hint="cs"/>
          <w:rtl/>
        </w:rPr>
        <w:t>ی</w:t>
      </w:r>
      <w:r>
        <w:rPr>
          <w:rtl/>
        </w:rPr>
        <w:t xml:space="preserve"> سافر إل</w:t>
      </w:r>
      <w:r>
        <w:rPr>
          <w:rFonts w:hint="cs"/>
          <w:rtl/>
        </w:rPr>
        <w:t>ی</w:t>
      </w:r>
      <w:r>
        <w:rPr>
          <w:rFonts w:hint="eastAsia"/>
          <w:rtl/>
        </w:rPr>
        <w:t>ک،انّ</w:t>
      </w:r>
      <w:r>
        <w:rPr>
          <w:rFonts w:hint="cs"/>
          <w:rtl/>
        </w:rPr>
        <w:t>ی</w:t>
      </w:r>
      <w:r>
        <w:rPr>
          <w:rtl/>
        </w:rPr>
        <w:t xml:space="preserve"> سأحدّثک بحد</w:t>
      </w:r>
      <w:r>
        <w:rPr>
          <w:rFonts w:hint="cs"/>
          <w:rtl/>
        </w:rPr>
        <w:t>ی</w:t>
      </w:r>
      <w:r>
        <w:rPr>
          <w:rFonts w:hint="eastAsia"/>
          <w:rtl/>
        </w:rPr>
        <w:t>ث</w:t>
      </w:r>
      <w:r>
        <w:rPr>
          <w:rtl/>
        </w:rPr>
        <w:t xml:space="preserve"> سمعته من رسول اللّه </w:t>
      </w:r>
      <w:r w:rsidR="00F9186A" w:rsidRPr="00F9186A">
        <w:rPr>
          <w:rStyle w:val="libAlaemChar"/>
          <w:rtl/>
        </w:rPr>
        <w:t>صلى‌الله‌عليه‌وآله‌وسلم</w:t>
      </w:r>
      <w:r>
        <w:rPr>
          <w:rtl/>
        </w:rPr>
        <w:t xml:space="preserve"> لم أحدّث به أحدا قبلک و لا أحدّث بعدک،سمعت رسول اللّه </w:t>
      </w:r>
      <w:r w:rsidR="00F9186A" w:rsidRPr="00F9186A">
        <w:rPr>
          <w:rStyle w:val="libAlaemChar"/>
          <w:rtl/>
        </w:rPr>
        <w:t>صلى‌الله‌عليه‌وآله‌وسلم</w:t>
      </w:r>
      <w:r>
        <w:rPr>
          <w:rtl/>
        </w:rPr>
        <w:t xml:space="preserve"> تلا هذه الآ</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ثُمَّ أَوْرَثْنَا الْکِتٰابَ الَّذِ</w:t>
      </w:r>
      <w:r w:rsidRPr="00063C0B">
        <w:rPr>
          <w:rStyle w:val="libAieChar"/>
          <w:rFonts w:hint="cs"/>
          <w:rtl/>
        </w:rPr>
        <w:t>ی</w:t>
      </w:r>
      <w:r w:rsidRPr="00063C0B">
        <w:rPr>
          <w:rStyle w:val="libAieChar"/>
          <w:rtl/>
        </w:rPr>
        <w:t>نَ اصْطَفَ</w:t>
      </w:r>
      <w:r w:rsidRPr="00063C0B">
        <w:rPr>
          <w:rStyle w:val="libAieChar"/>
          <w:rFonts w:hint="cs"/>
          <w:rtl/>
        </w:rPr>
        <w:t>یْ</w:t>
      </w:r>
      <w:r w:rsidRPr="00063C0B">
        <w:rPr>
          <w:rStyle w:val="libAieChar"/>
          <w:rFonts w:hint="eastAsia"/>
          <w:rtl/>
        </w:rPr>
        <w:t>نٰا</w:t>
      </w:r>
      <w:r w:rsidRPr="00063C0B">
        <w:rPr>
          <w:rStyle w:val="libAieChar"/>
          <w:rtl/>
        </w:rPr>
        <w:t xml:space="preserve"> مِنْ عِبٰادِنٰا فَمِنْهُمْ ظٰالِمٌ لِنَفْسِهِ وَ مِنْهُمْ مُقْتَصِدٌ وَ مِنْهُمْ سٰابِقٌ بِالْخَ</w:t>
      </w:r>
      <w:r w:rsidRPr="00063C0B">
        <w:rPr>
          <w:rStyle w:val="libAieChar"/>
          <w:rFonts w:hint="cs"/>
          <w:rtl/>
        </w:rPr>
        <w:t>یْ</w:t>
      </w:r>
      <w:r w:rsidRPr="00063C0B">
        <w:rPr>
          <w:rStyle w:val="libAieChar"/>
          <w:rFonts w:hint="eastAsia"/>
          <w:rtl/>
        </w:rPr>
        <w:t>رٰاتِ</w:t>
      </w:r>
      <w:r w:rsidRPr="00063C0B">
        <w:rPr>
          <w:rStyle w:val="libAieChar"/>
          <w:rtl/>
        </w:rPr>
        <w:t xml:space="preserve"> بِإِذْنِ اللّٰهِ</w:t>
      </w:r>
      <w:r w:rsidR="00063C0B" w:rsidRPr="00063C0B">
        <w:rPr>
          <w:rStyle w:val="libAlaemChar"/>
          <w:rtl/>
        </w:rPr>
        <w:t>)</w:t>
      </w:r>
      <w:r>
        <w:rPr>
          <w:rtl/>
        </w:rPr>
        <w:t xml:space="preserve"> </w:t>
      </w:r>
      <w:r w:rsidR="00D42CA5" w:rsidRPr="00525B9B">
        <w:rPr>
          <w:rStyle w:val="libFootnotenumChar"/>
          <w:rtl/>
        </w:rPr>
        <w:t>(1)</w:t>
      </w:r>
      <w:r>
        <w:rPr>
          <w:rtl/>
        </w:rPr>
        <w:t xml:space="preserve">فقال:السابق </w:t>
      </w:r>
      <w:r>
        <w:rPr>
          <w:rFonts w:hint="cs"/>
          <w:rtl/>
        </w:rPr>
        <w:t>ی</w:t>
      </w:r>
      <w:r>
        <w:rPr>
          <w:rFonts w:hint="eastAsia"/>
          <w:rtl/>
        </w:rPr>
        <w:t>دخل</w:t>
      </w:r>
      <w:r>
        <w:rPr>
          <w:rtl/>
        </w:rPr>
        <w:t xml:space="preserve"> الجنه بغ</w:t>
      </w:r>
      <w:r>
        <w:rPr>
          <w:rFonts w:hint="cs"/>
          <w:rtl/>
        </w:rPr>
        <w:t>ی</w:t>
      </w:r>
      <w:r>
        <w:rPr>
          <w:rFonts w:hint="eastAsia"/>
          <w:rtl/>
        </w:rPr>
        <w:t>ر</w:t>
      </w:r>
      <w:r>
        <w:rPr>
          <w:rtl/>
        </w:rPr>
        <w:t xml:space="preserve"> حساب و المقتصد </w:t>
      </w:r>
      <w:r>
        <w:rPr>
          <w:rFonts w:hint="cs"/>
          <w:rtl/>
        </w:rPr>
        <w:t>ی</w:t>
      </w:r>
      <w:r>
        <w:rPr>
          <w:rFonts w:hint="eastAsia"/>
          <w:rtl/>
        </w:rPr>
        <w:t>حاسب</w:t>
      </w:r>
      <w:r>
        <w:rPr>
          <w:rtl/>
        </w:rPr>
        <w:t xml:space="preserve"> حسابا </w:t>
      </w:r>
      <w:r>
        <w:rPr>
          <w:rFonts w:hint="cs"/>
          <w:rtl/>
        </w:rPr>
        <w:t>ی</w:t>
      </w:r>
      <w:r>
        <w:rPr>
          <w:rFonts w:hint="eastAsia"/>
          <w:rtl/>
        </w:rPr>
        <w:t>س</w:t>
      </w:r>
      <w:r>
        <w:rPr>
          <w:rFonts w:hint="cs"/>
          <w:rtl/>
        </w:rPr>
        <w:t>ی</w:t>
      </w:r>
      <w:r>
        <w:rPr>
          <w:rFonts w:hint="eastAsia"/>
          <w:rtl/>
        </w:rPr>
        <w:t>را</w:t>
      </w:r>
      <w:r>
        <w:rPr>
          <w:rtl/>
        </w:rPr>
        <w:t xml:space="preserve"> و الظالم لنفسه </w:t>
      </w:r>
      <w:r>
        <w:rPr>
          <w:rFonts w:hint="cs"/>
          <w:rtl/>
        </w:rPr>
        <w:t>ی</w:t>
      </w:r>
      <w:r>
        <w:rPr>
          <w:rFonts w:hint="eastAsia"/>
          <w:rtl/>
        </w:rPr>
        <w:t>حبس</w:t>
      </w:r>
      <w:r>
        <w:rPr>
          <w:rtl/>
        </w:rPr>
        <w:t xml:space="preserve"> ف</w:t>
      </w:r>
      <w:r>
        <w:rPr>
          <w:rFonts w:hint="cs"/>
          <w:rtl/>
        </w:rPr>
        <w:t>ی</w:t>
      </w:r>
      <w:r>
        <w:rPr>
          <w:rtl/>
        </w:rPr>
        <w:t xml:space="preserve"> </w:t>
      </w:r>
      <w:r>
        <w:rPr>
          <w:rFonts w:hint="cs"/>
          <w:rtl/>
        </w:rPr>
        <w:t>ی</w:t>
      </w:r>
      <w:r>
        <w:rPr>
          <w:rFonts w:hint="eastAsia"/>
          <w:rtl/>
        </w:rPr>
        <w:t>وم</w:t>
      </w:r>
      <w:r>
        <w:rPr>
          <w:rtl/>
        </w:rPr>
        <w:t xml:space="preserve"> مقداره خمسون ألف سنه حتّ</w:t>
      </w:r>
      <w:r>
        <w:rPr>
          <w:rFonts w:hint="cs"/>
          <w:rtl/>
        </w:rPr>
        <w:t>ی</w:t>
      </w:r>
      <w:r>
        <w:rPr>
          <w:rtl/>
        </w:rPr>
        <w:t xml:space="preserve"> </w:t>
      </w:r>
      <w:r>
        <w:rPr>
          <w:rFonts w:hint="cs"/>
          <w:rtl/>
        </w:rPr>
        <w:t>ی</w:t>
      </w:r>
      <w:r>
        <w:rPr>
          <w:rFonts w:hint="eastAsia"/>
          <w:rtl/>
        </w:rPr>
        <w:t>دخل</w:t>
      </w:r>
      <w:r>
        <w:rPr>
          <w:rtl/>
        </w:rPr>
        <w:t xml:space="preserve"> الحزن ف</w:t>
      </w:r>
      <w:r>
        <w:rPr>
          <w:rFonts w:hint="cs"/>
          <w:rtl/>
        </w:rPr>
        <w:t>ی</w:t>
      </w:r>
      <w:r>
        <w:rPr>
          <w:rtl/>
        </w:rPr>
        <w:t xml:space="preserve"> جوفه ثمّ </w:t>
      </w:r>
      <w:r>
        <w:rPr>
          <w:rFonts w:hint="cs"/>
          <w:rtl/>
        </w:rPr>
        <w:t>ی</w:t>
      </w:r>
      <w:r>
        <w:rPr>
          <w:rFonts w:hint="eastAsia"/>
          <w:rtl/>
        </w:rPr>
        <w:t>رحمه</w:t>
      </w:r>
      <w:r>
        <w:rPr>
          <w:rtl/>
        </w:rPr>
        <w:t xml:space="preserve"> ف</w:t>
      </w:r>
      <w:r>
        <w:rPr>
          <w:rFonts w:hint="cs"/>
          <w:rtl/>
        </w:rPr>
        <w:t>ی</w:t>
      </w:r>
      <w:r>
        <w:rPr>
          <w:rFonts w:hint="eastAsia"/>
          <w:rtl/>
        </w:rPr>
        <w:t>دخل</w:t>
      </w:r>
      <w:r>
        <w:rPr>
          <w:rtl/>
        </w:rPr>
        <w:t xml:space="preserve"> الجنه فقال رسول اللّه </w:t>
      </w:r>
      <w:r w:rsidR="00F9186A" w:rsidRPr="00F9186A">
        <w:rPr>
          <w:rStyle w:val="libAlaemChar"/>
          <w:rtl/>
        </w:rPr>
        <w:t>صلى‌الله‌عليه‌وآله‌وسلم</w:t>
      </w:r>
      <w:r>
        <w:rPr>
          <w:rtl/>
        </w:rPr>
        <w:t>:الحمد للّه الذ</w:t>
      </w:r>
      <w:r>
        <w:rPr>
          <w:rFonts w:hint="cs"/>
          <w:rtl/>
        </w:rPr>
        <w:t>ی</w:t>
      </w:r>
      <w:r>
        <w:rPr>
          <w:rtl/>
        </w:rPr>
        <w:t xml:space="preserve"> أذهب عنّا الحزن الذ</w:t>
      </w:r>
      <w:r>
        <w:rPr>
          <w:rFonts w:hint="cs"/>
          <w:rtl/>
        </w:rPr>
        <w:t>ی</w:t>
      </w:r>
      <w:r>
        <w:rPr>
          <w:rtl/>
        </w:rPr>
        <w:t xml:space="preserve"> أدخل أجوافهم ف</w:t>
      </w:r>
      <w:r>
        <w:rPr>
          <w:rFonts w:hint="cs"/>
          <w:rtl/>
        </w:rPr>
        <w:t>ی</w:t>
      </w:r>
      <w:r>
        <w:rPr>
          <w:rtl/>
        </w:rPr>
        <w:t xml:space="preserve"> طول المحشر انّ ربّنا لغفور شکور،قال:</w:t>
      </w:r>
    </w:p>
    <w:p w:rsidR="00656589" w:rsidRDefault="007F0642" w:rsidP="007F0642">
      <w:pPr>
        <w:pStyle w:val="libNormal"/>
        <w:rPr>
          <w:rtl/>
        </w:rPr>
      </w:pPr>
      <w:r>
        <w:rPr>
          <w:rFonts w:hint="eastAsia"/>
          <w:rtl/>
        </w:rPr>
        <w:t>شکر</w:t>
      </w:r>
      <w:r>
        <w:rPr>
          <w:rtl/>
        </w:rPr>
        <w:t xml:space="preserve"> لهم العمل القل</w:t>
      </w:r>
      <w:r>
        <w:rPr>
          <w:rFonts w:hint="cs"/>
          <w:rtl/>
        </w:rPr>
        <w:t>ی</w:t>
      </w:r>
      <w:r>
        <w:rPr>
          <w:rFonts w:hint="eastAsia"/>
          <w:rtl/>
        </w:rPr>
        <w:t>ل</w:t>
      </w:r>
      <w:r>
        <w:rPr>
          <w:rtl/>
        </w:rPr>
        <w:t xml:space="preserve"> و غفر لهم الذنوب العظام </w:t>
      </w:r>
      <w:r w:rsidR="00D42CA5" w:rsidRPr="00525B9B">
        <w:rPr>
          <w:rStyle w:val="libFootnotenumChar"/>
          <w:rtl/>
        </w:rPr>
        <w:t>(2)</w:t>
      </w:r>
      <w:r>
        <w:rPr>
          <w:rtl/>
        </w:rPr>
        <w:t>.</w:t>
      </w:r>
    </w:p>
    <w:p w:rsidR="00A90DD4" w:rsidRDefault="007F0642" w:rsidP="00A90DD4">
      <w:pPr>
        <w:pStyle w:val="libNormal"/>
        <w:rPr>
          <w:rtl/>
        </w:rPr>
      </w:pPr>
      <w:r>
        <w:rPr>
          <w:rFonts w:hint="eastAsia"/>
          <w:rtl/>
        </w:rPr>
        <w:t>ما</w:t>
      </w:r>
      <w:r>
        <w:rPr>
          <w:rtl/>
        </w:rPr>
        <w:t xml:space="preserve"> حک</w:t>
      </w:r>
      <w:r>
        <w:rPr>
          <w:rFonts w:hint="cs"/>
          <w:rtl/>
        </w:rPr>
        <w:t>ی</w:t>
      </w:r>
      <w:r>
        <w:rPr>
          <w:rtl/>
        </w:rPr>
        <w:t xml:space="preserve"> أبو الدرداء عن عباده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مناجاته ف</w:t>
      </w:r>
      <w:r>
        <w:rPr>
          <w:rFonts w:hint="cs"/>
          <w:rtl/>
        </w:rPr>
        <w:t>ی</w:t>
      </w:r>
      <w:r>
        <w:rPr>
          <w:rtl/>
        </w:rPr>
        <w:t xml:space="preserve"> شو</w:t>
      </w:r>
      <w:r>
        <w:rPr>
          <w:rFonts w:hint="cs"/>
          <w:rtl/>
        </w:rPr>
        <w:t>ی</w:t>
      </w:r>
      <w:r>
        <w:rPr>
          <w:rFonts w:hint="eastAsia"/>
          <w:rtl/>
        </w:rPr>
        <w:t>حطات</w:t>
      </w:r>
      <w:r>
        <w:rPr>
          <w:rtl/>
        </w:rPr>
        <w:t xml:space="preserve"> </w:t>
      </w:r>
      <w:r w:rsidR="00D42CA5" w:rsidRPr="00525B9B">
        <w:rPr>
          <w:rStyle w:val="libFootnotenumChar"/>
          <w:rtl/>
        </w:rPr>
        <w:t>(3)</w:t>
      </w:r>
      <w:r>
        <w:rPr>
          <w:rtl/>
        </w:rPr>
        <w:t xml:space="preserve">النجّار و هو </w:t>
      </w:r>
      <w:r>
        <w:rPr>
          <w:rFonts w:hint="cs"/>
          <w:rtl/>
        </w:rPr>
        <w:t>ی</w:t>
      </w:r>
      <w:r>
        <w:rPr>
          <w:rFonts w:hint="eastAsia"/>
          <w:rtl/>
        </w:rPr>
        <w:t>قول</w:t>
      </w:r>
      <w:r>
        <w:rPr>
          <w:rtl/>
        </w:rPr>
        <w:t xml:space="preserve"> بصوت حز</w:t>
      </w:r>
      <w:r>
        <w:rPr>
          <w:rFonts w:hint="cs"/>
          <w:rtl/>
        </w:rPr>
        <w:t>ی</w:t>
      </w:r>
      <w:r>
        <w:rPr>
          <w:rFonts w:hint="eastAsia"/>
          <w:rtl/>
        </w:rPr>
        <w:t>ن</w:t>
      </w:r>
      <w:r>
        <w:rPr>
          <w:rtl/>
        </w:rPr>
        <w:t xml:space="preserve"> و نغمه شج</w:t>
      </w:r>
      <w:r>
        <w:rPr>
          <w:rFonts w:hint="cs"/>
          <w:rtl/>
        </w:rPr>
        <w:t>ی</w:t>
      </w:r>
      <w:r>
        <w:rPr>
          <w:rtl/>
        </w:rPr>
        <w:t>:اله</w:t>
      </w:r>
      <w:r>
        <w:rPr>
          <w:rFonts w:hint="cs"/>
          <w:rtl/>
        </w:rPr>
        <w:t>ی</w:t>
      </w:r>
      <w:r>
        <w:rPr>
          <w:rtl/>
        </w:rPr>
        <w:t xml:space="preserve"> کم من موبقه حلمت عن مقابلتها بنقمتک </w:t>
      </w:r>
      <w:r w:rsidR="00D42CA5" w:rsidRPr="00525B9B">
        <w:rPr>
          <w:rStyle w:val="libFootnotenumChar"/>
          <w:rtl/>
        </w:rPr>
        <w:t>(4)</w:t>
      </w:r>
      <w:r>
        <w:rPr>
          <w:rtl/>
        </w:rPr>
        <w:t>.</w:t>
      </w:r>
    </w:p>
    <w:p w:rsidR="00656589" w:rsidRDefault="007F0642" w:rsidP="00A90DD4">
      <w:pPr>
        <w:pStyle w:val="libNormal"/>
        <w:rPr>
          <w:rtl/>
        </w:rPr>
      </w:pPr>
      <w:r w:rsidRPr="00A90DD4">
        <w:rPr>
          <w:rStyle w:val="libBold1Char"/>
          <w:rFonts w:hint="eastAsia"/>
          <w:rtl/>
        </w:rPr>
        <w:t>تنب</w:t>
      </w:r>
      <w:r w:rsidRPr="00A90DD4">
        <w:rPr>
          <w:rStyle w:val="libBold1Char"/>
          <w:rFonts w:hint="cs"/>
          <w:rtl/>
        </w:rPr>
        <w:t>ی</w:t>
      </w:r>
      <w:r w:rsidRPr="00A90DD4">
        <w:rPr>
          <w:rStyle w:val="libBold1Char"/>
          <w:rFonts w:hint="eastAsia"/>
          <w:rtl/>
        </w:rPr>
        <w:t>ه</w:t>
      </w:r>
      <w:r w:rsidRPr="00A90DD4">
        <w:rPr>
          <w:rStyle w:val="libBold1Char"/>
          <w:rtl/>
        </w:rPr>
        <w:t xml:space="preserve"> الخاطر</w:t>
      </w:r>
      <w:r>
        <w:rPr>
          <w:rtl/>
        </w:rPr>
        <w:t>: ق</w:t>
      </w:r>
      <w:r>
        <w:rPr>
          <w:rFonts w:hint="cs"/>
          <w:rtl/>
        </w:rPr>
        <w:t>ی</w:t>
      </w:r>
      <w:r>
        <w:rPr>
          <w:rFonts w:hint="eastAsia"/>
          <w:rtl/>
        </w:rPr>
        <w:t>ل</w:t>
      </w:r>
      <w:r>
        <w:rPr>
          <w:rtl/>
        </w:rPr>
        <w:t xml:space="preserve"> إنّ سلمان </w:t>
      </w:r>
      <w:r w:rsidR="0038298A" w:rsidRPr="0038298A">
        <w:rPr>
          <w:rStyle w:val="libAlaemChar"/>
          <w:rtl/>
        </w:rPr>
        <w:t>رضي‌الله‌عنه</w:t>
      </w:r>
      <w:r>
        <w:rPr>
          <w:rtl/>
        </w:rPr>
        <w:t xml:space="preserve"> جاء زائرا لأب</w:t>
      </w:r>
      <w:r>
        <w:rPr>
          <w:rFonts w:hint="cs"/>
          <w:rtl/>
        </w:rPr>
        <w:t>ی</w:t>
      </w:r>
      <w:r>
        <w:rPr>
          <w:rtl/>
        </w:rPr>
        <w:t xml:space="preserve"> الدرداء فوجد أمّ الدرداء مبتذله فقال:ما شأنک؟قالت:انّ أخاک ل</w:t>
      </w:r>
      <w:r>
        <w:rPr>
          <w:rFonts w:hint="cs"/>
          <w:rtl/>
        </w:rPr>
        <w:t>ی</w:t>
      </w:r>
      <w:r>
        <w:rPr>
          <w:rFonts w:hint="eastAsia"/>
          <w:rtl/>
        </w:rPr>
        <w:t>ست</w:t>
      </w:r>
      <w:r>
        <w:rPr>
          <w:rtl/>
        </w:rPr>
        <w:t xml:space="preserve"> له حاجه ف</w:t>
      </w:r>
      <w:r>
        <w:rPr>
          <w:rFonts w:hint="cs"/>
          <w:rtl/>
        </w:rPr>
        <w:t>ی</w:t>
      </w:r>
      <w:r>
        <w:rPr>
          <w:rtl/>
        </w:rPr>
        <w:t xml:space="preserve"> ش</w:t>
      </w:r>
      <w:r>
        <w:rPr>
          <w:rFonts w:hint="cs"/>
          <w:rtl/>
        </w:rPr>
        <w:t>ی</w:t>
      </w:r>
      <w:r>
        <w:rPr>
          <w:rFonts w:hint="eastAsia"/>
          <w:rtl/>
        </w:rPr>
        <w:t>ء</w:t>
      </w:r>
      <w:r>
        <w:rPr>
          <w:rtl/>
        </w:rPr>
        <w:t xml:space="preserve"> من أمر الدن</w:t>
      </w:r>
      <w:r>
        <w:rPr>
          <w:rFonts w:hint="cs"/>
          <w:rtl/>
        </w:rPr>
        <w:t>ی</w:t>
      </w:r>
      <w:r>
        <w:rPr>
          <w:rFonts w:hint="eastAsia"/>
          <w:rtl/>
        </w:rPr>
        <w:t>ا،قال</w:t>
      </w:r>
      <w:r>
        <w:rPr>
          <w:rtl/>
        </w:rPr>
        <w:t>:فلمّا جاء أبو الدرداء رحّب لسلمان و قرّب إل</w:t>
      </w:r>
      <w:r>
        <w:rPr>
          <w:rFonts w:hint="cs"/>
          <w:rtl/>
        </w:rPr>
        <w:t>ی</w:t>
      </w:r>
      <w:r>
        <w:rPr>
          <w:rFonts w:hint="eastAsia"/>
          <w:rtl/>
        </w:rPr>
        <w:t>ه</w:t>
      </w:r>
      <w:r>
        <w:rPr>
          <w:rtl/>
        </w:rPr>
        <w:t xml:space="preserve"> طعاما فقال لسلمان:أطعم،فقال:انّ</w:t>
      </w:r>
      <w:r>
        <w:rPr>
          <w:rFonts w:hint="cs"/>
          <w:rtl/>
        </w:rPr>
        <w:t>ی</w:t>
      </w:r>
    </w:p>
    <w:p w:rsidR="00742A94" w:rsidRDefault="00742A94" w:rsidP="002D6CCC">
      <w:pPr>
        <w:pStyle w:val="libLine"/>
        <w:rPr>
          <w:rtl/>
        </w:rPr>
      </w:pPr>
      <w:r>
        <w:rPr>
          <w:rFonts w:hint="eastAsia"/>
          <w:rtl/>
        </w:rPr>
        <w:t>____________________</w:t>
      </w:r>
    </w:p>
    <w:p w:rsidR="00742A94" w:rsidRDefault="00742A94" w:rsidP="00A90DD4">
      <w:pPr>
        <w:pStyle w:val="libFootnote0"/>
        <w:rPr>
          <w:rtl/>
        </w:rPr>
      </w:pPr>
      <w:r>
        <w:rPr>
          <w:rFonts w:hint="eastAsia"/>
          <w:rtl/>
        </w:rPr>
        <w:t>(1)</w:t>
      </w:r>
      <w:r w:rsidR="00A90DD4">
        <w:rPr>
          <w:rFonts w:hint="cs"/>
          <w:rtl/>
        </w:rPr>
        <w:t xml:space="preserve"> سورة فاطر/الآية32.</w:t>
      </w:r>
    </w:p>
    <w:p w:rsidR="00A90DD4" w:rsidRDefault="00A90DD4" w:rsidP="00CC3ED2">
      <w:pPr>
        <w:pStyle w:val="libFootnote0"/>
        <w:rPr>
          <w:rtl/>
        </w:rPr>
      </w:pPr>
      <w:r>
        <w:rPr>
          <w:rFonts w:hint="cs"/>
          <w:rtl/>
        </w:rPr>
        <w:t>(2) ق:</w:t>
      </w:r>
      <w:r w:rsidR="00CC3ED2">
        <w:rPr>
          <w:rFonts w:hint="cs"/>
          <w:rtl/>
        </w:rPr>
        <w:t>3</w:t>
      </w:r>
      <w:r>
        <w:rPr>
          <w:rFonts w:hint="cs"/>
          <w:rtl/>
        </w:rPr>
        <w:t>/41/</w:t>
      </w:r>
      <w:r w:rsidR="00CC3ED2">
        <w:rPr>
          <w:rFonts w:hint="cs"/>
          <w:rtl/>
        </w:rPr>
        <w:t>249</w:t>
      </w:r>
      <w:r>
        <w:rPr>
          <w:rFonts w:hint="cs"/>
          <w:rtl/>
        </w:rPr>
        <w:t>،ج:</w:t>
      </w:r>
      <w:r w:rsidR="00CC3ED2">
        <w:rPr>
          <w:rFonts w:hint="cs"/>
          <w:rtl/>
        </w:rPr>
        <w:t>7</w:t>
      </w:r>
      <w:r>
        <w:rPr>
          <w:rFonts w:hint="cs"/>
          <w:rtl/>
        </w:rPr>
        <w:t>/</w:t>
      </w:r>
      <w:r w:rsidR="00CC3ED2">
        <w:rPr>
          <w:rFonts w:hint="cs"/>
          <w:rtl/>
        </w:rPr>
        <w:t>199</w:t>
      </w:r>
      <w:r>
        <w:rPr>
          <w:rFonts w:hint="cs"/>
          <w:rtl/>
        </w:rPr>
        <w:t>.</w:t>
      </w:r>
    </w:p>
    <w:p w:rsidR="00A90DD4" w:rsidRDefault="00A90DD4" w:rsidP="00A90DD4">
      <w:pPr>
        <w:pStyle w:val="libFootnote0"/>
        <w:rPr>
          <w:rtl/>
        </w:rPr>
      </w:pPr>
      <w:r>
        <w:rPr>
          <w:rFonts w:hint="cs"/>
          <w:rtl/>
        </w:rPr>
        <w:t>(3) الشوحط:شجر يتخذ منه الفّي ينبت في الحضيض.(منه مد ظله).</w:t>
      </w:r>
    </w:p>
    <w:p w:rsidR="00A90DD4" w:rsidRDefault="00A90DD4" w:rsidP="00CC3ED2">
      <w:pPr>
        <w:pStyle w:val="libFootnote0"/>
        <w:rPr>
          <w:rtl/>
        </w:rPr>
      </w:pPr>
      <w:r>
        <w:rPr>
          <w:rFonts w:hint="cs"/>
          <w:rtl/>
        </w:rPr>
        <w:t>(4) ق:</w:t>
      </w:r>
      <w:r w:rsidR="00CC3ED2">
        <w:rPr>
          <w:rFonts w:hint="cs"/>
          <w:rtl/>
        </w:rPr>
        <w:t>9</w:t>
      </w:r>
      <w:r>
        <w:rPr>
          <w:rFonts w:hint="cs"/>
          <w:rtl/>
        </w:rPr>
        <w:t>/100/</w:t>
      </w:r>
      <w:r w:rsidR="00CC3ED2">
        <w:rPr>
          <w:rFonts w:hint="cs"/>
          <w:rtl/>
        </w:rPr>
        <w:t>510</w:t>
      </w:r>
      <w:r>
        <w:rPr>
          <w:rFonts w:hint="cs"/>
          <w:rtl/>
        </w:rPr>
        <w:t>،ج:</w:t>
      </w:r>
      <w:r w:rsidR="00CC3ED2">
        <w:rPr>
          <w:rFonts w:hint="cs"/>
          <w:rtl/>
        </w:rPr>
        <w:t>41</w:t>
      </w:r>
      <w:r>
        <w:rPr>
          <w:rFonts w:hint="cs"/>
          <w:rtl/>
        </w:rPr>
        <w:t>/</w:t>
      </w:r>
      <w:r w:rsidR="00CC3ED2">
        <w:rPr>
          <w:rFonts w:hint="cs"/>
          <w:rtl/>
        </w:rPr>
        <w:t>11</w:t>
      </w:r>
      <w:r>
        <w:rPr>
          <w:rFonts w:hint="cs"/>
          <w:rtl/>
        </w:rPr>
        <w:t>. ق:كتاب الصلاة/</w:t>
      </w:r>
      <w:r w:rsidR="00CC3ED2">
        <w:rPr>
          <w:rFonts w:hint="cs"/>
          <w:rtl/>
        </w:rPr>
        <w:t>80</w:t>
      </w:r>
      <w:r>
        <w:rPr>
          <w:rFonts w:hint="cs"/>
          <w:rtl/>
        </w:rPr>
        <w:t>/</w:t>
      </w:r>
      <w:r w:rsidR="00CC3ED2">
        <w:rPr>
          <w:rFonts w:hint="cs"/>
          <w:rtl/>
        </w:rPr>
        <w:t>567</w:t>
      </w:r>
      <w:r>
        <w:rPr>
          <w:rFonts w:hint="cs"/>
          <w:rtl/>
        </w:rPr>
        <w:t>،ج:</w:t>
      </w:r>
      <w:r w:rsidR="00CC3ED2">
        <w:rPr>
          <w:rFonts w:hint="cs"/>
          <w:rtl/>
        </w:rPr>
        <w:t>87</w:t>
      </w:r>
      <w:r>
        <w:rPr>
          <w:rFonts w:hint="cs"/>
          <w:rtl/>
        </w:rPr>
        <w:t>/</w:t>
      </w:r>
      <w:r w:rsidR="00CC3ED2">
        <w:rPr>
          <w:rFonts w:hint="cs"/>
          <w:rtl/>
        </w:rPr>
        <w:t>194</w:t>
      </w:r>
      <w:r>
        <w:rPr>
          <w:rFonts w:hint="cs"/>
          <w:rtl/>
        </w:rPr>
        <w:t>.</w:t>
      </w:r>
    </w:p>
    <w:p w:rsidR="00742A94" w:rsidRDefault="00742A94" w:rsidP="007F0642">
      <w:pPr>
        <w:pStyle w:val="libNormal"/>
        <w:rPr>
          <w:rtl/>
        </w:rPr>
      </w:pPr>
      <w:r>
        <w:rPr>
          <w:rFonts w:hint="eastAsia"/>
          <w:rtl/>
        </w:rPr>
        <w:br w:type="page"/>
      </w:r>
    </w:p>
    <w:p w:rsidR="00656589" w:rsidRDefault="007F0642" w:rsidP="00A90DD4">
      <w:pPr>
        <w:pStyle w:val="libNormal0"/>
        <w:rPr>
          <w:rtl/>
        </w:rPr>
      </w:pPr>
      <w:r>
        <w:rPr>
          <w:rFonts w:hint="eastAsia"/>
          <w:rtl/>
        </w:rPr>
        <w:lastRenderedPageBreak/>
        <w:t>صائم،فقال</w:t>
      </w:r>
      <w:r>
        <w:rPr>
          <w:rtl/>
        </w:rPr>
        <w:t>:أقسمت عل</w:t>
      </w:r>
      <w:r>
        <w:rPr>
          <w:rFonts w:hint="cs"/>
          <w:rtl/>
        </w:rPr>
        <w:t>ی</w:t>
      </w:r>
      <w:r>
        <w:rPr>
          <w:rFonts w:hint="eastAsia"/>
          <w:rtl/>
        </w:rPr>
        <w:t>ک</w:t>
      </w:r>
      <w:r>
        <w:rPr>
          <w:rtl/>
        </w:rPr>
        <w:t xml:space="preserve"> الاّ ما طعمت،فقال:ما أنا بآکل حتّ</w:t>
      </w:r>
      <w:r>
        <w:rPr>
          <w:rFonts w:hint="cs"/>
          <w:rtl/>
        </w:rPr>
        <w:t>ی</w:t>
      </w:r>
      <w:r>
        <w:rPr>
          <w:rtl/>
        </w:rPr>
        <w:t xml:space="preserve"> تأکل،قال:و بات عنده فلمّا جاء الل</w:t>
      </w:r>
      <w:r>
        <w:rPr>
          <w:rFonts w:hint="cs"/>
          <w:rtl/>
        </w:rPr>
        <w:t>ی</w:t>
      </w:r>
      <w:r>
        <w:rPr>
          <w:rFonts w:hint="eastAsia"/>
          <w:rtl/>
        </w:rPr>
        <w:t>ل</w:t>
      </w:r>
      <w:r>
        <w:rPr>
          <w:rtl/>
        </w:rPr>
        <w:t xml:space="preserve"> قام أبو الدرداء فحبسه سلمان قال:</w:t>
      </w:r>
      <w:r>
        <w:rPr>
          <w:rFonts w:hint="cs"/>
          <w:rtl/>
        </w:rPr>
        <w:t>ی</w:t>
      </w:r>
      <w:r>
        <w:rPr>
          <w:rFonts w:hint="eastAsia"/>
          <w:rtl/>
        </w:rPr>
        <w:t>ا</w:t>
      </w:r>
      <w:r>
        <w:rPr>
          <w:rtl/>
        </w:rPr>
        <w:t xml:space="preserve"> أبا الدرداء انّ لربّک عل</w:t>
      </w:r>
      <w:r>
        <w:rPr>
          <w:rFonts w:hint="cs"/>
          <w:rtl/>
        </w:rPr>
        <w:t>ی</w:t>
      </w:r>
      <w:r>
        <w:rPr>
          <w:rFonts w:hint="eastAsia"/>
          <w:rtl/>
        </w:rPr>
        <w:t>ک</w:t>
      </w:r>
      <w:r>
        <w:rPr>
          <w:rtl/>
        </w:rPr>
        <w:t xml:space="preserve"> حقّا و انّ لجسدک عل</w:t>
      </w:r>
      <w:r>
        <w:rPr>
          <w:rFonts w:hint="cs"/>
          <w:rtl/>
        </w:rPr>
        <w:t>ی</w:t>
      </w:r>
      <w:r>
        <w:rPr>
          <w:rFonts w:hint="eastAsia"/>
          <w:rtl/>
        </w:rPr>
        <w:t>ک</w:t>
      </w:r>
      <w:r>
        <w:rPr>
          <w:rtl/>
        </w:rPr>
        <w:t xml:space="preserve"> حقّا و لأهلک عل</w:t>
      </w:r>
      <w:r>
        <w:rPr>
          <w:rFonts w:hint="cs"/>
          <w:rtl/>
        </w:rPr>
        <w:t>ی</w:t>
      </w:r>
      <w:r>
        <w:rPr>
          <w:rFonts w:hint="eastAsia"/>
          <w:rtl/>
        </w:rPr>
        <w:t>ک</w:t>
      </w:r>
      <w:r>
        <w:rPr>
          <w:rtl/>
        </w:rPr>
        <w:t xml:space="preserve"> حقّا،فصم و أفطر و صلّ و نم و أعط کلّ ذ</w:t>
      </w:r>
      <w:r>
        <w:rPr>
          <w:rFonts w:hint="cs"/>
          <w:rtl/>
        </w:rPr>
        <w:t>ی</w:t>
      </w:r>
      <w:r>
        <w:rPr>
          <w:rtl/>
        </w:rPr>
        <w:t xml:space="preserve"> حقّ حقّه </w:t>
      </w:r>
      <w:r w:rsidR="00D42CA5" w:rsidRPr="00525B9B">
        <w:rPr>
          <w:rStyle w:val="libFootnotenumChar"/>
          <w:rtl/>
        </w:rPr>
        <w:t>(1)</w:t>
      </w:r>
      <w:r>
        <w:rPr>
          <w:rtl/>
        </w:rPr>
        <w:t>.</w:t>
      </w:r>
    </w:p>
    <w:p w:rsidR="00656589" w:rsidRDefault="007F0642" w:rsidP="00A90DD4">
      <w:pPr>
        <w:pStyle w:val="libCenterBold1"/>
        <w:rPr>
          <w:rtl/>
        </w:rPr>
      </w:pPr>
      <w:r>
        <w:rPr>
          <w:rFonts w:hint="eastAsia"/>
          <w:rtl/>
        </w:rPr>
        <w:t>ابن</w:t>
      </w:r>
      <w:r>
        <w:rPr>
          <w:rtl/>
        </w:rPr>
        <w:t xml:space="preserve"> در</w:t>
      </w:r>
      <w:r>
        <w:rPr>
          <w:rFonts w:hint="cs"/>
          <w:rtl/>
        </w:rPr>
        <w:t>ی</w:t>
      </w:r>
      <w:r>
        <w:rPr>
          <w:rFonts w:hint="eastAsia"/>
          <w:rtl/>
        </w:rPr>
        <w:t>د</w:t>
      </w:r>
    </w:p>
    <w:p w:rsidR="00D42CA5" w:rsidRDefault="007F0642" w:rsidP="00A90DD4">
      <w:pPr>
        <w:pStyle w:val="libNormal"/>
      </w:pPr>
      <w:r w:rsidRPr="00A90DD4">
        <w:rPr>
          <w:rStyle w:val="libBold1Char"/>
          <w:rFonts w:hint="eastAsia"/>
          <w:rtl/>
        </w:rPr>
        <w:t>أقول</w:t>
      </w:r>
      <w:r>
        <w:rPr>
          <w:rtl/>
        </w:rPr>
        <w:t>: ابن در</w:t>
      </w:r>
      <w:r>
        <w:rPr>
          <w:rFonts w:hint="cs"/>
          <w:rtl/>
        </w:rPr>
        <w:t>ی</w:t>
      </w:r>
      <w:r>
        <w:rPr>
          <w:rFonts w:hint="eastAsia"/>
          <w:rtl/>
        </w:rPr>
        <w:t>د</w:t>
      </w:r>
      <w:r>
        <w:rPr>
          <w:rtl/>
        </w:rPr>
        <w:t xml:space="preserve"> مصغّرا هو أبو بکر محمّد بن الحسن بن در</w:t>
      </w:r>
      <w:r>
        <w:rPr>
          <w:rFonts w:hint="cs"/>
          <w:rtl/>
        </w:rPr>
        <w:t>ی</w:t>
      </w:r>
      <w:r>
        <w:rPr>
          <w:rFonts w:hint="eastAsia"/>
          <w:rtl/>
        </w:rPr>
        <w:t>د</w:t>
      </w:r>
      <w:r>
        <w:rPr>
          <w:rtl/>
        </w:rPr>
        <w:t xml:space="preserve"> الأزد</w:t>
      </w:r>
      <w:r>
        <w:rPr>
          <w:rFonts w:hint="cs"/>
          <w:rtl/>
        </w:rPr>
        <w:t>ی</w:t>
      </w:r>
      <w:r>
        <w:rPr>
          <w:rtl/>
        </w:rPr>
        <w:t xml:space="preserve"> القحطان</w:t>
      </w:r>
      <w:r>
        <w:rPr>
          <w:rFonts w:hint="cs"/>
          <w:rtl/>
        </w:rPr>
        <w:t>ی</w:t>
      </w:r>
      <w:r>
        <w:rPr>
          <w:rtl/>
        </w:rPr>
        <w:t xml:space="preserve"> البصر</w:t>
      </w:r>
      <w:r>
        <w:rPr>
          <w:rFonts w:hint="cs"/>
          <w:rtl/>
        </w:rPr>
        <w:t>ی</w:t>
      </w:r>
      <w:r>
        <w:rPr>
          <w:rFonts w:hint="eastAsia"/>
          <w:rtl/>
        </w:rPr>
        <w:t>،عالم</w:t>
      </w:r>
      <w:r>
        <w:rPr>
          <w:rtl/>
        </w:rPr>
        <w:t xml:space="preserve"> فاضل أد</w:t>
      </w:r>
      <w:r>
        <w:rPr>
          <w:rFonts w:hint="cs"/>
          <w:rtl/>
        </w:rPr>
        <w:t>ی</w:t>
      </w:r>
      <w:r>
        <w:rPr>
          <w:rFonts w:hint="eastAsia"/>
          <w:rtl/>
        </w:rPr>
        <w:t>ب</w:t>
      </w:r>
      <w:r>
        <w:rPr>
          <w:rtl/>
        </w:rPr>
        <w:t xml:space="preserve"> حفوظ شاعر نحو</w:t>
      </w:r>
      <w:r>
        <w:rPr>
          <w:rFonts w:hint="cs"/>
          <w:rtl/>
        </w:rPr>
        <w:t>ی</w:t>
      </w:r>
      <w:r>
        <w:rPr>
          <w:rtl/>
        </w:rPr>
        <w:t xml:space="preserve"> لغو</w:t>
      </w:r>
      <w:r>
        <w:rPr>
          <w:rFonts w:hint="cs"/>
          <w:rtl/>
        </w:rPr>
        <w:t>ی</w:t>
      </w:r>
      <w:r>
        <w:rPr>
          <w:rtl/>
        </w:rPr>
        <w:t xml:space="preserve"> صاحب کتاب الجمهره، حک</w:t>
      </w:r>
      <w:r>
        <w:rPr>
          <w:rFonts w:hint="cs"/>
          <w:rtl/>
        </w:rPr>
        <w:t>ی</w:t>
      </w:r>
      <w:r>
        <w:rPr>
          <w:rtl/>
        </w:rPr>
        <w:t xml:space="preserve"> انّه أملاها من حفظه </w:t>
      </w:r>
      <w:r w:rsidRPr="00A90DD4">
        <w:rPr>
          <w:rtl/>
        </w:rPr>
        <w:t>سنه(</w:t>
      </w:r>
      <w:r w:rsidR="00D42CA5" w:rsidRPr="00A90DD4">
        <w:rPr>
          <w:rtl/>
        </w:rPr>
        <w:t>297</w:t>
      </w:r>
      <w:r w:rsidRPr="00A90DD4">
        <w:rPr>
          <w:rtl/>
        </w:rPr>
        <w:t>)فما استعان</w:t>
      </w:r>
      <w:r>
        <w:rPr>
          <w:rtl/>
        </w:rPr>
        <w:t xml:space="preserve"> عل</w:t>
      </w:r>
      <w:r>
        <w:rPr>
          <w:rFonts w:hint="cs"/>
          <w:rtl/>
        </w:rPr>
        <w:t>ی</w:t>
      </w:r>
      <w:r>
        <w:rPr>
          <w:rFonts w:hint="eastAsia"/>
          <w:rtl/>
        </w:rPr>
        <w:t>ها</w:t>
      </w:r>
      <w:r>
        <w:rPr>
          <w:rtl/>
        </w:rPr>
        <w:t xml:space="preserve"> بالنظر ف</w:t>
      </w:r>
      <w:r>
        <w:rPr>
          <w:rFonts w:hint="cs"/>
          <w:rtl/>
        </w:rPr>
        <w:t>ی</w:t>
      </w:r>
      <w:r>
        <w:rPr>
          <w:rtl/>
        </w:rPr>
        <w:t xml:space="preserve"> ش</w:t>
      </w:r>
      <w:r>
        <w:rPr>
          <w:rFonts w:hint="cs"/>
          <w:rtl/>
        </w:rPr>
        <w:t>ی</w:t>
      </w:r>
      <w:r>
        <w:rPr>
          <w:rFonts w:hint="eastAsia"/>
          <w:rtl/>
        </w:rPr>
        <w:t>ء</w:t>
      </w:r>
      <w:r>
        <w:rPr>
          <w:rtl/>
        </w:rPr>
        <w:t xml:space="preserve"> من الکتب الاّ ف</w:t>
      </w:r>
      <w:r>
        <w:rPr>
          <w:rFonts w:hint="cs"/>
          <w:rtl/>
        </w:rPr>
        <w:t>ی</w:t>
      </w:r>
      <w:r>
        <w:rPr>
          <w:rtl/>
        </w:rPr>
        <w:t xml:space="preserve"> الهمزه و اللف</w:t>
      </w:r>
      <w:r>
        <w:rPr>
          <w:rFonts w:hint="cs"/>
          <w:rtl/>
        </w:rPr>
        <w:t>ی</w:t>
      </w:r>
      <w:r>
        <w:rPr>
          <w:rFonts w:hint="eastAsia"/>
          <w:rtl/>
        </w:rPr>
        <w:t>ف،و</w:t>
      </w:r>
      <w:r>
        <w:rPr>
          <w:rtl/>
        </w:rPr>
        <w:t xml:space="preserve"> له المقصوره المشهوره الت</w:t>
      </w:r>
      <w:r>
        <w:rPr>
          <w:rFonts w:hint="cs"/>
          <w:rtl/>
        </w:rPr>
        <w:t>ی</w:t>
      </w:r>
      <w:r>
        <w:rPr>
          <w:rtl/>
        </w:rPr>
        <w:t xml:space="preserve"> اعتن</w:t>
      </w:r>
      <w:r>
        <w:rPr>
          <w:rFonts w:hint="cs"/>
          <w:rtl/>
        </w:rPr>
        <w:t>ی</w:t>
      </w:r>
      <w:r>
        <w:rPr>
          <w:rtl/>
        </w:rPr>
        <w:t xml:space="preserve"> بشرحها خلق کث</w:t>
      </w:r>
      <w:r>
        <w:rPr>
          <w:rFonts w:hint="cs"/>
          <w:rtl/>
        </w:rPr>
        <w:t>ی</w:t>
      </w:r>
      <w:r>
        <w:rPr>
          <w:rFonts w:hint="eastAsia"/>
          <w:rtl/>
        </w:rPr>
        <w:t>ر،</w:t>
      </w:r>
      <w:r>
        <w:rPr>
          <w:rtl/>
        </w:rPr>
        <w:t xml:space="preserve"> عدّه ابن شهرآشوب من شعراء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،و المسعود</w:t>
      </w:r>
      <w:r>
        <w:rPr>
          <w:rFonts w:hint="cs"/>
          <w:rtl/>
        </w:rPr>
        <w:t>ی</w:t>
      </w:r>
      <w:r>
        <w:rPr>
          <w:rtl/>
        </w:rPr>
        <w:t xml:space="preserve"> جعله قائما مقام الخل</w:t>
      </w:r>
      <w:r>
        <w:rPr>
          <w:rFonts w:hint="cs"/>
          <w:rtl/>
        </w:rPr>
        <w:t>ی</w:t>
      </w:r>
      <w:r>
        <w:rPr>
          <w:rFonts w:hint="eastAsia"/>
          <w:rtl/>
        </w:rPr>
        <w:t>ل</w:t>
      </w:r>
      <w:r>
        <w:rPr>
          <w:rtl/>
        </w:rPr>
        <w:t xml:space="preserve"> بن أحمد،و من شعره: </w:t>
      </w:r>
    </w:p>
    <w:tbl>
      <w:tblPr>
        <w:tblStyle w:val="TableGrid"/>
        <w:bidiVisual/>
        <w:tblW w:w="4562" w:type="pct"/>
        <w:tblInd w:w="384" w:type="dxa"/>
        <w:tblLook w:val="01E0"/>
      </w:tblPr>
      <w:tblGrid>
        <w:gridCol w:w="3537"/>
        <w:gridCol w:w="272"/>
        <w:gridCol w:w="3501"/>
      </w:tblGrid>
      <w:tr w:rsidR="00F5595D" w:rsidTr="00675DCE">
        <w:trPr>
          <w:trHeight w:val="350"/>
        </w:trPr>
        <w:tc>
          <w:tcPr>
            <w:tcW w:w="3920" w:type="dxa"/>
            <w:shd w:val="clear" w:color="auto" w:fill="auto"/>
          </w:tcPr>
          <w:p w:rsidR="00F5595D" w:rsidRDefault="00F5595D" w:rsidP="00675DCE">
            <w:pPr>
              <w:pStyle w:val="libPoem"/>
            </w:pPr>
            <w:r>
              <w:rPr>
                <w:rFonts w:hint="eastAsia"/>
                <w:rtl/>
              </w:rPr>
              <w:t>أهو</w:t>
            </w:r>
            <w:r>
              <w:rPr>
                <w:rFonts w:hint="cs"/>
                <w:rtl/>
              </w:rPr>
              <w:t>ی</w:t>
            </w:r>
            <w:r>
              <w:rPr>
                <w:rtl/>
              </w:rPr>
              <w:t xml:space="preserve"> النب</w:t>
            </w:r>
            <w:r>
              <w:rPr>
                <w:rFonts w:hint="cs"/>
                <w:rtl/>
              </w:rPr>
              <w:t>یّ</w:t>
            </w:r>
            <w:r>
              <w:rPr>
                <w:rtl/>
              </w:rPr>
              <w:t xml:space="preserve"> محمّدا و وص</w:t>
            </w:r>
            <w:r>
              <w:rPr>
                <w:rFonts w:hint="cs"/>
                <w:rtl/>
              </w:rPr>
              <w:t>یّ</w:t>
            </w:r>
            <w:r>
              <w:rPr>
                <w:rFonts w:hint="eastAsia"/>
                <w:rtl/>
              </w:rPr>
              <w:t>ه</w:t>
            </w:r>
            <w:r w:rsidRPr="00725071">
              <w:rPr>
                <w:rStyle w:val="libPoemTiniChar0"/>
                <w:rtl/>
              </w:rPr>
              <w:br/>
              <w:t> </w:t>
            </w:r>
          </w:p>
        </w:tc>
        <w:tc>
          <w:tcPr>
            <w:tcW w:w="279" w:type="dxa"/>
            <w:shd w:val="clear" w:color="auto" w:fill="auto"/>
          </w:tcPr>
          <w:p w:rsidR="00F5595D" w:rsidRDefault="00F5595D" w:rsidP="00675DCE">
            <w:pPr>
              <w:pStyle w:val="libPoem"/>
              <w:rPr>
                <w:rtl/>
              </w:rPr>
            </w:pPr>
          </w:p>
        </w:tc>
        <w:tc>
          <w:tcPr>
            <w:tcW w:w="3881" w:type="dxa"/>
            <w:shd w:val="clear" w:color="auto" w:fill="auto"/>
          </w:tcPr>
          <w:p w:rsidR="00F5595D" w:rsidRDefault="00F5595D" w:rsidP="00675DCE">
            <w:pPr>
              <w:pStyle w:val="libPoem"/>
            </w:pPr>
            <w:r>
              <w:rPr>
                <w:rFonts w:hint="eastAsia"/>
                <w:rtl/>
              </w:rPr>
              <w:t>و</w:t>
            </w:r>
            <w:r>
              <w:rPr>
                <w:rtl/>
              </w:rPr>
              <w:t xml:space="preserve"> ابن</w:t>
            </w:r>
            <w:r>
              <w:rPr>
                <w:rFonts w:hint="cs"/>
                <w:rtl/>
              </w:rPr>
              <w:t>ی</w:t>
            </w:r>
            <w:r>
              <w:rPr>
                <w:rFonts w:hint="eastAsia"/>
                <w:rtl/>
              </w:rPr>
              <w:t>ه</w:t>
            </w:r>
            <w:r>
              <w:rPr>
                <w:rtl/>
              </w:rPr>
              <w:t xml:space="preserve"> و ابنته البتول الطاهره</w:t>
            </w:r>
            <w:r w:rsidRPr="00725071">
              <w:rPr>
                <w:rStyle w:val="libPoemTiniChar0"/>
                <w:rtl/>
              </w:rPr>
              <w:br/>
              <w:t> </w:t>
            </w:r>
          </w:p>
        </w:tc>
      </w:tr>
      <w:tr w:rsidR="00F5595D" w:rsidTr="00675DCE">
        <w:trPr>
          <w:trHeight w:val="350"/>
        </w:trPr>
        <w:tc>
          <w:tcPr>
            <w:tcW w:w="3920" w:type="dxa"/>
          </w:tcPr>
          <w:p w:rsidR="00F5595D" w:rsidRDefault="00F5595D" w:rsidP="00675DCE">
            <w:pPr>
              <w:pStyle w:val="libPoem"/>
            </w:pPr>
            <w:r>
              <w:rPr>
                <w:rFonts w:hint="eastAsia"/>
                <w:rtl/>
              </w:rPr>
              <w:t>أهل</w:t>
            </w:r>
            <w:r>
              <w:rPr>
                <w:rtl/>
              </w:rPr>
              <w:t xml:space="preserve"> العباءه فانن</w:t>
            </w:r>
            <w:r>
              <w:rPr>
                <w:rFonts w:hint="cs"/>
                <w:rtl/>
              </w:rPr>
              <w:t>ی</w:t>
            </w:r>
            <w:r>
              <w:rPr>
                <w:rtl/>
              </w:rPr>
              <w:t xml:space="preserve"> بولائهم</w:t>
            </w:r>
            <w:r w:rsidRPr="00725071">
              <w:rPr>
                <w:rStyle w:val="libPoemTiniChar0"/>
                <w:rtl/>
              </w:rPr>
              <w:br/>
              <w:t> </w:t>
            </w:r>
          </w:p>
        </w:tc>
        <w:tc>
          <w:tcPr>
            <w:tcW w:w="279" w:type="dxa"/>
          </w:tcPr>
          <w:p w:rsidR="00F5595D" w:rsidRDefault="00F5595D" w:rsidP="00675DCE">
            <w:pPr>
              <w:pStyle w:val="libPoem"/>
              <w:rPr>
                <w:rtl/>
              </w:rPr>
            </w:pPr>
          </w:p>
        </w:tc>
        <w:tc>
          <w:tcPr>
            <w:tcW w:w="3881" w:type="dxa"/>
          </w:tcPr>
          <w:p w:rsidR="00F5595D" w:rsidRDefault="00F5595D" w:rsidP="00675DCE">
            <w:pPr>
              <w:pStyle w:val="libPoem"/>
            </w:pPr>
            <w:r>
              <w:rPr>
                <w:rFonts w:hint="eastAsia"/>
                <w:rtl/>
              </w:rPr>
              <w:t>أرجو</w:t>
            </w:r>
            <w:r>
              <w:rPr>
                <w:rtl/>
              </w:rPr>
              <w:t xml:space="preserve"> السلامه و النجا ف</w:t>
            </w:r>
            <w:r>
              <w:rPr>
                <w:rFonts w:hint="cs"/>
                <w:rtl/>
              </w:rPr>
              <w:t>ی</w:t>
            </w:r>
            <w:r>
              <w:rPr>
                <w:rtl/>
              </w:rPr>
              <w:t xml:space="preserve"> الآخره</w:t>
            </w:r>
            <w:r w:rsidRPr="00725071">
              <w:rPr>
                <w:rStyle w:val="libPoemTiniChar0"/>
                <w:rtl/>
              </w:rPr>
              <w:br/>
              <w:t> </w:t>
            </w:r>
          </w:p>
        </w:tc>
      </w:tr>
      <w:tr w:rsidR="00F5595D" w:rsidTr="00675DCE">
        <w:trPr>
          <w:trHeight w:val="350"/>
        </w:trPr>
        <w:tc>
          <w:tcPr>
            <w:tcW w:w="3920" w:type="dxa"/>
          </w:tcPr>
          <w:p w:rsidR="00F5595D" w:rsidRDefault="00F5595D" w:rsidP="00675DCE">
            <w:pPr>
              <w:pStyle w:val="libPoem"/>
            </w:pPr>
            <w:r>
              <w:rPr>
                <w:rFonts w:hint="eastAsia"/>
                <w:rtl/>
              </w:rPr>
              <w:t>و</w:t>
            </w:r>
            <w:r>
              <w:rPr>
                <w:rtl/>
              </w:rPr>
              <w:t xml:space="preserve"> أر</w:t>
            </w:r>
            <w:r>
              <w:rPr>
                <w:rFonts w:hint="cs"/>
                <w:rtl/>
              </w:rPr>
              <w:t>ی</w:t>
            </w:r>
            <w:r>
              <w:rPr>
                <w:rtl/>
              </w:rPr>
              <w:t xml:space="preserve"> محبّه من </w:t>
            </w:r>
            <w:r>
              <w:rPr>
                <w:rFonts w:hint="cs"/>
                <w:rtl/>
              </w:rPr>
              <w:t>ی</w:t>
            </w:r>
            <w:r>
              <w:rPr>
                <w:rFonts w:hint="eastAsia"/>
                <w:rtl/>
              </w:rPr>
              <w:t>قول</w:t>
            </w:r>
            <w:r>
              <w:rPr>
                <w:rtl/>
              </w:rPr>
              <w:t xml:space="preserve"> بفضلهم</w:t>
            </w:r>
            <w:r w:rsidRPr="00725071">
              <w:rPr>
                <w:rStyle w:val="libPoemTiniChar0"/>
                <w:rtl/>
              </w:rPr>
              <w:br/>
              <w:t> </w:t>
            </w:r>
          </w:p>
        </w:tc>
        <w:tc>
          <w:tcPr>
            <w:tcW w:w="279" w:type="dxa"/>
          </w:tcPr>
          <w:p w:rsidR="00F5595D" w:rsidRDefault="00F5595D" w:rsidP="00675DCE">
            <w:pPr>
              <w:pStyle w:val="libPoem"/>
              <w:rPr>
                <w:rtl/>
              </w:rPr>
            </w:pPr>
          </w:p>
        </w:tc>
        <w:tc>
          <w:tcPr>
            <w:tcW w:w="3881" w:type="dxa"/>
          </w:tcPr>
          <w:p w:rsidR="00F5595D" w:rsidRDefault="00F5595D" w:rsidP="00675DCE">
            <w:pPr>
              <w:pStyle w:val="libPoem"/>
            </w:pPr>
            <w:r>
              <w:rPr>
                <w:rFonts w:hint="eastAsia"/>
                <w:rtl/>
              </w:rPr>
              <w:t>سببا</w:t>
            </w:r>
            <w:r>
              <w:rPr>
                <w:rtl/>
              </w:rPr>
              <w:t xml:space="preserve"> </w:t>
            </w:r>
            <w:r>
              <w:rPr>
                <w:rFonts w:hint="cs"/>
                <w:rtl/>
              </w:rPr>
              <w:t>ی</w:t>
            </w:r>
            <w:r>
              <w:rPr>
                <w:rFonts w:hint="eastAsia"/>
                <w:rtl/>
              </w:rPr>
              <w:t>ج</w:t>
            </w:r>
            <w:r>
              <w:rPr>
                <w:rFonts w:hint="cs"/>
                <w:rtl/>
              </w:rPr>
              <w:t>ی</w:t>
            </w:r>
            <w:r>
              <w:rPr>
                <w:rFonts w:hint="eastAsia"/>
                <w:rtl/>
              </w:rPr>
              <w:t>ر</w:t>
            </w:r>
            <w:r>
              <w:rPr>
                <w:rtl/>
              </w:rPr>
              <w:t xml:space="preserve"> من السب</w:t>
            </w:r>
            <w:r>
              <w:rPr>
                <w:rFonts w:hint="cs"/>
                <w:rtl/>
              </w:rPr>
              <w:t>ی</w:t>
            </w:r>
            <w:r>
              <w:rPr>
                <w:rFonts w:hint="eastAsia"/>
                <w:rtl/>
              </w:rPr>
              <w:t>ل</w:t>
            </w:r>
            <w:r>
              <w:rPr>
                <w:rtl/>
              </w:rPr>
              <w:t xml:space="preserve"> الجا</w:t>
            </w:r>
            <w:r>
              <w:rPr>
                <w:rFonts w:hint="cs"/>
                <w:rtl/>
              </w:rPr>
              <w:t>ی</w:t>
            </w:r>
            <w:r>
              <w:rPr>
                <w:rFonts w:hint="eastAsia"/>
                <w:rtl/>
              </w:rPr>
              <w:t>ره</w:t>
            </w:r>
            <w:r w:rsidRPr="00725071">
              <w:rPr>
                <w:rStyle w:val="libPoemTiniChar0"/>
                <w:rtl/>
              </w:rPr>
              <w:br/>
              <w:t> </w:t>
            </w:r>
          </w:p>
        </w:tc>
      </w:tr>
      <w:tr w:rsidR="00F5595D" w:rsidTr="00675DCE">
        <w:trPr>
          <w:trHeight w:val="350"/>
        </w:trPr>
        <w:tc>
          <w:tcPr>
            <w:tcW w:w="3920" w:type="dxa"/>
          </w:tcPr>
          <w:p w:rsidR="00F5595D" w:rsidRDefault="00F5595D" w:rsidP="00675DCE">
            <w:pPr>
              <w:pStyle w:val="libPoem"/>
            </w:pPr>
            <w:r>
              <w:rPr>
                <w:rFonts w:hint="eastAsia"/>
                <w:rtl/>
              </w:rPr>
              <w:t>أرجو</w:t>
            </w:r>
            <w:r>
              <w:rPr>
                <w:rtl/>
              </w:rPr>
              <w:t xml:space="preserve"> بذاک رضا المه</w:t>
            </w:r>
            <w:r>
              <w:rPr>
                <w:rFonts w:hint="cs"/>
                <w:rtl/>
              </w:rPr>
              <w:t>ی</w:t>
            </w:r>
            <w:r>
              <w:rPr>
                <w:rFonts w:hint="eastAsia"/>
                <w:rtl/>
              </w:rPr>
              <w:t>من</w:t>
            </w:r>
            <w:r>
              <w:rPr>
                <w:rtl/>
              </w:rPr>
              <w:t xml:space="preserve"> وحده</w:t>
            </w:r>
            <w:r w:rsidRPr="00725071">
              <w:rPr>
                <w:rStyle w:val="libPoemTiniChar0"/>
                <w:rtl/>
              </w:rPr>
              <w:br/>
              <w:t> </w:t>
            </w:r>
          </w:p>
        </w:tc>
        <w:tc>
          <w:tcPr>
            <w:tcW w:w="279" w:type="dxa"/>
          </w:tcPr>
          <w:p w:rsidR="00F5595D" w:rsidRDefault="00F5595D" w:rsidP="00675DCE">
            <w:pPr>
              <w:pStyle w:val="libPoem"/>
              <w:rPr>
                <w:rtl/>
              </w:rPr>
            </w:pPr>
          </w:p>
        </w:tc>
        <w:tc>
          <w:tcPr>
            <w:tcW w:w="3881" w:type="dxa"/>
          </w:tcPr>
          <w:p w:rsidR="00F5595D" w:rsidRDefault="00F5595D" w:rsidP="00675DCE">
            <w:pPr>
              <w:pStyle w:val="libPoem"/>
            </w:pPr>
            <w:r>
              <w:rPr>
                <w:rFonts w:hint="cs"/>
                <w:rtl/>
              </w:rPr>
              <w:t>ی</w:t>
            </w:r>
            <w:r>
              <w:rPr>
                <w:rFonts w:hint="eastAsia"/>
                <w:rtl/>
              </w:rPr>
              <w:t>وم</w:t>
            </w:r>
            <w:r>
              <w:rPr>
                <w:rtl/>
              </w:rPr>
              <w:t xml:space="preserve"> الوقوف عل</w:t>
            </w:r>
            <w:r>
              <w:rPr>
                <w:rFonts w:hint="cs"/>
                <w:rtl/>
              </w:rPr>
              <w:t>ی</w:t>
            </w:r>
            <w:r>
              <w:rPr>
                <w:rtl/>
              </w:rPr>
              <w:t xml:space="preserve"> ظهور الساهره</w:t>
            </w:r>
            <w:r w:rsidRPr="00725071">
              <w:rPr>
                <w:rStyle w:val="libPoemTiniChar0"/>
                <w:rtl/>
              </w:rPr>
              <w:br/>
              <w:t> </w:t>
            </w:r>
          </w:p>
        </w:tc>
      </w:tr>
    </w:tbl>
    <w:p w:rsidR="00656589" w:rsidRDefault="007F0642" w:rsidP="00A90DD4">
      <w:pPr>
        <w:pStyle w:val="libNormal"/>
        <w:rPr>
          <w:rtl/>
        </w:rPr>
      </w:pPr>
      <w:r>
        <w:rPr>
          <w:rFonts w:hint="eastAsia"/>
          <w:rtl/>
        </w:rPr>
        <w:t>توفّ</w:t>
      </w:r>
      <w:r>
        <w:rPr>
          <w:rFonts w:hint="cs"/>
          <w:rtl/>
        </w:rPr>
        <w:t>ی</w:t>
      </w:r>
      <w:r>
        <w:rPr>
          <w:rtl/>
        </w:rPr>
        <w:t xml:space="preserve"> </w:t>
      </w:r>
      <w:r w:rsidRPr="00A90DD4">
        <w:rPr>
          <w:rtl/>
        </w:rPr>
        <w:t>ببغداد(</w:t>
      </w:r>
      <w:r w:rsidR="00A90DD4">
        <w:rPr>
          <w:rFonts w:hint="cs"/>
          <w:rtl/>
        </w:rPr>
        <w:t>18</w:t>
      </w:r>
      <w:r w:rsidRPr="00A90DD4">
        <w:rPr>
          <w:rtl/>
        </w:rPr>
        <w:t>)شعبان سنه(</w:t>
      </w:r>
      <w:r w:rsidR="00A90DD4">
        <w:rPr>
          <w:rFonts w:hint="cs"/>
          <w:rtl/>
        </w:rPr>
        <w:t>321</w:t>
      </w:r>
      <w:r w:rsidRPr="00A90DD4">
        <w:rPr>
          <w:rtl/>
        </w:rPr>
        <w:t>)</w:t>
      </w:r>
      <w:r w:rsidRPr="00A90DD4">
        <w:rPr>
          <w:rFonts w:hint="cs"/>
          <w:rtl/>
        </w:rPr>
        <w:t>ی</w:t>
      </w:r>
      <w:r w:rsidRPr="00A90DD4">
        <w:rPr>
          <w:rFonts w:hint="eastAsia"/>
          <w:rtl/>
        </w:rPr>
        <w:t>وم</w:t>
      </w:r>
      <w:r w:rsidRPr="00A90DD4">
        <w:rPr>
          <w:rtl/>
        </w:rPr>
        <w:t xml:space="preserve"> وفاه</w:t>
      </w:r>
      <w:r>
        <w:rPr>
          <w:rtl/>
        </w:rPr>
        <w:t xml:space="preserve"> أب</w:t>
      </w:r>
      <w:r>
        <w:rPr>
          <w:rFonts w:hint="cs"/>
          <w:rtl/>
        </w:rPr>
        <w:t>ی</w:t>
      </w:r>
      <w:r>
        <w:rPr>
          <w:rtl/>
        </w:rPr>
        <w:t xml:space="preserve"> هاشم الجبائ</w:t>
      </w:r>
      <w:r>
        <w:rPr>
          <w:rFonts w:hint="cs"/>
          <w:rtl/>
        </w:rPr>
        <w:t>ی</w:t>
      </w:r>
      <w:r>
        <w:rPr>
          <w:rFonts w:hint="eastAsia"/>
          <w:rtl/>
        </w:rPr>
        <w:t>،قال</w:t>
      </w:r>
      <w:r>
        <w:rPr>
          <w:rtl/>
        </w:rPr>
        <w:t xml:space="preserve"> الناس:</w:t>
      </w:r>
    </w:p>
    <w:p w:rsidR="00656589" w:rsidRDefault="007F0642" w:rsidP="007F0642">
      <w:pPr>
        <w:pStyle w:val="libNormal"/>
        <w:rPr>
          <w:rtl/>
        </w:rPr>
      </w:pPr>
      <w:r>
        <w:rPr>
          <w:rFonts w:hint="eastAsia"/>
          <w:rtl/>
        </w:rPr>
        <w:t>مات</w:t>
      </w:r>
      <w:r>
        <w:rPr>
          <w:rtl/>
        </w:rPr>
        <w:t xml:space="preserve"> علم اللغه و علم الکلام بموت ابن در</w:t>
      </w:r>
      <w:r>
        <w:rPr>
          <w:rFonts w:hint="cs"/>
          <w:rtl/>
        </w:rPr>
        <w:t>ی</w:t>
      </w:r>
      <w:r>
        <w:rPr>
          <w:rFonts w:hint="eastAsia"/>
          <w:rtl/>
        </w:rPr>
        <w:t>د</w:t>
      </w:r>
      <w:r>
        <w:rPr>
          <w:rtl/>
        </w:rPr>
        <w:t xml:space="preserve"> و أب</w:t>
      </w:r>
      <w:r>
        <w:rPr>
          <w:rFonts w:hint="cs"/>
          <w:rtl/>
        </w:rPr>
        <w:t>ی</w:t>
      </w:r>
      <w:r>
        <w:rPr>
          <w:rtl/>
        </w:rPr>
        <w:t xml:space="preserve"> هاشم.</w:t>
      </w:r>
    </w:p>
    <w:p w:rsidR="00656589" w:rsidRDefault="007F0642" w:rsidP="00A90DD4">
      <w:pPr>
        <w:pStyle w:val="libBold1"/>
        <w:rPr>
          <w:rtl/>
        </w:rPr>
      </w:pPr>
      <w:r>
        <w:rPr>
          <w:rFonts w:hint="eastAsia"/>
          <w:rtl/>
        </w:rPr>
        <w:t>دردل</w:t>
      </w:r>
      <w:r>
        <w:rPr>
          <w:rtl/>
        </w:rPr>
        <w:t>:</w:t>
      </w:r>
    </w:p>
    <w:p w:rsidR="00A90DD4" w:rsidRDefault="007F0642" w:rsidP="00A90DD4">
      <w:pPr>
        <w:pStyle w:val="libCenterBold1"/>
        <w:rPr>
          <w:rtl/>
        </w:rPr>
      </w:pPr>
      <w:r>
        <w:rPr>
          <w:rFonts w:hint="eastAsia"/>
          <w:rtl/>
        </w:rPr>
        <w:t>دردائ</w:t>
      </w:r>
      <w:r>
        <w:rPr>
          <w:rFonts w:hint="cs"/>
          <w:rtl/>
        </w:rPr>
        <w:t>ی</w:t>
      </w:r>
      <w:r>
        <w:rPr>
          <w:rFonts w:hint="eastAsia"/>
          <w:rtl/>
        </w:rPr>
        <w:t>ل</w:t>
      </w:r>
      <w:r>
        <w:rPr>
          <w:rtl/>
        </w:rPr>
        <w:t xml:space="preserve"> الملک</w:t>
      </w:r>
    </w:p>
    <w:p w:rsidR="00656589" w:rsidRDefault="007F0642" w:rsidP="00A90DD4">
      <w:pPr>
        <w:pStyle w:val="libNormal"/>
        <w:rPr>
          <w:rtl/>
        </w:rPr>
      </w:pPr>
      <w:r w:rsidRPr="00A90DD4">
        <w:rPr>
          <w:rStyle w:val="libBold1Char"/>
          <w:rFonts w:hint="eastAsia"/>
          <w:rtl/>
        </w:rPr>
        <w:t>الکاف</w:t>
      </w:r>
      <w:r w:rsidRPr="00A90DD4">
        <w:rPr>
          <w:rStyle w:val="libBold1Char"/>
          <w:rFonts w:hint="cs"/>
          <w:rtl/>
        </w:rPr>
        <w:t>ی</w:t>
      </w:r>
      <w:r>
        <w:rPr>
          <w:rtl/>
        </w:rPr>
        <w:t xml:space="preserve">:عن ابن عبّاس قال:سمعت رسول اللّه </w:t>
      </w:r>
      <w:r w:rsidR="00A90DD4" w:rsidRPr="00F9186A">
        <w:rPr>
          <w:rStyle w:val="libAlaemChar"/>
          <w:rtl/>
        </w:rPr>
        <w:t>صلى‌الله‌عليه‌وآله‌وسلم</w:t>
      </w:r>
      <w:r w:rsidR="00A90DD4">
        <w:rPr>
          <w:rtl/>
        </w:rPr>
        <w:t xml:space="preserve"> </w:t>
      </w:r>
      <w:r>
        <w:rPr>
          <w:rFonts w:hint="cs"/>
          <w:rtl/>
        </w:rPr>
        <w:t>ی</w:t>
      </w:r>
      <w:r>
        <w:rPr>
          <w:rFonts w:hint="eastAsia"/>
          <w:rtl/>
        </w:rPr>
        <w:t>قول</w:t>
      </w:r>
      <w:r>
        <w:rPr>
          <w:rtl/>
        </w:rPr>
        <w:t>: انّ للّه(تبارک و تعال</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CC3ED2">
      <w:pPr>
        <w:pStyle w:val="libFootnote0"/>
        <w:rPr>
          <w:rtl/>
        </w:rPr>
      </w:pPr>
      <w:r>
        <w:rPr>
          <w:rFonts w:hint="eastAsia"/>
          <w:rtl/>
        </w:rPr>
        <w:t>(1)</w:t>
      </w:r>
      <w:r w:rsidR="00A90DD4">
        <w:rPr>
          <w:rFonts w:hint="cs"/>
          <w:rtl/>
        </w:rPr>
        <w:t xml:space="preserve"> ق:كتاب الأخلاق/</w:t>
      </w:r>
      <w:r w:rsidR="00CC3ED2">
        <w:rPr>
          <w:rFonts w:hint="cs"/>
          <w:rtl/>
        </w:rPr>
        <w:t>14</w:t>
      </w:r>
      <w:r w:rsidR="00A90DD4">
        <w:rPr>
          <w:rFonts w:hint="cs"/>
          <w:rtl/>
        </w:rPr>
        <w:t>/</w:t>
      </w:r>
      <w:r w:rsidR="00CC3ED2">
        <w:rPr>
          <w:rFonts w:hint="cs"/>
          <w:rtl/>
        </w:rPr>
        <w:t>55</w:t>
      </w:r>
      <w:r w:rsidR="00A90DD4">
        <w:rPr>
          <w:rFonts w:hint="cs"/>
          <w:rtl/>
        </w:rPr>
        <w:t>،ج:</w:t>
      </w:r>
      <w:r w:rsidR="00CC3ED2">
        <w:rPr>
          <w:rFonts w:hint="cs"/>
          <w:rtl/>
        </w:rPr>
        <w:t>70</w:t>
      </w:r>
      <w:r w:rsidR="00A90DD4">
        <w:rPr>
          <w:rFonts w:hint="cs"/>
          <w:rtl/>
        </w:rPr>
        <w:t>/</w:t>
      </w:r>
      <w:r w:rsidR="00CC3ED2">
        <w:rPr>
          <w:rFonts w:hint="cs"/>
          <w:rtl/>
        </w:rPr>
        <w:t>128</w:t>
      </w:r>
      <w:r w:rsidR="00A90DD4">
        <w:rPr>
          <w:rFonts w:hint="cs"/>
          <w:rtl/>
        </w:rPr>
        <w:t>.</w:t>
      </w:r>
    </w:p>
    <w:p w:rsidR="00742A94" w:rsidRDefault="00742A94" w:rsidP="007F0642">
      <w:pPr>
        <w:pStyle w:val="libNormal"/>
        <w:rPr>
          <w:rtl/>
        </w:rPr>
      </w:pPr>
      <w:r>
        <w:rPr>
          <w:rFonts w:hint="eastAsia"/>
          <w:rtl/>
        </w:rPr>
        <w:br w:type="page"/>
      </w:r>
    </w:p>
    <w:p w:rsidR="005157FA" w:rsidRDefault="007F0642" w:rsidP="005157FA">
      <w:pPr>
        <w:pStyle w:val="libNormal0"/>
        <w:rPr>
          <w:rtl/>
        </w:rPr>
      </w:pPr>
      <w:r>
        <w:rPr>
          <w:rFonts w:hint="eastAsia"/>
          <w:rtl/>
        </w:rPr>
        <w:lastRenderedPageBreak/>
        <w:t>ملکا</w:t>
      </w:r>
      <w:r>
        <w:rPr>
          <w:rtl/>
        </w:rPr>
        <w:t xml:space="preserve"> </w:t>
      </w:r>
      <w:r>
        <w:rPr>
          <w:rFonts w:hint="cs"/>
          <w:rtl/>
        </w:rPr>
        <w:t>ی</w:t>
      </w:r>
      <w:r>
        <w:rPr>
          <w:rFonts w:hint="eastAsia"/>
          <w:rtl/>
        </w:rPr>
        <w:t>قال</w:t>
      </w:r>
      <w:r>
        <w:rPr>
          <w:rtl/>
        </w:rPr>
        <w:t xml:space="preserve"> له دردائ</w:t>
      </w:r>
      <w:r>
        <w:rPr>
          <w:rFonts w:hint="cs"/>
          <w:rtl/>
        </w:rPr>
        <w:t>ی</w:t>
      </w:r>
      <w:r>
        <w:rPr>
          <w:rFonts w:hint="eastAsia"/>
          <w:rtl/>
        </w:rPr>
        <w:t>ل</w:t>
      </w:r>
      <w:r>
        <w:rPr>
          <w:rtl/>
        </w:rPr>
        <w:t xml:space="preserve"> کان له ستّه عشر ألف جناح ما ب</w:t>
      </w:r>
      <w:r>
        <w:rPr>
          <w:rFonts w:hint="cs"/>
          <w:rtl/>
        </w:rPr>
        <w:t>ی</w:t>
      </w:r>
      <w:r>
        <w:rPr>
          <w:rFonts w:hint="eastAsia"/>
          <w:rtl/>
        </w:rPr>
        <w:t>ن</w:t>
      </w:r>
      <w:r>
        <w:rPr>
          <w:rtl/>
        </w:rPr>
        <w:t xml:space="preserve"> الجناح ال</w:t>
      </w:r>
      <w:r>
        <w:rPr>
          <w:rFonts w:hint="cs"/>
          <w:rtl/>
        </w:rPr>
        <w:t>ی</w:t>
      </w:r>
      <w:r>
        <w:rPr>
          <w:rtl/>
        </w:rPr>
        <w:t xml:space="preserve"> الجناح هواء، و الهواء کما ب</w:t>
      </w:r>
      <w:r>
        <w:rPr>
          <w:rFonts w:hint="cs"/>
          <w:rtl/>
        </w:rPr>
        <w:t>ی</w:t>
      </w:r>
      <w:r>
        <w:rPr>
          <w:rFonts w:hint="eastAsia"/>
          <w:rtl/>
        </w:rPr>
        <w:t>ن</w:t>
      </w:r>
      <w:r>
        <w:rPr>
          <w:rtl/>
        </w:rPr>
        <w:t xml:space="preserve"> السماء و الأرض،فجعل </w:t>
      </w:r>
      <w:r>
        <w:rPr>
          <w:rFonts w:hint="cs"/>
          <w:rtl/>
        </w:rPr>
        <w:t>ی</w:t>
      </w:r>
      <w:r>
        <w:rPr>
          <w:rFonts w:hint="eastAsia"/>
          <w:rtl/>
        </w:rPr>
        <w:t>وما</w:t>
      </w:r>
      <w:r>
        <w:rPr>
          <w:rtl/>
        </w:rPr>
        <w:t xml:space="preserve"> </w:t>
      </w:r>
      <w:r>
        <w:rPr>
          <w:rFonts w:hint="cs"/>
          <w:rtl/>
        </w:rPr>
        <w:t>ی</w:t>
      </w:r>
      <w:r>
        <w:rPr>
          <w:rFonts w:hint="eastAsia"/>
          <w:rtl/>
        </w:rPr>
        <w:t>قول</w:t>
      </w:r>
      <w:r>
        <w:rPr>
          <w:rtl/>
        </w:rPr>
        <w:t xml:space="preserve"> ف</w:t>
      </w:r>
      <w:r>
        <w:rPr>
          <w:rFonts w:hint="cs"/>
          <w:rtl/>
        </w:rPr>
        <w:t>ی</w:t>
      </w:r>
      <w:r>
        <w:rPr>
          <w:rtl/>
        </w:rPr>
        <w:t xml:space="preserve"> نفسه:أفوق ربّنا(جلّ جلاله)ش</w:t>
      </w:r>
      <w:r>
        <w:rPr>
          <w:rFonts w:hint="cs"/>
          <w:rtl/>
        </w:rPr>
        <w:t>ی</w:t>
      </w:r>
      <w:r>
        <w:rPr>
          <w:rFonts w:hint="eastAsia"/>
          <w:rtl/>
        </w:rPr>
        <w:t>ء؟فعلم</w:t>
      </w:r>
      <w:r>
        <w:rPr>
          <w:rtl/>
        </w:rPr>
        <w:t xml:space="preserve"> اللّه(تبارک و تعال</w:t>
      </w:r>
      <w:r>
        <w:rPr>
          <w:rFonts w:hint="cs"/>
          <w:rtl/>
        </w:rPr>
        <w:t>ی</w:t>
      </w:r>
      <w:r>
        <w:rPr>
          <w:rtl/>
        </w:rPr>
        <w:t>)ما قال فزاده أجنحه مثلها فصار له اثنان و ثلاثون ألف جناح،ثمّ أوح</w:t>
      </w:r>
      <w:r>
        <w:rPr>
          <w:rFonts w:hint="cs"/>
          <w:rtl/>
        </w:rPr>
        <w:t>ی</w:t>
      </w:r>
      <w:r>
        <w:rPr>
          <w:rtl/>
        </w:rPr>
        <w:t xml:space="preserve"> اللّه(عز</w:t>
      </w:r>
      <w:r>
        <w:rPr>
          <w:rFonts w:hint="eastAsia"/>
          <w:rtl/>
        </w:rPr>
        <w:t>ّ</w:t>
      </w:r>
      <w:r>
        <w:rPr>
          <w:rtl/>
        </w:rPr>
        <w:t xml:space="preserve"> و جلّ)ال</w:t>
      </w:r>
      <w:r>
        <w:rPr>
          <w:rFonts w:hint="cs"/>
          <w:rtl/>
        </w:rPr>
        <w:t>ی</w:t>
      </w:r>
      <w:r>
        <w:rPr>
          <w:rFonts w:hint="eastAsia"/>
          <w:rtl/>
        </w:rPr>
        <w:t>ه</w:t>
      </w:r>
      <w:r>
        <w:rPr>
          <w:rtl/>
        </w:rPr>
        <w:t xml:space="preserve"> أن طر فطار مقدار خمسمائه عام فلم </w:t>
      </w:r>
      <w:r>
        <w:rPr>
          <w:rFonts w:hint="cs"/>
          <w:rtl/>
        </w:rPr>
        <w:t>ی</w:t>
      </w:r>
      <w:r>
        <w:rPr>
          <w:rFonts w:hint="eastAsia"/>
          <w:rtl/>
        </w:rPr>
        <w:t>نل</w:t>
      </w:r>
      <w:r>
        <w:rPr>
          <w:rtl/>
        </w:rPr>
        <w:t xml:space="preserve"> رأسه قائمه من قوائم العرش،فلمّا علم اللّه(عزّ و جلّ)أتعابه أوح</w:t>
      </w:r>
      <w:r>
        <w:rPr>
          <w:rFonts w:hint="cs"/>
          <w:rtl/>
        </w:rPr>
        <w:t>ی</w:t>
      </w:r>
      <w:r>
        <w:rPr>
          <w:rtl/>
        </w:rPr>
        <w:t xml:space="preserve"> إل</w:t>
      </w:r>
      <w:r>
        <w:rPr>
          <w:rFonts w:hint="cs"/>
          <w:rtl/>
        </w:rPr>
        <w:t>ی</w:t>
      </w:r>
      <w:r>
        <w:rPr>
          <w:rFonts w:hint="eastAsia"/>
          <w:rtl/>
        </w:rPr>
        <w:t>ه</w:t>
      </w:r>
      <w:r>
        <w:rPr>
          <w:rtl/>
        </w:rPr>
        <w:t xml:space="preserve">: </w:t>
      </w:r>
      <w:r>
        <w:rPr>
          <w:rFonts w:hint="eastAsia"/>
          <w:rtl/>
        </w:rPr>
        <w:t>أ</w:t>
      </w:r>
      <w:r>
        <w:rPr>
          <w:rFonts w:hint="cs"/>
          <w:rtl/>
        </w:rPr>
        <w:t>یّ</w:t>
      </w:r>
      <w:r>
        <w:rPr>
          <w:rFonts w:hint="eastAsia"/>
          <w:rtl/>
        </w:rPr>
        <w:t>ها</w:t>
      </w:r>
      <w:r>
        <w:rPr>
          <w:rtl/>
        </w:rPr>
        <w:t xml:space="preserve"> الملک عد ال</w:t>
      </w:r>
      <w:r>
        <w:rPr>
          <w:rFonts w:hint="cs"/>
          <w:rtl/>
        </w:rPr>
        <w:t>ی</w:t>
      </w:r>
      <w:r>
        <w:rPr>
          <w:rtl/>
        </w:rPr>
        <w:t xml:space="preserve"> مکانک فأنا عظ</w:t>
      </w:r>
      <w:r>
        <w:rPr>
          <w:rFonts w:hint="cs"/>
          <w:rtl/>
        </w:rPr>
        <w:t>ی</w:t>
      </w:r>
      <w:r>
        <w:rPr>
          <w:rFonts w:hint="eastAsia"/>
          <w:rtl/>
        </w:rPr>
        <w:t>م</w:t>
      </w:r>
      <w:r>
        <w:rPr>
          <w:rtl/>
        </w:rPr>
        <w:t xml:space="preserve"> فوق کلّ عظ</w:t>
      </w:r>
      <w:r>
        <w:rPr>
          <w:rFonts w:hint="cs"/>
          <w:rtl/>
        </w:rPr>
        <w:t>ی</w:t>
      </w:r>
      <w:r>
        <w:rPr>
          <w:rFonts w:hint="eastAsia"/>
          <w:rtl/>
        </w:rPr>
        <w:t>م</w:t>
      </w:r>
      <w:r>
        <w:rPr>
          <w:rtl/>
        </w:rPr>
        <w:t xml:space="preserve"> و ل</w:t>
      </w:r>
      <w:r>
        <w:rPr>
          <w:rFonts w:hint="cs"/>
          <w:rtl/>
        </w:rPr>
        <w:t>ی</w:t>
      </w:r>
      <w:r>
        <w:rPr>
          <w:rFonts w:hint="eastAsia"/>
          <w:rtl/>
        </w:rPr>
        <w:t>س</w:t>
      </w:r>
      <w:r>
        <w:rPr>
          <w:rtl/>
        </w:rPr>
        <w:t xml:space="preserve"> فوق</w:t>
      </w:r>
      <w:r>
        <w:rPr>
          <w:rFonts w:hint="cs"/>
          <w:rtl/>
        </w:rPr>
        <w:t>ی</w:t>
      </w:r>
      <w:r>
        <w:rPr>
          <w:rtl/>
        </w:rPr>
        <w:t xml:space="preserve"> ش</w:t>
      </w:r>
      <w:r>
        <w:rPr>
          <w:rFonts w:hint="cs"/>
          <w:rtl/>
        </w:rPr>
        <w:t>ی</w:t>
      </w:r>
      <w:r>
        <w:rPr>
          <w:rFonts w:hint="eastAsia"/>
          <w:rtl/>
        </w:rPr>
        <w:t>ء</w:t>
      </w:r>
      <w:r>
        <w:rPr>
          <w:rtl/>
        </w:rPr>
        <w:t xml:space="preserve"> و لا أوصف بمکان،فسلبه اللّه أجنحته و مقامه من صفوف الملائکه، </w:t>
      </w:r>
      <w:r>
        <w:rPr>
          <w:rFonts w:hint="eastAsia"/>
          <w:rtl/>
        </w:rPr>
        <w:t>الحد</w:t>
      </w:r>
      <w:r>
        <w:rPr>
          <w:rFonts w:hint="cs"/>
          <w:rtl/>
        </w:rPr>
        <w:t>ی</w:t>
      </w:r>
      <w:r>
        <w:rPr>
          <w:rFonts w:hint="eastAsia"/>
          <w:rtl/>
        </w:rPr>
        <w:t>ث</w:t>
      </w:r>
      <w:r>
        <w:rPr>
          <w:rtl/>
        </w:rPr>
        <w:t xml:space="preserve"> بطوله،و حاصله:</w:t>
      </w:r>
      <w:r w:rsidR="005157FA">
        <w:rPr>
          <w:rFonts w:hint="cs"/>
          <w:rtl/>
        </w:rPr>
        <w:t xml:space="preserve"> </w:t>
      </w:r>
      <w:r>
        <w:rPr>
          <w:rFonts w:hint="eastAsia"/>
          <w:rtl/>
        </w:rPr>
        <w:t>انّه</w:t>
      </w:r>
      <w:r>
        <w:rPr>
          <w:rtl/>
        </w:rPr>
        <w:t xml:space="preserve"> کان کذلک ال</w:t>
      </w:r>
      <w:r>
        <w:rPr>
          <w:rFonts w:hint="cs"/>
          <w:rtl/>
        </w:rPr>
        <w:t>ی</w:t>
      </w:r>
      <w:r>
        <w:rPr>
          <w:rtl/>
        </w:rPr>
        <w:t xml:space="preserve"> أن ولد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فلمّا هبط جبرئ</w:t>
      </w:r>
      <w:r>
        <w:rPr>
          <w:rFonts w:hint="cs"/>
          <w:rtl/>
        </w:rPr>
        <w:t>ی</w:t>
      </w:r>
      <w:r>
        <w:rPr>
          <w:rFonts w:hint="eastAsia"/>
          <w:rtl/>
        </w:rPr>
        <w:t>ل</w:t>
      </w:r>
      <w:r>
        <w:rPr>
          <w:rtl/>
        </w:rPr>
        <w:t xml:space="preserve"> عل</w:t>
      </w:r>
      <w:r>
        <w:rPr>
          <w:rFonts w:hint="cs"/>
          <w:rtl/>
        </w:rPr>
        <w:t>ی</w:t>
      </w:r>
      <w:r>
        <w:rPr>
          <w:rtl/>
        </w:rPr>
        <w:t xml:space="preserve"> رسول اللّه </w:t>
      </w:r>
      <w:r w:rsidR="00F9186A" w:rsidRPr="00F9186A">
        <w:rPr>
          <w:rStyle w:val="libAlaemChar"/>
          <w:rtl/>
        </w:rPr>
        <w:t>صلى‌الله‌عليه‌وآله‌وسلم</w:t>
      </w:r>
      <w:r>
        <w:rPr>
          <w:rtl/>
        </w:rPr>
        <w:t xml:space="preserve"> ل</w:t>
      </w:r>
      <w:r>
        <w:rPr>
          <w:rFonts w:hint="cs"/>
          <w:rtl/>
        </w:rPr>
        <w:t>ی</w:t>
      </w:r>
      <w:r>
        <w:rPr>
          <w:rFonts w:hint="eastAsia"/>
          <w:rtl/>
        </w:rPr>
        <w:t>هنّ</w:t>
      </w:r>
      <w:r>
        <w:rPr>
          <w:rFonts w:hint="cs"/>
          <w:rtl/>
        </w:rPr>
        <w:t>ی</w:t>
      </w:r>
      <w:r>
        <w:rPr>
          <w:rFonts w:hint="eastAsia"/>
          <w:rtl/>
        </w:rPr>
        <w:t>ه</w:t>
      </w:r>
      <w:r>
        <w:rPr>
          <w:rtl/>
        </w:rPr>
        <w:t xml:space="preserve"> بولاده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أخبره بقض</w:t>
      </w:r>
      <w:r>
        <w:rPr>
          <w:rFonts w:hint="cs"/>
          <w:rtl/>
        </w:rPr>
        <w:t>یّ</w:t>
      </w:r>
      <w:r>
        <w:rPr>
          <w:rFonts w:hint="eastAsia"/>
          <w:rtl/>
        </w:rPr>
        <w:t>ه</w:t>
      </w:r>
      <w:r>
        <w:rPr>
          <w:rtl/>
        </w:rPr>
        <w:t xml:space="preserve"> الملک،فأخذ النب</w:t>
      </w:r>
      <w:r>
        <w:rPr>
          <w:rFonts w:hint="cs"/>
          <w:rtl/>
        </w:rPr>
        <w:t>یّ</w:t>
      </w:r>
      <w:r>
        <w:rPr>
          <w:rtl/>
        </w:rPr>
        <w:t xml:space="preserve"> </w:t>
      </w:r>
      <w:r w:rsidR="00F9186A" w:rsidRPr="00F9186A">
        <w:rPr>
          <w:rStyle w:val="libAlaemChar"/>
          <w:rtl/>
        </w:rPr>
        <w:t>صلى‌الله‌عليه‌وآله‌وسلم</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ملفوف ف</w:t>
      </w:r>
      <w:r>
        <w:rPr>
          <w:rFonts w:hint="cs"/>
          <w:rtl/>
        </w:rPr>
        <w:t>ی</w:t>
      </w:r>
      <w:r>
        <w:rPr>
          <w:rtl/>
        </w:rPr>
        <w:t xml:space="preserve"> خرق من صوف فأشار به ا</w:t>
      </w:r>
      <w:r>
        <w:rPr>
          <w:rFonts w:hint="eastAsia"/>
          <w:rtl/>
        </w:rPr>
        <w:t>ل</w:t>
      </w:r>
      <w:r>
        <w:rPr>
          <w:rFonts w:hint="cs"/>
          <w:rtl/>
        </w:rPr>
        <w:t>ی</w:t>
      </w:r>
      <w:r>
        <w:rPr>
          <w:rtl/>
        </w:rPr>
        <w:t xml:space="preserve"> السماء و دعا اللّه تعال</w:t>
      </w:r>
      <w:r>
        <w:rPr>
          <w:rFonts w:hint="cs"/>
          <w:rtl/>
        </w:rPr>
        <w:t>ی</w:t>
      </w:r>
      <w:r>
        <w:rPr>
          <w:rtl/>
        </w:rPr>
        <w:t xml:space="preserve"> و قال:إن کان للحس</w:t>
      </w:r>
      <w:r>
        <w:rPr>
          <w:rFonts w:hint="cs"/>
          <w:rtl/>
        </w:rPr>
        <w:t>ی</w:t>
      </w:r>
      <w:r>
        <w:rPr>
          <w:rFonts w:hint="eastAsia"/>
          <w:rtl/>
        </w:rPr>
        <w:t>ن</w:t>
      </w:r>
      <w:r>
        <w:rPr>
          <w:rtl/>
        </w:rPr>
        <w:t xml:space="preserve"> بن عل</w:t>
      </w:r>
      <w:r>
        <w:rPr>
          <w:rFonts w:hint="cs"/>
          <w:rtl/>
        </w:rPr>
        <w:t>یّ</w:t>
      </w:r>
      <w:r>
        <w:rPr>
          <w:rtl/>
        </w:rPr>
        <w:t xml:space="preserve"> بن فاطمه عندک قدر فارض عن دردائ</w:t>
      </w:r>
      <w:r>
        <w:rPr>
          <w:rFonts w:hint="cs"/>
          <w:rtl/>
        </w:rPr>
        <w:t>ی</w:t>
      </w:r>
      <w:r>
        <w:rPr>
          <w:rFonts w:hint="eastAsia"/>
          <w:rtl/>
        </w:rPr>
        <w:t>ل</w:t>
      </w:r>
      <w:r>
        <w:rPr>
          <w:rtl/>
        </w:rPr>
        <w:t xml:space="preserve"> و ردّ عل</w:t>
      </w:r>
      <w:r>
        <w:rPr>
          <w:rFonts w:hint="cs"/>
          <w:rtl/>
        </w:rPr>
        <w:t>ی</w:t>
      </w:r>
      <w:r>
        <w:rPr>
          <w:rFonts w:hint="eastAsia"/>
          <w:rtl/>
        </w:rPr>
        <w:t>ه</w:t>
      </w:r>
      <w:r>
        <w:rPr>
          <w:rtl/>
        </w:rPr>
        <w:t xml:space="preserve"> أجنحته و مقامه من صفوف الملائکه،فاستجاب اللّه دعاءه و غفر للملک و الملک لا </w:t>
      </w:r>
      <w:r>
        <w:rPr>
          <w:rFonts w:hint="cs"/>
          <w:rtl/>
        </w:rPr>
        <w:t>ی</w:t>
      </w:r>
      <w:r>
        <w:rPr>
          <w:rFonts w:hint="eastAsia"/>
          <w:rtl/>
        </w:rPr>
        <w:t>عرف</w:t>
      </w:r>
      <w:r>
        <w:rPr>
          <w:rtl/>
        </w:rPr>
        <w:t xml:space="preserve"> ف</w:t>
      </w:r>
      <w:r>
        <w:rPr>
          <w:rFonts w:hint="cs"/>
          <w:rtl/>
        </w:rPr>
        <w:t>ی</w:t>
      </w:r>
      <w:r>
        <w:rPr>
          <w:rtl/>
        </w:rPr>
        <w:t xml:space="preserve"> الجنه الاّ بأن </w:t>
      </w:r>
      <w:r>
        <w:rPr>
          <w:rFonts w:hint="cs"/>
          <w:rtl/>
        </w:rPr>
        <w:t>ی</w:t>
      </w:r>
      <w:r>
        <w:rPr>
          <w:rFonts w:hint="eastAsia"/>
          <w:rtl/>
        </w:rPr>
        <w:t>قال</w:t>
      </w:r>
      <w:r>
        <w:rPr>
          <w:rtl/>
        </w:rPr>
        <w:t>:هذا مول</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ابن رسول اللّه </w:t>
      </w:r>
      <w:r w:rsidR="00F9186A" w:rsidRPr="00F9186A">
        <w:rPr>
          <w:rStyle w:val="libAlaemChar"/>
          <w:rtl/>
        </w:rPr>
        <w:t>صلى‌الله‌عليه‌وآله‌وسلم</w:t>
      </w:r>
      <w:r>
        <w:rPr>
          <w:rtl/>
        </w:rPr>
        <w:t xml:space="preserve"> </w:t>
      </w:r>
      <w:r w:rsidR="00D42CA5" w:rsidRPr="00525B9B">
        <w:rPr>
          <w:rStyle w:val="libFootnotenumChar"/>
          <w:rtl/>
        </w:rPr>
        <w:t>(1)</w:t>
      </w:r>
      <w:r>
        <w:rPr>
          <w:rtl/>
        </w:rPr>
        <w:t>.</w:t>
      </w:r>
    </w:p>
    <w:p w:rsidR="00656589" w:rsidRDefault="007F0642" w:rsidP="005157FA">
      <w:pPr>
        <w:pStyle w:val="libNormal"/>
        <w:rPr>
          <w:rtl/>
        </w:rPr>
      </w:pPr>
      <w:r>
        <w:rPr>
          <w:rtl/>
        </w:rPr>
        <w:t>ف</w:t>
      </w:r>
      <w:r>
        <w:rPr>
          <w:rFonts w:hint="cs"/>
          <w:rtl/>
        </w:rPr>
        <w:t>ی</w:t>
      </w:r>
      <w:r>
        <w:rPr>
          <w:rtl/>
        </w:rPr>
        <w:t xml:space="preserve"> انّ دردائ</w:t>
      </w:r>
      <w:r>
        <w:rPr>
          <w:rFonts w:hint="cs"/>
          <w:rtl/>
        </w:rPr>
        <w:t>ی</w:t>
      </w:r>
      <w:r>
        <w:rPr>
          <w:rFonts w:hint="eastAsia"/>
          <w:rtl/>
        </w:rPr>
        <w:t>ل</w:t>
      </w:r>
      <w:r>
        <w:rPr>
          <w:rtl/>
        </w:rPr>
        <w:t xml:space="preserve"> کان مع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أ</w:t>
      </w:r>
      <w:r>
        <w:rPr>
          <w:rFonts w:hint="cs"/>
          <w:rtl/>
        </w:rPr>
        <w:t>یّ</w:t>
      </w:r>
      <w:r>
        <w:rPr>
          <w:rFonts w:hint="eastAsia"/>
          <w:rtl/>
        </w:rPr>
        <w:t>ام</w:t>
      </w:r>
      <w:r>
        <w:rPr>
          <w:rtl/>
        </w:rPr>
        <w:t xml:space="preserve"> صباه و هو الذ</w:t>
      </w:r>
      <w:r>
        <w:rPr>
          <w:rFonts w:hint="cs"/>
          <w:rtl/>
        </w:rPr>
        <w:t>ی</w:t>
      </w:r>
      <w:r>
        <w:rPr>
          <w:rtl/>
        </w:rPr>
        <w:t xml:space="preserve"> أخرج م</w:t>
      </w:r>
      <w:r>
        <w:rPr>
          <w:rFonts w:hint="cs"/>
          <w:rtl/>
        </w:rPr>
        <w:t>ی</w:t>
      </w:r>
      <w:r>
        <w:rPr>
          <w:rFonts w:hint="eastAsia"/>
          <w:rtl/>
        </w:rPr>
        <w:t>زانا</w:t>
      </w:r>
      <w:r>
        <w:rPr>
          <w:rtl/>
        </w:rPr>
        <w:t xml:space="preserve"> عظ</w:t>
      </w:r>
      <w:r>
        <w:rPr>
          <w:rFonts w:hint="cs"/>
          <w:rtl/>
        </w:rPr>
        <w:t>ی</w:t>
      </w:r>
      <w:r>
        <w:rPr>
          <w:rFonts w:hint="eastAsia"/>
          <w:rtl/>
        </w:rPr>
        <w:t>ما</w:t>
      </w:r>
      <w:r>
        <w:rPr>
          <w:rtl/>
        </w:rPr>
        <w:t xml:space="preserve"> کلّ کفّه منه ما ب</w:t>
      </w:r>
      <w:r>
        <w:rPr>
          <w:rFonts w:hint="cs"/>
          <w:rtl/>
        </w:rPr>
        <w:t>ی</w:t>
      </w:r>
      <w:r>
        <w:rPr>
          <w:rFonts w:hint="eastAsia"/>
          <w:rtl/>
        </w:rPr>
        <w:t>ن</w:t>
      </w:r>
      <w:r>
        <w:rPr>
          <w:rtl/>
        </w:rPr>
        <w:t xml:space="preserve"> السماء و الأرض فأخذ النب</w:t>
      </w:r>
      <w:r>
        <w:rPr>
          <w:rFonts w:hint="cs"/>
          <w:rtl/>
        </w:rPr>
        <w:t>یّ</w:t>
      </w:r>
      <w:r>
        <w:rPr>
          <w:rtl/>
        </w:rPr>
        <w:t xml:space="preserve"> </w:t>
      </w:r>
      <w:r w:rsidR="00F9186A" w:rsidRPr="00F9186A">
        <w:rPr>
          <w:rStyle w:val="libAlaemChar"/>
          <w:rtl/>
        </w:rPr>
        <w:t>صلى‌الله‌عليه‌وآله‌وسلم</w:t>
      </w:r>
      <w:r>
        <w:rPr>
          <w:rtl/>
        </w:rPr>
        <w:t xml:space="preserve"> و وضعه ف</w:t>
      </w:r>
      <w:r>
        <w:rPr>
          <w:rFonts w:hint="cs"/>
          <w:rtl/>
        </w:rPr>
        <w:t>ی</w:t>
      </w:r>
      <w:r>
        <w:rPr>
          <w:rtl/>
        </w:rPr>
        <w:t xml:space="preserve"> کفّه و الخلق ف</w:t>
      </w:r>
      <w:r>
        <w:rPr>
          <w:rFonts w:hint="cs"/>
          <w:rtl/>
        </w:rPr>
        <w:t>ی</w:t>
      </w:r>
      <w:r>
        <w:rPr>
          <w:rtl/>
        </w:rPr>
        <w:t xml:space="preserve"> کفّه فرجح </w:t>
      </w:r>
      <w:r w:rsidR="00F9186A" w:rsidRPr="00F9186A">
        <w:rPr>
          <w:rStyle w:val="libAlaemChar"/>
          <w:rtl/>
        </w:rPr>
        <w:t>صلى‌الله‌عليه‌وآله‌وسلم</w:t>
      </w:r>
      <w:r>
        <w:rPr>
          <w:rtl/>
        </w:rPr>
        <w:t xml:space="preserve"> بهم، قاله الو</w:t>
      </w:r>
      <w:r>
        <w:rPr>
          <w:rFonts w:hint="eastAsia"/>
          <w:rtl/>
        </w:rPr>
        <w:t>اقد</w:t>
      </w:r>
      <w:r>
        <w:rPr>
          <w:rFonts w:hint="cs"/>
          <w:rtl/>
        </w:rPr>
        <w:t>ی</w:t>
      </w:r>
      <w:r>
        <w:rPr>
          <w:rtl/>
        </w:rPr>
        <w:t xml:space="preserve"> </w:t>
      </w:r>
      <w:r w:rsidR="00D42CA5" w:rsidRPr="00525B9B">
        <w:rPr>
          <w:rStyle w:val="libFootnotenumChar"/>
          <w:rtl/>
        </w:rPr>
        <w:t>(2)</w:t>
      </w:r>
      <w:r>
        <w:rPr>
          <w:rtl/>
        </w:rPr>
        <w:t>.</w:t>
      </w:r>
    </w:p>
    <w:p w:rsidR="00656589" w:rsidRDefault="007F0642" w:rsidP="005157FA">
      <w:pPr>
        <w:pStyle w:val="libBold1"/>
        <w:rPr>
          <w:rtl/>
        </w:rPr>
      </w:pPr>
      <w:r>
        <w:rPr>
          <w:rFonts w:hint="eastAsia"/>
          <w:rtl/>
        </w:rPr>
        <w:t>درر</w:t>
      </w:r>
      <w:r>
        <w:rPr>
          <w:rtl/>
        </w:rPr>
        <w:t>:</w:t>
      </w:r>
    </w:p>
    <w:p w:rsidR="00656589" w:rsidRDefault="007F0642" w:rsidP="005157FA">
      <w:pPr>
        <w:pStyle w:val="libCenterBold1"/>
        <w:rPr>
          <w:rtl/>
        </w:rPr>
      </w:pPr>
      <w:r>
        <w:rPr>
          <w:rFonts w:hint="eastAsia"/>
          <w:rtl/>
        </w:rPr>
        <w:t>معن</w:t>
      </w:r>
      <w:r>
        <w:rPr>
          <w:rFonts w:hint="cs"/>
          <w:rtl/>
        </w:rPr>
        <w:t>ی</w:t>
      </w:r>
      <w:r>
        <w:rPr>
          <w:rtl/>
        </w:rPr>
        <w:t xml:space="preserve"> للّه درّک</w:t>
      </w:r>
    </w:p>
    <w:p w:rsidR="00656589" w:rsidRDefault="007F0642" w:rsidP="005157FA">
      <w:pPr>
        <w:pStyle w:val="libNormal"/>
        <w:rPr>
          <w:rtl/>
        </w:rPr>
      </w:pPr>
      <w:r>
        <w:rPr>
          <w:rFonts w:hint="eastAsia"/>
          <w:rtl/>
        </w:rPr>
        <w:t>قال</w:t>
      </w:r>
      <w:r>
        <w:rPr>
          <w:rtl/>
        </w:rPr>
        <w:t xml:space="preserve"> المجلس</w:t>
      </w:r>
      <w:r>
        <w:rPr>
          <w:rFonts w:hint="cs"/>
          <w:rtl/>
        </w:rPr>
        <w:t>ی</w:t>
      </w:r>
      <w:r>
        <w:rPr>
          <w:rtl/>
        </w:rPr>
        <w:t xml:space="preserve"> ف</w:t>
      </w:r>
      <w:r>
        <w:rPr>
          <w:rFonts w:hint="cs"/>
          <w:rtl/>
        </w:rPr>
        <w:t>ی</w:t>
      </w:r>
      <w:r>
        <w:rPr>
          <w:rtl/>
        </w:rPr>
        <w:t xml:space="preserve"> </w:t>
      </w:r>
      <w:r w:rsidR="00D42CA5" w:rsidRPr="00525B9B">
        <w:rPr>
          <w:rStyle w:val="libFootnotenumChar"/>
          <w:rtl/>
        </w:rPr>
        <w:t>(3)</w:t>
      </w:r>
      <w:r>
        <w:rPr>
          <w:rtl/>
        </w:rPr>
        <w:t>ف</w:t>
      </w:r>
      <w:r>
        <w:rPr>
          <w:rFonts w:hint="cs"/>
          <w:rtl/>
        </w:rPr>
        <w:t>ی</w:t>
      </w:r>
      <w:r>
        <w:rPr>
          <w:rtl/>
        </w:rPr>
        <w:t xml:space="preserve"> ب</w:t>
      </w:r>
      <w:r>
        <w:rPr>
          <w:rFonts w:hint="cs"/>
          <w:rtl/>
        </w:rPr>
        <w:t>ی</w:t>
      </w:r>
      <w:r>
        <w:rPr>
          <w:rFonts w:hint="eastAsia"/>
          <w:rtl/>
        </w:rPr>
        <w:t>ان</w:t>
      </w:r>
      <w:r>
        <w:rPr>
          <w:rtl/>
        </w:rPr>
        <w:t xml:space="preserve"> قول المأمون للرضا </w:t>
      </w:r>
      <w:r w:rsidR="00295F5C" w:rsidRPr="00295F5C">
        <w:rPr>
          <w:rStyle w:val="libAlaemChar"/>
          <w:rtl/>
        </w:rPr>
        <w:t>عليه‌السلام</w:t>
      </w:r>
      <w:r>
        <w:rPr>
          <w:rtl/>
        </w:rPr>
        <w:t xml:space="preserve">:للّه درّک </w:t>
      </w:r>
      <w:r>
        <w:rPr>
          <w:rFonts w:hint="cs"/>
          <w:rtl/>
        </w:rPr>
        <w:t>ی</w:t>
      </w:r>
      <w:r>
        <w:rPr>
          <w:rFonts w:hint="eastAsia"/>
          <w:rtl/>
        </w:rPr>
        <w:t>ا</w:t>
      </w:r>
      <w:r>
        <w:rPr>
          <w:rtl/>
        </w:rPr>
        <w:t xml:space="preserve"> أبا الحسن: </w:t>
      </w:r>
      <w:r>
        <w:rPr>
          <w:rFonts w:hint="eastAsia"/>
          <w:rtl/>
        </w:rPr>
        <w:t>قال</w:t>
      </w:r>
      <w:r>
        <w:rPr>
          <w:rtl/>
        </w:rPr>
        <w:t xml:space="preserve"> الش</w:t>
      </w:r>
      <w:r>
        <w:rPr>
          <w:rFonts w:hint="cs"/>
          <w:rtl/>
        </w:rPr>
        <w:t>ی</w:t>
      </w:r>
      <w:r>
        <w:rPr>
          <w:rFonts w:hint="eastAsia"/>
          <w:rtl/>
        </w:rPr>
        <w:t>خ</w:t>
      </w:r>
      <w:r>
        <w:rPr>
          <w:rtl/>
        </w:rPr>
        <w:t xml:space="preserve"> الرض</w:t>
      </w:r>
      <w:r>
        <w:rPr>
          <w:rFonts w:hint="cs"/>
          <w:rtl/>
        </w:rPr>
        <w:t>ی</w:t>
      </w:r>
      <w:r>
        <w:rPr>
          <w:rtl/>
        </w:rPr>
        <w:t xml:space="preserve"> </w:t>
      </w:r>
      <w:r w:rsidR="0038298A" w:rsidRPr="0038298A">
        <w:rPr>
          <w:rStyle w:val="libAlaemChar"/>
          <w:rtl/>
        </w:rPr>
        <w:t>رضي‌الله‌عنه</w:t>
      </w:r>
      <w:r>
        <w:rPr>
          <w:rtl/>
        </w:rPr>
        <w:t>:الدرّ ف</w:t>
      </w:r>
      <w:r>
        <w:rPr>
          <w:rFonts w:hint="cs"/>
          <w:rtl/>
        </w:rPr>
        <w:t>ی</w:t>
      </w:r>
      <w:r>
        <w:rPr>
          <w:rtl/>
        </w:rPr>
        <w:t xml:space="preserve"> الأصل ما </w:t>
      </w:r>
      <w:r>
        <w:rPr>
          <w:rFonts w:hint="cs"/>
          <w:rtl/>
        </w:rPr>
        <w:t>ی</w:t>
      </w:r>
      <w:r>
        <w:rPr>
          <w:rFonts w:hint="eastAsia"/>
          <w:rtl/>
        </w:rPr>
        <w:t>درّ،أ</w:t>
      </w:r>
      <w:r>
        <w:rPr>
          <w:rFonts w:hint="cs"/>
          <w:rtl/>
        </w:rPr>
        <w:t>ی</w:t>
      </w:r>
      <w:r>
        <w:rPr>
          <w:rtl/>
        </w:rPr>
        <w:t xml:space="preserve"> </w:t>
      </w:r>
      <w:r>
        <w:rPr>
          <w:rFonts w:hint="cs"/>
          <w:rtl/>
        </w:rPr>
        <w:t>ی</w:t>
      </w:r>
      <w:r>
        <w:rPr>
          <w:rFonts w:hint="eastAsia"/>
          <w:rtl/>
        </w:rPr>
        <w:t>نزل</w:t>
      </w:r>
      <w:r>
        <w:rPr>
          <w:rtl/>
        </w:rPr>
        <w:t xml:space="preserve"> من الضرع من اللبن و من</w:t>
      </w:r>
    </w:p>
    <w:p w:rsidR="00742A94" w:rsidRDefault="00742A94" w:rsidP="002D6CCC">
      <w:pPr>
        <w:pStyle w:val="libLine"/>
        <w:rPr>
          <w:rtl/>
        </w:rPr>
      </w:pPr>
      <w:r>
        <w:rPr>
          <w:rFonts w:hint="eastAsia"/>
          <w:rtl/>
        </w:rPr>
        <w:t>____________________</w:t>
      </w:r>
    </w:p>
    <w:p w:rsidR="00742A94" w:rsidRDefault="00742A94" w:rsidP="00CC3ED2">
      <w:pPr>
        <w:pStyle w:val="libFootnote0"/>
        <w:rPr>
          <w:rtl/>
        </w:rPr>
      </w:pPr>
      <w:r>
        <w:rPr>
          <w:rFonts w:hint="eastAsia"/>
          <w:rtl/>
        </w:rPr>
        <w:t>(1)</w:t>
      </w:r>
      <w:r w:rsidR="005157FA">
        <w:rPr>
          <w:rFonts w:hint="cs"/>
          <w:rtl/>
        </w:rPr>
        <w:t xml:space="preserve"> ق:</w:t>
      </w:r>
      <w:r w:rsidR="00CC3ED2">
        <w:rPr>
          <w:rFonts w:hint="cs"/>
          <w:rtl/>
        </w:rPr>
        <w:t>10</w:t>
      </w:r>
      <w:r w:rsidR="005157FA">
        <w:rPr>
          <w:rFonts w:hint="cs"/>
          <w:rtl/>
        </w:rPr>
        <w:t>/11/</w:t>
      </w:r>
      <w:r w:rsidR="00CC3ED2">
        <w:rPr>
          <w:rFonts w:hint="cs"/>
          <w:rtl/>
        </w:rPr>
        <w:t>70</w:t>
      </w:r>
      <w:r w:rsidR="005157FA">
        <w:rPr>
          <w:rFonts w:hint="cs"/>
          <w:rtl/>
        </w:rPr>
        <w:t>،ج:</w:t>
      </w:r>
      <w:r w:rsidR="00CC3ED2">
        <w:rPr>
          <w:rFonts w:hint="cs"/>
          <w:rtl/>
        </w:rPr>
        <w:t>43</w:t>
      </w:r>
      <w:r w:rsidR="005157FA">
        <w:rPr>
          <w:rFonts w:hint="cs"/>
          <w:rtl/>
        </w:rPr>
        <w:t>/</w:t>
      </w:r>
      <w:r w:rsidR="00CC3ED2">
        <w:rPr>
          <w:rFonts w:hint="cs"/>
          <w:rtl/>
        </w:rPr>
        <w:t>248</w:t>
      </w:r>
      <w:r w:rsidR="005157FA">
        <w:rPr>
          <w:rFonts w:hint="cs"/>
          <w:rtl/>
        </w:rPr>
        <w:t>.</w:t>
      </w:r>
    </w:p>
    <w:p w:rsidR="005157FA" w:rsidRDefault="005157FA" w:rsidP="00CC3ED2">
      <w:pPr>
        <w:pStyle w:val="libFootnote0"/>
        <w:rPr>
          <w:rtl/>
        </w:rPr>
      </w:pPr>
      <w:r>
        <w:rPr>
          <w:rFonts w:hint="cs"/>
          <w:rtl/>
        </w:rPr>
        <w:t>(2) ق:</w:t>
      </w:r>
      <w:r w:rsidR="00CC3ED2">
        <w:rPr>
          <w:rFonts w:hint="cs"/>
          <w:rtl/>
        </w:rPr>
        <w:t>6</w:t>
      </w:r>
      <w:r>
        <w:rPr>
          <w:rFonts w:hint="cs"/>
          <w:rtl/>
        </w:rPr>
        <w:t>/4/</w:t>
      </w:r>
      <w:r w:rsidR="00CC3ED2">
        <w:rPr>
          <w:rFonts w:hint="cs"/>
          <w:rtl/>
        </w:rPr>
        <w:t>83</w:t>
      </w:r>
      <w:r>
        <w:rPr>
          <w:rFonts w:hint="cs"/>
          <w:rtl/>
        </w:rPr>
        <w:t>،ج:</w:t>
      </w:r>
      <w:r w:rsidR="00CC3ED2">
        <w:rPr>
          <w:rFonts w:hint="cs"/>
          <w:rtl/>
        </w:rPr>
        <w:t>15</w:t>
      </w:r>
      <w:r>
        <w:rPr>
          <w:rFonts w:hint="cs"/>
          <w:rtl/>
        </w:rPr>
        <w:t>/</w:t>
      </w:r>
      <w:r w:rsidR="00CC3ED2">
        <w:rPr>
          <w:rFonts w:hint="cs"/>
          <w:rtl/>
        </w:rPr>
        <w:t>353</w:t>
      </w:r>
      <w:r>
        <w:rPr>
          <w:rFonts w:hint="cs"/>
          <w:rtl/>
        </w:rPr>
        <w:t>.</w:t>
      </w:r>
    </w:p>
    <w:p w:rsidR="005157FA" w:rsidRDefault="005157FA" w:rsidP="00CC3ED2">
      <w:pPr>
        <w:pStyle w:val="libFootnote0"/>
        <w:rPr>
          <w:rtl/>
        </w:rPr>
      </w:pPr>
      <w:r>
        <w:rPr>
          <w:rFonts w:hint="cs"/>
          <w:rtl/>
        </w:rPr>
        <w:t>(3) ق:</w:t>
      </w:r>
      <w:r w:rsidR="00CC3ED2">
        <w:rPr>
          <w:rFonts w:hint="cs"/>
          <w:rtl/>
        </w:rPr>
        <w:t>5</w:t>
      </w:r>
      <w:r>
        <w:rPr>
          <w:rFonts w:hint="cs"/>
          <w:rtl/>
        </w:rPr>
        <w:t>/4/</w:t>
      </w:r>
      <w:r w:rsidR="00CC3ED2">
        <w:rPr>
          <w:rFonts w:hint="cs"/>
          <w:rtl/>
        </w:rPr>
        <w:t>23</w:t>
      </w:r>
      <w:r>
        <w:rPr>
          <w:rFonts w:hint="cs"/>
          <w:rtl/>
        </w:rPr>
        <w:t>،ج:</w:t>
      </w:r>
      <w:r w:rsidR="00CC3ED2">
        <w:rPr>
          <w:rFonts w:hint="cs"/>
          <w:rtl/>
        </w:rPr>
        <w:t>11</w:t>
      </w:r>
      <w:r>
        <w:rPr>
          <w:rFonts w:hint="cs"/>
          <w:rtl/>
        </w:rPr>
        <w:t>/</w:t>
      </w:r>
      <w:r w:rsidR="00CC3ED2">
        <w:rPr>
          <w:rFonts w:hint="cs"/>
          <w:rtl/>
        </w:rPr>
        <w:t>85</w:t>
      </w:r>
      <w:r>
        <w:rPr>
          <w:rFonts w:hint="cs"/>
          <w:rtl/>
        </w:rPr>
        <w:t>.</w:t>
      </w:r>
    </w:p>
    <w:p w:rsidR="00742A94" w:rsidRDefault="00742A94" w:rsidP="007F0642">
      <w:pPr>
        <w:pStyle w:val="libNormal"/>
        <w:rPr>
          <w:rtl/>
        </w:rPr>
      </w:pPr>
      <w:r>
        <w:rPr>
          <w:rFonts w:hint="eastAsia"/>
          <w:rtl/>
        </w:rPr>
        <w:br w:type="page"/>
      </w:r>
    </w:p>
    <w:p w:rsidR="00656589" w:rsidRDefault="007F0642" w:rsidP="005157FA">
      <w:pPr>
        <w:pStyle w:val="libNormal0"/>
        <w:rPr>
          <w:rtl/>
        </w:rPr>
      </w:pPr>
      <w:r>
        <w:rPr>
          <w:rFonts w:hint="eastAsia"/>
          <w:rtl/>
        </w:rPr>
        <w:lastRenderedPageBreak/>
        <w:t>الغ</w:t>
      </w:r>
      <w:r>
        <w:rPr>
          <w:rFonts w:hint="cs"/>
          <w:rtl/>
        </w:rPr>
        <w:t>ی</w:t>
      </w:r>
      <w:r>
        <w:rPr>
          <w:rFonts w:hint="eastAsia"/>
          <w:rtl/>
        </w:rPr>
        <w:t>م</w:t>
      </w:r>
      <w:r>
        <w:rPr>
          <w:rtl/>
        </w:rPr>
        <w:t xml:space="preserve"> من المطر،و هو هاهنا کنا</w:t>
      </w:r>
      <w:r>
        <w:rPr>
          <w:rFonts w:hint="cs"/>
          <w:rtl/>
        </w:rPr>
        <w:t>ی</w:t>
      </w:r>
      <w:r>
        <w:rPr>
          <w:rFonts w:hint="eastAsia"/>
          <w:rtl/>
        </w:rPr>
        <w:t>ه</w:t>
      </w:r>
      <w:r>
        <w:rPr>
          <w:rtl/>
        </w:rPr>
        <w:t xml:space="preserve"> عن فعل الممدوح الصادر عنه،و انّما نسب فعله ال</w:t>
      </w:r>
      <w:r>
        <w:rPr>
          <w:rFonts w:hint="cs"/>
          <w:rtl/>
        </w:rPr>
        <w:t>ی</w:t>
      </w:r>
      <w:r>
        <w:rPr>
          <w:rFonts w:hint="eastAsia"/>
          <w:rtl/>
        </w:rPr>
        <w:t>ه</w:t>
      </w:r>
      <w:r>
        <w:rPr>
          <w:rtl/>
        </w:rPr>
        <w:t xml:space="preserve"> تعال</w:t>
      </w:r>
      <w:r>
        <w:rPr>
          <w:rFonts w:hint="cs"/>
          <w:rtl/>
        </w:rPr>
        <w:t>ی</w:t>
      </w:r>
      <w:r>
        <w:rPr>
          <w:rtl/>
        </w:rPr>
        <w:t xml:space="preserve"> قصدا للتعجب لأنّ اللّه منش</w:t>
      </w:r>
      <w:r>
        <w:rPr>
          <w:rFonts w:hint="cs"/>
          <w:rtl/>
        </w:rPr>
        <w:t>ی</w:t>
      </w:r>
      <w:r>
        <w:rPr>
          <w:rFonts w:hint="eastAsia"/>
          <w:rtl/>
        </w:rPr>
        <w:t>ء</w:t>
      </w:r>
      <w:r>
        <w:rPr>
          <w:rtl/>
        </w:rPr>
        <w:t xml:space="preserve"> العجائب فکلّ ش</w:t>
      </w:r>
      <w:r>
        <w:rPr>
          <w:rFonts w:hint="cs"/>
          <w:rtl/>
        </w:rPr>
        <w:t>ی</w:t>
      </w:r>
      <w:r>
        <w:rPr>
          <w:rFonts w:hint="eastAsia"/>
          <w:rtl/>
        </w:rPr>
        <w:t>ء</w:t>
      </w:r>
      <w:r>
        <w:rPr>
          <w:rtl/>
        </w:rPr>
        <w:t xml:space="preserve"> عظ</w:t>
      </w:r>
      <w:r>
        <w:rPr>
          <w:rFonts w:hint="cs"/>
          <w:rtl/>
        </w:rPr>
        <w:t>ی</w:t>
      </w:r>
      <w:r>
        <w:rPr>
          <w:rFonts w:hint="eastAsia"/>
          <w:rtl/>
        </w:rPr>
        <w:t>م</w:t>
      </w:r>
      <w:r>
        <w:rPr>
          <w:rtl/>
        </w:rPr>
        <w:t xml:space="preserve"> </w:t>
      </w:r>
      <w:r>
        <w:rPr>
          <w:rFonts w:hint="cs"/>
          <w:rtl/>
        </w:rPr>
        <w:t>ی</w:t>
      </w:r>
      <w:r>
        <w:rPr>
          <w:rFonts w:hint="eastAsia"/>
          <w:rtl/>
        </w:rPr>
        <w:t>ر</w:t>
      </w:r>
      <w:r>
        <w:rPr>
          <w:rFonts w:hint="cs"/>
          <w:rtl/>
        </w:rPr>
        <w:t>ی</w:t>
      </w:r>
      <w:r>
        <w:rPr>
          <w:rFonts w:hint="eastAsia"/>
          <w:rtl/>
        </w:rPr>
        <w:t>دون</w:t>
      </w:r>
      <w:r>
        <w:rPr>
          <w:rtl/>
        </w:rPr>
        <w:t xml:space="preserve"> التعجب منه </w:t>
      </w:r>
      <w:r>
        <w:rPr>
          <w:rFonts w:hint="cs"/>
          <w:rtl/>
        </w:rPr>
        <w:t>ی</w:t>
      </w:r>
      <w:r>
        <w:rPr>
          <w:rFonts w:hint="eastAsia"/>
          <w:rtl/>
        </w:rPr>
        <w:t>نسبونه</w:t>
      </w:r>
      <w:r>
        <w:rPr>
          <w:rtl/>
        </w:rPr>
        <w:t xml:space="preserve"> إل</w:t>
      </w:r>
      <w:r>
        <w:rPr>
          <w:rFonts w:hint="cs"/>
          <w:rtl/>
        </w:rPr>
        <w:t>ی</w:t>
      </w:r>
      <w:r>
        <w:rPr>
          <w:rFonts w:hint="eastAsia"/>
          <w:rtl/>
        </w:rPr>
        <w:t>ه</w:t>
      </w:r>
      <w:r>
        <w:rPr>
          <w:rtl/>
        </w:rPr>
        <w:t xml:space="preserve"> تعال</w:t>
      </w:r>
      <w:r>
        <w:rPr>
          <w:rFonts w:hint="cs"/>
          <w:rtl/>
        </w:rPr>
        <w:t>ی</w:t>
      </w:r>
      <w:r>
        <w:rPr>
          <w:rtl/>
        </w:rPr>
        <w:t xml:space="preserve"> نحو قولهم:للّه أنت،و للّه أبوک،فمعن</w:t>
      </w:r>
      <w:r>
        <w:rPr>
          <w:rFonts w:hint="cs"/>
          <w:rtl/>
        </w:rPr>
        <w:t>ی</w:t>
      </w:r>
      <w:r>
        <w:rPr>
          <w:rtl/>
        </w:rPr>
        <w:t xml:space="preserve"> للّه درّه:ما أعجب فعله.</w:t>
      </w:r>
    </w:p>
    <w:p w:rsidR="00656589" w:rsidRDefault="007F0642" w:rsidP="005157FA">
      <w:pPr>
        <w:pStyle w:val="libBold1"/>
        <w:rPr>
          <w:rtl/>
        </w:rPr>
      </w:pPr>
      <w:r>
        <w:rPr>
          <w:rFonts w:hint="eastAsia"/>
          <w:rtl/>
        </w:rPr>
        <w:t>درس</w:t>
      </w:r>
      <w:r>
        <w:rPr>
          <w:rtl/>
        </w:rPr>
        <w:t>:</w:t>
      </w:r>
    </w:p>
    <w:p w:rsidR="00656589" w:rsidRDefault="007F0642" w:rsidP="005157FA">
      <w:pPr>
        <w:pStyle w:val="libCenterBold1"/>
        <w:rPr>
          <w:rtl/>
        </w:rPr>
      </w:pPr>
      <w:r>
        <w:rPr>
          <w:rFonts w:hint="eastAsia"/>
          <w:rtl/>
        </w:rPr>
        <w:t>إدر</w:t>
      </w:r>
      <w:r>
        <w:rPr>
          <w:rFonts w:hint="cs"/>
          <w:rtl/>
        </w:rPr>
        <w:t>ی</w:t>
      </w:r>
      <w:r>
        <w:rPr>
          <w:rFonts w:hint="eastAsia"/>
          <w:rtl/>
        </w:rPr>
        <w:t>س</w:t>
      </w:r>
      <w:r>
        <w:rPr>
          <w:rtl/>
        </w:rPr>
        <w:t xml:space="preserve"> النب</w:t>
      </w:r>
      <w:r>
        <w:rPr>
          <w:rFonts w:hint="cs"/>
          <w:rtl/>
        </w:rPr>
        <w:t>یّ</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باب</w:t>
      </w:r>
      <w:r>
        <w:rPr>
          <w:rtl/>
        </w:rPr>
        <w:t xml:space="preserve"> قصص إدر</w:t>
      </w:r>
      <w:r>
        <w:rPr>
          <w:rFonts w:hint="cs"/>
          <w:rtl/>
        </w:rPr>
        <w:t>ی</w:t>
      </w:r>
      <w:r>
        <w:rPr>
          <w:rFonts w:hint="eastAsia"/>
          <w:rtl/>
        </w:rPr>
        <w:t>س</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قال</w:t>
      </w:r>
      <w:r>
        <w:rPr>
          <w:rtl/>
        </w:rPr>
        <w:t xml:space="preserve"> اللّه تعال</w:t>
      </w:r>
      <w:r>
        <w:rPr>
          <w:rFonts w:hint="cs"/>
          <w:rtl/>
        </w:rPr>
        <w:t>ی</w:t>
      </w:r>
      <w:r>
        <w:rPr>
          <w:rtl/>
        </w:rPr>
        <w:t xml:space="preserve">: </w:t>
      </w:r>
      <w:r w:rsidR="00063C0B" w:rsidRPr="00063C0B">
        <w:rPr>
          <w:rStyle w:val="libAlaemChar"/>
          <w:rtl/>
        </w:rPr>
        <w:t>(</w:t>
      </w:r>
      <w:r w:rsidRPr="00063C0B">
        <w:rPr>
          <w:rStyle w:val="libAieChar"/>
          <w:rtl/>
        </w:rPr>
        <w:t>وَ اذْکُرْ فِ</w:t>
      </w:r>
      <w:r w:rsidRPr="00063C0B">
        <w:rPr>
          <w:rStyle w:val="libAieChar"/>
          <w:rFonts w:hint="cs"/>
          <w:rtl/>
        </w:rPr>
        <w:t>ی</w:t>
      </w:r>
      <w:r w:rsidRPr="00063C0B">
        <w:rPr>
          <w:rStyle w:val="libAieChar"/>
          <w:rtl/>
        </w:rPr>
        <w:t xml:space="preserve"> الْکِتٰابِ إِدْرِ</w:t>
      </w:r>
      <w:r w:rsidRPr="00063C0B">
        <w:rPr>
          <w:rStyle w:val="libAieChar"/>
          <w:rFonts w:hint="cs"/>
          <w:rtl/>
        </w:rPr>
        <w:t>ی</w:t>
      </w:r>
      <w:r w:rsidRPr="00063C0B">
        <w:rPr>
          <w:rStyle w:val="libAieChar"/>
          <w:rFonts w:hint="eastAsia"/>
          <w:rtl/>
        </w:rPr>
        <w:t>سَ</w:t>
      </w:r>
      <w:r w:rsidRPr="00063C0B">
        <w:rPr>
          <w:rStyle w:val="libAieChar"/>
          <w:rtl/>
        </w:rPr>
        <w:t xml:space="preserve"> إِنَّهُ کٰانَ صِدِّ</w:t>
      </w:r>
      <w:r w:rsidRPr="00063C0B">
        <w:rPr>
          <w:rStyle w:val="libAieChar"/>
          <w:rFonts w:hint="cs"/>
          <w:rtl/>
        </w:rPr>
        <w:t>ی</w:t>
      </w:r>
      <w:r w:rsidRPr="00063C0B">
        <w:rPr>
          <w:rStyle w:val="libAieChar"/>
          <w:rFonts w:hint="eastAsia"/>
          <w:rtl/>
        </w:rPr>
        <w:t>قاً</w:t>
      </w:r>
      <w:r w:rsidRPr="00063C0B">
        <w:rPr>
          <w:rStyle w:val="libAieChar"/>
          <w:rtl/>
        </w:rPr>
        <w:t xml:space="preserve"> نَبِ</w:t>
      </w:r>
      <w:r w:rsidRPr="00063C0B">
        <w:rPr>
          <w:rStyle w:val="libAieChar"/>
          <w:rFonts w:hint="cs"/>
          <w:rtl/>
        </w:rPr>
        <w:t>یًّ</w:t>
      </w:r>
      <w:r w:rsidRPr="00063C0B">
        <w:rPr>
          <w:rStyle w:val="libAieChar"/>
          <w:rFonts w:hint="eastAsia"/>
          <w:rtl/>
        </w:rPr>
        <w:t>ا</w:t>
      </w:r>
      <w:r w:rsidRPr="00063C0B">
        <w:rPr>
          <w:rStyle w:val="libAieChar"/>
          <w:rtl/>
        </w:rPr>
        <w:t>* وَ رَفَعْنٰاهُ مَکٰاناً عَلِ</w:t>
      </w:r>
      <w:r w:rsidRPr="00063C0B">
        <w:rPr>
          <w:rStyle w:val="libAieChar"/>
          <w:rFonts w:hint="cs"/>
          <w:rtl/>
        </w:rPr>
        <w:t>یًّ</w:t>
      </w:r>
      <w:r w:rsidRPr="00063C0B">
        <w:rPr>
          <w:rStyle w:val="libAieChar"/>
          <w:rFonts w:hint="eastAsia"/>
          <w:rtl/>
        </w:rPr>
        <w:t>ا</w:t>
      </w:r>
      <w:r w:rsidR="00063C0B" w:rsidRPr="00063C0B">
        <w:rPr>
          <w:rStyle w:val="libAlaemChar"/>
          <w:rFonts w:hint="eastAsia"/>
          <w:rtl/>
        </w:rPr>
        <w:t>)</w:t>
      </w:r>
      <w:r>
        <w:rPr>
          <w:rtl/>
        </w:rPr>
        <w:t xml:space="preserve"> </w:t>
      </w:r>
      <w:r w:rsidR="00D42CA5" w:rsidRPr="00525B9B">
        <w:rPr>
          <w:rStyle w:val="libFootnotenumChar"/>
          <w:rtl/>
        </w:rPr>
        <w:t>(2)</w:t>
      </w:r>
      <w:r>
        <w:rPr>
          <w:rtl/>
        </w:rPr>
        <w:t>.</w:t>
      </w:r>
    </w:p>
    <w:p w:rsidR="005157FA" w:rsidRDefault="007F0642" w:rsidP="005157FA">
      <w:pPr>
        <w:pStyle w:val="libNormal"/>
        <w:rPr>
          <w:rtl/>
        </w:rPr>
      </w:pPr>
      <w:r>
        <w:rPr>
          <w:rFonts w:hint="eastAsia"/>
          <w:rtl/>
        </w:rPr>
        <w:t>إدر</w:t>
      </w:r>
      <w:r>
        <w:rPr>
          <w:rFonts w:hint="cs"/>
          <w:rtl/>
        </w:rPr>
        <w:t>ی</w:t>
      </w:r>
      <w:r>
        <w:rPr>
          <w:rFonts w:hint="eastAsia"/>
          <w:rtl/>
        </w:rPr>
        <w:t>س</w:t>
      </w:r>
      <w:r>
        <w:rPr>
          <w:rtl/>
        </w:rPr>
        <w:t xml:space="preserve"> هو جدّ أب نوح </w:t>
      </w:r>
      <w:r w:rsidR="00295F5C" w:rsidRPr="00295F5C">
        <w:rPr>
          <w:rStyle w:val="libAlaemChar"/>
          <w:rtl/>
        </w:rPr>
        <w:t>عليه‌السلام</w:t>
      </w:r>
      <w:r>
        <w:rPr>
          <w:rtl/>
        </w:rPr>
        <w:t xml:space="preserve"> و اسمه ف</w:t>
      </w:r>
      <w:r>
        <w:rPr>
          <w:rFonts w:hint="cs"/>
          <w:rtl/>
        </w:rPr>
        <w:t>ی</w:t>
      </w:r>
      <w:r>
        <w:rPr>
          <w:rtl/>
        </w:rPr>
        <w:t xml:space="preserve"> التوراه أخنوخ،و سمّ</w:t>
      </w:r>
      <w:r>
        <w:rPr>
          <w:rFonts w:hint="cs"/>
          <w:rtl/>
        </w:rPr>
        <w:t>ی</w:t>
      </w:r>
      <w:r>
        <w:rPr>
          <w:rtl/>
        </w:rPr>
        <w:t xml:space="preserve"> إدر</w:t>
      </w:r>
      <w:r>
        <w:rPr>
          <w:rFonts w:hint="cs"/>
          <w:rtl/>
        </w:rPr>
        <w:t>ی</w:t>
      </w:r>
      <w:r>
        <w:rPr>
          <w:rFonts w:hint="eastAsia"/>
          <w:rtl/>
        </w:rPr>
        <w:t>س</w:t>
      </w:r>
      <w:r>
        <w:rPr>
          <w:rtl/>
        </w:rPr>
        <w:t xml:space="preserve"> لکثره درسه الکتب، و هو أوّل من خاط الث</w:t>
      </w:r>
      <w:r>
        <w:rPr>
          <w:rFonts w:hint="cs"/>
          <w:rtl/>
        </w:rPr>
        <w:t>ی</w:t>
      </w:r>
      <w:r>
        <w:rPr>
          <w:rFonts w:hint="eastAsia"/>
          <w:rtl/>
        </w:rPr>
        <w:t>اب</w:t>
      </w:r>
      <w:r>
        <w:rPr>
          <w:rtl/>
        </w:rPr>
        <w:t xml:space="preserve"> و لبسها و کانوا </w:t>
      </w:r>
      <w:r>
        <w:rPr>
          <w:rFonts w:hint="cs"/>
          <w:rtl/>
        </w:rPr>
        <w:t>ی</w:t>
      </w:r>
      <w:r>
        <w:rPr>
          <w:rFonts w:hint="eastAsia"/>
          <w:rtl/>
        </w:rPr>
        <w:t>لبسون</w:t>
      </w:r>
      <w:r>
        <w:rPr>
          <w:rtl/>
        </w:rPr>
        <w:t xml:space="preserve"> الجلود،و کان عالما بالنجوم،و الحکماء ال</w:t>
      </w:r>
      <w:r>
        <w:rPr>
          <w:rFonts w:hint="cs"/>
          <w:rtl/>
        </w:rPr>
        <w:t>ی</w:t>
      </w:r>
      <w:r>
        <w:rPr>
          <w:rFonts w:hint="eastAsia"/>
          <w:rtl/>
        </w:rPr>
        <w:t>ونان</w:t>
      </w:r>
      <w:r>
        <w:rPr>
          <w:rFonts w:hint="cs"/>
          <w:rtl/>
        </w:rPr>
        <w:t>ی</w:t>
      </w:r>
      <w:r>
        <w:rPr>
          <w:rFonts w:hint="eastAsia"/>
          <w:rtl/>
        </w:rPr>
        <w:t>ون</w:t>
      </w:r>
      <w:r>
        <w:rPr>
          <w:rtl/>
        </w:rPr>
        <w:t xml:space="preserve"> </w:t>
      </w:r>
      <w:r>
        <w:rPr>
          <w:rFonts w:hint="cs"/>
          <w:rtl/>
        </w:rPr>
        <w:t>ی</w:t>
      </w:r>
      <w:r>
        <w:rPr>
          <w:rFonts w:hint="eastAsia"/>
          <w:rtl/>
        </w:rPr>
        <w:t>سمّونه</w:t>
      </w:r>
      <w:r>
        <w:rPr>
          <w:rtl/>
        </w:rPr>
        <w:t xml:space="preserve"> هرمس الحک</w:t>
      </w:r>
      <w:r>
        <w:rPr>
          <w:rFonts w:hint="cs"/>
          <w:rtl/>
        </w:rPr>
        <w:t>ی</w:t>
      </w:r>
      <w:r>
        <w:rPr>
          <w:rFonts w:hint="eastAsia"/>
          <w:rtl/>
        </w:rPr>
        <w:t>م،و</w:t>
      </w:r>
      <w:r>
        <w:rPr>
          <w:rtl/>
        </w:rPr>
        <w:t xml:space="preserve"> کانت ح</w:t>
      </w:r>
      <w:r>
        <w:rPr>
          <w:rFonts w:hint="cs"/>
          <w:rtl/>
        </w:rPr>
        <w:t>ی</w:t>
      </w:r>
      <w:r>
        <w:rPr>
          <w:rFonts w:hint="eastAsia"/>
          <w:rtl/>
        </w:rPr>
        <w:t>اته</w:t>
      </w:r>
      <w:r>
        <w:rPr>
          <w:rtl/>
        </w:rPr>
        <w:t xml:space="preserve"> ف</w:t>
      </w:r>
      <w:r>
        <w:rPr>
          <w:rFonts w:hint="cs"/>
          <w:rtl/>
        </w:rPr>
        <w:t>ی</w:t>
      </w:r>
      <w:r>
        <w:rPr>
          <w:rtl/>
        </w:rPr>
        <w:t xml:space="preserve"> الأرض ثلاثمائه سنه و ق</w:t>
      </w:r>
      <w:r>
        <w:rPr>
          <w:rFonts w:hint="cs"/>
          <w:rtl/>
        </w:rPr>
        <w:t>ی</w:t>
      </w:r>
      <w:r>
        <w:rPr>
          <w:rFonts w:hint="eastAsia"/>
          <w:rtl/>
        </w:rPr>
        <w:t>ل</w:t>
      </w:r>
      <w:r>
        <w:rPr>
          <w:rtl/>
        </w:rPr>
        <w:t xml:space="preserve"> أکثر من ذلک،</w:t>
      </w:r>
      <w:r>
        <w:rPr>
          <w:rFonts w:hint="eastAsia"/>
          <w:rtl/>
        </w:rPr>
        <w:t>و</w:t>
      </w:r>
      <w:r>
        <w:rPr>
          <w:rtl/>
        </w:rPr>
        <w:t xml:space="preserve"> أنزل عل</w:t>
      </w:r>
      <w:r>
        <w:rPr>
          <w:rFonts w:hint="cs"/>
          <w:rtl/>
        </w:rPr>
        <w:t>ی</w:t>
      </w:r>
      <w:r>
        <w:rPr>
          <w:rFonts w:hint="eastAsia"/>
          <w:rtl/>
        </w:rPr>
        <w:t>ه</w:t>
      </w:r>
      <w:r>
        <w:rPr>
          <w:rtl/>
        </w:rPr>
        <w:t xml:space="preserve"> ثلاثون صح</w:t>
      </w:r>
      <w:r>
        <w:rPr>
          <w:rFonts w:hint="cs"/>
          <w:rtl/>
        </w:rPr>
        <w:t>ی</w:t>
      </w:r>
      <w:r>
        <w:rPr>
          <w:rFonts w:hint="eastAsia"/>
          <w:rtl/>
        </w:rPr>
        <w:t>فه،قاله</w:t>
      </w:r>
      <w:r>
        <w:rPr>
          <w:rtl/>
        </w:rPr>
        <w:t xml:space="preserve"> الطبرس</w:t>
      </w:r>
      <w:r>
        <w:rPr>
          <w:rFonts w:hint="cs"/>
          <w:rtl/>
        </w:rPr>
        <w:t>یّ</w:t>
      </w:r>
      <w:r>
        <w:rPr>
          <w:rtl/>
        </w:rPr>
        <w:t xml:space="preserve"> و المسعود</w:t>
      </w:r>
      <w:r>
        <w:rPr>
          <w:rFonts w:hint="cs"/>
          <w:rtl/>
        </w:rPr>
        <w:t>ی</w:t>
      </w:r>
      <w:r>
        <w:rPr>
          <w:rtl/>
        </w:rPr>
        <w:t xml:space="preserve"> و غ</w:t>
      </w:r>
      <w:r>
        <w:rPr>
          <w:rFonts w:hint="cs"/>
          <w:rtl/>
        </w:rPr>
        <w:t>ی</w:t>
      </w:r>
      <w:r>
        <w:rPr>
          <w:rFonts w:hint="eastAsia"/>
          <w:rtl/>
        </w:rPr>
        <w:t>رهما،و</w:t>
      </w:r>
      <w:r>
        <w:rPr>
          <w:rtl/>
        </w:rPr>
        <w:t xml:space="preserve"> ف</w:t>
      </w:r>
      <w:r>
        <w:rPr>
          <w:rFonts w:hint="cs"/>
          <w:rtl/>
        </w:rPr>
        <w:t>ی</w:t>
      </w:r>
      <w:r>
        <w:rPr>
          <w:rtl/>
        </w:rPr>
        <w:t xml:space="preserve"> قصص الأنب</w:t>
      </w:r>
      <w:r>
        <w:rPr>
          <w:rFonts w:hint="cs"/>
          <w:rtl/>
        </w:rPr>
        <w:t>ی</w:t>
      </w:r>
      <w:r>
        <w:rPr>
          <w:rFonts w:hint="eastAsia"/>
          <w:rtl/>
        </w:rPr>
        <w:t>اء</w:t>
      </w:r>
      <w:r>
        <w:rPr>
          <w:rtl/>
        </w:rPr>
        <w:t xml:space="preserve"> انّ إدر</w:t>
      </w:r>
      <w:r>
        <w:rPr>
          <w:rFonts w:hint="cs"/>
          <w:rtl/>
        </w:rPr>
        <w:t>ی</w:t>
      </w:r>
      <w:r>
        <w:rPr>
          <w:rFonts w:hint="eastAsia"/>
          <w:rtl/>
        </w:rPr>
        <w:t>س</w:t>
      </w:r>
      <w:r>
        <w:rPr>
          <w:rtl/>
        </w:rPr>
        <w:t xml:space="preserve"> اوّل من خطّ بالقلم و أوّل من خاط الث</w:t>
      </w:r>
      <w:r>
        <w:rPr>
          <w:rFonts w:hint="cs"/>
          <w:rtl/>
        </w:rPr>
        <w:t>ی</w:t>
      </w:r>
      <w:r>
        <w:rPr>
          <w:rFonts w:hint="eastAsia"/>
          <w:rtl/>
        </w:rPr>
        <w:t>اب</w:t>
      </w:r>
      <w:r>
        <w:rPr>
          <w:rtl/>
        </w:rPr>
        <w:t xml:space="preserve"> و لبسها،و کان کلّما خاط سبّح اللّه و هلّله و کبّره و وحّده و مجّده،و کان </w:t>
      </w:r>
      <w:r>
        <w:rPr>
          <w:rFonts w:hint="cs"/>
          <w:rtl/>
        </w:rPr>
        <w:t>ی</w:t>
      </w:r>
      <w:r>
        <w:rPr>
          <w:rFonts w:hint="eastAsia"/>
          <w:rtl/>
        </w:rPr>
        <w:t>صعد</w:t>
      </w:r>
      <w:r>
        <w:rPr>
          <w:rtl/>
        </w:rPr>
        <w:t xml:space="preserve"> ال</w:t>
      </w:r>
      <w:r>
        <w:rPr>
          <w:rFonts w:hint="cs"/>
          <w:rtl/>
        </w:rPr>
        <w:t>ی</w:t>
      </w:r>
      <w:r>
        <w:rPr>
          <w:rtl/>
        </w:rPr>
        <w:t xml:space="preserve"> السماء من عمله ف</w:t>
      </w:r>
      <w:r>
        <w:rPr>
          <w:rFonts w:hint="cs"/>
          <w:rtl/>
        </w:rPr>
        <w:t>ی</w:t>
      </w:r>
      <w:r>
        <w:rPr>
          <w:rtl/>
        </w:rPr>
        <w:t xml:space="preserve"> کلّ </w:t>
      </w:r>
      <w:r>
        <w:rPr>
          <w:rFonts w:hint="cs"/>
          <w:rtl/>
        </w:rPr>
        <w:t>ی</w:t>
      </w:r>
      <w:r>
        <w:rPr>
          <w:rFonts w:hint="eastAsia"/>
          <w:rtl/>
        </w:rPr>
        <w:t>وم</w:t>
      </w:r>
      <w:r>
        <w:rPr>
          <w:rtl/>
        </w:rPr>
        <w:t xml:space="preserve"> مثل أعمال أهل زمانه ک</w:t>
      </w:r>
      <w:r>
        <w:rPr>
          <w:rFonts w:hint="eastAsia"/>
          <w:rtl/>
        </w:rPr>
        <w:t>لّهم،و</w:t>
      </w:r>
      <w:r>
        <w:rPr>
          <w:rtl/>
        </w:rPr>
        <w:t xml:space="preserve"> کانت الملائکه ف</w:t>
      </w:r>
      <w:r>
        <w:rPr>
          <w:rFonts w:hint="cs"/>
          <w:rtl/>
        </w:rPr>
        <w:t>ی</w:t>
      </w:r>
      <w:r>
        <w:rPr>
          <w:rtl/>
        </w:rPr>
        <w:t xml:space="preserve"> زمانه </w:t>
      </w:r>
      <w:r>
        <w:rPr>
          <w:rFonts w:hint="cs"/>
          <w:rtl/>
        </w:rPr>
        <w:t>ی</w:t>
      </w:r>
      <w:r>
        <w:rPr>
          <w:rFonts w:hint="eastAsia"/>
          <w:rtl/>
        </w:rPr>
        <w:t>صافحون</w:t>
      </w:r>
      <w:r>
        <w:rPr>
          <w:rtl/>
        </w:rPr>
        <w:t xml:space="preserve"> الناس و </w:t>
      </w:r>
      <w:r>
        <w:rPr>
          <w:rFonts w:hint="cs"/>
          <w:rtl/>
        </w:rPr>
        <w:t>ی</w:t>
      </w:r>
      <w:r>
        <w:rPr>
          <w:rFonts w:hint="eastAsia"/>
          <w:rtl/>
        </w:rPr>
        <w:t>سلمون</w:t>
      </w:r>
      <w:r>
        <w:rPr>
          <w:rtl/>
        </w:rPr>
        <w:t xml:space="preserve"> عل</w:t>
      </w:r>
      <w:r>
        <w:rPr>
          <w:rFonts w:hint="cs"/>
          <w:rtl/>
        </w:rPr>
        <w:t>ی</w:t>
      </w:r>
      <w:r>
        <w:rPr>
          <w:rFonts w:hint="eastAsia"/>
          <w:rtl/>
        </w:rPr>
        <w:t>هم</w:t>
      </w:r>
      <w:r>
        <w:rPr>
          <w:rtl/>
        </w:rPr>
        <w:t xml:space="preserve"> و </w:t>
      </w:r>
      <w:r>
        <w:rPr>
          <w:rFonts w:hint="cs"/>
          <w:rtl/>
        </w:rPr>
        <w:t>ی</w:t>
      </w:r>
      <w:r>
        <w:rPr>
          <w:rFonts w:hint="eastAsia"/>
          <w:rtl/>
        </w:rPr>
        <w:t>کلمونهم</w:t>
      </w:r>
      <w:r>
        <w:rPr>
          <w:rtl/>
        </w:rPr>
        <w:t xml:space="preserve"> و </w:t>
      </w:r>
      <w:r>
        <w:rPr>
          <w:rFonts w:hint="cs"/>
          <w:rtl/>
        </w:rPr>
        <w:t>ی</w:t>
      </w:r>
      <w:r>
        <w:rPr>
          <w:rFonts w:hint="eastAsia"/>
          <w:rtl/>
        </w:rPr>
        <w:t>جالسونهم،</w:t>
      </w:r>
      <w:r>
        <w:rPr>
          <w:rtl/>
        </w:rPr>
        <w:t xml:space="preserve"> و ذلک لصلاح الزمان و أهله،فلم </w:t>
      </w:r>
      <w:r>
        <w:rPr>
          <w:rFonts w:hint="cs"/>
          <w:rtl/>
        </w:rPr>
        <w:t>ی</w:t>
      </w:r>
      <w:r>
        <w:rPr>
          <w:rFonts w:hint="eastAsia"/>
          <w:rtl/>
        </w:rPr>
        <w:t>زل</w:t>
      </w:r>
      <w:r>
        <w:rPr>
          <w:rtl/>
        </w:rPr>
        <w:t xml:space="preserve"> الناس عل</w:t>
      </w:r>
      <w:r>
        <w:rPr>
          <w:rFonts w:hint="cs"/>
          <w:rtl/>
        </w:rPr>
        <w:t>ی</w:t>
      </w:r>
      <w:r>
        <w:rPr>
          <w:rtl/>
        </w:rPr>
        <w:t xml:space="preserve"> ذلک حتّ</w:t>
      </w:r>
      <w:r>
        <w:rPr>
          <w:rFonts w:hint="cs"/>
          <w:rtl/>
        </w:rPr>
        <w:t>ی</w:t>
      </w:r>
      <w:r>
        <w:rPr>
          <w:rtl/>
        </w:rPr>
        <w:t xml:space="preserve"> کان زمن نوح </w:t>
      </w:r>
      <w:r w:rsidR="00295F5C" w:rsidRPr="00295F5C">
        <w:rPr>
          <w:rStyle w:val="libAlaemChar"/>
          <w:rtl/>
        </w:rPr>
        <w:t>عليه‌السلام</w:t>
      </w:r>
      <w:r>
        <w:rPr>
          <w:rtl/>
        </w:rPr>
        <w:t xml:space="preserve"> و قومه ثمّ انقطع ذلک </w:t>
      </w:r>
      <w:r w:rsidR="00D42CA5" w:rsidRPr="00525B9B">
        <w:rPr>
          <w:rStyle w:val="libFootnotenumChar"/>
          <w:rtl/>
        </w:rPr>
        <w:t>(3)</w:t>
      </w:r>
      <w:r>
        <w:rPr>
          <w:rtl/>
        </w:rPr>
        <w:t>.</w:t>
      </w:r>
    </w:p>
    <w:p w:rsidR="00656589" w:rsidRDefault="007F0642" w:rsidP="005157FA">
      <w:pPr>
        <w:pStyle w:val="libNormal"/>
        <w:rPr>
          <w:rtl/>
        </w:rPr>
      </w:pPr>
      <w:r w:rsidRPr="005157FA">
        <w:rPr>
          <w:rStyle w:val="libBold1Char"/>
          <w:rFonts w:hint="eastAsia"/>
          <w:rtl/>
        </w:rPr>
        <w:t>الکاف</w:t>
      </w:r>
      <w:r w:rsidRPr="005157FA">
        <w:rPr>
          <w:rStyle w:val="libBold1Char"/>
          <w:rFonts w:hint="cs"/>
          <w:rtl/>
        </w:rPr>
        <w:t>ی</w:t>
      </w:r>
      <w:r>
        <w:rPr>
          <w:rtl/>
        </w:rPr>
        <w:t xml:space="preserve">:عن الصادق </w:t>
      </w:r>
      <w:r w:rsidR="00295F5C" w:rsidRPr="00295F5C">
        <w:rPr>
          <w:rStyle w:val="libAlaemChar"/>
          <w:rtl/>
        </w:rPr>
        <w:t>عليه‌السلام</w:t>
      </w:r>
      <w:r>
        <w:rPr>
          <w:rtl/>
        </w:rPr>
        <w:t xml:space="preserve"> قال: مسجد السهله موضع ب</w:t>
      </w:r>
      <w:r>
        <w:rPr>
          <w:rFonts w:hint="cs"/>
          <w:rtl/>
        </w:rPr>
        <w:t>ی</w:t>
      </w:r>
      <w:r>
        <w:rPr>
          <w:rFonts w:hint="eastAsia"/>
          <w:rtl/>
        </w:rPr>
        <w:t>ت</w:t>
      </w:r>
      <w:r>
        <w:rPr>
          <w:rtl/>
        </w:rPr>
        <w:t xml:space="preserve"> إدر</w:t>
      </w:r>
      <w:r>
        <w:rPr>
          <w:rFonts w:hint="cs"/>
          <w:rtl/>
        </w:rPr>
        <w:t>ی</w:t>
      </w:r>
      <w:r>
        <w:rPr>
          <w:rFonts w:hint="eastAsia"/>
          <w:rtl/>
        </w:rPr>
        <w:t>س</w:t>
      </w:r>
      <w:r>
        <w:rPr>
          <w:rtl/>
        </w:rPr>
        <w:t xml:space="preserve"> النب</w:t>
      </w:r>
      <w:r>
        <w:rPr>
          <w:rFonts w:hint="cs"/>
          <w:rtl/>
        </w:rPr>
        <w:t>یّ</w:t>
      </w:r>
      <w:r>
        <w:rPr>
          <w:rtl/>
        </w:rPr>
        <w:t xml:space="preserve"> الذ</w:t>
      </w:r>
      <w:r>
        <w:rPr>
          <w:rFonts w:hint="cs"/>
          <w:rtl/>
        </w:rPr>
        <w:t>ی</w:t>
      </w:r>
      <w:r>
        <w:rPr>
          <w:rtl/>
        </w:rPr>
        <w:t xml:space="preserve"> کان</w:t>
      </w:r>
    </w:p>
    <w:p w:rsidR="00742A94" w:rsidRDefault="00742A94" w:rsidP="002D6CCC">
      <w:pPr>
        <w:pStyle w:val="libLine"/>
        <w:rPr>
          <w:rtl/>
        </w:rPr>
      </w:pPr>
      <w:r>
        <w:rPr>
          <w:rFonts w:hint="eastAsia"/>
          <w:rtl/>
        </w:rPr>
        <w:t>____________________</w:t>
      </w:r>
    </w:p>
    <w:p w:rsidR="00742A94" w:rsidRDefault="00742A94" w:rsidP="00CC3ED2">
      <w:pPr>
        <w:pStyle w:val="libFootnote0"/>
        <w:rPr>
          <w:rtl/>
        </w:rPr>
      </w:pPr>
      <w:r>
        <w:rPr>
          <w:rFonts w:hint="eastAsia"/>
          <w:rtl/>
        </w:rPr>
        <w:t>(1)</w:t>
      </w:r>
      <w:r w:rsidR="005157FA">
        <w:rPr>
          <w:rFonts w:hint="cs"/>
          <w:rtl/>
        </w:rPr>
        <w:t xml:space="preserve"> ق:</w:t>
      </w:r>
      <w:r w:rsidR="00CC3ED2">
        <w:rPr>
          <w:rFonts w:hint="cs"/>
          <w:rtl/>
        </w:rPr>
        <w:t>5</w:t>
      </w:r>
      <w:r w:rsidR="005157FA">
        <w:rPr>
          <w:rFonts w:hint="cs"/>
          <w:rtl/>
        </w:rPr>
        <w:t>/13/</w:t>
      </w:r>
      <w:r w:rsidR="00CC3ED2">
        <w:rPr>
          <w:rFonts w:hint="cs"/>
          <w:rtl/>
        </w:rPr>
        <w:t>74</w:t>
      </w:r>
      <w:r w:rsidR="005157FA">
        <w:rPr>
          <w:rFonts w:hint="cs"/>
          <w:rtl/>
        </w:rPr>
        <w:t>،ج:</w:t>
      </w:r>
      <w:r w:rsidR="00CC3ED2">
        <w:rPr>
          <w:rFonts w:hint="cs"/>
          <w:rtl/>
        </w:rPr>
        <w:t>11</w:t>
      </w:r>
      <w:r w:rsidR="005157FA">
        <w:rPr>
          <w:rFonts w:hint="cs"/>
          <w:rtl/>
        </w:rPr>
        <w:t>/</w:t>
      </w:r>
      <w:r w:rsidR="00CC3ED2">
        <w:rPr>
          <w:rFonts w:hint="cs"/>
          <w:rtl/>
        </w:rPr>
        <w:t>270</w:t>
      </w:r>
      <w:r w:rsidR="005157FA">
        <w:rPr>
          <w:rFonts w:hint="cs"/>
          <w:rtl/>
        </w:rPr>
        <w:t>.</w:t>
      </w:r>
    </w:p>
    <w:p w:rsidR="005157FA" w:rsidRDefault="005157FA" w:rsidP="00CC3ED2">
      <w:pPr>
        <w:pStyle w:val="libFootnote0"/>
        <w:rPr>
          <w:rtl/>
        </w:rPr>
      </w:pPr>
      <w:r>
        <w:rPr>
          <w:rFonts w:hint="cs"/>
          <w:rtl/>
        </w:rPr>
        <w:t>(2) سورة مريم/الآية5</w:t>
      </w:r>
      <w:r w:rsidR="00CC3ED2">
        <w:rPr>
          <w:rFonts w:hint="cs"/>
          <w:rtl/>
        </w:rPr>
        <w:t>6</w:t>
      </w:r>
      <w:r>
        <w:rPr>
          <w:rFonts w:hint="cs"/>
          <w:rtl/>
        </w:rPr>
        <w:t>و5</w:t>
      </w:r>
      <w:r w:rsidR="00CC3ED2">
        <w:rPr>
          <w:rFonts w:hint="cs"/>
          <w:rtl/>
        </w:rPr>
        <w:t>7</w:t>
      </w:r>
      <w:r>
        <w:rPr>
          <w:rFonts w:hint="cs"/>
          <w:rtl/>
        </w:rPr>
        <w:t>.</w:t>
      </w:r>
    </w:p>
    <w:p w:rsidR="005157FA" w:rsidRDefault="005157FA" w:rsidP="00CC3ED2">
      <w:pPr>
        <w:pStyle w:val="libFootnote0"/>
        <w:rPr>
          <w:rtl/>
        </w:rPr>
      </w:pPr>
      <w:r>
        <w:rPr>
          <w:rFonts w:hint="cs"/>
          <w:rtl/>
        </w:rPr>
        <w:t>(3) ق:</w:t>
      </w:r>
      <w:r w:rsidR="00CC3ED2">
        <w:rPr>
          <w:rFonts w:hint="cs"/>
          <w:rtl/>
        </w:rPr>
        <w:t>5</w:t>
      </w:r>
      <w:r>
        <w:rPr>
          <w:rFonts w:hint="cs"/>
          <w:rtl/>
        </w:rPr>
        <w:t>/13/</w:t>
      </w:r>
      <w:r w:rsidR="00CC3ED2">
        <w:rPr>
          <w:rFonts w:hint="cs"/>
          <w:rtl/>
        </w:rPr>
        <w:t>77</w:t>
      </w:r>
      <w:r>
        <w:rPr>
          <w:rFonts w:hint="cs"/>
          <w:rtl/>
        </w:rPr>
        <w:t>،ج:</w:t>
      </w:r>
      <w:r w:rsidR="00CC3ED2">
        <w:rPr>
          <w:rFonts w:hint="cs"/>
          <w:rtl/>
        </w:rPr>
        <w:t>11</w:t>
      </w:r>
      <w:r>
        <w:rPr>
          <w:rFonts w:hint="cs"/>
          <w:rtl/>
        </w:rPr>
        <w:t>/</w:t>
      </w:r>
      <w:r w:rsidR="00CC3ED2">
        <w:rPr>
          <w:rFonts w:hint="cs"/>
          <w:rtl/>
        </w:rPr>
        <w:t>279</w:t>
      </w:r>
      <w:r>
        <w:rPr>
          <w:rFonts w:hint="cs"/>
          <w:rtl/>
        </w:rPr>
        <w:t>.</w:t>
      </w:r>
    </w:p>
    <w:p w:rsidR="00742A94" w:rsidRDefault="00742A94" w:rsidP="007F0642">
      <w:pPr>
        <w:pStyle w:val="libNormal"/>
        <w:rPr>
          <w:rtl/>
        </w:rPr>
      </w:pPr>
      <w:r>
        <w:rPr>
          <w:rFonts w:hint="eastAsia"/>
          <w:rtl/>
        </w:rPr>
        <w:br w:type="page"/>
      </w:r>
    </w:p>
    <w:p w:rsidR="00656589" w:rsidRDefault="007F0642" w:rsidP="005157FA">
      <w:pPr>
        <w:pStyle w:val="libNormal0"/>
        <w:rPr>
          <w:rtl/>
        </w:rPr>
      </w:pPr>
      <w:r>
        <w:rPr>
          <w:rFonts w:hint="cs"/>
          <w:rtl/>
        </w:rPr>
        <w:lastRenderedPageBreak/>
        <w:t>ی</w:t>
      </w:r>
      <w:r>
        <w:rPr>
          <w:rFonts w:hint="eastAsia"/>
          <w:rtl/>
        </w:rPr>
        <w:t>خ</w:t>
      </w:r>
      <w:r>
        <w:rPr>
          <w:rFonts w:hint="cs"/>
          <w:rtl/>
        </w:rPr>
        <w:t>ی</w:t>
      </w:r>
      <w:r>
        <w:rPr>
          <w:rFonts w:hint="eastAsia"/>
          <w:rtl/>
        </w:rPr>
        <w:t>ط</w:t>
      </w:r>
      <w:r>
        <w:rPr>
          <w:rtl/>
        </w:rPr>
        <w:t xml:space="preserve"> ف</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5157FA">
      <w:pPr>
        <w:pStyle w:val="libCenterBold1"/>
        <w:rPr>
          <w:rtl/>
        </w:rPr>
      </w:pPr>
      <w:r>
        <w:rPr>
          <w:rFonts w:hint="eastAsia"/>
          <w:rtl/>
        </w:rPr>
        <w:t>ابن</w:t>
      </w:r>
      <w:r>
        <w:rPr>
          <w:rtl/>
        </w:rPr>
        <w:t xml:space="preserve"> إدر</w:t>
      </w:r>
      <w:r>
        <w:rPr>
          <w:rFonts w:hint="cs"/>
          <w:rtl/>
        </w:rPr>
        <w:t>ی</w:t>
      </w:r>
      <w:r>
        <w:rPr>
          <w:rFonts w:hint="eastAsia"/>
          <w:rtl/>
        </w:rPr>
        <w:t>س</w:t>
      </w:r>
    </w:p>
    <w:p w:rsidR="00656589" w:rsidRDefault="007F0642" w:rsidP="007F0642">
      <w:pPr>
        <w:pStyle w:val="libNormal"/>
        <w:rPr>
          <w:rtl/>
        </w:rPr>
      </w:pPr>
      <w:r>
        <w:rPr>
          <w:rFonts w:hint="eastAsia"/>
          <w:rtl/>
        </w:rPr>
        <w:t>إنکار</w:t>
      </w:r>
      <w:r>
        <w:rPr>
          <w:rtl/>
        </w:rPr>
        <w:t xml:space="preserve"> ابن إدر</w:t>
      </w:r>
      <w:r>
        <w:rPr>
          <w:rFonts w:hint="cs"/>
          <w:rtl/>
        </w:rPr>
        <w:t>ی</w:t>
      </w:r>
      <w:r>
        <w:rPr>
          <w:rFonts w:hint="eastAsia"/>
          <w:rtl/>
        </w:rPr>
        <w:t>س</w:t>
      </w:r>
      <w:r>
        <w:rPr>
          <w:rtl/>
        </w:rPr>
        <w:t xml:space="preserve"> عل</w:t>
      </w:r>
      <w:r>
        <w:rPr>
          <w:rFonts w:hint="cs"/>
          <w:rtl/>
        </w:rPr>
        <w:t>ی</w:t>
      </w:r>
      <w:r>
        <w:rPr>
          <w:rtl/>
        </w:rPr>
        <w:t xml:space="preserve"> من زعم ان </w:t>
      </w:r>
      <w:r>
        <w:rPr>
          <w:rFonts w:hint="cs"/>
          <w:rtl/>
        </w:rPr>
        <w:t>ی</w:t>
      </w:r>
      <w:r>
        <w:rPr>
          <w:rFonts w:hint="eastAsia"/>
          <w:rtl/>
        </w:rPr>
        <w:t>وم</w:t>
      </w:r>
      <w:r>
        <w:rPr>
          <w:rtl/>
        </w:rPr>
        <w:t xml:space="preserve"> قتل الثان</w:t>
      </w:r>
      <w:r>
        <w:rPr>
          <w:rFonts w:hint="cs"/>
          <w:rtl/>
        </w:rPr>
        <w:t>ی</w:t>
      </w:r>
      <w:r>
        <w:rPr>
          <w:rtl/>
        </w:rPr>
        <w:t xml:space="preserve"> ف</w:t>
      </w:r>
      <w:r>
        <w:rPr>
          <w:rFonts w:hint="cs"/>
          <w:rtl/>
        </w:rPr>
        <w:t>ی</w:t>
      </w:r>
      <w:r>
        <w:rPr>
          <w:rtl/>
        </w:rPr>
        <w:t xml:space="preserve"> تاسع شهر رب</w:t>
      </w:r>
      <w:r>
        <w:rPr>
          <w:rFonts w:hint="cs"/>
          <w:rtl/>
        </w:rPr>
        <w:t>ی</w:t>
      </w:r>
      <w:r>
        <w:rPr>
          <w:rFonts w:hint="eastAsia"/>
          <w:rtl/>
        </w:rPr>
        <w:t>ع</w:t>
      </w:r>
      <w:r>
        <w:rPr>
          <w:rtl/>
        </w:rPr>
        <w:t xml:space="preserve"> الأوّل </w:t>
      </w:r>
      <w:r w:rsidR="00D42CA5" w:rsidRPr="00525B9B">
        <w:rPr>
          <w:rStyle w:val="libFootnotenumChar"/>
          <w:rtl/>
        </w:rPr>
        <w:t>(2)</w:t>
      </w:r>
      <w:r>
        <w:rPr>
          <w:rtl/>
        </w:rPr>
        <w:t>.</w:t>
      </w:r>
    </w:p>
    <w:p w:rsidR="00656589" w:rsidRDefault="007F0642" w:rsidP="007F0642">
      <w:pPr>
        <w:pStyle w:val="libNormal"/>
        <w:rPr>
          <w:rtl/>
        </w:rPr>
      </w:pPr>
      <w:r>
        <w:rPr>
          <w:rFonts w:hint="eastAsia"/>
          <w:rtl/>
        </w:rPr>
        <w:t>کلامه</w:t>
      </w:r>
      <w:r>
        <w:rPr>
          <w:rtl/>
        </w:rPr>
        <w:t xml:space="preserve"> ف</w:t>
      </w:r>
      <w:r>
        <w:rPr>
          <w:rFonts w:hint="cs"/>
          <w:rtl/>
        </w:rPr>
        <w:t>ی</w:t>
      </w:r>
      <w:r>
        <w:rPr>
          <w:rtl/>
        </w:rPr>
        <w:t xml:space="preserve"> السرائر ف</w:t>
      </w:r>
      <w:r>
        <w:rPr>
          <w:rFonts w:hint="cs"/>
          <w:rtl/>
        </w:rPr>
        <w:t>ی</w:t>
      </w:r>
      <w:r>
        <w:rPr>
          <w:rtl/>
        </w:rPr>
        <w:t xml:space="preserve"> انّ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المقتول بکربلاء هو أوّل قت</w:t>
      </w:r>
      <w:r>
        <w:rPr>
          <w:rFonts w:hint="cs"/>
          <w:rtl/>
        </w:rPr>
        <w:t>ی</w:t>
      </w:r>
      <w:r>
        <w:rPr>
          <w:rFonts w:hint="eastAsia"/>
          <w:rtl/>
        </w:rPr>
        <w:t>ل</w:t>
      </w:r>
      <w:r>
        <w:rPr>
          <w:rtl/>
        </w:rPr>
        <w:t xml:space="preserve"> من أهل ب</w:t>
      </w:r>
      <w:r>
        <w:rPr>
          <w:rFonts w:hint="cs"/>
          <w:rtl/>
        </w:rPr>
        <w:t>ی</w:t>
      </w:r>
      <w:r>
        <w:rPr>
          <w:rFonts w:hint="eastAsia"/>
          <w:rtl/>
        </w:rPr>
        <w:t>ت</w:t>
      </w:r>
      <w:r>
        <w:rPr>
          <w:rtl/>
        </w:rPr>
        <w:t xml:space="preserve"> الحس</w:t>
      </w:r>
      <w:r>
        <w:rPr>
          <w:rFonts w:hint="cs"/>
          <w:rtl/>
        </w:rPr>
        <w:t>ی</w:t>
      </w:r>
      <w:r>
        <w:rPr>
          <w:rFonts w:hint="eastAsia"/>
          <w:rtl/>
        </w:rPr>
        <w:t>ن</w:t>
      </w:r>
      <w:r>
        <w:rPr>
          <w:rtl/>
        </w:rPr>
        <w:t xml:space="preserve"> </w:t>
      </w:r>
      <w:r w:rsidR="0038298A" w:rsidRPr="0038298A">
        <w:rPr>
          <w:rStyle w:val="libAlaemChar"/>
          <w:rtl/>
        </w:rPr>
        <w:t>عليهم‌السلام</w:t>
      </w:r>
      <w:r>
        <w:rPr>
          <w:rtl/>
        </w:rPr>
        <w:t xml:space="preserve"> و انّه کان أکبر من أخ</w:t>
      </w:r>
      <w:r>
        <w:rPr>
          <w:rFonts w:hint="cs"/>
          <w:rtl/>
        </w:rPr>
        <w:t>ی</w:t>
      </w:r>
      <w:r>
        <w:rPr>
          <w:rFonts w:hint="eastAsia"/>
          <w:rtl/>
        </w:rPr>
        <w:t>ه</w:t>
      </w:r>
      <w:r>
        <w:rPr>
          <w:rtl/>
        </w:rPr>
        <w:t xml:space="preserve">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D42CA5" w:rsidRDefault="007F0642" w:rsidP="005157FA">
      <w:pPr>
        <w:pStyle w:val="libNormal"/>
      </w:pPr>
      <w:r w:rsidRPr="005157FA">
        <w:rPr>
          <w:rStyle w:val="libBold1Char"/>
          <w:rFonts w:hint="eastAsia"/>
          <w:rtl/>
        </w:rPr>
        <w:t>أقول</w:t>
      </w:r>
      <w:r>
        <w:rPr>
          <w:rtl/>
        </w:rPr>
        <w:t>: ابن إدر</w:t>
      </w:r>
      <w:r>
        <w:rPr>
          <w:rFonts w:hint="cs"/>
          <w:rtl/>
        </w:rPr>
        <w:t>ی</w:t>
      </w:r>
      <w:r>
        <w:rPr>
          <w:rFonts w:hint="eastAsia"/>
          <w:rtl/>
        </w:rPr>
        <w:t>س</w:t>
      </w:r>
      <w:r>
        <w:rPr>
          <w:rtl/>
        </w:rPr>
        <w:t xml:space="preserve"> هو محمّد بن أحمد بن إدر</w:t>
      </w:r>
      <w:r>
        <w:rPr>
          <w:rFonts w:hint="cs"/>
          <w:rtl/>
        </w:rPr>
        <w:t>ی</w:t>
      </w:r>
      <w:r>
        <w:rPr>
          <w:rFonts w:hint="eastAsia"/>
          <w:rtl/>
        </w:rPr>
        <w:t>س</w:t>
      </w:r>
      <w:r>
        <w:rPr>
          <w:rtl/>
        </w:rPr>
        <w:t xml:space="preserve"> الحلّ</w:t>
      </w:r>
      <w:r>
        <w:rPr>
          <w:rFonts w:hint="cs"/>
          <w:rtl/>
        </w:rPr>
        <w:t>ی</w:t>
      </w:r>
      <w:r>
        <w:rPr>
          <w:rFonts w:hint="eastAsia"/>
          <w:rtl/>
        </w:rPr>
        <w:t>،فاضل</w:t>
      </w:r>
      <w:r>
        <w:rPr>
          <w:rtl/>
        </w:rPr>
        <w:t xml:space="preserve"> فق</w:t>
      </w:r>
      <w:r>
        <w:rPr>
          <w:rFonts w:hint="cs"/>
          <w:rtl/>
        </w:rPr>
        <w:t>ی</w:t>
      </w:r>
      <w:r>
        <w:rPr>
          <w:rFonts w:hint="eastAsia"/>
          <w:rtl/>
        </w:rPr>
        <w:t>ه</w:t>
      </w:r>
      <w:r>
        <w:rPr>
          <w:rtl/>
        </w:rPr>
        <w:t xml:space="preserve"> و محقق نب</w:t>
      </w:r>
      <w:r>
        <w:rPr>
          <w:rFonts w:hint="cs"/>
          <w:rtl/>
        </w:rPr>
        <w:t>ی</w:t>
      </w:r>
      <w:r>
        <w:rPr>
          <w:rFonts w:hint="eastAsia"/>
          <w:rtl/>
        </w:rPr>
        <w:t>ه</w:t>
      </w:r>
      <w:r>
        <w:rPr>
          <w:rtl/>
        </w:rPr>
        <w:t xml:space="preserve"> فخر الأجلّه و ش</w:t>
      </w:r>
      <w:r>
        <w:rPr>
          <w:rFonts w:hint="cs"/>
          <w:rtl/>
        </w:rPr>
        <w:t>ی</w:t>
      </w:r>
      <w:r>
        <w:rPr>
          <w:rFonts w:hint="eastAsia"/>
          <w:rtl/>
        </w:rPr>
        <w:t>خ</w:t>
      </w:r>
      <w:r>
        <w:rPr>
          <w:rtl/>
        </w:rPr>
        <w:t xml:space="preserve"> فقهاء الحلّه صاحب کتاب السرائر الحاو</w:t>
      </w:r>
      <w:r>
        <w:rPr>
          <w:rFonts w:hint="cs"/>
          <w:rtl/>
        </w:rPr>
        <w:t>ی</w:t>
      </w:r>
      <w:r>
        <w:rPr>
          <w:rtl/>
        </w:rPr>
        <w:t xml:space="preserve"> لتحر</w:t>
      </w:r>
      <w:r>
        <w:rPr>
          <w:rFonts w:hint="cs"/>
          <w:rtl/>
        </w:rPr>
        <w:t>ی</w:t>
      </w:r>
      <w:r>
        <w:rPr>
          <w:rFonts w:hint="eastAsia"/>
          <w:rtl/>
        </w:rPr>
        <w:t>ر</w:t>
      </w:r>
      <w:r>
        <w:rPr>
          <w:rtl/>
        </w:rPr>
        <w:t xml:space="preserve"> الفتاو</w:t>
      </w:r>
      <w:r>
        <w:rPr>
          <w:rFonts w:hint="cs"/>
          <w:rtl/>
        </w:rPr>
        <w:t>ی</w:t>
      </w:r>
      <w:r>
        <w:rPr>
          <w:rtl/>
        </w:rPr>
        <w:t xml:space="preserve"> و مختصر تب</w:t>
      </w:r>
      <w:r>
        <w:rPr>
          <w:rFonts w:hint="cs"/>
          <w:rtl/>
        </w:rPr>
        <w:t>ی</w:t>
      </w:r>
      <w:r>
        <w:rPr>
          <w:rFonts w:hint="eastAsia"/>
          <w:rtl/>
        </w:rPr>
        <w:t>ان</w:t>
      </w:r>
      <w:r>
        <w:rPr>
          <w:rtl/>
        </w:rPr>
        <w:t xml:space="preserve"> الش</w:t>
      </w:r>
      <w:r>
        <w:rPr>
          <w:rFonts w:hint="cs"/>
          <w:rtl/>
        </w:rPr>
        <w:t>ی</w:t>
      </w:r>
      <w:r>
        <w:rPr>
          <w:rFonts w:hint="eastAsia"/>
          <w:rtl/>
        </w:rPr>
        <w:t>خ،توفّ</w:t>
      </w:r>
      <w:r>
        <w:rPr>
          <w:rFonts w:hint="cs"/>
          <w:rtl/>
        </w:rPr>
        <w:t>ی</w:t>
      </w:r>
      <w:r>
        <w:rPr>
          <w:rtl/>
        </w:rPr>
        <w:t xml:space="preserve"> سنه</w:t>
      </w:r>
      <w:r w:rsidRPr="005157FA">
        <w:rPr>
          <w:rtl/>
        </w:rPr>
        <w:t>(</w:t>
      </w:r>
      <w:r w:rsidR="005157FA" w:rsidRPr="005157FA">
        <w:rPr>
          <w:rFonts w:hint="cs"/>
          <w:rtl/>
        </w:rPr>
        <w:t>598</w:t>
      </w:r>
      <w:r w:rsidRPr="005157FA">
        <w:rPr>
          <w:rtl/>
        </w:rPr>
        <w:t>)و هو ابن خمس و خمس</w:t>
      </w:r>
      <w:r w:rsidRPr="005157FA">
        <w:rPr>
          <w:rFonts w:hint="cs"/>
          <w:rtl/>
        </w:rPr>
        <w:t>ی</w:t>
      </w:r>
      <w:r w:rsidRPr="005157FA">
        <w:rPr>
          <w:rFonts w:hint="eastAsia"/>
          <w:rtl/>
        </w:rPr>
        <w:t>ن</w:t>
      </w:r>
      <w:r w:rsidRPr="005157FA">
        <w:rPr>
          <w:rtl/>
        </w:rPr>
        <w:t>.قال صاحب نخبه المقال ف</w:t>
      </w:r>
      <w:r w:rsidRPr="005157FA">
        <w:rPr>
          <w:rFonts w:hint="cs"/>
          <w:rtl/>
        </w:rPr>
        <w:t>ی</w:t>
      </w:r>
      <w:r w:rsidRPr="005157FA">
        <w:rPr>
          <w:rtl/>
        </w:rPr>
        <w:t xml:space="preserve"> تأر</w:t>
      </w:r>
      <w:r w:rsidRPr="005157FA">
        <w:rPr>
          <w:rFonts w:hint="cs"/>
          <w:rtl/>
        </w:rPr>
        <w:t>ی</w:t>
      </w:r>
      <w:r w:rsidRPr="005157FA">
        <w:rPr>
          <w:rFonts w:hint="eastAsia"/>
          <w:rtl/>
        </w:rPr>
        <w:t>خ</w:t>
      </w:r>
      <w:r w:rsidRPr="005157FA">
        <w:rPr>
          <w:rtl/>
        </w:rPr>
        <w:t xml:space="preserve"> هذا المحقق المفضال: </w:t>
      </w:r>
    </w:p>
    <w:tbl>
      <w:tblPr>
        <w:tblStyle w:val="TableGrid"/>
        <w:bidiVisual/>
        <w:tblW w:w="4562" w:type="pct"/>
        <w:tblInd w:w="384" w:type="dxa"/>
        <w:tblLook w:val="01E0"/>
      </w:tblPr>
      <w:tblGrid>
        <w:gridCol w:w="3473"/>
        <w:gridCol w:w="271"/>
        <w:gridCol w:w="3566"/>
      </w:tblGrid>
      <w:tr w:rsidR="000E3737" w:rsidTr="00675DCE">
        <w:trPr>
          <w:trHeight w:val="350"/>
        </w:trPr>
        <w:tc>
          <w:tcPr>
            <w:tcW w:w="3920" w:type="dxa"/>
            <w:shd w:val="clear" w:color="auto" w:fill="auto"/>
          </w:tcPr>
          <w:p w:rsidR="000E3737" w:rsidRDefault="000E3737" w:rsidP="00675DCE">
            <w:pPr>
              <w:pStyle w:val="libPoem"/>
            </w:pPr>
            <w:r w:rsidRPr="005157FA">
              <w:rPr>
                <w:rFonts w:hint="eastAsia"/>
                <w:rtl/>
              </w:rPr>
              <w:t>ثم</w:t>
            </w:r>
            <w:r w:rsidRPr="005157FA">
              <w:rPr>
                <w:rtl/>
              </w:rPr>
              <w:t xml:space="preserve"> ابن إدر</w:t>
            </w:r>
            <w:r w:rsidRPr="005157FA">
              <w:rPr>
                <w:rFonts w:hint="cs"/>
                <w:rtl/>
              </w:rPr>
              <w:t>ی</w:t>
            </w:r>
            <w:r w:rsidRPr="005157FA">
              <w:rPr>
                <w:rFonts w:hint="eastAsia"/>
                <w:rtl/>
              </w:rPr>
              <w:t>س</w:t>
            </w:r>
            <w:r w:rsidRPr="005157FA">
              <w:rPr>
                <w:rtl/>
              </w:rPr>
              <w:t xml:space="preserve"> من الفحول</w:t>
            </w:r>
            <w:r w:rsidRPr="00725071">
              <w:rPr>
                <w:rStyle w:val="libPoemTiniChar0"/>
                <w:rtl/>
              </w:rPr>
              <w:br/>
              <w:t> </w:t>
            </w:r>
          </w:p>
        </w:tc>
        <w:tc>
          <w:tcPr>
            <w:tcW w:w="279" w:type="dxa"/>
            <w:shd w:val="clear" w:color="auto" w:fill="auto"/>
          </w:tcPr>
          <w:p w:rsidR="000E3737" w:rsidRDefault="000E3737" w:rsidP="00675DCE">
            <w:pPr>
              <w:pStyle w:val="libPoem"/>
              <w:rPr>
                <w:rtl/>
              </w:rPr>
            </w:pPr>
          </w:p>
        </w:tc>
        <w:tc>
          <w:tcPr>
            <w:tcW w:w="3881" w:type="dxa"/>
            <w:shd w:val="clear" w:color="auto" w:fill="auto"/>
          </w:tcPr>
          <w:p w:rsidR="000E3737" w:rsidRDefault="000E3737" w:rsidP="00675DCE">
            <w:pPr>
              <w:pStyle w:val="libPoem"/>
            </w:pPr>
            <w:r w:rsidRPr="005157FA">
              <w:rPr>
                <w:rFonts w:hint="eastAsia"/>
                <w:rtl/>
              </w:rPr>
              <w:t>و</w:t>
            </w:r>
            <w:r w:rsidRPr="005157FA">
              <w:rPr>
                <w:rtl/>
              </w:rPr>
              <w:t xml:space="preserve"> متقن الفروع و الأصول</w:t>
            </w:r>
            <w:r w:rsidRPr="00725071">
              <w:rPr>
                <w:rStyle w:val="libPoemTiniChar0"/>
                <w:rtl/>
              </w:rPr>
              <w:br/>
              <w:t> </w:t>
            </w:r>
          </w:p>
        </w:tc>
      </w:tr>
      <w:tr w:rsidR="000E3737" w:rsidTr="00675DCE">
        <w:trPr>
          <w:trHeight w:val="350"/>
        </w:trPr>
        <w:tc>
          <w:tcPr>
            <w:tcW w:w="3920" w:type="dxa"/>
          </w:tcPr>
          <w:p w:rsidR="000E3737" w:rsidRDefault="000E3737" w:rsidP="00675DCE">
            <w:pPr>
              <w:pStyle w:val="libPoem"/>
            </w:pPr>
            <w:r w:rsidRPr="005157FA">
              <w:rPr>
                <w:rFonts w:hint="eastAsia"/>
                <w:rtl/>
              </w:rPr>
              <w:t>عنه</w:t>
            </w:r>
            <w:r w:rsidRPr="005157FA">
              <w:rPr>
                <w:rtl/>
              </w:rPr>
              <w:t xml:space="preserve"> النج</w:t>
            </w:r>
            <w:r w:rsidRPr="005157FA">
              <w:rPr>
                <w:rFonts w:hint="cs"/>
                <w:rtl/>
              </w:rPr>
              <w:t>ی</w:t>
            </w:r>
            <w:r w:rsidRPr="005157FA">
              <w:rPr>
                <w:rFonts w:hint="eastAsia"/>
                <w:rtl/>
              </w:rPr>
              <w:t>ب</w:t>
            </w:r>
            <w:r w:rsidRPr="005157FA">
              <w:rPr>
                <w:rtl/>
              </w:rPr>
              <w:t xml:space="preserve"> بن نما الحلّ</w:t>
            </w:r>
            <w:r w:rsidRPr="005157FA">
              <w:rPr>
                <w:rFonts w:hint="cs"/>
                <w:rtl/>
              </w:rPr>
              <w:t>ی</w:t>
            </w:r>
            <w:r w:rsidRPr="005157FA">
              <w:rPr>
                <w:rtl/>
              </w:rPr>
              <w:t xml:space="preserve"> حک</w:t>
            </w:r>
            <w:r w:rsidRPr="005157FA">
              <w:rPr>
                <w:rFonts w:hint="cs"/>
                <w:rtl/>
              </w:rPr>
              <w:t>ی</w:t>
            </w:r>
            <w:r w:rsidRPr="00725071">
              <w:rPr>
                <w:rStyle w:val="libPoemTiniChar0"/>
                <w:rtl/>
              </w:rPr>
              <w:br/>
              <w:t> </w:t>
            </w:r>
          </w:p>
        </w:tc>
        <w:tc>
          <w:tcPr>
            <w:tcW w:w="279" w:type="dxa"/>
          </w:tcPr>
          <w:p w:rsidR="000E3737" w:rsidRDefault="000E3737" w:rsidP="00675DCE">
            <w:pPr>
              <w:pStyle w:val="libPoem"/>
              <w:rPr>
                <w:rtl/>
              </w:rPr>
            </w:pPr>
          </w:p>
        </w:tc>
        <w:tc>
          <w:tcPr>
            <w:tcW w:w="3881" w:type="dxa"/>
          </w:tcPr>
          <w:p w:rsidR="000E3737" w:rsidRDefault="000E3737" w:rsidP="00675DCE">
            <w:pPr>
              <w:pStyle w:val="libPoem"/>
            </w:pPr>
            <w:r w:rsidRPr="005157FA">
              <w:rPr>
                <w:rFonts w:hint="eastAsia"/>
                <w:rtl/>
              </w:rPr>
              <w:t>جاء</w:t>
            </w:r>
            <w:r w:rsidRPr="005157FA">
              <w:rPr>
                <w:rtl/>
              </w:rPr>
              <w:t xml:space="preserve"> مبشّرا(</w:t>
            </w:r>
            <w:r w:rsidRPr="005157FA">
              <w:rPr>
                <w:rFonts w:hint="cs"/>
                <w:rtl/>
              </w:rPr>
              <w:t>543</w:t>
            </w:r>
            <w:r w:rsidRPr="005157FA">
              <w:rPr>
                <w:rtl/>
              </w:rPr>
              <w:t>)مض</w:t>
            </w:r>
            <w:r w:rsidRPr="005157FA">
              <w:rPr>
                <w:rFonts w:hint="cs"/>
                <w:rtl/>
              </w:rPr>
              <w:t>ی</w:t>
            </w:r>
            <w:r w:rsidRPr="005157FA">
              <w:rPr>
                <w:rtl/>
              </w:rPr>
              <w:t xml:space="preserve"> بعد البکا(</w:t>
            </w:r>
            <w:r w:rsidRPr="005157FA">
              <w:rPr>
                <w:rFonts w:hint="cs"/>
                <w:rtl/>
              </w:rPr>
              <w:t>55</w:t>
            </w:r>
            <w:r w:rsidRPr="005157FA">
              <w:rPr>
                <w:rtl/>
              </w:rPr>
              <w:t>)</w:t>
            </w:r>
            <w:r w:rsidRPr="00725071">
              <w:rPr>
                <w:rStyle w:val="libPoemTiniChar0"/>
                <w:rtl/>
              </w:rPr>
              <w:br/>
              <w:t> </w:t>
            </w:r>
          </w:p>
        </w:tc>
      </w:tr>
    </w:tbl>
    <w:p w:rsidR="00656589" w:rsidRDefault="007F0642" w:rsidP="005157FA">
      <w:pPr>
        <w:pStyle w:val="libBold1"/>
        <w:rPr>
          <w:rtl/>
        </w:rPr>
      </w:pPr>
      <w:r>
        <w:rPr>
          <w:rFonts w:hint="eastAsia"/>
          <w:rtl/>
        </w:rPr>
        <w:t>درع</w:t>
      </w:r>
      <w:r>
        <w:rPr>
          <w:rtl/>
        </w:rPr>
        <w:t>:</w:t>
      </w:r>
    </w:p>
    <w:p w:rsidR="00D42CA5" w:rsidRDefault="007F0642" w:rsidP="007F0642">
      <w:pPr>
        <w:pStyle w:val="libNormal"/>
      </w:pPr>
      <w:r w:rsidRPr="005157FA">
        <w:rPr>
          <w:rStyle w:val="libBold1Char"/>
          <w:rFonts w:hint="eastAsia"/>
          <w:rtl/>
        </w:rPr>
        <w:t>المناقب</w:t>
      </w:r>
      <w:r>
        <w:rPr>
          <w:rtl/>
        </w:rPr>
        <w:t>: کان مکتوبا عل</w:t>
      </w:r>
      <w:r>
        <w:rPr>
          <w:rFonts w:hint="cs"/>
          <w:rtl/>
        </w:rPr>
        <w:t>ی</w:t>
      </w:r>
      <w:r>
        <w:rPr>
          <w:rtl/>
        </w:rPr>
        <w:t xml:space="preserve"> درع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42"/>
        <w:gridCol w:w="272"/>
        <w:gridCol w:w="3496"/>
      </w:tblGrid>
      <w:tr w:rsidR="000E3737" w:rsidTr="00675DCE">
        <w:trPr>
          <w:trHeight w:val="350"/>
        </w:trPr>
        <w:tc>
          <w:tcPr>
            <w:tcW w:w="3920" w:type="dxa"/>
            <w:shd w:val="clear" w:color="auto" w:fill="auto"/>
          </w:tcPr>
          <w:p w:rsidR="000E3737" w:rsidRDefault="000E3737" w:rsidP="00675DCE">
            <w:pPr>
              <w:pStyle w:val="libPoem"/>
            </w:pPr>
            <w:r>
              <w:rPr>
                <w:rFonts w:hint="eastAsia"/>
                <w:rtl/>
              </w:rPr>
              <w:t>أ</w:t>
            </w:r>
            <w:r>
              <w:rPr>
                <w:rFonts w:hint="cs"/>
                <w:rtl/>
              </w:rPr>
              <w:t>یّ</w:t>
            </w:r>
            <w:r>
              <w:rPr>
                <w:rtl/>
              </w:rPr>
              <w:t xml:space="preserve"> </w:t>
            </w:r>
            <w:r>
              <w:rPr>
                <w:rFonts w:hint="cs"/>
                <w:rtl/>
              </w:rPr>
              <w:t>ی</w:t>
            </w:r>
            <w:r>
              <w:rPr>
                <w:rFonts w:hint="eastAsia"/>
                <w:rtl/>
              </w:rPr>
              <w:t>وم</w:t>
            </w:r>
            <w:r>
              <w:rPr>
                <w:rFonts w:hint="cs"/>
                <w:rtl/>
              </w:rPr>
              <w:t>یّ</w:t>
            </w:r>
            <w:r>
              <w:rPr>
                <w:rtl/>
              </w:rPr>
              <w:t xml:space="preserve"> من الموت أفرّ</w:t>
            </w:r>
            <w:r w:rsidRPr="00725071">
              <w:rPr>
                <w:rStyle w:val="libPoemTiniChar0"/>
                <w:rtl/>
              </w:rPr>
              <w:br/>
              <w:t> </w:t>
            </w:r>
          </w:p>
        </w:tc>
        <w:tc>
          <w:tcPr>
            <w:tcW w:w="279" w:type="dxa"/>
            <w:shd w:val="clear" w:color="auto" w:fill="auto"/>
          </w:tcPr>
          <w:p w:rsidR="000E3737" w:rsidRDefault="000E3737" w:rsidP="00675DCE">
            <w:pPr>
              <w:pStyle w:val="libPoem"/>
              <w:rPr>
                <w:rtl/>
              </w:rPr>
            </w:pPr>
          </w:p>
        </w:tc>
        <w:tc>
          <w:tcPr>
            <w:tcW w:w="3881" w:type="dxa"/>
            <w:shd w:val="clear" w:color="auto" w:fill="auto"/>
          </w:tcPr>
          <w:p w:rsidR="000E3737" w:rsidRDefault="000E3737" w:rsidP="00675DCE">
            <w:pPr>
              <w:pStyle w:val="libPoem"/>
            </w:pPr>
            <w:r>
              <w:rPr>
                <w:rFonts w:hint="cs"/>
                <w:rtl/>
              </w:rPr>
              <w:t>ی</w:t>
            </w:r>
            <w:r>
              <w:rPr>
                <w:rFonts w:hint="eastAsia"/>
                <w:rtl/>
              </w:rPr>
              <w:t>وم</w:t>
            </w:r>
            <w:r>
              <w:rPr>
                <w:rtl/>
              </w:rPr>
              <w:t xml:space="preserve"> لا </w:t>
            </w:r>
            <w:r>
              <w:rPr>
                <w:rFonts w:hint="cs"/>
                <w:rtl/>
              </w:rPr>
              <w:t>ی</w:t>
            </w:r>
            <w:r>
              <w:rPr>
                <w:rFonts w:hint="eastAsia"/>
                <w:rtl/>
              </w:rPr>
              <w:t>قدر</w:t>
            </w:r>
            <w:r>
              <w:rPr>
                <w:rtl/>
              </w:rPr>
              <w:t xml:space="preserve"> أو </w:t>
            </w:r>
            <w:r>
              <w:rPr>
                <w:rFonts w:hint="cs"/>
                <w:rtl/>
              </w:rPr>
              <w:t>ی</w:t>
            </w:r>
            <w:r>
              <w:rPr>
                <w:rFonts w:hint="eastAsia"/>
                <w:rtl/>
              </w:rPr>
              <w:t>وم</w:t>
            </w:r>
            <w:r>
              <w:rPr>
                <w:rtl/>
              </w:rPr>
              <w:t xml:space="preserve"> قدر</w:t>
            </w:r>
            <w:r w:rsidRPr="00725071">
              <w:rPr>
                <w:rStyle w:val="libPoemTiniChar0"/>
                <w:rtl/>
              </w:rPr>
              <w:br/>
              <w:t> </w:t>
            </w:r>
          </w:p>
        </w:tc>
      </w:tr>
      <w:tr w:rsidR="000E3737" w:rsidTr="00675DCE">
        <w:trPr>
          <w:trHeight w:val="350"/>
        </w:trPr>
        <w:tc>
          <w:tcPr>
            <w:tcW w:w="3920" w:type="dxa"/>
          </w:tcPr>
          <w:p w:rsidR="000E3737" w:rsidRDefault="000E3737" w:rsidP="00675DCE">
            <w:pPr>
              <w:pStyle w:val="libPoem"/>
            </w:pPr>
            <w:r>
              <w:rPr>
                <w:rFonts w:hint="cs"/>
                <w:rtl/>
              </w:rPr>
              <w:t>ی</w:t>
            </w:r>
            <w:r>
              <w:rPr>
                <w:rFonts w:hint="eastAsia"/>
                <w:rtl/>
              </w:rPr>
              <w:t>وم</w:t>
            </w:r>
            <w:r>
              <w:rPr>
                <w:rtl/>
              </w:rPr>
              <w:t xml:space="preserve"> لا </w:t>
            </w:r>
            <w:r>
              <w:rPr>
                <w:rFonts w:hint="cs"/>
                <w:rtl/>
              </w:rPr>
              <w:t>ی</w:t>
            </w:r>
            <w:r>
              <w:rPr>
                <w:rFonts w:hint="eastAsia"/>
                <w:rtl/>
              </w:rPr>
              <w:t>قدر</w:t>
            </w:r>
            <w:r>
              <w:rPr>
                <w:rtl/>
              </w:rPr>
              <w:t xml:space="preserve"> لا أخش</w:t>
            </w:r>
            <w:r>
              <w:rPr>
                <w:rFonts w:hint="cs"/>
                <w:rtl/>
              </w:rPr>
              <w:t>ی</w:t>
            </w:r>
            <w:r>
              <w:rPr>
                <w:rtl/>
              </w:rPr>
              <w:t xml:space="preserve"> الوغ</w:t>
            </w:r>
            <w:r>
              <w:rPr>
                <w:rFonts w:hint="cs"/>
                <w:rtl/>
              </w:rPr>
              <w:t>ی</w:t>
            </w:r>
            <w:r w:rsidRPr="00725071">
              <w:rPr>
                <w:rStyle w:val="libPoemTiniChar0"/>
                <w:rtl/>
              </w:rPr>
              <w:br/>
              <w:t> </w:t>
            </w:r>
          </w:p>
        </w:tc>
        <w:tc>
          <w:tcPr>
            <w:tcW w:w="279" w:type="dxa"/>
          </w:tcPr>
          <w:p w:rsidR="000E3737" w:rsidRDefault="000E3737" w:rsidP="00675DCE">
            <w:pPr>
              <w:pStyle w:val="libPoem"/>
              <w:rPr>
                <w:rtl/>
              </w:rPr>
            </w:pPr>
          </w:p>
        </w:tc>
        <w:tc>
          <w:tcPr>
            <w:tcW w:w="3881" w:type="dxa"/>
          </w:tcPr>
          <w:p w:rsidR="000E3737" w:rsidRDefault="000E3737" w:rsidP="00675DCE">
            <w:pPr>
              <w:pStyle w:val="libPoem"/>
            </w:pPr>
            <w:r>
              <w:rPr>
                <w:rFonts w:hint="cs"/>
                <w:rtl/>
              </w:rPr>
              <w:t>ی</w:t>
            </w:r>
            <w:r>
              <w:rPr>
                <w:rFonts w:hint="eastAsia"/>
                <w:rtl/>
              </w:rPr>
              <w:t>وم</w:t>
            </w:r>
            <w:r>
              <w:rPr>
                <w:rtl/>
              </w:rPr>
              <w:t xml:space="preserve"> قد قدّر لا </w:t>
            </w:r>
            <w:r>
              <w:rPr>
                <w:rFonts w:hint="cs"/>
                <w:rtl/>
              </w:rPr>
              <w:t>ی</w:t>
            </w:r>
            <w:r>
              <w:rPr>
                <w:rFonts w:hint="eastAsia"/>
                <w:rtl/>
              </w:rPr>
              <w:t>غن</w:t>
            </w:r>
            <w:r>
              <w:rPr>
                <w:rFonts w:hint="cs"/>
                <w:rtl/>
              </w:rPr>
              <w:t>ی</w:t>
            </w:r>
            <w:r>
              <w:rPr>
                <w:rtl/>
              </w:rPr>
              <w:t xml:space="preserve"> الحذر </w:t>
            </w:r>
            <w:r w:rsidRPr="00525B9B">
              <w:rPr>
                <w:rStyle w:val="libFootnotenumChar"/>
                <w:rtl/>
              </w:rPr>
              <w:t>(4)</w:t>
            </w:r>
            <w:r w:rsidRPr="00725071">
              <w:rPr>
                <w:rStyle w:val="libPoemTiniChar0"/>
                <w:rtl/>
              </w:rPr>
              <w:br/>
              <w:t> </w:t>
            </w:r>
          </w:p>
        </w:tc>
      </w:tr>
    </w:tbl>
    <w:p w:rsidR="00656589" w:rsidRDefault="007F0642" w:rsidP="005157FA">
      <w:pPr>
        <w:pStyle w:val="libCenterBold1"/>
        <w:rPr>
          <w:rtl/>
        </w:rPr>
      </w:pPr>
      <w:r>
        <w:rPr>
          <w:rFonts w:hint="eastAsia"/>
          <w:rtl/>
        </w:rPr>
        <w:t>ف</w:t>
      </w:r>
      <w:r>
        <w:rPr>
          <w:rFonts w:hint="cs"/>
          <w:rtl/>
        </w:rPr>
        <w:t>ی</w:t>
      </w:r>
      <w:r>
        <w:rPr>
          <w:rtl/>
        </w:rPr>
        <w:t xml:space="preserve"> درع النب</w:t>
      </w:r>
      <w:r>
        <w:rPr>
          <w:rFonts w:hint="cs"/>
          <w:rtl/>
        </w:rPr>
        <w:t>یّ</w:t>
      </w:r>
      <w:r>
        <w:rPr>
          <w:rtl/>
        </w:rPr>
        <w:t xml:space="preserve"> </w:t>
      </w:r>
      <w:r w:rsidR="00F9186A" w:rsidRPr="00F9186A">
        <w:rPr>
          <w:rStyle w:val="libAlaemChar"/>
          <w:rtl/>
        </w:rPr>
        <w:t>صلى‌الله‌عليه‌وآله‌وسلم</w:t>
      </w:r>
    </w:p>
    <w:p w:rsidR="00656589" w:rsidRDefault="007F0642" w:rsidP="0038298A">
      <w:pPr>
        <w:pStyle w:val="libNormal"/>
        <w:rPr>
          <w:rtl/>
        </w:rPr>
      </w:pPr>
      <w:r>
        <w:rPr>
          <w:rFonts w:hint="eastAsia"/>
          <w:rtl/>
        </w:rPr>
        <w:t>ف</w:t>
      </w:r>
      <w:r>
        <w:rPr>
          <w:rFonts w:hint="cs"/>
          <w:rtl/>
        </w:rPr>
        <w:t>ی</w:t>
      </w:r>
      <w:r>
        <w:rPr>
          <w:rtl/>
        </w:rPr>
        <w:t xml:space="preserve"> انّ درع رسول اللّه </w:t>
      </w:r>
      <w:r w:rsidR="0038298A" w:rsidRPr="00F9186A">
        <w:rPr>
          <w:rStyle w:val="libAlaemChar"/>
          <w:rtl/>
        </w:rPr>
        <w:t>صلى‌الله‌عليه‌وآله‌وسلم</w:t>
      </w:r>
      <w:r w:rsidR="0038298A">
        <w:rPr>
          <w:rtl/>
        </w:rPr>
        <w:t xml:space="preserve"> </w:t>
      </w:r>
      <w:r>
        <w:rPr>
          <w:rtl/>
        </w:rPr>
        <w:t xml:space="preserve">تکون من القائم </w:t>
      </w:r>
      <w:r w:rsidR="00295F5C" w:rsidRPr="00295F5C">
        <w:rPr>
          <w:rStyle w:val="libAlaemChar"/>
          <w:rtl/>
        </w:rPr>
        <w:t>عليه‌السلام</w:t>
      </w:r>
      <w:r>
        <w:rPr>
          <w:rtl/>
        </w:rPr>
        <w:t xml:space="preserve"> کما کانت من رسول اللّه </w:t>
      </w:r>
      <w:r w:rsidR="00F9186A" w:rsidRPr="00F9186A">
        <w:rPr>
          <w:rStyle w:val="libAlaemChar"/>
          <w:rtl/>
        </w:rPr>
        <w:t>صلى‌الله‌عليه‌وآله‌وسلم</w:t>
      </w:r>
    </w:p>
    <w:p w:rsidR="00742A94" w:rsidRDefault="00742A94" w:rsidP="002D6CCC">
      <w:pPr>
        <w:pStyle w:val="libLine"/>
        <w:rPr>
          <w:rtl/>
        </w:rPr>
      </w:pPr>
      <w:r>
        <w:rPr>
          <w:rFonts w:hint="eastAsia"/>
          <w:rtl/>
        </w:rPr>
        <w:t>____________________</w:t>
      </w:r>
    </w:p>
    <w:p w:rsidR="00742A94" w:rsidRPr="005157FA" w:rsidRDefault="00742A94" w:rsidP="00CC3ED2">
      <w:pPr>
        <w:pStyle w:val="libFootnote0"/>
        <w:rPr>
          <w:rtl/>
        </w:rPr>
      </w:pPr>
      <w:r w:rsidRPr="005157FA">
        <w:rPr>
          <w:rFonts w:hint="eastAsia"/>
          <w:rtl/>
        </w:rPr>
        <w:t>(1)</w:t>
      </w:r>
      <w:r w:rsidR="005157FA" w:rsidRPr="005157FA">
        <w:rPr>
          <w:rFonts w:hint="cs"/>
          <w:rtl/>
        </w:rPr>
        <w:t xml:space="preserve"> ق:</w:t>
      </w:r>
      <w:r w:rsidR="00CC3ED2">
        <w:rPr>
          <w:rFonts w:hint="cs"/>
          <w:rtl/>
        </w:rPr>
        <w:t>5</w:t>
      </w:r>
      <w:r w:rsidR="005157FA" w:rsidRPr="005157FA">
        <w:rPr>
          <w:rFonts w:hint="cs"/>
          <w:rtl/>
        </w:rPr>
        <w:t>/13/</w:t>
      </w:r>
      <w:r w:rsidR="00CC3ED2">
        <w:rPr>
          <w:rFonts w:hint="cs"/>
          <w:rtl/>
        </w:rPr>
        <w:t>78</w:t>
      </w:r>
      <w:r w:rsidR="005157FA" w:rsidRPr="005157FA">
        <w:rPr>
          <w:rFonts w:hint="cs"/>
          <w:rtl/>
        </w:rPr>
        <w:t>،ج:</w:t>
      </w:r>
      <w:r w:rsidR="00CC3ED2">
        <w:rPr>
          <w:rFonts w:hint="cs"/>
          <w:rtl/>
        </w:rPr>
        <w:t>11</w:t>
      </w:r>
      <w:r w:rsidR="005157FA" w:rsidRPr="005157FA">
        <w:rPr>
          <w:rFonts w:hint="cs"/>
          <w:rtl/>
        </w:rPr>
        <w:t>/</w:t>
      </w:r>
      <w:r w:rsidR="00CC3ED2">
        <w:rPr>
          <w:rFonts w:hint="cs"/>
          <w:rtl/>
        </w:rPr>
        <w:t>284</w:t>
      </w:r>
      <w:r w:rsidR="005157FA" w:rsidRPr="005157FA">
        <w:rPr>
          <w:rFonts w:hint="cs"/>
          <w:rtl/>
        </w:rPr>
        <w:t>.</w:t>
      </w:r>
    </w:p>
    <w:p w:rsidR="005157FA" w:rsidRPr="005157FA" w:rsidRDefault="005157FA" w:rsidP="00CC3ED2">
      <w:pPr>
        <w:pStyle w:val="libFootnote0"/>
        <w:rPr>
          <w:rtl/>
        </w:rPr>
      </w:pPr>
      <w:r w:rsidRPr="005157FA">
        <w:rPr>
          <w:rFonts w:hint="cs"/>
          <w:rtl/>
        </w:rPr>
        <w:t>(2) ق:</w:t>
      </w:r>
      <w:r w:rsidR="00CC3ED2">
        <w:rPr>
          <w:rFonts w:hint="cs"/>
          <w:rtl/>
        </w:rPr>
        <w:t>8</w:t>
      </w:r>
      <w:r w:rsidRPr="005157FA">
        <w:rPr>
          <w:rFonts w:hint="cs"/>
          <w:rtl/>
        </w:rPr>
        <w:t>/24/</w:t>
      </w:r>
      <w:r w:rsidR="00CC3ED2">
        <w:rPr>
          <w:rFonts w:hint="cs"/>
          <w:rtl/>
        </w:rPr>
        <w:t>314</w:t>
      </w:r>
      <w:r w:rsidRPr="005157FA">
        <w:rPr>
          <w:rFonts w:hint="cs"/>
          <w:rtl/>
        </w:rPr>
        <w:t>،ج:-.</w:t>
      </w:r>
    </w:p>
    <w:p w:rsidR="005157FA" w:rsidRPr="005157FA" w:rsidRDefault="005157FA" w:rsidP="00CC3ED2">
      <w:pPr>
        <w:pStyle w:val="libFootnote0"/>
        <w:rPr>
          <w:rtl/>
        </w:rPr>
      </w:pPr>
      <w:r w:rsidRPr="005157FA">
        <w:rPr>
          <w:rFonts w:hint="cs"/>
          <w:rtl/>
        </w:rPr>
        <w:t>(3) ق:</w:t>
      </w:r>
      <w:r w:rsidR="00CC3ED2">
        <w:rPr>
          <w:rFonts w:hint="cs"/>
          <w:rtl/>
        </w:rPr>
        <w:t>22</w:t>
      </w:r>
      <w:r w:rsidRPr="005157FA">
        <w:rPr>
          <w:rFonts w:hint="cs"/>
          <w:rtl/>
        </w:rPr>
        <w:t>/42/</w:t>
      </w:r>
      <w:r w:rsidR="00CC3ED2">
        <w:rPr>
          <w:rFonts w:hint="cs"/>
          <w:rtl/>
        </w:rPr>
        <w:t>197</w:t>
      </w:r>
      <w:r w:rsidRPr="005157FA">
        <w:rPr>
          <w:rFonts w:hint="cs"/>
          <w:rtl/>
        </w:rPr>
        <w:t>،ج:</w:t>
      </w:r>
      <w:r w:rsidR="00CC3ED2">
        <w:rPr>
          <w:rFonts w:hint="cs"/>
          <w:rtl/>
        </w:rPr>
        <w:t>101</w:t>
      </w:r>
      <w:r w:rsidRPr="005157FA">
        <w:rPr>
          <w:rFonts w:hint="cs"/>
          <w:rtl/>
        </w:rPr>
        <w:t>/</w:t>
      </w:r>
      <w:r w:rsidR="00CC3ED2">
        <w:rPr>
          <w:rFonts w:hint="cs"/>
          <w:rtl/>
        </w:rPr>
        <w:t>316</w:t>
      </w:r>
      <w:r w:rsidRPr="005157FA">
        <w:rPr>
          <w:rFonts w:hint="cs"/>
          <w:rtl/>
        </w:rPr>
        <w:t>.</w:t>
      </w:r>
    </w:p>
    <w:p w:rsidR="005157FA" w:rsidRPr="005157FA" w:rsidRDefault="005157FA" w:rsidP="00CC3ED2">
      <w:pPr>
        <w:pStyle w:val="libFootnote0"/>
        <w:rPr>
          <w:rtl/>
        </w:rPr>
      </w:pPr>
      <w:r w:rsidRPr="005157FA">
        <w:rPr>
          <w:rFonts w:hint="cs"/>
          <w:rtl/>
        </w:rPr>
        <w:t>(4) ق:</w:t>
      </w:r>
      <w:r w:rsidR="00CC3ED2">
        <w:rPr>
          <w:rFonts w:hint="cs"/>
          <w:rtl/>
        </w:rPr>
        <w:t>9</w:t>
      </w:r>
      <w:r w:rsidRPr="005157FA">
        <w:rPr>
          <w:rFonts w:hint="cs"/>
          <w:rtl/>
        </w:rPr>
        <w:t>/118/</w:t>
      </w:r>
      <w:r w:rsidR="00CC3ED2">
        <w:rPr>
          <w:rFonts w:hint="cs"/>
          <w:rtl/>
        </w:rPr>
        <w:t>612</w:t>
      </w:r>
      <w:r w:rsidRPr="005157FA">
        <w:rPr>
          <w:rFonts w:hint="cs"/>
          <w:rtl/>
        </w:rPr>
        <w:t>،ج:</w:t>
      </w:r>
      <w:r w:rsidR="00CC3ED2">
        <w:rPr>
          <w:rFonts w:hint="cs"/>
          <w:rtl/>
        </w:rPr>
        <w:t>42</w:t>
      </w:r>
      <w:r w:rsidRPr="005157FA">
        <w:rPr>
          <w:rFonts w:hint="cs"/>
          <w:rtl/>
        </w:rPr>
        <w:t>/</w:t>
      </w:r>
      <w:r w:rsidR="00CC3ED2">
        <w:rPr>
          <w:rFonts w:hint="cs"/>
          <w:rtl/>
        </w:rPr>
        <w:t>58</w:t>
      </w:r>
      <w:r w:rsidRPr="005157FA">
        <w:rPr>
          <w:rFonts w:hint="cs"/>
          <w:rtl/>
        </w:rPr>
        <w:t>.</w:t>
      </w:r>
    </w:p>
    <w:p w:rsidR="00742A94" w:rsidRDefault="00742A94" w:rsidP="007F0642">
      <w:pPr>
        <w:pStyle w:val="libNormal"/>
        <w:rPr>
          <w:rtl/>
        </w:rPr>
      </w:pPr>
      <w:r>
        <w:rPr>
          <w:rFonts w:hint="eastAsia"/>
          <w:rtl/>
        </w:rPr>
        <w:br w:type="page"/>
      </w:r>
    </w:p>
    <w:p w:rsidR="005157FA" w:rsidRDefault="005157FA" w:rsidP="005157FA">
      <w:pPr>
        <w:pStyle w:val="libNormal0"/>
        <w:rPr>
          <w:rtl/>
        </w:rPr>
      </w:pPr>
      <w:r>
        <w:rPr>
          <w:rFonts w:hint="cs"/>
          <w:rtl/>
        </w:rPr>
        <w:lastRenderedPageBreak/>
        <w:t xml:space="preserve">مشمره </w:t>
      </w:r>
      <w:r w:rsidRPr="005157FA">
        <w:rPr>
          <w:rStyle w:val="libFootnotenumChar"/>
          <w:rFonts w:hint="cs"/>
          <w:rtl/>
        </w:rPr>
        <w:t>(1)</w:t>
      </w:r>
      <w:r>
        <w:rPr>
          <w:rFonts w:hint="cs"/>
          <w:rtl/>
        </w:rPr>
        <w:t>.</w:t>
      </w:r>
    </w:p>
    <w:p w:rsidR="005157FA" w:rsidRDefault="005157FA" w:rsidP="005157FA">
      <w:pPr>
        <w:pStyle w:val="libNormal"/>
        <w:rPr>
          <w:rtl/>
        </w:rPr>
      </w:pPr>
      <w:r>
        <w:rPr>
          <w:rFonts w:hint="cs"/>
          <w:rtl/>
        </w:rPr>
        <w:t xml:space="preserve">الصادقي </w:t>
      </w:r>
      <w:r w:rsidRPr="00295F5C">
        <w:rPr>
          <w:rStyle w:val="libAlaemChar"/>
          <w:rtl/>
        </w:rPr>
        <w:t>عليه‌السلام</w:t>
      </w:r>
      <w:r>
        <w:rPr>
          <w:rFonts w:hint="cs"/>
          <w:rtl/>
        </w:rPr>
        <w:t xml:space="preserve">: درع رسول الله </w:t>
      </w:r>
      <w:r w:rsidRPr="00F9186A">
        <w:rPr>
          <w:rStyle w:val="libAlaemChar"/>
          <w:rtl/>
        </w:rPr>
        <w:t>صلى‌الله‌عليه‌وآله‌وسلم</w:t>
      </w:r>
      <w:r>
        <w:rPr>
          <w:rFonts w:hint="cs"/>
          <w:rtl/>
        </w:rPr>
        <w:t xml:space="preserve"> ذات الفضول لها حلقتان من ورق في مقدّمة و حلقتان من ورق في مؤخرها، و قال: لبسها عليّ </w:t>
      </w:r>
      <w:r w:rsidRPr="00295F5C">
        <w:rPr>
          <w:rStyle w:val="libAlaemChar"/>
          <w:rtl/>
        </w:rPr>
        <w:t>عليه‌السلام</w:t>
      </w:r>
      <w:r>
        <w:rPr>
          <w:rFonts w:hint="cs"/>
          <w:rtl/>
        </w:rPr>
        <w:t xml:space="preserve"> يوم الجمل </w:t>
      </w:r>
      <w:r w:rsidRPr="005157FA">
        <w:rPr>
          <w:rStyle w:val="libFootnotenumChar"/>
          <w:rFonts w:hint="cs"/>
          <w:rtl/>
        </w:rPr>
        <w:t>(2)</w:t>
      </w:r>
      <w:r>
        <w:rPr>
          <w:rFonts w:hint="cs"/>
          <w:rtl/>
        </w:rPr>
        <w:t>.</w:t>
      </w:r>
    </w:p>
    <w:p w:rsidR="005157FA" w:rsidRDefault="005157FA" w:rsidP="007F0642">
      <w:pPr>
        <w:pStyle w:val="libNormal"/>
        <w:rPr>
          <w:rtl/>
        </w:rPr>
      </w:pPr>
      <w:r>
        <w:rPr>
          <w:rFonts w:hint="cs"/>
          <w:rtl/>
        </w:rPr>
        <w:t xml:space="preserve">قيل كان عند رسول الله </w:t>
      </w:r>
      <w:r w:rsidRPr="00F9186A">
        <w:rPr>
          <w:rStyle w:val="libAlaemChar"/>
          <w:rtl/>
        </w:rPr>
        <w:t>صلى‌الله‌عليه‌وآله‌وسلم</w:t>
      </w:r>
      <w:r>
        <w:rPr>
          <w:rFonts w:hint="cs"/>
          <w:rtl/>
        </w:rPr>
        <w:t xml:space="preserve"> درع داودالنبيّ </w:t>
      </w:r>
      <w:r w:rsidRPr="00295F5C">
        <w:rPr>
          <w:rStyle w:val="libAlaemChar"/>
          <w:rtl/>
        </w:rPr>
        <w:t>عليه‌السلام</w:t>
      </w:r>
      <w:r>
        <w:rPr>
          <w:rFonts w:hint="cs"/>
          <w:rtl/>
        </w:rPr>
        <w:t xml:space="preserve"> التي كان لبسها يوم قتل جالوت </w:t>
      </w:r>
      <w:r w:rsidRPr="005157FA">
        <w:rPr>
          <w:rStyle w:val="libFootnotenumChar"/>
          <w:rFonts w:hint="cs"/>
          <w:rtl/>
        </w:rPr>
        <w:t>(3)</w:t>
      </w:r>
      <w:r>
        <w:rPr>
          <w:rFonts w:hint="cs"/>
          <w:rtl/>
        </w:rPr>
        <w:t>.</w:t>
      </w:r>
    </w:p>
    <w:p w:rsidR="005157FA" w:rsidRDefault="005157FA" w:rsidP="007F0642">
      <w:pPr>
        <w:pStyle w:val="libNormal"/>
        <w:rPr>
          <w:rtl/>
        </w:rPr>
      </w:pPr>
      <w:r w:rsidRPr="005157FA">
        <w:rPr>
          <w:rStyle w:val="libBold1Char"/>
          <w:rFonts w:hint="cs"/>
          <w:rtl/>
        </w:rPr>
        <w:t>درك</w:t>
      </w:r>
      <w:r>
        <w:rPr>
          <w:rFonts w:hint="cs"/>
          <w:rtl/>
        </w:rPr>
        <w:t xml:space="preserve">: الصادقي </w:t>
      </w:r>
      <w:r w:rsidRPr="00295F5C">
        <w:rPr>
          <w:rStyle w:val="libAlaemChar"/>
          <w:rtl/>
        </w:rPr>
        <w:t>عليه‌السلام</w:t>
      </w:r>
      <w:r>
        <w:rPr>
          <w:rFonts w:hint="cs"/>
          <w:rtl/>
        </w:rPr>
        <w:t xml:space="preserve"> في ذكر العلماء الذين مكانهم في دركات الجحيم ما حاصله: فمنهم من يحبّ أن يخزن علمه و لا يؤخذ عنه، و منهم من إذا وُعظ أنف و اذا وَعظ عنف، و منهم من يرى أن يضع علمهُ عند ذي الثروة و الشرف، منهم من يذهب في علمه مذهب الجبابرة و السلاطين، و منهم من يطلب أحاديث اليهود و النصارى ليغزر به علمه و يكثر به حديثه، و منهم من يضع نفسه للفتيا و يقول: سلوني، و لعلّه لا يصيب حرفاً واحداً، و منهم من يتّخذ علمه مروّة و عقلاً فذاك في الدرك السابع من النار.</w:t>
      </w:r>
    </w:p>
    <w:p w:rsidR="005157FA" w:rsidRDefault="005157FA" w:rsidP="007F0642">
      <w:pPr>
        <w:pStyle w:val="libNormal"/>
        <w:rPr>
          <w:rtl/>
        </w:rPr>
      </w:pPr>
      <w:r>
        <w:rPr>
          <w:rFonts w:hint="cs"/>
          <w:rtl/>
        </w:rPr>
        <w:t xml:space="preserve">قال المجلسي في معناه: أي يطلب العلم و يبذله ليعدّه الناس من أهل المروّة و العقل </w:t>
      </w:r>
      <w:r w:rsidRPr="005157FA">
        <w:rPr>
          <w:rStyle w:val="libFootnotenumChar"/>
          <w:rFonts w:hint="cs"/>
          <w:rtl/>
        </w:rPr>
        <w:t>(4)</w:t>
      </w:r>
      <w:r>
        <w:rPr>
          <w:rFonts w:hint="cs"/>
          <w:rtl/>
        </w:rPr>
        <w:t>.</w:t>
      </w:r>
    </w:p>
    <w:p w:rsidR="005157FA" w:rsidRDefault="005157FA" w:rsidP="007F0642">
      <w:pPr>
        <w:pStyle w:val="libNormal"/>
        <w:rPr>
          <w:rtl/>
        </w:rPr>
      </w:pPr>
      <w:r w:rsidRPr="005157FA">
        <w:rPr>
          <w:rStyle w:val="libBold1Char"/>
          <w:rFonts w:hint="cs"/>
          <w:rtl/>
        </w:rPr>
        <w:t>درنك</w:t>
      </w:r>
      <w:r>
        <w:rPr>
          <w:rFonts w:hint="cs"/>
          <w:rtl/>
        </w:rPr>
        <w:t xml:space="preserve">: الروايات الكثيرة المشتملة على جلوس رسول الله </w:t>
      </w:r>
      <w:r w:rsidRPr="00F9186A">
        <w:rPr>
          <w:rStyle w:val="libAlaemChar"/>
          <w:rtl/>
        </w:rPr>
        <w:t>صلى‌الله‌عليه‌وآله‌وسلم</w:t>
      </w:r>
      <w:r>
        <w:rPr>
          <w:rFonts w:hint="cs"/>
          <w:rtl/>
        </w:rPr>
        <w:t xml:space="preserve"> لمّا أسري به على درنوك من درانيك الجنة </w:t>
      </w:r>
      <w:r w:rsidRPr="005157FA">
        <w:rPr>
          <w:rStyle w:val="libFootnotenumChar"/>
          <w:rFonts w:hint="cs"/>
          <w:rtl/>
        </w:rPr>
        <w:t>(5)</w:t>
      </w:r>
      <w:r>
        <w:rPr>
          <w:rFonts w:hint="cs"/>
          <w:rtl/>
        </w:rPr>
        <w:t>.</w:t>
      </w:r>
    </w:p>
    <w:p w:rsidR="005157FA" w:rsidRDefault="005157FA" w:rsidP="005157FA">
      <w:pPr>
        <w:pStyle w:val="libLine"/>
        <w:rPr>
          <w:rtl/>
        </w:rPr>
      </w:pPr>
      <w:r>
        <w:rPr>
          <w:rFonts w:hint="eastAsia"/>
          <w:rtl/>
        </w:rPr>
        <w:t>____________________</w:t>
      </w:r>
    </w:p>
    <w:p w:rsidR="005157FA" w:rsidRDefault="005157FA" w:rsidP="00CC3ED2">
      <w:pPr>
        <w:pStyle w:val="libFootnote0"/>
        <w:rPr>
          <w:rtl/>
        </w:rPr>
      </w:pPr>
      <w:r>
        <w:rPr>
          <w:rFonts w:hint="cs"/>
          <w:rtl/>
        </w:rPr>
        <w:t>(1) ق:</w:t>
      </w:r>
      <w:r w:rsidR="00CC3ED2">
        <w:rPr>
          <w:rFonts w:hint="cs"/>
          <w:rtl/>
        </w:rPr>
        <w:t>13</w:t>
      </w:r>
      <w:r>
        <w:rPr>
          <w:rFonts w:hint="cs"/>
          <w:rtl/>
        </w:rPr>
        <w:t>/33/</w:t>
      </w:r>
      <w:r w:rsidR="00CC3ED2">
        <w:rPr>
          <w:rFonts w:hint="cs"/>
          <w:rtl/>
        </w:rPr>
        <w:t>183</w:t>
      </w:r>
      <w:r>
        <w:rPr>
          <w:rFonts w:hint="cs"/>
          <w:rtl/>
        </w:rPr>
        <w:t>،ج:</w:t>
      </w:r>
      <w:r w:rsidR="00CC3ED2">
        <w:rPr>
          <w:rFonts w:hint="cs"/>
          <w:rtl/>
        </w:rPr>
        <w:t>52</w:t>
      </w:r>
      <w:r>
        <w:rPr>
          <w:rFonts w:hint="cs"/>
          <w:rtl/>
        </w:rPr>
        <w:t>/</w:t>
      </w:r>
      <w:r w:rsidR="00CC3ED2">
        <w:rPr>
          <w:rFonts w:hint="cs"/>
          <w:rtl/>
        </w:rPr>
        <w:t>319</w:t>
      </w:r>
      <w:r>
        <w:rPr>
          <w:rFonts w:hint="cs"/>
          <w:rtl/>
        </w:rPr>
        <w:t>.</w:t>
      </w:r>
    </w:p>
    <w:p w:rsidR="005157FA" w:rsidRDefault="005157FA" w:rsidP="00CC3ED2">
      <w:pPr>
        <w:pStyle w:val="libFootnote0"/>
        <w:rPr>
          <w:rtl/>
        </w:rPr>
      </w:pPr>
      <w:r>
        <w:rPr>
          <w:rFonts w:hint="cs"/>
          <w:rtl/>
        </w:rPr>
        <w:t>(2) ق:</w:t>
      </w:r>
      <w:r w:rsidR="00CC3ED2">
        <w:rPr>
          <w:rFonts w:hint="cs"/>
          <w:rtl/>
        </w:rPr>
        <w:t>6</w:t>
      </w:r>
      <w:r>
        <w:rPr>
          <w:rFonts w:hint="cs"/>
          <w:rtl/>
        </w:rPr>
        <w:t>/6/</w:t>
      </w:r>
      <w:r w:rsidR="00CC3ED2">
        <w:rPr>
          <w:rFonts w:hint="cs"/>
          <w:rtl/>
        </w:rPr>
        <w:t>127</w:t>
      </w:r>
      <w:r>
        <w:rPr>
          <w:rFonts w:hint="cs"/>
          <w:rtl/>
        </w:rPr>
        <w:t>،ج:</w:t>
      </w:r>
      <w:r w:rsidR="00CC3ED2">
        <w:rPr>
          <w:rFonts w:hint="cs"/>
          <w:rtl/>
        </w:rPr>
        <w:t>16</w:t>
      </w:r>
      <w:r>
        <w:rPr>
          <w:rFonts w:hint="cs"/>
          <w:rtl/>
        </w:rPr>
        <w:t>/</w:t>
      </w:r>
      <w:r w:rsidR="00CC3ED2">
        <w:rPr>
          <w:rFonts w:hint="cs"/>
          <w:rtl/>
        </w:rPr>
        <w:t>124</w:t>
      </w:r>
      <w:r>
        <w:rPr>
          <w:rFonts w:hint="cs"/>
          <w:rtl/>
        </w:rPr>
        <w:t>.</w:t>
      </w:r>
    </w:p>
    <w:p w:rsidR="005157FA" w:rsidRDefault="005157FA" w:rsidP="00CC3ED2">
      <w:pPr>
        <w:pStyle w:val="libFootnote0"/>
        <w:rPr>
          <w:rtl/>
        </w:rPr>
      </w:pPr>
      <w:r>
        <w:rPr>
          <w:rFonts w:hint="cs"/>
          <w:rtl/>
        </w:rPr>
        <w:t>(3) ق:</w:t>
      </w:r>
      <w:r w:rsidR="00CC3ED2">
        <w:rPr>
          <w:rFonts w:hint="cs"/>
          <w:rtl/>
        </w:rPr>
        <w:t>6</w:t>
      </w:r>
      <w:r>
        <w:rPr>
          <w:rFonts w:hint="cs"/>
          <w:rtl/>
        </w:rPr>
        <w:t>/6/</w:t>
      </w:r>
      <w:r w:rsidR="00CC3ED2">
        <w:rPr>
          <w:rFonts w:hint="cs"/>
          <w:rtl/>
        </w:rPr>
        <w:t>127</w:t>
      </w:r>
      <w:r>
        <w:rPr>
          <w:rFonts w:hint="cs"/>
          <w:rtl/>
        </w:rPr>
        <w:t>،ج:</w:t>
      </w:r>
      <w:r w:rsidR="00CC3ED2">
        <w:rPr>
          <w:rFonts w:hint="cs"/>
          <w:rtl/>
        </w:rPr>
        <w:t>16</w:t>
      </w:r>
      <w:r>
        <w:rPr>
          <w:rFonts w:hint="cs"/>
          <w:rtl/>
        </w:rPr>
        <w:t>/</w:t>
      </w:r>
      <w:r w:rsidR="00CC3ED2">
        <w:rPr>
          <w:rFonts w:hint="cs"/>
          <w:rtl/>
        </w:rPr>
        <w:t>125</w:t>
      </w:r>
      <w:r>
        <w:rPr>
          <w:rFonts w:hint="cs"/>
          <w:rtl/>
        </w:rPr>
        <w:t>.</w:t>
      </w:r>
    </w:p>
    <w:p w:rsidR="005157FA" w:rsidRDefault="005157FA" w:rsidP="00CC3ED2">
      <w:pPr>
        <w:pStyle w:val="libFootnote0"/>
        <w:rPr>
          <w:rtl/>
        </w:rPr>
      </w:pPr>
      <w:r>
        <w:rPr>
          <w:rFonts w:hint="cs"/>
          <w:rtl/>
        </w:rPr>
        <w:t>(4) ق:</w:t>
      </w:r>
      <w:r w:rsidR="00CC3ED2">
        <w:rPr>
          <w:rFonts w:hint="cs"/>
          <w:rtl/>
        </w:rPr>
        <w:t>1</w:t>
      </w:r>
      <w:r>
        <w:rPr>
          <w:rFonts w:hint="cs"/>
          <w:rtl/>
        </w:rPr>
        <w:t>/20/</w:t>
      </w:r>
      <w:r w:rsidR="00CC3ED2">
        <w:rPr>
          <w:rFonts w:hint="cs"/>
          <w:rtl/>
        </w:rPr>
        <w:t>98</w:t>
      </w:r>
      <w:r>
        <w:rPr>
          <w:rFonts w:hint="cs"/>
          <w:rtl/>
        </w:rPr>
        <w:t>،ج:</w:t>
      </w:r>
      <w:r w:rsidR="00CC3ED2">
        <w:rPr>
          <w:rFonts w:hint="cs"/>
          <w:rtl/>
        </w:rPr>
        <w:t>2</w:t>
      </w:r>
      <w:r>
        <w:rPr>
          <w:rFonts w:hint="cs"/>
          <w:rtl/>
        </w:rPr>
        <w:t>/</w:t>
      </w:r>
      <w:r w:rsidR="00CC3ED2">
        <w:rPr>
          <w:rFonts w:hint="cs"/>
          <w:rtl/>
        </w:rPr>
        <w:t>108</w:t>
      </w:r>
      <w:r>
        <w:rPr>
          <w:rFonts w:hint="cs"/>
          <w:rtl/>
        </w:rPr>
        <w:t>. ق:</w:t>
      </w:r>
      <w:r w:rsidR="00CC3ED2">
        <w:rPr>
          <w:rFonts w:hint="cs"/>
          <w:rtl/>
        </w:rPr>
        <w:t>3</w:t>
      </w:r>
      <w:r>
        <w:rPr>
          <w:rFonts w:hint="cs"/>
          <w:rtl/>
        </w:rPr>
        <w:t>/58/</w:t>
      </w:r>
      <w:r w:rsidR="00CC3ED2">
        <w:rPr>
          <w:rFonts w:hint="cs"/>
          <w:rtl/>
        </w:rPr>
        <w:t>380</w:t>
      </w:r>
      <w:r>
        <w:rPr>
          <w:rFonts w:hint="cs"/>
          <w:rtl/>
        </w:rPr>
        <w:t>،ج:</w:t>
      </w:r>
      <w:r w:rsidR="00CC3ED2">
        <w:rPr>
          <w:rFonts w:hint="cs"/>
          <w:rtl/>
        </w:rPr>
        <w:t>8</w:t>
      </w:r>
      <w:r>
        <w:rPr>
          <w:rFonts w:hint="cs"/>
          <w:rtl/>
        </w:rPr>
        <w:t>/</w:t>
      </w:r>
      <w:r w:rsidR="00CC3ED2">
        <w:rPr>
          <w:rFonts w:hint="cs"/>
          <w:rtl/>
        </w:rPr>
        <w:t>310</w:t>
      </w:r>
      <w:r>
        <w:rPr>
          <w:rFonts w:hint="cs"/>
          <w:rtl/>
        </w:rPr>
        <w:t>.</w:t>
      </w:r>
    </w:p>
    <w:p w:rsidR="005157FA" w:rsidRDefault="005157FA" w:rsidP="00CC3ED2">
      <w:pPr>
        <w:pStyle w:val="libFootnote0"/>
        <w:rPr>
          <w:rtl/>
        </w:rPr>
      </w:pPr>
      <w:r>
        <w:rPr>
          <w:rFonts w:hint="cs"/>
          <w:rtl/>
        </w:rPr>
        <w:t>(5) ق:</w:t>
      </w:r>
      <w:r w:rsidR="00CC3ED2">
        <w:rPr>
          <w:rFonts w:hint="cs"/>
          <w:rtl/>
        </w:rPr>
        <w:t>6</w:t>
      </w:r>
      <w:r>
        <w:rPr>
          <w:rFonts w:hint="cs"/>
          <w:rtl/>
        </w:rPr>
        <w:t>/33/</w:t>
      </w:r>
      <w:r w:rsidR="00CC3ED2">
        <w:rPr>
          <w:rFonts w:hint="cs"/>
          <w:rtl/>
        </w:rPr>
        <w:t>399</w:t>
      </w:r>
      <w:r>
        <w:rPr>
          <w:rFonts w:hint="cs"/>
          <w:rtl/>
        </w:rPr>
        <w:t>،ج:</w:t>
      </w:r>
      <w:r w:rsidR="00CC3ED2">
        <w:rPr>
          <w:rFonts w:hint="cs"/>
          <w:rtl/>
        </w:rPr>
        <w:t>18</w:t>
      </w:r>
      <w:r>
        <w:rPr>
          <w:rFonts w:hint="cs"/>
          <w:rtl/>
        </w:rPr>
        <w:t>/</w:t>
      </w:r>
      <w:r w:rsidR="00CC3ED2">
        <w:rPr>
          <w:rFonts w:hint="cs"/>
          <w:rtl/>
        </w:rPr>
        <w:t>409</w:t>
      </w:r>
      <w:r>
        <w:rPr>
          <w:rFonts w:hint="cs"/>
          <w:rtl/>
        </w:rPr>
        <w:t>. ق:</w:t>
      </w:r>
      <w:r w:rsidR="00CC3ED2">
        <w:rPr>
          <w:rFonts w:hint="cs"/>
          <w:rtl/>
        </w:rPr>
        <w:t>9</w:t>
      </w:r>
      <w:r>
        <w:rPr>
          <w:rFonts w:hint="cs"/>
          <w:rtl/>
        </w:rPr>
        <w:t>/61/</w:t>
      </w:r>
      <w:r w:rsidR="00CC3ED2">
        <w:rPr>
          <w:rFonts w:hint="cs"/>
          <w:rtl/>
        </w:rPr>
        <w:t>295</w:t>
      </w:r>
      <w:r>
        <w:rPr>
          <w:rFonts w:hint="cs"/>
          <w:rtl/>
        </w:rPr>
        <w:t>،ج:</w:t>
      </w:r>
      <w:r w:rsidR="00CC3ED2">
        <w:rPr>
          <w:rFonts w:hint="cs"/>
          <w:rtl/>
        </w:rPr>
        <w:t>38</w:t>
      </w:r>
      <w:r>
        <w:rPr>
          <w:rFonts w:hint="cs"/>
          <w:rtl/>
        </w:rPr>
        <w:t>/</w:t>
      </w:r>
      <w:r w:rsidR="00CC3ED2">
        <w:rPr>
          <w:rFonts w:hint="cs"/>
          <w:rtl/>
        </w:rPr>
        <w:t>149</w:t>
      </w:r>
      <w:r>
        <w:rPr>
          <w:rFonts w:hint="cs"/>
          <w:rtl/>
        </w:rPr>
        <w:t>. ق:</w:t>
      </w:r>
      <w:r w:rsidR="00CC3ED2">
        <w:rPr>
          <w:rFonts w:hint="cs"/>
          <w:rtl/>
        </w:rPr>
        <w:t>9</w:t>
      </w:r>
      <w:r>
        <w:rPr>
          <w:rFonts w:hint="cs"/>
          <w:rtl/>
        </w:rPr>
        <w:t>/90/</w:t>
      </w:r>
      <w:r w:rsidR="00CC3ED2">
        <w:rPr>
          <w:rFonts w:hint="cs"/>
          <w:rtl/>
        </w:rPr>
        <w:t>467</w:t>
      </w:r>
      <w:r>
        <w:rPr>
          <w:rFonts w:hint="cs"/>
          <w:rtl/>
        </w:rPr>
        <w:t>،ج:</w:t>
      </w:r>
      <w:r w:rsidR="00CC3ED2">
        <w:rPr>
          <w:rFonts w:hint="cs"/>
          <w:rtl/>
        </w:rPr>
        <w:t>40</w:t>
      </w:r>
      <w:r>
        <w:rPr>
          <w:rFonts w:hint="cs"/>
          <w:rtl/>
        </w:rPr>
        <w:t>/</w:t>
      </w:r>
      <w:r w:rsidR="00CC3ED2">
        <w:rPr>
          <w:rFonts w:hint="cs"/>
          <w:rtl/>
        </w:rPr>
        <w:t>176</w:t>
      </w:r>
      <w:r>
        <w:rPr>
          <w:rFonts w:hint="cs"/>
          <w:rtl/>
        </w:rPr>
        <w:t>.</w:t>
      </w:r>
    </w:p>
    <w:p w:rsidR="00742A94" w:rsidRDefault="00742A94" w:rsidP="007F0642">
      <w:pPr>
        <w:pStyle w:val="libNormal"/>
        <w:rPr>
          <w:rtl/>
        </w:rPr>
      </w:pPr>
      <w:r>
        <w:rPr>
          <w:rFonts w:hint="eastAsia"/>
          <w:rtl/>
        </w:rPr>
        <w:br w:type="page"/>
      </w:r>
    </w:p>
    <w:p w:rsidR="00656589" w:rsidRDefault="005157FA" w:rsidP="00B65B47">
      <w:pPr>
        <w:pStyle w:val="libCenterBold1"/>
        <w:rPr>
          <w:rtl/>
        </w:rPr>
      </w:pPr>
      <w:r>
        <w:rPr>
          <w:rFonts w:hint="cs"/>
          <w:rtl/>
        </w:rPr>
        <w:lastRenderedPageBreak/>
        <w:t xml:space="preserve">خبر في فضل فاطمة </w:t>
      </w:r>
      <w:r w:rsidR="00B65B47" w:rsidRPr="00B65B47">
        <w:rPr>
          <w:rStyle w:val="libAlaemChar"/>
          <w:rFonts w:eastAsiaTheme="minorHAnsi"/>
          <w:rtl/>
        </w:rPr>
        <w:t>عليها‌السلام</w:t>
      </w:r>
    </w:p>
    <w:p w:rsidR="005157FA" w:rsidRDefault="005157FA" w:rsidP="007C356B">
      <w:pPr>
        <w:pStyle w:val="libNormal"/>
        <w:rPr>
          <w:rtl/>
        </w:rPr>
      </w:pPr>
      <w:r w:rsidRPr="00B65B47">
        <w:rPr>
          <w:rStyle w:val="libBold1Char"/>
          <w:rFonts w:hint="cs"/>
          <w:rtl/>
        </w:rPr>
        <w:t>أقول</w:t>
      </w:r>
      <w:r>
        <w:rPr>
          <w:rFonts w:hint="cs"/>
          <w:rtl/>
        </w:rPr>
        <w:t xml:space="preserve">: في ( من لا يحضره الفقيه) الدرنوك ستر له خمل و جمعه درانوك،و منه حديث ابن عباس: قال عطا: صلّينا معه على درنوك قد طبق البيت كلّه، انتهى. و من كتاب الآل لابن خالويه عن أبي محمد العسكري عن آبائه </w:t>
      </w:r>
      <w:r w:rsidR="00B65B47" w:rsidRPr="0038298A">
        <w:rPr>
          <w:rStyle w:val="libAlaemChar"/>
          <w:rtl/>
        </w:rPr>
        <w:t>عليهم‌السلام</w:t>
      </w:r>
      <w:r w:rsidR="00B65B47">
        <w:rPr>
          <w:rtl/>
        </w:rPr>
        <w:t xml:space="preserve"> </w:t>
      </w:r>
      <w:r>
        <w:rPr>
          <w:rFonts w:hint="cs"/>
          <w:rtl/>
        </w:rPr>
        <w:t xml:space="preserve">عن النبيّ </w:t>
      </w:r>
      <w:r w:rsidR="00B65B47" w:rsidRPr="00F9186A">
        <w:rPr>
          <w:rStyle w:val="libAlaemChar"/>
          <w:rtl/>
        </w:rPr>
        <w:t>صلى‌الله‌عليه‌وآله‌وسلم</w:t>
      </w:r>
      <w:r>
        <w:rPr>
          <w:rFonts w:hint="cs"/>
          <w:rtl/>
        </w:rPr>
        <w:t xml:space="preserve"> في خبر في خلق آدم و حوّاء قال: فلمّا دخل الفردوس نظر الى جارية على درنوك من درانيك الجنة على رأسها تاج من نور و في أذنيها قرطان من نور، قد أشرقت الجنان من حسن وجهها، قال آدم: حبيبي جبرئيل من هذه الجارية التي قد أشرقت الجنان من حسن وجهها؟ فقال: هذه فاطمة بنت محمد </w:t>
      </w:r>
      <w:r w:rsidR="007C356B" w:rsidRPr="00F9186A">
        <w:rPr>
          <w:rStyle w:val="libAlaemChar"/>
          <w:rtl/>
        </w:rPr>
        <w:t>صلى‌الله‌عليه‌وآله‌وسلم</w:t>
      </w:r>
      <w:r w:rsidR="007C356B">
        <w:rPr>
          <w:rFonts w:hint="cs"/>
          <w:rtl/>
        </w:rPr>
        <w:t xml:space="preserve"> </w:t>
      </w:r>
      <w:r>
        <w:rPr>
          <w:rFonts w:hint="cs"/>
          <w:rtl/>
        </w:rPr>
        <w:t xml:space="preserve">نبيّ من ولدك يكون في آخر الزمان، قال: فما هذا التاج الذي على رأسها؟ قال بعلها عليّ بن أبي طالب </w:t>
      </w:r>
      <w:r w:rsidR="00B65B47" w:rsidRPr="00295F5C">
        <w:rPr>
          <w:rStyle w:val="libAlaemChar"/>
          <w:rtl/>
        </w:rPr>
        <w:t>عليه‌السلام</w:t>
      </w:r>
      <w:r>
        <w:rPr>
          <w:rFonts w:hint="cs"/>
          <w:rtl/>
        </w:rPr>
        <w:t xml:space="preserve"> ،قال: فما القرطان اللذان في أذنيها؟ قال: ولداها الحسن و الحسين </w:t>
      </w:r>
      <w:r w:rsidR="00B65B47" w:rsidRPr="0038298A">
        <w:rPr>
          <w:rStyle w:val="libAlaemChar"/>
          <w:rtl/>
        </w:rPr>
        <w:t>عليهما‌السلام</w:t>
      </w:r>
      <w:r>
        <w:rPr>
          <w:rFonts w:hint="cs"/>
          <w:rtl/>
        </w:rPr>
        <w:t xml:space="preserve"> . قال: حبيبي جبرئيل أخلقوا قبلي؟ قال: هم موجودون في غامض علم الله ( عزّ و جلّ) قبل أن تخلق بأربعة آلاف سنة </w:t>
      </w:r>
      <w:r w:rsidRPr="00B65B47">
        <w:rPr>
          <w:rStyle w:val="libFootnotenumChar"/>
          <w:rFonts w:hint="cs"/>
          <w:rtl/>
        </w:rPr>
        <w:t>(1)</w:t>
      </w:r>
      <w:r>
        <w:rPr>
          <w:rFonts w:hint="cs"/>
          <w:rtl/>
        </w:rPr>
        <w:t>.</w:t>
      </w:r>
    </w:p>
    <w:p w:rsidR="005157FA" w:rsidRDefault="005157FA" w:rsidP="0038298A">
      <w:pPr>
        <w:pStyle w:val="libNormal"/>
        <w:rPr>
          <w:rtl/>
        </w:rPr>
      </w:pPr>
      <w:r w:rsidRPr="00B65B47">
        <w:rPr>
          <w:rStyle w:val="libBold1Char"/>
          <w:rFonts w:hint="cs"/>
          <w:rtl/>
        </w:rPr>
        <w:t>درهم</w:t>
      </w:r>
      <w:r>
        <w:rPr>
          <w:rFonts w:hint="cs"/>
          <w:rtl/>
        </w:rPr>
        <w:t xml:space="preserve">: باب حبّ المال و جمع الدينار و الدرهم و كنزهما </w:t>
      </w:r>
      <w:r w:rsidRPr="00B65B47">
        <w:rPr>
          <w:rStyle w:val="libFootnotenumChar"/>
          <w:rFonts w:hint="cs"/>
          <w:rtl/>
        </w:rPr>
        <w:t>(2)</w:t>
      </w:r>
      <w:r>
        <w:rPr>
          <w:rFonts w:hint="cs"/>
          <w:rtl/>
        </w:rPr>
        <w:t>.</w:t>
      </w:r>
    </w:p>
    <w:p w:rsidR="005157FA" w:rsidRDefault="005157FA" w:rsidP="0038298A">
      <w:pPr>
        <w:pStyle w:val="libNormal"/>
        <w:rPr>
          <w:rtl/>
        </w:rPr>
      </w:pPr>
      <w:r w:rsidRPr="00B65B47">
        <w:rPr>
          <w:rStyle w:val="libAlaemChar"/>
          <w:rFonts w:hint="cs"/>
          <w:rtl/>
        </w:rPr>
        <w:t>(</w:t>
      </w:r>
      <w:r w:rsidRPr="00B65B47">
        <w:rPr>
          <w:rStyle w:val="libAieChar"/>
          <w:rFonts w:hint="cs"/>
          <w:rtl/>
        </w:rPr>
        <w:t xml:space="preserve"> وَ الَّذِينَ يَكْنِزُونَ الذَّهَبَ وَ الفِضَّةَ وَ لَا يُنْفِقُونَها في سَبيلِ اللهِ فَبَشَّرْهُمْ بِعَذابٍ ألِيمٍ*يَوْمَ يُحمى عَلَيْها</w:t>
      </w:r>
      <w:r w:rsidRPr="00B65B47">
        <w:rPr>
          <w:rStyle w:val="libAlaemChar"/>
          <w:rFonts w:hint="cs"/>
          <w:rtl/>
        </w:rPr>
        <w:t>)</w:t>
      </w:r>
      <w:r>
        <w:rPr>
          <w:rFonts w:hint="cs"/>
          <w:rtl/>
        </w:rPr>
        <w:t xml:space="preserve"> </w:t>
      </w:r>
      <w:r w:rsidRPr="00B65B47">
        <w:rPr>
          <w:rStyle w:val="libFootnotenumChar"/>
          <w:rFonts w:hint="cs"/>
          <w:rtl/>
        </w:rPr>
        <w:t>(3)</w:t>
      </w:r>
      <w:r>
        <w:rPr>
          <w:rFonts w:hint="cs"/>
          <w:rtl/>
        </w:rPr>
        <w:t xml:space="preserve"> الآية.</w:t>
      </w:r>
    </w:p>
    <w:p w:rsidR="005157FA" w:rsidRDefault="005157FA" w:rsidP="0038298A">
      <w:pPr>
        <w:pStyle w:val="libNormal"/>
        <w:rPr>
          <w:rtl/>
        </w:rPr>
      </w:pPr>
      <w:r w:rsidRPr="00B65B47">
        <w:rPr>
          <w:rStyle w:val="libBold1Char"/>
          <w:rFonts w:hint="cs"/>
          <w:rtl/>
        </w:rPr>
        <w:t>أمالي الصدوق</w:t>
      </w:r>
      <w:r>
        <w:rPr>
          <w:rFonts w:hint="cs"/>
          <w:rtl/>
        </w:rPr>
        <w:t>: عن إبن عباس قال: انّ أوّل درهم و دينار ضُربا في الأرض نظر اليهما إبليس، فلمّا عاينهما أخذهما فوضعهما على عينية ثمّ ضمّهما الى صدره ثمّ صرخ صرخة ثمّ ضمّهما الى صدره ثمّ قال: أنتما قرّة عيني و ثمرة فؤادي، ما أبالي من بني آدم اذا أحبّواكما أن لا يعبدوا و ثناً، حسبي من بني آدم أن يحبّوكما.</w:t>
      </w:r>
    </w:p>
    <w:p w:rsidR="00B65B47" w:rsidRDefault="00B65B47" w:rsidP="00B65B47">
      <w:pPr>
        <w:pStyle w:val="libLine"/>
        <w:rPr>
          <w:rtl/>
        </w:rPr>
      </w:pPr>
      <w:r>
        <w:rPr>
          <w:rFonts w:hint="eastAsia"/>
          <w:rtl/>
        </w:rPr>
        <w:t>____________________</w:t>
      </w:r>
    </w:p>
    <w:p w:rsidR="005157FA" w:rsidRDefault="005157FA" w:rsidP="00CC3ED2">
      <w:pPr>
        <w:pStyle w:val="libFootnote0"/>
        <w:rPr>
          <w:rtl/>
        </w:rPr>
      </w:pPr>
      <w:r>
        <w:rPr>
          <w:rFonts w:hint="cs"/>
          <w:rtl/>
        </w:rPr>
        <w:t>(1) ق:</w:t>
      </w:r>
      <w:r w:rsidR="00CC3ED2">
        <w:rPr>
          <w:rFonts w:hint="cs"/>
          <w:rtl/>
        </w:rPr>
        <w:t>7</w:t>
      </w:r>
      <w:r>
        <w:rPr>
          <w:rFonts w:hint="cs"/>
          <w:rtl/>
        </w:rPr>
        <w:t>/68/</w:t>
      </w:r>
      <w:r w:rsidR="00CC3ED2">
        <w:rPr>
          <w:rFonts w:hint="cs"/>
          <w:rtl/>
        </w:rPr>
        <w:t>180</w:t>
      </w:r>
      <w:r>
        <w:rPr>
          <w:rFonts w:hint="cs"/>
          <w:rtl/>
        </w:rPr>
        <w:t>،ج:</w:t>
      </w:r>
      <w:r w:rsidR="00CC3ED2">
        <w:rPr>
          <w:rFonts w:hint="cs"/>
          <w:rtl/>
        </w:rPr>
        <w:t>25</w:t>
      </w:r>
      <w:r>
        <w:rPr>
          <w:rFonts w:hint="cs"/>
          <w:rtl/>
        </w:rPr>
        <w:t>/</w:t>
      </w:r>
      <w:r w:rsidR="00CC3ED2">
        <w:rPr>
          <w:rFonts w:hint="cs"/>
          <w:rtl/>
        </w:rPr>
        <w:t>5</w:t>
      </w:r>
      <w:r>
        <w:rPr>
          <w:rFonts w:hint="cs"/>
          <w:rtl/>
        </w:rPr>
        <w:t>.</w:t>
      </w:r>
    </w:p>
    <w:p w:rsidR="005157FA" w:rsidRDefault="005157FA" w:rsidP="00CC3ED2">
      <w:pPr>
        <w:pStyle w:val="libFootnote0"/>
        <w:rPr>
          <w:rtl/>
        </w:rPr>
      </w:pPr>
      <w:r>
        <w:rPr>
          <w:rFonts w:hint="cs"/>
          <w:rtl/>
        </w:rPr>
        <w:t>(2) ق:كتاب الكفر/</w:t>
      </w:r>
      <w:r w:rsidR="00CC3ED2">
        <w:rPr>
          <w:rFonts w:hint="cs"/>
          <w:rtl/>
        </w:rPr>
        <w:t>26</w:t>
      </w:r>
      <w:r>
        <w:rPr>
          <w:rFonts w:hint="cs"/>
          <w:rtl/>
        </w:rPr>
        <w:t>/</w:t>
      </w:r>
      <w:r w:rsidR="00CC3ED2">
        <w:rPr>
          <w:rFonts w:hint="cs"/>
          <w:rtl/>
        </w:rPr>
        <w:t>100،ج:73/135.</w:t>
      </w:r>
    </w:p>
    <w:p w:rsidR="005157FA" w:rsidRDefault="005157FA" w:rsidP="00CC3ED2">
      <w:pPr>
        <w:pStyle w:val="libFootnote0"/>
        <w:rPr>
          <w:rtl/>
        </w:rPr>
      </w:pPr>
      <w:r>
        <w:rPr>
          <w:rFonts w:hint="cs"/>
          <w:rtl/>
        </w:rPr>
        <w:t>(3) سورة التوبة/الآية3</w:t>
      </w:r>
      <w:r w:rsidR="00CC3ED2">
        <w:rPr>
          <w:rFonts w:hint="cs"/>
          <w:rtl/>
        </w:rPr>
        <w:t>4</w:t>
      </w:r>
      <w:r>
        <w:rPr>
          <w:rFonts w:hint="cs"/>
          <w:rtl/>
        </w:rPr>
        <w:t>و3</w:t>
      </w:r>
      <w:r w:rsidR="00CC3ED2">
        <w:rPr>
          <w:rFonts w:hint="cs"/>
          <w:rtl/>
        </w:rPr>
        <w:t>5</w:t>
      </w:r>
      <w:r>
        <w:rPr>
          <w:rFonts w:hint="cs"/>
          <w:rtl/>
        </w:rPr>
        <w:t>.</w:t>
      </w:r>
    </w:p>
    <w:p w:rsidR="0038298A" w:rsidRDefault="0038298A" w:rsidP="0038298A">
      <w:pPr>
        <w:pStyle w:val="libNormal"/>
        <w:rPr>
          <w:rtl/>
        </w:rPr>
      </w:pPr>
      <w:r>
        <w:rPr>
          <w:rFonts w:hint="eastAsia"/>
          <w:rtl/>
        </w:rPr>
        <w:br w:type="page"/>
      </w:r>
    </w:p>
    <w:p w:rsidR="007C356B" w:rsidRDefault="007F0642" w:rsidP="007C356B">
      <w:pPr>
        <w:pStyle w:val="libNormal"/>
      </w:pPr>
      <w:r w:rsidRPr="007C356B">
        <w:rPr>
          <w:rStyle w:val="libBold1Char"/>
          <w:rFonts w:hint="eastAsia"/>
          <w:rtl/>
        </w:rPr>
        <w:lastRenderedPageBreak/>
        <w:t>أمال</w:t>
      </w:r>
      <w:r w:rsidRPr="007C356B">
        <w:rPr>
          <w:rStyle w:val="libBold1Char"/>
          <w:rFonts w:hint="cs"/>
          <w:rtl/>
        </w:rPr>
        <w:t>ی</w:t>
      </w:r>
      <w:r w:rsidRPr="007C356B">
        <w:rPr>
          <w:rStyle w:val="libBold1Char"/>
          <w:rtl/>
        </w:rPr>
        <w:t xml:space="preserve"> الطوس</w:t>
      </w:r>
      <w:r w:rsidRPr="007C356B">
        <w:rPr>
          <w:rStyle w:val="libBold1Char"/>
          <w:rFonts w:hint="cs"/>
          <w:rtl/>
        </w:rPr>
        <w:t>یّ</w:t>
      </w:r>
      <w:r>
        <w:rPr>
          <w:rtl/>
        </w:rPr>
        <w:t xml:space="preserve">:عن الصادق </w:t>
      </w:r>
      <w:r w:rsidR="00295F5C" w:rsidRPr="00295F5C">
        <w:rPr>
          <w:rStyle w:val="libAlaemChar"/>
          <w:rtl/>
        </w:rPr>
        <w:t>عليه‌السلام</w:t>
      </w:r>
      <w:r>
        <w:rPr>
          <w:rtl/>
        </w:rPr>
        <w:t xml:space="preserve"> عن أب</w:t>
      </w:r>
      <w:r>
        <w:rPr>
          <w:rFonts w:hint="cs"/>
          <w:rtl/>
        </w:rPr>
        <w:t>ی</w:t>
      </w:r>
      <w:r>
        <w:rPr>
          <w:rFonts w:hint="eastAsia"/>
          <w:rtl/>
        </w:rPr>
        <w:t>ه</w:t>
      </w:r>
      <w:r>
        <w:rPr>
          <w:rtl/>
        </w:rPr>
        <w:t xml:space="preserve"> </w:t>
      </w:r>
      <w:r w:rsidR="00295F5C" w:rsidRPr="00295F5C">
        <w:rPr>
          <w:rStyle w:val="libAlaemChar"/>
          <w:rtl/>
        </w:rPr>
        <w:t>عليه‌السلام</w:t>
      </w:r>
      <w:r>
        <w:rPr>
          <w:rtl/>
        </w:rPr>
        <w:t>: انّه سئل عن الدنان</w:t>
      </w:r>
      <w:r>
        <w:rPr>
          <w:rFonts w:hint="cs"/>
          <w:rtl/>
        </w:rPr>
        <w:t>ی</w:t>
      </w:r>
      <w:r>
        <w:rPr>
          <w:rFonts w:hint="eastAsia"/>
          <w:rtl/>
        </w:rPr>
        <w:t>ر</w:t>
      </w:r>
      <w:r>
        <w:rPr>
          <w:rtl/>
        </w:rPr>
        <w:t xml:space="preserve"> و الدراهم و ما عل</w:t>
      </w:r>
      <w:r>
        <w:rPr>
          <w:rFonts w:hint="cs"/>
          <w:rtl/>
        </w:rPr>
        <w:t>ی</w:t>
      </w:r>
      <w:r>
        <w:rPr>
          <w:rtl/>
        </w:rPr>
        <w:t xml:space="preserve"> الناس ف</w:t>
      </w:r>
      <w:r>
        <w:rPr>
          <w:rFonts w:hint="cs"/>
          <w:rtl/>
        </w:rPr>
        <w:t>ی</w:t>
      </w:r>
      <w:r>
        <w:rPr>
          <w:rFonts w:hint="eastAsia"/>
          <w:rtl/>
        </w:rPr>
        <w:t>ها</w:t>
      </w:r>
      <w:r>
        <w:rPr>
          <w:rtl/>
        </w:rPr>
        <w:t xml:space="preserve"> فقال أبو جعفر </w:t>
      </w:r>
      <w:r w:rsidR="00295F5C" w:rsidRPr="00295F5C">
        <w:rPr>
          <w:rStyle w:val="libAlaemChar"/>
          <w:rtl/>
        </w:rPr>
        <w:t>عليه‌السلام</w:t>
      </w:r>
      <w:r>
        <w:rPr>
          <w:rtl/>
        </w:rPr>
        <w:t>:ه</w:t>
      </w:r>
      <w:r>
        <w:rPr>
          <w:rFonts w:hint="cs"/>
          <w:rtl/>
        </w:rPr>
        <w:t>ی</w:t>
      </w:r>
      <w:r>
        <w:rPr>
          <w:rtl/>
        </w:rPr>
        <w:t xml:space="preserve"> خوات</w:t>
      </w:r>
      <w:r>
        <w:rPr>
          <w:rFonts w:hint="cs"/>
          <w:rtl/>
        </w:rPr>
        <w:t>ی</w:t>
      </w:r>
      <w:r>
        <w:rPr>
          <w:rFonts w:hint="eastAsia"/>
          <w:rtl/>
        </w:rPr>
        <w:t>م</w:t>
      </w:r>
      <w:r>
        <w:rPr>
          <w:rtl/>
        </w:rPr>
        <w:t xml:space="preserve"> اللّه ف</w:t>
      </w:r>
      <w:r>
        <w:rPr>
          <w:rFonts w:hint="cs"/>
          <w:rtl/>
        </w:rPr>
        <w:t>ی</w:t>
      </w:r>
      <w:r>
        <w:rPr>
          <w:rtl/>
        </w:rPr>
        <w:t xml:space="preserve"> أرضه،جعلها اللّه تعال</w:t>
      </w:r>
      <w:r>
        <w:rPr>
          <w:rFonts w:hint="cs"/>
          <w:rtl/>
        </w:rPr>
        <w:t>ی</w:t>
      </w:r>
      <w:r>
        <w:rPr>
          <w:rtl/>
        </w:rPr>
        <w:t xml:space="preserve"> مصحّه لخلقه و بها تستق</w:t>
      </w:r>
      <w:r>
        <w:rPr>
          <w:rFonts w:hint="cs"/>
          <w:rtl/>
        </w:rPr>
        <w:t>ی</w:t>
      </w:r>
      <w:r>
        <w:rPr>
          <w:rFonts w:hint="eastAsia"/>
          <w:rtl/>
        </w:rPr>
        <w:t>م</w:t>
      </w:r>
      <w:r>
        <w:rPr>
          <w:rtl/>
        </w:rPr>
        <w:t xml:space="preserve"> شؤونهم و مطالبهم،فمن أکثر له منها فقام بحقّ اللّه تع</w:t>
      </w:r>
      <w:r>
        <w:rPr>
          <w:rFonts w:hint="eastAsia"/>
          <w:rtl/>
        </w:rPr>
        <w:t>ال</w:t>
      </w:r>
      <w:r>
        <w:rPr>
          <w:rFonts w:hint="cs"/>
          <w:rtl/>
        </w:rPr>
        <w:t>ی</w:t>
      </w:r>
      <w:r>
        <w:rPr>
          <w:rtl/>
        </w:rPr>
        <w:t xml:space="preserve"> ف</w:t>
      </w:r>
      <w:r>
        <w:rPr>
          <w:rFonts w:hint="cs"/>
          <w:rtl/>
        </w:rPr>
        <w:t>ی</w:t>
      </w:r>
      <w:r>
        <w:rPr>
          <w:rFonts w:hint="eastAsia"/>
          <w:rtl/>
        </w:rPr>
        <w:t>ها</w:t>
      </w:r>
      <w:r>
        <w:rPr>
          <w:rtl/>
        </w:rPr>
        <w:t xml:space="preserve"> و أدّ</w:t>
      </w:r>
      <w:r>
        <w:rPr>
          <w:rFonts w:hint="cs"/>
          <w:rtl/>
        </w:rPr>
        <w:t>ی</w:t>
      </w:r>
      <w:r>
        <w:rPr>
          <w:rtl/>
        </w:rPr>
        <w:t xml:space="preserve"> زکاتها فذاک الذ</w:t>
      </w:r>
      <w:r>
        <w:rPr>
          <w:rFonts w:hint="cs"/>
          <w:rtl/>
        </w:rPr>
        <w:t>ی</w:t>
      </w:r>
      <w:r>
        <w:rPr>
          <w:rtl/>
        </w:rPr>
        <w:t xml:space="preserve"> طابت و خلصت له،و من أکثر له منها فبخل بها و لم </w:t>
      </w:r>
      <w:r>
        <w:rPr>
          <w:rFonts w:hint="cs"/>
          <w:rtl/>
        </w:rPr>
        <w:t>ی</w:t>
      </w:r>
      <w:r>
        <w:rPr>
          <w:rFonts w:hint="eastAsia"/>
          <w:rtl/>
        </w:rPr>
        <w:t>ؤدّ</w:t>
      </w:r>
      <w:r>
        <w:rPr>
          <w:rtl/>
        </w:rPr>
        <w:t xml:space="preserve"> حقّ اللّه ف</w:t>
      </w:r>
      <w:r>
        <w:rPr>
          <w:rFonts w:hint="cs"/>
          <w:rtl/>
        </w:rPr>
        <w:t>ی</w:t>
      </w:r>
      <w:r>
        <w:rPr>
          <w:rFonts w:hint="eastAsia"/>
          <w:rtl/>
        </w:rPr>
        <w:t>ها</w:t>
      </w:r>
      <w:r>
        <w:rPr>
          <w:rtl/>
        </w:rPr>
        <w:t xml:space="preserve"> و اتّخذ منها الآن</w:t>
      </w:r>
      <w:r>
        <w:rPr>
          <w:rFonts w:hint="cs"/>
          <w:rtl/>
        </w:rPr>
        <w:t>ی</w:t>
      </w:r>
      <w:r>
        <w:rPr>
          <w:rFonts w:hint="eastAsia"/>
          <w:rtl/>
        </w:rPr>
        <w:t>ه</w:t>
      </w:r>
      <w:r>
        <w:rPr>
          <w:rtl/>
        </w:rPr>
        <w:t xml:space="preserve"> فذاک الذ</w:t>
      </w:r>
      <w:r>
        <w:rPr>
          <w:rFonts w:hint="cs"/>
          <w:rtl/>
        </w:rPr>
        <w:t>ی</w:t>
      </w:r>
      <w:r>
        <w:rPr>
          <w:rtl/>
        </w:rPr>
        <w:t xml:space="preserve"> حقّ عل</w:t>
      </w:r>
      <w:r>
        <w:rPr>
          <w:rFonts w:hint="cs"/>
          <w:rtl/>
        </w:rPr>
        <w:t>ی</w:t>
      </w:r>
      <w:r>
        <w:rPr>
          <w:rFonts w:hint="eastAsia"/>
          <w:rtl/>
        </w:rPr>
        <w:t>ه</w:t>
      </w:r>
      <w:r>
        <w:rPr>
          <w:rtl/>
        </w:rPr>
        <w:t xml:space="preserve"> وع</w:t>
      </w:r>
      <w:r>
        <w:rPr>
          <w:rFonts w:hint="cs"/>
          <w:rtl/>
        </w:rPr>
        <w:t>ی</w:t>
      </w:r>
      <w:r>
        <w:rPr>
          <w:rFonts w:hint="eastAsia"/>
          <w:rtl/>
        </w:rPr>
        <w:t>د</w:t>
      </w:r>
      <w:r>
        <w:rPr>
          <w:rtl/>
        </w:rPr>
        <w:t xml:space="preserve"> اللّه(عزّ و جلّ)ف</w:t>
      </w:r>
      <w:r>
        <w:rPr>
          <w:rFonts w:hint="cs"/>
          <w:rtl/>
        </w:rPr>
        <w:t>ی</w:t>
      </w:r>
      <w:r>
        <w:rPr>
          <w:rtl/>
        </w:rPr>
        <w:t xml:space="preserve"> کتابه: </w:t>
      </w:r>
      <w:r w:rsidR="00063C0B" w:rsidRPr="00063C0B">
        <w:rPr>
          <w:rStyle w:val="libAlaemChar"/>
          <w:rtl/>
        </w:rPr>
        <w:t>(</w:t>
      </w:r>
      <w:r w:rsidRPr="00063C0B">
        <w:rPr>
          <w:rStyle w:val="libAieChar"/>
          <w:rFonts w:hint="cs"/>
          <w:rtl/>
        </w:rPr>
        <w:t>یَ</w:t>
      </w:r>
      <w:r w:rsidRPr="00063C0B">
        <w:rPr>
          <w:rStyle w:val="libAieChar"/>
          <w:rFonts w:hint="eastAsia"/>
          <w:rtl/>
        </w:rPr>
        <w:t>وْمَ</w:t>
      </w:r>
      <w:r w:rsidRPr="00063C0B">
        <w:rPr>
          <w:rStyle w:val="libAieChar"/>
          <w:rtl/>
        </w:rPr>
        <w:t xml:space="preserve"> </w:t>
      </w:r>
      <w:r w:rsidRPr="00063C0B">
        <w:rPr>
          <w:rStyle w:val="libAieChar"/>
          <w:rFonts w:hint="cs"/>
          <w:rtl/>
        </w:rPr>
        <w:t>یُ</w:t>
      </w:r>
      <w:r w:rsidRPr="00063C0B">
        <w:rPr>
          <w:rStyle w:val="libAieChar"/>
          <w:rFonts w:hint="eastAsia"/>
          <w:rtl/>
        </w:rPr>
        <w:t>حْم</w:t>
      </w:r>
      <w:r w:rsidRPr="00063C0B">
        <w:rPr>
          <w:rStyle w:val="libAieChar"/>
          <w:rFonts w:hint="cs"/>
          <w:rtl/>
        </w:rPr>
        <w:t>یٰ</w:t>
      </w:r>
      <w:r w:rsidRPr="00063C0B">
        <w:rPr>
          <w:rStyle w:val="libAieChar"/>
          <w:rtl/>
        </w:rPr>
        <w:t xml:space="preserve"> عَلَ</w:t>
      </w:r>
      <w:r w:rsidRPr="00063C0B">
        <w:rPr>
          <w:rStyle w:val="libAieChar"/>
          <w:rFonts w:hint="cs"/>
          <w:rtl/>
        </w:rPr>
        <w:t>یْ</w:t>
      </w:r>
      <w:r w:rsidRPr="00063C0B">
        <w:rPr>
          <w:rStyle w:val="libAieChar"/>
          <w:rFonts w:hint="eastAsia"/>
          <w:rtl/>
        </w:rPr>
        <w:t>هٰا</w:t>
      </w:r>
      <w:r w:rsidRPr="00063C0B">
        <w:rPr>
          <w:rStyle w:val="libAieChar"/>
          <w:rtl/>
        </w:rPr>
        <w:t xml:space="preserve"> فِ</w:t>
      </w:r>
      <w:r w:rsidRPr="00063C0B">
        <w:rPr>
          <w:rStyle w:val="libAieChar"/>
          <w:rFonts w:hint="cs"/>
          <w:rtl/>
        </w:rPr>
        <w:t>ی</w:t>
      </w:r>
      <w:r w:rsidRPr="00063C0B">
        <w:rPr>
          <w:rStyle w:val="libAieChar"/>
          <w:rtl/>
        </w:rPr>
        <w:t xml:space="preserve"> نٰارِ جَهَنَّمَ</w:t>
      </w:r>
      <w:r w:rsidR="00063C0B" w:rsidRPr="00063C0B">
        <w:rPr>
          <w:rStyle w:val="libAlaemChar"/>
          <w:rtl/>
        </w:rPr>
        <w:t>)</w:t>
      </w:r>
      <w:r>
        <w:rPr>
          <w:rtl/>
        </w:rPr>
        <w:t xml:space="preserve"> </w:t>
      </w:r>
      <w:r w:rsidR="00D42CA5" w:rsidRPr="00525B9B">
        <w:rPr>
          <w:rStyle w:val="libFootnotenumChar"/>
          <w:rtl/>
        </w:rPr>
        <w:t>(1)</w:t>
      </w:r>
      <w:r>
        <w:rPr>
          <w:rtl/>
        </w:rPr>
        <w:t>الآ</w:t>
      </w:r>
      <w:r>
        <w:rPr>
          <w:rFonts w:hint="cs"/>
          <w:rtl/>
        </w:rPr>
        <w:t>ی</w:t>
      </w:r>
      <w:r>
        <w:rPr>
          <w:rFonts w:hint="eastAsia"/>
          <w:rtl/>
        </w:rPr>
        <w:t>ه</w:t>
      </w:r>
      <w:r>
        <w:rPr>
          <w:rtl/>
        </w:rPr>
        <w:t xml:space="preserve"> .</w:t>
      </w:r>
    </w:p>
    <w:p w:rsidR="00656589" w:rsidRDefault="007F0642" w:rsidP="007C356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الفتن ثلاث:حبّ النساء و هو س</w:t>
      </w:r>
      <w:r>
        <w:rPr>
          <w:rFonts w:hint="cs"/>
          <w:rtl/>
        </w:rPr>
        <w:t>ی</w:t>
      </w:r>
      <w:r>
        <w:rPr>
          <w:rFonts w:hint="eastAsia"/>
          <w:rtl/>
        </w:rPr>
        <w:t>ف</w:t>
      </w:r>
      <w:r>
        <w:rPr>
          <w:rtl/>
        </w:rPr>
        <w:t xml:space="preserve"> الش</w:t>
      </w:r>
      <w:r>
        <w:rPr>
          <w:rFonts w:hint="cs"/>
          <w:rtl/>
        </w:rPr>
        <w:t>ی</w:t>
      </w:r>
      <w:r>
        <w:rPr>
          <w:rFonts w:hint="eastAsia"/>
          <w:rtl/>
        </w:rPr>
        <w:t>طان،و</w:t>
      </w:r>
      <w:r>
        <w:rPr>
          <w:rtl/>
        </w:rPr>
        <w:t xml:space="preserve"> شرب الخمر و هو فخّ الش</w:t>
      </w:r>
      <w:r>
        <w:rPr>
          <w:rFonts w:hint="cs"/>
          <w:rtl/>
        </w:rPr>
        <w:t>ی</w:t>
      </w:r>
      <w:r>
        <w:rPr>
          <w:rFonts w:hint="eastAsia"/>
          <w:rtl/>
        </w:rPr>
        <w:t>طان،و</w:t>
      </w:r>
      <w:r>
        <w:rPr>
          <w:rtl/>
        </w:rPr>
        <w:t xml:space="preserve"> حبّ الد</w:t>
      </w:r>
      <w:r>
        <w:rPr>
          <w:rFonts w:hint="cs"/>
          <w:rtl/>
        </w:rPr>
        <w:t>ی</w:t>
      </w:r>
      <w:r>
        <w:rPr>
          <w:rFonts w:hint="eastAsia"/>
          <w:rtl/>
        </w:rPr>
        <w:t>نار</w:t>
      </w:r>
      <w:r>
        <w:rPr>
          <w:rtl/>
        </w:rPr>
        <w:t xml:space="preserve"> و الدرهم و هو سهم الش</w:t>
      </w:r>
      <w:r>
        <w:rPr>
          <w:rFonts w:hint="cs"/>
          <w:rtl/>
        </w:rPr>
        <w:t>ی</w:t>
      </w:r>
      <w:r>
        <w:rPr>
          <w:rFonts w:hint="eastAsia"/>
          <w:rtl/>
        </w:rPr>
        <w:t>طان</w:t>
      </w:r>
      <w:r>
        <w:rPr>
          <w:rtl/>
        </w:rPr>
        <w:t xml:space="preserve"> .</w:t>
      </w:r>
    </w:p>
    <w:p w:rsidR="007C356B" w:rsidRDefault="007F0642" w:rsidP="007C356B">
      <w:pPr>
        <w:pStyle w:val="libCenterBold1"/>
      </w:pPr>
      <w:r>
        <w:rPr>
          <w:rFonts w:hint="eastAsia"/>
          <w:rtl/>
        </w:rPr>
        <w:t>وجه</w:t>
      </w:r>
      <w:r>
        <w:rPr>
          <w:rtl/>
        </w:rPr>
        <w:t xml:space="preserve"> تسم</w:t>
      </w:r>
      <w:r>
        <w:rPr>
          <w:rFonts w:hint="cs"/>
          <w:rtl/>
        </w:rPr>
        <w:t>ی</w:t>
      </w:r>
      <w:r>
        <w:rPr>
          <w:rFonts w:hint="eastAsia"/>
          <w:rtl/>
        </w:rPr>
        <w:t>ه</w:t>
      </w:r>
      <w:r>
        <w:rPr>
          <w:rtl/>
        </w:rPr>
        <w:t xml:space="preserve"> الدرهم و الد</w:t>
      </w:r>
      <w:r>
        <w:rPr>
          <w:rFonts w:hint="cs"/>
          <w:rtl/>
        </w:rPr>
        <w:t>ی</w:t>
      </w:r>
      <w:r>
        <w:rPr>
          <w:rFonts w:hint="eastAsia"/>
          <w:rtl/>
        </w:rPr>
        <w:t>نار</w:t>
      </w:r>
    </w:p>
    <w:p w:rsidR="007C356B" w:rsidRDefault="007F0642" w:rsidP="007C356B">
      <w:pPr>
        <w:pStyle w:val="libNormal"/>
        <w:rPr>
          <w:rtl/>
        </w:rPr>
      </w:pPr>
      <w:r w:rsidRPr="007C356B">
        <w:rPr>
          <w:rStyle w:val="libBold1Char"/>
          <w:rFonts w:hint="eastAsia"/>
          <w:rtl/>
        </w:rPr>
        <w:t>علل</w:t>
      </w:r>
      <w:r w:rsidRPr="007C356B">
        <w:rPr>
          <w:rStyle w:val="libBold1Char"/>
          <w:rtl/>
        </w:rPr>
        <w:t xml:space="preserve"> الشرا</w:t>
      </w:r>
      <w:r w:rsidRPr="007C356B">
        <w:rPr>
          <w:rStyle w:val="libBold1Char"/>
          <w:rFonts w:hint="cs"/>
          <w:rtl/>
        </w:rPr>
        <w:t>ی</w:t>
      </w:r>
      <w:r w:rsidRPr="007C356B">
        <w:rPr>
          <w:rStyle w:val="libBold1Char"/>
          <w:rFonts w:hint="eastAsia"/>
          <w:rtl/>
        </w:rPr>
        <w:t>ع</w:t>
      </w:r>
      <w:r>
        <w:rPr>
          <w:rtl/>
        </w:rPr>
        <w:t>:رو</w:t>
      </w:r>
      <w:r>
        <w:rPr>
          <w:rFonts w:hint="cs"/>
          <w:rtl/>
        </w:rPr>
        <w:t>ی</w:t>
      </w:r>
      <w:r>
        <w:rPr>
          <w:rtl/>
        </w:rPr>
        <w:t>: انّه أت</w:t>
      </w:r>
      <w:r>
        <w:rPr>
          <w:rFonts w:hint="cs"/>
          <w:rtl/>
        </w:rPr>
        <w:t>ی</w:t>
      </w:r>
      <w:r>
        <w:rPr>
          <w:rtl/>
        </w:rPr>
        <w:t xml:space="preserve"> </w:t>
      </w:r>
      <w:r>
        <w:rPr>
          <w:rFonts w:hint="cs"/>
          <w:rtl/>
        </w:rPr>
        <w:t>ی</w:t>
      </w:r>
      <w:r>
        <w:rPr>
          <w:rFonts w:hint="eastAsia"/>
          <w:rtl/>
        </w:rPr>
        <w:t>هود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فسأله عن مسائل،فکان ف</w:t>
      </w:r>
      <w:r>
        <w:rPr>
          <w:rFonts w:hint="cs"/>
          <w:rtl/>
        </w:rPr>
        <w:t>ی</w:t>
      </w:r>
      <w:r>
        <w:rPr>
          <w:rFonts w:hint="eastAsia"/>
          <w:rtl/>
        </w:rPr>
        <w:t>ما</w:t>
      </w:r>
      <w:r>
        <w:rPr>
          <w:rtl/>
        </w:rPr>
        <w:t xml:space="preserve"> سأله:لم سمّ</w:t>
      </w:r>
      <w:r>
        <w:rPr>
          <w:rFonts w:hint="cs"/>
          <w:rtl/>
        </w:rPr>
        <w:t>ی</w:t>
      </w:r>
      <w:r>
        <w:rPr>
          <w:rtl/>
        </w:rPr>
        <w:t xml:space="preserve"> الدرهم درهما و الد</w:t>
      </w:r>
      <w:r>
        <w:rPr>
          <w:rFonts w:hint="cs"/>
          <w:rtl/>
        </w:rPr>
        <w:t>ی</w:t>
      </w:r>
      <w:r>
        <w:rPr>
          <w:rFonts w:hint="eastAsia"/>
          <w:rtl/>
        </w:rPr>
        <w:t>نار</w:t>
      </w:r>
      <w:r>
        <w:rPr>
          <w:rtl/>
        </w:rPr>
        <w:t xml:space="preserve"> د</w:t>
      </w:r>
      <w:r>
        <w:rPr>
          <w:rFonts w:hint="cs"/>
          <w:rtl/>
        </w:rPr>
        <w:t>ی</w:t>
      </w:r>
      <w:r>
        <w:rPr>
          <w:rFonts w:hint="eastAsia"/>
          <w:rtl/>
        </w:rPr>
        <w:t>نارا؟فقال</w:t>
      </w:r>
      <w:r>
        <w:rPr>
          <w:rtl/>
        </w:rPr>
        <w:t xml:space="preserve"> </w:t>
      </w:r>
      <w:r w:rsidR="00295F5C" w:rsidRPr="00295F5C">
        <w:rPr>
          <w:rStyle w:val="libAlaemChar"/>
          <w:rtl/>
        </w:rPr>
        <w:t>عليه‌السلام</w:t>
      </w:r>
      <w:r>
        <w:rPr>
          <w:rtl/>
        </w:rPr>
        <w:t>:انّما سمّ</w:t>
      </w:r>
      <w:r>
        <w:rPr>
          <w:rFonts w:hint="cs"/>
          <w:rtl/>
        </w:rPr>
        <w:t>ی</w:t>
      </w:r>
      <w:r>
        <w:rPr>
          <w:rtl/>
        </w:rPr>
        <w:t xml:space="preserve"> الدرهم درهما لأنّه دار همّ،من جمعه و لم </w:t>
      </w:r>
      <w:r>
        <w:rPr>
          <w:rFonts w:hint="cs"/>
          <w:rtl/>
        </w:rPr>
        <w:t>ی</w:t>
      </w:r>
      <w:r>
        <w:rPr>
          <w:rFonts w:hint="eastAsia"/>
          <w:rtl/>
        </w:rPr>
        <w:t>نفقه</w:t>
      </w:r>
      <w:r>
        <w:rPr>
          <w:rtl/>
        </w:rPr>
        <w:t xml:space="preserve"> ف</w:t>
      </w:r>
      <w:r>
        <w:rPr>
          <w:rFonts w:hint="cs"/>
          <w:rtl/>
        </w:rPr>
        <w:t>ی</w:t>
      </w:r>
      <w:r>
        <w:rPr>
          <w:rtl/>
        </w:rPr>
        <w:t xml:space="preserve"> طاعه اللّه أورثه النار،و انّما سمّ</w:t>
      </w:r>
      <w:r>
        <w:rPr>
          <w:rFonts w:hint="cs"/>
          <w:rtl/>
        </w:rPr>
        <w:t>ی</w:t>
      </w:r>
      <w:r>
        <w:rPr>
          <w:rtl/>
        </w:rPr>
        <w:t xml:space="preserve"> الد</w:t>
      </w:r>
      <w:r>
        <w:rPr>
          <w:rFonts w:hint="cs"/>
          <w:rtl/>
        </w:rPr>
        <w:t>ی</w:t>
      </w:r>
      <w:r>
        <w:rPr>
          <w:rFonts w:hint="eastAsia"/>
          <w:rtl/>
        </w:rPr>
        <w:t>نار</w:t>
      </w:r>
      <w:r>
        <w:rPr>
          <w:rtl/>
        </w:rPr>
        <w:t xml:space="preserve"> د</w:t>
      </w:r>
      <w:r>
        <w:rPr>
          <w:rFonts w:hint="cs"/>
          <w:rtl/>
        </w:rPr>
        <w:t>ی</w:t>
      </w:r>
      <w:r>
        <w:rPr>
          <w:rFonts w:hint="eastAsia"/>
          <w:rtl/>
        </w:rPr>
        <w:t>نارا</w:t>
      </w:r>
      <w:r>
        <w:rPr>
          <w:rtl/>
        </w:rPr>
        <w:t xml:space="preserve"> لأنّه دار النار،من جمعه و لم </w:t>
      </w:r>
      <w:r>
        <w:rPr>
          <w:rFonts w:hint="cs"/>
          <w:rtl/>
        </w:rPr>
        <w:t>ی</w:t>
      </w:r>
      <w:r>
        <w:rPr>
          <w:rFonts w:hint="eastAsia"/>
          <w:rtl/>
        </w:rPr>
        <w:t>نفقه</w:t>
      </w:r>
      <w:r>
        <w:rPr>
          <w:rtl/>
        </w:rPr>
        <w:t xml:space="preserve"> ف</w:t>
      </w:r>
      <w:r>
        <w:rPr>
          <w:rFonts w:hint="cs"/>
          <w:rtl/>
        </w:rPr>
        <w:t>ی</w:t>
      </w:r>
      <w:r>
        <w:rPr>
          <w:rtl/>
        </w:rPr>
        <w:t xml:space="preserve"> طاعه اللّه أورثه النار،فقال ال</w:t>
      </w:r>
      <w:r>
        <w:rPr>
          <w:rFonts w:hint="cs"/>
          <w:rtl/>
        </w:rPr>
        <w:t>ی</w:t>
      </w:r>
      <w:r>
        <w:rPr>
          <w:rFonts w:hint="eastAsia"/>
          <w:rtl/>
        </w:rPr>
        <w:t>هود</w:t>
      </w:r>
      <w:r>
        <w:rPr>
          <w:rFonts w:hint="cs"/>
          <w:rtl/>
        </w:rPr>
        <w:t>ی</w:t>
      </w:r>
      <w:r>
        <w:rPr>
          <w:rtl/>
        </w:rPr>
        <w:t xml:space="preserve">:صدقت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p>
    <w:p w:rsidR="007C356B" w:rsidRDefault="007F0642" w:rsidP="007C356B">
      <w:pPr>
        <w:pStyle w:val="libNormal"/>
        <w:rPr>
          <w:rtl/>
        </w:rPr>
      </w:pPr>
      <w:r w:rsidRPr="007C356B">
        <w:rPr>
          <w:rStyle w:val="libBold1Char"/>
          <w:rFonts w:hint="eastAsia"/>
          <w:rtl/>
        </w:rPr>
        <w:t>معان</w:t>
      </w:r>
      <w:r w:rsidRPr="007C356B">
        <w:rPr>
          <w:rStyle w:val="libBold1Char"/>
          <w:rFonts w:hint="cs"/>
          <w:rtl/>
        </w:rPr>
        <w:t>ی</w:t>
      </w:r>
      <w:r w:rsidRPr="007C356B">
        <w:rPr>
          <w:rStyle w:val="libBold1Char"/>
          <w:rtl/>
        </w:rPr>
        <w:t xml:space="preserve"> الأخبار</w:t>
      </w:r>
      <w:r>
        <w:rPr>
          <w:rtl/>
        </w:rPr>
        <w:t>: ف</w:t>
      </w:r>
      <w:r>
        <w:rPr>
          <w:rFonts w:hint="cs"/>
          <w:rtl/>
        </w:rPr>
        <w:t>ی</w:t>
      </w:r>
      <w:r>
        <w:rPr>
          <w:rtl/>
        </w:rPr>
        <w:t xml:space="preserve"> انّه جمع رجل من أهل الصفّه د</w:t>
      </w:r>
      <w:r>
        <w:rPr>
          <w:rFonts w:hint="cs"/>
          <w:rtl/>
        </w:rPr>
        <w:t>ی</w:t>
      </w:r>
      <w:r>
        <w:rPr>
          <w:rFonts w:hint="eastAsia"/>
          <w:rtl/>
        </w:rPr>
        <w:t>نار</w:t>
      </w:r>
      <w:r>
        <w:rPr>
          <w:rFonts w:hint="cs"/>
          <w:rtl/>
        </w:rPr>
        <w:t>ی</w:t>
      </w:r>
      <w:r>
        <w:rPr>
          <w:rFonts w:hint="eastAsia"/>
          <w:rtl/>
        </w:rPr>
        <w:t>ن</w:t>
      </w:r>
      <w:r>
        <w:rPr>
          <w:rtl/>
        </w:rPr>
        <w:t xml:space="preserve"> فقال رسول اللّه </w:t>
      </w:r>
      <w:r w:rsidR="00F9186A" w:rsidRPr="00F9186A">
        <w:rPr>
          <w:rStyle w:val="libAlaemChar"/>
          <w:rtl/>
        </w:rPr>
        <w:t>صلى‌الله‌عليه‌وآله‌وسلم</w:t>
      </w:r>
      <w:r>
        <w:rPr>
          <w:rtl/>
        </w:rPr>
        <w:t xml:space="preserve">: </w:t>
      </w:r>
      <w:r>
        <w:rPr>
          <w:rFonts w:hint="eastAsia"/>
          <w:rtl/>
        </w:rPr>
        <w:t>أ</w:t>
      </w:r>
      <w:r>
        <w:rPr>
          <w:rFonts w:hint="cs"/>
          <w:rtl/>
        </w:rPr>
        <w:t>یّ</w:t>
      </w:r>
      <w:r>
        <w:rPr>
          <w:rFonts w:hint="eastAsia"/>
          <w:rtl/>
        </w:rPr>
        <w:t>ما</w:t>
      </w:r>
      <w:r>
        <w:rPr>
          <w:rtl/>
        </w:rPr>
        <w:t xml:space="preserve"> رجل ترک د</w:t>
      </w:r>
      <w:r>
        <w:rPr>
          <w:rFonts w:hint="cs"/>
          <w:rtl/>
        </w:rPr>
        <w:t>ی</w:t>
      </w:r>
      <w:r>
        <w:rPr>
          <w:rFonts w:hint="eastAsia"/>
          <w:rtl/>
        </w:rPr>
        <w:t>نار</w:t>
      </w:r>
      <w:r>
        <w:rPr>
          <w:rFonts w:hint="cs"/>
          <w:rtl/>
        </w:rPr>
        <w:t>ی</w:t>
      </w:r>
      <w:r>
        <w:rPr>
          <w:rFonts w:hint="eastAsia"/>
          <w:rtl/>
        </w:rPr>
        <w:t>ن</w:t>
      </w:r>
      <w:r>
        <w:rPr>
          <w:rtl/>
        </w:rPr>
        <w:t xml:space="preserve"> فهما ک</w:t>
      </w:r>
      <w:r>
        <w:rPr>
          <w:rFonts w:hint="cs"/>
          <w:rtl/>
        </w:rPr>
        <w:t>یّ</w:t>
      </w:r>
      <w:r>
        <w:rPr>
          <w:rtl/>
        </w:rPr>
        <w:t xml:space="preserve">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7C356B">
      <w:pPr>
        <w:pStyle w:val="libNormal"/>
        <w:rPr>
          <w:rtl/>
        </w:rPr>
      </w:pPr>
      <w:r w:rsidRPr="007C356B">
        <w:rPr>
          <w:rStyle w:val="libBold1Char"/>
          <w:rFonts w:hint="eastAsia"/>
          <w:rtl/>
        </w:rPr>
        <w:t>الخصال</w:t>
      </w:r>
      <w:r>
        <w:rPr>
          <w:rtl/>
        </w:rPr>
        <w:t xml:space="preserve">:قال رسول اللّه </w:t>
      </w:r>
      <w:r w:rsidR="00F9186A" w:rsidRPr="00F9186A">
        <w:rPr>
          <w:rStyle w:val="libAlaemChar"/>
          <w:rtl/>
        </w:rPr>
        <w:t>صلى‌الله‌عليه‌وآله‌وسلم</w:t>
      </w:r>
      <w:r>
        <w:rPr>
          <w:rtl/>
        </w:rPr>
        <w:t>: الد</w:t>
      </w:r>
      <w:r>
        <w:rPr>
          <w:rFonts w:hint="cs"/>
          <w:rtl/>
        </w:rPr>
        <w:t>ی</w:t>
      </w:r>
      <w:r>
        <w:rPr>
          <w:rFonts w:hint="eastAsia"/>
          <w:rtl/>
        </w:rPr>
        <w:t>نار</w:t>
      </w:r>
      <w:r>
        <w:rPr>
          <w:rtl/>
        </w:rPr>
        <w:t xml:space="preserve"> و الدرهم أهلکا من کان قبلکم و هما مهلکاکم </w:t>
      </w:r>
      <w:r w:rsidR="00D42CA5" w:rsidRPr="00525B9B">
        <w:rPr>
          <w:rStyle w:val="libFootnotenumChar"/>
          <w:rtl/>
        </w:rPr>
        <w:t>(3)</w:t>
      </w:r>
      <w:r>
        <w:rPr>
          <w:rtl/>
        </w:rPr>
        <w:t>.</w:t>
      </w:r>
    </w:p>
    <w:p w:rsidR="007C356B" w:rsidRDefault="007C356B" w:rsidP="007C356B">
      <w:pPr>
        <w:pStyle w:val="libLine"/>
        <w:rPr>
          <w:rtl/>
        </w:rPr>
      </w:pPr>
      <w:r>
        <w:rPr>
          <w:rFonts w:hint="eastAsia"/>
          <w:rtl/>
        </w:rPr>
        <w:t>____________________</w:t>
      </w:r>
    </w:p>
    <w:p w:rsidR="007C356B" w:rsidRDefault="007C356B" w:rsidP="007C356B">
      <w:pPr>
        <w:pStyle w:val="libFootnote0"/>
        <w:rPr>
          <w:rtl/>
        </w:rPr>
      </w:pPr>
      <w:r>
        <w:rPr>
          <w:rFonts w:hint="cs"/>
          <w:rtl/>
        </w:rPr>
        <w:t>(1) سورة التوبة/الآية35.</w:t>
      </w:r>
    </w:p>
    <w:p w:rsidR="007C356B" w:rsidRDefault="007C356B" w:rsidP="00BB104D">
      <w:pPr>
        <w:pStyle w:val="libFootnote0"/>
        <w:rPr>
          <w:rtl/>
        </w:rPr>
      </w:pPr>
      <w:r>
        <w:rPr>
          <w:rFonts w:hint="cs"/>
          <w:rtl/>
        </w:rPr>
        <w:t>(2) ق:كتاب الكفر/</w:t>
      </w:r>
      <w:r w:rsidR="00BB104D">
        <w:rPr>
          <w:rFonts w:hint="cs"/>
          <w:rtl/>
        </w:rPr>
        <w:t>26</w:t>
      </w:r>
      <w:r>
        <w:rPr>
          <w:rFonts w:hint="cs"/>
          <w:rtl/>
        </w:rPr>
        <w:t>/</w:t>
      </w:r>
      <w:r w:rsidR="00CC3ED2">
        <w:rPr>
          <w:rFonts w:hint="cs"/>
          <w:rtl/>
        </w:rPr>
        <w:t>101</w:t>
      </w:r>
      <w:r>
        <w:rPr>
          <w:rFonts w:hint="cs"/>
          <w:rtl/>
        </w:rPr>
        <w:t>،ج:</w:t>
      </w:r>
      <w:r w:rsidR="00BB104D">
        <w:rPr>
          <w:rFonts w:hint="cs"/>
          <w:rtl/>
        </w:rPr>
        <w:t>73</w:t>
      </w:r>
      <w:r>
        <w:rPr>
          <w:rFonts w:hint="cs"/>
          <w:rtl/>
        </w:rPr>
        <w:t>/</w:t>
      </w:r>
      <w:r w:rsidR="00BB104D">
        <w:rPr>
          <w:rFonts w:hint="cs"/>
          <w:rtl/>
        </w:rPr>
        <w:t>141</w:t>
      </w:r>
      <w:r>
        <w:rPr>
          <w:rFonts w:hint="cs"/>
          <w:rtl/>
        </w:rPr>
        <w:t>.</w:t>
      </w:r>
    </w:p>
    <w:p w:rsidR="007C356B" w:rsidRDefault="007C356B" w:rsidP="00BB104D">
      <w:pPr>
        <w:pStyle w:val="libFootnote0"/>
        <w:rPr>
          <w:rtl/>
        </w:rPr>
      </w:pPr>
      <w:r>
        <w:rPr>
          <w:rFonts w:hint="cs"/>
          <w:rtl/>
        </w:rPr>
        <w:t>(3) ق:كتاب الكفر/</w:t>
      </w:r>
      <w:r w:rsidR="00BB104D">
        <w:rPr>
          <w:rFonts w:hint="cs"/>
          <w:rtl/>
        </w:rPr>
        <w:t>26</w:t>
      </w:r>
      <w:r>
        <w:rPr>
          <w:rFonts w:hint="cs"/>
          <w:rtl/>
        </w:rPr>
        <w:t>/</w:t>
      </w:r>
      <w:r w:rsidR="00BB104D">
        <w:rPr>
          <w:rFonts w:hint="cs"/>
          <w:rtl/>
        </w:rPr>
        <w:t>101</w:t>
      </w:r>
      <w:r>
        <w:rPr>
          <w:rFonts w:hint="cs"/>
          <w:rtl/>
        </w:rPr>
        <w:t>،ج:</w:t>
      </w:r>
      <w:r w:rsidR="00BB104D">
        <w:rPr>
          <w:rFonts w:hint="cs"/>
          <w:rtl/>
        </w:rPr>
        <w:t>73</w:t>
      </w:r>
      <w:r>
        <w:rPr>
          <w:rFonts w:hint="cs"/>
          <w:rtl/>
        </w:rPr>
        <w:t>/</w:t>
      </w:r>
      <w:r w:rsidR="00BB104D">
        <w:rPr>
          <w:rFonts w:hint="cs"/>
          <w:rtl/>
        </w:rPr>
        <w:t>139</w:t>
      </w:r>
      <w:r>
        <w:rPr>
          <w:rFonts w:hint="cs"/>
          <w:rtl/>
        </w:rPr>
        <w:t>. ق:كتاب الكفر/</w:t>
      </w:r>
      <w:r w:rsidR="00BB104D">
        <w:rPr>
          <w:rFonts w:hint="cs"/>
          <w:rtl/>
        </w:rPr>
        <w:t>25</w:t>
      </w:r>
      <w:r>
        <w:rPr>
          <w:rFonts w:hint="cs"/>
          <w:rtl/>
        </w:rPr>
        <w:t>/</w:t>
      </w:r>
      <w:r w:rsidR="00BB104D">
        <w:rPr>
          <w:rFonts w:hint="cs"/>
          <w:rtl/>
        </w:rPr>
        <w:t>70</w:t>
      </w:r>
      <w:r>
        <w:rPr>
          <w:rFonts w:hint="cs"/>
          <w:rtl/>
        </w:rPr>
        <w:t>،ج:</w:t>
      </w:r>
      <w:r w:rsidR="00BB104D">
        <w:rPr>
          <w:rFonts w:hint="cs"/>
          <w:rtl/>
        </w:rPr>
        <w:t>73</w:t>
      </w:r>
      <w:r>
        <w:rPr>
          <w:rFonts w:hint="cs"/>
          <w:rtl/>
        </w:rPr>
        <w:t>/</w:t>
      </w:r>
      <w:r w:rsidR="00BB104D">
        <w:rPr>
          <w:rFonts w:hint="cs"/>
          <w:rtl/>
        </w:rPr>
        <w:t>23</w:t>
      </w:r>
      <w:r>
        <w:rPr>
          <w:rFonts w:hint="cs"/>
          <w:rtl/>
        </w:rPr>
        <w:t>.</w:t>
      </w:r>
    </w:p>
    <w:p w:rsidR="0038298A" w:rsidRDefault="0038298A" w:rsidP="0038298A">
      <w:pPr>
        <w:pStyle w:val="libNormal"/>
        <w:rPr>
          <w:rtl/>
        </w:rPr>
      </w:pPr>
      <w:r>
        <w:rPr>
          <w:rFonts w:hint="eastAsia"/>
          <w:rtl/>
        </w:rPr>
        <w:br w:type="page"/>
      </w:r>
    </w:p>
    <w:p w:rsidR="007C356B" w:rsidRDefault="007C356B" w:rsidP="007F0642">
      <w:pPr>
        <w:pStyle w:val="libNormal"/>
        <w:rPr>
          <w:rtl/>
        </w:rPr>
      </w:pPr>
      <w:r w:rsidRPr="0023081B">
        <w:rPr>
          <w:rStyle w:val="libBold1Char"/>
          <w:rFonts w:hint="cs"/>
          <w:rtl/>
        </w:rPr>
        <w:lastRenderedPageBreak/>
        <w:t>الكافي</w:t>
      </w:r>
      <w:r>
        <w:rPr>
          <w:rFonts w:hint="cs"/>
          <w:rtl/>
        </w:rPr>
        <w:t xml:space="preserve">: عن حبيب الخثعمي قال:كتب أبو جعفر المنصور الى محمد بن خالد و كان عامله على المدينة أن يسأل أهل المدينة عن الخمس في الزكاة من المانتين كيف صارت وزن سبعة و لم يكن هذا على عهد رسول الله </w:t>
      </w:r>
      <w:r w:rsidR="0023081B" w:rsidRPr="00F9186A">
        <w:rPr>
          <w:rStyle w:val="libAlaemChar"/>
          <w:rtl/>
        </w:rPr>
        <w:t>صلى‌الله‌عليه‌وآله‌وسلم</w:t>
      </w:r>
      <w:r>
        <w:rPr>
          <w:rFonts w:hint="cs"/>
          <w:rtl/>
        </w:rPr>
        <w:t xml:space="preserve"> ،و أمره أن يسأل فيمن يسأل عبد الله بن الحسن و جعفر بن محمد </w:t>
      </w:r>
      <w:r w:rsidR="0023081B" w:rsidRPr="0038298A">
        <w:rPr>
          <w:rStyle w:val="libAlaemChar"/>
          <w:rtl/>
        </w:rPr>
        <w:t>عليهم‌السلام</w:t>
      </w:r>
      <w:r>
        <w:rPr>
          <w:rFonts w:hint="cs"/>
          <w:rtl/>
        </w:rPr>
        <w:t xml:space="preserve"> ،الحديث.</w:t>
      </w:r>
    </w:p>
    <w:p w:rsidR="00656589" w:rsidRDefault="007F0642" w:rsidP="007F0642">
      <w:pPr>
        <w:pStyle w:val="libNormal"/>
        <w:rPr>
          <w:rtl/>
        </w:rPr>
      </w:pPr>
      <w:r w:rsidRPr="0023081B">
        <w:rPr>
          <w:rStyle w:val="libBold1Char"/>
          <w:rFonts w:hint="eastAsia"/>
          <w:rtl/>
        </w:rPr>
        <w:t>ب</w:t>
      </w:r>
      <w:r w:rsidRPr="0023081B">
        <w:rPr>
          <w:rStyle w:val="libBold1Char"/>
          <w:rFonts w:hint="cs"/>
          <w:rtl/>
        </w:rPr>
        <w:t>ی</w:t>
      </w:r>
      <w:r w:rsidRPr="0023081B">
        <w:rPr>
          <w:rStyle w:val="libBold1Char"/>
          <w:rFonts w:hint="eastAsia"/>
          <w:rtl/>
        </w:rPr>
        <w:t>ان</w:t>
      </w:r>
      <w:r>
        <w:rPr>
          <w:rtl/>
        </w:rPr>
        <w:t>: اعلم انّ الدرهم کان ف</w:t>
      </w:r>
      <w:r>
        <w:rPr>
          <w:rFonts w:hint="cs"/>
          <w:rtl/>
        </w:rPr>
        <w:t>ی</w:t>
      </w:r>
      <w:r>
        <w:rPr>
          <w:rtl/>
        </w:rPr>
        <w:t xml:space="preserve"> زمن الرسول </w:t>
      </w:r>
      <w:r w:rsidR="00F9186A" w:rsidRPr="00F9186A">
        <w:rPr>
          <w:rStyle w:val="libAlaemChar"/>
          <w:rtl/>
        </w:rPr>
        <w:t>صلى‌الله‌عليه‌وآله‌وسلم</w:t>
      </w:r>
      <w:r>
        <w:rPr>
          <w:rtl/>
        </w:rPr>
        <w:t xml:space="preserve"> سته دوان</w:t>
      </w:r>
      <w:r>
        <w:rPr>
          <w:rFonts w:hint="cs"/>
          <w:rtl/>
        </w:rPr>
        <w:t>ی</w:t>
      </w:r>
      <w:r>
        <w:rPr>
          <w:rFonts w:hint="eastAsia"/>
          <w:rtl/>
        </w:rPr>
        <w:t>ق</w:t>
      </w:r>
      <w:r>
        <w:rPr>
          <w:rtl/>
        </w:rPr>
        <w:t xml:space="preserve"> ثمّ نقص فصار خمسه دوان</w:t>
      </w:r>
      <w:r>
        <w:rPr>
          <w:rFonts w:hint="cs"/>
          <w:rtl/>
        </w:rPr>
        <w:t>ی</w:t>
      </w:r>
      <w:r>
        <w:rPr>
          <w:rFonts w:hint="eastAsia"/>
          <w:rtl/>
        </w:rPr>
        <w:t>ق،فصار</w:t>
      </w:r>
      <w:r>
        <w:rPr>
          <w:rtl/>
        </w:rPr>
        <w:t xml:space="preserve"> سته منها عل</w:t>
      </w:r>
      <w:r>
        <w:rPr>
          <w:rFonts w:hint="cs"/>
          <w:rtl/>
        </w:rPr>
        <w:t>ی</w:t>
      </w:r>
      <w:r>
        <w:rPr>
          <w:rtl/>
        </w:rPr>
        <w:t xml:space="preserve"> وزن خمسه ممّا کان ف</w:t>
      </w:r>
      <w:r>
        <w:rPr>
          <w:rFonts w:hint="cs"/>
          <w:rtl/>
        </w:rPr>
        <w:t>ی</w:t>
      </w:r>
      <w:r>
        <w:rPr>
          <w:rtl/>
        </w:rPr>
        <w:t xml:space="preserve"> زمن الرسول </w:t>
      </w:r>
      <w:r w:rsidR="00F9186A" w:rsidRPr="00F9186A">
        <w:rPr>
          <w:rStyle w:val="libAlaemChar"/>
          <w:rtl/>
        </w:rPr>
        <w:t>صلى‌الله‌عليه‌وآله‌وسلم</w:t>
      </w:r>
      <w:r>
        <w:rPr>
          <w:rtl/>
        </w:rPr>
        <w:t>، ثمّ تغ</w:t>
      </w:r>
      <w:r>
        <w:rPr>
          <w:rFonts w:hint="cs"/>
          <w:rtl/>
        </w:rPr>
        <w:t>یّ</w:t>
      </w:r>
      <w:r>
        <w:rPr>
          <w:rFonts w:hint="eastAsia"/>
          <w:rtl/>
        </w:rPr>
        <w:t>ر</w:t>
      </w:r>
      <w:r>
        <w:rPr>
          <w:rtl/>
        </w:rPr>
        <w:t xml:space="preserve"> ال</w:t>
      </w:r>
      <w:r>
        <w:rPr>
          <w:rFonts w:hint="cs"/>
          <w:rtl/>
        </w:rPr>
        <w:t>ی</w:t>
      </w:r>
      <w:r>
        <w:rPr>
          <w:rtl/>
        </w:rPr>
        <w:t xml:space="preserve"> أن صار سبعه دراهم عل</w:t>
      </w:r>
      <w:r>
        <w:rPr>
          <w:rFonts w:hint="cs"/>
          <w:rtl/>
        </w:rPr>
        <w:t>ی</w:t>
      </w:r>
      <w:r>
        <w:rPr>
          <w:rtl/>
        </w:rPr>
        <w:t xml:space="preserve"> وزن خمسه من دراهم زمانه </w:t>
      </w:r>
      <w:r w:rsidR="00F9186A" w:rsidRPr="00F9186A">
        <w:rPr>
          <w:rStyle w:val="libAlaemChar"/>
          <w:rtl/>
        </w:rPr>
        <w:t>صلى‌الله‌عليه‌وآله‌وسلم</w:t>
      </w:r>
      <w:r>
        <w:rPr>
          <w:rtl/>
        </w:rPr>
        <w:t>،فإذا عرفت هذا ف</w:t>
      </w:r>
      <w:r>
        <w:rPr>
          <w:rFonts w:hint="cs"/>
          <w:rtl/>
        </w:rPr>
        <w:t>ی</w:t>
      </w:r>
      <w:r>
        <w:rPr>
          <w:rFonts w:hint="eastAsia"/>
          <w:rtl/>
        </w:rPr>
        <w:t>مکن</w:t>
      </w:r>
      <w:r>
        <w:rPr>
          <w:rtl/>
        </w:rPr>
        <w:t xml:space="preserve"> توج</w:t>
      </w:r>
      <w:r>
        <w:rPr>
          <w:rFonts w:hint="cs"/>
          <w:rtl/>
        </w:rPr>
        <w:t>ی</w:t>
      </w:r>
      <w:r>
        <w:rPr>
          <w:rFonts w:hint="eastAsia"/>
          <w:rtl/>
        </w:rPr>
        <w:t>ه</w:t>
      </w:r>
      <w:r>
        <w:rPr>
          <w:rtl/>
        </w:rPr>
        <w:t xml:space="preserve"> الخبر بوجه</w:t>
      </w:r>
      <w:r>
        <w:rPr>
          <w:rFonts w:hint="cs"/>
          <w:rtl/>
        </w:rPr>
        <w:t>ی</w:t>
      </w:r>
      <w:r>
        <w:rPr>
          <w:rFonts w:hint="eastAsia"/>
          <w:rtl/>
        </w:rPr>
        <w:t>ن</w:t>
      </w:r>
      <w:r>
        <w:rPr>
          <w:rtl/>
        </w:rPr>
        <w:t xml:space="preserve">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BB104D">
      <w:pPr>
        <w:pStyle w:val="libFootnote0"/>
        <w:rPr>
          <w:rtl/>
        </w:rPr>
      </w:pPr>
      <w:r>
        <w:rPr>
          <w:rFonts w:hint="eastAsia"/>
          <w:rtl/>
        </w:rPr>
        <w:t>(1)</w:t>
      </w:r>
      <w:r w:rsidR="0023081B">
        <w:rPr>
          <w:rFonts w:hint="cs"/>
          <w:rtl/>
        </w:rPr>
        <w:t xml:space="preserve"> ق:</w:t>
      </w:r>
      <w:r w:rsidR="00BB104D">
        <w:rPr>
          <w:rFonts w:hint="cs"/>
          <w:rtl/>
        </w:rPr>
        <w:t>11</w:t>
      </w:r>
      <w:r w:rsidR="0023081B">
        <w:rPr>
          <w:rFonts w:hint="cs"/>
          <w:rtl/>
        </w:rPr>
        <w:t>/29/</w:t>
      </w:r>
      <w:r w:rsidR="00BB104D">
        <w:rPr>
          <w:rFonts w:hint="cs"/>
          <w:rtl/>
        </w:rPr>
        <w:t>172</w:t>
      </w:r>
      <w:r w:rsidR="0023081B">
        <w:rPr>
          <w:rFonts w:hint="cs"/>
          <w:rtl/>
        </w:rPr>
        <w:t>،ج:</w:t>
      </w:r>
      <w:r w:rsidR="00BB104D">
        <w:rPr>
          <w:rFonts w:hint="cs"/>
          <w:rtl/>
        </w:rPr>
        <w:t>47</w:t>
      </w:r>
      <w:r w:rsidR="0023081B">
        <w:rPr>
          <w:rFonts w:hint="cs"/>
          <w:rtl/>
        </w:rPr>
        <w:t>/</w:t>
      </w:r>
      <w:r w:rsidR="00BB104D">
        <w:rPr>
          <w:rFonts w:hint="cs"/>
          <w:rtl/>
        </w:rPr>
        <w:t>227</w:t>
      </w:r>
      <w:r w:rsidR="0023081B">
        <w:rPr>
          <w:rFonts w:hint="cs"/>
          <w:rtl/>
        </w:rPr>
        <w:t>.</w:t>
      </w:r>
    </w:p>
    <w:p w:rsidR="00742A94" w:rsidRDefault="00742A94" w:rsidP="007F0642">
      <w:pPr>
        <w:pStyle w:val="libNormal"/>
        <w:rPr>
          <w:rtl/>
        </w:rPr>
      </w:pPr>
      <w:r>
        <w:rPr>
          <w:rFonts w:hint="eastAsia"/>
          <w:rtl/>
        </w:rPr>
        <w:br w:type="page"/>
      </w:r>
    </w:p>
    <w:p w:rsidR="00656589" w:rsidRDefault="007F0642" w:rsidP="0023081B">
      <w:pPr>
        <w:pStyle w:val="Heading3Center"/>
        <w:rPr>
          <w:rtl/>
        </w:rPr>
      </w:pPr>
      <w:bookmarkStart w:id="8" w:name="_Toc471418669"/>
      <w:r>
        <w:rPr>
          <w:rFonts w:hint="eastAsia"/>
          <w:rtl/>
        </w:rPr>
        <w:lastRenderedPageBreak/>
        <w:t>باب</w:t>
      </w:r>
      <w:r>
        <w:rPr>
          <w:rtl/>
        </w:rPr>
        <w:t xml:space="preserve"> الدال بعده الس</w:t>
      </w:r>
      <w:r>
        <w:rPr>
          <w:rFonts w:hint="cs"/>
          <w:rtl/>
        </w:rPr>
        <w:t>ی</w:t>
      </w:r>
      <w:r>
        <w:rPr>
          <w:rFonts w:hint="eastAsia"/>
          <w:rtl/>
        </w:rPr>
        <w:t>ن</w:t>
      </w:r>
      <w:bookmarkEnd w:id="8"/>
    </w:p>
    <w:p w:rsidR="0023081B" w:rsidRDefault="007F0642" w:rsidP="0023081B">
      <w:pPr>
        <w:pStyle w:val="libNormal"/>
        <w:rPr>
          <w:rtl/>
        </w:rPr>
      </w:pPr>
      <w:r w:rsidRPr="0023081B">
        <w:rPr>
          <w:rStyle w:val="libBold1Char"/>
          <w:rFonts w:hint="eastAsia"/>
          <w:rtl/>
        </w:rPr>
        <w:t>دسکر</w:t>
      </w:r>
      <w:r>
        <w:rPr>
          <w:rtl/>
        </w:rPr>
        <w:t>:</w:t>
      </w:r>
    </w:p>
    <w:p w:rsidR="00656589" w:rsidRDefault="007F0642" w:rsidP="0023081B">
      <w:pPr>
        <w:pStyle w:val="libNormal"/>
        <w:rPr>
          <w:rtl/>
        </w:rPr>
      </w:pPr>
      <w:r w:rsidRPr="0023081B">
        <w:rPr>
          <w:rStyle w:val="libBold1Char"/>
          <w:rFonts w:hint="eastAsia"/>
          <w:rtl/>
        </w:rPr>
        <w:t>کتاب</w:t>
      </w:r>
      <w:r w:rsidRPr="0023081B">
        <w:rPr>
          <w:rStyle w:val="libBold1Char"/>
          <w:rFonts w:hint="cs"/>
          <w:rtl/>
        </w:rPr>
        <w:t>ی</w:t>
      </w:r>
      <w:r w:rsidRPr="0023081B">
        <w:rPr>
          <w:rStyle w:val="libBold1Char"/>
          <w:rtl/>
        </w:rPr>
        <w:t xml:space="preserve"> الحس</w:t>
      </w:r>
      <w:r w:rsidRPr="0023081B">
        <w:rPr>
          <w:rStyle w:val="libBold1Char"/>
          <w:rFonts w:hint="cs"/>
          <w:rtl/>
        </w:rPr>
        <w:t>ی</w:t>
      </w:r>
      <w:r w:rsidRPr="0023081B">
        <w:rPr>
          <w:rStyle w:val="libBold1Char"/>
          <w:rFonts w:hint="eastAsia"/>
          <w:rtl/>
        </w:rPr>
        <w:t>ن</w:t>
      </w:r>
      <w:r w:rsidRPr="0023081B">
        <w:rPr>
          <w:rStyle w:val="libBold1Char"/>
          <w:rtl/>
        </w:rPr>
        <w:t xml:space="preserve"> بن سع</w:t>
      </w:r>
      <w:r w:rsidRPr="0023081B">
        <w:rPr>
          <w:rStyle w:val="libBold1Char"/>
          <w:rFonts w:hint="cs"/>
          <w:rtl/>
        </w:rPr>
        <w:t>ی</w:t>
      </w:r>
      <w:r w:rsidRPr="0023081B">
        <w:rPr>
          <w:rStyle w:val="libBold1Char"/>
          <w:rFonts w:hint="eastAsia"/>
          <w:rtl/>
        </w:rPr>
        <w:t>د</w:t>
      </w:r>
      <w:r>
        <w:rPr>
          <w:rtl/>
        </w:rPr>
        <w:t>:ف</w:t>
      </w:r>
      <w:r>
        <w:rPr>
          <w:rFonts w:hint="cs"/>
          <w:rtl/>
        </w:rPr>
        <w:t>ی</w:t>
      </w:r>
      <w:r>
        <w:rPr>
          <w:rtl/>
        </w:rPr>
        <w:t xml:space="preserve"> حد</w:t>
      </w:r>
      <w:r>
        <w:rPr>
          <w:rFonts w:hint="cs"/>
          <w:rtl/>
        </w:rPr>
        <w:t>ی</w:t>
      </w:r>
      <w:r>
        <w:rPr>
          <w:rFonts w:hint="eastAsia"/>
          <w:rtl/>
        </w:rPr>
        <w:t>ث</w:t>
      </w:r>
      <w:r>
        <w:rPr>
          <w:rtl/>
        </w:rPr>
        <w:t xml:space="preserve"> ابن أب</w:t>
      </w:r>
      <w:r>
        <w:rPr>
          <w:rFonts w:hint="cs"/>
          <w:rtl/>
        </w:rPr>
        <w:t>ی</w:t>
      </w:r>
      <w:r>
        <w:rPr>
          <w:rtl/>
        </w:rPr>
        <w:t xml:space="preserve"> </w:t>
      </w:r>
      <w:r>
        <w:rPr>
          <w:rFonts w:hint="cs"/>
          <w:rtl/>
        </w:rPr>
        <w:t>ی</w:t>
      </w:r>
      <w:r>
        <w:rPr>
          <w:rFonts w:hint="eastAsia"/>
          <w:rtl/>
        </w:rPr>
        <w:t>عفور</w:t>
      </w:r>
      <w:r>
        <w:rPr>
          <w:rtl/>
        </w:rPr>
        <w:t xml:space="preserve"> عن الصادق </w:t>
      </w:r>
      <w:r w:rsidR="00295F5C" w:rsidRPr="00295F5C">
        <w:rPr>
          <w:rStyle w:val="libAlaemChar"/>
          <w:rtl/>
        </w:rPr>
        <w:t>عليه‌السلام</w:t>
      </w:r>
      <w:r>
        <w:rPr>
          <w:rtl/>
        </w:rPr>
        <w:t xml:space="preserve">: و انّه أوّل قائم </w:t>
      </w:r>
      <w:r>
        <w:rPr>
          <w:rFonts w:hint="cs"/>
          <w:rtl/>
        </w:rPr>
        <w:t>ی</w:t>
      </w:r>
      <w:r>
        <w:rPr>
          <w:rFonts w:hint="eastAsia"/>
          <w:rtl/>
        </w:rPr>
        <w:t>قوم</w:t>
      </w:r>
      <w:r>
        <w:rPr>
          <w:rtl/>
        </w:rPr>
        <w:t xml:space="preserve"> منّا أهل الب</w:t>
      </w:r>
      <w:r>
        <w:rPr>
          <w:rFonts w:hint="cs"/>
          <w:rtl/>
        </w:rPr>
        <w:t>ی</w:t>
      </w:r>
      <w:r>
        <w:rPr>
          <w:rFonts w:hint="eastAsia"/>
          <w:rtl/>
        </w:rPr>
        <w:t>ت</w:t>
      </w:r>
      <w:r>
        <w:rPr>
          <w:rtl/>
        </w:rPr>
        <w:t xml:space="preserve"> </w:t>
      </w:r>
      <w:r>
        <w:rPr>
          <w:rFonts w:hint="cs"/>
          <w:rtl/>
        </w:rPr>
        <w:t>ی</w:t>
      </w:r>
      <w:r>
        <w:rPr>
          <w:rFonts w:hint="eastAsia"/>
          <w:rtl/>
        </w:rPr>
        <w:t>حدّثکم</w:t>
      </w:r>
      <w:r>
        <w:rPr>
          <w:rtl/>
        </w:rPr>
        <w:t xml:space="preserve"> بحد</w:t>
      </w:r>
      <w:r>
        <w:rPr>
          <w:rFonts w:hint="cs"/>
          <w:rtl/>
        </w:rPr>
        <w:t>ی</w:t>
      </w:r>
      <w:r>
        <w:rPr>
          <w:rFonts w:hint="eastAsia"/>
          <w:rtl/>
        </w:rPr>
        <w:t>ث</w:t>
      </w:r>
      <w:r>
        <w:rPr>
          <w:rtl/>
        </w:rPr>
        <w:t xml:space="preserve"> لا تحتملونه فتخرجون عل</w:t>
      </w:r>
      <w:r>
        <w:rPr>
          <w:rFonts w:hint="cs"/>
          <w:rtl/>
        </w:rPr>
        <w:t>ی</w:t>
      </w:r>
      <w:r>
        <w:rPr>
          <w:rFonts w:hint="eastAsia"/>
          <w:rtl/>
        </w:rPr>
        <w:t>ه</w:t>
      </w:r>
      <w:r>
        <w:rPr>
          <w:rtl/>
        </w:rPr>
        <w:t xml:space="preserve"> برم</w:t>
      </w:r>
      <w:r>
        <w:rPr>
          <w:rFonts w:hint="cs"/>
          <w:rtl/>
        </w:rPr>
        <w:t>ی</w:t>
      </w:r>
      <w:r>
        <w:rPr>
          <w:rFonts w:hint="eastAsia"/>
          <w:rtl/>
        </w:rPr>
        <w:t>له</w:t>
      </w:r>
      <w:r>
        <w:rPr>
          <w:rtl/>
        </w:rPr>
        <w:t xml:space="preserve"> الدسکره فتقاتلونه ف</w:t>
      </w:r>
      <w:r>
        <w:rPr>
          <w:rFonts w:hint="cs"/>
          <w:rtl/>
        </w:rPr>
        <w:t>ی</w:t>
      </w:r>
      <w:r>
        <w:rPr>
          <w:rFonts w:hint="eastAsia"/>
          <w:rtl/>
        </w:rPr>
        <w:t>قاتلکم</w:t>
      </w:r>
      <w:r>
        <w:rPr>
          <w:rtl/>
        </w:rPr>
        <w:t xml:space="preserve"> ف</w:t>
      </w:r>
      <w:r>
        <w:rPr>
          <w:rFonts w:hint="cs"/>
          <w:rtl/>
        </w:rPr>
        <w:t>ی</w:t>
      </w:r>
      <w:r>
        <w:rPr>
          <w:rFonts w:hint="eastAsia"/>
          <w:rtl/>
        </w:rPr>
        <w:t>قتلکم</w:t>
      </w:r>
      <w:r>
        <w:rPr>
          <w:rtl/>
        </w:rPr>
        <w:t xml:space="preserve"> و ه</w:t>
      </w:r>
      <w:r>
        <w:rPr>
          <w:rFonts w:hint="cs"/>
          <w:rtl/>
        </w:rPr>
        <w:t>ی</w:t>
      </w:r>
      <w:r>
        <w:rPr>
          <w:rtl/>
        </w:rPr>
        <w:t xml:space="preserve"> آخر خارجه تکون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BB104D">
      <w:pPr>
        <w:pStyle w:val="libFootnote0"/>
        <w:rPr>
          <w:rtl/>
        </w:rPr>
      </w:pPr>
      <w:r>
        <w:rPr>
          <w:rFonts w:hint="eastAsia"/>
          <w:rtl/>
        </w:rPr>
        <w:t>(1)</w:t>
      </w:r>
      <w:r w:rsidR="0023081B">
        <w:rPr>
          <w:rFonts w:hint="cs"/>
          <w:rtl/>
        </w:rPr>
        <w:t xml:space="preserve"> ق:</w:t>
      </w:r>
      <w:r w:rsidR="00BB104D">
        <w:rPr>
          <w:rFonts w:hint="cs"/>
          <w:rtl/>
        </w:rPr>
        <w:t>3</w:t>
      </w:r>
      <w:r w:rsidR="0023081B">
        <w:rPr>
          <w:rFonts w:hint="cs"/>
          <w:rtl/>
        </w:rPr>
        <w:t>/46/</w:t>
      </w:r>
      <w:r w:rsidR="00BB104D">
        <w:rPr>
          <w:rFonts w:hint="cs"/>
          <w:rtl/>
        </w:rPr>
        <w:t>273</w:t>
      </w:r>
      <w:r w:rsidR="0023081B">
        <w:rPr>
          <w:rFonts w:hint="cs"/>
          <w:rtl/>
        </w:rPr>
        <w:t>،ج:</w:t>
      </w:r>
      <w:r w:rsidR="00BB104D">
        <w:rPr>
          <w:rFonts w:hint="cs"/>
          <w:rtl/>
        </w:rPr>
        <w:t>7</w:t>
      </w:r>
      <w:r w:rsidR="0023081B">
        <w:rPr>
          <w:rFonts w:hint="cs"/>
          <w:rtl/>
        </w:rPr>
        <w:t>/</w:t>
      </w:r>
      <w:r w:rsidR="00BB104D">
        <w:rPr>
          <w:rFonts w:hint="cs"/>
          <w:rtl/>
        </w:rPr>
        <w:t>284</w:t>
      </w:r>
      <w:r w:rsidR="0023081B">
        <w:rPr>
          <w:rFonts w:hint="cs"/>
          <w:rtl/>
        </w:rPr>
        <w:t>. ق:</w:t>
      </w:r>
      <w:r w:rsidR="00BB104D">
        <w:rPr>
          <w:rFonts w:hint="cs"/>
          <w:rtl/>
        </w:rPr>
        <w:t>13</w:t>
      </w:r>
      <w:r w:rsidR="0023081B">
        <w:rPr>
          <w:rFonts w:hint="cs"/>
          <w:rtl/>
        </w:rPr>
        <w:t>/33/</w:t>
      </w:r>
      <w:r w:rsidR="00BB104D">
        <w:rPr>
          <w:rFonts w:hint="cs"/>
          <w:rtl/>
        </w:rPr>
        <w:t>196</w:t>
      </w:r>
      <w:r w:rsidR="0023081B">
        <w:rPr>
          <w:rFonts w:hint="cs"/>
          <w:rtl/>
        </w:rPr>
        <w:t>،ج:</w:t>
      </w:r>
      <w:r w:rsidR="00BB104D">
        <w:rPr>
          <w:rFonts w:hint="cs"/>
          <w:rtl/>
        </w:rPr>
        <w:t>52</w:t>
      </w:r>
      <w:r w:rsidR="0023081B">
        <w:rPr>
          <w:rFonts w:hint="cs"/>
          <w:rtl/>
        </w:rPr>
        <w:t>/</w:t>
      </w:r>
      <w:r w:rsidR="00BB104D">
        <w:rPr>
          <w:rFonts w:hint="cs"/>
          <w:rtl/>
        </w:rPr>
        <w:t>375</w:t>
      </w:r>
      <w:r w:rsidR="0023081B">
        <w:rPr>
          <w:rFonts w:hint="cs"/>
          <w:rtl/>
        </w:rPr>
        <w:t>.</w:t>
      </w:r>
    </w:p>
    <w:p w:rsidR="00742A94" w:rsidRDefault="00742A94" w:rsidP="007F0642">
      <w:pPr>
        <w:pStyle w:val="libNormal"/>
        <w:rPr>
          <w:rtl/>
        </w:rPr>
      </w:pPr>
      <w:r>
        <w:rPr>
          <w:rFonts w:hint="eastAsia"/>
          <w:rtl/>
        </w:rPr>
        <w:br w:type="page"/>
      </w:r>
    </w:p>
    <w:p w:rsidR="00656589" w:rsidRDefault="007F0642" w:rsidP="0023081B">
      <w:pPr>
        <w:pStyle w:val="Heading3Center"/>
        <w:rPr>
          <w:rtl/>
        </w:rPr>
      </w:pPr>
      <w:bookmarkStart w:id="9" w:name="_Toc471418670"/>
      <w:r>
        <w:rPr>
          <w:rFonts w:hint="eastAsia"/>
          <w:rtl/>
        </w:rPr>
        <w:lastRenderedPageBreak/>
        <w:t>باب</w:t>
      </w:r>
      <w:r>
        <w:rPr>
          <w:rtl/>
        </w:rPr>
        <w:t xml:space="preserve"> الدال بعده الع</w:t>
      </w:r>
      <w:r>
        <w:rPr>
          <w:rFonts w:hint="cs"/>
          <w:rtl/>
        </w:rPr>
        <w:t>ی</w:t>
      </w:r>
      <w:r>
        <w:rPr>
          <w:rFonts w:hint="eastAsia"/>
          <w:rtl/>
        </w:rPr>
        <w:t>ن</w:t>
      </w:r>
      <w:bookmarkEnd w:id="9"/>
    </w:p>
    <w:p w:rsidR="00656589" w:rsidRDefault="007F0642" w:rsidP="0023081B">
      <w:pPr>
        <w:pStyle w:val="libBold1"/>
        <w:rPr>
          <w:rtl/>
        </w:rPr>
      </w:pPr>
      <w:r>
        <w:rPr>
          <w:rFonts w:hint="eastAsia"/>
          <w:rtl/>
        </w:rPr>
        <w:t>دعب</w:t>
      </w:r>
      <w:r>
        <w:rPr>
          <w:rtl/>
        </w:rPr>
        <w:t>:</w:t>
      </w:r>
    </w:p>
    <w:p w:rsidR="00656589" w:rsidRDefault="007F0642" w:rsidP="0023081B">
      <w:pPr>
        <w:pStyle w:val="libCenterBold1"/>
        <w:rPr>
          <w:rtl/>
        </w:rPr>
      </w:pPr>
      <w:r>
        <w:rPr>
          <w:rFonts w:hint="eastAsia"/>
          <w:rtl/>
        </w:rPr>
        <w:t>ف</w:t>
      </w:r>
      <w:r>
        <w:rPr>
          <w:rFonts w:hint="cs"/>
          <w:rtl/>
        </w:rPr>
        <w:t>ی</w:t>
      </w:r>
      <w:r>
        <w:rPr>
          <w:rtl/>
        </w:rPr>
        <w:t xml:space="preserve"> المداعبه</w:t>
      </w:r>
    </w:p>
    <w:p w:rsidR="0023081B" w:rsidRDefault="007F0642" w:rsidP="0023081B">
      <w:pPr>
        <w:pStyle w:val="libNormal"/>
        <w:rPr>
          <w:rtl/>
        </w:rPr>
      </w:pPr>
      <w:r>
        <w:rPr>
          <w:rFonts w:hint="eastAsia"/>
          <w:rtl/>
        </w:rPr>
        <w:t>باب</w:t>
      </w:r>
      <w:r>
        <w:rPr>
          <w:rtl/>
        </w:rPr>
        <w:t xml:space="preserve"> الدّعابه و المزاح و الضحک </w:t>
      </w:r>
      <w:r w:rsidR="00D42CA5" w:rsidRPr="00525B9B">
        <w:rPr>
          <w:rStyle w:val="libFootnotenumChar"/>
          <w:rtl/>
        </w:rPr>
        <w:t>(1)</w:t>
      </w:r>
      <w:r>
        <w:rPr>
          <w:rtl/>
        </w:rPr>
        <w:t>.</w:t>
      </w:r>
    </w:p>
    <w:p w:rsidR="0023081B" w:rsidRDefault="007F0642" w:rsidP="0023081B">
      <w:pPr>
        <w:pStyle w:val="libNormal"/>
        <w:rPr>
          <w:rtl/>
        </w:rPr>
      </w:pPr>
      <w:r w:rsidRPr="0023081B">
        <w:rPr>
          <w:rStyle w:val="libBold1Char"/>
          <w:rFonts w:hint="eastAsia"/>
          <w:rtl/>
        </w:rPr>
        <w:t>المحاسن</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انّ اللّه </w:t>
      </w:r>
      <w:r>
        <w:rPr>
          <w:rFonts w:hint="cs"/>
          <w:rtl/>
        </w:rPr>
        <w:t>ی</w:t>
      </w:r>
      <w:r>
        <w:rPr>
          <w:rFonts w:hint="eastAsia"/>
          <w:rtl/>
        </w:rPr>
        <w:t>حبّ</w:t>
      </w:r>
      <w:r>
        <w:rPr>
          <w:rtl/>
        </w:rPr>
        <w:t xml:space="preserve"> المداعب ف</w:t>
      </w:r>
      <w:r>
        <w:rPr>
          <w:rFonts w:hint="cs"/>
          <w:rtl/>
        </w:rPr>
        <w:t>ی</w:t>
      </w:r>
      <w:r>
        <w:rPr>
          <w:rtl/>
        </w:rPr>
        <w:t xml:space="preserve"> الجماع بلا رفث، المتوحّد بالفکره،المتحلّ</w:t>
      </w:r>
      <w:r>
        <w:rPr>
          <w:rFonts w:hint="cs"/>
          <w:rtl/>
        </w:rPr>
        <w:t>ی</w:t>
      </w:r>
      <w:r>
        <w:rPr>
          <w:rtl/>
        </w:rPr>
        <w:t xml:space="preserve"> بالصبر،المساهر بالصلاه.</w:t>
      </w:r>
    </w:p>
    <w:p w:rsidR="00656589" w:rsidRDefault="007F0642" w:rsidP="0023081B">
      <w:pPr>
        <w:pStyle w:val="libNormal"/>
        <w:rPr>
          <w:rtl/>
        </w:rPr>
      </w:pPr>
      <w:r w:rsidRPr="0023081B">
        <w:rPr>
          <w:rStyle w:val="libBold1Char"/>
          <w:rFonts w:hint="eastAsia"/>
          <w:rtl/>
        </w:rPr>
        <w:t>السرائر</w:t>
      </w:r>
      <w:r>
        <w:rPr>
          <w:rtl/>
        </w:rPr>
        <w:t>:عن الفضل بن أب</w:t>
      </w:r>
      <w:r>
        <w:rPr>
          <w:rFonts w:hint="cs"/>
          <w:rtl/>
        </w:rPr>
        <w:t>ی</w:t>
      </w:r>
      <w:r>
        <w:rPr>
          <w:rtl/>
        </w:rPr>
        <w:t xml:space="preserve"> قرّه عن الصادق </w:t>
      </w:r>
      <w:r w:rsidR="00295F5C" w:rsidRPr="00295F5C">
        <w:rPr>
          <w:rStyle w:val="libAlaemChar"/>
          <w:rtl/>
        </w:rPr>
        <w:t>عليه‌السلام</w:t>
      </w:r>
      <w:r>
        <w:rPr>
          <w:rtl/>
        </w:rPr>
        <w:t xml:space="preserve"> قال: ما من مؤمن الاّ و ف</w:t>
      </w:r>
      <w:r>
        <w:rPr>
          <w:rFonts w:hint="cs"/>
          <w:rtl/>
        </w:rPr>
        <w:t>ی</w:t>
      </w:r>
      <w:r>
        <w:rPr>
          <w:rFonts w:hint="eastAsia"/>
          <w:rtl/>
        </w:rPr>
        <w:t>ه</w:t>
      </w:r>
      <w:r>
        <w:rPr>
          <w:rtl/>
        </w:rPr>
        <w:t xml:space="preserve"> دعابه، قلت:و ما الدعابه؟قال:المزاح </w:t>
      </w:r>
      <w:r w:rsidR="00D42CA5" w:rsidRPr="00525B9B">
        <w:rPr>
          <w:rStyle w:val="libFootnotenumChar"/>
          <w:rtl/>
        </w:rPr>
        <w:t>(2)</w:t>
      </w:r>
      <w:r>
        <w:rPr>
          <w:rtl/>
        </w:rPr>
        <w:t xml:space="preserve">. </w:t>
      </w:r>
      <w:r>
        <w:rPr>
          <w:rFonts w:hint="eastAsia"/>
          <w:rtl/>
        </w:rPr>
        <w:t>و</w:t>
      </w:r>
      <w:r>
        <w:rPr>
          <w:rtl/>
        </w:rPr>
        <w:t xml:space="preserve"> قال </w:t>
      </w:r>
      <w:r w:rsidR="00F9186A" w:rsidRPr="00F9186A">
        <w:rPr>
          <w:rStyle w:val="libAlaemChar"/>
          <w:rtl/>
        </w:rPr>
        <w:t>صلى‌الله‌عليه‌وآله‌وسلم</w:t>
      </w:r>
      <w:r>
        <w:rPr>
          <w:rtl/>
        </w:rPr>
        <w:t xml:space="preserve">: المؤمن دعب و لعب و المنافق قطب و غضب </w:t>
      </w:r>
      <w:r w:rsidR="00D42CA5" w:rsidRPr="00525B9B">
        <w:rPr>
          <w:rStyle w:val="libFootnotenumChar"/>
          <w:rtl/>
        </w:rPr>
        <w:t>(3)</w:t>
      </w:r>
      <w:r>
        <w:rPr>
          <w:rtl/>
        </w:rPr>
        <w:t>.</w:t>
      </w:r>
    </w:p>
    <w:p w:rsidR="00656589" w:rsidRDefault="007F0642" w:rsidP="0023081B">
      <w:pPr>
        <w:pStyle w:val="libBold1"/>
        <w:rPr>
          <w:rtl/>
        </w:rPr>
      </w:pPr>
      <w:r>
        <w:rPr>
          <w:rFonts w:hint="eastAsia"/>
          <w:rtl/>
        </w:rPr>
        <w:t>دعبل</w:t>
      </w:r>
      <w:r>
        <w:rPr>
          <w:rtl/>
        </w:rPr>
        <w:t>:</w:t>
      </w:r>
    </w:p>
    <w:p w:rsidR="00656589" w:rsidRDefault="007F0642" w:rsidP="0023081B">
      <w:pPr>
        <w:pStyle w:val="libCenterBold1"/>
        <w:rPr>
          <w:rtl/>
        </w:rPr>
      </w:pPr>
      <w:r>
        <w:rPr>
          <w:rFonts w:hint="eastAsia"/>
          <w:rtl/>
        </w:rPr>
        <w:t>دعبل</w:t>
      </w:r>
      <w:r>
        <w:rPr>
          <w:rtl/>
        </w:rPr>
        <w:t xml:space="preserve"> الخزاع</w:t>
      </w:r>
      <w:r>
        <w:rPr>
          <w:rFonts w:hint="cs"/>
          <w:rtl/>
        </w:rPr>
        <w:t>یّ</w:t>
      </w:r>
    </w:p>
    <w:p w:rsidR="0023081B" w:rsidRDefault="007F0642" w:rsidP="0023081B">
      <w:pPr>
        <w:pStyle w:val="libNormal"/>
        <w:rPr>
          <w:rtl/>
        </w:rPr>
      </w:pPr>
      <w:r>
        <w:rPr>
          <w:rFonts w:hint="eastAsia"/>
          <w:rtl/>
        </w:rPr>
        <w:t>أشعار</w:t>
      </w:r>
      <w:r>
        <w:rPr>
          <w:rtl/>
        </w:rPr>
        <w:t xml:space="preserve"> دعبل ف</w:t>
      </w:r>
      <w:r>
        <w:rPr>
          <w:rFonts w:hint="cs"/>
          <w:rtl/>
        </w:rPr>
        <w:t>ی</w:t>
      </w:r>
      <w:r>
        <w:rPr>
          <w:rtl/>
        </w:rPr>
        <w:t xml:space="preserve"> مرث</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23081B">
      <w:pPr>
        <w:pStyle w:val="libNormal"/>
        <w:rPr>
          <w:rtl/>
        </w:rPr>
      </w:pPr>
      <w:r>
        <w:rPr>
          <w:rtl/>
        </w:rPr>
        <w:t>دخول دعبل عل</w:t>
      </w:r>
      <w:r>
        <w:rPr>
          <w:rFonts w:hint="cs"/>
          <w:rtl/>
        </w:rPr>
        <w:t>ی</w:t>
      </w:r>
      <w:r>
        <w:rPr>
          <w:rtl/>
        </w:rPr>
        <w:t xml:space="preserve"> الرضا </w:t>
      </w:r>
      <w:r w:rsidR="00295F5C" w:rsidRPr="00295F5C">
        <w:rPr>
          <w:rStyle w:val="libAlaemChar"/>
          <w:rtl/>
        </w:rPr>
        <w:t>عليه‌السلام</w:t>
      </w:r>
      <w:r>
        <w:rPr>
          <w:rtl/>
        </w:rPr>
        <w:t xml:space="preserve"> ف</w:t>
      </w:r>
      <w:r>
        <w:rPr>
          <w:rFonts w:hint="cs"/>
          <w:rtl/>
        </w:rPr>
        <w:t>ی</w:t>
      </w:r>
      <w:r>
        <w:rPr>
          <w:rtl/>
        </w:rPr>
        <w:t xml:space="preserve"> أ</w:t>
      </w:r>
      <w:r>
        <w:rPr>
          <w:rFonts w:hint="cs"/>
          <w:rtl/>
        </w:rPr>
        <w:t>یّ</w:t>
      </w:r>
      <w:r>
        <w:rPr>
          <w:rFonts w:hint="eastAsia"/>
          <w:rtl/>
        </w:rPr>
        <w:t>ام</w:t>
      </w:r>
      <w:r>
        <w:rPr>
          <w:rtl/>
        </w:rPr>
        <w:t xml:space="preserve"> حزنهم </w:t>
      </w:r>
      <w:r w:rsidR="0038298A" w:rsidRPr="0038298A">
        <w:rPr>
          <w:rStyle w:val="libAlaemChar"/>
          <w:rtl/>
        </w:rPr>
        <w:t>عليهم‌السلام</w:t>
      </w:r>
      <w:r>
        <w:rPr>
          <w:rtl/>
        </w:rPr>
        <w:t xml:space="preserve"> و قول الرضا </w:t>
      </w:r>
      <w:r w:rsidR="00295F5C" w:rsidRPr="00295F5C">
        <w:rPr>
          <w:rStyle w:val="libAlaemChar"/>
          <w:rtl/>
        </w:rPr>
        <w:t>عليه‌السلام</w:t>
      </w:r>
      <w:r>
        <w:rPr>
          <w:rtl/>
        </w:rPr>
        <w:t xml:space="preserve"> له:مرحبا بک </w:t>
      </w:r>
      <w:r>
        <w:rPr>
          <w:rFonts w:hint="cs"/>
          <w:rtl/>
        </w:rPr>
        <w:t>ی</w:t>
      </w:r>
      <w:r>
        <w:rPr>
          <w:rFonts w:hint="eastAsia"/>
          <w:rtl/>
        </w:rPr>
        <w:t>ا</w:t>
      </w:r>
      <w:r>
        <w:rPr>
          <w:rtl/>
        </w:rPr>
        <w:t xml:space="preserve"> دعبل،مرحبا بناصرنا ب</w:t>
      </w:r>
      <w:r>
        <w:rPr>
          <w:rFonts w:hint="cs"/>
          <w:rtl/>
        </w:rPr>
        <w:t>ی</w:t>
      </w:r>
      <w:r>
        <w:rPr>
          <w:rFonts w:hint="eastAsia"/>
          <w:rtl/>
        </w:rPr>
        <w:t>ده</w:t>
      </w:r>
      <w:r>
        <w:rPr>
          <w:rtl/>
        </w:rPr>
        <w:t xml:space="preserve"> و لسانه،و انّه وسّع </w:t>
      </w:r>
      <w:r w:rsidR="00295F5C" w:rsidRPr="00295F5C">
        <w:rPr>
          <w:rStyle w:val="libAlaemChar"/>
          <w:rtl/>
        </w:rPr>
        <w:t>عليه‌السلام</w:t>
      </w:r>
      <w:r>
        <w:rPr>
          <w:rtl/>
        </w:rPr>
        <w:t xml:space="preserve"> له ف</w:t>
      </w:r>
      <w:r>
        <w:rPr>
          <w:rFonts w:hint="cs"/>
          <w:rtl/>
        </w:rPr>
        <w:t>ی</w:t>
      </w:r>
      <w:r>
        <w:rPr>
          <w:rtl/>
        </w:rPr>
        <w:t xml:space="preserve"> مجلسه و أجلسه ال</w:t>
      </w:r>
      <w:r>
        <w:rPr>
          <w:rFonts w:hint="cs"/>
          <w:rtl/>
        </w:rPr>
        <w:t>ی</w:t>
      </w:r>
      <w:r>
        <w:rPr>
          <w:rtl/>
        </w:rPr>
        <w:t xml:space="preserve"> جانبه ثمّ قال له:أحب أن تنشدن</w:t>
      </w:r>
      <w:r>
        <w:rPr>
          <w:rFonts w:hint="cs"/>
          <w:rtl/>
        </w:rPr>
        <w:t>ی</w:t>
      </w:r>
      <w:r>
        <w:rPr>
          <w:rtl/>
        </w:rPr>
        <w:t xml:space="preserve"> شعرا فانشأ دعبل </w:t>
      </w:r>
      <w:r>
        <w:rPr>
          <w:rFonts w:hint="cs"/>
          <w:rtl/>
        </w:rPr>
        <w:t>ی</w:t>
      </w:r>
      <w:r>
        <w:rPr>
          <w:rFonts w:hint="eastAsia"/>
          <w:rtl/>
        </w:rPr>
        <w:t>قول</w:t>
      </w:r>
      <w:r>
        <w:rPr>
          <w:rtl/>
        </w:rPr>
        <w:t>:</w:t>
      </w:r>
    </w:p>
    <w:p w:rsidR="00742A94" w:rsidRDefault="00742A94" w:rsidP="002D6CCC">
      <w:pPr>
        <w:pStyle w:val="libLine"/>
        <w:rPr>
          <w:rtl/>
        </w:rPr>
      </w:pPr>
      <w:r>
        <w:rPr>
          <w:rFonts w:hint="eastAsia"/>
          <w:rtl/>
        </w:rPr>
        <w:t>____________________</w:t>
      </w:r>
    </w:p>
    <w:p w:rsidR="00742A94" w:rsidRDefault="00742A94" w:rsidP="00BC0801">
      <w:pPr>
        <w:pStyle w:val="libFootnote0"/>
        <w:rPr>
          <w:rtl/>
        </w:rPr>
      </w:pPr>
      <w:r>
        <w:rPr>
          <w:rFonts w:hint="eastAsia"/>
          <w:rtl/>
        </w:rPr>
        <w:t>(1)</w:t>
      </w:r>
      <w:r w:rsidR="0023081B">
        <w:rPr>
          <w:rFonts w:hint="cs"/>
          <w:rtl/>
        </w:rPr>
        <w:t xml:space="preserve"> ق:كتاب العشرة/</w:t>
      </w:r>
      <w:r w:rsidR="00BC0801">
        <w:rPr>
          <w:rFonts w:hint="cs"/>
          <w:rtl/>
        </w:rPr>
        <w:t>106</w:t>
      </w:r>
      <w:r w:rsidR="0023081B">
        <w:rPr>
          <w:rFonts w:hint="cs"/>
          <w:rtl/>
        </w:rPr>
        <w:t>/</w:t>
      </w:r>
      <w:r w:rsidR="00BC0801">
        <w:rPr>
          <w:rFonts w:hint="cs"/>
          <w:rtl/>
        </w:rPr>
        <w:t>259</w:t>
      </w:r>
      <w:r w:rsidR="0023081B">
        <w:rPr>
          <w:rFonts w:hint="cs"/>
          <w:rtl/>
        </w:rPr>
        <w:t>،ج:</w:t>
      </w:r>
      <w:r w:rsidR="00BC0801">
        <w:rPr>
          <w:rFonts w:hint="cs"/>
          <w:rtl/>
        </w:rPr>
        <w:t>76</w:t>
      </w:r>
      <w:r w:rsidR="0023081B">
        <w:rPr>
          <w:rFonts w:hint="cs"/>
          <w:rtl/>
        </w:rPr>
        <w:t>/</w:t>
      </w:r>
      <w:r w:rsidR="00BC0801">
        <w:rPr>
          <w:rFonts w:hint="cs"/>
          <w:rtl/>
        </w:rPr>
        <w:t>58</w:t>
      </w:r>
      <w:r w:rsidR="0023081B">
        <w:rPr>
          <w:rFonts w:hint="cs"/>
          <w:rtl/>
        </w:rPr>
        <w:t>.</w:t>
      </w:r>
    </w:p>
    <w:p w:rsidR="0023081B" w:rsidRDefault="0023081B" w:rsidP="00BC0801">
      <w:pPr>
        <w:pStyle w:val="libFootnote0"/>
        <w:rPr>
          <w:rtl/>
        </w:rPr>
      </w:pPr>
      <w:r>
        <w:rPr>
          <w:rFonts w:hint="cs"/>
          <w:rtl/>
        </w:rPr>
        <w:t>(2) ق:كتاب العشرة/</w:t>
      </w:r>
      <w:r w:rsidR="00BC0801">
        <w:rPr>
          <w:rFonts w:hint="cs"/>
          <w:rtl/>
        </w:rPr>
        <w:t>259</w:t>
      </w:r>
      <w:r>
        <w:rPr>
          <w:rFonts w:hint="cs"/>
          <w:rtl/>
        </w:rPr>
        <w:t>/</w:t>
      </w:r>
      <w:r w:rsidR="00BC0801">
        <w:rPr>
          <w:rFonts w:hint="cs"/>
          <w:rtl/>
        </w:rPr>
        <w:t>106</w:t>
      </w:r>
      <w:r>
        <w:rPr>
          <w:rFonts w:hint="cs"/>
          <w:rtl/>
        </w:rPr>
        <w:t>،ج:</w:t>
      </w:r>
      <w:r w:rsidR="00BC0801">
        <w:rPr>
          <w:rFonts w:hint="cs"/>
          <w:rtl/>
        </w:rPr>
        <w:t>76</w:t>
      </w:r>
      <w:r w:rsidR="003420D6">
        <w:rPr>
          <w:rFonts w:hint="cs"/>
          <w:rtl/>
        </w:rPr>
        <w:t>/</w:t>
      </w:r>
      <w:r w:rsidR="00BC0801">
        <w:rPr>
          <w:rFonts w:hint="cs"/>
          <w:rtl/>
        </w:rPr>
        <w:t>60</w:t>
      </w:r>
      <w:r w:rsidR="003420D6">
        <w:rPr>
          <w:rFonts w:hint="cs"/>
          <w:rtl/>
        </w:rPr>
        <w:t>.</w:t>
      </w:r>
    </w:p>
    <w:p w:rsidR="003420D6" w:rsidRDefault="003420D6" w:rsidP="00BC0801">
      <w:pPr>
        <w:pStyle w:val="libFootnote0"/>
        <w:rPr>
          <w:rtl/>
        </w:rPr>
      </w:pPr>
      <w:r>
        <w:rPr>
          <w:rFonts w:hint="cs"/>
          <w:rtl/>
        </w:rPr>
        <w:t>(3) ق:</w:t>
      </w:r>
      <w:r w:rsidR="00BC0801">
        <w:rPr>
          <w:rFonts w:hint="cs"/>
          <w:rtl/>
        </w:rPr>
        <w:t>17</w:t>
      </w:r>
      <w:r>
        <w:rPr>
          <w:rFonts w:hint="cs"/>
          <w:rtl/>
        </w:rPr>
        <w:t>/7/</w:t>
      </w:r>
      <w:r w:rsidR="00BC0801">
        <w:rPr>
          <w:rFonts w:hint="cs"/>
          <w:rtl/>
        </w:rPr>
        <w:t>44</w:t>
      </w:r>
      <w:r>
        <w:rPr>
          <w:rFonts w:hint="cs"/>
          <w:rtl/>
        </w:rPr>
        <w:t>،ج:</w:t>
      </w:r>
      <w:r w:rsidR="00BC0801">
        <w:rPr>
          <w:rFonts w:hint="cs"/>
          <w:rtl/>
        </w:rPr>
        <w:t>77</w:t>
      </w:r>
      <w:r>
        <w:rPr>
          <w:rFonts w:hint="cs"/>
          <w:rtl/>
        </w:rPr>
        <w:t>/</w:t>
      </w:r>
      <w:r w:rsidR="00BC0801">
        <w:rPr>
          <w:rFonts w:hint="cs"/>
          <w:rtl/>
        </w:rPr>
        <w:t>153</w:t>
      </w:r>
      <w:r>
        <w:rPr>
          <w:rFonts w:hint="cs"/>
          <w:rtl/>
        </w:rPr>
        <w:t>.</w:t>
      </w:r>
    </w:p>
    <w:p w:rsidR="003420D6" w:rsidRDefault="003420D6" w:rsidP="00BC0801">
      <w:pPr>
        <w:pStyle w:val="libFootnote0"/>
        <w:rPr>
          <w:rtl/>
        </w:rPr>
      </w:pPr>
      <w:r>
        <w:rPr>
          <w:rFonts w:hint="cs"/>
          <w:rtl/>
        </w:rPr>
        <w:t>(4) ق:</w:t>
      </w:r>
      <w:r w:rsidR="00BC0801">
        <w:rPr>
          <w:rFonts w:hint="cs"/>
          <w:rtl/>
        </w:rPr>
        <w:t>10</w:t>
      </w:r>
      <w:r>
        <w:rPr>
          <w:rFonts w:hint="cs"/>
          <w:rtl/>
        </w:rPr>
        <w:t>/43/</w:t>
      </w:r>
      <w:r w:rsidR="00BC0801">
        <w:rPr>
          <w:rFonts w:hint="cs"/>
          <w:rtl/>
        </w:rPr>
        <w:t>252</w:t>
      </w:r>
      <w:r>
        <w:rPr>
          <w:rFonts w:hint="cs"/>
          <w:rtl/>
        </w:rPr>
        <w:t>-254،ج:</w:t>
      </w:r>
      <w:r w:rsidR="00BC0801">
        <w:rPr>
          <w:rFonts w:hint="cs"/>
          <w:rtl/>
        </w:rPr>
        <w:t>45</w:t>
      </w:r>
      <w:r>
        <w:rPr>
          <w:rFonts w:hint="cs"/>
          <w:rtl/>
        </w:rPr>
        <w:t>/</w:t>
      </w:r>
      <w:r w:rsidR="00BC0801">
        <w:rPr>
          <w:rFonts w:hint="cs"/>
          <w:rtl/>
        </w:rPr>
        <w:t>235</w:t>
      </w:r>
      <w:r>
        <w:rPr>
          <w:rFonts w:hint="cs"/>
          <w:rtl/>
        </w:rPr>
        <w:t>-243.</w:t>
      </w:r>
    </w:p>
    <w:p w:rsidR="007A593B" w:rsidRDefault="007A593B" w:rsidP="007A593B">
      <w:pPr>
        <w:pStyle w:val="libNormal"/>
        <w:rPr>
          <w:rtl/>
        </w:rPr>
      </w:pPr>
      <w:r>
        <w:rPr>
          <w:rFonts w:hint="eastAsia"/>
          <w:rtl/>
        </w:rPr>
        <w:br w:type="page"/>
      </w:r>
    </w:p>
    <w:tbl>
      <w:tblPr>
        <w:tblStyle w:val="TableGrid"/>
        <w:bidiVisual/>
        <w:tblW w:w="4562" w:type="pct"/>
        <w:tblInd w:w="384" w:type="dxa"/>
        <w:tblLook w:val="01E0"/>
      </w:tblPr>
      <w:tblGrid>
        <w:gridCol w:w="3533"/>
        <w:gridCol w:w="272"/>
        <w:gridCol w:w="3505"/>
      </w:tblGrid>
      <w:tr w:rsidR="007A593B" w:rsidTr="00675DCE">
        <w:trPr>
          <w:trHeight w:val="350"/>
        </w:trPr>
        <w:tc>
          <w:tcPr>
            <w:tcW w:w="3920" w:type="dxa"/>
            <w:shd w:val="clear" w:color="auto" w:fill="auto"/>
          </w:tcPr>
          <w:p w:rsidR="007A593B" w:rsidRDefault="007A593B" w:rsidP="00675DCE">
            <w:pPr>
              <w:pStyle w:val="libPoem"/>
            </w:pPr>
            <w:r>
              <w:rPr>
                <w:rFonts w:hint="eastAsia"/>
                <w:rtl/>
              </w:rPr>
              <w:lastRenderedPageBreak/>
              <w:t>أفاطم</w:t>
            </w:r>
            <w:r>
              <w:rPr>
                <w:rtl/>
              </w:rPr>
              <w:t xml:space="preserve"> لو خلت الحس</w:t>
            </w:r>
            <w:r>
              <w:rPr>
                <w:rFonts w:hint="cs"/>
                <w:rtl/>
              </w:rPr>
              <w:t>ی</w:t>
            </w:r>
            <w:r>
              <w:rPr>
                <w:rFonts w:hint="eastAsia"/>
                <w:rtl/>
              </w:rPr>
              <w:t>ن</w:t>
            </w:r>
            <w:r>
              <w:rPr>
                <w:rtl/>
              </w:rPr>
              <w:t xml:space="preserve"> مجدّلا</w:t>
            </w:r>
            <w:r w:rsidRPr="00725071">
              <w:rPr>
                <w:rStyle w:val="libPoemTiniChar0"/>
                <w:rtl/>
              </w:rPr>
              <w:br/>
              <w:t> </w:t>
            </w:r>
          </w:p>
        </w:tc>
        <w:tc>
          <w:tcPr>
            <w:tcW w:w="279" w:type="dxa"/>
            <w:shd w:val="clear" w:color="auto" w:fill="auto"/>
          </w:tcPr>
          <w:p w:rsidR="007A593B" w:rsidRDefault="007A593B" w:rsidP="00675DCE">
            <w:pPr>
              <w:pStyle w:val="libPoem"/>
              <w:rPr>
                <w:rtl/>
              </w:rPr>
            </w:pPr>
          </w:p>
        </w:tc>
        <w:tc>
          <w:tcPr>
            <w:tcW w:w="3881" w:type="dxa"/>
            <w:shd w:val="clear" w:color="auto" w:fill="auto"/>
          </w:tcPr>
          <w:p w:rsidR="007A593B" w:rsidRDefault="007A593B" w:rsidP="00675DCE">
            <w:pPr>
              <w:pStyle w:val="libPoem"/>
            </w:pPr>
            <w:r>
              <w:rPr>
                <w:rFonts w:hint="eastAsia"/>
                <w:rtl/>
              </w:rPr>
              <w:t>و</w:t>
            </w:r>
            <w:r>
              <w:rPr>
                <w:rtl/>
              </w:rPr>
              <w:t xml:space="preserve"> قد مات عطشانا بشطّ فرات</w:t>
            </w:r>
            <w:r w:rsidRPr="00725071">
              <w:rPr>
                <w:rStyle w:val="libPoemTiniChar0"/>
                <w:rtl/>
              </w:rPr>
              <w:br/>
              <w:t> </w:t>
            </w:r>
          </w:p>
        </w:tc>
      </w:tr>
    </w:tbl>
    <w:p w:rsidR="00656589" w:rsidRDefault="007F0642" w:rsidP="007F0642">
      <w:pPr>
        <w:pStyle w:val="libNormal"/>
        <w:rPr>
          <w:rtl/>
        </w:rPr>
      </w:pPr>
      <w:r>
        <w:rPr>
          <w:rFonts w:hint="eastAsia"/>
          <w:rtl/>
        </w:rPr>
        <w:t>الأب</w:t>
      </w:r>
      <w:r>
        <w:rPr>
          <w:rFonts w:hint="cs"/>
          <w:rtl/>
        </w:rPr>
        <w:t>ی</w:t>
      </w:r>
      <w:r>
        <w:rPr>
          <w:rFonts w:hint="eastAsia"/>
          <w:rtl/>
        </w:rPr>
        <w:t>ات</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خبر</w:t>
      </w:r>
      <w:r>
        <w:rPr>
          <w:rtl/>
        </w:rPr>
        <w:t xml:space="preserve"> دعبل مع الجنّ</w:t>
      </w:r>
      <w:r>
        <w:rPr>
          <w:rFonts w:hint="cs"/>
          <w:rtl/>
        </w:rPr>
        <w:t>ی</w:t>
      </w:r>
      <w:r>
        <w:rPr>
          <w:rtl/>
        </w:rPr>
        <w:t xml:space="preserve"> الذ</w:t>
      </w:r>
      <w:r>
        <w:rPr>
          <w:rFonts w:hint="cs"/>
          <w:rtl/>
        </w:rPr>
        <w:t>ی</w:t>
      </w:r>
      <w:r>
        <w:rPr>
          <w:rtl/>
        </w:rPr>
        <w:t xml:space="preserve"> طرقه بالل</w:t>
      </w:r>
      <w:r>
        <w:rPr>
          <w:rFonts w:hint="cs"/>
          <w:rtl/>
        </w:rPr>
        <w:t>ی</w:t>
      </w:r>
      <w:r>
        <w:rPr>
          <w:rFonts w:hint="eastAsia"/>
          <w:rtl/>
        </w:rPr>
        <w:t>ل</w:t>
      </w:r>
      <w:r>
        <w:rPr>
          <w:rtl/>
        </w:rPr>
        <w:t xml:space="preserve"> و حدّثه عن الصادق </w:t>
      </w:r>
      <w:r w:rsidR="00295F5C" w:rsidRPr="00295F5C">
        <w:rPr>
          <w:rStyle w:val="libAlaemChar"/>
          <w:rtl/>
        </w:rPr>
        <w:t>عليه‌السلام</w:t>
      </w:r>
      <w:r>
        <w:rPr>
          <w:rtl/>
        </w:rPr>
        <w:t xml:space="preserve">، و قد تقدّم </w:t>
      </w:r>
      <w:r w:rsidRPr="003420D6">
        <w:rPr>
          <w:rtl/>
        </w:rPr>
        <w:t>ف</w:t>
      </w:r>
      <w:r w:rsidRPr="003420D6">
        <w:rPr>
          <w:rFonts w:hint="cs"/>
          <w:rtl/>
        </w:rPr>
        <w:t>ی</w:t>
      </w:r>
      <w:r w:rsidRPr="003420D6">
        <w:rPr>
          <w:rtl/>
        </w:rPr>
        <w:t xml:space="preserve"> </w:t>
      </w:r>
      <w:r w:rsidR="00063C0B" w:rsidRPr="003420D6">
        <w:rPr>
          <w:rtl/>
        </w:rPr>
        <w:t>(</w:t>
      </w:r>
      <w:r w:rsidRPr="003420D6">
        <w:rPr>
          <w:rtl/>
        </w:rPr>
        <w:t>جنن</w:t>
      </w:r>
      <w:r w:rsidR="00063C0B" w:rsidRPr="003420D6">
        <w:rPr>
          <w:rtl/>
        </w:rPr>
        <w:t>)</w:t>
      </w:r>
      <w:r w:rsidRPr="003420D6">
        <w:rPr>
          <w:rtl/>
        </w:rPr>
        <w:t>.</w:t>
      </w:r>
    </w:p>
    <w:p w:rsidR="00656589" w:rsidRDefault="007F0642" w:rsidP="007F0642">
      <w:pPr>
        <w:pStyle w:val="libNormal"/>
        <w:rPr>
          <w:rtl/>
        </w:rPr>
      </w:pPr>
      <w:r>
        <w:rPr>
          <w:rFonts w:hint="eastAsia"/>
          <w:rtl/>
        </w:rPr>
        <w:t>إنشاء</w:t>
      </w:r>
      <w:r>
        <w:rPr>
          <w:rtl/>
        </w:rPr>
        <w:t xml:space="preserve"> قص</w:t>
      </w:r>
      <w:r>
        <w:rPr>
          <w:rFonts w:hint="cs"/>
          <w:rtl/>
        </w:rPr>
        <w:t>ی</w:t>
      </w:r>
      <w:r>
        <w:rPr>
          <w:rFonts w:hint="eastAsia"/>
          <w:rtl/>
        </w:rPr>
        <w:t>دته</w:t>
      </w:r>
      <w:r>
        <w:rPr>
          <w:rtl/>
        </w:rPr>
        <w:t xml:space="preserve"> التائ</w:t>
      </w:r>
      <w:r>
        <w:rPr>
          <w:rFonts w:hint="cs"/>
          <w:rtl/>
        </w:rPr>
        <w:t>ی</w:t>
      </w:r>
      <w:r>
        <w:rPr>
          <w:rFonts w:hint="eastAsia"/>
          <w:rtl/>
        </w:rPr>
        <w:t>ه</w:t>
      </w:r>
      <w:r>
        <w:rPr>
          <w:rtl/>
        </w:rPr>
        <w:t xml:space="preserve"> عند الرضا </w:t>
      </w:r>
      <w:r w:rsidR="00295F5C" w:rsidRPr="00295F5C">
        <w:rPr>
          <w:rStyle w:val="libAlaemChar"/>
          <w:rtl/>
        </w:rPr>
        <w:t>عليه‌السلام</w:t>
      </w:r>
      <w:r>
        <w:rPr>
          <w:rtl/>
        </w:rPr>
        <w:t xml:space="preserve"> و ما أعطاه الرضا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بو</w:t>
      </w:r>
      <w:r>
        <w:rPr>
          <w:rFonts w:hint="cs"/>
          <w:rtl/>
        </w:rPr>
        <w:t>ی</w:t>
      </w:r>
      <w:r>
        <w:rPr>
          <w:rFonts w:hint="eastAsia"/>
          <w:rtl/>
        </w:rPr>
        <w:t>ع</w:t>
      </w:r>
      <w:r>
        <w:rPr>
          <w:rtl/>
        </w:rPr>
        <w:t xml:space="preserve"> بالخلافه </w:t>
      </w:r>
      <w:r w:rsidR="00D42CA5" w:rsidRPr="00525B9B">
        <w:rPr>
          <w:rStyle w:val="libFootnotenumChar"/>
          <w:rtl/>
        </w:rPr>
        <w:t>(2)</w:t>
      </w:r>
      <w:r>
        <w:rPr>
          <w:rtl/>
        </w:rPr>
        <w:t>.</w:t>
      </w:r>
    </w:p>
    <w:p w:rsidR="00656589" w:rsidRDefault="007F0642" w:rsidP="007F0642">
      <w:pPr>
        <w:pStyle w:val="libNormal"/>
        <w:rPr>
          <w:rtl/>
        </w:rPr>
      </w:pPr>
      <w:r w:rsidRPr="003420D6">
        <w:rPr>
          <w:rStyle w:val="libBold1Char"/>
          <w:rFonts w:hint="eastAsia"/>
          <w:rtl/>
        </w:rPr>
        <w:t>أقول</w:t>
      </w:r>
      <w:r>
        <w:rPr>
          <w:rtl/>
        </w:rPr>
        <w:t>: و تقدّم ف</w:t>
      </w:r>
      <w:r>
        <w:rPr>
          <w:rFonts w:hint="cs"/>
          <w:rtl/>
        </w:rPr>
        <w:t>ی</w:t>
      </w:r>
      <w:r>
        <w:rPr>
          <w:rtl/>
        </w:rPr>
        <w:t>(إبراه</w:t>
      </w:r>
      <w:r>
        <w:rPr>
          <w:rFonts w:hint="cs"/>
          <w:rtl/>
        </w:rPr>
        <w:t>ی</w:t>
      </w:r>
      <w:r>
        <w:rPr>
          <w:rFonts w:hint="eastAsia"/>
          <w:rtl/>
        </w:rPr>
        <w:t>م</w:t>
      </w:r>
      <w:r>
        <w:rPr>
          <w:rtl/>
        </w:rPr>
        <w:t xml:space="preserve"> بن العباس)ما </w:t>
      </w:r>
      <w:r>
        <w:rPr>
          <w:rFonts w:hint="cs"/>
          <w:rtl/>
        </w:rPr>
        <w:t>ی</w:t>
      </w:r>
      <w:r>
        <w:rPr>
          <w:rFonts w:hint="eastAsia"/>
          <w:rtl/>
        </w:rPr>
        <w:t>ناسب</w:t>
      </w:r>
      <w:r>
        <w:rPr>
          <w:rtl/>
        </w:rPr>
        <w:t xml:space="preserve"> ذلک.</w:t>
      </w:r>
    </w:p>
    <w:p w:rsidR="00656589" w:rsidRDefault="007F0642" w:rsidP="007F0642">
      <w:pPr>
        <w:pStyle w:val="libNormal"/>
        <w:rPr>
          <w:rtl/>
        </w:rPr>
      </w:pPr>
      <w:r>
        <w:rPr>
          <w:rFonts w:hint="eastAsia"/>
          <w:rtl/>
        </w:rPr>
        <w:t>خبر</w:t>
      </w:r>
      <w:r>
        <w:rPr>
          <w:rtl/>
        </w:rPr>
        <w:t xml:space="preserve"> دعبل و قص</w:t>
      </w:r>
      <w:r>
        <w:rPr>
          <w:rFonts w:hint="cs"/>
          <w:rtl/>
        </w:rPr>
        <w:t>ی</w:t>
      </w:r>
      <w:r>
        <w:rPr>
          <w:rFonts w:hint="eastAsia"/>
          <w:rtl/>
        </w:rPr>
        <w:t>دته</w:t>
      </w:r>
      <w:r>
        <w:rPr>
          <w:rtl/>
        </w:rPr>
        <w:t xml:space="preserve"> التائ</w:t>
      </w:r>
      <w:r>
        <w:rPr>
          <w:rFonts w:hint="cs"/>
          <w:rtl/>
        </w:rPr>
        <w:t>ی</w:t>
      </w:r>
      <w:r>
        <w:rPr>
          <w:rFonts w:hint="eastAsia"/>
          <w:rtl/>
        </w:rPr>
        <w:t>ه</w:t>
      </w:r>
      <w:r>
        <w:rPr>
          <w:rtl/>
        </w:rPr>
        <w:t xml:space="preserve"> و ما اتفق له ف</w:t>
      </w:r>
      <w:r>
        <w:rPr>
          <w:rFonts w:hint="cs"/>
          <w:rtl/>
        </w:rPr>
        <w:t>ی</w:t>
      </w:r>
      <w:r>
        <w:rPr>
          <w:rtl/>
        </w:rPr>
        <w:t xml:space="preserve"> سفره و ف</w:t>
      </w:r>
      <w:r>
        <w:rPr>
          <w:rFonts w:hint="cs"/>
          <w:rtl/>
        </w:rPr>
        <w:t>ی</w:t>
      </w:r>
      <w:r>
        <w:rPr>
          <w:rtl/>
        </w:rPr>
        <w:t xml:space="preserve"> قم </w:t>
      </w:r>
      <w:r w:rsidR="00D42CA5" w:rsidRPr="00525B9B">
        <w:rPr>
          <w:rStyle w:val="libFootnotenumChar"/>
          <w:rtl/>
        </w:rPr>
        <w:t>(3)</w:t>
      </w:r>
      <w:r>
        <w:rPr>
          <w:rtl/>
        </w:rPr>
        <w:t>.</w:t>
      </w:r>
    </w:p>
    <w:p w:rsidR="00656589" w:rsidRDefault="007F0642" w:rsidP="007F0642">
      <w:pPr>
        <w:pStyle w:val="libNormal"/>
        <w:rPr>
          <w:rtl/>
        </w:rPr>
      </w:pPr>
      <w:r>
        <w:rPr>
          <w:rFonts w:hint="eastAsia"/>
          <w:rtl/>
        </w:rPr>
        <w:t>خبر</w:t>
      </w:r>
      <w:r>
        <w:rPr>
          <w:rtl/>
        </w:rPr>
        <w:t xml:space="preserve"> دعبل مع ظب</w:t>
      </w:r>
      <w:r>
        <w:rPr>
          <w:rFonts w:hint="cs"/>
          <w:rtl/>
        </w:rPr>
        <w:t>ی</w:t>
      </w:r>
      <w:r>
        <w:rPr>
          <w:rFonts w:hint="eastAsia"/>
          <w:rtl/>
        </w:rPr>
        <w:t>ان</w:t>
      </w:r>
      <w:r>
        <w:rPr>
          <w:rtl/>
        </w:rPr>
        <w:t xml:space="preserve"> بن عامر الجنّ</w:t>
      </w:r>
      <w:r>
        <w:rPr>
          <w:rFonts w:hint="cs"/>
          <w:rtl/>
        </w:rPr>
        <w:t>ی</w:t>
      </w:r>
      <w:r>
        <w:rPr>
          <w:rtl/>
        </w:rPr>
        <w:t xml:space="preserve"> و استماعه منه </w:t>
      </w:r>
      <w:r w:rsidRPr="003420D6">
        <w:rPr>
          <w:rtl/>
        </w:rPr>
        <w:t>قص</w:t>
      </w:r>
      <w:r w:rsidRPr="003420D6">
        <w:rPr>
          <w:rFonts w:hint="cs"/>
          <w:rtl/>
        </w:rPr>
        <w:t>ی</w:t>
      </w:r>
      <w:r w:rsidRPr="003420D6">
        <w:rPr>
          <w:rFonts w:hint="eastAsia"/>
          <w:rtl/>
        </w:rPr>
        <w:t>دته</w:t>
      </w:r>
      <w:r w:rsidR="00063C0B" w:rsidRPr="003420D6">
        <w:rPr>
          <w:rFonts w:hint="eastAsia"/>
          <w:rtl/>
        </w:rPr>
        <w:t>(</w:t>
      </w:r>
      <w:r w:rsidRPr="003420D6">
        <w:rPr>
          <w:rFonts w:hint="eastAsia"/>
          <w:rtl/>
        </w:rPr>
        <w:t>مدارس</w:t>
      </w:r>
      <w:r w:rsidRPr="003420D6">
        <w:rPr>
          <w:rtl/>
        </w:rPr>
        <w:t xml:space="preserve"> آ</w:t>
      </w:r>
      <w:r w:rsidRPr="003420D6">
        <w:rPr>
          <w:rFonts w:hint="cs"/>
          <w:rtl/>
        </w:rPr>
        <w:t>ی</w:t>
      </w:r>
      <w:r w:rsidRPr="003420D6">
        <w:rPr>
          <w:rFonts w:hint="eastAsia"/>
          <w:rtl/>
        </w:rPr>
        <w:t>ات</w:t>
      </w:r>
      <w:r w:rsidR="00063C0B" w:rsidRPr="003420D6">
        <w:rPr>
          <w:rFonts w:hint="eastAsia"/>
          <w:rtl/>
        </w:rPr>
        <w:t>)</w:t>
      </w:r>
      <w:r w:rsidRPr="003420D6">
        <w:rPr>
          <w:rtl/>
        </w:rPr>
        <w:t xml:space="preserve"> </w:t>
      </w:r>
      <w:r w:rsidRPr="003420D6">
        <w:rPr>
          <w:rFonts w:hint="eastAsia"/>
          <w:rtl/>
        </w:rPr>
        <w:t>و</w:t>
      </w:r>
      <w:r w:rsidRPr="003420D6">
        <w:rPr>
          <w:rtl/>
        </w:rPr>
        <w:t xml:space="preserve"> إخباره</w:t>
      </w:r>
      <w:r>
        <w:rPr>
          <w:rtl/>
        </w:rPr>
        <w:t xml:space="preserve"> بروا</w:t>
      </w:r>
      <w:r>
        <w:rPr>
          <w:rFonts w:hint="cs"/>
          <w:rtl/>
        </w:rPr>
        <w:t>ی</w:t>
      </w:r>
      <w:r>
        <w:rPr>
          <w:rFonts w:hint="eastAsia"/>
          <w:rtl/>
        </w:rPr>
        <w:t>ه</w:t>
      </w:r>
      <w:r>
        <w:rPr>
          <w:rtl/>
        </w:rPr>
        <w:t xml:space="preserve"> سمعها عن جعفر بن محمّد </w:t>
      </w:r>
      <w:r w:rsidR="0038298A" w:rsidRPr="0038298A">
        <w:rPr>
          <w:rStyle w:val="libAlaemChar"/>
          <w:rtl/>
        </w:rPr>
        <w:t>عليهما‌السلام</w:t>
      </w:r>
      <w:r>
        <w:rPr>
          <w:rtl/>
        </w:rPr>
        <w:t xml:space="preserve"> عن رسول اللّه </w:t>
      </w:r>
      <w:r w:rsidR="00F9186A" w:rsidRPr="00F9186A">
        <w:rPr>
          <w:rStyle w:val="libAlaemChar"/>
          <w:rtl/>
        </w:rPr>
        <w:t>صلى‌الله‌عليه‌وآله‌وسلم</w:t>
      </w:r>
      <w:r>
        <w:rPr>
          <w:rtl/>
        </w:rPr>
        <w:t xml:space="preserve"> انّه قال:</w:t>
      </w:r>
    </w:p>
    <w:p w:rsidR="00656589" w:rsidRDefault="007F0642" w:rsidP="007F0642">
      <w:pPr>
        <w:pStyle w:val="libNormal"/>
        <w:rPr>
          <w:rtl/>
        </w:rPr>
      </w:pPr>
      <w:r>
        <w:rPr>
          <w:rFonts w:hint="eastAsia"/>
          <w:rtl/>
        </w:rPr>
        <w:t>عل</w:t>
      </w:r>
      <w:r>
        <w:rPr>
          <w:rFonts w:hint="cs"/>
          <w:rtl/>
        </w:rPr>
        <w:t>یّ</w:t>
      </w:r>
      <w:r>
        <w:rPr>
          <w:rtl/>
        </w:rPr>
        <w:t xml:space="preserve"> و أهل ب</w:t>
      </w:r>
      <w:r>
        <w:rPr>
          <w:rFonts w:hint="cs"/>
          <w:rtl/>
        </w:rPr>
        <w:t>ی</w:t>
      </w:r>
      <w:r>
        <w:rPr>
          <w:rFonts w:hint="eastAsia"/>
          <w:rtl/>
        </w:rPr>
        <w:t>ته</w:t>
      </w:r>
      <w:r>
        <w:rPr>
          <w:rtl/>
        </w:rPr>
        <w:t xml:space="preserve"> الفائزون. </w:t>
      </w:r>
      <w:r w:rsidRPr="003420D6">
        <w:rPr>
          <w:rtl/>
        </w:rPr>
        <w:t>تقدّم ف</w:t>
      </w:r>
      <w:r w:rsidRPr="003420D6">
        <w:rPr>
          <w:rFonts w:hint="cs"/>
          <w:rtl/>
        </w:rPr>
        <w:t>ی</w:t>
      </w:r>
      <w:r w:rsidR="00063C0B" w:rsidRPr="003420D6">
        <w:rPr>
          <w:rFonts w:hint="eastAsia"/>
          <w:rtl/>
        </w:rPr>
        <w:t>(</w:t>
      </w:r>
      <w:r w:rsidRPr="003420D6">
        <w:rPr>
          <w:rFonts w:hint="eastAsia"/>
          <w:rtl/>
        </w:rPr>
        <w:t>جنن</w:t>
      </w:r>
      <w:r w:rsidR="00063C0B" w:rsidRPr="003420D6">
        <w:rPr>
          <w:rFonts w:hint="eastAsia"/>
          <w:rtl/>
        </w:rPr>
        <w:t>)</w:t>
      </w:r>
      <w:r w:rsidRPr="003420D6">
        <w:rPr>
          <w:rtl/>
        </w:rPr>
        <w:t>.</w:t>
      </w:r>
    </w:p>
    <w:p w:rsidR="00656589" w:rsidRDefault="007F0642" w:rsidP="007F0642">
      <w:pPr>
        <w:pStyle w:val="libNormal"/>
        <w:rPr>
          <w:rtl/>
        </w:rPr>
      </w:pPr>
      <w:r w:rsidRPr="003420D6">
        <w:rPr>
          <w:rStyle w:val="libBold1Char"/>
          <w:rFonts w:hint="eastAsia"/>
          <w:rtl/>
        </w:rPr>
        <w:t>أقول</w:t>
      </w:r>
      <w:r>
        <w:rPr>
          <w:rtl/>
        </w:rPr>
        <w:t>: قص</w:t>
      </w:r>
      <w:r>
        <w:rPr>
          <w:rFonts w:hint="cs"/>
          <w:rtl/>
        </w:rPr>
        <w:t>ی</w:t>
      </w:r>
      <w:r>
        <w:rPr>
          <w:rFonts w:hint="eastAsia"/>
          <w:rtl/>
        </w:rPr>
        <w:t>ده</w:t>
      </w:r>
      <w:r>
        <w:rPr>
          <w:rtl/>
        </w:rPr>
        <w:t>(مدارس آ</w:t>
      </w:r>
      <w:r>
        <w:rPr>
          <w:rFonts w:hint="cs"/>
          <w:rtl/>
        </w:rPr>
        <w:t>ی</w:t>
      </w:r>
      <w:r>
        <w:rPr>
          <w:rFonts w:hint="eastAsia"/>
          <w:rtl/>
        </w:rPr>
        <w:t>ات</w:t>
      </w:r>
      <w:r>
        <w:rPr>
          <w:rtl/>
        </w:rPr>
        <w:t>)لدعبل بن عل</w:t>
      </w:r>
      <w:r>
        <w:rPr>
          <w:rFonts w:hint="cs"/>
          <w:rtl/>
        </w:rPr>
        <w:t>ی</w:t>
      </w:r>
      <w:r>
        <w:rPr>
          <w:rtl/>
        </w:rPr>
        <w:t xml:space="preserve"> الخزاع</w:t>
      </w:r>
      <w:r>
        <w:rPr>
          <w:rFonts w:hint="cs"/>
          <w:rtl/>
        </w:rPr>
        <w:t>یّ</w:t>
      </w:r>
      <w:r>
        <w:rPr>
          <w:rtl/>
        </w:rPr>
        <w:t xml:space="preserve"> المذکور مشهوره أنشدت عند عل</w:t>
      </w:r>
      <w:r>
        <w:rPr>
          <w:rFonts w:hint="cs"/>
          <w:rtl/>
        </w:rPr>
        <w:t>یّ</w:t>
      </w:r>
      <w:r>
        <w:rPr>
          <w:rtl/>
        </w:rPr>
        <w:t xml:space="preserve"> بن موس</w:t>
      </w:r>
      <w:r>
        <w:rPr>
          <w:rFonts w:hint="cs"/>
          <w:rtl/>
        </w:rPr>
        <w:t>ی</w:t>
      </w:r>
      <w:r>
        <w:rPr>
          <w:rtl/>
        </w:rPr>
        <w:t xml:space="preserve"> الرضا </w:t>
      </w:r>
      <w:r w:rsidR="0038298A" w:rsidRPr="0038298A">
        <w:rPr>
          <w:rStyle w:val="libAlaemChar"/>
          <w:rtl/>
        </w:rPr>
        <w:t>عليهما‌السلام</w:t>
      </w:r>
      <w:r>
        <w:rPr>
          <w:rtl/>
        </w:rPr>
        <w:t xml:space="preserve"> فصارت مقبوله عنده،و لدعبل و قص</w:t>
      </w:r>
      <w:r>
        <w:rPr>
          <w:rFonts w:hint="cs"/>
          <w:rtl/>
        </w:rPr>
        <w:t>ی</w:t>
      </w:r>
      <w:r>
        <w:rPr>
          <w:rFonts w:hint="eastAsia"/>
          <w:rtl/>
        </w:rPr>
        <w:t>دته</w:t>
      </w:r>
      <w:r>
        <w:rPr>
          <w:rtl/>
        </w:rPr>
        <w:t xml:space="preserve"> ذلک حکا</w:t>
      </w:r>
      <w:r>
        <w:rPr>
          <w:rFonts w:hint="cs"/>
          <w:rtl/>
        </w:rPr>
        <w:t>ی</w:t>
      </w:r>
      <w:r>
        <w:rPr>
          <w:rFonts w:hint="eastAsia"/>
          <w:rtl/>
        </w:rPr>
        <w:t>ات</w:t>
      </w:r>
      <w:r>
        <w:rPr>
          <w:rtl/>
        </w:rPr>
        <w:t xml:space="preserve"> معروفه،و </w:t>
      </w:r>
      <w:r>
        <w:rPr>
          <w:rFonts w:hint="cs"/>
          <w:rtl/>
        </w:rPr>
        <w:t>ی</w:t>
      </w:r>
      <w:r>
        <w:rPr>
          <w:rFonts w:hint="eastAsia"/>
          <w:rtl/>
        </w:rPr>
        <w:t>رو</w:t>
      </w:r>
      <w:r>
        <w:rPr>
          <w:rFonts w:hint="cs"/>
          <w:rtl/>
        </w:rPr>
        <w:t>ی</w:t>
      </w:r>
      <w:r>
        <w:rPr>
          <w:rtl/>
        </w:rPr>
        <w:t xml:space="preserve"> انّه کتب هذه القص</w:t>
      </w:r>
      <w:r>
        <w:rPr>
          <w:rFonts w:hint="cs"/>
          <w:rtl/>
        </w:rPr>
        <w:t>ی</w:t>
      </w:r>
      <w:r>
        <w:rPr>
          <w:rFonts w:hint="eastAsia"/>
          <w:rtl/>
        </w:rPr>
        <w:t>ده</w:t>
      </w:r>
      <w:r>
        <w:rPr>
          <w:rtl/>
        </w:rPr>
        <w:t xml:space="preserve"> عل</w:t>
      </w:r>
      <w:r>
        <w:rPr>
          <w:rFonts w:hint="cs"/>
          <w:rtl/>
        </w:rPr>
        <w:t>ی</w:t>
      </w:r>
      <w:r>
        <w:rPr>
          <w:rtl/>
        </w:rPr>
        <w:t xml:space="preserve"> ثوب و أحرم ف</w:t>
      </w:r>
      <w:r>
        <w:rPr>
          <w:rFonts w:hint="cs"/>
          <w:rtl/>
        </w:rPr>
        <w:t>ی</w:t>
      </w:r>
      <w:r>
        <w:rPr>
          <w:rFonts w:hint="eastAsia"/>
          <w:rtl/>
        </w:rPr>
        <w:t>ه</w:t>
      </w:r>
      <w:r>
        <w:rPr>
          <w:rtl/>
        </w:rPr>
        <w:t xml:space="preserve"> و أمر بأن </w:t>
      </w:r>
      <w:r>
        <w:rPr>
          <w:rFonts w:hint="cs"/>
          <w:rtl/>
        </w:rPr>
        <w:t>ی</w:t>
      </w:r>
      <w:r>
        <w:rPr>
          <w:rFonts w:hint="eastAsia"/>
          <w:rtl/>
        </w:rPr>
        <w:t>کون</w:t>
      </w:r>
      <w:r>
        <w:rPr>
          <w:rtl/>
        </w:rPr>
        <w:t xml:space="preserve"> ف</w:t>
      </w:r>
      <w:r>
        <w:rPr>
          <w:rFonts w:hint="cs"/>
          <w:rtl/>
        </w:rPr>
        <w:t>ی</w:t>
      </w:r>
      <w:r>
        <w:rPr>
          <w:rtl/>
        </w:rPr>
        <w:t xml:space="preserve"> أکفانه.</w:t>
      </w:r>
    </w:p>
    <w:p w:rsidR="00656589" w:rsidRDefault="007F0642" w:rsidP="003420D6">
      <w:pPr>
        <w:pStyle w:val="libCenterBold1"/>
        <w:rPr>
          <w:rtl/>
        </w:rPr>
      </w:pPr>
      <w:r>
        <w:rPr>
          <w:rFonts w:hint="eastAsia"/>
          <w:rtl/>
        </w:rPr>
        <w:t>وفاه</w:t>
      </w:r>
      <w:r>
        <w:rPr>
          <w:rtl/>
        </w:rPr>
        <w:t xml:space="preserve"> دعبل</w:t>
      </w:r>
    </w:p>
    <w:p w:rsidR="00D42CA5" w:rsidRDefault="007F0642" w:rsidP="003420D6">
      <w:pPr>
        <w:pStyle w:val="libNormal"/>
      </w:pPr>
      <w:r>
        <w:rPr>
          <w:rFonts w:hint="eastAsia"/>
          <w:rtl/>
        </w:rPr>
        <w:t>توفّ</w:t>
      </w:r>
      <w:r>
        <w:rPr>
          <w:rFonts w:hint="cs"/>
          <w:rtl/>
        </w:rPr>
        <w:t>ی</w:t>
      </w:r>
      <w:r>
        <w:rPr>
          <w:rtl/>
        </w:rPr>
        <w:t xml:space="preserve"> </w:t>
      </w:r>
      <w:r w:rsidRPr="003420D6">
        <w:rPr>
          <w:rtl/>
        </w:rPr>
        <w:t>سنه(</w:t>
      </w:r>
      <w:r w:rsidR="003420D6">
        <w:rPr>
          <w:rFonts w:hint="cs"/>
          <w:rtl/>
        </w:rPr>
        <w:t>246</w:t>
      </w:r>
      <w:r w:rsidRPr="003420D6">
        <w:rPr>
          <w:rtl/>
        </w:rPr>
        <w:t>)بشوش</w:t>
      </w:r>
      <w:r>
        <w:rPr>
          <w:rtl/>
        </w:rPr>
        <w:t xml:space="preserve"> و رأ</w:t>
      </w:r>
      <w:r>
        <w:rPr>
          <w:rFonts w:hint="cs"/>
          <w:rtl/>
        </w:rPr>
        <w:t>ی</w:t>
      </w:r>
      <w:r>
        <w:rPr>
          <w:rtl/>
        </w:rPr>
        <w:t xml:space="preserve"> بعضهم عل</w:t>
      </w:r>
      <w:r>
        <w:rPr>
          <w:rFonts w:hint="cs"/>
          <w:rtl/>
        </w:rPr>
        <w:t>ی</w:t>
      </w:r>
      <w:r>
        <w:rPr>
          <w:rtl/>
        </w:rPr>
        <w:t xml:space="preserve"> قبره مکتوبا: </w:t>
      </w:r>
    </w:p>
    <w:tbl>
      <w:tblPr>
        <w:tblStyle w:val="TableGrid"/>
        <w:bidiVisual/>
        <w:tblW w:w="4562" w:type="pct"/>
        <w:tblInd w:w="384" w:type="dxa"/>
        <w:tblLook w:val="01E0"/>
      </w:tblPr>
      <w:tblGrid>
        <w:gridCol w:w="3534"/>
        <w:gridCol w:w="272"/>
        <w:gridCol w:w="3504"/>
      </w:tblGrid>
      <w:tr w:rsidR="007A593B" w:rsidTr="00675DCE">
        <w:trPr>
          <w:trHeight w:val="350"/>
        </w:trPr>
        <w:tc>
          <w:tcPr>
            <w:tcW w:w="3920" w:type="dxa"/>
            <w:shd w:val="clear" w:color="auto" w:fill="auto"/>
          </w:tcPr>
          <w:p w:rsidR="007A593B" w:rsidRDefault="007A593B" w:rsidP="00675DCE">
            <w:pPr>
              <w:pStyle w:val="libPoem"/>
            </w:pPr>
            <w:r>
              <w:rPr>
                <w:rFonts w:hint="eastAsia"/>
                <w:rtl/>
              </w:rPr>
              <w:t>أعدّ</w:t>
            </w:r>
            <w:r>
              <w:rPr>
                <w:rtl/>
              </w:rPr>
              <w:t xml:space="preserve"> للّه </w:t>
            </w:r>
            <w:r>
              <w:rPr>
                <w:rFonts w:hint="cs"/>
                <w:rtl/>
              </w:rPr>
              <w:t>ی</w:t>
            </w:r>
            <w:r>
              <w:rPr>
                <w:rFonts w:hint="eastAsia"/>
                <w:rtl/>
              </w:rPr>
              <w:t>وم</w:t>
            </w:r>
            <w:r>
              <w:rPr>
                <w:rtl/>
              </w:rPr>
              <w:t xml:space="preserve"> </w:t>
            </w:r>
            <w:r>
              <w:rPr>
                <w:rFonts w:hint="cs"/>
                <w:rtl/>
              </w:rPr>
              <w:t>ی</w:t>
            </w:r>
            <w:r>
              <w:rPr>
                <w:rFonts w:hint="eastAsia"/>
                <w:rtl/>
              </w:rPr>
              <w:t>لقاه</w:t>
            </w:r>
            <w:r w:rsidRPr="00725071">
              <w:rPr>
                <w:rStyle w:val="libPoemTiniChar0"/>
                <w:rtl/>
              </w:rPr>
              <w:br/>
              <w:t> </w:t>
            </w:r>
          </w:p>
        </w:tc>
        <w:tc>
          <w:tcPr>
            <w:tcW w:w="279" w:type="dxa"/>
            <w:shd w:val="clear" w:color="auto" w:fill="auto"/>
          </w:tcPr>
          <w:p w:rsidR="007A593B" w:rsidRDefault="007A593B" w:rsidP="00675DCE">
            <w:pPr>
              <w:pStyle w:val="libPoem"/>
              <w:rPr>
                <w:rtl/>
              </w:rPr>
            </w:pPr>
          </w:p>
        </w:tc>
        <w:tc>
          <w:tcPr>
            <w:tcW w:w="3881" w:type="dxa"/>
            <w:shd w:val="clear" w:color="auto" w:fill="auto"/>
          </w:tcPr>
          <w:p w:rsidR="007A593B" w:rsidRDefault="007A593B" w:rsidP="00675DCE">
            <w:pPr>
              <w:pStyle w:val="libPoem"/>
            </w:pPr>
            <w:r>
              <w:rPr>
                <w:rFonts w:hint="eastAsia"/>
                <w:rtl/>
              </w:rPr>
              <w:t>دعبل</w:t>
            </w:r>
            <w:r>
              <w:rPr>
                <w:rtl/>
              </w:rPr>
              <w:t xml:space="preserve"> أن لا اله الاّ اللّه</w:t>
            </w:r>
            <w:r w:rsidRPr="00725071">
              <w:rPr>
                <w:rStyle w:val="libPoemTiniChar0"/>
                <w:rtl/>
              </w:rPr>
              <w:br/>
              <w:t> </w:t>
            </w:r>
          </w:p>
        </w:tc>
      </w:tr>
      <w:tr w:rsidR="007A593B" w:rsidTr="00675DCE">
        <w:trPr>
          <w:trHeight w:val="350"/>
        </w:trPr>
        <w:tc>
          <w:tcPr>
            <w:tcW w:w="3920" w:type="dxa"/>
          </w:tcPr>
          <w:p w:rsidR="007A593B" w:rsidRDefault="007A593B" w:rsidP="00675DCE">
            <w:pPr>
              <w:pStyle w:val="libPoem"/>
            </w:pPr>
            <w:r>
              <w:rPr>
                <w:rFonts w:hint="cs"/>
                <w:rtl/>
              </w:rPr>
              <w:t>ی</w:t>
            </w:r>
            <w:r>
              <w:rPr>
                <w:rFonts w:hint="eastAsia"/>
                <w:rtl/>
              </w:rPr>
              <w:t>قولها</w:t>
            </w:r>
            <w:r>
              <w:rPr>
                <w:rtl/>
              </w:rPr>
              <w:t xml:space="preserve"> مخلصا عساه بها</w:t>
            </w:r>
            <w:r w:rsidRPr="00725071">
              <w:rPr>
                <w:rStyle w:val="libPoemTiniChar0"/>
                <w:rtl/>
              </w:rPr>
              <w:br/>
              <w:t> </w:t>
            </w:r>
          </w:p>
        </w:tc>
        <w:tc>
          <w:tcPr>
            <w:tcW w:w="279" w:type="dxa"/>
          </w:tcPr>
          <w:p w:rsidR="007A593B" w:rsidRDefault="007A593B" w:rsidP="00675DCE">
            <w:pPr>
              <w:pStyle w:val="libPoem"/>
              <w:rPr>
                <w:rtl/>
              </w:rPr>
            </w:pPr>
          </w:p>
        </w:tc>
        <w:tc>
          <w:tcPr>
            <w:tcW w:w="3881" w:type="dxa"/>
          </w:tcPr>
          <w:p w:rsidR="007A593B" w:rsidRDefault="007A593B" w:rsidP="00675DCE">
            <w:pPr>
              <w:pStyle w:val="libPoem"/>
            </w:pPr>
            <w:r>
              <w:rPr>
                <w:rFonts w:hint="cs"/>
                <w:rtl/>
              </w:rPr>
              <w:t>ی</w:t>
            </w:r>
            <w:r>
              <w:rPr>
                <w:rFonts w:hint="eastAsia"/>
                <w:rtl/>
              </w:rPr>
              <w:t>رحمه</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اللّه</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BC0801">
      <w:pPr>
        <w:pStyle w:val="libFootnote0"/>
        <w:rPr>
          <w:rtl/>
        </w:rPr>
      </w:pPr>
      <w:r>
        <w:rPr>
          <w:rFonts w:hint="eastAsia"/>
          <w:rtl/>
        </w:rPr>
        <w:t>(1)</w:t>
      </w:r>
      <w:r w:rsidR="003420D6">
        <w:rPr>
          <w:rFonts w:hint="cs"/>
          <w:rtl/>
        </w:rPr>
        <w:t xml:space="preserve"> ق:</w:t>
      </w:r>
      <w:r w:rsidR="00BC0801">
        <w:rPr>
          <w:rFonts w:hint="cs"/>
          <w:rtl/>
        </w:rPr>
        <w:t>10</w:t>
      </w:r>
      <w:r w:rsidR="003420D6">
        <w:rPr>
          <w:rFonts w:hint="cs"/>
          <w:rtl/>
        </w:rPr>
        <w:t>/43/</w:t>
      </w:r>
      <w:r w:rsidR="00BC0801">
        <w:rPr>
          <w:rFonts w:hint="cs"/>
          <w:rtl/>
        </w:rPr>
        <w:t>257</w:t>
      </w:r>
      <w:r w:rsidR="003420D6">
        <w:rPr>
          <w:rFonts w:hint="cs"/>
          <w:rtl/>
        </w:rPr>
        <w:t>،ج:</w:t>
      </w:r>
      <w:r w:rsidR="00BC0801">
        <w:rPr>
          <w:rFonts w:hint="cs"/>
          <w:rtl/>
        </w:rPr>
        <w:t>45</w:t>
      </w:r>
      <w:r w:rsidR="003420D6">
        <w:rPr>
          <w:rFonts w:hint="cs"/>
          <w:rtl/>
        </w:rPr>
        <w:t>/</w:t>
      </w:r>
      <w:r w:rsidR="00BC0801">
        <w:rPr>
          <w:rFonts w:hint="cs"/>
          <w:rtl/>
        </w:rPr>
        <w:t>257</w:t>
      </w:r>
      <w:r w:rsidR="003420D6">
        <w:rPr>
          <w:rFonts w:hint="cs"/>
          <w:rtl/>
        </w:rPr>
        <w:t>.</w:t>
      </w:r>
    </w:p>
    <w:p w:rsidR="003420D6" w:rsidRDefault="003420D6" w:rsidP="00BC0801">
      <w:pPr>
        <w:pStyle w:val="libFootnote0"/>
        <w:rPr>
          <w:rtl/>
        </w:rPr>
      </w:pPr>
      <w:r>
        <w:rPr>
          <w:rFonts w:hint="cs"/>
          <w:rtl/>
        </w:rPr>
        <w:t>(2) ق:</w:t>
      </w:r>
      <w:r w:rsidR="00BC0801">
        <w:rPr>
          <w:rFonts w:hint="cs"/>
          <w:rtl/>
        </w:rPr>
        <w:t>12</w:t>
      </w:r>
      <w:r>
        <w:rPr>
          <w:rFonts w:hint="cs"/>
          <w:rtl/>
        </w:rPr>
        <w:t>/13/</w:t>
      </w:r>
      <w:r w:rsidR="00BC0801">
        <w:rPr>
          <w:rFonts w:hint="cs"/>
          <w:rtl/>
        </w:rPr>
        <w:t>43</w:t>
      </w:r>
      <w:r>
        <w:rPr>
          <w:rFonts w:hint="cs"/>
          <w:rtl/>
        </w:rPr>
        <w:t>،ج:</w:t>
      </w:r>
      <w:r w:rsidR="00BC0801">
        <w:rPr>
          <w:rFonts w:hint="cs"/>
          <w:rtl/>
        </w:rPr>
        <w:t>49</w:t>
      </w:r>
      <w:r>
        <w:rPr>
          <w:rFonts w:hint="cs"/>
          <w:rtl/>
        </w:rPr>
        <w:t>/</w:t>
      </w:r>
      <w:r w:rsidR="00BC0801">
        <w:rPr>
          <w:rFonts w:hint="cs"/>
          <w:rtl/>
        </w:rPr>
        <w:t>147</w:t>
      </w:r>
      <w:r>
        <w:rPr>
          <w:rFonts w:hint="cs"/>
          <w:rtl/>
        </w:rPr>
        <w:t>. ق:</w:t>
      </w:r>
      <w:r w:rsidR="00BC0801">
        <w:rPr>
          <w:rFonts w:hint="cs"/>
          <w:rtl/>
        </w:rPr>
        <w:t>12</w:t>
      </w:r>
      <w:r>
        <w:rPr>
          <w:rFonts w:hint="cs"/>
          <w:rtl/>
        </w:rPr>
        <w:t>/17/</w:t>
      </w:r>
      <w:r w:rsidR="00BC0801">
        <w:rPr>
          <w:rFonts w:hint="cs"/>
          <w:rtl/>
        </w:rPr>
        <w:t>70</w:t>
      </w:r>
      <w:r>
        <w:rPr>
          <w:rFonts w:hint="cs"/>
          <w:rtl/>
        </w:rPr>
        <w:t>،ج:</w:t>
      </w:r>
      <w:r w:rsidR="00BC0801">
        <w:rPr>
          <w:rFonts w:hint="cs"/>
          <w:rtl/>
        </w:rPr>
        <w:t>49</w:t>
      </w:r>
      <w:r>
        <w:rPr>
          <w:rFonts w:hint="cs"/>
          <w:rtl/>
        </w:rPr>
        <w:t>/</w:t>
      </w:r>
      <w:r w:rsidR="00BC0801">
        <w:rPr>
          <w:rFonts w:hint="cs"/>
          <w:rtl/>
        </w:rPr>
        <w:t>234</w:t>
      </w:r>
      <w:r>
        <w:rPr>
          <w:rFonts w:hint="cs"/>
          <w:rtl/>
        </w:rPr>
        <w:t>.</w:t>
      </w:r>
    </w:p>
    <w:p w:rsidR="00656589" w:rsidRDefault="003420D6" w:rsidP="00BC0801">
      <w:pPr>
        <w:pStyle w:val="libFootnote0"/>
        <w:rPr>
          <w:rtl/>
        </w:rPr>
      </w:pPr>
      <w:r>
        <w:rPr>
          <w:rFonts w:hint="cs"/>
          <w:rtl/>
        </w:rPr>
        <w:t>(3) ق:</w:t>
      </w:r>
      <w:r w:rsidR="00BC0801">
        <w:rPr>
          <w:rFonts w:hint="cs"/>
          <w:rtl/>
        </w:rPr>
        <w:t>12</w:t>
      </w:r>
      <w:r>
        <w:rPr>
          <w:rFonts w:hint="cs"/>
          <w:rtl/>
        </w:rPr>
        <w:t>/17/</w:t>
      </w:r>
      <w:r w:rsidR="00BC0801">
        <w:rPr>
          <w:rFonts w:hint="cs"/>
          <w:rtl/>
        </w:rPr>
        <w:t>71</w:t>
      </w:r>
      <w:r>
        <w:rPr>
          <w:rFonts w:hint="cs"/>
          <w:rtl/>
        </w:rPr>
        <w:t>،ج:</w:t>
      </w:r>
      <w:r w:rsidR="00BC0801">
        <w:rPr>
          <w:rFonts w:hint="cs"/>
          <w:rtl/>
        </w:rPr>
        <w:t>49</w:t>
      </w:r>
      <w:r>
        <w:rPr>
          <w:rFonts w:hint="cs"/>
          <w:rtl/>
        </w:rPr>
        <w:t>/</w:t>
      </w:r>
      <w:r w:rsidR="00BC0801">
        <w:rPr>
          <w:rFonts w:hint="cs"/>
          <w:rtl/>
        </w:rPr>
        <w:t>238</w:t>
      </w:r>
      <w:r>
        <w:rPr>
          <w:rFonts w:hint="cs"/>
          <w:rtl/>
        </w:rPr>
        <w:t>.</w:t>
      </w:r>
    </w:p>
    <w:p w:rsidR="00673FC7" w:rsidRDefault="00673FC7" w:rsidP="00673FC7">
      <w:pPr>
        <w:pStyle w:val="libNormal"/>
        <w:rPr>
          <w:rtl/>
        </w:rPr>
      </w:pPr>
      <w:r>
        <w:rPr>
          <w:rFonts w:hint="eastAsia"/>
          <w:rtl/>
        </w:rPr>
        <w:br w:type="page"/>
      </w:r>
    </w:p>
    <w:tbl>
      <w:tblPr>
        <w:tblStyle w:val="TableGrid"/>
        <w:bidiVisual/>
        <w:tblW w:w="4562" w:type="pct"/>
        <w:tblInd w:w="384" w:type="dxa"/>
        <w:tblLook w:val="01E0"/>
      </w:tblPr>
      <w:tblGrid>
        <w:gridCol w:w="3532"/>
        <w:gridCol w:w="272"/>
        <w:gridCol w:w="3506"/>
      </w:tblGrid>
      <w:tr w:rsidR="00673FC7" w:rsidTr="00675DCE">
        <w:trPr>
          <w:trHeight w:val="350"/>
        </w:trPr>
        <w:tc>
          <w:tcPr>
            <w:tcW w:w="3920" w:type="dxa"/>
            <w:shd w:val="clear" w:color="auto" w:fill="auto"/>
          </w:tcPr>
          <w:p w:rsidR="00673FC7" w:rsidRDefault="00673FC7" w:rsidP="00675DCE">
            <w:pPr>
              <w:pStyle w:val="libPoem"/>
            </w:pPr>
            <w:r>
              <w:rPr>
                <w:rFonts w:hint="eastAsia"/>
                <w:rtl/>
              </w:rPr>
              <w:lastRenderedPageBreak/>
              <w:t>اللّه</w:t>
            </w:r>
            <w:r>
              <w:rPr>
                <w:rtl/>
              </w:rPr>
              <w:t xml:space="preserve"> مولاه و الرسول و من</w:t>
            </w:r>
            <w:r w:rsidRPr="00725071">
              <w:rPr>
                <w:rStyle w:val="libPoemTiniChar0"/>
                <w:rtl/>
              </w:rPr>
              <w:br/>
              <w:t> </w:t>
            </w:r>
          </w:p>
        </w:tc>
        <w:tc>
          <w:tcPr>
            <w:tcW w:w="279" w:type="dxa"/>
            <w:shd w:val="clear" w:color="auto" w:fill="auto"/>
          </w:tcPr>
          <w:p w:rsidR="00673FC7" w:rsidRDefault="00673FC7" w:rsidP="00675DCE">
            <w:pPr>
              <w:pStyle w:val="libPoem"/>
              <w:rPr>
                <w:rtl/>
              </w:rPr>
            </w:pPr>
          </w:p>
        </w:tc>
        <w:tc>
          <w:tcPr>
            <w:tcW w:w="3881" w:type="dxa"/>
            <w:shd w:val="clear" w:color="auto" w:fill="auto"/>
          </w:tcPr>
          <w:p w:rsidR="00673FC7" w:rsidRDefault="00673FC7" w:rsidP="00675DCE">
            <w:pPr>
              <w:pStyle w:val="libPoem"/>
            </w:pPr>
            <w:r>
              <w:rPr>
                <w:rFonts w:hint="eastAsia"/>
                <w:rtl/>
              </w:rPr>
              <w:t>بعدهما</w:t>
            </w:r>
            <w:r>
              <w:rPr>
                <w:rtl/>
              </w:rPr>
              <w:t xml:space="preserve"> فالوص</w:t>
            </w:r>
            <w:r>
              <w:rPr>
                <w:rFonts w:hint="cs"/>
                <w:rtl/>
              </w:rPr>
              <w:t>یّ</w:t>
            </w:r>
            <w:r>
              <w:rPr>
                <w:rtl/>
              </w:rPr>
              <w:t xml:space="preserve"> مولاه</w:t>
            </w:r>
            <w:r w:rsidRPr="00725071">
              <w:rPr>
                <w:rStyle w:val="libPoemTiniChar0"/>
                <w:rtl/>
              </w:rPr>
              <w:br/>
              <w:t> </w:t>
            </w:r>
          </w:p>
        </w:tc>
      </w:tr>
    </w:tbl>
    <w:p w:rsidR="00D42CA5" w:rsidRDefault="007F0642" w:rsidP="007F0642">
      <w:pPr>
        <w:pStyle w:val="libNormal"/>
      </w:pPr>
      <w:r>
        <w:rPr>
          <w:rFonts w:hint="eastAsia"/>
          <w:rtl/>
        </w:rPr>
        <w:t>و</w:t>
      </w:r>
      <w:r>
        <w:rPr>
          <w:rtl/>
        </w:rPr>
        <w:t xml:space="preserve"> رو</w:t>
      </w:r>
      <w:r>
        <w:rPr>
          <w:rFonts w:hint="cs"/>
          <w:rtl/>
        </w:rPr>
        <w:t>ی</w:t>
      </w:r>
      <w:r>
        <w:rPr>
          <w:rtl/>
        </w:rPr>
        <w:t xml:space="preserve"> عن عل</w:t>
      </w:r>
      <w:r>
        <w:rPr>
          <w:rFonts w:hint="cs"/>
          <w:rtl/>
        </w:rPr>
        <w:t>یّ</w:t>
      </w:r>
      <w:r>
        <w:rPr>
          <w:rtl/>
        </w:rPr>
        <w:t xml:space="preserve"> بن دعبل أنّه رآه بعد موته و عل</w:t>
      </w:r>
      <w:r>
        <w:rPr>
          <w:rFonts w:hint="cs"/>
          <w:rtl/>
        </w:rPr>
        <w:t>ی</w:t>
      </w:r>
      <w:r>
        <w:rPr>
          <w:rFonts w:hint="eastAsia"/>
          <w:rtl/>
        </w:rPr>
        <w:t>ه</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و قلنسوه ب</w:t>
      </w:r>
      <w:r>
        <w:rPr>
          <w:rFonts w:hint="cs"/>
          <w:rtl/>
        </w:rPr>
        <w:t>ی</w:t>
      </w:r>
      <w:r>
        <w:rPr>
          <w:rFonts w:hint="eastAsia"/>
          <w:rtl/>
        </w:rPr>
        <w:t>ضاء</w:t>
      </w:r>
      <w:r>
        <w:rPr>
          <w:rtl/>
        </w:rPr>
        <w:t xml:space="preserve"> فسأله عن حاله فذکر انّه عل</w:t>
      </w:r>
      <w:r>
        <w:rPr>
          <w:rFonts w:hint="cs"/>
          <w:rtl/>
        </w:rPr>
        <w:t>ی</w:t>
      </w:r>
      <w:r>
        <w:rPr>
          <w:rtl/>
        </w:rPr>
        <w:t xml:space="preserve"> حال سوء لبعض أعماله حتّ</w:t>
      </w:r>
      <w:r>
        <w:rPr>
          <w:rFonts w:hint="cs"/>
          <w:rtl/>
        </w:rPr>
        <w:t>ی</w:t>
      </w:r>
      <w:r>
        <w:rPr>
          <w:rtl/>
        </w:rPr>
        <w:t xml:space="preserve"> لق</w:t>
      </w:r>
      <w:r>
        <w:rPr>
          <w:rFonts w:hint="cs"/>
          <w:rtl/>
        </w:rPr>
        <w:t>ی</w:t>
      </w:r>
      <w:r>
        <w:rPr>
          <w:rtl/>
        </w:rPr>
        <w:t xml:space="preserve"> رسول اللّه </w:t>
      </w:r>
      <w:r w:rsidR="00F9186A" w:rsidRPr="00F9186A">
        <w:rPr>
          <w:rStyle w:val="libAlaemChar"/>
          <w:rtl/>
        </w:rPr>
        <w:t>صلى‌الله‌عليه‌وآله‌وسلم</w:t>
      </w:r>
      <w:r>
        <w:rPr>
          <w:rtl/>
        </w:rPr>
        <w:t xml:space="preserve"> و عل</w:t>
      </w:r>
      <w:r>
        <w:rPr>
          <w:rFonts w:hint="cs"/>
          <w:rtl/>
        </w:rPr>
        <w:t>ی</w:t>
      </w:r>
      <w:r>
        <w:rPr>
          <w:rFonts w:hint="eastAsia"/>
          <w:rtl/>
        </w:rPr>
        <w:t>ه</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و قلنسوه ب</w:t>
      </w:r>
      <w:r>
        <w:rPr>
          <w:rFonts w:hint="cs"/>
          <w:rtl/>
        </w:rPr>
        <w:t>ی</w:t>
      </w:r>
      <w:r>
        <w:rPr>
          <w:rFonts w:hint="eastAsia"/>
          <w:rtl/>
        </w:rPr>
        <w:t>ضاء</w:t>
      </w:r>
      <w:r>
        <w:rPr>
          <w:rtl/>
        </w:rPr>
        <w:t xml:space="preserve"> فقال له:أنت دعبل؟قال:نعم،قال:فأنشدن</w:t>
      </w:r>
      <w:r>
        <w:rPr>
          <w:rFonts w:hint="cs"/>
          <w:rtl/>
        </w:rPr>
        <w:t>ی</w:t>
      </w:r>
      <w:r>
        <w:rPr>
          <w:rtl/>
        </w:rPr>
        <w:t xml:space="preserve"> قولک ف</w:t>
      </w:r>
      <w:r>
        <w:rPr>
          <w:rFonts w:hint="cs"/>
          <w:rtl/>
        </w:rPr>
        <w:t>ی</w:t>
      </w:r>
      <w:r>
        <w:rPr>
          <w:rtl/>
        </w:rPr>
        <w:t xml:space="preserve"> أولاد</w:t>
      </w:r>
      <w:r>
        <w:rPr>
          <w:rFonts w:hint="cs"/>
          <w:rtl/>
        </w:rPr>
        <w:t>ی</w:t>
      </w:r>
      <w:r>
        <w:rPr>
          <w:rFonts w:hint="eastAsia"/>
          <w:rtl/>
        </w:rPr>
        <w:t>،فأنشده</w:t>
      </w:r>
      <w:r>
        <w:rPr>
          <w:rtl/>
        </w:rPr>
        <w:t xml:space="preserve"> قوله: </w:t>
      </w:r>
    </w:p>
    <w:tbl>
      <w:tblPr>
        <w:tblStyle w:val="TableGrid"/>
        <w:bidiVisual/>
        <w:tblW w:w="4562" w:type="pct"/>
        <w:tblInd w:w="384" w:type="dxa"/>
        <w:tblLook w:val="01E0"/>
      </w:tblPr>
      <w:tblGrid>
        <w:gridCol w:w="3537"/>
        <w:gridCol w:w="272"/>
        <w:gridCol w:w="3501"/>
      </w:tblGrid>
      <w:tr w:rsidR="00883966" w:rsidTr="00675DCE">
        <w:trPr>
          <w:trHeight w:val="350"/>
        </w:trPr>
        <w:tc>
          <w:tcPr>
            <w:tcW w:w="3920" w:type="dxa"/>
            <w:shd w:val="clear" w:color="auto" w:fill="auto"/>
          </w:tcPr>
          <w:p w:rsidR="00883966" w:rsidRDefault="00883966" w:rsidP="00675DCE">
            <w:pPr>
              <w:pStyle w:val="libPoem"/>
            </w:pPr>
            <w:r>
              <w:rPr>
                <w:rFonts w:hint="eastAsia"/>
                <w:rtl/>
              </w:rPr>
              <w:t>لا</w:t>
            </w:r>
            <w:r>
              <w:rPr>
                <w:rtl/>
              </w:rPr>
              <w:t xml:space="preserve"> أضحک اللّه سنّ الدهر إن ضحکت</w:t>
            </w:r>
            <w:r w:rsidRPr="00725071">
              <w:rPr>
                <w:rStyle w:val="libPoemTiniChar0"/>
                <w:rtl/>
              </w:rPr>
              <w:br/>
              <w:t> </w:t>
            </w:r>
          </w:p>
        </w:tc>
        <w:tc>
          <w:tcPr>
            <w:tcW w:w="279" w:type="dxa"/>
            <w:shd w:val="clear" w:color="auto" w:fill="auto"/>
          </w:tcPr>
          <w:p w:rsidR="00883966" w:rsidRDefault="00883966" w:rsidP="00675DCE">
            <w:pPr>
              <w:pStyle w:val="libPoem"/>
              <w:rPr>
                <w:rtl/>
              </w:rPr>
            </w:pPr>
          </w:p>
        </w:tc>
        <w:tc>
          <w:tcPr>
            <w:tcW w:w="3881" w:type="dxa"/>
            <w:shd w:val="clear" w:color="auto" w:fill="auto"/>
          </w:tcPr>
          <w:p w:rsidR="00883966" w:rsidRDefault="00883966" w:rsidP="00675DCE">
            <w:pPr>
              <w:pStyle w:val="libPoem"/>
            </w:pPr>
            <w:r>
              <w:rPr>
                <w:rFonts w:hint="eastAsia"/>
                <w:rtl/>
              </w:rPr>
              <w:t>و</w:t>
            </w:r>
            <w:r>
              <w:rPr>
                <w:rtl/>
              </w:rPr>
              <w:t xml:space="preserve"> آل أحمد مظلومون قد قهروا</w:t>
            </w:r>
            <w:r w:rsidRPr="00725071">
              <w:rPr>
                <w:rStyle w:val="libPoemTiniChar0"/>
                <w:rtl/>
              </w:rPr>
              <w:br/>
              <w:t> </w:t>
            </w:r>
          </w:p>
        </w:tc>
      </w:tr>
      <w:tr w:rsidR="00883966" w:rsidTr="00675DCE">
        <w:trPr>
          <w:trHeight w:val="350"/>
        </w:trPr>
        <w:tc>
          <w:tcPr>
            <w:tcW w:w="3920" w:type="dxa"/>
          </w:tcPr>
          <w:p w:rsidR="00883966" w:rsidRDefault="00883966" w:rsidP="00675DCE">
            <w:pPr>
              <w:pStyle w:val="libPoem"/>
            </w:pPr>
            <w:r>
              <w:rPr>
                <w:rFonts w:hint="eastAsia"/>
                <w:rtl/>
              </w:rPr>
              <w:t>مشرّدون</w:t>
            </w:r>
            <w:r>
              <w:rPr>
                <w:rtl/>
              </w:rPr>
              <w:t xml:space="preserve"> نفوا عن عقر دارهم</w:t>
            </w:r>
            <w:r w:rsidRPr="00725071">
              <w:rPr>
                <w:rStyle w:val="libPoemTiniChar0"/>
                <w:rtl/>
              </w:rPr>
              <w:br/>
              <w:t> </w:t>
            </w:r>
          </w:p>
        </w:tc>
        <w:tc>
          <w:tcPr>
            <w:tcW w:w="279" w:type="dxa"/>
          </w:tcPr>
          <w:p w:rsidR="00883966" w:rsidRDefault="00883966" w:rsidP="00675DCE">
            <w:pPr>
              <w:pStyle w:val="libPoem"/>
              <w:rPr>
                <w:rtl/>
              </w:rPr>
            </w:pPr>
          </w:p>
        </w:tc>
        <w:tc>
          <w:tcPr>
            <w:tcW w:w="3881" w:type="dxa"/>
          </w:tcPr>
          <w:p w:rsidR="00883966" w:rsidRDefault="00883966" w:rsidP="00675DCE">
            <w:pPr>
              <w:pStyle w:val="libPoem"/>
            </w:pPr>
            <w:r>
              <w:rPr>
                <w:rFonts w:hint="eastAsia"/>
                <w:rtl/>
              </w:rPr>
              <w:t>کأنّهم</w:t>
            </w:r>
            <w:r>
              <w:rPr>
                <w:rtl/>
              </w:rPr>
              <w:t xml:space="preserve"> قد جنوا ما ل</w:t>
            </w:r>
            <w:r>
              <w:rPr>
                <w:rFonts w:hint="cs"/>
                <w:rtl/>
              </w:rPr>
              <w:t>ی</w:t>
            </w:r>
            <w:r>
              <w:rPr>
                <w:rFonts w:hint="eastAsia"/>
                <w:rtl/>
              </w:rPr>
              <w:t>س</w:t>
            </w:r>
            <w:r>
              <w:rPr>
                <w:rtl/>
              </w:rPr>
              <w:t xml:space="preserve"> </w:t>
            </w:r>
            <w:r>
              <w:rPr>
                <w:rFonts w:hint="cs"/>
                <w:rtl/>
              </w:rPr>
              <w:t>ی</w:t>
            </w:r>
            <w:r>
              <w:rPr>
                <w:rFonts w:hint="eastAsia"/>
                <w:rtl/>
              </w:rPr>
              <w:t>غتفر</w:t>
            </w:r>
            <w:r w:rsidRPr="00725071">
              <w:rPr>
                <w:rStyle w:val="libPoemTiniChar0"/>
                <w:rtl/>
              </w:rPr>
              <w:br/>
              <w:t> </w:t>
            </w:r>
          </w:p>
        </w:tc>
      </w:tr>
    </w:tbl>
    <w:p w:rsidR="00656589" w:rsidRDefault="007F0642" w:rsidP="007F0642">
      <w:pPr>
        <w:pStyle w:val="libNormal"/>
        <w:rPr>
          <w:rtl/>
        </w:rPr>
      </w:pPr>
      <w:r>
        <w:rPr>
          <w:rFonts w:hint="eastAsia"/>
          <w:rtl/>
        </w:rPr>
        <w:t>فقال</w:t>
      </w:r>
      <w:r>
        <w:rPr>
          <w:rtl/>
        </w:rPr>
        <w:t xml:space="preserve"> له:أحسنت،و شفّع ف</w:t>
      </w:r>
      <w:r>
        <w:rPr>
          <w:rFonts w:hint="cs"/>
          <w:rtl/>
        </w:rPr>
        <w:t>ی</w:t>
      </w:r>
      <w:r>
        <w:rPr>
          <w:rFonts w:hint="eastAsia"/>
          <w:rtl/>
        </w:rPr>
        <w:t>ه</w:t>
      </w:r>
      <w:r>
        <w:rPr>
          <w:rtl/>
        </w:rPr>
        <w:t xml:space="preserve"> و أعطاه ث</w:t>
      </w:r>
      <w:r>
        <w:rPr>
          <w:rFonts w:hint="cs"/>
          <w:rtl/>
        </w:rPr>
        <w:t>ی</w:t>
      </w:r>
      <w:r>
        <w:rPr>
          <w:rFonts w:hint="eastAsia"/>
          <w:rtl/>
        </w:rPr>
        <w:t>ابه</w:t>
      </w:r>
      <w:r>
        <w:rPr>
          <w:rtl/>
        </w:rPr>
        <w:t>. قال العلاّمه: دعبل بکسر الدال المهمله و اسکان الع</w:t>
      </w:r>
      <w:r>
        <w:rPr>
          <w:rFonts w:hint="cs"/>
          <w:rtl/>
        </w:rPr>
        <w:t>ی</w:t>
      </w:r>
      <w:r>
        <w:rPr>
          <w:rFonts w:hint="eastAsia"/>
          <w:rtl/>
        </w:rPr>
        <w:t>ن</w:t>
      </w:r>
      <w:r>
        <w:rPr>
          <w:rtl/>
        </w:rPr>
        <w:t xml:space="preserve"> المهمله و کسر الباء الموحّده و بعدها لام ابن عل</w:t>
      </w:r>
      <w:r>
        <w:rPr>
          <w:rFonts w:hint="cs"/>
          <w:rtl/>
        </w:rPr>
        <w:t>یّ</w:t>
      </w:r>
      <w:r>
        <w:rPr>
          <w:rtl/>
        </w:rPr>
        <w:t xml:space="preserve"> الخزاع</w:t>
      </w:r>
      <w:r>
        <w:rPr>
          <w:rFonts w:hint="cs"/>
          <w:rtl/>
        </w:rPr>
        <w:t>یّ</w:t>
      </w:r>
      <w:r>
        <w:rPr>
          <w:rtl/>
        </w:rPr>
        <w:t xml:space="preserve"> أبو عل</w:t>
      </w:r>
      <w:r>
        <w:rPr>
          <w:rFonts w:hint="cs"/>
          <w:rtl/>
        </w:rPr>
        <w:t>ی</w:t>
      </w:r>
      <w:r>
        <w:rPr>
          <w:rtl/>
        </w:rPr>
        <w:t xml:space="preserve"> الشاعر مشهور ف</w:t>
      </w:r>
      <w:r>
        <w:rPr>
          <w:rFonts w:hint="cs"/>
          <w:rtl/>
        </w:rPr>
        <w:t>ی</w:t>
      </w:r>
      <w:r>
        <w:rPr>
          <w:rtl/>
        </w:rPr>
        <w:t xml:space="preserve"> أصحابنا،مشهور ف</w:t>
      </w:r>
      <w:r>
        <w:rPr>
          <w:rFonts w:hint="cs"/>
          <w:rtl/>
        </w:rPr>
        <w:t>ی</w:t>
      </w:r>
      <w:r>
        <w:rPr>
          <w:rtl/>
        </w:rPr>
        <w:t xml:space="preserve"> الإ</w:t>
      </w:r>
      <w:r>
        <w:rPr>
          <w:rFonts w:hint="cs"/>
          <w:rtl/>
        </w:rPr>
        <w:t>ی</w:t>
      </w:r>
      <w:r>
        <w:rPr>
          <w:rFonts w:hint="eastAsia"/>
          <w:rtl/>
        </w:rPr>
        <w:t>مان</w:t>
      </w:r>
      <w:r>
        <w:rPr>
          <w:rtl/>
        </w:rPr>
        <w:t xml:space="preserve"> و علوّ المنزله،عظ</w:t>
      </w:r>
      <w:r>
        <w:rPr>
          <w:rFonts w:hint="cs"/>
          <w:rtl/>
        </w:rPr>
        <w:t>ی</w:t>
      </w:r>
      <w:r>
        <w:rPr>
          <w:rFonts w:hint="eastAsia"/>
          <w:rtl/>
        </w:rPr>
        <w:t>م</w:t>
      </w:r>
      <w:r>
        <w:rPr>
          <w:rtl/>
        </w:rPr>
        <w:t xml:space="preserve"> الشأن،صنّف کتاب طبقات الشعراء.</w:t>
      </w:r>
    </w:p>
    <w:p w:rsidR="00656589" w:rsidRDefault="007F0642" w:rsidP="003420D6">
      <w:pPr>
        <w:pStyle w:val="libBold1"/>
        <w:rPr>
          <w:rtl/>
        </w:rPr>
      </w:pPr>
      <w:r>
        <w:rPr>
          <w:rFonts w:hint="eastAsia"/>
          <w:rtl/>
        </w:rPr>
        <w:t>دعا</w:t>
      </w:r>
      <w:r>
        <w:rPr>
          <w:rtl/>
        </w:rPr>
        <w:t>:</w:t>
      </w:r>
    </w:p>
    <w:p w:rsidR="00656589" w:rsidRDefault="007F0642" w:rsidP="003420D6">
      <w:pPr>
        <w:pStyle w:val="libCenterBold1"/>
        <w:rPr>
          <w:rtl/>
        </w:rPr>
      </w:pPr>
      <w:r>
        <w:rPr>
          <w:rFonts w:hint="eastAsia"/>
          <w:rtl/>
        </w:rPr>
        <w:t>أبواب</w:t>
      </w:r>
      <w:r>
        <w:rPr>
          <w:rtl/>
        </w:rPr>
        <w:t xml:space="preserve"> الدعاء و فضله</w:t>
      </w:r>
    </w:p>
    <w:p w:rsidR="00D42CA5" w:rsidRDefault="007F0642" w:rsidP="003420D6">
      <w:pPr>
        <w:pStyle w:val="libNormal"/>
      </w:pPr>
      <w:r>
        <w:rPr>
          <w:rFonts w:hint="eastAsia"/>
          <w:rtl/>
        </w:rPr>
        <w:t>أبواب</w:t>
      </w:r>
      <w:r>
        <w:rPr>
          <w:rtl/>
        </w:rPr>
        <w:t xml:space="preserve"> الدعاء،باب فضله و الحثّ عل</w:t>
      </w:r>
      <w:r>
        <w:rPr>
          <w:rFonts w:hint="cs"/>
          <w:rtl/>
        </w:rPr>
        <w:t>ی</w:t>
      </w:r>
      <w:r>
        <w:rPr>
          <w:rFonts w:hint="eastAsia"/>
          <w:rtl/>
        </w:rPr>
        <w:t>ه</w:t>
      </w:r>
      <w:r>
        <w:rPr>
          <w:rtl/>
        </w:rPr>
        <w:t xml:space="preserve"> </w:t>
      </w:r>
      <w:r w:rsidR="00D42CA5" w:rsidRPr="00525B9B">
        <w:rPr>
          <w:rStyle w:val="libFootnotenumChar"/>
          <w:rtl/>
        </w:rPr>
        <w:t>(1)</w:t>
      </w:r>
      <w:r>
        <w:rPr>
          <w:rtl/>
        </w:rPr>
        <w:t xml:space="preserve">. </w:t>
      </w:r>
      <w:r w:rsidR="00063C0B" w:rsidRPr="00063C0B">
        <w:rPr>
          <w:rStyle w:val="libAlaemChar"/>
          <w:rFonts w:hint="eastAsia"/>
          <w:rtl/>
        </w:rPr>
        <w:t>(</w:t>
      </w:r>
      <w:r w:rsidRPr="003420D6">
        <w:rPr>
          <w:rStyle w:val="libAieChar"/>
          <w:rFonts w:hint="eastAsia"/>
          <w:rtl/>
        </w:rPr>
        <w:t>وَ</w:t>
      </w:r>
      <w:r w:rsidRPr="003420D6">
        <w:rPr>
          <w:rStyle w:val="libAieChar"/>
          <w:rtl/>
        </w:rPr>
        <w:t xml:space="preserve"> إِذٰا سَأَلَکَ عِبٰادِ</w:t>
      </w:r>
      <w:r w:rsidRPr="003420D6">
        <w:rPr>
          <w:rStyle w:val="libAieChar"/>
          <w:rFonts w:hint="cs"/>
          <w:rtl/>
        </w:rPr>
        <w:t>ی</w:t>
      </w:r>
      <w:r w:rsidRPr="003420D6">
        <w:rPr>
          <w:rStyle w:val="libAieChar"/>
          <w:rtl/>
        </w:rPr>
        <w:t xml:space="preserve"> عَنِّ</w:t>
      </w:r>
      <w:r w:rsidRPr="003420D6">
        <w:rPr>
          <w:rStyle w:val="libAieChar"/>
          <w:rFonts w:hint="cs"/>
          <w:rtl/>
        </w:rPr>
        <w:t>ی</w:t>
      </w:r>
      <w:r w:rsidRPr="003420D6">
        <w:rPr>
          <w:rStyle w:val="libAieChar"/>
          <w:rtl/>
        </w:rPr>
        <w:t xml:space="preserve"> فَإِنِّ</w:t>
      </w:r>
      <w:r w:rsidRPr="003420D6">
        <w:rPr>
          <w:rStyle w:val="libAieChar"/>
          <w:rFonts w:hint="cs"/>
          <w:rtl/>
        </w:rPr>
        <w:t>ی</w:t>
      </w:r>
      <w:r w:rsidRPr="003420D6">
        <w:rPr>
          <w:rStyle w:val="libAieChar"/>
          <w:rtl/>
        </w:rPr>
        <w:t xml:space="preserve"> قَرِ</w:t>
      </w:r>
      <w:r w:rsidRPr="003420D6">
        <w:rPr>
          <w:rStyle w:val="libAieChar"/>
          <w:rFonts w:hint="cs"/>
          <w:rtl/>
        </w:rPr>
        <w:t>ی</w:t>
      </w:r>
      <w:r w:rsidRPr="003420D6">
        <w:rPr>
          <w:rStyle w:val="libAieChar"/>
          <w:rFonts w:hint="eastAsia"/>
          <w:rtl/>
        </w:rPr>
        <w:t>بٌ</w:t>
      </w:r>
      <w:r w:rsidRPr="003420D6">
        <w:rPr>
          <w:rStyle w:val="libAieChar"/>
          <w:rtl/>
        </w:rPr>
        <w:t xml:space="preserve"> أُجِ</w:t>
      </w:r>
      <w:r w:rsidRPr="003420D6">
        <w:rPr>
          <w:rStyle w:val="libAieChar"/>
          <w:rFonts w:hint="cs"/>
          <w:rtl/>
        </w:rPr>
        <w:t>ی</w:t>
      </w:r>
      <w:r w:rsidRPr="003420D6">
        <w:rPr>
          <w:rStyle w:val="libAieChar"/>
          <w:rFonts w:hint="eastAsia"/>
          <w:rtl/>
        </w:rPr>
        <w:t>بُ</w:t>
      </w:r>
      <w:r w:rsidRPr="003420D6">
        <w:rPr>
          <w:rStyle w:val="libAieChar"/>
          <w:rtl/>
        </w:rPr>
        <w:t xml:space="preserve"> دَعْوَهَ الدّٰاعِ إِذٰا دَعٰانِ فَلْ</w:t>
      </w:r>
      <w:r w:rsidRPr="003420D6">
        <w:rPr>
          <w:rStyle w:val="libAieChar"/>
          <w:rFonts w:hint="cs"/>
          <w:rtl/>
        </w:rPr>
        <w:t>یَ</w:t>
      </w:r>
      <w:r w:rsidRPr="003420D6">
        <w:rPr>
          <w:rStyle w:val="libAieChar"/>
          <w:rFonts w:hint="eastAsia"/>
          <w:rtl/>
        </w:rPr>
        <w:t>سْتَجِ</w:t>
      </w:r>
      <w:r w:rsidRPr="003420D6">
        <w:rPr>
          <w:rStyle w:val="libAieChar"/>
          <w:rFonts w:hint="cs"/>
          <w:rtl/>
        </w:rPr>
        <w:t>ی</w:t>
      </w:r>
      <w:r w:rsidRPr="003420D6">
        <w:rPr>
          <w:rStyle w:val="libAieChar"/>
          <w:rFonts w:hint="eastAsia"/>
          <w:rtl/>
        </w:rPr>
        <w:t>بُوا</w:t>
      </w:r>
      <w:r w:rsidRPr="003420D6">
        <w:rPr>
          <w:rStyle w:val="libAieChar"/>
          <w:rtl/>
        </w:rPr>
        <w:t xml:space="preserve"> لِ</w:t>
      </w:r>
      <w:r w:rsidRPr="003420D6">
        <w:rPr>
          <w:rStyle w:val="libAieChar"/>
          <w:rFonts w:hint="cs"/>
          <w:rtl/>
        </w:rPr>
        <w:t>ی</w:t>
      </w:r>
      <w:r w:rsidRPr="003420D6">
        <w:rPr>
          <w:rStyle w:val="libAieChar"/>
          <w:rtl/>
        </w:rPr>
        <w:t xml:space="preserve"> وَ لْ</w:t>
      </w:r>
      <w:r w:rsidRPr="003420D6">
        <w:rPr>
          <w:rStyle w:val="libAieChar"/>
          <w:rFonts w:hint="cs"/>
          <w:rtl/>
        </w:rPr>
        <w:t>یُ</w:t>
      </w:r>
      <w:r w:rsidRPr="003420D6">
        <w:rPr>
          <w:rStyle w:val="libAieChar"/>
          <w:rFonts w:hint="eastAsia"/>
          <w:rtl/>
        </w:rPr>
        <w:t>ؤْمِنُوا</w:t>
      </w:r>
      <w:r w:rsidRPr="003420D6">
        <w:rPr>
          <w:rStyle w:val="libAieChar"/>
          <w:rtl/>
        </w:rPr>
        <w:t xml:space="preserve"> بِ</w:t>
      </w:r>
      <w:r w:rsidRPr="003420D6">
        <w:rPr>
          <w:rStyle w:val="libAieChar"/>
          <w:rFonts w:hint="cs"/>
          <w:rtl/>
        </w:rPr>
        <w:t>ی</w:t>
      </w:r>
      <w:r w:rsidRPr="003420D6">
        <w:rPr>
          <w:rStyle w:val="libAieChar"/>
          <w:rtl/>
        </w:rPr>
        <w:t xml:space="preserve"> لَعَلَّهُمْ </w:t>
      </w:r>
      <w:r w:rsidRPr="003420D6">
        <w:rPr>
          <w:rStyle w:val="libAieChar"/>
          <w:rFonts w:hint="cs"/>
          <w:rtl/>
        </w:rPr>
        <w:t>یَ</w:t>
      </w:r>
      <w:r w:rsidRPr="003420D6">
        <w:rPr>
          <w:rStyle w:val="libAieChar"/>
          <w:rFonts w:hint="eastAsia"/>
          <w:rtl/>
        </w:rPr>
        <w:t>رْشُدُونَ</w:t>
      </w:r>
      <w:r w:rsidR="00063C0B" w:rsidRPr="00063C0B">
        <w:rPr>
          <w:rStyle w:val="libAlaemChar"/>
          <w:rFonts w:hint="eastAsia"/>
          <w:rtl/>
        </w:rPr>
        <w:t>)</w:t>
      </w:r>
      <w:r>
        <w:rPr>
          <w:rtl/>
        </w:rPr>
        <w:t xml:space="preserve"> </w:t>
      </w:r>
      <w:r w:rsidR="00D42CA5" w:rsidRPr="00525B9B">
        <w:rPr>
          <w:rStyle w:val="libFootnotenumChar"/>
          <w:rtl/>
        </w:rPr>
        <w:t>(2)</w:t>
      </w:r>
    </w:p>
    <w:p w:rsidR="003420D6" w:rsidRDefault="007F0642" w:rsidP="003420D6">
      <w:pPr>
        <w:pStyle w:val="libNormal"/>
        <w:rPr>
          <w:rtl/>
        </w:rPr>
      </w:pPr>
      <w:r w:rsidRPr="003420D6">
        <w:rPr>
          <w:rStyle w:val="libBold1Char"/>
          <w:rFonts w:hint="eastAsia"/>
          <w:rtl/>
        </w:rPr>
        <w:t>ع</w:t>
      </w:r>
      <w:r w:rsidRPr="003420D6">
        <w:rPr>
          <w:rStyle w:val="libBold1Char"/>
          <w:rFonts w:hint="cs"/>
          <w:rtl/>
        </w:rPr>
        <w:t>ی</w:t>
      </w:r>
      <w:r w:rsidRPr="003420D6">
        <w:rPr>
          <w:rStyle w:val="libBold1Char"/>
          <w:rFonts w:hint="eastAsia"/>
          <w:rtl/>
        </w:rPr>
        <w:t>ون</w:t>
      </w:r>
      <w:r w:rsidRPr="003420D6">
        <w:rPr>
          <w:rStyle w:val="libBold1Char"/>
          <w:rtl/>
        </w:rPr>
        <w:t xml:space="preserve"> أخبار الرضا</w:t>
      </w:r>
      <w:r>
        <w:rPr>
          <w:rtl/>
        </w:rPr>
        <w:t xml:space="preserve"> </w:t>
      </w:r>
      <w:r w:rsidR="00295F5C" w:rsidRPr="00295F5C">
        <w:rPr>
          <w:rStyle w:val="libAlaemChar"/>
          <w:rtl/>
        </w:rPr>
        <w:t>عليه‌السلام</w:t>
      </w:r>
      <w:r>
        <w:rPr>
          <w:rtl/>
        </w:rPr>
        <w:t xml:space="preserve">:قال رسول اللّه </w:t>
      </w:r>
      <w:r w:rsidR="00F9186A" w:rsidRPr="00F9186A">
        <w:rPr>
          <w:rStyle w:val="libAlaemChar"/>
          <w:rtl/>
        </w:rPr>
        <w:t>صلى‌الله‌عليه‌وآله‌وسلم</w:t>
      </w:r>
      <w:r>
        <w:rPr>
          <w:rtl/>
        </w:rPr>
        <w:t>: الدعاء سلاح المؤمن و عماد الد</w:t>
      </w:r>
      <w:r>
        <w:rPr>
          <w:rFonts w:hint="cs"/>
          <w:rtl/>
        </w:rPr>
        <w:t>ی</w:t>
      </w:r>
      <w:r>
        <w:rPr>
          <w:rFonts w:hint="eastAsia"/>
          <w:rtl/>
        </w:rPr>
        <w:t>ن</w:t>
      </w:r>
      <w:r>
        <w:rPr>
          <w:rtl/>
        </w:rPr>
        <w:t xml:space="preserve"> و نور السماوات و الأرض </w:t>
      </w:r>
      <w:r w:rsidR="00D42CA5" w:rsidRPr="00525B9B">
        <w:rPr>
          <w:rStyle w:val="libFootnotenumChar"/>
          <w:rtl/>
        </w:rPr>
        <w:t>(3)</w:t>
      </w:r>
      <w:r>
        <w:rPr>
          <w:rtl/>
        </w:rPr>
        <w:t>.</w:t>
      </w:r>
    </w:p>
    <w:p w:rsidR="00656589" w:rsidRDefault="007F0642" w:rsidP="003420D6">
      <w:pPr>
        <w:pStyle w:val="libNormal"/>
        <w:rPr>
          <w:rtl/>
        </w:rPr>
      </w:pPr>
      <w:r w:rsidRPr="003420D6">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ادفعوا أمواج البلاء عل</w:t>
      </w:r>
      <w:r>
        <w:rPr>
          <w:rFonts w:hint="cs"/>
          <w:rtl/>
        </w:rPr>
        <w:t>ی</w:t>
      </w:r>
      <w:r>
        <w:rPr>
          <w:rFonts w:hint="eastAsia"/>
          <w:rtl/>
        </w:rPr>
        <w:t>کم</w:t>
      </w:r>
      <w:r>
        <w:rPr>
          <w:rtl/>
        </w:rPr>
        <w:t xml:space="preserve"> بالدعاء قبل ورود البلاء،فوالذ</w:t>
      </w:r>
      <w:r>
        <w:rPr>
          <w:rFonts w:hint="cs"/>
          <w:rtl/>
        </w:rPr>
        <w:t>ی</w:t>
      </w:r>
      <w:r>
        <w:rPr>
          <w:rtl/>
        </w:rPr>
        <w:t xml:space="preserve"> فلق الحبّه و برأ النسمه للبلاء أسرع ال</w:t>
      </w:r>
      <w:r>
        <w:rPr>
          <w:rFonts w:hint="cs"/>
          <w:rtl/>
        </w:rPr>
        <w:t>ی</w:t>
      </w:r>
      <w:r>
        <w:rPr>
          <w:rtl/>
        </w:rPr>
        <w:t xml:space="preserve"> المؤمن من انحدار الس</w:t>
      </w:r>
      <w:r>
        <w:rPr>
          <w:rFonts w:hint="cs"/>
          <w:rtl/>
        </w:rPr>
        <w:t>ی</w:t>
      </w:r>
      <w:r>
        <w:rPr>
          <w:rFonts w:hint="eastAsia"/>
          <w:rtl/>
        </w:rPr>
        <w:t>ل</w:t>
      </w:r>
      <w:r>
        <w:rPr>
          <w:rtl/>
        </w:rPr>
        <w:t xml:space="preserve"> من</w:t>
      </w:r>
    </w:p>
    <w:p w:rsidR="00742A94" w:rsidRDefault="00742A94" w:rsidP="002D6CCC">
      <w:pPr>
        <w:pStyle w:val="libLine"/>
        <w:rPr>
          <w:rtl/>
        </w:rPr>
      </w:pPr>
      <w:r>
        <w:rPr>
          <w:rFonts w:hint="eastAsia"/>
          <w:rtl/>
        </w:rPr>
        <w:t>____________________</w:t>
      </w:r>
    </w:p>
    <w:p w:rsidR="00742A94" w:rsidRDefault="00742A94" w:rsidP="00BC0801">
      <w:pPr>
        <w:pStyle w:val="libFootnote0"/>
        <w:rPr>
          <w:rtl/>
        </w:rPr>
      </w:pPr>
      <w:r>
        <w:rPr>
          <w:rFonts w:hint="eastAsia"/>
          <w:rtl/>
        </w:rPr>
        <w:t>(1)</w:t>
      </w:r>
      <w:r w:rsidR="003420D6">
        <w:rPr>
          <w:rFonts w:hint="cs"/>
          <w:rtl/>
        </w:rPr>
        <w:t xml:space="preserve"> ق:كتاب الدعاء/</w:t>
      </w:r>
      <w:r w:rsidR="00BC0801">
        <w:rPr>
          <w:rFonts w:hint="cs"/>
          <w:rtl/>
        </w:rPr>
        <w:t>16</w:t>
      </w:r>
      <w:r w:rsidR="003420D6">
        <w:rPr>
          <w:rFonts w:hint="cs"/>
          <w:rtl/>
        </w:rPr>
        <w:t>/</w:t>
      </w:r>
      <w:r w:rsidR="00BC0801">
        <w:rPr>
          <w:rFonts w:hint="cs"/>
          <w:rtl/>
        </w:rPr>
        <w:t>35</w:t>
      </w:r>
      <w:r w:rsidR="003420D6">
        <w:rPr>
          <w:rFonts w:hint="cs"/>
          <w:rtl/>
        </w:rPr>
        <w:t>،ج:</w:t>
      </w:r>
      <w:r w:rsidR="00BC0801">
        <w:rPr>
          <w:rFonts w:hint="cs"/>
          <w:rtl/>
        </w:rPr>
        <w:t>93</w:t>
      </w:r>
      <w:r w:rsidR="003420D6">
        <w:rPr>
          <w:rFonts w:hint="cs"/>
          <w:rtl/>
        </w:rPr>
        <w:t>/</w:t>
      </w:r>
      <w:r w:rsidR="00BC0801">
        <w:rPr>
          <w:rFonts w:hint="cs"/>
          <w:rtl/>
        </w:rPr>
        <w:t>286</w:t>
      </w:r>
      <w:r w:rsidR="003420D6">
        <w:rPr>
          <w:rFonts w:hint="cs"/>
          <w:rtl/>
        </w:rPr>
        <w:t>.</w:t>
      </w:r>
    </w:p>
    <w:p w:rsidR="003420D6" w:rsidRDefault="003420D6" w:rsidP="003420D6">
      <w:pPr>
        <w:pStyle w:val="libFootnote0"/>
        <w:rPr>
          <w:rtl/>
        </w:rPr>
      </w:pPr>
      <w:r>
        <w:rPr>
          <w:rFonts w:hint="cs"/>
          <w:rtl/>
        </w:rPr>
        <w:t>(2) سورة البقرة/الآية186.</w:t>
      </w:r>
    </w:p>
    <w:p w:rsidR="003420D6" w:rsidRDefault="003420D6" w:rsidP="00BC0801">
      <w:pPr>
        <w:pStyle w:val="libFootnote0"/>
        <w:rPr>
          <w:rtl/>
        </w:rPr>
      </w:pPr>
      <w:r>
        <w:rPr>
          <w:rFonts w:hint="cs"/>
          <w:rtl/>
        </w:rPr>
        <w:t>(3) ق:كتاب الدعاء/</w:t>
      </w:r>
      <w:r w:rsidR="00BC0801">
        <w:rPr>
          <w:rFonts w:hint="cs"/>
          <w:rtl/>
        </w:rPr>
        <w:t>16</w:t>
      </w:r>
      <w:r>
        <w:rPr>
          <w:rFonts w:hint="cs"/>
          <w:rtl/>
        </w:rPr>
        <w:t>/</w:t>
      </w:r>
      <w:r w:rsidR="00BC0801">
        <w:rPr>
          <w:rFonts w:hint="cs"/>
          <w:rtl/>
        </w:rPr>
        <w:t>35</w:t>
      </w:r>
      <w:r>
        <w:rPr>
          <w:rFonts w:hint="cs"/>
          <w:rtl/>
        </w:rPr>
        <w:t>،ج:</w:t>
      </w:r>
      <w:r w:rsidR="00BC0801">
        <w:rPr>
          <w:rFonts w:hint="cs"/>
          <w:rtl/>
        </w:rPr>
        <w:t>93</w:t>
      </w:r>
      <w:r>
        <w:rPr>
          <w:rFonts w:hint="cs"/>
          <w:rtl/>
        </w:rPr>
        <w:t>/</w:t>
      </w:r>
      <w:r w:rsidR="00BC0801">
        <w:rPr>
          <w:rFonts w:hint="cs"/>
          <w:rtl/>
        </w:rPr>
        <w:t>288</w:t>
      </w:r>
      <w:r>
        <w:rPr>
          <w:rFonts w:hint="cs"/>
          <w:rtl/>
        </w:rPr>
        <w:t>.</w:t>
      </w:r>
    </w:p>
    <w:p w:rsidR="00742A94" w:rsidRDefault="00742A94" w:rsidP="007F0642">
      <w:pPr>
        <w:pStyle w:val="libNormal"/>
        <w:rPr>
          <w:rtl/>
        </w:rPr>
      </w:pPr>
      <w:r>
        <w:rPr>
          <w:rFonts w:hint="eastAsia"/>
          <w:rtl/>
        </w:rPr>
        <w:br w:type="page"/>
      </w:r>
    </w:p>
    <w:p w:rsidR="003420D6" w:rsidRDefault="007F0642" w:rsidP="003420D6">
      <w:pPr>
        <w:pStyle w:val="libNormal0"/>
        <w:rPr>
          <w:rtl/>
        </w:rPr>
      </w:pPr>
      <w:r>
        <w:rPr>
          <w:rFonts w:hint="eastAsia"/>
          <w:rtl/>
        </w:rPr>
        <w:lastRenderedPageBreak/>
        <w:t>أعل</w:t>
      </w:r>
      <w:r>
        <w:rPr>
          <w:rFonts w:hint="cs"/>
          <w:rtl/>
        </w:rPr>
        <w:t>ی</w:t>
      </w:r>
      <w:r>
        <w:rPr>
          <w:rtl/>
        </w:rPr>
        <w:t xml:space="preserve"> التلعه ال</w:t>
      </w:r>
      <w:r>
        <w:rPr>
          <w:rFonts w:hint="cs"/>
          <w:rtl/>
        </w:rPr>
        <w:t>ی</w:t>
      </w:r>
      <w:r>
        <w:rPr>
          <w:rtl/>
        </w:rPr>
        <w:t xml:space="preserve"> أسفلها و من رکض البراز</w:t>
      </w:r>
      <w:r>
        <w:rPr>
          <w:rFonts w:hint="cs"/>
          <w:rtl/>
        </w:rPr>
        <w:t>ی</w:t>
      </w:r>
      <w:r>
        <w:rPr>
          <w:rFonts w:hint="eastAsia"/>
          <w:rtl/>
        </w:rPr>
        <w:t>ن</w:t>
      </w:r>
      <w:r>
        <w:rPr>
          <w:rtl/>
        </w:rPr>
        <w:t>.</w:t>
      </w:r>
    </w:p>
    <w:p w:rsidR="003420D6" w:rsidRDefault="007F0642" w:rsidP="003420D6">
      <w:pPr>
        <w:pStyle w:val="libNormal"/>
        <w:rPr>
          <w:rtl/>
        </w:rPr>
      </w:pPr>
      <w:r w:rsidRPr="003420D6">
        <w:rPr>
          <w:rStyle w:val="libBold1Char"/>
          <w:rFonts w:hint="eastAsia"/>
          <w:rtl/>
        </w:rPr>
        <w:t>ثواب</w:t>
      </w:r>
      <w:r w:rsidRPr="003420D6">
        <w:rPr>
          <w:rStyle w:val="libBold1Char"/>
          <w:rtl/>
        </w:rPr>
        <w:t xml:space="preserve"> الأعمال</w:t>
      </w:r>
      <w:r>
        <w:rPr>
          <w:rtl/>
        </w:rPr>
        <w:t xml:space="preserve">:قال رسول اللّه </w:t>
      </w:r>
      <w:r w:rsidR="00F9186A" w:rsidRPr="00F9186A">
        <w:rPr>
          <w:rStyle w:val="libAlaemChar"/>
          <w:rtl/>
        </w:rPr>
        <w:t>صلى‌الله‌عليه‌وآله‌وسلم</w:t>
      </w:r>
      <w:r>
        <w:rPr>
          <w:rtl/>
        </w:rPr>
        <w:t>: ألا أدلّکم عل</w:t>
      </w:r>
      <w:r>
        <w:rPr>
          <w:rFonts w:hint="cs"/>
          <w:rtl/>
        </w:rPr>
        <w:t>ی</w:t>
      </w:r>
      <w:r>
        <w:rPr>
          <w:rtl/>
        </w:rPr>
        <w:t xml:space="preserve"> سلاح تنج</w:t>
      </w:r>
      <w:r>
        <w:rPr>
          <w:rFonts w:hint="cs"/>
          <w:rtl/>
        </w:rPr>
        <w:t>ی</w:t>
      </w:r>
      <w:r>
        <w:rPr>
          <w:rFonts w:hint="eastAsia"/>
          <w:rtl/>
        </w:rPr>
        <w:t>کم</w:t>
      </w:r>
      <w:r>
        <w:rPr>
          <w:rtl/>
        </w:rPr>
        <w:t xml:space="preserve"> من عدوّکم و تدرّ أرزاقکم؟قالوا:نعم،قال:تدعون بالل</w:t>
      </w:r>
      <w:r>
        <w:rPr>
          <w:rFonts w:hint="cs"/>
          <w:rtl/>
        </w:rPr>
        <w:t>ی</w:t>
      </w:r>
      <w:r>
        <w:rPr>
          <w:rFonts w:hint="eastAsia"/>
          <w:rtl/>
        </w:rPr>
        <w:t>ل</w:t>
      </w:r>
      <w:r>
        <w:rPr>
          <w:rtl/>
        </w:rPr>
        <w:t xml:space="preserve"> و النهار فانّ سلاح المؤمن الدعاء.</w:t>
      </w:r>
    </w:p>
    <w:p w:rsidR="003420D6" w:rsidRDefault="007F0642" w:rsidP="003420D6">
      <w:pPr>
        <w:pStyle w:val="libNormal"/>
        <w:rPr>
          <w:rtl/>
        </w:rPr>
      </w:pPr>
      <w:r w:rsidRPr="003420D6">
        <w:rPr>
          <w:rStyle w:val="libBold1Char"/>
          <w:rFonts w:hint="eastAsia"/>
          <w:rtl/>
        </w:rPr>
        <w:t>ثواب</w:t>
      </w:r>
      <w:r w:rsidRPr="003420D6">
        <w:rPr>
          <w:rStyle w:val="libBold1Char"/>
          <w:rtl/>
        </w:rPr>
        <w:t xml:space="preserve"> الأعمال</w:t>
      </w:r>
      <w:r>
        <w:rPr>
          <w:rtl/>
        </w:rPr>
        <w:t xml:space="preserve">:و قال </w:t>
      </w:r>
      <w:r w:rsidR="00F9186A" w:rsidRPr="00F9186A">
        <w:rPr>
          <w:rStyle w:val="libAlaemChar"/>
          <w:rtl/>
        </w:rPr>
        <w:t>صلى‌الله‌عليه‌وآله‌وسلم</w:t>
      </w:r>
      <w:r>
        <w:rPr>
          <w:rtl/>
        </w:rPr>
        <w:t xml:space="preserve">: ما من عبد </w:t>
      </w:r>
      <w:r>
        <w:rPr>
          <w:rFonts w:hint="cs"/>
          <w:rtl/>
        </w:rPr>
        <w:t>ی</w:t>
      </w:r>
      <w:r>
        <w:rPr>
          <w:rFonts w:hint="eastAsia"/>
          <w:rtl/>
        </w:rPr>
        <w:t>سلک</w:t>
      </w:r>
      <w:r>
        <w:rPr>
          <w:rtl/>
        </w:rPr>
        <w:t xml:space="preserve"> واد</w:t>
      </w:r>
      <w:r>
        <w:rPr>
          <w:rFonts w:hint="cs"/>
          <w:rtl/>
        </w:rPr>
        <w:t>ی</w:t>
      </w:r>
      <w:r>
        <w:rPr>
          <w:rFonts w:hint="eastAsia"/>
          <w:rtl/>
        </w:rPr>
        <w:t>ا</w:t>
      </w:r>
      <w:r>
        <w:rPr>
          <w:rtl/>
        </w:rPr>
        <w:t xml:space="preserve"> ف</w:t>
      </w:r>
      <w:r>
        <w:rPr>
          <w:rFonts w:hint="cs"/>
          <w:rtl/>
        </w:rPr>
        <w:t>ی</w:t>
      </w:r>
      <w:r>
        <w:rPr>
          <w:rFonts w:hint="eastAsia"/>
          <w:rtl/>
        </w:rPr>
        <w:t>بسط</w:t>
      </w:r>
      <w:r>
        <w:rPr>
          <w:rtl/>
        </w:rPr>
        <w:t xml:space="preserve"> کفّ</w:t>
      </w:r>
      <w:r>
        <w:rPr>
          <w:rFonts w:hint="cs"/>
          <w:rtl/>
        </w:rPr>
        <w:t>ی</w:t>
      </w:r>
      <w:r>
        <w:rPr>
          <w:rFonts w:hint="eastAsia"/>
          <w:rtl/>
        </w:rPr>
        <w:t>ه</w:t>
      </w:r>
      <w:r>
        <w:rPr>
          <w:rtl/>
        </w:rPr>
        <w:t xml:space="preserve"> ف</w:t>
      </w:r>
      <w:r>
        <w:rPr>
          <w:rFonts w:hint="cs"/>
          <w:rtl/>
        </w:rPr>
        <w:t>ی</w:t>
      </w:r>
      <w:r>
        <w:rPr>
          <w:rFonts w:hint="eastAsia"/>
          <w:rtl/>
        </w:rPr>
        <w:t>ذکر</w:t>
      </w:r>
      <w:r>
        <w:rPr>
          <w:rtl/>
        </w:rPr>
        <w:t xml:space="preserve"> اللّه و </w:t>
      </w:r>
      <w:r>
        <w:rPr>
          <w:rFonts w:hint="cs"/>
          <w:rtl/>
        </w:rPr>
        <w:t>ی</w:t>
      </w:r>
      <w:r>
        <w:rPr>
          <w:rFonts w:hint="eastAsia"/>
          <w:rtl/>
        </w:rPr>
        <w:t>دعو</w:t>
      </w:r>
      <w:r>
        <w:rPr>
          <w:rtl/>
        </w:rPr>
        <w:t xml:space="preserve"> الاّ ملأ اللّه تعال</w:t>
      </w:r>
      <w:r>
        <w:rPr>
          <w:rFonts w:hint="cs"/>
          <w:rtl/>
        </w:rPr>
        <w:t>ی</w:t>
      </w:r>
      <w:r>
        <w:rPr>
          <w:rtl/>
        </w:rPr>
        <w:t xml:space="preserve"> ذلک الواد</w:t>
      </w:r>
      <w:r>
        <w:rPr>
          <w:rFonts w:hint="cs"/>
          <w:rtl/>
        </w:rPr>
        <w:t>ی</w:t>
      </w:r>
      <w:r>
        <w:rPr>
          <w:rtl/>
        </w:rPr>
        <w:t xml:space="preserve"> حسنات،فل</w:t>
      </w:r>
      <w:r>
        <w:rPr>
          <w:rFonts w:hint="cs"/>
          <w:rtl/>
        </w:rPr>
        <w:t>ی</w:t>
      </w:r>
      <w:r>
        <w:rPr>
          <w:rFonts w:hint="eastAsia"/>
          <w:rtl/>
        </w:rPr>
        <w:t>عظم</w:t>
      </w:r>
      <w:r>
        <w:rPr>
          <w:rtl/>
        </w:rPr>
        <w:t xml:space="preserve"> ذلک الواد</w:t>
      </w:r>
      <w:r>
        <w:rPr>
          <w:rFonts w:hint="cs"/>
          <w:rtl/>
        </w:rPr>
        <w:t>ی</w:t>
      </w:r>
      <w:r>
        <w:rPr>
          <w:rtl/>
        </w:rPr>
        <w:t xml:space="preserve"> أو ل</w:t>
      </w:r>
      <w:r>
        <w:rPr>
          <w:rFonts w:hint="cs"/>
          <w:rtl/>
        </w:rPr>
        <w:t>ی</w:t>
      </w:r>
      <w:r>
        <w:rPr>
          <w:rFonts w:hint="eastAsia"/>
          <w:rtl/>
        </w:rPr>
        <w:t>صغر</w:t>
      </w:r>
      <w:r>
        <w:rPr>
          <w:rtl/>
        </w:rPr>
        <w:t>.</w:t>
      </w:r>
    </w:p>
    <w:p w:rsidR="003420D6" w:rsidRDefault="007F0642" w:rsidP="00BC0801">
      <w:pPr>
        <w:pStyle w:val="libNormal"/>
        <w:rPr>
          <w:rtl/>
        </w:rPr>
      </w:pPr>
      <w:r w:rsidRPr="003420D6">
        <w:rPr>
          <w:rStyle w:val="libBold1Char"/>
          <w:rFonts w:hint="eastAsia"/>
          <w:rtl/>
        </w:rPr>
        <w:t>المحاسن</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ما من ش</w:t>
      </w:r>
      <w:r>
        <w:rPr>
          <w:rFonts w:hint="cs"/>
          <w:rtl/>
        </w:rPr>
        <w:t>ی</w:t>
      </w:r>
      <w:r>
        <w:rPr>
          <w:rFonts w:hint="eastAsia"/>
          <w:rtl/>
        </w:rPr>
        <w:t>ء</w:t>
      </w:r>
      <w:r>
        <w:rPr>
          <w:rtl/>
        </w:rPr>
        <w:t xml:space="preserve"> أحبّ إل</w:t>
      </w:r>
      <w:r>
        <w:rPr>
          <w:rFonts w:hint="cs"/>
          <w:rtl/>
        </w:rPr>
        <w:t>ی</w:t>
      </w:r>
      <w:r>
        <w:rPr>
          <w:rtl/>
        </w:rPr>
        <w:t xml:space="preserve"> اللّه من أن </w:t>
      </w:r>
      <w:r>
        <w:rPr>
          <w:rFonts w:hint="cs"/>
          <w:rtl/>
        </w:rPr>
        <w:t>ی</w:t>
      </w:r>
      <w:r>
        <w:rPr>
          <w:rFonts w:hint="eastAsia"/>
          <w:rtl/>
        </w:rPr>
        <w:t>سئل</w:t>
      </w:r>
      <w:r>
        <w:rPr>
          <w:rtl/>
        </w:rPr>
        <w:t xml:space="preserve"> </w:t>
      </w:r>
      <w:r w:rsidR="00D42CA5" w:rsidRPr="00525B9B">
        <w:rPr>
          <w:rStyle w:val="libFootnotenumChar"/>
          <w:rtl/>
        </w:rPr>
        <w:t>(1)</w:t>
      </w:r>
      <w:r>
        <w:rPr>
          <w:rtl/>
        </w:rPr>
        <w:t xml:space="preserve">. </w:t>
      </w:r>
      <w:r>
        <w:rPr>
          <w:rFonts w:hint="eastAsia"/>
          <w:rtl/>
        </w:rPr>
        <w:t>و</w:t>
      </w:r>
      <w:r>
        <w:rPr>
          <w:rtl/>
        </w:rPr>
        <w:t xml:space="preserve"> عن النب</w:t>
      </w:r>
      <w:r>
        <w:rPr>
          <w:rFonts w:hint="cs"/>
          <w:rtl/>
        </w:rPr>
        <w:t>یّ</w:t>
      </w:r>
      <w:r>
        <w:rPr>
          <w:rtl/>
        </w:rPr>
        <w:t xml:space="preserve"> </w:t>
      </w:r>
      <w:r w:rsidR="00BC0801" w:rsidRPr="00F9186A">
        <w:rPr>
          <w:rStyle w:val="libAlaemChar"/>
          <w:rtl/>
        </w:rPr>
        <w:t>صلى‌الله‌عليه‌وآله‌وسلم</w:t>
      </w:r>
      <w:r w:rsidR="00BC0801">
        <w:rPr>
          <w:rtl/>
        </w:rPr>
        <w:t xml:space="preserve"> </w:t>
      </w:r>
      <w:r>
        <w:rPr>
          <w:rtl/>
        </w:rPr>
        <w:t>قال: ما من مسلم دعا اللّه تعال</w:t>
      </w:r>
      <w:r>
        <w:rPr>
          <w:rFonts w:hint="cs"/>
          <w:rtl/>
        </w:rPr>
        <w:t>ی</w:t>
      </w:r>
      <w:r>
        <w:rPr>
          <w:rtl/>
        </w:rPr>
        <w:t xml:space="preserve"> بدعوه ل</w:t>
      </w:r>
      <w:r>
        <w:rPr>
          <w:rFonts w:hint="cs"/>
          <w:rtl/>
        </w:rPr>
        <w:t>ی</w:t>
      </w:r>
      <w:r>
        <w:rPr>
          <w:rFonts w:hint="eastAsia"/>
          <w:rtl/>
        </w:rPr>
        <w:t>ست</w:t>
      </w:r>
      <w:r>
        <w:rPr>
          <w:rtl/>
        </w:rPr>
        <w:t xml:space="preserve"> ف</w:t>
      </w:r>
      <w:r>
        <w:rPr>
          <w:rFonts w:hint="cs"/>
          <w:rtl/>
        </w:rPr>
        <w:t>ی</w:t>
      </w:r>
      <w:r>
        <w:rPr>
          <w:rFonts w:hint="eastAsia"/>
          <w:rtl/>
        </w:rPr>
        <w:t>ها</w:t>
      </w:r>
      <w:r>
        <w:rPr>
          <w:rtl/>
        </w:rPr>
        <w:t xml:space="preserve"> قط</w:t>
      </w:r>
      <w:r>
        <w:rPr>
          <w:rFonts w:hint="cs"/>
          <w:rtl/>
        </w:rPr>
        <w:t>ی</w:t>
      </w:r>
      <w:r>
        <w:rPr>
          <w:rFonts w:hint="eastAsia"/>
          <w:rtl/>
        </w:rPr>
        <w:t>عه</w:t>
      </w:r>
      <w:r>
        <w:rPr>
          <w:rtl/>
        </w:rPr>
        <w:t xml:space="preserve"> رحم و لا استجلاب إثم الاّ أعطاه اللّه تعال</w:t>
      </w:r>
      <w:r>
        <w:rPr>
          <w:rFonts w:hint="cs"/>
          <w:rtl/>
        </w:rPr>
        <w:t>ی</w:t>
      </w:r>
      <w:r>
        <w:rPr>
          <w:rtl/>
        </w:rPr>
        <w:t xml:space="preserve"> بها إحد</w:t>
      </w:r>
      <w:r>
        <w:rPr>
          <w:rFonts w:hint="cs"/>
          <w:rtl/>
        </w:rPr>
        <w:t>ی</w:t>
      </w:r>
      <w:r>
        <w:rPr>
          <w:rtl/>
        </w:rPr>
        <w:t xml:space="preserve"> خصال ثلاث:إمّا أن </w:t>
      </w:r>
      <w:r>
        <w:rPr>
          <w:rFonts w:hint="cs"/>
          <w:rtl/>
        </w:rPr>
        <w:t>ی</w:t>
      </w:r>
      <w:r>
        <w:rPr>
          <w:rFonts w:hint="eastAsia"/>
          <w:rtl/>
        </w:rPr>
        <w:t>عجل</w:t>
      </w:r>
      <w:r>
        <w:rPr>
          <w:rtl/>
        </w:rPr>
        <w:t xml:space="preserve"> له الدعوه و إمّا أن </w:t>
      </w:r>
      <w:r>
        <w:rPr>
          <w:rFonts w:hint="cs"/>
          <w:rtl/>
        </w:rPr>
        <w:t>ی</w:t>
      </w:r>
      <w:r>
        <w:rPr>
          <w:rFonts w:hint="eastAsia"/>
          <w:rtl/>
        </w:rPr>
        <w:t>دّخرها</w:t>
      </w:r>
      <w:r>
        <w:rPr>
          <w:rtl/>
        </w:rPr>
        <w:t xml:space="preserve"> له ف</w:t>
      </w:r>
      <w:r>
        <w:rPr>
          <w:rFonts w:hint="cs"/>
          <w:rtl/>
        </w:rPr>
        <w:t>ی</w:t>
      </w:r>
      <w:r>
        <w:rPr>
          <w:rtl/>
        </w:rPr>
        <w:t xml:space="preserve"> الآخره و إمّا أن </w:t>
      </w:r>
      <w:r>
        <w:rPr>
          <w:rFonts w:hint="cs"/>
          <w:rtl/>
        </w:rPr>
        <w:t>ی</w:t>
      </w:r>
      <w:r>
        <w:rPr>
          <w:rFonts w:hint="eastAsia"/>
          <w:rtl/>
        </w:rPr>
        <w:t>رفع</w:t>
      </w:r>
      <w:r>
        <w:rPr>
          <w:rtl/>
        </w:rPr>
        <w:t xml:space="preserve"> عنه مثلها من السوء. </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لا تستحقروا دعوه أحد فانّه </w:t>
      </w:r>
      <w:r>
        <w:rPr>
          <w:rFonts w:hint="cs"/>
          <w:rtl/>
        </w:rPr>
        <w:t>ی</w:t>
      </w:r>
      <w:r>
        <w:rPr>
          <w:rFonts w:hint="eastAsia"/>
          <w:rtl/>
        </w:rPr>
        <w:t>ستجاب</w:t>
      </w:r>
      <w:r>
        <w:rPr>
          <w:rtl/>
        </w:rPr>
        <w:t xml:space="preserve"> لل</w:t>
      </w:r>
      <w:r>
        <w:rPr>
          <w:rFonts w:hint="cs"/>
          <w:rtl/>
        </w:rPr>
        <w:t>ی</w:t>
      </w:r>
      <w:r>
        <w:rPr>
          <w:rFonts w:hint="eastAsia"/>
          <w:rtl/>
        </w:rPr>
        <w:t>هود</w:t>
      </w:r>
      <w:r>
        <w:rPr>
          <w:rFonts w:hint="cs"/>
          <w:rtl/>
        </w:rPr>
        <w:t>ی</w:t>
      </w:r>
      <w:r>
        <w:rPr>
          <w:rtl/>
        </w:rPr>
        <w:t xml:space="preserve"> ف</w:t>
      </w:r>
      <w:r>
        <w:rPr>
          <w:rFonts w:hint="cs"/>
          <w:rtl/>
        </w:rPr>
        <w:t>ی</w:t>
      </w:r>
      <w:r>
        <w:rPr>
          <w:rFonts w:hint="eastAsia"/>
          <w:rtl/>
        </w:rPr>
        <w:t>کم</w:t>
      </w:r>
      <w:r>
        <w:rPr>
          <w:rtl/>
        </w:rPr>
        <w:t xml:space="preserve"> و لا </w:t>
      </w:r>
      <w:r>
        <w:rPr>
          <w:rFonts w:hint="cs"/>
          <w:rtl/>
        </w:rPr>
        <w:t>ی</w:t>
      </w:r>
      <w:r>
        <w:rPr>
          <w:rFonts w:hint="eastAsia"/>
          <w:rtl/>
        </w:rPr>
        <w:t>ستجاب</w:t>
      </w:r>
      <w:r>
        <w:rPr>
          <w:rtl/>
        </w:rPr>
        <w:t xml:space="preserve"> له ف</w:t>
      </w:r>
      <w:r>
        <w:rPr>
          <w:rFonts w:hint="cs"/>
          <w:rtl/>
        </w:rPr>
        <w:t>ی</w:t>
      </w:r>
      <w:r>
        <w:rPr>
          <w:rtl/>
        </w:rPr>
        <w:t xml:space="preserve"> نفسه. </w:t>
      </w:r>
      <w:r>
        <w:rPr>
          <w:rFonts w:hint="eastAsia"/>
          <w:rtl/>
        </w:rPr>
        <w:t>و</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الدعاء </w:t>
      </w:r>
      <w:r>
        <w:rPr>
          <w:rFonts w:hint="cs"/>
          <w:rtl/>
        </w:rPr>
        <w:t>ی</w:t>
      </w:r>
      <w:r>
        <w:rPr>
          <w:rFonts w:hint="eastAsia"/>
          <w:rtl/>
        </w:rPr>
        <w:t>ردّ</w:t>
      </w:r>
      <w:r>
        <w:rPr>
          <w:rtl/>
        </w:rPr>
        <w:t xml:space="preserve"> القضاء بعد ما أبرم إبراما،فأکثر من الدعاء فانّه مفتاح کلّ رحمه و نجاح کلّ حاجه،و لا </w:t>
      </w:r>
      <w:r>
        <w:rPr>
          <w:rFonts w:hint="cs"/>
          <w:rtl/>
        </w:rPr>
        <w:t>ی</w:t>
      </w:r>
      <w:r>
        <w:rPr>
          <w:rFonts w:hint="eastAsia"/>
          <w:rtl/>
        </w:rPr>
        <w:t>نال</w:t>
      </w:r>
      <w:r>
        <w:rPr>
          <w:rtl/>
        </w:rPr>
        <w:t xml:space="preserve"> ما عند اللّه الاّ بالدعاء،و ل</w:t>
      </w:r>
      <w:r>
        <w:rPr>
          <w:rFonts w:hint="cs"/>
          <w:rtl/>
        </w:rPr>
        <w:t>ی</w:t>
      </w:r>
      <w:r>
        <w:rPr>
          <w:rFonts w:hint="eastAsia"/>
          <w:rtl/>
        </w:rPr>
        <w:t>س</w:t>
      </w:r>
      <w:r>
        <w:rPr>
          <w:rtl/>
        </w:rPr>
        <w:t xml:space="preserve"> باب </w:t>
      </w:r>
      <w:r>
        <w:rPr>
          <w:rFonts w:hint="cs"/>
          <w:rtl/>
        </w:rPr>
        <w:t>ی</w:t>
      </w:r>
      <w:r>
        <w:rPr>
          <w:rFonts w:hint="eastAsia"/>
          <w:rtl/>
        </w:rPr>
        <w:t>کثر</w:t>
      </w:r>
      <w:r>
        <w:rPr>
          <w:rtl/>
        </w:rPr>
        <w:t xml:space="preserve"> قرعه الاّ </w:t>
      </w:r>
      <w:r>
        <w:rPr>
          <w:rFonts w:hint="cs"/>
          <w:rtl/>
        </w:rPr>
        <w:t>ی</w:t>
      </w:r>
      <w:r>
        <w:rPr>
          <w:rFonts w:hint="eastAsia"/>
          <w:rtl/>
        </w:rPr>
        <w:t>وشک</w:t>
      </w:r>
      <w:r>
        <w:rPr>
          <w:rtl/>
        </w:rPr>
        <w:t xml:space="preserve"> أن </w:t>
      </w:r>
      <w:r>
        <w:rPr>
          <w:rFonts w:hint="cs"/>
          <w:rtl/>
        </w:rPr>
        <w:t>ی</w:t>
      </w:r>
      <w:r>
        <w:rPr>
          <w:rFonts w:hint="eastAsia"/>
          <w:rtl/>
        </w:rPr>
        <w:t>فتح</w:t>
      </w:r>
      <w:r>
        <w:rPr>
          <w:rtl/>
        </w:rPr>
        <w:t xml:space="preserve"> لصاحبه </w:t>
      </w:r>
      <w:r w:rsidR="00D42CA5" w:rsidRPr="00525B9B">
        <w:rPr>
          <w:rStyle w:val="libFootnotenumChar"/>
          <w:rtl/>
        </w:rPr>
        <w:t>(2)</w:t>
      </w:r>
      <w:r>
        <w:rPr>
          <w:rtl/>
        </w:rPr>
        <w:t>.</w:t>
      </w:r>
    </w:p>
    <w:p w:rsidR="003420D6" w:rsidRDefault="007F0642" w:rsidP="003420D6">
      <w:pPr>
        <w:pStyle w:val="libNormal"/>
        <w:rPr>
          <w:rtl/>
        </w:rPr>
      </w:pPr>
      <w:r w:rsidRPr="003420D6">
        <w:rPr>
          <w:rStyle w:val="libBold1Char"/>
          <w:rFonts w:hint="eastAsia"/>
          <w:rtl/>
        </w:rPr>
        <w:t>فلاح</w:t>
      </w:r>
      <w:r w:rsidRPr="003420D6">
        <w:rPr>
          <w:rStyle w:val="libBold1Char"/>
          <w:rtl/>
        </w:rPr>
        <w:t xml:space="preserve"> السائل</w:t>
      </w:r>
      <w:r>
        <w:rPr>
          <w:rtl/>
        </w:rPr>
        <w:t>:عن عل</w:t>
      </w:r>
      <w:r>
        <w:rPr>
          <w:rFonts w:hint="cs"/>
          <w:rtl/>
        </w:rPr>
        <w:t>یّ</w:t>
      </w:r>
      <w:r>
        <w:rPr>
          <w:rtl/>
        </w:rPr>
        <w:t xml:space="preserve"> بن عقبه قال:سمعت أبا عبد اللّه </w:t>
      </w:r>
      <w:r w:rsidR="00295F5C" w:rsidRPr="00295F5C">
        <w:rPr>
          <w:rStyle w:val="libAlaemChar"/>
          <w:rtl/>
        </w:rPr>
        <w:t>عليه‌السلام</w:t>
      </w:r>
      <w:r>
        <w:rPr>
          <w:rtl/>
        </w:rPr>
        <w:t xml:space="preserve"> </w:t>
      </w:r>
      <w:r>
        <w:rPr>
          <w:rFonts w:hint="cs"/>
          <w:rtl/>
        </w:rPr>
        <w:t>ی</w:t>
      </w:r>
      <w:r>
        <w:rPr>
          <w:rFonts w:hint="eastAsia"/>
          <w:rtl/>
        </w:rPr>
        <w:t>قول</w:t>
      </w:r>
      <w:r>
        <w:rPr>
          <w:rtl/>
        </w:rPr>
        <w:t xml:space="preserve">: انّ الدعاء </w:t>
      </w:r>
      <w:r>
        <w:rPr>
          <w:rFonts w:hint="cs"/>
          <w:rtl/>
        </w:rPr>
        <w:t>ی</w:t>
      </w:r>
      <w:r>
        <w:rPr>
          <w:rFonts w:hint="eastAsia"/>
          <w:rtl/>
        </w:rPr>
        <w:t>ردّ</w:t>
      </w:r>
      <w:r>
        <w:rPr>
          <w:rtl/>
        </w:rPr>
        <w:t xml:space="preserve"> القضاء المبرم بعد ما أبرم إبراما،فأکثر من الدعاء فانّه مفتاح کلّ رحمه و نجاح کلّ حاجه و لا </w:t>
      </w:r>
      <w:r>
        <w:rPr>
          <w:rFonts w:hint="cs"/>
          <w:rtl/>
        </w:rPr>
        <w:t>ی</w:t>
      </w:r>
      <w:r>
        <w:rPr>
          <w:rFonts w:hint="eastAsia"/>
          <w:rtl/>
        </w:rPr>
        <w:t>نال</w:t>
      </w:r>
      <w:r>
        <w:rPr>
          <w:rtl/>
        </w:rPr>
        <w:t xml:space="preserve"> ما عند اللّه الاّ بالدعاء،فانه ل</w:t>
      </w:r>
      <w:r>
        <w:rPr>
          <w:rFonts w:hint="cs"/>
          <w:rtl/>
        </w:rPr>
        <w:t>ی</w:t>
      </w:r>
      <w:r>
        <w:rPr>
          <w:rFonts w:hint="eastAsia"/>
          <w:rtl/>
        </w:rPr>
        <w:t>س</w:t>
      </w:r>
      <w:r>
        <w:rPr>
          <w:rtl/>
        </w:rPr>
        <w:t xml:space="preserve"> من باب </w:t>
      </w:r>
      <w:r>
        <w:rPr>
          <w:rFonts w:hint="cs"/>
          <w:rtl/>
        </w:rPr>
        <w:t>ی</w:t>
      </w:r>
      <w:r>
        <w:rPr>
          <w:rFonts w:hint="eastAsia"/>
          <w:rtl/>
        </w:rPr>
        <w:t>کثر</w:t>
      </w:r>
      <w:r>
        <w:rPr>
          <w:rtl/>
        </w:rPr>
        <w:t xml:space="preserve"> قرعه الاّ أوشک أن </w:t>
      </w:r>
      <w:r>
        <w:rPr>
          <w:rFonts w:hint="cs"/>
          <w:rtl/>
        </w:rPr>
        <w:t>ی</w:t>
      </w:r>
      <w:r>
        <w:rPr>
          <w:rFonts w:hint="eastAsia"/>
          <w:rtl/>
        </w:rPr>
        <w:t>فتح</w:t>
      </w:r>
      <w:r>
        <w:rPr>
          <w:rtl/>
        </w:rPr>
        <w:t xml:space="preserve"> لصاح</w:t>
      </w:r>
      <w:r>
        <w:rPr>
          <w:rFonts w:hint="eastAsia"/>
          <w:rtl/>
        </w:rPr>
        <w:t>به</w:t>
      </w:r>
      <w:r>
        <w:rPr>
          <w:rtl/>
        </w:rPr>
        <w:t>.</w:t>
      </w:r>
    </w:p>
    <w:p w:rsidR="00656589" w:rsidRDefault="007F0642" w:rsidP="003420D6">
      <w:pPr>
        <w:pStyle w:val="libNormal"/>
        <w:rPr>
          <w:rtl/>
        </w:rPr>
      </w:pPr>
      <w:r>
        <w:rPr>
          <w:rFonts w:hint="eastAsia"/>
          <w:rtl/>
        </w:rPr>
        <w:t>و</w:t>
      </w:r>
      <w:r>
        <w:rPr>
          <w:rtl/>
        </w:rPr>
        <w:t xml:space="preserve"> قال النب</w:t>
      </w:r>
      <w:r>
        <w:rPr>
          <w:rFonts w:hint="cs"/>
          <w:rtl/>
        </w:rPr>
        <w:t>یّ</w:t>
      </w:r>
      <w:r>
        <w:rPr>
          <w:rtl/>
        </w:rPr>
        <w:t xml:space="preserve"> </w:t>
      </w:r>
      <w:r w:rsidR="00F9186A" w:rsidRPr="00F9186A">
        <w:rPr>
          <w:rStyle w:val="libAlaemChar"/>
          <w:rtl/>
        </w:rPr>
        <w:t>صلى‌الله‌عليه‌وآله‌وسلم</w:t>
      </w:r>
      <w:r>
        <w:rPr>
          <w:rtl/>
        </w:rPr>
        <w:t xml:space="preserve">: الدعاء مخّ العباده و لا </w:t>
      </w:r>
      <w:r>
        <w:rPr>
          <w:rFonts w:hint="cs"/>
          <w:rtl/>
        </w:rPr>
        <w:t>ی</w:t>
      </w:r>
      <w:r>
        <w:rPr>
          <w:rFonts w:hint="eastAsia"/>
          <w:rtl/>
        </w:rPr>
        <w:t>هلک</w:t>
      </w:r>
      <w:r>
        <w:rPr>
          <w:rtl/>
        </w:rPr>
        <w:t xml:space="preserve"> مع الدعاء أحد. </w:t>
      </w:r>
      <w:r>
        <w:rPr>
          <w:rFonts w:hint="eastAsia"/>
          <w:rtl/>
        </w:rPr>
        <w:t>و</w:t>
      </w:r>
      <w:r>
        <w:rPr>
          <w:rtl/>
        </w:rPr>
        <w:t xml:space="preserve"> قال </w:t>
      </w:r>
      <w:r w:rsidR="00F9186A" w:rsidRPr="00F9186A">
        <w:rPr>
          <w:rStyle w:val="libAlaemChar"/>
          <w:rtl/>
        </w:rPr>
        <w:t>صلى‌الله‌عليه‌وآله‌وسلم</w:t>
      </w:r>
      <w:r>
        <w:rPr>
          <w:rtl/>
        </w:rPr>
        <w:t>: أفضل عباده أمّت</w:t>
      </w:r>
      <w:r>
        <w:rPr>
          <w:rFonts w:hint="cs"/>
          <w:rtl/>
        </w:rPr>
        <w:t>ی</w:t>
      </w:r>
      <w:r>
        <w:rPr>
          <w:rtl/>
        </w:rPr>
        <w:t xml:space="preserve"> بعد قراءه القرآن الدعاء ثمّ قرأ </w:t>
      </w:r>
      <w:r w:rsidR="00F9186A" w:rsidRPr="00F9186A">
        <w:rPr>
          <w:rStyle w:val="libAlaemChar"/>
          <w:rtl/>
        </w:rPr>
        <w:t>صلى‌الله‌عليه‌وآله‌وسلم</w:t>
      </w:r>
      <w:r>
        <w:rPr>
          <w:rtl/>
        </w:rPr>
        <w:t xml:space="preserve">: </w:t>
      </w:r>
      <w:r w:rsidR="00063C0B" w:rsidRPr="00063C0B">
        <w:rPr>
          <w:rStyle w:val="libAlaemChar"/>
          <w:rtl/>
        </w:rPr>
        <w:t>(</w:t>
      </w:r>
      <w:r w:rsidRPr="00063C0B">
        <w:rPr>
          <w:rStyle w:val="libAieChar"/>
          <w:rtl/>
        </w:rPr>
        <w:t>ادْعُونِ</w:t>
      </w:r>
      <w:r w:rsidRPr="00063C0B">
        <w:rPr>
          <w:rStyle w:val="libAieChar"/>
          <w:rFonts w:hint="cs"/>
          <w:rtl/>
        </w:rPr>
        <w:t>ی</w:t>
      </w:r>
      <w:r w:rsidRPr="00063C0B">
        <w:rPr>
          <w:rStyle w:val="libAieChar"/>
          <w:rtl/>
        </w:rPr>
        <w:t xml:space="preserve"> أَسْتَجِبْ لَکُمْ إِنَّ الَّذِ</w:t>
      </w:r>
      <w:r w:rsidRPr="00063C0B">
        <w:rPr>
          <w:rStyle w:val="libAieChar"/>
          <w:rFonts w:hint="cs"/>
          <w:rtl/>
        </w:rPr>
        <w:t>ی</w:t>
      </w:r>
      <w:r w:rsidRPr="00063C0B">
        <w:rPr>
          <w:rStyle w:val="libAieChar"/>
          <w:rFonts w:hint="eastAsia"/>
          <w:rtl/>
        </w:rPr>
        <w:t>نَ</w:t>
      </w:r>
      <w:r w:rsidRPr="00063C0B">
        <w:rPr>
          <w:rStyle w:val="libAieChar"/>
          <w:rtl/>
        </w:rPr>
        <w:t xml:space="preserve"> </w:t>
      </w:r>
      <w:r w:rsidRPr="00063C0B">
        <w:rPr>
          <w:rStyle w:val="libAieChar"/>
          <w:rFonts w:hint="cs"/>
          <w:rtl/>
        </w:rPr>
        <w:t>یَ</w:t>
      </w:r>
      <w:r w:rsidRPr="00063C0B">
        <w:rPr>
          <w:rStyle w:val="libAieChar"/>
          <w:rFonts w:hint="eastAsia"/>
          <w:rtl/>
        </w:rPr>
        <w:t>سْتَکْبِرُونَ</w:t>
      </w:r>
      <w:r w:rsidRPr="00063C0B">
        <w:rPr>
          <w:rStyle w:val="libAieChar"/>
          <w:rtl/>
        </w:rPr>
        <w:t xml:space="preserve"> عَنْ عِبٰادَتِ</w:t>
      </w:r>
      <w:r w:rsidRPr="00063C0B">
        <w:rPr>
          <w:rStyle w:val="libAieChar"/>
          <w:rFonts w:hint="cs"/>
          <w:rtl/>
        </w:rPr>
        <w:t>ی</w:t>
      </w:r>
      <w:r w:rsidRPr="00063C0B">
        <w:rPr>
          <w:rStyle w:val="libAieChar"/>
          <w:rtl/>
        </w:rPr>
        <w:t xml:space="preserve"> سَ</w:t>
      </w:r>
      <w:r w:rsidRPr="00063C0B">
        <w:rPr>
          <w:rStyle w:val="libAieChar"/>
          <w:rFonts w:hint="cs"/>
          <w:rtl/>
        </w:rPr>
        <w:t>یَ</w:t>
      </w:r>
      <w:r w:rsidRPr="00063C0B">
        <w:rPr>
          <w:rStyle w:val="libAieChar"/>
          <w:rFonts w:hint="eastAsia"/>
          <w:rtl/>
        </w:rPr>
        <w:t>دْخُلُونَ</w:t>
      </w:r>
      <w:r w:rsidRPr="00063C0B">
        <w:rPr>
          <w:rStyle w:val="libAieChar"/>
          <w:rtl/>
        </w:rPr>
        <w:t xml:space="preserve"> جَهَنَّمَ دٰاخِرِ</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(3)</w:t>
      </w:r>
      <w:r>
        <w:rPr>
          <w:rtl/>
        </w:rPr>
        <w:t>ألا تر</w:t>
      </w:r>
      <w:r>
        <w:rPr>
          <w:rFonts w:hint="cs"/>
          <w:rtl/>
        </w:rPr>
        <w:t>ی</w:t>
      </w:r>
    </w:p>
    <w:p w:rsidR="00742A94" w:rsidRDefault="00742A94" w:rsidP="002D6CCC">
      <w:pPr>
        <w:pStyle w:val="libLine"/>
        <w:rPr>
          <w:rtl/>
        </w:rPr>
      </w:pPr>
      <w:r>
        <w:rPr>
          <w:rFonts w:hint="eastAsia"/>
          <w:rtl/>
        </w:rPr>
        <w:t>____________________</w:t>
      </w:r>
    </w:p>
    <w:p w:rsidR="00742A94" w:rsidRDefault="00742A94" w:rsidP="00BC0801">
      <w:pPr>
        <w:pStyle w:val="libFootnote0"/>
        <w:rPr>
          <w:rtl/>
        </w:rPr>
      </w:pPr>
      <w:r>
        <w:rPr>
          <w:rFonts w:hint="eastAsia"/>
          <w:rtl/>
        </w:rPr>
        <w:t>(1)</w:t>
      </w:r>
      <w:r w:rsidR="00704A48">
        <w:rPr>
          <w:rFonts w:hint="cs"/>
          <w:rtl/>
        </w:rPr>
        <w:t xml:space="preserve"> ق:كتاب الدعاء/</w:t>
      </w:r>
      <w:r w:rsidR="00BC0801">
        <w:rPr>
          <w:rFonts w:hint="cs"/>
          <w:rtl/>
        </w:rPr>
        <w:t>16</w:t>
      </w:r>
      <w:r w:rsidR="00704A48">
        <w:rPr>
          <w:rFonts w:hint="cs"/>
          <w:rtl/>
        </w:rPr>
        <w:t>/</w:t>
      </w:r>
      <w:r w:rsidR="00BC0801">
        <w:rPr>
          <w:rFonts w:hint="cs"/>
          <w:rtl/>
        </w:rPr>
        <w:t>36</w:t>
      </w:r>
      <w:r w:rsidR="00704A48">
        <w:rPr>
          <w:rFonts w:hint="cs"/>
          <w:rtl/>
        </w:rPr>
        <w:t>،ج:</w:t>
      </w:r>
      <w:r w:rsidR="00BC0801">
        <w:rPr>
          <w:rFonts w:hint="cs"/>
          <w:rtl/>
        </w:rPr>
        <w:t>93</w:t>
      </w:r>
      <w:r w:rsidR="00704A48">
        <w:rPr>
          <w:rFonts w:hint="cs"/>
          <w:rtl/>
        </w:rPr>
        <w:t>/</w:t>
      </w:r>
      <w:r w:rsidR="00BC0801">
        <w:rPr>
          <w:rFonts w:hint="cs"/>
          <w:rtl/>
        </w:rPr>
        <w:t>292</w:t>
      </w:r>
      <w:r w:rsidR="00704A48">
        <w:rPr>
          <w:rFonts w:hint="cs"/>
          <w:rtl/>
        </w:rPr>
        <w:t>.</w:t>
      </w:r>
    </w:p>
    <w:p w:rsidR="00704A48" w:rsidRDefault="00704A48" w:rsidP="00BC0801">
      <w:pPr>
        <w:pStyle w:val="libFootnote0"/>
        <w:rPr>
          <w:rtl/>
        </w:rPr>
      </w:pPr>
      <w:r>
        <w:rPr>
          <w:rFonts w:hint="cs"/>
          <w:rtl/>
        </w:rPr>
        <w:t>(2) ق:كتاب الدعاء/</w:t>
      </w:r>
      <w:r w:rsidR="00BC0801">
        <w:rPr>
          <w:rFonts w:hint="cs"/>
          <w:rtl/>
        </w:rPr>
        <w:t>16</w:t>
      </w:r>
      <w:r>
        <w:rPr>
          <w:rFonts w:hint="cs"/>
          <w:rtl/>
        </w:rPr>
        <w:t>/</w:t>
      </w:r>
      <w:r w:rsidR="00BC0801">
        <w:rPr>
          <w:rFonts w:hint="cs"/>
          <w:rtl/>
        </w:rPr>
        <w:t>37</w:t>
      </w:r>
      <w:r>
        <w:rPr>
          <w:rFonts w:hint="cs"/>
          <w:rtl/>
        </w:rPr>
        <w:t>،ج:</w:t>
      </w:r>
      <w:r w:rsidR="00BC0801">
        <w:rPr>
          <w:rFonts w:hint="cs"/>
          <w:rtl/>
        </w:rPr>
        <w:t>93</w:t>
      </w:r>
      <w:r>
        <w:rPr>
          <w:rFonts w:hint="cs"/>
          <w:rtl/>
        </w:rPr>
        <w:t>/</w:t>
      </w:r>
      <w:r w:rsidR="00BC0801">
        <w:rPr>
          <w:rFonts w:hint="cs"/>
          <w:rtl/>
        </w:rPr>
        <w:t>294</w:t>
      </w:r>
      <w:r>
        <w:rPr>
          <w:rFonts w:hint="cs"/>
          <w:rtl/>
        </w:rPr>
        <w:t>.</w:t>
      </w:r>
    </w:p>
    <w:p w:rsidR="00704A48" w:rsidRDefault="00704A48" w:rsidP="00704A48">
      <w:pPr>
        <w:pStyle w:val="libFootnote0"/>
        <w:rPr>
          <w:rtl/>
        </w:rPr>
      </w:pPr>
      <w:r>
        <w:rPr>
          <w:rFonts w:hint="cs"/>
          <w:rtl/>
        </w:rPr>
        <w:t>(3) سورة غافر/الآية60.</w:t>
      </w:r>
    </w:p>
    <w:p w:rsidR="00742A94" w:rsidRDefault="00742A94" w:rsidP="007F0642">
      <w:pPr>
        <w:pStyle w:val="libNormal"/>
        <w:rPr>
          <w:rtl/>
        </w:rPr>
      </w:pPr>
      <w:r>
        <w:rPr>
          <w:rFonts w:hint="eastAsia"/>
          <w:rtl/>
        </w:rPr>
        <w:br w:type="page"/>
      </w:r>
    </w:p>
    <w:p w:rsidR="00704A48" w:rsidRDefault="007F0642" w:rsidP="00704A48">
      <w:pPr>
        <w:pStyle w:val="libNormal0"/>
        <w:rPr>
          <w:rtl/>
        </w:rPr>
      </w:pPr>
      <w:r>
        <w:rPr>
          <w:rFonts w:hint="eastAsia"/>
          <w:rtl/>
        </w:rPr>
        <w:lastRenderedPageBreak/>
        <w:t>انّ</w:t>
      </w:r>
      <w:r>
        <w:rPr>
          <w:rtl/>
        </w:rPr>
        <w:t xml:space="preserve"> الدعاء هو العباده.</w:t>
      </w:r>
    </w:p>
    <w:p w:rsidR="00704A48" w:rsidRDefault="007F0642" w:rsidP="00704A48">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xml:space="preserve">: لا تعجزوا عن الدعاء فانّه لم </w:t>
      </w:r>
      <w:r>
        <w:rPr>
          <w:rFonts w:hint="cs"/>
          <w:rtl/>
        </w:rPr>
        <w:t>ی</w:t>
      </w:r>
      <w:r>
        <w:rPr>
          <w:rFonts w:hint="eastAsia"/>
          <w:rtl/>
        </w:rPr>
        <w:t>هلک</w:t>
      </w:r>
      <w:r>
        <w:rPr>
          <w:rtl/>
        </w:rPr>
        <w:t xml:space="preserve"> مع الدعاء أحد،و </w:t>
      </w:r>
      <w:r>
        <w:rPr>
          <w:rFonts w:hint="cs"/>
          <w:rtl/>
        </w:rPr>
        <w:t>ی</w:t>
      </w:r>
      <w:r>
        <w:rPr>
          <w:rFonts w:hint="eastAsia"/>
          <w:rtl/>
        </w:rPr>
        <w:t>سأل</w:t>
      </w:r>
      <w:r>
        <w:rPr>
          <w:rtl/>
        </w:rPr>
        <w:t xml:space="preserve"> </w:t>
      </w:r>
      <w:r w:rsidR="00D42CA5" w:rsidRPr="00525B9B">
        <w:rPr>
          <w:rStyle w:val="libFootnotenumChar"/>
          <w:rtl/>
        </w:rPr>
        <w:t>(1)</w:t>
      </w:r>
      <w:r>
        <w:rPr>
          <w:rtl/>
        </w:rPr>
        <w:t>أحدکم ربّه حتّ</w:t>
      </w:r>
      <w:r>
        <w:rPr>
          <w:rFonts w:hint="cs"/>
          <w:rtl/>
        </w:rPr>
        <w:t>ی</w:t>
      </w:r>
      <w:r>
        <w:rPr>
          <w:rtl/>
        </w:rPr>
        <w:t xml:space="preserve"> </w:t>
      </w:r>
      <w:r>
        <w:rPr>
          <w:rFonts w:hint="cs"/>
          <w:rtl/>
        </w:rPr>
        <w:t>ی</w:t>
      </w:r>
      <w:r>
        <w:rPr>
          <w:rFonts w:hint="eastAsia"/>
          <w:rtl/>
        </w:rPr>
        <w:t>سأله</w:t>
      </w:r>
      <w:r>
        <w:rPr>
          <w:rtl/>
        </w:rPr>
        <w:t xml:space="preserve"> شسع نعله إذا انقطع،و اسألوا اللّه من فضله فانّه </w:t>
      </w:r>
      <w:r>
        <w:rPr>
          <w:rFonts w:hint="cs"/>
          <w:rtl/>
        </w:rPr>
        <w:t>ی</w:t>
      </w:r>
      <w:r>
        <w:rPr>
          <w:rFonts w:hint="eastAsia"/>
          <w:rtl/>
        </w:rPr>
        <w:t>حبّ</w:t>
      </w:r>
      <w:r>
        <w:rPr>
          <w:rtl/>
        </w:rPr>
        <w:t xml:space="preserve"> أن </w:t>
      </w:r>
      <w:r>
        <w:rPr>
          <w:rFonts w:hint="cs"/>
          <w:rtl/>
        </w:rPr>
        <w:t>ی</w:t>
      </w:r>
      <w:r>
        <w:rPr>
          <w:rFonts w:hint="eastAsia"/>
          <w:rtl/>
        </w:rPr>
        <w:t>سئل</w:t>
      </w:r>
      <w:r>
        <w:rPr>
          <w:rtl/>
        </w:rPr>
        <w:t xml:space="preserve"> </w:t>
      </w:r>
      <w:r w:rsidR="00D42CA5" w:rsidRPr="00525B9B">
        <w:rPr>
          <w:rStyle w:val="libFootnotenumChar"/>
          <w:rtl/>
        </w:rPr>
        <w:t>(2)</w:t>
      </w:r>
      <w:r>
        <w:rPr>
          <w:rtl/>
        </w:rPr>
        <w:t>.</w:t>
      </w:r>
    </w:p>
    <w:p w:rsidR="00656589" w:rsidRDefault="007F0642" w:rsidP="00704A48">
      <w:pPr>
        <w:pStyle w:val="libNormal"/>
        <w:rPr>
          <w:rtl/>
        </w:rPr>
      </w:pPr>
      <w:r w:rsidRPr="00704A48">
        <w:rPr>
          <w:rStyle w:val="libBold1Char"/>
          <w:rFonts w:hint="eastAsia"/>
          <w:rtl/>
        </w:rPr>
        <w:t>نهج</w:t>
      </w:r>
      <w:r w:rsidRPr="00704A48">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ف</w:t>
      </w:r>
      <w:r>
        <w:rPr>
          <w:rFonts w:hint="cs"/>
          <w:rtl/>
        </w:rPr>
        <w:t>ی</w:t>
      </w:r>
      <w:r>
        <w:rPr>
          <w:rtl/>
        </w:rPr>
        <w:t xml:space="preserve"> وص</w:t>
      </w:r>
      <w:r>
        <w:rPr>
          <w:rFonts w:hint="cs"/>
          <w:rtl/>
        </w:rPr>
        <w:t>یّ</w:t>
      </w:r>
      <w:r>
        <w:rPr>
          <w:rFonts w:hint="eastAsia"/>
          <w:rtl/>
        </w:rPr>
        <w:t>ته</w:t>
      </w:r>
      <w:r>
        <w:rPr>
          <w:rtl/>
        </w:rPr>
        <w:t xml:space="preserve"> لابنه الحس</w:t>
      </w:r>
      <w:r>
        <w:rPr>
          <w:rFonts w:hint="cs"/>
          <w:rtl/>
        </w:rPr>
        <w:t>ی</w:t>
      </w:r>
      <w:r>
        <w:rPr>
          <w:rFonts w:hint="eastAsia"/>
          <w:rtl/>
        </w:rPr>
        <w:t>ن</w:t>
      </w:r>
      <w:r>
        <w:rPr>
          <w:rtl/>
        </w:rPr>
        <w:t xml:space="preserve"> </w:t>
      </w:r>
      <w:r w:rsidR="00295F5C" w:rsidRPr="00295F5C">
        <w:rPr>
          <w:rStyle w:val="libAlaemChar"/>
          <w:rtl/>
        </w:rPr>
        <w:t>عليه‌السلام</w:t>
      </w:r>
      <w:r>
        <w:rPr>
          <w:rtl/>
        </w:rPr>
        <w:t>:و اعلم انّ الذ</w:t>
      </w:r>
      <w:r>
        <w:rPr>
          <w:rFonts w:hint="cs"/>
          <w:rtl/>
        </w:rPr>
        <w:t>ی</w:t>
      </w:r>
      <w:r>
        <w:rPr>
          <w:rtl/>
        </w:rPr>
        <w:t xml:space="preserve"> ب</w:t>
      </w:r>
      <w:r>
        <w:rPr>
          <w:rFonts w:hint="cs"/>
          <w:rtl/>
        </w:rPr>
        <w:t>ی</w:t>
      </w:r>
      <w:r>
        <w:rPr>
          <w:rFonts w:hint="eastAsia"/>
          <w:rtl/>
        </w:rPr>
        <w:t>ده</w:t>
      </w:r>
      <w:r>
        <w:rPr>
          <w:rtl/>
        </w:rPr>
        <w:t xml:space="preserve"> خزائن السماوات و الأرض قد أذن لک ف</w:t>
      </w:r>
      <w:r>
        <w:rPr>
          <w:rFonts w:hint="cs"/>
          <w:rtl/>
        </w:rPr>
        <w:t>ی</w:t>
      </w:r>
      <w:r>
        <w:rPr>
          <w:rtl/>
        </w:rPr>
        <w:t xml:space="preserve"> الدعاء و تکفّل لک بالإجابه و أمرک أن تسأله ل</w:t>
      </w:r>
      <w:r>
        <w:rPr>
          <w:rFonts w:hint="cs"/>
          <w:rtl/>
        </w:rPr>
        <w:t>ی</w:t>
      </w:r>
      <w:r>
        <w:rPr>
          <w:rFonts w:hint="eastAsia"/>
          <w:rtl/>
        </w:rPr>
        <w:t>عط</w:t>
      </w:r>
      <w:r>
        <w:rPr>
          <w:rFonts w:hint="cs"/>
          <w:rtl/>
        </w:rPr>
        <w:t>ی</w:t>
      </w:r>
      <w:r>
        <w:rPr>
          <w:rFonts w:hint="eastAsia"/>
          <w:rtl/>
        </w:rPr>
        <w:t>ک</w:t>
      </w:r>
      <w:r>
        <w:rPr>
          <w:rtl/>
        </w:rPr>
        <w:t xml:space="preserve"> و تسترحمه ل</w:t>
      </w:r>
      <w:r>
        <w:rPr>
          <w:rFonts w:hint="cs"/>
          <w:rtl/>
        </w:rPr>
        <w:t>ی</w:t>
      </w:r>
      <w:r>
        <w:rPr>
          <w:rFonts w:hint="eastAsia"/>
          <w:rtl/>
        </w:rPr>
        <w:t>رحمک</w:t>
      </w:r>
      <w:r>
        <w:rPr>
          <w:rtl/>
        </w:rPr>
        <w:t xml:space="preserve">...الخ </w:t>
      </w:r>
      <w:r w:rsidR="00D42CA5" w:rsidRPr="00525B9B">
        <w:rPr>
          <w:rStyle w:val="libFootnotenumChar"/>
          <w:rtl/>
        </w:rPr>
        <w:t>(3)</w:t>
      </w:r>
      <w:r>
        <w:rPr>
          <w:rtl/>
        </w:rPr>
        <w:t>.</w:t>
      </w:r>
    </w:p>
    <w:p w:rsidR="00656589" w:rsidRDefault="007F0642" w:rsidP="00704A48">
      <w:pPr>
        <w:pStyle w:val="libCenterBold1"/>
        <w:rPr>
          <w:rtl/>
        </w:rPr>
      </w:pPr>
      <w:r>
        <w:rPr>
          <w:rFonts w:hint="eastAsia"/>
          <w:rtl/>
        </w:rPr>
        <w:t>آداب</w:t>
      </w:r>
      <w:r>
        <w:rPr>
          <w:rtl/>
        </w:rPr>
        <w:t xml:space="preserve"> الدعاء</w:t>
      </w:r>
    </w:p>
    <w:p w:rsidR="00D42CA5" w:rsidRDefault="007F0642" w:rsidP="00704A48">
      <w:pPr>
        <w:pStyle w:val="libNormal"/>
      </w:pPr>
      <w:r>
        <w:rPr>
          <w:rFonts w:hint="eastAsia"/>
          <w:rtl/>
        </w:rPr>
        <w:t>باب</w:t>
      </w:r>
      <w:r>
        <w:rPr>
          <w:rtl/>
        </w:rPr>
        <w:t xml:space="preserve"> آداب الدعاء و الذکر </w:t>
      </w:r>
      <w:r w:rsidR="00D42CA5" w:rsidRPr="00525B9B">
        <w:rPr>
          <w:rStyle w:val="libFootnotenumChar"/>
          <w:rtl/>
        </w:rPr>
        <w:t>(4)</w:t>
      </w:r>
      <w:r>
        <w:rPr>
          <w:rtl/>
        </w:rPr>
        <w:t xml:space="preserve">. </w:t>
      </w:r>
      <w:r w:rsidR="00063C0B" w:rsidRPr="00063C0B">
        <w:rPr>
          <w:rStyle w:val="libAlaemChar"/>
          <w:rFonts w:hint="eastAsia"/>
          <w:rtl/>
        </w:rPr>
        <w:t>(</w:t>
      </w:r>
      <w:r w:rsidRPr="00704A48">
        <w:rPr>
          <w:rStyle w:val="libAieChar"/>
          <w:rFonts w:hint="eastAsia"/>
          <w:rtl/>
        </w:rPr>
        <w:t>ادْعُوا</w:t>
      </w:r>
      <w:r w:rsidRPr="00704A48">
        <w:rPr>
          <w:rStyle w:val="libAieChar"/>
          <w:rtl/>
        </w:rPr>
        <w:t xml:space="preserve"> رَبَّکُمْ تَضَرُّعاً وَ خُفْ</w:t>
      </w:r>
      <w:r w:rsidRPr="00704A48">
        <w:rPr>
          <w:rStyle w:val="libAieChar"/>
          <w:rFonts w:hint="cs"/>
          <w:rtl/>
        </w:rPr>
        <w:t>یَ</w:t>
      </w:r>
      <w:r w:rsidRPr="00704A48">
        <w:rPr>
          <w:rStyle w:val="libAieChar"/>
          <w:rFonts w:hint="eastAsia"/>
          <w:rtl/>
        </w:rPr>
        <w:t>هً</w:t>
      </w:r>
      <w:r w:rsidR="00063C0B" w:rsidRPr="00063C0B">
        <w:rPr>
          <w:rStyle w:val="libAlaemChar"/>
          <w:rFonts w:hint="eastAsia"/>
          <w:rtl/>
        </w:rPr>
        <w:t>)</w:t>
      </w:r>
      <w:r>
        <w:rPr>
          <w:rtl/>
        </w:rPr>
        <w:t xml:space="preserve"> </w:t>
      </w:r>
      <w:r w:rsidR="00D42CA5" w:rsidRPr="00525B9B">
        <w:rPr>
          <w:rStyle w:val="libFootnotenumChar"/>
          <w:rtl/>
        </w:rPr>
        <w:t>(5)</w:t>
      </w:r>
    </w:p>
    <w:p w:rsidR="00656589" w:rsidRDefault="007F0642" w:rsidP="007F0642">
      <w:pPr>
        <w:pStyle w:val="libNormal"/>
        <w:rPr>
          <w:rtl/>
        </w:rPr>
      </w:pPr>
      <w:r w:rsidRPr="00704A48">
        <w:rPr>
          <w:rStyle w:val="libBold1Char"/>
          <w:rFonts w:hint="eastAsia"/>
          <w:rtl/>
        </w:rPr>
        <w:t>عدّه</w:t>
      </w:r>
      <w:r w:rsidRPr="00704A48">
        <w:rPr>
          <w:rStyle w:val="libBold1Char"/>
          <w:rtl/>
        </w:rPr>
        <w:t xml:space="preserve"> الداع</w:t>
      </w:r>
      <w:r w:rsidRPr="00704A48">
        <w:rPr>
          <w:rStyle w:val="libBold1Char"/>
          <w:rFonts w:hint="cs"/>
          <w:rtl/>
        </w:rPr>
        <w:t>ی</w:t>
      </w:r>
      <w:r>
        <w:rPr>
          <w:rtl/>
        </w:rPr>
        <w:t xml:space="preserve">:قال الصادق </w:t>
      </w:r>
      <w:r w:rsidR="00295F5C" w:rsidRPr="00295F5C">
        <w:rPr>
          <w:rStyle w:val="libAlaemChar"/>
          <w:rtl/>
        </w:rPr>
        <w:t>عليه‌السلام</w:t>
      </w:r>
      <w:r>
        <w:rPr>
          <w:rtl/>
        </w:rPr>
        <w:t xml:space="preserve">: انّ اللّه لا </w:t>
      </w:r>
      <w:r>
        <w:rPr>
          <w:rFonts w:hint="cs"/>
          <w:rtl/>
        </w:rPr>
        <w:t>ی</w:t>
      </w:r>
      <w:r>
        <w:rPr>
          <w:rFonts w:hint="eastAsia"/>
          <w:rtl/>
        </w:rPr>
        <w:t>ستج</w:t>
      </w:r>
      <w:r>
        <w:rPr>
          <w:rFonts w:hint="cs"/>
          <w:rtl/>
        </w:rPr>
        <w:t>ی</w:t>
      </w:r>
      <w:r>
        <w:rPr>
          <w:rFonts w:hint="eastAsia"/>
          <w:rtl/>
        </w:rPr>
        <w:t>ب</w:t>
      </w:r>
      <w:r>
        <w:rPr>
          <w:rtl/>
        </w:rPr>
        <w:t xml:space="preserve"> دعاء بظهر قلب قاس،و قال:اذا دعوت فظنّ حاجتک بالباب،و ذکر من آداب الدعاء الطهاره و شمّ الط</w:t>
      </w:r>
      <w:r>
        <w:rPr>
          <w:rFonts w:hint="cs"/>
          <w:rtl/>
        </w:rPr>
        <w:t>ی</w:t>
      </w:r>
      <w:r>
        <w:rPr>
          <w:rFonts w:hint="eastAsia"/>
          <w:rtl/>
        </w:rPr>
        <w:t>ب،و</w:t>
      </w:r>
      <w:r>
        <w:rPr>
          <w:rtl/>
        </w:rPr>
        <w:t xml:space="preserve"> الرواح ال</w:t>
      </w:r>
      <w:r>
        <w:rPr>
          <w:rFonts w:hint="cs"/>
          <w:rtl/>
        </w:rPr>
        <w:t>ی</w:t>
      </w:r>
      <w:r>
        <w:rPr>
          <w:rtl/>
        </w:rPr>
        <w:t xml:space="preserve"> المسجد،و الصدقه،و استقبال القبله،و حسن الظنّ باللّه ف</w:t>
      </w:r>
      <w:r>
        <w:rPr>
          <w:rFonts w:hint="cs"/>
          <w:rtl/>
        </w:rPr>
        <w:t>ی</w:t>
      </w:r>
      <w:r>
        <w:rPr>
          <w:rtl/>
        </w:rPr>
        <w:t xml:space="preserve"> تعج</w:t>
      </w:r>
      <w:r>
        <w:rPr>
          <w:rFonts w:hint="cs"/>
          <w:rtl/>
        </w:rPr>
        <w:t>ی</w:t>
      </w:r>
      <w:r>
        <w:rPr>
          <w:rFonts w:hint="eastAsia"/>
          <w:rtl/>
        </w:rPr>
        <w:t>ل</w:t>
      </w:r>
      <w:r>
        <w:rPr>
          <w:rtl/>
        </w:rPr>
        <w:t xml:space="preserve"> إجابته، و إقباله بقلبه،و أن لا </w:t>
      </w:r>
      <w:r>
        <w:rPr>
          <w:rFonts w:hint="cs"/>
          <w:rtl/>
        </w:rPr>
        <w:t>ی</w:t>
      </w:r>
      <w:r>
        <w:rPr>
          <w:rFonts w:hint="eastAsia"/>
          <w:rtl/>
        </w:rPr>
        <w:t>سأل</w:t>
      </w:r>
      <w:r>
        <w:rPr>
          <w:rtl/>
        </w:rPr>
        <w:t xml:space="preserve"> محرّما،و تنظ</w:t>
      </w:r>
      <w:r>
        <w:rPr>
          <w:rFonts w:hint="cs"/>
          <w:rtl/>
        </w:rPr>
        <w:t>ی</w:t>
      </w:r>
      <w:r>
        <w:rPr>
          <w:rFonts w:hint="eastAsia"/>
          <w:rtl/>
        </w:rPr>
        <w:t>ف</w:t>
      </w:r>
      <w:r>
        <w:rPr>
          <w:rtl/>
        </w:rPr>
        <w:t xml:space="preserve"> البطن من الحرام بالصوم،و تجد</w:t>
      </w:r>
      <w:r>
        <w:rPr>
          <w:rFonts w:hint="cs"/>
          <w:rtl/>
        </w:rPr>
        <w:t>ی</w:t>
      </w:r>
      <w:r>
        <w:rPr>
          <w:rFonts w:hint="eastAsia"/>
          <w:rtl/>
        </w:rPr>
        <w:t>د</w:t>
      </w:r>
      <w:r>
        <w:rPr>
          <w:rtl/>
        </w:rPr>
        <w:t xml:space="preserve"> التوبه،و الإسرار بالدعاء،و التعم</w:t>
      </w:r>
      <w:r>
        <w:rPr>
          <w:rFonts w:hint="cs"/>
          <w:rtl/>
        </w:rPr>
        <w:t>ی</w:t>
      </w:r>
      <w:r>
        <w:rPr>
          <w:rFonts w:hint="eastAsia"/>
          <w:rtl/>
        </w:rPr>
        <w:t>م</w:t>
      </w:r>
      <w:r>
        <w:rPr>
          <w:rtl/>
        </w:rPr>
        <w:t xml:space="preserve"> و تسم</w:t>
      </w:r>
      <w:r>
        <w:rPr>
          <w:rFonts w:hint="cs"/>
          <w:rtl/>
        </w:rPr>
        <w:t>ی</w:t>
      </w:r>
      <w:r>
        <w:rPr>
          <w:rFonts w:hint="eastAsia"/>
          <w:rtl/>
        </w:rPr>
        <w:t>ه</w:t>
      </w:r>
      <w:r>
        <w:rPr>
          <w:rtl/>
        </w:rPr>
        <w:t xml:space="preserve"> الحاجه،و الخشوع و البکاء أو التباک</w:t>
      </w:r>
      <w:r>
        <w:rPr>
          <w:rFonts w:hint="cs"/>
          <w:rtl/>
        </w:rPr>
        <w:t>ی</w:t>
      </w:r>
      <w:r>
        <w:rPr>
          <w:rFonts w:hint="eastAsia"/>
          <w:rtl/>
        </w:rPr>
        <w:t>،</w:t>
      </w:r>
      <w:r>
        <w:rPr>
          <w:rtl/>
        </w:rPr>
        <w:t xml:space="preserve"> و الاعتراف بالذنب و تقد</w:t>
      </w:r>
      <w:r>
        <w:rPr>
          <w:rFonts w:hint="cs"/>
          <w:rtl/>
        </w:rPr>
        <w:t>ی</w:t>
      </w:r>
      <w:r>
        <w:rPr>
          <w:rFonts w:hint="eastAsia"/>
          <w:rtl/>
        </w:rPr>
        <w:t>م</w:t>
      </w:r>
      <w:r>
        <w:rPr>
          <w:rtl/>
        </w:rPr>
        <w:t xml:space="preserve"> الإخوان،و رفع ال</w:t>
      </w:r>
      <w:r>
        <w:rPr>
          <w:rFonts w:hint="cs"/>
          <w:rtl/>
        </w:rPr>
        <w:t>ی</w:t>
      </w:r>
      <w:r>
        <w:rPr>
          <w:rFonts w:hint="eastAsia"/>
          <w:rtl/>
        </w:rPr>
        <w:t>د</w:t>
      </w:r>
      <w:r>
        <w:rPr>
          <w:rFonts w:hint="cs"/>
          <w:rtl/>
        </w:rPr>
        <w:t>ی</w:t>
      </w:r>
      <w:r>
        <w:rPr>
          <w:rFonts w:hint="eastAsia"/>
          <w:rtl/>
        </w:rPr>
        <w:t>ن</w:t>
      </w:r>
      <w:r>
        <w:rPr>
          <w:rtl/>
        </w:rPr>
        <w:t xml:space="preserve"> به،و الدعاء بما کان متضمّنا للإسم الأعظم و المدحه للّه و الثناء عل</w:t>
      </w:r>
      <w:r>
        <w:rPr>
          <w:rFonts w:hint="cs"/>
          <w:rtl/>
        </w:rPr>
        <w:t>ی</w:t>
      </w:r>
      <w:r>
        <w:rPr>
          <w:rFonts w:hint="eastAsia"/>
          <w:rtl/>
        </w:rPr>
        <w:t>ه</w:t>
      </w:r>
      <w:r>
        <w:rPr>
          <w:rtl/>
        </w:rPr>
        <w:t xml:space="preserve"> تعال</w:t>
      </w:r>
      <w:r>
        <w:rPr>
          <w:rFonts w:hint="cs"/>
          <w:rtl/>
        </w:rPr>
        <w:t>ی</w:t>
      </w:r>
      <w:r>
        <w:rPr>
          <w:rtl/>
        </w:rPr>
        <w:t xml:space="preserve"> و أن </w:t>
      </w:r>
      <w:r>
        <w:rPr>
          <w:rFonts w:hint="cs"/>
          <w:rtl/>
        </w:rPr>
        <w:t>ی</w:t>
      </w:r>
      <w:r>
        <w:rPr>
          <w:rFonts w:hint="eastAsia"/>
          <w:rtl/>
        </w:rPr>
        <w:t>ختم</w:t>
      </w:r>
      <w:r>
        <w:rPr>
          <w:rtl/>
        </w:rPr>
        <w:t xml:space="preserve"> دعاءه بالصلاه عل</w:t>
      </w:r>
      <w:r>
        <w:rPr>
          <w:rFonts w:hint="cs"/>
          <w:rtl/>
        </w:rPr>
        <w:t>ی</w:t>
      </w:r>
      <w:r>
        <w:rPr>
          <w:rtl/>
        </w:rPr>
        <w:t xml:space="preserve"> محمّد و آل محمد،و </w:t>
      </w:r>
      <w:r w:rsidRPr="00704A48">
        <w:rPr>
          <w:rtl/>
        </w:rPr>
        <w:t>قول</w:t>
      </w:r>
      <w:r w:rsidR="00063C0B" w:rsidRPr="00704A48">
        <w:rPr>
          <w:rtl/>
        </w:rPr>
        <w:t>(</w:t>
      </w:r>
      <w:r w:rsidRPr="00704A48">
        <w:rPr>
          <w:rtl/>
        </w:rPr>
        <w:t>ما شاء اللّه لا قوّه الاّ باللّه</w:t>
      </w:r>
      <w:r w:rsidR="00063C0B" w:rsidRPr="00704A48">
        <w:rPr>
          <w:rtl/>
        </w:rPr>
        <w:t>)</w:t>
      </w:r>
      <w:r w:rsidRPr="00704A48">
        <w:rPr>
          <w:rtl/>
        </w:rPr>
        <w:t>.</w:t>
      </w:r>
    </w:p>
    <w:p w:rsidR="00704A48" w:rsidRDefault="00704A48" w:rsidP="00704A48">
      <w:pPr>
        <w:pStyle w:val="libLine"/>
        <w:rPr>
          <w:rtl/>
        </w:rPr>
      </w:pPr>
      <w:r>
        <w:rPr>
          <w:rFonts w:hint="eastAsia"/>
          <w:rtl/>
        </w:rPr>
        <w:t>____________________</w:t>
      </w:r>
    </w:p>
    <w:p w:rsidR="00704A48" w:rsidRDefault="00704A48" w:rsidP="00704A48">
      <w:pPr>
        <w:pStyle w:val="libFootnote0"/>
        <w:rPr>
          <w:rtl/>
        </w:rPr>
      </w:pPr>
      <w:r>
        <w:rPr>
          <w:rFonts w:hint="cs"/>
          <w:rtl/>
        </w:rPr>
        <w:t>(1) وليسأل(ظ).</w:t>
      </w:r>
    </w:p>
    <w:p w:rsidR="00704A48" w:rsidRDefault="00704A48" w:rsidP="00BC0801">
      <w:pPr>
        <w:pStyle w:val="libFootnote0"/>
        <w:rPr>
          <w:rtl/>
        </w:rPr>
      </w:pPr>
      <w:r>
        <w:rPr>
          <w:rFonts w:hint="cs"/>
          <w:rtl/>
        </w:rPr>
        <w:t>(2) ق:كتاب الدعاء/</w:t>
      </w:r>
      <w:r w:rsidR="00BC0801">
        <w:rPr>
          <w:rFonts w:hint="cs"/>
          <w:rtl/>
        </w:rPr>
        <w:t>16</w:t>
      </w:r>
      <w:r>
        <w:rPr>
          <w:rFonts w:hint="cs"/>
          <w:rtl/>
        </w:rPr>
        <w:t>/</w:t>
      </w:r>
      <w:r w:rsidR="00BC0801">
        <w:rPr>
          <w:rFonts w:hint="cs"/>
          <w:rtl/>
        </w:rPr>
        <w:t>38</w:t>
      </w:r>
      <w:r>
        <w:rPr>
          <w:rFonts w:hint="cs"/>
          <w:rtl/>
        </w:rPr>
        <w:t>،ج:</w:t>
      </w:r>
      <w:r w:rsidR="00BC0801">
        <w:rPr>
          <w:rFonts w:hint="cs"/>
          <w:rtl/>
        </w:rPr>
        <w:t>93</w:t>
      </w:r>
      <w:r>
        <w:rPr>
          <w:rFonts w:hint="cs"/>
          <w:rtl/>
        </w:rPr>
        <w:t>/</w:t>
      </w:r>
      <w:r w:rsidR="00BC0801">
        <w:rPr>
          <w:rFonts w:hint="cs"/>
          <w:rtl/>
        </w:rPr>
        <w:t>300</w:t>
      </w:r>
      <w:r>
        <w:rPr>
          <w:rFonts w:hint="cs"/>
          <w:rtl/>
        </w:rPr>
        <w:t>.</w:t>
      </w:r>
    </w:p>
    <w:p w:rsidR="00704A48" w:rsidRDefault="00704A48" w:rsidP="002E7F54">
      <w:pPr>
        <w:pStyle w:val="libFootnote0"/>
        <w:rPr>
          <w:rtl/>
        </w:rPr>
      </w:pPr>
      <w:r>
        <w:rPr>
          <w:rFonts w:hint="cs"/>
          <w:rtl/>
        </w:rPr>
        <w:t>(3) ق:كتاب الدعاء/</w:t>
      </w:r>
      <w:r w:rsidR="002E7F54">
        <w:rPr>
          <w:rFonts w:hint="cs"/>
          <w:rtl/>
        </w:rPr>
        <w:t>16</w:t>
      </w:r>
      <w:r>
        <w:rPr>
          <w:rFonts w:hint="cs"/>
          <w:rtl/>
        </w:rPr>
        <w:t>/</w:t>
      </w:r>
      <w:r w:rsidR="002E7F54">
        <w:rPr>
          <w:rFonts w:hint="cs"/>
          <w:rtl/>
        </w:rPr>
        <w:t>39</w:t>
      </w:r>
      <w:r>
        <w:rPr>
          <w:rFonts w:hint="cs"/>
          <w:rtl/>
        </w:rPr>
        <w:t>،ج:</w:t>
      </w:r>
      <w:r w:rsidR="002E7F54">
        <w:rPr>
          <w:rFonts w:hint="cs"/>
          <w:rtl/>
        </w:rPr>
        <w:t>93</w:t>
      </w:r>
      <w:r>
        <w:rPr>
          <w:rFonts w:hint="cs"/>
          <w:rtl/>
        </w:rPr>
        <w:t>/</w:t>
      </w:r>
      <w:r w:rsidR="002E7F54">
        <w:rPr>
          <w:rFonts w:hint="cs"/>
          <w:rtl/>
        </w:rPr>
        <w:t>301</w:t>
      </w:r>
      <w:r>
        <w:rPr>
          <w:rFonts w:hint="cs"/>
          <w:rtl/>
        </w:rPr>
        <w:t>.</w:t>
      </w:r>
    </w:p>
    <w:p w:rsidR="00704A48" w:rsidRDefault="00704A48" w:rsidP="002E7F54">
      <w:pPr>
        <w:pStyle w:val="libFootnote0"/>
        <w:rPr>
          <w:rtl/>
        </w:rPr>
      </w:pPr>
      <w:r>
        <w:rPr>
          <w:rFonts w:hint="cs"/>
          <w:rtl/>
        </w:rPr>
        <w:t>(4) ق:كتاب الدعاء/</w:t>
      </w:r>
      <w:r w:rsidR="002E7F54">
        <w:rPr>
          <w:rFonts w:hint="cs"/>
          <w:rtl/>
        </w:rPr>
        <w:t>17</w:t>
      </w:r>
      <w:r>
        <w:rPr>
          <w:rFonts w:hint="cs"/>
          <w:rtl/>
        </w:rPr>
        <w:t>/</w:t>
      </w:r>
      <w:r w:rsidR="002E7F54">
        <w:rPr>
          <w:rFonts w:hint="cs"/>
          <w:rtl/>
        </w:rPr>
        <w:t>39</w:t>
      </w:r>
      <w:r>
        <w:rPr>
          <w:rFonts w:hint="cs"/>
          <w:rtl/>
        </w:rPr>
        <w:t>،ج:</w:t>
      </w:r>
      <w:r w:rsidR="002E7F54">
        <w:rPr>
          <w:rFonts w:hint="cs"/>
          <w:rtl/>
        </w:rPr>
        <w:t>93</w:t>
      </w:r>
      <w:r>
        <w:rPr>
          <w:rFonts w:hint="cs"/>
          <w:rtl/>
        </w:rPr>
        <w:t>/</w:t>
      </w:r>
      <w:r w:rsidR="002E7F54">
        <w:rPr>
          <w:rFonts w:hint="cs"/>
          <w:rtl/>
        </w:rPr>
        <w:t>304</w:t>
      </w:r>
      <w:r>
        <w:rPr>
          <w:rFonts w:hint="cs"/>
          <w:rtl/>
        </w:rPr>
        <w:t>.</w:t>
      </w:r>
    </w:p>
    <w:p w:rsidR="00704A48" w:rsidRDefault="00704A48" w:rsidP="00704A48">
      <w:pPr>
        <w:pStyle w:val="libFootnote0"/>
        <w:rPr>
          <w:rtl/>
        </w:rPr>
      </w:pPr>
      <w:r>
        <w:rPr>
          <w:rFonts w:hint="cs"/>
          <w:rtl/>
        </w:rPr>
        <w:t>(5) سورة الاعراف/الآية55.</w:t>
      </w:r>
    </w:p>
    <w:p w:rsidR="00704A48" w:rsidRDefault="00704A48" w:rsidP="00704A48">
      <w:pPr>
        <w:pStyle w:val="libNormal"/>
        <w:rPr>
          <w:rtl/>
        </w:rPr>
      </w:pPr>
      <w:r>
        <w:rPr>
          <w:rFonts w:hint="eastAsia"/>
          <w:rtl/>
        </w:rPr>
        <w:br w:type="page"/>
      </w:r>
    </w:p>
    <w:p w:rsidR="00656589" w:rsidRDefault="007F0642" w:rsidP="007F0642">
      <w:pPr>
        <w:pStyle w:val="libNormal"/>
        <w:rPr>
          <w:rtl/>
        </w:rPr>
      </w:pPr>
      <w:r>
        <w:rPr>
          <w:rFonts w:hint="eastAsia"/>
          <w:rtl/>
        </w:rPr>
        <w:lastRenderedPageBreak/>
        <w:t>قال</w:t>
      </w:r>
      <w:r>
        <w:rPr>
          <w:rtl/>
        </w:rPr>
        <w:t xml:space="preserve"> الصادق </w:t>
      </w:r>
      <w:r w:rsidR="00295F5C" w:rsidRPr="00295F5C">
        <w:rPr>
          <w:rStyle w:val="libAlaemChar"/>
          <w:rtl/>
        </w:rPr>
        <w:t>عليه‌السلام</w:t>
      </w:r>
      <w:r>
        <w:rPr>
          <w:rtl/>
        </w:rPr>
        <w:t>: ما من رجل دعا فختم دعاءه بقول:ما شاء اللّه لا قوّه الاّ باللّه، الاّ أج</w:t>
      </w:r>
      <w:r>
        <w:rPr>
          <w:rFonts w:hint="cs"/>
          <w:rtl/>
        </w:rPr>
        <w:t>ی</w:t>
      </w:r>
      <w:r>
        <w:rPr>
          <w:rFonts w:hint="eastAsia"/>
          <w:rtl/>
        </w:rPr>
        <w:t>بت</w:t>
      </w:r>
      <w:r>
        <w:rPr>
          <w:rtl/>
        </w:rPr>
        <w:t xml:space="preserve"> حاجته،و ان </w:t>
      </w:r>
      <w:r>
        <w:rPr>
          <w:rFonts w:hint="cs"/>
          <w:rtl/>
        </w:rPr>
        <w:t>ی</w:t>
      </w:r>
      <w:r>
        <w:rPr>
          <w:rFonts w:hint="eastAsia"/>
          <w:rtl/>
        </w:rPr>
        <w:t>مسح</w:t>
      </w:r>
      <w:r>
        <w:rPr>
          <w:rtl/>
        </w:rPr>
        <w:t xml:space="preserve"> ب</w:t>
      </w:r>
      <w:r>
        <w:rPr>
          <w:rFonts w:hint="cs"/>
          <w:rtl/>
        </w:rPr>
        <w:t>ی</w:t>
      </w:r>
      <w:r>
        <w:rPr>
          <w:rFonts w:hint="eastAsia"/>
          <w:rtl/>
        </w:rPr>
        <w:t>ده</w:t>
      </w:r>
      <w:r>
        <w:rPr>
          <w:rtl/>
        </w:rPr>
        <w:t xml:space="preserve"> وجهه و صدره،و 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رفع</w:t>
      </w:r>
      <w:r>
        <w:rPr>
          <w:rtl/>
        </w:rPr>
        <w:t xml:space="preserve"> </w:t>
      </w:r>
      <w:r>
        <w:rPr>
          <w:rFonts w:hint="cs"/>
          <w:rtl/>
        </w:rPr>
        <w:t>ی</w:t>
      </w:r>
      <w:r>
        <w:rPr>
          <w:rFonts w:hint="eastAsia"/>
          <w:rtl/>
        </w:rPr>
        <w:t>د</w:t>
      </w:r>
      <w:r>
        <w:rPr>
          <w:rFonts w:hint="cs"/>
          <w:rtl/>
        </w:rPr>
        <w:t>ی</w:t>
      </w:r>
      <w:r>
        <w:rPr>
          <w:rFonts w:hint="eastAsia"/>
          <w:rtl/>
        </w:rPr>
        <w:t>ه</w:t>
      </w:r>
      <w:r>
        <w:rPr>
          <w:rtl/>
        </w:rPr>
        <w:t xml:space="preserve"> إذا ابتهل و دعا کما </w:t>
      </w:r>
      <w:r>
        <w:rPr>
          <w:rFonts w:hint="cs"/>
          <w:rtl/>
        </w:rPr>
        <w:t>ی</w:t>
      </w:r>
      <w:r>
        <w:rPr>
          <w:rFonts w:hint="eastAsia"/>
          <w:rtl/>
        </w:rPr>
        <w:t>ستطعم</w:t>
      </w:r>
      <w:r>
        <w:rPr>
          <w:rtl/>
        </w:rPr>
        <w:t xml:space="preserve"> المسک</w:t>
      </w:r>
      <w:r>
        <w:rPr>
          <w:rFonts w:hint="cs"/>
          <w:rtl/>
        </w:rPr>
        <w:t>ی</w:t>
      </w:r>
      <w:r>
        <w:rPr>
          <w:rFonts w:hint="eastAsia"/>
          <w:rtl/>
        </w:rPr>
        <w:t>ن</w:t>
      </w:r>
      <w:r>
        <w:rPr>
          <w:rtl/>
        </w:rPr>
        <w:t xml:space="preserve"> </w:t>
      </w:r>
      <w:r w:rsidR="00D42CA5" w:rsidRPr="00525B9B">
        <w:rPr>
          <w:rStyle w:val="libFootnotenumChar"/>
          <w:rtl/>
        </w:rPr>
        <w:t>(1)</w:t>
      </w:r>
      <w:r>
        <w:rPr>
          <w:rtl/>
        </w:rPr>
        <w:t>.</w:t>
      </w:r>
    </w:p>
    <w:p w:rsidR="00704A48" w:rsidRDefault="007F0642" w:rsidP="00704A48">
      <w:pPr>
        <w:pStyle w:val="libCenterBold1"/>
        <w:rPr>
          <w:rtl/>
        </w:rPr>
      </w:pPr>
      <w:r>
        <w:rPr>
          <w:rFonts w:hint="eastAsia"/>
          <w:rtl/>
        </w:rPr>
        <w:t>استجابه</w:t>
      </w:r>
      <w:r>
        <w:rPr>
          <w:rtl/>
        </w:rPr>
        <w:t xml:space="preserve"> الدعاء</w:t>
      </w:r>
    </w:p>
    <w:p w:rsidR="00704A48" w:rsidRDefault="007F0642" w:rsidP="00704A48">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کلّ دعاء محجوب عن السماء حتّ</w:t>
      </w:r>
      <w:r>
        <w:rPr>
          <w:rFonts w:hint="cs"/>
          <w:rtl/>
        </w:rPr>
        <w:t>ی</w:t>
      </w:r>
      <w:r>
        <w:rPr>
          <w:rtl/>
        </w:rPr>
        <w:t xml:space="preserve"> </w:t>
      </w:r>
      <w:r>
        <w:rPr>
          <w:rFonts w:hint="cs"/>
          <w:rtl/>
        </w:rPr>
        <w:t>ی</w:t>
      </w:r>
      <w:r>
        <w:rPr>
          <w:rFonts w:hint="eastAsia"/>
          <w:rtl/>
        </w:rPr>
        <w:t>صلّ</w:t>
      </w:r>
      <w:r>
        <w:rPr>
          <w:rFonts w:hint="cs"/>
          <w:rtl/>
        </w:rPr>
        <w:t>ی</w:t>
      </w:r>
      <w:r>
        <w:rPr>
          <w:rtl/>
        </w:rPr>
        <w:t xml:space="preserve"> عل</w:t>
      </w:r>
      <w:r>
        <w:rPr>
          <w:rFonts w:hint="cs"/>
          <w:rtl/>
        </w:rPr>
        <w:t>ی</w:t>
      </w:r>
      <w:r>
        <w:rPr>
          <w:rtl/>
        </w:rPr>
        <w:t xml:space="preserve"> محمّد و آل محمد،و قال:من قرأ مائه آ</w:t>
      </w:r>
      <w:r>
        <w:rPr>
          <w:rFonts w:hint="cs"/>
          <w:rtl/>
        </w:rPr>
        <w:t>ی</w:t>
      </w:r>
      <w:r>
        <w:rPr>
          <w:rFonts w:hint="eastAsia"/>
          <w:rtl/>
        </w:rPr>
        <w:t>ه</w:t>
      </w:r>
      <w:r>
        <w:rPr>
          <w:rtl/>
        </w:rPr>
        <w:t xml:space="preserve"> من القرآن من أ</w:t>
      </w:r>
      <w:r>
        <w:rPr>
          <w:rFonts w:hint="cs"/>
          <w:rtl/>
        </w:rPr>
        <w:t>یّ</w:t>
      </w:r>
      <w:r>
        <w:rPr>
          <w:rtl/>
        </w:rPr>
        <w:t xml:space="preserve"> القرآن شاء ثمّ قال:</w:t>
      </w:r>
      <w:r>
        <w:rPr>
          <w:rFonts w:hint="cs"/>
          <w:rtl/>
        </w:rPr>
        <w:t>ی</w:t>
      </w:r>
      <w:r>
        <w:rPr>
          <w:rFonts w:hint="eastAsia"/>
          <w:rtl/>
        </w:rPr>
        <w:t>ا</w:t>
      </w:r>
      <w:r>
        <w:rPr>
          <w:rtl/>
        </w:rPr>
        <w:t xml:space="preserve"> اللّه سبع مرّات،فلو دعا عل</w:t>
      </w:r>
      <w:r>
        <w:rPr>
          <w:rFonts w:hint="cs"/>
          <w:rtl/>
        </w:rPr>
        <w:t>ی</w:t>
      </w:r>
      <w:r>
        <w:rPr>
          <w:rtl/>
        </w:rPr>
        <w:t xml:space="preserve"> الصخره لقلعها ان شاء اللّه تعال</w:t>
      </w:r>
      <w:r>
        <w:rPr>
          <w:rFonts w:hint="cs"/>
          <w:rtl/>
        </w:rPr>
        <w:t>ی</w:t>
      </w:r>
      <w:r>
        <w:rPr>
          <w:rtl/>
        </w:rPr>
        <w:t xml:space="preserve"> </w:t>
      </w:r>
      <w:r w:rsidR="00D42CA5" w:rsidRPr="00525B9B">
        <w:rPr>
          <w:rStyle w:val="libFootnotenumChar"/>
          <w:rtl/>
        </w:rPr>
        <w:t>(2)</w:t>
      </w:r>
      <w:r>
        <w:rPr>
          <w:rtl/>
        </w:rPr>
        <w:t>.</w:t>
      </w:r>
    </w:p>
    <w:p w:rsidR="00656589" w:rsidRDefault="007F0642" w:rsidP="00704A48">
      <w:pPr>
        <w:pStyle w:val="libNormal"/>
        <w:rPr>
          <w:rtl/>
        </w:rPr>
      </w:pPr>
      <w:r>
        <w:rPr>
          <w:rFonts w:hint="eastAsia"/>
          <w:rtl/>
        </w:rPr>
        <w:t>و</w:t>
      </w:r>
      <w:r>
        <w:rPr>
          <w:rtl/>
        </w:rPr>
        <w:t xml:space="preserve"> قال أبو عبد اللّه </w:t>
      </w:r>
      <w:r w:rsidR="00295F5C" w:rsidRPr="00295F5C">
        <w:rPr>
          <w:rStyle w:val="libAlaemChar"/>
          <w:rtl/>
        </w:rPr>
        <w:t>عليه‌السلام</w:t>
      </w:r>
      <w:r>
        <w:rPr>
          <w:rtl/>
        </w:rPr>
        <w:t>: إ</w:t>
      </w:r>
      <w:r>
        <w:rPr>
          <w:rFonts w:hint="cs"/>
          <w:rtl/>
        </w:rPr>
        <w:t>یّ</w:t>
      </w:r>
      <w:r>
        <w:rPr>
          <w:rFonts w:hint="eastAsia"/>
          <w:rtl/>
        </w:rPr>
        <w:t>اکم</w:t>
      </w:r>
      <w:r>
        <w:rPr>
          <w:rtl/>
        </w:rPr>
        <w:t xml:space="preserve"> أن </w:t>
      </w:r>
      <w:r>
        <w:rPr>
          <w:rFonts w:hint="cs"/>
          <w:rtl/>
        </w:rPr>
        <w:t>ی</w:t>
      </w:r>
      <w:r>
        <w:rPr>
          <w:rFonts w:hint="eastAsia"/>
          <w:rtl/>
        </w:rPr>
        <w:t>سأل</w:t>
      </w:r>
      <w:r>
        <w:rPr>
          <w:rtl/>
        </w:rPr>
        <w:t xml:space="preserve"> أحد منکم ربّه ش</w:t>
      </w:r>
      <w:r>
        <w:rPr>
          <w:rFonts w:hint="cs"/>
          <w:rtl/>
        </w:rPr>
        <w:t>ی</w:t>
      </w:r>
      <w:r>
        <w:rPr>
          <w:rFonts w:hint="eastAsia"/>
          <w:rtl/>
        </w:rPr>
        <w:t>ئا</w:t>
      </w:r>
      <w:r>
        <w:rPr>
          <w:rtl/>
        </w:rPr>
        <w:t xml:space="preserve"> من حوائج الدن</w:t>
      </w:r>
      <w:r>
        <w:rPr>
          <w:rFonts w:hint="cs"/>
          <w:rtl/>
        </w:rPr>
        <w:t>ی</w:t>
      </w:r>
      <w:r>
        <w:rPr>
          <w:rFonts w:hint="eastAsia"/>
          <w:rtl/>
        </w:rPr>
        <w:t>ا</w:t>
      </w:r>
      <w:r>
        <w:rPr>
          <w:rtl/>
        </w:rPr>
        <w:t xml:space="preserve"> و الآخره حتّ</w:t>
      </w:r>
      <w:r>
        <w:rPr>
          <w:rFonts w:hint="cs"/>
          <w:rtl/>
        </w:rPr>
        <w:t>ی</w:t>
      </w:r>
      <w:r>
        <w:rPr>
          <w:rtl/>
        </w:rPr>
        <w:t xml:space="preserve"> </w:t>
      </w:r>
      <w:r>
        <w:rPr>
          <w:rFonts w:hint="cs"/>
          <w:rtl/>
        </w:rPr>
        <w:t>ی</w:t>
      </w:r>
      <w:r>
        <w:rPr>
          <w:rFonts w:hint="eastAsia"/>
          <w:rtl/>
        </w:rPr>
        <w:t>بدأ</w:t>
      </w:r>
      <w:r>
        <w:rPr>
          <w:rtl/>
        </w:rPr>
        <w:t xml:space="preserve"> بالثناء عل</w:t>
      </w:r>
      <w:r>
        <w:rPr>
          <w:rFonts w:hint="cs"/>
          <w:rtl/>
        </w:rPr>
        <w:t>ی</w:t>
      </w:r>
      <w:r>
        <w:rPr>
          <w:rtl/>
        </w:rPr>
        <w:t xml:space="preserve"> اللّه تعال</w:t>
      </w:r>
      <w:r>
        <w:rPr>
          <w:rFonts w:hint="cs"/>
          <w:rtl/>
        </w:rPr>
        <w:t>ی</w:t>
      </w:r>
      <w:r>
        <w:rPr>
          <w:rtl/>
        </w:rPr>
        <w:t xml:space="preserve"> و المدحه له و الصلاه عل</w:t>
      </w:r>
      <w:r>
        <w:rPr>
          <w:rFonts w:hint="cs"/>
          <w:rtl/>
        </w:rPr>
        <w:t>ی</w:t>
      </w:r>
      <w:r>
        <w:rPr>
          <w:rtl/>
        </w:rPr>
        <w:t xml:space="preserve"> النب</w:t>
      </w:r>
      <w:r>
        <w:rPr>
          <w:rFonts w:hint="cs"/>
          <w:rtl/>
        </w:rPr>
        <w:t>یّ</w:t>
      </w:r>
      <w:r>
        <w:rPr>
          <w:rtl/>
        </w:rPr>
        <w:t xml:space="preserve"> و آله ثمّ الاعتراف بالذنب ثمّ المسأله. </w:t>
      </w:r>
      <w:r>
        <w:rPr>
          <w:rFonts w:hint="eastAsia"/>
          <w:rtl/>
        </w:rPr>
        <w:t>و</w:t>
      </w:r>
      <w:r>
        <w:rPr>
          <w:rtl/>
        </w:rPr>
        <w:t xml:space="preserve"> عنه </w:t>
      </w:r>
      <w:r w:rsidR="00295F5C" w:rsidRPr="00295F5C">
        <w:rPr>
          <w:rStyle w:val="libAlaemChar"/>
          <w:rtl/>
        </w:rPr>
        <w:t>عليه‌السلام</w:t>
      </w:r>
      <w:r>
        <w:rPr>
          <w:rtl/>
        </w:rPr>
        <w:t xml:space="preserve"> قال: انّ ف</w:t>
      </w:r>
      <w:r>
        <w:rPr>
          <w:rFonts w:hint="cs"/>
          <w:rtl/>
        </w:rPr>
        <w:t>ی</w:t>
      </w:r>
      <w:r>
        <w:rPr>
          <w:rtl/>
        </w:rPr>
        <w:t xml:space="preserve">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انّ المدحه قبل المسأله فإذا دعوت اللّه(عزّ و جلّ)فمجّده،قال:قلت:ک</w:t>
      </w:r>
      <w:r>
        <w:rPr>
          <w:rFonts w:hint="cs"/>
          <w:rtl/>
        </w:rPr>
        <w:t>ی</w:t>
      </w:r>
      <w:r>
        <w:rPr>
          <w:rFonts w:hint="eastAsia"/>
          <w:rtl/>
        </w:rPr>
        <w:t>ف</w:t>
      </w:r>
      <w:r>
        <w:rPr>
          <w:rtl/>
        </w:rPr>
        <w:t xml:space="preserve"> أمجّده؟ قال:تقول:</w:t>
      </w:r>
      <w:r>
        <w:rPr>
          <w:rFonts w:hint="cs"/>
          <w:rtl/>
        </w:rPr>
        <w:t>ی</w:t>
      </w:r>
      <w:r>
        <w:rPr>
          <w:rFonts w:hint="eastAsia"/>
          <w:rtl/>
        </w:rPr>
        <w:t>ا</w:t>
      </w:r>
      <w:r>
        <w:rPr>
          <w:rtl/>
        </w:rPr>
        <w:t xml:space="preserve"> من هو أقرب ال</w:t>
      </w:r>
      <w:r>
        <w:rPr>
          <w:rFonts w:hint="cs"/>
          <w:rtl/>
        </w:rPr>
        <w:t>یّ</w:t>
      </w:r>
      <w:r>
        <w:rPr>
          <w:rtl/>
        </w:rPr>
        <w:t xml:space="preserve"> من حبل الور</w:t>
      </w:r>
      <w:r>
        <w:rPr>
          <w:rFonts w:hint="cs"/>
          <w:rtl/>
        </w:rPr>
        <w:t>ی</w:t>
      </w:r>
      <w:r>
        <w:rPr>
          <w:rFonts w:hint="eastAsia"/>
          <w:rtl/>
        </w:rPr>
        <w:t>د،</w:t>
      </w:r>
      <w:r>
        <w:rPr>
          <w:rFonts w:hint="cs"/>
          <w:rtl/>
        </w:rPr>
        <w:t>ی</w:t>
      </w:r>
      <w:r>
        <w:rPr>
          <w:rFonts w:hint="eastAsia"/>
          <w:rtl/>
        </w:rPr>
        <w:t>ا</w:t>
      </w:r>
      <w:r>
        <w:rPr>
          <w:rtl/>
        </w:rPr>
        <w:t xml:space="preserve"> من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المرء و قلبه،</w:t>
      </w:r>
      <w:r>
        <w:rPr>
          <w:rFonts w:hint="cs"/>
          <w:rtl/>
        </w:rPr>
        <w:t>ی</w:t>
      </w:r>
      <w:r>
        <w:rPr>
          <w:rFonts w:hint="eastAsia"/>
          <w:rtl/>
        </w:rPr>
        <w:t>ا</w:t>
      </w:r>
      <w:r>
        <w:rPr>
          <w:rtl/>
        </w:rPr>
        <w:t xml:space="preserve"> من هو بالمنظر الأعل</w:t>
      </w:r>
      <w:r>
        <w:rPr>
          <w:rFonts w:hint="cs"/>
          <w:rtl/>
        </w:rPr>
        <w:t>ی</w:t>
      </w:r>
      <w:r>
        <w:rPr>
          <w:rFonts w:hint="eastAsia"/>
          <w:rtl/>
        </w:rPr>
        <w:t>،</w:t>
      </w:r>
      <w:r>
        <w:rPr>
          <w:rFonts w:hint="cs"/>
          <w:rtl/>
        </w:rPr>
        <w:t>ی</w:t>
      </w:r>
      <w:r>
        <w:rPr>
          <w:rFonts w:hint="eastAsia"/>
          <w:rtl/>
        </w:rPr>
        <w:t>ا</w:t>
      </w:r>
      <w:r>
        <w:rPr>
          <w:rtl/>
        </w:rPr>
        <w:t xml:space="preserve"> من ل</w:t>
      </w:r>
      <w:r>
        <w:rPr>
          <w:rFonts w:hint="cs"/>
          <w:rtl/>
        </w:rPr>
        <w:t>ی</w:t>
      </w:r>
      <w:r>
        <w:rPr>
          <w:rFonts w:hint="eastAsia"/>
          <w:rtl/>
        </w:rPr>
        <w:t>س</w:t>
      </w:r>
      <w:r>
        <w:rPr>
          <w:rtl/>
        </w:rPr>
        <w:t xml:space="preserve"> کمثله ش</w:t>
      </w:r>
      <w:r>
        <w:rPr>
          <w:rFonts w:hint="cs"/>
          <w:rtl/>
        </w:rPr>
        <w:t>ی</w:t>
      </w:r>
      <w:r>
        <w:rPr>
          <w:rFonts w:hint="eastAsia"/>
          <w:rtl/>
        </w:rPr>
        <w:t>ء</w:t>
      </w:r>
      <w:r>
        <w:rPr>
          <w:rtl/>
        </w:rPr>
        <w:t xml:space="preserve">. </w:t>
      </w:r>
      <w:r>
        <w:rPr>
          <w:rFonts w:hint="eastAsia"/>
          <w:rtl/>
        </w:rPr>
        <w:t>و</w:t>
      </w:r>
      <w:r>
        <w:rPr>
          <w:rtl/>
        </w:rPr>
        <w:t xml:space="preserve"> رو</w:t>
      </w:r>
      <w:r>
        <w:rPr>
          <w:rFonts w:hint="cs"/>
          <w:rtl/>
        </w:rPr>
        <w:t>ی</w:t>
      </w:r>
      <w:r>
        <w:rPr>
          <w:rtl/>
        </w:rPr>
        <w:t xml:space="preserve">: انّه لا تردّ </w:t>
      </w:r>
      <w:r>
        <w:rPr>
          <w:rFonts w:hint="cs"/>
          <w:rtl/>
        </w:rPr>
        <w:t>ی</w:t>
      </w:r>
      <w:r>
        <w:rPr>
          <w:rFonts w:hint="eastAsia"/>
          <w:rtl/>
        </w:rPr>
        <w:t>د</w:t>
      </w:r>
      <w:r>
        <w:rPr>
          <w:rtl/>
        </w:rPr>
        <w:t xml:space="preserve"> عبد عل</w:t>
      </w:r>
      <w:r>
        <w:rPr>
          <w:rFonts w:hint="cs"/>
          <w:rtl/>
        </w:rPr>
        <w:t>ی</w:t>
      </w:r>
      <w:r>
        <w:rPr>
          <w:rFonts w:hint="eastAsia"/>
          <w:rtl/>
        </w:rPr>
        <w:t>ها</w:t>
      </w:r>
      <w:r>
        <w:rPr>
          <w:rtl/>
        </w:rPr>
        <w:t xml:space="preserve"> عق</w:t>
      </w:r>
      <w:r>
        <w:rPr>
          <w:rFonts w:hint="cs"/>
          <w:rtl/>
        </w:rPr>
        <w:t>ی</w:t>
      </w:r>
      <w:r>
        <w:rPr>
          <w:rFonts w:hint="eastAsia"/>
          <w:rtl/>
        </w:rPr>
        <w:t>ق</w:t>
      </w:r>
      <w:r>
        <w:rPr>
          <w:rtl/>
        </w:rPr>
        <w:t xml:space="preserve">. </w:t>
      </w:r>
      <w:r>
        <w:rPr>
          <w:rFonts w:hint="eastAsia"/>
          <w:rtl/>
        </w:rPr>
        <w:t>و</w:t>
      </w:r>
      <w:r>
        <w:rPr>
          <w:rtl/>
        </w:rPr>
        <w:t xml:space="preserve"> قال النب</w:t>
      </w:r>
      <w:r>
        <w:rPr>
          <w:rFonts w:hint="cs"/>
          <w:rtl/>
        </w:rPr>
        <w:t>یّ</w:t>
      </w:r>
      <w:r>
        <w:rPr>
          <w:rtl/>
        </w:rPr>
        <w:t xml:space="preserve"> </w:t>
      </w:r>
      <w:r w:rsidR="00F9186A" w:rsidRPr="00F9186A">
        <w:rPr>
          <w:rStyle w:val="libAlaemChar"/>
          <w:rtl/>
        </w:rPr>
        <w:t>صلى‌الله‌عليه‌وآله‌وسلم</w:t>
      </w:r>
      <w:r>
        <w:rPr>
          <w:rtl/>
        </w:rPr>
        <w:t xml:space="preserve">: لا </w:t>
      </w:r>
      <w:r>
        <w:rPr>
          <w:rFonts w:hint="cs"/>
          <w:rtl/>
        </w:rPr>
        <w:t>ی</w:t>
      </w:r>
      <w:r>
        <w:rPr>
          <w:rFonts w:hint="eastAsia"/>
          <w:rtl/>
        </w:rPr>
        <w:t>ردّ</w:t>
      </w:r>
      <w:r>
        <w:rPr>
          <w:rtl/>
        </w:rPr>
        <w:t xml:space="preserve"> دعاء </w:t>
      </w:r>
      <w:r w:rsidRPr="00704A48">
        <w:rPr>
          <w:rtl/>
        </w:rPr>
        <w:t xml:space="preserve">أوّله </w:t>
      </w:r>
      <w:r w:rsidR="00063C0B" w:rsidRPr="00704A48">
        <w:rPr>
          <w:rtl/>
        </w:rPr>
        <w:t>(</w:t>
      </w:r>
      <w:r w:rsidRPr="00704A48">
        <w:rPr>
          <w:rtl/>
        </w:rPr>
        <w:t>بسم اللّه الرحمن الرح</w:t>
      </w:r>
      <w:r w:rsidRPr="00704A48">
        <w:rPr>
          <w:rFonts w:hint="cs"/>
          <w:rtl/>
        </w:rPr>
        <w:t>ی</w:t>
      </w:r>
      <w:r w:rsidRPr="00704A48">
        <w:rPr>
          <w:rFonts w:hint="eastAsia"/>
          <w:rtl/>
        </w:rPr>
        <w:t>م</w:t>
      </w:r>
      <w:r w:rsidR="00063C0B" w:rsidRPr="00704A48">
        <w:rPr>
          <w:rFonts w:hint="eastAsia"/>
          <w:rtl/>
        </w:rPr>
        <w:t>)</w:t>
      </w:r>
      <w:r>
        <w:rPr>
          <w:rtl/>
        </w:rPr>
        <w:t xml:space="preserve"> ،و قال:من قدّم أربع</w:t>
      </w:r>
      <w:r>
        <w:rPr>
          <w:rFonts w:hint="cs"/>
          <w:rtl/>
        </w:rPr>
        <w:t>ی</w:t>
      </w:r>
      <w:r>
        <w:rPr>
          <w:rFonts w:hint="eastAsia"/>
          <w:rtl/>
        </w:rPr>
        <w:t>ن</w:t>
      </w:r>
      <w:r>
        <w:rPr>
          <w:rtl/>
        </w:rPr>
        <w:t xml:space="preserve"> رجلا من إخوانه قبل أن </w:t>
      </w:r>
      <w:r>
        <w:rPr>
          <w:rFonts w:hint="cs"/>
          <w:rtl/>
        </w:rPr>
        <w:t>ی</w:t>
      </w:r>
      <w:r>
        <w:rPr>
          <w:rFonts w:hint="eastAsia"/>
          <w:rtl/>
        </w:rPr>
        <w:t>دعو</w:t>
      </w:r>
      <w:r>
        <w:rPr>
          <w:rtl/>
        </w:rPr>
        <w:t xml:space="preserve"> لنفسه استج</w:t>
      </w:r>
      <w:r>
        <w:rPr>
          <w:rFonts w:hint="cs"/>
          <w:rtl/>
        </w:rPr>
        <w:t>ی</w:t>
      </w:r>
      <w:r>
        <w:rPr>
          <w:rFonts w:hint="eastAsia"/>
          <w:rtl/>
        </w:rPr>
        <w:t>ب</w:t>
      </w:r>
      <w:r>
        <w:rPr>
          <w:rtl/>
        </w:rPr>
        <w:t xml:space="preserve"> له ف</w:t>
      </w:r>
      <w:r>
        <w:rPr>
          <w:rFonts w:hint="cs"/>
          <w:rtl/>
        </w:rPr>
        <w:t>ی</w:t>
      </w:r>
      <w:r>
        <w:rPr>
          <w:rFonts w:hint="eastAsia"/>
          <w:rtl/>
        </w:rPr>
        <w:t>هم</w:t>
      </w:r>
      <w:r>
        <w:rPr>
          <w:rtl/>
        </w:rPr>
        <w:t xml:space="preserve"> و ف</w:t>
      </w:r>
      <w:r>
        <w:rPr>
          <w:rFonts w:hint="cs"/>
          <w:rtl/>
        </w:rPr>
        <w:t>ی</w:t>
      </w:r>
      <w:r>
        <w:rPr>
          <w:rtl/>
        </w:rPr>
        <w:t xml:space="preserve"> نفسه، </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إذا کانت لک إل</w:t>
      </w:r>
      <w:r>
        <w:rPr>
          <w:rFonts w:hint="cs"/>
          <w:rtl/>
        </w:rPr>
        <w:t>ی</w:t>
      </w:r>
      <w:r>
        <w:rPr>
          <w:rtl/>
        </w:rPr>
        <w:t xml:space="preserve"> اللّه سبحانه حاجه فابدأ بمسأله الصلاه عل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ثمّ سل حاجتک فانّ اللّه تعال</w:t>
      </w:r>
      <w:r>
        <w:rPr>
          <w:rFonts w:hint="cs"/>
          <w:rtl/>
        </w:rPr>
        <w:t>ی</w:t>
      </w:r>
      <w:r>
        <w:rPr>
          <w:rtl/>
        </w:rPr>
        <w:t xml:space="preserve"> أکرم من أن </w:t>
      </w:r>
      <w:r>
        <w:rPr>
          <w:rFonts w:hint="cs"/>
          <w:rtl/>
        </w:rPr>
        <w:t>ی</w:t>
      </w:r>
      <w:r>
        <w:rPr>
          <w:rFonts w:hint="eastAsia"/>
          <w:rtl/>
        </w:rPr>
        <w:t>سئل</w:t>
      </w:r>
      <w:r>
        <w:rPr>
          <w:rtl/>
        </w:rPr>
        <w:t xml:space="preserve"> حاجت</w:t>
      </w:r>
      <w:r>
        <w:rPr>
          <w:rFonts w:hint="cs"/>
          <w:rtl/>
        </w:rPr>
        <w:t>ی</w:t>
      </w:r>
      <w:r>
        <w:rPr>
          <w:rFonts w:hint="eastAsia"/>
          <w:rtl/>
        </w:rPr>
        <w:t>ن</w:t>
      </w:r>
      <w:r>
        <w:rPr>
          <w:rtl/>
        </w:rPr>
        <w:t xml:space="preserve"> ف</w:t>
      </w:r>
      <w:r>
        <w:rPr>
          <w:rFonts w:hint="cs"/>
          <w:rtl/>
        </w:rPr>
        <w:t>ی</w:t>
      </w:r>
      <w:r>
        <w:rPr>
          <w:rFonts w:hint="eastAsia"/>
          <w:rtl/>
        </w:rPr>
        <w:t>قض</w:t>
      </w:r>
      <w:r>
        <w:rPr>
          <w:rFonts w:hint="cs"/>
          <w:rtl/>
        </w:rPr>
        <w:t>ی</w:t>
      </w:r>
      <w:r>
        <w:rPr>
          <w:rtl/>
        </w:rPr>
        <w:t xml:space="preserve"> أحدهما و </w:t>
      </w:r>
      <w:r>
        <w:rPr>
          <w:rFonts w:hint="cs"/>
          <w:rtl/>
        </w:rPr>
        <w:t>ی</w:t>
      </w:r>
      <w:r>
        <w:rPr>
          <w:rFonts w:hint="eastAsia"/>
          <w:rtl/>
        </w:rPr>
        <w:t>منع</w:t>
      </w:r>
      <w:r>
        <w:rPr>
          <w:rtl/>
        </w:rPr>
        <w:t xml:space="preserve"> الأخر</w:t>
      </w:r>
      <w:r>
        <w:rPr>
          <w:rFonts w:hint="cs"/>
          <w:rtl/>
        </w:rPr>
        <w:t>ی</w:t>
      </w:r>
      <w:r>
        <w:rPr>
          <w:rtl/>
        </w:rPr>
        <w:t>.</w:t>
      </w:r>
    </w:p>
    <w:p w:rsidR="00704A48" w:rsidRDefault="00704A48" w:rsidP="00704A48">
      <w:pPr>
        <w:pStyle w:val="libLine"/>
        <w:rPr>
          <w:rtl/>
        </w:rPr>
      </w:pPr>
      <w:r>
        <w:rPr>
          <w:rFonts w:hint="eastAsia"/>
          <w:rtl/>
        </w:rPr>
        <w:t>____________________</w:t>
      </w:r>
    </w:p>
    <w:p w:rsidR="00704A48" w:rsidRDefault="00704A48" w:rsidP="002E7F54">
      <w:pPr>
        <w:pStyle w:val="libFootnote0"/>
        <w:rPr>
          <w:rtl/>
        </w:rPr>
      </w:pPr>
      <w:r>
        <w:rPr>
          <w:rFonts w:hint="cs"/>
          <w:rtl/>
        </w:rPr>
        <w:t>(1) ق:كتاب الدعاء/</w:t>
      </w:r>
      <w:r w:rsidR="002E7F54">
        <w:rPr>
          <w:rFonts w:hint="cs"/>
          <w:rtl/>
        </w:rPr>
        <w:t>17</w:t>
      </w:r>
      <w:r>
        <w:rPr>
          <w:rFonts w:hint="cs"/>
          <w:rtl/>
        </w:rPr>
        <w:t>/</w:t>
      </w:r>
      <w:r w:rsidR="002E7F54">
        <w:rPr>
          <w:rFonts w:hint="cs"/>
          <w:rtl/>
        </w:rPr>
        <w:t>40</w:t>
      </w:r>
      <w:r>
        <w:rPr>
          <w:rFonts w:hint="cs"/>
          <w:rtl/>
        </w:rPr>
        <w:t>،ج:</w:t>
      </w:r>
      <w:r w:rsidR="002E7F54">
        <w:rPr>
          <w:rFonts w:hint="cs"/>
          <w:rtl/>
        </w:rPr>
        <w:t>93</w:t>
      </w:r>
      <w:r>
        <w:rPr>
          <w:rFonts w:hint="cs"/>
          <w:rtl/>
        </w:rPr>
        <w:t>/</w:t>
      </w:r>
      <w:r w:rsidR="002E7F54">
        <w:rPr>
          <w:rFonts w:hint="cs"/>
          <w:rtl/>
        </w:rPr>
        <w:t>306</w:t>
      </w:r>
      <w:r>
        <w:rPr>
          <w:rFonts w:hint="cs"/>
          <w:rtl/>
        </w:rPr>
        <w:t>.</w:t>
      </w:r>
    </w:p>
    <w:p w:rsidR="00704A48" w:rsidRDefault="00704A48" w:rsidP="002E7F54">
      <w:pPr>
        <w:pStyle w:val="libFootnote0"/>
        <w:rPr>
          <w:rtl/>
        </w:rPr>
      </w:pPr>
      <w:r>
        <w:rPr>
          <w:rFonts w:hint="cs"/>
          <w:rtl/>
        </w:rPr>
        <w:t>(2) ق:كتاب الدعاء/</w:t>
      </w:r>
      <w:r w:rsidR="002E7F54">
        <w:rPr>
          <w:rFonts w:hint="cs"/>
          <w:rtl/>
        </w:rPr>
        <w:t>17</w:t>
      </w:r>
      <w:r>
        <w:rPr>
          <w:rFonts w:hint="cs"/>
          <w:rtl/>
        </w:rPr>
        <w:t>/</w:t>
      </w:r>
      <w:r w:rsidR="002E7F54">
        <w:rPr>
          <w:rFonts w:hint="cs"/>
          <w:rtl/>
        </w:rPr>
        <w:t>41</w:t>
      </w:r>
      <w:r>
        <w:rPr>
          <w:rFonts w:hint="cs"/>
          <w:rtl/>
        </w:rPr>
        <w:t>،ج:</w:t>
      </w:r>
      <w:r w:rsidR="002E7F54">
        <w:rPr>
          <w:rFonts w:hint="cs"/>
          <w:rtl/>
        </w:rPr>
        <w:t>93</w:t>
      </w:r>
      <w:r>
        <w:rPr>
          <w:rFonts w:hint="cs"/>
          <w:rtl/>
        </w:rPr>
        <w:t>/</w:t>
      </w:r>
      <w:r w:rsidR="002E7F54">
        <w:rPr>
          <w:rFonts w:hint="cs"/>
          <w:rtl/>
        </w:rPr>
        <w:t>310و312</w:t>
      </w:r>
      <w:r>
        <w:rPr>
          <w:rFonts w:hint="cs"/>
          <w:rtl/>
        </w:rPr>
        <w:t>.</w:t>
      </w:r>
    </w:p>
    <w:p w:rsidR="00704A48" w:rsidRDefault="00704A48" w:rsidP="00704A48">
      <w:pPr>
        <w:pStyle w:val="libNormal"/>
        <w:rPr>
          <w:rtl/>
        </w:rPr>
      </w:pPr>
      <w:r>
        <w:rPr>
          <w:rFonts w:hint="eastAsia"/>
          <w:rtl/>
        </w:rPr>
        <w:br w:type="page"/>
      </w:r>
    </w:p>
    <w:p w:rsidR="00704A48" w:rsidRDefault="007F0642" w:rsidP="00704A48">
      <w:pPr>
        <w:pStyle w:val="libNormal"/>
        <w:rPr>
          <w:rtl/>
        </w:rPr>
      </w:pPr>
      <w:r>
        <w:rPr>
          <w:rFonts w:hint="eastAsia"/>
          <w:rtl/>
        </w:rPr>
        <w:lastRenderedPageBreak/>
        <w:t>و</w:t>
      </w:r>
      <w:r>
        <w:rPr>
          <w:rtl/>
        </w:rPr>
        <w:t xml:space="preserve"> قال س</w:t>
      </w:r>
      <w:r>
        <w:rPr>
          <w:rFonts w:hint="cs"/>
          <w:rtl/>
        </w:rPr>
        <w:t>ی</w:t>
      </w:r>
      <w:r>
        <w:rPr>
          <w:rFonts w:hint="eastAsia"/>
          <w:rtl/>
        </w:rPr>
        <w:t>د</w:t>
      </w:r>
      <w:r>
        <w:rPr>
          <w:rtl/>
        </w:rPr>
        <w:t xml:space="preserve"> العابد</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الدعاء بعد ما </w:t>
      </w:r>
      <w:r>
        <w:rPr>
          <w:rFonts w:hint="cs"/>
          <w:rtl/>
        </w:rPr>
        <w:t>ی</w:t>
      </w:r>
      <w:r>
        <w:rPr>
          <w:rFonts w:hint="eastAsia"/>
          <w:rtl/>
        </w:rPr>
        <w:t>نزل</w:t>
      </w:r>
      <w:r>
        <w:rPr>
          <w:rtl/>
        </w:rPr>
        <w:t xml:space="preserve"> البلاء لا </w:t>
      </w:r>
      <w:r>
        <w:rPr>
          <w:rFonts w:hint="cs"/>
          <w:rtl/>
        </w:rPr>
        <w:t>ی</w:t>
      </w:r>
      <w:r>
        <w:rPr>
          <w:rFonts w:hint="eastAsia"/>
          <w:rtl/>
        </w:rPr>
        <w:t>نفع</w:t>
      </w:r>
      <w:r>
        <w:rPr>
          <w:rtl/>
        </w:rPr>
        <w:t xml:space="preserve"> به </w:t>
      </w:r>
      <w:r w:rsidR="00D42CA5" w:rsidRPr="00525B9B">
        <w:rPr>
          <w:rStyle w:val="libFootnotenumChar"/>
          <w:rtl/>
        </w:rPr>
        <w:t>(1)</w:t>
      </w:r>
      <w:r>
        <w:rPr>
          <w:rtl/>
        </w:rPr>
        <w:t>.</w:t>
      </w:r>
    </w:p>
    <w:p w:rsidR="00656589" w:rsidRDefault="007F0642" w:rsidP="00704A48">
      <w:pPr>
        <w:pStyle w:val="libNormal"/>
        <w:rPr>
          <w:rtl/>
        </w:rPr>
      </w:pPr>
      <w:r>
        <w:rPr>
          <w:rFonts w:hint="eastAsia"/>
          <w:rtl/>
        </w:rPr>
        <w:t>قال</w:t>
      </w:r>
      <w:r>
        <w:rPr>
          <w:rtl/>
        </w:rPr>
        <w:t xml:space="preserve"> الصادق </w:t>
      </w:r>
      <w:r w:rsidR="00295F5C" w:rsidRPr="00295F5C">
        <w:rPr>
          <w:rStyle w:val="libAlaemChar"/>
          <w:rtl/>
        </w:rPr>
        <w:t>عليه‌السلام</w:t>
      </w:r>
      <w:r>
        <w:rPr>
          <w:rtl/>
        </w:rPr>
        <w:t>: ما من رهط أربع</w:t>
      </w:r>
      <w:r>
        <w:rPr>
          <w:rFonts w:hint="cs"/>
          <w:rtl/>
        </w:rPr>
        <w:t>ی</w:t>
      </w:r>
      <w:r>
        <w:rPr>
          <w:rFonts w:hint="eastAsia"/>
          <w:rtl/>
        </w:rPr>
        <w:t>ن</w:t>
      </w:r>
      <w:r>
        <w:rPr>
          <w:rtl/>
        </w:rPr>
        <w:t xml:space="preserve"> رجلا اجتمعوا فدعوا اللّه(عزّ و جلّ)ف</w:t>
      </w:r>
      <w:r>
        <w:rPr>
          <w:rFonts w:hint="cs"/>
          <w:rtl/>
        </w:rPr>
        <w:t>ی</w:t>
      </w:r>
      <w:r>
        <w:rPr>
          <w:rtl/>
        </w:rPr>
        <w:t xml:space="preserve"> أمر الاّ استجاب اللّه لهم،فان لم </w:t>
      </w:r>
      <w:r>
        <w:rPr>
          <w:rFonts w:hint="cs"/>
          <w:rtl/>
        </w:rPr>
        <w:t>ی</w:t>
      </w:r>
      <w:r>
        <w:rPr>
          <w:rFonts w:hint="eastAsia"/>
          <w:rtl/>
        </w:rPr>
        <w:t>کونوا</w:t>
      </w:r>
      <w:r>
        <w:rPr>
          <w:rtl/>
        </w:rPr>
        <w:t xml:space="preserve"> أربع</w:t>
      </w:r>
      <w:r>
        <w:rPr>
          <w:rFonts w:hint="cs"/>
          <w:rtl/>
        </w:rPr>
        <w:t>ی</w:t>
      </w:r>
      <w:r>
        <w:rPr>
          <w:rFonts w:hint="eastAsia"/>
          <w:rtl/>
        </w:rPr>
        <w:t>ن</w:t>
      </w:r>
      <w:r>
        <w:rPr>
          <w:rtl/>
        </w:rPr>
        <w:t xml:space="preserve"> فأربعه </w:t>
      </w:r>
      <w:r>
        <w:rPr>
          <w:rFonts w:hint="cs"/>
          <w:rtl/>
        </w:rPr>
        <w:t>ی</w:t>
      </w:r>
      <w:r>
        <w:rPr>
          <w:rFonts w:hint="eastAsia"/>
          <w:rtl/>
        </w:rPr>
        <w:t>دعون</w:t>
      </w:r>
      <w:r>
        <w:rPr>
          <w:rtl/>
        </w:rPr>
        <w:t xml:space="preserve"> اللّه(عزّ و جلّ)عشر مرات الاّ استجاب اللّه تعال</w:t>
      </w:r>
      <w:r>
        <w:rPr>
          <w:rFonts w:hint="cs"/>
          <w:rtl/>
        </w:rPr>
        <w:t>ی</w:t>
      </w:r>
      <w:r>
        <w:rPr>
          <w:rtl/>
        </w:rPr>
        <w:t xml:space="preserve"> لهم،فان لم </w:t>
      </w:r>
      <w:r>
        <w:rPr>
          <w:rFonts w:hint="cs"/>
          <w:rtl/>
        </w:rPr>
        <w:t>ی</w:t>
      </w:r>
      <w:r>
        <w:rPr>
          <w:rFonts w:hint="eastAsia"/>
          <w:rtl/>
        </w:rPr>
        <w:t>کونوا</w:t>
      </w:r>
      <w:r>
        <w:rPr>
          <w:rtl/>
        </w:rPr>
        <w:t xml:space="preserve"> أربعه فواحد </w:t>
      </w:r>
      <w:r>
        <w:rPr>
          <w:rFonts w:hint="cs"/>
          <w:rtl/>
        </w:rPr>
        <w:t>ی</w:t>
      </w:r>
      <w:r>
        <w:rPr>
          <w:rFonts w:hint="eastAsia"/>
          <w:rtl/>
        </w:rPr>
        <w:t>دعو</w:t>
      </w:r>
      <w:r>
        <w:rPr>
          <w:rtl/>
        </w:rPr>
        <w:t xml:space="preserve"> اللّه سبحانه أربع</w:t>
      </w:r>
      <w:r>
        <w:rPr>
          <w:rFonts w:hint="cs"/>
          <w:rtl/>
        </w:rPr>
        <w:t>ی</w:t>
      </w:r>
      <w:r>
        <w:rPr>
          <w:rFonts w:hint="eastAsia"/>
          <w:rtl/>
        </w:rPr>
        <w:t>ن</w:t>
      </w:r>
      <w:r>
        <w:rPr>
          <w:rtl/>
        </w:rPr>
        <w:t xml:space="preserve"> مرّه </w:t>
      </w:r>
      <w:r>
        <w:rPr>
          <w:rFonts w:hint="cs"/>
          <w:rtl/>
        </w:rPr>
        <w:t>ی</w:t>
      </w:r>
      <w:r>
        <w:rPr>
          <w:rFonts w:hint="eastAsia"/>
          <w:rtl/>
        </w:rPr>
        <w:t>ستج</w:t>
      </w:r>
      <w:r>
        <w:rPr>
          <w:rFonts w:hint="cs"/>
          <w:rtl/>
        </w:rPr>
        <w:t>ی</w:t>
      </w:r>
      <w:r>
        <w:rPr>
          <w:rFonts w:hint="eastAsia"/>
          <w:rtl/>
        </w:rPr>
        <w:t>ب</w:t>
      </w:r>
      <w:r>
        <w:rPr>
          <w:rtl/>
        </w:rPr>
        <w:t xml:space="preserve"> </w:t>
      </w:r>
      <w:r>
        <w:rPr>
          <w:rFonts w:hint="eastAsia"/>
          <w:rtl/>
        </w:rPr>
        <w:t>اللّه</w:t>
      </w:r>
      <w:r>
        <w:rPr>
          <w:rtl/>
        </w:rPr>
        <w:t xml:space="preserve"> العز</w:t>
      </w:r>
      <w:r>
        <w:rPr>
          <w:rFonts w:hint="cs"/>
          <w:rtl/>
        </w:rPr>
        <w:t>ی</w:t>
      </w:r>
      <w:r>
        <w:rPr>
          <w:rFonts w:hint="eastAsia"/>
          <w:rtl/>
        </w:rPr>
        <w:t>ز</w:t>
      </w:r>
      <w:r>
        <w:rPr>
          <w:rtl/>
        </w:rPr>
        <w:t xml:space="preserve"> الجبّار له. </w:t>
      </w:r>
      <w:r>
        <w:rPr>
          <w:rFonts w:hint="eastAsia"/>
          <w:rtl/>
        </w:rPr>
        <w:t>و</w:t>
      </w:r>
      <w:r>
        <w:rPr>
          <w:rtl/>
        </w:rPr>
        <w:t xml:space="preserve"> عنه </w:t>
      </w:r>
      <w:r w:rsidR="00295F5C" w:rsidRPr="00295F5C">
        <w:rPr>
          <w:rStyle w:val="libAlaemChar"/>
          <w:rtl/>
        </w:rPr>
        <w:t>عليه‌السلام</w:t>
      </w:r>
      <w:r>
        <w:rPr>
          <w:rtl/>
        </w:rPr>
        <w:t xml:space="preserve"> قال: لا </w:t>
      </w:r>
      <w:r>
        <w:rPr>
          <w:rFonts w:hint="cs"/>
          <w:rtl/>
        </w:rPr>
        <w:t>ی</w:t>
      </w:r>
      <w:r>
        <w:rPr>
          <w:rFonts w:hint="eastAsia"/>
          <w:rtl/>
        </w:rPr>
        <w:t>زال</w:t>
      </w:r>
      <w:r>
        <w:rPr>
          <w:rtl/>
        </w:rPr>
        <w:t xml:space="preserve"> الدعاء محجوبا حتّ</w:t>
      </w:r>
      <w:r>
        <w:rPr>
          <w:rFonts w:hint="cs"/>
          <w:rtl/>
        </w:rPr>
        <w:t>ی</w:t>
      </w:r>
      <w:r>
        <w:rPr>
          <w:rtl/>
        </w:rPr>
        <w:t xml:space="preserve"> </w:t>
      </w:r>
      <w:r>
        <w:rPr>
          <w:rFonts w:hint="cs"/>
          <w:rtl/>
        </w:rPr>
        <w:t>ی</w:t>
      </w:r>
      <w:r>
        <w:rPr>
          <w:rFonts w:hint="eastAsia"/>
          <w:rtl/>
        </w:rPr>
        <w:t>صلّ</w:t>
      </w:r>
      <w:r>
        <w:rPr>
          <w:rFonts w:hint="cs"/>
          <w:rtl/>
        </w:rPr>
        <w:t>ی</w:t>
      </w:r>
      <w:r>
        <w:rPr>
          <w:rtl/>
        </w:rPr>
        <w:t xml:space="preserve"> عل</w:t>
      </w:r>
      <w:r>
        <w:rPr>
          <w:rFonts w:hint="cs"/>
          <w:rtl/>
        </w:rPr>
        <w:t>ی</w:t>
      </w:r>
      <w:r>
        <w:rPr>
          <w:rtl/>
        </w:rPr>
        <w:t xml:space="preserve"> محمّد و آل محمد. </w:t>
      </w:r>
      <w:r>
        <w:rPr>
          <w:rFonts w:hint="eastAsia"/>
          <w:rtl/>
        </w:rPr>
        <w:t>و</w:t>
      </w:r>
      <w:r>
        <w:rPr>
          <w:rtl/>
        </w:rPr>
        <w:t xml:space="preserve"> عنه </w:t>
      </w:r>
      <w:r w:rsidR="00295F5C" w:rsidRPr="00295F5C">
        <w:rPr>
          <w:rStyle w:val="libAlaemChar"/>
          <w:rtl/>
        </w:rPr>
        <w:t>عليه‌السلام</w:t>
      </w:r>
      <w:r>
        <w:rPr>
          <w:rtl/>
        </w:rPr>
        <w:t xml:space="preserve"> قال: کان أب</w:t>
      </w:r>
      <w:r>
        <w:rPr>
          <w:rFonts w:hint="cs"/>
          <w:rtl/>
        </w:rPr>
        <w:t>ی</w:t>
      </w:r>
      <w:r>
        <w:rPr>
          <w:rtl/>
        </w:rPr>
        <w:t xml:space="preserve"> </w:t>
      </w:r>
      <w:r w:rsidR="00295F5C" w:rsidRPr="00295F5C">
        <w:rPr>
          <w:rStyle w:val="libAlaemChar"/>
          <w:rtl/>
        </w:rPr>
        <w:t>عليه‌السلام</w:t>
      </w:r>
      <w:r>
        <w:rPr>
          <w:rtl/>
        </w:rPr>
        <w:t xml:space="preserve"> إذا حزنه أمر جمع النساء و الصب</w:t>
      </w:r>
      <w:r>
        <w:rPr>
          <w:rFonts w:hint="cs"/>
          <w:rtl/>
        </w:rPr>
        <w:t>ی</w:t>
      </w:r>
      <w:r>
        <w:rPr>
          <w:rFonts w:hint="eastAsia"/>
          <w:rtl/>
        </w:rPr>
        <w:t>ان</w:t>
      </w:r>
      <w:r>
        <w:rPr>
          <w:rtl/>
        </w:rPr>
        <w:t xml:space="preserve"> ثمّ دعوا </w:t>
      </w:r>
      <w:r w:rsidR="00D42CA5" w:rsidRPr="00525B9B">
        <w:rPr>
          <w:rStyle w:val="libFootnotenumChar"/>
          <w:rtl/>
        </w:rPr>
        <w:t>(2)</w:t>
      </w:r>
      <w:r>
        <w:rPr>
          <w:rtl/>
        </w:rPr>
        <w:t>و أمّنوا.</w:t>
      </w:r>
    </w:p>
    <w:p w:rsidR="00704A48" w:rsidRDefault="007F0642" w:rsidP="00704A48">
      <w:pPr>
        <w:pStyle w:val="libCenterBold1"/>
        <w:rPr>
          <w:rtl/>
        </w:rPr>
      </w:pPr>
      <w:r>
        <w:rPr>
          <w:rFonts w:hint="eastAsia"/>
          <w:rtl/>
        </w:rPr>
        <w:t>التمج</w:t>
      </w:r>
      <w:r>
        <w:rPr>
          <w:rFonts w:hint="cs"/>
          <w:rtl/>
        </w:rPr>
        <w:t>ی</w:t>
      </w:r>
      <w:r>
        <w:rPr>
          <w:rFonts w:hint="eastAsia"/>
          <w:rtl/>
        </w:rPr>
        <w:t>د</w:t>
      </w:r>
      <w:r>
        <w:rPr>
          <w:rtl/>
        </w:rPr>
        <w:t xml:space="preserve"> قبل الدعاء</w:t>
      </w:r>
    </w:p>
    <w:p w:rsidR="00704A48" w:rsidRDefault="007F0642" w:rsidP="00704A48">
      <w:pPr>
        <w:pStyle w:val="libNormal"/>
        <w:rPr>
          <w:rtl/>
        </w:rPr>
      </w:pPr>
      <w:r>
        <w:rPr>
          <w:rFonts w:hint="eastAsia"/>
          <w:rtl/>
        </w:rPr>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انّ کلّ دعاء لا </w:t>
      </w:r>
      <w:r>
        <w:rPr>
          <w:rFonts w:hint="cs"/>
          <w:rtl/>
        </w:rPr>
        <w:t>ی</w:t>
      </w:r>
      <w:r>
        <w:rPr>
          <w:rFonts w:hint="eastAsia"/>
          <w:rtl/>
        </w:rPr>
        <w:t>کون</w:t>
      </w:r>
      <w:r>
        <w:rPr>
          <w:rtl/>
        </w:rPr>
        <w:t xml:space="preserve"> قبله تمج</w:t>
      </w:r>
      <w:r>
        <w:rPr>
          <w:rFonts w:hint="cs"/>
          <w:rtl/>
        </w:rPr>
        <w:t>ی</w:t>
      </w:r>
      <w:r>
        <w:rPr>
          <w:rFonts w:hint="eastAsia"/>
          <w:rtl/>
        </w:rPr>
        <w:t>د</w:t>
      </w:r>
      <w:r>
        <w:rPr>
          <w:rtl/>
        </w:rPr>
        <w:t xml:space="preserve"> فهو أبتر،و انّما التمج</w:t>
      </w:r>
      <w:r>
        <w:rPr>
          <w:rFonts w:hint="cs"/>
          <w:rtl/>
        </w:rPr>
        <w:t>ی</w:t>
      </w:r>
      <w:r>
        <w:rPr>
          <w:rFonts w:hint="eastAsia"/>
          <w:rtl/>
        </w:rPr>
        <w:t>د</w:t>
      </w:r>
      <w:r>
        <w:rPr>
          <w:rtl/>
        </w:rPr>
        <w:t xml:space="preserve"> ثمّ الدعاء،قلت:ما أدن</w:t>
      </w:r>
      <w:r>
        <w:rPr>
          <w:rFonts w:hint="cs"/>
          <w:rtl/>
        </w:rPr>
        <w:t>ی</w:t>
      </w:r>
      <w:r>
        <w:rPr>
          <w:rtl/>
        </w:rPr>
        <w:t xml:space="preserve"> ما </w:t>
      </w:r>
      <w:r>
        <w:rPr>
          <w:rFonts w:hint="cs"/>
          <w:rtl/>
        </w:rPr>
        <w:t>ی</w:t>
      </w:r>
      <w:r>
        <w:rPr>
          <w:rFonts w:hint="eastAsia"/>
          <w:rtl/>
        </w:rPr>
        <w:t>جز</w:t>
      </w:r>
      <w:r>
        <w:rPr>
          <w:rFonts w:hint="cs"/>
          <w:rtl/>
        </w:rPr>
        <w:t>ی</w:t>
      </w:r>
      <w:r>
        <w:rPr>
          <w:rtl/>
        </w:rPr>
        <w:t xml:space="preserve"> من التمج</w:t>
      </w:r>
      <w:r>
        <w:rPr>
          <w:rFonts w:hint="cs"/>
          <w:rtl/>
        </w:rPr>
        <w:t>ی</w:t>
      </w:r>
      <w:r>
        <w:rPr>
          <w:rFonts w:hint="eastAsia"/>
          <w:rtl/>
        </w:rPr>
        <w:t>د؟قال</w:t>
      </w:r>
      <w:r>
        <w:rPr>
          <w:rtl/>
        </w:rPr>
        <w:t>:قل اللّهم أنت الأوّل فل</w:t>
      </w:r>
      <w:r>
        <w:rPr>
          <w:rFonts w:hint="cs"/>
          <w:rtl/>
        </w:rPr>
        <w:t>ی</w:t>
      </w:r>
      <w:r>
        <w:rPr>
          <w:rFonts w:hint="eastAsia"/>
          <w:rtl/>
        </w:rPr>
        <w:t>س</w:t>
      </w:r>
      <w:r>
        <w:rPr>
          <w:rtl/>
        </w:rPr>
        <w:t xml:space="preserve"> قبلک ش</w:t>
      </w:r>
      <w:r>
        <w:rPr>
          <w:rFonts w:hint="cs"/>
          <w:rtl/>
        </w:rPr>
        <w:t>ی</w:t>
      </w:r>
      <w:r>
        <w:rPr>
          <w:rFonts w:hint="eastAsia"/>
          <w:rtl/>
        </w:rPr>
        <w:t>ء،و</w:t>
      </w:r>
      <w:r>
        <w:rPr>
          <w:rtl/>
        </w:rPr>
        <w:t xml:space="preserve"> أنت الآخر فل</w:t>
      </w:r>
      <w:r>
        <w:rPr>
          <w:rFonts w:hint="cs"/>
          <w:rtl/>
        </w:rPr>
        <w:t>ی</w:t>
      </w:r>
      <w:r>
        <w:rPr>
          <w:rFonts w:hint="eastAsia"/>
          <w:rtl/>
        </w:rPr>
        <w:t>س</w:t>
      </w:r>
      <w:r>
        <w:rPr>
          <w:rtl/>
        </w:rPr>
        <w:t xml:space="preserve"> بعدک ش</w:t>
      </w:r>
      <w:r>
        <w:rPr>
          <w:rFonts w:hint="cs"/>
          <w:rtl/>
        </w:rPr>
        <w:t>ی</w:t>
      </w:r>
      <w:r>
        <w:rPr>
          <w:rFonts w:hint="eastAsia"/>
          <w:rtl/>
        </w:rPr>
        <w:t>ء،و</w:t>
      </w:r>
      <w:r>
        <w:rPr>
          <w:rtl/>
        </w:rPr>
        <w:t xml:space="preserve"> أنت الظاهر فل</w:t>
      </w:r>
      <w:r>
        <w:rPr>
          <w:rFonts w:hint="cs"/>
          <w:rtl/>
        </w:rPr>
        <w:t>ی</w:t>
      </w:r>
      <w:r>
        <w:rPr>
          <w:rFonts w:hint="eastAsia"/>
          <w:rtl/>
        </w:rPr>
        <w:t>س</w:t>
      </w:r>
      <w:r>
        <w:rPr>
          <w:rtl/>
        </w:rPr>
        <w:t xml:space="preserve"> فوقک ش</w:t>
      </w:r>
      <w:r>
        <w:rPr>
          <w:rFonts w:hint="cs"/>
          <w:rtl/>
        </w:rPr>
        <w:t>ی</w:t>
      </w:r>
      <w:r>
        <w:rPr>
          <w:rFonts w:hint="eastAsia"/>
          <w:rtl/>
        </w:rPr>
        <w:t>ء،</w:t>
      </w:r>
      <w:r>
        <w:rPr>
          <w:rtl/>
        </w:rPr>
        <w:t xml:space="preserve"> و أنت الباطن فل</w:t>
      </w:r>
      <w:r>
        <w:rPr>
          <w:rFonts w:hint="cs"/>
          <w:rtl/>
        </w:rPr>
        <w:t>ی</w:t>
      </w:r>
      <w:r>
        <w:rPr>
          <w:rFonts w:hint="eastAsia"/>
          <w:rtl/>
        </w:rPr>
        <w:t>س</w:t>
      </w:r>
      <w:r>
        <w:rPr>
          <w:rtl/>
        </w:rPr>
        <w:t xml:space="preserve"> </w:t>
      </w:r>
      <w:r>
        <w:rPr>
          <w:rFonts w:hint="eastAsia"/>
          <w:rtl/>
        </w:rPr>
        <w:t>دونک</w:t>
      </w:r>
      <w:r>
        <w:rPr>
          <w:rtl/>
        </w:rPr>
        <w:t xml:space="preserve"> ش</w:t>
      </w:r>
      <w:r>
        <w:rPr>
          <w:rFonts w:hint="cs"/>
          <w:rtl/>
        </w:rPr>
        <w:t>ی</w:t>
      </w:r>
      <w:r>
        <w:rPr>
          <w:rFonts w:hint="eastAsia"/>
          <w:rtl/>
        </w:rPr>
        <w:t>ء</w:t>
      </w:r>
      <w:r>
        <w:rPr>
          <w:rtl/>
        </w:rPr>
        <w:t xml:space="preserve"> و أنت العز</w:t>
      </w:r>
      <w:r>
        <w:rPr>
          <w:rFonts w:hint="cs"/>
          <w:rtl/>
        </w:rPr>
        <w:t>ی</w:t>
      </w:r>
      <w:r>
        <w:rPr>
          <w:rFonts w:hint="eastAsia"/>
          <w:rtl/>
        </w:rPr>
        <w:t>ز</w:t>
      </w:r>
      <w:r>
        <w:rPr>
          <w:rtl/>
        </w:rPr>
        <w:t xml:space="preserve"> الحک</w:t>
      </w:r>
      <w:r>
        <w:rPr>
          <w:rFonts w:hint="cs"/>
          <w:rtl/>
        </w:rPr>
        <w:t>ی</w:t>
      </w:r>
      <w:r>
        <w:rPr>
          <w:rFonts w:hint="eastAsia"/>
          <w:rtl/>
        </w:rPr>
        <w:t>م</w:t>
      </w:r>
      <w:r>
        <w:rPr>
          <w:rtl/>
        </w:rPr>
        <w:t xml:space="preserve"> </w:t>
      </w:r>
      <w:r w:rsidR="00D42CA5" w:rsidRPr="00525B9B">
        <w:rPr>
          <w:rStyle w:val="libFootnotenumChar"/>
          <w:rtl/>
        </w:rPr>
        <w:t>(3)</w:t>
      </w:r>
      <w:r>
        <w:rPr>
          <w:rtl/>
        </w:rPr>
        <w:t>.</w:t>
      </w:r>
    </w:p>
    <w:p w:rsidR="00656589" w:rsidRDefault="007F0642" w:rsidP="00704A48">
      <w:pPr>
        <w:pStyle w:val="libNormal"/>
        <w:rPr>
          <w:rtl/>
        </w:rPr>
      </w:pPr>
      <w:r w:rsidRPr="00704A48">
        <w:rPr>
          <w:rStyle w:val="libBold1Char"/>
          <w:rFonts w:hint="eastAsia"/>
          <w:rtl/>
        </w:rPr>
        <w:t>فلاح</w:t>
      </w:r>
      <w:r w:rsidRPr="00704A48">
        <w:rPr>
          <w:rStyle w:val="libBold1Char"/>
          <w:rtl/>
        </w:rPr>
        <w:t xml:space="preserve"> السائل</w:t>
      </w:r>
      <w:r>
        <w:rPr>
          <w:rtl/>
        </w:rPr>
        <w:t xml:space="preserve">:عن جعفر بن محمّد </w:t>
      </w:r>
      <w:r w:rsidR="0038298A" w:rsidRPr="0038298A">
        <w:rPr>
          <w:rStyle w:val="libAlaemChar"/>
          <w:rtl/>
        </w:rPr>
        <w:t>عليهما‌السلام</w:t>
      </w:r>
      <w:r>
        <w:rPr>
          <w:rtl/>
        </w:rPr>
        <w:t xml:space="preserve"> قال: إذا أراد أحدکم أن </w:t>
      </w:r>
      <w:r>
        <w:rPr>
          <w:rFonts w:hint="cs"/>
          <w:rtl/>
        </w:rPr>
        <w:t>ی</w:t>
      </w:r>
      <w:r>
        <w:rPr>
          <w:rFonts w:hint="eastAsia"/>
          <w:rtl/>
        </w:rPr>
        <w:t>ستجاب</w:t>
      </w:r>
      <w:r>
        <w:rPr>
          <w:rtl/>
        </w:rPr>
        <w:t xml:space="preserve"> له فل</w:t>
      </w:r>
      <w:r>
        <w:rPr>
          <w:rFonts w:hint="cs"/>
          <w:rtl/>
        </w:rPr>
        <w:t>ی</w:t>
      </w:r>
      <w:r>
        <w:rPr>
          <w:rFonts w:hint="eastAsia"/>
          <w:rtl/>
        </w:rPr>
        <w:t>طب</w:t>
      </w:r>
      <w:r>
        <w:rPr>
          <w:rtl/>
        </w:rPr>
        <w:t xml:space="preserve"> کسبه و ل</w:t>
      </w:r>
      <w:r>
        <w:rPr>
          <w:rFonts w:hint="cs"/>
          <w:rtl/>
        </w:rPr>
        <w:t>ی</w:t>
      </w:r>
      <w:r>
        <w:rPr>
          <w:rFonts w:hint="eastAsia"/>
          <w:rtl/>
        </w:rPr>
        <w:t>خرج</w:t>
      </w:r>
      <w:r>
        <w:rPr>
          <w:rtl/>
        </w:rPr>
        <w:t xml:space="preserve"> من مظالم الناس،و انّ اللّه لا </w:t>
      </w:r>
      <w:r>
        <w:rPr>
          <w:rFonts w:hint="cs"/>
          <w:rtl/>
        </w:rPr>
        <w:t>ی</w:t>
      </w:r>
      <w:r>
        <w:rPr>
          <w:rFonts w:hint="eastAsia"/>
          <w:rtl/>
        </w:rPr>
        <w:t>رفع</w:t>
      </w:r>
      <w:r>
        <w:rPr>
          <w:rtl/>
        </w:rPr>
        <w:t xml:space="preserve"> إل</w:t>
      </w:r>
      <w:r>
        <w:rPr>
          <w:rFonts w:hint="cs"/>
          <w:rtl/>
        </w:rPr>
        <w:t>ی</w:t>
      </w:r>
      <w:r>
        <w:rPr>
          <w:rFonts w:hint="eastAsia"/>
          <w:rtl/>
        </w:rPr>
        <w:t>ه</w:t>
      </w:r>
      <w:r>
        <w:rPr>
          <w:rtl/>
        </w:rPr>
        <w:t xml:space="preserve"> دعاء عبد و ف</w:t>
      </w:r>
      <w:r>
        <w:rPr>
          <w:rFonts w:hint="cs"/>
          <w:rtl/>
        </w:rPr>
        <w:t>ی</w:t>
      </w:r>
      <w:r>
        <w:rPr>
          <w:rtl/>
        </w:rPr>
        <w:t xml:space="preserve"> بطنه حرام أو عنده مظلمه لأحد من خلقه. </w:t>
      </w:r>
      <w:r>
        <w:rPr>
          <w:rFonts w:hint="eastAsia"/>
          <w:rtl/>
        </w:rPr>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قال اللّه سبحانه:انّ</w:t>
      </w:r>
      <w:r>
        <w:rPr>
          <w:rFonts w:hint="cs"/>
          <w:rtl/>
        </w:rPr>
        <w:t>ی</w:t>
      </w:r>
      <w:r>
        <w:rPr>
          <w:rtl/>
        </w:rPr>
        <w:t xml:space="preserve"> لأستح</w:t>
      </w:r>
      <w:r>
        <w:rPr>
          <w:rFonts w:hint="cs"/>
          <w:rtl/>
        </w:rPr>
        <w:t>یی</w:t>
      </w:r>
      <w:r>
        <w:rPr>
          <w:rtl/>
        </w:rPr>
        <w:t xml:space="preserve"> من عبد </w:t>
      </w:r>
      <w:r>
        <w:rPr>
          <w:rFonts w:hint="cs"/>
          <w:rtl/>
        </w:rPr>
        <w:t>ی</w:t>
      </w:r>
      <w:r>
        <w:rPr>
          <w:rFonts w:hint="eastAsia"/>
          <w:rtl/>
        </w:rPr>
        <w:t>رفع</w:t>
      </w:r>
      <w:r>
        <w:rPr>
          <w:rtl/>
        </w:rPr>
        <w:t xml:space="preserve"> </w:t>
      </w:r>
      <w:r>
        <w:rPr>
          <w:rFonts w:hint="cs"/>
          <w:rtl/>
        </w:rPr>
        <w:t>ی</w:t>
      </w:r>
      <w:r>
        <w:rPr>
          <w:rFonts w:hint="eastAsia"/>
          <w:rtl/>
        </w:rPr>
        <w:t>ده</w:t>
      </w:r>
      <w:r>
        <w:rPr>
          <w:rtl/>
        </w:rPr>
        <w:t xml:space="preserve"> و ف</w:t>
      </w:r>
      <w:r>
        <w:rPr>
          <w:rFonts w:hint="cs"/>
          <w:rtl/>
        </w:rPr>
        <w:t>ی</w:t>
      </w:r>
      <w:r>
        <w:rPr>
          <w:rFonts w:hint="eastAsia"/>
          <w:rtl/>
        </w:rPr>
        <w:t>ها</w:t>
      </w:r>
      <w:r>
        <w:rPr>
          <w:rtl/>
        </w:rPr>
        <w:t xml:space="preserve"> خاتم ف</w:t>
      </w:r>
      <w:r>
        <w:rPr>
          <w:rFonts w:hint="cs"/>
          <w:rtl/>
        </w:rPr>
        <w:t>ی</w:t>
      </w:r>
      <w:r>
        <w:rPr>
          <w:rFonts w:hint="eastAsia"/>
          <w:rtl/>
        </w:rPr>
        <w:t>روزج</w:t>
      </w:r>
      <w:r>
        <w:rPr>
          <w:rtl/>
        </w:rPr>
        <w:t xml:space="preserve"> فأردّها خائبه. </w:t>
      </w:r>
      <w:r>
        <w:rPr>
          <w:rFonts w:hint="eastAsia"/>
          <w:rtl/>
        </w:rPr>
        <w:t>و</w:t>
      </w:r>
      <w:r>
        <w:rPr>
          <w:rtl/>
        </w:rPr>
        <w:t xml:space="preserve"> عن الصادق </w:t>
      </w:r>
      <w:r w:rsidR="00295F5C" w:rsidRPr="00295F5C">
        <w:rPr>
          <w:rStyle w:val="libAlaemChar"/>
          <w:rtl/>
        </w:rPr>
        <w:t>عليه‌السلام</w:t>
      </w:r>
      <w:r>
        <w:rPr>
          <w:rtl/>
        </w:rPr>
        <w:t xml:space="preserve">: </w:t>
      </w:r>
      <w:r>
        <w:rPr>
          <w:rFonts w:hint="eastAsia"/>
          <w:rtl/>
        </w:rPr>
        <w:t>ما</w:t>
      </w:r>
      <w:r>
        <w:rPr>
          <w:rtl/>
        </w:rPr>
        <w:t xml:space="preserve"> رفعت کفّ إل</w:t>
      </w:r>
      <w:r>
        <w:rPr>
          <w:rFonts w:hint="cs"/>
          <w:rtl/>
        </w:rPr>
        <w:t>ی</w:t>
      </w:r>
      <w:r>
        <w:rPr>
          <w:rtl/>
        </w:rPr>
        <w:t xml:space="preserve"> اللّه(عزّ و جلّ)أحبّ إل</w:t>
      </w:r>
      <w:r>
        <w:rPr>
          <w:rFonts w:hint="cs"/>
          <w:rtl/>
        </w:rPr>
        <w:t>ی</w:t>
      </w:r>
      <w:r>
        <w:rPr>
          <w:rFonts w:hint="eastAsia"/>
          <w:rtl/>
        </w:rPr>
        <w:t>ه</w:t>
      </w:r>
      <w:r>
        <w:rPr>
          <w:rtl/>
        </w:rPr>
        <w:t xml:space="preserve"> من کفّ ف</w:t>
      </w:r>
      <w:r>
        <w:rPr>
          <w:rFonts w:hint="cs"/>
          <w:rtl/>
        </w:rPr>
        <w:t>ی</w:t>
      </w:r>
      <w:r>
        <w:rPr>
          <w:rFonts w:hint="eastAsia"/>
          <w:rtl/>
        </w:rPr>
        <w:t>ها</w:t>
      </w:r>
      <w:r>
        <w:rPr>
          <w:rtl/>
        </w:rPr>
        <w:t xml:space="preserve"> خاتم عق</w:t>
      </w:r>
      <w:r>
        <w:rPr>
          <w:rFonts w:hint="cs"/>
          <w:rtl/>
        </w:rPr>
        <w:t>ی</w:t>
      </w:r>
      <w:r>
        <w:rPr>
          <w:rFonts w:hint="eastAsia"/>
          <w:rtl/>
        </w:rPr>
        <w:t>ق</w:t>
      </w:r>
      <w:r>
        <w:rPr>
          <w:rtl/>
        </w:rPr>
        <w:t xml:space="preserve">. </w:t>
      </w:r>
      <w:r>
        <w:rPr>
          <w:rFonts w:hint="eastAsia"/>
          <w:rtl/>
        </w:rPr>
        <w:t>و</w:t>
      </w:r>
      <w:r>
        <w:rPr>
          <w:rtl/>
        </w:rPr>
        <w:t xml:space="preserve"> عنه </w:t>
      </w:r>
      <w:r w:rsidR="00295F5C" w:rsidRPr="00295F5C">
        <w:rPr>
          <w:rStyle w:val="libAlaemChar"/>
          <w:rtl/>
        </w:rPr>
        <w:t>عليه‌السلام</w:t>
      </w:r>
      <w:r>
        <w:rPr>
          <w:rtl/>
        </w:rPr>
        <w:t xml:space="preserve"> قال:إذا قال العبد: ما شاء اللّه لا حول و لا قوّه الاّ باللّه،قال اللّه:ملائکت</w:t>
      </w:r>
      <w:r>
        <w:rPr>
          <w:rFonts w:hint="cs"/>
          <w:rtl/>
        </w:rPr>
        <w:t>ی</w:t>
      </w:r>
      <w:r>
        <w:rPr>
          <w:rtl/>
        </w:rPr>
        <w:t xml:space="preserve"> استسلم</w:t>
      </w:r>
    </w:p>
    <w:p w:rsidR="00742A94" w:rsidRDefault="00742A94" w:rsidP="002D6CCC">
      <w:pPr>
        <w:pStyle w:val="libLine"/>
        <w:rPr>
          <w:rtl/>
        </w:rPr>
      </w:pPr>
      <w:r>
        <w:rPr>
          <w:rFonts w:hint="eastAsia"/>
          <w:rtl/>
        </w:rPr>
        <w:t>____________________</w:t>
      </w:r>
    </w:p>
    <w:p w:rsidR="00742A94" w:rsidRDefault="00742A94" w:rsidP="002E7F54">
      <w:pPr>
        <w:pStyle w:val="libFootnote0"/>
        <w:rPr>
          <w:rtl/>
        </w:rPr>
      </w:pPr>
      <w:r>
        <w:rPr>
          <w:rFonts w:hint="eastAsia"/>
          <w:rtl/>
        </w:rPr>
        <w:t>(1)</w:t>
      </w:r>
      <w:r w:rsidR="00704A48">
        <w:rPr>
          <w:rFonts w:hint="cs"/>
          <w:rtl/>
        </w:rPr>
        <w:t xml:space="preserve"> ق:كتاب الدعاء/</w:t>
      </w:r>
      <w:r w:rsidR="002E7F54">
        <w:rPr>
          <w:rFonts w:hint="cs"/>
          <w:rtl/>
        </w:rPr>
        <w:t>17</w:t>
      </w:r>
      <w:r w:rsidR="00704A48">
        <w:rPr>
          <w:rFonts w:hint="cs"/>
          <w:rtl/>
        </w:rPr>
        <w:t>/</w:t>
      </w:r>
      <w:r w:rsidR="002E7F54">
        <w:rPr>
          <w:rFonts w:hint="cs"/>
          <w:rtl/>
        </w:rPr>
        <w:t>42</w:t>
      </w:r>
      <w:r w:rsidR="00704A48">
        <w:rPr>
          <w:rFonts w:hint="cs"/>
          <w:rtl/>
        </w:rPr>
        <w:t>،ج:</w:t>
      </w:r>
      <w:r w:rsidR="002E7F54">
        <w:rPr>
          <w:rFonts w:hint="cs"/>
          <w:rtl/>
        </w:rPr>
        <w:t>93</w:t>
      </w:r>
      <w:r w:rsidR="00704A48">
        <w:rPr>
          <w:rFonts w:hint="cs"/>
          <w:rtl/>
        </w:rPr>
        <w:t>/</w:t>
      </w:r>
      <w:r w:rsidR="002E7F54">
        <w:rPr>
          <w:rFonts w:hint="cs"/>
          <w:rtl/>
        </w:rPr>
        <w:t>314</w:t>
      </w:r>
      <w:r w:rsidR="00704A48">
        <w:rPr>
          <w:rFonts w:hint="cs"/>
          <w:rtl/>
        </w:rPr>
        <w:t>.</w:t>
      </w:r>
    </w:p>
    <w:p w:rsidR="00704A48" w:rsidRDefault="00704A48" w:rsidP="00704A48">
      <w:pPr>
        <w:pStyle w:val="libFootnote0"/>
        <w:rPr>
          <w:rtl/>
        </w:rPr>
      </w:pPr>
      <w:r>
        <w:rPr>
          <w:rFonts w:hint="cs"/>
          <w:rtl/>
        </w:rPr>
        <w:t>(2) الصحيح:دعاء.</w:t>
      </w:r>
    </w:p>
    <w:p w:rsidR="00704A48" w:rsidRDefault="00704A48" w:rsidP="002E7F54">
      <w:pPr>
        <w:pStyle w:val="libFootnote0"/>
        <w:rPr>
          <w:rtl/>
        </w:rPr>
      </w:pPr>
      <w:r>
        <w:rPr>
          <w:rFonts w:hint="cs"/>
          <w:rtl/>
        </w:rPr>
        <w:t>(3) ق:كتاب الدعاء/</w:t>
      </w:r>
      <w:r w:rsidR="002E7F54">
        <w:rPr>
          <w:rFonts w:hint="cs"/>
          <w:rtl/>
        </w:rPr>
        <w:t>17</w:t>
      </w:r>
      <w:r>
        <w:rPr>
          <w:rFonts w:hint="cs"/>
          <w:rtl/>
        </w:rPr>
        <w:t>/</w:t>
      </w:r>
      <w:r w:rsidR="002E7F54">
        <w:rPr>
          <w:rFonts w:hint="cs"/>
          <w:rtl/>
        </w:rPr>
        <w:t>43</w:t>
      </w:r>
      <w:r>
        <w:rPr>
          <w:rFonts w:hint="cs"/>
          <w:rtl/>
        </w:rPr>
        <w:t>،ج:</w:t>
      </w:r>
      <w:r w:rsidR="002E7F54">
        <w:rPr>
          <w:rFonts w:hint="cs"/>
          <w:rtl/>
        </w:rPr>
        <w:t>93</w:t>
      </w:r>
      <w:r>
        <w:rPr>
          <w:rFonts w:hint="cs"/>
          <w:rtl/>
        </w:rPr>
        <w:t>/</w:t>
      </w:r>
      <w:r w:rsidR="002E7F54">
        <w:rPr>
          <w:rFonts w:hint="cs"/>
          <w:rtl/>
        </w:rPr>
        <w:t>317</w:t>
      </w:r>
      <w:r>
        <w:rPr>
          <w:rFonts w:hint="cs"/>
          <w:rtl/>
        </w:rPr>
        <w:t>.</w:t>
      </w:r>
    </w:p>
    <w:p w:rsidR="00742A94" w:rsidRDefault="00742A94" w:rsidP="007F0642">
      <w:pPr>
        <w:pStyle w:val="libNormal"/>
        <w:rPr>
          <w:rtl/>
        </w:rPr>
      </w:pPr>
      <w:r>
        <w:rPr>
          <w:rFonts w:hint="eastAsia"/>
          <w:rtl/>
        </w:rPr>
        <w:br w:type="page"/>
      </w:r>
    </w:p>
    <w:p w:rsidR="00656589" w:rsidRDefault="007F0642" w:rsidP="00704A48">
      <w:pPr>
        <w:pStyle w:val="libNormal0"/>
        <w:rPr>
          <w:rtl/>
        </w:rPr>
      </w:pPr>
      <w:r>
        <w:rPr>
          <w:rFonts w:hint="eastAsia"/>
          <w:rtl/>
        </w:rPr>
        <w:lastRenderedPageBreak/>
        <w:t>عبد</w:t>
      </w:r>
      <w:r>
        <w:rPr>
          <w:rFonts w:hint="cs"/>
          <w:rtl/>
        </w:rPr>
        <w:t>ی</w:t>
      </w:r>
      <w:r>
        <w:rPr>
          <w:rtl/>
        </w:rPr>
        <w:t xml:space="preserve"> أع</w:t>
      </w:r>
      <w:r>
        <w:rPr>
          <w:rFonts w:hint="cs"/>
          <w:rtl/>
        </w:rPr>
        <w:t>ی</w:t>
      </w:r>
      <w:r>
        <w:rPr>
          <w:rFonts w:hint="eastAsia"/>
          <w:rtl/>
        </w:rPr>
        <w:t>نوه</w:t>
      </w:r>
      <w:r>
        <w:rPr>
          <w:rtl/>
        </w:rPr>
        <w:t xml:space="preserve"> أدرکوه اقضوا حاجته </w:t>
      </w:r>
      <w:r w:rsidR="00D42CA5" w:rsidRPr="00525B9B">
        <w:rPr>
          <w:rStyle w:val="libFootnotenumChar"/>
          <w:rtl/>
        </w:rPr>
        <w:t>(1)</w:t>
      </w:r>
      <w:r>
        <w:rPr>
          <w:rtl/>
        </w:rPr>
        <w:t>.</w:t>
      </w:r>
    </w:p>
    <w:p w:rsidR="00704A48" w:rsidRDefault="007F0642" w:rsidP="00704A48">
      <w:pPr>
        <w:pStyle w:val="libNormal"/>
        <w:rPr>
          <w:rtl/>
        </w:rPr>
      </w:pPr>
      <w:r>
        <w:rPr>
          <w:rFonts w:hint="eastAsia"/>
          <w:rtl/>
        </w:rPr>
        <w:t>باب</w:t>
      </w:r>
      <w:r>
        <w:rPr>
          <w:rtl/>
        </w:rPr>
        <w:t xml:space="preserve"> المنع عن سؤال ما لا </w:t>
      </w:r>
      <w:r>
        <w:rPr>
          <w:rFonts w:hint="cs"/>
          <w:rtl/>
        </w:rPr>
        <w:t>ی</w:t>
      </w:r>
      <w:r>
        <w:rPr>
          <w:rFonts w:hint="eastAsia"/>
          <w:rtl/>
        </w:rPr>
        <w:t>حلّ</w:t>
      </w:r>
      <w:r>
        <w:rPr>
          <w:rtl/>
        </w:rPr>
        <w:t xml:space="preserve"> و ما لا </w:t>
      </w:r>
      <w:r>
        <w:rPr>
          <w:rFonts w:hint="cs"/>
          <w:rtl/>
        </w:rPr>
        <w:t>ی</w:t>
      </w:r>
      <w:r>
        <w:rPr>
          <w:rFonts w:hint="eastAsia"/>
          <w:rtl/>
        </w:rPr>
        <w:t>کون،و</w:t>
      </w:r>
      <w:r>
        <w:rPr>
          <w:rtl/>
        </w:rPr>
        <w:t xml:space="preserve"> منع الدعاء عل</w:t>
      </w:r>
      <w:r>
        <w:rPr>
          <w:rFonts w:hint="cs"/>
          <w:rtl/>
        </w:rPr>
        <w:t>ی</w:t>
      </w:r>
      <w:r>
        <w:rPr>
          <w:rtl/>
        </w:rPr>
        <w:t xml:space="preserve"> الظالم و سا</w:t>
      </w:r>
      <w:r>
        <w:rPr>
          <w:rFonts w:hint="cs"/>
          <w:rtl/>
        </w:rPr>
        <w:t>ی</w:t>
      </w:r>
      <w:r>
        <w:rPr>
          <w:rFonts w:hint="eastAsia"/>
          <w:rtl/>
        </w:rPr>
        <w:t>ر</w:t>
      </w:r>
      <w:r>
        <w:rPr>
          <w:rtl/>
        </w:rPr>
        <w:t xml:space="preserve"> ما لا </w:t>
      </w:r>
      <w:r>
        <w:rPr>
          <w:rFonts w:hint="cs"/>
          <w:rtl/>
        </w:rPr>
        <w:t>ی</w:t>
      </w:r>
      <w:r>
        <w:rPr>
          <w:rFonts w:hint="eastAsia"/>
          <w:rtl/>
        </w:rPr>
        <w:t>نبغ</w:t>
      </w:r>
      <w:r>
        <w:rPr>
          <w:rFonts w:hint="cs"/>
          <w:rtl/>
        </w:rPr>
        <w:t>ی</w:t>
      </w:r>
      <w:r>
        <w:rPr>
          <w:rtl/>
        </w:rPr>
        <w:t xml:space="preserve"> من الدعاء </w:t>
      </w:r>
      <w:r w:rsidR="00D42CA5" w:rsidRPr="00525B9B">
        <w:rPr>
          <w:rStyle w:val="libFootnotenumChar"/>
          <w:rtl/>
        </w:rPr>
        <w:t>(2)</w:t>
      </w:r>
      <w:r>
        <w:rPr>
          <w:rtl/>
        </w:rPr>
        <w:t>.</w:t>
      </w:r>
    </w:p>
    <w:p w:rsidR="00656589" w:rsidRDefault="007F0642" w:rsidP="00704A48">
      <w:pPr>
        <w:pStyle w:val="libNormal"/>
        <w:rPr>
          <w:rtl/>
        </w:rPr>
      </w:pPr>
      <w:r w:rsidRPr="00704A48">
        <w:rPr>
          <w:rStyle w:val="libBold1Char"/>
          <w:rFonts w:hint="eastAsia"/>
          <w:rtl/>
        </w:rPr>
        <w:t>أمال</w:t>
      </w:r>
      <w:r w:rsidRPr="00704A48">
        <w:rPr>
          <w:rStyle w:val="libBold1Char"/>
          <w:rFonts w:hint="cs"/>
          <w:rtl/>
        </w:rPr>
        <w:t>ی</w:t>
      </w:r>
      <w:r w:rsidRPr="00704A48">
        <w:rPr>
          <w:rStyle w:val="libBold1Char"/>
          <w:rtl/>
        </w:rPr>
        <w:t xml:space="preserve"> الصدوق</w:t>
      </w:r>
      <w:r>
        <w:rPr>
          <w:rtl/>
        </w:rPr>
        <w:t xml:space="preserve">:عن الصادق </w:t>
      </w:r>
      <w:r w:rsidR="00295F5C" w:rsidRPr="00295F5C">
        <w:rPr>
          <w:rStyle w:val="libAlaemChar"/>
          <w:rtl/>
        </w:rPr>
        <w:t>عليه‌السلام</w:t>
      </w:r>
      <w:r>
        <w:rPr>
          <w:rtl/>
        </w:rPr>
        <w:t xml:space="preserve"> قال: إذا ظلم الرجل فظلّ </w:t>
      </w:r>
      <w:r>
        <w:rPr>
          <w:rFonts w:hint="cs"/>
          <w:rtl/>
        </w:rPr>
        <w:t>ی</w:t>
      </w:r>
      <w:r>
        <w:rPr>
          <w:rFonts w:hint="eastAsia"/>
          <w:rtl/>
        </w:rPr>
        <w:t>دعو</w:t>
      </w:r>
      <w:r>
        <w:rPr>
          <w:rtl/>
        </w:rPr>
        <w:t xml:space="preserve"> عل</w:t>
      </w:r>
      <w:r>
        <w:rPr>
          <w:rFonts w:hint="cs"/>
          <w:rtl/>
        </w:rPr>
        <w:t>ی</w:t>
      </w:r>
      <w:r>
        <w:rPr>
          <w:rtl/>
        </w:rPr>
        <w:t xml:space="preserve"> صاحبه قال اللّه(جلّ جلاله):انّ هاهنا آخر </w:t>
      </w:r>
      <w:r>
        <w:rPr>
          <w:rFonts w:hint="cs"/>
          <w:rtl/>
        </w:rPr>
        <w:t>ی</w:t>
      </w:r>
      <w:r>
        <w:rPr>
          <w:rFonts w:hint="eastAsia"/>
          <w:rtl/>
        </w:rPr>
        <w:t>دعو</w:t>
      </w:r>
      <w:r>
        <w:rPr>
          <w:rtl/>
        </w:rPr>
        <w:t xml:space="preserve"> عل</w:t>
      </w:r>
      <w:r>
        <w:rPr>
          <w:rFonts w:hint="cs"/>
          <w:rtl/>
        </w:rPr>
        <w:t>ی</w:t>
      </w:r>
      <w:r>
        <w:rPr>
          <w:rFonts w:hint="eastAsia"/>
          <w:rtl/>
        </w:rPr>
        <w:t>ک</w:t>
      </w:r>
      <w:r>
        <w:rPr>
          <w:rtl/>
        </w:rPr>
        <w:t xml:space="preserve"> </w:t>
      </w:r>
      <w:r>
        <w:rPr>
          <w:rFonts w:hint="cs"/>
          <w:rtl/>
        </w:rPr>
        <w:t>ی</w:t>
      </w:r>
      <w:r>
        <w:rPr>
          <w:rFonts w:hint="eastAsia"/>
          <w:rtl/>
        </w:rPr>
        <w:t>زعم</w:t>
      </w:r>
      <w:r>
        <w:rPr>
          <w:rtl/>
        </w:rPr>
        <w:t xml:space="preserve"> انّک ظلمته فإن شئت أجبتک و أجبت عل</w:t>
      </w:r>
      <w:r>
        <w:rPr>
          <w:rFonts w:hint="cs"/>
          <w:rtl/>
        </w:rPr>
        <w:t>ی</w:t>
      </w:r>
      <w:r>
        <w:rPr>
          <w:rFonts w:hint="eastAsia"/>
          <w:rtl/>
        </w:rPr>
        <w:t>ک،و</w:t>
      </w:r>
      <w:r>
        <w:rPr>
          <w:rtl/>
        </w:rPr>
        <w:t xml:space="preserve"> ان شئت أخّرتکما فتوسعکما عفو</w:t>
      </w:r>
      <w:r>
        <w:rPr>
          <w:rFonts w:hint="cs"/>
          <w:rtl/>
        </w:rPr>
        <w:t>ی</w:t>
      </w:r>
      <w:r>
        <w:rPr>
          <w:rtl/>
        </w:rPr>
        <w:t xml:space="preserve">. </w:t>
      </w:r>
      <w:r>
        <w:rPr>
          <w:rFonts w:hint="eastAsia"/>
          <w:rtl/>
        </w:rPr>
        <w:t>و</w:t>
      </w:r>
      <w:r>
        <w:rPr>
          <w:rtl/>
        </w:rPr>
        <w:t xml:space="preserve"> رو</w:t>
      </w:r>
      <w:r>
        <w:rPr>
          <w:rFonts w:hint="cs"/>
          <w:rtl/>
        </w:rPr>
        <w:t>ی</w:t>
      </w:r>
      <w:r>
        <w:rPr>
          <w:rtl/>
        </w:rPr>
        <w:t xml:space="preserve">: لا </w:t>
      </w:r>
      <w:r>
        <w:rPr>
          <w:rFonts w:hint="cs"/>
          <w:rtl/>
        </w:rPr>
        <w:t>ی</w:t>
      </w:r>
      <w:r>
        <w:rPr>
          <w:rFonts w:hint="eastAsia"/>
          <w:rtl/>
        </w:rPr>
        <w:t>تمنّ</w:t>
      </w:r>
      <w:r>
        <w:rPr>
          <w:rFonts w:hint="cs"/>
          <w:rtl/>
        </w:rPr>
        <w:t>ی</w:t>
      </w:r>
      <w:r>
        <w:rPr>
          <w:rtl/>
        </w:rPr>
        <w:t xml:space="preserve"> الرجل امرأه الرجل و لا ابنته و لکن </w:t>
      </w:r>
      <w:r>
        <w:rPr>
          <w:rFonts w:hint="cs"/>
          <w:rtl/>
        </w:rPr>
        <w:t>ی</w:t>
      </w:r>
      <w:r>
        <w:rPr>
          <w:rFonts w:hint="eastAsia"/>
          <w:rtl/>
        </w:rPr>
        <w:t>تمنّ</w:t>
      </w:r>
      <w:r>
        <w:rPr>
          <w:rFonts w:hint="cs"/>
          <w:rtl/>
        </w:rPr>
        <w:t>ی</w:t>
      </w:r>
      <w:r>
        <w:rPr>
          <w:rtl/>
        </w:rPr>
        <w:t xml:space="preserve"> مثلهما،و أن لا </w:t>
      </w:r>
      <w:r>
        <w:rPr>
          <w:rFonts w:hint="cs"/>
          <w:rtl/>
        </w:rPr>
        <w:t>ی</w:t>
      </w:r>
      <w:r>
        <w:rPr>
          <w:rFonts w:hint="eastAsia"/>
          <w:rtl/>
        </w:rPr>
        <w:t>قول</w:t>
      </w:r>
      <w:r>
        <w:rPr>
          <w:rtl/>
        </w:rPr>
        <w:t>:اللّهم لا تحوجن</w:t>
      </w:r>
      <w:r>
        <w:rPr>
          <w:rFonts w:hint="cs"/>
          <w:rtl/>
        </w:rPr>
        <w:t>ی</w:t>
      </w:r>
      <w:r>
        <w:rPr>
          <w:rtl/>
        </w:rPr>
        <w:t xml:space="preserve"> ال</w:t>
      </w:r>
      <w:r>
        <w:rPr>
          <w:rFonts w:hint="cs"/>
          <w:rtl/>
        </w:rPr>
        <w:t>ی</w:t>
      </w:r>
      <w:r>
        <w:rPr>
          <w:rtl/>
        </w:rPr>
        <w:t xml:space="preserve"> أحد من خلقک فانّه ل</w:t>
      </w:r>
      <w:r>
        <w:rPr>
          <w:rFonts w:hint="cs"/>
          <w:rtl/>
        </w:rPr>
        <w:t>ی</w:t>
      </w:r>
      <w:r>
        <w:rPr>
          <w:rFonts w:hint="eastAsia"/>
          <w:rtl/>
        </w:rPr>
        <w:t>س</w:t>
      </w:r>
      <w:r>
        <w:rPr>
          <w:rtl/>
        </w:rPr>
        <w:t xml:space="preserve"> من أحد الاّ هو محتاج ال</w:t>
      </w:r>
      <w:r>
        <w:rPr>
          <w:rFonts w:hint="cs"/>
          <w:rtl/>
        </w:rPr>
        <w:t>ی</w:t>
      </w:r>
      <w:r>
        <w:rPr>
          <w:rtl/>
        </w:rPr>
        <w:t xml:space="preserve"> الناس،بل </w:t>
      </w:r>
      <w:r>
        <w:rPr>
          <w:rFonts w:hint="cs"/>
          <w:rtl/>
        </w:rPr>
        <w:t>ی</w:t>
      </w:r>
      <w:r>
        <w:rPr>
          <w:rFonts w:hint="eastAsia"/>
          <w:rtl/>
        </w:rPr>
        <w:t>قول</w:t>
      </w:r>
      <w:r>
        <w:rPr>
          <w:rtl/>
        </w:rPr>
        <w:t>:اللّهم لا تحوجن</w:t>
      </w:r>
      <w:r>
        <w:rPr>
          <w:rFonts w:hint="cs"/>
          <w:rtl/>
        </w:rPr>
        <w:t>ی</w:t>
      </w:r>
      <w:r>
        <w:rPr>
          <w:rtl/>
        </w:rPr>
        <w:t xml:space="preserve"> ال</w:t>
      </w:r>
      <w:r>
        <w:rPr>
          <w:rFonts w:hint="cs"/>
          <w:rtl/>
        </w:rPr>
        <w:t>ی</w:t>
      </w:r>
      <w:r>
        <w:rPr>
          <w:rtl/>
        </w:rPr>
        <w:t xml:space="preserve"> شرار خلقک،و لا </w:t>
      </w:r>
      <w:r>
        <w:rPr>
          <w:rFonts w:hint="cs"/>
          <w:rtl/>
        </w:rPr>
        <w:t>ی</w:t>
      </w:r>
      <w:r>
        <w:rPr>
          <w:rFonts w:hint="eastAsia"/>
          <w:rtl/>
        </w:rPr>
        <w:t>قول</w:t>
      </w:r>
      <w:r>
        <w:rPr>
          <w:rtl/>
        </w:rPr>
        <w:t>:اللّهم انّ</w:t>
      </w:r>
      <w:r>
        <w:rPr>
          <w:rFonts w:hint="cs"/>
          <w:rtl/>
        </w:rPr>
        <w:t>ی</w:t>
      </w:r>
      <w:r>
        <w:rPr>
          <w:rtl/>
        </w:rPr>
        <w:t xml:space="preserve"> أعوذ بک من الفتنه بل </w:t>
      </w:r>
      <w:r>
        <w:rPr>
          <w:rFonts w:hint="cs"/>
          <w:rtl/>
        </w:rPr>
        <w:t>ی</w:t>
      </w:r>
      <w:r>
        <w:rPr>
          <w:rFonts w:hint="eastAsia"/>
          <w:rtl/>
        </w:rPr>
        <w:t>قول</w:t>
      </w:r>
      <w:r>
        <w:rPr>
          <w:rtl/>
        </w:rPr>
        <w:t>:من مضلاّت الفتن،</w:t>
      </w:r>
      <w:r>
        <w:rPr>
          <w:rFonts w:hint="eastAsia"/>
          <w:rtl/>
        </w:rPr>
        <w:t>و</w:t>
      </w:r>
      <w:r>
        <w:rPr>
          <w:rtl/>
        </w:rPr>
        <w:t xml:space="preserve"> أن لا </w:t>
      </w:r>
      <w:r>
        <w:rPr>
          <w:rFonts w:hint="cs"/>
          <w:rtl/>
        </w:rPr>
        <w:t>ی</w:t>
      </w:r>
      <w:r>
        <w:rPr>
          <w:rFonts w:hint="eastAsia"/>
          <w:rtl/>
        </w:rPr>
        <w:t>سأل</w:t>
      </w:r>
      <w:r>
        <w:rPr>
          <w:rtl/>
        </w:rPr>
        <w:t xml:space="preserve"> فوق قدره فانّه </w:t>
      </w:r>
      <w:r>
        <w:rPr>
          <w:rFonts w:hint="cs"/>
          <w:rtl/>
        </w:rPr>
        <w:t>ی</w:t>
      </w:r>
      <w:r>
        <w:rPr>
          <w:rFonts w:hint="eastAsia"/>
          <w:rtl/>
        </w:rPr>
        <w:t>ستحقّ</w:t>
      </w:r>
      <w:r>
        <w:rPr>
          <w:rtl/>
        </w:rPr>
        <w:t xml:space="preserve"> الحرمان.</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الرجل الذ</w:t>
      </w:r>
      <w:r>
        <w:rPr>
          <w:rFonts w:hint="cs"/>
          <w:rtl/>
        </w:rPr>
        <w:t>ی</w:t>
      </w:r>
      <w:r>
        <w:rPr>
          <w:rtl/>
        </w:rPr>
        <w:t xml:space="preserve"> کان له ثلاث دعوات مستجابه فجعلها ف</w:t>
      </w:r>
      <w:r>
        <w:rPr>
          <w:rFonts w:hint="cs"/>
          <w:rtl/>
        </w:rPr>
        <w:t>ی</w:t>
      </w:r>
      <w:r>
        <w:rPr>
          <w:rtl/>
        </w:rPr>
        <w:t xml:space="preserve"> زوجته فذهبت ض</w:t>
      </w:r>
      <w:r>
        <w:rPr>
          <w:rFonts w:hint="cs"/>
          <w:rtl/>
        </w:rPr>
        <w:t>ی</w:t>
      </w:r>
      <w:r>
        <w:rPr>
          <w:rFonts w:hint="eastAsia"/>
          <w:rtl/>
        </w:rPr>
        <w:t>اعا،</w:t>
      </w:r>
      <w:r>
        <w:rPr>
          <w:rtl/>
        </w:rPr>
        <w:t xml:space="preserve"> </w:t>
      </w:r>
      <w:r>
        <w:rPr>
          <w:rFonts w:hint="eastAsia"/>
          <w:rtl/>
        </w:rPr>
        <w:t>و</w:t>
      </w:r>
      <w:r>
        <w:rPr>
          <w:rtl/>
        </w:rPr>
        <w:t xml:space="preserve"> خبر رب</w:t>
      </w:r>
      <w:r>
        <w:rPr>
          <w:rFonts w:hint="cs"/>
          <w:rtl/>
        </w:rPr>
        <w:t>ی</w:t>
      </w:r>
      <w:r>
        <w:rPr>
          <w:rFonts w:hint="eastAsia"/>
          <w:rtl/>
        </w:rPr>
        <w:t>عه</w:t>
      </w:r>
      <w:r>
        <w:rPr>
          <w:rtl/>
        </w:rPr>
        <w:t xml:space="preserve"> بن کعب الذ</w:t>
      </w:r>
      <w:r>
        <w:rPr>
          <w:rFonts w:hint="cs"/>
          <w:rtl/>
        </w:rPr>
        <w:t>ی</w:t>
      </w:r>
      <w:r>
        <w:rPr>
          <w:rtl/>
        </w:rPr>
        <w:t xml:space="preserve"> خدم رسول اللّه </w:t>
      </w:r>
      <w:r w:rsidR="00F9186A" w:rsidRPr="00F9186A">
        <w:rPr>
          <w:rStyle w:val="libAlaemChar"/>
          <w:rtl/>
        </w:rPr>
        <w:t>صلى‌الله‌عليه‌وآله‌وسلم</w:t>
      </w:r>
      <w:r>
        <w:rPr>
          <w:rtl/>
        </w:rPr>
        <w:t xml:space="preserve"> سبع سن</w:t>
      </w:r>
      <w:r>
        <w:rPr>
          <w:rFonts w:hint="cs"/>
          <w:rtl/>
        </w:rPr>
        <w:t>ی</w:t>
      </w:r>
      <w:r>
        <w:rPr>
          <w:rFonts w:hint="eastAsia"/>
          <w:rtl/>
        </w:rPr>
        <w:t>ن</w:t>
      </w:r>
      <w:r>
        <w:rPr>
          <w:rtl/>
        </w:rPr>
        <w:t xml:space="preserve">: و سأل رسول اللّه </w:t>
      </w:r>
      <w:r w:rsidR="00F9186A" w:rsidRPr="00F9186A">
        <w:rPr>
          <w:rStyle w:val="libAlaemChar"/>
          <w:rtl/>
        </w:rPr>
        <w:t>صلى‌الله‌عليه‌وآله‌وسلم</w:t>
      </w:r>
      <w:r>
        <w:rPr>
          <w:rtl/>
        </w:rPr>
        <w:t xml:space="preserve"> أن </w:t>
      </w:r>
      <w:r>
        <w:rPr>
          <w:rFonts w:hint="cs"/>
          <w:rtl/>
        </w:rPr>
        <w:t>ی</w:t>
      </w:r>
      <w:r>
        <w:rPr>
          <w:rFonts w:hint="eastAsia"/>
          <w:rtl/>
        </w:rPr>
        <w:t>دخله</w:t>
      </w:r>
      <w:r>
        <w:rPr>
          <w:rtl/>
        </w:rPr>
        <w:t xml:space="preserve"> الجنه فقبل رسول اللّه </w:t>
      </w:r>
      <w:r w:rsidR="00F9186A" w:rsidRPr="00F9186A">
        <w:rPr>
          <w:rStyle w:val="libAlaemChar"/>
          <w:rtl/>
        </w:rPr>
        <w:t>صلى‌الله‌عليه‌وآله‌وسلم</w:t>
      </w:r>
      <w:r>
        <w:rPr>
          <w:rtl/>
        </w:rPr>
        <w:t xml:space="preserve"> و قال:فأعنّ</w:t>
      </w:r>
      <w:r>
        <w:rPr>
          <w:rFonts w:hint="cs"/>
          <w:rtl/>
        </w:rPr>
        <w:t>ی</w:t>
      </w:r>
      <w:r>
        <w:rPr>
          <w:rtl/>
        </w:rPr>
        <w:t xml:space="preserve"> بکثره السجود.</w:t>
      </w:r>
    </w:p>
    <w:p w:rsidR="00656589" w:rsidRDefault="007F0642" w:rsidP="007F0642">
      <w:pPr>
        <w:pStyle w:val="libNormal"/>
        <w:rPr>
          <w:rtl/>
        </w:rPr>
      </w:pPr>
      <w:r>
        <w:rPr>
          <w:rFonts w:hint="eastAsia"/>
          <w:rtl/>
        </w:rPr>
        <w:t>و</w:t>
      </w:r>
      <w:r>
        <w:rPr>
          <w:rtl/>
        </w:rPr>
        <w:t xml:space="preserve"> خبر عجوز بن</w:t>
      </w:r>
      <w:r>
        <w:rPr>
          <w:rFonts w:hint="cs"/>
          <w:rtl/>
        </w:rPr>
        <w:t>ی</w:t>
      </w:r>
      <w:r>
        <w:rPr>
          <w:rtl/>
        </w:rPr>
        <w:t xml:space="preserve"> إسرائ</w:t>
      </w:r>
      <w:r>
        <w:rPr>
          <w:rFonts w:hint="cs"/>
          <w:rtl/>
        </w:rPr>
        <w:t>ی</w:t>
      </w:r>
      <w:r>
        <w:rPr>
          <w:rFonts w:hint="eastAsia"/>
          <w:rtl/>
        </w:rPr>
        <w:t>ل</w:t>
      </w:r>
      <w:r>
        <w:rPr>
          <w:rtl/>
        </w:rPr>
        <w:t xml:space="preserve"> و سؤالها موس</w:t>
      </w:r>
      <w:r>
        <w:rPr>
          <w:rFonts w:hint="cs"/>
          <w:rtl/>
        </w:rPr>
        <w:t>ی</w:t>
      </w:r>
      <w:r>
        <w:rPr>
          <w:rtl/>
        </w:rPr>
        <w:t xml:space="preserve"> </w:t>
      </w:r>
      <w:r w:rsidR="00295F5C" w:rsidRPr="00295F5C">
        <w:rPr>
          <w:rStyle w:val="libAlaemChar"/>
          <w:rtl/>
        </w:rPr>
        <w:t>عليه‌السلام</w:t>
      </w:r>
      <w:r>
        <w:rPr>
          <w:rtl/>
        </w:rPr>
        <w:t xml:space="preserve"> أن </w:t>
      </w:r>
      <w:r>
        <w:rPr>
          <w:rFonts w:hint="cs"/>
          <w:rtl/>
        </w:rPr>
        <w:t>ی</w:t>
      </w:r>
      <w:r>
        <w:rPr>
          <w:rFonts w:hint="eastAsia"/>
          <w:rtl/>
        </w:rPr>
        <w:t>جعلها</w:t>
      </w:r>
      <w:r>
        <w:rPr>
          <w:rtl/>
        </w:rPr>
        <w:t xml:space="preserve"> معه ف</w:t>
      </w:r>
      <w:r>
        <w:rPr>
          <w:rFonts w:hint="cs"/>
          <w:rtl/>
        </w:rPr>
        <w:t>ی</w:t>
      </w:r>
      <w:r>
        <w:rPr>
          <w:rtl/>
        </w:rPr>
        <w:t xml:space="preserve"> الجنه ف</w:t>
      </w:r>
      <w:r>
        <w:rPr>
          <w:rFonts w:hint="cs"/>
          <w:rtl/>
        </w:rPr>
        <w:t>ی</w:t>
      </w:r>
      <w:r>
        <w:rPr>
          <w:rtl/>
        </w:rPr>
        <w:t xml:space="preserve"> درجته </w:t>
      </w:r>
      <w:r w:rsidR="00D42CA5" w:rsidRPr="00525B9B">
        <w:rPr>
          <w:rStyle w:val="libFootnotenumChar"/>
          <w:rtl/>
        </w:rPr>
        <w:t>(3)</w:t>
      </w:r>
      <w:r>
        <w:rPr>
          <w:rtl/>
        </w:rPr>
        <w:t>.</w:t>
      </w:r>
    </w:p>
    <w:p w:rsidR="00656589" w:rsidRDefault="007F0642" w:rsidP="00704A48">
      <w:pPr>
        <w:pStyle w:val="libCenterBold1"/>
        <w:rPr>
          <w:rtl/>
        </w:rPr>
      </w:pPr>
      <w:r>
        <w:rPr>
          <w:rFonts w:hint="eastAsia"/>
          <w:rtl/>
        </w:rPr>
        <w:t>ف</w:t>
      </w:r>
      <w:r>
        <w:rPr>
          <w:rFonts w:hint="cs"/>
          <w:rtl/>
        </w:rPr>
        <w:t>ی</w:t>
      </w:r>
      <w:r>
        <w:rPr>
          <w:rtl/>
        </w:rPr>
        <w:t xml:space="preserve"> الرغبه و الرهبه و التبتل و الابتهال</w:t>
      </w:r>
    </w:p>
    <w:p w:rsidR="00704A48" w:rsidRDefault="007F0642" w:rsidP="00704A48">
      <w:pPr>
        <w:pStyle w:val="libNormal"/>
        <w:rPr>
          <w:rtl/>
        </w:rPr>
      </w:pPr>
      <w:r>
        <w:rPr>
          <w:rFonts w:hint="eastAsia"/>
          <w:rtl/>
        </w:rPr>
        <w:t>باب</w:t>
      </w:r>
      <w:r>
        <w:rPr>
          <w:rtl/>
        </w:rPr>
        <w:t xml:space="preserve"> الرغبه و الرهبه و التضرّع و التبتّل و الابتهال و المسأله </w:t>
      </w:r>
      <w:r w:rsidR="00D42CA5" w:rsidRPr="00525B9B">
        <w:rPr>
          <w:rStyle w:val="libFootnotenumChar"/>
          <w:rtl/>
        </w:rPr>
        <w:t>(4)</w:t>
      </w:r>
      <w:r>
        <w:rPr>
          <w:rtl/>
        </w:rPr>
        <w:t>.</w:t>
      </w:r>
    </w:p>
    <w:p w:rsidR="00D42CA5" w:rsidRDefault="00063C0B" w:rsidP="00704A48">
      <w:pPr>
        <w:pStyle w:val="libNormal"/>
      </w:pPr>
      <w:r w:rsidRPr="00063C0B">
        <w:rPr>
          <w:rStyle w:val="libAlaemChar"/>
          <w:rFonts w:hint="eastAsia"/>
          <w:rtl/>
        </w:rPr>
        <w:t>(</w:t>
      </w:r>
      <w:r w:rsidR="007F0642" w:rsidRPr="00704A48">
        <w:rPr>
          <w:rStyle w:val="libAieChar"/>
          <w:rFonts w:hint="eastAsia"/>
          <w:rtl/>
        </w:rPr>
        <w:t>وَ</w:t>
      </w:r>
      <w:r w:rsidR="007F0642" w:rsidRPr="00704A48">
        <w:rPr>
          <w:rStyle w:val="libAieChar"/>
          <w:rtl/>
        </w:rPr>
        <w:t xml:space="preserve"> تَبَتَّلْ إِلَ</w:t>
      </w:r>
      <w:r w:rsidR="007F0642" w:rsidRPr="00704A48">
        <w:rPr>
          <w:rStyle w:val="libAieChar"/>
          <w:rFonts w:hint="cs"/>
          <w:rtl/>
        </w:rPr>
        <w:t>یْ</w:t>
      </w:r>
      <w:r w:rsidR="007F0642" w:rsidRPr="00704A48">
        <w:rPr>
          <w:rStyle w:val="libAieChar"/>
          <w:rFonts w:hint="eastAsia"/>
          <w:rtl/>
        </w:rPr>
        <w:t>هِ</w:t>
      </w:r>
      <w:r w:rsidR="007F0642" w:rsidRPr="00704A48">
        <w:rPr>
          <w:rStyle w:val="libAieChar"/>
          <w:rtl/>
        </w:rPr>
        <w:t xml:space="preserve"> تَبْتِ</w:t>
      </w:r>
      <w:r w:rsidR="007F0642" w:rsidRPr="00704A48">
        <w:rPr>
          <w:rStyle w:val="libAieChar"/>
          <w:rFonts w:hint="cs"/>
          <w:rtl/>
        </w:rPr>
        <w:t>ی</w:t>
      </w:r>
      <w:r w:rsidR="007F0642" w:rsidRPr="00704A48">
        <w:rPr>
          <w:rStyle w:val="libAieChar"/>
          <w:rFonts w:hint="eastAsia"/>
          <w:rtl/>
        </w:rPr>
        <w:t>لاً</w:t>
      </w:r>
      <w:r w:rsidRPr="00063C0B">
        <w:rPr>
          <w:rStyle w:val="libAlaemChar"/>
          <w:rFonts w:hint="eastAsia"/>
          <w:rtl/>
        </w:rPr>
        <w:t>)</w:t>
      </w:r>
      <w:r w:rsidR="007F0642">
        <w:rPr>
          <w:rtl/>
        </w:rPr>
        <w:t xml:space="preserve"> </w:t>
      </w:r>
      <w:r w:rsidR="00D42CA5" w:rsidRPr="00525B9B">
        <w:rPr>
          <w:rStyle w:val="libFootnotenumChar"/>
          <w:rtl/>
        </w:rPr>
        <w:t>(5)</w:t>
      </w:r>
    </w:p>
    <w:p w:rsidR="00704A48" w:rsidRDefault="00704A48" w:rsidP="00704A48">
      <w:pPr>
        <w:pStyle w:val="libLine"/>
        <w:rPr>
          <w:rtl/>
        </w:rPr>
      </w:pPr>
      <w:r>
        <w:rPr>
          <w:rFonts w:hint="eastAsia"/>
          <w:rtl/>
        </w:rPr>
        <w:t>____________________</w:t>
      </w:r>
    </w:p>
    <w:p w:rsidR="00704A48" w:rsidRDefault="00704A48" w:rsidP="0002698E">
      <w:pPr>
        <w:pStyle w:val="libFootnote0"/>
        <w:rPr>
          <w:rtl/>
        </w:rPr>
      </w:pPr>
      <w:r>
        <w:rPr>
          <w:rFonts w:hint="cs"/>
          <w:rtl/>
        </w:rPr>
        <w:t>(1) ق:كتاب الدعاء/</w:t>
      </w:r>
      <w:r w:rsidR="0002698E">
        <w:rPr>
          <w:rFonts w:hint="cs"/>
          <w:rtl/>
        </w:rPr>
        <w:t>17</w:t>
      </w:r>
      <w:r>
        <w:rPr>
          <w:rFonts w:hint="cs"/>
          <w:rtl/>
        </w:rPr>
        <w:t>/</w:t>
      </w:r>
      <w:r w:rsidR="0002698E">
        <w:rPr>
          <w:rFonts w:hint="cs"/>
          <w:rtl/>
        </w:rPr>
        <w:t>44</w:t>
      </w:r>
      <w:r>
        <w:rPr>
          <w:rFonts w:hint="cs"/>
          <w:rtl/>
        </w:rPr>
        <w:t>،ج:</w:t>
      </w:r>
      <w:r w:rsidR="0002698E">
        <w:rPr>
          <w:rFonts w:hint="cs"/>
          <w:rtl/>
        </w:rPr>
        <w:t>93</w:t>
      </w:r>
      <w:r>
        <w:rPr>
          <w:rFonts w:hint="cs"/>
          <w:rtl/>
        </w:rPr>
        <w:t>/</w:t>
      </w:r>
      <w:r w:rsidR="0002698E">
        <w:rPr>
          <w:rFonts w:hint="cs"/>
          <w:rtl/>
        </w:rPr>
        <w:t>321</w:t>
      </w:r>
      <w:r>
        <w:rPr>
          <w:rFonts w:hint="cs"/>
          <w:rtl/>
        </w:rPr>
        <w:t>.</w:t>
      </w:r>
    </w:p>
    <w:p w:rsidR="00704A48" w:rsidRDefault="00704A48" w:rsidP="0002698E">
      <w:pPr>
        <w:pStyle w:val="libFootnote0"/>
        <w:rPr>
          <w:rtl/>
        </w:rPr>
      </w:pPr>
      <w:r>
        <w:rPr>
          <w:rFonts w:hint="cs"/>
          <w:rtl/>
        </w:rPr>
        <w:t>(2) ق:كتاب الدعاء/</w:t>
      </w:r>
      <w:r w:rsidR="0002698E">
        <w:rPr>
          <w:rFonts w:hint="cs"/>
          <w:rtl/>
        </w:rPr>
        <w:t>17</w:t>
      </w:r>
      <w:r>
        <w:rPr>
          <w:rFonts w:hint="cs"/>
          <w:rtl/>
        </w:rPr>
        <w:t>/</w:t>
      </w:r>
      <w:r w:rsidR="0002698E">
        <w:rPr>
          <w:rFonts w:hint="cs"/>
          <w:rtl/>
        </w:rPr>
        <w:t>44</w:t>
      </w:r>
      <w:r>
        <w:rPr>
          <w:rFonts w:hint="cs"/>
          <w:rtl/>
        </w:rPr>
        <w:t>،ج:</w:t>
      </w:r>
      <w:r w:rsidR="0002698E">
        <w:rPr>
          <w:rFonts w:hint="cs"/>
          <w:rtl/>
        </w:rPr>
        <w:t>93</w:t>
      </w:r>
      <w:r>
        <w:rPr>
          <w:rFonts w:hint="cs"/>
          <w:rtl/>
        </w:rPr>
        <w:t>/</w:t>
      </w:r>
      <w:r w:rsidR="0002698E">
        <w:rPr>
          <w:rFonts w:hint="cs"/>
          <w:rtl/>
        </w:rPr>
        <w:t>324</w:t>
      </w:r>
      <w:r>
        <w:rPr>
          <w:rFonts w:hint="cs"/>
          <w:rtl/>
        </w:rPr>
        <w:t>.</w:t>
      </w:r>
    </w:p>
    <w:p w:rsidR="00704A48" w:rsidRDefault="00704A48" w:rsidP="0002698E">
      <w:pPr>
        <w:pStyle w:val="libFootnote0"/>
        <w:rPr>
          <w:rtl/>
        </w:rPr>
      </w:pPr>
      <w:r>
        <w:rPr>
          <w:rFonts w:hint="cs"/>
          <w:rtl/>
        </w:rPr>
        <w:t>(3) ق:كتاب الدعاء/</w:t>
      </w:r>
      <w:r w:rsidR="0002698E">
        <w:rPr>
          <w:rFonts w:hint="cs"/>
          <w:rtl/>
        </w:rPr>
        <w:t>18</w:t>
      </w:r>
      <w:r>
        <w:rPr>
          <w:rFonts w:hint="cs"/>
          <w:rtl/>
        </w:rPr>
        <w:t>/</w:t>
      </w:r>
      <w:r w:rsidR="0002698E">
        <w:rPr>
          <w:rFonts w:hint="cs"/>
          <w:rtl/>
        </w:rPr>
        <w:t>45</w:t>
      </w:r>
      <w:r>
        <w:rPr>
          <w:rFonts w:hint="cs"/>
          <w:rtl/>
        </w:rPr>
        <w:t>،ج:</w:t>
      </w:r>
      <w:r w:rsidR="0002698E">
        <w:rPr>
          <w:rFonts w:hint="cs"/>
          <w:rtl/>
        </w:rPr>
        <w:t>93</w:t>
      </w:r>
      <w:r>
        <w:rPr>
          <w:rFonts w:hint="cs"/>
          <w:rtl/>
        </w:rPr>
        <w:t>/</w:t>
      </w:r>
      <w:r w:rsidR="0002698E">
        <w:rPr>
          <w:rFonts w:hint="cs"/>
          <w:rtl/>
        </w:rPr>
        <w:t>327</w:t>
      </w:r>
      <w:r>
        <w:rPr>
          <w:rFonts w:hint="cs"/>
          <w:rtl/>
        </w:rPr>
        <w:t>.</w:t>
      </w:r>
    </w:p>
    <w:p w:rsidR="00704A48" w:rsidRDefault="00704A48" w:rsidP="0002698E">
      <w:pPr>
        <w:pStyle w:val="libFootnote0"/>
        <w:rPr>
          <w:rtl/>
        </w:rPr>
      </w:pPr>
      <w:r>
        <w:rPr>
          <w:rFonts w:hint="cs"/>
          <w:rtl/>
        </w:rPr>
        <w:t>(4) ق:كتاب الدعاء/</w:t>
      </w:r>
      <w:r w:rsidR="0002698E">
        <w:rPr>
          <w:rFonts w:hint="cs"/>
          <w:rtl/>
        </w:rPr>
        <w:t>20</w:t>
      </w:r>
      <w:r>
        <w:rPr>
          <w:rFonts w:hint="cs"/>
          <w:rtl/>
        </w:rPr>
        <w:t>/</w:t>
      </w:r>
      <w:r w:rsidR="0002698E">
        <w:rPr>
          <w:rFonts w:hint="cs"/>
          <w:rtl/>
        </w:rPr>
        <w:t>48</w:t>
      </w:r>
      <w:r>
        <w:rPr>
          <w:rFonts w:hint="cs"/>
          <w:rtl/>
        </w:rPr>
        <w:t>،ج:</w:t>
      </w:r>
      <w:r w:rsidR="0002698E">
        <w:rPr>
          <w:rFonts w:hint="cs"/>
          <w:rtl/>
        </w:rPr>
        <w:t>93</w:t>
      </w:r>
      <w:r>
        <w:rPr>
          <w:rFonts w:hint="cs"/>
          <w:rtl/>
        </w:rPr>
        <w:t>/</w:t>
      </w:r>
      <w:r w:rsidR="0002698E">
        <w:rPr>
          <w:rFonts w:hint="cs"/>
          <w:rtl/>
        </w:rPr>
        <w:t>337</w:t>
      </w:r>
      <w:r>
        <w:rPr>
          <w:rFonts w:hint="cs"/>
          <w:rtl/>
        </w:rPr>
        <w:t>.</w:t>
      </w:r>
    </w:p>
    <w:p w:rsidR="00704A48" w:rsidRDefault="00704A48" w:rsidP="00704A48">
      <w:pPr>
        <w:pStyle w:val="libFootnote0"/>
        <w:rPr>
          <w:rtl/>
        </w:rPr>
      </w:pPr>
      <w:r>
        <w:rPr>
          <w:rFonts w:hint="cs"/>
          <w:rtl/>
        </w:rPr>
        <w:t>(5) سورة المزمل/الآية8.</w:t>
      </w:r>
    </w:p>
    <w:p w:rsidR="00704A48" w:rsidRDefault="00704A48" w:rsidP="00704A48">
      <w:pPr>
        <w:pStyle w:val="libNormal"/>
        <w:rPr>
          <w:rtl/>
        </w:rPr>
      </w:pPr>
      <w:r>
        <w:rPr>
          <w:rFonts w:hint="eastAsia"/>
          <w:rtl/>
        </w:rPr>
        <w:br w:type="page"/>
      </w:r>
    </w:p>
    <w:p w:rsidR="00704A48" w:rsidRDefault="007F0642" w:rsidP="00704A48">
      <w:pPr>
        <w:pStyle w:val="libNormal"/>
        <w:rPr>
          <w:rtl/>
        </w:rPr>
      </w:pPr>
      <w:r w:rsidRPr="00704A48">
        <w:rPr>
          <w:rStyle w:val="libBold1Char"/>
          <w:rFonts w:hint="eastAsia"/>
          <w:rtl/>
        </w:rPr>
        <w:lastRenderedPageBreak/>
        <w:t>مکارم</w:t>
      </w:r>
      <w:r w:rsidRPr="00704A48">
        <w:rPr>
          <w:rStyle w:val="libBold1Char"/>
          <w:rtl/>
        </w:rPr>
        <w:t xml:space="preserve"> الأخلاق:</w:t>
      </w:r>
      <w:r>
        <w:rPr>
          <w:rtl/>
        </w:rPr>
        <w:t xml:space="preserve">عن الصادق </w:t>
      </w:r>
      <w:r w:rsidR="00295F5C" w:rsidRPr="00295F5C">
        <w:rPr>
          <w:rStyle w:val="libAlaemChar"/>
          <w:rtl/>
        </w:rPr>
        <w:t>عليه‌السلام</w:t>
      </w:r>
      <w:r>
        <w:rPr>
          <w:rtl/>
        </w:rPr>
        <w:t xml:space="preserve"> قال: الرغبه أن تستقبل ببطن کفّ</w:t>
      </w:r>
      <w:r>
        <w:rPr>
          <w:rFonts w:hint="cs"/>
          <w:rtl/>
        </w:rPr>
        <w:t>ی</w:t>
      </w:r>
      <w:r>
        <w:rPr>
          <w:rFonts w:hint="eastAsia"/>
          <w:rtl/>
        </w:rPr>
        <w:t>ک</w:t>
      </w:r>
      <w:r>
        <w:rPr>
          <w:rtl/>
        </w:rPr>
        <w:t xml:space="preserve"> ال</w:t>
      </w:r>
      <w:r>
        <w:rPr>
          <w:rFonts w:hint="cs"/>
          <w:rtl/>
        </w:rPr>
        <w:t>ی</w:t>
      </w:r>
      <w:r>
        <w:rPr>
          <w:rtl/>
        </w:rPr>
        <w:t xml:space="preserve"> السماء، و الرهبه أن تجعل ظهر کفّ</w:t>
      </w:r>
      <w:r>
        <w:rPr>
          <w:rFonts w:hint="cs"/>
          <w:rtl/>
        </w:rPr>
        <w:t>ی</w:t>
      </w:r>
      <w:r>
        <w:rPr>
          <w:rFonts w:hint="eastAsia"/>
          <w:rtl/>
        </w:rPr>
        <w:t>ک</w:t>
      </w:r>
      <w:r>
        <w:rPr>
          <w:rtl/>
        </w:rPr>
        <w:t xml:space="preserve"> ال</w:t>
      </w:r>
      <w:r>
        <w:rPr>
          <w:rFonts w:hint="cs"/>
          <w:rtl/>
        </w:rPr>
        <w:t>ی</w:t>
      </w:r>
      <w:r>
        <w:rPr>
          <w:rtl/>
        </w:rPr>
        <w:t xml:space="preserve"> السماء، </w:t>
      </w:r>
      <w:r>
        <w:rPr>
          <w:rFonts w:hint="eastAsia"/>
          <w:rtl/>
        </w:rPr>
        <w:t>و</w:t>
      </w:r>
      <w:r>
        <w:rPr>
          <w:rtl/>
        </w:rPr>
        <w:t xml:space="preserve"> عنه </w:t>
      </w:r>
      <w:r w:rsidR="00295F5C" w:rsidRPr="00295F5C">
        <w:rPr>
          <w:rStyle w:val="libAlaemChar"/>
          <w:rtl/>
        </w:rPr>
        <w:t>عليه‌السلام</w:t>
      </w:r>
      <w:r>
        <w:rPr>
          <w:rtl/>
        </w:rPr>
        <w:t>: انّه ذکر الرغبه و أبرز بطن راحت</w:t>
      </w:r>
      <w:r>
        <w:rPr>
          <w:rFonts w:hint="cs"/>
          <w:rtl/>
        </w:rPr>
        <w:t>ی</w:t>
      </w:r>
      <w:r>
        <w:rPr>
          <w:rFonts w:hint="eastAsia"/>
          <w:rtl/>
        </w:rPr>
        <w:t>ه</w:t>
      </w:r>
      <w:r>
        <w:rPr>
          <w:rtl/>
        </w:rPr>
        <w:t xml:space="preserve"> ال</w:t>
      </w:r>
      <w:r>
        <w:rPr>
          <w:rFonts w:hint="cs"/>
          <w:rtl/>
        </w:rPr>
        <w:t>ی</w:t>
      </w:r>
      <w:r>
        <w:rPr>
          <w:rtl/>
        </w:rPr>
        <w:t xml:space="preserve"> السماء،و هکذا الرهبه و جعل ظهر کفّ</w:t>
      </w:r>
      <w:r>
        <w:rPr>
          <w:rFonts w:hint="cs"/>
          <w:rtl/>
        </w:rPr>
        <w:t>ی</w:t>
      </w:r>
      <w:r>
        <w:rPr>
          <w:rFonts w:hint="eastAsia"/>
          <w:rtl/>
        </w:rPr>
        <w:t>ه</w:t>
      </w:r>
      <w:r>
        <w:rPr>
          <w:rtl/>
        </w:rPr>
        <w:t xml:space="preserve"> ال</w:t>
      </w:r>
      <w:r>
        <w:rPr>
          <w:rFonts w:hint="cs"/>
          <w:rtl/>
        </w:rPr>
        <w:t>ی</w:t>
      </w:r>
      <w:r>
        <w:rPr>
          <w:rtl/>
        </w:rPr>
        <w:t xml:space="preserve"> السماء،و هکذا التضرّع و حرّک أصابعه </w:t>
      </w:r>
      <w:r>
        <w:rPr>
          <w:rFonts w:hint="cs"/>
          <w:rtl/>
        </w:rPr>
        <w:t>ی</w:t>
      </w:r>
      <w:r>
        <w:rPr>
          <w:rFonts w:hint="eastAsia"/>
          <w:rtl/>
        </w:rPr>
        <w:t>م</w:t>
      </w:r>
      <w:r>
        <w:rPr>
          <w:rFonts w:hint="cs"/>
          <w:rtl/>
        </w:rPr>
        <w:t>ی</w:t>
      </w:r>
      <w:r>
        <w:rPr>
          <w:rFonts w:hint="eastAsia"/>
          <w:rtl/>
        </w:rPr>
        <w:t>نا</w:t>
      </w:r>
      <w:r>
        <w:rPr>
          <w:rtl/>
        </w:rPr>
        <w:t xml:space="preserve"> و شمالا و هکذا التبتّل </w:t>
      </w:r>
      <w:r>
        <w:rPr>
          <w:rFonts w:hint="cs"/>
          <w:rtl/>
        </w:rPr>
        <w:t>ی</w:t>
      </w:r>
      <w:r>
        <w:rPr>
          <w:rFonts w:hint="eastAsia"/>
          <w:rtl/>
        </w:rPr>
        <w:t>رفع</w:t>
      </w:r>
      <w:r>
        <w:rPr>
          <w:rtl/>
        </w:rPr>
        <w:t xml:space="preserve"> أصابعه مره و </w:t>
      </w:r>
      <w:r>
        <w:rPr>
          <w:rFonts w:hint="cs"/>
          <w:rtl/>
        </w:rPr>
        <w:t>ی</w:t>
      </w:r>
      <w:r>
        <w:rPr>
          <w:rFonts w:hint="eastAsia"/>
          <w:rtl/>
        </w:rPr>
        <w:t>ضعها</w:t>
      </w:r>
      <w:r>
        <w:rPr>
          <w:rtl/>
        </w:rPr>
        <w:t xml:space="preserve"> مرّه،و هکذا الابتهال و مدّ </w:t>
      </w:r>
      <w:r>
        <w:rPr>
          <w:rFonts w:hint="cs"/>
          <w:rtl/>
        </w:rPr>
        <w:t>ی</w:t>
      </w:r>
      <w:r>
        <w:rPr>
          <w:rFonts w:hint="eastAsia"/>
          <w:rtl/>
        </w:rPr>
        <w:t>ده</w:t>
      </w:r>
      <w:r>
        <w:rPr>
          <w:rtl/>
        </w:rPr>
        <w:t xml:space="preserve"> بازاء وجهه ال</w:t>
      </w:r>
      <w:r>
        <w:rPr>
          <w:rFonts w:hint="cs"/>
          <w:rtl/>
        </w:rPr>
        <w:t>ی</w:t>
      </w:r>
      <w:r>
        <w:rPr>
          <w:rtl/>
        </w:rPr>
        <w:t xml:space="preserve"> القبله و قال:لا تبتهل </w:t>
      </w:r>
      <w:r>
        <w:rPr>
          <w:rFonts w:hint="eastAsia"/>
          <w:rtl/>
        </w:rPr>
        <w:t>حتّ</w:t>
      </w:r>
      <w:r>
        <w:rPr>
          <w:rFonts w:hint="cs"/>
          <w:rtl/>
        </w:rPr>
        <w:t>ی</w:t>
      </w:r>
      <w:r>
        <w:rPr>
          <w:rtl/>
        </w:rPr>
        <w:t xml:space="preserve"> تجر</w:t>
      </w:r>
      <w:r>
        <w:rPr>
          <w:rFonts w:hint="cs"/>
          <w:rtl/>
        </w:rPr>
        <w:t>ی</w:t>
      </w:r>
      <w:r>
        <w:rPr>
          <w:rtl/>
        </w:rPr>
        <w:t xml:space="preserve"> الدمعه </w:t>
      </w:r>
      <w:r w:rsidR="00D42CA5" w:rsidRPr="00525B9B">
        <w:rPr>
          <w:rStyle w:val="libFootnotenumChar"/>
          <w:rtl/>
        </w:rPr>
        <w:t>(1)</w:t>
      </w:r>
      <w:r>
        <w:rPr>
          <w:rtl/>
        </w:rPr>
        <w:t>.</w:t>
      </w:r>
    </w:p>
    <w:p w:rsidR="00656589" w:rsidRDefault="007F0642" w:rsidP="00704A48">
      <w:pPr>
        <w:pStyle w:val="libNormal"/>
        <w:rPr>
          <w:rtl/>
        </w:rPr>
      </w:pPr>
      <w:r w:rsidRPr="00704A48">
        <w:rPr>
          <w:rStyle w:val="libBold1Char"/>
          <w:rFonts w:hint="eastAsia"/>
          <w:rtl/>
        </w:rPr>
        <w:t>عدّه</w:t>
      </w:r>
      <w:r w:rsidRPr="00704A48">
        <w:rPr>
          <w:rStyle w:val="libBold1Char"/>
          <w:rtl/>
        </w:rPr>
        <w:t xml:space="preserve"> الداع</w:t>
      </w:r>
      <w:r w:rsidRPr="00704A48">
        <w:rPr>
          <w:rStyle w:val="libBold1Char"/>
          <w:rFonts w:hint="cs"/>
          <w:rtl/>
        </w:rPr>
        <w:t>ی</w:t>
      </w:r>
      <w:r>
        <w:rPr>
          <w:rtl/>
        </w:rPr>
        <w:t>:و رو</w:t>
      </w:r>
      <w:r>
        <w:rPr>
          <w:rFonts w:hint="cs"/>
          <w:rtl/>
        </w:rPr>
        <w:t>ی</w:t>
      </w:r>
      <w:r>
        <w:rPr>
          <w:rtl/>
        </w:rPr>
        <w:t xml:space="preserve"> ابن أب</w:t>
      </w:r>
      <w:r>
        <w:rPr>
          <w:rFonts w:hint="cs"/>
          <w:rtl/>
        </w:rPr>
        <w:t>ی</w:t>
      </w:r>
      <w:r>
        <w:rPr>
          <w:rtl/>
        </w:rPr>
        <w:t xml:space="preserve"> عم</w:t>
      </w:r>
      <w:r>
        <w:rPr>
          <w:rFonts w:hint="cs"/>
          <w:rtl/>
        </w:rPr>
        <w:t>ی</w:t>
      </w:r>
      <w:r>
        <w:rPr>
          <w:rFonts w:hint="eastAsia"/>
          <w:rtl/>
        </w:rPr>
        <w:t>ر</w:t>
      </w:r>
      <w:r>
        <w:rPr>
          <w:rtl/>
        </w:rPr>
        <w:t xml:space="preserve"> عن هشام بن سالم عن أب</w:t>
      </w:r>
      <w:r>
        <w:rPr>
          <w:rFonts w:hint="cs"/>
          <w:rtl/>
        </w:rPr>
        <w:t>ی</w:t>
      </w:r>
      <w:r>
        <w:rPr>
          <w:rtl/>
        </w:rPr>
        <w:t xml:space="preserve"> عبد اللّه </w:t>
      </w:r>
      <w:r w:rsidR="00295F5C" w:rsidRPr="00295F5C">
        <w:rPr>
          <w:rStyle w:val="libAlaemChar"/>
          <w:rtl/>
        </w:rPr>
        <w:t>عليه‌السلام</w:t>
      </w:r>
      <w:r>
        <w:rPr>
          <w:rtl/>
        </w:rPr>
        <w:t xml:space="preserve"> قال: من قدّم أربع</w:t>
      </w:r>
      <w:r>
        <w:rPr>
          <w:rFonts w:hint="cs"/>
          <w:rtl/>
        </w:rPr>
        <w:t>ی</w:t>
      </w:r>
      <w:r>
        <w:rPr>
          <w:rFonts w:hint="eastAsia"/>
          <w:rtl/>
        </w:rPr>
        <w:t>ن</w:t>
      </w:r>
      <w:r>
        <w:rPr>
          <w:rtl/>
        </w:rPr>
        <w:t xml:space="preserve"> من المؤمن</w:t>
      </w:r>
      <w:r>
        <w:rPr>
          <w:rFonts w:hint="cs"/>
          <w:rtl/>
        </w:rPr>
        <w:t>ی</w:t>
      </w:r>
      <w:r>
        <w:rPr>
          <w:rFonts w:hint="eastAsia"/>
          <w:rtl/>
        </w:rPr>
        <w:t>ن</w:t>
      </w:r>
      <w:r>
        <w:rPr>
          <w:rtl/>
        </w:rPr>
        <w:t xml:space="preserve"> ثمّ دعا استج</w:t>
      </w:r>
      <w:r>
        <w:rPr>
          <w:rFonts w:hint="cs"/>
          <w:rtl/>
        </w:rPr>
        <w:t>ی</w:t>
      </w:r>
      <w:r>
        <w:rPr>
          <w:rFonts w:hint="eastAsia"/>
          <w:rtl/>
        </w:rPr>
        <w:t>ب</w:t>
      </w:r>
      <w:r>
        <w:rPr>
          <w:rtl/>
        </w:rPr>
        <w:t xml:space="preserve"> له،و </w:t>
      </w:r>
      <w:r>
        <w:rPr>
          <w:rFonts w:hint="cs"/>
          <w:rtl/>
        </w:rPr>
        <w:t>ی</w:t>
      </w:r>
      <w:r>
        <w:rPr>
          <w:rFonts w:hint="eastAsia"/>
          <w:rtl/>
        </w:rPr>
        <w:t>تأکّد</w:t>
      </w:r>
      <w:r>
        <w:rPr>
          <w:rtl/>
        </w:rPr>
        <w:t xml:space="preserve"> بعد الفراغ من صلاه الل</w:t>
      </w:r>
      <w:r>
        <w:rPr>
          <w:rFonts w:hint="cs"/>
          <w:rtl/>
        </w:rPr>
        <w:t>ی</w:t>
      </w:r>
      <w:r>
        <w:rPr>
          <w:rFonts w:hint="eastAsia"/>
          <w:rtl/>
        </w:rPr>
        <w:t>ل</w:t>
      </w:r>
      <w:r>
        <w:rPr>
          <w:rtl/>
        </w:rPr>
        <w:t xml:space="preserve"> </w:t>
      </w:r>
      <w:r w:rsidR="00D42CA5" w:rsidRPr="00525B9B">
        <w:rPr>
          <w:rStyle w:val="libFootnotenumChar"/>
          <w:rtl/>
        </w:rPr>
        <w:t>(2)</w:t>
      </w:r>
      <w:r>
        <w:rPr>
          <w:rtl/>
        </w:rPr>
        <w:t>.</w:t>
      </w:r>
    </w:p>
    <w:p w:rsidR="00656589" w:rsidRDefault="007F0642" w:rsidP="00704A48">
      <w:pPr>
        <w:pStyle w:val="libCenterBold1"/>
        <w:rPr>
          <w:rtl/>
        </w:rPr>
      </w:pPr>
      <w:r>
        <w:rPr>
          <w:rFonts w:hint="eastAsia"/>
          <w:rtl/>
        </w:rPr>
        <w:t>الأوقات</w:t>
      </w:r>
      <w:r>
        <w:rPr>
          <w:rtl/>
        </w:rPr>
        <w:t xml:space="preserve"> الت</w:t>
      </w:r>
      <w:r>
        <w:rPr>
          <w:rFonts w:hint="cs"/>
          <w:rtl/>
        </w:rPr>
        <w:t>ی</w:t>
      </w:r>
      <w:r>
        <w:rPr>
          <w:rtl/>
        </w:rPr>
        <w:t xml:space="preserve"> </w:t>
      </w:r>
      <w:r>
        <w:rPr>
          <w:rFonts w:hint="cs"/>
          <w:rtl/>
        </w:rPr>
        <w:t>ی</w:t>
      </w:r>
      <w:r>
        <w:rPr>
          <w:rFonts w:hint="eastAsia"/>
          <w:rtl/>
        </w:rPr>
        <w:t>رج</w:t>
      </w:r>
      <w:r>
        <w:rPr>
          <w:rFonts w:hint="cs"/>
          <w:rtl/>
        </w:rPr>
        <w:t>ی</w:t>
      </w:r>
      <w:r>
        <w:rPr>
          <w:rtl/>
        </w:rPr>
        <w:t xml:space="preserve"> ف</w:t>
      </w:r>
      <w:r>
        <w:rPr>
          <w:rFonts w:hint="cs"/>
          <w:rtl/>
        </w:rPr>
        <w:t>ی</w:t>
      </w:r>
      <w:r>
        <w:rPr>
          <w:rFonts w:hint="eastAsia"/>
          <w:rtl/>
        </w:rPr>
        <w:t>ها</w:t>
      </w:r>
      <w:r>
        <w:rPr>
          <w:rtl/>
        </w:rPr>
        <w:t xml:space="preserve"> إجابه الدعاء</w:t>
      </w:r>
    </w:p>
    <w:p w:rsidR="00704A48" w:rsidRDefault="007F0642" w:rsidP="00704A48">
      <w:pPr>
        <w:pStyle w:val="libNormal"/>
        <w:rPr>
          <w:rtl/>
        </w:rPr>
      </w:pPr>
      <w:r>
        <w:rPr>
          <w:rFonts w:hint="eastAsia"/>
          <w:rtl/>
        </w:rPr>
        <w:t>باب</w:t>
      </w:r>
      <w:r>
        <w:rPr>
          <w:rtl/>
        </w:rPr>
        <w:t xml:space="preserve"> الأوقات و الحالات الت</w:t>
      </w:r>
      <w:r>
        <w:rPr>
          <w:rFonts w:hint="cs"/>
          <w:rtl/>
        </w:rPr>
        <w:t>ی</w:t>
      </w:r>
      <w:r>
        <w:rPr>
          <w:rtl/>
        </w:rPr>
        <w:t xml:space="preserve"> </w:t>
      </w:r>
      <w:r>
        <w:rPr>
          <w:rFonts w:hint="cs"/>
          <w:rtl/>
        </w:rPr>
        <w:t>ی</w:t>
      </w:r>
      <w:r>
        <w:rPr>
          <w:rFonts w:hint="eastAsia"/>
          <w:rtl/>
        </w:rPr>
        <w:t>رج</w:t>
      </w:r>
      <w:r>
        <w:rPr>
          <w:rFonts w:hint="cs"/>
          <w:rtl/>
        </w:rPr>
        <w:t>ی</w:t>
      </w:r>
      <w:r>
        <w:rPr>
          <w:rtl/>
        </w:rPr>
        <w:t xml:space="preserve"> ف</w:t>
      </w:r>
      <w:r>
        <w:rPr>
          <w:rFonts w:hint="cs"/>
          <w:rtl/>
        </w:rPr>
        <w:t>ی</w:t>
      </w:r>
      <w:r>
        <w:rPr>
          <w:rFonts w:hint="eastAsia"/>
          <w:rtl/>
        </w:rPr>
        <w:t>ها</w:t>
      </w:r>
      <w:r>
        <w:rPr>
          <w:rtl/>
        </w:rPr>
        <w:t xml:space="preserve"> الإجابه و علامات الإجابه </w:t>
      </w:r>
      <w:r w:rsidR="00D42CA5" w:rsidRPr="00525B9B">
        <w:rPr>
          <w:rStyle w:val="libFootnotenumChar"/>
          <w:rtl/>
        </w:rPr>
        <w:t>(3)</w:t>
      </w:r>
      <w:r>
        <w:rPr>
          <w:rtl/>
        </w:rPr>
        <w:t>.</w:t>
      </w:r>
    </w:p>
    <w:p w:rsidR="00656589" w:rsidRDefault="007F0642" w:rsidP="00704A48">
      <w:pPr>
        <w:pStyle w:val="libNormal"/>
        <w:rPr>
          <w:rtl/>
        </w:rPr>
      </w:pPr>
      <w:r w:rsidRPr="00704A48">
        <w:rPr>
          <w:rStyle w:val="libBold1Char"/>
          <w:rFonts w:hint="eastAsia"/>
          <w:rtl/>
        </w:rPr>
        <w:t>أمال</w:t>
      </w:r>
      <w:r w:rsidRPr="00704A48">
        <w:rPr>
          <w:rStyle w:val="libBold1Char"/>
          <w:rFonts w:hint="cs"/>
          <w:rtl/>
        </w:rPr>
        <w:t>ی</w:t>
      </w:r>
      <w:r w:rsidRPr="00704A48">
        <w:rPr>
          <w:rStyle w:val="libBold1Char"/>
          <w:rtl/>
        </w:rPr>
        <w:t xml:space="preserve"> الصدوق</w:t>
      </w:r>
      <w:r>
        <w:rPr>
          <w:rtl/>
        </w:rPr>
        <w:t>:عن الصادق عن آبائه عن عل</w:t>
      </w:r>
      <w:r>
        <w:rPr>
          <w:rFonts w:hint="cs"/>
          <w:rtl/>
        </w:rPr>
        <w:t>یّ</w:t>
      </w:r>
      <w:r>
        <w:rPr>
          <w:rtl/>
        </w:rPr>
        <w:t xml:space="preserve"> </w:t>
      </w:r>
      <w:r w:rsidR="00295F5C" w:rsidRPr="00295F5C">
        <w:rPr>
          <w:rStyle w:val="libAlaemChar"/>
          <w:rtl/>
        </w:rPr>
        <w:t>عليه‌السلام</w:t>
      </w:r>
      <w:r>
        <w:rPr>
          <w:rtl/>
        </w:rPr>
        <w:t xml:space="preserve"> قال: إغتنموا الدعاء عند خمسه مواطن:عند قراءه القرآن،و عند الأذان،و عند نزول الغ</w:t>
      </w:r>
      <w:r>
        <w:rPr>
          <w:rFonts w:hint="cs"/>
          <w:rtl/>
        </w:rPr>
        <w:t>ی</w:t>
      </w:r>
      <w:r>
        <w:rPr>
          <w:rFonts w:hint="eastAsia"/>
          <w:rtl/>
        </w:rPr>
        <w:t>ث،و</w:t>
      </w:r>
      <w:r>
        <w:rPr>
          <w:rtl/>
        </w:rPr>
        <w:t xml:space="preserve"> عند التقاء الصفّ</w:t>
      </w:r>
      <w:r>
        <w:rPr>
          <w:rFonts w:hint="cs"/>
          <w:rtl/>
        </w:rPr>
        <w:t>ی</w:t>
      </w:r>
      <w:r>
        <w:rPr>
          <w:rFonts w:hint="eastAsia"/>
          <w:rtl/>
        </w:rPr>
        <w:t>ن</w:t>
      </w:r>
      <w:r>
        <w:rPr>
          <w:rtl/>
        </w:rPr>
        <w:t xml:space="preserve"> للشهاده،و عند دعوه المظلوم فانّها ل</w:t>
      </w:r>
      <w:r>
        <w:rPr>
          <w:rFonts w:hint="cs"/>
          <w:rtl/>
        </w:rPr>
        <w:t>ی</w:t>
      </w:r>
      <w:r>
        <w:rPr>
          <w:rFonts w:hint="eastAsia"/>
          <w:rtl/>
        </w:rPr>
        <w:t>س</w:t>
      </w:r>
      <w:r>
        <w:rPr>
          <w:rtl/>
        </w:rPr>
        <w:t xml:space="preserve"> لها حجاب دون العرش.</w:t>
      </w:r>
    </w:p>
    <w:p w:rsidR="00656589" w:rsidRDefault="007F0642" w:rsidP="007F0642">
      <w:pPr>
        <w:pStyle w:val="libNormal"/>
        <w:rPr>
          <w:rtl/>
        </w:rPr>
      </w:pPr>
      <w:r w:rsidRPr="00704A48">
        <w:rPr>
          <w:rStyle w:val="libBold1Char"/>
          <w:rFonts w:hint="eastAsia"/>
          <w:rtl/>
        </w:rPr>
        <w:t>أقول</w:t>
      </w:r>
      <w:r>
        <w:rPr>
          <w:rtl/>
        </w:rPr>
        <w:t>: و من الأوقات الت</w:t>
      </w:r>
      <w:r>
        <w:rPr>
          <w:rFonts w:hint="cs"/>
          <w:rtl/>
        </w:rPr>
        <w:t>ی</w:t>
      </w:r>
      <w:r>
        <w:rPr>
          <w:rtl/>
        </w:rPr>
        <w:t xml:space="preserve"> لا </w:t>
      </w:r>
      <w:r>
        <w:rPr>
          <w:rFonts w:hint="cs"/>
          <w:rtl/>
        </w:rPr>
        <w:t>ی</w:t>
      </w:r>
      <w:r>
        <w:rPr>
          <w:rFonts w:hint="eastAsia"/>
          <w:rtl/>
        </w:rPr>
        <w:t>حجب</w:t>
      </w:r>
      <w:r>
        <w:rPr>
          <w:rtl/>
        </w:rPr>
        <w:t xml:space="preserve"> ف</w:t>
      </w:r>
      <w:r>
        <w:rPr>
          <w:rFonts w:hint="cs"/>
          <w:rtl/>
        </w:rPr>
        <w:t>ی</w:t>
      </w:r>
      <w:r>
        <w:rPr>
          <w:rFonts w:hint="eastAsia"/>
          <w:rtl/>
        </w:rPr>
        <w:t>ها</w:t>
      </w:r>
      <w:r>
        <w:rPr>
          <w:rtl/>
        </w:rPr>
        <w:t xml:space="preserve"> الدعاء:إثر المکتوبه،و عند ظهور آ</w:t>
      </w:r>
      <w:r>
        <w:rPr>
          <w:rFonts w:hint="cs"/>
          <w:rtl/>
        </w:rPr>
        <w:t>ی</w:t>
      </w:r>
      <w:r>
        <w:rPr>
          <w:rFonts w:hint="eastAsia"/>
          <w:rtl/>
        </w:rPr>
        <w:t>ه</w:t>
      </w:r>
      <w:r>
        <w:rPr>
          <w:rtl/>
        </w:rPr>
        <w:t xml:space="preserve"> اللّه تعال</w:t>
      </w:r>
      <w:r>
        <w:rPr>
          <w:rFonts w:hint="cs"/>
          <w:rtl/>
        </w:rPr>
        <w:t>ی</w:t>
      </w:r>
      <w:r>
        <w:rPr>
          <w:rtl/>
        </w:rPr>
        <w:t xml:space="preserve"> ف</w:t>
      </w:r>
      <w:r>
        <w:rPr>
          <w:rFonts w:hint="cs"/>
          <w:rtl/>
        </w:rPr>
        <w:t>ی</w:t>
      </w:r>
      <w:r>
        <w:rPr>
          <w:rtl/>
        </w:rPr>
        <w:t xml:space="preserve"> أرضه،و ف</w:t>
      </w:r>
      <w:r>
        <w:rPr>
          <w:rFonts w:hint="cs"/>
          <w:rtl/>
        </w:rPr>
        <w:t>ی</w:t>
      </w:r>
      <w:r>
        <w:rPr>
          <w:rtl/>
        </w:rPr>
        <w:t xml:space="preserve"> السحر ال</w:t>
      </w:r>
      <w:r>
        <w:rPr>
          <w:rFonts w:hint="cs"/>
          <w:rtl/>
        </w:rPr>
        <w:t>ی</w:t>
      </w:r>
      <w:r>
        <w:rPr>
          <w:rtl/>
        </w:rPr>
        <w:t xml:space="preserve"> طلوع الشمس،و السدس الرابع من الل</w:t>
      </w:r>
      <w:r>
        <w:rPr>
          <w:rFonts w:hint="cs"/>
          <w:rtl/>
        </w:rPr>
        <w:t>ی</w:t>
      </w:r>
      <w:r>
        <w:rPr>
          <w:rFonts w:hint="eastAsia"/>
          <w:rtl/>
        </w:rPr>
        <w:t>ل،</w:t>
      </w:r>
      <w:r>
        <w:rPr>
          <w:rtl/>
        </w:rPr>
        <w:t xml:space="preserve"> و ساعه آخر النهار من </w:t>
      </w:r>
      <w:r>
        <w:rPr>
          <w:rFonts w:hint="cs"/>
          <w:rtl/>
        </w:rPr>
        <w:t>ی</w:t>
      </w:r>
      <w:r>
        <w:rPr>
          <w:rFonts w:hint="eastAsia"/>
          <w:rtl/>
        </w:rPr>
        <w:t>وم</w:t>
      </w:r>
      <w:r>
        <w:rPr>
          <w:rtl/>
        </w:rPr>
        <w:t xml:space="preserve"> الجمعه،و عند جلوس الامام عل</w:t>
      </w:r>
      <w:r>
        <w:rPr>
          <w:rFonts w:hint="cs"/>
          <w:rtl/>
        </w:rPr>
        <w:t>ی</w:t>
      </w:r>
      <w:r>
        <w:rPr>
          <w:rtl/>
        </w:rPr>
        <w:t xml:space="preserve"> المنبر،و عند هبوب الر</w:t>
      </w:r>
      <w:r>
        <w:rPr>
          <w:rFonts w:hint="cs"/>
          <w:rtl/>
        </w:rPr>
        <w:t>ی</w:t>
      </w:r>
      <w:r>
        <w:rPr>
          <w:rFonts w:hint="eastAsia"/>
          <w:rtl/>
        </w:rPr>
        <w:t>اح،و</w:t>
      </w:r>
      <w:r>
        <w:rPr>
          <w:rtl/>
        </w:rPr>
        <w:t xml:space="preserve"> ب</w:t>
      </w:r>
      <w:r>
        <w:rPr>
          <w:rFonts w:hint="cs"/>
          <w:rtl/>
        </w:rPr>
        <w:t>ی</w:t>
      </w:r>
      <w:r>
        <w:rPr>
          <w:rFonts w:hint="eastAsia"/>
          <w:rtl/>
        </w:rPr>
        <w:t>ن</w:t>
      </w:r>
      <w:r>
        <w:rPr>
          <w:rtl/>
        </w:rPr>
        <w:t xml:space="preserve"> الأذان و الإقامه </w:t>
      </w:r>
      <w:r w:rsidR="00D42CA5" w:rsidRPr="00525B9B">
        <w:rPr>
          <w:rStyle w:val="libFootnotenumChar"/>
          <w:rtl/>
        </w:rPr>
        <w:t>(4)</w:t>
      </w:r>
      <w:r>
        <w:rPr>
          <w:rtl/>
        </w:rPr>
        <w:t>.</w:t>
      </w:r>
    </w:p>
    <w:p w:rsidR="00656589" w:rsidRDefault="007F0642" w:rsidP="007F0642">
      <w:pPr>
        <w:pStyle w:val="libNormal"/>
        <w:rPr>
          <w:rtl/>
        </w:rPr>
      </w:pPr>
      <w:r>
        <w:rPr>
          <w:rFonts w:hint="eastAsia"/>
          <w:rtl/>
        </w:rPr>
        <w:t>و</w:t>
      </w:r>
      <w:r>
        <w:rPr>
          <w:rtl/>
        </w:rPr>
        <w:t xml:space="preserve"> من الأوقات الشر</w:t>
      </w:r>
      <w:r>
        <w:rPr>
          <w:rFonts w:hint="cs"/>
          <w:rtl/>
        </w:rPr>
        <w:t>ی</w:t>
      </w:r>
      <w:r>
        <w:rPr>
          <w:rFonts w:hint="eastAsia"/>
          <w:rtl/>
        </w:rPr>
        <w:t>فه</w:t>
      </w:r>
      <w:r>
        <w:rPr>
          <w:rtl/>
        </w:rPr>
        <w:t>: ب</w:t>
      </w:r>
      <w:r>
        <w:rPr>
          <w:rFonts w:hint="cs"/>
          <w:rtl/>
        </w:rPr>
        <w:t>ی</w:t>
      </w:r>
      <w:r>
        <w:rPr>
          <w:rFonts w:hint="eastAsia"/>
          <w:rtl/>
        </w:rPr>
        <w:t>ن</w:t>
      </w:r>
      <w:r>
        <w:rPr>
          <w:rtl/>
        </w:rPr>
        <w:t xml:space="preserve"> العشائ</w:t>
      </w:r>
      <w:r>
        <w:rPr>
          <w:rFonts w:hint="cs"/>
          <w:rtl/>
        </w:rPr>
        <w:t>ی</w:t>
      </w:r>
      <w:r>
        <w:rPr>
          <w:rFonts w:hint="eastAsia"/>
          <w:rtl/>
        </w:rPr>
        <w:t>ن،و</w:t>
      </w:r>
      <w:r>
        <w:rPr>
          <w:rtl/>
        </w:rPr>
        <w:t xml:space="preserve"> ف</w:t>
      </w:r>
      <w:r>
        <w:rPr>
          <w:rFonts w:hint="cs"/>
          <w:rtl/>
        </w:rPr>
        <w:t>ی</w:t>
      </w:r>
      <w:r>
        <w:rPr>
          <w:rtl/>
        </w:rPr>
        <w:t xml:space="preserve"> </w:t>
      </w:r>
      <w:r>
        <w:rPr>
          <w:rFonts w:hint="cs"/>
          <w:rtl/>
        </w:rPr>
        <w:t>ی</w:t>
      </w:r>
      <w:r>
        <w:rPr>
          <w:rFonts w:hint="eastAsia"/>
          <w:rtl/>
        </w:rPr>
        <w:t>وم</w:t>
      </w:r>
      <w:r>
        <w:rPr>
          <w:rtl/>
        </w:rPr>
        <w:t xml:space="preserve"> الأربعاء ب</w:t>
      </w:r>
      <w:r>
        <w:rPr>
          <w:rFonts w:hint="cs"/>
          <w:rtl/>
        </w:rPr>
        <w:t>ی</w:t>
      </w:r>
      <w:r>
        <w:rPr>
          <w:rFonts w:hint="eastAsia"/>
          <w:rtl/>
        </w:rPr>
        <w:t>ن</w:t>
      </w:r>
      <w:r>
        <w:rPr>
          <w:rtl/>
        </w:rPr>
        <w:t xml:space="preserve"> الظهر و العصر. </w:t>
      </w:r>
      <w:r>
        <w:rPr>
          <w:rFonts w:hint="eastAsia"/>
          <w:rtl/>
        </w:rPr>
        <w:t>و</w:t>
      </w:r>
      <w:r>
        <w:rPr>
          <w:rtl/>
        </w:rPr>
        <w:t xml:space="preserve"> ف</w:t>
      </w:r>
      <w:r>
        <w:rPr>
          <w:rFonts w:hint="cs"/>
          <w:rtl/>
        </w:rPr>
        <w:t>ی</w:t>
      </w:r>
      <w:r>
        <w:rPr>
          <w:rtl/>
        </w:rPr>
        <w:t xml:space="preserve"> الخبر: الدعاء ب</w:t>
      </w:r>
      <w:r>
        <w:rPr>
          <w:rFonts w:hint="cs"/>
          <w:rtl/>
        </w:rPr>
        <w:t>ی</w:t>
      </w:r>
      <w:r>
        <w:rPr>
          <w:rFonts w:hint="eastAsia"/>
          <w:rtl/>
        </w:rPr>
        <w:t>ن</w:t>
      </w:r>
      <w:r>
        <w:rPr>
          <w:rtl/>
        </w:rPr>
        <w:t xml:space="preserve"> الصلات</w:t>
      </w:r>
      <w:r>
        <w:rPr>
          <w:rFonts w:hint="cs"/>
          <w:rtl/>
        </w:rPr>
        <w:t>ی</w:t>
      </w:r>
      <w:r>
        <w:rPr>
          <w:rFonts w:hint="eastAsia"/>
          <w:rtl/>
        </w:rPr>
        <w:t>ن</w:t>
      </w:r>
      <w:r>
        <w:rPr>
          <w:rtl/>
        </w:rPr>
        <w:t xml:space="preserve"> لا </w:t>
      </w:r>
      <w:r>
        <w:rPr>
          <w:rFonts w:hint="cs"/>
          <w:rtl/>
        </w:rPr>
        <w:t>ی</w:t>
      </w:r>
      <w:r>
        <w:rPr>
          <w:rFonts w:hint="eastAsia"/>
          <w:rtl/>
        </w:rPr>
        <w:t>ردّ</w:t>
      </w:r>
      <w:r>
        <w:rPr>
          <w:rtl/>
        </w:rPr>
        <w:t xml:space="preserve">. </w:t>
      </w:r>
      <w:r>
        <w:rPr>
          <w:rFonts w:hint="eastAsia"/>
          <w:rtl/>
        </w:rPr>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ف</w:t>
      </w:r>
      <w:r>
        <w:rPr>
          <w:rFonts w:hint="cs"/>
          <w:rtl/>
        </w:rPr>
        <w:t>ی</w:t>
      </w:r>
      <w:r>
        <w:rPr>
          <w:rtl/>
        </w:rPr>
        <w:t xml:space="preserve"> ذ</w:t>
      </w:r>
      <w:r>
        <w:rPr>
          <w:rFonts w:hint="cs"/>
          <w:rtl/>
        </w:rPr>
        <w:t>ی</w:t>
      </w:r>
      <w:r>
        <w:rPr>
          <w:rtl/>
        </w:rPr>
        <w:t xml:space="preserve"> القعده ل</w:t>
      </w:r>
      <w:r>
        <w:rPr>
          <w:rFonts w:hint="cs"/>
          <w:rtl/>
        </w:rPr>
        <w:t>ی</w:t>
      </w:r>
      <w:r>
        <w:rPr>
          <w:rFonts w:hint="eastAsia"/>
          <w:rtl/>
        </w:rPr>
        <w:t>له</w:t>
      </w:r>
    </w:p>
    <w:p w:rsidR="00742A94" w:rsidRDefault="00742A94" w:rsidP="002D6CCC">
      <w:pPr>
        <w:pStyle w:val="libLine"/>
        <w:rPr>
          <w:rtl/>
        </w:rPr>
      </w:pPr>
      <w:r>
        <w:rPr>
          <w:rFonts w:hint="eastAsia"/>
          <w:rtl/>
        </w:rPr>
        <w:t>____________________</w:t>
      </w:r>
    </w:p>
    <w:p w:rsidR="00742A94" w:rsidRDefault="00742A94" w:rsidP="0002698E">
      <w:pPr>
        <w:pStyle w:val="libFootnote0"/>
        <w:rPr>
          <w:rtl/>
        </w:rPr>
      </w:pPr>
      <w:r>
        <w:rPr>
          <w:rFonts w:hint="eastAsia"/>
          <w:rtl/>
        </w:rPr>
        <w:t>(1)</w:t>
      </w:r>
      <w:r w:rsidR="00704A48">
        <w:rPr>
          <w:rFonts w:hint="cs"/>
          <w:rtl/>
        </w:rPr>
        <w:t xml:space="preserve"> ق:كتاب الدعاء/</w:t>
      </w:r>
      <w:r w:rsidR="0002698E">
        <w:rPr>
          <w:rFonts w:hint="cs"/>
          <w:rtl/>
        </w:rPr>
        <w:t>20</w:t>
      </w:r>
      <w:r w:rsidR="00704A48">
        <w:rPr>
          <w:rFonts w:hint="cs"/>
          <w:rtl/>
        </w:rPr>
        <w:t>/</w:t>
      </w:r>
      <w:r w:rsidR="0002698E">
        <w:rPr>
          <w:rFonts w:hint="cs"/>
          <w:rtl/>
        </w:rPr>
        <w:t>48</w:t>
      </w:r>
      <w:r w:rsidR="00704A48">
        <w:rPr>
          <w:rFonts w:hint="cs"/>
          <w:rtl/>
        </w:rPr>
        <w:t>،ج:</w:t>
      </w:r>
      <w:r w:rsidR="0002698E">
        <w:rPr>
          <w:rFonts w:hint="cs"/>
          <w:rtl/>
        </w:rPr>
        <w:t>93</w:t>
      </w:r>
      <w:r w:rsidR="00704A48">
        <w:rPr>
          <w:rFonts w:hint="cs"/>
          <w:rtl/>
        </w:rPr>
        <w:t>/</w:t>
      </w:r>
      <w:r w:rsidR="0002698E">
        <w:rPr>
          <w:rFonts w:hint="cs"/>
          <w:rtl/>
        </w:rPr>
        <w:t>338</w:t>
      </w:r>
      <w:r w:rsidR="00704A48">
        <w:rPr>
          <w:rFonts w:hint="cs"/>
          <w:rtl/>
        </w:rPr>
        <w:t>.</w:t>
      </w:r>
    </w:p>
    <w:p w:rsidR="00704A48" w:rsidRDefault="00704A48" w:rsidP="0002698E">
      <w:pPr>
        <w:pStyle w:val="libFootnote0"/>
        <w:rPr>
          <w:rtl/>
        </w:rPr>
      </w:pPr>
      <w:r>
        <w:rPr>
          <w:rFonts w:hint="cs"/>
          <w:rtl/>
        </w:rPr>
        <w:t>(2) ق:كتاب الدعاء/</w:t>
      </w:r>
      <w:r w:rsidR="0002698E">
        <w:rPr>
          <w:rFonts w:hint="cs"/>
          <w:rtl/>
        </w:rPr>
        <w:t>20</w:t>
      </w:r>
      <w:r>
        <w:rPr>
          <w:rFonts w:hint="cs"/>
          <w:rtl/>
        </w:rPr>
        <w:t>/</w:t>
      </w:r>
      <w:r w:rsidR="0002698E">
        <w:rPr>
          <w:rFonts w:hint="cs"/>
          <w:rtl/>
        </w:rPr>
        <w:t>49</w:t>
      </w:r>
      <w:r>
        <w:rPr>
          <w:rFonts w:hint="cs"/>
          <w:rtl/>
        </w:rPr>
        <w:t>،ج:</w:t>
      </w:r>
      <w:r w:rsidR="0002698E">
        <w:rPr>
          <w:rFonts w:hint="cs"/>
          <w:rtl/>
        </w:rPr>
        <w:t>93</w:t>
      </w:r>
      <w:r>
        <w:rPr>
          <w:rFonts w:hint="cs"/>
          <w:rtl/>
        </w:rPr>
        <w:t>/</w:t>
      </w:r>
      <w:r w:rsidR="0002698E">
        <w:rPr>
          <w:rFonts w:hint="cs"/>
          <w:rtl/>
        </w:rPr>
        <w:t>342</w:t>
      </w:r>
      <w:r>
        <w:rPr>
          <w:rFonts w:hint="cs"/>
          <w:rtl/>
        </w:rPr>
        <w:t>.</w:t>
      </w:r>
    </w:p>
    <w:p w:rsidR="00704A48" w:rsidRDefault="00704A48" w:rsidP="0002698E">
      <w:pPr>
        <w:pStyle w:val="libFootnote0"/>
        <w:rPr>
          <w:rtl/>
        </w:rPr>
      </w:pPr>
      <w:r>
        <w:rPr>
          <w:rFonts w:hint="cs"/>
          <w:rtl/>
        </w:rPr>
        <w:t>(3) ق:كتاب الدعاء/</w:t>
      </w:r>
      <w:r w:rsidR="0002698E">
        <w:rPr>
          <w:rFonts w:hint="cs"/>
          <w:rtl/>
        </w:rPr>
        <w:t>21</w:t>
      </w:r>
      <w:r>
        <w:rPr>
          <w:rFonts w:hint="cs"/>
          <w:rtl/>
        </w:rPr>
        <w:t>/</w:t>
      </w:r>
      <w:r w:rsidR="0002698E">
        <w:rPr>
          <w:rFonts w:hint="cs"/>
          <w:rtl/>
        </w:rPr>
        <w:t>49</w:t>
      </w:r>
      <w:r>
        <w:rPr>
          <w:rFonts w:hint="cs"/>
          <w:rtl/>
        </w:rPr>
        <w:t>،ج:</w:t>
      </w:r>
      <w:r w:rsidR="0002698E">
        <w:rPr>
          <w:rFonts w:hint="cs"/>
          <w:rtl/>
        </w:rPr>
        <w:t>93</w:t>
      </w:r>
      <w:r>
        <w:rPr>
          <w:rFonts w:hint="cs"/>
          <w:rtl/>
        </w:rPr>
        <w:t>/</w:t>
      </w:r>
      <w:r w:rsidR="0002698E">
        <w:rPr>
          <w:rFonts w:hint="cs"/>
          <w:rtl/>
        </w:rPr>
        <w:t>343</w:t>
      </w:r>
      <w:r>
        <w:rPr>
          <w:rFonts w:hint="cs"/>
          <w:rtl/>
        </w:rPr>
        <w:t>.</w:t>
      </w:r>
    </w:p>
    <w:p w:rsidR="00704A48" w:rsidRDefault="00704A48" w:rsidP="0002698E">
      <w:pPr>
        <w:pStyle w:val="libFootnote0"/>
        <w:rPr>
          <w:rtl/>
        </w:rPr>
      </w:pPr>
      <w:r>
        <w:rPr>
          <w:rFonts w:hint="cs"/>
          <w:rtl/>
        </w:rPr>
        <w:t>(4) ق:كتاب الدعاء/</w:t>
      </w:r>
      <w:r w:rsidR="0002698E">
        <w:rPr>
          <w:rFonts w:hint="cs"/>
          <w:rtl/>
        </w:rPr>
        <w:t>21</w:t>
      </w:r>
      <w:r>
        <w:rPr>
          <w:rFonts w:hint="cs"/>
          <w:rtl/>
        </w:rPr>
        <w:t>/</w:t>
      </w:r>
      <w:r w:rsidR="0002698E">
        <w:rPr>
          <w:rFonts w:hint="cs"/>
          <w:rtl/>
        </w:rPr>
        <w:t>50</w:t>
      </w:r>
      <w:r>
        <w:rPr>
          <w:rFonts w:hint="cs"/>
          <w:rtl/>
        </w:rPr>
        <w:t>،ج:</w:t>
      </w:r>
      <w:r w:rsidR="0002698E">
        <w:rPr>
          <w:rFonts w:hint="cs"/>
          <w:rtl/>
        </w:rPr>
        <w:t>93</w:t>
      </w:r>
      <w:r>
        <w:rPr>
          <w:rFonts w:hint="cs"/>
          <w:rtl/>
        </w:rPr>
        <w:t>/</w:t>
      </w:r>
      <w:r w:rsidR="0002698E">
        <w:rPr>
          <w:rFonts w:hint="cs"/>
          <w:rtl/>
        </w:rPr>
        <w:t>343</w:t>
      </w:r>
      <w:r>
        <w:rPr>
          <w:rFonts w:hint="cs"/>
          <w:rtl/>
        </w:rPr>
        <w:t>.</w:t>
      </w:r>
    </w:p>
    <w:p w:rsidR="00742A94" w:rsidRDefault="00742A94" w:rsidP="007F0642">
      <w:pPr>
        <w:pStyle w:val="libNormal"/>
        <w:rPr>
          <w:rtl/>
        </w:rPr>
      </w:pPr>
      <w:r>
        <w:rPr>
          <w:rFonts w:hint="eastAsia"/>
          <w:rtl/>
        </w:rPr>
        <w:br w:type="page"/>
      </w:r>
    </w:p>
    <w:p w:rsidR="00704A48" w:rsidRDefault="007F0642" w:rsidP="00704A48">
      <w:pPr>
        <w:pStyle w:val="libNormal0"/>
        <w:rPr>
          <w:rtl/>
        </w:rPr>
      </w:pPr>
      <w:r>
        <w:rPr>
          <w:rFonts w:hint="eastAsia"/>
          <w:rtl/>
        </w:rPr>
        <w:lastRenderedPageBreak/>
        <w:t>مبارکه</w:t>
      </w:r>
      <w:r>
        <w:rPr>
          <w:rtl/>
        </w:rPr>
        <w:t xml:space="preserve"> ه</w:t>
      </w:r>
      <w:r>
        <w:rPr>
          <w:rFonts w:hint="cs"/>
          <w:rtl/>
        </w:rPr>
        <w:t>ی</w:t>
      </w:r>
      <w:r>
        <w:rPr>
          <w:rtl/>
        </w:rPr>
        <w:t xml:space="preserve"> ل</w:t>
      </w:r>
      <w:r>
        <w:rPr>
          <w:rFonts w:hint="cs"/>
          <w:rtl/>
        </w:rPr>
        <w:t>ی</w:t>
      </w:r>
      <w:r>
        <w:rPr>
          <w:rFonts w:hint="eastAsia"/>
          <w:rtl/>
        </w:rPr>
        <w:t>له</w:t>
      </w:r>
      <w:r>
        <w:rPr>
          <w:rtl/>
        </w:rPr>
        <w:t xml:space="preserve"> عشر </w:t>
      </w:r>
      <w:r>
        <w:rPr>
          <w:rFonts w:hint="cs"/>
          <w:rtl/>
        </w:rPr>
        <w:t>ی</w:t>
      </w:r>
      <w:r>
        <w:rPr>
          <w:rFonts w:hint="eastAsia"/>
          <w:rtl/>
        </w:rPr>
        <w:t>نظر</w:t>
      </w:r>
      <w:r>
        <w:rPr>
          <w:rtl/>
        </w:rPr>
        <w:t xml:space="preserve"> اللّه إل</w:t>
      </w:r>
      <w:r>
        <w:rPr>
          <w:rFonts w:hint="cs"/>
          <w:rtl/>
        </w:rPr>
        <w:t>ی</w:t>
      </w:r>
      <w:r>
        <w:rPr>
          <w:rtl/>
        </w:rPr>
        <w:t xml:space="preserve"> عباده المؤمن</w:t>
      </w:r>
      <w:r>
        <w:rPr>
          <w:rFonts w:hint="cs"/>
          <w:rtl/>
        </w:rPr>
        <w:t>ی</w:t>
      </w:r>
      <w:r>
        <w:rPr>
          <w:rFonts w:hint="eastAsia"/>
          <w:rtl/>
        </w:rPr>
        <w:t>ن</w:t>
      </w:r>
      <w:r>
        <w:rPr>
          <w:rtl/>
        </w:rPr>
        <w:t xml:space="preserve"> بالرحمه. و </w:t>
      </w:r>
      <w:r>
        <w:rPr>
          <w:rFonts w:hint="cs"/>
          <w:rtl/>
        </w:rPr>
        <w:t>ی</w:t>
      </w:r>
      <w:r>
        <w:rPr>
          <w:rFonts w:hint="eastAsia"/>
          <w:rtl/>
        </w:rPr>
        <w:t>قال</w:t>
      </w:r>
      <w:r>
        <w:rPr>
          <w:rtl/>
        </w:rPr>
        <w:t>: انّ الدعاء عند اقتران المشتر</w:t>
      </w:r>
      <w:r>
        <w:rPr>
          <w:rFonts w:hint="cs"/>
          <w:rtl/>
        </w:rPr>
        <w:t>ی</w:t>
      </w:r>
      <w:r>
        <w:rPr>
          <w:rtl/>
        </w:rPr>
        <w:t xml:space="preserve"> و رأس المذنّب،و انّه ف</w:t>
      </w:r>
      <w:r>
        <w:rPr>
          <w:rFonts w:hint="cs"/>
          <w:rtl/>
        </w:rPr>
        <w:t>ی</w:t>
      </w:r>
      <w:r>
        <w:rPr>
          <w:rtl/>
        </w:rPr>
        <w:t xml:space="preserve"> کلّ أربع عشر سنه مرّه،و دعاء المر</w:t>
      </w:r>
      <w:r>
        <w:rPr>
          <w:rFonts w:hint="cs"/>
          <w:rtl/>
        </w:rPr>
        <w:t>ی</w:t>
      </w:r>
      <w:r>
        <w:rPr>
          <w:rFonts w:hint="eastAsia"/>
          <w:rtl/>
        </w:rPr>
        <w:t>ض</w:t>
      </w:r>
      <w:r>
        <w:rPr>
          <w:rtl/>
        </w:rPr>
        <w:t xml:space="preserve"> لعائده،و دعاء الوالد لولده و بالعکس،و الأخ لأخ</w:t>
      </w:r>
      <w:r>
        <w:rPr>
          <w:rFonts w:hint="cs"/>
          <w:rtl/>
        </w:rPr>
        <w:t>ی</w:t>
      </w:r>
      <w:r>
        <w:rPr>
          <w:rFonts w:hint="eastAsia"/>
          <w:rtl/>
        </w:rPr>
        <w:t>ه</w:t>
      </w:r>
      <w:r>
        <w:rPr>
          <w:rtl/>
        </w:rPr>
        <w:t xml:space="preserve"> بظهر الغ</w:t>
      </w:r>
      <w:r>
        <w:rPr>
          <w:rFonts w:hint="cs"/>
          <w:rtl/>
        </w:rPr>
        <w:t>ی</w:t>
      </w:r>
      <w:r>
        <w:rPr>
          <w:rFonts w:hint="eastAsia"/>
          <w:rtl/>
        </w:rPr>
        <w:t>ب،و</w:t>
      </w:r>
      <w:r>
        <w:rPr>
          <w:rtl/>
        </w:rPr>
        <w:t xml:space="preserve"> الدعاء مع رفع ال</w:t>
      </w:r>
      <w:r>
        <w:rPr>
          <w:rFonts w:hint="cs"/>
          <w:rtl/>
        </w:rPr>
        <w:t>ی</w:t>
      </w:r>
      <w:r>
        <w:rPr>
          <w:rFonts w:hint="eastAsia"/>
          <w:rtl/>
        </w:rPr>
        <w:t>د</w:t>
      </w:r>
      <w:r>
        <w:rPr>
          <w:rFonts w:hint="cs"/>
          <w:rtl/>
        </w:rPr>
        <w:t>ی</w:t>
      </w:r>
      <w:r>
        <w:rPr>
          <w:rFonts w:hint="eastAsia"/>
          <w:rtl/>
        </w:rPr>
        <w:t>ن،و</w:t>
      </w:r>
      <w:r>
        <w:rPr>
          <w:rtl/>
        </w:rPr>
        <w:t xml:space="preserve"> ف</w:t>
      </w:r>
      <w:r>
        <w:rPr>
          <w:rFonts w:hint="cs"/>
          <w:rtl/>
        </w:rPr>
        <w:t>ی</w:t>
      </w:r>
      <w:r>
        <w:rPr>
          <w:rtl/>
        </w:rPr>
        <w:t xml:space="preserve"> السجود،و عند رؤ</w:t>
      </w:r>
      <w:r>
        <w:rPr>
          <w:rFonts w:hint="cs"/>
          <w:rtl/>
        </w:rPr>
        <w:t>ی</w:t>
      </w:r>
      <w:r>
        <w:rPr>
          <w:rFonts w:hint="eastAsia"/>
          <w:rtl/>
        </w:rPr>
        <w:t>ه</w:t>
      </w:r>
      <w:r>
        <w:rPr>
          <w:rtl/>
        </w:rPr>
        <w:t xml:space="preserve"> الهلال و ص</w:t>
      </w:r>
      <w:r>
        <w:rPr>
          <w:rFonts w:hint="cs"/>
          <w:rtl/>
        </w:rPr>
        <w:t>ی</w:t>
      </w:r>
      <w:r>
        <w:rPr>
          <w:rFonts w:hint="eastAsia"/>
          <w:rtl/>
        </w:rPr>
        <w:t>اح</w:t>
      </w:r>
      <w:r>
        <w:rPr>
          <w:rtl/>
        </w:rPr>
        <w:t xml:space="preserve"> الد</w:t>
      </w:r>
      <w:r>
        <w:rPr>
          <w:rFonts w:hint="cs"/>
          <w:rtl/>
        </w:rPr>
        <w:t>ی</w:t>
      </w:r>
      <w:r>
        <w:rPr>
          <w:rFonts w:hint="eastAsia"/>
          <w:rtl/>
        </w:rPr>
        <w:t>که،و</w:t>
      </w:r>
      <w:r>
        <w:rPr>
          <w:rtl/>
        </w:rPr>
        <w:t xml:space="preserve"> بعد الدعاء لأربع</w:t>
      </w:r>
      <w:r>
        <w:rPr>
          <w:rFonts w:hint="cs"/>
          <w:rtl/>
        </w:rPr>
        <w:t>ی</w:t>
      </w:r>
      <w:r>
        <w:rPr>
          <w:rFonts w:hint="eastAsia"/>
          <w:rtl/>
        </w:rPr>
        <w:t>ن</w:t>
      </w:r>
      <w:r>
        <w:rPr>
          <w:rtl/>
        </w:rPr>
        <w:t xml:space="preserve"> مؤمنا،و بعد الصدقه فانّها جناح الاستجابه،و بعد قراءه سوره التوح</w:t>
      </w:r>
      <w:r>
        <w:rPr>
          <w:rFonts w:hint="cs"/>
          <w:rtl/>
        </w:rPr>
        <w:t>ی</w:t>
      </w:r>
      <w:r>
        <w:rPr>
          <w:rFonts w:hint="eastAsia"/>
          <w:rtl/>
        </w:rPr>
        <w:t>د</w:t>
      </w:r>
      <w:r>
        <w:rPr>
          <w:rtl/>
        </w:rPr>
        <w:t xml:space="preserve"> و کذا القدر. </w:t>
      </w:r>
      <w:r>
        <w:rPr>
          <w:rFonts w:hint="eastAsia"/>
          <w:rtl/>
        </w:rPr>
        <w:t>و</w:t>
      </w:r>
      <w:r>
        <w:rPr>
          <w:rtl/>
        </w:rPr>
        <w:t xml:space="preserve"> رو</w:t>
      </w:r>
      <w:r>
        <w:rPr>
          <w:rFonts w:hint="cs"/>
          <w:rtl/>
        </w:rPr>
        <w:t>ی</w:t>
      </w:r>
      <w:r>
        <w:rPr>
          <w:rtl/>
        </w:rPr>
        <w:t>: عند ذکر الصالح</w:t>
      </w:r>
      <w:r>
        <w:rPr>
          <w:rFonts w:hint="cs"/>
          <w:rtl/>
        </w:rPr>
        <w:t>ی</w:t>
      </w:r>
      <w:r>
        <w:rPr>
          <w:rFonts w:hint="eastAsia"/>
          <w:rtl/>
        </w:rPr>
        <w:t>ن</w:t>
      </w:r>
      <w:r>
        <w:rPr>
          <w:rtl/>
        </w:rPr>
        <w:t xml:space="preserve"> تنزل الرحمه و عند قطع العلائق عمّا دون اللّه تعال</w:t>
      </w:r>
      <w:r>
        <w:rPr>
          <w:rFonts w:hint="cs"/>
          <w:rtl/>
        </w:rPr>
        <w:t>ی</w:t>
      </w:r>
      <w:r>
        <w:rPr>
          <w:rFonts w:hint="eastAsia"/>
          <w:rtl/>
        </w:rPr>
        <w:t>،</w:t>
      </w:r>
      <w:r>
        <w:rPr>
          <w:rtl/>
        </w:rPr>
        <w:t xml:space="preserve"> و بمکّه عند الم</w:t>
      </w:r>
      <w:r>
        <w:rPr>
          <w:rFonts w:hint="cs"/>
          <w:rtl/>
        </w:rPr>
        <w:t>ی</w:t>
      </w:r>
      <w:r>
        <w:rPr>
          <w:rFonts w:hint="eastAsia"/>
          <w:rtl/>
        </w:rPr>
        <w:t>زاب</w:t>
      </w:r>
      <w:r>
        <w:rPr>
          <w:rtl/>
        </w:rPr>
        <w:t xml:space="preserve"> و المقام و الحجر الأسود،و ب</w:t>
      </w:r>
      <w:r>
        <w:rPr>
          <w:rFonts w:hint="cs"/>
          <w:rtl/>
        </w:rPr>
        <w:t>ی</w:t>
      </w:r>
      <w:r>
        <w:rPr>
          <w:rFonts w:hint="eastAsia"/>
          <w:rtl/>
        </w:rPr>
        <w:t>ن</w:t>
      </w:r>
      <w:r>
        <w:rPr>
          <w:rtl/>
        </w:rPr>
        <w:t xml:space="preserve"> المقام و الباب،و جوف الکعبه،و عند بئر زمزم،و عل</w:t>
      </w:r>
      <w:r>
        <w:rPr>
          <w:rFonts w:hint="cs"/>
          <w:rtl/>
        </w:rPr>
        <w:t>ی</w:t>
      </w:r>
      <w:r>
        <w:rPr>
          <w:rtl/>
        </w:rPr>
        <w:t xml:space="preserve"> الصفا و المروه،و عند المشعر و الجمرات الثلاث و عند رؤ</w:t>
      </w:r>
      <w:r>
        <w:rPr>
          <w:rFonts w:hint="cs"/>
          <w:rtl/>
        </w:rPr>
        <w:t>ی</w:t>
      </w:r>
      <w:r>
        <w:rPr>
          <w:rFonts w:hint="eastAsia"/>
          <w:rtl/>
        </w:rPr>
        <w:t>ه</w:t>
      </w:r>
      <w:r>
        <w:rPr>
          <w:rtl/>
        </w:rPr>
        <w:t xml:space="preserve"> الکعبه.</w:t>
      </w:r>
    </w:p>
    <w:p w:rsidR="00656589" w:rsidRDefault="007F0642" w:rsidP="00704A48">
      <w:pPr>
        <w:pStyle w:val="libNormal"/>
        <w:rPr>
          <w:rtl/>
        </w:rPr>
      </w:pPr>
      <w:r>
        <w:rPr>
          <w:rFonts w:hint="eastAsia"/>
          <w:rtl/>
        </w:rPr>
        <w:t>و</w:t>
      </w:r>
      <w:r>
        <w:rPr>
          <w:rtl/>
        </w:rPr>
        <w:t xml:space="preserve"> رو</w:t>
      </w:r>
      <w:r>
        <w:rPr>
          <w:rFonts w:hint="cs"/>
          <w:rtl/>
        </w:rPr>
        <w:t>ی</w:t>
      </w:r>
      <w:r>
        <w:rPr>
          <w:rtl/>
        </w:rPr>
        <w:t>: انّ ف</w:t>
      </w:r>
      <w:r>
        <w:rPr>
          <w:rFonts w:hint="cs"/>
          <w:rtl/>
        </w:rPr>
        <w:t>ی</w:t>
      </w:r>
      <w:r>
        <w:rPr>
          <w:rtl/>
        </w:rPr>
        <w:t xml:space="preserve"> ال</w:t>
      </w:r>
      <w:r>
        <w:rPr>
          <w:rFonts w:hint="cs"/>
          <w:rtl/>
        </w:rPr>
        <w:t>ی</w:t>
      </w:r>
      <w:r>
        <w:rPr>
          <w:rFonts w:hint="eastAsia"/>
          <w:rtl/>
        </w:rPr>
        <w:t>وم</w:t>
      </w:r>
      <w:r>
        <w:rPr>
          <w:rtl/>
        </w:rPr>
        <w:t xml:space="preserve"> و الل</w:t>
      </w:r>
      <w:r>
        <w:rPr>
          <w:rFonts w:hint="cs"/>
          <w:rtl/>
        </w:rPr>
        <w:t>ی</w:t>
      </w:r>
      <w:r>
        <w:rPr>
          <w:rFonts w:hint="eastAsia"/>
          <w:rtl/>
        </w:rPr>
        <w:t>له</w:t>
      </w:r>
      <w:r>
        <w:rPr>
          <w:rtl/>
        </w:rPr>
        <w:t xml:space="preserve"> تسع</w:t>
      </w:r>
      <w:r>
        <w:rPr>
          <w:rFonts w:hint="cs"/>
          <w:rtl/>
        </w:rPr>
        <w:t>ی</w:t>
      </w:r>
      <w:r>
        <w:rPr>
          <w:rFonts w:hint="eastAsia"/>
          <w:rtl/>
        </w:rPr>
        <w:t>ن</w:t>
      </w:r>
      <w:r>
        <w:rPr>
          <w:rtl/>
        </w:rPr>
        <w:t xml:space="preserve"> وقتا </w:t>
      </w:r>
      <w:r>
        <w:rPr>
          <w:rFonts w:hint="cs"/>
          <w:rtl/>
        </w:rPr>
        <w:t>ی</w:t>
      </w:r>
      <w:r>
        <w:rPr>
          <w:rFonts w:hint="eastAsia"/>
          <w:rtl/>
        </w:rPr>
        <w:t>ستجاب</w:t>
      </w:r>
      <w:r>
        <w:rPr>
          <w:rtl/>
        </w:rPr>
        <w:t xml:space="preserve"> ف</w:t>
      </w:r>
      <w:r>
        <w:rPr>
          <w:rFonts w:hint="cs"/>
          <w:rtl/>
        </w:rPr>
        <w:t>ی</w:t>
      </w:r>
      <w:r>
        <w:rPr>
          <w:rFonts w:hint="eastAsia"/>
          <w:rtl/>
        </w:rPr>
        <w:t>ه</w:t>
      </w:r>
      <w:r>
        <w:rPr>
          <w:rtl/>
        </w:rPr>
        <w:t xml:space="preserve"> الدعاء. </w:t>
      </w:r>
      <w:r>
        <w:rPr>
          <w:rFonts w:hint="eastAsia"/>
          <w:rtl/>
        </w:rPr>
        <w:t>و</w:t>
      </w:r>
      <w:r>
        <w:rPr>
          <w:rtl/>
        </w:rPr>
        <w:t xml:space="preserve"> قال: من قال عند شدّه الحرّ:اللّهم أجرن</w:t>
      </w:r>
      <w:r>
        <w:rPr>
          <w:rFonts w:hint="cs"/>
          <w:rtl/>
        </w:rPr>
        <w:t>ی</w:t>
      </w:r>
      <w:r>
        <w:rPr>
          <w:rtl/>
        </w:rPr>
        <w:t xml:space="preserve"> من حرّ جهنّم،و عند شدّه البرد: </w:t>
      </w:r>
      <w:r>
        <w:rPr>
          <w:rFonts w:hint="eastAsia"/>
          <w:rtl/>
        </w:rPr>
        <w:t>اللّهم</w:t>
      </w:r>
      <w:r>
        <w:rPr>
          <w:rtl/>
        </w:rPr>
        <w:t xml:space="preserve"> أجرن</w:t>
      </w:r>
      <w:r>
        <w:rPr>
          <w:rFonts w:hint="cs"/>
          <w:rtl/>
        </w:rPr>
        <w:t>ی</w:t>
      </w:r>
      <w:r>
        <w:rPr>
          <w:rtl/>
        </w:rPr>
        <w:t xml:space="preserve"> من زمهر</w:t>
      </w:r>
      <w:r>
        <w:rPr>
          <w:rFonts w:hint="cs"/>
          <w:rtl/>
        </w:rPr>
        <w:t>ی</w:t>
      </w:r>
      <w:r>
        <w:rPr>
          <w:rFonts w:hint="eastAsia"/>
          <w:rtl/>
        </w:rPr>
        <w:t>ر</w:t>
      </w:r>
      <w:r>
        <w:rPr>
          <w:rtl/>
        </w:rPr>
        <w:t xml:space="preserve"> جهنّم أج</w:t>
      </w:r>
      <w:r>
        <w:rPr>
          <w:rFonts w:hint="cs"/>
          <w:rtl/>
        </w:rPr>
        <w:t>ی</w:t>
      </w:r>
      <w:r>
        <w:rPr>
          <w:rFonts w:hint="eastAsia"/>
          <w:rtl/>
        </w:rPr>
        <w:t>ر</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و</w:t>
      </w:r>
      <w:r>
        <w:rPr>
          <w:rtl/>
        </w:rPr>
        <w:t xml:space="preserve"> من صفات الداع</w:t>
      </w:r>
      <w:r>
        <w:rPr>
          <w:rFonts w:hint="cs"/>
          <w:rtl/>
        </w:rPr>
        <w:t>ی</w:t>
      </w:r>
      <w:r>
        <w:rPr>
          <w:rtl/>
        </w:rPr>
        <w:t xml:space="preserve"> أن </w:t>
      </w:r>
      <w:r>
        <w:rPr>
          <w:rFonts w:hint="cs"/>
          <w:rtl/>
        </w:rPr>
        <w:t>ی</w:t>
      </w:r>
      <w:r>
        <w:rPr>
          <w:rFonts w:hint="eastAsia"/>
          <w:rtl/>
        </w:rPr>
        <w:t>بدأ</w:t>
      </w:r>
      <w:r>
        <w:rPr>
          <w:rtl/>
        </w:rPr>
        <w:t xml:space="preserve"> بتحم</w:t>
      </w:r>
      <w:r>
        <w:rPr>
          <w:rFonts w:hint="cs"/>
          <w:rtl/>
        </w:rPr>
        <w:t>ی</w:t>
      </w:r>
      <w:r>
        <w:rPr>
          <w:rFonts w:hint="eastAsia"/>
          <w:rtl/>
        </w:rPr>
        <w:t>د</w:t>
      </w:r>
      <w:r>
        <w:rPr>
          <w:rtl/>
        </w:rPr>
        <w:t xml:space="preserve"> اللّه تعال</w:t>
      </w:r>
      <w:r>
        <w:rPr>
          <w:rFonts w:hint="cs"/>
          <w:rtl/>
        </w:rPr>
        <w:t>ی</w:t>
      </w:r>
      <w:r>
        <w:rPr>
          <w:rtl/>
        </w:rPr>
        <w:t xml:space="preserve"> و الثناء عل</w:t>
      </w:r>
      <w:r>
        <w:rPr>
          <w:rFonts w:hint="cs"/>
          <w:rtl/>
        </w:rPr>
        <w:t>ی</w:t>
      </w:r>
      <w:r>
        <w:rPr>
          <w:rFonts w:hint="eastAsia"/>
          <w:rtl/>
        </w:rPr>
        <w:t>ه</w:t>
      </w:r>
      <w:r>
        <w:rPr>
          <w:rtl/>
        </w:rPr>
        <w:t xml:space="preserve"> و الصلاه عل</w:t>
      </w:r>
      <w:r>
        <w:rPr>
          <w:rFonts w:hint="cs"/>
          <w:rtl/>
        </w:rPr>
        <w:t>ی</w:t>
      </w:r>
      <w:r>
        <w:rPr>
          <w:rtl/>
        </w:rPr>
        <w:t xml:space="preserve"> محمّد و آل محمّد ثمّ </w:t>
      </w:r>
      <w:r>
        <w:rPr>
          <w:rFonts w:hint="cs"/>
          <w:rtl/>
        </w:rPr>
        <w:t>ی</w:t>
      </w:r>
      <w:r>
        <w:rPr>
          <w:rFonts w:hint="eastAsia"/>
          <w:rtl/>
        </w:rPr>
        <w:t>ذکر</w:t>
      </w:r>
      <w:r>
        <w:rPr>
          <w:rtl/>
        </w:rPr>
        <w:t xml:space="preserve"> حاجته،و أن لا </w:t>
      </w:r>
      <w:r>
        <w:rPr>
          <w:rFonts w:hint="cs"/>
          <w:rtl/>
        </w:rPr>
        <w:t>ی</w:t>
      </w:r>
      <w:r>
        <w:rPr>
          <w:rFonts w:hint="eastAsia"/>
          <w:rtl/>
        </w:rPr>
        <w:t>کون</w:t>
      </w:r>
      <w:r>
        <w:rPr>
          <w:rtl/>
        </w:rPr>
        <w:t xml:space="preserve"> قلبه غافلا و لا لاه</w:t>
      </w:r>
      <w:r>
        <w:rPr>
          <w:rFonts w:hint="cs"/>
          <w:rtl/>
        </w:rPr>
        <w:t>ی</w:t>
      </w:r>
      <w:r>
        <w:rPr>
          <w:rFonts w:hint="eastAsia"/>
          <w:rtl/>
        </w:rPr>
        <w:t>ا،و</w:t>
      </w:r>
      <w:r>
        <w:rPr>
          <w:rtl/>
        </w:rPr>
        <w:t xml:space="preserve"> أن </w:t>
      </w:r>
      <w:r>
        <w:rPr>
          <w:rFonts w:hint="cs"/>
          <w:rtl/>
        </w:rPr>
        <w:t>ی</w:t>
      </w:r>
      <w:r>
        <w:rPr>
          <w:rFonts w:hint="eastAsia"/>
          <w:rtl/>
        </w:rPr>
        <w:t>کون</w:t>
      </w:r>
      <w:r>
        <w:rPr>
          <w:rtl/>
        </w:rPr>
        <w:t xml:space="preserve"> طاهرا من مظالم العباد،و أن لا </w:t>
      </w:r>
      <w:r>
        <w:rPr>
          <w:rFonts w:hint="cs"/>
          <w:rtl/>
        </w:rPr>
        <w:t>ی</w:t>
      </w:r>
      <w:r>
        <w:rPr>
          <w:rFonts w:hint="eastAsia"/>
          <w:rtl/>
        </w:rPr>
        <w:t>کون</w:t>
      </w:r>
      <w:r>
        <w:rPr>
          <w:rtl/>
        </w:rPr>
        <w:t xml:space="preserve"> عاذرا لظالم عل</w:t>
      </w:r>
      <w:r>
        <w:rPr>
          <w:rFonts w:hint="cs"/>
          <w:rtl/>
        </w:rPr>
        <w:t>ی</w:t>
      </w:r>
      <w:r>
        <w:rPr>
          <w:rtl/>
        </w:rPr>
        <w:t xml:space="preserve"> ظلمه،و أن </w:t>
      </w:r>
      <w:r>
        <w:rPr>
          <w:rFonts w:hint="cs"/>
          <w:rtl/>
        </w:rPr>
        <w:t>ی</w:t>
      </w:r>
      <w:r>
        <w:rPr>
          <w:rFonts w:hint="eastAsia"/>
          <w:rtl/>
        </w:rPr>
        <w:t>کون</w:t>
      </w:r>
      <w:r>
        <w:rPr>
          <w:rtl/>
        </w:rPr>
        <w:t xml:space="preserve"> عند الدعاء تق</w:t>
      </w:r>
      <w:r>
        <w:rPr>
          <w:rFonts w:hint="cs"/>
          <w:rtl/>
        </w:rPr>
        <w:t>یّ</w:t>
      </w:r>
      <w:r>
        <w:rPr>
          <w:rFonts w:hint="eastAsia"/>
          <w:rtl/>
        </w:rPr>
        <w:t>ا</w:t>
      </w:r>
      <w:r>
        <w:rPr>
          <w:rtl/>
        </w:rPr>
        <w:t xml:space="preserve"> و ن</w:t>
      </w:r>
      <w:r>
        <w:rPr>
          <w:rFonts w:hint="cs"/>
          <w:rtl/>
        </w:rPr>
        <w:t>یّ</w:t>
      </w:r>
      <w:r>
        <w:rPr>
          <w:rFonts w:hint="eastAsia"/>
          <w:rtl/>
        </w:rPr>
        <w:t>ته</w:t>
      </w:r>
      <w:r>
        <w:rPr>
          <w:rtl/>
        </w:rPr>
        <w:t xml:space="preserve"> صادقه،و أن لا </w:t>
      </w:r>
      <w:r>
        <w:rPr>
          <w:rFonts w:hint="cs"/>
          <w:rtl/>
        </w:rPr>
        <w:t>ی</w:t>
      </w:r>
      <w:r>
        <w:rPr>
          <w:rFonts w:hint="eastAsia"/>
          <w:rtl/>
        </w:rPr>
        <w:t>کون</w:t>
      </w:r>
      <w:r>
        <w:rPr>
          <w:rtl/>
        </w:rPr>
        <w:t xml:space="preserve"> داع</w:t>
      </w:r>
      <w:r>
        <w:rPr>
          <w:rFonts w:hint="cs"/>
          <w:rtl/>
        </w:rPr>
        <w:t>ی</w:t>
      </w:r>
      <w:r>
        <w:rPr>
          <w:rFonts w:hint="eastAsia"/>
          <w:rtl/>
        </w:rPr>
        <w:t>ا</w:t>
      </w:r>
      <w:r>
        <w:rPr>
          <w:rtl/>
        </w:rPr>
        <w:t xml:space="preserve"> لدفع مظلمه عنه و قد ظلم هو عبدا آخر بمثلها،و لا داع</w:t>
      </w:r>
      <w:r>
        <w:rPr>
          <w:rFonts w:hint="cs"/>
          <w:rtl/>
        </w:rPr>
        <w:t>ی</w:t>
      </w:r>
      <w:r>
        <w:rPr>
          <w:rFonts w:hint="eastAsia"/>
          <w:rtl/>
        </w:rPr>
        <w:t>ا</w:t>
      </w:r>
      <w:r>
        <w:rPr>
          <w:rtl/>
        </w:rPr>
        <w:t xml:space="preserve"> ف</w:t>
      </w:r>
      <w:r>
        <w:rPr>
          <w:rFonts w:hint="cs"/>
          <w:rtl/>
        </w:rPr>
        <w:t>ی</w:t>
      </w:r>
      <w:r>
        <w:rPr>
          <w:rtl/>
        </w:rPr>
        <w:t xml:space="preserve"> قط</w:t>
      </w:r>
      <w:r>
        <w:rPr>
          <w:rFonts w:hint="cs"/>
          <w:rtl/>
        </w:rPr>
        <w:t>ی</w:t>
      </w:r>
      <w:r>
        <w:rPr>
          <w:rFonts w:hint="eastAsia"/>
          <w:rtl/>
        </w:rPr>
        <w:t>عه</w:t>
      </w:r>
      <w:r>
        <w:rPr>
          <w:rtl/>
        </w:rPr>
        <w:t xml:space="preserve"> رحم،و أن </w:t>
      </w:r>
      <w:r>
        <w:rPr>
          <w:rFonts w:hint="cs"/>
          <w:rtl/>
        </w:rPr>
        <w:t>ی</w:t>
      </w:r>
      <w:r>
        <w:rPr>
          <w:rFonts w:hint="eastAsia"/>
          <w:rtl/>
        </w:rPr>
        <w:t>کون</w:t>
      </w:r>
      <w:r>
        <w:rPr>
          <w:rtl/>
        </w:rPr>
        <w:t xml:space="preserve"> ف</w:t>
      </w:r>
      <w:r>
        <w:rPr>
          <w:rFonts w:hint="cs"/>
          <w:rtl/>
        </w:rPr>
        <w:t>ی</w:t>
      </w:r>
      <w:r>
        <w:rPr>
          <w:rtl/>
        </w:rPr>
        <w:t xml:space="preserve"> </w:t>
      </w:r>
      <w:r>
        <w:rPr>
          <w:rFonts w:hint="cs"/>
          <w:rtl/>
        </w:rPr>
        <w:t>ی</w:t>
      </w:r>
      <w:r>
        <w:rPr>
          <w:rFonts w:hint="eastAsia"/>
          <w:rtl/>
        </w:rPr>
        <w:t>ده</w:t>
      </w:r>
      <w:r>
        <w:rPr>
          <w:rtl/>
        </w:rPr>
        <w:t xml:space="preserve"> خاتم فصّه ف</w:t>
      </w:r>
      <w:r>
        <w:rPr>
          <w:rFonts w:hint="cs"/>
          <w:rtl/>
        </w:rPr>
        <w:t>ی</w:t>
      </w:r>
      <w:r>
        <w:rPr>
          <w:rFonts w:hint="eastAsia"/>
          <w:rtl/>
        </w:rPr>
        <w:t>روزج</w:t>
      </w:r>
      <w:r>
        <w:rPr>
          <w:rtl/>
        </w:rPr>
        <w:t xml:space="preserve"> و خاتم عق</w:t>
      </w:r>
      <w:r>
        <w:rPr>
          <w:rFonts w:hint="cs"/>
          <w:rtl/>
        </w:rPr>
        <w:t>ی</w:t>
      </w:r>
      <w:r>
        <w:rPr>
          <w:rFonts w:hint="eastAsia"/>
          <w:rtl/>
        </w:rPr>
        <w:t>ق،و</w:t>
      </w:r>
      <w:r>
        <w:rPr>
          <w:rtl/>
        </w:rPr>
        <w:t xml:space="preserve"> أن </w:t>
      </w:r>
      <w:r>
        <w:rPr>
          <w:rFonts w:hint="cs"/>
          <w:rtl/>
        </w:rPr>
        <w:t>ی</w:t>
      </w:r>
      <w:r>
        <w:rPr>
          <w:rFonts w:hint="eastAsia"/>
          <w:rtl/>
        </w:rPr>
        <w:t>طهّر</w:t>
      </w:r>
      <w:r>
        <w:rPr>
          <w:rtl/>
        </w:rPr>
        <w:t xml:space="preserve"> طعامه من المحرّمات و الشبهات </w:t>
      </w:r>
      <w:r w:rsidR="00D42CA5" w:rsidRPr="00525B9B">
        <w:rPr>
          <w:rStyle w:val="libFootnotenumChar"/>
          <w:rtl/>
        </w:rPr>
        <w:t>(2)</w:t>
      </w:r>
      <w:r>
        <w:rPr>
          <w:rtl/>
        </w:rPr>
        <w:t>.</w:t>
      </w:r>
    </w:p>
    <w:p w:rsidR="00704A48" w:rsidRDefault="007F0642" w:rsidP="00704A48">
      <w:pPr>
        <w:pStyle w:val="libNormal"/>
        <w:rPr>
          <w:rtl/>
        </w:rPr>
      </w:pPr>
      <w:r>
        <w:rPr>
          <w:rFonts w:hint="eastAsia"/>
          <w:rtl/>
        </w:rPr>
        <w:t>باب</w:t>
      </w:r>
      <w:r>
        <w:rPr>
          <w:rtl/>
        </w:rPr>
        <w:t xml:space="preserve"> من </w:t>
      </w:r>
      <w:r>
        <w:rPr>
          <w:rFonts w:hint="cs"/>
          <w:rtl/>
        </w:rPr>
        <w:t>ی</w:t>
      </w:r>
      <w:r>
        <w:rPr>
          <w:rFonts w:hint="eastAsia"/>
          <w:rtl/>
        </w:rPr>
        <w:t>ستجاب</w:t>
      </w:r>
      <w:r>
        <w:rPr>
          <w:rtl/>
        </w:rPr>
        <w:t xml:space="preserve"> دعاؤه و من لا </w:t>
      </w:r>
      <w:r>
        <w:rPr>
          <w:rFonts w:hint="cs"/>
          <w:rtl/>
        </w:rPr>
        <w:t>ی</w:t>
      </w:r>
      <w:r>
        <w:rPr>
          <w:rFonts w:hint="eastAsia"/>
          <w:rtl/>
        </w:rPr>
        <w:t>ستجاب</w:t>
      </w:r>
      <w:r>
        <w:rPr>
          <w:rtl/>
        </w:rPr>
        <w:t xml:space="preserve"> </w:t>
      </w:r>
      <w:r w:rsidR="00D42CA5" w:rsidRPr="00525B9B">
        <w:rPr>
          <w:rStyle w:val="libFootnotenumChar"/>
          <w:rtl/>
        </w:rPr>
        <w:t>(3)</w:t>
      </w:r>
      <w:r>
        <w:rPr>
          <w:rtl/>
        </w:rPr>
        <w:t>.</w:t>
      </w:r>
    </w:p>
    <w:p w:rsidR="00656589" w:rsidRDefault="007F0642" w:rsidP="00704A48">
      <w:pPr>
        <w:pStyle w:val="libNormal"/>
        <w:rPr>
          <w:rtl/>
        </w:rPr>
      </w:pPr>
      <w:r w:rsidRPr="00704A48">
        <w:rPr>
          <w:rStyle w:val="libBold1Char"/>
          <w:rFonts w:hint="eastAsia"/>
          <w:rtl/>
        </w:rPr>
        <w:t>أمال</w:t>
      </w:r>
      <w:r w:rsidRPr="00704A48">
        <w:rPr>
          <w:rStyle w:val="libBold1Char"/>
          <w:rFonts w:hint="cs"/>
          <w:rtl/>
        </w:rPr>
        <w:t>ی</w:t>
      </w:r>
      <w:r w:rsidRPr="00704A48">
        <w:rPr>
          <w:rStyle w:val="libBold1Char"/>
          <w:rtl/>
        </w:rPr>
        <w:t xml:space="preserve"> الصدوق</w:t>
      </w:r>
      <w:r>
        <w:rPr>
          <w:rtl/>
        </w:rPr>
        <w:t xml:space="preserve">:عن الصادق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أربعه لا تردّ لهم</w:t>
      </w:r>
    </w:p>
    <w:p w:rsidR="00742A94" w:rsidRDefault="00742A94" w:rsidP="002D6CCC">
      <w:pPr>
        <w:pStyle w:val="libLine"/>
        <w:rPr>
          <w:rtl/>
        </w:rPr>
      </w:pPr>
      <w:r>
        <w:rPr>
          <w:rFonts w:hint="eastAsia"/>
          <w:rtl/>
        </w:rPr>
        <w:t>____________________</w:t>
      </w:r>
    </w:p>
    <w:p w:rsidR="00742A94" w:rsidRDefault="00742A94" w:rsidP="0002698E">
      <w:pPr>
        <w:pStyle w:val="libFootnote0"/>
        <w:rPr>
          <w:rtl/>
        </w:rPr>
      </w:pPr>
      <w:r>
        <w:rPr>
          <w:rFonts w:hint="eastAsia"/>
          <w:rtl/>
        </w:rPr>
        <w:t>(1)</w:t>
      </w:r>
      <w:r w:rsidR="00704A48">
        <w:rPr>
          <w:rFonts w:hint="cs"/>
          <w:rtl/>
        </w:rPr>
        <w:t xml:space="preserve"> ق:كتاب الدعاء/</w:t>
      </w:r>
      <w:r w:rsidR="0002698E">
        <w:rPr>
          <w:rFonts w:hint="cs"/>
          <w:rtl/>
        </w:rPr>
        <w:t>21</w:t>
      </w:r>
      <w:r w:rsidR="00704A48">
        <w:rPr>
          <w:rFonts w:hint="cs"/>
          <w:rtl/>
        </w:rPr>
        <w:t>/</w:t>
      </w:r>
      <w:r w:rsidR="0002698E">
        <w:rPr>
          <w:rFonts w:hint="cs"/>
          <w:rtl/>
        </w:rPr>
        <w:t>51</w:t>
      </w:r>
      <w:r w:rsidR="00704A48">
        <w:rPr>
          <w:rFonts w:hint="cs"/>
          <w:rtl/>
        </w:rPr>
        <w:t>،ج:</w:t>
      </w:r>
      <w:r w:rsidR="0002698E">
        <w:rPr>
          <w:rFonts w:hint="cs"/>
          <w:rtl/>
        </w:rPr>
        <w:t>93</w:t>
      </w:r>
      <w:r w:rsidR="00704A48">
        <w:rPr>
          <w:rFonts w:hint="cs"/>
          <w:rtl/>
        </w:rPr>
        <w:t>/</w:t>
      </w:r>
      <w:r w:rsidR="0002698E">
        <w:rPr>
          <w:rFonts w:hint="cs"/>
          <w:rtl/>
        </w:rPr>
        <w:t>349</w:t>
      </w:r>
      <w:r w:rsidR="00704A48">
        <w:rPr>
          <w:rFonts w:hint="cs"/>
          <w:rtl/>
        </w:rPr>
        <w:t>.</w:t>
      </w:r>
    </w:p>
    <w:p w:rsidR="00704A48" w:rsidRDefault="00704A48" w:rsidP="0002698E">
      <w:pPr>
        <w:pStyle w:val="libFootnote0"/>
        <w:rPr>
          <w:rtl/>
        </w:rPr>
      </w:pPr>
      <w:r>
        <w:rPr>
          <w:rFonts w:hint="cs"/>
          <w:rtl/>
        </w:rPr>
        <w:t>(2) ق:كتاب الدعاء/</w:t>
      </w:r>
      <w:r w:rsidR="0002698E">
        <w:rPr>
          <w:rFonts w:hint="cs"/>
          <w:rtl/>
        </w:rPr>
        <w:t>21</w:t>
      </w:r>
      <w:r>
        <w:rPr>
          <w:rFonts w:hint="cs"/>
          <w:rtl/>
        </w:rPr>
        <w:t>/</w:t>
      </w:r>
      <w:r w:rsidR="0002698E">
        <w:rPr>
          <w:rFonts w:hint="cs"/>
          <w:rtl/>
        </w:rPr>
        <w:t>52</w:t>
      </w:r>
      <w:r>
        <w:rPr>
          <w:rFonts w:hint="cs"/>
          <w:rtl/>
        </w:rPr>
        <w:t>،ج:</w:t>
      </w:r>
      <w:r w:rsidR="0002698E">
        <w:rPr>
          <w:rFonts w:hint="cs"/>
          <w:rtl/>
        </w:rPr>
        <w:t>93</w:t>
      </w:r>
      <w:r>
        <w:rPr>
          <w:rFonts w:hint="cs"/>
          <w:rtl/>
        </w:rPr>
        <w:t>/</w:t>
      </w:r>
      <w:r w:rsidR="0002698E">
        <w:rPr>
          <w:rFonts w:hint="cs"/>
          <w:rtl/>
        </w:rPr>
        <w:t>352</w:t>
      </w:r>
      <w:r>
        <w:rPr>
          <w:rFonts w:hint="cs"/>
          <w:rtl/>
        </w:rPr>
        <w:t>.</w:t>
      </w:r>
    </w:p>
    <w:p w:rsidR="00704A48" w:rsidRDefault="00704A48" w:rsidP="0002698E">
      <w:pPr>
        <w:pStyle w:val="libFootnote0"/>
        <w:rPr>
          <w:rtl/>
        </w:rPr>
      </w:pPr>
      <w:r>
        <w:rPr>
          <w:rFonts w:hint="cs"/>
          <w:rtl/>
        </w:rPr>
        <w:t>(3) ق:كتاب الدعاء/</w:t>
      </w:r>
      <w:r w:rsidR="0002698E">
        <w:rPr>
          <w:rFonts w:hint="cs"/>
          <w:rtl/>
        </w:rPr>
        <w:t>22</w:t>
      </w:r>
      <w:r>
        <w:rPr>
          <w:rFonts w:hint="cs"/>
          <w:rtl/>
        </w:rPr>
        <w:t>/</w:t>
      </w:r>
      <w:r w:rsidR="0002698E">
        <w:rPr>
          <w:rFonts w:hint="cs"/>
          <w:rtl/>
        </w:rPr>
        <w:t>52</w:t>
      </w:r>
      <w:r>
        <w:rPr>
          <w:rFonts w:hint="cs"/>
          <w:rtl/>
        </w:rPr>
        <w:t>،ج:</w:t>
      </w:r>
      <w:r w:rsidR="0002698E">
        <w:rPr>
          <w:rFonts w:hint="cs"/>
          <w:rtl/>
        </w:rPr>
        <w:t>93</w:t>
      </w:r>
      <w:r>
        <w:rPr>
          <w:rFonts w:hint="cs"/>
          <w:rtl/>
        </w:rPr>
        <w:t>/</w:t>
      </w:r>
      <w:r w:rsidR="0002698E">
        <w:rPr>
          <w:rFonts w:hint="cs"/>
          <w:rtl/>
        </w:rPr>
        <w:t>354</w:t>
      </w:r>
      <w:r>
        <w:rPr>
          <w:rFonts w:hint="cs"/>
          <w:rtl/>
        </w:rPr>
        <w:t>.</w:t>
      </w:r>
    </w:p>
    <w:p w:rsidR="00742A94" w:rsidRDefault="00742A94" w:rsidP="007F0642">
      <w:pPr>
        <w:pStyle w:val="libNormal"/>
        <w:rPr>
          <w:rtl/>
        </w:rPr>
      </w:pPr>
      <w:r>
        <w:rPr>
          <w:rFonts w:hint="eastAsia"/>
          <w:rtl/>
        </w:rPr>
        <w:br w:type="page"/>
      </w:r>
    </w:p>
    <w:p w:rsidR="00704A48" w:rsidRDefault="007F0642" w:rsidP="00704A48">
      <w:pPr>
        <w:pStyle w:val="libNormal0"/>
        <w:rPr>
          <w:rtl/>
        </w:rPr>
      </w:pPr>
      <w:r>
        <w:rPr>
          <w:rFonts w:hint="eastAsia"/>
          <w:rtl/>
        </w:rPr>
        <w:lastRenderedPageBreak/>
        <w:t>دعوه</w:t>
      </w:r>
      <w:r>
        <w:rPr>
          <w:rtl/>
        </w:rPr>
        <w:t xml:space="preserve"> و تفتح لها أبواب السماء و تص</w:t>
      </w:r>
      <w:r>
        <w:rPr>
          <w:rFonts w:hint="cs"/>
          <w:rtl/>
        </w:rPr>
        <w:t>ی</w:t>
      </w:r>
      <w:r>
        <w:rPr>
          <w:rFonts w:hint="eastAsia"/>
          <w:rtl/>
        </w:rPr>
        <w:t>ر</w:t>
      </w:r>
      <w:r>
        <w:rPr>
          <w:rtl/>
        </w:rPr>
        <w:t xml:space="preserve"> ال</w:t>
      </w:r>
      <w:r>
        <w:rPr>
          <w:rFonts w:hint="cs"/>
          <w:rtl/>
        </w:rPr>
        <w:t>ی</w:t>
      </w:r>
      <w:r>
        <w:rPr>
          <w:rtl/>
        </w:rPr>
        <w:t xml:space="preserve"> العرش:دعاء الوالد لولده،و المظلوم عل</w:t>
      </w:r>
      <w:r>
        <w:rPr>
          <w:rFonts w:hint="cs"/>
          <w:rtl/>
        </w:rPr>
        <w:t>ی</w:t>
      </w:r>
      <w:r>
        <w:rPr>
          <w:rtl/>
        </w:rPr>
        <w:t xml:space="preserve"> من ظلمه،و المعتمر حتّ</w:t>
      </w:r>
      <w:r>
        <w:rPr>
          <w:rFonts w:hint="cs"/>
          <w:rtl/>
        </w:rPr>
        <w:t>ی</w:t>
      </w:r>
      <w:r>
        <w:rPr>
          <w:rtl/>
        </w:rPr>
        <w:t xml:space="preserve"> </w:t>
      </w:r>
      <w:r>
        <w:rPr>
          <w:rFonts w:hint="cs"/>
          <w:rtl/>
        </w:rPr>
        <w:t>ی</w:t>
      </w:r>
      <w:r>
        <w:rPr>
          <w:rFonts w:hint="eastAsia"/>
          <w:rtl/>
        </w:rPr>
        <w:t>رجع،و</w:t>
      </w:r>
      <w:r>
        <w:rPr>
          <w:rtl/>
        </w:rPr>
        <w:t xml:space="preserve"> الصائم حتّ</w:t>
      </w:r>
      <w:r>
        <w:rPr>
          <w:rFonts w:hint="cs"/>
          <w:rtl/>
        </w:rPr>
        <w:t>ی</w:t>
      </w:r>
      <w:r>
        <w:rPr>
          <w:rtl/>
        </w:rPr>
        <w:t xml:space="preserve"> </w:t>
      </w:r>
      <w:r>
        <w:rPr>
          <w:rFonts w:hint="cs"/>
          <w:rtl/>
        </w:rPr>
        <w:t>ی</w:t>
      </w:r>
      <w:r>
        <w:rPr>
          <w:rFonts w:hint="eastAsia"/>
          <w:rtl/>
        </w:rPr>
        <w:t>فطر</w:t>
      </w:r>
      <w:r>
        <w:rPr>
          <w:rtl/>
        </w:rPr>
        <w:t>.</w:t>
      </w:r>
    </w:p>
    <w:p w:rsidR="00704A48" w:rsidRDefault="007F0642" w:rsidP="0002698E">
      <w:pPr>
        <w:pStyle w:val="libNormal"/>
        <w:rPr>
          <w:rtl/>
        </w:rPr>
      </w:pPr>
      <w:r w:rsidRPr="00704A48">
        <w:rPr>
          <w:rStyle w:val="libBold1Char"/>
          <w:rFonts w:hint="eastAsia"/>
          <w:rtl/>
        </w:rPr>
        <w:t>الخصال</w:t>
      </w:r>
      <w:r>
        <w:rPr>
          <w:rtl/>
        </w:rPr>
        <w:t xml:space="preserve">:و عنه </w:t>
      </w:r>
      <w:r w:rsidR="0002698E" w:rsidRPr="00295F5C">
        <w:rPr>
          <w:rStyle w:val="libAlaemChar"/>
          <w:rtl/>
        </w:rPr>
        <w:t>عليه‌السلام</w:t>
      </w:r>
      <w:r w:rsidR="0002698E">
        <w:rPr>
          <w:rtl/>
        </w:rPr>
        <w:t xml:space="preserve"> </w:t>
      </w:r>
      <w:r>
        <w:rPr>
          <w:rtl/>
        </w:rPr>
        <w:t xml:space="preserve">قال: خمسه لا </w:t>
      </w:r>
      <w:r>
        <w:rPr>
          <w:rFonts w:hint="cs"/>
          <w:rtl/>
        </w:rPr>
        <w:t>ی</w:t>
      </w:r>
      <w:r>
        <w:rPr>
          <w:rFonts w:hint="eastAsia"/>
          <w:rtl/>
        </w:rPr>
        <w:t>ستجاب</w:t>
      </w:r>
      <w:r>
        <w:rPr>
          <w:rtl/>
        </w:rPr>
        <w:t xml:space="preserve"> لهم:رجل جعل اللّه ب</w:t>
      </w:r>
      <w:r>
        <w:rPr>
          <w:rFonts w:hint="cs"/>
          <w:rtl/>
        </w:rPr>
        <w:t>ی</w:t>
      </w:r>
      <w:r>
        <w:rPr>
          <w:rFonts w:hint="eastAsia"/>
          <w:rtl/>
        </w:rPr>
        <w:t>ده</w:t>
      </w:r>
      <w:r>
        <w:rPr>
          <w:rtl/>
        </w:rPr>
        <w:t xml:space="preserve"> طلاق امرأته فه</w:t>
      </w:r>
      <w:r>
        <w:rPr>
          <w:rFonts w:hint="cs"/>
          <w:rtl/>
        </w:rPr>
        <w:t>ی</w:t>
      </w:r>
      <w:r>
        <w:rPr>
          <w:rtl/>
        </w:rPr>
        <w:t xml:space="preserve"> تؤذ</w:t>
      </w:r>
      <w:r>
        <w:rPr>
          <w:rFonts w:hint="cs"/>
          <w:rtl/>
        </w:rPr>
        <w:t>ی</w:t>
      </w:r>
      <w:r>
        <w:rPr>
          <w:rFonts w:hint="eastAsia"/>
          <w:rtl/>
        </w:rPr>
        <w:t>ه</w:t>
      </w:r>
      <w:r>
        <w:rPr>
          <w:rtl/>
        </w:rPr>
        <w:t xml:space="preserve"> و عنده ما </w:t>
      </w:r>
      <w:r>
        <w:rPr>
          <w:rFonts w:hint="cs"/>
          <w:rtl/>
        </w:rPr>
        <w:t>ی</w:t>
      </w:r>
      <w:r>
        <w:rPr>
          <w:rFonts w:hint="eastAsia"/>
          <w:rtl/>
        </w:rPr>
        <w:t>عط</w:t>
      </w:r>
      <w:r>
        <w:rPr>
          <w:rFonts w:hint="cs"/>
          <w:rtl/>
        </w:rPr>
        <w:t>ی</w:t>
      </w:r>
      <w:r>
        <w:rPr>
          <w:rFonts w:hint="eastAsia"/>
          <w:rtl/>
        </w:rPr>
        <w:t>ها</w:t>
      </w:r>
      <w:r>
        <w:rPr>
          <w:rtl/>
        </w:rPr>
        <w:t xml:space="preserve"> و لم </w:t>
      </w:r>
      <w:r>
        <w:rPr>
          <w:rFonts w:hint="cs"/>
          <w:rtl/>
        </w:rPr>
        <w:t>ی</w:t>
      </w:r>
      <w:r>
        <w:rPr>
          <w:rFonts w:hint="eastAsia"/>
          <w:rtl/>
        </w:rPr>
        <w:t>خل</w:t>
      </w:r>
      <w:r>
        <w:rPr>
          <w:rtl/>
        </w:rPr>
        <w:t xml:space="preserve"> سب</w:t>
      </w:r>
      <w:r>
        <w:rPr>
          <w:rFonts w:hint="cs"/>
          <w:rtl/>
        </w:rPr>
        <w:t>ی</w:t>
      </w:r>
      <w:r>
        <w:rPr>
          <w:rFonts w:hint="eastAsia"/>
          <w:rtl/>
        </w:rPr>
        <w:t>لها،و</w:t>
      </w:r>
      <w:r>
        <w:rPr>
          <w:rtl/>
        </w:rPr>
        <w:t xml:space="preserve"> رجل أبق مملوکه ثلاث مرّات و لم </w:t>
      </w:r>
      <w:r>
        <w:rPr>
          <w:rFonts w:hint="cs"/>
          <w:rtl/>
        </w:rPr>
        <w:t>ی</w:t>
      </w:r>
      <w:r>
        <w:rPr>
          <w:rFonts w:hint="eastAsia"/>
          <w:rtl/>
        </w:rPr>
        <w:t>بعه،و</w:t>
      </w:r>
      <w:r>
        <w:rPr>
          <w:rtl/>
        </w:rPr>
        <w:t xml:space="preserve"> رجل مرّ بحائط مائل و هو </w:t>
      </w:r>
      <w:r>
        <w:rPr>
          <w:rFonts w:hint="cs"/>
          <w:rtl/>
        </w:rPr>
        <w:t>ی</w:t>
      </w:r>
      <w:r>
        <w:rPr>
          <w:rFonts w:hint="eastAsia"/>
          <w:rtl/>
        </w:rPr>
        <w:t>قبل</w:t>
      </w:r>
      <w:r>
        <w:rPr>
          <w:rtl/>
        </w:rPr>
        <w:t xml:space="preserve"> إل</w:t>
      </w:r>
      <w:r>
        <w:rPr>
          <w:rFonts w:hint="cs"/>
          <w:rtl/>
        </w:rPr>
        <w:t>ی</w:t>
      </w:r>
      <w:r>
        <w:rPr>
          <w:rFonts w:hint="eastAsia"/>
          <w:rtl/>
        </w:rPr>
        <w:t>ه</w:t>
      </w:r>
      <w:r>
        <w:rPr>
          <w:rtl/>
        </w:rPr>
        <w:t xml:space="preserve"> و لم </w:t>
      </w:r>
      <w:r>
        <w:rPr>
          <w:rFonts w:hint="cs"/>
          <w:rtl/>
        </w:rPr>
        <w:t>ی</w:t>
      </w:r>
      <w:r>
        <w:rPr>
          <w:rFonts w:hint="eastAsia"/>
          <w:rtl/>
        </w:rPr>
        <w:t>سرع</w:t>
      </w:r>
      <w:r>
        <w:rPr>
          <w:rtl/>
        </w:rPr>
        <w:t xml:space="preserve"> ف</w:t>
      </w:r>
      <w:r>
        <w:rPr>
          <w:rFonts w:hint="cs"/>
          <w:rtl/>
        </w:rPr>
        <w:t>ی</w:t>
      </w:r>
      <w:r>
        <w:rPr>
          <w:rtl/>
        </w:rPr>
        <w:t xml:space="preserve"> المش</w:t>
      </w:r>
      <w:r>
        <w:rPr>
          <w:rFonts w:hint="cs"/>
          <w:rtl/>
        </w:rPr>
        <w:t>ی</w:t>
      </w:r>
      <w:r>
        <w:rPr>
          <w:rtl/>
        </w:rPr>
        <w:t xml:space="preserve"> حتّ</w:t>
      </w:r>
      <w:r>
        <w:rPr>
          <w:rFonts w:hint="cs"/>
          <w:rtl/>
        </w:rPr>
        <w:t>ی</w:t>
      </w:r>
      <w:r>
        <w:rPr>
          <w:rtl/>
        </w:rPr>
        <w:t xml:space="preserve"> سقط عل</w:t>
      </w:r>
      <w:r>
        <w:rPr>
          <w:rFonts w:hint="cs"/>
          <w:rtl/>
        </w:rPr>
        <w:t>ی</w:t>
      </w:r>
      <w:r>
        <w:rPr>
          <w:rFonts w:hint="eastAsia"/>
          <w:rtl/>
        </w:rPr>
        <w:t>ه،</w:t>
      </w:r>
      <w:r>
        <w:rPr>
          <w:rtl/>
        </w:rPr>
        <w:t xml:space="preserve"> و رجل أقرض رجلا مالا فلم </w:t>
      </w:r>
      <w:r>
        <w:rPr>
          <w:rFonts w:hint="cs"/>
          <w:rtl/>
        </w:rPr>
        <w:t>ی</w:t>
      </w:r>
      <w:r>
        <w:rPr>
          <w:rFonts w:hint="eastAsia"/>
          <w:rtl/>
        </w:rPr>
        <w:t>شهد</w:t>
      </w:r>
      <w:r>
        <w:rPr>
          <w:rtl/>
        </w:rPr>
        <w:t xml:space="preserve"> عل</w:t>
      </w:r>
      <w:r>
        <w:rPr>
          <w:rFonts w:hint="cs"/>
          <w:rtl/>
        </w:rPr>
        <w:t>ی</w:t>
      </w:r>
      <w:r>
        <w:rPr>
          <w:rFonts w:hint="eastAsia"/>
          <w:rtl/>
        </w:rPr>
        <w:t>ه،و</w:t>
      </w:r>
      <w:r>
        <w:rPr>
          <w:rtl/>
        </w:rPr>
        <w:t xml:space="preserve"> رجل جلس ف</w:t>
      </w:r>
      <w:r>
        <w:rPr>
          <w:rFonts w:hint="cs"/>
          <w:rtl/>
        </w:rPr>
        <w:t>ی</w:t>
      </w:r>
      <w:r>
        <w:rPr>
          <w:rtl/>
        </w:rPr>
        <w:t xml:space="preserve"> ب</w:t>
      </w:r>
      <w:r>
        <w:rPr>
          <w:rFonts w:hint="cs"/>
          <w:rtl/>
        </w:rPr>
        <w:t>ی</w:t>
      </w:r>
      <w:r>
        <w:rPr>
          <w:rFonts w:hint="eastAsia"/>
          <w:rtl/>
        </w:rPr>
        <w:t>ته</w:t>
      </w:r>
      <w:r>
        <w:rPr>
          <w:rtl/>
        </w:rPr>
        <w:t xml:space="preserve"> و قال:اللّهم ارزقن</w:t>
      </w:r>
      <w:r>
        <w:rPr>
          <w:rFonts w:hint="cs"/>
          <w:rtl/>
        </w:rPr>
        <w:t>ی</w:t>
      </w:r>
      <w:r>
        <w:rPr>
          <w:rtl/>
        </w:rPr>
        <w:t xml:space="preserve"> و لم </w:t>
      </w:r>
      <w:r>
        <w:rPr>
          <w:rFonts w:hint="cs"/>
          <w:rtl/>
        </w:rPr>
        <w:t>ی</w:t>
      </w:r>
      <w:r>
        <w:rPr>
          <w:rFonts w:hint="eastAsia"/>
          <w:rtl/>
        </w:rPr>
        <w:t>طلب</w:t>
      </w:r>
      <w:r>
        <w:rPr>
          <w:rtl/>
        </w:rPr>
        <w:t>.</w:t>
      </w:r>
    </w:p>
    <w:p w:rsidR="00704A48" w:rsidRDefault="007F0642" w:rsidP="00704A48">
      <w:pPr>
        <w:pStyle w:val="libNormal"/>
        <w:rPr>
          <w:rtl/>
        </w:rPr>
      </w:pPr>
      <w:r w:rsidRPr="00704A48">
        <w:rPr>
          <w:rStyle w:val="libBold1Char"/>
          <w:rFonts w:hint="eastAsia"/>
          <w:rtl/>
        </w:rPr>
        <w:t>صح</w:t>
      </w:r>
      <w:r w:rsidRPr="00704A48">
        <w:rPr>
          <w:rStyle w:val="libBold1Char"/>
          <w:rFonts w:hint="cs"/>
          <w:rtl/>
        </w:rPr>
        <w:t>ی</w:t>
      </w:r>
      <w:r w:rsidRPr="00704A48">
        <w:rPr>
          <w:rStyle w:val="libBold1Char"/>
          <w:rFonts w:hint="eastAsia"/>
          <w:rtl/>
        </w:rPr>
        <w:t>فه</w:t>
      </w:r>
      <w:r w:rsidRPr="00704A48">
        <w:rPr>
          <w:rStyle w:val="libBold1Char"/>
          <w:rtl/>
        </w:rPr>
        <w:t xml:space="preserve"> الرضا</w:t>
      </w:r>
      <w:r>
        <w:rPr>
          <w:rtl/>
        </w:rPr>
        <w:t xml:space="preserve">:عن الرضا،عن آبائه </w:t>
      </w:r>
      <w:r w:rsidR="0038298A" w:rsidRPr="0038298A">
        <w:rPr>
          <w:rStyle w:val="libAlaemChar"/>
          <w:rtl/>
        </w:rPr>
        <w:t>عليهم‌السلام</w:t>
      </w:r>
      <w:r>
        <w:rPr>
          <w:rtl/>
        </w:rPr>
        <w:t xml:space="preserve"> قال:قال رسول اللّه </w:t>
      </w:r>
      <w:r w:rsidR="00F9186A" w:rsidRPr="00F9186A">
        <w:rPr>
          <w:rStyle w:val="libAlaemChar"/>
          <w:rtl/>
        </w:rPr>
        <w:t>صلى‌الله‌عليه‌وآله‌وسلم</w:t>
      </w:r>
      <w:r>
        <w:rPr>
          <w:rtl/>
        </w:rPr>
        <w:t>: دعاء أطفال أمّت</w:t>
      </w:r>
      <w:r>
        <w:rPr>
          <w:rFonts w:hint="cs"/>
          <w:rtl/>
        </w:rPr>
        <w:t>ی</w:t>
      </w:r>
      <w:r>
        <w:rPr>
          <w:rtl/>
        </w:rPr>
        <w:t xml:space="preserve"> مستجاب ما لم </w:t>
      </w:r>
      <w:r>
        <w:rPr>
          <w:rFonts w:hint="cs"/>
          <w:rtl/>
        </w:rPr>
        <w:t>ی</w:t>
      </w:r>
      <w:r>
        <w:rPr>
          <w:rFonts w:hint="eastAsia"/>
          <w:rtl/>
        </w:rPr>
        <w:t>قارفوا</w:t>
      </w:r>
      <w:r>
        <w:rPr>
          <w:rtl/>
        </w:rPr>
        <w:t xml:space="preserve"> الذنوب.</w:t>
      </w:r>
    </w:p>
    <w:p w:rsidR="00656589" w:rsidRDefault="007F0642" w:rsidP="00704A48">
      <w:pPr>
        <w:pStyle w:val="libNormal"/>
        <w:rPr>
          <w:rtl/>
        </w:rPr>
      </w:pPr>
      <w:r w:rsidRPr="00704A48">
        <w:rPr>
          <w:rStyle w:val="libBold1Char"/>
          <w:rFonts w:hint="eastAsia"/>
          <w:rtl/>
        </w:rPr>
        <w:t>مکارم</w:t>
      </w:r>
      <w:r w:rsidRPr="00704A48">
        <w:rPr>
          <w:rStyle w:val="libBold1Char"/>
          <w:rtl/>
        </w:rPr>
        <w:t xml:space="preserve"> الأخلاق</w:t>
      </w:r>
      <w:r>
        <w:rPr>
          <w:rtl/>
        </w:rPr>
        <w:t xml:space="preserve">:عن </w:t>
      </w:r>
      <w:r>
        <w:rPr>
          <w:rFonts w:hint="cs"/>
          <w:rtl/>
        </w:rPr>
        <w:t>ی</w:t>
      </w:r>
      <w:r>
        <w:rPr>
          <w:rFonts w:hint="eastAsia"/>
          <w:rtl/>
        </w:rPr>
        <w:t>ح</w:t>
      </w:r>
      <w:r>
        <w:rPr>
          <w:rFonts w:hint="cs"/>
          <w:rtl/>
        </w:rPr>
        <w:t>یی</w:t>
      </w:r>
      <w:r>
        <w:rPr>
          <w:rtl/>
        </w:rPr>
        <w:t xml:space="preserve"> بن المعاذ عن أب</w:t>
      </w:r>
      <w:r>
        <w:rPr>
          <w:rFonts w:hint="cs"/>
          <w:rtl/>
        </w:rPr>
        <w:t>ی</w:t>
      </w:r>
      <w:r>
        <w:rPr>
          <w:rtl/>
        </w:rPr>
        <w:t xml:space="preserve"> جعفر </w:t>
      </w:r>
      <w:r w:rsidR="00295F5C" w:rsidRPr="00295F5C">
        <w:rPr>
          <w:rStyle w:val="libAlaemChar"/>
          <w:rtl/>
        </w:rPr>
        <w:t>عليه‌السلام</w:t>
      </w:r>
      <w:r>
        <w:rPr>
          <w:rtl/>
        </w:rPr>
        <w:t xml:space="preserve"> قال: قال ل</w:t>
      </w:r>
      <w:r>
        <w:rPr>
          <w:rFonts w:hint="cs"/>
          <w:rtl/>
        </w:rPr>
        <w:t>ی</w:t>
      </w:r>
      <w:r>
        <w:rPr>
          <w:rtl/>
        </w:rPr>
        <w:t>:ادع بهذا الدعاء و أنا ضامن لک حاجتک عل</w:t>
      </w:r>
      <w:r>
        <w:rPr>
          <w:rFonts w:hint="cs"/>
          <w:rtl/>
        </w:rPr>
        <w:t>ی</w:t>
      </w:r>
      <w:r>
        <w:rPr>
          <w:rtl/>
        </w:rPr>
        <w:t xml:space="preserve"> اللّه تعال</w:t>
      </w:r>
      <w:r>
        <w:rPr>
          <w:rFonts w:hint="cs"/>
          <w:rtl/>
        </w:rPr>
        <w:t>ی</w:t>
      </w:r>
      <w:r>
        <w:rPr>
          <w:rtl/>
        </w:rPr>
        <w:t>:اللّهم أنت ول</w:t>
      </w:r>
      <w:r>
        <w:rPr>
          <w:rFonts w:hint="cs"/>
          <w:rtl/>
        </w:rPr>
        <w:t>یّ</w:t>
      </w:r>
      <w:r>
        <w:rPr>
          <w:rtl/>
        </w:rPr>
        <w:t xml:space="preserve"> نعمت</w:t>
      </w:r>
      <w:r>
        <w:rPr>
          <w:rFonts w:hint="cs"/>
          <w:rtl/>
        </w:rPr>
        <w:t>ی</w:t>
      </w:r>
      <w:r>
        <w:rPr>
          <w:rtl/>
        </w:rPr>
        <w:t xml:space="preserve"> و القادر عل</w:t>
      </w:r>
      <w:r>
        <w:rPr>
          <w:rFonts w:hint="cs"/>
          <w:rtl/>
        </w:rPr>
        <w:t>ی</w:t>
      </w:r>
      <w:r>
        <w:rPr>
          <w:rtl/>
        </w:rPr>
        <w:t xml:space="preserve"> طلبت</w:t>
      </w:r>
      <w:r>
        <w:rPr>
          <w:rFonts w:hint="cs"/>
          <w:rtl/>
        </w:rPr>
        <w:t>ی</w:t>
      </w:r>
      <w:r>
        <w:rPr>
          <w:rtl/>
        </w:rPr>
        <w:t xml:space="preserve"> و تعلم حاجت</w:t>
      </w:r>
      <w:r>
        <w:rPr>
          <w:rFonts w:hint="cs"/>
          <w:rtl/>
        </w:rPr>
        <w:t>ی</w:t>
      </w:r>
      <w:r>
        <w:rPr>
          <w:rtl/>
        </w:rPr>
        <w:t xml:space="preserve"> فأسألک بحقّ محمّد و آل محمّد لمّا قض</w:t>
      </w:r>
      <w:r>
        <w:rPr>
          <w:rFonts w:hint="cs"/>
          <w:rtl/>
        </w:rPr>
        <w:t>ی</w:t>
      </w:r>
      <w:r>
        <w:rPr>
          <w:rFonts w:hint="eastAsia"/>
          <w:rtl/>
        </w:rPr>
        <w:t>تها</w:t>
      </w:r>
      <w:r>
        <w:rPr>
          <w:rtl/>
        </w:rPr>
        <w:t xml:space="preserve">. </w:t>
      </w:r>
      <w:r>
        <w:rPr>
          <w:rFonts w:hint="eastAsia"/>
          <w:rtl/>
        </w:rPr>
        <w:t>عن</w:t>
      </w:r>
      <w:r>
        <w:rPr>
          <w:rtl/>
        </w:rPr>
        <w:t xml:space="preserve"> الصادق </w:t>
      </w:r>
      <w:r w:rsidR="00295F5C" w:rsidRPr="00295F5C">
        <w:rPr>
          <w:rStyle w:val="libAlaemChar"/>
          <w:rtl/>
        </w:rPr>
        <w:t>عليه‌السلام</w:t>
      </w:r>
      <w:r>
        <w:rPr>
          <w:rtl/>
        </w:rPr>
        <w:t xml:space="preserve"> قال: الدعاء لأخ</w:t>
      </w:r>
      <w:r>
        <w:rPr>
          <w:rFonts w:hint="cs"/>
          <w:rtl/>
        </w:rPr>
        <w:t>ی</w:t>
      </w:r>
      <w:r>
        <w:rPr>
          <w:rFonts w:hint="eastAsia"/>
          <w:rtl/>
        </w:rPr>
        <w:t>ک</w:t>
      </w:r>
      <w:r>
        <w:rPr>
          <w:rtl/>
        </w:rPr>
        <w:t xml:space="preserve"> بظهر الغ</w:t>
      </w:r>
      <w:r>
        <w:rPr>
          <w:rFonts w:hint="cs"/>
          <w:rtl/>
        </w:rPr>
        <w:t>ی</w:t>
      </w:r>
      <w:r>
        <w:rPr>
          <w:rFonts w:hint="eastAsia"/>
          <w:rtl/>
        </w:rPr>
        <w:t>ب</w:t>
      </w:r>
      <w:r>
        <w:rPr>
          <w:rtl/>
        </w:rPr>
        <w:t xml:space="preserve"> </w:t>
      </w:r>
      <w:r>
        <w:rPr>
          <w:rFonts w:hint="cs"/>
          <w:rtl/>
        </w:rPr>
        <w:t>ی</w:t>
      </w:r>
      <w:r>
        <w:rPr>
          <w:rFonts w:hint="eastAsia"/>
          <w:rtl/>
        </w:rPr>
        <w:t>سوق</w:t>
      </w:r>
      <w:r>
        <w:rPr>
          <w:rtl/>
        </w:rPr>
        <w:t xml:space="preserve"> ال</w:t>
      </w:r>
      <w:r>
        <w:rPr>
          <w:rFonts w:hint="cs"/>
          <w:rtl/>
        </w:rPr>
        <w:t>ی</w:t>
      </w:r>
      <w:r>
        <w:rPr>
          <w:rtl/>
        </w:rPr>
        <w:t xml:space="preserve"> الداع</w:t>
      </w:r>
      <w:r>
        <w:rPr>
          <w:rFonts w:hint="cs"/>
          <w:rtl/>
        </w:rPr>
        <w:t>ی</w:t>
      </w:r>
      <w:r>
        <w:rPr>
          <w:rtl/>
        </w:rPr>
        <w:t xml:space="preserve"> الرزق و </w:t>
      </w:r>
      <w:r>
        <w:rPr>
          <w:rFonts w:hint="cs"/>
          <w:rtl/>
        </w:rPr>
        <w:t>ی</w:t>
      </w:r>
      <w:r>
        <w:rPr>
          <w:rFonts w:hint="eastAsia"/>
          <w:rtl/>
        </w:rPr>
        <w:t>صرف</w:t>
      </w:r>
      <w:r>
        <w:rPr>
          <w:rtl/>
        </w:rPr>
        <w:t xml:space="preserve"> عنه البلاء و </w:t>
      </w:r>
      <w:r>
        <w:rPr>
          <w:rFonts w:hint="cs"/>
          <w:rtl/>
        </w:rPr>
        <w:t>ی</w:t>
      </w:r>
      <w:r>
        <w:rPr>
          <w:rFonts w:hint="eastAsia"/>
          <w:rtl/>
        </w:rPr>
        <w:t>قول</w:t>
      </w:r>
      <w:r>
        <w:rPr>
          <w:rtl/>
        </w:rPr>
        <w:t xml:space="preserve"> الملک:لک مثل ذلک </w:t>
      </w:r>
      <w:r w:rsidR="00D42CA5" w:rsidRPr="00525B9B">
        <w:rPr>
          <w:rStyle w:val="libFootnotenumChar"/>
          <w:rtl/>
        </w:rPr>
        <w:t>(1)</w:t>
      </w:r>
      <w:r>
        <w:rPr>
          <w:rtl/>
        </w:rPr>
        <w:t>.</w:t>
      </w:r>
    </w:p>
    <w:p w:rsidR="00704A48" w:rsidRDefault="007F0642" w:rsidP="00704A48">
      <w:pPr>
        <w:pStyle w:val="libNormal"/>
        <w:rPr>
          <w:rtl/>
        </w:rPr>
      </w:pPr>
      <w:r>
        <w:rPr>
          <w:rFonts w:hint="eastAsia"/>
          <w:rtl/>
        </w:rPr>
        <w:t>باب</w:t>
      </w:r>
      <w:r>
        <w:rPr>
          <w:rtl/>
        </w:rPr>
        <w:t xml:space="preserve"> انّ من دعا استج</w:t>
      </w:r>
      <w:r>
        <w:rPr>
          <w:rFonts w:hint="cs"/>
          <w:rtl/>
        </w:rPr>
        <w:t>ی</w:t>
      </w:r>
      <w:r>
        <w:rPr>
          <w:rFonts w:hint="eastAsia"/>
          <w:rtl/>
        </w:rPr>
        <w:t>ب</w:t>
      </w:r>
      <w:r>
        <w:rPr>
          <w:rtl/>
        </w:rPr>
        <w:t xml:space="preserve"> له،و ما </w:t>
      </w:r>
      <w:r>
        <w:rPr>
          <w:rFonts w:hint="cs"/>
          <w:rtl/>
        </w:rPr>
        <w:t>ی</w:t>
      </w:r>
      <w:r>
        <w:rPr>
          <w:rFonts w:hint="eastAsia"/>
          <w:rtl/>
        </w:rPr>
        <w:t>ناسب</w:t>
      </w:r>
      <w:r>
        <w:rPr>
          <w:rtl/>
        </w:rPr>
        <w:t xml:space="preserve"> ذلک المطلب </w:t>
      </w:r>
      <w:r w:rsidR="00D42CA5" w:rsidRPr="00525B9B">
        <w:rPr>
          <w:rStyle w:val="libFootnotenumChar"/>
          <w:rtl/>
        </w:rPr>
        <w:t>(2)</w:t>
      </w:r>
      <w:r>
        <w:rPr>
          <w:rtl/>
        </w:rPr>
        <w:t>.</w:t>
      </w:r>
    </w:p>
    <w:p w:rsidR="00704A48" w:rsidRDefault="007F0642" w:rsidP="00704A48">
      <w:pPr>
        <w:pStyle w:val="libNormal"/>
        <w:rPr>
          <w:rtl/>
        </w:rPr>
      </w:pPr>
      <w:r w:rsidRPr="00704A48">
        <w:rPr>
          <w:rStyle w:val="libBold1Char"/>
          <w:rFonts w:hint="eastAsia"/>
          <w:rtl/>
        </w:rPr>
        <w:t>أمال</w:t>
      </w:r>
      <w:r w:rsidRPr="00704A48">
        <w:rPr>
          <w:rStyle w:val="libBold1Char"/>
          <w:rFonts w:hint="cs"/>
          <w:rtl/>
        </w:rPr>
        <w:t>ی</w:t>
      </w:r>
      <w:r w:rsidRPr="00704A48">
        <w:rPr>
          <w:rStyle w:val="libBold1Char"/>
          <w:rtl/>
        </w:rPr>
        <w:t xml:space="preserve"> الطوس</w:t>
      </w:r>
      <w:r w:rsidRPr="00704A48">
        <w:rPr>
          <w:rStyle w:val="libBold1Char"/>
          <w:rFonts w:hint="cs"/>
          <w:rtl/>
        </w:rPr>
        <w:t>یّ</w:t>
      </w:r>
      <w:r>
        <w:rPr>
          <w:rtl/>
        </w:rPr>
        <w:t>:عن جابر الجعف</w:t>
      </w:r>
      <w:r>
        <w:rPr>
          <w:rFonts w:hint="cs"/>
          <w:rtl/>
        </w:rPr>
        <w:t>ی</w:t>
      </w:r>
      <w:r>
        <w:rPr>
          <w:rtl/>
        </w:rPr>
        <w:t xml:space="preserve"> عن أب</w:t>
      </w:r>
      <w:r>
        <w:rPr>
          <w:rFonts w:hint="cs"/>
          <w:rtl/>
        </w:rPr>
        <w:t>ی</w:t>
      </w:r>
      <w:r>
        <w:rPr>
          <w:rtl/>
        </w:rPr>
        <w:t xml:space="preserve"> جعفر </w:t>
      </w:r>
      <w:r w:rsidR="00295F5C" w:rsidRPr="00295F5C">
        <w:rPr>
          <w:rStyle w:val="libAlaemChar"/>
          <w:rtl/>
        </w:rPr>
        <w:t>عليه‌السلام</w:t>
      </w:r>
      <w:r>
        <w:rPr>
          <w:rtl/>
        </w:rPr>
        <w:t xml:space="preserve"> قال: </w:t>
      </w:r>
      <w:r>
        <w:rPr>
          <w:rFonts w:hint="cs"/>
          <w:rtl/>
        </w:rPr>
        <w:t>ی</w:t>
      </w:r>
      <w:r>
        <w:rPr>
          <w:rFonts w:hint="eastAsia"/>
          <w:rtl/>
        </w:rPr>
        <w:t>ا</w:t>
      </w:r>
      <w:r>
        <w:rPr>
          <w:rtl/>
        </w:rPr>
        <w:t xml:space="preserve"> جابر من ذا الذ</w:t>
      </w:r>
      <w:r>
        <w:rPr>
          <w:rFonts w:hint="cs"/>
          <w:rtl/>
        </w:rPr>
        <w:t>ی</w:t>
      </w:r>
      <w:r>
        <w:rPr>
          <w:rtl/>
        </w:rPr>
        <w:t xml:space="preserve"> سأل اللّه فلم </w:t>
      </w:r>
      <w:r>
        <w:rPr>
          <w:rFonts w:hint="cs"/>
          <w:rtl/>
        </w:rPr>
        <w:t>ی</w:t>
      </w:r>
      <w:r>
        <w:rPr>
          <w:rFonts w:hint="eastAsia"/>
          <w:rtl/>
        </w:rPr>
        <w:t>عطه</w:t>
      </w:r>
      <w:r>
        <w:rPr>
          <w:rtl/>
        </w:rPr>
        <w:t xml:space="preserve"> أو توکّل عل</w:t>
      </w:r>
      <w:r>
        <w:rPr>
          <w:rFonts w:hint="cs"/>
          <w:rtl/>
        </w:rPr>
        <w:t>ی</w:t>
      </w:r>
      <w:r>
        <w:rPr>
          <w:rFonts w:hint="eastAsia"/>
          <w:rtl/>
        </w:rPr>
        <w:t>ه</w:t>
      </w:r>
      <w:r>
        <w:rPr>
          <w:rtl/>
        </w:rPr>
        <w:t xml:space="preserve"> فلم </w:t>
      </w:r>
      <w:r>
        <w:rPr>
          <w:rFonts w:hint="cs"/>
          <w:rtl/>
        </w:rPr>
        <w:t>ی</w:t>
      </w:r>
      <w:r>
        <w:rPr>
          <w:rFonts w:hint="eastAsia"/>
          <w:rtl/>
        </w:rPr>
        <w:t>کفه</w:t>
      </w:r>
      <w:r>
        <w:rPr>
          <w:rtl/>
        </w:rPr>
        <w:t xml:space="preserve"> أو وثق به فلم </w:t>
      </w:r>
      <w:r>
        <w:rPr>
          <w:rFonts w:hint="cs"/>
          <w:rtl/>
        </w:rPr>
        <w:t>ی</w:t>
      </w:r>
      <w:r>
        <w:rPr>
          <w:rFonts w:hint="eastAsia"/>
          <w:rtl/>
        </w:rPr>
        <w:t>نجه؟</w:t>
      </w:r>
      <w:r>
        <w:rPr>
          <w:rtl/>
        </w:rPr>
        <w:t xml:space="preserve">...الخبر </w:t>
      </w:r>
      <w:r w:rsidR="00D42CA5" w:rsidRPr="00525B9B">
        <w:rPr>
          <w:rStyle w:val="libFootnotenumChar"/>
          <w:rtl/>
        </w:rPr>
        <w:t>(3)</w:t>
      </w:r>
      <w:r>
        <w:rPr>
          <w:rtl/>
        </w:rPr>
        <w:t>.</w:t>
      </w:r>
    </w:p>
    <w:p w:rsidR="00704A48" w:rsidRDefault="007F0642" w:rsidP="00704A48">
      <w:pPr>
        <w:pStyle w:val="libNormal"/>
        <w:rPr>
          <w:rtl/>
        </w:rPr>
      </w:pPr>
      <w:r w:rsidRPr="00704A48">
        <w:rPr>
          <w:rStyle w:val="libBold1Char"/>
          <w:rFonts w:hint="eastAsia"/>
          <w:rtl/>
        </w:rPr>
        <w:t>نهج</w:t>
      </w:r>
      <w:r w:rsidRPr="00704A48">
        <w:rPr>
          <w:rStyle w:val="libBold1Char"/>
          <w:rtl/>
        </w:rPr>
        <w:t xml:space="preserve"> البلاغه</w:t>
      </w:r>
      <w:r>
        <w:rPr>
          <w:rtl/>
        </w:rPr>
        <w:t>: ما کان اللّه ل</w:t>
      </w:r>
      <w:r>
        <w:rPr>
          <w:rFonts w:hint="cs"/>
          <w:rtl/>
        </w:rPr>
        <w:t>ی</w:t>
      </w:r>
      <w:r>
        <w:rPr>
          <w:rFonts w:hint="eastAsia"/>
          <w:rtl/>
        </w:rPr>
        <w:t>فتح</w:t>
      </w:r>
      <w:r>
        <w:rPr>
          <w:rtl/>
        </w:rPr>
        <w:t xml:space="preserve"> عل</w:t>
      </w:r>
      <w:r>
        <w:rPr>
          <w:rFonts w:hint="cs"/>
          <w:rtl/>
        </w:rPr>
        <w:t>ی</w:t>
      </w:r>
      <w:r>
        <w:rPr>
          <w:rtl/>
        </w:rPr>
        <w:t xml:space="preserve"> عبد باب الشکر و </w:t>
      </w:r>
      <w:r>
        <w:rPr>
          <w:rFonts w:hint="cs"/>
          <w:rtl/>
        </w:rPr>
        <w:t>ی</w:t>
      </w:r>
      <w:r>
        <w:rPr>
          <w:rFonts w:hint="eastAsia"/>
          <w:rtl/>
        </w:rPr>
        <w:t>غلق</w:t>
      </w:r>
      <w:r>
        <w:rPr>
          <w:rtl/>
        </w:rPr>
        <w:t xml:space="preserve"> عنه باب الز</w:t>
      </w:r>
      <w:r>
        <w:rPr>
          <w:rFonts w:hint="cs"/>
          <w:rtl/>
        </w:rPr>
        <w:t>ی</w:t>
      </w:r>
      <w:r>
        <w:rPr>
          <w:rFonts w:hint="eastAsia"/>
          <w:rtl/>
        </w:rPr>
        <w:t>اده،</w:t>
      </w:r>
      <w:r>
        <w:rPr>
          <w:rtl/>
        </w:rPr>
        <w:t xml:space="preserve"> و لا ل</w:t>
      </w:r>
      <w:r>
        <w:rPr>
          <w:rFonts w:hint="cs"/>
          <w:rtl/>
        </w:rPr>
        <w:t>ی</w:t>
      </w:r>
      <w:r>
        <w:rPr>
          <w:rFonts w:hint="eastAsia"/>
          <w:rtl/>
        </w:rPr>
        <w:t>فتح</w:t>
      </w:r>
      <w:r>
        <w:rPr>
          <w:rtl/>
        </w:rPr>
        <w:t xml:space="preserve"> عل</w:t>
      </w:r>
      <w:r>
        <w:rPr>
          <w:rFonts w:hint="cs"/>
          <w:rtl/>
        </w:rPr>
        <w:t>ی</w:t>
      </w:r>
      <w:r>
        <w:rPr>
          <w:rtl/>
        </w:rPr>
        <w:t xml:space="preserve"> عبد باب الدعاء و </w:t>
      </w:r>
      <w:r>
        <w:rPr>
          <w:rFonts w:hint="cs"/>
          <w:rtl/>
        </w:rPr>
        <w:t>ی</w:t>
      </w:r>
      <w:r>
        <w:rPr>
          <w:rFonts w:hint="eastAsia"/>
          <w:rtl/>
        </w:rPr>
        <w:t>غلق</w:t>
      </w:r>
      <w:r>
        <w:rPr>
          <w:rtl/>
        </w:rPr>
        <w:t xml:space="preserve"> عنه باب الإجابه.</w:t>
      </w:r>
    </w:p>
    <w:p w:rsidR="00656589" w:rsidRDefault="007F0642" w:rsidP="00704A48">
      <w:pPr>
        <w:pStyle w:val="libNormal"/>
        <w:rPr>
          <w:rtl/>
        </w:rPr>
      </w:pPr>
      <w:r w:rsidRPr="00704A48">
        <w:rPr>
          <w:rStyle w:val="libBold1Char"/>
          <w:rFonts w:hint="eastAsia"/>
          <w:rtl/>
        </w:rPr>
        <w:t>دعوات</w:t>
      </w:r>
      <w:r w:rsidRPr="00704A48">
        <w:rPr>
          <w:rStyle w:val="libBold1Char"/>
          <w:rtl/>
        </w:rPr>
        <w:t xml:space="preserve"> الراوند</w:t>
      </w:r>
      <w:r w:rsidRPr="00704A48">
        <w:rPr>
          <w:rStyle w:val="libBold1Char"/>
          <w:rFonts w:hint="cs"/>
          <w:rtl/>
        </w:rPr>
        <w:t>یّ</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ما من مسلم </w:t>
      </w:r>
      <w:r>
        <w:rPr>
          <w:rFonts w:hint="cs"/>
          <w:rtl/>
        </w:rPr>
        <w:t>ی</w:t>
      </w:r>
      <w:r>
        <w:rPr>
          <w:rFonts w:hint="eastAsia"/>
          <w:rtl/>
        </w:rPr>
        <w:t>دعو</w:t>
      </w:r>
      <w:r>
        <w:rPr>
          <w:rtl/>
        </w:rPr>
        <w:t xml:space="preserve"> بدعوه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إثم</w:t>
      </w:r>
    </w:p>
    <w:p w:rsidR="00742A94" w:rsidRDefault="00742A94" w:rsidP="002D6CCC">
      <w:pPr>
        <w:pStyle w:val="libLine"/>
        <w:rPr>
          <w:rtl/>
        </w:rPr>
      </w:pPr>
      <w:r>
        <w:rPr>
          <w:rFonts w:hint="eastAsia"/>
          <w:rtl/>
        </w:rPr>
        <w:t>____________________</w:t>
      </w:r>
    </w:p>
    <w:p w:rsidR="00742A94" w:rsidRDefault="00742A94" w:rsidP="0002698E">
      <w:pPr>
        <w:pStyle w:val="libFootnote0"/>
        <w:rPr>
          <w:rtl/>
        </w:rPr>
      </w:pPr>
      <w:r>
        <w:rPr>
          <w:rFonts w:hint="eastAsia"/>
          <w:rtl/>
        </w:rPr>
        <w:t>(1)</w:t>
      </w:r>
      <w:r w:rsidR="00704A48">
        <w:rPr>
          <w:rFonts w:hint="cs"/>
          <w:rtl/>
        </w:rPr>
        <w:t xml:space="preserve"> ق:كتاب الدعاء/</w:t>
      </w:r>
      <w:r w:rsidR="0002698E">
        <w:rPr>
          <w:rFonts w:hint="cs"/>
          <w:rtl/>
        </w:rPr>
        <w:t>22</w:t>
      </w:r>
      <w:r w:rsidR="00704A48">
        <w:rPr>
          <w:rFonts w:hint="cs"/>
          <w:rtl/>
        </w:rPr>
        <w:t>/</w:t>
      </w:r>
      <w:r w:rsidR="0002698E">
        <w:rPr>
          <w:rFonts w:hint="cs"/>
          <w:rtl/>
        </w:rPr>
        <w:t>53</w:t>
      </w:r>
      <w:r w:rsidR="00704A48">
        <w:rPr>
          <w:rFonts w:hint="cs"/>
          <w:rtl/>
        </w:rPr>
        <w:t>،ج:</w:t>
      </w:r>
      <w:r w:rsidR="0002698E">
        <w:rPr>
          <w:rFonts w:hint="cs"/>
          <w:rtl/>
        </w:rPr>
        <w:t>93</w:t>
      </w:r>
      <w:r w:rsidR="00704A48">
        <w:rPr>
          <w:rFonts w:hint="cs"/>
          <w:rtl/>
        </w:rPr>
        <w:t>/</w:t>
      </w:r>
      <w:r w:rsidR="0002698E">
        <w:rPr>
          <w:rFonts w:hint="cs"/>
          <w:rtl/>
        </w:rPr>
        <w:t>358</w:t>
      </w:r>
      <w:r w:rsidR="00704A48">
        <w:rPr>
          <w:rFonts w:hint="cs"/>
          <w:rtl/>
        </w:rPr>
        <w:t>.</w:t>
      </w:r>
    </w:p>
    <w:p w:rsidR="00704A48" w:rsidRDefault="00704A48" w:rsidP="0002698E">
      <w:pPr>
        <w:pStyle w:val="libFootnote0"/>
        <w:rPr>
          <w:rtl/>
        </w:rPr>
      </w:pPr>
      <w:r>
        <w:rPr>
          <w:rFonts w:hint="cs"/>
          <w:rtl/>
        </w:rPr>
        <w:t>(2) ق:كتاب الدعاء/</w:t>
      </w:r>
      <w:r w:rsidR="0002698E">
        <w:rPr>
          <w:rFonts w:hint="cs"/>
          <w:rtl/>
        </w:rPr>
        <w:t>23</w:t>
      </w:r>
      <w:r>
        <w:rPr>
          <w:rFonts w:hint="cs"/>
          <w:rtl/>
        </w:rPr>
        <w:t>/</w:t>
      </w:r>
      <w:r w:rsidR="0002698E">
        <w:rPr>
          <w:rFonts w:hint="cs"/>
          <w:rtl/>
        </w:rPr>
        <w:t>54</w:t>
      </w:r>
      <w:r>
        <w:rPr>
          <w:rFonts w:hint="cs"/>
          <w:rtl/>
        </w:rPr>
        <w:t>،ج:</w:t>
      </w:r>
      <w:r w:rsidR="0002698E">
        <w:rPr>
          <w:rFonts w:hint="cs"/>
          <w:rtl/>
        </w:rPr>
        <w:t>93</w:t>
      </w:r>
      <w:r>
        <w:rPr>
          <w:rFonts w:hint="cs"/>
          <w:rtl/>
        </w:rPr>
        <w:t>/</w:t>
      </w:r>
      <w:r w:rsidR="0002698E">
        <w:rPr>
          <w:rFonts w:hint="cs"/>
          <w:rtl/>
        </w:rPr>
        <w:t>362</w:t>
      </w:r>
      <w:r>
        <w:rPr>
          <w:rFonts w:hint="cs"/>
          <w:rtl/>
        </w:rPr>
        <w:t>.</w:t>
      </w:r>
    </w:p>
    <w:p w:rsidR="00704A48" w:rsidRDefault="00704A48" w:rsidP="0002698E">
      <w:pPr>
        <w:pStyle w:val="libFootnote0"/>
        <w:rPr>
          <w:rtl/>
        </w:rPr>
      </w:pPr>
      <w:r>
        <w:rPr>
          <w:rFonts w:hint="cs"/>
          <w:rtl/>
        </w:rPr>
        <w:t>(3) ق:كتاب الدعاء/</w:t>
      </w:r>
      <w:r w:rsidR="0002698E">
        <w:rPr>
          <w:rFonts w:hint="cs"/>
          <w:rtl/>
        </w:rPr>
        <w:t>23</w:t>
      </w:r>
      <w:r>
        <w:rPr>
          <w:rFonts w:hint="cs"/>
          <w:rtl/>
        </w:rPr>
        <w:t>/</w:t>
      </w:r>
      <w:r w:rsidR="0002698E">
        <w:rPr>
          <w:rFonts w:hint="cs"/>
          <w:rtl/>
        </w:rPr>
        <w:t>54</w:t>
      </w:r>
      <w:r>
        <w:rPr>
          <w:rFonts w:hint="cs"/>
          <w:rtl/>
        </w:rPr>
        <w:t>،ج:</w:t>
      </w:r>
      <w:r w:rsidR="0002698E">
        <w:rPr>
          <w:rFonts w:hint="cs"/>
          <w:rtl/>
        </w:rPr>
        <w:t>93</w:t>
      </w:r>
      <w:r>
        <w:rPr>
          <w:rFonts w:hint="cs"/>
          <w:rtl/>
        </w:rPr>
        <w:t>/</w:t>
      </w:r>
      <w:r w:rsidR="0002698E">
        <w:rPr>
          <w:rFonts w:hint="cs"/>
          <w:rtl/>
        </w:rPr>
        <w:t>363</w:t>
      </w:r>
      <w:r>
        <w:rPr>
          <w:rFonts w:hint="cs"/>
          <w:rtl/>
        </w:rPr>
        <w:t>.</w:t>
      </w:r>
    </w:p>
    <w:p w:rsidR="00742A94" w:rsidRDefault="00742A94" w:rsidP="007F0642">
      <w:pPr>
        <w:pStyle w:val="libNormal"/>
        <w:rPr>
          <w:rtl/>
        </w:rPr>
      </w:pPr>
      <w:r>
        <w:rPr>
          <w:rFonts w:hint="eastAsia"/>
          <w:rtl/>
        </w:rPr>
        <w:br w:type="page"/>
      </w:r>
    </w:p>
    <w:p w:rsidR="00656589" w:rsidRDefault="007F0642" w:rsidP="00704A48">
      <w:pPr>
        <w:pStyle w:val="libNormal0"/>
        <w:rPr>
          <w:rtl/>
        </w:rPr>
      </w:pPr>
      <w:r>
        <w:rPr>
          <w:rFonts w:hint="eastAsia"/>
          <w:rtl/>
        </w:rPr>
        <w:lastRenderedPageBreak/>
        <w:t>و</w:t>
      </w:r>
      <w:r>
        <w:rPr>
          <w:rtl/>
        </w:rPr>
        <w:t xml:space="preserve"> لا قط</w:t>
      </w:r>
      <w:r>
        <w:rPr>
          <w:rFonts w:hint="cs"/>
          <w:rtl/>
        </w:rPr>
        <w:t>ی</w:t>
      </w:r>
      <w:r>
        <w:rPr>
          <w:rFonts w:hint="eastAsia"/>
          <w:rtl/>
        </w:rPr>
        <w:t>عه</w:t>
      </w:r>
      <w:r>
        <w:rPr>
          <w:rtl/>
        </w:rPr>
        <w:t xml:space="preserve"> رحم الاّ أعطاه اللّه بها إحد</w:t>
      </w:r>
      <w:r>
        <w:rPr>
          <w:rFonts w:hint="cs"/>
          <w:rtl/>
        </w:rPr>
        <w:t>ی</w:t>
      </w:r>
      <w:r>
        <w:rPr>
          <w:rtl/>
        </w:rPr>
        <w:t xml:space="preserve"> ثلاث:امّا أن </w:t>
      </w:r>
      <w:r>
        <w:rPr>
          <w:rFonts w:hint="cs"/>
          <w:rtl/>
        </w:rPr>
        <w:t>ی</w:t>
      </w:r>
      <w:r>
        <w:rPr>
          <w:rFonts w:hint="eastAsia"/>
          <w:rtl/>
        </w:rPr>
        <w:t>عجّل</w:t>
      </w:r>
      <w:r>
        <w:rPr>
          <w:rtl/>
        </w:rPr>
        <w:t xml:space="preserve"> دعوته،و امّا أن </w:t>
      </w:r>
      <w:r>
        <w:rPr>
          <w:rFonts w:hint="cs"/>
          <w:rtl/>
        </w:rPr>
        <w:t>ی</w:t>
      </w:r>
      <w:r>
        <w:rPr>
          <w:rFonts w:hint="eastAsia"/>
          <w:rtl/>
        </w:rPr>
        <w:t>دّخرها</w:t>
      </w:r>
      <w:r>
        <w:rPr>
          <w:rtl/>
        </w:rPr>
        <w:t xml:space="preserve"> له ف</w:t>
      </w:r>
      <w:r>
        <w:rPr>
          <w:rFonts w:hint="cs"/>
          <w:rtl/>
        </w:rPr>
        <w:t>ی</w:t>
      </w:r>
      <w:r>
        <w:rPr>
          <w:rtl/>
        </w:rPr>
        <w:t xml:space="preserve"> الآخره،و امّا ان </w:t>
      </w:r>
      <w:r>
        <w:rPr>
          <w:rFonts w:hint="cs"/>
          <w:rtl/>
        </w:rPr>
        <w:t>ی</w:t>
      </w:r>
      <w:r>
        <w:rPr>
          <w:rFonts w:hint="eastAsia"/>
          <w:rtl/>
        </w:rPr>
        <w:t>کفّ</w:t>
      </w:r>
      <w:r>
        <w:rPr>
          <w:rtl/>
        </w:rPr>
        <w:t xml:space="preserve"> عنه من الشرّ مثلها،قالوا:</w:t>
      </w:r>
      <w:r>
        <w:rPr>
          <w:rFonts w:hint="cs"/>
          <w:rtl/>
        </w:rPr>
        <w:t>ی</w:t>
      </w:r>
      <w:r>
        <w:rPr>
          <w:rFonts w:hint="eastAsia"/>
          <w:rtl/>
        </w:rPr>
        <w:t>ا</w:t>
      </w:r>
      <w:r>
        <w:rPr>
          <w:rtl/>
        </w:rPr>
        <w:t xml:space="preserve"> رسول اللّه إذا نکثر،قال:اللّه أکثر </w:t>
      </w:r>
      <w:r w:rsidR="00D42CA5" w:rsidRPr="00525B9B">
        <w:rPr>
          <w:rStyle w:val="libFootnotenumChar"/>
          <w:rtl/>
        </w:rPr>
        <w:t>(1)</w:t>
      </w:r>
      <w:r>
        <w:rPr>
          <w:rtl/>
        </w:rPr>
        <w:t>.</w:t>
      </w:r>
    </w:p>
    <w:p w:rsidR="00656589" w:rsidRDefault="007F0642" w:rsidP="00704A48">
      <w:pPr>
        <w:pStyle w:val="libCenterBold1"/>
        <w:rPr>
          <w:rtl/>
        </w:rPr>
      </w:pPr>
      <w:r>
        <w:rPr>
          <w:rFonts w:hint="eastAsia"/>
          <w:rtl/>
        </w:rPr>
        <w:t>علّه</w:t>
      </w:r>
      <w:r>
        <w:rPr>
          <w:rtl/>
        </w:rPr>
        <w:t xml:space="preserve"> ابطاء إجابه الدعاء</w:t>
      </w:r>
    </w:p>
    <w:p w:rsidR="00704A48" w:rsidRDefault="007F0642" w:rsidP="00704A48">
      <w:pPr>
        <w:pStyle w:val="libNormal"/>
        <w:rPr>
          <w:rtl/>
        </w:rPr>
      </w:pPr>
      <w:r>
        <w:rPr>
          <w:rFonts w:hint="eastAsia"/>
          <w:rtl/>
        </w:rPr>
        <w:t>باب</w:t>
      </w:r>
      <w:r>
        <w:rPr>
          <w:rtl/>
        </w:rPr>
        <w:t xml:space="preserve"> علّه الابطاء ف</w:t>
      </w:r>
      <w:r>
        <w:rPr>
          <w:rFonts w:hint="cs"/>
          <w:rtl/>
        </w:rPr>
        <w:t>ی</w:t>
      </w:r>
      <w:r>
        <w:rPr>
          <w:rtl/>
        </w:rPr>
        <w:t xml:space="preserve"> الإجابه و النه</w:t>
      </w:r>
      <w:r>
        <w:rPr>
          <w:rFonts w:hint="cs"/>
          <w:rtl/>
        </w:rPr>
        <w:t>ی</w:t>
      </w:r>
      <w:r>
        <w:rPr>
          <w:rtl/>
        </w:rPr>
        <w:t xml:space="preserve"> عن الفتور بالدعاء و الأمر بالإلحاح ف</w:t>
      </w:r>
      <w:r>
        <w:rPr>
          <w:rFonts w:hint="cs"/>
          <w:rtl/>
        </w:rPr>
        <w:t>ی</w:t>
      </w:r>
      <w:r>
        <w:rPr>
          <w:rFonts w:hint="eastAsia"/>
          <w:rtl/>
        </w:rPr>
        <w:t>ه</w:t>
      </w:r>
      <w:r>
        <w:rPr>
          <w:rtl/>
        </w:rPr>
        <w:t xml:space="preserve"> </w:t>
      </w:r>
      <w:r w:rsidR="00D42CA5" w:rsidRPr="00525B9B">
        <w:rPr>
          <w:rStyle w:val="libFootnotenumChar"/>
          <w:rtl/>
        </w:rPr>
        <w:t>(2)</w:t>
      </w:r>
      <w:r>
        <w:rPr>
          <w:rtl/>
        </w:rPr>
        <w:t>.</w:t>
      </w:r>
    </w:p>
    <w:p w:rsidR="00704A48" w:rsidRDefault="00063C0B" w:rsidP="00704A48">
      <w:pPr>
        <w:pStyle w:val="libNormal"/>
        <w:rPr>
          <w:rtl/>
        </w:rPr>
      </w:pPr>
      <w:r w:rsidRPr="00063C0B">
        <w:rPr>
          <w:rStyle w:val="libAlaemChar"/>
          <w:rFonts w:hint="eastAsia"/>
          <w:rtl/>
        </w:rPr>
        <w:t>(</w:t>
      </w:r>
      <w:r w:rsidR="007F0642" w:rsidRPr="00704A48">
        <w:rPr>
          <w:rStyle w:val="libAieChar"/>
          <w:rFonts w:hint="eastAsia"/>
          <w:rtl/>
        </w:rPr>
        <w:t>وَ</w:t>
      </w:r>
      <w:r w:rsidR="007F0642" w:rsidRPr="00704A48">
        <w:rPr>
          <w:rStyle w:val="libAieChar"/>
          <w:rtl/>
        </w:rPr>
        <w:t xml:space="preserve"> لَوْ </w:t>
      </w:r>
      <w:r w:rsidR="007F0642" w:rsidRPr="00704A48">
        <w:rPr>
          <w:rStyle w:val="libAieChar"/>
          <w:rFonts w:hint="cs"/>
          <w:rtl/>
        </w:rPr>
        <w:t>یُ</w:t>
      </w:r>
      <w:r w:rsidR="007F0642" w:rsidRPr="00704A48">
        <w:rPr>
          <w:rStyle w:val="libAieChar"/>
          <w:rFonts w:hint="eastAsia"/>
          <w:rtl/>
        </w:rPr>
        <w:t>عَجِّلُ</w:t>
      </w:r>
      <w:r w:rsidR="007F0642" w:rsidRPr="00704A48">
        <w:rPr>
          <w:rStyle w:val="libAieChar"/>
          <w:rtl/>
        </w:rPr>
        <w:t xml:space="preserve"> اللّٰهُ لِلنّٰاسِ الشَّرَّ اسْتِعْجٰالَهُمْ بِالْخَ</w:t>
      </w:r>
      <w:r w:rsidR="007F0642" w:rsidRPr="00704A48">
        <w:rPr>
          <w:rStyle w:val="libAieChar"/>
          <w:rFonts w:hint="cs"/>
          <w:rtl/>
        </w:rPr>
        <w:t>یْ</w:t>
      </w:r>
      <w:r w:rsidR="007F0642" w:rsidRPr="00704A48">
        <w:rPr>
          <w:rStyle w:val="libAieChar"/>
          <w:rFonts w:hint="eastAsia"/>
          <w:rtl/>
        </w:rPr>
        <w:t>رِ</w:t>
      </w:r>
      <w:r w:rsidR="007F0642" w:rsidRPr="00704A48">
        <w:rPr>
          <w:rStyle w:val="libAieChar"/>
          <w:rtl/>
        </w:rPr>
        <w:t xml:space="preserve"> لَقُضِ</w:t>
      </w:r>
      <w:r w:rsidR="007F0642" w:rsidRPr="00704A48">
        <w:rPr>
          <w:rStyle w:val="libAieChar"/>
          <w:rFonts w:hint="cs"/>
          <w:rtl/>
        </w:rPr>
        <w:t>یَ</w:t>
      </w:r>
      <w:r w:rsidR="007F0642" w:rsidRPr="00704A48">
        <w:rPr>
          <w:rStyle w:val="libAieChar"/>
          <w:rtl/>
        </w:rPr>
        <w:t xml:space="preserve"> إِلَ</w:t>
      </w:r>
      <w:r w:rsidR="007F0642" w:rsidRPr="00704A48">
        <w:rPr>
          <w:rStyle w:val="libAieChar"/>
          <w:rFonts w:hint="cs"/>
          <w:rtl/>
        </w:rPr>
        <w:t>یْ</w:t>
      </w:r>
      <w:r w:rsidR="007F0642" w:rsidRPr="00704A48">
        <w:rPr>
          <w:rStyle w:val="libAieChar"/>
          <w:rFonts w:hint="eastAsia"/>
          <w:rtl/>
        </w:rPr>
        <w:t>هِمْ</w:t>
      </w:r>
      <w:r w:rsidR="007F0642" w:rsidRPr="00704A48">
        <w:rPr>
          <w:rStyle w:val="libAieChar"/>
          <w:rtl/>
        </w:rPr>
        <w:t xml:space="preserve"> أَجَلُهُمْ</w:t>
      </w:r>
      <w:r w:rsidRPr="00063C0B">
        <w:rPr>
          <w:rStyle w:val="libAlaemChar"/>
          <w:rtl/>
        </w:rPr>
        <w:t>)</w:t>
      </w:r>
      <w:r w:rsidR="007F0642">
        <w:rPr>
          <w:rtl/>
        </w:rPr>
        <w:t xml:space="preserve"> </w:t>
      </w:r>
      <w:r w:rsidR="00D42CA5" w:rsidRPr="00525B9B">
        <w:rPr>
          <w:rStyle w:val="libFootnotenumChar"/>
          <w:rtl/>
        </w:rPr>
        <w:t>(3)</w:t>
      </w:r>
      <w:r w:rsidR="007F0642">
        <w:rPr>
          <w:rFonts w:hint="eastAsia"/>
          <w:rtl/>
        </w:rPr>
        <w:t>الآ</w:t>
      </w:r>
      <w:r w:rsidR="007F0642">
        <w:rPr>
          <w:rFonts w:hint="cs"/>
          <w:rtl/>
        </w:rPr>
        <w:t>ی</w:t>
      </w:r>
      <w:r w:rsidR="007F0642">
        <w:rPr>
          <w:rFonts w:hint="eastAsia"/>
          <w:rtl/>
        </w:rPr>
        <w:t>ه</w:t>
      </w:r>
      <w:r w:rsidR="007F0642">
        <w:rPr>
          <w:rtl/>
        </w:rPr>
        <w:t>.</w:t>
      </w:r>
    </w:p>
    <w:p w:rsidR="00704A48" w:rsidRDefault="007F0642" w:rsidP="00704A48">
      <w:pPr>
        <w:pStyle w:val="libNormal"/>
        <w:rPr>
          <w:rtl/>
        </w:rPr>
      </w:pPr>
      <w:r w:rsidRPr="00704A48">
        <w:rPr>
          <w:rStyle w:val="libBold1Char"/>
          <w:rFonts w:hint="eastAsia"/>
          <w:rtl/>
        </w:rPr>
        <w:t>الدعوات</w:t>
      </w:r>
      <w:r>
        <w:rPr>
          <w:rtl/>
        </w:rPr>
        <w:t>:رو</w:t>
      </w:r>
      <w:r>
        <w:rPr>
          <w:rFonts w:hint="cs"/>
          <w:rtl/>
        </w:rPr>
        <w:t>ی</w:t>
      </w:r>
      <w:r>
        <w:rPr>
          <w:rtl/>
        </w:rPr>
        <w:t>: انّ رجلا أت</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فقال:ادع اللّه أن </w:t>
      </w:r>
      <w:r>
        <w:rPr>
          <w:rFonts w:hint="cs"/>
          <w:rtl/>
        </w:rPr>
        <w:t>ی</w:t>
      </w:r>
      <w:r>
        <w:rPr>
          <w:rFonts w:hint="eastAsia"/>
          <w:rtl/>
        </w:rPr>
        <w:t>ستج</w:t>
      </w:r>
      <w:r>
        <w:rPr>
          <w:rFonts w:hint="cs"/>
          <w:rtl/>
        </w:rPr>
        <w:t>ی</w:t>
      </w:r>
      <w:r>
        <w:rPr>
          <w:rFonts w:hint="eastAsia"/>
          <w:rtl/>
        </w:rPr>
        <w:t>ب</w:t>
      </w:r>
      <w:r>
        <w:rPr>
          <w:rtl/>
        </w:rPr>
        <w:t xml:space="preserve"> دعائ</w:t>
      </w:r>
      <w:r>
        <w:rPr>
          <w:rFonts w:hint="cs"/>
          <w:rtl/>
        </w:rPr>
        <w:t>ی</w:t>
      </w:r>
      <w:r>
        <w:rPr>
          <w:rtl/>
        </w:rPr>
        <w:t xml:space="preserve"> فقال: </w:t>
      </w:r>
      <w:r>
        <w:rPr>
          <w:rFonts w:hint="eastAsia"/>
          <w:rtl/>
        </w:rPr>
        <w:t>اذا</w:t>
      </w:r>
      <w:r>
        <w:rPr>
          <w:rtl/>
        </w:rPr>
        <w:t xml:space="preserve"> أردت ذلک فأطب کسبک. </w:t>
      </w:r>
      <w:r>
        <w:rPr>
          <w:rFonts w:hint="eastAsia"/>
          <w:rtl/>
        </w:rPr>
        <w:t>و</w:t>
      </w:r>
      <w:r>
        <w:rPr>
          <w:rtl/>
        </w:rPr>
        <w:t xml:space="preserve"> رو</w:t>
      </w:r>
      <w:r>
        <w:rPr>
          <w:rFonts w:hint="cs"/>
          <w:rtl/>
        </w:rPr>
        <w:t>ی</w:t>
      </w:r>
      <w:r>
        <w:rPr>
          <w:rtl/>
        </w:rPr>
        <w:t>: انّ موس</w:t>
      </w:r>
      <w:r>
        <w:rPr>
          <w:rFonts w:hint="cs"/>
          <w:rtl/>
        </w:rPr>
        <w:t>ی</w:t>
      </w:r>
      <w:r>
        <w:rPr>
          <w:rtl/>
        </w:rPr>
        <w:t xml:space="preserve"> </w:t>
      </w:r>
      <w:r w:rsidR="00295F5C" w:rsidRPr="00295F5C">
        <w:rPr>
          <w:rStyle w:val="libAlaemChar"/>
          <w:rtl/>
        </w:rPr>
        <w:t>عليه‌السلام</w:t>
      </w:r>
      <w:r>
        <w:rPr>
          <w:rtl/>
        </w:rPr>
        <w:t xml:space="preserve"> رأ</w:t>
      </w:r>
      <w:r>
        <w:rPr>
          <w:rFonts w:hint="cs"/>
          <w:rtl/>
        </w:rPr>
        <w:t>ی</w:t>
      </w:r>
      <w:r>
        <w:rPr>
          <w:rtl/>
        </w:rPr>
        <w:t xml:space="preserve"> رجلا </w:t>
      </w:r>
      <w:r>
        <w:rPr>
          <w:rFonts w:hint="cs"/>
          <w:rtl/>
        </w:rPr>
        <w:t>ی</w:t>
      </w:r>
      <w:r>
        <w:rPr>
          <w:rFonts w:hint="eastAsia"/>
          <w:rtl/>
        </w:rPr>
        <w:t>تضرّع</w:t>
      </w:r>
      <w:r>
        <w:rPr>
          <w:rtl/>
        </w:rPr>
        <w:t xml:space="preserve"> تضرّعا عظ</w:t>
      </w:r>
      <w:r>
        <w:rPr>
          <w:rFonts w:hint="cs"/>
          <w:rtl/>
        </w:rPr>
        <w:t>ی</w:t>
      </w:r>
      <w:r>
        <w:rPr>
          <w:rFonts w:hint="eastAsia"/>
          <w:rtl/>
        </w:rPr>
        <w:t>ما</w:t>
      </w:r>
      <w:r>
        <w:rPr>
          <w:rtl/>
        </w:rPr>
        <w:t xml:space="preserve"> و </w:t>
      </w:r>
      <w:r>
        <w:rPr>
          <w:rFonts w:hint="cs"/>
          <w:rtl/>
        </w:rPr>
        <w:t>ی</w:t>
      </w:r>
      <w:r>
        <w:rPr>
          <w:rFonts w:hint="eastAsia"/>
          <w:rtl/>
        </w:rPr>
        <w:t>دعو</w:t>
      </w:r>
      <w:r>
        <w:rPr>
          <w:rtl/>
        </w:rPr>
        <w:t xml:space="preserve"> رافعا </w:t>
      </w:r>
      <w:r>
        <w:rPr>
          <w:rFonts w:hint="cs"/>
          <w:rtl/>
        </w:rPr>
        <w:t>ی</w:t>
      </w:r>
      <w:r>
        <w:rPr>
          <w:rFonts w:hint="eastAsia"/>
          <w:rtl/>
        </w:rPr>
        <w:t>د</w:t>
      </w:r>
      <w:r>
        <w:rPr>
          <w:rFonts w:hint="cs"/>
          <w:rtl/>
        </w:rPr>
        <w:t>ی</w:t>
      </w:r>
      <w:r>
        <w:rPr>
          <w:rFonts w:hint="eastAsia"/>
          <w:rtl/>
        </w:rPr>
        <w:t>ه</w:t>
      </w:r>
      <w:r>
        <w:rPr>
          <w:rtl/>
        </w:rPr>
        <w:t xml:space="preserve"> و </w:t>
      </w:r>
      <w:r>
        <w:rPr>
          <w:rFonts w:hint="cs"/>
          <w:rtl/>
        </w:rPr>
        <w:t>ی</w:t>
      </w:r>
      <w:r>
        <w:rPr>
          <w:rFonts w:hint="eastAsia"/>
          <w:rtl/>
        </w:rPr>
        <w:t>بتهل،فأوح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موس</w:t>
      </w:r>
      <w:r>
        <w:rPr>
          <w:rFonts w:hint="cs"/>
          <w:rtl/>
        </w:rPr>
        <w:t>ی</w:t>
      </w:r>
      <w:r>
        <w:rPr>
          <w:rtl/>
        </w:rPr>
        <w:t xml:space="preserve"> </w:t>
      </w:r>
      <w:r w:rsidR="00295F5C" w:rsidRPr="00295F5C">
        <w:rPr>
          <w:rStyle w:val="libAlaemChar"/>
          <w:rtl/>
        </w:rPr>
        <w:t>عليه‌السلام</w:t>
      </w:r>
      <w:r>
        <w:rPr>
          <w:rtl/>
        </w:rPr>
        <w:t>:لو فعل کذا و کذا لما استجبت دعاءه لأنّ ف</w:t>
      </w:r>
      <w:r>
        <w:rPr>
          <w:rFonts w:hint="cs"/>
          <w:rtl/>
        </w:rPr>
        <w:t>ی</w:t>
      </w:r>
      <w:r>
        <w:rPr>
          <w:rtl/>
        </w:rPr>
        <w:t xml:space="preserve"> بطنه حراما و عل</w:t>
      </w:r>
      <w:r>
        <w:rPr>
          <w:rFonts w:hint="cs"/>
          <w:rtl/>
        </w:rPr>
        <w:t>ی</w:t>
      </w:r>
      <w:r>
        <w:rPr>
          <w:rtl/>
        </w:rPr>
        <w:t xml:space="preserve"> ظهره حراما و ف</w:t>
      </w:r>
      <w:r>
        <w:rPr>
          <w:rFonts w:hint="cs"/>
          <w:rtl/>
        </w:rPr>
        <w:t>ی</w:t>
      </w:r>
      <w:r>
        <w:rPr>
          <w:rtl/>
        </w:rPr>
        <w:t xml:space="preserve"> ب</w:t>
      </w:r>
      <w:r>
        <w:rPr>
          <w:rFonts w:hint="cs"/>
          <w:rtl/>
        </w:rPr>
        <w:t>ی</w:t>
      </w:r>
      <w:r>
        <w:rPr>
          <w:rFonts w:hint="eastAsia"/>
          <w:rtl/>
        </w:rPr>
        <w:t>ته</w:t>
      </w:r>
      <w:r>
        <w:rPr>
          <w:rtl/>
        </w:rPr>
        <w:t xml:space="preserve"> حراما.</w:t>
      </w:r>
    </w:p>
    <w:p w:rsidR="00704A48" w:rsidRDefault="007F0642" w:rsidP="00704A48">
      <w:pPr>
        <w:pStyle w:val="libNormal"/>
        <w:rPr>
          <w:rtl/>
        </w:rPr>
      </w:pPr>
      <w:r w:rsidRPr="00704A48">
        <w:rPr>
          <w:rStyle w:val="libBold1Char"/>
          <w:rFonts w:hint="eastAsia"/>
          <w:rtl/>
        </w:rPr>
        <w:t>نهج</w:t>
      </w:r>
      <w:r w:rsidRPr="00704A48">
        <w:rPr>
          <w:rStyle w:val="libBold1Char"/>
          <w:rtl/>
        </w:rPr>
        <w:t xml:space="preserve"> البلاغه</w:t>
      </w:r>
      <w:r>
        <w:rPr>
          <w:rtl/>
        </w:rPr>
        <w:t>: قال:الداع</w:t>
      </w:r>
      <w:r>
        <w:rPr>
          <w:rFonts w:hint="cs"/>
          <w:rtl/>
        </w:rPr>
        <w:t>ی</w:t>
      </w:r>
      <w:r>
        <w:rPr>
          <w:rtl/>
        </w:rPr>
        <w:t xml:space="preserve"> بلا عمل کالرام</w:t>
      </w:r>
      <w:r>
        <w:rPr>
          <w:rFonts w:hint="cs"/>
          <w:rtl/>
        </w:rPr>
        <w:t>ی</w:t>
      </w:r>
      <w:r>
        <w:rPr>
          <w:rtl/>
        </w:rPr>
        <w:t xml:space="preserve"> بلا وتر.</w:t>
      </w:r>
    </w:p>
    <w:p w:rsidR="00656589" w:rsidRDefault="007F0642" w:rsidP="00704A48">
      <w:pPr>
        <w:pStyle w:val="libNormal"/>
        <w:rPr>
          <w:rtl/>
        </w:rPr>
      </w:pPr>
      <w:r w:rsidRPr="00704A48">
        <w:rPr>
          <w:rStyle w:val="libBold1Char"/>
          <w:rFonts w:hint="eastAsia"/>
          <w:rtl/>
        </w:rPr>
        <w:t>عدّه</w:t>
      </w:r>
      <w:r w:rsidRPr="00704A48">
        <w:rPr>
          <w:rStyle w:val="libBold1Char"/>
          <w:rtl/>
        </w:rPr>
        <w:t xml:space="preserve"> الداع</w:t>
      </w:r>
      <w:r w:rsidRPr="00704A48">
        <w:rPr>
          <w:rStyle w:val="libBold1Char"/>
          <w:rFonts w:hint="cs"/>
          <w:rtl/>
        </w:rPr>
        <w:t>ی</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من أحبّ أن </w:t>
      </w:r>
      <w:r>
        <w:rPr>
          <w:rFonts w:hint="cs"/>
          <w:rtl/>
        </w:rPr>
        <w:t>ی</w:t>
      </w:r>
      <w:r>
        <w:rPr>
          <w:rFonts w:hint="eastAsia"/>
          <w:rtl/>
        </w:rPr>
        <w:t>ستجاب</w:t>
      </w:r>
      <w:r>
        <w:rPr>
          <w:rtl/>
        </w:rPr>
        <w:t xml:space="preserve"> دعاؤه فل</w:t>
      </w:r>
      <w:r>
        <w:rPr>
          <w:rFonts w:hint="cs"/>
          <w:rtl/>
        </w:rPr>
        <w:t>ی</w:t>
      </w:r>
      <w:r>
        <w:rPr>
          <w:rFonts w:hint="eastAsia"/>
          <w:rtl/>
        </w:rPr>
        <w:t>طب</w:t>
      </w:r>
      <w:r>
        <w:rPr>
          <w:rtl/>
        </w:rPr>
        <w:t xml:space="preserve"> مطعمه و مکسبه. </w:t>
      </w:r>
      <w:r>
        <w:rPr>
          <w:rFonts w:hint="eastAsia"/>
          <w:rtl/>
        </w:rPr>
        <w:t>و</w:t>
      </w:r>
      <w:r>
        <w:rPr>
          <w:rtl/>
        </w:rPr>
        <w:t xml:space="preserve"> قال </w:t>
      </w:r>
      <w:r w:rsidR="00295F5C" w:rsidRPr="00295F5C">
        <w:rPr>
          <w:rStyle w:val="libAlaemChar"/>
          <w:rtl/>
        </w:rPr>
        <w:t>عليه‌السلام</w:t>
      </w:r>
      <w:r>
        <w:rPr>
          <w:rtl/>
        </w:rPr>
        <w:t xml:space="preserve"> لمن قال له: أحبّ أن </w:t>
      </w:r>
      <w:r>
        <w:rPr>
          <w:rFonts w:hint="cs"/>
          <w:rtl/>
        </w:rPr>
        <w:t>ی</w:t>
      </w:r>
      <w:r>
        <w:rPr>
          <w:rFonts w:hint="eastAsia"/>
          <w:rtl/>
        </w:rPr>
        <w:t>ستجاب</w:t>
      </w:r>
      <w:r>
        <w:rPr>
          <w:rtl/>
        </w:rPr>
        <w:t xml:space="preserve"> دعائ</w:t>
      </w:r>
      <w:r>
        <w:rPr>
          <w:rFonts w:hint="cs"/>
          <w:rtl/>
        </w:rPr>
        <w:t>ی</w:t>
      </w:r>
      <w:r>
        <w:rPr>
          <w:rtl/>
        </w:rPr>
        <w:t xml:space="preserve">:طهّر مأکلک و لا تدخل بطنک الحرام. </w:t>
      </w:r>
      <w:r>
        <w:rPr>
          <w:rFonts w:hint="eastAsia"/>
          <w:rtl/>
        </w:rPr>
        <w:t>و</w:t>
      </w:r>
      <w:r>
        <w:rPr>
          <w:rtl/>
        </w:rPr>
        <w:t xml:space="preserve"> رو</w:t>
      </w:r>
      <w:r>
        <w:rPr>
          <w:rFonts w:hint="cs"/>
          <w:rtl/>
        </w:rPr>
        <w:t>ی</w:t>
      </w:r>
      <w:r>
        <w:rPr>
          <w:rtl/>
        </w:rPr>
        <w:t>: ترک لقمه حرام أحبّ إل</w:t>
      </w:r>
      <w:r>
        <w:rPr>
          <w:rFonts w:hint="cs"/>
          <w:rtl/>
        </w:rPr>
        <w:t>ی</w:t>
      </w:r>
      <w:r>
        <w:rPr>
          <w:rtl/>
        </w:rPr>
        <w:t xml:space="preserve"> اللّه تعال</w:t>
      </w:r>
      <w:r>
        <w:rPr>
          <w:rFonts w:hint="cs"/>
          <w:rtl/>
        </w:rPr>
        <w:t>ی</w:t>
      </w:r>
      <w:r>
        <w:rPr>
          <w:rtl/>
        </w:rPr>
        <w:t xml:space="preserve"> من صلاه ألف</w:t>
      </w:r>
      <w:r>
        <w:rPr>
          <w:rFonts w:hint="cs"/>
          <w:rtl/>
        </w:rPr>
        <w:t>ی</w:t>
      </w:r>
      <w:r>
        <w:rPr>
          <w:rtl/>
        </w:rPr>
        <w:t xml:space="preserve"> رکعه تطوّعا،و ردّ دانق حرام </w:t>
      </w:r>
      <w:r>
        <w:rPr>
          <w:rFonts w:hint="cs"/>
          <w:rtl/>
        </w:rPr>
        <w:t>ی</w:t>
      </w:r>
      <w:r>
        <w:rPr>
          <w:rFonts w:hint="eastAsia"/>
          <w:rtl/>
        </w:rPr>
        <w:t>عدل</w:t>
      </w:r>
      <w:r>
        <w:rPr>
          <w:rtl/>
        </w:rPr>
        <w:t xml:space="preserve"> عند اللّه تعال</w:t>
      </w:r>
      <w:r>
        <w:rPr>
          <w:rFonts w:hint="cs"/>
          <w:rtl/>
        </w:rPr>
        <w:t>ی</w:t>
      </w:r>
      <w:r>
        <w:rPr>
          <w:rtl/>
        </w:rPr>
        <w:t xml:space="preserve"> سبع</w:t>
      </w:r>
      <w:r>
        <w:rPr>
          <w:rFonts w:hint="cs"/>
          <w:rtl/>
        </w:rPr>
        <w:t>ی</w:t>
      </w:r>
      <w:r>
        <w:rPr>
          <w:rFonts w:hint="eastAsia"/>
          <w:rtl/>
        </w:rPr>
        <w:t>ن</w:t>
      </w:r>
      <w:r>
        <w:rPr>
          <w:rtl/>
        </w:rPr>
        <w:t xml:space="preserve"> حجّه مبروره؛و ف</w:t>
      </w:r>
      <w:r>
        <w:rPr>
          <w:rFonts w:hint="cs"/>
          <w:rtl/>
        </w:rPr>
        <w:t>ی</w:t>
      </w:r>
      <w:r>
        <w:rPr>
          <w:rFonts w:hint="eastAsia"/>
          <w:rtl/>
        </w:rPr>
        <w:t>ما</w:t>
      </w:r>
      <w:r>
        <w:rPr>
          <w:rtl/>
        </w:rPr>
        <w:t xml:space="preserve"> وعد اللّه تعال</w:t>
      </w:r>
      <w:r>
        <w:rPr>
          <w:rFonts w:hint="cs"/>
          <w:rtl/>
        </w:rPr>
        <w:t>ی</w:t>
      </w:r>
      <w:r>
        <w:rPr>
          <w:rtl/>
        </w:rPr>
        <w:t xml:space="preserve"> به ع</w:t>
      </w:r>
      <w:r>
        <w:rPr>
          <w:rFonts w:hint="cs"/>
          <w:rtl/>
        </w:rPr>
        <w:t>ی</w:t>
      </w:r>
      <w:r>
        <w:rPr>
          <w:rFonts w:hint="eastAsia"/>
          <w:rtl/>
        </w:rPr>
        <w:t>س</w:t>
      </w:r>
      <w:r>
        <w:rPr>
          <w:rFonts w:hint="cs"/>
          <w:rtl/>
        </w:rPr>
        <w:t>ی</w:t>
      </w:r>
      <w:r>
        <w:rPr>
          <w:rtl/>
        </w:rPr>
        <w:t>:قل لظلمه بن</w:t>
      </w:r>
      <w:r>
        <w:rPr>
          <w:rFonts w:hint="cs"/>
          <w:rtl/>
        </w:rPr>
        <w:t>ی</w:t>
      </w:r>
      <w:r>
        <w:rPr>
          <w:rtl/>
        </w:rPr>
        <w:t xml:space="preserve"> إسرائ</w:t>
      </w:r>
      <w:r>
        <w:rPr>
          <w:rFonts w:hint="cs"/>
          <w:rtl/>
        </w:rPr>
        <w:t>ی</w:t>
      </w:r>
      <w:r>
        <w:rPr>
          <w:rFonts w:hint="eastAsia"/>
          <w:rtl/>
        </w:rPr>
        <w:t>ل</w:t>
      </w:r>
      <w:r>
        <w:rPr>
          <w:rtl/>
        </w:rPr>
        <w:t>:غسلتم وجوهکم و دنّستم قلوبکم،ال</w:t>
      </w:r>
      <w:r>
        <w:rPr>
          <w:rFonts w:hint="cs"/>
          <w:rtl/>
        </w:rPr>
        <w:t>ی</w:t>
      </w:r>
      <w:r>
        <w:rPr>
          <w:rtl/>
        </w:rPr>
        <w:t xml:space="preserve"> أن قال:قل </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لظلمه بن</w:t>
      </w:r>
      <w:r>
        <w:rPr>
          <w:rFonts w:hint="cs"/>
          <w:rtl/>
        </w:rPr>
        <w:t>ی</w:t>
      </w:r>
      <w:r>
        <w:rPr>
          <w:rtl/>
        </w:rPr>
        <w:t xml:space="preserve"> إسرائ</w:t>
      </w:r>
      <w:r>
        <w:rPr>
          <w:rFonts w:hint="cs"/>
          <w:rtl/>
        </w:rPr>
        <w:t>ی</w:t>
      </w:r>
      <w:r>
        <w:rPr>
          <w:rFonts w:hint="eastAsia"/>
          <w:rtl/>
        </w:rPr>
        <w:t>ل</w:t>
      </w:r>
      <w:r>
        <w:rPr>
          <w:rtl/>
        </w:rPr>
        <w:t>:لا تدعون</w:t>
      </w:r>
      <w:r>
        <w:rPr>
          <w:rFonts w:hint="cs"/>
          <w:rtl/>
        </w:rPr>
        <w:t>ی</w:t>
      </w:r>
      <w:r>
        <w:rPr>
          <w:rtl/>
        </w:rPr>
        <w:t xml:space="preserve"> و ا</w:t>
      </w:r>
      <w:r>
        <w:rPr>
          <w:rFonts w:hint="eastAsia"/>
          <w:rtl/>
        </w:rPr>
        <w:t>لسحت</w:t>
      </w:r>
      <w:r>
        <w:rPr>
          <w:rtl/>
        </w:rPr>
        <w:t xml:space="preserve"> تحت أقدامکم و الأصنام ف</w:t>
      </w:r>
      <w:r>
        <w:rPr>
          <w:rFonts w:hint="cs"/>
          <w:rtl/>
        </w:rPr>
        <w:t>ی</w:t>
      </w:r>
      <w:r>
        <w:rPr>
          <w:rtl/>
        </w:rPr>
        <w:t xml:space="preserve"> ب</w:t>
      </w:r>
      <w:r>
        <w:rPr>
          <w:rFonts w:hint="cs"/>
          <w:rtl/>
        </w:rPr>
        <w:t>ی</w:t>
      </w:r>
      <w:r>
        <w:rPr>
          <w:rFonts w:hint="eastAsia"/>
          <w:rtl/>
        </w:rPr>
        <w:t>وتکم</w:t>
      </w:r>
      <w:r>
        <w:rPr>
          <w:rtl/>
        </w:rPr>
        <w:t xml:space="preserve"> فانّ</w:t>
      </w:r>
      <w:r>
        <w:rPr>
          <w:rFonts w:hint="cs"/>
          <w:rtl/>
        </w:rPr>
        <w:t>ی</w:t>
      </w:r>
      <w:r>
        <w:rPr>
          <w:rtl/>
        </w:rPr>
        <w:t xml:space="preserve"> آل</w:t>
      </w:r>
      <w:r>
        <w:rPr>
          <w:rFonts w:hint="cs"/>
          <w:rtl/>
        </w:rPr>
        <w:t>ی</w:t>
      </w:r>
      <w:r>
        <w:rPr>
          <w:rFonts w:hint="eastAsia"/>
          <w:rtl/>
        </w:rPr>
        <w:t>ت</w:t>
      </w:r>
      <w:r>
        <w:rPr>
          <w:rtl/>
        </w:rPr>
        <w:t xml:space="preserve"> أن أج</w:t>
      </w:r>
      <w:r>
        <w:rPr>
          <w:rFonts w:hint="cs"/>
          <w:rtl/>
        </w:rPr>
        <w:t>ی</w:t>
      </w:r>
      <w:r>
        <w:rPr>
          <w:rFonts w:hint="eastAsia"/>
          <w:rtl/>
        </w:rPr>
        <w:t>ب</w:t>
      </w:r>
      <w:r>
        <w:rPr>
          <w:rtl/>
        </w:rPr>
        <w:t xml:space="preserve"> من دعان</w:t>
      </w:r>
      <w:r>
        <w:rPr>
          <w:rFonts w:hint="cs"/>
          <w:rtl/>
        </w:rPr>
        <w:t>ی</w:t>
      </w:r>
      <w:r>
        <w:rPr>
          <w:rtl/>
        </w:rPr>
        <w:t xml:space="preserve"> و إنّ إجابت</w:t>
      </w:r>
      <w:r>
        <w:rPr>
          <w:rFonts w:hint="cs"/>
          <w:rtl/>
        </w:rPr>
        <w:t>ی</w:t>
      </w:r>
      <w:r>
        <w:rPr>
          <w:rtl/>
        </w:rPr>
        <w:t xml:space="preserve"> إ</w:t>
      </w:r>
      <w:r>
        <w:rPr>
          <w:rFonts w:hint="cs"/>
          <w:rtl/>
        </w:rPr>
        <w:t>یّ</w:t>
      </w:r>
      <w:r>
        <w:rPr>
          <w:rFonts w:hint="eastAsia"/>
          <w:rtl/>
        </w:rPr>
        <w:t>اهم</w:t>
      </w:r>
      <w:r>
        <w:rPr>
          <w:rtl/>
        </w:rPr>
        <w:t xml:space="preserve"> لعنّ لهم حتّ</w:t>
      </w:r>
      <w:r>
        <w:rPr>
          <w:rFonts w:hint="cs"/>
          <w:rtl/>
        </w:rPr>
        <w:t>ی</w:t>
      </w:r>
      <w:r>
        <w:rPr>
          <w:rtl/>
        </w:rPr>
        <w:t xml:space="preserve"> </w:t>
      </w:r>
      <w:r>
        <w:rPr>
          <w:rFonts w:hint="cs"/>
          <w:rtl/>
        </w:rPr>
        <w:t>ی</w:t>
      </w:r>
      <w:r>
        <w:rPr>
          <w:rFonts w:hint="eastAsia"/>
          <w:rtl/>
        </w:rPr>
        <w:t>تفرّقوا</w:t>
      </w:r>
      <w:r>
        <w:rPr>
          <w:rtl/>
        </w:rPr>
        <w:t>.</w:t>
      </w:r>
    </w:p>
    <w:p w:rsidR="00704A48" w:rsidRDefault="00704A48" w:rsidP="00704A48">
      <w:pPr>
        <w:pStyle w:val="libLine"/>
        <w:rPr>
          <w:rtl/>
        </w:rPr>
      </w:pPr>
      <w:r>
        <w:rPr>
          <w:rFonts w:hint="eastAsia"/>
          <w:rtl/>
        </w:rPr>
        <w:t>____________________</w:t>
      </w:r>
    </w:p>
    <w:p w:rsidR="00704A48" w:rsidRDefault="00704A48" w:rsidP="009E46C1">
      <w:pPr>
        <w:pStyle w:val="libFootnote0"/>
        <w:rPr>
          <w:rtl/>
        </w:rPr>
      </w:pPr>
      <w:r>
        <w:rPr>
          <w:rFonts w:hint="cs"/>
          <w:rtl/>
        </w:rPr>
        <w:t>(1) ق:كتاب الدعاء/</w:t>
      </w:r>
      <w:r w:rsidR="009E46C1">
        <w:rPr>
          <w:rFonts w:hint="cs"/>
          <w:rtl/>
        </w:rPr>
        <w:t>23</w:t>
      </w:r>
      <w:r>
        <w:rPr>
          <w:rFonts w:hint="cs"/>
          <w:rtl/>
        </w:rPr>
        <w:t>/</w:t>
      </w:r>
      <w:r w:rsidR="00397D5A">
        <w:rPr>
          <w:rFonts w:hint="cs"/>
          <w:rtl/>
        </w:rPr>
        <w:t>55</w:t>
      </w:r>
      <w:r>
        <w:rPr>
          <w:rFonts w:hint="cs"/>
          <w:rtl/>
        </w:rPr>
        <w:t>،ج:</w:t>
      </w:r>
      <w:r w:rsidR="009E46C1">
        <w:rPr>
          <w:rFonts w:hint="cs"/>
          <w:rtl/>
        </w:rPr>
        <w:t>93</w:t>
      </w:r>
      <w:r>
        <w:rPr>
          <w:rFonts w:hint="cs"/>
          <w:rtl/>
        </w:rPr>
        <w:t>/</w:t>
      </w:r>
      <w:r w:rsidR="009E46C1">
        <w:rPr>
          <w:rFonts w:hint="cs"/>
          <w:rtl/>
        </w:rPr>
        <w:t>366</w:t>
      </w:r>
      <w:r>
        <w:rPr>
          <w:rFonts w:hint="cs"/>
          <w:rtl/>
        </w:rPr>
        <w:t>.</w:t>
      </w:r>
    </w:p>
    <w:p w:rsidR="00704A48" w:rsidRDefault="00704A48" w:rsidP="009E46C1">
      <w:pPr>
        <w:pStyle w:val="libFootnote0"/>
        <w:rPr>
          <w:rtl/>
        </w:rPr>
      </w:pPr>
      <w:r>
        <w:rPr>
          <w:rFonts w:hint="cs"/>
          <w:rtl/>
        </w:rPr>
        <w:t>(2) ق: كتاب الدعاء/</w:t>
      </w:r>
      <w:r w:rsidR="009E46C1">
        <w:rPr>
          <w:rFonts w:hint="cs"/>
          <w:rtl/>
        </w:rPr>
        <w:t>24</w:t>
      </w:r>
      <w:r>
        <w:rPr>
          <w:rFonts w:hint="cs"/>
          <w:rtl/>
        </w:rPr>
        <w:t>/</w:t>
      </w:r>
      <w:r w:rsidR="009E46C1">
        <w:rPr>
          <w:rFonts w:hint="cs"/>
          <w:rtl/>
        </w:rPr>
        <w:t>55</w:t>
      </w:r>
      <w:r>
        <w:rPr>
          <w:rFonts w:hint="cs"/>
          <w:rtl/>
        </w:rPr>
        <w:t>،ج:</w:t>
      </w:r>
      <w:r w:rsidR="009E46C1">
        <w:rPr>
          <w:rFonts w:hint="cs"/>
          <w:rtl/>
        </w:rPr>
        <w:t>93</w:t>
      </w:r>
      <w:r>
        <w:rPr>
          <w:rFonts w:hint="cs"/>
          <w:rtl/>
        </w:rPr>
        <w:t>/</w:t>
      </w:r>
      <w:r w:rsidR="009E46C1">
        <w:rPr>
          <w:rFonts w:hint="cs"/>
          <w:rtl/>
        </w:rPr>
        <w:t>367</w:t>
      </w:r>
      <w:r>
        <w:rPr>
          <w:rFonts w:hint="cs"/>
          <w:rtl/>
        </w:rPr>
        <w:t>.</w:t>
      </w:r>
    </w:p>
    <w:p w:rsidR="00704A48" w:rsidRDefault="00704A48" w:rsidP="00704A48">
      <w:pPr>
        <w:pStyle w:val="libFootnote0"/>
        <w:rPr>
          <w:rtl/>
        </w:rPr>
      </w:pPr>
      <w:r>
        <w:rPr>
          <w:rFonts w:hint="cs"/>
          <w:rtl/>
        </w:rPr>
        <w:t>(3) سورة يونس/الآية11.</w:t>
      </w:r>
    </w:p>
    <w:p w:rsidR="00704A48" w:rsidRDefault="00704A48" w:rsidP="00704A48">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انّ اللّه </w:t>
      </w:r>
      <w:r>
        <w:rPr>
          <w:rFonts w:hint="cs"/>
          <w:rtl/>
        </w:rPr>
        <w:t>ی</w:t>
      </w:r>
      <w:r>
        <w:rPr>
          <w:rFonts w:hint="eastAsia"/>
          <w:rtl/>
        </w:rPr>
        <w:t>حبّ</w:t>
      </w:r>
      <w:r>
        <w:rPr>
          <w:rtl/>
        </w:rPr>
        <w:t xml:space="preserve"> السائل اللحوح. </w:t>
      </w:r>
      <w:r>
        <w:rPr>
          <w:rFonts w:hint="eastAsia"/>
          <w:rtl/>
        </w:rPr>
        <w:t>و</w:t>
      </w:r>
      <w:r>
        <w:rPr>
          <w:rtl/>
        </w:rPr>
        <w:t xml:space="preserve"> عن الصادق </w:t>
      </w:r>
      <w:r w:rsidR="00295F5C" w:rsidRPr="00295F5C">
        <w:rPr>
          <w:rStyle w:val="libAlaemChar"/>
          <w:rtl/>
        </w:rPr>
        <w:t>عليه‌السلام</w:t>
      </w:r>
      <w:r>
        <w:rPr>
          <w:rtl/>
        </w:rPr>
        <w:t>: انّ المؤمن ل</w:t>
      </w:r>
      <w:r>
        <w:rPr>
          <w:rFonts w:hint="cs"/>
          <w:rtl/>
        </w:rPr>
        <w:t>ی</w:t>
      </w:r>
      <w:r>
        <w:rPr>
          <w:rFonts w:hint="eastAsia"/>
          <w:rtl/>
        </w:rPr>
        <w:t>دعو</w:t>
      </w:r>
      <w:r>
        <w:rPr>
          <w:rtl/>
        </w:rPr>
        <w:t xml:space="preserve"> اللّه ف</w:t>
      </w:r>
      <w:r>
        <w:rPr>
          <w:rFonts w:hint="cs"/>
          <w:rtl/>
        </w:rPr>
        <w:t>ی</w:t>
      </w:r>
      <w:r>
        <w:rPr>
          <w:rtl/>
        </w:rPr>
        <w:t xml:space="preserve"> حاجته ف</w:t>
      </w:r>
      <w:r>
        <w:rPr>
          <w:rFonts w:hint="cs"/>
          <w:rtl/>
        </w:rPr>
        <w:t>ی</w:t>
      </w:r>
      <w:r>
        <w:rPr>
          <w:rFonts w:hint="eastAsia"/>
          <w:rtl/>
        </w:rPr>
        <w:t>قول</w:t>
      </w:r>
      <w:r>
        <w:rPr>
          <w:rtl/>
        </w:rPr>
        <w:t>(عزّ و جلّ):أخّروا إجابته شوقا ال</w:t>
      </w:r>
      <w:r>
        <w:rPr>
          <w:rFonts w:hint="cs"/>
          <w:rtl/>
        </w:rPr>
        <w:t>ی</w:t>
      </w:r>
      <w:r>
        <w:rPr>
          <w:rtl/>
        </w:rPr>
        <w:t xml:space="preserve"> صوته و دعائه،فإذا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قال اللّه تعال</w:t>
      </w:r>
      <w:r>
        <w:rPr>
          <w:rFonts w:hint="cs"/>
          <w:rtl/>
        </w:rPr>
        <w:t>ی</w:t>
      </w:r>
      <w:r>
        <w:rPr>
          <w:rtl/>
        </w:rPr>
        <w:t>:عبد</w:t>
      </w:r>
      <w:r>
        <w:rPr>
          <w:rFonts w:hint="cs"/>
          <w:rtl/>
        </w:rPr>
        <w:t>ی</w:t>
      </w:r>
      <w:r>
        <w:rPr>
          <w:rtl/>
        </w:rPr>
        <w:t xml:space="preserve"> دعوتن</w:t>
      </w:r>
      <w:r>
        <w:rPr>
          <w:rFonts w:hint="cs"/>
          <w:rtl/>
        </w:rPr>
        <w:t>ی</w:t>
      </w:r>
      <w:r>
        <w:rPr>
          <w:rtl/>
        </w:rPr>
        <w:t xml:space="preserve"> و أخّرت إجابتک و ثوابک کذا و کذا،و دعوتن</w:t>
      </w:r>
      <w:r>
        <w:rPr>
          <w:rFonts w:hint="cs"/>
          <w:rtl/>
        </w:rPr>
        <w:t>ی</w:t>
      </w:r>
      <w:r>
        <w:rPr>
          <w:rtl/>
        </w:rPr>
        <w:t xml:space="preserve"> ف</w:t>
      </w:r>
      <w:r>
        <w:rPr>
          <w:rFonts w:hint="cs"/>
          <w:rtl/>
        </w:rPr>
        <w:t>ی</w:t>
      </w:r>
      <w:r>
        <w:rPr>
          <w:rtl/>
        </w:rPr>
        <w:t xml:space="preserve"> کذا و کذا فأخّرت إجابتک و ثوابک کذا،قال:ف</w:t>
      </w:r>
      <w:r>
        <w:rPr>
          <w:rFonts w:hint="cs"/>
          <w:rtl/>
        </w:rPr>
        <w:t>ی</w:t>
      </w:r>
      <w:r>
        <w:rPr>
          <w:rFonts w:hint="eastAsia"/>
          <w:rtl/>
        </w:rPr>
        <w:t>تمنّ</w:t>
      </w:r>
      <w:r>
        <w:rPr>
          <w:rFonts w:hint="cs"/>
          <w:rtl/>
        </w:rPr>
        <w:t>ی</w:t>
      </w:r>
      <w:r>
        <w:rPr>
          <w:rtl/>
        </w:rPr>
        <w:t xml:space="preserve"> الم</w:t>
      </w:r>
      <w:r>
        <w:rPr>
          <w:rFonts w:hint="eastAsia"/>
          <w:rtl/>
        </w:rPr>
        <w:t>ؤمن</w:t>
      </w:r>
      <w:r>
        <w:rPr>
          <w:rtl/>
        </w:rPr>
        <w:t xml:space="preserve"> انّه لم </w:t>
      </w:r>
      <w:r>
        <w:rPr>
          <w:rFonts w:hint="cs"/>
          <w:rtl/>
        </w:rPr>
        <w:t>ی</w:t>
      </w:r>
      <w:r>
        <w:rPr>
          <w:rFonts w:hint="eastAsia"/>
          <w:rtl/>
        </w:rPr>
        <w:t>ستجب</w:t>
      </w:r>
      <w:r>
        <w:rPr>
          <w:rtl/>
        </w:rPr>
        <w:t xml:space="preserve"> له دعوه ف</w:t>
      </w:r>
      <w:r>
        <w:rPr>
          <w:rFonts w:hint="cs"/>
          <w:rtl/>
        </w:rPr>
        <w:t>ی</w:t>
      </w:r>
      <w:r>
        <w:rPr>
          <w:rtl/>
        </w:rPr>
        <w:t xml:space="preserve"> الدن</w:t>
      </w:r>
      <w:r>
        <w:rPr>
          <w:rFonts w:hint="cs"/>
          <w:rtl/>
        </w:rPr>
        <w:t>ی</w:t>
      </w:r>
      <w:r>
        <w:rPr>
          <w:rFonts w:hint="eastAsia"/>
          <w:rtl/>
        </w:rPr>
        <w:t>ا</w:t>
      </w:r>
      <w:r>
        <w:rPr>
          <w:rtl/>
        </w:rPr>
        <w:t xml:space="preserve"> ممّا </w:t>
      </w:r>
      <w:r>
        <w:rPr>
          <w:rFonts w:hint="cs"/>
          <w:rtl/>
        </w:rPr>
        <w:t>ی</w:t>
      </w:r>
      <w:r>
        <w:rPr>
          <w:rFonts w:hint="eastAsia"/>
          <w:rtl/>
        </w:rPr>
        <w:t>ر</w:t>
      </w:r>
      <w:r>
        <w:rPr>
          <w:rFonts w:hint="cs"/>
          <w:rtl/>
        </w:rPr>
        <w:t>ی</w:t>
      </w:r>
      <w:r>
        <w:rPr>
          <w:rtl/>
        </w:rPr>
        <w:t xml:space="preserve"> من حسن الثواب </w:t>
      </w:r>
      <w:r w:rsidR="00D42CA5" w:rsidRPr="00525B9B">
        <w:rPr>
          <w:rStyle w:val="libFootnotenumChar"/>
          <w:rtl/>
        </w:rPr>
        <w:t>(1)</w:t>
      </w:r>
      <w:r>
        <w:rPr>
          <w:rtl/>
        </w:rPr>
        <w:t xml:space="preserve">. </w:t>
      </w:r>
      <w:r>
        <w:rPr>
          <w:rFonts w:hint="eastAsia"/>
          <w:rtl/>
        </w:rPr>
        <w:t>عن</w:t>
      </w:r>
      <w:r>
        <w:rPr>
          <w:rtl/>
        </w:rPr>
        <w:t xml:space="preserve"> هشام بن سالم عنه </w:t>
      </w:r>
      <w:r w:rsidR="00295F5C" w:rsidRPr="00295F5C">
        <w:rPr>
          <w:rStyle w:val="libAlaemChar"/>
          <w:rtl/>
        </w:rPr>
        <w:t>عليه‌السلام</w:t>
      </w:r>
      <w:r>
        <w:rPr>
          <w:rtl/>
        </w:rPr>
        <w:t xml:space="preserve"> قال: کان ب</w:t>
      </w:r>
      <w:r>
        <w:rPr>
          <w:rFonts w:hint="cs"/>
          <w:rtl/>
        </w:rPr>
        <w:t>ی</w:t>
      </w:r>
      <w:r>
        <w:rPr>
          <w:rFonts w:hint="eastAsia"/>
          <w:rtl/>
        </w:rPr>
        <w:t>ن</w:t>
      </w:r>
      <w:r>
        <w:rPr>
          <w:rtl/>
        </w:rPr>
        <w:t xml:space="preserve"> قول اللّه(عزّ و جلّ): </w:t>
      </w:r>
      <w:r w:rsidR="00063C0B" w:rsidRPr="00063C0B">
        <w:rPr>
          <w:rStyle w:val="libAlaemChar"/>
          <w:rtl/>
        </w:rPr>
        <w:t>(</w:t>
      </w:r>
      <w:r w:rsidRPr="00063C0B">
        <w:rPr>
          <w:rStyle w:val="libAieChar"/>
          <w:rtl/>
        </w:rPr>
        <w:t>قَدْ أُجِ</w:t>
      </w:r>
      <w:r w:rsidRPr="00063C0B">
        <w:rPr>
          <w:rStyle w:val="libAieChar"/>
          <w:rFonts w:hint="cs"/>
          <w:rtl/>
        </w:rPr>
        <w:t>ی</w:t>
      </w:r>
      <w:r w:rsidRPr="00063C0B">
        <w:rPr>
          <w:rStyle w:val="libAieChar"/>
          <w:rFonts w:hint="eastAsia"/>
          <w:rtl/>
        </w:rPr>
        <w:t>بَتْ</w:t>
      </w:r>
      <w:r w:rsidRPr="00063C0B">
        <w:rPr>
          <w:rStyle w:val="libAieChar"/>
          <w:rtl/>
        </w:rPr>
        <w:t xml:space="preserve"> دَعْوَتُکُمٰا</w:t>
      </w:r>
      <w:r w:rsidR="00063C0B" w:rsidRPr="00063C0B">
        <w:rPr>
          <w:rStyle w:val="libAlaemChar"/>
          <w:rtl/>
        </w:rPr>
        <w:t>)</w:t>
      </w:r>
      <w:r>
        <w:rPr>
          <w:rtl/>
        </w:rPr>
        <w:t xml:space="preserve"> </w:t>
      </w:r>
      <w:r w:rsidR="00D42CA5" w:rsidRPr="00525B9B">
        <w:rPr>
          <w:rStyle w:val="libFootnotenumChar"/>
          <w:rtl/>
        </w:rPr>
        <w:t>(2)</w:t>
      </w:r>
      <w:r>
        <w:rPr>
          <w:rtl/>
        </w:rPr>
        <w:t>و ب</w:t>
      </w:r>
      <w:r>
        <w:rPr>
          <w:rFonts w:hint="cs"/>
          <w:rtl/>
        </w:rPr>
        <w:t>ی</w:t>
      </w:r>
      <w:r>
        <w:rPr>
          <w:rFonts w:hint="eastAsia"/>
          <w:rtl/>
        </w:rPr>
        <w:t>ن</w:t>
      </w:r>
      <w:r>
        <w:rPr>
          <w:rtl/>
        </w:rPr>
        <w:t xml:space="preserve"> أخذ فرعون أربعون عاما.</w:t>
      </w:r>
    </w:p>
    <w:p w:rsidR="00704A48" w:rsidRDefault="007F0642" w:rsidP="00704A48">
      <w:pPr>
        <w:pStyle w:val="libCenterBold1"/>
        <w:rPr>
          <w:rtl/>
        </w:rPr>
      </w:pPr>
      <w:r>
        <w:rPr>
          <w:rFonts w:hint="eastAsia"/>
          <w:rtl/>
        </w:rPr>
        <w:t>سبع</w:t>
      </w:r>
      <w:r>
        <w:rPr>
          <w:rtl/>
        </w:rPr>
        <w:t xml:space="preserve"> مصائب عظام</w:t>
      </w:r>
    </w:p>
    <w:p w:rsidR="00656589" w:rsidRDefault="007F0642" w:rsidP="00704A48">
      <w:pPr>
        <w:pStyle w:val="libNormal"/>
        <w:rPr>
          <w:rtl/>
        </w:rPr>
      </w:pPr>
      <w:r w:rsidRPr="00704A48">
        <w:rPr>
          <w:rStyle w:val="libBold1Char"/>
          <w:rFonts w:hint="eastAsia"/>
          <w:rtl/>
        </w:rPr>
        <w:t>دعائم</w:t>
      </w:r>
      <w:r w:rsidRPr="00704A48">
        <w:rPr>
          <w:rStyle w:val="libBold1Char"/>
          <w:rtl/>
        </w:rPr>
        <w:t xml:space="preserve"> الد</w:t>
      </w:r>
      <w:r w:rsidRPr="00704A48">
        <w:rPr>
          <w:rStyle w:val="libBold1Char"/>
          <w:rFonts w:hint="cs"/>
          <w:rtl/>
        </w:rPr>
        <w:t>ی</w:t>
      </w:r>
      <w:r w:rsidRPr="00704A48">
        <w:rPr>
          <w:rStyle w:val="libBold1Char"/>
          <w:rFonts w:hint="eastAsia"/>
          <w:rtl/>
        </w:rPr>
        <w:t>ن</w:t>
      </w:r>
      <w:r>
        <w:rPr>
          <w:rtl/>
        </w:rPr>
        <w:t>:رو</w:t>
      </w:r>
      <w:r>
        <w:rPr>
          <w:rFonts w:hint="cs"/>
          <w:rtl/>
        </w:rPr>
        <w:t>ی</w:t>
      </w:r>
      <w:r>
        <w:rPr>
          <w:rtl/>
        </w:rPr>
        <w:t xml:space="preserve"> ف</w:t>
      </w:r>
      <w:r>
        <w:rPr>
          <w:rFonts w:hint="cs"/>
          <w:rtl/>
        </w:rPr>
        <w:t>ی</w:t>
      </w:r>
      <w:r>
        <w:rPr>
          <w:rtl/>
        </w:rPr>
        <w:t xml:space="preserve"> کتاب التنب</w:t>
      </w:r>
      <w:r>
        <w:rPr>
          <w:rFonts w:hint="cs"/>
          <w:rtl/>
        </w:rPr>
        <w:t>ی</w:t>
      </w:r>
      <w:r>
        <w:rPr>
          <w:rFonts w:hint="eastAsia"/>
          <w:rtl/>
        </w:rPr>
        <w:t>ه</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انّه خطب ف</w:t>
      </w:r>
      <w:r>
        <w:rPr>
          <w:rFonts w:hint="cs"/>
          <w:rtl/>
        </w:rPr>
        <w:t>ی</w:t>
      </w:r>
      <w:r>
        <w:rPr>
          <w:rtl/>
        </w:rPr>
        <w:t xml:space="preserve"> </w:t>
      </w:r>
      <w:r>
        <w:rPr>
          <w:rFonts w:hint="cs"/>
          <w:rtl/>
        </w:rPr>
        <w:t>ی</w:t>
      </w:r>
      <w:r>
        <w:rPr>
          <w:rFonts w:hint="eastAsia"/>
          <w:rtl/>
        </w:rPr>
        <w:t>وم</w:t>
      </w:r>
      <w:r>
        <w:rPr>
          <w:rtl/>
        </w:rPr>
        <w:t xml:space="preserve"> جمعه خطبه بل</w:t>
      </w:r>
      <w:r>
        <w:rPr>
          <w:rFonts w:hint="cs"/>
          <w:rtl/>
        </w:rPr>
        <w:t>ی</w:t>
      </w:r>
      <w:r>
        <w:rPr>
          <w:rFonts w:hint="eastAsia"/>
          <w:rtl/>
        </w:rPr>
        <w:t>غه</w:t>
      </w:r>
      <w:r>
        <w:rPr>
          <w:rtl/>
        </w:rPr>
        <w:t xml:space="preserve"> فقال ف</w:t>
      </w:r>
      <w:r>
        <w:rPr>
          <w:rFonts w:hint="cs"/>
          <w:rtl/>
        </w:rPr>
        <w:t>ی</w:t>
      </w:r>
      <w:r>
        <w:rPr>
          <w:rtl/>
        </w:rPr>
        <w:t xml:space="preserve"> آخرها: أ</w:t>
      </w:r>
      <w:r>
        <w:rPr>
          <w:rFonts w:hint="cs"/>
          <w:rtl/>
        </w:rPr>
        <w:t>یّ</w:t>
      </w:r>
      <w:r>
        <w:rPr>
          <w:rFonts w:hint="eastAsia"/>
          <w:rtl/>
        </w:rPr>
        <w:t>ها</w:t>
      </w:r>
      <w:r>
        <w:rPr>
          <w:rtl/>
        </w:rPr>
        <w:t xml:space="preserve"> الناس سبع مصائب عظام نعوذ باللّه منها: </w:t>
      </w:r>
      <w:r>
        <w:rPr>
          <w:rFonts w:hint="eastAsia"/>
          <w:rtl/>
        </w:rPr>
        <w:t>عالم</w:t>
      </w:r>
      <w:r>
        <w:rPr>
          <w:rtl/>
        </w:rPr>
        <w:t xml:space="preserve"> زلّ و عابد ملّ و مؤمن خلّ و مؤتمن غلّ و غن</w:t>
      </w:r>
      <w:r>
        <w:rPr>
          <w:rFonts w:hint="cs"/>
          <w:rtl/>
        </w:rPr>
        <w:t>ی</w:t>
      </w:r>
      <w:r>
        <w:rPr>
          <w:rtl/>
        </w:rPr>
        <w:t xml:space="preserve"> أقلّ و عز</w:t>
      </w:r>
      <w:r>
        <w:rPr>
          <w:rFonts w:hint="cs"/>
          <w:rtl/>
        </w:rPr>
        <w:t>ی</w:t>
      </w:r>
      <w:r>
        <w:rPr>
          <w:rFonts w:hint="eastAsia"/>
          <w:rtl/>
        </w:rPr>
        <w:t>ز</w:t>
      </w:r>
      <w:r>
        <w:rPr>
          <w:rtl/>
        </w:rPr>
        <w:t xml:space="preserve"> ذلّ و فق</w:t>
      </w:r>
      <w:r>
        <w:rPr>
          <w:rFonts w:hint="cs"/>
          <w:rtl/>
        </w:rPr>
        <w:t>ی</w:t>
      </w:r>
      <w:r>
        <w:rPr>
          <w:rFonts w:hint="eastAsia"/>
          <w:rtl/>
        </w:rPr>
        <w:t>ر</w:t>
      </w:r>
      <w:r>
        <w:rPr>
          <w:rtl/>
        </w:rPr>
        <w:t xml:space="preserve"> اعتلّ،فقام ال</w:t>
      </w:r>
      <w:r>
        <w:rPr>
          <w:rFonts w:hint="cs"/>
          <w:rtl/>
        </w:rPr>
        <w:t>ی</w:t>
      </w:r>
      <w:r>
        <w:rPr>
          <w:rFonts w:hint="eastAsia"/>
          <w:rtl/>
        </w:rPr>
        <w:t>ه</w:t>
      </w:r>
      <w:r>
        <w:rPr>
          <w:rtl/>
        </w:rPr>
        <w:t xml:space="preserve"> رجل فقال:صدقت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أنت القبله إذا ما ضللنا و النور إذا ما أظلمنا و لکن نسألک عن قول اللّه سبحانه: </w:t>
      </w:r>
      <w:r w:rsidR="00063C0B" w:rsidRPr="00063C0B">
        <w:rPr>
          <w:rStyle w:val="libAlaemChar"/>
          <w:rtl/>
        </w:rPr>
        <w:t>(</w:t>
      </w:r>
      <w:r w:rsidRPr="00063C0B">
        <w:rPr>
          <w:rStyle w:val="libAieChar"/>
          <w:rtl/>
        </w:rPr>
        <w:t>ادْعُونِ</w:t>
      </w:r>
      <w:r w:rsidRPr="00063C0B">
        <w:rPr>
          <w:rStyle w:val="libAieChar"/>
          <w:rFonts w:hint="cs"/>
          <w:rtl/>
        </w:rPr>
        <w:t>ی</w:t>
      </w:r>
      <w:r w:rsidRPr="00063C0B">
        <w:rPr>
          <w:rStyle w:val="libAieChar"/>
          <w:rtl/>
        </w:rPr>
        <w:t xml:space="preserve"> أَسْتَجِبْ لَکُمْ</w:t>
      </w:r>
      <w:r w:rsidR="00063C0B" w:rsidRPr="00063C0B">
        <w:rPr>
          <w:rStyle w:val="libAlaemChar"/>
          <w:rtl/>
        </w:rPr>
        <w:t>)</w:t>
      </w:r>
      <w:r>
        <w:rPr>
          <w:rtl/>
        </w:rPr>
        <w:t xml:space="preserve"> </w:t>
      </w:r>
      <w:r w:rsidR="00D42CA5" w:rsidRPr="00525B9B">
        <w:rPr>
          <w:rStyle w:val="libFootnotenumChar"/>
          <w:rtl/>
        </w:rPr>
        <w:t>(3)</w:t>
      </w:r>
      <w:r>
        <w:rPr>
          <w:rtl/>
        </w:rPr>
        <w:t>فما بالنا ندعو فلا نجاب؟قال:انّ قلوبکم خانت بثمان خصال:أوّلها انّکم عرفتم اللّه فلم تؤدّوا حقّه کما أوجب عل</w:t>
      </w:r>
      <w:r>
        <w:rPr>
          <w:rFonts w:hint="cs"/>
          <w:rtl/>
        </w:rPr>
        <w:t>ی</w:t>
      </w:r>
      <w:r>
        <w:rPr>
          <w:rFonts w:hint="eastAsia"/>
          <w:rtl/>
        </w:rPr>
        <w:t>کم</w:t>
      </w:r>
      <w:r>
        <w:rPr>
          <w:rtl/>
        </w:rPr>
        <w:t xml:space="preserve"> فما أغنت عنکم معرفتکم ش</w:t>
      </w:r>
      <w:r>
        <w:rPr>
          <w:rFonts w:hint="cs"/>
          <w:rtl/>
        </w:rPr>
        <w:t>ی</w:t>
      </w:r>
      <w:r>
        <w:rPr>
          <w:rFonts w:hint="eastAsia"/>
          <w:rtl/>
        </w:rPr>
        <w:t>ئا،و</w:t>
      </w:r>
      <w:r>
        <w:rPr>
          <w:rtl/>
        </w:rPr>
        <w:t xml:space="preserve"> الثان</w:t>
      </w:r>
      <w:r>
        <w:rPr>
          <w:rFonts w:hint="cs"/>
          <w:rtl/>
        </w:rPr>
        <w:t>ی</w:t>
      </w:r>
      <w:r>
        <w:rPr>
          <w:rFonts w:hint="eastAsia"/>
          <w:rtl/>
        </w:rPr>
        <w:t>ه</w:t>
      </w:r>
      <w:r>
        <w:rPr>
          <w:rtl/>
        </w:rPr>
        <w:t xml:space="preserve"> انّکم آمنتم برسوله ثمّ خالفتم سنّته و أمتّم شر</w:t>
      </w:r>
      <w:r>
        <w:rPr>
          <w:rFonts w:hint="cs"/>
          <w:rtl/>
        </w:rPr>
        <w:t>ی</w:t>
      </w:r>
      <w:r>
        <w:rPr>
          <w:rFonts w:hint="eastAsia"/>
          <w:rtl/>
        </w:rPr>
        <w:t>عته</w:t>
      </w:r>
      <w:r>
        <w:rPr>
          <w:rtl/>
        </w:rPr>
        <w:t xml:space="preserve"> فأ</w:t>
      </w:r>
      <w:r>
        <w:rPr>
          <w:rFonts w:hint="cs"/>
          <w:rtl/>
        </w:rPr>
        <w:t>ی</w:t>
      </w:r>
      <w:r>
        <w:rPr>
          <w:rFonts w:hint="eastAsia"/>
          <w:rtl/>
        </w:rPr>
        <w:t>ن</w:t>
      </w:r>
      <w:r>
        <w:rPr>
          <w:rtl/>
        </w:rPr>
        <w:t xml:space="preserve"> ثمره إ</w:t>
      </w:r>
      <w:r>
        <w:rPr>
          <w:rFonts w:hint="cs"/>
          <w:rtl/>
        </w:rPr>
        <w:t>ی</w:t>
      </w:r>
      <w:r>
        <w:rPr>
          <w:rFonts w:hint="eastAsia"/>
          <w:rtl/>
        </w:rPr>
        <w:t>مانکم؟و</w:t>
      </w:r>
      <w:r>
        <w:rPr>
          <w:rtl/>
        </w:rPr>
        <w:t xml:space="preserve"> الثالثه انّکم قرأتم کتابه المنزل عل</w:t>
      </w:r>
      <w:r>
        <w:rPr>
          <w:rFonts w:hint="cs"/>
          <w:rtl/>
        </w:rPr>
        <w:t>ی</w:t>
      </w:r>
      <w:r>
        <w:rPr>
          <w:rFonts w:hint="eastAsia"/>
          <w:rtl/>
        </w:rPr>
        <w:t>کم</w:t>
      </w:r>
      <w:r>
        <w:rPr>
          <w:rtl/>
        </w:rPr>
        <w:t xml:space="preserve"> فلم تعملوا به و قلتم:سمعن</w:t>
      </w:r>
      <w:r>
        <w:rPr>
          <w:rFonts w:hint="eastAsia"/>
          <w:rtl/>
        </w:rPr>
        <w:t>ا</w:t>
      </w:r>
      <w:r>
        <w:rPr>
          <w:rtl/>
        </w:rPr>
        <w:t xml:space="preserve"> و أطعنا ثمّ خالفتم،و الرابعه انّکم قلتم انّکم تخافون من النار و أنتم ف</w:t>
      </w:r>
      <w:r>
        <w:rPr>
          <w:rFonts w:hint="cs"/>
          <w:rtl/>
        </w:rPr>
        <w:t>ی</w:t>
      </w:r>
      <w:r>
        <w:rPr>
          <w:rtl/>
        </w:rPr>
        <w:t xml:space="preserve"> کلّ وقت تقدمون إل</w:t>
      </w:r>
      <w:r>
        <w:rPr>
          <w:rFonts w:hint="cs"/>
          <w:rtl/>
        </w:rPr>
        <w:t>ی</w:t>
      </w:r>
      <w:r>
        <w:rPr>
          <w:rFonts w:hint="eastAsia"/>
          <w:rtl/>
        </w:rPr>
        <w:t>ها</w:t>
      </w:r>
      <w:r>
        <w:rPr>
          <w:rtl/>
        </w:rPr>
        <w:t xml:space="preserve"> بمعاص</w:t>
      </w:r>
      <w:r>
        <w:rPr>
          <w:rFonts w:hint="cs"/>
          <w:rtl/>
        </w:rPr>
        <w:t>ی</w:t>
      </w:r>
      <w:r>
        <w:rPr>
          <w:rFonts w:hint="eastAsia"/>
          <w:rtl/>
        </w:rPr>
        <w:t>کم</w:t>
      </w:r>
      <w:r>
        <w:rPr>
          <w:rtl/>
        </w:rPr>
        <w:t xml:space="preserve"> فأ</w:t>
      </w:r>
      <w:r>
        <w:rPr>
          <w:rFonts w:hint="cs"/>
          <w:rtl/>
        </w:rPr>
        <w:t>ی</w:t>
      </w:r>
      <w:r>
        <w:rPr>
          <w:rFonts w:hint="eastAsia"/>
          <w:rtl/>
        </w:rPr>
        <w:t>ن</w:t>
      </w:r>
      <w:r>
        <w:rPr>
          <w:rtl/>
        </w:rPr>
        <w:t xml:space="preserve"> خوفکم؟</w:t>
      </w:r>
    </w:p>
    <w:p w:rsidR="00742A94" w:rsidRDefault="00742A94" w:rsidP="002D6CCC">
      <w:pPr>
        <w:pStyle w:val="libLine"/>
        <w:rPr>
          <w:rtl/>
        </w:rPr>
      </w:pPr>
      <w:r>
        <w:rPr>
          <w:rFonts w:hint="eastAsia"/>
          <w:rtl/>
        </w:rPr>
        <w:t>____________________</w:t>
      </w:r>
    </w:p>
    <w:p w:rsidR="00742A94" w:rsidRDefault="00742A94" w:rsidP="009E46C1">
      <w:pPr>
        <w:pStyle w:val="libFootnote0"/>
        <w:rPr>
          <w:rtl/>
        </w:rPr>
      </w:pPr>
      <w:r>
        <w:rPr>
          <w:rFonts w:hint="eastAsia"/>
          <w:rtl/>
        </w:rPr>
        <w:t>(1)</w:t>
      </w:r>
      <w:r w:rsidR="00704A48">
        <w:rPr>
          <w:rFonts w:hint="cs"/>
          <w:rtl/>
        </w:rPr>
        <w:t xml:space="preserve"> كتاب الدعاء/</w:t>
      </w:r>
      <w:r w:rsidR="009E46C1">
        <w:rPr>
          <w:rFonts w:hint="cs"/>
          <w:rtl/>
        </w:rPr>
        <w:t>24</w:t>
      </w:r>
      <w:r w:rsidR="00704A48">
        <w:rPr>
          <w:rFonts w:hint="cs"/>
          <w:rtl/>
        </w:rPr>
        <w:t>/</w:t>
      </w:r>
      <w:r w:rsidR="009E46C1">
        <w:rPr>
          <w:rFonts w:hint="cs"/>
          <w:rtl/>
        </w:rPr>
        <w:t>57</w:t>
      </w:r>
      <w:r w:rsidR="00704A48">
        <w:rPr>
          <w:rFonts w:hint="cs"/>
          <w:rtl/>
        </w:rPr>
        <w:t>،ج:</w:t>
      </w:r>
      <w:r w:rsidR="009E46C1">
        <w:rPr>
          <w:rFonts w:hint="cs"/>
          <w:rtl/>
        </w:rPr>
        <w:t>93</w:t>
      </w:r>
      <w:r w:rsidR="00704A48">
        <w:rPr>
          <w:rFonts w:hint="cs"/>
          <w:rtl/>
        </w:rPr>
        <w:t>/</w:t>
      </w:r>
      <w:r w:rsidR="009E46C1">
        <w:rPr>
          <w:rFonts w:hint="cs"/>
          <w:rtl/>
        </w:rPr>
        <w:t>374</w:t>
      </w:r>
      <w:r w:rsidR="00704A48">
        <w:rPr>
          <w:rFonts w:hint="cs"/>
          <w:rtl/>
        </w:rPr>
        <w:t>.</w:t>
      </w:r>
    </w:p>
    <w:p w:rsidR="00704A48" w:rsidRDefault="00704A48" w:rsidP="00704A48">
      <w:pPr>
        <w:pStyle w:val="libFootnote0"/>
        <w:rPr>
          <w:rtl/>
        </w:rPr>
      </w:pPr>
      <w:r>
        <w:rPr>
          <w:rFonts w:hint="cs"/>
          <w:rtl/>
        </w:rPr>
        <w:t>(2) سورة يونس/الآية89.</w:t>
      </w:r>
    </w:p>
    <w:p w:rsidR="00704A48" w:rsidRDefault="00704A48" w:rsidP="00704A48">
      <w:pPr>
        <w:pStyle w:val="libFootnote0"/>
        <w:rPr>
          <w:rtl/>
        </w:rPr>
      </w:pPr>
      <w:r>
        <w:rPr>
          <w:rFonts w:hint="cs"/>
          <w:rtl/>
        </w:rPr>
        <w:t>(3) سورة غافر/الآية60.</w:t>
      </w:r>
    </w:p>
    <w:p w:rsidR="00742A94" w:rsidRDefault="00742A94" w:rsidP="007F0642">
      <w:pPr>
        <w:pStyle w:val="libNormal"/>
        <w:rPr>
          <w:rtl/>
        </w:rPr>
      </w:pPr>
      <w:r>
        <w:rPr>
          <w:rFonts w:hint="eastAsia"/>
          <w:rtl/>
        </w:rPr>
        <w:br w:type="page"/>
      </w:r>
    </w:p>
    <w:p w:rsidR="00704A48" w:rsidRDefault="007F0642" w:rsidP="00704A48">
      <w:pPr>
        <w:pStyle w:val="libNormal0"/>
        <w:rPr>
          <w:rtl/>
        </w:rPr>
      </w:pPr>
      <w:r>
        <w:rPr>
          <w:rFonts w:hint="eastAsia"/>
          <w:rtl/>
        </w:rPr>
        <w:lastRenderedPageBreak/>
        <w:t>و</w:t>
      </w:r>
      <w:r>
        <w:rPr>
          <w:rtl/>
        </w:rPr>
        <w:t xml:space="preserve"> الخامسه انّکم قلتم انّکم ترغبون ف</w:t>
      </w:r>
      <w:r>
        <w:rPr>
          <w:rFonts w:hint="cs"/>
          <w:rtl/>
        </w:rPr>
        <w:t>ی</w:t>
      </w:r>
      <w:r>
        <w:rPr>
          <w:rtl/>
        </w:rPr>
        <w:t xml:space="preserve"> الجنه و أنتم ف</w:t>
      </w:r>
      <w:r>
        <w:rPr>
          <w:rFonts w:hint="cs"/>
          <w:rtl/>
        </w:rPr>
        <w:t>ی</w:t>
      </w:r>
      <w:r>
        <w:rPr>
          <w:rtl/>
        </w:rPr>
        <w:t xml:space="preserve"> کلّ وقت تفعلون ما </w:t>
      </w:r>
      <w:r>
        <w:rPr>
          <w:rFonts w:hint="cs"/>
          <w:rtl/>
        </w:rPr>
        <w:t>ی</w:t>
      </w:r>
      <w:r>
        <w:rPr>
          <w:rFonts w:hint="eastAsia"/>
          <w:rtl/>
        </w:rPr>
        <w:t>باعدکم</w:t>
      </w:r>
      <w:r>
        <w:rPr>
          <w:rtl/>
        </w:rPr>
        <w:t xml:space="preserve"> منها فأ</w:t>
      </w:r>
      <w:r>
        <w:rPr>
          <w:rFonts w:hint="cs"/>
          <w:rtl/>
        </w:rPr>
        <w:t>ی</w:t>
      </w:r>
      <w:r>
        <w:rPr>
          <w:rFonts w:hint="eastAsia"/>
          <w:rtl/>
        </w:rPr>
        <w:t>ن</w:t>
      </w:r>
      <w:r>
        <w:rPr>
          <w:rtl/>
        </w:rPr>
        <w:t xml:space="preserve"> رغبتکم ف</w:t>
      </w:r>
      <w:r>
        <w:rPr>
          <w:rFonts w:hint="cs"/>
          <w:rtl/>
        </w:rPr>
        <w:t>ی</w:t>
      </w:r>
      <w:r>
        <w:rPr>
          <w:rFonts w:hint="eastAsia"/>
          <w:rtl/>
        </w:rPr>
        <w:t>ها؟و</w:t>
      </w:r>
      <w:r>
        <w:rPr>
          <w:rtl/>
        </w:rPr>
        <w:t xml:space="preserve"> السادسه أنّکم أکلتم نعمه المول</w:t>
      </w:r>
      <w:r>
        <w:rPr>
          <w:rFonts w:hint="cs"/>
          <w:rtl/>
        </w:rPr>
        <w:t>ی</w:t>
      </w:r>
      <w:r>
        <w:rPr>
          <w:rtl/>
        </w:rPr>
        <w:t xml:space="preserve"> و لم تشکروا عل</w:t>
      </w:r>
      <w:r>
        <w:rPr>
          <w:rFonts w:hint="cs"/>
          <w:rtl/>
        </w:rPr>
        <w:t>ی</w:t>
      </w:r>
      <w:r>
        <w:rPr>
          <w:rFonts w:hint="eastAsia"/>
          <w:rtl/>
        </w:rPr>
        <w:t>ها،</w:t>
      </w:r>
      <w:r>
        <w:rPr>
          <w:rtl/>
        </w:rPr>
        <w:t xml:space="preserve"> و السابعه انّ اللّه أمرکم بعداوه الش</w:t>
      </w:r>
      <w:r>
        <w:rPr>
          <w:rFonts w:hint="cs"/>
          <w:rtl/>
        </w:rPr>
        <w:t>ی</w:t>
      </w:r>
      <w:r>
        <w:rPr>
          <w:rFonts w:hint="eastAsia"/>
          <w:rtl/>
        </w:rPr>
        <w:t>طان</w:t>
      </w:r>
      <w:r>
        <w:rPr>
          <w:rtl/>
        </w:rPr>
        <w:t xml:space="preserve"> و قال: </w:t>
      </w:r>
      <w:r w:rsidR="00063C0B" w:rsidRPr="00063C0B">
        <w:rPr>
          <w:rStyle w:val="libAlaemChar"/>
          <w:rtl/>
        </w:rPr>
        <w:t>(</w:t>
      </w:r>
      <w:r w:rsidRPr="00063C0B">
        <w:rPr>
          <w:rStyle w:val="libAieChar"/>
          <w:rtl/>
        </w:rPr>
        <w:t>إِنَّ الشَّ</w:t>
      </w:r>
      <w:r w:rsidRPr="00063C0B">
        <w:rPr>
          <w:rStyle w:val="libAieChar"/>
          <w:rFonts w:hint="cs"/>
          <w:rtl/>
        </w:rPr>
        <w:t>یْ</w:t>
      </w:r>
      <w:r w:rsidRPr="00063C0B">
        <w:rPr>
          <w:rStyle w:val="libAieChar"/>
          <w:rFonts w:hint="eastAsia"/>
          <w:rtl/>
        </w:rPr>
        <w:t>طٰانَ</w:t>
      </w:r>
      <w:r w:rsidRPr="00063C0B">
        <w:rPr>
          <w:rStyle w:val="libAieChar"/>
          <w:rtl/>
        </w:rPr>
        <w:t xml:space="preserve"> لَکُمْ عَدُوٌّ فَاتَّخِذُوهُ عَدُو</w:t>
      </w:r>
      <w:r w:rsidRPr="00063C0B">
        <w:rPr>
          <w:rStyle w:val="libAieChar"/>
          <w:rFonts w:hint="eastAsia"/>
          <w:rtl/>
        </w:rPr>
        <w:t>ًّا</w:t>
      </w:r>
      <w:r w:rsidR="00063C0B" w:rsidRPr="00063C0B">
        <w:rPr>
          <w:rStyle w:val="libAlaemChar"/>
          <w:rFonts w:hint="eastAsia"/>
          <w:rtl/>
        </w:rPr>
        <w:t>)</w:t>
      </w:r>
      <w:r>
        <w:rPr>
          <w:rtl/>
        </w:rPr>
        <w:t xml:space="preserve"> </w:t>
      </w:r>
      <w:r w:rsidR="00D42CA5" w:rsidRPr="00525B9B">
        <w:rPr>
          <w:rStyle w:val="libFootnotenumChar"/>
          <w:rtl/>
        </w:rPr>
        <w:t>(1)</w:t>
      </w:r>
      <w:r>
        <w:rPr>
          <w:rtl/>
        </w:rPr>
        <w:t>فعاد</w:t>
      </w:r>
      <w:r>
        <w:rPr>
          <w:rFonts w:hint="cs"/>
          <w:rtl/>
        </w:rPr>
        <w:t>ی</w:t>
      </w:r>
      <w:r>
        <w:rPr>
          <w:rFonts w:hint="eastAsia"/>
          <w:rtl/>
        </w:rPr>
        <w:t>تموه</w:t>
      </w:r>
      <w:r>
        <w:rPr>
          <w:rtl/>
        </w:rPr>
        <w:t xml:space="preserve"> بلا تولّ و وال</w:t>
      </w:r>
      <w:r>
        <w:rPr>
          <w:rFonts w:hint="cs"/>
          <w:rtl/>
        </w:rPr>
        <w:t>ی</w:t>
      </w:r>
      <w:r>
        <w:rPr>
          <w:rFonts w:hint="eastAsia"/>
          <w:rtl/>
        </w:rPr>
        <w:t>تموه</w:t>
      </w:r>
      <w:r>
        <w:rPr>
          <w:rtl/>
        </w:rPr>
        <w:t xml:space="preserve"> بلا مخالفه،و الثامنه انّکم جعلتم ع</w:t>
      </w:r>
      <w:r>
        <w:rPr>
          <w:rFonts w:hint="cs"/>
          <w:rtl/>
        </w:rPr>
        <w:t>ی</w:t>
      </w:r>
      <w:r>
        <w:rPr>
          <w:rFonts w:hint="eastAsia"/>
          <w:rtl/>
        </w:rPr>
        <w:t>وب</w:t>
      </w:r>
      <w:r>
        <w:rPr>
          <w:rtl/>
        </w:rPr>
        <w:t xml:space="preserve"> الناس نصب ع</w:t>
      </w:r>
      <w:r>
        <w:rPr>
          <w:rFonts w:hint="cs"/>
          <w:rtl/>
        </w:rPr>
        <w:t>ی</w:t>
      </w:r>
      <w:r>
        <w:rPr>
          <w:rFonts w:hint="eastAsia"/>
          <w:rtl/>
        </w:rPr>
        <w:t>ونکم</w:t>
      </w:r>
      <w:r>
        <w:rPr>
          <w:rtl/>
        </w:rPr>
        <w:t xml:space="preserve"> و ع</w:t>
      </w:r>
      <w:r>
        <w:rPr>
          <w:rFonts w:hint="cs"/>
          <w:rtl/>
        </w:rPr>
        <w:t>ی</w:t>
      </w:r>
      <w:r>
        <w:rPr>
          <w:rFonts w:hint="eastAsia"/>
          <w:rtl/>
        </w:rPr>
        <w:t>وبکم</w:t>
      </w:r>
      <w:r>
        <w:rPr>
          <w:rtl/>
        </w:rPr>
        <w:t xml:space="preserve"> وراء ظهورکم تلومون من أنتم أحقّ باللّوم منه،فأ</w:t>
      </w:r>
      <w:r>
        <w:rPr>
          <w:rFonts w:hint="cs"/>
          <w:rtl/>
        </w:rPr>
        <w:t>یّ</w:t>
      </w:r>
      <w:r>
        <w:rPr>
          <w:rtl/>
        </w:rPr>
        <w:t xml:space="preserve"> دعاء </w:t>
      </w:r>
      <w:r>
        <w:rPr>
          <w:rFonts w:hint="cs"/>
          <w:rtl/>
        </w:rPr>
        <w:t>ی</w:t>
      </w:r>
      <w:r>
        <w:rPr>
          <w:rFonts w:hint="eastAsia"/>
          <w:rtl/>
        </w:rPr>
        <w:t>ستجاب</w:t>
      </w:r>
      <w:r>
        <w:rPr>
          <w:rtl/>
        </w:rPr>
        <w:t xml:space="preserve"> لکم مع هذا و قد سددتم أبوابه و طرقه؟فاتّقوا اللّه و أصلحوا أعمالکم و أخلصوا سرائرکم و أمروا بال</w:t>
      </w:r>
      <w:r>
        <w:rPr>
          <w:rFonts w:hint="eastAsia"/>
          <w:rtl/>
        </w:rPr>
        <w:t>معروف</w:t>
      </w:r>
      <w:r>
        <w:rPr>
          <w:rtl/>
        </w:rPr>
        <w:t xml:space="preserve"> و انهوا عن المنکر ف</w:t>
      </w:r>
      <w:r>
        <w:rPr>
          <w:rFonts w:hint="cs"/>
          <w:rtl/>
        </w:rPr>
        <w:t>ی</w:t>
      </w:r>
      <w:r>
        <w:rPr>
          <w:rFonts w:hint="eastAsia"/>
          <w:rtl/>
        </w:rPr>
        <w:t>ستج</w:t>
      </w:r>
      <w:r>
        <w:rPr>
          <w:rFonts w:hint="cs"/>
          <w:rtl/>
        </w:rPr>
        <w:t>ی</w:t>
      </w:r>
      <w:r>
        <w:rPr>
          <w:rFonts w:hint="eastAsia"/>
          <w:rtl/>
        </w:rPr>
        <w:t>ب</w:t>
      </w:r>
      <w:r>
        <w:rPr>
          <w:rtl/>
        </w:rPr>
        <w:t xml:space="preserve"> اللّه لکم دعاءکم.</w:t>
      </w:r>
    </w:p>
    <w:p w:rsidR="00656589" w:rsidRDefault="007F0642" w:rsidP="00704A48">
      <w:pPr>
        <w:pStyle w:val="libNormal0"/>
        <w:rPr>
          <w:rtl/>
        </w:rPr>
      </w:pPr>
      <w:r w:rsidRPr="00704A48">
        <w:rPr>
          <w:rStyle w:val="libBold1Char"/>
          <w:rFonts w:hint="eastAsia"/>
          <w:rtl/>
        </w:rPr>
        <w:t>فلاح</w:t>
      </w:r>
      <w:r w:rsidRPr="00704A48">
        <w:rPr>
          <w:rStyle w:val="libBold1Char"/>
          <w:rtl/>
        </w:rPr>
        <w:t xml:space="preserve"> السائل</w:t>
      </w:r>
      <w:r>
        <w:rPr>
          <w:rtl/>
        </w:rPr>
        <w:t>:رو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لتأمرنّ بالمعروف و لتنهنّ عن المنکر أو ل</w:t>
      </w:r>
      <w:r>
        <w:rPr>
          <w:rFonts w:hint="cs"/>
          <w:rtl/>
        </w:rPr>
        <w:t>ی</w:t>
      </w:r>
      <w:r>
        <w:rPr>
          <w:rFonts w:hint="eastAsia"/>
          <w:rtl/>
        </w:rPr>
        <w:t>سلطنّ</w:t>
      </w:r>
      <w:r>
        <w:rPr>
          <w:rtl/>
        </w:rPr>
        <w:t xml:space="preserve"> اللّه شرارکم عل</w:t>
      </w:r>
      <w:r>
        <w:rPr>
          <w:rFonts w:hint="cs"/>
          <w:rtl/>
        </w:rPr>
        <w:t>ی</w:t>
      </w:r>
      <w:r>
        <w:rPr>
          <w:rtl/>
        </w:rPr>
        <w:t xml:space="preserve"> خ</w:t>
      </w:r>
      <w:r>
        <w:rPr>
          <w:rFonts w:hint="cs"/>
          <w:rtl/>
        </w:rPr>
        <w:t>ی</w:t>
      </w:r>
      <w:r>
        <w:rPr>
          <w:rFonts w:hint="eastAsia"/>
          <w:rtl/>
        </w:rPr>
        <w:t>ارکم</w:t>
      </w:r>
      <w:r>
        <w:rPr>
          <w:rtl/>
        </w:rPr>
        <w:t xml:space="preserve"> ف</w:t>
      </w:r>
      <w:r>
        <w:rPr>
          <w:rFonts w:hint="cs"/>
          <w:rtl/>
        </w:rPr>
        <w:t>ی</w:t>
      </w:r>
      <w:r>
        <w:rPr>
          <w:rFonts w:hint="eastAsia"/>
          <w:rtl/>
        </w:rPr>
        <w:t>دعو</w:t>
      </w:r>
      <w:r>
        <w:rPr>
          <w:rtl/>
        </w:rPr>
        <w:t xml:space="preserve"> خ</w:t>
      </w:r>
      <w:r>
        <w:rPr>
          <w:rFonts w:hint="cs"/>
          <w:rtl/>
        </w:rPr>
        <w:t>ی</w:t>
      </w:r>
      <w:r>
        <w:rPr>
          <w:rFonts w:hint="eastAsia"/>
          <w:rtl/>
        </w:rPr>
        <w:t>ارکم</w:t>
      </w:r>
      <w:r>
        <w:rPr>
          <w:rtl/>
        </w:rPr>
        <w:t xml:space="preserve"> فلا </w:t>
      </w:r>
      <w:r>
        <w:rPr>
          <w:rFonts w:hint="cs"/>
          <w:rtl/>
        </w:rPr>
        <w:t>ی</w:t>
      </w:r>
      <w:r>
        <w:rPr>
          <w:rFonts w:hint="eastAsia"/>
          <w:rtl/>
        </w:rPr>
        <w:t>ستجاب</w:t>
      </w:r>
      <w:r>
        <w:rPr>
          <w:rtl/>
        </w:rPr>
        <w:t xml:space="preserve"> لهم.</w:t>
      </w:r>
    </w:p>
    <w:p w:rsidR="00704A48" w:rsidRDefault="007F0642" w:rsidP="00704A48">
      <w:pPr>
        <w:pStyle w:val="libCenterBold1"/>
        <w:rPr>
          <w:rtl/>
        </w:rPr>
      </w:pPr>
      <w:r>
        <w:rPr>
          <w:rFonts w:hint="eastAsia"/>
          <w:rtl/>
        </w:rPr>
        <w:t>عدم</w:t>
      </w:r>
      <w:r>
        <w:rPr>
          <w:rtl/>
        </w:rPr>
        <w:t xml:space="preserve"> استجابه دعاء حب</w:t>
      </w:r>
      <w:r>
        <w:rPr>
          <w:rFonts w:hint="cs"/>
          <w:rtl/>
        </w:rPr>
        <w:t>ی</w:t>
      </w:r>
      <w:r>
        <w:rPr>
          <w:rFonts w:hint="eastAsia"/>
          <w:rtl/>
        </w:rPr>
        <w:t>ب</w:t>
      </w:r>
      <w:r>
        <w:rPr>
          <w:rtl/>
        </w:rPr>
        <w:t xml:space="preserve"> عل</w:t>
      </w:r>
      <w:r>
        <w:rPr>
          <w:rFonts w:hint="cs"/>
          <w:rtl/>
        </w:rPr>
        <w:t>ی</w:t>
      </w:r>
      <w:r>
        <w:rPr>
          <w:rtl/>
        </w:rPr>
        <w:t xml:space="preserve"> حب</w:t>
      </w:r>
      <w:r>
        <w:rPr>
          <w:rFonts w:hint="cs"/>
          <w:rtl/>
        </w:rPr>
        <w:t>ی</w:t>
      </w:r>
      <w:r>
        <w:rPr>
          <w:rFonts w:hint="eastAsia"/>
          <w:rtl/>
        </w:rPr>
        <w:t>به</w:t>
      </w:r>
    </w:p>
    <w:p w:rsidR="00656589" w:rsidRDefault="007F0642" w:rsidP="00704A48">
      <w:pPr>
        <w:pStyle w:val="libNormal"/>
        <w:rPr>
          <w:rtl/>
        </w:rPr>
      </w:pPr>
      <w:r>
        <w:rPr>
          <w:rFonts w:hint="eastAsia"/>
          <w:rtl/>
        </w:rPr>
        <w:t>و</w:t>
      </w:r>
      <w:r>
        <w:rPr>
          <w:rtl/>
        </w:rPr>
        <w:t xml:space="preserve"> من تار</w:t>
      </w:r>
      <w:r>
        <w:rPr>
          <w:rFonts w:hint="cs"/>
          <w:rtl/>
        </w:rPr>
        <w:t>ی</w:t>
      </w:r>
      <w:r>
        <w:rPr>
          <w:rFonts w:hint="eastAsia"/>
          <w:rtl/>
        </w:rPr>
        <w:t>خ</w:t>
      </w:r>
      <w:r>
        <w:rPr>
          <w:rtl/>
        </w:rPr>
        <w:t xml:space="preserve"> الخط</w:t>
      </w:r>
      <w:r>
        <w:rPr>
          <w:rFonts w:hint="cs"/>
          <w:rtl/>
        </w:rPr>
        <w:t>ی</w:t>
      </w:r>
      <w:r>
        <w:rPr>
          <w:rFonts w:hint="eastAsia"/>
          <w:rtl/>
        </w:rPr>
        <w:t>ب</w:t>
      </w:r>
      <w:r>
        <w:rPr>
          <w:rtl/>
        </w:rPr>
        <w:t xml:space="preserve"> بإسناده قال:قال رسول اللّه </w:t>
      </w:r>
      <w:r w:rsidR="00F9186A" w:rsidRPr="00F9186A">
        <w:rPr>
          <w:rStyle w:val="libAlaemChar"/>
          <w:rtl/>
        </w:rPr>
        <w:t>صلى‌الله‌عليه‌وآله‌وسلم</w:t>
      </w:r>
      <w:r>
        <w:rPr>
          <w:rtl/>
        </w:rPr>
        <w:t xml:space="preserve">: سألت اللّه أن لا </w:t>
      </w:r>
      <w:r>
        <w:rPr>
          <w:rFonts w:hint="cs"/>
          <w:rtl/>
        </w:rPr>
        <w:t>ی</w:t>
      </w:r>
      <w:r>
        <w:rPr>
          <w:rFonts w:hint="eastAsia"/>
          <w:rtl/>
        </w:rPr>
        <w:t>ستج</w:t>
      </w:r>
      <w:r>
        <w:rPr>
          <w:rFonts w:hint="cs"/>
          <w:rtl/>
        </w:rPr>
        <w:t>ی</w:t>
      </w:r>
      <w:r>
        <w:rPr>
          <w:rFonts w:hint="eastAsia"/>
          <w:rtl/>
        </w:rPr>
        <w:t>ب</w:t>
      </w:r>
      <w:r>
        <w:rPr>
          <w:rtl/>
        </w:rPr>
        <w:t xml:space="preserve"> دعاء حب</w:t>
      </w:r>
      <w:r>
        <w:rPr>
          <w:rFonts w:hint="cs"/>
          <w:rtl/>
        </w:rPr>
        <w:t>ی</w:t>
      </w:r>
      <w:r>
        <w:rPr>
          <w:rFonts w:hint="eastAsia"/>
          <w:rtl/>
        </w:rPr>
        <w:t>ب</w:t>
      </w:r>
      <w:r>
        <w:rPr>
          <w:rtl/>
        </w:rPr>
        <w:t xml:space="preserve"> عل</w:t>
      </w:r>
      <w:r>
        <w:rPr>
          <w:rFonts w:hint="cs"/>
          <w:rtl/>
        </w:rPr>
        <w:t>ی</w:t>
      </w:r>
      <w:r>
        <w:rPr>
          <w:rtl/>
        </w:rPr>
        <w:t xml:space="preserve"> حب</w:t>
      </w:r>
      <w:r>
        <w:rPr>
          <w:rFonts w:hint="cs"/>
          <w:rtl/>
        </w:rPr>
        <w:t>ی</w:t>
      </w:r>
      <w:r>
        <w:rPr>
          <w:rFonts w:hint="eastAsia"/>
          <w:rtl/>
        </w:rPr>
        <w:t>به</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انّ العبد إذا دعا اللّه(تبارک و تعال</w:t>
      </w:r>
      <w:r>
        <w:rPr>
          <w:rFonts w:hint="cs"/>
          <w:rtl/>
        </w:rPr>
        <w:t>ی</w:t>
      </w:r>
      <w:r>
        <w:rPr>
          <w:rtl/>
        </w:rPr>
        <w:t>)بن</w:t>
      </w:r>
      <w:r>
        <w:rPr>
          <w:rFonts w:hint="cs"/>
          <w:rtl/>
        </w:rPr>
        <w:t>یّ</w:t>
      </w:r>
      <w:r>
        <w:rPr>
          <w:rFonts w:hint="eastAsia"/>
          <w:rtl/>
        </w:rPr>
        <w:t>ه</w:t>
      </w:r>
      <w:r>
        <w:rPr>
          <w:rtl/>
        </w:rPr>
        <w:t xml:space="preserve"> صادقه و قلب مخلص استج</w:t>
      </w:r>
      <w:r>
        <w:rPr>
          <w:rFonts w:hint="cs"/>
          <w:rtl/>
        </w:rPr>
        <w:t>ی</w:t>
      </w:r>
      <w:r>
        <w:rPr>
          <w:rFonts w:hint="eastAsia"/>
          <w:rtl/>
        </w:rPr>
        <w:t>ب</w:t>
      </w:r>
      <w:r>
        <w:rPr>
          <w:rtl/>
        </w:rPr>
        <w:t xml:space="preserve"> له بعد وفائه بعهد اللّه(عزّ و جلّ)،و إذا دعا اللّه بغ</w:t>
      </w:r>
      <w:r>
        <w:rPr>
          <w:rFonts w:hint="cs"/>
          <w:rtl/>
        </w:rPr>
        <w:t>ی</w:t>
      </w:r>
      <w:r>
        <w:rPr>
          <w:rFonts w:hint="eastAsia"/>
          <w:rtl/>
        </w:rPr>
        <w:t>ر</w:t>
      </w:r>
      <w:r>
        <w:rPr>
          <w:rtl/>
        </w:rPr>
        <w:t xml:space="preserve"> ن</w:t>
      </w:r>
      <w:r>
        <w:rPr>
          <w:rFonts w:hint="cs"/>
          <w:rtl/>
        </w:rPr>
        <w:t>یّ</w:t>
      </w:r>
      <w:r>
        <w:rPr>
          <w:rFonts w:hint="eastAsia"/>
          <w:rtl/>
        </w:rPr>
        <w:t>ه</w:t>
      </w:r>
      <w:r>
        <w:rPr>
          <w:rtl/>
        </w:rPr>
        <w:t xml:space="preserve"> و إخلاص لم </w:t>
      </w:r>
      <w:r>
        <w:rPr>
          <w:rFonts w:hint="cs"/>
          <w:rtl/>
        </w:rPr>
        <w:t>ی</w:t>
      </w:r>
      <w:r>
        <w:rPr>
          <w:rFonts w:hint="eastAsia"/>
          <w:rtl/>
        </w:rPr>
        <w:t>ستجب</w:t>
      </w:r>
      <w:r>
        <w:rPr>
          <w:rtl/>
        </w:rPr>
        <w:t xml:space="preserve"> له،أل</w:t>
      </w:r>
      <w:r>
        <w:rPr>
          <w:rFonts w:hint="cs"/>
          <w:rtl/>
        </w:rPr>
        <w:t>ی</w:t>
      </w:r>
      <w:r>
        <w:rPr>
          <w:rFonts w:hint="eastAsia"/>
          <w:rtl/>
        </w:rPr>
        <w:t>س</w:t>
      </w:r>
      <w:r>
        <w:rPr>
          <w:rtl/>
        </w:rPr>
        <w:t xml:space="preserve"> اللّه </w:t>
      </w:r>
      <w:r>
        <w:rPr>
          <w:rFonts w:hint="cs"/>
          <w:rtl/>
        </w:rPr>
        <w:t>ی</w:t>
      </w:r>
      <w:r>
        <w:rPr>
          <w:rFonts w:hint="eastAsia"/>
          <w:rtl/>
        </w:rPr>
        <w:t>قول</w:t>
      </w:r>
      <w:r>
        <w:rPr>
          <w:rtl/>
        </w:rPr>
        <w:t xml:space="preserve">: </w:t>
      </w:r>
      <w:r w:rsidR="00063C0B" w:rsidRPr="00063C0B">
        <w:rPr>
          <w:rStyle w:val="libAlaemChar"/>
          <w:rtl/>
        </w:rPr>
        <w:t>(</w:t>
      </w:r>
      <w:r w:rsidRPr="00063C0B">
        <w:rPr>
          <w:rStyle w:val="libAieChar"/>
          <w:rtl/>
        </w:rPr>
        <w:t>أَوْفُوا بِعَهْدِ</w:t>
      </w:r>
      <w:r w:rsidRPr="00063C0B">
        <w:rPr>
          <w:rStyle w:val="libAieChar"/>
          <w:rFonts w:hint="cs"/>
          <w:rtl/>
        </w:rPr>
        <w:t>ی</w:t>
      </w:r>
      <w:r w:rsidRPr="00063C0B">
        <w:rPr>
          <w:rStyle w:val="libAieChar"/>
          <w:rtl/>
        </w:rPr>
        <w:t xml:space="preserve"> أُوفِ بِعَهْدِکُمْ</w:t>
      </w:r>
      <w:r w:rsidR="00063C0B" w:rsidRPr="00063C0B">
        <w:rPr>
          <w:rStyle w:val="libAlaemChar"/>
          <w:rtl/>
        </w:rPr>
        <w:t>)</w:t>
      </w:r>
      <w:r>
        <w:rPr>
          <w:rtl/>
        </w:rPr>
        <w:t xml:space="preserve"> </w:t>
      </w:r>
      <w:r w:rsidR="00D42CA5" w:rsidRPr="00525B9B">
        <w:rPr>
          <w:rStyle w:val="libFootnotenumChar"/>
          <w:rtl/>
        </w:rPr>
        <w:t>(2)</w:t>
      </w:r>
      <w:r>
        <w:rPr>
          <w:rtl/>
        </w:rPr>
        <w:t>فمن وف</w:t>
      </w:r>
      <w:r>
        <w:rPr>
          <w:rFonts w:hint="cs"/>
          <w:rtl/>
        </w:rPr>
        <w:t>ی</w:t>
      </w:r>
      <w:r>
        <w:rPr>
          <w:rtl/>
        </w:rPr>
        <w:t xml:space="preserve"> وف</w:t>
      </w:r>
      <w:r>
        <w:rPr>
          <w:rFonts w:hint="cs"/>
          <w:rtl/>
        </w:rPr>
        <w:t>ی</w:t>
      </w:r>
      <w:r>
        <w:rPr>
          <w:rtl/>
        </w:rPr>
        <w:t xml:space="preserve"> له </w:t>
      </w:r>
      <w:r w:rsidR="00D42CA5" w:rsidRPr="00525B9B">
        <w:rPr>
          <w:rStyle w:val="libFootnotenumChar"/>
          <w:rtl/>
        </w:rPr>
        <w:t>(3)</w:t>
      </w:r>
      <w:r>
        <w:rPr>
          <w:rtl/>
        </w:rPr>
        <w:t>.</w:t>
      </w:r>
    </w:p>
    <w:p w:rsidR="00704A48" w:rsidRDefault="007F0642" w:rsidP="00704A48">
      <w:pPr>
        <w:pStyle w:val="libNormal"/>
        <w:rPr>
          <w:rtl/>
        </w:rPr>
      </w:pPr>
      <w:r>
        <w:rPr>
          <w:rFonts w:hint="eastAsia"/>
          <w:rtl/>
        </w:rPr>
        <w:t>باب</w:t>
      </w:r>
      <w:r>
        <w:rPr>
          <w:rtl/>
        </w:rPr>
        <w:t xml:space="preserve"> التقدّم ف</w:t>
      </w:r>
      <w:r>
        <w:rPr>
          <w:rFonts w:hint="cs"/>
          <w:rtl/>
        </w:rPr>
        <w:t>ی</w:t>
      </w:r>
      <w:r>
        <w:rPr>
          <w:rtl/>
        </w:rPr>
        <w:t xml:space="preserve"> الدعاء،و الدعاء عند الشدّه و الرخاء </w:t>
      </w:r>
      <w:r w:rsidR="00D42CA5" w:rsidRPr="00525B9B">
        <w:rPr>
          <w:rStyle w:val="libFootnotenumChar"/>
          <w:rtl/>
        </w:rPr>
        <w:t>(4)</w:t>
      </w:r>
      <w:r>
        <w:rPr>
          <w:rtl/>
        </w:rPr>
        <w:t>.</w:t>
      </w:r>
    </w:p>
    <w:p w:rsidR="00704A48" w:rsidRDefault="00063C0B" w:rsidP="00704A48">
      <w:pPr>
        <w:pStyle w:val="libNormal"/>
        <w:rPr>
          <w:rtl/>
        </w:rPr>
      </w:pPr>
      <w:r w:rsidRPr="00063C0B">
        <w:rPr>
          <w:rStyle w:val="libAlaemChar"/>
          <w:rFonts w:hint="eastAsia"/>
          <w:rtl/>
        </w:rPr>
        <w:t>(</w:t>
      </w:r>
      <w:r w:rsidR="007F0642">
        <w:rPr>
          <w:rFonts w:hint="eastAsia"/>
          <w:rtl/>
        </w:rPr>
        <w:t>وَ</w:t>
      </w:r>
      <w:r w:rsidR="007F0642">
        <w:rPr>
          <w:rtl/>
        </w:rPr>
        <w:t xml:space="preserve"> إِذٰا مَسَّ الْإِنْسٰانَ الضُّرُّ دَعٰانٰا لِجَنْبِهِ</w:t>
      </w:r>
      <w:r w:rsidRPr="00063C0B">
        <w:rPr>
          <w:rStyle w:val="libAlaemChar"/>
          <w:rtl/>
        </w:rPr>
        <w:t>)</w:t>
      </w:r>
      <w:r w:rsidR="007F0642">
        <w:rPr>
          <w:rtl/>
        </w:rPr>
        <w:t xml:space="preserve"> </w:t>
      </w:r>
      <w:r w:rsidR="00D42CA5" w:rsidRPr="00525B9B">
        <w:rPr>
          <w:rStyle w:val="libFootnotenumChar"/>
          <w:rtl/>
        </w:rPr>
        <w:t>(5)</w:t>
      </w:r>
      <w:r w:rsidR="007F0642">
        <w:rPr>
          <w:rFonts w:hint="eastAsia"/>
          <w:rtl/>
        </w:rPr>
        <w:t>الآ</w:t>
      </w:r>
      <w:r w:rsidR="007F0642">
        <w:rPr>
          <w:rFonts w:hint="cs"/>
          <w:rtl/>
        </w:rPr>
        <w:t>ی</w:t>
      </w:r>
      <w:r w:rsidR="007F0642">
        <w:rPr>
          <w:rFonts w:hint="eastAsia"/>
          <w:rtl/>
        </w:rPr>
        <w:t>ه</w:t>
      </w:r>
      <w:r w:rsidR="007F0642">
        <w:rPr>
          <w:rtl/>
        </w:rPr>
        <w:t>.</w:t>
      </w:r>
    </w:p>
    <w:p w:rsidR="00656589" w:rsidRDefault="007F0642" w:rsidP="00704A48">
      <w:pPr>
        <w:pStyle w:val="libNormal"/>
        <w:rPr>
          <w:rtl/>
        </w:rPr>
      </w:pPr>
      <w:r w:rsidRPr="00704A48">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تقدّموا بالدعاء قبل نزول البلاء.</w:t>
      </w:r>
    </w:p>
    <w:p w:rsidR="00704A48" w:rsidRDefault="00704A48" w:rsidP="00704A48">
      <w:pPr>
        <w:pStyle w:val="libLine"/>
        <w:rPr>
          <w:rtl/>
        </w:rPr>
      </w:pPr>
      <w:r>
        <w:rPr>
          <w:rFonts w:hint="eastAsia"/>
          <w:rtl/>
        </w:rPr>
        <w:t>____________________</w:t>
      </w:r>
    </w:p>
    <w:p w:rsidR="00704A48" w:rsidRDefault="00704A48" w:rsidP="00704A48">
      <w:pPr>
        <w:pStyle w:val="libFootnote0"/>
        <w:rPr>
          <w:rtl/>
        </w:rPr>
      </w:pPr>
      <w:r>
        <w:rPr>
          <w:rFonts w:hint="cs"/>
          <w:rtl/>
        </w:rPr>
        <w:t>(1) سورة فاطر/الآية6.</w:t>
      </w:r>
    </w:p>
    <w:p w:rsidR="00704A48" w:rsidRDefault="00704A48" w:rsidP="00704A48">
      <w:pPr>
        <w:pStyle w:val="libFootnote0"/>
        <w:rPr>
          <w:rtl/>
        </w:rPr>
      </w:pPr>
      <w:r>
        <w:rPr>
          <w:rFonts w:hint="cs"/>
          <w:rtl/>
        </w:rPr>
        <w:t>(2) سورة البقره/الآية40.</w:t>
      </w:r>
    </w:p>
    <w:p w:rsidR="00704A48" w:rsidRDefault="00704A48" w:rsidP="009E46C1">
      <w:pPr>
        <w:pStyle w:val="libFootnote0"/>
        <w:rPr>
          <w:rtl/>
        </w:rPr>
      </w:pPr>
      <w:r>
        <w:rPr>
          <w:rFonts w:hint="cs"/>
          <w:rtl/>
        </w:rPr>
        <w:t>(3) ق:كتاب الدعاء/</w:t>
      </w:r>
      <w:r w:rsidR="009E46C1">
        <w:rPr>
          <w:rFonts w:hint="cs"/>
          <w:rtl/>
        </w:rPr>
        <w:t>24</w:t>
      </w:r>
      <w:r>
        <w:rPr>
          <w:rFonts w:hint="cs"/>
          <w:rtl/>
        </w:rPr>
        <w:t>/</w:t>
      </w:r>
      <w:r w:rsidR="009E46C1">
        <w:rPr>
          <w:rFonts w:hint="cs"/>
          <w:rtl/>
        </w:rPr>
        <w:t>58</w:t>
      </w:r>
      <w:r>
        <w:rPr>
          <w:rFonts w:hint="cs"/>
          <w:rtl/>
        </w:rPr>
        <w:t>،ج:</w:t>
      </w:r>
      <w:r w:rsidR="009E46C1">
        <w:rPr>
          <w:rFonts w:hint="cs"/>
          <w:rtl/>
        </w:rPr>
        <w:t>93</w:t>
      </w:r>
      <w:r>
        <w:rPr>
          <w:rFonts w:hint="cs"/>
          <w:rtl/>
        </w:rPr>
        <w:t>/</w:t>
      </w:r>
      <w:r w:rsidR="009E46C1">
        <w:rPr>
          <w:rFonts w:hint="cs"/>
          <w:rtl/>
        </w:rPr>
        <w:t>379</w:t>
      </w:r>
      <w:r>
        <w:rPr>
          <w:rFonts w:hint="cs"/>
          <w:rtl/>
        </w:rPr>
        <w:t>.</w:t>
      </w:r>
    </w:p>
    <w:p w:rsidR="00704A48" w:rsidRDefault="00704A48" w:rsidP="009E46C1">
      <w:pPr>
        <w:pStyle w:val="libFootnote0"/>
        <w:rPr>
          <w:rtl/>
        </w:rPr>
      </w:pPr>
      <w:r>
        <w:rPr>
          <w:rFonts w:hint="cs"/>
          <w:rtl/>
        </w:rPr>
        <w:t>(4) ق:كتاب الدعاء/</w:t>
      </w:r>
      <w:r w:rsidR="009E46C1">
        <w:rPr>
          <w:rFonts w:hint="cs"/>
          <w:rtl/>
        </w:rPr>
        <w:t>25</w:t>
      </w:r>
      <w:r>
        <w:rPr>
          <w:rFonts w:hint="cs"/>
          <w:rtl/>
        </w:rPr>
        <w:t>/</w:t>
      </w:r>
      <w:r w:rsidR="009E46C1">
        <w:rPr>
          <w:rFonts w:hint="cs"/>
          <w:rtl/>
        </w:rPr>
        <w:t>59</w:t>
      </w:r>
      <w:r>
        <w:rPr>
          <w:rFonts w:hint="cs"/>
          <w:rtl/>
        </w:rPr>
        <w:t>،ج:</w:t>
      </w:r>
      <w:r w:rsidR="009E46C1">
        <w:rPr>
          <w:rFonts w:hint="cs"/>
          <w:rtl/>
        </w:rPr>
        <w:t>93</w:t>
      </w:r>
      <w:r>
        <w:rPr>
          <w:rFonts w:hint="cs"/>
          <w:rtl/>
        </w:rPr>
        <w:t>/</w:t>
      </w:r>
      <w:r w:rsidR="009E46C1">
        <w:rPr>
          <w:rFonts w:hint="cs"/>
          <w:rtl/>
        </w:rPr>
        <w:t>379</w:t>
      </w:r>
      <w:r>
        <w:rPr>
          <w:rFonts w:hint="cs"/>
          <w:rtl/>
        </w:rPr>
        <w:t>.</w:t>
      </w:r>
    </w:p>
    <w:p w:rsidR="00704A48" w:rsidRDefault="00704A48" w:rsidP="00704A48">
      <w:pPr>
        <w:pStyle w:val="libFootnote0"/>
        <w:rPr>
          <w:rtl/>
        </w:rPr>
      </w:pPr>
      <w:r>
        <w:rPr>
          <w:rFonts w:hint="cs"/>
          <w:rtl/>
        </w:rPr>
        <w:t>(5) سورة يونس/الآية12.</w:t>
      </w:r>
    </w:p>
    <w:p w:rsidR="00704A48" w:rsidRDefault="00704A48" w:rsidP="00704A48">
      <w:pPr>
        <w:pStyle w:val="libNormal"/>
        <w:rPr>
          <w:rtl/>
        </w:rPr>
      </w:pPr>
      <w:r>
        <w:rPr>
          <w:rFonts w:hint="eastAsia"/>
          <w:rtl/>
        </w:rPr>
        <w:br w:type="page"/>
      </w:r>
    </w:p>
    <w:p w:rsidR="00656589" w:rsidRDefault="007F0642" w:rsidP="007F0642">
      <w:pPr>
        <w:pStyle w:val="libNormal"/>
        <w:rPr>
          <w:rtl/>
        </w:rPr>
      </w:pPr>
      <w:r w:rsidRPr="00704A48">
        <w:rPr>
          <w:rStyle w:val="libBold1Char"/>
          <w:rFonts w:hint="eastAsia"/>
          <w:rtl/>
        </w:rPr>
        <w:lastRenderedPageBreak/>
        <w:t>نهج</w:t>
      </w:r>
      <w:r w:rsidRPr="00704A48">
        <w:rPr>
          <w:rStyle w:val="libBold1Char"/>
          <w:rtl/>
        </w:rPr>
        <w:t xml:space="preserve"> البلاغه:</w:t>
      </w:r>
      <w:r>
        <w:rPr>
          <w:rtl/>
        </w:rPr>
        <w:t xml:space="preserve">و قال </w:t>
      </w:r>
      <w:r w:rsidR="00295F5C" w:rsidRPr="00295F5C">
        <w:rPr>
          <w:rStyle w:val="libAlaemChar"/>
          <w:rtl/>
        </w:rPr>
        <w:t>عليه‌السلام</w:t>
      </w:r>
      <w:r>
        <w:rPr>
          <w:rtl/>
        </w:rPr>
        <w:t>: ما المبتل</w:t>
      </w:r>
      <w:r>
        <w:rPr>
          <w:rFonts w:hint="cs"/>
          <w:rtl/>
        </w:rPr>
        <w:t>ی</w:t>
      </w:r>
      <w:r>
        <w:rPr>
          <w:rtl/>
        </w:rPr>
        <w:t xml:space="preserve"> الذ</w:t>
      </w:r>
      <w:r>
        <w:rPr>
          <w:rFonts w:hint="cs"/>
          <w:rtl/>
        </w:rPr>
        <w:t>ی</w:t>
      </w:r>
      <w:r>
        <w:rPr>
          <w:rtl/>
        </w:rPr>
        <w:t xml:space="preserve"> قد اشتدّ به البلاء بأحوج ال</w:t>
      </w:r>
      <w:r>
        <w:rPr>
          <w:rFonts w:hint="cs"/>
          <w:rtl/>
        </w:rPr>
        <w:t>ی</w:t>
      </w:r>
      <w:r>
        <w:rPr>
          <w:rtl/>
        </w:rPr>
        <w:t xml:space="preserve"> الدعاء من المعاف</w:t>
      </w:r>
      <w:r>
        <w:rPr>
          <w:rFonts w:hint="cs"/>
          <w:rtl/>
        </w:rPr>
        <w:t>ی</w:t>
      </w:r>
      <w:r>
        <w:rPr>
          <w:rtl/>
        </w:rPr>
        <w:t xml:space="preserve"> الذ</w:t>
      </w:r>
      <w:r>
        <w:rPr>
          <w:rFonts w:hint="cs"/>
          <w:rtl/>
        </w:rPr>
        <w:t>ی</w:t>
      </w:r>
      <w:r>
        <w:rPr>
          <w:rtl/>
        </w:rPr>
        <w:t xml:space="preserve"> لا </w:t>
      </w:r>
      <w:r>
        <w:rPr>
          <w:rFonts w:hint="cs"/>
          <w:rtl/>
        </w:rPr>
        <w:t>ی</w:t>
      </w:r>
      <w:r>
        <w:rPr>
          <w:rFonts w:hint="eastAsia"/>
          <w:rtl/>
        </w:rPr>
        <w:t>أمن</w:t>
      </w:r>
      <w:r>
        <w:rPr>
          <w:rtl/>
        </w:rPr>
        <w:t xml:space="preserve"> البلاء </w:t>
      </w:r>
      <w:r w:rsidR="00D42CA5" w:rsidRPr="00525B9B">
        <w:rPr>
          <w:rStyle w:val="libFootnotenumChar"/>
          <w:rtl/>
        </w:rPr>
        <w:t>(1)</w:t>
      </w:r>
      <w:r>
        <w:rPr>
          <w:rtl/>
        </w:rPr>
        <w:t>.</w:t>
      </w:r>
    </w:p>
    <w:p w:rsidR="00656589" w:rsidRDefault="007F0642" w:rsidP="00704A48">
      <w:pPr>
        <w:pStyle w:val="libCenterBold1"/>
        <w:rPr>
          <w:rtl/>
        </w:rPr>
      </w:pPr>
      <w:r>
        <w:rPr>
          <w:rFonts w:hint="eastAsia"/>
          <w:rtl/>
        </w:rPr>
        <w:t>فضل</w:t>
      </w:r>
      <w:r>
        <w:rPr>
          <w:rtl/>
        </w:rPr>
        <w:t xml:space="preserve"> الدعاء للاخوان بظهر الغ</w:t>
      </w:r>
      <w:r>
        <w:rPr>
          <w:rFonts w:hint="cs"/>
          <w:rtl/>
        </w:rPr>
        <w:t>ی</w:t>
      </w:r>
      <w:r>
        <w:rPr>
          <w:rFonts w:hint="eastAsia"/>
          <w:rtl/>
        </w:rPr>
        <w:t>ب</w:t>
      </w:r>
    </w:p>
    <w:p w:rsidR="00704A48" w:rsidRDefault="007F0642" w:rsidP="00704A48">
      <w:pPr>
        <w:pStyle w:val="libNormal"/>
        <w:rPr>
          <w:rtl/>
        </w:rPr>
      </w:pPr>
      <w:r>
        <w:rPr>
          <w:rFonts w:hint="eastAsia"/>
          <w:rtl/>
        </w:rPr>
        <w:t>باب</w:t>
      </w:r>
      <w:r>
        <w:rPr>
          <w:rtl/>
        </w:rPr>
        <w:t xml:space="preserve"> الدعاء للاخوان بظهر الغ</w:t>
      </w:r>
      <w:r>
        <w:rPr>
          <w:rFonts w:hint="cs"/>
          <w:rtl/>
        </w:rPr>
        <w:t>ی</w:t>
      </w:r>
      <w:r>
        <w:rPr>
          <w:rFonts w:hint="eastAsia"/>
          <w:rtl/>
        </w:rPr>
        <w:t>ب</w:t>
      </w:r>
      <w:r>
        <w:rPr>
          <w:rtl/>
        </w:rPr>
        <w:t xml:space="preserve"> و الاستغفار لهم و العموم ف</w:t>
      </w:r>
      <w:r>
        <w:rPr>
          <w:rFonts w:hint="cs"/>
          <w:rtl/>
        </w:rPr>
        <w:t>ی</w:t>
      </w:r>
      <w:r>
        <w:rPr>
          <w:rtl/>
        </w:rPr>
        <w:t xml:space="preserve"> الدعاء </w:t>
      </w:r>
      <w:r w:rsidR="00D42CA5" w:rsidRPr="00525B9B">
        <w:rPr>
          <w:rStyle w:val="libFootnotenumChar"/>
          <w:rtl/>
        </w:rPr>
        <w:t>(2)</w:t>
      </w:r>
      <w:r>
        <w:rPr>
          <w:rtl/>
        </w:rPr>
        <w:t>.</w:t>
      </w:r>
    </w:p>
    <w:p w:rsidR="00656589" w:rsidRDefault="007F0642" w:rsidP="00704A48">
      <w:pPr>
        <w:pStyle w:val="libNormal"/>
        <w:rPr>
          <w:rtl/>
        </w:rPr>
      </w:pPr>
      <w:r w:rsidRPr="00704A48">
        <w:rPr>
          <w:rStyle w:val="libBold1Char"/>
          <w:rFonts w:hint="eastAsia"/>
          <w:rtl/>
        </w:rPr>
        <w:t>قرب</w:t>
      </w:r>
      <w:r w:rsidRPr="00704A48">
        <w:rPr>
          <w:rStyle w:val="libBold1Char"/>
          <w:rtl/>
        </w:rPr>
        <w:t xml:space="preserve"> الإسناد</w:t>
      </w:r>
      <w:r>
        <w:rPr>
          <w:rtl/>
        </w:rPr>
        <w:t xml:space="preserve">:عن الصادق </w:t>
      </w:r>
      <w:r w:rsidR="00295F5C" w:rsidRPr="00295F5C">
        <w:rPr>
          <w:rStyle w:val="libAlaemChar"/>
          <w:rtl/>
        </w:rPr>
        <w:t>عليه‌السلام</w:t>
      </w:r>
      <w:r>
        <w:rPr>
          <w:rtl/>
        </w:rPr>
        <w:t>: انّ دعاء المؤمن لأخ</w:t>
      </w:r>
      <w:r>
        <w:rPr>
          <w:rFonts w:hint="cs"/>
          <w:rtl/>
        </w:rPr>
        <w:t>ی</w:t>
      </w:r>
      <w:r>
        <w:rPr>
          <w:rFonts w:hint="eastAsia"/>
          <w:rtl/>
        </w:rPr>
        <w:t>ه</w:t>
      </w:r>
      <w:r>
        <w:rPr>
          <w:rtl/>
        </w:rPr>
        <w:t xml:space="preserve"> بظهر الغ</w:t>
      </w:r>
      <w:r>
        <w:rPr>
          <w:rFonts w:hint="cs"/>
          <w:rtl/>
        </w:rPr>
        <w:t>ی</w:t>
      </w:r>
      <w:r>
        <w:rPr>
          <w:rFonts w:hint="eastAsia"/>
          <w:rtl/>
        </w:rPr>
        <w:t>ب</w:t>
      </w:r>
      <w:r>
        <w:rPr>
          <w:rtl/>
        </w:rPr>
        <w:t xml:space="preserve"> مستجاب و </w:t>
      </w:r>
      <w:r>
        <w:rPr>
          <w:rFonts w:hint="cs"/>
          <w:rtl/>
        </w:rPr>
        <w:t>ی</w:t>
      </w:r>
      <w:r>
        <w:rPr>
          <w:rFonts w:hint="eastAsia"/>
          <w:rtl/>
        </w:rPr>
        <w:t>درّ</w:t>
      </w:r>
      <w:r>
        <w:rPr>
          <w:rtl/>
        </w:rPr>
        <w:t xml:space="preserve"> الرزق و </w:t>
      </w:r>
      <w:r>
        <w:rPr>
          <w:rFonts w:hint="cs"/>
          <w:rtl/>
        </w:rPr>
        <w:t>ی</w:t>
      </w:r>
      <w:r>
        <w:rPr>
          <w:rFonts w:hint="eastAsia"/>
          <w:rtl/>
        </w:rPr>
        <w:t>دفع</w:t>
      </w:r>
      <w:r>
        <w:rPr>
          <w:rtl/>
        </w:rPr>
        <w:t xml:space="preserve"> المکروه؛ </w:t>
      </w:r>
      <w:r>
        <w:rPr>
          <w:rFonts w:hint="eastAsia"/>
          <w:rtl/>
        </w:rPr>
        <w:t>و</w:t>
      </w:r>
      <w:r>
        <w:rPr>
          <w:rtl/>
        </w:rPr>
        <w:t xml:space="preserve"> رو</w:t>
      </w:r>
      <w:r>
        <w:rPr>
          <w:rFonts w:hint="cs"/>
          <w:rtl/>
        </w:rPr>
        <w:t>ی</w:t>
      </w:r>
      <w:r>
        <w:rPr>
          <w:rtl/>
        </w:rPr>
        <w:t xml:space="preserve"> بأسان</w:t>
      </w:r>
      <w:r>
        <w:rPr>
          <w:rFonts w:hint="cs"/>
          <w:rtl/>
        </w:rPr>
        <w:t>ی</w:t>
      </w:r>
      <w:r>
        <w:rPr>
          <w:rFonts w:hint="eastAsia"/>
          <w:rtl/>
        </w:rPr>
        <w:t>د</w:t>
      </w:r>
      <w:r>
        <w:rPr>
          <w:rtl/>
        </w:rPr>
        <w:t xml:space="preserve"> کث</w:t>
      </w:r>
      <w:r>
        <w:rPr>
          <w:rFonts w:hint="cs"/>
          <w:rtl/>
        </w:rPr>
        <w:t>ی</w:t>
      </w:r>
      <w:r>
        <w:rPr>
          <w:rFonts w:hint="eastAsia"/>
          <w:rtl/>
        </w:rPr>
        <w:t>ره</w:t>
      </w:r>
      <w:r>
        <w:rPr>
          <w:rtl/>
        </w:rPr>
        <w:t>: انّ من قال ف</w:t>
      </w:r>
      <w:r>
        <w:rPr>
          <w:rFonts w:hint="cs"/>
          <w:rtl/>
        </w:rPr>
        <w:t>ی</w:t>
      </w:r>
      <w:r>
        <w:rPr>
          <w:rtl/>
        </w:rPr>
        <w:t xml:space="preserve"> کلّ </w:t>
      </w:r>
      <w:r>
        <w:rPr>
          <w:rFonts w:hint="cs"/>
          <w:rtl/>
        </w:rPr>
        <w:t>ی</w:t>
      </w:r>
      <w:r>
        <w:rPr>
          <w:rFonts w:hint="eastAsia"/>
          <w:rtl/>
        </w:rPr>
        <w:t>وم</w:t>
      </w:r>
      <w:r>
        <w:rPr>
          <w:rtl/>
        </w:rPr>
        <w:t xml:space="preserve"> خمسا و عشر</w:t>
      </w:r>
      <w:r>
        <w:rPr>
          <w:rFonts w:hint="cs"/>
          <w:rtl/>
        </w:rPr>
        <w:t>ی</w:t>
      </w:r>
      <w:r>
        <w:rPr>
          <w:rFonts w:hint="eastAsia"/>
          <w:rtl/>
        </w:rPr>
        <w:t>ن</w:t>
      </w:r>
      <w:r>
        <w:rPr>
          <w:rtl/>
        </w:rPr>
        <w:t xml:space="preserve"> مرّه</w:t>
      </w:r>
      <w:r w:rsidR="00063C0B" w:rsidRPr="00063C0B">
        <w:rPr>
          <w:rStyle w:val="libAlaemChar"/>
          <w:rtl/>
        </w:rPr>
        <w:t>(</w:t>
      </w:r>
      <w:r w:rsidRPr="00063C0B">
        <w:rPr>
          <w:rStyle w:val="libAieChar"/>
          <w:rtl/>
        </w:rPr>
        <w:t>اللّهم اغفر للمؤمن</w:t>
      </w:r>
      <w:r w:rsidRPr="00063C0B">
        <w:rPr>
          <w:rStyle w:val="libAieChar"/>
          <w:rFonts w:hint="cs"/>
          <w:rtl/>
        </w:rPr>
        <w:t>ی</w:t>
      </w:r>
      <w:r w:rsidRPr="00063C0B">
        <w:rPr>
          <w:rStyle w:val="libAieChar"/>
          <w:rFonts w:hint="eastAsia"/>
          <w:rtl/>
        </w:rPr>
        <w:t>ن</w:t>
      </w:r>
      <w:r w:rsidRPr="00063C0B">
        <w:rPr>
          <w:rStyle w:val="libAieChar"/>
          <w:rtl/>
        </w:rPr>
        <w:t xml:space="preserve"> و المؤمنات و المسلم</w:t>
      </w:r>
      <w:r w:rsidRPr="00063C0B">
        <w:rPr>
          <w:rStyle w:val="libAieChar"/>
          <w:rFonts w:hint="cs"/>
          <w:rtl/>
        </w:rPr>
        <w:t>ی</w:t>
      </w:r>
      <w:r w:rsidRPr="00063C0B">
        <w:rPr>
          <w:rStyle w:val="libAieChar"/>
          <w:rFonts w:hint="eastAsia"/>
          <w:rtl/>
        </w:rPr>
        <w:t>ن</w:t>
      </w:r>
      <w:r w:rsidRPr="00063C0B">
        <w:rPr>
          <w:rStyle w:val="libAieChar"/>
          <w:rtl/>
        </w:rPr>
        <w:t xml:space="preserve"> و المسلمات</w:t>
      </w:r>
      <w:r w:rsidR="00063C0B" w:rsidRPr="00063C0B">
        <w:rPr>
          <w:rStyle w:val="libAlaemChar"/>
          <w:rtl/>
        </w:rPr>
        <w:t>)</w:t>
      </w:r>
      <w:r>
        <w:rPr>
          <w:rtl/>
        </w:rPr>
        <w:t>کتب اللّه له بعدد کلّ مؤمن مض</w:t>
      </w:r>
      <w:r>
        <w:rPr>
          <w:rFonts w:hint="cs"/>
          <w:rtl/>
        </w:rPr>
        <w:t>ی</w:t>
      </w:r>
      <w:r>
        <w:rPr>
          <w:rtl/>
        </w:rPr>
        <w:t xml:space="preserve"> و بعدد کلّ مؤمن بق</w:t>
      </w:r>
      <w:r>
        <w:rPr>
          <w:rFonts w:hint="cs"/>
          <w:rtl/>
        </w:rPr>
        <w:t>ی</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حسنه و مح</w:t>
      </w:r>
      <w:r>
        <w:rPr>
          <w:rFonts w:hint="cs"/>
          <w:rtl/>
        </w:rPr>
        <w:t>ی</w:t>
      </w:r>
      <w:r>
        <w:rPr>
          <w:rtl/>
        </w:rPr>
        <w:t xml:space="preserve"> عنه س</w:t>
      </w:r>
      <w:r>
        <w:rPr>
          <w:rFonts w:hint="cs"/>
          <w:rtl/>
        </w:rPr>
        <w:t>یّ</w:t>
      </w:r>
      <w:r>
        <w:rPr>
          <w:rFonts w:hint="eastAsia"/>
          <w:rtl/>
        </w:rPr>
        <w:t>ئه</w:t>
      </w:r>
      <w:r>
        <w:rPr>
          <w:rtl/>
        </w:rPr>
        <w:t xml:space="preserve"> و رفع له درجه </w:t>
      </w:r>
      <w:r w:rsidR="00D42CA5" w:rsidRPr="00525B9B">
        <w:rPr>
          <w:rStyle w:val="libFootnotenumChar"/>
          <w:rtl/>
        </w:rPr>
        <w:t>(3)</w:t>
      </w:r>
      <w:r>
        <w:rPr>
          <w:rtl/>
        </w:rPr>
        <w:t>.</w:t>
      </w:r>
    </w:p>
    <w:p w:rsidR="00656589" w:rsidRDefault="007F0642" w:rsidP="007F0642">
      <w:pPr>
        <w:pStyle w:val="libNormal"/>
        <w:rPr>
          <w:rtl/>
        </w:rPr>
      </w:pPr>
      <w:r>
        <w:rPr>
          <w:rFonts w:hint="eastAsia"/>
          <w:rtl/>
        </w:rPr>
        <w:t>حک</w:t>
      </w:r>
      <w:r>
        <w:rPr>
          <w:rFonts w:hint="cs"/>
          <w:rtl/>
        </w:rPr>
        <w:t>ی</w:t>
      </w:r>
      <w:r>
        <w:rPr>
          <w:rtl/>
        </w:rPr>
        <w:t xml:space="preserve"> انّ بعض الصالح</w:t>
      </w:r>
      <w:r>
        <w:rPr>
          <w:rFonts w:hint="cs"/>
          <w:rtl/>
        </w:rPr>
        <w:t>ی</w:t>
      </w:r>
      <w:r>
        <w:rPr>
          <w:rFonts w:hint="eastAsia"/>
          <w:rtl/>
        </w:rPr>
        <w:t>ن</w:t>
      </w:r>
      <w:r>
        <w:rPr>
          <w:rtl/>
        </w:rPr>
        <w:t xml:space="preserve"> کان ف</w:t>
      </w:r>
      <w:r>
        <w:rPr>
          <w:rFonts w:hint="cs"/>
          <w:rtl/>
        </w:rPr>
        <w:t>ی</w:t>
      </w:r>
      <w:r>
        <w:rPr>
          <w:rtl/>
        </w:rPr>
        <w:t xml:space="preserve"> المسجد </w:t>
      </w:r>
      <w:r>
        <w:rPr>
          <w:rFonts w:hint="cs"/>
          <w:rtl/>
        </w:rPr>
        <w:t>ی</w:t>
      </w:r>
      <w:r>
        <w:rPr>
          <w:rFonts w:hint="eastAsia"/>
          <w:rtl/>
        </w:rPr>
        <w:t>دعو</w:t>
      </w:r>
      <w:r>
        <w:rPr>
          <w:rtl/>
        </w:rPr>
        <w:t xml:space="preserve"> لإخوانه بعد ما فرغ من صلاته، فلمّا خرج من المسجد واف</w:t>
      </w:r>
      <w:r>
        <w:rPr>
          <w:rFonts w:hint="cs"/>
          <w:rtl/>
        </w:rPr>
        <w:t>ی</w:t>
      </w:r>
      <w:r>
        <w:rPr>
          <w:rtl/>
        </w:rPr>
        <w:t xml:space="preserve"> أباه قد مات،فلمّا فرغ من جهازه أخذ </w:t>
      </w:r>
      <w:r>
        <w:rPr>
          <w:rFonts w:hint="cs"/>
          <w:rtl/>
        </w:rPr>
        <w:t>ی</w:t>
      </w:r>
      <w:r>
        <w:rPr>
          <w:rFonts w:hint="eastAsia"/>
          <w:rtl/>
        </w:rPr>
        <w:t>قسم</w:t>
      </w:r>
      <w:r>
        <w:rPr>
          <w:rtl/>
        </w:rPr>
        <w:t xml:space="preserve"> ترکته عل</w:t>
      </w:r>
      <w:r>
        <w:rPr>
          <w:rFonts w:hint="cs"/>
          <w:rtl/>
        </w:rPr>
        <w:t>ی</w:t>
      </w:r>
      <w:r>
        <w:rPr>
          <w:rtl/>
        </w:rPr>
        <w:t xml:space="preserve"> إخوانه الذ</w:t>
      </w:r>
      <w:r>
        <w:rPr>
          <w:rFonts w:hint="cs"/>
          <w:rtl/>
        </w:rPr>
        <w:t>ی</w:t>
      </w:r>
      <w:r>
        <w:rPr>
          <w:rFonts w:hint="eastAsia"/>
          <w:rtl/>
        </w:rPr>
        <w:t>ن</w:t>
      </w:r>
      <w:r>
        <w:rPr>
          <w:rtl/>
        </w:rPr>
        <w:t xml:space="preserve"> کان </w:t>
      </w:r>
      <w:r>
        <w:rPr>
          <w:rFonts w:hint="cs"/>
          <w:rtl/>
        </w:rPr>
        <w:t>ی</w:t>
      </w:r>
      <w:r>
        <w:rPr>
          <w:rFonts w:hint="eastAsia"/>
          <w:rtl/>
        </w:rPr>
        <w:t>دعو</w:t>
      </w:r>
      <w:r>
        <w:rPr>
          <w:rtl/>
        </w:rPr>
        <w:t xml:space="preserve"> لهم،فق</w:t>
      </w:r>
      <w:r>
        <w:rPr>
          <w:rFonts w:hint="cs"/>
          <w:rtl/>
        </w:rPr>
        <w:t>ی</w:t>
      </w:r>
      <w:r>
        <w:rPr>
          <w:rFonts w:hint="eastAsia"/>
          <w:rtl/>
        </w:rPr>
        <w:t>ل</w:t>
      </w:r>
      <w:r>
        <w:rPr>
          <w:rtl/>
        </w:rPr>
        <w:t xml:space="preserve"> له ف</w:t>
      </w:r>
      <w:r>
        <w:rPr>
          <w:rFonts w:hint="cs"/>
          <w:rtl/>
        </w:rPr>
        <w:t>ی</w:t>
      </w:r>
      <w:r>
        <w:rPr>
          <w:rtl/>
        </w:rPr>
        <w:t xml:space="preserve"> ذلک فقال:کنت ف</w:t>
      </w:r>
      <w:r>
        <w:rPr>
          <w:rFonts w:hint="cs"/>
          <w:rtl/>
        </w:rPr>
        <w:t>ی</w:t>
      </w:r>
      <w:r>
        <w:rPr>
          <w:rtl/>
        </w:rPr>
        <w:t xml:space="preserve"> المسجد أدعو لهم ف</w:t>
      </w:r>
      <w:r>
        <w:rPr>
          <w:rFonts w:hint="cs"/>
          <w:rtl/>
        </w:rPr>
        <w:t>ی</w:t>
      </w:r>
      <w:r>
        <w:rPr>
          <w:rtl/>
        </w:rPr>
        <w:t xml:space="preserve"> الجنه </w:t>
      </w:r>
      <w:r w:rsidR="00D42CA5" w:rsidRPr="00525B9B">
        <w:rPr>
          <w:rStyle w:val="libFootnotenumChar"/>
          <w:rtl/>
        </w:rPr>
        <w:t>(4)</w:t>
      </w:r>
      <w:r>
        <w:rPr>
          <w:rtl/>
        </w:rPr>
        <w:t>و أبخل لهم بالفان</w:t>
      </w:r>
      <w:r>
        <w:rPr>
          <w:rFonts w:hint="cs"/>
          <w:rtl/>
        </w:rPr>
        <w:t>ی</w:t>
      </w:r>
      <w:r>
        <w:rPr>
          <w:rtl/>
        </w:rPr>
        <w:t xml:space="preserve">. </w:t>
      </w:r>
      <w:r>
        <w:rPr>
          <w:rFonts w:hint="eastAsia"/>
          <w:rtl/>
        </w:rPr>
        <w:t>کتاب</w:t>
      </w:r>
      <w:r>
        <w:rPr>
          <w:rtl/>
        </w:rPr>
        <w:t xml:space="preserve"> ز</w:t>
      </w:r>
      <w:r>
        <w:rPr>
          <w:rFonts w:hint="cs"/>
          <w:rtl/>
        </w:rPr>
        <w:t>ی</w:t>
      </w:r>
      <w:r>
        <w:rPr>
          <w:rFonts w:hint="eastAsia"/>
          <w:rtl/>
        </w:rPr>
        <w:t>د</w:t>
      </w:r>
      <w:r>
        <w:rPr>
          <w:rtl/>
        </w:rPr>
        <w:t xml:space="preserve"> النرس</w:t>
      </w:r>
      <w:r>
        <w:rPr>
          <w:rFonts w:hint="cs"/>
          <w:rtl/>
        </w:rPr>
        <w:t>ی</w:t>
      </w:r>
      <w:r>
        <w:rPr>
          <w:rtl/>
        </w:rPr>
        <w:t xml:space="preserve"> قال: رأ</w:t>
      </w:r>
      <w:r>
        <w:rPr>
          <w:rFonts w:hint="cs"/>
          <w:rtl/>
        </w:rPr>
        <w:t>ی</w:t>
      </w:r>
      <w:r>
        <w:rPr>
          <w:rFonts w:hint="eastAsia"/>
          <w:rtl/>
        </w:rPr>
        <w:t>ت</w:t>
      </w:r>
      <w:r>
        <w:rPr>
          <w:rtl/>
        </w:rPr>
        <w:t xml:space="preserve"> معاو</w:t>
      </w:r>
      <w:r>
        <w:rPr>
          <w:rFonts w:hint="cs"/>
          <w:rtl/>
        </w:rPr>
        <w:t>ی</w:t>
      </w:r>
      <w:r>
        <w:rPr>
          <w:rFonts w:hint="eastAsia"/>
          <w:rtl/>
        </w:rPr>
        <w:t>ه</w:t>
      </w:r>
      <w:r>
        <w:rPr>
          <w:rtl/>
        </w:rPr>
        <w:t xml:space="preserve"> بن وهب البجل</w:t>
      </w:r>
      <w:r>
        <w:rPr>
          <w:rFonts w:hint="cs"/>
          <w:rtl/>
        </w:rPr>
        <w:t>ی</w:t>
      </w:r>
      <w:r>
        <w:rPr>
          <w:rtl/>
        </w:rPr>
        <w:t xml:space="preserve"> ف</w:t>
      </w:r>
      <w:r>
        <w:rPr>
          <w:rFonts w:hint="cs"/>
          <w:rtl/>
        </w:rPr>
        <w:t>ی</w:t>
      </w:r>
      <w:r>
        <w:rPr>
          <w:rtl/>
        </w:rPr>
        <w:t xml:space="preserve"> الموقف و هو قائم </w:t>
      </w:r>
      <w:r>
        <w:rPr>
          <w:rFonts w:hint="cs"/>
          <w:rtl/>
        </w:rPr>
        <w:t>ی</w:t>
      </w:r>
      <w:r>
        <w:rPr>
          <w:rFonts w:hint="eastAsia"/>
          <w:rtl/>
        </w:rPr>
        <w:t>دعو</w:t>
      </w:r>
      <w:r>
        <w:rPr>
          <w:rtl/>
        </w:rPr>
        <w:t xml:space="preserve"> فتفقدت دعاءه فما رأ</w:t>
      </w:r>
      <w:r>
        <w:rPr>
          <w:rFonts w:hint="cs"/>
          <w:rtl/>
        </w:rPr>
        <w:t>ی</w:t>
      </w:r>
      <w:r>
        <w:rPr>
          <w:rFonts w:hint="eastAsia"/>
          <w:rtl/>
        </w:rPr>
        <w:t>ته</w:t>
      </w:r>
      <w:r>
        <w:rPr>
          <w:rtl/>
        </w:rPr>
        <w:t xml:space="preserve"> </w:t>
      </w:r>
      <w:r>
        <w:rPr>
          <w:rFonts w:hint="cs"/>
          <w:rtl/>
        </w:rPr>
        <w:t>ی</w:t>
      </w:r>
      <w:r>
        <w:rPr>
          <w:rFonts w:hint="eastAsia"/>
          <w:rtl/>
        </w:rPr>
        <w:t>دعو</w:t>
      </w:r>
      <w:r>
        <w:rPr>
          <w:rtl/>
        </w:rPr>
        <w:t xml:space="preserve"> لنفسه بحرف واحد و سمعته </w:t>
      </w:r>
      <w:r>
        <w:rPr>
          <w:rFonts w:hint="cs"/>
          <w:rtl/>
        </w:rPr>
        <w:t>ی</w:t>
      </w:r>
      <w:r>
        <w:rPr>
          <w:rFonts w:hint="eastAsia"/>
          <w:rtl/>
        </w:rPr>
        <w:t>عدّ</w:t>
      </w:r>
      <w:r>
        <w:rPr>
          <w:rtl/>
        </w:rPr>
        <w:t xml:space="preserve"> رجلا رجلا من الآفاق </w:t>
      </w:r>
      <w:r>
        <w:rPr>
          <w:rFonts w:hint="cs"/>
          <w:rtl/>
        </w:rPr>
        <w:t>ی</w:t>
      </w:r>
      <w:r>
        <w:rPr>
          <w:rFonts w:hint="eastAsia"/>
          <w:rtl/>
        </w:rPr>
        <w:t>سمّ</w:t>
      </w:r>
      <w:r>
        <w:rPr>
          <w:rFonts w:hint="cs"/>
          <w:rtl/>
        </w:rPr>
        <w:t>ی</w:t>
      </w:r>
      <w:r>
        <w:rPr>
          <w:rFonts w:hint="eastAsia"/>
          <w:rtl/>
        </w:rPr>
        <w:t>هم</w:t>
      </w:r>
      <w:r>
        <w:rPr>
          <w:rtl/>
        </w:rPr>
        <w:t xml:space="preserve"> و </w:t>
      </w:r>
      <w:r>
        <w:rPr>
          <w:rFonts w:hint="cs"/>
          <w:rtl/>
        </w:rPr>
        <w:t>ی</w:t>
      </w:r>
      <w:r>
        <w:rPr>
          <w:rFonts w:hint="eastAsia"/>
          <w:rtl/>
        </w:rPr>
        <w:t>دعو</w:t>
      </w:r>
      <w:r>
        <w:rPr>
          <w:rtl/>
        </w:rPr>
        <w:t xml:space="preserve"> لهم حتّ</w:t>
      </w:r>
      <w:r>
        <w:rPr>
          <w:rFonts w:hint="cs"/>
          <w:rtl/>
        </w:rPr>
        <w:t>ی</w:t>
      </w:r>
      <w:r>
        <w:rPr>
          <w:rtl/>
        </w:rPr>
        <w:t xml:space="preserve"> نفر الناس،فقلت له:</w:t>
      </w:r>
      <w:r>
        <w:rPr>
          <w:rFonts w:hint="cs"/>
          <w:rtl/>
        </w:rPr>
        <w:t>ی</w:t>
      </w:r>
      <w:r>
        <w:rPr>
          <w:rFonts w:hint="eastAsia"/>
          <w:rtl/>
        </w:rPr>
        <w:t>ا</w:t>
      </w:r>
      <w:r>
        <w:rPr>
          <w:rtl/>
        </w:rPr>
        <w:t xml:space="preserve"> أبا القاسم أصلحک اللّه لقد رأ</w:t>
      </w:r>
      <w:r>
        <w:rPr>
          <w:rFonts w:hint="cs"/>
          <w:rtl/>
        </w:rPr>
        <w:t>ی</w:t>
      </w:r>
      <w:r>
        <w:rPr>
          <w:rFonts w:hint="eastAsia"/>
          <w:rtl/>
        </w:rPr>
        <w:t>ت</w:t>
      </w:r>
      <w:r>
        <w:rPr>
          <w:rtl/>
        </w:rPr>
        <w:t xml:space="preserve"> منک عجبا،قال:</w:t>
      </w:r>
      <w:r>
        <w:rPr>
          <w:rFonts w:hint="cs"/>
          <w:rtl/>
        </w:rPr>
        <w:t>ی</w:t>
      </w:r>
      <w:r>
        <w:rPr>
          <w:rFonts w:hint="eastAsia"/>
          <w:rtl/>
        </w:rPr>
        <w:t>ا</w:t>
      </w:r>
      <w:r>
        <w:rPr>
          <w:rtl/>
        </w:rPr>
        <w:t xml:space="preserve"> ابن أخ فما الذ</w:t>
      </w:r>
      <w:r>
        <w:rPr>
          <w:rFonts w:hint="cs"/>
          <w:rtl/>
        </w:rPr>
        <w:t>ی</w:t>
      </w:r>
      <w:r>
        <w:rPr>
          <w:rtl/>
        </w:rPr>
        <w:t xml:space="preserve"> أعجبک ممّا رأ</w:t>
      </w:r>
      <w:r>
        <w:rPr>
          <w:rFonts w:hint="cs"/>
          <w:rtl/>
        </w:rPr>
        <w:t>ی</w:t>
      </w:r>
      <w:r>
        <w:rPr>
          <w:rFonts w:hint="eastAsia"/>
          <w:rtl/>
        </w:rPr>
        <w:t>ت</w:t>
      </w:r>
      <w:r>
        <w:rPr>
          <w:rtl/>
        </w:rPr>
        <w:t xml:space="preserve"> منّ</w:t>
      </w:r>
      <w:r>
        <w:rPr>
          <w:rFonts w:hint="cs"/>
          <w:rtl/>
        </w:rPr>
        <w:t>ی</w:t>
      </w:r>
      <w:r>
        <w:rPr>
          <w:rFonts w:hint="eastAsia"/>
          <w:rtl/>
        </w:rPr>
        <w:t>؟فقال</w:t>
      </w:r>
      <w:r>
        <w:rPr>
          <w:rtl/>
        </w:rPr>
        <w:t>:رأ</w:t>
      </w:r>
      <w:r>
        <w:rPr>
          <w:rFonts w:hint="cs"/>
          <w:rtl/>
        </w:rPr>
        <w:t>ی</w:t>
      </w:r>
      <w:r>
        <w:rPr>
          <w:rFonts w:hint="eastAsia"/>
          <w:rtl/>
        </w:rPr>
        <w:t>تک</w:t>
      </w:r>
      <w:r>
        <w:rPr>
          <w:rtl/>
        </w:rPr>
        <w:t xml:space="preserve"> لا تدعو لنفسک و أنا أرمقک حتّ</w:t>
      </w:r>
      <w:r>
        <w:rPr>
          <w:rFonts w:hint="cs"/>
          <w:rtl/>
        </w:rPr>
        <w:t>ی</w:t>
      </w:r>
      <w:r>
        <w:rPr>
          <w:rtl/>
        </w:rPr>
        <w:t xml:space="preserve"> الساعه فلا أدر</w:t>
      </w:r>
      <w:r>
        <w:rPr>
          <w:rFonts w:hint="cs"/>
          <w:rtl/>
        </w:rPr>
        <w:t>ی</w:t>
      </w:r>
      <w:r>
        <w:rPr>
          <w:rtl/>
        </w:rPr>
        <w:t xml:space="preserve"> أ</w:t>
      </w:r>
      <w:r>
        <w:rPr>
          <w:rFonts w:hint="cs"/>
          <w:rtl/>
        </w:rPr>
        <w:t>ی</w:t>
      </w:r>
      <w:r>
        <w:rPr>
          <w:rtl/>
        </w:rPr>
        <w:t xml:space="preserve"> الأمر</w:t>
      </w:r>
      <w:r>
        <w:rPr>
          <w:rFonts w:hint="cs"/>
          <w:rtl/>
        </w:rPr>
        <w:t>ی</w:t>
      </w:r>
      <w:r>
        <w:rPr>
          <w:rFonts w:hint="eastAsia"/>
          <w:rtl/>
        </w:rPr>
        <w:t>ن</w:t>
      </w:r>
      <w:r>
        <w:rPr>
          <w:rtl/>
        </w:rPr>
        <w:t xml:space="preserve"> أعجب:ما أخطأت</w:t>
      </w:r>
    </w:p>
    <w:p w:rsidR="00742A94" w:rsidRDefault="00742A94" w:rsidP="002D6CCC">
      <w:pPr>
        <w:pStyle w:val="libLine"/>
        <w:rPr>
          <w:rtl/>
        </w:rPr>
      </w:pPr>
      <w:r>
        <w:rPr>
          <w:rFonts w:hint="eastAsia"/>
          <w:rtl/>
        </w:rPr>
        <w:t>____________________</w:t>
      </w:r>
    </w:p>
    <w:p w:rsidR="00742A94" w:rsidRDefault="00742A94" w:rsidP="009A4F68">
      <w:pPr>
        <w:pStyle w:val="libFootnote0"/>
        <w:rPr>
          <w:rtl/>
        </w:rPr>
      </w:pPr>
      <w:r>
        <w:rPr>
          <w:rFonts w:hint="eastAsia"/>
          <w:rtl/>
        </w:rPr>
        <w:t>(1)</w:t>
      </w:r>
      <w:r w:rsidR="00704A48">
        <w:rPr>
          <w:rFonts w:hint="cs"/>
          <w:rtl/>
        </w:rPr>
        <w:t xml:space="preserve"> ق:كتاب الدعاء/</w:t>
      </w:r>
      <w:r w:rsidR="009A4F68">
        <w:rPr>
          <w:rFonts w:hint="cs"/>
          <w:rtl/>
        </w:rPr>
        <w:t>25</w:t>
      </w:r>
      <w:r w:rsidR="00704A48">
        <w:rPr>
          <w:rFonts w:hint="cs"/>
          <w:rtl/>
        </w:rPr>
        <w:t>/</w:t>
      </w:r>
      <w:r w:rsidR="009A4F68">
        <w:rPr>
          <w:rFonts w:hint="cs"/>
          <w:rtl/>
        </w:rPr>
        <w:t>59</w:t>
      </w:r>
      <w:r w:rsidR="00704A48">
        <w:rPr>
          <w:rFonts w:hint="cs"/>
          <w:rtl/>
        </w:rPr>
        <w:t>،ج:</w:t>
      </w:r>
      <w:r w:rsidR="009A4F68">
        <w:rPr>
          <w:rFonts w:hint="cs"/>
          <w:rtl/>
        </w:rPr>
        <w:t>93</w:t>
      </w:r>
      <w:r w:rsidR="00704A48">
        <w:rPr>
          <w:rFonts w:hint="cs"/>
          <w:rtl/>
        </w:rPr>
        <w:t>/</w:t>
      </w:r>
      <w:r w:rsidR="009A4F68">
        <w:rPr>
          <w:rFonts w:hint="cs"/>
          <w:rtl/>
        </w:rPr>
        <w:t>389</w:t>
      </w:r>
      <w:r w:rsidR="00704A48">
        <w:rPr>
          <w:rFonts w:hint="cs"/>
          <w:rtl/>
        </w:rPr>
        <w:t>.</w:t>
      </w:r>
    </w:p>
    <w:p w:rsidR="00704A48" w:rsidRDefault="00704A48" w:rsidP="009A4F68">
      <w:pPr>
        <w:pStyle w:val="libFootnote0"/>
        <w:rPr>
          <w:rtl/>
        </w:rPr>
      </w:pPr>
      <w:r>
        <w:rPr>
          <w:rFonts w:hint="cs"/>
          <w:rtl/>
        </w:rPr>
        <w:t>(2) ق:كتاب الدعاء/</w:t>
      </w:r>
      <w:r w:rsidR="009A4F68">
        <w:rPr>
          <w:rFonts w:hint="cs"/>
          <w:rtl/>
        </w:rPr>
        <w:t>26</w:t>
      </w:r>
      <w:r>
        <w:rPr>
          <w:rFonts w:hint="cs"/>
          <w:rtl/>
        </w:rPr>
        <w:t>/</w:t>
      </w:r>
      <w:r w:rsidR="009A4F68">
        <w:rPr>
          <w:rFonts w:hint="cs"/>
          <w:rtl/>
        </w:rPr>
        <w:t>59</w:t>
      </w:r>
      <w:r>
        <w:rPr>
          <w:rFonts w:hint="cs"/>
          <w:rtl/>
        </w:rPr>
        <w:t>،ج:</w:t>
      </w:r>
      <w:r w:rsidR="009A4F68">
        <w:rPr>
          <w:rFonts w:hint="cs"/>
          <w:rtl/>
        </w:rPr>
        <w:t>93</w:t>
      </w:r>
      <w:r>
        <w:rPr>
          <w:rFonts w:hint="cs"/>
          <w:rtl/>
        </w:rPr>
        <w:t>/</w:t>
      </w:r>
      <w:r w:rsidR="009A4F68">
        <w:rPr>
          <w:rFonts w:hint="cs"/>
          <w:rtl/>
        </w:rPr>
        <w:t>283</w:t>
      </w:r>
      <w:r>
        <w:rPr>
          <w:rFonts w:hint="cs"/>
          <w:rtl/>
        </w:rPr>
        <w:t>.</w:t>
      </w:r>
    </w:p>
    <w:p w:rsidR="00704A48" w:rsidRDefault="00704A48" w:rsidP="009A4F68">
      <w:pPr>
        <w:pStyle w:val="libFootnote0"/>
        <w:rPr>
          <w:rtl/>
        </w:rPr>
      </w:pPr>
      <w:r>
        <w:rPr>
          <w:rFonts w:hint="cs"/>
          <w:rtl/>
        </w:rPr>
        <w:t>(3) ق:كتاب الدعاء/</w:t>
      </w:r>
      <w:r w:rsidR="009A4F68">
        <w:rPr>
          <w:rFonts w:hint="cs"/>
          <w:rtl/>
        </w:rPr>
        <w:t>26</w:t>
      </w:r>
      <w:r>
        <w:rPr>
          <w:rFonts w:hint="cs"/>
          <w:rtl/>
        </w:rPr>
        <w:t>/</w:t>
      </w:r>
      <w:r w:rsidR="009A4F68">
        <w:rPr>
          <w:rFonts w:hint="cs"/>
          <w:rtl/>
        </w:rPr>
        <w:t>60</w:t>
      </w:r>
      <w:r>
        <w:rPr>
          <w:rFonts w:hint="cs"/>
          <w:rtl/>
        </w:rPr>
        <w:t>،ج:</w:t>
      </w:r>
      <w:r w:rsidR="009A4F68">
        <w:rPr>
          <w:rFonts w:hint="cs"/>
          <w:rtl/>
        </w:rPr>
        <w:t>93</w:t>
      </w:r>
      <w:r>
        <w:rPr>
          <w:rFonts w:hint="cs"/>
          <w:rtl/>
        </w:rPr>
        <w:t>/</w:t>
      </w:r>
      <w:r w:rsidR="009A4F68">
        <w:rPr>
          <w:rFonts w:hint="cs"/>
          <w:rtl/>
        </w:rPr>
        <w:t>386</w:t>
      </w:r>
      <w:r>
        <w:rPr>
          <w:rFonts w:hint="cs"/>
          <w:rtl/>
        </w:rPr>
        <w:t>.</w:t>
      </w:r>
    </w:p>
    <w:p w:rsidR="00704A48" w:rsidRDefault="00704A48" w:rsidP="00704A48">
      <w:pPr>
        <w:pStyle w:val="libFootnote0"/>
        <w:rPr>
          <w:rtl/>
        </w:rPr>
      </w:pPr>
      <w:r>
        <w:rPr>
          <w:rFonts w:hint="cs"/>
          <w:rtl/>
        </w:rPr>
        <w:t>(4) بالجنة(خ ل).</w:t>
      </w:r>
    </w:p>
    <w:p w:rsidR="00742A94" w:rsidRDefault="00742A94" w:rsidP="007F0642">
      <w:pPr>
        <w:pStyle w:val="libNormal"/>
        <w:rPr>
          <w:rtl/>
        </w:rPr>
      </w:pPr>
      <w:r>
        <w:rPr>
          <w:rFonts w:hint="eastAsia"/>
          <w:rtl/>
        </w:rPr>
        <w:br w:type="page"/>
      </w:r>
    </w:p>
    <w:p w:rsidR="00656589" w:rsidRDefault="007F0642" w:rsidP="00704A48">
      <w:pPr>
        <w:pStyle w:val="libNormal0"/>
        <w:rPr>
          <w:rtl/>
        </w:rPr>
      </w:pPr>
      <w:r>
        <w:rPr>
          <w:rFonts w:hint="eastAsia"/>
          <w:rtl/>
        </w:rPr>
        <w:lastRenderedPageBreak/>
        <w:t>من</w:t>
      </w:r>
      <w:r>
        <w:rPr>
          <w:rtl/>
        </w:rPr>
        <w:t xml:space="preserve"> حظّک ف</w:t>
      </w:r>
      <w:r>
        <w:rPr>
          <w:rFonts w:hint="cs"/>
          <w:rtl/>
        </w:rPr>
        <w:t>ی</w:t>
      </w:r>
      <w:r>
        <w:rPr>
          <w:rtl/>
        </w:rPr>
        <w:t xml:space="preserve"> الدعاء لنفسک ف</w:t>
      </w:r>
      <w:r>
        <w:rPr>
          <w:rFonts w:hint="cs"/>
          <w:rtl/>
        </w:rPr>
        <w:t>ی</w:t>
      </w:r>
      <w:r>
        <w:rPr>
          <w:rtl/>
        </w:rPr>
        <w:t xml:space="preserve"> مثل هذا الموقف أو عنا</w:t>
      </w:r>
      <w:r>
        <w:rPr>
          <w:rFonts w:hint="cs"/>
          <w:rtl/>
        </w:rPr>
        <w:t>ی</w:t>
      </w:r>
      <w:r>
        <w:rPr>
          <w:rFonts w:hint="eastAsia"/>
          <w:rtl/>
        </w:rPr>
        <w:t>تک</w:t>
      </w:r>
      <w:r>
        <w:rPr>
          <w:rtl/>
        </w:rPr>
        <w:t xml:space="preserve"> و ا</w:t>
      </w:r>
      <w:r>
        <w:rPr>
          <w:rFonts w:hint="cs"/>
          <w:rtl/>
        </w:rPr>
        <w:t>ی</w:t>
      </w:r>
      <w:r>
        <w:rPr>
          <w:rFonts w:hint="eastAsia"/>
          <w:rtl/>
        </w:rPr>
        <w:t>ثار</w:t>
      </w:r>
      <w:r>
        <w:rPr>
          <w:rtl/>
        </w:rPr>
        <w:t xml:space="preserve"> اخوانک عل</w:t>
      </w:r>
      <w:r>
        <w:rPr>
          <w:rFonts w:hint="cs"/>
          <w:rtl/>
        </w:rPr>
        <w:t>ی</w:t>
      </w:r>
      <w:r>
        <w:rPr>
          <w:rtl/>
        </w:rPr>
        <w:t xml:space="preserve"> نفسک حتّ</w:t>
      </w:r>
      <w:r>
        <w:rPr>
          <w:rFonts w:hint="cs"/>
          <w:rtl/>
        </w:rPr>
        <w:t>ی</w:t>
      </w:r>
      <w:r>
        <w:rPr>
          <w:rtl/>
        </w:rPr>
        <w:t xml:space="preserve"> تدعو لهم ف</w:t>
      </w:r>
      <w:r>
        <w:rPr>
          <w:rFonts w:hint="cs"/>
          <w:rtl/>
        </w:rPr>
        <w:t>ی</w:t>
      </w:r>
      <w:r>
        <w:rPr>
          <w:rtl/>
        </w:rPr>
        <w:t xml:space="preserve"> الآفاق؟فقال:</w:t>
      </w:r>
      <w:r>
        <w:rPr>
          <w:rFonts w:hint="cs"/>
          <w:rtl/>
        </w:rPr>
        <w:t>ی</w:t>
      </w:r>
      <w:r>
        <w:rPr>
          <w:rFonts w:hint="eastAsia"/>
          <w:rtl/>
        </w:rPr>
        <w:t>ا</w:t>
      </w:r>
      <w:r>
        <w:rPr>
          <w:rtl/>
        </w:rPr>
        <w:t xml:space="preserve"> ابن أخ فلا تکثرنّ تعجبک من ذلک،انّ</w:t>
      </w:r>
      <w:r>
        <w:rPr>
          <w:rFonts w:hint="cs"/>
          <w:rtl/>
        </w:rPr>
        <w:t>ی</w:t>
      </w:r>
      <w:r>
        <w:rPr>
          <w:rtl/>
        </w:rPr>
        <w:t xml:space="preserve"> سمعت مولا</w:t>
      </w:r>
      <w:r>
        <w:rPr>
          <w:rFonts w:hint="cs"/>
          <w:rtl/>
        </w:rPr>
        <w:t>ی</w:t>
      </w:r>
      <w:r>
        <w:rPr>
          <w:rtl/>
        </w:rPr>
        <w:t xml:space="preserve"> و مولاک و مول</w:t>
      </w:r>
      <w:r>
        <w:rPr>
          <w:rFonts w:hint="cs"/>
          <w:rtl/>
        </w:rPr>
        <w:t>ی</w:t>
      </w:r>
      <w:r>
        <w:rPr>
          <w:rtl/>
        </w:rPr>
        <w:t xml:space="preserve"> کلّ مؤمن و مؤمنه جعفر بن محمّد </w:t>
      </w:r>
      <w:r w:rsidR="0038298A" w:rsidRPr="0038298A">
        <w:rPr>
          <w:rStyle w:val="libAlaemChar"/>
          <w:rtl/>
        </w:rPr>
        <w:t>عليهما‌السلام</w:t>
      </w:r>
      <w:r>
        <w:rPr>
          <w:rtl/>
        </w:rPr>
        <w:t xml:space="preserve"> و کان و اللّه ف</w:t>
      </w:r>
      <w:r>
        <w:rPr>
          <w:rFonts w:hint="cs"/>
          <w:rtl/>
        </w:rPr>
        <w:t>ی</w:t>
      </w:r>
      <w:r>
        <w:rPr>
          <w:rtl/>
        </w:rPr>
        <w:t xml:space="preserve"> زمانه س</w:t>
      </w:r>
      <w:r>
        <w:rPr>
          <w:rFonts w:hint="cs"/>
          <w:rtl/>
        </w:rPr>
        <w:t>ی</w:t>
      </w:r>
      <w:r>
        <w:rPr>
          <w:rFonts w:hint="eastAsia"/>
          <w:rtl/>
        </w:rPr>
        <w:t>د</w:t>
      </w:r>
      <w:r>
        <w:rPr>
          <w:rtl/>
        </w:rPr>
        <w:t xml:space="preserve"> أهل السماء و </w:t>
      </w:r>
      <w:r>
        <w:rPr>
          <w:rFonts w:hint="eastAsia"/>
          <w:rtl/>
        </w:rPr>
        <w:t>س</w:t>
      </w:r>
      <w:r>
        <w:rPr>
          <w:rFonts w:hint="cs"/>
          <w:rtl/>
        </w:rPr>
        <w:t>ی</w:t>
      </w:r>
      <w:r>
        <w:rPr>
          <w:rFonts w:hint="eastAsia"/>
          <w:rtl/>
        </w:rPr>
        <w:t>د</w:t>
      </w:r>
      <w:r>
        <w:rPr>
          <w:rtl/>
        </w:rPr>
        <w:t xml:space="preserve"> أهل الأرض و س</w:t>
      </w:r>
      <w:r>
        <w:rPr>
          <w:rFonts w:hint="cs"/>
          <w:rtl/>
        </w:rPr>
        <w:t>ی</w:t>
      </w:r>
      <w:r>
        <w:rPr>
          <w:rFonts w:hint="eastAsia"/>
          <w:rtl/>
        </w:rPr>
        <w:t>د</w:t>
      </w:r>
      <w:r>
        <w:rPr>
          <w:rtl/>
        </w:rPr>
        <w:t xml:space="preserve"> من مض</w:t>
      </w:r>
      <w:r>
        <w:rPr>
          <w:rFonts w:hint="cs"/>
          <w:rtl/>
        </w:rPr>
        <w:t>ی</w:t>
      </w:r>
      <w:r>
        <w:rPr>
          <w:rtl/>
        </w:rPr>
        <w:t xml:space="preserve"> منذ خلق اللّه الدن</w:t>
      </w:r>
      <w:r>
        <w:rPr>
          <w:rFonts w:hint="cs"/>
          <w:rtl/>
        </w:rPr>
        <w:t>ی</w:t>
      </w:r>
      <w:r>
        <w:rPr>
          <w:rFonts w:hint="eastAsia"/>
          <w:rtl/>
        </w:rPr>
        <w:t>ا</w:t>
      </w:r>
      <w:r>
        <w:rPr>
          <w:rtl/>
        </w:rPr>
        <w:t xml:space="preserve"> ال</w:t>
      </w:r>
      <w:r>
        <w:rPr>
          <w:rFonts w:hint="cs"/>
          <w:rtl/>
        </w:rPr>
        <w:t>ی</w:t>
      </w:r>
      <w:r>
        <w:rPr>
          <w:rtl/>
        </w:rPr>
        <w:t xml:space="preserve"> أن تقوم الساعه بعد آبائه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الأئمه من آبائه(صلّ</w:t>
      </w:r>
      <w:r>
        <w:rPr>
          <w:rFonts w:hint="cs"/>
          <w:rtl/>
        </w:rPr>
        <w:t>ی</w:t>
      </w:r>
      <w:r>
        <w:rPr>
          <w:rtl/>
        </w:rPr>
        <w:t xml:space="preserve"> اللّه عل</w:t>
      </w:r>
      <w:r>
        <w:rPr>
          <w:rFonts w:hint="cs"/>
          <w:rtl/>
        </w:rPr>
        <w:t>ی</w:t>
      </w:r>
      <w:r>
        <w:rPr>
          <w:rFonts w:hint="eastAsia"/>
          <w:rtl/>
        </w:rPr>
        <w:t>هم</w:t>
      </w:r>
      <w:r>
        <w:rPr>
          <w:rtl/>
        </w:rPr>
        <w:t>)</w:t>
      </w:r>
      <w:r>
        <w:rPr>
          <w:rFonts w:hint="cs"/>
          <w:rtl/>
        </w:rPr>
        <w:t>ی</w:t>
      </w:r>
      <w:r>
        <w:rPr>
          <w:rFonts w:hint="eastAsia"/>
          <w:rtl/>
        </w:rPr>
        <w:t>قول</w:t>
      </w:r>
      <w:r>
        <w:rPr>
          <w:rtl/>
        </w:rPr>
        <w:t xml:space="preserve"> و الاّ صمّت أذنا معاو</w:t>
      </w:r>
      <w:r>
        <w:rPr>
          <w:rFonts w:hint="cs"/>
          <w:rtl/>
        </w:rPr>
        <w:t>ی</w:t>
      </w:r>
      <w:r>
        <w:rPr>
          <w:rFonts w:hint="eastAsia"/>
          <w:rtl/>
        </w:rPr>
        <w:t>ه</w:t>
      </w:r>
      <w:r>
        <w:rPr>
          <w:rtl/>
        </w:rPr>
        <w:t xml:space="preserve"> و عم</w:t>
      </w:r>
      <w:r>
        <w:rPr>
          <w:rFonts w:hint="cs"/>
          <w:rtl/>
        </w:rPr>
        <w:t>ی</w:t>
      </w:r>
      <w:r>
        <w:rPr>
          <w:rFonts w:hint="eastAsia"/>
          <w:rtl/>
        </w:rPr>
        <w:t>ت</w:t>
      </w:r>
      <w:r>
        <w:rPr>
          <w:rtl/>
        </w:rPr>
        <w:t xml:space="preserve"> ع</w:t>
      </w:r>
      <w:r>
        <w:rPr>
          <w:rFonts w:hint="cs"/>
          <w:rtl/>
        </w:rPr>
        <w:t>ی</w:t>
      </w:r>
      <w:r>
        <w:rPr>
          <w:rFonts w:hint="eastAsia"/>
          <w:rtl/>
        </w:rPr>
        <w:t>ناه</w:t>
      </w:r>
      <w:r>
        <w:rPr>
          <w:rtl/>
        </w:rPr>
        <w:t xml:space="preserve"> و لا نالته شفاعه محمّد و أم</w:t>
      </w:r>
      <w:r>
        <w:rPr>
          <w:rFonts w:hint="cs"/>
          <w:rtl/>
        </w:rPr>
        <w:t>ی</w:t>
      </w:r>
      <w:r>
        <w:rPr>
          <w:rFonts w:hint="eastAsia"/>
          <w:rtl/>
        </w:rPr>
        <w:t>ر</w:t>
      </w:r>
      <w:r>
        <w:rPr>
          <w:rtl/>
        </w:rPr>
        <w:t xml:space="preserve"> المؤمن</w:t>
      </w:r>
      <w:r>
        <w:rPr>
          <w:rFonts w:hint="cs"/>
          <w:rtl/>
        </w:rPr>
        <w:t>ی</w:t>
      </w:r>
      <w:r>
        <w:rPr>
          <w:rFonts w:hint="eastAsia"/>
          <w:rtl/>
        </w:rPr>
        <w:t>ن</w:t>
      </w:r>
      <w:r>
        <w:rPr>
          <w:rtl/>
        </w:rPr>
        <w:t>(عل</w:t>
      </w:r>
      <w:r>
        <w:rPr>
          <w:rFonts w:hint="cs"/>
          <w:rtl/>
        </w:rPr>
        <w:t>ی</w:t>
      </w:r>
      <w:r>
        <w:rPr>
          <w:rFonts w:hint="eastAsia"/>
          <w:rtl/>
        </w:rPr>
        <w:t>هما</w:t>
      </w:r>
      <w:r>
        <w:rPr>
          <w:rtl/>
        </w:rPr>
        <w:t xml:space="preserve"> و آلهما السلام):من دعا لأخ</w:t>
      </w:r>
      <w:r>
        <w:rPr>
          <w:rFonts w:hint="cs"/>
          <w:rtl/>
        </w:rPr>
        <w:t>ی</w:t>
      </w:r>
      <w:r>
        <w:rPr>
          <w:rFonts w:hint="eastAsia"/>
          <w:rtl/>
        </w:rPr>
        <w:t>ه</w:t>
      </w:r>
      <w:r>
        <w:rPr>
          <w:rtl/>
        </w:rPr>
        <w:t xml:space="preserve"> </w:t>
      </w:r>
      <w:r>
        <w:rPr>
          <w:rFonts w:hint="eastAsia"/>
          <w:rtl/>
        </w:rPr>
        <w:t>المؤمن</w:t>
      </w:r>
      <w:r>
        <w:rPr>
          <w:rtl/>
        </w:rPr>
        <w:t xml:space="preserve"> بظهر الغ</w:t>
      </w:r>
      <w:r>
        <w:rPr>
          <w:rFonts w:hint="cs"/>
          <w:rtl/>
        </w:rPr>
        <w:t>ی</w:t>
      </w:r>
      <w:r>
        <w:rPr>
          <w:rFonts w:hint="eastAsia"/>
          <w:rtl/>
        </w:rPr>
        <w:t>ب</w:t>
      </w:r>
      <w:r>
        <w:rPr>
          <w:rtl/>
        </w:rPr>
        <w:t xml:space="preserve"> ناداه ملک من سماء الدن</w:t>
      </w:r>
      <w:r>
        <w:rPr>
          <w:rFonts w:hint="cs"/>
          <w:rtl/>
        </w:rPr>
        <w:t>ی</w:t>
      </w:r>
      <w:r>
        <w:rPr>
          <w:rFonts w:hint="eastAsia"/>
          <w:rtl/>
        </w:rPr>
        <w:t>ا</w:t>
      </w:r>
      <w:r>
        <w:rPr>
          <w:rtl/>
        </w:rPr>
        <w:t>:</w:t>
      </w:r>
      <w:r>
        <w:rPr>
          <w:rFonts w:hint="cs"/>
          <w:rtl/>
        </w:rPr>
        <w:t>ی</w:t>
      </w:r>
      <w:r>
        <w:rPr>
          <w:rFonts w:hint="eastAsia"/>
          <w:rtl/>
        </w:rPr>
        <w:t>ا</w:t>
      </w:r>
      <w:r>
        <w:rPr>
          <w:rtl/>
        </w:rPr>
        <w:t xml:space="preserve"> عبد اللّه لک مائه ألف مثل ما سألت،و ناداه ملک من السماء الثان</w:t>
      </w:r>
      <w:r>
        <w:rPr>
          <w:rFonts w:hint="cs"/>
          <w:rtl/>
        </w:rPr>
        <w:t>ی</w:t>
      </w:r>
      <w:r>
        <w:rPr>
          <w:rFonts w:hint="eastAsia"/>
          <w:rtl/>
        </w:rPr>
        <w:t>ه</w:t>
      </w:r>
      <w:r>
        <w:rPr>
          <w:rtl/>
        </w:rPr>
        <w:t>:</w:t>
      </w:r>
      <w:r>
        <w:rPr>
          <w:rFonts w:hint="cs"/>
          <w:rtl/>
        </w:rPr>
        <w:t>ی</w:t>
      </w:r>
      <w:r>
        <w:rPr>
          <w:rFonts w:hint="eastAsia"/>
          <w:rtl/>
        </w:rPr>
        <w:t>ا</w:t>
      </w:r>
      <w:r>
        <w:rPr>
          <w:rtl/>
        </w:rPr>
        <w:t xml:space="preserve"> عبد اللّه لک مائتا ألف مثل الذ</w:t>
      </w:r>
      <w:r>
        <w:rPr>
          <w:rFonts w:hint="cs"/>
          <w:rtl/>
        </w:rPr>
        <w:t>ی</w:t>
      </w:r>
      <w:r>
        <w:rPr>
          <w:rtl/>
        </w:rPr>
        <w:t xml:space="preserve"> دعوت،و کذلک </w:t>
      </w:r>
      <w:r>
        <w:rPr>
          <w:rFonts w:hint="cs"/>
          <w:rtl/>
        </w:rPr>
        <w:t>ی</w:t>
      </w:r>
      <w:r>
        <w:rPr>
          <w:rFonts w:hint="eastAsia"/>
          <w:rtl/>
        </w:rPr>
        <w:t>ناد</w:t>
      </w:r>
      <w:r>
        <w:rPr>
          <w:rFonts w:hint="cs"/>
          <w:rtl/>
        </w:rPr>
        <w:t>ی</w:t>
      </w:r>
      <w:r>
        <w:rPr>
          <w:rtl/>
        </w:rPr>
        <w:t xml:space="preserve"> من کلّ سماء تضاعف حتّ</w:t>
      </w:r>
      <w:r>
        <w:rPr>
          <w:rFonts w:hint="cs"/>
          <w:rtl/>
        </w:rPr>
        <w:t>ی</w:t>
      </w:r>
      <w:r>
        <w:rPr>
          <w:rtl/>
        </w:rPr>
        <w:t xml:space="preserve">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السماء السابعه ف</w:t>
      </w:r>
      <w:r>
        <w:rPr>
          <w:rFonts w:hint="cs"/>
          <w:rtl/>
        </w:rPr>
        <w:t>ی</w:t>
      </w:r>
      <w:r>
        <w:rPr>
          <w:rFonts w:hint="eastAsia"/>
          <w:rtl/>
        </w:rPr>
        <w:t>ناد</w:t>
      </w:r>
      <w:r>
        <w:rPr>
          <w:rFonts w:hint="cs"/>
          <w:rtl/>
        </w:rPr>
        <w:t>ی</w:t>
      </w:r>
      <w:r>
        <w:rPr>
          <w:rFonts w:hint="eastAsia"/>
          <w:rtl/>
        </w:rPr>
        <w:t>ه</w:t>
      </w:r>
      <w:r>
        <w:rPr>
          <w:rtl/>
        </w:rPr>
        <w:t xml:space="preserve"> ملک:</w:t>
      </w:r>
      <w:r>
        <w:rPr>
          <w:rFonts w:hint="cs"/>
          <w:rtl/>
        </w:rPr>
        <w:t>ی</w:t>
      </w:r>
      <w:r>
        <w:rPr>
          <w:rFonts w:hint="eastAsia"/>
          <w:rtl/>
        </w:rPr>
        <w:t>ا</w:t>
      </w:r>
      <w:r>
        <w:rPr>
          <w:rtl/>
        </w:rPr>
        <w:t xml:space="preserve"> عبد اللّه لک سبع مائه ألف مثل </w:t>
      </w:r>
      <w:r>
        <w:rPr>
          <w:rFonts w:hint="eastAsia"/>
          <w:rtl/>
        </w:rPr>
        <w:t>الذ</w:t>
      </w:r>
      <w:r>
        <w:rPr>
          <w:rFonts w:hint="cs"/>
          <w:rtl/>
        </w:rPr>
        <w:t>ی</w:t>
      </w:r>
      <w:r>
        <w:rPr>
          <w:rtl/>
        </w:rPr>
        <w:t xml:space="preserve"> دعوت،فعند ذلک </w:t>
      </w:r>
      <w:r>
        <w:rPr>
          <w:rFonts w:hint="cs"/>
          <w:rtl/>
        </w:rPr>
        <w:t>ی</w:t>
      </w:r>
      <w:r>
        <w:rPr>
          <w:rFonts w:hint="eastAsia"/>
          <w:rtl/>
        </w:rPr>
        <w:t>ناد</w:t>
      </w:r>
      <w:r>
        <w:rPr>
          <w:rFonts w:hint="cs"/>
          <w:rtl/>
        </w:rPr>
        <w:t>ی</w:t>
      </w:r>
      <w:r>
        <w:rPr>
          <w:rFonts w:hint="eastAsia"/>
          <w:rtl/>
        </w:rPr>
        <w:t>ه</w:t>
      </w:r>
      <w:r>
        <w:rPr>
          <w:rtl/>
        </w:rPr>
        <w:t xml:space="preserve"> اللّه تعال</w:t>
      </w:r>
      <w:r>
        <w:rPr>
          <w:rFonts w:hint="cs"/>
          <w:rtl/>
        </w:rPr>
        <w:t>ی</w:t>
      </w:r>
      <w:r>
        <w:rPr>
          <w:rtl/>
        </w:rPr>
        <w:t>:عبد</w:t>
      </w:r>
      <w:r>
        <w:rPr>
          <w:rFonts w:hint="cs"/>
          <w:rtl/>
        </w:rPr>
        <w:t>ی</w:t>
      </w:r>
      <w:r>
        <w:rPr>
          <w:rFonts w:hint="eastAsia"/>
          <w:rtl/>
        </w:rPr>
        <w:t>،أنا</w:t>
      </w:r>
      <w:r>
        <w:rPr>
          <w:rtl/>
        </w:rPr>
        <w:t xml:space="preserve"> اللّه الواسع الکر</w:t>
      </w:r>
      <w:r>
        <w:rPr>
          <w:rFonts w:hint="cs"/>
          <w:rtl/>
        </w:rPr>
        <w:t>ی</w:t>
      </w:r>
      <w:r>
        <w:rPr>
          <w:rFonts w:hint="eastAsia"/>
          <w:rtl/>
        </w:rPr>
        <w:t>م</w:t>
      </w:r>
      <w:r>
        <w:rPr>
          <w:rtl/>
        </w:rPr>
        <w:t xml:space="preserve"> الذ</w:t>
      </w:r>
      <w:r>
        <w:rPr>
          <w:rFonts w:hint="cs"/>
          <w:rtl/>
        </w:rPr>
        <w:t>ی</w:t>
      </w:r>
      <w:r>
        <w:rPr>
          <w:rtl/>
        </w:rPr>
        <w:t xml:space="preserve"> لا </w:t>
      </w:r>
      <w:r>
        <w:rPr>
          <w:rFonts w:hint="cs"/>
          <w:rtl/>
        </w:rPr>
        <w:t>ی</w:t>
      </w:r>
      <w:r>
        <w:rPr>
          <w:rFonts w:hint="eastAsia"/>
          <w:rtl/>
        </w:rPr>
        <w:t>نفد</w:t>
      </w:r>
      <w:r>
        <w:rPr>
          <w:rtl/>
        </w:rPr>
        <w:t xml:space="preserve"> خزانت</w:t>
      </w:r>
      <w:r>
        <w:rPr>
          <w:rFonts w:hint="cs"/>
          <w:rtl/>
        </w:rPr>
        <w:t>ی</w:t>
      </w:r>
      <w:r>
        <w:rPr>
          <w:rtl/>
        </w:rPr>
        <w:t xml:space="preserve"> و لا </w:t>
      </w:r>
      <w:r>
        <w:rPr>
          <w:rFonts w:hint="cs"/>
          <w:rtl/>
        </w:rPr>
        <w:t>ی</w:t>
      </w:r>
      <w:r>
        <w:rPr>
          <w:rFonts w:hint="eastAsia"/>
          <w:rtl/>
        </w:rPr>
        <w:t>نقص</w:t>
      </w:r>
      <w:r>
        <w:rPr>
          <w:rtl/>
        </w:rPr>
        <w:t xml:space="preserve"> رحمت</w:t>
      </w:r>
      <w:r>
        <w:rPr>
          <w:rFonts w:hint="cs"/>
          <w:rtl/>
        </w:rPr>
        <w:t>ی</w:t>
      </w:r>
      <w:r>
        <w:rPr>
          <w:rtl/>
        </w:rPr>
        <w:t xml:space="preserve"> ش</w:t>
      </w:r>
      <w:r>
        <w:rPr>
          <w:rFonts w:hint="cs"/>
          <w:rtl/>
        </w:rPr>
        <w:t>ی</w:t>
      </w:r>
      <w:r>
        <w:rPr>
          <w:rFonts w:hint="eastAsia"/>
          <w:rtl/>
        </w:rPr>
        <w:t>ء،بل</w:t>
      </w:r>
      <w:r>
        <w:rPr>
          <w:rtl/>
        </w:rPr>
        <w:t xml:space="preserve"> وسعت رحمت</w:t>
      </w:r>
      <w:r>
        <w:rPr>
          <w:rFonts w:hint="cs"/>
          <w:rtl/>
        </w:rPr>
        <w:t>ی</w:t>
      </w:r>
      <w:r>
        <w:rPr>
          <w:rtl/>
        </w:rPr>
        <w:t xml:space="preserve"> کلّ ش</w:t>
      </w:r>
      <w:r>
        <w:rPr>
          <w:rFonts w:hint="cs"/>
          <w:rtl/>
        </w:rPr>
        <w:t>ی</w:t>
      </w:r>
      <w:r>
        <w:rPr>
          <w:rFonts w:hint="eastAsia"/>
          <w:rtl/>
        </w:rPr>
        <w:t>ء،لک</w:t>
      </w:r>
      <w:r>
        <w:rPr>
          <w:rtl/>
        </w:rPr>
        <w:t xml:space="preserve"> ألف ألف مثل الذ</w:t>
      </w:r>
      <w:r>
        <w:rPr>
          <w:rFonts w:hint="cs"/>
          <w:rtl/>
        </w:rPr>
        <w:t>ی</w:t>
      </w:r>
      <w:r>
        <w:rPr>
          <w:rtl/>
        </w:rPr>
        <w:t xml:space="preserve"> دعوت،فأ</w:t>
      </w:r>
      <w:r>
        <w:rPr>
          <w:rFonts w:hint="cs"/>
          <w:rtl/>
        </w:rPr>
        <w:t>یّ</w:t>
      </w:r>
      <w:r>
        <w:rPr>
          <w:rtl/>
        </w:rPr>
        <w:t xml:space="preserve"> حظّ أکثر </w:t>
      </w:r>
      <w:r>
        <w:rPr>
          <w:rFonts w:hint="cs"/>
          <w:rtl/>
        </w:rPr>
        <w:t>ی</w:t>
      </w:r>
      <w:r>
        <w:rPr>
          <w:rFonts w:hint="eastAsia"/>
          <w:rtl/>
        </w:rPr>
        <w:t>ا</w:t>
      </w:r>
      <w:r>
        <w:rPr>
          <w:rtl/>
        </w:rPr>
        <w:t xml:space="preserve"> ابن أخ من الذ</w:t>
      </w:r>
      <w:r>
        <w:rPr>
          <w:rFonts w:hint="cs"/>
          <w:rtl/>
        </w:rPr>
        <w:t>ی</w:t>
      </w:r>
      <w:r>
        <w:rPr>
          <w:rtl/>
        </w:rPr>
        <w:t xml:space="preserve"> اخترته أنا لنفس</w:t>
      </w:r>
      <w:r>
        <w:rPr>
          <w:rFonts w:hint="cs"/>
          <w:rtl/>
        </w:rPr>
        <w:t>ی</w:t>
      </w:r>
      <w:r>
        <w:rPr>
          <w:rFonts w:hint="eastAsia"/>
          <w:rtl/>
        </w:rPr>
        <w:t>؟الخبر</w:t>
      </w:r>
      <w:r>
        <w:rPr>
          <w:rtl/>
        </w:rPr>
        <w:t>.</w:t>
      </w:r>
    </w:p>
    <w:p w:rsidR="00704A48" w:rsidRDefault="007F0642" w:rsidP="00704A48">
      <w:pPr>
        <w:pStyle w:val="libCenterBold1"/>
        <w:rPr>
          <w:rtl/>
        </w:rPr>
      </w:pPr>
      <w:r>
        <w:rPr>
          <w:rFonts w:hint="eastAsia"/>
          <w:rtl/>
        </w:rPr>
        <w:t>الدعاء</w:t>
      </w:r>
      <w:r>
        <w:rPr>
          <w:rtl/>
        </w:rPr>
        <w:t xml:space="preserve"> و ما </w:t>
      </w:r>
      <w:r>
        <w:rPr>
          <w:rFonts w:hint="cs"/>
          <w:rtl/>
        </w:rPr>
        <w:t>ی</w:t>
      </w:r>
      <w:r>
        <w:rPr>
          <w:rFonts w:hint="eastAsia"/>
          <w:rtl/>
        </w:rPr>
        <w:t>تعلق</w:t>
      </w:r>
      <w:r>
        <w:rPr>
          <w:rtl/>
        </w:rPr>
        <w:t xml:space="preserve"> به</w:t>
      </w:r>
    </w:p>
    <w:p w:rsidR="00656589" w:rsidRDefault="007F0642" w:rsidP="00704A48">
      <w:pPr>
        <w:pStyle w:val="libNormal"/>
        <w:rPr>
          <w:rtl/>
        </w:rPr>
      </w:pPr>
      <w:r w:rsidRPr="00704A48">
        <w:rPr>
          <w:rStyle w:val="libBold1Char"/>
          <w:rFonts w:hint="eastAsia"/>
          <w:rtl/>
        </w:rPr>
        <w:t>فلاح</w:t>
      </w:r>
      <w:r w:rsidRPr="00704A48">
        <w:rPr>
          <w:rStyle w:val="libBold1Char"/>
          <w:rtl/>
        </w:rPr>
        <w:t xml:space="preserve"> السائل</w:t>
      </w:r>
      <w:r>
        <w:rPr>
          <w:rtl/>
        </w:rPr>
        <w:t>:عن عبد اللّه بن سنان قال: مررت بعبد اللّه بن جندب فرأ</w:t>
      </w:r>
      <w:r>
        <w:rPr>
          <w:rFonts w:hint="cs"/>
          <w:rtl/>
        </w:rPr>
        <w:t>ی</w:t>
      </w:r>
      <w:r>
        <w:rPr>
          <w:rFonts w:hint="eastAsia"/>
          <w:rtl/>
        </w:rPr>
        <w:t>ته</w:t>
      </w:r>
      <w:r>
        <w:rPr>
          <w:rtl/>
        </w:rPr>
        <w:t xml:space="preserve"> قائما عل</w:t>
      </w:r>
      <w:r>
        <w:rPr>
          <w:rFonts w:hint="cs"/>
          <w:rtl/>
        </w:rPr>
        <w:t>ی</w:t>
      </w:r>
      <w:r>
        <w:rPr>
          <w:rtl/>
        </w:rPr>
        <w:t xml:space="preserve"> الصفا،و کان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فرأ</w:t>
      </w:r>
      <w:r>
        <w:rPr>
          <w:rFonts w:hint="cs"/>
          <w:rtl/>
        </w:rPr>
        <w:t>ی</w:t>
      </w:r>
      <w:r>
        <w:rPr>
          <w:rFonts w:hint="eastAsia"/>
          <w:rtl/>
        </w:rPr>
        <w:t>ته</w:t>
      </w:r>
      <w:r>
        <w:rPr>
          <w:rtl/>
        </w:rPr>
        <w:t xml:space="preserve"> </w:t>
      </w:r>
      <w:r>
        <w:rPr>
          <w:rFonts w:hint="cs"/>
          <w:rtl/>
        </w:rPr>
        <w:t>ی</w:t>
      </w:r>
      <w:r>
        <w:rPr>
          <w:rFonts w:hint="eastAsia"/>
          <w:rtl/>
        </w:rPr>
        <w:t>دعو</w:t>
      </w:r>
      <w:r>
        <w:rPr>
          <w:rtl/>
        </w:rPr>
        <w:t xml:space="preserve"> و </w:t>
      </w:r>
      <w:r>
        <w:rPr>
          <w:rFonts w:hint="cs"/>
          <w:rtl/>
        </w:rPr>
        <w:t>ی</w:t>
      </w:r>
      <w:r>
        <w:rPr>
          <w:rFonts w:hint="eastAsia"/>
          <w:rtl/>
        </w:rPr>
        <w:t>قول</w:t>
      </w:r>
      <w:r>
        <w:rPr>
          <w:rtl/>
        </w:rPr>
        <w:t xml:space="preserve"> ف</w:t>
      </w:r>
      <w:r>
        <w:rPr>
          <w:rFonts w:hint="cs"/>
          <w:rtl/>
        </w:rPr>
        <w:t>ی</w:t>
      </w:r>
      <w:r>
        <w:rPr>
          <w:rtl/>
        </w:rPr>
        <w:t xml:space="preserve"> دعائه:اللّهم فلان بن فلان، اللّهم فلان بن فلان،اللّهم فلان بن فلان ما لم أحصهم کثره،فلمّا سلّم قلت له: </w:t>
      </w:r>
      <w:r>
        <w:rPr>
          <w:rFonts w:hint="cs"/>
          <w:rtl/>
        </w:rPr>
        <w:t>ی</w:t>
      </w:r>
      <w:r>
        <w:rPr>
          <w:rFonts w:hint="eastAsia"/>
          <w:rtl/>
        </w:rPr>
        <w:t>ا</w:t>
      </w:r>
      <w:r>
        <w:rPr>
          <w:rtl/>
        </w:rPr>
        <w:t xml:space="preserve"> عبد اللّه لم أر موقفا قطّ أحسن من موقفک الاّ انّ</w:t>
      </w:r>
      <w:r>
        <w:rPr>
          <w:rFonts w:hint="cs"/>
          <w:rtl/>
        </w:rPr>
        <w:t>ی</w:t>
      </w:r>
      <w:r>
        <w:rPr>
          <w:rtl/>
        </w:rPr>
        <w:t xml:space="preserve"> نقمت عل</w:t>
      </w:r>
      <w:r>
        <w:rPr>
          <w:rFonts w:hint="cs"/>
          <w:rtl/>
        </w:rPr>
        <w:t>ی</w:t>
      </w:r>
      <w:r>
        <w:rPr>
          <w:rFonts w:hint="eastAsia"/>
          <w:rtl/>
        </w:rPr>
        <w:t>ک</w:t>
      </w:r>
      <w:r>
        <w:rPr>
          <w:rtl/>
        </w:rPr>
        <w:t xml:space="preserve"> خلّه واحده،فقال ل</w:t>
      </w:r>
      <w:r>
        <w:rPr>
          <w:rFonts w:hint="cs"/>
          <w:rtl/>
        </w:rPr>
        <w:t>ی</w:t>
      </w:r>
      <w:r>
        <w:rPr>
          <w:rtl/>
        </w:rPr>
        <w:t>:و ما الذ</w:t>
      </w:r>
      <w:r>
        <w:rPr>
          <w:rFonts w:hint="cs"/>
          <w:rtl/>
        </w:rPr>
        <w:t>ی</w:t>
      </w:r>
      <w:r>
        <w:rPr>
          <w:rtl/>
        </w:rPr>
        <w:t xml:space="preserve"> نقمت عل</w:t>
      </w:r>
      <w:r>
        <w:rPr>
          <w:rFonts w:hint="cs"/>
          <w:rtl/>
        </w:rPr>
        <w:t>یّ</w:t>
      </w:r>
      <w:r>
        <w:rPr>
          <w:rFonts w:hint="eastAsia"/>
          <w:rtl/>
        </w:rPr>
        <w:t>؟فقلت</w:t>
      </w:r>
      <w:r>
        <w:rPr>
          <w:rtl/>
        </w:rPr>
        <w:t xml:space="preserve"> له:تدعو للکث</w:t>
      </w:r>
      <w:r>
        <w:rPr>
          <w:rFonts w:hint="cs"/>
          <w:rtl/>
        </w:rPr>
        <w:t>ی</w:t>
      </w:r>
      <w:r>
        <w:rPr>
          <w:rFonts w:hint="eastAsia"/>
          <w:rtl/>
        </w:rPr>
        <w:t>ر</w:t>
      </w:r>
      <w:r>
        <w:rPr>
          <w:rtl/>
        </w:rPr>
        <w:t xml:space="preserve"> من إخوانک و لم أسمعک تدعو لنفسک ش</w:t>
      </w:r>
      <w:r>
        <w:rPr>
          <w:rFonts w:hint="cs"/>
          <w:rtl/>
        </w:rPr>
        <w:t>ی</w:t>
      </w:r>
      <w:r>
        <w:rPr>
          <w:rFonts w:hint="eastAsia"/>
          <w:rtl/>
        </w:rPr>
        <w:t>ئا،فقال</w:t>
      </w:r>
      <w:r>
        <w:rPr>
          <w:rtl/>
        </w:rPr>
        <w:t xml:space="preserve"> ل</w:t>
      </w:r>
      <w:r>
        <w:rPr>
          <w:rFonts w:hint="cs"/>
          <w:rtl/>
        </w:rPr>
        <w:t>ی</w:t>
      </w:r>
      <w:r>
        <w:rPr>
          <w:rtl/>
        </w:rPr>
        <w:t>:</w:t>
      </w:r>
      <w:r>
        <w:rPr>
          <w:rFonts w:hint="cs"/>
          <w:rtl/>
        </w:rPr>
        <w:t>ی</w:t>
      </w:r>
      <w:r>
        <w:rPr>
          <w:rFonts w:hint="eastAsia"/>
          <w:rtl/>
        </w:rPr>
        <w:t>ا</w:t>
      </w:r>
      <w:r>
        <w:rPr>
          <w:rtl/>
        </w:rPr>
        <w:t xml:space="preserve"> عبد اللّه سمعت مولانا الصادق </w:t>
      </w:r>
      <w:r w:rsidR="00295F5C" w:rsidRPr="00295F5C">
        <w:rPr>
          <w:rStyle w:val="libAlaemChar"/>
          <w:rtl/>
        </w:rPr>
        <w:t>عليه‌السلام</w:t>
      </w:r>
      <w:r>
        <w:rPr>
          <w:rtl/>
        </w:rPr>
        <w:t xml:space="preserve"> </w:t>
      </w:r>
      <w:r>
        <w:rPr>
          <w:rFonts w:hint="cs"/>
          <w:rtl/>
        </w:rPr>
        <w:t>ی</w:t>
      </w:r>
      <w:r>
        <w:rPr>
          <w:rFonts w:hint="eastAsia"/>
          <w:rtl/>
        </w:rPr>
        <w:t>قول</w:t>
      </w:r>
      <w:r>
        <w:rPr>
          <w:rtl/>
        </w:rPr>
        <w:t>:من دعا لأخ</w:t>
      </w:r>
      <w:r>
        <w:rPr>
          <w:rFonts w:hint="cs"/>
          <w:rtl/>
        </w:rPr>
        <w:t>ی</w:t>
      </w:r>
      <w:r>
        <w:rPr>
          <w:rFonts w:hint="eastAsia"/>
          <w:rtl/>
        </w:rPr>
        <w:t>ه</w:t>
      </w:r>
      <w:r>
        <w:rPr>
          <w:rtl/>
        </w:rPr>
        <w:t xml:space="preserve"> المؤمن بظهر الغ</w:t>
      </w:r>
      <w:r>
        <w:rPr>
          <w:rFonts w:hint="cs"/>
          <w:rtl/>
        </w:rPr>
        <w:t>ی</w:t>
      </w:r>
      <w:r>
        <w:rPr>
          <w:rFonts w:hint="eastAsia"/>
          <w:rtl/>
        </w:rPr>
        <w:t>ب</w:t>
      </w:r>
      <w:r>
        <w:rPr>
          <w:rtl/>
        </w:rPr>
        <w:t xml:space="preserve"> نود</w:t>
      </w:r>
      <w:r>
        <w:rPr>
          <w:rFonts w:hint="cs"/>
          <w:rtl/>
        </w:rPr>
        <w:t>ی</w:t>
      </w:r>
      <w:r>
        <w:rPr>
          <w:rtl/>
        </w:rPr>
        <w:t xml:space="preserve"> من </w:t>
      </w:r>
      <w:r>
        <w:rPr>
          <w:rFonts w:hint="eastAsia"/>
          <w:rtl/>
        </w:rPr>
        <w:t>أعنان</w:t>
      </w:r>
      <w:r>
        <w:rPr>
          <w:rtl/>
        </w:rPr>
        <w:t xml:space="preserve"> السماء:لک </w:t>
      </w:r>
      <w:r>
        <w:rPr>
          <w:rFonts w:hint="cs"/>
          <w:rtl/>
        </w:rPr>
        <w:t>ی</w:t>
      </w:r>
      <w:r>
        <w:rPr>
          <w:rFonts w:hint="eastAsia"/>
          <w:rtl/>
        </w:rPr>
        <w:t>ا</w:t>
      </w:r>
      <w:r>
        <w:rPr>
          <w:rtl/>
        </w:rPr>
        <w:t xml:space="preserve"> هذا مثل ما سألت ف</w:t>
      </w:r>
      <w:r>
        <w:rPr>
          <w:rFonts w:hint="cs"/>
          <w:rtl/>
        </w:rPr>
        <w:t>ی</w:t>
      </w:r>
      <w:r>
        <w:rPr>
          <w:rtl/>
        </w:rPr>
        <w:t xml:space="preserve"> أخ</w:t>
      </w:r>
      <w:r>
        <w:rPr>
          <w:rFonts w:hint="cs"/>
          <w:rtl/>
        </w:rPr>
        <w:t>ی</w:t>
      </w:r>
      <w:r>
        <w:rPr>
          <w:rFonts w:hint="eastAsia"/>
          <w:rtl/>
        </w:rPr>
        <w:t>ک،</w:t>
      </w:r>
    </w:p>
    <w:p w:rsidR="00742A94" w:rsidRDefault="00742A94" w:rsidP="007F0642">
      <w:pPr>
        <w:pStyle w:val="libNormal"/>
        <w:rPr>
          <w:rtl/>
        </w:rPr>
      </w:pPr>
      <w:r>
        <w:rPr>
          <w:rFonts w:hint="eastAsia"/>
          <w:rtl/>
        </w:rPr>
        <w:br w:type="page"/>
      </w:r>
    </w:p>
    <w:p w:rsidR="00704A48" w:rsidRDefault="007F0642" w:rsidP="00704A48">
      <w:pPr>
        <w:pStyle w:val="libNormal0"/>
        <w:rPr>
          <w:rtl/>
        </w:rPr>
      </w:pPr>
      <w:r>
        <w:rPr>
          <w:rFonts w:hint="eastAsia"/>
          <w:rtl/>
        </w:rPr>
        <w:lastRenderedPageBreak/>
        <w:t>و</w:t>
      </w:r>
      <w:r>
        <w:rPr>
          <w:rtl/>
        </w:rPr>
        <w:t xml:space="preserve"> لک مائه ألف ضعف مثله،فلم أحبّ أن أترک مائه ألف ضعف مضمونه بواحده لا أدر</w:t>
      </w:r>
      <w:r>
        <w:rPr>
          <w:rFonts w:hint="cs"/>
          <w:rtl/>
        </w:rPr>
        <w:t>ی</w:t>
      </w:r>
      <w:r>
        <w:rPr>
          <w:rtl/>
        </w:rPr>
        <w:t xml:space="preserve"> </w:t>
      </w:r>
      <w:r>
        <w:rPr>
          <w:rFonts w:hint="cs"/>
          <w:rtl/>
        </w:rPr>
        <w:t>ی</w:t>
      </w:r>
      <w:r>
        <w:rPr>
          <w:rFonts w:hint="eastAsia"/>
          <w:rtl/>
        </w:rPr>
        <w:t>ستجاب</w:t>
      </w:r>
      <w:r>
        <w:rPr>
          <w:rtl/>
        </w:rPr>
        <w:t xml:space="preserve"> أم لا </w:t>
      </w:r>
      <w:r w:rsidR="00D42CA5" w:rsidRPr="00525B9B">
        <w:rPr>
          <w:rStyle w:val="libFootnotenumChar"/>
          <w:rtl/>
        </w:rPr>
        <w:t>(1)</w:t>
      </w:r>
      <w:r>
        <w:rPr>
          <w:rtl/>
        </w:rPr>
        <w:t>.</w:t>
      </w:r>
    </w:p>
    <w:p w:rsidR="00656589" w:rsidRDefault="007F0642" w:rsidP="00704A48">
      <w:pPr>
        <w:pStyle w:val="libNormal"/>
        <w:rPr>
          <w:rtl/>
        </w:rPr>
      </w:pPr>
      <w:r>
        <w:rPr>
          <w:rFonts w:hint="eastAsia"/>
          <w:rtl/>
        </w:rPr>
        <w:t>و</w:t>
      </w:r>
      <w:r>
        <w:rPr>
          <w:rtl/>
        </w:rPr>
        <w:t xml:space="preserve"> رو</w:t>
      </w:r>
      <w:r>
        <w:rPr>
          <w:rFonts w:hint="cs"/>
          <w:rtl/>
        </w:rPr>
        <w:t>ی</w:t>
      </w:r>
      <w:r>
        <w:rPr>
          <w:rtl/>
        </w:rPr>
        <w:t xml:space="preserve"> عن مولاتنا فاطمه(صلوات اللّه عل</w:t>
      </w:r>
      <w:r>
        <w:rPr>
          <w:rFonts w:hint="cs"/>
          <w:rtl/>
        </w:rPr>
        <w:t>ی</w:t>
      </w:r>
      <w:r>
        <w:rPr>
          <w:rFonts w:hint="eastAsia"/>
          <w:rtl/>
        </w:rPr>
        <w:t>ها</w:t>
      </w:r>
      <w:r>
        <w:rPr>
          <w:rtl/>
        </w:rPr>
        <w:t>): انّها کانت تدعو للمؤمن</w:t>
      </w:r>
      <w:r>
        <w:rPr>
          <w:rFonts w:hint="cs"/>
          <w:rtl/>
        </w:rPr>
        <w:t>ی</w:t>
      </w:r>
      <w:r>
        <w:rPr>
          <w:rFonts w:hint="eastAsia"/>
          <w:rtl/>
        </w:rPr>
        <w:t>ن</w:t>
      </w:r>
      <w:r>
        <w:rPr>
          <w:rtl/>
        </w:rPr>
        <w:t xml:space="preserve"> و المؤمنات و لا تدعو لنفسها،فق</w:t>
      </w:r>
      <w:r>
        <w:rPr>
          <w:rFonts w:hint="cs"/>
          <w:rtl/>
        </w:rPr>
        <w:t>ی</w:t>
      </w:r>
      <w:r>
        <w:rPr>
          <w:rFonts w:hint="eastAsia"/>
          <w:rtl/>
        </w:rPr>
        <w:t>ل</w:t>
      </w:r>
      <w:r>
        <w:rPr>
          <w:rtl/>
        </w:rPr>
        <w:t xml:space="preserve"> لها ف</w:t>
      </w:r>
      <w:r>
        <w:rPr>
          <w:rFonts w:hint="cs"/>
          <w:rtl/>
        </w:rPr>
        <w:t>ی</w:t>
      </w:r>
      <w:r>
        <w:rPr>
          <w:rtl/>
        </w:rPr>
        <w:t xml:space="preserve"> ذلک فقالت:الجار ثمّ الدار.</w:t>
      </w:r>
    </w:p>
    <w:p w:rsidR="00656589" w:rsidRDefault="007F0642" w:rsidP="007F0642">
      <w:pPr>
        <w:pStyle w:val="libNormal"/>
        <w:rPr>
          <w:rtl/>
        </w:rPr>
      </w:pPr>
      <w:r w:rsidRPr="00704A48">
        <w:rPr>
          <w:rStyle w:val="libBold1Char"/>
          <w:rFonts w:hint="eastAsia"/>
          <w:rtl/>
        </w:rPr>
        <w:t>أقول</w:t>
      </w:r>
      <w:r>
        <w:rPr>
          <w:rtl/>
        </w:rPr>
        <w:t xml:space="preserve">: و </w:t>
      </w:r>
      <w:r w:rsidRPr="00704A48">
        <w:rPr>
          <w:rtl/>
        </w:rPr>
        <w:t>تقدّم ف</w:t>
      </w:r>
      <w:r w:rsidRPr="00704A48">
        <w:rPr>
          <w:rFonts w:hint="cs"/>
          <w:rtl/>
        </w:rPr>
        <w:t>ی</w:t>
      </w:r>
      <w:r w:rsidR="00063C0B" w:rsidRPr="00704A48">
        <w:rPr>
          <w:rFonts w:hint="eastAsia"/>
          <w:rtl/>
        </w:rPr>
        <w:t>(</w:t>
      </w:r>
      <w:r w:rsidRPr="00704A48">
        <w:rPr>
          <w:rFonts w:hint="eastAsia"/>
          <w:rtl/>
        </w:rPr>
        <w:t>برهم</w:t>
      </w:r>
      <w:r w:rsidR="00063C0B" w:rsidRPr="00704A48">
        <w:rPr>
          <w:rFonts w:hint="eastAsia"/>
          <w:rtl/>
        </w:rPr>
        <w:t>)</w:t>
      </w:r>
      <w:r w:rsidRPr="00704A48">
        <w:rPr>
          <w:rFonts w:hint="eastAsia"/>
          <w:rtl/>
        </w:rPr>
        <w:t>دعاء</w:t>
      </w:r>
      <w:r w:rsidRPr="00704A48">
        <w:rPr>
          <w:rtl/>
        </w:rPr>
        <w:t xml:space="preserve"> إبراه</w:t>
      </w:r>
      <w:r w:rsidRPr="00704A48">
        <w:rPr>
          <w:rFonts w:hint="cs"/>
          <w:rtl/>
        </w:rPr>
        <w:t>ی</w:t>
      </w:r>
      <w:r w:rsidRPr="00704A48">
        <w:rPr>
          <w:rFonts w:hint="eastAsia"/>
          <w:rtl/>
        </w:rPr>
        <w:t>م</w:t>
      </w:r>
      <w:r>
        <w:rPr>
          <w:rtl/>
        </w:rPr>
        <w:t xml:space="preserve"> بن شع</w:t>
      </w:r>
      <w:r>
        <w:rPr>
          <w:rFonts w:hint="cs"/>
          <w:rtl/>
        </w:rPr>
        <w:t>ی</w:t>
      </w:r>
      <w:r>
        <w:rPr>
          <w:rFonts w:hint="eastAsia"/>
          <w:rtl/>
        </w:rPr>
        <w:t>ب</w:t>
      </w:r>
      <w:r>
        <w:rPr>
          <w:rtl/>
        </w:rPr>
        <w:t xml:space="preserve"> ف</w:t>
      </w:r>
      <w:r>
        <w:rPr>
          <w:rFonts w:hint="cs"/>
          <w:rtl/>
        </w:rPr>
        <w:t>ی</w:t>
      </w:r>
      <w:r>
        <w:rPr>
          <w:rtl/>
        </w:rPr>
        <w:t xml:space="preserve"> الموقف لإخوانه و </w:t>
      </w:r>
      <w:r w:rsidRPr="00704A48">
        <w:rPr>
          <w:rFonts w:hint="cs"/>
          <w:rtl/>
        </w:rPr>
        <w:t>ی</w:t>
      </w:r>
      <w:r w:rsidRPr="00704A48">
        <w:rPr>
          <w:rFonts w:hint="eastAsia"/>
          <w:rtl/>
        </w:rPr>
        <w:t>أت</w:t>
      </w:r>
      <w:r w:rsidRPr="00704A48">
        <w:rPr>
          <w:rFonts w:hint="cs"/>
          <w:rtl/>
        </w:rPr>
        <w:t>ی</w:t>
      </w:r>
      <w:r w:rsidRPr="00704A48">
        <w:rPr>
          <w:rtl/>
        </w:rPr>
        <w:t xml:space="preserve"> ف</w:t>
      </w:r>
      <w:r w:rsidRPr="00704A48">
        <w:rPr>
          <w:rFonts w:hint="cs"/>
          <w:rtl/>
        </w:rPr>
        <w:t>ی</w:t>
      </w:r>
      <w:r w:rsidR="00063C0B" w:rsidRPr="00704A48">
        <w:rPr>
          <w:rFonts w:hint="eastAsia"/>
          <w:rtl/>
        </w:rPr>
        <w:t>(</w:t>
      </w:r>
      <w:r w:rsidRPr="00704A48">
        <w:rPr>
          <w:rFonts w:hint="eastAsia"/>
          <w:rtl/>
        </w:rPr>
        <w:t>عس</w:t>
      </w:r>
      <w:r w:rsidRPr="00704A48">
        <w:rPr>
          <w:rFonts w:hint="cs"/>
          <w:rtl/>
        </w:rPr>
        <w:t>ی</w:t>
      </w:r>
      <w:r w:rsidR="00063C0B" w:rsidRPr="00704A48">
        <w:rPr>
          <w:rFonts w:hint="eastAsia"/>
          <w:rtl/>
        </w:rPr>
        <w:t>)</w:t>
      </w:r>
      <w:r w:rsidRPr="00704A48">
        <w:rPr>
          <w:rFonts w:hint="eastAsia"/>
          <w:rtl/>
        </w:rPr>
        <w:t>دعاء</w:t>
      </w:r>
      <w:r w:rsidRPr="00704A48">
        <w:rPr>
          <w:rtl/>
        </w:rPr>
        <w:t xml:space="preserve"> </w:t>
      </w:r>
      <w:r>
        <w:rPr>
          <w:rtl/>
        </w:rPr>
        <w:t>ع</w:t>
      </w:r>
      <w:r>
        <w:rPr>
          <w:rFonts w:hint="cs"/>
          <w:rtl/>
        </w:rPr>
        <w:t>ی</w:t>
      </w:r>
      <w:r>
        <w:rPr>
          <w:rFonts w:hint="eastAsia"/>
          <w:rtl/>
        </w:rPr>
        <w:t>س</w:t>
      </w:r>
      <w:r>
        <w:rPr>
          <w:rFonts w:hint="cs"/>
          <w:rtl/>
        </w:rPr>
        <w:t>ی</w:t>
      </w:r>
      <w:r>
        <w:rPr>
          <w:rtl/>
        </w:rPr>
        <w:t xml:space="preserve"> بن أع</w:t>
      </w:r>
      <w:r>
        <w:rPr>
          <w:rFonts w:hint="cs"/>
          <w:rtl/>
        </w:rPr>
        <w:t>ی</w:t>
      </w:r>
      <w:r>
        <w:rPr>
          <w:rFonts w:hint="eastAsia"/>
          <w:rtl/>
        </w:rPr>
        <w:t>ن</w:t>
      </w:r>
      <w:r>
        <w:rPr>
          <w:rtl/>
        </w:rPr>
        <w:t xml:space="preserve"> ف</w:t>
      </w:r>
      <w:r>
        <w:rPr>
          <w:rFonts w:hint="cs"/>
          <w:rtl/>
        </w:rPr>
        <w:t>ی</w:t>
      </w:r>
      <w:r>
        <w:rPr>
          <w:rtl/>
        </w:rPr>
        <w:t xml:space="preserve"> الموقف لإخوانه.</w:t>
      </w:r>
    </w:p>
    <w:p w:rsidR="00704A48" w:rsidRDefault="007F0642" w:rsidP="00704A48">
      <w:pPr>
        <w:pStyle w:val="libNormal"/>
        <w:rPr>
          <w:rtl/>
        </w:rPr>
      </w:pPr>
      <w:r>
        <w:rPr>
          <w:rFonts w:hint="eastAsia"/>
          <w:rtl/>
        </w:rPr>
        <w:t>باب</w:t>
      </w:r>
      <w:r>
        <w:rPr>
          <w:rtl/>
        </w:rPr>
        <w:t xml:space="preserve"> الاجتماع ف</w:t>
      </w:r>
      <w:r>
        <w:rPr>
          <w:rFonts w:hint="cs"/>
          <w:rtl/>
        </w:rPr>
        <w:t>ی</w:t>
      </w:r>
      <w:r>
        <w:rPr>
          <w:rtl/>
        </w:rPr>
        <w:t xml:space="preserve"> الدعاء و التأم</w:t>
      </w:r>
      <w:r>
        <w:rPr>
          <w:rFonts w:hint="cs"/>
          <w:rtl/>
        </w:rPr>
        <w:t>ی</w:t>
      </w:r>
      <w:r>
        <w:rPr>
          <w:rFonts w:hint="eastAsia"/>
          <w:rtl/>
        </w:rPr>
        <w:t>ن</w:t>
      </w:r>
      <w:r>
        <w:rPr>
          <w:rtl/>
        </w:rPr>
        <w:t xml:space="preserve"> عل</w:t>
      </w:r>
      <w:r>
        <w:rPr>
          <w:rFonts w:hint="cs"/>
          <w:rtl/>
        </w:rPr>
        <w:t>ی</w:t>
      </w:r>
      <w:r>
        <w:rPr>
          <w:rtl/>
        </w:rPr>
        <w:t xml:space="preserve"> دعاء الغ</w:t>
      </w:r>
      <w:r>
        <w:rPr>
          <w:rFonts w:hint="cs"/>
          <w:rtl/>
        </w:rPr>
        <w:t>ی</w:t>
      </w:r>
      <w:r>
        <w:rPr>
          <w:rFonts w:hint="eastAsia"/>
          <w:rtl/>
        </w:rPr>
        <w:t>ر،و</w:t>
      </w:r>
      <w:r>
        <w:rPr>
          <w:rtl/>
        </w:rPr>
        <w:t xml:space="preserve"> </w:t>
      </w:r>
      <w:r w:rsidRPr="00704A48">
        <w:rPr>
          <w:rtl/>
        </w:rPr>
        <w:t>معن</w:t>
      </w:r>
      <w:r w:rsidRPr="00704A48">
        <w:rPr>
          <w:rFonts w:hint="cs"/>
          <w:rtl/>
        </w:rPr>
        <w:t>ی</w:t>
      </w:r>
      <w:r w:rsidR="00063C0B" w:rsidRPr="00704A48">
        <w:rPr>
          <w:rFonts w:hint="eastAsia"/>
          <w:rtl/>
        </w:rPr>
        <w:t>(</w:t>
      </w:r>
      <w:r w:rsidRPr="00704A48">
        <w:rPr>
          <w:rFonts w:hint="eastAsia"/>
          <w:rtl/>
        </w:rPr>
        <w:t>آم</w:t>
      </w:r>
      <w:r w:rsidRPr="00704A48">
        <w:rPr>
          <w:rFonts w:hint="cs"/>
          <w:rtl/>
        </w:rPr>
        <w:t>ی</w:t>
      </w:r>
      <w:r w:rsidRPr="00704A48">
        <w:rPr>
          <w:rFonts w:hint="eastAsia"/>
          <w:rtl/>
        </w:rPr>
        <w:t>ن</w:t>
      </w:r>
      <w:r w:rsidR="00063C0B" w:rsidRPr="00704A48">
        <w:rPr>
          <w:rFonts w:hint="eastAsia"/>
          <w:rtl/>
        </w:rPr>
        <w:t>)</w:t>
      </w:r>
      <w:r w:rsidRPr="00704A48">
        <w:rPr>
          <w:rFonts w:hint="eastAsia"/>
          <w:rtl/>
        </w:rPr>
        <w:t>و</w:t>
      </w:r>
      <w:r w:rsidRPr="00704A48">
        <w:rPr>
          <w:rtl/>
        </w:rPr>
        <w:t xml:space="preserve"> فض</w:t>
      </w:r>
      <w:r>
        <w:rPr>
          <w:rtl/>
        </w:rPr>
        <w:t>له، و معن</w:t>
      </w:r>
      <w:r>
        <w:rPr>
          <w:rFonts w:hint="cs"/>
          <w:rtl/>
        </w:rPr>
        <w:t>ی</w:t>
      </w:r>
      <w:r>
        <w:rPr>
          <w:rtl/>
        </w:rPr>
        <w:t xml:space="preserve"> التأوّه </w:t>
      </w:r>
      <w:r w:rsidR="00D42CA5" w:rsidRPr="00525B9B">
        <w:rPr>
          <w:rStyle w:val="libFootnotenumChar"/>
          <w:rtl/>
        </w:rPr>
        <w:t>(2)</w:t>
      </w:r>
      <w:r>
        <w:rPr>
          <w:rtl/>
        </w:rPr>
        <w:t>.</w:t>
      </w:r>
    </w:p>
    <w:p w:rsidR="00656589" w:rsidRDefault="007F0642" w:rsidP="00704A48">
      <w:pPr>
        <w:pStyle w:val="libNormal"/>
        <w:rPr>
          <w:rtl/>
        </w:rPr>
      </w:pPr>
      <w:r w:rsidRPr="00704A48">
        <w:rPr>
          <w:rStyle w:val="libBold1Char"/>
          <w:rFonts w:hint="eastAsia"/>
          <w:rtl/>
        </w:rPr>
        <w:t>معان</w:t>
      </w:r>
      <w:r w:rsidRPr="00704A48">
        <w:rPr>
          <w:rStyle w:val="libBold1Char"/>
          <w:rFonts w:hint="cs"/>
          <w:rtl/>
        </w:rPr>
        <w:t>ی</w:t>
      </w:r>
      <w:r w:rsidRPr="00704A48">
        <w:rPr>
          <w:rStyle w:val="libBold1Char"/>
          <w:rtl/>
        </w:rPr>
        <w:t xml:space="preserve"> الأخبار</w:t>
      </w:r>
      <w:r>
        <w:rPr>
          <w:rtl/>
        </w:rPr>
        <w:t>:الصادق</w:t>
      </w:r>
      <w:r>
        <w:rPr>
          <w:rFonts w:hint="cs"/>
          <w:rtl/>
        </w:rPr>
        <w:t>ی</w:t>
      </w:r>
      <w:r>
        <w:rPr>
          <w:rtl/>
        </w:rPr>
        <w:t xml:space="preserve"> </w:t>
      </w:r>
      <w:r w:rsidR="00295F5C" w:rsidRPr="00295F5C">
        <w:rPr>
          <w:rStyle w:val="libAlaemChar"/>
          <w:rtl/>
        </w:rPr>
        <w:t>عليه‌السلام</w:t>
      </w:r>
      <w:r>
        <w:rPr>
          <w:rtl/>
        </w:rPr>
        <w:t xml:space="preserve">: انّ(آه)اسم من أسماء اللّه(عزّ و جلّ)فمن قال (آه)فقد استغاث باللّه(عزّ و جلّ)، </w:t>
      </w:r>
      <w:r>
        <w:rPr>
          <w:rFonts w:hint="eastAsia"/>
          <w:rtl/>
        </w:rPr>
        <w:t>و</w:t>
      </w:r>
      <w:r>
        <w:rPr>
          <w:rtl/>
        </w:rPr>
        <w:t xml:space="preserve"> عنه </w:t>
      </w:r>
      <w:r w:rsidR="00295F5C" w:rsidRPr="00295F5C">
        <w:rPr>
          <w:rStyle w:val="libAlaemChar"/>
          <w:rtl/>
        </w:rPr>
        <w:t>عليه‌السلام</w:t>
      </w:r>
      <w:r>
        <w:rPr>
          <w:rtl/>
        </w:rPr>
        <w:t>: انّ تفس</w:t>
      </w:r>
      <w:r>
        <w:rPr>
          <w:rFonts w:hint="cs"/>
          <w:rtl/>
        </w:rPr>
        <w:t>ی</w:t>
      </w:r>
      <w:r>
        <w:rPr>
          <w:rFonts w:hint="eastAsia"/>
          <w:rtl/>
        </w:rPr>
        <w:t>ر</w:t>
      </w:r>
      <w:r>
        <w:rPr>
          <w:rtl/>
        </w:rPr>
        <w:t xml:space="preserve"> قولک(آم</w:t>
      </w:r>
      <w:r>
        <w:rPr>
          <w:rFonts w:hint="cs"/>
          <w:rtl/>
        </w:rPr>
        <w:t>ی</w:t>
      </w:r>
      <w:r>
        <w:rPr>
          <w:rFonts w:hint="eastAsia"/>
          <w:rtl/>
        </w:rPr>
        <w:t>ن</w:t>
      </w:r>
      <w:r>
        <w:rPr>
          <w:rtl/>
        </w:rPr>
        <w:t xml:space="preserve">):ربّ افعل. </w:t>
      </w: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آخر: انّ آم</w:t>
      </w:r>
      <w:r>
        <w:rPr>
          <w:rFonts w:hint="cs"/>
          <w:rtl/>
        </w:rPr>
        <w:t>ی</w:t>
      </w:r>
      <w:r>
        <w:rPr>
          <w:rFonts w:hint="eastAsia"/>
          <w:rtl/>
        </w:rPr>
        <w:t>ن</w:t>
      </w:r>
      <w:r>
        <w:rPr>
          <w:rtl/>
        </w:rPr>
        <w:t xml:space="preserve"> اسم من أسماء اللّه تعال</w:t>
      </w:r>
      <w:r>
        <w:rPr>
          <w:rFonts w:hint="cs"/>
          <w:rtl/>
        </w:rPr>
        <w:t>ی</w:t>
      </w:r>
      <w:r>
        <w:rPr>
          <w:rFonts w:hint="eastAsia"/>
          <w:rtl/>
        </w:rPr>
        <w:t>،</w:t>
      </w:r>
      <w:r>
        <w:rPr>
          <w:rtl/>
        </w:rPr>
        <w:t xml:space="preserve"> </w:t>
      </w:r>
      <w:r>
        <w:rPr>
          <w:rFonts w:hint="eastAsia"/>
          <w:rtl/>
        </w:rPr>
        <w:t>و</w:t>
      </w:r>
      <w:r>
        <w:rPr>
          <w:rtl/>
        </w:rPr>
        <w:t xml:space="preserve"> رو</w:t>
      </w:r>
      <w:r>
        <w:rPr>
          <w:rFonts w:hint="cs"/>
          <w:rtl/>
        </w:rPr>
        <w:t>ی</w:t>
      </w:r>
      <w:r>
        <w:rPr>
          <w:rtl/>
        </w:rPr>
        <w:t xml:space="preserve">: انّه کان </w:t>
      </w:r>
      <w:r w:rsidR="00295F5C" w:rsidRPr="00295F5C">
        <w:rPr>
          <w:rStyle w:val="libAlaemChar"/>
          <w:rtl/>
        </w:rPr>
        <w:t>عليه‌السلام</w:t>
      </w:r>
      <w:r>
        <w:rPr>
          <w:rtl/>
        </w:rPr>
        <w:t xml:space="preserve"> إذا حزنه أمر جمع النساء و الصب</w:t>
      </w:r>
      <w:r>
        <w:rPr>
          <w:rFonts w:hint="cs"/>
          <w:rtl/>
        </w:rPr>
        <w:t>ی</w:t>
      </w:r>
      <w:r>
        <w:rPr>
          <w:rFonts w:hint="eastAsia"/>
          <w:rtl/>
        </w:rPr>
        <w:t>ان</w:t>
      </w:r>
      <w:r>
        <w:rPr>
          <w:rtl/>
        </w:rPr>
        <w:t xml:space="preserve"> ثمّ دعا و أمّنوا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الاستشفاع بمحمّد و آل محمّد </w:t>
      </w:r>
      <w:r w:rsidR="0038298A" w:rsidRPr="0038298A">
        <w:rPr>
          <w:rStyle w:val="libAlaemChar"/>
          <w:rtl/>
        </w:rPr>
        <w:t>عليهم‌السلام</w:t>
      </w:r>
      <w:r>
        <w:rPr>
          <w:rtl/>
        </w:rPr>
        <w:t xml:space="preserve"> ف</w:t>
      </w:r>
      <w:r>
        <w:rPr>
          <w:rFonts w:hint="cs"/>
          <w:rtl/>
        </w:rPr>
        <w:t>ی</w:t>
      </w:r>
      <w:r>
        <w:rPr>
          <w:rtl/>
        </w:rPr>
        <w:t xml:space="preserve"> الدعاء و أدع</w:t>
      </w:r>
      <w:r>
        <w:rPr>
          <w:rFonts w:hint="cs"/>
          <w:rtl/>
        </w:rPr>
        <w:t>ی</w:t>
      </w:r>
      <w:r>
        <w:rPr>
          <w:rFonts w:hint="eastAsia"/>
          <w:rtl/>
        </w:rPr>
        <w:t>ه</w:t>
      </w:r>
      <w:r>
        <w:rPr>
          <w:rtl/>
        </w:rPr>
        <w:t xml:space="preserve"> التوجّه ال</w:t>
      </w:r>
      <w:r>
        <w:rPr>
          <w:rFonts w:hint="cs"/>
          <w:rtl/>
        </w:rPr>
        <w:t>ی</w:t>
      </w:r>
      <w:r>
        <w:rPr>
          <w:rFonts w:hint="eastAsia"/>
          <w:rtl/>
        </w:rPr>
        <w:t>هم</w:t>
      </w:r>
      <w:r>
        <w:rPr>
          <w:rtl/>
        </w:rPr>
        <w:t xml:space="preserve"> و التوسّل بهم(صلوات اللّه عل</w:t>
      </w:r>
      <w:r>
        <w:rPr>
          <w:rFonts w:hint="cs"/>
          <w:rtl/>
        </w:rPr>
        <w:t>ی</w:t>
      </w:r>
      <w:r>
        <w:rPr>
          <w:rFonts w:hint="eastAsia"/>
          <w:rtl/>
        </w:rPr>
        <w:t>هم</w:t>
      </w:r>
      <w:r>
        <w:rPr>
          <w:rtl/>
        </w:rPr>
        <w:t xml:space="preserve">) </w:t>
      </w:r>
      <w:r w:rsidR="00D42CA5" w:rsidRPr="00525B9B">
        <w:rPr>
          <w:rStyle w:val="libFootnotenumChar"/>
          <w:rtl/>
        </w:rPr>
        <w:t>(4)</w:t>
      </w:r>
      <w:r>
        <w:rPr>
          <w:rtl/>
        </w:rPr>
        <w:t>.</w:t>
      </w:r>
    </w:p>
    <w:p w:rsidR="00656589" w:rsidRDefault="007F0642" w:rsidP="007F0642">
      <w:pPr>
        <w:pStyle w:val="libNormal"/>
        <w:rPr>
          <w:rtl/>
        </w:rPr>
      </w:pPr>
      <w:r w:rsidRPr="00704A48">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w:t>
      </w:r>
      <w:r w:rsidRPr="00704A48">
        <w:rPr>
          <w:rtl/>
        </w:rPr>
        <w:t>بذلک ف</w:t>
      </w:r>
      <w:r w:rsidRPr="00704A48">
        <w:rPr>
          <w:rFonts w:hint="cs"/>
          <w:rtl/>
        </w:rPr>
        <w:t>ی</w:t>
      </w:r>
      <w:r w:rsidR="00063C0B" w:rsidRPr="00704A48">
        <w:rPr>
          <w:rFonts w:hint="eastAsia"/>
          <w:rtl/>
        </w:rPr>
        <w:t>(</w:t>
      </w:r>
      <w:r w:rsidRPr="00704A48">
        <w:rPr>
          <w:rFonts w:hint="eastAsia"/>
          <w:rtl/>
        </w:rPr>
        <w:t>حمد</w:t>
      </w:r>
      <w:r w:rsidR="00063C0B" w:rsidRPr="00704A48">
        <w:rPr>
          <w:rFonts w:hint="eastAsia"/>
          <w:rtl/>
        </w:rPr>
        <w:t>)</w:t>
      </w:r>
      <w:r w:rsidRPr="00704A48">
        <w:rPr>
          <w:rtl/>
        </w:rPr>
        <w:t>.</w:t>
      </w:r>
    </w:p>
    <w:p w:rsidR="00656589" w:rsidRDefault="007F0642" w:rsidP="007F0642">
      <w:pPr>
        <w:pStyle w:val="libNormal"/>
        <w:rPr>
          <w:rtl/>
        </w:rPr>
      </w:pPr>
      <w:r>
        <w:rPr>
          <w:rFonts w:hint="eastAsia"/>
          <w:rtl/>
        </w:rPr>
        <w:t>باب</w:t>
      </w:r>
      <w:r>
        <w:rPr>
          <w:rtl/>
        </w:rPr>
        <w:t xml:space="preserve"> جواز أن </w:t>
      </w:r>
      <w:r>
        <w:rPr>
          <w:rFonts w:hint="cs"/>
          <w:rtl/>
        </w:rPr>
        <w:t>ی</w:t>
      </w:r>
      <w:r>
        <w:rPr>
          <w:rFonts w:hint="eastAsia"/>
          <w:rtl/>
        </w:rPr>
        <w:t>دع</w:t>
      </w:r>
      <w:r>
        <w:rPr>
          <w:rFonts w:hint="cs"/>
          <w:rtl/>
        </w:rPr>
        <w:t>ی</w:t>
      </w:r>
      <w:r>
        <w:rPr>
          <w:rtl/>
        </w:rPr>
        <w:t xml:space="preserve"> بکلّ دعاء و الرخصه ف</w:t>
      </w:r>
      <w:r>
        <w:rPr>
          <w:rFonts w:hint="cs"/>
          <w:rtl/>
        </w:rPr>
        <w:t>ی</w:t>
      </w:r>
      <w:r>
        <w:rPr>
          <w:rtl/>
        </w:rPr>
        <w:t xml:space="preserve"> تأل</w:t>
      </w:r>
      <w:r>
        <w:rPr>
          <w:rFonts w:hint="cs"/>
          <w:rtl/>
        </w:rPr>
        <w:t>ی</w:t>
      </w:r>
      <w:r>
        <w:rPr>
          <w:rFonts w:hint="eastAsia"/>
          <w:rtl/>
        </w:rPr>
        <w:t>فه</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المناجاه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9A4F68">
      <w:pPr>
        <w:pStyle w:val="libFootnote0"/>
        <w:rPr>
          <w:rtl/>
        </w:rPr>
      </w:pPr>
      <w:r>
        <w:rPr>
          <w:rFonts w:hint="eastAsia"/>
          <w:rtl/>
        </w:rPr>
        <w:t>(1)</w:t>
      </w:r>
      <w:r w:rsidR="00704A48">
        <w:rPr>
          <w:rFonts w:hint="cs"/>
          <w:rtl/>
        </w:rPr>
        <w:t xml:space="preserve"> ق:كتاب الدعاء/</w:t>
      </w:r>
      <w:r w:rsidR="009A4F68">
        <w:rPr>
          <w:rFonts w:hint="cs"/>
          <w:rtl/>
        </w:rPr>
        <w:t>26</w:t>
      </w:r>
      <w:r w:rsidR="00704A48">
        <w:rPr>
          <w:rFonts w:hint="cs"/>
          <w:rtl/>
        </w:rPr>
        <w:t>/</w:t>
      </w:r>
      <w:r w:rsidR="009A4F68">
        <w:rPr>
          <w:rFonts w:hint="cs"/>
          <w:rtl/>
        </w:rPr>
        <w:t>61</w:t>
      </w:r>
      <w:r w:rsidR="00704A48">
        <w:rPr>
          <w:rFonts w:hint="cs"/>
          <w:rtl/>
        </w:rPr>
        <w:t>،ج:</w:t>
      </w:r>
      <w:r w:rsidR="009A4F68">
        <w:rPr>
          <w:rFonts w:hint="cs"/>
          <w:rtl/>
        </w:rPr>
        <w:t>93</w:t>
      </w:r>
      <w:r w:rsidR="00704A48">
        <w:rPr>
          <w:rFonts w:hint="cs"/>
          <w:rtl/>
        </w:rPr>
        <w:t>/</w:t>
      </w:r>
      <w:r w:rsidR="009A4F68">
        <w:rPr>
          <w:rFonts w:hint="cs"/>
          <w:rtl/>
        </w:rPr>
        <w:t>391</w:t>
      </w:r>
      <w:r w:rsidR="00704A48">
        <w:rPr>
          <w:rFonts w:hint="cs"/>
          <w:rtl/>
        </w:rPr>
        <w:t>. ق:</w:t>
      </w:r>
      <w:r w:rsidR="009A4F68">
        <w:rPr>
          <w:rFonts w:hint="cs"/>
          <w:rtl/>
        </w:rPr>
        <w:t>11</w:t>
      </w:r>
      <w:r w:rsidR="00704A48">
        <w:rPr>
          <w:rFonts w:hint="cs"/>
          <w:rtl/>
        </w:rPr>
        <w:t>/41/</w:t>
      </w:r>
      <w:r w:rsidR="009A4F68">
        <w:rPr>
          <w:rFonts w:hint="cs"/>
          <w:rtl/>
        </w:rPr>
        <w:t>284</w:t>
      </w:r>
      <w:r w:rsidR="00704A48">
        <w:rPr>
          <w:rFonts w:hint="cs"/>
          <w:rtl/>
        </w:rPr>
        <w:t>،ج:</w:t>
      </w:r>
      <w:r w:rsidR="009A4F68">
        <w:rPr>
          <w:rFonts w:hint="cs"/>
          <w:rtl/>
        </w:rPr>
        <w:t>48</w:t>
      </w:r>
      <w:r w:rsidR="00704A48">
        <w:rPr>
          <w:rFonts w:hint="cs"/>
          <w:rtl/>
        </w:rPr>
        <w:t>/</w:t>
      </w:r>
      <w:r w:rsidR="009A4F68">
        <w:rPr>
          <w:rFonts w:hint="cs"/>
          <w:rtl/>
        </w:rPr>
        <w:t>171</w:t>
      </w:r>
      <w:r w:rsidR="00704A48">
        <w:rPr>
          <w:rFonts w:hint="cs"/>
          <w:rtl/>
        </w:rPr>
        <w:t>.</w:t>
      </w:r>
    </w:p>
    <w:p w:rsidR="00704A48" w:rsidRDefault="00704A48" w:rsidP="009A4F68">
      <w:pPr>
        <w:pStyle w:val="libFootnote0"/>
        <w:rPr>
          <w:rtl/>
        </w:rPr>
      </w:pPr>
      <w:r>
        <w:rPr>
          <w:rFonts w:hint="cs"/>
          <w:rtl/>
        </w:rPr>
        <w:t>(2) ق:كتاب الدعاء/</w:t>
      </w:r>
      <w:r w:rsidR="009A4F68">
        <w:rPr>
          <w:rFonts w:hint="cs"/>
          <w:rtl/>
        </w:rPr>
        <w:t>27</w:t>
      </w:r>
      <w:r>
        <w:rPr>
          <w:rFonts w:hint="cs"/>
          <w:rtl/>
        </w:rPr>
        <w:t>/</w:t>
      </w:r>
      <w:r w:rsidR="009A4F68">
        <w:rPr>
          <w:rFonts w:hint="cs"/>
          <w:rtl/>
        </w:rPr>
        <w:t>62</w:t>
      </w:r>
      <w:r>
        <w:rPr>
          <w:rFonts w:hint="cs"/>
          <w:rtl/>
        </w:rPr>
        <w:t>،ج:</w:t>
      </w:r>
      <w:r w:rsidR="009A4F68">
        <w:rPr>
          <w:rFonts w:hint="cs"/>
          <w:rtl/>
        </w:rPr>
        <w:t>93</w:t>
      </w:r>
      <w:r>
        <w:rPr>
          <w:rFonts w:hint="cs"/>
          <w:rtl/>
        </w:rPr>
        <w:t>/</w:t>
      </w:r>
      <w:r w:rsidR="009A4F68">
        <w:rPr>
          <w:rFonts w:hint="cs"/>
          <w:rtl/>
        </w:rPr>
        <w:t>393</w:t>
      </w:r>
      <w:r>
        <w:rPr>
          <w:rFonts w:hint="cs"/>
          <w:rtl/>
        </w:rPr>
        <w:t>.</w:t>
      </w:r>
    </w:p>
    <w:p w:rsidR="00704A48" w:rsidRDefault="00704A48" w:rsidP="009A4F68">
      <w:pPr>
        <w:pStyle w:val="libFootnote0"/>
        <w:rPr>
          <w:rtl/>
        </w:rPr>
      </w:pPr>
      <w:r>
        <w:rPr>
          <w:rFonts w:hint="cs"/>
          <w:rtl/>
        </w:rPr>
        <w:t>(3) ق:كتاب الدعاء/</w:t>
      </w:r>
      <w:r w:rsidR="009A4F68">
        <w:rPr>
          <w:rFonts w:hint="cs"/>
          <w:rtl/>
        </w:rPr>
        <w:t>27</w:t>
      </w:r>
      <w:r>
        <w:rPr>
          <w:rFonts w:hint="cs"/>
          <w:rtl/>
        </w:rPr>
        <w:t>/</w:t>
      </w:r>
      <w:r w:rsidR="009A4F68">
        <w:rPr>
          <w:rFonts w:hint="cs"/>
          <w:rtl/>
        </w:rPr>
        <w:t>62</w:t>
      </w:r>
      <w:r>
        <w:rPr>
          <w:rFonts w:hint="cs"/>
          <w:rtl/>
        </w:rPr>
        <w:t>،ج:</w:t>
      </w:r>
      <w:r w:rsidR="009A4F68">
        <w:rPr>
          <w:rFonts w:hint="cs"/>
          <w:rtl/>
        </w:rPr>
        <w:t>93</w:t>
      </w:r>
      <w:r>
        <w:rPr>
          <w:rFonts w:hint="cs"/>
          <w:rtl/>
        </w:rPr>
        <w:t>/</w:t>
      </w:r>
      <w:r w:rsidR="009A4F68">
        <w:rPr>
          <w:rFonts w:hint="cs"/>
          <w:rtl/>
        </w:rPr>
        <w:t>394</w:t>
      </w:r>
      <w:r>
        <w:rPr>
          <w:rFonts w:hint="cs"/>
          <w:rtl/>
        </w:rPr>
        <w:t>.</w:t>
      </w:r>
    </w:p>
    <w:p w:rsidR="00704A48" w:rsidRDefault="00704A48" w:rsidP="009A4F68">
      <w:pPr>
        <w:pStyle w:val="libFootnote0"/>
        <w:rPr>
          <w:rtl/>
        </w:rPr>
      </w:pPr>
      <w:r>
        <w:rPr>
          <w:rFonts w:hint="cs"/>
          <w:rtl/>
        </w:rPr>
        <w:t>(4) ق:كتاب الدعاء/</w:t>
      </w:r>
      <w:r w:rsidR="009A4F68">
        <w:rPr>
          <w:rFonts w:hint="cs"/>
          <w:rtl/>
        </w:rPr>
        <w:t>28</w:t>
      </w:r>
      <w:r>
        <w:rPr>
          <w:rFonts w:hint="cs"/>
          <w:rtl/>
        </w:rPr>
        <w:t>/</w:t>
      </w:r>
      <w:r w:rsidR="009A4F68">
        <w:rPr>
          <w:rFonts w:hint="cs"/>
          <w:rtl/>
        </w:rPr>
        <w:t>62</w:t>
      </w:r>
      <w:r>
        <w:rPr>
          <w:rFonts w:hint="cs"/>
          <w:rtl/>
        </w:rPr>
        <w:t>،ج:</w:t>
      </w:r>
      <w:r w:rsidR="009A4F68">
        <w:rPr>
          <w:rFonts w:hint="cs"/>
          <w:rtl/>
        </w:rPr>
        <w:t>94</w:t>
      </w:r>
      <w:r>
        <w:rPr>
          <w:rFonts w:hint="cs"/>
          <w:rtl/>
        </w:rPr>
        <w:t>/</w:t>
      </w:r>
      <w:r w:rsidR="009A4F68">
        <w:rPr>
          <w:rFonts w:hint="cs"/>
          <w:rtl/>
        </w:rPr>
        <w:t>1</w:t>
      </w:r>
      <w:r>
        <w:rPr>
          <w:rFonts w:hint="cs"/>
          <w:rtl/>
        </w:rPr>
        <w:t>.</w:t>
      </w:r>
    </w:p>
    <w:p w:rsidR="00704A48" w:rsidRDefault="00704A48" w:rsidP="009A4F68">
      <w:pPr>
        <w:pStyle w:val="libFootnote0"/>
        <w:rPr>
          <w:rtl/>
        </w:rPr>
      </w:pPr>
      <w:r>
        <w:rPr>
          <w:rFonts w:hint="cs"/>
          <w:rtl/>
        </w:rPr>
        <w:t>(5) ق:كتاب الدعاء/</w:t>
      </w:r>
      <w:r w:rsidR="009A4F68">
        <w:rPr>
          <w:rFonts w:hint="cs"/>
          <w:rtl/>
        </w:rPr>
        <w:t>31</w:t>
      </w:r>
      <w:r>
        <w:rPr>
          <w:rFonts w:hint="cs"/>
          <w:rtl/>
        </w:rPr>
        <w:t>/</w:t>
      </w:r>
      <w:r w:rsidR="009A4F68">
        <w:rPr>
          <w:rFonts w:hint="cs"/>
          <w:rtl/>
        </w:rPr>
        <w:t>87</w:t>
      </w:r>
      <w:r>
        <w:rPr>
          <w:rFonts w:hint="cs"/>
          <w:rtl/>
        </w:rPr>
        <w:t>،ج:</w:t>
      </w:r>
      <w:r w:rsidR="009A4F68">
        <w:rPr>
          <w:rFonts w:hint="cs"/>
          <w:rtl/>
        </w:rPr>
        <w:t>94</w:t>
      </w:r>
      <w:r>
        <w:rPr>
          <w:rFonts w:hint="cs"/>
          <w:rtl/>
        </w:rPr>
        <w:t>/</w:t>
      </w:r>
      <w:r w:rsidR="009A4F68">
        <w:rPr>
          <w:rFonts w:hint="cs"/>
          <w:rtl/>
        </w:rPr>
        <w:t>89</w:t>
      </w:r>
      <w:r>
        <w:rPr>
          <w:rFonts w:hint="cs"/>
          <w:rtl/>
        </w:rPr>
        <w:t>.</w:t>
      </w:r>
    </w:p>
    <w:p w:rsidR="00704A48" w:rsidRDefault="00704A48" w:rsidP="009A4F68">
      <w:pPr>
        <w:pStyle w:val="libFootnote0"/>
        <w:rPr>
          <w:rtl/>
        </w:rPr>
      </w:pPr>
      <w:r>
        <w:rPr>
          <w:rFonts w:hint="cs"/>
          <w:rtl/>
        </w:rPr>
        <w:t>(6) ق:كتاب الدعاء/</w:t>
      </w:r>
      <w:r w:rsidR="009A4F68">
        <w:rPr>
          <w:rFonts w:hint="cs"/>
          <w:rtl/>
        </w:rPr>
        <w:t>32</w:t>
      </w:r>
      <w:r>
        <w:rPr>
          <w:rFonts w:hint="cs"/>
          <w:rtl/>
        </w:rPr>
        <w:t>/</w:t>
      </w:r>
      <w:r w:rsidR="009A4F68">
        <w:rPr>
          <w:rFonts w:hint="cs"/>
          <w:rtl/>
        </w:rPr>
        <w:t>87</w:t>
      </w:r>
      <w:r>
        <w:rPr>
          <w:rFonts w:hint="cs"/>
          <w:rtl/>
        </w:rPr>
        <w:t>،ج:</w:t>
      </w:r>
      <w:r w:rsidR="009A4F68">
        <w:rPr>
          <w:rFonts w:hint="cs"/>
          <w:rtl/>
        </w:rPr>
        <w:t>94</w:t>
      </w:r>
      <w:r>
        <w:rPr>
          <w:rFonts w:hint="cs"/>
          <w:rtl/>
        </w:rPr>
        <w:t>/</w:t>
      </w:r>
      <w:r w:rsidR="009A4F68">
        <w:rPr>
          <w:rFonts w:hint="cs"/>
          <w:rtl/>
        </w:rPr>
        <w:t>89</w:t>
      </w:r>
      <w:r>
        <w:rPr>
          <w:rFonts w:hint="cs"/>
          <w:rtl/>
        </w:rPr>
        <w:t>.</w:t>
      </w:r>
    </w:p>
    <w:p w:rsidR="00742A94" w:rsidRDefault="00742A94" w:rsidP="007F0642">
      <w:pPr>
        <w:pStyle w:val="libNormal"/>
        <w:rPr>
          <w:rtl/>
        </w:rPr>
      </w:pPr>
      <w:r>
        <w:rPr>
          <w:rFonts w:hint="eastAsia"/>
          <w:rtl/>
        </w:rPr>
        <w:br w:type="page"/>
      </w:r>
    </w:p>
    <w:p w:rsidR="00656589" w:rsidRDefault="007F0642" w:rsidP="00A463B8">
      <w:pPr>
        <w:pStyle w:val="libCenterBold1"/>
        <w:rPr>
          <w:rtl/>
        </w:rPr>
      </w:pPr>
      <w:r>
        <w:rPr>
          <w:rFonts w:hint="eastAsia"/>
          <w:rtl/>
        </w:rPr>
        <w:lastRenderedPageBreak/>
        <w:t>أدع</w:t>
      </w:r>
      <w:r>
        <w:rPr>
          <w:rFonts w:hint="cs"/>
          <w:rtl/>
        </w:rPr>
        <w:t>ی</w:t>
      </w:r>
      <w:r>
        <w:rPr>
          <w:rFonts w:hint="eastAsia"/>
          <w:rtl/>
        </w:rPr>
        <w:t>ه</w:t>
      </w:r>
      <w:r>
        <w:rPr>
          <w:rtl/>
        </w:rPr>
        <w:t xml:space="preserve"> الوسائل ال</w:t>
      </w:r>
      <w:r>
        <w:rPr>
          <w:rFonts w:hint="cs"/>
          <w:rtl/>
        </w:rPr>
        <w:t>ی</w:t>
      </w:r>
      <w:r>
        <w:rPr>
          <w:rtl/>
        </w:rPr>
        <w:t xml:space="preserve"> المسائل</w:t>
      </w:r>
    </w:p>
    <w:p w:rsidR="00656589" w:rsidRDefault="007F0642" w:rsidP="007F0642">
      <w:pPr>
        <w:pStyle w:val="libNormal"/>
        <w:rPr>
          <w:rtl/>
        </w:rPr>
      </w:pPr>
      <w:r>
        <w:rPr>
          <w:rFonts w:hint="eastAsia"/>
          <w:rtl/>
        </w:rPr>
        <w:t>أدع</w:t>
      </w:r>
      <w:r>
        <w:rPr>
          <w:rFonts w:hint="cs"/>
          <w:rtl/>
        </w:rPr>
        <w:t>ی</w:t>
      </w:r>
      <w:r>
        <w:rPr>
          <w:rFonts w:hint="eastAsia"/>
          <w:rtl/>
        </w:rPr>
        <w:t>ه</w:t>
      </w:r>
      <w:r>
        <w:rPr>
          <w:rtl/>
        </w:rPr>
        <w:t xml:space="preserve"> الوسائل ال</w:t>
      </w:r>
      <w:r>
        <w:rPr>
          <w:rFonts w:hint="cs"/>
          <w:rtl/>
        </w:rPr>
        <w:t>ی</w:t>
      </w:r>
      <w:r>
        <w:rPr>
          <w:rtl/>
        </w:rPr>
        <w:t xml:space="preserve"> المسائل الت</w:t>
      </w:r>
      <w:r>
        <w:rPr>
          <w:rFonts w:hint="cs"/>
          <w:rtl/>
        </w:rPr>
        <w:t>ی</w:t>
      </w:r>
      <w:r>
        <w:rPr>
          <w:rtl/>
        </w:rPr>
        <w:t xml:space="preserve"> ه</w:t>
      </w:r>
      <w:r>
        <w:rPr>
          <w:rFonts w:hint="cs"/>
          <w:rtl/>
        </w:rPr>
        <w:t>ی</w:t>
      </w:r>
      <w:r>
        <w:rPr>
          <w:rtl/>
        </w:rPr>
        <w:t xml:space="preserve"> مفات</w:t>
      </w:r>
      <w:r>
        <w:rPr>
          <w:rFonts w:hint="cs"/>
          <w:rtl/>
        </w:rPr>
        <w:t>ی</w:t>
      </w:r>
      <w:r>
        <w:rPr>
          <w:rFonts w:hint="eastAsia"/>
          <w:rtl/>
        </w:rPr>
        <w:t>ح</w:t>
      </w:r>
      <w:r>
        <w:rPr>
          <w:rtl/>
        </w:rPr>
        <w:t xml:space="preserve"> کنوز الدن</w:t>
      </w:r>
      <w:r>
        <w:rPr>
          <w:rFonts w:hint="cs"/>
          <w:rtl/>
        </w:rPr>
        <w:t>ی</w:t>
      </w:r>
      <w:r>
        <w:rPr>
          <w:rFonts w:hint="eastAsia"/>
          <w:rtl/>
        </w:rPr>
        <w:t>ا</w:t>
      </w:r>
      <w:r>
        <w:rPr>
          <w:rtl/>
        </w:rPr>
        <w:t xml:space="preserve"> و الآخره و ه</w:t>
      </w:r>
      <w:r>
        <w:rPr>
          <w:rFonts w:hint="cs"/>
          <w:rtl/>
        </w:rPr>
        <w:t>ی</w:t>
      </w:r>
      <w:r>
        <w:rPr>
          <w:rtl/>
        </w:rPr>
        <w:t xml:space="preserve"> عشر مناجات </w:t>
      </w:r>
      <w:r>
        <w:rPr>
          <w:rFonts w:hint="eastAsia"/>
          <w:rtl/>
        </w:rPr>
        <w:t>لما</w:t>
      </w:r>
      <w:r>
        <w:rPr>
          <w:rtl/>
        </w:rPr>
        <w:t xml:space="preserve"> زوّج المأمون ابنته مولانا الجواد </w:t>
      </w:r>
      <w:r w:rsidR="00295F5C" w:rsidRPr="00295F5C">
        <w:rPr>
          <w:rStyle w:val="libAlaemChar"/>
          <w:rtl/>
        </w:rPr>
        <w:t>عليه‌السلام</w:t>
      </w:r>
      <w:r>
        <w:rPr>
          <w:rtl/>
        </w:rPr>
        <w:t xml:space="preserve"> کتب ال</w:t>
      </w:r>
      <w:r>
        <w:rPr>
          <w:rFonts w:hint="cs"/>
          <w:rtl/>
        </w:rPr>
        <w:t>ی</w:t>
      </w:r>
      <w:r>
        <w:rPr>
          <w:rtl/>
        </w:rPr>
        <w:t xml:space="preserve"> المأمون: انّ لکلّ زوجه صداقا من مال زوجها و قد جعل اللّه تعال</w:t>
      </w:r>
      <w:r>
        <w:rPr>
          <w:rFonts w:hint="cs"/>
          <w:rtl/>
        </w:rPr>
        <w:t>ی</w:t>
      </w:r>
      <w:r>
        <w:rPr>
          <w:rtl/>
        </w:rPr>
        <w:t xml:space="preserve"> أموالنا ف</w:t>
      </w:r>
      <w:r>
        <w:rPr>
          <w:rFonts w:hint="cs"/>
          <w:rtl/>
        </w:rPr>
        <w:t>ی</w:t>
      </w:r>
      <w:r>
        <w:rPr>
          <w:rtl/>
        </w:rPr>
        <w:t xml:space="preserve"> الآخره مؤجّله لنا فکنزنا هناک،کما جعل أموالکم ف</w:t>
      </w:r>
      <w:r>
        <w:rPr>
          <w:rFonts w:hint="cs"/>
          <w:rtl/>
        </w:rPr>
        <w:t>ی</w:t>
      </w:r>
      <w:r>
        <w:rPr>
          <w:rtl/>
        </w:rPr>
        <w:t xml:space="preserve"> الدن</w:t>
      </w:r>
      <w:r>
        <w:rPr>
          <w:rFonts w:hint="cs"/>
          <w:rtl/>
        </w:rPr>
        <w:t>ی</w:t>
      </w:r>
      <w:r>
        <w:rPr>
          <w:rFonts w:hint="eastAsia"/>
          <w:rtl/>
        </w:rPr>
        <w:t>ا</w:t>
      </w:r>
      <w:r>
        <w:rPr>
          <w:rtl/>
        </w:rPr>
        <w:t xml:space="preserve"> معجّله لکم فکنزتموها هنا،و قد أمهرت ابنتک الوسائل ال</w:t>
      </w:r>
      <w:r>
        <w:rPr>
          <w:rFonts w:hint="cs"/>
          <w:rtl/>
        </w:rPr>
        <w:t>ی</w:t>
      </w:r>
      <w:r>
        <w:rPr>
          <w:rtl/>
        </w:rPr>
        <w:t xml:space="preserve"> المسائل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التمج</w:t>
      </w:r>
      <w:r>
        <w:rPr>
          <w:rFonts w:hint="cs"/>
          <w:rtl/>
        </w:rPr>
        <w:t>ی</w:t>
      </w:r>
      <w:r>
        <w:rPr>
          <w:rFonts w:hint="eastAsia"/>
          <w:rtl/>
        </w:rPr>
        <w:t>د</w:t>
      </w:r>
      <w:r>
        <w:rPr>
          <w:rtl/>
        </w:rPr>
        <w:t xml:space="preserve"> و الشکر </w:t>
      </w:r>
      <w:r w:rsidR="00D42CA5" w:rsidRPr="00525B9B">
        <w:rPr>
          <w:rStyle w:val="libFootnotenumChar"/>
          <w:rtl/>
        </w:rPr>
        <w:t>(2)</w:t>
      </w:r>
      <w:r>
        <w:rPr>
          <w:rtl/>
        </w:rPr>
        <w:t>.</w:t>
      </w:r>
    </w:p>
    <w:p w:rsidR="00656589" w:rsidRDefault="007F0642" w:rsidP="007F0642">
      <w:pPr>
        <w:pStyle w:val="libNormal"/>
        <w:rPr>
          <w:rtl/>
        </w:rPr>
      </w:pPr>
      <w:r>
        <w:rPr>
          <w:rFonts w:hint="eastAsia"/>
          <w:rtl/>
        </w:rPr>
        <w:t>مناجاه</w:t>
      </w:r>
      <w:r>
        <w:rPr>
          <w:rtl/>
        </w:rPr>
        <w:t xml:space="preserve"> ف</w:t>
      </w:r>
      <w:r>
        <w:rPr>
          <w:rFonts w:hint="cs"/>
          <w:rtl/>
        </w:rPr>
        <w:t>ی</w:t>
      </w:r>
      <w:r>
        <w:rPr>
          <w:rtl/>
        </w:rPr>
        <w:t xml:space="preserve"> الشکر للّه</w:t>
      </w:r>
      <w:r w:rsidRPr="00A463B8">
        <w:rPr>
          <w:rtl/>
        </w:rPr>
        <w:t>:</w:t>
      </w:r>
      <w:r w:rsidR="00063C0B" w:rsidRPr="00A463B8">
        <w:rPr>
          <w:rtl/>
        </w:rPr>
        <w:t>(</w:t>
      </w:r>
      <w:r w:rsidRPr="00A463B8">
        <w:rPr>
          <w:rtl/>
        </w:rPr>
        <w:t>اللّهم لک الحمد عل</w:t>
      </w:r>
      <w:r w:rsidRPr="00A463B8">
        <w:rPr>
          <w:rFonts w:hint="cs"/>
          <w:rtl/>
        </w:rPr>
        <w:t>ی</w:t>
      </w:r>
      <w:r w:rsidRPr="00A463B8">
        <w:rPr>
          <w:rtl/>
        </w:rPr>
        <w:t xml:space="preserve"> مردّ نوازل البلاء</w:t>
      </w:r>
      <w:r w:rsidR="00063C0B" w:rsidRPr="00A463B8">
        <w:rPr>
          <w:rtl/>
        </w:rPr>
        <w:t>)</w:t>
      </w:r>
      <w:r w:rsidRPr="00A463B8">
        <w:rPr>
          <w:rtl/>
        </w:rPr>
        <w:t>.</w:t>
      </w:r>
    </w:p>
    <w:p w:rsidR="00656589" w:rsidRDefault="007F0642" w:rsidP="007F0642">
      <w:pPr>
        <w:pStyle w:val="libNormal"/>
        <w:rPr>
          <w:rtl/>
        </w:rPr>
      </w:pPr>
      <w:r w:rsidRPr="00A463B8">
        <w:rPr>
          <w:rStyle w:val="libBold1Char"/>
          <w:rFonts w:hint="eastAsia"/>
          <w:rtl/>
        </w:rPr>
        <w:t>الکتاب</w:t>
      </w:r>
      <w:r w:rsidRPr="00A463B8">
        <w:rPr>
          <w:rStyle w:val="libBold1Char"/>
          <w:rtl/>
        </w:rPr>
        <w:t xml:space="preserve"> العت</w:t>
      </w:r>
      <w:r w:rsidRPr="00A463B8">
        <w:rPr>
          <w:rStyle w:val="libBold1Char"/>
          <w:rFonts w:hint="cs"/>
          <w:rtl/>
        </w:rPr>
        <w:t>ی</w:t>
      </w:r>
      <w:r w:rsidRPr="00A463B8">
        <w:rPr>
          <w:rStyle w:val="libBold1Char"/>
          <w:rFonts w:hint="eastAsia"/>
          <w:rtl/>
        </w:rPr>
        <w:t>ق</w:t>
      </w:r>
      <w:r w:rsidRPr="00A463B8">
        <w:rPr>
          <w:rStyle w:val="libBold1Char"/>
          <w:rtl/>
        </w:rPr>
        <w:t xml:space="preserve"> الغرو</w:t>
      </w:r>
      <w:r w:rsidRPr="00A463B8">
        <w:rPr>
          <w:rStyle w:val="libBold1Char"/>
          <w:rFonts w:hint="cs"/>
          <w:rtl/>
        </w:rPr>
        <w:t>ی</w:t>
      </w:r>
      <w:r>
        <w:rPr>
          <w:rtl/>
        </w:rPr>
        <w:t>: دعاء تمج</w:t>
      </w:r>
      <w:r>
        <w:rPr>
          <w:rFonts w:hint="cs"/>
          <w:rtl/>
        </w:rPr>
        <w:t>ی</w:t>
      </w:r>
      <w:r>
        <w:rPr>
          <w:rFonts w:hint="eastAsia"/>
          <w:rtl/>
        </w:rPr>
        <w:t>د</w:t>
      </w:r>
      <w:r w:rsidR="00063C0B" w:rsidRPr="00A463B8">
        <w:rPr>
          <w:rFonts w:hint="eastAsia"/>
          <w:rtl/>
        </w:rPr>
        <w:t>(</w:t>
      </w:r>
      <w:r w:rsidRPr="00A463B8">
        <w:rPr>
          <w:rFonts w:hint="eastAsia"/>
          <w:rtl/>
        </w:rPr>
        <w:t>اللّهم</w:t>
      </w:r>
      <w:r w:rsidRPr="00A463B8">
        <w:rPr>
          <w:rtl/>
        </w:rPr>
        <w:t xml:space="preserve"> أنت المح</w:t>
      </w:r>
      <w:r w:rsidRPr="00A463B8">
        <w:rPr>
          <w:rFonts w:hint="cs"/>
          <w:rtl/>
        </w:rPr>
        <w:t>ی</w:t>
      </w:r>
      <w:r w:rsidRPr="00A463B8">
        <w:rPr>
          <w:rFonts w:hint="eastAsia"/>
          <w:rtl/>
        </w:rPr>
        <w:t>ط</w:t>
      </w:r>
      <w:r w:rsidRPr="00A463B8">
        <w:rPr>
          <w:rtl/>
        </w:rPr>
        <w:t xml:space="preserve"> بکلّ ش</w:t>
      </w:r>
      <w:r w:rsidRPr="00A463B8">
        <w:rPr>
          <w:rFonts w:hint="cs"/>
          <w:rtl/>
        </w:rPr>
        <w:t>ی</w:t>
      </w:r>
      <w:r w:rsidRPr="00A463B8">
        <w:rPr>
          <w:rFonts w:hint="eastAsia"/>
          <w:rtl/>
        </w:rPr>
        <w:t>ء،القائم</w:t>
      </w:r>
      <w:r w:rsidRPr="00A463B8">
        <w:rPr>
          <w:rtl/>
        </w:rPr>
        <w:t xml:space="preserve"> بالقسط</w:t>
      </w:r>
      <w:r w:rsidR="00063C0B" w:rsidRPr="00A463B8">
        <w:rPr>
          <w:rtl/>
        </w:rPr>
        <w:t>)</w:t>
      </w:r>
      <w:r>
        <w:rPr>
          <w:rtl/>
        </w:rPr>
        <w:t xml:space="preserve"> </w:t>
      </w:r>
      <w:r w:rsidR="00D42CA5" w:rsidRPr="00525B9B">
        <w:rPr>
          <w:rStyle w:val="libFootnotenumChar"/>
          <w:rtl/>
        </w:rPr>
        <w:t>(3)</w:t>
      </w:r>
      <w:r>
        <w:rPr>
          <w:rtl/>
        </w:rPr>
        <w:t>.</w:t>
      </w:r>
    </w:p>
    <w:p w:rsidR="00A463B8" w:rsidRDefault="007F0642" w:rsidP="00A463B8">
      <w:pPr>
        <w:pStyle w:val="libNormal"/>
      </w:pPr>
      <w:r>
        <w:rPr>
          <w:rFonts w:hint="eastAsia"/>
          <w:rtl/>
        </w:rPr>
        <w:t>باب</w:t>
      </w:r>
      <w:r>
        <w:rPr>
          <w:rtl/>
        </w:rPr>
        <w:t xml:space="preserve"> أدع</w:t>
      </w:r>
      <w:r>
        <w:rPr>
          <w:rFonts w:hint="cs"/>
          <w:rtl/>
        </w:rPr>
        <w:t>ی</w:t>
      </w:r>
      <w:r>
        <w:rPr>
          <w:rFonts w:hint="eastAsia"/>
          <w:rtl/>
        </w:rPr>
        <w:t>ه</w:t>
      </w:r>
      <w:r>
        <w:rPr>
          <w:rtl/>
        </w:rPr>
        <w:t xml:space="preserve"> الشهادات و العقائد </w:t>
      </w:r>
      <w:r w:rsidR="00D42CA5" w:rsidRPr="00525B9B">
        <w:rPr>
          <w:rStyle w:val="libFootnotenumChar"/>
          <w:rtl/>
        </w:rPr>
        <w:t>(4)</w:t>
      </w:r>
      <w:r>
        <w:rPr>
          <w:rtl/>
        </w:rPr>
        <w:t>.</w:t>
      </w:r>
    </w:p>
    <w:p w:rsidR="00A463B8" w:rsidRDefault="007F0642" w:rsidP="00A463B8">
      <w:pPr>
        <w:pStyle w:val="libNormal"/>
      </w:pPr>
      <w:r w:rsidRPr="00A463B8">
        <w:rPr>
          <w:rStyle w:val="libBold1Char"/>
          <w:rFonts w:hint="eastAsia"/>
          <w:rtl/>
        </w:rPr>
        <w:t>التوح</w:t>
      </w:r>
      <w:r w:rsidRPr="00A463B8">
        <w:rPr>
          <w:rStyle w:val="libBold1Char"/>
          <w:rFonts w:hint="cs"/>
          <w:rtl/>
        </w:rPr>
        <w:t>ی</w:t>
      </w:r>
      <w:r w:rsidRPr="00A463B8">
        <w:rPr>
          <w:rStyle w:val="libBold1Char"/>
          <w:rFonts w:hint="eastAsia"/>
          <w:rtl/>
        </w:rPr>
        <w:t>د</w:t>
      </w:r>
      <w:r w:rsidRPr="00A463B8">
        <w:rPr>
          <w:rStyle w:val="libBold1Char"/>
          <w:rtl/>
        </w:rPr>
        <w:t>:</w:t>
      </w:r>
      <w:r>
        <w:rPr>
          <w:rtl/>
        </w:rPr>
        <w:t>کتب أبو جعفر الثان</w:t>
      </w:r>
      <w:r>
        <w:rPr>
          <w:rFonts w:hint="cs"/>
          <w:rtl/>
        </w:rPr>
        <w:t>ی</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رجل بخطّه أن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ذا الذ</w:t>
      </w:r>
      <w:r>
        <w:rPr>
          <w:rFonts w:hint="cs"/>
          <w:rtl/>
        </w:rPr>
        <w:t>ی</w:t>
      </w:r>
      <w:r>
        <w:rPr>
          <w:rtl/>
        </w:rPr>
        <w:t xml:space="preserve"> کان قبل کلّ ش</w:t>
      </w:r>
      <w:r>
        <w:rPr>
          <w:rFonts w:hint="cs"/>
          <w:rtl/>
        </w:rPr>
        <w:t>ی</w:t>
      </w:r>
      <w:r>
        <w:rPr>
          <w:rFonts w:hint="eastAsia"/>
          <w:rtl/>
        </w:rPr>
        <w:t>ء،الدعاء</w:t>
      </w:r>
      <w:r>
        <w:rPr>
          <w:rtl/>
        </w:rPr>
        <w:t>.</w:t>
      </w:r>
    </w:p>
    <w:p w:rsidR="00656589" w:rsidRDefault="007F0642" w:rsidP="00A463B8">
      <w:pPr>
        <w:pStyle w:val="libNormal"/>
        <w:rPr>
          <w:rtl/>
        </w:rPr>
      </w:pPr>
      <w:r w:rsidRPr="00A463B8">
        <w:rPr>
          <w:rStyle w:val="libBold1Char"/>
          <w:rFonts w:hint="eastAsia"/>
          <w:rtl/>
        </w:rPr>
        <w:t>ثواب</w:t>
      </w:r>
      <w:r w:rsidRPr="00A463B8">
        <w:rPr>
          <w:rStyle w:val="libBold1Char"/>
          <w:rtl/>
        </w:rPr>
        <w:t xml:space="preserve"> الأعمال</w:t>
      </w:r>
      <w:r>
        <w:rPr>
          <w:rtl/>
        </w:rPr>
        <w:t>:عل</w:t>
      </w:r>
      <w:r>
        <w:rPr>
          <w:rFonts w:hint="cs"/>
          <w:rtl/>
        </w:rPr>
        <w:t>یّ</w:t>
      </w:r>
      <w:r>
        <w:rPr>
          <w:rtl/>
        </w:rPr>
        <w:t xml:space="preserve"> بن جعفر عن أخ</w:t>
      </w:r>
      <w:r>
        <w:rPr>
          <w:rFonts w:hint="cs"/>
          <w:rtl/>
        </w:rPr>
        <w:t>ی</w:t>
      </w:r>
      <w:r>
        <w:rPr>
          <w:rFonts w:hint="eastAsia"/>
          <w:rtl/>
        </w:rPr>
        <w:t>ه</w:t>
      </w:r>
      <w:r>
        <w:rPr>
          <w:rtl/>
        </w:rPr>
        <w:t xml:space="preserve"> موس</w:t>
      </w:r>
      <w:r>
        <w:rPr>
          <w:rFonts w:hint="cs"/>
          <w:rtl/>
        </w:rPr>
        <w:t>ی</w:t>
      </w:r>
      <w:r>
        <w:rPr>
          <w:rtl/>
        </w:rPr>
        <w:t xml:space="preserve">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w:t>
      </w:r>
    </w:p>
    <w:p w:rsidR="00656589" w:rsidRDefault="007F0642" w:rsidP="007F0642">
      <w:pPr>
        <w:pStyle w:val="libNormal"/>
        <w:rPr>
          <w:rtl/>
        </w:rPr>
      </w:pPr>
      <w:r>
        <w:rPr>
          <w:rFonts w:hint="eastAsia"/>
          <w:rtl/>
        </w:rPr>
        <w:t>من</w:t>
      </w:r>
      <w:r>
        <w:rPr>
          <w:rtl/>
        </w:rPr>
        <w:t xml:space="preserve"> قال</w:t>
      </w:r>
      <w:r w:rsidR="00063C0B" w:rsidRPr="00A463B8">
        <w:rPr>
          <w:rtl/>
        </w:rPr>
        <w:t>(</w:t>
      </w:r>
      <w:r w:rsidRPr="00A463B8">
        <w:rPr>
          <w:rtl/>
        </w:rPr>
        <w:t>رض</w:t>
      </w:r>
      <w:r w:rsidRPr="00A463B8">
        <w:rPr>
          <w:rFonts w:hint="cs"/>
          <w:rtl/>
        </w:rPr>
        <w:t>ی</w:t>
      </w:r>
      <w:r w:rsidRPr="00A463B8">
        <w:rPr>
          <w:rFonts w:hint="eastAsia"/>
          <w:rtl/>
        </w:rPr>
        <w:t>ت</w:t>
      </w:r>
      <w:r w:rsidRPr="00A463B8">
        <w:rPr>
          <w:rtl/>
        </w:rPr>
        <w:t xml:space="preserve"> باللّه ربّا و بالإسلام د</w:t>
      </w:r>
      <w:r w:rsidRPr="00A463B8">
        <w:rPr>
          <w:rFonts w:hint="cs"/>
          <w:rtl/>
        </w:rPr>
        <w:t>ی</w:t>
      </w:r>
      <w:r w:rsidRPr="00A463B8">
        <w:rPr>
          <w:rFonts w:hint="eastAsia"/>
          <w:rtl/>
        </w:rPr>
        <w:t>نا</w:t>
      </w:r>
      <w:r w:rsidRPr="00A463B8">
        <w:rPr>
          <w:rtl/>
        </w:rPr>
        <w:t xml:space="preserve"> و بمحمّد </w:t>
      </w:r>
      <w:r w:rsidR="00F9186A" w:rsidRPr="00A463B8">
        <w:rPr>
          <w:rtl/>
        </w:rPr>
        <w:t>صلى‌الله‌عليه‌وآله‌وسلم</w:t>
      </w:r>
      <w:r w:rsidRPr="00A463B8">
        <w:rPr>
          <w:rtl/>
        </w:rPr>
        <w:t xml:space="preserve"> رسولا و بأهل ب</w:t>
      </w:r>
      <w:r w:rsidRPr="00A463B8">
        <w:rPr>
          <w:rFonts w:hint="cs"/>
          <w:rtl/>
        </w:rPr>
        <w:t>ی</w:t>
      </w:r>
      <w:r w:rsidRPr="00A463B8">
        <w:rPr>
          <w:rFonts w:hint="eastAsia"/>
          <w:rtl/>
        </w:rPr>
        <w:t>ته</w:t>
      </w:r>
      <w:r w:rsidRPr="00A463B8">
        <w:rPr>
          <w:rtl/>
        </w:rPr>
        <w:t xml:space="preserve"> أول</w:t>
      </w:r>
      <w:r w:rsidRPr="00A463B8">
        <w:rPr>
          <w:rFonts w:hint="cs"/>
          <w:rtl/>
        </w:rPr>
        <w:t>ی</w:t>
      </w:r>
      <w:r w:rsidRPr="00A463B8">
        <w:rPr>
          <w:rFonts w:hint="eastAsia"/>
          <w:rtl/>
        </w:rPr>
        <w:t>اء</w:t>
      </w:r>
      <w:r w:rsidR="00063C0B" w:rsidRPr="00A463B8">
        <w:rPr>
          <w:rFonts w:hint="eastAsia"/>
          <w:rtl/>
        </w:rPr>
        <w:t>)</w:t>
      </w:r>
      <w:r w:rsidRPr="00A463B8">
        <w:rPr>
          <w:rtl/>
        </w:rPr>
        <w:t xml:space="preserve"> کان</w:t>
      </w:r>
      <w:r>
        <w:rPr>
          <w:rtl/>
        </w:rPr>
        <w:t xml:space="preserve"> حقّا عل</w:t>
      </w:r>
      <w:r>
        <w:rPr>
          <w:rFonts w:hint="cs"/>
          <w:rtl/>
        </w:rPr>
        <w:t>ی</w:t>
      </w:r>
      <w:r>
        <w:rPr>
          <w:rtl/>
        </w:rPr>
        <w:t xml:space="preserve"> اللّه أن </w:t>
      </w:r>
      <w:r>
        <w:rPr>
          <w:rFonts w:hint="cs"/>
          <w:rtl/>
        </w:rPr>
        <w:t>ی</w:t>
      </w:r>
      <w:r>
        <w:rPr>
          <w:rFonts w:hint="eastAsia"/>
          <w:rtl/>
        </w:rPr>
        <w:t>رض</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w:t>
      </w:r>
    </w:p>
    <w:p w:rsidR="00742A94" w:rsidRDefault="00742A94" w:rsidP="002D6CCC">
      <w:pPr>
        <w:pStyle w:val="libLine"/>
        <w:rPr>
          <w:rtl/>
        </w:rPr>
      </w:pPr>
      <w:r>
        <w:rPr>
          <w:rFonts w:hint="eastAsia"/>
          <w:rtl/>
        </w:rPr>
        <w:t>____________________</w:t>
      </w:r>
    </w:p>
    <w:p w:rsidR="00742A94" w:rsidRDefault="00742A94" w:rsidP="00DB7E88">
      <w:pPr>
        <w:pStyle w:val="libFootnote0"/>
        <w:rPr>
          <w:rtl/>
        </w:rPr>
      </w:pPr>
      <w:r>
        <w:rPr>
          <w:rFonts w:hint="eastAsia"/>
          <w:rtl/>
        </w:rPr>
        <w:t>(1)</w:t>
      </w:r>
      <w:r w:rsidR="00A463B8">
        <w:rPr>
          <w:rFonts w:hint="cs"/>
          <w:rtl/>
        </w:rPr>
        <w:t xml:space="preserve"> ق:كتاب الدعاء/</w:t>
      </w:r>
      <w:r w:rsidR="00DB7E88">
        <w:rPr>
          <w:rFonts w:hint="cs"/>
          <w:rtl/>
        </w:rPr>
        <w:t>32</w:t>
      </w:r>
      <w:r w:rsidR="00A463B8">
        <w:rPr>
          <w:rFonts w:hint="cs"/>
          <w:rtl/>
        </w:rPr>
        <w:t>/</w:t>
      </w:r>
      <w:r w:rsidR="00DB7E88">
        <w:rPr>
          <w:rFonts w:hint="cs"/>
          <w:rtl/>
        </w:rPr>
        <w:t>95</w:t>
      </w:r>
      <w:r w:rsidR="00A463B8">
        <w:rPr>
          <w:rFonts w:hint="cs"/>
          <w:rtl/>
        </w:rPr>
        <w:t>،ج:</w:t>
      </w:r>
      <w:r w:rsidR="00DB7E88">
        <w:rPr>
          <w:rFonts w:hint="cs"/>
          <w:rtl/>
        </w:rPr>
        <w:t>94</w:t>
      </w:r>
      <w:r w:rsidR="00A463B8">
        <w:rPr>
          <w:rFonts w:hint="cs"/>
          <w:rtl/>
        </w:rPr>
        <w:t>/</w:t>
      </w:r>
      <w:r w:rsidR="00DB7E88">
        <w:rPr>
          <w:rFonts w:hint="cs"/>
          <w:rtl/>
        </w:rPr>
        <w:t>113</w:t>
      </w:r>
      <w:r w:rsidR="00A463B8">
        <w:rPr>
          <w:rFonts w:hint="cs"/>
          <w:rtl/>
        </w:rPr>
        <w:t>.</w:t>
      </w:r>
    </w:p>
    <w:p w:rsidR="00A463B8" w:rsidRDefault="00A463B8" w:rsidP="00DB7E88">
      <w:pPr>
        <w:pStyle w:val="libFootnote0"/>
        <w:rPr>
          <w:rtl/>
        </w:rPr>
      </w:pPr>
      <w:r>
        <w:rPr>
          <w:rFonts w:hint="cs"/>
          <w:rtl/>
        </w:rPr>
        <w:t>(2) ق:كتاب الدعاء/</w:t>
      </w:r>
      <w:r w:rsidR="00DB7E88">
        <w:rPr>
          <w:rFonts w:hint="cs"/>
          <w:rtl/>
        </w:rPr>
        <w:t>33</w:t>
      </w:r>
      <w:r>
        <w:rPr>
          <w:rFonts w:hint="cs"/>
          <w:rtl/>
        </w:rPr>
        <w:t>/</w:t>
      </w:r>
      <w:r w:rsidR="00DB7E88">
        <w:rPr>
          <w:rFonts w:hint="cs"/>
          <w:rtl/>
        </w:rPr>
        <w:t>115</w:t>
      </w:r>
      <w:r>
        <w:rPr>
          <w:rFonts w:hint="cs"/>
          <w:rtl/>
        </w:rPr>
        <w:t>،ج:</w:t>
      </w:r>
      <w:r w:rsidR="00DB7E88">
        <w:rPr>
          <w:rFonts w:hint="cs"/>
          <w:rtl/>
        </w:rPr>
        <w:t>94</w:t>
      </w:r>
      <w:r>
        <w:rPr>
          <w:rFonts w:hint="cs"/>
          <w:rtl/>
        </w:rPr>
        <w:t>/</w:t>
      </w:r>
      <w:r w:rsidR="00DB7E88">
        <w:rPr>
          <w:rFonts w:hint="cs"/>
          <w:rtl/>
        </w:rPr>
        <w:t>174</w:t>
      </w:r>
      <w:r>
        <w:rPr>
          <w:rFonts w:hint="cs"/>
          <w:rtl/>
        </w:rPr>
        <w:t>.</w:t>
      </w:r>
    </w:p>
    <w:p w:rsidR="00A463B8" w:rsidRDefault="00A463B8" w:rsidP="00DB7E88">
      <w:pPr>
        <w:pStyle w:val="libFootnote0"/>
        <w:rPr>
          <w:rtl/>
        </w:rPr>
      </w:pPr>
      <w:r>
        <w:rPr>
          <w:rFonts w:hint="cs"/>
          <w:rtl/>
        </w:rPr>
        <w:t>(3) ق:كتاب الدعاء/</w:t>
      </w:r>
      <w:r w:rsidR="00DB7E88">
        <w:rPr>
          <w:rFonts w:hint="cs"/>
          <w:rtl/>
        </w:rPr>
        <w:t>33</w:t>
      </w:r>
      <w:r>
        <w:rPr>
          <w:rFonts w:hint="cs"/>
          <w:rtl/>
        </w:rPr>
        <w:t>/</w:t>
      </w:r>
      <w:r w:rsidR="00DB7E88">
        <w:rPr>
          <w:rFonts w:hint="cs"/>
          <w:rtl/>
        </w:rPr>
        <w:t>115</w:t>
      </w:r>
      <w:r>
        <w:rPr>
          <w:rFonts w:hint="cs"/>
          <w:rtl/>
        </w:rPr>
        <w:t>،ج:</w:t>
      </w:r>
      <w:r w:rsidR="00DB7E88">
        <w:rPr>
          <w:rFonts w:hint="cs"/>
          <w:rtl/>
        </w:rPr>
        <w:t>94</w:t>
      </w:r>
      <w:r>
        <w:rPr>
          <w:rFonts w:hint="cs"/>
          <w:rtl/>
        </w:rPr>
        <w:t>/</w:t>
      </w:r>
      <w:r w:rsidR="00DB7E88">
        <w:rPr>
          <w:rFonts w:hint="cs"/>
          <w:rtl/>
        </w:rPr>
        <w:t>174</w:t>
      </w:r>
      <w:r>
        <w:rPr>
          <w:rFonts w:hint="cs"/>
          <w:rtl/>
        </w:rPr>
        <w:t>.</w:t>
      </w:r>
    </w:p>
    <w:p w:rsidR="00A463B8" w:rsidRDefault="00A463B8" w:rsidP="00DB7E88">
      <w:pPr>
        <w:pStyle w:val="libFootnote0"/>
        <w:rPr>
          <w:rtl/>
        </w:rPr>
      </w:pPr>
      <w:r>
        <w:rPr>
          <w:rFonts w:hint="cs"/>
          <w:rtl/>
        </w:rPr>
        <w:t>(4) ق:كتاب الدعاء/</w:t>
      </w:r>
      <w:r w:rsidR="00DB7E88">
        <w:rPr>
          <w:rFonts w:hint="cs"/>
          <w:rtl/>
        </w:rPr>
        <w:t>34</w:t>
      </w:r>
      <w:r>
        <w:rPr>
          <w:rFonts w:hint="cs"/>
          <w:rtl/>
        </w:rPr>
        <w:t>/</w:t>
      </w:r>
      <w:r w:rsidR="00DB7E88">
        <w:rPr>
          <w:rFonts w:hint="cs"/>
          <w:rtl/>
        </w:rPr>
        <w:t>117</w:t>
      </w:r>
      <w:r>
        <w:rPr>
          <w:rFonts w:hint="cs"/>
          <w:rtl/>
        </w:rPr>
        <w:t>،ج:</w:t>
      </w:r>
      <w:r w:rsidR="00DB7E88">
        <w:rPr>
          <w:rFonts w:hint="cs"/>
          <w:rtl/>
        </w:rPr>
        <w:t>94</w:t>
      </w:r>
      <w:r>
        <w:rPr>
          <w:rFonts w:hint="cs"/>
          <w:rtl/>
        </w:rPr>
        <w:t>/</w:t>
      </w:r>
      <w:r w:rsidR="00DB7E88">
        <w:rPr>
          <w:rFonts w:hint="cs"/>
          <w:rtl/>
        </w:rPr>
        <w:t>179</w:t>
      </w:r>
      <w:r>
        <w:rPr>
          <w:rFonts w:hint="cs"/>
          <w:rtl/>
        </w:rPr>
        <w:t>.</w:t>
      </w:r>
    </w:p>
    <w:p w:rsidR="00742A94" w:rsidRDefault="00742A94" w:rsidP="007F0642">
      <w:pPr>
        <w:pStyle w:val="libNormal"/>
        <w:rPr>
          <w:rtl/>
        </w:rPr>
      </w:pPr>
      <w:r>
        <w:rPr>
          <w:rFonts w:hint="eastAsia"/>
          <w:rtl/>
        </w:rPr>
        <w:br w:type="page"/>
      </w:r>
    </w:p>
    <w:p w:rsidR="00A463B8" w:rsidRDefault="007F0642" w:rsidP="00A463B8">
      <w:pPr>
        <w:pStyle w:val="libCenterBold1"/>
        <w:rPr>
          <w:rtl/>
        </w:rPr>
      </w:pPr>
      <w:r>
        <w:rPr>
          <w:rFonts w:hint="eastAsia"/>
          <w:rtl/>
        </w:rPr>
        <w:lastRenderedPageBreak/>
        <w:t>دعاء</w:t>
      </w:r>
      <w:r>
        <w:rPr>
          <w:rtl/>
        </w:rPr>
        <w:t xml:space="preserve"> شر</w:t>
      </w:r>
      <w:r>
        <w:rPr>
          <w:rFonts w:hint="cs"/>
          <w:rtl/>
        </w:rPr>
        <w:t>ی</w:t>
      </w:r>
      <w:r>
        <w:rPr>
          <w:rFonts w:hint="eastAsia"/>
          <w:rtl/>
        </w:rPr>
        <w:t>ف</w:t>
      </w:r>
    </w:p>
    <w:p w:rsidR="00A463B8" w:rsidRDefault="007F0642" w:rsidP="00A463B8">
      <w:pPr>
        <w:pStyle w:val="libNormal"/>
        <w:rPr>
          <w:rtl/>
        </w:rPr>
      </w:pPr>
      <w:r w:rsidRPr="00A463B8">
        <w:rPr>
          <w:rStyle w:val="libBold1Char"/>
          <w:rFonts w:hint="eastAsia"/>
          <w:rtl/>
        </w:rPr>
        <w:t>المحاسن</w:t>
      </w:r>
      <w:r w:rsidRPr="00A463B8">
        <w:rPr>
          <w:rStyle w:val="libBold1Char"/>
          <w:rtl/>
        </w:rPr>
        <w:t>:</w:t>
      </w:r>
      <w:r>
        <w:rPr>
          <w:rtl/>
        </w:rPr>
        <w:t xml:space="preserve">عن أحدهما </w:t>
      </w:r>
      <w:r w:rsidR="0038298A" w:rsidRPr="0038298A">
        <w:rPr>
          <w:rStyle w:val="libAlaemChar"/>
          <w:rtl/>
        </w:rPr>
        <w:t>عليهما‌السلام</w:t>
      </w:r>
      <w:r>
        <w:rPr>
          <w:rtl/>
        </w:rPr>
        <w:t xml:space="preserve"> انّه من قال: (اللّهم انّ</w:t>
      </w:r>
      <w:r>
        <w:rPr>
          <w:rFonts w:hint="cs"/>
          <w:rtl/>
        </w:rPr>
        <w:t>ی</w:t>
      </w:r>
      <w:r>
        <w:rPr>
          <w:rtl/>
        </w:rPr>
        <w:t xml:space="preserve"> أشهدک و کف</w:t>
      </w:r>
      <w:r>
        <w:rPr>
          <w:rFonts w:hint="cs"/>
          <w:rtl/>
        </w:rPr>
        <w:t>ی</w:t>
      </w:r>
      <w:r>
        <w:rPr>
          <w:rtl/>
        </w:rPr>
        <w:t xml:space="preserve"> بک شه</w:t>
      </w:r>
      <w:r>
        <w:rPr>
          <w:rFonts w:hint="cs"/>
          <w:rtl/>
        </w:rPr>
        <w:t>ی</w:t>
      </w:r>
      <w:r>
        <w:rPr>
          <w:rFonts w:hint="eastAsia"/>
          <w:rtl/>
        </w:rPr>
        <w:t>دا،</w:t>
      </w:r>
      <w:r>
        <w:rPr>
          <w:rtl/>
        </w:rPr>
        <w:t xml:space="preserve"> و أشهد ملائکتک و أنب</w:t>
      </w:r>
      <w:r>
        <w:rPr>
          <w:rFonts w:hint="cs"/>
          <w:rtl/>
        </w:rPr>
        <w:t>ی</w:t>
      </w:r>
      <w:r>
        <w:rPr>
          <w:rFonts w:hint="eastAsia"/>
          <w:rtl/>
        </w:rPr>
        <w:t>اءک</w:t>
      </w:r>
      <w:r>
        <w:rPr>
          <w:rtl/>
        </w:rPr>
        <w:t xml:space="preserve"> و رسلک و جم</w:t>
      </w:r>
      <w:r>
        <w:rPr>
          <w:rFonts w:hint="cs"/>
          <w:rtl/>
        </w:rPr>
        <w:t>ی</w:t>
      </w:r>
      <w:r>
        <w:rPr>
          <w:rFonts w:hint="eastAsia"/>
          <w:rtl/>
        </w:rPr>
        <w:t>ع</w:t>
      </w:r>
      <w:r>
        <w:rPr>
          <w:rtl/>
        </w:rPr>
        <w:t xml:space="preserve"> خلقک بأنّک أنت اللّه وحدک لا شر</w:t>
      </w:r>
      <w:r>
        <w:rPr>
          <w:rFonts w:hint="cs"/>
          <w:rtl/>
        </w:rPr>
        <w:t>ی</w:t>
      </w:r>
      <w:r>
        <w:rPr>
          <w:rFonts w:hint="eastAsia"/>
          <w:rtl/>
        </w:rPr>
        <w:t>ک</w:t>
      </w:r>
      <w:r>
        <w:rPr>
          <w:rtl/>
        </w:rPr>
        <w:t xml:space="preserve"> لک،و انّ محمّدا </w:t>
      </w:r>
      <w:r w:rsidR="00F9186A" w:rsidRPr="00F9186A">
        <w:rPr>
          <w:rStyle w:val="libAlaemChar"/>
          <w:rtl/>
        </w:rPr>
        <w:t>صلى‌الله‌عليه‌وآله‌وسلم</w:t>
      </w:r>
      <w:r>
        <w:rPr>
          <w:rtl/>
        </w:rPr>
        <w:t xml:space="preserve"> عبدک و رسولک)مرّه واحده أعتق ربعه،و من قال مرّت</w:t>
      </w:r>
      <w:r>
        <w:rPr>
          <w:rFonts w:hint="cs"/>
          <w:rtl/>
        </w:rPr>
        <w:t>ی</w:t>
      </w:r>
      <w:r>
        <w:rPr>
          <w:rFonts w:hint="eastAsia"/>
          <w:rtl/>
        </w:rPr>
        <w:t>ن</w:t>
      </w:r>
      <w:r>
        <w:rPr>
          <w:rtl/>
        </w:rPr>
        <w:t xml:space="preserve"> أعتق نص</w:t>
      </w:r>
      <w:r>
        <w:rPr>
          <w:rFonts w:hint="eastAsia"/>
          <w:rtl/>
        </w:rPr>
        <w:t>فه،و</w:t>
      </w:r>
      <w:r>
        <w:rPr>
          <w:rtl/>
        </w:rPr>
        <w:t xml:space="preserve"> من قال أربعا أعتق کلّه.</w:t>
      </w:r>
    </w:p>
    <w:p w:rsidR="00A463B8" w:rsidRDefault="007F0642" w:rsidP="00A463B8">
      <w:pPr>
        <w:pStyle w:val="libNormal"/>
        <w:rPr>
          <w:rtl/>
        </w:rPr>
      </w:pPr>
      <w:r w:rsidRPr="00A463B8">
        <w:rPr>
          <w:rStyle w:val="libBold1Char"/>
          <w:rFonts w:hint="eastAsia"/>
          <w:rtl/>
        </w:rPr>
        <w:t>تفس</w:t>
      </w:r>
      <w:r w:rsidRPr="00A463B8">
        <w:rPr>
          <w:rStyle w:val="libBold1Char"/>
          <w:rFonts w:hint="cs"/>
          <w:rtl/>
        </w:rPr>
        <w:t>ی</w:t>
      </w:r>
      <w:r w:rsidRPr="00A463B8">
        <w:rPr>
          <w:rStyle w:val="libBold1Char"/>
          <w:rFonts w:hint="eastAsia"/>
          <w:rtl/>
        </w:rPr>
        <w:t>ر</w:t>
      </w:r>
      <w:r w:rsidRPr="00A463B8">
        <w:rPr>
          <w:rStyle w:val="libBold1Char"/>
          <w:rtl/>
        </w:rPr>
        <w:t xml:space="preserve"> الع</w:t>
      </w:r>
      <w:r w:rsidRPr="00A463B8">
        <w:rPr>
          <w:rStyle w:val="libBold1Char"/>
          <w:rFonts w:hint="cs"/>
          <w:rtl/>
        </w:rPr>
        <w:t>یّ</w:t>
      </w:r>
      <w:r w:rsidRPr="00A463B8">
        <w:rPr>
          <w:rStyle w:val="libBold1Char"/>
          <w:rFonts w:hint="eastAsia"/>
          <w:rtl/>
        </w:rPr>
        <w:t>اش</w:t>
      </w:r>
      <w:r w:rsidRPr="00A463B8">
        <w:rPr>
          <w:rStyle w:val="libBold1Char"/>
          <w:rFonts w:hint="cs"/>
          <w:rtl/>
        </w:rPr>
        <w:t>ی</w:t>
      </w:r>
      <w:r>
        <w:rPr>
          <w:rtl/>
        </w:rPr>
        <w:t xml:space="preserve">:عن سماعه بن مهران قال:قال أبو عبد اللّه </w:t>
      </w:r>
      <w:r w:rsidR="00295F5C" w:rsidRPr="00295F5C">
        <w:rPr>
          <w:rStyle w:val="libAlaemChar"/>
          <w:rtl/>
        </w:rPr>
        <w:t>عليه‌السلام</w:t>
      </w:r>
      <w:r>
        <w:rPr>
          <w:rtl/>
        </w:rPr>
        <w:t xml:space="preserve">: أکثروا من أن تقولوا: </w:t>
      </w:r>
      <w:r w:rsidR="00063C0B" w:rsidRPr="00063C0B">
        <w:rPr>
          <w:rStyle w:val="libAlaemChar"/>
          <w:rtl/>
        </w:rPr>
        <w:t>(</w:t>
      </w:r>
      <w:r w:rsidRPr="00063C0B">
        <w:rPr>
          <w:rStyle w:val="libAieChar"/>
          <w:rtl/>
        </w:rPr>
        <w:t>رَبَّنٰا لاٰ تُزِغْ قُلُوبَنٰا بَعْدَ إِذْ هَدَ</w:t>
      </w:r>
      <w:r w:rsidRPr="00063C0B">
        <w:rPr>
          <w:rStyle w:val="libAieChar"/>
          <w:rFonts w:hint="cs"/>
          <w:rtl/>
        </w:rPr>
        <w:t>یْ</w:t>
      </w:r>
      <w:r w:rsidRPr="00063C0B">
        <w:rPr>
          <w:rStyle w:val="libAieChar"/>
          <w:rFonts w:hint="eastAsia"/>
          <w:rtl/>
        </w:rPr>
        <w:t>تَنٰا</w:t>
      </w:r>
      <w:r w:rsidR="00063C0B" w:rsidRPr="00063C0B">
        <w:rPr>
          <w:rStyle w:val="libAlaemChar"/>
          <w:rFonts w:hint="eastAsia"/>
          <w:rtl/>
        </w:rPr>
        <w:t>)</w:t>
      </w:r>
      <w:r>
        <w:rPr>
          <w:rtl/>
        </w:rPr>
        <w:t xml:space="preserve"> </w:t>
      </w:r>
      <w:r w:rsidR="00D42CA5" w:rsidRPr="00525B9B">
        <w:rPr>
          <w:rStyle w:val="libFootnotenumChar"/>
          <w:rtl/>
        </w:rPr>
        <w:t>(1)</w:t>
      </w:r>
      <w:r>
        <w:rPr>
          <w:rtl/>
        </w:rPr>
        <w:t>و لا تأمنوا الز</w:t>
      </w:r>
      <w:r>
        <w:rPr>
          <w:rFonts w:hint="cs"/>
          <w:rtl/>
        </w:rPr>
        <w:t>ی</w:t>
      </w:r>
      <w:r>
        <w:rPr>
          <w:rFonts w:hint="eastAsia"/>
          <w:rtl/>
        </w:rPr>
        <w:t>غ</w:t>
      </w:r>
      <w:r>
        <w:rPr>
          <w:rtl/>
        </w:rPr>
        <w:t xml:space="preserve"> </w:t>
      </w:r>
      <w:r w:rsidR="00D42CA5" w:rsidRPr="00525B9B">
        <w:rPr>
          <w:rStyle w:val="libFootnotenumChar"/>
          <w:rtl/>
        </w:rPr>
        <w:t>(2)</w:t>
      </w:r>
      <w:r>
        <w:rPr>
          <w:rtl/>
        </w:rPr>
        <w:t>.</w:t>
      </w:r>
    </w:p>
    <w:p w:rsidR="00656589" w:rsidRDefault="007F0642" w:rsidP="00A463B8">
      <w:pPr>
        <w:pStyle w:val="libNormal"/>
        <w:rPr>
          <w:rtl/>
        </w:rPr>
      </w:pPr>
      <w:r w:rsidRPr="00A463B8">
        <w:rPr>
          <w:rStyle w:val="libBold1Char"/>
          <w:rFonts w:hint="eastAsia"/>
          <w:rtl/>
        </w:rPr>
        <w:t>الکتاب</w:t>
      </w:r>
      <w:r w:rsidRPr="00A463B8">
        <w:rPr>
          <w:rStyle w:val="libBold1Char"/>
          <w:rtl/>
        </w:rPr>
        <w:t xml:space="preserve"> العت</w:t>
      </w:r>
      <w:r w:rsidRPr="00A463B8">
        <w:rPr>
          <w:rStyle w:val="libBold1Char"/>
          <w:rFonts w:hint="cs"/>
          <w:rtl/>
        </w:rPr>
        <w:t>ی</w:t>
      </w:r>
      <w:r w:rsidRPr="00A463B8">
        <w:rPr>
          <w:rStyle w:val="libBold1Char"/>
          <w:rFonts w:hint="eastAsia"/>
          <w:rtl/>
        </w:rPr>
        <w:t>ق</w:t>
      </w:r>
      <w:r w:rsidRPr="00A463B8">
        <w:rPr>
          <w:rStyle w:val="libBold1Char"/>
          <w:rtl/>
        </w:rPr>
        <w:t xml:space="preserve"> الغرو</w:t>
      </w:r>
      <w:r w:rsidRPr="00A463B8">
        <w:rPr>
          <w:rStyle w:val="libBold1Char"/>
          <w:rFonts w:hint="cs"/>
          <w:rtl/>
        </w:rPr>
        <w:t>ی</w:t>
      </w:r>
      <w:r w:rsidRPr="00A463B8">
        <w:rPr>
          <w:rStyle w:val="libBold1Char"/>
          <w:rtl/>
        </w:rPr>
        <w:t xml:space="preserve"> و مهج الدعوات</w:t>
      </w:r>
      <w:r>
        <w:rPr>
          <w:rtl/>
        </w:rPr>
        <w:t>: دعاء الاعتقاد عن موس</w:t>
      </w:r>
      <w:r>
        <w:rPr>
          <w:rFonts w:hint="cs"/>
          <w:rtl/>
        </w:rPr>
        <w:t>ی</w:t>
      </w:r>
      <w:r>
        <w:rPr>
          <w:rtl/>
        </w:rPr>
        <w:t xml:space="preserve"> بن جعفر </w:t>
      </w:r>
      <w:r w:rsidR="00295F5C" w:rsidRPr="00295F5C">
        <w:rPr>
          <w:rStyle w:val="libAlaemChar"/>
          <w:rtl/>
        </w:rPr>
        <w:t>عليه‌السلام</w:t>
      </w:r>
      <w:r>
        <w:rPr>
          <w:rtl/>
        </w:rPr>
        <w:t xml:space="preserve">: </w:t>
      </w:r>
      <w:r w:rsidR="00063C0B" w:rsidRPr="00A463B8">
        <w:rPr>
          <w:rFonts w:hint="eastAsia"/>
          <w:rtl/>
        </w:rPr>
        <w:t>(</w:t>
      </w:r>
      <w:r w:rsidRPr="00A463B8">
        <w:rPr>
          <w:rFonts w:hint="eastAsia"/>
          <w:rtl/>
        </w:rPr>
        <w:t>اله</w:t>
      </w:r>
      <w:r w:rsidRPr="00A463B8">
        <w:rPr>
          <w:rFonts w:hint="cs"/>
          <w:rtl/>
        </w:rPr>
        <w:t>ی</w:t>
      </w:r>
      <w:r w:rsidRPr="00A463B8">
        <w:rPr>
          <w:rtl/>
        </w:rPr>
        <w:t xml:space="preserve"> انّ ذنوب</w:t>
      </w:r>
      <w:r w:rsidRPr="00A463B8">
        <w:rPr>
          <w:rFonts w:hint="cs"/>
          <w:rtl/>
        </w:rPr>
        <w:t>ی</w:t>
      </w:r>
      <w:r w:rsidRPr="00A463B8">
        <w:rPr>
          <w:rtl/>
        </w:rPr>
        <w:t xml:space="preserve"> و کثرتها قد غ</w:t>
      </w:r>
      <w:r w:rsidRPr="00A463B8">
        <w:rPr>
          <w:rFonts w:hint="cs"/>
          <w:rtl/>
        </w:rPr>
        <w:t>یّ</w:t>
      </w:r>
      <w:r w:rsidRPr="00A463B8">
        <w:rPr>
          <w:rFonts w:hint="eastAsia"/>
          <w:rtl/>
        </w:rPr>
        <w:t>رت</w:t>
      </w:r>
      <w:r w:rsidRPr="00A463B8">
        <w:rPr>
          <w:rtl/>
        </w:rPr>
        <w:t xml:space="preserve"> وجه</w:t>
      </w:r>
      <w:r w:rsidRPr="00A463B8">
        <w:rPr>
          <w:rFonts w:hint="cs"/>
          <w:rtl/>
        </w:rPr>
        <w:t>ی</w:t>
      </w:r>
      <w:r w:rsidRPr="00A463B8">
        <w:rPr>
          <w:rtl/>
        </w:rPr>
        <w:t xml:space="preserve"> عندک و حجبتن</w:t>
      </w:r>
      <w:r w:rsidRPr="00A463B8">
        <w:rPr>
          <w:rFonts w:hint="cs"/>
          <w:rtl/>
        </w:rPr>
        <w:t>ی</w:t>
      </w:r>
      <w:r w:rsidRPr="00A463B8">
        <w:rPr>
          <w:rtl/>
        </w:rPr>
        <w:t xml:space="preserve"> عن است</w:t>
      </w:r>
      <w:r w:rsidRPr="00A463B8">
        <w:rPr>
          <w:rFonts w:hint="cs"/>
          <w:rtl/>
        </w:rPr>
        <w:t>ی</w:t>
      </w:r>
      <w:r w:rsidRPr="00A463B8">
        <w:rPr>
          <w:rFonts w:hint="eastAsia"/>
          <w:rtl/>
        </w:rPr>
        <w:t>هال</w:t>
      </w:r>
      <w:r w:rsidRPr="00A463B8">
        <w:rPr>
          <w:rtl/>
        </w:rPr>
        <w:t xml:space="preserve"> رحمتک</w:t>
      </w:r>
      <w:r w:rsidR="00063C0B" w:rsidRPr="00A463B8">
        <w:rPr>
          <w:rtl/>
        </w:rPr>
        <w:t>)</w:t>
      </w:r>
      <w:r>
        <w:rPr>
          <w:rtl/>
        </w:rPr>
        <w:t xml:space="preserve"> </w:t>
      </w:r>
      <w:r w:rsidR="00D42CA5" w:rsidRPr="00525B9B">
        <w:rPr>
          <w:rStyle w:val="libFootnotenumChar"/>
          <w:rtl/>
        </w:rPr>
        <w:t>(3)</w:t>
      </w:r>
      <w:r>
        <w:rPr>
          <w:rtl/>
        </w:rPr>
        <w:t>.</w:t>
      </w:r>
    </w:p>
    <w:p w:rsidR="00A463B8" w:rsidRDefault="007F0642" w:rsidP="00A463B8">
      <w:pPr>
        <w:pStyle w:val="libNormal"/>
        <w:rPr>
          <w:rtl/>
        </w:rPr>
      </w:pPr>
      <w:r>
        <w:rPr>
          <w:rFonts w:hint="eastAsia"/>
          <w:rtl/>
        </w:rPr>
        <w:t>باب</w:t>
      </w:r>
      <w:r>
        <w:rPr>
          <w:rtl/>
        </w:rPr>
        <w:t xml:space="preserve"> الأدع</w:t>
      </w:r>
      <w:r>
        <w:rPr>
          <w:rFonts w:hint="cs"/>
          <w:rtl/>
        </w:rPr>
        <w:t>ی</w:t>
      </w:r>
      <w:r>
        <w:rPr>
          <w:rFonts w:hint="eastAsia"/>
          <w:rtl/>
        </w:rPr>
        <w:t>ه</w:t>
      </w:r>
      <w:r>
        <w:rPr>
          <w:rtl/>
        </w:rPr>
        <w:t xml:space="preserve"> المختصره المختصّه بکلّ إمام </w:t>
      </w:r>
      <w:r w:rsidR="0038298A" w:rsidRPr="0038298A">
        <w:rPr>
          <w:rStyle w:val="libAlaemChar"/>
          <w:rtl/>
        </w:rPr>
        <w:t>عليهم‌السلام</w:t>
      </w:r>
      <w:r>
        <w:rPr>
          <w:rtl/>
        </w:rPr>
        <w:t xml:space="preserve"> </w:t>
      </w:r>
      <w:r w:rsidR="00D42CA5" w:rsidRPr="00525B9B">
        <w:rPr>
          <w:rStyle w:val="libFootnotenumChar"/>
          <w:rtl/>
        </w:rPr>
        <w:t>(4)</w:t>
      </w:r>
      <w:r>
        <w:rPr>
          <w:rtl/>
        </w:rPr>
        <w:t>.</w:t>
      </w:r>
    </w:p>
    <w:p w:rsidR="00656589" w:rsidRDefault="007F0642" w:rsidP="00A463B8">
      <w:pPr>
        <w:pStyle w:val="libNormal"/>
        <w:rPr>
          <w:rtl/>
        </w:rPr>
      </w:pPr>
      <w:r w:rsidRPr="00A463B8">
        <w:rPr>
          <w:rStyle w:val="libBold1Char"/>
          <w:rFonts w:hint="eastAsia"/>
          <w:rtl/>
        </w:rPr>
        <w:t>الکتاب</w:t>
      </w:r>
      <w:r w:rsidRPr="00A463B8">
        <w:rPr>
          <w:rStyle w:val="libBold1Char"/>
          <w:rtl/>
        </w:rPr>
        <w:t xml:space="preserve"> العت</w:t>
      </w:r>
      <w:r w:rsidRPr="00A463B8">
        <w:rPr>
          <w:rStyle w:val="libBold1Char"/>
          <w:rFonts w:hint="cs"/>
          <w:rtl/>
        </w:rPr>
        <w:t>ی</w:t>
      </w:r>
      <w:r w:rsidRPr="00A463B8">
        <w:rPr>
          <w:rStyle w:val="libBold1Char"/>
          <w:rFonts w:hint="eastAsia"/>
          <w:rtl/>
        </w:rPr>
        <w:t>ق</w:t>
      </w:r>
      <w:r w:rsidRPr="00A463B8">
        <w:rPr>
          <w:rStyle w:val="libBold1Char"/>
          <w:rtl/>
        </w:rPr>
        <w:t xml:space="preserve"> الغرو</w:t>
      </w:r>
      <w:r w:rsidRPr="00A463B8">
        <w:rPr>
          <w:rStyle w:val="libBold1Char"/>
          <w:rFonts w:hint="cs"/>
          <w:rtl/>
        </w:rPr>
        <w:t>ی</w:t>
      </w:r>
      <w:r w:rsidRPr="00A463B8">
        <w:rPr>
          <w:rStyle w:val="libBold1Char"/>
          <w:rtl/>
        </w:rPr>
        <w:t xml:space="preserve"> و مهج الدعوات</w:t>
      </w:r>
      <w:r>
        <w:rPr>
          <w:rtl/>
        </w:rPr>
        <w:t>: دعاء لمولانا الحسن بن عل</w:t>
      </w:r>
      <w:r>
        <w:rPr>
          <w:rFonts w:hint="cs"/>
          <w:rtl/>
        </w:rPr>
        <w:t>یّ</w:t>
      </w:r>
      <w:r>
        <w:rPr>
          <w:rtl/>
        </w:rPr>
        <w:t xml:space="preserve"> </w:t>
      </w:r>
      <w:r w:rsidR="0038298A" w:rsidRPr="0038298A">
        <w:rPr>
          <w:rStyle w:val="libAlaemChar"/>
          <w:rtl/>
        </w:rPr>
        <w:t>عليهما‌السلام</w:t>
      </w:r>
      <w:r>
        <w:rPr>
          <w:rtl/>
        </w:rPr>
        <w:t>:</w:t>
      </w:r>
    </w:p>
    <w:p w:rsidR="00656589" w:rsidRDefault="007F0642" w:rsidP="007F0642">
      <w:pPr>
        <w:pStyle w:val="libNormal"/>
        <w:rPr>
          <w:rtl/>
        </w:rPr>
      </w:pPr>
      <w:r>
        <w:rPr>
          <w:rFonts w:hint="eastAsia"/>
          <w:rtl/>
        </w:rPr>
        <w:t>اللّهم</w:t>
      </w:r>
      <w:r>
        <w:rPr>
          <w:rtl/>
        </w:rPr>
        <w:t xml:space="preserve"> انک الخلف من جم</w:t>
      </w:r>
      <w:r>
        <w:rPr>
          <w:rFonts w:hint="cs"/>
          <w:rtl/>
        </w:rPr>
        <w:t>ی</w:t>
      </w:r>
      <w:r>
        <w:rPr>
          <w:rFonts w:hint="eastAsia"/>
          <w:rtl/>
        </w:rPr>
        <w:t>ع</w:t>
      </w:r>
      <w:r>
        <w:rPr>
          <w:rtl/>
        </w:rPr>
        <w:t xml:space="preserve"> خلقک و ل</w:t>
      </w:r>
      <w:r>
        <w:rPr>
          <w:rFonts w:hint="cs"/>
          <w:rtl/>
        </w:rPr>
        <w:t>ی</w:t>
      </w:r>
      <w:r>
        <w:rPr>
          <w:rFonts w:hint="eastAsia"/>
          <w:rtl/>
        </w:rPr>
        <w:t>س</w:t>
      </w:r>
      <w:r>
        <w:rPr>
          <w:rtl/>
        </w:rPr>
        <w:t xml:space="preserve"> ف</w:t>
      </w:r>
      <w:r>
        <w:rPr>
          <w:rFonts w:hint="cs"/>
          <w:rtl/>
        </w:rPr>
        <w:t>ی</w:t>
      </w:r>
      <w:r>
        <w:rPr>
          <w:rtl/>
        </w:rPr>
        <w:t xml:space="preserve"> خلقک خلف منک </w:t>
      </w:r>
      <w:r w:rsidR="00D42CA5" w:rsidRPr="00525B9B">
        <w:rPr>
          <w:rStyle w:val="libFootnotenumChar"/>
          <w:rtl/>
        </w:rPr>
        <w:t>(5)</w:t>
      </w:r>
      <w:r>
        <w:rPr>
          <w:rtl/>
        </w:rPr>
        <w:t>.</w:t>
      </w:r>
    </w:p>
    <w:p w:rsidR="00A463B8" w:rsidRDefault="007F0642" w:rsidP="00A463B8">
      <w:pPr>
        <w:pStyle w:val="libNormal"/>
        <w:rPr>
          <w:rtl/>
        </w:rPr>
      </w:pPr>
      <w:r>
        <w:rPr>
          <w:rFonts w:hint="eastAsia"/>
          <w:rtl/>
        </w:rPr>
        <w:t>باب</w:t>
      </w:r>
      <w:r>
        <w:rPr>
          <w:rtl/>
        </w:rPr>
        <w:t xml:space="preserve"> أحراز النب</w:t>
      </w:r>
      <w:r>
        <w:rPr>
          <w:rFonts w:hint="cs"/>
          <w:rtl/>
        </w:rPr>
        <w:t>یّ</w:t>
      </w:r>
      <w:r>
        <w:rPr>
          <w:rtl/>
        </w:rPr>
        <w:t xml:space="preserve"> </w:t>
      </w:r>
      <w:r w:rsidR="00F9186A" w:rsidRPr="00F9186A">
        <w:rPr>
          <w:rStyle w:val="libAlaemChar"/>
          <w:rtl/>
        </w:rPr>
        <w:t>صلى‌الله‌عليه‌وآله‌وسلم</w:t>
      </w:r>
      <w:r>
        <w:rPr>
          <w:rtl/>
        </w:rPr>
        <w:t xml:space="preserve"> و بعض أدع</w:t>
      </w:r>
      <w:r>
        <w:rPr>
          <w:rFonts w:hint="cs"/>
          <w:rtl/>
        </w:rPr>
        <w:t>ی</w:t>
      </w:r>
      <w:r>
        <w:rPr>
          <w:rFonts w:hint="eastAsia"/>
          <w:rtl/>
        </w:rPr>
        <w:t>ته</w:t>
      </w:r>
      <w:r>
        <w:rPr>
          <w:rtl/>
        </w:rPr>
        <w:t xml:space="preserve"> </w:t>
      </w:r>
      <w:r w:rsidR="00D42CA5" w:rsidRPr="00525B9B">
        <w:rPr>
          <w:rStyle w:val="libFootnotenumChar"/>
          <w:rtl/>
        </w:rPr>
        <w:t>(6)</w:t>
      </w:r>
      <w:r>
        <w:rPr>
          <w:rtl/>
        </w:rPr>
        <w:t>.</w:t>
      </w:r>
    </w:p>
    <w:p w:rsidR="00656589" w:rsidRDefault="007F0642" w:rsidP="00A463B8">
      <w:pPr>
        <w:pStyle w:val="libNormal"/>
        <w:rPr>
          <w:rtl/>
        </w:rPr>
      </w:pPr>
      <w:r w:rsidRPr="00A463B8">
        <w:rPr>
          <w:rStyle w:val="libBold1Char"/>
          <w:rFonts w:hint="eastAsia"/>
          <w:rtl/>
        </w:rPr>
        <w:t>مهج</w:t>
      </w:r>
      <w:r w:rsidRPr="00A463B8">
        <w:rPr>
          <w:rStyle w:val="libBold1Char"/>
          <w:rtl/>
        </w:rPr>
        <w:t xml:space="preserve"> الدعوات</w:t>
      </w:r>
      <w:r>
        <w:rPr>
          <w:rtl/>
        </w:rPr>
        <w:t xml:space="preserve">: دعاؤه </w:t>
      </w:r>
      <w:r w:rsidR="00F9186A" w:rsidRPr="00F9186A">
        <w:rPr>
          <w:rStyle w:val="libAlaemChar"/>
          <w:rtl/>
        </w:rPr>
        <w:t>صلى‌الله‌عليه‌وآله‌وسلم</w:t>
      </w:r>
      <w:r>
        <w:rPr>
          <w:rtl/>
        </w:rPr>
        <w:t xml:space="preserve"> </w:t>
      </w:r>
      <w:r>
        <w:rPr>
          <w:rFonts w:hint="cs"/>
          <w:rtl/>
        </w:rPr>
        <w:t>ی</w:t>
      </w:r>
      <w:r>
        <w:rPr>
          <w:rFonts w:hint="eastAsia"/>
          <w:rtl/>
        </w:rPr>
        <w:t>وم</w:t>
      </w:r>
      <w:r>
        <w:rPr>
          <w:rtl/>
        </w:rPr>
        <w:t xml:space="preserve"> بدر:اللّهم أنت ثقت</w:t>
      </w:r>
      <w:r>
        <w:rPr>
          <w:rFonts w:hint="cs"/>
          <w:rtl/>
        </w:rPr>
        <w:t>ی</w:t>
      </w:r>
      <w:r>
        <w:rPr>
          <w:rtl/>
        </w:rPr>
        <w:t xml:space="preserve"> ف</w:t>
      </w:r>
      <w:r>
        <w:rPr>
          <w:rFonts w:hint="cs"/>
          <w:rtl/>
        </w:rPr>
        <w:t>ی</w:t>
      </w:r>
      <w:r>
        <w:rPr>
          <w:rtl/>
        </w:rPr>
        <w:t xml:space="preserve"> کلّ کرب،و أنت رجائ</w:t>
      </w:r>
      <w:r>
        <w:rPr>
          <w:rFonts w:hint="cs"/>
          <w:rtl/>
        </w:rPr>
        <w:t>ی</w:t>
      </w:r>
      <w:r>
        <w:rPr>
          <w:rtl/>
        </w:rPr>
        <w:t xml:space="preserve"> ف</w:t>
      </w:r>
      <w:r>
        <w:rPr>
          <w:rFonts w:hint="cs"/>
          <w:rtl/>
        </w:rPr>
        <w:t>ی</w:t>
      </w:r>
      <w:r>
        <w:rPr>
          <w:rtl/>
        </w:rPr>
        <w:t xml:space="preserve"> کلّ شدّه،الدعاء.</w:t>
      </w:r>
    </w:p>
    <w:p w:rsidR="00656589" w:rsidRDefault="007F0642" w:rsidP="007F0642">
      <w:pPr>
        <w:pStyle w:val="libNormal"/>
        <w:rPr>
          <w:rtl/>
        </w:rPr>
      </w:pPr>
      <w:r w:rsidRPr="00A463B8">
        <w:rPr>
          <w:rStyle w:val="libBold1Char"/>
          <w:rFonts w:hint="eastAsia"/>
          <w:rtl/>
        </w:rPr>
        <w:t>أقول</w:t>
      </w:r>
      <w:r>
        <w:rPr>
          <w:rtl/>
        </w:rPr>
        <w:t>: و کان هذا من دعاء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عاشوراء و من دعاء الصادق </w:t>
      </w:r>
      <w:r w:rsidR="00295F5C" w:rsidRPr="00295F5C">
        <w:rPr>
          <w:rStyle w:val="libAlaemChar"/>
          <w:rtl/>
        </w:rPr>
        <w:t>عليه‌السلام</w:t>
      </w:r>
      <w:r>
        <w:rPr>
          <w:rtl/>
        </w:rPr>
        <w:t xml:space="preserve"> أ</w:t>
      </w:r>
      <w:r>
        <w:rPr>
          <w:rFonts w:hint="cs"/>
          <w:rtl/>
        </w:rPr>
        <w:t>ی</w:t>
      </w:r>
      <w:r>
        <w:rPr>
          <w:rFonts w:hint="eastAsia"/>
          <w:rtl/>
        </w:rPr>
        <w:t>ضا</w:t>
      </w:r>
      <w:r>
        <w:rPr>
          <w:rtl/>
        </w:rPr>
        <w:t>.</w:t>
      </w:r>
    </w:p>
    <w:p w:rsidR="00A463B8" w:rsidRDefault="00A463B8" w:rsidP="00A463B8">
      <w:pPr>
        <w:pStyle w:val="libLine"/>
        <w:rPr>
          <w:rtl/>
        </w:rPr>
      </w:pPr>
      <w:r>
        <w:rPr>
          <w:rFonts w:hint="eastAsia"/>
          <w:rtl/>
        </w:rPr>
        <w:t>____________________</w:t>
      </w:r>
    </w:p>
    <w:p w:rsidR="00A463B8" w:rsidRDefault="00A463B8" w:rsidP="00A463B8">
      <w:pPr>
        <w:pStyle w:val="libFootnote0"/>
        <w:rPr>
          <w:rtl/>
        </w:rPr>
      </w:pPr>
      <w:r>
        <w:rPr>
          <w:rFonts w:hint="eastAsia"/>
          <w:rtl/>
        </w:rPr>
        <w:t>(1)</w:t>
      </w:r>
      <w:r>
        <w:rPr>
          <w:rFonts w:hint="cs"/>
          <w:rtl/>
        </w:rPr>
        <w:t xml:space="preserve"> سورة آل عمران/الآية8.</w:t>
      </w:r>
    </w:p>
    <w:p w:rsidR="00A463B8" w:rsidRDefault="00A463B8" w:rsidP="00DB7E88">
      <w:pPr>
        <w:pStyle w:val="libFootnote0"/>
        <w:rPr>
          <w:rtl/>
        </w:rPr>
      </w:pPr>
      <w:r>
        <w:rPr>
          <w:rFonts w:hint="cs"/>
          <w:rtl/>
        </w:rPr>
        <w:t>(2) ق:كتاب الدعاء/</w:t>
      </w:r>
      <w:r w:rsidR="00DB7E88">
        <w:rPr>
          <w:rFonts w:hint="cs"/>
          <w:rtl/>
        </w:rPr>
        <w:t>34</w:t>
      </w:r>
      <w:r>
        <w:rPr>
          <w:rFonts w:hint="cs"/>
          <w:rtl/>
        </w:rPr>
        <w:t>/</w:t>
      </w:r>
      <w:r w:rsidR="00DB7E88">
        <w:rPr>
          <w:rFonts w:hint="cs"/>
          <w:rtl/>
        </w:rPr>
        <w:t>117</w:t>
      </w:r>
      <w:r>
        <w:rPr>
          <w:rFonts w:hint="cs"/>
          <w:rtl/>
        </w:rPr>
        <w:t>،ج:</w:t>
      </w:r>
      <w:r w:rsidR="00DB7E88">
        <w:rPr>
          <w:rFonts w:hint="cs"/>
          <w:rtl/>
        </w:rPr>
        <w:t>94</w:t>
      </w:r>
      <w:r>
        <w:rPr>
          <w:rFonts w:hint="cs"/>
          <w:rtl/>
        </w:rPr>
        <w:t>/</w:t>
      </w:r>
      <w:r w:rsidR="00DB7E88">
        <w:rPr>
          <w:rFonts w:hint="cs"/>
          <w:rtl/>
        </w:rPr>
        <w:t>181</w:t>
      </w:r>
      <w:r>
        <w:rPr>
          <w:rFonts w:hint="cs"/>
          <w:rtl/>
        </w:rPr>
        <w:t>.</w:t>
      </w:r>
    </w:p>
    <w:p w:rsidR="00A463B8" w:rsidRDefault="00A463B8" w:rsidP="00DB7E88">
      <w:pPr>
        <w:pStyle w:val="libFootnote0"/>
        <w:rPr>
          <w:rtl/>
        </w:rPr>
      </w:pPr>
      <w:r>
        <w:rPr>
          <w:rFonts w:hint="cs"/>
          <w:rtl/>
        </w:rPr>
        <w:t>(3) ق:كتاب الدعاء/</w:t>
      </w:r>
      <w:r w:rsidR="00DB7E88">
        <w:rPr>
          <w:rFonts w:hint="cs"/>
          <w:rtl/>
        </w:rPr>
        <w:t>34</w:t>
      </w:r>
      <w:r>
        <w:rPr>
          <w:rFonts w:hint="cs"/>
          <w:rtl/>
        </w:rPr>
        <w:t>/</w:t>
      </w:r>
      <w:r w:rsidR="00DB7E88">
        <w:rPr>
          <w:rFonts w:hint="cs"/>
          <w:rtl/>
        </w:rPr>
        <w:t>118</w:t>
      </w:r>
      <w:r>
        <w:rPr>
          <w:rFonts w:hint="cs"/>
          <w:rtl/>
        </w:rPr>
        <w:t>،ج:</w:t>
      </w:r>
      <w:r w:rsidR="00DB7E88">
        <w:rPr>
          <w:rFonts w:hint="cs"/>
          <w:rtl/>
        </w:rPr>
        <w:t>94</w:t>
      </w:r>
      <w:r>
        <w:rPr>
          <w:rFonts w:hint="cs"/>
          <w:rtl/>
        </w:rPr>
        <w:t>/</w:t>
      </w:r>
      <w:r w:rsidR="00DB7E88">
        <w:rPr>
          <w:rFonts w:hint="cs"/>
          <w:rtl/>
        </w:rPr>
        <w:t>182</w:t>
      </w:r>
      <w:r>
        <w:rPr>
          <w:rFonts w:hint="cs"/>
          <w:rtl/>
        </w:rPr>
        <w:t>.</w:t>
      </w:r>
    </w:p>
    <w:p w:rsidR="00A463B8" w:rsidRDefault="00A463B8" w:rsidP="00DB7E88">
      <w:pPr>
        <w:pStyle w:val="libFootnote0"/>
        <w:rPr>
          <w:rtl/>
        </w:rPr>
      </w:pPr>
      <w:r>
        <w:rPr>
          <w:rFonts w:hint="cs"/>
          <w:rtl/>
        </w:rPr>
        <w:t>(4) ق:كتاب الدعاء/</w:t>
      </w:r>
      <w:r w:rsidR="00DB7E88">
        <w:rPr>
          <w:rFonts w:hint="cs"/>
          <w:rtl/>
        </w:rPr>
        <w:t>35</w:t>
      </w:r>
      <w:r>
        <w:rPr>
          <w:rFonts w:hint="cs"/>
          <w:rtl/>
        </w:rPr>
        <w:t>/</w:t>
      </w:r>
      <w:r w:rsidR="00DB7E88">
        <w:rPr>
          <w:rFonts w:hint="cs"/>
          <w:rtl/>
        </w:rPr>
        <w:t>118</w:t>
      </w:r>
      <w:r>
        <w:rPr>
          <w:rFonts w:hint="cs"/>
          <w:rtl/>
        </w:rPr>
        <w:t>،ج:</w:t>
      </w:r>
      <w:r w:rsidR="00DB7E88">
        <w:rPr>
          <w:rFonts w:hint="cs"/>
          <w:rtl/>
        </w:rPr>
        <w:t>94</w:t>
      </w:r>
      <w:r>
        <w:rPr>
          <w:rFonts w:hint="cs"/>
          <w:rtl/>
        </w:rPr>
        <w:t>/</w:t>
      </w:r>
      <w:r w:rsidR="00DB7E88">
        <w:rPr>
          <w:rFonts w:hint="cs"/>
          <w:rtl/>
        </w:rPr>
        <w:t>184</w:t>
      </w:r>
      <w:r>
        <w:rPr>
          <w:rFonts w:hint="cs"/>
          <w:rtl/>
        </w:rPr>
        <w:t>.</w:t>
      </w:r>
    </w:p>
    <w:p w:rsidR="00A463B8" w:rsidRDefault="00A463B8" w:rsidP="00BD6044">
      <w:pPr>
        <w:pStyle w:val="libFootnote0"/>
        <w:rPr>
          <w:rtl/>
        </w:rPr>
      </w:pPr>
      <w:r>
        <w:rPr>
          <w:rFonts w:hint="cs"/>
          <w:rtl/>
        </w:rPr>
        <w:t>(5) ق:كتاب الدعاء/</w:t>
      </w:r>
      <w:r w:rsidR="00BD6044">
        <w:rPr>
          <w:rFonts w:hint="cs"/>
          <w:rtl/>
        </w:rPr>
        <w:t>35</w:t>
      </w:r>
      <w:r>
        <w:rPr>
          <w:rFonts w:hint="cs"/>
          <w:rtl/>
        </w:rPr>
        <w:t>/</w:t>
      </w:r>
      <w:r w:rsidR="00BD6044">
        <w:rPr>
          <w:rFonts w:hint="cs"/>
          <w:rtl/>
        </w:rPr>
        <w:t>120</w:t>
      </w:r>
      <w:r>
        <w:rPr>
          <w:rFonts w:hint="cs"/>
          <w:rtl/>
        </w:rPr>
        <w:t>،ج:</w:t>
      </w:r>
      <w:r w:rsidR="00BD6044">
        <w:rPr>
          <w:rFonts w:hint="cs"/>
          <w:rtl/>
        </w:rPr>
        <w:t>94</w:t>
      </w:r>
      <w:r>
        <w:rPr>
          <w:rFonts w:hint="cs"/>
          <w:rtl/>
        </w:rPr>
        <w:t>/</w:t>
      </w:r>
      <w:r w:rsidR="00BD6044">
        <w:rPr>
          <w:rFonts w:hint="cs"/>
          <w:rtl/>
        </w:rPr>
        <w:t>190</w:t>
      </w:r>
      <w:r>
        <w:rPr>
          <w:rFonts w:hint="cs"/>
          <w:rtl/>
        </w:rPr>
        <w:t>.</w:t>
      </w:r>
    </w:p>
    <w:p w:rsidR="00A463B8" w:rsidRDefault="00A463B8" w:rsidP="00BD6044">
      <w:pPr>
        <w:pStyle w:val="libFootnote0"/>
        <w:rPr>
          <w:rtl/>
        </w:rPr>
      </w:pPr>
      <w:r>
        <w:rPr>
          <w:rFonts w:hint="cs"/>
          <w:rtl/>
        </w:rPr>
        <w:t>(6) ق:كتاب الدعاء/</w:t>
      </w:r>
      <w:r w:rsidR="00BD6044">
        <w:rPr>
          <w:rFonts w:hint="cs"/>
          <w:rtl/>
        </w:rPr>
        <w:t>38</w:t>
      </w:r>
      <w:r>
        <w:rPr>
          <w:rFonts w:hint="cs"/>
          <w:rtl/>
        </w:rPr>
        <w:t>/</w:t>
      </w:r>
      <w:r w:rsidR="00BD6044">
        <w:rPr>
          <w:rFonts w:hint="cs"/>
          <w:rtl/>
        </w:rPr>
        <w:t>125</w:t>
      </w:r>
      <w:r>
        <w:rPr>
          <w:rFonts w:hint="cs"/>
          <w:rtl/>
        </w:rPr>
        <w:t>،ج:</w:t>
      </w:r>
      <w:r w:rsidR="00BD6044">
        <w:rPr>
          <w:rFonts w:hint="cs"/>
          <w:rtl/>
        </w:rPr>
        <w:t>94</w:t>
      </w:r>
      <w:r>
        <w:rPr>
          <w:rFonts w:hint="cs"/>
          <w:rtl/>
        </w:rPr>
        <w:t>/</w:t>
      </w:r>
      <w:r w:rsidR="00BD6044">
        <w:rPr>
          <w:rFonts w:hint="cs"/>
          <w:rtl/>
        </w:rPr>
        <w:t>208</w:t>
      </w:r>
      <w:r>
        <w:rPr>
          <w:rFonts w:hint="cs"/>
          <w:rtl/>
        </w:rPr>
        <w:t>.</w:t>
      </w:r>
    </w:p>
    <w:p w:rsidR="00A463B8" w:rsidRDefault="00A463B8" w:rsidP="00A463B8">
      <w:pPr>
        <w:pStyle w:val="libNormal"/>
        <w:rPr>
          <w:rtl/>
        </w:rPr>
      </w:pPr>
      <w:r>
        <w:rPr>
          <w:rFonts w:hint="eastAsia"/>
          <w:rtl/>
        </w:rPr>
        <w:br w:type="page"/>
      </w:r>
    </w:p>
    <w:p w:rsidR="00A463B8" w:rsidRDefault="00A463B8" w:rsidP="007F0642">
      <w:pPr>
        <w:pStyle w:val="libNormal"/>
        <w:rPr>
          <w:rtl/>
        </w:rPr>
      </w:pPr>
      <w:r w:rsidRPr="00F35DD2">
        <w:rPr>
          <w:rStyle w:val="libBold1Char"/>
          <w:rFonts w:hint="cs"/>
          <w:rtl/>
        </w:rPr>
        <w:lastRenderedPageBreak/>
        <w:t>مهج الدعوات</w:t>
      </w:r>
      <w:r>
        <w:rPr>
          <w:rFonts w:hint="cs"/>
          <w:rtl/>
        </w:rPr>
        <w:t xml:space="preserve">:دعاؤه </w:t>
      </w:r>
      <w:r w:rsidR="00F35DD2" w:rsidRPr="00F9186A">
        <w:rPr>
          <w:rStyle w:val="libAlaemChar"/>
          <w:rtl/>
        </w:rPr>
        <w:t>صلى‌الله‌عليه‌وآله‌وسلم</w:t>
      </w:r>
      <w:r>
        <w:rPr>
          <w:rFonts w:hint="cs"/>
          <w:rtl/>
        </w:rPr>
        <w:t xml:space="preserve"> يوم أحد:روي انّه لمّا تفرّق الناس عن النبيّ </w:t>
      </w:r>
      <w:r w:rsidR="00F35DD2" w:rsidRPr="00F9186A">
        <w:rPr>
          <w:rStyle w:val="libAlaemChar"/>
          <w:rtl/>
        </w:rPr>
        <w:t>صلى‌الله‌عليه‌وآله‌وسلم</w:t>
      </w:r>
      <w:r>
        <w:rPr>
          <w:rFonts w:hint="cs"/>
          <w:rtl/>
        </w:rPr>
        <w:t xml:space="preserve"> يوم أحد فقال:اللهم لك الحمد و اليك مشتكى و أنت المستعان.</w:t>
      </w:r>
    </w:p>
    <w:p w:rsidR="00656589" w:rsidRDefault="007F0642" w:rsidP="007F0642">
      <w:pPr>
        <w:pStyle w:val="libNormal"/>
        <w:rPr>
          <w:rtl/>
        </w:rPr>
      </w:pPr>
      <w:r>
        <w:rPr>
          <w:rFonts w:hint="eastAsia"/>
          <w:rtl/>
        </w:rPr>
        <w:t>دعواته</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وم</w:t>
      </w:r>
      <w:r>
        <w:rPr>
          <w:rtl/>
        </w:rPr>
        <w:t xml:space="preserve"> الأحزاب </w:t>
      </w:r>
      <w:r w:rsidR="00D42CA5" w:rsidRPr="00525B9B">
        <w:rPr>
          <w:rStyle w:val="libFootnotenumChar"/>
          <w:rtl/>
        </w:rPr>
        <w:t>(1)</w:t>
      </w:r>
      <w:r>
        <w:rPr>
          <w:rtl/>
        </w:rPr>
        <w:t xml:space="preserve">. </w:t>
      </w:r>
      <w:r>
        <w:rPr>
          <w:rFonts w:hint="eastAsia"/>
          <w:rtl/>
        </w:rPr>
        <w:t>دعاؤه</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وم</w:t>
      </w:r>
      <w:r>
        <w:rPr>
          <w:rtl/>
        </w:rPr>
        <w:t xml:space="preserve"> حن</w:t>
      </w:r>
      <w:r>
        <w:rPr>
          <w:rFonts w:hint="cs"/>
          <w:rtl/>
        </w:rPr>
        <w:t>ی</w:t>
      </w:r>
      <w:r>
        <w:rPr>
          <w:rFonts w:hint="eastAsia"/>
          <w:rtl/>
        </w:rPr>
        <w:t>ن</w:t>
      </w:r>
      <w:r>
        <w:rPr>
          <w:rtl/>
        </w:rPr>
        <w:t>: ربّ کنت و تکون ح</w:t>
      </w:r>
      <w:r>
        <w:rPr>
          <w:rFonts w:hint="cs"/>
          <w:rtl/>
        </w:rPr>
        <w:t>یّ</w:t>
      </w:r>
      <w:r>
        <w:rPr>
          <w:rFonts w:hint="eastAsia"/>
          <w:rtl/>
        </w:rPr>
        <w:t>ا</w:t>
      </w:r>
      <w:r>
        <w:rPr>
          <w:rtl/>
        </w:rPr>
        <w:t xml:space="preserve"> لا تموت،تنام الع</w:t>
      </w:r>
      <w:r>
        <w:rPr>
          <w:rFonts w:hint="cs"/>
          <w:rtl/>
        </w:rPr>
        <w:t>ی</w:t>
      </w:r>
      <w:r>
        <w:rPr>
          <w:rFonts w:hint="eastAsia"/>
          <w:rtl/>
        </w:rPr>
        <w:t>ون</w:t>
      </w:r>
      <w:r>
        <w:rPr>
          <w:rtl/>
        </w:rPr>
        <w:t xml:space="preserve"> و تنکدر النجوم و أنت ح</w:t>
      </w:r>
      <w:r>
        <w:rPr>
          <w:rFonts w:hint="cs"/>
          <w:rtl/>
        </w:rPr>
        <w:t>یّ</w:t>
      </w:r>
      <w:r>
        <w:rPr>
          <w:rtl/>
        </w:rPr>
        <w:t xml:space="preserve"> ق</w:t>
      </w:r>
      <w:r>
        <w:rPr>
          <w:rFonts w:hint="cs"/>
          <w:rtl/>
        </w:rPr>
        <w:t>یّ</w:t>
      </w:r>
      <w:r>
        <w:rPr>
          <w:rFonts w:hint="eastAsia"/>
          <w:rtl/>
        </w:rPr>
        <w:t>وم</w:t>
      </w:r>
      <w:r>
        <w:rPr>
          <w:rtl/>
        </w:rPr>
        <w:t xml:space="preserve"> لا تأخذک سنه و لا نوم. </w:t>
      </w:r>
      <w:r>
        <w:rPr>
          <w:rFonts w:hint="eastAsia"/>
          <w:rtl/>
        </w:rPr>
        <w:t>دعاؤه</w:t>
      </w:r>
      <w:r>
        <w:rPr>
          <w:rtl/>
        </w:rPr>
        <w:t xml:space="preserve"> </w:t>
      </w:r>
      <w:r w:rsidR="00F9186A" w:rsidRPr="00F9186A">
        <w:rPr>
          <w:rStyle w:val="libAlaemChar"/>
          <w:rtl/>
        </w:rPr>
        <w:t>صلى‌الله‌عليه‌وآله‌وسلم</w:t>
      </w:r>
      <w:r>
        <w:rPr>
          <w:rtl/>
        </w:rPr>
        <w:t xml:space="preserve"> للأمان من الجنّ و الإنس: بسم اللّه الرحمن الرح</w:t>
      </w:r>
      <w:r>
        <w:rPr>
          <w:rFonts w:hint="cs"/>
          <w:rtl/>
        </w:rPr>
        <w:t>ی</w:t>
      </w:r>
      <w:r>
        <w:rPr>
          <w:rFonts w:hint="eastAsia"/>
          <w:rtl/>
        </w:rPr>
        <w:t>م</w:t>
      </w:r>
      <w:r>
        <w:rPr>
          <w:rtl/>
        </w:rPr>
        <w:t xml:space="preserve"> لا اله الاّ اللّه عل</w:t>
      </w:r>
      <w:r>
        <w:rPr>
          <w:rFonts w:hint="cs"/>
          <w:rtl/>
        </w:rPr>
        <w:t>ی</w:t>
      </w:r>
      <w:r>
        <w:rPr>
          <w:rFonts w:hint="eastAsia"/>
          <w:rtl/>
        </w:rPr>
        <w:t>ه</w:t>
      </w:r>
      <w:r>
        <w:rPr>
          <w:rtl/>
        </w:rPr>
        <w:t xml:space="preserve"> توکّلت و هو ربّ العرش العظ</w:t>
      </w:r>
      <w:r>
        <w:rPr>
          <w:rFonts w:hint="cs"/>
          <w:rtl/>
        </w:rPr>
        <w:t>ی</w:t>
      </w:r>
      <w:r>
        <w:rPr>
          <w:rFonts w:hint="eastAsia"/>
          <w:rtl/>
        </w:rPr>
        <w:t>م،ما</w:t>
      </w:r>
      <w:r>
        <w:rPr>
          <w:rtl/>
        </w:rPr>
        <w:t xml:space="preserve"> شاء اللّه کان و ما لم </w:t>
      </w:r>
      <w:r>
        <w:rPr>
          <w:rFonts w:hint="cs"/>
          <w:rtl/>
        </w:rPr>
        <w:t>ی</w:t>
      </w:r>
      <w:r>
        <w:rPr>
          <w:rFonts w:hint="eastAsia"/>
          <w:rtl/>
        </w:rPr>
        <w:t>شأ</w:t>
      </w:r>
      <w:r>
        <w:rPr>
          <w:rtl/>
        </w:rPr>
        <w:t xml:space="preserve"> لم </w:t>
      </w:r>
      <w:r>
        <w:rPr>
          <w:rFonts w:hint="cs"/>
          <w:rtl/>
        </w:rPr>
        <w:t>ی</w:t>
      </w:r>
      <w:r>
        <w:rPr>
          <w:rFonts w:hint="eastAsia"/>
          <w:rtl/>
        </w:rPr>
        <w:t>کن،أشهد</w:t>
      </w:r>
      <w:r>
        <w:rPr>
          <w:rtl/>
        </w:rPr>
        <w:t xml:space="preserve"> انّ اللّه عل</w:t>
      </w:r>
      <w:r>
        <w:rPr>
          <w:rFonts w:hint="cs"/>
          <w:rtl/>
        </w:rPr>
        <w:t>ی</w:t>
      </w:r>
      <w:r>
        <w:rPr>
          <w:rtl/>
        </w:rPr>
        <w:t xml:space="preserve"> کلّ ش</w:t>
      </w:r>
      <w:r>
        <w:rPr>
          <w:rFonts w:hint="cs"/>
          <w:rtl/>
        </w:rPr>
        <w:t>ی</w:t>
      </w:r>
      <w:r>
        <w:rPr>
          <w:rFonts w:hint="eastAsia"/>
          <w:rtl/>
        </w:rPr>
        <w:t>ء</w:t>
      </w:r>
      <w:r>
        <w:rPr>
          <w:rtl/>
        </w:rPr>
        <w:t xml:space="preserve"> قد</w:t>
      </w:r>
      <w:r>
        <w:rPr>
          <w:rFonts w:hint="cs"/>
          <w:rtl/>
        </w:rPr>
        <w:t>ی</w:t>
      </w:r>
      <w:r>
        <w:rPr>
          <w:rFonts w:hint="eastAsia"/>
          <w:rtl/>
        </w:rPr>
        <w:t>ر</w:t>
      </w:r>
      <w:r>
        <w:rPr>
          <w:rtl/>
        </w:rPr>
        <w:t xml:space="preserve"> و انّ اللّه قد أحاط بکلّ ش</w:t>
      </w:r>
      <w:r>
        <w:rPr>
          <w:rFonts w:hint="cs"/>
          <w:rtl/>
        </w:rPr>
        <w:t>ی</w:t>
      </w:r>
      <w:r>
        <w:rPr>
          <w:rFonts w:hint="eastAsia"/>
          <w:rtl/>
        </w:rPr>
        <w:t>ء</w:t>
      </w:r>
      <w:r>
        <w:rPr>
          <w:rtl/>
        </w:rPr>
        <w:t xml:space="preserve"> علما،اللّهم انّ</w:t>
      </w:r>
      <w:r>
        <w:rPr>
          <w:rFonts w:hint="cs"/>
          <w:rtl/>
        </w:rPr>
        <w:t>ی</w:t>
      </w:r>
      <w:r>
        <w:rPr>
          <w:rtl/>
        </w:rPr>
        <w:t xml:space="preserve"> أعوذ ب</w:t>
      </w:r>
      <w:r>
        <w:rPr>
          <w:rFonts w:hint="eastAsia"/>
          <w:rtl/>
        </w:rPr>
        <w:t>ک</w:t>
      </w:r>
      <w:r>
        <w:rPr>
          <w:rtl/>
        </w:rPr>
        <w:t xml:space="preserve"> من شرّ نفس</w:t>
      </w:r>
      <w:r>
        <w:rPr>
          <w:rFonts w:hint="cs"/>
          <w:rtl/>
        </w:rPr>
        <w:t>ی</w:t>
      </w:r>
      <w:r>
        <w:rPr>
          <w:rtl/>
        </w:rPr>
        <w:t xml:space="preserve"> و شرّ کلّ دابه أنت آخذ بناص</w:t>
      </w:r>
      <w:r>
        <w:rPr>
          <w:rFonts w:hint="cs"/>
          <w:rtl/>
        </w:rPr>
        <w:t>ی</w:t>
      </w:r>
      <w:r>
        <w:rPr>
          <w:rFonts w:hint="eastAsia"/>
          <w:rtl/>
        </w:rPr>
        <w:t>تها</w:t>
      </w:r>
      <w:r>
        <w:rPr>
          <w:rtl/>
        </w:rPr>
        <w:t xml:space="preserve"> انّ ربّ</w:t>
      </w:r>
      <w:r>
        <w:rPr>
          <w:rFonts w:hint="cs"/>
          <w:rtl/>
        </w:rPr>
        <w:t>ی</w:t>
      </w:r>
      <w:r>
        <w:rPr>
          <w:rtl/>
        </w:rPr>
        <w:t xml:space="preserve"> عل</w:t>
      </w:r>
      <w:r>
        <w:rPr>
          <w:rFonts w:hint="cs"/>
          <w:rtl/>
        </w:rPr>
        <w:t>ی</w:t>
      </w:r>
      <w:r>
        <w:rPr>
          <w:rtl/>
        </w:rPr>
        <w:t xml:space="preserve"> صراط مستق</w:t>
      </w:r>
      <w:r>
        <w:rPr>
          <w:rFonts w:hint="cs"/>
          <w:rtl/>
        </w:rPr>
        <w:t>ی</w:t>
      </w:r>
      <w:r>
        <w:rPr>
          <w:rFonts w:hint="eastAsia"/>
          <w:rtl/>
        </w:rPr>
        <w:t>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دعاء</w:t>
      </w:r>
      <w:r>
        <w:rPr>
          <w:rtl/>
        </w:rPr>
        <w:t xml:space="preserve"> علّمه النب</w:t>
      </w:r>
      <w:r>
        <w:rPr>
          <w:rFonts w:hint="cs"/>
          <w:rtl/>
        </w:rPr>
        <w:t>یّ</w:t>
      </w:r>
      <w:r>
        <w:rPr>
          <w:rtl/>
        </w:rPr>
        <w:t xml:space="preserve"> </w:t>
      </w:r>
      <w:r w:rsidR="00F9186A" w:rsidRPr="00F9186A">
        <w:rPr>
          <w:rStyle w:val="libAlaemChar"/>
          <w:rtl/>
        </w:rPr>
        <w:t>صلى‌الله‌عليه‌وآله‌وسلم</w:t>
      </w:r>
      <w:r>
        <w:rPr>
          <w:rtl/>
        </w:rPr>
        <w:t xml:space="preserve"> فاطمه(صلوات اللّه عل</w:t>
      </w:r>
      <w:r>
        <w:rPr>
          <w:rFonts w:hint="cs"/>
          <w:rtl/>
        </w:rPr>
        <w:t>ی</w:t>
      </w:r>
      <w:r>
        <w:rPr>
          <w:rFonts w:hint="eastAsia"/>
          <w:rtl/>
        </w:rPr>
        <w:t>ها</w:t>
      </w:r>
      <w:r>
        <w:rPr>
          <w:rtl/>
        </w:rPr>
        <w:t>)أوّله:</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أعزّ مذکور </w:t>
      </w:r>
      <w:r w:rsidR="00D42CA5" w:rsidRPr="00525B9B">
        <w:rPr>
          <w:rStyle w:val="libFootnotenumChar"/>
          <w:rtl/>
        </w:rPr>
        <w:t>(3)</w:t>
      </w:r>
      <w:r>
        <w:rPr>
          <w:rtl/>
        </w:rPr>
        <w:t>.</w:t>
      </w:r>
    </w:p>
    <w:p w:rsidR="00F35DD2" w:rsidRDefault="007F0642" w:rsidP="00F35DD2">
      <w:pPr>
        <w:pStyle w:val="libNormal"/>
        <w:rPr>
          <w:rtl/>
        </w:rPr>
      </w:pPr>
      <w:r>
        <w:rPr>
          <w:rFonts w:hint="eastAsia"/>
          <w:rtl/>
        </w:rPr>
        <w:t>باب</w:t>
      </w:r>
      <w:r>
        <w:rPr>
          <w:rtl/>
        </w:rPr>
        <w:t xml:space="preserve"> أحراز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بعض أدع</w:t>
      </w:r>
      <w:r>
        <w:rPr>
          <w:rFonts w:hint="cs"/>
          <w:rtl/>
        </w:rPr>
        <w:t>ی</w:t>
      </w:r>
      <w:r>
        <w:rPr>
          <w:rFonts w:hint="eastAsia"/>
          <w:rtl/>
        </w:rPr>
        <w:t>ته</w:t>
      </w:r>
      <w:r>
        <w:rPr>
          <w:rtl/>
        </w:rPr>
        <w:t xml:space="preserve"> و من جملتها دعاء الصباح </w:t>
      </w:r>
      <w:r w:rsidR="00D42CA5" w:rsidRPr="00525B9B">
        <w:rPr>
          <w:rStyle w:val="libFootnotenumChar"/>
          <w:rtl/>
        </w:rPr>
        <w:t>(4)</w:t>
      </w:r>
      <w:r>
        <w:rPr>
          <w:rtl/>
        </w:rPr>
        <w:t>.</w:t>
      </w:r>
    </w:p>
    <w:p w:rsidR="00656589" w:rsidRDefault="007F0642" w:rsidP="00F35DD2">
      <w:pPr>
        <w:pStyle w:val="libNormal"/>
        <w:rPr>
          <w:rtl/>
        </w:rPr>
      </w:pPr>
      <w:r w:rsidRPr="00F35DD2">
        <w:rPr>
          <w:rStyle w:val="libBold1Char"/>
          <w:rFonts w:hint="eastAsia"/>
          <w:rtl/>
        </w:rPr>
        <w:t>نهج</w:t>
      </w:r>
      <w:r w:rsidRPr="00F35DD2">
        <w:rPr>
          <w:rStyle w:val="libBold1Char"/>
          <w:rtl/>
        </w:rPr>
        <w:t xml:space="preserve"> البلاغه</w:t>
      </w:r>
      <w:r>
        <w:rPr>
          <w:rtl/>
        </w:rPr>
        <w:t xml:space="preserve">: و من دعائه </w:t>
      </w:r>
      <w:r w:rsidR="00295F5C" w:rsidRPr="00295F5C">
        <w:rPr>
          <w:rStyle w:val="libAlaemChar"/>
          <w:rtl/>
        </w:rPr>
        <w:t>عليه‌السلام</w:t>
      </w:r>
      <w:r>
        <w:rPr>
          <w:rtl/>
        </w:rPr>
        <w:t xml:space="preserve"> و کان </w:t>
      </w:r>
      <w:r>
        <w:rPr>
          <w:rFonts w:hint="cs"/>
          <w:rtl/>
        </w:rPr>
        <w:t>ی</w:t>
      </w:r>
      <w:r>
        <w:rPr>
          <w:rFonts w:hint="eastAsia"/>
          <w:rtl/>
        </w:rPr>
        <w:t>دعو</w:t>
      </w:r>
      <w:r>
        <w:rPr>
          <w:rtl/>
        </w:rPr>
        <w:t xml:space="preserve"> به کث</w:t>
      </w:r>
      <w:r>
        <w:rPr>
          <w:rFonts w:hint="cs"/>
          <w:rtl/>
        </w:rPr>
        <w:t>ی</w:t>
      </w:r>
      <w:r>
        <w:rPr>
          <w:rFonts w:hint="eastAsia"/>
          <w:rtl/>
        </w:rPr>
        <w:t>را</w:t>
      </w:r>
      <w:r>
        <w:rPr>
          <w:rtl/>
        </w:rPr>
        <w:t>:الحمد للّه الذ</w:t>
      </w:r>
      <w:r>
        <w:rPr>
          <w:rFonts w:hint="cs"/>
          <w:rtl/>
        </w:rPr>
        <w:t>ی</w:t>
      </w:r>
      <w:r>
        <w:rPr>
          <w:rtl/>
        </w:rPr>
        <w:t xml:space="preserve"> لم </w:t>
      </w:r>
      <w:r>
        <w:rPr>
          <w:rFonts w:hint="cs"/>
          <w:rtl/>
        </w:rPr>
        <w:t>ی</w:t>
      </w:r>
      <w:r>
        <w:rPr>
          <w:rFonts w:hint="eastAsia"/>
          <w:rtl/>
        </w:rPr>
        <w:t>صبح</w:t>
      </w:r>
      <w:r>
        <w:rPr>
          <w:rtl/>
        </w:rPr>
        <w:t xml:space="preserve"> ب</w:t>
      </w:r>
      <w:r>
        <w:rPr>
          <w:rFonts w:hint="cs"/>
          <w:rtl/>
        </w:rPr>
        <w:t>ی</w:t>
      </w:r>
      <w:r>
        <w:rPr>
          <w:rtl/>
        </w:rPr>
        <w:t xml:space="preserve"> م</w:t>
      </w:r>
      <w:r>
        <w:rPr>
          <w:rFonts w:hint="cs"/>
          <w:rtl/>
        </w:rPr>
        <w:t>یّ</w:t>
      </w:r>
      <w:r>
        <w:rPr>
          <w:rFonts w:hint="eastAsia"/>
          <w:rtl/>
        </w:rPr>
        <w:t>تا</w:t>
      </w:r>
      <w:r>
        <w:rPr>
          <w:rtl/>
        </w:rPr>
        <w:t xml:space="preserve"> و لا سق</w:t>
      </w:r>
      <w:r>
        <w:rPr>
          <w:rFonts w:hint="cs"/>
          <w:rtl/>
        </w:rPr>
        <w:t>ی</w:t>
      </w:r>
      <w:r>
        <w:rPr>
          <w:rFonts w:hint="eastAsia"/>
          <w:rtl/>
        </w:rPr>
        <w:t>ما</w:t>
      </w:r>
      <w:r>
        <w:rPr>
          <w:rtl/>
        </w:rPr>
        <w:t xml:space="preserve"> و لا مضروبا عل</w:t>
      </w:r>
      <w:r>
        <w:rPr>
          <w:rFonts w:hint="cs"/>
          <w:rtl/>
        </w:rPr>
        <w:t>ی</w:t>
      </w:r>
      <w:r>
        <w:rPr>
          <w:rtl/>
        </w:rPr>
        <w:t xml:space="preserve"> عروق</w:t>
      </w:r>
      <w:r>
        <w:rPr>
          <w:rFonts w:hint="cs"/>
          <w:rtl/>
        </w:rPr>
        <w:t>ی</w:t>
      </w:r>
      <w:r>
        <w:rPr>
          <w:rtl/>
        </w:rPr>
        <w:t xml:space="preserve">. </w:t>
      </w:r>
      <w:r>
        <w:rPr>
          <w:rFonts w:hint="eastAsia"/>
          <w:rtl/>
        </w:rPr>
        <w:t>أ</w:t>
      </w:r>
      <w:r>
        <w:rPr>
          <w:rFonts w:hint="cs"/>
          <w:rtl/>
        </w:rPr>
        <w:t>ی</w:t>
      </w:r>
      <w:r>
        <w:rPr>
          <w:rFonts w:hint="eastAsia"/>
          <w:rtl/>
        </w:rPr>
        <w:t>ضا</w:t>
      </w:r>
      <w:r>
        <w:rPr>
          <w:rtl/>
        </w:rPr>
        <w:t xml:space="preserve"> من دعائه </w:t>
      </w:r>
      <w:r w:rsidR="00F9186A" w:rsidRPr="00F9186A">
        <w:rPr>
          <w:rStyle w:val="libAlaemChar"/>
          <w:rtl/>
        </w:rPr>
        <w:t>صلى‌الله‌عليه‌وآله‌وسلم</w:t>
      </w:r>
      <w:r>
        <w:rPr>
          <w:rtl/>
        </w:rPr>
        <w:t>: اللّهم صن وجه</w:t>
      </w:r>
      <w:r>
        <w:rPr>
          <w:rFonts w:hint="cs"/>
          <w:rtl/>
        </w:rPr>
        <w:t>ی</w:t>
      </w:r>
      <w:r>
        <w:rPr>
          <w:rtl/>
        </w:rPr>
        <w:t xml:space="preserve"> بال</w:t>
      </w:r>
      <w:r>
        <w:rPr>
          <w:rFonts w:hint="cs"/>
          <w:rtl/>
        </w:rPr>
        <w:t>ی</w:t>
      </w:r>
      <w:r>
        <w:rPr>
          <w:rFonts w:hint="eastAsia"/>
          <w:rtl/>
        </w:rPr>
        <w:t>سار</w:t>
      </w:r>
      <w:r>
        <w:rPr>
          <w:rtl/>
        </w:rPr>
        <w:t xml:space="preserve"> و لا تبذل جاه</w:t>
      </w:r>
      <w:r>
        <w:rPr>
          <w:rFonts w:hint="cs"/>
          <w:rtl/>
        </w:rPr>
        <w:t>ی</w:t>
      </w:r>
      <w:r>
        <w:rPr>
          <w:rtl/>
        </w:rPr>
        <w:t xml:space="preserve"> بالاقتار فأسترزق طالب</w:t>
      </w:r>
      <w:r>
        <w:rPr>
          <w:rFonts w:hint="cs"/>
          <w:rtl/>
        </w:rPr>
        <w:t>ی</w:t>
      </w:r>
      <w:r>
        <w:rPr>
          <w:rtl/>
        </w:rPr>
        <w:t xml:space="preserve"> رزقک،و أستعطف شرار خلقک و أبتل</w:t>
      </w:r>
      <w:r>
        <w:rPr>
          <w:rFonts w:hint="cs"/>
          <w:rtl/>
        </w:rPr>
        <w:t>ی</w:t>
      </w:r>
      <w:r>
        <w:rPr>
          <w:rtl/>
        </w:rPr>
        <w:t xml:space="preserve"> بحمد من أعطان</w:t>
      </w:r>
      <w:r>
        <w:rPr>
          <w:rFonts w:hint="cs"/>
          <w:rtl/>
        </w:rPr>
        <w:t>ی</w:t>
      </w:r>
      <w:r>
        <w:rPr>
          <w:rtl/>
        </w:rPr>
        <w:t xml:space="preserve"> و أفتتن بذمّ من منعن</w:t>
      </w:r>
      <w:r>
        <w:rPr>
          <w:rFonts w:hint="cs"/>
          <w:rtl/>
        </w:rPr>
        <w:t>ی</w:t>
      </w:r>
      <w:r>
        <w:rPr>
          <w:rFonts w:hint="eastAsia"/>
          <w:rtl/>
        </w:rPr>
        <w:t>،و</w:t>
      </w:r>
      <w:r>
        <w:rPr>
          <w:rtl/>
        </w:rPr>
        <w:t xml:space="preserve"> أنت من وراء ذلک کلّه ول</w:t>
      </w:r>
      <w:r>
        <w:rPr>
          <w:rFonts w:hint="cs"/>
          <w:rtl/>
        </w:rPr>
        <w:t>یّ</w:t>
      </w:r>
      <w:r>
        <w:rPr>
          <w:rtl/>
        </w:rPr>
        <w:t xml:space="preserve"> الإعطاء و المنع انّک عل</w:t>
      </w:r>
      <w:r>
        <w:rPr>
          <w:rFonts w:hint="cs"/>
          <w:rtl/>
        </w:rPr>
        <w:t>ی</w:t>
      </w:r>
      <w:r>
        <w:rPr>
          <w:rtl/>
        </w:rPr>
        <w:t xml:space="preserve"> کلّ ش</w:t>
      </w:r>
      <w:r>
        <w:rPr>
          <w:rFonts w:hint="cs"/>
          <w:rtl/>
        </w:rPr>
        <w:t>ی</w:t>
      </w:r>
      <w:r>
        <w:rPr>
          <w:rFonts w:hint="eastAsia"/>
          <w:rtl/>
        </w:rPr>
        <w:t>ء</w:t>
      </w:r>
      <w:r>
        <w:rPr>
          <w:rtl/>
        </w:rPr>
        <w:t xml:space="preserve"> قد</w:t>
      </w:r>
      <w:r>
        <w:rPr>
          <w:rFonts w:hint="cs"/>
          <w:rtl/>
        </w:rPr>
        <w:t>ی</w:t>
      </w:r>
      <w:r>
        <w:rPr>
          <w:rFonts w:hint="eastAsia"/>
          <w:rtl/>
        </w:rPr>
        <w:t>ر</w:t>
      </w:r>
      <w:r>
        <w:rPr>
          <w:rtl/>
        </w:rPr>
        <w:t xml:space="preserve">. </w:t>
      </w:r>
      <w:r>
        <w:rPr>
          <w:rFonts w:hint="eastAsia"/>
          <w:rtl/>
        </w:rPr>
        <w:t>و</w:t>
      </w:r>
      <w:r>
        <w:rPr>
          <w:rtl/>
        </w:rPr>
        <w:t xml:space="preserve"> من دعائه أ</w:t>
      </w:r>
      <w:r>
        <w:rPr>
          <w:rFonts w:hint="cs"/>
          <w:rtl/>
        </w:rPr>
        <w:t>ی</w:t>
      </w:r>
      <w:r>
        <w:rPr>
          <w:rFonts w:hint="eastAsia"/>
          <w:rtl/>
        </w:rPr>
        <w:t>ضا</w:t>
      </w:r>
      <w:r>
        <w:rPr>
          <w:rtl/>
        </w:rPr>
        <w:t>: اللّهم انک أنس الآنس</w:t>
      </w:r>
      <w:r>
        <w:rPr>
          <w:rFonts w:hint="cs"/>
          <w:rtl/>
        </w:rPr>
        <w:t>ی</w:t>
      </w:r>
      <w:r>
        <w:rPr>
          <w:rFonts w:hint="eastAsia"/>
          <w:rtl/>
        </w:rPr>
        <w:t>ن</w:t>
      </w:r>
      <w:r>
        <w:rPr>
          <w:rtl/>
        </w:rPr>
        <w:t>.</w:t>
      </w:r>
    </w:p>
    <w:p w:rsidR="00F35DD2" w:rsidRDefault="00F35DD2" w:rsidP="00F35DD2">
      <w:pPr>
        <w:pStyle w:val="libLine"/>
        <w:rPr>
          <w:rtl/>
        </w:rPr>
      </w:pPr>
      <w:r>
        <w:rPr>
          <w:rFonts w:hint="eastAsia"/>
          <w:rtl/>
        </w:rPr>
        <w:t>____________________</w:t>
      </w:r>
    </w:p>
    <w:p w:rsidR="00F35DD2" w:rsidRDefault="00F35DD2" w:rsidP="00BD6044">
      <w:pPr>
        <w:pStyle w:val="libFootnote0"/>
        <w:rPr>
          <w:rtl/>
        </w:rPr>
      </w:pPr>
      <w:r>
        <w:rPr>
          <w:rFonts w:hint="eastAsia"/>
          <w:rtl/>
        </w:rPr>
        <w:t>(1)</w:t>
      </w:r>
      <w:r>
        <w:rPr>
          <w:rFonts w:hint="cs"/>
          <w:rtl/>
        </w:rPr>
        <w:t xml:space="preserve"> ق:كتاب الدعاء/</w:t>
      </w:r>
      <w:r w:rsidR="00BD6044">
        <w:rPr>
          <w:rFonts w:hint="cs"/>
          <w:rtl/>
        </w:rPr>
        <w:t>38</w:t>
      </w:r>
      <w:r>
        <w:rPr>
          <w:rFonts w:hint="cs"/>
          <w:rtl/>
        </w:rPr>
        <w:t>/</w:t>
      </w:r>
      <w:r w:rsidR="00BD6044">
        <w:rPr>
          <w:rFonts w:hint="cs"/>
          <w:rtl/>
        </w:rPr>
        <w:t>126</w:t>
      </w:r>
      <w:r>
        <w:rPr>
          <w:rFonts w:hint="cs"/>
          <w:rtl/>
        </w:rPr>
        <w:t>،ج:</w:t>
      </w:r>
      <w:r w:rsidR="00BD6044">
        <w:rPr>
          <w:rFonts w:hint="cs"/>
          <w:rtl/>
        </w:rPr>
        <w:t>94</w:t>
      </w:r>
      <w:r>
        <w:rPr>
          <w:rFonts w:hint="cs"/>
          <w:rtl/>
        </w:rPr>
        <w:t>/</w:t>
      </w:r>
      <w:r w:rsidR="00BD6044">
        <w:rPr>
          <w:rFonts w:hint="cs"/>
          <w:rtl/>
        </w:rPr>
        <w:t>212</w:t>
      </w:r>
      <w:r>
        <w:rPr>
          <w:rFonts w:hint="cs"/>
          <w:rtl/>
        </w:rPr>
        <w:t>.</w:t>
      </w:r>
    </w:p>
    <w:p w:rsidR="00F35DD2" w:rsidRDefault="00F35DD2" w:rsidP="00BD6044">
      <w:pPr>
        <w:pStyle w:val="libFootnote0"/>
        <w:rPr>
          <w:rtl/>
        </w:rPr>
      </w:pPr>
      <w:r>
        <w:rPr>
          <w:rFonts w:hint="cs"/>
          <w:rtl/>
        </w:rPr>
        <w:t>(2) ق:كتاب الدعاء/</w:t>
      </w:r>
      <w:r w:rsidR="00BD6044">
        <w:rPr>
          <w:rFonts w:hint="cs"/>
          <w:rtl/>
        </w:rPr>
        <w:t>38</w:t>
      </w:r>
      <w:r>
        <w:rPr>
          <w:rFonts w:hint="cs"/>
          <w:rtl/>
        </w:rPr>
        <w:t>/</w:t>
      </w:r>
      <w:r w:rsidR="00BD6044">
        <w:rPr>
          <w:rFonts w:hint="cs"/>
          <w:rtl/>
        </w:rPr>
        <w:t>127</w:t>
      </w:r>
      <w:r>
        <w:rPr>
          <w:rFonts w:hint="cs"/>
          <w:rtl/>
        </w:rPr>
        <w:t>،ج:</w:t>
      </w:r>
      <w:r w:rsidR="00BD6044">
        <w:rPr>
          <w:rFonts w:hint="cs"/>
          <w:rtl/>
        </w:rPr>
        <w:t>94</w:t>
      </w:r>
      <w:r>
        <w:rPr>
          <w:rFonts w:hint="cs"/>
          <w:rtl/>
        </w:rPr>
        <w:t>/</w:t>
      </w:r>
      <w:r w:rsidR="00BD6044">
        <w:rPr>
          <w:rFonts w:hint="cs"/>
          <w:rtl/>
        </w:rPr>
        <w:t>213</w:t>
      </w:r>
      <w:r>
        <w:rPr>
          <w:rFonts w:hint="cs"/>
          <w:rtl/>
        </w:rPr>
        <w:t>.</w:t>
      </w:r>
    </w:p>
    <w:p w:rsidR="00F35DD2" w:rsidRDefault="00F35DD2" w:rsidP="00BD6044">
      <w:pPr>
        <w:pStyle w:val="libFootnote0"/>
        <w:rPr>
          <w:rtl/>
        </w:rPr>
      </w:pPr>
      <w:r>
        <w:rPr>
          <w:rFonts w:hint="cs"/>
          <w:rtl/>
        </w:rPr>
        <w:t>(3) ق:كتاب الدعاء/</w:t>
      </w:r>
      <w:r w:rsidR="00BD6044">
        <w:rPr>
          <w:rFonts w:hint="cs"/>
          <w:rtl/>
        </w:rPr>
        <w:t>38</w:t>
      </w:r>
      <w:r>
        <w:rPr>
          <w:rFonts w:hint="cs"/>
          <w:rtl/>
        </w:rPr>
        <w:t>/</w:t>
      </w:r>
      <w:r w:rsidR="00BD6044">
        <w:rPr>
          <w:rFonts w:hint="cs"/>
          <w:rtl/>
        </w:rPr>
        <w:t>128</w:t>
      </w:r>
      <w:r>
        <w:rPr>
          <w:rFonts w:hint="cs"/>
          <w:rtl/>
        </w:rPr>
        <w:t>،ج:</w:t>
      </w:r>
      <w:r w:rsidR="00BD6044">
        <w:rPr>
          <w:rFonts w:hint="cs"/>
          <w:rtl/>
        </w:rPr>
        <w:t>94</w:t>
      </w:r>
      <w:r>
        <w:rPr>
          <w:rFonts w:hint="cs"/>
          <w:rtl/>
        </w:rPr>
        <w:t>/</w:t>
      </w:r>
      <w:r w:rsidR="00BD6044">
        <w:rPr>
          <w:rFonts w:hint="cs"/>
          <w:rtl/>
        </w:rPr>
        <w:t>219</w:t>
      </w:r>
      <w:r>
        <w:rPr>
          <w:rFonts w:hint="cs"/>
          <w:rtl/>
        </w:rPr>
        <w:t>.</w:t>
      </w:r>
    </w:p>
    <w:p w:rsidR="00F35DD2" w:rsidRDefault="00F35DD2" w:rsidP="00BD6044">
      <w:pPr>
        <w:pStyle w:val="libFootnote0"/>
        <w:rPr>
          <w:rtl/>
        </w:rPr>
      </w:pPr>
      <w:r>
        <w:rPr>
          <w:rFonts w:hint="cs"/>
          <w:rtl/>
        </w:rPr>
        <w:t>(4) ق:كتاب الدعاء/</w:t>
      </w:r>
      <w:r w:rsidR="00BD6044">
        <w:rPr>
          <w:rFonts w:hint="cs"/>
          <w:rtl/>
        </w:rPr>
        <w:t>40</w:t>
      </w:r>
      <w:r>
        <w:rPr>
          <w:rFonts w:hint="cs"/>
          <w:rtl/>
        </w:rPr>
        <w:t>/</w:t>
      </w:r>
      <w:r w:rsidR="00BD6044">
        <w:rPr>
          <w:rFonts w:hint="cs"/>
          <w:rtl/>
        </w:rPr>
        <w:t>131</w:t>
      </w:r>
      <w:r>
        <w:rPr>
          <w:rFonts w:hint="cs"/>
          <w:rtl/>
        </w:rPr>
        <w:t>،ج:</w:t>
      </w:r>
      <w:r w:rsidR="00BD6044">
        <w:rPr>
          <w:rFonts w:hint="cs"/>
          <w:rtl/>
        </w:rPr>
        <w:t>94</w:t>
      </w:r>
      <w:r>
        <w:rPr>
          <w:rFonts w:hint="cs"/>
          <w:rtl/>
        </w:rPr>
        <w:t>/</w:t>
      </w:r>
      <w:r w:rsidR="00BD6044">
        <w:rPr>
          <w:rFonts w:hint="cs"/>
          <w:rtl/>
        </w:rPr>
        <w:t>228</w:t>
      </w:r>
      <w:r>
        <w:rPr>
          <w:rFonts w:hint="cs"/>
          <w:rtl/>
        </w:rPr>
        <w:t>.</w:t>
      </w:r>
    </w:p>
    <w:p w:rsidR="00F35DD2" w:rsidRDefault="00F35DD2" w:rsidP="00F35DD2">
      <w:pPr>
        <w:pStyle w:val="libNormal"/>
        <w:rPr>
          <w:rtl/>
        </w:rPr>
      </w:pPr>
      <w:r>
        <w:rPr>
          <w:rFonts w:hint="eastAsia"/>
          <w:rtl/>
        </w:rPr>
        <w:br w:type="page"/>
      </w:r>
    </w:p>
    <w:p w:rsidR="00F35DD2" w:rsidRDefault="007F0642" w:rsidP="00F35DD2">
      <w:pPr>
        <w:pStyle w:val="libNormal"/>
        <w:rPr>
          <w:rtl/>
        </w:rPr>
      </w:pPr>
      <w:r w:rsidRPr="00F35DD2">
        <w:rPr>
          <w:rStyle w:val="libBold1Char"/>
          <w:rFonts w:hint="eastAsia"/>
          <w:rtl/>
        </w:rPr>
        <w:lastRenderedPageBreak/>
        <w:t>مهج</w:t>
      </w:r>
      <w:r w:rsidRPr="00F35DD2">
        <w:rPr>
          <w:rStyle w:val="libBold1Char"/>
          <w:rtl/>
        </w:rPr>
        <w:t xml:space="preserve"> الدعوات</w:t>
      </w:r>
      <w:r>
        <w:rPr>
          <w:rtl/>
        </w:rPr>
        <w:t xml:space="preserve">:و من دعاء له </w:t>
      </w:r>
      <w:r w:rsidR="00295F5C" w:rsidRPr="00295F5C">
        <w:rPr>
          <w:rStyle w:val="libAlaemChar"/>
          <w:rtl/>
        </w:rPr>
        <w:t>عليه‌السلام</w:t>
      </w:r>
      <w:r>
        <w:rPr>
          <w:rtl/>
        </w:rPr>
        <w:t>: اللّهم انّ</w:t>
      </w:r>
      <w:r>
        <w:rPr>
          <w:rFonts w:hint="cs"/>
          <w:rtl/>
        </w:rPr>
        <w:t>ی</w:t>
      </w:r>
      <w:r>
        <w:rPr>
          <w:rtl/>
        </w:rPr>
        <w:t xml:space="preserve"> أعوذ بک أن تحسن ف</w:t>
      </w:r>
      <w:r>
        <w:rPr>
          <w:rFonts w:hint="cs"/>
          <w:rtl/>
        </w:rPr>
        <w:t>ی</w:t>
      </w:r>
      <w:r>
        <w:rPr>
          <w:rtl/>
        </w:rPr>
        <w:t xml:space="preserve"> لامعه الع</w:t>
      </w:r>
      <w:r>
        <w:rPr>
          <w:rFonts w:hint="cs"/>
          <w:rtl/>
        </w:rPr>
        <w:t>ی</w:t>
      </w:r>
      <w:r>
        <w:rPr>
          <w:rFonts w:hint="eastAsia"/>
          <w:rtl/>
        </w:rPr>
        <w:t>ون</w:t>
      </w:r>
      <w:r>
        <w:rPr>
          <w:rtl/>
        </w:rPr>
        <w:t xml:space="preserve"> علان</w:t>
      </w:r>
      <w:r>
        <w:rPr>
          <w:rFonts w:hint="cs"/>
          <w:rtl/>
        </w:rPr>
        <w:t>ی</w:t>
      </w:r>
      <w:r>
        <w:rPr>
          <w:rFonts w:hint="eastAsia"/>
          <w:rtl/>
        </w:rPr>
        <w:t>ت</w:t>
      </w:r>
      <w:r>
        <w:rPr>
          <w:rFonts w:hint="cs"/>
          <w:rtl/>
        </w:rPr>
        <w:t>ی</w:t>
      </w:r>
      <w:r>
        <w:rPr>
          <w:rtl/>
        </w:rPr>
        <w:t>.</w:t>
      </w:r>
    </w:p>
    <w:p w:rsidR="00656589" w:rsidRDefault="007F0642" w:rsidP="00F35DD2">
      <w:pPr>
        <w:pStyle w:val="libNormal"/>
        <w:rPr>
          <w:rtl/>
        </w:rPr>
      </w:pPr>
      <w:r w:rsidRPr="00F35DD2">
        <w:rPr>
          <w:rStyle w:val="libBold1Char"/>
          <w:rFonts w:hint="eastAsia"/>
          <w:rtl/>
        </w:rPr>
        <w:t>مهج</w:t>
      </w:r>
      <w:r w:rsidRPr="00F35DD2">
        <w:rPr>
          <w:rStyle w:val="libBold1Char"/>
          <w:rtl/>
        </w:rPr>
        <w:t xml:space="preserve"> الدعوات</w:t>
      </w:r>
      <w:r>
        <w:rPr>
          <w:rtl/>
        </w:rPr>
        <w:t>:دعاء لمولانا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الحمد للّه أوّل محمود </w:t>
      </w:r>
      <w:r w:rsidR="00D42CA5" w:rsidRPr="00525B9B">
        <w:rPr>
          <w:rStyle w:val="libFootnotenumChar"/>
          <w:rtl/>
        </w:rPr>
        <w:t>(1)</w:t>
      </w:r>
      <w:r>
        <w:rPr>
          <w:rtl/>
        </w:rPr>
        <w:t xml:space="preserve">. </w:t>
      </w:r>
      <w:r>
        <w:rPr>
          <w:rFonts w:hint="eastAsia"/>
          <w:rtl/>
        </w:rPr>
        <w:t>و</w:t>
      </w:r>
      <w:r>
        <w:rPr>
          <w:rtl/>
        </w:rPr>
        <w:t xml:space="preserve"> من دعائه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الجمل: اللّهم انّ</w:t>
      </w:r>
      <w:r>
        <w:rPr>
          <w:rFonts w:hint="cs"/>
          <w:rtl/>
        </w:rPr>
        <w:t>ی</w:t>
      </w:r>
      <w:r>
        <w:rPr>
          <w:rtl/>
        </w:rPr>
        <w:t xml:space="preserve"> أحمدک و أنت للحمد أهل عل</w:t>
      </w:r>
      <w:r>
        <w:rPr>
          <w:rFonts w:hint="cs"/>
          <w:rtl/>
        </w:rPr>
        <w:t>ی</w:t>
      </w:r>
      <w:r>
        <w:rPr>
          <w:rtl/>
        </w:rPr>
        <w:t xml:space="preserve"> حسن صنعک إل</w:t>
      </w:r>
      <w:r>
        <w:rPr>
          <w:rFonts w:hint="cs"/>
          <w:rtl/>
        </w:rPr>
        <w:t>یّ</w:t>
      </w:r>
      <w:r>
        <w:rPr>
          <w:rtl/>
        </w:rPr>
        <w:t xml:space="preserve"> و تعطّفک عل</w:t>
      </w:r>
      <w:r>
        <w:rPr>
          <w:rFonts w:hint="cs"/>
          <w:rtl/>
        </w:rPr>
        <w:t>یّ</w:t>
      </w:r>
      <w:r>
        <w:rPr>
          <w:rtl/>
        </w:rPr>
        <w:t>.</w:t>
      </w:r>
    </w:p>
    <w:p w:rsidR="00F35DD2" w:rsidRDefault="007F0642" w:rsidP="00F35DD2">
      <w:pPr>
        <w:pStyle w:val="libCenterBold1"/>
        <w:rPr>
          <w:rtl/>
        </w:rPr>
      </w:pPr>
      <w:r>
        <w:rPr>
          <w:rFonts w:hint="eastAsia"/>
          <w:rtl/>
        </w:rPr>
        <w:t>دعاء</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صفّ</w:t>
      </w:r>
      <w:r>
        <w:rPr>
          <w:rFonts w:hint="cs"/>
          <w:rtl/>
        </w:rPr>
        <w:t>ی</w:t>
      </w:r>
      <w:r>
        <w:rPr>
          <w:rFonts w:hint="eastAsia"/>
          <w:rtl/>
        </w:rPr>
        <w:t>ن</w:t>
      </w:r>
    </w:p>
    <w:p w:rsidR="00656589" w:rsidRDefault="007F0642" w:rsidP="00F35DD2">
      <w:pPr>
        <w:pStyle w:val="libNormal"/>
        <w:rPr>
          <w:rtl/>
        </w:rPr>
      </w:pPr>
      <w:r>
        <w:rPr>
          <w:rFonts w:hint="eastAsia"/>
          <w:rtl/>
        </w:rPr>
        <w:t>و</w:t>
      </w:r>
      <w:r>
        <w:rPr>
          <w:rtl/>
        </w:rPr>
        <w:t xml:space="preserve"> له </w:t>
      </w:r>
      <w:r w:rsidR="00295F5C" w:rsidRPr="00295F5C">
        <w:rPr>
          <w:rStyle w:val="libAlaemChar"/>
          <w:rtl/>
        </w:rPr>
        <w:t>عليه‌السلام</w:t>
      </w:r>
      <w:r>
        <w:rPr>
          <w:rtl/>
        </w:rPr>
        <w:t xml:space="preserve"> عند ابتداء القتال </w:t>
      </w:r>
      <w:r>
        <w:rPr>
          <w:rFonts w:hint="cs"/>
          <w:rtl/>
        </w:rPr>
        <w:t>ی</w:t>
      </w:r>
      <w:r>
        <w:rPr>
          <w:rFonts w:hint="eastAsia"/>
          <w:rtl/>
        </w:rPr>
        <w:t>وم</w:t>
      </w:r>
      <w:r>
        <w:rPr>
          <w:rtl/>
        </w:rPr>
        <w:t xml:space="preserve"> صفّ</w:t>
      </w:r>
      <w:r>
        <w:rPr>
          <w:rFonts w:hint="cs"/>
          <w:rtl/>
        </w:rPr>
        <w:t>ی</w:t>
      </w:r>
      <w:r>
        <w:rPr>
          <w:rFonts w:hint="eastAsia"/>
          <w:rtl/>
        </w:rPr>
        <w:t>ن</w:t>
      </w:r>
      <w:r>
        <w:rPr>
          <w:rtl/>
        </w:rPr>
        <w:t>: بسم اللّه الرحمن الرح</w:t>
      </w:r>
      <w:r>
        <w:rPr>
          <w:rFonts w:hint="cs"/>
          <w:rtl/>
        </w:rPr>
        <w:t>ی</w:t>
      </w:r>
      <w:r>
        <w:rPr>
          <w:rFonts w:hint="eastAsia"/>
          <w:rtl/>
        </w:rPr>
        <w:t>م</w:t>
      </w:r>
      <w:r>
        <w:rPr>
          <w:rtl/>
        </w:rPr>
        <w:t xml:space="preserve"> لا حول و لا قوّه الاّ باللّه العل</w:t>
      </w:r>
      <w:r>
        <w:rPr>
          <w:rFonts w:hint="cs"/>
          <w:rtl/>
        </w:rPr>
        <w:t>یّ</w:t>
      </w:r>
      <w:r>
        <w:rPr>
          <w:rtl/>
        </w:rPr>
        <w:t xml:space="preserve"> العظ</w:t>
      </w:r>
      <w:r>
        <w:rPr>
          <w:rFonts w:hint="cs"/>
          <w:rtl/>
        </w:rPr>
        <w:t>ی</w:t>
      </w:r>
      <w:r>
        <w:rPr>
          <w:rFonts w:hint="eastAsia"/>
          <w:rtl/>
        </w:rPr>
        <w:t>م،اللّهم</w:t>
      </w:r>
      <w:r>
        <w:rPr>
          <w:rtl/>
        </w:rPr>
        <w:t xml:space="preserve"> إ</w:t>
      </w:r>
      <w:r>
        <w:rPr>
          <w:rFonts w:hint="cs"/>
          <w:rtl/>
        </w:rPr>
        <w:t>یّ</w:t>
      </w:r>
      <w:r>
        <w:rPr>
          <w:rFonts w:hint="eastAsia"/>
          <w:rtl/>
        </w:rPr>
        <w:t>اک</w:t>
      </w:r>
      <w:r>
        <w:rPr>
          <w:rtl/>
        </w:rPr>
        <w:t xml:space="preserve"> نعبد و إ</w:t>
      </w:r>
      <w:r>
        <w:rPr>
          <w:rFonts w:hint="cs"/>
          <w:rtl/>
        </w:rPr>
        <w:t>یّ</w:t>
      </w:r>
      <w:r>
        <w:rPr>
          <w:rFonts w:hint="eastAsia"/>
          <w:rtl/>
        </w:rPr>
        <w:t>اک</w:t>
      </w:r>
      <w:r>
        <w:rPr>
          <w:rtl/>
        </w:rPr>
        <w:t xml:space="preserve"> نستع</w:t>
      </w:r>
      <w:r>
        <w:rPr>
          <w:rFonts w:hint="cs"/>
          <w:rtl/>
        </w:rPr>
        <w:t>ی</w:t>
      </w:r>
      <w:r>
        <w:rPr>
          <w:rFonts w:hint="eastAsia"/>
          <w:rtl/>
        </w:rPr>
        <w:t>ن،</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رحمن </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أحد </w:t>
      </w:r>
      <w:r>
        <w:rPr>
          <w:rFonts w:hint="cs"/>
          <w:rtl/>
        </w:rPr>
        <w:t>ی</w:t>
      </w:r>
      <w:r>
        <w:rPr>
          <w:rFonts w:hint="eastAsia"/>
          <w:rtl/>
        </w:rPr>
        <w:t>ا</w:t>
      </w:r>
      <w:r>
        <w:rPr>
          <w:rtl/>
        </w:rPr>
        <w:t xml:space="preserve"> صمد،</w:t>
      </w:r>
      <w:r>
        <w:rPr>
          <w:rFonts w:hint="cs"/>
          <w:rtl/>
        </w:rPr>
        <w:t>ی</w:t>
      </w:r>
      <w:r>
        <w:rPr>
          <w:rFonts w:hint="eastAsia"/>
          <w:rtl/>
        </w:rPr>
        <w:t>ا</w:t>
      </w:r>
      <w:r>
        <w:rPr>
          <w:rtl/>
        </w:rPr>
        <w:t xml:space="preserve"> اله محمّد إل</w:t>
      </w:r>
      <w:r>
        <w:rPr>
          <w:rFonts w:hint="cs"/>
          <w:rtl/>
        </w:rPr>
        <w:t>ی</w:t>
      </w:r>
      <w:r>
        <w:rPr>
          <w:rFonts w:hint="eastAsia"/>
          <w:rtl/>
        </w:rPr>
        <w:t>ک</w:t>
      </w:r>
      <w:r>
        <w:rPr>
          <w:rtl/>
        </w:rPr>
        <w:t xml:space="preserve"> نقلت الأقدام و أفضت القلوب و شخصت الأبصار و مدّت الأ</w:t>
      </w:r>
      <w:r>
        <w:rPr>
          <w:rFonts w:hint="eastAsia"/>
          <w:rtl/>
        </w:rPr>
        <w:t>عناق</w:t>
      </w:r>
      <w:r>
        <w:rPr>
          <w:rtl/>
        </w:rPr>
        <w:t xml:space="preserve"> و طلبت الحوائج و رفعت الأ</w:t>
      </w:r>
      <w:r>
        <w:rPr>
          <w:rFonts w:hint="cs"/>
          <w:rtl/>
        </w:rPr>
        <w:t>ی</w:t>
      </w:r>
      <w:r>
        <w:rPr>
          <w:rFonts w:hint="eastAsia"/>
          <w:rtl/>
        </w:rPr>
        <w:t>د</w:t>
      </w:r>
      <w:r>
        <w:rPr>
          <w:rFonts w:hint="cs"/>
          <w:rtl/>
        </w:rPr>
        <w:t>ی</w:t>
      </w:r>
      <w:r>
        <w:rPr>
          <w:rFonts w:hint="eastAsia"/>
          <w:rtl/>
        </w:rPr>
        <w:t>،اللّهم</w:t>
      </w:r>
      <w:r>
        <w:rPr>
          <w:rtl/>
        </w:rPr>
        <w:t xml:space="preserve"> افتح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قومنا بالحقّ و أنت خ</w:t>
      </w:r>
      <w:r>
        <w:rPr>
          <w:rFonts w:hint="cs"/>
          <w:rtl/>
        </w:rPr>
        <w:t>ی</w:t>
      </w:r>
      <w:r>
        <w:rPr>
          <w:rFonts w:hint="eastAsia"/>
          <w:rtl/>
        </w:rPr>
        <w:t>ر</w:t>
      </w:r>
      <w:r>
        <w:rPr>
          <w:rtl/>
        </w:rPr>
        <w:t xml:space="preserve"> الفاتح</w:t>
      </w:r>
      <w:r>
        <w:rPr>
          <w:rFonts w:hint="cs"/>
          <w:rtl/>
        </w:rPr>
        <w:t>ی</w:t>
      </w:r>
      <w:r>
        <w:rPr>
          <w:rFonts w:hint="eastAsia"/>
          <w:rtl/>
        </w:rPr>
        <w:t>ن</w:t>
      </w:r>
      <w:r>
        <w:rPr>
          <w:rtl/>
        </w:rPr>
        <w:t xml:space="preserve"> </w:t>
      </w:r>
      <w:r w:rsidR="00D42CA5" w:rsidRPr="00525B9B">
        <w:rPr>
          <w:rStyle w:val="libFootnotenumChar"/>
          <w:rtl/>
        </w:rPr>
        <w:t>(2)</w:t>
      </w:r>
      <w:r>
        <w:rPr>
          <w:rtl/>
        </w:rPr>
        <w:t xml:space="preserve">. </w:t>
      </w:r>
      <w:r>
        <w:rPr>
          <w:rFonts w:hint="eastAsia"/>
          <w:rtl/>
        </w:rPr>
        <w:t>و</w:t>
      </w:r>
      <w:r>
        <w:rPr>
          <w:rtl/>
        </w:rPr>
        <w:t xml:space="preserve"> من دعائه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الهر</w:t>
      </w:r>
      <w:r>
        <w:rPr>
          <w:rFonts w:hint="cs"/>
          <w:rtl/>
        </w:rPr>
        <w:t>ی</w:t>
      </w:r>
      <w:r>
        <w:rPr>
          <w:rFonts w:hint="eastAsia"/>
          <w:rtl/>
        </w:rPr>
        <w:t>ر</w:t>
      </w:r>
      <w:r>
        <w:rPr>
          <w:rtl/>
        </w:rPr>
        <w:t xml:space="preserve"> و هو دعاء الکرب: اللّهم لا تحبّب ال</w:t>
      </w:r>
      <w:r>
        <w:rPr>
          <w:rFonts w:hint="cs"/>
          <w:rtl/>
        </w:rPr>
        <w:t>یّ</w:t>
      </w:r>
      <w:r>
        <w:rPr>
          <w:rtl/>
        </w:rPr>
        <w:t xml:space="preserve"> ما أبغضت و لا تبغّض ال</w:t>
      </w:r>
      <w:r>
        <w:rPr>
          <w:rFonts w:hint="cs"/>
          <w:rtl/>
        </w:rPr>
        <w:t>یّ</w:t>
      </w:r>
      <w:r>
        <w:rPr>
          <w:rtl/>
        </w:rPr>
        <w:t xml:space="preserve"> ما أحببت؛ الدعاء.ذکر سعد بن عبد اللّه انّ هذا الدعاء دعا به عل</w:t>
      </w:r>
      <w:r>
        <w:rPr>
          <w:rFonts w:hint="cs"/>
          <w:rtl/>
        </w:rPr>
        <w:t>یّ</w:t>
      </w:r>
      <w:r>
        <w:rPr>
          <w:rtl/>
        </w:rPr>
        <w:t xml:space="preserve"> </w:t>
      </w:r>
      <w:r w:rsidR="00295F5C" w:rsidRPr="00295F5C">
        <w:rPr>
          <w:rStyle w:val="libAlaemChar"/>
          <w:rtl/>
        </w:rPr>
        <w:t>عليه‌السلام</w:t>
      </w:r>
      <w:r>
        <w:rPr>
          <w:rtl/>
        </w:rPr>
        <w:t xml:space="preserve"> قبل رفع المصاحف الشر</w:t>
      </w:r>
      <w:r>
        <w:rPr>
          <w:rFonts w:hint="cs"/>
          <w:rtl/>
        </w:rPr>
        <w:t>ی</w:t>
      </w:r>
      <w:r>
        <w:rPr>
          <w:rFonts w:hint="eastAsia"/>
          <w:rtl/>
        </w:rPr>
        <w:t>فه</w:t>
      </w:r>
      <w:r>
        <w:rPr>
          <w:rtl/>
        </w:rPr>
        <w:t xml:space="preserve"> </w:t>
      </w:r>
      <w:r>
        <w:rPr>
          <w:rFonts w:hint="eastAsia"/>
          <w:rtl/>
        </w:rPr>
        <w:t>ثمّ</w:t>
      </w:r>
      <w:r>
        <w:rPr>
          <w:rtl/>
        </w:rPr>
        <w:t xml:space="preserve"> قال ما معناه: انّ إبل</w:t>
      </w:r>
      <w:r>
        <w:rPr>
          <w:rFonts w:hint="cs"/>
          <w:rtl/>
        </w:rPr>
        <w:t>ی</w:t>
      </w:r>
      <w:r>
        <w:rPr>
          <w:rFonts w:hint="eastAsia"/>
          <w:rtl/>
        </w:rPr>
        <w:t>س</w:t>
      </w:r>
      <w:r>
        <w:rPr>
          <w:rtl/>
        </w:rPr>
        <w:t xml:space="preserve"> صرخ صرخه سمعها بعض العسکر </w:t>
      </w:r>
      <w:r>
        <w:rPr>
          <w:rFonts w:hint="cs"/>
          <w:rtl/>
        </w:rPr>
        <w:t>ی</w:t>
      </w:r>
      <w:r>
        <w:rPr>
          <w:rFonts w:hint="eastAsia"/>
          <w:rtl/>
        </w:rPr>
        <w:t>ش</w:t>
      </w:r>
      <w:r>
        <w:rPr>
          <w:rFonts w:hint="cs"/>
          <w:rtl/>
        </w:rPr>
        <w:t>ی</w:t>
      </w:r>
      <w:r>
        <w:rPr>
          <w:rFonts w:hint="eastAsia"/>
          <w:rtl/>
        </w:rPr>
        <w:t>ر</w:t>
      </w:r>
      <w:r>
        <w:rPr>
          <w:rtl/>
        </w:rPr>
        <w:t xml:space="preserve"> عل</w:t>
      </w:r>
      <w:r>
        <w:rPr>
          <w:rFonts w:hint="cs"/>
          <w:rtl/>
        </w:rPr>
        <w:t>ی</w:t>
      </w:r>
      <w:r>
        <w:rPr>
          <w:rtl/>
        </w:rPr>
        <w:t xml:space="preserve"> معاو</w:t>
      </w:r>
      <w:r>
        <w:rPr>
          <w:rFonts w:hint="cs"/>
          <w:rtl/>
        </w:rPr>
        <w:t>ی</w:t>
      </w:r>
      <w:r>
        <w:rPr>
          <w:rFonts w:hint="eastAsia"/>
          <w:rtl/>
        </w:rPr>
        <w:t>ه</w:t>
      </w:r>
      <w:r>
        <w:rPr>
          <w:rtl/>
        </w:rPr>
        <w:t xml:space="preserve"> و أصحابه برفع المصاحف الجل</w:t>
      </w:r>
      <w:r>
        <w:rPr>
          <w:rFonts w:hint="cs"/>
          <w:rtl/>
        </w:rPr>
        <w:t>ی</w:t>
      </w:r>
      <w:r>
        <w:rPr>
          <w:rFonts w:hint="eastAsia"/>
          <w:rtl/>
        </w:rPr>
        <w:t>له</w:t>
      </w:r>
      <w:r>
        <w:rPr>
          <w:rtl/>
        </w:rPr>
        <w:t xml:space="preserve"> للح</w:t>
      </w:r>
      <w:r>
        <w:rPr>
          <w:rFonts w:hint="cs"/>
          <w:rtl/>
        </w:rPr>
        <w:t>ی</w:t>
      </w:r>
      <w:r>
        <w:rPr>
          <w:rFonts w:hint="eastAsia"/>
          <w:rtl/>
        </w:rPr>
        <w:t>له</w:t>
      </w:r>
      <w:r>
        <w:rPr>
          <w:rtl/>
        </w:rPr>
        <w:t xml:space="preserve"> فرفعوها فاختلف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کما اختلفوا ف</w:t>
      </w:r>
      <w:r>
        <w:rPr>
          <w:rFonts w:hint="cs"/>
          <w:rtl/>
        </w:rPr>
        <w:t>ی</w:t>
      </w:r>
      <w:r>
        <w:rPr>
          <w:rtl/>
        </w:rPr>
        <w:t xml:space="preserve"> طاعه رسول اللّه </w:t>
      </w:r>
      <w:r w:rsidR="00F9186A" w:rsidRPr="00F9186A">
        <w:rPr>
          <w:rStyle w:val="libAlaemChar"/>
          <w:rtl/>
        </w:rPr>
        <w:t>صلى‌الله‌عليه‌وآله‌وسلم</w:t>
      </w:r>
      <w:r>
        <w:rPr>
          <w:rtl/>
        </w:rPr>
        <w:t xml:space="preserve"> ف</w:t>
      </w:r>
      <w:r>
        <w:rPr>
          <w:rFonts w:hint="cs"/>
          <w:rtl/>
        </w:rPr>
        <w:t>ی</w:t>
      </w:r>
      <w:r>
        <w:rPr>
          <w:rtl/>
        </w:rPr>
        <w:t xml:space="preserve"> ح</w:t>
      </w:r>
      <w:r>
        <w:rPr>
          <w:rFonts w:hint="cs"/>
          <w:rtl/>
        </w:rPr>
        <w:t>ی</w:t>
      </w:r>
      <w:r>
        <w:rPr>
          <w:rFonts w:hint="eastAsia"/>
          <w:rtl/>
        </w:rPr>
        <w:t>اته،فدعا</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فقال:</w:t>
      </w:r>
      <w:r>
        <w:rPr>
          <w:rFonts w:hint="eastAsia"/>
          <w:rtl/>
        </w:rPr>
        <w:t>اللّهم</w:t>
      </w:r>
      <w:r>
        <w:rPr>
          <w:rtl/>
        </w:rPr>
        <w:t xml:space="preserve"> انّ</w:t>
      </w:r>
      <w:r>
        <w:rPr>
          <w:rFonts w:hint="cs"/>
          <w:rtl/>
        </w:rPr>
        <w:t>ی</w:t>
      </w:r>
      <w:r>
        <w:rPr>
          <w:rtl/>
        </w:rPr>
        <w:t xml:space="preserve"> أسألک العاف</w:t>
      </w:r>
      <w:r>
        <w:rPr>
          <w:rFonts w:hint="cs"/>
          <w:rtl/>
        </w:rPr>
        <w:t>ی</w:t>
      </w:r>
      <w:r>
        <w:rPr>
          <w:rFonts w:hint="eastAsia"/>
          <w:rtl/>
        </w:rPr>
        <w:t>ه</w:t>
      </w:r>
      <w:r>
        <w:rPr>
          <w:rtl/>
        </w:rPr>
        <w:t xml:space="preserve"> من جهد البلاء و من شماته الأعداء </w:t>
      </w:r>
      <w:r w:rsidR="00D42CA5" w:rsidRPr="00525B9B">
        <w:rPr>
          <w:rStyle w:val="libFootnotenumChar"/>
          <w:rtl/>
        </w:rPr>
        <w:t>(3)</w:t>
      </w:r>
      <w:r>
        <w:rPr>
          <w:rtl/>
        </w:rPr>
        <w:t xml:space="preserve">. </w:t>
      </w:r>
      <w:r>
        <w:rPr>
          <w:rFonts w:hint="eastAsia"/>
          <w:rtl/>
        </w:rPr>
        <w:t>دعاء</w:t>
      </w:r>
      <w:r>
        <w:rPr>
          <w:rtl/>
        </w:rPr>
        <w:t xml:space="preserve"> آخر له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صفّ</w:t>
      </w:r>
      <w:r>
        <w:rPr>
          <w:rFonts w:hint="cs"/>
          <w:rtl/>
        </w:rPr>
        <w:t>ی</w:t>
      </w:r>
      <w:r>
        <w:rPr>
          <w:rFonts w:hint="eastAsia"/>
          <w:rtl/>
        </w:rPr>
        <w:t>ن</w:t>
      </w:r>
      <w:r>
        <w:rPr>
          <w:rtl/>
        </w:rPr>
        <w:t xml:space="preserve"> رو</w:t>
      </w:r>
      <w:r>
        <w:rPr>
          <w:rFonts w:hint="cs"/>
          <w:rtl/>
        </w:rPr>
        <w:t>ی</w:t>
      </w:r>
      <w:r>
        <w:rPr>
          <w:rtl/>
        </w:rPr>
        <w:t xml:space="preserve"> من کتاب الدعاء و الذکر للحس</w:t>
      </w:r>
      <w:r>
        <w:rPr>
          <w:rFonts w:hint="cs"/>
          <w:rtl/>
        </w:rPr>
        <w:t>ی</w:t>
      </w:r>
      <w:r>
        <w:rPr>
          <w:rFonts w:hint="eastAsia"/>
          <w:rtl/>
        </w:rPr>
        <w:t>ن</w:t>
      </w:r>
      <w:r>
        <w:rPr>
          <w:rtl/>
        </w:rPr>
        <w:t xml:space="preserve"> بن سع</w:t>
      </w:r>
      <w:r>
        <w:rPr>
          <w:rFonts w:hint="cs"/>
          <w:rtl/>
        </w:rPr>
        <w:t>ی</w:t>
      </w:r>
      <w:r>
        <w:rPr>
          <w:rFonts w:hint="eastAsia"/>
          <w:rtl/>
        </w:rPr>
        <w:t>د</w:t>
      </w:r>
    </w:p>
    <w:p w:rsidR="00742A94" w:rsidRDefault="00742A94" w:rsidP="002D6CCC">
      <w:pPr>
        <w:pStyle w:val="libLine"/>
        <w:rPr>
          <w:rtl/>
        </w:rPr>
      </w:pPr>
      <w:r>
        <w:rPr>
          <w:rFonts w:hint="eastAsia"/>
          <w:rtl/>
        </w:rPr>
        <w:t>____________________</w:t>
      </w:r>
    </w:p>
    <w:p w:rsidR="00742A94" w:rsidRDefault="00742A94" w:rsidP="005E3DCF">
      <w:pPr>
        <w:pStyle w:val="libFootnote0"/>
        <w:rPr>
          <w:rtl/>
        </w:rPr>
      </w:pPr>
      <w:r>
        <w:rPr>
          <w:rFonts w:hint="eastAsia"/>
          <w:rtl/>
        </w:rPr>
        <w:t>(1)</w:t>
      </w:r>
      <w:r w:rsidR="00F35DD2">
        <w:rPr>
          <w:rFonts w:hint="cs"/>
          <w:rtl/>
        </w:rPr>
        <w:t xml:space="preserve"> ق:كتاب الدعاء/</w:t>
      </w:r>
      <w:r w:rsidR="005E3DCF">
        <w:rPr>
          <w:rFonts w:hint="cs"/>
          <w:rtl/>
        </w:rPr>
        <w:t>40</w:t>
      </w:r>
      <w:r w:rsidR="00F35DD2">
        <w:rPr>
          <w:rFonts w:hint="cs"/>
          <w:rtl/>
        </w:rPr>
        <w:t>/</w:t>
      </w:r>
      <w:r w:rsidR="005E3DCF">
        <w:rPr>
          <w:rFonts w:hint="cs"/>
          <w:rtl/>
        </w:rPr>
        <w:t>132</w:t>
      </w:r>
      <w:r w:rsidR="00F35DD2">
        <w:rPr>
          <w:rFonts w:hint="cs"/>
          <w:rtl/>
        </w:rPr>
        <w:t>،ج:</w:t>
      </w:r>
      <w:r w:rsidR="005E3DCF">
        <w:rPr>
          <w:rFonts w:hint="cs"/>
          <w:rtl/>
        </w:rPr>
        <w:t>94</w:t>
      </w:r>
      <w:r w:rsidR="00F35DD2">
        <w:rPr>
          <w:rFonts w:hint="cs"/>
          <w:rtl/>
        </w:rPr>
        <w:t>/</w:t>
      </w:r>
      <w:r w:rsidR="005E3DCF">
        <w:rPr>
          <w:rFonts w:hint="cs"/>
          <w:rtl/>
        </w:rPr>
        <w:t>231</w:t>
      </w:r>
      <w:r w:rsidR="00F35DD2">
        <w:rPr>
          <w:rFonts w:hint="cs"/>
          <w:rtl/>
        </w:rPr>
        <w:t>.</w:t>
      </w:r>
    </w:p>
    <w:p w:rsidR="00F35DD2" w:rsidRDefault="00F35DD2" w:rsidP="005E3DCF">
      <w:pPr>
        <w:pStyle w:val="libFootnote0"/>
        <w:rPr>
          <w:rtl/>
        </w:rPr>
      </w:pPr>
      <w:r>
        <w:rPr>
          <w:rFonts w:hint="cs"/>
          <w:rtl/>
        </w:rPr>
        <w:t>(2) ق:كتاب الدعاء/</w:t>
      </w:r>
      <w:r w:rsidR="005E3DCF">
        <w:rPr>
          <w:rFonts w:hint="cs"/>
          <w:rtl/>
        </w:rPr>
        <w:t>40</w:t>
      </w:r>
      <w:r>
        <w:rPr>
          <w:rFonts w:hint="cs"/>
          <w:rtl/>
        </w:rPr>
        <w:t>/</w:t>
      </w:r>
      <w:r w:rsidR="005E3DCF">
        <w:rPr>
          <w:rFonts w:hint="cs"/>
          <w:rtl/>
        </w:rPr>
        <w:t>133</w:t>
      </w:r>
      <w:r>
        <w:rPr>
          <w:rFonts w:hint="cs"/>
          <w:rtl/>
        </w:rPr>
        <w:t>،ج:</w:t>
      </w:r>
      <w:r w:rsidR="005E3DCF">
        <w:rPr>
          <w:rFonts w:hint="cs"/>
          <w:rtl/>
        </w:rPr>
        <w:t>94</w:t>
      </w:r>
      <w:r>
        <w:rPr>
          <w:rFonts w:hint="cs"/>
          <w:rtl/>
        </w:rPr>
        <w:t>/</w:t>
      </w:r>
      <w:r w:rsidR="005E3DCF">
        <w:rPr>
          <w:rFonts w:hint="cs"/>
          <w:rtl/>
        </w:rPr>
        <w:t>235</w:t>
      </w:r>
      <w:r>
        <w:rPr>
          <w:rFonts w:hint="cs"/>
          <w:rtl/>
        </w:rPr>
        <w:t>.</w:t>
      </w:r>
    </w:p>
    <w:p w:rsidR="00F35DD2" w:rsidRDefault="00F35DD2" w:rsidP="005E3DCF">
      <w:pPr>
        <w:pStyle w:val="libFootnote0"/>
        <w:rPr>
          <w:rtl/>
        </w:rPr>
      </w:pPr>
      <w:r>
        <w:rPr>
          <w:rFonts w:hint="cs"/>
          <w:rtl/>
        </w:rPr>
        <w:t>(3) ق:كتاب الدعاء/</w:t>
      </w:r>
      <w:r w:rsidR="005E3DCF">
        <w:rPr>
          <w:rFonts w:hint="cs"/>
          <w:rtl/>
        </w:rPr>
        <w:t>40</w:t>
      </w:r>
      <w:r>
        <w:rPr>
          <w:rFonts w:hint="cs"/>
          <w:rtl/>
        </w:rPr>
        <w:t>/</w:t>
      </w:r>
      <w:r w:rsidR="005E3DCF">
        <w:rPr>
          <w:rFonts w:hint="cs"/>
          <w:rtl/>
        </w:rPr>
        <w:t>134</w:t>
      </w:r>
      <w:r>
        <w:rPr>
          <w:rFonts w:hint="cs"/>
          <w:rtl/>
        </w:rPr>
        <w:t>،ج:</w:t>
      </w:r>
      <w:r w:rsidR="005E3DCF">
        <w:rPr>
          <w:rFonts w:hint="cs"/>
          <w:rtl/>
        </w:rPr>
        <w:t>94</w:t>
      </w:r>
      <w:r>
        <w:rPr>
          <w:rFonts w:hint="cs"/>
          <w:rtl/>
        </w:rPr>
        <w:t>/</w:t>
      </w:r>
      <w:r w:rsidR="005E3DCF">
        <w:rPr>
          <w:rFonts w:hint="cs"/>
          <w:rtl/>
        </w:rPr>
        <w:t>237</w:t>
      </w:r>
      <w:r>
        <w:rPr>
          <w:rFonts w:hint="cs"/>
          <w:rtl/>
        </w:rPr>
        <w:t>.</w:t>
      </w:r>
    </w:p>
    <w:p w:rsidR="00742A94" w:rsidRDefault="00742A94" w:rsidP="007F0642">
      <w:pPr>
        <w:pStyle w:val="libNormal"/>
        <w:rPr>
          <w:rtl/>
        </w:rPr>
      </w:pPr>
      <w:r>
        <w:rPr>
          <w:rFonts w:hint="eastAsia"/>
          <w:rtl/>
        </w:rPr>
        <w:br w:type="page"/>
      </w:r>
    </w:p>
    <w:p w:rsidR="00F35DD2" w:rsidRDefault="007F0642" w:rsidP="00F35DD2">
      <w:pPr>
        <w:pStyle w:val="libNormal0"/>
        <w:rPr>
          <w:rtl/>
        </w:rPr>
      </w:pPr>
      <w:r>
        <w:rPr>
          <w:rFonts w:hint="eastAsia"/>
          <w:rtl/>
        </w:rPr>
        <w:lastRenderedPageBreak/>
        <w:t>الأهواز</w:t>
      </w:r>
      <w:r>
        <w:rPr>
          <w:rFonts w:hint="cs"/>
          <w:rtl/>
        </w:rPr>
        <w:t>ی</w:t>
      </w:r>
      <w:r>
        <w:rPr>
          <w:rtl/>
        </w:rPr>
        <w:t>: اللّهم ربّ هذا السقف المرفوع.</w:t>
      </w:r>
    </w:p>
    <w:p w:rsidR="00656589" w:rsidRDefault="007F0642" w:rsidP="00F35DD2">
      <w:pPr>
        <w:pStyle w:val="libNormal"/>
        <w:rPr>
          <w:rtl/>
        </w:rPr>
      </w:pPr>
      <w:r w:rsidRPr="00F35DD2">
        <w:rPr>
          <w:rStyle w:val="libBold1Char"/>
          <w:rFonts w:hint="eastAsia"/>
          <w:rtl/>
        </w:rPr>
        <w:t>الکتاب</w:t>
      </w:r>
      <w:r w:rsidRPr="00F35DD2">
        <w:rPr>
          <w:rStyle w:val="libBold1Char"/>
          <w:rtl/>
        </w:rPr>
        <w:t xml:space="preserve"> العت</w:t>
      </w:r>
      <w:r w:rsidRPr="00F35DD2">
        <w:rPr>
          <w:rStyle w:val="libBold1Char"/>
          <w:rFonts w:hint="cs"/>
          <w:rtl/>
        </w:rPr>
        <w:t>ی</w:t>
      </w:r>
      <w:r w:rsidRPr="00F35DD2">
        <w:rPr>
          <w:rStyle w:val="libBold1Char"/>
          <w:rFonts w:hint="eastAsia"/>
          <w:rtl/>
        </w:rPr>
        <w:t>ق</w:t>
      </w:r>
      <w:r w:rsidRPr="00F35DD2">
        <w:rPr>
          <w:rStyle w:val="libBold1Char"/>
          <w:rtl/>
        </w:rPr>
        <w:t xml:space="preserve"> الغرو</w:t>
      </w:r>
      <w:r w:rsidRPr="00F35DD2">
        <w:rPr>
          <w:rStyle w:val="libBold1Char"/>
          <w:rFonts w:hint="cs"/>
          <w:rtl/>
        </w:rPr>
        <w:t>ی</w:t>
      </w:r>
      <w:r>
        <w:rPr>
          <w:rtl/>
        </w:rPr>
        <w:t>:و 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أنّه رأ</w:t>
      </w:r>
      <w:r>
        <w:rPr>
          <w:rFonts w:hint="cs"/>
          <w:rtl/>
        </w:rPr>
        <w:t>ی</w:t>
      </w:r>
      <w:r>
        <w:rPr>
          <w:rtl/>
        </w:rPr>
        <w:t xml:space="preserve"> رجلا </w:t>
      </w:r>
      <w:r>
        <w:rPr>
          <w:rFonts w:hint="cs"/>
          <w:rtl/>
        </w:rPr>
        <w:t>ی</w:t>
      </w:r>
      <w:r>
        <w:rPr>
          <w:rFonts w:hint="eastAsia"/>
          <w:rtl/>
        </w:rPr>
        <w:t>دعو</w:t>
      </w:r>
      <w:r>
        <w:rPr>
          <w:rtl/>
        </w:rPr>
        <w:t xml:space="preserve"> من دفتر دعاء طو</w:t>
      </w:r>
      <w:r>
        <w:rPr>
          <w:rFonts w:hint="cs"/>
          <w:rtl/>
        </w:rPr>
        <w:t>ی</w:t>
      </w:r>
      <w:r>
        <w:rPr>
          <w:rFonts w:hint="eastAsia"/>
          <w:rtl/>
        </w:rPr>
        <w:t>لا</w:t>
      </w:r>
      <w:r>
        <w:rPr>
          <w:rtl/>
        </w:rPr>
        <w:t xml:space="preserve"> فقال له:</w:t>
      </w:r>
      <w:r>
        <w:rPr>
          <w:rFonts w:hint="cs"/>
          <w:rtl/>
        </w:rPr>
        <w:t>ی</w:t>
      </w:r>
      <w:r>
        <w:rPr>
          <w:rFonts w:hint="eastAsia"/>
          <w:rtl/>
        </w:rPr>
        <w:t>ا</w:t>
      </w:r>
      <w:r>
        <w:rPr>
          <w:rtl/>
        </w:rPr>
        <w:t xml:space="preserve"> هذا الرجل ان الذ</w:t>
      </w:r>
      <w:r>
        <w:rPr>
          <w:rFonts w:hint="cs"/>
          <w:rtl/>
        </w:rPr>
        <w:t>ی</w:t>
      </w:r>
      <w:r>
        <w:rPr>
          <w:rtl/>
        </w:rPr>
        <w:t xml:space="preserve"> </w:t>
      </w:r>
      <w:r>
        <w:rPr>
          <w:rFonts w:hint="cs"/>
          <w:rtl/>
        </w:rPr>
        <w:t>ی</w:t>
      </w:r>
      <w:r>
        <w:rPr>
          <w:rFonts w:hint="eastAsia"/>
          <w:rtl/>
        </w:rPr>
        <w:t>سمع</w:t>
      </w:r>
      <w:r>
        <w:rPr>
          <w:rtl/>
        </w:rPr>
        <w:t xml:space="preserve"> الکث</w:t>
      </w:r>
      <w:r>
        <w:rPr>
          <w:rFonts w:hint="cs"/>
          <w:rtl/>
        </w:rPr>
        <w:t>ی</w:t>
      </w:r>
      <w:r>
        <w:rPr>
          <w:rFonts w:hint="eastAsia"/>
          <w:rtl/>
        </w:rPr>
        <w:t>ر</w:t>
      </w:r>
      <w:r>
        <w:rPr>
          <w:rtl/>
        </w:rPr>
        <w:t xml:space="preserve"> هو </w:t>
      </w:r>
      <w:r>
        <w:rPr>
          <w:rFonts w:hint="cs"/>
          <w:rtl/>
        </w:rPr>
        <w:t>ی</w:t>
      </w:r>
      <w:r>
        <w:rPr>
          <w:rFonts w:hint="eastAsia"/>
          <w:rtl/>
        </w:rPr>
        <w:t>ج</w:t>
      </w:r>
      <w:r>
        <w:rPr>
          <w:rFonts w:hint="cs"/>
          <w:rtl/>
        </w:rPr>
        <w:t>ی</w:t>
      </w:r>
      <w:r>
        <w:rPr>
          <w:rFonts w:hint="eastAsia"/>
          <w:rtl/>
        </w:rPr>
        <w:t>ب</w:t>
      </w:r>
      <w:r>
        <w:rPr>
          <w:rtl/>
        </w:rPr>
        <w:t xml:space="preserve"> عن القل</w:t>
      </w:r>
      <w:r>
        <w:rPr>
          <w:rFonts w:hint="cs"/>
          <w:rtl/>
        </w:rPr>
        <w:t>ی</w:t>
      </w:r>
      <w:r>
        <w:rPr>
          <w:rFonts w:hint="eastAsia"/>
          <w:rtl/>
        </w:rPr>
        <w:t>ل،</w:t>
      </w:r>
      <w:r>
        <w:rPr>
          <w:rtl/>
        </w:rPr>
        <w:t xml:space="preserve"> فقال الرجل:</w:t>
      </w:r>
      <w:r>
        <w:rPr>
          <w:rFonts w:hint="cs"/>
          <w:rtl/>
        </w:rPr>
        <w:t>ی</w:t>
      </w:r>
      <w:r>
        <w:rPr>
          <w:rFonts w:hint="eastAsia"/>
          <w:rtl/>
        </w:rPr>
        <w:t>ا</w:t>
      </w:r>
      <w:r>
        <w:rPr>
          <w:rtl/>
        </w:rPr>
        <w:t xml:space="preserve"> مولا</w:t>
      </w:r>
      <w:r>
        <w:rPr>
          <w:rFonts w:hint="cs"/>
          <w:rtl/>
        </w:rPr>
        <w:t>ی</w:t>
      </w:r>
      <w:r>
        <w:rPr>
          <w:rtl/>
        </w:rPr>
        <w:t xml:space="preserve"> فما أصنع؟قال:قل:الحمد للّه عل</w:t>
      </w:r>
      <w:r>
        <w:rPr>
          <w:rFonts w:hint="cs"/>
          <w:rtl/>
        </w:rPr>
        <w:t>ی</w:t>
      </w:r>
      <w:r>
        <w:rPr>
          <w:rtl/>
        </w:rPr>
        <w:t xml:space="preserve"> کلّ نعمه،و أسأل اللّه من کلّ خ</w:t>
      </w:r>
      <w:r>
        <w:rPr>
          <w:rFonts w:hint="cs"/>
          <w:rtl/>
        </w:rPr>
        <w:t>ی</w:t>
      </w:r>
      <w:r>
        <w:rPr>
          <w:rFonts w:hint="eastAsia"/>
          <w:rtl/>
        </w:rPr>
        <w:t>ر</w:t>
      </w:r>
      <w:r>
        <w:rPr>
          <w:rtl/>
        </w:rPr>
        <w:t xml:space="preserve"> و أعوذ باللّه من کلّ شر و استغفر اللّه من کلّ ذنب </w:t>
      </w:r>
      <w:r w:rsidR="00D42CA5" w:rsidRPr="00525B9B">
        <w:rPr>
          <w:rStyle w:val="libFootnotenumChar"/>
          <w:rtl/>
        </w:rPr>
        <w:t>(1)</w:t>
      </w:r>
      <w:r>
        <w:rPr>
          <w:rtl/>
        </w:rPr>
        <w:t>.</w:t>
      </w:r>
    </w:p>
    <w:p w:rsidR="00656589" w:rsidRDefault="007F0642" w:rsidP="007F0642">
      <w:pPr>
        <w:pStyle w:val="libNormal"/>
        <w:rPr>
          <w:rtl/>
        </w:rPr>
      </w:pPr>
      <w:r>
        <w:rPr>
          <w:rFonts w:hint="eastAsia"/>
          <w:rtl/>
        </w:rPr>
        <w:t>دعاء</w:t>
      </w:r>
      <w:r>
        <w:rPr>
          <w:rtl/>
        </w:rPr>
        <w:t xml:space="preserve"> الصباح و شرح مشکلاته </w:t>
      </w:r>
      <w:r w:rsidR="00D42CA5" w:rsidRPr="00525B9B">
        <w:rPr>
          <w:rStyle w:val="libFootnotenumChar"/>
          <w:rtl/>
        </w:rPr>
        <w:t>(2)</w:t>
      </w:r>
      <w:r>
        <w:rPr>
          <w:rtl/>
        </w:rPr>
        <w:t xml:space="preserve">. و </w:t>
      </w:r>
      <w:r>
        <w:rPr>
          <w:rFonts w:hint="cs"/>
          <w:rtl/>
        </w:rPr>
        <w:t>ی</w:t>
      </w:r>
      <w:r>
        <w:rPr>
          <w:rFonts w:hint="eastAsia"/>
          <w:rtl/>
        </w:rPr>
        <w:t>أت</w:t>
      </w:r>
      <w:r>
        <w:rPr>
          <w:rFonts w:hint="cs"/>
          <w:rtl/>
        </w:rPr>
        <w:t>ی</w:t>
      </w:r>
      <w:r>
        <w:rPr>
          <w:rtl/>
        </w:rPr>
        <w:t xml:space="preserve"> سند دعاء الصباح </w:t>
      </w:r>
      <w:r w:rsidRPr="00F35DD2">
        <w:rPr>
          <w:rtl/>
        </w:rPr>
        <w:t>ف</w:t>
      </w:r>
      <w:r w:rsidRPr="00F35DD2">
        <w:rPr>
          <w:rFonts w:hint="cs"/>
          <w:rtl/>
        </w:rPr>
        <w:t>ی</w:t>
      </w:r>
      <w:r w:rsidR="00063C0B" w:rsidRPr="00F35DD2">
        <w:rPr>
          <w:rFonts w:hint="eastAsia"/>
          <w:rtl/>
        </w:rPr>
        <w:t>(</w:t>
      </w:r>
      <w:r w:rsidRPr="00F35DD2">
        <w:rPr>
          <w:rFonts w:hint="eastAsia"/>
          <w:rtl/>
        </w:rPr>
        <w:t>صبح</w:t>
      </w:r>
      <w:r w:rsidR="00063C0B" w:rsidRPr="00F35DD2">
        <w:rPr>
          <w:rFonts w:hint="eastAsia"/>
          <w:rtl/>
        </w:rPr>
        <w:t>)</w:t>
      </w:r>
      <w:r w:rsidRPr="00F35DD2">
        <w:rPr>
          <w:rtl/>
        </w:rPr>
        <w:t>.</w:t>
      </w:r>
    </w:p>
    <w:p w:rsidR="00656589" w:rsidRDefault="007F0642" w:rsidP="007F0642">
      <w:pPr>
        <w:pStyle w:val="libNormal"/>
        <w:rPr>
          <w:rtl/>
        </w:rPr>
      </w:pPr>
      <w:r w:rsidRPr="00F35DD2">
        <w:rPr>
          <w:rStyle w:val="libBold1Char"/>
          <w:rFonts w:hint="eastAsia"/>
          <w:rtl/>
        </w:rPr>
        <w:t>أقول</w:t>
      </w:r>
      <w:r>
        <w:rPr>
          <w:rtl/>
        </w:rPr>
        <w:t>: ذکر المجلس</w:t>
      </w:r>
      <w:r>
        <w:rPr>
          <w:rFonts w:hint="cs"/>
          <w:rtl/>
        </w:rPr>
        <w:t>ی</w:t>
      </w:r>
      <w:r>
        <w:rPr>
          <w:rtl/>
        </w:rPr>
        <w:t xml:space="preserve"> لکلّ واحد من الأئمه </w:t>
      </w:r>
      <w:r w:rsidR="0038298A" w:rsidRPr="0038298A">
        <w:rPr>
          <w:rStyle w:val="libAlaemChar"/>
          <w:rtl/>
        </w:rPr>
        <w:t>عليهم‌السلام</w:t>
      </w:r>
      <w:r>
        <w:rPr>
          <w:rtl/>
        </w:rPr>
        <w:t xml:space="preserve"> بابا ف</w:t>
      </w:r>
      <w:r>
        <w:rPr>
          <w:rFonts w:hint="cs"/>
          <w:rtl/>
        </w:rPr>
        <w:t>ی</w:t>
      </w:r>
      <w:r>
        <w:rPr>
          <w:rtl/>
        </w:rPr>
        <w:t xml:space="preserve"> أحرازه و بعض أدع</w:t>
      </w:r>
      <w:r>
        <w:rPr>
          <w:rFonts w:hint="cs"/>
          <w:rtl/>
        </w:rPr>
        <w:t>ی</w:t>
      </w:r>
      <w:r>
        <w:rPr>
          <w:rFonts w:hint="eastAsia"/>
          <w:rtl/>
        </w:rPr>
        <w:t>ته</w:t>
      </w:r>
      <w:r>
        <w:rPr>
          <w:rtl/>
        </w:rPr>
        <w:t xml:space="preserve"> و عوذاته </w:t>
      </w:r>
      <w:r w:rsidR="00D42CA5" w:rsidRPr="00525B9B">
        <w:rPr>
          <w:rStyle w:val="libFootnotenumChar"/>
          <w:rtl/>
        </w:rPr>
        <w:t>(3)</w:t>
      </w:r>
      <w:r>
        <w:rPr>
          <w:rtl/>
        </w:rPr>
        <w:t xml:space="preserve">. </w:t>
      </w:r>
      <w:r>
        <w:rPr>
          <w:rFonts w:hint="eastAsia"/>
          <w:rtl/>
        </w:rPr>
        <w:t>دعاء</w:t>
      </w:r>
      <w:r>
        <w:rPr>
          <w:rtl/>
        </w:rPr>
        <w:t xml:space="preserve"> الجامع أخذه أبو حمزه الثمال</w:t>
      </w:r>
      <w:r>
        <w:rPr>
          <w:rFonts w:hint="cs"/>
          <w:rtl/>
        </w:rPr>
        <w:t>ی</w:t>
      </w:r>
      <w:r>
        <w:rPr>
          <w:rtl/>
        </w:rPr>
        <w:t xml:space="preserve"> عن أب</w:t>
      </w:r>
      <w:r>
        <w:rPr>
          <w:rFonts w:hint="cs"/>
          <w:rtl/>
        </w:rPr>
        <w:t>ی</w:t>
      </w:r>
      <w:r>
        <w:rPr>
          <w:rtl/>
        </w:rPr>
        <w:t xml:space="preserve"> جعفر الباقر </w:t>
      </w:r>
      <w:r w:rsidR="00295F5C" w:rsidRPr="00295F5C">
        <w:rPr>
          <w:rStyle w:val="libAlaemChar"/>
          <w:rtl/>
        </w:rPr>
        <w:t>عليه‌السلام</w:t>
      </w:r>
      <w:r>
        <w:rPr>
          <w:rtl/>
        </w:rPr>
        <w:t>: بسم اللّه الرحمن الرح</w:t>
      </w:r>
      <w:r>
        <w:rPr>
          <w:rFonts w:hint="cs"/>
          <w:rtl/>
        </w:rPr>
        <w:t>ی</w:t>
      </w:r>
      <w:r>
        <w:rPr>
          <w:rFonts w:hint="eastAsia"/>
          <w:rtl/>
        </w:rPr>
        <w:t>م</w:t>
      </w:r>
      <w:r>
        <w:rPr>
          <w:rtl/>
        </w:rPr>
        <w:t xml:space="preserve"> أشهد أن لا اله الاّ اللّه وحده لا شر</w:t>
      </w:r>
      <w:r>
        <w:rPr>
          <w:rFonts w:hint="cs"/>
          <w:rtl/>
        </w:rPr>
        <w:t>ی</w:t>
      </w:r>
      <w:r>
        <w:rPr>
          <w:rFonts w:hint="eastAsia"/>
          <w:rtl/>
        </w:rPr>
        <w:t>ک</w:t>
      </w:r>
      <w:r>
        <w:rPr>
          <w:rtl/>
        </w:rPr>
        <w:t xml:space="preserve"> له و أشهد انّ محمّدا عبده و رسوله، آمنت باللّه و بجم</w:t>
      </w:r>
      <w:r>
        <w:rPr>
          <w:rFonts w:hint="cs"/>
          <w:rtl/>
        </w:rPr>
        <w:t>ی</w:t>
      </w:r>
      <w:r>
        <w:rPr>
          <w:rFonts w:hint="eastAsia"/>
          <w:rtl/>
        </w:rPr>
        <w:t>ع</w:t>
      </w:r>
      <w:r>
        <w:rPr>
          <w:rtl/>
        </w:rPr>
        <w:t xml:space="preserve"> رسل اللّه، الدعاء </w:t>
      </w:r>
      <w:r w:rsidR="00D42CA5" w:rsidRPr="00525B9B">
        <w:rPr>
          <w:rStyle w:val="libFootnotenumChar"/>
          <w:rtl/>
        </w:rPr>
        <w:t>(4)</w:t>
      </w:r>
      <w:r>
        <w:rPr>
          <w:rtl/>
        </w:rPr>
        <w:t>.</w:t>
      </w:r>
    </w:p>
    <w:p w:rsidR="00656589" w:rsidRDefault="007F0642" w:rsidP="007F0642">
      <w:pPr>
        <w:pStyle w:val="libNormal"/>
        <w:rPr>
          <w:rtl/>
        </w:rPr>
      </w:pPr>
      <w:r>
        <w:rPr>
          <w:rFonts w:hint="eastAsia"/>
          <w:rtl/>
        </w:rPr>
        <w:t>الدعوات</w:t>
      </w:r>
      <w:r>
        <w:rPr>
          <w:rtl/>
        </w:rPr>
        <w:t xml:space="preserve"> المرو</w:t>
      </w:r>
      <w:r>
        <w:rPr>
          <w:rFonts w:hint="cs"/>
          <w:rtl/>
        </w:rPr>
        <w:t>یّ</w:t>
      </w:r>
      <w:r>
        <w:rPr>
          <w:rFonts w:hint="eastAsia"/>
          <w:rtl/>
        </w:rPr>
        <w:t>ه</w:t>
      </w:r>
      <w:r>
        <w:rPr>
          <w:rtl/>
        </w:rPr>
        <w:t xml:space="preserve"> عن مولانا الصادق </w:t>
      </w:r>
      <w:r w:rsidR="00295F5C" w:rsidRPr="00295F5C">
        <w:rPr>
          <w:rStyle w:val="libAlaemChar"/>
          <w:rtl/>
        </w:rPr>
        <w:t>عليه‌السلام</w:t>
      </w:r>
      <w:r>
        <w:rPr>
          <w:rtl/>
        </w:rPr>
        <w:t xml:space="preserve"> لمّا استدعاه المنصور ف</w:t>
      </w:r>
      <w:r>
        <w:rPr>
          <w:rFonts w:hint="cs"/>
          <w:rtl/>
        </w:rPr>
        <w:t>ی</w:t>
      </w:r>
      <w:r>
        <w:rPr>
          <w:rtl/>
        </w:rPr>
        <w:t xml:space="preserve"> المرّه الأول</w:t>
      </w:r>
      <w:r>
        <w:rPr>
          <w:rFonts w:hint="cs"/>
          <w:rtl/>
        </w:rPr>
        <w:t>ی</w:t>
      </w:r>
      <w:r>
        <w:rPr>
          <w:rtl/>
        </w:rPr>
        <w:t xml:space="preserve"> و المرّه الثان</w:t>
      </w:r>
      <w:r>
        <w:rPr>
          <w:rFonts w:hint="cs"/>
          <w:rtl/>
        </w:rPr>
        <w:t>ی</w:t>
      </w:r>
      <w:r>
        <w:rPr>
          <w:rFonts w:hint="eastAsia"/>
          <w:rtl/>
        </w:rPr>
        <w:t>ه</w:t>
      </w:r>
      <w:r>
        <w:rPr>
          <w:rtl/>
        </w:rPr>
        <w:t xml:space="preserve"> و الثالثه ال</w:t>
      </w:r>
      <w:r>
        <w:rPr>
          <w:rFonts w:hint="cs"/>
          <w:rtl/>
        </w:rPr>
        <w:t>ی</w:t>
      </w:r>
      <w:r>
        <w:rPr>
          <w:rtl/>
        </w:rPr>
        <w:t xml:space="preserve"> المرّه السابعه،لکلّ مرّه دعاء مخصوص </w:t>
      </w:r>
      <w:r w:rsidR="00D42CA5" w:rsidRPr="00525B9B">
        <w:rPr>
          <w:rStyle w:val="libFootnotenumChar"/>
          <w:rtl/>
        </w:rPr>
        <w:t>(5)</w:t>
      </w:r>
      <w:r>
        <w:rPr>
          <w:rtl/>
        </w:rPr>
        <w:t>.</w:t>
      </w:r>
    </w:p>
    <w:p w:rsidR="00656589" w:rsidRDefault="007F0642" w:rsidP="007F0642">
      <w:pPr>
        <w:pStyle w:val="libNormal"/>
        <w:rPr>
          <w:rtl/>
        </w:rPr>
      </w:pPr>
      <w:r>
        <w:rPr>
          <w:rFonts w:hint="eastAsia"/>
          <w:rtl/>
        </w:rPr>
        <w:t>وجد</w:t>
      </w:r>
      <w:r>
        <w:rPr>
          <w:rtl/>
        </w:rPr>
        <w:t xml:space="preserve"> بخطّ الش</w:t>
      </w:r>
      <w:r>
        <w:rPr>
          <w:rFonts w:hint="cs"/>
          <w:rtl/>
        </w:rPr>
        <w:t>ی</w:t>
      </w:r>
      <w:r>
        <w:rPr>
          <w:rFonts w:hint="eastAsia"/>
          <w:rtl/>
        </w:rPr>
        <w:t>خ</w:t>
      </w:r>
      <w:r>
        <w:rPr>
          <w:rtl/>
        </w:rPr>
        <w:t xml:space="preserve"> محمّد بن عل</w:t>
      </w:r>
      <w:r>
        <w:rPr>
          <w:rFonts w:hint="cs"/>
          <w:rtl/>
        </w:rPr>
        <w:t>ی</w:t>
      </w:r>
      <w:r>
        <w:rPr>
          <w:rtl/>
        </w:rPr>
        <w:t xml:space="preserve"> الجبع</w:t>
      </w:r>
      <w:r>
        <w:rPr>
          <w:rFonts w:hint="cs"/>
          <w:rtl/>
        </w:rPr>
        <w:t>ی</w:t>
      </w:r>
      <w:r>
        <w:rPr>
          <w:rtl/>
        </w:rPr>
        <w:t xml:space="preserve"> نقلا عن خطّ الشه</w:t>
      </w:r>
      <w:r>
        <w:rPr>
          <w:rFonts w:hint="cs"/>
          <w:rtl/>
        </w:rPr>
        <w:t>ی</w:t>
      </w:r>
      <w:r>
        <w:rPr>
          <w:rFonts w:hint="eastAsia"/>
          <w:rtl/>
        </w:rPr>
        <w:t>د</w:t>
      </w:r>
      <w:r>
        <w:rPr>
          <w:rtl/>
        </w:rPr>
        <w:t xml:space="preserve"> محمّد بن مک</w:t>
      </w:r>
      <w:r>
        <w:rPr>
          <w:rFonts w:hint="cs"/>
          <w:rtl/>
        </w:rPr>
        <w:t>ی</w:t>
      </w:r>
      <w:r>
        <w:rPr>
          <w:rtl/>
        </w:rPr>
        <w:t xml:space="preserve"> (قدس اللّه روحهما) أدع</w:t>
      </w:r>
      <w:r>
        <w:rPr>
          <w:rFonts w:hint="cs"/>
          <w:rtl/>
        </w:rPr>
        <w:t>ی</w:t>
      </w:r>
      <w:r>
        <w:rPr>
          <w:rFonts w:hint="eastAsia"/>
          <w:rtl/>
        </w:rPr>
        <w:t>ه</w:t>
      </w:r>
      <w:r>
        <w:rPr>
          <w:rtl/>
        </w:rPr>
        <w:t xml:space="preserve"> للصادق و الکاظم و الرضا(صلوات اللّه عل</w:t>
      </w:r>
      <w:r>
        <w:rPr>
          <w:rFonts w:hint="cs"/>
          <w:rtl/>
        </w:rPr>
        <w:t>ی</w:t>
      </w:r>
      <w:r>
        <w:rPr>
          <w:rFonts w:hint="eastAsia"/>
          <w:rtl/>
        </w:rPr>
        <w:t>هم</w:t>
      </w:r>
      <w:r>
        <w:rPr>
          <w:rtl/>
        </w:rPr>
        <w:t>) و هذا لفظه:هذه من دعوات مولانا الإمام أب</w:t>
      </w:r>
      <w:r>
        <w:rPr>
          <w:rFonts w:hint="cs"/>
          <w:rtl/>
        </w:rPr>
        <w:t>ی</w:t>
      </w:r>
      <w:r>
        <w:rPr>
          <w:rtl/>
        </w:rPr>
        <w:t xml:space="preserve"> عبد اللّه جعفر بن محمّد الصادق </w:t>
      </w:r>
      <w:r w:rsidR="0038298A" w:rsidRPr="0038298A">
        <w:rPr>
          <w:rStyle w:val="libAlaemChar"/>
          <w:rtl/>
        </w:rPr>
        <w:t>عليهما‌السلام</w:t>
      </w:r>
      <w:r>
        <w:rPr>
          <w:rtl/>
        </w:rPr>
        <w:t xml:space="preserve"> ف</w:t>
      </w:r>
      <w:r>
        <w:rPr>
          <w:rFonts w:hint="cs"/>
          <w:rtl/>
        </w:rPr>
        <w:t>ی</w:t>
      </w:r>
      <w:r>
        <w:rPr>
          <w:rtl/>
        </w:rPr>
        <w:t xml:space="preserve"> دخلاته عل</w:t>
      </w:r>
      <w:r>
        <w:rPr>
          <w:rFonts w:hint="cs"/>
          <w:rtl/>
        </w:rPr>
        <w:t>ی</w:t>
      </w:r>
      <w:r>
        <w:rPr>
          <w:rtl/>
        </w:rPr>
        <w:t xml:space="preserve"> المنصور،و قد ذکر صا</w:t>
      </w:r>
      <w:r>
        <w:rPr>
          <w:rFonts w:hint="eastAsia"/>
          <w:rtl/>
        </w:rPr>
        <w:t>حب</w:t>
      </w:r>
      <w:r>
        <w:rPr>
          <w:rtl/>
        </w:rPr>
        <w:t xml:space="preserve"> الاستدراک منها ثلاثا و عشر</w:t>
      </w:r>
      <w:r>
        <w:rPr>
          <w:rFonts w:hint="cs"/>
          <w:rtl/>
        </w:rPr>
        <w:t>ی</w:t>
      </w:r>
      <w:r>
        <w:rPr>
          <w:rFonts w:hint="eastAsia"/>
          <w:rtl/>
        </w:rPr>
        <w:t>ن،و</w:t>
      </w:r>
      <w:r>
        <w:rPr>
          <w:rtl/>
        </w:rPr>
        <w:t xml:space="preserve"> هو </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أب</w:t>
      </w:r>
      <w:r>
        <w:rPr>
          <w:rFonts w:hint="cs"/>
          <w:rtl/>
        </w:rPr>
        <w:t>ی</w:t>
      </w:r>
      <w:r>
        <w:rPr>
          <w:rtl/>
        </w:rPr>
        <w:t xml:space="preserve"> القاسم جعفر بن محمّد بن قولو</w:t>
      </w:r>
      <w:r>
        <w:rPr>
          <w:rFonts w:hint="cs"/>
          <w:rtl/>
        </w:rPr>
        <w:t>ی</w:t>
      </w:r>
      <w:r>
        <w:rPr>
          <w:rFonts w:hint="eastAsia"/>
          <w:rtl/>
        </w:rPr>
        <w:t>ه</w:t>
      </w:r>
      <w:r>
        <w:rPr>
          <w:rtl/>
        </w:rPr>
        <w:t xml:space="preserve"> و طبقته و عن جماعه بمصر و خراسان و قد کان ف</w:t>
      </w:r>
      <w:r>
        <w:rPr>
          <w:rFonts w:hint="cs"/>
          <w:rtl/>
        </w:rPr>
        <w:t>ی</w:t>
      </w:r>
      <w:r>
        <w:rPr>
          <w:rtl/>
        </w:rPr>
        <w:t xml:space="preserve"> الروا</w:t>
      </w:r>
      <w:r>
        <w:rPr>
          <w:rFonts w:hint="cs"/>
          <w:rtl/>
        </w:rPr>
        <w:t>ی</w:t>
      </w:r>
      <w:r>
        <w:rPr>
          <w:rFonts w:hint="eastAsia"/>
          <w:rtl/>
        </w:rPr>
        <w:t>ه</w:t>
      </w:r>
      <w:r>
        <w:rPr>
          <w:rtl/>
        </w:rPr>
        <w:t xml:space="preserve"> تهدّد المنصور له بالقتل و مشافهته به بعض الأح</w:t>
      </w:r>
      <w:r>
        <w:rPr>
          <w:rFonts w:hint="cs"/>
          <w:rtl/>
        </w:rPr>
        <w:t>ی</w:t>
      </w:r>
      <w:r>
        <w:rPr>
          <w:rFonts w:hint="eastAsia"/>
          <w:rtl/>
        </w:rPr>
        <w:t>ان</w:t>
      </w:r>
      <w:r>
        <w:rPr>
          <w:rtl/>
        </w:rPr>
        <w:t>.</w:t>
      </w:r>
    </w:p>
    <w:p w:rsidR="000501E9" w:rsidRDefault="000501E9" w:rsidP="000501E9">
      <w:pPr>
        <w:pStyle w:val="libLine"/>
        <w:rPr>
          <w:rtl/>
        </w:rPr>
      </w:pPr>
      <w:r>
        <w:rPr>
          <w:rFonts w:hint="eastAsia"/>
          <w:rtl/>
        </w:rPr>
        <w:t>____________________</w:t>
      </w:r>
    </w:p>
    <w:p w:rsidR="00F35DD2" w:rsidRDefault="000501E9" w:rsidP="005E3DCF">
      <w:pPr>
        <w:pStyle w:val="libFootnote0"/>
        <w:rPr>
          <w:rtl/>
        </w:rPr>
      </w:pPr>
      <w:r>
        <w:rPr>
          <w:rFonts w:hint="cs"/>
          <w:rtl/>
        </w:rPr>
        <w:t>(1) ق:كتاب الدعاء/</w:t>
      </w:r>
      <w:r w:rsidR="005E3DCF">
        <w:rPr>
          <w:rFonts w:hint="cs"/>
          <w:rtl/>
        </w:rPr>
        <w:t>40</w:t>
      </w:r>
      <w:r>
        <w:rPr>
          <w:rFonts w:hint="cs"/>
          <w:rtl/>
        </w:rPr>
        <w:t>/</w:t>
      </w:r>
      <w:r w:rsidR="005E3DCF">
        <w:rPr>
          <w:rFonts w:hint="cs"/>
          <w:rtl/>
        </w:rPr>
        <w:t>135</w:t>
      </w:r>
      <w:r>
        <w:rPr>
          <w:rFonts w:hint="cs"/>
          <w:rtl/>
        </w:rPr>
        <w:t>،ج:</w:t>
      </w:r>
      <w:r w:rsidR="005E3DCF">
        <w:rPr>
          <w:rFonts w:hint="cs"/>
          <w:rtl/>
        </w:rPr>
        <w:t>94</w:t>
      </w:r>
      <w:r>
        <w:rPr>
          <w:rFonts w:hint="cs"/>
          <w:rtl/>
        </w:rPr>
        <w:t>/</w:t>
      </w:r>
      <w:r w:rsidR="005E3DCF">
        <w:rPr>
          <w:rFonts w:hint="cs"/>
          <w:rtl/>
        </w:rPr>
        <w:t>242</w:t>
      </w:r>
      <w:r>
        <w:rPr>
          <w:rFonts w:hint="cs"/>
          <w:rtl/>
        </w:rPr>
        <w:t>.</w:t>
      </w:r>
    </w:p>
    <w:p w:rsidR="000501E9" w:rsidRDefault="000501E9" w:rsidP="005E3DCF">
      <w:pPr>
        <w:pStyle w:val="libFootnote0"/>
        <w:rPr>
          <w:rtl/>
        </w:rPr>
      </w:pPr>
      <w:r>
        <w:rPr>
          <w:rFonts w:hint="cs"/>
          <w:rtl/>
        </w:rPr>
        <w:t>(2) ق:كتاب الدعاء/</w:t>
      </w:r>
      <w:r w:rsidR="005E3DCF">
        <w:rPr>
          <w:rFonts w:hint="cs"/>
          <w:rtl/>
        </w:rPr>
        <w:t>40</w:t>
      </w:r>
      <w:r>
        <w:rPr>
          <w:rFonts w:hint="cs"/>
          <w:rtl/>
        </w:rPr>
        <w:t>/</w:t>
      </w:r>
      <w:r w:rsidR="005E3DCF">
        <w:rPr>
          <w:rFonts w:hint="cs"/>
          <w:rtl/>
        </w:rPr>
        <w:t>135</w:t>
      </w:r>
      <w:r>
        <w:rPr>
          <w:rFonts w:hint="cs"/>
          <w:rtl/>
        </w:rPr>
        <w:t>،ج:</w:t>
      </w:r>
      <w:r w:rsidR="005E3DCF">
        <w:rPr>
          <w:rFonts w:hint="cs"/>
          <w:rtl/>
        </w:rPr>
        <w:t>94</w:t>
      </w:r>
      <w:r>
        <w:rPr>
          <w:rFonts w:hint="cs"/>
          <w:rtl/>
        </w:rPr>
        <w:t>/</w:t>
      </w:r>
      <w:r w:rsidR="005E3DCF">
        <w:rPr>
          <w:rFonts w:hint="cs"/>
          <w:rtl/>
        </w:rPr>
        <w:t>243</w:t>
      </w:r>
      <w:r>
        <w:rPr>
          <w:rFonts w:hint="cs"/>
          <w:rtl/>
        </w:rPr>
        <w:t>.</w:t>
      </w:r>
    </w:p>
    <w:p w:rsidR="000501E9" w:rsidRDefault="000501E9" w:rsidP="005E3DCF">
      <w:pPr>
        <w:pStyle w:val="libFootnote0"/>
        <w:rPr>
          <w:rtl/>
        </w:rPr>
      </w:pPr>
      <w:r>
        <w:rPr>
          <w:rFonts w:hint="cs"/>
          <w:rtl/>
        </w:rPr>
        <w:t>(3) ق:كتاب الدعاء/</w:t>
      </w:r>
      <w:r w:rsidR="005E3DCF">
        <w:rPr>
          <w:rFonts w:hint="cs"/>
          <w:rtl/>
        </w:rPr>
        <w:t>40</w:t>
      </w:r>
      <w:r>
        <w:rPr>
          <w:rFonts w:hint="cs"/>
          <w:rtl/>
        </w:rPr>
        <w:t>/</w:t>
      </w:r>
      <w:r w:rsidR="005E3DCF">
        <w:rPr>
          <w:rFonts w:hint="cs"/>
          <w:rtl/>
        </w:rPr>
        <w:t>141</w:t>
      </w:r>
      <w:r>
        <w:rPr>
          <w:rFonts w:hint="cs"/>
          <w:rtl/>
        </w:rPr>
        <w:t>-171،ج:</w:t>
      </w:r>
      <w:r w:rsidR="005E3DCF">
        <w:rPr>
          <w:rFonts w:hint="cs"/>
          <w:rtl/>
        </w:rPr>
        <w:t>94</w:t>
      </w:r>
      <w:r>
        <w:rPr>
          <w:rFonts w:hint="cs"/>
          <w:rtl/>
        </w:rPr>
        <w:t>/</w:t>
      </w:r>
      <w:r w:rsidR="005E3DCF">
        <w:rPr>
          <w:rFonts w:hint="cs"/>
          <w:rtl/>
        </w:rPr>
        <w:t>264</w:t>
      </w:r>
      <w:r>
        <w:rPr>
          <w:rFonts w:hint="cs"/>
          <w:rtl/>
        </w:rPr>
        <w:t>-366.</w:t>
      </w:r>
    </w:p>
    <w:p w:rsidR="000501E9" w:rsidRDefault="000501E9" w:rsidP="005E3DCF">
      <w:pPr>
        <w:pStyle w:val="libFootnote0"/>
        <w:rPr>
          <w:rtl/>
        </w:rPr>
      </w:pPr>
      <w:r>
        <w:rPr>
          <w:rFonts w:hint="cs"/>
          <w:rtl/>
        </w:rPr>
        <w:t>(4) ق:كتاب الدعاء/</w:t>
      </w:r>
      <w:r w:rsidR="005E3DCF">
        <w:rPr>
          <w:rFonts w:hint="cs"/>
          <w:rtl/>
        </w:rPr>
        <w:t>40</w:t>
      </w:r>
      <w:r>
        <w:rPr>
          <w:rFonts w:hint="cs"/>
          <w:rtl/>
        </w:rPr>
        <w:t>/</w:t>
      </w:r>
      <w:r w:rsidR="005E3DCF">
        <w:rPr>
          <w:rFonts w:hint="cs"/>
          <w:rtl/>
        </w:rPr>
        <w:t>142</w:t>
      </w:r>
      <w:r>
        <w:rPr>
          <w:rFonts w:hint="cs"/>
          <w:rtl/>
        </w:rPr>
        <w:t>،ج:</w:t>
      </w:r>
      <w:r w:rsidR="005E3DCF">
        <w:rPr>
          <w:rFonts w:hint="cs"/>
          <w:rtl/>
        </w:rPr>
        <w:t>94</w:t>
      </w:r>
      <w:r>
        <w:rPr>
          <w:rFonts w:hint="cs"/>
          <w:rtl/>
        </w:rPr>
        <w:t>/</w:t>
      </w:r>
      <w:r w:rsidR="005E3DCF">
        <w:rPr>
          <w:rFonts w:hint="cs"/>
          <w:rtl/>
        </w:rPr>
        <w:t>268</w:t>
      </w:r>
      <w:r>
        <w:rPr>
          <w:rFonts w:hint="cs"/>
          <w:rtl/>
        </w:rPr>
        <w:t>.</w:t>
      </w:r>
    </w:p>
    <w:p w:rsidR="000501E9" w:rsidRDefault="000501E9" w:rsidP="005E3DCF">
      <w:pPr>
        <w:pStyle w:val="libFootnote0"/>
        <w:rPr>
          <w:rtl/>
        </w:rPr>
      </w:pPr>
      <w:r>
        <w:rPr>
          <w:rFonts w:hint="cs"/>
          <w:rtl/>
        </w:rPr>
        <w:t>(5) ق:كتاب الدعاء/</w:t>
      </w:r>
      <w:r w:rsidR="005E3DCF">
        <w:rPr>
          <w:rFonts w:hint="cs"/>
          <w:rtl/>
        </w:rPr>
        <w:t>40</w:t>
      </w:r>
      <w:r>
        <w:rPr>
          <w:rFonts w:hint="cs"/>
          <w:rtl/>
        </w:rPr>
        <w:t>/</w:t>
      </w:r>
      <w:r w:rsidR="005E3DCF">
        <w:rPr>
          <w:rFonts w:hint="cs"/>
          <w:rtl/>
        </w:rPr>
        <w:t>150</w:t>
      </w:r>
      <w:r>
        <w:rPr>
          <w:rFonts w:hint="cs"/>
          <w:rtl/>
        </w:rPr>
        <w:t>،ج:</w:t>
      </w:r>
      <w:r w:rsidR="005E3DCF">
        <w:rPr>
          <w:rFonts w:hint="cs"/>
          <w:rtl/>
        </w:rPr>
        <w:t>94</w:t>
      </w:r>
      <w:r>
        <w:rPr>
          <w:rFonts w:hint="cs"/>
          <w:rtl/>
        </w:rPr>
        <w:t>/</w:t>
      </w:r>
      <w:r w:rsidR="005E3DCF">
        <w:rPr>
          <w:rFonts w:hint="cs"/>
          <w:rtl/>
        </w:rPr>
        <w:t>279</w:t>
      </w:r>
      <w:r>
        <w:rPr>
          <w:rFonts w:hint="cs"/>
          <w:rtl/>
        </w:rPr>
        <w:t>.</w:t>
      </w:r>
    </w:p>
    <w:p w:rsidR="00F35DD2" w:rsidRDefault="00F35DD2" w:rsidP="00F35DD2">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دعاؤه</w:t>
      </w:r>
      <w:r>
        <w:rPr>
          <w:rtl/>
        </w:rPr>
        <w:t xml:space="preserve"> </w:t>
      </w:r>
      <w:r w:rsidR="00295F5C" w:rsidRPr="00295F5C">
        <w:rPr>
          <w:rStyle w:val="libAlaemChar"/>
          <w:rtl/>
        </w:rPr>
        <w:t>عليه‌السلام</w:t>
      </w:r>
      <w:r>
        <w:rPr>
          <w:rtl/>
        </w:rPr>
        <w:t xml:space="preserve"> لمّا قدم إبراه</w:t>
      </w:r>
      <w:r>
        <w:rPr>
          <w:rFonts w:hint="cs"/>
          <w:rtl/>
        </w:rPr>
        <w:t>ی</w:t>
      </w:r>
      <w:r>
        <w:rPr>
          <w:rFonts w:hint="eastAsia"/>
          <w:rtl/>
        </w:rPr>
        <w:t>م</w:t>
      </w:r>
      <w:r>
        <w:rPr>
          <w:rtl/>
        </w:rPr>
        <w:t xml:space="preserve"> بن جبله ال</w:t>
      </w:r>
      <w:r>
        <w:rPr>
          <w:rFonts w:hint="cs"/>
          <w:rtl/>
        </w:rPr>
        <w:t>ی</w:t>
      </w:r>
      <w:r>
        <w:rPr>
          <w:rtl/>
        </w:rPr>
        <w:t xml:space="preserve"> المد</w:t>
      </w:r>
      <w:r>
        <w:rPr>
          <w:rFonts w:hint="cs"/>
          <w:rtl/>
        </w:rPr>
        <w:t>ی</w:t>
      </w:r>
      <w:r>
        <w:rPr>
          <w:rFonts w:hint="eastAsia"/>
          <w:rtl/>
        </w:rPr>
        <w:t>نه</w:t>
      </w:r>
      <w:r>
        <w:rPr>
          <w:rtl/>
        </w:rPr>
        <w:t xml:space="preserve"> عن المنصور و أبلغه رسالته:</w:t>
      </w:r>
    </w:p>
    <w:p w:rsidR="00656589" w:rsidRDefault="007F0642" w:rsidP="007F0642">
      <w:pPr>
        <w:pStyle w:val="libNormal"/>
        <w:rPr>
          <w:rtl/>
        </w:rPr>
      </w:pPr>
      <w:r>
        <w:rPr>
          <w:rFonts w:hint="eastAsia"/>
          <w:rtl/>
        </w:rPr>
        <w:t>اللّهم</w:t>
      </w:r>
      <w:r>
        <w:rPr>
          <w:rtl/>
        </w:rPr>
        <w:t xml:space="preserve"> أنت ثقت</w:t>
      </w:r>
      <w:r>
        <w:rPr>
          <w:rFonts w:hint="cs"/>
          <w:rtl/>
        </w:rPr>
        <w:t>ی</w:t>
      </w:r>
      <w:r>
        <w:rPr>
          <w:rtl/>
        </w:rPr>
        <w:t xml:space="preserve"> ف</w:t>
      </w:r>
      <w:r>
        <w:rPr>
          <w:rFonts w:hint="cs"/>
          <w:rtl/>
        </w:rPr>
        <w:t>ی</w:t>
      </w:r>
      <w:r>
        <w:rPr>
          <w:rtl/>
        </w:rPr>
        <w:t xml:space="preserve"> کلّ کرب،الدعوات کلّها نقلا من خطّ الش</w:t>
      </w:r>
      <w:r>
        <w:rPr>
          <w:rFonts w:hint="cs"/>
          <w:rtl/>
        </w:rPr>
        <w:t>ی</w:t>
      </w:r>
      <w:r>
        <w:rPr>
          <w:rFonts w:hint="eastAsia"/>
          <w:rtl/>
        </w:rPr>
        <w:t>خ</w:t>
      </w:r>
      <w:r>
        <w:rPr>
          <w:rtl/>
        </w:rPr>
        <w:t xml:space="preserve"> محمّد الجبع</w:t>
      </w:r>
      <w:r>
        <w:rPr>
          <w:rFonts w:hint="cs"/>
          <w:rtl/>
        </w:rPr>
        <w:t>ی</w:t>
      </w:r>
      <w:r>
        <w:rPr>
          <w:rtl/>
        </w:rPr>
        <w:t xml:space="preserve"> </w:t>
      </w:r>
      <w:r w:rsidR="00D42CA5" w:rsidRPr="00525B9B">
        <w:rPr>
          <w:rStyle w:val="libFootnotenumChar"/>
          <w:rtl/>
        </w:rPr>
        <w:t>(1)</w:t>
      </w:r>
      <w:r>
        <w:rPr>
          <w:rtl/>
        </w:rPr>
        <w:t>.</w:t>
      </w:r>
    </w:p>
    <w:p w:rsidR="000501E9" w:rsidRDefault="007F0642" w:rsidP="000501E9">
      <w:pPr>
        <w:pStyle w:val="libCenterBold1"/>
        <w:rPr>
          <w:rtl/>
        </w:rPr>
      </w:pPr>
      <w:r>
        <w:rPr>
          <w:rFonts w:hint="eastAsia"/>
          <w:rtl/>
        </w:rPr>
        <w:t>دعاء</w:t>
      </w:r>
      <w:r>
        <w:rPr>
          <w:rtl/>
        </w:rPr>
        <w:t xml:space="preserve"> الصادق </w:t>
      </w:r>
      <w:r w:rsidR="00295F5C" w:rsidRPr="00295F5C">
        <w:rPr>
          <w:rStyle w:val="libAlaemChar"/>
          <w:rtl/>
        </w:rPr>
        <w:t>عليه‌السلام</w:t>
      </w:r>
    </w:p>
    <w:p w:rsidR="00656589" w:rsidRDefault="007F0642" w:rsidP="000501E9">
      <w:pPr>
        <w:pStyle w:val="libNormal"/>
        <w:rPr>
          <w:rtl/>
        </w:rPr>
      </w:pPr>
      <w:r>
        <w:rPr>
          <w:rFonts w:hint="eastAsia"/>
          <w:rtl/>
        </w:rPr>
        <w:t>دعاء</w:t>
      </w:r>
      <w:r>
        <w:rPr>
          <w:rtl/>
        </w:rPr>
        <w:t xml:space="preserve"> الصادق </w:t>
      </w:r>
      <w:r w:rsidR="00295F5C" w:rsidRPr="00295F5C">
        <w:rPr>
          <w:rStyle w:val="libAlaemChar"/>
          <w:rtl/>
        </w:rPr>
        <w:t>عليه‌السلام</w:t>
      </w:r>
      <w:r>
        <w:rPr>
          <w:rtl/>
        </w:rPr>
        <w:t xml:space="preserve"> علّمه لبعض أصحابه لدفع الهول و الغمّ: أعددت لکلّ عظ</w:t>
      </w:r>
      <w:r>
        <w:rPr>
          <w:rFonts w:hint="cs"/>
          <w:rtl/>
        </w:rPr>
        <w:t>ی</w:t>
      </w:r>
      <w:r>
        <w:rPr>
          <w:rFonts w:hint="eastAsia"/>
          <w:rtl/>
        </w:rPr>
        <w:t>مه</w:t>
      </w:r>
      <w:r>
        <w:rPr>
          <w:rtl/>
        </w:rPr>
        <w:t xml:space="preserve"> لا إله الاّ اللّه،و لکلّ همّ و غمّ لا حول و لا قوه الاّ باللّه،محمد النور الأوّل و عل</w:t>
      </w:r>
      <w:r>
        <w:rPr>
          <w:rFonts w:hint="cs"/>
          <w:rtl/>
        </w:rPr>
        <w:t>یّ</w:t>
      </w:r>
      <w:r>
        <w:rPr>
          <w:rtl/>
        </w:rPr>
        <w:t xml:space="preserve"> النور الثان</w:t>
      </w:r>
      <w:r>
        <w:rPr>
          <w:rFonts w:hint="cs"/>
          <w:rtl/>
        </w:rPr>
        <w:t>ی</w:t>
      </w:r>
      <w:r>
        <w:rPr>
          <w:rtl/>
        </w:rPr>
        <w:t xml:space="preserve"> و الأئمه الأبرار عدّه للقاء اللّه و حجاب من أعداء اللّه،ذلّ کلّ ش</w:t>
      </w:r>
      <w:r>
        <w:rPr>
          <w:rFonts w:hint="cs"/>
          <w:rtl/>
        </w:rPr>
        <w:t>ی</w:t>
      </w:r>
      <w:r>
        <w:rPr>
          <w:rFonts w:hint="eastAsia"/>
          <w:rtl/>
        </w:rPr>
        <w:t>ء</w:t>
      </w:r>
      <w:r>
        <w:rPr>
          <w:rtl/>
        </w:rPr>
        <w:t xml:space="preserve"> لعظمه ا</w:t>
      </w:r>
      <w:r>
        <w:rPr>
          <w:rFonts w:hint="eastAsia"/>
          <w:rtl/>
        </w:rPr>
        <w:t>للّه،</w:t>
      </w:r>
      <w:r>
        <w:rPr>
          <w:rtl/>
        </w:rPr>
        <w:t xml:space="preserve"> و اسأل اللّه(عزّ و جلّ)الکفا</w:t>
      </w:r>
      <w:r>
        <w:rPr>
          <w:rFonts w:hint="cs"/>
          <w:rtl/>
        </w:rPr>
        <w:t>ی</w:t>
      </w:r>
      <w:r>
        <w:rPr>
          <w:rFonts w:hint="eastAsia"/>
          <w:rtl/>
        </w:rPr>
        <w:t>ه</w:t>
      </w:r>
      <w:r>
        <w:rPr>
          <w:rtl/>
        </w:rPr>
        <w:t xml:space="preserve">. </w:t>
      </w:r>
      <w:r>
        <w:rPr>
          <w:rFonts w:hint="eastAsia"/>
          <w:rtl/>
        </w:rPr>
        <w:t>دعاء</w:t>
      </w:r>
      <w:r>
        <w:rPr>
          <w:rtl/>
        </w:rPr>
        <w:t xml:space="preserve"> علّمه الحسن العطّار و کان قد أخذ السلطان ض</w:t>
      </w:r>
      <w:r>
        <w:rPr>
          <w:rFonts w:hint="cs"/>
          <w:rtl/>
        </w:rPr>
        <w:t>ی</w:t>
      </w:r>
      <w:r>
        <w:rPr>
          <w:rFonts w:hint="eastAsia"/>
          <w:rtl/>
        </w:rPr>
        <w:t>اعه</w:t>
      </w:r>
      <w:r>
        <w:rPr>
          <w:rtl/>
        </w:rPr>
        <w:t xml:space="preserve">: </w:t>
      </w:r>
      <w:r>
        <w:rPr>
          <w:rFonts w:hint="cs"/>
          <w:rtl/>
        </w:rPr>
        <w:t>ی</w:t>
      </w:r>
      <w:r>
        <w:rPr>
          <w:rFonts w:hint="eastAsia"/>
          <w:rtl/>
        </w:rPr>
        <w:t>دع</w:t>
      </w:r>
      <w:r>
        <w:rPr>
          <w:rFonts w:hint="cs"/>
          <w:rtl/>
        </w:rPr>
        <w:t>ی</w:t>
      </w:r>
      <w:r>
        <w:rPr>
          <w:rtl/>
        </w:rPr>
        <w:t xml:space="preserve"> به عق</w:t>
      </w:r>
      <w:r>
        <w:rPr>
          <w:rFonts w:hint="cs"/>
          <w:rtl/>
        </w:rPr>
        <w:t>ی</w:t>
      </w:r>
      <w:r>
        <w:rPr>
          <w:rFonts w:hint="eastAsia"/>
          <w:rtl/>
        </w:rPr>
        <w:t>ب</w:t>
      </w:r>
      <w:r>
        <w:rPr>
          <w:rtl/>
        </w:rPr>
        <w:t xml:space="preserve"> رکعت</w:t>
      </w:r>
      <w:r>
        <w:rPr>
          <w:rFonts w:hint="cs"/>
          <w:rtl/>
        </w:rPr>
        <w:t>ی</w:t>
      </w:r>
      <w:r>
        <w:rPr>
          <w:rtl/>
        </w:rPr>
        <w:t xml:space="preserve"> الفجر و الخدّ الأ</w:t>
      </w:r>
      <w:r>
        <w:rPr>
          <w:rFonts w:hint="cs"/>
          <w:rtl/>
        </w:rPr>
        <w:t>ی</w:t>
      </w:r>
      <w:r>
        <w:rPr>
          <w:rFonts w:hint="eastAsia"/>
          <w:rtl/>
        </w:rPr>
        <w:t>من</w:t>
      </w:r>
      <w:r>
        <w:rPr>
          <w:rtl/>
        </w:rPr>
        <w:t xml:space="preserve"> عل</w:t>
      </w:r>
      <w:r>
        <w:rPr>
          <w:rFonts w:hint="cs"/>
          <w:rtl/>
        </w:rPr>
        <w:t>ی</w:t>
      </w:r>
      <w:r>
        <w:rPr>
          <w:rtl/>
        </w:rPr>
        <w:t xml:space="preserve"> الأرض</w:t>
      </w:r>
      <w:r w:rsidRPr="000501E9">
        <w:rPr>
          <w:rtl/>
        </w:rPr>
        <w:t>:</w:t>
      </w:r>
      <w:r w:rsidR="00063C0B" w:rsidRPr="000501E9">
        <w:rPr>
          <w:rtl/>
        </w:rPr>
        <w:t>(</w:t>
      </w:r>
      <w:r w:rsidRPr="000501E9">
        <w:rPr>
          <w:rFonts w:hint="cs"/>
          <w:rtl/>
        </w:rPr>
        <w:t>ی</w:t>
      </w:r>
      <w:r w:rsidRPr="000501E9">
        <w:rPr>
          <w:rFonts w:hint="eastAsia"/>
          <w:rtl/>
        </w:rPr>
        <w:t>ا</w:t>
      </w:r>
      <w:r w:rsidRPr="000501E9">
        <w:rPr>
          <w:rtl/>
        </w:rPr>
        <w:t xml:space="preserve"> ح</w:t>
      </w:r>
      <w:r w:rsidRPr="000501E9">
        <w:rPr>
          <w:rFonts w:hint="cs"/>
          <w:rtl/>
        </w:rPr>
        <w:t>یّ</w:t>
      </w:r>
      <w:r w:rsidRPr="000501E9">
        <w:rPr>
          <w:rtl/>
        </w:rPr>
        <w:t xml:space="preserve"> لا اله الاّ أنت</w:t>
      </w:r>
      <w:r w:rsidR="00063C0B" w:rsidRPr="000501E9">
        <w:rPr>
          <w:rtl/>
        </w:rPr>
        <w:t>)</w:t>
      </w:r>
      <w:r w:rsidRPr="000501E9">
        <w:rPr>
          <w:rtl/>
        </w:rPr>
        <w:t>حتّ</w:t>
      </w:r>
      <w:r w:rsidRPr="000501E9">
        <w:rPr>
          <w:rFonts w:hint="cs"/>
          <w:rtl/>
        </w:rPr>
        <w:t>ی</w:t>
      </w:r>
      <w:r w:rsidRPr="000501E9">
        <w:rPr>
          <w:rtl/>
        </w:rPr>
        <w:t xml:space="preserve"> </w:t>
      </w:r>
      <w:r w:rsidRPr="000501E9">
        <w:rPr>
          <w:rFonts w:hint="cs"/>
          <w:rtl/>
        </w:rPr>
        <w:t>ی</w:t>
      </w:r>
      <w:r w:rsidRPr="000501E9">
        <w:rPr>
          <w:rFonts w:hint="eastAsia"/>
          <w:rtl/>
        </w:rPr>
        <w:t>نقطع</w:t>
      </w:r>
      <w:r w:rsidRPr="000501E9">
        <w:rPr>
          <w:rtl/>
        </w:rPr>
        <w:t xml:space="preserve"> النفس، </w:t>
      </w:r>
      <w:r w:rsidR="00063C0B" w:rsidRPr="000501E9">
        <w:rPr>
          <w:rtl/>
        </w:rPr>
        <w:t>(</w:t>
      </w:r>
      <w:r w:rsidRPr="000501E9">
        <w:rPr>
          <w:rtl/>
        </w:rPr>
        <w:t>انقطع الرجاء الاّ منک</w:t>
      </w:r>
      <w:r w:rsidR="00063C0B" w:rsidRPr="000501E9">
        <w:rPr>
          <w:rtl/>
        </w:rPr>
        <w:t>)</w:t>
      </w:r>
      <w:r w:rsidRPr="000501E9">
        <w:rPr>
          <w:rtl/>
        </w:rPr>
        <w:t>حت</w:t>
      </w:r>
      <w:r w:rsidRPr="000501E9">
        <w:rPr>
          <w:rFonts w:hint="cs"/>
          <w:rtl/>
        </w:rPr>
        <w:t>ی</w:t>
      </w:r>
      <w:r w:rsidRPr="000501E9">
        <w:rPr>
          <w:rtl/>
        </w:rPr>
        <w:t xml:space="preserve"> </w:t>
      </w:r>
      <w:r w:rsidRPr="000501E9">
        <w:rPr>
          <w:rFonts w:hint="cs"/>
          <w:rtl/>
        </w:rPr>
        <w:t>ی</w:t>
      </w:r>
      <w:r w:rsidRPr="000501E9">
        <w:rPr>
          <w:rFonts w:hint="eastAsia"/>
          <w:rtl/>
        </w:rPr>
        <w:t>نقطع</w:t>
      </w:r>
      <w:r w:rsidRPr="000501E9">
        <w:rPr>
          <w:rtl/>
        </w:rPr>
        <w:t xml:space="preserve"> النفس،</w:t>
      </w:r>
      <w:r w:rsidR="00063C0B" w:rsidRPr="000501E9">
        <w:rPr>
          <w:rtl/>
        </w:rPr>
        <w:t>(</w:t>
      </w:r>
      <w:r w:rsidRPr="000501E9">
        <w:rPr>
          <w:rFonts w:hint="cs"/>
          <w:rtl/>
        </w:rPr>
        <w:t>ی</w:t>
      </w:r>
      <w:r w:rsidRPr="000501E9">
        <w:rPr>
          <w:rFonts w:hint="eastAsia"/>
          <w:rtl/>
        </w:rPr>
        <w:t>ا</w:t>
      </w:r>
      <w:r w:rsidRPr="000501E9">
        <w:rPr>
          <w:rtl/>
        </w:rPr>
        <w:t xml:space="preserve"> أحد من لا أحد له ارزقن</w:t>
      </w:r>
      <w:r w:rsidRPr="000501E9">
        <w:rPr>
          <w:rFonts w:hint="cs"/>
          <w:rtl/>
        </w:rPr>
        <w:t>ی</w:t>
      </w:r>
      <w:r w:rsidRPr="000501E9">
        <w:rPr>
          <w:rtl/>
        </w:rPr>
        <w:t xml:space="preserve"> من ح</w:t>
      </w:r>
      <w:r w:rsidRPr="000501E9">
        <w:rPr>
          <w:rFonts w:hint="cs"/>
          <w:rtl/>
        </w:rPr>
        <w:t>ی</w:t>
      </w:r>
      <w:r w:rsidRPr="000501E9">
        <w:rPr>
          <w:rFonts w:hint="eastAsia"/>
          <w:rtl/>
        </w:rPr>
        <w:t>ث</w:t>
      </w:r>
      <w:r w:rsidRPr="000501E9">
        <w:rPr>
          <w:rtl/>
        </w:rPr>
        <w:t xml:space="preserve"> أحتسب و من ح</w:t>
      </w:r>
      <w:r w:rsidRPr="000501E9">
        <w:rPr>
          <w:rFonts w:hint="cs"/>
          <w:rtl/>
        </w:rPr>
        <w:t>ی</w:t>
      </w:r>
      <w:r w:rsidRPr="000501E9">
        <w:rPr>
          <w:rFonts w:hint="eastAsia"/>
          <w:rtl/>
        </w:rPr>
        <w:t>ث</w:t>
      </w:r>
      <w:r w:rsidRPr="000501E9">
        <w:rPr>
          <w:rtl/>
        </w:rPr>
        <w:t xml:space="preserve"> لا أحتسب انّک عل</w:t>
      </w:r>
      <w:r w:rsidRPr="000501E9">
        <w:rPr>
          <w:rFonts w:hint="cs"/>
          <w:rtl/>
        </w:rPr>
        <w:t>ی</w:t>
      </w:r>
      <w:r w:rsidRPr="000501E9">
        <w:rPr>
          <w:rtl/>
        </w:rPr>
        <w:t xml:space="preserve"> کل ش</w:t>
      </w:r>
      <w:r w:rsidRPr="000501E9">
        <w:rPr>
          <w:rFonts w:hint="cs"/>
          <w:rtl/>
        </w:rPr>
        <w:t>ی</w:t>
      </w:r>
      <w:r w:rsidRPr="000501E9">
        <w:rPr>
          <w:rFonts w:hint="eastAsia"/>
          <w:rtl/>
        </w:rPr>
        <w:t>ء</w:t>
      </w:r>
      <w:r w:rsidRPr="000501E9">
        <w:rPr>
          <w:rtl/>
        </w:rPr>
        <w:t xml:space="preserve"> قد</w:t>
      </w:r>
      <w:r w:rsidRPr="000501E9">
        <w:rPr>
          <w:rFonts w:hint="cs"/>
          <w:rtl/>
        </w:rPr>
        <w:t>ی</w:t>
      </w:r>
      <w:r w:rsidRPr="000501E9">
        <w:rPr>
          <w:rFonts w:hint="eastAsia"/>
          <w:rtl/>
        </w:rPr>
        <w:t>ر</w:t>
      </w:r>
      <w:r w:rsidR="00063C0B" w:rsidRPr="000501E9">
        <w:rPr>
          <w:rFonts w:hint="eastAsia"/>
          <w:rtl/>
        </w:rPr>
        <w:t>)</w:t>
      </w:r>
      <w:r w:rsidRPr="000501E9">
        <w:rPr>
          <w:rFonts w:hint="eastAsia"/>
          <w:rtl/>
        </w:rPr>
        <w:t>حت</w:t>
      </w:r>
      <w:r w:rsidRPr="000501E9">
        <w:rPr>
          <w:rFonts w:hint="cs"/>
          <w:rtl/>
        </w:rPr>
        <w:t>ی</w:t>
      </w:r>
      <w:r>
        <w:rPr>
          <w:rtl/>
        </w:rPr>
        <w:t xml:space="preserve"> </w:t>
      </w:r>
      <w:r>
        <w:rPr>
          <w:rFonts w:hint="cs"/>
          <w:rtl/>
        </w:rPr>
        <w:t>ی</w:t>
      </w:r>
      <w:r>
        <w:rPr>
          <w:rFonts w:hint="eastAsia"/>
          <w:rtl/>
        </w:rPr>
        <w:t>نقطع</w:t>
      </w:r>
      <w:r>
        <w:rPr>
          <w:rtl/>
        </w:rPr>
        <w:t xml:space="preserve"> النفس،قال:</w:t>
      </w:r>
    </w:p>
    <w:p w:rsidR="00656589" w:rsidRDefault="007F0642" w:rsidP="007F0642">
      <w:pPr>
        <w:pStyle w:val="libNormal"/>
        <w:rPr>
          <w:rtl/>
        </w:rPr>
      </w:pPr>
      <w:r>
        <w:rPr>
          <w:rFonts w:hint="eastAsia"/>
          <w:rtl/>
        </w:rPr>
        <w:t>ففعلت</w:t>
      </w:r>
      <w:r>
        <w:rPr>
          <w:rtl/>
        </w:rPr>
        <w:t xml:space="preserve"> ذلک ثلاثه أ</w:t>
      </w:r>
      <w:r>
        <w:rPr>
          <w:rFonts w:hint="cs"/>
          <w:rtl/>
        </w:rPr>
        <w:t>یّ</w:t>
      </w:r>
      <w:r>
        <w:rPr>
          <w:rFonts w:hint="eastAsia"/>
          <w:rtl/>
        </w:rPr>
        <w:t>ام</w:t>
      </w:r>
      <w:r>
        <w:rPr>
          <w:rtl/>
        </w:rPr>
        <w:t xml:space="preserve"> فردّ عل</w:t>
      </w:r>
      <w:r>
        <w:rPr>
          <w:rFonts w:hint="cs"/>
          <w:rtl/>
        </w:rPr>
        <w:t>یّ</w:t>
      </w:r>
      <w:r>
        <w:rPr>
          <w:rtl/>
        </w:rPr>
        <w:t xml:space="preserve"> مال</w:t>
      </w:r>
      <w:r>
        <w:rPr>
          <w:rFonts w:hint="cs"/>
          <w:rtl/>
        </w:rPr>
        <w:t>ی</w:t>
      </w:r>
      <w:r>
        <w:rPr>
          <w:rtl/>
        </w:rPr>
        <w:t xml:space="preserve"> و ز</w:t>
      </w:r>
      <w:r>
        <w:rPr>
          <w:rFonts w:hint="cs"/>
          <w:rtl/>
        </w:rPr>
        <w:t>ی</w:t>
      </w:r>
      <w:r>
        <w:rPr>
          <w:rFonts w:hint="eastAsia"/>
          <w:rtl/>
        </w:rPr>
        <w:t>د</w:t>
      </w:r>
      <w:r>
        <w:rPr>
          <w:rtl/>
        </w:rPr>
        <w:t xml:space="preserve"> مائه ألف درهم </w:t>
      </w:r>
      <w:r w:rsidR="00D42CA5" w:rsidRPr="00525B9B">
        <w:rPr>
          <w:rStyle w:val="libFootnotenumChar"/>
          <w:rtl/>
        </w:rPr>
        <w:t>(2)</w:t>
      </w:r>
      <w:r>
        <w:rPr>
          <w:rtl/>
        </w:rPr>
        <w:t xml:space="preserve">. </w:t>
      </w:r>
      <w:r>
        <w:rPr>
          <w:rFonts w:hint="eastAsia"/>
          <w:rtl/>
        </w:rPr>
        <w:t>دعاء</w:t>
      </w:r>
      <w:r>
        <w:rPr>
          <w:rtl/>
        </w:rPr>
        <w:t xml:space="preserve"> مولانا الإمام الرضا </w:t>
      </w:r>
      <w:r w:rsidR="00295F5C" w:rsidRPr="00295F5C">
        <w:rPr>
          <w:rStyle w:val="libAlaemChar"/>
          <w:rtl/>
        </w:rPr>
        <w:t>عليه‌السلام</w:t>
      </w:r>
      <w:r>
        <w:rPr>
          <w:rtl/>
        </w:rPr>
        <w:t xml:space="preserve"> و قد غضب عل</w:t>
      </w:r>
      <w:r>
        <w:rPr>
          <w:rFonts w:hint="cs"/>
          <w:rtl/>
        </w:rPr>
        <w:t>ی</w:t>
      </w:r>
      <w:r>
        <w:rPr>
          <w:rFonts w:hint="eastAsia"/>
          <w:rtl/>
        </w:rPr>
        <w:t>ه</w:t>
      </w:r>
      <w:r>
        <w:rPr>
          <w:rtl/>
        </w:rPr>
        <w:t xml:space="preserve"> المأمون فسکن: باللّه أستفتح و باللّه أستنجح و بمحمّد صلّ</w:t>
      </w:r>
      <w:r>
        <w:rPr>
          <w:rFonts w:hint="cs"/>
          <w:rtl/>
        </w:rPr>
        <w:t>ی</w:t>
      </w:r>
      <w:r>
        <w:rPr>
          <w:rtl/>
        </w:rPr>
        <w:t xml:space="preserve"> اللّه عل</w:t>
      </w:r>
      <w:r>
        <w:rPr>
          <w:rFonts w:hint="cs"/>
          <w:rtl/>
        </w:rPr>
        <w:t>ی</w:t>
      </w:r>
      <w:r>
        <w:rPr>
          <w:rFonts w:hint="eastAsia"/>
          <w:rtl/>
        </w:rPr>
        <w:t>ه</w:t>
      </w:r>
      <w:r>
        <w:rPr>
          <w:rtl/>
        </w:rPr>
        <w:t xml:space="preserve"> و آله أتوجّه،اللّهم سهّل ل</w:t>
      </w:r>
      <w:r>
        <w:rPr>
          <w:rFonts w:hint="cs"/>
          <w:rtl/>
        </w:rPr>
        <w:t>ی</w:t>
      </w:r>
      <w:r>
        <w:rPr>
          <w:rtl/>
        </w:rPr>
        <w:t xml:space="preserve"> حزونه أمر</w:t>
      </w:r>
      <w:r>
        <w:rPr>
          <w:rFonts w:hint="cs"/>
          <w:rtl/>
        </w:rPr>
        <w:t>ی</w:t>
      </w:r>
      <w:r>
        <w:rPr>
          <w:rtl/>
        </w:rPr>
        <w:t xml:space="preserve"> کلّه و </w:t>
      </w:r>
      <w:r>
        <w:rPr>
          <w:rFonts w:hint="cs"/>
          <w:rtl/>
        </w:rPr>
        <w:t>ی</w:t>
      </w:r>
      <w:r>
        <w:rPr>
          <w:rFonts w:hint="eastAsia"/>
          <w:rtl/>
        </w:rPr>
        <w:t>سّر</w:t>
      </w:r>
      <w:r>
        <w:rPr>
          <w:rtl/>
        </w:rPr>
        <w:t xml:space="preserve"> ل</w:t>
      </w:r>
      <w:r>
        <w:rPr>
          <w:rFonts w:hint="cs"/>
          <w:rtl/>
        </w:rPr>
        <w:t>ی</w:t>
      </w:r>
      <w:r>
        <w:rPr>
          <w:rtl/>
        </w:rPr>
        <w:t xml:space="preserve"> صعوبته انّک تمحو ما تشاء و تثبت و عندک أم الکتاب. و أسند عن عل</w:t>
      </w:r>
      <w:r>
        <w:rPr>
          <w:rFonts w:hint="cs"/>
          <w:rtl/>
        </w:rPr>
        <w:t>ی</w:t>
      </w:r>
      <w:r>
        <w:rPr>
          <w:rtl/>
        </w:rPr>
        <w:t xml:space="preserve"> </w:t>
      </w:r>
      <w:r w:rsidR="00295F5C" w:rsidRPr="00295F5C">
        <w:rPr>
          <w:rStyle w:val="libAlaemChar"/>
          <w:rtl/>
        </w:rPr>
        <w:t>عليه‌السلام</w:t>
      </w:r>
      <w:r>
        <w:rPr>
          <w:rtl/>
        </w:rPr>
        <w:t xml:space="preserve"> انّه قال: ما أهمّن</w:t>
      </w:r>
      <w:r>
        <w:rPr>
          <w:rFonts w:hint="cs"/>
          <w:rtl/>
        </w:rPr>
        <w:t>ی</w:t>
      </w:r>
      <w:r>
        <w:rPr>
          <w:rtl/>
        </w:rPr>
        <w:t xml:space="preserve"> أمر قطّ و لا ضاق عل</w:t>
      </w:r>
      <w:r>
        <w:rPr>
          <w:rFonts w:hint="cs"/>
          <w:rtl/>
        </w:rPr>
        <w:t>یّ</w:t>
      </w:r>
      <w:r>
        <w:rPr>
          <w:rtl/>
        </w:rPr>
        <w:t xml:space="preserve"> معاش</w:t>
      </w:r>
      <w:r>
        <w:rPr>
          <w:rFonts w:hint="cs"/>
          <w:rtl/>
        </w:rPr>
        <w:t>ی</w:t>
      </w:r>
      <w:r>
        <w:rPr>
          <w:rtl/>
        </w:rPr>
        <w:t xml:space="preserve"> قطّ و لا بارزت قرنا قطّ فقلته الاّ فرّج اللّه همّ</w:t>
      </w:r>
      <w:r>
        <w:rPr>
          <w:rFonts w:hint="cs"/>
          <w:rtl/>
        </w:rPr>
        <w:t>ی</w:t>
      </w:r>
      <w:r>
        <w:rPr>
          <w:rtl/>
        </w:rPr>
        <w:t xml:space="preserve"> و غمّ</w:t>
      </w:r>
      <w:r>
        <w:rPr>
          <w:rFonts w:hint="cs"/>
          <w:rtl/>
        </w:rPr>
        <w:t>ی</w:t>
      </w:r>
      <w:r>
        <w:rPr>
          <w:rtl/>
        </w:rPr>
        <w:t xml:space="preserve"> و رزقن</w:t>
      </w:r>
      <w:r>
        <w:rPr>
          <w:rFonts w:hint="cs"/>
          <w:rtl/>
        </w:rPr>
        <w:t>ی</w:t>
      </w:r>
      <w:r>
        <w:rPr>
          <w:rtl/>
        </w:rPr>
        <w:t xml:space="preserve"> النصر عل</w:t>
      </w:r>
      <w:r>
        <w:rPr>
          <w:rFonts w:hint="cs"/>
          <w:rtl/>
        </w:rPr>
        <w:t>ی</w:t>
      </w:r>
      <w:r>
        <w:rPr>
          <w:rtl/>
        </w:rPr>
        <w:t xml:space="preserve"> أعدائ</w:t>
      </w:r>
      <w:r>
        <w:rPr>
          <w:rFonts w:hint="cs"/>
          <w:rtl/>
        </w:rPr>
        <w:t>ی</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دعاء</w:t>
      </w:r>
      <w:r>
        <w:rPr>
          <w:rtl/>
        </w:rPr>
        <w:t xml:space="preserve"> الجوشن الصغ</w:t>
      </w:r>
      <w:r>
        <w:rPr>
          <w:rFonts w:hint="cs"/>
          <w:rtl/>
        </w:rPr>
        <w:t>ی</w:t>
      </w:r>
      <w:r>
        <w:rPr>
          <w:rFonts w:hint="eastAsia"/>
          <w:rtl/>
        </w:rPr>
        <w:t>ر</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050B33">
      <w:pPr>
        <w:pStyle w:val="libFootnote0"/>
        <w:rPr>
          <w:rtl/>
        </w:rPr>
      </w:pPr>
      <w:r>
        <w:rPr>
          <w:rFonts w:hint="eastAsia"/>
          <w:rtl/>
        </w:rPr>
        <w:t>(1)</w:t>
      </w:r>
      <w:r w:rsidR="000501E9">
        <w:rPr>
          <w:rFonts w:hint="cs"/>
          <w:rtl/>
        </w:rPr>
        <w:t xml:space="preserve"> ق:كتاب الدعاء/</w:t>
      </w:r>
      <w:r w:rsidR="00050B33">
        <w:rPr>
          <w:rFonts w:hint="cs"/>
          <w:rtl/>
        </w:rPr>
        <w:t>40</w:t>
      </w:r>
      <w:r w:rsidR="000501E9">
        <w:rPr>
          <w:rFonts w:hint="cs"/>
          <w:rtl/>
        </w:rPr>
        <w:t>/</w:t>
      </w:r>
      <w:r w:rsidR="00050B33">
        <w:rPr>
          <w:rFonts w:hint="cs"/>
          <w:rtl/>
        </w:rPr>
        <w:t>154</w:t>
      </w:r>
      <w:r w:rsidR="000501E9">
        <w:rPr>
          <w:rFonts w:hint="cs"/>
          <w:rtl/>
        </w:rPr>
        <w:t>،ج:</w:t>
      </w:r>
      <w:r w:rsidR="00050B33">
        <w:rPr>
          <w:rFonts w:hint="cs"/>
          <w:rtl/>
        </w:rPr>
        <w:t>94</w:t>
      </w:r>
      <w:r w:rsidR="000501E9">
        <w:rPr>
          <w:rFonts w:hint="cs"/>
          <w:rtl/>
        </w:rPr>
        <w:t>/</w:t>
      </w:r>
      <w:r w:rsidR="00050B33">
        <w:rPr>
          <w:rFonts w:hint="cs"/>
          <w:rtl/>
        </w:rPr>
        <w:t>308</w:t>
      </w:r>
      <w:r w:rsidR="000501E9">
        <w:rPr>
          <w:rFonts w:hint="cs"/>
          <w:rtl/>
        </w:rPr>
        <w:t>.</w:t>
      </w:r>
    </w:p>
    <w:p w:rsidR="000501E9" w:rsidRDefault="000501E9" w:rsidP="00050B33">
      <w:pPr>
        <w:pStyle w:val="libFootnote0"/>
        <w:rPr>
          <w:rtl/>
        </w:rPr>
      </w:pPr>
      <w:r>
        <w:rPr>
          <w:rFonts w:hint="cs"/>
          <w:rtl/>
        </w:rPr>
        <w:t xml:space="preserve">(2) </w:t>
      </w:r>
      <w:r w:rsidR="00050B33">
        <w:rPr>
          <w:rFonts w:hint="cs"/>
          <w:rtl/>
        </w:rPr>
        <w:t>ق:كتاب الدعاء/40/155،ج:94/312.</w:t>
      </w:r>
    </w:p>
    <w:p w:rsidR="000501E9" w:rsidRDefault="000501E9" w:rsidP="00050B33">
      <w:pPr>
        <w:pStyle w:val="libFootnote0"/>
        <w:rPr>
          <w:rtl/>
        </w:rPr>
      </w:pPr>
      <w:r>
        <w:rPr>
          <w:rFonts w:hint="cs"/>
          <w:rtl/>
        </w:rPr>
        <w:t xml:space="preserve">(3) </w:t>
      </w:r>
      <w:r w:rsidR="00050B33">
        <w:rPr>
          <w:rFonts w:hint="cs"/>
          <w:rtl/>
        </w:rPr>
        <w:t>ق:كتاب الدعاء/40/156،ج:94/315.</w:t>
      </w:r>
    </w:p>
    <w:p w:rsidR="000501E9" w:rsidRDefault="000501E9" w:rsidP="00050B33">
      <w:pPr>
        <w:pStyle w:val="libFootnote0"/>
        <w:rPr>
          <w:rtl/>
        </w:rPr>
      </w:pPr>
      <w:r>
        <w:rPr>
          <w:rFonts w:hint="cs"/>
          <w:rtl/>
        </w:rPr>
        <w:t xml:space="preserve">(4) </w:t>
      </w:r>
      <w:r w:rsidR="00050B33">
        <w:rPr>
          <w:rFonts w:hint="cs"/>
          <w:rtl/>
        </w:rPr>
        <w:t>ق:كتاب الدعاء/40/157،ج:94/317.</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دعاء</w:t>
      </w:r>
      <w:r>
        <w:rPr>
          <w:rtl/>
        </w:rPr>
        <w:t xml:space="preserve"> الجوشن الکب</w:t>
      </w:r>
      <w:r>
        <w:rPr>
          <w:rFonts w:hint="cs"/>
          <w:rtl/>
        </w:rPr>
        <w:t>ی</w:t>
      </w:r>
      <w:r>
        <w:rPr>
          <w:rFonts w:hint="eastAsia"/>
          <w:rtl/>
        </w:rPr>
        <w:t>ر</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الدعاء عند شروع عمل ف</w:t>
      </w:r>
      <w:r>
        <w:rPr>
          <w:rFonts w:hint="cs"/>
          <w:rtl/>
        </w:rPr>
        <w:t>ی</w:t>
      </w:r>
      <w:r>
        <w:rPr>
          <w:rtl/>
        </w:rPr>
        <w:t xml:space="preserve"> الساعات و الأ</w:t>
      </w:r>
      <w:r>
        <w:rPr>
          <w:rFonts w:hint="cs"/>
          <w:rtl/>
        </w:rPr>
        <w:t>یّ</w:t>
      </w:r>
      <w:r>
        <w:rPr>
          <w:rFonts w:hint="eastAsia"/>
          <w:rtl/>
        </w:rPr>
        <w:t>ام</w:t>
      </w:r>
      <w:r>
        <w:rPr>
          <w:rtl/>
        </w:rPr>
        <w:t xml:space="preserve"> المنحوسه و ما </w:t>
      </w:r>
      <w:r>
        <w:rPr>
          <w:rFonts w:hint="cs"/>
          <w:rtl/>
        </w:rPr>
        <w:t>ی</w:t>
      </w:r>
      <w:r>
        <w:rPr>
          <w:rFonts w:hint="eastAsia"/>
          <w:rtl/>
        </w:rPr>
        <w:t>دفع</w:t>
      </w:r>
      <w:r>
        <w:rPr>
          <w:rtl/>
        </w:rPr>
        <w:t xml:space="preserve"> الفال و الط</w:t>
      </w:r>
      <w:r>
        <w:rPr>
          <w:rFonts w:hint="cs"/>
          <w:rtl/>
        </w:rPr>
        <w:t>ی</w:t>
      </w:r>
      <w:r>
        <w:rPr>
          <w:rFonts w:hint="eastAsia"/>
          <w:rtl/>
        </w:rPr>
        <w:t>ره</w:t>
      </w:r>
      <w:r>
        <w:rPr>
          <w:rtl/>
        </w:rPr>
        <w:t xml:space="preserve"> </w:t>
      </w:r>
      <w:r w:rsidR="00D42CA5" w:rsidRPr="00525B9B">
        <w:rPr>
          <w:rStyle w:val="libFootnotenumChar"/>
          <w:rtl/>
        </w:rPr>
        <w:t>(2)</w:t>
      </w:r>
      <w:r>
        <w:rPr>
          <w:rtl/>
        </w:rPr>
        <w:t xml:space="preserve">. </w:t>
      </w:r>
      <w:r>
        <w:rPr>
          <w:rFonts w:hint="eastAsia"/>
          <w:rtl/>
        </w:rPr>
        <w:t>دعاء</w:t>
      </w:r>
      <w:r>
        <w:rPr>
          <w:rtl/>
        </w:rPr>
        <w:t xml:space="preserve"> المکروب الملهوف و من قد أع</w:t>
      </w:r>
      <w:r>
        <w:rPr>
          <w:rFonts w:hint="cs"/>
          <w:rtl/>
        </w:rPr>
        <w:t>ی</w:t>
      </w:r>
      <w:r>
        <w:rPr>
          <w:rFonts w:hint="eastAsia"/>
          <w:rtl/>
        </w:rPr>
        <w:t>ته</w:t>
      </w:r>
      <w:r>
        <w:rPr>
          <w:rtl/>
        </w:rPr>
        <w:t xml:space="preserve"> الح</w:t>
      </w:r>
      <w:r>
        <w:rPr>
          <w:rFonts w:hint="cs"/>
          <w:rtl/>
        </w:rPr>
        <w:t>ی</w:t>
      </w:r>
      <w:r>
        <w:rPr>
          <w:rFonts w:hint="eastAsia"/>
          <w:rtl/>
        </w:rPr>
        <w:t>له</w:t>
      </w:r>
      <w:r>
        <w:rPr>
          <w:rtl/>
        </w:rPr>
        <w:t xml:space="preserve"> و أصابته بل</w:t>
      </w:r>
      <w:r>
        <w:rPr>
          <w:rFonts w:hint="cs"/>
          <w:rtl/>
        </w:rPr>
        <w:t>یّ</w:t>
      </w:r>
      <w:r>
        <w:rPr>
          <w:rFonts w:hint="eastAsia"/>
          <w:rtl/>
        </w:rPr>
        <w:t>ه</w:t>
      </w:r>
      <w:r>
        <w:rPr>
          <w:rtl/>
        </w:rPr>
        <w:t>: لا إله الاّ أنت سبحانک إنّ</w:t>
      </w:r>
      <w:r>
        <w:rPr>
          <w:rFonts w:hint="cs"/>
          <w:rtl/>
        </w:rPr>
        <w:t>ی</w:t>
      </w:r>
      <w:r>
        <w:rPr>
          <w:rtl/>
        </w:rPr>
        <w:t xml:space="preserve"> کنت من الظالم</w:t>
      </w:r>
      <w:r>
        <w:rPr>
          <w:rFonts w:hint="cs"/>
          <w:rtl/>
        </w:rPr>
        <w:t>ی</w:t>
      </w:r>
      <w:r>
        <w:rPr>
          <w:rFonts w:hint="eastAsia"/>
          <w:rtl/>
        </w:rPr>
        <w:t>ن،</w:t>
      </w:r>
      <w:r>
        <w:rPr>
          <w:rFonts w:hint="cs"/>
          <w:rtl/>
        </w:rPr>
        <w:t>ی</w:t>
      </w:r>
      <w:r>
        <w:rPr>
          <w:rFonts w:hint="eastAsia"/>
          <w:rtl/>
        </w:rPr>
        <w:t>قولها</w:t>
      </w:r>
      <w:r>
        <w:rPr>
          <w:rtl/>
        </w:rPr>
        <w:t xml:space="preserve"> ل</w:t>
      </w:r>
      <w:r>
        <w:rPr>
          <w:rFonts w:hint="cs"/>
          <w:rtl/>
        </w:rPr>
        <w:t>ی</w:t>
      </w:r>
      <w:r>
        <w:rPr>
          <w:rFonts w:hint="eastAsia"/>
          <w:rtl/>
        </w:rPr>
        <w:t>له</w:t>
      </w:r>
      <w:r>
        <w:rPr>
          <w:rtl/>
        </w:rPr>
        <w:t xml:space="preserve"> الجمعه إذا فرغ من الصلاه المکتوبه من العشاء الآخره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الدعاء لعموم الأوجاع و الر</w:t>
      </w:r>
      <w:r>
        <w:rPr>
          <w:rFonts w:hint="cs"/>
          <w:rtl/>
        </w:rPr>
        <w:t>ی</w:t>
      </w:r>
      <w:r>
        <w:rPr>
          <w:rFonts w:hint="eastAsia"/>
          <w:rtl/>
        </w:rPr>
        <w:t>اح</w:t>
      </w:r>
      <w:r>
        <w:rPr>
          <w:rtl/>
        </w:rPr>
        <w:t xml:space="preserve"> و خصوص وجع الرأس و الشق</w:t>
      </w:r>
      <w:r>
        <w:rPr>
          <w:rFonts w:hint="cs"/>
          <w:rtl/>
        </w:rPr>
        <w:t>ی</w:t>
      </w:r>
      <w:r>
        <w:rPr>
          <w:rFonts w:hint="eastAsia"/>
          <w:rtl/>
        </w:rPr>
        <w:t>قه</w:t>
      </w:r>
      <w:r>
        <w:rPr>
          <w:rtl/>
        </w:rPr>
        <w:t xml:space="preserve"> </w:t>
      </w:r>
      <w:r w:rsidR="00D42CA5" w:rsidRPr="00525B9B">
        <w:rPr>
          <w:rStyle w:val="libFootnotenumChar"/>
          <w:rtl/>
        </w:rPr>
        <w:t>(4)</w:t>
      </w:r>
      <w:r>
        <w:rPr>
          <w:rtl/>
        </w:rPr>
        <w:t>.</w:t>
      </w:r>
    </w:p>
    <w:p w:rsidR="00656589" w:rsidRDefault="007F0642" w:rsidP="000501E9">
      <w:pPr>
        <w:pStyle w:val="libCenterBold1"/>
        <w:rPr>
          <w:rtl/>
        </w:rPr>
      </w:pPr>
      <w:r>
        <w:rPr>
          <w:rFonts w:hint="eastAsia"/>
          <w:rtl/>
        </w:rPr>
        <w:t>الأدع</w:t>
      </w:r>
      <w:r>
        <w:rPr>
          <w:rFonts w:hint="cs"/>
          <w:rtl/>
        </w:rPr>
        <w:t>ی</w:t>
      </w:r>
      <w:r>
        <w:rPr>
          <w:rFonts w:hint="eastAsia"/>
          <w:rtl/>
        </w:rPr>
        <w:t>ه</w:t>
      </w:r>
      <w:r>
        <w:rPr>
          <w:rtl/>
        </w:rPr>
        <w:t xml:space="preserve"> الوارده للأوجاع و الأمراض</w:t>
      </w:r>
    </w:p>
    <w:p w:rsidR="000501E9" w:rsidRDefault="007F0642" w:rsidP="000501E9">
      <w:pPr>
        <w:pStyle w:val="libNormal"/>
        <w:rPr>
          <w:rtl/>
        </w:rPr>
      </w:pPr>
      <w:r w:rsidRPr="000501E9">
        <w:rPr>
          <w:rStyle w:val="libBold1Char"/>
          <w:rFonts w:hint="eastAsia"/>
          <w:rtl/>
        </w:rPr>
        <w:t>الصراط</w:t>
      </w:r>
      <w:r w:rsidRPr="000501E9">
        <w:rPr>
          <w:rStyle w:val="libBold1Char"/>
          <w:rtl/>
        </w:rPr>
        <w:t xml:space="preserve"> المستق</w:t>
      </w:r>
      <w:r w:rsidRPr="000501E9">
        <w:rPr>
          <w:rStyle w:val="libBold1Char"/>
          <w:rFonts w:hint="cs"/>
          <w:rtl/>
        </w:rPr>
        <w:t>ی</w:t>
      </w:r>
      <w:r w:rsidRPr="000501E9">
        <w:rPr>
          <w:rStyle w:val="libBold1Char"/>
          <w:rFonts w:hint="eastAsia"/>
          <w:rtl/>
        </w:rPr>
        <w:t>م</w:t>
      </w:r>
      <w:r>
        <w:rPr>
          <w:rtl/>
        </w:rPr>
        <w:t>: عوذه جرّبناها لسائر الأمراض فتزول بقدره اللّه تعال</w:t>
      </w:r>
      <w:r>
        <w:rPr>
          <w:rFonts w:hint="cs"/>
          <w:rtl/>
        </w:rPr>
        <w:t>ی</w:t>
      </w:r>
      <w:r>
        <w:rPr>
          <w:rtl/>
        </w:rPr>
        <w:t>(جلّ جلاله)الذ</w:t>
      </w:r>
      <w:r>
        <w:rPr>
          <w:rFonts w:hint="cs"/>
          <w:rtl/>
        </w:rPr>
        <w:t>ی</w:t>
      </w:r>
      <w:r>
        <w:rPr>
          <w:rtl/>
        </w:rPr>
        <w:t xml:space="preserve"> لا </w:t>
      </w:r>
      <w:r>
        <w:rPr>
          <w:rFonts w:hint="cs"/>
          <w:rtl/>
        </w:rPr>
        <w:t>ی</w:t>
      </w:r>
      <w:r>
        <w:rPr>
          <w:rFonts w:hint="eastAsia"/>
          <w:rtl/>
        </w:rPr>
        <w:t>خ</w:t>
      </w:r>
      <w:r>
        <w:rPr>
          <w:rFonts w:hint="cs"/>
          <w:rtl/>
        </w:rPr>
        <w:t>ی</w:t>
      </w:r>
      <w:r>
        <w:rPr>
          <w:rFonts w:hint="eastAsia"/>
          <w:rtl/>
        </w:rPr>
        <w:t>ب</w:t>
      </w:r>
      <w:r>
        <w:rPr>
          <w:rtl/>
        </w:rPr>
        <w:t xml:space="preserve"> لد</w:t>
      </w:r>
      <w:r>
        <w:rPr>
          <w:rFonts w:hint="cs"/>
          <w:rtl/>
        </w:rPr>
        <w:t>ی</w:t>
      </w:r>
      <w:r>
        <w:rPr>
          <w:rFonts w:hint="eastAsia"/>
          <w:rtl/>
        </w:rPr>
        <w:t>ه</w:t>
      </w:r>
      <w:r>
        <w:rPr>
          <w:rtl/>
        </w:rPr>
        <w:t xml:space="preserve"> المأمول،اذا عرض مرض فاجعل </w:t>
      </w:r>
      <w:r>
        <w:rPr>
          <w:rFonts w:hint="cs"/>
          <w:rtl/>
        </w:rPr>
        <w:t>ی</w:t>
      </w:r>
      <w:r>
        <w:rPr>
          <w:rFonts w:hint="eastAsia"/>
          <w:rtl/>
        </w:rPr>
        <w:t>دک</w:t>
      </w:r>
      <w:r>
        <w:rPr>
          <w:rtl/>
        </w:rPr>
        <w:t xml:space="preserve"> ال</w:t>
      </w:r>
      <w:r>
        <w:rPr>
          <w:rFonts w:hint="cs"/>
          <w:rtl/>
        </w:rPr>
        <w:t>ی</w:t>
      </w:r>
      <w:r>
        <w:rPr>
          <w:rFonts w:hint="eastAsia"/>
          <w:rtl/>
        </w:rPr>
        <w:t>من</w:t>
      </w:r>
      <w:r>
        <w:rPr>
          <w:rFonts w:hint="cs"/>
          <w:rtl/>
        </w:rPr>
        <w:t>ی</w:t>
      </w:r>
      <w:r>
        <w:rPr>
          <w:rtl/>
        </w:rPr>
        <w:t xml:space="preserve"> عل</w:t>
      </w:r>
      <w:r>
        <w:rPr>
          <w:rFonts w:hint="cs"/>
          <w:rtl/>
        </w:rPr>
        <w:t>ی</w:t>
      </w:r>
      <w:r>
        <w:rPr>
          <w:rFonts w:hint="eastAsia"/>
          <w:rtl/>
        </w:rPr>
        <w:t>ه</w:t>
      </w:r>
      <w:r>
        <w:rPr>
          <w:rtl/>
        </w:rPr>
        <w:t xml:space="preserve"> و قل:اسکن أ</w:t>
      </w:r>
      <w:r>
        <w:rPr>
          <w:rFonts w:hint="cs"/>
          <w:rtl/>
        </w:rPr>
        <w:t>یّ</w:t>
      </w:r>
      <w:r>
        <w:rPr>
          <w:rFonts w:hint="eastAsia"/>
          <w:rtl/>
        </w:rPr>
        <w:t>ها</w:t>
      </w:r>
      <w:r>
        <w:rPr>
          <w:rtl/>
        </w:rPr>
        <w:t xml:space="preserve"> الوجع و ارتحل الساعه من هذا العبد الضع</w:t>
      </w:r>
      <w:r>
        <w:rPr>
          <w:rFonts w:hint="cs"/>
          <w:rtl/>
        </w:rPr>
        <w:t>ی</w:t>
      </w:r>
      <w:r>
        <w:rPr>
          <w:rFonts w:hint="eastAsia"/>
          <w:rtl/>
        </w:rPr>
        <w:t>ف</w:t>
      </w:r>
      <w:r>
        <w:rPr>
          <w:rtl/>
        </w:rPr>
        <w:t xml:space="preserve"> سکّنتک و رحّلتک بالذ</w:t>
      </w:r>
      <w:r>
        <w:rPr>
          <w:rFonts w:hint="cs"/>
          <w:rtl/>
        </w:rPr>
        <w:t>ی</w:t>
      </w:r>
      <w:r>
        <w:rPr>
          <w:rtl/>
        </w:rPr>
        <w:t xml:space="preserve"> سکن له ما ف</w:t>
      </w:r>
      <w:r>
        <w:rPr>
          <w:rFonts w:hint="cs"/>
          <w:rtl/>
        </w:rPr>
        <w:t>ی</w:t>
      </w:r>
      <w:r>
        <w:rPr>
          <w:rtl/>
        </w:rPr>
        <w:t xml:space="preserve"> الل</w:t>
      </w:r>
      <w:r>
        <w:rPr>
          <w:rFonts w:hint="cs"/>
          <w:rtl/>
        </w:rPr>
        <w:t>ی</w:t>
      </w:r>
      <w:r>
        <w:rPr>
          <w:rFonts w:hint="eastAsia"/>
          <w:rtl/>
        </w:rPr>
        <w:t>ل</w:t>
      </w:r>
      <w:r>
        <w:rPr>
          <w:rtl/>
        </w:rPr>
        <w:t xml:space="preserve"> و النهار و هو السم</w:t>
      </w:r>
      <w:r>
        <w:rPr>
          <w:rFonts w:hint="cs"/>
          <w:rtl/>
        </w:rPr>
        <w:t>ی</w:t>
      </w:r>
      <w:r>
        <w:rPr>
          <w:rtl/>
        </w:rPr>
        <w:t>ع العل</w:t>
      </w:r>
      <w:r>
        <w:rPr>
          <w:rFonts w:hint="cs"/>
          <w:rtl/>
        </w:rPr>
        <w:t>ی</w:t>
      </w:r>
      <w:r>
        <w:rPr>
          <w:rFonts w:hint="eastAsia"/>
          <w:rtl/>
        </w:rPr>
        <w:t>م،فان</w:t>
      </w:r>
      <w:r>
        <w:rPr>
          <w:rtl/>
        </w:rPr>
        <w:t xml:space="preserve"> لم </w:t>
      </w:r>
      <w:r>
        <w:rPr>
          <w:rFonts w:hint="cs"/>
          <w:rtl/>
        </w:rPr>
        <w:t>ی</w:t>
      </w:r>
      <w:r>
        <w:rPr>
          <w:rFonts w:hint="eastAsia"/>
          <w:rtl/>
        </w:rPr>
        <w:t>سکن</w:t>
      </w:r>
      <w:r>
        <w:rPr>
          <w:rtl/>
        </w:rPr>
        <w:t xml:space="preserve"> ف</w:t>
      </w:r>
      <w:r>
        <w:rPr>
          <w:rFonts w:hint="cs"/>
          <w:rtl/>
        </w:rPr>
        <w:t>ی</w:t>
      </w:r>
      <w:r>
        <w:rPr>
          <w:rtl/>
        </w:rPr>
        <w:t xml:space="preserve"> أوّل مرّه فعل ذلک ثلاث مرّات أو حتّ</w:t>
      </w:r>
      <w:r>
        <w:rPr>
          <w:rFonts w:hint="cs"/>
          <w:rtl/>
        </w:rPr>
        <w:t>ی</w:t>
      </w:r>
      <w:r>
        <w:rPr>
          <w:rtl/>
        </w:rPr>
        <w:t xml:space="preserve"> </w:t>
      </w:r>
      <w:r>
        <w:rPr>
          <w:rFonts w:hint="cs"/>
          <w:rtl/>
        </w:rPr>
        <w:t>ی</w:t>
      </w:r>
      <w:r>
        <w:rPr>
          <w:rFonts w:hint="eastAsia"/>
          <w:rtl/>
        </w:rPr>
        <w:t>سکن</w:t>
      </w:r>
      <w:r>
        <w:rPr>
          <w:rtl/>
        </w:rPr>
        <w:t xml:space="preserve"> إن شاء اللّه تعال</w:t>
      </w:r>
      <w:r>
        <w:rPr>
          <w:rFonts w:hint="cs"/>
          <w:rtl/>
        </w:rPr>
        <w:t>ی</w:t>
      </w:r>
      <w:r>
        <w:rPr>
          <w:rtl/>
        </w:rPr>
        <w:t xml:space="preserve"> .</w:t>
      </w:r>
    </w:p>
    <w:p w:rsidR="00656589" w:rsidRDefault="007F0642" w:rsidP="000501E9">
      <w:pPr>
        <w:pStyle w:val="libNormal"/>
        <w:rPr>
          <w:rtl/>
        </w:rPr>
      </w:pPr>
      <w:r w:rsidRPr="000501E9">
        <w:rPr>
          <w:rStyle w:val="libBold1Char"/>
          <w:rFonts w:hint="eastAsia"/>
          <w:rtl/>
        </w:rPr>
        <w:t>الصراط</w:t>
      </w:r>
      <w:r w:rsidRPr="000501E9">
        <w:rPr>
          <w:rStyle w:val="libBold1Char"/>
          <w:rtl/>
        </w:rPr>
        <w:t xml:space="preserve"> المستق</w:t>
      </w:r>
      <w:r w:rsidRPr="000501E9">
        <w:rPr>
          <w:rStyle w:val="libBold1Char"/>
          <w:rFonts w:hint="cs"/>
          <w:rtl/>
        </w:rPr>
        <w:t>ی</w:t>
      </w:r>
      <w:r w:rsidRPr="000501E9">
        <w:rPr>
          <w:rStyle w:val="libBold1Char"/>
          <w:rFonts w:hint="eastAsia"/>
          <w:rtl/>
        </w:rPr>
        <w:t>م</w:t>
      </w:r>
      <w:r>
        <w:rPr>
          <w:rtl/>
        </w:rPr>
        <w:t>: ف</w:t>
      </w:r>
      <w:r>
        <w:rPr>
          <w:rFonts w:hint="cs"/>
          <w:rtl/>
        </w:rPr>
        <w:t>ی</w:t>
      </w:r>
      <w:r>
        <w:rPr>
          <w:rFonts w:hint="eastAsia"/>
          <w:rtl/>
        </w:rPr>
        <w:t>ما</w:t>
      </w:r>
      <w:r>
        <w:rPr>
          <w:rtl/>
        </w:rPr>
        <w:t xml:space="preserve"> نذکره لزوال الأسقام و جرّبناه فبلغنا به نها</w:t>
      </w:r>
      <w:r>
        <w:rPr>
          <w:rFonts w:hint="cs"/>
          <w:rtl/>
        </w:rPr>
        <w:t>ی</w:t>
      </w:r>
      <w:r>
        <w:rPr>
          <w:rFonts w:hint="eastAsia"/>
          <w:rtl/>
        </w:rPr>
        <w:t>ات</w:t>
      </w:r>
      <w:r>
        <w:rPr>
          <w:rtl/>
        </w:rPr>
        <w:t xml:space="preserve"> المرام: </w:t>
      </w:r>
      <w:r>
        <w:rPr>
          <w:rFonts w:hint="eastAsia"/>
          <w:rtl/>
        </w:rPr>
        <w:t>تکتب</w:t>
      </w:r>
      <w:r>
        <w:rPr>
          <w:rtl/>
        </w:rPr>
        <w:t xml:space="preserve"> ف</w:t>
      </w:r>
      <w:r>
        <w:rPr>
          <w:rFonts w:hint="cs"/>
          <w:rtl/>
        </w:rPr>
        <w:t>ی</w:t>
      </w:r>
      <w:r>
        <w:rPr>
          <w:rtl/>
        </w:rPr>
        <w:t xml:space="preserve"> رقعه:</w:t>
      </w:r>
      <w:r>
        <w:rPr>
          <w:rFonts w:hint="cs"/>
          <w:rtl/>
        </w:rPr>
        <w:t>ی</w:t>
      </w:r>
      <w:r>
        <w:rPr>
          <w:rFonts w:hint="eastAsia"/>
          <w:rtl/>
        </w:rPr>
        <w:t>ا</w:t>
      </w:r>
      <w:r>
        <w:rPr>
          <w:rtl/>
        </w:rPr>
        <w:t xml:space="preserve"> من اسمه دواء و ذکره شفاء </w:t>
      </w:r>
      <w:r>
        <w:rPr>
          <w:rFonts w:hint="cs"/>
          <w:rtl/>
        </w:rPr>
        <w:t>ی</w:t>
      </w:r>
      <w:r>
        <w:rPr>
          <w:rFonts w:hint="eastAsia"/>
          <w:rtl/>
        </w:rPr>
        <w:t>ا</w:t>
      </w:r>
      <w:r>
        <w:rPr>
          <w:rtl/>
        </w:rPr>
        <w:t xml:space="preserve"> من </w:t>
      </w:r>
      <w:r>
        <w:rPr>
          <w:rFonts w:hint="cs"/>
          <w:rtl/>
        </w:rPr>
        <w:t>ی</w:t>
      </w:r>
      <w:r>
        <w:rPr>
          <w:rFonts w:hint="eastAsia"/>
          <w:rtl/>
        </w:rPr>
        <w:t>جعل</w:t>
      </w:r>
      <w:r>
        <w:rPr>
          <w:rtl/>
        </w:rPr>
        <w:t xml:space="preserve"> الشفاء ف</w:t>
      </w:r>
      <w:r>
        <w:rPr>
          <w:rFonts w:hint="cs"/>
          <w:rtl/>
        </w:rPr>
        <w:t>ی</w:t>
      </w:r>
      <w:r>
        <w:rPr>
          <w:rFonts w:hint="eastAsia"/>
          <w:rtl/>
        </w:rPr>
        <w:t>ما</w:t>
      </w:r>
      <w:r>
        <w:rPr>
          <w:rtl/>
        </w:rPr>
        <w:t xml:space="preserve"> </w:t>
      </w:r>
      <w:r>
        <w:rPr>
          <w:rFonts w:hint="cs"/>
          <w:rtl/>
        </w:rPr>
        <w:t>ی</w:t>
      </w:r>
      <w:r>
        <w:rPr>
          <w:rFonts w:hint="eastAsia"/>
          <w:rtl/>
        </w:rPr>
        <w:t>شاء</w:t>
      </w:r>
      <w:r>
        <w:rPr>
          <w:rtl/>
        </w:rPr>
        <w:t xml:space="preserve"> من الأش</w:t>
      </w:r>
      <w:r>
        <w:rPr>
          <w:rFonts w:hint="cs"/>
          <w:rtl/>
        </w:rPr>
        <w:t>ی</w:t>
      </w:r>
      <w:r>
        <w:rPr>
          <w:rFonts w:hint="eastAsia"/>
          <w:rtl/>
        </w:rPr>
        <w:t>اء</w:t>
      </w:r>
      <w:r>
        <w:rPr>
          <w:rtl/>
        </w:rPr>
        <w:t xml:space="preserve"> صلّ عل</w:t>
      </w:r>
      <w:r>
        <w:rPr>
          <w:rFonts w:hint="cs"/>
          <w:rtl/>
        </w:rPr>
        <w:t>ی</w:t>
      </w:r>
      <w:r>
        <w:rPr>
          <w:rtl/>
        </w:rPr>
        <w:t xml:space="preserve"> محمّد و آل محمّد و اجعل شفائ</w:t>
      </w:r>
      <w:r>
        <w:rPr>
          <w:rFonts w:hint="cs"/>
          <w:rtl/>
        </w:rPr>
        <w:t>ی</w:t>
      </w:r>
      <w:r>
        <w:rPr>
          <w:rtl/>
        </w:rPr>
        <w:t xml:space="preserve"> من هذا الداء ف</w:t>
      </w:r>
      <w:r>
        <w:rPr>
          <w:rFonts w:hint="cs"/>
          <w:rtl/>
        </w:rPr>
        <w:t>ی</w:t>
      </w:r>
      <w:r>
        <w:rPr>
          <w:rtl/>
        </w:rPr>
        <w:t xml:space="preserve"> </w:t>
      </w:r>
      <w:r w:rsidRPr="000501E9">
        <w:rPr>
          <w:rtl/>
        </w:rPr>
        <w:t>اسمک هذا</w:t>
      </w:r>
      <w:r w:rsidR="00063C0B" w:rsidRPr="000501E9">
        <w:rPr>
          <w:rtl/>
        </w:rPr>
        <w:t>(</w:t>
      </w:r>
      <w:r w:rsidRPr="000501E9">
        <w:rPr>
          <w:rFonts w:hint="cs"/>
          <w:rtl/>
        </w:rPr>
        <w:t>ی</w:t>
      </w:r>
      <w:r w:rsidRPr="000501E9">
        <w:rPr>
          <w:rFonts w:hint="eastAsia"/>
          <w:rtl/>
        </w:rPr>
        <w:t>ا</w:t>
      </w:r>
      <w:r w:rsidRPr="000501E9">
        <w:rPr>
          <w:rtl/>
        </w:rPr>
        <w:t xml:space="preserve"> اللّه</w:t>
      </w:r>
      <w:r w:rsidR="00063C0B" w:rsidRPr="000501E9">
        <w:rPr>
          <w:rtl/>
        </w:rPr>
        <w:t>)</w:t>
      </w:r>
      <w:r w:rsidRPr="000501E9">
        <w:rPr>
          <w:rFonts w:hint="cs"/>
          <w:rtl/>
        </w:rPr>
        <w:t>ی</w:t>
      </w:r>
      <w:r w:rsidRPr="000501E9">
        <w:rPr>
          <w:rFonts w:hint="eastAsia"/>
          <w:rtl/>
        </w:rPr>
        <w:t>کتب</w:t>
      </w:r>
      <w:r w:rsidRPr="000501E9">
        <w:rPr>
          <w:rtl/>
        </w:rPr>
        <w:t xml:space="preserve"> عشرا</w:t>
      </w:r>
      <w:r w:rsidR="00063C0B" w:rsidRPr="000501E9">
        <w:rPr>
          <w:rtl/>
        </w:rPr>
        <w:t>(</w:t>
      </w:r>
      <w:r w:rsidRPr="000501E9">
        <w:rPr>
          <w:rFonts w:hint="cs"/>
          <w:rtl/>
        </w:rPr>
        <w:t>ی</w:t>
      </w:r>
      <w:r w:rsidRPr="000501E9">
        <w:rPr>
          <w:rFonts w:hint="eastAsia"/>
          <w:rtl/>
        </w:rPr>
        <w:t>ا</w:t>
      </w:r>
      <w:r w:rsidRPr="000501E9">
        <w:rPr>
          <w:rtl/>
        </w:rPr>
        <w:t xml:space="preserve"> ربّ</w:t>
      </w:r>
      <w:r w:rsidR="00063C0B" w:rsidRPr="000501E9">
        <w:rPr>
          <w:rtl/>
        </w:rPr>
        <w:t>)</w:t>
      </w:r>
      <w:r w:rsidRPr="000501E9">
        <w:rPr>
          <w:rFonts w:hint="cs"/>
          <w:rtl/>
        </w:rPr>
        <w:t>ی</w:t>
      </w:r>
      <w:r w:rsidRPr="000501E9">
        <w:rPr>
          <w:rFonts w:hint="eastAsia"/>
          <w:rtl/>
        </w:rPr>
        <w:t>کتب</w:t>
      </w:r>
      <w:r w:rsidRPr="000501E9">
        <w:rPr>
          <w:rtl/>
        </w:rPr>
        <w:t xml:space="preserve"> عشرا</w:t>
      </w:r>
      <w:r w:rsidR="00063C0B" w:rsidRPr="000501E9">
        <w:rPr>
          <w:rtl/>
        </w:rPr>
        <w:t>(</w:t>
      </w:r>
      <w:r w:rsidRPr="000501E9">
        <w:rPr>
          <w:rFonts w:hint="cs"/>
          <w:rtl/>
        </w:rPr>
        <w:t>ی</w:t>
      </w:r>
      <w:r w:rsidRPr="000501E9">
        <w:rPr>
          <w:rFonts w:hint="eastAsia"/>
          <w:rtl/>
        </w:rPr>
        <w:t>ا</w:t>
      </w:r>
      <w:r w:rsidRPr="000501E9">
        <w:rPr>
          <w:rtl/>
        </w:rPr>
        <w:t xml:space="preserve"> أرحم الراحم</w:t>
      </w:r>
      <w:r w:rsidRPr="000501E9">
        <w:rPr>
          <w:rFonts w:hint="cs"/>
          <w:rtl/>
        </w:rPr>
        <w:t>ی</w:t>
      </w:r>
      <w:r w:rsidRPr="000501E9">
        <w:rPr>
          <w:rFonts w:hint="eastAsia"/>
          <w:rtl/>
        </w:rPr>
        <w:t>ن</w:t>
      </w:r>
      <w:r w:rsidR="00063C0B" w:rsidRPr="000501E9">
        <w:rPr>
          <w:rFonts w:hint="eastAsia"/>
          <w:rtl/>
        </w:rPr>
        <w:t>)</w:t>
      </w:r>
      <w:r w:rsidRPr="000501E9">
        <w:rPr>
          <w:rFonts w:hint="eastAsia"/>
          <w:rtl/>
        </w:rPr>
        <w:t>ع</w:t>
      </w:r>
      <w:r>
        <w:rPr>
          <w:rFonts w:hint="eastAsia"/>
          <w:rtl/>
        </w:rPr>
        <w:t>شرا</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050B33">
      <w:pPr>
        <w:pStyle w:val="libFootnote0"/>
        <w:rPr>
          <w:rtl/>
        </w:rPr>
      </w:pPr>
      <w:r>
        <w:rPr>
          <w:rFonts w:hint="eastAsia"/>
          <w:rtl/>
        </w:rPr>
        <w:t>(1)</w:t>
      </w:r>
      <w:r w:rsidR="000501E9">
        <w:rPr>
          <w:rFonts w:hint="cs"/>
          <w:rtl/>
        </w:rPr>
        <w:t xml:space="preserve"> </w:t>
      </w:r>
      <w:r w:rsidR="00050B33">
        <w:rPr>
          <w:rFonts w:hint="cs"/>
          <w:rtl/>
        </w:rPr>
        <w:t>ق:كتاب الدعاء/40/176،ج:94/382.</w:t>
      </w:r>
    </w:p>
    <w:p w:rsidR="000501E9" w:rsidRDefault="000501E9" w:rsidP="00623C88">
      <w:pPr>
        <w:pStyle w:val="libFootnote0"/>
        <w:rPr>
          <w:rtl/>
        </w:rPr>
      </w:pPr>
      <w:r>
        <w:rPr>
          <w:rFonts w:hint="cs"/>
          <w:rtl/>
        </w:rPr>
        <w:t>(2) ق:كتاب الدعاء/</w:t>
      </w:r>
      <w:r w:rsidR="00623C88">
        <w:rPr>
          <w:rFonts w:hint="cs"/>
          <w:rtl/>
        </w:rPr>
        <w:t>53</w:t>
      </w:r>
      <w:r>
        <w:rPr>
          <w:rFonts w:hint="cs"/>
          <w:rtl/>
        </w:rPr>
        <w:t>/</w:t>
      </w:r>
      <w:r w:rsidR="00623C88">
        <w:rPr>
          <w:rFonts w:hint="cs"/>
          <w:rtl/>
        </w:rPr>
        <w:t>184</w:t>
      </w:r>
      <w:r>
        <w:rPr>
          <w:rFonts w:hint="cs"/>
          <w:rtl/>
        </w:rPr>
        <w:t>،ج:</w:t>
      </w:r>
      <w:r w:rsidR="00050B33">
        <w:rPr>
          <w:rFonts w:hint="cs"/>
          <w:rtl/>
        </w:rPr>
        <w:t>95</w:t>
      </w:r>
      <w:r>
        <w:rPr>
          <w:rFonts w:hint="cs"/>
          <w:rtl/>
        </w:rPr>
        <w:t>/</w:t>
      </w:r>
      <w:r w:rsidR="00050B33">
        <w:rPr>
          <w:rFonts w:hint="cs"/>
          <w:rtl/>
        </w:rPr>
        <w:t>1</w:t>
      </w:r>
      <w:r>
        <w:rPr>
          <w:rFonts w:hint="cs"/>
          <w:rtl/>
        </w:rPr>
        <w:t>.</w:t>
      </w:r>
    </w:p>
    <w:p w:rsidR="000501E9" w:rsidRDefault="000501E9" w:rsidP="00623C88">
      <w:pPr>
        <w:pStyle w:val="libFootnote0"/>
        <w:rPr>
          <w:rtl/>
        </w:rPr>
      </w:pPr>
      <w:r>
        <w:rPr>
          <w:rFonts w:hint="cs"/>
          <w:rtl/>
        </w:rPr>
        <w:t>(3)</w:t>
      </w:r>
      <w:r w:rsidR="00623C88" w:rsidRPr="00623C88">
        <w:rPr>
          <w:rFonts w:hint="cs"/>
          <w:rtl/>
        </w:rPr>
        <w:t xml:space="preserve"> </w:t>
      </w:r>
      <w:r w:rsidR="00623C88">
        <w:rPr>
          <w:rFonts w:hint="cs"/>
          <w:rtl/>
        </w:rPr>
        <w:t>ق:كتاب الدعاء/55/184،ج:95/10</w:t>
      </w:r>
      <w:r>
        <w:rPr>
          <w:rFonts w:hint="cs"/>
          <w:rtl/>
        </w:rPr>
        <w:t>.</w:t>
      </w:r>
    </w:p>
    <w:p w:rsidR="000501E9" w:rsidRDefault="000501E9" w:rsidP="00623C88">
      <w:pPr>
        <w:pStyle w:val="libFootnote0"/>
        <w:rPr>
          <w:rtl/>
        </w:rPr>
      </w:pPr>
      <w:r>
        <w:rPr>
          <w:rFonts w:hint="cs"/>
          <w:rtl/>
        </w:rPr>
        <w:t xml:space="preserve">(4) </w:t>
      </w:r>
      <w:r w:rsidR="00623C88">
        <w:rPr>
          <w:rFonts w:hint="cs"/>
          <w:rtl/>
        </w:rPr>
        <w:t>ق:كتاب الدعاء/59/196،ج:95/48.</w:t>
      </w:r>
    </w:p>
    <w:p w:rsidR="000501E9" w:rsidRDefault="000501E9" w:rsidP="00623C88">
      <w:pPr>
        <w:pStyle w:val="libFootnote0"/>
        <w:rPr>
          <w:rtl/>
        </w:rPr>
      </w:pPr>
      <w:r>
        <w:rPr>
          <w:rFonts w:hint="cs"/>
          <w:rtl/>
        </w:rPr>
        <w:t xml:space="preserve">(5) </w:t>
      </w:r>
      <w:r w:rsidR="00623C88">
        <w:rPr>
          <w:rFonts w:hint="cs"/>
          <w:rtl/>
        </w:rPr>
        <w:t>ق:كتاب الدعاء/59/201،ج:95/67.</w:t>
      </w:r>
    </w:p>
    <w:p w:rsidR="00742A94" w:rsidRDefault="00742A94" w:rsidP="007F0642">
      <w:pPr>
        <w:pStyle w:val="libNormal"/>
        <w:rPr>
          <w:rtl/>
        </w:rPr>
      </w:pPr>
      <w:r>
        <w:rPr>
          <w:rFonts w:hint="eastAsia"/>
          <w:rtl/>
        </w:rPr>
        <w:br w:type="page"/>
      </w:r>
    </w:p>
    <w:p w:rsidR="00656589" w:rsidRDefault="007F0642" w:rsidP="000501E9">
      <w:pPr>
        <w:pStyle w:val="libCenterBold1"/>
        <w:rPr>
          <w:rtl/>
        </w:rPr>
      </w:pPr>
      <w:r>
        <w:rPr>
          <w:rFonts w:hint="eastAsia"/>
          <w:rtl/>
        </w:rPr>
        <w:lastRenderedPageBreak/>
        <w:t>لوجع</w:t>
      </w:r>
      <w:r>
        <w:rPr>
          <w:rtl/>
        </w:rPr>
        <w:t xml:space="preserve"> الظهر</w:t>
      </w:r>
    </w:p>
    <w:p w:rsidR="00656589" w:rsidRDefault="007F0642" w:rsidP="007F0642">
      <w:pPr>
        <w:pStyle w:val="libNormal"/>
        <w:rPr>
          <w:rtl/>
        </w:rPr>
      </w:pPr>
      <w:r>
        <w:rPr>
          <w:rFonts w:hint="eastAsia"/>
          <w:rtl/>
        </w:rPr>
        <w:t>باب</w:t>
      </w:r>
      <w:r>
        <w:rPr>
          <w:rtl/>
        </w:rPr>
        <w:t xml:space="preserve"> الدعاء لوجع الظهر </w:t>
      </w:r>
      <w:r w:rsidR="00D42CA5" w:rsidRPr="00525B9B">
        <w:rPr>
          <w:rStyle w:val="libFootnotenumChar"/>
          <w:rtl/>
        </w:rPr>
        <w:t>(1)</w:t>
      </w:r>
      <w:r>
        <w:rPr>
          <w:rtl/>
        </w:rPr>
        <w:t xml:space="preserve">. </w:t>
      </w:r>
      <w:r>
        <w:rPr>
          <w:rFonts w:hint="eastAsia"/>
          <w:rtl/>
        </w:rPr>
        <w:t>رو</w:t>
      </w:r>
      <w:r>
        <w:rPr>
          <w:rFonts w:hint="cs"/>
          <w:rtl/>
        </w:rPr>
        <w:t>ی</w:t>
      </w:r>
      <w:r>
        <w:rPr>
          <w:rtl/>
        </w:rPr>
        <w:t xml:space="preserve">: انّه تضع </w:t>
      </w:r>
      <w:r>
        <w:rPr>
          <w:rFonts w:hint="cs"/>
          <w:rtl/>
        </w:rPr>
        <w:t>ی</w:t>
      </w:r>
      <w:r>
        <w:rPr>
          <w:rFonts w:hint="eastAsia"/>
          <w:rtl/>
        </w:rPr>
        <w:t>دک</w:t>
      </w:r>
      <w:r>
        <w:rPr>
          <w:rtl/>
        </w:rPr>
        <w:t xml:space="preserve"> عل</w:t>
      </w:r>
      <w:r>
        <w:rPr>
          <w:rFonts w:hint="cs"/>
          <w:rtl/>
        </w:rPr>
        <w:t>ی</w:t>
      </w:r>
      <w:r>
        <w:rPr>
          <w:rtl/>
        </w:rPr>
        <w:t xml:space="preserve"> موضع الوجع و تقرأ ثلاثا: </w:t>
      </w:r>
      <w:r w:rsidR="00063C0B" w:rsidRPr="00063C0B">
        <w:rPr>
          <w:rStyle w:val="libAlaemChar"/>
          <w:rtl/>
        </w:rPr>
        <w:t>(</w:t>
      </w:r>
      <w:r w:rsidRPr="00063C0B">
        <w:rPr>
          <w:rStyle w:val="libAieChar"/>
          <w:rtl/>
        </w:rPr>
        <w:t>وَ مٰا کٰانَ لِنَفْسٍ أَنْ تَمُوتَ</w:t>
      </w:r>
      <w:r w:rsidR="00063C0B" w:rsidRPr="00063C0B">
        <w:rPr>
          <w:rStyle w:val="libAlaemChar"/>
          <w:rtl/>
        </w:rPr>
        <w:t>)</w:t>
      </w:r>
      <w:r>
        <w:rPr>
          <w:rtl/>
        </w:rPr>
        <w:t xml:space="preserve"> </w:t>
      </w:r>
      <w:r w:rsidR="00D42CA5" w:rsidRPr="00525B9B">
        <w:rPr>
          <w:rStyle w:val="libFootnotenumChar"/>
          <w:rtl/>
        </w:rPr>
        <w:t>(2)</w:t>
      </w:r>
      <w:r>
        <w:rPr>
          <w:rtl/>
        </w:rPr>
        <w:t>الآ</w:t>
      </w:r>
      <w:r>
        <w:rPr>
          <w:rFonts w:hint="cs"/>
          <w:rtl/>
        </w:rPr>
        <w:t>ی</w:t>
      </w:r>
      <w:r>
        <w:rPr>
          <w:rFonts w:hint="eastAsia"/>
          <w:rtl/>
        </w:rPr>
        <w:t>ه،ثمّ</w:t>
      </w:r>
      <w:r>
        <w:rPr>
          <w:rtl/>
        </w:rPr>
        <w:t xml:space="preserve"> تقرأ سبع مرّات القدر فانّک تعاف</w:t>
      </w:r>
      <w:r>
        <w:rPr>
          <w:rFonts w:hint="cs"/>
          <w:rtl/>
        </w:rPr>
        <w:t>ی</w:t>
      </w:r>
      <w:r>
        <w:rPr>
          <w:rtl/>
        </w:rPr>
        <w:t xml:space="preserve"> إن شاء اللّه تعال</w:t>
      </w:r>
      <w:r>
        <w:rPr>
          <w:rFonts w:hint="cs"/>
          <w:rtl/>
        </w:rPr>
        <w:t>ی</w:t>
      </w:r>
      <w:r>
        <w:rPr>
          <w:rtl/>
        </w:rPr>
        <w:t>.</w:t>
      </w:r>
    </w:p>
    <w:p w:rsidR="00656589" w:rsidRDefault="007F0642" w:rsidP="007F0642">
      <w:pPr>
        <w:pStyle w:val="libNormal"/>
        <w:rPr>
          <w:rtl/>
        </w:rPr>
      </w:pPr>
      <w:r>
        <w:rPr>
          <w:rFonts w:hint="eastAsia"/>
          <w:rtl/>
        </w:rPr>
        <w:t>باب</w:t>
      </w:r>
      <w:r>
        <w:rPr>
          <w:rtl/>
        </w:rPr>
        <w:t xml:space="preserve"> الدعاء لوجع الفخذ</w:t>
      </w:r>
      <w:r>
        <w:rPr>
          <w:rFonts w:hint="cs"/>
          <w:rtl/>
        </w:rPr>
        <w:t>ی</w:t>
      </w:r>
      <w:r>
        <w:rPr>
          <w:rFonts w:hint="eastAsia"/>
          <w:rtl/>
        </w:rPr>
        <w:t>ن</w:t>
      </w:r>
      <w:r>
        <w:rPr>
          <w:rtl/>
        </w:rPr>
        <w:t xml:space="preserve"> </w:t>
      </w:r>
      <w:r w:rsidR="00D42CA5" w:rsidRPr="00525B9B">
        <w:rPr>
          <w:rStyle w:val="libFootnotenumChar"/>
          <w:rtl/>
        </w:rPr>
        <w:t>(3)</w:t>
      </w:r>
      <w:r>
        <w:rPr>
          <w:rtl/>
        </w:rPr>
        <w:t>.تجلس ف</w:t>
      </w:r>
      <w:r>
        <w:rPr>
          <w:rFonts w:hint="cs"/>
          <w:rtl/>
        </w:rPr>
        <w:t>ی</w:t>
      </w:r>
      <w:r>
        <w:rPr>
          <w:rtl/>
        </w:rPr>
        <w:t xml:space="preserve"> تور أو طست ف</w:t>
      </w:r>
      <w:r>
        <w:rPr>
          <w:rFonts w:hint="cs"/>
          <w:rtl/>
        </w:rPr>
        <w:t>ی</w:t>
      </w:r>
      <w:r>
        <w:rPr>
          <w:rtl/>
        </w:rPr>
        <w:t xml:space="preserve"> الماء المسخن و تقرأ: </w:t>
      </w:r>
      <w:r w:rsidR="00063C0B" w:rsidRPr="00063C0B">
        <w:rPr>
          <w:rStyle w:val="libAlaemChar"/>
          <w:rtl/>
        </w:rPr>
        <w:t>(</w:t>
      </w:r>
      <w:r w:rsidRPr="00063C0B">
        <w:rPr>
          <w:rStyle w:val="libAieChar"/>
          <w:rtl/>
        </w:rPr>
        <w:t xml:space="preserve">أَ وَ لَمْ </w:t>
      </w:r>
      <w:r w:rsidRPr="00063C0B">
        <w:rPr>
          <w:rStyle w:val="libAieChar"/>
          <w:rFonts w:hint="cs"/>
          <w:rtl/>
        </w:rPr>
        <w:t>یَ</w:t>
      </w:r>
      <w:r w:rsidRPr="00063C0B">
        <w:rPr>
          <w:rStyle w:val="libAieChar"/>
          <w:rFonts w:hint="eastAsia"/>
          <w:rtl/>
        </w:rPr>
        <w:t>رَ</w:t>
      </w:r>
      <w:r w:rsidRPr="00063C0B">
        <w:rPr>
          <w:rStyle w:val="libAieChar"/>
          <w:rtl/>
        </w:rPr>
        <w:t xml:space="preserve"> الَّذِ</w:t>
      </w:r>
      <w:r w:rsidRPr="00063C0B">
        <w:rPr>
          <w:rStyle w:val="libAieChar"/>
          <w:rFonts w:hint="cs"/>
          <w:rtl/>
        </w:rPr>
        <w:t>ی</w:t>
      </w:r>
      <w:r w:rsidRPr="00063C0B">
        <w:rPr>
          <w:rStyle w:val="libAieChar"/>
          <w:rFonts w:hint="eastAsia"/>
          <w:rtl/>
        </w:rPr>
        <w:t>نَ</w:t>
      </w:r>
      <w:r w:rsidRPr="00063C0B">
        <w:rPr>
          <w:rStyle w:val="libAieChar"/>
          <w:rtl/>
        </w:rPr>
        <w:t xml:space="preserve"> کَفَرُوا أَنَّ السَّمٰاوٰاتِ وَ الْأَرْضَ کٰانَتٰا رَتْقاً فَفَتَقْنٰاهُمٰا وَ جَعَلْنٰا مِنَ الْمٰاءِ کُلَّ شَ</w:t>
      </w:r>
      <w:r w:rsidRPr="00063C0B">
        <w:rPr>
          <w:rStyle w:val="libAieChar"/>
          <w:rFonts w:hint="cs"/>
          <w:rtl/>
        </w:rPr>
        <w:t>یْ</w:t>
      </w:r>
      <w:r w:rsidRPr="00063C0B">
        <w:rPr>
          <w:rStyle w:val="libAieChar"/>
          <w:rFonts w:hint="eastAsia"/>
          <w:rtl/>
        </w:rPr>
        <w:t>ءٍ</w:t>
      </w:r>
      <w:r w:rsidRPr="00063C0B">
        <w:rPr>
          <w:rStyle w:val="libAieChar"/>
          <w:rtl/>
        </w:rPr>
        <w:t xml:space="preserve"> حَ</w:t>
      </w:r>
      <w:r w:rsidRPr="00063C0B">
        <w:rPr>
          <w:rStyle w:val="libAieChar"/>
          <w:rFonts w:hint="cs"/>
          <w:rtl/>
        </w:rPr>
        <w:t>یٍّ</w:t>
      </w:r>
      <w:r w:rsidRPr="00063C0B">
        <w:rPr>
          <w:rStyle w:val="libAieChar"/>
          <w:rtl/>
        </w:rPr>
        <w:t xml:space="preserve"> أَ فَلاٰ </w:t>
      </w:r>
      <w:r w:rsidRPr="00063C0B">
        <w:rPr>
          <w:rStyle w:val="libAieChar"/>
          <w:rFonts w:hint="cs"/>
          <w:rtl/>
        </w:rPr>
        <w:t>یُ</w:t>
      </w:r>
      <w:r w:rsidRPr="00063C0B">
        <w:rPr>
          <w:rStyle w:val="libAieChar"/>
          <w:rFonts w:hint="eastAsia"/>
          <w:rtl/>
        </w:rPr>
        <w:t>ؤْمِنُونَ</w:t>
      </w:r>
      <w:r w:rsidR="00063C0B" w:rsidRPr="00063C0B">
        <w:rPr>
          <w:rStyle w:val="libAlaemChar"/>
          <w:rFonts w:hint="eastAsia"/>
          <w:rtl/>
        </w:rPr>
        <w:t>)</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الدعاء لوجع الرحم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الدعاء لورم المفاصل و أوجاعها </w:t>
      </w:r>
      <w:r w:rsidR="00D42CA5" w:rsidRPr="00525B9B">
        <w:rPr>
          <w:rStyle w:val="libFootnotenumChar"/>
          <w:rtl/>
        </w:rPr>
        <w:t>(6)</w:t>
      </w:r>
      <w:r>
        <w:rPr>
          <w:rtl/>
        </w:rPr>
        <w:t xml:space="preserve">. </w:t>
      </w:r>
      <w:r>
        <w:rPr>
          <w:rFonts w:hint="eastAsia"/>
          <w:rtl/>
        </w:rPr>
        <w:t>الباقر</w:t>
      </w:r>
      <w:r>
        <w:rPr>
          <w:rFonts w:hint="cs"/>
          <w:rtl/>
        </w:rPr>
        <w:t>ی</w:t>
      </w:r>
      <w:r>
        <w:rPr>
          <w:rtl/>
        </w:rPr>
        <w:t xml:space="preserve"> </w:t>
      </w:r>
      <w:r w:rsidR="00295F5C" w:rsidRPr="00295F5C">
        <w:rPr>
          <w:rStyle w:val="libAlaemChar"/>
          <w:rtl/>
        </w:rPr>
        <w:t>عليه‌السلام</w:t>
      </w:r>
      <w:r>
        <w:rPr>
          <w:rtl/>
        </w:rPr>
        <w:t>: اقرأ عل</w:t>
      </w:r>
      <w:r>
        <w:rPr>
          <w:rFonts w:hint="cs"/>
          <w:rtl/>
        </w:rPr>
        <w:t>ی</w:t>
      </w:r>
      <w:r>
        <w:rPr>
          <w:rtl/>
        </w:rPr>
        <w:t xml:space="preserve"> کلّ ورم: </w:t>
      </w:r>
      <w:r w:rsidR="00063C0B" w:rsidRPr="00063C0B">
        <w:rPr>
          <w:rStyle w:val="libAlaemChar"/>
          <w:rtl/>
        </w:rPr>
        <w:t>(</w:t>
      </w:r>
      <w:r w:rsidRPr="00063C0B">
        <w:rPr>
          <w:rStyle w:val="libAieChar"/>
          <w:rtl/>
        </w:rPr>
        <w:t>لَوْ أَنْزَلْنٰا هٰذَا الْقُرْآنَ عَل</w:t>
      </w:r>
      <w:r w:rsidRPr="00063C0B">
        <w:rPr>
          <w:rStyle w:val="libAieChar"/>
          <w:rFonts w:hint="cs"/>
          <w:rtl/>
        </w:rPr>
        <w:t>یٰ</w:t>
      </w:r>
      <w:r w:rsidRPr="00063C0B">
        <w:rPr>
          <w:rStyle w:val="libAieChar"/>
          <w:rtl/>
        </w:rPr>
        <w:t xml:space="preserve"> جَبَلٍ</w:t>
      </w:r>
      <w:r w:rsidR="00063C0B" w:rsidRPr="00063C0B">
        <w:rPr>
          <w:rStyle w:val="libAlaemChar"/>
          <w:rtl/>
        </w:rPr>
        <w:t>)</w:t>
      </w:r>
      <w:r>
        <w:rPr>
          <w:rtl/>
        </w:rPr>
        <w:t xml:space="preserve"> </w:t>
      </w:r>
      <w:r w:rsidR="00D42CA5" w:rsidRPr="00525B9B">
        <w:rPr>
          <w:rStyle w:val="libFootnotenumChar"/>
          <w:rtl/>
        </w:rPr>
        <w:t>(7)</w:t>
      </w:r>
      <w:r>
        <w:rPr>
          <w:rtl/>
        </w:rPr>
        <w:t>ال</w:t>
      </w:r>
      <w:r>
        <w:rPr>
          <w:rFonts w:hint="cs"/>
          <w:rtl/>
        </w:rPr>
        <w:t>ی</w:t>
      </w:r>
      <w:r>
        <w:rPr>
          <w:rtl/>
        </w:rPr>
        <w:t xml:space="preserve"> آخر السوره و اتفل عل</w:t>
      </w:r>
      <w:r>
        <w:rPr>
          <w:rFonts w:hint="cs"/>
          <w:rtl/>
        </w:rPr>
        <w:t>ی</w:t>
      </w:r>
      <w:r>
        <w:rPr>
          <w:rFonts w:hint="eastAsia"/>
          <w:rtl/>
        </w:rPr>
        <w:t>ها</w:t>
      </w:r>
      <w:r>
        <w:rPr>
          <w:rtl/>
        </w:rPr>
        <w:t xml:space="preserve"> ثلاثا فانه </w:t>
      </w:r>
      <w:r>
        <w:rPr>
          <w:rFonts w:hint="cs"/>
          <w:rtl/>
        </w:rPr>
        <w:t>ی</w:t>
      </w:r>
      <w:r>
        <w:rPr>
          <w:rFonts w:hint="eastAsia"/>
          <w:rtl/>
        </w:rPr>
        <w:t>سکن</w:t>
      </w:r>
      <w:r>
        <w:rPr>
          <w:rtl/>
        </w:rPr>
        <w:t>.</w:t>
      </w:r>
    </w:p>
    <w:p w:rsidR="00656589" w:rsidRDefault="007F0642" w:rsidP="007F0642">
      <w:pPr>
        <w:pStyle w:val="libNormal"/>
        <w:rPr>
          <w:rtl/>
        </w:rPr>
      </w:pPr>
      <w:r>
        <w:rPr>
          <w:rFonts w:hint="eastAsia"/>
          <w:rtl/>
        </w:rPr>
        <w:t>باب</w:t>
      </w:r>
      <w:r>
        <w:rPr>
          <w:rtl/>
        </w:rPr>
        <w:t xml:space="preserve"> الدعاء لعرق النساء </w:t>
      </w:r>
      <w:r w:rsidR="00D42CA5" w:rsidRPr="00525B9B">
        <w:rPr>
          <w:rStyle w:val="libFootnotenumChar"/>
          <w:rtl/>
        </w:rPr>
        <w:t>(8)</w:t>
      </w:r>
      <w:r>
        <w:rPr>
          <w:rtl/>
        </w:rPr>
        <w:t>.</w:t>
      </w:r>
    </w:p>
    <w:p w:rsidR="00656589" w:rsidRDefault="007F0642" w:rsidP="000501E9">
      <w:pPr>
        <w:pStyle w:val="libNormal"/>
        <w:rPr>
          <w:rtl/>
        </w:rPr>
      </w:pPr>
      <w:r>
        <w:rPr>
          <w:rFonts w:hint="eastAsia"/>
          <w:rtl/>
        </w:rPr>
        <w:t>دعاء</w:t>
      </w:r>
      <w:r>
        <w:rPr>
          <w:rtl/>
        </w:rPr>
        <w:t xml:space="preserve"> رگ باد افکندن </w:t>
      </w:r>
      <w:r w:rsidR="00D42CA5" w:rsidRPr="00525B9B">
        <w:rPr>
          <w:rStyle w:val="libFootnotenumChar"/>
          <w:rtl/>
        </w:rPr>
        <w:t>(9)</w:t>
      </w:r>
      <w:r>
        <w:rPr>
          <w:rtl/>
        </w:rPr>
        <w:t xml:space="preserve">: تقرأ: </w:t>
      </w:r>
      <w:r w:rsidR="00063C0B" w:rsidRPr="00063C0B">
        <w:rPr>
          <w:rStyle w:val="libAlaemChar"/>
          <w:rtl/>
        </w:rPr>
        <w:t>(</w:t>
      </w:r>
      <w:r w:rsidRPr="00063C0B">
        <w:rPr>
          <w:rStyle w:val="libAieChar"/>
          <w:rtl/>
        </w:rPr>
        <w:t xml:space="preserve">أَ وَ لَمْ </w:t>
      </w:r>
      <w:r w:rsidRPr="00063C0B">
        <w:rPr>
          <w:rStyle w:val="libAieChar"/>
          <w:rFonts w:hint="cs"/>
          <w:rtl/>
        </w:rPr>
        <w:t>یَ</w:t>
      </w:r>
      <w:r w:rsidRPr="00063C0B">
        <w:rPr>
          <w:rStyle w:val="libAieChar"/>
          <w:rFonts w:hint="eastAsia"/>
          <w:rtl/>
        </w:rPr>
        <w:t>رَ</w:t>
      </w:r>
      <w:r w:rsidRPr="00063C0B">
        <w:rPr>
          <w:rStyle w:val="libAieChar"/>
          <w:rtl/>
        </w:rPr>
        <w:t xml:space="preserve"> الَّذِ</w:t>
      </w:r>
      <w:r w:rsidRPr="00063C0B">
        <w:rPr>
          <w:rStyle w:val="libAieChar"/>
          <w:rFonts w:hint="cs"/>
          <w:rtl/>
        </w:rPr>
        <w:t>ی</w:t>
      </w:r>
      <w:r w:rsidRPr="00063C0B">
        <w:rPr>
          <w:rStyle w:val="libAieChar"/>
          <w:rFonts w:hint="eastAsia"/>
          <w:rtl/>
        </w:rPr>
        <w:t>نَ</w:t>
      </w:r>
      <w:r w:rsidRPr="00063C0B">
        <w:rPr>
          <w:rStyle w:val="libAieChar"/>
          <w:rtl/>
        </w:rPr>
        <w:t xml:space="preserve"> کَفَرُوا أَنَّ السَّمٰاوٰاتِ وَ الْأَرْضَ کٰانَتٰا رَتْقاً فَفَتَقْنٰاهُمٰا</w:t>
      </w:r>
      <w:r w:rsidR="00063C0B" w:rsidRPr="00063C0B">
        <w:rPr>
          <w:rStyle w:val="libAlaemChar"/>
          <w:rtl/>
        </w:rPr>
        <w:t>)</w:t>
      </w:r>
      <w:r>
        <w:rPr>
          <w:rtl/>
        </w:rPr>
        <w:t xml:space="preserve"> </w:t>
      </w:r>
      <w:r w:rsidR="000501E9" w:rsidRPr="000501E9">
        <w:rPr>
          <w:rStyle w:val="libFootnotenumChar"/>
          <w:rFonts w:hint="cs"/>
          <w:rtl/>
        </w:rPr>
        <w:t>(10)</w:t>
      </w:r>
      <w:r>
        <w:rPr>
          <w:rtl/>
        </w:rPr>
        <w:t xml:space="preserve">و </w:t>
      </w:r>
      <w:r>
        <w:rPr>
          <w:rFonts w:hint="cs"/>
          <w:rtl/>
        </w:rPr>
        <w:t>ی</w:t>
      </w:r>
      <w:r>
        <w:rPr>
          <w:rFonts w:hint="eastAsia"/>
          <w:rtl/>
        </w:rPr>
        <w:t>فرقع</w:t>
      </w:r>
      <w:r>
        <w:rPr>
          <w:rtl/>
        </w:rPr>
        <w:t xml:space="preserve"> اصبعا من أصابعه باسم صاحب الوجع.</w:t>
      </w:r>
    </w:p>
    <w:p w:rsidR="00742A94" w:rsidRDefault="00742A94" w:rsidP="002D6CCC">
      <w:pPr>
        <w:pStyle w:val="libLine"/>
        <w:rPr>
          <w:rtl/>
        </w:rPr>
      </w:pPr>
      <w:r>
        <w:rPr>
          <w:rFonts w:hint="eastAsia"/>
          <w:rtl/>
        </w:rPr>
        <w:t>____________________</w:t>
      </w:r>
    </w:p>
    <w:p w:rsidR="00742A94" w:rsidRDefault="00742A94" w:rsidP="00C65FBC">
      <w:pPr>
        <w:pStyle w:val="libFootnote0"/>
        <w:rPr>
          <w:rtl/>
        </w:rPr>
      </w:pPr>
      <w:r>
        <w:rPr>
          <w:rFonts w:hint="eastAsia"/>
          <w:rtl/>
        </w:rPr>
        <w:t>(1)</w:t>
      </w:r>
      <w:r w:rsidR="000501E9">
        <w:rPr>
          <w:rFonts w:hint="cs"/>
          <w:rtl/>
        </w:rPr>
        <w:t xml:space="preserve"> ق:كتاب الدعاء/</w:t>
      </w:r>
      <w:r w:rsidR="00C65FBC">
        <w:rPr>
          <w:rFonts w:hint="cs"/>
          <w:rtl/>
        </w:rPr>
        <w:t>60</w:t>
      </w:r>
      <w:r w:rsidR="000501E9">
        <w:rPr>
          <w:rFonts w:hint="cs"/>
          <w:rtl/>
        </w:rPr>
        <w:t>/</w:t>
      </w:r>
      <w:r w:rsidR="00C65FBC">
        <w:rPr>
          <w:rFonts w:hint="cs"/>
          <w:rtl/>
        </w:rPr>
        <w:t>201</w:t>
      </w:r>
      <w:r w:rsidR="000501E9">
        <w:rPr>
          <w:rFonts w:hint="cs"/>
          <w:rtl/>
        </w:rPr>
        <w:t>،ج:</w:t>
      </w:r>
      <w:r w:rsidR="00C65FBC">
        <w:rPr>
          <w:rFonts w:hint="cs"/>
          <w:rtl/>
        </w:rPr>
        <w:t>95</w:t>
      </w:r>
      <w:r w:rsidR="000501E9">
        <w:rPr>
          <w:rFonts w:hint="cs"/>
          <w:rtl/>
        </w:rPr>
        <w:t>/</w:t>
      </w:r>
      <w:r w:rsidR="00C65FBC">
        <w:rPr>
          <w:rFonts w:hint="cs"/>
          <w:rtl/>
        </w:rPr>
        <w:t>68</w:t>
      </w:r>
      <w:r w:rsidR="000501E9">
        <w:rPr>
          <w:rFonts w:hint="cs"/>
          <w:rtl/>
        </w:rPr>
        <w:t>.</w:t>
      </w:r>
    </w:p>
    <w:p w:rsidR="000501E9" w:rsidRDefault="000501E9" w:rsidP="000501E9">
      <w:pPr>
        <w:pStyle w:val="libFootnote0"/>
        <w:rPr>
          <w:rtl/>
        </w:rPr>
      </w:pPr>
      <w:r>
        <w:rPr>
          <w:rFonts w:hint="cs"/>
          <w:rtl/>
        </w:rPr>
        <w:t>(2) سورة آل عمران/الآية145.</w:t>
      </w:r>
    </w:p>
    <w:p w:rsidR="000501E9" w:rsidRDefault="000501E9" w:rsidP="00C65FBC">
      <w:pPr>
        <w:pStyle w:val="libFootnote0"/>
        <w:rPr>
          <w:rtl/>
        </w:rPr>
      </w:pPr>
      <w:r>
        <w:rPr>
          <w:rFonts w:hint="cs"/>
          <w:rtl/>
        </w:rPr>
        <w:t>(3) ق:كتاب الدعاء/</w:t>
      </w:r>
      <w:r w:rsidR="00C65FBC">
        <w:rPr>
          <w:rFonts w:hint="cs"/>
          <w:rtl/>
        </w:rPr>
        <w:t>61</w:t>
      </w:r>
      <w:r>
        <w:rPr>
          <w:rFonts w:hint="cs"/>
          <w:rtl/>
        </w:rPr>
        <w:t>/</w:t>
      </w:r>
      <w:r w:rsidR="00C65FBC">
        <w:rPr>
          <w:rFonts w:hint="cs"/>
          <w:rtl/>
        </w:rPr>
        <w:t>201</w:t>
      </w:r>
      <w:r>
        <w:rPr>
          <w:rFonts w:hint="cs"/>
          <w:rtl/>
        </w:rPr>
        <w:t>،ج:</w:t>
      </w:r>
      <w:r w:rsidR="00C65FBC">
        <w:rPr>
          <w:rFonts w:hint="cs"/>
          <w:rtl/>
        </w:rPr>
        <w:t>95</w:t>
      </w:r>
      <w:r>
        <w:rPr>
          <w:rFonts w:hint="cs"/>
          <w:rtl/>
        </w:rPr>
        <w:t>/</w:t>
      </w:r>
      <w:r w:rsidR="00C65FBC">
        <w:rPr>
          <w:rFonts w:hint="cs"/>
          <w:rtl/>
        </w:rPr>
        <w:t>69</w:t>
      </w:r>
      <w:r>
        <w:rPr>
          <w:rFonts w:hint="cs"/>
          <w:rtl/>
        </w:rPr>
        <w:t>.</w:t>
      </w:r>
    </w:p>
    <w:p w:rsidR="000501E9" w:rsidRDefault="000501E9" w:rsidP="000501E9">
      <w:pPr>
        <w:pStyle w:val="libFootnote0"/>
        <w:rPr>
          <w:rtl/>
        </w:rPr>
      </w:pPr>
      <w:r>
        <w:rPr>
          <w:rFonts w:hint="cs"/>
          <w:rtl/>
        </w:rPr>
        <w:t>(4) سورة الأنبياء/الآية30.</w:t>
      </w:r>
    </w:p>
    <w:p w:rsidR="000501E9" w:rsidRDefault="000501E9" w:rsidP="00C65FBC">
      <w:pPr>
        <w:pStyle w:val="libFootnote0"/>
        <w:rPr>
          <w:rtl/>
        </w:rPr>
      </w:pPr>
      <w:r>
        <w:rPr>
          <w:rFonts w:hint="cs"/>
          <w:rtl/>
        </w:rPr>
        <w:t>(5) ق:كتاب الدعاء/</w:t>
      </w:r>
      <w:r w:rsidR="00C65FBC">
        <w:rPr>
          <w:rFonts w:hint="cs"/>
          <w:rtl/>
        </w:rPr>
        <w:t>62</w:t>
      </w:r>
      <w:r>
        <w:rPr>
          <w:rFonts w:hint="cs"/>
          <w:rtl/>
        </w:rPr>
        <w:t>/</w:t>
      </w:r>
      <w:r w:rsidR="00C65FBC">
        <w:rPr>
          <w:rFonts w:hint="cs"/>
          <w:rtl/>
        </w:rPr>
        <w:t>201</w:t>
      </w:r>
      <w:r>
        <w:rPr>
          <w:rFonts w:hint="cs"/>
          <w:rtl/>
        </w:rPr>
        <w:t>،ج:</w:t>
      </w:r>
      <w:r w:rsidR="00C65FBC">
        <w:rPr>
          <w:rFonts w:hint="cs"/>
          <w:rtl/>
        </w:rPr>
        <w:t>95</w:t>
      </w:r>
      <w:r>
        <w:rPr>
          <w:rFonts w:hint="cs"/>
          <w:rtl/>
        </w:rPr>
        <w:t>/</w:t>
      </w:r>
      <w:r w:rsidR="00C65FBC">
        <w:rPr>
          <w:rFonts w:hint="cs"/>
          <w:rtl/>
        </w:rPr>
        <w:t>69</w:t>
      </w:r>
      <w:r>
        <w:rPr>
          <w:rFonts w:hint="cs"/>
          <w:rtl/>
        </w:rPr>
        <w:t>.</w:t>
      </w:r>
    </w:p>
    <w:p w:rsidR="000501E9" w:rsidRDefault="000501E9" w:rsidP="00C65FBC">
      <w:pPr>
        <w:pStyle w:val="libFootnote0"/>
        <w:rPr>
          <w:rtl/>
        </w:rPr>
      </w:pPr>
      <w:r>
        <w:rPr>
          <w:rFonts w:hint="cs"/>
          <w:rtl/>
        </w:rPr>
        <w:t>(6) ق:كتاب الدعاء/</w:t>
      </w:r>
      <w:r w:rsidR="00C65FBC">
        <w:rPr>
          <w:rFonts w:hint="cs"/>
          <w:rtl/>
        </w:rPr>
        <w:t>63</w:t>
      </w:r>
      <w:r>
        <w:rPr>
          <w:rFonts w:hint="cs"/>
          <w:rtl/>
        </w:rPr>
        <w:t>/</w:t>
      </w:r>
      <w:r w:rsidR="00C65FBC">
        <w:rPr>
          <w:rFonts w:hint="cs"/>
          <w:rtl/>
        </w:rPr>
        <w:t>202</w:t>
      </w:r>
      <w:r>
        <w:rPr>
          <w:rFonts w:hint="cs"/>
          <w:rtl/>
        </w:rPr>
        <w:t>،ج:</w:t>
      </w:r>
      <w:r w:rsidR="00C65FBC">
        <w:rPr>
          <w:rFonts w:hint="cs"/>
          <w:rtl/>
        </w:rPr>
        <w:t>95</w:t>
      </w:r>
      <w:r>
        <w:rPr>
          <w:rFonts w:hint="cs"/>
          <w:rtl/>
        </w:rPr>
        <w:t>/</w:t>
      </w:r>
      <w:r w:rsidR="00C65FBC">
        <w:rPr>
          <w:rFonts w:hint="cs"/>
          <w:rtl/>
        </w:rPr>
        <w:t>70</w:t>
      </w:r>
      <w:r>
        <w:rPr>
          <w:rFonts w:hint="cs"/>
          <w:rtl/>
        </w:rPr>
        <w:t>.</w:t>
      </w:r>
    </w:p>
    <w:p w:rsidR="000501E9" w:rsidRDefault="000501E9" w:rsidP="000501E9">
      <w:pPr>
        <w:pStyle w:val="libFootnote0"/>
        <w:rPr>
          <w:rtl/>
        </w:rPr>
      </w:pPr>
      <w:r>
        <w:rPr>
          <w:rFonts w:hint="cs"/>
          <w:rtl/>
        </w:rPr>
        <w:t>(7) سورة الحشر/الآية21.</w:t>
      </w:r>
    </w:p>
    <w:p w:rsidR="000501E9" w:rsidRDefault="000501E9" w:rsidP="00C65FBC">
      <w:pPr>
        <w:pStyle w:val="libFootnote0"/>
        <w:rPr>
          <w:rtl/>
        </w:rPr>
      </w:pPr>
      <w:r>
        <w:rPr>
          <w:rFonts w:hint="cs"/>
          <w:rtl/>
        </w:rPr>
        <w:t>(8) ق:كتاب الدعاء/</w:t>
      </w:r>
      <w:r w:rsidR="00C65FBC">
        <w:rPr>
          <w:rFonts w:hint="cs"/>
          <w:rtl/>
        </w:rPr>
        <w:t>65</w:t>
      </w:r>
      <w:r>
        <w:rPr>
          <w:rFonts w:hint="cs"/>
          <w:rtl/>
        </w:rPr>
        <w:t>/</w:t>
      </w:r>
      <w:r w:rsidR="00C65FBC">
        <w:rPr>
          <w:rFonts w:hint="cs"/>
          <w:rtl/>
        </w:rPr>
        <w:t>202</w:t>
      </w:r>
      <w:r>
        <w:rPr>
          <w:rFonts w:hint="cs"/>
          <w:rtl/>
        </w:rPr>
        <w:t>،ج:</w:t>
      </w:r>
      <w:r w:rsidR="00C65FBC">
        <w:rPr>
          <w:rFonts w:hint="cs"/>
          <w:rtl/>
        </w:rPr>
        <w:t>95</w:t>
      </w:r>
      <w:r>
        <w:rPr>
          <w:rFonts w:hint="cs"/>
          <w:rtl/>
        </w:rPr>
        <w:t>/</w:t>
      </w:r>
      <w:r w:rsidR="00C65FBC">
        <w:rPr>
          <w:rFonts w:hint="cs"/>
          <w:rtl/>
        </w:rPr>
        <w:t>73</w:t>
      </w:r>
      <w:r>
        <w:rPr>
          <w:rFonts w:hint="cs"/>
          <w:rtl/>
        </w:rPr>
        <w:t>.</w:t>
      </w:r>
    </w:p>
    <w:p w:rsidR="000501E9" w:rsidRDefault="000501E9" w:rsidP="000501E9">
      <w:pPr>
        <w:pStyle w:val="libFootnote0"/>
        <w:rPr>
          <w:rtl/>
        </w:rPr>
      </w:pPr>
      <w:r>
        <w:rPr>
          <w:rFonts w:hint="cs"/>
          <w:rtl/>
        </w:rPr>
        <w:t>(9) ورم العروق و انتفاخها.</w:t>
      </w:r>
    </w:p>
    <w:p w:rsidR="000501E9" w:rsidRDefault="000501E9" w:rsidP="000501E9">
      <w:pPr>
        <w:pStyle w:val="libFootnote0"/>
        <w:rPr>
          <w:rtl/>
        </w:rPr>
      </w:pPr>
      <w:r>
        <w:rPr>
          <w:rFonts w:hint="cs"/>
          <w:rtl/>
        </w:rPr>
        <w:t>(10) سورة الانبياء/الآية30.</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باب</w:t>
      </w:r>
      <w:r>
        <w:rPr>
          <w:rtl/>
        </w:rPr>
        <w:t xml:space="preserve"> الدعاء للفالج و الخدر </w:t>
      </w:r>
      <w:r w:rsidR="00D42CA5" w:rsidRPr="00525B9B">
        <w:rPr>
          <w:rStyle w:val="libFootnotenumChar"/>
          <w:rtl/>
        </w:rPr>
        <w:t>(1)</w:t>
      </w:r>
      <w:r>
        <w:rPr>
          <w:rtl/>
        </w:rPr>
        <w:t xml:space="preserve">. </w:t>
      </w:r>
      <w:r>
        <w:rPr>
          <w:rFonts w:hint="eastAsia"/>
          <w:rtl/>
        </w:rPr>
        <w:t>الباقر</w:t>
      </w:r>
      <w:r>
        <w:rPr>
          <w:rFonts w:hint="cs"/>
          <w:rtl/>
        </w:rPr>
        <w:t>ی</w:t>
      </w:r>
      <w:r>
        <w:rPr>
          <w:rtl/>
        </w:rPr>
        <w:t xml:space="preserve"> </w:t>
      </w:r>
      <w:r w:rsidR="00295F5C" w:rsidRPr="00295F5C">
        <w:rPr>
          <w:rStyle w:val="libAlaemChar"/>
          <w:rtl/>
        </w:rPr>
        <w:t>عليه‌السلام</w:t>
      </w:r>
      <w:r>
        <w:rPr>
          <w:rtl/>
        </w:rPr>
        <w:t>: تقرأ عل</w:t>
      </w:r>
      <w:r>
        <w:rPr>
          <w:rFonts w:hint="cs"/>
          <w:rtl/>
        </w:rPr>
        <w:t>ی</w:t>
      </w:r>
      <w:r>
        <w:rPr>
          <w:rtl/>
        </w:rPr>
        <w:t xml:space="preserve"> الفالج و القولنج و الخام و الابرده و الر</w:t>
      </w:r>
      <w:r>
        <w:rPr>
          <w:rFonts w:hint="cs"/>
          <w:rtl/>
        </w:rPr>
        <w:t>ی</w:t>
      </w:r>
      <w:r>
        <w:rPr>
          <w:rFonts w:hint="eastAsia"/>
          <w:rtl/>
        </w:rPr>
        <w:t>ح</w:t>
      </w:r>
      <w:r>
        <w:rPr>
          <w:rtl/>
        </w:rPr>
        <w:t xml:space="preserve"> من کلّ وجع أمّ القرآن و قل هو اللّه أحد و المعوّذت</w:t>
      </w:r>
      <w:r>
        <w:rPr>
          <w:rFonts w:hint="cs"/>
          <w:rtl/>
        </w:rPr>
        <w:t>ی</w:t>
      </w:r>
      <w:r>
        <w:rPr>
          <w:rFonts w:hint="eastAsia"/>
          <w:rtl/>
        </w:rPr>
        <w:t>ن</w:t>
      </w:r>
      <w:r>
        <w:rPr>
          <w:rtl/>
        </w:rPr>
        <w:t xml:space="preserve"> ثمّ تکتب بعد ذلک:أعوذ بوجه اللّه العظ</w:t>
      </w:r>
      <w:r>
        <w:rPr>
          <w:rFonts w:hint="cs"/>
          <w:rtl/>
        </w:rPr>
        <w:t>ی</w:t>
      </w:r>
      <w:r>
        <w:rPr>
          <w:rFonts w:hint="eastAsia"/>
          <w:rtl/>
        </w:rPr>
        <w:t>م</w:t>
      </w:r>
      <w:r>
        <w:rPr>
          <w:rtl/>
        </w:rPr>
        <w:t xml:space="preserve"> و عزّته الت</w:t>
      </w:r>
      <w:r>
        <w:rPr>
          <w:rFonts w:hint="cs"/>
          <w:rtl/>
        </w:rPr>
        <w:t>ی</w:t>
      </w:r>
      <w:r>
        <w:rPr>
          <w:rtl/>
        </w:rPr>
        <w:t xml:space="preserve"> لا </w:t>
      </w:r>
      <w:r>
        <w:rPr>
          <w:rFonts w:hint="cs"/>
          <w:rtl/>
        </w:rPr>
        <w:t>ی</w:t>
      </w:r>
      <w:r>
        <w:rPr>
          <w:rFonts w:hint="eastAsia"/>
          <w:rtl/>
        </w:rPr>
        <w:t>متنع</w:t>
      </w:r>
      <w:r>
        <w:rPr>
          <w:rtl/>
        </w:rPr>
        <w:t xml:space="preserve"> منها ش</w:t>
      </w:r>
      <w:r>
        <w:rPr>
          <w:rFonts w:hint="cs"/>
          <w:rtl/>
        </w:rPr>
        <w:t>ی</w:t>
      </w:r>
      <w:r>
        <w:rPr>
          <w:rFonts w:hint="eastAsia"/>
          <w:rtl/>
        </w:rPr>
        <w:t>ء</w:t>
      </w:r>
      <w:r>
        <w:rPr>
          <w:rtl/>
        </w:rPr>
        <w:t xml:space="preserve"> من شرّ هذا الوجع و من شرّ ما ف</w:t>
      </w:r>
      <w:r>
        <w:rPr>
          <w:rFonts w:hint="cs"/>
          <w:rtl/>
        </w:rPr>
        <w:t>ی</w:t>
      </w:r>
      <w:r>
        <w:rPr>
          <w:rFonts w:hint="eastAsia"/>
          <w:rtl/>
        </w:rPr>
        <w:t>ه</w:t>
      </w:r>
      <w:r>
        <w:rPr>
          <w:rtl/>
        </w:rPr>
        <w:t xml:space="preserve"> و من شرّ ما أجد منه،</w:t>
      </w:r>
      <w:r>
        <w:rPr>
          <w:rFonts w:hint="cs"/>
          <w:rtl/>
        </w:rPr>
        <w:t>ی</w:t>
      </w:r>
      <w:r>
        <w:rPr>
          <w:rFonts w:hint="eastAsia"/>
          <w:rtl/>
        </w:rPr>
        <w:t>کتب</w:t>
      </w:r>
      <w:r>
        <w:rPr>
          <w:rtl/>
        </w:rPr>
        <w:t xml:space="preserve"> </w:t>
      </w:r>
      <w:r>
        <w:rPr>
          <w:rFonts w:hint="eastAsia"/>
          <w:rtl/>
        </w:rPr>
        <w:t>هذا</w:t>
      </w:r>
      <w:r>
        <w:rPr>
          <w:rtl/>
        </w:rPr>
        <w:t xml:space="preserve"> ف</w:t>
      </w:r>
      <w:r>
        <w:rPr>
          <w:rFonts w:hint="cs"/>
          <w:rtl/>
        </w:rPr>
        <w:t>ی</w:t>
      </w:r>
      <w:r>
        <w:rPr>
          <w:rtl/>
        </w:rPr>
        <w:t xml:space="preserve"> کتف أو لوح و </w:t>
      </w:r>
      <w:r>
        <w:rPr>
          <w:rFonts w:hint="cs"/>
          <w:rtl/>
        </w:rPr>
        <w:t>ی</w:t>
      </w:r>
      <w:r>
        <w:rPr>
          <w:rFonts w:hint="eastAsia"/>
          <w:rtl/>
        </w:rPr>
        <w:t>غسله</w:t>
      </w:r>
      <w:r>
        <w:rPr>
          <w:rtl/>
        </w:rPr>
        <w:t xml:space="preserve"> بماء السماء و </w:t>
      </w:r>
      <w:r>
        <w:rPr>
          <w:rFonts w:hint="cs"/>
          <w:rtl/>
        </w:rPr>
        <w:t>ی</w:t>
      </w:r>
      <w:r>
        <w:rPr>
          <w:rFonts w:hint="eastAsia"/>
          <w:rtl/>
        </w:rPr>
        <w:t>شربه</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و عند منامه </w:t>
      </w:r>
      <w:r>
        <w:rPr>
          <w:rFonts w:hint="cs"/>
          <w:rtl/>
        </w:rPr>
        <w:t>ی</w:t>
      </w:r>
      <w:r>
        <w:rPr>
          <w:rFonts w:hint="eastAsia"/>
          <w:rtl/>
        </w:rPr>
        <w:t>برأ</w:t>
      </w:r>
      <w:r>
        <w:rPr>
          <w:rtl/>
        </w:rPr>
        <w:t xml:space="preserve"> ان شاء اللّه تعال</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الدعاء للحصاه و الفالج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الدعاء للزح</w:t>
      </w:r>
      <w:r>
        <w:rPr>
          <w:rFonts w:hint="cs"/>
          <w:rtl/>
        </w:rPr>
        <w:t>ی</w:t>
      </w:r>
      <w:r>
        <w:rPr>
          <w:rFonts w:hint="eastAsia"/>
          <w:rtl/>
        </w:rPr>
        <w:t>ر</w:t>
      </w:r>
      <w:r>
        <w:rPr>
          <w:rtl/>
        </w:rPr>
        <w:t xml:space="preserve"> و اللّوا </w:t>
      </w:r>
      <w:r w:rsidR="00D42CA5" w:rsidRPr="00525B9B">
        <w:rPr>
          <w:rStyle w:val="libFootnotenumChar"/>
          <w:rtl/>
        </w:rPr>
        <w:t>(4)</w:t>
      </w:r>
      <w:r>
        <w:rPr>
          <w:rtl/>
        </w:rPr>
        <w:t xml:space="preserve">. </w:t>
      </w:r>
      <w:r w:rsidR="00D42CA5" w:rsidRPr="00525B9B">
        <w:rPr>
          <w:rStyle w:val="libFootnotenumChar"/>
          <w:rtl/>
        </w:rPr>
        <w:t>(5)</w:t>
      </w:r>
      <w:r>
        <w:rPr>
          <w:rFonts w:hint="eastAsia"/>
          <w:rtl/>
        </w:rPr>
        <w:t>رو</w:t>
      </w:r>
      <w:r>
        <w:rPr>
          <w:rFonts w:hint="cs"/>
          <w:rtl/>
        </w:rPr>
        <w:t>ی</w:t>
      </w:r>
      <w:r>
        <w:rPr>
          <w:rtl/>
        </w:rPr>
        <w:t>: للزح</w:t>
      </w:r>
      <w:r>
        <w:rPr>
          <w:rFonts w:hint="cs"/>
          <w:rtl/>
        </w:rPr>
        <w:t>ی</w:t>
      </w:r>
      <w:r>
        <w:rPr>
          <w:rFonts w:hint="eastAsia"/>
          <w:rtl/>
        </w:rPr>
        <w:t>ر</w:t>
      </w:r>
      <w:r>
        <w:rPr>
          <w:rtl/>
        </w:rPr>
        <w:t xml:space="preserve"> إذا فرغت من صلاه الل</w:t>
      </w:r>
      <w:r>
        <w:rPr>
          <w:rFonts w:hint="cs"/>
          <w:rtl/>
        </w:rPr>
        <w:t>ی</w:t>
      </w:r>
      <w:r>
        <w:rPr>
          <w:rFonts w:hint="eastAsia"/>
          <w:rtl/>
        </w:rPr>
        <w:t>ل</w:t>
      </w:r>
      <w:r>
        <w:rPr>
          <w:rtl/>
        </w:rPr>
        <w:t xml:space="preserve"> فقل:اللّهم ما کان من خ</w:t>
      </w:r>
      <w:r>
        <w:rPr>
          <w:rFonts w:hint="cs"/>
          <w:rtl/>
        </w:rPr>
        <w:t>ی</w:t>
      </w:r>
      <w:r>
        <w:rPr>
          <w:rFonts w:hint="eastAsia"/>
          <w:rtl/>
        </w:rPr>
        <w:t>ر</w:t>
      </w:r>
      <w:r>
        <w:rPr>
          <w:rtl/>
        </w:rPr>
        <w:t xml:space="preserve"> فمنک </w:t>
      </w:r>
      <w:r w:rsidR="00D42CA5" w:rsidRPr="00525B9B">
        <w:rPr>
          <w:rStyle w:val="libFootnotenumChar"/>
          <w:rtl/>
        </w:rPr>
        <w:t>(6)</w:t>
      </w:r>
      <w:r>
        <w:rPr>
          <w:rtl/>
        </w:rPr>
        <w:t>[لا]حمد ل</w:t>
      </w:r>
      <w:r>
        <w:rPr>
          <w:rFonts w:hint="cs"/>
          <w:rtl/>
        </w:rPr>
        <w:t>ی</w:t>
      </w:r>
      <w:r>
        <w:rPr>
          <w:rtl/>
        </w:rPr>
        <w:t xml:space="preserve"> ف</w:t>
      </w:r>
      <w:r>
        <w:rPr>
          <w:rFonts w:hint="cs"/>
          <w:rtl/>
        </w:rPr>
        <w:t>ی</w:t>
      </w:r>
      <w:r>
        <w:rPr>
          <w:rFonts w:hint="eastAsia"/>
          <w:rtl/>
        </w:rPr>
        <w:t>ه،و</w:t>
      </w:r>
      <w:r>
        <w:rPr>
          <w:rtl/>
        </w:rPr>
        <w:t xml:space="preserve"> ما عملت من سوء فقد حذّر تن</w:t>
      </w:r>
      <w:r>
        <w:rPr>
          <w:rFonts w:hint="cs"/>
          <w:rtl/>
        </w:rPr>
        <w:t>ی</w:t>
      </w:r>
      <w:r>
        <w:rPr>
          <w:rFonts w:hint="eastAsia"/>
          <w:rtl/>
        </w:rPr>
        <w:t>ه</w:t>
      </w:r>
      <w:r>
        <w:rPr>
          <w:rtl/>
        </w:rPr>
        <w:t xml:space="preserve"> لا عذر ل</w:t>
      </w:r>
      <w:r>
        <w:rPr>
          <w:rFonts w:hint="cs"/>
          <w:rtl/>
        </w:rPr>
        <w:t>ی</w:t>
      </w:r>
      <w:r>
        <w:rPr>
          <w:rtl/>
        </w:rPr>
        <w:t xml:space="preserve"> ف</w:t>
      </w:r>
      <w:r>
        <w:rPr>
          <w:rFonts w:hint="cs"/>
          <w:rtl/>
        </w:rPr>
        <w:t>ی</w:t>
      </w:r>
      <w:r>
        <w:rPr>
          <w:rFonts w:hint="eastAsia"/>
          <w:rtl/>
        </w:rPr>
        <w:t>ه،اللّهم</w:t>
      </w:r>
      <w:r>
        <w:rPr>
          <w:rtl/>
        </w:rPr>
        <w:t xml:space="preserve"> انّ</w:t>
      </w:r>
      <w:r>
        <w:rPr>
          <w:rFonts w:hint="cs"/>
          <w:rtl/>
        </w:rPr>
        <w:t>ی</w:t>
      </w:r>
      <w:r>
        <w:rPr>
          <w:rtl/>
        </w:rPr>
        <w:t xml:space="preserve"> أعوذ بک ان أتّکل عل</w:t>
      </w:r>
      <w:r>
        <w:rPr>
          <w:rFonts w:hint="cs"/>
          <w:rtl/>
        </w:rPr>
        <w:t>ی</w:t>
      </w:r>
      <w:r>
        <w:rPr>
          <w:rtl/>
        </w:rPr>
        <w:t xml:space="preserve"> ما لا حمد ل</w:t>
      </w:r>
      <w:r>
        <w:rPr>
          <w:rFonts w:hint="cs"/>
          <w:rtl/>
        </w:rPr>
        <w:t>ی</w:t>
      </w:r>
      <w:r>
        <w:rPr>
          <w:rtl/>
        </w:rPr>
        <w:t xml:space="preserve"> ف</w:t>
      </w:r>
      <w:r>
        <w:rPr>
          <w:rFonts w:hint="cs"/>
          <w:rtl/>
        </w:rPr>
        <w:t>ی</w:t>
      </w:r>
      <w:r>
        <w:rPr>
          <w:rFonts w:hint="eastAsia"/>
          <w:rtl/>
        </w:rPr>
        <w:t>ه</w:t>
      </w:r>
      <w:r>
        <w:rPr>
          <w:rtl/>
        </w:rPr>
        <w:t xml:space="preserve"> أو آمن ما لا عذر ل</w:t>
      </w:r>
      <w:r>
        <w:rPr>
          <w:rFonts w:hint="cs"/>
          <w:rtl/>
        </w:rPr>
        <w:t>ی</w:t>
      </w:r>
      <w:r>
        <w:rPr>
          <w:rtl/>
        </w:rPr>
        <w:t xml:space="preserve"> ف</w:t>
      </w:r>
      <w:r>
        <w:rPr>
          <w:rFonts w:hint="cs"/>
          <w:rtl/>
        </w:rPr>
        <w:t>ی</w:t>
      </w:r>
      <w:r>
        <w:rPr>
          <w:rFonts w:hint="eastAsia"/>
          <w:rtl/>
        </w:rPr>
        <w:t>ه</w:t>
      </w:r>
      <w:r>
        <w:rPr>
          <w:rtl/>
        </w:rPr>
        <w:t>.</w:t>
      </w:r>
    </w:p>
    <w:p w:rsidR="00656589" w:rsidRDefault="007F0642" w:rsidP="007F0642">
      <w:pPr>
        <w:pStyle w:val="libNormal"/>
        <w:rPr>
          <w:rtl/>
        </w:rPr>
      </w:pPr>
      <w:r>
        <w:rPr>
          <w:rFonts w:hint="eastAsia"/>
          <w:rtl/>
        </w:rPr>
        <w:t>باب</w:t>
      </w:r>
      <w:r>
        <w:rPr>
          <w:rtl/>
        </w:rPr>
        <w:t xml:space="preserve"> الدعاء لقراقر البطن </w:t>
      </w:r>
      <w:r w:rsidR="00D42CA5" w:rsidRPr="00525B9B">
        <w:rPr>
          <w:rStyle w:val="libFootnotenumChar"/>
          <w:rtl/>
        </w:rPr>
        <w:t>(7)</w:t>
      </w:r>
      <w:r>
        <w:rPr>
          <w:rtl/>
        </w:rPr>
        <w:t xml:space="preserve">. </w:t>
      </w:r>
      <w:r w:rsidRPr="003F72FD">
        <w:rPr>
          <w:rStyle w:val="libBold1Char"/>
          <w:rtl/>
        </w:rPr>
        <w:t>أقول</w:t>
      </w:r>
      <w:r>
        <w:rPr>
          <w:rtl/>
        </w:rPr>
        <w:t>: رو</w:t>
      </w:r>
      <w:r>
        <w:rPr>
          <w:rFonts w:hint="cs"/>
          <w:rtl/>
        </w:rPr>
        <w:t>ی</w:t>
      </w:r>
      <w:r>
        <w:rPr>
          <w:rtl/>
        </w:rPr>
        <w:t xml:space="preserve"> ف</w:t>
      </w:r>
      <w:r>
        <w:rPr>
          <w:rFonts w:hint="cs"/>
          <w:rtl/>
        </w:rPr>
        <w:t>ی</w:t>
      </w:r>
      <w:r>
        <w:rPr>
          <w:rFonts w:hint="eastAsia"/>
          <w:rtl/>
        </w:rPr>
        <w:t>ه</w:t>
      </w:r>
      <w:r>
        <w:rPr>
          <w:rtl/>
        </w:rPr>
        <w:t xml:space="preserve"> ما تقدّم للزح</w:t>
      </w:r>
      <w:r>
        <w:rPr>
          <w:rFonts w:hint="cs"/>
          <w:rtl/>
        </w:rPr>
        <w:t>ی</w:t>
      </w:r>
      <w:r>
        <w:rPr>
          <w:rFonts w:hint="eastAsia"/>
          <w:rtl/>
        </w:rPr>
        <w:t>ر</w:t>
      </w:r>
      <w:r>
        <w:rPr>
          <w:rtl/>
        </w:rPr>
        <w:t>.</w:t>
      </w:r>
    </w:p>
    <w:p w:rsidR="003F72FD" w:rsidRDefault="007F0642" w:rsidP="003F72FD">
      <w:pPr>
        <w:pStyle w:val="libNormal"/>
        <w:rPr>
          <w:rtl/>
        </w:rPr>
      </w:pPr>
      <w:r>
        <w:rPr>
          <w:rFonts w:hint="eastAsia"/>
          <w:rtl/>
        </w:rPr>
        <w:t>باب</w:t>
      </w:r>
      <w:r>
        <w:rPr>
          <w:rtl/>
        </w:rPr>
        <w:t xml:space="preserve"> الدعاء للجذام و البرص و البهق و الداء الخب</w:t>
      </w:r>
      <w:r>
        <w:rPr>
          <w:rFonts w:hint="cs"/>
          <w:rtl/>
        </w:rPr>
        <w:t>ی</w:t>
      </w:r>
      <w:r>
        <w:rPr>
          <w:rFonts w:hint="eastAsia"/>
          <w:rtl/>
        </w:rPr>
        <w:t>ث</w:t>
      </w:r>
      <w:r>
        <w:rPr>
          <w:rtl/>
        </w:rPr>
        <w:t xml:space="preserve"> </w:t>
      </w:r>
      <w:r w:rsidR="00D42CA5" w:rsidRPr="00525B9B">
        <w:rPr>
          <w:rStyle w:val="libFootnotenumChar"/>
          <w:rtl/>
        </w:rPr>
        <w:t>(8)</w:t>
      </w:r>
      <w:r>
        <w:rPr>
          <w:rtl/>
        </w:rPr>
        <w:t>.</w:t>
      </w:r>
    </w:p>
    <w:p w:rsidR="00656589" w:rsidRDefault="007F0642" w:rsidP="003F72FD">
      <w:pPr>
        <w:pStyle w:val="libNormal"/>
        <w:rPr>
          <w:rtl/>
        </w:rPr>
      </w:pPr>
      <w:r w:rsidRPr="003F72FD">
        <w:rPr>
          <w:rStyle w:val="libBold1Char"/>
          <w:rFonts w:hint="eastAsia"/>
          <w:rtl/>
        </w:rPr>
        <w:t>مکارم</w:t>
      </w:r>
      <w:r w:rsidRPr="003F72FD">
        <w:rPr>
          <w:rStyle w:val="libBold1Char"/>
          <w:rtl/>
        </w:rPr>
        <w:t xml:space="preserve"> الأخلاق</w:t>
      </w:r>
      <w:r>
        <w:rPr>
          <w:rtl/>
        </w:rPr>
        <w:t xml:space="preserve">: للبرص و الجذام </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کتب</w:t>
      </w:r>
      <w:r>
        <w:rPr>
          <w:rtl/>
        </w:rPr>
        <w:t xml:space="preserve"> و </w:t>
      </w:r>
      <w:r>
        <w:rPr>
          <w:rFonts w:hint="cs"/>
          <w:rtl/>
        </w:rPr>
        <w:t>ی</w:t>
      </w:r>
      <w:r>
        <w:rPr>
          <w:rFonts w:hint="eastAsia"/>
          <w:rtl/>
        </w:rPr>
        <w:t>علّق</w:t>
      </w:r>
      <w:r>
        <w:rPr>
          <w:rtl/>
        </w:rPr>
        <w:t xml:space="preserve"> عل</w:t>
      </w:r>
      <w:r>
        <w:rPr>
          <w:rFonts w:hint="cs"/>
          <w:rtl/>
        </w:rPr>
        <w:t>ی</w:t>
      </w:r>
      <w:r>
        <w:rPr>
          <w:rFonts w:hint="eastAsia"/>
          <w:rtl/>
        </w:rPr>
        <w:t>ه</w:t>
      </w:r>
      <w:r>
        <w:rPr>
          <w:rtl/>
        </w:rPr>
        <w:t>:بسم اللّه الرحمن الرح</w:t>
      </w:r>
      <w:r>
        <w:rPr>
          <w:rFonts w:hint="cs"/>
          <w:rtl/>
        </w:rPr>
        <w:t>ی</w:t>
      </w:r>
      <w:r>
        <w:rPr>
          <w:rFonts w:hint="eastAsia"/>
          <w:rtl/>
        </w:rPr>
        <w:t>م</w:t>
      </w:r>
      <w:r>
        <w:rPr>
          <w:rtl/>
        </w:rPr>
        <w:t xml:space="preserve"> </w:t>
      </w:r>
      <w:r>
        <w:rPr>
          <w:rFonts w:hint="cs"/>
          <w:rtl/>
        </w:rPr>
        <w:t>ی</w:t>
      </w:r>
      <w:r>
        <w:rPr>
          <w:rFonts w:hint="eastAsia"/>
          <w:rtl/>
        </w:rPr>
        <w:t>محو</w:t>
      </w:r>
      <w:r>
        <w:rPr>
          <w:rtl/>
        </w:rPr>
        <w:t xml:space="preserve"> اللّه ما </w:t>
      </w:r>
      <w:r>
        <w:rPr>
          <w:rFonts w:hint="cs"/>
          <w:rtl/>
        </w:rPr>
        <w:t>ی</w:t>
      </w:r>
      <w:r>
        <w:rPr>
          <w:rFonts w:hint="eastAsia"/>
          <w:rtl/>
        </w:rPr>
        <w:t>شاء</w:t>
      </w:r>
      <w:r>
        <w:rPr>
          <w:rtl/>
        </w:rPr>
        <w:t xml:space="preserve"> و </w:t>
      </w:r>
      <w:r>
        <w:rPr>
          <w:rFonts w:hint="cs"/>
          <w:rtl/>
        </w:rPr>
        <w:t>ی</w:t>
      </w:r>
      <w:r>
        <w:rPr>
          <w:rFonts w:hint="eastAsia"/>
          <w:rtl/>
        </w:rPr>
        <w:t>ثبت</w:t>
      </w:r>
      <w:r>
        <w:rPr>
          <w:rtl/>
        </w:rPr>
        <w:t xml:space="preserve"> و عنده أمّ الکتاب،الحمد للّه فاطر السماوات و الأرض جاعل الملائکه رسلا أول</w:t>
      </w:r>
      <w:r>
        <w:rPr>
          <w:rFonts w:hint="cs"/>
          <w:rtl/>
        </w:rPr>
        <w:t>ی</w:t>
      </w:r>
      <w:r>
        <w:rPr>
          <w:rtl/>
        </w:rPr>
        <w:t xml:space="preserve"> أجنحه مثن</w:t>
      </w:r>
      <w:r>
        <w:rPr>
          <w:rFonts w:hint="cs"/>
          <w:rtl/>
        </w:rPr>
        <w:t>ی</w:t>
      </w:r>
      <w:r>
        <w:rPr>
          <w:rtl/>
        </w:rPr>
        <w:t xml:space="preserve"> و ثلاث و رباع،باسم فلان بن فلانه.</w:t>
      </w:r>
    </w:p>
    <w:p w:rsidR="003F72FD" w:rsidRDefault="003F72FD" w:rsidP="003F72FD">
      <w:pPr>
        <w:pStyle w:val="libLine"/>
        <w:rPr>
          <w:rtl/>
        </w:rPr>
      </w:pPr>
      <w:r>
        <w:rPr>
          <w:rFonts w:hint="eastAsia"/>
          <w:rtl/>
        </w:rPr>
        <w:t>____________________</w:t>
      </w:r>
    </w:p>
    <w:p w:rsidR="003F72FD" w:rsidRDefault="003F72FD" w:rsidP="00C65FBC">
      <w:pPr>
        <w:pStyle w:val="libFootnote0"/>
        <w:rPr>
          <w:rtl/>
        </w:rPr>
      </w:pPr>
      <w:r>
        <w:rPr>
          <w:rFonts w:hint="cs"/>
          <w:rtl/>
        </w:rPr>
        <w:t>(1) ق:كتاب الدعاء/</w:t>
      </w:r>
      <w:r w:rsidR="00C65FBC">
        <w:rPr>
          <w:rFonts w:hint="cs"/>
          <w:rtl/>
        </w:rPr>
        <w:t>67</w:t>
      </w:r>
      <w:r>
        <w:rPr>
          <w:rFonts w:hint="cs"/>
          <w:rtl/>
        </w:rPr>
        <w:t>/</w:t>
      </w:r>
      <w:r w:rsidR="00C65FBC">
        <w:rPr>
          <w:rFonts w:hint="cs"/>
          <w:rtl/>
        </w:rPr>
        <w:t>202</w:t>
      </w:r>
      <w:r>
        <w:rPr>
          <w:rFonts w:hint="cs"/>
          <w:rtl/>
        </w:rPr>
        <w:t>،ج:</w:t>
      </w:r>
      <w:r w:rsidR="00C65FBC">
        <w:rPr>
          <w:rFonts w:hint="cs"/>
          <w:rtl/>
        </w:rPr>
        <w:t>95</w:t>
      </w:r>
      <w:r>
        <w:rPr>
          <w:rFonts w:hint="cs"/>
          <w:rtl/>
        </w:rPr>
        <w:t>/</w:t>
      </w:r>
      <w:r w:rsidR="00C65FBC">
        <w:rPr>
          <w:rFonts w:hint="cs"/>
          <w:rtl/>
        </w:rPr>
        <w:t>74</w:t>
      </w:r>
      <w:r>
        <w:rPr>
          <w:rFonts w:hint="cs"/>
          <w:rtl/>
        </w:rPr>
        <w:t>.</w:t>
      </w:r>
    </w:p>
    <w:p w:rsidR="003F72FD" w:rsidRDefault="003F72FD" w:rsidP="00C65FBC">
      <w:pPr>
        <w:pStyle w:val="libFootnote0"/>
        <w:rPr>
          <w:rtl/>
        </w:rPr>
      </w:pPr>
      <w:r>
        <w:rPr>
          <w:rFonts w:hint="cs"/>
          <w:rtl/>
        </w:rPr>
        <w:t>(2)</w:t>
      </w:r>
      <w:r w:rsidR="00C65FBC">
        <w:rPr>
          <w:rFonts w:hint="cs"/>
          <w:rtl/>
        </w:rPr>
        <w:t xml:space="preserve"> ق:كتاب الدعاء/67/202،ج:95/74.</w:t>
      </w:r>
    </w:p>
    <w:p w:rsidR="003F72FD" w:rsidRDefault="003F72FD" w:rsidP="00C65FBC">
      <w:pPr>
        <w:pStyle w:val="libFootnote0"/>
        <w:rPr>
          <w:rtl/>
        </w:rPr>
      </w:pPr>
      <w:r>
        <w:rPr>
          <w:rFonts w:hint="cs"/>
          <w:rtl/>
        </w:rPr>
        <w:t>(3)</w:t>
      </w:r>
      <w:r w:rsidR="00C65FBC">
        <w:rPr>
          <w:rFonts w:hint="cs"/>
          <w:rtl/>
        </w:rPr>
        <w:t xml:space="preserve"> ق:كتاب الدعاء/68/203،ج:95/75.</w:t>
      </w:r>
    </w:p>
    <w:p w:rsidR="003F72FD" w:rsidRDefault="003F72FD" w:rsidP="003F72FD">
      <w:pPr>
        <w:pStyle w:val="libFootnote0"/>
        <w:rPr>
          <w:rtl/>
        </w:rPr>
      </w:pPr>
      <w:r>
        <w:rPr>
          <w:rFonts w:hint="cs"/>
          <w:rtl/>
        </w:rPr>
        <w:t>(4) وجع المعدة.</w:t>
      </w:r>
    </w:p>
    <w:p w:rsidR="003F72FD" w:rsidRDefault="003F72FD" w:rsidP="00C65FBC">
      <w:pPr>
        <w:pStyle w:val="libFootnote0"/>
        <w:rPr>
          <w:rtl/>
        </w:rPr>
      </w:pPr>
      <w:r>
        <w:rPr>
          <w:rFonts w:hint="cs"/>
          <w:rtl/>
        </w:rPr>
        <w:t>(5) ق:كتاب الدعاء/</w:t>
      </w:r>
      <w:r w:rsidR="00C65FBC">
        <w:rPr>
          <w:rFonts w:hint="cs"/>
          <w:rtl/>
        </w:rPr>
        <w:t>69</w:t>
      </w:r>
      <w:r>
        <w:rPr>
          <w:rFonts w:hint="cs"/>
          <w:rtl/>
        </w:rPr>
        <w:t>/</w:t>
      </w:r>
      <w:r w:rsidR="00C65FBC">
        <w:rPr>
          <w:rFonts w:hint="cs"/>
          <w:rtl/>
        </w:rPr>
        <w:t>203</w:t>
      </w:r>
      <w:r>
        <w:rPr>
          <w:rFonts w:hint="cs"/>
          <w:rtl/>
        </w:rPr>
        <w:t>،ج:</w:t>
      </w:r>
      <w:r w:rsidR="00C65FBC">
        <w:rPr>
          <w:rFonts w:hint="cs"/>
          <w:rtl/>
        </w:rPr>
        <w:t>95</w:t>
      </w:r>
      <w:r>
        <w:rPr>
          <w:rFonts w:hint="cs"/>
          <w:rtl/>
        </w:rPr>
        <w:t>/</w:t>
      </w:r>
      <w:r w:rsidR="00C65FBC">
        <w:rPr>
          <w:rFonts w:hint="cs"/>
          <w:rtl/>
        </w:rPr>
        <w:t>76</w:t>
      </w:r>
      <w:r>
        <w:rPr>
          <w:rFonts w:hint="cs"/>
          <w:rtl/>
        </w:rPr>
        <w:t>.</w:t>
      </w:r>
    </w:p>
    <w:p w:rsidR="003F72FD" w:rsidRDefault="003F72FD" w:rsidP="003F72FD">
      <w:pPr>
        <w:pStyle w:val="libFootnote0"/>
        <w:rPr>
          <w:rtl/>
        </w:rPr>
      </w:pPr>
      <w:r>
        <w:rPr>
          <w:rFonts w:hint="cs"/>
          <w:rtl/>
        </w:rPr>
        <w:t>(6) و في نسخة: ما عملت من خير فهو منك.</w:t>
      </w:r>
    </w:p>
    <w:p w:rsidR="003F72FD" w:rsidRDefault="003F72FD" w:rsidP="00C65FBC">
      <w:pPr>
        <w:pStyle w:val="libFootnote0"/>
        <w:rPr>
          <w:rtl/>
        </w:rPr>
      </w:pPr>
      <w:r>
        <w:rPr>
          <w:rFonts w:hint="cs"/>
          <w:rtl/>
        </w:rPr>
        <w:t>(7) ق:كتاب الدعاء/</w:t>
      </w:r>
      <w:r w:rsidR="00C65FBC">
        <w:rPr>
          <w:rFonts w:hint="cs"/>
          <w:rtl/>
        </w:rPr>
        <w:t>70</w:t>
      </w:r>
      <w:r>
        <w:rPr>
          <w:rFonts w:hint="cs"/>
          <w:rtl/>
        </w:rPr>
        <w:t>/</w:t>
      </w:r>
      <w:r w:rsidR="00C65FBC">
        <w:rPr>
          <w:rFonts w:hint="cs"/>
          <w:rtl/>
        </w:rPr>
        <w:t>203</w:t>
      </w:r>
      <w:r>
        <w:rPr>
          <w:rFonts w:hint="cs"/>
          <w:rtl/>
        </w:rPr>
        <w:t>،ج:</w:t>
      </w:r>
      <w:r w:rsidR="00C65FBC">
        <w:rPr>
          <w:rFonts w:hint="cs"/>
          <w:rtl/>
        </w:rPr>
        <w:t>95</w:t>
      </w:r>
      <w:r>
        <w:rPr>
          <w:rFonts w:hint="cs"/>
          <w:rtl/>
        </w:rPr>
        <w:t>/</w:t>
      </w:r>
      <w:r w:rsidR="00C65FBC">
        <w:rPr>
          <w:rFonts w:hint="cs"/>
          <w:rtl/>
        </w:rPr>
        <w:t>78</w:t>
      </w:r>
      <w:r>
        <w:rPr>
          <w:rFonts w:hint="cs"/>
          <w:rtl/>
        </w:rPr>
        <w:t>.</w:t>
      </w:r>
    </w:p>
    <w:p w:rsidR="003F72FD" w:rsidRDefault="003F72FD" w:rsidP="00C65FBC">
      <w:pPr>
        <w:pStyle w:val="libFootnote0"/>
        <w:rPr>
          <w:rtl/>
        </w:rPr>
      </w:pPr>
      <w:r>
        <w:rPr>
          <w:rFonts w:hint="cs"/>
          <w:rtl/>
        </w:rPr>
        <w:t>(8) ق:كتاب الدعاء/</w:t>
      </w:r>
      <w:r w:rsidR="00C65FBC">
        <w:rPr>
          <w:rFonts w:hint="cs"/>
          <w:rtl/>
        </w:rPr>
        <w:t>71</w:t>
      </w:r>
      <w:r>
        <w:rPr>
          <w:rFonts w:hint="cs"/>
          <w:rtl/>
        </w:rPr>
        <w:t>/</w:t>
      </w:r>
      <w:r w:rsidR="00C65FBC">
        <w:rPr>
          <w:rFonts w:hint="cs"/>
          <w:rtl/>
        </w:rPr>
        <w:t>203</w:t>
      </w:r>
      <w:r>
        <w:rPr>
          <w:rFonts w:hint="cs"/>
          <w:rtl/>
        </w:rPr>
        <w:t>،ج:</w:t>
      </w:r>
      <w:r w:rsidR="00C65FBC">
        <w:rPr>
          <w:rFonts w:hint="cs"/>
          <w:rtl/>
        </w:rPr>
        <w:t>95</w:t>
      </w:r>
      <w:r>
        <w:rPr>
          <w:rFonts w:hint="cs"/>
          <w:rtl/>
        </w:rPr>
        <w:t>/</w:t>
      </w:r>
      <w:r w:rsidR="00C65FBC">
        <w:rPr>
          <w:rFonts w:hint="cs"/>
          <w:rtl/>
        </w:rPr>
        <w:t>78</w:t>
      </w:r>
      <w:r>
        <w:rPr>
          <w:rFonts w:hint="cs"/>
          <w:rtl/>
        </w:rPr>
        <w:t>.</w:t>
      </w:r>
    </w:p>
    <w:p w:rsidR="003F72FD" w:rsidRDefault="003F72FD" w:rsidP="003F72FD">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رو</w:t>
      </w:r>
      <w:r>
        <w:rPr>
          <w:rFonts w:hint="cs"/>
          <w:rtl/>
        </w:rPr>
        <w:t>ی</w:t>
      </w:r>
      <w:r>
        <w:rPr>
          <w:rtl/>
        </w:rPr>
        <w:t xml:space="preserve"> للبرص أ</w:t>
      </w:r>
      <w:r>
        <w:rPr>
          <w:rFonts w:hint="cs"/>
          <w:rtl/>
        </w:rPr>
        <w:t>ی</w:t>
      </w:r>
      <w:r>
        <w:rPr>
          <w:rFonts w:hint="eastAsia"/>
          <w:rtl/>
        </w:rPr>
        <w:t>ضا</w:t>
      </w:r>
      <w:r>
        <w:rPr>
          <w:rtl/>
        </w:rPr>
        <w:t>: ط</w:t>
      </w:r>
      <w:r>
        <w:rPr>
          <w:rFonts w:hint="cs"/>
          <w:rtl/>
        </w:rPr>
        <w:t>ی</w:t>
      </w:r>
      <w:r>
        <w:rPr>
          <w:rFonts w:hint="eastAsia"/>
          <w:rtl/>
        </w:rPr>
        <w:t>ن</w:t>
      </w:r>
      <w:r>
        <w:rPr>
          <w:rtl/>
        </w:rPr>
        <w:t xml:space="preserve">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ماء السماء أ</w:t>
      </w:r>
      <w:r>
        <w:rPr>
          <w:rFonts w:hint="cs"/>
          <w:rtl/>
        </w:rPr>
        <w:t>ی</w:t>
      </w:r>
      <w:r>
        <w:rPr>
          <w:rFonts w:hint="eastAsia"/>
          <w:rtl/>
        </w:rPr>
        <w:t>ضا</w:t>
      </w:r>
      <w:r>
        <w:rPr>
          <w:rtl/>
        </w:rPr>
        <w:t xml:space="preserve"> </w:t>
      </w:r>
      <w:r>
        <w:rPr>
          <w:rFonts w:hint="cs"/>
          <w:rtl/>
        </w:rPr>
        <w:t>ی</w:t>
      </w:r>
      <w:r>
        <w:rPr>
          <w:rFonts w:hint="eastAsia"/>
          <w:rtl/>
        </w:rPr>
        <w:t>کتب</w:t>
      </w:r>
      <w:r>
        <w:rPr>
          <w:rtl/>
        </w:rPr>
        <w:t xml:space="preserve"> </w:t>
      </w:r>
      <w:r>
        <w:rPr>
          <w:rFonts w:hint="cs"/>
          <w:rtl/>
        </w:rPr>
        <w:t>ی</w:t>
      </w:r>
      <w:r>
        <w:rPr>
          <w:rFonts w:hint="eastAsia"/>
          <w:rtl/>
        </w:rPr>
        <w:t>س</w:t>
      </w:r>
      <w:r>
        <w:rPr>
          <w:rtl/>
        </w:rPr>
        <w:t xml:space="preserve"> بالعسل ف</w:t>
      </w:r>
      <w:r>
        <w:rPr>
          <w:rFonts w:hint="cs"/>
          <w:rtl/>
        </w:rPr>
        <w:t>ی</w:t>
      </w:r>
      <w:r>
        <w:rPr>
          <w:rtl/>
        </w:rPr>
        <w:t xml:space="preserve"> جام و </w:t>
      </w:r>
      <w:r>
        <w:rPr>
          <w:rFonts w:hint="cs"/>
          <w:rtl/>
        </w:rPr>
        <w:t>ی</w:t>
      </w:r>
      <w:r>
        <w:rPr>
          <w:rFonts w:hint="eastAsia"/>
          <w:rtl/>
        </w:rPr>
        <w:t>غسله</w:t>
      </w:r>
      <w:r>
        <w:rPr>
          <w:rtl/>
        </w:rPr>
        <w:t xml:space="preserve"> و </w:t>
      </w:r>
      <w:r>
        <w:rPr>
          <w:rFonts w:hint="cs"/>
          <w:rtl/>
        </w:rPr>
        <w:t>ی</w:t>
      </w:r>
      <w:r>
        <w:rPr>
          <w:rFonts w:hint="eastAsia"/>
          <w:rtl/>
        </w:rPr>
        <w:t>شربه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الدعاء للکلف و البرسون </w:t>
      </w:r>
      <w:r w:rsidR="00D42CA5" w:rsidRPr="00525B9B">
        <w:rPr>
          <w:rStyle w:val="libFootnotenumChar"/>
          <w:rtl/>
        </w:rPr>
        <w:t>(2)</w:t>
      </w:r>
      <w:r>
        <w:rPr>
          <w:rFonts w:hint="cs"/>
          <w:rtl/>
        </w:rPr>
        <w:t>ی</w:t>
      </w:r>
      <w:r>
        <w:rPr>
          <w:rFonts w:hint="eastAsia"/>
          <w:rtl/>
        </w:rPr>
        <w:t>کتب</w:t>
      </w:r>
      <w:r>
        <w:rPr>
          <w:rtl/>
        </w:rPr>
        <w:t xml:space="preserve"> عل</w:t>
      </w:r>
      <w:r>
        <w:rPr>
          <w:rFonts w:hint="cs"/>
          <w:rtl/>
        </w:rPr>
        <w:t>ی</w:t>
      </w:r>
      <w:r>
        <w:rPr>
          <w:rFonts w:hint="eastAsia"/>
          <w:rtl/>
        </w:rPr>
        <w:t>ه</w:t>
      </w:r>
      <w:r>
        <w:rPr>
          <w:rtl/>
        </w:rPr>
        <w:t xml:space="preserve"> بکره عل</w:t>
      </w:r>
      <w:r>
        <w:rPr>
          <w:rFonts w:hint="cs"/>
          <w:rtl/>
        </w:rPr>
        <w:t>ی</w:t>
      </w:r>
      <w:r>
        <w:rPr>
          <w:rtl/>
        </w:rPr>
        <w:t xml:space="preserve"> الر</w:t>
      </w:r>
      <w:r>
        <w:rPr>
          <w:rFonts w:hint="cs"/>
          <w:rtl/>
        </w:rPr>
        <w:t>ی</w:t>
      </w:r>
      <w:r>
        <w:rPr>
          <w:rFonts w:hint="eastAsia"/>
          <w:rtl/>
        </w:rPr>
        <w:t>ق</w:t>
      </w:r>
      <w:r>
        <w:rPr>
          <w:rtl/>
        </w:rPr>
        <w:t xml:space="preserve"> هر</w:t>
      </w:r>
      <w:r>
        <w:rPr>
          <w:rFonts w:hint="cs"/>
          <w:rtl/>
        </w:rPr>
        <w:t>ی</w:t>
      </w:r>
      <w:r>
        <w:rPr>
          <w:rFonts w:hint="eastAsia"/>
          <w:rtl/>
        </w:rPr>
        <w:t>فه</w:t>
      </w:r>
      <w:r>
        <w:rPr>
          <w:rtl/>
        </w:rPr>
        <w:t xml:space="preserve"> مر</w:t>
      </w:r>
      <w:r>
        <w:rPr>
          <w:rFonts w:hint="cs"/>
          <w:rtl/>
        </w:rPr>
        <w:t>ی</w:t>
      </w:r>
      <w:r>
        <w:rPr>
          <w:rFonts w:hint="eastAsia"/>
          <w:rtl/>
        </w:rPr>
        <w:t>فه</w:t>
      </w:r>
      <w:r>
        <w:rPr>
          <w:rtl/>
        </w:rPr>
        <w:t xml:space="preserve"> حت</w:t>
      </w:r>
      <w:r>
        <w:rPr>
          <w:rFonts w:hint="cs"/>
          <w:rtl/>
        </w:rPr>
        <w:t>ی</w:t>
      </w:r>
      <w:r>
        <w:rPr>
          <w:rtl/>
        </w:rPr>
        <w:t xml:space="preserve"> تحب الطر</w:t>
      </w:r>
      <w:r>
        <w:rPr>
          <w:rFonts w:hint="cs"/>
          <w:rtl/>
        </w:rPr>
        <w:t>ی</w:t>
      </w:r>
      <w:r>
        <w:rPr>
          <w:rFonts w:hint="eastAsia"/>
          <w:rtl/>
        </w:rPr>
        <w:t>فه</w:t>
      </w:r>
      <w:r>
        <w:rPr>
          <w:rtl/>
        </w:rPr>
        <w:t>.</w:t>
      </w:r>
    </w:p>
    <w:p w:rsidR="00656589" w:rsidRDefault="007F0642" w:rsidP="007F0642">
      <w:pPr>
        <w:pStyle w:val="libNormal"/>
        <w:rPr>
          <w:rtl/>
        </w:rPr>
      </w:pPr>
      <w:r>
        <w:rPr>
          <w:rFonts w:hint="eastAsia"/>
          <w:rtl/>
        </w:rPr>
        <w:t>باب</w:t>
      </w:r>
      <w:r>
        <w:rPr>
          <w:rtl/>
        </w:rPr>
        <w:t xml:space="preserve"> الدعاء للبواس</w:t>
      </w:r>
      <w:r>
        <w:rPr>
          <w:rFonts w:hint="cs"/>
          <w:rtl/>
        </w:rPr>
        <w:t>ی</w:t>
      </w:r>
      <w:r>
        <w:rPr>
          <w:rFonts w:hint="eastAsia"/>
          <w:rtl/>
        </w:rPr>
        <w:t>ر</w:t>
      </w:r>
      <w:r>
        <w:rPr>
          <w:rtl/>
        </w:rPr>
        <w:t xml:space="preserve"> </w:t>
      </w:r>
      <w:r w:rsidR="00D42CA5" w:rsidRPr="00525B9B">
        <w:rPr>
          <w:rStyle w:val="libFootnotenumChar"/>
          <w:rtl/>
        </w:rPr>
        <w:t>(3)</w:t>
      </w:r>
      <w:r>
        <w:rPr>
          <w:rtl/>
        </w:rPr>
        <w:t xml:space="preserve">عن الرضا </w:t>
      </w:r>
      <w:r w:rsidR="00295F5C" w:rsidRPr="00295F5C">
        <w:rPr>
          <w:rStyle w:val="libAlaemChar"/>
          <w:rtl/>
        </w:rPr>
        <w:t>عليه‌السلام</w:t>
      </w:r>
      <w:r>
        <w:rPr>
          <w:rtl/>
        </w:rPr>
        <w:t>:</w:t>
      </w:r>
      <w:r>
        <w:rPr>
          <w:rFonts w:hint="cs"/>
          <w:rtl/>
        </w:rPr>
        <w:t>ی</w:t>
      </w:r>
      <w:r>
        <w:rPr>
          <w:rFonts w:hint="eastAsia"/>
          <w:rtl/>
        </w:rPr>
        <w:t>کتب</w:t>
      </w:r>
      <w:r>
        <w:rPr>
          <w:rtl/>
        </w:rPr>
        <w:t xml:space="preserve"> </w:t>
      </w:r>
      <w:r>
        <w:rPr>
          <w:rFonts w:hint="cs"/>
          <w:rtl/>
        </w:rPr>
        <w:t>ی</w:t>
      </w:r>
      <w:r>
        <w:rPr>
          <w:rFonts w:hint="eastAsia"/>
          <w:rtl/>
        </w:rPr>
        <w:t>س</w:t>
      </w:r>
      <w:r>
        <w:rPr>
          <w:rtl/>
        </w:rPr>
        <w:t xml:space="preserve"> بالعسل و </w:t>
      </w:r>
      <w:r>
        <w:rPr>
          <w:rFonts w:hint="cs"/>
          <w:rtl/>
        </w:rPr>
        <w:t>ی</w:t>
      </w:r>
      <w:r>
        <w:rPr>
          <w:rFonts w:hint="eastAsia"/>
          <w:rtl/>
        </w:rPr>
        <w:t>شربه</w:t>
      </w:r>
      <w:r>
        <w:rPr>
          <w:rtl/>
        </w:rPr>
        <w:t>.</w:t>
      </w:r>
    </w:p>
    <w:p w:rsidR="00A40735" w:rsidRDefault="007F0642" w:rsidP="00A40735">
      <w:pPr>
        <w:pStyle w:val="libNormal"/>
        <w:rPr>
          <w:rtl/>
        </w:rPr>
      </w:pPr>
      <w:r>
        <w:rPr>
          <w:rFonts w:hint="eastAsia"/>
          <w:rtl/>
        </w:rPr>
        <w:t>باب</w:t>
      </w:r>
      <w:r>
        <w:rPr>
          <w:rtl/>
        </w:rPr>
        <w:t xml:space="preserve"> الدعاء للبثر و الدمام</w:t>
      </w:r>
      <w:r>
        <w:rPr>
          <w:rFonts w:hint="cs"/>
          <w:rtl/>
        </w:rPr>
        <w:t>ی</w:t>
      </w:r>
      <w:r>
        <w:rPr>
          <w:rFonts w:hint="eastAsia"/>
          <w:rtl/>
        </w:rPr>
        <w:t>ل</w:t>
      </w:r>
      <w:r>
        <w:rPr>
          <w:rtl/>
        </w:rPr>
        <w:t xml:space="preserve"> و الجرب </w:t>
      </w:r>
      <w:r w:rsidR="00D42CA5" w:rsidRPr="00525B9B">
        <w:rPr>
          <w:rStyle w:val="libFootnotenumChar"/>
          <w:rtl/>
        </w:rPr>
        <w:t>(4)</w:t>
      </w:r>
      <w:r>
        <w:rPr>
          <w:rtl/>
        </w:rPr>
        <w:t>.</w:t>
      </w:r>
    </w:p>
    <w:p w:rsidR="00A40735" w:rsidRDefault="007F0642" w:rsidP="00A40735">
      <w:pPr>
        <w:pStyle w:val="libNormal"/>
        <w:rPr>
          <w:rtl/>
        </w:rPr>
      </w:pPr>
      <w:r w:rsidRPr="00A40735">
        <w:rPr>
          <w:rStyle w:val="libBold1Char"/>
          <w:rFonts w:hint="eastAsia"/>
          <w:rtl/>
        </w:rPr>
        <w:t>طب</w:t>
      </w:r>
      <w:r w:rsidRPr="00A40735">
        <w:rPr>
          <w:rStyle w:val="libBold1Char"/>
          <w:rtl/>
        </w:rPr>
        <w:t xml:space="preserve"> الأئمه</w:t>
      </w:r>
      <w:r>
        <w:rPr>
          <w:rtl/>
        </w:rPr>
        <w:t xml:space="preserve">:عن الصادق </w:t>
      </w:r>
      <w:r w:rsidR="00295F5C" w:rsidRPr="00295F5C">
        <w:rPr>
          <w:rStyle w:val="libAlaemChar"/>
          <w:rtl/>
        </w:rPr>
        <w:t>عليه‌السلام</w:t>
      </w:r>
      <w:r>
        <w:rPr>
          <w:rtl/>
        </w:rPr>
        <w:t>: إذا أحسست بالبثر فضع عل</w:t>
      </w:r>
      <w:r>
        <w:rPr>
          <w:rFonts w:hint="cs"/>
          <w:rtl/>
        </w:rPr>
        <w:t>ی</w:t>
      </w:r>
      <w:r>
        <w:rPr>
          <w:rFonts w:hint="eastAsia"/>
          <w:rtl/>
        </w:rPr>
        <w:t>ه</w:t>
      </w:r>
      <w:r>
        <w:rPr>
          <w:rtl/>
        </w:rPr>
        <w:t xml:space="preserve"> السبّابه و دوّر ما حوله و قل:لا إله الاّ اللّه الحل</w:t>
      </w:r>
      <w:r>
        <w:rPr>
          <w:rFonts w:hint="cs"/>
          <w:rtl/>
        </w:rPr>
        <w:t>ی</w:t>
      </w:r>
      <w:r>
        <w:rPr>
          <w:rFonts w:hint="eastAsia"/>
          <w:rtl/>
        </w:rPr>
        <w:t>م</w:t>
      </w:r>
      <w:r>
        <w:rPr>
          <w:rtl/>
        </w:rPr>
        <w:t xml:space="preserve"> الکر</w:t>
      </w:r>
      <w:r>
        <w:rPr>
          <w:rFonts w:hint="cs"/>
          <w:rtl/>
        </w:rPr>
        <w:t>ی</w:t>
      </w:r>
      <w:r>
        <w:rPr>
          <w:rFonts w:hint="eastAsia"/>
          <w:rtl/>
        </w:rPr>
        <w:t>م،سبع</w:t>
      </w:r>
      <w:r>
        <w:rPr>
          <w:rtl/>
        </w:rPr>
        <w:t xml:space="preserve"> مرّات فإذا کان ف</w:t>
      </w:r>
      <w:r>
        <w:rPr>
          <w:rFonts w:hint="cs"/>
          <w:rtl/>
        </w:rPr>
        <w:t>ی</w:t>
      </w:r>
      <w:r>
        <w:rPr>
          <w:rtl/>
        </w:rPr>
        <w:t xml:space="preserve"> السابعه فضمّده و شدّده بالسبّابه.</w:t>
      </w:r>
    </w:p>
    <w:p w:rsidR="00656589" w:rsidRDefault="007F0642" w:rsidP="00A40735">
      <w:pPr>
        <w:pStyle w:val="libNormal"/>
        <w:rPr>
          <w:rtl/>
        </w:rPr>
      </w:pPr>
      <w:r w:rsidRPr="00A40735">
        <w:rPr>
          <w:rStyle w:val="libBold1Char"/>
          <w:rFonts w:hint="eastAsia"/>
          <w:rtl/>
        </w:rPr>
        <w:t>مکارم</w:t>
      </w:r>
      <w:r w:rsidRPr="00A40735">
        <w:rPr>
          <w:rStyle w:val="libBold1Char"/>
          <w:rtl/>
        </w:rPr>
        <w:t xml:space="preserve"> الأخلاق</w:t>
      </w:r>
      <w:r>
        <w:rPr>
          <w:rtl/>
        </w:rPr>
        <w:t xml:space="preserve">: للجرب و الدمل و القوباء </w:t>
      </w:r>
      <w:r>
        <w:rPr>
          <w:rFonts w:hint="cs"/>
          <w:rtl/>
        </w:rPr>
        <w:t>ی</w:t>
      </w:r>
      <w:r>
        <w:rPr>
          <w:rFonts w:hint="eastAsia"/>
          <w:rtl/>
        </w:rPr>
        <w:t>قرء</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کتب</w:t>
      </w:r>
      <w:r>
        <w:rPr>
          <w:rtl/>
        </w:rPr>
        <w:t xml:space="preserve"> و </w:t>
      </w:r>
      <w:r>
        <w:rPr>
          <w:rFonts w:hint="cs"/>
          <w:rtl/>
        </w:rPr>
        <w:t>ی</w:t>
      </w:r>
      <w:r>
        <w:rPr>
          <w:rFonts w:hint="eastAsia"/>
          <w:rtl/>
        </w:rPr>
        <w:t>علّق</w:t>
      </w:r>
      <w:r>
        <w:rPr>
          <w:rtl/>
        </w:rPr>
        <w:t xml:space="preserve"> عل</w:t>
      </w:r>
      <w:r>
        <w:rPr>
          <w:rFonts w:hint="cs"/>
          <w:rtl/>
        </w:rPr>
        <w:t>ی</w:t>
      </w:r>
      <w:r>
        <w:rPr>
          <w:rFonts w:hint="eastAsia"/>
          <w:rtl/>
        </w:rPr>
        <w:t>ه</w:t>
      </w:r>
      <w:r>
        <w:rPr>
          <w:rtl/>
        </w:rPr>
        <w:t xml:space="preserve">:بسم اللّه الرحمن </w:t>
      </w:r>
      <w:r w:rsidRPr="00A40735">
        <w:rPr>
          <w:rtl/>
        </w:rPr>
        <w:t>الرح</w:t>
      </w:r>
      <w:r w:rsidRPr="00A40735">
        <w:rPr>
          <w:rFonts w:hint="cs"/>
          <w:rtl/>
        </w:rPr>
        <w:t>ی</w:t>
      </w:r>
      <w:r w:rsidRPr="00A40735">
        <w:rPr>
          <w:rFonts w:hint="eastAsia"/>
          <w:rtl/>
        </w:rPr>
        <w:t>م</w:t>
      </w:r>
      <w:r w:rsidRPr="00A40735">
        <w:rPr>
          <w:rtl/>
        </w:rPr>
        <w:t xml:space="preserve"> </w:t>
      </w:r>
      <w:r w:rsidR="00063C0B" w:rsidRPr="00A40735">
        <w:rPr>
          <w:rtl/>
        </w:rPr>
        <w:t>(</w:t>
      </w:r>
      <w:r w:rsidRPr="00A40735">
        <w:rPr>
          <w:rtl/>
        </w:rPr>
        <w:t>وَ مَثَلُ کَلِمَهٍ خَبِ</w:t>
      </w:r>
      <w:r w:rsidRPr="00A40735">
        <w:rPr>
          <w:rFonts w:hint="cs"/>
          <w:rtl/>
        </w:rPr>
        <w:t>ی</w:t>
      </w:r>
      <w:r w:rsidRPr="00A40735">
        <w:rPr>
          <w:rFonts w:hint="eastAsia"/>
          <w:rtl/>
        </w:rPr>
        <w:t>ثَهٍ</w:t>
      </w:r>
      <w:r w:rsidRPr="00A40735">
        <w:rPr>
          <w:rtl/>
        </w:rPr>
        <w:t xml:space="preserve"> کَشَجَرَهٍ،</w:t>
      </w:r>
      <w:r w:rsidR="00063C0B" w:rsidRPr="00A40735">
        <w:rPr>
          <w:rtl/>
        </w:rPr>
        <w:t>)</w:t>
      </w:r>
      <w:r w:rsidRPr="00A40735">
        <w:rPr>
          <w:rtl/>
        </w:rPr>
        <w:t xml:space="preserve"> الآ</w:t>
      </w:r>
      <w:r w:rsidRPr="00A40735">
        <w:rPr>
          <w:rFonts w:hint="cs"/>
          <w:rtl/>
        </w:rPr>
        <w:t>ی</w:t>
      </w:r>
      <w:r w:rsidRPr="00A40735">
        <w:rPr>
          <w:rFonts w:hint="eastAsia"/>
          <w:rtl/>
        </w:rPr>
        <w:t>ه</w:t>
      </w:r>
      <w:r w:rsidRPr="00A40735">
        <w:rPr>
          <w:rtl/>
        </w:rPr>
        <w:t xml:space="preserve">... </w:t>
      </w:r>
      <w:r w:rsidR="00063C0B" w:rsidRPr="00A40735">
        <w:rPr>
          <w:rtl/>
        </w:rPr>
        <w:t>(</w:t>
      </w:r>
      <w:r w:rsidRPr="00A40735">
        <w:rPr>
          <w:rtl/>
        </w:rPr>
        <w:t>مِنْهٰا خَلَقْنٰاکُمْ وَ فِ</w:t>
      </w:r>
      <w:r w:rsidRPr="00A40735">
        <w:rPr>
          <w:rFonts w:hint="cs"/>
          <w:rtl/>
        </w:rPr>
        <w:t>ی</w:t>
      </w:r>
      <w:r w:rsidRPr="00A40735">
        <w:rPr>
          <w:rFonts w:hint="eastAsia"/>
          <w:rtl/>
        </w:rPr>
        <w:t>هٰا</w:t>
      </w:r>
      <w:r w:rsidRPr="00A40735">
        <w:rPr>
          <w:rtl/>
        </w:rPr>
        <w:t xml:space="preserve"> نُعِ</w:t>
      </w:r>
      <w:r w:rsidRPr="00A40735">
        <w:rPr>
          <w:rFonts w:hint="cs"/>
          <w:rtl/>
        </w:rPr>
        <w:t>ی</w:t>
      </w:r>
      <w:r w:rsidRPr="00A40735">
        <w:rPr>
          <w:rFonts w:hint="eastAsia"/>
          <w:rtl/>
        </w:rPr>
        <w:t>دُکُمْ</w:t>
      </w:r>
      <w:r w:rsidRPr="00A40735">
        <w:rPr>
          <w:rtl/>
        </w:rPr>
        <w:t xml:space="preserve"> وَ مِنْهٰا نُخْرِجُکُمْ تٰارَهً أُخْر</w:t>
      </w:r>
      <w:r w:rsidRPr="00A40735">
        <w:rPr>
          <w:rFonts w:hint="cs"/>
          <w:rtl/>
        </w:rPr>
        <w:t>یٰ</w:t>
      </w:r>
      <w:r w:rsidRPr="00A40735">
        <w:rPr>
          <w:rFonts w:hint="eastAsia"/>
          <w:rtl/>
        </w:rPr>
        <w:t>،</w:t>
      </w:r>
      <w:r w:rsidR="00063C0B" w:rsidRPr="00A40735">
        <w:rPr>
          <w:rFonts w:hint="eastAsia"/>
          <w:rtl/>
        </w:rPr>
        <w:t>)</w:t>
      </w:r>
      <w:r>
        <w:rPr>
          <w:rtl/>
        </w:rPr>
        <w:t xml:space="preserve"> اللّه أکبر و أنت لا تکبر</w:t>
      </w:r>
      <w:r>
        <w:rPr>
          <w:rFonts w:hint="eastAsia"/>
          <w:rtl/>
        </w:rPr>
        <w:t>،اللّه</w:t>
      </w:r>
      <w:r>
        <w:rPr>
          <w:rtl/>
        </w:rPr>
        <w:t xml:space="preserve"> </w:t>
      </w:r>
      <w:r>
        <w:rPr>
          <w:rFonts w:hint="cs"/>
          <w:rtl/>
        </w:rPr>
        <w:t>ی</w:t>
      </w:r>
      <w:r>
        <w:rPr>
          <w:rFonts w:hint="eastAsia"/>
          <w:rtl/>
        </w:rPr>
        <w:t>بق</w:t>
      </w:r>
      <w:r>
        <w:rPr>
          <w:rFonts w:hint="cs"/>
          <w:rtl/>
        </w:rPr>
        <w:t>ی</w:t>
      </w:r>
      <w:r>
        <w:rPr>
          <w:rtl/>
        </w:rPr>
        <w:t xml:space="preserve"> و أنت لا تبق</w:t>
      </w:r>
      <w:r>
        <w:rPr>
          <w:rFonts w:hint="cs"/>
          <w:rtl/>
        </w:rPr>
        <w:t>ی</w:t>
      </w:r>
      <w:r>
        <w:rPr>
          <w:rtl/>
        </w:rPr>
        <w:t xml:space="preserve"> و اللّه عل</w:t>
      </w:r>
      <w:r>
        <w:rPr>
          <w:rFonts w:hint="cs"/>
          <w:rtl/>
        </w:rPr>
        <w:t>ی</w:t>
      </w:r>
      <w:r>
        <w:rPr>
          <w:rtl/>
        </w:rPr>
        <w:t xml:space="preserve"> کلّ ش</w:t>
      </w:r>
      <w:r>
        <w:rPr>
          <w:rFonts w:hint="cs"/>
          <w:rtl/>
        </w:rPr>
        <w:t>ی</w:t>
      </w:r>
      <w:r>
        <w:rPr>
          <w:rFonts w:hint="eastAsia"/>
          <w:rtl/>
        </w:rPr>
        <w:t>ء</w:t>
      </w:r>
      <w:r>
        <w:rPr>
          <w:rtl/>
        </w:rPr>
        <w:t xml:space="preserve"> قد</w:t>
      </w:r>
      <w:r>
        <w:rPr>
          <w:rFonts w:hint="cs"/>
          <w:rtl/>
        </w:rPr>
        <w:t>ی</w:t>
      </w:r>
      <w:r>
        <w:rPr>
          <w:rFonts w:hint="eastAsia"/>
          <w:rtl/>
        </w:rPr>
        <w:t>ر</w:t>
      </w:r>
      <w:r>
        <w:rPr>
          <w:rtl/>
        </w:rPr>
        <w:t>.</w:t>
      </w:r>
    </w:p>
    <w:p w:rsidR="00A40735" w:rsidRDefault="007F0642" w:rsidP="00A40735">
      <w:pPr>
        <w:pStyle w:val="libNormal"/>
        <w:rPr>
          <w:rtl/>
        </w:rPr>
      </w:pPr>
      <w:r>
        <w:rPr>
          <w:rFonts w:hint="eastAsia"/>
          <w:rtl/>
        </w:rPr>
        <w:t>باب</w:t>
      </w:r>
      <w:r>
        <w:rPr>
          <w:rtl/>
        </w:rPr>
        <w:t xml:space="preserve"> الدعاء لوجع الفرج </w:t>
      </w:r>
      <w:r w:rsidR="00D42CA5" w:rsidRPr="00525B9B">
        <w:rPr>
          <w:rStyle w:val="libFootnotenumChar"/>
          <w:rtl/>
        </w:rPr>
        <w:t>(5)</w:t>
      </w:r>
      <w:r>
        <w:rPr>
          <w:rtl/>
        </w:rPr>
        <w:t>.</w:t>
      </w:r>
    </w:p>
    <w:p w:rsidR="00656589" w:rsidRDefault="007F0642" w:rsidP="00A40735">
      <w:pPr>
        <w:pStyle w:val="libNormal"/>
        <w:rPr>
          <w:rtl/>
        </w:rPr>
      </w:pPr>
      <w:r w:rsidRPr="00A40735">
        <w:rPr>
          <w:rStyle w:val="libBold1Char"/>
          <w:rFonts w:hint="eastAsia"/>
          <w:rtl/>
        </w:rPr>
        <w:t>طب</w:t>
      </w:r>
      <w:r w:rsidRPr="00A40735">
        <w:rPr>
          <w:rStyle w:val="libBold1Char"/>
          <w:rtl/>
        </w:rPr>
        <w:t xml:space="preserve"> الأئمه</w:t>
      </w:r>
      <w:r>
        <w:rPr>
          <w:rtl/>
        </w:rPr>
        <w:t>:رو</w:t>
      </w:r>
      <w:r>
        <w:rPr>
          <w:rFonts w:hint="cs"/>
          <w:rtl/>
        </w:rPr>
        <w:t>ی</w:t>
      </w:r>
      <w:r>
        <w:rPr>
          <w:rtl/>
        </w:rPr>
        <w:t xml:space="preserve"> عن المعلّ</w:t>
      </w:r>
      <w:r>
        <w:rPr>
          <w:rFonts w:hint="cs"/>
          <w:rtl/>
        </w:rPr>
        <w:t>ی</w:t>
      </w:r>
      <w:r>
        <w:rPr>
          <w:rtl/>
        </w:rPr>
        <w:t xml:space="preserve"> بن خن</w:t>
      </w:r>
      <w:r>
        <w:rPr>
          <w:rFonts w:hint="cs"/>
          <w:rtl/>
        </w:rPr>
        <w:t>ی</w:t>
      </w:r>
      <w:r>
        <w:rPr>
          <w:rFonts w:hint="eastAsia"/>
          <w:rtl/>
        </w:rPr>
        <w:t>س</w:t>
      </w:r>
      <w:r>
        <w:rPr>
          <w:rtl/>
        </w:rPr>
        <w:t>: انّه شک</w:t>
      </w:r>
      <w:r>
        <w:rPr>
          <w:rFonts w:hint="cs"/>
          <w:rtl/>
        </w:rPr>
        <w:t>ی</w:t>
      </w:r>
      <w:r>
        <w:rPr>
          <w:rtl/>
        </w:rPr>
        <w:t xml:space="preserve"> ال</w:t>
      </w:r>
      <w:r>
        <w:rPr>
          <w:rFonts w:hint="cs"/>
          <w:rtl/>
        </w:rPr>
        <w:t>ی</w:t>
      </w:r>
      <w:r>
        <w:rPr>
          <w:rtl/>
        </w:rPr>
        <w:t xml:space="preserve"> الصادق </w:t>
      </w:r>
      <w:r w:rsidR="00295F5C" w:rsidRPr="00295F5C">
        <w:rPr>
          <w:rStyle w:val="libAlaemChar"/>
          <w:rtl/>
        </w:rPr>
        <w:t>عليه‌السلام</w:t>
      </w:r>
      <w:r>
        <w:rPr>
          <w:rtl/>
        </w:rPr>
        <w:t xml:space="preserve"> وجع الفرج فقال له الصادق </w:t>
      </w:r>
      <w:r w:rsidR="00295F5C" w:rsidRPr="00295F5C">
        <w:rPr>
          <w:rStyle w:val="libAlaemChar"/>
          <w:rtl/>
        </w:rPr>
        <w:t>عليه‌السلام</w:t>
      </w:r>
      <w:r>
        <w:rPr>
          <w:rtl/>
        </w:rPr>
        <w:t>:انک کشفت عورتک ف</w:t>
      </w:r>
      <w:r>
        <w:rPr>
          <w:rFonts w:hint="cs"/>
          <w:rtl/>
        </w:rPr>
        <w:t>ی</w:t>
      </w:r>
      <w:r>
        <w:rPr>
          <w:rtl/>
        </w:rPr>
        <w:t xml:space="preserve"> موضع من المواضع فأعقبک اللّه هذا الوجع،ثمّ علّمه أن </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ال</w:t>
      </w:r>
      <w:r>
        <w:rPr>
          <w:rFonts w:hint="cs"/>
          <w:rtl/>
        </w:rPr>
        <w:t>ی</w:t>
      </w:r>
      <w:r>
        <w:rPr>
          <w:rFonts w:hint="eastAsia"/>
          <w:rtl/>
        </w:rPr>
        <w:t>سر</w:t>
      </w:r>
      <w:r>
        <w:rPr>
          <w:rFonts w:hint="cs"/>
          <w:rtl/>
        </w:rPr>
        <w:t>ی</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قول</w:t>
      </w:r>
      <w:r>
        <w:rPr>
          <w:rtl/>
        </w:rPr>
        <w:t xml:space="preserve">:بسم اللّه و </w:t>
      </w:r>
      <w:r w:rsidRPr="00A40735">
        <w:rPr>
          <w:rtl/>
        </w:rPr>
        <w:t xml:space="preserve">باللّه </w:t>
      </w:r>
      <w:r w:rsidR="00063C0B" w:rsidRPr="00A40735">
        <w:rPr>
          <w:rtl/>
        </w:rPr>
        <w:t>(</w:t>
      </w:r>
      <w:r w:rsidRPr="00A40735">
        <w:rPr>
          <w:rtl/>
        </w:rPr>
        <w:t>بَل</w:t>
      </w:r>
      <w:r w:rsidRPr="00A40735">
        <w:rPr>
          <w:rFonts w:hint="cs"/>
          <w:rtl/>
        </w:rPr>
        <w:t>یٰ</w:t>
      </w:r>
      <w:r w:rsidRPr="00A40735">
        <w:rPr>
          <w:rtl/>
        </w:rPr>
        <w:t xml:space="preserve"> مَنْ أَسْلَمَ وَجْهَهُ لِلّٰ</w:t>
      </w:r>
      <w:r w:rsidRPr="00A40735">
        <w:rPr>
          <w:rFonts w:hint="eastAsia"/>
          <w:rtl/>
        </w:rPr>
        <w:t>هِ</w:t>
      </w:r>
      <w:r w:rsidRPr="00A40735">
        <w:rPr>
          <w:rtl/>
        </w:rPr>
        <w:t xml:space="preserve"> وَ هُوَ مُحْسِنٌ فَلَهُ أَجْرُهُ عِنْدَ رَبِّهِ وَ لاٰ خَوْفٌ عَلَ</w:t>
      </w:r>
      <w:r w:rsidRPr="00A40735">
        <w:rPr>
          <w:rFonts w:hint="cs"/>
          <w:rtl/>
        </w:rPr>
        <w:t>یْ</w:t>
      </w:r>
      <w:r w:rsidRPr="00A40735">
        <w:rPr>
          <w:rFonts w:hint="eastAsia"/>
          <w:rtl/>
        </w:rPr>
        <w:t>هِمْ</w:t>
      </w:r>
      <w:r w:rsidRPr="00A40735">
        <w:rPr>
          <w:rtl/>
        </w:rPr>
        <w:t xml:space="preserve"> وَ لاٰ هُمْ </w:t>
      </w:r>
      <w:r w:rsidRPr="00A40735">
        <w:rPr>
          <w:rFonts w:hint="cs"/>
          <w:rtl/>
        </w:rPr>
        <w:t>یَ</w:t>
      </w:r>
      <w:r w:rsidRPr="00A40735">
        <w:rPr>
          <w:rFonts w:hint="eastAsia"/>
          <w:rtl/>
        </w:rPr>
        <w:t>حْزَنُونَ</w:t>
      </w:r>
      <w:r w:rsidR="00063C0B" w:rsidRPr="00A40735">
        <w:rPr>
          <w:rFonts w:hint="eastAsia"/>
          <w:rtl/>
        </w:rPr>
        <w:t>)</w:t>
      </w:r>
      <w:r>
        <w:rPr>
          <w:rtl/>
        </w:rPr>
        <w:t xml:space="preserve"> ،اللّهم انّ</w:t>
      </w:r>
      <w:r>
        <w:rPr>
          <w:rFonts w:hint="cs"/>
          <w:rtl/>
        </w:rPr>
        <w:t>ی</w:t>
      </w:r>
      <w:r>
        <w:rPr>
          <w:rtl/>
        </w:rPr>
        <w:t xml:space="preserve"> أسلمت وجه</w:t>
      </w:r>
      <w:r>
        <w:rPr>
          <w:rFonts w:hint="cs"/>
          <w:rtl/>
        </w:rPr>
        <w:t>ی</w:t>
      </w:r>
      <w:r>
        <w:rPr>
          <w:rtl/>
        </w:rPr>
        <w:t xml:space="preserve"> إل</w:t>
      </w:r>
      <w:r>
        <w:rPr>
          <w:rFonts w:hint="cs"/>
          <w:rtl/>
        </w:rPr>
        <w:t>ی</w:t>
      </w:r>
      <w:r>
        <w:rPr>
          <w:rFonts w:hint="eastAsia"/>
          <w:rtl/>
        </w:rPr>
        <w:t>ک</w:t>
      </w:r>
      <w:r>
        <w:rPr>
          <w:rtl/>
        </w:rPr>
        <w:t xml:space="preserve"> و فوّضت أمر</w:t>
      </w:r>
      <w:r>
        <w:rPr>
          <w:rFonts w:hint="cs"/>
          <w:rtl/>
        </w:rPr>
        <w:t>ی</w:t>
      </w:r>
      <w:r>
        <w:rPr>
          <w:rtl/>
        </w:rPr>
        <w:t xml:space="preserve"> إل</w:t>
      </w:r>
      <w:r>
        <w:rPr>
          <w:rFonts w:hint="cs"/>
          <w:rtl/>
        </w:rPr>
        <w:t>ی</w:t>
      </w:r>
      <w:r>
        <w:rPr>
          <w:rFonts w:hint="eastAsia"/>
          <w:rtl/>
        </w:rPr>
        <w:t>ک</w:t>
      </w:r>
      <w:r>
        <w:rPr>
          <w:rtl/>
        </w:rPr>
        <w:t xml:space="preserve"> لا ملجأ و لا منج</w:t>
      </w:r>
      <w:r>
        <w:rPr>
          <w:rFonts w:hint="cs"/>
          <w:rtl/>
        </w:rPr>
        <w:t>ی</w:t>
      </w:r>
      <w:r>
        <w:rPr>
          <w:rtl/>
        </w:rPr>
        <w:t xml:space="preserve"> الاّ إل</w:t>
      </w:r>
      <w:r>
        <w:rPr>
          <w:rFonts w:hint="cs"/>
          <w:rtl/>
        </w:rPr>
        <w:t>ی</w:t>
      </w:r>
      <w:r>
        <w:rPr>
          <w:rFonts w:hint="eastAsia"/>
          <w:rtl/>
        </w:rPr>
        <w:t>ک،ثلاث</w:t>
      </w:r>
      <w:r>
        <w:rPr>
          <w:rtl/>
        </w:rPr>
        <w:t xml:space="preserve"> مرّات.</w:t>
      </w:r>
    </w:p>
    <w:p w:rsidR="00742A94" w:rsidRDefault="00742A94" w:rsidP="002D6CCC">
      <w:pPr>
        <w:pStyle w:val="libLine"/>
        <w:rPr>
          <w:rtl/>
        </w:rPr>
      </w:pPr>
      <w:r>
        <w:rPr>
          <w:rFonts w:hint="eastAsia"/>
          <w:rtl/>
        </w:rPr>
        <w:t>____________________</w:t>
      </w:r>
    </w:p>
    <w:p w:rsidR="00742A94" w:rsidRDefault="00742A94" w:rsidP="00B14247">
      <w:pPr>
        <w:pStyle w:val="libFootnote0"/>
        <w:rPr>
          <w:rtl/>
        </w:rPr>
      </w:pPr>
      <w:r>
        <w:rPr>
          <w:rFonts w:hint="eastAsia"/>
          <w:rtl/>
        </w:rPr>
        <w:t>(1)</w:t>
      </w:r>
      <w:r w:rsidR="00A40735">
        <w:rPr>
          <w:rFonts w:hint="cs"/>
          <w:rtl/>
        </w:rPr>
        <w:t xml:space="preserve"> ق:كتاب الدعاء/</w:t>
      </w:r>
      <w:r w:rsidR="00B14247">
        <w:rPr>
          <w:rFonts w:hint="cs"/>
          <w:rtl/>
        </w:rPr>
        <w:t>71</w:t>
      </w:r>
      <w:r w:rsidR="001012EB">
        <w:rPr>
          <w:rFonts w:hint="cs"/>
          <w:rtl/>
        </w:rPr>
        <w:t>/</w:t>
      </w:r>
      <w:r w:rsidR="00B14247">
        <w:rPr>
          <w:rFonts w:hint="cs"/>
          <w:rtl/>
        </w:rPr>
        <w:t>204</w:t>
      </w:r>
      <w:r w:rsidR="001012EB">
        <w:rPr>
          <w:rFonts w:hint="cs"/>
          <w:rtl/>
        </w:rPr>
        <w:t>،ج:</w:t>
      </w:r>
      <w:r w:rsidR="00B14247">
        <w:rPr>
          <w:rFonts w:hint="cs"/>
          <w:rtl/>
        </w:rPr>
        <w:t>95</w:t>
      </w:r>
      <w:r w:rsidR="001012EB">
        <w:rPr>
          <w:rFonts w:hint="cs"/>
          <w:rtl/>
        </w:rPr>
        <w:t>/</w:t>
      </w:r>
      <w:r w:rsidR="00B14247">
        <w:rPr>
          <w:rFonts w:hint="cs"/>
          <w:rtl/>
        </w:rPr>
        <w:t>80</w:t>
      </w:r>
      <w:r w:rsidR="001012EB">
        <w:rPr>
          <w:rFonts w:hint="cs"/>
          <w:rtl/>
        </w:rPr>
        <w:t>.</w:t>
      </w:r>
    </w:p>
    <w:p w:rsidR="001012EB" w:rsidRDefault="001012EB" w:rsidP="00B14247">
      <w:pPr>
        <w:pStyle w:val="libFootnote0"/>
        <w:rPr>
          <w:rtl/>
        </w:rPr>
      </w:pPr>
      <w:r>
        <w:rPr>
          <w:rFonts w:hint="cs"/>
          <w:rtl/>
        </w:rPr>
        <w:t>(2) ق:كتاب الدعاء/</w:t>
      </w:r>
      <w:r w:rsidR="00B14247">
        <w:rPr>
          <w:rFonts w:hint="cs"/>
          <w:rtl/>
        </w:rPr>
        <w:t>72</w:t>
      </w:r>
      <w:r>
        <w:rPr>
          <w:rFonts w:hint="cs"/>
          <w:rtl/>
        </w:rPr>
        <w:t>/</w:t>
      </w:r>
      <w:r w:rsidR="00B14247">
        <w:rPr>
          <w:rFonts w:hint="cs"/>
          <w:rtl/>
        </w:rPr>
        <w:t>204</w:t>
      </w:r>
      <w:r>
        <w:rPr>
          <w:rFonts w:hint="cs"/>
          <w:rtl/>
        </w:rPr>
        <w:t>،ج:</w:t>
      </w:r>
      <w:r w:rsidR="00B14247">
        <w:rPr>
          <w:rFonts w:hint="cs"/>
          <w:rtl/>
        </w:rPr>
        <w:t>95</w:t>
      </w:r>
      <w:r>
        <w:rPr>
          <w:rFonts w:hint="cs"/>
          <w:rtl/>
        </w:rPr>
        <w:t>/</w:t>
      </w:r>
      <w:r w:rsidR="00B14247">
        <w:rPr>
          <w:rFonts w:hint="cs"/>
          <w:rtl/>
        </w:rPr>
        <w:t>81</w:t>
      </w:r>
      <w:r>
        <w:rPr>
          <w:rFonts w:hint="cs"/>
          <w:rtl/>
        </w:rPr>
        <w:t>.</w:t>
      </w:r>
    </w:p>
    <w:p w:rsidR="001012EB" w:rsidRDefault="001012EB" w:rsidP="00B14247">
      <w:pPr>
        <w:pStyle w:val="libFootnote0"/>
        <w:rPr>
          <w:rtl/>
        </w:rPr>
      </w:pPr>
      <w:r>
        <w:rPr>
          <w:rFonts w:hint="cs"/>
          <w:rtl/>
        </w:rPr>
        <w:t>(3) ق:كتاب الدعاء/</w:t>
      </w:r>
      <w:r w:rsidR="00B14247">
        <w:rPr>
          <w:rFonts w:hint="cs"/>
          <w:rtl/>
        </w:rPr>
        <w:t>73</w:t>
      </w:r>
      <w:r>
        <w:rPr>
          <w:rFonts w:hint="cs"/>
          <w:rtl/>
        </w:rPr>
        <w:t>/</w:t>
      </w:r>
      <w:r w:rsidR="00B14247">
        <w:rPr>
          <w:rFonts w:hint="cs"/>
          <w:rtl/>
        </w:rPr>
        <w:t>204</w:t>
      </w:r>
      <w:r>
        <w:rPr>
          <w:rFonts w:hint="cs"/>
          <w:rtl/>
        </w:rPr>
        <w:t>،ج:</w:t>
      </w:r>
      <w:r w:rsidR="00B14247">
        <w:rPr>
          <w:rFonts w:hint="cs"/>
          <w:rtl/>
        </w:rPr>
        <w:t>95</w:t>
      </w:r>
      <w:r>
        <w:rPr>
          <w:rFonts w:hint="cs"/>
          <w:rtl/>
        </w:rPr>
        <w:t>/</w:t>
      </w:r>
      <w:r w:rsidR="00B14247">
        <w:rPr>
          <w:rFonts w:hint="cs"/>
          <w:rtl/>
        </w:rPr>
        <w:t>81</w:t>
      </w:r>
      <w:r>
        <w:rPr>
          <w:rFonts w:hint="cs"/>
          <w:rtl/>
        </w:rPr>
        <w:t>.</w:t>
      </w:r>
    </w:p>
    <w:p w:rsidR="001012EB" w:rsidRDefault="001012EB" w:rsidP="00B14247">
      <w:pPr>
        <w:pStyle w:val="libFootnote0"/>
        <w:rPr>
          <w:rtl/>
        </w:rPr>
      </w:pPr>
      <w:r>
        <w:rPr>
          <w:rFonts w:hint="cs"/>
          <w:rtl/>
        </w:rPr>
        <w:t>(4) ق:كتاب الدعاء/</w:t>
      </w:r>
      <w:r w:rsidR="00B14247">
        <w:rPr>
          <w:rFonts w:hint="cs"/>
          <w:rtl/>
        </w:rPr>
        <w:t>74</w:t>
      </w:r>
      <w:r>
        <w:rPr>
          <w:rFonts w:hint="cs"/>
          <w:rtl/>
        </w:rPr>
        <w:t>/</w:t>
      </w:r>
      <w:r w:rsidR="00B14247">
        <w:rPr>
          <w:rFonts w:hint="cs"/>
          <w:rtl/>
        </w:rPr>
        <w:t>204</w:t>
      </w:r>
      <w:r>
        <w:rPr>
          <w:rFonts w:hint="cs"/>
          <w:rtl/>
        </w:rPr>
        <w:t>،ج:</w:t>
      </w:r>
      <w:r w:rsidR="00B14247">
        <w:rPr>
          <w:rFonts w:hint="cs"/>
          <w:rtl/>
        </w:rPr>
        <w:t>95</w:t>
      </w:r>
      <w:r>
        <w:rPr>
          <w:rFonts w:hint="cs"/>
          <w:rtl/>
        </w:rPr>
        <w:t>/</w:t>
      </w:r>
      <w:r w:rsidR="00B14247">
        <w:rPr>
          <w:rFonts w:hint="cs"/>
          <w:rtl/>
        </w:rPr>
        <w:t>82</w:t>
      </w:r>
      <w:r>
        <w:rPr>
          <w:rFonts w:hint="cs"/>
          <w:rtl/>
        </w:rPr>
        <w:t>.</w:t>
      </w:r>
    </w:p>
    <w:p w:rsidR="001012EB" w:rsidRDefault="001012EB" w:rsidP="00B14247">
      <w:pPr>
        <w:pStyle w:val="libFootnote0"/>
        <w:rPr>
          <w:rtl/>
        </w:rPr>
      </w:pPr>
      <w:r>
        <w:rPr>
          <w:rFonts w:hint="cs"/>
          <w:rtl/>
        </w:rPr>
        <w:t>(5) ق:كتاب الدعاء/</w:t>
      </w:r>
      <w:r w:rsidR="00B14247">
        <w:rPr>
          <w:rFonts w:hint="cs"/>
          <w:rtl/>
        </w:rPr>
        <w:t>75</w:t>
      </w:r>
      <w:r>
        <w:rPr>
          <w:rFonts w:hint="cs"/>
          <w:rtl/>
        </w:rPr>
        <w:t>/</w:t>
      </w:r>
      <w:r w:rsidR="00B14247">
        <w:rPr>
          <w:rFonts w:hint="cs"/>
          <w:rtl/>
        </w:rPr>
        <w:t>204</w:t>
      </w:r>
      <w:r>
        <w:rPr>
          <w:rFonts w:hint="cs"/>
          <w:rtl/>
        </w:rPr>
        <w:t>،ج:</w:t>
      </w:r>
      <w:r w:rsidR="00B14247">
        <w:rPr>
          <w:rFonts w:hint="cs"/>
          <w:rtl/>
        </w:rPr>
        <w:t>95</w:t>
      </w:r>
      <w:r>
        <w:rPr>
          <w:rFonts w:hint="cs"/>
          <w:rtl/>
        </w:rPr>
        <w:t>/</w:t>
      </w:r>
      <w:r w:rsidR="00B14247">
        <w:rPr>
          <w:rFonts w:hint="cs"/>
          <w:rtl/>
        </w:rPr>
        <w:t>83</w:t>
      </w:r>
      <w:r>
        <w:rPr>
          <w:rFonts w:hint="cs"/>
          <w:rtl/>
        </w:rPr>
        <w:t>.</w:t>
      </w:r>
    </w:p>
    <w:p w:rsidR="00742A94" w:rsidRDefault="00742A94" w:rsidP="007F0642">
      <w:pPr>
        <w:pStyle w:val="libNormal"/>
        <w:rPr>
          <w:rtl/>
        </w:rPr>
      </w:pPr>
      <w:r>
        <w:rPr>
          <w:rFonts w:hint="eastAsia"/>
          <w:rtl/>
        </w:rPr>
        <w:br w:type="page"/>
      </w:r>
    </w:p>
    <w:p w:rsidR="00656589" w:rsidRDefault="007F0642" w:rsidP="00820E2E">
      <w:pPr>
        <w:pStyle w:val="libCenterBold1"/>
        <w:rPr>
          <w:rtl/>
        </w:rPr>
      </w:pPr>
      <w:r>
        <w:rPr>
          <w:rFonts w:hint="eastAsia"/>
          <w:rtl/>
        </w:rPr>
        <w:lastRenderedPageBreak/>
        <w:t>لوجع</w:t>
      </w:r>
      <w:r>
        <w:rPr>
          <w:rtl/>
        </w:rPr>
        <w:t xml:space="preserve"> الرجل</w:t>
      </w:r>
      <w:r>
        <w:rPr>
          <w:rFonts w:hint="cs"/>
          <w:rtl/>
        </w:rPr>
        <w:t>ی</w:t>
      </w:r>
      <w:r>
        <w:rPr>
          <w:rFonts w:hint="eastAsia"/>
          <w:rtl/>
        </w:rPr>
        <w:t>ن</w:t>
      </w:r>
    </w:p>
    <w:p w:rsidR="00820E2E" w:rsidRDefault="007F0642" w:rsidP="00820E2E">
      <w:pPr>
        <w:pStyle w:val="libNormal"/>
      </w:pPr>
      <w:r>
        <w:rPr>
          <w:rFonts w:hint="eastAsia"/>
          <w:rtl/>
        </w:rPr>
        <w:t>باب</w:t>
      </w:r>
      <w:r>
        <w:rPr>
          <w:rtl/>
        </w:rPr>
        <w:t xml:space="preserve"> الدعاء لوجع الرجل</w:t>
      </w:r>
      <w:r>
        <w:rPr>
          <w:rFonts w:hint="cs"/>
          <w:rtl/>
        </w:rPr>
        <w:t>ی</w:t>
      </w:r>
      <w:r>
        <w:rPr>
          <w:rFonts w:hint="eastAsia"/>
          <w:rtl/>
        </w:rPr>
        <w:t>ن</w:t>
      </w:r>
      <w:r>
        <w:rPr>
          <w:rtl/>
        </w:rPr>
        <w:t xml:space="preserve"> و الرکبت</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820E2E">
      <w:pPr>
        <w:pStyle w:val="libNormal"/>
        <w:rPr>
          <w:rtl/>
        </w:rPr>
      </w:pPr>
      <w:r w:rsidRPr="00820E2E">
        <w:rPr>
          <w:rStyle w:val="libBold1Char"/>
          <w:rFonts w:hint="eastAsia"/>
          <w:rtl/>
        </w:rPr>
        <w:t>طب</w:t>
      </w:r>
      <w:r w:rsidRPr="00820E2E">
        <w:rPr>
          <w:rStyle w:val="libBold1Char"/>
          <w:rtl/>
        </w:rPr>
        <w:t xml:space="preserve"> الأئمه</w:t>
      </w:r>
      <w:r>
        <w:rPr>
          <w:rtl/>
        </w:rPr>
        <w:t>:عن جابر الجعف</w:t>
      </w:r>
      <w:r>
        <w:rPr>
          <w:rFonts w:hint="cs"/>
          <w:rtl/>
        </w:rPr>
        <w:t>ی</w:t>
      </w:r>
      <w:r>
        <w:rPr>
          <w:rtl/>
        </w:rPr>
        <w:t xml:space="preserve"> عن الباقر </w:t>
      </w:r>
      <w:r w:rsidR="00295F5C" w:rsidRPr="00295F5C">
        <w:rPr>
          <w:rStyle w:val="libAlaemChar"/>
          <w:rtl/>
        </w:rPr>
        <w:t>عليه‌السلام</w:t>
      </w:r>
      <w:r>
        <w:rPr>
          <w:rtl/>
        </w:rPr>
        <w:t xml:space="preserve"> قال: کنت عند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إذ أتاه رجل من بن</w:t>
      </w:r>
      <w:r>
        <w:rPr>
          <w:rFonts w:hint="cs"/>
          <w:rtl/>
        </w:rPr>
        <w:t>ی</w:t>
      </w:r>
      <w:r>
        <w:rPr>
          <w:rtl/>
        </w:rPr>
        <w:t xml:space="preserve"> أم</w:t>
      </w:r>
      <w:r>
        <w:rPr>
          <w:rFonts w:hint="cs"/>
          <w:rtl/>
        </w:rPr>
        <w:t>یّ</w:t>
      </w:r>
      <w:r>
        <w:rPr>
          <w:rFonts w:hint="eastAsia"/>
          <w:rtl/>
        </w:rPr>
        <w:t>ه</w:t>
      </w:r>
      <w:r>
        <w:rPr>
          <w:rtl/>
        </w:rPr>
        <w:t xml:space="preserve"> من ش</w:t>
      </w:r>
      <w:r>
        <w:rPr>
          <w:rFonts w:hint="cs"/>
          <w:rtl/>
        </w:rPr>
        <w:t>ی</w:t>
      </w:r>
      <w:r>
        <w:rPr>
          <w:rFonts w:hint="eastAsia"/>
          <w:rtl/>
        </w:rPr>
        <w:t>عتنا</w:t>
      </w:r>
      <w:r>
        <w:rPr>
          <w:rtl/>
        </w:rPr>
        <w:t xml:space="preserve"> فقال له:</w:t>
      </w:r>
      <w:r>
        <w:rPr>
          <w:rFonts w:hint="cs"/>
          <w:rtl/>
        </w:rPr>
        <w:t>ی</w:t>
      </w:r>
      <w:r>
        <w:rPr>
          <w:rFonts w:hint="eastAsia"/>
          <w:rtl/>
        </w:rPr>
        <w:t>ا</w:t>
      </w:r>
      <w:r>
        <w:rPr>
          <w:rtl/>
        </w:rPr>
        <w:t xml:space="preserve"> ابن رسول اللّه ما قدرت أن أمش</w:t>
      </w:r>
      <w:r>
        <w:rPr>
          <w:rFonts w:hint="cs"/>
          <w:rtl/>
        </w:rPr>
        <w:t>ی</w:t>
      </w:r>
      <w:r>
        <w:rPr>
          <w:rtl/>
        </w:rPr>
        <w:t xml:space="preserve"> ال</w:t>
      </w:r>
      <w:r>
        <w:rPr>
          <w:rFonts w:hint="cs"/>
          <w:rtl/>
        </w:rPr>
        <w:t>ی</w:t>
      </w:r>
      <w:r>
        <w:rPr>
          <w:rFonts w:hint="eastAsia"/>
          <w:rtl/>
        </w:rPr>
        <w:t>ک</w:t>
      </w:r>
      <w:r>
        <w:rPr>
          <w:rtl/>
        </w:rPr>
        <w:t xml:space="preserve"> من وجع رجل</w:t>
      </w:r>
      <w:r>
        <w:rPr>
          <w:rFonts w:hint="cs"/>
          <w:rtl/>
        </w:rPr>
        <w:t>ی</w:t>
      </w:r>
      <w:r>
        <w:rPr>
          <w:rFonts w:hint="eastAsia"/>
          <w:rtl/>
        </w:rPr>
        <w:t>،قال</w:t>
      </w:r>
      <w:r>
        <w:rPr>
          <w:rtl/>
        </w:rPr>
        <w:t>:فأ</w:t>
      </w:r>
      <w:r>
        <w:rPr>
          <w:rFonts w:hint="cs"/>
          <w:rtl/>
        </w:rPr>
        <w:t>ی</w:t>
      </w:r>
      <w:r>
        <w:rPr>
          <w:rFonts w:hint="eastAsia"/>
          <w:rtl/>
        </w:rPr>
        <w:t>ن</w:t>
      </w:r>
      <w:r>
        <w:rPr>
          <w:rtl/>
        </w:rPr>
        <w:t xml:space="preserve"> أنت من عوذه الحسن بن عل</w:t>
      </w:r>
      <w:r>
        <w:rPr>
          <w:rFonts w:hint="cs"/>
          <w:rtl/>
        </w:rPr>
        <w:t>یّ</w:t>
      </w:r>
      <w:r>
        <w:rPr>
          <w:rtl/>
        </w:rPr>
        <w:t xml:space="preserve"> </w:t>
      </w:r>
      <w:r w:rsidR="0038298A" w:rsidRPr="0038298A">
        <w:rPr>
          <w:rStyle w:val="libAlaemChar"/>
          <w:rtl/>
        </w:rPr>
        <w:t>عليهما‌السلام</w:t>
      </w:r>
      <w:r>
        <w:rPr>
          <w:rtl/>
        </w:rPr>
        <w:t>؟قال:</w:t>
      </w:r>
      <w:r>
        <w:rPr>
          <w:rFonts w:hint="cs"/>
          <w:rtl/>
        </w:rPr>
        <w:t>ی</w:t>
      </w:r>
      <w:r>
        <w:rPr>
          <w:rFonts w:hint="eastAsia"/>
          <w:rtl/>
        </w:rPr>
        <w:t>ا</w:t>
      </w:r>
      <w:r>
        <w:rPr>
          <w:rtl/>
        </w:rPr>
        <w:t xml:space="preserve"> ابن رسول اللّه و ما ذلک؟قال: </w:t>
      </w:r>
      <w:r w:rsidR="00063C0B" w:rsidRPr="00063C0B">
        <w:rPr>
          <w:rStyle w:val="libAlaemChar"/>
          <w:rtl/>
        </w:rPr>
        <w:t>(</w:t>
      </w:r>
      <w:r w:rsidRPr="00063C0B">
        <w:rPr>
          <w:rStyle w:val="libAieChar"/>
          <w:rtl/>
        </w:rPr>
        <w:t>إِنّٰا فَتَحْنٰا لَکَ فَتْحاً</w:t>
      </w:r>
      <w:r w:rsidR="00063C0B" w:rsidRPr="00063C0B">
        <w:rPr>
          <w:rStyle w:val="libAlaemChar"/>
          <w:rtl/>
        </w:rPr>
        <w:t>)</w:t>
      </w:r>
      <w:r>
        <w:rPr>
          <w:rtl/>
        </w:rPr>
        <w:t xml:space="preserve"> </w:t>
      </w:r>
      <w:r w:rsidR="00D42CA5" w:rsidRPr="00525B9B">
        <w:rPr>
          <w:rStyle w:val="libFootnotenumChar"/>
          <w:rtl/>
        </w:rPr>
        <w:t>(2)</w:t>
      </w:r>
      <w:r>
        <w:rPr>
          <w:rtl/>
        </w:rPr>
        <w:t>ال</w:t>
      </w:r>
      <w:r>
        <w:rPr>
          <w:rFonts w:hint="cs"/>
          <w:rtl/>
        </w:rPr>
        <w:t>ی</w:t>
      </w:r>
      <w:r>
        <w:rPr>
          <w:rtl/>
        </w:rPr>
        <w:t xml:space="preserve"> قوله: </w:t>
      </w:r>
      <w:r w:rsidR="00063C0B" w:rsidRPr="00063C0B">
        <w:rPr>
          <w:rStyle w:val="libAlaemChar"/>
          <w:rtl/>
        </w:rPr>
        <w:t>(</w:t>
      </w:r>
      <w:r w:rsidRPr="00063C0B">
        <w:rPr>
          <w:rStyle w:val="libAieChar"/>
          <w:rtl/>
        </w:rPr>
        <w:t>عَزِ</w:t>
      </w:r>
      <w:r w:rsidRPr="00063C0B">
        <w:rPr>
          <w:rStyle w:val="libAieChar"/>
          <w:rFonts w:hint="cs"/>
          <w:rtl/>
        </w:rPr>
        <w:t>ی</w:t>
      </w:r>
      <w:r w:rsidRPr="00063C0B">
        <w:rPr>
          <w:rStyle w:val="libAieChar"/>
          <w:rFonts w:hint="eastAsia"/>
          <w:rtl/>
        </w:rPr>
        <w:t>زاً</w:t>
      </w:r>
      <w:r w:rsidRPr="00063C0B">
        <w:rPr>
          <w:rStyle w:val="libAieChar"/>
          <w:rtl/>
        </w:rPr>
        <w:t xml:space="preserve"> حَکِ</w:t>
      </w:r>
      <w:r w:rsidRPr="00063C0B">
        <w:rPr>
          <w:rStyle w:val="libAieChar"/>
          <w:rFonts w:hint="cs"/>
          <w:rtl/>
        </w:rPr>
        <w:t>ی</w:t>
      </w:r>
      <w:r w:rsidRPr="00063C0B">
        <w:rPr>
          <w:rStyle w:val="libAieChar"/>
          <w:rFonts w:hint="eastAsia"/>
          <w:rtl/>
        </w:rPr>
        <w:t>ماً،</w:t>
      </w:r>
      <w:r w:rsidR="00063C0B" w:rsidRPr="00063C0B">
        <w:rPr>
          <w:rStyle w:val="libAlaemChar"/>
          <w:rFonts w:hint="eastAsia"/>
          <w:rtl/>
        </w:rPr>
        <w:t>)</w:t>
      </w:r>
      <w:r>
        <w:rPr>
          <w:rtl/>
        </w:rPr>
        <w:t xml:space="preserve"> قال:</w:t>
      </w:r>
    </w:p>
    <w:p w:rsidR="00656589" w:rsidRDefault="007F0642" w:rsidP="007F0642">
      <w:pPr>
        <w:pStyle w:val="libNormal"/>
        <w:rPr>
          <w:rtl/>
        </w:rPr>
      </w:pPr>
      <w:r>
        <w:rPr>
          <w:rFonts w:hint="eastAsia"/>
          <w:rtl/>
        </w:rPr>
        <w:t>ففعلت</w:t>
      </w:r>
      <w:r>
        <w:rPr>
          <w:rtl/>
        </w:rPr>
        <w:t xml:space="preserve"> ما أمرن</w:t>
      </w:r>
      <w:r>
        <w:rPr>
          <w:rFonts w:hint="cs"/>
          <w:rtl/>
        </w:rPr>
        <w:t>ی</w:t>
      </w:r>
      <w:r>
        <w:rPr>
          <w:rtl/>
        </w:rPr>
        <w:t xml:space="preserve"> به فما أحسست بعد ذلک بش</w:t>
      </w:r>
      <w:r>
        <w:rPr>
          <w:rFonts w:hint="cs"/>
          <w:rtl/>
        </w:rPr>
        <w:t>ی</w:t>
      </w:r>
      <w:r>
        <w:rPr>
          <w:rFonts w:hint="eastAsia"/>
          <w:rtl/>
        </w:rPr>
        <w:t>ء</w:t>
      </w:r>
      <w:r>
        <w:rPr>
          <w:rtl/>
        </w:rPr>
        <w:t xml:space="preserve"> منها بعون اللّه تعال</w:t>
      </w:r>
      <w:r>
        <w:rPr>
          <w:rFonts w:hint="cs"/>
          <w:rtl/>
        </w:rPr>
        <w:t>ی</w:t>
      </w:r>
      <w:r>
        <w:rPr>
          <w:rtl/>
        </w:rPr>
        <w:t>.</w:t>
      </w:r>
    </w:p>
    <w:p w:rsidR="00656589" w:rsidRDefault="007F0642" w:rsidP="007F0642">
      <w:pPr>
        <w:pStyle w:val="libNormal"/>
        <w:rPr>
          <w:rtl/>
        </w:rPr>
      </w:pPr>
      <w:r>
        <w:rPr>
          <w:rFonts w:hint="eastAsia"/>
          <w:rtl/>
        </w:rPr>
        <w:t>باب</w:t>
      </w:r>
      <w:r>
        <w:rPr>
          <w:rtl/>
        </w:rPr>
        <w:t xml:space="preserve"> الدعاء لوجع الساق</w:t>
      </w:r>
      <w:r>
        <w:rPr>
          <w:rFonts w:hint="cs"/>
          <w:rtl/>
        </w:rPr>
        <w:t>ی</w:t>
      </w:r>
      <w:r>
        <w:rPr>
          <w:rFonts w:hint="eastAsia"/>
          <w:rtl/>
        </w:rPr>
        <w:t>ن</w:t>
      </w:r>
      <w:r>
        <w:rPr>
          <w:rtl/>
        </w:rPr>
        <w:t xml:space="preserve"> </w:t>
      </w:r>
      <w:r w:rsidR="00D42CA5" w:rsidRPr="00525B9B">
        <w:rPr>
          <w:rStyle w:val="libFootnotenumChar"/>
          <w:rtl/>
        </w:rPr>
        <w:t>(3)</w:t>
      </w:r>
      <w:r>
        <w:rPr>
          <w:rtl/>
        </w:rPr>
        <w:t xml:space="preserve">. </w:t>
      </w:r>
      <w:r>
        <w:rPr>
          <w:rFonts w:hint="eastAsia"/>
          <w:rtl/>
        </w:rPr>
        <w:t>رو</w:t>
      </w:r>
      <w:r>
        <w:rPr>
          <w:rFonts w:hint="cs"/>
          <w:rtl/>
        </w:rPr>
        <w:t>ی</w:t>
      </w:r>
      <w:r>
        <w:rPr>
          <w:rtl/>
        </w:rPr>
        <w:t>: عوّذهما بهذه الآ</w:t>
      </w:r>
      <w:r>
        <w:rPr>
          <w:rFonts w:hint="cs"/>
          <w:rtl/>
        </w:rPr>
        <w:t>ی</w:t>
      </w:r>
      <w:r>
        <w:rPr>
          <w:rFonts w:hint="eastAsia"/>
          <w:rtl/>
        </w:rPr>
        <w:t>ه</w:t>
      </w:r>
      <w:r>
        <w:rPr>
          <w:rtl/>
        </w:rPr>
        <w:t xml:space="preserve"> سبع مرّات: </w:t>
      </w:r>
      <w:r w:rsidR="00063C0B" w:rsidRPr="00063C0B">
        <w:rPr>
          <w:rStyle w:val="libAlaemChar"/>
          <w:rtl/>
        </w:rPr>
        <w:t>(</w:t>
      </w:r>
      <w:r w:rsidRPr="00063C0B">
        <w:rPr>
          <w:rStyle w:val="libAieChar"/>
          <w:rtl/>
        </w:rPr>
        <w:t>وَ اتْلُ مٰا أُوحِ</w:t>
      </w:r>
      <w:r w:rsidRPr="00063C0B">
        <w:rPr>
          <w:rStyle w:val="libAieChar"/>
          <w:rFonts w:hint="cs"/>
          <w:rtl/>
        </w:rPr>
        <w:t>یَ</w:t>
      </w:r>
      <w:r w:rsidRPr="00063C0B">
        <w:rPr>
          <w:rStyle w:val="libAieChar"/>
          <w:rtl/>
        </w:rPr>
        <w:t xml:space="preserve"> إِلَ</w:t>
      </w:r>
      <w:r w:rsidRPr="00063C0B">
        <w:rPr>
          <w:rStyle w:val="libAieChar"/>
          <w:rFonts w:hint="cs"/>
          <w:rtl/>
        </w:rPr>
        <w:t>یْ</w:t>
      </w:r>
      <w:r w:rsidRPr="00063C0B">
        <w:rPr>
          <w:rStyle w:val="libAieChar"/>
          <w:rFonts w:hint="eastAsia"/>
          <w:rtl/>
        </w:rPr>
        <w:t>کَ</w:t>
      </w:r>
      <w:r w:rsidRPr="00063C0B">
        <w:rPr>
          <w:rStyle w:val="libAieChar"/>
          <w:rtl/>
        </w:rPr>
        <w:t xml:space="preserve"> مِنْ کِتٰابِ رَبِّکَ لاٰ مُبَدِّلَ لِکَلِمٰاتِهِ وَ لَنْ تَجِدَ مِنْ دُونِهِ مُلْتَحَداً</w:t>
      </w:r>
      <w:r w:rsidR="00063C0B" w:rsidRPr="00063C0B">
        <w:rPr>
          <w:rStyle w:val="libAlaemChar"/>
          <w:rtl/>
        </w:rPr>
        <w:t>)</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الدعاء لوجع الع</w:t>
      </w:r>
      <w:r>
        <w:rPr>
          <w:rFonts w:hint="cs"/>
          <w:rtl/>
        </w:rPr>
        <w:t>ی</w:t>
      </w:r>
      <w:r>
        <w:rPr>
          <w:rFonts w:hint="eastAsia"/>
          <w:rtl/>
        </w:rPr>
        <w:t>ن</w:t>
      </w:r>
      <w:r>
        <w:rPr>
          <w:rtl/>
        </w:rPr>
        <w:t xml:space="preserve"> و ما </w:t>
      </w:r>
      <w:r>
        <w:rPr>
          <w:rFonts w:hint="cs"/>
          <w:rtl/>
        </w:rPr>
        <w:t>ی</w:t>
      </w:r>
      <w:r>
        <w:rPr>
          <w:rFonts w:hint="eastAsia"/>
          <w:rtl/>
        </w:rPr>
        <w:t>ناسبه</w:t>
      </w:r>
      <w:r>
        <w:rPr>
          <w:rtl/>
        </w:rPr>
        <w:t xml:space="preserve"> </w:t>
      </w:r>
      <w:r w:rsidR="00D42CA5" w:rsidRPr="00525B9B">
        <w:rPr>
          <w:rStyle w:val="libFootnotenumChar"/>
          <w:rtl/>
        </w:rPr>
        <w:t>(5)</w:t>
      </w:r>
      <w:r>
        <w:rPr>
          <w:rtl/>
        </w:rPr>
        <w:t>.</w:t>
      </w:r>
    </w:p>
    <w:p w:rsidR="00820E2E" w:rsidRDefault="007F0642" w:rsidP="00820E2E">
      <w:pPr>
        <w:pStyle w:val="libCenterBold1"/>
      </w:pPr>
      <w:r>
        <w:rPr>
          <w:rFonts w:hint="eastAsia"/>
          <w:rtl/>
        </w:rPr>
        <w:t>الدعاء</w:t>
      </w:r>
      <w:r>
        <w:rPr>
          <w:rtl/>
        </w:rPr>
        <w:t xml:space="preserve"> لوجع الع</w:t>
      </w:r>
      <w:r>
        <w:rPr>
          <w:rFonts w:hint="cs"/>
          <w:rtl/>
        </w:rPr>
        <w:t>ی</w:t>
      </w:r>
      <w:r>
        <w:rPr>
          <w:rFonts w:hint="eastAsia"/>
          <w:rtl/>
        </w:rPr>
        <w:t>ن</w:t>
      </w:r>
      <w:r>
        <w:rPr>
          <w:rtl/>
        </w:rPr>
        <w:t xml:space="preserve"> و الضّرس</w:t>
      </w:r>
    </w:p>
    <w:p w:rsidR="00820E2E" w:rsidRDefault="007F0642" w:rsidP="00820E2E">
      <w:pPr>
        <w:pStyle w:val="libNormal"/>
      </w:pPr>
      <w:r w:rsidRPr="00820E2E">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إذا اشتک</w:t>
      </w:r>
      <w:r>
        <w:rPr>
          <w:rFonts w:hint="cs"/>
          <w:rtl/>
        </w:rPr>
        <w:t>ی</w:t>
      </w:r>
      <w:r>
        <w:rPr>
          <w:rtl/>
        </w:rPr>
        <w:t xml:space="preserve"> أحدکم ع</w:t>
      </w:r>
      <w:r>
        <w:rPr>
          <w:rFonts w:hint="cs"/>
          <w:rtl/>
        </w:rPr>
        <w:t>ی</w:t>
      </w:r>
      <w:r>
        <w:rPr>
          <w:rFonts w:hint="eastAsia"/>
          <w:rtl/>
        </w:rPr>
        <w:t>نه</w:t>
      </w:r>
      <w:r>
        <w:rPr>
          <w:rtl/>
        </w:rPr>
        <w:t xml:space="preserve"> فل</w:t>
      </w:r>
      <w:r>
        <w:rPr>
          <w:rFonts w:hint="cs"/>
          <w:rtl/>
        </w:rPr>
        <w:t>ی</w:t>
      </w:r>
      <w:r>
        <w:rPr>
          <w:rFonts w:hint="eastAsia"/>
          <w:rtl/>
        </w:rPr>
        <w:t>قرأ</w:t>
      </w:r>
      <w:r>
        <w:rPr>
          <w:rtl/>
        </w:rPr>
        <w:t xml:space="preserve"> آ</w:t>
      </w:r>
      <w:r>
        <w:rPr>
          <w:rFonts w:hint="cs"/>
          <w:rtl/>
        </w:rPr>
        <w:t>ی</w:t>
      </w:r>
      <w:r>
        <w:rPr>
          <w:rFonts w:hint="eastAsia"/>
          <w:rtl/>
        </w:rPr>
        <w:t>ه</w:t>
      </w:r>
      <w:r>
        <w:rPr>
          <w:rtl/>
        </w:rPr>
        <w:t xml:space="preserve"> الکرس</w:t>
      </w:r>
      <w:r>
        <w:rPr>
          <w:rFonts w:hint="cs"/>
          <w:rtl/>
        </w:rPr>
        <w:t>یّ</w:t>
      </w:r>
      <w:r>
        <w:rPr>
          <w:rtl/>
        </w:rPr>
        <w:t xml:space="preserve"> و ل</w:t>
      </w:r>
      <w:r>
        <w:rPr>
          <w:rFonts w:hint="cs"/>
          <w:rtl/>
        </w:rPr>
        <w:t>ی</w:t>
      </w:r>
      <w:r>
        <w:rPr>
          <w:rFonts w:hint="eastAsia"/>
          <w:rtl/>
        </w:rPr>
        <w:t>ضمر</w:t>
      </w:r>
      <w:r>
        <w:rPr>
          <w:rtl/>
        </w:rPr>
        <w:t xml:space="preserve"> ف</w:t>
      </w:r>
      <w:r>
        <w:rPr>
          <w:rFonts w:hint="cs"/>
          <w:rtl/>
        </w:rPr>
        <w:t>ی</w:t>
      </w:r>
      <w:r>
        <w:rPr>
          <w:rtl/>
        </w:rPr>
        <w:t xml:space="preserve"> نفسه أنّها تبرأ فانّه </w:t>
      </w:r>
      <w:r>
        <w:rPr>
          <w:rFonts w:hint="cs"/>
          <w:rtl/>
        </w:rPr>
        <w:t>ی</w:t>
      </w:r>
      <w:r>
        <w:rPr>
          <w:rFonts w:hint="eastAsia"/>
          <w:rtl/>
        </w:rPr>
        <w:t>عاف</w:t>
      </w:r>
      <w:r>
        <w:rPr>
          <w:rFonts w:hint="cs"/>
          <w:rtl/>
        </w:rPr>
        <w:t>ی</w:t>
      </w:r>
      <w:r>
        <w:rPr>
          <w:rtl/>
        </w:rPr>
        <w:t xml:space="preserve"> إن شاء اللّه تعال</w:t>
      </w:r>
      <w:r>
        <w:rPr>
          <w:rFonts w:hint="cs"/>
          <w:rtl/>
        </w:rPr>
        <w:t>ی</w:t>
      </w:r>
      <w:r>
        <w:rPr>
          <w:rtl/>
        </w:rPr>
        <w:t>.</w:t>
      </w:r>
    </w:p>
    <w:p w:rsidR="00656589" w:rsidRDefault="007F0642" w:rsidP="00820E2E">
      <w:pPr>
        <w:pStyle w:val="libNormal"/>
        <w:rPr>
          <w:rtl/>
        </w:rPr>
      </w:pPr>
      <w:r w:rsidRPr="00820E2E">
        <w:rPr>
          <w:rStyle w:val="libBold1Char"/>
          <w:rFonts w:hint="eastAsia"/>
          <w:rtl/>
        </w:rPr>
        <w:t>مکارم</w:t>
      </w:r>
      <w:r w:rsidRPr="00820E2E">
        <w:rPr>
          <w:rStyle w:val="libBold1Char"/>
          <w:rtl/>
        </w:rPr>
        <w:t xml:space="preserve"> الأخلاق</w:t>
      </w:r>
      <w:r>
        <w:rPr>
          <w:rtl/>
        </w:rPr>
        <w:t>: لوجع الع</w:t>
      </w:r>
      <w:r>
        <w:rPr>
          <w:rFonts w:hint="cs"/>
          <w:rtl/>
        </w:rPr>
        <w:t>ی</w:t>
      </w:r>
      <w:r>
        <w:rPr>
          <w:rFonts w:hint="eastAsia"/>
          <w:rtl/>
        </w:rPr>
        <w:t>ن</w:t>
      </w:r>
      <w:r>
        <w:rPr>
          <w:rtl/>
        </w:rPr>
        <w:t xml:space="preserve"> تأخذ قطنا و تبلّه و تضع عل</w:t>
      </w:r>
      <w:r>
        <w:rPr>
          <w:rFonts w:hint="cs"/>
          <w:rtl/>
        </w:rPr>
        <w:t>ی</w:t>
      </w:r>
      <w:r>
        <w:rPr>
          <w:rtl/>
        </w:rPr>
        <w:t xml:space="preserve"> الع</w:t>
      </w:r>
      <w:r>
        <w:rPr>
          <w:rFonts w:hint="cs"/>
          <w:rtl/>
        </w:rPr>
        <w:t>ی</w:t>
      </w:r>
      <w:r>
        <w:rPr>
          <w:rFonts w:hint="eastAsia"/>
          <w:rtl/>
        </w:rPr>
        <w:t>ن</w:t>
      </w:r>
      <w:r>
        <w:rPr>
          <w:rtl/>
        </w:rPr>
        <w:t xml:space="preserve"> و تقول:ع</w:t>
      </w:r>
      <w:r>
        <w:rPr>
          <w:rFonts w:hint="cs"/>
          <w:rtl/>
        </w:rPr>
        <w:t>ی</w:t>
      </w:r>
      <w:r>
        <w:rPr>
          <w:rFonts w:hint="eastAsia"/>
          <w:rtl/>
        </w:rPr>
        <w:t>ن</w:t>
      </w:r>
      <w:r>
        <w:rPr>
          <w:rtl/>
        </w:rPr>
        <w:t xml:space="preserve"> الشمس ف</w:t>
      </w:r>
      <w:r>
        <w:rPr>
          <w:rFonts w:hint="cs"/>
          <w:rtl/>
        </w:rPr>
        <w:t>ی</w:t>
      </w:r>
      <w:r>
        <w:rPr>
          <w:rtl/>
        </w:rPr>
        <w:t xml:space="preserve"> لجّه البحر،</w:t>
      </w:r>
      <w:r>
        <w:rPr>
          <w:rFonts w:hint="cs"/>
          <w:rtl/>
        </w:rPr>
        <w:t>ی</w:t>
      </w:r>
      <w:r>
        <w:rPr>
          <w:rFonts w:hint="eastAsia"/>
          <w:rtl/>
        </w:rPr>
        <w:t>ا</w:t>
      </w:r>
      <w:r>
        <w:rPr>
          <w:rtl/>
        </w:rPr>
        <w:t xml:space="preserve"> نار کون</w:t>
      </w:r>
      <w:r>
        <w:rPr>
          <w:rFonts w:hint="cs"/>
          <w:rtl/>
        </w:rPr>
        <w:t>ی</w:t>
      </w:r>
      <w:r>
        <w:rPr>
          <w:rtl/>
        </w:rPr>
        <w:t xml:space="preserve"> بردا و سلاما عل</w:t>
      </w:r>
      <w:r>
        <w:rPr>
          <w:rFonts w:hint="cs"/>
          <w:rtl/>
        </w:rPr>
        <w:t>ی</w:t>
      </w:r>
      <w:r>
        <w:rPr>
          <w:rtl/>
        </w:rPr>
        <w:t xml:space="preserve"> إبراه</w:t>
      </w:r>
      <w:r>
        <w:rPr>
          <w:rFonts w:hint="cs"/>
          <w:rtl/>
        </w:rPr>
        <w:t>ی</w:t>
      </w:r>
      <w:r>
        <w:rPr>
          <w:rFonts w:hint="eastAsia"/>
          <w:rtl/>
        </w:rPr>
        <w:t>م</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ات</w:t>
      </w:r>
      <w:r>
        <w:rPr>
          <w:rtl/>
        </w:rPr>
        <w:t xml:space="preserve"> معتبره:</w:t>
      </w:r>
    </w:p>
    <w:p w:rsidR="00656589" w:rsidRDefault="007F0642" w:rsidP="007F0642">
      <w:pPr>
        <w:pStyle w:val="libNormal"/>
        <w:rPr>
          <w:rtl/>
        </w:rPr>
      </w:pPr>
      <w:r>
        <w:rPr>
          <w:rFonts w:hint="eastAsia"/>
          <w:rtl/>
        </w:rPr>
        <w:t>لوجع</w:t>
      </w:r>
      <w:r>
        <w:rPr>
          <w:rtl/>
        </w:rPr>
        <w:t xml:space="preserve"> الع</w:t>
      </w:r>
      <w:r>
        <w:rPr>
          <w:rFonts w:hint="cs"/>
          <w:rtl/>
        </w:rPr>
        <w:t>ی</w:t>
      </w:r>
      <w:r>
        <w:rPr>
          <w:rFonts w:hint="eastAsia"/>
          <w:rtl/>
        </w:rPr>
        <w:t>ن</w:t>
      </w:r>
      <w:r>
        <w:rPr>
          <w:rtl/>
        </w:rPr>
        <w:t xml:space="preserve"> تقول ف</w:t>
      </w:r>
      <w:r>
        <w:rPr>
          <w:rFonts w:hint="cs"/>
          <w:rtl/>
        </w:rPr>
        <w:t>ی</w:t>
      </w:r>
      <w:r>
        <w:rPr>
          <w:rtl/>
        </w:rPr>
        <w:t xml:space="preserve"> دبر الفجر و المغرب:اللّهم انّ</w:t>
      </w:r>
      <w:r>
        <w:rPr>
          <w:rFonts w:hint="cs"/>
          <w:rtl/>
        </w:rPr>
        <w:t>ی</w:t>
      </w:r>
      <w:r>
        <w:rPr>
          <w:rtl/>
        </w:rPr>
        <w:t xml:space="preserve"> أسألک بحقّ محمّد و آل</w:t>
      </w:r>
    </w:p>
    <w:p w:rsidR="00742A94" w:rsidRDefault="00742A94" w:rsidP="002D6CCC">
      <w:pPr>
        <w:pStyle w:val="libLine"/>
        <w:rPr>
          <w:rtl/>
        </w:rPr>
      </w:pPr>
      <w:r>
        <w:rPr>
          <w:rFonts w:hint="eastAsia"/>
          <w:rtl/>
        </w:rPr>
        <w:t>____________________</w:t>
      </w:r>
    </w:p>
    <w:p w:rsidR="00742A94" w:rsidRDefault="00742A94" w:rsidP="00B14247">
      <w:pPr>
        <w:pStyle w:val="libFootnote0"/>
        <w:rPr>
          <w:rtl/>
        </w:rPr>
      </w:pPr>
      <w:r>
        <w:rPr>
          <w:rFonts w:hint="eastAsia"/>
          <w:rtl/>
        </w:rPr>
        <w:t>(1)</w:t>
      </w:r>
      <w:r w:rsidR="00820E2E">
        <w:rPr>
          <w:rFonts w:hint="cs"/>
          <w:rtl/>
        </w:rPr>
        <w:t xml:space="preserve"> ق:كتاب الدعاء/</w:t>
      </w:r>
      <w:r w:rsidR="00B14247">
        <w:rPr>
          <w:rFonts w:hint="cs"/>
          <w:rtl/>
        </w:rPr>
        <w:t>76</w:t>
      </w:r>
      <w:r w:rsidR="00820E2E">
        <w:rPr>
          <w:rFonts w:hint="cs"/>
          <w:rtl/>
        </w:rPr>
        <w:t>/</w:t>
      </w:r>
      <w:r w:rsidR="00B14247">
        <w:rPr>
          <w:rFonts w:hint="cs"/>
          <w:rtl/>
        </w:rPr>
        <w:t>204</w:t>
      </w:r>
      <w:r w:rsidR="00820E2E">
        <w:rPr>
          <w:rFonts w:hint="cs"/>
          <w:rtl/>
        </w:rPr>
        <w:t>،ج:</w:t>
      </w:r>
      <w:r w:rsidR="00B14247">
        <w:rPr>
          <w:rFonts w:hint="cs"/>
          <w:rtl/>
        </w:rPr>
        <w:t>95</w:t>
      </w:r>
      <w:r w:rsidR="00820E2E">
        <w:rPr>
          <w:rFonts w:hint="cs"/>
          <w:rtl/>
        </w:rPr>
        <w:t>/</w:t>
      </w:r>
      <w:r w:rsidR="00B14247">
        <w:rPr>
          <w:rFonts w:hint="cs"/>
          <w:rtl/>
        </w:rPr>
        <w:t>84</w:t>
      </w:r>
      <w:r w:rsidR="00820E2E">
        <w:rPr>
          <w:rFonts w:hint="cs"/>
          <w:rtl/>
        </w:rPr>
        <w:t>.</w:t>
      </w:r>
    </w:p>
    <w:p w:rsidR="00820E2E" w:rsidRDefault="00820E2E" w:rsidP="00820E2E">
      <w:pPr>
        <w:pStyle w:val="libFootnote0"/>
        <w:rPr>
          <w:rtl/>
        </w:rPr>
      </w:pPr>
      <w:r>
        <w:rPr>
          <w:rFonts w:hint="cs"/>
          <w:rtl/>
        </w:rPr>
        <w:t>(2) سورة الفتح/الآية1.</w:t>
      </w:r>
    </w:p>
    <w:p w:rsidR="00820E2E" w:rsidRDefault="00820E2E" w:rsidP="00B14247">
      <w:pPr>
        <w:pStyle w:val="libFootnote0"/>
        <w:rPr>
          <w:rtl/>
        </w:rPr>
      </w:pPr>
      <w:r>
        <w:rPr>
          <w:rFonts w:hint="cs"/>
          <w:rtl/>
        </w:rPr>
        <w:t>(3) ق:كتاب الدعاء/</w:t>
      </w:r>
      <w:r w:rsidR="00B14247">
        <w:rPr>
          <w:rFonts w:hint="cs"/>
          <w:rtl/>
        </w:rPr>
        <w:t>77</w:t>
      </w:r>
      <w:r>
        <w:rPr>
          <w:rFonts w:hint="cs"/>
          <w:rtl/>
        </w:rPr>
        <w:t>/</w:t>
      </w:r>
      <w:r w:rsidR="00B14247">
        <w:rPr>
          <w:rFonts w:hint="cs"/>
          <w:rtl/>
        </w:rPr>
        <w:t>205</w:t>
      </w:r>
      <w:r>
        <w:rPr>
          <w:rFonts w:hint="cs"/>
          <w:rtl/>
        </w:rPr>
        <w:t>،ج:</w:t>
      </w:r>
      <w:r w:rsidR="00B14247">
        <w:rPr>
          <w:rFonts w:hint="cs"/>
          <w:rtl/>
        </w:rPr>
        <w:t>95</w:t>
      </w:r>
      <w:r>
        <w:rPr>
          <w:rFonts w:hint="cs"/>
          <w:rtl/>
        </w:rPr>
        <w:t>/</w:t>
      </w:r>
      <w:r w:rsidR="00B14247">
        <w:rPr>
          <w:rFonts w:hint="cs"/>
          <w:rtl/>
        </w:rPr>
        <w:t>85</w:t>
      </w:r>
      <w:r>
        <w:rPr>
          <w:rFonts w:hint="cs"/>
          <w:rtl/>
        </w:rPr>
        <w:t>.</w:t>
      </w:r>
    </w:p>
    <w:p w:rsidR="00820E2E" w:rsidRDefault="00820E2E" w:rsidP="00820E2E">
      <w:pPr>
        <w:pStyle w:val="libFootnote0"/>
        <w:rPr>
          <w:rtl/>
        </w:rPr>
      </w:pPr>
      <w:r>
        <w:rPr>
          <w:rFonts w:hint="cs"/>
          <w:rtl/>
        </w:rPr>
        <w:t>(4) سورة الكهف/الآية27.</w:t>
      </w:r>
    </w:p>
    <w:p w:rsidR="00820E2E" w:rsidRDefault="00820E2E" w:rsidP="00B14247">
      <w:pPr>
        <w:pStyle w:val="libFootnote0"/>
        <w:rPr>
          <w:rtl/>
        </w:rPr>
      </w:pPr>
      <w:r>
        <w:rPr>
          <w:rFonts w:hint="cs"/>
          <w:rtl/>
        </w:rPr>
        <w:t>(5) ق:كتاب الدعاء/</w:t>
      </w:r>
      <w:r w:rsidR="00B14247">
        <w:rPr>
          <w:rFonts w:hint="cs"/>
          <w:rtl/>
        </w:rPr>
        <w:t>79</w:t>
      </w:r>
      <w:r>
        <w:rPr>
          <w:rFonts w:hint="cs"/>
          <w:rtl/>
        </w:rPr>
        <w:t>/</w:t>
      </w:r>
      <w:r w:rsidR="00B14247">
        <w:rPr>
          <w:rFonts w:hint="cs"/>
          <w:rtl/>
        </w:rPr>
        <w:t>205</w:t>
      </w:r>
      <w:r>
        <w:rPr>
          <w:rFonts w:hint="cs"/>
          <w:rtl/>
        </w:rPr>
        <w:t>،ج:</w:t>
      </w:r>
      <w:r w:rsidR="00B14247">
        <w:rPr>
          <w:rFonts w:hint="cs"/>
          <w:rtl/>
        </w:rPr>
        <w:t>95</w:t>
      </w:r>
      <w:r>
        <w:rPr>
          <w:rFonts w:hint="cs"/>
          <w:rtl/>
        </w:rPr>
        <w:t>/</w:t>
      </w:r>
      <w:r w:rsidR="00B14247">
        <w:rPr>
          <w:rFonts w:hint="cs"/>
          <w:rtl/>
        </w:rPr>
        <w:t>86</w:t>
      </w:r>
      <w:r>
        <w:rPr>
          <w:rFonts w:hint="cs"/>
          <w:rtl/>
        </w:rPr>
        <w:t>.</w:t>
      </w:r>
    </w:p>
    <w:p w:rsidR="00742A94" w:rsidRDefault="00742A94" w:rsidP="007F0642">
      <w:pPr>
        <w:pStyle w:val="libNormal"/>
        <w:rPr>
          <w:rtl/>
        </w:rPr>
      </w:pPr>
      <w:r>
        <w:rPr>
          <w:rFonts w:hint="eastAsia"/>
          <w:rtl/>
        </w:rPr>
        <w:br w:type="page"/>
      </w:r>
    </w:p>
    <w:p w:rsidR="00656589" w:rsidRDefault="007F0642" w:rsidP="00820E2E">
      <w:pPr>
        <w:pStyle w:val="libNormal0"/>
        <w:rPr>
          <w:rtl/>
        </w:rPr>
      </w:pPr>
      <w:r>
        <w:rPr>
          <w:rFonts w:hint="eastAsia"/>
          <w:rtl/>
        </w:rPr>
        <w:lastRenderedPageBreak/>
        <w:t>محمد</w:t>
      </w:r>
      <w:r>
        <w:rPr>
          <w:rtl/>
        </w:rPr>
        <w:t xml:space="preserve"> أن تصلّ</w:t>
      </w:r>
      <w:r>
        <w:rPr>
          <w:rFonts w:hint="cs"/>
          <w:rtl/>
        </w:rPr>
        <w:t>ی</w:t>
      </w:r>
      <w:r>
        <w:rPr>
          <w:rtl/>
        </w:rPr>
        <w:t xml:space="preserve"> عل</w:t>
      </w:r>
      <w:r>
        <w:rPr>
          <w:rFonts w:hint="cs"/>
          <w:rtl/>
        </w:rPr>
        <w:t>ی</w:t>
      </w:r>
      <w:r>
        <w:rPr>
          <w:rtl/>
        </w:rPr>
        <w:t xml:space="preserve"> محمّد و آل محمّد و ان تجعل النور ف</w:t>
      </w:r>
      <w:r>
        <w:rPr>
          <w:rFonts w:hint="cs"/>
          <w:rtl/>
        </w:rPr>
        <w:t>ی</w:t>
      </w:r>
      <w:r>
        <w:rPr>
          <w:rtl/>
        </w:rPr>
        <w:t xml:space="preserve"> بصر</w:t>
      </w:r>
      <w:r>
        <w:rPr>
          <w:rFonts w:hint="cs"/>
          <w:rtl/>
        </w:rPr>
        <w:t>ی</w:t>
      </w:r>
      <w:r>
        <w:rPr>
          <w:rFonts w:hint="eastAsia"/>
          <w:rtl/>
        </w:rPr>
        <w:t>،و</w:t>
      </w:r>
      <w:r>
        <w:rPr>
          <w:rtl/>
        </w:rPr>
        <w:t xml:space="preserve"> البص</w:t>
      </w:r>
      <w:r>
        <w:rPr>
          <w:rFonts w:hint="cs"/>
          <w:rtl/>
        </w:rPr>
        <w:t>ی</w:t>
      </w:r>
      <w:r>
        <w:rPr>
          <w:rFonts w:hint="eastAsia"/>
          <w:rtl/>
        </w:rPr>
        <w:t>ره</w:t>
      </w:r>
      <w:r>
        <w:rPr>
          <w:rtl/>
        </w:rPr>
        <w:t xml:space="preserve"> ف</w:t>
      </w:r>
      <w:r>
        <w:rPr>
          <w:rFonts w:hint="cs"/>
          <w:rtl/>
        </w:rPr>
        <w:t>ی</w:t>
      </w:r>
      <w:r>
        <w:rPr>
          <w:rtl/>
        </w:rPr>
        <w:t xml:space="preserve"> د</w:t>
      </w:r>
      <w:r>
        <w:rPr>
          <w:rFonts w:hint="cs"/>
          <w:rtl/>
        </w:rPr>
        <w:t>ی</w:t>
      </w:r>
      <w:r>
        <w:rPr>
          <w:rFonts w:hint="eastAsia"/>
          <w:rtl/>
        </w:rPr>
        <w:t>ن</w:t>
      </w:r>
      <w:r>
        <w:rPr>
          <w:rFonts w:hint="cs"/>
          <w:rtl/>
        </w:rPr>
        <w:t>ی</w:t>
      </w:r>
      <w:r>
        <w:rPr>
          <w:rFonts w:hint="eastAsia"/>
          <w:rtl/>
        </w:rPr>
        <w:t>،و</w:t>
      </w:r>
      <w:r>
        <w:rPr>
          <w:rtl/>
        </w:rPr>
        <w:t xml:space="preserve"> ال</w:t>
      </w:r>
      <w:r>
        <w:rPr>
          <w:rFonts w:hint="cs"/>
          <w:rtl/>
        </w:rPr>
        <w:t>ی</w:t>
      </w:r>
      <w:r>
        <w:rPr>
          <w:rFonts w:hint="eastAsia"/>
          <w:rtl/>
        </w:rPr>
        <w:t>ق</w:t>
      </w:r>
      <w:r>
        <w:rPr>
          <w:rFonts w:hint="cs"/>
          <w:rtl/>
        </w:rPr>
        <w:t>ی</w:t>
      </w:r>
      <w:r>
        <w:rPr>
          <w:rFonts w:hint="eastAsia"/>
          <w:rtl/>
        </w:rPr>
        <w:t>ن</w:t>
      </w:r>
      <w:r>
        <w:rPr>
          <w:rtl/>
        </w:rPr>
        <w:t xml:space="preserve"> ف</w:t>
      </w:r>
      <w:r>
        <w:rPr>
          <w:rFonts w:hint="cs"/>
          <w:rtl/>
        </w:rPr>
        <w:t>ی</w:t>
      </w:r>
      <w:r>
        <w:rPr>
          <w:rtl/>
        </w:rPr>
        <w:t xml:space="preserve"> قلب</w:t>
      </w:r>
      <w:r>
        <w:rPr>
          <w:rFonts w:hint="cs"/>
          <w:rtl/>
        </w:rPr>
        <w:t>ی</w:t>
      </w:r>
      <w:r>
        <w:rPr>
          <w:rtl/>
        </w:rPr>
        <w:t xml:space="preserve"> و الإخلاص ف</w:t>
      </w:r>
      <w:r>
        <w:rPr>
          <w:rFonts w:hint="cs"/>
          <w:rtl/>
        </w:rPr>
        <w:t>ی</w:t>
      </w:r>
      <w:r>
        <w:rPr>
          <w:rtl/>
        </w:rPr>
        <w:t xml:space="preserve"> عمل</w:t>
      </w:r>
      <w:r>
        <w:rPr>
          <w:rFonts w:hint="cs"/>
          <w:rtl/>
        </w:rPr>
        <w:t>ی</w:t>
      </w:r>
      <w:r>
        <w:rPr>
          <w:rtl/>
        </w:rPr>
        <w:t xml:space="preserve"> و السلامه ف</w:t>
      </w:r>
      <w:r>
        <w:rPr>
          <w:rFonts w:hint="cs"/>
          <w:rtl/>
        </w:rPr>
        <w:t>ی</w:t>
      </w:r>
      <w:r>
        <w:rPr>
          <w:rtl/>
        </w:rPr>
        <w:t xml:space="preserve"> نفس</w:t>
      </w:r>
      <w:r>
        <w:rPr>
          <w:rFonts w:hint="cs"/>
          <w:rtl/>
        </w:rPr>
        <w:t>ی</w:t>
      </w:r>
      <w:r>
        <w:rPr>
          <w:rtl/>
        </w:rPr>
        <w:t xml:space="preserve"> و السعه ف</w:t>
      </w:r>
      <w:r>
        <w:rPr>
          <w:rFonts w:hint="cs"/>
          <w:rtl/>
        </w:rPr>
        <w:t>ی</w:t>
      </w:r>
      <w:r>
        <w:rPr>
          <w:rtl/>
        </w:rPr>
        <w:t xml:space="preserve"> رزق</w:t>
      </w:r>
      <w:r>
        <w:rPr>
          <w:rFonts w:hint="cs"/>
          <w:rtl/>
        </w:rPr>
        <w:t>ی</w:t>
      </w:r>
      <w:r>
        <w:rPr>
          <w:rtl/>
        </w:rPr>
        <w:t xml:space="preserve"> و الشکر لک أبدا ما أبق</w:t>
      </w:r>
      <w:r>
        <w:rPr>
          <w:rFonts w:hint="cs"/>
          <w:rtl/>
        </w:rPr>
        <w:t>ی</w:t>
      </w:r>
      <w:r>
        <w:rPr>
          <w:rFonts w:hint="eastAsia"/>
          <w:rtl/>
        </w:rPr>
        <w:t>تن</w:t>
      </w:r>
      <w:r>
        <w:rPr>
          <w:rFonts w:hint="cs"/>
          <w:rtl/>
        </w:rPr>
        <w:t>ی</w:t>
      </w:r>
      <w:r>
        <w:rPr>
          <w:rtl/>
        </w:rPr>
        <w:t>.</w:t>
      </w:r>
    </w:p>
    <w:p w:rsidR="00820E2E" w:rsidRDefault="007F0642" w:rsidP="00820E2E">
      <w:pPr>
        <w:pStyle w:val="libNormal"/>
        <w:rPr>
          <w:rtl/>
        </w:rPr>
      </w:pPr>
      <w:r>
        <w:rPr>
          <w:rFonts w:hint="eastAsia"/>
          <w:rtl/>
        </w:rPr>
        <w:t>باب</w:t>
      </w:r>
      <w:r>
        <w:rPr>
          <w:rtl/>
        </w:rPr>
        <w:t xml:space="preserve"> الدعاء للرعاف </w:t>
      </w:r>
      <w:r w:rsidR="00D42CA5" w:rsidRPr="00525B9B">
        <w:rPr>
          <w:rStyle w:val="libFootnotenumChar"/>
          <w:rtl/>
        </w:rPr>
        <w:t>(1)</w:t>
      </w:r>
      <w:r>
        <w:rPr>
          <w:rtl/>
        </w:rPr>
        <w:t>.</w:t>
      </w:r>
    </w:p>
    <w:p w:rsidR="00656589" w:rsidRDefault="007F0642" w:rsidP="00820E2E">
      <w:pPr>
        <w:pStyle w:val="libNormal"/>
        <w:rPr>
          <w:rtl/>
        </w:rPr>
      </w:pPr>
      <w:r w:rsidRPr="00820E2E">
        <w:rPr>
          <w:rStyle w:val="libBold1Char"/>
          <w:rFonts w:hint="eastAsia"/>
          <w:rtl/>
        </w:rPr>
        <w:t>مکارم</w:t>
      </w:r>
      <w:r w:rsidRPr="00820E2E">
        <w:rPr>
          <w:rStyle w:val="libBold1Char"/>
          <w:rtl/>
        </w:rPr>
        <w:t xml:space="preserve"> الأخلاق</w:t>
      </w:r>
      <w:r>
        <w:rPr>
          <w:rtl/>
        </w:rPr>
        <w:t>: تقرأ و تکتب و تأخذ بأنف المرعوف:</w:t>
      </w:r>
      <w:r>
        <w:rPr>
          <w:rFonts w:hint="cs"/>
          <w:rtl/>
        </w:rPr>
        <w:t>ی</w:t>
      </w:r>
      <w:r>
        <w:rPr>
          <w:rFonts w:hint="eastAsia"/>
          <w:rtl/>
        </w:rPr>
        <w:t>ا</w:t>
      </w:r>
      <w:r>
        <w:rPr>
          <w:rtl/>
        </w:rPr>
        <w:t xml:space="preserve"> من حمل الف</w:t>
      </w:r>
      <w:r>
        <w:rPr>
          <w:rFonts w:hint="cs"/>
          <w:rtl/>
        </w:rPr>
        <w:t>ی</w:t>
      </w:r>
      <w:r>
        <w:rPr>
          <w:rFonts w:hint="eastAsia"/>
          <w:rtl/>
        </w:rPr>
        <w:t>ل</w:t>
      </w:r>
      <w:r>
        <w:rPr>
          <w:rtl/>
        </w:rPr>
        <w:t xml:space="preserve"> من ب</w:t>
      </w:r>
      <w:r>
        <w:rPr>
          <w:rFonts w:hint="cs"/>
          <w:rtl/>
        </w:rPr>
        <w:t>ی</w:t>
      </w:r>
      <w:r>
        <w:rPr>
          <w:rFonts w:hint="eastAsia"/>
          <w:rtl/>
        </w:rPr>
        <w:t>تک</w:t>
      </w:r>
      <w:r>
        <w:rPr>
          <w:rtl/>
        </w:rPr>
        <w:t xml:space="preserve"> الحرام اسکن دم فلان بن فلان،أو </w:t>
      </w:r>
      <w:r>
        <w:rPr>
          <w:rFonts w:hint="cs"/>
          <w:rtl/>
        </w:rPr>
        <w:t>ی</w:t>
      </w:r>
      <w:r>
        <w:rPr>
          <w:rFonts w:hint="eastAsia"/>
          <w:rtl/>
        </w:rPr>
        <w:t>صبّ</w:t>
      </w:r>
      <w:r>
        <w:rPr>
          <w:rtl/>
        </w:rPr>
        <w:t xml:space="preserve"> عل</w:t>
      </w:r>
      <w:r>
        <w:rPr>
          <w:rFonts w:hint="cs"/>
          <w:rtl/>
        </w:rPr>
        <w:t>ی</w:t>
      </w:r>
      <w:r>
        <w:rPr>
          <w:rtl/>
        </w:rPr>
        <w:t xml:space="preserve"> رأسه و جبهته ماء الجمد فانّه </w:t>
      </w:r>
      <w:r>
        <w:rPr>
          <w:rFonts w:hint="cs"/>
          <w:rtl/>
        </w:rPr>
        <w:t>ی</w:t>
      </w:r>
      <w:r>
        <w:rPr>
          <w:rFonts w:hint="eastAsia"/>
          <w:rtl/>
        </w:rPr>
        <w:t>سکن</w:t>
      </w:r>
      <w:r>
        <w:rPr>
          <w:rtl/>
        </w:rPr>
        <w:t xml:space="preserve"> بإذن اللّه(عزّ و جلّ).</w:t>
      </w:r>
    </w:p>
    <w:p w:rsidR="00D42CA5" w:rsidRDefault="007F0642" w:rsidP="00820E2E">
      <w:pPr>
        <w:pStyle w:val="libNormal"/>
      </w:pPr>
      <w:r>
        <w:rPr>
          <w:rFonts w:hint="eastAsia"/>
          <w:rtl/>
        </w:rPr>
        <w:t>باب</w:t>
      </w:r>
      <w:r>
        <w:rPr>
          <w:rtl/>
        </w:rPr>
        <w:t xml:space="preserve"> الدعاء لوجع الفم و الأضراس </w:t>
      </w:r>
      <w:r w:rsidR="00D42CA5" w:rsidRPr="00525B9B">
        <w:rPr>
          <w:rStyle w:val="libFootnotenumChar"/>
          <w:rtl/>
        </w:rPr>
        <w:t>(2)</w:t>
      </w:r>
      <w:r>
        <w:rPr>
          <w:rtl/>
        </w:rPr>
        <w:t xml:space="preserve">. </w:t>
      </w:r>
      <w:r>
        <w:rPr>
          <w:rFonts w:hint="eastAsia"/>
          <w:rtl/>
        </w:rPr>
        <w:t>رو</w:t>
      </w:r>
      <w:r>
        <w:rPr>
          <w:rFonts w:hint="cs"/>
          <w:rtl/>
        </w:rPr>
        <w:t>ی</w:t>
      </w:r>
      <w:r>
        <w:rPr>
          <w:rtl/>
        </w:rPr>
        <w:t xml:space="preserve">: انّه تضع </w:t>
      </w:r>
      <w:r>
        <w:rPr>
          <w:rFonts w:hint="cs"/>
          <w:rtl/>
        </w:rPr>
        <w:t>ی</w:t>
      </w:r>
      <w:r>
        <w:rPr>
          <w:rFonts w:hint="eastAsia"/>
          <w:rtl/>
        </w:rPr>
        <w:t>دک</w:t>
      </w:r>
      <w:r>
        <w:rPr>
          <w:rtl/>
        </w:rPr>
        <w:t xml:space="preserve"> عل</w:t>
      </w:r>
      <w:r>
        <w:rPr>
          <w:rFonts w:hint="cs"/>
          <w:rtl/>
        </w:rPr>
        <w:t>ی</w:t>
      </w:r>
      <w:r>
        <w:rPr>
          <w:rtl/>
        </w:rPr>
        <w:t xml:space="preserve"> الضرس و تقرأ الحمد و التوح</w:t>
      </w:r>
      <w:r>
        <w:rPr>
          <w:rFonts w:hint="cs"/>
          <w:rtl/>
        </w:rPr>
        <w:t>ی</w:t>
      </w:r>
      <w:r>
        <w:rPr>
          <w:rFonts w:hint="eastAsia"/>
          <w:rtl/>
        </w:rPr>
        <w:t>د</w:t>
      </w:r>
      <w:r>
        <w:rPr>
          <w:rtl/>
        </w:rPr>
        <w:t xml:space="preserve"> ثمّ تقرأ: </w:t>
      </w:r>
      <w:r w:rsidR="00063C0B" w:rsidRPr="00063C0B">
        <w:rPr>
          <w:rStyle w:val="libAlaemChar"/>
          <w:rtl/>
        </w:rPr>
        <w:t>(</w:t>
      </w:r>
      <w:r w:rsidRPr="00063C0B">
        <w:rPr>
          <w:rStyle w:val="libAieChar"/>
          <w:rtl/>
        </w:rPr>
        <w:t>وَ تَرَ</w:t>
      </w:r>
      <w:r w:rsidRPr="00063C0B">
        <w:rPr>
          <w:rStyle w:val="libAieChar"/>
          <w:rFonts w:hint="cs"/>
          <w:rtl/>
        </w:rPr>
        <w:t>ی</w:t>
      </w:r>
      <w:r w:rsidRPr="00063C0B">
        <w:rPr>
          <w:rStyle w:val="libAieChar"/>
          <w:rtl/>
        </w:rPr>
        <w:t xml:space="preserve"> الْجِبٰالَ تَحْسَبُهٰا جٰامِدَهً</w:t>
      </w:r>
      <w:r w:rsidR="00063C0B" w:rsidRPr="00063C0B">
        <w:rPr>
          <w:rStyle w:val="libAlaemChar"/>
          <w:rtl/>
        </w:rPr>
        <w:t>)</w:t>
      </w:r>
      <w:r>
        <w:rPr>
          <w:rtl/>
        </w:rPr>
        <w:t xml:space="preserve"> </w:t>
      </w:r>
      <w:r w:rsidR="00D42CA5" w:rsidRPr="00525B9B">
        <w:rPr>
          <w:rStyle w:val="libFootnotenumChar"/>
          <w:rtl/>
        </w:rPr>
        <w:t>(3)</w:t>
      </w:r>
      <w:r>
        <w:rPr>
          <w:rtl/>
        </w:rPr>
        <w:t>الآ</w:t>
      </w:r>
      <w:r>
        <w:rPr>
          <w:rFonts w:hint="cs"/>
          <w:rtl/>
        </w:rPr>
        <w:t>ی</w:t>
      </w:r>
      <w:r>
        <w:rPr>
          <w:rFonts w:hint="eastAsia"/>
          <w:rtl/>
        </w:rPr>
        <w:t>ه،</w:t>
      </w:r>
      <w:r>
        <w:rPr>
          <w:rtl/>
        </w:rPr>
        <w:t xml:space="preserve">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بز</w:t>
      </w:r>
      <w:r>
        <w:rPr>
          <w:rFonts w:hint="cs"/>
          <w:rtl/>
        </w:rPr>
        <w:t>ی</w:t>
      </w:r>
      <w:r>
        <w:rPr>
          <w:rFonts w:hint="eastAsia"/>
          <w:rtl/>
        </w:rPr>
        <w:t>اده</w:t>
      </w:r>
      <w:r>
        <w:rPr>
          <w:rtl/>
        </w:rPr>
        <w:t xml:space="preserve"> سوره القدر. </w:t>
      </w:r>
      <w:r>
        <w:rPr>
          <w:rFonts w:hint="eastAsia"/>
          <w:rtl/>
        </w:rPr>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ضع</w:t>
      </w:r>
      <w:r>
        <w:rPr>
          <w:rtl/>
        </w:rPr>
        <w:t xml:space="preserve"> عل</w:t>
      </w:r>
      <w:r>
        <w:rPr>
          <w:rFonts w:hint="cs"/>
          <w:rtl/>
        </w:rPr>
        <w:t>ی</w:t>
      </w:r>
      <w:r>
        <w:rPr>
          <w:rFonts w:hint="eastAsia"/>
          <w:rtl/>
        </w:rPr>
        <w:t>ه</w:t>
      </w:r>
      <w:r>
        <w:rPr>
          <w:rtl/>
        </w:rPr>
        <w:t xml:space="preserve"> اصبعه و </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سبعا: </w:t>
      </w:r>
      <w:r w:rsidR="00063C0B" w:rsidRPr="00063C0B">
        <w:rPr>
          <w:rStyle w:val="libAlaemChar"/>
          <w:rFonts w:hint="eastAsia"/>
          <w:rtl/>
        </w:rPr>
        <w:t>(</w:t>
      </w:r>
      <w:r w:rsidRPr="00820E2E">
        <w:rPr>
          <w:rStyle w:val="libAieChar"/>
          <w:rFonts w:hint="eastAsia"/>
          <w:rtl/>
        </w:rPr>
        <w:t>هُوَ</w:t>
      </w:r>
      <w:r w:rsidRPr="00820E2E">
        <w:rPr>
          <w:rStyle w:val="libAieChar"/>
          <w:rtl/>
        </w:rPr>
        <w:t xml:space="preserve"> الَّذِ</w:t>
      </w:r>
      <w:r w:rsidRPr="00820E2E">
        <w:rPr>
          <w:rStyle w:val="libAieChar"/>
          <w:rFonts w:hint="cs"/>
          <w:rtl/>
        </w:rPr>
        <w:t>ی</w:t>
      </w:r>
      <w:r w:rsidRPr="00820E2E">
        <w:rPr>
          <w:rStyle w:val="libAieChar"/>
          <w:rtl/>
        </w:rPr>
        <w:t xml:space="preserve"> أَنْشَأَکُمْ وَ جَعَلَ لَکُمُ السَّمْعَ وَ الْأَبْصٰارَ وَ الْأَفْئِدَهَ قَلِ</w:t>
      </w:r>
      <w:r w:rsidRPr="00820E2E">
        <w:rPr>
          <w:rStyle w:val="libAieChar"/>
          <w:rFonts w:hint="cs"/>
          <w:rtl/>
        </w:rPr>
        <w:t>ی</w:t>
      </w:r>
      <w:r w:rsidRPr="00820E2E">
        <w:rPr>
          <w:rStyle w:val="libAieChar"/>
          <w:rFonts w:hint="eastAsia"/>
          <w:rtl/>
        </w:rPr>
        <w:t>لاً</w:t>
      </w:r>
      <w:r w:rsidRPr="00820E2E">
        <w:rPr>
          <w:rStyle w:val="libAieChar"/>
          <w:rtl/>
        </w:rPr>
        <w:t xml:space="preserve"> مٰا تَشْکُرُونَ</w:t>
      </w:r>
      <w:r w:rsidR="00063C0B" w:rsidRPr="00063C0B">
        <w:rPr>
          <w:rStyle w:val="libAlaemChar"/>
          <w:rtl/>
        </w:rPr>
        <w:t>)</w:t>
      </w:r>
      <w:r>
        <w:rPr>
          <w:rtl/>
        </w:rPr>
        <w:t xml:space="preserve"> </w:t>
      </w:r>
      <w:r w:rsidR="00D42CA5" w:rsidRPr="00525B9B">
        <w:rPr>
          <w:rStyle w:val="libFootnotenumChar"/>
          <w:rtl/>
        </w:rPr>
        <w:t>(4)</w:t>
      </w:r>
      <w:r>
        <w:rPr>
          <w:rtl/>
        </w:rPr>
        <w:t xml:space="preserve">. </w:t>
      </w:r>
      <w:r w:rsidR="00D42CA5" w:rsidRPr="00525B9B">
        <w:rPr>
          <w:rStyle w:val="libFootnotenumChar"/>
          <w:rtl/>
        </w:rPr>
        <w:t>(5)</w:t>
      </w:r>
    </w:p>
    <w:p w:rsidR="00656589" w:rsidRDefault="007F0642" w:rsidP="007F0642">
      <w:pPr>
        <w:pStyle w:val="libNormal"/>
        <w:rPr>
          <w:rtl/>
        </w:rPr>
      </w:pPr>
      <w:r>
        <w:rPr>
          <w:rFonts w:hint="eastAsia"/>
          <w:rtl/>
        </w:rPr>
        <w:t>باب</w:t>
      </w:r>
      <w:r>
        <w:rPr>
          <w:rtl/>
        </w:rPr>
        <w:t xml:space="preserve"> الدعاء للثالول </w:t>
      </w:r>
      <w:r w:rsidR="00D42CA5" w:rsidRPr="00525B9B">
        <w:rPr>
          <w:rStyle w:val="libFootnotenumChar"/>
          <w:rtl/>
        </w:rPr>
        <w:t>(6)</w:t>
      </w:r>
      <w:r>
        <w:rPr>
          <w:rtl/>
        </w:rPr>
        <w:t>.</w:t>
      </w:r>
      <w:r>
        <w:rPr>
          <w:rFonts w:hint="cs"/>
          <w:rtl/>
        </w:rPr>
        <w:t>ی</w:t>
      </w:r>
      <w:r>
        <w:rPr>
          <w:rFonts w:hint="eastAsia"/>
          <w:rtl/>
        </w:rPr>
        <w:t>أخذ</w:t>
      </w:r>
      <w:r>
        <w:rPr>
          <w:rtl/>
        </w:rPr>
        <w:t xml:space="preserve"> صاحبه قطعه ملح و </w:t>
      </w:r>
      <w:r>
        <w:rPr>
          <w:rFonts w:hint="cs"/>
          <w:rtl/>
        </w:rPr>
        <w:t>ی</w:t>
      </w:r>
      <w:r>
        <w:rPr>
          <w:rFonts w:hint="eastAsia"/>
          <w:rtl/>
        </w:rPr>
        <w:t>مسحها</w:t>
      </w:r>
      <w:r>
        <w:rPr>
          <w:rtl/>
        </w:rPr>
        <w:t xml:space="preserve"> بالثولول و </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ثلاث مرّات: </w:t>
      </w:r>
      <w:r w:rsidR="00063C0B" w:rsidRPr="00063C0B">
        <w:rPr>
          <w:rStyle w:val="libAlaemChar"/>
          <w:rtl/>
        </w:rPr>
        <w:t>(</w:t>
      </w:r>
      <w:r w:rsidRPr="00063C0B">
        <w:rPr>
          <w:rStyle w:val="libAieChar"/>
          <w:rtl/>
        </w:rPr>
        <w:t>لَوْ أَنْزَلْنٰا هٰذَا الْقُرْآنَ عَل</w:t>
      </w:r>
      <w:r w:rsidRPr="00063C0B">
        <w:rPr>
          <w:rStyle w:val="libAieChar"/>
          <w:rFonts w:hint="cs"/>
          <w:rtl/>
        </w:rPr>
        <w:t>یٰ</w:t>
      </w:r>
      <w:r w:rsidRPr="00063C0B">
        <w:rPr>
          <w:rStyle w:val="libAieChar"/>
          <w:rtl/>
        </w:rPr>
        <w:t xml:space="preserve"> جَبَلٍ</w:t>
      </w:r>
      <w:r w:rsidR="00063C0B" w:rsidRPr="00063C0B">
        <w:rPr>
          <w:rStyle w:val="libAlaemChar"/>
          <w:rtl/>
        </w:rPr>
        <w:t>)</w:t>
      </w:r>
      <w:r>
        <w:rPr>
          <w:rtl/>
        </w:rPr>
        <w:t xml:space="preserve"> </w:t>
      </w:r>
      <w:r w:rsidR="00D42CA5" w:rsidRPr="00525B9B">
        <w:rPr>
          <w:rStyle w:val="libFootnotenumChar"/>
          <w:rtl/>
        </w:rPr>
        <w:t>(7)</w:t>
      </w:r>
      <w:r>
        <w:rPr>
          <w:rtl/>
        </w:rPr>
        <w:t>ال</w:t>
      </w:r>
      <w:r>
        <w:rPr>
          <w:rFonts w:hint="cs"/>
          <w:rtl/>
        </w:rPr>
        <w:t>ی</w:t>
      </w:r>
      <w:r>
        <w:rPr>
          <w:rtl/>
        </w:rPr>
        <w:t xml:space="preserve"> آخر السوره و </w:t>
      </w:r>
      <w:r>
        <w:rPr>
          <w:rFonts w:hint="cs"/>
          <w:rtl/>
        </w:rPr>
        <w:t>ی</w:t>
      </w:r>
      <w:r>
        <w:rPr>
          <w:rFonts w:hint="eastAsia"/>
          <w:rtl/>
        </w:rPr>
        <w:t>طرحها</w:t>
      </w:r>
      <w:r>
        <w:rPr>
          <w:rtl/>
        </w:rPr>
        <w:t xml:space="preserve"> ف</w:t>
      </w:r>
      <w:r>
        <w:rPr>
          <w:rFonts w:hint="cs"/>
          <w:rtl/>
        </w:rPr>
        <w:t>ی</w:t>
      </w:r>
      <w:r>
        <w:rPr>
          <w:rtl/>
        </w:rPr>
        <w:t xml:space="preserve"> تنور و </w:t>
      </w:r>
      <w:r>
        <w:rPr>
          <w:rFonts w:hint="cs"/>
          <w:rtl/>
        </w:rPr>
        <w:t>ی</w:t>
      </w:r>
      <w:r>
        <w:rPr>
          <w:rFonts w:hint="eastAsia"/>
          <w:rtl/>
        </w:rPr>
        <w:t>نصرف</w:t>
      </w:r>
      <w:r>
        <w:rPr>
          <w:rtl/>
        </w:rPr>
        <w:t xml:space="preserve"> سر</w:t>
      </w:r>
      <w:r>
        <w:rPr>
          <w:rFonts w:hint="cs"/>
          <w:rtl/>
        </w:rPr>
        <w:t>ی</w:t>
      </w:r>
      <w:r>
        <w:rPr>
          <w:rFonts w:hint="eastAsia"/>
          <w:rtl/>
        </w:rPr>
        <w:t>عا</w:t>
      </w:r>
      <w:r>
        <w:rPr>
          <w:rtl/>
        </w:rPr>
        <w:t>.</w:t>
      </w:r>
    </w:p>
    <w:p w:rsidR="00656589" w:rsidRDefault="007F0642" w:rsidP="007F0642">
      <w:pPr>
        <w:pStyle w:val="libNormal"/>
        <w:rPr>
          <w:rtl/>
        </w:rPr>
      </w:pPr>
      <w:r>
        <w:rPr>
          <w:rFonts w:hint="eastAsia"/>
          <w:rtl/>
        </w:rPr>
        <w:t>باب</w:t>
      </w:r>
      <w:r>
        <w:rPr>
          <w:rtl/>
        </w:rPr>
        <w:t xml:space="preserve"> الدعاء للسلع و الأورام و الخناز</w:t>
      </w:r>
      <w:r>
        <w:rPr>
          <w:rFonts w:hint="cs"/>
          <w:rtl/>
        </w:rPr>
        <w:t>ی</w:t>
      </w:r>
      <w:r>
        <w:rPr>
          <w:rFonts w:hint="eastAsia"/>
          <w:rtl/>
        </w:rPr>
        <w:t>ر</w:t>
      </w:r>
      <w:r>
        <w:rPr>
          <w:rtl/>
        </w:rPr>
        <w:t xml:space="preserve"> </w:t>
      </w:r>
      <w:r w:rsidR="00D42CA5" w:rsidRPr="00525B9B">
        <w:rPr>
          <w:rStyle w:val="libFootnotenumChar"/>
          <w:rtl/>
        </w:rPr>
        <w:t>(8)</w:t>
      </w:r>
      <w:r>
        <w:rPr>
          <w:rtl/>
        </w:rPr>
        <w:t xml:space="preserve">. </w:t>
      </w:r>
      <w:r>
        <w:rPr>
          <w:rFonts w:hint="eastAsia"/>
          <w:rtl/>
        </w:rPr>
        <w:t>رو</w:t>
      </w:r>
      <w:r>
        <w:rPr>
          <w:rFonts w:hint="cs"/>
          <w:rtl/>
        </w:rPr>
        <w:t>ی</w:t>
      </w:r>
      <w:r>
        <w:rPr>
          <w:rtl/>
        </w:rPr>
        <w:t xml:space="preserve"> للخناز</w:t>
      </w:r>
      <w:r>
        <w:rPr>
          <w:rFonts w:hint="cs"/>
          <w:rtl/>
        </w:rPr>
        <w:t>ی</w:t>
      </w:r>
      <w:r>
        <w:rPr>
          <w:rFonts w:hint="eastAsia"/>
          <w:rtl/>
        </w:rPr>
        <w:t>ر</w:t>
      </w:r>
      <w:r>
        <w:rPr>
          <w:rtl/>
        </w:rPr>
        <w:t xml:space="preserve"> تقول: </w:t>
      </w:r>
      <w:r>
        <w:rPr>
          <w:rFonts w:hint="cs"/>
          <w:rtl/>
        </w:rPr>
        <w:t>ی</w:t>
      </w:r>
      <w:r>
        <w:rPr>
          <w:rFonts w:hint="eastAsia"/>
          <w:rtl/>
        </w:rPr>
        <w:t>ا</w:t>
      </w:r>
      <w:r>
        <w:rPr>
          <w:rtl/>
        </w:rPr>
        <w:t xml:space="preserve"> رؤوف </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ربّ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Fonts w:hint="eastAsia"/>
          <w:rtl/>
        </w:rPr>
        <w:t>،و</w:t>
      </w:r>
      <w:r>
        <w:rPr>
          <w:rtl/>
        </w:rPr>
        <w:t xml:space="preserve"> تکرّره.</w:t>
      </w:r>
    </w:p>
    <w:p w:rsidR="00742A94" w:rsidRDefault="00742A94" w:rsidP="002D6CCC">
      <w:pPr>
        <w:pStyle w:val="libLine"/>
        <w:rPr>
          <w:rtl/>
        </w:rPr>
      </w:pPr>
      <w:r>
        <w:rPr>
          <w:rFonts w:hint="eastAsia"/>
          <w:rtl/>
        </w:rPr>
        <w:t>____________________</w:t>
      </w:r>
    </w:p>
    <w:p w:rsidR="00742A94" w:rsidRDefault="00742A94" w:rsidP="00B14247">
      <w:pPr>
        <w:pStyle w:val="libFootnote0"/>
        <w:rPr>
          <w:rtl/>
        </w:rPr>
      </w:pPr>
      <w:r>
        <w:rPr>
          <w:rFonts w:hint="eastAsia"/>
          <w:rtl/>
        </w:rPr>
        <w:t>(1)</w:t>
      </w:r>
      <w:r w:rsidR="00820E2E">
        <w:rPr>
          <w:rFonts w:hint="cs"/>
          <w:rtl/>
        </w:rPr>
        <w:t xml:space="preserve"> ق:كتاب الدعاء/</w:t>
      </w:r>
      <w:r w:rsidR="00B14247">
        <w:rPr>
          <w:rFonts w:hint="cs"/>
          <w:rtl/>
        </w:rPr>
        <w:t>80</w:t>
      </w:r>
      <w:r w:rsidR="00820E2E">
        <w:rPr>
          <w:rFonts w:hint="cs"/>
          <w:rtl/>
        </w:rPr>
        <w:t>/</w:t>
      </w:r>
      <w:r w:rsidR="00B14247">
        <w:rPr>
          <w:rFonts w:hint="cs"/>
          <w:rtl/>
        </w:rPr>
        <w:t>206</w:t>
      </w:r>
      <w:r w:rsidR="00820E2E">
        <w:rPr>
          <w:rFonts w:hint="cs"/>
          <w:rtl/>
        </w:rPr>
        <w:t>،ج:</w:t>
      </w:r>
      <w:r w:rsidR="00B14247">
        <w:rPr>
          <w:rFonts w:hint="cs"/>
          <w:rtl/>
        </w:rPr>
        <w:t>95</w:t>
      </w:r>
      <w:r w:rsidR="00820E2E">
        <w:rPr>
          <w:rFonts w:hint="cs"/>
          <w:rtl/>
        </w:rPr>
        <w:t>/</w:t>
      </w:r>
      <w:r w:rsidR="00B14247">
        <w:rPr>
          <w:rFonts w:hint="cs"/>
          <w:rtl/>
        </w:rPr>
        <w:t>91</w:t>
      </w:r>
      <w:r w:rsidR="00820E2E">
        <w:rPr>
          <w:rFonts w:hint="cs"/>
          <w:rtl/>
        </w:rPr>
        <w:t>.</w:t>
      </w:r>
    </w:p>
    <w:p w:rsidR="00820E2E" w:rsidRDefault="00820E2E" w:rsidP="00B14247">
      <w:pPr>
        <w:pStyle w:val="libFootnote0"/>
        <w:rPr>
          <w:rtl/>
        </w:rPr>
      </w:pPr>
      <w:r>
        <w:rPr>
          <w:rFonts w:hint="cs"/>
          <w:rtl/>
        </w:rPr>
        <w:t>(2) ق:كتاب الدعاء/</w:t>
      </w:r>
      <w:r w:rsidR="00B14247">
        <w:rPr>
          <w:rFonts w:hint="cs"/>
          <w:rtl/>
        </w:rPr>
        <w:t>81</w:t>
      </w:r>
      <w:r>
        <w:rPr>
          <w:rFonts w:hint="cs"/>
          <w:rtl/>
        </w:rPr>
        <w:t>/</w:t>
      </w:r>
      <w:r w:rsidR="00B14247">
        <w:rPr>
          <w:rFonts w:hint="cs"/>
          <w:rtl/>
        </w:rPr>
        <w:t>206</w:t>
      </w:r>
      <w:r>
        <w:rPr>
          <w:rFonts w:hint="cs"/>
          <w:rtl/>
        </w:rPr>
        <w:t>،ج:</w:t>
      </w:r>
      <w:r w:rsidR="00B14247">
        <w:rPr>
          <w:rFonts w:hint="cs"/>
          <w:rtl/>
        </w:rPr>
        <w:t>95</w:t>
      </w:r>
      <w:r>
        <w:rPr>
          <w:rFonts w:hint="cs"/>
          <w:rtl/>
        </w:rPr>
        <w:t>/</w:t>
      </w:r>
      <w:r w:rsidR="00B14247">
        <w:rPr>
          <w:rFonts w:hint="cs"/>
          <w:rtl/>
        </w:rPr>
        <w:t>92</w:t>
      </w:r>
      <w:r>
        <w:rPr>
          <w:rFonts w:hint="cs"/>
          <w:rtl/>
        </w:rPr>
        <w:t>.</w:t>
      </w:r>
    </w:p>
    <w:p w:rsidR="00820E2E" w:rsidRDefault="00820E2E" w:rsidP="00820E2E">
      <w:pPr>
        <w:pStyle w:val="libFootnote0"/>
        <w:rPr>
          <w:rtl/>
        </w:rPr>
      </w:pPr>
      <w:r>
        <w:rPr>
          <w:rFonts w:hint="cs"/>
          <w:rtl/>
        </w:rPr>
        <w:t>(3) سورة النمل/الآية88.</w:t>
      </w:r>
    </w:p>
    <w:p w:rsidR="00820E2E" w:rsidRDefault="00820E2E" w:rsidP="00820E2E">
      <w:pPr>
        <w:pStyle w:val="libFootnote0"/>
        <w:rPr>
          <w:rtl/>
        </w:rPr>
      </w:pPr>
      <w:r>
        <w:rPr>
          <w:rFonts w:hint="cs"/>
          <w:rtl/>
        </w:rPr>
        <w:t>(4) سورة الملك/الآية23.</w:t>
      </w:r>
    </w:p>
    <w:p w:rsidR="00820E2E" w:rsidRDefault="00820E2E" w:rsidP="00B14247">
      <w:pPr>
        <w:pStyle w:val="libFootnote0"/>
        <w:rPr>
          <w:rtl/>
        </w:rPr>
      </w:pPr>
      <w:r>
        <w:rPr>
          <w:rFonts w:hint="cs"/>
          <w:rtl/>
        </w:rPr>
        <w:t>(5) ق:كتاب الدعاء/</w:t>
      </w:r>
      <w:r w:rsidR="00B14247">
        <w:rPr>
          <w:rFonts w:hint="cs"/>
          <w:rtl/>
        </w:rPr>
        <w:t>81</w:t>
      </w:r>
      <w:r>
        <w:rPr>
          <w:rFonts w:hint="cs"/>
          <w:rtl/>
        </w:rPr>
        <w:t>/</w:t>
      </w:r>
      <w:r w:rsidR="00B14247">
        <w:rPr>
          <w:rFonts w:hint="cs"/>
          <w:rtl/>
        </w:rPr>
        <w:t>207</w:t>
      </w:r>
      <w:r>
        <w:rPr>
          <w:rFonts w:hint="cs"/>
          <w:rtl/>
        </w:rPr>
        <w:t>،ج:</w:t>
      </w:r>
      <w:r w:rsidR="00B14247">
        <w:rPr>
          <w:rFonts w:hint="cs"/>
          <w:rtl/>
        </w:rPr>
        <w:t>95</w:t>
      </w:r>
      <w:r>
        <w:rPr>
          <w:rFonts w:hint="cs"/>
          <w:rtl/>
        </w:rPr>
        <w:t>/</w:t>
      </w:r>
      <w:r w:rsidR="00B14247">
        <w:rPr>
          <w:rFonts w:hint="cs"/>
          <w:rtl/>
        </w:rPr>
        <w:t>97</w:t>
      </w:r>
      <w:r>
        <w:rPr>
          <w:rFonts w:hint="cs"/>
          <w:rtl/>
        </w:rPr>
        <w:t>.</w:t>
      </w:r>
    </w:p>
    <w:p w:rsidR="00820E2E" w:rsidRDefault="00820E2E" w:rsidP="00B14247">
      <w:pPr>
        <w:pStyle w:val="libFootnote0"/>
        <w:rPr>
          <w:rtl/>
        </w:rPr>
      </w:pPr>
      <w:r>
        <w:rPr>
          <w:rFonts w:hint="cs"/>
          <w:rtl/>
        </w:rPr>
        <w:t>(6) ق:كتاب الدعاء/</w:t>
      </w:r>
      <w:r w:rsidR="00B14247">
        <w:rPr>
          <w:rFonts w:hint="cs"/>
          <w:rtl/>
        </w:rPr>
        <w:t>82</w:t>
      </w:r>
      <w:r>
        <w:rPr>
          <w:rFonts w:hint="cs"/>
          <w:rtl/>
        </w:rPr>
        <w:t>/</w:t>
      </w:r>
      <w:r w:rsidR="00B14247">
        <w:rPr>
          <w:rFonts w:hint="cs"/>
          <w:rtl/>
        </w:rPr>
        <w:t>208</w:t>
      </w:r>
      <w:r>
        <w:rPr>
          <w:rFonts w:hint="cs"/>
          <w:rtl/>
        </w:rPr>
        <w:t>،ج:</w:t>
      </w:r>
      <w:r w:rsidR="00B14247">
        <w:rPr>
          <w:rFonts w:hint="cs"/>
          <w:rtl/>
        </w:rPr>
        <w:t>95</w:t>
      </w:r>
      <w:r>
        <w:rPr>
          <w:rFonts w:hint="cs"/>
          <w:rtl/>
        </w:rPr>
        <w:t>/</w:t>
      </w:r>
      <w:r w:rsidR="00B14247">
        <w:rPr>
          <w:rFonts w:hint="cs"/>
          <w:rtl/>
        </w:rPr>
        <w:t>97</w:t>
      </w:r>
      <w:r>
        <w:rPr>
          <w:rFonts w:hint="cs"/>
          <w:rtl/>
        </w:rPr>
        <w:t>.</w:t>
      </w:r>
    </w:p>
    <w:p w:rsidR="00820E2E" w:rsidRDefault="00820E2E" w:rsidP="00820E2E">
      <w:pPr>
        <w:pStyle w:val="libFootnote0"/>
        <w:rPr>
          <w:rtl/>
        </w:rPr>
      </w:pPr>
      <w:r>
        <w:rPr>
          <w:rFonts w:hint="cs"/>
          <w:rtl/>
        </w:rPr>
        <w:t>(7) سورة الحشر/الآية21.</w:t>
      </w:r>
    </w:p>
    <w:p w:rsidR="00820E2E" w:rsidRDefault="00820E2E" w:rsidP="00B14247">
      <w:pPr>
        <w:pStyle w:val="libFootnote0"/>
        <w:rPr>
          <w:rtl/>
        </w:rPr>
      </w:pPr>
      <w:r>
        <w:rPr>
          <w:rFonts w:hint="cs"/>
          <w:rtl/>
        </w:rPr>
        <w:t>(8) ق:كتاب الدعاء/</w:t>
      </w:r>
      <w:r w:rsidR="00B14247">
        <w:rPr>
          <w:rFonts w:hint="cs"/>
          <w:rtl/>
        </w:rPr>
        <w:t>83</w:t>
      </w:r>
      <w:r>
        <w:rPr>
          <w:rFonts w:hint="cs"/>
          <w:rtl/>
        </w:rPr>
        <w:t>/</w:t>
      </w:r>
      <w:r w:rsidR="00B14247">
        <w:rPr>
          <w:rFonts w:hint="cs"/>
          <w:rtl/>
        </w:rPr>
        <w:t>208</w:t>
      </w:r>
      <w:r>
        <w:rPr>
          <w:rFonts w:hint="cs"/>
          <w:rtl/>
        </w:rPr>
        <w:t>،ج:</w:t>
      </w:r>
      <w:r w:rsidR="00B14247">
        <w:rPr>
          <w:rFonts w:hint="cs"/>
          <w:rtl/>
        </w:rPr>
        <w:t>95</w:t>
      </w:r>
      <w:r>
        <w:rPr>
          <w:rFonts w:hint="cs"/>
          <w:rtl/>
        </w:rPr>
        <w:t>/</w:t>
      </w:r>
      <w:r w:rsidR="00B14247">
        <w:rPr>
          <w:rFonts w:hint="cs"/>
          <w:rtl/>
        </w:rPr>
        <w:t>99</w:t>
      </w:r>
      <w:r>
        <w:rPr>
          <w:rFonts w:hint="cs"/>
          <w:rtl/>
        </w:rPr>
        <w:t>.</w:t>
      </w:r>
    </w:p>
    <w:p w:rsidR="00742A94" w:rsidRDefault="00742A94" w:rsidP="007F0642">
      <w:pPr>
        <w:pStyle w:val="libNormal"/>
        <w:rPr>
          <w:rtl/>
        </w:rPr>
      </w:pPr>
      <w:r>
        <w:rPr>
          <w:rFonts w:hint="eastAsia"/>
          <w:rtl/>
        </w:rPr>
        <w:br w:type="page"/>
      </w:r>
    </w:p>
    <w:p w:rsidR="00656589" w:rsidRDefault="007F0642" w:rsidP="006724CA">
      <w:pPr>
        <w:pStyle w:val="libCenterBold1"/>
        <w:rPr>
          <w:rtl/>
        </w:rPr>
      </w:pPr>
      <w:r>
        <w:rPr>
          <w:rFonts w:hint="eastAsia"/>
          <w:rtl/>
        </w:rPr>
        <w:lastRenderedPageBreak/>
        <w:t>للجدر</w:t>
      </w:r>
      <w:r>
        <w:rPr>
          <w:rFonts w:hint="cs"/>
          <w:rtl/>
        </w:rPr>
        <w:t>ی</w:t>
      </w:r>
    </w:p>
    <w:p w:rsidR="00D42CA5" w:rsidRDefault="007F0642" w:rsidP="007F0642">
      <w:pPr>
        <w:pStyle w:val="libNormal"/>
      </w:pPr>
      <w:r>
        <w:rPr>
          <w:rFonts w:hint="eastAsia"/>
          <w:rtl/>
        </w:rPr>
        <w:t>باب</w:t>
      </w:r>
      <w:r>
        <w:rPr>
          <w:rtl/>
        </w:rPr>
        <w:t xml:space="preserve"> الدعاء للجدر</w:t>
      </w:r>
      <w:r>
        <w:rPr>
          <w:rFonts w:hint="cs"/>
          <w:rtl/>
        </w:rPr>
        <w:t>ی</w:t>
      </w:r>
      <w:r>
        <w:rPr>
          <w:rtl/>
        </w:rPr>
        <w:t xml:space="preserve"> </w:t>
      </w:r>
      <w:r w:rsidR="00D42CA5" w:rsidRPr="00525B9B">
        <w:rPr>
          <w:rStyle w:val="libFootnotenumChar"/>
          <w:rtl/>
        </w:rPr>
        <w:t>(1)</w:t>
      </w:r>
      <w:r>
        <w:rPr>
          <w:rtl/>
        </w:rPr>
        <w:t>. رو</w:t>
      </w:r>
      <w:r>
        <w:rPr>
          <w:rFonts w:hint="cs"/>
          <w:rtl/>
        </w:rPr>
        <w:t>ی</w:t>
      </w:r>
      <w:r>
        <w:rPr>
          <w:rtl/>
        </w:rPr>
        <w:t xml:space="preserve"> له شکلان أحدهما هذا الشکل الأربعه ف</w:t>
      </w:r>
      <w:r>
        <w:rPr>
          <w:rFonts w:hint="cs"/>
          <w:rtl/>
        </w:rPr>
        <w:t>ی</w:t>
      </w:r>
      <w:r>
        <w:rPr>
          <w:rtl/>
        </w:rPr>
        <w:t xml:space="preserve"> الأربعه </w:t>
      </w:r>
      <w:r>
        <w:rPr>
          <w:rFonts w:hint="cs"/>
          <w:rtl/>
        </w:rPr>
        <w:t>ی</w:t>
      </w:r>
      <w:r>
        <w:rPr>
          <w:rFonts w:hint="eastAsia"/>
          <w:rtl/>
        </w:rPr>
        <w:t>علّق</w:t>
      </w:r>
      <w:r>
        <w:rPr>
          <w:rtl/>
        </w:rPr>
        <w:t xml:space="preserve"> عل</w:t>
      </w:r>
      <w:r>
        <w:rPr>
          <w:rFonts w:hint="cs"/>
          <w:rtl/>
        </w:rPr>
        <w:t>ی</w:t>
      </w:r>
      <w:r>
        <w:rPr>
          <w:rFonts w:hint="eastAsia"/>
          <w:rtl/>
        </w:rPr>
        <w:t>ه</w:t>
      </w:r>
      <w:r>
        <w:rPr>
          <w:rtl/>
        </w:rPr>
        <w:t xml:space="preserve">. </w:t>
      </w:r>
    </w:p>
    <w:tbl>
      <w:tblPr>
        <w:tblStyle w:val="TableGrid"/>
        <w:bidiVisual/>
        <w:tblW w:w="0" w:type="auto"/>
        <w:jc w:val="center"/>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630"/>
        <w:gridCol w:w="630"/>
        <w:gridCol w:w="605"/>
      </w:tblGrid>
      <w:tr w:rsidR="00216DE4" w:rsidTr="00216DE4">
        <w:trPr>
          <w:jc w:val="center"/>
        </w:trPr>
        <w:tc>
          <w:tcPr>
            <w:tcW w:w="630" w:type="dxa"/>
          </w:tcPr>
          <w:p w:rsidR="00216DE4" w:rsidRDefault="00216DE4" w:rsidP="0032423D">
            <w:pPr>
              <w:pStyle w:val="libNormal0"/>
              <w:rPr>
                <w:rtl/>
              </w:rPr>
            </w:pPr>
            <w:r>
              <w:rPr>
                <w:rFonts w:hint="cs"/>
                <w:rtl/>
              </w:rPr>
              <w:t>16</w:t>
            </w:r>
          </w:p>
        </w:tc>
        <w:tc>
          <w:tcPr>
            <w:tcW w:w="630" w:type="dxa"/>
          </w:tcPr>
          <w:p w:rsidR="00216DE4" w:rsidRDefault="00216DE4" w:rsidP="0032423D">
            <w:pPr>
              <w:pStyle w:val="libNormal0"/>
              <w:rPr>
                <w:rtl/>
              </w:rPr>
            </w:pPr>
            <w:r>
              <w:rPr>
                <w:rFonts w:hint="cs"/>
                <w:rtl/>
              </w:rPr>
              <w:t>3</w:t>
            </w:r>
          </w:p>
        </w:tc>
        <w:tc>
          <w:tcPr>
            <w:tcW w:w="630" w:type="dxa"/>
          </w:tcPr>
          <w:p w:rsidR="00216DE4" w:rsidRDefault="00216DE4" w:rsidP="0032423D">
            <w:pPr>
              <w:pStyle w:val="libNormal0"/>
              <w:rPr>
                <w:rtl/>
              </w:rPr>
            </w:pPr>
            <w:r>
              <w:rPr>
                <w:rFonts w:hint="cs"/>
                <w:rtl/>
              </w:rPr>
              <w:t>2</w:t>
            </w:r>
          </w:p>
        </w:tc>
        <w:tc>
          <w:tcPr>
            <w:tcW w:w="605" w:type="dxa"/>
          </w:tcPr>
          <w:p w:rsidR="00216DE4" w:rsidRDefault="00216DE4" w:rsidP="0032423D">
            <w:pPr>
              <w:pStyle w:val="libNormal0"/>
              <w:rPr>
                <w:rtl/>
              </w:rPr>
            </w:pPr>
            <w:r>
              <w:rPr>
                <w:rFonts w:hint="cs"/>
                <w:rtl/>
              </w:rPr>
              <w:t>13</w:t>
            </w:r>
          </w:p>
        </w:tc>
      </w:tr>
      <w:tr w:rsidR="00216DE4" w:rsidTr="00216DE4">
        <w:trPr>
          <w:jc w:val="center"/>
        </w:trPr>
        <w:tc>
          <w:tcPr>
            <w:tcW w:w="630" w:type="dxa"/>
          </w:tcPr>
          <w:p w:rsidR="00216DE4" w:rsidRDefault="00216DE4" w:rsidP="0032423D">
            <w:pPr>
              <w:pStyle w:val="libNormal0"/>
              <w:rPr>
                <w:rtl/>
              </w:rPr>
            </w:pPr>
            <w:r>
              <w:rPr>
                <w:rFonts w:hint="cs"/>
                <w:rtl/>
              </w:rPr>
              <w:t>5</w:t>
            </w:r>
          </w:p>
        </w:tc>
        <w:tc>
          <w:tcPr>
            <w:tcW w:w="630" w:type="dxa"/>
          </w:tcPr>
          <w:p w:rsidR="00216DE4" w:rsidRDefault="00216DE4" w:rsidP="0032423D">
            <w:pPr>
              <w:pStyle w:val="libNormal0"/>
              <w:rPr>
                <w:rtl/>
              </w:rPr>
            </w:pPr>
            <w:r>
              <w:rPr>
                <w:rFonts w:hint="cs"/>
                <w:rtl/>
              </w:rPr>
              <w:t>10</w:t>
            </w:r>
          </w:p>
        </w:tc>
        <w:tc>
          <w:tcPr>
            <w:tcW w:w="630" w:type="dxa"/>
          </w:tcPr>
          <w:p w:rsidR="00216DE4" w:rsidRDefault="00216DE4" w:rsidP="0032423D">
            <w:pPr>
              <w:pStyle w:val="libNormal0"/>
              <w:rPr>
                <w:rtl/>
              </w:rPr>
            </w:pPr>
            <w:r>
              <w:rPr>
                <w:rFonts w:hint="cs"/>
                <w:rtl/>
              </w:rPr>
              <w:t>11</w:t>
            </w:r>
          </w:p>
        </w:tc>
        <w:tc>
          <w:tcPr>
            <w:tcW w:w="605" w:type="dxa"/>
          </w:tcPr>
          <w:p w:rsidR="00216DE4" w:rsidRDefault="00216DE4" w:rsidP="0032423D">
            <w:pPr>
              <w:pStyle w:val="libNormal0"/>
              <w:rPr>
                <w:rtl/>
              </w:rPr>
            </w:pPr>
            <w:r>
              <w:rPr>
                <w:rFonts w:hint="cs"/>
                <w:rtl/>
              </w:rPr>
              <w:t>8</w:t>
            </w:r>
          </w:p>
        </w:tc>
      </w:tr>
      <w:tr w:rsidR="00216DE4" w:rsidTr="00216DE4">
        <w:trPr>
          <w:jc w:val="center"/>
        </w:trPr>
        <w:tc>
          <w:tcPr>
            <w:tcW w:w="630" w:type="dxa"/>
          </w:tcPr>
          <w:p w:rsidR="00216DE4" w:rsidRDefault="00216DE4" w:rsidP="0032423D">
            <w:pPr>
              <w:pStyle w:val="libNormal0"/>
              <w:rPr>
                <w:rtl/>
              </w:rPr>
            </w:pPr>
            <w:r>
              <w:rPr>
                <w:rFonts w:hint="cs"/>
                <w:rtl/>
              </w:rPr>
              <w:t>9</w:t>
            </w:r>
          </w:p>
        </w:tc>
        <w:tc>
          <w:tcPr>
            <w:tcW w:w="630" w:type="dxa"/>
          </w:tcPr>
          <w:p w:rsidR="00216DE4" w:rsidRDefault="00216DE4" w:rsidP="0032423D">
            <w:pPr>
              <w:pStyle w:val="libNormal0"/>
              <w:rPr>
                <w:rtl/>
              </w:rPr>
            </w:pPr>
            <w:r>
              <w:rPr>
                <w:rFonts w:hint="cs"/>
                <w:rtl/>
              </w:rPr>
              <w:t>6</w:t>
            </w:r>
          </w:p>
        </w:tc>
        <w:tc>
          <w:tcPr>
            <w:tcW w:w="630" w:type="dxa"/>
          </w:tcPr>
          <w:p w:rsidR="00216DE4" w:rsidRDefault="00216DE4" w:rsidP="0032423D">
            <w:pPr>
              <w:pStyle w:val="libNormal0"/>
              <w:rPr>
                <w:rtl/>
              </w:rPr>
            </w:pPr>
            <w:r>
              <w:rPr>
                <w:rFonts w:hint="cs"/>
                <w:rtl/>
              </w:rPr>
              <w:t>7</w:t>
            </w:r>
          </w:p>
        </w:tc>
        <w:tc>
          <w:tcPr>
            <w:tcW w:w="605" w:type="dxa"/>
          </w:tcPr>
          <w:p w:rsidR="00216DE4" w:rsidRDefault="00216DE4" w:rsidP="0032423D">
            <w:pPr>
              <w:pStyle w:val="libNormal0"/>
              <w:rPr>
                <w:rtl/>
              </w:rPr>
            </w:pPr>
            <w:r>
              <w:rPr>
                <w:rFonts w:hint="cs"/>
                <w:rtl/>
              </w:rPr>
              <w:t>12</w:t>
            </w:r>
          </w:p>
        </w:tc>
      </w:tr>
      <w:tr w:rsidR="00216DE4" w:rsidTr="00216DE4">
        <w:trPr>
          <w:trHeight w:val="386"/>
          <w:jc w:val="center"/>
        </w:trPr>
        <w:tc>
          <w:tcPr>
            <w:tcW w:w="630" w:type="dxa"/>
          </w:tcPr>
          <w:p w:rsidR="00216DE4" w:rsidRDefault="00216DE4" w:rsidP="0032423D">
            <w:pPr>
              <w:pStyle w:val="libNormal0"/>
              <w:rPr>
                <w:rtl/>
              </w:rPr>
            </w:pPr>
            <w:r>
              <w:rPr>
                <w:rFonts w:hint="cs"/>
                <w:rtl/>
              </w:rPr>
              <w:t>4</w:t>
            </w:r>
          </w:p>
        </w:tc>
        <w:tc>
          <w:tcPr>
            <w:tcW w:w="630" w:type="dxa"/>
          </w:tcPr>
          <w:p w:rsidR="00216DE4" w:rsidRDefault="00216DE4" w:rsidP="0032423D">
            <w:pPr>
              <w:pStyle w:val="libNormal0"/>
              <w:rPr>
                <w:rtl/>
              </w:rPr>
            </w:pPr>
            <w:r>
              <w:rPr>
                <w:rFonts w:hint="cs"/>
                <w:rtl/>
              </w:rPr>
              <w:t>15</w:t>
            </w:r>
          </w:p>
        </w:tc>
        <w:tc>
          <w:tcPr>
            <w:tcW w:w="630" w:type="dxa"/>
          </w:tcPr>
          <w:p w:rsidR="00216DE4" w:rsidRDefault="00216DE4" w:rsidP="0032423D">
            <w:pPr>
              <w:pStyle w:val="libNormal0"/>
              <w:rPr>
                <w:rtl/>
              </w:rPr>
            </w:pPr>
            <w:r>
              <w:rPr>
                <w:rFonts w:hint="cs"/>
                <w:rtl/>
              </w:rPr>
              <w:t>14</w:t>
            </w:r>
          </w:p>
        </w:tc>
        <w:tc>
          <w:tcPr>
            <w:tcW w:w="605" w:type="dxa"/>
          </w:tcPr>
          <w:p w:rsidR="00216DE4" w:rsidRDefault="00216DE4" w:rsidP="0032423D">
            <w:pPr>
              <w:pStyle w:val="libNormal0"/>
              <w:rPr>
                <w:rtl/>
              </w:rPr>
            </w:pPr>
            <w:r>
              <w:rPr>
                <w:rFonts w:hint="cs"/>
                <w:rtl/>
              </w:rPr>
              <w:t>1</w:t>
            </w:r>
          </w:p>
        </w:tc>
      </w:tr>
    </w:tbl>
    <w:p w:rsidR="00656589" w:rsidRDefault="007F0642" w:rsidP="007F0642">
      <w:pPr>
        <w:pStyle w:val="libNormal"/>
        <w:rPr>
          <w:rtl/>
        </w:rPr>
      </w:pPr>
      <w:r>
        <w:rPr>
          <w:rFonts w:hint="eastAsia"/>
          <w:rtl/>
        </w:rPr>
        <w:t>باب</w:t>
      </w:r>
      <w:r>
        <w:rPr>
          <w:rtl/>
        </w:rPr>
        <w:t xml:space="preserve"> الدعاء لوجع الصدر </w:t>
      </w:r>
      <w:r w:rsidR="00D42CA5" w:rsidRPr="00525B9B">
        <w:rPr>
          <w:rStyle w:val="libFootnotenumChar"/>
          <w:rtl/>
        </w:rPr>
        <w:t>(2)</w:t>
      </w:r>
      <w:r>
        <w:rPr>
          <w:rFonts w:hint="eastAsia"/>
          <w:rtl/>
        </w:rPr>
        <w:t>رو</w:t>
      </w:r>
      <w:r>
        <w:rPr>
          <w:rFonts w:hint="cs"/>
          <w:rtl/>
        </w:rPr>
        <w:t>ی</w:t>
      </w:r>
      <w:r>
        <w:rPr>
          <w:rtl/>
        </w:rPr>
        <w:t>: استشف بالقرآن فانّه تعال</w:t>
      </w:r>
      <w:r>
        <w:rPr>
          <w:rFonts w:hint="cs"/>
          <w:rtl/>
        </w:rPr>
        <w:t>ی</w:t>
      </w:r>
      <w:r>
        <w:rPr>
          <w:rtl/>
        </w:rPr>
        <w:t xml:space="preserve"> </w:t>
      </w:r>
      <w:r>
        <w:rPr>
          <w:rFonts w:hint="cs"/>
          <w:rtl/>
        </w:rPr>
        <w:t>ی</w:t>
      </w:r>
      <w:r>
        <w:rPr>
          <w:rFonts w:hint="eastAsia"/>
          <w:rtl/>
        </w:rPr>
        <w:t>قول</w:t>
      </w:r>
      <w:r>
        <w:rPr>
          <w:rtl/>
        </w:rPr>
        <w:t xml:space="preserve"> ف</w:t>
      </w:r>
      <w:r>
        <w:rPr>
          <w:rFonts w:hint="cs"/>
          <w:rtl/>
        </w:rPr>
        <w:t>ی</w:t>
      </w:r>
      <w:r>
        <w:rPr>
          <w:rFonts w:hint="eastAsia"/>
          <w:rtl/>
        </w:rPr>
        <w:t>ه</w:t>
      </w:r>
      <w:r>
        <w:rPr>
          <w:rtl/>
        </w:rPr>
        <w:t xml:space="preserve"> شفاء لما ف</w:t>
      </w:r>
      <w:r>
        <w:rPr>
          <w:rFonts w:hint="cs"/>
          <w:rtl/>
        </w:rPr>
        <w:t>ی</w:t>
      </w:r>
      <w:r>
        <w:rPr>
          <w:rtl/>
        </w:rPr>
        <w:t xml:space="preserve"> الصدور.</w:t>
      </w:r>
    </w:p>
    <w:p w:rsidR="00656589" w:rsidRDefault="007F0642" w:rsidP="007F0642">
      <w:pPr>
        <w:pStyle w:val="libNormal"/>
        <w:rPr>
          <w:rtl/>
        </w:rPr>
      </w:pPr>
      <w:r>
        <w:rPr>
          <w:rFonts w:hint="eastAsia"/>
          <w:rtl/>
        </w:rPr>
        <w:t>باب</w:t>
      </w:r>
      <w:r>
        <w:rPr>
          <w:rtl/>
        </w:rPr>
        <w:t xml:space="preserve"> الدعاء لوجع القلب </w:t>
      </w:r>
      <w:r w:rsidR="00D42CA5" w:rsidRPr="00525B9B">
        <w:rPr>
          <w:rStyle w:val="libFootnotenumChar"/>
          <w:rtl/>
        </w:rPr>
        <w:t>(3)</w:t>
      </w:r>
      <w:r>
        <w:rPr>
          <w:rtl/>
        </w:rPr>
        <w:t>.</w:t>
      </w:r>
      <w:r>
        <w:rPr>
          <w:rFonts w:hint="cs"/>
          <w:rtl/>
        </w:rPr>
        <w:t>ی</w:t>
      </w:r>
      <w:r>
        <w:rPr>
          <w:rFonts w:hint="eastAsia"/>
          <w:rtl/>
        </w:rPr>
        <w:t>قرء</w:t>
      </w:r>
      <w:r>
        <w:rPr>
          <w:rtl/>
        </w:rPr>
        <w:t xml:space="preserve"> عل</w:t>
      </w:r>
      <w:r>
        <w:rPr>
          <w:rFonts w:hint="cs"/>
          <w:rtl/>
        </w:rPr>
        <w:t>ی</w:t>
      </w:r>
      <w:r>
        <w:rPr>
          <w:rtl/>
        </w:rPr>
        <w:t xml:space="preserve"> الماء و </w:t>
      </w:r>
      <w:r>
        <w:rPr>
          <w:rFonts w:hint="cs"/>
          <w:rtl/>
        </w:rPr>
        <w:t>ی</w:t>
      </w:r>
      <w:r>
        <w:rPr>
          <w:rFonts w:hint="eastAsia"/>
          <w:rtl/>
        </w:rPr>
        <w:t>شربه</w:t>
      </w:r>
      <w:r>
        <w:rPr>
          <w:rtl/>
        </w:rPr>
        <w:t xml:space="preserve">: </w:t>
      </w:r>
      <w:r w:rsidR="00063C0B" w:rsidRPr="006724CA">
        <w:rPr>
          <w:rtl/>
        </w:rPr>
        <w:t>(</w:t>
      </w:r>
      <w:r w:rsidRPr="006724CA">
        <w:rPr>
          <w:rtl/>
        </w:rPr>
        <w:t>لَئِنْ أَنْجَ</w:t>
      </w:r>
      <w:r w:rsidRPr="006724CA">
        <w:rPr>
          <w:rFonts w:hint="cs"/>
          <w:rtl/>
        </w:rPr>
        <w:t>یْ</w:t>
      </w:r>
      <w:r w:rsidRPr="006724CA">
        <w:rPr>
          <w:rFonts w:hint="eastAsia"/>
          <w:rtl/>
        </w:rPr>
        <w:t>تَنٰا</w:t>
      </w:r>
      <w:r w:rsidRPr="006724CA">
        <w:rPr>
          <w:rtl/>
        </w:rPr>
        <w:t xml:space="preserve"> مِنْ هٰذِهِ لَنَکُونَنَّ مِنَ الشّٰاکِرِ</w:t>
      </w:r>
      <w:r w:rsidRPr="006724CA">
        <w:rPr>
          <w:rFonts w:hint="cs"/>
          <w:rtl/>
        </w:rPr>
        <w:t>ی</w:t>
      </w:r>
      <w:r w:rsidRPr="006724CA">
        <w:rPr>
          <w:rFonts w:hint="eastAsia"/>
          <w:rtl/>
        </w:rPr>
        <w:t>نَ،</w:t>
      </w:r>
      <w:r w:rsidR="00063C0B" w:rsidRPr="006724CA">
        <w:rPr>
          <w:rFonts w:hint="eastAsia"/>
          <w:rtl/>
        </w:rPr>
        <w:t>)</w:t>
      </w:r>
      <w:r w:rsidRPr="006724CA">
        <w:rPr>
          <w:rtl/>
        </w:rPr>
        <w:t xml:space="preserve"> </w:t>
      </w:r>
      <w:r w:rsidR="00063C0B" w:rsidRPr="006724CA">
        <w:rPr>
          <w:rtl/>
        </w:rPr>
        <w:t>(</w:t>
      </w:r>
      <w:r w:rsidRPr="006724CA">
        <w:rPr>
          <w:rtl/>
        </w:rPr>
        <w:t>سَ</w:t>
      </w:r>
      <w:r w:rsidRPr="006724CA">
        <w:rPr>
          <w:rFonts w:hint="cs"/>
          <w:rtl/>
        </w:rPr>
        <w:t>یُ</w:t>
      </w:r>
      <w:r w:rsidRPr="006724CA">
        <w:rPr>
          <w:rFonts w:hint="eastAsia"/>
          <w:rtl/>
        </w:rPr>
        <w:t>هْزَمُ</w:t>
      </w:r>
      <w:r w:rsidRPr="006724CA">
        <w:rPr>
          <w:rtl/>
        </w:rPr>
        <w:t xml:space="preserve"> الْجَمْعُ</w:t>
      </w:r>
      <w:r w:rsidR="00063C0B" w:rsidRPr="006724CA">
        <w:rPr>
          <w:rtl/>
        </w:rPr>
        <w:t>)</w:t>
      </w:r>
      <w:r w:rsidRPr="006724CA">
        <w:rPr>
          <w:rtl/>
        </w:rPr>
        <w:t xml:space="preserve"> ،ال</w:t>
      </w:r>
      <w:r w:rsidRPr="006724CA">
        <w:rPr>
          <w:rFonts w:hint="cs"/>
          <w:rtl/>
        </w:rPr>
        <w:t>ی</w:t>
      </w:r>
      <w:r w:rsidRPr="006724CA">
        <w:rPr>
          <w:rtl/>
        </w:rPr>
        <w:t xml:space="preserve"> </w:t>
      </w:r>
      <w:r w:rsidR="00063C0B" w:rsidRPr="006724CA">
        <w:rPr>
          <w:rtl/>
        </w:rPr>
        <w:t>(</w:t>
      </w:r>
      <w:r w:rsidRPr="006724CA">
        <w:rPr>
          <w:rtl/>
        </w:rPr>
        <w:t>أَدْه</w:t>
      </w:r>
      <w:r w:rsidRPr="006724CA">
        <w:rPr>
          <w:rFonts w:hint="cs"/>
          <w:rtl/>
        </w:rPr>
        <w:t>یٰ</w:t>
      </w:r>
      <w:r w:rsidRPr="006724CA">
        <w:rPr>
          <w:rtl/>
        </w:rPr>
        <w:t xml:space="preserve"> وَ أَمَرُّ</w:t>
      </w:r>
      <w:r w:rsidR="00063C0B" w:rsidRPr="006724CA">
        <w:rPr>
          <w:rtl/>
        </w:rPr>
        <w:t>)</w:t>
      </w:r>
      <w:r w:rsidRPr="006724CA">
        <w:rPr>
          <w:rtl/>
        </w:rPr>
        <w:t xml:space="preserve"> ، </w:t>
      </w:r>
      <w:r w:rsidR="00063C0B" w:rsidRPr="006724CA">
        <w:rPr>
          <w:rtl/>
        </w:rPr>
        <w:t>(</w:t>
      </w:r>
      <w:r w:rsidRPr="006724CA">
        <w:rPr>
          <w:rtl/>
        </w:rPr>
        <w:t xml:space="preserve">إِنَّ اللّٰهَ </w:t>
      </w:r>
      <w:r w:rsidRPr="006724CA">
        <w:rPr>
          <w:rFonts w:hint="cs"/>
          <w:rtl/>
        </w:rPr>
        <w:t>یُ</w:t>
      </w:r>
      <w:r w:rsidRPr="006724CA">
        <w:rPr>
          <w:rFonts w:hint="eastAsia"/>
          <w:rtl/>
        </w:rPr>
        <w:t>مْسِکُ</w:t>
      </w:r>
      <w:r w:rsidRPr="006724CA">
        <w:rPr>
          <w:rtl/>
        </w:rPr>
        <w:t xml:space="preserve"> السَّمٰاوٰاتِ...</w:t>
      </w:r>
      <w:r w:rsidR="00063C0B" w:rsidRPr="006724CA">
        <w:rPr>
          <w:rtl/>
        </w:rPr>
        <w:t>)</w:t>
      </w:r>
      <w:r>
        <w:rPr>
          <w:rtl/>
        </w:rPr>
        <w:t xml:space="preserve"> ال</w:t>
      </w:r>
      <w:r>
        <w:rPr>
          <w:rFonts w:hint="cs"/>
          <w:rtl/>
        </w:rPr>
        <w:t>ی</w:t>
      </w:r>
      <w:r>
        <w:rPr>
          <w:rtl/>
        </w:rPr>
        <w:t xml:space="preserve"> </w:t>
      </w:r>
      <w:r w:rsidR="00063C0B" w:rsidRPr="006724CA">
        <w:rPr>
          <w:rtl/>
        </w:rPr>
        <w:t>(</w:t>
      </w:r>
      <w:r w:rsidRPr="006724CA">
        <w:rPr>
          <w:rtl/>
        </w:rPr>
        <w:t>غَفُوراً.</w:t>
      </w:r>
      <w:r w:rsidR="00063C0B" w:rsidRPr="006724CA">
        <w:rPr>
          <w:rtl/>
        </w:rPr>
        <w:t>)</w:t>
      </w:r>
    </w:p>
    <w:p w:rsidR="00656589" w:rsidRDefault="007F0642" w:rsidP="007F0642">
      <w:pPr>
        <w:pStyle w:val="libNormal"/>
        <w:rPr>
          <w:rtl/>
        </w:rPr>
      </w:pPr>
      <w:r>
        <w:rPr>
          <w:rFonts w:hint="eastAsia"/>
          <w:rtl/>
        </w:rPr>
        <w:t>باب</w:t>
      </w:r>
      <w:r>
        <w:rPr>
          <w:rtl/>
        </w:rPr>
        <w:t xml:space="preserve"> الدعاء للسعال و السلّ </w:t>
      </w:r>
      <w:r w:rsidR="00D42CA5" w:rsidRPr="00525B9B">
        <w:rPr>
          <w:rStyle w:val="libFootnotenumChar"/>
          <w:rtl/>
        </w:rPr>
        <w:t>(4)</w:t>
      </w:r>
      <w:r>
        <w:rPr>
          <w:rtl/>
        </w:rPr>
        <w:t xml:space="preserve">. </w:t>
      </w:r>
      <w:r>
        <w:rPr>
          <w:rFonts w:hint="eastAsia"/>
          <w:rtl/>
        </w:rPr>
        <w:t>عن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من اشتک</w:t>
      </w:r>
      <w:r>
        <w:rPr>
          <w:rFonts w:hint="cs"/>
          <w:rtl/>
        </w:rPr>
        <w:t>ی</w:t>
      </w:r>
      <w:r>
        <w:rPr>
          <w:rtl/>
        </w:rPr>
        <w:t xml:space="preserve"> حلقه و کثر سعاله و اشتدّ </w:t>
      </w:r>
      <w:r>
        <w:rPr>
          <w:rFonts w:hint="cs"/>
          <w:rtl/>
        </w:rPr>
        <w:t>ی</w:t>
      </w:r>
      <w:r>
        <w:rPr>
          <w:rFonts w:hint="eastAsia"/>
          <w:rtl/>
        </w:rPr>
        <w:t>بسه</w:t>
      </w:r>
      <w:r>
        <w:rPr>
          <w:rtl/>
        </w:rPr>
        <w:t xml:space="preserve"> فل</w:t>
      </w:r>
      <w:r>
        <w:rPr>
          <w:rFonts w:hint="cs"/>
          <w:rtl/>
        </w:rPr>
        <w:t>ی</w:t>
      </w:r>
      <w:r>
        <w:rPr>
          <w:rFonts w:hint="eastAsia"/>
          <w:rtl/>
        </w:rPr>
        <w:t>عوّذ</w:t>
      </w:r>
      <w:r>
        <w:rPr>
          <w:rtl/>
        </w:rPr>
        <w:t xml:space="preserve"> بهذه الکلمات،و کان </w:t>
      </w:r>
      <w:r>
        <w:rPr>
          <w:rFonts w:hint="cs"/>
          <w:rtl/>
        </w:rPr>
        <w:t>ی</w:t>
      </w:r>
      <w:r>
        <w:rPr>
          <w:rFonts w:hint="eastAsia"/>
          <w:rtl/>
        </w:rPr>
        <w:t>سمّ</w:t>
      </w:r>
      <w:r>
        <w:rPr>
          <w:rFonts w:hint="cs"/>
          <w:rtl/>
        </w:rPr>
        <w:t>ی</w:t>
      </w:r>
      <w:r>
        <w:rPr>
          <w:rFonts w:hint="eastAsia"/>
          <w:rtl/>
        </w:rPr>
        <w:t>ها</w:t>
      </w:r>
      <w:r>
        <w:rPr>
          <w:rtl/>
        </w:rPr>
        <w:t xml:space="preserve"> الجامعه لکل </w:t>
      </w:r>
      <w:r w:rsidRPr="006724CA">
        <w:rPr>
          <w:rtl/>
        </w:rPr>
        <w:t>ش</w:t>
      </w:r>
      <w:r w:rsidRPr="006724CA">
        <w:rPr>
          <w:rFonts w:hint="cs"/>
          <w:rtl/>
        </w:rPr>
        <w:t>ی</w:t>
      </w:r>
      <w:r w:rsidRPr="006724CA">
        <w:rPr>
          <w:rFonts w:hint="eastAsia"/>
          <w:rtl/>
        </w:rPr>
        <w:t>ء</w:t>
      </w:r>
      <w:r w:rsidRPr="006724CA">
        <w:rPr>
          <w:rtl/>
        </w:rPr>
        <w:t xml:space="preserve"> </w:t>
      </w:r>
      <w:r w:rsidR="00063C0B" w:rsidRPr="006724CA">
        <w:rPr>
          <w:rtl/>
        </w:rPr>
        <w:t>(</w:t>
      </w:r>
      <w:r w:rsidRPr="006724CA">
        <w:rPr>
          <w:rtl/>
        </w:rPr>
        <w:t>اللّهم أنت رجائ</w:t>
      </w:r>
      <w:r w:rsidRPr="006724CA">
        <w:rPr>
          <w:rFonts w:hint="cs"/>
          <w:rtl/>
        </w:rPr>
        <w:t>ی</w:t>
      </w:r>
      <w:r w:rsidRPr="006724CA">
        <w:rPr>
          <w:rtl/>
        </w:rPr>
        <w:t xml:space="preserve"> و أنت ثقت</w:t>
      </w:r>
      <w:r w:rsidRPr="006724CA">
        <w:rPr>
          <w:rFonts w:hint="cs"/>
          <w:rtl/>
        </w:rPr>
        <w:t>ی</w:t>
      </w:r>
      <w:r w:rsidRPr="006724CA">
        <w:rPr>
          <w:rtl/>
        </w:rPr>
        <w:t xml:space="preserve"> و عماد</w:t>
      </w:r>
      <w:r w:rsidRPr="006724CA">
        <w:rPr>
          <w:rFonts w:hint="cs"/>
          <w:rtl/>
        </w:rPr>
        <w:t>ی</w:t>
      </w:r>
      <w:r w:rsidRPr="006724CA">
        <w:rPr>
          <w:rtl/>
        </w:rPr>
        <w:t xml:space="preserve"> و غ</w:t>
      </w:r>
      <w:r w:rsidRPr="006724CA">
        <w:rPr>
          <w:rFonts w:hint="cs"/>
          <w:rtl/>
        </w:rPr>
        <w:t>ی</w:t>
      </w:r>
      <w:r w:rsidRPr="006724CA">
        <w:rPr>
          <w:rFonts w:hint="eastAsia"/>
          <w:rtl/>
        </w:rPr>
        <w:t>اث</w:t>
      </w:r>
      <w:r w:rsidRPr="006724CA">
        <w:rPr>
          <w:rFonts w:hint="cs"/>
          <w:rtl/>
        </w:rPr>
        <w:t>ی</w:t>
      </w:r>
      <w:r w:rsidR="00063C0B" w:rsidRPr="006724CA">
        <w:rPr>
          <w:rFonts w:hint="eastAsia"/>
          <w:rtl/>
        </w:rPr>
        <w:t>)</w:t>
      </w:r>
      <w:r w:rsidRPr="006724CA">
        <w:rPr>
          <w:rFonts w:hint="eastAsia"/>
          <w:rtl/>
        </w:rPr>
        <w:t>،الد</w:t>
      </w:r>
      <w:r>
        <w:rPr>
          <w:rFonts w:hint="eastAsia"/>
          <w:rtl/>
        </w:rPr>
        <w:t>عاء</w:t>
      </w:r>
      <w:r>
        <w:rPr>
          <w:rtl/>
        </w:rPr>
        <w:t xml:space="preserve"> بطوله.</w:t>
      </w:r>
    </w:p>
    <w:p w:rsidR="00D42CA5" w:rsidRDefault="007F0642" w:rsidP="007F0642">
      <w:pPr>
        <w:pStyle w:val="libNormal"/>
      </w:pPr>
      <w:r>
        <w:rPr>
          <w:rFonts w:hint="eastAsia"/>
          <w:rtl/>
        </w:rPr>
        <w:t>باب</w:t>
      </w:r>
      <w:r>
        <w:rPr>
          <w:rtl/>
        </w:rPr>
        <w:t xml:space="preserve"> الدعاء للطحال </w:t>
      </w:r>
      <w:r w:rsidR="00D42CA5" w:rsidRPr="00525B9B">
        <w:rPr>
          <w:rStyle w:val="libFootnotenumChar"/>
          <w:rtl/>
        </w:rPr>
        <w:t>(5)</w:t>
      </w:r>
      <w:r>
        <w:rPr>
          <w:rtl/>
        </w:rPr>
        <w:t>.</w:t>
      </w:r>
      <w:r>
        <w:rPr>
          <w:rFonts w:hint="cs"/>
          <w:rtl/>
        </w:rPr>
        <w:t>ی</w:t>
      </w:r>
      <w:r>
        <w:rPr>
          <w:rFonts w:hint="eastAsia"/>
          <w:rtl/>
        </w:rPr>
        <w:t>کتب</w:t>
      </w:r>
      <w:r>
        <w:rPr>
          <w:rtl/>
        </w:rPr>
        <w:t xml:space="preserve"> و </w:t>
      </w:r>
      <w:r>
        <w:rPr>
          <w:rFonts w:hint="cs"/>
          <w:rtl/>
        </w:rPr>
        <w:t>ی</w:t>
      </w:r>
      <w:r>
        <w:rPr>
          <w:rFonts w:hint="eastAsia"/>
          <w:rtl/>
        </w:rPr>
        <w:t>علّق</w:t>
      </w:r>
      <w:r>
        <w:rPr>
          <w:rtl/>
        </w:rPr>
        <w:t xml:space="preserve"> عل</w:t>
      </w:r>
      <w:r>
        <w:rPr>
          <w:rFonts w:hint="cs"/>
          <w:rtl/>
        </w:rPr>
        <w:t>ی</w:t>
      </w:r>
      <w:r>
        <w:rPr>
          <w:rtl/>
        </w:rPr>
        <w:t xml:space="preserve"> هذا الموضع: </w:t>
      </w:r>
      <w:r w:rsidR="00063C0B" w:rsidRPr="00063C0B">
        <w:rPr>
          <w:rStyle w:val="libAlaemChar"/>
          <w:rtl/>
        </w:rPr>
        <w:t>(</w:t>
      </w:r>
      <w:r w:rsidRPr="00063C0B">
        <w:rPr>
          <w:rStyle w:val="libAieChar"/>
          <w:rtl/>
        </w:rPr>
        <w:t xml:space="preserve">إِنَّ اللّٰهَ </w:t>
      </w:r>
      <w:r w:rsidRPr="00063C0B">
        <w:rPr>
          <w:rStyle w:val="libAieChar"/>
          <w:rFonts w:hint="cs"/>
          <w:rtl/>
        </w:rPr>
        <w:t>یُ</w:t>
      </w:r>
      <w:r w:rsidRPr="00063C0B">
        <w:rPr>
          <w:rStyle w:val="libAieChar"/>
          <w:rFonts w:hint="eastAsia"/>
          <w:rtl/>
        </w:rPr>
        <w:t>مْسِکُ</w:t>
      </w:r>
    </w:p>
    <w:p w:rsidR="00742A94" w:rsidRDefault="00742A94" w:rsidP="002D6CCC">
      <w:pPr>
        <w:pStyle w:val="libLine"/>
        <w:rPr>
          <w:rtl/>
        </w:rPr>
      </w:pPr>
      <w:r>
        <w:rPr>
          <w:rFonts w:hint="eastAsia"/>
          <w:rtl/>
        </w:rPr>
        <w:t>____________________</w:t>
      </w:r>
    </w:p>
    <w:p w:rsidR="00742A94" w:rsidRDefault="00742A94" w:rsidP="00B14247">
      <w:pPr>
        <w:pStyle w:val="libFootnote0"/>
        <w:rPr>
          <w:rtl/>
        </w:rPr>
      </w:pPr>
      <w:r>
        <w:rPr>
          <w:rFonts w:hint="eastAsia"/>
          <w:rtl/>
        </w:rPr>
        <w:t>(1)</w:t>
      </w:r>
      <w:r w:rsidR="006724CA">
        <w:rPr>
          <w:rFonts w:hint="cs"/>
          <w:rtl/>
        </w:rPr>
        <w:t xml:space="preserve"> ق:كتاب الدعاء/</w:t>
      </w:r>
      <w:r w:rsidR="00B14247">
        <w:rPr>
          <w:rFonts w:hint="cs"/>
          <w:rtl/>
        </w:rPr>
        <w:t>84</w:t>
      </w:r>
      <w:r w:rsidR="006724CA">
        <w:rPr>
          <w:rFonts w:hint="cs"/>
          <w:rtl/>
        </w:rPr>
        <w:t>/</w:t>
      </w:r>
      <w:r w:rsidR="00B14247">
        <w:rPr>
          <w:rFonts w:hint="cs"/>
          <w:rtl/>
        </w:rPr>
        <w:t>208</w:t>
      </w:r>
      <w:r w:rsidR="006724CA">
        <w:rPr>
          <w:rFonts w:hint="cs"/>
          <w:rtl/>
        </w:rPr>
        <w:t>،ج:</w:t>
      </w:r>
      <w:r w:rsidR="00B14247">
        <w:rPr>
          <w:rFonts w:hint="cs"/>
          <w:rtl/>
        </w:rPr>
        <w:t>95</w:t>
      </w:r>
      <w:r w:rsidR="006724CA">
        <w:rPr>
          <w:rFonts w:hint="cs"/>
          <w:rtl/>
        </w:rPr>
        <w:t>/</w:t>
      </w:r>
      <w:r w:rsidR="00B14247">
        <w:rPr>
          <w:rFonts w:hint="cs"/>
          <w:rtl/>
        </w:rPr>
        <w:t>101</w:t>
      </w:r>
      <w:r w:rsidR="006724CA">
        <w:rPr>
          <w:rFonts w:hint="cs"/>
          <w:rtl/>
        </w:rPr>
        <w:t>.</w:t>
      </w:r>
    </w:p>
    <w:p w:rsidR="006724CA" w:rsidRDefault="006724CA" w:rsidP="00B14247">
      <w:pPr>
        <w:pStyle w:val="libFootnote0"/>
        <w:rPr>
          <w:rtl/>
        </w:rPr>
      </w:pPr>
      <w:r>
        <w:rPr>
          <w:rFonts w:hint="cs"/>
          <w:rtl/>
        </w:rPr>
        <w:t>(2)</w:t>
      </w:r>
      <w:r w:rsidR="00B14247">
        <w:rPr>
          <w:rFonts w:hint="cs"/>
          <w:rtl/>
        </w:rPr>
        <w:t xml:space="preserve"> ق:كتاب الدعاء/85/208،ج:95/101.</w:t>
      </w:r>
    </w:p>
    <w:p w:rsidR="006724CA" w:rsidRDefault="006724CA" w:rsidP="00B14247">
      <w:pPr>
        <w:pStyle w:val="libFootnote0"/>
        <w:rPr>
          <w:rtl/>
        </w:rPr>
      </w:pPr>
      <w:r>
        <w:rPr>
          <w:rFonts w:hint="cs"/>
          <w:rtl/>
        </w:rPr>
        <w:t>(3)</w:t>
      </w:r>
      <w:r w:rsidR="00B14247">
        <w:rPr>
          <w:rFonts w:hint="cs"/>
          <w:rtl/>
        </w:rPr>
        <w:t xml:space="preserve"> ق:كتاب الدعاء/86/209،ج:95/102.</w:t>
      </w:r>
    </w:p>
    <w:p w:rsidR="006724CA" w:rsidRDefault="006724CA" w:rsidP="00B14247">
      <w:pPr>
        <w:pStyle w:val="libFootnote0"/>
        <w:rPr>
          <w:rtl/>
        </w:rPr>
      </w:pPr>
      <w:r>
        <w:rPr>
          <w:rFonts w:hint="cs"/>
          <w:rtl/>
        </w:rPr>
        <w:t>(4)</w:t>
      </w:r>
      <w:r w:rsidR="00B14247">
        <w:rPr>
          <w:rFonts w:hint="cs"/>
          <w:rtl/>
        </w:rPr>
        <w:t xml:space="preserve"> ق:كتاب الدعاء/87/209،ج:95/102.</w:t>
      </w:r>
    </w:p>
    <w:p w:rsidR="006724CA" w:rsidRDefault="006724CA" w:rsidP="00B14247">
      <w:pPr>
        <w:pStyle w:val="libFootnote0"/>
        <w:rPr>
          <w:rtl/>
        </w:rPr>
      </w:pPr>
      <w:r>
        <w:rPr>
          <w:rFonts w:hint="cs"/>
          <w:rtl/>
        </w:rPr>
        <w:t>(5</w:t>
      </w:r>
      <w:r w:rsidR="007D1ED8">
        <w:rPr>
          <w:rFonts w:hint="cs"/>
          <w:rtl/>
        </w:rPr>
        <w:t>)</w:t>
      </w:r>
      <w:r w:rsidR="00B14247">
        <w:rPr>
          <w:rFonts w:hint="cs"/>
          <w:rtl/>
        </w:rPr>
        <w:t xml:space="preserve"> ق:كتاب الدعاء/88/209،ج:95/104.</w:t>
      </w:r>
    </w:p>
    <w:p w:rsidR="00742A94" w:rsidRDefault="00742A94" w:rsidP="007F0642">
      <w:pPr>
        <w:pStyle w:val="libNormal"/>
        <w:rPr>
          <w:rtl/>
        </w:rPr>
      </w:pPr>
      <w:r>
        <w:rPr>
          <w:rFonts w:hint="eastAsia"/>
          <w:rtl/>
        </w:rPr>
        <w:br w:type="page"/>
      </w:r>
    </w:p>
    <w:p w:rsidR="00656589" w:rsidRDefault="007F0642" w:rsidP="002C1F4A">
      <w:pPr>
        <w:pStyle w:val="libNormal0"/>
        <w:rPr>
          <w:rtl/>
        </w:rPr>
      </w:pPr>
      <w:r w:rsidRPr="002C1F4A">
        <w:rPr>
          <w:rStyle w:val="libAieChar"/>
          <w:rFonts w:hint="eastAsia"/>
          <w:rtl/>
        </w:rPr>
        <w:lastRenderedPageBreak/>
        <w:t>السَّمٰاوٰاتِ</w:t>
      </w:r>
      <w:r w:rsidR="00063C0B" w:rsidRPr="00063C0B">
        <w:rPr>
          <w:rStyle w:val="libAlaemChar"/>
          <w:rFonts w:hint="eastAsia"/>
          <w:rtl/>
        </w:rPr>
        <w:t>)</w:t>
      </w:r>
      <w:r>
        <w:rPr>
          <w:rtl/>
        </w:rPr>
        <w:t xml:space="preserve"> </w:t>
      </w:r>
      <w:r w:rsidR="00D42CA5" w:rsidRPr="00525B9B">
        <w:rPr>
          <w:rStyle w:val="libFootnotenumChar"/>
          <w:rtl/>
        </w:rPr>
        <w:t>(1)</w:t>
      </w:r>
      <w:r>
        <w:rPr>
          <w:rFonts w:hint="eastAsia"/>
          <w:rtl/>
        </w:rPr>
        <w:t>الآ</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إِنَّهُ مِنْ سُلَ</w:t>
      </w:r>
      <w:r w:rsidRPr="00063C0B">
        <w:rPr>
          <w:rStyle w:val="libAieChar"/>
          <w:rFonts w:hint="cs"/>
          <w:rtl/>
        </w:rPr>
        <w:t>یْ</w:t>
      </w:r>
      <w:r w:rsidRPr="00063C0B">
        <w:rPr>
          <w:rStyle w:val="libAieChar"/>
          <w:rFonts w:hint="eastAsia"/>
          <w:rtl/>
        </w:rPr>
        <w:t>مٰانَ</w:t>
      </w:r>
      <w:r w:rsidRPr="00063C0B">
        <w:rPr>
          <w:rStyle w:val="libAieChar"/>
          <w:rtl/>
        </w:rPr>
        <w:t xml:space="preserve"> وَ إِنَّهُ بِسْمِ اللّٰهِ الرَّحْمٰنِ الرَّحِ</w:t>
      </w:r>
      <w:r w:rsidRPr="00063C0B">
        <w:rPr>
          <w:rStyle w:val="libAieChar"/>
          <w:rFonts w:hint="cs"/>
          <w:rtl/>
        </w:rPr>
        <w:t>ی</w:t>
      </w:r>
      <w:r w:rsidRPr="00063C0B">
        <w:rPr>
          <w:rStyle w:val="libAieChar"/>
          <w:rFonts w:hint="eastAsia"/>
          <w:rtl/>
        </w:rPr>
        <w:t>مِ</w:t>
      </w:r>
      <w:r w:rsidR="00063C0B" w:rsidRPr="00063C0B">
        <w:rPr>
          <w:rStyle w:val="libAlaemChar"/>
          <w:rFonts w:hint="eastAsia"/>
          <w:rtl/>
        </w:rPr>
        <w:t>)</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الدعاء لوجع المثانه و احتباس البول و عسره و لمن بال ف</w:t>
      </w:r>
      <w:r>
        <w:rPr>
          <w:rFonts w:hint="cs"/>
          <w:rtl/>
        </w:rPr>
        <w:t>ی</w:t>
      </w:r>
      <w:r>
        <w:rPr>
          <w:rtl/>
        </w:rPr>
        <w:t xml:space="preserve"> النوم </w:t>
      </w:r>
      <w:r w:rsidR="00D42CA5" w:rsidRPr="00525B9B">
        <w:rPr>
          <w:rStyle w:val="libFootnotenumChar"/>
          <w:rtl/>
        </w:rPr>
        <w:t>(3)</w:t>
      </w:r>
      <w:r>
        <w:rPr>
          <w:rtl/>
        </w:rPr>
        <w:t xml:space="preserve">. </w:t>
      </w:r>
      <w:r>
        <w:rPr>
          <w:rFonts w:hint="eastAsia"/>
          <w:rtl/>
        </w:rPr>
        <w:t>رو</w:t>
      </w:r>
      <w:r>
        <w:rPr>
          <w:rFonts w:hint="cs"/>
          <w:rtl/>
        </w:rPr>
        <w:t>ی</w:t>
      </w:r>
      <w:r>
        <w:rPr>
          <w:rtl/>
        </w:rPr>
        <w:t xml:space="preserve"> لوجع المثانه عوذه: إذا نمت ثلاثا و إذا انتبهت مرّه قوله تعال</w:t>
      </w:r>
      <w:r>
        <w:rPr>
          <w:rFonts w:hint="cs"/>
          <w:rtl/>
        </w:rPr>
        <w:t>ی</w:t>
      </w:r>
      <w:r>
        <w:rPr>
          <w:rtl/>
        </w:rPr>
        <w:t xml:space="preserve">: </w:t>
      </w:r>
      <w:r w:rsidR="00063C0B" w:rsidRPr="00063C0B">
        <w:rPr>
          <w:rStyle w:val="libAlaemChar"/>
          <w:rtl/>
        </w:rPr>
        <w:t>(</w:t>
      </w:r>
      <w:r w:rsidRPr="00063C0B">
        <w:rPr>
          <w:rStyle w:val="libAieChar"/>
          <w:rtl/>
        </w:rPr>
        <w:t>أَ لَمْ تَعْلَمْ أَنَّ اللّٰهَ عَل</w:t>
      </w:r>
      <w:r w:rsidRPr="00063C0B">
        <w:rPr>
          <w:rStyle w:val="libAieChar"/>
          <w:rFonts w:hint="cs"/>
          <w:rtl/>
        </w:rPr>
        <w:t>یٰ</w:t>
      </w:r>
      <w:r w:rsidRPr="00063C0B">
        <w:rPr>
          <w:rStyle w:val="libAieChar"/>
          <w:rtl/>
        </w:rPr>
        <w:t xml:space="preserve"> کُلِّ شَ</w:t>
      </w:r>
      <w:r w:rsidRPr="00063C0B">
        <w:rPr>
          <w:rStyle w:val="libAieChar"/>
          <w:rFonts w:hint="cs"/>
          <w:rtl/>
        </w:rPr>
        <w:t>یْ</w:t>
      </w:r>
      <w:r w:rsidRPr="00063C0B">
        <w:rPr>
          <w:rStyle w:val="libAieChar"/>
          <w:rFonts w:hint="eastAsia"/>
          <w:rtl/>
        </w:rPr>
        <w:t>ءٍ</w:t>
      </w:r>
      <w:r w:rsidRPr="00063C0B">
        <w:rPr>
          <w:rStyle w:val="libAieChar"/>
          <w:rtl/>
        </w:rPr>
        <w:t xml:space="preserve"> قَدِ</w:t>
      </w:r>
      <w:r w:rsidRPr="00063C0B">
        <w:rPr>
          <w:rStyle w:val="libAieChar"/>
          <w:rFonts w:hint="cs"/>
          <w:rtl/>
        </w:rPr>
        <w:t>ی</w:t>
      </w:r>
      <w:r w:rsidRPr="00063C0B">
        <w:rPr>
          <w:rStyle w:val="libAieChar"/>
          <w:rFonts w:hint="eastAsia"/>
          <w:rtl/>
        </w:rPr>
        <w:t>رٌ</w:t>
      </w:r>
      <w:r w:rsidRPr="00063C0B">
        <w:rPr>
          <w:rStyle w:val="libAieChar"/>
          <w:rtl/>
        </w:rPr>
        <w:t>* أَ لَمْ تَعْلَمْ أَنَّ اللّٰهَ لَهُ مُلْکُ السَّمٰاوٰاتِ وَ الْأَرْضِ وَ مٰا لَکُمْ مِنْ دُونِ اللّٰهِ مِنْ وَلِ</w:t>
      </w:r>
      <w:r w:rsidRPr="00063C0B">
        <w:rPr>
          <w:rStyle w:val="libAieChar"/>
          <w:rFonts w:hint="cs"/>
          <w:rtl/>
        </w:rPr>
        <w:t>یٍّ</w:t>
      </w:r>
      <w:r w:rsidRPr="00063C0B">
        <w:rPr>
          <w:rStyle w:val="libAieChar"/>
          <w:rtl/>
        </w:rPr>
        <w:t xml:space="preserve"> وَ لاٰ نَصِ</w:t>
      </w:r>
      <w:r w:rsidRPr="00063C0B">
        <w:rPr>
          <w:rStyle w:val="libAieChar"/>
          <w:rFonts w:hint="cs"/>
          <w:rtl/>
        </w:rPr>
        <w:t>ی</w:t>
      </w:r>
      <w:r w:rsidRPr="00063C0B">
        <w:rPr>
          <w:rStyle w:val="libAieChar"/>
          <w:rFonts w:hint="eastAsia"/>
          <w:rtl/>
        </w:rPr>
        <w:t>رٍ</w:t>
      </w:r>
      <w:r w:rsidR="00063C0B" w:rsidRPr="00063C0B">
        <w:rPr>
          <w:rStyle w:val="libAlaemChar"/>
          <w:rFonts w:hint="eastAsia"/>
          <w:rtl/>
        </w:rPr>
        <w:t>)</w:t>
      </w:r>
      <w:r>
        <w:rPr>
          <w:rtl/>
        </w:rPr>
        <w:t xml:space="preserve"> </w:t>
      </w:r>
      <w:r w:rsidR="00D42CA5" w:rsidRPr="00525B9B">
        <w:rPr>
          <w:rStyle w:val="libFootnotenumChar"/>
          <w:rtl/>
        </w:rPr>
        <w:t>(4)</w:t>
      </w:r>
      <w:r>
        <w:rPr>
          <w:rtl/>
        </w:rPr>
        <w:t>.</w:t>
      </w:r>
    </w:p>
    <w:p w:rsidR="00656589" w:rsidRDefault="007F0642" w:rsidP="002C1F4A">
      <w:pPr>
        <w:pStyle w:val="libCenterBold1"/>
        <w:rPr>
          <w:rtl/>
        </w:rPr>
      </w:pPr>
      <w:r>
        <w:rPr>
          <w:rFonts w:hint="eastAsia"/>
          <w:rtl/>
        </w:rPr>
        <w:t>لوجع</w:t>
      </w:r>
      <w:r>
        <w:rPr>
          <w:rtl/>
        </w:rPr>
        <w:t xml:space="preserve"> البطن و الخاصره</w:t>
      </w:r>
    </w:p>
    <w:p w:rsidR="00656589" w:rsidRDefault="007F0642" w:rsidP="007F0642">
      <w:pPr>
        <w:pStyle w:val="libNormal"/>
        <w:rPr>
          <w:rtl/>
        </w:rPr>
      </w:pPr>
      <w:r>
        <w:rPr>
          <w:rFonts w:hint="eastAsia"/>
          <w:rtl/>
        </w:rPr>
        <w:t>باب</w:t>
      </w:r>
      <w:r>
        <w:rPr>
          <w:rtl/>
        </w:rPr>
        <w:t xml:space="preserve"> الدعاء لوجع البطن و القولنج و ر</w:t>
      </w:r>
      <w:r>
        <w:rPr>
          <w:rFonts w:hint="cs"/>
          <w:rtl/>
        </w:rPr>
        <w:t>ی</w:t>
      </w:r>
      <w:r>
        <w:rPr>
          <w:rFonts w:hint="eastAsia"/>
          <w:rtl/>
        </w:rPr>
        <w:t>اح</w:t>
      </w:r>
      <w:r>
        <w:rPr>
          <w:rtl/>
        </w:rPr>
        <w:t xml:space="preserve"> البطن و أوجاعها </w:t>
      </w:r>
      <w:r w:rsidR="00D42CA5" w:rsidRPr="00525B9B">
        <w:rPr>
          <w:rStyle w:val="libFootnotenumChar"/>
          <w:rtl/>
        </w:rPr>
        <w:t>(5)</w:t>
      </w:r>
      <w:r>
        <w:rPr>
          <w:rtl/>
        </w:rPr>
        <w:t>.</w:t>
      </w:r>
    </w:p>
    <w:p w:rsidR="00656589" w:rsidRDefault="007F0642" w:rsidP="007F0642">
      <w:pPr>
        <w:pStyle w:val="libNormal"/>
        <w:rPr>
          <w:rtl/>
        </w:rPr>
      </w:pPr>
      <w:r>
        <w:rPr>
          <w:rFonts w:hint="eastAsia"/>
          <w:rtl/>
        </w:rPr>
        <w:t>لوجع</w:t>
      </w:r>
      <w:r>
        <w:rPr>
          <w:rtl/>
        </w:rPr>
        <w:t xml:space="preserve"> البطن و غ</w:t>
      </w:r>
      <w:r>
        <w:rPr>
          <w:rFonts w:hint="cs"/>
          <w:rtl/>
        </w:rPr>
        <w:t>ی</w:t>
      </w:r>
      <w:r>
        <w:rPr>
          <w:rFonts w:hint="eastAsia"/>
          <w:rtl/>
        </w:rPr>
        <w:t>ره</w:t>
      </w:r>
      <w:r>
        <w:rPr>
          <w:rtl/>
        </w:rPr>
        <w:t xml:space="preserve"> من الآلام </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قول</w:t>
      </w:r>
      <w:r>
        <w:rPr>
          <w:rtl/>
        </w:rPr>
        <w:t xml:space="preserve"> سبع مرّات:أعوذ بعزّه اللّه و جلاله من شرّ ما أجد،و </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ال</w:t>
      </w:r>
      <w:r>
        <w:rPr>
          <w:rFonts w:hint="cs"/>
          <w:rtl/>
        </w:rPr>
        <w:t>ی</w:t>
      </w:r>
      <w:r>
        <w:rPr>
          <w:rFonts w:hint="eastAsia"/>
          <w:rtl/>
        </w:rPr>
        <w:t>من</w:t>
      </w:r>
      <w:r>
        <w:rPr>
          <w:rFonts w:hint="cs"/>
          <w:rtl/>
        </w:rPr>
        <w:t>ی</w:t>
      </w:r>
      <w:r>
        <w:rPr>
          <w:rtl/>
        </w:rPr>
        <w:t xml:space="preserve"> عل</w:t>
      </w:r>
      <w:r>
        <w:rPr>
          <w:rFonts w:hint="cs"/>
          <w:rtl/>
        </w:rPr>
        <w:t>ی</w:t>
      </w:r>
      <w:r>
        <w:rPr>
          <w:rtl/>
        </w:rPr>
        <w:t xml:space="preserve"> موضع الألم و </w:t>
      </w:r>
      <w:r>
        <w:rPr>
          <w:rFonts w:hint="cs"/>
          <w:rtl/>
        </w:rPr>
        <w:t>ی</w:t>
      </w:r>
      <w:r>
        <w:rPr>
          <w:rFonts w:hint="eastAsia"/>
          <w:rtl/>
        </w:rPr>
        <w:t>قول</w:t>
      </w:r>
      <w:r>
        <w:rPr>
          <w:rtl/>
        </w:rPr>
        <w:t xml:space="preserve"> بسم اللّه،ثلاثا؛ أخر</w:t>
      </w:r>
      <w:r>
        <w:rPr>
          <w:rFonts w:hint="cs"/>
          <w:rtl/>
        </w:rPr>
        <w:t>ی</w:t>
      </w:r>
      <w:r>
        <w:rPr>
          <w:rtl/>
        </w:rPr>
        <w:t xml:space="preserve"> بسم اللّه الرحمن الرح</w:t>
      </w:r>
      <w:r>
        <w:rPr>
          <w:rFonts w:hint="cs"/>
          <w:rtl/>
        </w:rPr>
        <w:t>ی</w:t>
      </w:r>
      <w:r>
        <w:rPr>
          <w:rFonts w:hint="eastAsia"/>
          <w:rtl/>
        </w:rPr>
        <w:t>م</w:t>
      </w:r>
      <w:r>
        <w:rPr>
          <w:rtl/>
        </w:rPr>
        <w:t xml:space="preserve">: </w:t>
      </w:r>
      <w:r w:rsidR="00063C0B" w:rsidRPr="00063C0B">
        <w:rPr>
          <w:rStyle w:val="libAlaemChar"/>
          <w:rtl/>
        </w:rPr>
        <w:t>(</w:t>
      </w:r>
      <w:r w:rsidRPr="00063C0B">
        <w:rPr>
          <w:rStyle w:val="libAieChar"/>
          <w:rtl/>
        </w:rPr>
        <w:t>وَ ذَا النُّونِ إِذْ ذَهَبَ مُغٰاضِباً</w:t>
      </w:r>
      <w:r w:rsidR="00063C0B" w:rsidRPr="00063C0B">
        <w:rPr>
          <w:rStyle w:val="libAlaemChar"/>
          <w:rtl/>
        </w:rPr>
        <w:t>)</w:t>
      </w:r>
      <w:r>
        <w:rPr>
          <w:rtl/>
        </w:rPr>
        <w:t xml:space="preserve"> </w:t>
      </w:r>
      <w:r w:rsidR="00D42CA5" w:rsidRPr="00525B9B">
        <w:rPr>
          <w:rStyle w:val="libFootnotenumChar"/>
          <w:rtl/>
        </w:rPr>
        <w:t>(6)</w:t>
      </w:r>
      <w:r>
        <w:rPr>
          <w:rtl/>
        </w:rPr>
        <w:t>الآ</w:t>
      </w:r>
      <w:r>
        <w:rPr>
          <w:rFonts w:hint="cs"/>
          <w:rtl/>
        </w:rPr>
        <w:t>ی</w:t>
      </w:r>
      <w:r>
        <w:rPr>
          <w:rFonts w:hint="eastAsia"/>
          <w:rtl/>
        </w:rPr>
        <w:t>ه،و</w:t>
      </w:r>
      <w:r>
        <w:rPr>
          <w:rtl/>
        </w:rPr>
        <w:t xml:space="preserve"> </w:t>
      </w:r>
      <w:r>
        <w:rPr>
          <w:rFonts w:hint="cs"/>
          <w:rtl/>
        </w:rPr>
        <w:t>ی</w:t>
      </w:r>
      <w:r>
        <w:rPr>
          <w:rFonts w:hint="eastAsia"/>
          <w:rtl/>
        </w:rPr>
        <w:t>قرأ</w:t>
      </w:r>
      <w:r>
        <w:rPr>
          <w:rtl/>
        </w:rPr>
        <w:t xml:space="preserve"> فاتحه الکتاب سبع م</w:t>
      </w:r>
      <w:r>
        <w:rPr>
          <w:rFonts w:hint="eastAsia"/>
          <w:rtl/>
        </w:rPr>
        <w:t>رّات</w:t>
      </w:r>
      <w:r>
        <w:rPr>
          <w:rtl/>
        </w:rPr>
        <w:t xml:space="preserve"> ج</w:t>
      </w:r>
      <w:r>
        <w:rPr>
          <w:rFonts w:hint="cs"/>
          <w:rtl/>
        </w:rPr>
        <w:t>یّ</w:t>
      </w:r>
      <w:r>
        <w:rPr>
          <w:rFonts w:hint="eastAsia"/>
          <w:rtl/>
        </w:rPr>
        <w:t>د</w:t>
      </w:r>
      <w:r>
        <w:rPr>
          <w:rtl/>
        </w:rPr>
        <w:t xml:space="preserve"> مجرّب.و ف</w:t>
      </w:r>
      <w:r>
        <w:rPr>
          <w:rFonts w:hint="cs"/>
          <w:rtl/>
        </w:rPr>
        <w:t>ی</w:t>
      </w:r>
      <w:r>
        <w:rPr>
          <w:rtl/>
        </w:rPr>
        <w:t xml:space="preserve"> جمله من الروا</w:t>
      </w:r>
      <w:r>
        <w:rPr>
          <w:rFonts w:hint="cs"/>
          <w:rtl/>
        </w:rPr>
        <w:t>ی</w:t>
      </w:r>
      <w:r>
        <w:rPr>
          <w:rFonts w:hint="eastAsia"/>
          <w:rtl/>
        </w:rPr>
        <w:t>ات</w:t>
      </w:r>
      <w:r>
        <w:rPr>
          <w:rtl/>
        </w:rPr>
        <w:t xml:space="preserve"> </w:t>
      </w:r>
      <w:r>
        <w:rPr>
          <w:rFonts w:hint="cs"/>
          <w:rtl/>
        </w:rPr>
        <w:t>ی</w:t>
      </w:r>
      <w:r>
        <w:rPr>
          <w:rFonts w:hint="eastAsia"/>
          <w:rtl/>
        </w:rPr>
        <w:t>کتب</w:t>
      </w:r>
      <w:r>
        <w:rPr>
          <w:rtl/>
        </w:rPr>
        <w:t xml:space="preserve"> للقولنج أمّ القرآن و التوح</w:t>
      </w:r>
      <w:r>
        <w:rPr>
          <w:rFonts w:hint="cs"/>
          <w:rtl/>
        </w:rPr>
        <w:t>ی</w:t>
      </w:r>
      <w:r>
        <w:rPr>
          <w:rFonts w:hint="eastAsia"/>
          <w:rtl/>
        </w:rPr>
        <w:t>د</w:t>
      </w:r>
      <w:r>
        <w:rPr>
          <w:rtl/>
        </w:rPr>
        <w:t xml:space="preserve"> و المعوّذتان و </w:t>
      </w:r>
      <w:r>
        <w:rPr>
          <w:rFonts w:hint="cs"/>
          <w:rtl/>
        </w:rPr>
        <w:t>ی</w:t>
      </w:r>
      <w:r>
        <w:rPr>
          <w:rFonts w:hint="eastAsia"/>
          <w:rtl/>
        </w:rPr>
        <w:t>کتب</w:t>
      </w:r>
      <w:r>
        <w:rPr>
          <w:rtl/>
        </w:rPr>
        <w:t xml:space="preserve"> أسفل ذلک:أعوذ بوجه اللّه العظ</w:t>
      </w:r>
      <w:r>
        <w:rPr>
          <w:rFonts w:hint="cs"/>
          <w:rtl/>
        </w:rPr>
        <w:t>ی</w:t>
      </w:r>
      <w:r>
        <w:rPr>
          <w:rFonts w:hint="eastAsia"/>
          <w:rtl/>
        </w:rPr>
        <w:t>م</w:t>
      </w:r>
      <w:r>
        <w:rPr>
          <w:rtl/>
        </w:rPr>
        <w:t xml:space="preserve"> و بعزّته الت</w:t>
      </w:r>
      <w:r>
        <w:rPr>
          <w:rFonts w:hint="cs"/>
          <w:rtl/>
        </w:rPr>
        <w:t>ی</w:t>
      </w:r>
      <w:r>
        <w:rPr>
          <w:rtl/>
        </w:rPr>
        <w:t xml:space="preserve"> لا ترام و بقدرته الت</w:t>
      </w:r>
      <w:r>
        <w:rPr>
          <w:rFonts w:hint="cs"/>
          <w:rtl/>
        </w:rPr>
        <w:t>ی</w:t>
      </w:r>
      <w:r>
        <w:rPr>
          <w:rtl/>
        </w:rPr>
        <w:t xml:space="preserve"> لا </w:t>
      </w:r>
      <w:r>
        <w:rPr>
          <w:rFonts w:hint="cs"/>
          <w:rtl/>
        </w:rPr>
        <w:t>ی</w:t>
      </w:r>
      <w:r>
        <w:rPr>
          <w:rFonts w:hint="eastAsia"/>
          <w:rtl/>
        </w:rPr>
        <w:t>متنع</w:t>
      </w:r>
      <w:r>
        <w:rPr>
          <w:rtl/>
        </w:rPr>
        <w:t xml:space="preserve"> منها ش</w:t>
      </w:r>
      <w:r>
        <w:rPr>
          <w:rFonts w:hint="cs"/>
          <w:rtl/>
        </w:rPr>
        <w:t>ی</w:t>
      </w:r>
      <w:r>
        <w:rPr>
          <w:rFonts w:hint="eastAsia"/>
          <w:rtl/>
        </w:rPr>
        <w:t>ء</w:t>
      </w:r>
      <w:r>
        <w:rPr>
          <w:rtl/>
        </w:rPr>
        <w:t xml:space="preserve"> من شرّ هذا الوجع و من شرّ ما ف</w:t>
      </w:r>
      <w:r>
        <w:rPr>
          <w:rFonts w:hint="cs"/>
          <w:rtl/>
        </w:rPr>
        <w:t>ی</w:t>
      </w:r>
      <w:r>
        <w:rPr>
          <w:rFonts w:hint="eastAsia"/>
          <w:rtl/>
        </w:rPr>
        <w:t>ه</w:t>
      </w:r>
      <w:r>
        <w:rPr>
          <w:rtl/>
        </w:rPr>
        <w:t xml:space="preserve"> و من شرّ ما أجد منه،</w:t>
      </w:r>
      <w:r>
        <w:rPr>
          <w:rFonts w:hint="cs"/>
          <w:rtl/>
        </w:rPr>
        <w:t>ی</w:t>
      </w:r>
      <w:r>
        <w:rPr>
          <w:rFonts w:hint="eastAsia"/>
          <w:rtl/>
        </w:rPr>
        <w:t>کتب</w:t>
      </w:r>
      <w:r>
        <w:rPr>
          <w:rtl/>
        </w:rPr>
        <w:t xml:space="preserve"> ف</w:t>
      </w:r>
      <w:r>
        <w:rPr>
          <w:rFonts w:hint="cs"/>
          <w:rtl/>
        </w:rPr>
        <w:t>ی</w:t>
      </w:r>
      <w:r>
        <w:rPr>
          <w:rtl/>
        </w:rPr>
        <w:t xml:space="preserve"> لوح أو کتف و </w:t>
      </w:r>
      <w:r>
        <w:rPr>
          <w:rFonts w:hint="cs"/>
          <w:rtl/>
        </w:rPr>
        <w:t>ی</w:t>
      </w:r>
      <w:r>
        <w:rPr>
          <w:rFonts w:hint="eastAsia"/>
          <w:rtl/>
        </w:rPr>
        <w:t>غسل</w:t>
      </w:r>
      <w:r>
        <w:rPr>
          <w:rtl/>
        </w:rPr>
        <w:t xml:space="preserve"> بماء السماء و </w:t>
      </w:r>
      <w:r>
        <w:rPr>
          <w:rFonts w:hint="cs"/>
          <w:rtl/>
        </w:rPr>
        <w:t>ی</w:t>
      </w:r>
      <w:r>
        <w:rPr>
          <w:rFonts w:hint="eastAsia"/>
          <w:rtl/>
        </w:rPr>
        <w:t>شرب</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و عند المنام فانّه نافع مبارک إن شاء اللّه تعال</w:t>
      </w:r>
      <w:r>
        <w:rPr>
          <w:rFonts w:hint="cs"/>
          <w:rtl/>
        </w:rPr>
        <w:t>ی</w:t>
      </w:r>
      <w:r>
        <w:rPr>
          <w:rtl/>
        </w:rPr>
        <w:t>. و رو</w:t>
      </w:r>
      <w:r>
        <w:rPr>
          <w:rFonts w:hint="cs"/>
          <w:rtl/>
        </w:rPr>
        <w:t>ی</w:t>
      </w:r>
      <w:r>
        <w:rPr>
          <w:rtl/>
        </w:rPr>
        <w:t xml:space="preserve"> أ</w:t>
      </w:r>
      <w:r>
        <w:rPr>
          <w:rFonts w:hint="cs"/>
          <w:rtl/>
        </w:rPr>
        <w:t>ی</w:t>
      </w:r>
      <w:r>
        <w:rPr>
          <w:rFonts w:hint="eastAsia"/>
          <w:rtl/>
        </w:rPr>
        <w:t>ضا</w:t>
      </w:r>
      <w:r>
        <w:rPr>
          <w:rtl/>
        </w:rPr>
        <w:t xml:space="preserve"> له أن </w:t>
      </w:r>
      <w:r>
        <w:rPr>
          <w:rFonts w:hint="cs"/>
          <w:rtl/>
        </w:rPr>
        <w:t>ی</w:t>
      </w:r>
      <w:r>
        <w:rPr>
          <w:rFonts w:hint="eastAsia"/>
          <w:rtl/>
        </w:rPr>
        <w:t>شرب</w:t>
      </w:r>
      <w:r>
        <w:rPr>
          <w:rtl/>
        </w:rPr>
        <w:t xml:space="preserve"> شربه عسل بماء حار و </w:t>
      </w:r>
      <w:r>
        <w:rPr>
          <w:rFonts w:hint="cs"/>
          <w:rtl/>
        </w:rPr>
        <w:t>ی</w:t>
      </w:r>
      <w:r>
        <w:rPr>
          <w:rFonts w:hint="eastAsia"/>
          <w:rtl/>
        </w:rPr>
        <w:t>عوذه</w:t>
      </w:r>
      <w:r>
        <w:rPr>
          <w:rtl/>
        </w:rPr>
        <w:t xml:space="preserve"> بفاتحه الکتاب سبع مرّات.</w:t>
      </w:r>
    </w:p>
    <w:p w:rsidR="00742A94" w:rsidRDefault="00742A94" w:rsidP="002D6CCC">
      <w:pPr>
        <w:pStyle w:val="libLine"/>
        <w:rPr>
          <w:rtl/>
        </w:rPr>
      </w:pPr>
      <w:r>
        <w:rPr>
          <w:rFonts w:hint="eastAsia"/>
          <w:rtl/>
        </w:rPr>
        <w:t>____________________</w:t>
      </w:r>
    </w:p>
    <w:p w:rsidR="00742A94" w:rsidRDefault="00742A94" w:rsidP="002C1F4A">
      <w:pPr>
        <w:pStyle w:val="libFootnote0"/>
        <w:rPr>
          <w:rtl/>
        </w:rPr>
      </w:pPr>
      <w:r>
        <w:rPr>
          <w:rFonts w:hint="eastAsia"/>
          <w:rtl/>
        </w:rPr>
        <w:t>(1)</w:t>
      </w:r>
      <w:r w:rsidR="002C1F4A">
        <w:rPr>
          <w:rFonts w:hint="cs"/>
          <w:rtl/>
        </w:rPr>
        <w:t xml:space="preserve"> سورة فاطر/الآية41.</w:t>
      </w:r>
    </w:p>
    <w:p w:rsidR="002C1F4A" w:rsidRDefault="002C1F4A" w:rsidP="002C1F4A">
      <w:pPr>
        <w:pStyle w:val="libFootnote0"/>
        <w:rPr>
          <w:rtl/>
        </w:rPr>
      </w:pPr>
      <w:r>
        <w:rPr>
          <w:rFonts w:hint="cs"/>
          <w:rtl/>
        </w:rPr>
        <w:t>(2) سورة النمل/الآية30.</w:t>
      </w:r>
    </w:p>
    <w:p w:rsidR="002C1F4A" w:rsidRDefault="002C1F4A" w:rsidP="00B14247">
      <w:pPr>
        <w:pStyle w:val="libFootnote0"/>
        <w:rPr>
          <w:rtl/>
        </w:rPr>
      </w:pPr>
      <w:r>
        <w:rPr>
          <w:rFonts w:hint="cs"/>
          <w:rtl/>
        </w:rPr>
        <w:t>(3) ق:كتاب الدعاء</w:t>
      </w:r>
      <w:r w:rsidR="00B14247">
        <w:rPr>
          <w:rFonts w:hint="cs"/>
          <w:rtl/>
        </w:rPr>
        <w:t>89</w:t>
      </w:r>
      <w:r>
        <w:rPr>
          <w:rFonts w:hint="cs"/>
          <w:rtl/>
        </w:rPr>
        <w:t>/</w:t>
      </w:r>
      <w:r w:rsidR="00B14247">
        <w:rPr>
          <w:rFonts w:hint="cs"/>
          <w:rtl/>
        </w:rPr>
        <w:t>209</w:t>
      </w:r>
      <w:r>
        <w:rPr>
          <w:rFonts w:hint="cs"/>
          <w:rtl/>
        </w:rPr>
        <w:t>،ج:</w:t>
      </w:r>
      <w:r w:rsidR="00B14247">
        <w:rPr>
          <w:rFonts w:hint="cs"/>
          <w:rtl/>
        </w:rPr>
        <w:t>95</w:t>
      </w:r>
      <w:r>
        <w:rPr>
          <w:rFonts w:hint="cs"/>
          <w:rtl/>
        </w:rPr>
        <w:t>/</w:t>
      </w:r>
      <w:r w:rsidR="00B14247">
        <w:rPr>
          <w:rFonts w:hint="cs"/>
          <w:rtl/>
        </w:rPr>
        <w:t>105</w:t>
      </w:r>
      <w:r>
        <w:rPr>
          <w:rFonts w:hint="cs"/>
          <w:rtl/>
        </w:rPr>
        <w:t>.</w:t>
      </w:r>
    </w:p>
    <w:p w:rsidR="002C1F4A" w:rsidRDefault="002C1F4A" w:rsidP="002C1F4A">
      <w:pPr>
        <w:pStyle w:val="libFootnote0"/>
        <w:rPr>
          <w:rtl/>
        </w:rPr>
      </w:pPr>
      <w:r>
        <w:rPr>
          <w:rFonts w:hint="cs"/>
          <w:rtl/>
        </w:rPr>
        <w:t>(4) سورة البقرة/الآية106و107.</w:t>
      </w:r>
    </w:p>
    <w:p w:rsidR="002C1F4A" w:rsidRDefault="002C1F4A" w:rsidP="00B14247">
      <w:pPr>
        <w:pStyle w:val="libFootnote0"/>
        <w:rPr>
          <w:rtl/>
        </w:rPr>
      </w:pPr>
      <w:r>
        <w:rPr>
          <w:rFonts w:hint="cs"/>
          <w:rtl/>
        </w:rPr>
        <w:t>(5) ق:كتاب الدعاء/</w:t>
      </w:r>
      <w:r w:rsidR="00B14247">
        <w:rPr>
          <w:rFonts w:hint="cs"/>
          <w:rtl/>
        </w:rPr>
        <w:t>90</w:t>
      </w:r>
      <w:r>
        <w:rPr>
          <w:rFonts w:hint="cs"/>
          <w:rtl/>
        </w:rPr>
        <w:t>/</w:t>
      </w:r>
      <w:r w:rsidR="00B14247">
        <w:rPr>
          <w:rFonts w:hint="cs"/>
          <w:rtl/>
        </w:rPr>
        <w:t>210</w:t>
      </w:r>
      <w:r>
        <w:rPr>
          <w:rFonts w:hint="cs"/>
          <w:rtl/>
        </w:rPr>
        <w:t>،ج:</w:t>
      </w:r>
      <w:r w:rsidR="00B14247">
        <w:rPr>
          <w:rFonts w:hint="cs"/>
          <w:rtl/>
        </w:rPr>
        <w:t>95</w:t>
      </w:r>
      <w:r>
        <w:rPr>
          <w:rFonts w:hint="cs"/>
          <w:rtl/>
        </w:rPr>
        <w:t>/</w:t>
      </w:r>
      <w:r w:rsidR="00B14247">
        <w:rPr>
          <w:rFonts w:hint="cs"/>
          <w:rtl/>
        </w:rPr>
        <w:t>107</w:t>
      </w:r>
      <w:r>
        <w:rPr>
          <w:rFonts w:hint="cs"/>
          <w:rtl/>
        </w:rPr>
        <w:t>.</w:t>
      </w:r>
    </w:p>
    <w:p w:rsidR="002C1F4A" w:rsidRDefault="002C1F4A" w:rsidP="002C1F4A">
      <w:pPr>
        <w:pStyle w:val="libFootnote0"/>
        <w:rPr>
          <w:rtl/>
        </w:rPr>
      </w:pPr>
      <w:r>
        <w:rPr>
          <w:rFonts w:hint="cs"/>
          <w:rtl/>
        </w:rPr>
        <w:t>(6) سورة الانبياء/الآية87.</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باب</w:t>
      </w:r>
      <w:r>
        <w:rPr>
          <w:rtl/>
        </w:rPr>
        <w:t xml:space="preserve"> الدعاء لوجع الخاصره </w:t>
      </w:r>
      <w:r w:rsidR="00D42CA5" w:rsidRPr="00525B9B">
        <w:rPr>
          <w:rStyle w:val="libFootnotenumChar"/>
          <w:rtl/>
        </w:rPr>
        <w:t>(1)</w:t>
      </w:r>
      <w:r>
        <w:rPr>
          <w:rtl/>
        </w:rPr>
        <w:t>. رو</w:t>
      </w:r>
      <w:r>
        <w:rPr>
          <w:rFonts w:hint="cs"/>
          <w:rtl/>
        </w:rPr>
        <w:t>ی</w:t>
      </w:r>
      <w:r>
        <w:rPr>
          <w:rtl/>
        </w:rPr>
        <w:t xml:space="preserve"> إذا فرغت من صلاتک فضع </w:t>
      </w:r>
      <w:r>
        <w:rPr>
          <w:rFonts w:hint="cs"/>
          <w:rtl/>
        </w:rPr>
        <w:t>ی</w:t>
      </w:r>
      <w:r>
        <w:rPr>
          <w:rFonts w:hint="eastAsia"/>
          <w:rtl/>
        </w:rPr>
        <w:t>دک</w:t>
      </w:r>
      <w:r>
        <w:rPr>
          <w:rtl/>
        </w:rPr>
        <w:t xml:space="preserve"> عل</w:t>
      </w:r>
      <w:r>
        <w:rPr>
          <w:rFonts w:hint="cs"/>
          <w:rtl/>
        </w:rPr>
        <w:t>ی</w:t>
      </w:r>
      <w:r>
        <w:rPr>
          <w:rtl/>
        </w:rPr>
        <w:t xml:space="preserve"> موضع السجود ثمّ امسحه و اقرأ </w:t>
      </w:r>
      <w:r w:rsidR="00063C0B" w:rsidRPr="00063C0B">
        <w:rPr>
          <w:rStyle w:val="libAlaemChar"/>
          <w:rtl/>
        </w:rPr>
        <w:t>(</w:t>
      </w:r>
      <w:r w:rsidRPr="00063C0B">
        <w:rPr>
          <w:rStyle w:val="libAieChar"/>
          <w:rtl/>
        </w:rPr>
        <w:t>أَ فَحَسِبْتُمْ أَنَّمٰا خَلَقْنٰاکُمْ عَبَثاً</w:t>
      </w:r>
      <w:r w:rsidR="00063C0B" w:rsidRPr="00063C0B">
        <w:rPr>
          <w:rStyle w:val="libAlaemChar"/>
          <w:rtl/>
        </w:rPr>
        <w:t>)</w:t>
      </w:r>
      <w:r>
        <w:rPr>
          <w:rtl/>
        </w:rPr>
        <w:t xml:space="preserve"> </w:t>
      </w:r>
      <w:r w:rsidR="00D42CA5" w:rsidRPr="00525B9B">
        <w:rPr>
          <w:rStyle w:val="libFootnotenumChar"/>
          <w:rtl/>
        </w:rPr>
        <w:t>(2)</w:t>
      </w:r>
      <w:r>
        <w:rPr>
          <w:rtl/>
        </w:rPr>
        <w:t>ال</w:t>
      </w:r>
      <w:r>
        <w:rPr>
          <w:rFonts w:hint="cs"/>
          <w:rtl/>
        </w:rPr>
        <w:t>ی</w:t>
      </w:r>
      <w:r>
        <w:rPr>
          <w:rtl/>
        </w:rPr>
        <w:t xml:space="preserve"> آخر سوره المؤمنون.</w:t>
      </w:r>
    </w:p>
    <w:p w:rsidR="00656589" w:rsidRDefault="007F0642" w:rsidP="007F0642">
      <w:pPr>
        <w:pStyle w:val="libNormal"/>
        <w:rPr>
          <w:rtl/>
        </w:rPr>
      </w:pPr>
      <w:r>
        <w:rPr>
          <w:rFonts w:hint="eastAsia"/>
          <w:rtl/>
        </w:rPr>
        <w:t>باب</w:t>
      </w:r>
      <w:r>
        <w:rPr>
          <w:rtl/>
        </w:rPr>
        <w:t xml:space="preserve"> الدعاء و العوذه لما </w:t>
      </w:r>
      <w:r>
        <w:rPr>
          <w:rFonts w:hint="cs"/>
          <w:rtl/>
        </w:rPr>
        <w:t>ی</w:t>
      </w:r>
      <w:r>
        <w:rPr>
          <w:rFonts w:hint="eastAsia"/>
          <w:rtl/>
        </w:rPr>
        <w:t>عرض</w:t>
      </w:r>
      <w:r>
        <w:rPr>
          <w:rtl/>
        </w:rPr>
        <w:t xml:space="preserve"> الصب</w:t>
      </w:r>
      <w:r>
        <w:rPr>
          <w:rFonts w:hint="cs"/>
          <w:rtl/>
        </w:rPr>
        <w:t>ی</w:t>
      </w:r>
      <w:r>
        <w:rPr>
          <w:rFonts w:hint="eastAsia"/>
          <w:rtl/>
        </w:rPr>
        <w:t>ان</w:t>
      </w:r>
      <w:r>
        <w:rPr>
          <w:rtl/>
        </w:rPr>
        <w:t xml:space="preserve"> من الر</w:t>
      </w:r>
      <w:r>
        <w:rPr>
          <w:rFonts w:hint="cs"/>
          <w:rtl/>
        </w:rPr>
        <w:t>ی</w:t>
      </w:r>
      <w:r>
        <w:rPr>
          <w:rFonts w:hint="eastAsia"/>
          <w:rtl/>
        </w:rPr>
        <w:t>اح</w:t>
      </w:r>
      <w:r>
        <w:rPr>
          <w:rtl/>
        </w:rPr>
        <w:t xml:space="preserve"> </w:t>
      </w:r>
      <w:r w:rsidR="00D42CA5" w:rsidRPr="00525B9B">
        <w:rPr>
          <w:rStyle w:val="libFootnotenumChar"/>
          <w:rtl/>
        </w:rPr>
        <w:t>(3)</w:t>
      </w:r>
      <w:r>
        <w:rPr>
          <w:rtl/>
        </w:rPr>
        <w:t>.</w:t>
      </w:r>
    </w:p>
    <w:p w:rsidR="00656589" w:rsidRDefault="007F0642" w:rsidP="00C93BB8">
      <w:pPr>
        <w:pStyle w:val="libCenterBold1"/>
        <w:rPr>
          <w:rtl/>
        </w:rPr>
      </w:pPr>
      <w:r>
        <w:rPr>
          <w:rFonts w:hint="eastAsia"/>
          <w:rtl/>
        </w:rPr>
        <w:t>لحلّ</w:t>
      </w:r>
      <w:r>
        <w:rPr>
          <w:rtl/>
        </w:rPr>
        <w:t xml:space="preserve"> المربوط</w:t>
      </w:r>
    </w:p>
    <w:p w:rsidR="00C93BB8" w:rsidRDefault="007F0642" w:rsidP="00C93BB8">
      <w:pPr>
        <w:pStyle w:val="libNormal"/>
        <w:rPr>
          <w:rtl/>
        </w:rPr>
      </w:pPr>
      <w:r>
        <w:rPr>
          <w:rFonts w:hint="eastAsia"/>
          <w:rtl/>
        </w:rPr>
        <w:t>باب</w:t>
      </w:r>
      <w:r>
        <w:rPr>
          <w:rtl/>
        </w:rPr>
        <w:t xml:space="preserve"> الدعاء لحلّ المربوط </w:t>
      </w:r>
      <w:r w:rsidR="00D42CA5" w:rsidRPr="00525B9B">
        <w:rPr>
          <w:rStyle w:val="libFootnotenumChar"/>
          <w:rtl/>
        </w:rPr>
        <w:t>(4)</w:t>
      </w:r>
      <w:r>
        <w:rPr>
          <w:rtl/>
        </w:rPr>
        <w:t>.</w:t>
      </w:r>
    </w:p>
    <w:p w:rsidR="00C93BB8" w:rsidRDefault="007F0642" w:rsidP="00C93BB8">
      <w:pPr>
        <w:pStyle w:val="libNormal"/>
        <w:rPr>
          <w:rtl/>
        </w:rPr>
      </w:pPr>
      <w:r w:rsidRPr="00C93BB8">
        <w:rPr>
          <w:rStyle w:val="libBold1Char"/>
          <w:rFonts w:hint="eastAsia"/>
          <w:rtl/>
        </w:rPr>
        <w:t>طب</w:t>
      </w:r>
      <w:r w:rsidRPr="00C93BB8">
        <w:rPr>
          <w:rStyle w:val="libBold1Char"/>
          <w:rtl/>
        </w:rPr>
        <w:t xml:space="preserve"> الأئمه</w:t>
      </w:r>
      <w:r>
        <w:rPr>
          <w:rtl/>
        </w:rPr>
        <w:t>:عن إسحاق الصحاف عن موس</w:t>
      </w:r>
      <w:r>
        <w:rPr>
          <w:rFonts w:hint="cs"/>
          <w:rtl/>
        </w:rPr>
        <w:t>ی</w:t>
      </w:r>
      <w:r>
        <w:rPr>
          <w:rtl/>
        </w:rPr>
        <w:t xml:space="preserve"> بن جعفر </w:t>
      </w:r>
      <w:r w:rsidR="0038298A" w:rsidRPr="0038298A">
        <w:rPr>
          <w:rStyle w:val="libAlaemChar"/>
          <w:rtl/>
        </w:rPr>
        <w:t>عليهما‌السلام</w:t>
      </w:r>
      <w:r>
        <w:rPr>
          <w:rtl/>
        </w:rPr>
        <w:t xml:space="preserve"> قال: </w:t>
      </w:r>
      <w:r>
        <w:rPr>
          <w:rFonts w:hint="cs"/>
          <w:rtl/>
        </w:rPr>
        <w:t>ی</w:t>
      </w:r>
      <w:r>
        <w:rPr>
          <w:rFonts w:hint="eastAsia"/>
          <w:rtl/>
        </w:rPr>
        <w:t>ا</w:t>
      </w:r>
      <w:r>
        <w:rPr>
          <w:rtl/>
        </w:rPr>
        <w:t xml:space="preserve"> صحاف، قلت:لبّ</w:t>
      </w:r>
      <w:r>
        <w:rPr>
          <w:rFonts w:hint="cs"/>
          <w:rtl/>
        </w:rPr>
        <w:t>ی</w:t>
      </w:r>
      <w:r>
        <w:rPr>
          <w:rFonts w:hint="eastAsia"/>
          <w:rtl/>
        </w:rPr>
        <w:t>ک</w:t>
      </w:r>
      <w:r>
        <w:rPr>
          <w:rtl/>
        </w:rPr>
        <w:t xml:space="preserve"> </w:t>
      </w:r>
      <w:r>
        <w:rPr>
          <w:rFonts w:hint="cs"/>
          <w:rtl/>
        </w:rPr>
        <w:t>ی</w:t>
      </w:r>
      <w:r>
        <w:rPr>
          <w:rFonts w:hint="eastAsia"/>
          <w:rtl/>
        </w:rPr>
        <w:t>ابن</w:t>
      </w:r>
      <w:r>
        <w:rPr>
          <w:rtl/>
        </w:rPr>
        <w:t xml:space="preserve"> رسول اللّه قال:انّک مأخوذ عن أهلک،قلت:بل</w:t>
      </w:r>
      <w:r>
        <w:rPr>
          <w:rFonts w:hint="cs"/>
          <w:rtl/>
        </w:rPr>
        <w:t>ی</w:t>
      </w:r>
      <w:r>
        <w:rPr>
          <w:rtl/>
        </w:rPr>
        <w:t xml:space="preserve"> </w:t>
      </w:r>
      <w:r>
        <w:rPr>
          <w:rFonts w:hint="cs"/>
          <w:rtl/>
        </w:rPr>
        <w:t>ی</w:t>
      </w:r>
      <w:r>
        <w:rPr>
          <w:rFonts w:hint="eastAsia"/>
          <w:rtl/>
        </w:rPr>
        <w:t>ابن</w:t>
      </w:r>
      <w:r>
        <w:rPr>
          <w:rtl/>
        </w:rPr>
        <w:t xml:space="preserve"> رسول اللّه منذ ثلاث سن</w:t>
      </w:r>
      <w:r>
        <w:rPr>
          <w:rFonts w:hint="cs"/>
          <w:rtl/>
        </w:rPr>
        <w:t>ی</w:t>
      </w:r>
      <w:r>
        <w:rPr>
          <w:rFonts w:hint="eastAsia"/>
          <w:rtl/>
        </w:rPr>
        <w:t>ن</w:t>
      </w:r>
      <w:r>
        <w:rPr>
          <w:rtl/>
        </w:rPr>
        <w:t xml:space="preserve"> قد عالجت بکل دواء فو اللّه ما نفعن</w:t>
      </w:r>
      <w:r>
        <w:rPr>
          <w:rFonts w:hint="cs"/>
          <w:rtl/>
        </w:rPr>
        <w:t>ی</w:t>
      </w:r>
      <w:r>
        <w:rPr>
          <w:rFonts w:hint="eastAsia"/>
          <w:rtl/>
        </w:rPr>
        <w:t>،قال</w:t>
      </w:r>
      <w:r>
        <w:rPr>
          <w:rtl/>
        </w:rPr>
        <w:t>:</w:t>
      </w:r>
      <w:r>
        <w:rPr>
          <w:rFonts w:hint="cs"/>
          <w:rtl/>
        </w:rPr>
        <w:t>ی</w:t>
      </w:r>
      <w:r>
        <w:rPr>
          <w:rFonts w:hint="eastAsia"/>
          <w:rtl/>
        </w:rPr>
        <w:t>ا</w:t>
      </w:r>
      <w:r>
        <w:rPr>
          <w:rtl/>
        </w:rPr>
        <w:t xml:space="preserve"> صحاف أفلا أعلمتن</w:t>
      </w:r>
      <w:r>
        <w:rPr>
          <w:rFonts w:hint="cs"/>
          <w:rtl/>
        </w:rPr>
        <w:t>ی</w:t>
      </w:r>
      <w:r>
        <w:rPr>
          <w:rFonts w:hint="eastAsia"/>
          <w:rtl/>
        </w:rPr>
        <w:t>؟قلت</w:t>
      </w:r>
      <w:r>
        <w:rPr>
          <w:rtl/>
        </w:rPr>
        <w:t>:</w:t>
      </w:r>
      <w:r>
        <w:rPr>
          <w:rFonts w:hint="cs"/>
          <w:rtl/>
        </w:rPr>
        <w:t>ی</w:t>
      </w:r>
      <w:r>
        <w:rPr>
          <w:rFonts w:hint="eastAsia"/>
          <w:rtl/>
        </w:rPr>
        <w:t>ابن</w:t>
      </w:r>
      <w:r>
        <w:rPr>
          <w:rtl/>
        </w:rPr>
        <w:t xml:space="preserve"> رسول اللّه و اللّه ما خف</w:t>
      </w:r>
      <w:r>
        <w:rPr>
          <w:rFonts w:hint="cs"/>
          <w:rtl/>
        </w:rPr>
        <w:t>ی</w:t>
      </w:r>
      <w:r>
        <w:rPr>
          <w:rtl/>
        </w:rPr>
        <w:t xml:space="preserve"> عل</w:t>
      </w:r>
      <w:r>
        <w:rPr>
          <w:rFonts w:hint="cs"/>
          <w:rtl/>
        </w:rPr>
        <w:t>یّ</w:t>
      </w:r>
      <w:r>
        <w:rPr>
          <w:rtl/>
        </w:rPr>
        <w:t xml:space="preserve"> انّ کلّ ش</w:t>
      </w:r>
      <w:r>
        <w:rPr>
          <w:rFonts w:hint="cs"/>
          <w:rtl/>
        </w:rPr>
        <w:t>ی</w:t>
      </w:r>
      <w:r>
        <w:rPr>
          <w:rFonts w:hint="eastAsia"/>
          <w:rtl/>
        </w:rPr>
        <w:t>ء</w:t>
      </w:r>
      <w:r>
        <w:rPr>
          <w:rtl/>
        </w:rPr>
        <w:t xml:space="preserve"> عندکم فرجه و لکن استح</w:t>
      </w:r>
      <w:r>
        <w:rPr>
          <w:rFonts w:hint="cs"/>
          <w:rtl/>
        </w:rPr>
        <w:t>یی</w:t>
      </w:r>
      <w:r>
        <w:rPr>
          <w:rFonts w:hint="eastAsia"/>
          <w:rtl/>
        </w:rPr>
        <w:t>ک،قال</w:t>
      </w:r>
      <w:r>
        <w:rPr>
          <w:rtl/>
        </w:rPr>
        <w:t>:و</w:t>
      </w:r>
      <w:r>
        <w:rPr>
          <w:rFonts w:hint="cs"/>
          <w:rtl/>
        </w:rPr>
        <w:t>ی</w:t>
      </w:r>
      <w:r>
        <w:rPr>
          <w:rFonts w:hint="eastAsia"/>
          <w:rtl/>
        </w:rPr>
        <w:t>حک</w:t>
      </w:r>
      <w:r>
        <w:rPr>
          <w:rtl/>
        </w:rPr>
        <w:t xml:space="preserve"> و ما منعک الح</w:t>
      </w:r>
      <w:r>
        <w:rPr>
          <w:rFonts w:hint="cs"/>
          <w:rtl/>
        </w:rPr>
        <w:t>ی</w:t>
      </w:r>
      <w:r>
        <w:rPr>
          <w:rFonts w:hint="eastAsia"/>
          <w:rtl/>
        </w:rPr>
        <w:t>اء</w:t>
      </w:r>
      <w:r>
        <w:rPr>
          <w:rtl/>
        </w:rPr>
        <w:t xml:space="preserve"> ف</w:t>
      </w:r>
      <w:r>
        <w:rPr>
          <w:rFonts w:hint="cs"/>
          <w:rtl/>
        </w:rPr>
        <w:t>ی</w:t>
      </w:r>
      <w:r>
        <w:rPr>
          <w:rtl/>
        </w:rPr>
        <w:t xml:space="preserve"> رجل مسحور مأخوذ،أما انّ</w:t>
      </w:r>
      <w:r>
        <w:rPr>
          <w:rFonts w:hint="cs"/>
          <w:rtl/>
        </w:rPr>
        <w:t>ی</w:t>
      </w:r>
      <w:r>
        <w:rPr>
          <w:rtl/>
        </w:rPr>
        <w:t xml:space="preserve"> أردت أن أفاتحک بذلک،قل:بسم اللّه الرحمن الرح</w:t>
      </w:r>
      <w:r>
        <w:rPr>
          <w:rFonts w:hint="cs"/>
          <w:rtl/>
        </w:rPr>
        <w:t>ی</w:t>
      </w:r>
      <w:r>
        <w:rPr>
          <w:rFonts w:hint="eastAsia"/>
          <w:rtl/>
        </w:rPr>
        <w:t>م</w:t>
      </w:r>
      <w:r>
        <w:rPr>
          <w:rtl/>
        </w:rPr>
        <w:t xml:space="preserve"> أدرأتکم أ</w:t>
      </w:r>
      <w:r>
        <w:rPr>
          <w:rFonts w:hint="cs"/>
          <w:rtl/>
        </w:rPr>
        <w:t>یّ</w:t>
      </w:r>
      <w:r>
        <w:rPr>
          <w:rFonts w:hint="eastAsia"/>
          <w:rtl/>
        </w:rPr>
        <w:t>ها</w:t>
      </w:r>
      <w:r>
        <w:rPr>
          <w:rtl/>
        </w:rPr>
        <w:t xml:space="preserve"> السحره عن فلان بن فلانه،الدعاء بطوله </w:t>
      </w:r>
      <w:r w:rsidR="00D42CA5" w:rsidRPr="00525B9B">
        <w:rPr>
          <w:rStyle w:val="libFootnotenumChar"/>
          <w:rtl/>
        </w:rPr>
        <w:t>(5)</w:t>
      </w:r>
      <w:r>
        <w:rPr>
          <w:rtl/>
        </w:rPr>
        <w:t>.</w:t>
      </w:r>
    </w:p>
    <w:p w:rsidR="00656589" w:rsidRDefault="007F0642" w:rsidP="00C93BB8">
      <w:pPr>
        <w:pStyle w:val="libNormal"/>
        <w:rPr>
          <w:rtl/>
        </w:rPr>
      </w:pPr>
      <w:r w:rsidRPr="00C93BB8">
        <w:rPr>
          <w:rStyle w:val="libBold1Char"/>
          <w:rFonts w:hint="eastAsia"/>
          <w:rtl/>
        </w:rPr>
        <w:t>عدّه</w:t>
      </w:r>
      <w:r w:rsidRPr="00C93BB8">
        <w:rPr>
          <w:rStyle w:val="libBold1Char"/>
          <w:rtl/>
        </w:rPr>
        <w:t xml:space="preserve"> الداع</w:t>
      </w:r>
      <w:r w:rsidRPr="00C93BB8">
        <w:rPr>
          <w:rStyle w:val="libBold1Char"/>
          <w:rFonts w:hint="cs"/>
          <w:rtl/>
        </w:rPr>
        <w:t>ی</w:t>
      </w:r>
      <w:r>
        <w:rPr>
          <w:rtl/>
        </w:rPr>
        <w:t xml:space="preserve">: لحلّ المربوط </w:t>
      </w:r>
      <w:r>
        <w:rPr>
          <w:rFonts w:hint="cs"/>
          <w:rtl/>
        </w:rPr>
        <w:t>ی</w:t>
      </w:r>
      <w:r>
        <w:rPr>
          <w:rFonts w:hint="eastAsia"/>
          <w:rtl/>
        </w:rPr>
        <w:t>کتب</w:t>
      </w:r>
      <w:r>
        <w:rPr>
          <w:rtl/>
        </w:rPr>
        <w:t xml:space="preserve"> ف</w:t>
      </w:r>
      <w:r>
        <w:rPr>
          <w:rFonts w:hint="cs"/>
          <w:rtl/>
        </w:rPr>
        <w:t>ی</w:t>
      </w:r>
      <w:r>
        <w:rPr>
          <w:rtl/>
        </w:rPr>
        <w:t xml:space="preserve"> رقعه و </w:t>
      </w:r>
      <w:r>
        <w:rPr>
          <w:rFonts w:hint="cs"/>
          <w:rtl/>
        </w:rPr>
        <w:t>ی</w:t>
      </w:r>
      <w:r>
        <w:rPr>
          <w:rFonts w:hint="eastAsia"/>
          <w:rtl/>
        </w:rPr>
        <w:t>علّق</w:t>
      </w:r>
      <w:r>
        <w:rPr>
          <w:rtl/>
        </w:rPr>
        <w:t xml:space="preserve"> عل</w:t>
      </w:r>
      <w:r>
        <w:rPr>
          <w:rFonts w:hint="cs"/>
          <w:rtl/>
        </w:rPr>
        <w:t>ی</w:t>
      </w:r>
      <w:r>
        <w:rPr>
          <w:rFonts w:hint="eastAsia"/>
          <w:rtl/>
        </w:rPr>
        <w:t>ه</w:t>
      </w:r>
      <w:r>
        <w:rPr>
          <w:rtl/>
        </w:rPr>
        <w:t>: بسم اللّه الرّحمن الرّح</w:t>
      </w:r>
      <w:r>
        <w:rPr>
          <w:rFonts w:hint="cs"/>
          <w:rtl/>
        </w:rPr>
        <w:t>ی</w:t>
      </w:r>
      <w:r>
        <w:rPr>
          <w:rFonts w:hint="eastAsia"/>
          <w:rtl/>
        </w:rPr>
        <w:t>م</w:t>
      </w:r>
      <w:r>
        <w:rPr>
          <w:rtl/>
        </w:rPr>
        <w:t xml:space="preserve"> </w:t>
      </w:r>
      <w:r w:rsidR="00063C0B" w:rsidRPr="00063C0B">
        <w:rPr>
          <w:rStyle w:val="libAlaemChar"/>
          <w:rtl/>
        </w:rPr>
        <w:t>(</w:t>
      </w:r>
      <w:r w:rsidRPr="00063C0B">
        <w:rPr>
          <w:rStyle w:val="libAieChar"/>
          <w:rtl/>
        </w:rPr>
        <w:t>إِنّٰا فَتَحْنٰا لَکَ فَتْحاً مُبِ</w:t>
      </w:r>
      <w:r w:rsidRPr="00063C0B">
        <w:rPr>
          <w:rStyle w:val="libAieChar"/>
          <w:rFonts w:hint="cs"/>
          <w:rtl/>
        </w:rPr>
        <w:t>ی</w:t>
      </w:r>
      <w:r w:rsidRPr="00063C0B">
        <w:rPr>
          <w:rStyle w:val="libAieChar"/>
          <w:rFonts w:hint="eastAsia"/>
          <w:rtl/>
        </w:rPr>
        <w:t>ناً</w:t>
      </w:r>
      <w:r w:rsidR="00063C0B" w:rsidRPr="00063C0B">
        <w:rPr>
          <w:rStyle w:val="libAlaemChar"/>
          <w:rFonts w:hint="eastAsia"/>
          <w:rtl/>
        </w:rPr>
        <w:t>)</w:t>
      </w:r>
      <w:r>
        <w:rPr>
          <w:rtl/>
        </w:rPr>
        <w:t xml:space="preserve"> الآ</w:t>
      </w:r>
      <w:r>
        <w:rPr>
          <w:rFonts w:hint="cs"/>
          <w:rtl/>
        </w:rPr>
        <w:t>ی</w:t>
      </w:r>
      <w:r>
        <w:rPr>
          <w:rFonts w:hint="eastAsia"/>
          <w:rtl/>
        </w:rPr>
        <w:t>ات</w:t>
      </w:r>
      <w:r>
        <w:rPr>
          <w:rtl/>
        </w:rPr>
        <w:t>.</w:t>
      </w:r>
    </w:p>
    <w:p w:rsidR="00656589" w:rsidRDefault="007F0642" w:rsidP="00C93BB8">
      <w:pPr>
        <w:pStyle w:val="libCenterBold1"/>
        <w:rPr>
          <w:rtl/>
        </w:rPr>
      </w:pPr>
      <w:r>
        <w:rPr>
          <w:rFonts w:hint="eastAsia"/>
          <w:rtl/>
        </w:rPr>
        <w:t>لعسر</w:t>
      </w:r>
      <w:r>
        <w:rPr>
          <w:rtl/>
        </w:rPr>
        <w:t xml:space="preserve"> الولاده</w:t>
      </w:r>
    </w:p>
    <w:p w:rsidR="00656589" w:rsidRDefault="007F0642" w:rsidP="007F0642">
      <w:pPr>
        <w:pStyle w:val="libNormal"/>
        <w:rPr>
          <w:rtl/>
        </w:rPr>
      </w:pPr>
      <w:r>
        <w:rPr>
          <w:rFonts w:hint="eastAsia"/>
          <w:rtl/>
        </w:rPr>
        <w:t>باب</w:t>
      </w:r>
      <w:r>
        <w:rPr>
          <w:rtl/>
        </w:rPr>
        <w:t xml:space="preserve"> الدعاء لعسر الولاده </w:t>
      </w:r>
      <w:r w:rsidR="00D42CA5" w:rsidRPr="00525B9B">
        <w:rPr>
          <w:rStyle w:val="libFootnotenumChar"/>
          <w:rtl/>
        </w:rPr>
        <w:t>(6)</w:t>
      </w:r>
      <w:r>
        <w:rPr>
          <w:rtl/>
        </w:rPr>
        <w:t>.</w:t>
      </w:r>
    </w:p>
    <w:p w:rsidR="00C93BB8" w:rsidRDefault="00C93BB8" w:rsidP="00C93BB8">
      <w:pPr>
        <w:pStyle w:val="libLine"/>
        <w:rPr>
          <w:rtl/>
        </w:rPr>
      </w:pPr>
      <w:r>
        <w:rPr>
          <w:rFonts w:hint="eastAsia"/>
          <w:rtl/>
        </w:rPr>
        <w:t>____________________</w:t>
      </w:r>
    </w:p>
    <w:p w:rsidR="00C93BB8" w:rsidRDefault="00C93BB8" w:rsidP="00B14247">
      <w:pPr>
        <w:pStyle w:val="libFootnote0"/>
        <w:rPr>
          <w:rtl/>
        </w:rPr>
      </w:pPr>
      <w:r>
        <w:rPr>
          <w:rFonts w:hint="eastAsia"/>
          <w:rtl/>
        </w:rPr>
        <w:t>(1)</w:t>
      </w:r>
      <w:r>
        <w:rPr>
          <w:rFonts w:hint="cs"/>
          <w:rtl/>
        </w:rPr>
        <w:t xml:space="preserve"> </w:t>
      </w:r>
      <w:r w:rsidR="00FE1400">
        <w:rPr>
          <w:rFonts w:hint="cs"/>
          <w:rtl/>
        </w:rPr>
        <w:t>ق:كتاب الدعاء/</w:t>
      </w:r>
      <w:r w:rsidR="00B14247">
        <w:rPr>
          <w:rFonts w:hint="cs"/>
          <w:rtl/>
        </w:rPr>
        <w:t>91</w:t>
      </w:r>
      <w:r w:rsidR="00FE1400">
        <w:rPr>
          <w:rFonts w:hint="cs"/>
          <w:rtl/>
        </w:rPr>
        <w:t>/</w:t>
      </w:r>
      <w:r w:rsidR="00B14247">
        <w:rPr>
          <w:rFonts w:hint="cs"/>
          <w:rtl/>
        </w:rPr>
        <w:t>211</w:t>
      </w:r>
      <w:r w:rsidR="00FE1400">
        <w:rPr>
          <w:rFonts w:hint="cs"/>
          <w:rtl/>
        </w:rPr>
        <w:t>،ج:</w:t>
      </w:r>
      <w:r w:rsidR="00B14247">
        <w:rPr>
          <w:rFonts w:hint="cs"/>
          <w:rtl/>
        </w:rPr>
        <w:t>95</w:t>
      </w:r>
      <w:r w:rsidR="00FE1400">
        <w:rPr>
          <w:rFonts w:hint="cs"/>
          <w:rtl/>
        </w:rPr>
        <w:t>/</w:t>
      </w:r>
      <w:r w:rsidR="00B14247">
        <w:rPr>
          <w:rFonts w:hint="cs"/>
          <w:rtl/>
        </w:rPr>
        <w:t>111</w:t>
      </w:r>
      <w:r w:rsidR="00FE1400">
        <w:rPr>
          <w:rFonts w:hint="cs"/>
          <w:rtl/>
        </w:rPr>
        <w:t>.</w:t>
      </w:r>
    </w:p>
    <w:p w:rsidR="00FE1400" w:rsidRDefault="00FE1400" w:rsidP="00FE1400">
      <w:pPr>
        <w:pStyle w:val="libFootnote0"/>
        <w:rPr>
          <w:rtl/>
        </w:rPr>
      </w:pPr>
      <w:r>
        <w:rPr>
          <w:rFonts w:hint="cs"/>
          <w:rtl/>
        </w:rPr>
        <w:t>(2) سورة المؤمنون/الآية115.</w:t>
      </w:r>
    </w:p>
    <w:p w:rsidR="00FE1400" w:rsidRDefault="00FE1400" w:rsidP="00B14247">
      <w:pPr>
        <w:pStyle w:val="libFootnote0"/>
        <w:rPr>
          <w:rtl/>
        </w:rPr>
      </w:pPr>
      <w:r>
        <w:rPr>
          <w:rFonts w:hint="cs"/>
          <w:rtl/>
        </w:rPr>
        <w:t>(3) ق:كتاب الدعاء/</w:t>
      </w:r>
      <w:r w:rsidR="00B14247">
        <w:rPr>
          <w:rFonts w:hint="cs"/>
          <w:rtl/>
        </w:rPr>
        <w:t>92</w:t>
      </w:r>
      <w:r>
        <w:rPr>
          <w:rFonts w:hint="cs"/>
          <w:rtl/>
        </w:rPr>
        <w:t>/</w:t>
      </w:r>
      <w:r w:rsidR="00B14247">
        <w:rPr>
          <w:rFonts w:hint="cs"/>
          <w:rtl/>
        </w:rPr>
        <w:t>211</w:t>
      </w:r>
      <w:r>
        <w:rPr>
          <w:rFonts w:hint="cs"/>
          <w:rtl/>
        </w:rPr>
        <w:t>،ج:</w:t>
      </w:r>
      <w:r w:rsidR="00B14247">
        <w:rPr>
          <w:rFonts w:hint="cs"/>
          <w:rtl/>
        </w:rPr>
        <w:t>95</w:t>
      </w:r>
      <w:r>
        <w:rPr>
          <w:rFonts w:hint="cs"/>
          <w:rtl/>
        </w:rPr>
        <w:t>/</w:t>
      </w:r>
      <w:r w:rsidR="00B14247">
        <w:rPr>
          <w:rFonts w:hint="cs"/>
          <w:rtl/>
        </w:rPr>
        <w:t>112</w:t>
      </w:r>
      <w:r>
        <w:rPr>
          <w:rFonts w:hint="cs"/>
          <w:rtl/>
        </w:rPr>
        <w:t>.</w:t>
      </w:r>
    </w:p>
    <w:p w:rsidR="00FE1400" w:rsidRDefault="00FE1400" w:rsidP="00B14247">
      <w:pPr>
        <w:pStyle w:val="libFootnote0"/>
        <w:rPr>
          <w:rtl/>
        </w:rPr>
      </w:pPr>
      <w:r>
        <w:rPr>
          <w:rFonts w:hint="cs"/>
          <w:rtl/>
        </w:rPr>
        <w:t>(4) ق:كتاب الدعاء/</w:t>
      </w:r>
      <w:r w:rsidR="00B14247">
        <w:rPr>
          <w:rFonts w:hint="cs"/>
          <w:rtl/>
        </w:rPr>
        <w:t>93</w:t>
      </w:r>
      <w:r>
        <w:rPr>
          <w:rFonts w:hint="cs"/>
          <w:rtl/>
        </w:rPr>
        <w:t>/</w:t>
      </w:r>
      <w:r w:rsidR="00B14247">
        <w:rPr>
          <w:rFonts w:hint="cs"/>
          <w:rtl/>
        </w:rPr>
        <w:t>211</w:t>
      </w:r>
      <w:r>
        <w:rPr>
          <w:rFonts w:hint="cs"/>
          <w:rtl/>
        </w:rPr>
        <w:t>،ج:</w:t>
      </w:r>
      <w:r w:rsidR="00B14247">
        <w:rPr>
          <w:rFonts w:hint="cs"/>
          <w:rtl/>
        </w:rPr>
        <w:t>95</w:t>
      </w:r>
      <w:r>
        <w:rPr>
          <w:rFonts w:hint="cs"/>
          <w:rtl/>
        </w:rPr>
        <w:t>/</w:t>
      </w:r>
      <w:r w:rsidR="00B14247">
        <w:rPr>
          <w:rFonts w:hint="cs"/>
          <w:rtl/>
        </w:rPr>
        <w:t>113</w:t>
      </w:r>
      <w:r>
        <w:rPr>
          <w:rFonts w:hint="cs"/>
          <w:rtl/>
        </w:rPr>
        <w:t>.</w:t>
      </w:r>
    </w:p>
    <w:p w:rsidR="00FE1400" w:rsidRDefault="00FE1400" w:rsidP="00B14247">
      <w:pPr>
        <w:pStyle w:val="libFootnote0"/>
        <w:rPr>
          <w:rtl/>
        </w:rPr>
      </w:pPr>
      <w:r>
        <w:rPr>
          <w:rFonts w:hint="cs"/>
          <w:rtl/>
        </w:rPr>
        <w:t>(5) ق:كتاب الدعاء/</w:t>
      </w:r>
      <w:r w:rsidR="00B14247">
        <w:rPr>
          <w:rFonts w:hint="cs"/>
          <w:rtl/>
        </w:rPr>
        <w:t>93</w:t>
      </w:r>
      <w:r>
        <w:rPr>
          <w:rFonts w:hint="cs"/>
          <w:rtl/>
        </w:rPr>
        <w:t>/</w:t>
      </w:r>
      <w:r w:rsidR="00B14247">
        <w:rPr>
          <w:rFonts w:hint="cs"/>
          <w:rtl/>
        </w:rPr>
        <w:t>211</w:t>
      </w:r>
      <w:r>
        <w:rPr>
          <w:rFonts w:hint="cs"/>
          <w:rtl/>
        </w:rPr>
        <w:t>،ج:</w:t>
      </w:r>
      <w:r w:rsidR="00B14247">
        <w:rPr>
          <w:rFonts w:hint="cs"/>
          <w:rtl/>
        </w:rPr>
        <w:t>95</w:t>
      </w:r>
      <w:r>
        <w:rPr>
          <w:rFonts w:hint="cs"/>
          <w:rtl/>
        </w:rPr>
        <w:t>/</w:t>
      </w:r>
      <w:r w:rsidR="00B14247">
        <w:rPr>
          <w:rFonts w:hint="cs"/>
          <w:rtl/>
        </w:rPr>
        <w:t>113</w:t>
      </w:r>
      <w:r>
        <w:rPr>
          <w:rFonts w:hint="cs"/>
          <w:rtl/>
        </w:rPr>
        <w:t>.</w:t>
      </w:r>
    </w:p>
    <w:p w:rsidR="00FE1400" w:rsidRDefault="00FE1400" w:rsidP="00B14247">
      <w:pPr>
        <w:pStyle w:val="libFootnote0"/>
        <w:rPr>
          <w:rtl/>
        </w:rPr>
      </w:pPr>
      <w:r>
        <w:rPr>
          <w:rFonts w:hint="cs"/>
          <w:rtl/>
        </w:rPr>
        <w:t>(6) ق:كتاب الدعاء/</w:t>
      </w:r>
      <w:r w:rsidR="00B14247">
        <w:rPr>
          <w:rFonts w:hint="cs"/>
          <w:rtl/>
        </w:rPr>
        <w:t>94</w:t>
      </w:r>
      <w:r>
        <w:rPr>
          <w:rFonts w:hint="cs"/>
          <w:rtl/>
        </w:rPr>
        <w:t>/</w:t>
      </w:r>
      <w:r w:rsidR="00B14247">
        <w:rPr>
          <w:rFonts w:hint="cs"/>
          <w:rtl/>
        </w:rPr>
        <w:t>212</w:t>
      </w:r>
      <w:r>
        <w:rPr>
          <w:rFonts w:hint="cs"/>
          <w:rtl/>
        </w:rPr>
        <w:t>،ج:</w:t>
      </w:r>
      <w:r w:rsidR="00B14247">
        <w:rPr>
          <w:rFonts w:hint="cs"/>
          <w:rtl/>
        </w:rPr>
        <w:t>95</w:t>
      </w:r>
      <w:r>
        <w:rPr>
          <w:rFonts w:hint="cs"/>
          <w:rtl/>
        </w:rPr>
        <w:t>/</w:t>
      </w:r>
      <w:r w:rsidR="00B14247">
        <w:rPr>
          <w:rFonts w:hint="cs"/>
          <w:rtl/>
        </w:rPr>
        <w:t>116</w:t>
      </w:r>
      <w:r>
        <w:rPr>
          <w:rFonts w:hint="cs"/>
          <w:rtl/>
        </w:rPr>
        <w:t>.</w:t>
      </w:r>
    </w:p>
    <w:p w:rsidR="00C93BB8" w:rsidRDefault="00C93BB8" w:rsidP="00C93BB8">
      <w:pPr>
        <w:pStyle w:val="libNormal"/>
        <w:rPr>
          <w:rtl/>
        </w:rPr>
      </w:pPr>
      <w:r>
        <w:rPr>
          <w:rFonts w:hint="eastAsia"/>
          <w:rtl/>
        </w:rPr>
        <w:br w:type="page"/>
      </w:r>
    </w:p>
    <w:p w:rsidR="00656589" w:rsidRDefault="007F0642" w:rsidP="007F0642">
      <w:pPr>
        <w:pStyle w:val="libNormal"/>
        <w:rPr>
          <w:rtl/>
        </w:rPr>
      </w:pPr>
      <w:r>
        <w:rPr>
          <w:rFonts w:hint="eastAsia"/>
          <w:rtl/>
        </w:rPr>
        <w:lastRenderedPageBreak/>
        <w:t>رو</w:t>
      </w:r>
      <w:r>
        <w:rPr>
          <w:rFonts w:hint="cs"/>
          <w:rtl/>
        </w:rPr>
        <w:t>ی</w:t>
      </w:r>
      <w:r>
        <w:rPr>
          <w:rtl/>
        </w:rPr>
        <w:t>: إقرأ عل</w:t>
      </w:r>
      <w:r>
        <w:rPr>
          <w:rFonts w:hint="cs"/>
          <w:rtl/>
        </w:rPr>
        <w:t>ی</w:t>
      </w:r>
      <w:r>
        <w:rPr>
          <w:rFonts w:hint="eastAsia"/>
          <w:rtl/>
        </w:rPr>
        <w:t>ها</w:t>
      </w:r>
      <w:r>
        <w:rPr>
          <w:rtl/>
        </w:rPr>
        <w:t xml:space="preserve">: </w:t>
      </w:r>
      <w:r w:rsidR="00063C0B" w:rsidRPr="00063C0B">
        <w:rPr>
          <w:rStyle w:val="libAlaemChar"/>
          <w:rtl/>
        </w:rPr>
        <w:t>(</w:t>
      </w:r>
      <w:r w:rsidRPr="00063C0B">
        <w:rPr>
          <w:rStyle w:val="libAieChar"/>
          <w:rtl/>
        </w:rPr>
        <w:t>فَأَجٰاءَهَا الْمَخٰاضُ</w:t>
      </w:r>
      <w:r w:rsidR="00063C0B" w:rsidRPr="00063C0B">
        <w:rPr>
          <w:rStyle w:val="libAlaemChar"/>
          <w:rtl/>
        </w:rPr>
        <w:t>)</w:t>
      </w:r>
      <w:r>
        <w:rPr>
          <w:rtl/>
        </w:rPr>
        <w:t xml:space="preserve"> -ال</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رُطَباً جَنِ</w:t>
      </w:r>
      <w:r w:rsidRPr="00063C0B">
        <w:rPr>
          <w:rStyle w:val="libAieChar"/>
          <w:rFonts w:hint="cs"/>
          <w:rtl/>
        </w:rPr>
        <w:t>یًّ</w:t>
      </w:r>
      <w:r w:rsidRPr="00063C0B">
        <w:rPr>
          <w:rStyle w:val="libAieChar"/>
          <w:rFonts w:hint="eastAsia"/>
          <w:rtl/>
        </w:rPr>
        <w:t>ا</w:t>
      </w:r>
      <w:r w:rsidR="00063C0B" w:rsidRPr="00063C0B">
        <w:rPr>
          <w:rStyle w:val="libAlaemChar"/>
          <w:rFonts w:hint="eastAsia"/>
          <w:rtl/>
        </w:rPr>
        <w:t>)</w:t>
      </w:r>
      <w:r>
        <w:rPr>
          <w:rtl/>
        </w:rPr>
        <w:t xml:space="preserve"> </w:t>
      </w:r>
      <w:r w:rsidR="00D42CA5" w:rsidRPr="00525B9B">
        <w:rPr>
          <w:rStyle w:val="libFootnotenumChar"/>
          <w:rtl/>
        </w:rPr>
        <w:t>(1)</w:t>
      </w:r>
      <w:r>
        <w:rPr>
          <w:rtl/>
        </w:rPr>
        <w:t>ثمّ ارفع صوتک بهذه الآ</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وَ اللّٰهُ أَخْرَجَکُمْ مِنْ بُطُونِ أُمَّهٰاتِکُمْ لاٰ تَعْلَمُونَ شَ</w:t>
      </w:r>
      <w:r w:rsidRPr="00063C0B">
        <w:rPr>
          <w:rStyle w:val="libAieChar"/>
          <w:rFonts w:hint="cs"/>
          <w:rtl/>
        </w:rPr>
        <w:t>یْ</w:t>
      </w:r>
      <w:r w:rsidRPr="00063C0B">
        <w:rPr>
          <w:rStyle w:val="libAieChar"/>
          <w:rFonts w:hint="eastAsia"/>
          <w:rtl/>
        </w:rPr>
        <w:t>ئاً</w:t>
      </w:r>
      <w:r w:rsidRPr="00063C0B">
        <w:rPr>
          <w:rStyle w:val="libAieChar"/>
          <w:rtl/>
        </w:rPr>
        <w:t xml:space="preserve"> وَ جَعَلَ لَکُمُ السَّمْعَ وَ الْأَبْصٰارَ وَ الْأَفْئِدَهَ لَعَلَّکُمْ ت</w:t>
      </w:r>
      <w:r w:rsidRPr="00063C0B">
        <w:rPr>
          <w:rStyle w:val="libAieChar"/>
          <w:rFonts w:hint="eastAsia"/>
          <w:rtl/>
        </w:rPr>
        <w:t>َشْکُرُونَ</w:t>
      </w:r>
      <w:r w:rsidR="00063C0B" w:rsidRPr="00063C0B">
        <w:rPr>
          <w:rStyle w:val="libAlaemChar"/>
          <w:rFonts w:hint="eastAsia"/>
          <w:rtl/>
        </w:rPr>
        <w:t>)</w:t>
      </w:r>
      <w:r>
        <w:rPr>
          <w:rtl/>
        </w:rPr>
        <w:t xml:space="preserve"> </w:t>
      </w:r>
      <w:r w:rsidR="00D42CA5" w:rsidRPr="00525B9B">
        <w:rPr>
          <w:rStyle w:val="libFootnotenumChar"/>
          <w:rtl/>
        </w:rPr>
        <w:t>(2)</w:t>
      </w:r>
      <w:r>
        <w:rPr>
          <w:rtl/>
        </w:rPr>
        <w:t>.کذلک اخرج أ</w:t>
      </w:r>
      <w:r>
        <w:rPr>
          <w:rFonts w:hint="cs"/>
          <w:rtl/>
        </w:rPr>
        <w:t>یّ</w:t>
      </w:r>
      <w:r>
        <w:rPr>
          <w:rFonts w:hint="eastAsia"/>
          <w:rtl/>
        </w:rPr>
        <w:t>ها</w:t>
      </w:r>
      <w:r>
        <w:rPr>
          <w:rtl/>
        </w:rPr>
        <w:t xml:space="preserve"> الطلق اخرج باذن اللّه </w:t>
      </w:r>
      <w:r w:rsidR="00D42CA5" w:rsidRPr="00525B9B">
        <w:rPr>
          <w:rStyle w:val="libFootnotenumChar"/>
          <w:rtl/>
        </w:rPr>
        <w:t>(3)</w:t>
      </w:r>
      <w:r>
        <w:rPr>
          <w:rtl/>
        </w:rPr>
        <w:t xml:space="preserve">. </w:t>
      </w:r>
      <w:r>
        <w:rPr>
          <w:rFonts w:hint="eastAsia"/>
          <w:rtl/>
        </w:rPr>
        <w:t>أخر</w:t>
      </w:r>
      <w:r>
        <w:rPr>
          <w:rFonts w:hint="cs"/>
          <w:rtl/>
        </w:rPr>
        <w:t>ی</w:t>
      </w:r>
      <w:r>
        <w:rPr>
          <w:rtl/>
        </w:rPr>
        <w:t xml:space="preserve">: </w:t>
      </w:r>
      <w:r>
        <w:rPr>
          <w:rFonts w:hint="cs"/>
          <w:rtl/>
        </w:rPr>
        <w:t>ی</w:t>
      </w:r>
      <w:r>
        <w:rPr>
          <w:rFonts w:hint="eastAsia"/>
          <w:rtl/>
        </w:rPr>
        <w:t>کتب</w:t>
      </w:r>
      <w:r>
        <w:rPr>
          <w:rtl/>
        </w:rPr>
        <w:t xml:space="preserve"> ف</w:t>
      </w:r>
      <w:r>
        <w:rPr>
          <w:rFonts w:hint="cs"/>
          <w:rtl/>
        </w:rPr>
        <w:t>ی</w:t>
      </w:r>
      <w:r>
        <w:rPr>
          <w:rtl/>
        </w:rPr>
        <w:t xml:space="preserve"> رقّ و </w:t>
      </w:r>
      <w:r>
        <w:rPr>
          <w:rFonts w:hint="cs"/>
          <w:rtl/>
        </w:rPr>
        <w:t>ی</w:t>
      </w:r>
      <w:r>
        <w:rPr>
          <w:rFonts w:hint="eastAsia"/>
          <w:rtl/>
        </w:rPr>
        <w:t>علّق</w:t>
      </w:r>
      <w:r>
        <w:rPr>
          <w:rtl/>
        </w:rPr>
        <w:t xml:space="preserve"> عل</w:t>
      </w:r>
      <w:r>
        <w:rPr>
          <w:rFonts w:hint="cs"/>
          <w:rtl/>
        </w:rPr>
        <w:t>ی</w:t>
      </w:r>
      <w:r>
        <w:rPr>
          <w:rtl/>
        </w:rPr>
        <w:t xml:space="preserve"> فخذها سبع مرّات: </w:t>
      </w:r>
      <w:r w:rsidR="00063C0B" w:rsidRPr="00063C0B">
        <w:rPr>
          <w:rStyle w:val="libAlaemChar"/>
          <w:rtl/>
        </w:rPr>
        <w:t>(</w:t>
      </w:r>
      <w:r w:rsidRPr="00063C0B">
        <w:rPr>
          <w:rStyle w:val="libAieChar"/>
          <w:rtl/>
        </w:rPr>
        <w:t xml:space="preserve">إِنَّ مَعَ الْعُسْرِ </w:t>
      </w:r>
      <w:r w:rsidRPr="00063C0B">
        <w:rPr>
          <w:rStyle w:val="libAieChar"/>
          <w:rFonts w:hint="cs"/>
          <w:rtl/>
        </w:rPr>
        <w:t>یُ</w:t>
      </w:r>
      <w:r w:rsidRPr="00063C0B">
        <w:rPr>
          <w:rStyle w:val="libAieChar"/>
          <w:rFonts w:hint="eastAsia"/>
          <w:rtl/>
        </w:rPr>
        <w:t>سْراً</w:t>
      </w:r>
      <w:r w:rsidR="00063C0B" w:rsidRPr="00063C0B">
        <w:rPr>
          <w:rStyle w:val="libAlaemChar"/>
          <w:rFonts w:hint="eastAsia"/>
          <w:rtl/>
        </w:rPr>
        <w:t>)</w:t>
      </w:r>
      <w:r>
        <w:rPr>
          <w:rtl/>
        </w:rPr>
        <w:t xml:space="preserve"> </w:t>
      </w:r>
      <w:r w:rsidR="00D42CA5" w:rsidRPr="00525B9B">
        <w:rPr>
          <w:rStyle w:val="libFootnotenumChar"/>
          <w:rtl/>
        </w:rPr>
        <w:t>(4)</w:t>
      </w:r>
      <w:r>
        <w:rPr>
          <w:rtl/>
        </w:rPr>
        <w:t xml:space="preserve">و مرّه واحده: </w:t>
      </w:r>
      <w:r w:rsidR="00063C0B" w:rsidRPr="00063C0B">
        <w:rPr>
          <w:rStyle w:val="libAlaemChar"/>
          <w:rtl/>
        </w:rPr>
        <w:t>(</w:t>
      </w:r>
      <w:r w:rsidRPr="00063C0B">
        <w:rPr>
          <w:rStyle w:val="libAieChar"/>
          <w:rFonts w:hint="cs"/>
          <w:rtl/>
        </w:rPr>
        <w:t>یٰ</w:t>
      </w:r>
      <w:r w:rsidRPr="00063C0B">
        <w:rPr>
          <w:rStyle w:val="libAieChar"/>
          <w:rFonts w:hint="eastAsia"/>
          <w:rtl/>
        </w:rPr>
        <w:t>ا</w:t>
      </w:r>
      <w:r w:rsidRPr="00063C0B">
        <w:rPr>
          <w:rStyle w:val="libAieChar"/>
          <w:rtl/>
        </w:rPr>
        <w:t xml:space="preserve"> أَ</w:t>
      </w:r>
      <w:r w:rsidRPr="00063C0B">
        <w:rPr>
          <w:rStyle w:val="libAieChar"/>
          <w:rFonts w:hint="cs"/>
          <w:rtl/>
        </w:rPr>
        <w:t>یُّ</w:t>
      </w:r>
      <w:r w:rsidRPr="00063C0B">
        <w:rPr>
          <w:rStyle w:val="libAieChar"/>
          <w:rFonts w:hint="eastAsia"/>
          <w:rtl/>
        </w:rPr>
        <w:t>هَا</w:t>
      </w:r>
      <w:r w:rsidRPr="00063C0B">
        <w:rPr>
          <w:rStyle w:val="libAieChar"/>
          <w:rtl/>
        </w:rPr>
        <w:t xml:space="preserve"> النّٰاسُ اتَّقُوا رَبَّکُمْ</w:t>
      </w:r>
      <w:r w:rsidR="00063C0B" w:rsidRPr="00063C0B">
        <w:rPr>
          <w:rStyle w:val="libAlaemChar"/>
          <w:rtl/>
        </w:rPr>
        <w:t>)</w:t>
      </w:r>
      <w:r>
        <w:rPr>
          <w:rtl/>
        </w:rPr>
        <w:t xml:space="preserve"> -ال</w:t>
      </w:r>
      <w:r>
        <w:rPr>
          <w:rFonts w:hint="cs"/>
          <w:rtl/>
        </w:rPr>
        <w:t>ی</w:t>
      </w:r>
      <w:r>
        <w:rPr>
          <w:rtl/>
        </w:rPr>
        <w:t xml:space="preserve"> قوله- </w:t>
      </w:r>
      <w:r w:rsidR="00063C0B" w:rsidRPr="00063C0B">
        <w:rPr>
          <w:rStyle w:val="libAlaemChar"/>
          <w:rtl/>
        </w:rPr>
        <w:t>(</w:t>
      </w:r>
      <w:r w:rsidRPr="00063C0B">
        <w:rPr>
          <w:rStyle w:val="libAieChar"/>
          <w:rtl/>
        </w:rPr>
        <w:t>ذٰاتِ حَمْلٍ حَمْلَهٰا</w:t>
      </w:r>
      <w:r w:rsidR="00063C0B" w:rsidRPr="00063C0B">
        <w:rPr>
          <w:rStyle w:val="libAlaemChar"/>
          <w:rtl/>
        </w:rPr>
        <w:t>)</w:t>
      </w:r>
      <w:r>
        <w:rPr>
          <w:rtl/>
        </w:rPr>
        <w:t xml:space="preserve"> </w:t>
      </w:r>
      <w:r w:rsidR="00D42CA5" w:rsidRPr="00525B9B">
        <w:rPr>
          <w:rStyle w:val="libFootnotenumChar"/>
          <w:rtl/>
        </w:rPr>
        <w:t>(5)</w:t>
      </w:r>
      <w:r>
        <w:rPr>
          <w:rFonts w:hint="eastAsia"/>
          <w:rtl/>
        </w:rPr>
        <w:t>رو</w:t>
      </w:r>
      <w:r>
        <w:rPr>
          <w:rFonts w:hint="cs"/>
          <w:rtl/>
        </w:rPr>
        <w:t>ی</w:t>
      </w:r>
      <w:r>
        <w:rPr>
          <w:rtl/>
        </w:rPr>
        <w:t>:</w:t>
      </w:r>
    </w:p>
    <w:p w:rsidR="00656589" w:rsidRDefault="007F0642" w:rsidP="007F0642">
      <w:pPr>
        <w:pStyle w:val="libNormal"/>
        <w:rPr>
          <w:rtl/>
        </w:rPr>
      </w:pPr>
      <w:r>
        <w:rPr>
          <w:rFonts w:hint="eastAsia"/>
          <w:rtl/>
        </w:rPr>
        <w:t>تقرأ</w:t>
      </w:r>
      <w:r>
        <w:rPr>
          <w:rtl/>
        </w:rPr>
        <w:t xml:space="preserve"> عندها سوره القدر </w:t>
      </w:r>
      <w:r w:rsidR="00D42CA5" w:rsidRPr="00525B9B">
        <w:rPr>
          <w:rStyle w:val="libFootnotenumChar"/>
          <w:rtl/>
        </w:rPr>
        <w:t>(6)</w:t>
      </w:r>
      <w:r>
        <w:rPr>
          <w:rtl/>
        </w:rPr>
        <w:t>.</w:t>
      </w:r>
    </w:p>
    <w:p w:rsidR="00656589" w:rsidRDefault="007F0642" w:rsidP="007F0642">
      <w:pPr>
        <w:pStyle w:val="libNormal"/>
        <w:rPr>
          <w:rtl/>
        </w:rPr>
      </w:pPr>
      <w:r>
        <w:rPr>
          <w:rFonts w:hint="eastAsia"/>
          <w:rtl/>
        </w:rPr>
        <w:t>باب</w:t>
      </w:r>
      <w:r>
        <w:rPr>
          <w:rtl/>
        </w:rPr>
        <w:t xml:space="preserve"> دعاء الآبق و الضالّه و الدابّه النافره و المستصعبه </w:t>
      </w:r>
      <w:r w:rsidR="00D42CA5" w:rsidRPr="00525B9B">
        <w:rPr>
          <w:rStyle w:val="libFootnotenumChar"/>
          <w:rtl/>
        </w:rPr>
        <w:t>(7)</w:t>
      </w:r>
      <w:r>
        <w:rPr>
          <w:rtl/>
        </w:rPr>
        <w:t>.</w:t>
      </w:r>
    </w:p>
    <w:p w:rsidR="00656589" w:rsidRDefault="007F0642" w:rsidP="00091E9C">
      <w:pPr>
        <w:pStyle w:val="libCenterBold1"/>
        <w:rPr>
          <w:rtl/>
        </w:rPr>
      </w:pPr>
      <w:r>
        <w:rPr>
          <w:rFonts w:hint="eastAsia"/>
          <w:rtl/>
        </w:rPr>
        <w:t>الدعاء</w:t>
      </w:r>
      <w:r>
        <w:rPr>
          <w:rtl/>
        </w:rPr>
        <w:t xml:space="preserve"> لردّ الضالّه</w:t>
      </w:r>
    </w:p>
    <w:p w:rsidR="00656589" w:rsidRDefault="007F0642" w:rsidP="007F0642">
      <w:pPr>
        <w:pStyle w:val="libNormal"/>
        <w:rPr>
          <w:rtl/>
        </w:rPr>
      </w:pPr>
      <w:r>
        <w:rPr>
          <w:rFonts w:hint="eastAsia"/>
          <w:rtl/>
        </w:rPr>
        <w:t>لردّ</w:t>
      </w:r>
      <w:r>
        <w:rPr>
          <w:rtl/>
        </w:rPr>
        <w:t xml:space="preserve"> الضالّه:تصلّ</w:t>
      </w:r>
      <w:r>
        <w:rPr>
          <w:rFonts w:hint="cs"/>
          <w:rtl/>
        </w:rPr>
        <w:t>ی</w:t>
      </w:r>
      <w:r>
        <w:rPr>
          <w:rtl/>
        </w:rPr>
        <w:t xml:space="preserve"> رکعت</w:t>
      </w:r>
      <w:r>
        <w:rPr>
          <w:rFonts w:hint="cs"/>
          <w:rtl/>
        </w:rPr>
        <w:t>ی</w:t>
      </w:r>
      <w:r>
        <w:rPr>
          <w:rFonts w:hint="eastAsia"/>
          <w:rtl/>
        </w:rPr>
        <w:t>ن</w:t>
      </w:r>
      <w:r>
        <w:rPr>
          <w:rtl/>
        </w:rPr>
        <w:t xml:space="preserve"> و تقول:اللّهم رادّ الضالّه هاد</w:t>
      </w:r>
      <w:r>
        <w:rPr>
          <w:rFonts w:hint="cs"/>
          <w:rtl/>
        </w:rPr>
        <w:t>ی</w:t>
      </w:r>
      <w:r>
        <w:rPr>
          <w:rFonts w:hint="eastAsia"/>
          <w:rtl/>
        </w:rPr>
        <w:t>ا</w:t>
      </w:r>
      <w:r>
        <w:rPr>
          <w:rtl/>
        </w:rPr>
        <w:t xml:space="preserve"> من الضلاله ردّ عل</w:t>
      </w:r>
      <w:r>
        <w:rPr>
          <w:rFonts w:hint="cs"/>
          <w:rtl/>
        </w:rPr>
        <w:t>یّ</w:t>
      </w:r>
      <w:r>
        <w:rPr>
          <w:rtl/>
        </w:rPr>
        <w:t xml:space="preserve"> ضالّت</w:t>
      </w:r>
      <w:r>
        <w:rPr>
          <w:rFonts w:hint="cs"/>
          <w:rtl/>
        </w:rPr>
        <w:t>ی</w:t>
      </w:r>
      <w:r>
        <w:rPr>
          <w:rFonts w:hint="eastAsia"/>
          <w:rtl/>
        </w:rPr>
        <w:t>،فانها</w:t>
      </w:r>
      <w:r>
        <w:rPr>
          <w:rtl/>
        </w:rPr>
        <w:t xml:space="preserve"> من فضل اللّه و عطائه.</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له أ</w:t>
      </w:r>
      <w:r>
        <w:rPr>
          <w:rFonts w:hint="cs"/>
          <w:rtl/>
        </w:rPr>
        <w:t>ی</w:t>
      </w:r>
      <w:r>
        <w:rPr>
          <w:rFonts w:hint="eastAsia"/>
          <w:rtl/>
        </w:rPr>
        <w:t>ضا</w:t>
      </w:r>
      <w:r>
        <w:rPr>
          <w:rtl/>
        </w:rPr>
        <w:t>: اللّهم لا له الاّ أنت لک السماوات و الأرض و ما ب</w:t>
      </w:r>
      <w:r>
        <w:rPr>
          <w:rFonts w:hint="cs"/>
          <w:rtl/>
        </w:rPr>
        <w:t>ی</w:t>
      </w:r>
      <w:r>
        <w:rPr>
          <w:rFonts w:hint="eastAsia"/>
          <w:rtl/>
        </w:rPr>
        <w:t>نهما</w:t>
      </w:r>
      <w:r>
        <w:rPr>
          <w:rtl/>
        </w:rPr>
        <w:t xml:space="preserve"> فاجعل الأرض عل</w:t>
      </w:r>
      <w:r>
        <w:rPr>
          <w:rFonts w:hint="cs"/>
          <w:rtl/>
        </w:rPr>
        <w:t>ی</w:t>
      </w:r>
      <w:r>
        <w:rPr>
          <w:rtl/>
        </w:rPr>
        <w:t xml:space="preserve"> کذا أض</w:t>
      </w:r>
      <w:r>
        <w:rPr>
          <w:rFonts w:hint="cs"/>
          <w:rtl/>
        </w:rPr>
        <w:t>ی</w:t>
      </w:r>
      <w:r>
        <w:rPr>
          <w:rFonts w:hint="eastAsia"/>
          <w:rtl/>
        </w:rPr>
        <w:t>ق</w:t>
      </w:r>
      <w:r>
        <w:rPr>
          <w:rtl/>
        </w:rPr>
        <w:t xml:space="preserve"> من جلد حمل حتّ</w:t>
      </w:r>
      <w:r>
        <w:rPr>
          <w:rFonts w:hint="cs"/>
          <w:rtl/>
        </w:rPr>
        <w:t>ی</w:t>
      </w:r>
      <w:r>
        <w:rPr>
          <w:rtl/>
        </w:rPr>
        <w:t xml:space="preserve"> تمکنن</w:t>
      </w:r>
      <w:r>
        <w:rPr>
          <w:rFonts w:hint="cs"/>
          <w:rtl/>
        </w:rPr>
        <w:t>ی</w:t>
      </w:r>
      <w:r>
        <w:rPr>
          <w:rtl/>
        </w:rPr>
        <w:t xml:space="preserve"> منه انّک عل</w:t>
      </w:r>
      <w:r>
        <w:rPr>
          <w:rFonts w:hint="cs"/>
          <w:rtl/>
        </w:rPr>
        <w:t>ی</w:t>
      </w:r>
      <w:r>
        <w:rPr>
          <w:rtl/>
        </w:rPr>
        <w:t xml:space="preserve"> کلّ ش</w:t>
      </w:r>
      <w:r>
        <w:rPr>
          <w:rFonts w:hint="cs"/>
          <w:rtl/>
        </w:rPr>
        <w:t>ی</w:t>
      </w:r>
      <w:r>
        <w:rPr>
          <w:rFonts w:hint="eastAsia"/>
          <w:rtl/>
        </w:rPr>
        <w:t>ء</w:t>
      </w:r>
      <w:r>
        <w:rPr>
          <w:rtl/>
        </w:rPr>
        <w:t xml:space="preserve"> قد</w:t>
      </w:r>
      <w:r>
        <w:rPr>
          <w:rFonts w:hint="cs"/>
          <w:rtl/>
        </w:rPr>
        <w:t>ی</w:t>
      </w:r>
      <w:r>
        <w:rPr>
          <w:rFonts w:hint="eastAsia"/>
          <w:rtl/>
        </w:rPr>
        <w:t>ر</w:t>
      </w:r>
      <w:r>
        <w:rPr>
          <w:rtl/>
        </w:rPr>
        <w:t>.</w:t>
      </w:r>
    </w:p>
    <w:p w:rsidR="00656589" w:rsidRDefault="007F0642" w:rsidP="00091E9C">
      <w:pPr>
        <w:pStyle w:val="libCenterBold1"/>
        <w:rPr>
          <w:rtl/>
        </w:rPr>
      </w:pPr>
      <w:r>
        <w:rPr>
          <w:rFonts w:hint="eastAsia"/>
          <w:rtl/>
        </w:rPr>
        <w:t>لدفع</w:t>
      </w:r>
      <w:r>
        <w:rPr>
          <w:rtl/>
        </w:rPr>
        <w:t xml:space="preserve"> السحر و الع</w:t>
      </w:r>
      <w:r>
        <w:rPr>
          <w:rFonts w:hint="cs"/>
          <w:rtl/>
        </w:rPr>
        <w:t>ی</w:t>
      </w:r>
      <w:r>
        <w:rPr>
          <w:rFonts w:hint="eastAsia"/>
          <w:rtl/>
        </w:rPr>
        <w:t>ن</w:t>
      </w:r>
    </w:p>
    <w:p w:rsidR="00656589" w:rsidRDefault="007F0642" w:rsidP="007F0642">
      <w:pPr>
        <w:pStyle w:val="libNormal"/>
        <w:rPr>
          <w:rtl/>
        </w:rPr>
      </w:pPr>
      <w:r>
        <w:rPr>
          <w:rFonts w:hint="eastAsia"/>
          <w:rtl/>
        </w:rPr>
        <w:t>باب</w:t>
      </w:r>
      <w:r>
        <w:rPr>
          <w:rtl/>
        </w:rPr>
        <w:t xml:space="preserve"> الدعاء لدفع السحر و الع</w:t>
      </w:r>
      <w:r>
        <w:rPr>
          <w:rFonts w:hint="cs"/>
          <w:rtl/>
        </w:rPr>
        <w:t>ی</w:t>
      </w:r>
      <w:r>
        <w:rPr>
          <w:rFonts w:hint="eastAsia"/>
          <w:rtl/>
        </w:rPr>
        <w:t>ن</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8F2BBF">
      <w:pPr>
        <w:pStyle w:val="libFootnote0"/>
        <w:rPr>
          <w:rtl/>
        </w:rPr>
      </w:pPr>
      <w:r>
        <w:rPr>
          <w:rFonts w:hint="eastAsia"/>
          <w:rtl/>
        </w:rPr>
        <w:t>(1)</w:t>
      </w:r>
      <w:r w:rsidR="00091E9C">
        <w:rPr>
          <w:rFonts w:hint="cs"/>
          <w:rtl/>
        </w:rPr>
        <w:t xml:space="preserve"> سورة مريم/الآية2</w:t>
      </w:r>
      <w:r w:rsidR="008F2BBF">
        <w:rPr>
          <w:rFonts w:hint="cs"/>
          <w:rtl/>
        </w:rPr>
        <w:t>3</w:t>
      </w:r>
      <w:r w:rsidR="00091E9C">
        <w:rPr>
          <w:rFonts w:hint="cs"/>
          <w:rtl/>
        </w:rPr>
        <w:t>-2</w:t>
      </w:r>
      <w:r w:rsidR="008F2BBF">
        <w:rPr>
          <w:rFonts w:hint="cs"/>
          <w:rtl/>
        </w:rPr>
        <w:t>5</w:t>
      </w:r>
      <w:r w:rsidR="00091E9C">
        <w:rPr>
          <w:rFonts w:hint="cs"/>
          <w:rtl/>
        </w:rPr>
        <w:t>.</w:t>
      </w:r>
    </w:p>
    <w:p w:rsidR="00091E9C" w:rsidRDefault="00091E9C" w:rsidP="00091E9C">
      <w:pPr>
        <w:pStyle w:val="libFootnote0"/>
        <w:rPr>
          <w:rtl/>
        </w:rPr>
      </w:pPr>
      <w:r>
        <w:rPr>
          <w:rFonts w:hint="cs"/>
          <w:rtl/>
        </w:rPr>
        <w:t>(2) سورة النحل/الآية78.</w:t>
      </w:r>
    </w:p>
    <w:p w:rsidR="00091E9C" w:rsidRDefault="00091E9C" w:rsidP="008F2BBF">
      <w:pPr>
        <w:pStyle w:val="libFootnote0"/>
        <w:rPr>
          <w:rtl/>
        </w:rPr>
      </w:pPr>
      <w:r>
        <w:rPr>
          <w:rFonts w:hint="cs"/>
          <w:rtl/>
        </w:rPr>
        <w:t>(3) ق:كتاب الدعاء/</w:t>
      </w:r>
      <w:r w:rsidR="008F2BBF">
        <w:rPr>
          <w:rFonts w:hint="cs"/>
          <w:rtl/>
        </w:rPr>
        <w:t>94</w:t>
      </w:r>
      <w:r>
        <w:rPr>
          <w:rFonts w:hint="cs"/>
          <w:rtl/>
        </w:rPr>
        <w:t>/</w:t>
      </w:r>
      <w:r w:rsidR="008F2BBF">
        <w:rPr>
          <w:rFonts w:hint="cs"/>
          <w:rtl/>
        </w:rPr>
        <w:t>213</w:t>
      </w:r>
      <w:r>
        <w:rPr>
          <w:rFonts w:hint="cs"/>
          <w:rtl/>
        </w:rPr>
        <w:t>،ج:</w:t>
      </w:r>
      <w:r w:rsidR="008F2BBF">
        <w:rPr>
          <w:rFonts w:hint="cs"/>
          <w:rtl/>
        </w:rPr>
        <w:t>95</w:t>
      </w:r>
      <w:r>
        <w:rPr>
          <w:rFonts w:hint="cs"/>
          <w:rtl/>
        </w:rPr>
        <w:t>/</w:t>
      </w:r>
      <w:r w:rsidR="008F2BBF">
        <w:rPr>
          <w:rFonts w:hint="cs"/>
          <w:rtl/>
        </w:rPr>
        <w:t>116</w:t>
      </w:r>
      <w:r>
        <w:rPr>
          <w:rFonts w:hint="cs"/>
          <w:rtl/>
        </w:rPr>
        <w:t>.</w:t>
      </w:r>
    </w:p>
    <w:p w:rsidR="00091E9C" w:rsidRDefault="00091E9C" w:rsidP="00091E9C">
      <w:pPr>
        <w:pStyle w:val="libFootnote0"/>
        <w:rPr>
          <w:rtl/>
        </w:rPr>
      </w:pPr>
      <w:r>
        <w:rPr>
          <w:rFonts w:hint="cs"/>
          <w:rtl/>
        </w:rPr>
        <w:t>(4) سورة الشرح/الآية6.</w:t>
      </w:r>
    </w:p>
    <w:p w:rsidR="00091E9C" w:rsidRDefault="00091E9C" w:rsidP="00091E9C">
      <w:pPr>
        <w:pStyle w:val="libFootnote0"/>
        <w:rPr>
          <w:rtl/>
        </w:rPr>
      </w:pPr>
      <w:r>
        <w:rPr>
          <w:rFonts w:hint="cs"/>
          <w:rtl/>
        </w:rPr>
        <w:t>(5) سورة الحج/الآية1و2.</w:t>
      </w:r>
    </w:p>
    <w:p w:rsidR="00091E9C" w:rsidRDefault="00091E9C" w:rsidP="008F2BBF">
      <w:pPr>
        <w:pStyle w:val="libFootnote0"/>
        <w:rPr>
          <w:rtl/>
        </w:rPr>
      </w:pPr>
      <w:r>
        <w:rPr>
          <w:rFonts w:hint="cs"/>
          <w:rtl/>
        </w:rPr>
        <w:t>(6) ق:كتاب الدعاء</w:t>
      </w:r>
      <w:r w:rsidR="008F2BBF">
        <w:rPr>
          <w:rFonts w:hint="cs"/>
          <w:rtl/>
        </w:rPr>
        <w:t>/94</w:t>
      </w:r>
      <w:r>
        <w:rPr>
          <w:rFonts w:hint="cs"/>
          <w:rtl/>
        </w:rPr>
        <w:t>/214،ج:</w:t>
      </w:r>
      <w:r w:rsidR="008F2BBF">
        <w:rPr>
          <w:rFonts w:hint="cs"/>
          <w:rtl/>
        </w:rPr>
        <w:t>95</w:t>
      </w:r>
      <w:r>
        <w:rPr>
          <w:rFonts w:hint="cs"/>
          <w:rtl/>
        </w:rPr>
        <w:t>/</w:t>
      </w:r>
      <w:r w:rsidR="008F2BBF">
        <w:rPr>
          <w:rFonts w:hint="cs"/>
          <w:rtl/>
        </w:rPr>
        <w:t>120</w:t>
      </w:r>
      <w:r>
        <w:rPr>
          <w:rFonts w:hint="cs"/>
          <w:rtl/>
        </w:rPr>
        <w:t>.</w:t>
      </w:r>
    </w:p>
    <w:p w:rsidR="00091E9C" w:rsidRDefault="00091E9C" w:rsidP="008F2BBF">
      <w:pPr>
        <w:pStyle w:val="libFootnote0"/>
        <w:rPr>
          <w:rtl/>
        </w:rPr>
      </w:pPr>
      <w:r>
        <w:rPr>
          <w:rFonts w:hint="cs"/>
          <w:rtl/>
        </w:rPr>
        <w:t>(7) ق:كتاب الدعاء/</w:t>
      </w:r>
      <w:r w:rsidR="008F2BBF">
        <w:rPr>
          <w:rFonts w:hint="cs"/>
          <w:rtl/>
        </w:rPr>
        <w:t>95</w:t>
      </w:r>
      <w:r>
        <w:rPr>
          <w:rFonts w:hint="cs"/>
          <w:rtl/>
        </w:rPr>
        <w:t>/</w:t>
      </w:r>
      <w:r w:rsidR="008F2BBF">
        <w:rPr>
          <w:rFonts w:hint="cs"/>
          <w:rtl/>
        </w:rPr>
        <w:t>214</w:t>
      </w:r>
      <w:r>
        <w:rPr>
          <w:rFonts w:hint="cs"/>
          <w:rtl/>
        </w:rPr>
        <w:t>،ج:</w:t>
      </w:r>
      <w:r w:rsidR="008F2BBF">
        <w:rPr>
          <w:rFonts w:hint="cs"/>
          <w:rtl/>
        </w:rPr>
        <w:t>95</w:t>
      </w:r>
      <w:r>
        <w:rPr>
          <w:rFonts w:hint="cs"/>
          <w:rtl/>
        </w:rPr>
        <w:t>/</w:t>
      </w:r>
      <w:r w:rsidR="008F2BBF">
        <w:rPr>
          <w:rFonts w:hint="cs"/>
          <w:rtl/>
        </w:rPr>
        <w:t>122</w:t>
      </w:r>
      <w:r>
        <w:rPr>
          <w:rFonts w:hint="cs"/>
          <w:rtl/>
        </w:rPr>
        <w:t>.</w:t>
      </w:r>
    </w:p>
    <w:p w:rsidR="00091E9C" w:rsidRDefault="00091E9C" w:rsidP="008F2BBF">
      <w:pPr>
        <w:pStyle w:val="libFootnote0"/>
        <w:rPr>
          <w:rtl/>
        </w:rPr>
      </w:pPr>
      <w:r>
        <w:rPr>
          <w:rFonts w:hint="cs"/>
          <w:rtl/>
        </w:rPr>
        <w:t>(8) ق:كتاب الدعاء/</w:t>
      </w:r>
      <w:r w:rsidR="008F2BBF">
        <w:rPr>
          <w:rFonts w:hint="cs"/>
          <w:rtl/>
        </w:rPr>
        <w:t>96</w:t>
      </w:r>
      <w:r>
        <w:rPr>
          <w:rFonts w:hint="cs"/>
          <w:rtl/>
        </w:rPr>
        <w:t>/</w:t>
      </w:r>
      <w:r w:rsidR="008F2BBF">
        <w:rPr>
          <w:rFonts w:hint="cs"/>
          <w:rtl/>
        </w:rPr>
        <w:t>215</w:t>
      </w:r>
      <w:r>
        <w:rPr>
          <w:rFonts w:hint="cs"/>
          <w:rtl/>
        </w:rPr>
        <w:t>،ج:</w:t>
      </w:r>
      <w:r w:rsidR="008F2BBF">
        <w:rPr>
          <w:rFonts w:hint="cs"/>
          <w:rtl/>
        </w:rPr>
        <w:t>95</w:t>
      </w:r>
      <w:r>
        <w:rPr>
          <w:rFonts w:hint="cs"/>
          <w:rtl/>
        </w:rPr>
        <w:t>/</w:t>
      </w:r>
      <w:r w:rsidR="008F2BBF">
        <w:rPr>
          <w:rFonts w:hint="cs"/>
          <w:rtl/>
        </w:rPr>
        <w:t>124</w:t>
      </w:r>
      <w:r>
        <w:rPr>
          <w:rFonts w:hint="cs"/>
          <w:rtl/>
        </w:rPr>
        <w:t>.</w:t>
      </w:r>
    </w:p>
    <w:p w:rsidR="00742A94" w:rsidRDefault="00742A94" w:rsidP="007F0642">
      <w:pPr>
        <w:pStyle w:val="libNormal"/>
        <w:rPr>
          <w:rtl/>
        </w:rPr>
      </w:pPr>
      <w:r>
        <w:rPr>
          <w:rFonts w:hint="eastAsia"/>
          <w:rtl/>
        </w:rPr>
        <w:br w:type="page"/>
      </w:r>
    </w:p>
    <w:p w:rsidR="00656589" w:rsidRDefault="007F0642" w:rsidP="00072F35">
      <w:pPr>
        <w:pStyle w:val="libNormal"/>
        <w:rPr>
          <w:rtl/>
        </w:rPr>
      </w:pPr>
      <w:r>
        <w:rPr>
          <w:rFonts w:hint="eastAsia"/>
          <w:rtl/>
        </w:rPr>
        <w:lastRenderedPageBreak/>
        <w:t>للسحر</w:t>
      </w:r>
      <w:r>
        <w:rPr>
          <w:rtl/>
        </w:rPr>
        <w:t xml:space="preserve"> </w:t>
      </w:r>
      <w:r>
        <w:rPr>
          <w:rFonts w:hint="cs"/>
          <w:rtl/>
        </w:rPr>
        <w:t>ی</w:t>
      </w:r>
      <w:r>
        <w:rPr>
          <w:rFonts w:hint="eastAsia"/>
          <w:rtl/>
        </w:rPr>
        <w:t>کتب</w:t>
      </w:r>
      <w:r>
        <w:rPr>
          <w:rtl/>
        </w:rPr>
        <w:t xml:space="preserve"> ف</w:t>
      </w:r>
      <w:r>
        <w:rPr>
          <w:rFonts w:hint="cs"/>
          <w:rtl/>
        </w:rPr>
        <w:t>ی</w:t>
      </w:r>
      <w:r>
        <w:rPr>
          <w:rtl/>
        </w:rPr>
        <w:t xml:space="preserve"> رقّ و </w:t>
      </w:r>
      <w:r>
        <w:rPr>
          <w:rFonts w:hint="cs"/>
          <w:rtl/>
        </w:rPr>
        <w:t>ی</w:t>
      </w:r>
      <w:r>
        <w:rPr>
          <w:rFonts w:hint="eastAsia"/>
          <w:rtl/>
        </w:rPr>
        <w:t>علّق</w:t>
      </w:r>
      <w:r>
        <w:rPr>
          <w:rtl/>
        </w:rPr>
        <w:t xml:space="preserve"> عل</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قٰالَ مُوس</w:t>
      </w:r>
      <w:r w:rsidRPr="00063C0B">
        <w:rPr>
          <w:rStyle w:val="libAieChar"/>
          <w:rFonts w:hint="cs"/>
          <w:rtl/>
        </w:rPr>
        <w:t>یٰ</w:t>
      </w:r>
      <w:r w:rsidRPr="00063C0B">
        <w:rPr>
          <w:rStyle w:val="libAieChar"/>
          <w:rtl/>
        </w:rPr>
        <w:t xml:space="preserve"> مٰا جِئْتُمْ بِهِ السِّحْرُ إِنَّ اللّٰهَ سَ</w:t>
      </w:r>
      <w:r w:rsidRPr="00063C0B">
        <w:rPr>
          <w:rStyle w:val="libAieChar"/>
          <w:rFonts w:hint="cs"/>
          <w:rtl/>
        </w:rPr>
        <w:t>یُ</w:t>
      </w:r>
      <w:r w:rsidRPr="00063C0B">
        <w:rPr>
          <w:rStyle w:val="libAieChar"/>
          <w:rFonts w:hint="eastAsia"/>
          <w:rtl/>
        </w:rPr>
        <w:t>بْطِلُهُ</w:t>
      </w:r>
      <w:r w:rsidRPr="00063C0B">
        <w:rPr>
          <w:rStyle w:val="libAieChar"/>
          <w:rtl/>
        </w:rPr>
        <w:t xml:space="preserve"> إِنَّ اللّٰهَ لاٰ </w:t>
      </w:r>
      <w:r w:rsidRPr="00063C0B">
        <w:rPr>
          <w:rStyle w:val="libAieChar"/>
          <w:rFonts w:hint="cs"/>
          <w:rtl/>
        </w:rPr>
        <w:t>یُ</w:t>
      </w:r>
      <w:r w:rsidRPr="00063C0B">
        <w:rPr>
          <w:rStyle w:val="libAieChar"/>
          <w:rFonts w:hint="eastAsia"/>
          <w:rtl/>
        </w:rPr>
        <w:t>صْلِحُ</w:t>
      </w:r>
      <w:r w:rsidRPr="00063C0B">
        <w:rPr>
          <w:rStyle w:val="libAieChar"/>
          <w:rtl/>
        </w:rPr>
        <w:t xml:space="preserve"> عَمَلَ الْمُفْسِدِ</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(1)</w:t>
      </w:r>
      <w:r w:rsidR="00063C0B" w:rsidRPr="00063C0B">
        <w:rPr>
          <w:rStyle w:val="libAlaemChar"/>
          <w:rtl/>
        </w:rPr>
        <w:t>(</w:t>
      </w:r>
      <w:r w:rsidRPr="00063C0B">
        <w:rPr>
          <w:rStyle w:val="libAieChar"/>
          <w:rtl/>
        </w:rPr>
        <w:t>فَوَقَعَ الْحَقُّ</w:t>
      </w:r>
      <w:r>
        <w:rPr>
          <w:rtl/>
        </w:rPr>
        <w:t xml:space="preserve"> -ال</w:t>
      </w:r>
      <w:r>
        <w:rPr>
          <w:rFonts w:hint="cs"/>
          <w:rtl/>
        </w:rPr>
        <w:t>ی</w:t>
      </w:r>
      <w:r>
        <w:rPr>
          <w:rtl/>
        </w:rPr>
        <w:t xml:space="preserve"> قوله تعال</w:t>
      </w:r>
      <w:r>
        <w:rPr>
          <w:rFonts w:hint="cs"/>
          <w:rtl/>
        </w:rPr>
        <w:t>ی</w:t>
      </w:r>
      <w:r>
        <w:rPr>
          <w:rtl/>
        </w:rPr>
        <w:t xml:space="preserve">- </w:t>
      </w:r>
      <w:r w:rsidRPr="00063C0B">
        <w:rPr>
          <w:rStyle w:val="libAieChar"/>
          <w:rtl/>
        </w:rPr>
        <w:t>صٰاغِرِ</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(2)</w:t>
      </w:r>
      <w:r>
        <w:rPr>
          <w:rtl/>
        </w:rPr>
        <w:t>.</w:t>
      </w:r>
    </w:p>
    <w:p w:rsidR="00656589" w:rsidRDefault="007F0642" w:rsidP="00072F35">
      <w:pPr>
        <w:pStyle w:val="libNormal"/>
        <w:rPr>
          <w:rtl/>
        </w:rPr>
      </w:pPr>
      <w:r>
        <w:rPr>
          <w:rFonts w:hint="eastAsia"/>
          <w:rtl/>
        </w:rPr>
        <w:t>أخر</w:t>
      </w:r>
      <w:r>
        <w:rPr>
          <w:rFonts w:hint="cs"/>
          <w:rtl/>
        </w:rPr>
        <w:t>ی</w:t>
      </w:r>
      <w:r>
        <w:rPr>
          <w:rtl/>
        </w:rPr>
        <w:t xml:space="preserve">: </w:t>
      </w:r>
      <w:r>
        <w:rPr>
          <w:rFonts w:hint="cs"/>
          <w:rtl/>
        </w:rPr>
        <w:t>ی</w:t>
      </w:r>
      <w:r>
        <w:rPr>
          <w:rFonts w:hint="eastAsia"/>
          <w:rtl/>
        </w:rPr>
        <w:t>تکلّم</w:t>
      </w:r>
      <w:r>
        <w:rPr>
          <w:rtl/>
        </w:rPr>
        <w:t xml:space="preserve"> به سبع مرّات: </w:t>
      </w:r>
      <w:r w:rsidR="00063C0B" w:rsidRPr="00063C0B">
        <w:rPr>
          <w:rStyle w:val="libAlaemChar"/>
          <w:rtl/>
        </w:rPr>
        <w:t>(</w:t>
      </w:r>
      <w:r w:rsidRPr="00063C0B">
        <w:rPr>
          <w:rStyle w:val="libAieChar"/>
          <w:rtl/>
        </w:rPr>
        <w:t>سَنَشُدُّ عَضُدَکَ</w:t>
      </w:r>
      <w:r>
        <w:rPr>
          <w:rtl/>
        </w:rPr>
        <w:t xml:space="preserve"> -ال</w:t>
      </w:r>
      <w:r>
        <w:rPr>
          <w:rFonts w:hint="cs"/>
          <w:rtl/>
        </w:rPr>
        <w:t>ی</w:t>
      </w:r>
      <w:r>
        <w:rPr>
          <w:rtl/>
        </w:rPr>
        <w:t xml:space="preserve"> قوله تعال</w:t>
      </w:r>
      <w:r>
        <w:rPr>
          <w:rFonts w:hint="cs"/>
          <w:rtl/>
        </w:rPr>
        <w:t>ی</w:t>
      </w:r>
      <w:r>
        <w:rPr>
          <w:rtl/>
        </w:rPr>
        <w:t xml:space="preserve">- </w:t>
      </w:r>
      <w:r w:rsidRPr="00063C0B">
        <w:rPr>
          <w:rStyle w:val="libAieChar"/>
          <w:rtl/>
        </w:rPr>
        <w:t>الْغٰالِبُونَ</w:t>
      </w:r>
      <w:r w:rsidR="00063C0B" w:rsidRPr="00063C0B">
        <w:rPr>
          <w:rStyle w:val="libAlaemChar"/>
          <w:rtl/>
        </w:rPr>
        <w:t>)</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إذا أصابک الع</w:t>
      </w:r>
      <w:r>
        <w:rPr>
          <w:rFonts w:hint="cs"/>
          <w:rtl/>
        </w:rPr>
        <w:t>ی</w:t>
      </w:r>
      <w:r>
        <w:rPr>
          <w:rFonts w:hint="eastAsia"/>
          <w:rtl/>
        </w:rPr>
        <w:t>ن</w:t>
      </w:r>
      <w:r>
        <w:rPr>
          <w:rtl/>
        </w:rPr>
        <w:t xml:space="preserve"> فارفع کفّ</w:t>
      </w:r>
      <w:r>
        <w:rPr>
          <w:rFonts w:hint="cs"/>
          <w:rtl/>
        </w:rPr>
        <w:t>ی</w:t>
      </w:r>
      <w:r>
        <w:rPr>
          <w:rFonts w:hint="eastAsia"/>
          <w:rtl/>
        </w:rPr>
        <w:t>ک</w:t>
      </w:r>
      <w:r>
        <w:rPr>
          <w:rtl/>
        </w:rPr>
        <w:t xml:space="preserve"> بحذاء وجهک و اقرأ الحمد للّه و قل هو اللّه و المعوّذت</w:t>
      </w:r>
      <w:r>
        <w:rPr>
          <w:rFonts w:hint="cs"/>
          <w:rtl/>
        </w:rPr>
        <w:t>ی</w:t>
      </w:r>
      <w:r>
        <w:rPr>
          <w:rFonts w:hint="eastAsia"/>
          <w:rtl/>
        </w:rPr>
        <w:t>ن</w:t>
      </w:r>
      <w:r>
        <w:rPr>
          <w:rtl/>
        </w:rPr>
        <w:t xml:space="preserve"> و امسحهما عل</w:t>
      </w:r>
      <w:r>
        <w:rPr>
          <w:rFonts w:hint="cs"/>
          <w:rtl/>
        </w:rPr>
        <w:t>ی</w:t>
      </w:r>
      <w:r>
        <w:rPr>
          <w:rtl/>
        </w:rPr>
        <w:t xml:space="preserve"> نواص</w:t>
      </w:r>
      <w:r>
        <w:rPr>
          <w:rFonts w:hint="cs"/>
          <w:rtl/>
        </w:rPr>
        <w:t>ی</w:t>
      </w:r>
      <w:r>
        <w:rPr>
          <w:rFonts w:hint="eastAsia"/>
          <w:rtl/>
        </w:rPr>
        <w:t>ک</w:t>
      </w:r>
      <w:r>
        <w:rPr>
          <w:rtl/>
        </w:rPr>
        <w:t xml:space="preserve"> </w:t>
      </w:r>
      <w:r w:rsidR="00D42CA5" w:rsidRPr="00525B9B">
        <w:rPr>
          <w:rStyle w:val="libFootnotenumChar"/>
          <w:rtl/>
        </w:rPr>
        <w:t>(4)</w:t>
      </w:r>
      <w:r>
        <w:rPr>
          <w:rtl/>
        </w:rPr>
        <w:t>.</w:t>
      </w:r>
    </w:p>
    <w:p w:rsidR="00BB1FA3" w:rsidRDefault="007F0642" w:rsidP="00BB1FA3">
      <w:pPr>
        <w:pStyle w:val="libNormal"/>
      </w:pPr>
      <w:r>
        <w:rPr>
          <w:rFonts w:hint="eastAsia"/>
          <w:rtl/>
        </w:rPr>
        <w:t>باب</w:t>
      </w:r>
      <w:r>
        <w:rPr>
          <w:rtl/>
        </w:rPr>
        <w:t xml:space="preserve"> الدعاء لدفع وساوس الش</w:t>
      </w:r>
      <w:r>
        <w:rPr>
          <w:rFonts w:hint="cs"/>
          <w:rtl/>
        </w:rPr>
        <w:t>ی</w:t>
      </w:r>
      <w:r>
        <w:rPr>
          <w:rFonts w:hint="eastAsia"/>
          <w:rtl/>
        </w:rPr>
        <w:t>طان</w:t>
      </w:r>
      <w:r>
        <w:rPr>
          <w:rtl/>
        </w:rPr>
        <w:t xml:space="preserve"> </w:t>
      </w:r>
      <w:r w:rsidR="00D42CA5" w:rsidRPr="00525B9B">
        <w:rPr>
          <w:rStyle w:val="libFootnotenumChar"/>
          <w:rtl/>
        </w:rPr>
        <w:t>(5)</w:t>
      </w:r>
      <w:r>
        <w:rPr>
          <w:rtl/>
        </w:rPr>
        <w:t>.</w:t>
      </w:r>
    </w:p>
    <w:p w:rsidR="00656589" w:rsidRDefault="007F0642" w:rsidP="00BB1FA3">
      <w:pPr>
        <w:pStyle w:val="libNormal"/>
        <w:rPr>
          <w:rtl/>
        </w:rPr>
      </w:pPr>
      <w:r w:rsidRPr="00BB1FA3">
        <w:rPr>
          <w:rStyle w:val="libBold1Char"/>
          <w:rFonts w:hint="eastAsia"/>
          <w:rtl/>
        </w:rPr>
        <w:t>الخصال</w:t>
      </w:r>
      <w:r w:rsidRPr="00BB1FA3">
        <w:rPr>
          <w:rStyle w:val="libBold1Char"/>
          <w:rtl/>
        </w:rPr>
        <w:t xml:space="preserve"> الأربعمائه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إذا وسوس الش</w:t>
      </w:r>
      <w:r>
        <w:rPr>
          <w:rFonts w:hint="cs"/>
          <w:rtl/>
        </w:rPr>
        <w:t>ی</w:t>
      </w:r>
      <w:r>
        <w:rPr>
          <w:rFonts w:hint="eastAsia"/>
          <w:rtl/>
        </w:rPr>
        <w:t>طان</w:t>
      </w:r>
      <w:r>
        <w:rPr>
          <w:rtl/>
        </w:rPr>
        <w:t xml:space="preserve"> ال</w:t>
      </w:r>
      <w:r>
        <w:rPr>
          <w:rFonts w:hint="cs"/>
          <w:rtl/>
        </w:rPr>
        <w:t>ی</w:t>
      </w:r>
      <w:r>
        <w:rPr>
          <w:rtl/>
        </w:rPr>
        <w:t xml:space="preserve"> أحدکم فل</w:t>
      </w:r>
      <w:r>
        <w:rPr>
          <w:rFonts w:hint="cs"/>
          <w:rtl/>
        </w:rPr>
        <w:t>ی</w:t>
      </w:r>
      <w:r>
        <w:rPr>
          <w:rFonts w:hint="eastAsia"/>
          <w:rtl/>
        </w:rPr>
        <w:t>تعوّذ</w:t>
      </w:r>
      <w:r>
        <w:rPr>
          <w:rtl/>
        </w:rPr>
        <w:t xml:space="preserve"> باللّه و ل</w:t>
      </w:r>
      <w:r>
        <w:rPr>
          <w:rFonts w:hint="cs"/>
          <w:rtl/>
        </w:rPr>
        <w:t>ی</w:t>
      </w:r>
      <w:r>
        <w:rPr>
          <w:rFonts w:hint="eastAsia"/>
          <w:rtl/>
        </w:rPr>
        <w:t>قل</w:t>
      </w:r>
      <w:r>
        <w:rPr>
          <w:rtl/>
        </w:rPr>
        <w:t xml:space="preserve">:آمنت باللّه و برسوله </w:t>
      </w:r>
      <w:r w:rsidR="00D42CA5" w:rsidRPr="00525B9B">
        <w:rPr>
          <w:rStyle w:val="libFootnotenumChar"/>
          <w:rtl/>
        </w:rPr>
        <w:t>(6)</w:t>
      </w:r>
      <w:r>
        <w:rPr>
          <w:rtl/>
        </w:rPr>
        <w:t>مخلصا له الد</w:t>
      </w:r>
      <w:r>
        <w:rPr>
          <w:rFonts w:hint="cs"/>
          <w:rtl/>
        </w:rPr>
        <w:t>ی</w:t>
      </w:r>
      <w:r>
        <w:rPr>
          <w:rFonts w:hint="eastAsia"/>
          <w:rtl/>
        </w:rPr>
        <w:t>ن</w:t>
      </w:r>
      <w:r>
        <w:rPr>
          <w:rtl/>
        </w:rPr>
        <w:t>.</w:t>
      </w:r>
    </w:p>
    <w:p w:rsidR="00656589" w:rsidRDefault="007F0642" w:rsidP="007F0642">
      <w:pPr>
        <w:pStyle w:val="libNormal"/>
        <w:rPr>
          <w:rtl/>
        </w:rPr>
      </w:pPr>
      <w:r>
        <w:rPr>
          <w:rFonts w:hint="eastAsia"/>
          <w:rtl/>
        </w:rPr>
        <w:t>باب</w:t>
      </w:r>
      <w:r>
        <w:rPr>
          <w:rtl/>
        </w:rPr>
        <w:t xml:space="preserve"> الدعاء لوساوس الصدر و بلابله و لرفع الوحشه </w:t>
      </w:r>
      <w:r w:rsidR="00D42CA5" w:rsidRPr="00525B9B">
        <w:rPr>
          <w:rStyle w:val="libFootnotenumChar"/>
          <w:rtl/>
        </w:rPr>
        <w:t>(7)</w:t>
      </w:r>
      <w:r>
        <w:rPr>
          <w:rtl/>
        </w:rPr>
        <w:t>.</w:t>
      </w:r>
    </w:p>
    <w:p w:rsidR="00656589" w:rsidRDefault="007F0642" w:rsidP="007F0642">
      <w:pPr>
        <w:pStyle w:val="libNormal"/>
        <w:rPr>
          <w:rtl/>
        </w:rPr>
      </w:pPr>
      <w:r>
        <w:rPr>
          <w:rFonts w:hint="eastAsia"/>
          <w:rtl/>
        </w:rPr>
        <w:t>باب</w:t>
      </w:r>
      <w:r>
        <w:rPr>
          <w:rtl/>
        </w:rPr>
        <w:t xml:space="preserve"> الدعاء لدفع السموم و الموذ</w:t>
      </w:r>
      <w:r>
        <w:rPr>
          <w:rFonts w:hint="cs"/>
          <w:rtl/>
        </w:rPr>
        <w:t>ی</w:t>
      </w:r>
      <w:r>
        <w:rPr>
          <w:rFonts w:hint="eastAsia"/>
          <w:rtl/>
        </w:rPr>
        <w:t>ات</w:t>
      </w:r>
      <w:r>
        <w:rPr>
          <w:rtl/>
        </w:rPr>
        <w:t xml:space="preserve"> و السباع و معن</w:t>
      </w:r>
      <w:r>
        <w:rPr>
          <w:rFonts w:hint="cs"/>
          <w:rtl/>
        </w:rPr>
        <w:t>ی</w:t>
      </w:r>
      <w:r>
        <w:rPr>
          <w:rtl/>
        </w:rPr>
        <w:t xml:space="preserve"> السامه و الهامه و اللاّمه </w:t>
      </w:r>
      <w:r w:rsidR="00D42CA5" w:rsidRPr="00525B9B">
        <w:rPr>
          <w:rStyle w:val="libFootnotenumChar"/>
          <w:rtl/>
        </w:rPr>
        <w:t>(8)</w:t>
      </w:r>
      <w:r>
        <w:rPr>
          <w:rtl/>
        </w:rPr>
        <w:t>.</w:t>
      </w:r>
    </w:p>
    <w:p w:rsidR="00656589" w:rsidRDefault="007F0642" w:rsidP="007F0642">
      <w:pPr>
        <w:pStyle w:val="libNormal"/>
        <w:rPr>
          <w:rtl/>
        </w:rPr>
      </w:pPr>
      <w:r>
        <w:rPr>
          <w:rFonts w:hint="eastAsia"/>
          <w:rtl/>
        </w:rPr>
        <w:t>باب</w:t>
      </w:r>
      <w:r>
        <w:rPr>
          <w:rtl/>
        </w:rPr>
        <w:t xml:space="preserve"> الدعاء لدفع الجن و المخاوف و أمّ الصب</w:t>
      </w:r>
      <w:r>
        <w:rPr>
          <w:rFonts w:hint="cs"/>
          <w:rtl/>
        </w:rPr>
        <w:t>ی</w:t>
      </w:r>
      <w:r>
        <w:rPr>
          <w:rFonts w:hint="eastAsia"/>
          <w:rtl/>
        </w:rPr>
        <w:t>ان</w:t>
      </w:r>
      <w:r>
        <w:rPr>
          <w:rtl/>
        </w:rPr>
        <w:t xml:space="preserve"> و الصرع و الخبل و الجنون </w:t>
      </w:r>
      <w:r w:rsidR="00D42CA5" w:rsidRPr="00525B9B">
        <w:rPr>
          <w:rStyle w:val="libFootnotenumChar"/>
          <w:rtl/>
        </w:rPr>
        <w:t>(9)</w:t>
      </w:r>
      <w:r>
        <w:rPr>
          <w:rtl/>
        </w:rPr>
        <w:t xml:space="preserve">. </w:t>
      </w:r>
      <w:r>
        <w:rPr>
          <w:rFonts w:hint="eastAsia"/>
          <w:rtl/>
        </w:rPr>
        <w:t>رو</w:t>
      </w:r>
      <w:r>
        <w:rPr>
          <w:rFonts w:hint="cs"/>
          <w:rtl/>
        </w:rPr>
        <w:t>ی</w:t>
      </w:r>
      <w:r>
        <w:rPr>
          <w:rtl/>
        </w:rPr>
        <w:t xml:space="preserve">: ان الرضا </w:t>
      </w:r>
      <w:r w:rsidR="00295F5C" w:rsidRPr="00295F5C">
        <w:rPr>
          <w:rStyle w:val="libAlaemChar"/>
          <w:rtl/>
        </w:rPr>
        <w:t>عليه‌السلام</w:t>
      </w:r>
      <w:r>
        <w:rPr>
          <w:rtl/>
        </w:rPr>
        <w:t xml:space="preserve"> رأ</w:t>
      </w:r>
      <w:r>
        <w:rPr>
          <w:rFonts w:hint="cs"/>
          <w:rtl/>
        </w:rPr>
        <w:t>ی</w:t>
      </w:r>
      <w:r>
        <w:rPr>
          <w:rtl/>
        </w:rPr>
        <w:t xml:space="preserve"> مصروعا فدعا له بقدح ف</w:t>
      </w:r>
      <w:r>
        <w:rPr>
          <w:rFonts w:hint="cs"/>
          <w:rtl/>
        </w:rPr>
        <w:t>ی</w:t>
      </w:r>
      <w:r>
        <w:rPr>
          <w:rFonts w:hint="eastAsia"/>
          <w:rtl/>
        </w:rPr>
        <w:t>ه</w:t>
      </w:r>
      <w:r>
        <w:rPr>
          <w:rtl/>
        </w:rPr>
        <w:t xml:space="preserve"> ماء ثمّ قرأ عل</w:t>
      </w:r>
      <w:r>
        <w:rPr>
          <w:rFonts w:hint="cs"/>
          <w:rtl/>
        </w:rPr>
        <w:t>ی</w:t>
      </w:r>
      <w:r>
        <w:rPr>
          <w:rFonts w:hint="eastAsia"/>
          <w:rtl/>
        </w:rPr>
        <w:t>ه</w:t>
      </w:r>
      <w:r>
        <w:rPr>
          <w:rtl/>
        </w:rPr>
        <w:t xml:space="preserve"> الحمد و المعوّذت</w:t>
      </w:r>
      <w:r>
        <w:rPr>
          <w:rFonts w:hint="cs"/>
          <w:rtl/>
        </w:rPr>
        <w:t>ی</w:t>
      </w:r>
      <w:r>
        <w:rPr>
          <w:rFonts w:hint="eastAsia"/>
          <w:rtl/>
        </w:rPr>
        <w:t>ن</w:t>
      </w:r>
      <w:r>
        <w:rPr>
          <w:rtl/>
        </w:rPr>
        <w:t xml:space="preserve"> و نفث ف</w:t>
      </w:r>
      <w:r>
        <w:rPr>
          <w:rFonts w:hint="cs"/>
          <w:rtl/>
        </w:rPr>
        <w:t>ی</w:t>
      </w:r>
      <w:r>
        <w:rPr>
          <w:rtl/>
        </w:rPr>
        <w:t xml:space="preserve"> القدح ثمّ أمر فصبّ الماء عل</w:t>
      </w:r>
      <w:r>
        <w:rPr>
          <w:rFonts w:hint="cs"/>
          <w:rtl/>
        </w:rPr>
        <w:t>ی</w:t>
      </w:r>
      <w:r>
        <w:rPr>
          <w:rtl/>
        </w:rPr>
        <w:t xml:space="preserve"> رأسه و وجهه فأفاق. </w:t>
      </w:r>
      <w:r>
        <w:rPr>
          <w:rFonts w:hint="eastAsia"/>
          <w:rtl/>
        </w:rPr>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من رم</w:t>
      </w:r>
      <w:r>
        <w:rPr>
          <w:rFonts w:hint="cs"/>
          <w:rtl/>
        </w:rPr>
        <w:t>ی</w:t>
      </w:r>
      <w:r>
        <w:rPr>
          <w:rtl/>
        </w:rPr>
        <w:t xml:space="preserve"> أو رمته الجنّ فل</w:t>
      </w:r>
      <w:r>
        <w:rPr>
          <w:rFonts w:hint="cs"/>
          <w:rtl/>
        </w:rPr>
        <w:t>ی</w:t>
      </w:r>
      <w:r>
        <w:rPr>
          <w:rFonts w:hint="eastAsia"/>
          <w:rtl/>
        </w:rPr>
        <w:t>أخذ</w:t>
      </w:r>
      <w:r>
        <w:rPr>
          <w:rtl/>
        </w:rPr>
        <w:t xml:space="preserve"> الحجر الذ</w:t>
      </w:r>
      <w:r>
        <w:rPr>
          <w:rFonts w:hint="cs"/>
          <w:rtl/>
        </w:rPr>
        <w:t>ی</w:t>
      </w:r>
      <w:r>
        <w:rPr>
          <w:rtl/>
        </w:rPr>
        <w:t xml:space="preserve"> رم</w:t>
      </w:r>
      <w:r>
        <w:rPr>
          <w:rFonts w:hint="cs"/>
          <w:rtl/>
        </w:rPr>
        <w:t>ی</w:t>
      </w:r>
      <w:r>
        <w:rPr>
          <w:rtl/>
        </w:rPr>
        <w:t xml:space="preserve"> به فل</w:t>
      </w:r>
      <w:r>
        <w:rPr>
          <w:rFonts w:hint="cs"/>
          <w:rtl/>
        </w:rPr>
        <w:t>ی</w:t>
      </w:r>
      <w:r>
        <w:rPr>
          <w:rFonts w:hint="eastAsia"/>
          <w:rtl/>
        </w:rPr>
        <w:t>رم</w:t>
      </w:r>
      <w:r>
        <w:rPr>
          <w:rtl/>
        </w:rPr>
        <w:t xml:space="preserve"> من ح</w:t>
      </w:r>
      <w:r>
        <w:rPr>
          <w:rFonts w:hint="cs"/>
          <w:rtl/>
        </w:rPr>
        <w:t>ی</w:t>
      </w:r>
      <w:r>
        <w:rPr>
          <w:rFonts w:hint="eastAsia"/>
          <w:rtl/>
        </w:rPr>
        <w:t>ث</w:t>
      </w:r>
      <w:r>
        <w:rPr>
          <w:rtl/>
        </w:rPr>
        <w:t xml:space="preserve"> رم</w:t>
      </w:r>
      <w:r>
        <w:rPr>
          <w:rFonts w:hint="cs"/>
          <w:rtl/>
        </w:rPr>
        <w:t>ی</w:t>
      </w:r>
      <w:r>
        <w:rPr>
          <w:rtl/>
        </w:rPr>
        <w:t xml:space="preserve"> و ل</w:t>
      </w:r>
      <w:r>
        <w:rPr>
          <w:rFonts w:hint="cs"/>
          <w:rtl/>
        </w:rPr>
        <w:t>ی</w:t>
      </w:r>
      <w:r>
        <w:rPr>
          <w:rFonts w:hint="eastAsia"/>
          <w:rtl/>
        </w:rPr>
        <w:t>قل</w:t>
      </w:r>
      <w:r>
        <w:rPr>
          <w:rtl/>
        </w:rPr>
        <w:t>:حسب</w:t>
      </w:r>
      <w:r>
        <w:rPr>
          <w:rFonts w:hint="cs"/>
          <w:rtl/>
        </w:rPr>
        <w:t>ی</w:t>
      </w:r>
      <w:r>
        <w:rPr>
          <w:rtl/>
        </w:rPr>
        <w:t xml:space="preserve"> اللّه و کف</w:t>
      </w:r>
      <w:r>
        <w:rPr>
          <w:rFonts w:hint="cs"/>
          <w:rtl/>
        </w:rPr>
        <w:t>ی</w:t>
      </w:r>
      <w:r>
        <w:rPr>
          <w:rtl/>
        </w:rPr>
        <w:t xml:space="preserve"> و سمع اللّه لمن دعا ل</w:t>
      </w:r>
      <w:r>
        <w:rPr>
          <w:rFonts w:hint="cs"/>
          <w:rtl/>
        </w:rPr>
        <w:t>ی</w:t>
      </w:r>
      <w:r>
        <w:rPr>
          <w:rFonts w:hint="eastAsia"/>
          <w:rtl/>
        </w:rPr>
        <w:t>س</w:t>
      </w:r>
      <w:r>
        <w:rPr>
          <w:rtl/>
        </w:rPr>
        <w:t xml:space="preserve"> وراء اللّه منته</w:t>
      </w:r>
      <w:r>
        <w:rPr>
          <w:rFonts w:hint="cs"/>
          <w:rtl/>
        </w:rPr>
        <w:t>ی</w:t>
      </w:r>
      <w:r>
        <w:rPr>
          <w:rtl/>
        </w:rPr>
        <w:t xml:space="preserve">. </w:t>
      </w:r>
      <w:r>
        <w:rPr>
          <w:rFonts w:hint="eastAsia"/>
          <w:rtl/>
        </w:rPr>
        <w:t>و</w:t>
      </w:r>
      <w:r>
        <w:rPr>
          <w:rtl/>
        </w:rPr>
        <w:t xml:space="preserve"> قال </w:t>
      </w:r>
      <w:r w:rsidR="00F9186A" w:rsidRPr="00F9186A">
        <w:rPr>
          <w:rStyle w:val="libAlaemChar"/>
          <w:rtl/>
        </w:rPr>
        <w:t>صلى‌الله‌عليه‌وآله‌وسلم</w:t>
      </w:r>
      <w:r>
        <w:rPr>
          <w:rtl/>
        </w:rPr>
        <w:t>:</w:t>
      </w:r>
    </w:p>
    <w:p w:rsidR="00656589" w:rsidRDefault="007F0642" w:rsidP="00BB1FA3">
      <w:pPr>
        <w:pStyle w:val="libNormal"/>
        <w:rPr>
          <w:rtl/>
        </w:rPr>
      </w:pPr>
      <w:r>
        <w:rPr>
          <w:rFonts w:hint="eastAsia"/>
          <w:rtl/>
        </w:rPr>
        <w:t>أکثروا</w:t>
      </w:r>
      <w:r>
        <w:rPr>
          <w:rtl/>
        </w:rPr>
        <w:t xml:space="preserve"> من الدواجن ف</w:t>
      </w:r>
      <w:r>
        <w:rPr>
          <w:rFonts w:hint="cs"/>
          <w:rtl/>
        </w:rPr>
        <w:t>ی</w:t>
      </w:r>
      <w:r>
        <w:rPr>
          <w:rtl/>
        </w:rPr>
        <w:t xml:space="preserve"> ب</w:t>
      </w:r>
      <w:r>
        <w:rPr>
          <w:rFonts w:hint="cs"/>
          <w:rtl/>
        </w:rPr>
        <w:t>ی</w:t>
      </w:r>
      <w:r>
        <w:rPr>
          <w:rFonts w:hint="eastAsia"/>
          <w:rtl/>
        </w:rPr>
        <w:t>وتکم</w:t>
      </w:r>
      <w:r>
        <w:rPr>
          <w:rtl/>
        </w:rPr>
        <w:t xml:space="preserve"> تتشاغل بها الش</w:t>
      </w:r>
      <w:r>
        <w:rPr>
          <w:rFonts w:hint="cs"/>
          <w:rtl/>
        </w:rPr>
        <w:t>ی</w:t>
      </w:r>
      <w:r>
        <w:rPr>
          <w:rFonts w:hint="eastAsia"/>
          <w:rtl/>
        </w:rPr>
        <w:t>اط</w:t>
      </w:r>
      <w:r>
        <w:rPr>
          <w:rFonts w:hint="cs"/>
          <w:rtl/>
        </w:rPr>
        <w:t>ی</w:t>
      </w:r>
      <w:r>
        <w:rPr>
          <w:rFonts w:hint="eastAsia"/>
          <w:rtl/>
        </w:rPr>
        <w:t>ن</w:t>
      </w:r>
      <w:r>
        <w:rPr>
          <w:rtl/>
        </w:rPr>
        <w:t xml:space="preserve"> عن صب</w:t>
      </w:r>
      <w:r>
        <w:rPr>
          <w:rFonts w:hint="cs"/>
          <w:rtl/>
        </w:rPr>
        <w:t>ی</w:t>
      </w:r>
      <w:r>
        <w:rPr>
          <w:rFonts w:hint="eastAsia"/>
          <w:rtl/>
        </w:rPr>
        <w:t>انکم</w:t>
      </w:r>
      <w:r>
        <w:rPr>
          <w:rtl/>
        </w:rPr>
        <w:t xml:space="preserve"> </w:t>
      </w:r>
      <w:r w:rsidR="00BB1FA3">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BB1FA3">
      <w:pPr>
        <w:pStyle w:val="libFootnote0"/>
        <w:rPr>
          <w:rtl/>
        </w:rPr>
      </w:pPr>
      <w:r>
        <w:rPr>
          <w:rFonts w:hint="eastAsia"/>
          <w:rtl/>
        </w:rPr>
        <w:t>(1)</w:t>
      </w:r>
      <w:r w:rsidR="00BB1FA3">
        <w:rPr>
          <w:rFonts w:hint="cs"/>
          <w:rtl/>
        </w:rPr>
        <w:t xml:space="preserve"> سورة يونس/الآية81.</w:t>
      </w:r>
    </w:p>
    <w:p w:rsidR="00BB1FA3" w:rsidRDefault="00BB1FA3" w:rsidP="008F2BBF">
      <w:pPr>
        <w:pStyle w:val="libFootnote0"/>
        <w:rPr>
          <w:rtl/>
        </w:rPr>
      </w:pPr>
      <w:r>
        <w:rPr>
          <w:rFonts w:hint="cs"/>
          <w:rtl/>
        </w:rPr>
        <w:t>(2) سورة الأعراف/الآية11</w:t>
      </w:r>
      <w:r w:rsidR="008F2BBF">
        <w:rPr>
          <w:rFonts w:hint="cs"/>
          <w:rtl/>
        </w:rPr>
        <w:t>8</w:t>
      </w:r>
      <w:r>
        <w:rPr>
          <w:rFonts w:hint="cs"/>
          <w:rtl/>
        </w:rPr>
        <w:t>و11</w:t>
      </w:r>
      <w:r w:rsidR="008F2BBF">
        <w:rPr>
          <w:rFonts w:hint="cs"/>
          <w:rtl/>
        </w:rPr>
        <w:t>9</w:t>
      </w:r>
      <w:r>
        <w:rPr>
          <w:rFonts w:hint="cs"/>
          <w:rtl/>
        </w:rPr>
        <w:t>.</w:t>
      </w:r>
    </w:p>
    <w:p w:rsidR="00BB1FA3" w:rsidRDefault="00BB1FA3" w:rsidP="00BB1FA3">
      <w:pPr>
        <w:pStyle w:val="libFootnote0"/>
        <w:rPr>
          <w:rtl/>
        </w:rPr>
      </w:pPr>
      <w:r>
        <w:rPr>
          <w:rFonts w:hint="cs"/>
          <w:rtl/>
        </w:rPr>
        <w:t>(3) سورة القصص/الآية35.</w:t>
      </w:r>
    </w:p>
    <w:p w:rsidR="00BB1FA3" w:rsidRDefault="00BB1FA3" w:rsidP="008F2BBF">
      <w:pPr>
        <w:pStyle w:val="libFootnote0"/>
        <w:rPr>
          <w:rtl/>
        </w:rPr>
      </w:pPr>
      <w:r>
        <w:rPr>
          <w:rFonts w:hint="cs"/>
          <w:rtl/>
        </w:rPr>
        <w:t>(4) ق:كتاب الدعاء/</w:t>
      </w:r>
      <w:r w:rsidR="008F2BBF">
        <w:rPr>
          <w:rFonts w:hint="cs"/>
          <w:rtl/>
        </w:rPr>
        <w:t>96</w:t>
      </w:r>
      <w:r>
        <w:rPr>
          <w:rFonts w:hint="cs"/>
          <w:rtl/>
        </w:rPr>
        <w:t>/</w:t>
      </w:r>
      <w:r w:rsidR="008F2BBF">
        <w:rPr>
          <w:rFonts w:hint="cs"/>
          <w:rtl/>
        </w:rPr>
        <w:t>216</w:t>
      </w:r>
      <w:r>
        <w:rPr>
          <w:rFonts w:hint="cs"/>
          <w:rtl/>
        </w:rPr>
        <w:t>،ج:</w:t>
      </w:r>
      <w:r w:rsidR="008F2BBF">
        <w:rPr>
          <w:rFonts w:hint="cs"/>
          <w:rtl/>
        </w:rPr>
        <w:t>95</w:t>
      </w:r>
      <w:r>
        <w:rPr>
          <w:rFonts w:hint="cs"/>
          <w:rtl/>
        </w:rPr>
        <w:t>/</w:t>
      </w:r>
      <w:r w:rsidR="008F2BBF">
        <w:rPr>
          <w:rFonts w:hint="cs"/>
          <w:rtl/>
        </w:rPr>
        <w:t>129</w:t>
      </w:r>
      <w:r>
        <w:rPr>
          <w:rFonts w:hint="cs"/>
          <w:rtl/>
        </w:rPr>
        <w:t>.</w:t>
      </w:r>
    </w:p>
    <w:p w:rsidR="00BB1FA3" w:rsidRDefault="00BB1FA3" w:rsidP="008F2BBF">
      <w:pPr>
        <w:pStyle w:val="libFootnote0"/>
        <w:rPr>
          <w:rtl/>
        </w:rPr>
      </w:pPr>
      <w:r>
        <w:rPr>
          <w:rFonts w:hint="cs"/>
          <w:rtl/>
        </w:rPr>
        <w:t>(5) ق:كتاب الدعاء/</w:t>
      </w:r>
      <w:r w:rsidR="008F2BBF">
        <w:rPr>
          <w:rFonts w:hint="cs"/>
          <w:rtl/>
        </w:rPr>
        <w:t>98</w:t>
      </w:r>
      <w:r>
        <w:rPr>
          <w:rFonts w:hint="cs"/>
          <w:rtl/>
        </w:rPr>
        <w:t>/</w:t>
      </w:r>
      <w:r w:rsidR="008F2BBF">
        <w:rPr>
          <w:rFonts w:hint="cs"/>
          <w:rtl/>
        </w:rPr>
        <w:t>217</w:t>
      </w:r>
      <w:r>
        <w:rPr>
          <w:rFonts w:hint="cs"/>
          <w:rtl/>
        </w:rPr>
        <w:t>،ج:</w:t>
      </w:r>
      <w:r w:rsidR="008F2BBF">
        <w:rPr>
          <w:rFonts w:hint="cs"/>
          <w:rtl/>
        </w:rPr>
        <w:t>95</w:t>
      </w:r>
      <w:r>
        <w:rPr>
          <w:rFonts w:hint="cs"/>
          <w:rtl/>
        </w:rPr>
        <w:t>/</w:t>
      </w:r>
      <w:r w:rsidR="008F2BBF">
        <w:rPr>
          <w:rFonts w:hint="cs"/>
          <w:rtl/>
        </w:rPr>
        <w:t>136</w:t>
      </w:r>
      <w:r>
        <w:rPr>
          <w:rFonts w:hint="cs"/>
          <w:rtl/>
        </w:rPr>
        <w:t>.</w:t>
      </w:r>
    </w:p>
    <w:p w:rsidR="00BB1FA3" w:rsidRDefault="00BB1FA3" w:rsidP="00BB1FA3">
      <w:pPr>
        <w:pStyle w:val="libFootnote0"/>
        <w:rPr>
          <w:rtl/>
        </w:rPr>
      </w:pPr>
      <w:r>
        <w:rPr>
          <w:rFonts w:hint="cs"/>
          <w:rtl/>
        </w:rPr>
        <w:t>(6) و برسله (خ ل)</w:t>
      </w:r>
    </w:p>
    <w:p w:rsidR="00BB1FA3" w:rsidRDefault="00BB1FA3" w:rsidP="008F2BBF">
      <w:pPr>
        <w:pStyle w:val="libFootnote0"/>
        <w:rPr>
          <w:rtl/>
        </w:rPr>
      </w:pPr>
      <w:r>
        <w:rPr>
          <w:rFonts w:hint="cs"/>
          <w:rtl/>
        </w:rPr>
        <w:t>(7) ق:كتاب الدعاء/</w:t>
      </w:r>
      <w:r w:rsidR="008F2BBF">
        <w:rPr>
          <w:rFonts w:hint="cs"/>
          <w:rtl/>
        </w:rPr>
        <w:t>99</w:t>
      </w:r>
      <w:r>
        <w:rPr>
          <w:rFonts w:hint="cs"/>
          <w:rtl/>
        </w:rPr>
        <w:t>/</w:t>
      </w:r>
      <w:r w:rsidR="008F2BBF">
        <w:rPr>
          <w:rFonts w:hint="cs"/>
          <w:rtl/>
        </w:rPr>
        <w:t>218</w:t>
      </w:r>
      <w:r>
        <w:rPr>
          <w:rFonts w:hint="cs"/>
          <w:rtl/>
        </w:rPr>
        <w:t>،ج:</w:t>
      </w:r>
      <w:r w:rsidR="008F2BBF">
        <w:rPr>
          <w:rFonts w:hint="cs"/>
          <w:rtl/>
        </w:rPr>
        <w:t>95</w:t>
      </w:r>
      <w:r>
        <w:rPr>
          <w:rFonts w:hint="cs"/>
          <w:rtl/>
        </w:rPr>
        <w:t>/</w:t>
      </w:r>
      <w:r w:rsidR="008F2BBF">
        <w:rPr>
          <w:rFonts w:hint="cs"/>
          <w:rtl/>
        </w:rPr>
        <w:t>137</w:t>
      </w:r>
      <w:r>
        <w:rPr>
          <w:rFonts w:hint="cs"/>
          <w:rtl/>
        </w:rPr>
        <w:t>.</w:t>
      </w:r>
    </w:p>
    <w:p w:rsidR="00BB1FA3" w:rsidRDefault="00BB1FA3" w:rsidP="008F2BBF">
      <w:pPr>
        <w:pStyle w:val="libFootnote0"/>
        <w:rPr>
          <w:rtl/>
        </w:rPr>
      </w:pPr>
      <w:r>
        <w:rPr>
          <w:rFonts w:hint="cs"/>
          <w:rtl/>
        </w:rPr>
        <w:t>(8) ق:كتاب الدعاء/</w:t>
      </w:r>
      <w:r w:rsidR="008F2BBF">
        <w:rPr>
          <w:rFonts w:hint="cs"/>
          <w:rtl/>
        </w:rPr>
        <w:t>103</w:t>
      </w:r>
      <w:r>
        <w:rPr>
          <w:rFonts w:hint="cs"/>
          <w:rtl/>
        </w:rPr>
        <w:t>/</w:t>
      </w:r>
      <w:r w:rsidR="008F2BBF">
        <w:rPr>
          <w:rFonts w:hint="cs"/>
          <w:rtl/>
        </w:rPr>
        <w:t>218</w:t>
      </w:r>
      <w:r>
        <w:rPr>
          <w:rFonts w:hint="cs"/>
          <w:rtl/>
        </w:rPr>
        <w:t>،ج:</w:t>
      </w:r>
      <w:r w:rsidR="008F2BBF">
        <w:rPr>
          <w:rFonts w:hint="cs"/>
          <w:rtl/>
        </w:rPr>
        <w:t>95</w:t>
      </w:r>
      <w:r>
        <w:rPr>
          <w:rFonts w:hint="cs"/>
          <w:rtl/>
        </w:rPr>
        <w:t>/</w:t>
      </w:r>
      <w:r w:rsidR="008F2BBF">
        <w:rPr>
          <w:rFonts w:hint="cs"/>
          <w:rtl/>
        </w:rPr>
        <w:t>140</w:t>
      </w:r>
      <w:r>
        <w:rPr>
          <w:rFonts w:hint="cs"/>
          <w:rtl/>
        </w:rPr>
        <w:t>.</w:t>
      </w:r>
    </w:p>
    <w:p w:rsidR="00BB1FA3" w:rsidRDefault="00BB1FA3" w:rsidP="008F2BBF">
      <w:pPr>
        <w:pStyle w:val="libFootnote0"/>
        <w:rPr>
          <w:rtl/>
        </w:rPr>
      </w:pPr>
      <w:r>
        <w:rPr>
          <w:rFonts w:hint="cs"/>
          <w:rtl/>
        </w:rPr>
        <w:t>(9) ق:كتاب الدعاء/</w:t>
      </w:r>
      <w:r w:rsidR="008F2BBF">
        <w:rPr>
          <w:rFonts w:hint="cs"/>
          <w:rtl/>
        </w:rPr>
        <w:t>104</w:t>
      </w:r>
      <w:r>
        <w:rPr>
          <w:rFonts w:hint="cs"/>
          <w:rtl/>
        </w:rPr>
        <w:t>/</w:t>
      </w:r>
      <w:r w:rsidR="008F2BBF">
        <w:rPr>
          <w:rFonts w:hint="cs"/>
          <w:rtl/>
        </w:rPr>
        <w:t>221</w:t>
      </w:r>
      <w:r>
        <w:rPr>
          <w:rFonts w:hint="cs"/>
          <w:rtl/>
        </w:rPr>
        <w:t>،ج:</w:t>
      </w:r>
      <w:r w:rsidR="008F2BBF">
        <w:rPr>
          <w:rFonts w:hint="cs"/>
          <w:rtl/>
        </w:rPr>
        <w:t>95</w:t>
      </w:r>
      <w:r>
        <w:rPr>
          <w:rFonts w:hint="cs"/>
          <w:rtl/>
        </w:rPr>
        <w:t>/</w:t>
      </w:r>
      <w:r w:rsidR="008F2BBF">
        <w:rPr>
          <w:rFonts w:hint="cs"/>
          <w:rtl/>
        </w:rPr>
        <w:t>148</w:t>
      </w:r>
      <w:r>
        <w:rPr>
          <w:rFonts w:hint="cs"/>
          <w:rtl/>
        </w:rPr>
        <w:t>.</w:t>
      </w:r>
    </w:p>
    <w:p w:rsidR="00BB1FA3" w:rsidRDefault="00BB1FA3" w:rsidP="008F2BBF">
      <w:pPr>
        <w:pStyle w:val="libFootnote0"/>
        <w:rPr>
          <w:rtl/>
        </w:rPr>
      </w:pPr>
      <w:r>
        <w:rPr>
          <w:rFonts w:hint="cs"/>
          <w:rtl/>
        </w:rPr>
        <w:t>(10) ق:كتاب الدعاء/</w:t>
      </w:r>
      <w:r w:rsidR="008F2BBF">
        <w:rPr>
          <w:rFonts w:hint="cs"/>
          <w:rtl/>
        </w:rPr>
        <w:t>104</w:t>
      </w:r>
      <w:r>
        <w:rPr>
          <w:rFonts w:hint="cs"/>
          <w:rtl/>
        </w:rPr>
        <w:t>/</w:t>
      </w:r>
      <w:r w:rsidR="008F2BBF">
        <w:rPr>
          <w:rFonts w:hint="cs"/>
          <w:rtl/>
        </w:rPr>
        <w:t>221</w:t>
      </w:r>
      <w:r>
        <w:rPr>
          <w:rFonts w:hint="cs"/>
          <w:rtl/>
        </w:rPr>
        <w:t>،ج:</w:t>
      </w:r>
      <w:r w:rsidR="008F2BBF">
        <w:rPr>
          <w:rFonts w:hint="cs"/>
          <w:rtl/>
        </w:rPr>
        <w:t>95</w:t>
      </w:r>
      <w:r>
        <w:rPr>
          <w:rFonts w:hint="cs"/>
          <w:rtl/>
        </w:rPr>
        <w:t>/</w:t>
      </w:r>
      <w:r w:rsidR="008F2BBF">
        <w:rPr>
          <w:rFonts w:hint="cs"/>
          <w:rtl/>
        </w:rPr>
        <w:t>150</w:t>
      </w:r>
      <w:r>
        <w:rPr>
          <w:rFonts w:hint="cs"/>
          <w:rtl/>
        </w:rPr>
        <w:t>.</w:t>
      </w:r>
    </w:p>
    <w:p w:rsidR="00742A94" w:rsidRDefault="00742A94" w:rsidP="007F0642">
      <w:pPr>
        <w:pStyle w:val="libNormal"/>
        <w:rPr>
          <w:rtl/>
        </w:rPr>
      </w:pPr>
      <w:r>
        <w:rPr>
          <w:rFonts w:hint="eastAsia"/>
          <w:rtl/>
        </w:rPr>
        <w:br w:type="page"/>
      </w:r>
    </w:p>
    <w:p w:rsidR="00656589" w:rsidRDefault="007F0642" w:rsidP="00072F35">
      <w:pPr>
        <w:pStyle w:val="libCenterBold1"/>
        <w:rPr>
          <w:rtl/>
        </w:rPr>
      </w:pPr>
      <w:r>
        <w:rPr>
          <w:rFonts w:hint="eastAsia"/>
          <w:rtl/>
        </w:rPr>
        <w:lastRenderedPageBreak/>
        <w:t>دعاء</w:t>
      </w:r>
      <w:r>
        <w:rPr>
          <w:rtl/>
        </w:rPr>
        <w:t xml:space="preserve"> الإلحاح</w:t>
      </w:r>
    </w:p>
    <w:p w:rsidR="00072F35" w:rsidRDefault="007F0642" w:rsidP="00072F35">
      <w:pPr>
        <w:pStyle w:val="libNormal"/>
        <w:rPr>
          <w:rtl/>
        </w:rPr>
      </w:pPr>
      <w:r>
        <w:rPr>
          <w:rFonts w:hint="eastAsia"/>
          <w:rtl/>
        </w:rPr>
        <w:t>باب</w:t>
      </w:r>
      <w:r>
        <w:rPr>
          <w:rtl/>
        </w:rPr>
        <w:t xml:space="preserve"> الأدع</w:t>
      </w:r>
      <w:r>
        <w:rPr>
          <w:rFonts w:hint="cs"/>
          <w:rtl/>
        </w:rPr>
        <w:t>ی</w:t>
      </w:r>
      <w:r>
        <w:rPr>
          <w:rFonts w:hint="eastAsia"/>
          <w:rtl/>
        </w:rPr>
        <w:t>ه</w:t>
      </w:r>
      <w:r>
        <w:rPr>
          <w:rtl/>
        </w:rPr>
        <w:t xml:space="preserve"> لقضاء الحوائج و ف</w:t>
      </w:r>
      <w:r>
        <w:rPr>
          <w:rFonts w:hint="cs"/>
          <w:rtl/>
        </w:rPr>
        <w:t>ی</w:t>
      </w:r>
      <w:r>
        <w:rPr>
          <w:rFonts w:hint="eastAsia"/>
          <w:rtl/>
        </w:rPr>
        <w:t>ه</w:t>
      </w:r>
      <w:r>
        <w:rPr>
          <w:rtl/>
        </w:rPr>
        <w:t xml:space="preserve"> أدع</w:t>
      </w:r>
      <w:r>
        <w:rPr>
          <w:rFonts w:hint="cs"/>
          <w:rtl/>
        </w:rPr>
        <w:t>ی</w:t>
      </w:r>
      <w:r>
        <w:rPr>
          <w:rFonts w:hint="eastAsia"/>
          <w:rtl/>
        </w:rPr>
        <w:t>ه</w:t>
      </w:r>
      <w:r>
        <w:rPr>
          <w:rtl/>
        </w:rPr>
        <w:t xml:space="preserve"> الالحاح أ</w:t>
      </w:r>
      <w:r>
        <w:rPr>
          <w:rFonts w:hint="cs"/>
          <w:rtl/>
        </w:rPr>
        <w:t>ی</w:t>
      </w:r>
      <w:r>
        <w:rPr>
          <w:rFonts w:hint="eastAsia"/>
          <w:rtl/>
        </w:rPr>
        <w:t>ضا</w:t>
      </w:r>
      <w:r>
        <w:rPr>
          <w:rtl/>
        </w:rPr>
        <w:t xml:space="preserve"> و ما </w:t>
      </w:r>
      <w:r>
        <w:rPr>
          <w:rFonts w:hint="cs"/>
          <w:rtl/>
        </w:rPr>
        <w:t>ی</w:t>
      </w:r>
      <w:r>
        <w:rPr>
          <w:rFonts w:hint="eastAsia"/>
          <w:rtl/>
        </w:rPr>
        <w:t>ناسب</w:t>
      </w:r>
      <w:r>
        <w:rPr>
          <w:rtl/>
        </w:rPr>
        <w:t xml:space="preserve"> ذلک من الأدع</w:t>
      </w:r>
      <w:r>
        <w:rPr>
          <w:rFonts w:hint="cs"/>
          <w:rtl/>
        </w:rPr>
        <w:t>ی</w:t>
      </w:r>
      <w:r>
        <w:rPr>
          <w:rFonts w:hint="eastAsia"/>
          <w:rtl/>
        </w:rPr>
        <w:t>ه</w:t>
      </w:r>
      <w:r>
        <w:rPr>
          <w:rtl/>
        </w:rPr>
        <w:t xml:space="preserve"> </w:t>
      </w:r>
      <w:r w:rsidR="00D42CA5" w:rsidRPr="00525B9B">
        <w:rPr>
          <w:rStyle w:val="libFootnotenumChar"/>
          <w:rtl/>
        </w:rPr>
        <w:t>(1)</w:t>
      </w:r>
      <w:r>
        <w:rPr>
          <w:rtl/>
        </w:rPr>
        <w:t xml:space="preserve">. </w:t>
      </w:r>
      <w:r>
        <w:rPr>
          <w:rFonts w:hint="eastAsia"/>
          <w:rtl/>
        </w:rPr>
        <w:t>دعاء</w:t>
      </w:r>
      <w:r>
        <w:rPr>
          <w:rtl/>
        </w:rPr>
        <w:t xml:space="preserve"> شر</w:t>
      </w:r>
      <w:r>
        <w:rPr>
          <w:rFonts w:hint="cs"/>
          <w:rtl/>
        </w:rPr>
        <w:t>ی</w:t>
      </w:r>
      <w:r>
        <w:rPr>
          <w:rFonts w:hint="eastAsia"/>
          <w:rtl/>
        </w:rPr>
        <w:t>ف</w:t>
      </w:r>
      <w:r>
        <w:rPr>
          <w:rtl/>
        </w:rPr>
        <w:t xml:space="preserve"> له فضل کث</w:t>
      </w:r>
      <w:r>
        <w:rPr>
          <w:rFonts w:hint="cs"/>
          <w:rtl/>
        </w:rPr>
        <w:t>ی</w:t>
      </w:r>
      <w:r>
        <w:rPr>
          <w:rFonts w:hint="eastAsia"/>
          <w:rtl/>
        </w:rPr>
        <w:t>ر</w:t>
      </w:r>
      <w:r>
        <w:rPr>
          <w:rtl/>
        </w:rPr>
        <w:t xml:space="preserve">: </w:t>
      </w:r>
      <w:r>
        <w:rPr>
          <w:rFonts w:hint="cs"/>
          <w:rtl/>
        </w:rPr>
        <w:t>ی</w:t>
      </w:r>
      <w:r>
        <w:rPr>
          <w:rFonts w:hint="eastAsia"/>
          <w:rtl/>
        </w:rPr>
        <w:t>ا</w:t>
      </w:r>
      <w:r>
        <w:rPr>
          <w:rtl/>
        </w:rPr>
        <w:t xml:space="preserve"> عماد من لا عماد له و </w:t>
      </w:r>
      <w:r>
        <w:rPr>
          <w:rFonts w:hint="cs"/>
          <w:rtl/>
        </w:rPr>
        <w:t>ی</w:t>
      </w:r>
      <w:r>
        <w:rPr>
          <w:rFonts w:hint="eastAsia"/>
          <w:rtl/>
        </w:rPr>
        <w:t>ا</w:t>
      </w:r>
      <w:r>
        <w:rPr>
          <w:rtl/>
        </w:rPr>
        <w:t xml:space="preserve"> ذخر من لا ذخر له،الدعاء. </w:t>
      </w:r>
      <w:r>
        <w:rPr>
          <w:rFonts w:hint="eastAsia"/>
          <w:rtl/>
        </w:rPr>
        <w:t>دعاء</w:t>
      </w:r>
      <w:r>
        <w:rPr>
          <w:rtl/>
        </w:rPr>
        <w:t xml:space="preserve"> الالحاح: اللّهم ان</w:t>
      </w:r>
      <w:r>
        <w:rPr>
          <w:rFonts w:hint="cs"/>
          <w:rtl/>
        </w:rPr>
        <w:t>ی</w:t>
      </w:r>
      <w:r>
        <w:rPr>
          <w:rtl/>
        </w:rPr>
        <w:t xml:space="preserve"> أسألک باسمک الذ</w:t>
      </w:r>
      <w:r>
        <w:rPr>
          <w:rFonts w:hint="cs"/>
          <w:rtl/>
        </w:rPr>
        <w:t>ی</w:t>
      </w:r>
      <w:r>
        <w:rPr>
          <w:rtl/>
        </w:rPr>
        <w:t xml:space="preserve"> به تقوم السماء و به تقوم الأرض، و به تفرق ب</w:t>
      </w:r>
      <w:r>
        <w:rPr>
          <w:rFonts w:hint="cs"/>
          <w:rtl/>
        </w:rPr>
        <w:t>ی</w:t>
      </w:r>
      <w:r>
        <w:rPr>
          <w:rFonts w:hint="eastAsia"/>
          <w:rtl/>
        </w:rPr>
        <w:t>ن</w:t>
      </w:r>
      <w:r>
        <w:rPr>
          <w:rtl/>
        </w:rPr>
        <w:t xml:space="preserve"> الحقّ و الباطل،و به تجمع ب</w:t>
      </w:r>
      <w:r>
        <w:rPr>
          <w:rFonts w:hint="cs"/>
          <w:rtl/>
        </w:rPr>
        <w:t>ی</w:t>
      </w:r>
      <w:r>
        <w:rPr>
          <w:rFonts w:hint="eastAsia"/>
          <w:rtl/>
        </w:rPr>
        <w:t>ن</w:t>
      </w:r>
      <w:r>
        <w:rPr>
          <w:rtl/>
        </w:rPr>
        <w:t xml:space="preserve"> المتفرّق و تفرّق ب</w:t>
      </w:r>
      <w:r>
        <w:rPr>
          <w:rFonts w:hint="cs"/>
          <w:rtl/>
        </w:rPr>
        <w:t>ی</w:t>
      </w:r>
      <w:r>
        <w:rPr>
          <w:rFonts w:hint="eastAsia"/>
          <w:rtl/>
        </w:rPr>
        <w:t>ن</w:t>
      </w:r>
      <w:r>
        <w:rPr>
          <w:rtl/>
        </w:rPr>
        <w:t xml:space="preserve"> المجتمع،و به أحص</w:t>
      </w:r>
      <w:r>
        <w:rPr>
          <w:rFonts w:hint="cs"/>
          <w:rtl/>
        </w:rPr>
        <w:t>ی</w:t>
      </w:r>
      <w:r>
        <w:rPr>
          <w:rFonts w:hint="eastAsia"/>
          <w:rtl/>
        </w:rPr>
        <w:t>ت</w:t>
      </w:r>
      <w:r>
        <w:rPr>
          <w:rtl/>
        </w:rPr>
        <w:t xml:space="preserve"> عدد الرمال وزنه الجبال و ک</w:t>
      </w:r>
      <w:r>
        <w:rPr>
          <w:rFonts w:hint="cs"/>
          <w:rtl/>
        </w:rPr>
        <w:t>ی</w:t>
      </w:r>
      <w:r>
        <w:rPr>
          <w:rFonts w:hint="eastAsia"/>
          <w:rtl/>
        </w:rPr>
        <w:t>ل</w:t>
      </w:r>
      <w:r>
        <w:rPr>
          <w:rtl/>
        </w:rPr>
        <w:t xml:space="preserve"> البحار أن تصلّ</w:t>
      </w:r>
      <w:r>
        <w:rPr>
          <w:rFonts w:hint="cs"/>
          <w:rtl/>
        </w:rPr>
        <w:t>ی</w:t>
      </w:r>
      <w:r>
        <w:rPr>
          <w:rtl/>
        </w:rPr>
        <w:t xml:space="preserve"> عل</w:t>
      </w:r>
      <w:r>
        <w:rPr>
          <w:rFonts w:hint="cs"/>
          <w:rtl/>
        </w:rPr>
        <w:t>ی</w:t>
      </w:r>
      <w:r>
        <w:rPr>
          <w:rtl/>
        </w:rPr>
        <w:t xml:space="preserve"> محمّد و آل محمّد و ان تجعل ل</w:t>
      </w:r>
      <w:r>
        <w:rPr>
          <w:rFonts w:hint="cs"/>
          <w:rtl/>
        </w:rPr>
        <w:t>ی</w:t>
      </w:r>
      <w:r>
        <w:rPr>
          <w:rtl/>
        </w:rPr>
        <w:t xml:space="preserve"> من أمر</w:t>
      </w:r>
      <w:r>
        <w:rPr>
          <w:rFonts w:hint="cs"/>
          <w:rtl/>
        </w:rPr>
        <w:t>ی</w:t>
      </w:r>
      <w:r>
        <w:rPr>
          <w:rtl/>
        </w:rPr>
        <w:t xml:space="preserve"> فرجا و مخرجا </w:t>
      </w:r>
      <w:r w:rsidR="00D42CA5" w:rsidRPr="00525B9B">
        <w:rPr>
          <w:rStyle w:val="libFootnotenumChar"/>
          <w:rtl/>
        </w:rPr>
        <w:t>(2)</w:t>
      </w:r>
      <w:r>
        <w:rPr>
          <w:rtl/>
        </w:rPr>
        <w:t>.</w:t>
      </w:r>
    </w:p>
    <w:p w:rsidR="00072F35" w:rsidRDefault="007F0642" w:rsidP="00072F35">
      <w:pPr>
        <w:pStyle w:val="libNormal"/>
        <w:rPr>
          <w:rtl/>
        </w:rPr>
      </w:pPr>
      <w:r w:rsidRPr="00072F35">
        <w:rPr>
          <w:rStyle w:val="libBold1Char"/>
          <w:rFonts w:hint="eastAsia"/>
          <w:rtl/>
        </w:rPr>
        <w:t>أمال</w:t>
      </w:r>
      <w:r w:rsidRPr="00072F35">
        <w:rPr>
          <w:rStyle w:val="libBold1Char"/>
          <w:rFonts w:hint="cs"/>
          <w:rtl/>
        </w:rPr>
        <w:t>ی</w:t>
      </w:r>
      <w:r w:rsidRPr="00072F35">
        <w:rPr>
          <w:rStyle w:val="libBold1Char"/>
          <w:rtl/>
        </w:rPr>
        <w:t xml:space="preserve"> الطوس</w:t>
      </w:r>
      <w:r w:rsidRPr="00072F35">
        <w:rPr>
          <w:rStyle w:val="libBold1Char"/>
          <w:rFonts w:hint="cs"/>
          <w:rtl/>
        </w:rPr>
        <w:t>یّ</w:t>
      </w:r>
      <w:r>
        <w:rPr>
          <w:rtl/>
        </w:rPr>
        <w:t xml:space="preserve">:عن </w:t>
      </w:r>
      <w:r>
        <w:rPr>
          <w:rFonts w:hint="cs"/>
          <w:rtl/>
        </w:rPr>
        <w:t>ی</w:t>
      </w:r>
      <w:r>
        <w:rPr>
          <w:rFonts w:hint="eastAsia"/>
          <w:rtl/>
        </w:rPr>
        <w:t>ح</w:t>
      </w:r>
      <w:r>
        <w:rPr>
          <w:rFonts w:hint="cs"/>
          <w:rtl/>
        </w:rPr>
        <w:t>یی</w:t>
      </w:r>
      <w:r>
        <w:rPr>
          <w:rtl/>
        </w:rPr>
        <w:t xml:space="preserve"> بن العلا عن أب</w:t>
      </w:r>
      <w:r>
        <w:rPr>
          <w:rFonts w:hint="cs"/>
          <w:rtl/>
        </w:rPr>
        <w:t>ی</w:t>
      </w:r>
      <w:r>
        <w:rPr>
          <w:rtl/>
        </w:rPr>
        <w:t xml:space="preserve"> جعفر </w:t>
      </w:r>
      <w:r w:rsidR="00295F5C" w:rsidRPr="00295F5C">
        <w:rPr>
          <w:rStyle w:val="libAlaemChar"/>
          <w:rtl/>
        </w:rPr>
        <w:t>عليه‌السلام</w:t>
      </w:r>
      <w:r>
        <w:rPr>
          <w:rtl/>
        </w:rPr>
        <w:t xml:space="preserve"> قال: قال ل</w:t>
      </w:r>
      <w:r>
        <w:rPr>
          <w:rFonts w:hint="cs"/>
          <w:rtl/>
        </w:rPr>
        <w:t>ی</w:t>
      </w:r>
      <w:r>
        <w:rPr>
          <w:rtl/>
        </w:rPr>
        <w:t>:أدع بهذا الدعاء و أنا ضامن لک حاجتک عل</w:t>
      </w:r>
      <w:r>
        <w:rPr>
          <w:rFonts w:hint="cs"/>
          <w:rtl/>
        </w:rPr>
        <w:t>ی</w:t>
      </w:r>
      <w:r>
        <w:rPr>
          <w:rtl/>
        </w:rPr>
        <w:t xml:space="preserve"> اللّه:اللّهم أنت ول</w:t>
      </w:r>
      <w:r>
        <w:rPr>
          <w:rFonts w:hint="cs"/>
          <w:rtl/>
        </w:rPr>
        <w:t>یّ</w:t>
      </w:r>
      <w:r>
        <w:rPr>
          <w:rtl/>
        </w:rPr>
        <w:t xml:space="preserve"> نعمت</w:t>
      </w:r>
      <w:r>
        <w:rPr>
          <w:rFonts w:hint="cs"/>
          <w:rtl/>
        </w:rPr>
        <w:t>ی</w:t>
      </w:r>
      <w:r>
        <w:rPr>
          <w:rtl/>
        </w:rPr>
        <w:t xml:space="preserve"> و أنت القادر عل</w:t>
      </w:r>
      <w:r>
        <w:rPr>
          <w:rFonts w:hint="cs"/>
          <w:rtl/>
        </w:rPr>
        <w:t>ی</w:t>
      </w:r>
      <w:r>
        <w:rPr>
          <w:rtl/>
        </w:rPr>
        <w:t xml:space="preserve"> طلبت</w:t>
      </w:r>
      <w:r>
        <w:rPr>
          <w:rFonts w:hint="cs"/>
          <w:rtl/>
        </w:rPr>
        <w:t>ی</w:t>
      </w:r>
      <w:r>
        <w:rPr>
          <w:rtl/>
        </w:rPr>
        <w:t xml:space="preserve"> قد تعلم حاجت</w:t>
      </w:r>
      <w:r>
        <w:rPr>
          <w:rFonts w:hint="cs"/>
          <w:rtl/>
        </w:rPr>
        <w:t>ی</w:t>
      </w:r>
      <w:r>
        <w:rPr>
          <w:rtl/>
        </w:rPr>
        <w:t xml:space="preserve"> فأسألک بحقّ محمّد و آل محمّد لمّا قض</w:t>
      </w:r>
      <w:r>
        <w:rPr>
          <w:rFonts w:hint="cs"/>
          <w:rtl/>
        </w:rPr>
        <w:t>ی</w:t>
      </w:r>
      <w:r>
        <w:rPr>
          <w:rFonts w:hint="eastAsia"/>
          <w:rtl/>
        </w:rPr>
        <w:t>تها</w:t>
      </w:r>
      <w:r>
        <w:rPr>
          <w:rtl/>
        </w:rPr>
        <w:t>.</w:t>
      </w:r>
    </w:p>
    <w:p w:rsidR="00656589" w:rsidRDefault="007F0642" w:rsidP="00072F35">
      <w:pPr>
        <w:pStyle w:val="libNormal"/>
        <w:rPr>
          <w:rtl/>
        </w:rPr>
      </w:pPr>
      <w:r w:rsidRPr="00072F35">
        <w:rPr>
          <w:rStyle w:val="libBold1Char"/>
          <w:rFonts w:hint="eastAsia"/>
          <w:rtl/>
        </w:rPr>
        <w:t>دعوات</w:t>
      </w:r>
      <w:r w:rsidRPr="00072F35">
        <w:rPr>
          <w:rStyle w:val="libBold1Char"/>
          <w:rtl/>
        </w:rPr>
        <w:t xml:space="preserve"> الراوند</w:t>
      </w:r>
      <w:r w:rsidRPr="00072F35">
        <w:rPr>
          <w:rStyle w:val="libBold1Char"/>
          <w:rFonts w:hint="cs"/>
          <w:rtl/>
        </w:rPr>
        <w:t>یّ</w:t>
      </w:r>
      <w:r w:rsidRPr="00072F35">
        <w:rPr>
          <w:rStyle w:val="libBold1Char"/>
          <w:rtl/>
        </w:rPr>
        <w:t>:</w:t>
      </w:r>
      <w:r>
        <w:rPr>
          <w:rtl/>
        </w:rPr>
        <w:t xml:space="preserve">عن الرضا </w:t>
      </w:r>
      <w:r w:rsidR="00295F5C" w:rsidRPr="00295F5C">
        <w:rPr>
          <w:rStyle w:val="libAlaemChar"/>
          <w:rtl/>
        </w:rPr>
        <w:t>عليه‌السلام</w:t>
      </w:r>
      <w:r>
        <w:rPr>
          <w:rtl/>
        </w:rPr>
        <w:t xml:space="preserve"> قال: اغتممت ف</w:t>
      </w:r>
      <w:r>
        <w:rPr>
          <w:rFonts w:hint="cs"/>
          <w:rtl/>
        </w:rPr>
        <w:t>ی</w:t>
      </w:r>
      <w:r>
        <w:rPr>
          <w:rtl/>
        </w:rPr>
        <w:t xml:space="preserve"> بعض الأمور فأتان</w:t>
      </w:r>
      <w:r>
        <w:rPr>
          <w:rFonts w:hint="cs"/>
          <w:rtl/>
        </w:rPr>
        <w:t>ی</w:t>
      </w:r>
      <w:r>
        <w:rPr>
          <w:rtl/>
        </w:rPr>
        <w:t xml:space="preserve"> أبو جعفر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بن</w:t>
      </w:r>
      <w:r>
        <w:rPr>
          <w:rFonts w:hint="cs"/>
          <w:rtl/>
        </w:rPr>
        <w:t>ی</w:t>
      </w:r>
      <w:r>
        <w:rPr>
          <w:rtl/>
        </w:rPr>
        <w:t xml:space="preserve"> ادع اللّه و أکثر من(</w:t>
      </w:r>
      <w:r>
        <w:rPr>
          <w:rFonts w:hint="cs"/>
          <w:rtl/>
        </w:rPr>
        <w:t>ی</w:t>
      </w:r>
      <w:r>
        <w:rPr>
          <w:rFonts w:hint="eastAsia"/>
          <w:rtl/>
        </w:rPr>
        <w:t>ا</w:t>
      </w:r>
      <w:r>
        <w:rPr>
          <w:rtl/>
        </w:rPr>
        <w:t xml:space="preserve"> رؤوف </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w:t>
      </w:r>
      <w:r>
        <w:rPr>
          <w:rFonts w:hint="eastAsia"/>
          <w:rtl/>
        </w:rPr>
        <w:t>و</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من قال:</w:t>
      </w:r>
      <w:r>
        <w:rPr>
          <w:rFonts w:hint="cs"/>
          <w:rtl/>
        </w:rPr>
        <w:t>ی</w:t>
      </w:r>
      <w:r>
        <w:rPr>
          <w:rFonts w:hint="eastAsia"/>
          <w:rtl/>
        </w:rPr>
        <w:t>ا</w:t>
      </w:r>
      <w:r>
        <w:rPr>
          <w:rtl/>
        </w:rPr>
        <w:t xml:space="preserve"> من </w:t>
      </w:r>
      <w:r>
        <w:rPr>
          <w:rFonts w:hint="cs"/>
          <w:rtl/>
        </w:rPr>
        <w:t>ی</w:t>
      </w:r>
      <w:r>
        <w:rPr>
          <w:rFonts w:hint="eastAsia"/>
          <w:rtl/>
        </w:rPr>
        <w:t>فعل</w:t>
      </w:r>
      <w:r>
        <w:rPr>
          <w:rtl/>
        </w:rPr>
        <w:t xml:space="preserve"> ما </w:t>
      </w:r>
      <w:r>
        <w:rPr>
          <w:rFonts w:hint="cs"/>
          <w:rtl/>
        </w:rPr>
        <w:t>ی</w:t>
      </w:r>
      <w:r>
        <w:rPr>
          <w:rFonts w:hint="eastAsia"/>
          <w:rtl/>
        </w:rPr>
        <w:t>شاء</w:t>
      </w:r>
      <w:r>
        <w:rPr>
          <w:rtl/>
        </w:rPr>
        <w:t xml:space="preserve"> و لا </w:t>
      </w:r>
      <w:r>
        <w:rPr>
          <w:rFonts w:hint="cs"/>
          <w:rtl/>
        </w:rPr>
        <w:t>ی</w:t>
      </w:r>
      <w:r>
        <w:rPr>
          <w:rFonts w:hint="eastAsia"/>
          <w:rtl/>
        </w:rPr>
        <w:t>فعل</w:t>
      </w:r>
      <w:r>
        <w:rPr>
          <w:rtl/>
        </w:rPr>
        <w:t xml:space="preserve"> ما </w:t>
      </w:r>
      <w:r>
        <w:rPr>
          <w:rFonts w:hint="cs"/>
          <w:rtl/>
        </w:rPr>
        <w:t>ی</w:t>
      </w:r>
      <w:r>
        <w:rPr>
          <w:rFonts w:hint="eastAsia"/>
          <w:rtl/>
        </w:rPr>
        <w:t>شاء</w:t>
      </w:r>
      <w:r>
        <w:rPr>
          <w:rtl/>
        </w:rPr>
        <w:t xml:space="preserve"> أحد غ</w:t>
      </w:r>
      <w:r>
        <w:rPr>
          <w:rFonts w:hint="cs"/>
          <w:rtl/>
        </w:rPr>
        <w:t>ی</w:t>
      </w:r>
      <w:r>
        <w:rPr>
          <w:rFonts w:hint="eastAsia"/>
          <w:rtl/>
        </w:rPr>
        <w:t>ره،ثلاث</w:t>
      </w:r>
      <w:r>
        <w:rPr>
          <w:rtl/>
        </w:rPr>
        <w:t xml:space="preserve"> مرّات استج</w:t>
      </w:r>
      <w:r>
        <w:rPr>
          <w:rFonts w:hint="cs"/>
          <w:rtl/>
        </w:rPr>
        <w:t>ی</w:t>
      </w:r>
      <w:r>
        <w:rPr>
          <w:rFonts w:hint="eastAsia"/>
          <w:rtl/>
        </w:rPr>
        <w:t>ب</w:t>
      </w:r>
      <w:r>
        <w:rPr>
          <w:rtl/>
        </w:rPr>
        <w:t xml:space="preserve"> له و هو الدعاء الذ</w:t>
      </w:r>
      <w:r>
        <w:rPr>
          <w:rFonts w:hint="cs"/>
          <w:rtl/>
        </w:rPr>
        <w:t>ی</w:t>
      </w:r>
      <w:r>
        <w:rPr>
          <w:rtl/>
        </w:rPr>
        <w:t xml:space="preserve"> لا </w:t>
      </w:r>
      <w:r>
        <w:rPr>
          <w:rFonts w:hint="cs"/>
          <w:rtl/>
        </w:rPr>
        <w:t>ی</w:t>
      </w:r>
      <w:r>
        <w:rPr>
          <w:rFonts w:hint="eastAsia"/>
          <w:rtl/>
        </w:rPr>
        <w:t>ردّ،و</w:t>
      </w:r>
      <w:r>
        <w:rPr>
          <w:rtl/>
        </w:rPr>
        <w:t xml:space="preserve"> انّ من أوجه الدعاء و أبلغه أن </w:t>
      </w:r>
      <w:r>
        <w:rPr>
          <w:rFonts w:hint="cs"/>
          <w:rtl/>
        </w:rPr>
        <w:t>ی</w:t>
      </w:r>
      <w:r>
        <w:rPr>
          <w:rFonts w:hint="eastAsia"/>
          <w:rtl/>
        </w:rPr>
        <w:t>قول</w:t>
      </w:r>
      <w:r>
        <w:rPr>
          <w:rtl/>
        </w:rPr>
        <w:t>:</w:t>
      </w:r>
      <w:r>
        <w:rPr>
          <w:rFonts w:hint="cs"/>
          <w:rtl/>
        </w:rPr>
        <w:t>ی</w:t>
      </w:r>
      <w:r>
        <w:rPr>
          <w:rFonts w:hint="eastAsia"/>
          <w:rtl/>
        </w:rPr>
        <w:t>ا</w:t>
      </w:r>
      <w:r>
        <w:rPr>
          <w:rtl/>
        </w:rPr>
        <w:t xml:space="preserve"> اللّه الذ</w:t>
      </w:r>
      <w:r>
        <w:rPr>
          <w:rFonts w:hint="cs"/>
          <w:rtl/>
        </w:rPr>
        <w:t>ی</w:t>
      </w:r>
      <w:r>
        <w:rPr>
          <w:rtl/>
        </w:rPr>
        <w:t xml:space="preserve"> ل</w:t>
      </w:r>
      <w:r>
        <w:rPr>
          <w:rFonts w:hint="cs"/>
          <w:rtl/>
        </w:rPr>
        <w:t>ی</w:t>
      </w:r>
      <w:r>
        <w:rPr>
          <w:rFonts w:hint="eastAsia"/>
          <w:rtl/>
        </w:rPr>
        <w:t>س</w:t>
      </w:r>
      <w:r>
        <w:rPr>
          <w:rtl/>
        </w:rPr>
        <w:t xml:space="preserve"> کمثله ش</w:t>
      </w:r>
      <w:r>
        <w:rPr>
          <w:rFonts w:hint="cs"/>
          <w:rtl/>
        </w:rPr>
        <w:t>ی</w:t>
      </w:r>
      <w:r>
        <w:rPr>
          <w:rFonts w:hint="eastAsia"/>
          <w:rtl/>
        </w:rPr>
        <w:t>ء</w:t>
      </w:r>
      <w:r>
        <w:rPr>
          <w:rtl/>
        </w:rPr>
        <w:t xml:space="preserve"> صلّ عل</w:t>
      </w:r>
      <w:r>
        <w:rPr>
          <w:rFonts w:hint="cs"/>
          <w:rtl/>
        </w:rPr>
        <w:t>ی</w:t>
      </w:r>
      <w:r>
        <w:rPr>
          <w:rtl/>
        </w:rPr>
        <w:t xml:space="preserve"> محمّد و أهل ب</w:t>
      </w:r>
      <w:r>
        <w:rPr>
          <w:rFonts w:hint="cs"/>
          <w:rtl/>
        </w:rPr>
        <w:t>ی</w:t>
      </w:r>
      <w:r>
        <w:rPr>
          <w:rFonts w:hint="eastAsia"/>
          <w:rtl/>
        </w:rPr>
        <w:t>ته</w:t>
      </w:r>
      <w:r>
        <w:rPr>
          <w:rtl/>
        </w:rPr>
        <w:t xml:space="preserve"> و افعل ب</w:t>
      </w:r>
      <w:r>
        <w:rPr>
          <w:rFonts w:hint="cs"/>
          <w:rtl/>
        </w:rPr>
        <w:t>ی</w:t>
      </w:r>
      <w:r>
        <w:rPr>
          <w:rtl/>
        </w:rPr>
        <w:t xml:space="preserve"> کذا و کذا،و کان أب</w:t>
      </w:r>
      <w:r>
        <w:rPr>
          <w:rFonts w:hint="cs"/>
          <w:rtl/>
        </w:rPr>
        <w:t>ی</w:t>
      </w:r>
      <w:r>
        <w:rPr>
          <w:rtl/>
        </w:rPr>
        <w:t xml:space="preserve"> </w:t>
      </w:r>
      <w:r>
        <w:rPr>
          <w:rFonts w:hint="cs"/>
          <w:rtl/>
        </w:rPr>
        <w:t>ی</w:t>
      </w:r>
      <w:r>
        <w:rPr>
          <w:rFonts w:hint="eastAsia"/>
          <w:rtl/>
        </w:rPr>
        <w:t>خزن</w:t>
      </w:r>
      <w:r>
        <w:rPr>
          <w:rtl/>
        </w:rPr>
        <w:t xml:space="preserve"> هذا الدعاء و </w:t>
      </w:r>
      <w:r>
        <w:rPr>
          <w:rFonts w:hint="cs"/>
          <w:rtl/>
        </w:rPr>
        <w:t>ی</w:t>
      </w:r>
      <w:r>
        <w:rPr>
          <w:rFonts w:hint="eastAsia"/>
          <w:rtl/>
        </w:rPr>
        <w:t>خبئه</w:t>
      </w:r>
      <w:r>
        <w:rPr>
          <w:rtl/>
        </w:rPr>
        <w:t xml:space="preserve"> و لا </w:t>
      </w:r>
      <w:r>
        <w:rPr>
          <w:rFonts w:hint="cs"/>
          <w:rtl/>
        </w:rPr>
        <w:t>ی</w:t>
      </w:r>
      <w:r>
        <w:rPr>
          <w:rFonts w:hint="eastAsia"/>
          <w:rtl/>
        </w:rPr>
        <w:t>طلع</w:t>
      </w:r>
      <w:r>
        <w:rPr>
          <w:rtl/>
        </w:rPr>
        <w:t xml:space="preserve"> عل</w:t>
      </w:r>
      <w:r>
        <w:rPr>
          <w:rFonts w:hint="cs"/>
          <w:rtl/>
        </w:rPr>
        <w:t>ی</w:t>
      </w:r>
      <w:r>
        <w:rPr>
          <w:rFonts w:hint="eastAsia"/>
          <w:rtl/>
        </w:rPr>
        <w:t>ه</w:t>
      </w:r>
      <w:r>
        <w:rPr>
          <w:rtl/>
        </w:rPr>
        <w:t xml:space="preserve"> أحدا:أعوذ بدرع اللّه الحص</w:t>
      </w:r>
      <w:r>
        <w:rPr>
          <w:rFonts w:hint="cs"/>
          <w:rtl/>
        </w:rPr>
        <w:t>ی</w:t>
      </w:r>
      <w:r>
        <w:rPr>
          <w:rFonts w:hint="eastAsia"/>
          <w:rtl/>
        </w:rPr>
        <w:t>نه</w:t>
      </w:r>
      <w:r>
        <w:rPr>
          <w:rtl/>
        </w:rPr>
        <w:t xml:space="preserve"> الت</w:t>
      </w:r>
      <w:r>
        <w:rPr>
          <w:rFonts w:hint="cs"/>
          <w:rtl/>
        </w:rPr>
        <w:t>ی</w:t>
      </w:r>
      <w:r>
        <w:rPr>
          <w:rtl/>
        </w:rPr>
        <w:t xml:space="preserve"> لا ترام،و أعوذ بجمع اللّه من کذا و کذا و قولوا کلمات الفرج. </w:t>
      </w:r>
      <w:r>
        <w:rPr>
          <w:rFonts w:hint="eastAsia"/>
          <w:rtl/>
        </w:rPr>
        <w:t>و</w:t>
      </w:r>
      <w:r>
        <w:rPr>
          <w:rtl/>
        </w:rPr>
        <w:t xml:space="preserve"> قال أبو عبد اللّه </w:t>
      </w:r>
      <w:r w:rsidR="00295F5C" w:rsidRPr="00295F5C">
        <w:rPr>
          <w:rStyle w:val="libAlaemChar"/>
          <w:rtl/>
        </w:rPr>
        <w:t>عليه‌السلام</w:t>
      </w:r>
      <w:r>
        <w:rPr>
          <w:rtl/>
        </w:rPr>
        <w:t xml:space="preserve">: انّ من ألحّ الدعاء أن </w:t>
      </w:r>
      <w:r>
        <w:rPr>
          <w:rFonts w:hint="cs"/>
          <w:rtl/>
        </w:rPr>
        <w:t>ی</w:t>
      </w:r>
      <w:r>
        <w:rPr>
          <w:rFonts w:hint="eastAsia"/>
          <w:rtl/>
        </w:rPr>
        <w:t>قول</w:t>
      </w:r>
      <w:r>
        <w:rPr>
          <w:rtl/>
        </w:rPr>
        <w:t xml:space="preserve"> العبد ما شاء اللّه،و انّ من أجمع الدعاء أن </w:t>
      </w:r>
      <w:r>
        <w:rPr>
          <w:rFonts w:hint="cs"/>
          <w:rtl/>
        </w:rPr>
        <w:t>ی</w:t>
      </w:r>
      <w:r>
        <w:rPr>
          <w:rFonts w:hint="eastAsia"/>
          <w:rtl/>
        </w:rPr>
        <w:t>قول</w:t>
      </w:r>
      <w:r>
        <w:rPr>
          <w:rtl/>
        </w:rPr>
        <w:t xml:space="preserve"> العبد الاستغفار،و س</w:t>
      </w:r>
      <w:r>
        <w:rPr>
          <w:rFonts w:hint="cs"/>
          <w:rtl/>
        </w:rPr>
        <w:t>ی</w:t>
      </w:r>
      <w:r>
        <w:rPr>
          <w:rFonts w:hint="eastAsia"/>
          <w:rtl/>
        </w:rPr>
        <w:t>د</w:t>
      </w:r>
      <w:r>
        <w:rPr>
          <w:rtl/>
        </w:rPr>
        <w:t xml:space="preserve"> کلام الأوّل</w:t>
      </w:r>
      <w:r>
        <w:rPr>
          <w:rFonts w:hint="cs"/>
          <w:rtl/>
        </w:rPr>
        <w:t>ی</w:t>
      </w:r>
      <w:r>
        <w:rPr>
          <w:rFonts w:hint="eastAsia"/>
          <w:rtl/>
        </w:rPr>
        <w:t>ن</w:t>
      </w:r>
      <w:r>
        <w:rPr>
          <w:rtl/>
        </w:rPr>
        <w:t xml:space="preserve"> و الآخر</w:t>
      </w:r>
      <w:r>
        <w:rPr>
          <w:rFonts w:hint="cs"/>
          <w:rtl/>
        </w:rPr>
        <w:t>ی</w:t>
      </w:r>
      <w:r>
        <w:rPr>
          <w:rFonts w:hint="eastAsia"/>
          <w:rtl/>
        </w:rPr>
        <w:t>ن</w:t>
      </w:r>
      <w:r>
        <w:rPr>
          <w:rtl/>
        </w:rPr>
        <w:t xml:space="preserve"> لا إله إلاّ اللّه.</w:t>
      </w:r>
    </w:p>
    <w:p w:rsidR="00072F35" w:rsidRDefault="00072F35" w:rsidP="00072F35">
      <w:pPr>
        <w:pStyle w:val="libLine"/>
        <w:rPr>
          <w:rtl/>
        </w:rPr>
      </w:pPr>
      <w:r>
        <w:rPr>
          <w:rFonts w:hint="eastAsia"/>
          <w:rtl/>
        </w:rPr>
        <w:t>____________________</w:t>
      </w:r>
    </w:p>
    <w:p w:rsidR="00072F35" w:rsidRDefault="00072F35" w:rsidP="008F2BBF">
      <w:pPr>
        <w:pStyle w:val="libFootnote0"/>
        <w:rPr>
          <w:rtl/>
        </w:rPr>
      </w:pPr>
      <w:r>
        <w:rPr>
          <w:rFonts w:hint="eastAsia"/>
          <w:rtl/>
        </w:rPr>
        <w:t>(1)</w:t>
      </w:r>
      <w:r>
        <w:rPr>
          <w:rFonts w:hint="cs"/>
          <w:rtl/>
        </w:rPr>
        <w:t xml:space="preserve"> ق:كتاب الدعاء/</w:t>
      </w:r>
      <w:r w:rsidR="008F2BBF">
        <w:rPr>
          <w:rFonts w:hint="cs"/>
          <w:rtl/>
        </w:rPr>
        <w:t>105</w:t>
      </w:r>
      <w:r>
        <w:rPr>
          <w:rFonts w:hint="cs"/>
          <w:rtl/>
        </w:rPr>
        <w:t>/</w:t>
      </w:r>
      <w:r w:rsidR="008F2BBF">
        <w:rPr>
          <w:rFonts w:hint="cs"/>
          <w:rtl/>
        </w:rPr>
        <w:t>222</w:t>
      </w:r>
      <w:r>
        <w:rPr>
          <w:rFonts w:hint="cs"/>
          <w:rtl/>
        </w:rPr>
        <w:t>،ج:</w:t>
      </w:r>
      <w:r w:rsidR="008F2BBF">
        <w:rPr>
          <w:rFonts w:hint="cs"/>
          <w:rtl/>
        </w:rPr>
        <w:t>95</w:t>
      </w:r>
      <w:r>
        <w:rPr>
          <w:rFonts w:hint="cs"/>
          <w:rtl/>
        </w:rPr>
        <w:t>/</w:t>
      </w:r>
      <w:r w:rsidR="008F2BBF">
        <w:rPr>
          <w:rFonts w:hint="cs"/>
          <w:rtl/>
        </w:rPr>
        <w:t>154</w:t>
      </w:r>
      <w:r>
        <w:rPr>
          <w:rFonts w:hint="cs"/>
          <w:rtl/>
        </w:rPr>
        <w:t>.</w:t>
      </w:r>
    </w:p>
    <w:p w:rsidR="00072F35" w:rsidRDefault="00072F35" w:rsidP="008F2BBF">
      <w:pPr>
        <w:pStyle w:val="libFootnote0"/>
      </w:pPr>
      <w:r>
        <w:rPr>
          <w:rFonts w:hint="cs"/>
          <w:rtl/>
        </w:rPr>
        <w:t>(2) ق:كتاب الدعاء/</w:t>
      </w:r>
      <w:r w:rsidR="008F2BBF">
        <w:rPr>
          <w:rFonts w:hint="cs"/>
          <w:rtl/>
        </w:rPr>
        <w:t>105</w:t>
      </w:r>
      <w:r>
        <w:rPr>
          <w:rFonts w:hint="cs"/>
          <w:rtl/>
        </w:rPr>
        <w:t>/</w:t>
      </w:r>
      <w:r w:rsidR="008F2BBF">
        <w:rPr>
          <w:rFonts w:hint="cs"/>
          <w:rtl/>
        </w:rPr>
        <w:t>223</w:t>
      </w:r>
      <w:r>
        <w:rPr>
          <w:rFonts w:hint="cs"/>
          <w:rtl/>
        </w:rPr>
        <w:t>،ج:</w:t>
      </w:r>
      <w:r w:rsidR="008F2BBF">
        <w:rPr>
          <w:rFonts w:hint="cs"/>
          <w:rtl/>
        </w:rPr>
        <w:t>95</w:t>
      </w:r>
      <w:r>
        <w:rPr>
          <w:rFonts w:hint="cs"/>
          <w:rtl/>
        </w:rPr>
        <w:t>/</w:t>
      </w:r>
      <w:r w:rsidR="008F2BBF">
        <w:rPr>
          <w:rFonts w:hint="cs"/>
          <w:rtl/>
        </w:rPr>
        <w:t>157</w:t>
      </w:r>
      <w:r>
        <w:rPr>
          <w:rFonts w:hint="cs"/>
          <w:rtl/>
        </w:rPr>
        <w:t>.</w:t>
      </w:r>
    </w:p>
    <w:p w:rsidR="00072F35" w:rsidRDefault="00072F35" w:rsidP="00072F35">
      <w:pPr>
        <w:pStyle w:val="libNormal"/>
        <w:rPr>
          <w:rtl/>
        </w:rPr>
      </w:pPr>
      <w:r>
        <w:rPr>
          <w:rFonts w:hint="eastAsia"/>
          <w:rtl/>
        </w:rPr>
        <w:br w:type="page"/>
      </w:r>
    </w:p>
    <w:p w:rsidR="00656589" w:rsidRDefault="007F0642" w:rsidP="00072F35">
      <w:pPr>
        <w:pStyle w:val="libNormal"/>
        <w:rPr>
          <w:rtl/>
        </w:rPr>
      </w:pPr>
      <w:r>
        <w:rPr>
          <w:rtl/>
        </w:rPr>
        <w:lastRenderedPageBreak/>
        <w:t>و قدم رجل عل</w:t>
      </w:r>
      <w:r>
        <w:rPr>
          <w:rFonts w:hint="cs"/>
          <w:rtl/>
        </w:rPr>
        <w:t>ی</w:t>
      </w:r>
      <w:r>
        <w:rPr>
          <w:rtl/>
        </w:rPr>
        <w:t xml:space="preserve"> رسول اللّه </w:t>
      </w:r>
      <w:r w:rsidR="00F9186A" w:rsidRPr="00F9186A">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اللّه،هل من دعاء لا </w:t>
      </w:r>
      <w:r>
        <w:rPr>
          <w:rFonts w:hint="cs"/>
          <w:rtl/>
        </w:rPr>
        <w:t>ی</w:t>
      </w:r>
      <w:r>
        <w:rPr>
          <w:rFonts w:hint="eastAsia"/>
          <w:rtl/>
        </w:rPr>
        <w:t>ردّ؟قال</w:t>
      </w:r>
      <w:r>
        <w:rPr>
          <w:rtl/>
        </w:rPr>
        <w:t>:</w:t>
      </w:r>
    </w:p>
    <w:p w:rsidR="00656589" w:rsidRDefault="007F0642" w:rsidP="007F0642">
      <w:pPr>
        <w:pStyle w:val="libNormal"/>
        <w:rPr>
          <w:rtl/>
        </w:rPr>
      </w:pPr>
      <w:r>
        <w:rPr>
          <w:rFonts w:hint="eastAsia"/>
          <w:rtl/>
        </w:rPr>
        <w:t>نعم،اللّهم</w:t>
      </w:r>
      <w:r>
        <w:rPr>
          <w:rtl/>
        </w:rPr>
        <w:t xml:space="preserve"> انّ</w:t>
      </w:r>
      <w:r>
        <w:rPr>
          <w:rFonts w:hint="cs"/>
          <w:rtl/>
        </w:rPr>
        <w:t>ی</w:t>
      </w:r>
      <w:r>
        <w:rPr>
          <w:rtl/>
        </w:rPr>
        <w:t xml:space="preserve"> أسألک باسمک الأعل</w:t>
      </w:r>
      <w:r>
        <w:rPr>
          <w:rFonts w:hint="cs"/>
          <w:rtl/>
        </w:rPr>
        <w:t>ی</w:t>
      </w:r>
      <w:r>
        <w:rPr>
          <w:rtl/>
        </w:rPr>
        <w:t xml:space="preserve"> الأجلّ الأعظم،ردّدها ثمّ سل حاجتک.</w:t>
      </w:r>
    </w:p>
    <w:p w:rsidR="00072F35" w:rsidRDefault="007F0642" w:rsidP="00072F35">
      <w:pPr>
        <w:pStyle w:val="libCenterBold1"/>
        <w:rPr>
          <w:rtl/>
        </w:rPr>
      </w:pPr>
      <w:r>
        <w:rPr>
          <w:rFonts w:hint="eastAsia"/>
          <w:rtl/>
        </w:rPr>
        <w:t>دعاء</w:t>
      </w:r>
      <w:r>
        <w:rPr>
          <w:rtl/>
        </w:rPr>
        <w:t xml:space="preserve"> </w:t>
      </w:r>
      <w:r>
        <w:rPr>
          <w:rFonts w:hint="cs"/>
          <w:rtl/>
        </w:rPr>
        <w:t>ی</w:t>
      </w:r>
      <w:r>
        <w:rPr>
          <w:rFonts w:hint="eastAsia"/>
          <w:rtl/>
        </w:rPr>
        <w:t>ا</w:t>
      </w:r>
      <w:r>
        <w:rPr>
          <w:rtl/>
        </w:rPr>
        <w:t xml:space="preserve"> من أظهر الجم</w:t>
      </w:r>
      <w:r>
        <w:rPr>
          <w:rFonts w:hint="cs"/>
          <w:rtl/>
        </w:rPr>
        <w:t>ی</w:t>
      </w:r>
      <w:r>
        <w:rPr>
          <w:rFonts w:hint="eastAsia"/>
          <w:rtl/>
        </w:rPr>
        <w:t>ل</w:t>
      </w:r>
    </w:p>
    <w:p w:rsidR="00656589" w:rsidRDefault="007F0642" w:rsidP="00072F35">
      <w:pPr>
        <w:pStyle w:val="libNormal"/>
        <w:rPr>
          <w:rtl/>
        </w:rPr>
      </w:pPr>
      <w:r>
        <w:rPr>
          <w:rFonts w:hint="eastAsia"/>
          <w:rtl/>
        </w:rPr>
        <w:t>و</w:t>
      </w:r>
      <w:r>
        <w:rPr>
          <w:rtl/>
        </w:rPr>
        <w:t xml:space="preserve"> من دعاء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ا</w:t>
      </w:r>
      <w:r>
        <w:rPr>
          <w:rtl/>
        </w:rPr>
        <w:t xml:space="preserve"> من أظهر الجم</w:t>
      </w:r>
      <w:r>
        <w:rPr>
          <w:rFonts w:hint="cs"/>
          <w:rtl/>
        </w:rPr>
        <w:t>ی</w:t>
      </w:r>
      <w:r>
        <w:rPr>
          <w:rFonts w:hint="eastAsia"/>
          <w:rtl/>
        </w:rPr>
        <w:t>ل</w:t>
      </w:r>
      <w:r>
        <w:rPr>
          <w:rtl/>
        </w:rPr>
        <w:t xml:space="preserve"> و ستر عل</w:t>
      </w:r>
      <w:r>
        <w:rPr>
          <w:rFonts w:hint="cs"/>
          <w:rtl/>
        </w:rPr>
        <w:t>ی</w:t>
      </w:r>
      <w:r>
        <w:rPr>
          <w:rtl/>
        </w:rPr>
        <w:t xml:space="preserve"> القب</w:t>
      </w:r>
      <w:r>
        <w:rPr>
          <w:rFonts w:hint="cs"/>
          <w:rtl/>
        </w:rPr>
        <w:t>ی</w:t>
      </w:r>
      <w:r>
        <w:rPr>
          <w:rFonts w:hint="eastAsia"/>
          <w:rtl/>
        </w:rPr>
        <w:t>ح،</w:t>
      </w:r>
      <w:r>
        <w:rPr>
          <w:rFonts w:hint="cs"/>
          <w:rtl/>
        </w:rPr>
        <w:t>ی</w:t>
      </w:r>
      <w:r>
        <w:rPr>
          <w:rFonts w:hint="eastAsia"/>
          <w:rtl/>
        </w:rPr>
        <w:t>ا</w:t>
      </w:r>
      <w:r>
        <w:rPr>
          <w:rtl/>
        </w:rPr>
        <w:t xml:space="preserve"> من لم </w:t>
      </w:r>
      <w:r>
        <w:rPr>
          <w:rFonts w:hint="cs"/>
          <w:rtl/>
        </w:rPr>
        <w:t>ی</w:t>
      </w:r>
      <w:r>
        <w:rPr>
          <w:rFonts w:hint="eastAsia"/>
          <w:rtl/>
        </w:rPr>
        <w:t>هتک</w:t>
      </w:r>
      <w:r>
        <w:rPr>
          <w:rtl/>
        </w:rPr>
        <w:t xml:space="preserve"> الستر و لم </w:t>
      </w:r>
      <w:r>
        <w:rPr>
          <w:rFonts w:hint="cs"/>
          <w:rtl/>
        </w:rPr>
        <w:t>ی</w:t>
      </w:r>
      <w:r>
        <w:rPr>
          <w:rFonts w:hint="eastAsia"/>
          <w:rtl/>
        </w:rPr>
        <w:t>ؤاخذ</w:t>
      </w:r>
      <w:r>
        <w:rPr>
          <w:rtl/>
        </w:rPr>
        <w:t xml:space="preserve"> بالجر</w:t>
      </w:r>
      <w:r>
        <w:rPr>
          <w:rFonts w:hint="cs"/>
          <w:rtl/>
        </w:rPr>
        <w:t>ی</w:t>
      </w:r>
      <w:r>
        <w:rPr>
          <w:rFonts w:hint="eastAsia"/>
          <w:rtl/>
        </w:rPr>
        <w:t>ره،</w:t>
      </w:r>
      <w:r>
        <w:rPr>
          <w:rFonts w:hint="cs"/>
          <w:rtl/>
        </w:rPr>
        <w:t>ی</w:t>
      </w:r>
      <w:r>
        <w:rPr>
          <w:rFonts w:hint="eastAsia"/>
          <w:rtl/>
        </w:rPr>
        <w:t>ا</w:t>
      </w:r>
      <w:r>
        <w:rPr>
          <w:rtl/>
        </w:rPr>
        <w:t xml:space="preserve"> عظ</w:t>
      </w:r>
      <w:r>
        <w:rPr>
          <w:rFonts w:hint="cs"/>
          <w:rtl/>
        </w:rPr>
        <w:t>ی</w:t>
      </w:r>
      <w:r>
        <w:rPr>
          <w:rFonts w:hint="eastAsia"/>
          <w:rtl/>
        </w:rPr>
        <w:t>م</w:t>
      </w:r>
      <w:r>
        <w:rPr>
          <w:rtl/>
        </w:rPr>
        <w:t xml:space="preserve"> العفو </w:t>
      </w:r>
      <w:r>
        <w:rPr>
          <w:rFonts w:hint="cs"/>
          <w:rtl/>
        </w:rPr>
        <w:t>ی</w:t>
      </w:r>
      <w:r>
        <w:rPr>
          <w:rFonts w:hint="eastAsia"/>
          <w:rtl/>
        </w:rPr>
        <w:t>ا</w:t>
      </w:r>
      <w:r>
        <w:rPr>
          <w:rtl/>
        </w:rPr>
        <w:t xml:space="preserve"> حسن التجاوز،</w:t>
      </w:r>
      <w:r>
        <w:rPr>
          <w:rFonts w:hint="cs"/>
          <w:rtl/>
        </w:rPr>
        <w:t>ی</w:t>
      </w:r>
      <w:r>
        <w:rPr>
          <w:rFonts w:hint="eastAsia"/>
          <w:rtl/>
        </w:rPr>
        <w:t>ا</w:t>
      </w:r>
      <w:r>
        <w:rPr>
          <w:rtl/>
        </w:rPr>
        <w:t xml:space="preserve"> واسع المغفره </w:t>
      </w:r>
      <w:r>
        <w:rPr>
          <w:rFonts w:hint="cs"/>
          <w:rtl/>
        </w:rPr>
        <w:t>ی</w:t>
      </w:r>
      <w:r>
        <w:rPr>
          <w:rFonts w:hint="eastAsia"/>
          <w:rtl/>
        </w:rPr>
        <w:t>ا</w:t>
      </w:r>
      <w:r>
        <w:rPr>
          <w:rtl/>
        </w:rPr>
        <w:t xml:space="preserve"> باسط ال</w:t>
      </w:r>
      <w:r>
        <w:rPr>
          <w:rFonts w:hint="cs"/>
          <w:rtl/>
        </w:rPr>
        <w:t>ی</w:t>
      </w:r>
      <w:r>
        <w:rPr>
          <w:rFonts w:hint="eastAsia"/>
          <w:rtl/>
        </w:rPr>
        <w:t>د</w:t>
      </w:r>
      <w:r>
        <w:rPr>
          <w:rFonts w:hint="cs"/>
          <w:rtl/>
        </w:rPr>
        <w:t>ی</w:t>
      </w:r>
      <w:r>
        <w:rPr>
          <w:rFonts w:hint="eastAsia"/>
          <w:rtl/>
        </w:rPr>
        <w:t>ن</w:t>
      </w:r>
      <w:r>
        <w:rPr>
          <w:rtl/>
        </w:rPr>
        <w:t xml:space="preserve"> بالرحمه،</w:t>
      </w:r>
      <w:r>
        <w:rPr>
          <w:rFonts w:hint="cs"/>
          <w:rtl/>
        </w:rPr>
        <w:t>ی</w:t>
      </w:r>
      <w:r>
        <w:rPr>
          <w:rFonts w:hint="eastAsia"/>
          <w:rtl/>
        </w:rPr>
        <w:t>ا</w:t>
      </w:r>
      <w:r>
        <w:rPr>
          <w:rtl/>
        </w:rPr>
        <w:t xml:space="preserve"> صاحب کلّ نجو</w:t>
      </w:r>
      <w:r>
        <w:rPr>
          <w:rFonts w:hint="cs"/>
          <w:rtl/>
        </w:rPr>
        <w:t>ی</w:t>
      </w:r>
      <w:r>
        <w:rPr>
          <w:rtl/>
        </w:rPr>
        <w:t xml:space="preserve"> و منته</w:t>
      </w:r>
      <w:r>
        <w:rPr>
          <w:rFonts w:hint="cs"/>
          <w:rtl/>
        </w:rPr>
        <w:t>ی</w:t>
      </w:r>
      <w:r>
        <w:rPr>
          <w:rtl/>
        </w:rPr>
        <w:t xml:space="preserve"> کلّ شکو</w:t>
      </w:r>
      <w:r>
        <w:rPr>
          <w:rFonts w:hint="cs"/>
          <w:rtl/>
        </w:rPr>
        <w:t>ی</w:t>
      </w:r>
      <w:r>
        <w:rPr>
          <w:rFonts w:hint="eastAsia"/>
          <w:rtl/>
        </w:rPr>
        <w:t>،</w:t>
      </w:r>
      <w:r>
        <w:rPr>
          <w:rFonts w:hint="cs"/>
          <w:rtl/>
        </w:rPr>
        <w:t>ی</w:t>
      </w:r>
      <w:r>
        <w:rPr>
          <w:rFonts w:hint="eastAsia"/>
          <w:rtl/>
        </w:rPr>
        <w:t>ا</w:t>
      </w:r>
      <w:r>
        <w:rPr>
          <w:rtl/>
        </w:rPr>
        <w:t xml:space="preserve"> مق</w:t>
      </w:r>
      <w:r>
        <w:rPr>
          <w:rFonts w:hint="cs"/>
          <w:rtl/>
        </w:rPr>
        <w:t>ی</w:t>
      </w:r>
      <w:r>
        <w:rPr>
          <w:rFonts w:hint="eastAsia"/>
          <w:rtl/>
        </w:rPr>
        <w:t>ل</w:t>
      </w:r>
      <w:r>
        <w:rPr>
          <w:rtl/>
        </w:rPr>
        <w:t xml:space="preserve"> العثرات </w:t>
      </w:r>
      <w:r>
        <w:rPr>
          <w:rFonts w:hint="cs"/>
          <w:rtl/>
        </w:rPr>
        <w:t>ی</w:t>
      </w:r>
      <w:r>
        <w:rPr>
          <w:rFonts w:hint="eastAsia"/>
          <w:rtl/>
        </w:rPr>
        <w:t>ا</w:t>
      </w:r>
      <w:r>
        <w:rPr>
          <w:rtl/>
        </w:rPr>
        <w:t xml:space="preserve"> کر</w:t>
      </w:r>
      <w:r>
        <w:rPr>
          <w:rFonts w:hint="cs"/>
          <w:rtl/>
        </w:rPr>
        <w:t>ی</w:t>
      </w:r>
      <w:r>
        <w:rPr>
          <w:rFonts w:hint="eastAsia"/>
          <w:rtl/>
        </w:rPr>
        <w:t>م</w:t>
      </w:r>
      <w:r>
        <w:rPr>
          <w:rtl/>
        </w:rPr>
        <w:t xml:space="preserve"> الصفح </w:t>
      </w:r>
      <w:r>
        <w:rPr>
          <w:rFonts w:hint="cs"/>
          <w:rtl/>
        </w:rPr>
        <w:t>ی</w:t>
      </w:r>
      <w:r>
        <w:rPr>
          <w:rFonts w:hint="eastAsia"/>
          <w:rtl/>
        </w:rPr>
        <w:t>ا</w:t>
      </w:r>
      <w:r>
        <w:rPr>
          <w:rtl/>
        </w:rPr>
        <w:t xml:space="preserve"> عظ</w:t>
      </w:r>
      <w:r>
        <w:rPr>
          <w:rFonts w:hint="cs"/>
          <w:rtl/>
        </w:rPr>
        <w:t>ی</w:t>
      </w:r>
      <w:r>
        <w:rPr>
          <w:rFonts w:hint="eastAsia"/>
          <w:rtl/>
        </w:rPr>
        <w:t>م</w:t>
      </w:r>
      <w:r>
        <w:rPr>
          <w:rtl/>
        </w:rPr>
        <w:t xml:space="preserve"> المنّ،</w:t>
      </w:r>
      <w:r>
        <w:rPr>
          <w:rFonts w:hint="cs"/>
          <w:rtl/>
        </w:rPr>
        <w:t>ی</w:t>
      </w:r>
      <w:r>
        <w:rPr>
          <w:rFonts w:hint="eastAsia"/>
          <w:rtl/>
        </w:rPr>
        <w:t>ا</w:t>
      </w:r>
      <w:r>
        <w:rPr>
          <w:rtl/>
        </w:rPr>
        <w:t xml:space="preserve"> مبتدءا بالنعم قبل استحقاقها،</w:t>
      </w:r>
      <w:r>
        <w:rPr>
          <w:rFonts w:hint="cs"/>
          <w:rtl/>
        </w:rPr>
        <w:t>ی</w:t>
      </w:r>
      <w:r>
        <w:rPr>
          <w:rFonts w:hint="eastAsia"/>
          <w:rtl/>
        </w:rPr>
        <w:t>ا</w:t>
      </w:r>
      <w:r>
        <w:rPr>
          <w:rtl/>
        </w:rPr>
        <w:t xml:space="preserve"> ربّاه </w:t>
      </w:r>
      <w:r>
        <w:rPr>
          <w:rFonts w:hint="cs"/>
          <w:rtl/>
        </w:rPr>
        <w:t>ی</w:t>
      </w:r>
      <w:r>
        <w:rPr>
          <w:rFonts w:hint="eastAsia"/>
          <w:rtl/>
        </w:rPr>
        <w:t>ا</w:t>
      </w:r>
      <w:r>
        <w:rPr>
          <w:rtl/>
        </w:rPr>
        <w:t xml:space="preserve"> س</w:t>
      </w:r>
      <w:r>
        <w:rPr>
          <w:rFonts w:hint="cs"/>
          <w:rtl/>
        </w:rPr>
        <w:t>یّ</w:t>
      </w:r>
      <w:r>
        <w:rPr>
          <w:rFonts w:hint="eastAsia"/>
          <w:rtl/>
        </w:rPr>
        <w:t>داه</w:t>
      </w:r>
      <w:r>
        <w:rPr>
          <w:rtl/>
        </w:rPr>
        <w:t xml:space="preserve"> </w:t>
      </w:r>
      <w:r>
        <w:rPr>
          <w:rFonts w:hint="cs"/>
          <w:rtl/>
        </w:rPr>
        <w:t>ی</w:t>
      </w:r>
      <w:r>
        <w:rPr>
          <w:rFonts w:hint="eastAsia"/>
          <w:rtl/>
        </w:rPr>
        <w:t>ا</w:t>
      </w:r>
      <w:r>
        <w:rPr>
          <w:rtl/>
        </w:rPr>
        <w:t xml:space="preserve"> أملاه </w:t>
      </w:r>
      <w:r>
        <w:rPr>
          <w:rFonts w:hint="cs"/>
          <w:rtl/>
        </w:rPr>
        <w:t>ی</w:t>
      </w:r>
      <w:r>
        <w:rPr>
          <w:rFonts w:hint="eastAsia"/>
          <w:rtl/>
        </w:rPr>
        <w:t>ا</w:t>
      </w:r>
      <w:r>
        <w:rPr>
          <w:rtl/>
        </w:rPr>
        <w:t xml:space="preserve"> غا</w:t>
      </w:r>
      <w:r>
        <w:rPr>
          <w:rFonts w:hint="cs"/>
          <w:rtl/>
        </w:rPr>
        <w:t>ی</w:t>
      </w:r>
      <w:r>
        <w:rPr>
          <w:rFonts w:hint="eastAsia"/>
          <w:rtl/>
        </w:rPr>
        <w:t>ه</w:t>
      </w:r>
      <w:r>
        <w:rPr>
          <w:rtl/>
        </w:rPr>
        <w:t xml:space="preserve"> رغبتاه أسألک بک </w:t>
      </w:r>
      <w:r>
        <w:rPr>
          <w:rFonts w:hint="cs"/>
          <w:rtl/>
        </w:rPr>
        <w:t>ی</w:t>
      </w:r>
      <w:r>
        <w:rPr>
          <w:rFonts w:hint="eastAsia"/>
          <w:rtl/>
        </w:rPr>
        <w:t>ا</w:t>
      </w:r>
      <w:r>
        <w:rPr>
          <w:rtl/>
        </w:rPr>
        <w:t xml:space="preserve"> اللّه أن لا تشوّه خلق</w:t>
      </w:r>
      <w:r>
        <w:rPr>
          <w:rFonts w:hint="cs"/>
          <w:rtl/>
        </w:rPr>
        <w:t>ی</w:t>
      </w:r>
      <w:r>
        <w:rPr>
          <w:rtl/>
        </w:rPr>
        <w:t xml:space="preserve"> بالنار و أن تقض</w:t>
      </w:r>
      <w:r>
        <w:rPr>
          <w:rFonts w:hint="cs"/>
          <w:rtl/>
        </w:rPr>
        <w:t>ی</w:t>
      </w:r>
      <w:r>
        <w:rPr>
          <w:rtl/>
        </w:rPr>
        <w:t xml:space="preserve"> ل</w:t>
      </w:r>
      <w:r>
        <w:rPr>
          <w:rFonts w:hint="cs"/>
          <w:rtl/>
        </w:rPr>
        <w:t>ی</w:t>
      </w:r>
      <w:r>
        <w:rPr>
          <w:rtl/>
        </w:rPr>
        <w:t xml:space="preserve"> حوائج آخرت</w:t>
      </w:r>
      <w:r>
        <w:rPr>
          <w:rFonts w:hint="cs"/>
          <w:rtl/>
        </w:rPr>
        <w:t>ی</w:t>
      </w:r>
      <w:r>
        <w:rPr>
          <w:rtl/>
        </w:rPr>
        <w:t xml:space="preserve"> و دن</w:t>
      </w:r>
      <w:r>
        <w:rPr>
          <w:rFonts w:hint="cs"/>
          <w:rtl/>
        </w:rPr>
        <w:t>ی</w:t>
      </w:r>
      <w:r>
        <w:rPr>
          <w:rFonts w:hint="eastAsia"/>
          <w:rtl/>
        </w:rPr>
        <w:t>ا</w:t>
      </w:r>
      <w:r>
        <w:rPr>
          <w:rFonts w:hint="cs"/>
          <w:rtl/>
        </w:rPr>
        <w:t>ی</w:t>
      </w:r>
      <w:r>
        <w:rPr>
          <w:rtl/>
        </w:rPr>
        <w:t xml:space="preserve"> و تفعل ب</w:t>
      </w:r>
      <w:r>
        <w:rPr>
          <w:rFonts w:hint="cs"/>
          <w:rtl/>
        </w:rPr>
        <w:t>ی</w:t>
      </w:r>
      <w:r>
        <w:rPr>
          <w:rtl/>
        </w:rPr>
        <w:t xml:space="preserve"> کذا و کذا و تصلّ</w:t>
      </w:r>
      <w:r>
        <w:rPr>
          <w:rFonts w:hint="cs"/>
          <w:rtl/>
        </w:rPr>
        <w:t>ی</w:t>
      </w:r>
      <w:r>
        <w:rPr>
          <w:rtl/>
        </w:rPr>
        <w:t xml:space="preserve"> عل</w:t>
      </w:r>
      <w:r>
        <w:rPr>
          <w:rFonts w:hint="cs"/>
          <w:rtl/>
        </w:rPr>
        <w:t>ی</w:t>
      </w:r>
      <w:r>
        <w:rPr>
          <w:rtl/>
        </w:rPr>
        <w:t xml:space="preserve"> محمّد و آل محمّد و تدعو بما بدا لک. </w:t>
      </w:r>
      <w:r>
        <w:rPr>
          <w:rFonts w:hint="eastAsia"/>
          <w:rtl/>
        </w:rPr>
        <w:t>و</w:t>
      </w:r>
      <w:r>
        <w:rPr>
          <w:rtl/>
        </w:rPr>
        <w:t xml:space="preserve"> رو</w:t>
      </w:r>
      <w:r>
        <w:rPr>
          <w:rFonts w:hint="cs"/>
          <w:rtl/>
        </w:rPr>
        <w:t>ی</w:t>
      </w:r>
      <w:r>
        <w:rPr>
          <w:rtl/>
        </w:rPr>
        <w:t>: انّ ف</w:t>
      </w:r>
      <w:r>
        <w:rPr>
          <w:rFonts w:hint="cs"/>
          <w:rtl/>
        </w:rPr>
        <w:t>ی</w:t>
      </w:r>
      <w:r>
        <w:rPr>
          <w:rtl/>
        </w:rPr>
        <w:t xml:space="preserve"> العرش تمثالا لکلّ عبد،فإذا اشتغل العبد بالعباده رأت الملائکه تمثالا،و إذا اشتغل بالمعص</w:t>
      </w:r>
      <w:r>
        <w:rPr>
          <w:rFonts w:hint="cs"/>
          <w:rtl/>
        </w:rPr>
        <w:t>ی</w:t>
      </w:r>
      <w:r>
        <w:rPr>
          <w:rFonts w:hint="eastAsia"/>
          <w:rtl/>
        </w:rPr>
        <w:t>ه</w:t>
      </w:r>
      <w:r>
        <w:rPr>
          <w:rtl/>
        </w:rPr>
        <w:t xml:space="preserve"> أمر اللّه بعض الملائکه حتّ</w:t>
      </w:r>
      <w:r>
        <w:rPr>
          <w:rFonts w:hint="cs"/>
          <w:rtl/>
        </w:rPr>
        <w:t>ی</w:t>
      </w:r>
      <w:r>
        <w:rPr>
          <w:rtl/>
        </w:rPr>
        <w:t xml:space="preserve"> </w:t>
      </w:r>
      <w:r>
        <w:rPr>
          <w:rFonts w:hint="cs"/>
          <w:rtl/>
        </w:rPr>
        <w:t>ی</w:t>
      </w:r>
      <w:r>
        <w:rPr>
          <w:rFonts w:hint="eastAsia"/>
          <w:rtl/>
        </w:rPr>
        <w:t>حجبوه</w:t>
      </w:r>
      <w:r>
        <w:rPr>
          <w:rtl/>
        </w:rPr>
        <w:t xml:space="preserve"> بأجنحتهم لئلا تراه الملائکه فذلک معن</w:t>
      </w:r>
      <w:r>
        <w:rPr>
          <w:rFonts w:hint="cs"/>
          <w:rtl/>
        </w:rPr>
        <w:t>ی</w:t>
      </w:r>
      <w:r>
        <w:rPr>
          <w:rtl/>
        </w:rPr>
        <w:t xml:space="preserve"> قوله </w:t>
      </w:r>
      <w:r w:rsidR="00F9186A" w:rsidRPr="00F9186A">
        <w:rPr>
          <w:rStyle w:val="libAlaemChar"/>
          <w:rtl/>
        </w:rPr>
        <w:t>صلى‌الله‌عليه‌وآله‌وسلم</w:t>
      </w:r>
      <w:r>
        <w:rPr>
          <w:rtl/>
        </w:rPr>
        <w:t>:</w:t>
      </w:r>
      <w:r>
        <w:rPr>
          <w:rFonts w:hint="cs"/>
          <w:rtl/>
        </w:rPr>
        <w:t>ی</w:t>
      </w:r>
      <w:r>
        <w:rPr>
          <w:rFonts w:hint="eastAsia"/>
          <w:rtl/>
        </w:rPr>
        <w:t>ا</w:t>
      </w:r>
      <w:r>
        <w:rPr>
          <w:rtl/>
        </w:rPr>
        <w:t xml:space="preserve"> من أظهر الجم</w:t>
      </w:r>
      <w:r>
        <w:rPr>
          <w:rFonts w:hint="cs"/>
          <w:rtl/>
        </w:rPr>
        <w:t>ی</w:t>
      </w:r>
      <w:r>
        <w:rPr>
          <w:rFonts w:hint="eastAsia"/>
          <w:rtl/>
        </w:rPr>
        <w:t>ل</w:t>
      </w:r>
      <w:r>
        <w:rPr>
          <w:rtl/>
        </w:rPr>
        <w:t xml:space="preserve"> و ستر القب</w:t>
      </w:r>
      <w:r>
        <w:rPr>
          <w:rFonts w:hint="cs"/>
          <w:rtl/>
        </w:rPr>
        <w:t>ی</w:t>
      </w:r>
      <w:r>
        <w:rPr>
          <w:rFonts w:hint="eastAsia"/>
          <w:rtl/>
        </w:rPr>
        <w:t>ح</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أدع</w:t>
      </w:r>
      <w:r>
        <w:rPr>
          <w:rFonts w:hint="cs"/>
          <w:rtl/>
        </w:rPr>
        <w:t>ی</w:t>
      </w:r>
      <w:r>
        <w:rPr>
          <w:rFonts w:hint="eastAsia"/>
          <w:rtl/>
        </w:rPr>
        <w:t>ه</w:t>
      </w:r>
      <w:r>
        <w:rPr>
          <w:rtl/>
        </w:rPr>
        <w:t xml:space="preserve">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w:t>
      </w:r>
    </w:p>
    <w:p w:rsidR="00656589" w:rsidRDefault="007F0642" w:rsidP="007F0642">
      <w:pPr>
        <w:pStyle w:val="libNormal"/>
        <w:rPr>
          <w:rtl/>
        </w:rPr>
      </w:pPr>
      <w:r>
        <w:rPr>
          <w:rFonts w:hint="eastAsia"/>
          <w:rtl/>
        </w:rPr>
        <w:t>دعاء</w:t>
      </w:r>
      <w:r>
        <w:rPr>
          <w:rtl/>
        </w:rPr>
        <w:t xml:space="preserve"> آدم و نوح و إدر</w:t>
      </w:r>
      <w:r>
        <w:rPr>
          <w:rFonts w:hint="cs"/>
          <w:rtl/>
        </w:rPr>
        <w:t>ی</w:t>
      </w:r>
      <w:r>
        <w:rPr>
          <w:rFonts w:hint="eastAsia"/>
          <w:rtl/>
        </w:rPr>
        <w:t>س</w:t>
      </w:r>
      <w:r>
        <w:rPr>
          <w:rtl/>
        </w:rPr>
        <w:t xml:space="preserve"> و إبراه</w:t>
      </w:r>
      <w:r>
        <w:rPr>
          <w:rFonts w:hint="cs"/>
          <w:rtl/>
        </w:rPr>
        <w:t>ی</w:t>
      </w:r>
      <w:r>
        <w:rPr>
          <w:rFonts w:hint="eastAsia"/>
          <w:rtl/>
        </w:rPr>
        <w:t>م</w:t>
      </w:r>
      <w:r>
        <w:rPr>
          <w:rtl/>
        </w:rPr>
        <w:t xml:space="preserve"> و هکذا </w:t>
      </w:r>
      <w:r w:rsidR="00D42CA5" w:rsidRPr="00525B9B">
        <w:rPr>
          <w:rStyle w:val="libFootnotenumChar"/>
          <w:rtl/>
        </w:rPr>
        <w:t>(2)</w:t>
      </w:r>
      <w:r>
        <w:rPr>
          <w:rtl/>
        </w:rPr>
        <w:t>.</w:t>
      </w:r>
    </w:p>
    <w:p w:rsidR="00656589" w:rsidRDefault="007F0642" w:rsidP="007F0642">
      <w:pPr>
        <w:pStyle w:val="libNormal"/>
        <w:rPr>
          <w:rtl/>
        </w:rPr>
      </w:pPr>
      <w:r>
        <w:rPr>
          <w:rFonts w:hint="eastAsia"/>
          <w:rtl/>
        </w:rPr>
        <w:t>دعاء</w:t>
      </w:r>
      <w:r>
        <w:rPr>
          <w:rtl/>
        </w:rPr>
        <w:t xml:space="preserve"> سلمان </w:t>
      </w:r>
      <w:r w:rsidR="0038298A" w:rsidRPr="0038298A">
        <w:rPr>
          <w:rStyle w:val="libAlaemChar"/>
          <w:rtl/>
        </w:rPr>
        <w:t>رضي‌الله‌عنه</w:t>
      </w:r>
      <w:r>
        <w:rPr>
          <w:rtl/>
        </w:rPr>
        <w:t xml:space="preserve"> الذ</w:t>
      </w:r>
      <w:r>
        <w:rPr>
          <w:rFonts w:hint="cs"/>
          <w:rtl/>
        </w:rPr>
        <w:t>ی</w:t>
      </w:r>
      <w:r>
        <w:rPr>
          <w:rtl/>
        </w:rPr>
        <w:t xml:space="preserve"> علّمه النب</w:t>
      </w:r>
      <w:r>
        <w:rPr>
          <w:rFonts w:hint="cs"/>
          <w:rtl/>
        </w:rPr>
        <w:t>یّ</w:t>
      </w:r>
      <w:r>
        <w:rPr>
          <w:rtl/>
        </w:rPr>
        <w:t xml:space="preserve"> </w:t>
      </w:r>
      <w:r w:rsidR="00F9186A" w:rsidRPr="00F9186A">
        <w:rPr>
          <w:rStyle w:val="libAlaemChar"/>
          <w:rtl/>
        </w:rPr>
        <w:t>صلى‌الله‌عليه‌وآله‌وسلم</w:t>
      </w:r>
      <w:r>
        <w:rPr>
          <w:rtl/>
        </w:rPr>
        <w:t>،و کان سلمان من بقا</w:t>
      </w:r>
      <w:r>
        <w:rPr>
          <w:rFonts w:hint="cs"/>
          <w:rtl/>
        </w:rPr>
        <w:t>ی</w:t>
      </w:r>
      <w:r>
        <w:rPr>
          <w:rFonts w:hint="eastAsia"/>
          <w:rtl/>
        </w:rPr>
        <w:t>ا</w:t>
      </w:r>
      <w:r>
        <w:rPr>
          <w:rtl/>
        </w:rPr>
        <w:t xml:space="preserve"> أوص</w:t>
      </w:r>
      <w:r>
        <w:rPr>
          <w:rFonts w:hint="cs"/>
          <w:rtl/>
        </w:rPr>
        <w:t>ی</w:t>
      </w:r>
      <w:r>
        <w:rPr>
          <w:rFonts w:hint="eastAsia"/>
          <w:rtl/>
        </w:rPr>
        <w:t>اء</w:t>
      </w:r>
      <w:r>
        <w:rPr>
          <w:rtl/>
        </w:rPr>
        <w:t xml:space="preserve">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،و دعاؤه</w:t>
      </w:r>
      <w:r w:rsidR="00063C0B" w:rsidRPr="00072F35">
        <w:rPr>
          <w:rtl/>
        </w:rPr>
        <w:t>(</w:t>
      </w:r>
      <w:r w:rsidRPr="00072F35">
        <w:rPr>
          <w:rtl/>
        </w:rPr>
        <w:t>اللّهم ان الأمر قد خلص ال</w:t>
      </w:r>
      <w:r w:rsidRPr="00072F35">
        <w:rPr>
          <w:rFonts w:hint="cs"/>
          <w:rtl/>
        </w:rPr>
        <w:t>ی</w:t>
      </w:r>
      <w:r w:rsidRPr="00072F35">
        <w:rPr>
          <w:rtl/>
        </w:rPr>
        <w:t xml:space="preserve"> نفس</w:t>
      </w:r>
      <w:r w:rsidRPr="00072F35">
        <w:rPr>
          <w:rFonts w:hint="cs"/>
          <w:rtl/>
        </w:rPr>
        <w:t>ی</w:t>
      </w:r>
      <w:r w:rsidRPr="00072F35">
        <w:rPr>
          <w:rtl/>
        </w:rPr>
        <w:t>...</w:t>
      </w:r>
      <w:r w:rsidR="00063C0B" w:rsidRPr="00072F35">
        <w:rPr>
          <w:rtl/>
        </w:rPr>
        <w:t>)</w:t>
      </w:r>
      <w:r w:rsidRPr="00072F35">
        <w:rPr>
          <w:rtl/>
        </w:rPr>
        <w:t>ا</w:t>
      </w:r>
      <w:r>
        <w:rPr>
          <w:rtl/>
        </w:rPr>
        <w:t xml:space="preserve">لدعاء بطوله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الفرج و دفع الأعداء و دفع الشدائد،و ف</w:t>
      </w:r>
      <w:r>
        <w:rPr>
          <w:rFonts w:hint="cs"/>
          <w:rtl/>
        </w:rPr>
        <w:t>ی</w:t>
      </w:r>
      <w:r>
        <w:rPr>
          <w:rFonts w:hint="eastAsia"/>
          <w:rtl/>
        </w:rPr>
        <w:t>ه</w:t>
      </w:r>
      <w:r>
        <w:rPr>
          <w:rtl/>
        </w:rPr>
        <w:t xml:space="preserve"> أدع</w:t>
      </w:r>
      <w:r>
        <w:rPr>
          <w:rFonts w:hint="cs"/>
          <w:rtl/>
        </w:rPr>
        <w:t>ی</w:t>
      </w:r>
      <w:r>
        <w:rPr>
          <w:rFonts w:hint="eastAsia"/>
          <w:rtl/>
        </w:rPr>
        <w:t>ه</w:t>
      </w:r>
      <w:r>
        <w:rPr>
          <w:rtl/>
        </w:rPr>
        <w:t xml:space="preserve">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الجبّ و السجن،و دعاء دان</w:t>
      </w:r>
      <w:r>
        <w:rPr>
          <w:rFonts w:hint="cs"/>
          <w:rtl/>
        </w:rPr>
        <w:t>ی</w:t>
      </w:r>
      <w:r>
        <w:rPr>
          <w:rFonts w:hint="eastAsia"/>
          <w:rtl/>
        </w:rPr>
        <w:t>ال</w:t>
      </w:r>
      <w:r>
        <w:rPr>
          <w:rtl/>
        </w:rPr>
        <w:t xml:space="preserve"> ف</w:t>
      </w:r>
      <w:r>
        <w:rPr>
          <w:rFonts w:hint="cs"/>
          <w:rtl/>
        </w:rPr>
        <w:t>ی</w:t>
      </w:r>
      <w:r>
        <w:rPr>
          <w:rtl/>
        </w:rPr>
        <w:t xml:space="preserve"> الجبّ،و أدع</w:t>
      </w:r>
      <w:r>
        <w:rPr>
          <w:rFonts w:hint="cs"/>
          <w:rtl/>
        </w:rPr>
        <w:t>ی</w:t>
      </w:r>
      <w:r>
        <w:rPr>
          <w:rFonts w:hint="eastAsia"/>
          <w:rtl/>
        </w:rPr>
        <w:t>ه</w:t>
      </w:r>
      <w:r>
        <w:rPr>
          <w:rtl/>
        </w:rPr>
        <w:t xml:space="preserve"> سا</w:t>
      </w:r>
      <w:r>
        <w:rPr>
          <w:rFonts w:hint="cs"/>
          <w:rtl/>
        </w:rPr>
        <w:t>ی</w:t>
      </w:r>
      <w:r>
        <w:rPr>
          <w:rFonts w:hint="eastAsia"/>
          <w:rtl/>
        </w:rPr>
        <w:t>ر</w:t>
      </w:r>
      <w:r>
        <w:rPr>
          <w:rtl/>
        </w:rPr>
        <w:t xml:space="preserve">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 xml:space="preserve"> </w:t>
      </w:r>
      <w:r w:rsidR="00D42CA5" w:rsidRPr="00525B9B">
        <w:rPr>
          <w:rStyle w:val="libFootnotenumChar"/>
          <w:rtl/>
        </w:rPr>
        <w:t>(4)</w:t>
      </w:r>
      <w:r>
        <w:rPr>
          <w:rtl/>
        </w:rPr>
        <w:t>.</w:t>
      </w:r>
    </w:p>
    <w:p w:rsidR="00072F35" w:rsidRDefault="00072F35" w:rsidP="00072F35">
      <w:pPr>
        <w:pStyle w:val="libLine"/>
        <w:rPr>
          <w:rtl/>
        </w:rPr>
      </w:pPr>
      <w:r>
        <w:rPr>
          <w:rFonts w:hint="eastAsia"/>
          <w:rtl/>
        </w:rPr>
        <w:t>____________________</w:t>
      </w:r>
    </w:p>
    <w:p w:rsidR="00072F35" w:rsidRDefault="00072F35" w:rsidP="008F2BBF">
      <w:pPr>
        <w:pStyle w:val="libFootnote0"/>
        <w:rPr>
          <w:rtl/>
        </w:rPr>
      </w:pPr>
      <w:r>
        <w:rPr>
          <w:rFonts w:hint="eastAsia"/>
          <w:rtl/>
        </w:rPr>
        <w:t>(1)</w:t>
      </w:r>
      <w:r>
        <w:rPr>
          <w:rFonts w:hint="cs"/>
          <w:rtl/>
        </w:rPr>
        <w:t xml:space="preserve"> ق:كتاب الدعاء/</w:t>
      </w:r>
      <w:r w:rsidR="008F2BBF">
        <w:rPr>
          <w:rFonts w:hint="cs"/>
          <w:rtl/>
        </w:rPr>
        <w:t>105</w:t>
      </w:r>
      <w:r>
        <w:rPr>
          <w:rFonts w:hint="cs"/>
          <w:rtl/>
        </w:rPr>
        <w:t>/</w:t>
      </w:r>
      <w:r w:rsidR="008F2BBF">
        <w:rPr>
          <w:rFonts w:hint="cs"/>
          <w:rtl/>
        </w:rPr>
        <w:t>225</w:t>
      </w:r>
      <w:r>
        <w:rPr>
          <w:rFonts w:hint="cs"/>
          <w:rtl/>
        </w:rPr>
        <w:t>،ج:</w:t>
      </w:r>
      <w:r w:rsidR="008F2BBF">
        <w:rPr>
          <w:rFonts w:hint="cs"/>
          <w:rtl/>
        </w:rPr>
        <w:t>95</w:t>
      </w:r>
      <w:r>
        <w:rPr>
          <w:rFonts w:hint="cs"/>
          <w:rtl/>
        </w:rPr>
        <w:t>/</w:t>
      </w:r>
      <w:r w:rsidR="008F2BBF">
        <w:rPr>
          <w:rFonts w:hint="cs"/>
          <w:rtl/>
        </w:rPr>
        <w:t>164</w:t>
      </w:r>
      <w:r>
        <w:rPr>
          <w:rFonts w:hint="cs"/>
          <w:rtl/>
        </w:rPr>
        <w:t>.</w:t>
      </w:r>
    </w:p>
    <w:p w:rsidR="00072F35" w:rsidRDefault="00072F35" w:rsidP="008F2BBF">
      <w:pPr>
        <w:pStyle w:val="libFootnote0"/>
        <w:rPr>
          <w:rtl/>
        </w:rPr>
      </w:pPr>
      <w:r>
        <w:rPr>
          <w:rFonts w:hint="cs"/>
          <w:rtl/>
        </w:rPr>
        <w:t>(2) ق:كتاب الدعاء/</w:t>
      </w:r>
      <w:r w:rsidR="008F2BBF">
        <w:rPr>
          <w:rFonts w:hint="cs"/>
          <w:rtl/>
        </w:rPr>
        <w:t>105</w:t>
      </w:r>
      <w:r>
        <w:rPr>
          <w:rFonts w:hint="cs"/>
          <w:rtl/>
        </w:rPr>
        <w:t>/</w:t>
      </w:r>
      <w:r w:rsidR="008F2BBF">
        <w:rPr>
          <w:rFonts w:hint="cs"/>
          <w:rtl/>
        </w:rPr>
        <w:t>227</w:t>
      </w:r>
      <w:r>
        <w:rPr>
          <w:rFonts w:hint="cs"/>
          <w:rtl/>
        </w:rPr>
        <w:t>،ج:</w:t>
      </w:r>
      <w:r w:rsidR="008F2BBF">
        <w:rPr>
          <w:rFonts w:hint="cs"/>
          <w:rtl/>
        </w:rPr>
        <w:t>95</w:t>
      </w:r>
      <w:r>
        <w:rPr>
          <w:rFonts w:hint="cs"/>
          <w:rtl/>
        </w:rPr>
        <w:t>/</w:t>
      </w:r>
      <w:r w:rsidR="008F2BBF">
        <w:rPr>
          <w:rFonts w:hint="cs"/>
          <w:rtl/>
        </w:rPr>
        <w:t>167</w:t>
      </w:r>
      <w:r>
        <w:rPr>
          <w:rFonts w:hint="cs"/>
          <w:rtl/>
        </w:rPr>
        <w:t>.</w:t>
      </w:r>
    </w:p>
    <w:p w:rsidR="00072F35" w:rsidRDefault="00072F35" w:rsidP="008F2BBF">
      <w:pPr>
        <w:pStyle w:val="libFootnote0"/>
        <w:rPr>
          <w:rtl/>
        </w:rPr>
      </w:pPr>
      <w:r>
        <w:rPr>
          <w:rFonts w:hint="cs"/>
          <w:rtl/>
        </w:rPr>
        <w:t>(3) ق:كتاب الدعاء/</w:t>
      </w:r>
      <w:r w:rsidR="008F2BBF">
        <w:rPr>
          <w:rFonts w:hint="cs"/>
          <w:rtl/>
        </w:rPr>
        <w:t>105</w:t>
      </w:r>
      <w:r>
        <w:rPr>
          <w:rFonts w:hint="cs"/>
          <w:rtl/>
        </w:rPr>
        <w:t>/</w:t>
      </w:r>
      <w:r w:rsidR="008F2BBF">
        <w:rPr>
          <w:rFonts w:hint="cs"/>
          <w:rtl/>
        </w:rPr>
        <w:t>230</w:t>
      </w:r>
      <w:r>
        <w:rPr>
          <w:rFonts w:hint="cs"/>
          <w:rtl/>
        </w:rPr>
        <w:t>،ج:</w:t>
      </w:r>
      <w:r w:rsidR="008F2BBF">
        <w:rPr>
          <w:rFonts w:hint="cs"/>
          <w:rtl/>
        </w:rPr>
        <w:t>95</w:t>
      </w:r>
      <w:r>
        <w:rPr>
          <w:rFonts w:hint="cs"/>
          <w:rtl/>
        </w:rPr>
        <w:t>/</w:t>
      </w:r>
      <w:r w:rsidR="008F2BBF">
        <w:rPr>
          <w:rFonts w:hint="cs"/>
          <w:rtl/>
        </w:rPr>
        <w:t>176</w:t>
      </w:r>
      <w:r>
        <w:rPr>
          <w:rFonts w:hint="cs"/>
          <w:rtl/>
        </w:rPr>
        <w:t>.</w:t>
      </w:r>
    </w:p>
    <w:p w:rsidR="00072F35" w:rsidRDefault="00072F35" w:rsidP="008F2BBF">
      <w:pPr>
        <w:pStyle w:val="libFootnote0"/>
        <w:rPr>
          <w:rtl/>
        </w:rPr>
      </w:pPr>
      <w:r>
        <w:rPr>
          <w:rFonts w:hint="cs"/>
          <w:rtl/>
        </w:rPr>
        <w:t>(4) ق:كتاب الدعاء/</w:t>
      </w:r>
      <w:r w:rsidR="008F2BBF">
        <w:rPr>
          <w:rFonts w:hint="cs"/>
          <w:rtl/>
        </w:rPr>
        <w:t>106</w:t>
      </w:r>
      <w:r>
        <w:rPr>
          <w:rFonts w:hint="cs"/>
          <w:rtl/>
        </w:rPr>
        <w:t>/</w:t>
      </w:r>
      <w:r w:rsidR="008F2BBF">
        <w:rPr>
          <w:rFonts w:hint="cs"/>
          <w:rtl/>
        </w:rPr>
        <w:t>231</w:t>
      </w:r>
      <w:r>
        <w:rPr>
          <w:rFonts w:hint="cs"/>
          <w:rtl/>
        </w:rPr>
        <w:t>،ج:</w:t>
      </w:r>
      <w:r w:rsidR="008F2BBF">
        <w:rPr>
          <w:rFonts w:hint="cs"/>
          <w:rtl/>
        </w:rPr>
        <w:t>95</w:t>
      </w:r>
      <w:r>
        <w:rPr>
          <w:rFonts w:hint="cs"/>
          <w:rtl/>
        </w:rPr>
        <w:t>/</w:t>
      </w:r>
      <w:r w:rsidR="008F2BBF">
        <w:rPr>
          <w:rFonts w:hint="cs"/>
          <w:rtl/>
        </w:rPr>
        <w:t>180</w:t>
      </w:r>
      <w:r>
        <w:rPr>
          <w:rFonts w:hint="cs"/>
          <w:rtl/>
        </w:rPr>
        <w:t>.</w:t>
      </w:r>
    </w:p>
    <w:p w:rsidR="00072F35" w:rsidRDefault="00072F35" w:rsidP="00072F35">
      <w:pPr>
        <w:pStyle w:val="libNormal"/>
        <w:rPr>
          <w:rtl/>
        </w:rPr>
      </w:pPr>
      <w:r>
        <w:rPr>
          <w:rFonts w:hint="eastAsia"/>
          <w:rtl/>
        </w:rPr>
        <w:br w:type="page"/>
      </w:r>
    </w:p>
    <w:p w:rsidR="00656589" w:rsidRDefault="007F0642" w:rsidP="007F0642">
      <w:pPr>
        <w:pStyle w:val="libNormal"/>
        <w:rPr>
          <w:rtl/>
        </w:rPr>
      </w:pPr>
      <w:r w:rsidRPr="001A7388">
        <w:rPr>
          <w:rStyle w:val="libBold1Char"/>
          <w:rFonts w:hint="eastAsia"/>
          <w:rtl/>
        </w:rPr>
        <w:lastRenderedPageBreak/>
        <w:t>أمال</w:t>
      </w:r>
      <w:r w:rsidRPr="001A7388">
        <w:rPr>
          <w:rStyle w:val="libBold1Char"/>
          <w:rFonts w:hint="cs"/>
          <w:rtl/>
        </w:rPr>
        <w:t>ی</w:t>
      </w:r>
      <w:r w:rsidRPr="001A7388">
        <w:rPr>
          <w:rStyle w:val="libBold1Char"/>
          <w:rtl/>
        </w:rPr>
        <w:t xml:space="preserve"> الصدوق</w:t>
      </w:r>
      <w:r>
        <w:rPr>
          <w:rtl/>
        </w:rPr>
        <w:t>:الصادق</w:t>
      </w:r>
      <w:r>
        <w:rPr>
          <w:rFonts w:hint="cs"/>
          <w:rtl/>
        </w:rPr>
        <w:t>ی</w:t>
      </w:r>
      <w:r>
        <w:rPr>
          <w:rtl/>
        </w:rPr>
        <w:t xml:space="preserve"> </w:t>
      </w:r>
      <w:r w:rsidR="00295F5C" w:rsidRPr="00295F5C">
        <w:rPr>
          <w:rStyle w:val="libAlaemChar"/>
          <w:rtl/>
        </w:rPr>
        <w:t>عليه‌السلام</w:t>
      </w:r>
      <w:r>
        <w:rPr>
          <w:rtl/>
        </w:rPr>
        <w:t xml:space="preserve">: لمّا ذکر دعاء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الجبّ بک</w:t>
      </w:r>
      <w:r>
        <w:rPr>
          <w:rFonts w:hint="cs"/>
          <w:rtl/>
        </w:rPr>
        <w:t>ی</w:t>
      </w:r>
      <w:r>
        <w:rPr>
          <w:rtl/>
        </w:rPr>
        <w:t xml:space="preserve"> ثمّ قال:</w:t>
      </w:r>
    </w:p>
    <w:p w:rsidR="00656589" w:rsidRDefault="007F0642" w:rsidP="007F0642">
      <w:pPr>
        <w:pStyle w:val="libNormal"/>
        <w:rPr>
          <w:rtl/>
        </w:rPr>
      </w:pPr>
      <w:r>
        <w:rPr>
          <w:rFonts w:hint="eastAsia"/>
          <w:rtl/>
        </w:rPr>
        <w:t>و</w:t>
      </w:r>
      <w:r>
        <w:rPr>
          <w:rtl/>
        </w:rPr>
        <w:t xml:space="preserve"> أقول:اللّهم ان کانت الخطا</w:t>
      </w:r>
      <w:r>
        <w:rPr>
          <w:rFonts w:hint="cs"/>
          <w:rtl/>
        </w:rPr>
        <w:t>ی</w:t>
      </w:r>
      <w:r>
        <w:rPr>
          <w:rFonts w:hint="eastAsia"/>
          <w:rtl/>
        </w:rPr>
        <w:t>ا</w:t>
      </w:r>
      <w:r>
        <w:rPr>
          <w:rtl/>
        </w:rPr>
        <w:t xml:space="preserve"> و الذنوب قد أخلقت وجه</w:t>
      </w:r>
      <w:r>
        <w:rPr>
          <w:rFonts w:hint="cs"/>
          <w:rtl/>
        </w:rPr>
        <w:t>ی</w:t>
      </w:r>
      <w:r>
        <w:rPr>
          <w:rtl/>
        </w:rPr>
        <w:t xml:space="preserve"> عندک فلن ترفع ل</w:t>
      </w:r>
      <w:r>
        <w:rPr>
          <w:rFonts w:hint="cs"/>
          <w:rtl/>
        </w:rPr>
        <w:t>ی</w:t>
      </w:r>
      <w:r>
        <w:rPr>
          <w:rtl/>
        </w:rPr>
        <w:t xml:space="preserve"> ال</w:t>
      </w:r>
      <w:r>
        <w:rPr>
          <w:rFonts w:hint="cs"/>
          <w:rtl/>
        </w:rPr>
        <w:t>ی</w:t>
      </w:r>
      <w:r>
        <w:rPr>
          <w:rFonts w:hint="eastAsia"/>
          <w:rtl/>
        </w:rPr>
        <w:t>ک</w:t>
      </w:r>
      <w:r>
        <w:rPr>
          <w:rtl/>
        </w:rPr>
        <w:t xml:space="preserve"> صوتا فانّ</w:t>
      </w:r>
      <w:r>
        <w:rPr>
          <w:rFonts w:hint="cs"/>
          <w:rtl/>
        </w:rPr>
        <w:t>ی</w:t>
      </w:r>
      <w:r>
        <w:rPr>
          <w:rtl/>
        </w:rPr>
        <w:t xml:space="preserve"> أسألک بک فل</w:t>
      </w:r>
      <w:r>
        <w:rPr>
          <w:rFonts w:hint="cs"/>
          <w:rtl/>
        </w:rPr>
        <w:t>ی</w:t>
      </w:r>
      <w:r>
        <w:rPr>
          <w:rFonts w:hint="eastAsia"/>
          <w:rtl/>
        </w:rPr>
        <w:t>س</w:t>
      </w:r>
      <w:r>
        <w:rPr>
          <w:rtl/>
        </w:rPr>
        <w:t xml:space="preserve"> کمثلک ش</w:t>
      </w:r>
      <w:r>
        <w:rPr>
          <w:rFonts w:hint="cs"/>
          <w:rtl/>
        </w:rPr>
        <w:t>ی</w:t>
      </w:r>
      <w:r>
        <w:rPr>
          <w:rFonts w:hint="eastAsia"/>
          <w:rtl/>
        </w:rPr>
        <w:t>ء</w:t>
      </w:r>
      <w:r>
        <w:rPr>
          <w:rtl/>
        </w:rPr>
        <w:t xml:space="preserve"> و أتوجّه إل</w:t>
      </w:r>
      <w:r>
        <w:rPr>
          <w:rFonts w:hint="cs"/>
          <w:rtl/>
        </w:rPr>
        <w:t>ی</w:t>
      </w:r>
      <w:r>
        <w:rPr>
          <w:rFonts w:hint="eastAsia"/>
          <w:rtl/>
        </w:rPr>
        <w:t>ک</w:t>
      </w:r>
      <w:r>
        <w:rPr>
          <w:rtl/>
        </w:rPr>
        <w:t xml:space="preserve"> بنب</w:t>
      </w:r>
      <w:r>
        <w:rPr>
          <w:rFonts w:hint="cs"/>
          <w:rtl/>
        </w:rPr>
        <w:t>یّ</w:t>
      </w:r>
      <w:r>
        <w:rPr>
          <w:rFonts w:hint="eastAsia"/>
          <w:rtl/>
        </w:rPr>
        <w:t>ک</w:t>
      </w:r>
      <w:r>
        <w:rPr>
          <w:rtl/>
        </w:rPr>
        <w:t xml:space="preserve"> محمّد </w:t>
      </w:r>
      <w:r w:rsidR="00F9186A" w:rsidRPr="00F9186A">
        <w:rPr>
          <w:rStyle w:val="libAlaemChar"/>
          <w:rtl/>
        </w:rPr>
        <w:t>صلى‌الله‌عليه‌وآله‌وسلم</w:t>
      </w:r>
      <w:r>
        <w:rPr>
          <w:rtl/>
        </w:rPr>
        <w:t xml:space="preserve"> نب</w:t>
      </w:r>
      <w:r>
        <w:rPr>
          <w:rFonts w:hint="cs"/>
          <w:rtl/>
        </w:rPr>
        <w:t>یّ</w:t>
      </w:r>
      <w:r>
        <w:rPr>
          <w:rFonts w:hint="eastAsia"/>
          <w:rtl/>
        </w:rPr>
        <w:t>ک</w:t>
      </w:r>
      <w:r>
        <w:rPr>
          <w:rtl/>
        </w:rPr>
        <w:t xml:space="preserve"> نب</w:t>
      </w:r>
      <w:r>
        <w:rPr>
          <w:rFonts w:hint="cs"/>
          <w:rtl/>
        </w:rPr>
        <w:t>یّ</w:t>
      </w:r>
      <w:r>
        <w:rPr>
          <w:rtl/>
        </w:rPr>
        <w:t xml:space="preserve"> الرحمه،</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اللّه،ثمّ قال </w:t>
      </w:r>
      <w:r w:rsidR="00295F5C" w:rsidRPr="00295F5C">
        <w:rPr>
          <w:rStyle w:val="libAlaemChar"/>
          <w:rtl/>
        </w:rPr>
        <w:t>عليه‌السلام</w:t>
      </w:r>
      <w:r>
        <w:rPr>
          <w:rtl/>
        </w:rPr>
        <w:t xml:space="preserve">:قولوا </w:t>
      </w:r>
      <w:r>
        <w:rPr>
          <w:rFonts w:hint="eastAsia"/>
          <w:rtl/>
        </w:rPr>
        <w:t>هذا</w:t>
      </w:r>
      <w:r>
        <w:rPr>
          <w:rtl/>
        </w:rPr>
        <w:t xml:space="preserve"> و أکثروا منه فانّ</w:t>
      </w:r>
      <w:r>
        <w:rPr>
          <w:rFonts w:hint="cs"/>
          <w:rtl/>
        </w:rPr>
        <w:t>ی</w:t>
      </w:r>
      <w:r>
        <w:rPr>
          <w:rtl/>
        </w:rPr>
        <w:t xml:space="preserve"> کث</w:t>
      </w:r>
      <w:r>
        <w:rPr>
          <w:rFonts w:hint="cs"/>
          <w:rtl/>
        </w:rPr>
        <w:t>ی</w:t>
      </w:r>
      <w:r>
        <w:rPr>
          <w:rFonts w:hint="eastAsia"/>
          <w:rtl/>
        </w:rPr>
        <w:t>را</w:t>
      </w:r>
      <w:r>
        <w:rPr>
          <w:rtl/>
        </w:rPr>
        <w:t xml:space="preserve"> ما أقوله عند الکرب العظام </w:t>
      </w:r>
      <w:r w:rsidR="00D42CA5" w:rsidRPr="00525B9B">
        <w:rPr>
          <w:rStyle w:val="libFootnotenumChar"/>
          <w:rtl/>
        </w:rPr>
        <w:t>(1)</w:t>
      </w:r>
      <w:r>
        <w:rPr>
          <w:rtl/>
        </w:rPr>
        <w:t xml:space="preserve">. </w:t>
      </w:r>
      <w:r>
        <w:rPr>
          <w:rFonts w:hint="eastAsia"/>
          <w:rtl/>
        </w:rPr>
        <w:t>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لعل</w:t>
      </w:r>
      <w:r>
        <w:rPr>
          <w:rFonts w:hint="cs"/>
          <w:rtl/>
        </w:rPr>
        <w:t>یّ</w:t>
      </w:r>
      <w:r>
        <w:rPr>
          <w:rtl/>
        </w:rPr>
        <w:t xml:space="preserve"> </w:t>
      </w:r>
      <w:r w:rsidR="00295F5C" w:rsidRPr="00295F5C">
        <w:rPr>
          <w:rStyle w:val="libAlaemChar"/>
          <w:rtl/>
        </w:rPr>
        <w:t>عليه‌السلام</w:t>
      </w:r>
      <w:r>
        <w:rPr>
          <w:rtl/>
        </w:rPr>
        <w:t>: إذا وقعت ف</w:t>
      </w:r>
      <w:r>
        <w:rPr>
          <w:rFonts w:hint="cs"/>
          <w:rtl/>
        </w:rPr>
        <w:t>ی</w:t>
      </w:r>
      <w:r>
        <w:rPr>
          <w:rtl/>
        </w:rPr>
        <w:t xml:space="preserve"> ورطه فقل:بسم اللّه الرحمن الرح</w:t>
      </w:r>
      <w:r>
        <w:rPr>
          <w:rFonts w:hint="cs"/>
          <w:rtl/>
        </w:rPr>
        <w:t>ی</w:t>
      </w:r>
      <w:r>
        <w:rPr>
          <w:rFonts w:hint="eastAsia"/>
          <w:rtl/>
        </w:rPr>
        <w:t>م</w:t>
      </w:r>
      <w:r>
        <w:rPr>
          <w:rtl/>
        </w:rPr>
        <w:t xml:space="preserve"> لا حول و لا قوّه الاّ باللّه العل</w:t>
      </w:r>
      <w:r>
        <w:rPr>
          <w:rFonts w:hint="cs"/>
          <w:rtl/>
        </w:rPr>
        <w:t>یّ</w:t>
      </w:r>
      <w:r>
        <w:rPr>
          <w:rtl/>
        </w:rPr>
        <w:t xml:space="preserve"> العظ</w:t>
      </w:r>
      <w:r>
        <w:rPr>
          <w:rFonts w:hint="cs"/>
          <w:rtl/>
        </w:rPr>
        <w:t>ی</w:t>
      </w:r>
      <w:r>
        <w:rPr>
          <w:rFonts w:hint="eastAsia"/>
          <w:rtl/>
        </w:rPr>
        <w:t>م</w:t>
      </w:r>
      <w:r>
        <w:rPr>
          <w:rtl/>
        </w:rPr>
        <w:t xml:space="preserve"> اللّهم إ</w:t>
      </w:r>
      <w:r>
        <w:rPr>
          <w:rFonts w:hint="cs"/>
          <w:rtl/>
        </w:rPr>
        <w:t>یّ</w:t>
      </w:r>
      <w:r>
        <w:rPr>
          <w:rFonts w:hint="eastAsia"/>
          <w:rtl/>
        </w:rPr>
        <w:t>اک</w:t>
      </w:r>
      <w:r>
        <w:rPr>
          <w:rtl/>
        </w:rPr>
        <w:t xml:space="preserve"> نعبد و إ</w:t>
      </w:r>
      <w:r>
        <w:rPr>
          <w:rFonts w:hint="cs"/>
          <w:rtl/>
        </w:rPr>
        <w:t>یّ</w:t>
      </w:r>
      <w:r>
        <w:rPr>
          <w:rFonts w:hint="eastAsia"/>
          <w:rtl/>
        </w:rPr>
        <w:t>اک</w:t>
      </w:r>
      <w:r>
        <w:rPr>
          <w:rtl/>
        </w:rPr>
        <w:t xml:space="preserve"> نستع</w:t>
      </w:r>
      <w:r>
        <w:rPr>
          <w:rFonts w:hint="cs"/>
          <w:rtl/>
        </w:rPr>
        <w:t>ی</w:t>
      </w:r>
      <w:r>
        <w:rPr>
          <w:rFonts w:hint="eastAsia"/>
          <w:rtl/>
        </w:rPr>
        <w:t>ن،فانّ</w:t>
      </w:r>
      <w:r>
        <w:rPr>
          <w:rtl/>
        </w:rPr>
        <w:t xml:space="preserve"> اللّه سبحانه </w:t>
      </w:r>
      <w:r>
        <w:rPr>
          <w:rFonts w:hint="cs"/>
          <w:rtl/>
        </w:rPr>
        <w:t>ی</w:t>
      </w:r>
      <w:r>
        <w:rPr>
          <w:rFonts w:hint="eastAsia"/>
          <w:rtl/>
        </w:rPr>
        <w:t>دفع</w:t>
      </w:r>
      <w:r>
        <w:rPr>
          <w:rtl/>
        </w:rPr>
        <w:t xml:space="preserve"> بها البلاء. </w:t>
      </w:r>
      <w:r>
        <w:rPr>
          <w:rFonts w:hint="eastAsia"/>
          <w:rtl/>
        </w:rPr>
        <w:t>و</w:t>
      </w:r>
      <w:r>
        <w:rPr>
          <w:rtl/>
        </w:rPr>
        <w:t xml:space="preserve"> من دعاء الفرج: </w:t>
      </w:r>
      <w:r>
        <w:rPr>
          <w:rFonts w:hint="cs"/>
          <w:rtl/>
        </w:rPr>
        <w:t>ی</w:t>
      </w:r>
      <w:r>
        <w:rPr>
          <w:rFonts w:hint="eastAsia"/>
          <w:rtl/>
        </w:rPr>
        <w:t>ا</w:t>
      </w:r>
      <w:r>
        <w:rPr>
          <w:rtl/>
        </w:rPr>
        <w:t xml:space="preserve"> من </w:t>
      </w:r>
      <w:r>
        <w:rPr>
          <w:rFonts w:hint="cs"/>
          <w:rtl/>
        </w:rPr>
        <w:t>ی</w:t>
      </w:r>
      <w:r>
        <w:rPr>
          <w:rFonts w:hint="eastAsia"/>
          <w:rtl/>
        </w:rPr>
        <w:t>کف</w:t>
      </w:r>
      <w:r>
        <w:rPr>
          <w:rFonts w:hint="cs"/>
          <w:rtl/>
        </w:rPr>
        <w:t>ی</w:t>
      </w:r>
      <w:r>
        <w:rPr>
          <w:rtl/>
        </w:rPr>
        <w:t xml:space="preserve"> من کلّ ش</w:t>
      </w:r>
      <w:r>
        <w:rPr>
          <w:rFonts w:hint="cs"/>
          <w:rtl/>
        </w:rPr>
        <w:t>ی</w:t>
      </w:r>
      <w:r>
        <w:rPr>
          <w:rFonts w:hint="eastAsia"/>
          <w:rtl/>
        </w:rPr>
        <w:t>ء</w:t>
      </w:r>
      <w:r>
        <w:rPr>
          <w:rtl/>
        </w:rPr>
        <w:t xml:space="preserve"> و لا </w:t>
      </w:r>
      <w:r>
        <w:rPr>
          <w:rFonts w:hint="cs"/>
          <w:rtl/>
        </w:rPr>
        <w:t>ی</w:t>
      </w:r>
      <w:r>
        <w:rPr>
          <w:rFonts w:hint="eastAsia"/>
          <w:rtl/>
        </w:rPr>
        <w:t>کف</w:t>
      </w:r>
      <w:r>
        <w:rPr>
          <w:rFonts w:hint="cs"/>
          <w:rtl/>
        </w:rPr>
        <w:t>ی</w:t>
      </w:r>
      <w:r>
        <w:rPr>
          <w:rtl/>
        </w:rPr>
        <w:t xml:space="preserve"> منه ش</w:t>
      </w:r>
      <w:r>
        <w:rPr>
          <w:rFonts w:hint="cs"/>
          <w:rtl/>
        </w:rPr>
        <w:t>ی</w:t>
      </w:r>
      <w:r>
        <w:rPr>
          <w:rFonts w:hint="eastAsia"/>
          <w:rtl/>
        </w:rPr>
        <w:t>ء</w:t>
      </w:r>
      <w:r>
        <w:rPr>
          <w:rtl/>
        </w:rPr>
        <w:t xml:space="preserve"> اکفن</w:t>
      </w:r>
      <w:r>
        <w:rPr>
          <w:rFonts w:hint="cs"/>
          <w:rtl/>
        </w:rPr>
        <w:t>ی</w:t>
      </w:r>
      <w:r>
        <w:rPr>
          <w:rtl/>
        </w:rPr>
        <w:t xml:space="preserve"> ما أهمّن</w:t>
      </w:r>
      <w:r>
        <w:rPr>
          <w:rFonts w:hint="cs"/>
          <w:rtl/>
        </w:rPr>
        <w:t>ی</w:t>
      </w:r>
      <w:r>
        <w:rPr>
          <w:rtl/>
        </w:rPr>
        <w:t xml:space="preserve"> </w:t>
      </w:r>
      <w:r w:rsidR="00D42CA5" w:rsidRPr="00525B9B">
        <w:rPr>
          <w:rStyle w:val="libFootnotenumChar"/>
          <w:rtl/>
        </w:rPr>
        <w:t>(2)</w:t>
      </w:r>
      <w:r>
        <w:rPr>
          <w:rtl/>
        </w:rPr>
        <w:t>.</w:t>
      </w:r>
    </w:p>
    <w:p w:rsidR="001A7388" w:rsidRDefault="007F0642" w:rsidP="001A7388">
      <w:pPr>
        <w:pStyle w:val="libCenterBold1"/>
        <w:rPr>
          <w:rtl/>
        </w:rPr>
      </w:pPr>
      <w:r>
        <w:rPr>
          <w:rFonts w:hint="eastAsia"/>
          <w:rtl/>
        </w:rPr>
        <w:t>دعاء</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عاشوراء</w:t>
      </w:r>
    </w:p>
    <w:p w:rsidR="00656589" w:rsidRDefault="007F0642" w:rsidP="001A7388">
      <w:pPr>
        <w:pStyle w:val="libNormal"/>
        <w:rPr>
          <w:rtl/>
        </w:rPr>
      </w:pPr>
      <w:r w:rsidRPr="001A7388">
        <w:rPr>
          <w:rStyle w:val="libBold1Char"/>
          <w:rFonts w:hint="eastAsia"/>
          <w:rtl/>
        </w:rPr>
        <w:t>الدعوات</w:t>
      </w:r>
      <w:r>
        <w:rPr>
          <w:rtl/>
        </w:rPr>
        <w:t>:و عن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ضمّن</w:t>
      </w:r>
      <w:r>
        <w:rPr>
          <w:rFonts w:hint="cs"/>
          <w:rtl/>
        </w:rPr>
        <w:t>ی</w:t>
      </w:r>
      <w:r>
        <w:rPr>
          <w:rtl/>
        </w:rPr>
        <w:t xml:space="preserve"> والد</w:t>
      </w:r>
      <w:r>
        <w:rPr>
          <w:rFonts w:hint="cs"/>
          <w:rtl/>
        </w:rPr>
        <w:t>ی</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صدره </w:t>
      </w:r>
      <w:r>
        <w:rPr>
          <w:rFonts w:hint="cs"/>
          <w:rtl/>
        </w:rPr>
        <w:t>ی</w:t>
      </w:r>
      <w:r>
        <w:rPr>
          <w:rFonts w:hint="eastAsia"/>
          <w:rtl/>
        </w:rPr>
        <w:t>وم</w:t>
      </w:r>
      <w:r>
        <w:rPr>
          <w:rtl/>
        </w:rPr>
        <w:t xml:space="preserve"> قتل و الدماء تغل</w:t>
      </w:r>
      <w:r>
        <w:rPr>
          <w:rFonts w:hint="cs"/>
          <w:rtl/>
        </w:rPr>
        <w:t>ی</w:t>
      </w:r>
      <w:r>
        <w:rPr>
          <w:rtl/>
        </w:rPr>
        <w:t xml:space="preserve"> و هو </w:t>
      </w:r>
      <w:r>
        <w:rPr>
          <w:rFonts w:hint="cs"/>
          <w:rtl/>
        </w:rPr>
        <w:t>ی</w:t>
      </w:r>
      <w:r>
        <w:rPr>
          <w:rFonts w:hint="eastAsia"/>
          <w:rtl/>
        </w:rPr>
        <w:t>قول</w:t>
      </w:r>
      <w:r>
        <w:rPr>
          <w:rtl/>
        </w:rPr>
        <w:t>:</w:t>
      </w:r>
      <w:r>
        <w:rPr>
          <w:rFonts w:hint="cs"/>
          <w:rtl/>
        </w:rPr>
        <w:t>ی</w:t>
      </w:r>
      <w:r>
        <w:rPr>
          <w:rFonts w:hint="eastAsia"/>
          <w:rtl/>
        </w:rPr>
        <w:t>ا</w:t>
      </w:r>
      <w:r>
        <w:rPr>
          <w:rtl/>
        </w:rPr>
        <w:t xml:space="preserve"> بن</w:t>
      </w:r>
      <w:r>
        <w:rPr>
          <w:rFonts w:hint="cs"/>
          <w:rtl/>
        </w:rPr>
        <w:t>ی</w:t>
      </w:r>
      <w:r>
        <w:rPr>
          <w:rtl/>
        </w:rPr>
        <w:t xml:space="preserve"> احفظ عنّ</w:t>
      </w:r>
      <w:r>
        <w:rPr>
          <w:rFonts w:hint="cs"/>
          <w:rtl/>
        </w:rPr>
        <w:t>ی</w:t>
      </w:r>
      <w:r>
        <w:rPr>
          <w:rtl/>
        </w:rPr>
        <w:t xml:space="preserve"> دعاء علّمتن</w:t>
      </w:r>
      <w:r>
        <w:rPr>
          <w:rFonts w:hint="cs"/>
          <w:rtl/>
        </w:rPr>
        <w:t>ی</w:t>
      </w:r>
      <w:r>
        <w:rPr>
          <w:rFonts w:hint="eastAsia"/>
          <w:rtl/>
        </w:rPr>
        <w:t>ه</w:t>
      </w:r>
      <w:r>
        <w:rPr>
          <w:rtl/>
        </w:rPr>
        <w:t xml:space="preserve"> فاطمه(صلوات اللّه عل</w:t>
      </w:r>
      <w:r>
        <w:rPr>
          <w:rFonts w:hint="cs"/>
          <w:rtl/>
        </w:rPr>
        <w:t>ی</w:t>
      </w:r>
      <w:r>
        <w:rPr>
          <w:rFonts w:hint="eastAsia"/>
          <w:rtl/>
        </w:rPr>
        <w:t>ها</w:t>
      </w:r>
      <w:r>
        <w:rPr>
          <w:rtl/>
        </w:rPr>
        <w:t xml:space="preserve">)و علّمها رسول اللّه </w:t>
      </w:r>
      <w:r w:rsidR="00F9186A" w:rsidRPr="00F9186A">
        <w:rPr>
          <w:rStyle w:val="libAlaemChar"/>
          <w:rtl/>
        </w:rPr>
        <w:t>صلى‌الله‌عليه‌وآله‌وسلم</w:t>
      </w:r>
      <w:r>
        <w:rPr>
          <w:rtl/>
        </w:rPr>
        <w:t xml:space="preserve"> و علّمه جبرئ</w:t>
      </w:r>
      <w:r>
        <w:rPr>
          <w:rFonts w:hint="cs"/>
          <w:rtl/>
        </w:rPr>
        <w:t>ی</w:t>
      </w:r>
      <w:r>
        <w:rPr>
          <w:rFonts w:hint="eastAsia"/>
          <w:rtl/>
        </w:rPr>
        <w:t>ل</w:t>
      </w:r>
      <w:r>
        <w:rPr>
          <w:rtl/>
        </w:rPr>
        <w:t xml:space="preserve"> ف</w:t>
      </w:r>
      <w:r>
        <w:rPr>
          <w:rFonts w:hint="cs"/>
          <w:rtl/>
        </w:rPr>
        <w:t>ی</w:t>
      </w:r>
      <w:r>
        <w:rPr>
          <w:rtl/>
        </w:rPr>
        <w:t xml:space="preserve"> الحاجه و المهمّ و الغمّ </w:t>
      </w:r>
      <w:r>
        <w:rPr>
          <w:rFonts w:hint="eastAsia"/>
          <w:rtl/>
        </w:rPr>
        <w:t>و</w:t>
      </w:r>
      <w:r>
        <w:rPr>
          <w:rtl/>
        </w:rPr>
        <w:t xml:space="preserve"> النازله اذا نزلت و الأمر العظ</w:t>
      </w:r>
      <w:r>
        <w:rPr>
          <w:rFonts w:hint="cs"/>
          <w:rtl/>
        </w:rPr>
        <w:t>ی</w:t>
      </w:r>
      <w:r>
        <w:rPr>
          <w:rFonts w:hint="eastAsia"/>
          <w:rtl/>
        </w:rPr>
        <w:t>م</w:t>
      </w:r>
      <w:r>
        <w:rPr>
          <w:rtl/>
        </w:rPr>
        <w:t xml:space="preserve"> الفادح قال:ادع بحقّ </w:t>
      </w:r>
      <w:r>
        <w:rPr>
          <w:rFonts w:hint="cs"/>
          <w:rtl/>
        </w:rPr>
        <w:t>ی</w:t>
      </w:r>
      <w:r>
        <w:rPr>
          <w:rFonts w:hint="eastAsia"/>
          <w:rtl/>
        </w:rPr>
        <w:t>س</w:t>
      </w:r>
      <w:r>
        <w:rPr>
          <w:rtl/>
        </w:rPr>
        <w:t xml:space="preserve"> و القرآن الحک</w:t>
      </w:r>
      <w:r>
        <w:rPr>
          <w:rFonts w:hint="cs"/>
          <w:rtl/>
        </w:rPr>
        <w:t>ی</w:t>
      </w:r>
      <w:r>
        <w:rPr>
          <w:rFonts w:hint="eastAsia"/>
          <w:rtl/>
        </w:rPr>
        <w:t>م،و</w:t>
      </w:r>
      <w:r>
        <w:rPr>
          <w:rtl/>
        </w:rPr>
        <w:t xml:space="preserve"> بحقّ طه و القرآن العظ</w:t>
      </w:r>
      <w:r>
        <w:rPr>
          <w:rFonts w:hint="cs"/>
          <w:rtl/>
        </w:rPr>
        <w:t>ی</w:t>
      </w:r>
      <w:r>
        <w:rPr>
          <w:rFonts w:hint="eastAsia"/>
          <w:rtl/>
        </w:rPr>
        <w:t>م،</w:t>
      </w:r>
      <w:r>
        <w:rPr>
          <w:rFonts w:hint="cs"/>
          <w:rtl/>
        </w:rPr>
        <w:t>ی</w:t>
      </w:r>
      <w:r>
        <w:rPr>
          <w:rFonts w:hint="eastAsia"/>
          <w:rtl/>
        </w:rPr>
        <w:t>ا</w:t>
      </w:r>
      <w:r>
        <w:rPr>
          <w:rtl/>
        </w:rPr>
        <w:t xml:space="preserve"> من </w:t>
      </w:r>
      <w:r>
        <w:rPr>
          <w:rFonts w:hint="cs"/>
          <w:rtl/>
        </w:rPr>
        <w:t>ی</w:t>
      </w:r>
      <w:r>
        <w:rPr>
          <w:rFonts w:hint="eastAsia"/>
          <w:rtl/>
        </w:rPr>
        <w:t>قدر</w:t>
      </w:r>
      <w:r>
        <w:rPr>
          <w:rtl/>
        </w:rPr>
        <w:t xml:space="preserve"> عل</w:t>
      </w:r>
      <w:r>
        <w:rPr>
          <w:rFonts w:hint="cs"/>
          <w:rtl/>
        </w:rPr>
        <w:t>ی</w:t>
      </w:r>
      <w:r>
        <w:rPr>
          <w:rtl/>
        </w:rPr>
        <w:t xml:space="preserve"> حوائج السائل</w:t>
      </w:r>
      <w:r>
        <w:rPr>
          <w:rFonts w:hint="cs"/>
          <w:rtl/>
        </w:rPr>
        <w:t>ی</w:t>
      </w:r>
      <w:r>
        <w:rPr>
          <w:rFonts w:hint="eastAsia"/>
          <w:rtl/>
        </w:rPr>
        <w:t>ن</w:t>
      </w:r>
      <w:r>
        <w:rPr>
          <w:rtl/>
        </w:rPr>
        <w:t xml:space="preserve"> و </w:t>
      </w:r>
      <w:r>
        <w:rPr>
          <w:rFonts w:hint="cs"/>
          <w:rtl/>
        </w:rPr>
        <w:t>ی</w:t>
      </w:r>
      <w:r>
        <w:rPr>
          <w:rFonts w:hint="eastAsia"/>
          <w:rtl/>
        </w:rPr>
        <w:t>علم</w:t>
      </w:r>
      <w:r>
        <w:rPr>
          <w:rtl/>
        </w:rPr>
        <w:t xml:space="preserve"> ما ف</w:t>
      </w:r>
      <w:r>
        <w:rPr>
          <w:rFonts w:hint="cs"/>
          <w:rtl/>
        </w:rPr>
        <w:t>ی</w:t>
      </w:r>
      <w:r>
        <w:rPr>
          <w:rtl/>
        </w:rPr>
        <w:t xml:space="preserve"> الضم</w:t>
      </w:r>
      <w:r>
        <w:rPr>
          <w:rFonts w:hint="cs"/>
          <w:rtl/>
        </w:rPr>
        <w:t>ی</w:t>
      </w:r>
      <w:r>
        <w:rPr>
          <w:rFonts w:hint="eastAsia"/>
          <w:rtl/>
        </w:rPr>
        <w:t>ر،</w:t>
      </w:r>
      <w:r>
        <w:rPr>
          <w:rFonts w:hint="cs"/>
          <w:rtl/>
        </w:rPr>
        <w:t>ی</w:t>
      </w:r>
      <w:r>
        <w:rPr>
          <w:rFonts w:hint="eastAsia"/>
          <w:rtl/>
        </w:rPr>
        <w:t>ا</w:t>
      </w:r>
      <w:r>
        <w:rPr>
          <w:rtl/>
        </w:rPr>
        <w:t xml:space="preserve"> منفّس عن المکروب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مفرّج عن المغموم</w:t>
      </w:r>
      <w:r>
        <w:rPr>
          <w:rFonts w:hint="cs"/>
          <w:rtl/>
        </w:rPr>
        <w:t>ی</w:t>
      </w:r>
      <w:r>
        <w:rPr>
          <w:rFonts w:hint="eastAsia"/>
          <w:rtl/>
        </w:rPr>
        <w:t>ن</w:t>
      </w:r>
      <w:r>
        <w:rPr>
          <w:rtl/>
        </w:rPr>
        <w:t xml:space="preserve"> </w:t>
      </w:r>
      <w:r>
        <w:rPr>
          <w:rFonts w:hint="cs"/>
          <w:rtl/>
        </w:rPr>
        <w:t>ی</w:t>
      </w:r>
      <w:r>
        <w:rPr>
          <w:rFonts w:hint="eastAsia"/>
          <w:rtl/>
        </w:rPr>
        <w:t>ا</w:t>
      </w:r>
      <w:r>
        <w:rPr>
          <w:rtl/>
        </w:rPr>
        <w:t xml:space="preserve"> راحم الش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w:t>
      </w:r>
      <w:r>
        <w:rPr>
          <w:rFonts w:hint="cs"/>
          <w:rtl/>
        </w:rPr>
        <w:t>ی</w:t>
      </w:r>
      <w:r>
        <w:rPr>
          <w:rFonts w:hint="eastAsia"/>
          <w:rtl/>
        </w:rPr>
        <w:t>ا</w:t>
      </w:r>
      <w:r>
        <w:rPr>
          <w:rtl/>
        </w:rPr>
        <w:t xml:space="preserve"> رازق الطفل الصغ</w:t>
      </w:r>
      <w:r>
        <w:rPr>
          <w:rFonts w:hint="cs"/>
          <w:rtl/>
        </w:rPr>
        <w:t>ی</w:t>
      </w:r>
      <w:r>
        <w:rPr>
          <w:rFonts w:hint="eastAsia"/>
          <w:rtl/>
        </w:rPr>
        <w:t>ر</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حتاج</w:t>
      </w:r>
      <w:r>
        <w:rPr>
          <w:rtl/>
        </w:rPr>
        <w:t xml:space="preserve"> ال</w:t>
      </w:r>
      <w:r>
        <w:rPr>
          <w:rFonts w:hint="cs"/>
          <w:rtl/>
        </w:rPr>
        <w:t>ی</w:t>
      </w:r>
      <w:r>
        <w:rPr>
          <w:rtl/>
        </w:rPr>
        <w:t xml:space="preserve"> ال</w:t>
      </w:r>
      <w:r>
        <w:rPr>
          <w:rFonts w:hint="eastAsia"/>
          <w:rtl/>
        </w:rPr>
        <w:t>تفس</w:t>
      </w:r>
      <w:r>
        <w:rPr>
          <w:rFonts w:hint="cs"/>
          <w:rtl/>
        </w:rPr>
        <w:t>ی</w:t>
      </w:r>
      <w:r>
        <w:rPr>
          <w:rFonts w:hint="eastAsia"/>
          <w:rtl/>
        </w:rPr>
        <w:t>ر</w:t>
      </w:r>
      <w:r>
        <w:rPr>
          <w:rtl/>
        </w:rPr>
        <w:t xml:space="preserve"> صلّ عل</w:t>
      </w:r>
      <w:r>
        <w:rPr>
          <w:rFonts w:hint="cs"/>
          <w:rtl/>
        </w:rPr>
        <w:t>ی</w:t>
      </w:r>
      <w:r>
        <w:rPr>
          <w:rtl/>
        </w:rPr>
        <w:t xml:space="preserve"> محمّد و آل محمّد و افعل ب</w:t>
      </w:r>
      <w:r>
        <w:rPr>
          <w:rFonts w:hint="cs"/>
          <w:rtl/>
        </w:rPr>
        <w:t>ی</w:t>
      </w:r>
      <w:r>
        <w:rPr>
          <w:rtl/>
        </w:rPr>
        <w:t xml:space="preserve"> کذا و کذا . </w:t>
      </w:r>
      <w:r>
        <w:rPr>
          <w:rFonts w:hint="eastAsia"/>
          <w:rtl/>
        </w:rPr>
        <w:t>دعاء</w:t>
      </w:r>
      <w:r>
        <w:rPr>
          <w:rtl/>
        </w:rPr>
        <w:t xml:space="preserve"> الفرج: اللّهم احرسن</w:t>
      </w:r>
      <w:r>
        <w:rPr>
          <w:rFonts w:hint="cs"/>
          <w:rtl/>
        </w:rPr>
        <w:t>ی</w:t>
      </w:r>
      <w:r>
        <w:rPr>
          <w:rtl/>
        </w:rPr>
        <w:t xml:space="preserve"> بع</w:t>
      </w:r>
      <w:r>
        <w:rPr>
          <w:rFonts w:hint="cs"/>
          <w:rtl/>
        </w:rPr>
        <w:t>ی</w:t>
      </w:r>
      <w:r>
        <w:rPr>
          <w:rFonts w:hint="eastAsia"/>
          <w:rtl/>
        </w:rPr>
        <w:t>نک</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1A7388">
        <w:rPr>
          <w:rFonts w:hint="eastAsia"/>
          <w:rtl/>
        </w:rPr>
        <w:t>دعاء</w:t>
      </w:r>
      <w:r w:rsidR="00063C0B" w:rsidRPr="001A7388">
        <w:rPr>
          <w:rFonts w:hint="eastAsia"/>
          <w:rtl/>
        </w:rPr>
        <w:t>(</w:t>
      </w:r>
      <w:r w:rsidRPr="001A7388">
        <w:rPr>
          <w:rFonts w:hint="cs"/>
          <w:rtl/>
        </w:rPr>
        <w:t>ی</w:t>
      </w:r>
      <w:r w:rsidRPr="001A7388">
        <w:rPr>
          <w:rFonts w:hint="eastAsia"/>
          <w:rtl/>
        </w:rPr>
        <w:t>ا</w:t>
      </w:r>
      <w:r w:rsidRPr="001A7388">
        <w:rPr>
          <w:rtl/>
        </w:rPr>
        <w:t xml:space="preserve"> من أظهر الجم</w:t>
      </w:r>
      <w:r w:rsidRPr="001A7388">
        <w:rPr>
          <w:rFonts w:hint="cs"/>
          <w:rtl/>
        </w:rPr>
        <w:t>ی</w:t>
      </w:r>
      <w:r w:rsidRPr="001A7388">
        <w:rPr>
          <w:rFonts w:hint="eastAsia"/>
          <w:rtl/>
        </w:rPr>
        <w:t>ل</w:t>
      </w:r>
      <w:r w:rsidR="00063C0B" w:rsidRPr="001A7388">
        <w:rPr>
          <w:rFonts w:hint="eastAsia"/>
          <w:rtl/>
        </w:rPr>
        <w:t>)</w:t>
      </w:r>
      <w:r w:rsidRPr="001A7388">
        <w:rPr>
          <w:rtl/>
        </w:rPr>
        <w:t xml:space="preserve"> و</w:t>
      </w:r>
      <w:r>
        <w:rPr>
          <w:rtl/>
        </w:rPr>
        <w:t xml:space="preserve"> ما ورد ف</w:t>
      </w:r>
      <w:r>
        <w:rPr>
          <w:rFonts w:hint="cs"/>
          <w:rtl/>
        </w:rPr>
        <w:t>ی</w:t>
      </w:r>
      <w:r>
        <w:rPr>
          <w:rtl/>
        </w:rPr>
        <w:t xml:space="preserve"> فضله عن النب</w:t>
      </w:r>
      <w:r>
        <w:rPr>
          <w:rFonts w:hint="cs"/>
          <w:rtl/>
        </w:rPr>
        <w:t>یّ</w:t>
      </w:r>
      <w:r>
        <w:rPr>
          <w:rtl/>
        </w:rPr>
        <w:t xml:space="preserve"> </w:t>
      </w:r>
      <w:r w:rsidR="00F9186A" w:rsidRPr="00F9186A">
        <w:rPr>
          <w:rStyle w:val="libAlaemChar"/>
          <w:rtl/>
        </w:rPr>
        <w:t>صلى‌الله‌عليه‌وآله‌وسلم</w:t>
      </w:r>
      <w:r>
        <w:rPr>
          <w:rtl/>
        </w:rPr>
        <w:t xml:space="preserve"> .</w:t>
      </w:r>
    </w:p>
    <w:p w:rsidR="00742A94" w:rsidRDefault="00742A94" w:rsidP="002D6CCC">
      <w:pPr>
        <w:pStyle w:val="libLine"/>
        <w:rPr>
          <w:rtl/>
        </w:rPr>
      </w:pPr>
      <w:r>
        <w:rPr>
          <w:rFonts w:hint="eastAsia"/>
          <w:rtl/>
        </w:rPr>
        <w:t>____________________</w:t>
      </w:r>
    </w:p>
    <w:p w:rsidR="00742A94" w:rsidRDefault="00742A94" w:rsidP="008F2BBF">
      <w:pPr>
        <w:pStyle w:val="libFootnote0"/>
        <w:rPr>
          <w:rtl/>
        </w:rPr>
      </w:pPr>
      <w:r>
        <w:rPr>
          <w:rFonts w:hint="eastAsia"/>
          <w:rtl/>
        </w:rPr>
        <w:t>(1)</w:t>
      </w:r>
      <w:r w:rsidR="001A7388">
        <w:rPr>
          <w:rFonts w:hint="cs"/>
          <w:rtl/>
        </w:rPr>
        <w:t xml:space="preserve"> ق:كتاب الدعاء/</w:t>
      </w:r>
      <w:r w:rsidR="008F2BBF">
        <w:rPr>
          <w:rFonts w:hint="cs"/>
          <w:rtl/>
        </w:rPr>
        <w:t>106</w:t>
      </w:r>
      <w:r w:rsidR="001A7388">
        <w:rPr>
          <w:rFonts w:hint="cs"/>
          <w:rtl/>
        </w:rPr>
        <w:t>/</w:t>
      </w:r>
      <w:r w:rsidR="008F2BBF">
        <w:rPr>
          <w:rFonts w:hint="cs"/>
          <w:rtl/>
        </w:rPr>
        <w:t>232</w:t>
      </w:r>
      <w:r w:rsidR="001A7388">
        <w:rPr>
          <w:rFonts w:hint="cs"/>
          <w:rtl/>
        </w:rPr>
        <w:t>،ج:</w:t>
      </w:r>
      <w:r w:rsidR="008F2BBF">
        <w:rPr>
          <w:rFonts w:hint="cs"/>
          <w:rtl/>
        </w:rPr>
        <w:t>95</w:t>
      </w:r>
      <w:r w:rsidR="001A7388">
        <w:rPr>
          <w:rFonts w:hint="cs"/>
          <w:rtl/>
        </w:rPr>
        <w:t>/</w:t>
      </w:r>
      <w:r w:rsidR="008F2BBF">
        <w:rPr>
          <w:rFonts w:hint="cs"/>
          <w:rtl/>
        </w:rPr>
        <w:t>184</w:t>
      </w:r>
      <w:r w:rsidR="001A7388">
        <w:rPr>
          <w:rFonts w:hint="cs"/>
          <w:rtl/>
        </w:rPr>
        <w:t>.</w:t>
      </w:r>
    </w:p>
    <w:p w:rsidR="001A7388" w:rsidRDefault="001A7388" w:rsidP="008F2BBF">
      <w:pPr>
        <w:pStyle w:val="libFootnote0"/>
        <w:rPr>
          <w:rtl/>
        </w:rPr>
      </w:pPr>
      <w:r>
        <w:rPr>
          <w:rFonts w:hint="cs"/>
          <w:rtl/>
        </w:rPr>
        <w:t>(2) ق:كتاب الدعاء/</w:t>
      </w:r>
      <w:r w:rsidR="008F2BBF">
        <w:rPr>
          <w:rFonts w:hint="cs"/>
          <w:rtl/>
        </w:rPr>
        <w:t>106</w:t>
      </w:r>
      <w:r>
        <w:rPr>
          <w:rFonts w:hint="cs"/>
          <w:rtl/>
        </w:rPr>
        <w:t>/</w:t>
      </w:r>
      <w:r w:rsidR="008F2BBF">
        <w:rPr>
          <w:rFonts w:hint="cs"/>
          <w:rtl/>
        </w:rPr>
        <w:t>235</w:t>
      </w:r>
      <w:r>
        <w:rPr>
          <w:rFonts w:hint="cs"/>
          <w:rtl/>
        </w:rPr>
        <w:t>،ج:</w:t>
      </w:r>
      <w:r w:rsidR="008F2BBF">
        <w:rPr>
          <w:rFonts w:hint="cs"/>
          <w:rtl/>
        </w:rPr>
        <w:t>95</w:t>
      </w:r>
      <w:r>
        <w:rPr>
          <w:rFonts w:hint="cs"/>
          <w:rtl/>
        </w:rPr>
        <w:t>/</w:t>
      </w:r>
      <w:r w:rsidR="008F2BBF">
        <w:rPr>
          <w:rFonts w:hint="cs"/>
          <w:rtl/>
        </w:rPr>
        <w:t>195</w:t>
      </w:r>
      <w:r>
        <w:rPr>
          <w:rFonts w:hint="cs"/>
          <w:rtl/>
        </w:rPr>
        <w:t>.</w:t>
      </w:r>
    </w:p>
    <w:p w:rsidR="001A7388" w:rsidRDefault="001A7388" w:rsidP="008F2BBF">
      <w:pPr>
        <w:pStyle w:val="libFootnote0"/>
        <w:rPr>
          <w:rtl/>
        </w:rPr>
      </w:pPr>
      <w:r>
        <w:rPr>
          <w:rFonts w:hint="cs"/>
          <w:rtl/>
        </w:rPr>
        <w:t>(3) ق:كتاب الدعاء/</w:t>
      </w:r>
      <w:r w:rsidR="008F2BBF">
        <w:rPr>
          <w:rFonts w:hint="cs"/>
          <w:rtl/>
        </w:rPr>
        <w:t>106</w:t>
      </w:r>
      <w:r>
        <w:rPr>
          <w:rFonts w:hint="cs"/>
          <w:rtl/>
        </w:rPr>
        <w:t>/</w:t>
      </w:r>
      <w:r w:rsidR="008F2BBF">
        <w:rPr>
          <w:rFonts w:hint="cs"/>
          <w:rtl/>
        </w:rPr>
        <w:t>236</w:t>
      </w:r>
      <w:r>
        <w:rPr>
          <w:rFonts w:hint="cs"/>
          <w:rtl/>
        </w:rPr>
        <w:t>،ج:</w:t>
      </w:r>
      <w:r w:rsidR="008F2BBF">
        <w:rPr>
          <w:rFonts w:hint="cs"/>
          <w:rtl/>
        </w:rPr>
        <w:t>95</w:t>
      </w:r>
      <w:r>
        <w:rPr>
          <w:rFonts w:hint="cs"/>
          <w:rtl/>
        </w:rPr>
        <w:t>/</w:t>
      </w:r>
      <w:r w:rsidR="008F2BBF">
        <w:rPr>
          <w:rFonts w:hint="cs"/>
          <w:rtl/>
        </w:rPr>
        <w:t>197</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دعاء</w:t>
      </w:r>
      <w:r>
        <w:rPr>
          <w:rtl/>
        </w:rPr>
        <w:t xml:space="preserve"> الفرج و حکا</w:t>
      </w:r>
      <w:r>
        <w:rPr>
          <w:rFonts w:hint="cs"/>
          <w:rtl/>
        </w:rPr>
        <w:t>ی</w:t>
      </w:r>
      <w:r>
        <w:rPr>
          <w:rFonts w:hint="eastAsia"/>
          <w:rtl/>
        </w:rPr>
        <w:t>ه</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بن أب</w:t>
      </w:r>
      <w:r>
        <w:rPr>
          <w:rFonts w:hint="cs"/>
          <w:rtl/>
        </w:rPr>
        <w:t>ی</w:t>
      </w:r>
      <w:r>
        <w:rPr>
          <w:rtl/>
        </w:rPr>
        <w:t xml:space="preserve"> البغل الکاتب </w:t>
      </w:r>
      <w:r w:rsidR="00D42CA5" w:rsidRPr="00525B9B">
        <w:rPr>
          <w:rStyle w:val="libFootnotenumChar"/>
          <w:rtl/>
        </w:rPr>
        <w:t>(1)</w:t>
      </w:r>
      <w:r>
        <w:rPr>
          <w:rtl/>
        </w:rPr>
        <w:t>.</w:t>
      </w:r>
    </w:p>
    <w:p w:rsidR="00656589" w:rsidRDefault="007F0642" w:rsidP="007F0642">
      <w:pPr>
        <w:pStyle w:val="libNormal"/>
        <w:rPr>
          <w:rtl/>
        </w:rPr>
      </w:pPr>
      <w:r>
        <w:rPr>
          <w:rFonts w:hint="eastAsia"/>
          <w:rtl/>
        </w:rPr>
        <w:t>دعاء</w:t>
      </w:r>
      <w:r w:rsidR="00063C0B" w:rsidRPr="001A7388">
        <w:rPr>
          <w:rFonts w:hint="eastAsia"/>
          <w:rtl/>
        </w:rPr>
        <w:t>(</w:t>
      </w:r>
      <w:r w:rsidRPr="001A7388">
        <w:rPr>
          <w:rFonts w:hint="eastAsia"/>
          <w:rtl/>
        </w:rPr>
        <w:t>اللّهم</w:t>
      </w:r>
      <w:r w:rsidRPr="001A7388">
        <w:rPr>
          <w:rtl/>
        </w:rPr>
        <w:t xml:space="preserve"> أنت ثقت</w:t>
      </w:r>
      <w:r w:rsidRPr="001A7388">
        <w:rPr>
          <w:rFonts w:hint="cs"/>
          <w:rtl/>
        </w:rPr>
        <w:t>ی</w:t>
      </w:r>
      <w:r w:rsidRPr="001A7388">
        <w:rPr>
          <w:rtl/>
        </w:rPr>
        <w:t xml:space="preserve"> ف</w:t>
      </w:r>
      <w:r w:rsidRPr="001A7388">
        <w:rPr>
          <w:rFonts w:hint="cs"/>
          <w:rtl/>
        </w:rPr>
        <w:t>ی</w:t>
      </w:r>
      <w:r w:rsidRPr="001A7388">
        <w:rPr>
          <w:rtl/>
        </w:rPr>
        <w:t xml:space="preserve"> کلّ کرب</w:t>
      </w:r>
      <w:r w:rsidR="00063C0B" w:rsidRPr="001A7388">
        <w:rPr>
          <w:rtl/>
        </w:rPr>
        <w:t>)</w:t>
      </w:r>
    </w:p>
    <w:p w:rsidR="00656589" w:rsidRDefault="007F0642" w:rsidP="007F0642">
      <w:pPr>
        <w:pStyle w:val="libNormal"/>
        <w:rPr>
          <w:rtl/>
        </w:rPr>
      </w:pPr>
      <w:r>
        <w:rPr>
          <w:rFonts w:hint="eastAsia"/>
          <w:rtl/>
        </w:rPr>
        <w:t>و</w:t>
      </w:r>
      <w:r>
        <w:rPr>
          <w:rtl/>
        </w:rPr>
        <w:t xml:space="preserve"> دعاء المأسور بأرض الروم، و دعاء </w:t>
      </w:r>
      <w:r w:rsidRPr="001A7388">
        <w:rPr>
          <w:rtl/>
        </w:rPr>
        <w:t xml:space="preserve">الفرج </w:t>
      </w:r>
      <w:r w:rsidR="00063C0B" w:rsidRPr="001A7388">
        <w:rPr>
          <w:rtl/>
        </w:rPr>
        <w:t>(</w:t>
      </w:r>
      <w:r w:rsidRPr="001A7388">
        <w:rPr>
          <w:rtl/>
        </w:rPr>
        <w:t>اله</w:t>
      </w:r>
      <w:r w:rsidRPr="001A7388">
        <w:rPr>
          <w:rFonts w:hint="cs"/>
          <w:rtl/>
        </w:rPr>
        <w:t>ی</w:t>
      </w:r>
      <w:r w:rsidRPr="001A7388">
        <w:rPr>
          <w:rtl/>
        </w:rPr>
        <w:t xml:space="preserve"> طموح الآمال قد خابت الاّ لد</w:t>
      </w:r>
      <w:r w:rsidRPr="001A7388">
        <w:rPr>
          <w:rFonts w:hint="cs"/>
          <w:rtl/>
        </w:rPr>
        <w:t>ی</w:t>
      </w:r>
      <w:r w:rsidRPr="001A7388">
        <w:rPr>
          <w:rFonts w:hint="eastAsia"/>
          <w:rtl/>
        </w:rPr>
        <w:t>ک</w:t>
      </w:r>
      <w:r w:rsidR="00063C0B" w:rsidRPr="001A7388">
        <w:rPr>
          <w:rFonts w:hint="eastAsia"/>
          <w:rtl/>
        </w:rPr>
        <w:t>)</w:t>
      </w:r>
      <w:r>
        <w:rPr>
          <w:rtl/>
        </w:rPr>
        <w:t xml:space="preserve"> </w:t>
      </w:r>
      <w:r w:rsidR="00D42CA5" w:rsidRPr="00525B9B">
        <w:rPr>
          <w:rStyle w:val="libFootnotenumChar"/>
          <w:rtl/>
        </w:rPr>
        <w:t>(2)</w:t>
      </w:r>
      <w:r>
        <w:rPr>
          <w:rtl/>
        </w:rPr>
        <w:t>.</w:t>
      </w:r>
    </w:p>
    <w:p w:rsidR="001A7388" w:rsidRDefault="007F0642" w:rsidP="001A7388">
      <w:pPr>
        <w:pStyle w:val="libNormal"/>
        <w:rPr>
          <w:rtl/>
        </w:rPr>
      </w:pPr>
      <w:r>
        <w:rPr>
          <w:rFonts w:hint="eastAsia"/>
          <w:rtl/>
        </w:rPr>
        <w:t>دعاء</w:t>
      </w:r>
      <w:r>
        <w:rPr>
          <w:rtl/>
        </w:rPr>
        <w:t xml:space="preserve"> التحرّز من الآفات و التعوّذ من الهلکات : اللّهم ان</w:t>
      </w:r>
      <w:r>
        <w:rPr>
          <w:rFonts w:hint="cs"/>
          <w:rtl/>
        </w:rPr>
        <w:t>ی</w:t>
      </w:r>
      <w:r>
        <w:rPr>
          <w:rtl/>
        </w:rPr>
        <w:t xml:space="preserve"> أصبحت أشهدک و کف</w:t>
      </w:r>
      <w:r>
        <w:rPr>
          <w:rFonts w:hint="cs"/>
          <w:rtl/>
        </w:rPr>
        <w:t>ی</w:t>
      </w:r>
      <w:r>
        <w:rPr>
          <w:rtl/>
        </w:rPr>
        <w:t xml:space="preserve"> بک شه</w:t>
      </w:r>
      <w:r>
        <w:rPr>
          <w:rFonts w:hint="cs"/>
          <w:rtl/>
        </w:rPr>
        <w:t>ی</w:t>
      </w:r>
      <w:r>
        <w:rPr>
          <w:rFonts w:hint="eastAsia"/>
          <w:rtl/>
        </w:rPr>
        <w:t>دا</w:t>
      </w:r>
      <w:r>
        <w:rPr>
          <w:rtl/>
        </w:rPr>
        <w:t xml:space="preserve"> </w:t>
      </w:r>
      <w:r w:rsidR="00D42CA5" w:rsidRPr="00525B9B">
        <w:rPr>
          <w:rStyle w:val="libFootnotenumChar"/>
          <w:rtl/>
        </w:rPr>
        <w:t>(3)</w:t>
      </w:r>
      <w:r>
        <w:rPr>
          <w:rtl/>
        </w:rPr>
        <w:t>.</w:t>
      </w:r>
    </w:p>
    <w:p w:rsidR="00656589" w:rsidRDefault="007F0642" w:rsidP="001A7388">
      <w:pPr>
        <w:pStyle w:val="libNormal"/>
        <w:rPr>
          <w:rtl/>
        </w:rPr>
      </w:pPr>
      <w:r w:rsidRPr="001A7388">
        <w:rPr>
          <w:rStyle w:val="libBold1Char"/>
          <w:rFonts w:hint="eastAsia"/>
          <w:rtl/>
        </w:rPr>
        <w:t>العدّه</w:t>
      </w:r>
      <w:r>
        <w:rPr>
          <w:rtl/>
        </w:rPr>
        <w:t>:رو</w:t>
      </w:r>
      <w:r>
        <w:rPr>
          <w:rFonts w:hint="cs"/>
          <w:rtl/>
        </w:rPr>
        <w:t>ی</w:t>
      </w:r>
      <w:r>
        <w:rPr>
          <w:rtl/>
        </w:rPr>
        <w:t xml:space="preserve"> ابن مسکان عن أب</w:t>
      </w:r>
      <w:r>
        <w:rPr>
          <w:rFonts w:hint="cs"/>
          <w:rtl/>
        </w:rPr>
        <w:t>ی</w:t>
      </w:r>
      <w:r>
        <w:rPr>
          <w:rtl/>
        </w:rPr>
        <w:t xml:space="preserve"> حمزه قال:قال محمّد بن عل</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با حمزه مالک إذا أنابک أمر تخافه أن لا تتوجّه ال</w:t>
      </w:r>
      <w:r>
        <w:rPr>
          <w:rFonts w:hint="cs"/>
          <w:rtl/>
        </w:rPr>
        <w:t>ی</w:t>
      </w:r>
      <w:r>
        <w:rPr>
          <w:rtl/>
        </w:rPr>
        <w:t xml:space="preserve"> بعض زوا</w:t>
      </w:r>
      <w:r>
        <w:rPr>
          <w:rFonts w:hint="cs"/>
          <w:rtl/>
        </w:rPr>
        <w:t>ی</w:t>
      </w:r>
      <w:r>
        <w:rPr>
          <w:rFonts w:hint="eastAsia"/>
          <w:rtl/>
        </w:rPr>
        <w:t>ا</w:t>
      </w:r>
      <w:r>
        <w:rPr>
          <w:rtl/>
        </w:rPr>
        <w:t xml:space="preserve"> ب</w:t>
      </w:r>
      <w:r>
        <w:rPr>
          <w:rFonts w:hint="cs"/>
          <w:rtl/>
        </w:rPr>
        <w:t>ی</w:t>
      </w:r>
      <w:r>
        <w:rPr>
          <w:rFonts w:hint="eastAsia"/>
          <w:rtl/>
        </w:rPr>
        <w:t>تک</w:t>
      </w:r>
      <w:r>
        <w:rPr>
          <w:rtl/>
        </w:rPr>
        <w:t>-</w:t>
      </w:r>
      <w:r>
        <w:rPr>
          <w:rFonts w:hint="cs"/>
          <w:rtl/>
        </w:rPr>
        <w:t>ی</w:t>
      </w:r>
      <w:r>
        <w:rPr>
          <w:rFonts w:hint="eastAsia"/>
          <w:rtl/>
        </w:rPr>
        <w:t>عن</w:t>
      </w:r>
      <w:r>
        <w:rPr>
          <w:rFonts w:hint="cs"/>
          <w:rtl/>
        </w:rPr>
        <w:t>ی</w:t>
      </w:r>
      <w:r>
        <w:rPr>
          <w:rtl/>
        </w:rPr>
        <w:t xml:space="preserve"> القبله-فتصلّ</w:t>
      </w:r>
      <w:r>
        <w:rPr>
          <w:rFonts w:hint="cs"/>
          <w:rtl/>
        </w:rPr>
        <w:t>ی</w:t>
      </w:r>
      <w:r>
        <w:rPr>
          <w:rtl/>
        </w:rPr>
        <w:t xml:space="preserve"> رکعت</w:t>
      </w:r>
      <w:r>
        <w:rPr>
          <w:rFonts w:hint="cs"/>
          <w:rtl/>
        </w:rPr>
        <w:t>ی</w:t>
      </w:r>
      <w:r>
        <w:rPr>
          <w:rFonts w:hint="eastAsia"/>
          <w:rtl/>
        </w:rPr>
        <w:t>ن</w:t>
      </w:r>
      <w:r>
        <w:rPr>
          <w:rtl/>
        </w:rPr>
        <w:t xml:space="preserve"> ثمّ تقول:</w:t>
      </w:r>
      <w:r>
        <w:rPr>
          <w:rFonts w:hint="cs"/>
          <w:rtl/>
        </w:rPr>
        <w:t>ی</w:t>
      </w:r>
      <w:r>
        <w:rPr>
          <w:rFonts w:hint="eastAsia"/>
          <w:rtl/>
        </w:rPr>
        <w:t>ا</w:t>
      </w:r>
      <w:r>
        <w:rPr>
          <w:rtl/>
        </w:rPr>
        <w:t xml:space="preserve"> أبصر الناضر</w:t>
      </w:r>
      <w:r>
        <w:rPr>
          <w:rFonts w:hint="cs"/>
          <w:rtl/>
        </w:rPr>
        <w:t>ی</w:t>
      </w:r>
      <w:r>
        <w:rPr>
          <w:rFonts w:hint="eastAsia"/>
          <w:rtl/>
        </w:rPr>
        <w:t>ن</w:t>
      </w:r>
      <w:r>
        <w:rPr>
          <w:rtl/>
        </w:rPr>
        <w:t xml:space="preserve"> </w:t>
      </w:r>
      <w:r>
        <w:rPr>
          <w:rFonts w:hint="cs"/>
          <w:rtl/>
        </w:rPr>
        <w:t>ی</w:t>
      </w:r>
      <w:r>
        <w:rPr>
          <w:rFonts w:hint="eastAsia"/>
          <w:rtl/>
        </w:rPr>
        <w:t>ا</w:t>
      </w:r>
      <w:r>
        <w:rPr>
          <w:rtl/>
        </w:rPr>
        <w:t xml:space="preserve"> أسمع السامع</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أسرع الحاسب</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سبع</w:t>
      </w:r>
      <w:r>
        <w:rPr>
          <w:rFonts w:hint="cs"/>
          <w:rtl/>
        </w:rPr>
        <w:t>ی</w:t>
      </w:r>
      <w:r>
        <w:rPr>
          <w:rFonts w:hint="eastAsia"/>
          <w:rtl/>
        </w:rPr>
        <w:t>ن</w:t>
      </w:r>
      <w:r>
        <w:rPr>
          <w:rtl/>
        </w:rPr>
        <w:t xml:space="preserve"> مرّه،کل</w:t>
      </w:r>
      <w:r>
        <w:rPr>
          <w:rFonts w:hint="eastAsia"/>
          <w:rtl/>
        </w:rPr>
        <w:t>ّما</w:t>
      </w:r>
      <w:r>
        <w:rPr>
          <w:rtl/>
        </w:rPr>
        <w:t xml:space="preserve"> دعوت اللّه مرّه بهذه الکلمات سألت حاجتک.</w:t>
      </w:r>
    </w:p>
    <w:p w:rsidR="00656589" w:rsidRDefault="007F0642" w:rsidP="007F0642">
      <w:pPr>
        <w:pStyle w:val="libNormal"/>
        <w:rPr>
          <w:rtl/>
        </w:rPr>
      </w:pPr>
      <w:r>
        <w:rPr>
          <w:rFonts w:hint="eastAsia"/>
          <w:rtl/>
        </w:rPr>
        <w:t>باب</w:t>
      </w:r>
      <w:r>
        <w:rPr>
          <w:rtl/>
        </w:rPr>
        <w:t xml:space="preserve"> الأدع</w:t>
      </w:r>
      <w:r>
        <w:rPr>
          <w:rFonts w:hint="cs"/>
          <w:rtl/>
        </w:rPr>
        <w:t>ی</w:t>
      </w:r>
      <w:r>
        <w:rPr>
          <w:rFonts w:hint="eastAsia"/>
          <w:rtl/>
        </w:rPr>
        <w:t>ه</w:t>
      </w:r>
      <w:r>
        <w:rPr>
          <w:rtl/>
        </w:rPr>
        <w:t xml:space="preserve"> و الأحراز لدفع ک</w:t>
      </w:r>
      <w:r>
        <w:rPr>
          <w:rFonts w:hint="cs"/>
          <w:rtl/>
        </w:rPr>
        <w:t>ی</w:t>
      </w:r>
      <w:r>
        <w:rPr>
          <w:rFonts w:hint="eastAsia"/>
          <w:rtl/>
        </w:rPr>
        <w:t>د</w:t>
      </w:r>
      <w:r>
        <w:rPr>
          <w:rtl/>
        </w:rPr>
        <w:t xml:space="preserve"> الأعداء و ف</w:t>
      </w:r>
      <w:r>
        <w:rPr>
          <w:rFonts w:hint="cs"/>
          <w:rtl/>
        </w:rPr>
        <w:t>ی</w:t>
      </w:r>
      <w:r>
        <w:rPr>
          <w:rFonts w:hint="eastAsia"/>
          <w:rtl/>
        </w:rPr>
        <w:t>ه</w:t>
      </w:r>
      <w:r>
        <w:rPr>
          <w:rtl/>
        </w:rPr>
        <w:t xml:space="preserve"> دعاء الحرز ال</w:t>
      </w:r>
      <w:r>
        <w:rPr>
          <w:rFonts w:hint="cs"/>
          <w:rtl/>
        </w:rPr>
        <w:t>ی</w:t>
      </w:r>
      <w:r>
        <w:rPr>
          <w:rFonts w:hint="eastAsia"/>
          <w:rtl/>
        </w:rPr>
        <w:t>مان</w:t>
      </w:r>
      <w:r>
        <w:rPr>
          <w:rFonts w:hint="cs"/>
          <w:rtl/>
        </w:rPr>
        <w:t>ی</w:t>
      </w:r>
      <w:r>
        <w:rPr>
          <w:rtl/>
        </w:rPr>
        <w:t xml:space="preserve"> المعروف بالدعاء الس</w:t>
      </w:r>
      <w:r>
        <w:rPr>
          <w:rFonts w:hint="cs"/>
          <w:rtl/>
        </w:rPr>
        <w:t>ی</w:t>
      </w:r>
      <w:r>
        <w:rPr>
          <w:rFonts w:hint="eastAsia"/>
          <w:rtl/>
        </w:rPr>
        <w:t>ف</w:t>
      </w:r>
      <w:r>
        <w:rPr>
          <w:rFonts w:hint="cs"/>
          <w:rtl/>
        </w:rPr>
        <w:t>ی</w:t>
      </w:r>
      <w:r>
        <w:rPr>
          <w:rtl/>
        </w:rPr>
        <w:t xml:space="preserve"> أ</w:t>
      </w:r>
      <w:r>
        <w:rPr>
          <w:rFonts w:hint="cs"/>
          <w:rtl/>
        </w:rPr>
        <w:t>ی</w:t>
      </w:r>
      <w:r>
        <w:rPr>
          <w:rFonts w:hint="eastAsia"/>
          <w:rtl/>
        </w:rPr>
        <w:t>ضا،و</w:t>
      </w:r>
      <w:r>
        <w:rPr>
          <w:rtl/>
        </w:rPr>
        <w:t xml:space="preserve"> دعاء العلو</w:t>
      </w:r>
      <w:r>
        <w:rPr>
          <w:rFonts w:hint="cs"/>
          <w:rtl/>
        </w:rPr>
        <w:t>ی</w:t>
      </w:r>
      <w:r>
        <w:rPr>
          <w:rtl/>
        </w:rPr>
        <w:t xml:space="preserve"> المصر</w:t>
      </w:r>
      <w:r>
        <w:rPr>
          <w:rFonts w:hint="cs"/>
          <w:rtl/>
        </w:rPr>
        <w:t>ی</w:t>
      </w:r>
      <w:r>
        <w:rPr>
          <w:rtl/>
        </w:rPr>
        <w:t xml:space="preserve"> و نحوهما </w:t>
      </w:r>
      <w:r w:rsidR="00D42CA5" w:rsidRPr="00525B9B">
        <w:rPr>
          <w:rStyle w:val="libFootnotenumChar"/>
          <w:rtl/>
        </w:rPr>
        <w:t>(4)</w:t>
      </w:r>
      <w:r>
        <w:rPr>
          <w:rtl/>
        </w:rPr>
        <w:t xml:space="preserve">. </w:t>
      </w:r>
      <w:r>
        <w:rPr>
          <w:rFonts w:hint="eastAsia"/>
          <w:rtl/>
        </w:rPr>
        <w:t>دعاء</w:t>
      </w:r>
      <w:r>
        <w:rPr>
          <w:rtl/>
        </w:rPr>
        <w:t xml:space="preserve"> موس</w:t>
      </w:r>
      <w:r>
        <w:rPr>
          <w:rFonts w:hint="cs"/>
          <w:rtl/>
        </w:rPr>
        <w:t>ی</w:t>
      </w:r>
      <w:r>
        <w:rPr>
          <w:rtl/>
        </w:rPr>
        <w:t xml:space="preserve"> بن جعفر </w:t>
      </w:r>
      <w:r w:rsidR="0038298A" w:rsidRPr="0038298A">
        <w:rPr>
          <w:rStyle w:val="libAlaemChar"/>
          <w:rtl/>
        </w:rPr>
        <w:t>عليهما‌السلام</w:t>
      </w:r>
      <w:r>
        <w:rPr>
          <w:rtl/>
        </w:rPr>
        <w:t xml:space="preserve">: </w:t>
      </w:r>
      <w:r>
        <w:rPr>
          <w:rFonts w:hint="cs"/>
          <w:rtl/>
        </w:rPr>
        <w:t>ی</w:t>
      </w:r>
      <w:r>
        <w:rPr>
          <w:rFonts w:hint="eastAsia"/>
          <w:rtl/>
        </w:rPr>
        <w:t>ا</w:t>
      </w:r>
      <w:r>
        <w:rPr>
          <w:rtl/>
        </w:rPr>
        <w:t xml:space="preserve"> مخلّص الشجر من ب</w:t>
      </w:r>
      <w:r>
        <w:rPr>
          <w:rFonts w:hint="cs"/>
          <w:rtl/>
        </w:rPr>
        <w:t>ی</w:t>
      </w:r>
      <w:r>
        <w:rPr>
          <w:rFonts w:hint="eastAsia"/>
          <w:rtl/>
        </w:rPr>
        <w:t>ن</w:t>
      </w:r>
      <w:r>
        <w:rPr>
          <w:rtl/>
        </w:rPr>
        <w:t xml:space="preserve"> رمل و ط</w:t>
      </w:r>
      <w:r>
        <w:rPr>
          <w:rFonts w:hint="cs"/>
          <w:rtl/>
        </w:rPr>
        <w:t>ی</w:t>
      </w:r>
      <w:r>
        <w:rPr>
          <w:rFonts w:hint="eastAsia"/>
          <w:rtl/>
        </w:rPr>
        <w:t>ن</w:t>
      </w:r>
      <w:r>
        <w:rPr>
          <w:rtl/>
        </w:rPr>
        <w:t xml:space="preserve"> و ماء </w:t>
      </w:r>
      <w:r w:rsidR="00D42CA5" w:rsidRPr="00525B9B">
        <w:rPr>
          <w:rStyle w:val="libFootnotenumChar"/>
          <w:rtl/>
        </w:rPr>
        <w:t>(5)</w:t>
      </w:r>
      <w:r>
        <w:rPr>
          <w:rtl/>
        </w:rPr>
        <w:t>.</w:t>
      </w:r>
    </w:p>
    <w:p w:rsidR="00656589" w:rsidRDefault="007F0642" w:rsidP="007F0642">
      <w:pPr>
        <w:pStyle w:val="libNormal"/>
        <w:rPr>
          <w:rtl/>
        </w:rPr>
      </w:pPr>
      <w:r w:rsidRPr="001A7388">
        <w:rPr>
          <w:rStyle w:val="libBold1Char"/>
          <w:rFonts w:hint="eastAsia"/>
          <w:rtl/>
        </w:rPr>
        <w:t>أقول</w:t>
      </w:r>
      <w:r>
        <w:rPr>
          <w:rtl/>
        </w:rPr>
        <w:t>: ذکر المجلس</w:t>
      </w:r>
      <w:r>
        <w:rPr>
          <w:rFonts w:hint="cs"/>
          <w:rtl/>
        </w:rPr>
        <w:t>ی</w:t>
      </w:r>
      <w:r>
        <w:rPr>
          <w:rtl/>
        </w:rPr>
        <w:t xml:space="preserve"> ف</w:t>
      </w:r>
      <w:r>
        <w:rPr>
          <w:rFonts w:hint="cs"/>
          <w:rtl/>
        </w:rPr>
        <w:t>ی</w:t>
      </w:r>
      <w:r>
        <w:rPr>
          <w:rtl/>
        </w:rPr>
        <w:t xml:space="preserve"> هذا الباب جمله من أدع</w:t>
      </w:r>
      <w:r>
        <w:rPr>
          <w:rFonts w:hint="cs"/>
          <w:rtl/>
        </w:rPr>
        <w:t>ی</w:t>
      </w:r>
      <w:r>
        <w:rPr>
          <w:rFonts w:hint="eastAsia"/>
          <w:rtl/>
        </w:rPr>
        <w:t>ه</w:t>
      </w:r>
      <w:r>
        <w:rPr>
          <w:rtl/>
        </w:rPr>
        <w:t xml:space="preserve"> الإمام</w:t>
      </w:r>
      <w:r>
        <w:rPr>
          <w:rFonts w:hint="cs"/>
          <w:rtl/>
        </w:rPr>
        <w:t>ی</w:t>
      </w:r>
      <w:r>
        <w:rPr>
          <w:rFonts w:hint="eastAsia"/>
          <w:rtl/>
        </w:rPr>
        <w:t>ن</w:t>
      </w:r>
      <w:r>
        <w:rPr>
          <w:rtl/>
        </w:rPr>
        <w:t xml:space="preserve"> الصادق و الکاظم </w:t>
      </w:r>
      <w:r w:rsidR="0038298A" w:rsidRPr="0038298A">
        <w:rPr>
          <w:rStyle w:val="libAlaemChar"/>
          <w:rtl/>
        </w:rPr>
        <w:t>عليهما‌السلام</w:t>
      </w:r>
      <w:r>
        <w:rPr>
          <w:rtl/>
        </w:rPr>
        <w:t xml:space="preserve"> لکفا</w:t>
      </w:r>
      <w:r>
        <w:rPr>
          <w:rFonts w:hint="cs"/>
          <w:rtl/>
        </w:rPr>
        <w:t>ی</w:t>
      </w:r>
      <w:r>
        <w:rPr>
          <w:rFonts w:hint="eastAsia"/>
          <w:rtl/>
        </w:rPr>
        <w:t>ه</w:t>
      </w:r>
      <w:r>
        <w:rPr>
          <w:rtl/>
        </w:rPr>
        <w:t xml:space="preserve"> شرّ المنصور و الرش</w:t>
      </w:r>
      <w:r>
        <w:rPr>
          <w:rFonts w:hint="cs"/>
          <w:rtl/>
        </w:rPr>
        <w:t>ی</w:t>
      </w:r>
      <w:r>
        <w:rPr>
          <w:rFonts w:hint="eastAsia"/>
          <w:rtl/>
        </w:rPr>
        <w:t>د</w:t>
      </w:r>
      <w:r>
        <w:rPr>
          <w:rtl/>
        </w:rPr>
        <w:t>.</w:t>
      </w:r>
    </w:p>
    <w:p w:rsidR="001A7388" w:rsidRDefault="007F0642" w:rsidP="001A7388">
      <w:pPr>
        <w:pStyle w:val="libCenterBold1"/>
        <w:rPr>
          <w:rtl/>
        </w:rPr>
      </w:pPr>
      <w:r>
        <w:rPr>
          <w:rFonts w:hint="eastAsia"/>
          <w:rtl/>
        </w:rPr>
        <w:t>دعاء</w:t>
      </w:r>
      <w:r>
        <w:rPr>
          <w:rtl/>
        </w:rPr>
        <w:t xml:space="preserve"> شر</w:t>
      </w:r>
      <w:r>
        <w:rPr>
          <w:rFonts w:hint="cs"/>
          <w:rtl/>
        </w:rPr>
        <w:t>ی</w:t>
      </w:r>
      <w:r>
        <w:rPr>
          <w:rFonts w:hint="eastAsia"/>
          <w:rtl/>
        </w:rPr>
        <w:t>ف</w:t>
      </w:r>
      <w:r>
        <w:rPr>
          <w:rtl/>
        </w:rPr>
        <w:t xml:space="preserve"> لکفا</w:t>
      </w:r>
      <w:r>
        <w:rPr>
          <w:rFonts w:hint="cs"/>
          <w:rtl/>
        </w:rPr>
        <w:t>ی</w:t>
      </w:r>
      <w:r>
        <w:rPr>
          <w:rFonts w:hint="eastAsia"/>
          <w:rtl/>
        </w:rPr>
        <w:t>ه</w:t>
      </w:r>
      <w:r>
        <w:rPr>
          <w:rtl/>
        </w:rPr>
        <w:t xml:space="preserve"> شرّ الأعداء</w:t>
      </w:r>
    </w:p>
    <w:p w:rsidR="00656589" w:rsidRDefault="007F0642" w:rsidP="001A7388">
      <w:pPr>
        <w:pStyle w:val="libNormal"/>
        <w:rPr>
          <w:rtl/>
        </w:rPr>
      </w:pPr>
      <w:r w:rsidRPr="001A7388">
        <w:rPr>
          <w:rStyle w:val="libBold1Char"/>
          <w:rFonts w:hint="eastAsia"/>
          <w:rtl/>
        </w:rPr>
        <w:t>أمال</w:t>
      </w:r>
      <w:r w:rsidRPr="001A7388">
        <w:rPr>
          <w:rStyle w:val="libBold1Char"/>
          <w:rFonts w:hint="cs"/>
          <w:rtl/>
        </w:rPr>
        <w:t>ی</w:t>
      </w:r>
      <w:r w:rsidRPr="001A7388">
        <w:rPr>
          <w:rStyle w:val="libBold1Char"/>
          <w:rtl/>
        </w:rPr>
        <w:t xml:space="preserve"> الطوس</w:t>
      </w:r>
      <w:r w:rsidRPr="001A7388">
        <w:rPr>
          <w:rStyle w:val="libBold1Char"/>
          <w:rFonts w:hint="cs"/>
          <w:rtl/>
        </w:rPr>
        <w:t>یّ</w:t>
      </w:r>
      <w:r>
        <w:rPr>
          <w:rtl/>
        </w:rPr>
        <w:t>:رو</w:t>
      </w:r>
      <w:r>
        <w:rPr>
          <w:rFonts w:hint="cs"/>
          <w:rtl/>
        </w:rPr>
        <w:t>ی</w:t>
      </w:r>
      <w:r>
        <w:rPr>
          <w:rtl/>
        </w:rPr>
        <w:t xml:space="preserve"> عن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بروا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انّه </w:t>
      </w:r>
      <w:r>
        <w:rPr>
          <w:rFonts w:hint="cs"/>
          <w:rtl/>
        </w:rPr>
        <w:t>ی</w:t>
      </w:r>
      <w:r>
        <w:rPr>
          <w:rFonts w:hint="eastAsia"/>
          <w:rtl/>
        </w:rPr>
        <w:t>قول</w:t>
      </w:r>
      <w:r>
        <w:rPr>
          <w:rtl/>
        </w:rPr>
        <w:t>: ما أبال</w:t>
      </w:r>
      <w:r>
        <w:rPr>
          <w:rFonts w:hint="cs"/>
          <w:rtl/>
        </w:rPr>
        <w:t>ی</w:t>
      </w:r>
      <w:r>
        <w:rPr>
          <w:rtl/>
        </w:rPr>
        <w:t xml:space="preserve"> اذا قلت هذه الکلمات لو اجتمع عل</w:t>
      </w:r>
      <w:r>
        <w:rPr>
          <w:rFonts w:hint="cs"/>
          <w:rtl/>
        </w:rPr>
        <w:t>یّ</w:t>
      </w:r>
      <w:r>
        <w:rPr>
          <w:rtl/>
        </w:rPr>
        <w:t xml:space="preserve"> الإنس و الجنّ:بسم اللّه و باللّه و من اللّه و إل</w:t>
      </w:r>
      <w:r>
        <w:rPr>
          <w:rFonts w:hint="cs"/>
          <w:rtl/>
        </w:rPr>
        <w:t>ی</w:t>
      </w:r>
      <w:r>
        <w:rPr>
          <w:rtl/>
        </w:rPr>
        <w:t xml:space="preserve"> اللّه و ف</w:t>
      </w:r>
      <w:r>
        <w:rPr>
          <w:rFonts w:hint="cs"/>
          <w:rtl/>
        </w:rPr>
        <w:t>ی</w:t>
      </w:r>
      <w:r>
        <w:rPr>
          <w:rtl/>
        </w:rPr>
        <w:t xml:space="preserve"> سب</w:t>
      </w:r>
      <w:r>
        <w:rPr>
          <w:rFonts w:hint="cs"/>
          <w:rtl/>
        </w:rPr>
        <w:t>ی</w:t>
      </w:r>
      <w:r>
        <w:rPr>
          <w:rFonts w:hint="eastAsia"/>
          <w:rtl/>
        </w:rPr>
        <w:t>ل</w:t>
      </w:r>
      <w:r>
        <w:rPr>
          <w:rtl/>
        </w:rPr>
        <w:t xml:space="preserve"> اللّه،اللّهم إل</w:t>
      </w:r>
      <w:r>
        <w:rPr>
          <w:rFonts w:hint="cs"/>
          <w:rtl/>
        </w:rPr>
        <w:t>ی</w:t>
      </w:r>
      <w:r>
        <w:rPr>
          <w:rFonts w:hint="eastAsia"/>
          <w:rtl/>
        </w:rPr>
        <w:t>ک</w:t>
      </w:r>
      <w:r>
        <w:rPr>
          <w:rtl/>
        </w:rPr>
        <w:t xml:space="preserve"> أسلمت نفس</w:t>
      </w:r>
      <w:r>
        <w:rPr>
          <w:rFonts w:hint="cs"/>
          <w:rtl/>
        </w:rPr>
        <w:t>ی</w:t>
      </w:r>
      <w:r>
        <w:rPr>
          <w:rtl/>
        </w:rPr>
        <w:t xml:space="preserve"> و إل</w:t>
      </w:r>
      <w:r>
        <w:rPr>
          <w:rFonts w:hint="cs"/>
          <w:rtl/>
        </w:rPr>
        <w:t>ی</w:t>
      </w:r>
      <w:r>
        <w:rPr>
          <w:rFonts w:hint="eastAsia"/>
          <w:rtl/>
        </w:rPr>
        <w:t>ک</w:t>
      </w:r>
      <w:r>
        <w:rPr>
          <w:rtl/>
        </w:rPr>
        <w:t xml:space="preserve"> وجّهت وجه</w:t>
      </w:r>
      <w:r>
        <w:rPr>
          <w:rFonts w:hint="cs"/>
          <w:rtl/>
        </w:rPr>
        <w:t>ی</w:t>
      </w:r>
      <w:r>
        <w:rPr>
          <w:rtl/>
        </w:rPr>
        <w:t xml:space="preserve"> و إل</w:t>
      </w:r>
      <w:r>
        <w:rPr>
          <w:rFonts w:hint="cs"/>
          <w:rtl/>
        </w:rPr>
        <w:t>ی</w:t>
      </w:r>
      <w:r>
        <w:rPr>
          <w:rFonts w:hint="eastAsia"/>
          <w:rtl/>
        </w:rPr>
        <w:t>ک</w:t>
      </w:r>
      <w:r>
        <w:rPr>
          <w:rtl/>
        </w:rPr>
        <w:t xml:space="preserve"> فوّضت</w:t>
      </w:r>
    </w:p>
    <w:p w:rsidR="00742A94" w:rsidRDefault="00742A94" w:rsidP="002D6CCC">
      <w:pPr>
        <w:pStyle w:val="libLine"/>
        <w:rPr>
          <w:rtl/>
        </w:rPr>
      </w:pPr>
      <w:r>
        <w:rPr>
          <w:rFonts w:hint="eastAsia"/>
          <w:rtl/>
        </w:rPr>
        <w:t>____________________</w:t>
      </w:r>
    </w:p>
    <w:p w:rsidR="00742A94" w:rsidRDefault="00742A94" w:rsidP="008F2BBF">
      <w:pPr>
        <w:pStyle w:val="libFootnote0"/>
        <w:rPr>
          <w:rtl/>
        </w:rPr>
      </w:pPr>
      <w:r>
        <w:rPr>
          <w:rFonts w:hint="eastAsia"/>
          <w:rtl/>
        </w:rPr>
        <w:t>(1)</w:t>
      </w:r>
      <w:r w:rsidR="00215717">
        <w:rPr>
          <w:rFonts w:hint="cs"/>
          <w:rtl/>
        </w:rPr>
        <w:t xml:space="preserve"> ق:كتاب الدعاء/</w:t>
      </w:r>
      <w:r w:rsidR="008F2BBF">
        <w:rPr>
          <w:rFonts w:hint="cs"/>
          <w:rtl/>
        </w:rPr>
        <w:t>106/237</w:t>
      </w:r>
      <w:r w:rsidR="00215717">
        <w:rPr>
          <w:rFonts w:hint="cs"/>
          <w:rtl/>
        </w:rPr>
        <w:t>،ج:</w:t>
      </w:r>
      <w:r w:rsidR="008F2BBF">
        <w:rPr>
          <w:rFonts w:hint="cs"/>
          <w:rtl/>
        </w:rPr>
        <w:t>95</w:t>
      </w:r>
      <w:r w:rsidR="00215717">
        <w:rPr>
          <w:rFonts w:hint="cs"/>
          <w:rtl/>
        </w:rPr>
        <w:t>/</w:t>
      </w:r>
      <w:r w:rsidR="008F2BBF">
        <w:rPr>
          <w:rFonts w:hint="cs"/>
          <w:rtl/>
        </w:rPr>
        <w:t>200</w:t>
      </w:r>
      <w:r w:rsidR="00215717">
        <w:rPr>
          <w:rFonts w:hint="cs"/>
          <w:rtl/>
        </w:rPr>
        <w:t>.</w:t>
      </w:r>
    </w:p>
    <w:p w:rsidR="00215717" w:rsidRDefault="00215717" w:rsidP="008F2BBF">
      <w:pPr>
        <w:pStyle w:val="libFootnote0"/>
        <w:rPr>
          <w:rtl/>
        </w:rPr>
      </w:pPr>
      <w:r>
        <w:rPr>
          <w:rFonts w:hint="cs"/>
          <w:rtl/>
        </w:rPr>
        <w:t>(2) ق:كتاب الدعاء/</w:t>
      </w:r>
      <w:r w:rsidR="008F2BBF">
        <w:rPr>
          <w:rFonts w:hint="cs"/>
          <w:rtl/>
        </w:rPr>
        <w:t>106</w:t>
      </w:r>
      <w:r>
        <w:rPr>
          <w:rFonts w:hint="cs"/>
          <w:rtl/>
        </w:rPr>
        <w:t>/</w:t>
      </w:r>
      <w:r w:rsidR="008F2BBF">
        <w:rPr>
          <w:rFonts w:hint="cs"/>
          <w:rtl/>
        </w:rPr>
        <w:t>238</w:t>
      </w:r>
      <w:r>
        <w:rPr>
          <w:rFonts w:hint="cs"/>
          <w:rtl/>
        </w:rPr>
        <w:t>،ج:</w:t>
      </w:r>
      <w:r w:rsidR="008F2BBF">
        <w:rPr>
          <w:rFonts w:hint="cs"/>
          <w:rtl/>
        </w:rPr>
        <w:t>95</w:t>
      </w:r>
      <w:r>
        <w:rPr>
          <w:rFonts w:hint="cs"/>
          <w:rtl/>
        </w:rPr>
        <w:t>/</w:t>
      </w:r>
      <w:r w:rsidR="008F2BBF">
        <w:rPr>
          <w:rFonts w:hint="cs"/>
          <w:rtl/>
        </w:rPr>
        <w:t>203</w:t>
      </w:r>
      <w:r>
        <w:rPr>
          <w:rFonts w:hint="cs"/>
          <w:rtl/>
        </w:rPr>
        <w:t>.</w:t>
      </w:r>
    </w:p>
    <w:p w:rsidR="00215717" w:rsidRDefault="00215717" w:rsidP="008F2BBF">
      <w:pPr>
        <w:pStyle w:val="libFootnote0"/>
        <w:rPr>
          <w:rtl/>
        </w:rPr>
      </w:pPr>
      <w:r>
        <w:rPr>
          <w:rFonts w:hint="cs"/>
          <w:rtl/>
        </w:rPr>
        <w:t>(3) ق:كتاب الدعاء/</w:t>
      </w:r>
      <w:r w:rsidR="008F2BBF">
        <w:rPr>
          <w:rFonts w:hint="cs"/>
          <w:rtl/>
        </w:rPr>
        <w:t>106</w:t>
      </w:r>
      <w:r>
        <w:rPr>
          <w:rFonts w:hint="cs"/>
          <w:rtl/>
        </w:rPr>
        <w:t>/</w:t>
      </w:r>
      <w:r w:rsidR="008F2BBF">
        <w:rPr>
          <w:rFonts w:hint="cs"/>
          <w:rtl/>
        </w:rPr>
        <w:t>239</w:t>
      </w:r>
      <w:r>
        <w:rPr>
          <w:rFonts w:hint="cs"/>
          <w:rtl/>
        </w:rPr>
        <w:t>،ج:</w:t>
      </w:r>
      <w:r w:rsidR="008F2BBF">
        <w:rPr>
          <w:rFonts w:hint="cs"/>
          <w:rtl/>
        </w:rPr>
        <w:t>95</w:t>
      </w:r>
      <w:r>
        <w:rPr>
          <w:rFonts w:hint="cs"/>
          <w:rtl/>
        </w:rPr>
        <w:t>/</w:t>
      </w:r>
      <w:r w:rsidR="008F2BBF">
        <w:rPr>
          <w:rFonts w:hint="cs"/>
          <w:rtl/>
        </w:rPr>
        <w:t>205</w:t>
      </w:r>
      <w:r>
        <w:rPr>
          <w:rFonts w:hint="cs"/>
          <w:rtl/>
        </w:rPr>
        <w:t>.</w:t>
      </w:r>
    </w:p>
    <w:p w:rsidR="00215717" w:rsidRDefault="00215717" w:rsidP="008F2BBF">
      <w:pPr>
        <w:pStyle w:val="libFootnote0"/>
        <w:rPr>
          <w:rtl/>
        </w:rPr>
      </w:pPr>
      <w:r>
        <w:rPr>
          <w:rFonts w:hint="cs"/>
          <w:rtl/>
        </w:rPr>
        <w:t>(4) ق:كتاب الدعاء/</w:t>
      </w:r>
      <w:r w:rsidR="008F2BBF">
        <w:rPr>
          <w:rFonts w:hint="cs"/>
          <w:rtl/>
        </w:rPr>
        <w:t>107</w:t>
      </w:r>
      <w:r>
        <w:rPr>
          <w:rFonts w:hint="cs"/>
          <w:rtl/>
        </w:rPr>
        <w:t>/</w:t>
      </w:r>
      <w:r w:rsidR="008F2BBF">
        <w:rPr>
          <w:rFonts w:hint="cs"/>
          <w:rtl/>
        </w:rPr>
        <w:t>240</w:t>
      </w:r>
      <w:r>
        <w:rPr>
          <w:rFonts w:hint="cs"/>
          <w:rtl/>
        </w:rPr>
        <w:t>،ج:</w:t>
      </w:r>
      <w:r w:rsidR="008F2BBF">
        <w:rPr>
          <w:rFonts w:hint="cs"/>
          <w:rtl/>
        </w:rPr>
        <w:t>95</w:t>
      </w:r>
      <w:r>
        <w:rPr>
          <w:rFonts w:hint="cs"/>
          <w:rtl/>
        </w:rPr>
        <w:t>/</w:t>
      </w:r>
      <w:r w:rsidR="008F2BBF">
        <w:rPr>
          <w:rFonts w:hint="cs"/>
          <w:rtl/>
        </w:rPr>
        <w:t>209</w:t>
      </w:r>
      <w:r>
        <w:rPr>
          <w:rFonts w:hint="cs"/>
          <w:rtl/>
        </w:rPr>
        <w:t>.</w:t>
      </w:r>
    </w:p>
    <w:p w:rsidR="00215717" w:rsidRDefault="00215717" w:rsidP="008F2BBF">
      <w:pPr>
        <w:pStyle w:val="libFootnote0"/>
        <w:rPr>
          <w:rtl/>
        </w:rPr>
      </w:pPr>
      <w:r>
        <w:rPr>
          <w:rFonts w:hint="cs"/>
          <w:rtl/>
        </w:rPr>
        <w:t>(5) ق:كتاب الدعاء/</w:t>
      </w:r>
      <w:r w:rsidR="008F2BBF">
        <w:rPr>
          <w:rFonts w:hint="cs"/>
          <w:rtl/>
        </w:rPr>
        <w:t>107</w:t>
      </w:r>
      <w:r>
        <w:rPr>
          <w:rFonts w:hint="cs"/>
          <w:rtl/>
        </w:rPr>
        <w:t>/</w:t>
      </w:r>
      <w:r w:rsidR="008F2BBF">
        <w:rPr>
          <w:rFonts w:hint="cs"/>
          <w:rtl/>
        </w:rPr>
        <w:t>241</w:t>
      </w:r>
      <w:r>
        <w:rPr>
          <w:rFonts w:hint="cs"/>
          <w:rtl/>
        </w:rPr>
        <w:t>،ج:</w:t>
      </w:r>
      <w:r w:rsidR="008F2BBF">
        <w:rPr>
          <w:rFonts w:hint="cs"/>
          <w:rtl/>
        </w:rPr>
        <w:t>95</w:t>
      </w:r>
      <w:r>
        <w:rPr>
          <w:rFonts w:hint="cs"/>
          <w:rtl/>
        </w:rPr>
        <w:t>/</w:t>
      </w:r>
      <w:r w:rsidR="008F2BBF">
        <w:rPr>
          <w:rFonts w:hint="cs"/>
          <w:rtl/>
        </w:rPr>
        <w:t>210</w:t>
      </w:r>
      <w:r>
        <w:rPr>
          <w:rFonts w:hint="cs"/>
          <w:rtl/>
        </w:rPr>
        <w:t>.</w:t>
      </w:r>
    </w:p>
    <w:p w:rsidR="00742A94" w:rsidRDefault="00742A94" w:rsidP="007F0642">
      <w:pPr>
        <w:pStyle w:val="libNormal"/>
        <w:rPr>
          <w:rtl/>
        </w:rPr>
      </w:pPr>
      <w:r>
        <w:rPr>
          <w:rFonts w:hint="eastAsia"/>
          <w:rtl/>
        </w:rPr>
        <w:br w:type="page"/>
      </w:r>
    </w:p>
    <w:p w:rsidR="00215717" w:rsidRDefault="007F0642" w:rsidP="00215717">
      <w:pPr>
        <w:pStyle w:val="libNormal0"/>
        <w:rPr>
          <w:rtl/>
        </w:rPr>
      </w:pPr>
      <w:r>
        <w:rPr>
          <w:rFonts w:hint="eastAsia"/>
          <w:rtl/>
        </w:rPr>
        <w:lastRenderedPageBreak/>
        <w:t>أمر</w:t>
      </w:r>
      <w:r>
        <w:rPr>
          <w:rFonts w:hint="cs"/>
          <w:rtl/>
        </w:rPr>
        <w:t>ی</w:t>
      </w:r>
      <w:r>
        <w:rPr>
          <w:rtl/>
        </w:rPr>
        <w:t xml:space="preserve"> فاحفظن</w:t>
      </w:r>
      <w:r>
        <w:rPr>
          <w:rFonts w:hint="cs"/>
          <w:rtl/>
        </w:rPr>
        <w:t>ی</w:t>
      </w:r>
      <w:r>
        <w:rPr>
          <w:rtl/>
        </w:rPr>
        <w:t xml:space="preserve"> بحفظ الا</w:t>
      </w:r>
      <w:r>
        <w:rPr>
          <w:rFonts w:hint="cs"/>
          <w:rtl/>
        </w:rPr>
        <w:t>ی</w:t>
      </w:r>
      <w:r>
        <w:rPr>
          <w:rFonts w:hint="eastAsia"/>
          <w:rtl/>
        </w:rPr>
        <w:t>مان</w:t>
      </w:r>
      <w:r>
        <w:rPr>
          <w:rtl/>
        </w:rPr>
        <w:t xml:space="preserve"> من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و من خلف</w:t>
      </w:r>
      <w:r>
        <w:rPr>
          <w:rFonts w:hint="cs"/>
          <w:rtl/>
        </w:rPr>
        <w:t>ی</w:t>
      </w:r>
      <w:r>
        <w:rPr>
          <w:rtl/>
        </w:rPr>
        <w:t xml:space="preserve"> و عن </w:t>
      </w:r>
      <w:r>
        <w:rPr>
          <w:rFonts w:hint="cs"/>
          <w:rtl/>
        </w:rPr>
        <w:t>ی</w:t>
      </w:r>
      <w:r>
        <w:rPr>
          <w:rFonts w:hint="eastAsia"/>
          <w:rtl/>
        </w:rPr>
        <w:t>م</w:t>
      </w:r>
      <w:r>
        <w:rPr>
          <w:rFonts w:hint="cs"/>
          <w:rtl/>
        </w:rPr>
        <w:t>ی</w:t>
      </w:r>
      <w:r>
        <w:rPr>
          <w:rFonts w:hint="eastAsia"/>
          <w:rtl/>
        </w:rPr>
        <w:t>ن</w:t>
      </w:r>
      <w:r>
        <w:rPr>
          <w:rFonts w:hint="cs"/>
          <w:rtl/>
        </w:rPr>
        <w:t>ی</w:t>
      </w:r>
      <w:r>
        <w:rPr>
          <w:rtl/>
        </w:rPr>
        <w:t xml:space="preserve"> و عن شمال</w:t>
      </w:r>
      <w:r>
        <w:rPr>
          <w:rFonts w:hint="cs"/>
          <w:rtl/>
        </w:rPr>
        <w:t>ی</w:t>
      </w:r>
      <w:r>
        <w:rPr>
          <w:rtl/>
        </w:rPr>
        <w:t xml:space="preserve"> و من فوق</w:t>
      </w:r>
      <w:r>
        <w:rPr>
          <w:rFonts w:hint="cs"/>
          <w:rtl/>
        </w:rPr>
        <w:t>ی</w:t>
      </w:r>
      <w:r>
        <w:rPr>
          <w:rtl/>
        </w:rPr>
        <w:t xml:space="preserve"> و من تحت</w:t>
      </w:r>
      <w:r>
        <w:rPr>
          <w:rFonts w:hint="cs"/>
          <w:rtl/>
        </w:rPr>
        <w:t>ی</w:t>
      </w:r>
      <w:r>
        <w:rPr>
          <w:rtl/>
        </w:rPr>
        <w:t xml:space="preserve"> و ادفع عنّ</w:t>
      </w:r>
      <w:r>
        <w:rPr>
          <w:rFonts w:hint="cs"/>
          <w:rtl/>
        </w:rPr>
        <w:t>ی</w:t>
      </w:r>
      <w:r>
        <w:rPr>
          <w:rtl/>
        </w:rPr>
        <w:t xml:space="preserve"> بحولک و قوّتک و انّه لا حول و لا قوّه الاّ باللّه العل</w:t>
      </w:r>
      <w:r>
        <w:rPr>
          <w:rFonts w:hint="cs"/>
          <w:rtl/>
        </w:rPr>
        <w:t>یّ</w:t>
      </w:r>
      <w:r>
        <w:rPr>
          <w:rtl/>
        </w:rPr>
        <w:t xml:space="preserve"> العظ</w:t>
      </w:r>
      <w:r>
        <w:rPr>
          <w:rFonts w:hint="cs"/>
          <w:rtl/>
        </w:rPr>
        <w:t>ی</w:t>
      </w:r>
      <w:r>
        <w:rPr>
          <w:rFonts w:hint="eastAsia"/>
          <w:rtl/>
        </w:rPr>
        <w:t>م</w:t>
      </w:r>
      <w:r>
        <w:rPr>
          <w:rtl/>
        </w:rPr>
        <w:t xml:space="preserve"> </w:t>
      </w:r>
      <w:r w:rsidR="00D42CA5" w:rsidRPr="00525B9B">
        <w:rPr>
          <w:rStyle w:val="libFootnotenumChar"/>
          <w:rtl/>
        </w:rPr>
        <w:t>(1)</w:t>
      </w:r>
      <w:r>
        <w:rPr>
          <w:rtl/>
        </w:rPr>
        <w:t>.</w:t>
      </w:r>
    </w:p>
    <w:p w:rsidR="009242CF" w:rsidRDefault="007F0642" w:rsidP="009242CF">
      <w:pPr>
        <w:pStyle w:val="libNormal"/>
        <w:rPr>
          <w:rtl/>
        </w:rPr>
      </w:pPr>
      <w:r w:rsidRPr="00215717">
        <w:rPr>
          <w:rStyle w:val="libBold1Char"/>
          <w:rFonts w:hint="eastAsia"/>
          <w:rtl/>
        </w:rPr>
        <w:t>طبّ</w:t>
      </w:r>
      <w:r w:rsidRPr="00215717">
        <w:rPr>
          <w:rStyle w:val="libBold1Char"/>
          <w:rtl/>
        </w:rPr>
        <w:t xml:space="preserve"> الأئمه</w:t>
      </w:r>
      <w:r>
        <w:rPr>
          <w:rtl/>
        </w:rPr>
        <w:t>:عن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قال: کلمات إذا قلتهنّ ما أبال</w:t>
      </w:r>
      <w:r>
        <w:rPr>
          <w:rFonts w:hint="cs"/>
          <w:rtl/>
        </w:rPr>
        <w:t>ی</w:t>
      </w:r>
      <w:r>
        <w:rPr>
          <w:rtl/>
        </w:rPr>
        <w:t xml:space="preserve"> عمن اجتمع عل</w:t>
      </w:r>
      <w:r>
        <w:rPr>
          <w:rFonts w:hint="cs"/>
          <w:rtl/>
        </w:rPr>
        <w:t>یّ</w:t>
      </w:r>
      <w:r>
        <w:rPr>
          <w:rtl/>
        </w:rPr>
        <w:t xml:space="preserve"> من الجنّ و الإنس:بسم اللّه و باللّه و إل</w:t>
      </w:r>
      <w:r>
        <w:rPr>
          <w:rFonts w:hint="cs"/>
          <w:rtl/>
        </w:rPr>
        <w:t>ی</w:t>
      </w:r>
      <w:r>
        <w:rPr>
          <w:rtl/>
        </w:rPr>
        <w:t xml:space="preserve"> اللّه و ف</w:t>
      </w:r>
      <w:r>
        <w:rPr>
          <w:rFonts w:hint="cs"/>
          <w:rtl/>
        </w:rPr>
        <w:t>ی</w:t>
      </w:r>
      <w:r>
        <w:rPr>
          <w:rtl/>
        </w:rPr>
        <w:t xml:space="preserve"> سب</w:t>
      </w:r>
      <w:r>
        <w:rPr>
          <w:rFonts w:hint="cs"/>
          <w:rtl/>
        </w:rPr>
        <w:t>ی</w:t>
      </w:r>
      <w:r>
        <w:rPr>
          <w:rFonts w:hint="eastAsia"/>
          <w:rtl/>
        </w:rPr>
        <w:t>ل</w:t>
      </w:r>
      <w:r>
        <w:rPr>
          <w:rtl/>
        </w:rPr>
        <w:t xml:space="preserve"> اللّه و عل</w:t>
      </w:r>
      <w:r>
        <w:rPr>
          <w:rFonts w:hint="cs"/>
          <w:rtl/>
        </w:rPr>
        <w:t>ی</w:t>
      </w:r>
      <w:r>
        <w:rPr>
          <w:rtl/>
        </w:rPr>
        <w:t xml:space="preserve"> ملّه رسول اللّه، اللّهم اکفن</w:t>
      </w:r>
      <w:r>
        <w:rPr>
          <w:rFonts w:hint="cs"/>
          <w:rtl/>
        </w:rPr>
        <w:t>ی</w:t>
      </w:r>
      <w:r>
        <w:rPr>
          <w:rtl/>
        </w:rPr>
        <w:t xml:space="preserve"> بقوّتک و حولک و قدرتک شرّ کلّ مغتال و ک</w:t>
      </w:r>
      <w:r>
        <w:rPr>
          <w:rFonts w:hint="cs"/>
          <w:rtl/>
        </w:rPr>
        <w:t>ی</w:t>
      </w:r>
      <w:r>
        <w:rPr>
          <w:rFonts w:hint="eastAsia"/>
          <w:rtl/>
        </w:rPr>
        <w:t>د</w:t>
      </w:r>
      <w:r>
        <w:rPr>
          <w:rtl/>
        </w:rPr>
        <w:t xml:space="preserve"> الفجّار فانّ</w:t>
      </w:r>
      <w:r>
        <w:rPr>
          <w:rFonts w:hint="cs"/>
          <w:rtl/>
        </w:rPr>
        <w:t>ی</w:t>
      </w:r>
      <w:r>
        <w:rPr>
          <w:rtl/>
        </w:rPr>
        <w:t xml:space="preserve"> أحبّ الأبر</w:t>
      </w:r>
      <w:r>
        <w:rPr>
          <w:rFonts w:hint="eastAsia"/>
          <w:rtl/>
        </w:rPr>
        <w:t>ار</w:t>
      </w:r>
      <w:r>
        <w:rPr>
          <w:rtl/>
        </w:rPr>
        <w:t xml:space="preserve"> و أوال</w:t>
      </w:r>
      <w:r>
        <w:rPr>
          <w:rFonts w:hint="cs"/>
          <w:rtl/>
        </w:rPr>
        <w:t>ی</w:t>
      </w:r>
      <w:r>
        <w:rPr>
          <w:rtl/>
        </w:rPr>
        <w:t xml:space="preserve"> الأخ</w:t>
      </w:r>
      <w:r>
        <w:rPr>
          <w:rFonts w:hint="cs"/>
          <w:rtl/>
        </w:rPr>
        <w:t>ی</w:t>
      </w:r>
      <w:r>
        <w:rPr>
          <w:rFonts w:hint="eastAsia"/>
          <w:rtl/>
        </w:rPr>
        <w:t>ار</w:t>
      </w:r>
      <w:r>
        <w:rPr>
          <w:rtl/>
        </w:rPr>
        <w:t xml:space="preserve"> و صلّ</w:t>
      </w:r>
      <w:r>
        <w:rPr>
          <w:rFonts w:hint="cs"/>
          <w:rtl/>
        </w:rPr>
        <w:t>ی</w:t>
      </w:r>
      <w:r>
        <w:rPr>
          <w:rtl/>
        </w:rPr>
        <w:t xml:space="preserve"> اللّه عل</w:t>
      </w:r>
      <w:r>
        <w:rPr>
          <w:rFonts w:hint="cs"/>
          <w:rtl/>
        </w:rPr>
        <w:t>ی</w:t>
      </w:r>
      <w:r>
        <w:rPr>
          <w:rtl/>
        </w:rPr>
        <w:t xml:space="preserve"> محمّد النب</w:t>
      </w:r>
      <w:r>
        <w:rPr>
          <w:rFonts w:hint="cs"/>
          <w:rtl/>
        </w:rPr>
        <w:t>یّ</w:t>
      </w:r>
      <w:r>
        <w:rPr>
          <w:rtl/>
        </w:rPr>
        <w:t xml:space="preserve"> و آله و سلم </w:t>
      </w:r>
      <w:r w:rsidR="00D42CA5" w:rsidRPr="00525B9B">
        <w:rPr>
          <w:rStyle w:val="libFootnotenumChar"/>
          <w:rtl/>
        </w:rPr>
        <w:t>(2)</w:t>
      </w:r>
      <w:r>
        <w:rPr>
          <w:rtl/>
        </w:rPr>
        <w:t xml:space="preserve">. </w:t>
      </w:r>
      <w:r>
        <w:rPr>
          <w:rFonts w:hint="eastAsia"/>
          <w:rtl/>
        </w:rPr>
        <w:t>نقل</w:t>
      </w:r>
      <w:r>
        <w:rPr>
          <w:rtl/>
        </w:rPr>
        <w:t xml:space="preserve"> من خطّ الشه</w:t>
      </w:r>
      <w:r>
        <w:rPr>
          <w:rFonts w:hint="cs"/>
          <w:rtl/>
        </w:rPr>
        <w:t>ی</w:t>
      </w:r>
      <w:r>
        <w:rPr>
          <w:rFonts w:hint="eastAsia"/>
          <w:rtl/>
        </w:rPr>
        <w:t>د</w:t>
      </w:r>
      <w:r>
        <w:rPr>
          <w:rtl/>
        </w:rPr>
        <w:t xml:space="preserve"> نقلا من الجعفر</w:t>
      </w:r>
      <w:r>
        <w:rPr>
          <w:rFonts w:hint="cs"/>
          <w:rtl/>
        </w:rPr>
        <w:t>یّ</w:t>
      </w:r>
      <w:r>
        <w:rPr>
          <w:rFonts w:hint="eastAsia"/>
          <w:rtl/>
        </w:rPr>
        <w:t>ات</w:t>
      </w:r>
      <w:r>
        <w:rPr>
          <w:rtl/>
        </w:rPr>
        <w:t xml:space="preserve"> بالاسناد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لما وضح لموس</w:t>
      </w:r>
      <w:r>
        <w:rPr>
          <w:rFonts w:hint="cs"/>
          <w:rtl/>
        </w:rPr>
        <w:t>ی</w:t>
      </w:r>
      <w:r>
        <w:rPr>
          <w:rtl/>
        </w:rPr>
        <w:t xml:space="preserve"> </w:t>
      </w:r>
      <w:r w:rsidR="00295F5C" w:rsidRPr="00295F5C">
        <w:rPr>
          <w:rStyle w:val="libAlaemChar"/>
          <w:rtl/>
        </w:rPr>
        <w:t>عليه‌السلام</w:t>
      </w:r>
      <w:r>
        <w:rPr>
          <w:rtl/>
        </w:rPr>
        <w:t xml:space="preserve"> وجه فرعون قال موس</w:t>
      </w:r>
      <w:r>
        <w:rPr>
          <w:rFonts w:hint="cs"/>
          <w:rtl/>
        </w:rPr>
        <w:t>ی</w:t>
      </w:r>
      <w:r>
        <w:rPr>
          <w:rtl/>
        </w:rPr>
        <w:t xml:space="preserve"> </w:t>
      </w:r>
      <w:r w:rsidR="00295F5C" w:rsidRPr="00295F5C">
        <w:rPr>
          <w:rStyle w:val="libAlaemChar"/>
          <w:rtl/>
        </w:rPr>
        <w:t>عليه‌السلام</w:t>
      </w:r>
      <w:r>
        <w:rPr>
          <w:rtl/>
        </w:rPr>
        <w:t>:اللّهم انّ</w:t>
      </w:r>
      <w:r>
        <w:rPr>
          <w:rFonts w:hint="cs"/>
          <w:rtl/>
        </w:rPr>
        <w:t>ی</w:t>
      </w:r>
      <w:r>
        <w:rPr>
          <w:rtl/>
        </w:rPr>
        <w:t xml:space="preserve"> أدرأ بک ف</w:t>
      </w:r>
      <w:r>
        <w:rPr>
          <w:rFonts w:hint="cs"/>
          <w:rtl/>
        </w:rPr>
        <w:t>ی</w:t>
      </w:r>
      <w:r>
        <w:rPr>
          <w:rtl/>
        </w:rPr>
        <w:t xml:space="preserve"> نحره و أستع</w:t>
      </w:r>
      <w:r>
        <w:rPr>
          <w:rFonts w:hint="cs"/>
          <w:rtl/>
        </w:rPr>
        <w:t>ی</w:t>
      </w:r>
      <w:r>
        <w:rPr>
          <w:rFonts w:hint="eastAsia"/>
          <w:rtl/>
        </w:rPr>
        <w:t>ن</w:t>
      </w:r>
      <w:r>
        <w:rPr>
          <w:rtl/>
        </w:rPr>
        <w:t xml:space="preserve"> بک عل</w:t>
      </w:r>
      <w:r>
        <w:rPr>
          <w:rFonts w:hint="cs"/>
          <w:rtl/>
        </w:rPr>
        <w:t>ی</w:t>
      </w:r>
      <w:r>
        <w:rPr>
          <w:rFonts w:hint="eastAsia"/>
          <w:rtl/>
        </w:rPr>
        <w:t>ه</w:t>
      </w:r>
      <w:r>
        <w:rPr>
          <w:rtl/>
        </w:rPr>
        <w:t xml:space="preserve"> فاکفن</w:t>
      </w:r>
      <w:r>
        <w:rPr>
          <w:rFonts w:hint="cs"/>
          <w:rtl/>
        </w:rPr>
        <w:t>ی</w:t>
      </w:r>
      <w:r>
        <w:rPr>
          <w:rtl/>
        </w:rPr>
        <w:t xml:space="preserve"> شرّه،قال جعفر الصادق </w:t>
      </w:r>
      <w:r w:rsidR="00295F5C" w:rsidRPr="00295F5C">
        <w:rPr>
          <w:rStyle w:val="libAlaemChar"/>
          <w:rtl/>
        </w:rPr>
        <w:t>عليه‌السلام</w:t>
      </w:r>
      <w:r>
        <w:rPr>
          <w:rtl/>
        </w:rPr>
        <w:t>:و هو دعاؤنا أهل الب</w:t>
      </w:r>
      <w:r>
        <w:rPr>
          <w:rFonts w:hint="cs"/>
          <w:rtl/>
        </w:rPr>
        <w:t>ی</w:t>
      </w:r>
      <w:r>
        <w:rPr>
          <w:rFonts w:hint="eastAsia"/>
          <w:rtl/>
        </w:rPr>
        <w:t>ت</w:t>
      </w:r>
      <w:r>
        <w:rPr>
          <w:rtl/>
        </w:rPr>
        <w:t xml:space="preserve"> عند سلطان ن</w:t>
      </w:r>
      <w:r>
        <w:rPr>
          <w:rFonts w:hint="eastAsia"/>
          <w:rtl/>
        </w:rPr>
        <w:t>خاف</w:t>
      </w:r>
      <w:r>
        <w:rPr>
          <w:rtl/>
        </w:rPr>
        <w:t xml:space="preserve"> ظلمه.</w:t>
      </w:r>
    </w:p>
    <w:p w:rsidR="009242CF" w:rsidRDefault="007F0642" w:rsidP="009242CF">
      <w:pPr>
        <w:pStyle w:val="libNormal"/>
        <w:rPr>
          <w:rtl/>
        </w:rPr>
      </w:pPr>
      <w:r w:rsidRPr="009242CF">
        <w:rPr>
          <w:rStyle w:val="libBold1Char"/>
          <w:rFonts w:hint="eastAsia"/>
          <w:rtl/>
        </w:rPr>
        <w:t>مهج</w:t>
      </w:r>
      <w:r w:rsidRPr="009242CF">
        <w:rPr>
          <w:rStyle w:val="libBold1Char"/>
          <w:rtl/>
        </w:rPr>
        <w:t xml:space="preserve"> الدعوات</w:t>
      </w:r>
      <w:r>
        <w:rPr>
          <w:rtl/>
        </w:rPr>
        <w:t xml:space="preserve">:عن ابن صدقه قال: سألت أبا عبد اللّه </w:t>
      </w:r>
      <w:r w:rsidR="00295F5C" w:rsidRPr="00295F5C">
        <w:rPr>
          <w:rStyle w:val="libAlaemChar"/>
          <w:rtl/>
        </w:rPr>
        <w:t>عليه‌السلام</w:t>
      </w:r>
      <w:r>
        <w:rPr>
          <w:rtl/>
        </w:rPr>
        <w:t xml:space="preserve"> أن </w:t>
      </w:r>
      <w:r>
        <w:rPr>
          <w:rFonts w:hint="cs"/>
          <w:rtl/>
        </w:rPr>
        <w:t>ی</w:t>
      </w:r>
      <w:r>
        <w:rPr>
          <w:rFonts w:hint="eastAsia"/>
          <w:rtl/>
        </w:rPr>
        <w:t>علّمن</w:t>
      </w:r>
      <w:r>
        <w:rPr>
          <w:rFonts w:hint="cs"/>
          <w:rtl/>
        </w:rPr>
        <w:t>ی</w:t>
      </w:r>
      <w:r>
        <w:rPr>
          <w:rtl/>
        </w:rPr>
        <w:t xml:space="preserve"> دعاء أدعو به ف</w:t>
      </w:r>
      <w:r>
        <w:rPr>
          <w:rFonts w:hint="cs"/>
          <w:rtl/>
        </w:rPr>
        <w:t>ی</w:t>
      </w:r>
      <w:r>
        <w:rPr>
          <w:rtl/>
        </w:rPr>
        <w:t xml:space="preserve"> المهمّات،فأخرج ال</w:t>
      </w:r>
      <w:r>
        <w:rPr>
          <w:rFonts w:hint="cs"/>
          <w:rtl/>
        </w:rPr>
        <w:t>یّ</w:t>
      </w:r>
      <w:r>
        <w:rPr>
          <w:rtl/>
        </w:rPr>
        <w:t xml:space="preserve"> أوراقا عت</w:t>
      </w:r>
      <w:r>
        <w:rPr>
          <w:rFonts w:hint="cs"/>
          <w:rtl/>
        </w:rPr>
        <w:t>ی</w:t>
      </w:r>
      <w:r>
        <w:rPr>
          <w:rFonts w:hint="eastAsia"/>
          <w:rtl/>
        </w:rPr>
        <w:t>قه</w:t>
      </w:r>
      <w:r>
        <w:rPr>
          <w:rtl/>
        </w:rPr>
        <w:t xml:space="preserve"> فقال:انتسخ ما ف</w:t>
      </w:r>
      <w:r>
        <w:rPr>
          <w:rFonts w:hint="cs"/>
          <w:rtl/>
        </w:rPr>
        <w:t>ی</w:t>
      </w:r>
      <w:r>
        <w:rPr>
          <w:rFonts w:hint="eastAsia"/>
          <w:rtl/>
        </w:rPr>
        <w:t>ها</w:t>
      </w:r>
      <w:r>
        <w:rPr>
          <w:rtl/>
        </w:rPr>
        <w:t xml:space="preserve"> فهو دعاء جدّ</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للمهمّات،فکتبت ذلک و هو:اللّهم هد</w:t>
      </w:r>
      <w:r>
        <w:rPr>
          <w:rFonts w:hint="cs"/>
          <w:rtl/>
        </w:rPr>
        <w:t>ی</w:t>
      </w:r>
      <w:r>
        <w:rPr>
          <w:rFonts w:hint="eastAsia"/>
          <w:rtl/>
        </w:rPr>
        <w:t>تن</w:t>
      </w:r>
      <w:r>
        <w:rPr>
          <w:rFonts w:hint="cs"/>
          <w:rtl/>
        </w:rPr>
        <w:t>ی</w:t>
      </w:r>
      <w:r>
        <w:rPr>
          <w:rtl/>
        </w:rPr>
        <w:t xml:space="preserve"> فلهوت،و وعظت فقسوت...الدعاء بطوله </w:t>
      </w:r>
      <w:r w:rsidR="00D42CA5" w:rsidRPr="00525B9B">
        <w:rPr>
          <w:rStyle w:val="libFootnotenumChar"/>
          <w:rtl/>
        </w:rPr>
        <w:t>(3)</w:t>
      </w:r>
      <w:r>
        <w:rPr>
          <w:rtl/>
        </w:rPr>
        <w:t xml:space="preserve">. : دعاء </w:t>
      </w:r>
      <w:r>
        <w:rPr>
          <w:rFonts w:hint="cs"/>
          <w:rtl/>
        </w:rPr>
        <w:t>ی</w:t>
      </w:r>
      <w:r>
        <w:rPr>
          <w:rFonts w:hint="eastAsia"/>
          <w:rtl/>
        </w:rPr>
        <w:t>ا</w:t>
      </w:r>
      <w:r>
        <w:rPr>
          <w:rtl/>
        </w:rPr>
        <w:t xml:space="preserve"> من تحلّ بأسمائه عقد المکاره،علّمه أبو الحسن العسکر</w:t>
      </w:r>
      <w:r>
        <w:rPr>
          <w:rFonts w:hint="cs"/>
          <w:rtl/>
        </w:rPr>
        <w:t>یّ</w:t>
      </w:r>
      <w:r>
        <w:rPr>
          <w:rtl/>
        </w:rPr>
        <w:t xml:space="preserve"> </w:t>
      </w:r>
      <w:r w:rsidR="00295F5C" w:rsidRPr="00295F5C">
        <w:rPr>
          <w:rStyle w:val="libAlaemChar"/>
          <w:rtl/>
        </w:rPr>
        <w:t>عليه‌السلام</w:t>
      </w:r>
      <w:r>
        <w:rPr>
          <w:rtl/>
        </w:rPr>
        <w:t xml:space="preserve"> ال</w:t>
      </w:r>
      <w:r>
        <w:rPr>
          <w:rFonts w:hint="cs"/>
          <w:rtl/>
        </w:rPr>
        <w:t>ی</w:t>
      </w:r>
      <w:r>
        <w:rPr>
          <w:rFonts w:hint="eastAsia"/>
          <w:rtl/>
        </w:rPr>
        <w:t>سع</w:t>
      </w:r>
      <w:r>
        <w:rPr>
          <w:rtl/>
        </w:rPr>
        <w:t xml:space="preserve"> ابن حمزه القمّ</w:t>
      </w:r>
      <w:r>
        <w:rPr>
          <w:rFonts w:hint="cs"/>
          <w:rtl/>
        </w:rPr>
        <w:t>یّ</w:t>
      </w:r>
      <w:r>
        <w:rPr>
          <w:rtl/>
        </w:rPr>
        <w:t xml:space="preserve"> ل</w:t>
      </w:r>
      <w:r>
        <w:rPr>
          <w:rFonts w:hint="cs"/>
          <w:rtl/>
        </w:rPr>
        <w:t>ی</w:t>
      </w:r>
      <w:r>
        <w:rPr>
          <w:rFonts w:hint="eastAsia"/>
          <w:rtl/>
        </w:rPr>
        <w:t>خلص</w:t>
      </w:r>
      <w:r>
        <w:rPr>
          <w:rtl/>
        </w:rPr>
        <w:t xml:space="preserve"> من نکال المعتصم و قال:انّ آل محمّد </w:t>
      </w:r>
      <w:r w:rsidR="0038298A" w:rsidRPr="0038298A">
        <w:rPr>
          <w:rStyle w:val="libAlaemChar"/>
          <w:rtl/>
        </w:rPr>
        <w:t>عليهم‌السلام</w:t>
      </w:r>
      <w:r>
        <w:rPr>
          <w:rtl/>
        </w:rPr>
        <w:t xml:space="preserve"> </w:t>
      </w:r>
      <w:r>
        <w:rPr>
          <w:rFonts w:hint="cs"/>
          <w:rtl/>
        </w:rPr>
        <w:t>ی</w:t>
      </w:r>
      <w:r>
        <w:rPr>
          <w:rFonts w:hint="eastAsia"/>
          <w:rtl/>
        </w:rPr>
        <w:t>دعون</w:t>
      </w:r>
      <w:r>
        <w:rPr>
          <w:rtl/>
        </w:rPr>
        <w:t xml:space="preserve"> بهذه الکلمات عند إشراف البلاء و ظهور الأعداء و عند تخوّف الفقر و ض</w:t>
      </w:r>
      <w:r>
        <w:rPr>
          <w:rFonts w:hint="cs"/>
          <w:rtl/>
        </w:rPr>
        <w:t>ی</w:t>
      </w:r>
      <w:r>
        <w:rPr>
          <w:rFonts w:hint="eastAsia"/>
          <w:rtl/>
        </w:rPr>
        <w:t>ق</w:t>
      </w:r>
      <w:r>
        <w:rPr>
          <w:rtl/>
        </w:rPr>
        <w:t xml:space="preserve"> الصدر.</w:t>
      </w:r>
    </w:p>
    <w:p w:rsidR="00656589" w:rsidRDefault="007F0642" w:rsidP="009242CF">
      <w:pPr>
        <w:pStyle w:val="libNormal"/>
        <w:rPr>
          <w:rtl/>
        </w:rPr>
      </w:pPr>
      <w:r w:rsidRPr="009242CF">
        <w:rPr>
          <w:rStyle w:val="libBold1Char"/>
          <w:rFonts w:hint="eastAsia"/>
          <w:rtl/>
        </w:rPr>
        <w:t>مهج</w:t>
      </w:r>
      <w:r w:rsidRPr="009242CF">
        <w:rPr>
          <w:rStyle w:val="libBold1Char"/>
          <w:rtl/>
        </w:rPr>
        <w:t xml:space="preserve"> الدعوات</w:t>
      </w:r>
      <w:r>
        <w:rPr>
          <w:rtl/>
        </w:rPr>
        <w:t>:دعاء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w:t>
      </w:r>
      <w:r w:rsidR="00063C0B" w:rsidRPr="009242CF">
        <w:rPr>
          <w:rtl/>
        </w:rPr>
        <w:t>(</w:t>
      </w:r>
      <w:r w:rsidRPr="009242CF">
        <w:rPr>
          <w:rFonts w:hint="cs"/>
          <w:rtl/>
        </w:rPr>
        <w:t>ی</w:t>
      </w:r>
      <w:r w:rsidRPr="009242CF">
        <w:rPr>
          <w:rFonts w:hint="eastAsia"/>
          <w:rtl/>
        </w:rPr>
        <w:t>ا</w:t>
      </w:r>
      <w:r w:rsidRPr="009242CF">
        <w:rPr>
          <w:rtl/>
        </w:rPr>
        <w:t xml:space="preserve"> ح</w:t>
      </w:r>
      <w:r w:rsidRPr="009242CF">
        <w:rPr>
          <w:rFonts w:hint="cs"/>
          <w:rtl/>
        </w:rPr>
        <w:t>یّ</w:t>
      </w:r>
      <w:r w:rsidRPr="009242CF">
        <w:rPr>
          <w:rtl/>
        </w:rPr>
        <w:t xml:space="preserve"> قبل کلّ ح</w:t>
      </w:r>
      <w:r w:rsidRPr="009242CF">
        <w:rPr>
          <w:rFonts w:hint="cs"/>
          <w:rtl/>
        </w:rPr>
        <w:t>یّ</w:t>
      </w:r>
      <w:r w:rsidR="00063C0B" w:rsidRPr="009242CF">
        <w:rPr>
          <w:rFonts w:hint="eastAsia"/>
          <w:rtl/>
        </w:rPr>
        <w:t>)</w:t>
      </w:r>
      <w:r w:rsidRPr="009242CF">
        <w:rPr>
          <w:rFonts w:hint="eastAsia"/>
          <w:rtl/>
        </w:rPr>
        <w:t>دعا</w:t>
      </w:r>
      <w:r>
        <w:rPr>
          <w:rtl/>
        </w:rPr>
        <w:t xml:space="preserve"> به أبو حمزه الثمال</w:t>
      </w:r>
      <w:r>
        <w:rPr>
          <w:rFonts w:hint="cs"/>
          <w:rtl/>
        </w:rPr>
        <w:t>ی</w:t>
      </w:r>
      <w:r>
        <w:rPr>
          <w:rtl/>
        </w:rPr>
        <w:t xml:space="preserve"> لمّا کسرت </w:t>
      </w:r>
      <w:r>
        <w:rPr>
          <w:rFonts w:hint="cs"/>
          <w:rtl/>
        </w:rPr>
        <w:t>ی</w:t>
      </w:r>
      <w:r>
        <w:rPr>
          <w:rFonts w:hint="eastAsia"/>
          <w:rtl/>
        </w:rPr>
        <w:t>د</w:t>
      </w:r>
      <w:r>
        <w:rPr>
          <w:rtl/>
        </w:rPr>
        <w:t xml:space="preserve"> ابنه فاستو</w:t>
      </w:r>
      <w:r>
        <w:rPr>
          <w:rFonts w:hint="cs"/>
          <w:rtl/>
        </w:rPr>
        <w:t>ی</w:t>
      </w:r>
      <w:r>
        <w:rPr>
          <w:rtl/>
        </w:rPr>
        <w:t xml:space="preserve"> الکسر بإذن اللّه تعال</w:t>
      </w:r>
      <w:r>
        <w:rPr>
          <w:rFonts w:hint="cs"/>
          <w:rtl/>
        </w:rPr>
        <w:t>ی</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8F2BBF">
      <w:pPr>
        <w:pStyle w:val="libFootnote0"/>
        <w:rPr>
          <w:rtl/>
        </w:rPr>
      </w:pPr>
      <w:r>
        <w:rPr>
          <w:rFonts w:hint="eastAsia"/>
          <w:rtl/>
        </w:rPr>
        <w:t>(1)</w:t>
      </w:r>
      <w:r w:rsidR="009242CF">
        <w:rPr>
          <w:rFonts w:hint="cs"/>
          <w:rtl/>
        </w:rPr>
        <w:t xml:space="preserve"> ق:كتاب الدعاء/</w:t>
      </w:r>
      <w:r w:rsidR="008F2BBF">
        <w:rPr>
          <w:rFonts w:hint="cs"/>
          <w:rtl/>
        </w:rPr>
        <w:t>107</w:t>
      </w:r>
      <w:r w:rsidR="009242CF">
        <w:rPr>
          <w:rFonts w:hint="cs"/>
          <w:rtl/>
        </w:rPr>
        <w:t>/</w:t>
      </w:r>
      <w:r w:rsidR="008F2BBF">
        <w:rPr>
          <w:rFonts w:hint="cs"/>
          <w:rtl/>
        </w:rPr>
        <w:t>242</w:t>
      </w:r>
      <w:r w:rsidR="009242CF">
        <w:rPr>
          <w:rFonts w:hint="cs"/>
          <w:rtl/>
        </w:rPr>
        <w:t>،ج:</w:t>
      </w:r>
      <w:r w:rsidR="008F2BBF">
        <w:rPr>
          <w:rFonts w:hint="cs"/>
          <w:rtl/>
        </w:rPr>
        <w:t>95</w:t>
      </w:r>
      <w:r w:rsidR="009242CF">
        <w:rPr>
          <w:rFonts w:hint="cs"/>
          <w:rtl/>
        </w:rPr>
        <w:t>/</w:t>
      </w:r>
      <w:r w:rsidR="008F2BBF">
        <w:rPr>
          <w:rFonts w:hint="cs"/>
          <w:rtl/>
        </w:rPr>
        <w:t>212</w:t>
      </w:r>
      <w:r w:rsidR="009242CF">
        <w:rPr>
          <w:rFonts w:hint="cs"/>
          <w:rtl/>
        </w:rPr>
        <w:t>.</w:t>
      </w:r>
    </w:p>
    <w:p w:rsidR="009242CF" w:rsidRDefault="009242CF" w:rsidP="008F2BBF">
      <w:pPr>
        <w:pStyle w:val="libFootnote0"/>
        <w:rPr>
          <w:rtl/>
        </w:rPr>
      </w:pPr>
      <w:r>
        <w:rPr>
          <w:rFonts w:hint="cs"/>
          <w:rtl/>
        </w:rPr>
        <w:t>(2) ق:كتاب الدعاء/</w:t>
      </w:r>
      <w:r w:rsidR="008F2BBF">
        <w:rPr>
          <w:rFonts w:hint="cs"/>
          <w:rtl/>
        </w:rPr>
        <w:t>107</w:t>
      </w:r>
      <w:r>
        <w:rPr>
          <w:rFonts w:hint="cs"/>
          <w:rtl/>
        </w:rPr>
        <w:t>/</w:t>
      </w:r>
      <w:r w:rsidR="008F2BBF">
        <w:rPr>
          <w:rFonts w:hint="cs"/>
          <w:rtl/>
        </w:rPr>
        <w:t>244</w:t>
      </w:r>
      <w:r>
        <w:rPr>
          <w:rFonts w:hint="cs"/>
          <w:rtl/>
        </w:rPr>
        <w:t>،ج:</w:t>
      </w:r>
      <w:r w:rsidR="008F2BBF">
        <w:rPr>
          <w:rFonts w:hint="cs"/>
          <w:rtl/>
        </w:rPr>
        <w:t>95</w:t>
      </w:r>
      <w:r>
        <w:rPr>
          <w:rFonts w:hint="cs"/>
          <w:rtl/>
        </w:rPr>
        <w:t>/</w:t>
      </w:r>
      <w:r w:rsidR="008F2BBF">
        <w:rPr>
          <w:rFonts w:hint="cs"/>
          <w:rtl/>
        </w:rPr>
        <w:t>220</w:t>
      </w:r>
      <w:r>
        <w:rPr>
          <w:rFonts w:hint="cs"/>
          <w:rtl/>
        </w:rPr>
        <w:t>.</w:t>
      </w:r>
    </w:p>
    <w:p w:rsidR="009242CF" w:rsidRDefault="009242CF" w:rsidP="008F2BBF">
      <w:pPr>
        <w:pStyle w:val="libFootnote0"/>
        <w:rPr>
          <w:rtl/>
        </w:rPr>
      </w:pPr>
      <w:r>
        <w:rPr>
          <w:rFonts w:hint="cs"/>
          <w:rtl/>
        </w:rPr>
        <w:t>(3) ق:كتاب الدعاء/</w:t>
      </w:r>
      <w:r w:rsidR="008F2BBF">
        <w:rPr>
          <w:rFonts w:hint="cs"/>
          <w:rtl/>
        </w:rPr>
        <w:t>107</w:t>
      </w:r>
      <w:r>
        <w:rPr>
          <w:rFonts w:hint="cs"/>
          <w:rtl/>
        </w:rPr>
        <w:t>/</w:t>
      </w:r>
      <w:r w:rsidR="008F2BBF">
        <w:rPr>
          <w:rFonts w:hint="cs"/>
          <w:rtl/>
        </w:rPr>
        <w:t>245</w:t>
      </w:r>
      <w:r>
        <w:rPr>
          <w:rFonts w:hint="cs"/>
          <w:rtl/>
        </w:rPr>
        <w:t>،ج:</w:t>
      </w:r>
      <w:r w:rsidR="008F2BBF">
        <w:rPr>
          <w:rFonts w:hint="cs"/>
          <w:rtl/>
        </w:rPr>
        <w:t>95</w:t>
      </w:r>
      <w:r>
        <w:rPr>
          <w:rFonts w:hint="cs"/>
          <w:rtl/>
        </w:rPr>
        <w:t>/</w:t>
      </w:r>
      <w:r w:rsidR="008F2BBF">
        <w:rPr>
          <w:rFonts w:hint="cs"/>
          <w:rtl/>
        </w:rPr>
        <w:t>225</w:t>
      </w:r>
      <w:r>
        <w:rPr>
          <w:rFonts w:hint="cs"/>
          <w:rtl/>
        </w:rPr>
        <w:t>.</w:t>
      </w:r>
    </w:p>
    <w:p w:rsidR="009242CF" w:rsidRDefault="009242CF" w:rsidP="008F2BBF">
      <w:pPr>
        <w:pStyle w:val="libFootnote0"/>
        <w:rPr>
          <w:rtl/>
        </w:rPr>
      </w:pPr>
      <w:r>
        <w:rPr>
          <w:rFonts w:hint="cs"/>
          <w:rtl/>
        </w:rPr>
        <w:t>(4) ق:كتاب الدعاء/</w:t>
      </w:r>
      <w:r w:rsidR="008F2BBF">
        <w:rPr>
          <w:rFonts w:hint="cs"/>
          <w:rtl/>
        </w:rPr>
        <w:t>107</w:t>
      </w:r>
      <w:r>
        <w:rPr>
          <w:rFonts w:hint="cs"/>
          <w:rtl/>
        </w:rPr>
        <w:t>/</w:t>
      </w:r>
      <w:r w:rsidR="008F2BBF">
        <w:rPr>
          <w:rFonts w:hint="cs"/>
          <w:rtl/>
        </w:rPr>
        <w:t>247</w:t>
      </w:r>
      <w:r>
        <w:rPr>
          <w:rFonts w:hint="cs"/>
          <w:rtl/>
        </w:rPr>
        <w:t>،ج:</w:t>
      </w:r>
      <w:r w:rsidR="008F2BBF">
        <w:rPr>
          <w:rFonts w:hint="cs"/>
          <w:rtl/>
        </w:rPr>
        <w:t>95</w:t>
      </w:r>
      <w:r>
        <w:rPr>
          <w:rFonts w:hint="cs"/>
          <w:rtl/>
        </w:rPr>
        <w:t>/</w:t>
      </w:r>
      <w:r w:rsidR="008F2BBF">
        <w:rPr>
          <w:rFonts w:hint="cs"/>
          <w:rtl/>
        </w:rPr>
        <w:t>230</w:t>
      </w:r>
      <w:r>
        <w:rPr>
          <w:rFonts w:hint="cs"/>
          <w:rtl/>
        </w:rPr>
        <w:t>.</w:t>
      </w:r>
    </w:p>
    <w:p w:rsidR="00742A94" w:rsidRDefault="00742A94" w:rsidP="007F0642">
      <w:pPr>
        <w:pStyle w:val="libNormal"/>
        <w:rPr>
          <w:rtl/>
        </w:rPr>
      </w:pPr>
      <w:r>
        <w:rPr>
          <w:rFonts w:hint="eastAsia"/>
          <w:rtl/>
        </w:rPr>
        <w:br w:type="page"/>
      </w:r>
    </w:p>
    <w:p w:rsidR="009242CF" w:rsidRDefault="007F0642" w:rsidP="009242CF">
      <w:pPr>
        <w:pStyle w:val="libCenterBold1"/>
        <w:rPr>
          <w:rtl/>
        </w:rPr>
      </w:pPr>
      <w:r>
        <w:rPr>
          <w:rFonts w:hint="eastAsia"/>
          <w:rtl/>
        </w:rPr>
        <w:lastRenderedPageBreak/>
        <w:t>کلمات</w:t>
      </w:r>
      <w:r>
        <w:rPr>
          <w:rtl/>
        </w:rPr>
        <w:t xml:space="preserve"> الفرج</w:t>
      </w:r>
    </w:p>
    <w:p w:rsidR="00656589" w:rsidRDefault="007F0642" w:rsidP="009242CF">
      <w:pPr>
        <w:pStyle w:val="libNormal"/>
        <w:rPr>
          <w:rtl/>
        </w:rPr>
      </w:pPr>
      <w:r w:rsidRPr="009242CF">
        <w:rPr>
          <w:rStyle w:val="libBold1Char"/>
          <w:rFonts w:hint="eastAsia"/>
          <w:rtl/>
        </w:rPr>
        <w:t>مهج</w:t>
      </w:r>
      <w:r w:rsidRPr="009242CF">
        <w:rPr>
          <w:rStyle w:val="libBold1Char"/>
          <w:rtl/>
        </w:rPr>
        <w:t xml:space="preserve"> الدعوات</w:t>
      </w:r>
      <w:r>
        <w:rPr>
          <w:rtl/>
        </w:rPr>
        <w:t>:نقل من مجموع عت</w:t>
      </w:r>
      <w:r>
        <w:rPr>
          <w:rFonts w:hint="cs"/>
          <w:rtl/>
        </w:rPr>
        <w:t>ی</w:t>
      </w:r>
      <w:r>
        <w:rPr>
          <w:rFonts w:hint="eastAsia"/>
          <w:rtl/>
        </w:rPr>
        <w:t>ق</w:t>
      </w:r>
      <w:r>
        <w:rPr>
          <w:rtl/>
        </w:rPr>
        <w:t xml:space="preserve"> قال: کتب الول</w:t>
      </w:r>
      <w:r>
        <w:rPr>
          <w:rFonts w:hint="cs"/>
          <w:rtl/>
        </w:rPr>
        <w:t>ی</w:t>
      </w:r>
      <w:r>
        <w:rPr>
          <w:rFonts w:hint="eastAsia"/>
          <w:rtl/>
        </w:rPr>
        <w:t>د</w:t>
      </w:r>
      <w:r>
        <w:rPr>
          <w:rtl/>
        </w:rPr>
        <w:t xml:space="preserve"> بن عبد الملک ال</w:t>
      </w:r>
      <w:r>
        <w:rPr>
          <w:rFonts w:hint="cs"/>
          <w:rtl/>
        </w:rPr>
        <w:t>ی</w:t>
      </w:r>
      <w:r>
        <w:rPr>
          <w:rtl/>
        </w:rPr>
        <w:t xml:space="preserve"> صالح ابن عبد اللّه المرّ</w:t>
      </w:r>
      <w:r>
        <w:rPr>
          <w:rFonts w:hint="cs"/>
          <w:rtl/>
        </w:rPr>
        <w:t>ی</w:t>
      </w:r>
      <w:r>
        <w:rPr>
          <w:rtl/>
        </w:rPr>
        <w:t xml:space="preserve"> عامله عل</w:t>
      </w:r>
      <w:r>
        <w:rPr>
          <w:rFonts w:hint="cs"/>
          <w:rtl/>
        </w:rPr>
        <w:t>ی</w:t>
      </w:r>
      <w:r>
        <w:rPr>
          <w:rtl/>
        </w:rPr>
        <w:t xml:space="preserve"> المد</w:t>
      </w:r>
      <w:r>
        <w:rPr>
          <w:rFonts w:hint="cs"/>
          <w:rtl/>
        </w:rPr>
        <w:t>ی</w:t>
      </w:r>
      <w:r>
        <w:rPr>
          <w:rFonts w:hint="eastAsia"/>
          <w:rtl/>
        </w:rPr>
        <w:t>نه</w:t>
      </w:r>
      <w:r>
        <w:rPr>
          <w:rtl/>
        </w:rPr>
        <w:t>:أبرز الحسن بن الحسن بن عل</w:t>
      </w:r>
      <w:r>
        <w:rPr>
          <w:rFonts w:hint="cs"/>
          <w:rtl/>
        </w:rPr>
        <w:t>یّ</w:t>
      </w:r>
      <w:r>
        <w:rPr>
          <w:rtl/>
        </w:rPr>
        <w:t xml:space="preserve"> بن أب</w:t>
      </w:r>
      <w:r>
        <w:rPr>
          <w:rFonts w:hint="cs"/>
          <w:rtl/>
        </w:rPr>
        <w:t>ی</w:t>
      </w:r>
      <w:r>
        <w:rPr>
          <w:rtl/>
        </w:rPr>
        <w:t xml:space="preserve"> طالب -و کان محبوسا ف</w:t>
      </w:r>
      <w:r>
        <w:rPr>
          <w:rFonts w:hint="cs"/>
          <w:rtl/>
        </w:rPr>
        <w:t>ی</w:t>
      </w:r>
      <w:r>
        <w:rPr>
          <w:rtl/>
        </w:rPr>
        <w:t xml:space="preserve"> حبسه-و اضربه ف</w:t>
      </w:r>
      <w:r>
        <w:rPr>
          <w:rFonts w:hint="cs"/>
          <w:rtl/>
        </w:rPr>
        <w:t>ی</w:t>
      </w:r>
      <w:r>
        <w:rPr>
          <w:rtl/>
        </w:rPr>
        <w:t xml:space="preserve"> مسجد رسول اللّه </w:t>
      </w:r>
      <w:r w:rsidR="00F9186A" w:rsidRPr="00F9186A">
        <w:rPr>
          <w:rStyle w:val="libAlaemChar"/>
          <w:rtl/>
        </w:rPr>
        <w:t>صلى‌الله‌عليه‌وآله‌وسلم</w:t>
      </w:r>
      <w:r>
        <w:rPr>
          <w:rtl/>
        </w:rPr>
        <w:t xml:space="preserve"> خمسمائه سوط، فأخرجه صالح ال</w:t>
      </w:r>
      <w:r>
        <w:rPr>
          <w:rFonts w:hint="cs"/>
          <w:rtl/>
        </w:rPr>
        <w:t>ی</w:t>
      </w:r>
      <w:r>
        <w:rPr>
          <w:rtl/>
        </w:rPr>
        <w:t xml:space="preserve"> ال</w:t>
      </w:r>
      <w:r>
        <w:rPr>
          <w:rFonts w:hint="eastAsia"/>
          <w:rtl/>
        </w:rPr>
        <w:t>مسجد</w:t>
      </w:r>
      <w:r>
        <w:rPr>
          <w:rtl/>
        </w:rPr>
        <w:t xml:space="preserve"> و اجتمع الناس و صعد صالح المنبر </w:t>
      </w:r>
      <w:r>
        <w:rPr>
          <w:rFonts w:hint="cs"/>
          <w:rtl/>
        </w:rPr>
        <w:t>ی</w:t>
      </w:r>
      <w:r>
        <w:rPr>
          <w:rFonts w:hint="eastAsia"/>
          <w:rtl/>
        </w:rPr>
        <w:t>قرأ</w:t>
      </w:r>
      <w:r>
        <w:rPr>
          <w:rtl/>
        </w:rPr>
        <w:t xml:space="preserve"> عل</w:t>
      </w:r>
      <w:r>
        <w:rPr>
          <w:rFonts w:hint="cs"/>
          <w:rtl/>
        </w:rPr>
        <w:t>ی</w:t>
      </w:r>
      <w:r>
        <w:rPr>
          <w:rFonts w:hint="eastAsia"/>
          <w:rtl/>
        </w:rPr>
        <w:t>هم</w:t>
      </w:r>
      <w:r>
        <w:rPr>
          <w:rtl/>
        </w:rPr>
        <w:t xml:space="preserve"> الکتاب ثمّ </w:t>
      </w:r>
      <w:r>
        <w:rPr>
          <w:rFonts w:hint="cs"/>
          <w:rtl/>
        </w:rPr>
        <w:t>ی</w:t>
      </w:r>
      <w:r>
        <w:rPr>
          <w:rFonts w:hint="eastAsia"/>
          <w:rtl/>
        </w:rPr>
        <w:t>نزل</w:t>
      </w:r>
      <w:r>
        <w:rPr>
          <w:rtl/>
        </w:rPr>
        <w:t xml:space="preserve"> ف</w:t>
      </w:r>
      <w:r>
        <w:rPr>
          <w:rFonts w:hint="cs"/>
          <w:rtl/>
        </w:rPr>
        <w:t>ی</w:t>
      </w:r>
      <w:r>
        <w:rPr>
          <w:rFonts w:hint="eastAsia"/>
          <w:rtl/>
        </w:rPr>
        <w:t>أمر</w:t>
      </w:r>
      <w:r>
        <w:rPr>
          <w:rtl/>
        </w:rPr>
        <w:t xml:space="preserve"> بضرب الحسن،فب</w:t>
      </w:r>
      <w:r>
        <w:rPr>
          <w:rFonts w:hint="cs"/>
          <w:rtl/>
        </w:rPr>
        <w:t>ی</w:t>
      </w:r>
      <w:r>
        <w:rPr>
          <w:rFonts w:hint="eastAsia"/>
          <w:rtl/>
        </w:rPr>
        <w:t>نما</w:t>
      </w:r>
      <w:r>
        <w:rPr>
          <w:rtl/>
        </w:rPr>
        <w:t xml:space="preserve"> هو </w:t>
      </w:r>
      <w:r>
        <w:rPr>
          <w:rFonts w:hint="cs"/>
          <w:rtl/>
        </w:rPr>
        <w:t>ی</w:t>
      </w:r>
      <w:r>
        <w:rPr>
          <w:rFonts w:hint="eastAsia"/>
          <w:rtl/>
        </w:rPr>
        <w:t>قرأ</w:t>
      </w:r>
      <w:r>
        <w:rPr>
          <w:rtl/>
        </w:rPr>
        <w:t xml:space="preserve"> الکتاب إذ دخل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فأفرج الناس عنه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الحسن بن الحسن فقال له:</w:t>
      </w:r>
      <w:r>
        <w:rPr>
          <w:rFonts w:hint="cs"/>
          <w:rtl/>
        </w:rPr>
        <w:t>ی</w:t>
      </w:r>
      <w:r>
        <w:rPr>
          <w:rFonts w:hint="eastAsia"/>
          <w:rtl/>
        </w:rPr>
        <w:t>ابن</w:t>
      </w:r>
      <w:r>
        <w:rPr>
          <w:rtl/>
        </w:rPr>
        <w:t xml:space="preserve"> عمّ،ادع اللّه بدعاء الکرب </w:t>
      </w:r>
      <w:r>
        <w:rPr>
          <w:rFonts w:hint="cs"/>
          <w:rtl/>
        </w:rPr>
        <w:t>ی</w:t>
      </w:r>
      <w:r>
        <w:rPr>
          <w:rFonts w:hint="eastAsia"/>
          <w:rtl/>
        </w:rPr>
        <w:t>فرج</w:t>
      </w:r>
      <w:r>
        <w:rPr>
          <w:rtl/>
        </w:rPr>
        <w:t xml:space="preserve"> عنک،فقال:ما هو </w:t>
      </w:r>
      <w:r>
        <w:rPr>
          <w:rFonts w:hint="cs"/>
          <w:rtl/>
        </w:rPr>
        <w:t>ی</w:t>
      </w:r>
      <w:r>
        <w:rPr>
          <w:rFonts w:hint="eastAsia"/>
          <w:rtl/>
        </w:rPr>
        <w:t>ابن</w:t>
      </w:r>
      <w:r>
        <w:rPr>
          <w:rtl/>
        </w:rPr>
        <w:t xml:space="preserve"> عمّ،فق</w:t>
      </w:r>
      <w:r>
        <w:rPr>
          <w:rFonts w:hint="eastAsia"/>
          <w:rtl/>
        </w:rPr>
        <w:t>ال</w:t>
      </w:r>
      <w:r>
        <w:rPr>
          <w:rtl/>
        </w:rPr>
        <w:t>:قل:لا اله الاّ اللّه الحل</w:t>
      </w:r>
      <w:r>
        <w:rPr>
          <w:rFonts w:hint="cs"/>
          <w:rtl/>
        </w:rPr>
        <w:t>ی</w:t>
      </w:r>
      <w:r>
        <w:rPr>
          <w:rFonts w:hint="eastAsia"/>
          <w:rtl/>
        </w:rPr>
        <w:t>م</w:t>
      </w:r>
      <w:r>
        <w:rPr>
          <w:rtl/>
        </w:rPr>
        <w:t xml:space="preserve"> الکر</w:t>
      </w:r>
      <w:r>
        <w:rPr>
          <w:rFonts w:hint="cs"/>
          <w:rtl/>
        </w:rPr>
        <w:t>ی</w:t>
      </w:r>
      <w:r>
        <w:rPr>
          <w:rFonts w:hint="eastAsia"/>
          <w:rtl/>
        </w:rPr>
        <w:t>م،</w:t>
      </w:r>
      <w:r>
        <w:rPr>
          <w:rtl/>
        </w:rPr>
        <w:t xml:space="preserve"> لا اله الاّ اللّه العل</w:t>
      </w:r>
      <w:r>
        <w:rPr>
          <w:rFonts w:hint="cs"/>
          <w:rtl/>
        </w:rPr>
        <w:t>ی</w:t>
      </w:r>
      <w:r>
        <w:rPr>
          <w:rtl/>
        </w:rPr>
        <w:t xml:space="preserve"> العظ</w:t>
      </w:r>
      <w:r>
        <w:rPr>
          <w:rFonts w:hint="cs"/>
          <w:rtl/>
        </w:rPr>
        <w:t>ی</w:t>
      </w:r>
      <w:r>
        <w:rPr>
          <w:rFonts w:hint="eastAsia"/>
          <w:rtl/>
        </w:rPr>
        <w:t>م،سبحان</w:t>
      </w:r>
      <w:r>
        <w:rPr>
          <w:rtl/>
        </w:rPr>
        <w:t xml:space="preserve"> اللّه ربّ السماوات السبع و ربّ الأرض</w:t>
      </w:r>
      <w:r>
        <w:rPr>
          <w:rFonts w:hint="cs"/>
          <w:rtl/>
        </w:rPr>
        <w:t>ی</w:t>
      </w:r>
      <w:r>
        <w:rPr>
          <w:rFonts w:hint="eastAsia"/>
          <w:rtl/>
        </w:rPr>
        <w:t>ن</w:t>
      </w:r>
      <w:r>
        <w:rPr>
          <w:rtl/>
        </w:rPr>
        <w:t xml:space="preserve"> السبع، و ربّ العرش العظ</w:t>
      </w:r>
      <w:r>
        <w:rPr>
          <w:rFonts w:hint="cs"/>
          <w:rtl/>
        </w:rPr>
        <w:t>ی</w:t>
      </w:r>
      <w:r>
        <w:rPr>
          <w:rFonts w:hint="eastAsia"/>
          <w:rtl/>
        </w:rPr>
        <w:t>م</w:t>
      </w:r>
      <w:r>
        <w:rPr>
          <w:rtl/>
        </w:rPr>
        <w:t xml:space="preserve"> و الحمد للّه ربّ العالم</w:t>
      </w:r>
      <w:r>
        <w:rPr>
          <w:rFonts w:hint="cs"/>
          <w:rtl/>
        </w:rPr>
        <w:t>ی</w:t>
      </w:r>
      <w:r>
        <w:rPr>
          <w:rFonts w:hint="eastAsia"/>
          <w:rtl/>
        </w:rPr>
        <w:t>ن،قال</w:t>
      </w:r>
      <w:r>
        <w:rPr>
          <w:rtl/>
        </w:rPr>
        <w:t>:و انصرف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أقبل الحسن </w:t>
      </w:r>
      <w:r>
        <w:rPr>
          <w:rFonts w:hint="cs"/>
          <w:rtl/>
        </w:rPr>
        <w:t>ی</w:t>
      </w:r>
      <w:r>
        <w:rPr>
          <w:rFonts w:hint="eastAsia"/>
          <w:rtl/>
        </w:rPr>
        <w:t>کرّرها،فلمّا</w:t>
      </w:r>
      <w:r>
        <w:rPr>
          <w:rtl/>
        </w:rPr>
        <w:t xml:space="preserve"> فرغ صالح من قراءه ال</w:t>
      </w:r>
      <w:r>
        <w:rPr>
          <w:rFonts w:hint="eastAsia"/>
          <w:rtl/>
        </w:rPr>
        <w:t>کتاب</w:t>
      </w:r>
      <w:r>
        <w:rPr>
          <w:rtl/>
        </w:rPr>
        <w:t xml:space="preserve"> و نزل قال:</w:t>
      </w:r>
    </w:p>
    <w:p w:rsidR="00656589" w:rsidRDefault="007F0642" w:rsidP="007F0642">
      <w:pPr>
        <w:pStyle w:val="libNormal"/>
        <w:rPr>
          <w:rtl/>
        </w:rPr>
      </w:pPr>
      <w:r>
        <w:rPr>
          <w:rFonts w:hint="eastAsia"/>
          <w:rtl/>
        </w:rPr>
        <w:t>أر</w:t>
      </w:r>
      <w:r>
        <w:rPr>
          <w:rFonts w:hint="cs"/>
          <w:rtl/>
        </w:rPr>
        <w:t>ی</w:t>
      </w:r>
      <w:r>
        <w:rPr>
          <w:rtl/>
        </w:rPr>
        <w:t xml:space="preserve"> سج</w:t>
      </w:r>
      <w:r>
        <w:rPr>
          <w:rFonts w:hint="cs"/>
          <w:rtl/>
        </w:rPr>
        <w:t>یّ</w:t>
      </w:r>
      <w:r>
        <w:rPr>
          <w:rFonts w:hint="eastAsia"/>
          <w:rtl/>
        </w:rPr>
        <w:t>ه</w:t>
      </w:r>
      <w:r>
        <w:rPr>
          <w:rtl/>
        </w:rPr>
        <w:t xml:space="preserve"> رجل مظلوم،أخّروا أمره و أنا أراجع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w:t>
      </w:r>
      <w:r>
        <w:rPr>
          <w:rFonts w:hint="cs"/>
          <w:rtl/>
        </w:rPr>
        <w:t>ی</w:t>
      </w:r>
      <w:r>
        <w:rPr>
          <w:rFonts w:hint="eastAsia"/>
          <w:rtl/>
        </w:rPr>
        <w:t>ه،و</w:t>
      </w:r>
      <w:r>
        <w:rPr>
          <w:rtl/>
        </w:rPr>
        <w:t xml:space="preserve"> کتب صالح ال</w:t>
      </w:r>
      <w:r>
        <w:rPr>
          <w:rFonts w:hint="cs"/>
          <w:rtl/>
        </w:rPr>
        <w:t>ی</w:t>
      </w:r>
      <w:r>
        <w:rPr>
          <w:rtl/>
        </w:rPr>
        <w:t xml:space="preserve"> الول</w:t>
      </w:r>
      <w:r>
        <w:rPr>
          <w:rFonts w:hint="cs"/>
          <w:rtl/>
        </w:rPr>
        <w:t>ی</w:t>
      </w:r>
      <w:r>
        <w:rPr>
          <w:rFonts w:hint="eastAsia"/>
          <w:rtl/>
        </w:rPr>
        <w:t>د</w:t>
      </w:r>
      <w:r>
        <w:rPr>
          <w:rtl/>
        </w:rPr>
        <w:t xml:space="preserve"> ف</w:t>
      </w:r>
      <w:r>
        <w:rPr>
          <w:rFonts w:hint="cs"/>
          <w:rtl/>
        </w:rPr>
        <w:t>ی</w:t>
      </w:r>
      <w:r>
        <w:rPr>
          <w:rtl/>
        </w:rPr>
        <w:t xml:space="preserve"> ذلک فکتب إل</w:t>
      </w:r>
      <w:r>
        <w:rPr>
          <w:rFonts w:hint="cs"/>
          <w:rtl/>
        </w:rPr>
        <w:t>ی</w:t>
      </w:r>
      <w:r>
        <w:rPr>
          <w:rFonts w:hint="eastAsia"/>
          <w:rtl/>
        </w:rPr>
        <w:t>ه</w:t>
      </w:r>
      <w:r>
        <w:rPr>
          <w:rtl/>
        </w:rPr>
        <w:t xml:space="preserve">:أطلقه </w:t>
      </w:r>
      <w:r w:rsidR="00D42CA5" w:rsidRPr="00525B9B">
        <w:rPr>
          <w:rStyle w:val="libFootnotenumChar"/>
          <w:rtl/>
        </w:rPr>
        <w:t>(1)</w:t>
      </w:r>
      <w:r>
        <w:rPr>
          <w:rtl/>
        </w:rPr>
        <w:t xml:space="preserve">. </w:t>
      </w:r>
      <w:r>
        <w:rPr>
          <w:rFonts w:hint="eastAsia"/>
          <w:rtl/>
        </w:rPr>
        <w:t>دعاء</w:t>
      </w:r>
      <w:r>
        <w:rPr>
          <w:rtl/>
        </w:rPr>
        <w:t xml:space="preserve"> أب</w:t>
      </w:r>
      <w:r>
        <w:rPr>
          <w:rFonts w:hint="cs"/>
          <w:rtl/>
        </w:rPr>
        <w:t>ی</w:t>
      </w:r>
      <w:r>
        <w:rPr>
          <w:rtl/>
        </w:rPr>
        <w:t xml:space="preserve"> الحسن الهاد</w:t>
      </w:r>
      <w:r>
        <w:rPr>
          <w:rFonts w:hint="cs"/>
          <w:rtl/>
        </w:rPr>
        <w:t>ی</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المتوکّل،: و هو دعاء المظلوم عل</w:t>
      </w:r>
      <w:r>
        <w:rPr>
          <w:rFonts w:hint="cs"/>
          <w:rtl/>
        </w:rPr>
        <w:t>ی</w:t>
      </w:r>
      <w:r>
        <w:rPr>
          <w:rtl/>
        </w:rPr>
        <w:t xml:space="preserve"> الظالم فهلک المتوکّل بعد ثلاث أ</w:t>
      </w:r>
      <w:r>
        <w:rPr>
          <w:rFonts w:hint="cs"/>
          <w:rtl/>
        </w:rPr>
        <w:t>یّ</w:t>
      </w:r>
      <w:r>
        <w:rPr>
          <w:rFonts w:hint="eastAsia"/>
          <w:rtl/>
        </w:rPr>
        <w:t>ام</w:t>
      </w:r>
      <w:r>
        <w:rPr>
          <w:rtl/>
        </w:rPr>
        <w:t xml:space="preserve"> و هو:اللّهم انّ</w:t>
      </w:r>
      <w:r>
        <w:rPr>
          <w:rFonts w:hint="cs"/>
          <w:rtl/>
        </w:rPr>
        <w:t>ی</w:t>
      </w:r>
      <w:r>
        <w:rPr>
          <w:rtl/>
        </w:rPr>
        <w:t xml:space="preserve"> و فلانا عبدان من عب</w:t>
      </w:r>
      <w:r>
        <w:rPr>
          <w:rFonts w:hint="cs"/>
          <w:rtl/>
        </w:rPr>
        <w:t>ی</w:t>
      </w:r>
      <w:r>
        <w:rPr>
          <w:rFonts w:hint="eastAsia"/>
          <w:rtl/>
        </w:rPr>
        <w:t>دک</w:t>
      </w:r>
      <w:r>
        <w:rPr>
          <w:rtl/>
        </w:rPr>
        <w:t xml:space="preserve"> نواص</w:t>
      </w:r>
      <w:r>
        <w:rPr>
          <w:rFonts w:hint="cs"/>
          <w:rtl/>
        </w:rPr>
        <w:t>ی</w:t>
      </w:r>
      <w:r>
        <w:rPr>
          <w:rFonts w:hint="eastAsia"/>
          <w:rtl/>
        </w:rPr>
        <w:t>نا</w:t>
      </w:r>
      <w:r>
        <w:rPr>
          <w:rtl/>
        </w:rPr>
        <w:t xml:space="preserve"> ب</w:t>
      </w:r>
      <w:r>
        <w:rPr>
          <w:rFonts w:hint="cs"/>
          <w:rtl/>
        </w:rPr>
        <w:t>ی</w:t>
      </w:r>
      <w:r>
        <w:rPr>
          <w:rFonts w:hint="eastAsia"/>
          <w:rtl/>
        </w:rPr>
        <w:t>دک</w:t>
      </w:r>
      <w:r>
        <w:rPr>
          <w:rtl/>
        </w:rPr>
        <w:t xml:space="preserve">...الدعاء بطوله </w:t>
      </w:r>
      <w:r w:rsidR="00D42CA5" w:rsidRPr="00525B9B">
        <w:rPr>
          <w:rStyle w:val="libFootnotenumChar"/>
          <w:rtl/>
        </w:rPr>
        <w:t>(2)</w:t>
      </w:r>
      <w:r>
        <w:rPr>
          <w:rtl/>
        </w:rPr>
        <w:t>.</w:t>
      </w:r>
    </w:p>
    <w:p w:rsidR="00656589" w:rsidRDefault="007F0642" w:rsidP="009242CF">
      <w:pPr>
        <w:pStyle w:val="libCenterBold1"/>
        <w:rPr>
          <w:rtl/>
        </w:rPr>
      </w:pPr>
      <w:r>
        <w:rPr>
          <w:rFonts w:hint="eastAsia"/>
          <w:rtl/>
        </w:rPr>
        <w:t>الإشاره</w:t>
      </w:r>
      <w:r>
        <w:rPr>
          <w:rtl/>
        </w:rPr>
        <w:t xml:space="preserve"> ال</w:t>
      </w:r>
      <w:r>
        <w:rPr>
          <w:rFonts w:hint="cs"/>
          <w:rtl/>
        </w:rPr>
        <w:t>ی</w:t>
      </w:r>
      <w:r>
        <w:rPr>
          <w:rtl/>
        </w:rPr>
        <w:t xml:space="preserve"> الحرز ال</w:t>
      </w:r>
      <w:r>
        <w:rPr>
          <w:rFonts w:hint="cs"/>
          <w:rtl/>
        </w:rPr>
        <w:t>ی</w:t>
      </w:r>
      <w:r>
        <w:rPr>
          <w:rFonts w:hint="eastAsia"/>
          <w:rtl/>
        </w:rPr>
        <w:t>مان</w:t>
      </w:r>
      <w:r>
        <w:rPr>
          <w:rFonts w:hint="cs"/>
          <w:rtl/>
        </w:rPr>
        <w:t>ی</w:t>
      </w:r>
    </w:p>
    <w:p w:rsidR="00656589" w:rsidRDefault="007F0642" w:rsidP="007F0642">
      <w:pPr>
        <w:pStyle w:val="libNormal"/>
        <w:rPr>
          <w:rtl/>
        </w:rPr>
      </w:pPr>
      <w:r>
        <w:rPr>
          <w:rFonts w:hint="eastAsia"/>
          <w:rtl/>
        </w:rPr>
        <w:t>دعاء</w:t>
      </w:r>
      <w:r>
        <w:rPr>
          <w:rtl/>
        </w:rPr>
        <w:t xml:space="preserve"> الحرز ال</w:t>
      </w:r>
      <w:r>
        <w:rPr>
          <w:rFonts w:hint="cs"/>
          <w:rtl/>
        </w:rPr>
        <w:t>ی</w:t>
      </w:r>
      <w:r>
        <w:rPr>
          <w:rFonts w:hint="eastAsia"/>
          <w:rtl/>
        </w:rPr>
        <w:t>مان</w:t>
      </w:r>
      <w:r>
        <w:rPr>
          <w:rFonts w:hint="cs"/>
          <w:rtl/>
        </w:rPr>
        <w:t>ی</w:t>
      </w:r>
      <w:r>
        <w:rPr>
          <w:rtl/>
        </w:rPr>
        <w:t xml:space="preserve"> المعروف بالدعاء الس</w:t>
      </w:r>
      <w:r>
        <w:rPr>
          <w:rFonts w:hint="cs"/>
          <w:rtl/>
        </w:rPr>
        <w:t>ی</w:t>
      </w:r>
      <w:r>
        <w:rPr>
          <w:rFonts w:hint="eastAsia"/>
          <w:rtl/>
        </w:rPr>
        <w:t>ف</w:t>
      </w:r>
      <w:r>
        <w:rPr>
          <w:rFonts w:hint="cs"/>
          <w:rtl/>
        </w:rPr>
        <w:t>ی</w:t>
      </w:r>
      <w:r>
        <w:rPr>
          <w:rtl/>
        </w:rPr>
        <w:t xml:space="preserve"> علّمه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لرجل من أشراف العرب من أهل ال</w:t>
      </w:r>
      <w:r>
        <w:rPr>
          <w:rFonts w:hint="cs"/>
          <w:rtl/>
        </w:rPr>
        <w:t>ی</w:t>
      </w:r>
      <w:r>
        <w:rPr>
          <w:rFonts w:hint="eastAsia"/>
          <w:rtl/>
        </w:rPr>
        <w:t>من</w:t>
      </w:r>
      <w:r>
        <w:rPr>
          <w:rtl/>
        </w:rPr>
        <w:t xml:space="preserve"> ل</w:t>
      </w:r>
      <w:r>
        <w:rPr>
          <w:rFonts w:hint="cs"/>
          <w:rtl/>
        </w:rPr>
        <w:t>ی</w:t>
      </w:r>
      <w:r>
        <w:rPr>
          <w:rFonts w:hint="eastAsia"/>
          <w:rtl/>
        </w:rPr>
        <w:t>دعو</w:t>
      </w:r>
      <w:r>
        <w:rPr>
          <w:rtl/>
        </w:rPr>
        <w:t xml:space="preserve"> به عل</w:t>
      </w:r>
      <w:r>
        <w:rPr>
          <w:rFonts w:hint="cs"/>
          <w:rtl/>
        </w:rPr>
        <w:t>ی</w:t>
      </w:r>
      <w:r>
        <w:rPr>
          <w:rtl/>
        </w:rPr>
        <w:t xml:space="preserve"> عدوّ له قد أع</w:t>
      </w:r>
      <w:r>
        <w:rPr>
          <w:rFonts w:hint="cs"/>
          <w:rtl/>
        </w:rPr>
        <w:t>ی</w:t>
      </w:r>
      <w:r>
        <w:rPr>
          <w:rFonts w:hint="eastAsia"/>
          <w:rtl/>
        </w:rPr>
        <w:t>ت</w:t>
      </w:r>
      <w:r>
        <w:rPr>
          <w:rtl/>
        </w:rPr>
        <w:t xml:space="preserve"> ف</w:t>
      </w:r>
      <w:r>
        <w:rPr>
          <w:rFonts w:hint="cs"/>
          <w:rtl/>
        </w:rPr>
        <w:t>ی</w:t>
      </w:r>
      <w:r>
        <w:rPr>
          <w:rFonts w:hint="eastAsia"/>
          <w:rtl/>
        </w:rPr>
        <w:t>ه</w:t>
      </w:r>
      <w:r>
        <w:rPr>
          <w:rtl/>
        </w:rPr>
        <w:t xml:space="preserve"> ح</w:t>
      </w:r>
      <w:r>
        <w:rPr>
          <w:rFonts w:hint="cs"/>
          <w:rtl/>
        </w:rPr>
        <w:t>ی</w:t>
      </w:r>
      <w:r>
        <w:rPr>
          <w:rFonts w:hint="eastAsia"/>
          <w:rtl/>
        </w:rPr>
        <w:t>لته،و</w:t>
      </w:r>
      <w:r>
        <w:rPr>
          <w:rtl/>
        </w:rPr>
        <w:t xml:space="preserve"> له</w:t>
      </w:r>
    </w:p>
    <w:p w:rsidR="00742A94" w:rsidRDefault="00742A94" w:rsidP="002D6CCC">
      <w:pPr>
        <w:pStyle w:val="libLine"/>
        <w:rPr>
          <w:rtl/>
        </w:rPr>
      </w:pPr>
      <w:r>
        <w:rPr>
          <w:rFonts w:hint="eastAsia"/>
          <w:rtl/>
        </w:rPr>
        <w:t>____________________</w:t>
      </w:r>
    </w:p>
    <w:p w:rsidR="00742A94" w:rsidRDefault="00742A94" w:rsidP="008F2BBF">
      <w:pPr>
        <w:pStyle w:val="libFootnote0"/>
        <w:rPr>
          <w:rtl/>
        </w:rPr>
      </w:pPr>
      <w:r>
        <w:rPr>
          <w:rFonts w:hint="eastAsia"/>
          <w:rtl/>
        </w:rPr>
        <w:t>(1)</w:t>
      </w:r>
      <w:r w:rsidR="009242CF">
        <w:rPr>
          <w:rFonts w:hint="cs"/>
          <w:rtl/>
        </w:rPr>
        <w:t xml:space="preserve"> ق:كتاب الدعاء/</w:t>
      </w:r>
      <w:r w:rsidR="008F2BBF">
        <w:rPr>
          <w:rFonts w:hint="cs"/>
          <w:rtl/>
        </w:rPr>
        <w:t>107</w:t>
      </w:r>
      <w:r w:rsidR="009242CF">
        <w:rPr>
          <w:rFonts w:hint="cs"/>
          <w:rtl/>
        </w:rPr>
        <w:t>/</w:t>
      </w:r>
      <w:r w:rsidR="008F2BBF">
        <w:rPr>
          <w:rFonts w:hint="cs"/>
          <w:rtl/>
        </w:rPr>
        <w:t>248</w:t>
      </w:r>
      <w:r w:rsidR="009242CF">
        <w:rPr>
          <w:rFonts w:hint="cs"/>
          <w:rtl/>
        </w:rPr>
        <w:t>،ج:</w:t>
      </w:r>
      <w:r w:rsidR="008F2BBF">
        <w:rPr>
          <w:rFonts w:hint="cs"/>
          <w:rtl/>
        </w:rPr>
        <w:t>95</w:t>
      </w:r>
      <w:r w:rsidR="009242CF">
        <w:rPr>
          <w:rFonts w:hint="cs"/>
          <w:rtl/>
        </w:rPr>
        <w:t>/</w:t>
      </w:r>
      <w:r w:rsidR="008F2BBF">
        <w:rPr>
          <w:rFonts w:hint="cs"/>
          <w:rtl/>
        </w:rPr>
        <w:t>234</w:t>
      </w:r>
      <w:r w:rsidR="009242CF">
        <w:rPr>
          <w:rFonts w:hint="cs"/>
          <w:rtl/>
        </w:rPr>
        <w:t>.</w:t>
      </w:r>
    </w:p>
    <w:p w:rsidR="009242CF" w:rsidRDefault="009242CF" w:rsidP="008F2BBF">
      <w:pPr>
        <w:pStyle w:val="libFootnote0"/>
        <w:rPr>
          <w:rtl/>
        </w:rPr>
      </w:pPr>
      <w:r>
        <w:rPr>
          <w:rFonts w:hint="cs"/>
          <w:rtl/>
        </w:rPr>
        <w:t>(2) ق:كتاب الدعاء/</w:t>
      </w:r>
      <w:r w:rsidR="008F2BBF">
        <w:rPr>
          <w:rFonts w:hint="cs"/>
          <w:rtl/>
        </w:rPr>
        <w:t>107</w:t>
      </w:r>
      <w:r>
        <w:rPr>
          <w:rFonts w:hint="cs"/>
          <w:rtl/>
        </w:rPr>
        <w:t>/</w:t>
      </w:r>
      <w:r w:rsidR="008F2BBF">
        <w:rPr>
          <w:rFonts w:hint="cs"/>
          <w:rtl/>
        </w:rPr>
        <w:t>249</w:t>
      </w:r>
      <w:r>
        <w:rPr>
          <w:rFonts w:hint="cs"/>
          <w:rtl/>
        </w:rPr>
        <w:t>،ج:</w:t>
      </w:r>
      <w:r w:rsidR="008F2BBF">
        <w:rPr>
          <w:rFonts w:hint="cs"/>
          <w:rtl/>
        </w:rPr>
        <w:t>95</w:t>
      </w:r>
      <w:r>
        <w:rPr>
          <w:rFonts w:hint="cs"/>
          <w:rtl/>
        </w:rPr>
        <w:t>/</w:t>
      </w:r>
      <w:r w:rsidR="008F2BBF">
        <w:rPr>
          <w:rFonts w:hint="cs"/>
          <w:rtl/>
        </w:rPr>
        <w:t>236</w:t>
      </w:r>
      <w:r>
        <w:rPr>
          <w:rFonts w:hint="cs"/>
          <w:rtl/>
        </w:rPr>
        <w:t>.</w:t>
      </w:r>
    </w:p>
    <w:p w:rsidR="00742A94" w:rsidRDefault="00742A94" w:rsidP="007F0642">
      <w:pPr>
        <w:pStyle w:val="libNormal"/>
        <w:rPr>
          <w:rtl/>
        </w:rPr>
      </w:pPr>
      <w:r>
        <w:rPr>
          <w:rFonts w:hint="eastAsia"/>
          <w:rtl/>
        </w:rPr>
        <w:br w:type="page"/>
      </w:r>
    </w:p>
    <w:p w:rsidR="00656589" w:rsidRDefault="007F0642" w:rsidP="009242CF">
      <w:pPr>
        <w:pStyle w:val="libNormal0"/>
        <w:rPr>
          <w:rtl/>
        </w:rPr>
      </w:pPr>
      <w:r>
        <w:rPr>
          <w:rFonts w:hint="eastAsia"/>
          <w:rtl/>
        </w:rPr>
        <w:lastRenderedPageBreak/>
        <w:t>عدّه</w:t>
      </w:r>
      <w:r>
        <w:rPr>
          <w:rtl/>
        </w:rPr>
        <w:t xml:space="preserve"> طرق و روا</w:t>
      </w:r>
      <w:r>
        <w:rPr>
          <w:rFonts w:hint="cs"/>
          <w:rtl/>
        </w:rPr>
        <w:t>ی</w:t>
      </w:r>
      <w:r>
        <w:rPr>
          <w:rFonts w:hint="eastAsia"/>
          <w:rtl/>
        </w:rPr>
        <w:t>ات</w:t>
      </w:r>
      <w:r>
        <w:rPr>
          <w:rtl/>
        </w:rPr>
        <w:t xml:space="preserve"> مختلفات ، </w:t>
      </w:r>
      <w:r>
        <w:rPr>
          <w:rFonts w:hint="eastAsia"/>
          <w:rtl/>
        </w:rPr>
        <w:t>و</w:t>
      </w:r>
      <w:r>
        <w:rPr>
          <w:rtl/>
        </w:rPr>
        <w:t xml:space="preserve"> الدعاء: اللّهم أنت اللّه الملک الحقّ الذ</w:t>
      </w:r>
      <w:r>
        <w:rPr>
          <w:rFonts w:hint="cs"/>
          <w:rtl/>
        </w:rPr>
        <w:t>ی</w:t>
      </w:r>
      <w:r>
        <w:rPr>
          <w:rtl/>
        </w:rPr>
        <w:t xml:space="preserve"> لا اله الاّ أنت و أنا عبدک ظلمت نفس</w:t>
      </w:r>
      <w:r>
        <w:rPr>
          <w:rFonts w:hint="cs"/>
          <w:rtl/>
        </w:rPr>
        <w:t>ی</w:t>
      </w:r>
      <w:r>
        <w:rPr>
          <w:rtl/>
        </w:rPr>
        <w:t xml:space="preserve">...الدعاء </w:t>
      </w:r>
      <w:r w:rsidR="00D42CA5" w:rsidRPr="00525B9B">
        <w:rPr>
          <w:rStyle w:val="libFootnotenumChar"/>
          <w:rtl/>
        </w:rPr>
        <w:t>(1)</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أقول:قد اشتهر الحرز ال</w:t>
      </w:r>
      <w:r>
        <w:rPr>
          <w:rFonts w:hint="cs"/>
          <w:rtl/>
        </w:rPr>
        <w:t>ی</w:t>
      </w:r>
      <w:r>
        <w:rPr>
          <w:rFonts w:hint="eastAsia"/>
          <w:rtl/>
        </w:rPr>
        <w:t>مان</w:t>
      </w:r>
      <w:r>
        <w:rPr>
          <w:rFonts w:hint="cs"/>
          <w:rtl/>
        </w:rPr>
        <w:t>ی</w:t>
      </w:r>
      <w:r>
        <w:rPr>
          <w:rtl/>
        </w:rPr>
        <w:t xml:space="preserve"> بوجه آخر و لم أره ف</w:t>
      </w:r>
      <w:r>
        <w:rPr>
          <w:rFonts w:hint="cs"/>
          <w:rtl/>
        </w:rPr>
        <w:t>ی</w:t>
      </w:r>
      <w:r>
        <w:rPr>
          <w:rtl/>
        </w:rPr>
        <w:t xml:space="preserve"> الکتب المسطوره لکنّه من الأدع</w:t>
      </w:r>
      <w:r>
        <w:rPr>
          <w:rFonts w:hint="cs"/>
          <w:rtl/>
        </w:rPr>
        <w:t>ی</w:t>
      </w:r>
      <w:r>
        <w:rPr>
          <w:rFonts w:hint="eastAsia"/>
          <w:rtl/>
        </w:rPr>
        <w:t>ه</w:t>
      </w:r>
      <w:r>
        <w:rPr>
          <w:rtl/>
        </w:rPr>
        <w:t xml:space="preserve"> المشهوره و له فوائد مجرّبه،فأوردته أ</w:t>
      </w:r>
      <w:r>
        <w:rPr>
          <w:rFonts w:hint="cs"/>
          <w:rtl/>
        </w:rPr>
        <w:t>ی</w:t>
      </w:r>
      <w:r>
        <w:rPr>
          <w:rFonts w:hint="eastAsia"/>
          <w:rtl/>
        </w:rPr>
        <w:t>ضا</w:t>
      </w:r>
      <w:r>
        <w:rPr>
          <w:rtl/>
        </w:rPr>
        <w:t xml:space="preserve"> و له افتتاح </w:t>
      </w:r>
      <w:r>
        <w:rPr>
          <w:rFonts w:hint="cs"/>
          <w:rtl/>
        </w:rPr>
        <w:t>ی</w:t>
      </w:r>
      <w:r>
        <w:rPr>
          <w:rFonts w:hint="eastAsia"/>
          <w:rtl/>
        </w:rPr>
        <w:t>قرء</w:t>
      </w:r>
      <w:r>
        <w:rPr>
          <w:rtl/>
        </w:rPr>
        <w:t xml:space="preserve"> قبل الدعاء و هو فاتحه الکتاب و آ</w:t>
      </w:r>
      <w:r>
        <w:rPr>
          <w:rFonts w:hint="cs"/>
          <w:rtl/>
        </w:rPr>
        <w:t>ی</w:t>
      </w:r>
      <w:r>
        <w:rPr>
          <w:rFonts w:hint="eastAsia"/>
          <w:rtl/>
        </w:rPr>
        <w:t>ه</w:t>
      </w:r>
      <w:r>
        <w:rPr>
          <w:rtl/>
        </w:rPr>
        <w:t xml:space="preserve"> الکرس</w:t>
      </w:r>
      <w:r>
        <w:rPr>
          <w:rFonts w:hint="cs"/>
          <w:rtl/>
        </w:rPr>
        <w:t>یّ</w:t>
      </w:r>
      <w:r>
        <w:rPr>
          <w:rtl/>
        </w:rPr>
        <w:t xml:space="preserve"> و الأسماء التسعه و التسع</w:t>
      </w:r>
      <w:r>
        <w:rPr>
          <w:rFonts w:hint="cs"/>
          <w:rtl/>
        </w:rPr>
        <w:t>ی</w:t>
      </w:r>
      <w:r>
        <w:rPr>
          <w:rFonts w:hint="eastAsia"/>
          <w:rtl/>
        </w:rPr>
        <w:t>ن</w:t>
      </w:r>
      <w:r>
        <w:rPr>
          <w:rtl/>
        </w:rPr>
        <w:t xml:space="preserve"> باحد</w:t>
      </w:r>
      <w:r>
        <w:rPr>
          <w:rFonts w:hint="cs"/>
          <w:rtl/>
        </w:rPr>
        <w:t>ی</w:t>
      </w:r>
      <w:r>
        <w:rPr>
          <w:rtl/>
        </w:rPr>
        <w:t xml:space="preserve"> الروا</w:t>
      </w:r>
      <w:r>
        <w:rPr>
          <w:rFonts w:hint="cs"/>
          <w:rtl/>
        </w:rPr>
        <w:t>ی</w:t>
      </w:r>
      <w:r>
        <w:rPr>
          <w:rFonts w:hint="eastAsia"/>
          <w:rtl/>
        </w:rPr>
        <w:t>ات</w:t>
      </w:r>
      <w:r>
        <w:rPr>
          <w:rtl/>
        </w:rPr>
        <w:t xml:space="preserve"> الت</w:t>
      </w:r>
      <w:r>
        <w:rPr>
          <w:rFonts w:hint="cs"/>
          <w:rtl/>
        </w:rPr>
        <w:t>ی</w:t>
      </w:r>
      <w:r>
        <w:rPr>
          <w:rtl/>
        </w:rPr>
        <w:t xml:space="preserve"> سبق ذکرها،ثمّ </w:t>
      </w:r>
      <w:r>
        <w:rPr>
          <w:rFonts w:hint="cs"/>
          <w:rtl/>
        </w:rPr>
        <w:t>ی</w:t>
      </w:r>
      <w:r>
        <w:rPr>
          <w:rtl/>
        </w:rPr>
        <w:t xml:space="preserve">قول:اللّهم </w:t>
      </w:r>
      <w:r>
        <w:rPr>
          <w:rFonts w:hint="cs"/>
          <w:rtl/>
        </w:rPr>
        <w:t>ی</w:t>
      </w:r>
      <w:r>
        <w:rPr>
          <w:rFonts w:hint="eastAsia"/>
          <w:rtl/>
        </w:rPr>
        <w:t>ا</w:t>
      </w:r>
      <w:r>
        <w:rPr>
          <w:rtl/>
        </w:rPr>
        <w:t xml:space="preserve"> لط</w:t>
      </w:r>
      <w:r>
        <w:rPr>
          <w:rFonts w:hint="cs"/>
          <w:rtl/>
        </w:rPr>
        <w:t>ی</w:t>
      </w:r>
      <w:r>
        <w:rPr>
          <w:rFonts w:hint="eastAsia"/>
          <w:rtl/>
        </w:rPr>
        <w:t>ف</w:t>
      </w:r>
      <w:r>
        <w:rPr>
          <w:rtl/>
        </w:rPr>
        <w:t xml:space="preserve"> أغثن</w:t>
      </w:r>
      <w:r>
        <w:rPr>
          <w:rFonts w:hint="cs"/>
          <w:rtl/>
        </w:rPr>
        <w:t>ی</w:t>
      </w:r>
      <w:r>
        <w:rPr>
          <w:rtl/>
        </w:rPr>
        <w:t xml:space="preserve"> و أدرکن</w:t>
      </w:r>
      <w:r>
        <w:rPr>
          <w:rFonts w:hint="cs"/>
          <w:rtl/>
        </w:rPr>
        <w:t>ی</w:t>
      </w:r>
      <w:r>
        <w:rPr>
          <w:rtl/>
        </w:rPr>
        <w:t xml:space="preserve">...الخ </w:t>
      </w:r>
      <w:r w:rsidR="00D42CA5" w:rsidRPr="00525B9B">
        <w:rPr>
          <w:rStyle w:val="libFootnotenumChar"/>
          <w:rtl/>
        </w:rPr>
        <w:t>(2)</w:t>
      </w:r>
      <w:r>
        <w:rPr>
          <w:rtl/>
        </w:rPr>
        <w:t>.</w:t>
      </w:r>
    </w:p>
    <w:p w:rsidR="00656589" w:rsidRDefault="007F0642" w:rsidP="007F0642">
      <w:pPr>
        <w:pStyle w:val="libNormal"/>
        <w:rPr>
          <w:rtl/>
        </w:rPr>
      </w:pPr>
      <w:r>
        <w:rPr>
          <w:rFonts w:hint="eastAsia"/>
          <w:rtl/>
        </w:rPr>
        <w:t>و</w:t>
      </w:r>
      <w:r>
        <w:rPr>
          <w:rtl/>
        </w:rPr>
        <w:t xml:space="preserve"> قال المجلس</w:t>
      </w:r>
      <w:r>
        <w:rPr>
          <w:rFonts w:hint="cs"/>
          <w:rtl/>
        </w:rPr>
        <w:t>ی</w:t>
      </w:r>
      <w:r>
        <w:rPr>
          <w:rtl/>
        </w:rPr>
        <w:t xml:space="preserve"> أ</w:t>
      </w:r>
      <w:r>
        <w:rPr>
          <w:rFonts w:hint="cs"/>
          <w:rtl/>
        </w:rPr>
        <w:t>ی</w:t>
      </w:r>
      <w:r>
        <w:rPr>
          <w:rFonts w:hint="eastAsia"/>
          <w:rtl/>
        </w:rPr>
        <w:t>ضا</w:t>
      </w:r>
      <w:r>
        <w:rPr>
          <w:rtl/>
        </w:rPr>
        <w:t xml:space="preserve">: و لنا سند آخر عال جدا لهذا الدعاء و لا </w:t>
      </w:r>
      <w:r>
        <w:rPr>
          <w:rFonts w:hint="cs"/>
          <w:rtl/>
        </w:rPr>
        <w:t>ی</w:t>
      </w:r>
      <w:r>
        <w:rPr>
          <w:rFonts w:hint="eastAsia"/>
          <w:rtl/>
        </w:rPr>
        <w:t>خلو</w:t>
      </w:r>
      <w:r>
        <w:rPr>
          <w:rtl/>
        </w:rPr>
        <w:t xml:space="preserve"> من غرابه فانّ</w:t>
      </w:r>
      <w:r>
        <w:rPr>
          <w:rFonts w:hint="cs"/>
          <w:rtl/>
        </w:rPr>
        <w:t>ی</w:t>
      </w:r>
      <w:r>
        <w:rPr>
          <w:rtl/>
        </w:rPr>
        <w:t xml:space="preserve"> أرو</w:t>
      </w:r>
      <w:r>
        <w:rPr>
          <w:rFonts w:hint="cs"/>
          <w:rtl/>
        </w:rPr>
        <w:t>ی</w:t>
      </w:r>
      <w:r>
        <w:rPr>
          <w:rFonts w:hint="eastAsia"/>
          <w:rtl/>
        </w:rPr>
        <w:t>ه</w:t>
      </w:r>
      <w:r>
        <w:rPr>
          <w:rtl/>
        </w:rPr>
        <w:t xml:space="preserve"> عن والد</w:t>
      </w:r>
      <w:r>
        <w:rPr>
          <w:rFonts w:hint="cs"/>
          <w:rtl/>
        </w:rPr>
        <w:t>ی</w:t>
      </w:r>
      <w:r>
        <w:rPr>
          <w:rtl/>
        </w:rPr>
        <w:t xml:space="preserve"> عن بعض الصالح</w:t>
      </w:r>
      <w:r>
        <w:rPr>
          <w:rFonts w:hint="cs"/>
          <w:rtl/>
        </w:rPr>
        <w:t>ی</w:t>
      </w:r>
      <w:r>
        <w:rPr>
          <w:rFonts w:hint="eastAsia"/>
          <w:rtl/>
        </w:rPr>
        <w:t>ن</w:t>
      </w:r>
      <w:r>
        <w:rPr>
          <w:rtl/>
        </w:rPr>
        <w:t xml:space="preserve"> عن مولانا القائم </w:t>
      </w:r>
      <w:r w:rsidR="00295F5C" w:rsidRPr="00295F5C">
        <w:rPr>
          <w:rStyle w:val="libAlaemChar"/>
          <w:rtl/>
        </w:rPr>
        <w:t>عليه‌السلام</w:t>
      </w:r>
      <w:r>
        <w:rPr>
          <w:rtl/>
        </w:rPr>
        <w:t xml:space="preserve"> بلا واسطه. أقول:</w:t>
      </w:r>
    </w:p>
    <w:p w:rsidR="00656589" w:rsidRDefault="007F0642" w:rsidP="007F0642">
      <w:pPr>
        <w:pStyle w:val="libNormal"/>
        <w:rPr>
          <w:rtl/>
        </w:rPr>
      </w:pPr>
      <w:r>
        <w:rPr>
          <w:rFonts w:hint="eastAsia"/>
          <w:rtl/>
        </w:rPr>
        <w:t>مراده</w:t>
      </w:r>
      <w:r>
        <w:rPr>
          <w:rtl/>
        </w:rPr>
        <w:t xml:space="preserve"> ببعض الصالح</w:t>
      </w:r>
      <w:r>
        <w:rPr>
          <w:rFonts w:hint="cs"/>
          <w:rtl/>
        </w:rPr>
        <w:t>ی</w:t>
      </w:r>
      <w:r>
        <w:rPr>
          <w:rFonts w:hint="eastAsia"/>
          <w:rtl/>
        </w:rPr>
        <w:t>ن</w:t>
      </w:r>
      <w:r>
        <w:rPr>
          <w:rtl/>
        </w:rPr>
        <w:t xml:space="preserve"> الأم</w:t>
      </w:r>
      <w:r>
        <w:rPr>
          <w:rFonts w:hint="cs"/>
          <w:rtl/>
        </w:rPr>
        <w:t>ی</w:t>
      </w:r>
      <w:r>
        <w:rPr>
          <w:rFonts w:hint="eastAsia"/>
          <w:rtl/>
        </w:rPr>
        <w:t>ر</w:t>
      </w:r>
      <w:r>
        <w:rPr>
          <w:rtl/>
        </w:rPr>
        <w:t xml:space="preserve"> إسحاق الأسترآباد</w:t>
      </w:r>
      <w:r>
        <w:rPr>
          <w:rFonts w:hint="cs"/>
          <w:rtl/>
        </w:rPr>
        <w:t>یّ</w:t>
      </w:r>
      <w:r>
        <w:rPr>
          <w:rtl/>
        </w:rPr>
        <w:t xml:space="preserve"> الذ</w:t>
      </w:r>
      <w:r>
        <w:rPr>
          <w:rFonts w:hint="cs"/>
          <w:rtl/>
        </w:rPr>
        <w:t>ی</w:t>
      </w:r>
      <w:r>
        <w:rPr>
          <w:rtl/>
        </w:rPr>
        <w:t xml:space="preserve"> </w:t>
      </w:r>
      <w:r>
        <w:rPr>
          <w:rFonts w:hint="cs"/>
          <w:rtl/>
        </w:rPr>
        <w:t>ی</w:t>
      </w:r>
      <w:r>
        <w:rPr>
          <w:rFonts w:hint="eastAsia"/>
          <w:rtl/>
        </w:rPr>
        <w:t>أت</w:t>
      </w:r>
      <w:r>
        <w:rPr>
          <w:rFonts w:hint="cs"/>
          <w:rtl/>
        </w:rPr>
        <w:t>ی</w:t>
      </w:r>
      <w:r>
        <w:rPr>
          <w:rtl/>
        </w:rPr>
        <w:t xml:space="preserve"> ذکره ف</w:t>
      </w:r>
      <w:r>
        <w:rPr>
          <w:rFonts w:hint="cs"/>
          <w:rtl/>
        </w:rPr>
        <w:t>ی</w:t>
      </w:r>
      <w:r w:rsidR="00063C0B" w:rsidRPr="009242CF">
        <w:rPr>
          <w:rFonts w:hint="eastAsia"/>
          <w:rtl/>
        </w:rPr>
        <w:t>(</w:t>
      </w:r>
      <w:r w:rsidRPr="009242CF">
        <w:rPr>
          <w:rFonts w:hint="eastAsia"/>
          <w:rtl/>
        </w:rPr>
        <w:t>سحق</w:t>
      </w:r>
      <w:r w:rsidR="00063C0B" w:rsidRPr="009242CF">
        <w:rPr>
          <w:rFonts w:hint="eastAsia"/>
          <w:rtl/>
        </w:rPr>
        <w:t>)</w:t>
      </w:r>
      <w:r>
        <w:rPr>
          <w:rtl/>
        </w:rPr>
        <w:t xml:space="preserve"> فل</w:t>
      </w:r>
      <w:r>
        <w:rPr>
          <w:rFonts w:hint="cs"/>
          <w:rtl/>
        </w:rPr>
        <w:t>ی</w:t>
      </w:r>
      <w:r>
        <w:rPr>
          <w:rFonts w:hint="eastAsia"/>
          <w:rtl/>
        </w:rPr>
        <w:t>راجع</w:t>
      </w:r>
      <w:r>
        <w:rPr>
          <w:rtl/>
        </w:rPr>
        <w:t xml:space="preserve"> هناک .</w:t>
      </w:r>
    </w:p>
    <w:p w:rsidR="00656589" w:rsidRDefault="007F0642" w:rsidP="007F0642">
      <w:pPr>
        <w:pStyle w:val="libNormal"/>
        <w:rPr>
          <w:rtl/>
        </w:rPr>
      </w:pPr>
      <w:r>
        <w:rPr>
          <w:rFonts w:hint="eastAsia"/>
          <w:rtl/>
        </w:rPr>
        <w:t>دعاء</w:t>
      </w:r>
      <w:r>
        <w:rPr>
          <w:rtl/>
        </w:rPr>
        <w:t xml:space="preserve"> العلو</w:t>
      </w:r>
      <w:r>
        <w:rPr>
          <w:rFonts w:hint="cs"/>
          <w:rtl/>
        </w:rPr>
        <w:t>ی</w:t>
      </w:r>
      <w:r>
        <w:rPr>
          <w:rtl/>
        </w:rPr>
        <w:t xml:space="preserve"> المصر</w:t>
      </w:r>
      <w:r>
        <w:rPr>
          <w:rFonts w:hint="cs"/>
          <w:rtl/>
        </w:rPr>
        <w:t>ی</w:t>
      </w:r>
      <w:r>
        <w:rPr>
          <w:rtl/>
        </w:rPr>
        <w:t xml:space="preserve"> لکلّ شد</w:t>
      </w:r>
      <w:r>
        <w:rPr>
          <w:rFonts w:hint="cs"/>
          <w:rtl/>
        </w:rPr>
        <w:t>ی</w:t>
      </w:r>
      <w:r>
        <w:rPr>
          <w:rFonts w:hint="eastAsia"/>
          <w:rtl/>
        </w:rPr>
        <w:t>ده</w:t>
      </w:r>
      <w:r>
        <w:rPr>
          <w:rtl/>
        </w:rPr>
        <w:t xml:space="preserve"> و </w:t>
      </w:r>
      <w:r w:rsidRPr="009242CF">
        <w:rPr>
          <w:rtl/>
        </w:rPr>
        <w:t>عظ</w:t>
      </w:r>
      <w:r w:rsidRPr="009242CF">
        <w:rPr>
          <w:rFonts w:hint="cs"/>
          <w:rtl/>
        </w:rPr>
        <w:t>ی</w:t>
      </w:r>
      <w:r w:rsidRPr="009242CF">
        <w:rPr>
          <w:rFonts w:hint="eastAsia"/>
          <w:rtl/>
        </w:rPr>
        <w:t>مه</w:t>
      </w:r>
      <w:r w:rsidRPr="009242CF">
        <w:rPr>
          <w:rtl/>
        </w:rPr>
        <w:t>:</w:t>
      </w:r>
      <w:r w:rsidR="00063C0B" w:rsidRPr="009242CF">
        <w:rPr>
          <w:rtl/>
        </w:rPr>
        <w:t>(</w:t>
      </w:r>
      <w:r w:rsidRPr="009242CF">
        <w:rPr>
          <w:rtl/>
        </w:rPr>
        <w:t>ربّ من ذا الذ</w:t>
      </w:r>
      <w:r w:rsidRPr="009242CF">
        <w:rPr>
          <w:rFonts w:hint="cs"/>
          <w:rtl/>
        </w:rPr>
        <w:t>ی</w:t>
      </w:r>
      <w:r w:rsidRPr="009242CF">
        <w:rPr>
          <w:rtl/>
        </w:rPr>
        <w:t xml:space="preserve"> دعاک فلم تجبه، و من ذا الذ</w:t>
      </w:r>
      <w:r w:rsidRPr="009242CF">
        <w:rPr>
          <w:rFonts w:hint="cs"/>
          <w:rtl/>
        </w:rPr>
        <w:t>ی</w:t>
      </w:r>
      <w:r w:rsidRPr="009242CF">
        <w:rPr>
          <w:rtl/>
        </w:rPr>
        <w:t xml:space="preserve"> سألک فلم تعطه</w:t>
      </w:r>
      <w:r w:rsidR="00063C0B" w:rsidRPr="009242CF">
        <w:rPr>
          <w:rtl/>
        </w:rPr>
        <w:t>)</w:t>
      </w:r>
      <w:r>
        <w:rPr>
          <w:rtl/>
        </w:rPr>
        <w:t>...الدعاء،:علّمه مولانا صاحب الزمان(صلوات اللّه عل</w:t>
      </w:r>
      <w:r>
        <w:rPr>
          <w:rFonts w:hint="cs"/>
          <w:rtl/>
        </w:rPr>
        <w:t>ی</w:t>
      </w:r>
      <w:r>
        <w:rPr>
          <w:rFonts w:hint="eastAsia"/>
          <w:rtl/>
        </w:rPr>
        <w:t>ه</w:t>
      </w:r>
      <w:r>
        <w:rPr>
          <w:rtl/>
        </w:rPr>
        <w:t>)لمحمّد بن عل</w:t>
      </w:r>
      <w:r>
        <w:rPr>
          <w:rFonts w:hint="cs"/>
          <w:rtl/>
        </w:rPr>
        <w:t>ی</w:t>
      </w:r>
      <w:r>
        <w:rPr>
          <w:rtl/>
        </w:rPr>
        <w:t xml:space="preserve"> العلو</w:t>
      </w:r>
      <w:r>
        <w:rPr>
          <w:rFonts w:hint="cs"/>
          <w:rtl/>
        </w:rPr>
        <w:t>ی</w:t>
      </w:r>
      <w:r>
        <w:rPr>
          <w:rtl/>
        </w:rPr>
        <w:t xml:space="preserve"> الحس</w:t>
      </w:r>
      <w:r>
        <w:rPr>
          <w:rFonts w:hint="cs"/>
          <w:rtl/>
        </w:rPr>
        <w:t>ی</w:t>
      </w:r>
      <w:r>
        <w:rPr>
          <w:rFonts w:hint="eastAsia"/>
          <w:rtl/>
        </w:rPr>
        <w:t>ن</w:t>
      </w:r>
      <w:r>
        <w:rPr>
          <w:rFonts w:hint="cs"/>
          <w:rtl/>
        </w:rPr>
        <w:t>ی</w:t>
      </w:r>
      <w:r>
        <w:rPr>
          <w:rtl/>
        </w:rPr>
        <w:t xml:space="preserve"> المصر</w:t>
      </w:r>
      <w:r>
        <w:rPr>
          <w:rFonts w:hint="cs"/>
          <w:rtl/>
        </w:rPr>
        <w:t>ی</w:t>
      </w:r>
      <w:r>
        <w:rPr>
          <w:rtl/>
        </w:rPr>
        <w:t xml:space="preserve"> لمّا دهمه أمر عظ</w:t>
      </w:r>
      <w:r>
        <w:rPr>
          <w:rFonts w:hint="cs"/>
          <w:rtl/>
        </w:rPr>
        <w:t>ی</w:t>
      </w:r>
      <w:r>
        <w:rPr>
          <w:rFonts w:hint="eastAsia"/>
          <w:rtl/>
        </w:rPr>
        <w:t>م</w:t>
      </w:r>
      <w:r>
        <w:rPr>
          <w:rtl/>
        </w:rPr>
        <w:t xml:space="preserve"> من رجل من أهل بلده من ملوکه فقصد مشهد آبائه </w:t>
      </w:r>
      <w:r w:rsidR="0038298A" w:rsidRPr="0038298A">
        <w:rPr>
          <w:rStyle w:val="libAlaemChar"/>
          <w:rtl/>
        </w:rPr>
        <w:t>عليهم‌السلام</w:t>
      </w:r>
      <w:r>
        <w:rPr>
          <w:rtl/>
        </w:rPr>
        <w:t xml:space="preserve"> بالحائر لائذا بهم،فأتاه الإمام القائم </w:t>
      </w:r>
      <w:r w:rsidR="00295F5C" w:rsidRPr="00295F5C">
        <w:rPr>
          <w:rStyle w:val="libAlaemChar"/>
          <w:rtl/>
        </w:rPr>
        <w:t>عليه‌السلام</w:t>
      </w:r>
      <w:r>
        <w:rPr>
          <w:rtl/>
        </w:rPr>
        <w:t xml:space="preserve"> ب</w:t>
      </w:r>
      <w:r>
        <w:rPr>
          <w:rFonts w:hint="cs"/>
          <w:rtl/>
        </w:rPr>
        <w:t>ی</w:t>
      </w:r>
      <w:r>
        <w:rPr>
          <w:rFonts w:hint="eastAsia"/>
          <w:rtl/>
        </w:rPr>
        <w:t>ن</w:t>
      </w:r>
      <w:r>
        <w:rPr>
          <w:rtl/>
        </w:rPr>
        <w:t xml:space="preserve"> النوم و ال</w:t>
      </w:r>
      <w:r>
        <w:rPr>
          <w:rFonts w:hint="cs"/>
          <w:rtl/>
        </w:rPr>
        <w:t>ی</w:t>
      </w:r>
      <w:r>
        <w:rPr>
          <w:rFonts w:hint="eastAsia"/>
          <w:rtl/>
        </w:rPr>
        <w:t>قظه</w:t>
      </w:r>
      <w:r>
        <w:rPr>
          <w:rtl/>
        </w:rPr>
        <w:t xml:space="preserve"> فعلّمه الدعاء فدعا به ل</w:t>
      </w:r>
      <w:r>
        <w:rPr>
          <w:rFonts w:hint="cs"/>
          <w:rtl/>
        </w:rPr>
        <w:t>ی</w:t>
      </w:r>
      <w:r>
        <w:rPr>
          <w:rFonts w:hint="eastAsia"/>
          <w:rtl/>
        </w:rPr>
        <w:t>له</w:t>
      </w:r>
      <w:r>
        <w:rPr>
          <w:rtl/>
        </w:rPr>
        <w:t xml:space="preserve"> الجمعه فأهلک اللّه عدوّه فنام سالما فلمّا أصبح الناس فإذا هو مذبوح من قفاه و لا </w:t>
      </w:r>
      <w:r>
        <w:rPr>
          <w:rFonts w:hint="cs"/>
          <w:rtl/>
        </w:rPr>
        <w:t>ی</w:t>
      </w:r>
      <w:r>
        <w:rPr>
          <w:rFonts w:hint="eastAsia"/>
          <w:rtl/>
        </w:rPr>
        <w:t>درون</w:t>
      </w:r>
      <w:r>
        <w:rPr>
          <w:rtl/>
        </w:rPr>
        <w:t xml:space="preserve"> من فعل به ذلک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رفع الهموم و الأحزان و المخاوف و کشف الشدائد و ما </w:t>
      </w:r>
      <w:r>
        <w:rPr>
          <w:rFonts w:hint="cs"/>
          <w:rtl/>
        </w:rPr>
        <w:t>ی</w:t>
      </w:r>
      <w:r>
        <w:rPr>
          <w:rFonts w:hint="eastAsia"/>
          <w:rtl/>
        </w:rPr>
        <w:t>ناسب</w:t>
      </w:r>
      <w:r>
        <w:rPr>
          <w:rtl/>
        </w:rPr>
        <w:t xml:space="preserve"> ذلک و هو قر</w:t>
      </w:r>
      <w:r>
        <w:rPr>
          <w:rFonts w:hint="cs"/>
          <w:rtl/>
        </w:rPr>
        <w:t>ی</w:t>
      </w:r>
      <w:r>
        <w:rPr>
          <w:rFonts w:hint="eastAsia"/>
          <w:rtl/>
        </w:rPr>
        <w:t>ب</w:t>
      </w:r>
      <w:r>
        <w:rPr>
          <w:rtl/>
        </w:rPr>
        <w:t xml:space="preserve"> من الباب السابق </w:t>
      </w:r>
      <w:r w:rsidR="00D42CA5" w:rsidRPr="00525B9B">
        <w:rPr>
          <w:rStyle w:val="libFootnotenumChar"/>
          <w:rtl/>
        </w:rPr>
        <w:t>(4)</w:t>
      </w:r>
      <w:r>
        <w:rPr>
          <w:rtl/>
        </w:rPr>
        <w:t xml:space="preserve">. </w:t>
      </w:r>
      <w:r>
        <w:rPr>
          <w:rFonts w:hint="eastAsia"/>
          <w:rtl/>
        </w:rPr>
        <w:t>دعاء</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هو دعاء الفرج: اللّهم إنّ</w:t>
      </w:r>
      <w:r>
        <w:rPr>
          <w:rFonts w:hint="cs"/>
          <w:rtl/>
        </w:rPr>
        <w:t>ی</w:t>
      </w:r>
      <w:r>
        <w:rPr>
          <w:rtl/>
        </w:rPr>
        <w:t xml:space="preserve"> أسألک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من علا فقهر.</w:t>
      </w:r>
    </w:p>
    <w:p w:rsidR="009242CF" w:rsidRDefault="009242CF" w:rsidP="009242CF">
      <w:pPr>
        <w:pStyle w:val="libLine"/>
        <w:rPr>
          <w:rtl/>
        </w:rPr>
      </w:pPr>
      <w:r>
        <w:rPr>
          <w:rFonts w:hint="eastAsia"/>
          <w:rtl/>
        </w:rPr>
        <w:t>____________________</w:t>
      </w:r>
    </w:p>
    <w:p w:rsidR="009242CF" w:rsidRDefault="009242CF" w:rsidP="008F2BBF">
      <w:pPr>
        <w:pStyle w:val="libFootnote0"/>
        <w:rPr>
          <w:rtl/>
        </w:rPr>
      </w:pPr>
      <w:r>
        <w:rPr>
          <w:rFonts w:hint="eastAsia"/>
          <w:rtl/>
        </w:rPr>
        <w:t>(1)</w:t>
      </w:r>
      <w:r>
        <w:rPr>
          <w:rFonts w:hint="cs"/>
          <w:rtl/>
        </w:rPr>
        <w:t xml:space="preserve"> ق:كتاب الدعاء/</w:t>
      </w:r>
      <w:r w:rsidR="008F2BBF">
        <w:rPr>
          <w:rFonts w:hint="cs"/>
          <w:rtl/>
        </w:rPr>
        <w:t>107</w:t>
      </w:r>
      <w:r>
        <w:rPr>
          <w:rFonts w:hint="cs"/>
          <w:rtl/>
        </w:rPr>
        <w:t>/</w:t>
      </w:r>
      <w:r w:rsidR="008F2BBF">
        <w:rPr>
          <w:rFonts w:hint="cs"/>
          <w:rtl/>
        </w:rPr>
        <w:t>251</w:t>
      </w:r>
      <w:r>
        <w:rPr>
          <w:rFonts w:hint="cs"/>
          <w:rtl/>
        </w:rPr>
        <w:t>،ج:</w:t>
      </w:r>
      <w:r w:rsidR="008F2BBF">
        <w:rPr>
          <w:rFonts w:hint="cs"/>
          <w:rtl/>
        </w:rPr>
        <w:t>95</w:t>
      </w:r>
      <w:r>
        <w:rPr>
          <w:rFonts w:hint="cs"/>
          <w:rtl/>
        </w:rPr>
        <w:t>/</w:t>
      </w:r>
      <w:r w:rsidR="008F2BBF">
        <w:rPr>
          <w:rFonts w:hint="cs"/>
          <w:rtl/>
        </w:rPr>
        <w:t>241</w:t>
      </w:r>
      <w:r>
        <w:rPr>
          <w:rFonts w:hint="cs"/>
          <w:rtl/>
        </w:rPr>
        <w:t>.</w:t>
      </w:r>
    </w:p>
    <w:p w:rsidR="009242CF" w:rsidRDefault="009242CF" w:rsidP="008F2BBF">
      <w:pPr>
        <w:pStyle w:val="libFootnote0"/>
        <w:rPr>
          <w:rtl/>
        </w:rPr>
      </w:pPr>
      <w:r>
        <w:rPr>
          <w:rFonts w:hint="cs"/>
          <w:rtl/>
        </w:rPr>
        <w:t>(2) ق:كتاب الدعاء/</w:t>
      </w:r>
      <w:r w:rsidR="008F2BBF">
        <w:rPr>
          <w:rFonts w:hint="cs"/>
          <w:rtl/>
        </w:rPr>
        <w:t>107</w:t>
      </w:r>
      <w:r>
        <w:rPr>
          <w:rFonts w:hint="cs"/>
          <w:rtl/>
        </w:rPr>
        <w:t>/</w:t>
      </w:r>
      <w:r w:rsidR="008F2BBF">
        <w:rPr>
          <w:rFonts w:hint="cs"/>
          <w:rtl/>
        </w:rPr>
        <w:t>254</w:t>
      </w:r>
      <w:r>
        <w:rPr>
          <w:rFonts w:hint="cs"/>
          <w:rtl/>
        </w:rPr>
        <w:t>،ج:</w:t>
      </w:r>
      <w:r w:rsidR="008F2BBF">
        <w:rPr>
          <w:rFonts w:hint="cs"/>
          <w:rtl/>
        </w:rPr>
        <w:t>95</w:t>
      </w:r>
      <w:r>
        <w:rPr>
          <w:rFonts w:hint="cs"/>
          <w:rtl/>
        </w:rPr>
        <w:t>/</w:t>
      </w:r>
      <w:r w:rsidR="008F2BBF">
        <w:rPr>
          <w:rFonts w:hint="cs"/>
          <w:rtl/>
        </w:rPr>
        <w:t>252</w:t>
      </w:r>
      <w:r>
        <w:rPr>
          <w:rFonts w:hint="cs"/>
          <w:rtl/>
        </w:rPr>
        <w:t>.</w:t>
      </w:r>
    </w:p>
    <w:p w:rsidR="009242CF" w:rsidRDefault="009242CF" w:rsidP="008F2BBF">
      <w:pPr>
        <w:pStyle w:val="libFootnote0"/>
        <w:rPr>
          <w:rtl/>
        </w:rPr>
      </w:pPr>
      <w:r>
        <w:rPr>
          <w:rFonts w:hint="cs"/>
          <w:rtl/>
        </w:rPr>
        <w:t>(3) ق:كتاب الدعاء/</w:t>
      </w:r>
      <w:r w:rsidR="008F2BBF">
        <w:rPr>
          <w:rFonts w:hint="cs"/>
          <w:rtl/>
        </w:rPr>
        <w:t>107</w:t>
      </w:r>
      <w:r>
        <w:rPr>
          <w:rFonts w:hint="cs"/>
          <w:rtl/>
        </w:rPr>
        <w:t>/</w:t>
      </w:r>
      <w:r w:rsidR="008F2BBF">
        <w:rPr>
          <w:rFonts w:hint="cs"/>
          <w:rtl/>
        </w:rPr>
        <w:t>259</w:t>
      </w:r>
      <w:r>
        <w:rPr>
          <w:rFonts w:hint="cs"/>
          <w:rtl/>
        </w:rPr>
        <w:t>،ج:</w:t>
      </w:r>
      <w:r w:rsidR="008F2BBF">
        <w:rPr>
          <w:rFonts w:hint="cs"/>
          <w:rtl/>
        </w:rPr>
        <w:t>95</w:t>
      </w:r>
      <w:r>
        <w:rPr>
          <w:rFonts w:hint="cs"/>
          <w:rtl/>
        </w:rPr>
        <w:t>/</w:t>
      </w:r>
      <w:r w:rsidR="008F2BBF">
        <w:rPr>
          <w:rFonts w:hint="cs"/>
          <w:rtl/>
        </w:rPr>
        <w:t>266</w:t>
      </w:r>
      <w:r>
        <w:rPr>
          <w:rFonts w:hint="cs"/>
          <w:rtl/>
        </w:rPr>
        <w:t>.</w:t>
      </w:r>
    </w:p>
    <w:p w:rsidR="009242CF" w:rsidRDefault="009242CF" w:rsidP="008F2BBF">
      <w:pPr>
        <w:pStyle w:val="libFootnote0"/>
        <w:rPr>
          <w:rtl/>
        </w:rPr>
      </w:pPr>
      <w:r>
        <w:rPr>
          <w:rFonts w:hint="cs"/>
          <w:rtl/>
        </w:rPr>
        <w:t>(4) ق:كتاب الدعاء/</w:t>
      </w:r>
      <w:r w:rsidR="008F2BBF">
        <w:rPr>
          <w:rFonts w:hint="cs"/>
          <w:rtl/>
        </w:rPr>
        <w:t>108</w:t>
      </w:r>
      <w:r>
        <w:rPr>
          <w:rFonts w:hint="cs"/>
          <w:rtl/>
        </w:rPr>
        <w:t>/</w:t>
      </w:r>
      <w:r w:rsidR="008F2BBF">
        <w:rPr>
          <w:rFonts w:hint="cs"/>
          <w:rtl/>
        </w:rPr>
        <w:t>263</w:t>
      </w:r>
      <w:r>
        <w:rPr>
          <w:rFonts w:hint="cs"/>
          <w:rtl/>
        </w:rPr>
        <w:t>،ج:</w:t>
      </w:r>
      <w:r w:rsidR="008F2BBF">
        <w:rPr>
          <w:rFonts w:hint="cs"/>
          <w:rtl/>
        </w:rPr>
        <w:t>95</w:t>
      </w:r>
      <w:r>
        <w:rPr>
          <w:rFonts w:hint="cs"/>
          <w:rtl/>
        </w:rPr>
        <w:t>/</w:t>
      </w:r>
      <w:r w:rsidR="008F2BBF">
        <w:rPr>
          <w:rFonts w:hint="cs"/>
          <w:rtl/>
        </w:rPr>
        <w:t>279</w:t>
      </w:r>
      <w:r>
        <w:rPr>
          <w:rFonts w:hint="cs"/>
          <w:rtl/>
        </w:rPr>
        <w:t>.</w:t>
      </w:r>
    </w:p>
    <w:p w:rsidR="009242CF" w:rsidRDefault="009242CF" w:rsidP="009242CF">
      <w:pPr>
        <w:pStyle w:val="libNormal"/>
        <w:rPr>
          <w:rtl/>
        </w:rPr>
      </w:pPr>
      <w:r>
        <w:rPr>
          <w:rFonts w:hint="eastAsia"/>
          <w:rtl/>
        </w:rPr>
        <w:br w:type="page"/>
      </w:r>
    </w:p>
    <w:p w:rsidR="00656589" w:rsidRDefault="007F0642" w:rsidP="006964D9">
      <w:pPr>
        <w:pStyle w:val="libNormal"/>
        <w:rPr>
          <w:rtl/>
        </w:rPr>
      </w:pPr>
      <w:r>
        <w:rPr>
          <w:rFonts w:hint="eastAsia"/>
          <w:rtl/>
        </w:rPr>
        <w:lastRenderedPageBreak/>
        <w:t>دعاء</w:t>
      </w:r>
      <w:r>
        <w:rPr>
          <w:rtl/>
        </w:rPr>
        <w:t xml:space="preserve"> أب</w:t>
      </w:r>
      <w:r>
        <w:rPr>
          <w:rFonts w:hint="cs"/>
          <w:rtl/>
        </w:rPr>
        <w:t>ی</w:t>
      </w:r>
      <w:r>
        <w:rPr>
          <w:rtl/>
        </w:rPr>
        <w:t xml:space="preserve"> جعفر الباقر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خرج من منزله: </w:t>
      </w:r>
      <w:r>
        <w:rPr>
          <w:rFonts w:hint="eastAsia"/>
          <w:rtl/>
        </w:rPr>
        <w:t>بسم</w:t>
      </w:r>
      <w:r>
        <w:rPr>
          <w:rtl/>
        </w:rPr>
        <w:t xml:space="preserve"> اللّه الرّحمن الرّح</w:t>
      </w:r>
      <w:r>
        <w:rPr>
          <w:rFonts w:hint="cs"/>
          <w:rtl/>
        </w:rPr>
        <w:t>ی</w:t>
      </w:r>
      <w:r>
        <w:rPr>
          <w:rFonts w:hint="eastAsia"/>
          <w:rtl/>
        </w:rPr>
        <w:t>م</w:t>
      </w:r>
      <w:r>
        <w:rPr>
          <w:rtl/>
        </w:rPr>
        <w:t xml:space="preserve"> حسب</w:t>
      </w:r>
      <w:r>
        <w:rPr>
          <w:rFonts w:hint="cs"/>
          <w:rtl/>
        </w:rPr>
        <w:t>ی</w:t>
      </w:r>
      <w:r>
        <w:rPr>
          <w:rtl/>
        </w:rPr>
        <w:t xml:space="preserve"> اللّه توکّلت عل</w:t>
      </w:r>
      <w:r>
        <w:rPr>
          <w:rFonts w:hint="cs"/>
          <w:rtl/>
        </w:rPr>
        <w:t>ی</w:t>
      </w:r>
      <w:r>
        <w:rPr>
          <w:rtl/>
        </w:rPr>
        <w:t xml:space="preserve"> اللّه،اللّهم انّ</w:t>
      </w:r>
      <w:r>
        <w:rPr>
          <w:rFonts w:hint="cs"/>
          <w:rtl/>
        </w:rPr>
        <w:t>ی</w:t>
      </w:r>
      <w:r>
        <w:rPr>
          <w:rtl/>
        </w:rPr>
        <w:t xml:space="preserve"> أسألک خ</w:t>
      </w:r>
      <w:r>
        <w:rPr>
          <w:rFonts w:hint="cs"/>
          <w:rtl/>
        </w:rPr>
        <w:t>ی</w:t>
      </w:r>
      <w:r>
        <w:rPr>
          <w:rFonts w:hint="eastAsia"/>
          <w:rtl/>
        </w:rPr>
        <w:t>ر</w:t>
      </w:r>
      <w:r>
        <w:rPr>
          <w:rtl/>
        </w:rPr>
        <w:t xml:space="preserve"> أمور</w:t>
      </w:r>
      <w:r>
        <w:rPr>
          <w:rFonts w:hint="cs"/>
          <w:rtl/>
        </w:rPr>
        <w:t>ی</w:t>
      </w:r>
      <w:r>
        <w:rPr>
          <w:rtl/>
        </w:rPr>
        <w:t xml:space="preserve"> کلّها و أعوذ بک من خز</w:t>
      </w:r>
      <w:r>
        <w:rPr>
          <w:rFonts w:hint="cs"/>
          <w:rtl/>
        </w:rPr>
        <w:t>ی</w:t>
      </w:r>
      <w:r>
        <w:rPr>
          <w:rtl/>
        </w:rPr>
        <w:t xml:space="preserve"> الدن</w:t>
      </w:r>
      <w:r>
        <w:rPr>
          <w:rFonts w:hint="cs"/>
          <w:rtl/>
        </w:rPr>
        <w:t>ی</w:t>
      </w:r>
      <w:r>
        <w:rPr>
          <w:rFonts w:hint="eastAsia"/>
          <w:rtl/>
        </w:rPr>
        <w:t>ا</w:t>
      </w:r>
      <w:r>
        <w:rPr>
          <w:rtl/>
        </w:rPr>
        <w:t xml:space="preserve"> و عذاب الآخره؛ عنه </w:t>
      </w:r>
      <w:r w:rsidR="00295F5C" w:rsidRPr="00295F5C">
        <w:rPr>
          <w:rStyle w:val="libAlaemChar"/>
          <w:rtl/>
        </w:rPr>
        <w:t>عليه‌السلام</w:t>
      </w:r>
      <w:r>
        <w:rPr>
          <w:rtl/>
        </w:rPr>
        <w:t>: ما تکلّم به أحد قطّ الاّ کفاه اللّه تعال</w:t>
      </w:r>
      <w:r>
        <w:rPr>
          <w:rFonts w:hint="cs"/>
          <w:rtl/>
        </w:rPr>
        <w:t>ی</w:t>
      </w:r>
      <w:r>
        <w:rPr>
          <w:rtl/>
        </w:rPr>
        <w:t xml:space="preserve"> ما أهمّه من أمر دن</w:t>
      </w:r>
      <w:r>
        <w:rPr>
          <w:rFonts w:hint="cs"/>
          <w:rtl/>
        </w:rPr>
        <w:t>ی</w:t>
      </w:r>
      <w:r>
        <w:rPr>
          <w:rFonts w:hint="eastAsia"/>
          <w:rtl/>
        </w:rPr>
        <w:t>اه</w:t>
      </w:r>
      <w:r>
        <w:rPr>
          <w:rtl/>
        </w:rPr>
        <w:t xml:space="preserve"> و آخرته </w:t>
      </w:r>
      <w:r w:rsidR="00D42CA5" w:rsidRPr="00525B9B">
        <w:rPr>
          <w:rStyle w:val="libFootnotenumChar"/>
          <w:rtl/>
        </w:rPr>
        <w:t>(1)</w:t>
      </w:r>
      <w:r>
        <w:rPr>
          <w:rtl/>
        </w:rPr>
        <w:t>.</w:t>
      </w:r>
    </w:p>
    <w:p w:rsidR="006964D9" w:rsidRDefault="007F0642" w:rsidP="006964D9">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العاف</w:t>
      </w:r>
      <w:r>
        <w:rPr>
          <w:rFonts w:hint="cs"/>
          <w:rtl/>
        </w:rPr>
        <w:t>ی</w:t>
      </w:r>
      <w:r>
        <w:rPr>
          <w:rFonts w:hint="eastAsia"/>
          <w:rtl/>
        </w:rPr>
        <w:t>ه</w:t>
      </w:r>
      <w:r>
        <w:rPr>
          <w:rtl/>
        </w:rPr>
        <w:t xml:space="preserve"> و رفع المحنه </w:t>
      </w:r>
      <w:r w:rsidR="00D42CA5" w:rsidRPr="00525B9B">
        <w:rPr>
          <w:rStyle w:val="libFootnotenumChar"/>
          <w:rtl/>
        </w:rPr>
        <w:t>(2)</w:t>
      </w:r>
      <w:r>
        <w:rPr>
          <w:rtl/>
        </w:rPr>
        <w:t>.</w:t>
      </w:r>
    </w:p>
    <w:p w:rsidR="00656589" w:rsidRDefault="007F0642" w:rsidP="006964D9">
      <w:pPr>
        <w:pStyle w:val="libNormal"/>
        <w:rPr>
          <w:rtl/>
        </w:rPr>
      </w:pPr>
      <w:r w:rsidRPr="006964D9">
        <w:rPr>
          <w:rStyle w:val="libBold1Char"/>
          <w:rFonts w:hint="eastAsia"/>
          <w:rtl/>
        </w:rPr>
        <w:t>الدعوات</w:t>
      </w:r>
      <w:r>
        <w:rPr>
          <w:rtl/>
        </w:rPr>
        <w:t xml:space="preserve">:قال الرضا </w:t>
      </w:r>
      <w:r w:rsidR="00295F5C" w:rsidRPr="00295F5C">
        <w:rPr>
          <w:rStyle w:val="libAlaemChar"/>
          <w:rtl/>
        </w:rPr>
        <w:t>عليه‌السلام</w:t>
      </w:r>
      <w:r>
        <w:rPr>
          <w:rtl/>
        </w:rPr>
        <w:t>: رأ</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رجلا </w:t>
      </w:r>
      <w:r>
        <w:rPr>
          <w:rFonts w:hint="cs"/>
          <w:rtl/>
        </w:rPr>
        <w:t>ی</w:t>
      </w:r>
      <w:r>
        <w:rPr>
          <w:rFonts w:hint="eastAsia"/>
          <w:rtl/>
        </w:rPr>
        <w:t>طوف</w:t>
      </w:r>
      <w:r>
        <w:rPr>
          <w:rtl/>
        </w:rPr>
        <w:t xml:space="preserve"> بالکعبه و هو </w:t>
      </w:r>
      <w:r>
        <w:rPr>
          <w:rFonts w:hint="cs"/>
          <w:rtl/>
        </w:rPr>
        <w:t>ی</w:t>
      </w:r>
      <w:r>
        <w:rPr>
          <w:rFonts w:hint="eastAsia"/>
          <w:rtl/>
        </w:rPr>
        <w:t>قول</w:t>
      </w:r>
      <w:r>
        <w:rPr>
          <w:rtl/>
        </w:rPr>
        <w:t>:اللّهم انّ</w:t>
      </w:r>
      <w:r>
        <w:rPr>
          <w:rFonts w:hint="cs"/>
          <w:rtl/>
        </w:rPr>
        <w:t>ی</w:t>
      </w:r>
      <w:r>
        <w:rPr>
          <w:rtl/>
        </w:rPr>
        <w:t xml:space="preserve"> أسألک الصبر،قال:فضرب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عل</w:t>
      </w:r>
      <w:r>
        <w:rPr>
          <w:rFonts w:hint="cs"/>
          <w:rtl/>
        </w:rPr>
        <w:t>ی</w:t>
      </w:r>
      <w:r>
        <w:rPr>
          <w:rtl/>
        </w:rPr>
        <w:t xml:space="preserve"> کتفه قال: </w:t>
      </w:r>
      <w:r>
        <w:rPr>
          <w:rFonts w:hint="eastAsia"/>
          <w:rtl/>
        </w:rPr>
        <w:t>سألت</w:t>
      </w:r>
      <w:r>
        <w:rPr>
          <w:rtl/>
        </w:rPr>
        <w:t xml:space="preserve"> البلاء،قل:اللّهم انّ</w:t>
      </w:r>
      <w:r>
        <w:rPr>
          <w:rFonts w:hint="cs"/>
          <w:rtl/>
        </w:rPr>
        <w:t>ی</w:t>
      </w:r>
      <w:r>
        <w:rPr>
          <w:rtl/>
        </w:rPr>
        <w:t xml:space="preserve"> أسألک العاف</w:t>
      </w:r>
      <w:r>
        <w:rPr>
          <w:rFonts w:hint="cs"/>
          <w:rtl/>
        </w:rPr>
        <w:t>ی</w:t>
      </w:r>
      <w:r>
        <w:rPr>
          <w:rFonts w:hint="eastAsia"/>
          <w:rtl/>
        </w:rPr>
        <w:t>ه</w:t>
      </w:r>
      <w:r>
        <w:rPr>
          <w:rtl/>
        </w:rPr>
        <w:t xml:space="preserve"> و الشکر عل</w:t>
      </w:r>
      <w:r>
        <w:rPr>
          <w:rFonts w:hint="cs"/>
          <w:rtl/>
        </w:rPr>
        <w:t>ی</w:t>
      </w:r>
      <w:r>
        <w:rPr>
          <w:rtl/>
        </w:rPr>
        <w:t xml:space="preserve"> العاف</w:t>
      </w:r>
      <w:r>
        <w:rPr>
          <w:rFonts w:hint="cs"/>
          <w:rtl/>
        </w:rPr>
        <w:t>ی</w:t>
      </w:r>
      <w:r>
        <w:rPr>
          <w:rFonts w:hint="eastAsia"/>
          <w:rtl/>
        </w:rPr>
        <w:t>ه</w:t>
      </w:r>
      <w:r>
        <w:rPr>
          <w:rtl/>
        </w:rPr>
        <w:t>.</w:t>
      </w:r>
    </w:p>
    <w:p w:rsidR="00656589" w:rsidRDefault="007F0642" w:rsidP="006964D9">
      <w:pPr>
        <w:pStyle w:val="libCenterBold1"/>
        <w:rPr>
          <w:rtl/>
        </w:rPr>
      </w:pPr>
      <w:r>
        <w:rPr>
          <w:rFonts w:hint="eastAsia"/>
          <w:rtl/>
        </w:rPr>
        <w:t>لتنو</w:t>
      </w:r>
      <w:r>
        <w:rPr>
          <w:rFonts w:hint="cs"/>
          <w:rtl/>
        </w:rPr>
        <w:t>ی</w:t>
      </w:r>
      <w:r>
        <w:rPr>
          <w:rFonts w:hint="eastAsia"/>
          <w:rtl/>
        </w:rPr>
        <w:t>ر</w:t>
      </w:r>
      <w:r>
        <w:rPr>
          <w:rtl/>
        </w:rPr>
        <w:t xml:space="preserve"> البصر</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انّ إنسانا ضعف بصره فرأ</w:t>
      </w:r>
      <w:r>
        <w:rPr>
          <w:rFonts w:hint="cs"/>
          <w:rtl/>
        </w:rPr>
        <w:t>ی</w:t>
      </w:r>
      <w:r>
        <w:rPr>
          <w:rtl/>
        </w:rPr>
        <w:t xml:space="preserve"> ف</w:t>
      </w:r>
      <w:r>
        <w:rPr>
          <w:rFonts w:hint="cs"/>
          <w:rtl/>
        </w:rPr>
        <w:t>ی</w:t>
      </w:r>
      <w:r>
        <w:rPr>
          <w:rtl/>
        </w:rPr>
        <w:t xml:space="preserve"> منامه من </w:t>
      </w:r>
      <w:r>
        <w:rPr>
          <w:rFonts w:hint="cs"/>
          <w:rtl/>
        </w:rPr>
        <w:t>ی</w:t>
      </w:r>
      <w:r>
        <w:rPr>
          <w:rFonts w:hint="eastAsia"/>
          <w:rtl/>
        </w:rPr>
        <w:t>قول</w:t>
      </w:r>
      <w:r>
        <w:rPr>
          <w:rtl/>
        </w:rPr>
        <w:t xml:space="preserve"> له:قل أع</w:t>
      </w:r>
      <w:r>
        <w:rPr>
          <w:rFonts w:hint="cs"/>
          <w:rtl/>
        </w:rPr>
        <w:t>ی</w:t>
      </w:r>
      <w:r>
        <w:rPr>
          <w:rFonts w:hint="eastAsia"/>
          <w:rtl/>
        </w:rPr>
        <w:t>ذ</w:t>
      </w:r>
      <w:r>
        <w:rPr>
          <w:rtl/>
        </w:rPr>
        <w:t xml:space="preserve"> نور بصر</w:t>
      </w:r>
      <w:r>
        <w:rPr>
          <w:rFonts w:hint="cs"/>
          <w:rtl/>
        </w:rPr>
        <w:t>ی</w:t>
      </w:r>
      <w:r>
        <w:rPr>
          <w:rtl/>
        </w:rPr>
        <w:t xml:space="preserve"> بنور اللّه الذ</w:t>
      </w:r>
      <w:r>
        <w:rPr>
          <w:rFonts w:hint="cs"/>
          <w:rtl/>
        </w:rPr>
        <w:t>ی</w:t>
      </w:r>
      <w:r>
        <w:rPr>
          <w:rtl/>
        </w:rPr>
        <w:t xml:space="preserve"> لا </w:t>
      </w:r>
      <w:r>
        <w:rPr>
          <w:rFonts w:hint="cs"/>
          <w:rtl/>
        </w:rPr>
        <w:t>ی</w:t>
      </w:r>
      <w:r>
        <w:rPr>
          <w:rFonts w:hint="eastAsia"/>
          <w:rtl/>
        </w:rPr>
        <w:t>طف</w:t>
      </w:r>
      <w:r>
        <w:rPr>
          <w:rFonts w:hint="cs"/>
          <w:rtl/>
        </w:rPr>
        <w:t>ی</w:t>
      </w:r>
      <w:r>
        <w:rPr>
          <w:rtl/>
        </w:rPr>
        <w:t xml:space="preserve"> و امسح </w:t>
      </w:r>
      <w:r>
        <w:rPr>
          <w:rFonts w:hint="cs"/>
          <w:rtl/>
        </w:rPr>
        <w:t>ی</w:t>
      </w:r>
      <w:r>
        <w:rPr>
          <w:rFonts w:hint="eastAsia"/>
          <w:rtl/>
        </w:rPr>
        <w:t>دک</w:t>
      </w:r>
      <w:r>
        <w:rPr>
          <w:rtl/>
        </w:rPr>
        <w:t xml:space="preserve">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ک</w:t>
      </w:r>
      <w:r>
        <w:rPr>
          <w:rtl/>
        </w:rPr>
        <w:t xml:space="preserve"> و تتبعها بآ</w:t>
      </w:r>
      <w:r>
        <w:rPr>
          <w:rFonts w:hint="cs"/>
          <w:rtl/>
        </w:rPr>
        <w:t>ی</w:t>
      </w:r>
      <w:r>
        <w:rPr>
          <w:rFonts w:hint="eastAsia"/>
          <w:rtl/>
        </w:rPr>
        <w:t>ه</w:t>
      </w:r>
      <w:r>
        <w:rPr>
          <w:rtl/>
        </w:rPr>
        <w:t xml:space="preserve"> الکرس</w:t>
      </w:r>
      <w:r>
        <w:rPr>
          <w:rFonts w:hint="cs"/>
          <w:rtl/>
        </w:rPr>
        <w:t>یّ</w:t>
      </w:r>
      <w:r>
        <w:rPr>
          <w:rFonts w:hint="eastAsia"/>
          <w:rtl/>
        </w:rPr>
        <w:t>،قال</w:t>
      </w:r>
      <w:r>
        <w:rPr>
          <w:rtl/>
        </w:rPr>
        <w:t xml:space="preserve">:فصحّ بصره و جرّب ذلک فصحّ بالتجربه </w:t>
      </w:r>
      <w:r w:rsidR="00D42CA5" w:rsidRPr="00525B9B">
        <w:rPr>
          <w:rStyle w:val="libFootnotenumChar"/>
          <w:rtl/>
        </w:rPr>
        <w:t>(3)</w:t>
      </w:r>
      <w:r>
        <w:rPr>
          <w:rtl/>
        </w:rPr>
        <w:t>.</w:t>
      </w:r>
    </w:p>
    <w:p w:rsidR="00656589" w:rsidRDefault="007F0642" w:rsidP="007F0642">
      <w:pPr>
        <w:pStyle w:val="libNormal"/>
        <w:rPr>
          <w:rtl/>
        </w:rPr>
      </w:pPr>
      <w:r>
        <w:rPr>
          <w:rFonts w:hint="eastAsia"/>
          <w:rtl/>
        </w:rPr>
        <w:t>رو</w:t>
      </w:r>
      <w:r>
        <w:rPr>
          <w:rFonts w:hint="cs"/>
          <w:rtl/>
        </w:rPr>
        <w:t>ی</w:t>
      </w:r>
      <w:r>
        <w:rPr>
          <w:rtl/>
        </w:rPr>
        <w:t xml:space="preserve"> انّ المنصور أمر برجل فحبس ف</w:t>
      </w:r>
      <w:r>
        <w:rPr>
          <w:rFonts w:hint="cs"/>
          <w:rtl/>
        </w:rPr>
        <w:t>ی</w:t>
      </w:r>
      <w:r>
        <w:rPr>
          <w:rtl/>
        </w:rPr>
        <w:t xml:space="preserve"> ب</w:t>
      </w:r>
      <w:r>
        <w:rPr>
          <w:rFonts w:hint="cs"/>
          <w:rtl/>
        </w:rPr>
        <w:t>ی</w:t>
      </w:r>
      <w:r>
        <w:rPr>
          <w:rFonts w:hint="eastAsia"/>
          <w:rtl/>
        </w:rPr>
        <w:t>ت</w:t>
      </w:r>
      <w:r>
        <w:rPr>
          <w:rtl/>
        </w:rPr>
        <w:t xml:space="preserve"> ل</w:t>
      </w:r>
      <w:r>
        <w:rPr>
          <w:rFonts w:hint="cs"/>
          <w:rtl/>
        </w:rPr>
        <w:t>ی</w:t>
      </w:r>
      <w:r>
        <w:rPr>
          <w:rFonts w:hint="eastAsia"/>
          <w:rtl/>
        </w:rPr>
        <w:t>نفذ</w:t>
      </w:r>
      <w:r>
        <w:rPr>
          <w:rtl/>
        </w:rPr>
        <w:t xml:space="preserve"> ف</w:t>
      </w:r>
      <w:r>
        <w:rPr>
          <w:rFonts w:hint="cs"/>
          <w:rtl/>
        </w:rPr>
        <w:t>ی</w:t>
      </w:r>
      <w:r>
        <w:rPr>
          <w:rFonts w:hint="eastAsia"/>
          <w:rtl/>
        </w:rPr>
        <w:t>ه</w:t>
      </w:r>
      <w:r>
        <w:rPr>
          <w:rtl/>
        </w:rPr>
        <w:t xml:space="preserve"> أمره ثمّ فتح عنه فلم </w:t>
      </w:r>
      <w:r>
        <w:rPr>
          <w:rFonts w:hint="cs"/>
          <w:rtl/>
        </w:rPr>
        <w:t>ی</w:t>
      </w:r>
      <w:r>
        <w:rPr>
          <w:rFonts w:hint="eastAsia"/>
          <w:rtl/>
        </w:rPr>
        <w:t>وجد</w:t>
      </w:r>
      <w:r>
        <w:rPr>
          <w:rtl/>
        </w:rPr>
        <w:t xml:space="preserve"> فقال المنصور:أسمعتموه </w:t>
      </w:r>
      <w:r>
        <w:rPr>
          <w:rFonts w:hint="cs"/>
          <w:rtl/>
        </w:rPr>
        <w:t>ی</w:t>
      </w:r>
      <w:r>
        <w:rPr>
          <w:rFonts w:hint="eastAsia"/>
          <w:rtl/>
        </w:rPr>
        <w:t>قول</w:t>
      </w:r>
      <w:r>
        <w:rPr>
          <w:rtl/>
        </w:rPr>
        <w:t xml:space="preserve"> ش</w:t>
      </w:r>
      <w:r>
        <w:rPr>
          <w:rFonts w:hint="cs"/>
          <w:rtl/>
        </w:rPr>
        <w:t>ی</w:t>
      </w:r>
      <w:r>
        <w:rPr>
          <w:rFonts w:hint="eastAsia"/>
          <w:rtl/>
        </w:rPr>
        <w:t>ئا؟فقال</w:t>
      </w:r>
      <w:r>
        <w:rPr>
          <w:rtl/>
        </w:rPr>
        <w:t xml:space="preserve"> المتوکّل:سمعته </w:t>
      </w:r>
      <w:r>
        <w:rPr>
          <w:rFonts w:hint="cs"/>
          <w:rtl/>
        </w:rPr>
        <w:t>ی</w:t>
      </w:r>
      <w:r>
        <w:rPr>
          <w:rFonts w:hint="eastAsia"/>
          <w:rtl/>
        </w:rPr>
        <w:t>قول</w:t>
      </w:r>
      <w:r>
        <w:rPr>
          <w:rtl/>
        </w:rPr>
        <w:t>:</w:t>
      </w:r>
      <w:r>
        <w:rPr>
          <w:rFonts w:hint="cs"/>
          <w:rtl/>
        </w:rPr>
        <w:t>ی</w:t>
      </w:r>
      <w:r>
        <w:rPr>
          <w:rFonts w:hint="eastAsia"/>
          <w:rtl/>
        </w:rPr>
        <w:t>ا</w:t>
      </w:r>
      <w:r>
        <w:rPr>
          <w:rtl/>
        </w:rPr>
        <w:t xml:space="preserve"> من لا إله غ</w:t>
      </w:r>
      <w:r>
        <w:rPr>
          <w:rFonts w:hint="cs"/>
          <w:rtl/>
        </w:rPr>
        <w:t>ی</w:t>
      </w:r>
      <w:r>
        <w:rPr>
          <w:rFonts w:hint="eastAsia"/>
          <w:rtl/>
        </w:rPr>
        <w:t>ره</w:t>
      </w:r>
      <w:r>
        <w:rPr>
          <w:rtl/>
        </w:rPr>
        <w:t xml:space="preserve"> و لا ربّ سواه فأرجوه،نجّن</w:t>
      </w:r>
      <w:r>
        <w:rPr>
          <w:rFonts w:hint="cs"/>
          <w:rtl/>
        </w:rPr>
        <w:t>ی</w:t>
      </w:r>
      <w:r>
        <w:rPr>
          <w:rtl/>
        </w:rPr>
        <w:t xml:space="preserve"> الساعه فقال:و اللّه لقد استغاث بکر</w:t>
      </w:r>
      <w:r>
        <w:rPr>
          <w:rFonts w:hint="cs"/>
          <w:rtl/>
        </w:rPr>
        <w:t>ی</w:t>
      </w:r>
      <w:r>
        <w:rPr>
          <w:rFonts w:hint="eastAsia"/>
          <w:rtl/>
        </w:rPr>
        <w:t>م</w:t>
      </w:r>
      <w:r>
        <w:rPr>
          <w:rtl/>
        </w:rPr>
        <w:t xml:space="preserve"> فنجاه.</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الرزق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583476">
      <w:pPr>
        <w:pStyle w:val="libFootnote0"/>
        <w:rPr>
          <w:rtl/>
        </w:rPr>
      </w:pPr>
      <w:r>
        <w:rPr>
          <w:rFonts w:hint="eastAsia"/>
          <w:rtl/>
        </w:rPr>
        <w:t>(1)</w:t>
      </w:r>
      <w:r w:rsidR="006964D9">
        <w:rPr>
          <w:rFonts w:hint="cs"/>
          <w:rtl/>
        </w:rPr>
        <w:t xml:space="preserve"> ق:كتاب الدعاء/</w:t>
      </w:r>
      <w:r w:rsidR="00583476">
        <w:rPr>
          <w:rFonts w:hint="cs"/>
          <w:rtl/>
        </w:rPr>
        <w:t>108</w:t>
      </w:r>
      <w:r w:rsidR="006964D9">
        <w:rPr>
          <w:rFonts w:hint="cs"/>
          <w:rtl/>
        </w:rPr>
        <w:t>/</w:t>
      </w:r>
      <w:r w:rsidR="00583476">
        <w:rPr>
          <w:rFonts w:hint="cs"/>
          <w:rtl/>
        </w:rPr>
        <w:t>264</w:t>
      </w:r>
      <w:r w:rsidR="006964D9">
        <w:rPr>
          <w:rFonts w:hint="cs"/>
          <w:rtl/>
        </w:rPr>
        <w:t>،ج:</w:t>
      </w:r>
      <w:r w:rsidR="00583476">
        <w:rPr>
          <w:rFonts w:hint="cs"/>
          <w:rtl/>
        </w:rPr>
        <w:t>95</w:t>
      </w:r>
      <w:r w:rsidR="006964D9">
        <w:rPr>
          <w:rFonts w:hint="cs"/>
          <w:rtl/>
        </w:rPr>
        <w:t>/</w:t>
      </w:r>
      <w:r w:rsidR="00583476">
        <w:rPr>
          <w:rFonts w:hint="cs"/>
          <w:rtl/>
        </w:rPr>
        <w:t>283</w:t>
      </w:r>
      <w:r w:rsidR="006964D9">
        <w:rPr>
          <w:rFonts w:hint="cs"/>
          <w:rtl/>
        </w:rPr>
        <w:t>.</w:t>
      </w:r>
    </w:p>
    <w:p w:rsidR="006964D9" w:rsidRDefault="006964D9" w:rsidP="00583476">
      <w:pPr>
        <w:pStyle w:val="libFootnote0"/>
        <w:rPr>
          <w:rtl/>
        </w:rPr>
      </w:pPr>
      <w:r>
        <w:rPr>
          <w:rFonts w:hint="cs"/>
          <w:rtl/>
        </w:rPr>
        <w:t>(2) ق:كتاب الدعاء/</w:t>
      </w:r>
      <w:r w:rsidR="00583476">
        <w:rPr>
          <w:rFonts w:hint="cs"/>
          <w:rtl/>
        </w:rPr>
        <w:t>109</w:t>
      </w:r>
      <w:r>
        <w:rPr>
          <w:rFonts w:hint="cs"/>
          <w:rtl/>
        </w:rPr>
        <w:t>/</w:t>
      </w:r>
      <w:r w:rsidR="00583476">
        <w:rPr>
          <w:rFonts w:hint="cs"/>
          <w:rtl/>
        </w:rPr>
        <w:t>265</w:t>
      </w:r>
      <w:r>
        <w:rPr>
          <w:rFonts w:hint="cs"/>
          <w:rtl/>
        </w:rPr>
        <w:t>،ج:</w:t>
      </w:r>
      <w:r w:rsidR="00583476">
        <w:rPr>
          <w:rFonts w:hint="cs"/>
          <w:rtl/>
        </w:rPr>
        <w:t>95</w:t>
      </w:r>
      <w:r>
        <w:rPr>
          <w:rFonts w:hint="cs"/>
          <w:rtl/>
        </w:rPr>
        <w:t>/</w:t>
      </w:r>
      <w:r w:rsidR="00583476">
        <w:rPr>
          <w:rFonts w:hint="cs"/>
          <w:rtl/>
        </w:rPr>
        <w:t>285</w:t>
      </w:r>
      <w:r>
        <w:rPr>
          <w:rFonts w:hint="cs"/>
          <w:rtl/>
        </w:rPr>
        <w:t>.</w:t>
      </w:r>
    </w:p>
    <w:p w:rsidR="006964D9" w:rsidRDefault="006964D9" w:rsidP="00583476">
      <w:pPr>
        <w:pStyle w:val="libFootnote0"/>
        <w:rPr>
          <w:rtl/>
        </w:rPr>
      </w:pPr>
      <w:r>
        <w:rPr>
          <w:rFonts w:hint="cs"/>
          <w:rtl/>
        </w:rPr>
        <w:t>(3) ق:كتاب الدعاء/</w:t>
      </w:r>
      <w:r w:rsidR="00583476">
        <w:rPr>
          <w:rFonts w:hint="cs"/>
          <w:rtl/>
        </w:rPr>
        <w:t>109</w:t>
      </w:r>
      <w:r>
        <w:rPr>
          <w:rFonts w:hint="cs"/>
          <w:rtl/>
        </w:rPr>
        <w:t>/</w:t>
      </w:r>
      <w:r w:rsidR="00583476">
        <w:rPr>
          <w:rFonts w:hint="cs"/>
          <w:rtl/>
        </w:rPr>
        <w:t>265</w:t>
      </w:r>
      <w:r>
        <w:rPr>
          <w:rFonts w:hint="cs"/>
          <w:rtl/>
        </w:rPr>
        <w:t>،ج:</w:t>
      </w:r>
      <w:r w:rsidR="00583476">
        <w:rPr>
          <w:rFonts w:hint="cs"/>
          <w:rtl/>
        </w:rPr>
        <w:t>95</w:t>
      </w:r>
      <w:r>
        <w:rPr>
          <w:rFonts w:hint="cs"/>
          <w:rtl/>
        </w:rPr>
        <w:t>/</w:t>
      </w:r>
      <w:r w:rsidR="00583476">
        <w:rPr>
          <w:rFonts w:hint="cs"/>
          <w:rtl/>
        </w:rPr>
        <w:t>287</w:t>
      </w:r>
      <w:r>
        <w:rPr>
          <w:rFonts w:hint="cs"/>
          <w:rtl/>
        </w:rPr>
        <w:t>.</w:t>
      </w:r>
    </w:p>
    <w:p w:rsidR="006964D9" w:rsidRDefault="006964D9" w:rsidP="00583476">
      <w:pPr>
        <w:pStyle w:val="libFootnote0"/>
        <w:rPr>
          <w:rtl/>
        </w:rPr>
      </w:pPr>
      <w:r>
        <w:rPr>
          <w:rFonts w:hint="cs"/>
          <w:rtl/>
        </w:rPr>
        <w:t>(4) ق:كتاب الدعاء/</w:t>
      </w:r>
      <w:r w:rsidR="00583476">
        <w:rPr>
          <w:rFonts w:hint="cs"/>
          <w:rtl/>
        </w:rPr>
        <w:t>110</w:t>
      </w:r>
      <w:r>
        <w:rPr>
          <w:rFonts w:hint="cs"/>
          <w:rtl/>
        </w:rPr>
        <w:t>/</w:t>
      </w:r>
      <w:r w:rsidR="00583476">
        <w:rPr>
          <w:rFonts w:hint="cs"/>
          <w:rtl/>
        </w:rPr>
        <w:t>267</w:t>
      </w:r>
      <w:r>
        <w:rPr>
          <w:rFonts w:hint="cs"/>
          <w:rtl/>
        </w:rPr>
        <w:t>،ج:</w:t>
      </w:r>
      <w:r w:rsidR="00583476">
        <w:rPr>
          <w:rFonts w:hint="cs"/>
          <w:rtl/>
        </w:rPr>
        <w:t>95</w:t>
      </w:r>
      <w:r>
        <w:rPr>
          <w:rFonts w:hint="cs"/>
          <w:rtl/>
        </w:rPr>
        <w:t>/</w:t>
      </w:r>
      <w:r w:rsidR="00583476">
        <w:rPr>
          <w:rFonts w:hint="cs"/>
          <w:rtl/>
        </w:rPr>
        <w:t>293</w:t>
      </w:r>
      <w:r>
        <w:rPr>
          <w:rFonts w:hint="cs"/>
          <w:rtl/>
        </w:rPr>
        <w:t>.</w:t>
      </w:r>
    </w:p>
    <w:p w:rsidR="00742A94" w:rsidRDefault="00742A94" w:rsidP="007F0642">
      <w:pPr>
        <w:pStyle w:val="libNormal"/>
        <w:rPr>
          <w:rtl/>
        </w:rPr>
      </w:pPr>
      <w:r>
        <w:rPr>
          <w:rFonts w:hint="eastAsia"/>
          <w:rtl/>
        </w:rPr>
        <w:br w:type="page"/>
      </w:r>
    </w:p>
    <w:p w:rsidR="00656589" w:rsidRDefault="007F0642" w:rsidP="00474DAA">
      <w:pPr>
        <w:pStyle w:val="libCenterBold1"/>
        <w:rPr>
          <w:rtl/>
        </w:rPr>
      </w:pPr>
      <w:r>
        <w:rPr>
          <w:rFonts w:hint="eastAsia"/>
          <w:rtl/>
        </w:rPr>
        <w:lastRenderedPageBreak/>
        <w:t>الدعاء</w:t>
      </w:r>
      <w:r>
        <w:rPr>
          <w:rtl/>
        </w:rPr>
        <w:t xml:space="preserve"> للد</w:t>
      </w:r>
      <w:r>
        <w:rPr>
          <w:rFonts w:hint="cs"/>
          <w:rtl/>
        </w:rPr>
        <w:t>ی</w:t>
      </w:r>
      <w:r>
        <w:rPr>
          <w:rFonts w:hint="eastAsia"/>
          <w:rtl/>
        </w:rPr>
        <w:t>ن</w:t>
      </w:r>
    </w:p>
    <w:p w:rsidR="00474DAA" w:rsidRDefault="007F0642" w:rsidP="00474DAA">
      <w:pPr>
        <w:pStyle w:val="libNormal"/>
        <w:rPr>
          <w:rtl/>
        </w:rPr>
      </w:pPr>
      <w:r>
        <w:rPr>
          <w:rFonts w:hint="eastAsia"/>
          <w:rtl/>
        </w:rPr>
        <w:t>باب</w:t>
      </w:r>
      <w:r>
        <w:rPr>
          <w:rtl/>
        </w:rPr>
        <w:t xml:space="preserve"> الأدع</w:t>
      </w:r>
      <w:r>
        <w:rPr>
          <w:rFonts w:hint="cs"/>
          <w:rtl/>
        </w:rPr>
        <w:t>ی</w:t>
      </w:r>
      <w:r>
        <w:rPr>
          <w:rFonts w:hint="eastAsia"/>
          <w:rtl/>
        </w:rPr>
        <w:t>ه</w:t>
      </w:r>
      <w:r>
        <w:rPr>
          <w:rtl/>
        </w:rPr>
        <w:t xml:space="preserve"> للد</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474DAA">
      <w:pPr>
        <w:pStyle w:val="libNormal"/>
        <w:rPr>
          <w:rtl/>
        </w:rPr>
      </w:pPr>
      <w:r w:rsidRPr="00474DAA">
        <w:rPr>
          <w:rStyle w:val="libBold1Char"/>
          <w:rFonts w:hint="eastAsia"/>
          <w:rtl/>
        </w:rPr>
        <w:t>أمال</w:t>
      </w:r>
      <w:r w:rsidRPr="00474DAA">
        <w:rPr>
          <w:rStyle w:val="libBold1Char"/>
          <w:rFonts w:hint="cs"/>
          <w:rtl/>
        </w:rPr>
        <w:t>ی</w:t>
      </w:r>
      <w:r w:rsidRPr="00474DAA">
        <w:rPr>
          <w:rStyle w:val="libBold1Char"/>
          <w:rtl/>
        </w:rPr>
        <w:t xml:space="preserve"> الطوس</w:t>
      </w:r>
      <w:r w:rsidRPr="00474DAA">
        <w:rPr>
          <w:rStyle w:val="libBold1Char"/>
          <w:rFonts w:hint="cs"/>
          <w:rtl/>
        </w:rPr>
        <w:t>یّ</w:t>
      </w:r>
      <w:r>
        <w:rPr>
          <w:rtl/>
        </w:rPr>
        <w:t>:عن عل</w:t>
      </w:r>
      <w:r>
        <w:rPr>
          <w:rFonts w:hint="cs"/>
          <w:rtl/>
        </w:rPr>
        <w:t>یّ</w:t>
      </w:r>
      <w:r>
        <w:rPr>
          <w:rtl/>
        </w:rPr>
        <w:t xml:space="preserve"> </w:t>
      </w:r>
      <w:r w:rsidR="00295F5C" w:rsidRPr="00295F5C">
        <w:rPr>
          <w:rStyle w:val="libAlaemChar"/>
          <w:rtl/>
        </w:rPr>
        <w:t>عليه‌السلام</w:t>
      </w:r>
      <w:r>
        <w:rPr>
          <w:rtl/>
        </w:rPr>
        <w:t xml:space="preserve"> قال: شکوت ال</w:t>
      </w:r>
      <w:r>
        <w:rPr>
          <w:rFonts w:hint="cs"/>
          <w:rtl/>
        </w:rPr>
        <w:t>ی</w:t>
      </w:r>
      <w:r>
        <w:rPr>
          <w:rtl/>
        </w:rPr>
        <w:t xml:space="preserve"> رسول اللّه </w:t>
      </w:r>
      <w:r w:rsidR="00F9186A" w:rsidRPr="00F9186A">
        <w:rPr>
          <w:rStyle w:val="libAlaemChar"/>
          <w:rtl/>
        </w:rPr>
        <w:t>صلى‌الله‌عليه‌وآله‌وسلم</w:t>
      </w:r>
      <w:r>
        <w:rPr>
          <w:rtl/>
        </w:rPr>
        <w:t xml:space="preserve"> د</w:t>
      </w:r>
      <w:r>
        <w:rPr>
          <w:rFonts w:hint="cs"/>
          <w:rtl/>
        </w:rPr>
        <w:t>ی</w:t>
      </w:r>
      <w:r>
        <w:rPr>
          <w:rFonts w:hint="eastAsia"/>
          <w:rtl/>
        </w:rPr>
        <w:t>نا</w:t>
      </w:r>
      <w:r>
        <w:rPr>
          <w:rtl/>
        </w:rPr>
        <w:t xml:space="preserve"> کان عل</w:t>
      </w:r>
      <w:r>
        <w:rPr>
          <w:rFonts w:hint="cs"/>
          <w:rtl/>
        </w:rPr>
        <w:t>یّ</w:t>
      </w:r>
      <w:r>
        <w:rPr>
          <w:rtl/>
        </w:rPr>
        <w:t xml:space="preserve"> فقال:</w:t>
      </w:r>
    </w:p>
    <w:p w:rsidR="00656589" w:rsidRDefault="007F0642" w:rsidP="007F0642">
      <w:pPr>
        <w:pStyle w:val="libNormal"/>
        <w:rPr>
          <w:rtl/>
        </w:rPr>
      </w:pPr>
      <w:r>
        <w:rPr>
          <w:rFonts w:hint="cs"/>
          <w:rtl/>
        </w:rPr>
        <w:t>ی</w:t>
      </w:r>
      <w:r>
        <w:rPr>
          <w:rFonts w:hint="eastAsia"/>
          <w:rtl/>
        </w:rPr>
        <w:t>ا</w:t>
      </w:r>
      <w:r>
        <w:rPr>
          <w:rtl/>
        </w:rPr>
        <w:t xml:space="preserve"> عل</w:t>
      </w:r>
      <w:r>
        <w:rPr>
          <w:rFonts w:hint="cs"/>
          <w:rtl/>
        </w:rPr>
        <w:t>یّ</w:t>
      </w:r>
      <w:r>
        <w:rPr>
          <w:rtl/>
        </w:rPr>
        <w:t xml:space="preserve"> قل:اللّهم أغنن</w:t>
      </w:r>
      <w:r>
        <w:rPr>
          <w:rFonts w:hint="cs"/>
          <w:rtl/>
        </w:rPr>
        <w:t>ی</w:t>
      </w:r>
      <w:r>
        <w:rPr>
          <w:rtl/>
        </w:rPr>
        <w:t xml:space="preserve"> بحلالک عن حرامک و بفضلک عمّن سواک،فلو کان عل</w:t>
      </w:r>
      <w:r>
        <w:rPr>
          <w:rFonts w:hint="cs"/>
          <w:rtl/>
        </w:rPr>
        <w:t>ی</w:t>
      </w:r>
      <w:r>
        <w:rPr>
          <w:rFonts w:hint="eastAsia"/>
          <w:rtl/>
        </w:rPr>
        <w:t>ک</w:t>
      </w:r>
      <w:r>
        <w:rPr>
          <w:rtl/>
        </w:rPr>
        <w:t xml:space="preserve"> مثل صب</w:t>
      </w:r>
      <w:r>
        <w:rPr>
          <w:rFonts w:hint="cs"/>
          <w:rtl/>
        </w:rPr>
        <w:t>ی</w:t>
      </w:r>
      <w:r>
        <w:rPr>
          <w:rFonts w:hint="eastAsia"/>
          <w:rtl/>
        </w:rPr>
        <w:t>ر</w:t>
      </w:r>
      <w:r>
        <w:rPr>
          <w:rtl/>
        </w:rPr>
        <w:t xml:space="preserve"> </w:t>
      </w:r>
      <w:r w:rsidR="00D42CA5" w:rsidRPr="00525B9B">
        <w:rPr>
          <w:rStyle w:val="libFootnotenumChar"/>
          <w:rtl/>
        </w:rPr>
        <w:t>(2)</w:t>
      </w:r>
      <w:r>
        <w:rPr>
          <w:rtl/>
        </w:rPr>
        <w:t>د</w:t>
      </w:r>
      <w:r>
        <w:rPr>
          <w:rFonts w:hint="cs"/>
          <w:rtl/>
        </w:rPr>
        <w:t>ی</w:t>
      </w:r>
      <w:r>
        <w:rPr>
          <w:rFonts w:hint="eastAsia"/>
          <w:rtl/>
        </w:rPr>
        <w:t>نا</w:t>
      </w:r>
      <w:r>
        <w:rPr>
          <w:rtl/>
        </w:rPr>
        <w:t xml:space="preserve"> قضاه اللّه عنک.</w:t>
      </w:r>
    </w:p>
    <w:p w:rsidR="00474DAA" w:rsidRDefault="007F0642" w:rsidP="00474DAA">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السفر </w:t>
      </w:r>
      <w:r w:rsidR="00D42CA5" w:rsidRPr="00525B9B">
        <w:rPr>
          <w:rStyle w:val="libFootnotenumChar"/>
          <w:rtl/>
        </w:rPr>
        <w:t>(3)</w:t>
      </w:r>
      <w:r>
        <w:rPr>
          <w:rtl/>
        </w:rPr>
        <w:t>.</w:t>
      </w:r>
    </w:p>
    <w:p w:rsidR="00656589" w:rsidRDefault="007F0642" w:rsidP="00474DAA">
      <w:pPr>
        <w:pStyle w:val="libNormal"/>
        <w:rPr>
          <w:rtl/>
        </w:rPr>
      </w:pPr>
      <w:r w:rsidRPr="00474DAA">
        <w:rPr>
          <w:rStyle w:val="libBold1Char"/>
          <w:rFonts w:hint="eastAsia"/>
          <w:rtl/>
        </w:rPr>
        <w:t>مهج</w:t>
      </w:r>
      <w:r w:rsidRPr="00474DAA">
        <w:rPr>
          <w:rStyle w:val="libBold1Char"/>
          <w:rtl/>
        </w:rPr>
        <w:t xml:space="preserve"> الدعوات</w:t>
      </w:r>
      <w:r>
        <w:rPr>
          <w:rtl/>
        </w:rPr>
        <w:t>: دعاء علّمه النب</w:t>
      </w:r>
      <w:r>
        <w:rPr>
          <w:rFonts w:hint="cs"/>
          <w:rtl/>
        </w:rPr>
        <w:t>یّ</w:t>
      </w:r>
      <w:r>
        <w:rPr>
          <w:rtl/>
        </w:rPr>
        <w:t xml:space="preserve"> </w:t>
      </w:r>
      <w:r w:rsidR="00F9186A" w:rsidRPr="00F9186A">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وجّهه ال</w:t>
      </w:r>
      <w:r>
        <w:rPr>
          <w:rFonts w:hint="cs"/>
          <w:rtl/>
        </w:rPr>
        <w:t>ی</w:t>
      </w:r>
      <w:r>
        <w:rPr>
          <w:rtl/>
        </w:rPr>
        <w:t xml:space="preserve"> ال</w:t>
      </w:r>
      <w:r>
        <w:rPr>
          <w:rFonts w:hint="cs"/>
          <w:rtl/>
        </w:rPr>
        <w:t>ی</w:t>
      </w:r>
      <w:r>
        <w:rPr>
          <w:rFonts w:hint="eastAsia"/>
          <w:rtl/>
        </w:rPr>
        <w:t>من</w:t>
      </w:r>
      <w:r>
        <w:rPr>
          <w:rtl/>
        </w:rPr>
        <w:t>:اللّهم انّ</w:t>
      </w:r>
      <w:r>
        <w:rPr>
          <w:rFonts w:hint="cs"/>
          <w:rtl/>
        </w:rPr>
        <w:t>ی</w:t>
      </w:r>
      <w:r>
        <w:rPr>
          <w:rtl/>
        </w:rPr>
        <w:t xml:space="preserve"> أتوجّه إل</w:t>
      </w:r>
      <w:r>
        <w:rPr>
          <w:rFonts w:hint="cs"/>
          <w:rtl/>
        </w:rPr>
        <w:t>ی</w:t>
      </w:r>
      <w:r>
        <w:rPr>
          <w:rFonts w:hint="eastAsia"/>
          <w:rtl/>
        </w:rPr>
        <w:t>ک</w:t>
      </w:r>
      <w:r>
        <w:rPr>
          <w:rtl/>
        </w:rPr>
        <w:t xml:space="preserve"> بلا ثقه منّ</w:t>
      </w:r>
      <w:r>
        <w:rPr>
          <w:rFonts w:hint="cs"/>
          <w:rtl/>
        </w:rPr>
        <w:t>ی</w:t>
      </w:r>
      <w:r>
        <w:rPr>
          <w:rtl/>
        </w:rPr>
        <w:t xml:space="preserve"> بغ</w:t>
      </w:r>
      <w:r>
        <w:rPr>
          <w:rFonts w:hint="cs"/>
          <w:rtl/>
        </w:rPr>
        <w:t>ی</w:t>
      </w:r>
      <w:r>
        <w:rPr>
          <w:rFonts w:hint="eastAsia"/>
          <w:rtl/>
        </w:rPr>
        <w:t>رک،الدعاء</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الخروج من الدار </w:t>
      </w:r>
      <w:r w:rsidR="00D42CA5" w:rsidRPr="00525B9B">
        <w:rPr>
          <w:rStyle w:val="libFootnotenumChar"/>
          <w:rtl/>
        </w:rPr>
        <w:t>(4)</w:t>
      </w:r>
      <w:r>
        <w:rPr>
          <w:rtl/>
        </w:rPr>
        <w:t>.</w:t>
      </w:r>
    </w:p>
    <w:p w:rsidR="00474DAA" w:rsidRDefault="007F0642" w:rsidP="00474DAA">
      <w:pPr>
        <w:pStyle w:val="libNormal"/>
        <w:rPr>
          <w:rtl/>
        </w:rPr>
      </w:pPr>
      <w:r>
        <w:rPr>
          <w:rFonts w:hint="eastAsia"/>
          <w:rtl/>
        </w:rPr>
        <w:t>باب</w:t>
      </w:r>
      <w:r>
        <w:rPr>
          <w:rtl/>
        </w:rPr>
        <w:t xml:space="preserve"> ف</w:t>
      </w:r>
      <w:r>
        <w:rPr>
          <w:rFonts w:hint="cs"/>
          <w:rtl/>
        </w:rPr>
        <w:t>ی</w:t>
      </w:r>
      <w:r>
        <w:rPr>
          <w:rtl/>
        </w:rPr>
        <w:t xml:space="preserve"> أدع</w:t>
      </w:r>
      <w:r>
        <w:rPr>
          <w:rFonts w:hint="cs"/>
          <w:rtl/>
        </w:rPr>
        <w:t>ی</w:t>
      </w:r>
      <w:r>
        <w:rPr>
          <w:rFonts w:hint="eastAsia"/>
          <w:rtl/>
        </w:rPr>
        <w:t>ه</w:t>
      </w:r>
      <w:r>
        <w:rPr>
          <w:rtl/>
        </w:rPr>
        <w:t xml:space="preserve"> السرّ المرو</w:t>
      </w:r>
      <w:r>
        <w:rPr>
          <w:rFonts w:hint="cs"/>
          <w:rtl/>
        </w:rPr>
        <w:t>یّ</w:t>
      </w:r>
      <w:r>
        <w:rPr>
          <w:rFonts w:hint="eastAsia"/>
          <w:rtl/>
        </w:rPr>
        <w:t>ه</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عن اللّه تعال</w:t>
      </w:r>
      <w:r>
        <w:rPr>
          <w:rFonts w:hint="cs"/>
          <w:rtl/>
        </w:rPr>
        <w:t>ی</w:t>
      </w:r>
      <w:r>
        <w:rPr>
          <w:rFonts w:hint="eastAsia"/>
          <w:rtl/>
        </w:rPr>
        <w:t>،و</w:t>
      </w:r>
      <w:r>
        <w:rPr>
          <w:rtl/>
        </w:rPr>
        <w:t xml:space="preserve"> ه</w:t>
      </w:r>
      <w:r>
        <w:rPr>
          <w:rFonts w:hint="cs"/>
          <w:rtl/>
        </w:rPr>
        <w:t>ی</w:t>
      </w:r>
      <w:r>
        <w:rPr>
          <w:rtl/>
        </w:rPr>
        <w:t xml:space="preserve"> جمله من الأحاد</w:t>
      </w:r>
      <w:r>
        <w:rPr>
          <w:rFonts w:hint="cs"/>
          <w:rtl/>
        </w:rPr>
        <w:t>ی</w:t>
      </w:r>
      <w:r>
        <w:rPr>
          <w:rFonts w:hint="eastAsia"/>
          <w:rtl/>
        </w:rPr>
        <w:t>ث</w:t>
      </w:r>
      <w:r>
        <w:rPr>
          <w:rtl/>
        </w:rPr>
        <w:t xml:space="preserve"> القدس</w:t>
      </w:r>
      <w:r>
        <w:rPr>
          <w:rFonts w:hint="cs"/>
          <w:rtl/>
        </w:rPr>
        <w:t>ی</w:t>
      </w:r>
      <w:r>
        <w:rPr>
          <w:rFonts w:hint="eastAsia"/>
          <w:rtl/>
        </w:rPr>
        <w:t>ه</w:t>
      </w:r>
      <w:r>
        <w:rPr>
          <w:rtl/>
        </w:rPr>
        <w:t xml:space="preserve"> و ف</w:t>
      </w:r>
      <w:r>
        <w:rPr>
          <w:rFonts w:hint="cs"/>
          <w:rtl/>
        </w:rPr>
        <w:t>ی</w:t>
      </w:r>
      <w:r>
        <w:rPr>
          <w:rFonts w:hint="eastAsia"/>
          <w:rtl/>
        </w:rPr>
        <w:t>ها</w:t>
      </w:r>
      <w:r>
        <w:rPr>
          <w:rtl/>
        </w:rPr>
        <w:t xml:space="preserve"> أدع</w:t>
      </w:r>
      <w:r>
        <w:rPr>
          <w:rFonts w:hint="cs"/>
          <w:rtl/>
        </w:rPr>
        <w:t>ی</w:t>
      </w:r>
      <w:r>
        <w:rPr>
          <w:rFonts w:hint="eastAsia"/>
          <w:rtl/>
        </w:rPr>
        <w:t>ه</w:t>
      </w:r>
      <w:r>
        <w:rPr>
          <w:rtl/>
        </w:rPr>
        <w:t xml:space="preserve"> لکث</w:t>
      </w:r>
      <w:r>
        <w:rPr>
          <w:rFonts w:hint="cs"/>
          <w:rtl/>
        </w:rPr>
        <w:t>ی</w:t>
      </w:r>
      <w:r>
        <w:rPr>
          <w:rFonts w:hint="eastAsia"/>
          <w:rtl/>
        </w:rPr>
        <w:t>ر</w:t>
      </w:r>
      <w:r>
        <w:rPr>
          <w:rtl/>
        </w:rPr>
        <w:t xml:space="preserve"> من المطالب أ</w:t>
      </w:r>
      <w:r>
        <w:rPr>
          <w:rFonts w:hint="cs"/>
          <w:rtl/>
        </w:rPr>
        <w:t>ی</w:t>
      </w:r>
      <w:r>
        <w:rPr>
          <w:rFonts w:hint="eastAsia"/>
          <w:rtl/>
        </w:rPr>
        <w:t>ضا</w:t>
      </w:r>
      <w:r>
        <w:rPr>
          <w:rtl/>
        </w:rPr>
        <w:t xml:space="preserve"> </w:t>
      </w:r>
      <w:r w:rsidR="00D42CA5" w:rsidRPr="00525B9B">
        <w:rPr>
          <w:rStyle w:val="libFootnotenumChar"/>
          <w:rtl/>
        </w:rPr>
        <w:t>(5)</w:t>
      </w:r>
      <w:r>
        <w:rPr>
          <w:rtl/>
        </w:rPr>
        <w:t>.</w:t>
      </w:r>
    </w:p>
    <w:p w:rsidR="00656589" w:rsidRDefault="007F0642" w:rsidP="00474DAA">
      <w:pPr>
        <w:pStyle w:val="libNormal"/>
        <w:rPr>
          <w:rtl/>
        </w:rPr>
      </w:pPr>
      <w:r w:rsidRPr="00474DAA">
        <w:rPr>
          <w:rStyle w:val="libBold1Char"/>
          <w:rFonts w:hint="eastAsia"/>
          <w:rtl/>
        </w:rPr>
        <w:t>البلد</w:t>
      </w:r>
      <w:r w:rsidRPr="00474DAA">
        <w:rPr>
          <w:rStyle w:val="libBold1Char"/>
          <w:rtl/>
        </w:rPr>
        <w:t xml:space="preserve"> الأم</w:t>
      </w:r>
      <w:r w:rsidRPr="00474DAA">
        <w:rPr>
          <w:rStyle w:val="libBold1Char"/>
          <w:rFonts w:hint="cs"/>
          <w:rtl/>
        </w:rPr>
        <w:t>ی</w:t>
      </w:r>
      <w:r w:rsidRPr="00474DAA">
        <w:rPr>
          <w:rStyle w:val="libBold1Char"/>
          <w:rFonts w:hint="eastAsia"/>
          <w:rtl/>
        </w:rPr>
        <w:t>ن</w:t>
      </w:r>
      <w:r>
        <w:rPr>
          <w:rtl/>
        </w:rPr>
        <w:t>:أدع</w:t>
      </w:r>
      <w:r>
        <w:rPr>
          <w:rFonts w:hint="cs"/>
          <w:rtl/>
        </w:rPr>
        <w:t>ی</w:t>
      </w:r>
      <w:r>
        <w:rPr>
          <w:rFonts w:hint="eastAsia"/>
          <w:rtl/>
        </w:rPr>
        <w:t>ه</w:t>
      </w:r>
      <w:r>
        <w:rPr>
          <w:rtl/>
        </w:rPr>
        <w:t xml:space="preserve"> السرّ:روا</w:t>
      </w:r>
      <w:r>
        <w:rPr>
          <w:rFonts w:hint="cs"/>
          <w:rtl/>
        </w:rPr>
        <w:t>ی</w:t>
      </w:r>
      <w:r>
        <w:rPr>
          <w:rFonts w:hint="eastAsia"/>
          <w:rtl/>
        </w:rPr>
        <w:t>ه</w:t>
      </w:r>
      <w:r>
        <w:rPr>
          <w:rtl/>
        </w:rPr>
        <w:t xml:space="preserve"> عن أب</w:t>
      </w:r>
      <w:r>
        <w:rPr>
          <w:rFonts w:hint="cs"/>
          <w:rtl/>
        </w:rPr>
        <w:t>ی</w:t>
      </w:r>
      <w:r>
        <w:rPr>
          <w:rtl/>
        </w:rPr>
        <w:t xml:space="preserve"> جعفر الباقر </w:t>
      </w:r>
      <w:r w:rsidR="00295F5C" w:rsidRPr="00295F5C">
        <w:rPr>
          <w:rStyle w:val="libAlaemChar"/>
          <w:rtl/>
        </w:rPr>
        <w:t>عليه‌السلام</w:t>
      </w:r>
      <w:r>
        <w:rPr>
          <w:rtl/>
        </w:rPr>
        <w:t xml:space="preserve"> عن عل</w:t>
      </w:r>
      <w:r>
        <w:rPr>
          <w:rFonts w:hint="cs"/>
          <w:rtl/>
        </w:rPr>
        <w:t>ی</w:t>
      </w:r>
      <w:r>
        <w:rPr>
          <w:rtl/>
        </w:rPr>
        <w:t xml:space="preserve"> </w:t>
      </w:r>
      <w:r w:rsidR="00295F5C" w:rsidRPr="00295F5C">
        <w:rPr>
          <w:rStyle w:val="libAlaemChar"/>
          <w:rtl/>
        </w:rPr>
        <w:t>عليه‌السلام</w:t>
      </w:r>
      <w:r>
        <w:rPr>
          <w:rtl/>
        </w:rPr>
        <w:t xml:space="preserve"> قال: کان لرسول اللّه </w:t>
      </w:r>
      <w:r w:rsidR="00F9186A" w:rsidRPr="00F9186A">
        <w:rPr>
          <w:rStyle w:val="libAlaemChar"/>
          <w:rtl/>
        </w:rPr>
        <w:t>صلى‌الله‌عليه‌وآله‌وسلم</w:t>
      </w:r>
      <w:r>
        <w:rPr>
          <w:rtl/>
        </w:rPr>
        <w:t xml:space="preserve"> سرّ لا </w:t>
      </w:r>
      <w:r>
        <w:rPr>
          <w:rFonts w:hint="cs"/>
          <w:rtl/>
        </w:rPr>
        <w:t>ی</w:t>
      </w:r>
      <w:r>
        <w:rPr>
          <w:rFonts w:hint="eastAsia"/>
          <w:rtl/>
        </w:rPr>
        <w:t>علمه</w:t>
      </w:r>
      <w:r>
        <w:rPr>
          <w:rtl/>
        </w:rPr>
        <w:t xml:space="preserve"> الاّ قل</w:t>
      </w:r>
      <w:r>
        <w:rPr>
          <w:rFonts w:hint="cs"/>
          <w:rtl/>
        </w:rPr>
        <w:t>ی</w:t>
      </w:r>
      <w:r>
        <w:rPr>
          <w:rFonts w:hint="eastAsia"/>
          <w:rtl/>
        </w:rPr>
        <w:t>ل</w:t>
      </w:r>
      <w:r>
        <w:rPr>
          <w:rtl/>
        </w:rPr>
        <w:t xml:space="preserve"> قلّما عثر عل</w:t>
      </w:r>
      <w:r>
        <w:rPr>
          <w:rFonts w:hint="cs"/>
          <w:rtl/>
        </w:rPr>
        <w:t>ی</w:t>
      </w:r>
      <w:r>
        <w:rPr>
          <w:rFonts w:hint="eastAsia"/>
          <w:rtl/>
        </w:rPr>
        <w:t>ه</w:t>
      </w:r>
      <w:r>
        <w:rPr>
          <w:rtl/>
        </w:rPr>
        <w:t>...الخ.</w:t>
      </w:r>
    </w:p>
    <w:p w:rsidR="00656589" w:rsidRDefault="007F0642" w:rsidP="00474DAA">
      <w:pPr>
        <w:pStyle w:val="libCenterBold1"/>
        <w:rPr>
          <w:rtl/>
        </w:rPr>
      </w:pPr>
      <w:r>
        <w:rPr>
          <w:rFonts w:hint="eastAsia"/>
          <w:rtl/>
        </w:rPr>
        <w:t>دعاء</w:t>
      </w:r>
      <w:r>
        <w:rPr>
          <w:rtl/>
        </w:rPr>
        <w:t xml:space="preserve"> زمان الغ</w:t>
      </w:r>
      <w:r>
        <w:rPr>
          <w:rFonts w:hint="cs"/>
          <w:rtl/>
        </w:rPr>
        <w:t>ی</w:t>
      </w:r>
      <w:r>
        <w:rPr>
          <w:rFonts w:hint="eastAsia"/>
          <w:rtl/>
        </w:rPr>
        <w:t>به</w:t>
      </w:r>
    </w:p>
    <w:p w:rsidR="00656589" w:rsidRDefault="007F0642" w:rsidP="007F0642">
      <w:pPr>
        <w:pStyle w:val="libNormal"/>
        <w:rPr>
          <w:rtl/>
        </w:rPr>
      </w:pPr>
      <w:r>
        <w:rPr>
          <w:rFonts w:hint="eastAsia"/>
          <w:rtl/>
        </w:rPr>
        <w:t>باب</w:t>
      </w:r>
      <w:r>
        <w:rPr>
          <w:rtl/>
        </w:rPr>
        <w:t xml:space="preserve"> ما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دع</w:t>
      </w:r>
      <w:r>
        <w:rPr>
          <w:rFonts w:hint="cs"/>
          <w:rtl/>
        </w:rPr>
        <w:t>ی</w:t>
      </w:r>
      <w:r>
        <w:rPr>
          <w:rtl/>
        </w:rPr>
        <w:t xml:space="preserve"> به ف</w:t>
      </w:r>
      <w:r>
        <w:rPr>
          <w:rFonts w:hint="cs"/>
          <w:rtl/>
        </w:rPr>
        <w:t>ی</w:t>
      </w:r>
      <w:r>
        <w:rPr>
          <w:rtl/>
        </w:rPr>
        <w:t xml:space="preserve"> زمان الغ</w:t>
      </w:r>
      <w:r>
        <w:rPr>
          <w:rFonts w:hint="cs"/>
          <w:rtl/>
        </w:rPr>
        <w:t>ی</w:t>
      </w:r>
      <w:r>
        <w:rPr>
          <w:rFonts w:hint="eastAsia"/>
          <w:rtl/>
        </w:rPr>
        <w:t>به</w:t>
      </w:r>
      <w:r>
        <w:rPr>
          <w:rtl/>
        </w:rPr>
        <w:t xml:space="preserve"> </w:t>
      </w:r>
      <w:r w:rsidR="00D42CA5" w:rsidRPr="00525B9B">
        <w:rPr>
          <w:rStyle w:val="libFootnotenumChar"/>
          <w:rtl/>
        </w:rPr>
        <w:t>(6)</w:t>
      </w:r>
      <w:r>
        <w:rPr>
          <w:rtl/>
        </w:rPr>
        <w:t>و هو دعاء الغر</w:t>
      </w:r>
      <w:r>
        <w:rPr>
          <w:rFonts w:hint="cs"/>
          <w:rtl/>
        </w:rPr>
        <w:t>ی</w:t>
      </w:r>
      <w:r>
        <w:rPr>
          <w:rFonts w:hint="eastAsia"/>
          <w:rtl/>
        </w:rPr>
        <w:t>ق</w:t>
      </w:r>
      <w:r>
        <w:rPr>
          <w:rtl/>
        </w:rPr>
        <w:t>:</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رحمن </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مقلّب القلوب ثبّت قلب</w:t>
      </w:r>
      <w:r>
        <w:rPr>
          <w:rFonts w:hint="cs"/>
          <w:rtl/>
        </w:rPr>
        <w:t>ی</w:t>
      </w:r>
      <w:r>
        <w:rPr>
          <w:rtl/>
        </w:rPr>
        <w:t xml:space="preserve"> عل</w:t>
      </w:r>
      <w:r>
        <w:rPr>
          <w:rFonts w:hint="cs"/>
          <w:rtl/>
        </w:rPr>
        <w:t>ی</w:t>
      </w:r>
      <w:r>
        <w:rPr>
          <w:rtl/>
        </w:rPr>
        <w:t xml:space="preserve"> د</w:t>
      </w:r>
      <w:r>
        <w:rPr>
          <w:rFonts w:hint="cs"/>
          <w:rtl/>
        </w:rPr>
        <w:t>ی</w:t>
      </w:r>
      <w:r>
        <w:rPr>
          <w:rFonts w:hint="eastAsia"/>
          <w:rtl/>
        </w:rPr>
        <w:t>نک،و</w:t>
      </w:r>
      <w:r>
        <w:rPr>
          <w:rtl/>
        </w:rPr>
        <w:t xml:space="preserve"> دعاء:اللّهم عرّفن</w:t>
      </w:r>
      <w:r>
        <w:rPr>
          <w:rFonts w:hint="cs"/>
          <w:rtl/>
        </w:rPr>
        <w:t>ی</w:t>
      </w:r>
      <w:r>
        <w:rPr>
          <w:rtl/>
        </w:rPr>
        <w:t xml:space="preserve"> نفسک،الدعاء</w:t>
      </w:r>
    </w:p>
    <w:p w:rsidR="00742A94" w:rsidRDefault="00742A94" w:rsidP="002D6CCC">
      <w:pPr>
        <w:pStyle w:val="libLine"/>
        <w:rPr>
          <w:rtl/>
        </w:rPr>
      </w:pPr>
      <w:r>
        <w:rPr>
          <w:rFonts w:hint="eastAsia"/>
          <w:rtl/>
        </w:rPr>
        <w:t>____________________</w:t>
      </w:r>
    </w:p>
    <w:p w:rsidR="00742A94" w:rsidRDefault="00742A94" w:rsidP="00583476">
      <w:pPr>
        <w:pStyle w:val="libFootnote0"/>
        <w:rPr>
          <w:rtl/>
        </w:rPr>
      </w:pPr>
      <w:r>
        <w:rPr>
          <w:rFonts w:hint="eastAsia"/>
          <w:rtl/>
        </w:rPr>
        <w:t>(1)</w:t>
      </w:r>
      <w:r w:rsidR="00474DAA">
        <w:rPr>
          <w:rFonts w:hint="cs"/>
          <w:rtl/>
        </w:rPr>
        <w:t xml:space="preserve"> ق:كتاب الدعاء/</w:t>
      </w:r>
      <w:r w:rsidR="00583476">
        <w:rPr>
          <w:rFonts w:hint="cs"/>
          <w:rtl/>
        </w:rPr>
        <w:t>111</w:t>
      </w:r>
      <w:r w:rsidR="00474DAA">
        <w:rPr>
          <w:rFonts w:hint="cs"/>
          <w:rtl/>
        </w:rPr>
        <w:t>/</w:t>
      </w:r>
      <w:r w:rsidR="00583476">
        <w:rPr>
          <w:rFonts w:hint="cs"/>
          <w:rtl/>
        </w:rPr>
        <w:t>269</w:t>
      </w:r>
      <w:r w:rsidR="00474DAA">
        <w:rPr>
          <w:rFonts w:hint="cs"/>
          <w:rtl/>
        </w:rPr>
        <w:t>،ج:</w:t>
      </w:r>
      <w:r w:rsidR="00583476">
        <w:rPr>
          <w:rFonts w:hint="cs"/>
          <w:rtl/>
        </w:rPr>
        <w:t>95</w:t>
      </w:r>
      <w:r w:rsidR="00474DAA">
        <w:rPr>
          <w:rFonts w:hint="cs"/>
          <w:rtl/>
        </w:rPr>
        <w:t>/</w:t>
      </w:r>
      <w:r w:rsidR="00583476">
        <w:rPr>
          <w:rFonts w:hint="cs"/>
          <w:rtl/>
        </w:rPr>
        <w:t>301</w:t>
      </w:r>
      <w:r w:rsidR="00474DAA">
        <w:rPr>
          <w:rFonts w:hint="cs"/>
          <w:rtl/>
        </w:rPr>
        <w:t>.</w:t>
      </w:r>
    </w:p>
    <w:p w:rsidR="00474DAA" w:rsidRDefault="00474DAA" w:rsidP="00474DAA">
      <w:pPr>
        <w:pStyle w:val="libFootnote0"/>
        <w:rPr>
          <w:rtl/>
        </w:rPr>
      </w:pPr>
      <w:r>
        <w:rPr>
          <w:rFonts w:hint="cs"/>
          <w:rtl/>
        </w:rPr>
        <w:t>(2) صبير:جبل باليمن ليس باليمن جبل اعظم منه.</w:t>
      </w:r>
    </w:p>
    <w:p w:rsidR="00474DAA" w:rsidRDefault="00474DAA" w:rsidP="00583476">
      <w:pPr>
        <w:pStyle w:val="libFootnote0"/>
        <w:rPr>
          <w:rtl/>
        </w:rPr>
      </w:pPr>
      <w:r>
        <w:rPr>
          <w:rFonts w:hint="cs"/>
          <w:rtl/>
        </w:rPr>
        <w:t>(3) ق:كتاب الدعاء/</w:t>
      </w:r>
      <w:r w:rsidR="00583476">
        <w:rPr>
          <w:rFonts w:hint="cs"/>
          <w:rtl/>
        </w:rPr>
        <w:t>112</w:t>
      </w:r>
      <w:r>
        <w:rPr>
          <w:rFonts w:hint="cs"/>
          <w:rtl/>
        </w:rPr>
        <w:t>/</w:t>
      </w:r>
      <w:r w:rsidR="00583476">
        <w:rPr>
          <w:rFonts w:hint="cs"/>
          <w:rtl/>
        </w:rPr>
        <w:t>270</w:t>
      </w:r>
      <w:r>
        <w:rPr>
          <w:rFonts w:hint="cs"/>
          <w:rtl/>
        </w:rPr>
        <w:t>،ج:</w:t>
      </w:r>
      <w:r w:rsidR="00583476">
        <w:rPr>
          <w:rFonts w:hint="cs"/>
          <w:rtl/>
        </w:rPr>
        <w:t>95</w:t>
      </w:r>
      <w:r>
        <w:rPr>
          <w:rFonts w:hint="cs"/>
          <w:rtl/>
        </w:rPr>
        <w:t>/</w:t>
      </w:r>
      <w:r w:rsidR="00583476">
        <w:rPr>
          <w:rFonts w:hint="cs"/>
          <w:rtl/>
        </w:rPr>
        <w:t>303</w:t>
      </w:r>
      <w:r>
        <w:rPr>
          <w:rFonts w:hint="cs"/>
          <w:rtl/>
        </w:rPr>
        <w:t>.</w:t>
      </w:r>
    </w:p>
    <w:p w:rsidR="00474DAA" w:rsidRDefault="00474DAA" w:rsidP="00583476">
      <w:pPr>
        <w:pStyle w:val="libFootnote0"/>
        <w:rPr>
          <w:rtl/>
        </w:rPr>
      </w:pPr>
      <w:r>
        <w:rPr>
          <w:rFonts w:hint="cs"/>
          <w:rtl/>
        </w:rPr>
        <w:t>(4) ق:كتاب الدعاء/</w:t>
      </w:r>
      <w:r w:rsidR="00583476">
        <w:rPr>
          <w:rFonts w:hint="cs"/>
          <w:rtl/>
        </w:rPr>
        <w:t>113</w:t>
      </w:r>
      <w:r>
        <w:rPr>
          <w:rFonts w:hint="cs"/>
          <w:rtl/>
        </w:rPr>
        <w:t>/</w:t>
      </w:r>
      <w:r w:rsidR="00583476">
        <w:rPr>
          <w:rFonts w:hint="cs"/>
          <w:rtl/>
        </w:rPr>
        <w:t>270</w:t>
      </w:r>
      <w:r>
        <w:rPr>
          <w:rFonts w:hint="cs"/>
          <w:rtl/>
        </w:rPr>
        <w:t>،ج:</w:t>
      </w:r>
      <w:r w:rsidR="00583476">
        <w:rPr>
          <w:rFonts w:hint="cs"/>
          <w:rtl/>
        </w:rPr>
        <w:t>95</w:t>
      </w:r>
      <w:r>
        <w:rPr>
          <w:rFonts w:hint="cs"/>
          <w:rtl/>
        </w:rPr>
        <w:t>/</w:t>
      </w:r>
      <w:r w:rsidR="00583476">
        <w:rPr>
          <w:rFonts w:hint="cs"/>
          <w:rtl/>
        </w:rPr>
        <w:t>304</w:t>
      </w:r>
      <w:r>
        <w:rPr>
          <w:rFonts w:hint="cs"/>
          <w:rtl/>
        </w:rPr>
        <w:t>.</w:t>
      </w:r>
    </w:p>
    <w:p w:rsidR="00474DAA" w:rsidRDefault="00474DAA" w:rsidP="00583476">
      <w:pPr>
        <w:pStyle w:val="libFootnote0"/>
        <w:rPr>
          <w:rtl/>
        </w:rPr>
      </w:pPr>
      <w:r>
        <w:rPr>
          <w:rFonts w:hint="cs"/>
          <w:rtl/>
        </w:rPr>
        <w:t>(5) ق:كتاب الدعاء/</w:t>
      </w:r>
      <w:r w:rsidR="00583476">
        <w:rPr>
          <w:rFonts w:hint="cs"/>
          <w:rtl/>
        </w:rPr>
        <w:t>114</w:t>
      </w:r>
      <w:r>
        <w:rPr>
          <w:rFonts w:hint="cs"/>
          <w:rtl/>
        </w:rPr>
        <w:t>/</w:t>
      </w:r>
      <w:r w:rsidR="00583476">
        <w:rPr>
          <w:rFonts w:hint="cs"/>
          <w:rtl/>
        </w:rPr>
        <w:t>271</w:t>
      </w:r>
      <w:r>
        <w:rPr>
          <w:rFonts w:hint="cs"/>
          <w:rtl/>
        </w:rPr>
        <w:t>،ج:</w:t>
      </w:r>
      <w:r w:rsidR="00583476">
        <w:rPr>
          <w:rFonts w:hint="cs"/>
          <w:rtl/>
        </w:rPr>
        <w:t>95</w:t>
      </w:r>
      <w:r>
        <w:rPr>
          <w:rFonts w:hint="cs"/>
          <w:rtl/>
        </w:rPr>
        <w:t>/</w:t>
      </w:r>
      <w:r w:rsidR="00583476">
        <w:rPr>
          <w:rFonts w:hint="cs"/>
          <w:rtl/>
        </w:rPr>
        <w:t>306</w:t>
      </w:r>
      <w:r>
        <w:rPr>
          <w:rFonts w:hint="cs"/>
          <w:rtl/>
        </w:rPr>
        <w:t>.</w:t>
      </w:r>
    </w:p>
    <w:p w:rsidR="00474DAA" w:rsidRDefault="00474DAA" w:rsidP="00583476">
      <w:pPr>
        <w:pStyle w:val="libFootnote0"/>
        <w:rPr>
          <w:rtl/>
        </w:rPr>
      </w:pPr>
      <w:r>
        <w:rPr>
          <w:rFonts w:hint="cs"/>
          <w:rtl/>
        </w:rPr>
        <w:t>(6) ق:كتاب الدعاء/</w:t>
      </w:r>
      <w:r w:rsidR="00583476">
        <w:rPr>
          <w:rFonts w:hint="cs"/>
          <w:rtl/>
        </w:rPr>
        <w:t>115</w:t>
      </w:r>
      <w:r>
        <w:rPr>
          <w:rFonts w:hint="cs"/>
          <w:rtl/>
        </w:rPr>
        <w:t>/</w:t>
      </w:r>
      <w:r w:rsidR="00583476">
        <w:rPr>
          <w:rFonts w:hint="cs"/>
          <w:rtl/>
        </w:rPr>
        <w:t>276</w:t>
      </w:r>
      <w:r>
        <w:rPr>
          <w:rFonts w:hint="cs"/>
          <w:rtl/>
        </w:rPr>
        <w:t>،ج:</w:t>
      </w:r>
      <w:r w:rsidR="00583476">
        <w:rPr>
          <w:rFonts w:hint="cs"/>
          <w:rtl/>
        </w:rPr>
        <w:t>95</w:t>
      </w:r>
      <w:r>
        <w:rPr>
          <w:rFonts w:hint="cs"/>
          <w:rtl/>
        </w:rPr>
        <w:t>/</w:t>
      </w:r>
      <w:r w:rsidR="00583476">
        <w:rPr>
          <w:rFonts w:hint="cs"/>
          <w:rtl/>
        </w:rPr>
        <w:t>326</w:t>
      </w:r>
      <w:r>
        <w:rPr>
          <w:rFonts w:hint="cs"/>
          <w:rtl/>
        </w:rPr>
        <w:t>.</w:t>
      </w:r>
    </w:p>
    <w:p w:rsidR="00742A94" w:rsidRDefault="00742A94" w:rsidP="007F0642">
      <w:pPr>
        <w:pStyle w:val="libNormal"/>
        <w:rPr>
          <w:rtl/>
        </w:rPr>
      </w:pPr>
      <w:r>
        <w:rPr>
          <w:rFonts w:hint="eastAsia"/>
          <w:rtl/>
        </w:rPr>
        <w:br w:type="page"/>
      </w:r>
    </w:p>
    <w:p w:rsidR="00474DAA" w:rsidRDefault="007F0642" w:rsidP="00474DAA">
      <w:pPr>
        <w:pStyle w:val="libNormal0"/>
        <w:rPr>
          <w:rtl/>
        </w:rPr>
      </w:pPr>
      <w:r>
        <w:rPr>
          <w:rFonts w:hint="eastAsia"/>
          <w:rtl/>
        </w:rPr>
        <w:lastRenderedPageBreak/>
        <w:t>بقصره</w:t>
      </w:r>
      <w:r>
        <w:rPr>
          <w:rtl/>
        </w:rPr>
        <w:t xml:space="preserve"> و طوله، </w:t>
      </w:r>
      <w:r>
        <w:rPr>
          <w:rFonts w:hint="eastAsia"/>
          <w:rtl/>
        </w:rPr>
        <w:t>و</w:t>
      </w:r>
      <w:r>
        <w:rPr>
          <w:rtl/>
        </w:rPr>
        <w:t xml:space="preserve"> ما ورد عن مولانا الرضا </w:t>
      </w:r>
      <w:r w:rsidR="00295F5C" w:rsidRPr="00295F5C">
        <w:rPr>
          <w:rStyle w:val="libAlaemChar"/>
          <w:rtl/>
        </w:rPr>
        <w:t>عليه‌السلام</w:t>
      </w:r>
      <w:r>
        <w:rPr>
          <w:rtl/>
        </w:rPr>
        <w:t xml:space="preserve">: انّه کان </w:t>
      </w:r>
      <w:r>
        <w:rPr>
          <w:rFonts w:hint="cs"/>
          <w:rtl/>
        </w:rPr>
        <w:t>ی</w:t>
      </w:r>
      <w:r>
        <w:rPr>
          <w:rFonts w:hint="eastAsia"/>
          <w:rtl/>
        </w:rPr>
        <w:t>أمر</w:t>
      </w:r>
      <w:r>
        <w:rPr>
          <w:rtl/>
        </w:rPr>
        <w:t xml:space="preserve"> بالدعاء لصاحب الأمر </w:t>
      </w:r>
      <w:r w:rsidR="00295F5C" w:rsidRPr="00295F5C">
        <w:rPr>
          <w:rStyle w:val="libAlaemChar"/>
          <w:rtl/>
        </w:rPr>
        <w:t>عليه‌السلام</w:t>
      </w:r>
      <w:r>
        <w:rPr>
          <w:rtl/>
        </w:rPr>
        <w:t xml:space="preserve"> بهذا:اللّهم ادفع عن ول</w:t>
      </w:r>
      <w:r>
        <w:rPr>
          <w:rFonts w:hint="cs"/>
          <w:rtl/>
        </w:rPr>
        <w:t>یّ</w:t>
      </w:r>
      <w:r>
        <w:rPr>
          <w:rFonts w:hint="eastAsia"/>
          <w:rtl/>
        </w:rPr>
        <w:t>ک</w:t>
      </w:r>
      <w:r>
        <w:rPr>
          <w:rtl/>
        </w:rPr>
        <w:t xml:space="preserve"> و خل</w:t>
      </w:r>
      <w:r>
        <w:rPr>
          <w:rFonts w:hint="cs"/>
          <w:rtl/>
        </w:rPr>
        <w:t>ی</w:t>
      </w:r>
      <w:r>
        <w:rPr>
          <w:rFonts w:hint="eastAsia"/>
          <w:rtl/>
        </w:rPr>
        <w:t>فتک</w:t>
      </w:r>
      <w:r>
        <w:rPr>
          <w:rtl/>
        </w:rPr>
        <w:t xml:space="preserve"> و حجّتک عل</w:t>
      </w:r>
      <w:r>
        <w:rPr>
          <w:rFonts w:hint="cs"/>
          <w:rtl/>
        </w:rPr>
        <w:t>ی</w:t>
      </w:r>
      <w:r>
        <w:rPr>
          <w:rtl/>
        </w:rPr>
        <w:t xml:space="preserve"> خلقک،و دعاء:اللّهم أنت عرّفتن</w:t>
      </w:r>
      <w:r>
        <w:rPr>
          <w:rFonts w:hint="cs"/>
          <w:rtl/>
        </w:rPr>
        <w:t>ی</w:t>
      </w:r>
      <w:r>
        <w:rPr>
          <w:rtl/>
        </w:rPr>
        <w:t xml:space="preserve"> نفسک.</w:t>
      </w:r>
    </w:p>
    <w:p w:rsidR="00656589" w:rsidRDefault="007F0642" w:rsidP="00474DAA">
      <w:pPr>
        <w:pStyle w:val="libNormal"/>
        <w:rPr>
          <w:rtl/>
        </w:rPr>
      </w:pPr>
      <w:r>
        <w:rPr>
          <w:rFonts w:hint="eastAsia"/>
          <w:rtl/>
        </w:rPr>
        <w:t>و</w:t>
      </w:r>
      <w:r>
        <w:rPr>
          <w:rtl/>
        </w:rPr>
        <w:t xml:space="preserve"> الباقر</w:t>
      </w:r>
      <w:r>
        <w:rPr>
          <w:rFonts w:hint="cs"/>
          <w:rtl/>
        </w:rPr>
        <w:t>ی</w:t>
      </w:r>
      <w:r>
        <w:rPr>
          <w:rtl/>
        </w:rPr>
        <w:t xml:space="preserve"> </w:t>
      </w:r>
      <w:r w:rsidR="00295F5C" w:rsidRPr="00295F5C">
        <w:rPr>
          <w:rStyle w:val="libAlaemChar"/>
          <w:rtl/>
        </w:rPr>
        <w:t>عليه‌السلام</w:t>
      </w:r>
      <w:r>
        <w:rPr>
          <w:rtl/>
        </w:rPr>
        <w:t xml:space="preserve">: اللّهم </w:t>
      </w:r>
      <w:r>
        <w:rPr>
          <w:rFonts w:hint="cs"/>
          <w:rtl/>
        </w:rPr>
        <w:t>ی</w:t>
      </w:r>
      <w:r>
        <w:rPr>
          <w:rFonts w:hint="eastAsia"/>
          <w:rtl/>
        </w:rPr>
        <w:t>ا</w:t>
      </w:r>
      <w:r>
        <w:rPr>
          <w:rtl/>
        </w:rPr>
        <w:t xml:space="preserve"> اله الآلهه،فورد انّ من دعا بهذا الدعاء مرّه واحده ف</w:t>
      </w:r>
      <w:r>
        <w:rPr>
          <w:rFonts w:hint="cs"/>
          <w:rtl/>
        </w:rPr>
        <w:t>ی</w:t>
      </w:r>
      <w:r>
        <w:rPr>
          <w:rtl/>
        </w:rPr>
        <w:t xml:space="preserve"> دهره کتب ف</w:t>
      </w:r>
      <w:r>
        <w:rPr>
          <w:rFonts w:hint="cs"/>
          <w:rtl/>
        </w:rPr>
        <w:t>ی</w:t>
      </w:r>
      <w:r>
        <w:rPr>
          <w:rtl/>
        </w:rPr>
        <w:t xml:space="preserve"> رقّ العبود</w:t>
      </w:r>
      <w:r>
        <w:rPr>
          <w:rFonts w:hint="cs"/>
          <w:rtl/>
        </w:rPr>
        <w:t>ی</w:t>
      </w:r>
      <w:r>
        <w:rPr>
          <w:rFonts w:hint="eastAsia"/>
          <w:rtl/>
        </w:rPr>
        <w:t>ه</w:t>
      </w:r>
      <w:r>
        <w:rPr>
          <w:rtl/>
        </w:rPr>
        <w:t xml:space="preserve"> و رفع ف</w:t>
      </w:r>
      <w:r>
        <w:rPr>
          <w:rFonts w:hint="cs"/>
          <w:rtl/>
        </w:rPr>
        <w:t>ی</w:t>
      </w:r>
      <w:r>
        <w:rPr>
          <w:rtl/>
        </w:rPr>
        <w:t xml:space="preserve"> د</w:t>
      </w:r>
      <w:r>
        <w:rPr>
          <w:rFonts w:hint="cs"/>
          <w:rtl/>
        </w:rPr>
        <w:t>ی</w:t>
      </w:r>
      <w:r>
        <w:rPr>
          <w:rFonts w:hint="eastAsia"/>
          <w:rtl/>
        </w:rPr>
        <w:t>وان</w:t>
      </w:r>
      <w:r>
        <w:rPr>
          <w:rtl/>
        </w:rPr>
        <w:t xml:space="preserve"> القائم </w:t>
      </w:r>
      <w:r w:rsidR="00474DAA" w:rsidRPr="00295F5C">
        <w:rPr>
          <w:rStyle w:val="libAlaemChar"/>
          <w:rtl/>
        </w:rPr>
        <w:t>عليه‌السلام</w:t>
      </w:r>
      <w:r w:rsidR="00474DAA">
        <w:rPr>
          <w:rtl/>
        </w:rPr>
        <w:t xml:space="preserve"> </w:t>
      </w:r>
      <w:r>
        <w:rPr>
          <w:rtl/>
        </w:rPr>
        <w:t xml:space="preserve">،فإذا قام قائمنا </w:t>
      </w:r>
      <w:r w:rsidR="00295F5C" w:rsidRPr="00295F5C">
        <w:rPr>
          <w:rStyle w:val="libAlaemChar"/>
          <w:rtl/>
        </w:rPr>
        <w:t>عليه‌السلام</w:t>
      </w:r>
      <w:r>
        <w:rPr>
          <w:rtl/>
        </w:rPr>
        <w:t xml:space="preserve"> ناد</w:t>
      </w:r>
      <w:r>
        <w:rPr>
          <w:rFonts w:hint="cs"/>
          <w:rtl/>
        </w:rPr>
        <w:t>ی</w:t>
      </w:r>
      <w:r>
        <w:rPr>
          <w:rtl/>
        </w:rPr>
        <w:t xml:space="preserve"> باسمه و اسم أب</w:t>
      </w:r>
      <w:r>
        <w:rPr>
          <w:rFonts w:hint="cs"/>
          <w:rtl/>
        </w:rPr>
        <w:t>ی</w:t>
      </w:r>
      <w:r>
        <w:rPr>
          <w:rFonts w:hint="eastAsia"/>
          <w:rtl/>
        </w:rPr>
        <w:t>ه</w:t>
      </w:r>
      <w:r>
        <w:rPr>
          <w:rtl/>
        </w:rPr>
        <w:t xml:space="preserve"> ثمّ </w:t>
      </w:r>
      <w:r>
        <w:rPr>
          <w:rFonts w:hint="cs"/>
          <w:rtl/>
        </w:rPr>
        <w:t>ی</w:t>
      </w:r>
      <w:r>
        <w:rPr>
          <w:rFonts w:hint="eastAsia"/>
          <w:rtl/>
        </w:rPr>
        <w:t>دفع</w:t>
      </w:r>
      <w:r>
        <w:rPr>
          <w:rtl/>
        </w:rPr>
        <w:t xml:space="preserve"> إل</w:t>
      </w:r>
      <w:r>
        <w:rPr>
          <w:rFonts w:hint="cs"/>
          <w:rtl/>
        </w:rPr>
        <w:t>ی</w:t>
      </w:r>
      <w:r>
        <w:rPr>
          <w:rFonts w:hint="eastAsia"/>
          <w:rtl/>
        </w:rPr>
        <w:t>ه</w:t>
      </w:r>
      <w:r>
        <w:rPr>
          <w:rtl/>
        </w:rPr>
        <w:t xml:space="preserve"> هذا الکتاب و </w:t>
      </w:r>
      <w:r>
        <w:rPr>
          <w:rFonts w:hint="cs"/>
          <w:rtl/>
        </w:rPr>
        <w:t>ی</w:t>
      </w:r>
      <w:r>
        <w:rPr>
          <w:rFonts w:hint="eastAsia"/>
          <w:rtl/>
        </w:rPr>
        <w:t>قال</w:t>
      </w:r>
      <w:r>
        <w:rPr>
          <w:rtl/>
        </w:rPr>
        <w:t xml:space="preserve"> له:خذ هذا کتاب العهد الذ</w:t>
      </w:r>
      <w:r>
        <w:rPr>
          <w:rFonts w:hint="cs"/>
          <w:rtl/>
        </w:rPr>
        <w:t>ی</w:t>
      </w:r>
      <w:r>
        <w:rPr>
          <w:rtl/>
        </w:rPr>
        <w:t xml:space="preserve"> </w:t>
      </w:r>
      <w:r>
        <w:rPr>
          <w:rFonts w:hint="eastAsia"/>
          <w:rtl/>
        </w:rPr>
        <w:t>عاهدتنا</w:t>
      </w:r>
      <w:r>
        <w:rPr>
          <w:rtl/>
        </w:rPr>
        <w:t xml:space="preserve"> ف</w:t>
      </w:r>
      <w:r>
        <w:rPr>
          <w:rFonts w:hint="cs"/>
          <w:rtl/>
        </w:rPr>
        <w:t>ی</w:t>
      </w:r>
      <w:r>
        <w:rPr>
          <w:rtl/>
        </w:rPr>
        <w:t xml:space="preserve"> الدن</w:t>
      </w:r>
      <w:r>
        <w:rPr>
          <w:rFonts w:hint="cs"/>
          <w:rtl/>
        </w:rPr>
        <w:t>ی</w:t>
      </w:r>
      <w:r>
        <w:rPr>
          <w:rFonts w:hint="eastAsia"/>
          <w:rtl/>
        </w:rPr>
        <w:t>ا،و</w:t>
      </w:r>
      <w:r>
        <w:rPr>
          <w:rtl/>
        </w:rPr>
        <w:t xml:space="preserve"> ذلک قوله(عزّ و جلّ): </w:t>
      </w:r>
      <w:r w:rsidR="00063C0B" w:rsidRPr="00063C0B">
        <w:rPr>
          <w:rStyle w:val="libAlaemChar"/>
          <w:rtl/>
        </w:rPr>
        <w:t>(</w:t>
      </w:r>
      <w:r w:rsidRPr="00063C0B">
        <w:rPr>
          <w:rStyle w:val="libAieChar"/>
          <w:rtl/>
        </w:rPr>
        <w:t>إِلاّٰ مَنِ اتَّخَذَ عِنْدَ الرَّحْمٰنِ عَهْداً</w:t>
      </w:r>
      <w:r w:rsidR="00063C0B" w:rsidRPr="00063C0B">
        <w:rPr>
          <w:rStyle w:val="libAlaemChar"/>
          <w:rtl/>
        </w:rPr>
        <w:t>)</w:t>
      </w:r>
      <w:r>
        <w:rPr>
          <w:rtl/>
        </w:rPr>
        <w:t xml:space="preserve"> </w:t>
      </w:r>
      <w:r w:rsidR="00D42CA5" w:rsidRPr="00525B9B">
        <w:rPr>
          <w:rStyle w:val="libFootnotenumChar"/>
          <w:rtl/>
        </w:rPr>
        <w:t>(1)</w:t>
      </w:r>
      <w:r>
        <w:rPr>
          <w:rtl/>
        </w:rPr>
        <w:t xml:space="preserve">و ادع به و أنت طاهر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الدعاء لتبعات العباد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الدعاء إذا نظر ال</w:t>
      </w:r>
      <w:r>
        <w:rPr>
          <w:rFonts w:hint="cs"/>
          <w:rtl/>
        </w:rPr>
        <w:t>ی</w:t>
      </w:r>
      <w:r>
        <w:rPr>
          <w:rtl/>
        </w:rPr>
        <w:t xml:space="preserve"> السماء </w:t>
      </w:r>
      <w:r w:rsidR="00D42CA5" w:rsidRPr="00525B9B">
        <w:rPr>
          <w:rStyle w:val="libFootnotenumChar"/>
          <w:rtl/>
        </w:rPr>
        <w:t>(4)</w:t>
      </w:r>
      <w:r>
        <w:rPr>
          <w:rtl/>
        </w:rPr>
        <w:t>.</w:t>
      </w:r>
    </w:p>
    <w:p w:rsidR="00656589" w:rsidRDefault="007F0642" w:rsidP="00474DAA">
      <w:pPr>
        <w:pStyle w:val="libCenterBold1"/>
        <w:rPr>
          <w:rtl/>
        </w:rPr>
      </w:pPr>
      <w:r>
        <w:rPr>
          <w:rFonts w:hint="eastAsia"/>
          <w:rtl/>
        </w:rPr>
        <w:t>الدعوات</w:t>
      </w:r>
      <w:r>
        <w:rPr>
          <w:rtl/>
        </w:rPr>
        <w:t xml:space="preserve"> المأثوره غ</w:t>
      </w:r>
      <w:r>
        <w:rPr>
          <w:rFonts w:hint="cs"/>
          <w:rtl/>
        </w:rPr>
        <w:t>ی</w:t>
      </w:r>
      <w:r>
        <w:rPr>
          <w:rFonts w:hint="eastAsia"/>
          <w:rtl/>
        </w:rPr>
        <w:t>ر</w:t>
      </w:r>
      <w:r>
        <w:rPr>
          <w:rtl/>
        </w:rPr>
        <w:t xml:space="preserve"> الموقّته</w:t>
      </w:r>
    </w:p>
    <w:p w:rsidR="00474DAA" w:rsidRDefault="007F0642" w:rsidP="00474DAA">
      <w:pPr>
        <w:pStyle w:val="libNormal"/>
        <w:rPr>
          <w:rtl/>
        </w:rPr>
      </w:pPr>
      <w:r>
        <w:rPr>
          <w:rFonts w:hint="eastAsia"/>
          <w:rtl/>
        </w:rPr>
        <w:t>باب</w:t>
      </w:r>
      <w:r>
        <w:rPr>
          <w:rtl/>
        </w:rPr>
        <w:t xml:space="preserve"> الدعوات المأثوره غ</w:t>
      </w:r>
      <w:r>
        <w:rPr>
          <w:rFonts w:hint="cs"/>
          <w:rtl/>
        </w:rPr>
        <w:t>ی</w:t>
      </w:r>
      <w:r>
        <w:rPr>
          <w:rFonts w:hint="eastAsia"/>
          <w:rtl/>
        </w:rPr>
        <w:t>ر</w:t>
      </w:r>
      <w:r>
        <w:rPr>
          <w:rtl/>
        </w:rPr>
        <w:t xml:space="preserve"> الموقته،و ف</w:t>
      </w:r>
      <w:r>
        <w:rPr>
          <w:rFonts w:hint="cs"/>
          <w:rtl/>
        </w:rPr>
        <w:t>ی</w:t>
      </w:r>
      <w:r>
        <w:rPr>
          <w:rFonts w:hint="eastAsia"/>
          <w:rtl/>
        </w:rPr>
        <w:t>ه</w:t>
      </w:r>
      <w:r>
        <w:rPr>
          <w:rtl/>
        </w:rPr>
        <w:t xml:space="preserve"> الدعوات الجامعه للمقاصد و بعض الأدع</w:t>
      </w:r>
      <w:r>
        <w:rPr>
          <w:rFonts w:hint="cs"/>
          <w:rtl/>
        </w:rPr>
        <w:t>ی</w:t>
      </w:r>
      <w:r>
        <w:rPr>
          <w:rFonts w:hint="eastAsia"/>
          <w:rtl/>
        </w:rPr>
        <w:t>ه</w:t>
      </w:r>
      <w:r>
        <w:rPr>
          <w:rtl/>
        </w:rPr>
        <w:t xml:space="preserve"> الت</w:t>
      </w:r>
      <w:r>
        <w:rPr>
          <w:rFonts w:hint="cs"/>
          <w:rtl/>
        </w:rPr>
        <w:t>ی</w:t>
      </w:r>
      <w:r>
        <w:rPr>
          <w:rtl/>
        </w:rPr>
        <w:t xml:space="preserve"> لها أسماء معروفه و ما </w:t>
      </w:r>
      <w:r>
        <w:rPr>
          <w:rFonts w:hint="cs"/>
          <w:rtl/>
        </w:rPr>
        <w:t>ی</w:t>
      </w:r>
      <w:r>
        <w:rPr>
          <w:rFonts w:hint="eastAsia"/>
          <w:rtl/>
        </w:rPr>
        <w:t>ناسب</w:t>
      </w:r>
      <w:r>
        <w:rPr>
          <w:rtl/>
        </w:rPr>
        <w:t xml:space="preserve"> ذلک </w:t>
      </w:r>
      <w:r w:rsidR="00D42CA5" w:rsidRPr="00525B9B">
        <w:rPr>
          <w:rStyle w:val="libFootnotenumChar"/>
          <w:rtl/>
        </w:rPr>
        <w:t>(5)</w:t>
      </w:r>
      <w:r>
        <w:rPr>
          <w:rtl/>
        </w:rPr>
        <w:t>.</w:t>
      </w:r>
    </w:p>
    <w:p w:rsidR="00474DAA" w:rsidRDefault="007F0642" w:rsidP="00474DAA">
      <w:pPr>
        <w:pStyle w:val="libNormal"/>
        <w:rPr>
          <w:rtl/>
        </w:rPr>
      </w:pPr>
      <w:r w:rsidRPr="00474DAA">
        <w:rPr>
          <w:rStyle w:val="libBold1Char"/>
          <w:rFonts w:hint="eastAsia"/>
          <w:rtl/>
        </w:rPr>
        <w:t>أمال</w:t>
      </w:r>
      <w:r w:rsidRPr="00474DAA">
        <w:rPr>
          <w:rStyle w:val="libBold1Char"/>
          <w:rFonts w:hint="cs"/>
          <w:rtl/>
        </w:rPr>
        <w:t>ی</w:t>
      </w:r>
      <w:r w:rsidRPr="00474DAA">
        <w:rPr>
          <w:rStyle w:val="libBold1Char"/>
          <w:rtl/>
        </w:rPr>
        <w:t xml:space="preserve"> الطوس</w:t>
      </w:r>
      <w:r w:rsidRPr="00474DAA">
        <w:rPr>
          <w:rStyle w:val="libBold1Char"/>
          <w:rFonts w:hint="cs"/>
          <w:rtl/>
        </w:rPr>
        <w:t>یّ</w:t>
      </w:r>
      <w:r>
        <w:rPr>
          <w:rtl/>
        </w:rPr>
        <w:t xml:space="preserve">:عن الصادق </w:t>
      </w:r>
      <w:r w:rsidR="00295F5C" w:rsidRPr="00295F5C">
        <w:rPr>
          <w:rStyle w:val="libAlaemChar"/>
          <w:rtl/>
        </w:rPr>
        <w:t>عليه‌السلام</w:t>
      </w:r>
      <w:r>
        <w:rPr>
          <w:rtl/>
        </w:rPr>
        <w:t xml:space="preserve"> قال: ثلاثه لم </w:t>
      </w:r>
      <w:r>
        <w:rPr>
          <w:rFonts w:hint="cs"/>
          <w:rtl/>
        </w:rPr>
        <w:t>ی</w:t>
      </w:r>
      <w:r>
        <w:rPr>
          <w:rFonts w:hint="eastAsia"/>
          <w:rtl/>
        </w:rPr>
        <w:t>سأل</w:t>
      </w:r>
      <w:r>
        <w:rPr>
          <w:rtl/>
        </w:rPr>
        <w:t xml:space="preserve"> اللّه(عزّ و جلّ)بمثلهم أن تقول:اللّهم فقّهن</w:t>
      </w:r>
      <w:r>
        <w:rPr>
          <w:rFonts w:hint="cs"/>
          <w:rtl/>
        </w:rPr>
        <w:t>ی</w:t>
      </w:r>
      <w:r>
        <w:rPr>
          <w:rtl/>
        </w:rPr>
        <w:t xml:space="preserve"> ف</w:t>
      </w:r>
      <w:r>
        <w:rPr>
          <w:rFonts w:hint="cs"/>
          <w:rtl/>
        </w:rPr>
        <w:t>ی</w:t>
      </w:r>
      <w:r>
        <w:rPr>
          <w:rtl/>
        </w:rPr>
        <w:t xml:space="preserve"> الد</w:t>
      </w:r>
      <w:r>
        <w:rPr>
          <w:rFonts w:hint="cs"/>
          <w:rtl/>
        </w:rPr>
        <w:t>ی</w:t>
      </w:r>
      <w:r>
        <w:rPr>
          <w:rFonts w:hint="eastAsia"/>
          <w:rtl/>
        </w:rPr>
        <w:t>ن</w:t>
      </w:r>
      <w:r>
        <w:rPr>
          <w:rtl/>
        </w:rPr>
        <w:t xml:space="preserve"> و حبّبن</w:t>
      </w:r>
      <w:r>
        <w:rPr>
          <w:rFonts w:hint="cs"/>
          <w:rtl/>
        </w:rPr>
        <w:t>ی</w:t>
      </w:r>
      <w:r>
        <w:rPr>
          <w:rtl/>
        </w:rPr>
        <w:t xml:space="preserve"> ال</w:t>
      </w:r>
      <w:r>
        <w:rPr>
          <w:rFonts w:hint="cs"/>
          <w:rtl/>
        </w:rPr>
        <w:t>ی</w:t>
      </w:r>
      <w:r>
        <w:rPr>
          <w:rtl/>
        </w:rPr>
        <w:t xml:space="preserve"> المسلم</w:t>
      </w:r>
      <w:r>
        <w:rPr>
          <w:rFonts w:hint="cs"/>
          <w:rtl/>
        </w:rPr>
        <w:t>ی</w:t>
      </w:r>
      <w:r>
        <w:rPr>
          <w:rFonts w:hint="eastAsia"/>
          <w:rtl/>
        </w:rPr>
        <w:t>ن</w:t>
      </w:r>
      <w:r>
        <w:rPr>
          <w:rtl/>
        </w:rPr>
        <w:t xml:space="preserve"> و اجعل ل</w:t>
      </w:r>
      <w:r>
        <w:rPr>
          <w:rFonts w:hint="cs"/>
          <w:rtl/>
        </w:rPr>
        <w:t>ی</w:t>
      </w:r>
      <w:r>
        <w:rPr>
          <w:rtl/>
        </w:rPr>
        <w:t xml:space="preserve"> لسان صدق ف</w:t>
      </w:r>
      <w:r>
        <w:rPr>
          <w:rFonts w:hint="cs"/>
          <w:rtl/>
        </w:rPr>
        <w:t>ی</w:t>
      </w:r>
      <w:r>
        <w:rPr>
          <w:rtl/>
        </w:rPr>
        <w:t xml:space="preserve"> الآخر</w:t>
      </w:r>
      <w:r>
        <w:rPr>
          <w:rFonts w:hint="cs"/>
          <w:rtl/>
        </w:rPr>
        <w:t>ی</w:t>
      </w:r>
      <w:r>
        <w:rPr>
          <w:rFonts w:hint="eastAsia"/>
          <w:rtl/>
        </w:rPr>
        <w:t>ن</w:t>
      </w:r>
      <w:r>
        <w:rPr>
          <w:rtl/>
        </w:rPr>
        <w:t xml:space="preserve"> </w:t>
      </w:r>
      <w:r w:rsidR="00D42CA5" w:rsidRPr="00525B9B">
        <w:rPr>
          <w:rStyle w:val="libFootnotenumChar"/>
          <w:rtl/>
        </w:rPr>
        <w:t>(6)</w:t>
      </w:r>
      <w:r>
        <w:rPr>
          <w:rtl/>
        </w:rPr>
        <w:t>.</w:t>
      </w:r>
    </w:p>
    <w:p w:rsidR="00656589" w:rsidRDefault="007F0642" w:rsidP="00474DAA">
      <w:pPr>
        <w:pStyle w:val="libNormal"/>
        <w:rPr>
          <w:rtl/>
        </w:rPr>
      </w:pPr>
      <w:r w:rsidRPr="00474DAA">
        <w:rPr>
          <w:rStyle w:val="libBold1Char"/>
          <w:rFonts w:hint="eastAsia"/>
          <w:rtl/>
        </w:rPr>
        <w:t>التوح</w:t>
      </w:r>
      <w:r w:rsidRPr="00474DAA">
        <w:rPr>
          <w:rStyle w:val="libBold1Char"/>
          <w:rFonts w:hint="cs"/>
          <w:rtl/>
        </w:rPr>
        <w:t>ی</w:t>
      </w:r>
      <w:r w:rsidRPr="00474DAA">
        <w:rPr>
          <w:rStyle w:val="libBold1Char"/>
          <w:rFonts w:hint="eastAsia"/>
          <w:rtl/>
        </w:rPr>
        <w:t>د</w:t>
      </w:r>
      <w:r>
        <w:rPr>
          <w:rtl/>
        </w:rPr>
        <w:t>: دعاء</w:t>
      </w:r>
      <w:r w:rsidR="00063C0B" w:rsidRPr="00474DAA">
        <w:rPr>
          <w:rtl/>
        </w:rPr>
        <w:t>(</w:t>
      </w:r>
      <w:r w:rsidRPr="00474DAA">
        <w:rPr>
          <w:rFonts w:hint="cs"/>
          <w:rtl/>
        </w:rPr>
        <w:t>ی</w:t>
      </w:r>
      <w:r w:rsidRPr="00474DAA">
        <w:rPr>
          <w:rFonts w:hint="eastAsia"/>
          <w:rtl/>
        </w:rPr>
        <w:t>ا</w:t>
      </w:r>
      <w:r w:rsidRPr="00474DAA">
        <w:rPr>
          <w:rtl/>
        </w:rPr>
        <w:t xml:space="preserve"> من أظهر الجم</w:t>
      </w:r>
      <w:r w:rsidRPr="00474DAA">
        <w:rPr>
          <w:rFonts w:hint="cs"/>
          <w:rtl/>
        </w:rPr>
        <w:t>ی</w:t>
      </w:r>
      <w:r w:rsidRPr="00474DAA">
        <w:rPr>
          <w:rFonts w:hint="eastAsia"/>
          <w:rtl/>
        </w:rPr>
        <w:t>ل</w:t>
      </w:r>
      <w:r w:rsidR="00063C0B" w:rsidRPr="00474DAA">
        <w:rPr>
          <w:rFonts w:hint="eastAsia"/>
          <w:rtl/>
        </w:rPr>
        <w:t>)</w:t>
      </w:r>
      <w:r>
        <w:rPr>
          <w:rFonts w:hint="eastAsia"/>
          <w:rtl/>
        </w:rPr>
        <w:t>و</w:t>
      </w:r>
      <w:r>
        <w:rPr>
          <w:rtl/>
        </w:rPr>
        <w:t xml:space="preserve"> فضله الکث</w:t>
      </w:r>
      <w:r>
        <w:rPr>
          <w:rFonts w:hint="cs"/>
          <w:rtl/>
        </w:rPr>
        <w:t>ی</w:t>
      </w:r>
      <w:r>
        <w:rPr>
          <w:rFonts w:hint="eastAsia"/>
          <w:rtl/>
        </w:rPr>
        <w:t>ر،</w:t>
      </w:r>
      <w:r>
        <w:rPr>
          <w:rtl/>
        </w:rPr>
        <w:t xml:space="preserve"> و دعاء أب</w:t>
      </w:r>
      <w:r>
        <w:rPr>
          <w:rFonts w:hint="cs"/>
          <w:rtl/>
        </w:rPr>
        <w:t>ی</w:t>
      </w:r>
      <w:r>
        <w:rPr>
          <w:rtl/>
        </w:rPr>
        <w:t xml:space="preserve"> ذر الغفار</w:t>
      </w:r>
      <w:r>
        <w:rPr>
          <w:rFonts w:hint="cs"/>
          <w:rtl/>
        </w:rPr>
        <w:t>ی</w:t>
      </w:r>
    </w:p>
    <w:p w:rsidR="00742A94" w:rsidRDefault="00742A94" w:rsidP="002D6CCC">
      <w:pPr>
        <w:pStyle w:val="libLine"/>
        <w:rPr>
          <w:rtl/>
        </w:rPr>
      </w:pPr>
      <w:r>
        <w:rPr>
          <w:rFonts w:hint="eastAsia"/>
          <w:rtl/>
        </w:rPr>
        <w:t>____________________</w:t>
      </w:r>
    </w:p>
    <w:p w:rsidR="00742A94" w:rsidRDefault="00742A94" w:rsidP="00474DAA">
      <w:pPr>
        <w:pStyle w:val="libFootnote0"/>
        <w:rPr>
          <w:rtl/>
        </w:rPr>
      </w:pPr>
      <w:r>
        <w:rPr>
          <w:rFonts w:hint="eastAsia"/>
          <w:rtl/>
        </w:rPr>
        <w:t>(1)</w:t>
      </w:r>
      <w:r w:rsidR="00474DAA">
        <w:rPr>
          <w:rFonts w:hint="cs"/>
          <w:rtl/>
        </w:rPr>
        <w:t xml:space="preserve"> سورة مريم/الآية87.</w:t>
      </w:r>
    </w:p>
    <w:p w:rsidR="00474DAA" w:rsidRDefault="00474DAA" w:rsidP="00583476">
      <w:pPr>
        <w:pStyle w:val="libFootnote0"/>
        <w:rPr>
          <w:rtl/>
        </w:rPr>
      </w:pPr>
      <w:r>
        <w:rPr>
          <w:rFonts w:hint="cs"/>
          <w:rtl/>
        </w:rPr>
        <w:t>(2) ق:كتاب الدعاء/</w:t>
      </w:r>
      <w:r w:rsidR="00583476">
        <w:rPr>
          <w:rFonts w:hint="cs"/>
          <w:rtl/>
        </w:rPr>
        <w:t>115</w:t>
      </w:r>
      <w:r>
        <w:rPr>
          <w:rFonts w:hint="cs"/>
          <w:rtl/>
        </w:rPr>
        <w:t>/</w:t>
      </w:r>
      <w:r w:rsidR="00583476">
        <w:rPr>
          <w:rFonts w:hint="cs"/>
          <w:rtl/>
        </w:rPr>
        <w:t>280</w:t>
      </w:r>
      <w:r>
        <w:rPr>
          <w:rFonts w:hint="cs"/>
          <w:rtl/>
        </w:rPr>
        <w:t>،ج:</w:t>
      </w:r>
      <w:r w:rsidR="00583476">
        <w:rPr>
          <w:rFonts w:hint="cs"/>
          <w:rtl/>
        </w:rPr>
        <w:t>95</w:t>
      </w:r>
      <w:r>
        <w:rPr>
          <w:rFonts w:hint="cs"/>
          <w:rtl/>
        </w:rPr>
        <w:t>/</w:t>
      </w:r>
      <w:r w:rsidR="00583476">
        <w:rPr>
          <w:rFonts w:hint="cs"/>
          <w:rtl/>
        </w:rPr>
        <w:t>337</w:t>
      </w:r>
      <w:r>
        <w:rPr>
          <w:rFonts w:hint="cs"/>
          <w:rtl/>
        </w:rPr>
        <w:t>.</w:t>
      </w:r>
    </w:p>
    <w:p w:rsidR="00474DAA" w:rsidRDefault="00474DAA" w:rsidP="00583476">
      <w:pPr>
        <w:pStyle w:val="libFootnote0"/>
        <w:rPr>
          <w:rtl/>
        </w:rPr>
      </w:pPr>
      <w:r>
        <w:rPr>
          <w:rFonts w:hint="cs"/>
          <w:rtl/>
        </w:rPr>
        <w:t>(3)</w:t>
      </w:r>
      <w:r w:rsidR="00583476">
        <w:rPr>
          <w:rFonts w:hint="cs"/>
          <w:rtl/>
        </w:rPr>
        <w:t xml:space="preserve"> ق:كتاب الدعاء/121/281،ج:95/341.</w:t>
      </w:r>
    </w:p>
    <w:p w:rsidR="00474DAA" w:rsidRDefault="00474DAA" w:rsidP="00583476">
      <w:pPr>
        <w:pStyle w:val="libFootnote0"/>
        <w:rPr>
          <w:rtl/>
        </w:rPr>
      </w:pPr>
      <w:r>
        <w:rPr>
          <w:rFonts w:hint="cs"/>
          <w:rtl/>
        </w:rPr>
        <w:t>(4)</w:t>
      </w:r>
      <w:r w:rsidR="00583476">
        <w:rPr>
          <w:rFonts w:hint="cs"/>
          <w:rtl/>
        </w:rPr>
        <w:t xml:space="preserve"> ق:كتاب الدعاء/125/282،ج:95/346.</w:t>
      </w:r>
    </w:p>
    <w:p w:rsidR="00474DAA" w:rsidRDefault="00474DAA" w:rsidP="00583476">
      <w:pPr>
        <w:pStyle w:val="libFootnote0"/>
        <w:rPr>
          <w:rtl/>
        </w:rPr>
      </w:pPr>
      <w:r>
        <w:rPr>
          <w:rFonts w:hint="cs"/>
          <w:rtl/>
        </w:rPr>
        <w:t>(5)</w:t>
      </w:r>
      <w:r w:rsidR="00583476">
        <w:rPr>
          <w:rFonts w:hint="cs"/>
          <w:rtl/>
        </w:rPr>
        <w:t xml:space="preserve"> ق:كتاب الدعاء/129/283،ج:95/350.</w:t>
      </w:r>
    </w:p>
    <w:p w:rsidR="00474DAA" w:rsidRDefault="00474DAA" w:rsidP="00583476">
      <w:pPr>
        <w:pStyle w:val="libFootnote0"/>
        <w:rPr>
          <w:rtl/>
        </w:rPr>
      </w:pPr>
      <w:r>
        <w:rPr>
          <w:rFonts w:hint="cs"/>
          <w:rtl/>
        </w:rPr>
        <w:t>(6)</w:t>
      </w:r>
      <w:r w:rsidR="00583476">
        <w:rPr>
          <w:rFonts w:hint="cs"/>
          <w:rtl/>
        </w:rPr>
        <w:t xml:space="preserve"> ق:كتاب الدعاء/129/283،ج:95/351.</w:t>
      </w:r>
    </w:p>
    <w:p w:rsidR="00742A94" w:rsidRDefault="00742A94" w:rsidP="007F0642">
      <w:pPr>
        <w:pStyle w:val="libNormal"/>
        <w:rPr>
          <w:rtl/>
        </w:rPr>
      </w:pPr>
      <w:r>
        <w:rPr>
          <w:rFonts w:hint="eastAsia"/>
          <w:rtl/>
        </w:rPr>
        <w:br w:type="page"/>
      </w:r>
    </w:p>
    <w:p w:rsidR="00314574" w:rsidRDefault="007F0642" w:rsidP="00314574">
      <w:pPr>
        <w:pStyle w:val="libNormal0"/>
        <w:rPr>
          <w:rtl/>
        </w:rPr>
      </w:pPr>
      <w:r>
        <w:rPr>
          <w:rFonts w:hint="eastAsia"/>
          <w:rtl/>
        </w:rPr>
        <w:lastRenderedPageBreak/>
        <w:t>و</w:t>
      </w:r>
      <w:r>
        <w:rPr>
          <w:rtl/>
        </w:rPr>
        <w:t xml:space="preserve"> الکلمات الت</w:t>
      </w:r>
      <w:r>
        <w:rPr>
          <w:rFonts w:hint="cs"/>
          <w:rtl/>
        </w:rPr>
        <w:t>ی</w:t>
      </w:r>
      <w:r>
        <w:rPr>
          <w:rtl/>
        </w:rPr>
        <w:t xml:space="preserve"> تلقّ</w:t>
      </w:r>
      <w:r>
        <w:rPr>
          <w:rFonts w:hint="cs"/>
          <w:rtl/>
        </w:rPr>
        <w:t>ی</w:t>
      </w:r>
      <w:r>
        <w:rPr>
          <w:rtl/>
        </w:rPr>
        <w:t xml:space="preserve"> بهنّ آدم ربّه فتاب عل</w:t>
      </w:r>
      <w:r>
        <w:rPr>
          <w:rFonts w:hint="cs"/>
          <w:rtl/>
        </w:rPr>
        <w:t>ی</w:t>
      </w:r>
      <w:r>
        <w:rPr>
          <w:rFonts w:hint="eastAsia"/>
          <w:rtl/>
        </w:rPr>
        <w:t>ه</w:t>
      </w:r>
      <w:r>
        <w:rPr>
          <w:rtl/>
        </w:rPr>
        <w:t xml:space="preserve"> </w:t>
      </w:r>
      <w:r w:rsidR="00D42CA5" w:rsidRPr="00525B9B">
        <w:rPr>
          <w:rStyle w:val="libFootnotenumChar"/>
          <w:rtl/>
        </w:rPr>
        <w:t>(1)</w:t>
      </w:r>
      <w:r>
        <w:rPr>
          <w:rtl/>
        </w:rPr>
        <w:t>.</w:t>
      </w:r>
    </w:p>
    <w:p w:rsidR="00314574" w:rsidRDefault="007F0642" w:rsidP="00314574">
      <w:pPr>
        <w:pStyle w:val="libNormal"/>
        <w:rPr>
          <w:rtl/>
        </w:rPr>
      </w:pPr>
      <w:r w:rsidRPr="00314574">
        <w:rPr>
          <w:rStyle w:val="libBold1Char"/>
          <w:rFonts w:hint="eastAsia"/>
          <w:rtl/>
        </w:rPr>
        <w:t>مکارم</w:t>
      </w:r>
      <w:r w:rsidRPr="00314574">
        <w:rPr>
          <w:rStyle w:val="libBold1Char"/>
          <w:rtl/>
        </w:rPr>
        <w:t xml:space="preserve"> الأخلاق</w:t>
      </w:r>
      <w:r>
        <w:rPr>
          <w:rtl/>
        </w:rPr>
        <w:t>: عشر کلمات علّمهنّ اللّه(عزّ و جلّ)إبراه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قذف ف</w:t>
      </w:r>
      <w:r>
        <w:rPr>
          <w:rFonts w:hint="cs"/>
          <w:rtl/>
        </w:rPr>
        <w:t>ی</w:t>
      </w:r>
      <w:r>
        <w:rPr>
          <w:rtl/>
        </w:rPr>
        <w:t xml:space="preserve"> النار و ما ورد لها من الثواب و الفضائل الکث</w:t>
      </w:r>
      <w:r>
        <w:rPr>
          <w:rFonts w:hint="cs"/>
          <w:rtl/>
        </w:rPr>
        <w:t>ی</w:t>
      </w:r>
      <w:r>
        <w:rPr>
          <w:rFonts w:hint="eastAsia"/>
          <w:rtl/>
        </w:rPr>
        <w:t>ره،أوّلها</w:t>
      </w:r>
      <w:r w:rsidR="00063C0B" w:rsidRPr="00314574">
        <w:rPr>
          <w:rFonts w:hint="eastAsia"/>
          <w:rtl/>
        </w:rPr>
        <w:t>(</w:t>
      </w:r>
      <w:r w:rsidRPr="00314574">
        <w:rPr>
          <w:rFonts w:hint="cs"/>
          <w:rtl/>
        </w:rPr>
        <w:t>ی</w:t>
      </w:r>
      <w:r w:rsidRPr="00314574">
        <w:rPr>
          <w:rFonts w:hint="eastAsia"/>
          <w:rtl/>
        </w:rPr>
        <w:t>ا</w:t>
      </w:r>
      <w:r w:rsidRPr="00314574">
        <w:rPr>
          <w:rtl/>
        </w:rPr>
        <w:t xml:space="preserve"> اللّه </w:t>
      </w:r>
      <w:r w:rsidRPr="00314574">
        <w:rPr>
          <w:rFonts w:hint="cs"/>
          <w:rtl/>
        </w:rPr>
        <w:t>ی</w:t>
      </w:r>
      <w:r w:rsidRPr="00314574">
        <w:rPr>
          <w:rFonts w:hint="eastAsia"/>
          <w:rtl/>
        </w:rPr>
        <w:t>ا</w:t>
      </w:r>
      <w:r w:rsidRPr="00314574">
        <w:rPr>
          <w:rtl/>
        </w:rPr>
        <w:t xml:space="preserve"> اللّه </w:t>
      </w:r>
      <w:r w:rsidRPr="00314574">
        <w:rPr>
          <w:rFonts w:hint="cs"/>
          <w:rtl/>
        </w:rPr>
        <w:t>ی</w:t>
      </w:r>
      <w:r w:rsidRPr="00314574">
        <w:rPr>
          <w:rFonts w:hint="eastAsia"/>
          <w:rtl/>
        </w:rPr>
        <w:t>ا</w:t>
      </w:r>
      <w:r w:rsidRPr="00314574">
        <w:rPr>
          <w:rtl/>
        </w:rPr>
        <w:t xml:space="preserve"> اللّه أنت المرهوب منک</w:t>
      </w:r>
      <w:r w:rsidR="00063C0B" w:rsidRPr="00314574">
        <w:rPr>
          <w:rtl/>
        </w:rPr>
        <w:t>)</w:t>
      </w:r>
      <w:r w:rsidRPr="00314574">
        <w:rPr>
          <w:rtl/>
        </w:rPr>
        <w:t>و آخرها دعاء</w:t>
      </w:r>
      <w:r w:rsidR="00063C0B" w:rsidRPr="00314574">
        <w:rPr>
          <w:rtl/>
        </w:rPr>
        <w:t>(</w:t>
      </w:r>
      <w:r w:rsidRPr="00314574">
        <w:rPr>
          <w:rFonts w:hint="cs"/>
          <w:rtl/>
        </w:rPr>
        <w:t>ی</w:t>
      </w:r>
      <w:r w:rsidRPr="00314574">
        <w:rPr>
          <w:rFonts w:hint="eastAsia"/>
          <w:rtl/>
        </w:rPr>
        <w:t>ا</w:t>
      </w:r>
      <w:r w:rsidRPr="00314574">
        <w:rPr>
          <w:rtl/>
        </w:rPr>
        <w:t xml:space="preserve"> من أظهر الجم</w:t>
      </w:r>
      <w:r w:rsidRPr="00314574">
        <w:rPr>
          <w:rFonts w:hint="cs"/>
          <w:rtl/>
        </w:rPr>
        <w:t>ی</w:t>
      </w:r>
      <w:r w:rsidRPr="00314574">
        <w:rPr>
          <w:rFonts w:hint="eastAsia"/>
          <w:rtl/>
        </w:rPr>
        <w:t>ل</w:t>
      </w:r>
      <w:r w:rsidR="00063C0B" w:rsidRPr="00314574">
        <w:rPr>
          <w:rFonts w:hint="eastAsia"/>
          <w:rtl/>
        </w:rPr>
        <w:t>)</w:t>
      </w:r>
      <w:r>
        <w:rPr>
          <w:rtl/>
        </w:rPr>
        <w:t xml:space="preserve"> </w:t>
      </w:r>
      <w:r w:rsidR="00D42CA5" w:rsidRPr="00525B9B">
        <w:rPr>
          <w:rStyle w:val="libFootnotenumChar"/>
          <w:rtl/>
        </w:rPr>
        <w:t>(2)</w:t>
      </w:r>
      <w:r>
        <w:rPr>
          <w:rtl/>
        </w:rPr>
        <w:t>.</w:t>
      </w:r>
    </w:p>
    <w:p w:rsidR="00656589" w:rsidRDefault="007F0642" w:rsidP="00314574">
      <w:pPr>
        <w:pStyle w:val="libNormal"/>
        <w:rPr>
          <w:rtl/>
        </w:rPr>
      </w:pPr>
      <w:r w:rsidRPr="00314574">
        <w:rPr>
          <w:rStyle w:val="libBold1Char"/>
          <w:rFonts w:hint="eastAsia"/>
          <w:rtl/>
        </w:rPr>
        <w:t>جامع</w:t>
      </w:r>
      <w:r w:rsidRPr="00314574">
        <w:rPr>
          <w:rStyle w:val="libBold1Char"/>
          <w:rtl/>
        </w:rPr>
        <w:t xml:space="preserve"> الأخبار</w:t>
      </w:r>
      <w:r>
        <w:rPr>
          <w:rtl/>
        </w:rPr>
        <w:t>: و من دعاء النب</w:t>
      </w:r>
      <w:r>
        <w:rPr>
          <w:rFonts w:hint="cs"/>
          <w:rtl/>
        </w:rPr>
        <w:t>یّ</w:t>
      </w:r>
      <w:r>
        <w:rPr>
          <w:rtl/>
        </w:rPr>
        <w:t xml:space="preserve"> </w:t>
      </w:r>
      <w:r w:rsidR="00F9186A" w:rsidRPr="00F9186A">
        <w:rPr>
          <w:rStyle w:val="libAlaemChar"/>
          <w:rtl/>
        </w:rPr>
        <w:t>صلى‌الله‌عليه‌وآله‌وسلم</w:t>
      </w:r>
      <w:r>
        <w:rPr>
          <w:rtl/>
        </w:rPr>
        <w:t>:اللّهم اجعلنا مشغول</w:t>
      </w:r>
      <w:r>
        <w:rPr>
          <w:rFonts w:hint="cs"/>
          <w:rtl/>
        </w:rPr>
        <w:t>ی</w:t>
      </w:r>
      <w:r>
        <w:rPr>
          <w:rFonts w:hint="eastAsia"/>
          <w:rtl/>
        </w:rPr>
        <w:t>ن</w:t>
      </w:r>
      <w:r>
        <w:rPr>
          <w:rtl/>
        </w:rPr>
        <w:t xml:space="preserve"> بأمرک آمن</w:t>
      </w:r>
      <w:r>
        <w:rPr>
          <w:rFonts w:hint="cs"/>
          <w:rtl/>
        </w:rPr>
        <w:t>ی</w:t>
      </w:r>
      <w:r>
        <w:rPr>
          <w:rFonts w:hint="eastAsia"/>
          <w:rtl/>
        </w:rPr>
        <w:t>ن</w:t>
      </w:r>
      <w:r>
        <w:rPr>
          <w:rtl/>
        </w:rPr>
        <w:t xml:space="preserve"> بوعدک آ</w:t>
      </w:r>
      <w:r>
        <w:rPr>
          <w:rFonts w:hint="cs"/>
          <w:rtl/>
        </w:rPr>
        <w:t>ی</w:t>
      </w:r>
      <w:r>
        <w:rPr>
          <w:rFonts w:hint="eastAsia"/>
          <w:rtl/>
        </w:rPr>
        <w:t>س</w:t>
      </w:r>
      <w:r>
        <w:rPr>
          <w:rFonts w:hint="cs"/>
          <w:rtl/>
        </w:rPr>
        <w:t>ی</w:t>
      </w:r>
      <w:r>
        <w:rPr>
          <w:rFonts w:hint="eastAsia"/>
          <w:rtl/>
        </w:rPr>
        <w:t>ن</w:t>
      </w:r>
      <w:r>
        <w:rPr>
          <w:rtl/>
        </w:rPr>
        <w:t xml:space="preserve"> من خلقک آنس</w:t>
      </w:r>
      <w:r>
        <w:rPr>
          <w:rFonts w:hint="cs"/>
          <w:rtl/>
        </w:rPr>
        <w:t>ی</w:t>
      </w:r>
      <w:r>
        <w:rPr>
          <w:rFonts w:hint="eastAsia"/>
          <w:rtl/>
        </w:rPr>
        <w:t>ن</w:t>
      </w:r>
      <w:r>
        <w:rPr>
          <w:rtl/>
        </w:rPr>
        <w:t xml:space="preserve"> بک مستوحش</w:t>
      </w:r>
      <w:r>
        <w:rPr>
          <w:rFonts w:hint="cs"/>
          <w:rtl/>
        </w:rPr>
        <w:t>ی</w:t>
      </w:r>
      <w:r>
        <w:rPr>
          <w:rFonts w:hint="eastAsia"/>
          <w:rtl/>
        </w:rPr>
        <w:t>ن</w:t>
      </w:r>
      <w:r>
        <w:rPr>
          <w:rtl/>
        </w:rPr>
        <w:t xml:space="preserve"> من غ</w:t>
      </w:r>
      <w:r>
        <w:rPr>
          <w:rFonts w:hint="cs"/>
          <w:rtl/>
        </w:rPr>
        <w:t>ی</w:t>
      </w:r>
      <w:r>
        <w:rPr>
          <w:rFonts w:hint="eastAsia"/>
          <w:rtl/>
        </w:rPr>
        <w:t>رک</w:t>
      </w:r>
      <w:r>
        <w:rPr>
          <w:rtl/>
        </w:rPr>
        <w:t xml:space="preserve"> راض</w:t>
      </w:r>
      <w:r>
        <w:rPr>
          <w:rFonts w:hint="cs"/>
          <w:rtl/>
        </w:rPr>
        <w:t>ی</w:t>
      </w:r>
      <w:r>
        <w:rPr>
          <w:rFonts w:hint="eastAsia"/>
          <w:rtl/>
        </w:rPr>
        <w:t>ن</w:t>
      </w:r>
      <w:r>
        <w:rPr>
          <w:rtl/>
        </w:rPr>
        <w:t xml:space="preserve"> بقضائک صابر</w:t>
      </w:r>
      <w:r>
        <w:rPr>
          <w:rFonts w:hint="cs"/>
          <w:rtl/>
        </w:rPr>
        <w:t>ی</w:t>
      </w:r>
      <w:r>
        <w:rPr>
          <w:rFonts w:hint="eastAsia"/>
          <w:rtl/>
        </w:rPr>
        <w:t>ن</w:t>
      </w:r>
      <w:r>
        <w:rPr>
          <w:rtl/>
        </w:rPr>
        <w:t xml:space="preserve"> عل</w:t>
      </w:r>
      <w:r>
        <w:rPr>
          <w:rFonts w:hint="cs"/>
          <w:rtl/>
        </w:rPr>
        <w:t>ی</w:t>
      </w:r>
      <w:r>
        <w:rPr>
          <w:rtl/>
        </w:rPr>
        <w:t xml:space="preserve"> بلائک شاکر</w:t>
      </w:r>
      <w:r>
        <w:rPr>
          <w:rFonts w:hint="cs"/>
          <w:rtl/>
        </w:rPr>
        <w:t>ی</w:t>
      </w:r>
      <w:r>
        <w:rPr>
          <w:rFonts w:hint="eastAsia"/>
          <w:rtl/>
        </w:rPr>
        <w:t>ن</w:t>
      </w:r>
      <w:r>
        <w:rPr>
          <w:rtl/>
        </w:rPr>
        <w:t xml:space="preserve"> عل</w:t>
      </w:r>
      <w:r>
        <w:rPr>
          <w:rFonts w:hint="cs"/>
          <w:rtl/>
        </w:rPr>
        <w:t>ی</w:t>
      </w:r>
      <w:r>
        <w:rPr>
          <w:rtl/>
        </w:rPr>
        <w:t xml:space="preserve"> نعمائک متلذّذ</w:t>
      </w:r>
      <w:r>
        <w:rPr>
          <w:rFonts w:hint="cs"/>
          <w:rtl/>
        </w:rPr>
        <w:t>ی</w:t>
      </w:r>
      <w:r>
        <w:rPr>
          <w:rFonts w:hint="eastAsia"/>
          <w:rtl/>
        </w:rPr>
        <w:t>ن</w:t>
      </w:r>
      <w:r>
        <w:rPr>
          <w:rtl/>
        </w:rPr>
        <w:t xml:space="preserve"> بذکرک فرح</w:t>
      </w:r>
      <w:r>
        <w:rPr>
          <w:rFonts w:hint="cs"/>
          <w:rtl/>
        </w:rPr>
        <w:t>ی</w:t>
      </w:r>
      <w:r>
        <w:rPr>
          <w:rFonts w:hint="eastAsia"/>
          <w:rtl/>
        </w:rPr>
        <w:t>ن</w:t>
      </w:r>
      <w:r>
        <w:rPr>
          <w:rtl/>
        </w:rPr>
        <w:t xml:space="preserve"> بکتابک مناج</w:t>
      </w:r>
      <w:r>
        <w:rPr>
          <w:rFonts w:hint="cs"/>
          <w:rtl/>
        </w:rPr>
        <w:t>ی</w:t>
      </w:r>
      <w:r>
        <w:rPr>
          <w:rFonts w:hint="eastAsia"/>
          <w:rtl/>
        </w:rPr>
        <w:t>ن</w:t>
      </w:r>
      <w:r>
        <w:rPr>
          <w:rtl/>
        </w:rPr>
        <w:t xml:space="preserve"> بک آناء الل</w:t>
      </w:r>
      <w:r>
        <w:rPr>
          <w:rFonts w:hint="cs"/>
          <w:rtl/>
        </w:rPr>
        <w:t>ی</w:t>
      </w:r>
      <w:r>
        <w:rPr>
          <w:rFonts w:hint="eastAsia"/>
          <w:rtl/>
        </w:rPr>
        <w:t>ل</w:t>
      </w:r>
      <w:r>
        <w:rPr>
          <w:rtl/>
        </w:rPr>
        <w:t xml:space="preserve"> و النهار مستعدّ</w:t>
      </w:r>
      <w:r>
        <w:rPr>
          <w:rFonts w:hint="cs"/>
          <w:rtl/>
        </w:rPr>
        <w:t>ی</w:t>
      </w:r>
      <w:r>
        <w:rPr>
          <w:rFonts w:hint="eastAsia"/>
          <w:rtl/>
        </w:rPr>
        <w:t>ن</w:t>
      </w:r>
      <w:r>
        <w:rPr>
          <w:rtl/>
        </w:rPr>
        <w:t xml:space="preserve"> ل</w:t>
      </w:r>
      <w:r>
        <w:rPr>
          <w:rFonts w:hint="eastAsia"/>
          <w:rtl/>
        </w:rPr>
        <w:t>لموت</w:t>
      </w:r>
      <w:r>
        <w:rPr>
          <w:rtl/>
        </w:rPr>
        <w:t xml:space="preserve"> مشتاق</w:t>
      </w:r>
      <w:r>
        <w:rPr>
          <w:rFonts w:hint="cs"/>
          <w:rtl/>
        </w:rPr>
        <w:t>ی</w:t>
      </w:r>
      <w:r>
        <w:rPr>
          <w:rFonts w:hint="eastAsia"/>
          <w:rtl/>
        </w:rPr>
        <w:t>ن</w:t>
      </w:r>
      <w:r>
        <w:rPr>
          <w:rtl/>
        </w:rPr>
        <w:t xml:space="preserve"> ال</w:t>
      </w:r>
      <w:r>
        <w:rPr>
          <w:rFonts w:hint="cs"/>
          <w:rtl/>
        </w:rPr>
        <w:t>ی</w:t>
      </w:r>
      <w:r>
        <w:rPr>
          <w:rtl/>
        </w:rPr>
        <w:t xml:space="preserve"> لقائک مبتغض</w:t>
      </w:r>
      <w:r>
        <w:rPr>
          <w:rFonts w:hint="cs"/>
          <w:rtl/>
        </w:rPr>
        <w:t>ی</w:t>
      </w:r>
      <w:r>
        <w:rPr>
          <w:rFonts w:hint="eastAsia"/>
          <w:rtl/>
        </w:rPr>
        <w:t>ن</w:t>
      </w:r>
      <w:r>
        <w:rPr>
          <w:rtl/>
        </w:rPr>
        <w:t xml:space="preserve"> للدن</w:t>
      </w:r>
      <w:r>
        <w:rPr>
          <w:rFonts w:hint="cs"/>
          <w:rtl/>
        </w:rPr>
        <w:t>ی</w:t>
      </w:r>
      <w:r>
        <w:rPr>
          <w:rFonts w:hint="eastAsia"/>
          <w:rtl/>
        </w:rPr>
        <w:t>ا</w:t>
      </w:r>
      <w:r>
        <w:rPr>
          <w:rtl/>
        </w:rPr>
        <w:t xml:space="preserve"> محبّ</w:t>
      </w:r>
      <w:r>
        <w:rPr>
          <w:rFonts w:hint="cs"/>
          <w:rtl/>
        </w:rPr>
        <w:t>ی</w:t>
      </w:r>
      <w:r>
        <w:rPr>
          <w:rFonts w:hint="eastAsia"/>
          <w:rtl/>
        </w:rPr>
        <w:t>ن</w:t>
      </w:r>
      <w:r>
        <w:rPr>
          <w:rtl/>
        </w:rPr>
        <w:t xml:space="preserve"> للآخره و آتنا ما وعدتنا عل</w:t>
      </w:r>
      <w:r>
        <w:rPr>
          <w:rFonts w:hint="cs"/>
          <w:rtl/>
        </w:rPr>
        <w:t>ی</w:t>
      </w:r>
      <w:r>
        <w:rPr>
          <w:rtl/>
        </w:rPr>
        <w:t xml:space="preserve"> رسلک و لا تخزنا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انّک لا تخلف الم</w:t>
      </w:r>
      <w:r>
        <w:rPr>
          <w:rFonts w:hint="cs"/>
          <w:rtl/>
        </w:rPr>
        <w:t>ی</w:t>
      </w:r>
      <w:r>
        <w:rPr>
          <w:rFonts w:hint="eastAsia"/>
          <w:rtl/>
        </w:rPr>
        <w:t>عاد</w:t>
      </w:r>
      <w:r>
        <w:rPr>
          <w:rtl/>
        </w:rPr>
        <w:t xml:space="preserve">. </w:t>
      </w:r>
      <w:r>
        <w:rPr>
          <w:rFonts w:hint="eastAsia"/>
          <w:rtl/>
        </w:rPr>
        <w:t>رو</w:t>
      </w:r>
      <w:r>
        <w:rPr>
          <w:rFonts w:hint="cs"/>
          <w:rtl/>
        </w:rPr>
        <w:t>ی</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کان </w:t>
      </w:r>
      <w:r>
        <w:rPr>
          <w:rFonts w:hint="cs"/>
          <w:rtl/>
        </w:rPr>
        <w:t>ی</w:t>
      </w:r>
      <w:r>
        <w:rPr>
          <w:rFonts w:hint="eastAsia"/>
          <w:rtl/>
        </w:rPr>
        <w:t>دعو</w:t>
      </w:r>
      <w:r>
        <w:rPr>
          <w:rtl/>
        </w:rPr>
        <w:t xml:space="preserve"> دائما بهذا الدعاء:اللّهم أقسم لنا من خش</w:t>
      </w:r>
      <w:r>
        <w:rPr>
          <w:rFonts w:hint="cs"/>
          <w:rtl/>
        </w:rPr>
        <w:t>ی</w:t>
      </w:r>
      <w:r>
        <w:rPr>
          <w:rFonts w:hint="eastAsia"/>
          <w:rtl/>
        </w:rPr>
        <w:t>تک</w:t>
      </w:r>
      <w:r>
        <w:rPr>
          <w:rtl/>
        </w:rPr>
        <w:t xml:space="preserve"> ما </w:t>
      </w:r>
      <w:r>
        <w:rPr>
          <w:rFonts w:hint="cs"/>
          <w:rtl/>
        </w:rPr>
        <w:t>ی</w:t>
      </w:r>
      <w:r>
        <w:rPr>
          <w:rFonts w:hint="eastAsia"/>
          <w:rtl/>
        </w:rPr>
        <w:t>حول</w:t>
      </w:r>
      <w:r>
        <w:rPr>
          <w:rtl/>
        </w:rPr>
        <w:t xml:space="preserve">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معاص</w:t>
      </w:r>
      <w:r>
        <w:rPr>
          <w:rFonts w:hint="cs"/>
          <w:rtl/>
        </w:rPr>
        <w:t>ی</w:t>
      </w:r>
      <w:r>
        <w:rPr>
          <w:rFonts w:hint="eastAsia"/>
          <w:rtl/>
        </w:rPr>
        <w:t>ک،الدعاء</w:t>
      </w:r>
      <w:r>
        <w:rPr>
          <w:rtl/>
        </w:rPr>
        <w:t>.</w:t>
      </w:r>
    </w:p>
    <w:p w:rsidR="00314574" w:rsidRDefault="007F0642" w:rsidP="00314574">
      <w:pPr>
        <w:pStyle w:val="libNormal"/>
        <w:rPr>
          <w:rtl/>
        </w:rPr>
      </w:pPr>
      <w:r>
        <w:rPr>
          <w:rFonts w:hint="eastAsia"/>
          <w:rtl/>
        </w:rPr>
        <w:t>من</w:t>
      </w:r>
      <w:r>
        <w:rPr>
          <w:rtl/>
        </w:rPr>
        <w:t xml:space="preserve"> خطّ الشه</w:t>
      </w:r>
      <w:r>
        <w:rPr>
          <w:rFonts w:hint="cs"/>
          <w:rtl/>
        </w:rPr>
        <w:t>ی</w:t>
      </w:r>
      <w:r>
        <w:rPr>
          <w:rFonts w:hint="eastAsia"/>
          <w:rtl/>
        </w:rPr>
        <w:t>د</w:t>
      </w:r>
      <w:r>
        <w:rPr>
          <w:rtl/>
        </w:rPr>
        <w:t xml:space="preserve"> ق</w:t>
      </w:r>
      <w:r>
        <w:rPr>
          <w:rFonts w:hint="cs"/>
          <w:rtl/>
        </w:rPr>
        <w:t>ی</w:t>
      </w:r>
      <w:r>
        <w:rPr>
          <w:rFonts w:hint="eastAsia"/>
          <w:rtl/>
        </w:rPr>
        <w:t>ل</w:t>
      </w:r>
      <w:r>
        <w:rPr>
          <w:rtl/>
        </w:rPr>
        <w:t xml:space="preserve"> انّه من أحسن الدعاء:اللّهم اجعل خ</w:t>
      </w:r>
      <w:r>
        <w:rPr>
          <w:rFonts w:hint="cs"/>
          <w:rtl/>
        </w:rPr>
        <w:t>ی</w:t>
      </w:r>
      <w:r>
        <w:rPr>
          <w:rFonts w:hint="eastAsia"/>
          <w:rtl/>
        </w:rPr>
        <w:t>ر</w:t>
      </w:r>
      <w:r>
        <w:rPr>
          <w:rtl/>
        </w:rPr>
        <w:t xml:space="preserve"> عمر</w:t>
      </w:r>
      <w:r>
        <w:rPr>
          <w:rFonts w:hint="cs"/>
          <w:rtl/>
        </w:rPr>
        <w:t>ی</w:t>
      </w:r>
      <w:r>
        <w:rPr>
          <w:rtl/>
        </w:rPr>
        <w:t xml:space="preserve"> آخره، الدعاء </w:t>
      </w:r>
      <w:r w:rsidR="00D42CA5" w:rsidRPr="00525B9B">
        <w:rPr>
          <w:rStyle w:val="libFootnotenumChar"/>
          <w:rtl/>
        </w:rPr>
        <w:t>(3)</w:t>
      </w:r>
      <w:r>
        <w:rPr>
          <w:rtl/>
        </w:rPr>
        <w:t>.</w:t>
      </w:r>
    </w:p>
    <w:p w:rsidR="00656589" w:rsidRDefault="007F0642" w:rsidP="00314574">
      <w:pPr>
        <w:pStyle w:val="libNormal"/>
        <w:rPr>
          <w:rtl/>
        </w:rPr>
      </w:pPr>
      <w:r w:rsidRPr="00314574">
        <w:rPr>
          <w:rStyle w:val="libBold1Char"/>
          <w:rFonts w:hint="eastAsia"/>
          <w:rtl/>
        </w:rPr>
        <w:t>مهج</w:t>
      </w:r>
      <w:r w:rsidRPr="00314574">
        <w:rPr>
          <w:rStyle w:val="libBold1Char"/>
          <w:rtl/>
        </w:rPr>
        <w:t xml:space="preserve"> الدعوات</w:t>
      </w:r>
      <w:r>
        <w:rPr>
          <w:rtl/>
        </w:rPr>
        <w:t>:دعاء ذکر له فضل کث</w:t>
      </w:r>
      <w:r>
        <w:rPr>
          <w:rFonts w:hint="cs"/>
          <w:rtl/>
        </w:rPr>
        <w:t>ی</w:t>
      </w:r>
      <w:r>
        <w:rPr>
          <w:rFonts w:hint="eastAsia"/>
          <w:rtl/>
        </w:rPr>
        <w:t>ر</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سبحان اللّه العظ</w:t>
      </w:r>
      <w:r>
        <w:rPr>
          <w:rFonts w:hint="cs"/>
          <w:rtl/>
        </w:rPr>
        <w:t>ی</w:t>
      </w:r>
      <w:r>
        <w:rPr>
          <w:rFonts w:hint="eastAsia"/>
          <w:rtl/>
        </w:rPr>
        <w:t>م</w:t>
      </w:r>
      <w:r>
        <w:rPr>
          <w:rtl/>
        </w:rPr>
        <w:t xml:space="preserve"> و بحمده من اله ما أقدره،و سبحانه من قد</w:t>
      </w:r>
      <w:r>
        <w:rPr>
          <w:rFonts w:hint="cs"/>
          <w:rtl/>
        </w:rPr>
        <w:t>ی</w:t>
      </w:r>
      <w:r>
        <w:rPr>
          <w:rFonts w:hint="eastAsia"/>
          <w:rtl/>
        </w:rPr>
        <w:t>ر</w:t>
      </w:r>
      <w:r>
        <w:rPr>
          <w:rtl/>
        </w:rPr>
        <w:t xml:space="preserve"> ما أعظمه،و سبحانه من عظ</w:t>
      </w:r>
      <w:r>
        <w:rPr>
          <w:rFonts w:hint="cs"/>
          <w:rtl/>
        </w:rPr>
        <w:t>ی</w:t>
      </w:r>
      <w:r>
        <w:rPr>
          <w:rFonts w:hint="eastAsia"/>
          <w:rtl/>
        </w:rPr>
        <w:t>م</w:t>
      </w:r>
      <w:r>
        <w:rPr>
          <w:rtl/>
        </w:rPr>
        <w:t xml:space="preserve"> ما أجلّه، و سبحانه من جل</w:t>
      </w:r>
      <w:r>
        <w:rPr>
          <w:rFonts w:hint="cs"/>
          <w:rtl/>
        </w:rPr>
        <w:t>ی</w:t>
      </w:r>
      <w:r>
        <w:rPr>
          <w:rFonts w:hint="eastAsia"/>
          <w:rtl/>
        </w:rPr>
        <w:t>ل</w:t>
      </w:r>
      <w:r>
        <w:rPr>
          <w:rtl/>
        </w:rPr>
        <w:t xml:space="preserve"> ما أمجده،و هکذا إل</w:t>
      </w:r>
      <w:r>
        <w:rPr>
          <w:rFonts w:hint="cs"/>
          <w:rtl/>
        </w:rPr>
        <w:t>ی</w:t>
      </w:r>
      <w:r>
        <w:rPr>
          <w:rtl/>
        </w:rPr>
        <w:t xml:space="preserve"> آخر الدعاء. </w:t>
      </w:r>
      <w:r>
        <w:rPr>
          <w:rFonts w:hint="eastAsia"/>
          <w:rtl/>
        </w:rPr>
        <w:t>دعاء</w:t>
      </w:r>
      <w:r>
        <w:rPr>
          <w:rtl/>
        </w:rPr>
        <w:t xml:space="preserve"> علّمه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للنب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Fonts w:hint="eastAsia"/>
          <w:rtl/>
        </w:rPr>
        <w:t>ه</w:t>
      </w:r>
      <w:r>
        <w:rPr>
          <w:rtl/>
        </w:rPr>
        <w:t xml:space="preserve"> أسام</w:t>
      </w:r>
      <w:r>
        <w:rPr>
          <w:rFonts w:hint="cs"/>
          <w:rtl/>
        </w:rPr>
        <w:t>ی</w:t>
      </w:r>
      <w:r>
        <w:rPr>
          <w:rtl/>
        </w:rPr>
        <w:t xml:space="preserve"> الربّ(جلّ جلاله)و هو: اللّهم انّ</w:t>
      </w:r>
      <w:r>
        <w:rPr>
          <w:rFonts w:hint="cs"/>
          <w:rtl/>
        </w:rPr>
        <w:t>ی</w:t>
      </w:r>
      <w:r>
        <w:rPr>
          <w:rtl/>
        </w:rPr>
        <w:t xml:space="preserve"> أسألک باسمک الذ</w:t>
      </w:r>
      <w:r>
        <w:rPr>
          <w:rFonts w:hint="cs"/>
          <w:rtl/>
        </w:rPr>
        <w:t>ی</w:t>
      </w:r>
      <w:r>
        <w:rPr>
          <w:rtl/>
        </w:rPr>
        <w:t xml:space="preserve"> إذا ذکرت به تزعزعت منه السماوات و انشقّت منه الأرضون...الدعاء بطوله. قال الس</w:t>
      </w:r>
      <w:r>
        <w:rPr>
          <w:rFonts w:hint="cs"/>
          <w:rtl/>
        </w:rPr>
        <w:t>یّ</w:t>
      </w:r>
      <w:r>
        <w:rPr>
          <w:rFonts w:hint="eastAsia"/>
          <w:rtl/>
        </w:rPr>
        <w:t>د</w:t>
      </w:r>
      <w:r>
        <w:rPr>
          <w:rtl/>
        </w:rPr>
        <w:t>:و هذا الدعاء ممّا ألهمنا تلاوته عند المهمّات</w:t>
      </w:r>
    </w:p>
    <w:p w:rsidR="00742A94" w:rsidRDefault="00742A94" w:rsidP="002D6CCC">
      <w:pPr>
        <w:pStyle w:val="libLine"/>
        <w:rPr>
          <w:rtl/>
        </w:rPr>
      </w:pPr>
      <w:r>
        <w:rPr>
          <w:rFonts w:hint="eastAsia"/>
          <w:rtl/>
        </w:rPr>
        <w:t>____________________</w:t>
      </w:r>
    </w:p>
    <w:p w:rsidR="00742A94" w:rsidRDefault="00742A94" w:rsidP="00583476">
      <w:pPr>
        <w:pStyle w:val="libFootnote0"/>
        <w:rPr>
          <w:rtl/>
        </w:rPr>
      </w:pPr>
      <w:r>
        <w:rPr>
          <w:rFonts w:hint="eastAsia"/>
          <w:rtl/>
        </w:rPr>
        <w:t>(1)</w:t>
      </w:r>
      <w:r w:rsidR="00583476">
        <w:rPr>
          <w:rFonts w:hint="cs"/>
          <w:rtl/>
        </w:rPr>
        <w:t xml:space="preserve"> ق:كتاب الدعاء/129/284،ج:95/353.</w:t>
      </w:r>
    </w:p>
    <w:p w:rsidR="00314574" w:rsidRDefault="00314574" w:rsidP="00583476">
      <w:pPr>
        <w:pStyle w:val="libFootnote0"/>
        <w:rPr>
          <w:rtl/>
        </w:rPr>
      </w:pPr>
      <w:r>
        <w:rPr>
          <w:rFonts w:hint="cs"/>
          <w:rtl/>
        </w:rPr>
        <w:t>(2)</w:t>
      </w:r>
      <w:r w:rsidR="00583476">
        <w:rPr>
          <w:rFonts w:hint="cs"/>
          <w:rtl/>
        </w:rPr>
        <w:t xml:space="preserve"> ق:كتاب الدعاء/129/285،ج:95/356.</w:t>
      </w:r>
    </w:p>
    <w:p w:rsidR="00314574" w:rsidRDefault="00314574" w:rsidP="00583476">
      <w:pPr>
        <w:pStyle w:val="libFootnote0"/>
        <w:rPr>
          <w:rtl/>
        </w:rPr>
      </w:pPr>
      <w:r>
        <w:rPr>
          <w:rFonts w:hint="cs"/>
          <w:rtl/>
        </w:rPr>
        <w:t>(3)</w:t>
      </w:r>
      <w:r w:rsidR="00583476">
        <w:rPr>
          <w:rFonts w:hint="cs"/>
          <w:rtl/>
        </w:rPr>
        <w:t xml:space="preserve"> ق:كتاب الدعاء/129/287،ج:95/361.</w:t>
      </w:r>
    </w:p>
    <w:p w:rsidR="00742A94" w:rsidRDefault="00742A94" w:rsidP="007F0642">
      <w:pPr>
        <w:pStyle w:val="libNormal"/>
        <w:rPr>
          <w:rtl/>
        </w:rPr>
      </w:pPr>
      <w:r>
        <w:rPr>
          <w:rFonts w:hint="eastAsia"/>
          <w:rtl/>
        </w:rPr>
        <w:br w:type="page"/>
      </w:r>
    </w:p>
    <w:p w:rsidR="00314574" w:rsidRDefault="007F0642" w:rsidP="00314574">
      <w:pPr>
        <w:pStyle w:val="libNormal0"/>
        <w:rPr>
          <w:rtl/>
        </w:rPr>
      </w:pPr>
      <w:r>
        <w:rPr>
          <w:rFonts w:hint="eastAsia"/>
          <w:rtl/>
        </w:rPr>
        <w:lastRenderedPageBreak/>
        <w:t>و</w:t>
      </w:r>
      <w:r>
        <w:rPr>
          <w:rtl/>
        </w:rPr>
        <w:t xml:space="preserve"> الضرورات و رأ</w:t>
      </w:r>
      <w:r>
        <w:rPr>
          <w:rFonts w:hint="cs"/>
          <w:rtl/>
        </w:rPr>
        <w:t>ی</w:t>
      </w:r>
      <w:r>
        <w:rPr>
          <w:rFonts w:hint="eastAsia"/>
          <w:rtl/>
        </w:rPr>
        <w:t>ت</w:t>
      </w:r>
      <w:r>
        <w:rPr>
          <w:rtl/>
        </w:rPr>
        <w:t xml:space="preserve"> باللّه تعج</w:t>
      </w:r>
      <w:r>
        <w:rPr>
          <w:rFonts w:hint="cs"/>
          <w:rtl/>
        </w:rPr>
        <w:t>ی</w:t>
      </w:r>
      <w:r>
        <w:rPr>
          <w:rFonts w:hint="eastAsia"/>
          <w:rtl/>
        </w:rPr>
        <w:t>ل</w:t>
      </w:r>
      <w:r>
        <w:rPr>
          <w:rtl/>
        </w:rPr>
        <w:t xml:space="preserve"> الإجابات و العنا</w:t>
      </w:r>
      <w:r>
        <w:rPr>
          <w:rFonts w:hint="cs"/>
          <w:rtl/>
        </w:rPr>
        <w:t>ی</w:t>
      </w:r>
      <w:r>
        <w:rPr>
          <w:rFonts w:hint="eastAsia"/>
          <w:rtl/>
        </w:rPr>
        <w:t>ات</w:t>
      </w:r>
      <w:r>
        <w:rPr>
          <w:rtl/>
        </w:rPr>
        <w:t xml:space="preserve"> </w:t>
      </w:r>
      <w:r w:rsidR="00D42CA5" w:rsidRPr="00525B9B">
        <w:rPr>
          <w:rStyle w:val="libFootnotenumChar"/>
          <w:rtl/>
        </w:rPr>
        <w:t>(1)</w:t>
      </w:r>
      <w:r>
        <w:rPr>
          <w:rtl/>
        </w:rPr>
        <w:t>.</w:t>
      </w:r>
    </w:p>
    <w:p w:rsidR="00656589" w:rsidRDefault="007F0642" w:rsidP="00314574">
      <w:pPr>
        <w:pStyle w:val="libNormal"/>
        <w:rPr>
          <w:rtl/>
        </w:rPr>
      </w:pPr>
      <w:r>
        <w:rPr>
          <w:rFonts w:hint="eastAsia"/>
          <w:rtl/>
        </w:rPr>
        <w:t>دعاء</w:t>
      </w:r>
      <w:r>
        <w:rPr>
          <w:rtl/>
        </w:rPr>
        <w:t xml:space="preserve"> مشتمل عل</w:t>
      </w:r>
      <w:r>
        <w:rPr>
          <w:rFonts w:hint="cs"/>
          <w:rtl/>
        </w:rPr>
        <w:t>ی</w:t>
      </w:r>
      <w:r>
        <w:rPr>
          <w:rtl/>
        </w:rPr>
        <w:t xml:space="preserve"> أسماء اللّه(عزّ و جلّ)مرو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من دعا به استجاب اللّه له،و لو دعا عل</w:t>
      </w:r>
      <w:r>
        <w:rPr>
          <w:rFonts w:hint="cs"/>
          <w:rtl/>
        </w:rPr>
        <w:t>ی</w:t>
      </w:r>
      <w:r>
        <w:rPr>
          <w:rtl/>
        </w:rPr>
        <w:t xml:space="preserve"> إمرأه قد عسر ولادتها عل</w:t>
      </w:r>
      <w:r>
        <w:rPr>
          <w:rFonts w:hint="cs"/>
          <w:rtl/>
        </w:rPr>
        <w:t>ی</w:t>
      </w:r>
      <w:r>
        <w:rPr>
          <w:rFonts w:hint="eastAsia"/>
          <w:rtl/>
        </w:rPr>
        <w:t>ها</w:t>
      </w:r>
      <w:r>
        <w:rPr>
          <w:rtl/>
        </w:rPr>
        <w:t xml:space="preserve"> لسهّل اللّه عل</w:t>
      </w:r>
      <w:r>
        <w:rPr>
          <w:rFonts w:hint="cs"/>
          <w:rtl/>
        </w:rPr>
        <w:t>ی</w:t>
      </w:r>
      <w:r>
        <w:rPr>
          <w:rFonts w:hint="eastAsia"/>
          <w:rtl/>
        </w:rPr>
        <w:t>ها،و</w:t>
      </w:r>
      <w:r>
        <w:rPr>
          <w:rtl/>
        </w:rPr>
        <w:t xml:space="preserve"> لو دعا به أربع</w:t>
      </w:r>
      <w:r>
        <w:rPr>
          <w:rFonts w:hint="cs"/>
          <w:rtl/>
        </w:rPr>
        <w:t>ی</w:t>
      </w:r>
      <w:r>
        <w:rPr>
          <w:rFonts w:hint="eastAsia"/>
          <w:rtl/>
        </w:rPr>
        <w:t>ن</w:t>
      </w:r>
      <w:r>
        <w:rPr>
          <w:rtl/>
        </w:rPr>
        <w:t xml:space="preserve"> ل</w:t>
      </w:r>
      <w:r>
        <w:rPr>
          <w:rFonts w:hint="cs"/>
          <w:rtl/>
        </w:rPr>
        <w:t>ی</w:t>
      </w:r>
      <w:r>
        <w:rPr>
          <w:rFonts w:hint="eastAsia"/>
          <w:rtl/>
        </w:rPr>
        <w:t>له</w:t>
      </w:r>
      <w:r>
        <w:rPr>
          <w:rtl/>
        </w:rPr>
        <w:t xml:space="preserve"> جمعه غفر اللّه له ما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الآدم</w:t>
      </w:r>
      <w:r>
        <w:rPr>
          <w:rFonts w:hint="cs"/>
          <w:rtl/>
        </w:rPr>
        <w:t>یّی</w:t>
      </w:r>
      <w:r>
        <w:rPr>
          <w:rFonts w:hint="eastAsia"/>
          <w:rtl/>
        </w:rPr>
        <w:t>ن،و</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ربّه و هو هذا:بسم اللّه الرحمن الرح</w:t>
      </w:r>
      <w:r>
        <w:rPr>
          <w:rFonts w:hint="cs"/>
          <w:rtl/>
        </w:rPr>
        <w:t>ی</w:t>
      </w:r>
      <w:r>
        <w:rPr>
          <w:rFonts w:hint="eastAsia"/>
          <w:rtl/>
        </w:rPr>
        <w:t>م،اللّهم</w:t>
      </w:r>
      <w:r>
        <w:rPr>
          <w:rtl/>
        </w:rPr>
        <w:t xml:space="preserve"> أنت اللّه و أنت الرحمن و أنت الرح</w:t>
      </w:r>
      <w:r>
        <w:rPr>
          <w:rFonts w:hint="cs"/>
          <w:rtl/>
        </w:rPr>
        <w:t>ی</w:t>
      </w:r>
      <w:r>
        <w:rPr>
          <w:rFonts w:hint="eastAsia"/>
          <w:rtl/>
        </w:rPr>
        <w:t>م</w:t>
      </w:r>
      <w:r>
        <w:rPr>
          <w:rtl/>
        </w:rPr>
        <w:t xml:space="preserve"> الملک القدّوس السلام...الدعاء </w:t>
      </w:r>
      <w:r w:rsidR="00D42CA5" w:rsidRPr="00525B9B">
        <w:rPr>
          <w:rStyle w:val="libFootnotenumChar"/>
          <w:rtl/>
        </w:rPr>
        <w:t>(2)</w:t>
      </w:r>
      <w:r>
        <w:rPr>
          <w:rtl/>
        </w:rPr>
        <w:t>.</w:t>
      </w:r>
    </w:p>
    <w:p w:rsidR="00656589" w:rsidRDefault="007F0642" w:rsidP="007F0642">
      <w:pPr>
        <w:pStyle w:val="libNormal"/>
        <w:rPr>
          <w:rtl/>
        </w:rPr>
      </w:pPr>
      <w:r>
        <w:rPr>
          <w:rFonts w:hint="eastAsia"/>
          <w:rtl/>
        </w:rPr>
        <w:t>و</w:t>
      </w:r>
      <w:r>
        <w:rPr>
          <w:rtl/>
        </w:rPr>
        <w:t xml:space="preserve"> مثله ف</w:t>
      </w:r>
      <w:r>
        <w:rPr>
          <w:rFonts w:hint="cs"/>
          <w:rtl/>
        </w:rPr>
        <w:t>ی</w:t>
      </w:r>
      <w:r>
        <w:rPr>
          <w:rtl/>
        </w:rPr>
        <w:t xml:space="preserve"> فضل الدعاء العلو</w:t>
      </w:r>
      <w:r>
        <w:rPr>
          <w:rFonts w:hint="cs"/>
          <w:rtl/>
        </w:rPr>
        <w:t>ی</w:t>
      </w:r>
      <w:r>
        <w:rPr>
          <w:rtl/>
        </w:rPr>
        <w:t>: اللّهم انّک ح</w:t>
      </w:r>
      <w:r>
        <w:rPr>
          <w:rFonts w:hint="cs"/>
          <w:rtl/>
        </w:rPr>
        <w:t>یّ</w:t>
      </w:r>
      <w:r>
        <w:rPr>
          <w:rtl/>
        </w:rPr>
        <w:t xml:space="preserve"> لا تموت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مثله دعاء أو</w:t>
      </w:r>
      <w:r>
        <w:rPr>
          <w:rFonts w:hint="cs"/>
          <w:rtl/>
        </w:rPr>
        <w:t>ی</w:t>
      </w:r>
      <w:r>
        <w:rPr>
          <w:rFonts w:hint="eastAsia"/>
          <w:rtl/>
        </w:rPr>
        <w:t>س</w:t>
      </w:r>
      <w:r>
        <w:rPr>
          <w:rtl/>
        </w:rPr>
        <w:t xml:space="preserve"> القرن</w:t>
      </w:r>
      <w:r>
        <w:rPr>
          <w:rFonts w:hint="cs"/>
          <w:rtl/>
        </w:rPr>
        <w:t>ی</w:t>
      </w:r>
      <w:r>
        <w:rPr>
          <w:rtl/>
        </w:rPr>
        <w:t xml:space="preserve"> الذ</w:t>
      </w:r>
      <w:r>
        <w:rPr>
          <w:rFonts w:hint="cs"/>
          <w:rtl/>
        </w:rPr>
        <w:t>ی</w:t>
      </w:r>
      <w:r>
        <w:rPr>
          <w:rtl/>
        </w:rPr>
        <w:t xml:space="preserve"> علّمه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إ</w:t>
      </w:r>
      <w:r>
        <w:rPr>
          <w:rFonts w:hint="cs"/>
          <w:rtl/>
        </w:rPr>
        <w:t>یّ</w:t>
      </w:r>
      <w:r>
        <w:rPr>
          <w:rFonts w:hint="eastAsia"/>
          <w:rtl/>
        </w:rPr>
        <w:t>اه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دعاء</w:t>
      </w:r>
      <w:r>
        <w:rPr>
          <w:rtl/>
        </w:rPr>
        <w:t xml:space="preserve"> العبرات </w:t>
      </w:r>
      <w:r w:rsidR="00D42CA5" w:rsidRPr="00525B9B">
        <w:rPr>
          <w:rStyle w:val="libFootnotenumChar"/>
          <w:rtl/>
        </w:rPr>
        <w:t>(5)</w:t>
      </w:r>
      <w:r>
        <w:rPr>
          <w:rtl/>
        </w:rPr>
        <w:t xml:space="preserve">. </w:t>
      </w:r>
      <w:r>
        <w:rPr>
          <w:rFonts w:hint="eastAsia"/>
          <w:rtl/>
        </w:rPr>
        <w:t>اعتصام</w:t>
      </w:r>
      <w:r>
        <w:rPr>
          <w:rtl/>
        </w:rPr>
        <w:t xml:space="preserve"> و تهل</w:t>
      </w:r>
      <w:r>
        <w:rPr>
          <w:rFonts w:hint="cs"/>
          <w:rtl/>
        </w:rPr>
        <w:t>ی</w:t>
      </w:r>
      <w:r>
        <w:rPr>
          <w:rFonts w:hint="eastAsia"/>
          <w:rtl/>
        </w:rPr>
        <w:t>ل</w:t>
      </w:r>
      <w:r>
        <w:rPr>
          <w:rtl/>
        </w:rPr>
        <w:t xml:space="preserve"> و سؤال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اعتصمت باللّه الذ</w:t>
      </w:r>
      <w:r>
        <w:rPr>
          <w:rFonts w:hint="cs"/>
          <w:rtl/>
        </w:rPr>
        <w:t>ی</w:t>
      </w:r>
      <w:r>
        <w:rPr>
          <w:rtl/>
        </w:rPr>
        <w:t xml:space="preserve"> لا اله الاّ هو الباعث الوارث،اعتصمت باللّه </w:t>
      </w:r>
      <w:r w:rsidR="00D42CA5" w:rsidRPr="00525B9B">
        <w:rPr>
          <w:rStyle w:val="libFootnotenumChar"/>
          <w:rtl/>
        </w:rPr>
        <w:t>(6)</w:t>
      </w:r>
      <w:r>
        <w:rPr>
          <w:rtl/>
        </w:rPr>
        <w:t>.</w:t>
      </w:r>
    </w:p>
    <w:p w:rsidR="00656589" w:rsidRDefault="007F0642" w:rsidP="007F0642">
      <w:pPr>
        <w:pStyle w:val="libNormal"/>
        <w:rPr>
          <w:rtl/>
        </w:rPr>
      </w:pPr>
      <w:r>
        <w:rPr>
          <w:rFonts w:hint="eastAsia"/>
          <w:rtl/>
        </w:rPr>
        <w:t>دعاء</w:t>
      </w:r>
      <w:r>
        <w:rPr>
          <w:rtl/>
        </w:rPr>
        <w:t xml:space="preserve"> الشاب المأخوذ بذنبه المعروف بدعاء المشلول </w:t>
      </w:r>
      <w:r w:rsidR="00D42CA5" w:rsidRPr="00525B9B">
        <w:rPr>
          <w:rStyle w:val="libFootnotenumChar"/>
          <w:rtl/>
        </w:rPr>
        <w:t>(7)</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المرو</w:t>
      </w:r>
      <w:r>
        <w:rPr>
          <w:rFonts w:hint="cs"/>
          <w:rtl/>
        </w:rPr>
        <w:t>ی</w:t>
      </w:r>
      <w:r>
        <w:rPr>
          <w:rFonts w:hint="eastAsia"/>
          <w:rtl/>
        </w:rPr>
        <w:t>ه</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عن فاطمه و عن الحسن</w:t>
      </w:r>
      <w:r>
        <w:rPr>
          <w:rFonts w:hint="cs"/>
          <w:rtl/>
        </w:rPr>
        <w:t>ی</w:t>
      </w:r>
      <w:r>
        <w:rPr>
          <w:rFonts w:hint="eastAsia"/>
          <w:rtl/>
        </w:rPr>
        <w:t>ن</w:t>
      </w:r>
      <w:r>
        <w:rPr>
          <w:rtl/>
        </w:rPr>
        <w:t xml:space="preserve"> </w:t>
      </w:r>
      <w:r w:rsidR="0038298A" w:rsidRPr="0038298A">
        <w:rPr>
          <w:rStyle w:val="libAlaemChar"/>
          <w:rtl/>
        </w:rPr>
        <w:t>عليهم‌السلام</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دعاء</w:t>
      </w:r>
      <w:r>
        <w:rPr>
          <w:rtl/>
        </w:rPr>
        <w:t xml:space="preserve"> العشرات </w:t>
      </w:r>
      <w:r w:rsidR="00D42CA5" w:rsidRPr="00525B9B">
        <w:rPr>
          <w:rStyle w:val="libFootnotenumChar"/>
          <w:rtl/>
        </w:rPr>
        <w:t>(9)</w:t>
      </w:r>
      <w:r>
        <w:rPr>
          <w:rtl/>
        </w:rPr>
        <w:t>.</w:t>
      </w:r>
    </w:p>
    <w:p w:rsidR="00656589" w:rsidRDefault="007F0642" w:rsidP="00314574">
      <w:pPr>
        <w:pStyle w:val="libNormal"/>
        <w:rPr>
          <w:rtl/>
        </w:rPr>
      </w:pPr>
      <w:r>
        <w:rPr>
          <w:rFonts w:hint="eastAsia"/>
          <w:rtl/>
        </w:rPr>
        <w:t>من</w:t>
      </w:r>
      <w:r>
        <w:rPr>
          <w:rtl/>
        </w:rPr>
        <w:t xml:space="preserve"> أصل قد</w:t>
      </w:r>
      <w:r>
        <w:rPr>
          <w:rFonts w:hint="cs"/>
          <w:rtl/>
        </w:rPr>
        <w:t>ی</w:t>
      </w:r>
      <w:r>
        <w:rPr>
          <w:rFonts w:hint="eastAsia"/>
          <w:rtl/>
        </w:rPr>
        <w:t>م</w:t>
      </w:r>
      <w:r>
        <w:rPr>
          <w:rtl/>
        </w:rPr>
        <w:t xml:space="preserve"> من مؤلّفات أصحابنا دعاء الإخلاص: باللّه أستفتح و باللّه أستنجح...الدعاء بطوله و </w:t>
      </w:r>
      <w:r>
        <w:rPr>
          <w:rFonts w:hint="cs"/>
          <w:rtl/>
        </w:rPr>
        <w:t>ی</w:t>
      </w:r>
      <w:r>
        <w:rPr>
          <w:rFonts w:hint="eastAsia"/>
          <w:rtl/>
        </w:rPr>
        <w:t>قرب</w:t>
      </w:r>
      <w:r>
        <w:rPr>
          <w:rtl/>
        </w:rPr>
        <w:t xml:space="preserve"> من ستمائه ب</w:t>
      </w:r>
      <w:r>
        <w:rPr>
          <w:rFonts w:hint="cs"/>
          <w:rtl/>
        </w:rPr>
        <w:t>ی</w:t>
      </w:r>
      <w:r>
        <w:rPr>
          <w:rFonts w:hint="eastAsia"/>
          <w:rtl/>
        </w:rPr>
        <w:t>ت</w:t>
      </w:r>
      <w:r>
        <w:rPr>
          <w:rtl/>
        </w:rPr>
        <w:t xml:space="preserve"> </w:t>
      </w:r>
      <w:r w:rsidR="00314574">
        <w:rPr>
          <w:rStyle w:val="libFootnotenumChar"/>
          <w:rFonts w:hint="cs"/>
          <w:rtl/>
        </w:rPr>
        <w:t>(10)</w:t>
      </w:r>
      <w:r>
        <w:rPr>
          <w:rtl/>
        </w:rPr>
        <w:t>.</w:t>
      </w:r>
    </w:p>
    <w:p w:rsidR="00314574" w:rsidRDefault="00314574" w:rsidP="00314574">
      <w:pPr>
        <w:pStyle w:val="libLine"/>
        <w:rPr>
          <w:rtl/>
        </w:rPr>
      </w:pPr>
      <w:r>
        <w:rPr>
          <w:rFonts w:hint="eastAsia"/>
          <w:rtl/>
        </w:rPr>
        <w:t>____________________</w:t>
      </w:r>
    </w:p>
    <w:p w:rsidR="00314574" w:rsidRDefault="00314574" w:rsidP="00583476">
      <w:pPr>
        <w:pStyle w:val="libFootnote0"/>
        <w:rPr>
          <w:rtl/>
        </w:rPr>
      </w:pPr>
      <w:r>
        <w:rPr>
          <w:rFonts w:hint="eastAsia"/>
          <w:rtl/>
        </w:rPr>
        <w:t>(1)</w:t>
      </w:r>
      <w:r>
        <w:rPr>
          <w:rFonts w:hint="cs"/>
          <w:rtl/>
        </w:rPr>
        <w:t xml:space="preserve"> ق:كتاب الدعاء/</w:t>
      </w:r>
      <w:r w:rsidR="00583476">
        <w:rPr>
          <w:rFonts w:hint="cs"/>
          <w:rtl/>
        </w:rPr>
        <w:t>129</w:t>
      </w:r>
      <w:r>
        <w:rPr>
          <w:rFonts w:hint="cs"/>
          <w:rtl/>
        </w:rPr>
        <w:t>/</w:t>
      </w:r>
      <w:r w:rsidR="00583476">
        <w:rPr>
          <w:rFonts w:hint="cs"/>
          <w:rtl/>
        </w:rPr>
        <w:t>291</w:t>
      </w:r>
      <w:r>
        <w:rPr>
          <w:rFonts w:hint="cs"/>
          <w:rtl/>
        </w:rPr>
        <w:t>،ج:</w:t>
      </w:r>
      <w:r w:rsidR="00583476">
        <w:rPr>
          <w:rFonts w:hint="cs"/>
          <w:rtl/>
        </w:rPr>
        <w:t>95</w:t>
      </w:r>
      <w:r>
        <w:rPr>
          <w:rFonts w:hint="cs"/>
          <w:rtl/>
        </w:rPr>
        <w:t>/</w:t>
      </w:r>
      <w:r w:rsidR="00583476">
        <w:rPr>
          <w:rFonts w:hint="cs"/>
          <w:rtl/>
        </w:rPr>
        <w:t>369</w:t>
      </w:r>
      <w:r>
        <w:rPr>
          <w:rFonts w:hint="cs"/>
          <w:rtl/>
        </w:rPr>
        <w:t>.</w:t>
      </w:r>
    </w:p>
    <w:p w:rsidR="00314574" w:rsidRDefault="00314574" w:rsidP="00583476">
      <w:pPr>
        <w:pStyle w:val="libFootnote0"/>
        <w:rPr>
          <w:rtl/>
        </w:rPr>
      </w:pPr>
      <w:r>
        <w:rPr>
          <w:rFonts w:hint="cs"/>
          <w:rtl/>
        </w:rPr>
        <w:t>(2)</w:t>
      </w:r>
      <w:r w:rsidR="00583476">
        <w:rPr>
          <w:rFonts w:hint="cs"/>
          <w:rtl/>
        </w:rPr>
        <w:t xml:space="preserve"> ق:كتاب الدعاء/129/292،ج:95/376.</w:t>
      </w:r>
    </w:p>
    <w:p w:rsidR="00314574" w:rsidRDefault="00314574" w:rsidP="00583476">
      <w:pPr>
        <w:pStyle w:val="libFootnote0"/>
        <w:rPr>
          <w:rtl/>
        </w:rPr>
      </w:pPr>
      <w:r>
        <w:rPr>
          <w:rFonts w:hint="cs"/>
          <w:rtl/>
        </w:rPr>
        <w:t>(3)</w:t>
      </w:r>
      <w:r w:rsidR="00583476">
        <w:rPr>
          <w:rFonts w:hint="cs"/>
          <w:rtl/>
        </w:rPr>
        <w:t xml:space="preserve"> ق:كتاب الدعاء/129/296،ج:95/389.</w:t>
      </w:r>
    </w:p>
    <w:p w:rsidR="006539D3" w:rsidRDefault="006539D3" w:rsidP="00583476">
      <w:pPr>
        <w:pStyle w:val="libFootnote0"/>
        <w:rPr>
          <w:rtl/>
        </w:rPr>
      </w:pPr>
      <w:r>
        <w:rPr>
          <w:rFonts w:hint="cs"/>
          <w:rtl/>
        </w:rPr>
        <w:t>(4)</w:t>
      </w:r>
      <w:r w:rsidR="00583476">
        <w:rPr>
          <w:rFonts w:hint="cs"/>
          <w:rtl/>
        </w:rPr>
        <w:t xml:space="preserve"> ق:كتاب الدعاء/129/297،ج:95/390.</w:t>
      </w:r>
    </w:p>
    <w:p w:rsidR="006539D3" w:rsidRDefault="006539D3" w:rsidP="00583476">
      <w:pPr>
        <w:pStyle w:val="libFootnote0"/>
        <w:rPr>
          <w:rtl/>
        </w:rPr>
      </w:pPr>
      <w:r>
        <w:rPr>
          <w:rFonts w:hint="cs"/>
          <w:rtl/>
        </w:rPr>
        <w:t>(5)</w:t>
      </w:r>
      <w:r w:rsidR="00583476">
        <w:rPr>
          <w:rFonts w:hint="cs"/>
          <w:rtl/>
        </w:rPr>
        <w:t xml:space="preserve"> ق:كتاب الدعاء/129/292،ج:95/378.</w:t>
      </w:r>
    </w:p>
    <w:p w:rsidR="00CD775F" w:rsidRDefault="00CD775F" w:rsidP="00415A2A">
      <w:pPr>
        <w:pStyle w:val="libFootnote0"/>
        <w:rPr>
          <w:rtl/>
        </w:rPr>
      </w:pPr>
      <w:r>
        <w:rPr>
          <w:rFonts w:hint="cs"/>
          <w:rtl/>
        </w:rPr>
        <w:t>(6)</w:t>
      </w:r>
      <w:r w:rsidR="00583476">
        <w:rPr>
          <w:rFonts w:hint="cs"/>
          <w:rtl/>
        </w:rPr>
        <w:t xml:space="preserve"> ق:كتاب الدعاء/129/29</w:t>
      </w:r>
      <w:r w:rsidR="00415A2A">
        <w:rPr>
          <w:rFonts w:hint="cs"/>
          <w:rtl/>
        </w:rPr>
        <w:t>7</w:t>
      </w:r>
      <w:r w:rsidR="00583476">
        <w:rPr>
          <w:rFonts w:hint="cs"/>
          <w:rtl/>
        </w:rPr>
        <w:t>،ج:95/39</w:t>
      </w:r>
      <w:r w:rsidR="00415A2A">
        <w:rPr>
          <w:rFonts w:hint="cs"/>
          <w:rtl/>
        </w:rPr>
        <w:t>3</w:t>
      </w:r>
      <w:r w:rsidR="00583476">
        <w:rPr>
          <w:rFonts w:hint="cs"/>
          <w:rtl/>
        </w:rPr>
        <w:t>.</w:t>
      </w:r>
    </w:p>
    <w:p w:rsidR="00CD775F" w:rsidRDefault="00CD775F" w:rsidP="00415A2A">
      <w:pPr>
        <w:pStyle w:val="libFootnote0"/>
        <w:rPr>
          <w:rtl/>
        </w:rPr>
      </w:pPr>
      <w:r>
        <w:rPr>
          <w:rFonts w:hint="cs"/>
          <w:rtl/>
        </w:rPr>
        <w:t>(7)</w:t>
      </w:r>
      <w:r w:rsidR="00583476">
        <w:rPr>
          <w:rFonts w:hint="cs"/>
          <w:rtl/>
        </w:rPr>
        <w:t xml:space="preserve"> ق:كتاب الدعاء/129/29</w:t>
      </w:r>
      <w:r w:rsidR="00415A2A">
        <w:rPr>
          <w:rFonts w:hint="cs"/>
          <w:rtl/>
        </w:rPr>
        <w:t>9</w:t>
      </w:r>
      <w:r w:rsidR="00583476">
        <w:rPr>
          <w:rFonts w:hint="cs"/>
          <w:rtl/>
        </w:rPr>
        <w:t>،ج:95/36</w:t>
      </w:r>
      <w:r w:rsidR="00415A2A">
        <w:rPr>
          <w:rFonts w:hint="cs"/>
          <w:rtl/>
        </w:rPr>
        <w:t>8</w:t>
      </w:r>
      <w:r w:rsidR="00583476">
        <w:rPr>
          <w:rFonts w:hint="cs"/>
          <w:rtl/>
        </w:rPr>
        <w:t>.</w:t>
      </w:r>
    </w:p>
    <w:p w:rsidR="00CD775F" w:rsidRDefault="00CD775F" w:rsidP="00415A2A">
      <w:pPr>
        <w:pStyle w:val="libFootnote0"/>
        <w:rPr>
          <w:rtl/>
        </w:rPr>
      </w:pPr>
      <w:r>
        <w:rPr>
          <w:rFonts w:hint="cs"/>
          <w:rtl/>
        </w:rPr>
        <w:t>(8)</w:t>
      </w:r>
      <w:r w:rsidR="00583476">
        <w:rPr>
          <w:rFonts w:hint="cs"/>
          <w:rtl/>
        </w:rPr>
        <w:t xml:space="preserve"> ق:كتاب الدعاء/129/</w:t>
      </w:r>
      <w:r w:rsidR="00415A2A">
        <w:rPr>
          <w:rFonts w:hint="cs"/>
          <w:rtl/>
        </w:rPr>
        <w:t>301</w:t>
      </w:r>
      <w:r w:rsidR="00583476">
        <w:rPr>
          <w:rFonts w:hint="cs"/>
          <w:rtl/>
        </w:rPr>
        <w:t>،ج:95/</w:t>
      </w:r>
      <w:r w:rsidR="00415A2A">
        <w:rPr>
          <w:rFonts w:hint="cs"/>
          <w:rtl/>
        </w:rPr>
        <w:t>402</w:t>
      </w:r>
      <w:r w:rsidR="00583476">
        <w:rPr>
          <w:rFonts w:hint="cs"/>
          <w:rtl/>
        </w:rPr>
        <w:t>.</w:t>
      </w:r>
    </w:p>
    <w:p w:rsidR="00CD775F" w:rsidRDefault="00CD775F" w:rsidP="00415A2A">
      <w:pPr>
        <w:pStyle w:val="libFootnote0"/>
        <w:rPr>
          <w:rtl/>
        </w:rPr>
      </w:pPr>
      <w:r>
        <w:rPr>
          <w:rFonts w:hint="cs"/>
          <w:rtl/>
        </w:rPr>
        <w:t>(9)</w:t>
      </w:r>
      <w:r w:rsidR="00583476">
        <w:rPr>
          <w:rFonts w:hint="cs"/>
          <w:rtl/>
        </w:rPr>
        <w:t xml:space="preserve"> ق:كتاب الدعاء/129/</w:t>
      </w:r>
      <w:r w:rsidR="00415A2A">
        <w:rPr>
          <w:rFonts w:hint="cs"/>
          <w:rtl/>
        </w:rPr>
        <w:t>302</w:t>
      </w:r>
      <w:r w:rsidR="00583476">
        <w:rPr>
          <w:rFonts w:hint="cs"/>
          <w:rtl/>
        </w:rPr>
        <w:t>،ج:95/</w:t>
      </w:r>
      <w:r w:rsidR="00415A2A">
        <w:rPr>
          <w:rFonts w:hint="cs"/>
          <w:rtl/>
        </w:rPr>
        <w:t>408</w:t>
      </w:r>
      <w:r w:rsidR="00583476">
        <w:rPr>
          <w:rFonts w:hint="cs"/>
          <w:rtl/>
        </w:rPr>
        <w:t>.</w:t>
      </w:r>
    </w:p>
    <w:p w:rsidR="00CD775F" w:rsidRDefault="00CD775F" w:rsidP="00415A2A">
      <w:pPr>
        <w:pStyle w:val="libFootnote0"/>
        <w:rPr>
          <w:rtl/>
        </w:rPr>
      </w:pPr>
      <w:r>
        <w:rPr>
          <w:rFonts w:hint="cs"/>
          <w:rtl/>
        </w:rPr>
        <w:t>(10)</w:t>
      </w:r>
      <w:r w:rsidR="00583476">
        <w:rPr>
          <w:rFonts w:hint="cs"/>
          <w:rtl/>
        </w:rPr>
        <w:t xml:space="preserve"> ق:كتاب الدعاء/129/</w:t>
      </w:r>
      <w:r w:rsidR="00415A2A">
        <w:rPr>
          <w:rFonts w:hint="cs"/>
          <w:rtl/>
        </w:rPr>
        <w:t>305</w:t>
      </w:r>
      <w:r w:rsidR="00583476">
        <w:rPr>
          <w:rFonts w:hint="cs"/>
          <w:rtl/>
        </w:rPr>
        <w:t>،ج:95/</w:t>
      </w:r>
      <w:r w:rsidR="00415A2A">
        <w:rPr>
          <w:rFonts w:hint="cs"/>
          <w:rtl/>
        </w:rPr>
        <w:t>416</w:t>
      </w:r>
      <w:r w:rsidR="00583476">
        <w:rPr>
          <w:rFonts w:hint="cs"/>
          <w:rtl/>
        </w:rPr>
        <w:t>.</w:t>
      </w:r>
    </w:p>
    <w:p w:rsidR="00314574" w:rsidRDefault="00314574" w:rsidP="00314574">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دعاء</w:t>
      </w:r>
      <w:r>
        <w:rPr>
          <w:rtl/>
        </w:rPr>
        <w:t xml:space="preserve"> عظ</w:t>
      </w:r>
      <w:r>
        <w:rPr>
          <w:rFonts w:hint="cs"/>
          <w:rtl/>
        </w:rPr>
        <w:t>ی</w:t>
      </w:r>
      <w:r>
        <w:rPr>
          <w:rFonts w:hint="eastAsia"/>
          <w:rtl/>
        </w:rPr>
        <w:t>م</w:t>
      </w:r>
      <w:r>
        <w:rPr>
          <w:rtl/>
        </w:rPr>
        <w:t xml:space="preserve"> الشأن مرو</w:t>
      </w:r>
      <w:r>
        <w:rPr>
          <w:rFonts w:hint="cs"/>
          <w:rtl/>
        </w:rPr>
        <w:t>یّ</w:t>
      </w:r>
      <w:r>
        <w:rPr>
          <w:rtl/>
        </w:rPr>
        <w:t xml:space="preserve"> عن مولانا الصادق </w:t>
      </w:r>
      <w:r w:rsidR="00295F5C" w:rsidRPr="00295F5C">
        <w:rPr>
          <w:rStyle w:val="libAlaemChar"/>
          <w:rtl/>
        </w:rPr>
        <w:t>عليه‌السلام</w:t>
      </w:r>
      <w:r>
        <w:rPr>
          <w:rtl/>
        </w:rPr>
        <w:t>: بسم اللّه الرحمن الرح</w:t>
      </w:r>
      <w:r>
        <w:rPr>
          <w:rFonts w:hint="cs"/>
          <w:rtl/>
        </w:rPr>
        <w:t>ی</w:t>
      </w:r>
      <w:r>
        <w:rPr>
          <w:rFonts w:hint="eastAsia"/>
          <w:rtl/>
        </w:rPr>
        <w:t>م</w:t>
      </w:r>
      <w:r>
        <w:rPr>
          <w:rtl/>
        </w:rPr>
        <w:t xml:space="preserve"> لا اله الاّ اللّه ثمّ لا اله الاّ اللّه بما هلّل اللّه به نفسه </w:t>
      </w:r>
      <w:r w:rsidR="00D42CA5" w:rsidRPr="00525B9B">
        <w:rPr>
          <w:rStyle w:val="libFootnotenumChar"/>
          <w:rtl/>
        </w:rPr>
        <w:t>(1)</w:t>
      </w:r>
      <w:r>
        <w:rPr>
          <w:rtl/>
        </w:rPr>
        <w:t>.</w:t>
      </w:r>
    </w:p>
    <w:p w:rsidR="00273D71" w:rsidRDefault="007F0642" w:rsidP="00273D71">
      <w:pPr>
        <w:pStyle w:val="libNormal"/>
        <w:rPr>
          <w:rtl/>
        </w:rPr>
      </w:pPr>
      <w:r>
        <w:rPr>
          <w:rFonts w:hint="eastAsia"/>
          <w:rtl/>
        </w:rPr>
        <w:t>باب</w:t>
      </w:r>
      <w:r>
        <w:rPr>
          <w:rtl/>
        </w:rPr>
        <w:t xml:space="preserve"> ف</w:t>
      </w:r>
      <w:r>
        <w:rPr>
          <w:rFonts w:hint="cs"/>
          <w:rtl/>
        </w:rPr>
        <w:t>ی</w:t>
      </w:r>
      <w:r>
        <w:rPr>
          <w:rtl/>
        </w:rPr>
        <w:t xml:space="preserve"> ذکر بعض الأدع</w:t>
      </w:r>
      <w:r>
        <w:rPr>
          <w:rFonts w:hint="cs"/>
          <w:rtl/>
        </w:rPr>
        <w:t>ی</w:t>
      </w:r>
      <w:r>
        <w:rPr>
          <w:rFonts w:hint="eastAsia"/>
          <w:rtl/>
        </w:rPr>
        <w:t>ه</w:t>
      </w:r>
      <w:r>
        <w:rPr>
          <w:rtl/>
        </w:rPr>
        <w:t xml:space="preserve"> المستجابات </w:t>
      </w:r>
      <w:r w:rsidR="00D42CA5" w:rsidRPr="00525B9B">
        <w:rPr>
          <w:rStyle w:val="libFootnotenumChar"/>
          <w:rtl/>
        </w:rPr>
        <w:t>(2)</w:t>
      </w:r>
      <w:r>
        <w:rPr>
          <w:rtl/>
        </w:rPr>
        <w:t>.</w:t>
      </w:r>
    </w:p>
    <w:p w:rsidR="00656589" w:rsidRDefault="007F0642" w:rsidP="00273D71">
      <w:pPr>
        <w:pStyle w:val="libNormal"/>
        <w:rPr>
          <w:rtl/>
        </w:rPr>
      </w:pPr>
      <w:r w:rsidRPr="00273D71">
        <w:rPr>
          <w:rStyle w:val="libBold1Char"/>
          <w:rFonts w:hint="eastAsia"/>
          <w:rtl/>
        </w:rPr>
        <w:t>الکتاب</w:t>
      </w:r>
      <w:r w:rsidRPr="00273D71">
        <w:rPr>
          <w:rStyle w:val="libBold1Char"/>
          <w:rtl/>
        </w:rPr>
        <w:t xml:space="preserve"> العت</w:t>
      </w:r>
      <w:r w:rsidRPr="00273D71">
        <w:rPr>
          <w:rStyle w:val="libBold1Char"/>
          <w:rFonts w:hint="cs"/>
          <w:rtl/>
        </w:rPr>
        <w:t>ی</w:t>
      </w:r>
      <w:r w:rsidRPr="00273D71">
        <w:rPr>
          <w:rStyle w:val="libBold1Char"/>
          <w:rFonts w:hint="eastAsia"/>
          <w:rtl/>
        </w:rPr>
        <w:t>ق</w:t>
      </w:r>
      <w:r w:rsidRPr="00273D71">
        <w:rPr>
          <w:rStyle w:val="libBold1Char"/>
          <w:rtl/>
        </w:rPr>
        <w:t xml:space="preserve"> الغرو</w:t>
      </w:r>
      <w:r w:rsidRPr="00273D71">
        <w:rPr>
          <w:rStyle w:val="libBold1Char"/>
          <w:rFonts w:hint="cs"/>
          <w:rtl/>
        </w:rPr>
        <w:t>ی</w:t>
      </w:r>
      <w:r>
        <w:rPr>
          <w:rtl/>
        </w:rPr>
        <w:t>:دعاء مستجاب مرو</w:t>
      </w:r>
      <w:r>
        <w:rPr>
          <w:rFonts w:hint="cs"/>
          <w:rtl/>
        </w:rPr>
        <w:t>یّ</w:t>
      </w:r>
      <w:r>
        <w:rPr>
          <w:rtl/>
        </w:rPr>
        <w:t xml:space="preserve"> عن مولانا موس</w:t>
      </w:r>
      <w:r>
        <w:rPr>
          <w:rFonts w:hint="cs"/>
          <w:rtl/>
        </w:rPr>
        <w:t>ی</w:t>
      </w:r>
      <w:r>
        <w:rPr>
          <w:rtl/>
        </w:rPr>
        <w:t xml:space="preserve"> بن جعفر </w:t>
      </w:r>
      <w:r w:rsidR="0038298A" w:rsidRPr="0038298A">
        <w:rPr>
          <w:rStyle w:val="libAlaemChar"/>
          <w:rtl/>
        </w:rPr>
        <w:t>عليهما‌السلام</w:t>
      </w:r>
      <w:r>
        <w:rPr>
          <w:rtl/>
        </w:rPr>
        <w:t>:</w:t>
      </w:r>
    </w:p>
    <w:p w:rsidR="00273D71" w:rsidRDefault="007F0642" w:rsidP="00273D71">
      <w:pPr>
        <w:pStyle w:val="libNormal"/>
        <w:rPr>
          <w:rtl/>
        </w:rPr>
      </w:pPr>
      <w:r>
        <w:rPr>
          <w:rFonts w:hint="eastAsia"/>
          <w:rtl/>
        </w:rPr>
        <w:t>ما</w:t>
      </w:r>
      <w:r>
        <w:rPr>
          <w:rtl/>
        </w:rPr>
        <w:t xml:space="preserve"> دعا به مغموم الاّ فرّج اللّه عنه و لا مکروب الاّ نفّس اللّه عنه کربه و وق</w:t>
      </w:r>
      <w:r>
        <w:rPr>
          <w:rFonts w:hint="cs"/>
          <w:rtl/>
        </w:rPr>
        <w:t>ی</w:t>
      </w:r>
      <w:r>
        <w:rPr>
          <w:rtl/>
        </w:rPr>
        <w:t xml:space="preserve"> عذاب القبر:بسم اللّه الرحمن الرح</w:t>
      </w:r>
      <w:r>
        <w:rPr>
          <w:rFonts w:hint="cs"/>
          <w:rtl/>
        </w:rPr>
        <w:t>ی</w:t>
      </w:r>
      <w:r>
        <w:rPr>
          <w:rFonts w:hint="eastAsia"/>
          <w:rtl/>
        </w:rPr>
        <w:t>م</w:t>
      </w:r>
      <w:r>
        <w:rPr>
          <w:rtl/>
        </w:rPr>
        <w:t xml:space="preserve"> سبحانک اللّهم و بحمدک أثن</w:t>
      </w:r>
      <w:r>
        <w:rPr>
          <w:rFonts w:hint="cs"/>
          <w:rtl/>
        </w:rPr>
        <w:t>ی</w:t>
      </w:r>
      <w:r>
        <w:rPr>
          <w:rtl/>
        </w:rPr>
        <w:t xml:space="preserve"> عل</w:t>
      </w:r>
      <w:r>
        <w:rPr>
          <w:rFonts w:hint="cs"/>
          <w:rtl/>
        </w:rPr>
        <w:t>ی</w:t>
      </w:r>
      <w:r>
        <w:rPr>
          <w:rFonts w:hint="eastAsia"/>
          <w:rtl/>
        </w:rPr>
        <w:t>ک،الدعاء</w:t>
      </w:r>
      <w:r>
        <w:rPr>
          <w:rtl/>
        </w:rPr>
        <w:t xml:space="preserve"> بطوله </w:t>
      </w:r>
      <w:r w:rsidR="00D42CA5" w:rsidRPr="00525B9B">
        <w:rPr>
          <w:rStyle w:val="libFootnotenumChar"/>
          <w:rtl/>
        </w:rPr>
        <w:t>(3)</w:t>
      </w:r>
      <w:r>
        <w:rPr>
          <w:rtl/>
        </w:rPr>
        <w:t>.</w:t>
      </w:r>
    </w:p>
    <w:p w:rsidR="00656589" w:rsidRDefault="007F0642" w:rsidP="00273D71">
      <w:pPr>
        <w:pStyle w:val="libNormal"/>
        <w:rPr>
          <w:rtl/>
        </w:rPr>
      </w:pPr>
      <w:r w:rsidRPr="00273D71">
        <w:rPr>
          <w:rStyle w:val="libBold1Char"/>
          <w:rFonts w:hint="eastAsia"/>
          <w:rtl/>
        </w:rPr>
        <w:t>الدعوات</w:t>
      </w:r>
      <w:r>
        <w:rPr>
          <w:rtl/>
        </w:rPr>
        <w:t>: و کان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دعو</w:t>
      </w:r>
      <w:r>
        <w:rPr>
          <w:rtl/>
        </w:rPr>
        <w:t xml:space="preserve"> بهذا الدعاء عند استجابه دعائه:اللّهم قد أکد</w:t>
      </w:r>
      <w:r>
        <w:rPr>
          <w:rFonts w:hint="cs"/>
          <w:rtl/>
        </w:rPr>
        <w:t>ی</w:t>
      </w:r>
      <w:r>
        <w:rPr>
          <w:rtl/>
        </w:rPr>
        <w:t xml:space="preserve"> الطلب و أع</w:t>
      </w:r>
      <w:r>
        <w:rPr>
          <w:rFonts w:hint="cs"/>
          <w:rtl/>
        </w:rPr>
        <w:t>ی</w:t>
      </w:r>
      <w:r>
        <w:rPr>
          <w:rFonts w:hint="eastAsia"/>
          <w:rtl/>
        </w:rPr>
        <w:t>ت</w:t>
      </w:r>
      <w:r>
        <w:rPr>
          <w:rtl/>
        </w:rPr>
        <w:t xml:space="preserve"> الح</w:t>
      </w:r>
      <w:r>
        <w:rPr>
          <w:rFonts w:hint="cs"/>
          <w:rtl/>
        </w:rPr>
        <w:t>ی</w:t>
      </w:r>
      <w:r>
        <w:rPr>
          <w:rFonts w:hint="eastAsia"/>
          <w:rtl/>
        </w:rPr>
        <w:t>ل</w:t>
      </w:r>
      <w:r>
        <w:rPr>
          <w:rtl/>
        </w:rPr>
        <w:t xml:space="preserve"> الاّ عندک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نوادر الأدع</w:t>
      </w:r>
      <w:r>
        <w:rPr>
          <w:rFonts w:hint="cs"/>
          <w:rtl/>
        </w:rPr>
        <w:t>ی</w:t>
      </w:r>
      <w:r>
        <w:rPr>
          <w:rFonts w:hint="eastAsia"/>
          <w:rtl/>
        </w:rPr>
        <w:t>ه</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الأدع</w:t>
      </w:r>
      <w:r>
        <w:rPr>
          <w:rFonts w:hint="cs"/>
          <w:rtl/>
        </w:rPr>
        <w:t>ی</w:t>
      </w:r>
      <w:r>
        <w:rPr>
          <w:rFonts w:hint="eastAsia"/>
          <w:rtl/>
        </w:rPr>
        <w:t>ه</w:t>
      </w:r>
      <w:r>
        <w:rPr>
          <w:rtl/>
        </w:rPr>
        <w:t xml:space="preserve"> و الأذکار عند الصباح و المساء </w:t>
      </w:r>
      <w:r w:rsidR="00D42CA5" w:rsidRPr="00525B9B">
        <w:rPr>
          <w:rStyle w:val="libFootnotenumChar"/>
          <w:rtl/>
        </w:rPr>
        <w:t>(6)</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زوال </w:t>
      </w:r>
      <w:r>
        <w:rPr>
          <w:rFonts w:hint="cs"/>
          <w:rtl/>
        </w:rPr>
        <w:t>ی</w:t>
      </w:r>
      <w:r>
        <w:rPr>
          <w:rFonts w:hint="eastAsia"/>
          <w:rtl/>
        </w:rPr>
        <w:t>وم</w:t>
      </w:r>
      <w:r>
        <w:rPr>
          <w:rtl/>
        </w:rPr>
        <w:t xml:space="preserve"> الجمعه </w:t>
      </w:r>
      <w:r w:rsidR="00D42CA5" w:rsidRPr="00525B9B">
        <w:rPr>
          <w:rStyle w:val="libFootnotenumChar"/>
          <w:rtl/>
        </w:rPr>
        <w:t>(7)</w:t>
      </w:r>
      <w:r>
        <w:rPr>
          <w:rtl/>
        </w:rPr>
        <w:t>.</w:t>
      </w:r>
    </w:p>
    <w:p w:rsidR="00656589" w:rsidRDefault="007F0642" w:rsidP="007F0642">
      <w:pPr>
        <w:pStyle w:val="libNormal"/>
        <w:rPr>
          <w:rtl/>
        </w:rPr>
      </w:pPr>
      <w:r>
        <w:rPr>
          <w:rFonts w:hint="eastAsia"/>
          <w:rtl/>
        </w:rPr>
        <w:t>باب</w:t>
      </w:r>
      <w:r>
        <w:rPr>
          <w:rtl/>
        </w:rPr>
        <w:t xml:space="preserve"> الدعوات بعد صلاه العصر </w:t>
      </w:r>
      <w:r>
        <w:rPr>
          <w:rFonts w:hint="cs"/>
          <w:rtl/>
        </w:rPr>
        <w:t>ی</w:t>
      </w:r>
      <w:r>
        <w:rPr>
          <w:rFonts w:hint="eastAsia"/>
          <w:rtl/>
        </w:rPr>
        <w:t>وم</w:t>
      </w:r>
      <w:r>
        <w:rPr>
          <w:rtl/>
        </w:rPr>
        <w:t xml:space="preserve"> الجمعه </w:t>
      </w:r>
      <w:r w:rsidR="00D42CA5" w:rsidRPr="00525B9B">
        <w:rPr>
          <w:rStyle w:val="libFootnotenumChar"/>
          <w:rtl/>
        </w:rPr>
        <w:t>(8)</w:t>
      </w:r>
      <w:r>
        <w:rPr>
          <w:rtl/>
        </w:rPr>
        <w:t>.</w:t>
      </w:r>
    </w:p>
    <w:p w:rsidR="00656589" w:rsidRDefault="007F0642" w:rsidP="007F0642">
      <w:pPr>
        <w:pStyle w:val="libNormal"/>
        <w:rPr>
          <w:rtl/>
        </w:rPr>
      </w:pPr>
      <w:r>
        <w:rPr>
          <w:rFonts w:hint="eastAsia"/>
          <w:rtl/>
        </w:rPr>
        <w:t>دعاء</w:t>
      </w:r>
      <w:r>
        <w:rPr>
          <w:rtl/>
        </w:rPr>
        <w:t xml:space="preserve"> العشرات </w:t>
      </w:r>
      <w:r w:rsidR="00D42CA5" w:rsidRPr="00525B9B">
        <w:rPr>
          <w:rStyle w:val="libFootnotenumChar"/>
          <w:rtl/>
        </w:rPr>
        <w:t>(9)</w:t>
      </w:r>
      <w:r>
        <w:rPr>
          <w:rtl/>
        </w:rPr>
        <w:t>.</w:t>
      </w:r>
    </w:p>
    <w:p w:rsidR="00656589" w:rsidRDefault="007F0642" w:rsidP="00273D71">
      <w:pPr>
        <w:pStyle w:val="libNormal"/>
        <w:rPr>
          <w:rtl/>
        </w:rPr>
      </w:pPr>
      <w:r>
        <w:rPr>
          <w:rFonts w:hint="eastAsia"/>
          <w:rtl/>
        </w:rPr>
        <w:t>دعاء</w:t>
      </w:r>
      <w:r>
        <w:rPr>
          <w:rtl/>
        </w:rPr>
        <w:t xml:space="preserve"> السمات و شرحه </w:t>
      </w:r>
      <w:r w:rsidR="00273D71">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415A2A">
      <w:pPr>
        <w:pStyle w:val="libFootnote0"/>
        <w:rPr>
          <w:rtl/>
        </w:rPr>
      </w:pPr>
      <w:r>
        <w:rPr>
          <w:rFonts w:hint="eastAsia"/>
          <w:rtl/>
        </w:rPr>
        <w:t>(1)</w:t>
      </w:r>
      <w:r w:rsidR="00273D71">
        <w:rPr>
          <w:rFonts w:hint="cs"/>
          <w:rtl/>
        </w:rPr>
        <w:t xml:space="preserve"> ق:كتاب الدعاء/</w:t>
      </w:r>
      <w:r w:rsidR="00415A2A">
        <w:rPr>
          <w:rFonts w:hint="cs"/>
          <w:rtl/>
        </w:rPr>
        <w:t>129</w:t>
      </w:r>
      <w:r w:rsidR="00273D71">
        <w:rPr>
          <w:rFonts w:hint="cs"/>
          <w:rtl/>
        </w:rPr>
        <w:t>/</w:t>
      </w:r>
      <w:r w:rsidR="00415A2A">
        <w:rPr>
          <w:rFonts w:hint="cs"/>
          <w:rtl/>
        </w:rPr>
        <w:t>314</w:t>
      </w:r>
      <w:r w:rsidR="00273D71">
        <w:rPr>
          <w:rFonts w:hint="cs"/>
          <w:rtl/>
        </w:rPr>
        <w:t>،ج:</w:t>
      </w:r>
      <w:r w:rsidR="00415A2A">
        <w:rPr>
          <w:rFonts w:hint="cs"/>
          <w:rtl/>
        </w:rPr>
        <w:t>95</w:t>
      </w:r>
      <w:r w:rsidR="00273D71">
        <w:rPr>
          <w:rFonts w:hint="cs"/>
          <w:rtl/>
        </w:rPr>
        <w:t>/</w:t>
      </w:r>
      <w:r w:rsidR="00415A2A">
        <w:rPr>
          <w:rFonts w:hint="cs"/>
          <w:rtl/>
        </w:rPr>
        <w:t>441</w:t>
      </w:r>
      <w:r w:rsidR="00273D71">
        <w:rPr>
          <w:rFonts w:hint="cs"/>
          <w:rtl/>
        </w:rPr>
        <w:t>.</w:t>
      </w:r>
    </w:p>
    <w:p w:rsidR="00273D71" w:rsidRDefault="00273D71" w:rsidP="00415A2A">
      <w:pPr>
        <w:pStyle w:val="libFootnote0"/>
        <w:rPr>
          <w:rtl/>
        </w:rPr>
      </w:pPr>
      <w:r>
        <w:rPr>
          <w:rFonts w:hint="cs"/>
          <w:rtl/>
        </w:rPr>
        <w:t>(2) ق:كتاب الدعاء/</w:t>
      </w:r>
      <w:r w:rsidR="00415A2A">
        <w:rPr>
          <w:rFonts w:hint="cs"/>
          <w:rtl/>
        </w:rPr>
        <w:t>130</w:t>
      </w:r>
      <w:r>
        <w:rPr>
          <w:rFonts w:hint="cs"/>
          <w:rtl/>
        </w:rPr>
        <w:t>/</w:t>
      </w:r>
      <w:r w:rsidR="00415A2A">
        <w:rPr>
          <w:rFonts w:hint="cs"/>
          <w:rtl/>
        </w:rPr>
        <w:t>315</w:t>
      </w:r>
      <w:r>
        <w:rPr>
          <w:rFonts w:hint="cs"/>
          <w:rtl/>
        </w:rPr>
        <w:t>،ج:</w:t>
      </w:r>
      <w:r w:rsidR="00415A2A">
        <w:rPr>
          <w:rFonts w:hint="cs"/>
          <w:rtl/>
        </w:rPr>
        <w:t>95</w:t>
      </w:r>
      <w:r>
        <w:rPr>
          <w:rFonts w:hint="cs"/>
          <w:rtl/>
        </w:rPr>
        <w:t>/</w:t>
      </w:r>
      <w:r w:rsidR="00415A2A">
        <w:rPr>
          <w:rFonts w:hint="cs"/>
          <w:rtl/>
        </w:rPr>
        <w:t>444</w:t>
      </w:r>
      <w:r>
        <w:rPr>
          <w:rFonts w:hint="cs"/>
          <w:rtl/>
        </w:rPr>
        <w:t>.</w:t>
      </w:r>
    </w:p>
    <w:p w:rsidR="00273D71" w:rsidRDefault="00273D71" w:rsidP="00415A2A">
      <w:pPr>
        <w:pStyle w:val="libFootnote0"/>
        <w:rPr>
          <w:rtl/>
        </w:rPr>
      </w:pPr>
      <w:r>
        <w:rPr>
          <w:rFonts w:hint="cs"/>
          <w:rtl/>
        </w:rPr>
        <w:t>(3) ق:كتاب الدعاء/</w:t>
      </w:r>
      <w:r w:rsidR="00415A2A">
        <w:rPr>
          <w:rFonts w:hint="cs"/>
          <w:rtl/>
        </w:rPr>
        <w:t>130</w:t>
      </w:r>
      <w:r>
        <w:rPr>
          <w:rFonts w:hint="cs"/>
          <w:rtl/>
        </w:rPr>
        <w:t>/</w:t>
      </w:r>
      <w:r w:rsidR="00415A2A">
        <w:rPr>
          <w:rFonts w:hint="cs"/>
          <w:rtl/>
        </w:rPr>
        <w:t>315</w:t>
      </w:r>
      <w:r>
        <w:rPr>
          <w:rFonts w:hint="cs"/>
          <w:rtl/>
        </w:rPr>
        <w:t>،ج:</w:t>
      </w:r>
      <w:r w:rsidR="00415A2A">
        <w:rPr>
          <w:rFonts w:hint="cs"/>
          <w:rtl/>
        </w:rPr>
        <w:t>95</w:t>
      </w:r>
      <w:r>
        <w:rPr>
          <w:rFonts w:hint="cs"/>
          <w:rtl/>
        </w:rPr>
        <w:t>/</w:t>
      </w:r>
      <w:r w:rsidR="00415A2A">
        <w:rPr>
          <w:rFonts w:hint="cs"/>
          <w:rtl/>
        </w:rPr>
        <w:t>444</w:t>
      </w:r>
      <w:r>
        <w:rPr>
          <w:rFonts w:hint="cs"/>
          <w:rtl/>
        </w:rPr>
        <w:t>.</w:t>
      </w:r>
    </w:p>
    <w:p w:rsidR="00273D71" w:rsidRDefault="00273D71" w:rsidP="00415A2A">
      <w:pPr>
        <w:pStyle w:val="libFootnote0"/>
        <w:rPr>
          <w:rtl/>
        </w:rPr>
      </w:pPr>
      <w:r>
        <w:rPr>
          <w:rFonts w:hint="cs"/>
          <w:rtl/>
        </w:rPr>
        <w:t>(4) ق:كتاب الدعاء/</w:t>
      </w:r>
      <w:r w:rsidR="00415A2A">
        <w:rPr>
          <w:rFonts w:hint="cs"/>
          <w:rtl/>
        </w:rPr>
        <w:t>130</w:t>
      </w:r>
      <w:r>
        <w:rPr>
          <w:rFonts w:hint="cs"/>
          <w:rtl/>
        </w:rPr>
        <w:t>/</w:t>
      </w:r>
      <w:r w:rsidR="00415A2A">
        <w:rPr>
          <w:rFonts w:hint="cs"/>
          <w:rtl/>
        </w:rPr>
        <w:t>317</w:t>
      </w:r>
      <w:r>
        <w:rPr>
          <w:rFonts w:hint="cs"/>
          <w:rtl/>
        </w:rPr>
        <w:t>،ج:</w:t>
      </w:r>
      <w:r w:rsidR="00415A2A">
        <w:rPr>
          <w:rFonts w:hint="cs"/>
          <w:rtl/>
        </w:rPr>
        <w:t>95</w:t>
      </w:r>
      <w:r>
        <w:rPr>
          <w:rFonts w:hint="cs"/>
          <w:rtl/>
        </w:rPr>
        <w:t>/</w:t>
      </w:r>
      <w:r w:rsidR="00415A2A">
        <w:rPr>
          <w:rFonts w:hint="cs"/>
          <w:rtl/>
        </w:rPr>
        <w:t>450</w:t>
      </w:r>
      <w:r>
        <w:rPr>
          <w:rFonts w:hint="cs"/>
          <w:rtl/>
        </w:rPr>
        <w:t>.</w:t>
      </w:r>
    </w:p>
    <w:p w:rsidR="00273D71" w:rsidRDefault="00273D71" w:rsidP="00415A2A">
      <w:pPr>
        <w:pStyle w:val="libFootnote0"/>
        <w:rPr>
          <w:rtl/>
        </w:rPr>
      </w:pPr>
      <w:r>
        <w:rPr>
          <w:rFonts w:hint="cs"/>
          <w:rtl/>
        </w:rPr>
        <w:t>(5) ق:كتاب الدعاء/</w:t>
      </w:r>
      <w:r w:rsidR="00415A2A">
        <w:rPr>
          <w:rFonts w:hint="cs"/>
          <w:rtl/>
        </w:rPr>
        <w:t>131</w:t>
      </w:r>
      <w:r>
        <w:rPr>
          <w:rFonts w:hint="cs"/>
          <w:rtl/>
        </w:rPr>
        <w:t>/</w:t>
      </w:r>
      <w:r w:rsidR="00415A2A">
        <w:rPr>
          <w:rFonts w:hint="cs"/>
          <w:rtl/>
        </w:rPr>
        <w:t>317</w:t>
      </w:r>
      <w:r>
        <w:rPr>
          <w:rFonts w:hint="cs"/>
          <w:rtl/>
        </w:rPr>
        <w:t>،ج:</w:t>
      </w:r>
      <w:r w:rsidR="00415A2A">
        <w:rPr>
          <w:rFonts w:hint="cs"/>
          <w:rtl/>
        </w:rPr>
        <w:t>95</w:t>
      </w:r>
      <w:r>
        <w:rPr>
          <w:rFonts w:hint="cs"/>
          <w:rtl/>
        </w:rPr>
        <w:t>/</w:t>
      </w:r>
      <w:r w:rsidR="00415A2A">
        <w:rPr>
          <w:rFonts w:hint="cs"/>
          <w:rtl/>
        </w:rPr>
        <w:t>451</w:t>
      </w:r>
      <w:r>
        <w:rPr>
          <w:rFonts w:hint="cs"/>
          <w:rtl/>
        </w:rPr>
        <w:t>.</w:t>
      </w:r>
    </w:p>
    <w:p w:rsidR="00273D71" w:rsidRDefault="00273D71" w:rsidP="00415A2A">
      <w:pPr>
        <w:pStyle w:val="libFootnote0"/>
        <w:rPr>
          <w:rtl/>
        </w:rPr>
      </w:pPr>
      <w:r>
        <w:rPr>
          <w:rFonts w:hint="cs"/>
          <w:rtl/>
        </w:rPr>
        <w:t>(6) ق:كتاب الصلاة/</w:t>
      </w:r>
      <w:r w:rsidR="00415A2A">
        <w:rPr>
          <w:rFonts w:hint="cs"/>
          <w:rtl/>
        </w:rPr>
        <w:t>66</w:t>
      </w:r>
      <w:r>
        <w:rPr>
          <w:rFonts w:hint="cs"/>
          <w:rtl/>
        </w:rPr>
        <w:t>/</w:t>
      </w:r>
      <w:r w:rsidR="00415A2A">
        <w:rPr>
          <w:rFonts w:hint="cs"/>
          <w:rtl/>
        </w:rPr>
        <w:t>486</w:t>
      </w:r>
      <w:r>
        <w:rPr>
          <w:rFonts w:hint="cs"/>
          <w:rtl/>
        </w:rPr>
        <w:t>،ج:</w:t>
      </w:r>
      <w:r w:rsidR="00415A2A">
        <w:rPr>
          <w:rFonts w:hint="cs"/>
          <w:rtl/>
        </w:rPr>
        <w:t>86</w:t>
      </w:r>
      <w:r>
        <w:rPr>
          <w:rFonts w:hint="cs"/>
          <w:rtl/>
        </w:rPr>
        <w:t>/</w:t>
      </w:r>
      <w:r w:rsidR="00415A2A">
        <w:rPr>
          <w:rFonts w:hint="cs"/>
          <w:rtl/>
        </w:rPr>
        <w:t>240</w:t>
      </w:r>
      <w:r>
        <w:rPr>
          <w:rFonts w:hint="cs"/>
          <w:rtl/>
        </w:rPr>
        <w:t>.</w:t>
      </w:r>
    </w:p>
    <w:p w:rsidR="00273D71" w:rsidRDefault="00273D71" w:rsidP="00415A2A">
      <w:pPr>
        <w:pStyle w:val="libFootnote0"/>
        <w:rPr>
          <w:rtl/>
        </w:rPr>
      </w:pPr>
      <w:r>
        <w:rPr>
          <w:rFonts w:hint="cs"/>
          <w:rtl/>
        </w:rPr>
        <w:t>(7) ق:كتاب الصلاة/</w:t>
      </w:r>
      <w:r w:rsidR="00415A2A">
        <w:rPr>
          <w:rFonts w:hint="cs"/>
          <w:rtl/>
        </w:rPr>
        <w:t>99</w:t>
      </w:r>
      <w:r>
        <w:rPr>
          <w:rFonts w:hint="cs"/>
          <w:rtl/>
        </w:rPr>
        <w:t>/</w:t>
      </w:r>
      <w:r w:rsidR="00415A2A">
        <w:rPr>
          <w:rFonts w:hint="cs"/>
          <w:rtl/>
        </w:rPr>
        <w:t>784</w:t>
      </w:r>
      <w:r>
        <w:rPr>
          <w:rFonts w:hint="cs"/>
          <w:rtl/>
        </w:rPr>
        <w:t>،ج:</w:t>
      </w:r>
      <w:r w:rsidR="00415A2A">
        <w:rPr>
          <w:rFonts w:hint="cs"/>
          <w:rtl/>
        </w:rPr>
        <w:t>90</w:t>
      </w:r>
      <w:r>
        <w:rPr>
          <w:rFonts w:hint="cs"/>
          <w:rtl/>
        </w:rPr>
        <w:t>/</w:t>
      </w:r>
      <w:r w:rsidR="00415A2A">
        <w:rPr>
          <w:rFonts w:hint="cs"/>
          <w:rtl/>
        </w:rPr>
        <w:t>61</w:t>
      </w:r>
      <w:r>
        <w:rPr>
          <w:rFonts w:hint="cs"/>
          <w:rtl/>
        </w:rPr>
        <w:t>.</w:t>
      </w:r>
    </w:p>
    <w:p w:rsidR="00273D71" w:rsidRDefault="00273D71" w:rsidP="00415A2A">
      <w:pPr>
        <w:pStyle w:val="libFootnote0"/>
        <w:rPr>
          <w:rtl/>
        </w:rPr>
      </w:pPr>
      <w:r>
        <w:rPr>
          <w:rFonts w:hint="cs"/>
          <w:rtl/>
        </w:rPr>
        <w:t>(8) ق:كتاب الصلاة/</w:t>
      </w:r>
      <w:r w:rsidR="00415A2A">
        <w:rPr>
          <w:rFonts w:hint="cs"/>
          <w:rtl/>
        </w:rPr>
        <w:t>100</w:t>
      </w:r>
      <w:r>
        <w:rPr>
          <w:rFonts w:hint="cs"/>
          <w:rtl/>
        </w:rPr>
        <w:t>/</w:t>
      </w:r>
      <w:r w:rsidR="00415A2A">
        <w:rPr>
          <w:rFonts w:hint="cs"/>
          <w:rtl/>
        </w:rPr>
        <w:t>786</w:t>
      </w:r>
      <w:r>
        <w:rPr>
          <w:rFonts w:hint="cs"/>
          <w:rtl/>
        </w:rPr>
        <w:t>،ج:</w:t>
      </w:r>
      <w:r w:rsidR="00415A2A">
        <w:rPr>
          <w:rFonts w:hint="cs"/>
          <w:rtl/>
        </w:rPr>
        <w:t>90</w:t>
      </w:r>
      <w:r>
        <w:rPr>
          <w:rFonts w:hint="cs"/>
          <w:rtl/>
        </w:rPr>
        <w:t>/</w:t>
      </w:r>
      <w:r w:rsidR="00415A2A">
        <w:rPr>
          <w:rFonts w:hint="cs"/>
          <w:rtl/>
        </w:rPr>
        <w:t>73</w:t>
      </w:r>
      <w:r>
        <w:rPr>
          <w:rFonts w:hint="cs"/>
          <w:rtl/>
        </w:rPr>
        <w:t>.</w:t>
      </w:r>
    </w:p>
    <w:p w:rsidR="00273D71" w:rsidRDefault="00273D71" w:rsidP="00415A2A">
      <w:pPr>
        <w:pStyle w:val="libFootnote0"/>
        <w:rPr>
          <w:rtl/>
        </w:rPr>
      </w:pPr>
      <w:r>
        <w:rPr>
          <w:rFonts w:hint="cs"/>
          <w:rtl/>
        </w:rPr>
        <w:t>(9) ق:كتاب الصلاة/</w:t>
      </w:r>
      <w:r w:rsidR="00415A2A">
        <w:rPr>
          <w:rFonts w:hint="cs"/>
          <w:rtl/>
        </w:rPr>
        <w:t>100</w:t>
      </w:r>
      <w:r>
        <w:rPr>
          <w:rFonts w:hint="cs"/>
          <w:rtl/>
        </w:rPr>
        <w:t>/</w:t>
      </w:r>
      <w:r w:rsidR="00415A2A">
        <w:rPr>
          <w:rFonts w:hint="cs"/>
          <w:rtl/>
        </w:rPr>
        <w:t>786</w:t>
      </w:r>
      <w:r>
        <w:rPr>
          <w:rFonts w:hint="cs"/>
          <w:rtl/>
        </w:rPr>
        <w:t>،ج:</w:t>
      </w:r>
      <w:r w:rsidR="00415A2A">
        <w:rPr>
          <w:rFonts w:hint="cs"/>
          <w:rtl/>
        </w:rPr>
        <w:t>90</w:t>
      </w:r>
      <w:r>
        <w:rPr>
          <w:rFonts w:hint="cs"/>
          <w:rtl/>
        </w:rPr>
        <w:t>/</w:t>
      </w:r>
      <w:r w:rsidR="00415A2A">
        <w:rPr>
          <w:rFonts w:hint="cs"/>
          <w:rtl/>
        </w:rPr>
        <w:t>73</w:t>
      </w:r>
      <w:r>
        <w:rPr>
          <w:rFonts w:hint="cs"/>
          <w:rtl/>
        </w:rPr>
        <w:t>.</w:t>
      </w:r>
    </w:p>
    <w:p w:rsidR="00273D71" w:rsidRDefault="00273D71" w:rsidP="00415A2A">
      <w:pPr>
        <w:pStyle w:val="libFootnote0"/>
        <w:rPr>
          <w:rtl/>
        </w:rPr>
      </w:pPr>
      <w:r>
        <w:rPr>
          <w:rFonts w:hint="cs"/>
          <w:rtl/>
        </w:rPr>
        <w:t>(10) ق:كتاب الصلاة/</w:t>
      </w:r>
      <w:r w:rsidR="00415A2A">
        <w:rPr>
          <w:rFonts w:hint="cs"/>
          <w:rtl/>
        </w:rPr>
        <w:t>100</w:t>
      </w:r>
      <w:r>
        <w:rPr>
          <w:rFonts w:hint="cs"/>
          <w:rtl/>
        </w:rPr>
        <w:t>/</w:t>
      </w:r>
      <w:r w:rsidR="00415A2A">
        <w:rPr>
          <w:rFonts w:hint="cs"/>
          <w:rtl/>
        </w:rPr>
        <w:t>792</w:t>
      </w:r>
      <w:r>
        <w:rPr>
          <w:rFonts w:hint="cs"/>
          <w:rtl/>
        </w:rPr>
        <w:t>،ج:9</w:t>
      </w:r>
      <w:r w:rsidR="00415A2A">
        <w:rPr>
          <w:rFonts w:hint="cs"/>
          <w:rtl/>
        </w:rPr>
        <w:t>0</w:t>
      </w:r>
      <w:r>
        <w:rPr>
          <w:rFonts w:hint="cs"/>
          <w:rtl/>
        </w:rPr>
        <w:t>/</w:t>
      </w:r>
      <w:r w:rsidR="00415A2A">
        <w:rPr>
          <w:rFonts w:hint="cs"/>
          <w:rtl/>
        </w:rPr>
        <w:t>96</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دعاء</w:t>
      </w:r>
      <w:r>
        <w:rPr>
          <w:rtl/>
        </w:rPr>
        <w:t xml:space="preserve"> الأحزاب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أعمال الأسبوع و أدع</w:t>
      </w:r>
      <w:r>
        <w:rPr>
          <w:rFonts w:hint="cs"/>
          <w:rtl/>
        </w:rPr>
        <w:t>ی</w:t>
      </w:r>
      <w:r>
        <w:rPr>
          <w:rFonts w:hint="eastAsia"/>
          <w:rtl/>
        </w:rPr>
        <w:t>تها</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ع</w:t>
      </w:r>
      <w:r>
        <w:rPr>
          <w:rFonts w:hint="cs"/>
          <w:rtl/>
        </w:rPr>
        <w:t>ی</w:t>
      </w:r>
      <w:r>
        <w:rPr>
          <w:rFonts w:hint="eastAsia"/>
          <w:rtl/>
        </w:rPr>
        <w:t>د</w:t>
      </w:r>
      <w:r>
        <w:rPr>
          <w:rtl/>
        </w:rPr>
        <w:t xml:space="preserve"> الفطر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ع</w:t>
      </w:r>
      <w:r>
        <w:rPr>
          <w:rFonts w:hint="cs"/>
          <w:rtl/>
        </w:rPr>
        <w:t>ی</w:t>
      </w:r>
      <w:r>
        <w:rPr>
          <w:rFonts w:hint="eastAsia"/>
          <w:rtl/>
        </w:rPr>
        <w:t>د</w:t>
      </w:r>
      <w:r>
        <w:rPr>
          <w:rtl/>
        </w:rPr>
        <w:t xml:space="preserve"> الأضح</w:t>
      </w:r>
      <w:r>
        <w:rPr>
          <w:rFonts w:hint="cs"/>
          <w:rtl/>
        </w:rPr>
        <w:t>ی</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الوارده ف</w:t>
      </w:r>
      <w:r>
        <w:rPr>
          <w:rFonts w:hint="cs"/>
          <w:rtl/>
        </w:rPr>
        <w:t>ی</w:t>
      </w:r>
      <w:r>
        <w:rPr>
          <w:rtl/>
        </w:rPr>
        <w:t xml:space="preserve"> شهر رمضان نش</w:t>
      </w:r>
      <w:r>
        <w:rPr>
          <w:rFonts w:hint="cs"/>
          <w:rtl/>
        </w:rPr>
        <w:t>ی</w:t>
      </w:r>
      <w:r>
        <w:rPr>
          <w:rFonts w:hint="eastAsia"/>
          <w:rtl/>
        </w:rPr>
        <w:t>ر</w:t>
      </w:r>
      <w:r>
        <w:rPr>
          <w:rtl/>
        </w:rPr>
        <w:t xml:space="preserve"> إل</w:t>
      </w:r>
      <w:r>
        <w:rPr>
          <w:rFonts w:hint="cs"/>
          <w:rtl/>
        </w:rPr>
        <w:t>ی</w:t>
      </w:r>
      <w:r>
        <w:rPr>
          <w:rFonts w:hint="eastAsia"/>
          <w:rtl/>
        </w:rPr>
        <w:t>ها</w:t>
      </w:r>
      <w:r>
        <w:rPr>
          <w:rtl/>
        </w:rPr>
        <w:t xml:space="preserve"> ف</w:t>
      </w:r>
      <w:r>
        <w:rPr>
          <w:rFonts w:hint="cs"/>
          <w:rtl/>
        </w:rPr>
        <w:t>ی</w:t>
      </w:r>
      <w:r w:rsidR="00063C0B" w:rsidRPr="00F625FE">
        <w:rPr>
          <w:rFonts w:hint="eastAsia"/>
          <w:rtl/>
        </w:rPr>
        <w:t>(</w:t>
      </w:r>
      <w:r w:rsidRPr="00F625FE">
        <w:rPr>
          <w:rFonts w:hint="eastAsia"/>
          <w:rtl/>
        </w:rPr>
        <w:t>رمض</w:t>
      </w:r>
      <w:r w:rsidR="00063C0B" w:rsidRPr="00F625FE">
        <w:rPr>
          <w:rFonts w:hint="eastAsia"/>
          <w:rtl/>
        </w:rPr>
        <w:t>)</w:t>
      </w:r>
      <w:r w:rsidRPr="00F625FE">
        <w:rPr>
          <w:rFonts w:hint="eastAsia"/>
          <w:rtl/>
        </w:rPr>
        <w:t>و</w:t>
      </w:r>
      <w:r w:rsidRPr="00F625FE">
        <w:rPr>
          <w:rtl/>
        </w:rPr>
        <w:t xml:space="preserve"> الأدع</w:t>
      </w:r>
      <w:r w:rsidRPr="00F625FE">
        <w:rPr>
          <w:rFonts w:hint="cs"/>
          <w:rtl/>
        </w:rPr>
        <w:t>ی</w:t>
      </w:r>
      <w:r w:rsidRPr="00F625FE">
        <w:rPr>
          <w:rFonts w:hint="eastAsia"/>
          <w:rtl/>
        </w:rPr>
        <w:t>ه</w:t>
      </w:r>
      <w:r w:rsidRPr="00F625FE">
        <w:rPr>
          <w:rtl/>
        </w:rPr>
        <w:t xml:space="preserve"> الوارده ف</w:t>
      </w:r>
      <w:r w:rsidRPr="00F625FE">
        <w:rPr>
          <w:rFonts w:hint="cs"/>
          <w:rtl/>
        </w:rPr>
        <w:t>ی</w:t>
      </w:r>
      <w:r w:rsidRPr="00F625FE">
        <w:rPr>
          <w:rtl/>
        </w:rPr>
        <w:t xml:space="preserve"> عرفه ف</w:t>
      </w:r>
      <w:r w:rsidRPr="00F625FE">
        <w:rPr>
          <w:rFonts w:hint="cs"/>
          <w:rtl/>
        </w:rPr>
        <w:t>ی</w:t>
      </w:r>
      <w:r w:rsidR="00063C0B" w:rsidRPr="00F625FE">
        <w:rPr>
          <w:rFonts w:hint="eastAsia"/>
          <w:rtl/>
        </w:rPr>
        <w:t>(</w:t>
      </w:r>
      <w:r w:rsidRPr="00F625FE">
        <w:rPr>
          <w:rFonts w:hint="eastAsia"/>
          <w:rtl/>
        </w:rPr>
        <w:t>عرف</w:t>
      </w:r>
      <w:r w:rsidR="00063C0B" w:rsidRPr="00F625FE">
        <w:rPr>
          <w:rFonts w:hint="eastAsia"/>
          <w:rtl/>
        </w:rPr>
        <w:t>)</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ل</w:t>
      </w:r>
      <w:r>
        <w:rPr>
          <w:rFonts w:hint="cs"/>
          <w:rtl/>
        </w:rPr>
        <w:t>ی</w:t>
      </w:r>
      <w:r>
        <w:rPr>
          <w:rFonts w:hint="eastAsia"/>
          <w:rtl/>
        </w:rPr>
        <w:t>لته</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الت</w:t>
      </w:r>
      <w:r>
        <w:rPr>
          <w:rFonts w:hint="cs"/>
          <w:rtl/>
        </w:rPr>
        <w:t>ی</w:t>
      </w:r>
      <w:r>
        <w:rPr>
          <w:rtl/>
        </w:rPr>
        <w:t xml:space="preserve"> تتعلّق بشهر محرّم الحرام </w:t>
      </w:r>
      <w:r w:rsidR="00D42CA5" w:rsidRPr="00525B9B">
        <w:rPr>
          <w:rStyle w:val="libFootnotenumChar"/>
          <w:rtl/>
        </w:rPr>
        <w:t>(6)</w:t>
      </w:r>
      <w:r>
        <w:rPr>
          <w:rtl/>
        </w:rPr>
        <w:t>.</w:t>
      </w:r>
    </w:p>
    <w:p w:rsidR="00656589" w:rsidRDefault="007F0642" w:rsidP="00F625FE">
      <w:pPr>
        <w:pStyle w:val="libCenterBold1"/>
        <w:rPr>
          <w:rtl/>
        </w:rPr>
      </w:pPr>
      <w:r>
        <w:rPr>
          <w:rFonts w:hint="eastAsia"/>
          <w:rtl/>
        </w:rPr>
        <w:t>الدعاء</w:t>
      </w:r>
      <w:r>
        <w:rPr>
          <w:rtl/>
        </w:rPr>
        <w:t xml:space="preserve"> و ما </w:t>
      </w:r>
      <w:r>
        <w:rPr>
          <w:rFonts w:hint="cs"/>
          <w:rtl/>
        </w:rPr>
        <w:t>ی</w:t>
      </w:r>
      <w:r>
        <w:rPr>
          <w:rFonts w:hint="eastAsia"/>
          <w:rtl/>
        </w:rPr>
        <w:t>تعلق</w:t>
      </w:r>
      <w:r>
        <w:rPr>
          <w:rtl/>
        </w:rPr>
        <w:t xml:space="preserve"> به</w:t>
      </w:r>
    </w:p>
    <w:p w:rsidR="00656589" w:rsidRDefault="007F0642" w:rsidP="007F0642">
      <w:pPr>
        <w:pStyle w:val="libNormal"/>
        <w:rPr>
          <w:rtl/>
        </w:rPr>
      </w:pPr>
      <w:r>
        <w:rPr>
          <w:rFonts w:hint="eastAsia"/>
          <w:rtl/>
        </w:rPr>
        <w:t>سبب</w:t>
      </w:r>
      <w:r>
        <w:rPr>
          <w:rtl/>
        </w:rPr>
        <w:t xml:space="preserve"> تأخ</w:t>
      </w:r>
      <w:r>
        <w:rPr>
          <w:rFonts w:hint="cs"/>
          <w:rtl/>
        </w:rPr>
        <w:t>ی</w:t>
      </w:r>
      <w:r>
        <w:rPr>
          <w:rFonts w:hint="eastAsia"/>
          <w:rtl/>
        </w:rPr>
        <w:t>ر</w:t>
      </w:r>
      <w:r>
        <w:rPr>
          <w:rtl/>
        </w:rPr>
        <w:t xml:space="preserve"> إجابه الدعاء و تعج</w:t>
      </w:r>
      <w:r>
        <w:rPr>
          <w:rFonts w:hint="cs"/>
          <w:rtl/>
        </w:rPr>
        <w:t>ی</w:t>
      </w:r>
      <w:r>
        <w:rPr>
          <w:rFonts w:hint="eastAsia"/>
          <w:rtl/>
        </w:rPr>
        <w:t>لها</w:t>
      </w:r>
      <w:r>
        <w:rPr>
          <w:rtl/>
        </w:rPr>
        <w:t xml:space="preserve"> </w:t>
      </w:r>
      <w:r w:rsidR="00D42CA5" w:rsidRPr="00525B9B">
        <w:rPr>
          <w:rStyle w:val="libFootnotenumChar"/>
          <w:rtl/>
        </w:rPr>
        <w:t>(7)</w:t>
      </w:r>
      <w:r>
        <w:rPr>
          <w:rtl/>
        </w:rPr>
        <w:t>.</w:t>
      </w:r>
    </w:p>
    <w:p w:rsidR="00F625FE" w:rsidRDefault="007F0642" w:rsidP="00F625FE">
      <w:pPr>
        <w:pStyle w:val="libNormal"/>
        <w:rPr>
          <w:rtl/>
        </w:rPr>
      </w:pPr>
      <w:r>
        <w:rPr>
          <w:rFonts w:hint="eastAsia"/>
          <w:rtl/>
        </w:rPr>
        <w:t>ف</w:t>
      </w:r>
      <w:r>
        <w:rPr>
          <w:rFonts w:hint="cs"/>
          <w:rtl/>
        </w:rPr>
        <w:t>ی</w:t>
      </w:r>
      <w:r>
        <w:rPr>
          <w:rtl/>
        </w:rPr>
        <w:t xml:space="preserve"> الأصناف الذ</w:t>
      </w:r>
      <w:r>
        <w:rPr>
          <w:rFonts w:hint="cs"/>
          <w:rtl/>
        </w:rPr>
        <w:t>ی</w:t>
      </w:r>
      <w:r>
        <w:rPr>
          <w:rFonts w:hint="eastAsia"/>
          <w:rtl/>
        </w:rPr>
        <w:t>ن</w:t>
      </w:r>
      <w:r>
        <w:rPr>
          <w:rtl/>
        </w:rPr>
        <w:t xml:space="preserve"> لا </w:t>
      </w:r>
      <w:r>
        <w:rPr>
          <w:rFonts w:hint="cs"/>
          <w:rtl/>
        </w:rPr>
        <w:t>ی</w:t>
      </w:r>
      <w:r>
        <w:rPr>
          <w:rFonts w:hint="eastAsia"/>
          <w:rtl/>
        </w:rPr>
        <w:t>ستجاب</w:t>
      </w:r>
      <w:r>
        <w:rPr>
          <w:rtl/>
        </w:rPr>
        <w:t xml:space="preserve"> دعاؤهم </w:t>
      </w:r>
      <w:r w:rsidR="00D42CA5" w:rsidRPr="00525B9B">
        <w:rPr>
          <w:rStyle w:val="libFootnotenumChar"/>
          <w:rtl/>
        </w:rPr>
        <w:t>(8)</w:t>
      </w:r>
      <w:r>
        <w:rPr>
          <w:rtl/>
        </w:rPr>
        <w:t>.</w:t>
      </w:r>
    </w:p>
    <w:p w:rsidR="00656589" w:rsidRDefault="007F0642" w:rsidP="00F625FE">
      <w:pPr>
        <w:pStyle w:val="libNormal"/>
        <w:rPr>
          <w:rtl/>
        </w:rPr>
      </w:pPr>
      <w:r w:rsidRPr="00F625FE">
        <w:rPr>
          <w:rStyle w:val="libBold1Char"/>
          <w:rFonts w:hint="eastAsia"/>
          <w:rtl/>
        </w:rPr>
        <w:t>الکاف</w:t>
      </w:r>
      <w:r w:rsidRPr="00F625FE">
        <w:rPr>
          <w:rStyle w:val="libBold1Char"/>
          <w:rFonts w:hint="cs"/>
          <w:rtl/>
        </w:rPr>
        <w:t>ی</w:t>
      </w:r>
      <w:r>
        <w:rPr>
          <w:rtl/>
        </w:rPr>
        <w:t>:الصادق</w:t>
      </w:r>
      <w:r>
        <w:rPr>
          <w:rFonts w:hint="cs"/>
          <w:rtl/>
        </w:rPr>
        <w:t>ی</w:t>
      </w:r>
      <w:r>
        <w:rPr>
          <w:rtl/>
        </w:rPr>
        <w:t xml:space="preserve"> </w:t>
      </w:r>
      <w:r w:rsidR="00295F5C" w:rsidRPr="00295F5C">
        <w:rPr>
          <w:rStyle w:val="libAlaemChar"/>
          <w:rtl/>
        </w:rPr>
        <w:t>عليه‌السلام</w:t>
      </w:r>
      <w:r>
        <w:rPr>
          <w:rtl/>
        </w:rPr>
        <w:t xml:space="preserve">: و منهم من </w:t>
      </w:r>
      <w:r>
        <w:rPr>
          <w:rFonts w:hint="cs"/>
          <w:rtl/>
        </w:rPr>
        <w:t>ی</w:t>
      </w:r>
      <w:r>
        <w:rPr>
          <w:rFonts w:hint="eastAsia"/>
          <w:rtl/>
        </w:rPr>
        <w:t>ع</w:t>
      </w:r>
      <w:r>
        <w:rPr>
          <w:rFonts w:hint="cs"/>
          <w:rtl/>
        </w:rPr>
        <w:t>ی</w:t>
      </w:r>
      <w:r>
        <w:rPr>
          <w:rFonts w:hint="eastAsia"/>
          <w:rtl/>
        </w:rPr>
        <w:t>ر</w:t>
      </w:r>
      <w:r>
        <w:rPr>
          <w:rtl/>
        </w:rPr>
        <w:t xml:space="preserve"> الإ</w:t>
      </w:r>
      <w:r>
        <w:rPr>
          <w:rFonts w:hint="cs"/>
          <w:rtl/>
        </w:rPr>
        <w:t>ی</w:t>
      </w:r>
      <w:r>
        <w:rPr>
          <w:rFonts w:hint="eastAsia"/>
          <w:rtl/>
        </w:rPr>
        <w:t>مان</w:t>
      </w:r>
      <w:r>
        <w:rPr>
          <w:rtl/>
        </w:rPr>
        <w:t xml:space="preserve"> عار</w:t>
      </w:r>
      <w:r>
        <w:rPr>
          <w:rFonts w:hint="cs"/>
          <w:rtl/>
        </w:rPr>
        <w:t>ی</w:t>
      </w:r>
      <w:r>
        <w:rPr>
          <w:rFonts w:hint="eastAsia"/>
          <w:rtl/>
        </w:rPr>
        <w:t>ه</w:t>
      </w:r>
      <w:r>
        <w:rPr>
          <w:rtl/>
        </w:rPr>
        <w:t xml:space="preserve"> فإذا هو دعا و ألحّ ف</w:t>
      </w:r>
      <w:r>
        <w:rPr>
          <w:rFonts w:hint="cs"/>
          <w:rtl/>
        </w:rPr>
        <w:t>ی</w:t>
      </w:r>
      <w:r>
        <w:rPr>
          <w:rtl/>
        </w:rPr>
        <w:t xml:space="preserve"> الدعاء مات عل</w:t>
      </w:r>
      <w:r>
        <w:rPr>
          <w:rFonts w:hint="cs"/>
          <w:rtl/>
        </w:rPr>
        <w:t>ی</w:t>
      </w:r>
      <w:r>
        <w:rPr>
          <w:rtl/>
        </w:rPr>
        <w:t xml:space="preserve"> الا</w:t>
      </w:r>
      <w:r>
        <w:rPr>
          <w:rFonts w:hint="cs"/>
          <w:rtl/>
        </w:rPr>
        <w:t>ی</w:t>
      </w:r>
      <w:r>
        <w:rPr>
          <w:rFonts w:hint="eastAsia"/>
          <w:rtl/>
        </w:rPr>
        <w:t>مان</w:t>
      </w:r>
      <w:r>
        <w:rPr>
          <w:rtl/>
        </w:rPr>
        <w:t xml:space="preserve">. </w:t>
      </w:r>
      <w:r w:rsidRPr="00F625FE">
        <w:rPr>
          <w:rStyle w:val="libBold1Char"/>
          <w:rFonts w:hint="eastAsia"/>
          <w:rtl/>
        </w:rPr>
        <w:t>ب</w:t>
      </w:r>
      <w:r w:rsidRPr="00F625FE">
        <w:rPr>
          <w:rStyle w:val="libBold1Char"/>
          <w:rFonts w:hint="cs"/>
          <w:rtl/>
        </w:rPr>
        <w:t>ی</w:t>
      </w:r>
      <w:r w:rsidRPr="00F625FE">
        <w:rPr>
          <w:rStyle w:val="libBold1Char"/>
          <w:rFonts w:hint="eastAsia"/>
          <w:rtl/>
        </w:rPr>
        <w:t>ان</w:t>
      </w:r>
      <w:r>
        <w:rPr>
          <w:rtl/>
        </w:rPr>
        <w:t>: ف</w:t>
      </w:r>
      <w:r>
        <w:rPr>
          <w:rFonts w:hint="cs"/>
          <w:rtl/>
        </w:rPr>
        <w:t>ی</w:t>
      </w:r>
      <w:r>
        <w:rPr>
          <w:rFonts w:hint="eastAsia"/>
          <w:rtl/>
        </w:rPr>
        <w:t>ه</w:t>
      </w:r>
      <w:r>
        <w:rPr>
          <w:rtl/>
        </w:rPr>
        <w:t xml:space="preserve"> حثّ عل</w:t>
      </w:r>
      <w:r>
        <w:rPr>
          <w:rFonts w:hint="cs"/>
          <w:rtl/>
        </w:rPr>
        <w:t>ی</w:t>
      </w:r>
      <w:r>
        <w:rPr>
          <w:rtl/>
        </w:rPr>
        <w:t xml:space="preserve"> الدعاء لحسن العاقبه و عدم الز</w:t>
      </w:r>
      <w:r>
        <w:rPr>
          <w:rFonts w:hint="cs"/>
          <w:rtl/>
        </w:rPr>
        <w:t>ی</w:t>
      </w:r>
      <w:r>
        <w:rPr>
          <w:rFonts w:hint="eastAsia"/>
          <w:rtl/>
        </w:rPr>
        <w:t>غ</w:t>
      </w:r>
      <w:r>
        <w:rPr>
          <w:rtl/>
        </w:rPr>
        <w:t xml:space="preserve"> کما هو دأب الصالح</w:t>
      </w:r>
      <w:r>
        <w:rPr>
          <w:rFonts w:hint="cs"/>
          <w:rtl/>
        </w:rPr>
        <w:t>ی</w:t>
      </w:r>
      <w:r>
        <w:rPr>
          <w:rFonts w:hint="eastAsia"/>
          <w:rtl/>
        </w:rPr>
        <w:t>ن</w:t>
      </w:r>
      <w:r>
        <w:rPr>
          <w:rtl/>
        </w:rPr>
        <w:t xml:space="preserve"> قبلنا.و ف</w:t>
      </w:r>
      <w:r>
        <w:rPr>
          <w:rFonts w:hint="cs"/>
          <w:rtl/>
        </w:rPr>
        <w:t>ی</w:t>
      </w:r>
      <w:r>
        <w:rPr>
          <w:rFonts w:hint="eastAsia"/>
          <w:rtl/>
        </w:rPr>
        <w:t>ه</w:t>
      </w:r>
      <w:r>
        <w:rPr>
          <w:rtl/>
        </w:rPr>
        <w:t xml:space="preserve"> دلاله أ</w:t>
      </w:r>
      <w:r>
        <w:rPr>
          <w:rFonts w:hint="cs"/>
          <w:rtl/>
        </w:rPr>
        <w:t>ی</w:t>
      </w:r>
      <w:r>
        <w:rPr>
          <w:rFonts w:hint="eastAsia"/>
          <w:rtl/>
        </w:rPr>
        <w:t>ضا</w:t>
      </w:r>
      <w:r>
        <w:rPr>
          <w:rtl/>
        </w:rPr>
        <w:t xml:space="preserve"> عل</w:t>
      </w:r>
      <w:r>
        <w:rPr>
          <w:rFonts w:hint="cs"/>
          <w:rtl/>
        </w:rPr>
        <w:t>ی</w:t>
      </w:r>
      <w:r>
        <w:rPr>
          <w:rtl/>
        </w:rPr>
        <w:t xml:space="preserve"> انّ الاتمام و السلب مسبّبان عن فعل الإنسان لأنّه </w:t>
      </w:r>
      <w:r>
        <w:rPr>
          <w:rFonts w:hint="cs"/>
          <w:rtl/>
        </w:rPr>
        <w:t>ی</w:t>
      </w:r>
      <w:r>
        <w:rPr>
          <w:rFonts w:hint="eastAsia"/>
          <w:rtl/>
        </w:rPr>
        <w:t>ص</w:t>
      </w:r>
      <w:r>
        <w:rPr>
          <w:rFonts w:hint="cs"/>
          <w:rtl/>
        </w:rPr>
        <w:t>ی</w:t>
      </w:r>
      <w:r>
        <w:rPr>
          <w:rFonts w:hint="eastAsia"/>
          <w:rtl/>
        </w:rPr>
        <w:t>ر</w:t>
      </w:r>
      <w:r>
        <w:rPr>
          <w:rtl/>
        </w:rPr>
        <w:t xml:space="preserve"> بذلک مستحقّا للتوف</w:t>
      </w:r>
      <w:r>
        <w:rPr>
          <w:rFonts w:hint="cs"/>
          <w:rtl/>
        </w:rPr>
        <w:t>ی</w:t>
      </w:r>
      <w:r>
        <w:rPr>
          <w:rFonts w:hint="eastAsia"/>
          <w:rtl/>
        </w:rPr>
        <w:t>ق</w:t>
      </w:r>
      <w:r>
        <w:rPr>
          <w:rtl/>
        </w:rPr>
        <w:t xml:space="preserve"> و الخذلان </w:t>
      </w:r>
      <w:r w:rsidR="00D42CA5" w:rsidRPr="00525B9B">
        <w:rPr>
          <w:rStyle w:val="libFootnotenumChar"/>
          <w:rtl/>
        </w:rPr>
        <w:t>(9)</w:t>
      </w:r>
      <w:r>
        <w:rPr>
          <w:rtl/>
        </w:rPr>
        <w:t>.</w:t>
      </w:r>
    </w:p>
    <w:p w:rsidR="00314574" w:rsidRDefault="00314574" w:rsidP="00314574">
      <w:pPr>
        <w:pStyle w:val="libLine"/>
        <w:rPr>
          <w:rtl/>
        </w:rPr>
      </w:pPr>
      <w:r>
        <w:rPr>
          <w:rFonts w:hint="eastAsia"/>
          <w:rtl/>
        </w:rPr>
        <w:t>____________________</w:t>
      </w:r>
    </w:p>
    <w:p w:rsidR="00314574" w:rsidRDefault="00314574" w:rsidP="00E46EB8">
      <w:pPr>
        <w:pStyle w:val="libFootnote0"/>
        <w:rPr>
          <w:rtl/>
        </w:rPr>
      </w:pPr>
      <w:r>
        <w:rPr>
          <w:rFonts w:hint="eastAsia"/>
          <w:rtl/>
        </w:rPr>
        <w:t>(1)</w:t>
      </w:r>
      <w:r>
        <w:rPr>
          <w:rFonts w:hint="cs"/>
          <w:rtl/>
        </w:rPr>
        <w:t xml:space="preserve"> ق:كتاب ال</w:t>
      </w:r>
      <w:r w:rsidR="00F625FE">
        <w:rPr>
          <w:rFonts w:hint="cs"/>
          <w:rtl/>
        </w:rPr>
        <w:t>صلاة</w:t>
      </w:r>
      <w:r>
        <w:rPr>
          <w:rFonts w:hint="cs"/>
          <w:rtl/>
        </w:rPr>
        <w:t>/</w:t>
      </w:r>
      <w:r w:rsidR="00E46EB8">
        <w:rPr>
          <w:rFonts w:hint="cs"/>
          <w:rtl/>
        </w:rPr>
        <w:t>98</w:t>
      </w:r>
      <w:r w:rsidR="00F625FE">
        <w:rPr>
          <w:rFonts w:hint="cs"/>
          <w:rtl/>
        </w:rPr>
        <w:t>/</w:t>
      </w:r>
      <w:r w:rsidR="00E46EB8">
        <w:rPr>
          <w:rFonts w:hint="cs"/>
          <w:rtl/>
        </w:rPr>
        <w:t>783</w:t>
      </w:r>
      <w:r w:rsidR="00F625FE">
        <w:rPr>
          <w:rFonts w:hint="cs"/>
          <w:rtl/>
        </w:rPr>
        <w:t>،ج:</w:t>
      </w:r>
      <w:r w:rsidR="00E46EB8">
        <w:rPr>
          <w:rFonts w:hint="cs"/>
          <w:rtl/>
        </w:rPr>
        <w:t>90</w:t>
      </w:r>
      <w:r w:rsidR="00F625FE">
        <w:rPr>
          <w:rFonts w:hint="cs"/>
          <w:rtl/>
        </w:rPr>
        <w:t>/</w:t>
      </w:r>
      <w:r w:rsidR="00E46EB8">
        <w:rPr>
          <w:rFonts w:hint="cs"/>
          <w:rtl/>
        </w:rPr>
        <w:t>55</w:t>
      </w:r>
      <w:r w:rsidR="00F625FE">
        <w:rPr>
          <w:rFonts w:hint="cs"/>
          <w:rtl/>
        </w:rPr>
        <w:t>.</w:t>
      </w:r>
    </w:p>
    <w:p w:rsidR="00F625FE" w:rsidRDefault="00F625FE" w:rsidP="00E46EB8">
      <w:pPr>
        <w:pStyle w:val="libFootnote0"/>
        <w:rPr>
          <w:rtl/>
        </w:rPr>
      </w:pPr>
      <w:r>
        <w:rPr>
          <w:rFonts w:hint="cs"/>
          <w:rtl/>
        </w:rPr>
        <w:t>(2) ق:كتاب الصلاة/</w:t>
      </w:r>
      <w:r w:rsidR="00E46EB8">
        <w:rPr>
          <w:rFonts w:hint="cs"/>
          <w:rtl/>
        </w:rPr>
        <w:t>101</w:t>
      </w:r>
      <w:r>
        <w:rPr>
          <w:rFonts w:hint="cs"/>
          <w:rtl/>
        </w:rPr>
        <w:t>/</w:t>
      </w:r>
      <w:r w:rsidR="00E46EB8">
        <w:rPr>
          <w:rFonts w:hint="cs"/>
          <w:rtl/>
        </w:rPr>
        <w:t>802</w:t>
      </w:r>
      <w:r>
        <w:rPr>
          <w:rFonts w:hint="cs"/>
          <w:rtl/>
        </w:rPr>
        <w:t>،ج:</w:t>
      </w:r>
      <w:r w:rsidR="00E46EB8">
        <w:rPr>
          <w:rFonts w:hint="cs"/>
          <w:rtl/>
        </w:rPr>
        <w:t>90</w:t>
      </w:r>
      <w:r>
        <w:rPr>
          <w:rFonts w:hint="cs"/>
          <w:rtl/>
        </w:rPr>
        <w:t>/</w:t>
      </w:r>
      <w:r w:rsidR="00E46EB8">
        <w:rPr>
          <w:rFonts w:hint="cs"/>
          <w:rtl/>
        </w:rPr>
        <w:t>127</w:t>
      </w:r>
      <w:r>
        <w:rPr>
          <w:rFonts w:hint="cs"/>
          <w:rtl/>
        </w:rPr>
        <w:t>.</w:t>
      </w:r>
    </w:p>
    <w:p w:rsidR="00F625FE" w:rsidRDefault="00F625FE" w:rsidP="00E46EB8">
      <w:pPr>
        <w:pStyle w:val="libFootnote0"/>
        <w:rPr>
          <w:rtl/>
        </w:rPr>
      </w:pPr>
      <w:r>
        <w:rPr>
          <w:rFonts w:hint="cs"/>
          <w:rtl/>
        </w:rPr>
        <w:t>(3) ق:كتاب الصلاة/</w:t>
      </w:r>
      <w:r w:rsidR="00E46EB8">
        <w:rPr>
          <w:rFonts w:hint="cs"/>
          <w:rtl/>
        </w:rPr>
        <w:t>104</w:t>
      </w:r>
      <w:r>
        <w:rPr>
          <w:rFonts w:hint="cs"/>
          <w:rtl/>
        </w:rPr>
        <w:t>/</w:t>
      </w:r>
      <w:r w:rsidR="00E46EB8">
        <w:rPr>
          <w:rFonts w:hint="cs"/>
          <w:rtl/>
        </w:rPr>
        <w:t>865</w:t>
      </w:r>
      <w:r>
        <w:rPr>
          <w:rFonts w:hint="cs"/>
          <w:rtl/>
        </w:rPr>
        <w:t>،ج:</w:t>
      </w:r>
      <w:r w:rsidR="00E46EB8">
        <w:rPr>
          <w:rFonts w:hint="cs"/>
          <w:rtl/>
        </w:rPr>
        <w:t>9</w:t>
      </w:r>
      <w:r>
        <w:rPr>
          <w:rFonts w:hint="cs"/>
          <w:rtl/>
        </w:rPr>
        <w:t>1/1.</w:t>
      </w:r>
    </w:p>
    <w:p w:rsidR="00F625FE" w:rsidRDefault="00F625FE" w:rsidP="00E46EB8">
      <w:pPr>
        <w:pStyle w:val="libFootnote0"/>
        <w:rPr>
          <w:rtl/>
        </w:rPr>
      </w:pPr>
      <w:r>
        <w:rPr>
          <w:rFonts w:hint="cs"/>
          <w:rtl/>
        </w:rPr>
        <w:t>(4) ق:كتاب الصلاة/</w:t>
      </w:r>
      <w:r w:rsidR="00E46EB8">
        <w:rPr>
          <w:rFonts w:hint="cs"/>
          <w:rtl/>
        </w:rPr>
        <w:t>105</w:t>
      </w:r>
      <w:r>
        <w:rPr>
          <w:rFonts w:hint="cs"/>
          <w:rtl/>
        </w:rPr>
        <w:t>/</w:t>
      </w:r>
      <w:r w:rsidR="00E46EB8">
        <w:rPr>
          <w:rFonts w:hint="cs"/>
          <w:rtl/>
        </w:rPr>
        <w:t>877</w:t>
      </w:r>
      <w:r>
        <w:rPr>
          <w:rFonts w:hint="cs"/>
          <w:rtl/>
        </w:rPr>
        <w:t>،ج:</w:t>
      </w:r>
      <w:r w:rsidR="00E46EB8">
        <w:rPr>
          <w:rFonts w:hint="cs"/>
          <w:rtl/>
        </w:rPr>
        <w:t>91</w:t>
      </w:r>
      <w:r>
        <w:rPr>
          <w:rFonts w:hint="cs"/>
          <w:rtl/>
        </w:rPr>
        <w:t>/</w:t>
      </w:r>
      <w:r w:rsidR="00E46EB8">
        <w:rPr>
          <w:rFonts w:hint="cs"/>
          <w:rtl/>
        </w:rPr>
        <w:t>46</w:t>
      </w:r>
      <w:r>
        <w:rPr>
          <w:rFonts w:hint="cs"/>
          <w:rtl/>
        </w:rPr>
        <w:t>.</w:t>
      </w:r>
    </w:p>
    <w:p w:rsidR="00F625FE" w:rsidRDefault="00F625FE" w:rsidP="00E46EB8">
      <w:pPr>
        <w:pStyle w:val="libFootnote0"/>
        <w:rPr>
          <w:rtl/>
        </w:rPr>
      </w:pPr>
      <w:r>
        <w:rPr>
          <w:rFonts w:hint="cs"/>
          <w:rtl/>
        </w:rPr>
        <w:t>(5) ق:</w:t>
      </w:r>
      <w:r w:rsidR="00E46EB8">
        <w:rPr>
          <w:rFonts w:hint="cs"/>
          <w:rtl/>
        </w:rPr>
        <w:t>20</w:t>
      </w:r>
      <w:r>
        <w:rPr>
          <w:rFonts w:hint="cs"/>
          <w:rtl/>
        </w:rPr>
        <w:t>/86/</w:t>
      </w:r>
      <w:r w:rsidR="00E46EB8">
        <w:rPr>
          <w:rFonts w:hint="cs"/>
          <w:rtl/>
        </w:rPr>
        <w:t>313</w:t>
      </w:r>
      <w:r>
        <w:rPr>
          <w:rFonts w:hint="cs"/>
          <w:rtl/>
        </w:rPr>
        <w:t>،ج:</w:t>
      </w:r>
      <w:r w:rsidR="00E46EB8">
        <w:rPr>
          <w:rFonts w:hint="cs"/>
          <w:rtl/>
        </w:rPr>
        <w:t>98</w:t>
      </w:r>
      <w:r>
        <w:rPr>
          <w:rFonts w:hint="cs"/>
          <w:rtl/>
        </w:rPr>
        <w:t>/</w:t>
      </w:r>
      <w:r w:rsidR="00E46EB8">
        <w:rPr>
          <w:rFonts w:hint="cs"/>
          <w:rtl/>
        </w:rPr>
        <w:t>298</w:t>
      </w:r>
      <w:r>
        <w:rPr>
          <w:rFonts w:hint="cs"/>
          <w:rtl/>
        </w:rPr>
        <w:t>.</w:t>
      </w:r>
    </w:p>
    <w:p w:rsidR="00F625FE" w:rsidRDefault="00F625FE" w:rsidP="00E46EB8">
      <w:pPr>
        <w:pStyle w:val="libFootnote0"/>
        <w:rPr>
          <w:rtl/>
        </w:rPr>
      </w:pPr>
      <w:r>
        <w:rPr>
          <w:rFonts w:hint="cs"/>
          <w:rtl/>
        </w:rPr>
        <w:t>(6) ق:</w:t>
      </w:r>
      <w:r w:rsidR="00E46EB8">
        <w:rPr>
          <w:rFonts w:hint="cs"/>
          <w:rtl/>
        </w:rPr>
        <w:t>20</w:t>
      </w:r>
      <w:r>
        <w:rPr>
          <w:rFonts w:hint="cs"/>
          <w:rtl/>
        </w:rPr>
        <w:t>/89/</w:t>
      </w:r>
      <w:r w:rsidR="00E46EB8">
        <w:rPr>
          <w:rFonts w:hint="cs"/>
          <w:rtl/>
        </w:rPr>
        <w:t>322</w:t>
      </w:r>
      <w:r>
        <w:rPr>
          <w:rFonts w:hint="cs"/>
          <w:rtl/>
        </w:rPr>
        <w:t>،ج:</w:t>
      </w:r>
      <w:r w:rsidR="00E46EB8">
        <w:rPr>
          <w:rFonts w:hint="cs"/>
          <w:rtl/>
        </w:rPr>
        <w:t>98</w:t>
      </w:r>
      <w:r>
        <w:rPr>
          <w:rFonts w:hint="cs"/>
          <w:rtl/>
        </w:rPr>
        <w:t>/</w:t>
      </w:r>
      <w:r w:rsidR="00E46EB8">
        <w:rPr>
          <w:rFonts w:hint="cs"/>
          <w:rtl/>
        </w:rPr>
        <w:t>324</w:t>
      </w:r>
      <w:r>
        <w:rPr>
          <w:rFonts w:hint="cs"/>
          <w:rtl/>
        </w:rPr>
        <w:t>.</w:t>
      </w:r>
    </w:p>
    <w:p w:rsidR="00F625FE" w:rsidRDefault="00F625FE" w:rsidP="00E46EB8">
      <w:pPr>
        <w:pStyle w:val="libFootnote0"/>
        <w:rPr>
          <w:rtl/>
        </w:rPr>
      </w:pPr>
      <w:r>
        <w:rPr>
          <w:rFonts w:hint="cs"/>
          <w:rtl/>
        </w:rPr>
        <w:t>(7) ق:</w:t>
      </w:r>
      <w:r w:rsidR="00E46EB8">
        <w:rPr>
          <w:rFonts w:hint="cs"/>
          <w:rtl/>
        </w:rPr>
        <w:t>5</w:t>
      </w:r>
      <w:r>
        <w:rPr>
          <w:rFonts w:hint="cs"/>
          <w:rtl/>
        </w:rPr>
        <w:t>/23/</w:t>
      </w:r>
      <w:r w:rsidR="00E46EB8">
        <w:rPr>
          <w:rFonts w:hint="cs"/>
          <w:rtl/>
        </w:rPr>
        <w:t>133</w:t>
      </w:r>
      <w:r>
        <w:rPr>
          <w:rFonts w:hint="cs"/>
          <w:rtl/>
        </w:rPr>
        <w:t>،ج:</w:t>
      </w:r>
      <w:r w:rsidR="00E46EB8">
        <w:rPr>
          <w:rFonts w:hint="cs"/>
          <w:rtl/>
        </w:rPr>
        <w:t>12</w:t>
      </w:r>
      <w:r>
        <w:rPr>
          <w:rFonts w:hint="cs"/>
          <w:rtl/>
        </w:rPr>
        <w:t>/</w:t>
      </w:r>
      <w:r w:rsidR="00E46EB8">
        <w:rPr>
          <w:rFonts w:hint="cs"/>
          <w:rtl/>
        </w:rPr>
        <w:t>76</w:t>
      </w:r>
      <w:r>
        <w:rPr>
          <w:rFonts w:hint="cs"/>
          <w:rtl/>
        </w:rPr>
        <w:t>.</w:t>
      </w:r>
    </w:p>
    <w:p w:rsidR="00F625FE" w:rsidRDefault="00F625FE" w:rsidP="00E46EB8">
      <w:pPr>
        <w:pStyle w:val="libFootnote0"/>
        <w:rPr>
          <w:rtl/>
        </w:rPr>
      </w:pPr>
      <w:r>
        <w:rPr>
          <w:rFonts w:hint="cs"/>
          <w:rtl/>
        </w:rPr>
        <w:t>(8) ق:</w:t>
      </w:r>
      <w:r w:rsidR="00E46EB8">
        <w:rPr>
          <w:rFonts w:hint="cs"/>
          <w:rtl/>
        </w:rPr>
        <w:t>11</w:t>
      </w:r>
      <w:r>
        <w:rPr>
          <w:rFonts w:hint="cs"/>
          <w:rtl/>
        </w:rPr>
        <w:t>/29/</w:t>
      </w:r>
      <w:r w:rsidR="00E46EB8">
        <w:rPr>
          <w:rFonts w:hint="cs"/>
          <w:rtl/>
        </w:rPr>
        <w:t>175</w:t>
      </w:r>
      <w:r>
        <w:rPr>
          <w:rFonts w:hint="cs"/>
          <w:rtl/>
        </w:rPr>
        <w:t>،ج:</w:t>
      </w:r>
      <w:r w:rsidR="00E46EB8">
        <w:rPr>
          <w:rFonts w:hint="cs"/>
          <w:rtl/>
        </w:rPr>
        <w:t>47</w:t>
      </w:r>
      <w:r>
        <w:rPr>
          <w:rFonts w:hint="cs"/>
          <w:rtl/>
        </w:rPr>
        <w:t>/</w:t>
      </w:r>
      <w:r w:rsidR="00E46EB8">
        <w:rPr>
          <w:rFonts w:hint="cs"/>
          <w:rtl/>
        </w:rPr>
        <w:t>234</w:t>
      </w:r>
      <w:r>
        <w:rPr>
          <w:rFonts w:hint="cs"/>
          <w:rtl/>
        </w:rPr>
        <w:t>.</w:t>
      </w:r>
    </w:p>
    <w:p w:rsidR="00F625FE" w:rsidRDefault="00F625FE" w:rsidP="00E46EB8">
      <w:pPr>
        <w:pStyle w:val="libFootnote0"/>
        <w:rPr>
          <w:rtl/>
        </w:rPr>
      </w:pPr>
      <w:r>
        <w:rPr>
          <w:rFonts w:hint="cs"/>
          <w:rtl/>
        </w:rPr>
        <w:t>(9) ق:كتاب الايمان/</w:t>
      </w:r>
      <w:r w:rsidR="00E46EB8">
        <w:rPr>
          <w:rFonts w:hint="cs"/>
          <w:rtl/>
        </w:rPr>
        <w:t>34</w:t>
      </w:r>
      <w:r>
        <w:rPr>
          <w:rFonts w:hint="cs"/>
          <w:rtl/>
        </w:rPr>
        <w:t>/</w:t>
      </w:r>
      <w:r w:rsidR="00E46EB8">
        <w:rPr>
          <w:rFonts w:hint="cs"/>
          <w:rtl/>
        </w:rPr>
        <w:t>277</w:t>
      </w:r>
      <w:r>
        <w:rPr>
          <w:rFonts w:hint="cs"/>
          <w:rtl/>
        </w:rPr>
        <w:t>،ج:</w:t>
      </w:r>
      <w:r w:rsidR="00E46EB8">
        <w:rPr>
          <w:rFonts w:hint="cs"/>
          <w:rtl/>
        </w:rPr>
        <w:t>69</w:t>
      </w:r>
      <w:r>
        <w:rPr>
          <w:rFonts w:hint="cs"/>
          <w:rtl/>
        </w:rPr>
        <w:t>/</w:t>
      </w:r>
      <w:r w:rsidR="00E46EB8">
        <w:rPr>
          <w:rFonts w:hint="cs"/>
          <w:rtl/>
        </w:rPr>
        <w:t>224</w:t>
      </w:r>
      <w:r>
        <w:rPr>
          <w:rFonts w:hint="cs"/>
          <w:rtl/>
        </w:rPr>
        <w:t>.</w:t>
      </w:r>
    </w:p>
    <w:p w:rsidR="00314574" w:rsidRDefault="00314574" w:rsidP="00314574">
      <w:pPr>
        <w:pStyle w:val="libNormal"/>
        <w:rPr>
          <w:rtl/>
        </w:rPr>
      </w:pPr>
      <w:r>
        <w:rPr>
          <w:rFonts w:hint="eastAsia"/>
          <w:rtl/>
        </w:rPr>
        <w:br w:type="page"/>
      </w:r>
    </w:p>
    <w:p w:rsidR="00964E25" w:rsidRDefault="007F0642" w:rsidP="00964E25">
      <w:pPr>
        <w:pStyle w:val="libNormal"/>
        <w:rPr>
          <w:rtl/>
        </w:rPr>
      </w:pPr>
      <w:r>
        <w:rPr>
          <w:rFonts w:hint="eastAsia"/>
          <w:rtl/>
        </w:rPr>
        <w:lastRenderedPageBreak/>
        <w:t>قال</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المؤمن من دعائه عل</w:t>
      </w:r>
      <w:r>
        <w:rPr>
          <w:rFonts w:hint="cs"/>
          <w:rtl/>
        </w:rPr>
        <w:t>ی</w:t>
      </w:r>
      <w:r>
        <w:rPr>
          <w:rtl/>
        </w:rPr>
        <w:t xml:space="preserve"> ثلاث:إمّا أن </w:t>
      </w:r>
      <w:r>
        <w:rPr>
          <w:rFonts w:hint="cs"/>
          <w:rtl/>
        </w:rPr>
        <w:t>ی</w:t>
      </w:r>
      <w:r>
        <w:rPr>
          <w:rFonts w:hint="eastAsia"/>
          <w:rtl/>
        </w:rPr>
        <w:t>دّخر</w:t>
      </w:r>
      <w:r>
        <w:rPr>
          <w:rtl/>
        </w:rPr>
        <w:t xml:space="preserve"> له،و إمّا أن </w:t>
      </w:r>
      <w:r>
        <w:rPr>
          <w:rFonts w:hint="cs"/>
          <w:rtl/>
        </w:rPr>
        <w:t>ی</w:t>
      </w:r>
      <w:r>
        <w:rPr>
          <w:rFonts w:hint="eastAsia"/>
          <w:rtl/>
        </w:rPr>
        <w:t>عجّل</w:t>
      </w:r>
      <w:r>
        <w:rPr>
          <w:rtl/>
        </w:rPr>
        <w:t xml:space="preserve"> له،و إمّا أن </w:t>
      </w:r>
      <w:r>
        <w:rPr>
          <w:rFonts w:hint="cs"/>
          <w:rtl/>
        </w:rPr>
        <w:t>ی</w:t>
      </w:r>
      <w:r>
        <w:rPr>
          <w:rFonts w:hint="eastAsia"/>
          <w:rtl/>
        </w:rPr>
        <w:t>دفع</w:t>
      </w:r>
      <w:r>
        <w:rPr>
          <w:rtl/>
        </w:rPr>
        <w:t xml:space="preserve"> عنه بلاء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ص</w:t>
      </w:r>
      <w:r>
        <w:rPr>
          <w:rFonts w:hint="cs"/>
          <w:rtl/>
        </w:rPr>
        <w:t>ی</w:t>
      </w:r>
      <w:r>
        <w:rPr>
          <w:rFonts w:hint="eastAsia"/>
          <w:rtl/>
        </w:rPr>
        <w:t>به</w:t>
      </w:r>
      <w:r>
        <w:rPr>
          <w:rtl/>
        </w:rPr>
        <w:t xml:space="preserve"> </w:t>
      </w:r>
      <w:r w:rsidR="00D42CA5" w:rsidRPr="00525B9B">
        <w:rPr>
          <w:rStyle w:val="libFootnotenumChar"/>
          <w:rtl/>
        </w:rPr>
        <w:t>(1)</w:t>
      </w:r>
      <w:r>
        <w:rPr>
          <w:rtl/>
        </w:rPr>
        <w:t xml:space="preserve">. </w:t>
      </w:r>
      <w:r>
        <w:rPr>
          <w:rFonts w:hint="eastAsia"/>
          <w:rtl/>
        </w:rPr>
        <w:t>و</w:t>
      </w:r>
      <w:r>
        <w:rPr>
          <w:rtl/>
        </w:rPr>
        <w:t xml:space="preserve"> قال الصادق </w:t>
      </w:r>
      <w:r w:rsidR="00295F5C" w:rsidRPr="00295F5C">
        <w:rPr>
          <w:rStyle w:val="libAlaemChar"/>
          <w:rtl/>
        </w:rPr>
        <w:t>عليه‌السلام</w:t>
      </w:r>
      <w:r>
        <w:rPr>
          <w:rtl/>
        </w:rPr>
        <w:t>: و عل</w:t>
      </w:r>
      <w:r>
        <w:rPr>
          <w:rFonts w:hint="cs"/>
          <w:rtl/>
        </w:rPr>
        <w:t>ی</w:t>
      </w:r>
      <w:r>
        <w:rPr>
          <w:rFonts w:hint="eastAsia"/>
          <w:rtl/>
        </w:rPr>
        <w:t>کم</w:t>
      </w:r>
      <w:r>
        <w:rPr>
          <w:rtl/>
        </w:rPr>
        <w:t xml:space="preserve"> بالدعاء فانّ المسلم</w:t>
      </w:r>
      <w:r>
        <w:rPr>
          <w:rFonts w:hint="cs"/>
          <w:rtl/>
        </w:rPr>
        <w:t>ی</w:t>
      </w:r>
      <w:r>
        <w:rPr>
          <w:rFonts w:hint="eastAsia"/>
          <w:rtl/>
        </w:rPr>
        <w:t>ن</w:t>
      </w:r>
      <w:r>
        <w:rPr>
          <w:rtl/>
        </w:rPr>
        <w:t xml:space="preserve"> لم </w:t>
      </w:r>
      <w:r>
        <w:rPr>
          <w:rFonts w:hint="cs"/>
          <w:rtl/>
        </w:rPr>
        <w:t>ی</w:t>
      </w:r>
      <w:r>
        <w:rPr>
          <w:rFonts w:hint="eastAsia"/>
          <w:rtl/>
        </w:rPr>
        <w:t>درکوا</w:t>
      </w:r>
      <w:r>
        <w:rPr>
          <w:rtl/>
        </w:rPr>
        <w:t xml:space="preserve"> نجاح الحوائج عند ربّهم بأفضل من الدعاء و الرغبه إل</w:t>
      </w:r>
      <w:r>
        <w:rPr>
          <w:rFonts w:hint="cs"/>
          <w:rtl/>
        </w:rPr>
        <w:t>ی</w:t>
      </w:r>
      <w:r>
        <w:rPr>
          <w:rFonts w:hint="eastAsia"/>
          <w:rtl/>
        </w:rPr>
        <w:t>ه</w:t>
      </w:r>
      <w:r>
        <w:rPr>
          <w:rtl/>
        </w:rPr>
        <w:t xml:space="preserve"> و التضرّع إل</w:t>
      </w:r>
      <w:r>
        <w:rPr>
          <w:rFonts w:hint="cs"/>
          <w:rtl/>
        </w:rPr>
        <w:t>ی</w:t>
      </w:r>
      <w:r>
        <w:rPr>
          <w:rtl/>
        </w:rPr>
        <w:t xml:space="preserve"> اللّه و المسأله له،فارغبوا ف</w:t>
      </w:r>
      <w:r>
        <w:rPr>
          <w:rFonts w:hint="cs"/>
          <w:rtl/>
        </w:rPr>
        <w:t>ی</w:t>
      </w:r>
      <w:r>
        <w:rPr>
          <w:rFonts w:hint="eastAsia"/>
          <w:rtl/>
        </w:rPr>
        <w:t>ما</w:t>
      </w:r>
      <w:r>
        <w:rPr>
          <w:rtl/>
        </w:rPr>
        <w:t xml:space="preserve"> رغّبکم اللّه ف</w:t>
      </w:r>
      <w:r>
        <w:rPr>
          <w:rFonts w:hint="cs"/>
          <w:rtl/>
        </w:rPr>
        <w:t>ی</w:t>
      </w:r>
      <w:r>
        <w:rPr>
          <w:rFonts w:hint="eastAsia"/>
          <w:rtl/>
        </w:rPr>
        <w:t>ه</w:t>
      </w:r>
      <w:r>
        <w:rPr>
          <w:rtl/>
        </w:rPr>
        <w:t xml:space="preserve"> و أج</w:t>
      </w:r>
      <w:r>
        <w:rPr>
          <w:rFonts w:hint="cs"/>
          <w:rtl/>
        </w:rPr>
        <w:t>ی</w:t>
      </w:r>
      <w:r>
        <w:rPr>
          <w:rFonts w:hint="eastAsia"/>
          <w:rtl/>
        </w:rPr>
        <w:t>بوا</w:t>
      </w:r>
      <w:r>
        <w:rPr>
          <w:rtl/>
        </w:rPr>
        <w:t xml:space="preserve"> اللّه ال</w:t>
      </w:r>
      <w:r>
        <w:rPr>
          <w:rFonts w:hint="cs"/>
          <w:rtl/>
        </w:rPr>
        <w:t>ی</w:t>
      </w:r>
      <w:r>
        <w:rPr>
          <w:rtl/>
        </w:rPr>
        <w:t xml:space="preserve"> ما دعاکم إل</w:t>
      </w:r>
      <w:r>
        <w:rPr>
          <w:rFonts w:hint="cs"/>
          <w:rtl/>
        </w:rPr>
        <w:t>ی</w:t>
      </w:r>
      <w:r>
        <w:rPr>
          <w:rFonts w:hint="eastAsia"/>
          <w:rtl/>
        </w:rPr>
        <w:t>ه</w:t>
      </w:r>
      <w:r>
        <w:rPr>
          <w:rtl/>
        </w:rPr>
        <w:t xml:space="preserve"> لتفلحوا و تنجحوا من عذاب اللّه </w:t>
      </w:r>
      <w:r w:rsidR="00D42CA5" w:rsidRPr="00525B9B">
        <w:rPr>
          <w:rStyle w:val="libFootnotenumChar"/>
          <w:rtl/>
        </w:rPr>
        <w:t>(2)</w:t>
      </w:r>
      <w:r>
        <w:rPr>
          <w:rtl/>
        </w:rPr>
        <w:t>.</w:t>
      </w:r>
    </w:p>
    <w:p w:rsidR="00964E25" w:rsidRDefault="007F0642" w:rsidP="00964E25">
      <w:pPr>
        <w:pStyle w:val="libNormal"/>
        <w:rPr>
          <w:rtl/>
        </w:rPr>
      </w:pPr>
      <w:r w:rsidRPr="00964E25">
        <w:rPr>
          <w:rStyle w:val="libBold1Char"/>
          <w:rFonts w:hint="eastAsia"/>
          <w:rtl/>
        </w:rPr>
        <w:t>عدّه</w:t>
      </w:r>
      <w:r w:rsidRPr="00964E25">
        <w:rPr>
          <w:rStyle w:val="libBold1Char"/>
          <w:rtl/>
        </w:rPr>
        <w:t xml:space="preserve"> الداع</w:t>
      </w:r>
      <w:r w:rsidRPr="00964E25">
        <w:rPr>
          <w:rStyle w:val="libBold1Char"/>
          <w:rFonts w:hint="cs"/>
          <w:rtl/>
        </w:rPr>
        <w:t>ی</w:t>
      </w:r>
      <w:r>
        <w:rPr>
          <w:rtl/>
        </w:rPr>
        <w:t>:رو</w:t>
      </w:r>
      <w:r>
        <w:rPr>
          <w:rFonts w:hint="cs"/>
          <w:rtl/>
        </w:rPr>
        <w:t>ی</w:t>
      </w:r>
      <w:r>
        <w:rPr>
          <w:rtl/>
        </w:rPr>
        <w:t xml:space="preserve"> ف</w:t>
      </w:r>
      <w:r>
        <w:rPr>
          <w:rFonts w:hint="cs"/>
          <w:rtl/>
        </w:rPr>
        <w:t>ی</w:t>
      </w:r>
      <w:r>
        <w:rPr>
          <w:rtl/>
        </w:rPr>
        <w:t xml:space="preserve"> زبور داود </w:t>
      </w:r>
      <w:r w:rsidR="00295F5C" w:rsidRPr="00295F5C">
        <w:rPr>
          <w:rStyle w:val="libAlaemChar"/>
          <w:rtl/>
        </w:rPr>
        <w:t>عليه‌السلام</w:t>
      </w:r>
      <w:r>
        <w:rPr>
          <w:rtl/>
        </w:rPr>
        <w:t xml:space="preserve">: </w:t>
      </w:r>
      <w:r>
        <w:rPr>
          <w:rFonts w:hint="cs"/>
          <w:rtl/>
        </w:rPr>
        <w:t>ی</w:t>
      </w:r>
      <w:r>
        <w:rPr>
          <w:rFonts w:hint="eastAsia"/>
          <w:rtl/>
        </w:rPr>
        <w:t>قول</w:t>
      </w:r>
      <w:r>
        <w:rPr>
          <w:rtl/>
        </w:rPr>
        <w:t xml:space="preserve"> اللّه تعال</w:t>
      </w:r>
      <w:r>
        <w:rPr>
          <w:rFonts w:hint="cs"/>
          <w:rtl/>
        </w:rPr>
        <w:t>ی</w:t>
      </w:r>
      <w:r>
        <w:rPr>
          <w:rtl/>
        </w:rPr>
        <w:t>:</w:t>
      </w:r>
      <w:r>
        <w:rPr>
          <w:rFonts w:hint="cs"/>
          <w:rtl/>
        </w:rPr>
        <w:t>ی</w:t>
      </w:r>
      <w:r>
        <w:rPr>
          <w:rFonts w:hint="eastAsia"/>
          <w:rtl/>
        </w:rPr>
        <w:t>ا</w:t>
      </w:r>
      <w:r>
        <w:rPr>
          <w:rtl/>
        </w:rPr>
        <w:t xml:space="preserve"> ابن آدم تسألن</w:t>
      </w:r>
      <w:r>
        <w:rPr>
          <w:rFonts w:hint="cs"/>
          <w:rtl/>
        </w:rPr>
        <w:t>ی</w:t>
      </w:r>
      <w:r>
        <w:rPr>
          <w:rtl/>
        </w:rPr>
        <w:t xml:space="preserve"> و أمنعک لعلم</w:t>
      </w:r>
      <w:r>
        <w:rPr>
          <w:rFonts w:hint="cs"/>
          <w:rtl/>
        </w:rPr>
        <w:t>ی</w:t>
      </w:r>
      <w:r>
        <w:rPr>
          <w:rtl/>
        </w:rPr>
        <w:t xml:space="preserve"> بما </w:t>
      </w:r>
      <w:r>
        <w:rPr>
          <w:rFonts w:hint="cs"/>
          <w:rtl/>
        </w:rPr>
        <w:t>ی</w:t>
      </w:r>
      <w:r>
        <w:rPr>
          <w:rFonts w:hint="eastAsia"/>
          <w:rtl/>
        </w:rPr>
        <w:t>نفعک،ثمّ</w:t>
      </w:r>
      <w:r>
        <w:rPr>
          <w:rtl/>
        </w:rPr>
        <w:t xml:space="preserve"> تلحّ عل</w:t>
      </w:r>
      <w:r>
        <w:rPr>
          <w:rFonts w:hint="cs"/>
          <w:rtl/>
        </w:rPr>
        <w:t>یّ</w:t>
      </w:r>
      <w:r>
        <w:rPr>
          <w:rtl/>
        </w:rPr>
        <w:t xml:space="preserve"> بالمسأله فأعط</w:t>
      </w:r>
      <w:r>
        <w:rPr>
          <w:rFonts w:hint="cs"/>
          <w:rtl/>
        </w:rPr>
        <w:t>ی</w:t>
      </w:r>
      <w:r>
        <w:rPr>
          <w:rFonts w:hint="eastAsia"/>
          <w:rtl/>
        </w:rPr>
        <w:t>ک</w:t>
      </w:r>
      <w:r>
        <w:rPr>
          <w:rtl/>
        </w:rPr>
        <w:t xml:space="preserve"> ما سألت فتستع</w:t>
      </w:r>
      <w:r>
        <w:rPr>
          <w:rFonts w:hint="cs"/>
          <w:rtl/>
        </w:rPr>
        <w:t>ی</w:t>
      </w:r>
      <w:r>
        <w:rPr>
          <w:rFonts w:hint="eastAsia"/>
          <w:rtl/>
        </w:rPr>
        <w:t>ن</w:t>
      </w:r>
      <w:r>
        <w:rPr>
          <w:rtl/>
        </w:rPr>
        <w:t xml:space="preserve"> به عل</w:t>
      </w:r>
      <w:r>
        <w:rPr>
          <w:rFonts w:hint="cs"/>
          <w:rtl/>
        </w:rPr>
        <w:t>ی</w:t>
      </w:r>
      <w:r>
        <w:rPr>
          <w:rtl/>
        </w:rPr>
        <w:t xml:space="preserve"> معص</w:t>
      </w:r>
      <w:r>
        <w:rPr>
          <w:rFonts w:hint="cs"/>
          <w:rtl/>
        </w:rPr>
        <w:t>ی</w:t>
      </w:r>
      <w:r>
        <w:rPr>
          <w:rFonts w:hint="eastAsia"/>
          <w:rtl/>
        </w:rPr>
        <w:t>ت</w:t>
      </w:r>
      <w:r>
        <w:rPr>
          <w:rFonts w:hint="cs"/>
          <w:rtl/>
        </w:rPr>
        <w:t>ی</w:t>
      </w:r>
      <w:r>
        <w:rPr>
          <w:rtl/>
        </w:rPr>
        <w:t xml:space="preserve"> فأهمّ بهتک سترک فتدعون</w:t>
      </w:r>
      <w:r>
        <w:rPr>
          <w:rFonts w:hint="cs"/>
          <w:rtl/>
        </w:rPr>
        <w:t>ی</w:t>
      </w:r>
      <w:r>
        <w:rPr>
          <w:rtl/>
        </w:rPr>
        <w:t xml:space="preserve"> فأستر عل</w:t>
      </w:r>
      <w:r>
        <w:rPr>
          <w:rFonts w:hint="cs"/>
          <w:rtl/>
        </w:rPr>
        <w:t>ی</w:t>
      </w:r>
      <w:r>
        <w:rPr>
          <w:rFonts w:hint="eastAsia"/>
          <w:rtl/>
        </w:rPr>
        <w:t>ک،فکم</w:t>
      </w:r>
      <w:r>
        <w:rPr>
          <w:rtl/>
        </w:rPr>
        <w:t xml:space="preserve"> من جم</w:t>
      </w:r>
      <w:r>
        <w:rPr>
          <w:rFonts w:hint="cs"/>
          <w:rtl/>
        </w:rPr>
        <w:t>ی</w:t>
      </w:r>
      <w:r>
        <w:rPr>
          <w:rFonts w:hint="eastAsia"/>
          <w:rtl/>
        </w:rPr>
        <w:t>ل</w:t>
      </w:r>
      <w:r>
        <w:rPr>
          <w:rtl/>
        </w:rPr>
        <w:t xml:space="preserve"> أصنع معک و کم من قب</w:t>
      </w:r>
      <w:r>
        <w:rPr>
          <w:rFonts w:hint="cs"/>
          <w:rtl/>
        </w:rPr>
        <w:t>ی</w:t>
      </w:r>
      <w:r>
        <w:rPr>
          <w:rFonts w:hint="eastAsia"/>
          <w:rtl/>
        </w:rPr>
        <w:t>ح</w:t>
      </w:r>
      <w:r>
        <w:rPr>
          <w:rtl/>
        </w:rPr>
        <w:t xml:space="preserve"> تصنع مع</w:t>
      </w:r>
      <w:r>
        <w:rPr>
          <w:rFonts w:hint="cs"/>
          <w:rtl/>
        </w:rPr>
        <w:t>ی</w:t>
      </w:r>
      <w:r>
        <w:rPr>
          <w:rFonts w:hint="eastAsia"/>
          <w:rtl/>
        </w:rPr>
        <w:t>،</w:t>
      </w:r>
      <w:r>
        <w:rPr>
          <w:rFonts w:hint="cs"/>
          <w:rtl/>
        </w:rPr>
        <w:t>ی</w:t>
      </w:r>
      <w:r>
        <w:rPr>
          <w:rFonts w:hint="eastAsia"/>
          <w:rtl/>
        </w:rPr>
        <w:t>وشک</w:t>
      </w:r>
      <w:r>
        <w:rPr>
          <w:rtl/>
        </w:rPr>
        <w:t xml:space="preserve"> أن أغضب عل</w:t>
      </w:r>
      <w:r>
        <w:rPr>
          <w:rFonts w:hint="cs"/>
          <w:rtl/>
        </w:rPr>
        <w:t>ی</w:t>
      </w:r>
      <w:r>
        <w:rPr>
          <w:rtl/>
        </w:rPr>
        <w:t>ک غضبه لا أرض</w:t>
      </w:r>
      <w:r>
        <w:rPr>
          <w:rFonts w:hint="cs"/>
          <w:rtl/>
        </w:rPr>
        <w:t>ی</w:t>
      </w:r>
      <w:r>
        <w:rPr>
          <w:rtl/>
        </w:rPr>
        <w:t xml:space="preserve"> بعدها أبدا </w:t>
      </w:r>
      <w:r w:rsidR="00D42CA5" w:rsidRPr="00525B9B">
        <w:rPr>
          <w:rStyle w:val="libFootnotenumChar"/>
          <w:rtl/>
        </w:rPr>
        <w:t>(3)</w:t>
      </w:r>
      <w:r>
        <w:rPr>
          <w:rtl/>
        </w:rPr>
        <w:t>.</w:t>
      </w:r>
    </w:p>
    <w:p w:rsidR="00656589" w:rsidRDefault="007F0642" w:rsidP="00964E25">
      <w:pPr>
        <w:pStyle w:val="libNormal"/>
        <w:rPr>
          <w:rtl/>
        </w:rPr>
      </w:pPr>
      <w:r w:rsidRPr="00964E25">
        <w:rPr>
          <w:rStyle w:val="libBold1Char"/>
          <w:rFonts w:hint="eastAsia"/>
          <w:rtl/>
        </w:rPr>
        <w:t>أمال</w:t>
      </w:r>
      <w:r w:rsidRPr="00964E25">
        <w:rPr>
          <w:rStyle w:val="libBold1Char"/>
          <w:rFonts w:hint="cs"/>
          <w:rtl/>
        </w:rPr>
        <w:t>ی</w:t>
      </w:r>
      <w:r w:rsidRPr="00964E25">
        <w:rPr>
          <w:rStyle w:val="libBold1Char"/>
          <w:rtl/>
        </w:rPr>
        <w:t xml:space="preserve"> الطوس</w:t>
      </w:r>
      <w:r w:rsidRPr="00964E25">
        <w:rPr>
          <w:rStyle w:val="libBold1Char"/>
          <w:rFonts w:hint="cs"/>
          <w:rtl/>
        </w:rPr>
        <w:t>یّ</w:t>
      </w:r>
      <w:r>
        <w:rPr>
          <w:rtl/>
        </w:rPr>
        <w:t xml:space="preserve">:عن الصادق </w:t>
      </w:r>
      <w:r w:rsidR="00295F5C" w:rsidRPr="00295F5C">
        <w:rPr>
          <w:rStyle w:val="libAlaemChar"/>
          <w:rtl/>
        </w:rPr>
        <w:t>عليه‌السلام</w:t>
      </w:r>
      <w:r>
        <w:rPr>
          <w:rtl/>
        </w:rPr>
        <w:t xml:space="preserve">: ثلاث دعوات لا </w:t>
      </w:r>
      <w:r>
        <w:rPr>
          <w:rFonts w:hint="cs"/>
          <w:rtl/>
        </w:rPr>
        <w:t>ی</w:t>
      </w:r>
      <w:r>
        <w:rPr>
          <w:rFonts w:hint="eastAsia"/>
          <w:rtl/>
        </w:rPr>
        <w:t>حجبن</w:t>
      </w:r>
      <w:r>
        <w:rPr>
          <w:rtl/>
        </w:rPr>
        <w:t xml:space="preserve"> عن اللّه:دعاء الوالد لولده إذا برّه و دعوته عل</w:t>
      </w:r>
      <w:r>
        <w:rPr>
          <w:rFonts w:hint="cs"/>
          <w:rtl/>
        </w:rPr>
        <w:t>ی</w:t>
      </w:r>
      <w:r>
        <w:rPr>
          <w:rFonts w:hint="eastAsia"/>
          <w:rtl/>
        </w:rPr>
        <w:t>ه</w:t>
      </w:r>
      <w:r>
        <w:rPr>
          <w:rtl/>
        </w:rPr>
        <w:t xml:space="preserve"> إذا عقّه،و دعاء المظلوم عل</w:t>
      </w:r>
      <w:r>
        <w:rPr>
          <w:rFonts w:hint="cs"/>
          <w:rtl/>
        </w:rPr>
        <w:t>ی</w:t>
      </w:r>
      <w:r>
        <w:rPr>
          <w:rtl/>
        </w:rPr>
        <w:t xml:space="preserve"> ظالمه و دعاؤه لمن انتصر له منه،و رجل مؤمن دعا لأخ له مؤمن واساه ف</w:t>
      </w:r>
      <w:r>
        <w:rPr>
          <w:rFonts w:hint="cs"/>
          <w:rtl/>
        </w:rPr>
        <w:t>ی</w:t>
      </w:r>
      <w:r>
        <w:rPr>
          <w:rFonts w:hint="eastAsia"/>
          <w:rtl/>
        </w:rPr>
        <w:t>نا</w:t>
      </w:r>
      <w:r>
        <w:rPr>
          <w:rtl/>
        </w:rPr>
        <w:t xml:space="preserve"> و دعائه عل</w:t>
      </w:r>
      <w:r>
        <w:rPr>
          <w:rFonts w:hint="cs"/>
          <w:rtl/>
        </w:rPr>
        <w:t>ی</w:t>
      </w:r>
      <w:r>
        <w:rPr>
          <w:rFonts w:hint="eastAsia"/>
          <w:rtl/>
        </w:rPr>
        <w:t>ه</w:t>
      </w:r>
      <w:r>
        <w:rPr>
          <w:rtl/>
        </w:rPr>
        <w:t xml:space="preserve"> إذا لم </w:t>
      </w:r>
      <w:r>
        <w:rPr>
          <w:rFonts w:hint="cs"/>
          <w:rtl/>
        </w:rPr>
        <w:t>ی</w:t>
      </w:r>
      <w:r>
        <w:rPr>
          <w:rFonts w:hint="eastAsia"/>
          <w:rtl/>
        </w:rPr>
        <w:t>واسه</w:t>
      </w:r>
      <w:r>
        <w:rPr>
          <w:rtl/>
        </w:rPr>
        <w:t xml:space="preserve"> مع القدره عل</w:t>
      </w:r>
      <w:r>
        <w:rPr>
          <w:rFonts w:hint="cs"/>
          <w:rtl/>
        </w:rPr>
        <w:t>ی</w:t>
      </w:r>
      <w:r>
        <w:rPr>
          <w:rFonts w:hint="eastAsia"/>
          <w:rtl/>
        </w:rPr>
        <w:t>ه</w:t>
      </w:r>
      <w:r>
        <w:rPr>
          <w:rtl/>
        </w:rPr>
        <w:t xml:space="preserve"> و اضطرار أخ</w:t>
      </w:r>
      <w:r>
        <w:rPr>
          <w:rFonts w:hint="cs"/>
          <w:rtl/>
        </w:rPr>
        <w:t>ی</w:t>
      </w:r>
      <w:r>
        <w:rPr>
          <w:rFonts w:hint="eastAsia"/>
          <w:rtl/>
        </w:rPr>
        <w:t>ه</w:t>
      </w:r>
      <w:r>
        <w:rPr>
          <w:rtl/>
        </w:rPr>
        <w:t xml:space="preserve"> إل</w:t>
      </w:r>
      <w:r>
        <w:rPr>
          <w:rFonts w:hint="cs"/>
          <w:rtl/>
        </w:rPr>
        <w:t>ی</w:t>
      </w:r>
      <w:r>
        <w:rPr>
          <w:rFonts w:hint="eastAsia"/>
          <w:rtl/>
        </w:rPr>
        <w:t>ه</w:t>
      </w:r>
      <w:r>
        <w:rPr>
          <w:rtl/>
        </w:rPr>
        <w:t xml:space="preserve"> </w:t>
      </w:r>
      <w:r w:rsidR="00D42CA5" w:rsidRPr="00525B9B">
        <w:rPr>
          <w:rStyle w:val="libFootnotenumChar"/>
          <w:rtl/>
        </w:rPr>
        <w:t>(4)</w:t>
      </w:r>
      <w:r>
        <w:rPr>
          <w:rtl/>
        </w:rPr>
        <w:t>.</w:t>
      </w:r>
    </w:p>
    <w:p w:rsidR="00964E25" w:rsidRDefault="007F0642" w:rsidP="00964E25">
      <w:pPr>
        <w:pStyle w:val="libCenterBold1"/>
        <w:rPr>
          <w:rtl/>
        </w:rPr>
      </w:pPr>
      <w:r>
        <w:rPr>
          <w:rFonts w:hint="eastAsia"/>
          <w:rtl/>
        </w:rPr>
        <w:t>دعاء</w:t>
      </w:r>
      <w:r>
        <w:rPr>
          <w:rtl/>
        </w:rPr>
        <w:t xml:space="preserve"> إبراه</w:t>
      </w:r>
      <w:r>
        <w:rPr>
          <w:rFonts w:hint="cs"/>
          <w:rtl/>
        </w:rPr>
        <w:t>ی</w:t>
      </w:r>
      <w:r>
        <w:rPr>
          <w:rFonts w:hint="eastAsia"/>
          <w:rtl/>
        </w:rPr>
        <w:t>م</w:t>
      </w:r>
      <w:r>
        <w:rPr>
          <w:rtl/>
        </w:rPr>
        <w:t xml:space="preserve"> و </w:t>
      </w:r>
      <w:r>
        <w:rPr>
          <w:rFonts w:hint="cs"/>
          <w:rtl/>
        </w:rPr>
        <w:t>ی</w:t>
      </w:r>
      <w:r>
        <w:rPr>
          <w:rFonts w:hint="eastAsia"/>
          <w:rtl/>
        </w:rPr>
        <w:t>وسف</w:t>
      </w:r>
      <w:r>
        <w:rPr>
          <w:rtl/>
        </w:rPr>
        <w:t xml:space="preserve"> </w:t>
      </w:r>
      <w:r w:rsidR="0038298A" w:rsidRPr="0038298A">
        <w:rPr>
          <w:rStyle w:val="libAlaemChar"/>
          <w:rtl/>
        </w:rPr>
        <w:t>عليهما‌السلام</w:t>
      </w:r>
    </w:p>
    <w:p w:rsidR="00656589" w:rsidRDefault="007F0642" w:rsidP="00964E25">
      <w:pPr>
        <w:pStyle w:val="libNormal"/>
        <w:rPr>
          <w:rtl/>
        </w:rPr>
      </w:pPr>
      <w:r>
        <w:rPr>
          <w:rFonts w:hint="eastAsia"/>
          <w:rtl/>
        </w:rPr>
        <w:t>دعاء</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ألق</w:t>
      </w:r>
      <w:r>
        <w:rPr>
          <w:rFonts w:hint="cs"/>
          <w:rtl/>
        </w:rPr>
        <w:t>ی</w:t>
      </w:r>
      <w:r>
        <w:rPr>
          <w:rtl/>
        </w:rPr>
        <w:t xml:space="preserve"> ف</w:t>
      </w:r>
      <w:r>
        <w:rPr>
          <w:rFonts w:hint="cs"/>
          <w:rtl/>
        </w:rPr>
        <w:t>ی</w:t>
      </w:r>
      <w:r>
        <w:rPr>
          <w:rtl/>
        </w:rPr>
        <w:t xml:space="preserve"> النار:</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واحد </w:t>
      </w:r>
      <w:r>
        <w:rPr>
          <w:rFonts w:hint="cs"/>
          <w:rtl/>
        </w:rPr>
        <w:t>ی</w:t>
      </w:r>
      <w:r>
        <w:rPr>
          <w:rFonts w:hint="eastAsia"/>
          <w:rtl/>
        </w:rPr>
        <w:t>ا</w:t>
      </w:r>
      <w:r>
        <w:rPr>
          <w:rtl/>
        </w:rPr>
        <w:t xml:space="preserve"> أحد </w:t>
      </w:r>
      <w:r>
        <w:rPr>
          <w:rFonts w:hint="cs"/>
          <w:rtl/>
        </w:rPr>
        <w:t>ی</w:t>
      </w:r>
      <w:r>
        <w:rPr>
          <w:rFonts w:hint="eastAsia"/>
          <w:rtl/>
        </w:rPr>
        <w:t>ا</w:t>
      </w:r>
      <w:r>
        <w:rPr>
          <w:rtl/>
        </w:rPr>
        <w:t xml:space="preserve"> صمد </w:t>
      </w:r>
      <w:r>
        <w:rPr>
          <w:rFonts w:hint="cs"/>
          <w:rtl/>
        </w:rPr>
        <w:t>ی</w:t>
      </w:r>
      <w:r>
        <w:rPr>
          <w:rFonts w:hint="eastAsia"/>
          <w:rtl/>
        </w:rPr>
        <w:t>ا</w:t>
      </w:r>
      <w:r>
        <w:rPr>
          <w:rtl/>
        </w:rPr>
        <w:t xml:space="preserve"> من لم </w:t>
      </w:r>
      <w:r>
        <w:rPr>
          <w:rFonts w:hint="cs"/>
          <w:rtl/>
        </w:rPr>
        <w:t>ی</w:t>
      </w:r>
      <w:r>
        <w:rPr>
          <w:rFonts w:hint="eastAsia"/>
          <w:rtl/>
        </w:rPr>
        <w:t>لد</w:t>
      </w:r>
      <w:r>
        <w:rPr>
          <w:rtl/>
        </w:rPr>
        <w:t xml:space="preserve"> و لم </w:t>
      </w:r>
      <w:r>
        <w:rPr>
          <w:rFonts w:hint="cs"/>
          <w:rtl/>
        </w:rPr>
        <w:t>ی</w:t>
      </w:r>
      <w:r>
        <w:rPr>
          <w:rFonts w:hint="eastAsia"/>
          <w:rtl/>
        </w:rPr>
        <w:t>ولد</w:t>
      </w:r>
      <w:r>
        <w:rPr>
          <w:rtl/>
        </w:rPr>
        <w:t xml:space="preserve"> و لم </w:t>
      </w:r>
      <w:r>
        <w:rPr>
          <w:rFonts w:hint="cs"/>
          <w:rtl/>
        </w:rPr>
        <w:t>ی</w:t>
      </w:r>
      <w:r>
        <w:rPr>
          <w:rFonts w:hint="eastAsia"/>
          <w:rtl/>
        </w:rPr>
        <w:t>کن</w:t>
      </w:r>
      <w:r>
        <w:rPr>
          <w:rtl/>
        </w:rPr>
        <w:t xml:space="preserve"> له کفوا أحد </w:t>
      </w:r>
      <w:r w:rsidR="00D42CA5" w:rsidRPr="00525B9B">
        <w:rPr>
          <w:rStyle w:val="libFootnotenumChar"/>
          <w:rtl/>
        </w:rPr>
        <w:t>(5)</w:t>
      </w:r>
      <w:r>
        <w:rPr>
          <w:rtl/>
        </w:rPr>
        <w:t>.</w:t>
      </w:r>
    </w:p>
    <w:p w:rsidR="00964E25" w:rsidRDefault="00964E25" w:rsidP="00964E25">
      <w:pPr>
        <w:pStyle w:val="libLine"/>
        <w:rPr>
          <w:rtl/>
        </w:rPr>
      </w:pPr>
      <w:r>
        <w:rPr>
          <w:rFonts w:hint="eastAsia"/>
          <w:rtl/>
        </w:rPr>
        <w:t>____________________</w:t>
      </w:r>
    </w:p>
    <w:p w:rsidR="00964E25" w:rsidRDefault="00964E25" w:rsidP="00E46EB8">
      <w:pPr>
        <w:pStyle w:val="libFootnote0"/>
        <w:rPr>
          <w:rtl/>
        </w:rPr>
      </w:pPr>
      <w:r>
        <w:rPr>
          <w:rFonts w:hint="eastAsia"/>
          <w:rtl/>
        </w:rPr>
        <w:t>(1)</w:t>
      </w:r>
      <w:r>
        <w:rPr>
          <w:rFonts w:hint="cs"/>
          <w:rtl/>
        </w:rPr>
        <w:t xml:space="preserve"> ق:</w:t>
      </w:r>
      <w:r w:rsidR="00E46EB8">
        <w:rPr>
          <w:rFonts w:hint="cs"/>
          <w:rtl/>
        </w:rPr>
        <w:t>17</w:t>
      </w:r>
      <w:r>
        <w:rPr>
          <w:rFonts w:hint="cs"/>
          <w:rtl/>
        </w:rPr>
        <w:t>/21/</w:t>
      </w:r>
      <w:r w:rsidR="00E46EB8">
        <w:rPr>
          <w:rFonts w:hint="cs"/>
          <w:rtl/>
        </w:rPr>
        <w:t>153</w:t>
      </w:r>
      <w:r>
        <w:rPr>
          <w:rFonts w:hint="cs"/>
          <w:rtl/>
        </w:rPr>
        <w:t>،ج:</w:t>
      </w:r>
      <w:r w:rsidR="00E46EB8">
        <w:rPr>
          <w:rFonts w:hint="cs"/>
          <w:rtl/>
        </w:rPr>
        <w:t>78</w:t>
      </w:r>
      <w:r>
        <w:rPr>
          <w:rFonts w:hint="cs"/>
          <w:rtl/>
        </w:rPr>
        <w:t>/</w:t>
      </w:r>
      <w:r w:rsidR="00E46EB8">
        <w:rPr>
          <w:rFonts w:hint="cs"/>
          <w:rtl/>
        </w:rPr>
        <w:t>138</w:t>
      </w:r>
      <w:r>
        <w:rPr>
          <w:rFonts w:hint="cs"/>
          <w:rtl/>
        </w:rPr>
        <w:t>.</w:t>
      </w:r>
    </w:p>
    <w:p w:rsidR="00964E25" w:rsidRDefault="00964E25" w:rsidP="00E46EB8">
      <w:pPr>
        <w:pStyle w:val="libFootnote0"/>
        <w:rPr>
          <w:rtl/>
        </w:rPr>
      </w:pPr>
      <w:r>
        <w:rPr>
          <w:rFonts w:hint="cs"/>
          <w:rtl/>
        </w:rPr>
        <w:t>(2) ق:17/23/17</w:t>
      </w:r>
      <w:r w:rsidR="00E46EB8">
        <w:rPr>
          <w:rFonts w:hint="cs"/>
          <w:rtl/>
        </w:rPr>
        <w:t>5</w:t>
      </w:r>
      <w:r>
        <w:rPr>
          <w:rFonts w:hint="cs"/>
          <w:rtl/>
        </w:rPr>
        <w:t>،ج:</w:t>
      </w:r>
      <w:r w:rsidR="00E46EB8">
        <w:rPr>
          <w:rFonts w:hint="cs"/>
          <w:rtl/>
        </w:rPr>
        <w:t>78</w:t>
      </w:r>
      <w:r>
        <w:rPr>
          <w:rFonts w:hint="cs"/>
          <w:rtl/>
        </w:rPr>
        <w:t>/</w:t>
      </w:r>
      <w:r w:rsidR="00E46EB8">
        <w:rPr>
          <w:rFonts w:hint="cs"/>
          <w:rtl/>
        </w:rPr>
        <w:t>212</w:t>
      </w:r>
      <w:r>
        <w:rPr>
          <w:rFonts w:hint="cs"/>
          <w:rtl/>
        </w:rPr>
        <w:t>.</w:t>
      </w:r>
    </w:p>
    <w:p w:rsidR="00964E25" w:rsidRDefault="00964E25" w:rsidP="00E46EB8">
      <w:pPr>
        <w:pStyle w:val="libFootnote0"/>
        <w:rPr>
          <w:rtl/>
        </w:rPr>
      </w:pPr>
      <w:r>
        <w:rPr>
          <w:rFonts w:hint="cs"/>
          <w:rtl/>
        </w:rPr>
        <w:t>(3) ق:كتاب الكفر/</w:t>
      </w:r>
      <w:r w:rsidR="00E46EB8">
        <w:rPr>
          <w:rFonts w:hint="cs"/>
          <w:rtl/>
        </w:rPr>
        <w:t>40</w:t>
      </w:r>
      <w:r>
        <w:rPr>
          <w:rFonts w:hint="cs"/>
          <w:rtl/>
        </w:rPr>
        <w:t>/</w:t>
      </w:r>
      <w:r w:rsidR="00E46EB8">
        <w:rPr>
          <w:rFonts w:hint="cs"/>
          <w:rtl/>
        </w:rPr>
        <w:t>159</w:t>
      </w:r>
      <w:r>
        <w:rPr>
          <w:rFonts w:hint="cs"/>
          <w:rtl/>
        </w:rPr>
        <w:t>،ج:</w:t>
      </w:r>
      <w:r w:rsidR="00E46EB8">
        <w:rPr>
          <w:rFonts w:hint="cs"/>
          <w:rtl/>
        </w:rPr>
        <w:t>73</w:t>
      </w:r>
      <w:r>
        <w:rPr>
          <w:rFonts w:hint="cs"/>
          <w:rtl/>
        </w:rPr>
        <w:t>/</w:t>
      </w:r>
      <w:r w:rsidR="00E46EB8">
        <w:rPr>
          <w:rFonts w:hint="cs"/>
          <w:rtl/>
        </w:rPr>
        <w:t>365</w:t>
      </w:r>
      <w:r>
        <w:rPr>
          <w:rFonts w:hint="cs"/>
          <w:rtl/>
        </w:rPr>
        <w:t>.</w:t>
      </w:r>
    </w:p>
    <w:p w:rsidR="00964E25" w:rsidRDefault="00964E25" w:rsidP="00E46EB8">
      <w:pPr>
        <w:pStyle w:val="libFootnote0"/>
        <w:rPr>
          <w:rtl/>
        </w:rPr>
      </w:pPr>
      <w:r>
        <w:rPr>
          <w:rFonts w:hint="cs"/>
          <w:rtl/>
        </w:rPr>
        <w:t>(4) ق:كتاب العشرة/2/</w:t>
      </w:r>
      <w:r w:rsidR="00E46EB8">
        <w:rPr>
          <w:rFonts w:hint="cs"/>
          <w:rtl/>
        </w:rPr>
        <w:t>2</w:t>
      </w:r>
      <w:r>
        <w:rPr>
          <w:rFonts w:hint="cs"/>
          <w:rtl/>
        </w:rPr>
        <w:t>2،ج:7</w:t>
      </w:r>
      <w:r w:rsidR="00E46EB8">
        <w:rPr>
          <w:rFonts w:hint="cs"/>
          <w:rtl/>
        </w:rPr>
        <w:t>4</w:t>
      </w:r>
      <w:r>
        <w:rPr>
          <w:rFonts w:hint="cs"/>
          <w:rtl/>
        </w:rPr>
        <w:t>/7</w:t>
      </w:r>
      <w:r w:rsidR="00E46EB8">
        <w:rPr>
          <w:rFonts w:hint="cs"/>
          <w:rtl/>
        </w:rPr>
        <w:t>2</w:t>
      </w:r>
      <w:r>
        <w:rPr>
          <w:rFonts w:hint="cs"/>
          <w:rtl/>
        </w:rPr>
        <w:t>. ق:كتاب العشرة/</w:t>
      </w:r>
      <w:r w:rsidR="00E46EB8">
        <w:rPr>
          <w:rFonts w:hint="cs"/>
          <w:rtl/>
        </w:rPr>
        <w:t>28</w:t>
      </w:r>
      <w:r>
        <w:rPr>
          <w:rFonts w:hint="cs"/>
          <w:rtl/>
        </w:rPr>
        <w:t>/</w:t>
      </w:r>
      <w:r w:rsidR="00E46EB8">
        <w:rPr>
          <w:rFonts w:hint="cs"/>
          <w:rtl/>
        </w:rPr>
        <w:t>112</w:t>
      </w:r>
      <w:r>
        <w:rPr>
          <w:rFonts w:hint="cs"/>
          <w:rtl/>
        </w:rPr>
        <w:t>،ج:</w:t>
      </w:r>
      <w:r w:rsidR="00E46EB8">
        <w:rPr>
          <w:rFonts w:hint="cs"/>
          <w:rtl/>
        </w:rPr>
        <w:t>74</w:t>
      </w:r>
      <w:r>
        <w:rPr>
          <w:rFonts w:hint="cs"/>
          <w:rtl/>
        </w:rPr>
        <w:t>/</w:t>
      </w:r>
      <w:r w:rsidR="00E46EB8">
        <w:rPr>
          <w:rFonts w:hint="cs"/>
          <w:rtl/>
        </w:rPr>
        <w:t>396</w:t>
      </w:r>
      <w:r>
        <w:rPr>
          <w:rFonts w:hint="cs"/>
          <w:rtl/>
        </w:rPr>
        <w:t>. ق:كتاب العشرة/</w:t>
      </w:r>
      <w:r w:rsidR="00E46EB8">
        <w:rPr>
          <w:rFonts w:hint="cs"/>
          <w:rtl/>
        </w:rPr>
        <w:t>79</w:t>
      </w:r>
      <w:r>
        <w:rPr>
          <w:rFonts w:hint="cs"/>
          <w:rtl/>
        </w:rPr>
        <w:t>/</w:t>
      </w:r>
      <w:r w:rsidR="00E46EB8">
        <w:rPr>
          <w:rFonts w:hint="cs"/>
          <w:rtl/>
        </w:rPr>
        <w:t>202</w:t>
      </w:r>
      <w:r>
        <w:rPr>
          <w:rFonts w:hint="cs"/>
          <w:rtl/>
        </w:rPr>
        <w:t>،ج:</w:t>
      </w:r>
      <w:r w:rsidR="00E46EB8">
        <w:rPr>
          <w:rFonts w:hint="cs"/>
          <w:rtl/>
        </w:rPr>
        <w:t>75</w:t>
      </w:r>
      <w:r>
        <w:rPr>
          <w:rFonts w:hint="cs"/>
          <w:rtl/>
        </w:rPr>
        <w:t>/</w:t>
      </w:r>
      <w:r w:rsidR="00E46EB8">
        <w:rPr>
          <w:rFonts w:hint="cs"/>
          <w:rtl/>
        </w:rPr>
        <w:t>310</w:t>
      </w:r>
      <w:r>
        <w:rPr>
          <w:rFonts w:hint="cs"/>
          <w:rtl/>
        </w:rPr>
        <w:t>.</w:t>
      </w:r>
    </w:p>
    <w:p w:rsidR="00964E25" w:rsidRDefault="00103D28" w:rsidP="00E46EB8">
      <w:pPr>
        <w:pStyle w:val="libFootnote0"/>
        <w:rPr>
          <w:rtl/>
        </w:rPr>
      </w:pPr>
      <w:r>
        <w:rPr>
          <w:rFonts w:hint="cs"/>
          <w:rtl/>
        </w:rPr>
        <w:t>(5)ق:</w:t>
      </w:r>
      <w:r w:rsidR="00E46EB8">
        <w:rPr>
          <w:rFonts w:hint="cs"/>
          <w:rtl/>
        </w:rPr>
        <w:t>5</w:t>
      </w:r>
      <w:r>
        <w:rPr>
          <w:rFonts w:hint="cs"/>
          <w:rtl/>
        </w:rPr>
        <w:t>/21/</w:t>
      </w:r>
      <w:r w:rsidR="00E46EB8">
        <w:rPr>
          <w:rFonts w:hint="cs"/>
          <w:rtl/>
        </w:rPr>
        <w:t>118</w:t>
      </w:r>
      <w:r>
        <w:rPr>
          <w:rFonts w:hint="cs"/>
          <w:rtl/>
        </w:rPr>
        <w:t>-122،ج:</w:t>
      </w:r>
      <w:r w:rsidR="00E46EB8">
        <w:rPr>
          <w:rFonts w:hint="cs"/>
          <w:rtl/>
        </w:rPr>
        <w:t>12</w:t>
      </w:r>
      <w:r>
        <w:rPr>
          <w:rFonts w:hint="cs"/>
          <w:rtl/>
        </w:rPr>
        <w:t>/</w:t>
      </w:r>
      <w:r w:rsidR="00E46EB8">
        <w:rPr>
          <w:rFonts w:hint="cs"/>
          <w:rtl/>
        </w:rPr>
        <w:t>24</w:t>
      </w:r>
      <w:r>
        <w:rPr>
          <w:rFonts w:hint="cs"/>
          <w:rtl/>
        </w:rPr>
        <w:t>-39.</w:t>
      </w:r>
    </w:p>
    <w:p w:rsidR="00314574" w:rsidRDefault="00314574" w:rsidP="00314574">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دعاء</w:t>
      </w:r>
      <w:r>
        <w:rPr>
          <w:rtl/>
        </w:rPr>
        <w:t xml:space="preserve"> </w:t>
      </w:r>
      <w:r>
        <w:rPr>
          <w:rFonts w:hint="cs"/>
          <w:rtl/>
        </w:rPr>
        <w:t>ی</w:t>
      </w:r>
      <w:r>
        <w:rPr>
          <w:rFonts w:hint="eastAsia"/>
          <w:rtl/>
        </w:rPr>
        <w:t>وسف</w:t>
      </w:r>
      <w:r>
        <w:rPr>
          <w:rtl/>
        </w:rPr>
        <w:t xml:space="preserve"> </w:t>
      </w:r>
      <w:r w:rsidR="00295F5C" w:rsidRPr="00295F5C">
        <w:rPr>
          <w:rStyle w:val="libAlaemChar"/>
          <w:rtl/>
        </w:rPr>
        <w:t>عليه‌السلام</w:t>
      </w:r>
      <w:r>
        <w:rPr>
          <w:rtl/>
        </w:rPr>
        <w:t>: للفرج و تخل</w:t>
      </w:r>
      <w:r>
        <w:rPr>
          <w:rFonts w:hint="cs"/>
          <w:rtl/>
        </w:rPr>
        <w:t>ی</w:t>
      </w:r>
      <w:r>
        <w:rPr>
          <w:rFonts w:hint="eastAsia"/>
          <w:rtl/>
        </w:rPr>
        <w:t>صه</w:t>
      </w:r>
      <w:r>
        <w:rPr>
          <w:rtl/>
        </w:rPr>
        <w:t xml:space="preserve"> من السجن و لخروجه من الجبّ:اللّهم إن کانت...الدعاء. قال الراو</w:t>
      </w:r>
      <w:r>
        <w:rPr>
          <w:rFonts w:hint="cs"/>
          <w:rtl/>
        </w:rPr>
        <w:t>ی</w:t>
      </w:r>
      <w:r>
        <w:rPr>
          <w:rtl/>
        </w:rPr>
        <w:t xml:space="preserve"> للصادق </w:t>
      </w:r>
      <w:r w:rsidR="00295F5C" w:rsidRPr="00295F5C">
        <w:rPr>
          <w:rStyle w:val="libAlaemChar"/>
          <w:rtl/>
        </w:rPr>
        <w:t>عليه‌السلام</w:t>
      </w:r>
      <w:r>
        <w:rPr>
          <w:rtl/>
        </w:rPr>
        <w:t>: أندعو نحن بهذا الدعاء؟فقال:ادع بمثله:اللّهم إن کانت ذنوب</w:t>
      </w:r>
      <w:r>
        <w:rPr>
          <w:rFonts w:hint="cs"/>
          <w:rtl/>
        </w:rPr>
        <w:t>ی</w:t>
      </w:r>
      <w:r>
        <w:rPr>
          <w:rtl/>
        </w:rPr>
        <w:t xml:space="preserve"> قد أخلقت وجه</w:t>
      </w:r>
      <w:r>
        <w:rPr>
          <w:rFonts w:hint="cs"/>
          <w:rtl/>
        </w:rPr>
        <w:t>ی</w:t>
      </w:r>
      <w:r>
        <w:rPr>
          <w:rtl/>
        </w:rPr>
        <w:t xml:space="preserve"> عندک فانّ</w:t>
      </w:r>
      <w:r>
        <w:rPr>
          <w:rFonts w:hint="cs"/>
          <w:rtl/>
        </w:rPr>
        <w:t>ی</w:t>
      </w:r>
      <w:r>
        <w:rPr>
          <w:rtl/>
        </w:rPr>
        <w:t xml:space="preserve"> أتوجّه إل</w:t>
      </w:r>
      <w:r>
        <w:rPr>
          <w:rFonts w:hint="cs"/>
          <w:rtl/>
        </w:rPr>
        <w:t>ی</w:t>
      </w:r>
      <w:r>
        <w:rPr>
          <w:rFonts w:hint="eastAsia"/>
          <w:rtl/>
        </w:rPr>
        <w:t>ک</w:t>
      </w:r>
      <w:r>
        <w:rPr>
          <w:rtl/>
        </w:rPr>
        <w:t xml:space="preserve"> بنب</w:t>
      </w:r>
      <w:r>
        <w:rPr>
          <w:rFonts w:hint="cs"/>
          <w:rtl/>
        </w:rPr>
        <w:t>یّ</w:t>
      </w:r>
      <w:r>
        <w:rPr>
          <w:rFonts w:hint="eastAsia"/>
          <w:rtl/>
        </w:rPr>
        <w:t>ک</w:t>
      </w:r>
      <w:r>
        <w:rPr>
          <w:rtl/>
        </w:rPr>
        <w:t xml:space="preserve"> نب</w:t>
      </w:r>
      <w:r>
        <w:rPr>
          <w:rFonts w:hint="cs"/>
          <w:rtl/>
        </w:rPr>
        <w:t>یّ</w:t>
      </w:r>
      <w:r>
        <w:rPr>
          <w:rtl/>
        </w:rPr>
        <w:t xml:space="preserve"> الرحمه محمّد و عل</w:t>
      </w:r>
      <w:r>
        <w:rPr>
          <w:rFonts w:hint="cs"/>
          <w:rtl/>
        </w:rPr>
        <w:t>یّ</w:t>
      </w:r>
      <w:r>
        <w:rPr>
          <w:rtl/>
        </w:rPr>
        <w:t xml:space="preserve"> و فاطم</w:t>
      </w:r>
      <w:r>
        <w:rPr>
          <w:rFonts w:hint="eastAsia"/>
          <w:rtl/>
        </w:rPr>
        <w:t>ه</w:t>
      </w:r>
      <w:r>
        <w:rPr>
          <w:rtl/>
        </w:rPr>
        <w:t xml:space="preserve"> و الحسن و الحس</w:t>
      </w:r>
      <w:r>
        <w:rPr>
          <w:rFonts w:hint="cs"/>
          <w:rtl/>
        </w:rPr>
        <w:t>ی</w:t>
      </w:r>
      <w:r>
        <w:rPr>
          <w:rFonts w:hint="eastAsia"/>
          <w:rtl/>
        </w:rPr>
        <w:t>ن</w:t>
      </w:r>
      <w:r>
        <w:rPr>
          <w:rtl/>
        </w:rPr>
        <w:t xml:space="preserve"> و الأئمه </w:t>
      </w:r>
      <w:r w:rsidR="0038298A" w:rsidRPr="0038298A">
        <w:rPr>
          <w:rStyle w:val="libAlaemChar"/>
          <w:rtl/>
        </w:rPr>
        <w:t>عليهم‌السلام</w:t>
      </w:r>
      <w:r>
        <w:rPr>
          <w:rtl/>
        </w:rPr>
        <w:t xml:space="preserve"> </w:t>
      </w:r>
      <w:r w:rsidR="00D42CA5" w:rsidRPr="00525B9B">
        <w:rPr>
          <w:rStyle w:val="libFootnotenumChar"/>
          <w:rtl/>
        </w:rPr>
        <w:t>(1)</w:t>
      </w:r>
      <w:r>
        <w:rPr>
          <w:rtl/>
        </w:rPr>
        <w:t xml:space="preserve">. </w:t>
      </w:r>
      <w:r>
        <w:rPr>
          <w:rFonts w:hint="eastAsia"/>
          <w:rtl/>
        </w:rPr>
        <w:t>دعاء</w:t>
      </w:r>
      <w:r>
        <w:rPr>
          <w:rtl/>
        </w:rPr>
        <w:t xml:space="preserve"> </w:t>
      </w:r>
      <w:r>
        <w:rPr>
          <w:rFonts w:hint="cs"/>
          <w:rtl/>
        </w:rPr>
        <w:t>ی</w:t>
      </w:r>
      <w:r>
        <w:rPr>
          <w:rFonts w:hint="eastAsia"/>
          <w:rtl/>
        </w:rPr>
        <w:t>عقوب</w:t>
      </w:r>
      <w:r>
        <w:rPr>
          <w:rtl/>
        </w:rPr>
        <w:t xml:space="preserve"> </w:t>
      </w:r>
      <w:r w:rsidR="00295F5C" w:rsidRPr="00295F5C">
        <w:rPr>
          <w:rStyle w:val="libAlaemChar"/>
          <w:rtl/>
        </w:rPr>
        <w:t>عليه‌السلام</w:t>
      </w:r>
      <w:r>
        <w:rPr>
          <w:rtl/>
        </w:rPr>
        <w:t xml:space="preserve"> للفرج و ردّ بصره و ابن</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لم </w:t>
      </w:r>
      <w:r>
        <w:rPr>
          <w:rFonts w:hint="cs"/>
          <w:rtl/>
        </w:rPr>
        <w:t>ی</w:t>
      </w:r>
      <w:r>
        <w:rPr>
          <w:rFonts w:hint="eastAsia"/>
          <w:rtl/>
        </w:rPr>
        <w:t>علم</w:t>
      </w:r>
      <w:r>
        <w:rPr>
          <w:rtl/>
        </w:rPr>
        <w:t xml:space="preserve"> أحد ک</w:t>
      </w:r>
      <w:r>
        <w:rPr>
          <w:rFonts w:hint="cs"/>
          <w:rtl/>
        </w:rPr>
        <w:t>ی</w:t>
      </w:r>
      <w:r>
        <w:rPr>
          <w:rFonts w:hint="eastAsia"/>
          <w:rtl/>
        </w:rPr>
        <w:t>ف</w:t>
      </w:r>
      <w:r>
        <w:rPr>
          <w:rtl/>
        </w:rPr>
        <w:t xml:space="preserve"> هو الاّ هو...الدعاء </w:t>
      </w:r>
      <w:r w:rsidR="00D42CA5" w:rsidRPr="00525B9B">
        <w:rPr>
          <w:rStyle w:val="libFootnotenumChar"/>
          <w:rtl/>
        </w:rPr>
        <w:t>(2)</w:t>
      </w:r>
      <w:r>
        <w:rPr>
          <w:rtl/>
        </w:rPr>
        <w:t>.</w:t>
      </w:r>
    </w:p>
    <w:p w:rsidR="00656589" w:rsidRDefault="007F0642" w:rsidP="00103D28">
      <w:pPr>
        <w:pStyle w:val="libCenterBold1"/>
        <w:rPr>
          <w:rtl/>
        </w:rPr>
      </w:pPr>
      <w:r>
        <w:rPr>
          <w:rFonts w:hint="eastAsia"/>
          <w:rtl/>
        </w:rPr>
        <w:t>دعاء</w:t>
      </w:r>
      <w:r>
        <w:rPr>
          <w:rtl/>
        </w:rPr>
        <w:t xml:space="preserve">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لأهل البلاء</w:t>
      </w:r>
    </w:p>
    <w:p w:rsidR="00656589" w:rsidRDefault="007F0642" w:rsidP="007F0642">
      <w:pPr>
        <w:pStyle w:val="libNormal"/>
        <w:rPr>
          <w:rtl/>
        </w:rPr>
      </w:pPr>
      <w:r w:rsidRPr="00103D28">
        <w:rPr>
          <w:rStyle w:val="libBold1Char"/>
          <w:rFonts w:hint="eastAsia"/>
          <w:rtl/>
        </w:rPr>
        <w:t>أقول</w:t>
      </w:r>
      <w:r>
        <w:rPr>
          <w:rtl/>
        </w:rPr>
        <w:t xml:space="preserve">: </w:t>
      </w:r>
      <w:r>
        <w:rPr>
          <w:rFonts w:hint="eastAsia"/>
          <w:rtl/>
        </w:rPr>
        <w:t>قال</w:t>
      </w:r>
      <w:r>
        <w:rPr>
          <w:rtl/>
        </w:rPr>
        <w:t xml:space="preserve"> الن</w:t>
      </w:r>
      <w:r>
        <w:rPr>
          <w:rFonts w:hint="cs"/>
          <w:rtl/>
        </w:rPr>
        <w:t>ی</w:t>
      </w:r>
      <w:r>
        <w:rPr>
          <w:rFonts w:hint="eastAsia"/>
          <w:rtl/>
        </w:rPr>
        <w:t>شابور</w:t>
      </w:r>
      <w:r>
        <w:rPr>
          <w:rFonts w:hint="cs"/>
          <w:rtl/>
        </w:rPr>
        <w:t>ی</w:t>
      </w:r>
      <w:r>
        <w:rPr>
          <w:rtl/>
        </w:rPr>
        <w:t xml:space="preserve"> ف</w:t>
      </w:r>
      <w:r>
        <w:rPr>
          <w:rFonts w:hint="cs"/>
          <w:rtl/>
        </w:rPr>
        <w:t>ی</w:t>
      </w:r>
      <w:r>
        <w:rPr>
          <w:rtl/>
        </w:rPr>
        <w:t xml:space="preserve"> تفس</w:t>
      </w:r>
      <w:r>
        <w:rPr>
          <w:rFonts w:hint="cs"/>
          <w:rtl/>
        </w:rPr>
        <w:t>ی</w:t>
      </w:r>
      <w:r>
        <w:rPr>
          <w:rFonts w:hint="eastAsia"/>
          <w:rtl/>
        </w:rPr>
        <w:t>ره</w:t>
      </w:r>
      <w:r>
        <w:rPr>
          <w:rtl/>
        </w:rPr>
        <w:t>:رو</w:t>
      </w:r>
      <w:r>
        <w:rPr>
          <w:rFonts w:hint="cs"/>
          <w:rtl/>
        </w:rPr>
        <w:t>ی</w:t>
      </w:r>
      <w:r>
        <w:rPr>
          <w:rtl/>
        </w:rPr>
        <w:t xml:space="preserve">: انّ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ألق</w:t>
      </w:r>
      <w:r>
        <w:rPr>
          <w:rFonts w:hint="cs"/>
          <w:rtl/>
        </w:rPr>
        <w:t>ی</w:t>
      </w:r>
      <w:r>
        <w:rPr>
          <w:rtl/>
        </w:rPr>
        <w:t xml:space="preserve"> ف</w:t>
      </w:r>
      <w:r>
        <w:rPr>
          <w:rFonts w:hint="cs"/>
          <w:rtl/>
        </w:rPr>
        <w:t>ی</w:t>
      </w:r>
      <w:r>
        <w:rPr>
          <w:rtl/>
        </w:rPr>
        <w:t xml:space="preserve"> الجبّ وجعت رکبته وجعا شد</w:t>
      </w:r>
      <w:r>
        <w:rPr>
          <w:rFonts w:hint="cs"/>
          <w:rtl/>
        </w:rPr>
        <w:t>ی</w:t>
      </w:r>
      <w:r>
        <w:rPr>
          <w:rFonts w:hint="eastAsia"/>
          <w:rtl/>
        </w:rPr>
        <w:t>دا</w:t>
      </w:r>
      <w:r>
        <w:rPr>
          <w:rtl/>
        </w:rPr>
        <w:t xml:space="preserve"> فبات ل</w:t>
      </w:r>
      <w:r>
        <w:rPr>
          <w:rFonts w:hint="cs"/>
          <w:rtl/>
        </w:rPr>
        <w:t>ی</w:t>
      </w:r>
      <w:r>
        <w:rPr>
          <w:rFonts w:hint="eastAsia"/>
          <w:rtl/>
        </w:rPr>
        <w:t>لته</w:t>
      </w:r>
      <w:r>
        <w:rPr>
          <w:rtl/>
        </w:rPr>
        <w:t xml:space="preserve"> ساهرا،فلمّا قرب طلوع الصبح نزل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سلّ</w:t>
      </w:r>
      <w:r>
        <w:rPr>
          <w:rFonts w:hint="cs"/>
          <w:rtl/>
        </w:rPr>
        <w:t>ی</w:t>
      </w:r>
      <w:r>
        <w:rPr>
          <w:rFonts w:hint="eastAsia"/>
          <w:rtl/>
        </w:rPr>
        <w:t>ه</w:t>
      </w:r>
      <w:r>
        <w:rPr>
          <w:rtl/>
        </w:rPr>
        <w:t xml:space="preserve"> و </w:t>
      </w:r>
      <w:r>
        <w:rPr>
          <w:rFonts w:hint="cs"/>
          <w:rtl/>
        </w:rPr>
        <w:t>ی</w:t>
      </w:r>
      <w:r>
        <w:rPr>
          <w:rFonts w:hint="eastAsia"/>
          <w:rtl/>
        </w:rPr>
        <w:t>أمره</w:t>
      </w:r>
      <w:r>
        <w:rPr>
          <w:rtl/>
        </w:rPr>
        <w:t xml:space="preserve"> بأن </w:t>
      </w:r>
      <w:r>
        <w:rPr>
          <w:rFonts w:hint="cs"/>
          <w:rtl/>
        </w:rPr>
        <w:t>ی</w:t>
      </w:r>
      <w:r>
        <w:rPr>
          <w:rFonts w:hint="eastAsia"/>
          <w:rtl/>
        </w:rPr>
        <w:t>دعو</w:t>
      </w:r>
      <w:r>
        <w:rPr>
          <w:rtl/>
        </w:rPr>
        <w:t xml:space="preserve"> ربّه فقال:</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ادع أنت و أؤمّن أنا،فدعا جبرئ</w:t>
      </w:r>
      <w:r>
        <w:rPr>
          <w:rFonts w:hint="cs"/>
          <w:rtl/>
        </w:rPr>
        <w:t>ی</w:t>
      </w:r>
      <w:r>
        <w:rPr>
          <w:rFonts w:hint="eastAsia"/>
          <w:rtl/>
        </w:rPr>
        <w:t>ل</w:t>
      </w:r>
      <w:r>
        <w:rPr>
          <w:rtl/>
        </w:rPr>
        <w:t xml:space="preserve"> فأمّن </w:t>
      </w:r>
      <w:r>
        <w:rPr>
          <w:rFonts w:hint="cs"/>
          <w:rtl/>
        </w:rPr>
        <w:t>ی</w:t>
      </w:r>
      <w:r>
        <w:rPr>
          <w:rFonts w:hint="eastAsia"/>
          <w:rtl/>
        </w:rPr>
        <w:t>وسف</w:t>
      </w:r>
      <w:r>
        <w:rPr>
          <w:rtl/>
        </w:rPr>
        <w:t xml:space="preserve"> فکشف اللّه ما ک</w:t>
      </w:r>
      <w:r>
        <w:rPr>
          <w:rFonts w:hint="eastAsia"/>
          <w:rtl/>
        </w:rPr>
        <w:t>ان</w:t>
      </w:r>
      <w:r>
        <w:rPr>
          <w:rtl/>
        </w:rPr>
        <w:t xml:space="preserve"> به من الضرر،فلمّا حصل له الراحه قال:</w:t>
      </w:r>
    </w:p>
    <w:p w:rsidR="00656589" w:rsidRDefault="007F0642" w:rsidP="007F0642">
      <w:pPr>
        <w:pStyle w:val="libNormal"/>
        <w:rPr>
          <w:rtl/>
        </w:rPr>
      </w:pP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أنا أدعو و تؤمّن أنت،فسأل </w:t>
      </w:r>
      <w:r>
        <w:rPr>
          <w:rFonts w:hint="cs"/>
          <w:rtl/>
        </w:rPr>
        <w:t>ی</w:t>
      </w:r>
      <w:r>
        <w:rPr>
          <w:rFonts w:hint="eastAsia"/>
          <w:rtl/>
        </w:rPr>
        <w:t>وسف</w:t>
      </w:r>
      <w:r>
        <w:rPr>
          <w:rtl/>
        </w:rPr>
        <w:t xml:space="preserve"> ربّه أن </w:t>
      </w:r>
      <w:r>
        <w:rPr>
          <w:rFonts w:hint="cs"/>
          <w:rtl/>
        </w:rPr>
        <w:t>ی</w:t>
      </w:r>
      <w:r>
        <w:rPr>
          <w:rFonts w:hint="eastAsia"/>
          <w:rtl/>
        </w:rPr>
        <w:t>کشف</w:t>
      </w:r>
      <w:r>
        <w:rPr>
          <w:rtl/>
        </w:rPr>
        <w:t xml:space="preserve"> الضرّ عن جم</w:t>
      </w:r>
      <w:r>
        <w:rPr>
          <w:rFonts w:hint="cs"/>
          <w:rtl/>
        </w:rPr>
        <w:t>ی</w:t>
      </w:r>
      <w:r>
        <w:rPr>
          <w:rFonts w:hint="eastAsia"/>
          <w:rtl/>
        </w:rPr>
        <w:t>ع</w:t>
      </w:r>
      <w:r>
        <w:rPr>
          <w:rtl/>
        </w:rPr>
        <w:t xml:space="preserve"> أهل البلاء ف</w:t>
      </w:r>
      <w:r>
        <w:rPr>
          <w:rFonts w:hint="cs"/>
          <w:rtl/>
        </w:rPr>
        <w:t>ی</w:t>
      </w:r>
      <w:r>
        <w:rPr>
          <w:rtl/>
        </w:rPr>
        <w:t xml:space="preserve"> ذلک الوقت فلا جرم ما من مر</w:t>
      </w:r>
      <w:r>
        <w:rPr>
          <w:rFonts w:hint="cs"/>
          <w:rtl/>
        </w:rPr>
        <w:t>ی</w:t>
      </w:r>
      <w:r>
        <w:rPr>
          <w:rFonts w:hint="eastAsia"/>
          <w:rtl/>
        </w:rPr>
        <w:t>ض</w:t>
      </w:r>
      <w:r>
        <w:rPr>
          <w:rtl/>
        </w:rPr>
        <w:t xml:space="preserve"> الاّ و </w:t>
      </w:r>
      <w:r>
        <w:rPr>
          <w:rFonts w:hint="cs"/>
          <w:rtl/>
        </w:rPr>
        <w:t>ی</w:t>
      </w:r>
      <w:r>
        <w:rPr>
          <w:rFonts w:hint="eastAsia"/>
          <w:rtl/>
        </w:rPr>
        <w:t>جد</w:t>
      </w:r>
      <w:r>
        <w:rPr>
          <w:rtl/>
        </w:rPr>
        <w:t xml:space="preserve"> نوع خفّه ف</w:t>
      </w:r>
      <w:r>
        <w:rPr>
          <w:rFonts w:hint="cs"/>
          <w:rtl/>
        </w:rPr>
        <w:t>ی</w:t>
      </w:r>
      <w:r>
        <w:rPr>
          <w:rtl/>
        </w:rPr>
        <w:t xml:space="preserve"> آخر الل</w:t>
      </w:r>
      <w:r>
        <w:rPr>
          <w:rFonts w:hint="cs"/>
          <w:rtl/>
        </w:rPr>
        <w:t>ی</w:t>
      </w:r>
      <w:r>
        <w:rPr>
          <w:rFonts w:hint="eastAsia"/>
          <w:rtl/>
        </w:rPr>
        <w:t>ل</w:t>
      </w:r>
      <w:r>
        <w:rPr>
          <w:rtl/>
        </w:rPr>
        <w:t>.</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انّ دعاءه ف</w:t>
      </w:r>
      <w:r>
        <w:rPr>
          <w:rFonts w:hint="cs"/>
          <w:rtl/>
        </w:rPr>
        <w:t>ی</w:t>
      </w:r>
      <w:r>
        <w:rPr>
          <w:rtl/>
        </w:rPr>
        <w:t xml:space="preserve"> الجبّ: </w:t>
      </w:r>
      <w:r>
        <w:rPr>
          <w:rFonts w:hint="cs"/>
          <w:rtl/>
        </w:rPr>
        <w:t>ی</w:t>
      </w:r>
      <w:r>
        <w:rPr>
          <w:rFonts w:hint="eastAsia"/>
          <w:rtl/>
        </w:rPr>
        <w:t>ا</w:t>
      </w:r>
      <w:r>
        <w:rPr>
          <w:rtl/>
        </w:rPr>
        <w:t xml:space="preserve"> عدّت</w:t>
      </w:r>
      <w:r>
        <w:rPr>
          <w:rFonts w:hint="cs"/>
          <w:rtl/>
        </w:rPr>
        <w:t>ی</w:t>
      </w:r>
      <w:r>
        <w:rPr>
          <w:rtl/>
        </w:rPr>
        <w:t xml:space="preserve"> ف</w:t>
      </w:r>
      <w:r>
        <w:rPr>
          <w:rFonts w:hint="cs"/>
          <w:rtl/>
        </w:rPr>
        <w:t>ی</w:t>
      </w:r>
      <w:r>
        <w:rPr>
          <w:rtl/>
        </w:rPr>
        <w:t xml:space="preserve"> شدّت</w:t>
      </w:r>
      <w:r>
        <w:rPr>
          <w:rFonts w:hint="cs"/>
          <w:rtl/>
        </w:rPr>
        <w:t>ی</w:t>
      </w:r>
      <w:r>
        <w:rPr>
          <w:rFonts w:hint="eastAsia"/>
          <w:rtl/>
        </w:rPr>
        <w:t>،</w:t>
      </w:r>
      <w:r>
        <w:rPr>
          <w:rFonts w:hint="cs"/>
          <w:rtl/>
        </w:rPr>
        <w:t>ی</w:t>
      </w:r>
      <w:r>
        <w:rPr>
          <w:rFonts w:hint="eastAsia"/>
          <w:rtl/>
        </w:rPr>
        <w:t>ا</w:t>
      </w:r>
      <w:r>
        <w:rPr>
          <w:rtl/>
        </w:rPr>
        <w:t xml:space="preserve"> مونس</w:t>
      </w:r>
      <w:r>
        <w:rPr>
          <w:rFonts w:hint="cs"/>
          <w:rtl/>
        </w:rPr>
        <w:t>ی</w:t>
      </w:r>
      <w:r>
        <w:rPr>
          <w:rtl/>
        </w:rPr>
        <w:t xml:space="preserve"> ف</w:t>
      </w:r>
      <w:r>
        <w:rPr>
          <w:rFonts w:hint="cs"/>
          <w:rtl/>
        </w:rPr>
        <w:t>ی</w:t>
      </w:r>
      <w:r>
        <w:rPr>
          <w:rtl/>
        </w:rPr>
        <w:t xml:space="preserve"> وحشت</w:t>
      </w:r>
      <w:r>
        <w:rPr>
          <w:rFonts w:hint="cs"/>
          <w:rtl/>
        </w:rPr>
        <w:t>ی</w:t>
      </w:r>
      <w:r>
        <w:rPr>
          <w:rFonts w:hint="eastAsia"/>
          <w:rtl/>
        </w:rPr>
        <w:t>،و</w:t>
      </w:r>
      <w:r>
        <w:rPr>
          <w:rtl/>
        </w:rPr>
        <w:t xml:space="preserve"> </w:t>
      </w:r>
      <w:r>
        <w:rPr>
          <w:rFonts w:hint="cs"/>
          <w:rtl/>
        </w:rPr>
        <w:t>ی</w:t>
      </w:r>
      <w:r>
        <w:rPr>
          <w:rFonts w:hint="eastAsia"/>
          <w:rtl/>
        </w:rPr>
        <w:t>ا</w:t>
      </w:r>
      <w:r>
        <w:rPr>
          <w:rtl/>
        </w:rPr>
        <w:t xml:space="preserve"> راحم غربت</w:t>
      </w:r>
      <w:r>
        <w:rPr>
          <w:rFonts w:hint="cs"/>
          <w:rtl/>
        </w:rPr>
        <w:t>ی</w:t>
      </w:r>
      <w:r>
        <w:rPr>
          <w:rtl/>
        </w:rPr>
        <w:t xml:space="preserve"> و </w:t>
      </w:r>
      <w:r>
        <w:rPr>
          <w:rFonts w:hint="cs"/>
          <w:rtl/>
        </w:rPr>
        <w:t>ی</w:t>
      </w:r>
      <w:r>
        <w:rPr>
          <w:rFonts w:hint="eastAsia"/>
          <w:rtl/>
        </w:rPr>
        <w:t>ا</w:t>
      </w:r>
      <w:r>
        <w:rPr>
          <w:rtl/>
        </w:rPr>
        <w:t xml:space="preserve"> کاشف کربت</w:t>
      </w:r>
      <w:r>
        <w:rPr>
          <w:rFonts w:hint="cs"/>
          <w:rtl/>
        </w:rPr>
        <w:t>ی</w:t>
      </w:r>
      <w:r>
        <w:rPr>
          <w:rtl/>
        </w:rPr>
        <w:t xml:space="preserve"> و </w:t>
      </w:r>
      <w:r>
        <w:rPr>
          <w:rFonts w:hint="cs"/>
          <w:rtl/>
        </w:rPr>
        <w:t>ی</w:t>
      </w:r>
      <w:r>
        <w:rPr>
          <w:rFonts w:hint="eastAsia"/>
          <w:rtl/>
        </w:rPr>
        <w:t>ا</w:t>
      </w:r>
      <w:r>
        <w:rPr>
          <w:rtl/>
        </w:rPr>
        <w:t xml:space="preserve"> مج</w:t>
      </w:r>
      <w:r>
        <w:rPr>
          <w:rFonts w:hint="cs"/>
          <w:rtl/>
        </w:rPr>
        <w:t>ی</w:t>
      </w:r>
      <w:r>
        <w:rPr>
          <w:rFonts w:hint="eastAsia"/>
          <w:rtl/>
        </w:rPr>
        <w:t>ب</w:t>
      </w:r>
      <w:r>
        <w:rPr>
          <w:rtl/>
        </w:rPr>
        <w:t xml:space="preserve"> دعوت</w:t>
      </w:r>
      <w:r>
        <w:rPr>
          <w:rFonts w:hint="cs"/>
          <w:rtl/>
        </w:rPr>
        <w:t>ی</w:t>
      </w:r>
      <w:r>
        <w:rPr>
          <w:rtl/>
        </w:rPr>
        <w:t xml:space="preserve"> و </w:t>
      </w:r>
      <w:r>
        <w:rPr>
          <w:rFonts w:hint="cs"/>
          <w:rtl/>
        </w:rPr>
        <w:t>ی</w:t>
      </w:r>
      <w:r>
        <w:rPr>
          <w:rFonts w:hint="eastAsia"/>
          <w:rtl/>
        </w:rPr>
        <w:t>ا</w:t>
      </w:r>
      <w:r>
        <w:rPr>
          <w:rtl/>
        </w:rPr>
        <w:t xml:space="preserve"> اله</w:t>
      </w:r>
      <w:r>
        <w:rPr>
          <w:rFonts w:hint="cs"/>
          <w:rtl/>
        </w:rPr>
        <w:t>ی</w:t>
      </w:r>
      <w:r>
        <w:rPr>
          <w:rtl/>
        </w:rPr>
        <w:t xml:space="preserve"> و اله آبائ</w:t>
      </w:r>
      <w:r>
        <w:rPr>
          <w:rFonts w:hint="cs"/>
          <w:rtl/>
        </w:rPr>
        <w:t>ی</w:t>
      </w:r>
      <w:r>
        <w:rPr>
          <w:rtl/>
        </w:rPr>
        <w:t xml:space="preserve"> إبراه</w:t>
      </w:r>
      <w:r>
        <w:rPr>
          <w:rFonts w:hint="cs"/>
          <w:rtl/>
        </w:rPr>
        <w:t>ی</w:t>
      </w:r>
      <w:r>
        <w:rPr>
          <w:rFonts w:hint="eastAsia"/>
          <w:rtl/>
        </w:rPr>
        <w:t>م</w:t>
      </w:r>
      <w:r>
        <w:rPr>
          <w:rtl/>
        </w:rPr>
        <w:t xml:space="preserve"> و إسحاق و </w:t>
      </w:r>
      <w:r>
        <w:rPr>
          <w:rFonts w:hint="cs"/>
          <w:rtl/>
        </w:rPr>
        <w:t>ی</w:t>
      </w:r>
      <w:r>
        <w:rPr>
          <w:rFonts w:hint="eastAsia"/>
          <w:rtl/>
        </w:rPr>
        <w:t>عقوب</w:t>
      </w:r>
      <w:r>
        <w:rPr>
          <w:rtl/>
        </w:rPr>
        <w:t xml:space="preserve"> ارحم صغر سنّ</w:t>
      </w:r>
      <w:r>
        <w:rPr>
          <w:rFonts w:hint="cs"/>
          <w:rtl/>
        </w:rPr>
        <w:t>ی</w:t>
      </w:r>
      <w:r>
        <w:rPr>
          <w:rtl/>
        </w:rPr>
        <w:t xml:space="preserve"> و ضعف رکبت</w:t>
      </w:r>
      <w:r>
        <w:rPr>
          <w:rFonts w:hint="cs"/>
          <w:rtl/>
        </w:rPr>
        <w:t>ی</w:t>
      </w:r>
      <w:r>
        <w:rPr>
          <w:rtl/>
        </w:rPr>
        <w:t xml:space="preserve"> و قلّه ح</w:t>
      </w:r>
      <w:r>
        <w:rPr>
          <w:rFonts w:hint="cs"/>
          <w:rtl/>
        </w:rPr>
        <w:t>ی</w:t>
      </w:r>
      <w:r>
        <w:rPr>
          <w:rFonts w:hint="eastAsia"/>
          <w:rtl/>
        </w:rPr>
        <w:t>لت</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w:t>
      </w:r>
      <w:r>
        <w:rPr>
          <w:rFonts w:hint="cs"/>
          <w:rtl/>
        </w:rPr>
        <w:t>ی</w:t>
      </w:r>
      <w:r>
        <w:rPr>
          <w:rFonts w:hint="eastAsia"/>
          <w:rtl/>
        </w:rPr>
        <w:t>ا</w:t>
      </w:r>
      <w:r>
        <w:rPr>
          <w:rtl/>
        </w:rPr>
        <w:t xml:space="preserve"> ق</w:t>
      </w:r>
      <w:r>
        <w:rPr>
          <w:rFonts w:hint="cs"/>
          <w:rtl/>
        </w:rPr>
        <w:t>یّ</w:t>
      </w:r>
      <w:r>
        <w:rPr>
          <w:rFonts w:hint="eastAsia"/>
          <w:rtl/>
        </w:rPr>
        <w:t>وم</w:t>
      </w:r>
      <w:r>
        <w:rPr>
          <w:rtl/>
        </w:rPr>
        <w:t xml:space="preserve"> </w:t>
      </w:r>
      <w:r>
        <w:rPr>
          <w:rFonts w:hint="cs"/>
          <w:rtl/>
        </w:rPr>
        <w:t>ی</w:t>
      </w:r>
      <w:r>
        <w:rPr>
          <w:rFonts w:hint="eastAsia"/>
          <w:rtl/>
        </w:rPr>
        <w:t>ا</w:t>
      </w:r>
      <w:r>
        <w:rPr>
          <w:rtl/>
        </w:rPr>
        <w:t xml:space="preserve"> ذا الجلال و الإکرام،انته</w:t>
      </w:r>
      <w:r>
        <w:rPr>
          <w:rFonts w:hint="cs"/>
          <w:rtl/>
        </w:rPr>
        <w:t>ی</w:t>
      </w:r>
      <w:r>
        <w:rPr>
          <w:rtl/>
        </w:rPr>
        <w:t xml:space="preserve">. </w:t>
      </w:r>
      <w:r>
        <w:rPr>
          <w:rFonts w:hint="eastAsia"/>
          <w:rtl/>
        </w:rPr>
        <w:t>کان</w:t>
      </w:r>
      <w:r>
        <w:rPr>
          <w:rtl/>
        </w:rPr>
        <w:t xml:space="preserve"> دعاء موس</w:t>
      </w:r>
      <w:r>
        <w:rPr>
          <w:rFonts w:hint="cs"/>
          <w:rtl/>
        </w:rPr>
        <w:t>ی</w:t>
      </w:r>
      <w:r>
        <w:rPr>
          <w:rtl/>
        </w:rPr>
        <w:t xml:space="preserve"> </w:t>
      </w:r>
      <w:r w:rsidR="00295F5C" w:rsidRPr="00295F5C">
        <w:rPr>
          <w:rStyle w:val="libAlaemChar"/>
          <w:rtl/>
        </w:rPr>
        <w:t>عليه‌السلام</w:t>
      </w:r>
      <w:r>
        <w:rPr>
          <w:rtl/>
        </w:rPr>
        <w:t>: ح</w:t>
      </w:r>
      <w:r>
        <w:rPr>
          <w:rFonts w:hint="cs"/>
          <w:rtl/>
        </w:rPr>
        <w:t>ی</w:t>
      </w:r>
      <w:r>
        <w:rPr>
          <w:rFonts w:hint="eastAsia"/>
          <w:rtl/>
        </w:rPr>
        <w:t>ن</w:t>
      </w:r>
      <w:r>
        <w:rPr>
          <w:rtl/>
        </w:rPr>
        <w:t xml:space="preserve"> دخل عل</w:t>
      </w:r>
      <w:r>
        <w:rPr>
          <w:rFonts w:hint="cs"/>
          <w:rtl/>
        </w:rPr>
        <w:t>ی</w:t>
      </w:r>
      <w:r>
        <w:rPr>
          <w:rtl/>
        </w:rPr>
        <w:t xml:space="preserve"> فرعون للحفظ من شرّه:اللّهم إنّ</w:t>
      </w:r>
      <w:r>
        <w:rPr>
          <w:rFonts w:hint="cs"/>
          <w:rtl/>
        </w:rPr>
        <w:t>ی</w:t>
      </w:r>
      <w:r>
        <w:rPr>
          <w:rtl/>
        </w:rPr>
        <w:t xml:space="preserve"> أدرأ بک ف</w:t>
      </w:r>
      <w:r>
        <w:rPr>
          <w:rFonts w:hint="cs"/>
          <w:rtl/>
        </w:rPr>
        <w:t>ی</w:t>
      </w:r>
      <w:r>
        <w:rPr>
          <w:rtl/>
        </w:rPr>
        <w:t xml:space="preserve"> نحره و أستج</w:t>
      </w:r>
      <w:r>
        <w:rPr>
          <w:rFonts w:hint="cs"/>
          <w:rtl/>
        </w:rPr>
        <w:t>ی</w:t>
      </w:r>
      <w:r>
        <w:rPr>
          <w:rFonts w:hint="eastAsia"/>
          <w:rtl/>
        </w:rPr>
        <w:t>ر</w:t>
      </w:r>
      <w:r>
        <w:rPr>
          <w:rtl/>
        </w:rPr>
        <w:t xml:space="preserve"> بک من شرّه و أستع</w:t>
      </w:r>
      <w:r>
        <w:rPr>
          <w:rFonts w:hint="cs"/>
          <w:rtl/>
        </w:rPr>
        <w:t>ی</w:t>
      </w:r>
      <w:r>
        <w:rPr>
          <w:rFonts w:hint="eastAsia"/>
          <w:rtl/>
        </w:rPr>
        <w:t>ن</w:t>
      </w:r>
      <w:r>
        <w:rPr>
          <w:rtl/>
        </w:rPr>
        <w:t xml:space="preserve"> بک </w:t>
      </w:r>
      <w:r w:rsidR="00D42CA5" w:rsidRPr="00525B9B">
        <w:rPr>
          <w:rStyle w:val="libFootnotenumChar"/>
          <w:rtl/>
        </w:rPr>
        <w:t>(3)</w:t>
      </w:r>
      <w:r>
        <w:rPr>
          <w:rtl/>
        </w:rPr>
        <w:t>.</w:t>
      </w:r>
    </w:p>
    <w:p w:rsidR="00103D28" w:rsidRDefault="00103D28" w:rsidP="00103D28">
      <w:pPr>
        <w:pStyle w:val="libLine"/>
        <w:rPr>
          <w:rtl/>
        </w:rPr>
      </w:pPr>
      <w:r>
        <w:rPr>
          <w:rFonts w:hint="eastAsia"/>
          <w:rtl/>
        </w:rPr>
        <w:t>____________________</w:t>
      </w:r>
    </w:p>
    <w:p w:rsidR="00103D28" w:rsidRDefault="00103D28" w:rsidP="00A857F1">
      <w:pPr>
        <w:pStyle w:val="libFootnote0"/>
        <w:rPr>
          <w:rtl/>
        </w:rPr>
      </w:pPr>
      <w:r>
        <w:rPr>
          <w:rFonts w:hint="eastAsia"/>
          <w:rtl/>
        </w:rPr>
        <w:t>(1)</w:t>
      </w:r>
      <w:r>
        <w:rPr>
          <w:rFonts w:hint="cs"/>
          <w:rtl/>
        </w:rPr>
        <w:t xml:space="preserve"> ق:</w:t>
      </w:r>
      <w:r w:rsidR="00A857F1">
        <w:rPr>
          <w:rFonts w:hint="cs"/>
          <w:rtl/>
        </w:rPr>
        <w:t>5</w:t>
      </w:r>
      <w:r>
        <w:rPr>
          <w:rFonts w:hint="cs"/>
          <w:rtl/>
        </w:rPr>
        <w:t>/28/</w:t>
      </w:r>
      <w:r w:rsidR="00A857F1">
        <w:rPr>
          <w:rFonts w:hint="cs"/>
          <w:rtl/>
        </w:rPr>
        <w:t>173</w:t>
      </w:r>
      <w:r>
        <w:rPr>
          <w:rFonts w:hint="cs"/>
          <w:rtl/>
        </w:rPr>
        <w:t>-196،ج:</w:t>
      </w:r>
      <w:r w:rsidR="00A857F1">
        <w:rPr>
          <w:rFonts w:hint="cs"/>
          <w:rtl/>
        </w:rPr>
        <w:t>12</w:t>
      </w:r>
      <w:r>
        <w:rPr>
          <w:rFonts w:hint="cs"/>
          <w:rtl/>
        </w:rPr>
        <w:t>/</w:t>
      </w:r>
      <w:r w:rsidR="00A857F1">
        <w:rPr>
          <w:rFonts w:hint="cs"/>
          <w:rtl/>
        </w:rPr>
        <w:t>231</w:t>
      </w:r>
      <w:r>
        <w:rPr>
          <w:rFonts w:hint="cs"/>
          <w:rtl/>
        </w:rPr>
        <w:t>-320.</w:t>
      </w:r>
    </w:p>
    <w:p w:rsidR="00103D28" w:rsidRDefault="00103D28" w:rsidP="00A857F1">
      <w:pPr>
        <w:pStyle w:val="libFootnote0"/>
        <w:rPr>
          <w:rtl/>
        </w:rPr>
      </w:pPr>
      <w:r>
        <w:rPr>
          <w:rFonts w:hint="cs"/>
          <w:rtl/>
        </w:rPr>
        <w:t>(2) ق:</w:t>
      </w:r>
      <w:r w:rsidR="00A857F1">
        <w:rPr>
          <w:rFonts w:hint="cs"/>
          <w:rtl/>
        </w:rPr>
        <w:t>5</w:t>
      </w:r>
      <w:r>
        <w:rPr>
          <w:rFonts w:hint="cs"/>
          <w:rtl/>
        </w:rPr>
        <w:t>/28/</w:t>
      </w:r>
      <w:r w:rsidR="00A857F1">
        <w:rPr>
          <w:rFonts w:hint="cs"/>
          <w:rtl/>
        </w:rPr>
        <w:t>177</w:t>
      </w:r>
      <w:r>
        <w:rPr>
          <w:rFonts w:hint="cs"/>
          <w:rtl/>
        </w:rPr>
        <w:t>و181،ج:</w:t>
      </w:r>
      <w:r w:rsidR="00A857F1">
        <w:rPr>
          <w:rFonts w:hint="cs"/>
          <w:rtl/>
        </w:rPr>
        <w:t>12</w:t>
      </w:r>
      <w:r>
        <w:rPr>
          <w:rFonts w:hint="cs"/>
          <w:rtl/>
        </w:rPr>
        <w:t>/</w:t>
      </w:r>
      <w:r w:rsidR="00A857F1">
        <w:rPr>
          <w:rFonts w:hint="cs"/>
          <w:rtl/>
        </w:rPr>
        <w:t>246</w:t>
      </w:r>
      <w:r>
        <w:rPr>
          <w:rFonts w:hint="cs"/>
          <w:rtl/>
        </w:rPr>
        <w:t>و260.</w:t>
      </w:r>
    </w:p>
    <w:p w:rsidR="00103D28" w:rsidRDefault="00103D28" w:rsidP="00A857F1">
      <w:pPr>
        <w:pStyle w:val="libFootnote0"/>
        <w:rPr>
          <w:rtl/>
        </w:rPr>
      </w:pPr>
      <w:r>
        <w:rPr>
          <w:rFonts w:hint="cs"/>
          <w:rtl/>
        </w:rPr>
        <w:t>(3) ق:</w:t>
      </w:r>
      <w:r w:rsidR="00A857F1">
        <w:rPr>
          <w:rFonts w:hint="cs"/>
          <w:rtl/>
        </w:rPr>
        <w:t>5</w:t>
      </w:r>
      <w:r>
        <w:rPr>
          <w:rFonts w:hint="cs"/>
          <w:rtl/>
        </w:rPr>
        <w:t>/34/</w:t>
      </w:r>
      <w:r w:rsidR="00A857F1">
        <w:rPr>
          <w:rFonts w:hint="cs"/>
          <w:rtl/>
        </w:rPr>
        <w:t>253</w:t>
      </w:r>
      <w:r>
        <w:rPr>
          <w:rFonts w:hint="cs"/>
          <w:rtl/>
        </w:rPr>
        <w:t>و256،ج:13/13</w:t>
      </w:r>
      <w:r w:rsidR="00A857F1">
        <w:rPr>
          <w:rFonts w:hint="cs"/>
          <w:rtl/>
        </w:rPr>
        <w:t>2</w:t>
      </w:r>
      <w:r>
        <w:rPr>
          <w:rFonts w:hint="cs"/>
          <w:rtl/>
        </w:rPr>
        <w:t>و144.</w:t>
      </w:r>
    </w:p>
    <w:p w:rsidR="00314574" w:rsidRDefault="00314574" w:rsidP="00314574">
      <w:pPr>
        <w:pStyle w:val="libNormal"/>
        <w:rPr>
          <w:rtl/>
        </w:rPr>
      </w:pPr>
      <w:r>
        <w:rPr>
          <w:rFonts w:hint="eastAsia"/>
          <w:rtl/>
        </w:rPr>
        <w:br w:type="page"/>
      </w:r>
    </w:p>
    <w:p w:rsidR="00103D28" w:rsidRDefault="007F0642" w:rsidP="00103D28">
      <w:pPr>
        <w:pStyle w:val="libNormal"/>
        <w:rPr>
          <w:rtl/>
        </w:rPr>
      </w:pPr>
      <w:r>
        <w:rPr>
          <w:rFonts w:hint="eastAsia"/>
          <w:rtl/>
        </w:rPr>
        <w:lastRenderedPageBreak/>
        <w:t>دعاء</w:t>
      </w:r>
      <w:r>
        <w:rPr>
          <w:rtl/>
        </w:rPr>
        <w:t xml:space="preserve"> الخضر </w:t>
      </w:r>
      <w:r w:rsidR="00295F5C" w:rsidRPr="00295F5C">
        <w:rPr>
          <w:rStyle w:val="libAlaemChar"/>
          <w:rtl/>
        </w:rPr>
        <w:t>عليه‌السلام</w:t>
      </w:r>
      <w:r>
        <w:rPr>
          <w:rtl/>
        </w:rPr>
        <w:t>: ف</w:t>
      </w:r>
      <w:r>
        <w:rPr>
          <w:rFonts w:hint="cs"/>
          <w:rtl/>
        </w:rPr>
        <w:t>ی</w:t>
      </w:r>
      <w:r>
        <w:rPr>
          <w:rtl/>
        </w:rPr>
        <w:t xml:space="preserve"> دبر کل صلاه لمغفره الذنوب:</w:t>
      </w:r>
      <w:r>
        <w:rPr>
          <w:rFonts w:hint="cs"/>
          <w:rtl/>
        </w:rPr>
        <w:t>ی</w:t>
      </w:r>
      <w:r>
        <w:rPr>
          <w:rFonts w:hint="eastAsia"/>
          <w:rtl/>
        </w:rPr>
        <w:t>ا</w:t>
      </w:r>
      <w:r>
        <w:rPr>
          <w:rtl/>
        </w:rPr>
        <w:t xml:space="preserve"> من لا </w:t>
      </w:r>
      <w:r>
        <w:rPr>
          <w:rFonts w:hint="cs"/>
          <w:rtl/>
        </w:rPr>
        <w:t>ی</w:t>
      </w:r>
      <w:r>
        <w:rPr>
          <w:rFonts w:hint="eastAsia"/>
          <w:rtl/>
        </w:rPr>
        <w:t>شغله</w:t>
      </w:r>
      <w:r>
        <w:rPr>
          <w:rtl/>
        </w:rPr>
        <w:t xml:space="preserve"> سمع عن سمع </w:t>
      </w:r>
      <w:r w:rsidR="00D42CA5" w:rsidRPr="00525B9B">
        <w:rPr>
          <w:rStyle w:val="libFootnotenumChar"/>
          <w:rtl/>
        </w:rPr>
        <w:t>(1)</w:t>
      </w:r>
      <w:r>
        <w:rPr>
          <w:rtl/>
        </w:rPr>
        <w:t>.</w:t>
      </w:r>
    </w:p>
    <w:p w:rsidR="00656589" w:rsidRDefault="007F0642" w:rsidP="00103D28">
      <w:pPr>
        <w:pStyle w:val="libNormal"/>
        <w:rPr>
          <w:rtl/>
        </w:rPr>
      </w:pPr>
      <w:r w:rsidRPr="00103D28">
        <w:rPr>
          <w:rStyle w:val="libBold1Char"/>
          <w:rFonts w:hint="eastAsia"/>
          <w:rtl/>
        </w:rPr>
        <w:t>تفس</w:t>
      </w:r>
      <w:r w:rsidRPr="00103D28">
        <w:rPr>
          <w:rStyle w:val="libBold1Char"/>
          <w:rFonts w:hint="cs"/>
          <w:rtl/>
        </w:rPr>
        <w:t>ی</w:t>
      </w:r>
      <w:r w:rsidRPr="00103D28">
        <w:rPr>
          <w:rStyle w:val="libBold1Char"/>
          <w:rFonts w:hint="eastAsia"/>
          <w:rtl/>
        </w:rPr>
        <w:t>ر</w:t>
      </w:r>
      <w:r w:rsidRPr="00103D28">
        <w:rPr>
          <w:rStyle w:val="libBold1Char"/>
          <w:rtl/>
        </w:rPr>
        <w:t xml:space="preserve"> الإمام العسکر</w:t>
      </w:r>
      <w:r w:rsidRPr="00103D28">
        <w:rPr>
          <w:rStyle w:val="libBold1Char"/>
          <w:rFonts w:hint="cs"/>
          <w:rtl/>
        </w:rPr>
        <w:t>یّ</w:t>
      </w:r>
      <w:r>
        <w:rPr>
          <w:rtl/>
        </w:rPr>
        <w:t>: دعاء خضر و ال</w:t>
      </w:r>
      <w:r>
        <w:rPr>
          <w:rFonts w:hint="cs"/>
          <w:rtl/>
        </w:rPr>
        <w:t>ی</w:t>
      </w:r>
      <w:r>
        <w:rPr>
          <w:rFonts w:hint="eastAsia"/>
          <w:rtl/>
        </w:rPr>
        <w:t>اس</w:t>
      </w:r>
      <w:r>
        <w:rPr>
          <w:rtl/>
        </w:rPr>
        <w:t xml:space="preserve"> إذا تفرّقا عن الموسم،و هو دعاء الأمان من الحرق و الغرق و السرق:بسم اللّه ما شاء اللّه لا </w:t>
      </w:r>
      <w:r>
        <w:rPr>
          <w:rFonts w:hint="cs"/>
          <w:rtl/>
        </w:rPr>
        <w:t>ی</w:t>
      </w:r>
      <w:r>
        <w:rPr>
          <w:rFonts w:hint="eastAsia"/>
          <w:rtl/>
        </w:rPr>
        <w:t>صرف</w:t>
      </w:r>
      <w:r>
        <w:rPr>
          <w:rtl/>
        </w:rPr>
        <w:t xml:space="preserve"> السوء الاّ اللّه...الخ </w:t>
      </w:r>
      <w:r w:rsidR="00D42CA5" w:rsidRPr="00525B9B">
        <w:rPr>
          <w:rStyle w:val="libFootnotenumChar"/>
          <w:rtl/>
        </w:rPr>
        <w:t>(2)</w:t>
      </w:r>
      <w:r>
        <w:rPr>
          <w:rtl/>
        </w:rPr>
        <w:t xml:space="preserve">. </w:t>
      </w:r>
      <w:r>
        <w:rPr>
          <w:rFonts w:hint="eastAsia"/>
          <w:rtl/>
        </w:rPr>
        <w:t>دعاء</w:t>
      </w:r>
      <w:r>
        <w:rPr>
          <w:rtl/>
        </w:rPr>
        <w:t xml:space="preserve"> قوم </w:t>
      </w:r>
      <w:r>
        <w:rPr>
          <w:rFonts w:hint="cs"/>
          <w:rtl/>
        </w:rPr>
        <w:t>ی</w:t>
      </w:r>
      <w:r>
        <w:rPr>
          <w:rFonts w:hint="eastAsia"/>
          <w:rtl/>
        </w:rPr>
        <w:t>ونس</w:t>
      </w:r>
      <w:r>
        <w:rPr>
          <w:rtl/>
        </w:rPr>
        <w:t xml:space="preserve"> لمّا انزل عل</w:t>
      </w:r>
      <w:r>
        <w:rPr>
          <w:rFonts w:hint="cs"/>
          <w:rtl/>
        </w:rPr>
        <w:t>ی</w:t>
      </w:r>
      <w:r>
        <w:rPr>
          <w:rFonts w:hint="eastAsia"/>
          <w:rtl/>
        </w:rPr>
        <w:t>هم</w:t>
      </w:r>
      <w:r>
        <w:rPr>
          <w:rtl/>
        </w:rPr>
        <w:t xml:space="preserve"> العذاب: رو</w:t>
      </w:r>
      <w:r>
        <w:rPr>
          <w:rFonts w:hint="cs"/>
          <w:rtl/>
        </w:rPr>
        <w:t>ی</w:t>
      </w:r>
      <w:r>
        <w:rPr>
          <w:rtl/>
        </w:rPr>
        <w:t xml:space="preserve"> انّه قال ش</w:t>
      </w:r>
      <w:r>
        <w:rPr>
          <w:rFonts w:hint="cs"/>
          <w:rtl/>
        </w:rPr>
        <w:t>ی</w:t>
      </w:r>
      <w:r>
        <w:rPr>
          <w:rFonts w:hint="eastAsia"/>
          <w:rtl/>
        </w:rPr>
        <w:t>خ</w:t>
      </w:r>
      <w:r>
        <w:rPr>
          <w:rtl/>
        </w:rPr>
        <w:t xml:space="preserve"> من بق</w:t>
      </w:r>
      <w:r>
        <w:rPr>
          <w:rFonts w:hint="cs"/>
          <w:rtl/>
        </w:rPr>
        <w:t>یّ</w:t>
      </w:r>
      <w:r>
        <w:rPr>
          <w:rFonts w:hint="eastAsia"/>
          <w:rtl/>
        </w:rPr>
        <w:t>ه</w:t>
      </w:r>
      <w:r>
        <w:rPr>
          <w:rtl/>
        </w:rPr>
        <w:t xml:space="preserve"> علمائهم:</w:t>
      </w:r>
    </w:p>
    <w:p w:rsidR="00656589" w:rsidRDefault="007F0642" w:rsidP="007F0642">
      <w:pPr>
        <w:pStyle w:val="libNormal"/>
        <w:rPr>
          <w:rtl/>
        </w:rPr>
      </w:pPr>
      <w:r>
        <w:rPr>
          <w:rFonts w:hint="eastAsia"/>
          <w:rtl/>
        </w:rPr>
        <w:t>قولوا</w:t>
      </w:r>
      <w:r>
        <w:rPr>
          <w:rtl/>
        </w:rPr>
        <w:t>:</w:t>
      </w:r>
      <w:r>
        <w:rPr>
          <w:rFonts w:hint="cs"/>
          <w:rtl/>
        </w:rPr>
        <w:t>ی</w:t>
      </w:r>
      <w:r>
        <w:rPr>
          <w:rFonts w:hint="eastAsia"/>
          <w:rtl/>
        </w:rPr>
        <w:t>ا</w:t>
      </w:r>
      <w:r>
        <w:rPr>
          <w:rtl/>
        </w:rPr>
        <w:t xml:space="preserve"> ح</w:t>
      </w:r>
      <w:r>
        <w:rPr>
          <w:rFonts w:hint="cs"/>
          <w:rtl/>
        </w:rPr>
        <w:t>یّ</w:t>
      </w:r>
      <w:r>
        <w:rPr>
          <w:rtl/>
        </w:rPr>
        <w:t xml:space="preserve"> ح</w:t>
      </w:r>
      <w:r>
        <w:rPr>
          <w:rFonts w:hint="cs"/>
          <w:rtl/>
        </w:rPr>
        <w:t>ی</w:t>
      </w:r>
      <w:r>
        <w:rPr>
          <w:rFonts w:hint="eastAsia"/>
          <w:rtl/>
        </w:rPr>
        <w:t>ن</w:t>
      </w:r>
      <w:r>
        <w:rPr>
          <w:rtl/>
        </w:rPr>
        <w:t xml:space="preserve"> لا ح</w:t>
      </w:r>
      <w:r>
        <w:rPr>
          <w:rFonts w:hint="cs"/>
          <w:rtl/>
        </w:rPr>
        <w:t>یّ</w:t>
      </w:r>
      <w:r>
        <w:rPr>
          <w:rtl/>
        </w:rPr>
        <w:t xml:space="preserve"> و </w:t>
      </w:r>
      <w:r>
        <w:rPr>
          <w:rFonts w:hint="cs"/>
          <w:rtl/>
        </w:rPr>
        <w:t>ی</w:t>
      </w:r>
      <w:r>
        <w:rPr>
          <w:rFonts w:hint="eastAsia"/>
          <w:rtl/>
        </w:rPr>
        <w:t>ا</w:t>
      </w:r>
      <w:r>
        <w:rPr>
          <w:rtl/>
        </w:rPr>
        <w:t xml:space="preserve"> ح</w:t>
      </w:r>
      <w:r>
        <w:rPr>
          <w:rFonts w:hint="cs"/>
          <w:rtl/>
        </w:rPr>
        <w:t>یّ</w:t>
      </w:r>
      <w:r>
        <w:rPr>
          <w:rtl/>
        </w:rPr>
        <w:t xml:space="preserve"> مح</w:t>
      </w:r>
      <w:r>
        <w:rPr>
          <w:rFonts w:hint="cs"/>
          <w:rtl/>
        </w:rPr>
        <w:t>یی</w:t>
      </w:r>
      <w:r>
        <w:rPr>
          <w:rtl/>
        </w:rPr>
        <w:t xml:space="preserve"> الموت</w:t>
      </w:r>
      <w:r>
        <w:rPr>
          <w:rFonts w:hint="cs"/>
          <w:rtl/>
        </w:rPr>
        <w:t>ی</w:t>
      </w:r>
      <w:r>
        <w:rPr>
          <w:rtl/>
        </w:rPr>
        <w:t xml:space="preserve"> و </w:t>
      </w:r>
      <w:r>
        <w:rPr>
          <w:rFonts w:hint="cs"/>
          <w:rtl/>
        </w:rPr>
        <w:t>ی</w:t>
      </w:r>
      <w:r>
        <w:rPr>
          <w:rFonts w:hint="eastAsia"/>
          <w:rtl/>
        </w:rPr>
        <w:t>ا</w:t>
      </w:r>
      <w:r>
        <w:rPr>
          <w:rtl/>
        </w:rPr>
        <w:t xml:space="preserve"> ح</w:t>
      </w:r>
      <w:r>
        <w:rPr>
          <w:rFonts w:hint="cs"/>
          <w:rtl/>
        </w:rPr>
        <w:t>یّ</w:t>
      </w:r>
      <w:r>
        <w:rPr>
          <w:rtl/>
        </w:rPr>
        <w:t xml:space="preserve"> لا اله الاّ أنت،فقالوها فکشف عنهم العذاب </w:t>
      </w:r>
      <w:r w:rsidR="00D42CA5" w:rsidRPr="00525B9B">
        <w:rPr>
          <w:rStyle w:val="libFootnotenumChar"/>
          <w:rtl/>
        </w:rPr>
        <w:t>(3)</w:t>
      </w:r>
      <w:r>
        <w:rPr>
          <w:rtl/>
        </w:rPr>
        <w:t xml:space="preserve">. </w:t>
      </w:r>
      <w:r>
        <w:rPr>
          <w:rFonts w:hint="eastAsia"/>
          <w:rtl/>
        </w:rPr>
        <w:t>دعاء</w:t>
      </w:r>
      <w:r>
        <w:rPr>
          <w:rtl/>
        </w:rPr>
        <w:t xml:space="preserve"> رسول اللّه </w:t>
      </w:r>
      <w:r w:rsidR="00F9186A" w:rsidRPr="00F9186A">
        <w:rPr>
          <w:rStyle w:val="libAlaemChar"/>
          <w:rtl/>
        </w:rPr>
        <w:t>صلى‌الله‌عليه‌وآله‌وسلم</w:t>
      </w:r>
      <w:r>
        <w:rPr>
          <w:rtl/>
        </w:rPr>
        <w:t xml:space="preserve"> عل</w:t>
      </w:r>
      <w:r>
        <w:rPr>
          <w:rFonts w:hint="cs"/>
          <w:rtl/>
        </w:rPr>
        <w:t>ی</w:t>
      </w:r>
      <w:r>
        <w:rPr>
          <w:rtl/>
        </w:rPr>
        <w:t xml:space="preserve"> الذراع المسمومه و عل</w:t>
      </w:r>
      <w:r>
        <w:rPr>
          <w:rFonts w:hint="cs"/>
          <w:rtl/>
        </w:rPr>
        <w:t>ی</w:t>
      </w:r>
      <w:r>
        <w:rPr>
          <w:rtl/>
        </w:rPr>
        <w:t xml:space="preserve"> الطعام المسموم لابن أب</w:t>
      </w:r>
      <w:r>
        <w:rPr>
          <w:rFonts w:hint="cs"/>
          <w:rtl/>
        </w:rPr>
        <w:t>یّ</w:t>
      </w:r>
      <w:r>
        <w:rPr>
          <w:rtl/>
        </w:rPr>
        <w:t xml:space="preserve"> و الامر بأکله: بسم اللّه الشاف</w:t>
      </w:r>
      <w:r>
        <w:rPr>
          <w:rFonts w:hint="cs"/>
          <w:rtl/>
        </w:rPr>
        <w:t>ی</w:t>
      </w:r>
      <w:r>
        <w:rPr>
          <w:rFonts w:hint="eastAsia"/>
          <w:rtl/>
        </w:rPr>
        <w:t>،بسم</w:t>
      </w:r>
      <w:r>
        <w:rPr>
          <w:rtl/>
        </w:rPr>
        <w:t xml:space="preserve"> اللّه الکاف</w:t>
      </w:r>
      <w:r>
        <w:rPr>
          <w:rFonts w:hint="cs"/>
          <w:rtl/>
        </w:rPr>
        <w:t>ی</w:t>
      </w:r>
      <w:r>
        <w:rPr>
          <w:rFonts w:hint="eastAsia"/>
          <w:rtl/>
        </w:rPr>
        <w:t>،بسم</w:t>
      </w:r>
      <w:r>
        <w:rPr>
          <w:rtl/>
        </w:rPr>
        <w:t xml:space="preserve"> اللّه المعاف</w:t>
      </w:r>
      <w:r>
        <w:rPr>
          <w:rFonts w:hint="cs"/>
          <w:rtl/>
        </w:rPr>
        <w:t>ی</w:t>
      </w:r>
      <w:r>
        <w:rPr>
          <w:rtl/>
        </w:rPr>
        <w:t xml:space="preserve"> بسم اللّه الذ</w:t>
      </w:r>
      <w:r>
        <w:rPr>
          <w:rFonts w:hint="cs"/>
          <w:rtl/>
        </w:rPr>
        <w:t>ی</w:t>
      </w:r>
      <w:r>
        <w:rPr>
          <w:rtl/>
        </w:rPr>
        <w:t xml:space="preserve"> لا </w:t>
      </w:r>
      <w:r>
        <w:rPr>
          <w:rFonts w:hint="cs"/>
          <w:rtl/>
        </w:rPr>
        <w:t>ی</w:t>
      </w:r>
      <w:r>
        <w:rPr>
          <w:rFonts w:hint="eastAsia"/>
          <w:rtl/>
        </w:rPr>
        <w:t>ضرّ</w:t>
      </w:r>
      <w:r>
        <w:rPr>
          <w:rtl/>
        </w:rPr>
        <w:t xml:space="preserve"> مع اسمه ش</w:t>
      </w:r>
      <w:r>
        <w:rPr>
          <w:rFonts w:hint="cs"/>
          <w:rtl/>
        </w:rPr>
        <w:t>ی</w:t>
      </w:r>
      <w:r>
        <w:rPr>
          <w:rFonts w:hint="eastAsia"/>
          <w:rtl/>
        </w:rPr>
        <w:t>ء</w:t>
      </w:r>
      <w:r>
        <w:rPr>
          <w:rtl/>
        </w:rPr>
        <w:t xml:space="preserve"> و لا داء ف</w:t>
      </w:r>
      <w:r>
        <w:rPr>
          <w:rFonts w:hint="cs"/>
          <w:rtl/>
        </w:rPr>
        <w:t>ی</w:t>
      </w:r>
      <w:r>
        <w:rPr>
          <w:rtl/>
        </w:rPr>
        <w:t xml:space="preserve"> الأرض و لا ف</w:t>
      </w:r>
      <w:r>
        <w:rPr>
          <w:rFonts w:hint="cs"/>
          <w:rtl/>
        </w:rPr>
        <w:t>ی</w:t>
      </w:r>
      <w:r>
        <w:rPr>
          <w:rtl/>
        </w:rPr>
        <w:t xml:space="preserve"> السماء و هو السم</w:t>
      </w:r>
      <w:r>
        <w:rPr>
          <w:rFonts w:hint="cs"/>
          <w:rtl/>
        </w:rPr>
        <w:t>ی</w:t>
      </w:r>
      <w:r>
        <w:rPr>
          <w:rFonts w:hint="eastAsia"/>
          <w:rtl/>
        </w:rPr>
        <w:t>ع</w:t>
      </w:r>
      <w:r>
        <w:rPr>
          <w:rtl/>
        </w:rPr>
        <w:t xml:space="preserve"> العل</w:t>
      </w:r>
      <w:r>
        <w:rPr>
          <w:rFonts w:hint="cs"/>
          <w:rtl/>
        </w:rPr>
        <w:t>ی</w:t>
      </w:r>
      <w:r>
        <w:rPr>
          <w:rFonts w:hint="eastAsia"/>
          <w:rtl/>
        </w:rPr>
        <w:t>م</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دعاؤه</w:t>
      </w:r>
      <w:r>
        <w:rPr>
          <w:rtl/>
        </w:rPr>
        <w:t xml:space="preserve"> </w:t>
      </w:r>
      <w:r w:rsidR="00F9186A" w:rsidRPr="00F9186A">
        <w:rPr>
          <w:rStyle w:val="libAlaemChar"/>
          <w:rtl/>
        </w:rPr>
        <w:t>صلى‌الله‌عليه‌وآله‌وسلم</w:t>
      </w:r>
      <w:r>
        <w:rPr>
          <w:rtl/>
        </w:rPr>
        <w:t xml:space="preserve"> عل</w:t>
      </w:r>
      <w:r>
        <w:rPr>
          <w:rFonts w:hint="cs"/>
          <w:rtl/>
        </w:rPr>
        <w:t>ی</w:t>
      </w:r>
      <w:r>
        <w:rPr>
          <w:rtl/>
        </w:rPr>
        <w:t xml:space="preserve"> الشاه المسمومه و الامر بأکلها ثمّ الاحتجام </w:t>
      </w:r>
      <w:r w:rsidR="00D42CA5" w:rsidRPr="00525B9B">
        <w:rPr>
          <w:rStyle w:val="libFootnotenumChar"/>
          <w:rtl/>
        </w:rPr>
        <w:t>(5)</w:t>
      </w:r>
      <w:r>
        <w:rPr>
          <w:rtl/>
        </w:rPr>
        <w:t>.</w:t>
      </w:r>
    </w:p>
    <w:p w:rsidR="00656589" w:rsidRDefault="007F0642" w:rsidP="007F0642">
      <w:pPr>
        <w:pStyle w:val="libNormal"/>
        <w:rPr>
          <w:rtl/>
        </w:rPr>
      </w:pPr>
      <w:r>
        <w:rPr>
          <w:rFonts w:hint="eastAsia"/>
          <w:rtl/>
        </w:rPr>
        <w:t>دعاؤه</w:t>
      </w:r>
      <w:r>
        <w:rPr>
          <w:rtl/>
        </w:rPr>
        <w:t xml:space="preserve"> لأهل المد</w:t>
      </w:r>
      <w:r>
        <w:rPr>
          <w:rFonts w:hint="cs"/>
          <w:rtl/>
        </w:rPr>
        <w:t>ی</w:t>
      </w:r>
      <w:r>
        <w:rPr>
          <w:rFonts w:hint="eastAsia"/>
          <w:rtl/>
        </w:rPr>
        <w:t>نه</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63C0B" w:rsidRPr="00103D28">
        <w:rPr>
          <w:rtl/>
        </w:rPr>
        <w:t>(</w:t>
      </w:r>
      <w:r w:rsidRPr="00103D28">
        <w:rPr>
          <w:rtl/>
        </w:rPr>
        <w:t>مدن</w:t>
      </w:r>
      <w:r w:rsidR="00063C0B" w:rsidRPr="00103D28">
        <w:rPr>
          <w:rtl/>
        </w:rPr>
        <w:t>)</w:t>
      </w:r>
      <w:r w:rsidRPr="00103D28">
        <w:rPr>
          <w:rtl/>
        </w:rPr>
        <w:t>.</w:t>
      </w:r>
    </w:p>
    <w:p w:rsidR="00656589" w:rsidRDefault="007F0642" w:rsidP="00103D28">
      <w:pPr>
        <w:pStyle w:val="libCenterBold1"/>
        <w:rPr>
          <w:rtl/>
        </w:rPr>
      </w:pPr>
      <w:r>
        <w:rPr>
          <w:rFonts w:hint="eastAsia"/>
          <w:rtl/>
        </w:rPr>
        <w:t>ف</w:t>
      </w:r>
      <w:r>
        <w:rPr>
          <w:rFonts w:hint="cs"/>
          <w:rtl/>
        </w:rPr>
        <w:t>ی</w:t>
      </w:r>
      <w:r>
        <w:rPr>
          <w:rtl/>
        </w:rPr>
        <w:t xml:space="preserve"> استجابه دعاء النب</w:t>
      </w:r>
      <w:r>
        <w:rPr>
          <w:rFonts w:hint="cs"/>
          <w:rtl/>
        </w:rPr>
        <w:t>یّ</w:t>
      </w:r>
      <w:r>
        <w:rPr>
          <w:rtl/>
        </w:rPr>
        <w:t xml:space="preserve"> </w:t>
      </w:r>
      <w:r w:rsidR="00F9186A" w:rsidRPr="00F9186A">
        <w:rPr>
          <w:rStyle w:val="libAlaemChar"/>
          <w:rtl/>
        </w:rPr>
        <w:t>صلى‌الله‌عليه‌وآله‌وسلم</w:t>
      </w:r>
    </w:p>
    <w:p w:rsidR="00656589" w:rsidRDefault="007F0642" w:rsidP="007F0642">
      <w:pPr>
        <w:pStyle w:val="libNormal"/>
        <w:rPr>
          <w:rtl/>
        </w:rPr>
      </w:pPr>
      <w:r>
        <w:rPr>
          <w:rFonts w:hint="eastAsia"/>
          <w:rtl/>
        </w:rPr>
        <w:t>باب</w:t>
      </w:r>
      <w:r>
        <w:rPr>
          <w:rtl/>
        </w:rPr>
        <w:t xml:space="preserve"> معجزات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استجابه دعائه ف</w:t>
      </w:r>
      <w:r>
        <w:rPr>
          <w:rFonts w:hint="cs"/>
          <w:rtl/>
        </w:rPr>
        <w:t>ی</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شفاء المرض</w:t>
      </w:r>
      <w:r>
        <w:rPr>
          <w:rFonts w:hint="cs"/>
          <w:rtl/>
        </w:rPr>
        <w:t>ی</w:t>
      </w:r>
      <w:r>
        <w:rPr>
          <w:rtl/>
        </w:rPr>
        <w:t xml:space="preserve"> </w:t>
      </w:r>
      <w:r w:rsidR="00D42CA5" w:rsidRPr="00525B9B">
        <w:rPr>
          <w:rStyle w:val="libFootnotenumChar"/>
          <w:rtl/>
        </w:rPr>
        <w:t>(6)</w:t>
      </w:r>
      <w:r>
        <w:rPr>
          <w:rtl/>
        </w:rPr>
        <w:t xml:space="preserve">. </w:t>
      </w:r>
      <w:r>
        <w:rPr>
          <w:rFonts w:hint="eastAsia"/>
          <w:rtl/>
        </w:rPr>
        <w:t>ف</w:t>
      </w:r>
      <w:r>
        <w:rPr>
          <w:rFonts w:hint="cs"/>
          <w:rtl/>
        </w:rPr>
        <w:t>ی</w:t>
      </w:r>
      <w:r>
        <w:rPr>
          <w:rFonts w:hint="eastAsia"/>
          <w:rtl/>
        </w:rPr>
        <w:t>ه</w:t>
      </w:r>
      <w:r>
        <w:rPr>
          <w:rtl/>
        </w:rPr>
        <w:t xml:space="preserve"> انّه </w:t>
      </w:r>
      <w:r w:rsidR="00F9186A" w:rsidRPr="00F9186A">
        <w:rPr>
          <w:rStyle w:val="libAlaemChar"/>
          <w:rtl/>
        </w:rPr>
        <w:t>صلى‌الله‌عليه‌وآله‌وسلم</w:t>
      </w:r>
      <w:r>
        <w:rPr>
          <w:rtl/>
        </w:rPr>
        <w:t>: کتب ال</w:t>
      </w:r>
      <w:r>
        <w:rPr>
          <w:rFonts w:hint="cs"/>
          <w:rtl/>
        </w:rPr>
        <w:t>ی</w:t>
      </w:r>
      <w:r>
        <w:rPr>
          <w:rtl/>
        </w:rPr>
        <w:t xml:space="preserve"> بن</w:t>
      </w:r>
      <w:r>
        <w:rPr>
          <w:rFonts w:hint="cs"/>
          <w:rtl/>
        </w:rPr>
        <w:t>ی</w:t>
      </w:r>
      <w:r>
        <w:rPr>
          <w:rtl/>
        </w:rPr>
        <w:t xml:space="preserve"> حارثه بن عمرو و </w:t>
      </w:r>
      <w:r>
        <w:rPr>
          <w:rFonts w:hint="cs"/>
          <w:rtl/>
        </w:rPr>
        <w:t>ی</w:t>
      </w:r>
      <w:r>
        <w:rPr>
          <w:rFonts w:hint="eastAsia"/>
          <w:rtl/>
        </w:rPr>
        <w:t>دعوهم</w:t>
      </w:r>
      <w:r>
        <w:rPr>
          <w:rtl/>
        </w:rPr>
        <w:t xml:space="preserve"> ال</w:t>
      </w:r>
      <w:r>
        <w:rPr>
          <w:rFonts w:hint="cs"/>
          <w:rtl/>
        </w:rPr>
        <w:t>ی</w:t>
      </w:r>
      <w:r>
        <w:rPr>
          <w:rtl/>
        </w:rPr>
        <w:t xml:space="preserve"> الإسلام فأخذوا</w:t>
      </w:r>
    </w:p>
    <w:p w:rsidR="00742A94" w:rsidRDefault="00742A94" w:rsidP="002D6CCC">
      <w:pPr>
        <w:pStyle w:val="libLine"/>
        <w:rPr>
          <w:rtl/>
        </w:rPr>
      </w:pPr>
      <w:r>
        <w:rPr>
          <w:rFonts w:hint="eastAsia"/>
          <w:rtl/>
        </w:rPr>
        <w:t>____________________</w:t>
      </w:r>
    </w:p>
    <w:p w:rsidR="00742A94" w:rsidRDefault="00742A94" w:rsidP="00A857F1">
      <w:pPr>
        <w:pStyle w:val="libFootnote0"/>
        <w:rPr>
          <w:rtl/>
        </w:rPr>
      </w:pPr>
      <w:r>
        <w:rPr>
          <w:rFonts w:hint="eastAsia"/>
          <w:rtl/>
        </w:rPr>
        <w:t>(1)</w:t>
      </w:r>
      <w:r w:rsidR="00103D28">
        <w:rPr>
          <w:rFonts w:hint="cs"/>
          <w:rtl/>
        </w:rPr>
        <w:t xml:space="preserve"> ق:</w:t>
      </w:r>
      <w:r w:rsidR="00A857F1">
        <w:rPr>
          <w:rFonts w:hint="cs"/>
          <w:rtl/>
        </w:rPr>
        <w:t>9</w:t>
      </w:r>
      <w:r w:rsidR="00103D28">
        <w:rPr>
          <w:rFonts w:hint="cs"/>
          <w:rtl/>
        </w:rPr>
        <w:t>/78/</w:t>
      </w:r>
      <w:r w:rsidR="00A857F1">
        <w:rPr>
          <w:rFonts w:hint="cs"/>
          <w:rtl/>
        </w:rPr>
        <w:t>375</w:t>
      </w:r>
      <w:r w:rsidR="00103D28">
        <w:rPr>
          <w:rFonts w:hint="cs"/>
          <w:rtl/>
        </w:rPr>
        <w:t>،ج:</w:t>
      </w:r>
      <w:r w:rsidR="00A857F1">
        <w:rPr>
          <w:rFonts w:hint="cs"/>
          <w:rtl/>
        </w:rPr>
        <w:t>39</w:t>
      </w:r>
      <w:r w:rsidR="00103D28">
        <w:rPr>
          <w:rFonts w:hint="cs"/>
          <w:rtl/>
        </w:rPr>
        <w:t>/</w:t>
      </w:r>
      <w:r w:rsidR="00A857F1">
        <w:rPr>
          <w:rFonts w:hint="cs"/>
          <w:rtl/>
        </w:rPr>
        <w:t>132</w:t>
      </w:r>
      <w:r w:rsidR="00103D28">
        <w:rPr>
          <w:rFonts w:hint="cs"/>
          <w:rtl/>
        </w:rPr>
        <w:t>.</w:t>
      </w:r>
    </w:p>
    <w:p w:rsidR="00103D28" w:rsidRDefault="00103D28" w:rsidP="00A857F1">
      <w:pPr>
        <w:pStyle w:val="libFootnote0"/>
        <w:rPr>
          <w:rtl/>
        </w:rPr>
      </w:pPr>
      <w:r>
        <w:rPr>
          <w:rFonts w:hint="cs"/>
          <w:rtl/>
        </w:rPr>
        <w:t>(2) ق:</w:t>
      </w:r>
      <w:r w:rsidR="00A857F1">
        <w:rPr>
          <w:rFonts w:hint="cs"/>
          <w:rtl/>
        </w:rPr>
        <w:t>5</w:t>
      </w:r>
      <w:r>
        <w:rPr>
          <w:rFonts w:hint="cs"/>
          <w:rtl/>
        </w:rPr>
        <w:t>/46/</w:t>
      </w:r>
      <w:r w:rsidR="00A857F1">
        <w:rPr>
          <w:rFonts w:hint="cs"/>
          <w:rtl/>
        </w:rPr>
        <w:t>318</w:t>
      </w:r>
      <w:r>
        <w:rPr>
          <w:rFonts w:hint="cs"/>
          <w:rtl/>
        </w:rPr>
        <w:t>،ج:</w:t>
      </w:r>
      <w:r w:rsidR="00A857F1">
        <w:rPr>
          <w:rFonts w:hint="cs"/>
          <w:rtl/>
        </w:rPr>
        <w:t>13</w:t>
      </w:r>
      <w:r>
        <w:rPr>
          <w:rFonts w:hint="cs"/>
          <w:rtl/>
        </w:rPr>
        <w:t>/</w:t>
      </w:r>
      <w:r w:rsidR="00A857F1">
        <w:rPr>
          <w:rFonts w:hint="cs"/>
          <w:rtl/>
        </w:rPr>
        <w:t>439</w:t>
      </w:r>
      <w:r>
        <w:rPr>
          <w:rFonts w:hint="cs"/>
          <w:rtl/>
        </w:rPr>
        <w:t>.</w:t>
      </w:r>
    </w:p>
    <w:p w:rsidR="00103D28" w:rsidRDefault="00103D28" w:rsidP="00A857F1">
      <w:pPr>
        <w:pStyle w:val="libFootnote0"/>
        <w:rPr>
          <w:rtl/>
        </w:rPr>
      </w:pPr>
      <w:r>
        <w:rPr>
          <w:rFonts w:hint="cs"/>
          <w:rtl/>
        </w:rPr>
        <w:t>(3) ق:</w:t>
      </w:r>
      <w:r w:rsidR="00A857F1">
        <w:rPr>
          <w:rFonts w:hint="cs"/>
          <w:rtl/>
        </w:rPr>
        <w:t>5</w:t>
      </w:r>
      <w:r>
        <w:rPr>
          <w:rFonts w:hint="cs"/>
          <w:rtl/>
        </w:rPr>
        <w:t>/75/</w:t>
      </w:r>
      <w:r w:rsidR="00A857F1">
        <w:rPr>
          <w:rFonts w:hint="cs"/>
          <w:rtl/>
        </w:rPr>
        <w:t>429</w:t>
      </w:r>
      <w:r>
        <w:rPr>
          <w:rFonts w:hint="cs"/>
          <w:rtl/>
        </w:rPr>
        <w:t>،ج:</w:t>
      </w:r>
      <w:r w:rsidR="00A857F1">
        <w:rPr>
          <w:rFonts w:hint="cs"/>
          <w:rtl/>
        </w:rPr>
        <w:t>14</w:t>
      </w:r>
      <w:r>
        <w:rPr>
          <w:rFonts w:hint="cs"/>
          <w:rtl/>
        </w:rPr>
        <w:t>/</w:t>
      </w:r>
      <w:r w:rsidR="00A857F1">
        <w:rPr>
          <w:rFonts w:hint="cs"/>
          <w:rtl/>
        </w:rPr>
        <w:t>406</w:t>
      </w:r>
      <w:r>
        <w:rPr>
          <w:rFonts w:hint="cs"/>
          <w:rtl/>
        </w:rPr>
        <w:t>.</w:t>
      </w:r>
    </w:p>
    <w:p w:rsidR="00103D28" w:rsidRDefault="00103D28" w:rsidP="00A857F1">
      <w:pPr>
        <w:pStyle w:val="libFootnote0"/>
        <w:rPr>
          <w:rtl/>
        </w:rPr>
      </w:pPr>
      <w:r>
        <w:rPr>
          <w:rFonts w:hint="cs"/>
          <w:rtl/>
        </w:rPr>
        <w:t>(4) ق:</w:t>
      </w:r>
      <w:r w:rsidR="00A857F1">
        <w:rPr>
          <w:rFonts w:hint="cs"/>
          <w:rtl/>
        </w:rPr>
        <w:t>6</w:t>
      </w:r>
      <w:r>
        <w:rPr>
          <w:rFonts w:hint="cs"/>
          <w:rtl/>
        </w:rPr>
        <w:t>/20/</w:t>
      </w:r>
      <w:r w:rsidR="00A857F1">
        <w:rPr>
          <w:rFonts w:hint="cs"/>
          <w:rtl/>
        </w:rPr>
        <w:t>273</w:t>
      </w:r>
      <w:r>
        <w:rPr>
          <w:rFonts w:hint="cs"/>
          <w:rtl/>
        </w:rPr>
        <w:t>و275،ج:</w:t>
      </w:r>
      <w:r w:rsidR="00A857F1">
        <w:rPr>
          <w:rFonts w:hint="cs"/>
          <w:rtl/>
        </w:rPr>
        <w:t>17</w:t>
      </w:r>
      <w:r>
        <w:rPr>
          <w:rFonts w:hint="cs"/>
          <w:rtl/>
        </w:rPr>
        <w:t>/</w:t>
      </w:r>
      <w:r w:rsidR="00A857F1">
        <w:rPr>
          <w:rFonts w:hint="cs"/>
          <w:rtl/>
        </w:rPr>
        <w:t>319</w:t>
      </w:r>
      <w:r>
        <w:rPr>
          <w:rFonts w:hint="cs"/>
          <w:rtl/>
        </w:rPr>
        <w:t>و329.</w:t>
      </w:r>
    </w:p>
    <w:p w:rsidR="00103D28" w:rsidRDefault="00103D28" w:rsidP="00A857F1">
      <w:pPr>
        <w:pStyle w:val="libFootnote0"/>
        <w:rPr>
          <w:rtl/>
        </w:rPr>
      </w:pPr>
      <w:r>
        <w:rPr>
          <w:rFonts w:hint="cs"/>
          <w:rtl/>
        </w:rPr>
        <w:t>(5) ق:</w:t>
      </w:r>
      <w:r w:rsidR="00A857F1">
        <w:rPr>
          <w:rFonts w:hint="cs"/>
          <w:rtl/>
        </w:rPr>
        <w:t>6</w:t>
      </w:r>
      <w:r>
        <w:rPr>
          <w:rFonts w:hint="cs"/>
          <w:rtl/>
        </w:rPr>
        <w:t>/23/</w:t>
      </w:r>
      <w:r w:rsidR="00A857F1">
        <w:rPr>
          <w:rFonts w:hint="cs"/>
          <w:rtl/>
        </w:rPr>
        <w:t>291</w:t>
      </w:r>
      <w:r>
        <w:rPr>
          <w:rFonts w:hint="cs"/>
          <w:rtl/>
        </w:rPr>
        <w:t>و275،ج:</w:t>
      </w:r>
      <w:r w:rsidR="00A857F1">
        <w:rPr>
          <w:rFonts w:hint="cs"/>
          <w:rtl/>
        </w:rPr>
        <w:t>17</w:t>
      </w:r>
      <w:r>
        <w:rPr>
          <w:rFonts w:hint="cs"/>
          <w:rtl/>
        </w:rPr>
        <w:t>/</w:t>
      </w:r>
      <w:r w:rsidR="00A857F1">
        <w:rPr>
          <w:rFonts w:hint="cs"/>
          <w:rtl/>
        </w:rPr>
        <w:t>395</w:t>
      </w:r>
      <w:r>
        <w:rPr>
          <w:rFonts w:hint="cs"/>
          <w:rtl/>
        </w:rPr>
        <w:t>.</w:t>
      </w:r>
    </w:p>
    <w:p w:rsidR="00103D28" w:rsidRDefault="00103D28" w:rsidP="00A857F1">
      <w:pPr>
        <w:pStyle w:val="libFootnote0"/>
        <w:rPr>
          <w:rtl/>
        </w:rPr>
      </w:pPr>
      <w:r>
        <w:rPr>
          <w:rFonts w:hint="cs"/>
          <w:rtl/>
        </w:rPr>
        <w:t>(6) ق:</w:t>
      </w:r>
      <w:r w:rsidR="00A857F1">
        <w:rPr>
          <w:rFonts w:hint="cs"/>
          <w:rtl/>
        </w:rPr>
        <w:t xml:space="preserve"> 6</w:t>
      </w:r>
      <w:r>
        <w:rPr>
          <w:rFonts w:hint="cs"/>
          <w:rtl/>
        </w:rPr>
        <w:t>/24/</w:t>
      </w:r>
      <w:r w:rsidR="00A857F1">
        <w:rPr>
          <w:rFonts w:hint="cs"/>
          <w:rtl/>
        </w:rPr>
        <w:t>297</w:t>
      </w:r>
      <w:r>
        <w:rPr>
          <w:rFonts w:hint="cs"/>
          <w:rtl/>
        </w:rPr>
        <w:t>،ج:1</w:t>
      </w:r>
      <w:r w:rsidR="00A857F1">
        <w:rPr>
          <w:rFonts w:hint="cs"/>
          <w:rtl/>
        </w:rPr>
        <w:t>8</w:t>
      </w:r>
      <w:r>
        <w:rPr>
          <w:rFonts w:hint="cs"/>
          <w:rtl/>
        </w:rPr>
        <w:t>/1.</w:t>
      </w:r>
    </w:p>
    <w:p w:rsidR="00742A94" w:rsidRDefault="00742A94" w:rsidP="007F0642">
      <w:pPr>
        <w:pStyle w:val="libNormal"/>
        <w:rPr>
          <w:rtl/>
        </w:rPr>
      </w:pPr>
      <w:r>
        <w:rPr>
          <w:rFonts w:hint="eastAsia"/>
          <w:rtl/>
        </w:rPr>
        <w:br w:type="page"/>
      </w:r>
    </w:p>
    <w:p w:rsidR="00656589" w:rsidRDefault="007F0642" w:rsidP="00103D28">
      <w:pPr>
        <w:pStyle w:val="libNormal0"/>
        <w:rPr>
          <w:rtl/>
        </w:rPr>
      </w:pPr>
      <w:r>
        <w:rPr>
          <w:rFonts w:hint="eastAsia"/>
          <w:rtl/>
        </w:rPr>
        <w:lastRenderedPageBreak/>
        <w:t>کتاب</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فغسلوه و رقعوا به أسفل دلوهم،فقال النب</w:t>
      </w:r>
      <w:r>
        <w:rPr>
          <w:rFonts w:hint="cs"/>
          <w:rtl/>
        </w:rPr>
        <w:t>یّ</w:t>
      </w:r>
      <w:r>
        <w:rPr>
          <w:rtl/>
        </w:rPr>
        <w:t xml:space="preserve"> </w:t>
      </w:r>
      <w:r w:rsidR="00F9186A" w:rsidRPr="00F9186A">
        <w:rPr>
          <w:rStyle w:val="libAlaemChar"/>
          <w:rtl/>
        </w:rPr>
        <w:t>صلى‌الله‌عليه‌وآله‌وسلم</w:t>
      </w:r>
      <w:r>
        <w:rPr>
          <w:rtl/>
        </w:rPr>
        <w:t>:ما لهم أذهب اللّه عقولهم. قال الراو</w:t>
      </w:r>
      <w:r>
        <w:rPr>
          <w:rFonts w:hint="cs"/>
          <w:rtl/>
        </w:rPr>
        <w:t>ی</w:t>
      </w:r>
      <w:r>
        <w:rPr>
          <w:rtl/>
        </w:rPr>
        <w:t xml:space="preserve">: فهم أهل رعده و عجله و کلام مختبط و سفه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(2)</w:t>
      </w:r>
      <w:r>
        <w:rPr>
          <w:rtl/>
        </w:rPr>
        <w:t xml:space="preserve">. </w:t>
      </w:r>
      <w:r>
        <w:rPr>
          <w:rFonts w:hint="eastAsia"/>
          <w:rtl/>
        </w:rPr>
        <w:t>دعاؤه</w:t>
      </w:r>
      <w:r>
        <w:rPr>
          <w:rtl/>
        </w:rPr>
        <w:t xml:space="preserve"> عل</w:t>
      </w:r>
      <w:r>
        <w:rPr>
          <w:rFonts w:hint="cs"/>
          <w:rtl/>
        </w:rPr>
        <w:t>ی</w:t>
      </w:r>
      <w:r>
        <w:rPr>
          <w:rtl/>
        </w:rPr>
        <w:t xml:space="preserve"> قر</w:t>
      </w:r>
      <w:r>
        <w:rPr>
          <w:rFonts w:hint="cs"/>
          <w:rtl/>
        </w:rPr>
        <w:t>ی</w:t>
      </w:r>
      <w:r>
        <w:rPr>
          <w:rFonts w:hint="eastAsia"/>
          <w:rtl/>
        </w:rPr>
        <w:t>ش</w:t>
      </w:r>
      <w:r>
        <w:rPr>
          <w:rtl/>
        </w:rPr>
        <w:t xml:space="preserve"> ح</w:t>
      </w:r>
      <w:r>
        <w:rPr>
          <w:rFonts w:hint="cs"/>
          <w:rtl/>
        </w:rPr>
        <w:t>ی</w:t>
      </w:r>
      <w:r>
        <w:rPr>
          <w:rFonts w:hint="eastAsia"/>
          <w:rtl/>
        </w:rPr>
        <w:t>ن</w:t>
      </w:r>
      <w:r>
        <w:rPr>
          <w:rtl/>
        </w:rPr>
        <w:t xml:space="preserve"> طرحوا عل</w:t>
      </w:r>
      <w:r>
        <w:rPr>
          <w:rFonts w:hint="cs"/>
          <w:rtl/>
        </w:rPr>
        <w:t>ی</w:t>
      </w:r>
      <w:r>
        <w:rPr>
          <w:rFonts w:hint="eastAsia"/>
          <w:rtl/>
        </w:rPr>
        <w:t>ه</w:t>
      </w:r>
      <w:r>
        <w:rPr>
          <w:rtl/>
        </w:rPr>
        <w:t xml:space="preserve"> الفرث و الدم: اللّهم عل</w:t>
      </w:r>
      <w:r>
        <w:rPr>
          <w:rFonts w:hint="cs"/>
          <w:rtl/>
        </w:rPr>
        <w:t>ی</w:t>
      </w:r>
      <w:r>
        <w:rPr>
          <w:rFonts w:hint="eastAsia"/>
          <w:rtl/>
        </w:rPr>
        <w:t>ک</w:t>
      </w:r>
      <w:r>
        <w:rPr>
          <w:rtl/>
        </w:rPr>
        <w:t xml:space="preserve"> الملأ من قر</w:t>
      </w:r>
      <w:r>
        <w:rPr>
          <w:rFonts w:hint="cs"/>
          <w:rtl/>
        </w:rPr>
        <w:t>ی</w:t>
      </w:r>
      <w:r>
        <w:rPr>
          <w:rFonts w:hint="eastAsia"/>
          <w:rtl/>
        </w:rPr>
        <w:t>ش،اللّهم</w:t>
      </w:r>
      <w:r>
        <w:rPr>
          <w:rtl/>
        </w:rPr>
        <w:t xml:space="preserve"> عل</w:t>
      </w:r>
      <w:r>
        <w:rPr>
          <w:rFonts w:hint="cs"/>
          <w:rtl/>
        </w:rPr>
        <w:t>ی</w:t>
      </w:r>
      <w:r>
        <w:rPr>
          <w:rFonts w:hint="eastAsia"/>
          <w:rtl/>
        </w:rPr>
        <w:t>ک</w:t>
      </w:r>
      <w:r>
        <w:rPr>
          <w:rtl/>
        </w:rPr>
        <w:t xml:space="preserve"> أبا جهل بن هشام و عتبه...الخ </w:t>
      </w:r>
      <w:r w:rsidR="00D42CA5" w:rsidRPr="00525B9B">
        <w:rPr>
          <w:rStyle w:val="libFootnotenumChar"/>
          <w:rtl/>
        </w:rPr>
        <w:t>(3)</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(4)</w:t>
      </w:r>
      <w:r>
        <w:rPr>
          <w:rtl/>
        </w:rPr>
        <w:t>.</w:t>
      </w:r>
    </w:p>
    <w:p w:rsidR="00656589" w:rsidRDefault="007F0642" w:rsidP="007F0642">
      <w:pPr>
        <w:pStyle w:val="libNormal"/>
        <w:rPr>
          <w:rtl/>
        </w:rPr>
      </w:pPr>
      <w:r>
        <w:rPr>
          <w:rFonts w:hint="eastAsia"/>
          <w:rtl/>
        </w:rPr>
        <w:t>استجابه</w:t>
      </w:r>
      <w:r>
        <w:rPr>
          <w:rtl/>
        </w:rPr>
        <w:t xml:space="preserve"> دعاء النب</w:t>
      </w:r>
      <w:r>
        <w:rPr>
          <w:rFonts w:hint="cs"/>
          <w:rtl/>
        </w:rPr>
        <w:t>یّ</w:t>
      </w:r>
      <w:r>
        <w:rPr>
          <w:rtl/>
        </w:rPr>
        <w:t xml:space="preserve"> </w:t>
      </w:r>
      <w:r w:rsidR="00F9186A" w:rsidRPr="00F9186A">
        <w:rPr>
          <w:rStyle w:val="libAlaemChar"/>
          <w:rtl/>
        </w:rPr>
        <w:t>صلى‌الله‌عليه‌وآله‌وسلم</w:t>
      </w:r>
      <w:r>
        <w:rPr>
          <w:rtl/>
        </w:rPr>
        <w:t xml:space="preserve"> عل</w:t>
      </w:r>
      <w:r>
        <w:rPr>
          <w:rFonts w:hint="cs"/>
          <w:rtl/>
        </w:rPr>
        <w:t>ی</w:t>
      </w:r>
      <w:r>
        <w:rPr>
          <w:rtl/>
        </w:rPr>
        <w:t xml:space="preserve"> نوفل بن خو</w:t>
      </w:r>
      <w:r>
        <w:rPr>
          <w:rFonts w:hint="cs"/>
          <w:rtl/>
        </w:rPr>
        <w:t>ی</w:t>
      </w:r>
      <w:r>
        <w:rPr>
          <w:rFonts w:hint="eastAsia"/>
          <w:rtl/>
        </w:rPr>
        <w:t>لد</w:t>
      </w:r>
      <w:r>
        <w:rPr>
          <w:rtl/>
        </w:rPr>
        <w:t xml:space="preserve"> و قتله ب</w:t>
      </w:r>
      <w:r>
        <w:rPr>
          <w:rFonts w:hint="cs"/>
          <w:rtl/>
        </w:rPr>
        <w:t>ی</w:t>
      </w:r>
      <w:r>
        <w:rPr>
          <w:rFonts w:hint="eastAsia"/>
          <w:rtl/>
        </w:rPr>
        <w:t>د</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استجابه</w:t>
      </w:r>
      <w:r>
        <w:rPr>
          <w:rtl/>
        </w:rPr>
        <w:t xml:space="preserve"> دعائه </w:t>
      </w:r>
      <w:r w:rsidR="00F9186A" w:rsidRPr="00F9186A">
        <w:rPr>
          <w:rStyle w:val="libAlaemChar"/>
          <w:rtl/>
        </w:rPr>
        <w:t>صلى‌الله‌عليه‌وآله‌وسلم</w:t>
      </w:r>
      <w:r>
        <w:rPr>
          <w:rtl/>
        </w:rPr>
        <w:t xml:space="preserve"> عل</w:t>
      </w:r>
      <w:r>
        <w:rPr>
          <w:rFonts w:hint="cs"/>
          <w:rtl/>
        </w:rPr>
        <w:t>ی</w:t>
      </w:r>
      <w:r>
        <w:rPr>
          <w:rtl/>
        </w:rPr>
        <w:t xml:space="preserve"> عتبه بن أب</w:t>
      </w:r>
      <w:r>
        <w:rPr>
          <w:rFonts w:hint="cs"/>
          <w:rtl/>
        </w:rPr>
        <w:t>ی</w:t>
      </w:r>
      <w:r>
        <w:rPr>
          <w:rtl/>
        </w:rPr>
        <w:t xml:space="preserve"> وقاص الذ</w:t>
      </w:r>
      <w:r>
        <w:rPr>
          <w:rFonts w:hint="cs"/>
          <w:rtl/>
        </w:rPr>
        <w:t>ی</w:t>
      </w:r>
      <w:r>
        <w:rPr>
          <w:rtl/>
        </w:rPr>
        <w:t xml:space="preserve"> کسر رباع</w:t>
      </w:r>
      <w:r>
        <w:rPr>
          <w:rFonts w:hint="cs"/>
          <w:rtl/>
        </w:rPr>
        <w:t>یّ</w:t>
      </w:r>
      <w:r>
        <w:rPr>
          <w:rFonts w:hint="eastAsia"/>
          <w:rtl/>
        </w:rPr>
        <w:t>ته</w:t>
      </w:r>
      <w:r>
        <w:rPr>
          <w:rtl/>
        </w:rPr>
        <w:t xml:space="preserve"> و شجّه ف</w:t>
      </w:r>
      <w:r>
        <w:rPr>
          <w:rFonts w:hint="cs"/>
          <w:rtl/>
        </w:rPr>
        <w:t>ی</w:t>
      </w:r>
      <w:r>
        <w:rPr>
          <w:rtl/>
        </w:rPr>
        <w:t xml:space="preserve"> وجهه،و عل</w:t>
      </w:r>
      <w:r>
        <w:rPr>
          <w:rFonts w:hint="cs"/>
          <w:rtl/>
        </w:rPr>
        <w:t>ی</w:t>
      </w:r>
      <w:r>
        <w:rPr>
          <w:rtl/>
        </w:rPr>
        <w:t xml:space="preserve"> عبد اللّه بن قم</w:t>
      </w:r>
      <w:r>
        <w:rPr>
          <w:rFonts w:hint="cs"/>
          <w:rtl/>
        </w:rPr>
        <w:t>ی</w:t>
      </w:r>
      <w:r>
        <w:rPr>
          <w:rFonts w:hint="eastAsia"/>
          <w:rtl/>
        </w:rPr>
        <w:t>ئه</w:t>
      </w:r>
      <w:r>
        <w:rPr>
          <w:rtl/>
        </w:rPr>
        <w:t xml:space="preserve"> الذ</w:t>
      </w:r>
      <w:r>
        <w:rPr>
          <w:rFonts w:hint="cs"/>
          <w:rtl/>
        </w:rPr>
        <w:t>ی</w:t>
      </w:r>
      <w:r>
        <w:rPr>
          <w:rtl/>
        </w:rPr>
        <w:t xml:space="preserve"> أدم</w:t>
      </w:r>
      <w:r>
        <w:rPr>
          <w:rFonts w:hint="cs"/>
          <w:rtl/>
        </w:rPr>
        <w:t>ی</w:t>
      </w:r>
      <w:r>
        <w:rPr>
          <w:rtl/>
        </w:rPr>
        <w:t xml:space="preserve"> وجهه </w:t>
      </w:r>
      <w:r w:rsidR="00D42CA5" w:rsidRPr="00525B9B">
        <w:rPr>
          <w:rStyle w:val="libFootnotenumChar"/>
          <w:rtl/>
        </w:rPr>
        <w:t>(6)</w:t>
      </w:r>
      <w:r>
        <w:rPr>
          <w:rtl/>
        </w:rPr>
        <w:t>،و عل</w:t>
      </w:r>
      <w:r>
        <w:rPr>
          <w:rFonts w:hint="cs"/>
          <w:rtl/>
        </w:rPr>
        <w:t>ی</w:t>
      </w:r>
      <w:r>
        <w:rPr>
          <w:rtl/>
        </w:rPr>
        <w:t xml:space="preserve"> مغ</w:t>
      </w:r>
      <w:r>
        <w:rPr>
          <w:rFonts w:hint="cs"/>
          <w:rtl/>
        </w:rPr>
        <w:t>ی</w:t>
      </w:r>
      <w:r>
        <w:rPr>
          <w:rFonts w:hint="eastAsia"/>
          <w:rtl/>
        </w:rPr>
        <w:t>ره</w:t>
      </w:r>
      <w:r>
        <w:rPr>
          <w:rtl/>
        </w:rPr>
        <w:t xml:space="preserve"> بن العاص </w:t>
      </w:r>
      <w:r w:rsidR="00D42CA5" w:rsidRPr="00525B9B">
        <w:rPr>
          <w:rStyle w:val="libFootnotenumChar"/>
          <w:rtl/>
        </w:rPr>
        <w:t>(7)</w:t>
      </w:r>
      <w:r>
        <w:rPr>
          <w:rtl/>
        </w:rPr>
        <w:t>.</w:t>
      </w:r>
    </w:p>
    <w:p w:rsidR="00656589" w:rsidRDefault="007F0642" w:rsidP="007F0642">
      <w:pPr>
        <w:pStyle w:val="libNormal"/>
        <w:rPr>
          <w:rtl/>
        </w:rPr>
      </w:pPr>
      <w:r>
        <w:rPr>
          <w:rFonts w:hint="eastAsia"/>
          <w:rtl/>
        </w:rPr>
        <w:t>دعاؤه</w:t>
      </w:r>
      <w:r>
        <w:rPr>
          <w:rtl/>
        </w:rPr>
        <w:t xml:space="preserve"> </w:t>
      </w:r>
      <w:r w:rsidR="00F9186A" w:rsidRPr="00F9186A">
        <w:rPr>
          <w:rStyle w:val="libAlaemChar"/>
          <w:rtl/>
        </w:rPr>
        <w:t>صلى‌الله‌عليه‌وآله‌وسلم</w:t>
      </w:r>
      <w:r>
        <w:rPr>
          <w:rtl/>
        </w:rPr>
        <w:t xml:space="preserve"> عل</w:t>
      </w:r>
      <w:r>
        <w:rPr>
          <w:rFonts w:hint="cs"/>
          <w:rtl/>
        </w:rPr>
        <w:t>ی</w:t>
      </w:r>
      <w:r>
        <w:rPr>
          <w:rtl/>
        </w:rPr>
        <w:t xml:space="preserve"> کسر</w:t>
      </w:r>
      <w:r>
        <w:rPr>
          <w:rFonts w:hint="cs"/>
          <w:rtl/>
        </w:rPr>
        <w:t>ی</w:t>
      </w:r>
      <w:r>
        <w:rPr>
          <w:rtl/>
        </w:rPr>
        <w:t xml:space="preserve"> بأن </w:t>
      </w:r>
      <w:r>
        <w:rPr>
          <w:rFonts w:hint="cs"/>
          <w:rtl/>
        </w:rPr>
        <w:t>ی</w:t>
      </w:r>
      <w:r>
        <w:rPr>
          <w:rFonts w:hint="eastAsia"/>
          <w:rtl/>
        </w:rPr>
        <w:t>مزّق</w:t>
      </w:r>
      <w:r>
        <w:rPr>
          <w:rtl/>
        </w:rPr>
        <w:t xml:space="preserve"> ملکه لمّا مزّق کسر</w:t>
      </w:r>
      <w:r>
        <w:rPr>
          <w:rFonts w:hint="cs"/>
          <w:rtl/>
        </w:rPr>
        <w:t>ی</w:t>
      </w:r>
      <w:r>
        <w:rPr>
          <w:rtl/>
        </w:rPr>
        <w:t xml:space="preserve"> کتابه </w:t>
      </w:r>
      <w:r w:rsidR="00F9186A" w:rsidRPr="00F9186A">
        <w:rPr>
          <w:rStyle w:val="libAlaemChar"/>
          <w:rtl/>
        </w:rPr>
        <w:t>صلى‌الله‌عليه‌وآله‌وسلم</w:t>
      </w:r>
      <w:r>
        <w:rPr>
          <w:rtl/>
        </w:rPr>
        <w:t xml:space="preserve"> </w:t>
      </w:r>
      <w:r w:rsidR="00D42CA5" w:rsidRPr="00525B9B">
        <w:rPr>
          <w:rStyle w:val="libFootnotenumChar"/>
          <w:rtl/>
        </w:rPr>
        <w:t>(8)</w:t>
      </w:r>
      <w:r>
        <w:rPr>
          <w:rtl/>
        </w:rPr>
        <w:t xml:space="preserve">. </w:t>
      </w:r>
      <w:r>
        <w:rPr>
          <w:rFonts w:hint="eastAsia"/>
          <w:rtl/>
        </w:rPr>
        <w:t>استجابه</w:t>
      </w:r>
      <w:r>
        <w:rPr>
          <w:rtl/>
        </w:rPr>
        <w:t xml:space="preserve"> دعائه </w:t>
      </w:r>
      <w:r w:rsidR="00F9186A" w:rsidRPr="00F9186A">
        <w:rPr>
          <w:rStyle w:val="libAlaemChar"/>
          <w:rtl/>
        </w:rPr>
        <w:t>صلى‌الله‌عليه‌وآله‌وسلم</w:t>
      </w:r>
      <w:r>
        <w:rPr>
          <w:rtl/>
        </w:rPr>
        <w:t>: ف</w:t>
      </w:r>
      <w:r>
        <w:rPr>
          <w:rFonts w:hint="cs"/>
          <w:rtl/>
        </w:rPr>
        <w:t>ی</w:t>
      </w:r>
      <w:r>
        <w:rPr>
          <w:rtl/>
        </w:rPr>
        <w:t xml:space="preserve"> حقّ عل</w:t>
      </w:r>
      <w:r>
        <w:rPr>
          <w:rFonts w:hint="cs"/>
          <w:rtl/>
        </w:rPr>
        <w:t>یّ</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تفل ف</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هو أرمد و قال:</w:t>
      </w:r>
    </w:p>
    <w:p w:rsidR="00656589" w:rsidRDefault="007F0642" w:rsidP="007F0642">
      <w:pPr>
        <w:pStyle w:val="libNormal"/>
        <w:rPr>
          <w:rtl/>
        </w:rPr>
      </w:pPr>
      <w:r>
        <w:rPr>
          <w:rFonts w:hint="eastAsia"/>
          <w:rtl/>
        </w:rPr>
        <w:t>اللّهم</w:t>
      </w:r>
      <w:r>
        <w:rPr>
          <w:rtl/>
        </w:rPr>
        <w:t xml:space="preserve"> أذهب عنه الحرّ و القرّ و البرد و بصّره صد</w:t>
      </w:r>
      <w:r>
        <w:rPr>
          <w:rFonts w:hint="cs"/>
          <w:rtl/>
        </w:rPr>
        <w:t>ی</w:t>
      </w:r>
      <w:r>
        <w:rPr>
          <w:rFonts w:hint="eastAsia"/>
          <w:rtl/>
        </w:rPr>
        <w:t>قه</w:t>
      </w:r>
      <w:r>
        <w:rPr>
          <w:rtl/>
        </w:rPr>
        <w:t xml:space="preserve"> من عدوّه،فلم </w:t>
      </w:r>
      <w:r>
        <w:rPr>
          <w:rFonts w:hint="cs"/>
          <w:rtl/>
        </w:rPr>
        <w:t>ی</w:t>
      </w:r>
      <w:r>
        <w:rPr>
          <w:rFonts w:hint="eastAsia"/>
          <w:rtl/>
        </w:rPr>
        <w:t>صبه</w:t>
      </w:r>
      <w:r>
        <w:rPr>
          <w:rtl/>
        </w:rPr>
        <w:t xml:space="preserve"> </w:t>
      </w:r>
      <w:r w:rsidR="00295F5C" w:rsidRPr="00295F5C">
        <w:rPr>
          <w:rStyle w:val="libAlaemChar"/>
          <w:rtl/>
        </w:rPr>
        <w:t>عليه‌السلام</w:t>
      </w:r>
      <w:r>
        <w:rPr>
          <w:rtl/>
        </w:rPr>
        <w:t xml:space="preserve"> رمد بعد و لا حرّ و لا برد و کان </w:t>
      </w:r>
      <w:r>
        <w:rPr>
          <w:rFonts w:hint="cs"/>
          <w:rtl/>
        </w:rPr>
        <w:t>ی</w:t>
      </w:r>
      <w:r>
        <w:rPr>
          <w:rFonts w:hint="eastAsia"/>
          <w:rtl/>
        </w:rPr>
        <w:t>عرف</w:t>
      </w:r>
      <w:r>
        <w:rPr>
          <w:rtl/>
        </w:rPr>
        <w:t xml:space="preserve"> صد</w:t>
      </w:r>
      <w:r>
        <w:rPr>
          <w:rFonts w:hint="cs"/>
          <w:rtl/>
        </w:rPr>
        <w:t>ی</w:t>
      </w:r>
      <w:r>
        <w:rPr>
          <w:rFonts w:hint="eastAsia"/>
          <w:rtl/>
        </w:rPr>
        <w:t>قه</w:t>
      </w:r>
      <w:r>
        <w:rPr>
          <w:rtl/>
        </w:rPr>
        <w:t xml:space="preserve"> من عدوّه </w:t>
      </w:r>
      <w:r w:rsidR="00D42CA5" w:rsidRPr="00525B9B">
        <w:rPr>
          <w:rStyle w:val="libFootnotenumChar"/>
          <w:rtl/>
        </w:rPr>
        <w:t>(9)</w:t>
      </w:r>
      <w:r>
        <w:rPr>
          <w:rtl/>
        </w:rPr>
        <w:t>.</w:t>
      </w:r>
    </w:p>
    <w:p w:rsidR="00656589" w:rsidRDefault="007F0642" w:rsidP="00103D28">
      <w:pPr>
        <w:pStyle w:val="libNormal"/>
        <w:rPr>
          <w:rtl/>
        </w:rPr>
      </w:pPr>
      <w:r>
        <w:rPr>
          <w:rFonts w:hint="eastAsia"/>
          <w:rtl/>
        </w:rPr>
        <w:t>ذکر</w:t>
      </w:r>
      <w:r>
        <w:rPr>
          <w:rtl/>
        </w:rPr>
        <w:t xml:space="preserve"> رسول اللّه </w:t>
      </w:r>
      <w:r w:rsidR="00F9186A" w:rsidRPr="00F9186A">
        <w:rPr>
          <w:rStyle w:val="libAlaemChar"/>
          <w:rtl/>
        </w:rPr>
        <w:t>صلى‌الله‌عليه‌وآله‌وسلم</w:t>
      </w:r>
      <w:r>
        <w:rPr>
          <w:rtl/>
        </w:rPr>
        <w:t xml:space="preserve"> لحس</w:t>
      </w:r>
      <w:r>
        <w:rPr>
          <w:rFonts w:hint="cs"/>
          <w:rtl/>
        </w:rPr>
        <w:t>ی</w:t>
      </w:r>
      <w:r>
        <w:rPr>
          <w:rFonts w:hint="eastAsia"/>
          <w:rtl/>
        </w:rPr>
        <w:t>ن</w:t>
      </w:r>
      <w:r>
        <w:rPr>
          <w:rtl/>
        </w:rPr>
        <w:t xml:space="preserve"> و الأئمه من صلبه </w:t>
      </w:r>
      <w:r w:rsidR="0038298A" w:rsidRPr="0038298A">
        <w:rPr>
          <w:rStyle w:val="libAlaemChar"/>
          <w:rtl/>
        </w:rPr>
        <w:t>عليهم‌السلام</w:t>
      </w:r>
      <w:r>
        <w:rPr>
          <w:rtl/>
        </w:rPr>
        <w:t xml:space="preserve"> و ما </w:t>
      </w:r>
      <w:r>
        <w:rPr>
          <w:rFonts w:hint="cs"/>
          <w:rtl/>
        </w:rPr>
        <w:t>ی</w:t>
      </w:r>
      <w:r>
        <w:rPr>
          <w:rFonts w:hint="eastAsia"/>
          <w:rtl/>
        </w:rPr>
        <w:t>قول</w:t>
      </w:r>
      <w:r>
        <w:rPr>
          <w:rtl/>
        </w:rPr>
        <w:t xml:space="preserve"> کلّ واحد منهم ف</w:t>
      </w:r>
      <w:r>
        <w:rPr>
          <w:rFonts w:hint="cs"/>
          <w:rtl/>
        </w:rPr>
        <w:t>ی</w:t>
      </w:r>
      <w:r>
        <w:rPr>
          <w:rtl/>
        </w:rPr>
        <w:t xml:space="preserve"> دعائهم و ما </w:t>
      </w:r>
      <w:r>
        <w:rPr>
          <w:rFonts w:hint="cs"/>
          <w:rtl/>
        </w:rPr>
        <w:t>ی</w:t>
      </w:r>
      <w:r>
        <w:rPr>
          <w:rFonts w:hint="eastAsia"/>
          <w:rtl/>
        </w:rPr>
        <w:t>عط</w:t>
      </w:r>
      <w:r>
        <w:rPr>
          <w:rtl/>
        </w:rPr>
        <w:t xml:space="preserve"> اللّه تعال</w:t>
      </w:r>
      <w:r>
        <w:rPr>
          <w:rFonts w:hint="cs"/>
          <w:rtl/>
        </w:rPr>
        <w:t>ی</w:t>
      </w:r>
      <w:r>
        <w:rPr>
          <w:rtl/>
        </w:rPr>
        <w:t xml:space="preserve"> لمن دعا بدعائه </w:t>
      </w:r>
      <w:r w:rsidR="00103D28">
        <w:rPr>
          <w:rStyle w:val="libFootnotenumChar"/>
          <w:rFonts w:hint="cs"/>
          <w:rtl/>
        </w:rPr>
        <w:t>(10)</w:t>
      </w:r>
      <w:r>
        <w:rPr>
          <w:rtl/>
        </w:rPr>
        <w:t xml:space="preserve">. </w:t>
      </w:r>
      <w:r>
        <w:rPr>
          <w:rFonts w:hint="eastAsia"/>
          <w:rtl/>
        </w:rPr>
        <w:t>دعاء</w:t>
      </w:r>
      <w:r>
        <w:rPr>
          <w:rtl/>
        </w:rPr>
        <w:t xml:space="preserve"> رسول اللّه </w:t>
      </w:r>
      <w:r w:rsidR="00103D28" w:rsidRPr="00F9186A">
        <w:rPr>
          <w:rStyle w:val="libAlaemChar"/>
          <w:rtl/>
        </w:rPr>
        <w:t>صلى‌الله‌عليه‌وآله‌وسلم</w:t>
      </w:r>
      <w:r w:rsidR="00103D28">
        <w:rPr>
          <w:rtl/>
        </w:rPr>
        <w:t xml:space="preserve"> </w:t>
      </w:r>
      <w:r>
        <w:rPr>
          <w:rtl/>
        </w:rPr>
        <w:t>لعاف</w:t>
      </w:r>
      <w:r>
        <w:rPr>
          <w:rFonts w:hint="cs"/>
          <w:rtl/>
        </w:rPr>
        <w:t>ی</w:t>
      </w:r>
      <w:r>
        <w:rPr>
          <w:rFonts w:hint="eastAsia"/>
          <w:rtl/>
        </w:rPr>
        <w:t>ه</w:t>
      </w:r>
      <w:r>
        <w:rPr>
          <w:rtl/>
        </w:rPr>
        <w:t xml:space="preserve"> الحسن</w:t>
      </w:r>
      <w:r>
        <w:rPr>
          <w:rFonts w:hint="cs"/>
          <w:rtl/>
        </w:rPr>
        <w:t>ی</w:t>
      </w:r>
      <w:r>
        <w:rPr>
          <w:rFonts w:hint="eastAsia"/>
          <w:rtl/>
        </w:rPr>
        <w:t>ن</w:t>
      </w:r>
      <w:r>
        <w:rPr>
          <w:rtl/>
        </w:rPr>
        <w:t xml:space="preserve"> من مرضهما: اللّهم ربّ السماوات</w:t>
      </w:r>
    </w:p>
    <w:p w:rsidR="00742A94" w:rsidRDefault="00742A94" w:rsidP="002D6CCC">
      <w:pPr>
        <w:pStyle w:val="libLine"/>
        <w:rPr>
          <w:rtl/>
        </w:rPr>
      </w:pPr>
      <w:r>
        <w:rPr>
          <w:rFonts w:hint="eastAsia"/>
          <w:rtl/>
        </w:rPr>
        <w:t>____________________</w:t>
      </w:r>
    </w:p>
    <w:p w:rsidR="00742A94" w:rsidRDefault="00742A94" w:rsidP="00A857F1">
      <w:pPr>
        <w:pStyle w:val="libFootnote0"/>
        <w:rPr>
          <w:rtl/>
        </w:rPr>
      </w:pPr>
      <w:r>
        <w:rPr>
          <w:rFonts w:hint="eastAsia"/>
          <w:rtl/>
        </w:rPr>
        <w:t>(1)</w:t>
      </w:r>
      <w:r w:rsidR="00103D28">
        <w:rPr>
          <w:rFonts w:hint="cs"/>
          <w:rtl/>
        </w:rPr>
        <w:t xml:space="preserve"> ق:</w:t>
      </w:r>
      <w:r w:rsidR="00A857F1">
        <w:rPr>
          <w:rFonts w:hint="cs"/>
          <w:rtl/>
        </w:rPr>
        <w:t>6</w:t>
      </w:r>
      <w:r w:rsidR="00103D28">
        <w:rPr>
          <w:rFonts w:hint="cs"/>
          <w:rtl/>
        </w:rPr>
        <w:t>/24/</w:t>
      </w:r>
      <w:r w:rsidR="00A857F1">
        <w:rPr>
          <w:rFonts w:hint="cs"/>
          <w:rtl/>
        </w:rPr>
        <w:t>301</w:t>
      </w:r>
      <w:r w:rsidR="00103D28">
        <w:rPr>
          <w:rFonts w:hint="cs"/>
          <w:rtl/>
        </w:rPr>
        <w:t>،ج:</w:t>
      </w:r>
      <w:r w:rsidR="00A857F1">
        <w:rPr>
          <w:rFonts w:hint="cs"/>
          <w:rtl/>
        </w:rPr>
        <w:t>18</w:t>
      </w:r>
      <w:r w:rsidR="00103D28">
        <w:rPr>
          <w:rFonts w:hint="cs"/>
          <w:rtl/>
        </w:rPr>
        <w:t>/</w:t>
      </w:r>
      <w:r w:rsidR="00A857F1">
        <w:rPr>
          <w:rFonts w:hint="cs"/>
          <w:rtl/>
        </w:rPr>
        <w:t>16</w:t>
      </w:r>
      <w:r w:rsidR="00103D28">
        <w:rPr>
          <w:rFonts w:hint="cs"/>
          <w:rtl/>
        </w:rPr>
        <w:t>.</w:t>
      </w:r>
    </w:p>
    <w:p w:rsidR="00103D28" w:rsidRDefault="00103D28" w:rsidP="00A857F1">
      <w:pPr>
        <w:pStyle w:val="libFootnote0"/>
        <w:rPr>
          <w:rtl/>
        </w:rPr>
      </w:pPr>
      <w:r>
        <w:rPr>
          <w:rFonts w:hint="cs"/>
          <w:rtl/>
        </w:rPr>
        <w:t>(2) ق:</w:t>
      </w:r>
      <w:r w:rsidR="00A857F1">
        <w:rPr>
          <w:rFonts w:hint="cs"/>
          <w:rtl/>
        </w:rPr>
        <w:t>6</w:t>
      </w:r>
      <w:r>
        <w:rPr>
          <w:rFonts w:hint="cs"/>
          <w:rtl/>
        </w:rPr>
        <w:t>/38/</w:t>
      </w:r>
      <w:r w:rsidR="00A857F1">
        <w:rPr>
          <w:rFonts w:hint="cs"/>
          <w:rtl/>
        </w:rPr>
        <w:t>440</w:t>
      </w:r>
      <w:r>
        <w:rPr>
          <w:rFonts w:hint="cs"/>
          <w:rtl/>
        </w:rPr>
        <w:t>،ج:</w:t>
      </w:r>
      <w:r w:rsidR="00A857F1">
        <w:rPr>
          <w:rFonts w:hint="cs"/>
          <w:rtl/>
        </w:rPr>
        <w:t>19</w:t>
      </w:r>
      <w:r>
        <w:rPr>
          <w:rFonts w:hint="cs"/>
          <w:rtl/>
        </w:rPr>
        <w:t>/</w:t>
      </w:r>
      <w:r w:rsidR="00A857F1">
        <w:rPr>
          <w:rFonts w:hint="cs"/>
          <w:rtl/>
        </w:rPr>
        <w:t>166</w:t>
      </w:r>
      <w:r>
        <w:rPr>
          <w:rFonts w:hint="cs"/>
          <w:rtl/>
        </w:rPr>
        <w:t>.</w:t>
      </w:r>
    </w:p>
    <w:p w:rsidR="00103D28" w:rsidRDefault="00103D28" w:rsidP="00A857F1">
      <w:pPr>
        <w:pStyle w:val="libFootnote0"/>
        <w:rPr>
          <w:rtl/>
        </w:rPr>
      </w:pPr>
      <w:r>
        <w:rPr>
          <w:rFonts w:hint="cs"/>
          <w:rtl/>
        </w:rPr>
        <w:t>(3) ق:</w:t>
      </w:r>
      <w:r w:rsidR="00A857F1">
        <w:rPr>
          <w:rFonts w:hint="cs"/>
          <w:rtl/>
        </w:rPr>
        <w:t>6</w:t>
      </w:r>
      <w:r>
        <w:rPr>
          <w:rFonts w:hint="cs"/>
          <w:rtl/>
        </w:rPr>
        <w:t>/31/</w:t>
      </w:r>
      <w:r w:rsidR="00A857F1">
        <w:rPr>
          <w:rFonts w:hint="cs"/>
          <w:rtl/>
        </w:rPr>
        <w:t>343</w:t>
      </w:r>
      <w:r>
        <w:rPr>
          <w:rFonts w:hint="cs"/>
          <w:rtl/>
        </w:rPr>
        <w:t>و349،ج:18/18</w:t>
      </w:r>
      <w:r w:rsidR="00A857F1">
        <w:rPr>
          <w:rFonts w:hint="cs"/>
          <w:rtl/>
        </w:rPr>
        <w:t>8</w:t>
      </w:r>
      <w:r>
        <w:rPr>
          <w:rFonts w:hint="cs"/>
          <w:rtl/>
        </w:rPr>
        <w:t>و209.</w:t>
      </w:r>
    </w:p>
    <w:p w:rsidR="00103D28" w:rsidRDefault="00103D28" w:rsidP="00A857F1">
      <w:pPr>
        <w:pStyle w:val="libFootnote0"/>
        <w:rPr>
          <w:rtl/>
        </w:rPr>
      </w:pPr>
      <w:r>
        <w:rPr>
          <w:rFonts w:hint="cs"/>
          <w:rtl/>
        </w:rPr>
        <w:t>(4) ق:</w:t>
      </w:r>
      <w:r w:rsidR="00A857F1">
        <w:rPr>
          <w:rFonts w:hint="cs"/>
          <w:rtl/>
        </w:rPr>
        <w:t xml:space="preserve"> </w:t>
      </w:r>
      <w:r>
        <w:rPr>
          <w:rFonts w:hint="cs"/>
          <w:rtl/>
        </w:rPr>
        <w:t>6/40/</w:t>
      </w:r>
      <w:r w:rsidR="00A857F1">
        <w:rPr>
          <w:rFonts w:hint="cs"/>
          <w:rtl/>
        </w:rPr>
        <w:t>47</w:t>
      </w:r>
      <w:r>
        <w:rPr>
          <w:rFonts w:hint="cs"/>
          <w:rtl/>
        </w:rPr>
        <w:t>6،ج:</w:t>
      </w:r>
      <w:r w:rsidR="00A857F1">
        <w:rPr>
          <w:rFonts w:hint="cs"/>
          <w:rtl/>
        </w:rPr>
        <w:t>19</w:t>
      </w:r>
      <w:r>
        <w:rPr>
          <w:rFonts w:hint="cs"/>
          <w:rtl/>
        </w:rPr>
        <w:t>/</w:t>
      </w:r>
      <w:r w:rsidR="00A857F1">
        <w:rPr>
          <w:rFonts w:hint="cs"/>
          <w:rtl/>
        </w:rPr>
        <w:t>332</w:t>
      </w:r>
      <w:r>
        <w:rPr>
          <w:rFonts w:hint="cs"/>
          <w:rtl/>
        </w:rPr>
        <w:t>.</w:t>
      </w:r>
    </w:p>
    <w:p w:rsidR="00103D28" w:rsidRDefault="00103D28" w:rsidP="00A857F1">
      <w:pPr>
        <w:pStyle w:val="libFootnote0"/>
        <w:rPr>
          <w:rtl/>
        </w:rPr>
      </w:pPr>
      <w:r>
        <w:rPr>
          <w:rFonts w:hint="cs"/>
          <w:rtl/>
        </w:rPr>
        <w:t>(5) ق:</w:t>
      </w:r>
      <w:r w:rsidR="00A857F1">
        <w:rPr>
          <w:rFonts w:hint="cs"/>
          <w:rtl/>
        </w:rPr>
        <w:t xml:space="preserve"> </w:t>
      </w:r>
      <w:r>
        <w:rPr>
          <w:rFonts w:hint="cs"/>
          <w:rtl/>
        </w:rPr>
        <w:t>6/40/</w:t>
      </w:r>
      <w:r w:rsidR="00A857F1">
        <w:rPr>
          <w:rFonts w:hint="cs"/>
          <w:rtl/>
        </w:rPr>
        <w:t>466</w:t>
      </w:r>
      <w:r>
        <w:rPr>
          <w:rFonts w:hint="cs"/>
          <w:rtl/>
        </w:rPr>
        <w:t>،ج:</w:t>
      </w:r>
      <w:r w:rsidR="00A857F1">
        <w:rPr>
          <w:rFonts w:hint="cs"/>
          <w:rtl/>
        </w:rPr>
        <w:t>19</w:t>
      </w:r>
      <w:r>
        <w:rPr>
          <w:rFonts w:hint="cs"/>
          <w:rtl/>
        </w:rPr>
        <w:t>/</w:t>
      </w:r>
      <w:r w:rsidR="00A857F1">
        <w:rPr>
          <w:rFonts w:hint="cs"/>
          <w:rtl/>
        </w:rPr>
        <w:t>281</w:t>
      </w:r>
      <w:r>
        <w:rPr>
          <w:rFonts w:hint="cs"/>
          <w:rtl/>
        </w:rPr>
        <w:t>.</w:t>
      </w:r>
    </w:p>
    <w:p w:rsidR="00103D28" w:rsidRDefault="00103D28" w:rsidP="00A857F1">
      <w:pPr>
        <w:pStyle w:val="libFootnote0"/>
        <w:rPr>
          <w:rtl/>
        </w:rPr>
      </w:pPr>
      <w:r>
        <w:rPr>
          <w:rFonts w:hint="cs"/>
          <w:rtl/>
        </w:rPr>
        <w:t>(6) ق:</w:t>
      </w:r>
      <w:r w:rsidR="00A857F1">
        <w:rPr>
          <w:rFonts w:hint="cs"/>
          <w:rtl/>
        </w:rPr>
        <w:t>6</w:t>
      </w:r>
      <w:r>
        <w:rPr>
          <w:rFonts w:hint="cs"/>
          <w:rtl/>
        </w:rPr>
        <w:t>/42/</w:t>
      </w:r>
      <w:r w:rsidR="00A857F1">
        <w:rPr>
          <w:rFonts w:hint="cs"/>
          <w:rtl/>
        </w:rPr>
        <w:t>487</w:t>
      </w:r>
      <w:r>
        <w:rPr>
          <w:rFonts w:hint="cs"/>
          <w:rtl/>
        </w:rPr>
        <w:t>و505،ج:20/20و</w:t>
      </w:r>
      <w:r w:rsidR="00A857F1">
        <w:rPr>
          <w:rFonts w:hint="cs"/>
          <w:rtl/>
        </w:rPr>
        <w:t>58</w:t>
      </w:r>
      <w:r>
        <w:rPr>
          <w:rFonts w:hint="cs"/>
          <w:rtl/>
        </w:rPr>
        <w:t>و96.</w:t>
      </w:r>
    </w:p>
    <w:p w:rsidR="00103D28" w:rsidRDefault="00103D28" w:rsidP="00A857F1">
      <w:pPr>
        <w:pStyle w:val="libFootnote0"/>
        <w:rPr>
          <w:rtl/>
        </w:rPr>
      </w:pPr>
      <w:r>
        <w:rPr>
          <w:rFonts w:hint="cs"/>
          <w:rtl/>
        </w:rPr>
        <w:t>(7) ق:</w:t>
      </w:r>
      <w:r w:rsidR="00A857F1">
        <w:rPr>
          <w:rFonts w:hint="cs"/>
          <w:rtl/>
        </w:rPr>
        <w:t>6</w:t>
      </w:r>
      <w:r>
        <w:rPr>
          <w:rFonts w:hint="cs"/>
          <w:rtl/>
        </w:rPr>
        <w:t>/42/</w:t>
      </w:r>
      <w:r w:rsidR="00A857F1">
        <w:rPr>
          <w:rFonts w:hint="cs"/>
          <w:rtl/>
        </w:rPr>
        <w:t>497</w:t>
      </w:r>
      <w:r>
        <w:rPr>
          <w:rFonts w:hint="cs"/>
          <w:rtl/>
        </w:rPr>
        <w:t>،ج:</w:t>
      </w:r>
      <w:r w:rsidR="00A857F1">
        <w:rPr>
          <w:rFonts w:hint="cs"/>
          <w:rtl/>
        </w:rPr>
        <w:t>20</w:t>
      </w:r>
      <w:r>
        <w:rPr>
          <w:rFonts w:hint="cs"/>
          <w:rtl/>
        </w:rPr>
        <w:t>/</w:t>
      </w:r>
      <w:r w:rsidR="00A857F1">
        <w:rPr>
          <w:rFonts w:hint="cs"/>
          <w:rtl/>
        </w:rPr>
        <w:t>58</w:t>
      </w:r>
      <w:r>
        <w:rPr>
          <w:rFonts w:hint="cs"/>
          <w:rtl/>
        </w:rPr>
        <w:t>.</w:t>
      </w:r>
    </w:p>
    <w:p w:rsidR="00103D28" w:rsidRDefault="00103D28" w:rsidP="00A857F1">
      <w:pPr>
        <w:pStyle w:val="libFootnote0"/>
        <w:rPr>
          <w:rtl/>
        </w:rPr>
      </w:pPr>
      <w:r>
        <w:rPr>
          <w:rFonts w:hint="cs"/>
          <w:rtl/>
        </w:rPr>
        <w:t>(8) ق:</w:t>
      </w:r>
      <w:r w:rsidR="00A857F1">
        <w:rPr>
          <w:rFonts w:hint="cs"/>
          <w:rtl/>
        </w:rPr>
        <w:t>6</w:t>
      </w:r>
      <w:r>
        <w:rPr>
          <w:rFonts w:hint="cs"/>
          <w:rtl/>
        </w:rPr>
        <w:t>/51/</w:t>
      </w:r>
      <w:r w:rsidR="00A857F1">
        <w:rPr>
          <w:rFonts w:hint="cs"/>
          <w:rtl/>
        </w:rPr>
        <w:t>870</w:t>
      </w:r>
      <w:r>
        <w:rPr>
          <w:rFonts w:hint="cs"/>
          <w:rtl/>
        </w:rPr>
        <w:t>و568،ج:</w:t>
      </w:r>
      <w:r w:rsidR="00A857F1">
        <w:rPr>
          <w:rFonts w:hint="cs"/>
          <w:rtl/>
        </w:rPr>
        <w:t>20</w:t>
      </w:r>
      <w:r>
        <w:rPr>
          <w:rFonts w:hint="cs"/>
          <w:rtl/>
        </w:rPr>
        <w:t>/</w:t>
      </w:r>
      <w:r w:rsidR="00A857F1">
        <w:rPr>
          <w:rFonts w:hint="cs"/>
          <w:rtl/>
        </w:rPr>
        <w:t>389</w:t>
      </w:r>
      <w:r>
        <w:rPr>
          <w:rFonts w:hint="cs"/>
          <w:rtl/>
        </w:rPr>
        <w:t>و381.</w:t>
      </w:r>
    </w:p>
    <w:p w:rsidR="00103D28" w:rsidRDefault="00103D28" w:rsidP="00A857F1">
      <w:pPr>
        <w:pStyle w:val="libFootnote0"/>
        <w:rPr>
          <w:rtl/>
        </w:rPr>
      </w:pPr>
      <w:r>
        <w:rPr>
          <w:rFonts w:hint="cs"/>
          <w:rtl/>
        </w:rPr>
        <w:t>(9) ق:</w:t>
      </w:r>
      <w:r w:rsidR="00A857F1">
        <w:rPr>
          <w:rFonts w:hint="cs"/>
          <w:rtl/>
        </w:rPr>
        <w:t xml:space="preserve"> </w:t>
      </w:r>
      <w:r>
        <w:rPr>
          <w:rFonts w:hint="cs"/>
          <w:rtl/>
        </w:rPr>
        <w:t>7/92/</w:t>
      </w:r>
      <w:r w:rsidR="00A857F1">
        <w:rPr>
          <w:rFonts w:hint="cs"/>
          <w:rtl/>
        </w:rPr>
        <w:t>30</w:t>
      </w:r>
      <w:r>
        <w:rPr>
          <w:rFonts w:hint="cs"/>
          <w:rtl/>
        </w:rPr>
        <w:t>7،ج:</w:t>
      </w:r>
      <w:r w:rsidR="00A857F1">
        <w:rPr>
          <w:rFonts w:hint="cs"/>
          <w:rtl/>
        </w:rPr>
        <w:t>26</w:t>
      </w:r>
      <w:r>
        <w:rPr>
          <w:rFonts w:hint="cs"/>
          <w:rtl/>
        </w:rPr>
        <w:t>/</w:t>
      </w:r>
      <w:r w:rsidR="00A857F1">
        <w:rPr>
          <w:rFonts w:hint="cs"/>
          <w:rtl/>
        </w:rPr>
        <w:t>131</w:t>
      </w:r>
      <w:r>
        <w:rPr>
          <w:rFonts w:hint="cs"/>
          <w:rtl/>
        </w:rPr>
        <w:t>.</w:t>
      </w:r>
    </w:p>
    <w:p w:rsidR="00103D28" w:rsidRDefault="00103D28" w:rsidP="00A857F1">
      <w:pPr>
        <w:pStyle w:val="libFootnote0"/>
        <w:rPr>
          <w:rtl/>
        </w:rPr>
      </w:pPr>
      <w:r>
        <w:rPr>
          <w:rFonts w:hint="cs"/>
          <w:rtl/>
        </w:rPr>
        <w:t>(10) ق:</w:t>
      </w:r>
      <w:r w:rsidR="00A857F1">
        <w:rPr>
          <w:rFonts w:hint="cs"/>
          <w:rtl/>
        </w:rPr>
        <w:t>9</w:t>
      </w:r>
      <w:r>
        <w:rPr>
          <w:rFonts w:hint="cs"/>
          <w:rtl/>
        </w:rPr>
        <w:t>/40/</w:t>
      </w:r>
      <w:r w:rsidR="00A857F1">
        <w:rPr>
          <w:rFonts w:hint="cs"/>
          <w:rtl/>
        </w:rPr>
        <w:t>122</w:t>
      </w:r>
      <w:r>
        <w:rPr>
          <w:rFonts w:hint="cs"/>
          <w:rtl/>
        </w:rPr>
        <w:t>،ج:</w:t>
      </w:r>
      <w:r w:rsidR="00A857F1">
        <w:rPr>
          <w:rFonts w:hint="cs"/>
          <w:rtl/>
        </w:rPr>
        <w:t>36</w:t>
      </w:r>
      <w:r>
        <w:rPr>
          <w:rFonts w:hint="cs"/>
          <w:rtl/>
        </w:rPr>
        <w:t>/</w:t>
      </w:r>
      <w:r w:rsidR="00A857F1">
        <w:rPr>
          <w:rFonts w:hint="cs"/>
          <w:rtl/>
        </w:rPr>
        <w:t>204</w:t>
      </w:r>
      <w:r>
        <w:rPr>
          <w:rFonts w:hint="cs"/>
          <w:rtl/>
        </w:rPr>
        <w:t>.</w:t>
      </w:r>
    </w:p>
    <w:p w:rsidR="00742A94" w:rsidRDefault="00742A94" w:rsidP="007F0642">
      <w:pPr>
        <w:pStyle w:val="libNormal"/>
        <w:rPr>
          <w:rtl/>
        </w:rPr>
      </w:pPr>
      <w:r>
        <w:rPr>
          <w:rFonts w:hint="eastAsia"/>
          <w:rtl/>
        </w:rPr>
        <w:br w:type="page"/>
      </w:r>
    </w:p>
    <w:p w:rsidR="00656589" w:rsidRDefault="007F0642" w:rsidP="0016371C">
      <w:pPr>
        <w:pStyle w:val="libNormal0"/>
        <w:rPr>
          <w:rtl/>
        </w:rPr>
      </w:pPr>
      <w:r>
        <w:rPr>
          <w:rFonts w:hint="eastAsia"/>
          <w:rtl/>
        </w:rPr>
        <w:lastRenderedPageBreak/>
        <w:t>السبع</w:t>
      </w:r>
      <w:r>
        <w:rPr>
          <w:rtl/>
        </w:rPr>
        <w:t xml:space="preserve"> و ما أظلّت </w:t>
      </w:r>
      <w:r w:rsidR="00D42CA5" w:rsidRPr="00525B9B">
        <w:rPr>
          <w:rStyle w:val="libFootnotenumChar"/>
          <w:rtl/>
        </w:rPr>
        <w:t>(1)</w:t>
      </w:r>
      <w:r>
        <w:rPr>
          <w:rtl/>
        </w:rPr>
        <w:t>.</w:t>
      </w:r>
    </w:p>
    <w:p w:rsidR="00656589" w:rsidRDefault="007F0642" w:rsidP="007F0642">
      <w:pPr>
        <w:pStyle w:val="libNormal"/>
        <w:rPr>
          <w:rtl/>
        </w:rPr>
      </w:pPr>
      <w:r>
        <w:rPr>
          <w:rFonts w:hint="eastAsia"/>
          <w:rtl/>
        </w:rPr>
        <w:t>دعاؤه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خ</w:t>
      </w:r>
      <w:r>
        <w:rPr>
          <w:rFonts w:hint="cs"/>
          <w:rtl/>
        </w:rPr>
        <w:t>ی</w:t>
      </w:r>
      <w:r>
        <w:rPr>
          <w:rFonts w:hint="eastAsia"/>
          <w:rtl/>
        </w:rPr>
        <w:t>بر</w:t>
      </w:r>
      <w:r>
        <w:rPr>
          <w:rtl/>
        </w:rPr>
        <w:t xml:space="preserve"> و المباهله و غ</w:t>
      </w:r>
      <w:r>
        <w:rPr>
          <w:rFonts w:hint="cs"/>
          <w:rtl/>
        </w:rPr>
        <w:t>ی</w:t>
      </w:r>
      <w:r>
        <w:rPr>
          <w:rFonts w:hint="eastAsia"/>
          <w:rtl/>
        </w:rPr>
        <w:t>ر</w:t>
      </w:r>
      <w:r>
        <w:rPr>
          <w:rtl/>
        </w:rPr>
        <w:t xml:space="preserve"> ذلک </w:t>
      </w:r>
      <w:r w:rsidR="00D42CA5" w:rsidRPr="00525B9B">
        <w:rPr>
          <w:rStyle w:val="libFootnotenumChar"/>
          <w:rtl/>
        </w:rPr>
        <w:t>(2)</w:t>
      </w:r>
      <w:r>
        <w:rPr>
          <w:rtl/>
        </w:rPr>
        <w:t>.</w:t>
      </w:r>
    </w:p>
    <w:p w:rsidR="0016371C" w:rsidRDefault="007F0642" w:rsidP="0016371C">
      <w:pPr>
        <w:pStyle w:val="libNormal"/>
        <w:rPr>
          <w:rtl/>
        </w:rPr>
      </w:pPr>
      <w:r>
        <w:rPr>
          <w:rFonts w:hint="eastAsia"/>
          <w:rtl/>
        </w:rPr>
        <w:t>دعاء</w:t>
      </w:r>
      <w:r>
        <w:rPr>
          <w:rtl/>
        </w:rPr>
        <w:t xml:space="preserve"> علّمه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أهل القنوت أن </w:t>
      </w:r>
      <w:r>
        <w:rPr>
          <w:rFonts w:hint="cs"/>
          <w:rtl/>
        </w:rPr>
        <w:t>ی</w:t>
      </w:r>
      <w:r>
        <w:rPr>
          <w:rFonts w:hint="eastAsia"/>
          <w:rtl/>
        </w:rPr>
        <w:t>قولوا</w:t>
      </w:r>
      <w:r>
        <w:rPr>
          <w:rtl/>
        </w:rPr>
        <w:t xml:space="preserve"> </w:t>
      </w:r>
      <w:r w:rsidR="00D42CA5" w:rsidRPr="00525B9B">
        <w:rPr>
          <w:rStyle w:val="libFootnotenumChar"/>
          <w:rtl/>
        </w:rPr>
        <w:t>(3)</w:t>
      </w:r>
      <w:r>
        <w:rPr>
          <w:rtl/>
        </w:rPr>
        <w:t>.</w:t>
      </w:r>
    </w:p>
    <w:p w:rsidR="00656589" w:rsidRDefault="007F0642" w:rsidP="0016371C">
      <w:pPr>
        <w:pStyle w:val="libNormal"/>
        <w:rPr>
          <w:rtl/>
        </w:rPr>
      </w:pPr>
      <w:r w:rsidRPr="0016371C">
        <w:rPr>
          <w:rStyle w:val="libBold1Char"/>
          <w:rFonts w:hint="eastAsia"/>
          <w:rtl/>
        </w:rPr>
        <w:t>مهج</w:t>
      </w:r>
      <w:r w:rsidRPr="0016371C">
        <w:rPr>
          <w:rStyle w:val="libBold1Char"/>
          <w:rtl/>
        </w:rPr>
        <w:t xml:space="preserve"> الدعوات</w:t>
      </w:r>
      <w:r>
        <w:rPr>
          <w:rtl/>
        </w:rPr>
        <w:t xml:space="preserve">:عن الرضا </w:t>
      </w:r>
      <w:r w:rsidR="00295F5C" w:rsidRPr="00295F5C">
        <w:rPr>
          <w:rStyle w:val="libAlaemChar"/>
          <w:rtl/>
        </w:rPr>
        <w:t>عليه‌السلام</w:t>
      </w:r>
      <w:r>
        <w:rPr>
          <w:rtl/>
        </w:rPr>
        <w:t>: من دعا بهذا الدعاء ف</w:t>
      </w:r>
      <w:r>
        <w:rPr>
          <w:rFonts w:hint="cs"/>
          <w:rtl/>
        </w:rPr>
        <w:t>ی</w:t>
      </w:r>
      <w:r>
        <w:rPr>
          <w:rtl/>
        </w:rPr>
        <w:t xml:space="preserve"> سجده الشکر کان کالرام</w:t>
      </w:r>
      <w:r>
        <w:rPr>
          <w:rFonts w:hint="cs"/>
          <w:rtl/>
        </w:rPr>
        <w:t>ی</w:t>
      </w:r>
      <w:r>
        <w:rPr>
          <w:rtl/>
        </w:rPr>
        <w:t xml:space="preserve"> مع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بدر و أحد و حن</w:t>
      </w:r>
      <w:r>
        <w:rPr>
          <w:rFonts w:hint="cs"/>
          <w:rtl/>
        </w:rPr>
        <w:t>ی</w:t>
      </w:r>
      <w:r>
        <w:rPr>
          <w:rFonts w:hint="eastAsia"/>
          <w:rtl/>
        </w:rPr>
        <w:t>ن</w:t>
      </w:r>
      <w:r>
        <w:rPr>
          <w:rtl/>
        </w:rPr>
        <w:t xml:space="preserve"> بألف ألف سهم،و حکاها الکفعم</w:t>
      </w:r>
      <w:r>
        <w:rPr>
          <w:rFonts w:hint="cs"/>
          <w:rtl/>
        </w:rPr>
        <w:t>ی</w:t>
      </w:r>
      <w:r>
        <w:rPr>
          <w:rtl/>
        </w:rPr>
        <w:t xml:space="preserve"> ف</w:t>
      </w:r>
      <w:r>
        <w:rPr>
          <w:rFonts w:hint="cs"/>
          <w:rtl/>
        </w:rPr>
        <w:t>ی</w:t>
      </w:r>
      <w:r>
        <w:rPr>
          <w:rtl/>
        </w:rPr>
        <w:t xml:space="preserve"> الجنّه.الدعاء:اللّهم العن اللذ</w:t>
      </w:r>
      <w:r>
        <w:rPr>
          <w:rFonts w:hint="cs"/>
          <w:rtl/>
        </w:rPr>
        <w:t>ی</w:t>
      </w:r>
      <w:r>
        <w:rPr>
          <w:rFonts w:hint="eastAsia"/>
          <w:rtl/>
        </w:rPr>
        <w:t>ن</w:t>
      </w:r>
      <w:r>
        <w:rPr>
          <w:rtl/>
        </w:rPr>
        <w:t xml:space="preserve"> بدّلا د</w:t>
      </w:r>
      <w:r>
        <w:rPr>
          <w:rFonts w:hint="cs"/>
          <w:rtl/>
        </w:rPr>
        <w:t>ی</w:t>
      </w:r>
      <w:r>
        <w:rPr>
          <w:rFonts w:hint="eastAsia"/>
          <w:rtl/>
        </w:rPr>
        <w:t>نک</w:t>
      </w:r>
      <w:r>
        <w:rPr>
          <w:rtl/>
        </w:rPr>
        <w:t xml:space="preserve"> و غ</w:t>
      </w:r>
      <w:r>
        <w:rPr>
          <w:rFonts w:hint="cs"/>
          <w:rtl/>
        </w:rPr>
        <w:t>یّ</w:t>
      </w:r>
      <w:r>
        <w:rPr>
          <w:rFonts w:hint="eastAsia"/>
          <w:rtl/>
        </w:rPr>
        <w:t>را</w:t>
      </w:r>
      <w:r>
        <w:rPr>
          <w:rtl/>
        </w:rPr>
        <w:t xml:space="preserve"> نعمتک و اتّهما رسولک </w:t>
      </w:r>
      <w:r w:rsidR="00D42CA5" w:rsidRPr="00525B9B">
        <w:rPr>
          <w:rStyle w:val="libFootnotenumChar"/>
          <w:rtl/>
        </w:rPr>
        <w:t>(4)</w:t>
      </w:r>
      <w:r>
        <w:rPr>
          <w:rtl/>
        </w:rPr>
        <w:t>.</w:t>
      </w:r>
    </w:p>
    <w:p w:rsidR="00656589" w:rsidRDefault="007F0642" w:rsidP="007F0642">
      <w:pPr>
        <w:pStyle w:val="libNormal"/>
        <w:rPr>
          <w:rtl/>
        </w:rPr>
      </w:pPr>
      <w:r>
        <w:rPr>
          <w:rFonts w:hint="eastAsia"/>
          <w:rtl/>
        </w:rPr>
        <w:t>دعاء</w:t>
      </w:r>
      <w:r>
        <w:rPr>
          <w:rtl/>
        </w:rPr>
        <w:t xml:space="preserve"> آخر عل</w:t>
      </w:r>
      <w:r>
        <w:rPr>
          <w:rFonts w:hint="cs"/>
          <w:rtl/>
        </w:rPr>
        <w:t>ی</w:t>
      </w:r>
      <w:r>
        <w:rPr>
          <w:rFonts w:hint="eastAsia"/>
          <w:rtl/>
        </w:rPr>
        <w:t>هما</w:t>
      </w:r>
      <w:r>
        <w:rPr>
          <w:rtl/>
        </w:rPr>
        <w:t xml:space="preserve"> </w:t>
      </w:r>
      <w:r w:rsidR="00D42CA5" w:rsidRPr="00525B9B">
        <w:rPr>
          <w:rStyle w:val="libFootnotenumChar"/>
          <w:rtl/>
        </w:rPr>
        <w:t>(5)</w:t>
      </w:r>
      <w:r>
        <w:rPr>
          <w:rtl/>
        </w:rPr>
        <w:t xml:space="preserve">. </w:t>
      </w:r>
      <w:r>
        <w:rPr>
          <w:rFonts w:hint="eastAsia"/>
          <w:rtl/>
        </w:rPr>
        <w:t>ف</w:t>
      </w:r>
      <w:r>
        <w:rPr>
          <w:rFonts w:hint="cs"/>
          <w:rtl/>
        </w:rPr>
        <w:t>ی</w:t>
      </w:r>
      <w:r>
        <w:rPr>
          <w:rtl/>
        </w:rPr>
        <w:t xml:space="preserve"> استجابه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عثمان و عبد الرحمن بن عوف بقوله:</w:t>
      </w:r>
    </w:p>
    <w:p w:rsidR="00D42CA5" w:rsidRDefault="007F0642" w:rsidP="007F0642">
      <w:pPr>
        <w:pStyle w:val="libNormal"/>
      </w:pPr>
      <w:r>
        <w:rPr>
          <w:rFonts w:hint="eastAsia"/>
          <w:rtl/>
        </w:rPr>
        <w:t>دقّ</w:t>
      </w:r>
      <w:r>
        <w:rPr>
          <w:rtl/>
        </w:rPr>
        <w:t xml:space="preserve"> اللّه ب</w:t>
      </w:r>
      <w:r>
        <w:rPr>
          <w:rFonts w:hint="cs"/>
          <w:rtl/>
        </w:rPr>
        <w:t>ی</w:t>
      </w:r>
      <w:r>
        <w:rPr>
          <w:rFonts w:hint="eastAsia"/>
          <w:rtl/>
        </w:rPr>
        <w:t>نکما</w:t>
      </w:r>
      <w:r>
        <w:rPr>
          <w:rtl/>
        </w:rPr>
        <w:t xml:space="preserve"> عطر منشم </w:t>
      </w:r>
      <w:r w:rsidR="00D42CA5" w:rsidRPr="00525B9B">
        <w:rPr>
          <w:rStyle w:val="libFootnotenumChar"/>
          <w:rtl/>
        </w:rPr>
        <w:t>(6)</w:t>
      </w:r>
      <w:r>
        <w:rPr>
          <w:rtl/>
        </w:rPr>
        <w:t xml:space="preserve">. </w:t>
      </w:r>
      <w:r w:rsidR="00D42CA5" w:rsidRPr="00525B9B">
        <w:rPr>
          <w:rStyle w:val="libFootnotenumChar"/>
          <w:rtl/>
        </w:rPr>
        <w:t>(7)</w:t>
      </w:r>
    </w:p>
    <w:p w:rsidR="00656589" w:rsidRDefault="007F0642" w:rsidP="007F0642">
      <w:pPr>
        <w:pStyle w:val="libNormal"/>
        <w:rPr>
          <w:rtl/>
        </w:rPr>
      </w:pPr>
      <w:r>
        <w:rPr>
          <w:rFonts w:hint="eastAsia"/>
          <w:rtl/>
        </w:rPr>
        <w:t>ف</w:t>
      </w:r>
      <w:r>
        <w:rPr>
          <w:rFonts w:hint="cs"/>
          <w:rtl/>
        </w:rPr>
        <w:t>ی</w:t>
      </w:r>
      <w:r>
        <w:rPr>
          <w:rtl/>
        </w:rPr>
        <w:t xml:space="preserve"> استجابه دعائه </w:t>
      </w:r>
      <w:r w:rsidR="00295F5C" w:rsidRPr="00295F5C">
        <w:rPr>
          <w:rStyle w:val="libAlaemChar"/>
          <w:rtl/>
        </w:rPr>
        <w:t>عليه‌السلام</w:t>
      </w:r>
      <w:r>
        <w:rPr>
          <w:rtl/>
        </w:rPr>
        <w:t xml:space="preserve"> عل</w:t>
      </w:r>
      <w:r>
        <w:rPr>
          <w:rFonts w:hint="cs"/>
          <w:rtl/>
        </w:rPr>
        <w:t>ی</w:t>
      </w:r>
      <w:r>
        <w:rPr>
          <w:rtl/>
        </w:rPr>
        <w:t xml:space="preserve"> أنس و أشعث و خالد بن </w:t>
      </w:r>
      <w:r>
        <w:rPr>
          <w:rFonts w:hint="cs"/>
          <w:rtl/>
        </w:rPr>
        <w:t>ی</w:t>
      </w:r>
      <w:r>
        <w:rPr>
          <w:rFonts w:hint="eastAsia"/>
          <w:rtl/>
        </w:rPr>
        <w:t>ز</w:t>
      </w:r>
      <w:r>
        <w:rPr>
          <w:rFonts w:hint="cs"/>
          <w:rtl/>
        </w:rPr>
        <w:t>ی</w:t>
      </w:r>
      <w:r>
        <w:rPr>
          <w:rFonts w:hint="eastAsia"/>
          <w:rtl/>
        </w:rPr>
        <w:t>د</w:t>
      </w:r>
      <w:r>
        <w:rPr>
          <w:rtl/>
        </w:rPr>
        <w:t xml:space="preserve"> و البراء بن عازب لکتمانهم الشهاده بحد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طلحه و الزب</w:t>
      </w:r>
      <w:r>
        <w:rPr>
          <w:rFonts w:hint="cs"/>
          <w:rtl/>
        </w:rPr>
        <w:t>ی</w:t>
      </w:r>
      <w:r>
        <w:rPr>
          <w:rFonts w:hint="eastAsia"/>
          <w:rtl/>
        </w:rPr>
        <w:t>ر</w:t>
      </w:r>
      <w:r>
        <w:rPr>
          <w:rtl/>
        </w:rPr>
        <w:t xml:space="preserve"> و استجابه دعائه عل</w:t>
      </w:r>
      <w:r>
        <w:rPr>
          <w:rFonts w:hint="cs"/>
          <w:rtl/>
        </w:rPr>
        <w:t>ی</w:t>
      </w:r>
      <w:r>
        <w:rPr>
          <w:rFonts w:hint="eastAsia"/>
          <w:rtl/>
        </w:rPr>
        <w:t>هما</w:t>
      </w:r>
      <w:r>
        <w:rPr>
          <w:rtl/>
        </w:rPr>
        <w:t xml:space="preserve"> </w:t>
      </w:r>
      <w:r w:rsidR="00D42CA5" w:rsidRPr="00525B9B">
        <w:rPr>
          <w:rStyle w:val="libFootnotenumChar"/>
          <w:rtl/>
        </w:rPr>
        <w:t>(9)</w:t>
      </w:r>
      <w:r>
        <w:rPr>
          <w:rtl/>
        </w:rPr>
        <w:t>.</w:t>
      </w:r>
    </w:p>
    <w:p w:rsidR="0016371C" w:rsidRDefault="007F0642" w:rsidP="0016371C">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الخوارج </w:t>
      </w:r>
      <w:r w:rsidR="0016371C">
        <w:rPr>
          <w:rStyle w:val="libFootnotenumChar"/>
          <w:rFonts w:hint="cs"/>
          <w:rtl/>
        </w:rPr>
        <w:t>(10)</w:t>
      </w:r>
      <w:r>
        <w:rPr>
          <w:rtl/>
        </w:rPr>
        <w:t>.</w:t>
      </w:r>
    </w:p>
    <w:p w:rsidR="00656589" w:rsidRDefault="007F0642" w:rsidP="0016371C">
      <w:pPr>
        <w:pStyle w:val="libNormal"/>
        <w:rPr>
          <w:rtl/>
        </w:rPr>
      </w:pPr>
      <w:r w:rsidRPr="0016371C">
        <w:rPr>
          <w:rStyle w:val="libBold1Char"/>
          <w:rFonts w:hint="eastAsia"/>
          <w:rtl/>
        </w:rPr>
        <w:t>الکاف</w:t>
      </w:r>
      <w:r w:rsidRPr="0016371C">
        <w:rPr>
          <w:rStyle w:val="libBold1Char"/>
          <w:rFonts w:hint="cs"/>
          <w:rtl/>
        </w:rPr>
        <w:t>ی</w:t>
      </w:r>
      <w:r>
        <w:rPr>
          <w:rtl/>
        </w:rPr>
        <w:t>:انّ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کان إذا أراد القتال قال هذه الدعوات:اللّهم انک</w:t>
      </w:r>
    </w:p>
    <w:p w:rsidR="00742A94" w:rsidRDefault="00742A94" w:rsidP="002D6CCC">
      <w:pPr>
        <w:pStyle w:val="libLine"/>
        <w:rPr>
          <w:rtl/>
        </w:rPr>
      </w:pPr>
      <w:r>
        <w:rPr>
          <w:rFonts w:hint="eastAsia"/>
          <w:rtl/>
        </w:rPr>
        <w:t>____________________</w:t>
      </w:r>
    </w:p>
    <w:p w:rsidR="00742A94" w:rsidRDefault="00742A94" w:rsidP="00A857F1">
      <w:pPr>
        <w:pStyle w:val="libFootnote0"/>
        <w:rPr>
          <w:rtl/>
        </w:rPr>
      </w:pPr>
      <w:r>
        <w:rPr>
          <w:rFonts w:hint="eastAsia"/>
          <w:rtl/>
        </w:rPr>
        <w:t>(1)</w:t>
      </w:r>
      <w:r w:rsidR="0016371C">
        <w:rPr>
          <w:rFonts w:hint="cs"/>
          <w:rtl/>
        </w:rPr>
        <w:t xml:space="preserve"> ق:</w:t>
      </w:r>
      <w:r w:rsidR="00A857F1">
        <w:rPr>
          <w:rFonts w:hint="cs"/>
          <w:rtl/>
        </w:rPr>
        <w:t>9</w:t>
      </w:r>
      <w:r w:rsidR="0016371C">
        <w:rPr>
          <w:rFonts w:hint="cs"/>
          <w:rtl/>
        </w:rPr>
        <w:t>/41/</w:t>
      </w:r>
      <w:r w:rsidR="00A857F1">
        <w:rPr>
          <w:rFonts w:hint="cs"/>
          <w:rtl/>
        </w:rPr>
        <w:t>148</w:t>
      </w:r>
      <w:r w:rsidR="0016371C">
        <w:rPr>
          <w:rFonts w:hint="cs"/>
          <w:rtl/>
        </w:rPr>
        <w:t>،ج:</w:t>
      </w:r>
      <w:r w:rsidR="00A857F1">
        <w:rPr>
          <w:rFonts w:hint="cs"/>
          <w:rtl/>
        </w:rPr>
        <w:t>36/318</w:t>
      </w:r>
      <w:r w:rsidR="0016371C">
        <w:rPr>
          <w:rFonts w:hint="cs"/>
          <w:rtl/>
        </w:rPr>
        <w:t>.</w:t>
      </w:r>
    </w:p>
    <w:p w:rsidR="0016371C" w:rsidRDefault="0016371C" w:rsidP="00A857F1">
      <w:pPr>
        <w:pStyle w:val="libFootnote0"/>
        <w:rPr>
          <w:rtl/>
        </w:rPr>
      </w:pPr>
      <w:r>
        <w:rPr>
          <w:rFonts w:hint="cs"/>
          <w:rtl/>
        </w:rPr>
        <w:t>(2) ق:</w:t>
      </w:r>
      <w:r w:rsidR="00A857F1">
        <w:rPr>
          <w:rFonts w:hint="cs"/>
          <w:rtl/>
        </w:rPr>
        <w:t>9</w:t>
      </w:r>
      <w:r>
        <w:rPr>
          <w:rFonts w:hint="cs"/>
          <w:rtl/>
        </w:rPr>
        <w:t>/66/</w:t>
      </w:r>
      <w:r w:rsidR="00A857F1">
        <w:rPr>
          <w:rFonts w:hint="cs"/>
          <w:rtl/>
        </w:rPr>
        <w:t>333</w:t>
      </w:r>
      <w:r>
        <w:rPr>
          <w:rFonts w:hint="cs"/>
          <w:rtl/>
        </w:rPr>
        <w:t>،ج:</w:t>
      </w:r>
      <w:r w:rsidR="00A857F1">
        <w:rPr>
          <w:rFonts w:hint="cs"/>
          <w:rtl/>
        </w:rPr>
        <w:t>38</w:t>
      </w:r>
      <w:r>
        <w:rPr>
          <w:rFonts w:hint="cs"/>
          <w:rtl/>
        </w:rPr>
        <w:t>/</w:t>
      </w:r>
      <w:r w:rsidR="00A857F1">
        <w:rPr>
          <w:rFonts w:hint="cs"/>
          <w:rtl/>
        </w:rPr>
        <w:t>303</w:t>
      </w:r>
      <w:r>
        <w:rPr>
          <w:rFonts w:hint="cs"/>
          <w:rtl/>
        </w:rPr>
        <w:t>.</w:t>
      </w:r>
    </w:p>
    <w:p w:rsidR="0016371C" w:rsidRDefault="0016371C" w:rsidP="00A857F1">
      <w:pPr>
        <w:pStyle w:val="libFootnote0"/>
        <w:rPr>
          <w:rtl/>
        </w:rPr>
      </w:pPr>
      <w:r>
        <w:rPr>
          <w:rFonts w:hint="cs"/>
          <w:rtl/>
        </w:rPr>
        <w:t>(3) ق:</w:t>
      </w:r>
      <w:r w:rsidR="00A857F1">
        <w:rPr>
          <w:rFonts w:hint="cs"/>
          <w:rtl/>
        </w:rPr>
        <w:t>8</w:t>
      </w:r>
      <w:r>
        <w:rPr>
          <w:rFonts w:hint="cs"/>
          <w:rtl/>
        </w:rPr>
        <w:t>/16/</w:t>
      </w:r>
      <w:r w:rsidR="00A857F1">
        <w:rPr>
          <w:rFonts w:hint="cs"/>
          <w:rtl/>
        </w:rPr>
        <w:t>185</w:t>
      </w:r>
      <w:r>
        <w:rPr>
          <w:rFonts w:hint="cs"/>
          <w:rtl/>
        </w:rPr>
        <w:t>،ج:-.</w:t>
      </w:r>
    </w:p>
    <w:p w:rsidR="0016371C" w:rsidRDefault="0016371C" w:rsidP="00F03C5C">
      <w:pPr>
        <w:pStyle w:val="libFootnote0"/>
        <w:rPr>
          <w:rtl/>
        </w:rPr>
      </w:pPr>
      <w:r>
        <w:rPr>
          <w:rFonts w:hint="cs"/>
          <w:rtl/>
        </w:rPr>
        <w:t>(4) ق:</w:t>
      </w:r>
      <w:r w:rsidR="00F03C5C">
        <w:rPr>
          <w:rFonts w:hint="cs"/>
          <w:rtl/>
        </w:rPr>
        <w:t>8</w:t>
      </w:r>
      <w:r>
        <w:rPr>
          <w:rFonts w:hint="cs"/>
          <w:rtl/>
        </w:rPr>
        <w:t>/20/</w:t>
      </w:r>
      <w:r w:rsidR="00A857F1">
        <w:rPr>
          <w:rFonts w:hint="cs"/>
          <w:rtl/>
        </w:rPr>
        <w:t>251</w:t>
      </w:r>
      <w:r>
        <w:rPr>
          <w:rFonts w:hint="cs"/>
          <w:rtl/>
        </w:rPr>
        <w:t>،ج:-.</w:t>
      </w:r>
    </w:p>
    <w:p w:rsidR="0016371C" w:rsidRDefault="0016371C" w:rsidP="00F03C5C">
      <w:pPr>
        <w:pStyle w:val="libFootnote0"/>
        <w:rPr>
          <w:rtl/>
        </w:rPr>
      </w:pPr>
      <w:r>
        <w:rPr>
          <w:rFonts w:hint="cs"/>
          <w:rtl/>
        </w:rPr>
        <w:t>(5) ق:</w:t>
      </w:r>
      <w:r w:rsidR="00F03C5C">
        <w:rPr>
          <w:rFonts w:hint="cs"/>
          <w:rtl/>
        </w:rPr>
        <w:t>8</w:t>
      </w:r>
      <w:r>
        <w:rPr>
          <w:rFonts w:hint="cs"/>
          <w:rtl/>
        </w:rPr>
        <w:t>/20/</w:t>
      </w:r>
      <w:r w:rsidR="00F03C5C">
        <w:rPr>
          <w:rFonts w:hint="cs"/>
          <w:rtl/>
        </w:rPr>
        <w:t>251</w:t>
      </w:r>
      <w:r>
        <w:rPr>
          <w:rFonts w:hint="cs"/>
          <w:rtl/>
        </w:rPr>
        <w:t>،ج:-.</w:t>
      </w:r>
    </w:p>
    <w:p w:rsidR="0016371C" w:rsidRDefault="0016371C" w:rsidP="0016371C">
      <w:pPr>
        <w:pStyle w:val="libFootnote0"/>
        <w:rPr>
          <w:rtl/>
        </w:rPr>
      </w:pPr>
      <w:r>
        <w:rPr>
          <w:rFonts w:hint="cs"/>
          <w:rtl/>
        </w:rPr>
        <w:t>(6) العطر الطيب،و منشم:امرأة عطّارة كانوا يتشأّمون من عطرها،و هو مثل معروف.</w:t>
      </w:r>
    </w:p>
    <w:p w:rsidR="0016371C" w:rsidRDefault="0016371C" w:rsidP="00F03C5C">
      <w:pPr>
        <w:pStyle w:val="libFootnote0"/>
        <w:rPr>
          <w:rtl/>
        </w:rPr>
      </w:pPr>
      <w:r>
        <w:rPr>
          <w:rFonts w:hint="cs"/>
          <w:rtl/>
        </w:rPr>
        <w:t>(7) ق:</w:t>
      </w:r>
      <w:r w:rsidR="00F03C5C">
        <w:rPr>
          <w:rFonts w:hint="cs"/>
          <w:rtl/>
        </w:rPr>
        <w:t>8</w:t>
      </w:r>
      <w:r>
        <w:rPr>
          <w:rFonts w:hint="cs"/>
          <w:rtl/>
        </w:rPr>
        <w:t>/27/</w:t>
      </w:r>
      <w:r w:rsidR="00F03C5C">
        <w:rPr>
          <w:rFonts w:hint="cs"/>
          <w:rtl/>
        </w:rPr>
        <w:t>359</w:t>
      </w:r>
      <w:r>
        <w:rPr>
          <w:rFonts w:hint="cs"/>
          <w:rtl/>
        </w:rPr>
        <w:t>،ج:-.</w:t>
      </w:r>
    </w:p>
    <w:p w:rsidR="0016371C" w:rsidRDefault="0016371C" w:rsidP="00F03C5C">
      <w:pPr>
        <w:pStyle w:val="libFootnote0"/>
        <w:rPr>
          <w:rtl/>
        </w:rPr>
      </w:pPr>
      <w:r>
        <w:rPr>
          <w:rFonts w:hint="cs"/>
          <w:rtl/>
        </w:rPr>
        <w:t>(8) ق:</w:t>
      </w:r>
      <w:r w:rsidR="00F03C5C">
        <w:rPr>
          <w:rFonts w:hint="cs"/>
          <w:rtl/>
        </w:rPr>
        <w:t>8</w:t>
      </w:r>
      <w:r>
        <w:rPr>
          <w:rFonts w:hint="cs"/>
          <w:rtl/>
        </w:rPr>
        <w:t>/28/</w:t>
      </w:r>
      <w:r w:rsidR="00F03C5C">
        <w:rPr>
          <w:rFonts w:hint="cs"/>
          <w:rtl/>
        </w:rPr>
        <w:t>367</w:t>
      </w:r>
      <w:r>
        <w:rPr>
          <w:rFonts w:hint="cs"/>
          <w:rtl/>
        </w:rPr>
        <w:t>،ج:-. ق:</w:t>
      </w:r>
      <w:r w:rsidR="00F03C5C">
        <w:rPr>
          <w:rFonts w:hint="cs"/>
          <w:rtl/>
        </w:rPr>
        <w:t>8</w:t>
      </w:r>
      <w:r>
        <w:rPr>
          <w:rFonts w:hint="cs"/>
          <w:rtl/>
        </w:rPr>
        <w:t>/34/</w:t>
      </w:r>
      <w:r w:rsidR="00F03C5C">
        <w:rPr>
          <w:rFonts w:hint="cs"/>
          <w:rtl/>
        </w:rPr>
        <w:t>412</w:t>
      </w:r>
      <w:r>
        <w:rPr>
          <w:rFonts w:hint="cs"/>
          <w:rtl/>
        </w:rPr>
        <w:t>،ج:</w:t>
      </w:r>
      <w:r w:rsidR="00F03C5C">
        <w:rPr>
          <w:rFonts w:hint="cs"/>
          <w:rtl/>
        </w:rPr>
        <w:t>32</w:t>
      </w:r>
      <w:r>
        <w:rPr>
          <w:rFonts w:hint="cs"/>
          <w:rtl/>
        </w:rPr>
        <w:t>/</w:t>
      </w:r>
      <w:r w:rsidR="00F03C5C">
        <w:rPr>
          <w:rFonts w:hint="cs"/>
          <w:rtl/>
        </w:rPr>
        <w:t>96</w:t>
      </w:r>
      <w:r>
        <w:rPr>
          <w:rFonts w:hint="cs"/>
          <w:rtl/>
        </w:rPr>
        <w:t>. ق:</w:t>
      </w:r>
      <w:r w:rsidR="00F03C5C">
        <w:rPr>
          <w:rFonts w:hint="cs"/>
          <w:rtl/>
        </w:rPr>
        <w:t>9</w:t>
      </w:r>
      <w:r>
        <w:rPr>
          <w:rFonts w:hint="cs"/>
          <w:rtl/>
        </w:rPr>
        <w:t>/109/</w:t>
      </w:r>
      <w:r w:rsidR="00F03C5C">
        <w:rPr>
          <w:rFonts w:hint="cs"/>
          <w:rtl/>
        </w:rPr>
        <w:t>558</w:t>
      </w:r>
      <w:r>
        <w:rPr>
          <w:rFonts w:hint="cs"/>
          <w:rtl/>
        </w:rPr>
        <w:t>،ج:</w:t>
      </w:r>
      <w:r w:rsidR="00F03C5C">
        <w:rPr>
          <w:rFonts w:hint="cs"/>
          <w:rtl/>
        </w:rPr>
        <w:t>41</w:t>
      </w:r>
      <w:r>
        <w:rPr>
          <w:rFonts w:hint="cs"/>
          <w:rtl/>
        </w:rPr>
        <w:t>/</w:t>
      </w:r>
      <w:r w:rsidR="00F03C5C">
        <w:rPr>
          <w:rFonts w:hint="cs"/>
          <w:rtl/>
        </w:rPr>
        <w:t>206</w:t>
      </w:r>
      <w:r>
        <w:rPr>
          <w:rFonts w:hint="cs"/>
          <w:rtl/>
        </w:rPr>
        <w:t>.</w:t>
      </w:r>
    </w:p>
    <w:p w:rsidR="0016371C" w:rsidRDefault="0016371C" w:rsidP="00F03C5C">
      <w:pPr>
        <w:pStyle w:val="libFootnote0"/>
        <w:rPr>
          <w:rtl/>
        </w:rPr>
      </w:pPr>
      <w:r>
        <w:rPr>
          <w:rFonts w:hint="cs"/>
          <w:rtl/>
        </w:rPr>
        <w:t>(9) ق:</w:t>
      </w:r>
      <w:r w:rsidR="00F03C5C">
        <w:rPr>
          <w:rFonts w:hint="cs"/>
          <w:rtl/>
        </w:rPr>
        <w:t>8</w:t>
      </w:r>
      <w:r>
        <w:rPr>
          <w:rFonts w:hint="cs"/>
          <w:rtl/>
        </w:rPr>
        <w:t>/34/</w:t>
      </w:r>
      <w:r w:rsidR="00F03C5C">
        <w:rPr>
          <w:rFonts w:hint="cs"/>
          <w:rtl/>
        </w:rPr>
        <w:t>403</w:t>
      </w:r>
      <w:r>
        <w:rPr>
          <w:rFonts w:hint="cs"/>
          <w:rtl/>
        </w:rPr>
        <w:t>-420،ج:</w:t>
      </w:r>
      <w:r w:rsidR="00F03C5C">
        <w:rPr>
          <w:rFonts w:hint="cs"/>
          <w:rtl/>
        </w:rPr>
        <w:t>32</w:t>
      </w:r>
      <w:r>
        <w:rPr>
          <w:rFonts w:hint="cs"/>
          <w:rtl/>
        </w:rPr>
        <w:t>/</w:t>
      </w:r>
      <w:r w:rsidR="00F03C5C">
        <w:rPr>
          <w:rFonts w:hint="cs"/>
          <w:rtl/>
        </w:rPr>
        <w:t>61</w:t>
      </w:r>
      <w:r>
        <w:rPr>
          <w:rFonts w:hint="cs"/>
          <w:rtl/>
        </w:rPr>
        <w:t>-130. ق:</w:t>
      </w:r>
      <w:r w:rsidR="00F03C5C">
        <w:rPr>
          <w:rFonts w:hint="cs"/>
          <w:rtl/>
        </w:rPr>
        <w:t>8</w:t>
      </w:r>
      <w:r>
        <w:rPr>
          <w:rFonts w:hint="cs"/>
          <w:rtl/>
        </w:rPr>
        <w:t>/36/</w:t>
      </w:r>
      <w:r w:rsidR="00F03C5C">
        <w:rPr>
          <w:rFonts w:hint="cs"/>
          <w:rtl/>
        </w:rPr>
        <w:t>433</w:t>
      </w:r>
      <w:r>
        <w:rPr>
          <w:rFonts w:hint="cs"/>
          <w:rtl/>
        </w:rPr>
        <w:t>و434،ج:</w:t>
      </w:r>
      <w:r w:rsidR="00F03C5C">
        <w:rPr>
          <w:rFonts w:hint="cs"/>
          <w:rtl/>
        </w:rPr>
        <w:t>32</w:t>
      </w:r>
      <w:r>
        <w:rPr>
          <w:rFonts w:hint="cs"/>
          <w:rtl/>
        </w:rPr>
        <w:t>/</w:t>
      </w:r>
      <w:r w:rsidR="00F03C5C">
        <w:rPr>
          <w:rFonts w:hint="cs"/>
          <w:rtl/>
        </w:rPr>
        <w:t>189</w:t>
      </w:r>
      <w:r>
        <w:rPr>
          <w:rFonts w:hint="cs"/>
          <w:rtl/>
        </w:rPr>
        <w:t>و194.</w:t>
      </w:r>
    </w:p>
    <w:p w:rsidR="0016371C" w:rsidRDefault="0016371C" w:rsidP="00F03C5C">
      <w:pPr>
        <w:pStyle w:val="libFootnote0"/>
        <w:rPr>
          <w:rtl/>
        </w:rPr>
      </w:pPr>
      <w:r>
        <w:rPr>
          <w:rFonts w:hint="cs"/>
          <w:rtl/>
        </w:rPr>
        <w:t>(10) ق:</w:t>
      </w:r>
      <w:r w:rsidR="00F03C5C">
        <w:rPr>
          <w:rFonts w:hint="cs"/>
          <w:rtl/>
        </w:rPr>
        <w:t>8</w:t>
      </w:r>
      <w:r>
        <w:rPr>
          <w:rFonts w:hint="cs"/>
          <w:rtl/>
        </w:rPr>
        <w:t>/56/</w:t>
      </w:r>
      <w:r w:rsidR="00F03C5C">
        <w:rPr>
          <w:rFonts w:hint="cs"/>
          <w:rtl/>
        </w:rPr>
        <w:t>609</w:t>
      </w:r>
      <w:r>
        <w:rPr>
          <w:rFonts w:hint="cs"/>
          <w:rtl/>
        </w:rPr>
        <w:t>،ج:</w:t>
      </w:r>
      <w:r w:rsidR="00F03C5C">
        <w:rPr>
          <w:rFonts w:hint="cs"/>
          <w:rtl/>
        </w:rPr>
        <w:t>33</w:t>
      </w:r>
      <w:r>
        <w:rPr>
          <w:rFonts w:hint="cs"/>
          <w:rtl/>
        </w:rPr>
        <w:t>/</w:t>
      </w:r>
      <w:r w:rsidR="00F03C5C">
        <w:rPr>
          <w:rFonts w:hint="cs"/>
          <w:rtl/>
        </w:rPr>
        <w:t>381</w:t>
      </w:r>
      <w:r>
        <w:rPr>
          <w:rFonts w:hint="cs"/>
          <w:rtl/>
        </w:rPr>
        <w:t>.</w:t>
      </w:r>
    </w:p>
    <w:p w:rsidR="00742A94" w:rsidRDefault="00742A94" w:rsidP="007F0642">
      <w:pPr>
        <w:pStyle w:val="libNormal"/>
        <w:rPr>
          <w:rtl/>
        </w:rPr>
      </w:pPr>
      <w:r>
        <w:rPr>
          <w:rFonts w:hint="eastAsia"/>
          <w:rtl/>
        </w:rPr>
        <w:br w:type="page"/>
      </w:r>
    </w:p>
    <w:p w:rsidR="00656589" w:rsidRDefault="007F0642" w:rsidP="004A0227">
      <w:pPr>
        <w:pStyle w:val="libNormal0"/>
        <w:rPr>
          <w:rtl/>
        </w:rPr>
      </w:pPr>
      <w:r>
        <w:rPr>
          <w:rFonts w:hint="eastAsia"/>
          <w:rtl/>
        </w:rPr>
        <w:lastRenderedPageBreak/>
        <w:t>أعلمت</w:t>
      </w:r>
      <w:r>
        <w:rPr>
          <w:rtl/>
        </w:rPr>
        <w:t xml:space="preserve"> سب</w:t>
      </w:r>
      <w:r>
        <w:rPr>
          <w:rFonts w:hint="cs"/>
          <w:rtl/>
        </w:rPr>
        <w:t>ی</w:t>
      </w:r>
      <w:r>
        <w:rPr>
          <w:rFonts w:hint="eastAsia"/>
          <w:rtl/>
        </w:rPr>
        <w:t>لا</w:t>
      </w:r>
      <w:r>
        <w:rPr>
          <w:rtl/>
        </w:rPr>
        <w:t xml:space="preserve"> من سبلک </w:t>
      </w:r>
      <w:r w:rsidR="00D42CA5" w:rsidRPr="00525B9B">
        <w:rPr>
          <w:rStyle w:val="libFootnotenumChar"/>
          <w:rtl/>
        </w:rPr>
        <w:t>(1)</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إذا اشتدّ القتال </w:t>
      </w:r>
      <w:r w:rsidR="00D42CA5" w:rsidRPr="00525B9B">
        <w:rPr>
          <w:rStyle w:val="libFootnotenumChar"/>
          <w:rtl/>
        </w:rPr>
        <w:t>(2)</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صفّ</w:t>
      </w:r>
      <w:r>
        <w:rPr>
          <w:rFonts w:hint="cs"/>
          <w:rtl/>
        </w:rPr>
        <w:t>ی</w:t>
      </w:r>
      <w:r>
        <w:rPr>
          <w:rFonts w:hint="eastAsia"/>
          <w:rtl/>
        </w:rPr>
        <w:t>ن</w:t>
      </w:r>
      <w:r>
        <w:rPr>
          <w:rtl/>
        </w:rPr>
        <w:t xml:space="preserve"> </w:t>
      </w:r>
      <w:r w:rsidR="00D42CA5" w:rsidRPr="00525B9B">
        <w:rPr>
          <w:rStyle w:val="libFootnotenumChar"/>
          <w:rtl/>
        </w:rPr>
        <w:t>(3)</w:t>
      </w:r>
      <w:r>
        <w:rPr>
          <w:rtl/>
        </w:rPr>
        <w:t>.</w:t>
      </w:r>
    </w:p>
    <w:p w:rsidR="004A0227" w:rsidRDefault="007F0642" w:rsidP="004A0227">
      <w:pPr>
        <w:pStyle w:val="libCenterBold1"/>
        <w:rPr>
          <w:rtl/>
        </w:rPr>
      </w:pPr>
      <w:r>
        <w:rPr>
          <w:rFonts w:hint="eastAsia"/>
          <w:rtl/>
        </w:rPr>
        <w:t>استجابه</w:t>
      </w:r>
      <w:r>
        <w:rPr>
          <w:rtl/>
        </w:rPr>
        <w:t xml:space="preserve">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بسر بن ارطاه</w:t>
      </w:r>
    </w:p>
    <w:p w:rsidR="00656589" w:rsidRDefault="007F0642" w:rsidP="004A0227">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بسر بن أب</w:t>
      </w:r>
      <w:r>
        <w:rPr>
          <w:rFonts w:hint="cs"/>
          <w:rtl/>
        </w:rPr>
        <w:t>ی</w:t>
      </w:r>
      <w:r>
        <w:rPr>
          <w:rtl/>
        </w:rPr>
        <w:t xml:space="preserve"> أرطاه: بأن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سلب</w:t>
      </w:r>
      <w:r>
        <w:rPr>
          <w:rtl/>
        </w:rPr>
        <w:t xml:space="preserve"> عقله،فاستجاب اللّه دعاءه فلم </w:t>
      </w:r>
      <w:r>
        <w:rPr>
          <w:rFonts w:hint="cs"/>
          <w:rtl/>
        </w:rPr>
        <w:t>ی</w:t>
      </w:r>
      <w:r>
        <w:rPr>
          <w:rFonts w:hint="eastAsia"/>
          <w:rtl/>
        </w:rPr>
        <w:t>لبث</w:t>
      </w:r>
      <w:r>
        <w:rPr>
          <w:rtl/>
        </w:rPr>
        <w:t xml:space="preserve"> بعد ذلک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وسوس و ذهب عقله و کان </w:t>
      </w:r>
      <w:r>
        <w:rPr>
          <w:rFonts w:hint="cs"/>
          <w:rtl/>
        </w:rPr>
        <w:t>ی</w:t>
      </w:r>
      <w:r>
        <w:rPr>
          <w:rFonts w:hint="eastAsia"/>
          <w:rtl/>
        </w:rPr>
        <w:t>هذ</w:t>
      </w:r>
      <w:r>
        <w:rPr>
          <w:rFonts w:hint="cs"/>
          <w:rtl/>
        </w:rPr>
        <w:t>ی</w:t>
      </w:r>
      <w:r>
        <w:rPr>
          <w:rtl/>
        </w:rPr>
        <w:t xml:space="preserve"> بالس</w:t>
      </w:r>
      <w:r>
        <w:rPr>
          <w:rFonts w:hint="cs"/>
          <w:rtl/>
        </w:rPr>
        <w:t>ی</w:t>
      </w:r>
      <w:r>
        <w:rPr>
          <w:rFonts w:hint="eastAsia"/>
          <w:rtl/>
        </w:rPr>
        <w:t>ف</w:t>
      </w:r>
      <w:r>
        <w:rPr>
          <w:rtl/>
        </w:rPr>
        <w:t xml:space="preserve"> و </w:t>
      </w:r>
      <w:r>
        <w:rPr>
          <w:rFonts w:hint="cs"/>
          <w:rtl/>
        </w:rPr>
        <w:t>ی</w:t>
      </w:r>
      <w:r>
        <w:rPr>
          <w:rFonts w:hint="eastAsia"/>
          <w:rtl/>
        </w:rPr>
        <w:t>قول</w:t>
      </w:r>
      <w:r>
        <w:rPr>
          <w:rtl/>
        </w:rPr>
        <w:t>:اعطون</w:t>
      </w:r>
      <w:r>
        <w:rPr>
          <w:rFonts w:hint="cs"/>
          <w:rtl/>
        </w:rPr>
        <w:t>ی</w:t>
      </w:r>
      <w:r>
        <w:rPr>
          <w:rtl/>
        </w:rPr>
        <w:t xml:space="preserve"> س</w:t>
      </w:r>
      <w:r>
        <w:rPr>
          <w:rFonts w:hint="cs"/>
          <w:rtl/>
        </w:rPr>
        <w:t>ی</w:t>
      </w:r>
      <w:r>
        <w:rPr>
          <w:rFonts w:hint="eastAsia"/>
          <w:rtl/>
        </w:rPr>
        <w:t>فا</w:t>
      </w:r>
      <w:r>
        <w:rPr>
          <w:rtl/>
        </w:rPr>
        <w:t xml:space="preserve"> أقتتل به،لا </w:t>
      </w:r>
      <w:r>
        <w:rPr>
          <w:rFonts w:hint="cs"/>
          <w:rtl/>
        </w:rPr>
        <w:t>ی</w:t>
      </w:r>
      <w:r>
        <w:rPr>
          <w:rFonts w:hint="eastAsia"/>
          <w:rtl/>
        </w:rPr>
        <w:t>زال</w:t>
      </w:r>
      <w:r>
        <w:rPr>
          <w:rtl/>
        </w:rPr>
        <w:t xml:space="preserve"> </w:t>
      </w:r>
      <w:r>
        <w:rPr>
          <w:rFonts w:hint="cs"/>
          <w:rtl/>
        </w:rPr>
        <w:t>ی</w:t>
      </w:r>
      <w:r>
        <w:rPr>
          <w:rFonts w:hint="eastAsia"/>
          <w:rtl/>
        </w:rPr>
        <w:t>ردّد</w:t>
      </w:r>
      <w:r>
        <w:rPr>
          <w:rtl/>
        </w:rPr>
        <w:t xml:space="preserve"> ذلک حتّ</w:t>
      </w:r>
      <w:r>
        <w:rPr>
          <w:rFonts w:hint="cs"/>
          <w:rtl/>
        </w:rPr>
        <w:t>ی</w:t>
      </w:r>
      <w:r>
        <w:rPr>
          <w:rtl/>
        </w:rPr>
        <w:t xml:space="preserve"> اتّخذ له س</w:t>
      </w:r>
      <w:r>
        <w:rPr>
          <w:rFonts w:hint="cs"/>
          <w:rtl/>
        </w:rPr>
        <w:t>ی</w:t>
      </w:r>
      <w:r>
        <w:rPr>
          <w:rFonts w:hint="eastAsia"/>
          <w:rtl/>
        </w:rPr>
        <w:t>ف</w:t>
      </w:r>
      <w:r>
        <w:rPr>
          <w:rtl/>
        </w:rPr>
        <w:t xml:space="preserve"> من خشب و کانوا </w:t>
      </w:r>
      <w:r>
        <w:rPr>
          <w:rFonts w:hint="cs"/>
          <w:rtl/>
        </w:rPr>
        <w:t>ی</w:t>
      </w:r>
      <w:r>
        <w:rPr>
          <w:rFonts w:hint="eastAsia"/>
          <w:rtl/>
        </w:rPr>
        <w:t>دنون</w:t>
      </w:r>
      <w:r>
        <w:rPr>
          <w:rtl/>
        </w:rPr>
        <w:t xml:space="preserve"> منه المرفقه فلا </w:t>
      </w:r>
      <w:r>
        <w:rPr>
          <w:rFonts w:hint="cs"/>
          <w:rtl/>
        </w:rPr>
        <w:t>ی</w:t>
      </w:r>
      <w:r>
        <w:rPr>
          <w:rFonts w:hint="eastAsia"/>
          <w:rtl/>
        </w:rPr>
        <w:t>زال</w:t>
      </w:r>
      <w:r>
        <w:rPr>
          <w:rtl/>
        </w:rPr>
        <w:t xml:space="preserve"> </w:t>
      </w:r>
      <w:r>
        <w:rPr>
          <w:rFonts w:hint="cs"/>
          <w:rtl/>
        </w:rPr>
        <w:t>ی</w:t>
      </w:r>
      <w:r>
        <w:rPr>
          <w:rFonts w:hint="eastAsia"/>
          <w:rtl/>
        </w:rPr>
        <w:t>ضربها</w:t>
      </w:r>
      <w:r>
        <w:rPr>
          <w:rtl/>
        </w:rPr>
        <w:t xml:space="preserve"> حتّ</w:t>
      </w:r>
      <w:r>
        <w:rPr>
          <w:rFonts w:hint="cs"/>
          <w:rtl/>
        </w:rPr>
        <w:t>ی</w:t>
      </w:r>
      <w:r>
        <w:rPr>
          <w:rtl/>
        </w:rPr>
        <w:t xml:space="preserve"> </w:t>
      </w:r>
      <w:r>
        <w:rPr>
          <w:rFonts w:hint="cs"/>
          <w:rtl/>
        </w:rPr>
        <w:t>ی</w:t>
      </w:r>
      <w:r>
        <w:rPr>
          <w:rFonts w:hint="eastAsia"/>
          <w:rtl/>
        </w:rPr>
        <w:t>غش</w:t>
      </w:r>
      <w:r>
        <w:rPr>
          <w:rFonts w:hint="cs"/>
          <w:rtl/>
        </w:rPr>
        <w:t>ی</w:t>
      </w:r>
      <w:r>
        <w:rPr>
          <w:rtl/>
        </w:rPr>
        <w:t xml:space="preserve"> عل</w:t>
      </w:r>
      <w:r>
        <w:rPr>
          <w:rFonts w:hint="cs"/>
          <w:rtl/>
        </w:rPr>
        <w:t>ی</w:t>
      </w:r>
      <w:r>
        <w:rPr>
          <w:rFonts w:hint="eastAsia"/>
          <w:rtl/>
        </w:rPr>
        <w:t>ه،فلبث</w:t>
      </w:r>
      <w:r>
        <w:rPr>
          <w:rtl/>
        </w:rPr>
        <w:t xml:space="preserve"> کذلک ال</w:t>
      </w:r>
      <w:r>
        <w:rPr>
          <w:rFonts w:hint="cs"/>
          <w:rtl/>
        </w:rPr>
        <w:t>ی</w:t>
      </w:r>
      <w:r>
        <w:rPr>
          <w:rtl/>
        </w:rPr>
        <w:t xml:space="preserve"> أن مات عل</w:t>
      </w:r>
      <w:r>
        <w:rPr>
          <w:rFonts w:hint="cs"/>
          <w:rtl/>
        </w:rPr>
        <w:t>ی</w:t>
      </w:r>
      <w:r>
        <w:rPr>
          <w:rFonts w:hint="eastAsia"/>
          <w:rtl/>
        </w:rPr>
        <w:t>ه</w:t>
      </w:r>
      <w:r>
        <w:rPr>
          <w:rtl/>
        </w:rPr>
        <w:t xml:space="preserve"> لعائن اللّه </w:t>
      </w:r>
      <w:r w:rsidR="00D42CA5" w:rsidRPr="00525B9B">
        <w:rPr>
          <w:rStyle w:val="libFootnotenumChar"/>
          <w:rtl/>
        </w:rPr>
        <w:t>(4)</w:t>
      </w:r>
      <w:r>
        <w:rPr>
          <w:rtl/>
        </w:rPr>
        <w:t>.</w:t>
      </w:r>
    </w:p>
    <w:p w:rsidR="00656589" w:rsidRDefault="007F0642" w:rsidP="004A0227">
      <w:pPr>
        <w:pStyle w:val="libNormal"/>
        <w:rPr>
          <w:rtl/>
        </w:rPr>
      </w:pPr>
      <w:r w:rsidRPr="004A0227">
        <w:rPr>
          <w:rStyle w:val="libBold1Char"/>
          <w:rFonts w:hint="eastAsia"/>
          <w:rtl/>
        </w:rPr>
        <w:t>أقول</w:t>
      </w:r>
      <w:r>
        <w:rPr>
          <w:rtl/>
        </w:rPr>
        <w:t xml:space="preserve">: و قد تقدّم </w:t>
      </w:r>
      <w:r w:rsidRPr="004A0227">
        <w:rPr>
          <w:rtl/>
        </w:rPr>
        <w:t>ف</w:t>
      </w:r>
      <w:r w:rsidRPr="004A0227">
        <w:rPr>
          <w:rFonts w:hint="cs"/>
          <w:rtl/>
        </w:rPr>
        <w:t>ی</w:t>
      </w:r>
      <w:r w:rsidR="00063C0B" w:rsidRPr="004A0227">
        <w:rPr>
          <w:rFonts w:hint="eastAsia"/>
          <w:rtl/>
        </w:rPr>
        <w:t>(</w:t>
      </w:r>
      <w:r w:rsidRPr="004A0227">
        <w:rPr>
          <w:rFonts w:hint="eastAsia"/>
          <w:rtl/>
        </w:rPr>
        <w:t>بسر</w:t>
      </w:r>
      <w:r w:rsidR="00063C0B" w:rsidRPr="004A0227">
        <w:rPr>
          <w:rFonts w:hint="eastAsia"/>
          <w:rtl/>
        </w:rPr>
        <w:t>)</w:t>
      </w:r>
      <w:r w:rsidRPr="004A0227">
        <w:rPr>
          <w:rFonts w:hint="eastAsia"/>
          <w:rtl/>
        </w:rPr>
        <w:t>الإشاره</w:t>
      </w:r>
      <w:r>
        <w:rPr>
          <w:rtl/>
        </w:rPr>
        <w:t xml:space="preserve"> إل</w:t>
      </w:r>
      <w:r>
        <w:rPr>
          <w:rFonts w:hint="cs"/>
          <w:rtl/>
        </w:rPr>
        <w:t>ی</w:t>
      </w:r>
      <w:r>
        <w:rPr>
          <w:rFonts w:hint="eastAsia"/>
          <w:rtl/>
        </w:rPr>
        <w:t>ه</w:t>
      </w:r>
      <w:r>
        <w:rPr>
          <w:rtl/>
        </w:rPr>
        <w:t xml:space="preserve"> لعنه اللّه. و قال المسعود</w:t>
      </w:r>
      <w:r>
        <w:rPr>
          <w:rFonts w:hint="cs"/>
          <w:rtl/>
        </w:rPr>
        <w:t>ی</w:t>
      </w:r>
      <w:r>
        <w:rPr>
          <w:rtl/>
        </w:rPr>
        <w:t>: فجعل له س</w:t>
      </w:r>
      <w:r>
        <w:rPr>
          <w:rFonts w:hint="cs"/>
          <w:rtl/>
        </w:rPr>
        <w:t>ی</w:t>
      </w:r>
      <w:r>
        <w:rPr>
          <w:rFonts w:hint="eastAsia"/>
          <w:rtl/>
        </w:rPr>
        <w:t>ف</w:t>
      </w:r>
      <w:r>
        <w:rPr>
          <w:rtl/>
        </w:rPr>
        <w:t xml:space="preserve"> من خشب و جعل ف</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زقّ منفوخ کلّما تخرّق أبدل،فلم </w:t>
      </w:r>
      <w:r>
        <w:rPr>
          <w:rFonts w:hint="cs"/>
          <w:rtl/>
        </w:rPr>
        <w:t>ی</w:t>
      </w:r>
      <w:r>
        <w:rPr>
          <w:rFonts w:hint="eastAsia"/>
          <w:rtl/>
        </w:rPr>
        <w:t>زل</w:t>
      </w:r>
      <w:r>
        <w:rPr>
          <w:rtl/>
        </w:rPr>
        <w:t xml:space="preserve"> </w:t>
      </w:r>
      <w:r>
        <w:rPr>
          <w:rFonts w:hint="cs"/>
          <w:rtl/>
        </w:rPr>
        <w:t>ی</w:t>
      </w:r>
      <w:r>
        <w:rPr>
          <w:rFonts w:hint="eastAsia"/>
          <w:rtl/>
        </w:rPr>
        <w:t>ضرب</w:t>
      </w:r>
      <w:r>
        <w:rPr>
          <w:rtl/>
        </w:rPr>
        <w:t xml:space="preserve"> ذلک الزقّ بذلک الس</w:t>
      </w:r>
      <w:r>
        <w:rPr>
          <w:rFonts w:hint="cs"/>
          <w:rtl/>
        </w:rPr>
        <w:t>ی</w:t>
      </w:r>
      <w:r>
        <w:rPr>
          <w:rFonts w:hint="eastAsia"/>
          <w:rtl/>
        </w:rPr>
        <w:t>ف</w:t>
      </w:r>
      <w:r>
        <w:rPr>
          <w:rtl/>
        </w:rPr>
        <w:t xml:space="preserve"> حتّ</w:t>
      </w:r>
      <w:r>
        <w:rPr>
          <w:rFonts w:hint="cs"/>
          <w:rtl/>
        </w:rPr>
        <w:t>ی</w:t>
      </w:r>
      <w:r>
        <w:rPr>
          <w:rtl/>
        </w:rPr>
        <w:t xml:space="preserve"> مات ذاهل العقل </w:t>
      </w:r>
      <w:r>
        <w:rPr>
          <w:rFonts w:hint="cs"/>
          <w:rtl/>
        </w:rPr>
        <w:t>ی</w:t>
      </w:r>
      <w:r>
        <w:rPr>
          <w:rFonts w:hint="eastAsia"/>
          <w:rtl/>
        </w:rPr>
        <w:t>لعب</w:t>
      </w:r>
      <w:r>
        <w:rPr>
          <w:rtl/>
        </w:rPr>
        <w:t xml:space="preserve"> بخرئه و ربّما کان </w:t>
      </w:r>
      <w:r>
        <w:rPr>
          <w:rFonts w:hint="cs"/>
          <w:rtl/>
        </w:rPr>
        <w:t>ی</w:t>
      </w:r>
      <w:r>
        <w:rPr>
          <w:rFonts w:hint="eastAsia"/>
          <w:rtl/>
        </w:rPr>
        <w:t>تناول</w:t>
      </w:r>
      <w:r>
        <w:rPr>
          <w:rtl/>
        </w:rPr>
        <w:t xml:space="preserve"> منه ثمّ </w:t>
      </w:r>
      <w:r>
        <w:rPr>
          <w:rFonts w:hint="cs"/>
          <w:rtl/>
        </w:rPr>
        <w:t>ی</w:t>
      </w:r>
      <w:r>
        <w:rPr>
          <w:rFonts w:hint="eastAsia"/>
          <w:rtl/>
        </w:rPr>
        <w:t>قبل</w:t>
      </w:r>
      <w:r>
        <w:rPr>
          <w:rtl/>
        </w:rPr>
        <w:t xml:space="preserve"> عل</w:t>
      </w:r>
      <w:r>
        <w:rPr>
          <w:rFonts w:hint="cs"/>
          <w:rtl/>
        </w:rPr>
        <w:t>ی</w:t>
      </w:r>
      <w:r>
        <w:rPr>
          <w:rtl/>
        </w:rPr>
        <w:t xml:space="preserve"> من رآه ف</w:t>
      </w:r>
      <w:r>
        <w:rPr>
          <w:rFonts w:hint="cs"/>
          <w:rtl/>
        </w:rPr>
        <w:t>ی</w:t>
      </w:r>
      <w:r>
        <w:rPr>
          <w:rFonts w:hint="eastAsia"/>
          <w:rtl/>
        </w:rPr>
        <w:t>قول</w:t>
      </w:r>
      <w:r>
        <w:rPr>
          <w:rtl/>
        </w:rPr>
        <w:t>:انظروا ک</w:t>
      </w:r>
      <w:r>
        <w:rPr>
          <w:rFonts w:hint="cs"/>
          <w:rtl/>
        </w:rPr>
        <w:t>ی</w:t>
      </w:r>
      <w:r>
        <w:rPr>
          <w:rFonts w:hint="eastAsia"/>
          <w:rtl/>
        </w:rPr>
        <w:t>ف</w:t>
      </w:r>
      <w:r>
        <w:rPr>
          <w:rtl/>
        </w:rPr>
        <w:t xml:space="preserve"> </w:t>
      </w:r>
      <w:r>
        <w:rPr>
          <w:rFonts w:hint="cs"/>
          <w:rtl/>
        </w:rPr>
        <w:t>ی</w:t>
      </w:r>
      <w:r>
        <w:rPr>
          <w:rFonts w:hint="eastAsia"/>
          <w:rtl/>
        </w:rPr>
        <w:t>طعمن</w:t>
      </w:r>
      <w:r>
        <w:rPr>
          <w:rFonts w:hint="cs"/>
          <w:rtl/>
        </w:rPr>
        <w:t>ی</w:t>
      </w:r>
      <w:r>
        <w:rPr>
          <w:rtl/>
        </w:rPr>
        <w:t xml:space="preserve"> هذان الغلامان ابنا عب</w:t>
      </w:r>
      <w:r>
        <w:rPr>
          <w:rFonts w:hint="cs"/>
          <w:rtl/>
        </w:rPr>
        <w:t>ی</w:t>
      </w:r>
      <w:r>
        <w:rPr>
          <w:rFonts w:hint="eastAsia"/>
          <w:rtl/>
        </w:rPr>
        <w:t>د</w:t>
      </w:r>
      <w:r>
        <w:rPr>
          <w:rtl/>
        </w:rPr>
        <w:t xml:space="preserve"> اللّه،و کان ربّما شدّت </w:t>
      </w:r>
      <w:r>
        <w:rPr>
          <w:rFonts w:hint="cs"/>
          <w:rtl/>
        </w:rPr>
        <w:t>ی</w:t>
      </w:r>
      <w:r>
        <w:rPr>
          <w:rFonts w:hint="eastAsia"/>
          <w:rtl/>
        </w:rPr>
        <w:t>داه</w:t>
      </w:r>
      <w:r>
        <w:rPr>
          <w:rtl/>
        </w:rPr>
        <w:t xml:space="preserve"> ال</w:t>
      </w:r>
      <w:r>
        <w:rPr>
          <w:rFonts w:hint="cs"/>
          <w:rtl/>
        </w:rPr>
        <w:t>ی</w:t>
      </w:r>
      <w:r>
        <w:rPr>
          <w:rtl/>
        </w:rPr>
        <w:t xml:space="preserve"> ورائه منعا من ذلک فأنج</w:t>
      </w:r>
      <w:r>
        <w:rPr>
          <w:rFonts w:hint="cs"/>
          <w:rtl/>
        </w:rPr>
        <w:t>ی</w:t>
      </w:r>
      <w:r>
        <w:rPr>
          <w:rtl/>
        </w:rPr>
        <w:t xml:space="preserve"> </w:t>
      </w:r>
      <w:r w:rsidR="00D42CA5" w:rsidRPr="00525B9B">
        <w:rPr>
          <w:rStyle w:val="libFootnotenumChar"/>
          <w:rtl/>
        </w:rPr>
        <w:t>(5)</w:t>
      </w:r>
      <w:r>
        <w:rPr>
          <w:rtl/>
        </w:rPr>
        <w:t>لعنه اللّه تعال</w:t>
      </w:r>
      <w:r>
        <w:rPr>
          <w:rFonts w:hint="cs"/>
          <w:rtl/>
        </w:rPr>
        <w:t>ی</w:t>
      </w:r>
      <w:r>
        <w:rPr>
          <w:rtl/>
        </w:rPr>
        <w:t xml:space="preserve"> ذات </w:t>
      </w:r>
      <w:r>
        <w:rPr>
          <w:rFonts w:hint="cs"/>
          <w:rtl/>
        </w:rPr>
        <w:t>ی</w:t>
      </w:r>
      <w:r>
        <w:rPr>
          <w:rFonts w:hint="eastAsia"/>
          <w:rtl/>
        </w:rPr>
        <w:t>وم</w:t>
      </w:r>
      <w:r>
        <w:rPr>
          <w:rtl/>
        </w:rPr>
        <w:t xml:space="preserve"> ف</w:t>
      </w:r>
      <w:r>
        <w:rPr>
          <w:rFonts w:hint="cs"/>
          <w:rtl/>
        </w:rPr>
        <w:t>ی</w:t>
      </w:r>
      <w:r>
        <w:rPr>
          <w:rtl/>
        </w:rPr>
        <w:t xml:space="preserve"> مکانه ثمّ أهو</w:t>
      </w:r>
      <w:r>
        <w:rPr>
          <w:rFonts w:hint="cs"/>
          <w:rtl/>
        </w:rPr>
        <w:t>ی</w:t>
      </w:r>
      <w:r>
        <w:rPr>
          <w:rtl/>
        </w:rPr>
        <w:t xml:space="preserve"> بف</w:t>
      </w:r>
      <w:r>
        <w:rPr>
          <w:rFonts w:hint="cs"/>
          <w:rtl/>
        </w:rPr>
        <w:t>ی</w:t>
      </w:r>
      <w:r>
        <w:rPr>
          <w:rFonts w:hint="eastAsia"/>
          <w:rtl/>
        </w:rPr>
        <w:t>ه</w:t>
      </w:r>
      <w:r>
        <w:rPr>
          <w:rtl/>
        </w:rPr>
        <w:t xml:space="preserve"> فتناول منه فبادروا ال</w:t>
      </w:r>
      <w:r>
        <w:rPr>
          <w:rFonts w:hint="cs"/>
          <w:rtl/>
        </w:rPr>
        <w:t>ی</w:t>
      </w:r>
      <w:r>
        <w:rPr>
          <w:rtl/>
        </w:rPr>
        <w:t xml:space="preserve"> منعه فقال:أنتم تمنعون</w:t>
      </w:r>
      <w:r>
        <w:rPr>
          <w:rFonts w:hint="cs"/>
          <w:rtl/>
        </w:rPr>
        <w:t>ی</w:t>
      </w:r>
      <w:r>
        <w:rPr>
          <w:rtl/>
        </w:rPr>
        <w:t xml:space="preserve"> و عبد الرحمن و قثم </w:t>
      </w:r>
      <w:r>
        <w:rPr>
          <w:rFonts w:hint="cs"/>
          <w:rtl/>
        </w:rPr>
        <w:t>ی</w:t>
      </w:r>
      <w:r>
        <w:rPr>
          <w:rFonts w:hint="eastAsia"/>
          <w:rtl/>
        </w:rPr>
        <w:t>طعمان</w:t>
      </w:r>
      <w:r>
        <w:rPr>
          <w:rFonts w:hint="cs"/>
          <w:rtl/>
        </w:rPr>
        <w:t>ی</w:t>
      </w:r>
      <w:r>
        <w:rPr>
          <w:rFonts w:hint="eastAsia"/>
          <w:rtl/>
        </w:rPr>
        <w:t>،و</w:t>
      </w:r>
      <w:r>
        <w:rPr>
          <w:rtl/>
        </w:rPr>
        <w:t xml:space="preserve"> مات بسر لعنه اللّه ف</w:t>
      </w:r>
      <w:r>
        <w:rPr>
          <w:rFonts w:hint="cs"/>
          <w:rtl/>
        </w:rPr>
        <w:t>ی</w:t>
      </w:r>
      <w:r>
        <w:rPr>
          <w:rtl/>
        </w:rPr>
        <w:t xml:space="preserve"> أ</w:t>
      </w:r>
      <w:r>
        <w:rPr>
          <w:rFonts w:hint="cs"/>
          <w:rtl/>
        </w:rPr>
        <w:t>یّ</w:t>
      </w:r>
      <w:r>
        <w:rPr>
          <w:rFonts w:hint="eastAsia"/>
          <w:rtl/>
        </w:rPr>
        <w:t>ام</w:t>
      </w:r>
      <w:r>
        <w:rPr>
          <w:rtl/>
        </w:rPr>
        <w:t xml:space="preserve"> الول</w:t>
      </w:r>
      <w:r>
        <w:rPr>
          <w:rFonts w:hint="cs"/>
          <w:rtl/>
        </w:rPr>
        <w:t>ی</w:t>
      </w:r>
      <w:r>
        <w:rPr>
          <w:rFonts w:hint="eastAsia"/>
          <w:rtl/>
        </w:rPr>
        <w:t>د</w:t>
      </w:r>
      <w:r>
        <w:rPr>
          <w:rtl/>
        </w:rPr>
        <w:t xml:space="preserve"> بن عبد الملک </w:t>
      </w:r>
      <w:r w:rsidRPr="004A0227">
        <w:rPr>
          <w:rtl/>
        </w:rPr>
        <w:t>سنه(</w:t>
      </w:r>
      <w:r w:rsidR="00D42CA5" w:rsidRPr="004A0227">
        <w:rPr>
          <w:rtl/>
        </w:rPr>
        <w:t>86</w:t>
      </w:r>
      <w:r w:rsidRPr="004A0227">
        <w:rPr>
          <w:rtl/>
        </w:rPr>
        <w:t>)</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tl/>
        </w:rPr>
        <w:t xml:space="preserve"> استجابه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شفاء المرض</w:t>
      </w:r>
      <w:r>
        <w:rPr>
          <w:rFonts w:hint="cs"/>
          <w:rtl/>
        </w:rPr>
        <w:t>ی</w:t>
      </w:r>
    </w:p>
    <w:p w:rsidR="00742A94" w:rsidRDefault="00742A94" w:rsidP="002D6CCC">
      <w:pPr>
        <w:pStyle w:val="libLine"/>
        <w:rPr>
          <w:rtl/>
        </w:rPr>
      </w:pPr>
      <w:r>
        <w:rPr>
          <w:rFonts w:hint="eastAsia"/>
          <w:rtl/>
        </w:rPr>
        <w:t>____________________</w:t>
      </w:r>
    </w:p>
    <w:p w:rsidR="00742A94" w:rsidRDefault="00742A94" w:rsidP="00F03C5C">
      <w:pPr>
        <w:pStyle w:val="libFootnote0"/>
        <w:rPr>
          <w:rtl/>
        </w:rPr>
      </w:pPr>
      <w:r>
        <w:rPr>
          <w:rFonts w:hint="eastAsia"/>
          <w:rtl/>
        </w:rPr>
        <w:t>(1)</w:t>
      </w:r>
      <w:r w:rsidR="004A0227">
        <w:rPr>
          <w:rFonts w:hint="cs"/>
          <w:rtl/>
        </w:rPr>
        <w:t xml:space="preserve"> ق:</w:t>
      </w:r>
      <w:r w:rsidR="00F03C5C">
        <w:rPr>
          <w:rFonts w:hint="cs"/>
          <w:rtl/>
        </w:rPr>
        <w:t>8</w:t>
      </w:r>
      <w:r w:rsidR="004A0227">
        <w:rPr>
          <w:rFonts w:hint="cs"/>
          <w:rtl/>
        </w:rPr>
        <w:t>/61/</w:t>
      </w:r>
      <w:r w:rsidR="00F03C5C">
        <w:rPr>
          <w:rFonts w:hint="cs"/>
          <w:rtl/>
        </w:rPr>
        <w:t>625</w:t>
      </w:r>
      <w:r w:rsidR="004A0227">
        <w:rPr>
          <w:rFonts w:hint="cs"/>
          <w:rtl/>
        </w:rPr>
        <w:t>،ج:</w:t>
      </w:r>
      <w:r w:rsidR="00F03C5C">
        <w:rPr>
          <w:rFonts w:hint="cs"/>
          <w:rtl/>
        </w:rPr>
        <w:t>33</w:t>
      </w:r>
      <w:r w:rsidR="004A0227">
        <w:rPr>
          <w:rFonts w:hint="cs"/>
          <w:rtl/>
        </w:rPr>
        <w:t>/</w:t>
      </w:r>
      <w:r w:rsidR="00F03C5C">
        <w:rPr>
          <w:rFonts w:hint="cs"/>
          <w:rtl/>
        </w:rPr>
        <w:t>452</w:t>
      </w:r>
      <w:r w:rsidR="004A0227">
        <w:rPr>
          <w:rFonts w:hint="cs"/>
          <w:rtl/>
        </w:rPr>
        <w:t>.</w:t>
      </w:r>
    </w:p>
    <w:p w:rsidR="004A0227" w:rsidRDefault="004A0227" w:rsidP="00F03C5C">
      <w:pPr>
        <w:pStyle w:val="libFootnote0"/>
        <w:rPr>
          <w:rtl/>
        </w:rPr>
      </w:pPr>
      <w:r>
        <w:rPr>
          <w:rFonts w:hint="cs"/>
          <w:rtl/>
        </w:rPr>
        <w:t>(2)</w:t>
      </w:r>
      <w:r w:rsidR="00F03C5C" w:rsidRPr="00F03C5C">
        <w:rPr>
          <w:rFonts w:hint="cs"/>
          <w:rtl/>
        </w:rPr>
        <w:t xml:space="preserve"> </w:t>
      </w:r>
      <w:r w:rsidR="00F03C5C">
        <w:rPr>
          <w:rFonts w:hint="cs"/>
          <w:rtl/>
        </w:rPr>
        <w:t>ق:8/61/627،ج:33/462.</w:t>
      </w:r>
    </w:p>
    <w:p w:rsidR="004A0227" w:rsidRDefault="004A0227" w:rsidP="00F03C5C">
      <w:pPr>
        <w:pStyle w:val="libFootnote0"/>
        <w:rPr>
          <w:rtl/>
        </w:rPr>
      </w:pPr>
      <w:r>
        <w:rPr>
          <w:rFonts w:hint="cs"/>
          <w:rtl/>
        </w:rPr>
        <w:t>(3) ق:</w:t>
      </w:r>
      <w:r w:rsidR="00F03C5C">
        <w:rPr>
          <w:rFonts w:hint="cs"/>
          <w:rtl/>
        </w:rPr>
        <w:t>8</w:t>
      </w:r>
      <w:r>
        <w:rPr>
          <w:rFonts w:hint="cs"/>
          <w:rtl/>
        </w:rPr>
        <w:t>/45/</w:t>
      </w:r>
      <w:r w:rsidR="00F03C5C">
        <w:rPr>
          <w:rFonts w:hint="cs"/>
          <w:rtl/>
        </w:rPr>
        <w:t>487</w:t>
      </w:r>
      <w:r>
        <w:rPr>
          <w:rFonts w:hint="cs"/>
          <w:rtl/>
        </w:rPr>
        <w:t>-488،ج:</w:t>
      </w:r>
      <w:r w:rsidR="00F03C5C">
        <w:rPr>
          <w:rFonts w:hint="cs"/>
          <w:rtl/>
        </w:rPr>
        <w:t>462</w:t>
      </w:r>
      <w:r>
        <w:rPr>
          <w:rFonts w:hint="cs"/>
          <w:rtl/>
        </w:rPr>
        <w:t>-</w:t>
      </w:r>
      <w:r w:rsidR="00F03C5C">
        <w:rPr>
          <w:rFonts w:hint="cs"/>
          <w:rtl/>
        </w:rPr>
        <w:t>457</w:t>
      </w:r>
      <w:r>
        <w:rPr>
          <w:rFonts w:hint="cs"/>
          <w:rtl/>
        </w:rPr>
        <w:t>.</w:t>
      </w:r>
    </w:p>
    <w:p w:rsidR="004A0227" w:rsidRDefault="004A0227" w:rsidP="00F03C5C">
      <w:pPr>
        <w:pStyle w:val="libFootnote0"/>
        <w:rPr>
          <w:rtl/>
        </w:rPr>
      </w:pPr>
      <w:r>
        <w:rPr>
          <w:rFonts w:hint="cs"/>
          <w:rtl/>
        </w:rPr>
        <w:t>(4) ق:</w:t>
      </w:r>
      <w:r w:rsidR="00F03C5C">
        <w:rPr>
          <w:rFonts w:hint="cs"/>
          <w:rtl/>
        </w:rPr>
        <w:t>8</w:t>
      </w:r>
      <w:r>
        <w:rPr>
          <w:rFonts w:hint="cs"/>
          <w:rtl/>
        </w:rPr>
        <w:t>/64/</w:t>
      </w:r>
      <w:r w:rsidR="00F03C5C">
        <w:rPr>
          <w:rFonts w:hint="cs"/>
          <w:rtl/>
        </w:rPr>
        <w:t>670</w:t>
      </w:r>
      <w:r>
        <w:rPr>
          <w:rFonts w:hint="cs"/>
          <w:rtl/>
        </w:rPr>
        <w:t>،ج:</w:t>
      </w:r>
      <w:r w:rsidR="00F03C5C">
        <w:rPr>
          <w:rFonts w:hint="cs"/>
          <w:rtl/>
        </w:rPr>
        <w:t>34</w:t>
      </w:r>
      <w:r>
        <w:rPr>
          <w:rFonts w:hint="cs"/>
          <w:rtl/>
        </w:rPr>
        <w:t>/</w:t>
      </w:r>
      <w:r w:rsidR="00F03C5C">
        <w:rPr>
          <w:rFonts w:hint="cs"/>
          <w:rtl/>
        </w:rPr>
        <w:t>11</w:t>
      </w:r>
      <w:r>
        <w:rPr>
          <w:rFonts w:hint="cs"/>
          <w:rtl/>
        </w:rPr>
        <w:t>. ق:</w:t>
      </w:r>
      <w:r w:rsidR="00F03C5C">
        <w:rPr>
          <w:rFonts w:hint="cs"/>
          <w:rtl/>
        </w:rPr>
        <w:t>9</w:t>
      </w:r>
      <w:r>
        <w:rPr>
          <w:rFonts w:hint="cs"/>
          <w:rtl/>
        </w:rPr>
        <w:t>/109/</w:t>
      </w:r>
      <w:r w:rsidR="00F03C5C">
        <w:rPr>
          <w:rFonts w:hint="cs"/>
          <w:rtl/>
        </w:rPr>
        <w:t>557</w:t>
      </w:r>
      <w:r>
        <w:rPr>
          <w:rFonts w:hint="cs"/>
          <w:rtl/>
        </w:rPr>
        <w:t>،ج:</w:t>
      </w:r>
      <w:r w:rsidR="00F03C5C">
        <w:rPr>
          <w:rFonts w:hint="cs"/>
          <w:rtl/>
        </w:rPr>
        <w:t>41</w:t>
      </w:r>
      <w:r>
        <w:rPr>
          <w:rFonts w:hint="cs"/>
          <w:rtl/>
        </w:rPr>
        <w:t>/</w:t>
      </w:r>
      <w:r w:rsidR="00F03C5C">
        <w:rPr>
          <w:rFonts w:hint="cs"/>
          <w:rtl/>
        </w:rPr>
        <w:t>204</w:t>
      </w:r>
      <w:r>
        <w:rPr>
          <w:rFonts w:hint="cs"/>
          <w:rtl/>
        </w:rPr>
        <w:t>.</w:t>
      </w:r>
    </w:p>
    <w:p w:rsidR="004A0227" w:rsidRDefault="004A0227" w:rsidP="004A0227">
      <w:pPr>
        <w:pStyle w:val="libFootnote0"/>
        <w:rPr>
          <w:rtl/>
        </w:rPr>
      </w:pPr>
      <w:r>
        <w:rPr>
          <w:rFonts w:hint="cs"/>
          <w:rtl/>
        </w:rPr>
        <w:t>(5) أي تغوّط.</w:t>
      </w:r>
    </w:p>
    <w:p w:rsidR="00742A94" w:rsidRDefault="00742A94" w:rsidP="007F0642">
      <w:pPr>
        <w:pStyle w:val="libNormal"/>
        <w:rPr>
          <w:rtl/>
        </w:rPr>
      </w:pPr>
      <w:r>
        <w:rPr>
          <w:rFonts w:hint="eastAsia"/>
          <w:rtl/>
        </w:rPr>
        <w:br w:type="page"/>
      </w:r>
    </w:p>
    <w:p w:rsidR="00656589" w:rsidRDefault="007F0642" w:rsidP="004A0227">
      <w:pPr>
        <w:pStyle w:val="libNormal0"/>
        <w:rPr>
          <w:rtl/>
        </w:rPr>
      </w:pPr>
      <w:r>
        <w:rPr>
          <w:rFonts w:hint="eastAsia"/>
          <w:rtl/>
        </w:rPr>
        <w:lastRenderedPageBreak/>
        <w:t>و</w:t>
      </w:r>
      <w:r>
        <w:rPr>
          <w:rtl/>
        </w:rPr>
        <w:t xml:space="preserve"> ابتلاء الأعداء بالبلا</w:t>
      </w:r>
      <w:r>
        <w:rPr>
          <w:rFonts w:hint="cs"/>
          <w:rtl/>
        </w:rPr>
        <w:t>ی</w:t>
      </w:r>
      <w:r>
        <w:rPr>
          <w:rFonts w:hint="eastAsia"/>
          <w:rtl/>
        </w:rPr>
        <w:t>ا</w:t>
      </w:r>
      <w:r>
        <w:rPr>
          <w:rtl/>
        </w:rPr>
        <w:t xml:space="preserve"> و نحو ذلک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Fonts w:hint="eastAsia"/>
          <w:rtl/>
        </w:rPr>
        <w:t>ه</w:t>
      </w:r>
      <w:r>
        <w:rPr>
          <w:rtl/>
        </w:rPr>
        <w:t xml:space="preserve"> استجابه دعائه عل</w:t>
      </w:r>
      <w:r>
        <w:rPr>
          <w:rFonts w:hint="cs"/>
          <w:rtl/>
        </w:rPr>
        <w:t>ی</w:t>
      </w:r>
      <w:r>
        <w:rPr>
          <w:rtl/>
        </w:rPr>
        <w:t xml:space="preserve"> بسر و أنس و ز</w:t>
      </w:r>
      <w:r>
        <w:rPr>
          <w:rFonts w:hint="cs"/>
          <w:rtl/>
        </w:rPr>
        <w:t>ی</w:t>
      </w:r>
      <w:r>
        <w:rPr>
          <w:rFonts w:hint="eastAsia"/>
          <w:rtl/>
        </w:rPr>
        <w:t>د</w:t>
      </w:r>
      <w:r>
        <w:rPr>
          <w:rtl/>
        </w:rPr>
        <w:t xml:space="preserve"> بن أرقم و طلحه و الزب</w:t>
      </w:r>
      <w:r>
        <w:rPr>
          <w:rFonts w:hint="cs"/>
          <w:rtl/>
        </w:rPr>
        <w:t>ی</w:t>
      </w:r>
      <w:r>
        <w:rPr>
          <w:rFonts w:hint="eastAsia"/>
          <w:rtl/>
        </w:rPr>
        <w:t>ر</w:t>
      </w:r>
      <w:r>
        <w:rPr>
          <w:rtl/>
        </w:rPr>
        <w:t xml:space="preserve"> و غ</w:t>
      </w:r>
      <w:r>
        <w:rPr>
          <w:rFonts w:hint="cs"/>
          <w:rtl/>
        </w:rPr>
        <w:t>ی</w:t>
      </w:r>
      <w:r>
        <w:rPr>
          <w:rFonts w:hint="eastAsia"/>
          <w:rtl/>
        </w:rPr>
        <w:t>رهم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دعاؤه</w:t>
      </w:r>
      <w:r>
        <w:rPr>
          <w:rtl/>
        </w:rPr>
        <w:t xml:space="preserve"> عل</w:t>
      </w:r>
      <w:r>
        <w:rPr>
          <w:rFonts w:hint="cs"/>
          <w:rtl/>
        </w:rPr>
        <w:t>ی</w:t>
      </w:r>
      <w:r>
        <w:rPr>
          <w:rtl/>
        </w:rPr>
        <w:t xml:space="preserve"> الأشعث و خالد و البراء و جدّ أب</w:t>
      </w:r>
      <w:r>
        <w:rPr>
          <w:rFonts w:hint="cs"/>
          <w:rtl/>
        </w:rPr>
        <w:t>ی</w:t>
      </w:r>
      <w:r>
        <w:rPr>
          <w:rtl/>
        </w:rPr>
        <w:t xml:space="preserve"> الع</w:t>
      </w:r>
      <w:r>
        <w:rPr>
          <w:rFonts w:hint="cs"/>
          <w:rtl/>
        </w:rPr>
        <w:t>ی</w:t>
      </w:r>
      <w:r>
        <w:rPr>
          <w:rFonts w:hint="eastAsia"/>
          <w:rtl/>
        </w:rPr>
        <w:t>ناء</w:t>
      </w:r>
      <w:r>
        <w:rPr>
          <w:rtl/>
        </w:rPr>
        <w:t xml:space="preserve"> و وابصه بن معبد الجهن</w:t>
      </w:r>
      <w:r>
        <w:rPr>
          <w:rFonts w:hint="cs"/>
          <w:rtl/>
        </w:rPr>
        <w:t>ی</w:t>
      </w:r>
      <w:r>
        <w:rPr>
          <w:rtl/>
        </w:rPr>
        <w:t xml:space="preserve"> و عل</w:t>
      </w:r>
      <w:r>
        <w:rPr>
          <w:rFonts w:hint="cs"/>
          <w:rtl/>
        </w:rPr>
        <w:t>ی</w:t>
      </w:r>
      <w:r>
        <w:rPr>
          <w:rtl/>
        </w:rPr>
        <w:t xml:space="preserve"> ولد العبّاس بالشتات فلم </w:t>
      </w:r>
      <w:r>
        <w:rPr>
          <w:rFonts w:hint="cs"/>
          <w:rtl/>
        </w:rPr>
        <w:t>ی</w:t>
      </w:r>
      <w:r>
        <w:rPr>
          <w:rFonts w:hint="eastAsia"/>
          <w:rtl/>
        </w:rPr>
        <w:t>روا</w:t>
      </w:r>
      <w:r>
        <w:rPr>
          <w:rtl/>
        </w:rPr>
        <w:t xml:space="preserve"> بن</w:t>
      </w:r>
      <w:r>
        <w:rPr>
          <w:rFonts w:hint="cs"/>
          <w:rtl/>
        </w:rPr>
        <w:t>ی</w:t>
      </w:r>
      <w:r>
        <w:rPr>
          <w:rtl/>
        </w:rPr>
        <w:t xml:space="preserve"> أمّ أبعد قبور منهم،فعبد اللّه بالمشرق و معبد بالمغرب و قثم بمنفعه الرواح و ثمامه بالأرجوان و متمّم بالخازر </w:t>
      </w:r>
      <w:r w:rsidR="00D42CA5" w:rsidRPr="00525B9B">
        <w:rPr>
          <w:rStyle w:val="libFootnotenumChar"/>
          <w:rtl/>
        </w:rPr>
        <w:t>(3)</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الذ</w:t>
      </w:r>
      <w:r>
        <w:rPr>
          <w:rFonts w:hint="cs"/>
          <w:rtl/>
        </w:rPr>
        <w:t>ی</w:t>
      </w:r>
      <w:r>
        <w:rPr>
          <w:rtl/>
        </w:rPr>
        <w:t xml:space="preserve"> سمعه منه ضر</w:t>
      </w:r>
      <w:r>
        <w:rPr>
          <w:rFonts w:hint="cs"/>
          <w:rtl/>
        </w:rPr>
        <w:t>ی</w:t>
      </w:r>
      <w:r>
        <w:rPr>
          <w:rFonts w:hint="eastAsia"/>
          <w:rtl/>
        </w:rPr>
        <w:t>ر</w:t>
      </w:r>
      <w:r>
        <w:rPr>
          <w:rtl/>
        </w:rPr>
        <w:t xml:space="preserve"> فدعا به فعاد بص</w:t>
      </w:r>
      <w:r>
        <w:rPr>
          <w:rFonts w:hint="cs"/>
          <w:rtl/>
        </w:rPr>
        <w:t>ی</w:t>
      </w:r>
      <w:r>
        <w:rPr>
          <w:rFonts w:hint="eastAsia"/>
          <w:rtl/>
        </w:rPr>
        <w:t>را</w:t>
      </w:r>
      <w:r>
        <w:rPr>
          <w:rtl/>
        </w:rPr>
        <w:t>:اللّهم انّ</w:t>
      </w:r>
      <w:r>
        <w:rPr>
          <w:rFonts w:hint="cs"/>
          <w:rtl/>
        </w:rPr>
        <w:t>ی</w:t>
      </w:r>
      <w:r>
        <w:rPr>
          <w:rtl/>
        </w:rPr>
        <w:t xml:space="preserve"> أسألک </w:t>
      </w:r>
      <w:r>
        <w:rPr>
          <w:rFonts w:hint="cs"/>
          <w:rtl/>
        </w:rPr>
        <w:t>ی</w:t>
      </w:r>
      <w:r>
        <w:rPr>
          <w:rFonts w:hint="eastAsia"/>
          <w:rtl/>
        </w:rPr>
        <w:t>ا</w:t>
      </w:r>
      <w:r>
        <w:rPr>
          <w:rtl/>
        </w:rPr>
        <w:t xml:space="preserve"> ربّ الأرواح الفان</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الدعاء</w:t>
      </w:r>
      <w:r>
        <w:rPr>
          <w:rtl/>
        </w:rPr>
        <w:t xml:space="preserve"> الذ</w:t>
      </w:r>
      <w:r>
        <w:rPr>
          <w:rFonts w:hint="cs"/>
          <w:rtl/>
        </w:rPr>
        <w:t>ی</w:t>
      </w:r>
      <w:r>
        <w:rPr>
          <w:rtl/>
        </w:rPr>
        <w:t xml:space="preserve"> علّمه رسول اللّه </w:t>
      </w:r>
      <w:r w:rsidR="00F9186A" w:rsidRPr="00F9186A">
        <w:rPr>
          <w:rStyle w:val="libAlaemChar"/>
          <w:rtl/>
        </w:rPr>
        <w:t>صلى‌الله‌عليه‌وآله‌وسلم</w:t>
      </w:r>
      <w:r>
        <w:rPr>
          <w:rtl/>
        </w:rPr>
        <w:t xml:space="preserve"> فاطمه </w:t>
      </w:r>
      <w:r w:rsidR="0038298A" w:rsidRPr="0038298A">
        <w:rPr>
          <w:rStyle w:val="libAlaemChar"/>
          <w:rtl/>
        </w:rPr>
        <w:t>عليها‌السلام</w:t>
      </w:r>
      <w:r>
        <w:rPr>
          <w:rtl/>
        </w:rPr>
        <w:t xml:space="preserve"> لدفع ضرر ما تر</w:t>
      </w:r>
      <w:r>
        <w:rPr>
          <w:rFonts w:hint="cs"/>
          <w:rtl/>
        </w:rPr>
        <w:t>ی</w:t>
      </w:r>
      <w:r>
        <w:rPr>
          <w:rtl/>
        </w:rPr>
        <w:t xml:space="preserve"> ف</w:t>
      </w:r>
      <w:r>
        <w:rPr>
          <w:rFonts w:hint="cs"/>
          <w:rtl/>
        </w:rPr>
        <w:t>ی</w:t>
      </w:r>
      <w:r>
        <w:rPr>
          <w:rtl/>
        </w:rPr>
        <w:t xml:space="preserve"> المنام من المکروه </w:t>
      </w:r>
      <w:r w:rsidR="00D42CA5" w:rsidRPr="00525B9B">
        <w:rPr>
          <w:rStyle w:val="libFootnotenumChar"/>
          <w:rtl/>
        </w:rPr>
        <w:t>(5)</w:t>
      </w:r>
      <w:r>
        <w:rPr>
          <w:rtl/>
        </w:rPr>
        <w:t>.</w:t>
      </w:r>
    </w:p>
    <w:p w:rsidR="00656589" w:rsidRDefault="007F0642" w:rsidP="007F0642">
      <w:pPr>
        <w:pStyle w:val="libNormal"/>
        <w:rPr>
          <w:rtl/>
        </w:rPr>
      </w:pPr>
      <w:r>
        <w:rPr>
          <w:rFonts w:hint="eastAsia"/>
          <w:rtl/>
        </w:rPr>
        <w:t>دعاء</w:t>
      </w:r>
      <w:r>
        <w:rPr>
          <w:rtl/>
        </w:rPr>
        <w:t xml:space="preserve"> النور علّمته فاطمه(صلّ</w:t>
      </w:r>
      <w:r>
        <w:rPr>
          <w:rFonts w:hint="cs"/>
          <w:rtl/>
        </w:rPr>
        <w:t>ی</w:t>
      </w:r>
      <w:r>
        <w:rPr>
          <w:rtl/>
        </w:rPr>
        <w:t xml:space="preserve"> اللّه عل</w:t>
      </w:r>
      <w:r>
        <w:rPr>
          <w:rFonts w:hint="cs"/>
          <w:rtl/>
        </w:rPr>
        <w:t>ی</w:t>
      </w:r>
      <w:r>
        <w:rPr>
          <w:rFonts w:hint="eastAsia"/>
          <w:rtl/>
        </w:rPr>
        <w:t>ها</w:t>
      </w:r>
      <w:r>
        <w:rPr>
          <w:rtl/>
        </w:rPr>
        <w:t xml:space="preserve">)سلمان </w:t>
      </w:r>
      <w:r w:rsidR="0038298A" w:rsidRPr="0038298A">
        <w:rPr>
          <w:rStyle w:val="libAlaemChar"/>
          <w:rtl/>
        </w:rPr>
        <w:t>رضي‌الله‌عنه</w:t>
      </w:r>
      <w:r>
        <w:rPr>
          <w:rtl/>
        </w:rPr>
        <w:t xml:space="preserve"> </w:t>
      </w:r>
      <w:r w:rsidR="00D42CA5" w:rsidRPr="00525B9B">
        <w:rPr>
          <w:rStyle w:val="libFootnotenumChar"/>
          <w:rtl/>
        </w:rPr>
        <w:t>(6)</w:t>
      </w:r>
      <w:r>
        <w:rPr>
          <w:rtl/>
        </w:rPr>
        <w:t>.</w:t>
      </w:r>
    </w:p>
    <w:p w:rsidR="00656589" w:rsidRDefault="007F0642" w:rsidP="004A0227">
      <w:pPr>
        <w:pStyle w:val="libCenterBold1"/>
        <w:rPr>
          <w:rtl/>
        </w:rPr>
      </w:pPr>
      <w:r>
        <w:rPr>
          <w:rFonts w:hint="eastAsia"/>
          <w:rtl/>
        </w:rPr>
        <w:t>استجابه</w:t>
      </w:r>
      <w:r>
        <w:rPr>
          <w:rtl/>
        </w:rPr>
        <w:t xml:space="preserve"> دعاء الحس</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استجابه دعاء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کث</w:t>
      </w:r>
      <w:r>
        <w:rPr>
          <w:rFonts w:hint="cs"/>
          <w:rtl/>
        </w:rPr>
        <w:t>ی</w:t>
      </w:r>
      <w:r>
        <w:rPr>
          <w:rFonts w:hint="eastAsia"/>
          <w:rtl/>
        </w:rPr>
        <w:t>ر</w:t>
      </w:r>
      <w:r>
        <w:rPr>
          <w:rtl/>
        </w:rPr>
        <w:t xml:space="preserve"> ممّن حضر قتله </w:t>
      </w:r>
      <w:r w:rsidR="00D42CA5" w:rsidRPr="00525B9B">
        <w:rPr>
          <w:rStyle w:val="libFootnotenumChar"/>
          <w:rtl/>
        </w:rPr>
        <w:t>(7)</w:t>
      </w:r>
      <w:r>
        <w:rPr>
          <w:rtl/>
        </w:rPr>
        <w:t>.</w:t>
      </w:r>
    </w:p>
    <w:p w:rsidR="00656589" w:rsidRDefault="007F0642" w:rsidP="007F0642">
      <w:pPr>
        <w:pStyle w:val="libNormal"/>
        <w:rPr>
          <w:rtl/>
        </w:rPr>
      </w:pPr>
      <w:r>
        <w:rPr>
          <w:rFonts w:hint="eastAsia"/>
          <w:rtl/>
        </w:rPr>
        <w:t>استجابه</w:t>
      </w:r>
      <w:r>
        <w:rPr>
          <w:rtl/>
        </w:rPr>
        <w:t xml:space="preserve"> دعاء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ابن حوزه الملعون </w:t>
      </w:r>
      <w:r>
        <w:rPr>
          <w:rFonts w:hint="cs"/>
          <w:rtl/>
        </w:rPr>
        <w:t>ی</w:t>
      </w:r>
      <w:r>
        <w:rPr>
          <w:rFonts w:hint="eastAsia"/>
          <w:rtl/>
        </w:rPr>
        <w:t>وم</w:t>
      </w:r>
      <w:r>
        <w:rPr>
          <w:rtl/>
        </w:rPr>
        <w:t xml:space="preserve"> عاشوراء </w:t>
      </w:r>
      <w:r w:rsidR="00D42CA5" w:rsidRPr="00525B9B">
        <w:rPr>
          <w:rStyle w:val="libFootnotenumChar"/>
          <w:rtl/>
        </w:rPr>
        <w:t>(8)</w:t>
      </w:r>
      <w:r>
        <w:rPr>
          <w:rtl/>
        </w:rPr>
        <w:t>و عل</w:t>
      </w:r>
      <w:r>
        <w:rPr>
          <w:rFonts w:hint="cs"/>
          <w:rtl/>
        </w:rPr>
        <w:t>ی</w:t>
      </w:r>
    </w:p>
    <w:p w:rsidR="00742A94" w:rsidRDefault="00742A94" w:rsidP="002D6CCC">
      <w:pPr>
        <w:pStyle w:val="libLine"/>
        <w:rPr>
          <w:rtl/>
        </w:rPr>
      </w:pPr>
      <w:r>
        <w:rPr>
          <w:rFonts w:hint="eastAsia"/>
          <w:rtl/>
        </w:rPr>
        <w:t>____________________</w:t>
      </w:r>
    </w:p>
    <w:p w:rsidR="00742A94" w:rsidRDefault="00742A94" w:rsidP="005063E3">
      <w:pPr>
        <w:pStyle w:val="libFootnote0"/>
        <w:rPr>
          <w:rtl/>
        </w:rPr>
      </w:pPr>
      <w:r>
        <w:rPr>
          <w:rFonts w:hint="eastAsia"/>
          <w:rtl/>
        </w:rPr>
        <w:t>(1)</w:t>
      </w:r>
      <w:r w:rsidR="004A0227">
        <w:rPr>
          <w:rFonts w:hint="cs"/>
          <w:rtl/>
        </w:rPr>
        <w:t xml:space="preserve"> ق:</w:t>
      </w:r>
      <w:r w:rsidR="005063E3">
        <w:rPr>
          <w:rFonts w:hint="cs"/>
          <w:rtl/>
        </w:rPr>
        <w:t>9</w:t>
      </w:r>
      <w:r w:rsidR="004A0227">
        <w:rPr>
          <w:rFonts w:hint="cs"/>
          <w:rtl/>
        </w:rPr>
        <w:t>/109/</w:t>
      </w:r>
      <w:r w:rsidR="005063E3">
        <w:rPr>
          <w:rFonts w:hint="cs"/>
          <w:rtl/>
        </w:rPr>
        <w:t>554</w:t>
      </w:r>
      <w:r w:rsidR="004A0227">
        <w:rPr>
          <w:rFonts w:hint="cs"/>
          <w:rtl/>
        </w:rPr>
        <w:t>،ج:</w:t>
      </w:r>
      <w:r w:rsidR="005063E3">
        <w:rPr>
          <w:rFonts w:hint="cs"/>
          <w:rtl/>
        </w:rPr>
        <w:t>41</w:t>
      </w:r>
      <w:r w:rsidR="004A0227">
        <w:rPr>
          <w:rFonts w:hint="cs"/>
          <w:rtl/>
        </w:rPr>
        <w:t>/</w:t>
      </w:r>
      <w:r w:rsidR="005063E3">
        <w:rPr>
          <w:rFonts w:hint="cs"/>
          <w:rtl/>
        </w:rPr>
        <w:t>191</w:t>
      </w:r>
      <w:r w:rsidR="004A0227">
        <w:rPr>
          <w:rFonts w:hint="cs"/>
          <w:rtl/>
        </w:rPr>
        <w:t>.</w:t>
      </w:r>
    </w:p>
    <w:p w:rsidR="004A0227" w:rsidRDefault="004A0227" w:rsidP="005063E3">
      <w:pPr>
        <w:pStyle w:val="libFootnote0"/>
        <w:rPr>
          <w:rtl/>
        </w:rPr>
      </w:pPr>
      <w:r>
        <w:rPr>
          <w:rFonts w:hint="cs"/>
          <w:rtl/>
        </w:rPr>
        <w:t>(2) ق:</w:t>
      </w:r>
      <w:r w:rsidR="005063E3">
        <w:rPr>
          <w:rFonts w:hint="cs"/>
          <w:rtl/>
        </w:rPr>
        <w:t>9</w:t>
      </w:r>
      <w:r>
        <w:rPr>
          <w:rFonts w:hint="cs"/>
          <w:rtl/>
        </w:rPr>
        <w:t>/109/</w:t>
      </w:r>
      <w:r w:rsidR="005063E3">
        <w:rPr>
          <w:rFonts w:hint="cs"/>
          <w:rtl/>
        </w:rPr>
        <w:t>557</w:t>
      </w:r>
      <w:r>
        <w:rPr>
          <w:rFonts w:hint="cs"/>
          <w:rtl/>
        </w:rPr>
        <w:t>-561،ج:</w:t>
      </w:r>
      <w:r w:rsidR="005063E3">
        <w:rPr>
          <w:rFonts w:hint="cs"/>
          <w:rtl/>
        </w:rPr>
        <w:t>41</w:t>
      </w:r>
      <w:r>
        <w:rPr>
          <w:rFonts w:hint="cs"/>
          <w:rtl/>
        </w:rPr>
        <w:t>/</w:t>
      </w:r>
      <w:r w:rsidR="005063E3">
        <w:rPr>
          <w:rFonts w:hint="cs"/>
          <w:rtl/>
        </w:rPr>
        <w:t>204</w:t>
      </w:r>
      <w:r>
        <w:rPr>
          <w:rFonts w:hint="cs"/>
          <w:rtl/>
        </w:rPr>
        <w:t>-220.</w:t>
      </w:r>
    </w:p>
    <w:p w:rsidR="004A0227" w:rsidRDefault="004A0227" w:rsidP="005063E3">
      <w:pPr>
        <w:pStyle w:val="libFootnote0"/>
        <w:rPr>
          <w:rtl/>
        </w:rPr>
      </w:pPr>
      <w:r>
        <w:rPr>
          <w:rFonts w:hint="cs"/>
          <w:rtl/>
        </w:rPr>
        <w:t>(3) ق:</w:t>
      </w:r>
      <w:r w:rsidR="005063E3">
        <w:rPr>
          <w:rFonts w:hint="cs"/>
          <w:rtl/>
        </w:rPr>
        <w:t>9</w:t>
      </w:r>
      <w:r>
        <w:rPr>
          <w:rFonts w:hint="cs"/>
          <w:rtl/>
        </w:rPr>
        <w:t>/109/</w:t>
      </w:r>
      <w:r w:rsidR="005063E3">
        <w:rPr>
          <w:rFonts w:hint="cs"/>
          <w:rtl/>
        </w:rPr>
        <w:t>558</w:t>
      </w:r>
      <w:r>
        <w:rPr>
          <w:rFonts w:hint="cs"/>
          <w:rtl/>
        </w:rPr>
        <w:t>،ج:</w:t>
      </w:r>
      <w:r w:rsidR="005063E3">
        <w:rPr>
          <w:rFonts w:hint="cs"/>
          <w:rtl/>
        </w:rPr>
        <w:t>41</w:t>
      </w:r>
      <w:r>
        <w:rPr>
          <w:rFonts w:hint="cs"/>
          <w:rtl/>
        </w:rPr>
        <w:t>/</w:t>
      </w:r>
      <w:r w:rsidR="005063E3">
        <w:rPr>
          <w:rFonts w:hint="cs"/>
          <w:rtl/>
        </w:rPr>
        <w:t>206</w:t>
      </w:r>
      <w:r>
        <w:rPr>
          <w:rFonts w:hint="cs"/>
          <w:rtl/>
        </w:rPr>
        <w:t>.</w:t>
      </w:r>
    </w:p>
    <w:p w:rsidR="004A0227" w:rsidRDefault="004A0227" w:rsidP="005063E3">
      <w:pPr>
        <w:pStyle w:val="libFootnote0"/>
        <w:rPr>
          <w:rtl/>
        </w:rPr>
      </w:pPr>
      <w:r>
        <w:rPr>
          <w:rFonts w:hint="cs"/>
          <w:rtl/>
        </w:rPr>
        <w:t>(4) ق:</w:t>
      </w:r>
      <w:r w:rsidR="005063E3">
        <w:rPr>
          <w:rFonts w:hint="cs"/>
          <w:rtl/>
        </w:rPr>
        <w:t>9</w:t>
      </w:r>
      <w:r>
        <w:rPr>
          <w:rFonts w:hint="cs"/>
          <w:rtl/>
        </w:rPr>
        <w:t>/109/</w:t>
      </w:r>
      <w:r w:rsidR="005063E3">
        <w:rPr>
          <w:rFonts w:hint="cs"/>
          <w:rtl/>
        </w:rPr>
        <w:t>558</w:t>
      </w:r>
      <w:r>
        <w:rPr>
          <w:rFonts w:hint="cs"/>
          <w:rtl/>
        </w:rPr>
        <w:t>،ج:</w:t>
      </w:r>
      <w:r w:rsidR="005063E3">
        <w:rPr>
          <w:rFonts w:hint="cs"/>
          <w:rtl/>
        </w:rPr>
        <w:t>41</w:t>
      </w:r>
      <w:r>
        <w:rPr>
          <w:rFonts w:hint="cs"/>
          <w:rtl/>
        </w:rPr>
        <w:t>/</w:t>
      </w:r>
      <w:r w:rsidR="005063E3">
        <w:rPr>
          <w:rFonts w:hint="cs"/>
          <w:rtl/>
        </w:rPr>
        <w:t>209</w:t>
      </w:r>
      <w:r>
        <w:rPr>
          <w:rFonts w:hint="cs"/>
          <w:rtl/>
        </w:rPr>
        <w:t>.</w:t>
      </w:r>
    </w:p>
    <w:p w:rsidR="004A0227" w:rsidRDefault="004A0227" w:rsidP="005063E3">
      <w:pPr>
        <w:pStyle w:val="libFootnote0"/>
        <w:rPr>
          <w:rtl/>
        </w:rPr>
      </w:pPr>
      <w:r>
        <w:rPr>
          <w:rFonts w:hint="cs"/>
          <w:rtl/>
        </w:rPr>
        <w:t>(5) ق:</w:t>
      </w:r>
      <w:r w:rsidR="005063E3">
        <w:rPr>
          <w:rFonts w:hint="cs"/>
          <w:rtl/>
        </w:rPr>
        <w:t>10</w:t>
      </w:r>
      <w:r>
        <w:rPr>
          <w:rFonts w:hint="cs"/>
          <w:rtl/>
        </w:rPr>
        <w:t>/4/</w:t>
      </w:r>
      <w:r w:rsidR="005063E3">
        <w:rPr>
          <w:rFonts w:hint="cs"/>
          <w:rtl/>
        </w:rPr>
        <w:t>27</w:t>
      </w:r>
      <w:r>
        <w:rPr>
          <w:rFonts w:hint="cs"/>
          <w:rtl/>
        </w:rPr>
        <w:t>،ج:</w:t>
      </w:r>
      <w:r w:rsidR="005063E3">
        <w:rPr>
          <w:rFonts w:hint="cs"/>
          <w:rtl/>
        </w:rPr>
        <w:t>43</w:t>
      </w:r>
      <w:r>
        <w:rPr>
          <w:rFonts w:hint="cs"/>
          <w:rtl/>
        </w:rPr>
        <w:t>/</w:t>
      </w:r>
      <w:r w:rsidR="005063E3">
        <w:rPr>
          <w:rFonts w:hint="cs"/>
          <w:rtl/>
        </w:rPr>
        <w:t>91</w:t>
      </w:r>
      <w:r>
        <w:rPr>
          <w:rFonts w:hint="cs"/>
          <w:rtl/>
        </w:rPr>
        <w:t>.</w:t>
      </w:r>
    </w:p>
    <w:p w:rsidR="004A0227" w:rsidRDefault="004A0227" w:rsidP="005063E3">
      <w:pPr>
        <w:pStyle w:val="libFootnote0"/>
        <w:rPr>
          <w:rtl/>
        </w:rPr>
      </w:pPr>
      <w:r>
        <w:rPr>
          <w:rFonts w:hint="cs"/>
          <w:rtl/>
        </w:rPr>
        <w:t>(6) ق:</w:t>
      </w:r>
      <w:r w:rsidR="005063E3">
        <w:rPr>
          <w:rFonts w:hint="cs"/>
          <w:rtl/>
        </w:rPr>
        <w:t>10</w:t>
      </w:r>
      <w:r>
        <w:rPr>
          <w:rFonts w:hint="cs"/>
          <w:rtl/>
        </w:rPr>
        <w:t>/3/</w:t>
      </w:r>
      <w:r w:rsidR="005063E3">
        <w:rPr>
          <w:rFonts w:hint="cs"/>
          <w:rtl/>
        </w:rPr>
        <w:t>21</w:t>
      </w:r>
      <w:r>
        <w:rPr>
          <w:rFonts w:hint="cs"/>
          <w:rtl/>
        </w:rPr>
        <w:t>،ج:</w:t>
      </w:r>
      <w:r w:rsidR="005063E3">
        <w:rPr>
          <w:rFonts w:hint="cs"/>
          <w:rtl/>
        </w:rPr>
        <w:t>43</w:t>
      </w:r>
      <w:r>
        <w:rPr>
          <w:rFonts w:hint="cs"/>
          <w:rtl/>
        </w:rPr>
        <w:t>/</w:t>
      </w:r>
      <w:r w:rsidR="005063E3">
        <w:rPr>
          <w:rFonts w:hint="cs"/>
          <w:rtl/>
        </w:rPr>
        <w:t>67</w:t>
      </w:r>
      <w:r>
        <w:rPr>
          <w:rFonts w:hint="cs"/>
          <w:rtl/>
        </w:rPr>
        <w:t>.</w:t>
      </w:r>
    </w:p>
    <w:p w:rsidR="004A0227" w:rsidRDefault="004A0227" w:rsidP="000755AC">
      <w:pPr>
        <w:pStyle w:val="libFootnote0"/>
        <w:rPr>
          <w:rtl/>
        </w:rPr>
      </w:pPr>
      <w:r>
        <w:rPr>
          <w:rFonts w:hint="cs"/>
          <w:rtl/>
        </w:rPr>
        <w:t>(7) ق:</w:t>
      </w:r>
      <w:r w:rsidR="000755AC">
        <w:rPr>
          <w:rFonts w:hint="cs"/>
          <w:rtl/>
        </w:rPr>
        <w:t>10</w:t>
      </w:r>
      <w:r>
        <w:rPr>
          <w:rFonts w:hint="cs"/>
          <w:rtl/>
        </w:rPr>
        <w:t>/46/</w:t>
      </w:r>
      <w:r w:rsidR="000755AC">
        <w:rPr>
          <w:rFonts w:hint="cs"/>
          <w:rtl/>
        </w:rPr>
        <w:t>268</w:t>
      </w:r>
      <w:r>
        <w:rPr>
          <w:rFonts w:hint="cs"/>
          <w:rtl/>
        </w:rPr>
        <w:t>،ج:</w:t>
      </w:r>
      <w:r w:rsidR="000755AC">
        <w:rPr>
          <w:rFonts w:hint="cs"/>
          <w:rtl/>
        </w:rPr>
        <w:t>45</w:t>
      </w:r>
      <w:r>
        <w:rPr>
          <w:rFonts w:hint="cs"/>
          <w:rtl/>
        </w:rPr>
        <w:t>/</w:t>
      </w:r>
      <w:r w:rsidR="000755AC">
        <w:rPr>
          <w:rFonts w:hint="cs"/>
          <w:rtl/>
        </w:rPr>
        <w:t>300</w:t>
      </w:r>
      <w:r>
        <w:rPr>
          <w:rFonts w:hint="cs"/>
          <w:rtl/>
        </w:rPr>
        <w:t>.</w:t>
      </w:r>
    </w:p>
    <w:p w:rsidR="004A0227" w:rsidRDefault="004A0227" w:rsidP="000755AC">
      <w:pPr>
        <w:pStyle w:val="libFootnote0"/>
        <w:rPr>
          <w:rtl/>
        </w:rPr>
      </w:pPr>
      <w:r>
        <w:rPr>
          <w:rFonts w:hint="cs"/>
          <w:rtl/>
        </w:rPr>
        <w:t>(8) ق:</w:t>
      </w:r>
      <w:r w:rsidR="000755AC">
        <w:rPr>
          <w:rFonts w:hint="cs"/>
          <w:rtl/>
        </w:rPr>
        <w:t>10</w:t>
      </w:r>
      <w:r>
        <w:rPr>
          <w:rFonts w:hint="cs"/>
          <w:rtl/>
        </w:rPr>
        <w:t>/25/</w:t>
      </w:r>
      <w:r w:rsidR="000755AC">
        <w:rPr>
          <w:rFonts w:hint="cs"/>
          <w:rtl/>
        </w:rPr>
        <w:t>143</w:t>
      </w:r>
      <w:r>
        <w:rPr>
          <w:rFonts w:hint="cs"/>
          <w:rtl/>
        </w:rPr>
        <w:t>،ج:</w:t>
      </w:r>
      <w:r w:rsidR="000755AC">
        <w:rPr>
          <w:rFonts w:hint="cs"/>
          <w:rtl/>
        </w:rPr>
        <w:t>44</w:t>
      </w:r>
      <w:r>
        <w:rPr>
          <w:rFonts w:hint="cs"/>
          <w:rtl/>
        </w:rPr>
        <w:t>/</w:t>
      </w:r>
      <w:r w:rsidR="000755AC">
        <w:rPr>
          <w:rFonts w:hint="cs"/>
          <w:rtl/>
        </w:rPr>
        <w:t>187</w:t>
      </w:r>
      <w:r>
        <w:rPr>
          <w:rFonts w:hint="cs"/>
          <w:rtl/>
        </w:rPr>
        <w:t>. ق:</w:t>
      </w:r>
      <w:r w:rsidR="000755AC">
        <w:rPr>
          <w:rFonts w:hint="cs"/>
          <w:rtl/>
        </w:rPr>
        <w:t>10</w:t>
      </w:r>
      <w:r>
        <w:rPr>
          <w:rFonts w:hint="cs"/>
          <w:rtl/>
        </w:rPr>
        <w:t>/37/</w:t>
      </w:r>
      <w:r w:rsidR="000755AC">
        <w:rPr>
          <w:rFonts w:hint="cs"/>
          <w:rtl/>
        </w:rPr>
        <w:t>195</w:t>
      </w:r>
      <w:r>
        <w:rPr>
          <w:rFonts w:hint="cs"/>
          <w:rtl/>
        </w:rPr>
        <w:t>،ج:</w:t>
      </w:r>
      <w:r w:rsidR="000755AC">
        <w:rPr>
          <w:rFonts w:hint="cs"/>
          <w:rtl/>
        </w:rPr>
        <w:t>45</w:t>
      </w:r>
      <w:r>
        <w:rPr>
          <w:rFonts w:hint="cs"/>
          <w:rtl/>
        </w:rPr>
        <w:t>/</w:t>
      </w:r>
      <w:r w:rsidR="000755AC">
        <w:rPr>
          <w:rFonts w:hint="cs"/>
          <w:rtl/>
        </w:rPr>
        <w:t>13</w:t>
      </w:r>
      <w:r>
        <w:rPr>
          <w:rFonts w:hint="cs"/>
          <w:rtl/>
        </w:rPr>
        <w:t>.</w:t>
      </w:r>
    </w:p>
    <w:p w:rsidR="00742A94" w:rsidRDefault="00742A94" w:rsidP="007F0642">
      <w:pPr>
        <w:pStyle w:val="libNormal"/>
        <w:rPr>
          <w:rtl/>
        </w:rPr>
      </w:pPr>
      <w:r>
        <w:rPr>
          <w:rFonts w:hint="eastAsia"/>
          <w:rtl/>
        </w:rPr>
        <w:br w:type="page"/>
      </w:r>
    </w:p>
    <w:p w:rsidR="00656589" w:rsidRDefault="007F0642" w:rsidP="004A0227">
      <w:pPr>
        <w:pStyle w:val="libNormal0"/>
        <w:rPr>
          <w:rtl/>
        </w:rPr>
      </w:pPr>
      <w:r>
        <w:rPr>
          <w:rFonts w:hint="eastAsia"/>
          <w:rtl/>
        </w:rPr>
        <w:lastRenderedPageBreak/>
        <w:t>محمّد</w:t>
      </w:r>
      <w:r>
        <w:rPr>
          <w:rtl/>
        </w:rPr>
        <w:t xml:space="preserve"> بن الأشعث </w:t>
      </w:r>
      <w:r w:rsidR="00D42CA5" w:rsidRPr="00525B9B">
        <w:rPr>
          <w:rStyle w:val="libFootnotenumChar"/>
          <w:rtl/>
        </w:rPr>
        <w:t>(1)</w:t>
      </w:r>
      <w:r>
        <w:rPr>
          <w:rtl/>
        </w:rPr>
        <w:t>و عل</w:t>
      </w:r>
      <w:r>
        <w:rPr>
          <w:rFonts w:hint="cs"/>
          <w:rtl/>
        </w:rPr>
        <w:t>ی</w:t>
      </w:r>
      <w:r>
        <w:rPr>
          <w:rtl/>
        </w:rPr>
        <w:t xml:space="preserve"> عمر بن سعد </w:t>
      </w:r>
      <w:r w:rsidR="00D42CA5" w:rsidRPr="00525B9B">
        <w:rPr>
          <w:rStyle w:val="libFootnotenumChar"/>
          <w:rtl/>
        </w:rPr>
        <w:t>(2)</w:t>
      </w:r>
      <w:r>
        <w:rPr>
          <w:rtl/>
        </w:rPr>
        <w:t>و عل</w:t>
      </w:r>
      <w:r>
        <w:rPr>
          <w:rFonts w:hint="cs"/>
          <w:rtl/>
        </w:rPr>
        <w:t>ی</w:t>
      </w:r>
      <w:r>
        <w:rPr>
          <w:rtl/>
        </w:rPr>
        <w:t xml:space="preserve"> عبد اللّه بن حص</w:t>
      </w:r>
      <w:r>
        <w:rPr>
          <w:rFonts w:hint="cs"/>
          <w:rtl/>
        </w:rPr>
        <w:t>ی</w:t>
      </w:r>
      <w:r>
        <w:rPr>
          <w:rFonts w:hint="eastAsia"/>
          <w:rtl/>
        </w:rPr>
        <w:t>ن</w:t>
      </w:r>
      <w:r>
        <w:rPr>
          <w:rtl/>
        </w:rPr>
        <w:t xml:space="preserve"> الأزد</w:t>
      </w:r>
      <w:r>
        <w:rPr>
          <w:rFonts w:hint="cs"/>
          <w:rtl/>
        </w:rPr>
        <w:t>ی</w:t>
      </w:r>
      <w:r>
        <w:rPr>
          <w:rtl/>
        </w:rPr>
        <w:t xml:space="preserve"> </w:t>
      </w:r>
      <w:r w:rsidR="00D42CA5" w:rsidRPr="00525B9B">
        <w:rPr>
          <w:rStyle w:val="libFootnotenumChar"/>
          <w:rtl/>
        </w:rPr>
        <w:t>(3)</w:t>
      </w:r>
      <w:r>
        <w:rPr>
          <w:rtl/>
        </w:rPr>
        <w:t>و عل</w:t>
      </w:r>
      <w:r>
        <w:rPr>
          <w:rFonts w:hint="cs"/>
          <w:rtl/>
        </w:rPr>
        <w:t>ی</w:t>
      </w:r>
      <w:r>
        <w:rPr>
          <w:rtl/>
        </w:rPr>
        <w:t xml:space="preserve"> مالک بن ال</w:t>
      </w:r>
      <w:r>
        <w:rPr>
          <w:rFonts w:hint="cs"/>
          <w:rtl/>
        </w:rPr>
        <w:t>ی</w:t>
      </w:r>
      <w:r>
        <w:rPr>
          <w:rFonts w:hint="eastAsia"/>
          <w:rtl/>
        </w:rPr>
        <w:t>سر</w:t>
      </w:r>
      <w:r>
        <w:rPr>
          <w:rtl/>
        </w:rPr>
        <w:t xml:space="preserve"> الکند</w:t>
      </w:r>
      <w:r>
        <w:rPr>
          <w:rFonts w:hint="cs"/>
          <w:rtl/>
        </w:rPr>
        <w:t>ی</w:t>
      </w:r>
      <w:r>
        <w:rPr>
          <w:rtl/>
        </w:rPr>
        <w:t xml:space="preserve"> </w:t>
      </w:r>
      <w:r w:rsidR="00D42CA5" w:rsidRPr="00525B9B">
        <w:rPr>
          <w:rStyle w:val="libFootnotenumChar"/>
          <w:rtl/>
        </w:rPr>
        <w:t>(4)</w:t>
      </w:r>
      <w:r>
        <w:rPr>
          <w:rtl/>
        </w:rPr>
        <w:t>و عل</w:t>
      </w:r>
      <w:r>
        <w:rPr>
          <w:rFonts w:hint="cs"/>
          <w:rtl/>
        </w:rPr>
        <w:t>ی</w:t>
      </w:r>
      <w:r>
        <w:rPr>
          <w:rtl/>
        </w:rPr>
        <w:t xml:space="preserve"> زرعه الرام</w:t>
      </w:r>
      <w:r>
        <w:rPr>
          <w:rFonts w:hint="cs"/>
          <w:rtl/>
        </w:rPr>
        <w:t>ی</w:t>
      </w:r>
      <w:r>
        <w:rPr>
          <w:rtl/>
        </w:rPr>
        <w:t xml:space="preserve"> إل</w:t>
      </w:r>
      <w:r>
        <w:rPr>
          <w:rFonts w:hint="cs"/>
          <w:rtl/>
        </w:rPr>
        <w:t>ی</w:t>
      </w:r>
      <w:r>
        <w:rPr>
          <w:rFonts w:hint="eastAsia"/>
          <w:rtl/>
        </w:rPr>
        <w:t>ه</w:t>
      </w:r>
      <w:r>
        <w:rPr>
          <w:rtl/>
        </w:rPr>
        <w:t xml:space="preserve"> بسهم فحال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الماء الذ</w:t>
      </w:r>
      <w:r>
        <w:rPr>
          <w:rFonts w:hint="cs"/>
          <w:rtl/>
        </w:rPr>
        <w:t>ی</w:t>
      </w:r>
      <w:r>
        <w:rPr>
          <w:rtl/>
        </w:rPr>
        <w:t xml:space="preserve"> ج</w:t>
      </w:r>
      <w:r>
        <w:rPr>
          <w:rFonts w:hint="cs"/>
          <w:rtl/>
        </w:rPr>
        <w:t>ی</w:t>
      </w:r>
      <w:r>
        <w:rPr>
          <w:rFonts w:hint="eastAsia"/>
          <w:rtl/>
        </w:rPr>
        <w:t>ء</w:t>
      </w:r>
      <w:r>
        <w:rPr>
          <w:rtl/>
        </w:rPr>
        <w:t xml:space="preserve"> به ل</w:t>
      </w:r>
      <w:r>
        <w:rPr>
          <w:rFonts w:hint="cs"/>
          <w:rtl/>
        </w:rPr>
        <w:t>ی</w:t>
      </w:r>
      <w:r>
        <w:rPr>
          <w:rFonts w:hint="eastAsia"/>
          <w:rtl/>
        </w:rPr>
        <w:t>شربه</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عاشوراء: اللّهم أنت ثقت</w:t>
      </w:r>
      <w:r>
        <w:rPr>
          <w:rFonts w:hint="cs"/>
          <w:rtl/>
        </w:rPr>
        <w:t>ی</w:t>
      </w:r>
      <w:r>
        <w:rPr>
          <w:rtl/>
        </w:rPr>
        <w:t xml:space="preserve"> ف</w:t>
      </w:r>
      <w:r>
        <w:rPr>
          <w:rFonts w:hint="cs"/>
          <w:rtl/>
        </w:rPr>
        <w:t>ی</w:t>
      </w:r>
      <w:r>
        <w:rPr>
          <w:rtl/>
        </w:rPr>
        <w:t xml:space="preserve"> کلّ کرب </w:t>
      </w:r>
      <w:r w:rsidR="00D42CA5" w:rsidRPr="00525B9B">
        <w:rPr>
          <w:rStyle w:val="libFootnotenumChar"/>
          <w:rtl/>
        </w:rPr>
        <w:t>(6)</w:t>
      </w:r>
      <w:r>
        <w:rPr>
          <w:rtl/>
        </w:rPr>
        <w:t>.</w:t>
      </w:r>
    </w:p>
    <w:p w:rsidR="00656589" w:rsidRDefault="007F0642" w:rsidP="007F0642">
      <w:pPr>
        <w:pStyle w:val="libNormal"/>
        <w:rPr>
          <w:rtl/>
        </w:rPr>
      </w:pPr>
      <w:r>
        <w:rPr>
          <w:rFonts w:hint="eastAsia"/>
          <w:rtl/>
        </w:rPr>
        <w:t>دعاء</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الصلاه عل</w:t>
      </w:r>
      <w:r>
        <w:rPr>
          <w:rFonts w:hint="cs"/>
          <w:rtl/>
        </w:rPr>
        <w:t>ی</w:t>
      </w:r>
      <w:r>
        <w:rPr>
          <w:rtl/>
        </w:rPr>
        <w:t xml:space="preserve"> حمله العرش و کلّ ملک مقرّب مع شرحه </w:t>
      </w:r>
      <w:r w:rsidR="00D42CA5" w:rsidRPr="00525B9B">
        <w:rPr>
          <w:rStyle w:val="libFootnotenumChar"/>
          <w:rtl/>
        </w:rPr>
        <w:t>(7)</w:t>
      </w:r>
      <w:r>
        <w:rPr>
          <w:rtl/>
        </w:rPr>
        <w:t>.</w:t>
      </w:r>
    </w:p>
    <w:p w:rsidR="00656589" w:rsidRDefault="007F0642" w:rsidP="004A0227">
      <w:pPr>
        <w:pStyle w:val="libCenterBold1"/>
        <w:rPr>
          <w:rtl/>
        </w:rPr>
      </w:pPr>
      <w:r>
        <w:rPr>
          <w:rFonts w:hint="eastAsia"/>
          <w:rtl/>
        </w:rPr>
        <w:t>استجابه</w:t>
      </w:r>
      <w:r>
        <w:rPr>
          <w:rtl/>
        </w:rPr>
        <w:t xml:space="preserve"> دعاء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p>
    <w:p w:rsidR="00656589" w:rsidRDefault="007F0642" w:rsidP="007F0642">
      <w:pPr>
        <w:pStyle w:val="libNormal"/>
        <w:rPr>
          <w:rtl/>
        </w:rPr>
      </w:pPr>
      <w:r>
        <w:rPr>
          <w:rFonts w:hint="eastAsia"/>
          <w:rtl/>
        </w:rPr>
        <w:t>باب</w:t>
      </w:r>
      <w:r>
        <w:rPr>
          <w:rtl/>
        </w:rPr>
        <w:t xml:space="preserve"> استجابه دعاء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ف</w:t>
      </w:r>
      <w:r>
        <w:rPr>
          <w:rFonts w:hint="cs"/>
          <w:rtl/>
        </w:rPr>
        <w:t>ی</w:t>
      </w:r>
      <w:r>
        <w:rPr>
          <w:rFonts w:hint="eastAsia"/>
          <w:rtl/>
        </w:rPr>
        <w:t>ه</w:t>
      </w:r>
      <w:r>
        <w:rPr>
          <w:rtl/>
        </w:rPr>
        <w:t xml:space="preserve"> استسقاؤه لأهل مکه و استجابه دعائه </w:t>
      </w:r>
      <w:r>
        <w:rPr>
          <w:rFonts w:hint="eastAsia"/>
          <w:rtl/>
        </w:rPr>
        <w:t>و</w:t>
      </w:r>
      <w:r>
        <w:rPr>
          <w:rtl/>
        </w:rPr>
        <w:t xml:space="preserve"> قوله لعبّاد البصره: </w:t>
      </w:r>
      <w:r>
        <w:rPr>
          <w:rFonts w:hint="cs"/>
          <w:rtl/>
        </w:rPr>
        <w:t>ی</w:t>
      </w:r>
      <w:r>
        <w:rPr>
          <w:rFonts w:hint="eastAsia"/>
          <w:rtl/>
        </w:rPr>
        <w:t>ا</w:t>
      </w:r>
      <w:r>
        <w:rPr>
          <w:rtl/>
        </w:rPr>
        <w:t xml:space="preserve"> مالک بن الد</w:t>
      </w:r>
      <w:r>
        <w:rPr>
          <w:rFonts w:hint="cs"/>
          <w:rtl/>
        </w:rPr>
        <w:t>ی</w:t>
      </w:r>
      <w:r>
        <w:rPr>
          <w:rFonts w:hint="eastAsia"/>
          <w:rtl/>
        </w:rPr>
        <w:t>نار</w:t>
      </w:r>
      <w:r>
        <w:rPr>
          <w:rtl/>
        </w:rPr>
        <w:t xml:space="preserve"> و </w:t>
      </w:r>
      <w:r>
        <w:rPr>
          <w:rFonts w:hint="cs"/>
          <w:rtl/>
        </w:rPr>
        <w:t>ی</w:t>
      </w:r>
      <w:r>
        <w:rPr>
          <w:rFonts w:hint="eastAsia"/>
          <w:rtl/>
        </w:rPr>
        <w:t>ا</w:t>
      </w:r>
      <w:r>
        <w:rPr>
          <w:rtl/>
        </w:rPr>
        <w:t xml:space="preserve"> ثابت البنان</w:t>
      </w:r>
      <w:r>
        <w:rPr>
          <w:rFonts w:hint="cs"/>
          <w:rtl/>
        </w:rPr>
        <w:t>ی</w:t>
      </w:r>
      <w:r>
        <w:rPr>
          <w:rtl/>
        </w:rPr>
        <w:t xml:space="preserve"> و </w:t>
      </w:r>
      <w:r>
        <w:rPr>
          <w:rFonts w:hint="cs"/>
          <w:rtl/>
        </w:rPr>
        <w:t>ی</w:t>
      </w:r>
      <w:r>
        <w:rPr>
          <w:rFonts w:hint="eastAsia"/>
          <w:rtl/>
        </w:rPr>
        <w:t>ا</w:t>
      </w:r>
      <w:r>
        <w:rPr>
          <w:rtl/>
        </w:rPr>
        <w:t xml:space="preserve"> أ</w:t>
      </w:r>
      <w:r>
        <w:rPr>
          <w:rFonts w:hint="cs"/>
          <w:rtl/>
        </w:rPr>
        <w:t>یّ</w:t>
      </w:r>
      <w:r>
        <w:rPr>
          <w:rFonts w:hint="eastAsia"/>
          <w:rtl/>
        </w:rPr>
        <w:t>وب</w:t>
      </w:r>
      <w:r>
        <w:rPr>
          <w:rtl/>
        </w:rPr>
        <w:t xml:space="preserve"> السجستان</w:t>
      </w:r>
      <w:r>
        <w:rPr>
          <w:rFonts w:hint="cs"/>
          <w:rtl/>
        </w:rPr>
        <w:t>یّ</w:t>
      </w:r>
      <w:r>
        <w:rPr>
          <w:rtl/>
        </w:rPr>
        <w:t xml:space="preserve"> و </w:t>
      </w:r>
      <w:r>
        <w:rPr>
          <w:rFonts w:hint="cs"/>
          <w:rtl/>
        </w:rPr>
        <w:t>ی</w:t>
      </w:r>
      <w:r>
        <w:rPr>
          <w:rFonts w:hint="eastAsia"/>
          <w:rtl/>
        </w:rPr>
        <w:t>ا</w:t>
      </w:r>
      <w:r>
        <w:rPr>
          <w:rtl/>
        </w:rPr>
        <w:t xml:space="preserve"> صالح المر</w:t>
      </w:r>
      <w:r>
        <w:rPr>
          <w:rFonts w:hint="cs"/>
          <w:rtl/>
        </w:rPr>
        <w:t>ی</w:t>
      </w:r>
      <w:r>
        <w:rPr>
          <w:rtl/>
        </w:rPr>
        <w:t xml:space="preserve"> و </w:t>
      </w:r>
      <w:r>
        <w:rPr>
          <w:rFonts w:hint="cs"/>
          <w:rtl/>
        </w:rPr>
        <w:t>ی</w:t>
      </w:r>
      <w:r>
        <w:rPr>
          <w:rFonts w:hint="eastAsia"/>
          <w:rtl/>
        </w:rPr>
        <w:t>ا</w:t>
      </w:r>
      <w:r>
        <w:rPr>
          <w:rtl/>
        </w:rPr>
        <w:t xml:space="preserve"> عتبه العلام و </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الفارس</w:t>
      </w:r>
      <w:r>
        <w:rPr>
          <w:rFonts w:hint="cs"/>
          <w:rtl/>
        </w:rPr>
        <w:t>یّ</w:t>
      </w:r>
      <w:r>
        <w:rPr>
          <w:rtl/>
        </w:rPr>
        <w:t xml:space="preserve"> و </w:t>
      </w:r>
      <w:r>
        <w:rPr>
          <w:rFonts w:hint="cs"/>
          <w:rtl/>
        </w:rPr>
        <w:t>ی</w:t>
      </w:r>
      <w:r>
        <w:rPr>
          <w:rFonts w:hint="eastAsia"/>
          <w:rtl/>
        </w:rPr>
        <w:t>ا</w:t>
      </w:r>
      <w:r>
        <w:rPr>
          <w:rtl/>
        </w:rPr>
        <w:t xml:space="preserve"> سعد و </w:t>
      </w:r>
      <w:r>
        <w:rPr>
          <w:rFonts w:hint="cs"/>
          <w:rtl/>
        </w:rPr>
        <w:t>ی</w:t>
      </w:r>
      <w:r>
        <w:rPr>
          <w:rFonts w:hint="eastAsia"/>
          <w:rtl/>
        </w:rPr>
        <w:t>ا</w:t>
      </w:r>
      <w:r>
        <w:rPr>
          <w:rtl/>
        </w:rPr>
        <w:t xml:space="preserve"> عمر و </w:t>
      </w:r>
      <w:r>
        <w:rPr>
          <w:rFonts w:hint="cs"/>
          <w:rtl/>
        </w:rPr>
        <w:t>ی</w:t>
      </w:r>
      <w:r>
        <w:rPr>
          <w:rFonts w:hint="eastAsia"/>
          <w:rtl/>
        </w:rPr>
        <w:t>ا</w:t>
      </w:r>
      <w:r>
        <w:rPr>
          <w:rtl/>
        </w:rPr>
        <w:t xml:space="preserve"> صالح الأعم</w:t>
      </w:r>
      <w:r>
        <w:rPr>
          <w:rFonts w:hint="cs"/>
          <w:rtl/>
        </w:rPr>
        <w:t>ی</w:t>
      </w:r>
      <w:r>
        <w:rPr>
          <w:rtl/>
        </w:rPr>
        <w:t xml:space="preserve"> و </w:t>
      </w:r>
      <w:r>
        <w:rPr>
          <w:rFonts w:hint="cs"/>
          <w:rtl/>
        </w:rPr>
        <w:t>ی</w:t>
      </w:r>
      <w:r>
        <w:rPr>
          <w:rFonts w:hint="eastAsia"/>
          <w:rtl/>
        </w:rPr>
        <w:t>ا</w:t>
      </w:r>
      <w:r>
        <w:rPr>
          <w:rtl/>
        </w:rPr>
        <w:t xml:space="preserve"> رابعه و </w:t>
      </w:r>
      <w:r>
        <w:rPr>
          <w:rFonts w:hint="cs"/>
          <w:rtl/>
        </w:rPr>
        <w:t>ی</w:t>
      </w:r>
      <w:r>
        <w:rPr>
          <w:rFonts w:hint="eastAsia"/>
          <w:rtl/>
        </w:rPr>
        <w:t>ا</w:t>
      </w:r>
      <w:r>
        <w:rPr>
          <w:rtl/>
        </w:rPr>
        <w:t xml:space="preserve"> سعدانه و </w:t>
      </w:r>
      <w:r>
        <w:rPr>
          <w:rFonts w:hint="cs"/>
          <w:rtl/>
        </w:rPr>
        <w:t>ی</w:t>
      </w:r>
      <w:r>
        <w:rPr>
          <w:rFonts w:hint="eastAsia"/>
          <w:rtl/>
        </w:rPr>
        <w:t>ا</w:t>
      </w:r>
      <w:r>
        <w:rPr>
          <w:rtl/>
        </w:rPr>
        <w:t xml:space="preserve"> جعفر بن سل</w:t>
      </w:r>
      <w:r>
        <w:rPr>
          <w:rFonts w:hint="cs"/>
          <w:rtl/>
        </w:rPr>
        <w:t>ی</w:t>
      </w:r>
      <w:r>
        <w:rPr>
          <w:rFonts w:hint="eastAsia"/>
          <w:rtl/>
        </w:rPr>
        <w:t>مان</w:t>
      </w:r>
      <w:r>
        <w:rPr>
          <w:rtl/>
        </w:rPr>
        <w:t xml:space="preserve"> أبعدوا عن الکعبه فلو کان ف</w:t>
      </w:r>
      <w:r>
        <w:rPr>
          <w:rFonts w:hint="cs"/>
          <w:rtl/>
        </w:rPr>
        <w:t>ی</w:t>
      </w:r>
      <w:r>
        <w:rPr>
          <w:rFonts w:hint="eastAsia"/>
          <w:rtl/>
        </w:rPr>
        <w:t>کم</w:t>
      </w:r>
      <w:r>
        <w:rPr>
          <w:rtl/>
        </w:rPr>
        <w:t xml:space="preserve"> أحد </w:t>
      </w:r>
      <w:r>
        <w:rPr>
          <w:rFonts w:hint="cs"/>
          <w:rtl/>
        </w:rPr>
        <w:t>ی</w:t>
      </w:r>
      <w:r>
        <w:rPr>
          <w:rFonts w:hint="eastAsia"/>
          <w:rtl/>
        </w:rPr>
        <w:t>حبّه</w:t>
      </w:r>
      <w:r>
        <w:rPr>
          <w:rtl/>
        </w:rPr>
        <w:t xml:space="preserve"> الرحم</w:t>
      </w:r>
      <w:r>
        <w:rPr>
          <w:rFonts w:hint="eastAsia"/>
          <w:rtl/>
        </w:rPr>
        <w:t>ن</w:t>
      </w:r>
      <w:r>
        <w:rPr>
          <w:rtl/>
        </w:rPr>
        <w:t xml:space="preserve"> لأجابه،قاله لهم بعد أن استسقوا فلم </w:t>
      </w:r>
      <w:r>
        <w:rPr>
          <w:rFonts w:hint="cs"/>
          <w:rtl/>
        </w:rPr>
        <w:t>ی</w:t>
      </w:r>
      <w:r>
        <w:rPr>
          <w:rFonts w:hint="eastAsia"/>
          <w:rtl/>
        </w:rPr>
        <w:t>سقوا،ثمّ</w:t>
      </w:r>
      <w:r>
        <w:rPr>
          <w:rtl/>
        </w:rPr>
        <w:t xml:space="preserve"> أنشأ </w:t>
      </w:r>
      <w:r w:rsidR="00295F5C" w:rsidRPr="00295F5C">
        <w:rPr>
          <w:rStyle w:val="libAlaemChar"/>
          <w:rtl/>
        </w:rPr>
        <w:t>عليه‌السلام</w:t>
      </w:r>
      <w:r>
        <w:rPr>
          <w:rtl/>
        </w:rPr>
        <w:t>:</w:t>
      </w:r>
    </w:p>
    <w:p w:rsidR="00742A94" w:rsidRDefault="00742A94" w:rsidP="002D6CCC">
      <w:pPr>
        <w:pStyle w:val="libLine"/>
        <w:rPr>
          <w:rtl/>
        </w:rPr>
      </w:pPr>
      <w:r>
        <w:rPr>
          <w:rFonts w:hint="eastAsia"/>
          <w:rtl/>
        </w:rPr>
        <w:t>____________________</w:t>
      </w:r>
    </w:p>
    <w:p w:rsidR="00742A94" w:rsidRDefault="00742A94" w:rsidP="00F55C44">
      <w:pPr>
        <w:pStyle w:val="libFootnote0"/>
        <w:rPr>
          <w:rtl/>
        </w:rPr>
      </w:pPr>
      <w:r>
        <w:rPr>
          <w:rFonts w:hint="eastAsia"/>
          <w:rtl/>
        </w:rPr>
        <w:t>(1)</w:t>
      </w:r>
      <w:r w:rsidR="004A0227">
        <w:rPr>
          <w:rFonts w:hint="cs"/>
          <w:rtl/>
        </w:rPr>
        <w:t xml:space="preserve"> ق:</w:t>
      </w:r>
      <w:r w:rsidR="00F55C44">
        <w:rPr>
          <w:rFonts w:hint="cs"/>
          <w:rtl/>
        </w:rPr>
        <w:t>10</w:t>
      </w:r>
      <w:r w:rsidR="004A0227">
        <w:rPr>
          <w:rFonts w:hint="cs"/>
          <w:rtl/>
        </w:rPr>
        <w:t>/37/</w:t>
      </w:r>
      <w:r w:rsidR="00F55C44">
        <w:rPr>
          <w:rFonts w:hint="cs"/>
          <w:rtl/>
        </w:rPr>
        <w:t>171</w:t>
      </w:r>
      <w:r w:rsidR="004A0227">
        <w:rPr>
          <w:rFonts w:hint="cs"/>
          <w:rtl/>
        </w:rPr>
        <w:t>،ج:</w:t>
      </w:r>
      <w:r w:rsidR="00F55C44">
        <w:rPr>
          <w:rFonts w:hint="cs"/>
          <w:rtl/>
        </w:rPr>
        <w:t>44</w:t>
      </w:r>
      <w:r w:rsidR="004A0227">
        <w:rPr>
          <w:rFonts w:hint="cs"/>
          <w:rtl/>
        </w:rPr>
        <w:t>/</w:t>
      </w:r>
      <w:r w:rsidR="00F55C44">
        <w:rPr>
          <w:rFonts w:hint="cs"/>
          <w:rtl/>
        </w:rPr>
        <w:t>317</w:t>
      </w:r>
      <w:r w:rsidR="004A0227">
        <w:rPr>
          <w:rFonts w:hint="cs"/>
          <w:rtl/>
        </w:rPr>
        <w:t>. ق:</w:t>
      </w:r>
      <w:r w:rsidR="00F55C44">
        <w:rPr>
          <w:rFonts w:hint="cs"/>
          <w:rtl/>
        </w:rPr>
        <w:t>10</w:t>
      </w:r>
      <w:r w:rsidR="004A0227">
        <w:rPr>
          <w:rFonts w:hint="cs"/>
          <w:rtl/>
        </w:rPr>
        <w:t>/37/</w:t>
      </w:r>
      <w:r w:rsidR="00F55C44">
        <w:rPr>
          <w:rFonts w:hint="cs"/>
          <w:rtl/>
        </w:rPr>
        <w:t>199</w:t>
      </w:r>
      <w:r w:rsidR="004A0227">
        <w:rPr>
          <w:rFonts w:hint="cs"/>
          <w:rtl/>
        </w:rPr>
        <w:t>،ج:</w:t>
      </w:r>
      <w:r w:rsidR="00F55C44">
        <w:rPr>
          <w:rFonts w:hint="cs"/>
          <w:rtl/>
        </w:rPr>
        <w:t>45</w:t>
      </w:r>
      <w:r w:rsidR="004A0227">
        <w:rPr>
          <w:rFonts w:hint="cs"/>
          <w:rtl/>
        </w:rPr>
        <w:t>/</w:t>
      </w:r>
      <w:r w:rsidR="00F55C44">
        <w:rPr>
          <w:rFonts w:hint="cs"/>
          <w:rtl/>
        </w:rPr>
        <w:t>31</w:t>
      </w:r>
      <w:r w:rsidR="004A0227">
        <w:rPr>
          <w:rFonts w:hint="cs"/>
          <w:rtl/>
        </w:rPr>
        <w:t>. ق:</w:t>
      </w:r>
      <w:r w:rsidR="00F55C44">
        <w:rPr>
          <w:rFonts w:hint="cs"/>
          <w:rtl/>
        </w:rPr>
        <w:t>10</w:t>
      </w:r>
      <w:r w:rsidR="004A0227">
        <w:rPr>
          <w:rFonts w:hint="cs"/>
          <w:rtl/>
        </w:rPr>
        <w:t>/46/</w:t>
      </w:r>
      <w:r w:rsidR="00F55C44">
        <w:rPr>
          <w:rFonts w:hint="cs"/>
          <w:rtl/>
        </w:rPr>
        <w:t>269</w:t>
      </w:r>
      <w:r w:rsidR="004A0227">
        <w:rPr>
          <w:rFonts w:hint="cs"/>
          <w:rtl/>
        </w:rPr>
        <w:t>،ج:</w:t>
      </w:r>
      <w:r w:rsidR="00F55C44">
        <w:rPr>
          <w:rFonts w:hint="cs"/>
          <w:rtl/>
        </w:rPr>
        <w:t>45</w:t>
      </w:r>
      <w:r w:rsidR="004A0227">
        <w:rPr>
          <w:rFonts w:hint="cs"/>
          <w:rtl/>
        </w:rPr>
        <w:t>/</w:t>
      </w:r>
      <w:r w:rsidR="00F55C44">
        <w:rPr>
          <w:rFonts w:hint="cs"/>
          <w:rtl/>
        </w:rPr>
        <w:t>302</w:t>
      </w:r>
      <w:r w:rsidR="004A0227">
        <w:rPr>
          <w:rFonts w:hint="cs"/>
          <w:rtl/>
        </w:rPr>
        <w:t>.</w:t>
      </w:r>
    </w:p>
    <w:p w:rsidR="004A0227" w:rsidRDefault="004A0227" w:rsidP="00F55C44">
      <w:pPr>
        <w:pStyle w:val="libFootnote0"/>
        <w:rPr>
          <w:rtl/>
        </w:rPr>
      </w:pPr>
      <w:r>
        <w:rPr>
          <w:rFonts w:hint="cs"/>
          <w:rtl/>
        </w:rPr>
        <w:t>(2) ق:</w:t>
      </w:r>
      <w:r w:rsidR="00F55C44">
        <w:rPr>
          <w:rFonts w:hint="cs"/>
          <w:rtl/>
        </w:rPr>
        <w:t>10</w:t>
      </w:r>
      <w:r>
        <w:rPr>
          <w:rFonts w:hint="cs"/>
          <w:rtl/>
        </w:rPr>
        <w:t>/37/</w:t>
      </w:r>
      <w:r w:rsidR="00F55C44">
        <w:rPr>
          <w:rFonts w:hint="cs"/>
          <w:rtl/>
        </w:rPr>
        <w:t>190</w:t>
      </w:r>
      <w:r>
        <w:rPr>
          <w:rFonts w:hint="cs"/>
          <w:rtl/>
        </w:rPr>
        <w:t>،ج:</w:t>
      </w:r>
      <w:r w:rsidR="00F55C44">
        <w:rPr>
          <w:rFonts w:hint="cs"/>
          <w:rtl/>
        </w:rPr>
        <w:t>44</w:t>
      </w:r>
      <w:r>
        <w:rPr>
          <w:rFonts w:hint="cs"/>
          <w:rtl/>
        </w:rPr>
        <w:t>/</w:t>
      </w:r>
      <w:r w:rsidR="00F55C44">
        <w:rPr>
          <w:rFonts w:hint="cs"/>
          <w:rtl/>
        </w:rPr>
        <w:t>389</w:t>
      </w:r>
      <w:r>
        <w:rPr>
          <w:rFonts w:hint="cs"/>
          <w:rtl/>
        </w:rPr>
        <w:t>. ق:</w:t>
      </w:r>
      <w:r w:rsidR="00F55C44">
        <w:rPr>
          <w:rFonts w:hint="cs"/>
          <w:rtl/>
        </w:rPr>
        <w:t>10</w:t>
      </w:r>
      <w:r>
        <w:rPr>
          <w:rFonts w:hint="cs"/>
          <w:rtl/>
        </w:rPr>
        <w:t>/37/</w:t>
      </w:r>
      <w:r w:rsidR="00F55C44">
        <w:rPr>
          <w:rFonts w:hint="cs"/>
          <w:rtl/>
        </w:rPr>
        <w:t>202</w:t>
      </w:r>
      <w:r>
        <w:rPr>
          <w:rFonts w:hint="cs"/>
          <w:rtl/>
        </w:rPr>
        <w:t>،ج:4</w:t>
      </w:r>
      <w:r w:rsidR="00F55C44">
        <w:rPr>
          <w:rFonts w:hint="cs"/>
          <w:rtl/>
        </w:rPr>
        <w:t>5</w:t>
      </w:r>
      <w:r>
        <w:rPr>
          <w:rFonts w:hint="cs"/>
          <w:rtl/>
        </w:rPr>
        <w:t>/4</w:t>
      </w:r>
      <w:r w:rsidR="00F55C44">
        <w:rPr>
          <w:rFonts w:hint="cs"/>
          <w:rtl/>
        </w:rPr>
        <w:t>3</w:t>
      </w:r>
      <w:r>
        <w:rPr>
          <w:rFonts w:hint="cs"/>
          <w:rtl/>
        </w:rPr>
        <w:t>.</w:t>
      </w:r>
    </w:p>
    <w:p w:rsidR="004A0227" w:rsidRDefault="004A0227" w:rsidP="00F55C44">
      <w:pPr>
        <w:pStyle w:val="libFootnote0"/>
        <w:rPr>
          <w:rtl/>
        </w:rPr>
      </w:pPr>
      <w:r>
        <w:rPr>
          <w:rFonts w:hint="cs"/>
          <w:rtl/>
        </w:rPr>
        <w:t>(3) ق:</w:t>
      </w:r>
      <w:r w:rsidR="00F55C44">
        <w:rPr>
          <w:rFonts w:hint="cs"/>
          <w:rtl/>
        </w:rPr>
        <w:t>10</w:t>
      </w:r>
      <w:r>
        <w:rPr>
          <w:rFonts w:hint="cs"/>
          <w:rtl/>
        </w:rPr>
        <w:t>/37/</w:t>
      </w:r>
      <w:r w:rsidR="00F55C44">
        <w:rPr>
          <w:rFonts w:hint="cs"/>
          <w:rtl/>
        </w:rPr>
        <w:t>190</w:t>
      </w:r>
      <w:r>
        <w:rPr>
          <w:rFonts w:hint="cs"/>
          <w:rtl/>
        </w:rPr>
        <w:t>،ج:</w:t>
      </w:r>
      <w:r w:rsidR="00F55C44">
        <w:rPr>
          <w:rFonts w:hint="cs"/>
          <w:rtl/>
        </w:rPr>
        <w:t>389</w:t>
      </w:r>
      <w:r>
        <w:rPr>
          <w:rFonts w:hint="cs"/>
          <w:rtl/>
        </w:rPr>
        <w:t>/</w:t>
      </w:r>
      <w:r w:rsidR="00F55C44">
        <w:rPr>
          <w:rFonts w:hint="cs"/>
          <w:rtl/>
        </w:rPr>
        <w:t>44</w:t>
      </w:r>
      <w:r>
        <w:rPr>
          <w:rFonts w:hint="cs"/>
          <w:rtl/>
        </w:rPr>
        <w:t>. ق:</w:t>
      </w:r>
      <w:r w:rsidR="00F55C44">
        <w:rPr>
          <w:rFonts w:hint="cs"/>
          <w:rtl/>
        </w:rPr>
        <w:t>10</w:t>
      </w:r>
      <w:r>
        <w:rPr>
          <w:rFonts w:hint="cs"/>
          <w:rtl/>
        </w:rPr>
        <w:t>/46/</w:t>
      </w:r>
      <w:r w:rsidR="00F55C44">
        <w:rPr>
          <w:rFonts w:hint="cs"/>
          <w:rtl/>
        </w:rPr>
        <w:t>268</w:t>
      </w:r>
      <w:r>
        <w:rPr>
          <w:rFonts w:hint="cs"/>
          <w:rtl/>
        </w:rPr>
        <w:t>،ج:</w:t>
      </w:r>
      <w:r w:rsidR="00F55C44">
        <w:rPr>
          <w:rFonts w:hint="cs"/>
          <w:rtl/>
        </w:rPr>
        <w:t>45</w:t>
      </w:r>
      <w:r>
        <w:rPr>
          <w:rFonts w:hint="cs"/>
          <w:rtl/>
        </w:rPr>
        <w:t>/</w:t>
      </w:r>
      <w:r w:rsidR="00F55C44">
        <w:rPr>
          <w:rFonts w:hint="cs"/>
          <w:rtl/>
        </w:rPr>
        <w:t>301</w:t>
      </w:r>
      <w:r>
        <w:rPr>
          <w:rFonts w:hint="cs"/>
          <w:rtl/>
        </w:rPr>
        <w:t>.</w:t>
      </w:r>
    </w:p>
    <w:p w:rsidR="004A0227" w:rsidRDefault="004A0227" w:rsidP="00F55C44">
      <w:pPr>
        <w:pStyle w:val="libFootnote0"/>
        <w:rPr>
          <w:rtl/>
        </w:rPr>
      </w:pPr>
      <w:r>
        <w:rPr>
          <w:rFonts w:hint="cs"/>
          <w:rtl/>
        </w:rPr>
        <w:t>(4) ق:</w:t>
      </w:r>
      <w:r w:rsidR="00F55C44">
        <w:rPr>
          <w:rFonts w:hint="cs"/>
          <w:rtl/>
        </w:rPr>
        <w:t>10</w:t>
      </w:r>
      <w:r>
        <w:rPr>
          <w:rFonts w:hint="cs"/>
          <w:rtl/>
        </w:rPr>
        <w:t>/46/</w:t>
      </w:r>
      <w:r w:rsidR="00F55C44">
        <w:rPr>
          <w:rFonts w:hint="cs"/>
          <w:rtl/>
        </w:rPr>
        <w:t>204</w:t>
      </w:r>
      <w:r>
        <w:rPr>
          <w:rFonts w:hint="cs"/>
          <w:rtl/>
        </w:rPr>
        <w:t>،ج:</w:t>
      </w:r>
      <w:r w:rsidR="00F55C44">
        <w:rPr>
          <w:rFonts w:hint="cs"/>
          <w:rtl/>
        </w:rPr>
        <w:t>45</w:t>
      </w:r>
      <w:r>
        <w:rPr>
          <w:rFonts w:hint="cs"/>
          <w:rtl/>
        </w:rPr>
        <w:t>/</w:t>
      </w:r>
      <w:r w:rsidR="00F55C44">
        <w:rPr>
          <w:rFonts w:hint="cs"/>
          <w:rtl/>
        </w:rPr>
        <w:t>53</w:t>
      </w:r>
      <w:r>
        <w:rPr>
          <w:rFonts w:hint="cs"/>
          <w:rtl/>
        </w:rPr>
        <w:t>.</w:t>
      </w:r>
    </w:p>
    <w:p w:rsidR="004A0227" w:rsidRDefault="004A0227" w:rsidP="00F55C44">
      <w:pPr>
        <w:pStyle w:val="libFootnote0"/>
        <w:rPr>
          <w:rtl/>
        </w:rPr>
      </w:pPr>
      <w:r>
        <w:rPr>
          <w:rFonts w:hint="cs"/>
          <w:rtl/>
        </w:rPr>
        <w:t>(5) ق:</w:t>
      </w:r>
      <w:r w:rsidR="00F55C44">
        <w:rPr>
          <w:rFonts w:hint="cs"/>
          <w:rtl/>
        </w:rPr>
        <w:t>10</w:t>
      </w:r>
      <w:r>
        <w:rPr>
          <w:rFonts w:hint="cs"/>
          <w:rtl/>
        </w:rPr>
        <w:t>/46/</w:t>
      </w:r>
      <w:r w:rsidR="00F55C44">
        <w:rPr>
          <w:rFonts w:hint="cs"/>
          <w:rtl/>
        </w:rPr>
        <w:t>271</w:t>
      </w:r>
      <w:r>
        <w:rPr>
          <w:rFonts w:hint="cs"/>
          <w:rtl/>
        </w:rPr>
        <w:t>،ج:</w:t>
      </w:r>
      <w:r w:rsidR="00F55C44">
        <w:rPr>
          <w:rFonts w:hint="cs"/>
          <w:rtl/>
        </w:rPr>
        <w:t>45</w:t>
      </w:r>
      <w:r>
        <w:rPr>
          <w:rFonts w:hint="cs"/>
          <w:rtl/>
        </w:rPr>
        <w:t>/</w:t>
      </w:r>
      <w:r w:rsidR="00F55C44">
        <w:rPr>
          <w:rFonts w:hint="cs"/>
          <w:rtl/>
        </w:rPr>
        <w:t>311</w:t>
      </w:r>
      <w:r>
        <w:rPr>
          <w:rFonts w:hint="cs"/>
          <w:rtl/>
        </w:rPr>
        <w:t>.</w:t>
      </w:r>
    </w:p>
    <w:p w:rsidR="004A0227" w:rsidRDefault="004A0227" w:rsidP="00F55C44">
      <w:pPr>
        <w:pStyle w:val="libFootnote0"/>
        <w:rPr>
          <w:rtl/>
        </w:rPr>
      </w:pPr>
      <w:r>
        <w:rPr>
          <w:rFonts w:hint="cs"/>
          <w:rtl/>
        </w:rPr>
        <w:t>(6) ق:</w:t>
      </w:r>
      <w:r w:rsidR="00F55C44">
        <w:rPr>
          <w:rFonts w:hint="cs"/>
          <w:rtl/>
        </w:rPr>
        <w:t>10</w:t>
      </w:r>
      <w:r>
        <w:rPr>
          <w:rFonts w:hint="cs"/>
          <w:rtl/>
        </w:rPr>
        <w:t>/37/</w:t>
      </w:r>
      <w:r w:rsidR="00F55C44">
        <w:rPr>
          <w:rFonts w:hint="cs"/>
          <w:rtl/>
        </w:rPr>
        <w:t>193</w:t>
      </w:r>
      <w:r>
        <w:rPr>
          <w:rFonts w:hint="cs"/>
          <w:rtl/>
        </w:rPr>
        <w:t>،ج:4</w:t>
      </w:r>
      <w:r w:rsidR="00F55C44">
        <w:rPr>
          <w:rFonts w:hint="cs"/>
          <w:rtl/>
        </w:rPr>
        <w:t>0</w:t>
      </w:r>
      <w:r>
        <w:rPr>
          <w:rFonts w:hint="cs"/>
          <w:rtl/>
        </w:rPr>
        <w:t>/</w:t>
      </w:r>
      <w:r w:rsidR="00F55C44">
        <w:rPr>
          <w:rFonts w:hint="cs"/>
          <w:rtl/>
        </w:rPr>
        <w:t>4</w:t>
      </w:r>
      <w:r>
        <w:rPr>
          <w:rFonts w:hint="cs"/>
          <w:rtl/>
        </w:rPr>
        <w:t>.</w:t>
      </w:r>
    </w:p>
    <w:p w:rsidR="004A0227" w:rsidRDefault="004A0227" w:rsidP="00F55C44">
      <w:pPr>
        <w:pStyle w:val="libFootnote0"/>
        <w:rPr>
          <w:rtl/>
        </w:rPr>
      </w:pPr>
      <w:r>
        <w:rPr>
          <w:rFonts w:hint="cs"/>
          <w:rtl/>
        </w:rPr>
        <w:t>(7) ق:</w:t>
      </w:r>
      <w:r w:rsidR="00F55C44">
        <w:rPr>
          <w:rFonts w:hint="cs"/>
          <w:rtl/>
        </w:rPr>
        <w:t>14</w:t>
      </w:r>
      <w:r>
        <w:rPr>
          <w:rFonts w:hint="cs"/>
          <w:rtl/>
        </w:rPr>
        <w:t>/24/</w:t>
      </w:r>
      <w:r w:rsidR="00F55C44">
        <w:rPr>
          <w:rFonts w:hint="cs"/>
          <w:rtl/>
        </w:rPr>
        <w:t>236</w:t>
      </w:r>
      <w:r>
        <w:rPr>
          <w:rFonts w:hint="cs"/>
          <w:rtl/>
        </w:rPr>
        <w:t>،ج:</w:t>
      </w:r>
      <w:r w:rsidR="00F55C44">
        <w:rPr>
          <w:rFonts w:hint="cs"/>
          <w:rtl/>
        </w:rPr>
        <w:t>59</w:t>
      </w:r>
      <w:r>
        <w:rPr>
          <w:rFonts w:hint="cs"/>
          <w:rtl/>
        </w:rPr>
        <w:t>/</w:t>
      </w:r>
      <w:r w:rsidR="00F55C44">
        <w:rPr>
          <w:rFonts w:hint="cs"/>
          <w:rtl/>
        </w:rPr>
        <w:t>217</w:t>
      </w:r>
      <w:r>
        <w:rPr>
          <w:rFonts w:hint="cs"/>
          <w:rtl/>
        </w:rPr>
        <w:t>.</w:t>
      </w:r>
    </w:p>
    <w:p w:rsidR="004A0227" w:rsidRDefault="004A0227" w:rsidP="00F55C44">
      <w:pPr>
        <w:pStyle w:val="libFootnote0"/>
        <w:rPr>
          <w:rtl/>
        </w:rPr>
      </w:pPr>
      <w:r>
        <w:rPr>
          <w:rFonts w:hint="cs"/>
          <w:rtl/>
        </w:rPr>
        <w:t>(8) ق:</w:t>
      </w:r>
      <w:r w:rsidR="00F55C44">
        <w:rPr>
          <w:rFonts w:hint="cs"/>
          <w:rtl/>
        </w:rPr>
        <w:t>11</w:t>
      </w:r>
      <w:r>
        <w:rPr>
          <w:rFonts w:hint="cs"/>
          <w:rtl/>
        </w:rPr>
        <w:t>/4/</w:t>
      </w:r>
      <w:r w:rsidR="00F55C44">
        <w:rPr>
          <w:rFonts w:hint="cs"/>
          <w:rtl/>
        </w:rPr>
        <w:t>16</w:t>
      </w:r>
      <w:r>
        <w:rPr>
          <w:rFonts w:hint="cs"/>
          <w:rtl/>
        </w:rPr>
        <w:t>،ج:</w:t>
      </w:r>
      <w:r w:rsidR="00F55C44">
        <w:rPr>
          <w:rFonts w:hint="cs"/>
          <w:rtl/>
        </w:rPr>
        <w:t>46</w:t>
      </w:r>
      <w:r>
        <w:rPr>
          <w:rFonts w:hint="cs"/>
          <w:rtl/>
        </w:rPr>
        <w:t>/</w:t>
      </w:r>
      <w:r w:rsidR="00F55C44">
        <w:rPr>
          <w:rFonts w:hint="cs"/>
          <w:rtl/>
        </w:rPr>
        <w:t>50</w:t>
      </w:r>
      <w:r>
        <w:rPr>
          <w:rFonts w:hint="cs"/>
          <w:rtl/>
        </w:rPr>
        <w:t>.</w:t>
      </w:r>
    </w:p>
    <w:p w:rsidR="00742A94" w:rsidRDefault="00742A94" w:rsidP="007F0642">
      <w:pPr>
        <w:pStyle w:val="libNormal"/>
        <w:rPr>
          <w:rtl/>
        </w:rPr>
      </w:pPr>
      <w:r>
        <w:rPr>
          <w:rFonts w:hint="eastAsia"/>
          <w:rtl/>
        </w:rPr>
        <w:br w:type="page"/>
      </w:r>
    </w:p>
    <w:tbl>
      <w:tblPr>
        <w:tblStyle w:val="TableGrid"/>
        <w:bidiVisual/>
        <w:tblW w:w="4562" w:type="pct"/>
        <w:tblInd w:w="384" w:type="dxa"/>
        <w:tblLook w:val="01E0"/>
      </w:tblPr>
      <w:tblGrid>
        <w:gridCol w:w="3530"/>
        <w:gridCol w:w="272"/>
        <w:gridCol w:w="3508"/>
      </w:tblGrid>
      <w:tr w:rsidR="00027FC5" w:rsidTr="00A44DEB">
        <w:trPr>
          <w:trHeight w:val="350"/>
        </w:trPr>
        <w:tc>
          <w:tcPr>
            <w:tcW w:w="3920" w:type="dxa"/>
            <w:shd w:val="clear" w:color="auto" w:fill="auto"/>
          </w:tcPr>
          <w:p w:rsidR="00027FC5" w:rsidRDefault="00027FC5" w:rsidP="00A44DEB">
            <w:pPr>
              <w:pStyle w:val="libPoem"/>
            </w:pPr>
            <w:r>
              <w:rPr>
                <w:rFonts w:hint="eastAsia"/>
                <w:rtl/>
              </w:rPr>
              <w:lastRenderedPageBreak/>
              <w:t>من</w:t>
            </w:r>
            <w:r>
              <w:rPr>
                <w:rtl/>
              </w:rPr>
              <w:t xml:space="preserve"> عرف الربّ فلم تغنه</w:t>
            </w:r>
            <w:r w:rsidRPr="00725071">
              <w:rPr>
                <w:rStyle w:val="libPoemTiniChar0"/>
                <w:rtl/>
              </w:rPr>
              <w:br/>
              <w:t> </w:t>
            </w:r>
          </w:p>
        </w:tc>
        <w:tc>
          <w:tcPr>
            <w:tcW w:w="279" w:type="dxa"/>
            <w:shd w:val="clear" w:color="auto" w:fill="auto"/>
          </w:tcPr>
          <w:p w:rsidR="00027FC5" w:rsidRDefault="00027FC5" w:rsidP="00A44DEB">
            <w:pPr>
              <w:pStyle w:val="libPoem"/>
              <w:rPr>
                <w:rtl/>
              </w:rPr>
            </w:pPr>
          </w:p>
        </w:tc>
        <w:tc>
          <w:tcPr>
            <w:tcW w:w="3881" w:type="dxa"/>
            <w:shd w:val="clear" w:color="auto" w:fill="auto"/>
          </w:tcPr>
          <w:p w:rsidR="00027FC5" w:rsidRDefault="00027FC5" w:rsidP="00A44DEB">
            <w:pPr>
              <w:pStyle w:val="libPoem"/>
            </w:pPr>
            <w:r>
              <w:rPr>
                <w:rFonts w:hint="eastAsia"/>
                <w:rtl/>
              </w:rPr>
              <w:t>معرفه</w:t>
            </w:r>
            <w:r>
              <w:rPr>
                <w:rtl/>
              </w:rPr>
              <w:t xml:space="preserve"> الربّ فذاک الشق</w:t>
            </w:r>
            <w:r>
              <w:rPr>
                <w:rFonts w:hint="cs"/>
                <w:rtl/>
              </w:rPr>
              <w:t>ی</w:t>
            </w:r>
            <w:r>
              <w:rPr>
                <w:rtl/>
              </w:rPr>
              <w:t xml:space="preserve"> </w:t>
            </w:r>
            <w:r w:rsidRPr="00525B9B">
              <w:rPr>
                <w:rStyle w:val="libFootnotenumChar"/>
                <w:rtl/>
              </w:rPr>
              <w:t>(1)</w:t>
            </w:r>
            <w:r w:rsidRPr="00725071">
              <w:rPr>
                <w:rStyle w:val="libPoemTiniChar0"/>
                <w:rtl/>
              </w:rPr>
              <w:br/>
              <w:t> </w:t>
            </w:r>
          </w:p>
        </w:tc>
      </w:tr>
    </w:tbl>
    <w:p w:rsidR="00656589" w:rsidRDefault="007F0642" w:rsidP="007F0642">
      <w:pPr>
        <w:pStyle w:val="libNormal"/>
        <w:rPr>
          <w:rtl/>
        </w:rPr>
      </w:pPr>
      <w:r>
        <w:rPr>
          <w:rFonts w:hint="eastAsia"/>
          <w:rtl/>
        </w:rPr>
        <w:t>استجابه</w:t>
      </w:r>
      <w:r>
        <w:rPr>
          <w:rtl/>
        </w:rPr>
        <w:t xml:space="preserve"> دعائه </w:t>
      </w:r>
      <w:r w:rsidR="00295F5C" w:rsidRPr="00295F5C">
        <w:rPr>
          <w:rStyle w:val="libAlaemChar"/>
          <w:rtl/>
        </w:rPr>
        <w:t>عليه‌السلام</w:t>
      </w:r>
      <w:r>
        <w:rPr>
          <w:rtl/>
        </w:rPr>
        <w:t xml:space="preserve"> ف</w:t>
      </w:r>
      <w:r>
        <w:rPr>
          <w:rFonts w:hint="cs"/>
          <w:rtl/>
        </w:rPr>
        <w:t>ی</w:t>
      </w:r>
      <w:r>
        <w:rPr>
          <w:rtl/>
        </w:rPr>
        <w:t xml:space="preserve"> حرمله. أقول: و قد تقدّم ذلک ف</w:t>
      </w:r>
      <w:r>
        <w:rPr>
          <w:rFonts w:hint="cs"/>
          <w:rtl/>
        </w:rPr>
        <w:t>ی</w:t>
      </w:r>
      <w:r w:rsidR="00063C0B" w:rsidRPr="00192489">
        <w:rPr>
          <w:rFonts w:hint="eastAsia"/>
          <w:rtl/>
        </w:rPr>
        <w:t>(</w:t>
      </w:r>
      <w:r w:rsidRPr="00192489">
        <w:rPr>
          <w:rFonts w:hint="eastAsia"/>
          <w:rtl/>
        </w:rPr>
        <w:t>حرمل</w:t>
      </w:r>
      <w:r w:rsidR="00063C0B" w:rsidRPr="00192489">
        <w:rPr>
          <w:rFonts w:hint="eastAsia"/>
          <w:rtl/>
        </w:rPr>
        <w:t>)</w:t>
      </w:r>
      <w:r w:rsidRPr="00192489">
        <w:rPr>
          <w:rFonts w:hint="eastAsia"/>
          <w:rtl/>
        </w:rPr>
        <w:t>،و</w:t>
      </w:r>
      <w:r>
        <w:rPr>
          <w:rtl/>
        </w:rPr>
        <w:t xml:space="preserve"> ف</w:t>
      </w:r>
      <w:r>
        <w:rPr>
          <w:rFonts w:hint="cs"/>
          <w:rtl/>
        </w:rPr>
        <w:t>ی</w:t>
      </w:r>
      <w:r>
        <w:rPr>
          <w:rtl/>
        </w:rPr>
        <w:t xml:space="preserve"> قاتل أب</w:t>
      </w:r>
      <w:r>
        <w:rPr>
          <w:rFonts w:hint="cs"/>
          <w:rtl/>
        </w:rPr>
        <w:t>ی</w:t>
      </w:r>
      <w:r>
        <w:rPr>
          <w:rFonts w:hint="eastAsia"/>
          <w:rtl/>
        </w:rPr>
        <w:t>ه</w:t>
      </w:r>
      <w:r>
        <w:rPr>
          <w:rtl/>
        </w:rPr>
        <w:t xml:space="preserve"> </w:t>
      </w:r>
      <w:r w:rsidR="00D42CA5" w:rsidRPr="00525B9B">
        <w:rPr>
          <w:rStyle w:val="libFootnotenumChar"/>
          <w:rtl/>
        </w:rPr>
        <w:t>(2)</w:t>
      </w:r>
      <w:r>
        <w:rPr>
          <w:rtl/>
        </w:rPr>
        <w:t xml:space="preserve">. </w:t>
      </w:r>
      <w:r>
        <w:rPr>
          <w:rFonts w:hint="eastAsia"/>
          <w:rtl/>
        </w:rPr>
        <w:t>دعاؤه</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بلغه توجّه مسرف بن عقبه ال</w:t>
      </w:r>
      <w:r>
        <w:rPr>
          <w:rFonts w:hint="cs"/>
          <w:rtl/>
        </w:rPr>
        <w:t>ی</w:t>
      </w:r>
      <w:r>
        <w:rPr>
          <w:rtl/>
        </w:rPr>
        <w:t xml:space="preserve"> المد</w:t>
      </w:r>
      <w:r>
        <w:rPr>
          <w:rFonts w:hint="cs"/>
          <w:rtl/>
        </w:rPr>
        <w:t>ی</w:t>
      </w:r>
      <w:r>
        <w:rPr>
          <w:rFonts w:hint="eastAsia"/>
          <w:rtl/>
        </w:rPr>
        <w:t>نه</w:t>
      </w:r>
      <w:r>
        <w:rPr>
          <w:rtl/>
        </w:rPr>
        <w:t>: ربّ کم من نعمه أنعمت بها عل</w:t>
      </w:r>
      <w:r>
        <w:rPr>
          <w:rFonts w:hint="cs"/>
          <w:rtl/>
        </w:rPr>
        <w:t>یّ</w:t>
      </w:r>
      <w:r>
        <w:rPr>
          <w:rtl/>
        </w:rPr>
        <w:t xml:space="preserve"> قلّ لک عندها شکر</w:t>
      </w:r>
      <w:r>
        <w:rPr>
          <w:rFonts w:hint="cs"/>
          <w:rtl/>
        </w:rPr>
        <w:t>ی</w:t>
      </w:r>
      <w:r>
        <w:rPr>
          <w:rtl/>
        </w:rPr>
        <w:t xml:space="preserve">...الدعاء،فأکرمه مسرف و حباه و وصله </w:t>
      </w:r>
      <w:r w:rsidR="00D42CA5" w:rsidRPr="00525B9B">
        <w:rPr>
          <w:rStyle w:val="libFootnotenumChar"/>
          <w:rtl/>
        </w:rPr>
        <w:t>(3)</w:t>
      </w:r>
      <w:r>
        <w:rPr>
          <w:rtl/>
        </w:rPr>
        <w:t>.</w:t>
      </w:r>
    </w:p>
    <w:p w:rsidR="00656589" w:rsidRDefault="007F0642" w:rsidP="00192489">
      <w:pPr>
        <w:pStyle w:val="libCenterBold1"/>
        <w:rPr>
          <w:rtl/>
        </w:rPr>
      </w:pPr>
      <w:r>
        <w:rPr>
          <w:rFonts w:hint="eastAsia"/>
          <w:rtl/>
        </w:rPr>
        <w:t>استجابه</w:t>
      </w:r>
      <w:r>
        <w:rPr>
          <w:rtl/>
        </w:rPr>
        <w:t xml:space="preserve"> دعاء الصادق </w:t>
      </w:r>
      <w:r w:rsidR="00295F5C" w:rsidRPr="00295F5C">
        <w:rPr>
          <w:rStyle w:val="libAlaemChar"/>
          <w:rtl/>
        </w:rPr>
        <w:t>عليه‌السلام</w:t>
      </w:r>
    </w:p>
    <w:p w:rsidR="00656589" w:rsidRDefault="007F0642" w:rsidP="007F064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استجابه دعاء الصادق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استجابه</w:t>
      </w:r>
      <w:r>
        <w:rPr>
          <w:rtl/>
        </w:rPr>
        <w:t xml:space="preserve"> دعائه عل</w:t>
      </w:r>
      <w:r>
        <w:rPr>
          <w:rFonts w:hint="cs"/>
          <w:rtl/>
        </w:rPr>
        <w:t>ی</w:t>
      </w:r>
      <w:r>
        <w:rPr>
          <w:rtl/>
        </w:rPr>
        <w:t xml:space="preserve"> هلاک داود بن عل</w:t>
      </w:r>
      <w:r>
        <w:rPr>
          <w:rFonts w:hint="cs"/>
          <w:rtl/>
        </w:rPr>
        <w:t>ی</w:t>
      </w:r>
      <w:r>
        <w:rPr>
          <w:rFonts w:hint="eastAsia"/>
          <w:rtl/>
        </w:rPr>
        <w:t>،و</w:t>
      </w:r>
      <w:r>
        <w:rPr>
          <w:rtl/>
        </w:rPr>
        <w:t xml:space="preserve"> ف</w:t>
      </w:r>
      <w:r>
        <w:rPr>
          <w:rFonts w:hint="cs"/>
          <w:rtl/>
        </w:rPr>
        <w:t>ی</w:t>
      </w:r>
      <w:r>
        <w:rPr>
          <w:rFonts w:hint="eastAsia"/>
          <w:rtl/>
        </w:rPr>
        <w:t>ه</w:t>
      </w:r>
      <w:r>
        <w:rPr>
          <w:rtl/>
        </w:rPr>
        <w:t xml:space="preserve"> ک</w:t>
      </w:r>
      <w:r>
        <w:rPr>
          <w:rFonts w:hint="cs"/>
          <w:rtl/>
        </w:rPr>
        <w:t>ی</w:t>
      </w:r>
      <w:r>
        <w:rPr>
          <w:rFonts w:hint="eastAsia"/>
          <w:rtl/>
        </w:rPr>
        <w:t>ف</w:t>
      </w:r>
      <w:r>
        <w:rPr>
          <w:rFonts w:hint="cs"/>
          <w:rtl/>
        </w:rPr>
        <w:t>ی</w:t>
      </w:r>
      <w:r>
        <w:rPr>
          <w:rFonts w:hint="eastAsia"/>
          <w:rtl/>
        </w:rPr>
        <w:t>ه</w:t>
      </w:r>
      <w:r>
        <w:rPr>
          <w:rtl/>
        </w:rPr>
        <w:t xml:space="preserve"> الابتهال و التضرّع و البصبصه ف</w:t>
      </w:r>
      <w:r>
        <w:rPr>
          <w:rFonts w:hint="cs"/>
          <w:rtl/>
        </w:rPr>
        <w:t>ی</w:t>
      </w:r>
      <w:r>
        <w:rPr>
          <w:rtl/>
        </w:rPr>
        <w:t xml:space="preserve"> الدعاء </w:t>
      </w:r>
      <w:r w:rsidR="00D42CA5" w:rsidRPr="00525B9B">
        <w:rPr>
          <w:rStyle w:val="libFootnotenumChar"/>
          <w:rtl/>
        </w:rPr>
        <w:t>(5)</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(6)</w:t>
      </w:r>
      <w:r>
        <w:rPr>
          <w:rtl/>
        </w:rPr>
        <w:t>.</w:t>
      </w:r>
    </w:p>
    <w:p w:rsidR="00656589" w:rsidRDefault="007F0642" w:rsidP="007F0642">
      <w:pPr>
        <w:pStyle w:val="libNormal"/>
        <w:rPr>
          <w:rtl/>
        </w:rPr>
      </w:pPr>
      <w:r>
        <w:rPr>
          <w:rFonts w:hint="eastAsia"/>
          <w:rtl/>
        </w:rPr>
        <w:t>استجابه</w:t>
      </w:r>
      <w:r>
        <w:rPr>
          <w:rtl/>
        </w:rPr>
        <w:t xml:space="preserve"> دعائه </w:t>
      </w:r>
      <w:r w:rsidR="00295F5C" w:rsidRPr="00295F5C">
        <w:rPr>
          <w:rStyle w:val="libAlaemChar"/>
          <w:rtl/>
        </w:rPr>
        <w:t>عليه‌السلام</w:t>
      </w:r>
      <w:r>
        <w:rPr>
          <w:rtl/>
        </w:rPr>
        <w:t xml:space="preserve"> عل</w:t>
      </w:r>
      <w:r>
        <w:rPr>
          <w:rFonts w:hint="cs"/>
          <w:rtl/>
        </w:rPr>
        <w:t>ی</w:t>
      </w:r>
      <w:r>
        <w:rPr>
          <w:rtl/>
        </w:rPr>
        <w:t xml:space="preserve"> الحک</w:t>
      </w:r>
      <w:r>
        <w:rPr>
          <w:rFonts w:hint="cs"/>
          <w:rtl/>
        </w:rPr>
        <w:t>ی</w:t>
      </w:r>
      <w:r>
        <w:rPr>
          <w:rFonts w:hint="eastAsia"/>
          <w:rtl/>
        </w:rPr>
        <w:t>م</w:t>
      </w:r>
      <w:r>
        <w:rPr>
          <w:rtl/>
        </w:rPr>
        <w:t xml:space="preserve"> بن العباس الکلب</w:t>
      </w:r>
      <w:r>
        <w:rPr>
          <w:rFonts w:hint="cs"/>
          <w:rtl/>
        </w:rPr>
        <w:t>ی</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من منع غلامه من ماء زمزم فاستجاب اللّه دعاءه ف</w:t>
      </w:r>
      <w:r>
        <w:rPr>
          <w:rFonts w:hint="cs"/>
          <w:rtl/>
        </w:rPr>
        <w:t>ی</w:t>
      </w:r>
      <w:r>
        <w:rPr>
          <w:rFonts w:hint="eastAsia"/>
          <w:rtl/>
        </w:rPr>
        <w:t>ه</w:t>
      </w:r>
      <w:r>
        <w:rPr>
          <w:rtl/>
        </w:rPr>
        <w:t xml:space="preserve"> فسقط ف</w:t>
      </w:r>
      <w:r>
        <w:rPr>
          <w:rFonts w:hint="cs"/>
          <w:rtl/>
        </w:rPr>
        <w:t>ی</w:t>
      </w:r>
      <w:r>
        <w:rPr>
          <w:rtl/>
        </w:rPr>
        <w:t xml:space="preserve"> بئر زمزم و تقطّع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F55C44">
      <w:pPr>
        <w:pStyle w:val="libFootnote0"/>
        <w:rPr>
          <w:rtl/>
        </w:rPr>
      </w:pPr>
      <w:r>
        <w:rPr>
          <w:rFonts w:hint="eastAsia"/>
          <w:rtl/>
        </w:rPr>
        <w:t>(1)</w:t>
      </w:r>
      <w:r w:rsidR="00A278D3">
        <w:rPr>
          <w:rFonts w:hint="cs"/>
          <w:rtl/>
        </w:rPr>
        <w:t xml:space="preserve"> ق:</w:t>
      </w:r>
      <w:r w:rsidR="00F55C44">
        <w:rPr>
          <w:rFonts w:hint="cs"/>
          <w:rtl/>
        </w:rPr>
        <w:t>11</w:t>
      </w:r>
      <w:r w:rsidR="00A278D3">
        <w:rPr>
          <w:rFonts w:hint="cs"/>
          <w:rtl/>
        </w:rPr>
        <w:t>/4/</w:t>
      </w:r>
      <w:r w:rsidR="00F55C44">
        <w:rPr>
          <w:rFonts w:hint="cs"/>
          <w:rtl/>
        </w:rPr>
        <w:t>16</w:t>
      </w:r>
      <w:r w:rsidR="00A278D3">
        <w:rPr>
          <w:rFonts w:hint="cs"/>
          <w:rtl/>
        </w:rPr>
        <w:t>،ج:</w:t>
      </w:r>
      <w:r w:rsidR="00F55C44">
        <w:rPr>
          <w:rFonts w:hint="cs"/>
          <w:rtl/>
        </w:rPr>
        <w:t>46</w:t>
      </w:r>
      <w:r w:rsidR="00A278D3">
        <w:rPr>
          <w:rFonts w:hint="cs"/>
          <w:rtl/>
        </w:rPr>
        <w:t>/</w:t>
      </w:r>
      <w:r w:rsidR="00F55C44">
        <w:rPr>
          <w:rFonts w:hint="cs"/>
          <w:rtl/>
        </w:rPr>
        <w:t>51</w:t>
      </w:r>
      <w:r w:rsidR="00A278D3">
        <w:rPr>
          <w:rFonts w:hint="cs"/>
          <w:rtl/>
        </w:rPr>
        <w:t>.</w:t>
      </w:r>
    </w:p>
    <w:p w:rsidR="00A278D3" w:rsidRDefault="00A278D3" w:rsidP="00F55C44">
      <w:pPr>
        <w:pStyle w:val="libFootnote0"/>
        <w:rPr>
          <w:rtl/>
        </w:rPr>
      </w:pPr>
      <w:r>
        <w:rPr>
          <w:rFonts w:hint="cs"/>
          <w:rtl/>
        </w:rPr>
        <w:t>(2) ق:</w:t>
      </w:r>
      <w:r w:rsidR="00F55C44">
        <w:rPr>
          <w:rFonts w:hint="cs"/>
          <w:rtl/>
        </w:rPr>
        <w:t>11</w:t>
      </w:r>
      <w:r>
        <w:rPr>
          <w:rFonts w:hint="cs"/>
          <w:rtl/>
        </w:rPr>
        <w:t>/4/</w:t>
      </w:r>
      <w:r w:rsidR="00F55C44">
        <w:rPr>
          <w:rFonts w:hint="cs"/>
          <w:rtl/>
        </w:rPr>
        <w:t>16</w:t>
      </w:r>
      <w:r>
        <w:rPr>
          <w:rFonts w:hint="cs"/>
          <w:rtl/>
        </w:rPr>
        <w:t>و17،ج:</w:t>
      </w:r>
      <w:r w:rsidR="00F55C44">
        <w:rPr>
          <w:rFonts w:hint="cs"/>
          <w:rtl/>
        </w:rPr>
        <w:t>46</w:t>
      </w:r>
      <w:r>
        <w:rPr>
          <w:rFonts w:hint="cs"/>
          <w:rtl/>
        </w:rPr>
        <w:t>/</w:t>
      </w:r>
      <w:r w:rsidR="00F55C44">
        <w:rPr>
          <w:rFonts w:hint="cs"/>
          <w:rtl/>
        </w:rPr>
        <w:t>52</w:t>
      </w:r>
      <w:r>
        <w:rPr>
          <w:rFonts w:hint="cs"/>
          <w:rtl/>
        </w:rPr>
        <w:t>و53. ق:</w:t>
      </w:r>
      <w:r w:rsidR="00F55C44">
        <w:rPr>
          <w:rFonts w:hint="cs"/>
          <w:rtl/>
        </w:rPr>
        <w:t>10</w:t>
      </w:r>
      <w:r>
        <w:rPr>
          <w:rFonts w:hint="cs"/>
          <w:rtl/>
        </w:rPr>
        <w:t>/49/</w:t>
      </w:r>
      <w:r w:rsidR="00F55C44">
        <w:rPr>
          <w:rFonts w:hint="cs"/>
          <w:rtl/>
        </w:rPr>
        <w:t>278</w:t>
      </w:r>
      <w:r>
        <w:rPr>
          <w:rFonts w:hint="cs"/>
          <w:rtl/>
        </w:rPr>
        <w:t>،ج:</w:t>
      </w:r>
      <w:r w:rsidR="00F55C44">
        <w:rPr>
          <w:rFonts w:hint="cs"/>
          <w:rtl/>
        </w:rPr>
        <w:t>45</w:t>
      </w:r>
      <w:r>
        <w:rPr>
          <w:rFonts w:hint="cs"/>
          <w:rtl/>
        </w:rPr>
        <w:t>/</w:t>
      </w:r>
      <w:r w:rsidR="00F55C44">
        <w:rPr>
          <w:rFonts w:hint="cs"/>
          <w:rtl/>
        </w:rPr>
        <w:t>332</w:t>
      </w:r>
      <w:r>
        <w:rPr>
          <w:rFonts w:hint="cs"/>
          <w:rtl/>
        </w:rPr>
        <w:t>.</w:t>
      </w:r>
    </w:p>
    <w:p w:rsidR="00A278D3" w:rsidRDefault="00A278D3" w:rsidP="00F55C44">
      <w:pPr>
        <w:pStyle w:val="libFootnote0"/>
        <w:rPr>
          <w:rtl/>
        </w:rPr>
      </w:pPr>
      <w:r>
        <w:rPr>
          <w:rFonts w:hint="cs"/>
          <w:rtl/>
        </w:rPr>
        <w:t>(3) ق:</w:t>
      </w:r>
      <w:r w:rsidR="00F55C44">
        <w:rPr>
          <w:rFonts w:hint="cs"/>
          <w:rtl/>
        </w:rPr>
        <w:t>11</w:t>
      </w:r>
      <w:r>
        <w:rPr>
          <w:rFonts w:hint="cs"/>
          <w:rtl/>
        </w:rPr>
        <w:t>/8/</w:t>
      </w:r>
      <w:r w:rsidR="00F55C44">
        <w:rPr>
          <w:rFonts w:hint="cs"/>
          <w:rtl/>
        </w:rPr>
        <w:t>35</w:t>
      </w:r>
      <w:r>
        <w:rPr>
          <w:rFonts w:hint="cs"/>
          <w:rtl/>
        </w:rPr>
        <w:t>،ج:</w:t>
      </w:r>
      <w:r w:rsidR="00F55C44">
        <w:rPr>
          <w:rFonts w:hint="cs"/>
          <w:rtl/>
        </w:rPr>
        <w:t>46</w:t>
      </w:r>
      <w:r>
        <w:rPr>
          <w:rFonts w:hint="cs"/>
          <w:rtl/>
        </w:rPr>
        <w:t>/</w:t>
      </w:r>
      <w:r w:rsidR="00F55C44">
        <w:rPr>
          <w:rFonts w:hint="cs"/>
          <w:rtl/>
        </w:rPr>
        <w:t>122</w:t>
      </w:r>
      <w:r>
        <w:rPr>
          <w:rFonts w:hint="cs"/>
          <w:rtl/>
        </w:rPr>
        <w:t>.</w:t>
      </w:r>
    </w:p>
    <w:p w:rsidR="00A278D3" w:rsidRDefault="00A278D3" w:rsidP="00F55C44">
      <w:pPr>
        <w:pStyle w:val="libFootnote0"/>
        <w:rPr>
          <w:rtl/>
        </w:rPr>
      </w:pPr>
      <w:r>
        <w:rPr>
          <w:rFonts w:hint="cs"/>
          <w:rtl/>
        </w:rPr>
        <w:t>(4) ق:</w:t>
      </w:r>
      <w:r w:rsidR="00F55C44">
        <w:rPr>
          <w:rFonts w:hint="cs"/>
          <w:rtl/>
        </w:rPr>
        <w:t>11</w:t>
      </w:r>
      <w:r>
        <w:rPr>
          <w:rFonts w:hint="cs"/>
          <w:rtl/>
        </w:rPr>
        <w:t>/27/</w:t>
      </w:r>
      <w:r w:rsidR="00F55C44">
        <w:rPr>
          <w:rFonts w:hint="cs"/>
          <w:rtl/>
        </w:rPr>
        <w:t>122</w:t>
      </w:r>
      <w:r>
        <w:rPr>
          <w:rFonts w:hint="cs"/>
          <w:rtl/>
        </w:rPr>
        <w:t>،ج:</w:t>
      </w:r>
      <w:r w:rsidR="00F55C44">
        <w:rPr>
          <w:rFonts w:hint="cs"/>
          <w:rtl/>
        </w:rPr>
        <w:t>47</w:t>
      </w:r>
      <w:r>
        <w:rPr>
          <w:rFonts w:hint="cs"/>
          <w:rtl/>
        </w:rPr>
        <w:t>/</w:t>
      </w:r>
      <w:r w:rsidR="00F55C44">
        <w:rPr>
          <w:rFonts w:hint="cs"/>
          <w:rtl/>
        </w:rPr>
        <w:t>63</w:t>
      </w:r>
      <w:r>
        <w:rPr>
          <w:rFonts w:hint="cs"/>
          <w:rtl/>
        </w:rPr>
        <w:t>.</w:t>
      </w:r>
    </w:p>
    <w:p w:rsidR="00A278D3" w:rsidRDefault="00A278D3" w:rsidP="00F55C44">
      <w:pPr>
        <w:pStyle w:val="libFootnote0"/>
        <w:rPr>
          <w:rtl/>
        </w:rPr>
      </w:pPr>
      <w:r>
        <w:rPr>
          <w:rFonts w:hint="cs"/>
          <w:rtl/>
        </w:rPr>
        <w:t>(5) ق:</w:t>
      </w:r>
      <w:r w:rsidR="00F55C44">
        <w:rPr>
          <w:rFonts w:hint="cs"/>
          <w:rtl/>
        </w:rPr>
        <w:t>11</w:t>
      </w:r>
      <w:r>
        <w:rPr>
          <w:rFonts w:hint="cs"/>
          <w:rtl/>
        </w:rPr>
        <w:t>/27/</w:t>
      </w:r>
      <w:r w:rsidR="00F55C44">
        <w:rPr>
          <w:rFonts w:hint="cs"/>
          <w:rtl/>
        </w:rPr>
        <w:t>123</w:t>
      </w:r>
      <w:r>
        <w:rPr>
          <w:rFonts w:hint="cs"/>
          <w:rtl/>
        </w:rPr>
        <w:t>،ج:</w:t>
      </w:r>
      <w:r w:rsidR="00F55C44">
        <w:rPr>
          <w:rFonts w:hint="cs"/>
          <w:rtl/>
        </w:rPr>
        <w:t>47</w:t>
      </w:r>
      <w:r>
        <w:rPr>
          <w:rFonts w:hint="cs"/>
          <w:rtl/>
        </w:rPr>
        <w:t>/</w:t>
      </w:r>
      <w:r w:rsidR="00F55C44">
        <w:rPr>
          <w:rFonts w:hint="cs"/>
          <w:rtl/>
        </w:rPr>
        <w:t>66</w:t>
      </w:r>
      <w:r>
        <w:rPr>
          <w:rFonts w:hint="cs"/>
          <w:rtl/>
        </w:rPr>
        <w:t>.</w:t>
      </w:r>
    </w:p>
    <w:p w:rsidR="00A278D3" w:rsidRDefault="00A278D3" w:rsidP="00F55C44">
      <w:pPr>
        <w:pStyle w:val="libFootnote0"/>
        <w:rPr>
          <w:rtl/>
        </w:rPr>
      </w:pPr>
      <w:r>
        <w:rPr>
          <w:rFonts w:hint="cs"/>
          <w:rtl/>
        </w:rPr>
        <w:t>(6) ق:</w:t>
      </w:r>
      <w:r w:rsidR="00F55C44">
        <w:rPr>
          <w:rFonts w:hint="cs"/>
          <w:rtl/>
        </w:rPr>
        <w:t>11</w:t>
      </w:r>
      <w:r>
        <w:rPr>
          <w:rFonts w:hint="cs"/>
          <w:rtl/>
        </w:rPr>
        <w:t>/28/</w:t>
      </w:r>
      <w:r w:rsidR="00F55C44">
        <w:rPr>
          <w:rFonts w:hint="cs"/>
          <w:rtl/>
        </w:rPr>
        <w:t>156</w:t>
      </w:r>
      <w:r>
        <w:rPr>
          <w:rFonts w:hint="cs"/>
          <w:rtl/>
        </w:rPr>
        <w:t>و157و167،ج:</w:t>
      </w:r>
      <w:r w:rsidR="00F55C44">
        <w:rPr>
          <w:rFonts w:hint="cs"/>
          <w:rtl/>
        </w:rPr>
        <w:t>47</w:t>
      </w:r>
      <w:r>
        <w:rPr>
          <w:rFonts w:hint="cs"/>
          <w:rtl/>
        </w:rPr>
        <w:t>/</w:t>
      </w:r>
      <w:r w:rsidR="00F55C44">
        <w:rPr>
          <w:rFonts w:hint="cs"/>
          <w:rtl/>
        </w:rPr>
        <w:t>177</w:t>
      </w:r>
      <w:r>
        <w:rPr>
          <w:rFonts w:hint="cs"/>
          <w:rtl/>
        </w:rPr>
        <w:t>و181و209. ق:</w:t>
      </w:r>
      <w:r w:rsidR="00F55C44">
        <w:rPr>
          <w:rFonts w:hint="cs"/>
          <w:rtl/>
        </w:rPr>
        <w:t>11</w:t>
      </w:r>
      <w:r>
        <w:rPr>
          <w:rFonts w:hint="cs"/>
          <w:rtl/>
        </w:rPr>
        <w:t>/33/</w:t>
      </w:r>
      <w:r w:rsidR="00F55C44">
        <w:rPr>
          <w:rFonts w:hint="cs"/>
          <w:rtl/>
        </w:rPr>
        <w:t>210</w:t>
      </w:r>
      <w:r>
        <w:rPr>
          <w:rFonts w:hint="cs"/>
          <w:rtl/>
        </w:rPr>
        <w:t>،ج:</w:t>
      </w:r>
      <w:r w:rsidR="00F55C44">
        <w:rPr>
          <w:rFonts w:hint="cs"/>
          <w:rtl/>
        </w:rPr>
        <w:t>47</w:t>
      </w:r>
      <w:r>
        <w:rPr>
          <w:rFonts w:hint="cs"/>
          <w:rtl/>
        </w:rPr>
        <w:t>/</w:t>
      </w:r>
      <w:r w:rsidR="00F55C44">
        <w:rPr>
          <w:rFonts w:hint="cs"/>
          <w:rtl/>
        </w:rPr>
        <w:t>352</w:t>
      </w:r>
      <w:r>
        <w:rPr>
          <w:rFonts w:hint="cs"/>
          <w:rtl/>
        </w:rPr>
        <w:t>.</w:t>
      </w:r>
    </w:p>
    <w:p w:rsidR="00A278D3" w:rsidRDefault="00A278D3" w:rsidP="00F55C44">
      <w:pPr>
        <w:pStyle w:val="libFootnote0"/>
        <w:rPr>
          <w:rtl/>
        </w:rPr>
      </w:pPr>
      <w:r>
        <w:rPr>
          <w:rFonts w:hint="cs"/>
          <w:rtl/>
        </w:rPr>
        <w:t>(7) ق:</w:t>
      </w:r>
      <w:r w:rsidR="00F55C44">
        <w:rPr>
          <w:rFonts w:hint="cs"/>
          <w:rtl/>
        </w:rPr>
        <w:t>11</w:t>
      </w:r>
      <w:r>
        <w:rPr>
          <w:rFonts w:hint="cs"/>
          <w:rtl/>
        </w:rPr>
        <w:t>/11/</w:t>
      </w:r>
      <w:r w:rsidR="00F55C44">
        <w:rPr>
          <w:rFonts w:hint="cs"/>
          <w:rtl/>
        </w:rPr>
        <w:t>55</w:t>
      </w:r>
      <w:r>
        <w:rPr>
          <w:rFonts w:hint="cs"/>
          <w:rtl/>
        </w:rPr>
        <w:t>،ج:</w:t>
      </w:r>
      <w:r w:rsidR="00F55C44">
        <w:rPr>
          <w:rFonts w:hint="cs"/>
          <w:rtl/>
        </w:rPr>
        <w:t>46</w:t>
      </w:r>
      <w:r>
        <w:rPr>
          <w:rFonts w:hint="cs"/>
          <w:rtl/>
        </w:rPr>
        <w:t>/</w:t>
      </w:r>
      <w:r w:rsidR="00F55C44">
        <w:rPr>
          <w:rFonts w:hint="cs"/>
          <w:rtl/>
        </w:rPr>
        <w:t>192</w:t>
      </w:r>
      <w:r>
        <w:rPr>
          <w:rFonts w:hint="cs"/>
          <w:rtl/>
        </w:rPr>
        <w:t>.ق:</w:t>
      </w:r>
      <w:r w:rsidR="00F55C44">
        <w:rPr>
          <w:rFonts w:hint="cs"/>
          <w:rtl/>
        </w:rPr>
        <w:t>11</w:t>
      </w:r>
      <w:r>
        <w:rPr>
          <w:rFonts w:hint="cs"/>
          <w:rtl/>
        </w:rPr>
        <w:t>/27/</w:t>
      </w:r>
      <w:r w:rsidR="00F55C44">
        <w:rPr>
          <w:rFonts w:hint="cs"/>
          <w:rtl/>
        </w:rPr>
        <w:t>143</w:t>
      </w:r>
      <w:r>
        <w:rPr>
          <w:rFonts w:hint="cs"/>
          <w:rtl/>
        </w:rPr>
        <w:t>،ج:</w:t>
      </w:r>
      <w:r w:rsidR="00F55C44">
        <w:rPr>
          <w:rFonts w:hint="cs"/>
          <w:rtl/>
        </w:rPr>
        <w:t>47</w:t>
      </w:r>
      <w:r>
        <w:rPr>
          <w:rFonts w:hint="cs"/>
          <w:rtl/>
        </w:rPr>
        <w:t>/</w:t>
      </w:r>
      <w:r w:rsidR="00F55C44">
        <w:rPr>
          <w:rFonts w:hint="cs"/>
          <w:rtl/>
        </w:rPr>
        <w:t>136</w:t>
      </w:r>
      <w:r>
        <w:rPr>
          <w:rFonts w:hint="cs"/>
          <w:rtl/>
        </w:rPr>
        <w:t>.</w:t>
      </w:r>
    </w:p>
    <w:p w:rsidR="00A278D3" w:rsidRDefault="00A278D3" w:rsidP="00F55C44">
      <w:pPr>
        <w:pStyle w:val="libFootnote0"/>
        <w:rPr>
          <w:rtl/>
        </w:rPr>
      </w:pPr>
      <w:r>
        <w:rPr>
          <w:rFonts w:hint="cs"/>
          <w:rtl/>
        </w:rPr>
        <w:t>(8) ق:</w:t>
      </w:r>
      <w:r w:rsidR="00F55C44">
        <w:rPr>
          <w:rFonts w:hint="cs"/>
          <w:rtl/>
        </w:rPr>
        <w:t>11</w:t>
      </w:r>
      <w:r>
        <w:rPr>
          <w:rFonts w:hint="cs"/>
          <w:rtl/>
        </w:rPr>
        <w:t>/27/</w:t>
      </w:r>
      <w:r w:rsidR="00F55C44">
        <w:rPr>
          <w:rFonts w:hint="cs"/>
          <w:rtl/>
        </w:rPr>
        <w:t>131</w:t>
      </w:r>
      <w:r>
        <w:rPr>
          <w:rFonts w:hint="cs"/>
          <w:rtl/>
        </w:rPr>
        <w:t>،ج:</w:t>
      </w:r>
      <w:r w:rsidR="00F55C44">
        <w:rPr>
          <w:rFonts w:hint="cs"/>
          <w:rtl/>
        </w:rPr>
        <w:t>47</w:t>
      </w:r>
      <w:r>
        <w:rPr>
          <w:rFonts w:hint="cs"/>
          <w:rtl/>
        </w:rPr>
        <w:t>/</w:t>
      </w:r>
      <w:r w:rsidR="00F55C44">
        <w:rPr>
          <w:rFonts w:hint="cs"/>
          <w:rtl/>
        </w:rPr>
        <w:t>98</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(1)</w:t>
      </w:r>
      <w:r>
        <w:rPr>
          <w:rtl/>
        </w:rPr>
        <w:t>.</w:t>
      </w:r>
    </w:p>
    <w:p w:rsidR="00656589" w:rsidRDefault="007F0642" w:rsidP="007F0642">
      <w:pPr>
        <w:pStyle w:val="libNormal"/>
        <w:rPr>
          <w:rtl/>
        </w:rPr>
      </w:pPr>
      <w:r>
        <w:rPr>
          <w:rFonts w:hint="eastAsia"/>
          <w:rtl/>
        </w:rPr>
        <w:t>دعاؤه</w:t>
      </w:r>
      <w:r>
        <w:rPr>
          <w:rtl/>
        </w:rPr>
        <w:t xml:space="preserve"> لشفاء مرض حبابه الوالب</w:t>
      </w:r>
      <w:r>
        <w:rPr>
          <w:rFonts w:hint="cs"/>
          <w:rtl/>
        </w:rPr>
        <w:t>یّ</w:t>
      </w:r>
      <w:r>
        <w:rPr>
          <w:rFonts w:hint="eastAsia"/>
          <w:rtl/>
        </w:rPr>
        <w:t>ه</w:t>
      </w:r>
      <w:r>
        <w:rPr>
          <w:rtl/>
        </w:rPr>
        <w:t xml:space="preserve"> و بذهاب بلاء شد</w:t>
      </w:r>
      <w:r>
        <w:rPr>
          <w:rFonts w:hint="cs"/>
          <w:rtl/>
        </w:rPr>
        <w:t>ی</w:t>
      </w:r>
      <w:r>
        <w:rPr>
          <w:rFonts w:hint="eastAsia"/>
          <w:rtl/>
        </w:rPr>
        <w:t>د</w:t>
      </w:r>
      <w:r>
        <w:rPr>
          <w:rtl/>
        </w:rPr>
        <w:t xml:space="preserve"> من ش</w:t>
      </w:r>
      <w:r>
        <w:rPr>
          <w:rFonts w:hint="cs"/>
          <w:rtl/>
        </w:rPr>
        <w:t>ی</w:t>
      </w:r>
      <w:r>
        <w:rPr>
          <w:rFonts w:hint="eastAsia"/>
          <w:rtl/>
        </w:rPr>
        <w:t>خ</w:t>
      </w:r>
      <w:r>
        <w:rPr>
          <w:rtl/>
        </w:rPr>
        <w:t xml:space="preserve"> تعوّذ به ف</w:t>
      </w:r>
      <w:r>
        <w:rPr>
          <w:rFonts w:hint="cs"/>
          <w:rtl/>
        </w:rPr>
        <w:t>ی</w:t>
      </w:r>
      <w:r>
        <w:rPr>
          <w:rtl/>
        </w:rPr>
        <w:t xml:space="preserve"> تحت الم</w:t>
      </w:r>
      <w:r>
        <w:rPr>
          <w:rFonts w:hint="cs"/>
          <w:rtl/>
        </w:rPr>
        <w:t>ی</w:t>
      </w:r>
      <w:r>
        <w:rPr>
          <w:rFonts w:hint="eastAsia"/>
          <w:rtl/>
        </w:rPr>
        <w:t>زاب</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ذهاب</w:t>
      </w:r>
      <w:r>
        <w:rPr>
          <w:rtl/>
        </w:rPr>
        <w:t xml:space="preserve"> الب</w:t>
      </w:r>
      <w:r>
        <w:rPr>
          <w:rFonts w:hint="cs"/>
          <w:rtl/>
        </w:rPr>
        <w:t>ی</w:t>
      </w:r>
      <w:r>
        <w:rPr>
          <w:rFonts w:hint="eastAsia"/>
          <w:rtl/>
        </w:rPr>
        <w:t>اض</w:t>
      </w:r>
      <w:r>
        <w:rPr>
          <w:rtl/>
        </w:rPr>
        <w:t xml:space="preserve"> عن وجه </w:t>
      </w:r>
      <w:r>
        <w:rPr>
          <w:rFonts w:hint="cs"/>
          <w:rtl/>
        </w:rPr>
        <w:t>ی</w:t>
      </w:r>
      <w:r>
        <w:rPr>
          <w:rFonts w:hint="eastAsia"/>
          <w:rtl/>
        </w:rPr>
        <w:t>ونس</w:t>
      </w:r>
      <w:r>
        <w:rPr>
          <w:rtl/>
        </w:rPr>
        <w:t xml:space="preserve"> بن عمّار بدعاء الصادق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دعاؤه</w:t>
      </w:r>
      <w:r>
        <w:rPr>
          <w:rtl/>
        </w:rPr>
        <w:t xml:space="preserve"> </w:t>
      </w:r>
      <w:r w:rsidR="00295F5C" w:rsidRPr="00295F5C">
        <w:rPr>
          <w:rStyle w:val="libAlaemChar"/>
          <w:rtl/>
        </w:rPr>
        <w:t>عليه‌السلام</w:t>
      </w:r>
      <w:r>
        <w:rPr>
          <w:rtl/>
        </w:rPr>
        <w:t xml:space="preserve"> و طلبه من اللّه العنب و البرد و نزولهما له من السماء </w:t>
      </w:r>
      <w:r w:rsidR="00D42CA5" w:rsidRPr="00525B9B">
        <w:rPr>
          <w:rStyle w:val="libFootnotenumChar"/>
          <w:rtl/>
        </w:rPr>
        <w:t>(4)</w:t>
      </w:r>
      <w:r>
        <w:rPr>
          <w:rtl/>
        </w:rPr>
        <w:t>.</w:t>
      </w:r>
    </w:p>
    <w:p w:rsidR="00656589" w:rsidRDefault="007F0642" w:rsidP="007F0642">
      <w:pPr>
        <w:pStyle w:val="libNormal"/>
        <w:rPr>
          <w:rtl/>
        </w:rPr>
      </w:pPr>
      <w:r>
        <w:rPr>
          <w:rFonts w:hint="eastAsia"/>
          <w:rtl/>
        </w:rPr>
        <w:t>دعاؤه</w:t>
      </w:r>
      <w:r>
        <w:rPr>
          <w:rtl/>
        </w:rPr>
        <w:t xml:space="preserve"> لکفا</w:t>
      </w:r>
      <w:r>
        <w:rPr>
          <w:rFonts w:hint="cs"/>
          <w:rtl/>
        </w:rPr>
        <w:t>ی</w:t>
      </w:r>
      <w:r>
        <w:rPr>
          <w:rFonts w:hint="eastAsia"/>
          <w:rtl/>
        </w:rPr>
        <w:t>ه</w:t>
      </w:r>
      <w:r>
        <w:rPr>
          <w:rtl/>
        </w:rPr>
        <w:t xml:space="preserve"> شرّ المنصور </w:t>
      </w:r>
      <w:r w:rsidR="00D42CA5" w:rsidRPr="00525B9B">
        <w:rPr>
          <w:rStyle w:val="libFootnotenumChar"/>
          <w:rtl/>
        </w:rPr>
        <w:t>(5)</w:t>
      </w:r>
      <w:r>
        <w:rPr>
          <w:rtl/>
        </w:rPr>
        <w:t xml:space="preserve">. </w:t>
      </w:r>
      <w:r>
        <w:rPr>
          <w:rFonts w:hint="eastAsia"/>
          <w:rtl/>
        </w:rPr>
        <w:t>دعاؤه</w:t>
      </w:r>
      <w:r>
        <w:rPr>
          <w:rtl/>
        </w:rPr>
        <w:t xml:space="preserve"> لدفع شرّ المنصور: اللّهم أنت تکف</w:t>
      </w:r>
      <w:r>
        <w:rPr>
          <w:rFonts w:hint="cs"/>
          <w:rtl/>
        </w:rPr>
        <w:t>ی</w:t>
      </w:r>
      <w:r>
        <w:rPr>
          <w:rtl/>
        </w:rPr>
        <w:t xml:space="preserve"> من کلّ ش</w:t>
      </w:r>
      <w:r>
        <w:rPr>
          <w:rFonts w:hint="cs"/>
          <w:rtl/>
        </w:rPr>
        <w:t>ی</w:t>
      </w:r>
      <w:r>
        <w:rPr>
          <w:rFonts w:hint="eastAsia"/>
          <w:rtl/>
        </w:rPr>
        <w:t>ء</w:t>
      </w:r>
      <w:r>
        <w:rPr>
          <w:rtl/>
        </w:rPr>
        <w:t xml:space="preserve"> و لا </w:t>
      </w:r>
      <w:r>
        <w:rPr>
          <w:rFonts w:hint="cs"/>
          <w:rtl/>
        </w:rPr>
        <w:t>ی</w:t>
      </w:r>
      <w:r>
        <w:rPr>
          <w:rFonts w:hint="eastAsia"/>
          <w:rtl/>
        </w:rPr>
        <w:t>کف</w:t>
      </w:r>
      <w:r>
        <w:rPr>
          <w:rFonts w:hint="cs"/>
          <w:rtl/>
        </w:rPr>
        <w:t>ی</w:t>
      </w:r>
      <w:r>
        <w:rPr>
          <w:rtl/>
        </w:rPr>
        <w:t xml:space="preserve"> منک ش</w:t>
      </w:r>
      <w:r>
        <w:rPr>
          <w:rFonts w:hint="cs"/>
          <w:rtl/>
        </w:rPr>
        <w:t>ی</w:t>
      </w:r>
      <w:r>
        <w:rPr>
          <w:rFonts w:hint="eastAsia"/>
          <w:rtl/>
        </w:rPr>
        <w:t>ء</w:t>
      </w:r>
      <w:r>
        <w:rPr>
          <w:rtl/>
        </w:rPr>
        <w:t xml:space="preserve"> فاکفن</w:t>
      </w:r>
      <w:r>
        <w:rPr>
          <w:rFonts w:hint="cs"/>
          <w:rtl/>
        </w:rPr>
        <w:t>ی</w:t>
      </w:r>
      <w:r>
        <w:rPr>
          <w:rFonts w:hint="eastAsia"/>
          <w:rtl/>
        </w:rPr>
        <w:t>ه</w:t>
      </w:r>
      <w:r>
        <w:rPr>
          <w:rtl/>
        </w:rPr>
        <w:t xml:space="preserve"> </w:t>
      </w:r>
      <w:r w:rsidR="00D42CA5" w:rsidRPr="00525B9B">
        <w:rPr>
          <w:rStyle w:val="libFootnotenumChar"/>
          <w:rtl/>
        </w:rPr>
        <w:t>(6)</w:t>
      </w:r>
      <w:r>
        <w:rPr>
          <w:rtl/>
        </w:rPr>
        <w:t>.</w:t>
      </w:r>
    </w:p>
    <w:p w:rsidR="00656589" w:rsidRDefault="007F0642" w:rsidP="00FA502F">
      <w:pPr>
        <w:pStyle w:val="libCenterBold1"/>
        <w:rPr>
          <w:rtl/>
        </w:rPr>
      </w:pPr>
      <w:r>
        <w:rPr>
          <w:rFonts w:hint="eastAsia"/>
          <w:rtl/>
        </w:rPr>
        <w:t>استجابه</w:t>
      </w:r>
      <w:r>
        <w:rPr>
          <w:rtl/>
        </w:rPr>
        <w:t xml:space="preserve"> دعوات الکاظم و الرضا </w:t>
      </w:r>
      <w:r w:rsidR="0038298A" w:rsidRPr="0038298A">
        <w:rPr>
          <w:rStyle w:val="libAlaemChar"/>
          <w:rtl/>
        </w:rPr>
        <w:t>عليهما‌السلام</w:t>
      </w:r>
    </w:p>
    <w:p w:rsidR="00656589" w:rsidRDefault="007F0642" w:rsidP="007F064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استجابه دعاء الکاظم </w:t>
      </w:r>
      <w:r w:rsidR="00295F5C" w:rsidRPr="00295F5C">
        <w:rPr>
          <w:rStyle w:val="libAlaemChar"/>
          <w:rtl/>
        </w:rPr>
        <w:t>عليه‌السلام</w:t>
      </w:r>
      <w:r>
        <w:rPr>
          <w:rtl/>
        </w:rPr>
        <w:t xml:space="preserve"> </w:t>
      </w:r>
      <w:r w:rsidR="00D42CA5" w:rsidRPr="00525B9B">
        <w:rPr>
          <w:rStyle w:val="libFootnotenumChar"/>
          <w:rtl/>
        </w:rPr>
        <w:t>(7)</w:t>
      </w:r>
      <w:r>
        <w:rPr>
          <w:rtl/>
        </w:rPr>
        <w:t>.</w:t>
      </w:r>
    </w:p>
    <w:p w:rsidR="00656589" w:rsidRDefault="007F0642" w:rsidP="007F0642">
      <w:pPr>
        <w:pStyle w:val="libNormal"/>
        <w:rPr>
          <w:rtl/>
        </w:rPr>
      </w:pPr>
      <w:r w:rsidRPr="00FA502F">
        <w:rPr>
          <w:rStyle w:val="libBold1Char"/>
          <w:rFonts w:hint="eastAsia"/>
          <w:rtl/>
        </w:rPr>
        <w:t>کشف</w:t>
      </w:r>
      <w:r w:rsidRPr="00FA502F">
        <w:rPr>
          <w:rStyle w:val="libBold1Char"/>
          <w:rtl/>
        </w:rPr>
        <w:t xml:space="preserve"> الغمّه</w:t>
      </w:r>
      <w:r>
        <w:rPr>
          <w:rtl/>
        </w:rPr>
        <w:t>: دعاؤه لوجدان سوار عروس وقع منها ف</w:t>
      </w:r>
      <w:r>
        <w:rPr>
          <w:rFonts w:hint="cs"/>
          <w:rtl/>
        </w:rPr>
        <w:t>ی</w:t>
      </w:r>
      <w:r>
        <w:rPr>
          <w:rtl/>
        </w:rPr>
        <w:t xml:space="preserve"> ماء بقرب المدائن </w:t>
      </w:r>
      <w:r w:rsidR="00D42CA5" w:rsidRPr="00525B9B">
        <w:rPr>
          <w:rStyle w:val="libFootnotenumChar"/>
          <w:rtl/>
        </w:rPr>
        <w:t>(8)</w:t>
      </w:r>
      <w:r>
        <w:rPr>
          <w:rtl/>
        </w:rPr>
        <w:t xml:space="preserve">. </w:t>
      </w:r>
      <w:r>
        <w:rPr>
          <w:rFonts w:hint="eastAsia"/>
          <w:rtl/>
        </w:rPr>
        <w:t>دعاء</w:t>
      </w:r>
      <w:r>
        <w:rPr>
          <w:rtl/>
        </w:rPr>
        <w:t xml:space="preserve"> موس</w:t>
      </w:r>
      <w:r>
        <w:rPr>
          <w:rFonts w:hint="cs"/>
          <w:rtl/>
        </w:rPr>
        <w:t>ی</w:t>
      </w:r>
      <w:r>
        <w:rPr>
          <w:rtl/>
        </w:rPr>
        <w:t xml:space="preserve"> بن جعفر </w:t>
      </w:r>
      <w:r w:rsidR="0038298A" w:rsidRPr="0038298A">
        <w:rPr>
          <w:rStyle w:val="libAlaemChar"/>
          <w:rtl/>
        </w:rPr>
        <w:t>عليهما‌السلام</w:t>
      </w:r>
      <w:r>
        <w:rPr>
          <w:rtl/>
        </w:rPr>
        <w:t xml:space="preserve"> ف</w:t>
      </w:r>
      <w:r>
        <w:rPr>
          <w:rFonts w:hint="cs"/>
          <w:rtl/>
        </w:rPr>
        <w:t>ی</w:t>
      </w:r>
      <w:r>
        <w:rPr>
          <w:rtl/>
        </w:rPr>
        <w:t xml:space="preserve"> الحبس: </w:t>
      </w:r>
      <w:r>
        <w:rPr>
          <w:rFonts w:hint="cs"/>
          <w:rtl/>
        </w:rPr>
        <w:t>ی</w:t>
      </w:r>
      <w:r>
        <w:rPr>
          <w:rFonts w:hint="eastAsia"/>
          <w:rtl/>
        </w:rPr>
        <w:t>ا</w:t>
      </w:r>
      <w:r>
        <w:rPr>
          <w:rtl/>
        </w:rPr>
        <w:t xml:space="preserve"> سابق الفوت،</w:t>
      </w:r>
      <w:r>
        <w:rPr>
          <w:rFonts w:hint="cs"/>
          <w:rtl/>
        </w:rPr>
        <w:t>ی</w:t>
      </w:r>
      <w:r>
        <w:rPr>
          <w:rFonts w:hint="eastAsia"/>
          <w:rtl/>
        </w:rPr>
        <w:t>ا</w:t>
      </w:r>
      <w:r>
        <w:rPr>
          <w:rtl/>
        </w:rPr>
        <w:t xml:space="preserve"> سامع کلّ صوت،</w:t>
      </w:r>
      <w:r>
        <w:rPr>
          <w:rFonts w:hint="cs"/>
          <w:rtl/>
        </w:rPr>
        <w:t>ی</w:t>
      </w:r>
      <w:r>
        <w:rPr>
          <w:rFonts w:hint="eastAsia"/>
          <w:rtl/>
        </w:rPr>
        <w:t>ا</w:t>
      </w:r>
      <w:r>
        <w:rPr>
          <w:rtl/>
        </w:rPr>
        <w:t xml:space="preserve"> مح</w:t>
      </w:r>
      <w:r>
        <w:rPr>
          <w:rFonts w:hint="cs"/>
          <w:rtl/>
        </w:rPr>
        <w:t>یی</w:t>
      </w:r>
      <w:r>
        <w:rPr>
          <w:rtl/>
        </w:rPr>
        <w:t xml:space="preserve"> العظام و ه</w:t>
      </w:r>
      <w:r>
        <w:rPr>
          <w:rFonts w:hint="cs"/>
          <w:rtl/>
        </w:rPr>
        <w:t>ی</w:t>
      </w:r>
      <w:r>
        <w:rPr>
          <w:rtl/>
        </w:rPr>
        <w:t xml:space="preserve"> رم</w:t>
      </w:r>
      <w:r>
        <w:rPr>
          <w:rFonts w:hint="cs"/>
          <w:rtl/>
        </w:rPr>
        <w:t>ی</w:t>
      </w:r>
      <w:r>
        <w:rPr>
          <w:rFonts w:hint="eastAsia"/>
          <w:rtl/>
        </w:rPr>
        <w:t>م</w:t>
      </w:r>
      <w:r>
        <w:rPr>
          <w:rtl/>
        </w:rPr>
        <w:t xml:space="preserve"> بعد الموت،أسألک باسمک العظ</w:t>
      </w:r>
      <w:r>
        <w:rPr>
          <w:rFonts w:hint="cs"/>
          <w:rtl/>
        </w:rPr>
        <w:t>ی</w:t>
      </w:r>
      <w:r>
        <w:rPr>
          <w:rFonts w:hint="eastAsia"/>
          <w:rtl/>
        </w:rPr>
        <w:t>م</w:t>
      </w:r>
      <w:r>
        <w:rPr>
          <w:rtl/>
        </w:rPr>
        <w:t xml:space="preserve"> الأعظم أن تصلّ</w:t>
      </w:r>
      <w:r>
        <w:rPr>
          <w:rFonts w:hint="cs"/>
          <w:rtl/>
        </w:rPr>
        <w:t>ی</w:t>
      </w:r>
      <w:r>
        <w:rPr>
          <w:rtl/>
        </w:rPr>
        <w:t xml:space="preserve"> عل</w:t>
      </w:r>
      <w:r>
        <w:rPr>
          <w:rFonts w:hint="cs"/>
          <w:rtl/>
        </w:rPr>
        <w:t>ی</w:t>
      </w:r>
      <w:r>
        <w:rPr>
          <w:rtl/>
        </w:rPr>
        <w:t xml:space="preserve"> محمّد عبدک و رسولک و عل</w:t>
      </w:r>
      <w:r>
        <w:rPr>
          <w:rFonts w:hint="cs"/>
          <w:rtl/>
        </w:rPr>
        <w:t>ی</w:t>
      </w:r>
      <w:r>
        <w:rPr>
          <w:rtl/>
        </w:rPr>
        <w:t xml:space="preserve"> أهل ب</w:t>
      </w:r>
      <w:r>
        <w:rPr>
          <w:rFonts w:hint="cs"/>
          <w:rtl/>
        </w:rPr>
        <w:t>ی</w:t>
      </w:r>
      <w:r>
        <w:rPr>
          <w:rFonts w:hint="eastAsia"/>
          <w:rtl/>
        </w:rPr>
        <w:t>ته</w:t>
      </w:r>
      <w:r>
        <w:rPr>
          <w:rtl/>
        </w:rPr>
        <w:t xml:space="preserve"> الط</w:t>
      </w:r>
      <w:r>
        <w:rPr>
          <w:rFonts w:hint="cs"/>
          <w:rtl/>
        </w:rPr>
        <w:t>یّ</w:t>
      </w:r>
      <w:r>
        <w:rPr>
          <w:rFonts w:hint="eastAsia"/>
          <w:rtl/>
        </w:rPr>
        <w:t>ب</w:t>
      </w:r>
      <w:r>
        <w:rPr>
          <w:rFonts w:hint="cs"/>
          <w:rtl/>
        </w:rPr>
        <w:t>ی</w:t>
      </w:r>
      <w:r>
        <w:rPr>
          <w:rFonts w:hint="eastAsia"/>
          <w:rtl/>
        </w:rPr>
        <w:t>ن</w:t>
      </w:r>
      <w:r>
        <w:rPr>
          <w:rtl/>
        </w:rPr>
        <w:t xml:space="preserve"> و أن تعجّل ل</w:t>
      </w:r>
      <w:r>
        <w:rPr>
          <w:rFonts w:hint="cs"/>
          <w:rtl/>
        </w:rPr>
        <w:t>ی</w:t>
      </w:r>
      <w:r>
        <w:rPr>
          <w:rtl/>
        </w:rPr>
        <w:t xml:space="preserve"> الفرج ممّا أنا ف</w:t>
      </w:r>
      <w:r>
        <w:rPr>
          <w:rFonts w:hint="cs"/>
          <w:rtl/>
        </w:rPr>
        <w:t>ی</w:t>
      </w:r>
      <w:r>
        <w:rPr>
          <w:rFonts w:hint="eastAsia"/>
          <w:rtl/>
        </w:rPr>
        <w:t>ه،</w:t>
      </w:r>
      <w:r>
        <w:rPr>
          <w:rtl/>
        </w:rPr>
        <w:t xml:space="preserve"> فأطلق من الحبس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41357A">
      <w:pPr>
        <w:pStyle w:val="libFootnote0"/>
        <w:rPr>
          <w:rtl/>
        </w:rPr>
      </w:pPr>
      <w:r>
        <w:rPr>
          <w:rFonts w:hint="eastAsia"/>
          <w:rtl/>
        </w:rPr>
        <w:t>(1)</w:t>
      </w:r>
      <w:r w:rsidR="00FA502F">
        <w:rPr>
          <w:rFonts w:hint="cs"/>
          <w:rtl/>
        </w:rPr>
        <w:t xml:space="preserve"> ق:</w:t>
      </w:r>
      <w:r w:rsidR="0041357A">
        <w:rPr>
          <w:rFonts w:hint="cs"/>
          <w:rtl/>
        </w:rPr>
        <w:t>11</w:t>
      </w:r>
      <w:r w:rsidR="00FA502F">
        <w:rPr>
          <w:rFonts w:hint="cs"/>
          <w:rtl/>
        </w:rPr>
        <w:t>/27/</w:t>
      </w:r>
      <w:r w:rsidR="0041357A">
        <w:rPr>
          <w:rFonts w:hint="cs"/>
          <w:rtl/>
        </w:rPr>
        <w:t>134</w:t>
      </w:r>
      <w:r w:rsidR="00FA502F">
        <w:rPr>
          <w:rFonts w:hint="cs"/>
          <w:rtl/>
        </w:rPr>
        <w:t>،ج:</w:t>
      </w:r>
      <w:r w:rsidR="0041357A">
        <w:rPr>
          <w:rFonts w:hint="cs"/>
          <w:rtl/>
        </w:rPr>
        <w:t>47</w:t>
      </w:r>
      <w:r w:rsidR="00FA502F">
        <w:rPr>
          <w:rFonts w:hint="cs"/>
          <w:rtl/>
        </w:rPr>
        <w:t>/</w:t>
      </w:r>
      <w:r w:rsidR="0041357A">
        <w:rPr>
          <w:rFonts w:hint="cs"/>
          <w:rtl/>
        </w:rPr>
        <w:t>108</w:t>
      </w:r>
      <w:r w:rsidR="00FA502F">
        <w:rPr>
          <w:rFonts w:hint="cs"/>
          <w:rtl/>
        </w:rPr>
        <w:t>.</w:t>
      </w:r>
    </w:p>
    <w:p w:rsidR="00FA502F" w:rsidRDefault="00FA502F" w:rsidP="00BD6368">
      <w:pPr>
        <w:pStyle w:val="libFootnote0"/>
        <w:rPr>
          <w:rtl/>
        </w:rPr>
      </w:pPr>
      <w:r>
        <w:rPr>
          <w:rFonts w:hint="cs"/>
          <w:rtl/>
        </w:rPr>
        <w:t xml:space="preserve">(2) </w:t>
      </w:r>
      <w:r w:rsidR="00BD6368">
        <w:rPr>
          <w:rFonts w:hint="cs"/>
          <w:rtl/>
        </w:rPr>
        <w:t>ق:11/27/139،ج:47/121.</w:t>
      </w:r>
    </w:p>
    <w:p w:rsidR="00FA502F" w:rsidRDefault="00FA502F" w:rsidP="00BD6368">
      <w:pPr>
        <w:pStyle w:val="libFootnote0"/>
        <w:rPr>
          <w:rtl/>
        </w:rPr>
      </w:pPr>
      <w:r>
        <w:rPr>
          <w:rFonts w:hint="cs"/>
          <w:rtl/>
        </w:rPr>
        <w:t xml:space="preserve">(3) </w:t>
      </w:r>
      <w:r w:rsidR="00BD6368">
        <w:rPr>
          <w:rFonts w:hint="cs"/>
          <w:rtl/>
        </w:rPr>
        <w:t>ق:11/27/143،ج:47/133.</w:t>
      </w:r>
    </w:p>
    <w:p w:rsidR="00FA502F" w:rsidRDefault="00FA502F" w:rsidP="00BD6368">
      <w:pPr>
        <w:pStyle w:val="libFootnote0"/>
        <w:rPr>
          <w:rtl/>
        </w:rPr>
      </w:pPr>
      <w:r>
        <w:rPr>
          <w:rFonts w:hint="cs"/>
          <w:rtl/>
        </w:rPr>
        <w:t xml:space="preserve">(4) </w:t>
      </w:r>
      <w:r w:rsidR="00BD6368">
        <w:rPr>
          <w:rFonts w:hint="cs"/>
          <w:rtl/>
        </w:rPr>
        <w:t>ق:11/27/145،ج:47/142.</w:t>
      </w:r>
    </w:p>
    <w:p w:rsidR="00FA502F" w:rsidRDefault="00FA502F" w:rsidP="00BD6368">
      <w:pPr>
        <w:pStyle w:val="libFootnote0"/>
        <w:rPr>
          <w:rtl/>
        </w:rPr>
      </w:pPr>
      <w:r>
        <w:rPr>
          <w:rFonts w:hint="cs"/>
          <w:rtl/>
        </w:rPr>
        <w:t>(5) ق:</w:t>
      </w:r>
      <w:r w:rsidR="00BD6368">
        <w:rPr>
          <w:rFonts w:hint="cs"/>
          <w:rtl/>
        </w:rPr>
        <w:t>11</w:t>
      </w:r>
      <w:r>
        <w:rPr>
          <w:rFonts w:hint="cs"/>
          <w:rtl/>
        </w:rPr>
        <w:t>/28/</w:t>
      </w:r>
      <w:r w:rsidR="00BD6368">
        <w:rPr>
          <w:rFonts w:hint="cs"/>
          <w:rtl/>
        </w:rPr>
        <w:t>151-</w:t>
      </w:r>
      <w:r>
        <w:rPr>
          <w:rFonts w:hint="cs"/>
          <w:rtl/>
        </w:rPr>
        <w:t>161،ج:</w:t>
      </w:r>
      <w:r w:rsidR="00BD6368">
        <w:rPr>
          <w:rFonts w:hint="cs"/>
          <w:rtl/>
        </w:rPr>
        <w:t>47</w:t>
      </w:r>
      <w:r>
        <w:rPr>
          <w:rFonts w:hint="cs"/>
          <w:rtl/>
        </w:rPr>
        <w:t>/</w:t>
      </w:r>
      <w:r w:rsidR="00BD6368">
        <w:rPr>
          <w:rFonts w:hint="cs"/>
          <w:rtl/>
        </w:rPr>
        <w:t>162-</w:t>
      </w:r>
      <w:r>
        <w:rPr>
          <w:rFonts w:hint="cs"/>
          <w:rtl/>
        </w:rPr>
        <w:t>195.</w:t>
      </w:r>
    </w:p>
    <w:p w:rsidR="00FA502F" w:rsidRDefault="00FA502F" w:rsidP="00BD6368">
      <w:pPr>
        <w:pStyle w:val="libFootnote0"/>
        <w:rPr>
          <w:rtl/>
        </w:rPr>
      </w:pPr>
      <w:r>
        <w:rPr>
          <w:rFonts w:hint="cs"/>
          <w:rtl/>
        </w:rPr>
        <w:t xml:space="preserve">(6) </w:t>
      </w:r>
      <w:r w:rsidR="00BD6368">
        <w:rPr>
          <w:rFonts w:hint="cs"/>
          <w:rtl/>
        </w:rPr>
        <w:t>ق:11/28/166،ج:47/206.</w:t>
      </w:r>
    </w:p>
    <w:p w:rsidR="00FA502F" w:rsidRDefault="00FA502F" w:rsidP="00BD6368">
      <w:pPr>
        <w:pStyle w:val="libFootnote0"/>
        <w:rPr>
          <w:rtl/>
        </w:rPr>
      </w:pPr>
      <w:r>
        <w:rPr>
          <w:rFonts w:hint="cs"/>
          <w:rtl/>
        </w:rPr>
        <w:t xml:space="preserve">(7) </w:t>
      </w:r>
      <w:r w:rsidR="00BD6368">
        <w:rPr>
          <w:rFonts w:hint="cs"/>
          <w:rtl/>
        </w:rPr>
        <w:t>ق:11/38/238،ج:48/29.</w:t>
      </w:r>
    </w:p>
    <w:p w:rsidR="00FA502F" w:rsidRDefault="00FA502F" w:rsidP="00BD6368">
      <w:pPr>
        <w:pStyle w:val="libFootnote0"/>
        <w:rPr>
          <w:rtl/>
        </w:rPr>
      </w:pPr>
      <w:r>
        <w:rPr>
          <w:rFonts w:hint="cs"/>
          <w:rtl/>
        </w:rPr>
        <w:t xml:space="preserve">(8) </w:t>
      </w:r>
      <w:r w:rsidR="00BD6368">
        <w:rPr>
          <w:rFonts w:hint="cs"/>
          <w:rtl/>
        </w:rPr>
        <w:t>ق:11/38/239،ج:48/30.</w:t>
      </w:r>
    </w:p>
    <w:p w:rsidR="00FA502F" w:rsidRDefault="00FA502F" w:rsidP="00BD6368">
      <w:pPr>
        <w:pStyle w:val="libFootnote0"/>
        <w:rPr>
          <w:rtl/>
        </w:rPr>
      </w:pPr>
      <w:r>
        <w:rPr>
          <w:rFonts w:hint="cs"/>
          <w:rtl/>
        </w:rPr>
        <w:t>(9) ق:</w:t>
      </w:r>
      <w:r w:rsidR="00BD6368">
        <w:rPr>
          <w:rFonts w:hint="cs"/>
          <w:rtl/>
        </w:rPr>
        <w:t>11</w:t>
      </w:r>
      <w:r>
        <w:rPr>
          <w:rFonts w:hint="cs"/>
          <w:rtl/>
        </w:rPr>
        <w:t>/43/</w:t>
      </w:r>
      <w:r w:rsidR="00BD6368">
        <w:rPr>
          <w:rFonts w:hint="cs"/>
          <w:rtl/>
        </w:rPr>
        <w:t>296</w:t>
      </w:r>
      <w:r>
        <w:rPr>
          <w:rFonts w:hint="cs"/>
          <w:rtl/>
        </w:rPr>
        <w:t>و306،ج:</w:t>
      </w:r>
      <w:r w:rsidR="00BD6368">
        <w:rPr>
          <w:rFonts w:hint="cs"/>
          <w:rtl/>
        </w:rPr>
        <w:t>48</w:t>
      </w:r>
      <w:r>
        <w:rPr>
          <w:rFonts w:hint="cs"/>
          <w:rtl/>
        </w:rPr>
        <w:t>/</w:t>
      </w:r>
      <w:r w:rsidR="00BD6368">
        <w:rPr>
          <w:rFonts w:hint="cs"/>
          <w:rtl/>
        </w:rPr>
        <w:t>215</w:t>
      </w:r>
      <w:r>
        <w:rPr>
          <w:rFonts w:hint="cs"/>
          <w:rtl/>
        </w:rPr>
        <w:t>و246.</w:t>
      </w:r>
    </w:p>
    <w:p w:rsidR="00742A94" w:rsidRDefault="00742A94" w:rsidP="007F0642">
      <w:pPr>
        <w:pStyle w:val="libNormal"/>
        <w:rPr>
          <w:rtl/>
        </w:rPr>
      </w:pPr>
      <w:r>
        <w:rPr>
          <w:rFonts w:hint="eastAsia"/>
          <w:rtl/>
        </w:rPr>
        <w:br w:type="page"/>
      </w:r>
    </w:p>
    <w:p w:rsidR="009E72C1" w:rsidRDefault="007F0642" w:rsidP="009E72C1">
      <w:pPr>
        <w:pStyle w:val="libNormal"/>
        <w:rPr>
          <w:rtl/>
        </w:rPr>
      </w:pPr>
      <w:r w:rsidRPr="009E72C1">
        <w:rPr>
          <w:rStyle w:val="libBold1Char"/>
          <w:rFonts w:hint="eastAsia"/>
          <w:rtl/>
        </w:rPr>
        <w:lastRenderedPageBreak/>
        <w:t>ع</w:t>
      </w:r>
      <w:r w:rsidRPr="009E72C1">
        <w:rPr>
          <w:rStyle w:val="libBold1Char"/>
          <w:rFonts w:hint="cs"/>
          <w:rtl/>
        </w:rPr>
        <w:t>ی</w:t>
      </w:r>
      <w:r w:rsidRPr="009E72C1">
        <w:rPr>
          <w:rStyle w:val="libBold1Char"/>
          <w:rFonts w:hint="eastAsia"/>
          <w:rtl/>
        </w:rPr>
        <w:t>ون</w:t>
      </w:r>
      <w:r w:rsidRPr="009E72C1">
        <w:rPr>
          <w:rStyle w:val="libBold1Char"/>
          <w:rtl/>
        </w:rPr>
        <w:t xml:space="preserve"> أخبار الرضا</w:t>
      </w:r>
      <w:r>
        <w:rPr>
          <w:rtl/>
        </w:rPr>
        <w:t xml:space="preserve"> </w:t>
      </w:r>
      <w:r w:rsidR="00295F5C" w:rsidRPr="00295F5C">
        <w:rPr>
          <w:rStyle w:val="libAlaemChar"/>
          <w:rtl/>
        </w:rPr>
        <w:t>عليه‌السلام</w:t>
      </w:r>
      <w:r>
        <w:rPr>
          <w:rtl/>
        </w:rPr>
        <w:t>:أ</w:t>
      </w:r>
      <w:r>
        <w:rPr>
          <w:rFonts w:hint="cs"/>
          <w:rtl/>
        </w:rPr>
        <w:t>ی</w:t>
      </w:r>
      <w:r>
        <w:rPr>
          <w:rFonts w:hint="eastAsia"/>
          <w:rtl/>
        </w:rPr>
        <w:t>ضا</w:t>
      </w:r>
      <w:r>
        <w:rPr>
          <w:rtl/>
        </w:rPr>
        <w:t xml:space="preserve"> دعاؤه </w:t>
      </w:r>
      <w:r w:rsidR="00295F5C" w:rsidRPr="00295F5C">
        <w:rPr>
          <w:rStyle w:val="libAlaemChar"/>
          <w:rtl/>
        </w:rPr>
        <w:t>عليه‌السلام</w:t>
      </w:r>
      <w:r>
        <w:rPr>
          <w:rtl/>
        </w:rPr>
        <w:t xml:space="preserve"> ف</w:t>
      </w:r>
      <w:r>
        <w:rPr>
          <w:rFonts w:hint="cs"/>
          <w:rtl/>
        </w:rPr>
        <w:t>ی</w:t>
      </w:r>
      <w:r>
        <w:rPr>
          <w:rtl/>
        </w:rPr>
        <w:t xml:space="preserve"> الحبس إذا جنّ الل</w:t>
      </w:r>
      <w:r>
        <w:rPr>
          <w:rFonts w:hint="cs"/>
          <w:rtl/>
        </w:rPr>
        <w:t>ی</w:t>
      </w:r>
      <w:r>
        <w:rPr>
          <w:rFonts w:hint="eastAsia"/>
          <w:rtl/>
        </w:rPr>
        <w:t>ل</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نجّن</w:t>
      </w:r>
      <w:r>
        <w:rPr>
          <w:rFonts w:hint="cs"/>
          <w:rtl/>
        </w:rPr>
        <w:t>ی</w:t>
      </w:r>
      <w:r>
        <w:rPr>
          <w:rtl/>
        </w:rPr>
        <w:t xml:space="preserve"> من حبس هارون و خلّصن</w:t>
      </w:r>
      <w:r>
        <w:rPr>
          <w:rFonts w:hint="cs"/>
          <w:rtl/>
        </w:rPr>
        <w:t>ی</w:t>
      </w:r>
      <w:r>
        <w:rPr>
          <w:rtl/>
        </w:rPr>
        <w:t xml:space="preserve"> من </w:t>
      </w:r>
      <w:r>
        <w:rPr>
          <w:rFonts w:hint="cs"/>
          <w:rtl/>
        </w:rPr>
        <w:t>ی</w:t>
      </w:r>
      <w:r>
        <w:rPr>
          <w:rFonts w:hint="eastAsia"/>
          <w:rtl/>
        </w:rPr>
        <w:t>ده</w:t>
      </w:r>
      <w:r>
        <w:rPr>
          <w:rtl/>
        </w:rPr>
        <w:t xml:space="preserve"> </w:t>
      </w:r>
      <w:r>
        <w:rPr>
          <w:rFonts w:hint="cs"/>
          <w:rtl/>
        </w:rPr>
        <w:t>ی</w:t>
      </w:r>
      <w:r>
        <w:rPr>
          <w:rFonts w:hint="eastAsia"/>
          <w:rtl/>
        </w:rPr>
        <w:t>ا</w:t>
      </w:r>
      <w:r>
        <w:rPr>
          <w:rtl/>
        </w:rPr>
        <w:t xml:space="preserve"> مخلّص الشجر من ب</w:t>
      </w:r>
      <w:r>
        <w:rPr>
          <w:rFonts w:hint="cs"/>
          <w:rtl/>
        </w:rPr>
        <w:t>ی</w:t>
      </w:r>
      <w:r>
        <w:rPr>
          <w:rFonts w:hint="eastAsia"/>
          <w:rtl/>
        </w:rPr>
        <w:t>ن</w:t>
      </w:r>
      <w:r>
        <w:rPr>
          <w:rtl/>
        </w:rPr>
        <w:t xml:space="preserve"> رمل و ط</w:t>
      </w:r>
      <w:r>
        <w:rPr>
          <w:rFonts w:hint="cs"/>
          <w:rtl/>
        </w:rPr>
        <w:t>ی</w:t>
      </w:r>
      <w:r>
        <w:rPr>
          <w:rFonts w:hint="eastAsia"/>
          <w:rtl/>
        </w:rPr>
        <w:t>ن</w:t>
      </w:r>
      <w:r>
        <w:rPr>
          <w:rtl/>
        </w:rPr>
        <w:t xml:space="preserve"> و ماء،الدعاء </w:t>
      </w:r>
      <w:r w:rsidR="00D42CA5" w:rsidRPr="00525B9B">
        <w:rPr>
          <w:rStyle w:val="libFootnotenumChar"/>
          <w:rtl/>
        </w:rPr>
        <w:t>(1)</w:t>
      </w:r>
      <w:r>
        <w:rPr>
          <w:rtl/>
        </w:rPr>
        <w:t xml:space="preserve">. </w:t>
      </w:r>
      <w:r>
        <w:rPr>
          <w:rFonts w:hint="eastAsia"/>
          <w:rtl/>
        </w:rPr>
        <w:t>دعاؤه</w:t>
      </w:r>
      <w:r>
        <w:rPr>
          <w:rtl/>
        </w:rPr>
        <w:t xml:space="preserve"> </w:t>
      </w:r>
      <w:r w:rsidR="00295F5C" w:rsidRPr="00295F5C">
        <w:rPr>
          <w:rStyle w:val="libAlaemChar"/>
          <w:rtl/>
        </w:rPr>
        <w:t>عليه‌السلام</w:t>
      </w:r>
      <w:r>
        <w:rPr>
          <w:rtl/>
        </w:rPr>
        <w:t xml:space="preserve"> لدفع شرّ هارون: اللّهم بک أساور و بک أحاول </w:t>
      </w:r>
      <w:r w:rsidR="00D42CA5" w:rsidRPr="00525B9B">
        <w:rPr>
          <w:rStyle w:val="libFootnotenumChar"/>
          <w:rtl/>
        </w:rPr>
        <w:t>(2)</w:t>
      </w:r>
      <w:r>
        <w:rPr>
          <w:rtl/>
        </w:rPr>
        <w:t>.</w:t>
      </w:r>
    </w:p>
    <w:p w:rsidR="00656589" w:rsidRDefault="007F0642" w:rsidP="009E72C1">
      <w:pPr>
        <w:pStyle w:val="libNormal"/>
        <w:rPr>
          <w:rtl/>
        </w:rPr>
      </w:pPr>
      <w:r w:rsidRPr="009E72C1">
        <w:rPr>
          <w:rStyle w:val="libBold1Char"/>
          <w:rFonts w:hint="eastAsia"/>
          <w:rtl/>
        </w:rPr>
        <w:t>ع</w:t>
      </w:r>
      <w:r w:rsidRPr="009E72C1">
        <w:rPr>
          <w:rStyle w:val="libBold1Char"/>
          <w:rFonts w:hint="cs"/>
          <w:rtl/>
        </w:rPr>
        <w:t>ی</w:t>
      </w:r>
      <w:r w:rsidRPr="009E72C1">
        <w:rPr>
          <w:rStyle w:val="libBold1Char"/>
          <w:rFonts w:hint="eastAsia"/>
          <w:rtl/>
        </w:rPr>
        <w:t>ون</w:t>
      </w:r>
      <w:r w:rsidRPr="009E72C1">
        <w:rPr>
          <w:rStyle w:val="libBold1Char"/>
          <w:rtl/>
        </w:rPr>
        <w:t xml:space="preserve"> أخبار الرضا</w:t>
      </w:r>
      <w:r>
        <w:rPr>
          <w:rtl/>
        </w:rPr>
        <w:t xml:space="preserve"> </w:t>
      </w:r>
      <w:r w:rsidR="00295F5C" w:rsidRPr="00295F5C">
        <w:rPr>
          <w:rStyle w:val="libAlaemChar"/>
          <w:rtl/>
        </w:rPr>
        <w:t>عليه‌السلام</w:t>
      </w:r>
      <w:r>
        <w:rPr>
          <w:rtl/>
        </w:rPr>
        <w:t xml:space="preserve">:دعاؤه </w:t>
      </w:r>
      <w:r w:rsidR="00295F5C" w:rsidRPr="00295F5C">
        <w:rPr>
          <w:rStyle w:val="libAlaemChar"/>
          <w:rtl/>
        </w:rPr>
        <w:t>عليه‌السلام</w:t>
      </w:r>
      <w:r>
        <w:rPr>
          <w:rtl/>
        </w:rPr>
        <w:t xml:space="preserve"> لکفا</w:t>
      </w:r>
      <w:r>
        <w:rPr>
          <w:rFonts w:hint="cs"/>
          <w:rtl/>
        </w:rPr>
        <w:t>ی</w:t>
      </w:r>
      <w:r>
        <w:rPr>
          <w:rFonts w:hint="eastAsia"/>
          <w:rtl/>
        </w:rPr>
        <w:t>ه</w:t>
      </w:r>
      <w:r>
        <w:rPr>
          <w:rtl/>
        </w:rPr>
        <w:t xml:space="preserve"> شرّ موس</w:t>
      </w:r>
      <w:r>
        <w:rPr>
          <w:rFonts w:hint="cs"/>
          <w:rtl/>
        </w:rPr>
        <w:t>ی</w:t>
      </w:r>
      <w:r>
        <w:rPr>
          <w:rtl/>
        </w:rPr>
        <w:t xml:space="preserve"> بن المهد</w:t>
      </w:r>
      <w:r>
        <w:rPr>
          <w:rFonts w:hint="cs"/>
          <w:rtl/>
        </w:rPr>
        <w:t>یّ</w:t>
      </w:r>
      <w:r>
        <w:rPr>
          <w:rtl/>
        </w:rPr>
        <w:t>: اله</w:t>
      </w:r>
      <w:r>
        <w:rPr>
          <w:rFonts w:hint="cs"/>
          <w:rtl/>
        </w:rPr>
        <w:t>ی</w:t>
      </w:r>
      <w:r>
        <w:rPr>
          <w:rtl/>
        </w:rPr>
        <w:t xml:space="preserve"> کم من عدوّ شحذ ل</w:t>
      </w:r>
      <w:r>
        <w:rPr>
          <w:rFonts w:hint="cs"/>
          <w:rtl/>
        </w:rPr>
        <w:t>ی</w:t>
      </w:r>
      <w:r>
        <w:rPr>
          <w:rtl/>
        </w:rPr>
        <w:t xml:space="preserve"> ظبّه مد</w:t>
      </w:r>
      <w:r>
        <w:rPr>
          <w:rFonts w:hint="cs"/>
          <w:rtl/>
        </w:rPr>
        <w:t>ی</w:t>
      </w:r>
      <w:r>
        <w:rPr>
          <w:rFonts w:hint="eastAsia"/>
          <w:rtl/>
        </w:rPr>
        <w:t>ته</w:t>
      </w:r>
      <w:r>
        <w:rPr>
          <w:rtl/>
        </w:rPr>
        <w:t xml:space="preserve"> و أرهف ل</w:t>
      </w:r>
      <w:r>
        <w:rPr>
          <w:rFonts w:hint="cs"/>
          <w:rtl/>
        </w:rPr>
        <w:t>ی</w:t>
      </w:r>
      <w:r>
        <w:rPr>
          <w:rtl/>
        </w:rPr>
        <w:t xml:space="preserve"> شبا حدّه و داف ل</w:t>
      </w:r>
      <w:r>
        <w:rPr>
          <w:rFonts w:hint="cs"/>
          <w:rtl/>
        </w:rPr>
        <w:t>ی</w:t>
      </w:r>
      <w:r>
        <w:rPr>
          <w:rtl/>
        </w:rPr>
        <w:t xml:space="preserve"> قواتل سمومه،الدعاء </w:t>
      </w:r>
      <w:r w:rsidR="00D42CA5" w:rsidRPr="00525B9B">
        <w:rPr>
          <w:rStyle w:val="libFootnotenumChar"/>
          <w:rtl/>
        </w:rPr>
        <w:t>(3)</w:t>
      </w:r>
      <w:r>
        <w:rPr>
          <w:rtl/>
        </w:rPr>
        <w:t>.</w:t>
      </w:r>
    </w:p>
    <w:p w:rsidR="00656589" w:rsidRDefault="007F0642" w:rsidP="007F0642">
      <w:pPr>
        <w:pStyle w:val="libNormal"/>
        <w:rPr>
          <w:rtl/>
        </w:rPr>
      </w:pPr>
      <w:r>
        <w:rPr>
          <w:rFonts w:hint="eastAsia"/>
          <w:rtl/>
        </w:rPr>
        <w:t>استجابه</w:t>
      </w:r>
      <w:r>
        <w:rPr>
          <w:rtl/>
        </w:rPr>
        <w:t xml:space="preserve"> دعاء الرضا </w:t>
      </w:r>
      <w:r w:rsidR="00295F5C" w:rsidRPr="00295F5C">
        <w:rPr>
          <w:rStyle w:val="libAlaemChar"/>
          <w:rtl/>
        </w:rPr>
        <w:t>عليه‌السلام</w:t>
      </w:r>
      <w:r>
        <w:rPr>
          <w:rtl/>
        </w:rPr>
        <w:t xml:space="preserve"> لهدا</w:t>
      </w:r>
      <w:r>
        <w:rPr>
          <w:rFonts w:hint="cs"/>
          <w:rtl/>
        </w:rPr>
        <w:t>ی</w:t>
      </w:r>
      <w:r>
        <w:rPr>
          <w:rFonts w:hint="eastAsia"/>
          <w:rtl/>
        </w:rPr>
        <w:t>ه</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إسحاق الواقف</w:t>
      </w:r>
      <w:r>
        <w:rPr>
          <w:rFonts w:hint="cs"/>
          <w:rtl/>
        </w:rPr>
        <w:t>ی</w:t>
      </w:r>
      <w:r>
        <w:rPr>
          <w:rtl/>
        </w:rPr>
        <w:t xml:space="preserve"> فهداه اللّه لد</w:t>
      </w:r>
      <w:r>
        <w:rPr>
          <w:rFonts w:hint="cs"/>
          <w:rtl/>
        </w:rPr>
        <w:t>ی</w:t>
      </w:r>
      <w:r>
        <w:rPr>
          <w:rFonts w:hint="eastAsia"/>
          <w:rtl/>
        </w:rPr>
        <w:t>نه</w:t>
      </w:r>
      <w:r>
        <w:rPr>
          <w:rtl/>
        </w:rPr>
        <w:t xml:space="preserve"> و قال بالحقّ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استجابه دعواته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ف</w:t>
      </w:r>
      <w:r>
        <w:rPr>
          <w:rFonts w:hint="cs"/>
          <w:rtl/>
        </w:rPr>
        <w:t>ی</w:t>
      </w:r>
      <w:r>
        <w:rPr>
          <w:rFonts w:hint="eastAsia"/>
          <w:rtl/>
        </w:rPr>
        <w:t>ه</w:t>
      </w:r>
      <w:r>
        <w:rPr>
          <w:rtl/>
        </w:rPr>
        <w:t xml:space="preserve"> دعاؤه </w:t>
      </w:r>
      <w:r w:rsidR="00295F5C" w:rsidRPr="00295F5C">
        <w:rPr>
          <w:rStyle w:val="libAlaemChar"/>
          <w:rtl/>
        </w:rPr>
        <w:t>عليه‌السلام</w:t>
      </w:r>
      <w:r>
        <w:rPr>
          <w:rtl/>
        </w:rPr>
        <w:t xml:space="preserve"> عل</w:t>
      </w:r>
      <w:r>
        <w:rPr>
          <w:rFonts w:hint="cs"/>
          <w:rtl/>
        </w:rPr>
        <w:t>یّ</w:t>
      </w:r>
      <w:r>
        <w:rPr>
          <w:rtl/>
        </w:rPr>
        <w:t xml:space="preserve"> بن أب</w:t>
      </w:r>
      <w:r>
        <w:rPr>
          <w:rFonts w:hint="cs"/>
          <w:rtl/>
        </w:rPr>
        <w:t>ی</w:t>
      </w:r>
      <w:r>
        <w:rPr>
          <w:rtl/>
        </w:rPr>
        <w:t xml:space="preserve"> سع</w:t>
      </w:r>
      <w:r>
        <w:rPr>
          <w:rFonts w:hint="cs"/>
          <w:rtl/>
        </w:rPr>
        <w:t>ی</w:t>
      </w:r>
      <w:r>
        <w:rPr>
          <w:rFonts w:hint="eastAsia"/>
          <w:rtl/>
        </w:rPr>
        <w:t>د</w:t>
      </w:r>
      <w:r>
        <w:rPr>
          <w:rtl/>
        </w:rPr>
        <w:t xml:space="preserve"> المکار</w:t>
      </w:r>
      <w:r>
        <w:rPr>
          <w:rFonts w:hint="cs"/>
          <w:rtl/>
        </w:rPr>
        <w:t>ی</w:t>
      </w:r>
      <w:r>
        <w:rPr>
          <w:rtl/>
        </w:rPr>
        <w:t xml:space="preserve"> بالفقر و دعاؤه عل</w:t>
      </w:r>
      <w:r>
        <w:rPr>
          <w:rFonts w:hint="cs"/>
          <w:rtl/>
        </w:rPr>
        <w:t>ی</w:t>
      </w:r>
      <w:r>
        <w:rPr>
          <w:rtl/>
        </w:rPr>
        <w:t xml:space="preserve"> المأمون ح</w:t>
      </w:r>
      <w:r>
        <w:rPr>
          <w:rFonts w:hint="cs"/>
          <w:rtl/>
        </w:rPr>
        <w:t>ی</w:t>
      </w:r>
      <w:r>
        <w:rPr>
          <w:rFonts w:hint="eastAsia"/>
          <w:rtl/>
        </w:rPr>
        <w:t>ن</w:t>
      </w:r>
      <w:r>
        <w:rPr>
          <w:rtl/>
        </w:rPr>
        <w:t xml:space="preserve"> استخفّ بحرمته و دعاؤه عل</w:t>
      </w:r>
      <w:r>
        <w:rPr>
          <w:rFonts w:hint="cs"/>
          <w:rtl/>
        </w:rPr>
        <w:t>ی</w:t>
      </w:r>
      <w:r>
        <w:rPr>
          <w:rtl/>
        </w:rPr>
        <w:t xml:space="preserve"> البرامکّه بما فعلوا بأب</w:t>
      </w:r>
      <w:r>
        <w:rPr>
          <w:rFonts w:hint="cs"/>
          <w:rtl/>
        </w:rPr>
        <w:t>ی</w:t>
      </w:r>
      <w:r>
        <w:rPr>
          <w:rtl/>
        </w:rPr>
        <w:t xml:space="preserve"> الحسن </w:t>
      </w:r>
      <w:r w:rsidR="00295F5C" w:rsidRPr="00295F5C">
        <w:rPr>
          <w:rStyle w:val="libAlaemChar"/>
          <w:rtl/>
        </w:rPr>
        <w:t>عليه‌السلام</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إجابه</w:t>
      </w:r>
      <w:r>
        <w:rPr>
          <w:rtl/>
        </w:rPr>
        <w:t xml:space="preserve"> بعض الدعوات تحت قبّه الرضا </w:t>
      </w:r>
      <w:r w:rsidR="00295F5C" w:rsidRPr="00295F5C">
        <w:rPr>
          <w:rStyle w:val="libAlaemChar"/>
          <w:rtl/>
        </w:rPr>
        <w:t>عليه‌السلام</w:t>
      </w:r>
      <w:r>
        <w:rPr>
          <w:rtl/>
        </w:rPr>
        <w:t xml:space="preserve"> </w:t>
      </w:r>
      <w:r w:rsidR="00D42CA5" w:rsidRPr="00525B9B">
        <w:rPr>
          <w:rStyle w:val="libFootnotenumChar"/>
          <w:rtl/>
        </w:rPr>
        <w:t>(7)</w:t>
      </w:r>
      <w:r>
        <w:rPr>
          <w:rtl/>
        </w:rPr>
        <w:t>.</w:t>
      </w:r>
    </w:p>
    <w:p w:rsidR="009E72C1" w:rsidRDefault="007F0642" w:rsidP="009E72C1">
      <w:pPr>
        <w:pStyle w:val="libNormal"/>
        <w:rPr>
          <w:rtl/>
        </w:rPr>
      </w:pPr>
      <w:r>
        <w:rPr>
          <w:rFonts w:hint="eastAsia"/>
          <w:rtl/>
        </w:rPr>
        <w:t>إجابه</w:t>
      </w:r>
      <w:r>
        <w:rPr>
          <w:rtl/>
        </w:rPr>
        <w:t xml:space="preserve"> دعاء الجواد </w:t>
      </w:r>
      <w:r w:rsidR="00295F5C" w:rsidRPr="00295F5C">
        <w:rPr>
          <w:rStyle w:val="libAlaemChar"/>
          <w:rtl/>
        </w:rPr>
        <w:t>عليه‌السلام</w:t>
      </w:r>
      <w:r>
        <w:rPr>
          <w:rtl/>
        </w:rPr>
        <w:t xml:space="preserve"> ف</w:t>
      </w:r>
      <w:r>
        <w:rPr>
          <w:rFonts w:hint="cs"/>
          <w:rtl/>
        </w:rPr>
        <w:t>ی</w:t>
      </w:r>
      <w:r>
        <w:rPr>
          <w:rtl/>
        </w:rPr>
        <w:t xml:space="preserve"> عمر بن الفرج </w:t>
      </w:r>
      <w:r w:rsidR="00D42CA5" w:rsidRPr="00525B9B">
        <w:rPr>
          <w:rStyle w:val="libFootnotenumChar"/>
          <w:rtl/>
        </w:rPr>
        <w:t>(8)</w:t>
      </w:r>
      <w:r>
        <w:rPr>
          <w:rtl/>
        </w:rPr>
        <w:t>.</w:t>
      </w:r>
    </w:p>
    <w:p w:rsidR="00656589" w:rsidRDefault="007F0642" w:rsidP="009E72C1">
      <w:pPr>
        <w:pStyle w:val="libNormal"/>
        <w:rPr>
          <w:rtl/>
        </w:rPr>
      </w:pPr>
      <w:r w:rsidRPr="009E72C1">
        <w:rPr>
          <w:rStyle w:val="libBold1Char"/>
          <w:rFonts w:hint="eastAsia"/>
          <w:rtl/>
        </w:rPr>
        <w:t>أمال</w:t>
      </w:r>
      <w:r w:rsidRPr="009E72C1">
        <w:rPr>
          <w:rStyle w:val="libBold1Char"/>
          <w:rFonts w:hint="cs"/>
          <w:rtl/>
        </w:rPr>
        <w:t>ی</w:t>
      </w:r>
      <w:r w:rsidRPr="009E72C1">
        <w:rPr>
          <w:rStyle w:val="libBold1Char"/>
          <w:rtl/>
        </w:rPr>
        <w:t xml:space="preserve"> الطوس</w:t>
      </w:r>
      <w:r w:rsidRPr="009E72C1">
        <w:rPr>
          <w:rStyle w:val="libBold1Char"/>
          <w:rFonts w:hint="cs"/>
          <w:rtl/>
        </w:rPr>
        <w:t>یّ</w:t>
      </w:r>
      <w:r>
        <w:rPr>
          <w:rtl/>
        </w:rPr>
        <w:t>:دعاء الهاد</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عدّت</w:t>
      </w:r>
      <w:r>
        <w:rPr>
          <w:rFonts w:hint="cs"/>
          <w:rtl/>
        </w:rPr>
        <w:t>ی</w:t>
      </w:r>
      <w:r>
        <w:rPr>
          <w:rtl/>
        </w:rPr>
        <w:t xml:space="preserve"> دون العدد،الدعاء.قال </w:t>
      </w:r>
      <w:r w:rsidR="00295F5C" w:rsidRPr="00295F5C">
        <w:rPr>
          <w:rStyle w:val="libAlaemChar"/>
          <w:rtl/>
        </w:rPr>
        <w:t>عليه‌السلام</w:t>
      </w:r>
      <w:r>
        <w:rPr>
          <w:rtl/>
        </w:rPr>
        <w:t>:هذا الدعاء کث</w:t>
      </w:r>
      <w:r>
        <w:rPr>
          <w:rFonts w:hint="cs"/>
          <w:rtl/>
        </w:rPr>
        <w:t>ی</w:t>
      </w:r>
      <w:r>
        <w:rPr>
          <w:rFonts w:hint="eastAsia"/>
          <w:rtl/>
        </w:rPr>
        <w:t>را</w:t>
      </w:r>
      <w:r>
        <w:rPr>
          <w:rtl/>
        </w:rPr>
        <w:t xml:space="preserve"> أدعو اللّه به،و قد سألت اللّه أن لا </w:t>
      </w:r>
      <w:r>
        <w:rPr>
          <w:rFonts w:hint="cs"/>
          <w:rtl/>
        </w:rPr>
        <w:t>ی</w:t>
      </w:r>
      <w:r>
        <w:rPr>
          <w:rFonts w:hint="eastAsia"/>
          <w:rtl/>
        </w:rPr>
        <w:t>خ</w:t>
      </w:r>
      <w:r>
        <w:rPr>
          <w:rFonts w:hint="cs"/>
          <w:rtl/>
        </w:rPr>
        <w:t>ی</w:t>
      </w:r>
      <w:r>
        <w:rPr>
          <w:rFonts w:hint="eastAsia"/>
          <w:rtl/>
        </w:rPr>
        <w:t>ب</w:t>
      </w:r>
      <w:r>
        <w:rPr>
          <w:rtl/>
        </w:rPr>
        <w:t xml:space="preserve"> من دعا به ف</w:t>
      </w:r>
      <w:r>
        <w:rPr>
          <w:rFonts w:hint="cs"/>
          <w:rtl/>
        </w:rPr>
        <w:t>ی</w:t>
      </w:r>
      <w:r>
        <w:rPr>
          <w:rtl/>
        </w:rPr>
        <w:t xml:space="preserve"> مشهد</w:t>
      </w:r>
      <w:r>
        <w:rPr>
          <w:rFonts w:hint="cs"/>
          <w:rtl/>
        </w:rPr>
        <w:t>ی</w:t>
      </w:r>
      <w:r>
        <w:rPr>
          <w:rtl/>
        </w:rPr>
        <w:t xml:space="preserve"> بعد</w:t>
      </w:r>
      <w:r>
        <w:rPr>
          <w:rFonts w:hint="cs"/>
          <w:rtl/>
        </w:rPr>
        <w:t>ی</w:t>
      </w:r>
      <w:r>
        <w:rPr>
          <w:rtl/>
        </w:rPr>
        <w:t xml:space="preserve">. </w:t>
      </w:r>
      <w:r>
        <w:rPr>
          <w:rFonts w:hint="eastAsia"/>
          <w:rtl/>
        </w:rPr>
        <w:t>و</w:t>
      </w:r>
      <w:r>
        <w:rPr>
          <w:rtl/>
        </w:rPr>
        <w:t xml:space="preserve"> قال </w:t>
      </w:r>
      <w:r w:rsidR="00295F5C" w:rsidRPr="00295F5C">
        <w:rPr>
          <w:rStyle w:val="libAlaemChar"/>
          <w:rtl/>
        </w:rPr>
        <w:t>عليه‌السلام</w:t>
      </w:r>
      <w:r>
        <w:rPr>
          <w:rtl/>
        </w:rPr>
        <w:t xml:space="preserve"> أ</w:t>
      </w:r>
      <w:r>
        <w:rPr>
          <w:rFonts w:hint="cs"/>
          <w:rtl/>
        </w:rPr>
        <w:t>ی</w:t>
      </w:r>
      <w:r>
        <w:rPr>
          <w:rFonts w:hint="eastAsia"/>
          <w:rtl/>
        </w:rPr>
        <w:t>ضا</w:t>
      </w:r>
      <w:r>
        <w:rPr>
          <w:rtl/>
        </w:rPr>
        <w:t xml:space="preserve">: الدعاء لمن </w:t>
      </w:r>
      <w:r>
        <w:rPr>
          <w:rFonts w:hint="cs"/>
          <w:rtl/>
        </w:rPr>
        <w:t>ی</w:t>
      </w:r>
      <w:r>
        <w:rPr>
          <w:rFonts w:hint="eastAsia"/>
          <w:rtl/>
        </w:rPr>
        <w:t>دعو</w:t>
      </w:r>
      <w:r>
        <w:rPr>
          <w:rtl/>
        </w:rPr>
        <w:t xml:space="preserve"> به،اذا أخلصت ف</w:t>
      </w:r>
      <w:r>
        <w:rPr>
          <w:rFonts w:hint="cs"/>
          <w:rtl/>
        </w:rPr>
        <w:t>ی</w:t>
      </w:r>
      <w:r>
        <w:rPr>
          <w:rtl/>
        </w:rPr>
        <w:t xml:space="preserve"> طاعه اللّه و اعترفت برسول اللّه </w:t>
      </w:r>
      <w:r w:rsidR="00F9186A" w:rsidRPr="00F9186A">
        <w:rPr>
          <w:rStyle w:val="libAlaemChar"/>
          <w:rtl/>
        </w:rPr>
        <w:t>صلى‌الله‌عليه‌وآله‌وسلم</w:t>
      </w:r>
      <w:r>
        <w:rPr>
          <w:rtl/>
        </w:rPr>
        <w:t xml:space="preserve"> و بحقّنا أهل الب</w:t>
      </w:r>
      <w:r>
        <w:rPr>
          <w:rFonts w:hint="cs"/>
          <w:rtl/>
        </w:rPr>
        <w:t>ی</w:t>
      </w:r>
      <w:r>
        <w:rPr>
          <w:rFonts w:hint="eastAsia"/>
          <w:rtl/>
        </w:rPr>
        <w:t>ت</w:t>
      </w:r>
      <w:r>
        <w:rPr>
          <w:rtl/>
        </w:rPr>
        <w:t xml:space="preserve"> و سألت اللّه(تبارک و تعال</w:t>
      </w:r>
      <w:r>
        <w:rPr>
          <w:rFonts w:hint="cs"/>
          <w:rtl/>
        </w:rPr>
        <w:t>ی</w:t>
      </w:r>
      <w:r>
        <w:rPr>
          <w:rtl/>
        </w:rPr>
        <w:t>)ش</w:t>
      </w:r>
      <w:r>
        <w:rPr>
          <w:rFonts w:hint="cs"/>
          <w:rtl/>
        </w:rPr>
        <w:t>ی</w:t>
      </w:r>
      <w:r>
        <w:rPr>
          <w:rFonts w:hint="eastAsia"/>
          <w:rtl/>
        </w:rPr>
        <w:t>ئا</w:t>
      </w:r>
      <w:r>
        <w:rPr>
          <w:rtl/>
        </w:rPr>
        <w:t xml:space="preserve"> لم </w:t>
      </w:r>
      <w:r>
        <w:rPr>
          <w:rFonts w:hint="cs"/>
          <w:rtl/>
        </w:rPr>
        <w:t>ی</w:t>
      </w:r>
      <w:r>
        <w:rPr>
          <w:rFonts w:hint="eastAsia"/>
          <w:rtl/>
        </w:rPr>
        <w:t>حرمک</w:t>
      </w:r>
      <w:r>
        <w:rPr>
          <w:rtl/>
        </w:rPr>
        <w:t xml:space="preserve">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BD6368">
      <w:pPr>
        <w:pStyle w:val="libFootnote0"/>
        <w:rPr>
          <w:rtl/>
        </w:rPr>
      </w:pPr>
      <w:r>
        <w:rPr>
          <w:rFonts w:hint="eastAsia"/>
          <w:rtl/>
        </w:rPr>
        <w:t>(1)</w:t>
      </w:r>
      <w:r w:rsidR="009E72C1">
        <w:rPr>
          <w:rFonts w:hint="cs"/>
          <w:rtl/>
        </w:rPr>
        <w:t xml:space="preserve"> ق:</w:t>
      </w:r>
      <w:r w:rsidR="00BD6368">
        <w:rPr>
          <w:rFonts w:hint="cs"/>
          <w:rtl/>
        </w:rPr>
        <w:t>11</w:t>
      </w:r>
      <w:r w:rsidR="009E72C1">
        <w:rPr>
          <w:rFonts w:hint="cs"/>
          <w:rtl/>
        </w:rPr>
        <w:t>/43/</w:t>
      </w:r>
      <w:r w:rsidR="00BD6368">
        <w:rPr>
          <w:rFonts w:hint="cs"/>
          <w:rtl/>
        </w:rPr>
        <w:t>298</w:t>
      </w:r>
      <w:r w:rsidR="009E72C1">
        <w:rPr>
          <w:rFonts w:hint="cs"/>
          <w:rtl/>
        </w:rPr>
        <w:t>،ج:</w:t>
      </w:r>
      <w:r w:rsidR="00BD6368">
        <w:rPr>
          <w:rFonts w:hint="cs"/>
          <w:rtl/>
        </w:rPr>
        <w:t>48</w:t>
      </w:r>
      <w:r w:rsidR="009E72C1">
        <w:rPr>
          <w:rFonts w:hint="cs"/>
          <w:rtl/>
        </w:rPr>
        <w:t>/</w:t>
      </w:r>
      <w:r w:rsidR="00BD6368">
        <w:rPr>
          <w:rFonts w:hint="cs"/>
          <w:rtl/>
        </w:rPr>
        <w:t>219</w:t>
      </w:r>
      <w:r w:rsidR="009E72C1">
        <w:rPr>
          <w:rFonts w:hint="cs"/>
          <w:rtl/>
        </w:rPr>
        <w:t>.</w:t>
      </w:r>
    </w:p>
    <w:p w:rsidR="009E72C1" w:rsidRDefault="009E72C1" w:rsidP="00BD6368">
      <w:pPr>
        <w:pStyle w:val="libFootnote0"/>
        <w:rPr>
          <w:rtl/>
        </w:rPr>
      </w:pPr>
      <w:r>
        <w:rPr>
          <w:rFonts w:hint="cs"/>
          <w:rtl/>
        </w:rPr>
        <w:t>(2)</w:t>
      </w:r>
      <w:r w:rsidR="00BD6368">
        <w:rPr>
          <w:rFonts w:hint="cs"/>
          <w:rtl/>
        </w:rPr>
        <w:t xml:space="preserve"> ق:11/43/297،ج:48/216.</w:t>
      </w:r>
    </w:p>
    <w:p w:rsidR="009E72C1" w:rsidRDefault="009E72C1" w:rsidP="00BD6368">
      <w:pPr>
        <w:pStyle w:val="libFootnote0"/>
        <w:rPr>
          <w:rtl/>
        </w:rPr>
      </w:pPr>
      <w:r>
        <w:rPr>
          <w:rFonts w:hint="cs"/>
          <w:rtl/>
        </w:rPr>
        <w:t>(3)</w:t>
      </w:r>
      <w:r w:rsidR="00BD6368">
        <w:rPr>
          <w:rFonts w:hint="cs"/>
          <w:rtl/>
        </w:rPr>
        <w:t xml:space="preserve"> ق:11/43/297،ج:48/217.</w:t>
      </w:r>
    </w:p>
    <w:p w:rsidR="009E72C1" w:rsidRDefault="009E72C1" w:rsidP="00BD6368">
      <w:pPr>
        <w:pStyle w:val="libFootnote0"/>
        <w:rPr>
          <w:rtl/>
        </w:rPr>
      </w:pPr>
      <w:r>
        <w:rPr>
          <w:rFonts w:hint="cs"/>
          <w:rtl/>
        </w:rPr>
        <w:t xml:space="preserve">(4) </w:t>
      </w:r>
      <w:r w:rsidR="00BD6368">
        <w:rPr>
          <w:rFonts w:hint="cs"/>
          <w:rtl/>
        </w:rPr>
        <w:t>ق:11/44/314،ج:48/273.</w:t>
      </w:r>
    </w:p>
    <w:p w:rsidR="009E72C1" w:rsidRDefault="009E72C1" w:rsidP="00BD6368">
      <w:pPr>
        <w:pStyle w:val="libFootnote0"/>
        <w:rPr>
          <w:rtl/>
        </w:rPr>
      </w:pPr>
      <w:r>
        <w:rPr>
          <w:rFonts w:hint="cs"/>
          <w:rtl/>
        </w:rPr>
        <w:t>(5) ق:</w:t>
      </w:r>
      <w:r w:rsidR="00BD6368">
        <w:rPr>
          <w:rFonts w:hint="cs"/>
          <w:rtl/>
        </w:rPr>
        <w:t>12</w:t>
      </w:r>
      <w:r>
        <w:rPr>
          <w:rFonts w:hint="cs"/>
          <w:rtl/>
        </w:rPr>
        <w:t>/5/</w:t>
      </w:r>
      <w:r w:rsidR="00BD6368">
        <w:rPr>
          <w:rFonts w:hint="cs"/>
          <w:rtl/>
        </w:rPr>
        <w:t>24</w:t>
      </w:r>
      <w:r>
        <w:rPr>
          <w:rFonts w:hint="cs"/>
          <w:rtl/>
        </w:rPr>
        <w:t>،ج:</w:t>
      </w:r>
      <w:r w:rsidR="00BD6368">
        <w:rPr>
          <w:rFonts w:hint="cs"/>
          <w:rtl/>
        </w:rPr>
        <w:t>49</w:t>
      </w:r>
      <w:r>
        <w:rPr>
          <w:rFonts w:hint="cs"/>
          <w:rtl/>
        </w:rPr>
        <w:t>/</w:t>
      </w:r>
      <w:r w:rsidR="00BD6368">
        <w:rPr>
          <w:rFonts w:hint="cs"/>
          <w:rtl/>
        </w:rPr>
        <w:t>81</w:t>
      </w:r>
      <w:r>
        <w:rPr>
          <w:rFonts w:hint="cs"/>
          <w:rtl/>
        </w:rPr>
        <w:t>.</w:t>
      </w:r>
    </w:p>
    <w:p w:rsidR="009E72C1" w:rsidRDefault="009E72C1" w:rsidP="00BD6368">
      <w:pPr>
        <w:pStyle w:val="libFootnote0"/>
        <w:rPr>
          <w:rtl/>
        </w:rPr>
      </w:pPr>
      <w:r>
        <w:rPr>
          <w:rFonts w:hint="cs"/>
          <w:rtl/>
        </w:rPr>
        <w:t>(6) ق:</w:t>
      </w:r>
      <w:r w:rsidR="00BD6368">
        <w:rPr>
          <w:rFonts w:hint="cs"/>
          <w:rtl/>
        </w:rPr>
        <w:t>12</w:t>
      </w:r>
      <w:r>
        <w:rPr>
          <w:rFonts w:hint="cs"/>
          <w:rtl/>
        </w:rPr>
        <w:t>/5/</w:t>
      </w:r>
      <w:r w:rsidR="00BD6368">
        <w:rPr>
          <w:rFonts w:hint="cs"/>
          <w:rtl/>
        </w:rPr>
        <w:t>25</w:t>
      </w:r>
      <w:r>
        <w:rPr>
          <w:rFonts w:hint="cs"/>
          <w:rtl/>
        </w:rPr>
        <w:t>،ج:</w:t>
      </w:r>
      <w:r w:rsidR="00BD6368">
        <w:rPr>
          <w:rFonts w:hint="cs"/>
          <w:rtl/>
        </w:rPr>
        <w:t>49</w:t>
      </w:r>
      <w:r>
        <w:rPr>
          <w:rFonts w:hint="cs"/>
          <w:rtl/>
        </w:rPr>
        <w:t>/</w:t>
      </w:r>
      <w:r w:rsidR="00BD6368">
        <w:rPr>
          <w:rFonts w:hint="cs"/>
          <w:rtl/>
        </w:rPr>
        <w:t>85</w:t>
      </w:r>
      <w:r>
        <w:rPr>
          <w:rFonts w:hint="cs"/>
          <w:rtl/>
        </w:rPr>
        <w:t>.</w:t>
      </w:r>
    </w:p>
    <w:p w:rsidR="009E72C1" w:rsidRDefault="009E72C1" w:rsidP="00BD6368">
      <w:pPr>
        <w:pStyle w:val="libFootnote0"/>
        <w:rPr>
          <w:rtl/>
        </w:rPr>
      </w:pPr>
      <w:r>
        <w:rPr>
          <w:rFonts w:hint="cs"/>
          <w:rtl/>
        </w:rPr>
        <w:t>(7) ق:</w:t>
      </w:r>
      <w:r w:rsidR="00BD6368">
        <w:rPr>
          <w:rFonts w:hint="cs"/>
          <w:rtl/>
        </w:rPr>
        <w:t>12</w:t>
      </w:r>
      <w:r>
        <w:rPr>
          <w:rFonts w:hint="cs"/>
          <w:rtl/>
        </w:rPr>
        <w:t>/23/</w:t>
      </w:r>
      <w:r w:rsidR="00BD6368">
        <w:rPr>
          <w:rFonts w:hint="cs"/>
          <w:rtl/>
        </w:rPr>
        <w:t>97</w:t>
      </w:r>
      <w:r>
        <w:rPr>
          <w:rFonts w:hint="cs"/>
          <w:rtl/>
        </w:rPr>
        <w:t>و98،ج:</w:t>
      </w:r>
      <w:r w:rsidR="00BD6368">
        <w:rPr>
          <w:rFonts w:hint="cs"/>
          <w:rtl/>
        </w:rPr>
        <w:t>49</w:t>
      </w:r>
      <w:r>
        <w:rPr>
          <w:rFonts w:hint="cs"/>
          <w:rtl/>
        </w:rPr>
        <w:t>/</w:t>
      </w:r>
      <w:r w:rsidR="00BD6368">
        <w:rPr>
          <w:rFonts w:hint="cs"/>
          <w:rtl/>
        </w:rPr>
        <w:t>236</w:t>
      </w:r>
      <w:r>
        <w:rPr>
          <w:rFonts w:hint="cs"/>
          <w:rtl/>
        </w:rPr>
        <w:t>.</w:t>
      </w:r>
    </w:p>
    <w:p w:rsidR="009E72C1" w:rsidRDefault="009E72C1" w:rsidP="00BD6368">
      <w:pPr>
        <w:pStyle w:val="libFootnote0"/>
        <w:rPr>
          <w:rtl/>
        </w:rPr>
      </w:pPr>
      <w:r>
        <w:rPr>
          <w:rFonts w:hint="cs"/>
          <w:rtl/>
        </w:rPr>
        <w:t>(8) ق:</w:t>
      </w:r>
      <w:r w:rsidR="00BD6368">
        <w:rPr>
          <w:rFonts w:hint="cs"/>
          <w:rtl/>
        </w:rPr>
        <w:t>12</w:t>
      </w:r>
      <w:r>
        <w:rPr>
          <w:rFonts w:hint="cs"/>
          <w:rtl/>
        </w:rPr>
        <w:t>/26/</w:t>
      </w:r>
      <w:r w:rsidR="00BD6368">
        <w:rPr>
          <w:rFonts w:hint="cs"/>
          <w:rtl/>
        </w:rPr>
        <w:t>114</w:t>
      </w:r>
      <w:r>
        <w:rPr>
          <w:rFonts w:hint="cs"/>
          <w:rtl/>
        </w:rPr>
        <w:t>،ج:</w:t>
      </w:r>
      <w:r w:rsidR="00BD6368">
        <w:rPr>
          <w:rFonts w:hint="cs"/>
          <w:rtl/>
        </w:rPr>
        <w:t>50</w:t>
      </w:r>
      <w:r>
        <w:rPr>
          <w:rFonts w:hint="cs"/>
          <w:rtl/>
        </w:rPr>
        <w:t>/</w:t>
      </w:r>
      <w:r w:rsidR="00BD6368">
        <w:rPr>
          <w:rFonts w:hint="cs"/>
          <w:rtl/>
        </w:rPr>
        <w:t>62</w:t>
      </w:r>
      <w:r>
        <w:rPr>
          <w:rFonts w:hint="cs"/>
          <w:rtl/>
        </w:rPr>
        <w:t>.</w:t>
      </w:r>
    </w:p>
    <w:p w:rsidR="009E72C1" w:rsidRDefault="009E72C1" w:rsidP="00BD6368">
      <w:pPr>
        <w:pStyle w:val="libFootnote0"/>
        <w:rPr>
          <w:rtl/>
        </w:rPr>
      </w:pPr>
      <w:r>
        <w:rPr>
          <w:rFonts w:hint="cs"/>
          <w:rtl/>
        </w:rPr>
        <w:t>(9) ق:</w:t>
      </w:r>
      <w:r w:rsidR="00BD6368">
        <w:rPr>
          <w:rFonts w:hint="cs"/>
          <w:rtl/>
        </w:rPr>
        <w:t>12</w:t>
      </w:r>
      <w:r>
        <w:rPr>
          <w:rFonts w:hint="cs"/>
          <w:rtl/>
        </w:rPr>
        <w:t>/31/12</w:t>
      </w:r>
      <w:r w:rsidR="00BD6368">
        <w:rPr>
          <w:rFonts w:hint="cs"/>
          <w:rtl/>
        </w:rPr>
        <w:t>9</w:t>
      </w:r>
      <w:r>
        <w:rPr>
          <w:rFonts w:hint="cs"/>
          <w:rtl/>
        </w:rPr>
        <w:t>،ج:</w:t>
      </w:r>
      <w:r w:rsidR="00BD6368">
        <w:rPr>
          <w:rFonts w:hint="cs"/>
          <w:rtl/>
        </w:rPr>
        <w:t>50</w:t>
      </w:r>
      <w:r>
        <w:rPr>
          <w:rFonts w:hint="cs"/>
          <w:rtl/>
        </w:rPr>
        <w:t>/</w:t>
      </w:r>
      <w:r w:rsidR="00BD6368">
        <w:rPr>
          <w:rFonts w:hint="cs"/>
          <w:rtl/>
        </w:rPr>
        <w:t>127</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اجابه</w:t>
      </w:r>
      <w:r>
        <w:rPr>
          <w:rtl/>
        </w:rPr>
        <w:t xml:space="preserve"> دعائه </w:t>
      </w:r>
      <w:r w:rsidR="00295F5C" w:rsidRPr="00295F5C">
        <w:rPr>
          <w:rStyle w:val="libAlaemChar"/>
          <w:rtl/>
        </w:rPr>
        <w:t>عليه‌السلام</w:t>
      </w:r>
      <w:r>
        <w:rPr>
          <w:rtl/>
        </w:rPr>
        <w:t xml:space="preserve"> ف</w:t>
      </w:r>
      <w:r>
        <w:rPr>
          <w:rFonts w:hint="cs"/>
          <w:rtl/>
        </w:rPr>
        <w:t>ی</w:t>
      </w:r>
      <w:r>
        <w:rPr>
          <w:rtl/>
        </w:rPr>
        <w:t xml:space="preserve"> هلاک المتوکّل </w:t>
      </w:r>
      <w:r w:rsidR="00D42CA5" w:rsidRPr="00525B9B">
        <w:rPr>
          <w:rStyle w:val="libFootnotenumChar"/>
          <w:rtl/>
        </w:rPr>
        <w:t>(1)</w:t>
      </w:r>
      <w:r>
        <w:rPr>
          <w:rtl/>
        </w:rPr>
        <w:t xml:space="preserve">. </w:t>
      </w:r>
      <w:r>
        <w:rPr>
          <w:rFonts w:hint="eastAsia"/>
          <w:rtl/>
        </w:rPr>
        <w:t>الدعاء</w:t>
      </w:r>
      <w:r>
        <w:rPr>
          <w:rtl/>
        </w:rPr>
        <w:t xml:space="preserve"> الذ</w:t>
      </w:r>
      <w:r>
        <w:rPr>
          <w:rFonts w:hint="cs"/>
          <w:rtl/>
        </w:rPr>
        <w:t>ی</w:t>
      </w:r>
      <w:r>
        <w:rPr>
          <w:rtl/>
        </w:rPr>
        <w:t xml:space="preserve"> علّمه العسکر</w:t>
      </w:r>
      <w:r>
        <w:rPr>
          <w:rFonts w:hint="cs"/>
          <w:rtl/>
        </w:rPr>
        <w:t>یّ</w:t>
      </w:r>
      <w:r>
        <w:rPr>
          <w:rtl/>
        </w:rPr>
        <w:t xml:space="preserve"> </w:t>
      </w:r>
      <w:r w:rsidR="00295F5C" w:rsidRPr="00295F5C">
        <w:rPr>
          <w:rStyle w:val="libAlaemChar"/>
          <w:rtl/>
        </w:rPr>
        <w:t>عليه‌السلام</w:t>
      </w:r>
      <w:r>
        <w:rPr>
          <w:rtl/>
        </w:rPr>
        <w:t xml:space="preserve"> بعض موال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أسمع السامع</w:t>
      </w:r>
      <w:r>
        <w:rPr>
          <w:rFonts w:hint="cs"/>
          <w:rtl/>
        </w:rPr>
        <w:t>ی</w:t>
      </w:r>
      <w:r>
        <w:rPr>
          <w:rFonts w:hint="eastAsia"/>
          <w:rtl/>
        </w:rPr>
        <w:t>ن،و</w:t>
      </w:r>
      <w:r>
        <w:rPr>
          <w:rtl/>
        </w:rPr>
        <w:t xml:space="preserve"> </w:t>
      </w:r>
      <w:r>
        <w:rPr>
          <w:rFonts w:hint="cs"/>
          <w:rtl/>
        </w:rPr>
        <w:t>ی</w:t>
      </w:r>
      <w:r>
        <w:rPr>
          <w:rFonts w:hint="eastAsia"/>
          <w:rtl/>
        </w:rPr>
        <w:t>ا</w:t>
      </w:r>
      <w:r>
        <w:rPr>
          <w:rtl/>
        </w:rPr>
        <w:t xml:space="preserve"> أبصر المبصر</w:t>
      </w:r>
      <w:r>
        <w:rPr>
          <w:rFonts w:hint="cs"/>
          <w:rtl/>
        </w:rPr>
        <w:t>ی</w:t>
      </w:r>
      <w:r>
        <w:rPr>
          <w:rFonts w:hint="eastAsia"/>
          <w:rtl/>
        </w:rPr>
        <w:t>ن</w:t>
      </w:r>
      <w:r>
        <w:rPr>
          <w:rtl/>
        </w:rPr>
        <w:t xml:space="preserve">...الدعاء </w:t>
      </w:r>
      <w:r w:rsidR="00D42CA5" w:rsidRPr="00525B9B">
        <w:rPr>
          <w:rStyle w:val="libFootnotenumChar"/>
          <w:rtl/>
        </w:rPr>
        <w:t>(2)</w:t>
      </w:r>
      <w:r>
        <w:rPr>
          <w:rtl/>
        </w:rPr>
        <w:t>.</w:t>
      </w:r>
    </w:p>
    <w:p w:rsidR="00656589" w:rsidRDefault="007F0642" w:rsidP="007F0642">
      <w:pPr>
        <w:pStyle w:val="libNormal"/>
        <w:rPr>
          <w:rtl/>
        </w:rPr>
      </w:pPr>
      <w:r>
        <w:rPr>
          <w:rFonts w:hint="eastAsia"/>
          <w:rtl/>
        </w:rPr>
        <w:t>استجابه</w:t>
      </w:r>
      <w:r>
        <w:rPr>
          <w:rtl/>
        </w:rPr>
        <w:t xml:space="preserve"> دعائه </w:t>
      </w:r>
      <w:r w:rsidR="00295F5C" w:rsidRPr="00295F5C">
        <w:rPr>
          <w:rStyle w:val="libAlaemChar"/>
          <w:rtl/>
        </w:rPr>
        <w:t>عليه‌السلام</w:t>
      </w:r>
      <w:r>
        <w:rPr>
          <w:rtl/>
        </w:rPr>
        <w:t xml:space="preserve"> ف</w:t>
      </w:r>
      <w:r>
        <w:rPr>
          <w:rFonts w:hint="cs"/>
          <w:rtl/>
        </w:rPr>
        <w:t>ی</w:t>
      </w:r>
      <w:r>
        <w:rPr>
          <w:rtl/>
        </w:rPr>
        <w:t xml:space="preserve"> هلاک عروه بن </w:t>
      </w:r>
      <w:r>
        <w:rPr>
          <w:rFonts w:hint="cs"/>
          <w:rtl/>
        </w:rPr>
        <w:t>ی</w:t>
      </w:r>
      <w:r>
        <w:rPr>
          <w:rFonts w:hint="eastAsia"/>
          <w:rtl/>
        </w:rPr>
        <w:t>ح</w:t>
      </w:r>
      <w:r>
        <w:rPr>
          <w:rFonts w:hint="cs"/>
          <w:rtl/>
        </w:rPr>
        <w:t>یی</w:t>
      </w:r>
      <w:r>
        <w:rPr>
          <w:rtl/>
        </w:rPr>
        <w:t xml:space="preserve"> الملعون </w:t>
      </w:r>
      <w:r w:rsidR="00D42CA5" w:rsidRPr="00525B9B">
        <w:rPr>
          <w:rStyle w:val="libFootnotenumChar"/>
          <w:rtl/>
        </w:rPr>
        <w:t>(3)</w:t>
      </w:r>
      <w:r>
        <w:rPr>
          <w:rtl/>
        </w:rPr>
        <w:t>.</w:t>
      </w:r>
    </w:p>
    <w:p w:rsidR="00656589" w:rsidRDefault="007F0642" w:rsidP="00CC091C">
      <w:pPr>
        <w:pStyle w:val="libCenterBold1"/>
        <w:rPr>
          <w:rtl/>
        </w:rPr>
      </w:pPr>
      <w:r>
        <w:rPr>
          <w:rFonts w:hint="eastAsia"/>
          <w:rtl/>
        </w:rPr>
        <w:t>ذکر</w:t>
      </w:r>
      <w:r>
        <w:rPr>
          <w:rtl/>
        </w:rPr>
        <w:t xml:space="preserve"> بعض الأدع</w:t>
      </w:r>
      <w:r>
        <w:rPr>
          <w:rFonts w:hint="cs"/>
          <w:rtl/>
        </w:rPr>
        <w:t>ی</w:t>
      </w:r>
      <w:r>
        <w:rPr>
          <w:rFonts w:hint="eastAsia"/>
          <w:rtl/>
        </w:rPr>
        <w:t>ه</w:t>
      </w:r>
      <w:r>
        <w:rPr>
          <w:rtl/>
        </w:rPr>
        <w:t xml:space="preserve"> المعروفه</w:t>
      </w:r>
    </w:p>
    <w:p w:rsidR="00656589" w:rsidRDefault="007F0642" w:rsidP="007F0642">
      <w:pPr>
        <w:pStyle w:val="libNormal"/>
        <w:rPr>
          <w:rtl/>
        </w:rPr>
      </w:pPr>
      <w:r>
        <w:rPr>
          <w:rFonts w:hint="eastAsia"/>
          <w:rtl/>
        </w:rPr>
        <w:t>الدعوات</w:t>
      </w:r>
      <w:r>
        <w:rPr>
          <w:rtl/>
        </w:rPr>
        <w:t xml:space="preserve"> الت</w:t>
      </w:r>
      <w:r>
        <w:rPr>
          <w:rFonts w:hint="cs"/>
          <w:rtl/>
        </w:rPr>
        <w:t>ی</w:t>
      </w:r>
      <w:r>
        <w:rPr>
          <w:rtl/>
        </w:rPr>
        <w:t xml:space="preserve"> نقلها الحجّه </w:t>
      </w:r>
      <w:r w:rsidR="00295F5C" w:rsidRPr="00295F5C">
        <w:rPr>
          <w:rStyle w:val="libAlaemChar"/>
          <w:rtl/>
        </w:rPr>
        <w:t>عليه‌السلام</w:t>
      </w:r>
      <w:r>
        <w:rPr>
          <w:rtl/>
        </w:rPr>
        <w:t xml:space="preserve"> عن آبائه </w:t>
      </w:r>
      <w:r w:rsidR="0038298A" w:rsidRPr="0038298A">
        <w:rPr>
          <w:rStyle w:val="libAlaemChar"/>
          <w:rtl/>
        </w:rPr>
        <w:t>عليهم‌السلام</w:t>
      </w:r>
      <w:r>
        <w:rPr>
          <w:rtl/>
        </w:rPr>
        <w:t xml:space="preserve"> عند المستجار لجماعه کدعاء الالحاح و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بعد الفر</w:t>
      </w:r>
      <w:r>
        <w:rPr>
          <w:rFonts w:hint="cs"/>
          <w:rtl/>
        </w:rPr>
        <w:t>ی</w:t>
      </w:r>
      <w:r>
        <w:rPr>
          <w:rFonts w:hint="eastAsia"/>
          <w:rtl/>
        </w:rPr>
        <w:t>ضه،و</w:t>
      </w:r>
      <w:r>
        <w:rPr>
          <w:rtl/>
        </w:rPr>
        <w:t xml:space="preserve"> دعائه ف</w:t>
      </w:r>
      <w:r>
        <w:rPr>
          <w:rFonts w:hint="cs"/>
          <w:rtl/>
        </w:rPr>
        <w:t>ی</w:t>
      </w:r>
      <w:r>
        <w:rPr>
          <w:rtl/>
        </w:rPr>
        <w:t xml:space="preserve"> سجده الشکر و دعاء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سجوده ف</w:t>
      </w:r>
      <w:r>
        <w:rPr>
          <w:rFonts w:hint="cs"/>
          <w:rtl/>
        </w:rPr>
        <w:t>ی</w:t>
      </w:r>
      <w:r>
        <w:rPr>
          <w:rtl/>
        </w:rPr>
        <w:t xml:space="preserve"> الحجر تحت الم</w:t>
      </w:r>
      <w:r>
        <w:rPr>
          <w:rFonts w:hint="cs"/>
          <w:rtl/>
        </w:rPr>
        <w:t>ی</w:t>
      </w:r>
      <w:r>
        <w:rPr>
          <w:rFonts w:hint="eastAsia"/>
          <w:rtl/>
        </w:rPr>
        <w:t>زاب</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دعاء</w:t>
      </w:r>
      <w:r>
        <w:rPr>
          <w:rtl/>
        </w:rPr>
        <w:t xml:space="preserve"> اللّهم عرّفن</w:t>
      </w:r>
      <w:r>
        <w:rPr>
          <w:rFonts w:hint="cs"/>
          <w:rtl/>
        </w:rPr>
        <w:t>ی</w:t>
      </w:r>
      <w:r>
        <w:rPr>
          <w:rtl/>
        </w:rPr>
        <w:t xml:space="preserve"> نفسک ، و دعاء الغر</w:t>
      </w:r>
      <w:r>
        <w:rPr>
          <w:rFonts w:hint="cs"/>
          <w:rtl/>
        </w:rPr>
        <w:t>ی</w:t>
      </w:r>
      <w:r>
        <w:rPr>
          <w:rFonts w:hint="eastAsia"/>
          <w:rtl/>
        </w:rPr>
        <w:t>ق</w:t>
      </w:r>
      <w:r>
        <w:rPr>
          <w:rtl/>
        </w:rPr>
        <w:t xml:space="preserve">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رحمن </w:t>
      </w:r>
      <w:r>
        <w:rPr>
          <w:rFonts w:hint="cs"/>
          <w:rtl/>
        </w:rPr>
        <w:t>ی</w:t>
      </w:r>
      <w:r>
        <w:rPr>
          <w:rFonts w:hint="eastAsia"/>
          <w:rtl/>
        </w:rPr>
        <w:t>ا</w:t>
      </w:r>
      <w:r>
        <w:rPr>
          <w:rtl/>
        </w:rPr>
        <w:t xml:space="preserve"> رح</w:t>
      </w:r>
      <w:r>
        <w:rPr>
          <w:rFonts w:hint="cs"/>
          <w:rtl/>
        </w:rPr>
        <w:t>ی</w:t>
      </w:r>
      <w:r>
        <w:rPr>
          <w:rFonts w:hint="eastAsia"/>
          <w:rtl/>
        </w:rPr>
        <w:t>م،</w:t>
      </w:r>
      <w:r>
        <w:rPr>
          <w:rFonts w:hint="cs"/>
          <w:rtl/>
        </w:rPr>
        <w:t>ی</w:t>
      </w:r>
      <w:r>
        <w:rPr>
          <w:rFonts w:hint="eastAsia"/>
          <w:rtl/>
        </w:rPr>
        <w:t>ا</w:t>
      </w:r>
      <w:r>
        <w:rPr>
          <w:rtl/>
        </w:rPr>
        <w:t xml:space="preserve"> مقلّب القلوب ثبّت قلب</w:t>
      </w:r>
      <w:r>
        <w:rPr>
          <w:rFonts w:hint="cs"/>
          <w:rtl/>
        </w:rPr>
        <w:t>ی</w:t>
      </w:r>
      <w:r>
        <w:rPr>
          <w:rtl/>
        </w:rPr>
        <w:t xml:space="preserve"> عل</w:t>
      </w:r>
      <w:r>
        <w:rPr>
          <w:rFonts w:hint="cs"/>
          <w:rtl/>
        </w:rPr>
        <w:t>ی</w:t>
      </w:r>
      <w:r>
        <w:rPr>
          <w:rtl/>
        </w:rPr>
        <w:t xml:space="preserve"> د</w:t>
      </w:r>
      <w:r>
        <w:rPr>
          <w:rFonts w:hint="cs"/>
          <w:rtl/>
        </w:rPr>
        <w:t>ی</w:t>
      </w:r>
      <w:r>
        <w:rPr>
          <w:rFonts w:hint="eastAsia"/>
          <w:rtl/>
        </w:rPr>
        <w:t>نک</w:t>
      </w:r>
      <w:r>
        <w:rPr>
          <w:rtl/>
        </w:rPr>
        <w:t xml:space="preserve"> </w:t>
      </w:r>
      <w:r w:rsidR="00D42CA5" w:rsidRPr="00525B9B">
        <w:rPr>
          <w:rStyle w:val="libFootnotenumChar"/>
          <w:rtl/>
        </w:rPr>
        <w:t>(5)</w:t>
      </w:r>
      <w:r>
        <w:rPr>
          <w:rtl/>
        </w:rPr>
        <w:t xml:space="preserve">. </w:t>
      </w:r>
      <w:r>
        <w:rPr>
          <w:rFonts w:hint="eastAsia"/>
          <w:rtl/>
        </w:rPr>
        <w:t>دعاء</w:t>
      </w:r>
      <w:r>
        <w:rPr>
          <w:rtl/>
        </w:rPr>
        <w:t xml:space="preserve"> المهد</w:t>
      </w:r>
      <w:r>
        <w:rPr>
          <w:rFonts w:hint="cs"/>
          <w:rtl/>
        </w:rPr>
        <w:t>یّ</w:t>
      </w:r>
      <w:r>
        <w:rPr>
          <w:rtl/>
        </w:rPr>
        <w:t xml:space="preserve"> </w:t>
      </w:r>
      <w:r w:rsidR="00295F5C" w:rsidRPr="00295F5C">
        <w:rPr>
          <w:rStyle w:val="libAlaemChar"/>
          <w:rtl/>
        </w:rPr>
        <w:t>عليه‌السلام</w:t>
      </w:r>
      <w:r>
        <w:rPr>
          <w:rtl/>
        </w:rPr>
        <w:t xml:space="preserve">: لا اله الاّ اللّه حقّا حقّا </w:t>
      </w:r>
      <w:r w:rsidR="00D42CA5" w:rsidRPr="00525B9B">
        <w:rPr>
          <w:rStyle w:val="libFootnotenumChar"/>
          <w:rtl/>
        </w:rPr>
        <w:t>(6)</w:t>
      </w:r>
      <w:r>
        <w:rPr>
          <w:rtl/>
        </w:rPr>
        <w:t>.</w:t>
      </w:r>
    </w:p>
    <w:p w:rsidR="00656589" w:rsidRDefault="007F0642" w:rsidP="007F0642">
      <w:pPr>
        <w:pStyle w:val="libNormal"/>
        <w:rPr>
          <w:rtl/>
        </w:rPr>
      </w:pPr>
      <w:r>
        <w:rPr>
          <w:rFonts w:hint="eastAsia"/>
          <w:rtl/>
        </w:rPr>
        <w:t>دعاء</w:t>
      </w:r>
      <w:r>
        <w:rPr>
          <w:rtl/>
        </w:rPr>
        <w:t xml:space="preserve"> العهد: اللّهم ربّ النور العظ</w:t>
      </w:r>
      <w:r>
        <w:rPr>
          <w:rFonts w:hint="cs"/>
          <w:rtl/>
        </w:rPr>
        <w:t>ی</w:t>
      </w:r>
      <w:r>
        <w:rPr>
          <w:rFonts w:hint="eastAsia"/>
          <w:rtl/>
        </w:rPr>
        <w:t>م</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دعاء</w:t>
      </w:r>
      <w:r>
        <w:rPr>
          <w:rtl/>
        </w:rPr>
        <w:t xml:space="preserve"> طو</w:t>
      </w:r>
      <w:r>
        <w:rPr>
          <w:rFonts w:hint="cs"/>
          <w:rtl/>
        </w:rPr>
        <w:t>ی</w:t>
      </w:r>
      <w:r>
        <w:rPr>
          <w:rFonts w:hint="eastAsia"/>
          <w:rtl/>
        </w:rPr>
        <w:t>ل</w:t>
      </w:r>
      <w:r>
        <w:rPr>
          <w:rtl/>
        </w:rPr>
        <w:t xml:space="preserve"> خرج من الناح</w:t>
      </w:r>
      <w:r>
        <w:rPr>
          <w:rFonts w:hint="cs"/>
          <w:rtl/>
        </w:rPr>
        <w:t>ی</w:t>
      </w:r>
      <w:r>
        <w:rPr>
          <w:rFonts w:hint="eastAsia"/>
          <w:rtl/>
        </w:rPr>
        <w:t>ه</w:t>
      </w:r>
      <w:r>
        <w:rPr>
          <w:rtl/>
        </w:rPr>
        <w:t xml:space="preserve"> المقدّسه أوّله:اللّهم عرّفن</w:t>
      </w:r>
      <w:r>
        <w:rPr>
          <w:rFonts w:hint="cs"/>
          <w:rtl/>
        </w:rPr>
        <w:t>ی</w:t>
      </w:r>
      <w:r>
        <w:rPr>
          <w:rtl/>
        </w:rPr>
        <w:t xml:space="preserve"> نفسک </w:t>
      </w:r>
      <w:r w:rsidR="00D42CA5" w:rsidRPr="00525B9B">
        <w:rPr>
          <w:rStyle w:val="libFootnotenumChar"/>
          <w:rtl/>
        </w:rPr>
        <w:t>(8)</w:t>
      </w:r>
      <w:r>
        <w:rPr>
          <w:rtl/>
        </w:rPr>
        <w:t>.</w:t>
      </w:r>
    </w:p>
    <w:p w:rsidR="00656589" w:rsidRDefault="007F0642" w:rsidP="007F0642">
      <w:pPr>
        <w:pStyle w:val="libNormal"/>
        <w:rPr>
          <w:rtl/>
        </w:rPr>
      </w:pPr>
      <w:r>
        <w:rPr>
          <w:rFonts w:hint="eastAsia"/>
          <w:rtl/>
        </w:rPr>
        <w:t>دعاء</w:t>
      </w:r>
      <w:r>
        <w:rPr>
          <w:rtl/>
        </w:rPr>
        <w:t xml:space="preserve"> أصبحت اللّهم معتصما بذمامک المن</w:t>
      </w:r>
      <w:r>
        <w:rPr>
          <w:rFonts w:hint="cs"/>
          <w:rtl/>
        </w:rPr>
        <w:t>ی</w:t>
      </w:r>
      <w:r>
        <w:rPr>
          <w:rFonts w:hint="eastAsia"/>
          <w:rtl/>
        </w:rPr>
        <w:t>ع،</w:t>
      </w:r>
    </w:p>
    <w:p w:rsidR="00656589" w:rsidRDefault="007F0642" w:rsidP="007F0642">
      <w:pPr>
        <w:pStyle w:val="libNormal"/>
        <w:rPr>
          <w:rtl/>
        </w:rPr>
      </w:pPr>
      <w:r>
        <w:rPr>
          <w:rFonts w:hint="eastAsia"/>
          <w:rtl/>
        </w:rPr>
        <w:t>و</w:t>
      </w:r>
      <w:r>
        <w:rPr>
          <w:rtl/>
        </w:rPr>
        <w:t xml:space="preserve"> دعاء:اللّهم بک </w:t>
      </w:r>
      <w:r>
        <w:rPr>
          <w:rFonts w:hint="cs"/>
          <w:rtl/>
        </w:rPr>
        <w:t>ی</w:t>
      </w:r>
      <w:r>
        <w:rPr>
          <w:rFonts w:hint="eastAsia"/>
          <w:rtl/>
        </w:rPr>
        <w:t>صول</w:t>
      </w:r>
      <w:r>
        <w:rPr>
          <w:rtl/>
        </w:rPr>
        <w:t xml:space="preserve"> الصائل للأمن من المخاوف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BD6368">
      <w:pPr>
        <w:pStyle w:val="libFootnote0"/>
        <w:rPr>
          <w:rtl/>
        </w:rPr>
      </w:pPr>
      <w:r>
        <w:rPr>
          <w:rFonts w:hint="eastAsia"/>
          <w:rtl/>
        </w:rPr>
        <w:t>(1)</w:t>
      </w:r>
      <w:r w:rsidR="00CC091C">
        <w:rPr>
          <w:rFonts w:hint="cs"/>
          <w:rtl/>
        </w:rPr>
        <w:t xml:space="preserve"> ق:</w:t>
      </w:r>
      <w:r w:rsidR="00BD6368">
        <w:rPr>
          <w:rFonts w:hint="cs"/>
          <w:rtl/>
        </w:rPr>
        <w:t>12</w:t>
      </w:r>
      <w:r w:rsidR="00CC091C">
        <w:rPr>
          <w:rFonts w:hint="cs"/>
          <w:rtl/>
        </w:rPr>
        <w:t>/32/</w:t>
      </w:r>
      <w:r w:rsidR="00BD6368">
        <w:rPr>
          <w:rFonts w:hint="cs"/>
          <w:rtl/>
        </w:rPr>
        <w:t>144</w:t>
      </w:r>
      <w:r w:rsidR="00CC091C">
        <w:rPr>
          <w:rFonts w:hint="cs"/>
          <w:rtl/>
        </w:rPr>
        <w:t>،ج:</w:t>
      </w:r>
      <w:r w:rsidR="00BD6368">
        <w:rPr>
          <w:rFonts w:hint="cs"/>
          <w:rtl/>
        </w:rPr>
        <w:t>50</w:t>
      </w:r>
      <w:r w:rsidR="00CC091C">
        <w:rPr>
          <w:rFonts w:hint="cs"/>
          <w:rtl/>
        </w:rPr>
        <w:t>/</w:t>
      </w:r>
      <w:r w:rsidR="00BD6368">
        <w:rPr>
          <w:rFonts w:hint="cs"/>
          <w:rtl/>
        </w:rPr>
        <w:t>192</w:t>
      </w:r>
      <w:r w:rsidR="00CC091C">
        <w:rPr>
          <w:rFonts w:hint="cs"/>
          <w:rtl/>
        </w:rPr>
        <w:t>.</w:t>
      </w:r>
    </w:p>
    <w:p w:rsidR="00CC091C" w:rsidRDefault="00CC091C" w:rsidP="00BD6368">
      <w:pPr>
        <w:pStyle w:val="libFootnote0"/>
        <w:rPr>
          <w:rtl/>
        </w:rPr>
      </w:pPr>
      <w:r>
        <w:rPr>
          <w:rFonts w:hint="cs"/>
          <w:rtl/>
        </w:rPr>
        <w:t xml:space="preserve">(2) </w:t>
      </w:r>
      <w:r w:rsidR="00BD6368">
        <w:rPr>
          <w:rFonts w:hint="cs"/>
          <w:rtl/>
        </w:rPr>
        <w:t>ق:12/37/169،ج:50/298.</w:t>
      </w:r>
    </w:p>
    <w:p w:rsidR="00CC091C" w:rsidRDefault="00CC091C" w:rsidP="00BD6368">
      <w:pPr>
        <w:pStyle w:val="libFootnote0"/>
        <w:rPr>
          <w:rtl/>
        </w:rPr>
      </w:pPr>
      <w:r>
        <w:rPr>
          <w:rFonts w:hint="cs"/>
          <w:rtl/>
        </w:rPr>
        <w:t xml:space="preserve">(3) </w:t>
      </w:r>
      <w:r w:rsidR="00BD6368">
        <w:rPr>
          <w:rFonts w:hint="cs"/>
          <w:rtl/>
        </w:rPr>
        <w:t>ق:12/37/169،ج:50/301.</w:t>
      </w:r>
    </w:p>
    <w:p w:rsidR="00CC091C" w:rsidRDefault="00CC091C" w:rsidP="00BD6368">
      <w:pPr>
        <w:pStyle w:val="libFootnote0"/>
        <w:rPr>
          <w:rtl/>
        </w:rPr>
      </w:pPr>
      <w:r>
        <w:rPr>
          <w:rFonts w:hint="cs"/>
          <w:rtl/>
        </w:rPr>
        <w:t>(4) ق:</w:t>
      </w:r>
      <w:r w:rsidR="00BD6368">
        <w:rPr>
          <w:rFonts w:hint="cs"/>
          <w:rtl/>
        </w:rPr>
        <w:t>13</w:t>
      </w:r>
      <w:r>
        <w:rPr>
          <w:rFonts w:hint="cs"/>
          <w:rtl/>
        </w:rPr>
        <w:t>/24/</w:t>
      </w:r>
      <w:r w:rsidR="00BD6368">
        <w:rPr>
          <w:rFonts w:hint="cs"/>
          <w:rtl/>
        </w:rPr>
        <w:t>105</w:t>
      </w:r>
      <w:r>
        <w:rPr>
          <w:rFonts w:hint="cs"/>
          <w:rtl/>
        </w:rPr>
        <w:t>،ج:</w:t>
      </w:r>
      <w:r w:rsidR="00BD6368">
        <w:rPr>
          <w:rFonts w:hint="cs"/>
          <w:rtl/>
        </w:rPr>
        <w:t>52</w:t>
      </w:r>
      <w:r>
        <w:rPr>
          <w:rFonts w:hint="cs"/>
          <w:rtl/>
        </w:rPr>
        <w:t>/</w:t>
      </w:r>
      <w:r w:rsidR="00BD6368">
        <w:rPr>
          <w:rFonts w:hint="cs"/>
          <w:rtl/>
        </w:rPr>
        <w:t>6</w:t>
      </w:r>
      <w:r>
        <w:rPr>
          <w:rFonts w:hint="cs"/>
          <w:rtl/>
        </w:rPr>
        <w:t>.</w:t>
      </w:r>
    </w:p>
    <w:p w:rsidR="00CC091C" w:rsidRDefault="00CC091C" w:rsidP="00BD6368">
      <w:pPr>
        <w:pStyle w:val="libFootnote0"/>
        <w:rPr>
          <w:rtl/>
        </w:rPr>
      </w:pPr>
      <w:r>
        <w:rPr>
          <w:rFonts w:hint="cs"/>
          <w:rtl/>
        </w:rPr>
        <w:t>(5) ق:</w:t>
      </w:r>
      <w:r w:rsidR="00BD6368">
        <w:rPr>
          <w:rFonts w:hint="cs"/>
          <w:rtl/>
        </w:rPr>
        <w:t>13</w:t>
      </w:r>
      <w:r>
        <w:rPr>
          <w:rFonts w:hint="cs"/>
          <w:rtl/>
        </w:rPr>
        <w:t>/28/</w:t>
      </w:r>
      <w:r w:rsidR="00BD6368">
        <w:rPr>
          <w:rFonts w:hint="cs"/>
          <w:rtl/>
        </w:rPr>
        <w:t>141</w:t>
      </w:r>
      <w:r>
        <w:rPr>
          <w:rFonts w:hint="cs"/>
          <w:rtl/>
        </w:rPr>
        <w:t>،ج:</w:t>
      </w:r>
      <w:r w:rsidR="00BD6368">
        <w:rPr>
          <w:rFonts w:hint="cs"/>
          <w:rtl/>
        </w:rPr>
        <w:t>52</w:t>
      </w:r>
      <w:r>
        <w:rPr>
          <w:rFonts w:hint="cs"/>
          <w:rtl/>
        </w:rPr>
        <w:t>/</w:t>
      </w:r>
      <w:r w:rsidR="00BD6368">
        <w:rPr>
          <w:rFonts w:hint="cs"/>
          <w:rtl/>
        </w:rPr>
        <w:t>149</w:t>
      </w:r>
      <w:r>
        <w:rPr>
          <w:rFonts w:hint="cs"/>
          <w:rtl/>
        </w:rPr>
        <w:t>.</w:t>
      </w:r>
    </w:p>
    <w:p w:rsidR="00CC091C" w:rsidRDefault="00CC091C" w:rsidP="00BD6368">
      <w:pPr>
        <w:pStyle w:val="libFootnote0"/>
        <w:rPr>
          <w:rtl/>
        </w:rPr>
      </w:pPr>
      <w:r>
        <w:rPr>
          <w:rFonts w:hint="cs"/>
          <w:rtl/>
        </w:rPr>
        <w:t>(6) ق:</w:t>
      </w:r>
      <w:r w:rsidR="00BD6368">
        <w:rPr>
          <w:rFonts w:hint="cs"/>
          <w:rtl/>
        </w:rPr>
        <w:t>13</w:t>
      </w:r>
      <w:r>
        <w:rPr>
          <w:rFonts w:hint="cs"/>
          <w:rtl/>
        </w:rPr>
        <w:t>/33/</w:t>
      </w:r>
      <w:r w:rsidR="00BD6368">
        <w:rPr>
          <w:rFonts w:hint="cs"/>
          <w:rtl/>
        </w:rPr>
        <w:t>200</w:t>
      </w:r>
      <w:r>
        <w:rPr>
          <w:rFonts w:hint="cs"/>
          <w:rtl/>
        </w:rPr>
        <w:t>،ج:</w:t>
      </w:r>
      <w:r w:rsidR="00BD6368">
        <w:rPr>
          <w:rFonts w:hint="cs"/>
          <w:rtl/>
        </w:rPr>
        <w:t>52</w:t>
      </w:r>
      <w:r>
        <w:rPr>
          <w:rFonts w:hint="cs"/>
          <w:rtl/>
        </w:rPr>
        <w:t>/</w:t>
      </w:r>
      <w:r w:rsidR="00BD6368">
        <w:rPr>
          <w:rFonts w:hint="cs"/>
          <w:rtl/>
        </w:rPr>
        <w:t>391</w:t>
      </w:r>
      <w:r>
        <w:rPr>
          <w:rFonts w:hint="cs"/>
          <w:rtl/>
        </w:rPr>
        <w:t>.</w:t>
      </w:r>
    </w:p>
    <w:p w:rsidR="00CC091C" w:rsidRDefault="00CC091C" w:rsidP="00BD6368">
      <w:pPr>
        <w:pStyle w:val="libFootnote0"/>
        <w:rPr>
          <w:rtl/>
        </w:rPr>
      </w:pPr>
      <w:r>
        <w:rPr>
          <w:rFonts w:hint="cs"/>
          <w:rtl/>
        </w:rPr>
        <w:t>(7) ق:</w:t>
      </w:r>
      <w:r w:rsidR="00BD6368">
        <w:rPr>
          <w:rFonts w:hint="cs"/>
          <w:rtl/>
        </w:rPr>
        <w:t>13</w:t>
      </w:r>
      <w:r>
        <w:rPr>
          <w:rFonts w:hint="cs"/>
          <w:rtl/>
        </w:rPr>
        <w:t>/35/</w:t>
      </w:r>
      <w:r w:rsidR="00BD6368">
        <w:rPr>
          <w:rFonts w:hint="cs"/>
          <w:rtl/>
        </w:rPr>
        <w:t>224</w:t>
      </w:r>
      <w:r>
        <w:rPr>
          <w:rFonts w:hint="cs"/>
          <w:rtl/>
        </w:rPr>
        <w:t>،ج:</w:t>
      </w:r>
      <w:r w:rsidR="00BD6368">
        <w:rPr>
          <w:rFonts w:hint="cs"/>
          <w:rtl/>
        </w:rPr>
        <w:t>53</w:t>
      </w:r>
      <w:r>
        <w:rPr>
          <w:rFonts w:hint="cs"/>
          <w:rtl/>
        </w:rPr>
        <w:t>/</w:t>
      </w:r>
      <w:r w:rsidR="00BD6368">
        <w:rPr>
          <w:rFonts w:hint="cs"/>
          <w:rtl/>
        </w:rPr>
        <w:t>95</w:t>
      </w:r>
      <w:r>
        <w:rPr>
          <w:rFonts w:hint="cs"/>
          <w:rtl/>
        </w:rPr>
        <w:t>.</w:t>
      </w:r>
    </w:p>
    <w:p w:rsidR="00CC091C" w:rsidRDefault="00CC091C" w:rsidP="00BD6368">
      <w:pPr>
        <w:pStyle w:val="libFootnote0"/>
        <w:rPr>
          <w:rtl/>
        </w:rPr>
      </w:pPr>
      <w:r>
        <w:rPr>
          <w:rFonts w:hint="cs"/>
          <w:rtl/>
        </w:rPr>
        <w:t>(8) ق:</w:t>
      </w:r>
      <w:r w:rsidR="00BD6368">
        <w:rPr>
          <w:rFonts w:hint="cs"/>
          <w:rtl/>
        </w:rPr>
        <w:t>13</w:t>
      </w:r>
      <w:r>
        <w:rPr>
          <w:rFonts w:hint="cs"/>
          <w:rtl/>
        </w:rPr>
        <w:t>/37/</w:t>
      </w:r>
      <w:r w:rsidR="00BD6368">
        <w:rPr>
          <w:rFonts w:hint="cs"/>
          <w:rtl/>
        </w:rPr>
        <w:t>246</w:t>
      </w:r>
      <w:r>
        <w:rPr>
          <w:rFonts w:hint="cs"/>
          <w:rtl/>
        </w:rPr>
        <w:t>،ج:</w:t>
      </w:r>
      <w:r w:rsidR="00BD6368">
        <w:rPr>
          <w:rFonts w:hint="cs"/>
          <w:rtl/>
        </w:rPr>
        <w:t>53</w:t>
      </w:r>
      <w:r>
        <w:rPr>
          <w:rFonts w:hint="cs"/>
          <w:rtl/>
        </w:rPr>
        <w:t>/</w:t>
      </w:r>
      <w:r w:rsidR="00BD6368">
        <w:rPr>
          <w:rFonts w:hint="cs"/>
          <w:rtl/>
        </w:rPr>
        <w:t>187</w:t>
      </w:r>
      <w:r>
        <w:rPr>
          <w:rFonts w:hint="cs"/>
          <w:rtl/>
        </w:rPr>
        <w:t>.</w:t>
      </w:r>
    </w:p>
    <w:p w:rsidR="00CC091C" w:rsidRDefault="00CC091C" w:rsidP="00BD6368">
      <w:pPr>
        <w:pStyle w:val="libFootnote0"/>
        <w:rPr>
          <w:rtl/>
        </w:rPr>
      </w:pPr>
      <w:r>
        <w:rPr>
          <w:rFonts w:hint="cs"/>
          <w:rtl/>
        </w:rPr>
        <w:t>(9) ق:</w:t>
      </w:r>
      <w:r w:rsidR="00BD6368">
        <w:rPr>
          <w:rFonts w:hint="cs"/>
          <w:rtl/>
        </w:rPr>
        <w:t>14</w:t>
      </w:r>
      <w:r>
        <w:rPr>
          <w:rFonts w:hint="cs"/>
          <w:rtl/>
        </w:rPr>
        <w:t>/16/</w:t>
      </w:r>
      <w:r w:rsidR="00BD6368">
        <w:rPr>
          <w:rFonts w:hint="cs"/>
          <w:rtl/>
        </w:rPr>
        <w:t>192</w:t>
      </w:r>
      <w:r>
        <w:rPr>
          <w:rFonts w:hint="cs"/>
          <w:rtl/>
        </w:rPr>
        <w:t>،ج:</w:t>
      </w:r>
      <w:r w:rsidR="00BD6368">
        <w:rPr>
          <w:rFonts w:hint="cs"/>
          <w:rtl/>
        </w:rPr>
        <w:t>59</w:t>
      </w:r>
      <w:r>
        <w:rPr>
          <w:rFonts w:hint="cs"/>
          <w:rtl/>
        </w:rPr>
        <w:t>/</w:t>
      </w:r>
      <w:r w:rsidR="00BD6368">
        <w:rPr>
          <w:rFonts w:hint="cs"/>
          <w:rtl/>
        </w:rPr>
        <w:t>25</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دعاء</w:t>
      </w:r>
      <w:r>
        <w:rPr>
          <w:rtl/>
        </w:rPr>
        <w:t xml:space="preserve"> الر</w:t>
      </w:r>
      <w:r>
        <w:rPr>
          <w:rFonts w:hint="cs"/>
          <w:rtl/>
        </w:rPr>
        <w:t>ی</w:t>
      </w:r>
      <w:r>
        <w:rPr>
          <w:rFonts w:hint="eastAsia"/>
          <w:rtl/>
        </w:rPr>
        <w:t>ح</w:t>
      </w:r>
      <w:r>
        <w:rPr>
          <w:rtl/>
        </w:rPr>
        <w:t>: اللّهم انّ</w:t>
      </w:r>
      <w:r>
        <w:rPr>
          <w:rFonts w:hint="cs"/>
          <w:rtl/>
        </w:rPr>
        <w:t>ی</w:t>
      </w:r>
      <w:r>
        <w:rPr>
          <w:rtl/>
        </w:rPr>
        <w:t xml:space="preserve"> أسألک خ</w:t>
      </w:r>
      <w:r>
        <w:rPr>
          <w:rFonts w:hint="cs"/>
          <w:rtl/>
        </w:rPr>
        <w:t>ی</w:t>
      </w:r>
      <w:r>
        <w:rPr>
          <w:rFonts w:hint="eastAsia"/>
          <w:rtl/>
        </w:rPr>
        <w:t>رها</w:t>
      </w:r>
      <w:r>
        <w:rPr>
          <w:rtl/>
        </w:rPr>
        <w:t xml:space="preserve"> و خ</w:t>
      </w:r>
      <w:r>
        <w:rPr>
          <w:rFonts w:hint="cs"/>
          <w:rtl/>
        </w:rPr>
        <w:t>ی</w:t>
      </w:r>
      <w:r>
        <w:rPr>
          <w:rFonts w:hint="eastAsia"/>
          <w:rtl/>
        </w:rPr>
        <w:t>ر</w:t>
      </w:r>
      <w:r>
        <w:rPr>
          <w:rtl/>
        </w:rPr>
        <w:t xml:space="preserve"> ما أرسلت له،و نعوذ بک من شرّها و شرّ ما أرسلت له؛و کبّروا و ارفعوا أصواتکم بالتکب</w:t>
      </w:r>
      <w:r>
        <w:rPr>
          <w:rFonts w:hint="cs"/>
          <w:rtl/>
        </w:rPr>
        <w:t>ی</w:t>
      </w:r>
      <w:r>
        <w:rPr>
          <w:rFonts w:hint="eastAsia"/>
          <w:rtl/>
        </w:rPr>
        <w:t>ر</w:t>
      </w:r>
      <w:r>
        <w:rPr>
          <w:rtl/>
        </w:rPr>
        <w:t xml:space="preserve"> فانّه </w:t>
      </w:r>
      <w:r>
        <w:rPr>
          <w:rFonts w:hint="cs"/>
          <w:rtl/>
        </w:rPr>
        <w:t>ی</w:t>
      </w:r>
      <w:r>
        <w:rPr>
          <w:rFonts w:hint="eastAsia"/>
          <w:rtl/>
        </w:rPr>
        <w:t>کسرها</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الدعاء</w:t>
      </w:r>
      <w:r>
        <w:rPr>
          <w:rtl/>
        </w:rPr>
        <w:t xml:space="preserve"> لدفع شرّ الجن و الغول </w:t>
      </w:r>
      <w:r w:rsidR="00D42CA5" w:rsidRPr="00525B9B">
        <w:rPr>
          <w:rStyle w:val="libFootnotenumChar"/>
          <w:rtl/>
        </w:rPr>
        <w:t>(2)</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الوارده قبل الطعام و بعده </w:t>
      </w:r>
      <w:r w:rsidR="00D42CA5" w:rsidRPr="00525B9B">
        <w:rPr>
          <w:rStyle w:val="libFootnotenumChar"/>
          <w:rtl/>
        </w:rPr>
        <w:t>(3)</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الوارده عند النوم و الانتباه </w:t>
      </w:r>
      <w:r w:rsidR="00D42CA5" w:rsidRPr="00525B9B">
        <w:rPr>
          <w:rStyle w:val="libFootnotenumChar"/>
          <w:rtl/>
        </w:rPr>
        <w:t>(4)</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و الأعمال لمن أراد أن </w:t>
      </w:r>
      <w:r>
        <w:rPr>
          <w:rFonts w:hint="cs"/>
          <w:rtl/>
        </w:rPr>
        <w:t>ی</w:t>
      </w:r>
      <w:r>
        <w:rPr>
          <w:rFonts w:hint="eastAsia"/>
          <w:rtl/>
        </w:rPr>
        <w:t>ر</w:t>
      </w:r>
      <w:r>
        <w:rPr>
          <w:rFonts w:hint="cs"/>
          <w:rtl/>
        </w:rPr>
        <w:t>ی</w:t>
      </w:r>
      <w:r>
        <w:rPr>
          <w:rtl/>
        </w:rPr>
        <w:t xml:space="preserve"> النب</w:t>
      </w:r>
      <w:r>
        <w:rPr>
          <w:rFonts w:hint="cs"/>
          <w:rtl/>
        </w:rPr>
        <w:t>یّ</w:t>
      </w:r>
      <w:r>
        <w:rPr>
          <w:rtl/>
        </w:rPr>
        <w:t xml:space="preserve"> أو أم</w:t>
      </w:r>
      <w:r>
        <w:rPr>
          <w:rFonts w:hint="cs"/>
          <w:rtl/>
        </w:rPr>
        <w:t>ی</w:t>
      </w:r>
      <w:r>
        <w:rPr>
          <w:rFonts w:hint="eastAsia"/>
          <w:rtl/>
        </w:rPr>
        <w:t>ر</w:t>
      </w:r>
      <w:r>
        <w:rPr>
          <w:rtl/>
        </w:rPr>
        <w:t xml:space="preserve"> المؤمن</w:t>
      </w:r>
      <w:r>
        <w:rPr>
          <w:rFonts w:hint="cs"/>
          <w:rtl/>
        </w:rPr>
        <w:t>ی</w:t>
      </w:r>
      <w:r>
        <w:rPr>
          <w:rFonts w:hint="eastAsia"/>
          <w:rtl/>
        </w:rPr>
        <w:t>ن</w:t>
      </w:r>
      <w:r>
        <w:rPr>
          <w:rtl/>
        </w:rPr>
        <w:t>(عل</w:t>
      </w:r>
      <w:r>
        <w:rPr>
          <w:rFonts w:hint="cs"/>
          <w:rtl/>
        </w:rPr>
        <w:t>ی</w:t>
      </w:r>
      <w:r>
        <w:rPr>
          <w:rFonts w:hint="eastAsia"/>
          <w:rtl/>
        </w:rPr>
        <w:t>هما</w:t>
      </w:r>
      <w:r>
        <w:rPr>
          <w:rtl/>
        </w:rPr>
        <w:t xml:space="preserve"> و آلهما السلام)أو م</w:t>
      </w:r>
      <w:r>
        <w:rPr>
          <w:rFonts w:hint="cs"/>
          <w:rtl/>
        </w:rPr>
        <w:t>یّ</w:t>
      </w:r>
      <w:r>
        <w:rPr>
          <w:rFonts w:hint="eastAsia"/>
          <w:rtl/>
        </w:rPr>
        <w:t>ته</w:t>
      </w:r>
      <w:r>
        <w:rPr>
          <w:rtl/>
        </w:rPr>
        <w:t xml:space="preserve"> ف</w:t>
      </w:r>
      <w:r>
        <w:rPr>
          <w:rFonts w:hint="cs"/>
          <w:rtl/>
        </w:rPr>
        <w:t>ی</w:t>
      </w:r>
      <w:r>
        <w:rPr>
          <w:rtl/>
        </w:rPr>
        <w:t xml:space="preserve"> المنام </w:t>
      </w:r>
      <w:r w:rsidR="00D42CA5" w:rsidRPr="00525B9B">
        <w:rPr>
          <w:rStyle w:val="libFootnotenumChar"/>
          <w:rtl/>
        </w:rPr>
        <w:t>(5)</w:t>
      </w:r>
      <w:r>
        <w:rPr>
          <w:rtl/>
        </w:rPr>
        <w:t>.</w:t>
      </w:r>
    </w:p>
    <w:p w:rsidR="00656589" w:rsidRDefault="007F0642" w:rsidP="007F0642">
      <w:pPr>
        <w:pStyle w:val="libNormal"/>
        <w:rPr>
          <w:rtl/>
        </w:rPr>
      </w:pPr>
      <w:r>
        <w:rPr>
          <w:rFonts w:hint="eastAsia"/>
          <w:rtl/>
        </w:rPr>
        <w:t>الأدع</w:t>
      </w:r>
      <w:r>
        <w:rPr>
          <w:rFonts w:hint="cs"/>
          <w:rtl/>
        </w:rPr>
        <w:t>ی</w:t>
      </w:r>
      <w:r>
        <w:rPr>
          <w:rFonts w:hint="eastAsia"/>
          <w:rtl/>
        </w:rPr>
        <w:t>ه</w:t>
      </w:r>
      <w:r>
        <w:rPr>
          <w:rtl/>
        </w:rPr>
        <w:t xml:space="preserve"> الوارده لمن أراد السفر </w:t>
      </w:r>
      <w:r w:rsidR="00D42CA5" w:rsidRPr="00525B9B">
        <w:rPr>
          <w:rStyle w:val="libFootnotenumChar"/>
          <w:rtl/>
        </w:rPr>
        <w:t>(6)</w:t>
      </w:r>
      <w:r>
        <w:rPr>
          <w:rtl/>
        </w:rPr>
        <w:t>.</w:t>
      </w:r>
    </w:p>
    <w:p w:rsidR="00656589" w:rsidRDefault="007F0642" w:rsidP="007F0642">
      <w:pPr>
        <w:pStyle w:val="libNormal"/>
        <w:rPr>
          <w:rtl/>
        </w:rPr>
      </w:pPr>
      <w:r>
        <w:rPr>
          <w:rFonts w:hint="eastAsia"/>
          <w:rtl/>
        </w:rPr>
        <w:t>دعاء</w:t>
      </w:r>
      <w:r>
        <w:rPr>
          <w:rtl/>
        </w:rPr>
        <w:t xml:space="preserve"> أب</w:t>
      </w:r>
      <w:r>
        <w:rPr>
          <w:rFonts w:hint="cs"/>
          <w:rtl/>
        </w:rPr>
        <w:t>ی</w:t>
      </w:r>
      <w:r>
        <w:rPr>
          <w:rtl/>
        </w:rPr>
        <w:t xml:space="preserve"> ذر المعروف ف</w:t>
      </w:r>
      <w:r>
        <w:rPr>
          <w:rFonts w:hint="cs"/>
          <w:rtl/>
        </w:rPr>
        <w:t>ی</w:t>
      </w:r>
      <w:r>
        <w:rPr>
          <w:rtl/>
        </w:rPr>
        <w:t xml:space="preserve"> السماء: اللّهم انّ</w:t>
      </w:r>
      <w:r>
        <w:rPr>
          <w:rFonts w:hint="cs"/>
          <w:rtl/>
        </w:rPr>
        <w:t>ی</w:t>
      </w:r>
      <w:r>
        <w:rPr>
          <w:rtl/>
        </w:rPr>
        <w:t xml:space="preserve"> أسألک الأمن و الإ</w:t>
      </w:r>
      <w:r>
        <w:rPr>
          <w:rFonts w:hint="cs"/>
          <w:rtl/>
        </w:rPr>
        <w:t>ی</w:t>
      </w:r>
      <w:r>
        <w:rPr>
          <w:rFonts w:hint="eastAsia"/>
          <w:rtl/>
        </w:rPr>
        <w:t>مان</w:t>
      </w:r>
      <w:r>
        <w:rPr>
          <w:rtl/>
        </w:rPr>
        <w:t xml:space="preserve"> </w:t>
      </w:r>
      <w:r w:rsidR="00D42CA5" w:rsidRPr="00525B9B">
        <w:rPr>
          <w:rStyle w:val="libFootnotenumChar"/>
          <w:rtl/>
        </w:rPr>
        <w:t>(7)</w:t>
      </w:r>
      <w:r>
        <w:rPr>
          <w:rtl/>
        </w:rPr>
        <w:t>.</w:t>
      </w:r>
    </w:p>
    <w:p w:rsidR="00CC091C" w:rsidRDefault="007F0642" w:rsidP="00CC091C">
      <w:pPr>
        <w:pStyle w:val="libNormal"/>
        <w:rPr>
          <w:rtl/>
        </w:rPr>
      </w:pPr>
      <w:r>
        <w:rPr>
          <w:rFonts w:hint="eastAsia"/>
          <w:rtl/>
        </w:rPr>
        <w:t>باب</w:t>
      </w:r>
      <w:r>
        <w:rPr>
          <w:rtl/>
        </w:rPr>
        <w:t xml:space="preserve"> البعثه و إظهار رسول اللّه </w:t>
      </w:r>
      <w:r w:rsidR="00F9186A" w:rsidRPr="00F9186A">
        <w:rPr>
          <w:rStyle w:val="libAlaemChar"/>
          <w:rtl/>
        </w:rPr>
        <w:t>صلى‌الله‌عليه‌وآله‌وسلم</w:t>
      </w:r>
      <w:r>
        <w:rPr>
          <w:rtl/>
        </w:rPr>
        <w:t xml:space="preserve"> دعوته و ما لق</w:t>
      </w:r>
      <w:r>
        <w:rPr>
          <w:rFonts w:hint="cs"/>
          <w:rtl/>
        </w:rPr>
        <w:t>ی</w:t>
      </w:r>
      <w:r>
        <w:rPr>
          <w:rtl/>
        </w:rPr>
        <w:t xml:space="preserve"> من کفّار قر</w:t>
      </w:r>
      <w:r>
        <w:rPr>
          <w:rFonts w:hint="cs"/>
          <w:rtl/>
        </w:rPr>
        <w:t>ی</w:t>
      </w:r>
      <w:r>
        <w:rPr>
          <w:rFonts w:hint="eastAsia"/>
          <w:rtl/>
        </w:rPr>
        <w:t>ش</w:t>
      </w:r>
      <w:r>
        <w:rPr>
          <w:rtl/>
        </w:rPr>
        <w:t xml:space="preserve"> </w:t>
      </w:r>
      <w:r w:rsidR="00D42CA5" w:rsidRPr="00525B9B">
        <w:rPr>
          <w:rStyle w:val="libFootnotenumChar"/>
          <w:rtl/>
        </w:rPr>
        <w:t>(8)</w:t>
      </w:r>
      <w:r>
        <w:rPr>
          <w:rtl/>
        </w:rPr>
        <w:t>.</w:t>
      </w:r>
    </w:p>
    <w:p w:rsidR="00656589" w:rsidRDefault="007F0642" w:rsidP="00CC091C">
      <w:pPr>
        <w:pStyle w:val="libNormal"/>
        <w:rPr>
          <w:rtl/>
        </w:rPr>
      </w:pPr>
      <w:r w:rsidRPr="00CC091C">
        <w:rPr>
          <w:rStyle w:val="libBold1Char"/>
          <w:rFonts w:hint="eastAsia"/>
          <w:rtl/>
        </w:rPr>
        <w:t>تفس</w:t>
      </w:r>
      <w:r w:rsidRPr="00CC091C">
        <w:rPr>
          <w:rStyle w:val="libBold1Char"/>
          <w:rFonts w:hint="cs"/>
          <w:rtl/>
        </w:rPr>
        <w:t>ی</w:t>
      </w:r>
      <w:r w:rsidRPr="00CC091C">
        <w:rPr>
          <w:rStyle w:val="libBold1Char"/>
          <w:rFonts w:hint="eastAsia"/>
          <w:rtl/>
        </w:rPr>
        <w:t>ر</w:t>
      </w:r>
      <w:r w:rsidRPr="00CC091C">
        <w:rPr>
          <w:rStyle w:val="libBold1Char"/>
          <w:rtl/>
        </w:rPr>
        <w:t xml:space="preserve"> القمّ</w:t>
      </w:r>
      <w:r w:rsidRPr="00CC091C">
        <w:rPr>
          <w:rStyle w:val="libBold1Char"/>
          <w:rFonts w:hint="cs"/>
          <w:rtl/>
        </w:rPr>
        <w:t>یّ</w:t>
      </w:r>
      <w:r>
        <w:rPr>
          <w:rtl/>
        </w:rPr>
        <w:t>:ف</w:t>
      </w:r>
      <w:r>
        <w:rPr>
          <w:rFonts w:hint="cs"/>
          <w:rtl/>
        </w:rPr>
        <w:t>ی</w:t>
      </w:r>
      <w:r>
        <w:rPr>
          <w:rFonts w:hint="eastAsia"/>
          <w:rtl/>
        </w:rPr>
        <w:t>ه</w:t>
      </w:r>
      <w:r>
        <w:rPr>
          <w:rtl/>
        </w:rPr>
        <w:t>: ان جبرئ</w:t>
      </w:r>
      <w:r>
        <w:rPr>
          <w:rFonts w:hint="cs"/>
          <w:rtl/>
        </w:rPr>
        <w:t>ی</w:t>
      </w:r>
      <w:r>
        <w:rPr>
          <w:rFonts w:hint="eastAsia"/>
          <w:rtl/>
        </w:rPr>
        <w:t>ل</w:t>
      </w:r>
      <w:r>
        <w:rPr>
          <w:rtl/>
        </w:rPr>
        <w:t xml:space="preserve"> أقلع الأرض بر</w:t>
      </w:r>
      <w:r>
        <w:rPr>
          <w:rFonts w:hint="cs"/>
          <w:rtl/>
        </w:rPr>
        <w:t>ی</w:t>
      </w:r>
      <w:r>
        <w:rPr>
          <w:rFonts w:hint="eastAsia"/>
          <w:rtl/>
        </w:rPr>
        <w:t>شه</w:t>
      </w:r>
      <w:r>
        <w:rPr>
          <w:rtl/>
        </w:rPr>
        <w:t xml:space="preserve"> من جناحه و نصبها لمحمد </w:t>
      </w:r>
      <w:r w:rsidR="00F9186A" w:rsidRPr="00F9186A">
        <w:rPr>
          <w:rStyle w:val="libAlaemChar"/>
          <w:rtl/>
        </w:rPr>
        <w:t>صلى‌الله‌عليه‌وآله‌وسلم</w:t>
      </w:r>
      <w:r>
        <w:rPr>
          <w:rtl/>
        </w:rPr>
        <w:t xml:space="preserve"> و کانت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مثل راحته ف</w:t>
      </w:r>
      <w:r>
        <w:rPr>
          <w:rFonts w:hint="cs"/>
          <w:rtl/>
        </w:rPr>
        <w:t>ی</w:t>
      </w:r>
      <w:r>
        <w:rPr>
          <w:rtl/>
        </w:rPr>
        <w:t xml:space="preserve"> کفّه </w:t>
      </w:r>
      <w:r>
        <w:rPr>
          <w:rFonts w:hint="cs"/>
          <w:rtl/>
        </w:rPr>
        <w:t>ی</w:t>
      </w:r>
      <w:r>
        <w:rPr>
          <w:rFonts w:hint="eastAsia"/>
          <w:rtl/>
        </w:rPr>
        <w:t>نظر</w:t>
      </w:r>
      <w:r>
        <w:rPr>
          <w:rtl/>
        </w:rPr>
        <w:t xml:space="preserve"> ال</w:t>
      </w:r>
      <w:r>
        <w:rPr>
          <w:rFonts w:hint="cs"/>
          <w:rtl/>
        </w:rPr>
        <w:t>ی</w:t>
      </w:r>
      <w:r>
        <w:rPr>
          <w:rtl/>
        </w:rPr>
        <w:t xml:space="preserve"> الشرق و الغرب و </w:t>
      </w:r>
      <w:r>
        <w:rPr>
          <w:rFonts w:hint="cs"/>
          <w:rtl/>
        </w:rPr>
        <w:t>ی</w:t>
      </w:r>
      <w:r>
        <w:rPr>
          <w:rFonts w:hint="eastAsia"/>
          <w:rtl/>
        </w:rPr>
        <w:t>خاطب</w:t>
      </w:r>
      <w:r>
        <w:rPr>
          <w:rtl/>
        </w:rPr>
        <w:t xml:space="preserve"> کلّ قوم بألسنتهم و </w:t>
      </w:r>
      <w:r>
        <w:rPr>
          <w:rFonts w:hint="cs"/>
          <w:rtl/>
        </w:rPr>
        <w:t>ی</w:t>
      </w:r>
      <w:r>
        <w:rPr>
          <w:rFonts w:hint="eastAsia"/>
          <w:rtl/>
        </w:rPr>
        <w:t>دعوهم</w:t>
      </w:r>
      <w:r>
        <w:rPr>
          <w:rtl/>
        </w:rPr>
        <w:t xml:space="preserve"> إل</w:t>
      </w:r>
      <w:r>
        <w:rPr>
          <w:rFonts w:hint="cs"/>
          <w:rtl/>
        </w:rPr>
        <w:t>ی</w:t>
      </w:r>
      <w:r>
        <w:rPr>
          <w:rtl/>
        </w:rPr>
        <w:t xml:space="preserve"> اللّه و ال</w:t>
      </w:r>
      <w:r>
        <w:rPr>
          <w:rFonts w:hint="cs"/>
          <w:rtl/>
        </w:rPr>
        <w:t>ی</w:t>
      </w:r>
      <w:r>
        <w:rPr>
          <w:rtl/>
        </w:rPr>
        <w:t xml:space="preserve"> نبوّته </w:t>
      </w:r>
      <w:r w:rsidR="00D42CA5" w:rsidRPr="00525B9B">
        <w:rPr>
          <w:rStyle w:val="libFootnotenumChar"/>
          <w:rtl/>
        </w:rPr>
        <w:t>(9)</w:t>
      </w:r>
      <w:r>
        <w:rPr>
          <w:rtl/>
        </w:rPr>
        <w:t>.</w:t>
      </w:r>
    </w:p>
    <w:p w:rsidR="00656589" w:rsidRDefault="007F0642" w:rsidP="00CC091C">
      <w:pPr>
        <w:pStyle w:val="libCenterBold1"/>
        <w:rPr>
          <w:rtl/>
        </w:rPr>
      </w:pPr>
      <w:r>
        <w:rPr>
          <w:rFonts w:hint="eastAsia"/>
          <w:rtl/>
        </w:rPr>
        <w:t>إجابه</w:t>
      </w:r>
      <w:r>
        <w:rPr>
          <w:rtl/>
        </w:rPr>
        <w:t xml:space="preserve"> دعوه المؤمن</w:t>
      </w:r>
    </w:p>
    <w:p w:rsidR="00656589" w:rsidRDefault="007F0642" w:rsidP="00CC091C">
      <w:pPr>
        <w:pStyle w:val="libNormal"/>
        <w:rPr>
          <w:rtl/>
        </w:rPr>
      </w:pPr>
      <w:r>
        <w:rPr>
          <w:rFonts w:hint="eastAsia"/>
          <w:rtl/>
        </w:rPr>
        <w:t>باب</w:t>
      </w:r>
      <w:r>
        <w:rPr>
          <w:rtl/>
        </w:rPr>
        <w:t xml:space="preserve"> الحثّ عل</w:t>
      </w:r>
      <w:r>
        <w:rPr>
          <w:rFonts w:hint="cs"/>
          <w:rtl/>
        </w:rPr>
        <w:t>ی</w:t>
      </w:r>
      <w:r>
        <w:rPr>
          <w:rtl/>
        </w:rPr>
        <w:t xml:space="preserve"> إجابه دعوه المؤمن </w:t>
      </w:r>
      <w:r w:rsidR="00CC091C">
        <w:rPr>
          <w:rStyle w:val="libFootnotenumChar"/>
          <w:rFonts w:hint="cs"/>
          <w:rtl/>
        </w:rPr>
        <w:t>(10)</w:t>
      </w:r>
      <w:r>
        <w:rPr>
          <w:rtl/>
        </w:rPr>
        <w:t>.من حقوق المؤمن عل</w:t>
      </w:r>
      <w:r>
        <w:rPr>
          <w:rFonts w:hint="cs"/>
          <w:rtl/>
        </w:rPr>
        <w:t>ی</w:t>
      </w:r>
      <w:r>
        <w:rPr>
          <w:rtl/>
        </w:rPr>
        <w:t xml:space="preserve"> أخ</w:t>
      </w:r>
      <w:r>
        <w:rPr>
          <w:rFonts w:hint="cs"/>
          <w:rtl/>
        </w:rPr>
        <w:t>ی</w:t>
      </w:r>
      <w:r>
        <w:rPr>
          <w:rFonts w:hint="eastAsia"/>
          <w:rtl/>
        </w:rPr>
        <w:t>ه</w:t>
      </w:r>
      <w:r>
        <w:rPr>
          <w:rtl/>
        </w:rPr>
        <w:t xml:space="preserve"> إجابه</w:t>
      </w:r>
    </w:p>
    <w:p w:rsidR="00742A94" w:rsidRDefault="00742A94" w:rsidP="002D6CCC">
      <w:pPr>
        <w:pStyle w:val="libLine"/>
        <w:rPr>
          <w:rtl/>
        </w:rPr>
      </w:pPr>
      <w:r>
        <w:rPr>
          <w:rFonts w:hint="eastAsia"/>
          <w:rtl/>
        </w:rPr>
        <w:t>____________________</w:t>
      </w:r>
    </w:p>
    <w:p w:rsidR="00742A94" w:rsidRDefault="00742A94" w:rsidP="004301BF">
      <w:pPr>
        <w:pStyle w:val="libFootnote0"/>
        <w:rPr>
          <w:rtl/>
        </w:rPr>
      </w:pPr>
      <w:r>
        <w:rPr>
          <w:rFonts w:hint="eastAsia"/>
          <w:rtl/>
        </w:rPr>
        <w:t>(1)</w:t>
      </w:r>
      <w:r w:rsidR="006E7A53">
        <w:rPr>
          <w:rFonts w:hint="cs"/>
          <w:rtl/>
        </w:rPr>
        <w:t xml:space="preserve"> ق:</w:t>
      </w:r>
      <w:r w:rsidR="004301BF">
        <w:rPr>
          <w:rFonts w:hint="cs"/>
          <w:rtl/>
        </w:rPr>
        <w:t>14</w:t>
      </w:r>
      <w:r w:rsidR="006E7A53">
        <w:rPr>
          <w:rFonts w:hint="cs"/>
          <w:rtl/>
        </w:rPr>
        <w:t>/30/</w:t>
      </w:r>
      <w:r w:rsidR="004301BF">
        <w:rPr>
          <w:rFonts w:hint="cs"/>
          <w:rtl/>
        </w:rPr>
        <w:t>283</w:t>
      </w:r>
      <w:r w:rsidR="006E7A53">
        <w:rPr>
          <w:rFonts w:hint="cs"/>
          <w:rtl/>
        </w:rPr>
        <w:t>،ج:6</w:t>
      </w:r>
      <w:r w:rsidR="004301BF">
        <w:rPr>
          <w:rFonts w:hint="cs"/>
          <w:rtl/>
        </w:rPr>
        <w:t>0</w:t>
      </w:r>
      <w:r w:rsidR="006E7A53">
        <w:rPr>
          <w:rFonts w:hint="cs"/>
          <w:rtl/>
        </w:rPr>
        <w:t>/6.</w:t>
      </w:r>
    </w:p>
    <w:p w:rsidR="006E7A53" w:rsidRDefault="006E7A53" w:rsidP="004301BF">
      <w:pPr>
        <w:pStyle w:val="libFootnote0"/>
        <w:rPr>
          <w:rtl/>
        </w:rPr>
      </w:pPr>
      <w:r>
        <w:rPr>
          <w:rFonts w:hint="cs"/>
          <w:rtl/>
        </w:rPr>
        <w:t>(2) ق:</w:t>
      </w:r>
      <w:r w:rsidR="004301BF">
        <w:rPr>
          <w:rFonts w:hint="cs"/>
          <w:rtl/>
        </w:rPr>
        <w:t>14</w:t>
      </w:r>
      <w:r>
        <w:rPr>
          <w:rFonts w:hint="cs"/>
          <w:rtl/>
        </w:rPr>
        <w:t>/92/</w:t>
      </w:r>
      <w:r w:rsidR="004301BF">
        <w:rPr>
          <w:rFonts w:hint="cs"/>
          <w:rtl/>
        </w:rPr>
        <w:t>594</w:t>
      </w:r>
      <w:r>
        <w:rPr>
          <w:rFonts w:hint="cs"/>
          <w:rtl/>
        </w:rPr>
        <w:t>،ج:</w:t>
      </w:r>
      <w:r w:rsidR="004301BF">
        <w:rPr>
          <w:rFonts w:hint="cs"/>
          <w:rtl/>
        </w:rPr>
        <w:t>63</w:t>
      </w:r>
      <w:r>
        <w:rPr>
          <w:rFonts w:hint="cs"/>
          <w:rtl/>
        </w:rPr>
        <w:t>/</w:t>
      </w:r>
      <w:r w:rsidR="004301BF">
        <w:rPr>
          <w:rFonts w:hint="cs"/>
          <w:rtl/>
        </w:rPr>
        <w:t>110</w:t>
      </w:r>
      <w:r>
        <w:rPr>
          <w:rFonts w:hint="cs"/>
          <w:rtl/>
        </w:rPr>
        <w:t>.</w:t>
      </w:r>
    </w:p>
    <w:p w:rsidR="006E7A53" w:rsidRDefault="006E7A53" w:rsidP="004301BF">
      <w:pPr>
        <w:pStyle w:val="libFootnote0"/>
        <w:rPr>
          <w:rtl/>
        </w:rPr>
      </w:pPr>
      <w:r>
        <w:rPr>
          <w:rFonts w:hint="cs"/>
          <w:rtl/>
        </w:rPr>
        <w:t>(3) ق:</w:t>
      </w:r>
      <w:r w:rsidR="004301BF">
        <w:rPr>
          <w:rFonts w:hint="cs"/>
          <w:rtl/>
        </w:rPr>
        <w:t>14</w:t>
      </w:r>
      <w:r>
        <w:rPr>
          <w:rFonts w:hint="cs"/>
          <w:rtl/>
        </w:rPr>
        <w:t>/200/</w:t>
      </w:r>
      <w:r w:rsidR="004301BF">
        <w:rPr>
          <w:rFonts w:hint="cs"/>
          <w:rtl/>
        </w:rPr>
        <w:t>886</w:t>
      </w:r>
      <w:r>
        <w:rPr>
          <w:rFonts w:hint="cs"/>
          <w:rtl/>
        </w:rPr>
        <w:t>،ج:</w:t>
      </w:r>
      <w:r w:rsidR="004301BF">
        <w:rPr>
          <w:rFonts w:hint="cs"/>
          <w:rtl/>
        </w:rPr>
        <w:t>66</w:t>
      </w:r>
      <w:r>
        <w:rPr>
          <w:rFonts w:hint="cs"/>
          <w:rtl/>
        </w:rPr>
        <w:t>/</w:t>
      </w:r>
      <w:r w:rsidR="004301BF">
        <w:rPr>
          <w:rFonts w:hint="cs"/>
          <w:rtl/>
        </w:rPr>
        <w:t>381</w:t>
      </w:r>
      <w:r>
        <w:rPr>
          <w:rFonts w:hint="cs"/>
          <w:rtl/>
        </w:rPr>
        <w:t>.</w:t>
      </w:r>
    </w:p>
    <w:p w:rsidR="006E7A53" w:rsidRDefault="006E7A53" w:rsidP="004301BF">
      <w:pPr>
        <w:pStyle w:val="libFootnote0"/>
        <w:rPr>
          <w:rtl/>
        </w:rPr>
      </w:pPr>
      <w:r>
        <w:rPr>
          <w:rFonts w:hint="cs"/>
          <w:rtl/>
        </w:rPr>
        <w:t>(4) ق:</w:t>
      </w:r>
      <w:r w:rsidR="004301BF">
        <w:rPr>
          <w:rFonts w:hint="cs"/>
          <w:rtl/>
        </w:rPr>
        <w:t>16</w:t>
      </w:r>
      <w:r>
        <w:rPr>
          <w:rFonts w:hint="cs"/>
          <w:rtl/>
        </w:rPr>
        <w:t>/44/</w:t>
      </w:r>
      <w:r w:rsidR="004301BF">
        <w:rPr>
          <w:rFonts w:hint="cs"/>
          <w:rtl/>
        </w:rPr>
        <w:t>43</w:t>
      </w:r>
      <w:r>
        <w:rPr>
          <w:rFonts w:hint="cs"/>
          <w:rtl/>
        </w:rPr>
        <w:t>،ج:</w:t>
      </w:r>
      <w:r w:rsidR="004301BF">
        <w:rPr>
          <w:rFonts w:hint="cs"/>
          <w:rtl/>
        </w:rPr>
        <w:t>76</w:t>
      </w:r>
      <w:r>
        <w:rPr>
          <w:rFonts w:hint="cs"/>
          <w:rtl/>
        </w:rPr>
        <w:t>/</w:t>
      </w:r>
      <w:r w:rsidR="004301BF">
        <w:rPr>
          <w:rFonts w:hint="cs"/>
          <w:rtl/>
        </w:rPr>
        <w:t>191</w:t>
      </w:r>
      <w:r>
        <w:rPr>
          <w:rFonts w:hint="cs"/>
          <w:rtl/>
        </w:rPr>
        <w:t>.</w:t>
      </w:r>
    </w:p>
    <w:p w:rsidR="006E7A53" w:rsidRDefault="006E7A53" w:rsidP="004301BF">
      <w:pPr>
        <w:pStyle w:val="libFootnote0"/>
        <w:rPr>
          <w:rtl/>
        </w:rPr>
      </w:pPr>
      <w:r>
        <w:rPr>
          <w:rFonts w:hint="cs"/>
          <w:rtl/>
        </w:rPr>
        <w:t>(5) ق:</w:t>
      </w:r>
      <w:r w:rsidR="004301BF">
        <w:rPr>
          <w:rFonts w:hint="cs"/>
          <w:rtl/>
        </w:rPr>
        <w:t>16</w:t>
      </w:r>
      <w:r>
        <w:rPr>
          <w:rFonts w:hint="cs"/>
          <w:rtl/>
        </w:rPr>
        <w:t>/44/</w:t>
      </w:r>
      <w:r w:rsidR="004301BF">
        <w:rPr>
          <w:rFonts w:hint="cs"/>
          <w:rtl/>
        </w:rPr>
        <w:t>52</w:t>
      </w:r>
      <w:r>
        <w:rPr>
          <w:rFonts w:hint="cs"/>
          <w:rtl/>
        </w:rPr>
        <w:t>،ج:</w:t>
      </w:r>
      <w:r w:rsidR="004301BF">
        <w:rPr>
          <w:rFonts w:hint="cs"/>
          <w:rtl/>
        </w:rPr>
        <w:t>76</w:t>
      </w:r>
      <w:r>
        <w:rPr>
          <w:rFonts w:hint="cs"/>
          <w:rtl/>
        </w:rPr>
        <w:t>/</w:t>
      </w:r>
      <w:r w:rsidR="004301BF">
        <w:rPr>
          <w:rFonts w:hint="cs"/>
          <w:rtl/>
        </w:rPr>
        <w:t>214</w:t>
      </w:r>
      <w:r>
        <w:rPr>
          <w:rFonts w:hint="cs"/>
          <w:rtl/>
        </w:rPr>
        <w:t>.</w:t>
      </w:r>
    </w:p>
    <w:p w:rsidR="006E7A53" w:rsidRDefault="006E7A53" w:rsidP="004301BF">
      <w:pPr>
        <w:pStyle w:val="libFootnote0"/>
        <w:rPr>
          <w:rtl/>
        </w:rPr>
      </w:pPr>
      <w:r>
        <w:rPr>
          <w:rFonts w:hint="cs"/>
          <w:rtl/>
        </w:rPr>
        <w:t>(6)</w:t>
      </w:r>
      <w:r w:rsidR="00877DC8">
        <w:rPr>
          <w:rFonts w:hint="cs"/>
          <w:rtl/>
        </w:rPr>
        <w:t xml:space="preserve"> ق:</w:t>
      </w:r>
      <w:r w:rsidR="004301BF">
        <w:rPr>
          <w:rFonts w:hint="cs"/>
          <w:rtl/>
        </w:rPr>
        <w:t>16</w:t>
      </w:r>
      <w:r w:rsidR="00877DC8">
        <w:rPr>
          <w:rFonts w:hint="cs"/>
          <w:rtl/>
        </w:rPr>
        <w:t>/47/</w:t>
      </w:r>
      <w:r w:rsidR="004301BF">
        <w:rPr>
          <w:rFonts w:hint="cs"/>
          <w:rtl/>
        </w:rPr>
        <w:t>60</w:t>
      </w:r>
      <w:r w:rsidR="00877DC8">
        <w:rPr>
          <w:rFonts w:hint="cs"/>
          <w:rtl/>
        </w:rPr>
        <w:t>،ج:</w:t>
      </w:r>
      <w:r w:rsidR="004301BF">
        <w:rPr>
          <w:rFonts w:hint="cs"/>
          <w:rtl/>
        </w:rPr>
        <w:t>76</w:t>
      </w:r>
      <w:r w:rsidR="00877DC8">
        <w:rPr>
          <w:rFonts w:hint="cs"/>
          <w:rtl/>
        </w:rPr>
        <w:t>/</w:t>
      </w:r>
      <w:r w:rsidR="004301BF">
        <w:rPr>
          <w:rFonts w:hint="cs"/>
          <w:rtl/>
        </w:rPr>
        <w:t>236</w:t>
      </w:r>
      <w:r w:rsidR="00877DC8">
        <w:rPr>
          <w:rFonts w:hint="cs"/>
          <w:rtl/>
        </w:rPr>
        <w:t>.</w:t>
      </w:r>
    </w:p>
    <w:p w:rsidR="00877DC8" w:rsidRDefault="00877DC8" w:rsidP="004301BF">
      <w:pPr>
        <w:pStyle w:val="libFootnote0"/>
        <w:rPr>
          <w:rtl/>
        </w:rPr>
      </w:pPr>
      <w:r>
        <w:rPr>
          <w:rFonts w:hint="cs"/>
          <w:rtl/>
        </w:rPr>
        <w:t>(7) ق:</w:t>
      </w:r>
      <w:r w:rsidR="004301BF">
        <w:rPr>
          <w:rFonts w:hint="cs"/>
          <w:rtl/>
        </w:rPr>
        <w:t>6</w:t>
      </w:r>
      <w:r>
        <w:rPr>
          <w:rFonts w:hint="cs"/>
          <w:rtl/>
        </w:rPr>
        <w:t>/79/</w:t>
      </w:r>
      <w:r w:rsidR="004301BF">
        <w:rPr>
          <w:rFonts w:hint="cs"/>
          <w:rtl/>
        </w:rPr>
        <w:t>769</w:t>
      </w:r>
      <w:r>
        <w:rPr>
          <w:rFonts w:hint="cs"/>
          <w:rtl/>
        </w:rPr>
        <w:t>و770،ج:</w:t>
      </w:r>
      <w:r w:rsidR="004301BF">
        <w:rPr>
          <w:rFonts w:hint="cs"/>
          <w:rtl/>
        </w:rPr>
        <w:t>22</w:t>
      </w:r>
      <w:r>
        <w:rPr>
          <w:rFonts w:hint="cs"/>
          <w:rtl/>
        </w:rPr>
        <w:t>/</w:t>
      </w:r>
      <w:r w:rsidR="004301BF">
        <w:rPr>
          <w:rFonts w:hint="cs"/>
          <w:rtl/>
        </w:rPr>
        <w:t>401</w:t>
      </w:r>
      <w:r>
        <w:rPr>
          <w:rFonts w:hint="cs"/>
          <w:rtl/>
        </w:rPr>
        <w:t>.</w:t>
      </w:r>
    </w:p>
    <w:p w:rsidR="00877DC8" w:rsidRDefault="00877DC8" w:rsidP="004301BF">
      <w:pPr>
        <w:pStyle w:val="libFootnote0"/>
        <w:rPr>
          <w:rtl/>
        </w:rPr>
      </w:pPr>
      <w:r>
        <w:rPr>
          <w:rFonts w:hint="cs"/>
          <w:rtl/>
        </w:rPr>
        <w:t>(8) ق:</w:t>
      </w:r>
      <w:r w:rsidR="004301BF">
        <w:rPr>
          <w:rFonts w:hint="cs"/>
          <w:rtl/>
        </w:rPr>
        <w:t>6</w:t>
      </w:r>
      <w:r>
        <w:rPr>
          <w:rFonts w:hint="cs"/>
          <w:rtl/>
        </w:rPr>
        <w:t>/31/</w:t>
      </w:r>
      <w:r w:rsidR="004301BF">
        <w:rPr>
          <w:rFonts w:hint="cs"/>
          <w:rtl/>
        </w:rPr>
        <w:t>333</w:t>
      </w:r>
      <w:r>
        <w:rPr>
          <w:rFonts w:hint="cs"/>
          <w:rtl/>
        </w:rPr>
        <w:t>،ج:</w:t>
      </w:r>
      <w:r w:rsidR="004301BF">
        <w:rPr>
          <w:rFonts w:hint="cs"/>
          <w:rtl/>
        </w:rPr>
        <w:t>18</w:t>
      </w:r>
      <w:r>
        <w:rPr>
          <w:rFonts w:hint="cs"/>
          <w:rtl/>
        </w:rPr>
        <w:t>/</w:t>
      </w:r>
      <w:r w:rsidR="004301BF">
        <w:rPr>
          <w:rFonts w:hint="cs"/>
          <w:rtl/>
        </w:rPr>
        <w:t>148</w:t>
      </w:r>
      <w:r>
        <w:rPr>
          <w:rFonts w:hint="cs"/>
          <w:rtl/>
        </w:rPr>
        <w:t>.</w:t>
      </w:r>
    </w:p>
    <w:p w:rsidR="00877DC8" w:rsidRDefault="00877DC8" w:rsidP="004301BF">
      <w:pPr>
        <w:pStyle w:val="libFootnote0"/>
        <w:rPr>
          <w:rtl/>
        </w:rPr>
      </w:pPr>
      <w:r>
        <w:rPr>
          <w:rFonts w:hint="cs"/>
          <w:rtl/>
        </w:rPr>
        <w:t>(9) ق:</w:t>
      </w:r>
      <w:r w:rsidR="004301BF">
        <w:rPr>
          <w:rFonts w:hint="cs"/>
          <w:rtl/>
        </w:rPr>
        <w:t>6</w:t>
      </w:r>
      <w:r>
        <w:rPr>
          <w:rFonts w:hint="cs"/>
          <w:rtl/>
        </w:rPr>
        <w:t>/31/</w:t>
      </w:r>
      <w:r w:rsidR="004301BF">
        <w:rPr>
          <w:rFonts w:hint="cs"/>
          <w:rtl/>
        </w:rPr>
        <w:t>344</w:t>
      </w:r>
      <w:r>
        <w:rPr>
          <w:rFonts w:hint="cs"/>
          <w:rtl/>
        </w:rPr>
        <w:t>،ج:18/18</w:t>
      </w:r>
      <w:r w:rsidR="004301BF">
        <w:rPr>
          <w:rFonts w:hint="cs"/>
          <w:rtl/>
        </w:rPr>
        <w:t>9</w:t>
      </w:r>
      <w:r>
        <w:rPr>
          <w:rFonts w:hint="cs"/>
          <w:rtl/>
        </w:rPr>
        <w:t>.</w:t>
      </w:r>
    </w:p>
    <w:p w:rsidR="00877DC8" w:rsidRDefault="00877DC8" w:rsidP="004301BF">
      <w:pPr>
        <w:pStyle w:val="libFootnote0"/>
        <w:rPr>
          <w:rtl/>
        </w:rPr>
      </w:pPr>
      <w:r>
        <w:rPr>
          <w:rFonts w:hint="cs"/>
          <w:rtl/>
        </w:rPr>
        <w:t>(10) ق:كتاب العشرة/</w:t>
      </w:r>
      <w:r w:rsidR="004301BF">
        <w:rPr>
          <w:rFonts w:hint="cs"/>
          <w:rtl/>
        </w:rPr>
        <w:t>89</w:t>
      </w:r>
      <w:r>
        <w:rPr>
          <w:rFonts w:hint="cs"/>
          <w:rtl/>
        </w:rPr>
        <w:t>/</w:t>
      </w:r>
      <w:r w:rsidR="004301BF">
        <w:rPr>
          <w:rFonts w:hint="cs"/>
          <w:rtl/>
        </w:rPr>
        <w:t>238</w:t>
      </w:r>
      <w:r>
        <w:rPr>
          <w:rFonts w:hint="cs"/>
          <w:rtl/>
        </w:rPr>
        <w:t>،ج:</w:t>
      </w:r>
      <w:r w:rsidR="004301BF">
        <w:rPr>
          <w:rFonts w:hint="cs"/>
          <w:rtl/>
        </w:rPr>
        <w:t>75</w:t>
      </w:r>
      <w:r>
        <w:rPr>
          <w:rFonts w:hint="cs"/>
          <w:rtl/>
        </w:rPr>
        <w:t>/</w:t>
      </w:r>
      <w:r w:rsidR="004301BF">
        <w:rPr>
          <w:rFonts w:hint="cs"/>
          <w:rtl/>
        </w:rPr>
        <w:t>446</w:t>
      </w:r>
      <w:r>
        <w:rPr>
          <w:rFonts w:hint="cs"/>
          <w:rtl/>
        </w:rPr>
        <w:t>.</w:t>
      </w:r>
    </w:p>
    <w:p w:rsidR="00742A94" w:rsidRDefault="00742A94" w:rsidP="007F0642">
      <w:pPr>
        <w:pStyle w:val="libNormal"/>
        <w:rPr>
          <w:rtl/>
        </w:rPr>
      </w:pPr>
      <w:r>
        <w:rPr>
          <w:rFonts w:hint="eastAsia"/>
          <w:rtl/>
        </w:rPr>
        <w:br w:type="page"/>
      </w:r>
    </w:p>
    <w:p w:rsidR="00877DC8" w:rsidRDefault="007F0642" w:rsidP="00877DC8">
      <w:pPr>
        <w:pStyle w:val="libNormal0"/>
        <w:rPr>
          <w:rtl/>
        </w:rPr>
      </w:pPr>
      <w:r>
        <w:rPr>
          <w:rFonts w:hint="eastAsia"/>
          <w:rtl/>
        </w:rPr>
        <w:lastRenderedPageBreak/>
        <w:t>دعوته،و</w:t>
      </w:r>
      <w:r>
        <w:rPr>
          <w:rtl/>
        </w:rPr>
        <w:t xml:space="preserve"> ف</w:t>
      </w:r>
      <w:r>
        <w:rPr>
          <w:rFonts w:hint="cs"/>
          <w:rtl/>
        </w:rPr>
        <w:t>ی</w:t>
      </w:r>
      <w:r>
        <w:rPr>
          <w:rtl/>
        </w:rPr>
        <w:t>:</w:t>
      </w:r>
    </w:p>
    <w:p w:rsidR="00877DC8" w:rsidRDefault="007F0642" w:rsidP="00877DC8">
      <w:pPr>
        <w:pStyle w:val="libNormal"/>
        <w:rPr>
          <w:rtl/>
        </w:rPr>
      </w:pPr>
      <w:r w:rsidRPr="00877DC8">
        <w:rPr>
          <w:rStyle w:val="libBold1Char"/>
          <w:rFonts w:hint="eastAsia"/>
          <w:rtl/>
        </w:rPr>
        <w:t>دعوات</w:t>
      </w:r>
      <w:r w:rsidRPr="00877DC8">
        <w:rPr>
          <w:rStyle w:val="libBold1Char"/>
          <w:rtl/>
        </w:rPr>
        <w:t xml:space="preserve"> الراوند</w:t>
      </w:r>
      <w:r w:rsidRPr="00877DC8">
        <w:rPr>
          <w:rStyle w:val="libBold1Char"/>
          <w:rFonts w:hint="cs"/>
          <w:rtl/>
        </w:rPr>
        <w:t>یّ</w:t>
      </w:r>
      <w:r>
        <w:rPr>
          <w:rtl/>
        </w:rPr>
        <w:t xml:space="preserve">:قال رسول اللّه </w:t>
      </w:r>
      <w:r w:rsidR="00F9186A" w:rsidRPr="00F9186A">
        <w:rPr>
          <w:rStyle w:val="libAlaemChar"/>
          <w:rtl/>
        </w:rPr>
        <w:t>صلى‌الله‌عليه‌وآله‌وسلم</w:t>
      </w:r>
      <w:r>
        <w:rPr>
          <w:rtl/>
        </w:rPr>
        <w:t xml:space="preserve">: من لم </w:t>
      </w:r>
      <w:r>
        <w:rPr>
          <w:rFonts w:hint="cs"/>
          <w:rtl/>
        </w:rPr>
        <w:t>ی</w:t>
      </w:r>
      <w:r>
        <w:rPr>
          <w:rFonts w:hint="eastAsia"/>
          <w:rtl/>
        </w:rPr>
        <w:t>جب</w:t>
      </w:r>
      <w:r>
        <w:rPr>
          <w:rtl/>
        </w:rPr>
        <w:t xml:space="preserve"> الدعوه فقد عص</w:t>
      </w:r>
      <w:r>
        <w:rPr>
          <w:rFonts w:hint="cs"/>
          <w:rtl/>
        </w:rPr>
        <w:t>ی</w:t>
      </w:r>
      <w:r>
        <w:rPr>
          <w:rtl/>
        </w:rPr>
        <w:t xml:space="preserve"> اللّه و رسوله،و </w:t>
      </w:r>
      <w:r>
        <w:rPr>
          <w:rFonts w:hint="cs"/>
          <w:rtl/>
        </w:rPr>
        <w:t>ی</w:t>
      </w:r>
      <w:r>
        <w:rPr>
          <w:rFonts w:hint="eastAsia"/>
          <w:rtl/>
        </w:rPr>
        <w:t>کره</w:t>
      </w:r>
      <w:r>
        <w:rPr>
          <w:rtl/>
        </w:rPr>
        <w:t xml:space="preserve"> إجابه من </w:t>
      </w:r>
      <w:r>
        <w:rPr>
          <w:rFonts w:hint="cs"/>
          <w:rtl/>
        </w:rPr>
        <w:t>ی</w:t>
      </w:r>
      <w:r>
        <w:rPr>
          <w:rFonts w:hint="eastAsia"/>
          <w:rtl/>
        </w:rPr>
        <w:t>شهد</w:t>
      </w:r>
      <w:r>
        <w:rPr>
          <w:rtl/>
        </w:rPr>
        <w:t xml:space="preserve"> و ل</w:t>
      </w:r>
      <w:r>
        <w:rPr>
          <w:rFonts w:hint="cs"/>
          <w:rtl/>
        </w:rPr>
        <w:t>ی</w:t>
      </w:r>
      <w:r>
        <w:rPr>
          <w:rFonts w:hint="eastAsia"/>
          <w:rtl/>
        </w:rPr>
        <w:t>مته</w:t>
      </w:r>
      <w:r>
        <w:rPr>
          <w:rtl/>
        </w:rPr>
        <w:t xml:space="preserve"> الأغن</w:t>
      </w:r>
      <w:r>
        <w:rPr>
          <w:rFonts w:hint="cs"/>
          <w:rtl/>
        </w:rPr>
        <w:t>ی</w:t>
      </w:r>
      <w:r>
        <w:rPr>
          <w:rFonts w:hint="eastAsia"/>
          <w:rtl/>
        </w:rPr>
        <w:t>اء</w:t>
      </w:r>
      <w:r>
        <w:rPr>
          <w:rtl/>
        </w:rPr>
        <w:t xml:space="preserve"> دون الفقراء.</w:t>
      </w:r>
    </w:p>
    <w:p w:rsidR="00877DC8" w:rsidRDefault="007F0642" w:rsidP="00877DC8">
      <w:pPr>
        <w:pStyle w:val="libNormal"/>
        <w:rPr>
          <w:rtl/>
        </w:rPr>
      </w:pPr>
      <w:r w:rsidRPr="00877DC8">
        <w:rPr>
          <w:rStyle w:val="libBold1Char"/>
          <w:rFonts w:hint="eastAsia"/>
          <w:rtl/>
        </w:rPr>
        <w:t>المحاسن</w:t>
      </w:r>
      <w:r>
        <w:rPr>
          <w:rtl/>
        </w:rPr>
        <w:t xml:space="preserve">:قال رسول اللّه </w:t>
      </w:r>
      <w:r w:rsidR="00F9186A" w:rsidRPr="00F9186A">
        <w:rPr>
          <w:rStyle w:val="libAlaemChar"/>
          <w:rtl/>
        </w:rPr>
        <w:t>صلى‌الله‌عليه‌وآله‌وسلم</w:t>
      </w:r>
      <w:r>
        <w:rPr>
          <w:rtl/>
        </w:rPr>
        <w:t>: لو انّ مؤمنا دعان</w:t>
      </w:r>
      <w:r>
        <w:rPr>
          <w:rFonts w:hint="cs"/>
          <w:rtl/>
        </w:rPr>
        <w:t>ی</w:t>
      </w:r>
      <w:r>
        <w:rPr>
          <w:rtl/>
        </w:rPr>
        <w:t xml:space="preserve"> ال</w:t>
      </w:r>
      <w:r>
        <w:rPr>
          <w:rFonts w:hint="cs"/>
          <w:rtl/>
        </w:rPr>
        <w:t>ی</w:t>
      </w:r>
      <w:r>
        <w:rPr>
          <w:rtl/>
        </w:rPr>
        <w:t xml:space="preserve"> ذراع شاه لأجبته و کان ذلک من الد</w:t>
      </w:r>
      <w:r>
        <w:rPr>
          <w:rFonts w:hint="cs"/>
          <w:rtl/>
        </w:rPr>
        <w:t>ی</w:t>
      </w:r>
      <w:r>
        <w:rPr>
          <w:rFonts w:hint="eastAsia"/>
          <w:rtl/>
        </w:rPr>
        <w:t>ن،أب</w:t>
      </w:r>
      <w:r>
        <w:rPr>
          <w:rFonts w:hint="cs"/>
          <w:rtl/>
        </w:rPr>
        <w:t>ی</w:t>
      </w:r>
      <w:r>
        <w:rPr>
          <w:rtl/>
        </w:rPr>
        <w:t xml:space="preserve"> اللّه ل</w:t>
      </w:r>
      <w:r>
        <w:rPr>
          <w:rFonts w:hint="cs"/>
          <w:rtl/>
        </w:rPr>
        <w:t>ی</w:t>
      </w:r>
      <w:r>
        <w:rPr>
          <w:rtl/>
        </w:rPr>
        <w:t xml:space="preserve"> ز</w:t>
      </w:r>
      <w:r>
        <w:rPr>
          <w:rFonts w:hint="cs"/>
          <w:rtl/>
        </w:rPr>
        <w:t>یّ</w:t>
      </w:r>
      <w:r>
        <w:rPr>
          <w:rtl/>
        </w:rPr>
        <w:t xml:space="preserve"> المشرک</w:t>
      </w:r>
      <w:r>
        <w:rPr>
          <w:rFonts w:hint="cs"/>
          <w:rtl/>
        </w:rPr>
        <w:t>ی</w:t>
      </w:r>
      <w:r>
        <w:rPr>
          <w:rFonts w:hint="eastAsia"/>
          <w:rtl/>
        </w:rPr>
        <w:t>ن</w:t>
      </w:r>
      <w:r>
        <w:rPr>
          <w:rtl/>
        </w:rPr>
        <w:t xml:space="preserve"> و المنافق</w:t>
      </w:r>
      <w:r>
        <w:rPr>
          <w:rFonts w:hint="cs"/>
          <w:rtl/>
        </w:rPr>
        <w:t>ی</w:t>
      </w:r>
      <w:r>
        <w:rPr>
          <w:rFonts w:hint="eastAsia"/>
          <w:rtl/>
        </w:rPr>
        <w:t>ن</w:t>
      </w:r>
      <w:r>
        <w:rPr>
          <w:rtl/>
        </w:rPr>
        <w:t xml:space="preserve"> و طعامهم.</w:t>
      </w:r>
    </w:p>
    <w:p w:rsidR="00656589" w:rsidRDefault="007F0642" w:rsidP="00877DC8">
      <w:pPr>
        <w:pStyle w:val="libNormal"/>
        <w:rPr>
          <w:rtl/>
        </w:rPr>
      </w:pPr>
      <w:r w:rsidRPr="00877DC8">
        <w:rPr>
          <w:rStyle w:val="libBold1Char"/>
          <w:rFonts w:hint="eastAsia"/>
          <w:rtl/>
        </w:rPr>
        <w:t>قرب</w:t>
      </w:r>
      <w:r w:rsidRPr="00877DC8">
        <w:rPr>
          <w:rStyle w:val="libBold1Char"/>
          <w:rtl/>
        </w:rPr>
        <w:t xml:space="preserve"> الإسناد</w:t>
      </w:r>
      <w:r>
        <w:rPr>
          <w:rtl/>
        </w:rPr>
        <w:t xml:space="preserve">:و قال </w:t>
      </w:r>
      <w:r w:rsidR="00F9186A" w:rsidRPr="00F9186A">
        <w:rPr>
          <w:rStyle w:val="libAlaemChar"/>
          <w:rtl/>
        </w:rPr>
        <w:t>صلى‌الله‌عليه‌وآله‌وسلم</w:t>
      </w:r>
      <w:r>
        <w:rPr>
          <w:rtl/>
        </w:rPr>
        <w:t xml:space="preserve">: ثلاثه من الجفاء:أن </w:t>
      </w:r>
      <w:r>
        <w:rPr>
          <w:rFonts w:hint="cs"/>
          <w:rtl/>
        </w:rPr>
        <w:t>ی</w:t>
      </w:r>
      <w:r>
        <w:rPr>
          <w:rFonts w:hint="eastAsia"/>
          <w:rtl/>
        </w:rPr>
        <w:t>صحب</w:t>
      </w:r>
      <w:r>
        <w:rPr>
          <w:rtl/>
        </w:rPr>
        <w:t xml:space="preserve"> الرجل فلا </w:t>
      </w:r>
      <w:r>
        <w:rPr>
          <w:rFonts w:hint="cs"/>
          <w:rtl/>
        </w:rPr>
        <w:t>ی</w:t>
      </w:r>
      <w:r>
        <w:rPr>
          <w:rFonts w:hint="eastAsia"/>
          <w:rtl/>
        </w:rPr>
        <w:t>سأله</w:t>
      </w:r>
      <w:r>
        <w:rPr>
          <w:rtl/>
        </w:rPr>
        <w:t xml:space="preserve"> عن اسمه و کن</w:t>
      </w:r>
      <w:r>
        <w:rPr>
          <w:rFonts w:hint="cs"/>
          <w:rtl/>
        </w:rPr>
        <w:t>ی</w:t>
      </w:r>
      <w:r>
        <w:rPr>
          <w:rFonts w:hint="eastAsia"/>
          <w:rtl/>
        </w:rPr>
        <w:t>ته،و</w:t>
      </w:r>
      <w:r>
        <w:rPr>
          <w:rtl/>
        </w:rPr>
        <w:t xml:space="preserve"> ان </w:t>
      </w:r>
      <w:r>
        <w:rPr>
          <w:rFonts w:hint="cs"/>
          <w:rtl/>
        </w:rPr>
        <w:t>ی</w:t>
      </w:r>
      <w:r>
        <w:rPr>
          <w:rFonts w:hint="eastAsia"/>
          <w:rtl/>
        </w:rPr>
        <w:t>دع</w:t>
      </w:r>
      <w:r>
        <w:rPr>
          <w:rFonts w:hint="cs"/>
          <w:rtl/>
        </w:rPr>
        <w:t>ی</w:t>
      </w:r>
      <w:r>
        <w:rPr>
          <w:rtl/>
        </w:rPr>
        <w:t xml:space="preserve"> الرجل ال</w:t>
      </w:r>
      <w:r>
        <w:rPr>
          <w:rFonts w:hint="cs"/>
          <w:rtl/>
        </w:rPr>
        <w:t>ی</w:t>
      </w:r>
      <w:r>
        <w:rPr>
          <w:rtl/>
        </w:rPr>
        <w:t xml:space="preserve"> طعام فلا </w:t>
      </w:r>
      <w:r>
        <w:rPr>
          <w:rFonts w:hint="cs"/>
          <w:rtl/>
        </w:rPr>
        <w:t>ی</w:t>
      </w:r>
      <w:r>
        <w:rPr>
          <w:rFonts w:hint="eastAsia"/>
          <w:rtl/>
        </w:rPr>
        <w:t>ج</w:t>
      </w:r>
      <w:r>
        <w:rPr>
          <w:rFonts w:hint="cs"/>
          <w:rtl/>
        </w:rPr>
        <w:t>ی</w:t>
      </w:r>
      <w:r>
        <w:rPr>
          <w:rFonts w:hint="eastAsia"/>
          <w:rtl/>
        </w:rPr>
        <w:t>ب</w:t>
      </w:r>
      <w:r>
        <w:rPr>
          <w:rtl/>
        </w:rPr>
        <w:t xml:space="preserve"> أو </w:t>
      </w:r>
      <w:r>
        <w:rPr>
          <w:rFonts w:hint="cs"/>
          <w:rtl/>
        </w:rPr>
        <w:t>ی</w:t>
      </w:r>
      <w:r>
        <w:rPr>
          <w:rFonts w:hint="eastAsia"/>
          <w:rtl/>
        </w:rPr>
        <w:t>ج</w:t>
      </w:r>
      <w:r>
        <w:rPr>
          <w:rFonts w:hint="cs"/>
          <w:rtl/>
        </w:rPr>
        <w:t>ی</w:t>
      </w:r>
      <w:r>
        <w:rPr>
          <w:rFonts w:hint="eastAsia"/>
          <w:rtl/>
        </w:rPr>
        <w:t>ب</w:t>
      </w:r>
      <w:r>
        <w:rPr>
          <w:rtl/>
        </w:rPr>
        <w:t xml:space="preserve"> فلا </w:t>
      </w:r>
      <w:r>
        <w:rPr>
          <w:rFonts w:hint="cs"/>
          <w:rtl/>
        </w:rPr>
        <w:t>ی</w:t>
      </w:r>
      <w:r>
        <w:rPr>
          <w:rFonts w:hint="eastAsia"/>
          <w:rtl/>
        </w:rPr>
        <w:t>أکل،و</w:t>
      </w:r>
      <w:r>
        <w:rPr>
          <w:rtl/>
        </w:rPr>
        <w:t xml:space="preserve"> مواقعه الرجل أهله قبل الملاعبه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4301BF">
      <w:pPr>
        <w:pStyle w:val="libFootnote0"/>
        <w:rPr>
          <w:rtl/>
        </w:rPr>
      </w:pPr>
      <w:r>
        <w:rPr>
          <w:rFonts w:hint="eastAsia"/>
          <w:rtl/>
        </w:rPr>
        <w:t>(1)</w:t>
      </w:r>
      <w:r w:rsidR="00877DC8">
        <w:rPr>
          <w:rFonts w:hint="cs"/>
          <w:rtl/>
        </w:rPr>
        <w:t xml:space="preserve"> ق:كتاب العشرة/</w:t>
      </w:r>
      <w:r w:rsidR="004301BF">
        <w:rPr>
          <w:rFonts w:hint="cs"/>
          <w:rtl/>
        </w:rPr>
        <w:t>89</w:t>
      </w:r>
      <w:r w:rsidR="00877DC8">
        <w:rPr>
          <w:rFonts w:hint="cs"/>
          <w:rtl/>
        </w:rPr>
        <w:t>/</w:t>
      </w:r>
      <w:r w:rsidR="004301BF">
        <w:rPr>
          <w:rFonts w:hint="cs"/>
          <w:rtl/>
        </w:rPr>
        <w:t>239</w:t>
      </w:r>
      <w:r w:rsidR="00877DC8">
        <w:rPr>
          <w:rFonts w:hint="cs"/>
          <w:rtl/>
        </w:rPr>
        <w:t>،ج:</w:t>
      </w:r>
      <w:r w:rsidR="004301BF">
        <w:rPr>
          <w:rFonts w:hint="cs"/>
          <w:rtl/>
        </w:rPr>
        <w:t>75</w:t>
      </w:r>
      <w:r w:rsidR="00877DC8">
        <w:rPr>
          <w:rFonts w:hint="cs"/>
          <w:rtl/>
        </w:rPr>
        <w:t>/</w:t>
      </w:r>
      <w:r w:rsidR="004301BF">
        <w:rPr>
          <w:rFonts w:hint="cs"/>
          <w:rtl/>
        </w:rPr>
        <w:t>447</w:t>
      </w:r>
      <w:r w:rsidR="00877DC8">
        <w:rPr>
          <w:rFonts w:hint="cs"/>
          <w:rtl/>
        </w:rPr>
        <w:t>.</w:t>
      </w:r>
    </w:p>
    <w:p w:rsidR="00742A94" w:rsidRDefault="00742A94" w:rsidP="007F0642">
      <w:pPr>
        <w:pStyle w:val="libNormal"/>
        <w:rPr>
          <w:rtl/>
        </w:rPr>
      </w:pPr>
      <w:r>
        <w:rPr>
          <w:rFonts w:hint="eastAsia"/>
          <w:rtl/>
        </w:rPr>
        <w:br w:type="page"/>
      </w:r>
    </w:p>
    <w:p w:rsidR="00656589" w:rsidRDefault="007F0642" w:rsidP="00877DC8">
      <w:pPr>
        <w:pStyle w:val="Heading3Center"/>
        <w:rPr>
          <w:rtl/>
        </w:rPr>
      </w:pPr>
      <w:bookmarkStart w:id="10" w:name="_Toc471418671"/>
      <w:r>
        <w:rPr>
          <w:rFonts w:hint="eastAsia"/>
          <w:rtl/>
        </w:rPr>
        <w:lastRenderedPageBreak/>
        <w:t>باب</w:t>
      </w:r>
      <w:r>
        <w:rPr>
          <w:rtl/>
        </w:rPr>
        <w:t xml:space="preserve"> الدال بعده الفاء</w:t>
      </w:r>
      <w:bookmarkEnd w:id="10"/>
    </w:p>
    <w:p w:rsidR="00656589" w:rsidRDefault="007F0642" w:rsidP="00877DC8">
      <w:pPr>
        <w:pStyle w:val="libBold1"/>
        <w:rPr>
          <w:rtl/>
        </w:rPr>
      </w:pPr>
      <w:r>
        <w:rPr>
          <w:rFonts w:hint="eastAsia"/>
          <w:rtl/>
        </w:rPr>
        <w:t>دفف</w:t>
      </w:r>
      <w:r>
        <w:rPr>
          <w:rtl/>
        </w:rPr>
        <w:t>:</w:t>
      </w:r>
    </w:p>
    <w:p w:rsidR="00877DC8" w:rsidRDefault="007F0642" w:rsidP="00877DC8">
      <w:pPr>
        <w:pStyle w:val="libCenterBold1"/>
        <w:rPr>
          <w:rtl/>
        </w:rPr>
      </w:pPr>
      <w:r>
        <w:rPr>
          <w:rFonts w:hint="eastAsia"/>
          <w:rtl/>
        </w:rPr>
        <w:t>الدفّ</w:t>
      </w:r>
      <w:r>
        <w:rPr>
          <w:rtl/>
        </w:rPr>
        <w:t xml:space="preserve"> و ما ورد ف</w:t>
      </w:r>
      <w:r>
        <w:rPr>
          <w:rFonts w:hint="cs"/>
          <w:rtl/>
        </w:rPr>
        <w:t>ی</w:t>
      </w:r>
      <w:r>
        <w:rPr>
          <w:rFonts w:hint="eastAsia"/>
          <w:rtl/>
        </w:rPr>
        <w:t>ه</w:t>
      </w:r>
    </w:p>
    <w:p w:rsidR="00877DC8" w:rsidRDefault="007F0642" w:rsidP="00877DC8">
      <w:pPr>
        <w:pStyle w:val="libNormal"/>
        <w:rPr>
          <w:rtl/>
        </w:rPr>
      </w:pPr>
      <w:r w:rsidRPr="00877DC8">
        <w:rPr>
          <w:rStyle w:val="libBold1Char"/>
          <w:rFonts w:hint="eastAsia"/>
          <w:rtl/>
        </w:rPr>
        <w:t>نوادر</w:t>
      </w:r>
      <w:r w:rsidRPr="00877DC8">
        <w:rPr>
          <w:rStyle w:val="libBold1Char"/>
          <w:rtl/>
        </w:rPr>
        <w:t xml:space="preserve"> الراوند</w:t>
      </w:r>
      <w:r w:rsidRPr="00877DC8">
        <w:rPr>
          <w:rStyle w:val="libBold1Char"/>
          <w:rFonts w:hint="cs"/>
          <w:rtl/>
        </w:rPr>
        <w:t>یّ</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فرق ب</w:t>
      </w:r>
      <w:r>
        <w:rPr>
          <w:rFonts w:hint="cs"/>
          <w:rtl/>
        </w:rPr>
        <w:t>ی</w:t>
      </w:r>
      <w:r>
        <w:rPr>
          <w:rFonts w:hint="eastAsia"/>
          <w:rtl/>
        </w:rPr>
        <w:t>ن</w:t>
      </w:r>
      <w:r>
        <w:rPr>
          <w:rtl/>
        </w:rPr>
        <w:t xml:space="preserve"> النکاح و السفاح ضرب الدفّ </w:t>
      </w:r>
      <w:r w:rsidR="00D42CA5" w:rsidRPr="00525B9B">
        <w:rPr>
          <w:rStyle w:val="libFootnotenumChar"/>
          <w:rtl/>
        </w:rPr>
        <w:t>(1)</w:t>
      </w:r>
      <w:r>
        <w:rPr>
          <w:rtl/>
        </w:rPr>
        <w:t>.</w:t>
      </w:r>
    </w:p>
    <w:p w:rsidR="00656589" w:rsidRDefault="007F0642" w:rsidP="00877DC8">
      <w:pPr>
        <w:pStyle w:val="libNormal"/>
        <w:rPr>
          <w:rtl/>
        </w:rPr>
      </w:pPr>
      <w:r w:rsidRPr="00877DC8">
        <w:rPr>
          <w:rStyle w:val="libBold1Char"/>
          <w:rFonts w:hint="eastAsia"/>
          <w:rtl/>
        </w:rPr>
        <w:t>أمال</w:t>
      </w:r>
      <w:r w:rsidRPr="00877DC8">
        <w:rPr>
          <w:rStyle w:val="libBold1Char"/>
          <w:rFonts w:hint="cs"/>
          <w:rtl/>
        </w:rPr>
        <w:t>ی</w:t>
      </w:r>
      <w:r w:rsidRPr="00877DC8">
        <w:rPr>
          <w:rStyle w:val="libBold1Char"/>
          <w:rtl/>
        </w:rPr>
        <w:t xml:space="preserve"> الطوس</w:t>
      </w:r>
      <w:r w:rsidRPr="00877DC8">
        <w:rPr>
          <w:rStyle w:val="libBold1Char"/>
          <w:rFonts w:hint="cs"/>
          <w:rtl/>
        </w:rPr>
        <w:t>یّ</w:t>
      </w:r>
      <w:r>
        <w:rPr>
          <w:rtl/>
        </w:rPr>
        <w:t>: اجتاز النب</w:t>
      </w:r>
      <w:r>
        <w:rPr>
          <w:rFonts w:hint="cs"/>
          <w:rtl/>
        </w:rPr>
        <w:t>یّ</w:t>
      </w:r>
      <w:r>
        <w:rPr>
          <w:rtl/>
        </w:rPr>
        <w:t xml:space="preserve"> </w:t>
      </w:r>
      <w:r w:rsidR="00F9186A" w:rsidRPr="00F9186A">
        <w:rPr>
          <w:rStyle w:val="libAlaemChar"/>
          <w:rtl/>
        </w:rPr>
        <w:t>صلى‌الله‌عليه‌وآله‌وسلم</w:t>
      </w:r>
      <w:r>
        <w:rPr>
          <w:rtl/>
        </w:rPr>
        <w:t xml:space="preserve"> بدار عل</w:t>
      </w:r>
      <w:r>
        <w:rPr>
          <w:rFonts w:hint="cs"/>
          <w:rtl/>
        </w:rPr>
        <w:t>یّ</w:t>
      </w:r>
      <w:r>
        <w:rPr>
          <w:rtl/>
        </w:rPr>
        <w:t xml:space="preserve"> بن ه</w:t>
      </w:r>
      <w:r>
        <w:rPr>
          <w:rFonts w:hint="cs"/>
          <w:rtl/>
        </w:rPr>
        <w:t>ی</w:t>
      </w:r>
      <w:r>
        <w:rPr>
          <w:rFonts w:hint="eastAsia"/>
          <w:rtl/>
        </w:rPr>
        <w:t>ار</w:t>
      </w:r>
      <w:r>
        <w:rPr>
          <w:rtl/>
        </w:rPr>
        <w:t xml:space="preserve"> فسمع صوت دفّ فقال </w:t>
      </w:r>
      <w:r w:rsidR="00F9186A" w:rsidRPr="00F9186A">
        <w:rPr>
          <w:rStyle w:val="libAlaemChar"/>
          <w:rtl/>
        </w:rPr>
        <w:t>صلى‌الله‌عليه‌وآله‌وسلم</w:t>
      </w:r>
      <w:r>
        <w:rPr>
          <w:rtl/>
        </w:rPr>
        <w:t>:</w:t>
      </w:r>
    </w:p>
    <w:p w:rsidR="00D42CA5" w:rsidRDefault="007F0642" w:rsidP="007F0642">
      <w:pPr>
        <w:pStyle w:val="libNormal"/>
        <w:rPr>
          <w:rtl/>
        </w:rPr>
      </w:pPr>
      <w:r>
        <w:rPr>
          <w:rFonts w:hint="eastAsia"/>
          <w:rtl/>
        </w:rPr>
        <w:t>ما</w:t>
      </w:r>
      <w:r>
        <w:rPr>
          <w:rtl/>
        </w:rPr>
        <w:t xml:space="preserve"> هذا؟قالوا:عل</w:t>
      </w:r>
      <w:r>
        <w:rPr>
          <w:rFonts w:hint="cs"/>
          <w:rtl/>
        </w:rPr>
        <w:t>یّ</w:t>
      </w:r>
      <w:r>
        <w:rPr>
          <w:rtl/>
        </w:rPr>
        <w:t xml:space="preserve"> بن ه</w:t>
      </w:r>
      <w:r>
        <w:rPr>
          <w:rFonts w:hint="cs"/>
          <w:rtl/>
        </w:rPr>
        <w:t>ی</w:t>
      </w:r>
      <w:r>
        <w:rPr>
          <w:rFonts w:hint="eastAsia"/>
          <w:rtl/>
        </w:rPr>
        <w:t>ار</w:t>
      </w:r>
      <w:r>
        <w:rPr>
          <w:rtl/>
        </w:rPr>
        <w:t xml:space="preserve"> أعرس بأهله،فقال:حسن هذا النکاح لا السفاح،ثم قال:أسندوا النکاح و أعلنوه ب</w:t>
      </w:r>
      <w:r>
        <w:rPr>
          <w:rFonts w:hint="cs"/>
          <w:rtl/>
        </w:rPr>
        <w:t>ی</w:t>
      </w:r>
      <w:r>
        <w:rPr>
          <w:rFonts w:hint="eastAsia"/>
          <w:rtl/>
        </w:rPr>
        <w:t>نکم</w:t>
      </w:r>
      <w:r>
        <w:rPr>
          <w:rtl/>
        </w:rPr>
        <w:t xml:space="preserve"> و اضربوا عل</w:t>
      </w:r>
      <w:r>
        <w:rPr>
          <w:rFonts w:hint="cs"/>
          <w:rtl/>
        </w:rPr>
        <w:t>ی</w:t>
      </w:r>
      <w:r>
        <w:rPr>
          <w:rFonts w:hint="eastAsia"/>
          <w:rtl/>
        </w:rPr>
        <w:t>ه</w:t>
      </w:r>
      <w:r>
        <w:rPr>
          <w:rtl/>
        </w:rPr>
        <w:t xml:space="preserve"> بالدفّ،فجرت السنّه ف</w:t>
      </w:r>
      <w:r>
        <w:rPr>
          <w:rFonts w:hint="cs"/>
          <w:rtl/>
        </w:rPr>
        <w:t>ی</w:t>
      </w:r>
      <w:r>
        <w:rPr>
          <w:rtl/>
        </w:rPr>
        <w:t xml:space="preserve"> النکاح بذلک </w:t>
      </w:r>
      <w:r w:rsidR="00D42CA5" w:rsidRPr="00525B9B">
        <w:rPr>
          <w:rStyle w:val="libFootnotenumChar"/>
          <w:rtl/>
        </w:rPr>
        <w:t>(2)</w:t>
      </w:r>
      <w:r>
        <w:rPr>
          <w:rtl/>
        </w:rPr>
        <w:t xml:space="preserve">. </w:t>
      </w:r>
      <w:r>
        <w:rPr>
          <w:rFonts w:hint="eastAsia"/>
          <w:rtl/>
        </w:rPr>
        <w:t>رو</w:t>
      </w:r>
      <w:r>
        <w:rPr>
          <w:rFonts w:hint="cs"/>
          <w:rtl/>
        </w:rPr>
        <w:t>ی</w:t>
      </w:r>
      <w:r>
        <w:rPr>
          <w:rtl/>
        </w:rPr>
        <w:t xml:space="preserve"> عن کتب العامّه: انّه لمّا برکت ناقه رسول اللّه </w:t>
      </w:r>
      <w:r w:rsidR="00F9186A" w:rsidRPr="00F9186A">
        <w:rPr>
          <w:rStyle w:val="libAlaemChar"/>
          <w:rtl/>
        </w:rPr>
        <w:t>صلى‌الله‌عليه‌وآله‌وسلم</w:t>
      </w:r>
      <w:r>
        <w:rPr>
          <w:rtl/>
        </w:rPr>
        <w:t xml:space="preserve"> عل</w:t>
      </w:r>
      <w:r>
        <w:rPr>
          <w:rFonts w:hint="cs"/>
          <w:rtl/>
        </w:rPr>
        <w:t>ی</w:t>
      </w:r>
      <w:r>
        <w:rPr>
          <w:rtl/>
        </w:rPr>
        <w:t xml:space="preserve"> باب أب</w:t>
      </w:r>
      <w:r>
        <w:rPr>
          <w:rFonts w:hint="cs"/>
          <w:rtl/>
        </w:rPr>
        <w:t>ی</w:t>
      </w:r>
      <w:r>
        <w:rPr>
          <w:rtl/>
        </w:rPr>
        <w:t xml:space="preserve"> أ</w:t>
      </w:r>
      <w:r>
        <w:rPr>
          <w:rFonts w:hint="cs"/>
          <w:rtl/>
        </w:rPr>
        <w:t>یّ</w:t>
      </w:r>
      <w:r>
        <w:rPr>
          <w:rFonts w:hint="eastAsia"/>
          <w:rtl/>
        </w:rPr>
        <w:t>وب</w:t>
      </w:r>
      <w:r>
        <w:rPr>
          <w:rtl/>
        </w:rPr>
        <w:t xml:space="preserve"> خرجت جوار من بن</w:t>
      </w:r>
      <w:r>
        <w:rPr>
          <w:rFonts w:hint="cs"/>
          <w:rtl/>
        </w:rPr>
        <w:t>ی</w:t>
      </w:r>
      <w:r>
        <w:rPr>
          <w:rtl/>
        </w:rPr>
        <w:t xml:space="preserve"> النجّار </w:t>
      </w:r>
      <w:r>
        <w:rPr>
          <w:rFonts w:hint="cs"/>
          <w:rtl/>
        </w:rPr>
        <w:t>ی</w:t>
      </w:r>
      <w:r>
        <w:rPr>
          <w:rFonts w:hint="eastAsia"/>
          <w:rtl/>
        </w:rPr>
        <w:t>ضربن</w:t>
      </w:r>
      <w:r>
        <w:rPr>
          <w:rtl/>
        </w:rPr>
        <w:t xml:space="preserve"> بالدفوف و هن </w:t>
      </w:r>
      <w:r>
        <w:rPr>
          <w:rFonts w:hint="cs"/>
          <w:rtl/>
        </w:rPr>
        <w:t>ی</w:t>
      </w:r>
      <w:r>
        <w:rPr>
          <w:rFonts w:hint="eastAsia"/>
          <w:rtl/>
        </w:rPr>
        <w:t>قلن</w:t>
      </w:r>
      <w:r>
        <w:rPr>
          <w:rtl/>
        </w:rPr>
        <w:t xml:space="preserve">: </w:t>
      </w:r>
    </w:p>
    <w:tbl>
      <w:tblPr>
        <w:tblStyle w:val="TableGrid"/>
        <w:bidiVisual/>
        <w:tblW w:w="4562" w:type="pct"/>
        <w:tblInd w:w="384" w:type="dxa"/>
        <w:tblLook w:val="01E0"/>
      </w:tblPr>
      <w:tblGrid>
        <w:gridCol w:w="3543"/>
        <w:gridCol w:w="272"/>
        <w:gridCol w:w="3495"/>
      </w:tblGrid>
      <w:tr w:rsidR="00877DC8" w:rsidTr="00A44DEB">
        <w:trPr>
          <w:trHeight w:val="350"/>
        </w:trPr>
        <w:tc>
          <w:tcPr>
            <w:tcW w:w="3920" w:type="dxa"/>
            <w:shd w:val="clear" w:color="auto" w:fill="auto"/>
          </w:tcPr>
          <w:p w:rsidR="00877DC8" w:rsidRDefault="00877DC8" w:rsidP="00A44DEB">
            <w:pPr>
              <w:pStyle w:val="libPoem"/>
            </w:pPr>
            <w:r>
              <w:rPr>
                <w:rFonts w:hint="eastAsia"/>
                <w:rtl/>
              </w:rPr>
              <w:t>نحن</w:t>
            </w:r>
            <w:r>
              <w:rPr>
                <w:rtl/>
              </w:rPr>
              <w:t xml:space="preserve"> جوار من بن</w:t>
            </w:r>
            <w:r>
              <w:rPr>
                <w:rFonts w:hint="cs"/>
                <w:rtl/>
              </w:rPr>
              <w:t>ی</w:t>
            </w:r>
            <w:r>
              <w:rPr>
                <w:rtl/>
              </w:rPr>
              <w:t xml:space="preserve"> النجّار</w:t>
            </w:r>
            <w:r w:rsidRPr="00725071">
              <w:rPr>
                <w:rStyle w:val="libPoemTiniChar0"/>
                <w:rtl/>
              </w:rPr>
              <w:br/>
              <w:t> </w:t>
            </w:r>
          </w:p>
        </w:tc>
        <w:tc>
          <w:tcPr>
            <w:tcW w:w="279" w:type="dxa"/>
            <w:shd w:val="clear" w:color="auto" w:fill="auto"/>
          </w:tcPr>
          <w:p w:rsidR="00877DC8" w:rsidRDefault="00877DC8" w:rsidP="00A44DEB">
            <w:pPr>
              <w:pStyle w:val="libPoem"/>
              <w:rPr>
                <w:rtl/>
              </w:rPr>
            </w:pPr>
          </w:p>
        </w:tc>
        <w:tc>
          <w:tcPr>
            <w:tcW w:w="3881" w:type="dxa"/>
            <w:shd w:val="clear" w:color="auto" w:fill="auto"/>
          </w:tcPr>
          <w:p w:rsidR="00877DC8" w:rsidRDefault="00877DC8" w:rsidP="00A44DEB">
            <w:pPr>
              <w:pStyle w:val="libPoem"/>
            </w:pPr>
            <w:r>
              <w:rPr>
                <w:rFonts w:hint="cs"/>
                <w:rtl/>
              </w:rPr>
              <w:t>ی</w:t>
            </w:r>
            <w:r>
              <w:rPr>
                <w:rFonts w:hint="eastAsia"/>
                <w:rtl/>
              </w:rPr>
              <w:t>ا</w:t>
            </w:r>
            <w:r>
              <w:rPr>
                <w:rtl/>
              </w:rPr>
              <w:t xml:space="preserve"> حبّذا محمّد من جار </w:t>
            </w:r>
            <w:r w:rsidRPr="00525B9B">
              <w:rPr>
                <w:rStyle w:val="libFootnotenumChar"/>
                <w:rtl/>
              </w:rPr>
              <w:t>(3)</w:t>
            </w:r>
            <w:r w:rsidRPr="00725071">
              <w:rPr>
                <w:rStyle w:val="libPoemTiniChar0"/>
                <w:rtl/>
              </w:rPr>
              <w:br/>
              <w:t> </w:t>
            </w:r>
          </w:p>
        </w:tc>
      </w:tr>
    </w:tbl>
    <w:p w:rsidR="00656589" w:rsidRDefault="007F0642" w:rsidP="007F0642">
      <w:pPr>
        <w:pStyle w:val="libNormal"/>
        <w:rPr>
          <w:rtl/>
        </w:rPr>
      </w:pPr>
      <w:r>
        <w:rPr>
          <w:rFonts w:hint="eastAsia"/>
          <w:rtl/>
        </w:rPr>
        <w:t>لمّا</w:t>
      </w:r>
      <w:r>
        <w:rPr>
          <w:rtl/>
        </w:rPr>
        <w:t xml:space="preserve"> خرج مشرکو قر</w:t>
      </w:r>
      <w:r>
        <w:rPr>
          <w:rFonts w:hint="cs"/>
          <w:rtl/>
        </w:rPr>
        <w:t>ی</w:t>
      </w:r>
      <w:r>
        <w:rPr>
          <w:rFonts w:hint="eastAsia"/>
          <w:rtl/>
        </w:rPr>
        <w:t>ش</w:t>
      </w:r>
      <w:r>
        <w:rPr>
          <w:rtl/>
        </w:rPr>
        <w:t xml:space="preserve"> ال</w:t>
      </w:r>
      <w:r>
        <w:rPr>
          <w:rFonts w:hint="cs"/>
          <w:rtl/>
        </w:rPr>
        <w:t>ی</w:t>
      </w:r>
      <w:r>
        <w:rPr>
          <w:rtl/>
        </w:rPr>
        <w:t xml:space="preserve"> بدر أخرجوا معهم الق</w:t>
      </w:r>
      <w:r>
        <w:rPr>
          <w:rFonts w:hint="cs"/>
          <w:rtl/>
        </w:rPr>
        <w:t>ی</w:t>
      </w:r>
      <w:r>
        <w:rPr>
          <w:rFonts w:hint="eastAsia"/>
          <w:rtl/>
        </w:rPr>
        <w:t>ان</w:t>
      </w:r>
      <w:r>
        <w:rPr>
          <w:rtl/>
        </w:rPr>
        <w:t xml:space="preserve"> </w:t>
      </w:r>
      <w:r>
        <w:rPr>
          <w:rFonts w:hint="cs"/>
          <w:rtl/>
        </w:rPr>
        <w:t>ی</w:t>
      </w:r>
      <w:r>
        <w:rPr>
          <w:rFonts w:hint="eastAsia"/>
          <w:rtl/>
        </w:rPr>
        <w:t>ضربن</w:t>
      </w:r>
      <w:r>
        <w:rPr>
          <w:rtl/>
        </w:rPr>
        <w:t xml:space="preserve"> الدفوف </w:t>
      </w:r>
      <w:r w:rsidR="00D42CA5" w:rsidRPr="00525B9B">
        <w:rPr>
          <w:rStyle w:val="libFootnotenumChar"/>
          <w:rtl/>
        </w:rPr>
        <w:t>(4)</w:t>
      </w:r>
      <w:r>
        <w:rPr>
          <w:rtl/>
        </w:rPr>
        <w:t>؛و ف</w:t>
      </w:r>
      <w:r>
        <w:rPr>
          <w:rFonts w:hint="cs"/>
          <w:rtl/>
        </w:rPr>
        <w:t>ی</w:t>
      </w:r>
      <w:r>
        <w:rPr>
          <w:rtl/>
        </w:rPr>
        <w:t xml:space="preserve"> مناقب ابن شهرآشوب: و الق</w:t>
      </w:r>
      <w:r>
        <w:rPr>
          <w:rFonts w:hint="cs"/>
          <w:rtl/>
        </w:rPr>
        <w:t>ی</w:t>
      </w:r>
      <w:r>
        <w:rPr>
          <w:rFonts w:hint="eastAsia"/>
          <w:rtl/>
        </w:rPr>
        <w:t>ان</w:t>
      </w:r>
      <w:r>
        <w:rPr>
          <w:rtl/>
        </w:rPr>
        <w:t xml:space="preserve"> </w:t>
      </w:r>
      <w:r>
        <w:rPr>
          <w:rFonts w:hint="cs"/>
          <w:rtl/>
        </w:rPr>
        <w:t>ی</w:t>
      </w:r>
      <w:r>
        <w:rPr>
          <w:rFonts w:hint="eastAsia"/>
          <w:rtl/>
        </w:rPr>
        <w:t>ضربن</w:t>
      </w:r>
      <w:r>
        <w:rPr>
          <w:rtl/>
        </w:rPr>
        <w:t xml:space="preserve"> بالدفوف و </w:t>
      </w:r>
      <w:r>
        <w:rPr>
          <w:rFonts w:hint="cs"/>
          <w:rtl/>
        </w:rPr>
        <w:t>ی</w:t>
      </w:r>
      <w:r>
        <w:rPr>
          <w:rFonts w:hint="eastAsia"/>
          <w:rtl/>
        </w:rPr>
        <w:t>تغنّون</w:t>
      </w:r>
      <w:r>
        <w:rPr>
          <w:rtl/>
        </w:rPr>
        <w:t xml:space="preserve"> بهجاء المسلم</w:t>
      </w:r>
      <w:r>
        <w:rPr>
          <w:rFonts w:hint="cs"/>
          <w:rtl/>
        </w:rPr>
        <w:t>ی</w:t>
      </w:r>
      <w:r>
        <w:rPr>
          <w:rFonts w:hint="eastAsia"/>
          <w:rtl/>
        </w:rPr>
        <w:t>ن</w:t>
      </w:r>
      <w:r>
        <w:rPr>
          <w:rtl/>
        </w:rPr>
        <w:t xml:space="preserve"> </w:t>
      </w:r>
      <w:r w:rsidR="00D42CA5" w:rsidRPr="00525B9B">
        <w:rPr>
          <w:rStyle w:val="libFootnotenumChar"/>
          <w:rtl/>
        </w:rPr>
        <w:t>(5)</w:t>
      </w:r>
      <w:r>
        <w:rPr>
          <w:rtl/>
        </w:rPr>
        <w:t>، و ف</w:t>
      </w:r>
      <w:r>
        <w:rPr>
          <w:rFonts w:hint="cs"/>
          <w:rtl/>
        </w:rPr>
        <w:t>ی</w:t>
      </w:r>
      <w:r>
        <w:rPr>
          <w:rtl/>
        </w:rPr>
        <w:t xml:space="preserve"> أحد جاءت قر</w:t>
      </w:r>
      <w:r>
        <w:rPr>
          <w:rFonts w:hint="cs"/>
          <w:rtl/>
        </w:rPr>
        <w:t>ی</w:t>
      </w:r>
      <w:r>
        <w:rPr>
          <w:rFonts w:hint="eastAsia"/>
          <w:rtl/>
        </w:rPr>
        <w:t>ش</w:t>
      </w:r>
      <w:r>
        <w:rPr>
          <w:rtl/>
        </w:rPr>
        <w:t xml:space="preserve"> عل</w:t>
      </w:r>
      <w:r>
        <w:rPr>
          <w:rFonts w:hint="cs"/>
          <w:rtl/>
        </w:rPr>
        <w:t>ی</w:t>
      </w:r>
      <w:r>
        <w:rPr>
          <w:rtl/>
        </w:rPr>
        <w:t xml:space="preserve"> م</w:t>
      </w:r>
      <w:r>
        <w:rPr>
          <w:rFonts w:hint="cs"/>
          <w:rtl/>
        </w:rPr>
        <w:t>ی</w:t>
      </w:r>
      <w:r>
        <w:rPr>
          <w:rFonts w:hint="eastAsia"/>
          <w:rtl/>
        </w:rPr>
        <w:t>منتهم</w:t>
      </w:r>
      <w:r>
        <w:rPr>
          <w:rtl/>
        </w:rPr>
        <w:t xml:space="preserve"> خالد بن الول</w:t>
      </w:r>
      <w:r>
        <w:rPr>
          <w:rFonts w:hint="cs"/>
          <w:rtl/>
        </w:rPr>
        <w:t>ی</w:t>
      </w:r>
      <w:r>
        <w:rPr>
          <w:rFonts w:hint="eastAsia"/>
          <w:rtl/>
        </w:rPr>
        <w:t>د</w:t>
      </w:r>
      <w:r>
        <w:rPr>
          <w:rtl/>
        </w:rPr>
        <w:t xml:space="preserve"> و عل</w:t>
      </w:r>
      <w:r>
        <w:rPr>
          <w:rFonts w:hint="cs"/>
          <w:rtl/>
        </w:rPr>
        <w:t>ی</w:t>
      </w:r>
      <w:r>
        <w:rPr>
          <w:rtl/>
        </w:rPr>
        <w:t xml:space="preserve"> م</w:t>
      </w:r>
      <w:r>
        <w:rPr>
          <w:rFonts w:hint="cs"/>
          <w:rtl/>
        </w:rPr>
        <w:t>ی</w:t>
      </w:r>
      <w:r>
        <w:rPr>
          <w:rFonts w:hint="eastAsia"/>
          <w:rtl/>
        </w:rPr>
        <w:t>سرتهم</w:t>
      </w:r>
      <w:r>
        <w:rPr>
          <w:rtl/>
        </w:rPr>
        <w:t xml:space="preserve"> عکرمه بن أب</w:t>
      </w:r>
      <w:r>
        <w:rPr>
          <w:rFonts w:hint="cs"/>
          <w:rtl/>
        </w:rPr>
        <w:t>ی</w:t>
      </w:r>
      <w:r>
        <w:rPr>
          <w:rtl/>
        </w:rPr>
        <w:t xml:space="preserve"> جهل و معهم النساء </w:t>
      </w:r>
      <w:r>
        <w:rPr>
          <w:rFonts w:hint="cs"/>
          <w:rtl/>
        </w:rPr>
        <w:t>ی</w:t>
      </w:r>
      <w:r>
        <w:rPr>
          <w:rFonts w:hint="eastAsia"/>
          <w:rtl/>
        </w:rPr>
        <w:t>ضربن</w:t>
      </w:r>
      <w:r>
        <w:rPr>
          <w:rtl/>
        </w:rPr>
        <w:t xml:space="preserve"> بالدفوف و </w:t>
      </w:r>
      <w:r>
        <w:rPr>
          <w:rFonts w:hint="cs"/>
          <w:rtl/>
        </w:rPr>
        <w:t>ی</w:t>
      </w:r>
      <w:r>
        <w:rPr>
          <w:rFonts w:hint="eastAsia"/>
          <w:rtl/>
        </w:rPr>
        <w:t>نشدن</w:t>
      </w:r>
      <w:r>
        <w:rPr>
          <w:rtl/>
        </w:rPr>
        <w:t xml:space="preserve"> الأشعا</w:t>
      </w:r>
      <w:r>
        <w:rPr>
          <w:rFonts w:hint="eastAsia"/>
          <w:rtl/>
        </w:rPr>
        <w:t>ر،فقالت</w:t>
      </w:r>
      <w:r>
        <w:rPr>
          <w:rtl/>
        </w:rPr>
        <w:t xml:space="preserve"> هند: نحن</w:t>
      </w:r>
    </w:p>
    <w:p w:rsidR="00742A94" w:rsidRDefault="00742A94" w:rsidP="002D6CCC">
      <w:pPr>
        <w:pStyle w:val="libLine"/>
        <w:rPr>
          <w:rtl/>
        </w:rPr>
      </w:pPr>
      <w:r>
        <w:rPr>
          <w:rFonts w:hint="eastAsia"/>
          <w:rtl/>
        </w:rPr>
        <w:t>____________________</w:t>
      </w:r>
    </w:p>
    <w:p w:rsidR="00742A94" w:rsidRDefault="00742A94" w:rsidP="004301BF">
      <w:pPr>
        <w:pStyle w:val="libFootnote0"/>
        <w:rPr>
          <w:rtl/>
        </w:rPr>
      </w:pPr>
      <w:r>
        <w:rPr>
          <w:rFonts w:hint="eastAsia"/>
          <w:rtl/>
        </w:rPr>
        <w:t>(1)</w:t>
      </w:r>
      <w:r w:rsidR="00877DC8">
        <w:rPr>
          <w:rFonts w:hint="cs"/>
          <w:rtl/>
        </w:rPr>
        <w:t xml:space="preserve"> ق:</w:t>
      </w:r>
      <w:r w:rsidR="004301BF">
        <w:rPr>
          <w:rFonts w:hint="cs"/>
          <w:rtl/>
        </w:rPr>
        <w:t>23</w:t>
      </w:r>
      <w:r w:rsidR="00877DC8">
        <w:rPr>
          <w:rFonts w:hint="cs"/>
          <w:rtl/>
        </w:rPr>
        <w:t>/64/</w:t>
      </w:r>
      <w:r w:rsidR="004301BF">
        <w:rPr>
          <w:rFonts w:hint="cs"/>
          <w:rtl/>
        </w:rPr>
        <w:t>62</w:t>
      </w:r>
      <w:r w:rsidR="00877DC8">
        <w:rPr>
          <w:rFonts w:hint="cs"/>
          <w:rtl/>
        </w:rPr>
        <w:t>،ج:</w:t>
      </w:r>
      <w:r w:rsidR="004301BF">
        <w:rPr>
          <w:rFonts w:hint="cs"/>
          <w:rtl/>
        </w:rPr>
        <w:t>103</w:t>
      </w:r>
      <w:r w:rsidR="00877DC8">
        <w:rPr>
          <w:rFonts w:hint="cs"/>
          <w:rtl/>
        </w:rPr>
        <w:t>/</w:t>
      </w:r>
      <w:r w:rsidR="004301BF">
        <w:rPr>
          <w:rFonts w:hint="cs"/>
          <w:rtl/>
        </w:rPr>
        <w:t>267</w:t>
      </w:r>
      <w:r w:rsidR="00877DC8">
        <w:rPr>
          <w:rFonts w:hint="cs"/>
          <w:rtl/>
        </w:rPr>
        <w:t>.</w:t>
      </w:r>
    </w:p>
    <w:p w:rsidR="00877DC8" w:rsidRDefault="00877DC8" w:rsidP="004301BF">
      <w:pPr>
        <w:pStyle w:val="libFootnote0"/>
        <w:rPr>
          <w:rtl/>
        </w:rPr>
      </w:pPr>
      <w:r>
        <w:rPr>
          <w:rFonts w:hint="cs"/>
          <w:rtl/>
        </w:rPr>
        <w:t>(2)</w:t>
      </w:r>
      <w:r w:rsidR="004301BF">
        <w:rPr>
          <w:rFonts w:hint="cs"/>
          <w:rtl/>
        </w:rPr>
        <w:t xml:space="preserve"> ق:23/64/64،ج:103/265.</w:t>
      </w:r>
    </w:p>
    <w:p w:rsidR="00877DC8" w:rsidRDefault="00877DC8" w:rsidP="004301BF">
      <w:pPr>
        <w:pStyle w:val="libFootnote0"/>
        <w:rPr>
          <w:rtl/>
        </w:rPr>
      </w:pPr>
      <w:r>
        <w:rPr>
          <w:rFonts w:hint="cs"/>
          <w:rtl/>
        </w:rPr>
        <w:t>(3) ق:</w:t>
      </w:r>
      <w:r w:rsidR="004301BF">
        <w:rPr>
          <w:rFonts w:hint="cs"/>
          <w:rtl/>
        </w:rPr>
        <w:t>6</w:t>
      </w:r>
      <w:r>
        <w:rPr>
          <w:rFonts w:hint="cs"/>
          <w:rtl/>
        </w:rPr>
        <w:t>/37/</w:t>
      </w:r>
      <w:r w:rsidR="004301BF">
        <w:rPr>
          <w:rFonts w:hint="cs"/>
          <w:rtl/>
        </w:rPr>
        <w:t>428</w:t>
      </w:r>
      <w:r>
        <w:rPr>
          <w:rFonts w:hint="cs"/>
          <w:rtl/>
        </w:rPr>
        <w:t>،ج:1</w:t>
      </w:r>
      <w:r w:rsidR="004301BF">
        <w:rPr>
          <w:rFonts w:hint="cs"/>
          <w:rtl/>
        </w:rPr>
        <w:t>9</w:t>
      </w:r>
      <w:r>
        <w:rPr>
          <w:rFonts w:hint="cs"/>
          <w:rtl/>
        </w:rPr>
        <w:t>/</w:t>
      </w:r>
      <w:r w:rsidR="004301BF">
        <w:rPr>
          <w:rFonts w:hint="cs"/>
          <w:rtl/>
        </w:rPr>
        <w:t>110</w:t>
      </w:r>
      <w:r>
        <w:rPr>
          <w:rFonts w:hint="cs"/>
          <w:rtl/>
        </w:rPr>
        <w:t>.</w:t>
      </w:r>
    </w:p>
    <w:p w:rsidR="00877DC8" w:rsidRDefault="00877DC8" w:rsidP="004301BF">
      <w:pPr>
        <w:pStyle w:val="libFootnote0"/>
        <w:rPr>
          <w:rtl/>
        </w:rPr>
      </w:pPr>
      <w:r>
        <w:rPr>
          <w:rFonts w:hint="cs"/>
          <w:rtl/>
        </w:rPr>
        <w:t>(4) ق:</w:t>
      </w:r>
      <w:r w:rsidR="004301BF">
        <w:rPr>
          <w:rFonts w:hint="cs"/>
          <w:rtl/>
        </w:rPr>
        <w:t>6</w:t>
      </w:r>
      <w:r>
        <w:rPr>
          <w:rFonts w:hint="cs"/>
          <w:rtl/>
        </w:rPr>
        <w:t>/40/</w:t>
      </w:r>
      <w:r w:rsidR="004301BF">
        <w:rPr>
          <w:rFonts w:hint="cs"/>
          <w:rtl/>
        </w:rPr>
        <w:t>451</w:t>
      </w:r>
      <w:r>
        <w:rPr>
          <w:rFonts w:hint="cs"/>
          <w:rtl/>
        </w:rPr>
        <w:t>-476،ج:</w:t>
      </w:r>
      <w:r w:rsidR="004301BF">
        <w:rPr>
          <w:rFonts w:hint="cs"/>
          <w:rtl/>
        </w:rPr>
        <w:t>19</w:t>
      </w:r>
      <w:r>
        <w:rPr>
          <w:rFonts w:hint="cs"/>
          <w:rtl/>
        </w:rPr>
        <w:t>/</w:t>
      </w:r>
      <w:r w:rsidR="004301BF">
        <w:rPr>
          <w:rFonts w:hint="cs"/>
          <w:rtl/>
        </w:rPr>
        <w:t>217</w:t>
      </w:r>
      <w:r>
        <w:rPr>
          <w:rFonts w:hint="cs"/>
          <w:rtl/>
        </w:rPr>
        <w:t>-331.</w:t>
      </w:r>
    </w:p>
    <w:p w:rsidR="00877DC8" w:rsidRDefault="00877DC8" w:rsidP="004301BF">
      <w:pPr>
        <w:pStyle w:val="libFootnote0"/>
        <w:rPr>
          <w:rtl/>
        </w:rPr>
      </w:pPr>
      <w:r>
        <w:rPr>
          <w:rFonts w:hint="cs"/>
          <w:rtl/>
        </w:rPr>
        <w:t>(5) ق:</w:t>
      </w:r>
      <w:r w:rsidR="004301BF">
        <w:rPr>
          <w:rFonts w:hint="cs"/>
          <w:rtl/>
        </w:rPr>
        <w:t>6</w:t>
      </w:r>
      <w:r>
        <w:rPr>
          <w:rFonts w:hint="cs"/>
          <w:rtl/>
        </w:rPr>
        <w:t>/40/</w:t>
      </w:r>
      <w:r w:rsidR="004301BF">
        <w:rPr>
          <w:rFonts w:hint="cs"/>
          <w:rtl/>
        </w:rPr>
        <w:t>474</w:t>
      </w:r>
      <w:r>
        <w:rPr>
          <w:rFonts w:hint="cs"/>
          <w:rtl/>
        </w:rPr>
        <w:t>،ج:</w:t>
      </w:r>
      <w:r w:rsidR="004301BF">
        <w:rPr>
          <w:rFonts w:hint="cs"/>
          <w:rtl/>
        </w:rPr>
        <w:t>19</w:t>
      </w:r>
      <w:r>
        <w:rPr>
          <w:rFonts w:hint="cs"/>
          <w:rtl/>
        </w:rPr>
        <w:t>/</w:t>
      </w:r>
      <w:r w:rsidR="004301BF">
        <w:rPr>
          <w:rFonts w:hint="cs"/>
          <w:rtl/>
        </w:rPr>
        <w:t>323</w:t>
      </w:r>
      <w:r>
        <w:rPr>
          <w:rFonts w:hint="cs"/>
          <w:rtl/>
        </w:rPr>
        <w:t>.</w:t>
      </w:r>
    </w:p>
    <w:p w:rsidR="00742A94" w:rsidRDefault="00742A94" w:rsidP="007F0642">
      <w:pPr>
        <w:pStyle w:val="libNormal"/>
        <w:rPr>
          <w:rtl/>
        </w:rPr>
      </w:pPr>
      <w:r>
        <w:rPr>
          <w:rFonts w:hint="eastAsia"/>
          <w:rtl/>
        </w:rPr>
        <w:br w:type="page"/>
      </w:r>
    </w:p>
    <w:p w:rsidR="00D42CA5" w:rsidRDefault="007F0642" w:rsidP="00A44DEB">
      <w:pPr>
        <w:pStyle w:val="libNormal0"/>
      </w:pPr>
      <w:r>
        <w:rPr>
          <w:rFonts w:hint="eastAsia"/>
          <w:rtl/>
        </w:rPr>
        <w:lastRenderedPageBreak/>
        <w:t>بنات</w:t>
      </w:r>
      <w:r>
        <w:rPr>
          <w:rtl/>
        </w:rPr>
        <w:t xml:space="preserve"> طارق </w:t>
      </w:r>
      <w:r w:rsidR="00D42CA5" w:rsidRPr="00525B9B">
        <w:rPr>
          <w:rStyle w:val="libFootnotenumChar"/>
          <w:rtl/>
        </w:rPr>
        <w:t>(1)</w:t>
      </w:r>
    </w:p>
    <w:p w:rsidR="00656589" w:rsidRDefault="007F0642" w:rsidP="007F0642">
      <w:pPr>
        <w:pStyle w:val="libNormal"/>
        <w:rPr>
          <w:rtl/>
        </w:rPr>
      </w:pPr>
      <w:r>
        <w:rPr>
          <w:rFonts w:hint="eastAsia"/>
          <w:rtl/>
        </w:rPr>
        <w:t>عن</w:t>
      </w:r>
      <w:r>
        <w:rPr>
          <w:rtl/>
        </w:rPr>
        <w:t xml:space="preserve"> سهل الساعد</w:t>
      </w:r>
      <w:r>
        <w:rPr>
          <w:rFonts w:hint="cs"/>
          <w:rtl/>
        </w:rPr>
        <w:t>ی</w:t>
      </w:r>
      <w:r>
        <w:rPr>
          <w:rtl/>
        </w:rPr>
        <w:t xml:space="preserve"> قال: خرجت ال</w:t>
      </w:r>
      <w:r>
        <w:rPr>
          <w:rFonts w:hint="cs"/>
          <w:rtl/>
        </w:rPr>
        <w:t>ی</w:t>
      </w:r>
      <w:r>
        <w:rPr>
          <w:rtl/>
        </w:rPr>
        <w:t xml:space="preserve"> ب</w:t>
      </w:r>
      <w:r>
        <w:rPr>
          <w:rFonts w:hint="cs"/>
          <w:rtl/>
        </w:rPr>
        <w:t>ی</w:t>
      </w:r>
      <w:r>
        <w:rPr>
          <w:rFonts w:hint="eastAsia"/>
          <w:rtl/>
        </w:rPr>
        <w:t>ت</w:t>
      </w:r>
      <w:r>
        <w:rPr>
          <w:rtl/>
        </w:rPr>
        <w:t xml:space="preserve"> المقدس حتّ</w:t>
      </w:r>
      <w:r>
        <w:rPr>
          <w:rFonts w:hint="cs"/>
          <w:rtl/>
        </w:rPr>
        <w:t>ی</w:t>
      </w:r>
      <w:r>
        <w:rPr>
          <w:rtl/>
        </w:rPr>
        <w:t xml:space="preserve"> توسطت الشام فإذا أنا بمد</w:t>
      </w:r>
      <w:r>
        <w:rPr>
          <w:rFonts w:hint="cs"/>
          <w:rtl/>
        </w:rPr>
        <w:t>ی</w:t>
      </w:r>
      <w:r>
        <w:rPr>
          <w:rFonts w:hint="eastAsia"/>
          <w:rtl/>
        </w:rPr>
        <w:t>نه</w:t>
      </w:r>
      <w:r>
        <w:rPr>
          <w:rtl/>
        </w:rPr>
        <w:t xml:space="preserve"> مطرده الأنّهار کث</w:t>
      </w:r>
      <w:r>
        <w:rPr>
          <w:rFonts w:hint="cs"/>
          <w:rtl/>
        </w:rPr>
        <w:t>ی</w:t>
      </w:r>
      <w:r>
        <w:rPr>
          <w:rFonts w:hint="eastAsia"/>
          <w:rtl/>
        </w:rPr>
        <w:t>ره</w:t>
      </w:r>
      <w:r>
        <w:rPr>
          <w:rtl/>
        </w:rPr>
        <w:t xml:space="preserve"> الأشجار و قد علّقوا الستور و الحجب و الد</w:t>
      </w:r>
      <w:r>
        <w:rPr>
          <w:rFonts w:hint="cs"/>
          <w:rtl/>
        </w:rPr>
        <w:t>ی</w:t>
      </w:r>
      <w:r>
        <w:rPr>
          <w:rFonts w:hint="eastAsia"/>
          <w:rtl/>
        </w:rPr>
        <w:t>باج</w:t>
      </w:r>
      <w:r>
        <w:rPr>
          <w:rtl/>
        </w:rPr>
        <w:t xml:space="preserve"> فهم فرحون مستبشرون و عندهم نساء </w:t>
      </w:r>
      <w:r>
        <w:rPr>
          <w:rFonts w:hint="cs"/>
          <w:rtl/>
        </w:rPr>
        <w:t>ی</w:t>
      </w:r>
      <w:r>
        <w:rPr>
          <w:rFonts w:hint="eastAsia"/>
          <w:rtl/>
        </w:rPr>
        <w:t>لعبن</w:t>
      </w:r>
      <w:r>
        <w:rPr>
          <w:rtl/>
        </w:rPr>
        <w:t xml:space="preserve"> بالدفوف و الطبول،فسأل سعد:لکم ف</w:t>
      </w:r>
      <w:r>
        <w:rPr>
          <w:rFonts w:hint="cs"/>
          <w:rtl/>
        </w:rPr>
        <w:t>ی</w:t>
      </w:r>
      <w:r>
        <w:rPr>
          <w:rtl/>
        </w:rPr>
        <w:t xml:space="preserve"> الشام ع</w:t>
      </w:r>
      <w:r>
        <w:rPr>
          <w:rFonts w:hint="cs"/>
          <w:rtl/>
        </w:rPr>
        <w:t>ی</w:t>
      </w:r>
      <w:r>
        <w:rPr>
          <w:rFonts w:hint="eastAsia"/>
          <w:rtl/>
        </w:rPr>
        <w:t>د</w:t>
      </w:r>
      <w:r>
        <w:rPr>
          <w:rtl/>
        </w:rPr>
        <w:t xml:space="preserve"> لا نعرفه نحن؟قالوا:رأس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هد</w:t>
      </w:r>
      <w:r>
        <w:rPr>
          <w:rFonts w:hint="cs"/>
          <w:rtl/>
        </w:rPr>
        <w:t>ی</w:t>
      </w:r>
      <w:r>
        <w:rPr>
          <w:rtl/>
        </w:rPr>
        <w:t xml:space="preserve"> من أرض العراق </w:t>
      </w:r>
      <w:r w:rsidR="00D42CA5" w:rsidRPr="00525B9B">
        <w:rPr>
          <w:rStyle w:val="libFootnotenumChar"/>
          <w:rtl/>
        </w:rPr>
        <w:t>(2)</w:t>
      </w:r>
      <w:r>
        <w:rPr>
          <w:rtl/>
        </w:rPr>
        <w:t>.</w:t>
      </w:r>
    </w:p>
    <w:p w:rsidR="00656589" w:rsidRDefault="007F0642" w:rsidP="007F0642">
      <w:pPr>
        <w:pStyle w:val="libNormal"/>
        <w:rPr>
          <w:rtl/>
        </w:rPr>
      </w:pPr>
      <w:r w:rsidRPr="00A44DEB">
        <w:rPr>
          <w:rStyle w:val="libBold1Char"/>
          <w:rFonts w:hint="eastAsia"/>
          <w:rtl/>
        </w:rPr>
        <w:t>أقول</w:t>
      </w:r>
      <w:r>
        <w:rPr>
          <w:rtl/>
        </w:rPr>
        <w:t xml:space="preserve">: </w:t>
      </w:r>
      <w:r>
        <w:rPr>
          <w:rFonts w:hint="eastAsia"/>
          <w:rtl/>
        </w:rPr>
        <w:t>رو</w:t>
      </w:r>
      <w:r>
        <w:rPr>
          <w:rFonts w:hint="cs"/>
          <w:rtl/>
        </w:rPr>
        <w:t>ی</w:t>
      </w:r>
      <w:r>
        <w:rPr>
          <w:rtl/>
        </w:rPr>
        <w:t xml:space="preserve"> عن إرشاد القلوب عن النب</w:t>
      </w:r>
      <w:r>
        <w:rPr>
          <w:rFonts w:hint="cs"/>
          <w:rtl/>
        </w:rPr>
        <w:t>یّ</w:t>
      </w:r>
      <w:r>
        <w:rPr>
          <w:rtl/>
        </w:rPr>
        <w:t xml:space="preserve"> </w:t>
      </w:r>
      <w:r w:rsidR="00F9186A" w:rsidRPr="00F9186A">
        <w:rPr>
          <w:rStyle w:val="libAlaemChar"/>
          <w:rtl/>
        </w:rPr>
        <w:t>صلى‌الله‌عليه‌وآله‌وسلم</w:t>
      </w:r>
      <w:r>
        <w:rPr>
          <w:rtl/>
        </w:rPr>
        <w:t xml:space="preserve"> قال: لا </w:t>
      </w:r>
      <w:r>
        <w:rPr>
          <w:rFonts w:hint="cs"/>
          <w:rtl/>
        </w:rPr>
        <w:t>ی</w:t>
      </w:r>
      <w:r>
        <w:rPr>
          <w:rFonts w:hint="eastAsia"/>
          <w:rtl/>
        </w:rPr>
        <w:t>دخل</w:t>
      </w:r>
      <w:r>
        <w:rPr>
          <w:rtl/>
        </w:rPr>
        <w:t xml:space="preserve"> الملائکه ب</w:t>
      </w:r>
      <w:r>
        <w:rPr>
          <w:rFonts w:hint="cs"/>
          <w:rtl/>
        </w:rPr>
        <w:t>ی</w:t>
      </w:r>
      <w:r>
        <w:rPr>
          <w:rFonts w:hint="eastAsia"/>
          <w:rtl/>
        </w:rPr>
        <w:t>تا</w:t>
      </w:r>
      <w:r>
        <w:rPr>
          <w:rtl/>
        </w:rPr>
        <w:t xml:space="preserve"> ف</w:t>
      </w:r>
      <w:r>
        <w:rPr>
          <w:rFonts w:hint="cs"/>
          <w:rtl/>
        </w:rPr>
        <w:t>ی</w:t>
      </w:r>
      <w:r>
        <w:rPr>
          <w:rFonts w:hint="eastAsia"/>
          <w:rtl/>
        </w:rPr>
        <w:t>ه</w:t>
      </w:r>
      <w:r>
        <w:rPr>
          <w:rtl/>
        </w:rPr>
        <w:t xml:space="preserve"> خمر أو دف أو طنبور أو نرد و لا </w:t>
      </w:r>
      <w:r>
        <w:rPr>
          <w:rFonts w:hint="cs"/>
          <w:rtl/>
        </w:rPr>
        <w:t>ی</w:t>
      </w:r>
      <w:r>
        <w:rPr>
          <w:rFonts w:hint="eastAsia"/>
          <w:rtl/>
        </w:rPr>
        <w:t>ستجاب</w:t>
      </w:r>
      <w:r>
        <w:rPr>
          <w:rtl/>
        </w:rPr>
        <w:t xml:space="preserve"> دعاؤهم و </w:t>
      </w:r>
      <w:r>
        <w:rPr>
          <w:rFonts w:hint="cs"/>
          <w:rtl/>
        </w:rPr>
        <w:t>ی</w:t>
      </w:r>
      <w:r>
        <w:rPr>
          <w:rFonts w:hint="eastAsia"/>
          <w:rtl/>
        </w:rPr>
        <w:t>رفع</w:t>
      </w:r>
      <w:r>
        <w:rPr>
          <w:rtl/>
        </w:rPr>
        <w:t xml:space="preserve"> اللّه عنهم البرکه.</w:t>
      </w:r>
    </w:p>
    <w:p w:rsidR="00A44DEB" w:rsidRDefault="007F0642" w:rsidP="00A44DEB">
      <w:pPr>
        <w:pStyle w:val="libNormal"/>
      </w:pPr>
      <w:r w:rsidRPr="00A44DEB">
        <w:rPr>
          <w:rStyle w:val="libBold1Char"/>
          <w:rFonts w:hint="eastAsia"/>
          <w:rtl/>
        </w:rPr>
        <w:t>دفن</w:t>
      </w:r>
      <w:r>
        <w:rPr>
          <w:rtl/>
        </w:rPr>
        <w:t xml:space="preserve">: </w:t>
      </w:r>
      <w:r>
        <w:rPr>
          <w:rFonts w:hint="eastAsia"/>
          <w:rtl/>
        </w:rPr>
        <w:t>باب</w:t>
      </w:r>
      <w:r>
        <w:rPr>
          <w:rtl/>
        </w:rPr>
        <w:t xml:space="preserve"> الدفن و آدابه </w:t>
      </w:r>
      <w:r w:rsidR="00D42CA5" w:rsidRPr="00525B9B">
        <w:rPr>
          <w:rStyle w:val="libFootnotenumChar"/>
          <w:rtl/>
        </w:rPr>
        <w:t>(3)</w:t>
      </w:r>
      <w:r>
        <w:rPr>
          <w:rtl/>
        </w:rPr>
        <w:t>.</w:t>
      </w:r>
    </w:p>
    <w:p w:rsidR="00D42CA5" w:rsidRDefault="00063C0B" w:rsidP="00A44DEB">
      <w:pPr>
        <w:pStyle w:val="libNormal"/>
      </w:pPr>
      <w:r w:rsidRPr="00063C0B">
        <w:rPr>
          <w:rStyle w:val="libAlaemChar"/>
          <w:rFonts w:hint="eastAsia"/>
          <w:rtl/>
        </w:rPr>
        <w:t>(</w:t>
      </w:r>
      <w:r w:rsidR="007F0642" w:rsidRPr="00A44DEB">
        <w:rPr>
          <w:rStyle w:val="libAieChar"/>
          <w:rFonts w:hint="eastAsia"/>
          <w:rtl/>
        </w:rPr>
        <w:t>أَ</w:t>
      </w:r>
      <w:r w:rsidR="007F0642" w:rsidRPr="00A44DEB">
        <w:rPr>
          <w:rStyle w:val="libAieChar"/>
          <w:rtl/>
        </w:rPr>
        <w:t xml:space="preserve"> لَمْ نَجْعَلِ الْأَرْضَ کِفٰاتاً* أَحْ</w:t>
      </w:r>
      <w:r w:rsidR="007F0642" w:rsidRPr="00A44DEB">
        <w:rPr>
          <w:rStyle w:val="libAieChar"/>
          <w:rFonts w:hint="cs"/>
          <w:rtl/>
        </w:rPr>
        <w:t>یٰ</w:t>
      </w:r>
      <w:r w:rsidR="007F0642" w:rsidRPr="00A44DEB">
        <w:rPr>
          <w:rStyle w:val="libAieChar"/>
          <w:rFonts w:hint="eastAsia"/>
          <w:rtl/>
        </w:rPr>
        <w:t>اءً</w:t>
      </w:r>
      <w:r w:rsidR="007F0642" w:rsidRPr="00A44DEB">
        <w:rPr>
          <w:rStyle w:val="libAieChar"/>
          <w:rtl/>
        </w:rPr>
        <w:t xml:space="preserve"> وَ أَمْوٰاتاً</w:t>
      </w:r>
      <w:r w:rsidRPr="00063C0B">
        <w:rPr>
          <w:rStyle w:val="libAlaemChar"/>
          <w:rtl/>
        </w:rPr>
        <w:t>)</w:t>
      </w:r>
      <w:r w:rsidR="007F0642">
        <w:rPr>
          <w:rtl/>
        </w:rPr>
        <w:t xml:space="preserve"> </w:t>
      </w:r>
      <w:r w:rsidR="00D42CA5" w:rsidRPr="00525B9B">
        <w:rPr>
          <w:rStyle w:val="libFootnotenumChar"/>
          <w:rtl/>
        </w:rPr>
        <w:t>(4)</w:t>
      </w:r>
    </w:p>
    <w:p w:rsidR="00656589" w:rsidRDefault="007F0642" w:rsidP="00A44DEB">
      <w:pPr>
        <w:pStyle w:val="libCenterBold1"/>
        <w:rPr>
          <w:rtl/>
        </w:rPr>
      </w:pPr>
      <w:r>
        <w:rPr>
          <w:rFonts w:hint="eastAsia"/>
          <w:rtl/>
        </w:rPr>
        <w:t>الأمر</w:t>
      </w:r>
      <w:r>
        <w:rPr>
          <w:rtl/>
        </w:rPr>
        <w:t xml:space="preserve"> بدفن الشعر و الظفر و الدم</w:t>
      </w:r>
    </w:p>
    <w:p w:rsidR="00A44DEB" w:rsidRDefault="007F0642" w:rsidP="00A44DEB">
      <w:pPr>
        <w:pStyle w:val="libNormal"/>
      </w:pPr>
      <w:r>
        <w:rPr>
          <w:rFonts w:hint="eastAsia"/>
          <w:rtl/>
        </w:rPr>
        <w:t>باب</w:t>
      </w:r>
      <w:r>
        <w:rPr>
          <w:rtl/>
        </w:rPr>
        <w:t xml:space="preserve"> دفن الشعر و الظفر و غ</w:t>
      </w:r>
      <w:r>
        <w:rPr>
          <w:rFonts w:hint="cs"/>
          <w:rtl/>
        </w:rPr>
        <w:t>ی</w:t>
      </w:r>
      <w:r>
        <w:rPr>
          <w:rFonts w:hint="eastAsia"/>
          <w:rtl/>
        </w:rPr>
        <w:t>رهما</w:t>
      </w:r>
      <w:r>
        <w:rPr>
          <w:rtl/>
        </w:rPr>
        <w:t xml:space="preserve"> من فضول الجسد </w:t>
      </w:r>
      <w:r w:rsidR="00D42CA5" w:rsidRPr="00525B9B">
        <w:rPr>
          <w:rStyle w:val="libFootnotenumChar"/>
          <w:rtl/>
        </w:rPr>
        <w:t>(5)</w:t>
      </w:r>
      <w:r>
        <w:rPr>
          <w:rtl/>
        </w:rPr>
        <w:t>.</w:t>
      </w:r>
    </w:p>
    <w:p w:rsidR="00656589" w:rsidRDefault="007F0642" w:rsidP="00A44DEB">
      <w:pPr>
        <w:pStyle w:val="libNormal"/>
        <w:rPr>
          <w:rtl/>
        </w:rPr>
      </w:pPr>
      <w:r>
        <w:rPr>
          <w:rtl/>
        </w:rPr>
        <w:t xml:space="preserve">انّ رسول اللّه </w:t>
      </w:r>
      <w:r w:rsidR="00F9186A" w:rsidRPr="00F9186A">
        <w:rPr>
          <w:rStyle w:val="libAlaemChar"/>
          <w:rtl/>
        </w:rPr>
        <w:t>صلى‌الله‌عليه‌وآله‌وسلم</w:t>
      </w:r>
      <w:r>
        <w:rPr>
          <w:rtl/>
        </w:rPr>
        <w:t xml:space="preserve"> کان </w:t>
      </w:r>
      <w:r>
        <w:rPr>
          <w:rFonts w:hint="cs"/>
          <w:rtl/>
        </w:rPr>
        <w:t>ی</w:t>
      </w:r>
      <w:r>
        <w:rPr>
          <w:rFonts w:hint="eastAsia"/>
          <w:rtl/>
        </w:rPr>
        <w:t>أمر</w:t>
      </w:r>
      <w:r>
        <w:rPr>
          <w:rtl/>
        </w:rPr>
        <w:t xml:space="preserve"> بدفن سبعه أش</w:t>
      </w:r>
      <w:r>
        <w:rPr>
          <w:rFonts w:hint="cs"/>
          <w:rtl/>
        </w:rPr>
        <w:t>ی</w:t>
      </w:r>
      <w:r>
        <w:rPr>
          <w:rFonts w:hint="eastAsia"/>
          <w:rtl/>
        </w:rPr>
        <w:t>اء</w:t>
      </w:r>
      <w:r>
        <w:rPr>
          <w:rtl/>
        </w:rPr>
        <w:t xml:space="preserve"> من الإنسان:الدم و الشعر و الظفر و الح</w:t>
      </w:r>
      <w:r>
        <w:rPr>
          <w:rFonts w:hint="cs"/>
          <w:rtl/>
        </w:rPr>
        <w:t>ی</w:t>
      </w:r>
      <w:r>
        <w:rPr>
          <w:rFonts w:hint="eastAsia"/>
          <w:rtl/>
        </w:rPr>
        <w:t>ض</w:t>
      </w:r>
      <w:r>
        <w:rPr>
          <w:rtl/>
        </w:rPr>
        <w:t xml:space="preserve"> و المش</w:t>
      </w:r>
      <w:r>
        <w:rPr>
          <w:rFonts w:hint="cs"/>
          <w:rtl/>
        </w:rPr>
        <w:t>ی</w:t>
      </w:r>
      <w:r>
        <w:rPr>
          <w:rFonts w:hint="eastAsia"/>
          <w:rtl/>
        </w:rPr>
        <w:t>مه</w:t>
      </w:r>
      <w:r>
        <w:rPr>
          <w:rtl/>
        </w:rPr>
        <w:t xml:space="preserve"> و السنّ و العلقه </w:t>
      </w:r>
      <w:r w:rsidR="00D42CA5" w:rsidRPr="00525B9B">
        <w:rPr>
          <w:rStyle w:val="libFootnotenumChar"/>
          <w:rtl/>
        </w:rPr>
        <w:t>(6)</w:t>
      </w:r>
      <w:r>
        <w:rPr>
          <w:rtl/>
        </w:rPr>
        <w:t>.</w:t>
      </w:r>
    </w:p>
    <w:p w:rsidR="00A44DEB" w:rsidRDefault="00742A94" w:rsidP="00A44DEB">
      <w:pPr>
        <w:pStyle w:val="libLine"/>
        <w:rPr>
          <w:rtl/>
        </w:rPr>
      </w:pPr>
      <w:r>
        <w:rPr>
          <w:rFonts w:hint="eastAsia"/>
          <w:rtl/>
        </w:rPr>
        <w:t>____________________</w:t>
      </w:r>
    </w:p>
    <w:p w:rsidR="00A44DEB" w:rsidRDefault="00A44DEB" w:rsidP="004301BF">
      <w:pPr>
        <w:pStyle w:val="libFootnote0"/>
        <w:rPr>
          <w:rtl/>
        </w:rPr>
      </w:pPr>
      <w:r>
        <w:rPr>
          <w:rFonts w:hint="cs"/>
          <w:rtl/>
        </w:rPr>
        <w:t>(1) ق:</w:t>
      </w:r>
      <w:r w:rsidR="004301BF">
        <w:rPr>
          <w:rFonts w:hint="cs"/>
          <w:rtl/>
        </w:rPr>
        <w:t>6</w:t>
      </w:r>
      <w:r>
        <w:rPr>
          <w:rFonts w:hint="cs"/>
          <w:rtl/>
        </w:rPr>
        <w:t>/42/</w:t>
      </w:r>
      <w:r w:rsidR="004301BF">
        <w:rPr>
          <w:rFonts w:hint="cs"/>
          <w:rtl/>
        </w:rPr>
        <w:t>488</w:t>
      </w:r>
      <w:r>
        <w:rPr>
          <w:rFonts w:hint="cs"/>
          <w:rtl/>
        </w:rPr>
        <w:t>،ج:</w:t>
      </w:r>
      <w:r w:rsidR="004301BF">
        <w:rPr>
          <w:rFonts w:hint="cs"/>
          <w:rtl/>
        </w:rPr>
        <w:t>20</w:t>
      </w:r>
      <w:r>
        <w:rPr>
          <w:rFonts w:hint="cs"/>
          <w:rtl/>
        </w:rPr>
        <w:t>/</w:t>
      </w:r>
      <w:r w:rsidR="004301BF">
        <w:rPr>
          <w:rFonts w:hint="cs"/>
          <w:rtl/>
        </w:rPr>
        <w:t>25</w:t>
      </w:r>
      <w:r>
        <w:rPr>
          <w:rFonts w:hint="cs"/>
          <w:rtl/>
        </w:rPr>
        <w:t>.</w:t>
      </w:r>
    </w:p>
    <w:p w:rsidR="00A44DEB" w:rsidRDefault="00A44DEB" w:rsidP="004301BF">
      <w:pPr>
        <w:pStyle w:val="libFootnote0"/>
        <w:rPr>
          <w:rtl/>
        </w:rPr>
      </w:pPr>
      <w:r>
        <w:rPr>
          <w:rFonts w:hint="cs"/>
          <w:rtl/>
        </w:rPr>
        <w:t>(2) ق:</w:t>
      </w:r>
      <w:r w:rsidR="004301BF">
        <w:rPr>
          <w:rFonts w:hint="cs"/>
          <w:rtl/>
        </w:rPr>
        <w:t>10</w:t>
      </w:r>
      <w:r>
        <w:rPr>
          <w:rFonts w:hint="cs"/>
          <w:rtl/>
        </w:rPr>
        <w:t>/39/</w:t>
      </w:r>
      <w:r w:rsidR="004301BF">
        <w:rPr>
          <w:rFonts w:hint="cs"/>
          <w:rtl/>
        </w:rPr>
        <w:t>223</w:t>
      </w:r>
      <w:r>
        <w:rPr>
          <w:rFonts w:hint="cs"/>
          <w:rtl/>
        </w:rPr>
        <w:t>،ج:</w:t>
      </w:r>
      <w:r w:rsidR="004301BF">
        <w:rPr>
          <w:rFonts w:hint="cs"/>
          <w:rtl/>
        </w:rPr>
        <w:t>45</w:t>
      </w:r>
      <w:r>
        <w:rPr>
          <w:rFonts w:hint="cs"/>
          <w:rtl/>
        </w:rPr>
        <w:t>/</w:t>
      </w:r>
      <w:r w:rsidR="004301BF">
        <w:rPr>
          <w:rFonts w:hint="cs"/>
          <w:rtl/>
        </w:rPr>
        <w:t>127</w:t>
      </w:r>
      <w:r>
        <w:rPr>
          <w:rFonts w:hint="cs"/>
          <w:rtl/>
        </w:rPr>
        <w:t>.</w:t>
      </w:r>
    </w:p>
    <w:p w:rsidR="00A44DEB" w:rsidRDefault="00A44DEB" w:rsidP="004301BF">
      <w:pPr>
        <w:pStyle w:val="libFootnote0"/>
        <w:rPr>
          <w:rtl/>
        </w:rPr>
      </w:pPr>
      <w:r>
        <w:rPr>
          <w:rFonts w:hint="cs"/>
          <w:rtl/>
        </w:rPr>
        <w:t>(3) ق:كتاب الطهارة/</w:t>
      </w:r>
      <w:r w:rsidR="004301BF">
        <w:rPr>
          <w:rFonts w:hint="cs"/>
          <w:rtl/>
        </w:rPr>
        <w:t>57</w:t>
      </w:r>
      <w:r>
        <w:rPr>
          <w:rFonts w:hint="cs"/>
          <w:rtl/>
        </w:rPr>
        <w:t>/</w:t>
      </w:r>
      <w:r w:rsidR="004301BF">
        <w:rPr>
          <w:rFonts w:hint="cs"/>
          <w:rtl/>
        </w:rPr>
        <w:t>189</w:t>
      </w:r>
      <w:r>
        <w:rPr>
          <w:rFonts w:hint="cs"/>
          <w:rtl/>
        </w:rPr>
        <w:t>،ج:</w:t>
      </w:r>
      <w:r w:rsidR="004301BF">
        <w:rPr>
          <w:rFonts w:hint="cs"/>
          <w:rtl/>
        </w:rPr>
        <w:t>82</w:t>
      </w:r>
      <w:r>
        <w:rPr>
          <w:rFonts w:hint="cs"/>
          <w:rtl/>
        </w:rPr>
        <w:t>/</w:t>
      </w:r>
      <w:r w:rsidR="004301BF">
        <w:rPr>
          <w:rFonts w:hint="cs"/>
          <w:rtl/>
        </w:rPr>
        <w:t>14</w:t>
      </w:r>
      <w:r>
        <w:rPr>
          <w:rFonts w:hint="cs"/>
          <w:rtl/>
        </w:rPr>
        <w:t>.</w:t>
      </w:r>
    </w:p>
    <w:p w:rsidR="00A44DEB" w:rsidRDefault="00A44DEB" w:rsidP="004301BF">
      <w:pPr>
        <w:pStyle w:val="libFootnote0"/>
        <w:rPr>
          <w:rtl/>
        </w:rPr>
      </w:pPr>
      <w:r>
        <w:rPr>
          <w:rFonts w:hint="cs"/>
          <w:rtl/>
        </w:rPr>
        <w:t>(4) سورة المرسلات/الآية2</w:t>
      </w:r>
      <w:r w:rsidR="004301BF">
        <w:rPr>
          <w:rFonts w:hint="cs"/>
          <w:rtl/>
        </w:rPr>
        <w:t>5</w:t>
      </w:r>
      <w:r>
        <w:rPr>
          <w:rFonts w:hint="cs"/>
          <w:rtl/>
        </w:rPr>
        <w:t>و2</w:t>
      </w:r>
      <w:r w:rsidR="004301BF">
        <w:rPr>
          <w:rFonts w:hint="cs"/>
          <w:rtl/>
        </w:rPr>
        <w:t>6</w:t>
      </w:r>
      <w:r>
        <w:rPr>
          <w:rFonts w:hint="cs"/>
          <w:rtl/>
        </w:rPr>
        <w:t>.</w:t>
      </w:r>
    </w:p>
    <w:p w:rsidR="00A44DEB" w:rsidRDefault="00A44DEB" w:rsidP="004301BF">
      <w:pPr>
        <w:pStyle w:val="libFootnote0"/>
        <w:rPr>
          <w:rtl/>
        </w:rPr>
      </w:pPr>
      <w:r>
        <w:rPr>
          <w:rFonts w:hint="cs"/>
          <w:rtl/>
        </w:rPr>
        <w:t>(5) ق:</w:t>
      </w:r>
      <w:r w:rsidR="004301BF">
        <w:rPr>
          <w:rFonts w:hint="cs"/>
          <w:rtl/>
        </w:rPr>
        <w:t>16</w:t>
      </w:r>
      <w:r>
        <w:rPr>
          <w:rFonts w:hint="cs"/>
          <w:rtl/>
        </w:rPr>
        <w:t>/17/</w:t>
      </w:r>
      <w:r w:rsidR="004301BF">
        <w:rPr>
          <w:rFonts w:hint="cs"/>
          <w:rtl/>
        </w:rPr>
        <w:t>22</w:t>
      </w:r>
      <w:r>
        <w:rPr>
          <w:rFonts w:hint="cs"/>
          <w:rtl/>
        </w:rPr>
        <w:t>،ج:</w:t>
      </w:r>
      <w:r w:rsidR="004301BF">
        <w:rPr>
          <w:rFonts w:hint="cs"/>
          <w:rtl/>
        </w:rPr>
        <w:t>76</w:t>
      </w:r>
      <w:r>
        <w:rPr>
          <w:rFonts w:hint="cs"/>
          <w:rtl/>
        </w:rPr>
        <w:t>/</w:t>
      </w:r>
      <w:r w:rsidR="004301BF">
        <w:rPr>
          <w:rFonts w:hint="cs"/>
          <w:rtl/>
        </w:rPr>
        <w:t>125</w:t>
      </w:r>
      <w:r>
        <w:rPr>
          <w:rFonts w:hint="cs"/>
          <w:rtl/>
        </w:rPr>
        <w:t>.</w:t>
      </w:r>
    </w:p>
    <w:p w:rsidR="00A44DEB" w:rsidRDefault="00A44DEB" w:rsidP="004301BF">
      <w:pPr>
        <w:pStyle w:val="libFootnote0"/>
        <w:rPr>
          <w:rtl/>
        </w:rPr>
      </w:pPr>
      <w:r>
        <w:rPr>
          <w:rFonts w:hint="cs"/>
          <w:rtl/>
        </w:rPr>
        <w:t>(6)</w:t>
      </w:r>
      <w:r w:rsidR="004301BF">
        <w:rPr>
          <w:rFonts w:hint="cs"/>
          <w:rtl/>
        </w:rPr>
        <w:t xml:space="preserve"> ق:16/17/22،ج:76/125.</w:t>
      </w:r>
    </w:p>
    <w:p w:rsidR="00742A94" w:rsidRDefault="00742A94" w:rsidP="007F0642">
      <w:pPr>
        <w:pStyle w:val="libNormal"/>
        <w:rPr>
          <w:rtl/>
        </w:rPr>
      </w:pPr>
      <w:r>
        <w:rPr>
          <w:rFonts w:hint="eastAsia"/>
          <w:rtl/>
        </w:rPr>
        <w:br w:type="page"/>
      </w:r>
    </w:p>
    <w:p w:rsidR="00656589" w:rsidRDefault="007F0642" w:rsidP="00A44DEB">
      <w:pPr>
        <w:pStyle w:val="Heading3Center"/>
        <w:rPr>
          <w:rtl/>
        </w:rPr>
      </w:pPr>
      <w:bookmarkStart w:id="11" w:name="_Toc471418672"/>
      <w:r>
        <w:rPr>
          <w:rFonts w:hint="eastAsia"/>
          <w:rtl/>
        </w:rPr>
        <w:lastRenderedPageBreak/>
        <w:t>باب</w:t>
      </w:r>
      <w:r>
        <w:rPr>
          <w:rtl/>
        </w:rPr>
        <w:t xml:space="preserve"> الدال بعده القاف</w:t>
      </w:r>
      <w:bookmarkEnd w:id="11"/>
    </w:p>
    <w:p w:rsidR="00A44DEB" w:rsidRDefault="007F0642" w:rsidP="00A44DEB">
      <w:pPr>
        <w:pStyle w:val="libNormal"/>
        <w:rPr>
          <w:rtl/>
        </w:rPr>
      </w:pPr>
      <w:r w:rsidRPr="00A44DEB">
        <w:rPr>
          <w:rStyle w:val="libBold1Char"/>
          <w:rFonts w:hint="eastAsia"/>
          <w:rtl/>
        </w:rPr>
        <w:t>دقق</w:t>
      </w:r>
      <w:r>
        <w:rPr>
          <w:rtl/>
        </w:rPr>
        <w:t xml:space="preserve">: </w:t>
      </w:r>
      <w:r>
        <w:rPr>
          <w:rFonts w:hint="eastAsia"/>
          <w:rtl/>
        </w:rPr>
        <w:t>باب</w:t>
      </w:r>
      <w:r>
        <w:rPr>
          <w:rtl/>
        </w:rPr>
        <w:t xml:space="preserve"> المعاقبه عل</w:t>
      </w:r>
      <w:r>
        <w:rPr>
          <w:rFonts w:hint="cs"/>
          <w:rtl/>
        </w:rPr>
        <w:t>ی</w:t>
      </w:r>
      <w:r>
        <w:rPr>
          <w:rtl/>
        </w:rPr>
        <w:t xml:space="preserve"> الذنب و مداقّه المؤمن</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A44DEB">
      <w:pPr>
        <w:pStyle w:val="libNormal"/>
        <w:rPr>
          <w:rtl/>
        </w:rPr>
      </w:pPr>
      <w:r w:rsidRPr="00A44DEB">
        <w:rPr>
          <w:rStyle w:val="libBold1Char"/>
          <w:rFonts w:hint="eastAsia"/>
          <w:rtl/>
        </w:rPr>
        <w:t>الخصال</w:t>
      </w:r>
      <w:r>
        <w:rPr>
          <w:rtl/>
        </w:rPr>
        <w:t xml:space="preserve">:قال الصادق </w:t>
      </w:r>
      <w:r w:rsidR="00295F5C" w:rsidRPr="00295F5C">
        <w:rPr>
          <w:rStyle w:val="libAlaemChar"/>
          <w:rtl/>
        </w:rPr>
        <w:t>عليه‌السلام</w:t>
      </w:r>
      <w:r>
        <w:rPr>
          <w:rtl/>
        </w:rPr>
        <w:t xml:space="preserve">: لا </w:t>
      </w:r>
      <w:r>
        <w:rPr>
          <w:rFonts w:hint="cs"/>
          <w:rtl/>
        </w:rPr>
        <w:t>ی</w:t>
      </w:r>
      <w:r>
        <w:rPr>
          <w:rFonts w:hint="eastAsia"/>
          <w:rtl/>
        </w:rPr>
        <w:t>طمعن</w:t>
      </w:r>
      <w:r>
        <w:rPr>
          <w:rtl/>
        </w:rPr>
        <w:t xml:space="preserve"> المعاقب عل</w:t>
      </w:r>
      <w:r>
        <w:rPr>
          <w:rFonts w:hint="cs"/>
          <w:rtl/>
        </w:rPr>
        <w:t>ی</w:t>
      </w:r>
      <w:r>
        <w:rPr>
          <w:rtl/>
        </w:rPr>
        <w:t xml:space="preserve"> الذنب الصغ</w:t>
      </w:r>
      <w:r>
        <w:rPr>
          <w:rFonts w:hint="cs"/>
          <w:rtl/>
        </w:rPr>
        <w:t>ی</w:t>
      </w:r>
      <w:r>
        <w:rPr>
          <w:rFonts w:hint="eastAsia"/>
          <w:rtl/>
        </w:rPr>
        <w:t>ر</w:t>
      </w:r>
      <w:r>
        <w:rPr>
          <w:rtl/>
        </w:rPr>
        <w:t xml:space="preserve"> ف</w:t>
      </w:r>
      <w:r>
        <w:rPr>
          <w:rFonts w:hint="cs"/>
          <w:rtl/>
        </w:rPr>
        <w:t>ی</w:t>
      </w:r>
      <w:r>
        <w:rPr>
          <w:rtl/>
        </w:rPr>
        <w:t xml:space="preserve"> السؤدد </w:t>
      </w:r>
      <w:r w:rsidR="00D42CA5" w:rsidRPr="00525B9B">
        <w:rPr>
          <w:rStyle w:val="libFootnotenumChar"/>
          <w:rtl/>
        </w:rPr>
        <w:t>(2)</w:t>
      </w:r>
      <w:r>
        <w:rPr>
          <w:rtl/>
        </w:rPr>
        <w:t>.</w:t>
      </w:r>
    </w:p>
    <w:p w:rsidR="00656589" w:rsidRDefault="007F0642" w:rsidP="007F0642">
      <w:pPr>
        <w:pStyle w:val="libNormal"/>
        <w:rPr>
          <w:rtl/>
        </w:rPr>
      </w:pPr>
      <w:r w:rsidRPr="00A44DEB">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 و المداقّه ه</w:t>
      </w:r>
      <w:r>
        <w:rPr>
          <w:rFonts w:hint="cs"/>
          <w:rtl/>
        </w:rPr>
        <w:t>ی</w:t>
      </w:r>
      <w:r>
        <w:rPr>
          <w:rtl/>
        </w:rPr>
        <w:t xml:space="preserve"> ان تداقّ صاحبک ف</w:t>
      </w:r>
      <w:r>
        <w:rPr>
          <w:rFonts w:hint="cs"/>
          <w:rtl/>
        </w:rPr>
        <w:t>ی</w:t>
      </w:r>
      <w:r>
        <w:rPr>
          <w:rtl/>
        </w:rPr>
        <w:t xml:space="preserve"> الحساب و تناقشه ف</w:t>
      </w:r>
      <w:r>
        <w:rPr>
          <w:rFonts w:hint="cs"/>
          <w:rtl/>
        </w:rPr>
        <w:t>ی</w:t>
      </w:r>
      <w:r>
        <w:rPr>
          <w:rFonts w:hint="eastAsia"/>
          <w:rtl/>
        </w:rPr>
        <w:t>ه،و</w:t>
      </w:r>
      <w:r>
        <w:rPr>
          <w:rtl/>
        </w:rPr>
        <w:t xml:space="preserve"> منه الحد</w:t>
      </w:r>
      <w:r>
        <w:rPr>
          <w:rFonts w:hint="cs"/>
          <w:rtl/>
        </w:rPr>
        <w:t>ی</w:t>
      </w:r>
      <w:r>
        <w:rPr>
          <w:rFonts w:hint="eastAsia"/>
          <w:rtl/>
        </w:rPr>
        <w:t>ث</w:t>
      </w:r>
      <w:r>
        <w:rPr>
          <w:rtl/>
        </w:rPr>
        <w:t xml:space="preserve">:انّما </w:t>
      </w:r>
      <w:r>
        <w:rPr>
          <w:rFonts w:hint="cs"/>
          <w:rtl/>
        </w:rPr>
        <w:t>ی</w:t>
      </w:r>
      <w:r>
        <w:rPr>
          <w:rFonts w:hint="eastAsia"/>
          <w:rtl/>
        </w:rPr>
        <w:t>داقّ</w:t>
      </w:r>
      <w:r>
        <w:rPr>
          <w:rtl/>
        </w:rPr>
        <w:t xml:space="preserve"> اللّه العباد ف</w:t>
      </w:r>
      <w:r>
        <w:rPr>
          <w:rFonts w:hint="cs"/>
          <w:rtl/>
        </w:rPr>
        <w:t>ی</w:t>
      </w:r>
      <w:r>
        <w:rPr>
          <w:rtl/>
        </w:rPr>
        <w:t xml:space="preserve"> الحساب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عل</w:t>
      </w:r>
      <w:r>
        <w:rPr>
          <w:rFonts w:hint="cs"/>
          <w:rtl/>
        </w:rPr>
        <w:t>ی</w:t>
      </w:r>
      <w:r>
        <w:rPr>
          <w:rtl/>
        </w:rPr>
        <w:t xml:space="preserve"> قدر ما آتاهم من العقول ف</w:t>
      </w:r>
      <w:r>
        <w:rPr>
          <w:rFonts w:hint="cs"/>
          <w:rtl/>
        </w:rPr>
        <w:t>ی</w:t>
      </w:r>
      <w:r>
        <w:rPr>
          <w:rtl/>
        </w:rPr>
        <w:t xml:space="preserve"> الدن</w:t>
      </w:r>
      <w:r>
        <w:rPr>
          <w:rFonts w:hint="cs"/>
          <w:rtl/>
        </w:rPr>
        <w:t>ی</w:t>
      </w:r>
      <w:r>
        <w:rPr>
          <w:rFonts w:hint="eastAsia"/>
          <w:rtl/>
        </w:rPr>
        <w:t>ا،أ</w:t>
      </w:r>
      <w:r>
        <w:rPr>
          <w:rFonts w:hint="cs"/>
          <w:rtl/>
        </w:rPr>
        <w:t>ی</w:t>
      </w:r>
      <w:r>
        <w:rPr>
          <w:rtl/>
        </w:rPr>
        <w:t xml:space="preserve"> </w:t>
      </w:r>
      <w:r>
        <w:rPr>
          <w:rFonts w:hint="cs"/>
          <w:rtl/>
        </w:rPr>
        <w:t>ی</w:t>
      </w:r>
      <w:r>
        <w:rPr>
          <w:rFonts w:hint="eastAsia"/>
          <w:rtl/>
        </w:rPr>
        <w:t>ستقص</w:t>
      </w:r>
      <w:r>
        <w:rPr>
          <w:rFonts w:hint="cs"/>
          <w:rtl/>
        </w:rPr>
        <w:t>ی</w:t>
      </w:r>
      <w:r>
        <w:rPr>
          <w:rFonts w:hint="eastAsia"/>
          <w:rtl/>
        </w:rPr>
        <w:t>هم</w:t>
      </w:r>
      <w:r>
        <w:rPr>
          <w:rtl/>
        </w:rPr>
        <w:t xml:space="preserve"> ف</w:t>
      </w:r>
      <w:r>
        <w:rPr>
          <w:rFonts w:hint="cs"/>
          <w:rtl/>
        </w:rPr>
        <w:t>ی</w:t>
      </w:r>
      <w:r>
        <w:rPr>
          <w:rtl/>
        </w:rPr>
        <w:t xml:space="preserve"> المحاسبه کما کلّفهم به عل</w:t>
      </w:r>
      <w:r>
        <w:rPr>
          <w:rFonts w:hint="cs"/>
          <w:rtl/>
        </w:rPr>
        <w:t>ی</w:t>
      </w:r>
      <w:r>
        <w:rPr>
          <w:rtl/>
        </w:rPr>
        <w:t xml:space="preserve"> قدر عقولهم،من المداقّه ف</w:t>
      </w:r>
      <w:r>
        <w:rPr>
          <w:rFonts w:hint="cs"/>
          <w:rtl/>
        </w:rPr>
        <w:t>ی</w:t>
      </w:r>
      <w:r>
        <w:rPr>
          <w:rtl/>
        </w:rPr>
        <w:t xml:space="preserve"> الأمور أعن</w:t>
      </w:r>
      <w:r>
        <w:rPr>
          <w:rFonts w:hint="cs"/>
          <w:rtl/>
        </w:rPr>
        <w:t>ی</w:t>
      </w:r>
      <w:r>
        <w:rPr>
          <w:rtl/>
        </w:rPr>
        <w:t xml:space="preserve"> </w:t>
      </w:r>
      <w:r>
        <w:rPr>
          <w:rFonts w:hint="eastAsia"/>
          <w:rtl/>
        </w:rPr>
        <w:t>التداقّ</w:t>
      </w:r>
      <w:r>
        <w:rPr>
          <w:rtl/>
        </w:rPr>
        <w:t xml:space="preserve"> ف</w:t>
      </w:r>
      <w:r>
        <w:rPr>
          <w:rFonts w:hint="cs"/>
          <w:rtl/>
        </w:rPr>
        <w:t>ی</w:t>
      </w:r>
      <w:r>
        <w:rPr>
          <w:rFonts w:hint="eastAsia"/>
          <w:rtl/>
        </w:rPr>
        <w:t>ها،و</w:t>
      </w:r>
      <w:r>
        <w:rPr>
          <w:rtl/>
        </w:rPr>
        <w:t xml:space="preserve"> منه:بع ب</w:t>
      </w:r>
      <w:r>
        <w:rPr>
          <w:rFonts w:hint="cs"/>
          <w:rtl/>
        </w:rPr>
        <w:t>ی</w:t>
      </w:r>
      <w:r>
        <w:rPr>
          <w:rFonts w:hint="eastAsia"/>
          <w:rtl/>
        </w:rPr>
        <w:t>ع</w:t>
      </w:r>
      <w:r>
        <w:rPr>
          <w:rtl/>
        </w:rPr>
        <w:t xml:space="preserve"> البص</w:t>
      </w:r>
      <w:r>
        <w:rPr>
          <w:rFonts w:hint="cs"/>
          <w:rtl/>
        </w:rPr>
        <w:t>ی</w:t>
      </w:r>
      <w:r>
        <w:rPr>
          <w:rFonts w:hint="eastAsia"/>
          <w:rtl/>
        </w:rPr>
        <w:t>ر</w:t>
      </w:r>
      <w:r>
        <w:rPr>
          <w:rtl/>
        </w:rPr>
        <w:t xml:space="preserve"> المداقّ،أ</w:t>
      </w:r>
      <w:r>
        <w:rPr>
          <w:rFonts w:hint="cs"/>
          <w:rtl/>
        </w:rPr>
        <w:t>ی</w:t>
      </w:r>
      <w:r>
        <w:rPr>
          <w:rtl/>
        </w:rPr>
        <w:t xml:space="preserve"> المداقق ف</w:t>
      </w:r>
      <w:r>
        <w:rPr>
          <w:rFonts w:hint="cs"/>
          <w:rtl/>
        </w:rPr>
        <w:t>ی</w:t>
      </w:r>
      <w:r>
        <w:rPr>
          <w:rtl/>
        </w:rPr>
        <w:t xml:space="preserve"> الأمور.</w:t>
      </w:r>
    </w:p>
    <w:p w:rsidR="00742A94" w:rsidRDefault="00742A94" w:rsidP="002D6CCC">
      <w:pPr>
        <w:pStyle w:val="libLine"/>
        <w:rPr>
          <w:rtl/>
        </w:rPr>
      </w:pPr>
      <w:r>
        <w:rPr>
          <w:rFonts w:hint="eastAsia"/>
          <w:rtl/>
        </w:rPr>
        <w:t>____________________</w:t>
      </w:r>
    </w:p>
    <w:p w:rsidR="00742A94" w:rsidRDefault="00742A94" w:rsidP="004301BF">
      <w:pPr>
        <w:pStyle w:val="libFootnote0"/>
        <w:rPr>
          <w:rtl/>
        </w:rPr>
      </w:pPr>
      <w:r>
        <w:rPr>
          <w:rFonts w:hint="eastAsia"/>
          <w:rtl/>
        </w:rPr>
        <w:t>(1)</w:t>
      </w:r>
      <w:r w:rsidR="00A44DEB">
        <w:rPr>
          <w:rFonts w:hint="cs"/>
          <w:rtl/>
        </w:rPr>
        <w:t xml:space="preserve"> ق:كتاب العشرة/</w:t>
      </w:r>
      <w:r w:rsidR="004301BF">
        <w:rPr>
          <w:rFonts w:hint="cs"/>
          <w:rtl/>
        </w:rPr>
        <w:t>69</w:t>
      </w:r>
      <w:r w:rsidR="00A44DEB">
        <w:rPr>
          <w:rFonts w:hint="cs"/>
          <w:rtl/>
        </w:rPr>
        <w:t>/</w:t>
      </w:r>
      <w:r w:rsidR="004301BF">
        <w:rPr>
          <w:rFonts w:hint="cs"/>
          <w:rtl/>
        </w:rPr>
        <w:t>192</w:t>
      </w:r>
      <w:r w:rsidR="00A44DEB">
        <w:rPr>
          <w:rFonts w:hint="cs"/>
          <w:rtl/>
        </w:rPr>
        <w:t>،ج:</w:t>
      </w:r>
      <w:r w:rsidR="004301BF">
        <w:rPr>
          <w:rFonts w:hint="cs"/>
          <w:rtl/>
        </w:rPr>
        <w:t>75</w:t>
      </w:r>
      <w:r w:rsidR="00A44DEB">
        <w:rPr>
          <w:rFonts w:hint="cs"/>
          <w:rtl/>
        </w:rPr>
        <w:t>/</w:t>
      </w:r>
      <w:r w:rsidR="004301BF">
        <w:rPr>
          <w:rFonts w:hint="cs"/>
          <w:rtl/>
        </w:rPr>
        <w:t>272</w:t>
      </w:r>
      <w:r w:rsidR="00A44DEB">
        <w:rPr>
          <w:rFonts w:hint="cs"/>
          <w:rtl/>
        </w:rPr>
        <w:t>.</w:t>
      </w:r>
    </w:p>
    <w:p w:rsidR="00A44DEB" w:rsidRDefault="00A44DEB" w:rsidP="004301BF">
      <w:pPr>
        <w:pStyle w:val="libFootnote0"/>
        <w:rPr>
          <w:rtl/>
        </w:rPr>
      </w:pPr>
      <w:r>
        <w:rPr>
          <w:rFonts w:hint="cs"/>
          <w:rtl/>
        </w:rPr>
        <w:t>(2)</w:t>
      </w:r>
      <w:r w:rsidR="004301BF">
        <w:rPr>
          <w:rFonts w:hint="cs"/>
          <w:rtl/>
        </w:rPr>
        <w:t xml:space="preserve"> ق:كتاب العشرة/69/192،ج:75/272.</w:t>
      </w:r>
    </w:p>
    <w:p w:rsidR="00742A94" w:rsidRDefault="00742A94" w:rsidP="007F0642">
      <w:pPr>
        <w:pStyle w:val="libNormal"/>
        <w:rPr>
          <w:rtl/>
        </w:rPr>
      </w:pPr>
      <w:r>
        <w:rPr>
          <w:rFonts w:hint="eastAsia"/>
          <w:rtl/>
        </w:rPr>
        <w:br w:type="page"/>
      </w:r>
    </w:p>
    <w:p w:rsidR="00656589" w:rsidRDefault="007F0642" w:rsidP="00A44DEB">
      <w:pPr>
        <w:pStyle w:val="Heading3Center"/>
        <w:rPr>
          <w:rtl/>
        </w:rPr>
      </w:pPr>
      <w:bookmarkStart w:id="12" w:name="_Toc471418673"/>
      <w:r>
        <w:rPr>
          <w:rFonts w:hint="eastAsia"/>
          <w:rtl/>
        </w:rPr>
        <w:lastRenderedPageBreak/>
        <w:t>باب</w:t>
      </w:r>
      <w:r>
        <w:rPr>
          <w:rtl/>
        </w:rPr>
        <w:t xml:space="preserve"> الدال بعده اللام</w:t>
      </w:r>
      <w:bookmarkEnd w:id="12"/>
    </w:p>
    <w:p w:rsidR="00656589" w:rsidRDefault="007F0642" w:rsidP="00A44DEB">
      <w:pPr>
        <w:pStyle w:val="libBold1"/>
        <w:rPr>
          <w:rtl/>
        </w:rPr>
      </w:pPr>
      <w:r>
        <w:rPr>
          <w:rFonts w:hint="eastAsia"/>
          <w:rtl/>
        </w:rPr>
        <w:t>دلدل</w:t>
      </w:r>
      <w:r>
        <w:rPr>
          <w:rtl/>
        </w:rPr>
        <w:t>:</w:t>
      </w:r>
    </w:p>
    <w:p w:rsidR="00656589" w:rsidRDefault="007F0642" w:rsidP="00A44DEB">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بالدلدل</w:t>
      </w:r>
    </w:p>
    <w:p w:rsidR="00656589" w:rsidRDefault="007F0642" w:rsidP="007F0642">
      <w:pPr>
        <w:pStyle w:val="libNormal"/>
        <w:rPr>
          <w:rtl/>
        </w:rPr>
      </w:pPr>
      <w:r>
        <w:rPr>
          <w:rFonts w:hint="eastAsia"/>
          <w:rtl/>
        </w:rPr>
        <w:t>دلدل</w:t>
      </w:r>
      <w:r>
        <w:rPr>
          <w:rtl/>
        </w:rPr>
        <w:t xml:space="preserve"> بغله رسول اللّه </w:t>
      </w:r>
      <w:r w:rsidR="00F9186A" w:rsidRPr="00F9186A">
        <w:rPr>
          <w:rStyle w:val="libAlaemChar"/>
          <w:rtl/>
        </w:rPr>
        <w:t>صلى‌الله‌عليه‌وآله‌وسلم</w:t>
      </w:r>
      <w:r>
        <w:rPr>
          <w:rtl/>
        </w:rPr>
        <w:t xml:space="preserve"> و کانت شهباء أهداها له المقوقس ملک الاسکندر</w:t>
      </w:r>
      <w:r>
        <w:rPr>
          <w:rFonts w:hint="cs"/>
          <w:rtl/>
        </w:rPr>
        <w:t>ی</w:t>
      </w:r>
      <w:r>
        <w:rPr>
          <w:rFonts w:hint="eastAsia"/>
          <w:rtl/>
        </w:rPr>
        <w:t>ه</w:t>
      </w:r>
      <w:r>
        <w:rPr>
          <w:rtl/>
        </w:rPr>
        <w:t xml:space="preserve"> فدفعها ال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ثمّ کانت للحسن </w:t>
      </w:r>
      <w:r w:rsidR="00295F5C" w:rsidRPr="00295F5C">
        <w:rPr>
          <w:rStyle w:val="libAlaemChar"/>
          <w:rtl/>
        </w:rPr>
        <w:t>عليه‌السلام</w:t>
      </w:r>
      <w:r>
        <w:rPr>
          <w:rtl/>
        </w:rPr>
        <w:t xml:space="preserve"> ثمّ للحس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ثمّ کبرت، و ه</w:t>
      </w:r>
      <w:r>
        <w:rPr>
          <w:rFonts w:hint="cs"/>
          <w:rtl/>
        </w:rPr>
        <w:t>ی</w:t>
      </w:r>
      <w:r>
        <w:rPr>
          <w:rtl/>
        </w:rPr>
        <w:t xml:space="preserve"> أوّل بغله رکبت ف</w:t>
      </w:r>
      <w:r>
        <w:rPr>
          <w:rFonts w:hint="cs"/>
          <w:rtl/>
        </w:rPr>
        <w:t>ی</w:t>
      </w:r>
      <w:r>
        <w:rPr>
          <w:rtl/>
        </w:rPr>
        <w:t xml:space="preserve"> الإسلام </w:t>
      </w:r>
      <w:r w:rsidR="00D42CA5" w:rsidRPr="00525B9B">
        <w:rPr>
          <w:rStyle w:val="libFootnotenumChar"/>
          <w:rtl/>
        </w:rPr>
        <w:t>(1)</w:t>
      </w:r>
      <w:r>
        <w:rPr>
          <w:rtl/>
        </w:rPr>
        <w:t>.</w:t>
      </w:r>
    </w:p>
    <w:p w:rsidR="00A44DEB" w:rsidRDefault="007F0642" w:rsidP="00A44DEB">
      <w:pPr>
        <w:pStyle w:val="libNormal"/>
        <w:rPr>
          <w:rtl/>
        </w:rPr>
      </w:pPr>
      <w:r>
        <w:rPr>
          <w:rFonts w:hint="eastAsia"/>
          <w:rtl/>
        </w:rPr>
        <w:t>و</w:t>
      </w:r>
      <w:r>
        <w:rPr>
          <w:rtl/>
        </w:rPr>
        <w:t xml:space="preserve"> رو</w:t>
      </w:r>
      <w:r>
        <w:rPr>
          <w:rFonts w:hint="cs"/>
          <w:rtl/>
        </w:rPr>
        <w:t>ی</w:t>
      </w:r>
      <w:r>
        <w:rPr>
          <w:rtl/>
        </w:rPr>
        <w:t xml:space="preserve"> انّها بعد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کان </w:t>
      </w:r>
      <w:r>
        <w:rPr>
          <w:rFonts w:hint="cs"/>
          <w:rtl/>
        </w:rPr>
        <w:t>ی</w:t>
      </w:r>
      <w:r>
        <w:rPr>
          <w:rFonts w:hint="eastAsia"/>
          <w:rtl/>
        </w:rPr>
        <w:t>رکبها</w:t>
      </w:r>
      <w:r>
        <w:rPr>
          <w:rtl/>
        </w:rPr>
        <w:t xml:space="preserve"> محمّد بن الحنف</w:t>
      </w:r>
      <w:r>
        <w:rPr>
          <w:rFonts w:hint="cs"/>
          <w:rtl/>
        </w:rPr>
        <w:t>ی</w:t>
      </w:r>
      <w:r>
        <w:rPr>
          <w:rFonts w:hint="eastAsia"/>
          <w:rtl/>
        </w:rPr>
        <w:t>ه</w:t>
      </w:r>
      <w:r>
        <w:rPr>
          <w:rtl/>
        </w:rPr>
        <w:t xml:space="preserve"> حتّ</w:t>
      </w:r>
      <w:r>
        <w:rPr>
          <w:rFonts w:hint="cs"/>
          <w:rtl/>
        </w:rPr>
        <w:t>ی</w:t>
      </w:r>
      <w:r>
        <w:rPr>
          <w:rtl/>
        </w:rPr>
        <w:t xml:space="preserve"> کبرت و عم</w:t>
      </w:r>
      <w:r>
        <w:rPr>
          <w:rFonts w:hint="cs"/>
          <w:rtl/>
        </w:rPr>
        <w:t>ی</w:t>
      </w:r>
      <w:r>
        <w:rPr>
          <w:rFonts w:hint="eastAsia"/>
          <w:rtl/>
        </w:rPr>
        <w:t>ت</w:t>
      </w:r>
      <w:r>
        <w:rPr>
          <w:rtl/>
        </w:rPr>
        <w:t xml:space="preserve"> فدخلت مبطخه </w:t>
      </w:r>
      <w:r w:rsidR="00D42CA5" w:rsidRPr="00525B9B">
        <w:rPr>
          <w:rStyle w:val="libFootnotenumChar"/>
          <w:rtl/>
        </w:rPr>
        <w:t>(2)</w:t>
      </w:r>
      <w:r>
        <w:rPr>
          <w:rtl/>
        </w:rPr>
        <w:t>لبن</w:t>
      </w:r>
      <w:r>
        <w:rPr>
          <w:rFonts w:hint="cs"/>
          <w:rtl/>
        </w:rPr>
        <w:t>ی</w:t>
      </w:r>
      <w:r>
        <w:rPr>
          <w:rtl/>
        </w:rPr>
        <w:t xml:space="preserve"> مذحج فرماها رجل بسهم فقتلها </w:t>
      </w:r>
      <w:r w:rsidR="00D42CA5" w:rsidRPr="00525B9B">
        <w:rPr>
          <w:rStyle w:val="libFootnotenumChar"/>
          <w:rtl/>
        </w:rPr>
        <w:t>(3)</w:t>
      </w:r>
      <w:r>
        <w:rPr>
          <w:rtl/>
        </w:rPr>
        <w:t>.</w:t>
      </w:r>
    </w:p>
    <w:p w:rsidR="00A44DEB" w:rsidRDefault="007F0642" w:rsidP="00A44DEB">
      <w:pPr>
        <w:pStyle w:val="libNormal"/>
        <w:rPr>
          <w:rtl/>
        </w:rPr>
      </w:pPr>
      <w:r w:rsidRPr="00A44DEB">
        <w:rPr>
          <w:rStyle w:val="libBold1Char"/>
          <w:rFonts w:hint="eastAsia"/>
          <w:rtl/>
        </w:rPr>
        <w:t>مناقب</w:t>
      </w:r>
      <w:r w:rsidRPr="00A44DEB">
        <w:rPr>
          <w:rStyle w:val="libBold1Char"/>
          <w:rtl/>
        </w:rPr>
        <w:t xml:space="preserve"> ابن شهرآشوب</w:t>
      </w:r>
      <w:r>
        <w:rPr>
          <w:rtl/>
        </w:rPr>
        <w:t xml:space="preserve">: مرکوبه </w:t>
      </w:r>
      <w:r w:rsidR="00295F5C" w:rsidRPr="00295F5C">
        <w:rPr>
          <w:rStyle w:val="libAlaemChar"/>
          <w:rtl/>
        </w:rPr>
        <w:t>عليه‌السلام</w:t>
      </w:r>
      <w:r>
        <w:rPr>
          <w:rtl/>
        </w:rPr>
        <w:t>-أ</w:t>
      </w:r>
      <w:r>
        <w:rPr>
          <w:rFonts w:hint="cs"/>
          <w:rtl/>
        </w:rPr>
        <w:t>ی</w:t>
      </w:r>
      <w:r>
        <w:rPr>
          <w:rtl/>
        </w:rPr>
        <w:t xml:space="preserve"> مرکوب عل</w:t>
      </w:r>
      <w:r>
        <w:rPr>
          <w:rFonts w:hint="cs"/>
          <w:rtl/>
        </w:rPr>
        <w:t>یّ</w:t>
      </w:r>
      <w:r>
        <w:rPr>
          <w:rtl/>
        </w:rPr>
        <w:t xml:space="preserve"> </w:t>
      </w:r>
      <w:r w:rsidR="00295F5C" w:rsidRPr="00295F5C">
        <w:rPr>
          <w:rStyle w:val="libAlaemChar"/>
          <w:rtl/>
        </w:rPr>
        <w:t>عليه‌السلام</w:t>
      </w:r>
      <w:r>
        <w:rPr>
          <w:rtl/>
        </w:rPr>
        <w:t>-بغله ب</w:t>
      </w:r>
      <w:r>
        <w:rPr>
          <w:rFonts w:hint="cs"/>
          <w:rtl/>
        </w:rPr>
        <w:t>ی</w:t>
      </w:r>
      <w:r>
        <w:rPr>
          <w:rFonts w:hint="eastAsia"/>
          <w:rtl/>
        </w:rPr>
        <w:t>ضاء</w:t>
      </w:r>
      <w:r>
        <w:rPr>
          <w:rtl/>
        </w:rPr>
        <w:t xml:space="preserve"> </w:t>
      </w:r>
      <w:r>
        <w:rPr>
          <w:rFonts w:hint="cs"/>
          <w:rtl/>
        </w:rPr>
        <w:t>ی</w:t>
      </w:r>
      <w:r>
        <w:rPr>
          <w:rFonts w:hint="eastAsia"/>
          <w:rtl/>
        </w:rPr>
        <w:t>قال</w:t>
      </w:r>
      <w:r>
        <w:rPr>
          <w:rtl/>
        </w:rPr>
        <w:t xml:space="preserve"> لها دلدل أعطاه رسول اللّه </w:t>
      </w:r>
      <w:r w:rsidR="00F9186A" w:rsidRPr="00F9186A">
        <w:rPr>
          <w:rStyle w:val="libAlaemChar"/>
          <w:rtl/>
        </w:rPr>
        <w:t>صلى‌الله‌عليه‌وآله‌وسلم</w:t>
      </w:r>
      <w:r>
        <w:rPr>
          <w:rtl/>
        </w:rPr>
        <w:t>،و انّما سمّ</w:t>
      </w:r>
      <w:r>
        <w:rPr>
          <w:rFonts w:hint="cs"/>
          <w:rtl/>
        </w:rPr>
        <w:t>ی</w:t>
      </w:r>
      <w:r>
        <w:rPr>
          <w:rFonts w:hint="eastAsia"/>
          <w:rtl/>
        </w:rPr>
        <w:t>ت</w:t>
      </w:r>
      <w:r>
        <w:rPr>
          <w:rtl/>
        </w:rPr>
        <w:t xml:space="preserve"> دلدل لأن النب</w:t>
      </w:r>
      <w:r>
        <w:rPr>
          <w:rFonts w:hint="cs"/>
          <w:rtl/>
        </w:rPr>
        <w:t>یّ</w:t>
      </w:r>
      <w:r>
        <w:rPr>
          <w:rtl/>
        </w:rPr>
        <w:t xml:space="preserve"> </w:t>
      </w:r>
      <w:r w:rsidR="00F9186A" w:rsidRPr="00F9186A">
        <w:rPr>
          <w:rStyle w:val="libAlaemChar"/>
          <w:rtl/>
        </w:rPr>
        <w:t>صلى‌الله‌عليه‌وآله‌وسلم</w:t>
      </w:r>
      <w:r>
        <w:rPr>
          <w:rtl/>
        </w:rPr>
        <w:t xml:space="preserve"> لمّا انهزم المسلمون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قال:دلدل فوضعت بطنها عل</w:t>
      </w:r>
      <w:r>
        <w:rPr>
          <w:rFonts w:hint="cs"/>
          <w:rtl/>
        </w:rPr>
        <w:t>ی</w:t>
      </w:r>
      <w:r>
        <w:rPr>
          <w:rtl/>
        </w:rPr>
        <w:t xml:space="preserve"> الأرض </w:t>
      </w:r>
      <w:r>
        <w:rPr>
          <w:rFonts w:hint="eastAsia"/>
          <w:rtl/>
        </w:rPr>
        <w:t>فأخذ</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حفنه من تراب فرم</w:t>
      </w:r>
      <w:r>
        <w:rPr>
          <w:rFonts w:hint="cs"/>
          <w:rtl/>
        </w:rPr>
        <w:t>ی</w:t>
      </w:r>
      <w:r>
        <w:rPr>
          <w:rtl/>
        </w:rPr>
        <w:t xml:space="preserve"> بها ف</w:t>
      </w:r>
      <w:r>
        <w:rPr>
          <w:rFonts w:hint="cs"/>
          <w:rtl/>
        </w:rPr>
        <w:t>ی</w:t>
      </w:r>
      <w:r>
        <w:rPr>
          <w:rtl/>
        </w:rPr>
        <w:t xml:space="preserve"> وجوههم،ثمّ اعطاها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و ذلک دون الفرس </w:t>
      </w:r>
      <w:r w:rsidR="00D42CA5" w:rsidRPr="00525B9B">
        <w:rPr>
          <w:rStyle w:val="libFootnotenumChar"/>
          <w:rtl/>
        </w:rPr>
        <w:t>(4)</w:t>
      </w:r>
      <w:r>
        <w:rPr>
          <w:rtl/>
        </w:rPr>
        <w:t>.</w:t>
      </w:r>
    </w:p>
    <w:p w:rsidR="00656589" w:rsidRDefault="007F0642" w:rsidP="00A44DEB">
      <w:pPr>
        <w:pStyle w:val="libNormal"/>
        <w:rPr>
          <w:rtl/>
        </w:rPr>
      </w:pPr>
      <w:r w:rsidRPr="00A44DEB">
        <w:rPr>
          <w:rStyle w:val="libBold1Char"/>
          <w:rFonts w:hint="eastAsia"/>
          <w:rtl/>
        </w:rPr>
        <w:t>مناقب</w:t>
      </w:r>
      <w:r w:rsidRPr="00A44DEB">
        <w:rPr>
          <w:rStyle w:val="libBold1Char"/>
          <w:rtl/>
        </w:rPr>
        <w:t xml:space="preserve"> ابن شهرآشوب</w:t>
      </w:r>
      <w:r>
        <w:rPr>
          <w:rtl/>
        </w:rPr>
        <w:t>:عن جابر الأنصار</w:t>
      </w:r>
      <w:r>
        <w:rPr>
          <w:rFonts w:hint="cs"/>
          <w:rtl/>
        </w:rPr>
        <w:t>ی</w:t>
      </w:r>
      <w:r>
        <w:rPr>
          <w:rtl/>
        </w:rPr>
        <w:t>: انّ العبّاس جاء ال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طالبه</w:t>
      </w:r>
      <w:r>
        <w:rPr>
          <w:rtl/>
        </w:rPr>
        <w:t xml:space="preserve"> بم</w:t>
      </w:r>
      <w:r>
        <w:rPr>
          <w:rFonts w:hint="cs"/>
          <w:rtl/>
        </w:rPr>
        <w:t>ی</w:t>
      </w:r>
      <w:r>
        <w:rPr>
          <w:rFonts w:hint="eastAsia"/>
          <w:rtl/>
        </w:rPr>
        <w:t>راث</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فأمر </w:t>
      </w:r>
      <w:r w:rsidR="00295F5C" w:rsidRPr="00295F5C">
        <w:rPr>
          <w:rStyle w:val="libAlaemChar"/>
          <w:rtl/>
        </w:rPr>
        <w:t>عليه‌السلام</w:t>
      </w:r>
      <w:r>
        <w:rPr>
          <w:rtl/>
        </w:rPr>
        <w:t xml:space="preserve"> باحضار الدرع و العمامه و الس</w:t>
      </w:r>
      <w:r>
        <w:rPr>
          <w:rFonts w:hint="cs"/>
          <w:rtl/>
        </w:rPr>
        <w:t>ی</w:t>
      </w:r>
      <w:r>
        <w:rPr>
          <w:rFonts w:hint="eastAsia"/>
          <w:rtl/>
        </w:rPr>
        <w:t>ف</w:t>
      </w:r>
      <w:r>
        <w:rPr>
          <w:rtl/>
        </w:rPr>
        <w:t xml:space="preserve"> و بغلته دلدل و قال:ان أطقت النهوض بش</w:t>
      </w:r>
      <w:r>
        <w:rPr>
          <w:rFonts w:hint="cs"/>
          <w:rtl/>
        </w:rPr>
        <w:t>ی</w:t>
      </w:r>
      <w:r>
        <w:rPr>
          <w:rFonts w:hint="eastAsia"/>
          <w:rtl/>
        </w:rPr>
        <w:t>ء</w:t>
      </w:r>
      <w:r>
        <w:rPr>
          <w:rtl/>
        </w:rPr>
        <w:t xml:space="preserve"> منها فجم</w:t>
      </w:r>
      <w:r>
        <w:rPr>
          <w:rFonts w:hint="cs"/>
          <w:rtl/>
        </w:rPr>
        <w:t>ی</w:t>
      </w:r>
      <w:r>
        <w:rPr>
          <w:rFonts w:hint="eastAsia"/>
          <w:rtl/>
        </w:rPr>
        <w:t>عه</w:t>
      </w:r>
      <w:r>
        <w:rPr>
          <w:rtl/>
        </w:rPr>
        <w:t xml:space="preserve"> لک فانّ م</w:t>
      </w:r>
      <w:r>
        <w:rPr>
          <w:rFonts w:hint="cs"/>
          <w:rtl/>
        </w:rPr>
        <w:t>ی</w:t>
      </w:r>
      <w:r>
        <w:rPr>
          <w:rFonts w:hint="eastAsia"/>
          <w:rtl/>
        </w:rPr>
        <w:t>راث</w:t>
      </w:r>
      <w:r>
        <w:rPr>
          <w:rtl/>
        </w:rPr>
        <w:t xml:space="preserve"> الأنب</w:t>
      </w:r>
      <w:r>
        <w:rPr>
          <w:rFonts w:hint="cs"/>
          <w:rtl/>
        </w:rPr>
        <w:t>ی</w:t>
      </w:r>
      <w:r>
        <w:rPr>
          <w:rFonts w:hint="eastAsia"/>
          <w:rtl/>
        </w:rPr>
        <w:t>اء</w:t>
      </w:r>
      <w:r>
        <w:rPr>
          <w:rtl/>
        </w:rPr>
        <w:t xml:space="preserve"> لأوص</w:t>
      </w:r>
      <w:r>
        <w:rPr>
          <w:rFonts w:hint="cs"/>
          <w:rtl/>
        </w:rPr>
        <w:t>ی</w:t>
      </w:r>
      <w:r>
        <w:rPr>
          <w:rFonts w:hint="eastAsia"/>
          <w:rtl/>
        </w:rPr>
        <w:t>ائهم،</w:t>
      </w:r>
    </w:p>
    <w:p w:rsidR="00742A94" w:rsidRDefault="00742A94" w:rsidP="002D6CCC">
      <w:pPr>
        <w:pStyle w:val="libLine"/>
        <w:rPr>
          <w:rtl/>
        </w:rPr>
      </w:pPr>
      <w:r>
        <w:rPr>
          <w:rFonts w:hint="eastAsia"/>
          <w:rtl/>
        </w:rPr>
        <w:t>____________________</w:t>
      </w:r>
    </w:p>
    <w:p w:rsidR="00742A94" w:rsidRDefault="00742A94" w:rsidP="004301BF">
      <w:pPr>
        <w:pStyle w:val="libFootnote0"/>
        <w:rPr>
          <w:rtl/>
        </w:rPr>
      </w:pPr>
      <w:r>
        <w:rPr>
          <w:rFonts w:hint="eastAsia"/>
          <w:rtl/>
        </w:rPr>
        <w:t>(1)</w:t>
      </w:r>
      <w:r w:rsidR="00A44DEB">
        <w:rPr>
          <w:rFonts w:hint="cs"/>
          <w:rtl/>
        </w:rPr>
        <w:t xml:space="preserve"> ق:</w:t>
      </w:r>
      <w:r w:rsidR="004301BF">
        <w:rPr>
          <w:rFonts w:hint="cs"/>
          <w:rtl/>
        </w:rPr>
        <w:t>6</w:t>
      </w:r>
      <w:r w:rsidR="00A44DEB">
        <w:rPr>
          <w:rFonts w:hint="cs"/>
          <w:rtl/>
        </w:rPr>
        <w:t>/6/</w:t>
      </w:r>
      <w:r w:rsidR="004301BF">
        <w:rPr>
          <w:rFonts w:hint="cs"/>
          <w:rtl/>
        </w:rPr>
        <w:t>124</w:t>
      </w:r>
      <w:r w:rsidR="00A44DEB">
        <w:rPr>
          <w:rFonts w:hint="cs"/>
          <w:rtl/>
        </w:rPr>
        <w:t>،ج:</w:t>
      </w:r>
      <w:r w:rsidR="004301BF">
        <w:rPr>
          <w:rFonts w:hint="cs"/>
          <w:rtl/>
        </w:rPr>
        <w:t>16</w:t>
      </w:r>
      <w:r w:rsidR="00A44DEB">
        <w:rPr>
          <w:rFonts w:hint="cs"/>
          <w:rtl/>
        </w:rPr>
        <w:t>/</w:t>
      </w:r>
      <w:r w:rsidR="004301BF">
        <w:rPr>
          <w:rFonts w:hint="cs"/>
          <w:rtl/>
        </w:rPr>
        <w:t>108</w:t>
      </w:r>
      <w:r w:rsidR="00A44DEB">
        <w:rPr>
          <w:rFonts w:hint="cs"/>
          <w:rtl/>
        </w:rPr>
        <w:t>.</w:t>
      </w:r>
    </w:p>
    <w:p w:rsidR="00A44DEB" w:rsidRDefault="00A44DEB" w:rsidP="00A44DEB">
      <w:pPr>
        <w:pStyle w:val="libFootnote0"/>
        <w:rPr>
          <w:rtl/>
        </w:rPr>
      </w:pPr>
      <w:r>
        <w:rPr>
          <w:rFonts w:hint="cs"/>
          <w:rtl/>
        </w:rPr>
        <w:t>(2) المَبْطخة بالفتح:موضع البطيخ(مجمع البحرين).</w:t>
      </w:r>
    </w:p>
    <w:p w:rsidR="00A44DEB" w:rsidRDefault="00A44DEB" w:rsidP="004301BF">
      <w:pPr>
        <w:pStyle w:val="libFootnote0"/>
        <w:rPr>
          <w:rtl/>
        </w:rPr>
      </w:pPr>
      <w:r>
        <w:rPr>
          <w:rFonts w:hint="cs"/>
          <w:rtl/>
        </w:rPr>
        <w:t>(3) ق:</w:t>
      </w:r>
      <w:r w:rsidR="004301BF">
        <w:rPr>
          <w:rFonts w:hint="cs"/>
          <w:rtl/>
        </w:rPr>
        <w:t>6</w:t>
      </w:r>
      <w:r>
        <w:rPr>
          <w:rFonts w:hint="cs"/>
          <w:rtl/>
        </w:rPr>
        <w:t>/6/</w:t>
      </w:r>
      <w:r w:rsidR="004301BF">
        <w:rPr>
          <w:rFonts w:hint="cs"/>
          <w:rtl/>
        </w:rPr>
        <w:t>128</w:t>
      </w:r>
      <w:r>
        <w:rPr>
          <w:rFonts w:hint="cs"/>
          <w:rtl/>
        </w:rPr>
        <w:t>،ج:16/1</w:t>
      </w:r>
      <w:r w:rsidR="004301BF">
        <w:rPr>
          <w:rFonts w:hint="cs"/>
          <w:rtl/>
        </w:rPr>
        <w:t>2</w:t>
      </w:r>
      <w:r>
        <w:rPr>
          <w:rFonts w:hint="cs"/>
          <w:rtl/>
        </w:rPr>
        <w:t>6.</w:t>
      </w:r>
    </w:p>
    <w:p w:rsidR="00A44DEB" w:rsidRDefault="00A44DEB" w:rsidP="0049224D">
      <w:pPr>
        <w:pStyle w:val="libFootnote0"/>
        <w:rPr>
          <w:rtl/>
        </w:rPr>
      </w:pPr>
      <w:r>
        <w:rPr>
          <w:rFonts w:hint="cs"/>
          <w:rtl/>
        </w:rPr>
        <w:t>(4) ق:</w:t>
      </w:r>
      <w:r w:rsidR="0049224D">
        <w:rPr>
          <w:rFonts w:hint="cs"/>
          <w:rtl/>
        </w:rPr>
        <w:t>9</w:t>
      </w:r>
      <w:r>
        <w:rPr>
          <w:rFonts w:hint="cs"/>
          <w:rtl/>
        </w:rPr>
        <w:t>/118/</w:t>
      </w:r>
      <w:r w:rsidR="0049224D">
        <w:rPr>
          <w:rFonts w:hint="cs"/>
          <w:rtl/>
        </w:rPr>
        <w:t>612</w:t>
      </w:r>
      <w:r>
        <w:rPr>
          <w:rFonts w:hint="cs"/>
          <w:rtl/>
        </w:rPr>
        <w:t>،ج:</w:t>
      </w:r>
      <w:r w:rsidR="0049224D">
        <w:rPr>
          <w:rFonts w:hint="cs"/>
          <w:rtl/>
        </w:rPr>
        <w:t>42</w:t>
      </w:r>
      <w:r>
        <w:rPr>
          <w:rFonts w:hint="cs"/>
          <w:rtl/>
        </w:rPr>
        <w:t>/</w:t>
      </w:r>
      <w:r w:rsidR="0049224D">
        <w:rPr>
          <w:rFonts w:hint="cs"/>
          <w:rtl/>
        </w:rPr>
        <w:t>59</w:t>
      </w:r>
      <w:r>
        <w:rPr>
          <w:rFonts w:hint="cs"/>
          <w:rtl/>
        </w:rPr>
        <w:t>.</w:t>
      </w:r>
    </w:p>
    <w:p w:rsidR="00742A94" w:rsidRDefault="00742A94" w:rsidP="007F0642">
      <w:pPr>
        <w:pStyle w:val="libNormal"/>
        <w:rPr>
          <w:rtl/>
        </w:rPr>
      </w:pPr>
      <w:r>
        <w:rPr>
          <w:rFonts w:hint="eastAsia"/>
          <w:rtl/>
        </w:rPr>
        <w:br w:type="page"/>
      </w:r>
    </w:p>
    <w:p w:rsidR="00656589" w:rsidRDefault="007F0642" w:rsidP="00AB312F">
      <w:pPr>
        <w:pStyle w:val="libNormal0"/>
        <w:rPr>
          <w:rtl/>
        </w:rPr>
      </w:pPr>
      <w:r>
        <w:rPr>
          <w:rFonts w:hint="eastAsia"/>
          <w:rtl/>
        </w:rPr>
        <w:lastRenderedPageBreak/>
        <w:t>فألبسه</w:t>
      </w:r>
      <w:r>
        <w:rPr>
          <w:rtl/>
        </w:rPr>
        <w:t xml:space="preserve"> الدرع و ألق</w:t>
      </w:r>
      <w:r>
        <w:rPr>
          <w:rFonts w:hint="cs"/>
          <w:rtl/>
        </w:rPr>
        <w:t>ی</w:t>
      </w:r>
      <w:r>
        <w:rPr>
          <w:rtl/>
        </w:rPr>
        <w:t xml:space="preserve"> عل</w:t>
      </w:r>
      <w:r>
        <w:rPr>
          <w:rFonts w:hint="cs"/>
          <w:rtl/>
        </w:rPr>
        <w:t>ی</w:t>
      </w:r>
      <w:r>
        <w:rPr>
          <w:rFonts w:hint="eastAsia"/>
          <w:rtl/>
        </w:rPr>
        <w:t>ه</w:t>
      </w:r>
      <w:r>
        <w:rPr>
          <w:rtl/>
        </w:rPr>
        <w:t xml:space="preserve"> العمامه و الس</w:t>
      </w:r>
      <w:r>
        <w:rPr>
          <w:rFonts w:hint="cs"/>
          <w:rtl/>
        </w:rPr>
        <w:t>ی</w:t>
      </w:r>
      <w:r>
        <w:rPr>
          <w:rFonts w:hint="eastAsia"/>
          <w:rtl/>
        </w:rPr>
        <w:t>ف</w:t>
      </w:r>
      <w:r>
        <w:rPr>
          <w:rtl/>
        </w:rPr>
        <w:t xml:space="preserve"> ثمّ قال:انهض،فلم </w:t>
      </w:r>
      <w:r>
        <w:rPr>
          <w:rFonts w:hint="cs"/>
          <w:rtl/>
        </w:rPr>
        <w:t>ی</w:t>
      </w:r>
      <w:r>
        <w:rPr>
          <w:rFonts w:hint="eastAsia"/>
          <w:rtl/>
        </w:rPr>
        <w:t>طق</w:t>
      </w:r>
      <w:r>
        <w:rPr>
          <w:rtl/>
        </w:rPr>
        <w:t xml:space="preserve"> النهوض، فأخذ الس</w:t>
      </w:r>
      <w:r>
        <w:rPr>
          <w:rFonts w:hint="cs"/>
          <w:rtl/>
        </w:rPr>
        <w:t>ی</w:t>
      </w:r>
      <w:r>
        <w:rPr>
          <w:rFonts w:hint="eastAsia"/>
          <w:rtl/>
        </w:rPr>
        <w:t>ف</w:t>
      </w:r>
      <w:r>
        <w:rPr>
          <w:rtl/>
        </w:rPr>
        <w:t xml:space="preserve"> منه و قال له انهض بالعمامه فأراد النهوض فلم </w:t>
      </w:r>
      <w:r>
        <w:rPr>
          <w:rFonts w:hint="cs"/>
          <w:rtl/>
        </w:rPr>
        <w:t>ی</w:t>
      </w:r>
      <w:r>
        <w:rPr>
          <w:rFonts w:hint="eastAsia"/>
          <w:rtl/>
        </w:rPr>
        <w:t>قدر</w:t>
      </w:r>
      <w:r>
        <w:rPr>
          <w:rtl/>
        </w:rPr>
        <w:t xml:space="preserve"> و بق</w:t>
      </w:r>
      <w:r>
        <w:rPr>
          <w:rFonts w:hint="cs"/>
          <w:rtl/>
        </w:rPr>
        <w:t>ی</w:t>
      </w:r>
      <w:r>
        <w:rPr>
          <w:rtl/>
        </w:rPr>
        <w:t xml:space="preserve"> متح</w:t>
      </w:r>
      <w:r>
        <w:rPr>
          <w:rFonts w:hint="cs"/>
          <w:rtl/>
        </w:rPr>
        <w:t>یّ</w:t>
      </w:r>
      <w:r>
        <w:rPr>
          <w:rFonts w:hint="eastAsia"/>
          <w:rtl/>
        </w:rPr>
        <w:t>را،ثم</w:t>
      </w:r>
      <w:r>
        <w:rPr>
          <w:rtl/>
        </w:rPr>
        <w:t xml:space="preserve"> قال </w:t>
      </w:r>
      <w:r w:rsidR="00295F5C" w:rsidRPr="00295F5C">
        <w:rPr>
          <w:rStyle w:val="libAlaemChar"/>
          <w:rtl/>
        </w:rPr>
        <w:t>عليه‌السلام</w:t>
      </w:r>
      <w:r>
        <w:rPr>
          <w:rtl/>
        </w:rPr>
        <w:t xml:space="preserve"> له:</w:t>
      </w:r>
      <w:r>
        <w:rPr>
          <w:rFonts w:hint="cs"/>
          <w:rtl/>
        </w:rPr>
        <w:t>ی</w:t>
      </w:r>
      <w:r>
        <w:rPr>
          <w:rFonts w:hint="eastAsia"/>
          <w:rtl/>
        </w:rPr>
        <w:t>ا</w:t>
      </w:r>
      <w:r>
        <w:rPr>
          <w:rtl/>
        </w:rPr>
        <w:t xml:space="preserve"> عمّ،و هذه البغله بالباب ل</w:t>
      </w:r>
      <w:r>
        <w:rPr>
          <w:rFonts w:hint="cs"/>
          <w:rtl/>
        </w:rPr>
        <w:t>ی</w:t>
      </w:r>
      <w:r>
        <w:rPr>
          <w:rtl/>
        </w:rPr>
        <w:t xml:space="preserve"> خاصّه و لولد</w:t>
      </w:r>
      <w:r>
        <w:rPr>
          <w:rFonts w:hint="cs"/>
          <w:rtl/>
        </w:rPr>
        <w:t>ی</w:t>
      </w:r>
      <w:r>
        <w:rPr>
          <w:rtl/>
        </w:rPr>
        <w:t xml:space="preserve"> فإن أطقت رکوبها فارکبها،فخرج و معه عدو</w:t>
      </w:r>
      <w:r>
        <w:rPr>
          <w:rFonts w:hint="cs"/>
          <w:rtl/>
        </w:rPr>
        <w:t>یّ</w:t>
      </w:r>
      <w:r>
        <w:rPr>
          <w:rtl/>
        </w:rPr>
        <w:t xml:space="preserve"> فقال له:</w:t>
      </w:r>
      <w:r>
        <w:rPr>
          <w:rFonts w:hint="cs"/>
          <w:rtl/>
        </w:rPr>
        <w:t>ی</w:t>
      </w:r>
      <w:r>
        <w:rPr>
          <w:rFonts w:hint="eastAsia"/>
          <w:rtl/>
        </w:rPr>
        <w:t>ا</w:t>
      </w:r>
      <w:r>
        <w:rPr>
          <w:rtl/>
        </w:rPr>
        <w:t xml:space="preserve"> عمّ رسول اللّه،خدعک عل</w:t>
      </w:r>
      <w:r>
        <w:rPr>
          <w:rFonts w:hint="cs"/>
          <w:rtl/>
        </w:rPr>
        <w:t>یّ</w:t>
      </w:r>
      <w:r>
        <w:rPr>
          <w:rtl/>
        </w:rPr>
        <w:t xml:space="preserve"> ف</w:t>
      </w:r>
      <w:r>
        <w:rPr>
          <w:rFonts w:hint="cs"/>
          <w:rtl/>
        </w:rPr>
        <w:t>ی</w:t>
      </w:r>
      <w:r>
        <w:rPr>
          <w:rFonts w:hint="eastAsia"/>
          <w:rtl/>
        </w:rPr>
        <w:t>ما</w:t>
      </w:r>
      <w:r>
        <w:rPr>
          <w:rtl/>
        </w:rPr>
        <w:t xml:space="preserve"> کنت ف</w:t>
      </w:r>
      <w:r>
        <w:rPr>
          <w:rFonts w:hint="cs"/>
          <w:rtl/>
        </w:rPr>
        <w:t>ی</w:t>
      </w:r>
      <w:r>
        <w:rPr>
          <w:rFonts w:hint="eastAsia"/>
          <w:rtl/>
        </w:rPr>
        <w:t>ه</w:t>
      </w:r>
      <w:r>
        <w:rPr>
          <w:rtl/>
        </w:rPr>
        <w:t xml:space="preserve"> فلا تخدع نفسک ف</w:t>
      </w:r>
      <w:r>
        <w:rPr>
          <w:rFonts w:hint="cs"/>
          <w:rtl/>
        </w:rPr>
        <w:t>ی</w:t>
      </w:r>
      <w:r>
        <w:rPr>
          <w:rtl/>
        </w:rPr>
        <w:t xml:space="preserve"> البغله،اذا وضعت رجلک ف</w:t>
      </w:r>
      <w:r>
        <w:rPr>
          <w:rFonts w:hint="cs"/>
          <w:rtl/>
        </w:rPr>
        <w:t>ی</w:t>
      </w:r>
      <w:r>
        <w:rPr>
          <w:rtl/>
        </w:rPr>
        <w:t xml:space="preserve"> الرکاب فاذکر اللّه و سمّ و اقرأ: </w:t>
      </w:r>
      <w:r w:rsidR="00063C0B" w:rsidRPr="00063C0B">
        <w:rPr>
          <w:rStyle w:val="libAlaemChar"/>
          <w:rFonts w:hint="eastAsia"/>
          <w:rtl/>
        </w:rPr>
        <w:t>(</w:t>
      </w:r>
      <w:r w:rsidRPr="00AB312F">
        <w:rPr>
          <w:rStyle w:val="libAieChar"/>
          <w:rFonts w:hint="eastAsia"/>
          <w:rtl/>
        </w:rPr>
        <w:t>إِنَّ</w:t>
      </w:r>
      <w:r w:rsidRPr="00AB312F">
        <w:rPr>
          <w:rStyle w:val="libAieChar"/>
          <w:rtl/>
        </w:rPr>
        <w:t xml:space="preserve"> اللّٰهَ </w:t>
      </w:r>
      <w:r w:rsidRPr="00AB312F">
        <w:rPr>
          <w:rStyle w:val="libAieChar"/>
          <w:rFonts w:hint="cs"/>
          <w:rtl/>
        </w:rPr>
        <w:t>یُ</w:t>
      </w:r>
      <w:r w:rsidRPr="00AB312F">
        <w:rPr>
          <w:rStyle w:val="libAieChar"/>
          <w:rFonts w:hint="eastAsia"/>
          <w:rtl/>
        </w:rPr>
        <w:t>مْسِکُ</w:t>
      </w:r>
      <w:r w:rsidRPr="00AB312F">
        <w:rPr>
          <w:rStyle w:val="libAieChar"/>
          <w:rtl/>
        </w:rPr>
        <w:t xml:space="preserve"> السَّمٰاوٰاتِ وَ الْأَرْضَ أَنْ تَزُولاٰ</w:t>
      </w:r>
      <w:r w:rsidR="00063C0B" w:rsidRPr="00063C0B">
        <w:rPr>
          <w:rStyle w:val="libAlaemChar"/>
          <w:rtl/>
        </w:rPr>
        <w:t>)</w:t>
      </w:r>
      <w:r>
        <w:rPr>
          <w:rtl/>
        </w:rPr>
        <w:t xml:space="preserve"> </w:t>
      </w:r>
      <w:r w:rsidR="00D42CA5" w:rsidRPr="00525B9B">
        <w:rPr>
          <w:rStyle w:val="libFootnotenumChar"/>
          <w:rtl/>
        </w:rPr>
        <w:t>(1)</w:t>
      </w:r>
      <w:r>
        <w:rPr>
          <w:rFonts w:hint="eastAsia"/>
          <w:rtl/>
        </w:rPr>
        <w:t>فلمّا</w:t>
      </w:r>
      <w:r>
        <w:rPr>
          <w:rtl/>
        </w:rPr>
        <w:t xml:space="preserve"> نظرت إل</w:t>
      </w:r>
      <w:r>
        <w:rPr>
          <w:rFonts w:hint="cs"/>
          <w:rtl/>
        </w:rPr>
        <w:t>ی</w:t>
      </w:r>
      <w:r>
        <w:rPr>
          <w:rFonts w:hint="eastAsia"/>
          <w:rtl/>
        </w:rPr>
        <w:t>ه</w:t>
      </w:r>
      <w:r>
        <w:rPr>
          <w:rtl/>
        </w:rPr>
        <w:t xml:space="preserve"> البغله مقبلا مع العباس نفرت و صاحت ص</w:t>
      </w:r>
      <w:r>
        <w:rPr>
          <w:rFonts w:hint="cs"/>
          <w:rtl/>
        </w:rPr>
        <w:t>ی</w:t>
      </w:r>
      <w:r>
        <w:rPr>
          <w:rFonts w:hint="eastAsia"/>
          <w:rtl/>
        </w:rPr>
        <w:t>احا</w:t>
      </w:r>
      <w:r>
        <w:rPr>
          <w:rtl/>
        </w:rPr>
        <w:t xml:space="preserve"> ما سمعناه منها قطّ،فوقع العباس مغش</w:t>
      </w:r>
      <w:r>
        <w:rPr>
          <w:rFonts w:hint="cs"/>
          <w:rtl/>
        </w:rPr>
        <w:t>ی</w:t>
      </w:r>
      <w:r>
        <w:rPr>
          <w:rFonts w:hint="eastAsia"/>
          <w:rtl/>
        </w:rPr>
        <w:t>ا</w:t>
      </w:r>
      <w:r>
        <w:rPr>
          <w:rtl/>
        </w:rPr>
        <w:t xml:space="preserve"> عل</w:t>
      </w:r>
      <w:r>
        <w:rPr>
          <w:rFonts w:hint="cs"/>
          <w:rtl/>
        </w:rPr>
        <w:t>ی</w:t>
      </w:r>
      <w:r>
        <w:rPr>
          <w:rFonts w:hint="eastAsia"/>
          <w:rtl/>
        </w:rPr>
        <w:t>ه</w:t>
      </w:r>
      <w:r>
        <w:rPr>
          <w:rtl/>
        </w:rPr>
        <w:t xml:space="preserve"> و اجتمع الناس و أمر بامساکها فلم </w:t>
      </w:r>
      <w:r>
        <w:rPr>
          <w:rFonts w:hint="cs"/>
          <w:rtl/>
        </w:rPr>
        <w:t>ی</w:t>
      </w:r>
      <w:r>
        <w:rPr>
          <w:rFonts w:hint="eastAsia"/>
          <w:rtl/>
        </w:rPr>
        <w:t>قدر</w:t>
      </w:r>
      <w:r>
        <w:rPr>
          <w:rtl/>
        </w:rPr>
        <w:t xml:space="preserve"> عل</w:t>
      </w:r>
      <w:r>
        <w:rPr>
          <w:rFonts w:hint="cs"/>
          <w:rtl/>
        </w:rPr>
        <w:t>ی</w:t>
      </w:r>
      <w:r>
        <w:rPr>
          <w:rFonts w:hint="eastAsia"/>
          <w:rtl/>
        </w:rPr>
        <w:t>ها،ثمّ</w:t>
      </w:r>
      <w:r>
        <w:rPr>
          <w:rtl/>
        </w:rPr>
        <w:t xml:space="preserve"> انّ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دعا البغله باسم ما سمعناه فجاءت خاضعه ذل</w:t>
      </w:r>
      <w:r>
        <w:rPr>
          <w:rFonts w:hint="cs"/>
          <w:rtl/>
        </w:rPr>
        <w:t>ی</w:t>
      </w:r>
      <w:r>
        <w:rPr>
          <w:rFonts w:hint="eastAsia"/>
          <w:rtl/>
        </w:rPr>
        <w:t>له</w:t>
      </w:r>
      <w:r>
        <w:rPr>
          <w:rtl/>
        </w:rPr>
        <w:t xml:space="preserve"> فوضع رجله ف</w:t>
      </w:r>
      <w:r>
        <w:rPr>
          <w:rFonts w:hint="cs"/>
          <w:rtl/>
        </w:rPr>
        <w:t>ی</w:t>
      </w:r>
      <w:r>
        <w:rPr>
          <w:rtl/>
        </w:rPr>
        <w:t xml:space="preserve"> الرکاب و وثب عل</w:t>
      </w:r>
      <w:r>
        <w:rPr>
          <w:rFonts w:hint="cs"/>
          <w:rtl/>
        </w:rPr>
        <w:t>ی</w:t>
      </w:r>
      <w:r>
        <w:rPr>
          <w:rFonts w:hint="eastAsia"/>
          <w:rtl/>
        </w:rPr>
        <w:t>ها</w:t>
      </w:r>
      <w:r>
        <w:rPr>
          <w:rtl/>
        </w:rPr>
        <w:t xml:space="preserve"> راکبا </w:t>
      </w:r>
      <w:r w:rsidR="00D42CA5" w:rsidRPr="00525B9B">
        <w:rPr>
          <w:rStyle w:val="libFootnotenumChar"/>
          <w:rtl/>
        </w:rPr>
        <w:t>(2)</w:t>
      </w:r>
      <w:r>
        <w:rPr>
          <w:rtl/>
        </w:rPr>
        <w:t xml:space="preserve">. </w:t>
      </w:r>
      <w:r>
        <w:cr/>
      </w:r>
      <w:r w:rsidRPr="00AB312F">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 و الدلدل عظ</w:t>
      </w:r>
      <w:r>
        <w:rPr>
          <w:rFonts w:hint="cs"/>
          <w:rtl/>
        </w:rPr>
        <w:t>ی</w:t>
      </w:r>
      <w:r>
        <w:rPr>
          <w:rFonts w:hint="eastAsia"/>
          <w:rtl/>
        </w:rPr>
        <w:t>م</w:t>
      </w:r>
      <w:r>
        <w:rPr>
          <w:rtl/>
        </w:rPr>
        <w:t xml:space="preserve"> القنافذ و به سمّ</w:t>
      </w:r>
      <w:r>
        <w:rPr>
          <w:rFonts w:hint="cs"/>
          <w:rtl/>
        </w:rPr>
        <w:t>ی</w:t>
      </w:r>
      <w:r>
        <w:rPr>
          <w:rFonts w:hint="eastAsia"/>
          <w:rtl/>
        </w:rPr>
        <w:t>ت</w:t>
      </w:r>
      <w:r>
        <w:rPr>
          <w:rtl/>
        </w:rPr>
        <w:t xml:space="preserve"> بغله النب</w:t>
      </w:r>
      <w:r>
        <w:rPr>
          <w:rFonts w:hint="cs"/>
          <w:rtl/>
        </w:rPr>
        <w:t>یّ</w:t>
      </w:r>
      <w:r>
        <w:rPr>
          <w:rtl/>
        </w:rPr>
        <w:t xml:space="preserve"> </w:t>
      </w:r>
      <w:r w:rsidR="00F9186A" w:rsidRPr="00F9186A">
        <w:rPr>
          <w:rStyle w:val="libAlaemChar"/>
          <w:rtl/>
        </w:rPr>
        <w:t>صلى‌الله‌عليه‌وآله‌وسلم</w:t>
      </w:r>
      <w:r>
        <w:rPr>
          <w:rtl/>
        </w:rPr>
        <w:t xml:space="preserve"> الت</w:t>
      </w:r>
      <w:r>
        <w:rPr>
          <w:rFonts w:hint="cs"/>
          <w:rtl/>
        </w:rPr>
        <w:t>ی</w:t>
      </w:r>
      <w:r>
        <w:rPr>
          <w:rtl/>
        </w:rPr>
        <w:t xml:space="preserve"> أهد</w:t>
      </w:r>
      <w:r>
        <w:rPr>
          <w:rFonts w:hint="cs"/>
          <w:rtl/>
        </w:rPr>
        <w:t>ی</w:t>
      </w:r>
      <w:r>
        <w:rPr>
          <w:rFonts w:hint="eastAsia"/>
          <w:rtl/>
        </w:rPr>
        <w:t>ت</w:t>
      </w:r>
      <w:r>
        <w:rPr>
          <w:rtl/>
        </w:rPr>
        <w:t xml:space="preserve"> له،و إنّما شبّهت بالقنفذ لأنّه أکثر ما </w:t>
      </w:r>
      <w:r>
        <w:rPr>
          <w:rFonts w:hint="cs"/>
          <w:rtl/>
        </w:rPr>
        <w:t>ی</w:t>
      </w:r>
      <w:r>
        <w:rPr>
          <w:rFonts w:hint="eastAsia"/>
          <w:rtl/>
        </w:rPr>
        <w:t>ظهر</w:t>
      </w:r>
      <w:r>
        <w:rPr>
          <w:rtl/>
        </w:rPr>
        <w:t xml:space="preserve"> بالل</w:t>
      </w:r>
      <w:r>
        <w:rPr>
          <w:rFonts w:hint="cs"/>
          <w:rtl/>
        </w:rPr>
        <w:t>ی</w:t>
      </w:r>
      <w:r>
        <w:rPr>
          <w:rFonts w:hint="eastAsia"/>
          <w:rtl/>
        </w:rPr>
        <w:t>ل</w:t>
      </w:r>
      <w:r>
        <w:rPr>
          <w:rtl/>
        </w:rPr>
        <w:t xml:space="preserve"> و لأنّه </w:t>
      </w:r>
      <w:r>
        <w:rPr>
          <w:rFonts w:hint="cs"/>
          <w:rtl/>
        </w:rPr>
        <w:t>ی</w:t>
      </w:r>
      <w:r>
        <w:rPr>
          <w:rFonts w:hint="eastAsia"/>
          <w:rtl/>
        </w:rPr>
        <w:t>خف</w:t>
      </w:r>
      <w:r>
        <w:rPr>
          <w:rFonts w:hint="cs"/>
          <w:rtl/>
        </w:rPr>
        <w:t>ی</w:t>
      </w:r>
      <w:r>
        <w:rPr>
          <w:rtl/>
        </w:rPr>
        <w:t xml:space="preserve"> رأسه ف</w:t>
      </w:r>
      <w:r>
        <w:rPr>
          <w:rFonts w:hint="cs"/>
          <w:rtl/>
        </w:rPr>
        <w:t>ی</w:t>
      </w:r>
      <w:r>
        <w:rPr>
          <w:rtl/>
        </w:rPr>
        <w:t xml:space="preserve"> جسده ما استطاع، و عن الجاحظ: الفرق ب</w:t>
      </w:r>
      <w:r>
        <w:rPr>
          <w:rFonts w:hint="cs"/>
          <w:rtl/>
        </w:rPr>
        <w:t>ی</w:t>
      </w:r>
      <w:r>
        <w:rPr>
          <w:rFonts w:hint="eastAsia"/>
          <w:rtl/>
        </w:rPr>
        <w:t>ن</w:t>
      </w:r>
      <w:r>
        <w:rPr>
          <w:rtl/>
        </w:rPr>
        <w:t xml:space="preserve"> الدلدل و القنافذ کالفرق ب</w:t>
      </w:r>
      <w:r>
        <w:rPr>
          <w:rFonts w:hint="cs"/>
          <w:rtl/>
        </w:rPr>
        <w:t>ی</w:t>
      </w:r>
      <w:r>
        <w:rPr>
          <w:rFonts w:hint="eastAsia"/>
          <w:rtl/>
        </w:rPr>
        <w:t>ن</w:t>
      </w:r>
      <w:r>
        <w:rPr>
          <w:rtl/>
        </w:rPr>
        <w:t xml:space="preserve"> البقر و الجاموس و البخات</w:t>
      </w:r>
      <w:r>
        <w:rPr>
          <w:rFonts w:hint="cs"/>
          <w:rtl/>
        </w:rPr>
        <w:t>ی</w:t>
      </w:r>
      <w:r>
        <w:rPr>
          <w:rtl/>
        </w:rPr>
        <w:t xml:space="preserve"> و الغراب و هو کث</w:t>
      </w:r>
      <w:r>
        <w:rPr>
          <w:rFonts w:hint="cs"/>
          <w:rtl/>
        </w:rPr>
        <w:t>ی</w:t>
      </w:r>
      <w:r>
        <w:rPr>
          <w:rFonts w:hint="eastAsia"/>
          <w:rtl/>
        </w:rPr>
        <w:t>ر</w:t>
      </w:r>
      <w:r>
        <w:rPr>
          <w:rtl/>
        </w:rPr>
        <w:t xml:space="preserve"> ف</w:t>
      </w:r>
      <w:r>
        <w:rPr>
          <w:rFonts w:hint="cs"/>
          <w:rtl/>
        </w:rPr>
        <w:t>ی</w:t>
      </w:r>
      <w:r>
        <w:rPr>
          <w:rtl/>
        </w:rPr>
        <w:t xml:space="preserve"> بلاد الشام و العراق و بلاد العرب.</w:t>
      </w:r>
    </w:p>
    <w:p w:rsidR="00656589" w:rsidRDefault="007F0642" w:rsidP="00AB312F">
      <w:pPr>
        <w:pStyle w:val="libBold1"/>
        <w:rPr>
          <w:rtl/>
        </w:rPr>
      </w:pPr>
      <w:r>
        <w:rPr>
          <w:rFonts w:hint="eastAsia"/>
          <w:rtl/>
        </w:rPr>
        <w:t>دلف</w:t>
      </w:r>
      <w:r>
        <w:rPr>
          <w:rtl/>
        </w:rPr>
        <w:t>:</w:t>
      </w:r>
    </w:p>
    <w:p w:rsidR="00656589" w:rsidRDefault="007F0642" w:rsidP="00AB312F">
      <w:pPr>
        <w:pStyle w:val="libCenterBold1"/>
        <w:rPr>
          <w:rtl/>
        </w:rPr>
      </w:pPr>
      <w:r>
        <w:rPr>
          <w:rFonts w:hint="eastAsia"/>
          <w:rtl/>
        </w:rPr>
        <w:t>أبو</w:t>
      </w:r>
      <w:r>
        <w:rPr>
          <w:rtl/>
        </w:rPr>
        <w:t xml:space="preserve"> دلف</w:t>
      </w:r>
    </w:p>
    <w:p w:rsidR="00D42CA5" w:rsidRDefault="007F0642" w:rsidP="007F0642">
      <w:pPr>
        <w:pStyle w:val="libNormal"/>
      </w:pPr>
      <w:r>
        <w:rPr>
          <w:rFonts w:hint="eastAsia"/>
          <w:rtl/>
        </w:rPr>
        <w:t>أبو</w:t>
      </w:r>
      <w:r>
        <w:rPr>
          <w:rtl/>
        </w:rPr>
        <w:t xml:space="preserve"> دلف بضمّ الدال المهمله و فتح اللام هو قاسم بن ع</w:t>
      </w:r>
      <w:r>
        <w:rPr>
          <w:rFonts w:hint="cs"/>
          <w:rtl/>
        </w:rPr>
        <w:t>ی</w:t>
      </w:r>
      <w:r>
        <w:rPr>
          <w:rFonts w:hint="eastAsia"/>
          <w:rtl/>
        </w:rPr>
        <w:t>س</w:t>
      </w:r>
      <w:r>
        <w:rPr>
          <w:rFonts w:hint="cs"/>
          <w:rtl/>
        </w:rPr>
        <w:t>ی</w:t>
      </w:r>
      <w:r>
        <w:rPr>
          <w:rtl/>
        </w:rPr>
        <w:t xml:space="preserve"> العجل</w:t>
      </w:r>
      <w:r>
        <w:rPr>
          <w:rFonts w:hint="cs"/>
          <w:rtl/>
        </w:rPr>
        <w:t>یّ</w:t>
      </w:r>
      <w:r>
        <w:rPr>
          <w:rFonts w:hint="eastAsia"/>
          <w:rtl/>
        </w:rPr>
        <w:t>،کان</w:t>
      </w:r>
      <w:r>
        <w:rPr>
          <w:rtl/>
        </w:rPr>
        <w:t xml:space="preserve"> س</w:t>
      </w:r>
      <w:r>
        <w:rPr>
          <w:rFonts w:hint="cs"/>
          <w:rtl/>
        </w:rPr>
        <w:t>یّ</w:t>
      </w:r>
      <w:r>
        <w:rPr>
          <w:rFonts w:hint="eastAsia"/>
          <w:rtl/>
        </w:rPr>
        <w:t>د</w:t>
      </w:r>
      <w:r>
        <w:rPr>
          <w:rtl/>
        </w:rPr>
        <w:t xml:space="preserve"> أهله و رئ</w:t>
      </w:r>
      <w:r>
        <w:rPr>
          <w:rFonts w:hint="cs"/>
          <w:rtl/>
        </w:rPr>
        <w:t>ی</w:t>
      </w:r>
      <w:r>
        <w:rPr>
          <w:rFonts w:hint="eastAsia"/>
          <w:rtl/>
        </w:rPr>
        <w:t>س</w:t>
      </w:r>
      <w:r>
        <w:rPr>
          <w:rtl/>
        </w:rPr>
        <w:t xml:space="preserve"> عش</w:t>
      </w:r>
      <w:r>
        <w:rPr>
          <w:rFonts w:hint="cs"/>
          <w:rtl/>
        </w:rPr>
        <w:t>ی</w:t>
      </w:r>
      <w:r>
        <w:rPr>
          <w:rFonts w:hint="eastAsia"/>
          <w:rtl/>
        </w:rPr>
        <w:t>رته</w:t>
      </w:r>
      <w:r>
        <w:rPr>
          <w:rtl/>
        </w:rPr>
        <w:t xml:space="preserve"> من عجل و غ</w:t>
      </w:r>
      <w:r>
        <w:rPr>
          <w:rFonts w:hint="cs"/>
          <w:rtl/>
        </w:rPr>
        <w:t>ی</w:t>
      </w:r>
      <w:r>
        <w:rPr>
          <w:rFonts w:hint="eastAsia"/>
          <w:rtl/>
        </w:rPr>
        <w:t>رها</w:t>
      </w:r>
      <w:r>
        <w:rPr>
          <w:rtl/>
        </w:rPr>
        <w:t xml:space="preserve"> من رب</w:t>
      </w:r>
      <w:r>
        <w:rPr>
          <w:rFonts w:hint="cs"/>
          <w:rtl/>
        </w:rPr>
        <w:t>ی</w:t>
      </w:r>
      <w:r>
        <w:rPr>
          <w:rFonts w:hint="eastAsia"/>
          <w:rtl/>
        </w:rPr>
        <w:t>عه،و</w:t>
      </w:r>
      <w:r>
        <w:rPr>
          <w:rtl/>
        </w:rPr>
        <w:t xml:space="preserve"> کان معدودا من الأمراء،و کان شاعرا مج</w:t>
      </w:r>
      <w:r>
        <w:rPr>
          <w:rFonts w:hint="cs"/>
          <w:rtl/>
        </w:rPr>
        <w:t>ی</w:t>
      </w:r>
      <w:r>
        <w:rPr>
          <w:rFonts w:hint="eastAsia"/>
          <w:rtl/>
        </w:rPr>
        <w:t>دا</w:t>
      </w:r>
      <w:r>
        <w:rPr>
          <w:rtl/>
        </w:rPr>
        <w:t xml:space="preserve"> شجاعا بطلا،حک</w:t>
      </w:r>
      <w:r>
        <w:rPr>
          <w:rFonts w:hint="cs"/>
          <w:rtl/>
        </w:rPr>
        <w:t>ی</w:t>
      </w:r>
      <w:r>
        <w:rPr>
          <w:rtl/>
        </w:rPr>
        <w:t xml:space="preserve"> انّه طعن فارسا فنفذت الطعنه ال</w:t>
      </w:r>
      <w:r>
        <w:rPr>
          <w:rFonts w:hint="cs"/>
          <w:rtl/>
        </w:rPr>
        <w:t>ی</w:t>
      </w:r>
      <w:r>
        <w:rPr>
          <w:rtl/>
        </w:rPr>
        <w:t xml:space="preserve"> أن وصل السنان آخرا کان خلفه فقتلهما فقال بکر بن بطاح: </w:t>
      </w:r>
    </w:p>
    <w:tbl>
      <w:tblPr>
        <w:tblStyle w:val="TableGrid"/>
        <w:bidiVisual/>
        <w:tblW w:w="4562" w:type="pct"/>
        <w:tblInd w:w="384" w:type="dxa"/>
        <w:tblLook w:val="01E0"/>
      </w:tblPr>
      <w:tblGrid>
        <w:gridCol w:w="3533"/>
        <w:gridCol w:w="272"/>
        <w:gridCol w:w="3505"/>
      </w:tblGrid>
      <w:tr w:rsidR="00EE0452" w:rsidTr="00675DCE">
        <w:trPr>
          <w:trHeight w:val="350"/>
        </w:trPr>
        <w:tc>
          <w:tcPr>
            <w:tcW w:w="3920" w:type="dxa"/>
            <w:shd w:val="clear" w:color="auto" w:fill="auto"/>
          </w:tcPr>
          <w:p w:rsidR="00EE0452" w:rsidRDefault="00EE0452" w:rsidP="00675DCE">
            <w:pPr>
              <w:pStyle w:val="libPoem"/>
            </w:pPr>
            <w:r>
              <w:rPr>
                <w:rFonts w:hint="eastAsia"/>
                <w:rtl/>
              </w:rPr>
              <w:t>قالوا</w:t>
            </w:r>
            <w:r>
              <w:rPr>
                <w:rtl/>
              </w:rPr>
              <w:t xml:space="preserve"> و </w:t>
            </w:r>
            <w:r>
              <w:rPr>
                <w:rFonts w:hint="cs"/>
                <w:rtl/>
              </w:rPr>
              <w:t>ی</w:t>
            </w:r>
            <w:r>
              <w:rPr>
                <w:rFonts w:hint="eastAsia"/>
                <w:rtl/>
              </w:rPr>
              <w:t>نظم</w:t>
            </w:r>
            <w:r>
              <w:rPr>
                <w:rtl/>
              </w:rPr>
              <w:t xml:space="preserve"> فارس</w:t>
            </w:r>
            <w:r>
              <w:rPr>
                <w:rFonts w:hint="cs"/>
                <w:rtl/>
              </w:rPr>
              <w:t>ی</w:t>
            </w:r>
            <w:r>
              <w:rPr>
                <w:rFonts w:hint="eastAsia"/>
                <w:rtl/>
              </w:rPr>
              <w:t>ن</w:t>
            </w:r>
            <w:r>
              <w:rPr>
                <w:rtl/>
              </w:rPr>
              <w:t xml:space="preserve"> بطعنه</w:t>
            </w:r>
            <w:r w:rsidRPr="00725071">
              <w:rPr>
                <w:rStyle w:val="libPoemTiniChar0"/>
                <w:rtl/>
              </w:rPr>
              <w:br/>
              <w:t> </w:t>
            </w:r>
          </w:p>
        </w:tc>
        <w:tc>
          <w:tcPr>
            <w:tcW w:w="279" w:type="dxa"/>
            <w:shd w:val="clear" w:color="auto" w:fill="auto"/>
          </w:tcPr>
          <w:p w:rsidR="00EE0452" w:rsidRDefault="00EE0452" w:rsidP="00675DCE">
            <w:pPr>
              <w:pStyle w:val="libPoem"/>
              <w:rPr>
                <w:rtl/>
              </w:rPr>
            </w:pPr>
          </w:p>
        </w:tc>
        <w:tc>
          <w:tcPr>
            <w:tcW w:w="3881" w:type="dxa"/>
            <w:shd w:val="clear" w:color="auto" w:fill="auto"/>
          </w:tcPr>
          <w:p w:rsidR="00EE0452" w:rsidRDefault="00EE0452" w:rsidP="00675DCE">
            <w:pPr>
              <w:pStyle w:val="libPoem"/>
            </w:pPr>
            <w:r>
              <w:rPr>
                <w:rFonts w:hint="cs"/>
                <w:rtl/>
              </w:rPr>
              <w:t>ی</w:t>
            </w:r>
            <w:r>
              <w:rPr>
                <w:rFonts w:hint="eastAsia"/>
                <w:rtl/>
              </w:rPr>
              <w:t>وم</w:t>
            </w:r>
            <w:r>
              <w:rPr>
                <w:rtl/>
              </w:rPr>
              <w:t xml:space="preserve"> اله</w:t>
            </w:r>
            <w:r>
              <w:rPr>
                <w:rFonts w:hint="cs"/>
                <w:rtl/>
              </w:rPr>
              <w:t>ی</w:t>
            </w:r>
            <w:r>
              <w:rPr>
                <w:rFonts w:hint="eastAsia"/>
                <w:rtl/>
              </w:rPr>
              <w:t>اج</w:t>
            </w:r>
            <w:r>
              <w:rPr>
                <w:rtl/>
              </w:rPr>
              <w:t xml:space="preserve"> و ما تراه کل</w:t>
            </w:r>
            <w:r>
              <w:rPr>
                <w:rFonts w:hint="cs"/>
                <w:rtl/>
              </w:rPr>
              <w:t>ی</w:t>
            </w:r>
            <w:r>
              <w:rPr>
                <w:rFonts w:hint="eastAsia"/>
                <w:rtl/>
              </w:rPr>
              <w:t>لا</w:t>
            </w:r>
            <w:r w:rsidRPr="00725071">
              <w:rPr>
                <w:rStyle w:val="libPoemTiniChar0"/>
                <w:rtl/>
              </w:rPr>
              <w:br/>
              <w:t> </w:t>
            </w:r>
          </w:p>
        </w:tc>
      </w:tr>
      <w:tr w:rsidR="00EE0452" w:rsidTr="00675DCE">
        <w:trPr>
          <w:trHeight w:val="350"/>
        </w:trPr>
        <w:tc>
          <w:tcPr>
            <w:tcW w:w="3920" w:type="dxa"/>
          </w:tcPr>
          <w:p w:rsidR="00EE0452" w:rsidRDefault="00EE0452" w:rsidP="00675DCE">
            <w:pPr>
              <w:pStyle w:val="libPoem"/>
            </w:pPr>
            <w:r>
              <w:rPr>
                <w:rFonts w:hint="eastAsia"/>
                <w:rtl/>
              </w:rPr>
              <w:t>لا</w:t>
            </w:r>
            <w:r>
              <w:rPr>
                <w:rtl/>
              </w:rPr>
              <w:t xml:space="preserve"> تعجبوا ألوان طول قناته</w:t>
            </w:r>
            <w:r w:rsidRPr="00725071">
              <w:rPr>
                <w:rStyle w:val="libPoemTiniChar0"/>
                <w:rtl/>
              </w:rPr>
              <w:br/>
              <w:t> </w:t>
            </w:r>
          </w:p>
        </w:tc>
        <w:tc>
          <w:tcPr>
            <w:tcW w:w="279" w:type="dxa"/>
          </w:tcPr>
          <w:p w:rsidR="00EE0452" w:rsidRDefault="00EE0452" w:rsidP="00675DCE">
            <w:pPr>
              <w:pStyle w:val="libPoem"/>
              <w:rPr>
                <w:rtl/>
              </w:rPr>
            </w:pPr>
          </w:p>
        </w:tc>
        <w:tc>
          <w:tcPr>
            <w:tcW w:w="3881" w:type="dxa"/>
          </w:tcPr>
          <w:p w:rsidR="00EE0452" w:rsidRDefault="00EE0452" w:rsidP="00675DCE">
            <w:pPr>
              <w:pStyle w:val="libPoem"/>
            </w:pPr>
            <w:r>
              <w:rPr>
                <w:rFonts w:hint="eastAsia"/>
                <w:rtl/>
              </w:rPr>
              <w:t>م</w:t>
            </w:r>
            <w:r>
              <w:rPr>
                <w:rFonts w:hint="cs"/>
                <w:rtl/>
              </w:rPr>
              <w:t>ی</w:t>
            </w:r>
            <w:r>
              <w:rPr>
                <w:rFonts w:hint="eastAsia"/>
                <w:rtl/>
              </w:rPr>
              <w:t>ل</w:t>
            </w:r>
            <w:r>
              <w:rPr>
                <w:rtl/>
              </w:rPr>
              <w:t xml:space="preserve"> إذا نظم الفوارس م</w:t>
            </w:r>
            <w:r>
              <w:rPr>
                <w:rFonts w:hint="cs"/>
                <w:rtl/>
              </w:rPr>
              <w:t>ی</w:t>
            </w:r>
            <w:r>
              <w:rPr>
                <w:rFonts w:hint="eastAsia"/>
                <w:rtl/>
              </w:rPr>
              <w:t>لا</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052345">
      <w:pPr>
        <w:pStyle w:val="libFootnote0"/>
        <w:rPr>
          <w:rtl/>
        </w:rPr>
      </w:pPr>
      <w:r>
        <w:rPr>
          <w:rFonts w:hint="eastAsia"/>
          <w:rtl/>
        </w:rPr>
        <w:t>(1)</w:t>
      </w:r>
      <w:r w:rsidR="00052345">
        <w:rPr>
          <w:rFonts w:hint="cs"/>
          <w:rtl/>
        </w:rPr>
        <w:t xml:space="preserve"> سورة فاطر/الآية41.</w:t>
      </w:r>
    </w:p>
    <w:p w:rsidR="00052345" w:rsidRDefault="00052345" w:rsidP="0049224D">
      <w:pPr>
        <w:pStyle w:val="libFootnote0"/>
        <w:rPr>
          <w:rtl/>
        </w:rPr>
      </w:pPr>
      <w:r>
        <w:rPr>
          <w:rFonts w:hint="cs"/>
          <w:rtl/>
        </w:rPr>
        <w:t>(2) ق:</w:t>
      </w:r>
      <w:r w:rsidR="0049224D">
        <w:rPr>
          <w:rFonts w:hint="cs"/>
          <w:rtl/>
        </w:rPr>
        <w:t>9</w:t>
      </w:r>
      <w:r>
        <w:rPr>
          <w:rFonts w:hint="cs"/>
          <w:rtl/>
        </w:rPr>
        <w:t>/115/</w:t>
      </w:r>
      <w:r w:rsidR="0049224D">
        <w:rPr>
          <w:rFonts w:hint="cs"/>
          <w:rtl/>
        </w:rPr>
        <w:t>604</w:t>
      </w:r>
      <w:r>
        <w:rPr>
          <w:rFonts w:hint="cs"/>
          <w:rtl/>
        </w:rPr>
        <w:t>،ج:</w:t>
      </w:r>
      <w:r w:rsidR="0049224D">
        <w:rPr>
          <w:rFonts w:hint="cs"/>
          <w:rtl/>
        </w:rPr>
        <w:t>42</w:t>
      </w:r>
      <w:r>
        <w:rPr>
          <w:rFonts w:hint="cs"/>
          <w:rtl/>
        </w:rPr>
        <w:t>/</w:t>
      </w:r>
      <w:r w:rsidR="0049224D">
        <w:rPr>
          <w:rFonts w:hint="cs"/>
          <w:rtl/>
        </w:rPr>
        <w:t>32</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توفّ</w:t>
      </w:r>
      <w:r>
        <w:rPr>
          <w:rFonts w:hint="cs"/>
          <w:rtl/>
        </w:rPr>
        <w:t>ی</w:t>
      </w:r>
      <w:r>
        <w:rPr>
          <w:rtl/>
        </w:rPr>
        <w:t xml:space="preserve"> سنه عشر</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و کان جوادا،و قد مدحه الشعراء بمدائح عظ</w:t>
      </w:r>
      <w:r>
        <w:rPr>
          <w:rFonts w:hint="cs"/>
          <w:rtl/>
        </w:rPr>
        <w:t>ی</w:t>
      </w:r>
      <w:r>
        <w:rPr>
          <w:rFonts w:hint="eastAsia"/>
          <w:rtl/>
        </w:rPr>
        <w:t>مه،</w:t>
      </w:r>
      <w:r>
        <w:rPr>
          <w:rtl/>
        </w:rPr>
        <w:t xml:space="preserve"> و کان </w:t>
      </w:r>
      <w:r w:rsidR="0038298A" w:rsidRPr="0038298A">
        <w:rPr>
          <w:rStyle w:val="libAlaemChar"/>
          <w:rtl/>
        </w:rPr>
        <w:t>رحمه‌الله</w:t>
      </w:r>
      <w:r>
        <w:rPr>
          <w:rtl/>
        </w:rPr>
        <w:t xml:space="preserve"> ش</w:t>
      </w:r>
      <w:r>
        <w:rPr>
          <w:rFonts w:hint="cs"/>
          <w:rtl/>
        </w:rPr>
        <w:t>ی</w:t>
      </w:r>
      <w:r>
        <w:rPr>
          <w:rFonts w:hint="eastAsia"/>
          <w:rtl/>
        </w:rPr>
        <w:t>ع</w:t>
      </w:r>
      <w:r>
        <w:rPr>
          <w:rFonts w:hint="cs"/>
          <w:rtl/>
        </w:rPr>
        <w:t>یّ</w:t>
      </w:r>
      <w:r>
        <w:rPr>
          <w:rFonts w:hint="eastAsia"/>
          <w:rtl/>
        </w:rPr>
        <w:t>ا</w:t>
      </w:r>
      <w:r>
        <w:rPr>
          <w:rtl/>
        </w:rPr>
        <w:t xml:space="preserve"> و کان ابنه دلف </w:t>
      </w:r>
      <w:r>
        <w:rPr>
          <w:rFonts w:hint="cs"/>
          <w:rtl/>
        </w:rPr>
        <w:t>ی</w:t>
      </w:r>
      <w:r>
        <w:rPr>
          <w:rFonts w:hint="eastAsia"/>
          <w:rtl/>
        </w:rPr>
        <w:t>بغض</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،و سببه انّه کان لزن</w:t>
      </w:r>
      <w:r>
        <w:rPr>
          <w:rFonts w:hint="cs"/>
          <w:rtl/>
        </w:rPr>
        <w:t>ی</w:t>
      </w:r>
      <w:r>
        <w:rPr>
          <w:rFonts w:hint="eastAsia"/>
          <w:rtl/>
        </w:rPr>
        <w:t>ه</w:t>
      </w:r>
      <w:r>
        <w:rPr>
          <w:rtl/>
        </w:rPr>
        <w:t xml:space="preserve"> و ح</w:t>
      </w:r>
      <w:r>
        <w:rPr>
          <w:rFonts w:hint="cs"/>
          <w:rtl/>
        </w:rPr>
        <w:t>ی</w:t>
      </w:r>
      <w:r>
        <w:rPr>
          <w:rFonts w:hint="eastAsia"/>
          <w:rtl/>
        </w:rPr>
        <w:t>ضه</w:t>
      </w:r>
      <w:r>
        <w:rPr>
          <w:rtl/>
        </w:rPr>
        <w:t xml:space="preserve"> معا کما ذکره المسعود</w:t>
      </w:r>
      <w:r>
        <w:rPr>
          <w:rFonts w:hint="cs"/>
          <w:rtl/>
        </w:rPr>
        <w:t>ی</w:t>
      </w:r>
      <w:r>
        <w:rPr>
          <w:rtl/>
        </w:rPr>
        <w:t xml:space="preserve"> و ف</w:t>
      </w:r>
      <w:r>
        <w:rPr>
          <w:rFonts w:hint="cs"/>
          <w:rtl/>
        </w:rPr>
        <w:t>ی</w:t>
      </w:r>
      <w:r>
        <w:rPr>
          <w:rtl/>
        </w:rPr>
        <w:t xml:space="preserve"> کشف ال</w:t>
      </w:r>
      <w:r>
        <w:rPr>
          <w:rFonts w:hint="cs"/>
          <w:rtl/>
        </w:rPr>
        <w:t>ی</w:t>
      </w:r>
      <w:r>
        <w:rPr>
          <w:rFonts w:hint="eastAsia"/>
          <w:rtl/>
        </w:rPr>
        <w:t>ق</w:t>
      </w:r>
      <w:r>
        <w:rPr>
          <w:rFonts w:hint="cs"/>
          <w:rtl/>
        </w:rPr>
        <w:t>ی</w:t>
      </w:r>
      <w:r>
        <w:rPr>
          <w:rFonts w:hint="eastAsia"/>
          <w:rtl/>
        </w:rPr>
        <w:t>ن</w:t>
      </w:r>
      <w:r>
        <w:rPr>
          <w:rtl/>
        </w:rPr>
        <w:t xml:space="preserve"> أ</w:t>
      </w:r>
      <w:r>
        <w:rPr>
          <w:rFonts w:hint="cs"/>
          <w:rtl/>
        </w:rPr>
        <w:t>ی</w:t>
      </w:r>
      <w:r>
        <w:rPr>
          <w:rFonts w:hint="eastAsia"/>
          <w:rtl/>
        </w:rPr>
        <w:t>ضا</w:t>
      </w:r>
      <w:r>
        <w:rPr>
          <w:rtl/>
        </w:rPr>
        <w:t xml:space="preserve"> فلاحظ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امر أب</w:t>
      </w:r>
      <w:r>
        <w:rPr>
          <w:rFonts w:hint="cs"/>
          <w:rtl/>
        </w:rPr>
        <w:t>ی</w:t>
      </w:r>
      <w:r>
        <w:rPr>
          <w:rtl/>
        </w:rPr>
        <w:t xml:space="preserve"> بکر البغداد</w:t>
      </w:r>
      <w:r>
        <w:rPr>
          <w:rFonts w:hint="cs"/>
          <w:rtl/>
        </w:rPr>
        <w:t>یّ</w:t>
      </w:r>
      <w:r>
        <w:rPr>
          <w:rtl/>
        </w:rPr>
        <w:t xml:space="preserve"> ابن أخ</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جعفر العمر</w:t>
      </w:r>
      <w:r>
        <w:rPr>
          <w:rFonts w:hint="cs"/>
          <w:rtl/>
        </w:rPr>
        <w:t>ی</w:t>
      </w:r>
      <w:r>
        <w:rPr>
          <w:rtl/>
        </w:rPr>
        <w:t xml:space="preserve"> و أب</w:t>
      </w:r>
      <w:r>
        <w:rPr>
          <w:rFonts w:hint="cs"/>
          <w:rtl/>
        </w:rPr>
        <w:t>ی</w:t>
      </w:r>
      <w:r>
        <w:rPr>
          <w:rtl/>
        </w:rPr>
        <w:t xml:space="preserve"> دلف المجنون </w:t>
      </w:r>
      <w:r w:rsidR="00D42CA5" w:rsidRPr="00525B9B">
        <w:rPr>
          <w:rStyle w:val="libFootnotenumChar"/>
          <w:rtl/>
        </w:rPr>
        <w:t>(2)</w:t>
      </w:r>
      <w:r>
        <w:rPr>
          <w:rtl/>
        </w:rPr>
        <w:t>.</w:t>
      </w:r>
    </w:p>
    <w:p w:rsidR="00656589" w:rsidRDefault="007F0642" w:rsidP="00052345">
      <w:pPr>
        <w:pStyle w:val="libCenterBold1"/>
        <w:rPr>
          <w:rtl/>
        </w:rPr>
      </w:pPr>
      <w:r>
        <w:rPr>
          <w:rFonts w:hint="eastAsia"/>
          <w:rtl/>
        </w:rPr>
        <w:t>الدلف</w:t>
      </w:r>
      <w:r>
        <w:rPr>
          <w:rFonts w:hint="cs"/>
          <w:rtl/>
        </w:rPr>
        <w:t>ی</w:t>
      </w:r>
      <w:r>
        <w:rPr>
          <w:rFonts w:hint="eastAsia"/>
          <w:rtl/>
        </w:rPr>
        <w:t>ن</w:t>
      </w:r>
    </w:p>
    <w:p w:rsidR="00656589" w:rsidRDefault="007F0642" w:rsidP="007F0642">
      <w:pPr>
        <w:pStyle w:val="libNormal"/>
        <w:rPr>
          <w:rtl/>
        </w:rPr>
      </w:pPr>
      <w:r>
        <w:rPr>
          <w:rFonts w:hint="eastAsia"/>
          <w:rtl/>
        </w:rPr>
        <w:t>الدلف</w:t>
      </w:r>
      <w:r>
        <w:rPr>
          <w:rFonts w:hint="cs"/>
          <w:rtl/>
        </w:rPr>
        <w:t>ی</w:t>
      </w:r>
      <w:r>
        <w:rPr>
          <w:rFonts w:hint="eastAsia"/>
          <w:rtl/>
        </w:rPr>
        <w:t>ن</w:t>
      </w:r>
      <w:r>
        <w:rPr>
          <w:rtl/>
        </w:rPr>
        <w:t xml:space="preserve"> بالضمّ:دابّه تنج</w:t>
      </w:r>
      <w:r>
        <w:rPr>
          <w:rFonts w:hint="cs"/>
          <w:rtl/>
        </w:rPr>
        <w:t>ی</w:t>
      </w:r>
      <w:r>
        <w:rPr>
          <w:rtl/>
        </w:rPr>
        <w:t xml:space="preserve"> الغر</w:t>
      </w:r>
      <w:r>
        <w:rPr>
          <w:rFonts w:hint="cs"/>
          <w:rtl/>
        </w:rPr>
        <w:t>ی</w:t>
      </w:r>
      <w:r>
        <w:rPr>
          <w:rFonts w:hint="eastAsia"/>
          <w:rtl/>
        </w:rPr>
        <w:t>ق،و</w:t>
      </w:r>
      <w:r>
        <w:rPr>
          <w:rtl/>
        </w:rPr>
        <w:t xml:space="preserve"> هو کث</w:t>
      </w:r>
      <w:r>
        <w:rPr>
          <w:rFonts w:hint="cs"/>
          <w:rtl/>
        </w:rPr>
        <w:t>ی</w:t>
      </w:r>
      <w:r>
        <w:rPr>
          <w:rFonts w:hint="eastAsia"/>
          <w:rtl/>
        </w:rPr>
        <w:t>ر</w:t>
      </w:r>
      <w:r>
        <w:rPr>
          <w:rtl/>
        </w:rPr>
        <w:t xml:space="preserve"> بأواخر ن</w:t>
      </w:r>
      <w:r>
        <w:rPr>
          <w:rFonts w:hint="cs"/>
          <w:rtl/>
        </w:rPr>
        <w:t>ی</w:t>
      </w:r>
      <w:r>
        <w:rPr>
          <w:rFonts w:hint="eastAsia"/>
          <w:rtl/>
        </w:rPr>
        <w:t>ل</w:t>
      </w:r>
      <w:r>
        <w:rPr>
          <w:rtl/>
        </w:rPr>
        <w:t xml:space="preserve"> مصر و صفته کصفه الزقّ المنفوخ و له رأس صغ</w:t>
      </w:r>
      <w:r>
        <w:rPr>
          <w:rFonts w:hint="cs"/>
          <w:rtl/>
        </w:rPr>
        <w:t>ی</w:t>
      </w:r>
      <w:r>
        <w:rPr>
          <w:rFonts w:hint="eastAsia"/>
          <w:rtl/>
        </w:rPr>
        <w:t>ر</w:t>
      </w:r>
      <w:r>
        <w:rPr>
          <w:rtl/>
        </w:rPr>
        <w:t xml:space="preserve"> جدّا،و ل</w:t>
      </w:r>
      <w:r>
        <w:rPr>
          <w:rFonts w:hint="cs"/>
          <w:rtl/>
        </w:rPr>
        <w:t>ی</w:t>
      </w:r>
      <w:r>
        <w:rPr>
          <w:rFonts w:hint="eastAsia"/>
          <w:rtl/>
        </w:rPr>
        <w:t>س</w:t>
      </w:r>
      <w:r>
        <w:rPr>
          <w:rtl/>
        </w:rPr>
        <w:t xml:space="preserve"> ف</w:t>
      </w:r>
      <w:r>
        <w:rPr>
          <w:rFonts w:hint="cs"/>
          <w:rtl/>
        </w:rPr>
        <w:t>ی</w:t>
      </w:r>
      <w:r>
        <w:rPr>
          <w:rtl/>
        </w:rPr>
        <w:t xml:space="preserve"> دواب البحر دابه لهار</w:t>
      </w:r>
      <w:r>
        <w:rPr>
          <w:rFonts w:hint="cs"/>
          <w:rtl/>
        </w:rPr>
        <w:t>ی</w:t>
      </w:r>
      <w:r>
        <w:rPr>
          <w:rFonts w:hint="eastAsia"/>
          <w:rtl/>
        </w:rPr>
        <w:t>ه</w:t>
      </w:r>
      <w:r>
        <w:rPr>
          <w:rtl/>
        </w:rPr>
        <w:t xml:space="preserve"> سواه،و ف</w:t>
      </w:r>
      <w:r>
        <w:rPr>
          <w:rFonts w:hint="cs"/>
          <w:rtl/>
        </w:rPr>
        <w:t>ی</w:t>
      </w:r>
      <w:r>
        <w:rPr>
          <w:rtl/>
        </w:rPr>
        <w:t xml:space="preserve"> طبعه الأنس و خاصّه بالصب</w:t>
      </w:r>
      <w:r>
        <w:rPr>
          <w:rFonts w:hint="cs"/>
          <w:rtl/>
        </w:rPr>
        <w:t>ی</w:t>
      </w:r>
      <w:r>
        <w:rPr>
          <w:rFonts w:hint="eastAsia"/>
          <w:rtl/>
        </w:rPr>
        <w:t>ان</w:t>
      </w:r>
      <w:r>
        <w:rPr>
          <w:rtl/>
        </w:rPr>
        <w:t xml:space="preserve"> </w:t>
      </w:r>
      <w:r w:rsidR="00D42CA5" w:rsidRPr="00525B9B">
        <w:rPr>
          <w:rStyle w:val="libFootnotenumChar"/>
          <w:rtl/>
        </w:rPr>
        <w:t>(3)</w:t>
      </w:r>
      <w:r>
        <w:rPr>
          <w:rtl/>
        </w:rPr>
        <w:t xml:space="preserve">. </w:t>
      </w:r>
      <w:r>
        <w:rPr>
          <w:rFonts w:hint="eastAsia"/>
          <w:rtl/>
        </w:rPr>
        <w:t>ف</w:t>
      </w:r>
      <w:r>
        <w:rPr>
          <w:rFonts w:hint="cs"/>
          <w:rtl/>
        </w:rPr>
        <w:t>ی</w:t>
      </w:r>
      <w:r>
        <w:rPr>
          <w:rtl/>
        </w:rPr>
        <w:t xml:space="preserve"> توح</w:t>
      </w:r>
      <w:r>
        <w:rPr>
          <w:rFonts w:hint="cs"/>
          <w:rtl/>
        </w:rPr>
        <w:t>ی</w:t>
      </w:r>
      <w:r>
        <w:rPr>
          <w:rFonts w:hint="eastAsia"/>
          <w:rtl/>
        </w:rPr>
        <w:t>د</w:t>
      </w:r>
      <w:r>
        <w:rPr>
          <w:rtl/>
        </w:rPr>
        <w:t xml:space="preserve"> المفضّل: و الدلف</w:t>
      </w:r>
      <w:r>
        <w:rPr>
          <w:rFonts w:hint="cs"/>
          <w:rtl/>
        </w:rPr>
        <w:t>ی</w:t>
      </w:r>
      <w:r>
        <w:rPr>
          <w:rFonts w:hint="eastAsia"/>
          <w:rtl/>
        </w:rPr>
        <w:t>ن</w:t>
      </w:r>
      <w:r>
        <w:rPr>
          <w:rtl/>
        </w:rPr>
        <w:t xml:space="preserve"> </w:t>
      </w:r>
      <w:r>
        <w:rPr>
          <w:rFonts w:hint="cs"/>
          <w:rtl/>
        </w:rPr>
        <w:t>ی</w:t>
      </w:r>
      <w:r>
        <w:rPr>
          <w:rFonts w:hint="eastAsia"/>
          <w:rtl/>
        </w:rPr>
        <w:t>لتمس</w:t>
      </w:r>
      <w:r>
        <w:rPr>
          <w:rtl/>
        </w:rPr>
        <w:t xml:space="preserve"> ص</w:t>
      </w:r>
      <w:r>
        <w:rPr>
          <w:rFonts w:hint="cs"/>
          <w:rtl/>
        </w:rPr>
        <w:t>ی</w:t>
      </w:r>
      <w:r>
        <w:rPr>
          <w:rFonts w:hint="eastAsia"/>
          <w:rtl/>
        </w:rPr>
        <w:t>د</w:t>
      </w:r>
      <w:r>
        <w:rPr>
          <w:rtl/>
        </w:rPr>
        <w:t xml:space="preserve"> الط</w:t>
      </w:r>
      <w:r>
        <w:rPr>
          <w:rFonts w:hint="cs"/>
          <w:rtl/>
        </w:rPr>
        <w:t>ی</w:t>
      </w:r>
      <w:r>
        <w:rPr>
          <w:rFonts w:hint="eastAsia"/>
          <w:rtl/>
        </w:rPr>
        <w:t>ر</w:t>
      </w:r>
      <w:r>
        <w:rPr>
          <w:rtl/>
        </w:rPr>
        <w:t xml:space="preserve"> ف</w:t>
      </w:r>
      <w:r>
        <w:rPr>
          <w:rFonts w:hint="cs"/>
          <w:rtl/>
        </w:rPr>
        <w:t>ی</w:t>
      </w:r>
      <w:r>
        <w:rPr>
          <w:rFonts w:hint="eastAsia"/>
          <w:rtl/>
        </w:rPr>
        <w:t>کون</w:t>
      </w:r>
      <w:r>
        <w:rPr>
          <w:rtl/>
        </w:rPr>
        <w:t xml:space="preserve"> ح</w:t>
      </w:r>
      <w:r>
        <w:rPr>
          <w:rFonts w:hint="cs"/>
          <w:rtl/>
        </w:rPr>
        <w:t>ی</w:t>
      </w:r>
      <w:r>
        <w:rPr>
          <w:rFonts w:hint="eastAsia"/>
          <w:rtl/>
        </w:rPr>
        <w:t>لته</w:t>
      </w:r>
      <w:r>
        <w:rPr>
          <w:rtl/>
        </w:rPr>
        <w:t xml:space="preserve"> ف</w:t>
      </w:r>
      <w:r>
        <w:rPr>
          <w:rFonts w:hint="cs"/>
          <w:rtl/>
        </w:rPr>
        <w:t>ی</w:t>
      </w:r>
      <w:r>
        <w:rPr>
          <w:rtl/>
        </w:rPr>
        <w:t xml:space="preserve"> ذلک أن </w:t>
      </w:r>
      <w:r>
        <w:rPr>
          <w:rFonts w:hint="cs"/>
          <w:rtl/>
        </w:rPr>
        <w:t>ی</w:t>
      </w:r>
      <w:r>
        <w:rPr>
          <w:rFonts w:hint="eastAsia"/>
          <w:rtl/>
        </w:rPr>
        <w:t>أخذ</w:t>
      </w:r>
      <w:r>
        <w:rPr>
          <w:rtl/>
        </w:rPr>
        <w:t xml:space="preserve"> السمک ف</w:t>
      </w:r>
      <w:r>
        <w:rPr>
          <w:rFonts w:hint="cs"/>
          <w:rtl/>
        </w:rPr>
        <w:t>ی</w:t>
      </w:r>
      <w:r>
        <w:rPr>
          <w:rFonts w:hint="eastAsia"/>
          <w:rtl/>
        </w:rPr>
        <w:t>قتله</w:t>
      </w:r>
      <w:r>
        <w:rPr>
          <w:rtl/>
        </w:rPr>
        <w:t xml:space="preserve"> و </w:t>
      </w:r>
      <w:r>
        <w:rPr>
          <w:rFonts w:hint="cs"/>
          <w:rtl/>
        </w:rPr>
        <w:t>ی</w:t>
      </w:r>
      <w:r>
        <w:rPr>
          <w:rFonts w:hint="eastAsia"/>
          <w:rtl/>
        </w:rPr>
        <w:t>شرحه</w:t>
      </w:r>
      <w:r>
        <w:rPr>
          <w:rtl/>
        </w:rPr>
        <w:t xml:space="preserve"> حتّ</w:t>
      </w:r>
      <w:r>
        <w:rPr>
          <w:rFonts w:hint="cs"/>
          <w:rtl/>
        </w:rPr>
        <w:t>ی</w:t>
      </w:r>
      <w:r>
        <w:rPr>
          <w:rtl/>
        </w:rPr>
        <w:t xml:space="preserve"> </w:t>
      </w:r>
      <w:r>
        <w:rPr>
          <w:rFonts w:hint="cs"/>
          <w:rtl/>
        </w:rPr>
        <w:t>ی</w:t>
      </w:r>
      <w:r>
        <w:rPr>
          <w:rFonts w:hint="eastAsia"/>
          <w:rtl/>
        </w:rPr>
        <w:t>طفو</w:t>
      </w:r>
      <w:r>
        <w:rPr>
          <w:rtl/>
        </w:rPr>
        <w:t xml:space="preserve"> عل</w:t>
      </w:r>
      <w:r>
        <w:rPr>
          <w:rFonts w:hint="cs"/>
          <w:rtl/>
        </w:rPr>
        <w:t>ی</w:t>
      </w:r>
      <w:r>
        <w:rPr>
          <w:rtl/>
        </w:rPr>
        <w:t xml:space="preserve"> الماء ثمّ </w:t>
      </w:r>
      <w:r>
        <w:rPr>
          <w:rFonts w:hint="cs"/>
          <w:rtl/>
        </w:rPr>
        <w:t>ی</w:t>
      </w:r>
      <w:r>
        <w:rPr>
          <w:rFonts w:hint="eastAsia"/>
          <w:rtl/>
        </w:rPr>
        <w:t>کمن</w:t>
      </w:r>
      <w:r>
        <w:rPr>
          <w:rtl/>
        </w:rPr>
        <w:t xml:space="preserve"> تحته و </w:t>
      </w:r>
      <w:r>
        <w:rPr>
          <w:rFonts w:hint="cs"/>
          <w:rtl/>
        </w:rPr>
        <w:t>ی</w:t>
      </w:r>
      <w:r>
        <w:rPr>
          <w:rFonts w:hint="eastAsia"/>
          <w:rtl/>
        </w:rPr>
        <w:t>ثور</w:t>
      </w:r>
      <w:r>
        <w:rPr>
          <w:rtl/>
        </w:rPr>
        <w:t xml:space="preserve"> الماء الذ</w:t>
      </w:r>
      <w:r>
        <w:rPr>
          <w:rFonts w:hint="cs"/>
          <w:rtl/>
        </w:rPr>
        <w:t>ی</w:t>
      </w:r>
      <w:r>
        <w:rPr>
          <w:rtl/>
        </w:rPr>
        <w:t xml:space="preserve"> عل</w:t>
      </w:r>
      <w:r>
        <w:rPr>
          <w:rFonts w:hint="cs"/>
          <w:rtl/>
        </w:rPr>
        <w:t>ی</w:t>
      </w:r>
      <w:r>
        <w:rPr>
          <w:rFonts w:hint="eastAsia"/>
          <w:rtl/>
        </w:rPr>
        <w:t>ه</w:t>
      </w:r>
      <w:r>
        <w:rPr>
          <w:rtl/>
        </w:rPr>
        <w:t xml:space="preserve"> حتّ</w:t>
      </w:r>
      <w:r>
        <w:rPr>
          <w:rFonts w:hint="cs"/>
          <w:rtl/>
        </w:rPr>
        <w:t>ی</w:t>
      </w:r>
      <w:r>
        <w:rPr>
          <w:rtl/>
        </w:rPr>
        <w:t xml:space="preserve"> لا </w:t>
      </w:r>
      <w:r>
        <w:rPr>
          <w:rFonts w:hint="cs"/>
          <w:rtl/>
        </w:rPr>
        <w:t>ی</w:t>
      </w:r>
      <w:r>
        <w:rPr>
          <w:rFonts w:hint="eastAsia"/>
          <w:rtl/>
        </w:rPr>
        <w:t>تب</w:t>
      </w:r>
      <w:r>
        <w:rPr>
          <w:rFonts w:hint="cs"/>
          <w:rtl/>
        </w:rPr>
        <w:t>یّ</w:t>
      </w:r>
      <w:r>
        <w:rPr>
          <w:rFonts w:hint="eastAsia"/>
          <w:rtl/>
        </w:rPr>
        <w:t>ن</w:t>
      </w:r>
      <w:r>
        <w:rPr>
          <w:rtl/>
        </w:rPr>
        <w:t xml:space="preserve"> شخصه فإذا وقع الط</w:t>
      </w:r>
      <w:r>
        <w:rPr>
          <w:rFonts w:hint="cs"/>
          <w:rtl/>
        </w:rPr>
        <w:t>ی</w:t>
      </w:r>
      <w:r>
        <w:rPr>
          <w:rFonts w:hint="eastAsia"/>
          <w:rtl/>
        </w:rPr>
        <w:t>ر</w:t>
      </w:r>
      <w:r>
        <w:rPr>
          <w:rtl/>
        </w:rPr>
        <w:t xml:space="preserve"> عل</w:t>
      </w:r>
      <w:r>
        <w:rPr>
          <w:rFonts w:hint="cs"/>
          <w:rtl/>
        </w:rPr>
        <w:t>ی</w:t>
      </w:r>
      <w:r>
        <w:rPr>
          <w:rtl/>
        </w:rPr>
        <w:t xml:space="preserve"> السمک الطاف</w:t>
      </w:r>
      <w:r>
        <w:rPr>
          <w:rFonts w:hint="cs"/>
          <w:rtl/>
        </w:rPr>
        <w:t>ی</w:t>
      </w:r>
      <w:r>
        <w:rPr>
          <w:rtl/>
        </w:rPr>
        <w:t xml:space="preserve"> وثب إل</w:t>
      </w:r>
      <w:r>
        <w:rPr>
          <w:rFonts w:hint="cs"/>
          <w:rtl/>
        </w:rPr>
        <w:t>ی</w:t>
      </w:r>
      <w:r>
        <w:rPr>
          <w:rFonts w:hint="eastAsia"/>
          <w:rtl/>
        </w:rPr>
        <w:t>ها</w:t>
      </w:r>
      <w:r>
        <w:rPr>
          <w:rtl/>
        </w:rPr>
        <w:t xml:space="preserve"> فاصطادها، فانظر ال</w:t>
      </w:r>
      <w:r>
        <w:rPr>
          <w:rFonts w:hint="cs"/>
          <w:rtl/>
        </w:rPr>
        <w:t>ی</w:t>
      </w:r>
      <w:r>
        <w:rPr>
          <w:rtl/>
        </w:rPr>
        <w:t xml:space="preserve"> هذه الح</w:t>
      </w:r>
      <w:r>
        <w:rPr>
          <w:rFonts w:hint="cs"/>
          <w:rtl/>
        </w:rPr>
        <w:t>ی</w:t>
      </w:r>
      <w:r>
        <w:rPr>
          <w:rFonts w:hint="eastAsia"/>
          <w:rtl/>
        </w:rPr>
        <w:t>له</w:t>
      </w:r>
      <w:r>
        <w:rPr>
          <w:rtl/>
        </w:rPr>
        <w:t xml:space="preserve"> ک</w:t>
      </w:r>
      <w:r>
        <w:rPr>
          <w:rFonts w:hint="cs"/>
          <w:rtl/>
        </w:rPr>
        <w:t>ی</w:t>
      </w:r>
      <w:r>
        <w:rPr>
          <w:rFonts w:hint="eastAsia"/>
          <w:rtl/>
        </w:rPr>
        <w:t>ف</w:t>
      </w:r>
      <w:r>
        <w:rPr>
          <w:rtl/>
        </w:rPr>
        <w:t xml:space="preserve"> جعلت طبعا </w:t>
      </w:r>
      <w:r>
        <w:rPr>
          <w:rFonts w:hint="eastAsia"/>
          <w:rtl/>
        </w:rPr>
        <w:t>ف</w:t>
      </w:r>
      <w:r>
        <w:rPr>
          <w:rFonts w:hint="cs"/>
          <w:rtl/>
        </w:rPr>
        <w:t>ی</w:t>
      </w:r>
      <w:r>
        <w:rPr>
          <w:rtl/>
        </w:rPr>
        <w:t xml:space="preserve"> هذه البه</w:t>
      </w:r>
      <w:r>
        <w:rPr>
          <w:rFonts w:hint="cs"/>
          <w:rtl/>
        </w:rPr>
        <w:t>ی</w:t>
      </w:r>
      <w:r>
        <w:rPr>
          <w:rFonts w:hint="eastAsia"/>
          <w:rtl/>
        </w:rPr>
        <w:t>مه</w:t>
      </w:r>
      <w:r>
        <w:rPr>
          <w:rtl/>
        </w:rPr>
        <w:t xml:space="preserve"> لبعض المصلحه </w:t>
      </w:r>
      <w:r w:rsidR="00D42CA5" w:rsidRPr="00525B9B">
        <w:rPr>
          <w:rStyle w:val="libFootnotenumChar"/>
          <w:rtl/>
        </w:rPr>
        <w:t>(4)</w:t>
      </w:r>
      <w:r>
        <w:rPr>
          <w:rtl/>
        </w:rPr>
        <w:t>.</w:t>
      </w:r>
    </w:p>
    <w:p w:rsidR="00656589" w:rsidRDefault="007F0642" w:rsidP="00052345">
      <w:pPr>
        <w:pStyle w:val="libBold1"/>
        <w:rPr>
          <w:rtl/>
        </w:rPr>
      </w:pPr>
      <w:r>
        <w:rPr>
          <w:rFonts w:hint="eastAsia"/>
          <w:rtl/>
        </w:rPr>
        <w:t>دلم</w:t>
      </w:r>
      <w:r>
        <w:rPr>
          <w:rtl/>
        </w:rPr>
        <w:t>:</w:t>
      </w:r>
    </w:p>
    <w:p w:rsidR="00052345" w:rsidRDefault="007F0642" w:rsidP="00052345">
      <w:pPr>
        <w:pStyle w:val="libCenterBold1"/>
        <w:rPr>
          <w:rtl/>
        </w:rPr>
      </w:pPr>
      <w:r>
        <w:rPr>
          <w:rFonts w:hint="eastAsia"/>
          <w:rtl/>
        </w:rPr>
        <w:t>الد</w:t>
      </w:r>
      <w:r>
        <w:rPr>
          <w:rFonts w:hint="cs"/>
          <w:rtl/>
        </w:rPr>
        <w:t>ی</w:t>
      </w:r>
      <w:r>
        <w:rPr>
          <w:rFonts w:hint="eastAsia"/>
          <w:rtl/>
        </w:rPr>
        <w:t>المه</w:t>
      </w:r>
    </w:p>
    <w:p w:rsidR="00656589" w:rsidRDefault="007F0642" w:rsidP="00052345">
      <w:pPr>
        <w:pStyle w:val="libNormal"/>
        <w:rPr>
          <w:rtl/>
        </w:rPr>
      </w:pPr>
      <w:r>
        <w:rPr>
          <w:rFonts w:hint="eastAsia"/>
          <w:rtl/>
        </w:rPr>
        <w:t>اخبار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الد</w:t>
      </w:r>
      <w:r>
        <w:rPr>
          <w:rFonts w:hint="cs"/>
          <w:rtl/>
        </w:rPr>
        <w:t>ی</w:t>
      </w:r>
      <w:r>
        <w:rPr>
          <w:rFonts w:hint="eastAsia"/>
          <w:rtl/>
        </w:rPr>
        <w:t>المه</w:t>
      </w:r>
      <w:r>
        <w:rPr>
          <w:rtl/>
        </w:rPr>
        <w:t xml:space="preserve"> و قوله ف</w:t>
      </w:r>
      <w:r>
        <w:rPr>
          <w:rFonts w:hint="cs"/>
          <w:rtl/>
        </w:rPr>
        <w:t>ی</w:t>
      </w:r>
      <w:r>
        <w:rPr>
          <w:rFonts w:hint="eastAsia"/>
          <w:rtl/>
        </w:rPr>
        <w:t>هم</w:t>
      </w:r>
      <w:r>
        <w:rPr>
          <w:rtl/>
        </w:rPr>
        <w:t xml:space="preserve">: و </w:t>
      </w:r>
      <w:r>
        <w:rPr>
          <w:rFonts w:hint="cs"/>
          <w:rtl/>
        </w:rPr>
        <w:t>ی</w:t>
      </w:r>
      <w:r>
        <w:rPr>
          <w:rFonts w:hint="eastAsia"/>
          <w:rtl/>
        </w:rPr>
        <w:t>خرج</w:t>
      </w:r>
      <w:r>
        <w:rPr>
          <w:rtl/>
        </w:rPr>
        <w:t xml:space="preserve"> من د</w:t>
      </w:r>
      <w:r>
        <w:rPr>
          <w:rFonts w:hint="cs"/>
          <w:rtl/>
        </w:rPr>
        <w:t>ی</w:t>
      </w:r>
      <w:r>
        <w:rPr>
          <w:rFonts w:hint="eastAsia"/>
          <w:rtl/>
        </w:rPr>
        <w:t>لمان</w:t>
      </w:r>
      <w:r>
        <w:rPr>
          <w:rtl/>
        </w:rPr>
        <w:t xml:space="preserve"> بنو الص</w:t>
      </w:r>
      <w:r>
        <w:rPr>
          <w:rFonts w:hint="cs"/>
          <w:rtl/>
        </w:rPr>
        <w:t>یّ</w:t>
      </w:r>
      <w:r>
        <w:rPr>
          <w:rFonts w:hint="eastAsia"/>
          <w:rtl/>
        </w:rPr>
        <w:t>اد،</w:t>
      </w:r>
      <w:r>
        <w:rPr>
          <w:rtl/>
        </w:rPr>
        <w:t xml:space="preserve"> و أشار ال</w:t>
      </w:r>
      <w:r>
        <w:rPr>
          <w:rFonts w:hint="cs"/>
          <w:rtl/>
        </w:rPr>
        <w:t>ی</w:t>
      </w:r>
      <w:r>
        <w:rPr>
          <w:rtl/>
        </w:rPr>
        <w:t xml:space="preserve"> قتل عضد الدوله و ابن عمّه عزّ الدوله بن معزّ الدوله الذ</w:t>
      </w:r>
      <w:r>
        <w:rPr>
          <w:rFonts w:hint="cs"/>
          <w:rtl/>
        </w:rPr>
        <w:t>ی</w:t>
      </w:r>
      <w:r>
        <w:rPr>
          <w:rtl/>
        </w:rPr>
        <w:t xml:space="preserve"> قطعت </w:t>
      </w:r>
      <w:r>
        <w:rPr>
          <w:rFonts w:hint="cs"/>
          <w:rtl/>
        </w:rPr>
        <w:t>ی</w:t>
      </w:r>
      <w:r>
        <w:rPr>
          <w:rFonts w:hint="eastAsia"/>
          <w:rtl/>
        </w:rPr>
        <w:t>ده</w:t>
      </w:r>
      <w:r>
        <w:rPr>
          <w:rtl/>
        </w:rPr>
        <w:t xml:space="preserve"> ف</w:t>
      </w:r>
      <w:r>
        <w:rPr>
          <w:rFonts w:hint="cs"/>
          <w:rtl/>
        </w:rPr>
        <w:t>ی</w:t>
      </w:r>
      <w:r>
        <w:rPr>
          <w:rtl/>
        </w:rPr>
        <w:t xml:space="preserve"> الحرب </w:t>
      </w:r>
      <w:r>
        <w:rPr>
          <w:rFonts w:hint="eastAsia"/>
          <w:rtl/>
        </w:rPr>
        <w:t>بقوله</w:t>
      </w:r>
      <w:r>
        <w:rPr>
          <w:rtl/>
        </w:rPr>
        <w:t xml:space="preserve"> </w:t>
      </w:r>
      <w:r w:rsidR="00295F5C" w:rsidRPr="00295F5C">
        <w:rPr>
          <w:rStyle w:val="libAlaemChar"/>
          <w:rtl/>
        </w:rPr>
        <w:t>عليه‌السلام</w:t>
      </w:r>
      <w:r>
        <w:rPr>
          <w:rtl/>
        </w:rPr>
        <w:t xml:space="preserve">: و المترف بن الأجذم </w:t>
      </w:r>
      <w:r>
        <w:rPr>
          <w:rFonts w:hint="cs"/>
          <w:rtl/>
        </w:rPr>
        <w:t>ی</w:t>
      </w:r>
      <w:r>
        <w:rPr>
          <w:rFonts w:hint="eastAsia"/>
          <w:rtl/>
        </w:rPr>
        <w:t>قتله</w:t>
      </w:r>
      <w:r>
        <w:rPr>
          <w:rtl/>
        </w:rPr>
        <w:t xml:space="preserve"> ابن عمّه عل</w:t>
      </w:r>
      <w:r>
        <w:rPr>
          <w:rFonts w:hint="cs"/>
          <w:rtl/>
        </w:rPr>
        <w:t>ی</w:t>
      </w:r>
      <w:r>
        <w:rPr>
          <w:rtl/>
        </w:rPr>
        <w:t xml:space="preserve"> دجله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49224D">
      <w:pPr>
        <w:pStyle w:val="libFootnote0"/>
        <w:rPr>
          <w:rtl/>
        </w:rPr>
      </w:pPr>
      <w:r>
        <w:rPr>
          <w:rFonts w:hint="eastAsia"/>
          <w:rtl/>
        </w:rPr>
        <w:t>(1)</w:t>
      </w:r>
      <w:r w:rsidR="00052345">
        <w:rPr>
          <w:rFonts w:hint="cs"/>
          <w:rtl/>
        </w:rPr>
        <w:t xml:space="preserve"> ق:</w:t>
      </w:r>
      <w:r w:rsidR="0049224D">
        <w:rPr>
          <w:rFonts w:hint="cs"/>
          <w:rtl/>
        </w:rPr>
        <w:t>9</w:t>
      </w:r>
      <w:r w:rsidR="00052345">
        <w:rPr>
          <w:rFonts w:hint="cs"/>
          <w:rtl/>
        </w:rPr>
        <w:t>/86/</w:t>
      </w:r>
      <w:r w:rsidR="0049224D">
        <w:rPr>
          <w:rFonts w:hint="cs"/>
          <w:rtl/>
        </w:rPr>
        <w:t>410</w:t>
      </w:r>
      <w:r w:rsidR="00052345">
        <w:rPr>
          <w:rFonts w:hint="cs"/>
          <w:rtl/>
        </w:rPr>
        <w:t>،ج:</w:t>
      </w:r>
      <w:r w:rsidR="0049224D">
        <w:rPr>
          <w:rFonts w:hint="cs"/>
          <w:rtl/>
        </w:rPr>
        <w:t>39</w:t>
      </w:r>
      <w:r w:rsidR="00052345">
        <w:rPr>
          <w:rFonts w:hint="cs"/>
          <w:rtl/>
        </w:rPr>
        <w:t>/</w:t>
      </w:r>
      <w:r w:rsidR="0049224D">
        <w:rPr>
          <w:rFonts w:hint="cs"/>
          <w:rtl/>
        </w:rPr>
        <w:t>287</w:t>
      </w:r>
      <w:r w:rsidR="00052345">
        <w:rPr>
          <w:rFonts w:hint="cs"/>
          <w:rtl/>
        </w:rPr>
        <w:t>.</w:t>
      </w:r>
    </w:p>
    <w:p w:rsidR="00052345" w:rsidRDefault="00052345" w:rsidP="0049224D">
      <w:pPr>
        <w:pStyle w:val="libFootnote0"/>
        <w:rPr>
          <w:rtl/>
        </w:rPr>
      </w:pPr>
      <w:r>
        <w:rPr>
          <w:rFonts w:hint="cs"/>
          <w:rtl/>
        </w:rPr>
        <w:t>(2) ق:13/23/1</w:t>
      </w:r>
      <w:r w:rsidR="0049224D">
        <w:rPr>
          <w:rFonts w:hint="cs"/>
          <w:rtl/>
        </w:rPr>
        <w:t>0</w:t>
      </w:r>
      <w:r>
        <w:rPr>
          <w:rFonts w:hint="cs"/>
          <w:rtl/>
        </w:rPr>
        <w:t>3،ج:</w:t>
      </w:r>
      <w:r w:rsidR="0049224D">
        <w:rPr>
          <w:rFonts w:hint="cs"/>
          <w:rtl/>
        </w:rPr>
        <w:t>51</w:t>
      </w:r>
      <w:r>
        <w:rPr>
          <w:rFonts w:hint="cs"/>
          <w:rtl/>
        </w:rPr>
        <w:t>/</w:t>
      </w:r>
      <w:r w:rsidR="0049224D">
        <w:rPr>
          <w:rFonts w:hint="cs"/>
          <w:rtl/>
        </w:rPr>
        <w:t>377</w:t>
      </w:r>
      <w:r>
        <w:rPr>
          <w:rFonts w:hint="cs"/>
          <w:rtl/>
        </w:rPr>
        <w:t>.</w:t>
      </w:r>
    </w:p>
    <w:p w:rsidR="00052345" w:rsidRDefault="00052345" w:rsidP="0049224D">
      <w:pPr>
        <w:pStyle w:val="libFootnote0"/>
        <w:rPr>
          <w:rtl/>
        </w:rPr>
      </w:pPr>
      <w:r>
        <w:rPr>
          <w:rFonts w:hint="cs"/>
          <w:rtl/>
        </w:rPr>
        <w:t>(3) ق:</w:t>
      </w:r>
      <w:r w:rsidR="0049224D">
        <w:rPr>
          <w:rFonts w:hint="cs"/>
          <w:rtl/>
        </w:rPr>
        <w:t>14</w:t>
      </w:r>
      <w:r>
        <w:rPr>
          <w:rFonts w:hint="cs"/>
          <w:rtl/>
        </w:rPr>
        <w:t>/94/</w:t>
      </w:r>
      <w:r w:rsidR="0049224D">
        <w:rPr>
          <w:rFonts w:hint="cs"/>
          <w:rtl/>
        </w:rPr>
        <w:t>671</w:t>
      </w:r>
      <w:r>
        <w:rPr>
          <w:rFonts w:hint="cs"/>
          <w:rtl/>
        </w:rPr>
        <w:t>،ج:</w:t>
      </w:r>
      <w:r w:rsidR="0049224D">
        <w:rPr>
          <w:rFonts w:hint="cs"/>
          <w:rtl/>
        </w:rPr>
        <w:t>64</w:t>
      </w:r>
      <w:r>
        <w:rPr>
          <w:rFonts w:hint="cs"/>
          <w:rtl/>
        </w:rPr>
        <w:t>/</w:t>
      </w:r>
      <w:r w:rsidR="0049224D">
        <w:rPr>
          <w:rFonts w:hint="cs"/>
          <w:rtl/>
        </w:rPr>
        <w:t>77</w:t>
      </w:r>
      <w:r>
        <w:rPr>
          <w:rFonts w:hint="cs"/>
          <w:rtl/>
        </w:rPr>
        <w:t>.</w:t>
      </w:r>
    </w:p>
    <w:p w:rsidR="00052345" w:rsidRDefault="00052345" w:rsidP="0049224D">
      <w:pPr>
        <w:pStyle w:val="libFootnote0"/>
        <w:rPr>
          <w:rtl/>
        </w:rPr>
      </w:pPr>
      <w:r>
        <w:rPr>
          <w:rFonts w:hint="cs"/>
          <w:rtl/>
        </w:rPr>
        <w:t>(4) ق:</w:t>
      </w:r>
      <w:r w:rsidR="0049224D">
        <w:rPr>
          <w:rFonts w:hint="cs"/>
          <w:rtl/>
        </w:rPr>
        <w:t>14</w:t>
      </w:r>
      <w:r>
        <w:rPr>
          <w:rFonts w:hint="cs"/>
          <w:rtl/>
        </w:rPr>
        <w:t>/94/</w:t>
      </w:r>
      <w:r w:rsidR="0049224D">
        <w:rPr>
          <w:rFonts w:hint="cs"/>
          <w:rtl/>
        </w:rPr>
        <w:t>667</w:t>
      </w:r>
      <w:r>
        <w:rPr>
          <w:rFonts w:hint="cs"/>
          <w:rtl/>
        </w:rPr>
        <w:t>،ج:6</w:t>
      </w:r>
      <w:r w:rsidR="0049224D">
        <w:rPr>
          <w:rFonts w:hint="cs"/>
          <w:rtl/>
        </w:rPr>
        <w:t>4</w:t>
      </w:r>
      <w:r>
        <w:rPr>
          <w:rFonts w:hint="cs"/>
          <w:rtl/>
        </w:rPr>
        <w:t>/6</w:t>
      </w:r>
      <w:r w:rsidR="0049224D">
        <w:rPr>
          <w:rFonts w:hint="cs"/>
          <w:rtl/>
        </w:rPr>
        <w:t>1</w:t>
      </w:r>
      <w:r>
        <w:rPr>
          <w:rFonts w:hint="cs"/>
          <w:rtl/>
        </w:rPr>
        <w:t>.</w:t>
      </w:r>
    </w:p>
    <w:p w:rsidR="00052345" w:rsidRDefault="00052345" w:rsidP="0049224D">
      <w:pPr>
        <w:pStyle w:val="libFootnote0"/>
        <w:rPr>
          <w:rtl/>
        </w:rPr>
      </w:pPr>
      <w:r>
        <w:rPr>
          <w:rFonts w:hint="cs"/>
          <w:rtl/>
        </w:rPr>
        <w:t>(5) ق:</w:t>
      </w:r>
      <w:r w:rsidR="0049224D">
        <w:rPr>
          <w:rFonts w:hint="cs"/>
          <w:rtl/>
        </w:rPr>
        <w:t>9</w:t>
      </w:r>
      <w:r>
        <w:rPr>
          <w:rFonts w:hint="cs"/>
          <w:rtl/>
        </w:rPr>
        <w:t>/113/</w:t>
      </w:r>
      <w:r w:rsidR="0049224D">
        <w:rPr>
          <w:rFonts w:hint="cs"/>
          <w:rtl/>
        </w:rPr>
        <w:t>594</w:t>
      </w:r>
      <w:r>
        <w:rPr>
          <w:rFonts w:hint="cs"/>
          <w:rtl/>
        </w:rPr>
        <w:t>،ج:</w:t>
      </w:r>
      <w:r w:rsidR="0049224D">
        <w:rPr>
          <w:rFonts w:hint="cs"/>
          <w:rtl/>
        </w:rPr>
        <w:t>14</w:t>
      </w:r>
      <w:r>
        <w:rPr>
          <w:rFonts w:hint="cs"/>
          <w:rtl/>
        </w:rPr>
        <w:t>/</w:t>
      </w:r>
      <w:r w:rsidR="0049224D">
        <w:rPr>
          <w:rFonts w:hint="cs"/>
          <w:rtl/>
        </w:rPr>
        <w:t>352</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052345">
        <w:rPr>
          <w:rStyle w:val="libBold1Char"/>
          <w:rFonts w:hint="eastAsia"/>
          <w:rtl/>
        </w:rPr>
        <w:lastRenderedPageBreak/>
        <w:t>أقول</w:t>
      </w:r>
      <w:r>
        <w:rPr>
          <w:rtl/>
        </w:rPr>
        <w:t xml:space="preserve">: و تقدّم ما </w:t>
      </w:r>
      <w:r>
        <w:rPr>
          <w:rFonts w:hint="cs"/>
          <w:rtl/>
        </w:rPr>
        <w:t>ی</w:t>
      </w:r>
      <w:r>
        <w:rPr>
          <w:rFonts w:hint="eastAsia"/>
          <w:rtl/>
        </w:rPr>
        <w:t>دلّ</w:t>
      </w:r>
      <w:r>
        <w:rPr>
          <w:rtl/>
        </w:rPr>
        <w:t xml:space="preserve"> عل</w:t>
      </w:r>
      <w:r>
        <w:rPr>
          <w:rFonts w:hint="cs"/>
          <w:rtl/>
        </w:rPr>
        <w:t>ی</w:t>
      </w:r>
      <w:r>
        <w:rPr>
          <w:rtl/>
        </w:rPr>
        <w:t xml:space="preserve"> </w:t>
      </w:r>
      <w:r w:rsidRPr="00052345">
        <w:rPr>
          <w:rtl/>
        </w:rPr>
        <w:t>ذلک ف</w:t>
      </w:r>
      <w:r w:rsidRPr="00052345">
        <w:rPr>
          <w:rFonts w:hint="cs"/>
          <w:rtl/>
        </w:rPr>
        <w:t>ی</w:t>
      </w:r>
      <w:r w:rsidR="00063C0B" w:rsidRPr="00052345">
        <w:rPr>
          <w:rFonts w:hint="eastAsia"/>
          <w:rtl/>
        </w:rPr>
        <w:t>(</w:t>
      </w:r>
      <w:r w:rsidRPr="00052345">
        <w:rPr>
          <w:rFonts w:hint="eastAsia"/>
          <w:rtl/>
        </w:rPr>
        <w:t>بوه</w:t>
      </w:r>
      <w:r w:rsidR="00063C0B" w:rsidRPr="00052345">
        <w:rPr>
          <w:rFonts w:hint="eastAsia"/>
          <w:rtl/>
        </w:rPr>
        <w:t>)</w:t>
      </w:r>
      <w:r>
        <w:rPr>
          <w:rtl/>
        </w:rPr>
        <w:t>.</w:t>
      </w:r>
    </w:p>
    <w:p w:rsidR="00656589" w:rsidRDefault="007F0642" w:rsidP="00052345">
      <w:pPr>
        <w:pStyle w:val="libCenterBold1"/>
        <w:rPr>
          <w:rtl/>
        </w:rPr>
      </w:pPr>
      <w:r>
        <w:rPr>
          <w:rFonts w:hint="eastAsia"/>
          <w:rtl/>
        </w:rPr>
        <w:t>أبو</w:t>
      </w:r>
      <w:r>
        <w:rPr>
          <w:rtl/>
        </w:rPr>
        <w:t xml:space="preserve"> دلامه</w:t>
      </w:r>
    </w:p>
    <w:p w:rsidR="00656589" w:rsidRDefault="007F0642" w:rsidP="007F0642">
      <w:pPr>
        <w:pStyle w:val="libNormal"/>
        <w:rPr>
          <w:rtl/>
        </w:rPr>
      </w:pPr>
      <w:r>
        <w:rPr>
          <w:rFonts w:hint="eastAsia"/>
          <w:rtl/>
        </w:rPr>
        <w:t>أبو</w:t>
      </w:r>
      <w:r>
        <w:rPr>
          <w:rtl/>
        </w:rPr>
        <w:t xml:space="preserve"> دلامه اسمه زند بن الجون کوف</w:t>
      </w:r>
      <w:r>
        <w:rPr>
          <w:rFonts w:hint="cs"/>
          <w:rtl/>
        </w:rPr>
        <w:t>یّ</w:t>
      </w:r>
      <w:r>
        <w:rPr>
          <w:rtl/>
        </w:rPr>
        <w:t xml:space="preserve"> مول</w:t>
      </w:r>
      <w:r>
        <w:rPr>
          <w:rFonts w:hint="cs"/>
          <w:rtl/>
        </w:rPr>
        <w:t>ی</w:t>
      </w:r>
      <w:r>
        <w:rPr>
          <w:rtl/>
        </w:rPr>
        <w:t xml:space="preserve"> لبن</w:t>
      </w:r>
      <w:r>
        <w:rPr>
          <w:rFonts w:hint="cs"/>
          <w:rtl/>
        </w:rPr>
        <w:t>ی</w:t>
      </w:r>
      <w:r>
        <w:rPr>
          <w:rtl/>
        </w:rPr>
        <w:t xml:space="preserve"> أسد،أدرک آخر بن</w:t>
      </w:r>
      <w:r>
        <w:rPr>
          <w:rFonts w:hint="cs"/>
          <w:rtl/>
        </w:rPr>
        <w:t>ی</w:t>
      </w:r>
      <w:r>
        <w:rPr>
          <w:rtl/>
        </w:rPr>
        <w:t xml:space="preserve"> أم</w:t>
      </w:r>
      <w:r>
        <w:rPr>
          <w:rFonts w:hint="cs"/>
          <w:rtl/>
        </w:rPr>
        <w:t>یّ</w:t>
      </w:r>
      <w:r>
        <w:rPr>
          <w:rFonts w:hint="eastAsia"/>
          <w:rtl/>
        </w:rPr>
        <w:t>ه</w:t>
      </w:r>
      <w:r>
        <w:rPr>
          <w:rtl/>
        </w:rPr>
        <w:t xml:space="preserve"> و نبغ ف</w:t>
      </w:r>
      <w:r>
        <w:rPr>
          <w:rFonts w:hint="cs"/>
          <w:rtl/>
        </w:rPr>
        <w:t>ی</w:t>
      </w:r>
      <w:r>
        <w:rPr>
          <w:rtl/>
        </w:rPr>
        <w:t xml:space="preserve"> أ</w:t>
      </w:r>
      <w:r>
        <w:rPr>
          <w:rFonts w:hint="cs"/>
          <w:rtl/>
        </w:rPr>
        <w:t>یّ</w:t>
      </w:r>
      <w:r>
        <w:rPr>
          <w:rFonts w:hint="eastAsia"/>
          <w:rtl/>
        </w:rPr>
        <w:t>ام</w:t>
      </w:r>
      <w:r>
        <w:rPr>
          <w:rtl/>
        </w:rPr>
        <w:t xml:space="preserve"> بن</w:t>
      </w:r>
      <w:r>
        <w:rPr>
          <w:rFonts w:hint="cs"/>
          <w:rtl/>
        </w:rPr>
        <w:t>ی</w:t>
      </w:r>
      <w:r>
        <w:rPr>
          <w:rtl/>
        </w:rPr>
        <w:t xml:space="preserve"> العباس و مدح عبد اللّه السفاح و المنصور،و هو صاحب البغله المعروفه الت</w:t>
      </w:r>
      <w:r>
        <w:rPr>
          <w:rFonts w:hint="cs"/>
          <w:rtl/>
        </w:rPr>
        <w:t>ی</w:t>
      </w:r>
      <w:r>
        <w:rPr>
          <w:rtl/>
        </w:rPr>
        <w:t xml:space="preserve"> أشار إل</w:t>
      </w:r>
      <w:r>
        <w:rPr>
          <w:rFonts w:hint="cs"/>
          <w:rtl/>
        </w:rPr>
        <w:t>ی</w:t>
      </w:r>
      <w:r>
        <w:rPr>
          <w:rFonts w:hint="eastAsia"/>
          <w:rtl/>
        </w:rPr>
        <w:t>ها</w:t>
      </w:r>
      <w:r>
        <w:rPr>
          <w:rtl/>
        </w:rPr>
        <w:t xml:space="preserve"> الحر</w:t>
      </w:r>
      <w:r>
        <w:rPr>
          <w:rFonts w:hint="cs"/>
          <w:rtl/>
        </w:rPr>
        <w:t>ی</w:t>
      </w:r>
      <w:r>
        <w:rPr>
          <w:rFonts w:hint="eastAsia"/>
          <w:rtl/>
        </w:rPr>
        <w:t>ر</w:t>
      </w:r>
      <w:r>
        <w:rPr>
          <w:rFonts w:hint="cs"/>
          <w:rtl/>
        </w:rPr>
        <w:t>ی</w:t>
      </w:r>
      <w:r>
        <w:rPr>
          <w:rtl/>
        </w:rPr>
        <w:t xml:space="preserve"> بقوله ف</w:t>
      </w:r>
      <w:r>
        <w:rPr>
          <w:rFonts w:hint="cs"/>
          <w:rtl/>
        </w:rPr>
        <w:t>ی</w:t>
      </w:r>
      <w:r>
        <w:rPr>
          <w:rtl/>
        </w:rPr>
        <w:t xml:space="preserve"> المقامه التبر</w:t>
      </w:r>
      <w:r>
        <w:rPr>
          <w:rFonts w:hint="cs"/>
          <w:rtl/>
        </w:rPr>
        <w:t>ی</w:t>
      </w:r>
      <w:r>
        <w:rPr>
          <w:rFonts w:hint="eastAsia"/>
          <w:rtl/>
        </w:rPr>
        <w:t>ز</w:t>
      </w:r>
      <w:r>
        <w:rPr>
          <w:rFonts w:hint="cs"/>
          <w:rtl/>
        </w:rPr>
        <w:t>ی</w:t>
      </w:r>
      <w:r>
        <w:rPr>
          <w:rFonts w:hint="eastAsia"/>
          <w:rtl/>
        </w:rPr>
        <w:t>ه</w:t>
      </w:r>
      <w:r>
        <w:rPr>
          <w:rtl/>
        </w:rPr>
        <w:t>:و أنت تعلم انّک أحقر من قلامه و أع</w:t>
      </w:r>
      <w:r>
        <w:rPr>
          <w:rFonts w:hint="cs"/>
          <w:rtl/>
        </w:rPr>
        <w:t>ی</w:t>
      </w:r>
      <w:r>
        <w:rPr>
          <w:rFonts w:hint="eastAsia"/>
          <w:rtl/>
        </w:rPr>
        <w:t>ب</w:t>
      </w:r>
      <w:r>
        <w:rPr>
          <w:rtl/>
        </w:rPr>
        <w:t xml:space="preserve"> من بغله أب</w:t>
      </w:r>
      <w:r>
        <w:rPr>
          <w:rFonts w:hint="cs"/>
          <w:rtl/>
        </w:rPr>
        <w:t>ی</w:t>
      </w:r>
      <w:r>
        <w:rPr>
          <w:rtl/>
        </w:rPr>
        <w:t xml:space="preserve"> دلام</w:t>
      </w:r>
      <w:r>
        <w:rPr>
          <w:rFonts w:hint="eastAsia"/>
          <w:rtl/>
        </w:rPr>
        <w:t>ه؛قالوا</w:t>
      </w:r>
      <w:r>
        <w:rPr>
          <w:rtl/>
        </w:rPr>
        <w:t>:من ع</w:t>
      </w:r>
      <w:r>
        <w:rPr>
          <w:rFonts w:hint="cs"/>
          <w:rtl/>
        </w:rPr>
        <w:t>ی</w:t>
      </w:r>
      <w:r>
        <w:rPr>
          <w:rFonts w:hint="eastAsia"/>
          <w:rtl/>
        </w:rPr>
        <w:t>وب</w:t>
      </w:r>
      <w:r>
        <w:rPr>
          <w:rtl/>
        </w:rPr>
        <w:t xml:space="preserve"> بغلته انّها کانت تحبس بولها فإذا رکبها و مرّ بها عل</w:t>
      </w:r>
      <w:r>
        <w:rPr>
          <w:rFonts w:hint="cs"/>
          <w:rtl/>
        </w:rPr>
        <w:t>ی</w:t>
      </w:r>
      <w:r>
        <w:rPr>
          <w:rtl/>
        </w:rPr>
        <w:t xml:space="preserve"> جماعه وقفت و رفعت ذنبها و بالت ثمّ رشهم ببولها.</w:t>
      </w:r>
    </w:p>
    <w:p w:rsidR="00742A94" w:rsidRDefault="00742A94" w:rsidP="007F0642">
      <w:pPr>
        <w:pStyle w:val="libNormal"/>
        <w:rPr>
          <w:rtl/>
        </w:rPr>
      </w:pPr>
      <w:r>
        <w:rPr>
          <w:rFonts w:hint="eastAsia"/>
          <w:rtl/>
        </w:rPr>
        <w:br w:type="page"/>
      </w:r>
    </w:p>
    <w:p w:rsidR="00656589" w:rsidRDefault="007F0642" w:rsidP="00052345">
      <w:pPr>
        <w:pStyle w:val="Heading3Center"/>
        <w:rPr>
          <w:rtl/>
        </w:rPr>
      </w:pPr>
      <w:bookmarkStart w:id="13" w:name="_Toc471418674"/>
      <w:r>
        <w:rPr>
          <w:rFonts w:hint="eastAsia"/>
          <w:rtl/>
        </w:rPr>
        <w:lastRenderedPageBreak/>
        <w:t>باب</w:t>
      </w:r>
      <w:r>
        <w:rPr>
          <w:rtl/>
        </w:rPr>
        <w:t xml:space="preserve"> الدال بعده الم</w:t>
      </w:r>
      <w:r>
        <w:rPr>
          <w:rFonts w:hint="cs"/>
          <w:rtl/>
        </w:rPr>
        <w:t>ی</w:t>
      </w:r>
      <w:r>
        <w:rPr>
          <w:rFonts w:hint="eastAsia"/>
          <w:rtl/>
        </w:rPr>
        <w:t>م</w:t>
      </w:r>
      <w:bookmarkEnd w:id="13"/>
    </w:p>
    <w:p w:rsidR="00D42CA5" w:rsidRDefault="007F0642" w:rsidP="00052345">
      <w:pPr>
        <w:pStyle w:val="libNormal"/>
      </w:pPr>
      <w:r w:rsidRPr="00052345">
        <w:rPr>
          <w:rStyle w:val="libBold1Char"/>
          <w:rFonts w:hint="eastAsia"/>
          <w:rtl/>
        </w:rPr>
        <w:t>دمد</w:t>
      </w:r>
      <w:r>
        <w:rPr>
          <w:rtl/>
        </w:rPr>
        <w:t xml:space="preserve">: </w:t>
      </w:r>
      <w:r>
        <w:rPr>
          <w:rFonts w:hint="eastAsia"/>
          <w:rtl/>
        </w:rPr>
        <w:t>تحق</w:t>
      </w:r>
      <w:r>
        <w:rPr>
          <w:rFonts w:hint="cs"/>
          <w:rtl/>
        </w:rPr>
        <w:t>ی</w:t>
      </w:r>
      <w:r>
        <w:rPr>
          <w:rFonts w:hint="eastAsia"/>
          <w:rtl/>
        </w:rPr>
        <w:t>ق</w:t>
      </w:r>
      <w:r>
        <w:rPr>
          <w:rtl/>
        </w:rPr>
        <w:t xml:space="preserve"> من الس</w:t>
      </w:r>
      <w:r>
        <w:rPr>
          <w:rFonts w:hint="cs"/>
          <w:rtl/>
        </w:rPr>
        <w:t>یّ</w:t>
      </w:r>
      <w:r>
        <w:rPr>
          <w:rFonts w:hint="eastAsia"/>
          <w:rtl/>
        </w:rPr>
        <w:t>د</w:t>
      </w:r>
      <w:r>
        <w:rPr>
          <w:rtl/>
        </w:rPr>
        <w:t xml:space="preserve"> الداماد ف</w:t>
      </w:r>
      <w:r>
        <w:rPr>
          <w:rFonts w:hint="cs"/>
          <w:rtl/>
        </w:rPr>
        <w:t>ی</w:t>
      </w:r>
      <w:r>
        <w:rPr>
          <w:rtl/>
        </w:rPr>
        <w:t xml:space="preserve"> </w:t>
      </w:r>
      <w:r>
        <w:rPr>
          <w:rFonts w:hint="eastAsia"/>
          <w:rtl/>
        </w:rPr>
        <w:t>قول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لعل</w:t>
      </w:r>
      <w:r>
        <w:rPr>
          <w:rFonts w:hint="cs"/>
          <w:rtl/>
        </w:rPr>
        <w:t>یّ</w:t>
      </w:r>
      <w:r>
        <w:rPr>
          <w:rtl/>
        </w:rPr>
        <w:t xml:space="preserve"> </w:t>
      </w:r>
      <w:r w:rsidR="00295F5C" w:rsidRPr="00295F5C">
        <w:rPr>
          <w:rStyle w:val="libAlaemChar"/>
          <w:rtl/>
        </w:rPr>
        <w:t>عليه‌السلام</w:t>
      </w:r>
      <w:r>
        <w:rPr>
          <w:rtl/>
        </w:rPr>
        <w:t>: مثلک ف</w:t>
      </w:r>
      <w:r>
        <w:rPr>
          <w:rFonts w:hint="cs"/>
          <w:rtl/>
        </w:rPr>
        <w:t>ی</w:t>
      </w:r>
      <w:r>
        <w:rPr>
          <w:rtl/>
        </w:rPr>
        <w:t xml:space="preserve"> أمّت</w:t>
      </w:r>
      <w:r>
        <w:rPr>
          <w:rFonts w:hint="cs"/>
          <w:rtl/>
        </w:rPr>
        <w:t>ی</w:t>
      </w:r>
      <w:r>
        <w:rPr>
          <w:rtl/>
        </w:rPr>
        <w:t xml:space="preserve"> مثل </w:t>
      </w:r>
      <w:r w:rsidR="00063C0B" w:rsidRPr="00063C0B">
        <w:rPr>
          <w:rStyle w:val="libAlaemChar"/>
          <w:rtl/>
        </w:rPr>
        <w:t>(</w:t>
      </w:r>
      <w:r w:rsidRPr="00063C0B">
        <w:rPr>
          <w:rStyle w:val="libAieChar"/>
          <w:rtl/>
        </w:rPr>
        <w:t>قُلْ هُوَ اللّٰهُ أَحَدٌ</w:t>
      </w:r>
      <w:r w:rsidR="00063C0B" w:rsidRPr="00063C0B">
        <w:rPr>
          <w:rStyle w:val="libAlaemChar"/>
          <w:rtl/>
        </w:rPr>
        <w:t>)</w:t>
      </w:r>
      <w:r>
        <w:rPr>
          <w:rtl/>
        </w:rPr>
        <w:t xml:space="preserve"> </w:t>
      </w:r>
      <w:r w:rsidR="00D42CA5" w:rsidRPr="00525B9B">
        <w:rPr>
          <w:rStyle w:val="libFootnotenumChar"/>
          <w:rtl/>
        </w:rPr>
        <w:t>(1)</w:t>
      </w:r>
      <w:r>
        <w:rPr>
          <w:rtl/>
        </w:rPr>
        <w:t xml:space="preserve">. </w:t>
      </w:r>
      <w:r w:rsidR="00D42CA5" w:rsidRPr="00525B9B">
        <w:rPr>
          <w:rStyle w:val="libFootnotenumChar"/>
          <w:rtl/>
        </w:rPr>
        <w:t>(2)</w:t>
      </w:r>
    </w:p>
    <w:p w:rsidR="00656589" w:rsidRDefault="007F0642" w:rsidP="00052345">
      <w:pPr>
        <w:pStyle w:val="libCenterBold1"/>
        <w:rPr>
          <w:rtl/>
        </w:rPr>
      </w:pPr>
      <w:r>
        <w:rPr>
          <w:rFonts w:hint="eastAsia"/>
          <w:rtl/>
        </w:rPr>
        <w:t>الم</w:t>
      </w:r>
      <w:r>
        <w:rPr>
          <w:rFonts w:hint="cs"/>
          <w:rtl/>
        </w:rPr>
        <w:t>ی</w:t>
      </w:r>
      <w:r>
        <w:rPr>
          <w:rFonts w:hint="eastAsia"/>
          <w:rtl/>
        </w:rPr>
        <w:t>ر</w:t>
      </w:r>
      <w:r>
        <w:rPr>
          <w:rtl/>
        </w:rPr>
        <w:t xml:space="preserve"> الداماد</w:t>
      </w:r>
    </w:p>
    <w:p w:rsidR="00D42CA5" w:rsidRDefault="007F0642" w:rsidP="007F0642">
      <w:pPr>
        <w:pStyle w:val="libNormal"/>
      </w:pPr>
      <w:r w:rsidRPr="00052345">
        <w:rPr>
          <w:rStyle w:val="libBold1Char"/>
          <w:rFonts w:hint="eastAsia"/>
          <w:rtl/>
        </w:rPr>
        <w:t>أقول</w:t>
      </w:r>
      <w:r>
        <w:rPr>
          <w:rtl/>
        </w:rPr>
        <w:t>: الس</w:t>
      </w:r>
      <w:r>
        <w:rPr>
          <w:rFonts w:hint="cs"/>
          <w:rtl/>
        </w:rPr>
        <w:t>یّ</w:t>
      </w:r>
      <w:r>
        <w:rPr>
          <w:rFonts w:hint="eastAsia"/>
          <w:rtl/>
        </w:rPr>
        <w:t>د</w:t>
      </w:r>
      <w:r>
        <w:rPr>
          <w:rtl/>
        </w:rPr>
        <w:t xml:space="preserve"> الداماد هو الس</w:t>
      </w:r>
      <w:r>
        <w:rPr>
          <w:rFonts w:hint="cs"/>
          <w:rtl/>
        </w:rPr>
        <w:t>یّ</w:t>
      </w:r>
      <w:r>
        <w:rPr>
          <w:rFonts w:hint="eastAsia"/>
          <w:rtl/>
        </w:rPr>
        <w:t>د</w:t>
      </w:r>
      <w:r>
        <w:rPr>
          <w:rtl/>
        </w:rPr>
        <w:t xml:space="preserve"> الأجل المحقق المدقق العالم النقّاد ذو الطبع الوقّاد محمّد باقر بن محمّد الحسن</w:t>
      </w:r>
      <w:r>
        <w:rPr>
          <w:rFonts w:hint="cs"/>
          <w:rtl/>
        </w:rPr>
        <w:t>ی</w:t>
      </w:r>
      <w:r>
        <w:rPr>
          <w:rtl/>
        </w:rPr>
        <w:t xml:space="preserve"> الأسترآباد</w:t>
      </w:r>
      <w:r>
        <w:rPr>
          <w:rFonts w:hint="cs"/>
          <w:rtl/>
        </w:rPr>
        <w:t>یّ</w:t>
      </w:r>
      <w:r>
        <w:rPr>
          <w:rtl/>
        </w:rPr>
        <w:t xml:space="preserve"> الذ</w:t>
      </w:r>
      <w:r>
        <w:rPr>
          <w:rFonts w:hint="cs"/>
          <w:rtl/>
        </w:rPr>
        <w:t>ی</w:t>
      </w:r>
      <w:r>
        <w:rPr>
          <w:rtl/>
        </w:rPr>
        <w:t xml:space="preserve"> حل</w:t>
      </w:r>
      <w:r>
        <w:rPr>
          <w:rFonts w:hint="cs"/>
          <w:rtl/>
        </w:rPr>
        <w:t>ی</w:t>
      </w:r>
      <w:r>
        <w:rPr>
          <w:rtl/>
        </w:rPr>
        <w:t xml:space="preserve"> بعقود نظمه و جواهر نثره عواطل الأج</w:t>
      </w:r>
      <w:r>
        <w:rPr>
          <w:rFonts w:hint="cs"/>
          <w:rtl/>
        </w:rPr>
        <w:t>ی</w:t>
      </w:r>
      <w:r>
        <w:rPr>
          <w:rFonts w:hint="eastAsia"/>
          <w:rtl/>
        </w:rPr>
        <w:t>اد،و</w:t>
      </w:r>
      <w:r>
        <w:rPr>
          <w:rtl/>
        </w:rPr>
        <w:t xml:space="preserve"> سبق بجواد فهمه الصافنات الج</w:t>
      </w:r>
      <w:r>
        <w:rPr>
          <w:rFonts w:hint="cs"/>
          <w:rtl/>
        </w:rPr>
        <w:t>ی</w:t>
      </w:r>
      <w:r>
        <w:rPr>
          <w:rFonts w:hint="eastAsia"/>
          <w:rtl/>
        </w:rPr>
        <w:t>اد،سمّ</w:t>
      </w:r>
      <w:r>
        <w:rPr>
          <w:rFonts w:hint="cs"/>
          <w:rtl/>
        </w:rPr>
        <w:t>ی</w:t>
      </w:r>
      <w:r>
        <w:rPr>
          <w:rtl/>
        </w:rPr>
        <w:t xml:space="preserve"> بالداماد لأن والده کان صهرا للمحقق الثان</w:t>
      </w:r>
      <w:r>
        <w:rPr>
          <w:rFonts w:hint="cs"/>
          <w:rtl/>
        </w:rPr>
        <w:t>ی</w:t>
      </w:r>
      <w:r>
        <w:rPr>
          <w:rtl/>
        </w:rPr>
        <w:t xml:space="preserve">(رضوان </w:t>
      </w:r>
      <w:r>
        <w:rPr>
          <w:rFonts w:hint="eastAsia"/>
          <w:rtl/>
        </w:rPr>
        <w:t>اللّه</w:t>
      </w:r>
      <w:r>
        <w:rPr>
          <w:rtl/>
        </w:rPr>
        <w:t xml:space="preserve"> عل</w:t>
      </w:r>
      <w:r>
        <w:rPr>
          <w:rFonts w:hint="cs"/>
          <w:rtl/>
        </w:rPr>
        <w:t>ی</w:t>
      </w:r>
      <w:r>
        <w:rPr>
          <w:rFonts w:hint="eastAsia"/>
          <w:rtl/>
        </w:rPr>
        <w:t>ه</w:t>
      </w:r>
      <w:r>
        <w:rPr>
          <w:rtl/>
        </w:rPr>
        <w:t>)ف</w:t>
      </w:r>
      <w:r>
        <w:rPr>
          <w:rFonts w:hint="cs"/>
          <w:rtl/>
        </w:rPr>
        <w:t>ی</w:t>
      </w:r>
      <w:r>
        <w:rPr>
          <w:rFonts w:hint="eastAsia"/>
          <w:rtl/>
        </w:rPr>
        <w:t>دع</w:t>
      </w:r>
      <w:r>
        <w:rPr>
          <w:rFonts w:hint="cs"/>
          <w:rtl/>
        </w:rPr>
        <w:t>ی</w:t>
      </w:r>
      <w:r>
        <w:rPr>
          <w:rtl/>
        </w:rPr>
        <w:t xml:space="preserve"> دامادا ثمّ انتقل هذا اللقب ال</w:t>
      </w:r>
      <w:r>
        <w:rPr>
          <w:rFonts w:hint="cs"/>
          <w:rtl/>
        </w:rPr>
        <w:t>ی</w:t>
      </w:r>
      <w:r>
        <w:rPr>
          <w:rtl/>
        </w:rPr>
        <w:t xml:space="preserve"> ولده، قال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عل</w:t>
      </w:r>
      <w:r>
        <w:rPr>
          <w:rFonts w:hint="cs"/>
          <w:rtl/>
        </w:rPr>
        <w:t>ی</w:t>
      </w:r>
      <w:r>
        <w:rPr>
          <w:rtl/>
        </w:rPr>
        <w:t xml:space="preserve"> خان ف</w:t>
      </w:r>
      <w:r>
        <w:rPr>
          <w:rFonts w:hint="cs"/>
          <w:rtl/>
        </w:rPr>
        <w:t>ی</w:t>
      </w:r>
      <w:r>
        <w:rPr>
          <w:rtl/>
        </w:rPr>
        <w:t>(السلافه)ف</w:t>
      </w:r>
      <w:r>
        <w:rPr>
          <w:rFonts w:hint="cs"/>
          <w:rtl/>
        </w:rPr>
        <w:t>ی</w:t>
      </w:r>
      <w:r>
        <w:rPr>
          <w:rtl/>
        </w:rPr>
        <w:t xml:space="preserve"> مدح هذا المحقق بعد کلمات لط</w:t>
      </w:r>
      <w:r>
        <w:rPr>
          <w:rFonts w:hint="cs"/>
          <w:rtl/>
        </w:rPr>
        <w:t>ی</w:t>
      </w:r>
      <w:r>
        <w:rPr>
          <w:rFonts w:hint="eastAsia"/>
          <w:rtl/>
        </w:rPr>
        <w:t>فه</w:t>
      </w:r>
      <w:r>
        <w:rPr>
          <w:rtl/>
        </w:rPr>
        <w:t xml:space="preserve"> و عبارات رش</w:t>
      </w:r>
      <w:r>
        <w:rPr>
          <w:rFonts w:hint="cs"/>
          <w:rtl/>
        </w:rPr>
        <w:t>ی</w:t>
      </w:r>
      <w:r>
        <w:rPr>
          <w:rFonts w:hint="eastAsia"/>
          <w:rtl/>
        </w:rPr>
        <w:t>قه</w:t>
      </w:r>
      <w:r>
        <w:rPr>
          <w:rtl/>
        </w:rPr>
        <w:t>:و اللّه انّ الزمان بمثله لعق</w:t>
      </w:r>
      <w:r>
        <w:rPr>
          <w:rFonts w:hint="cs"/>
          <w:rtl/>
        </w:rPr>
        <w:t>ی</w:t>
      </w:r>
      <w:r>
        <w:rPr>
          <w:rFonts w:hint="eastAsia"/>
          <w:rtl/>
        </w:rPr>
        <w:t>م،و</w:t>
      </w:r>
      <w:r>
        <w:rPr>
          <w:rtl/>
        </w:rPr>
        <w:t xml:space="preserve"> انّ مکارمه لا </w:t>
      </w:r>
      <w:r>
        <w:rPr>
          <w:rFonts w:hint="cs"/>
          <w:rtl/>
        </w:rPr>
        <w:t>ی</w:t>
      </w:r>
      <w:r>
        <w:rPr>
          <w:rFonts w:hint="eastAsia"/>
          <w:rtl/>
        </w:rPr>
        <w:t>تسع</w:t>
      </w:r>
      <w:r>
        <w:rPr>
          <w:rtl/>
        </w:rPr>
        <w:t xml:space="preserve"> لبثّها صدر رق</w:t>
      </w:r>
      <w:r>
        <w:rPr>
          <w:rFonts w:hint="cs"/>
          <w:rtl/>
        </w:rPr>
        <w:t>ی</w:t>
      </w:r>
      <w:r>
        <w:rPr>
          <w:rFonts w:hint="eastAsia"/>
          <w:rtl/>
        </w:rPr>
        <w:t>م،و</w:t>
      </w:r>
      <w:r>
        <w:rPr>
          <w:rtl/>
        </w:rPr>
        <w:t xml:space="preserve"> انا بر</w:t>
      </w:r>
      <w:r>
        <w:rPr>
          <w:rFonts w:hint="cs"/>
          <w:rtl/>
        </w:rPr>
        <w:t>ی</w:t>
      </w:r>
      <w:r>
        <w:rPr>
          <w:rFonts w:hint="eastAsia"/>
          <w:rtl/>
        </w:rPr>
        <w:t>ء</w:t>
      </w:r>
      <w:r>
        <w:rPr>
          <w:rtl/>
        </w:rPr>
        <w:t xml:space="preserve"> من المبالغه ف</w:t>
      </w:r>
      <w:r>
        <w:rPr>
          <w:rFonts w:hint="cs"/>
          <w:rtl/>
        </w:rPr>
        <w:t>ی</w:t>
      </w:r>
      <w:r>
        <w:rPr>
          <w:rtl/>
        </w:rPr>
        <w:t xml:space="preserve"> هذا المقال و بر</w:t>
      </w:r>
      <w:r>
        <w:rPr>
          <w:rFonts w:hint="eastAsia"/>
          <w:rtl/>
        </w:rPr>
        <w:t>ّ</w:t>
      </w:r>
      <w:r>
        <w:rPr>
          <w:rtl/>
        </w:rPr>
        <w:t xml:space="preserve"> قسم</w:t>
      </w:r>
      <w:r>
        <w:rPr>
          <w:rFonts w:hint="cs"/>
          <w:rtl/>
        </w:rPr>
        <w:t>ی</w:t>
      </w:r>
      <w:r>
        <w:rPr>
          <w:rtl/>
        </w:rPr>
        <w:t xml:space="preserve"> </w:t>
      </w:r>
      <w:r>
        <w:rPr>
          <w:rFonts w:hint="cs"/>
          <w:rtl/>
        </w:rPr>
        <w:t>ی</w:t>
      </w:r>
      <w:r>
        <w:rPr>
          <w:rFonts w:hint="eastAsia"/>
          <w:rtl/>
        </w:rPr>
        <w:t>شهد</w:t>
      </w:r>
      <w:r>
        <w:rPr>
          <w:rtl/>
        </w:rPr>
        <w:t xml:space="preserve"> به کلّ رامق،و قال: </w:t>
      </w:r>
    </w:p>
    <w:tbl>
      <w:tblPr>
        <w:tblStyle w:val="TableGrid"/>
        <w:bidiVisual/>
        <w:tblW w:w="4562" w:type="pct"/>
        <w:tblInd w:w="384" w:type="dxa"/>
        <w:tblLook w:val="01E0"/>
      </w:tblPr>
      <w:tblGrid>
        <w:gridCol w:w="3541"/>
        <w:gridCol w:w="272"/>
        <w:gridCol w:w="3497"/>
      </w:tblGrid>
      <w:tr w:rsidR="0067706D" w:rsidTr="00675DCE">
        <w:trPr>
          <w:trHeight w:val="350"/>
        </w:trPr>
        <w:tc>
          <w:tcPr>
            <w:tcW w:w="3920" w:type="dxa"/>
            <w:shd w:val="clear" w:color="auto" w:fill="auto"/>
          </w:tcPr>
          <w:p w:rsidR="0067706D" w:rsidRDefault="0067706D" w:rsidP="00675DCE">
            <w:pPr>
              <w:pStyle w:val="libPoem"/>
            </w:pPr>
            <w:r>
              <w:rPr>
                <w:rFonts w:hint="eastAsia"/>
                <w:rtl/>
              </w:rPr>
              <w:t>و</w:t>
            </w:r>
            <w:r>
              <w:rPr>
                <w:rtl/>
              </w:rPr>
              <w:t xml:space="preserve"> إذا خف</w:t>
            </w:r>
            <w:r>
              <w:rPr>
                <w:rFonts w:hint="cs"/>
                <w:rtl/>
              </w:rPr>
              <w:t>ی</w:t>
            </w:r>
            <w:r>
              <w:rPr>
                <w:rFonts w:hint="eastAsia"/>
                <w:rtl/>
              </w:rPr>
              <w:t>ت</w:t>
            </w:r>
            <w:r>
              <w:rPr>
                <w:rtl/>
              </w:rPr>
              <w:t xml:space="preserve"> عل</w:t>
            </w:r>
            <w:r>
              <w:rPr>
                <w:rFonts w:hint="cs"/>
                <w:rtl/>
              </w:rPr>
              <w:t>ی</w:t>
            </w:r>
            <w:r>
              <w:rPr>
                <w:rtl/>
              </w:rPr>
              <w:t xml:space="preserve"> الغب</w:t>
            </w:r>
            <w:r>
              <w:rPr>
                <w:rFonts w:hint="cs"/>
                <w:rtl/>
              </w:rPr>
              <w:t>یّ</w:t>
            </w:r>
            <w:r>
              <w:rPr>
                <w:rtl/>
              </w:rPr>
              <w:t xml:space="preserve"> فعاذر</w:t>
            </w:r>
            <w:r w:rsidRPr="00725071">
              <w:rPr>
                <w:rStyle w:val="libPoemTiniChar0"/>
                <w:rtl/>
              </w:rPr>
              <w:br/>
              <w:t> </w:t>
            </w:r>
          </w:p>
        </w:tc>
        <w:tc>
          <w:tcPr>
            <w:tcW w:w="279" w:type="dxa"/>
            <w:shd w:val="clear" w:color="auto" w:fill="auto"/>
          </w:tcPr>
          <w:p w:rsidR="0067706D" w:rsidRDefault="0067706D" w:rsidP="00675DCE">
            <w:pPr>
              <w:pStyle w:val="libPoem"/>
              <w:rPr>
                <w:rtl/>
              </w:rPr>
            </w:pPr>
          </w:p>
        </w:tc>
        <w:tc>
          <w:tcPr>
            <w:tcW w:w="3881" w:type="dxa"/>
            <w:shd w:val="clear" w:color="auto" w:fill="auto"/>
          </w:tcPr>
          <w:p w:rsidR="0067706D" w:rsidRDefault="0067706D" w:rsidP="00675DCE">
            <w:pPr>
              <w:pStyle w:val="libPoem"/>
            </w:pPr>
            <w:r>
              <w:rPr>
                <w:rFonts w:hint="eastAsia"/>
                <w:rtl/>
              </w:rPr>
              <w:t>أن</w:t>
            </w:r>
            <w:r>
              <w:rPr>
                <w:rtl/>
              </w:rPr>
              <w:t xml:space="preserve"> لا تران</w:t>
            </w:r>
            <w:r>
              <w:rPr>
                <w:rFonts w:hint="cs"/>
                <w:rtl/>
              </w:rPr>
              <w:t>ی</w:t>
            </w:r>
            <w:r>
              <w:rPr>
                <w:rtl/>
              </w:rPr>
              <w:t xml:space="preserve"> مقله عم</w:t>
            </w:r>
            <w:r>
              <w:rPr>
                <w:rFonts w:hint="cs"/>
                <w:rtl/>
              </w:rPr>
              <w:t>ی</w:t>
            </w:r>
            <w:r>
              <w:rPr>
                <w:rFonts w:hint="eastAsia"/>
                <w:rtl/>
              </w:rPr>
              <w:t>اء</w:t>
            </w:r>
            <w:r w:rsidRPr="00725071">
              <w:rPr>
                <w:rStyle w:val="libPoemTiniChar0"/>
                <w:rtl/>
              </w:rPr>
              <w:br/>
              <w:t> </w:t>
            </w:r>
          </w:p>
        </w:tc>
      </w:tr>
    </w:tbl>
    <w:p w:rsidR="00656589" w:rsidRDefault="007F0642" w:rsidP="00AA7CFE">
      <w:pPr>
        <w:pStyle w:val="libNormal"/>
        <w:rPr>
          <w:rtl/>
        </w:rPr>
      </w:pPr>
      <w:r>
        <w:rPr>
          <w:rFonts w:hint="eastAsia"/>
          <w:rtl/>
        </w:rPr>
        <w:t>انته</w:t>
      </w:r>
      <w:r>
        <w:rPr>
          <w:rFonts w:hint="cs"/>
          <w:rtl/>
        </w:rPr>
        <w:t>ی</w:t>
      </w:r>
      <w:r>
        <w:rPr>
          <w:rtl/>
        </w:rPr>
        <w:t>. و قد حک</w:t>
      </w:r>
      <w:r>
        <w:rPr>
          <w:rFonts w:hint="cs"/>
          <w:rtl/>
        </w:rPr>
        <w:t>ی</w:t>
      </w:r>
      <w:r>
        <w:rPr>
          <w:rtl/>
        </w:rPr>
        <w:t xml:space="preserve"> انه لم </w:t>
      </w:r>
      <w:r>
        <w:rPr>
          <w:rFonts w:hint="cs"/>
          <w:rtl/>
        </w:rPr>
        <w:t>ی</w:t>
      </w:r>
      <w:r>
        <w:rPr>
          <w:rFonts w:hint="eastAsia"/>
          <w:rtl/>
        </w:rPr>
        <w:t>أو</w:t>
      </w:r>
      <w:r>
        <w:rPr>
          <w:rtl/>
        </w:rPr>
        <w:t xml:space="preserve"> بالل</w:t>
      </w:r>
      <w:r>
        <w:rPr>
          <w:rFonts w:hint="cs"/>
          <w:rtl/>
        </w:rPr>
        <w:t>ی</w:t>
      </w:r>
      <w:r>
        <w:rPr>
          <w:rFonts w:hint="eastAsia"/>
          <w:rtl/>
        </w:rPr>
        <w:t>ال</w:t>
      </w:r>
      <w:r>
        <w:rPr>
          <w:rFonts w:hint="cs"/>
          <w:rtl/>
        </w:rPr>
        <w:t>ی</w:t>
      </w:r>
      <w:r>
        <w:rPr>
          <w:rtl/>
        </w:rPr>
        <w:t xml:space="preserve"> ال</w:t>
      </w:r>
      <w:r>
        <w:rPr>
          <w:rFonts w:hint="cs"/>
          <w:rtl/>
        </w:rPr>
        <w:t>ی</w:t>
      </w:r>
      <w:r>
        <w:rPr>
          <w:rtl/>
        </w:rPr>
        <w:t xml:space="preserve"> فراشه للاستراحه مدّه أربع</w:t>
      </w:r>
      <w:r>
        <w:rPr>
          <w:rFonts w:hint="cs"/>
          <w:rtl/>
        </w:rPr>
        <w:t>ی</w:t>
      </w:r>
      <w:r>
        <w:rPr>
          <w:rFonts w:hint="eastAsia"/>
          <w:rtl/>
        </w:rPr>
        <w:t>ن</w:t>
      </w:r>
      <w:r>
        <w:rPr>
          <w:rtl/>
        </w:rPr>
        <w:t xml:space="preserve"> سنه و لم </w:t>
      </w:r>
      <w:r>
        <w:rPr>
          <w:rFonts w:hint="cs"/>
          <w:rtl/>
        </w:rPr>
        <w:t>ی</w:t>
      </w:r>
      <w:r>
        <w:rPr>
          <w:rFonts w:hint="eastAsia"/>
          <w:rtl/>
        </w:rPr>
        <w:t>فت</w:t>
      </w:r>
      <w:r>
        <w:rPr>
          <w:rtl/>
        </w:rPr>
        <w:t xml:space="preserve"> منه </w:t>
      </w:r>
      <w:r w:rsidR="0038298A" w:rsidRPr="0038298A">
        <w:rPr>
          <w:rStyle w:val="libAlaemChar"/>
          <w:rtl/>
        </w:rPr>
        <w:t>رحمه‌الله</w:t>
      </w:r>
      <w:r>
        <w:rPr>
          <w:rtl/>
        </w:rPr>
        <w:t xml:space="preserve"> نوافله مدّه تکل</w:t>
      </w:r>
      <w:r>
        <w:rPr>
          <w:rFonts w:hint="cs"/>
          <w:rtl/>
        </w:rPr>
        <w:t>ی</w:t>
      </w:r>
      <w:r>
        <w:rPr>
          <w:rFonts w:hint="eastAsia"/>
          <w:rtl/>
        </w:rPr>
        <w:t>فه،ذهب</w:t>
      </w:r>
      <w:r>
        <w:rPr>
          <w:rtl/>
        </w:rPr>
        <w:t xml:space="preserve"> ف</w:t>
      </w:r>
      <w:r>
        <w:rPr>
          <w:rFonts w:hint="cs"/>
          <w:rtl/>
        </w:rPr>
        <w:t>ی</w:t>
      </w:r>
      <w:r>
        <w:rPr>
          <w:rtl/>
        </w:rPr>
        <w:t xml:space="preserve"> آخر عمره الشر</w:t>
      </w:r>
      <w:r>
        <w:rPr>
          <w:rFonts w:hint="cs"/>
          <w:rtl/>
        </w:rPr>
        <w:t>ی</w:t>
      </w:r>
      <w:r>
        <w:rPr>
          <w:rFonts w:hint="eastAsia"/>
          <w:rtl/>
        </w:rPr>
        <w:t>ف</w:t>
      </w:r>
      <w:r>
        <w:rPr>
          <w:rtl/>
        </w:rPr>
        <w:t xml:space="preserve"> من أصفهان بمرافقه السلطان شاه صف</w:t>
      </w:r>
      <w:r>
        <w:rPr>
          <w:rFonts w:hint="cs"/>
          <w:rtl/>
        </w:rPr>
        <w:t>ی</w:t>
      </w:r>
      <w:r>
        <w:rPr>
          <w:rtl/>
        </w:rPr>
        <w:t xml:space="preserve"> المرحوم ال</w:t>
      </w:r>
      <w:r>
        <w:rPr>
          <w:rFonts w:hint="cs"/>
          <w:rtl/>
        </w:rPr>
        <w:t>ی</w:t>
      </w:r>
      <w:r>
        <w:rPr>
          <w:rtl/>
        </w:rPr>
        <w:t xml:space="preserve"> ز</w:t>
      </w:r>
      <w:r>
        <w:rPr>
          <w:rFonts w:hint="cs"/>
          <w:rtl/>
        </w:rPr>
        <w:t>ی</w:t>
      </w:r>
      <w:r>
        <w:rPr>
          <w:rFonts w:hint="eastAsia"/>
          <w:rtl/>
        </w:rPr>
        <w:t>اره</w:t>
      </w:r>
      <w:r>
        <w:rPr>
          <w:rtl/>
        </w:rPr>
        <w:t xml:space="preserve"> العتبات العال</w:t>
      </w:r>
      <w:r>
        <w:rPr>
          <w:rFonts w:hint="cs"/>
          <w:rtl/>
        </w:rPr>
        <w:t>ی</w:t>
      </w:r>
      <w:r>
        <w:rPr>
          <w:rFonts w:hint="eastAsia"/>
          <w:rtl/>
        </w:rPr>
        <w:t>ات</w:t>
      </w:r>
      <w:r>
        <w:rPr>
          <w:rtl/>
        </w:rPr>
        <w:t xml:space="preserve"> فمات </w:t>
      </w:r>
      <w:r w:rsidR="00AA7CFE" w:rsidRPr="00AA7CFE">
        <w:rPr>
          <w:rStyle w:val="libAlaemChar"/>
          <w:rtl/>
        </w:rPr>
        <w:t>رحمه‌الله</w:t>
      </w:r>
      <w:r>
        <w:rPr>
          <w:rtl/>
        </w:rPr>
        <w:t xml:space="preserve"> هناک و ذلک ف</w:t>
      </w:r>
      <w:r>
        <w:rPr>
          <w:rFonts w:hint="cs"/>
          <w:rtl/>
        </w:rPr>
        <w:t>ی</w:t>
      </w:r>
    </w:p>
    <w:p w:rsidR="00742A94" w:rsidRDefault="00742A94" w:rsidP="002D6CCC">
      <w:pPr>
        <w:pStyle w:val="libLine"/>
        <w:rPr>
          <w:rtl/>
        </w:rPr>
      </w:pPr>
      <w:r>
        <w:rPr>
          <w:rFonts w:hint="eastAsia"/>
          <w:rtl/>
        </w:rPr>
        <w:t>____________________</w:t>
      </w:r>
    </w:p>
    <w:p w:rsidR="00742A94" w:rsidRDefault="00742A94" w:rsidP="00052345">
      <w:pPr>
        <w:pStyle w:val="libFootnote0"/>
        <w:rPr>
          <w:rtl/>
        </w:rPr>
      </w:pPr>
      <w:r>
        <w:rPr>
          <w:rFonts w:hint="eastAsia"/>
          <w:rtl/>
        </w:rPr>
        <w:t>(1)</w:t>
      </w:r>
      <w:r w:rsidR="00052345">
        <w:rPr>
          <w:rFonts w:hint="cs"/>
          <w:rtl/>
        </w:rPr>
        <w:t xml:space="preserve"> سورة التوحيد/الآية1.</w:t>
      </w:r>
    </w:p>
    <w:p w:rsidR="00052345" w:rsidRDefault="00052345" w:rsidP="0049224D">
      <w:pPr>
        <w:pStyle w:val="libFootnote0"/>
        <w:rPr>
          <w:rtl/>
        </w:rPr>
      </w:pPr>
      <w:r>
        <w:rPr>
          <w:rFonts w:hint="cs"/>
          <w:rtl/>
        </w:rPr>
        <w:t>(2) ق:</w:t>
      </w:r>
      <w:r w:rsidR="0049224D">
        <w:rPr>
          <w:rFonts w:hint="cs"/>
          <w:rtl/>
        </w:rPr>
        <w:t>9</w:t>
      </w:r>
      <w:r>
        <w:rPr>
          <w:rFonts w:hint="cs"/>
          <w:rtl/>
        </w:rPr>
        <w:t>/86/</w:t>
      </w:r>
      <w:r w:rsidR="0049224D">
        <w:rPr>
          <w:rFonts w:hint="cs"/>
          <w:rtl/>
        </w:rPr>
        <w:t>406</w:t>
      </w:r>
      <w:r>
        <w:rPr>
          <w:rFonts w:hint="cs"/>
          <w:rtl/>
        </w:rPr>
        <w:t>،ج:</w:t>
      </w:r>
      <w:r w:rsidR="0049224D">
        <w:rPr>
          <w:rFonts w:hint="cs"/>
          <w:rtl/>
        </w:rPr>
        <w:t>39</w:t>
      </w:r>
      <w:r>
        <w:rPr>
          <w:rFonts w:hint="cs"/>
          <w:rtl/>
        </w:rPr>
        <w:t>/</w:t>
      </w:r>
      <w:r w:rsidR="0049224D">
        <w:rPr>
          <w:rFonts w:hint="cs"/>
          <w:rtl/>
        </w:rPr>
        <w:t>270</w:t>
      </w:r>
      <w:r>
        <w:rPr>
          <w:rFonts w:hint="cs"/>
          <w:rtl/>
        </w:rPr>
        <w:t>.</w:t>
      </w:r>
    </w:p>
    <w:p w:rsidR="00742A94" w:rsidRDefault="00742A94" w:rsidP="007F0642">
      <w:pPr>
        <w:pStyle w:val="libNormal"/>
        <w:rPr>
          <w:rtl/>
        </w:rPr>
      </w:pPr>
      <w:r>
        <w:rPr>
          <w:rFonts w:hint="eastAsia"/>
          <w:rtl/>
        </w:rPr>
        <w:br w:type="page"/>
      </w:r>
    </w:p>
    <w:p w:rsidR="00656589" w:rsidRDefault="007F0642" w:rsidP="00052345">
      <w:pPr>
        <w:pStyle w:val="libNormal0"/>
        <w:rPr>
          <w:rtl/>
        </w:rPr>
      </w:pPr>
      <w:r>
        <w:rPr>
          <w:rFonts w:hint="eastAsia"/>
          <w:rtl/>
        </w:rPr>
        <w:lastRenderedPageBreak/>
        <w:t>سنه</w:t>
      </w:r>
      <w:r w:rsidRPr="00052345">
        <w:rPr>
          <w:rtl/>
        </w:rPr>
        <w:t>(</w:t>
      </w:r>
      <w:r w:rsidR="00052345" w:rsidRPr="00052345">
        <w:rPr>
          <w:rFonts w:hint="cs"/>
          <w:rtl/>
        </w:rPr>
        <w:t>1041</w:t>
      </w:r>
      <w:r w:rsidRPr="00052345">
        <w:rPr>
          <w:rtl/>
        </w:rPr>
        <w:t>)و دفن</w:t>
      </w:r>
      <w:r>
        <w:rPr>
          <w:rtl/>
        </w:rPr>
        <w:t xml:space="preserve"> ف</w:t>
      </w:r>
      <w:r>
        <w:rPr>
          <w:rFonts w:hint="cs"/>
          <w:rtl/>
        </w:rPr>
        <w:t>ی</w:t>
      </w:r>
      <w:r>
        <w:rPr>
          <w:rtl/>
        </w:rPr>
        <w:t xml:space="preserve"> النجف الأشرف،و کان </w:t>
      </w:r>
      <w:r w:rsidR="0038298A" w:rsidRPr="0038298A">
        <w:rPr>
          <w:rStyle w:val="libAlaemChar"/>
          <w:rtl/>
        </w:rPr>
        <w:t>رحمه‌الله</w:t>
      </w:r>
      <w:r>
        <w:rPr>
          <w:rtl/>
        </w:rPr>
        <w:t xml:space="preserve"> کما عن حدائق المقرّب</w:t>
      </w:r>
      <w:r>
        <w:rPr>
          <w:rFonts w:hint="cs"/>
          <w:rtl/>
        </w:rPr>
        <w:t>ی</w:t>
      </w:r>
      <w:r>
        <w:rPr>
          <w:rFonts w:hint="eastAsia"/>
          <w:rtl/>
        </w:rPr>
        <w:t>ن</w:t>
      </w:r>
      <w:r>
        <w:rPr>
          <w:rtl/>
        </w:rPr>
        <w:t xml:space="preserve"> للم</w:t>
      </w:r>
      <w:r>
        <w:rPr>
          <w:rFonts w:hint="cs"/>
          <w:rtl/>
        </w:rPr>
        <w:t>ی</w:t>
      </w:r>
      <w:r>
        <w:rPr>
          <w:rFonts w:hint="eastAsia"/>
          <w:rtl/>
        </w:rPr>
        <w:t>ر</w:t>
      </w:r>
      <w:r>
        <w:rPr>
          <w:rtl/>
        </w:rPr>
        <w:t xml:space="preserve"> محمّد صالح متعبّدا ف</w:t>
      </w:r>
      <w:r>
        <w:rPr>
          <w:rFonts w:hint="cs"/>
          <w:rtl/>
        </w:rPr>
        <w:t>ی</w:t>
      </w:r>
      <w:r>
        <w:rPr>
          <w:rtl/>
        </w:rPr>
        <w:t xml:space="preserve"> الغا</w:t>
      </w:r>
      <w:r>
        <w:rPr>
          <w:rFonts w:hint="cs"/>
          <w:rtl/>
        </w:rPr>
        <w:t>ی</w:t>
      </w:r>
      <w:r>
        <w:rPr>
          <w:rFonts w:hint="eastAsia"/>
          <w:rtl/>
        </w:rPr>
        <w:t>ه</w:t>
      </w:r>
      <w:r>
        <w:rPr>
          <w:rtl/>
        </w:rPr>
        <w:t xml:space="preserve"> مکثارا لتلاوه کتاب اللّه المج</w:t>
      </w:r>
      <w:r>
        <w:rPr>
          <w:rFonts w:hint="cs"/>
          <w:rtl/>
        </w:rPr>
        <w:t>ی</w:t>
      </w:r>
      <w:r>
        <w:rPr>
          <w:rFonts w:hint="eastAsia"/>
          <w:rtl/>
        </w:rPr>
        <w:t>د</w:t>
      </w:r>
      <w:r>
        <w:rPr>
          <w:rtl/>
        </w:rPr>
        <w:t xml:space="preserve"> بح</w:t>
      </w:r>
      <w:r>
        <w:rPr>
          <w:rFonts w:hint="cs"/>
          <w:rtl/>
        </w:rPr>
        <w:t>ی</w:t>
      </w:r>
      <w:r>
        <w:rPr>
          <w:rFonts w:hint="eastAsia"/>
          <w:rtl/>
        </w:rPr>
        <w:t>ث</w:t>
      </w:r>
      <w:r>
        <w:rPr>
          <w:rtl/>
        </w:rPr>
        <w:t xml:space="preserve"> ذکر بعض الثقاه انّه کان </w:t>
      </w:r>
      <w:r>
        <w:rPr>
          <w:rFonts w:hint="cs"/>
          <w:rtl/>
        </w:rPr>
        <w:t>ی</w:t>
      </w:r>
      <w:r>
        <w:rPr>
          <w:rFonts w:hint="eastAsia"/>
          <w:rtl/>
        </w:rPr>
        <w:t>قرأ</w:t>
      </w:r>
      <w:r>
        <w:rPr>
          <w:rtl/>
        </w:rPr>
        <w:t xml:space="preserve"> کلّ ل</w:t>
      </w:r>
      <w:r>
        <w:rPr>
          <w:rFonts w:hint="cs"/>
          <w:rtl/>
        </w:rPr>
        <w:t>ی</w:t>
      </w:r>
      <w:r>
        <w:rPr>
          <w:rFonts w:hint="eastAsia"/>
          <w:rtl/>
        </w:rPr>
        <w:t>له</w:t>
      </w:r>
      <w:r>
        <w:rPr>
          <w:rtl/>
        </w:rPr>
        <w:t xml:space="preserve"> خمس عشره جزوا من القرآن،و کان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خنا</w:t>
      </w:r>
      <w:r>
        <w:rPr>
          <w:rtl/>
        </w:rPr>
        <w:t xml:space="preserve"> البهائ</w:t>
      </w:r>
      <w:r>
        <w:rPr>
          <w:rFonts w:hint="cs"/>
          <w:rtl/>
        </w:rPr>
        <w:t>ی</w:t>
      </w:r>
      <w:r>
        <w:rPr>
          <w:rtl/>
        </w:rPr>
        <w:t xml:space="preserve"> خلطه تامّه و مؤاخاه </w:t>
      </w:r>
      <w:r>
        <w:rPr>
          <w:rFonts w:hint="eastAsia"/>
          <w:rtl/>
        </w:rPr>
        <w:t>عج</w:t>
      </w:r>
      <w:r>
        <w:rPr>
          <w:rFonts w:hint="cs"/>
          <w:rtl/>
        </w:rPr>
        <w:t>ی</w:t>
      </w:r>
      <w:r>
        <w:rPr>
          <w:rFonts w:hint="eastAsia"/>
          <w:rtl/>
        </w:rPr>
        <w:t>به</w:t>
      </w:r>
      <w:r>
        <w:rPr>
          <w:rtl/>
        </w:rPr>
        <w:t xml:space="preserve"> ل</w:t>
      </w:r>
      <w:r>
        <w:rPr>
          <w:rFonts w:hint="cs"/>
          <w:rtl/>
        </w:rPr>
        <w:t>ی</w:t>
      </w:r>
      <w:r>
        <w:rPr>
          <w:rFonts w:hint="eastAsia"/>
          <w:rtl/>
        </w:rPr>
        <w:t>س</w:t>
      </w:r>
      <w:r>
        <w:rPr>
          <w:rtl/>
        </w:rPr>
        <w:t xml:space="preserve"> مقام شرحها.</w:t>
      </w:r>
    </w:p>
    <w:p w:rsidR="00656589" w:rsidRDefault="007F0642" w:rsidP="00052345">
      <w:pPr>
        <w:pStyle w:val="libBold1"/>
        <w:rPr>
          <w:rtl/>
        </w:rPr>
      </w:pPr>
      <w:r>
        <w:rPr>
          <w:rFonts w:hint="eastAsia"/>
          <w:rtl/>
        </w:rPr>
        <w:t>دمغ</w:t>
      </w:r>
      <w:r>
        <w:rPr>
          <w:rtl/>
        </w:rPr>
        <w:t>:</w:t>
      </w:r>
    </w:p>
    <w:p w:rsidR="00656589" w:rsidRDefault="007F0642" w:rsidP="00052345">
      <w:pPr>
        <w:pStyle w:val="libCenterBold1"/>
        <w:rPr>
          <w:rtl/>
        </w:rPr>
      </w:pPr>
      <w:r>
        <w:rPr>
          <w:rFonts w:hint="eastAsia"/>
          <w:rtl/>
        </w:rPr>
        <w:t>الدماغ</w:t>
      </w:r>
    </w:p>
    <w:p w:rsidR="00656589" w:rsidRDefault="007F0642" w:rsidP="007F0642">
      <w:pPr>
        <w:pStyle w:val="libNormal"/>
        <w:rPr>
          <w:rtl/>
        </w:rPr>
      </w:pPr>
      <w:r>
        <w:rPr>
          <w:rFonts w:hint="eastAsia"/>
          <w:rtl/>
        </w:rPr>
        <w:t>تشر</w:t>
      </w:r>
      <w:r>
        <w:rPr>
          <w:rFonts w:hint="cs"/>
          <w:rtl/>
        </w:rPr>
        <w:t>ی</w:t>
      </w:r>
      <w:r>
        <w:rPr>
          <w:rFonts w:hint="eastAsia"/>
          <w:rtl/>
        </w:rPr>
        <w:t>ح</w:t>
      </w:r>
      <w:r>
        <w:rPr>
          <w:rtl/>
        </w:rPr>
        <w:t xml:space="preserve"> الدماغ </w:t>
      </w:r>
      <w:r w:rsidR="00D42CA5" w:rsidRPr="00525B9B">
        <w:rPr>
          <w:rStyle w:val="libFootnotenumChar"/>
          <w:rtl/>
        </w:rPr>
        <w:t>(1)</w:t>
      </w:r>
      <w:r>
        <w:rPr>
          <w:rtl/>
        </w:rPr>
        <w:t>.</w:t>
      </w:r>
    </w:p>
    <w:p w:rsidR="00656589" w:rsidRDefault="007F0642" w:rsidP="007F0642">
      <w:pPr>
        <w:pStyle w:val="libNormal"/>
        <w:rPr>
          <w:rtl/>
        </w:rPr>
      </w:pPr>
      <w:r w:rsidRPr="00052345">
        <w:rPr>
          <w:rStyle w:val="libBold1Char"/>
          <w:rFonts w:hint="eastAsia"/>
          <w:rtl/>
        </w:rPr>
        <w:t>أقول</w:t>
      </w:r>
      <w:r>
        <w:rPr>
          <w:rtl/>
        </w:rPr>
        <w:t>: قال ف</w:t>
      </w:r>
      <w:r>
        <w:rPr>
          <w:rFonts w:hint="cs"/>
          <w:rtl/>
        </w:rPr>
        <w:t>ی</w:t>
      </w:r>
      <w:r>
        <w:rPr>
          <w:rtl/>
        </w:rPr>
        <w:t>(مجمع البحر</w:t>
      </w:r>
      <w:r>
        <w:rPr>
          <w:rFonts w:hint="cs"/>
          <w:rtl/>
        </w:rPr>
        <w:t>ی</w:t>
      </w:r>
      <w:r>
        <w:rPr>
          <w:rFonts w:hint="eastAsia"/>
          <w:rtl/>
        </w:rPr>
        <w:t>ن</w:t>
      </w:r>
      <w:r>
        <w:rPr>
          <w:rtl/>
        </w:rPr>
        <w:t>):و الدماغ بالکسر واحد الأدمغه کسلاح و أسلحه،و ف</w:t>
      </w:r>
      <w:r>
        <w:rPr>
          <w:rFonts w:hint="cs"/>
          <w:rtl/>
        </w:rPr>
        <w:t>ی</w:t>
      </w:r>
      <w:r>
        <w:rPr>
          <w:rFonts w:hint="eastAsia"/>
          <w:rtl/>
        </w:rPr>
        <w:t>ه</w:t>
      </w:r>
      <w:r>
        <w:rPr>
          <w:rtl/>
        </w:rPr>
        <w:t xml:space="preserve"> عل</w:t>
      </w:r>
      <w:r>
        <w:rPr>
          <w:rFonts w:hint="cs"/>
          <w:rtl/>
        </w:rPr>
        <w:t>ی</w:t>
      </w:r>
      <w:r>
        <w:rPr>
          <w:rtl/>
        </w:rPr>
        <w:t xml:space="preserve"> ما حکاه جال</w:t>
      </w:r>
      <w:r>
        <w:rPr>
          <w:rFonts w:hint="cs"/>
          <w:rtl/>
        </w:rPr>
        <w:t>ی</w:t>
      </w:r>
      <w:r>
        <w:rPr>
          <w:rFonts w:hint="eastAsia"/>
          <w:rtl/>
        </w:rPr>
        <w:t>نوس</w:t>
      </w:r>
      <w:r>
        <w:rPr>
          <w:rtl/>
        </w:rPr>
        <w:t xml:space="preserve"> ثلاث مساکن:التخ</w:t>
      </w:r>
      <w:r>
        <w:rPr>
          <w:rFonts w:hint="cs"/>
          <w:rtl/>
        </w:rPr>
        <w:t>یّ</w:t>
      </w:r>
      <w:r>
        <w:rPr>
          <w:rFonts w:hint="eastAsia"/>
          <w:rtl/>
        </w:rPr>
        <w:t>ل</w:t>
      </w:r>
      <w:r>
        <w:rPr>
          <w:rtl/>
        </w:rPr>
        <w:t xml:space="preserve"> ف</w:t>
      </w:r>
      <w:r>
        <w:rPr>
          <w:rFonts w:hint="cs"/>
          <w:rtl/>
        </w:rPr>
        <w:t>ی</w:t>
      </w:r>
      <w:r>
        <w:rPr>
          <w:rtl/>
        </w:rPr>
        <w:t xml:space="preserve"> مقدّمه و التفکّر ف</w:t>
      </w:r>
      <w:r>
        <w:rPr>
          <w:rFonts w:hint="cs"/>
          <w:rtl/>
        </w:rPr>
        <w:t>ی</w:t>
      </w:r>
      <w:r>
        <w:rPr>
          <w:rtl/>
        </w:rPr>
        <w:t xml:space="preserve"> وسطه و الذکر ف</w:t>
      </w:r>
      <w:r>
        <w:rPr>
          <w:rFonts w:hint="cs"/>
          <w:rtl/>
        </w:rPr>
        <w:t>ی</w:t>
      </w:r>
      <w:r>
        <w:rPr>
          <w:rtl/>
        </w:rPr>
        <w:t xml:space="preserve"> مؤخّره،انته</w:t>
      </w:r>
      <w:r>
        <w:rPr>
          <w:rFonts w:hint="cs"/>
          <w:rtl/>
        </w:rPr>
        <w:t>ی</w:t>
      </w:r>
      <w:r>
        <w:rPr>
          <w:rtl/>
        </w:rPr>
        <w:t>.</w:t>
      </w:r>
    </w:p>
    <w:p w:rsidR="00656589" w:rsidRDefault="007F0642" w:rsidP="007F0642">
      <w:pPr>
        <w:pStyle w:val="libNormal"/>
        <w:rPr>
          <w:rtl/>
        </w:rPr>
      </w:pPr>
      <w:r>
        <w:rPr>
          <w:rFonts w:hint="eastAsia"/>
          <w:rtl/>
        </w:rPr>
        <w:t>و</w:t>
      </w:r>
      <w:r>
        <w:rPr>
          <w:rtl/>
        </w:rPr>
        <w:t xml:space="preserve"> دامغان بلد کب</w:t>
      </w:r>
      <w:r>
        <w:rPr>
          <w:rFonts w:hint="cs"/>
          <w:rtl/>
        </w:rPr>
        <w:t>ی</w:t>
      </w:r>
      <w:r>
        <w:rPr>
          <w:rFonts w:hint="eastAsia"/>
          <w:rtl/>
        </w:rPr>
        <w:t>ر</w:t>
      </w:r>
      <w:r>
        <w:rPr>
          <w:rtl/>
        </w:rPr>
        <w:t xml:space="preserve"> ب</w:t>
      </w:r>
      <w:r>
        <w:rPr>
          <w:rFonts w:hint="cs"/>
          <w:rtl/>
        </w:rPr>
        <w:t>ی</w:t>
      </w:r>
      <w:r>
        <w:rPr>
          <w:rFonts w:hint="eastAsia"/>
          <w:rtl/>
        </w:rPr>
        <w:t>ن</w:t>
      </w:r>
      <w:r>
        <w:rPr>
          <w:rtl/>
        </w:rPr>
        <w:t xml:space="preserve"> الر</w:t>
      </w:r>
      <w:r>
        <w:rPr>
          <w:rFonts w:hint="cs"/>
          <w:rtl/>
        </w:rPr>
        <w:t>ی</w:t>
      </w:r>
      <w:r>
        <w:rPr>
          <w:rtl/>
        </w:rPr>
        <w:t xml:space="preserve"> و ن</w:t>
      </w:r>
      <w:r>
        <w:rPr>
          <w:rFonts w:hint="cs"/>
          <w:rtl/>
        </w:rPr>
        <w:t>ی</w:t>
      </w:r>
      <w:r>
        <w:rPr>
          <w:rFonts w:hint="eastAsia"/>
          <w:rtl/>
        </w:rPr>
        <w:t>سابور،و</w:t>
      </w:r>
      <w:r>
        <w:rPr>
          <w:rtl/>
        </w:rPr>
        <w:t xml:space="preserve"> هو قصبه قومس و ه</w:t>
      </w:r>
      <w:r>
        <w:rPr>
          <w:rFonts w:hint="cs"/>
          <w:rtl/>
        </w:rPr>
        <w:t>ی</w:t>
      </w:r>
      <w:r>
        <w:rPr>
          <w:rtl/>
        </w:rPr>
        <w:t xml:space="preserve"> کث</w:t>
      </w:r>
      <w:r>
        <w:rPr>
          <w:rFonts w:hint="cs"/>
          <w:rtl/>
        </w:rPr>
        <w:t>ی</w:t>
      </w:r>
      <w:r>
        <w:rPr>
          <w:rFonts w:hint="eastAsia"/>
          <w:rtl/>
        </w:rPr>
        <w:t>ره</w:t>
      </w:r>
      <w:r>
        <w:rPr>
          <w:rtl/>
        </w:rPr>
        <w:t xml:space="preserve"> الفواکه و الر</w:t>
      </w:r>
      <w:r>
        <w:rPr>
          <w:rFonts w:hint="cs"/>
          <w:rtl/>
        </w:rPr>
        <w:t>ی</w:t>
      </w:r>
      <w:r>
        <w:rPr>
          <w:rFonts w:hint="eastAsia"/>
          <w:rtl/>
        </w:rPr>
        <w:t>اح</w:t>
      </w:r>
      <w:r>
        <w:rPr>
          <w:rtl/>
        </w:rPr>
        <w:t xml:space="preserve"> لا </w:t>
      </w:r>
      <w:r>
        <w:rPr>
          <w:rFonts w:hint="cs"/>
          <w:rtl/>
        </w:rPr>
        <w:t>ی</w:t>
      </w:r>
      <w:r>
        <w:rPr>
          <w:rFonts w:hint="eastAsia"/>
          <w:rtl/>
        </w:rPr>
        <w:t>نقطع</w:t>
      </w:r>
      <w:r>
        <w:rPr>
          <w:rtl/>
        </w:rPr>
        <w:t xml:space="preserve"> بها ل</w:t>
      </w:r>
      <w:r>
        <w:rPr>
          <w:rFonts w:hint="cs"/>
          <w:rtl/>
        </w:rPr>
        <w:t>ی</w:t>
      </w:r>
      <w:r>
        <w:rPr>
          <w:rFonts w:hint="eastAsia"/>
          <w:rtl/>
        </w:rPr>
        <w:t>لا</w:t>
      </w:r>
      <w:r>
        <w:rPr>
          <w:rtl/>
        </w:rPr>
        <w:t xml:space="preserve"> و لا نهارا.</w:t>
      </w:r>
    </w:p>
    <w:p w:rsidR="00656589" w:rsidRDefault="007F0642" w:rsidP="00052345">
      <w:pPr>
        <w:pStyle w:val="libBold1"/>
        <w:rPr>
          <w:rtl/>
        </w:rPr>
      </w:pPr>
      <w:r>
        <w:rPr>
          <w:rFonts w:hint="eastAsia"/>
          <w:rtl/>
        </w:rPr>
        <w:t>دما</w:t>
      </w:r>
      <w:r>
        <w:rPr>
          <w:rtl/>
        </w:rPr>
        <w:t>:</w:t>
      </w:r>
    </w:p>
    <w:p w:rsidR="00656589" w:rsidRDefault="007F0642" w:rsidP="00052345">
      <w:pPr>
        <w:pStyle w:val="libCenterBold1"/>
        <w:rPr>
          <w:rtl/>
        </w:rPr>
      </w:pPr>
      <w:r>
        <w:rPr>
          <w:rFonts w:hint="eastAsia"/>
          <w:rtl/>
        </w:rPr>
        <w:t>الدم</w:t>
      </w:r>
    </w:p>
    <w:p w:rsidR="00052345" w:rsidRDefault="007F0642" w:rsidP="00052345">
      <w:pPr>
        <w:pStyle w:val="libNormal"/>
        <w:rPr>
          <w:rtl/>
        </w:rPr>
      </w:pPr>
      <w:r>
        <w:rPr>
          <w:rFonts w:hint="eastAsia"/>
          <w:rtl/>
        </w:rPr>
        <w:t>باب</w:t>
      </w:r>
      <w:r>
        <w:rPr>
          <w:rtl/>
        </w:rPr>
        <w:t xml:space="preserve"> نجاسه الدم و أقسامه </w:t>
      </w:r>
      <w:r w:rsidR="00D42CA5" w:rsidRPr="00525B9B">
        <w:rPr>
          <w:rStyle w:val="libFootnotenumChar"/>
          <w:rtl/>
        </w:rPr>
        <w:t>(2)</w:t>
      </w:r>
      <w:r>
        <w:rPr>
          <w:rtl/>
        </w:rPr>
        <w:t>.</w:t>
      </w:r>
    </w:p>
    <w:p w:rsidR="00656589" w:rsidRDefault="007F0642" w:rsidP="00052345">
      <w:pPr>
        <w:pStyle w:val="libNormal"/>
        <w:rPr>
          <w:rtl/>
        </w:rPr>
      </w:pPr>
      <w:r w:rsidRPr="00052345">
        <w:rPr>
          <w:rStyle w:val="libBold1Char"/>
          <w:rFonts w:hint="eastAsia"/>
          <w:rtl/>
        </w:rPr>
        <w:t>قصص</w:t>
      </w:r>
      <w:r w:rsidRPr="00052345">
        <w:rPr>
          <w:rStyle w:val="libBold1Char"/>
          <w:rtl/>
        </w:rPr>
        <w:t xml:space="preserve"> الأنب</w:t>
      </w:r>
      <w:r w:rsidRPr="00052345">
        <w:rPr>
          <w:rStyle w:val="libBold1Char"/>
          <w:rFonts w:hint="cs"/>
          <w:rtl/>
        </w:rPr>
        <w:t>ی</w:t>
      </w:r>
      <w:r w:rsidRPr="00052345">
        <w:rPr>
          <w:rStyle w:val="libBold1Char"/>
          <w:rFonts w:hint="eastAsia"/>
          <w:rtl/>
        </w:rPr>
        <w:t>اء</w:t>
      </w:r>
      <w:r>
        <w:rPr>
          <w:rtl/>
        </w:rPr>
        <w:t>:قال طاووس: أوّل دم وقع عل</w:t>
      </w:r>
      <w:r>
        <w:rPr>
          <w:rFonts w:hint="cs"/>
          <w:rtl/>
        </w:rPr>
        <w:t>ی</w:t>
      </w:r>
      <w:r>
        <w:rPr>
          <w:rtl/>
        </w:rPr>
        <w:t xml:space="preserve"> الأرض دم هاب</w:t>
      </w:r>
      <w:r>
        <w:rPr>
          <w:rFonts w:hint="cs"/>
          <w:rtl/>
        </w:rPr>
        <w:t>ی</w:t>
      </w:r>
      <w:r>
        <w:rPr>
          <w:rFonts w:hint="eastAsia"/>
          <w:rtl/>
        </w:rPr>
        <w:t>ل؛</w:t>
      </w:r>
      <w:r>
        <w:rPr>
          <w:rtl/>
        </w:rPr>
        <w:t xml:space="preserve"> قال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ل</w:t>
      </w:r>
      <w:r>
        <w:rPr>
          <w:rFonts w:hint="cs"/>
          <w:rtl/>
        </w:rPr>
        <w:t>ی</w:t>
      </w:r>
      <w:r>
        <w:rPr>
          <w:rFonts w:hint="eastAsia"/>
          <w:rtl/>
        </w:rPr>
        <w:t>س</w:t>
      </w:r>
      <w:r>
        <w:rPr>
          <w:rtl/>
        </w:rPr>
        <w:t xml:space="preserve"> کما قال،انّ أوّل دم وقع عل</w:t>
      </w:r>
      <w:r>
        <w:rPr>
          <w:rFonts w:hint="cs"/>
          <w:rtl/>
        </w:rPr>
        <w:t>ی</w:t>
      </w:r>
      <w:r>
        <w:rPr>
          <w:rtl/>
        </w:rPr>
        <w:t xml:space="preserve"> الأرض دم حوّا ح</w:t>
      </w:r>
      <w:r>
        <w:rPr>
          <w:rFonts w:hint="cs"/>
          <w:rtl/>
        </w:rPr>
        <w:t>ی</w:t>
      </w:r>
      <w:r>
        <w:rPr>
          <w:rFonts w:hint="eastAsia"/>
          <w:rtl/>
        </w:rPr>
        <w:t>ن</w:t>
      </w:r>
      <w:r>
        <w:rPr>
          <w:rtl/>
        </w:rPr>
        <w:t xml:space="preserve"> حاضت </w:t>
      </w:r>
      <w:r w:rsidR="00D42CA5" w:rsidRPr="00525B9B">
        <w:rPr>
          <w:rStyle w:val="libFootnotenumChar"/>
          <w:rtl/>
        </w:rPr>
        <w:t>(3)</w:t>
      </w:r>
      <w:r>
        <w:rPr>
          <w:rtl/>
        </w:rPr>
        <w:t>.</w:t>
      </w:r>
    </w:p>
    <w:p w:rsidR="00656589" w:rsidRDefault="007F0642" w:rsidP="007F0642">
      <w:pPr>
        <w:pStyle w:val="libNormal"/>
        <w:rPr>
          <w:rtl/>
        </w:rPr>
      </w:pPr>
      <w:r>
        <w:rPr>
          <w:rFonts w:hint="eastAsia"/>
          <w:rtl/>
        </w:rPr>
        <w:t>الذ</w:t>
      </w:r>
      <w:r>
        <w:rPr>
          <w:rFonts w:hint="cs"/>
          <w:rtl/>
        </w:rPr>
        <w:t>ی</w:t>
      </w:r>
      <w:r>
        <w:rPr>
          <w:rFonts w:hint="eastAsia"/>
          <w:rtl/>
        </w:rPr>
        <w:t>ن</w:t>
      </w:r>
      <w:r>
        <w:rPr>
          <w:rtl/>
        </w:rPr>
        <w:t xml:space="preserve"> شربوا دم رسول اللّه </w:t>
      </w:r>
      <w:r w:rsidR="00F9186A" w:rsidRPr="00F9186A">
        <w:rPr>
          <w:rStyle w:val="libAlaemChar"/>
          <w:rtl/>
        </w:rPr>
        <w:t>صلى‌الله‌عليه‌وآله‌وسلم</w:t>
      </w:r>
      <w:r>
        <w:rPr>
          <w:rtl/>
        </w:rPr>
        <w:t xml:space="preserve"> هم: عبد اللّه بن الزب</w:t>
      </w:r>
      <w:r>
        <w:rPr>
          <w:rFonts w:hint="cs"/>
          <w:rtl/>
        </w:rPr>
        <w:t>ی</w:t>
      </w:r>
      <w:r>
        <w:rPr>
          <w:rFonts w:hint="eastAsia"/>
          <w:rtl/>
        </w:rPr>
        <w:t>ر</w:t>
      </w:r>
      <w:r>
        <w:rPr>
          <w:rtl/>
        </w:rPr>
        <w:t xml:space="preserve"> و أبو سع</w:t>
      </w:r>
      <w:r>
        <w:rPr>
          <w:rFonts w:hint="cs"/>
          <w:rtl/>
        </w:rPr>
        <w:t>ی</w:t>
      </w:r>
      <w:r>
        <w:rPr>
          <w:rFonts w:hint="eastAsia"/>
          <w:rtl/>
        </w:rPr>
        <w:t>د</w:t>
      </w:r>
      <w:r>
        <w:rPr>
          <w:rtl/>
        </w:rPr>
        <w:t xml:space="preserve"> الخدر</w:t>
      </w:r>
      <w:r>
        <w:rPr>
          <w:rFonts w:hint="cs"/>
          <w:rtl/>
        </w:rPr>
        <w:t>ی</w:t>
      </w:r>
      <w:r>
        <w:rPr>
          <w:rtl/>
        </w:rPr>
        <w:t xml:space="preserve"> و أبو ط</w:t>
      </w:r>
      <w:r>
        <w:rPr>
          <w:rFonts w:hint="cs"/>
          <w:rtl/>
        </w:rPr>
        <w:t>ی</w:t>
      </w:r>
      <w:r>
        <w:rPr>
          <w:rFonts w:hint="eastAsia"/>
          <w:rtl/>
        </w:rPr>
        <w:t>به</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أوّل دم وضع من دمائنا دم ابن رب</w:t>
      </w:r>
      <w:r>
        <w:rPr>
          <w:rFonts w:hint="cs"/>
          <w:rtl/>
        </w:rPr>
        <w:t>ی</w:t>
      </w:r>
      <w:r>
        <w:rPr>
          <w:rFonts w:hint="eastAsia"/>
          <w:rtl/>
        </w:rPr>
        <w:t>عه</w:t>
      </w:r>
      <w:r>
        <w:rPr>
          <w:rtl/>
        </w:rPr>
        <w:t xml:space="preserve"> بن الحارث و کان مسترضعا</w:t>
      </w:r>
    </w:p>
    <w:p w:rsidR="00742A94" w:rsidRDefault="00742A94" w:rsidP="002D6CCC">
      <w:pPr>
        <w:pStyle w:val="libLine"/>
        <w:rPr>
          <w:rtl/>
        </w:rPr>
      </w:pPr>
      <w:r>
        <w:rPr>
          <w:rFonts w:hint="eastAsia"/>
          <w:rtl/>
        </w:rPr>
        <w:t>____________________</w:t>
      </w:r>
    </w:p>
    <w:p w:rsidR="00742A94" w:rsidRDefault="00742A94" w:rsidP="00AA7CFE">
      <w:pPr>
        <w:pStyle w:val="libFootnote0"/>
        <w:rPr>
          <w:rtl/>
        </w:rPr>
      </w:pPr>
      <w:r>
        <w:rPr>
          <w:rFonts w:hint="eastAsia"/>
          <w:rtl/>
        </w:rPr>
        <w:t>(1)</w:t>
      </w:r>
      <w:r w:rsidR="00052345">
        <w:rPr>
          <w:rFonts w:hint="cs"/>
          <w:rtl/>
        </w:rPr>
        <w:t xml:space="preserve"> ق:</w:t>
      </w:r>
      <w:r w:rsidR="00AA7CFE">
        <w:rPr>
          <w:rFonts w:hint="cs"/>
          <w:rtl/>
        </w:rPr>
        <w:t>14</w:t>
      </w:r>
      <w:r w:rsidR="00052345">
        <w:rPr>
          <w:rFonts w:hint="cs"/>
          <w:rtl/>
        </w:rPr>
        <w:t>/49/</w:t>
      </w:r>
      <w:r w:rsidR="00AA7CFE">
        <w:rPr>
          <w:rFonts w:hint="cs"/>
          <w:rtl/>
        </w:rPr>
        <w:t>487</w:t>
      </w:r>
      <w:r w:rsidR="00052345">
        <w:rPr>
          <w:rFonts w:hint="cs"/>
          <w:rtl/>
        </w:rPr>
        <w:t>،ج:</w:t>
      </w:r>
      <w:r w:rsidR="00AA7CFE">
        <w:rPr>
          <w:rFonts w:hint="cs"/>
          <w:rtl/>
        </w:rPr>
        <w:t>62</w:t>
      </w:r>
      <w:r w:rsidR="00052345">
        <w:rPr>
          <w:rFonts w:hint="cs"/>
          <w:rtl/>
        </w:rPr>
        <w:t>/</w:t>
      </w:r>
      <w:r w:rsidR="00AA7CFE">
        <w:rPr>
          <w:rFonts w:hint="cs"/>
          <w:rtl/>
        </w:rPr>
        <w:t>9</w:t>
      </w:r>
      <w:r w:rsidR="00052345">
        <w:rPr>
          <w:rFonts w:hint="cs"/>
          <w:rtl/>
        </w:rPr>
        <w:t>.</w:t>
      </w:r>
    </w:p>
    <w:p w:rsidR="00052345" w:rsidRDefault="00052345" w:rsidP="00AA7CFE">
      <w:pPr>
        <w:pStyle w:val="libFootnote0"/>
        <w:rPr>
          <w:rtl/>
        </w:rPr>
      </w:pPr>
      <w:r>
        <w:rPr>
          <w:rFonts w:hint="cs"/>
          <w:rtl/>
        </w:rPr>
        <w:t>(2) ق:كتاب الطهارة/</w:t>
      </w:r>
      <w:r w:rsidR="00AA7CFE">
        <w:rPr>
          <w:rFonts w:hint="cs"/>
          <w:rtl/>
        </w:rPr>
        <w:t>15</w:t>
      </w:r>
      <w:r>
        <w:rPr>
          <w:rFonts w:hint="cs"/>
          <w:rtl/>
        </w:rPr>
        <w:t>/</w:t>
      </w:r>
      <w:r w:rsidR="00AA7CFE">
        <w:rPr>
          <w:rFonts w:hint="cs"/>
          <w:rtl/>
        </w:rPr>
        <w:t>20</w:t>
      </w:r>
      <w:r>
        <w:rPr>
          <w:rFonts w:hint="cs"/>
          <w:rtl/>
        </w:rPr>
        <w:t>،ج:8</w:t>
      </w:r>
      <w:r w:rsidR="00AA7CFE">
        <w:rPr>
          <w:rFonts w:hint="cs"/>
          <w:rtl/>
        </w:rPr>
        <w:t>0</w:t>
      </w:r>
      <w:r>
        <w:rPr>
          <w:rFonts w:hint="cs"/>
          <w:rtl/>
        </w:rPr>
        <w:t>/8</w:t>
      </w:r>
      <w:r w:rsidR="00AA7CFE">
        <w:rPr>
          <w:rFonts w:hint="cs"/>
          <w:rtl/>
        </w:rPr>
        <w:t>4</w:t>
      </w:r>
      <w:r>
        <w:rPr>
          <w:rFonts w:hint="cs"/>
          <w:rtl/>
        </w:rPr>
        <w:t>.</w:t>
      </w:r>
    </w:p>
    <w:p w:rsidR="00052345" w:rsidRDefault="00052345" w:rsidP="00AA7CFE">
      <w:pPr>
        <w:pStyle w:val="libFootnote0"/>
        <w:rPr>
          <w:rtl/>
        </w:rPr>
      </w:pPr>
      <w:r>
        <w:rPr>
          <w:rFonts w:hint="cs"/>
          <w:rtl/>
        </w:rPr>
        <w:t>(3) ق:</w:t>
      </w:r>
      <w:r w:rsidR="00AA7CFE">
        <w:rPr>
          <w:rFonts w:hint="cs"/>
          <w:rtl/>
        </w:rPr>
        <w:t>5</w:t>
      </w:r>
      <w:r>
        <w:rPr>
          <w:rFonts w:hint="cs"/>
          <w:rtl/>
        </w:rPr>
        <w:t>/9/</w:t>
      </w:r>
      <w:r w:rsidR="00AA7CFE">
        <w:rPr>
          <w:rFonts w:hint="cs"/>
          <w:rtl/>
        </w:rPr>
        <w:t>65</w:t>
      </w:r>
      <w:r>
        <w:rPr>
          <w:rFonts w:hint="cs"/>
          <w:rtl/>
        </w:rPr>
        <w:t>،ج:</w:t>
      </w:r>
      <w:r w:rsidR="00AA7CFE">
        <w:rPr>
          <w:rFonts w:hint="cs"/>
          <w:rtl/>
        </w:rPr>
        <w:t>11</w:t>
      </w:r>
      <w:r>
        <w:rPr>
          <w:rFonts w:hint="cs"/>
          <w:rtl/>
        </w:rPr>
        <w:t>/</w:t>
      </w:r>
      <w:r w:rsidR="00AA7CFE">
        <w:rPr>
          <w:rFonts w:hint="cs"/>
          <w:rtl/>
        </w:rPr>
        <w:t>238</w:t>
      </w:r>
      <w:r>
        <w:rPr>
          <w:rFonts w:hint="cs"/>
          <w:rtl/>
        </w:rPr>
        <w:t>.</w:t>
      </w:r>
    </w:p>
    <w:p w:rsidR="00742A94" w:rsidRDefault="00742A94" w:rsidP="007F0642">
      <w:pPr>
        <w:pStyle w:val="libNormal"/>
        <w:rPr>
          <w:rtl/>
        </w:rPr>
      </w:pPr>
      <w:r>
        <w:rPr>
          <w:rFonts w:hint="eastAsia"/>
          <w:rtl/>
        </w:rPr>
        <w:br w:type="page"/>
      </w:r>
    </w:p>
    <w:p w:rsidR="00656589" w:rsidRDefault="007F0642" w:rsidP="00052345">
      <w:pPr>
        <w:pStyle w:val="libNormal0"/>
        <w:rPr>
          <w:rtl/>
        </w:rPr>
      </w:pPr>
      <w:r>
        <w:rPr>
          <w:rFonts w:hint="eastAsia"/>
          <w:rtl/>
        </w:rPr>
        <w:lastRenderedPageBreak/>
        <w:t>ف</w:t>
      </w:r>
      <w:r>
        <w:rPr>
          <w:rFonts w:hint="cs"/>
          <w:rtl/>
        </w:rPr>
        <w:t>ی</w:t>
      </w:r>
      <w:r>
        <w:rPr>
          <w:rtl/>
        </w:rPr>
        <w:t xml:space="preserve"> بن</w:t>
      </w:r>
      <w:r>
        <w:rPr>
          <w:rFonts w:hint="cs"/>
          <w:rtl/>
        </w:rPr>
        <w:t>ی</w:t>
      </w:r>
      <w:r>
        <w:rPr>
          <w:rtl/>
        </w:rPr>
        <w:t xml:space="preserve"> سعد فقتله هذ</w:t>
      </w:r>
      <w:r>
        <w:rPr>
          <w:rFonts w:hint="cs"/>
          <w:rtl/>
        </w:rPr>
        <w:t>ی</w:t>
      </w:r>
      <w:r>
        <w:rPr>
          <w:rFonts w:hint="eastAsia"/>
          <w:rtl/>
        </w:rPr>
        <w:t>ل</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الدم</w:t>
      </w:r>
      <w:r>
        <w:rPr>
          <w:rtl/>
        </w:rPr>
        <w:t xml:space="preserve"> الذ</w:t>
      </w:r>
      <w:r>
        <w:rPr>
          <w:rFonts w:hint="cs"/>
          <w:rtl/>
        </w:rPr>
        <w:t>ی</w:t>
      </w:r>
      <w:r>
        <w:rPr>
          <w:rtl/>
        </w:rPr>
        <w:t xml:space="preserve"> ظهر بعد شهاده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انقلاب</w:t>
      </w:r>
      <w:r>
        <w:rPr>
          <w:rtl/>
        </w:rPr>
        <w:t xml:space="preserve"> التربه الت</w:t>
      </w:r>
      <w:r>
        <w:rPr>
          <w:rFonts w:hint="cs"/>
          <w:rtl/>
        </w:rPr>
        <w:t>ی</w:t>
      </w:r>
      <w:r>
        <w:rPr>
          <w:rtl/>
        </w:rPr>
        <w:t xml:space="preserve"> کانت عند أمّ سلمه(</w:t>
      </w:r>
      <w:r w:rsidR="0038298A" w:rsidRPr="00052345">
        <w:rPr>
          <w:rtl/>
        </w:rPr>
        <w:t>رضي‌</w:t>
      </w:r>
      <w:r w:rsidR="00052345">
        <w:rPr>
          <w:rFonts w:hint="cs"/>
          <w:rtl/>
        </w:rPr>
        <w:t xml:space="preserve"> </w:t>
      </w:r>
      <w:r w:rsidR="0038298A" w:rsidRPr="00052345">
        <w:rPr>
          <w:rtl/>
        </w:rPr>
        <w:t>الله‌</w:t>
      </w:r>
      <w:r w:rsidR="00052345">
        <w:rPr>
          <w:rFonts w:hint="cs"/>
          <w:rtl/>
        </w:rPr>
        <w:t xml:space="preserve"> </w:t>
      </w:r>
      <w:r w:rsidR="0038298A" w:rsidRPr="00052345">
        <w:rPr>
          <w:rtl/>
        </w:rPr>
        <w:t>عنه</w:t>
      </w:r>
      <w:r w:rsidRPr="00052345">
        <w:rPr>
          <w:rtl/>
        </w:rPr>
        <w:t>ا</w:t>
      </w:r>
      <w:r>
        <w:rPr>
          <w:rtl/>
        </w:rPr>
        <w:t>)دما عب</w:t>
      </w:r>
      <w:r>
        <w:rPr>
          <w:rFonts w:hint="cs"/>
          <w:rtl/>
        </w:rPr>
        <w:t>ی</w:t>
      </w:r>
      <w:r>
        <w:rPr>
          <w:rFonts w:hint="eastAsia"/>
          <w:rtl/>
        </w:rPr>
        <w:t>طا</w:t>
      </w:r>
      <w:r>
        <w:rPr>
          <w:rtl/>
        </w:rPr>
        <w:t xml:space="preserve"> تفور ف</w:t>
      </w:r>
      <w:r>
        <w:rPr>
          <w:rFonts w:hint="cs"/>
          <w:rtl/>
        </w:rPr>
        <w:t>ی</w:t>
      </w:r>
      <w:r>
        <w:rPr>
          <w:rtl/>
        </w:rPr>
        <w:t xml:space="preserve"> </w:t>
      </w:r>
      <w:r>
        <w:rPr>
          <w:rFonts w:hint="cs"/>
          <w:rtl/>
        </w:rPr>
        <w:t>ی</w:t>
      </w:r>
      <w:r>
        <w:rPr>
          <w:rFonts w:hint="eastAsia"/>
          <w:rtl/>
        </w:rPr>
        <w:t>وم</w:t>
      </w:r>
      <w:r>
        <w:rPr>
          <w:rtl/>
        </w:rPr>
        <w:t xml:space="preserve"> عاشوراء،فأخذت أم سلمه من ذلک الدم فلطخت به وجهها </w:t>
      </w:r>
      <w:r w:rsidR="00D42CA5" w:rsidRPr="00525B9B">
        <w:rPr>
          <w:rStyle w:val="libFootnotenumChar"/>
          <w:rtl/>
        </w:rPr>
        <w:t>(3)</w:t>
      </w:r>
      <w:r>
        <w:rPr>
          <w:rtl/>
        </w:rPr>
        <w:t>.</w:t>
      </w:r>
    </w:p>
    <w:p w:rsidR="00656589" w:rsidRDefault="007F0642" w:rsidP="007F0642">
      <w:pPr>
        <w:pStyle w:val="libNormal"/>
        <w:rPr>
          <w:rtl/>
        </w:rPr>
      </w:pPr>
      <w:r>
        <w:rPr>
          <w:rFonts w:hint="eastAsia"/>
          <w:rtl/>
        </w:rPr>
        <w:t>الدم</w:t>
      </w:r>
      <w:r>
        <w:rPr>
          <w:rtl/>
        </w:rPr>
        <w:t xml:space="preserve"> الذ</w:t>
      </w:r>
      <w:r>
        <w:rPr>
          <w:rFonts w:hint="cs"/>
          <w:rtl/>
        </w:rPr>
        <w:t>ی</w:t>
      </w:r>
      <w:r>
        <w:rPr>
          <w:rtl/>
        </w:rPr>
        <w:t xml:space="preserve"> خرج من فصد العسکر</w:t>
      </w:r>
      <w:r>
        <w:rPr>
          <w:rFonts w:hint="cs"/>
          <w:rtl/>
        </w:rPr>
        <w:t>یّ</w:t>
      </w:r>
      <w:r>
        <w:rPr>
          <w:rtl/>
        </w:rPr>
        <w:t xml:space="preserve"> </w:t>
      </w:r>
      <w:r w:rsidR="00295F5C" w:rsidRPr="00295F5C">
        <w:rPr>
          <w:rStyle w:val="libAlaemChar"/>
          <w:rtl/>
        </w:rPr>
        <w:t>عليه‌السلام</w:t>
      </w:r>
      <w:r>
        <w:rPr>
          <w:rtl/>
        </w:rPr>
        <w:t xml:space="preserve"> بح</w:t>
      </w:r>
      <w:r>
        <w:rPr>
          <w:rFonts w:hint="cs"/>
          <w:rtl/>
        </w:rPr>
        <w:t>ی</w:t>
      </w:r>
      <w:r>
        <w:rPr>
          <w:rFonts w:hint="eastAsia"/>
          <w:rtl/>
        </w:rPr>
        <w:t>ث</w:t>
      </w:r>
      <w:r>
        <w:rPr>
          <w:rtl/>
        </w:rPr>
        <w:t xml:space="preserve"> ملأ الطست و الطست و الطست </w:t>
      </w:r>
      <w:r w:rsidR="00D42CA5" w:rsidRPr="00525B9B">
        <w:rPr>
          <w:rStyle w:val="libFootnotenumChar"/>
          <w:rtl/>
        </w:rPr>
        <w:t>(4)</w:t>
      </w:r>
      <w:r>
        <w:rPr>
          <w:rtl/>
        </w:rPr>
        <w:t>.و مثله ما حک</w:t>
      </w:r>
      <w:r>
        <w:rPr>
          <w:rFonts w:hint="cs"/>
          <w:rtl/>
        </w:rPr>
        <w:t>ی</w:t>
      </w:r>
      <w:r>
        <w:rPr>
          <w:rtl/>
        </w:rPr>
        <w:t xml:space="preserve"> عن الجواد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052345" w:rsidRDefault="007F0642" w:rsidP="00052345">
      <w:pPr>
        <w:pStyle w:val="libNormal"/>
        <w:rPr>
          <w:rtl/>
        </w:rPr>
      </w:pPr>
      <w:r>
        <w:rPr>
          <w:rFonts w:hint="eastAsia"/>
          <w:rtl/>
        </w:rPr>
        <w:t>باب</w:t>
      </w:r>
      <w:r>
        <w:rPr>
          <w:rtl/>
        </w:rPr>
        <w:t xml:space="preserve"> علاج الحمّ</w:t>
      </w:r>
      <w:r>
        <w:rPr>
          <w:rFonts w:hint="cs"/>
          <w:rtl/>
        </w:rPr>
        <w:t>ی</w:t>
      </w:r>
      <w:r>
        <w:rPr>
          <w:rtl/>
        </w:rPr>
        <w:t xml:space="preserve"> و ال</w:t>
      </w:r>
      <w:r>
        <w:rPr>
          <w:rFonts w:hint="cs"/>
          <w:rtl/>
        </w:rPr>
        <w:t>ی</w:t>
      </w:r>
      <w:r>
        <w:rPr>
          <w:rFonts w:hint="eastAsia"/>
          <w:rtl/>
        </w:rPr>
        <w:t>رقان</w:t>
      </w:r>
      <w:r>
        <w:rPr>
          <w:rtl/>
        </w:rPr>
        <w:t xml:space="preserve"> و کثره الدم و ب</w:t>
      </w:r>
      <w:r>
        <w:rPr>
          <w:rFonts w:hint="cs"/>
          <w:rtl/>
        </w:rPr>
        <w:t>ی</w:t>
      </w:r>
      <w:r>
        <w:rPr>
          <w:rFonts w:hint="eastAsia"/>
          <w:rtl/>
        </w:rPr>
        <w:t>ان</w:t>
      </w:r>
      <w:r>
        <w:rPr>
          <w:rtl/>
        </w:rPr>
        <w:t xml:space="preserve"> علاماتها </w:t>
      </w:r>
      <w:r w:rsidR="00D42CA5" w:rsidRPr="00525B9B">
        <w:rPr>
          <w:rStyle w:val="libFootnotenumChar"/>
          <w:rtl/>
        </w:rPr>
        <w:t>(6)</w:t>
      </w:r>
      <w:r>
        <w:rPr>
          <w:rtl/>
        </w:rPr>
        <w:t>.</w:t>
      </w:r>
    </w:p>
    <w:p w:rsidR="00656589" w:rsidRDefault="007F0642" w:rsidP="00052345">
      <w:pPr>
        <w:pStyle w:val="libNormal"/>
        <w:rPr>
          <w:rtl/>
        </w:rPr>
      </w:pPr>
      <w:r w:rsidRPr="00052345">
        <w:rPr>
          <w:rStyle w:val="libBold1Char"/>
          <w:rFonts w:hint="eastAsia"/>
          <w:rtl/>
        </w:rPr>
        <w:t>الخصال</w:t>
      </w:r>
      <w:r>
        <w:rPr>
          <w:rtl/>
        </w:rPr>
        <w:t>:عن أب</w:t>
      </w:r>
      <w:r>
        <w:rPr>
          <w:rFonts w:hint="cs"/>
          <w:rtl/>
        </w:rPr>
        <w:t>ی</w:t>
      </w:r>
      <w:r>
        <w:rPr>
          <w:rtl/>
        </w:rPr>
        <w:t xml:space="preserve"> الحسن </w:t>
      </w:r>
      <w:r w:rsidR="00295F5C" w:rsidRPr="00295F5C">
        <w:rPr>
          <w:rStyle w:val="libAlaemChar"/>
          <w:rtl/>
        </w:rPr>
        <w:t>عليه‌السلام</w:t>
      </w:r>
      <w:r>
        <w:rPr>
          <w:rtl/>
        </w:rPr>
        <w:t xml:space="preserve"> قال: علامات الدم أربعه:الحکّه و البسره </w:t>
      </w:r>
      <w:r w:rsidR="00D42CA5" w:rsidRPr="00525B9B">
        <w:rPr>
          <w:rStyle w:val="libFootnotenumChar"/>
          <w:rtl/>
        </w:rPr>
        <w:t>(7)</w:t>
      </w:r>
      <w:r>
        <w:rPr>
          <w:rtl/>
        </w:rPr>
        <w:t xml:space="preserve">و النعاس و الدوران </w:t>
      </w:r>
      <w:r w:rsidR="00D42CA5" w:rsidRPr="00525B9B">
        <w:rPr>
          <w:rStyle w:val="libFootnotenumChar"/>
          <w:rtl/>
        </w:rPr>
        <w:t>(8)</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فانّ أهل الإسلام تتکاف</w:t>
      </w:r>
      <w:r>
        <w:rPr>
          <w:rFonts w:hint="cs"/>
          <w:rtl/>
        </w:rPr>
        <w:t>ی</w:t>
      </w:r>
      <w:r>
        <w:rPr>
          <w:rtl/>
        </w:rPr>
        <w:t xml:space="preserve"> دماؤهم و </w:t>
      </w:r>
      <w:r>
        <w:rPr>
          <w:rFonts w:hint="cs"/>
          <w:rtl/>
        </w:rPr>
        <w:t>ی</w:t>
      </w:r>
      <w:r>
        <w:rPr>
          <w:rFonts w:hint="eastAsia"/>
          <w:rtl/>
        </w:rPr>
        <w:t>ج</w:t>
      </w:r>
      <w:r>
        <w:rPr>
          <w:rFonts w:hint="cs"/>
          <w:rtl/>
        </w:rPr>
        <w:t>ی</w:t>
      </w:r>
      <w:r>
        <w:rPr>
          <w:rFonts w:hint="eastAsia"/>
          <w:rtl/>
        </w:rPr>
        <w:t>ر</w:t>
      </w:r>
      <w:r>
        <w:rPr>
          <w:rtl/>
        </w:rPr>
        <w:t xml:space="preserve"> أقصاهم عل</w:t>
      </w:r>
      <w:r>
        <w:rPr>
          <w:rFonts w:hint="cs"/>
          <w:rtl/>
        </w:rPr>
        <w:t>ی</w:t>
      </w:r>
      <w:r>
        <w:rPr>
          <w:rtl/>
        </w:rPr>
        <w:t xml:space="preserve"> أدناهم و أکرمهم عند اللّه أتقاهم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AA7CFE">
      <w:pPr>
        <w:pStyle w:val="libFootnote0"/>
        <w:rPr>
          <w:rtl/>
        </w:rPr>
      </w:pPr>
      <w:r>
        <w:rPr>
          <w:rFonts w:hint="eastAsia"/>
          <w:rtl/>
        </w:rPr>
        <w:t>(1)</w:t>
      </w:r>
      <w:r w:rsidR="00052345">
        <w:rPr>
          <w:rFonts w:hint="cs"/>
          <w:rtl/>
        </w:rPr>
        <w:t xml:space="preserve"> ق:</w:t>
      </w:r>
      <w:r w:rsidR="00AA7CFE">
        <w:rPr>
          <w:rFonts w:hint="cs"/>
          <w:rtl/>
        </w:rPr>
        <w:t>6</w:t>
      </w:r>
      <w:r w:rsidR="00052345">
        <w:rPr>
          <w:rFonts w:hint="cs"/>
          <w:rtl/>
        </w:rPr>
        <w:t>/66/</w:t>
      </w:r>
      <w:r w:rsidR="00AA7CFE">
        <w:rPr>
          <w:rFonts w:hint="cs"/>
          <w:rtl/>
        </w:rPr>
        <w:t>669</w:t>
      </w:r>
      <w:r w:rsidR="00052345">
        <w:rPr>
          <w:rFonts w:hint="cs"/>
          <w:rtl/>
        </w:rPr>
        <w:t>،ج:</w:t>
      </w:r>
      <w:r w:rsidR="00AA7CFE">
        <w:rPr>
          <w:rFonts w:hint="cs"/>
          <w:rtl/>
        </w:rPr>
        <w:t>21</w:t>
      </w:r>
      <w:r w:rsidR="00052345">
        <w:rPr>
          <w:rFonts w:hint="cs"/>
          <w:rtl/>
        </w:rPr>
        <w:t>/</w:t>
      </w:r>
      <w:r w:rsidR="00AA7CFE">
        <w:rPr>
          <w:rFonts w:hint="cs"/>
          <w:rtl/>
        </w:rPr>
        <w:t>405</w:t>
      </w:r>
      <w:r w:rsidR="00052345">
        <w:rPr>
          <w:rFonts w:hint="cs"/>
          <w:rtl/>
        </w:rPr>
        <w:t>.</w:t>
      </w:r>
    </w:p>
    <w:p w:rsidR="00052345" w:rsidRDefault="00052345" w:rsidP="00AA7CFE">
      <w:pPr>
        <w:pStyle w:val="libFootnote0"/>
        <w:rPr>
          <w:rtl/>
        </w:rPr>
      </w:pPr>
      <w:r>
        <w:rPr>
          <w:rFonts w:hint="cs"/>
          <w:rtl/>
        </w:rPr>
        <w:t>(2) ق:</w:t>
      </w:r>
      <w:r w:rsidR="00AA7CFE">
        <w:rPr>
          <w:rFonts w:hint="cs"/>
          <w:rtl/>
        </w:rPr>
        <w:t>10</w:t>
      </w:r>
      <w:r>
        <w:rPr>
          <w:rFonts w:hint="cs"/>
          <w:rtl/>
        </w:rPr>
        <w:t>/40/</w:t>
      </w:r>
      <w:r w:rsidR="00AA7CFE">
        <w:rPr>
          <w:rFonts w:hint="cs"/>
          <w:rtl/>
        </w:rPr>
        <w:t>245</w:t>
      </w:r>
      <w:r>
        <w:rPr>
          <w:rFonts w:hint="cs"/>
          <w:rtl/>
        </w:rPr>
        <w:t>،ج:</w:t>
      </w:r>
      <w:r w:rsidR="00AA7CFE">
        <w:rPr>
          <w:rFonts w:hint="cs"/>
          <w:rtl/>
        </w:rPr>
        <w:t>45</w:t>
      </w:r>
      <w:r>
        <w:rPr>
          <w:rFonts w:hint="cs"/>
          <w:rtl/>
        </w:rPr>
        <w:t>/</w:t>
      </w:r>
      <w:r w:rsidR="00AA7CFE">
        <w:rPr>
          <w:rFonts w:hint="cs"/>
          <w:rtl/>
        </w:rPr>
        <w:t>203</w:t>
      </w:r>
      <w:r>
        <w:rPr>
          <w:rFonts w:hint="cs"/>
          <w:rtl/>
        </w:rPr>
        <w:t>.</w:t>
      </w:r>
    </w:p>
    <w:p w:rsidR="00052345" w:rsidRDefault="00052345" w:rsidP="00AA7CFE">
      <w:pPr>
        <w:pStyle w:val="libFootnote0"/>
        <w:rPr>
          <w:rtl/>
        </w:rPr>
      </w:pPr>
      <w:r>
        <w:rPr>
          <w:rFonts w:hint="cs"/>
          <w:rtl/>
        </w:rPr>
        <w:t>(3) ق:</w:t>
      </w:r>
      <w:r w:rsidR="00AA7CFE">
        <w:rPr>
          <w:rFonts w:hint="cs"/>
          <w:rtl/>
        </w:rPr>
        <w:t>10</w:t>
      </w:r>
      <w:r>
        <w:rPr>
          <w:rFonts w:hint="cs"/>
          <w:rtl/>
        </w:rPr>
        <w:t>/42/</w:t>
      </w:r>
      <w:r w:rsidR="00AA7CFE">
        <w:rPr>
          <w:rFonts w:hint="cs"/>
          <w:rtl/>
        </w:rPr>
        <w:t>252</w:t>
      </w:r>
      <w:r>
        <w:rPr>
          <w:rFonts w:hint="cs"/>
          <w:rtl/>
        </w:rPr>
        <w:t>،ج:</w:t>
      </w:r>
      <w:r w:rsidR="00AA7CFE">
        <w:rPr>
          <w:rFonts w:hint="cs"/>
          <w:rtl/>
        </w:rPr>
        <w:t>45</w:t>
      </w:r>
      <w:r>
        <w:rPr>
          <w:rFonts w:hint="cs"/>
          <w:rtl/>
        </w:rPr>
        <w:t>/</w:t>
      </w:r>
      <w:r w:rsidR="00AA7CFE">
        <w:rPr>
          <w:rFonts w:hint="cs"/>
          <w:rtl/>
        </w:rPr>
        <w:t>231</w:t>
      </w:r>
      <w:r>
        <w:rPr>
          <w:rFonts w:hint="cs"/>
          <w:rtl/>
        </w:rPr>
        <w:t>.</w:t>
      </w:r>
    </w:p>
    <w:p w:rsidR="00052345" w:rsidRDefault="00052345" w:rsidP="00AA7CFE">
      <w:pPr>
        <w:pStyle w:val="libFootnote0"/>
        <w:rPr>
          <w:rtl/>
        </w:rPr>
      </w:pPr>
      <w:r>
        <w:rPr>
          <w:rFonts w:hint="cs"/>
          <w:rtl/>
        </w:rPr>
        <w:t>(4) ق:</w:t>
      </w:r>
      <w:r w:rsidR="00AA7CFE">
        <w:rPr>
          <w:rFonts w:hint="cs"/>
          <w:rtl/>
        </w:rPr>
        <w:t>12</w:t>
      </w:r>
      <w:r>
        <w:rPr>
          <w:rFonts w:hint="cs"/>
          <w:rtl/>
        </w:rPr>
        <w:t>/37/</w:t>
      </w:r>
      <w:r w:rsidR="00AA7CFE">
        <w:rPr>
          <w:rFonts w:hint="cs"/>
          <w:rtl/>
        </w:rPr>
        <w:t>160</w:t>
      </w:r>
      <w:r>
        <w:rPr>
          <w:rFonts w:hint="cs"/>
          <w:rtl/>
        </w:rPr>
        <w:t>،ج:</w:t>
      </w:r>
      <w:r w:rsidR="00AA7CFE">
        <w:rPr>
          <w:rFonts w:hint="cs"/>
          <w:rtl/>
        </w:rPr>
        <w:t>50</w:t>
      </w:r>
      <w:r>
        <w:rPr>
          <w:rFonts w:hint="cs"/>
          <w:rtl/>
        </w:rPr>
        <w:t>/</w:t>
      </w:r>
      <w:r w:rsidR="00AA7CFE">
        <w:rPr>
          <w:rFonts w:hint="cs"/>
          <w:rtl/>
        </w:rPr>
        <w:t>260</w:t>
      </w:r>
      <w:r>
        <w:rPr>
          <w:rFonts w:hint="cs"/>
          <w:rtl/>
        </w:rPr>
        <w:t>.</w:t>
      </w:r>
    </w:p>
    <w:p w:rsidR="00052345" w:rsidRDefault="00052345" w:rsidP="00AA7CFE">
      <w:pPr>
        <w:pStyle w:val="libFootnote0"/>
        <w:rPr>
          <w:rtl/>
        </w:rPr>
      </w:pPr>
      <w:r>
        <w:rPr>
          <w:rFonts w:hint="cs"/>
          <w:rtl/>
        </w:rPr>
        <w:t>(5) ق:</w:t>
      </w:r>
      <w:r w:rsidR="00AA7CFE">
        <w:rPr>
          <w:rFonts w:hint="cs"/>
          <w:rtl/>
        </w:rPr>
        <w:t>12</w:t>
      </w:r>
      <w:r>
        <w:rPr>
          <w:rFonts w:hint="cs"/>
          <w:rtl/>
        </w:rPr>
        <w:t>/26/</w:t>
      </w:r>
      <w:r w:rsidR="00AA7CFE">
        <w:rPr>
          <w:rFonts w:hint="cs"/>
          <w:rtl/>
        </w:rPr>
        <w:t>113</w:t>
      </w:r>
      <w:r>
        <w:rPr>
          <w:rFonts w:hint="cs"/>
          <w:rtl/>
        </w:rPr>
        <w:t>،ج:</w:t>
      </w:r>
      <w:r w:rsidR="00AA7CFE">
        <w:rPr>
          <w:rFonts w:hint="cs"/>
          <w:rtl/>
        </w:rPr>
        <w:t>50</w:t>
      </w:r>
      <w:r>
        <w:rPr>
          <w:rFonts w:hint="cs"/>
          <w:rtl/>
        </w:rPr>
        <w:t>/</w:t>
      </w:r>
      <w:r w:rsidR="00AA7CFE">
        <w:rPr>
          <w:rFonts w:hint="cs"/>
          <w:rtl/>
        </w:rPr>
        <w:t>57</w:t>
      </w:r>
      <w:r>
        <w:rPr>
          <w:rFonts w:hint="cs"/>
          <w:rtl/>
        </w:rPr>
        <w:t>.</w:t>
      </w:r>
    </w:p>
    <w:p w:rsidR="00052345" w:rsidRDefault="00052345" w:rsidP="00AA7CFE">
      <w:pPr>
        <w:pStyle w:val="libFootnote0"/>
        <w:rPr>
          <w:rtl/>
        </w:rPr>
      </w:pPr>
      <w:r>
        <w:rPr>
          <w:rFonts w:hint="cs"/>
          <w:rtl/>
        </w:rPr>
        <w:t>(6) ق:</w:t>
      </w:r>
      <w:r w:rsidR="00AA7CFE">
        <w:rPr>
          <w:rFonts w:hint="cs"/>
          <w:rtl/>
        </w:rPr>
        <w:t>14</w:t>
      </w:r>
      <w:r>
        <w:rPr>
          <w:rFonts w:hint="cs"/>
          <w:rtl/>
        </w:rPr>
        <w:t>/53/</w:t>
      </w:r>
      <w:r w:rsidR="00AA7CFE">
        <w:rPr>
          <w:rFonts w:hint="cs"/>
          <w:rtl/>
        </w:rPr>
        <w:t>509</w:t>
      </w:r>
      <w:r>
        <w:rPr>
          <w:rFonts w:hint="cs"/>
          <w:rtl/>
        </w:rPr>
        <w:t>،ج:</w:t>
      </w:r>
      <w:r w:rsidR="00AA7CFE">
        <w:rPr>
          <w:rFonts w:hint="cs"/>
          <w:rtl/>
        </w:rPr>
        <w:t>62</w:t>
      </w:r>
      <w:r>
        <w:rPr>
          <w:rFonts w:hint="cs"/>
          <w:rtl/>
        </w:rPr>
        <w:t>/</w:t>
      </w:r>
      <w:r w:rsidR="00AA7CFE">
        <w:rPr>
          <w:rFonts w:hint="cs"/>
          <w:rtl/>
        </w:rPr>
        <w:t>93</w:t>
      </w:r>
      <w:r>
        <w:rPr>
          <w:rFonts w:hint="cs"/>
          <w:rtl/>
        </w:rPr>
        <w:t>.</w:t>
      </w:r>
    </w:p>
    <w:p w:rsidR="00052345" w:rsidRDefault="00052345" w:rsidP="00052345">
      <w:pPr>
        <w:pStyle w:val="libFootnote0"/>
        <w:rPr>
          <w:rtl/>
        </w:rPr>
      </w:pPr>
      <w:r>
        <w:rPr>
          <w:rFonts w:hint="cs"/>
          <w:rtl/>
        </w:rPr>
        <w:t>(7) و البثره.</w:t>
      </w:r>
    </w:p>
    <w:p w:rsidR="00052345" w:rsidRDefault="00052345" w:rsidP="00AA7CFE">
      <w:pPr>
        <w:pStyle w:val="libFootnote0"/>
        <w:rPr>
          <w:rtl/>
        </w:rPr>
      </w:pPr>
      <w:r>
        <w:rPr>
          <w:rFonts w:hint="cs"/>
          <w:rtl/>
        </w:rPr>
        <w:t>(8) ق:</w:t>
      </w:r>
      <w:r w:rsidR="00AA7CFE">
        <w:rPr>
          <w:rFonts w:hint="cs"/>
          <w:rtl/>
        </w:rPr>
        <w:t>14</w:t>
      </w:r>
      <w:r>
        <w:rPr>
          <w:rFonts w:hint="cs"/>
          <w:rtl/>
        </w:rPr>
        <w:t>/53/</w:t>
      </w:r>
      <w:r w:rsidR="00AA7CFE">
        <w:rPr>
          <w:rFonts w:hint="cs"/>
          <w:rtl/>
        </w:rPr>
        <w:t>510</w:t>
      </w:r>
      <w:r>
        <w:rPr>
          <w:rFonts w:hint="cs"/>
          <w:rtl/>
        </w:rPr>
        <w:t>،ج:</w:t>
      </w:r>
      <w:r w:rsidR="00AA7CFE">
        <w:rPr>
          <w:rFonts w:hint="cs"/>
          <w:rtl/>
        </w:rPr>
        <w:t>62</w:t>
      </w:r>
      <w:r>
        <w:rPr>
          <w:rFonts w:hint="cs"/>
          <w:rtl/>
        </w:rPr>
        <w:t>/</w:t>
      </w:r>
      <w:r w:rsidR="00AA7CFE">
        <w:rPr>
          <w:rFonts w:hint="cs"/>
          <w:rtl/>
        </w:rPr>
        <w:t>97</w:t>
      </w:r>
      <w:r>
        <w:rPr>
          <w:rFonts w:hint="cs"/>
          <w:rtl/>
        </w:rPr>
        <w:t>.</w:t>
      </w:r>
    </w:p>
    <w:p w:rsidR="00052345" w:rsidRDefault="00052345" w:rsidP="00AA7CFE">
      <w:pPr>
        <w:pStyle w:val="libFootnote0"/>
        <w:rPr>
          <w:rtl/>
        </w:rPr>
      </w:pPr>
      <w:r>
        <w:rPr>
          <w:rFonts w:hint="cs"/>
          <w:rtl/>
        </w:rPr>
        <w:t>(9) ق:</w:t>
      </w:r>
      <w:r w:rsidR="00AA7CFE">
        <w:rPr>
          <w:rFonts w:hint="cs"/>
          <w:rtl/>
        </w:rPr>
        <w:t>6</w:t>
      </w:r>
      <w:r>
        <w:rPr>
          <w:rFonts w:hint="cs"/>
          <w:rtl/>
        </w:rPr>
        <w:t>/29/</w:t>
      </w:r>
      <w:r w:rsidR="00AA7CFE">
        <w:rPr>
          <w:rFonts w:hint="cs"/>
          <w:rtl/>
        </w:rPr>
        <w:t>331</w:t>
      </w:r>
      <w:r>
        <w:rPr>
          <w:rFonts w:hint="cs"/>
          <w:rtl/>
        </w:rPr>
        <w:t>،ج:</w:t>
      </w:r>
      <w:r w:rsidR="00AA7CFE">
        <w:rPr>
          <w:rFonts w:hint="cs"/>
          <w:rtl/>
        </w:rPr>
        <w:t>18</w:t>
      </w:r>
      <w:r>
        <w:rPr>
          <w:rFonts w:hint="cs"/>
          <w:rtl/>
        </w:rPr>
        <w:t>/</w:t>
      </w:r>
      <w:r w:rsidR="00AA7CFE">
        <w:rPr>
          <w:rFonts w:hint="cs"/>
          <w:rtl/>
        </w:rPr>
        <w:t>137</w:t>
      </w:r>
      <w:r>
        <w:rPr>
          <w:rFonts w:hint="cs"/>
          <w:rtl/>
        </w:rPr>
        <w:t>.</w:t>
      </w:r>
    </w:p>
    <w:p w:rsidR="00742A94" w:rsidRDefault="00742A94" w:rsidP="007F0642">
      <w:pPr>
        <w:pStyle w:val="libNormal"/>
        <w:rPr>
          <w:rtl/>
        </w:rPr>
      </w:pPr>
      <w:r>
        <w:rPr>
          <w:rFonts w:hint="eastAsia"/>
          <w:rtl/>
        </w:rPr>
        <w:br w:type="page"/>
      </w:r>
    </w:p>
    <w:p w:rsidR="00052345" w:rsidRDefault="00052345" w:rsidP="00052345">
      <w:pPr>
        <w:pStyle w:val="Heading3Center"/>
        <w:rPr>
          <w:rtl/>
        </w:rPr>
      </w:pPr>
      <w:bookmarkStart w:id="14" w:name="_Toc471418675"/>
      <w:r>
        <w:rPr>
          <w:rFonts w:hint="cs"/>
          <w:rtl/>
        </w:rPr>
        <w:lastRenderedPageBreak/>
        <w:t>باب الدال بعده النون</w:t>
      </w:r>
      <w:bookmarkEnd w:id="14"/>
    </w:p>
    <w:p w:rsidR="00656589" w:rsidRDefault="00052345" w:rsidP="00052345">
      <w:pPr>
        <w:pStyle w:val="libBold1"/>
        <w:rPr>
          <w:rtl/>
        </w:rPr>
      </w:pPr>
      <w:r>
        <w:rPr>
          <w:rFonts w:hint="cs"/>
          <w:rtl/>
        </w:rPr>
        <w:t>دنر:</w:t>
      </w:r>
    </w:p>
    <w:p w:rsidR="00052345" w:rsidRDefault="00052345" w:rsidP="00052345">
      <w:pPr>
        <w:pStyle w:val="libCenterBold1"/>
        <w:rPr>
          <w:rtl/>
        </w:rPr>
      </w:pPr>
      <w:r>
        <w:rPr>
          <w:rFonts w:hint="cs"/>
          <w:rtl/>
        </w:rPr>
        <w:t>الدينار:</w:t>
      </w:r>
    </w:p>
    <w:p w:rsidR="00052345" w:rsidRDefault="00052345" w:rsidP="007F0642">
      <w:pPr>
        <w:pStyle w:val="libNormal"/>
        <w:rPr>
          <w:rtl/>
        </w:rPr>
      </w:pPr>
      <w:r>
        <w:rPr>
          <w:rFonts w:hint="cs"/>
          <w:rtl/>
        </w:rPr>
        <w:t xml:space="preserve">باب حبّ المال و جمع الدينار و الدرهم </w:t>
      </w:r>
      <w:r w:rsidRPr="00052345">
        <w:rPr>
          <w:rStyle w:val="libFootnotenumChar"/>
          <w:rFonts w:hint="cs"/>
          <w:rtl/>
        </w:rPr>
        <w:t>(1)</w:t>
      </w:r>
      <w:r>
        <w:rPr>
          <w:rFonts w:hint="cs"/>
          <w:rtl/>
        </w:rPr>
        <w:t>.</w:t>
      </w:r>
    </w:p>
    <w:p w:rsidR="00052345" w:rsidRDefault="00052345" w:rsidP="007F0642">
      <w:pPr>
        <w:pStyle w:val="libNormal"/>
        <w:rPr>
          <w:rtl/>
        </w:rPr>
      </w:pPr>
      <w:r>
        <w:rPr>
          <w:rFonts w:hint="cs"/>
          <w:rtl/>
        </w:rPr>
        <w:t xml:space="preserve">قال عيسى بن مريم </w:t>
      </w:r>
      <w:r w:rsidR="00882EF7" w:rsidRPr="00295F5C">
        <w:rPr>
          <w:rStyle w:val="libAlaemChar"/>
          <w:rtl/>
        </w:rPr>
        <w:t>عليه‌السلام</w:t>
      </w:r>
      <w:r>
        <w:rPr>
          <w:rFonts w:hint="cs"/>
          <w:rtl/>
        </w:rPr>
        <w:t xml:space="preserve"> : الدينار داءالدين و العالم طبيب الدين، فاذا رأيتم الطبيب يجرّ الداء الى نفسه فاتّهموه و اعلموا انّه غير ناصح لغيره </w:t>
      </w:r>
      <w:r w:rsidRPr="00052345">
        <w:rPr>
          <w:rStyle w:val="libFootnotenumChar"/>
          <w:rFonts w:hint="cs"/>
          <w:rtl/>
        </w:rPr>
        <w:t>(2)</w:t>
      </w:r>
      <w:r>
        <w:rPr>
          <w:rFonts w:hint="cs"/>
          <w:rtl/>
        </w:rPr>
        <w:t>. و قد تقدّم ما يتعلق بذلك في (درهم).</w:t>
      </w:r>
    </w:p>
    <w:p w:rsidR="00052345" w:rsidRDefault="00052345" w:rsidP="007F0642">
      <w:pPr>
        <w:pStyle w:val="libNormal"/>
        <w:rPr>
          <w:rtl/>
        </w:rPr>
      </w:pPr>
      <w:r>
        <w:rPr>
          <w:rFonts w:hint="cs"/>
          <w:rtl/>
        </w:rPr>
        <w:t xml:space="preserve">خبر إخراج أمير المؤمنين </w:t>
      </w:r>
      <w:r w:rsidR="00882EF7" w:rsidRPr="00295F5C">
        <w:rPr>
          <w:rStyle w:val="libAlaemChar"/>
          <w:rtl/>
        </w:rPr>
        <w:t>عليه‌السلام</w:t>
      </w:r>
      <w:r>
        <w:rPr>
          <w:rFonts w:hint="cs"/>
          <w:rtl/>
        </w:rPr>
        <w:t xml:space="preserve"> ثلاثين ديناراً من الأرض </w:t>
      </w:r>
      <w:r w:rsidRPr="00052345">
        <w:rPr>
          <w:rStyle w:val="libFootnotenumChar"/>
          <w:rFonts w:hint="cs"/>
          <w:rtl/>
        </w:rPr>
        <w:t>(3)</w:t>
      </w:r>
      <w:r>
        <w:rPr>
          <w:rFonts w:hint="cs"/>
          <w:rtl/>
        </w:rPr>
        <w:t>.</w:t>
      </w:r>
    </w:p>
    <w:p w:rsidR="00052345" w:rsidRDefault="00052345" w:rsidP="007F0642">
      <w:pPr>
        <w:pStyle w:val="libNormal"/>
        <w:rPr>
          <w:rtl/>
        </w:rPr>
      </w:pPr>
      <w:r w:rsidRPr="00882EF7">
        <w:rPr>
          <w:rStyle w:val="libBold1Char"/>
          <w:rFonts w:hint="cs"/>
          <w:rtl/>
        </w:rPr>
        <w:t>أقول</w:t>
      </w:r>
      <w:r>
        <w:rPr>
          <w:rFonts w:hint="cs"/>
          <w:rtl/>
        </w:rPr>
        <w:t xml:space="preserve">: دينار الخصي، عن الفقيه في باب ميراث الخنثى: فقال عليّ </w:t>
      </w:r>
      <w:r w:rsidR="00882EF7" w:rsidRPr="00295F5C">
        <w:rPr>
          <w:rStyle w:val="libAlaemChar"/>
          <w:rtl/>
        </w:rPr>
        <w:t>عليه‌السلام</w:t>
      </w:r>
      <w:r>
        <w:rPr>
          <w:rFonts w:hint="cs"/>
          <w:rtl/>
        </w:rPr>
        <w:t xml:space="preserve"> :عليَّ بدينار الخصي، و كان من صالحي أهل الكوفة و كان يثق به.</w:t>
      </w:r>
    </w:p>
    <w:p w:rsidR="00052345" w:rsidRDefault="00052345" w:rsidP="007F0642">
      <w:pPr>
        <w:pStyle w:val="libNormal"/>
        <w:rPr>
          <w:rtl/>
        </w:rPr>
      </w:pPr>
      <w:r>
        <w:rPr>
          <w:rFonts w:hint="cs"/>
          <w:rtl/>
        </w:rPr>
        <w:t>أبو حنيفة الدينوري تقدّم في (حنف).</w:t>
      </w:r>
    </w:p>
    <w:p w:rsidR="00052345" w:rsidRDefault="00052345" w:rsidP="00052345">
      <w:pPr>
        <w:pStyle w:val="libBold1"/>
        <w:rPr>
          <w:rtl/>
        </w:rPr>
      </w:pPr>
      <w:r>
        <w:rPr>
          <w:rFonts w:hint="cs"/>
          <w:rtl/>
        </w:rPr>
        <w:t>دنل:</w:t>
      </w:r>
    </w:p>
    <w:p w:rsidR="00052345" w:rsidRDefault="00052345" w:rsidP="00052345">
      <w:pPr>
        <w:pStyle w:val="libCenterBold1"/>
        <w:rPr>
          <w:rtl/>
        </w:rPr>
      </w:pPr>
      <w:r>
        <w:rPr>
          <w:rFonts w:hint="cs"/>
          <w:rtl/>
        </w:rPr>
        <w:t>دانيال</w:t>
      </w:r>
    </w:p>
    <w:p w:rsidR="00052345" w:rsidRDefault="00052345" w:rsidP="007F0642">
      <w:pPr>
        <w:pStyle w:val="libNormal"/>
        <w:rPr>
          <w:rtl/>
        </w:rPr>
      </w:pPr>
      <w:r>
        <w:rPr>
          <w:rFonts w:hint="cs"/>
          <w:rtl/>
        </w:rPr>
        <w:t xml:space="preserve">باب قصص دانيال و عزيز و بخت نصر </w:t>
      </w:r>
      <w:r w:rsidRPr="00052345">
        <w:rPr>
          <w:rStyle w:val="libFootnotenumChar"/>
          <w:rFonts w:hint="cs"/>
          <w:rtl/>
        </w:rPr>
        <w:t>(4)</w:t>
      </w:r>
      <w:r>
        <w:rPr>
          <w:rFonts w:hint="cs"/>
          <w:rtl/>
        </w:rPr>
        <w:t>.</w:t>
      </w:r>
    </w:p>
    <w:p w:rsidR="00052345" w:rsidRDefault="00052345" w:rsidP="007F0642">
      <w:pPr>
        <w:pStyle w:val="libNormal"/>
        <w:rPr>
          <w:rtl/>
        </w:rPr>
      </w:pPr>
      <w:r w:rsidRPr="00052345">
        <w:rPr>
          <w:rStyle w:val="libBold1Char"/>
          <w:rFonts w:hint="cs"/>
          <w:rtl/>
        </w:rPr>
        <w:t>كمال الدين</w:t>
      </w:r>
      <w:r>
        <w:rPr>
          <w:rFonts w:hint="cs"/>
          <w:rtl/>
        </w:rPr>
        <w:t>: تفويض بخت النظر في أمور ممالكه و القضاء بين الناس الى</w:t>
      </w:r>
    </w:p>
    <w:p w:rsidR="00052345" w:rsidRDefault="00052345" w:rsidP="00052345">
      <w:pPr>
        <w:pStyle w:val="libLine"/>
        <w:rPr>
          <w:rtl/>
        </w:rPr>
      </w:pPr>
      <w:r>
        <w:rPr>
          <w:rFonts w:hint="eastAsia"/>
          <w:rtl/>
        </w:rPr>
        <w:t>____________________</w:t>
      </w:r>
    </w:p>
    <w:p w:rsidR="00052345" w:rsidRDefault="00052345" w:rsidP="00AA7CFE">
      <w:pPr>
        <w:pStyle w:val="libFootnote0"/>
        <w:rPr>
          <w:rtl/>
        </w:rPr>
      </w:pPr>
      <w:r>
        <w:rPr>
          <w:rFonts w:hint="cs"/>
          <w:rtl/>
        </w:rPr>
        <w:t>(1) ق:كتاب الكفر/</w:t>
      </w:r>
      <w:r w:rsidR="00AA7CFE">
        <w:rPr>
          <w:rFonts w:hint="cs"/>
          <w:rtl/>
        </w:rPr>
        <w:t>26</w:t>
      </w:r>
      <w:r>
        <w:rPr>
          <w:rFonts w:hint="cs"/>
          <w:rtl/>
        </w:rPr>
        <w:t>/</w:t>
      </w:r>
      <w:r w:rsidR="00AA7CFE">
        <w:rPr>
          <w:rFonts w:hint="cs"/>
          <w:rtl/>
        </w:rPr>
        <w:t>100</w:t>
      </w:r>
      <w:r>
        <w:rPr>
          <w:rFonts w:hint="cs"/>
          <w:rtl/>
        </w:rPr>
        <w:t>،ج:</w:t>
      </w:r>
      <w:r w:rsidR="00AA7CFE">
        <w:rPr>
          <w:rFonts w:hint="cs"/>
          <w:rtl/>
        </w:rPr>
        <w:t>73</w:t>
      </w:r>
      <w:r>
        <w:rPr>
          <w:rFonts w:hint="cs"/>
          <w:rtl/>
        </w:rPr>
        <w:t>/</w:t>
      </w:r>
      <w:r w:rsidR="00AA7CFE">
        <w:rPr>
          <w:rFonts w:hint="cs"/>
          <w:rtl/>
        </w:rPr>
        <w:t>135</w:t>
      </w:r>
      <w:r>
        <w:rPr>
          <w:rFonts w:hint="cs"/>
          <w:rtl/>
        </w:rPr>
        <w:t>.</w:t>
      </w:r>
    </w:p>
    <w:p w:rsidR="00052345" w:rsidRDefault="00052345" w:rsidP="00AA7CFE">
      <w:pPr>
        <w:pStyle w:val="libFootnote0"/>
        <w:rPr>
          <w:rtl/>
        </w:rPr>
      </w:pPr>
      <w:r>
        <w:rPr>
          <w:rFonts w:hint="cs"/>
          <w:rtl/>
        </w:rPr>
        <w:t>(2) ق:كتاب الكفر/</w:t>
      </w:r>
      <w:r w:rsidR="00AA7CFE">
        <w:rPr>
          <w:rFonts w:hint="cs"/>
          <w:rtl/>
        </w:rPr>
        <w:t>26</w:t>
      </w:r>
      <w:r>
        <w:rPr>
          <w:rFonts w:hint="cs"/>
          <w:rtl/>
        </w:rPr>
        <w:t>/</w:t>
      </w:r>
      <w:r w:rsidR="00AA7CFE">
        <w:rPr>
          <w:rFonts w:hint="cs"/>
          <w:rtl/>
        </w:rPr>
        <w:t>101</w:t>
      </w:r>
      <w:r>
        <w:rPr>
          <w:rFonts w:hint="cs"/>
          <w:rtl/>
        </w:rPr>
        <w:t>،ج:</w:t>
      </w:r>
      <w:r w:rsidR="00AA7CFE">
        <w:rPr>
          <w:rFonts w:hint="cs"/>
          <w:rtl/>
        </w:rPr>
        <w:t>73</w:t>
      </w:r>
      <w:r>
        <w:rPr>
          <w:rFonts w:hint="cs"/>
          <w:rtl/>
        </w:rPr>
        <w:t>/</w:t>
      </w:r>
      <w:r w:rsidR="00AA7CFE">
        <w:rPr>
          <w:rFonts w:hint="cs"/>
          <w:rtl/>
        </w:rPr>
        <w:t>140</w:t>
      </w:r>
      <w:r>
        <w:rPr>
          <w:rFonts w:hint="cs"/>
          <w:rtl/>
        </w:rPr>
        <w:t>.</w:t>
      </w:r>
    </w:p>
    <w:p w:rsidR="00052345" w:rsidRDefault="00052345" w:rsidP="00AA7CFE">
      <w:pPr>
        <w:pStyle w:val="libFootnote0"/>
        <w:rPr>
          <w:rtl/>
        </w:rPr>
      </w:pPr>
      <w:r>
        <w:rPr>
          <w:rFonts w:hint="cs"/>
          <w:rtl/>
        </w:rPr>
        <w:t>(3) ق:</w:t>
      </w:r>
      <w:r w:rsidR="00AA7CFE">
        <w:rPr>
          <w:rFonts w:hint="cs"/>
          <w:rtl/>
        </w:rPr>
        <w:t>9</w:t>
      </w:r>
      <w:r>
        <w:rPr>
          <w:rFonts w:hint="cs"/>
          <w:rtl/>
        </w:rPr>
        <w:t>/111/</w:t>
      </w:r>
      <w:r w:rsidR="00AA7CFE">
        <w:rPr>
          <w:rFonts w:hint="cs"/>
          <w:rtl/>
        </w:rPr>
        <w:t>570</w:t>
      </w:r>
      <w:r>
        <w:rPr>
          <w:rFonts w:hint="cs"/>
          <w:rtl/>
        </w:rPr>
        <w:t>،ج:</w:t>
      </w:r>
      <w:r w:rsidR="00AA7CFE">
        <w:rPr>
          <w:rFonts w:hint="cs"/>
          <w:rtl/>
        </w:rPr>
        <w:t>41</w:t>
      </w:r>
      <w:r>
        <w:rPr>
          <w:rFonts w:hint="cs"/>
          <w:rtl/>
        </w:rPr>
        <w:t>/</w:t>
      </w:r>
      <w:r w:rsidR="00AA7CFE">
        <w:rPr>
          <w:rFonts w:hint="cs"/>
          <w:rtl/>
        </w:rPr>
        <w:t>255</w:t>
      </w:r>
      <w:r>
        <w:rPr>
          <w:rFonts w:hint="cs"/>
          <w:rtl/>
        </w:rPr>
        <w:t>.</w:t>
      </w:r>
    </w:p>
    <w:p w:rsidR="00052345" w:rsidRDefault="00052345" w:rsidP="00AA7CFE">
      <w:pPr>
        <w:pStyle w:val="libFootnote0"/>
        <w:rPr>
          <w:rtl/>
        </w:rPr>
      </w:pPr>
      <w:r>
        <w:rPr>
          <w:rFonts w:hint="cs"/>
          <w:rtl/>
        </w:rPr>
        <w:t>(4) ق:</w:t>
      </w:r>
      <w:r w:rsidR="00AA7CFE">
        <w:rPr>
          <w:rFonts w:hint="cs"/>
          <w:rtl/>
        </w:rPr>
        <w:t>5</w:t>
      </w:r>
      <w:r>
        <w:rPr>
          <w:rFonts w:hint="cs"/>
          <w:rtl/>
        </w:rPr>
        <w:t>/74/</w:t>
      </w:r>
      <w:r w:rsidR="00AA7CFE">
        <w:rPr>
          <w:rFonts w:hint="cs"/>
          <w:rtl/>
        </w:rPr>
        <w:t>415</w:t>
      </w:r>
      <w:r>
        <w:rPr>
          <w:rFonts w:hint="cs"/>
          <w:rtl/>
        </w:rPr>
        <w:t>،ج:</w:t>
      </w:r>
      <w:r w:rsidR="00AA7CFE">
        <w:rPr>
          <w:rFonts w:hint="cs"/>
          <w:rtl/>
        </w:rPr>
        <w:t>14</w:t>
      </w:r>
      <w:r>
        <w:rPr>
          <w:rFonts w:hint="cs"/>
          <w:rtl/>
        </w:rPr>
        <w:t>/</w:t>
      </w:r>
      <w:r w:rsidR="00AA7CFE">
        <w:rPr>
          <w:rFonts w:hint="cs"/>
          <w:rtl/>
        </w:rPr>
        <w:t>351</w:t>
      </w:r>
      <w:r>
        <w:rPr>
          <w:rFonts w:hint="cs"/>
          <w:rtl/>
        </w:rPr>
        <w:t>.</w:t>
      </w:r>
    </w:p>
    <w:p w:rsidR="00E24B73" w:rsidRDefault="00E24B73" w:rsidP="00E24B73">
      <w:pPr>
        <w:pStyle w:val="libNormal"/>
        <w:rPr>
          <w:rtl/>
        </w:rPr>
      </w:pPr>
      <w:r>
        <w:rPr>
          <w:rFonts w:hint="eastAsia"/>
          <w:rtl/>
        </w:rPr>
        <w:br w:type="page"/>
      </w:r>
    </w:p>
    <w:p w:rsidR="00E24B73" w:rsidRDefault="00E24B73" w:rsidP="00882EF7">
      <w:pPr>
        <w:pStyle w:val="libNormal0"/>
        <w:rPr>
          <w:rtl/>
        </w:rPr>
      </w:pPr>
      <w:r>
        <w:rPr>
          <w:rFonts w:hint="cs"/>
          <w:rtl/>
        </w:rPr>
        <w:lastRenderedPageBreak/>
        <w:t xml:space="preserve">دانيال </w:t>
      </w:r>
      <w:r w:rsidR="00882EF7" w:rsidRPr="00882EF7">
        <w:rPr>
          <w:rStyle w:val="libFootnotenumChar"/>
          <w:rFonts w:hint="cs"/>
          <w:rtl/>
        </w:rPr>
        <w:t>(1)</w:t>
      </w:r>
      <w:r w:rsidR="00882EF7">
        <w:rPr>
          <w:rFonts w:hint="cs"/>
          <w:rtl/>
        </w:rPr>
        <w:t>.</w:t>
      </w:r>
    </w:p>
    <w:p w:rsidR="00E24B73" w:rsidRDefault="00E24B73" w:rsidP="00E24B73">
      <w:pPr>
        <w:pStyle w:val="libNormal"/>
        <w:rPr>
          <w:rtl/>
        </w:rPr>
      </w:pPr>
      <w:r>
        <w:rPr>
          <w:rFonts w:hint="cs"/>
          <w:rtl/>
        </w:rPr>
        <w:t xml:space="preserve">ما ظهر عن دانيال في صغره من العلم في تفريق الشاهدين </w:t>
      </w:r>
      <w:r w:rsidRPr="00882EF7">
        <w:rPr>
          <w:rStyle w:val="libFootnotenumChar"/>
          <w:rFonts w:hint="cs"/>
          <w:rtl/>
        </w:rPr>
        <w:t>(2)</w:t>
      </w:r>
      <w:r>
        <w:rPr>
          <w:rFonts w:hint="cs"/>
          <w:rtl/>
        </w:rPr>
        <w:t>.</w:t>
      </w:r>
    </w:p>
    <w:p w:rsidR="00E24B73" w:rsidRDefault="00E24B73" w:rsidP="00E24B73">
      <w:pPr>
        <w:pStyle w:val="libNormal"/>
        <w:rPr>
          <w:rtl/>
        </w:rPr>
      </w:pPr>
      <w:r w:rsidRPr="00882EF7">
        <w:rPr>
          <w:rStyle w:val="libBold1Char"/>
          <w:rFonts w:hint="cs"/>
          <w:rtl/>
        </w:rPr>
        <w:t>كتابي الحسين بن سعيد</w:t>
      </w:r>
      <w:r>
        <w:rPr>
          <w:rFonts w:hint="cs"/>
          <w:rtl/>
        </w:rPr>
        <w:t xml:space="preserve">: عن أبي جعفر </w:t>
      </w:r>
      <w:r w:rsidR="00882EF7" w:rsidRPr="00295F5C">
        <w:rPr>
          <w:rStyle w:val="libAlaemChar"/>
          <w:rtl/>
        </w:rPr>
        <w:t>عليه‌السلام</w:t>
      </w:r>
      <w:r>
        <w:rPr>
          <w:rFonts w:hint="cs"/>
          <w:rtl/>
        </w:rPr>
        <w:t xml:space="preserve"> قال: انّ الله (تبارك و تعالى) أوحى الى داود النبيّ ان ائت عبدي دانيال فقل له: انّك عصيتني الرابعة لم أغفر لك ...الخ، و فيه انّ داود أتاه رسولاً من الله و أبلغه ذلك فقال له: قد بلغت يا نبيّ الله، فلمّا كان في السحر قام دانيال و ناجى ربّه فقال: يا ربّ انّ داود أخبرني عنك كذا كذا فوعزّتك لأعصينّك ثم لأعصينّك إن لم تعصمني </w:t>
      </w:r>
      <w:r w:rsidRPr="00882EF7">
        <w:rPr>
          <w:rStyle w:val="libFootnotenumChar"/>
          <w:rFonts w:hint="cs"/>
          <w:rtl/>
        </w:rPr>
        <w:t>(3)</w:t>
      </w:r>
      <w:r>
        <w:rPr>
          <w:rFonts w:hint="cs"/>
          <w:rtl/>
        </w:rPr>
        <w:t>.</w:t>
      </w:r>
    </w:p>
    <w:p w:rsidR="00E24B73" w:rsidRDefault="00E24B73" w:rsidP="00E24B73">
      <w:pPr>
        <w:pStyle w:val="libNormal"/>
        <w:rPr>
          <w:rtl/>
        </w:rPr>
      </w:pPr>
      <w:r>
        <w:rPr>
          <w:rFonts w:hint="cs"/>
          <w:rtl/>
        </w:rPr>
        <w:t xml:space="preserve">دعاء دانيال لاكرام الخبز فحبس المطر و جاع الناس حتى أكل بعضهم بعضهاً ثم رحمهم و دعا لهم بالغيث </w:t>
      </w:r>
      <w:r w:rsidRPr="00882EF7">
        <w:rPr>
          <w:rStyle w:val="libFootnotenumChar"/>
          <w:rFonts w:hint="cs"/>
          <w:rtl/>
        </w:rPr>
        <w:t>(4)</w:t>
      </w:r>
      <w:r>
        <w:rPr>
          <w:rFonts w:hint="cs"/>
          <w:rtl/>
        </w:rPr>
        <w:t>.</w:t>
      </w:r>
    </w:p>
    <w:p w:rsidR="00656589" w:rsidRDefault="00E24B73" w:rsidP="00E24B73">
      <w:pPr>
        <w:pStyle w:val="libNormal"/>
        <w:rPr>
          <w:rtl/>
        </w:rPr>
      </w:pPr>
      <w:r>
        <w:rPr>
          <w:rFonts w:hint="cs"/>
          <w:rtl/>
        </w:rPr>
        <w:t xml:space="preserve">وصول رزق دانيال اليه حين طرح في جبّ و طرح معه السباع </w:t>
      </w:r>
      <w:r w:rsidRPr="00882EF7">
        <w:rPr>
          <w:rStyle w:val="libFootnotenumChar"/>
          <w:rFonts w:hint="cs"/>
          <w:rtl/>
        </w:rPr>
        <w:t>(5) (6)</w:t>
      </w:r>
      <w:r>
        <w:rPr>
          <w:rFonts w:hint="cs"/>
          <w:rtl/>
        </w:rPr>
        <w:t xml:space="preserve">. و اليه يشير العلوي </w:t>
      </w:r>
      <w:r w:rsidR="00882EF7" w:rsidRPr="00295F5C">
        <w:rPr>
          <w:rStyle w:val="libAlaemChar"/>
          <w:rtl/>
        </w:rPr>
        <w:t>عليه‌السلام</w:t>
      </w:r>
      <w:r>
        <w:rPr>
          <w:rFonts w:hint="cs"/>
          <w:rtl/>
        </w:rPr>
        <w:t xml:space="preserve"> :اذا لقيت السبع فقل: أعوذ بربّ دانيال و الجبّ من شر كلّ أسد مستأسد </w:t>
      </w:r>
      <w:r w:rsidRPr="00882EF7">
        <w:rPr>
          <w:rStyle w:val="libFootnotenumChar"/>
          <w:rFonts w:hint="cs"/>
          <w:rtl/>
        </w:rPr>
        <w:t>(7)</w:t>
      </w:r>
    </w:p>
    <w:p w:rsidR="00E24B73" w:rsidRDefault="00E24B73" w:rsidP="00E24B73">
      <w:pPr>
        <w:pStyle w:val="libNormal"/>
        <w:rPr>
          <w:rtl/>
        </w:rPr>
      </w:pPr>
      <w:r>
        <w:rPr>
          <w:rFonts w:hint="cs"/>
          <w:rtl/>
        </w:rPr>
        <w:t xml:space="preserve">باب ما يتعلق بالنجوم و يناسب أحكامها من كتاب دانيال و غيره </w:t>
      </w:r>
      <w:r w:rsidRPr="00882EF7">
        <w:rPr>
          <w:rStyle w:val="libFootnotenumChar"/>
          <w:rFonts w:hint="cs"/>
          <w:rtl/>
        </w:rPr>
        <w:t>(8)</w:t>
      </w:r>
      <w:r>
        <w:rPr>
          <w:rFonts w:hint="cs"/>
          <w:rtl/>
        </w:rPr>
        <w:t>.</w:t>
      </w:r>
    </w:p>
    <w:p w:rsidR="00E24B73" w:rsidRDefault="00E24B73" w:rsidP="00E24B73">
      <w:pPr>
        <w:pStyle w:val="libNormal"/>
        <w:rPr>
          <w:rtl/>
        </w:rPr>
      </w:pPr>
      <w:r w:rsidRPr="00882EF7">
        <w:rPr>
          <w:rStyle w:val="libBold1Char"/>
          <w:rFonts w:hint="cs"/>
          <w:rtl/>
        </w:rPr>
        <w:t>أقول</w:t>
      </w:r>
      <w:r>
        <w:rPr>
          <w:rFonts w:hint="cs"/>
          <w:rtl/>
        </w:rPr>
        <w:t>: قال في (مجمع البحرين): دانيال النبيّ بكسر النون كان غلاماً يتيماً لا أب له و لا أمّ، ربّته عجوز من بني اسرائيل و قد أسره بخت نصر و عزيزاً فأنجاهما الله</w:t>
      </w:r>
    </w:p>
    <w:p w:rsidR="00882EF7" w:rsidRDefault="00882EF7" w:rsidP="00882EF7">
      <w:pPr>
        <w:pStyle w:val="libLine"/>
        <w:rPr>
          <w:rtl/>
        </w:rPr>
      </w:pPr>
      <w:r>
        <w:rPr>
          <w:rFonts w:hint="eastAsia"/>
          <w:rtl/>
        </w:rPr>
        <w:t>____________________</w:t>
      </w:r>
    </w:p>
    <w:p w:rsidR="00E24B73" w:rsidRDefault="00E24B73" w:rsidP="00AA7CFE">
      <w:pPr>
        <w:pStyle w:val="libFootnote0"/>
        <w:rPr>
          <w:rtl/>
        </w:rPr>
      </w:pPr>
      <w:r>
        <w:rPr>
          <w:rFonts w:hint="cs"/>
          <w:rtl/>
        </w:rPr>
        <w:t>(1) ق:</w:t>
      </w:r>
      <w:r w:rsidR="00AA7CFE">
        <w:rPr>
          <w:rFonts w:hint="cs"/>
          <w:rtl/>
        </w:rPr>
        <w:t>5</w:t>
      </w:r>
      <w:r>
        <w:rPr>
          <w:rFonts w:hint="cs"/>
          <w:rtl/>
        </w:rPr>
        <w:t>/74/</w:t>
      </w:r>
      <w:r w:rsidR="00AA7CFE">
        <w:rPr>
          <w:rFonts w:hint="cs"/>
          <w:rtl/>
        </w:rPr>
        <w:t>418</w:t>
      </w:r>
      <w:r>
        <w:rPr>
          <w:rFonts w:hint="cs"/>
          <w:rtl/>
        </w:rPr>
        <w:t>،ج:</w:t>
      </w:r>
      <w:r w:rsidR="00AA7CFE">
        <w:rPr>
          <w:rFonts w:hint="cs"/>
          <w:rtl/>
        </w:rPr>
        <w:t>14</w:t>
      </w:r>
      <w:r>
        <w:rPr>
          <w:rFonts w:hint="cs"/>
          <w:rtl/>
        </w:rPr>
        <w:t>/</w:t>
      </w:r>
      <w:r w:rsidR="00AA7CFE">
        <w:rPr>
          <w:rFonts w:hint="cs"/>
          <w:rtl/>
        </w:rPr>
        <w:t>363</w:t>
      </w:r>
      <w:r>
        <w:rPr>
          <w:rFonts w:hint="cs"/>
          <w:rtl/>
        </w:rPr>
        <w:t>.</w:t>
      </w:r>
    </w:p>
    <w:p w:rsidR="00E24B73" w:rsidRDefault="00E24B73" w:rsidP="00AA7CFE">
      <w:pPr>
        <w:pStyle w:val="libFootnote0"/>
        <w:rPr>
          <w:rtl/>
        </w:rPr>
      </w:pPr>
      <w:r>
        <w:rPr>
          <w:rFonts w:hint="cs"/>
          <w:rtl/>
        </w:rPr>
        <w:t>(2) ق:</w:t>
      </w:r>
      <w:r w:rsidR="00AA7CFE">
        <w:rPr>
          <w:rFonts w:hint="cs"/>
          <w:rtl/>
        </w:rPr>
        <w:t>5</w:t>
      </w:r>
      <w:r>
        <w:rPr>
          <w:rFonts w:hint="cs"/>
          <w:rtl/>
        </w:rPr>
        <w:t>/74/</w:t>
      </w:r>
      <w:r w:rsidR="00AA7CFE">
        <w:rPr>
          <w:rFonts w:hint="cs"/>
          <w:rtl/>
        </w:rPr>
        <w:t>421</w:t>
      </w:r>
      <w:r>
        <w:rPr>
          <w:rFonts w:hint="cs"/>
          <w:rtl/>
        </w:rPr>
        <w:t>،ج:</w:t>
      </w:r>
      <w:r w:rsidR="00AA7CFE">
        <w:rPr>
          <w:rFonts w:hint="cs"/>
          <w:rtl/>
        </w:rPr>
        <w:t>14</w:t>
      </w:r>
      <w:r>
        <w:rPr>
          <w:rFonts w:hint="cs"/>
          <w:rtl/>
        </w:rPr>
        <w:t>/</w:t>
      </w:r>
      <w:r w:rsidR="00AA7CFE">
        <w:rPr>
          <w:rFonts w:hint="cs"/>
          <w:rtl/>
        </w:rPr>
        <w:t>375</w:t>
      </w:r>
      <w:r>
        <w:rPr>
          <w:rFonts w:hint="cs"/>
          <w:rtl/>
        </w:rPr>
        <w:t>. ق:</w:t>
      </w:r>
      <w:r w:rsidR="00AA7CFE">
        <w:rPr>
          <w:rFonts w:hint="cs"/>
          <w:rtl/>
        </w:rPr>
        <w:t>9</w:t>
      </w:r>
      <w:r>
        <w:rPr>
          <w:rFonts w:hint="cs"/>
          <w:rtl/>
        </w:rPr>
        <w:t>/69/</w:t>
      </w:r>
      <w:r w:rsidR="00AA7CFE">
        <w:rPr>
          <w:rFonts w:hint="cs"/>
          <w:rtl/>
        </w:rPr>
        <w:t>497</w:t>
      </w:r>
      <w:r>
        <w:rPr>
          <w:rFonts w:hint="cs"/>
          <w:rtl/>
        </w:rPr>
        <w:t>،ج:</w:t>
      </w:r>
      <w:r w:rsidR="00AA7CFE">
        <w:rPr>
          <w:rFonts w:hint="cs"/>
          <w:rtl/>
        </w:rPr>
        <w:t>40</w:t>
      </w:r>
      <w:r>
        <w:rPr>
          <w:rFonts w:hint="cs"/>
          <w:rtl/>
        </w:rPr>
        <w:t>/</w:t>
      </w:r>
      <w:r w:rsidR="00AA7CFE">
        <w:rPr>
          <w:rFonts w:hint="cs"/>
          <w:rtl/>
        </w:rPr>
        <w:t>310</w:t>
      </w:r>
      <w:r>
        <w:rPr>
          <w:rFonts w:hint="cs"/>
          <w:rtl/>
        </w:rPr>
        <w:t>.</w:t>
      </w:r>
    </w:p>
    <w:p w:rsidR="00E24B73" w:rsidRDefault="00E24B73" w:rsidP="00AA7CFE">
      <w:pPr>
        <w:pStyle w:val="libFootnote0"/>
        <w:rPr>
          <w:rtl/>
        </w:rPr>
      </w:pPr>
      <w:r>
        <w:rPr>
          <w:rFonts w:hint="cs"/>
          <w:rtl/>
        </w:rPr>
        <w:t>(3) ق:كتاب الكفر/</w:t>
      </w:r>
      <w:r w:rsidR="00AA7CFE">
        <w:rPr>
          <w:rFonts w:hint="cs"/>
          <w:rtl/>
        </w:rPr>
        <w:t>40</w:t>
      </w:r>
      <w:r>
        <w:rPr>
          <w:rFonts w:hint="cs"/>
          <w:rtl/>
        </w:rPr>
        <w:t>/</w:t>
      </w:r>
      <w:r w:rsidR="00AA7CFE">
        <w:rPr>
          <w:rFonts w:hint="cs"/>
          <w:rtl/>
        </w:rPr>
        <w:t>158</w:t>
      </w:r>
      <w:r>
        <w:rPr>
          <w:rFonts w:hint="cs"/>
          <w:rtl/>
        </w:rPr>
        <w:t>،ج:</w:t>
      </w:r>
      <w:r w:rsidR="00AA7CFE">
        <w:rPr>
          <w:rFonts w:hint="cs"/>
          <w:rtl/>
        </w:rPr>
        <w:t>73</w:t>
      </w:r>
      <w:r>
        <w:rPr>
          <w:rFonts w:hint="cs"/>
          <w:rtl/>
        </w:rPr>
        <w:t>/</w:t>
      </w:r>
      <w:r w:rsidR="00AA7CFE">
        <w:rPr>
          <w:rFonts w:hint="cs"/>
          <w:rtl/>
        </w:rPr>
        <w:t>361</w:t>
      </w:r>
      <w:r>
        <w:rPr>
          <w:rFonts w:hint="cs"/>
          <w:rtl/>
        </w:rPr>
        <w:t>. ق:</w:t>
      </w:r>
      <w:r w:rsidR="00AA7CFE">
        <w:rPr>
          <w:rFonts w:hint="cs"/>
          <w:rtl/>
        </w:rPr>
        <w:t>5</w:t>
      </w:r>
      <w:r>
        <w:rPr>
          <w:rFonts w:hint="cs"/>
          <w:rtl/>
        </w:rPr>
        <w:t>/74/</w:t>
      </w:r>
      <w:r w:rsidR="00AA7CFE">
        <w:rPr>
          <w:rFonts w:hint="cs"/>
          <w:rtl/>
        </w:rPr>
        <w:t>422</w:t>
      </w:r>
      <w:r>
        <w:rPr>
          <w:rFonts w:hint="cs"/>
          <w:rtl/>
        </w:rPr>
        <w:t>،ج:</w:t>
      </w:r>
      <w:r w:rsidR="00AA7CFE">
        <w:rPr>
          <w:rFonts w:hint="cs"/>
          <w:rtl/>
        </w:rPr>
        <w:t>14</w:t>
      </w:r>
      <w:r>
        <w:rPr>
          <w:rFonts w:hint="cs"/>
          <w:rtl/>
        </w:rPr>
        <w:t>/</w:t>
      </w:r>
      <w:r w:rsidR="00AA7CFE">
        <w:rPr>
          <w:rFonts w:hint="cs"/>
          <w:rtl/>
        </w:rPr>
        <w:t>377</w:t>
      </w:r>
      <w:r>
        <w:rPr>
          <w:rFonts w:hint="cs"/>
          <w:rtl/>
        </w:rPr>
        <w:t>.</w:t>
      </w:r>
    </w:p>
    <w:p w:rsidR="00E24B73" w:rsidRDefault="00E24B73" w:rsidP="00AA7CFE">
      <w:pPr>
        <w:pStyle w:val="libFootnote0"/>
        <w:rPr>
          <w:rtl/>
        </w:rPr>
      </w:pPr>
      <w:r>
        <w:rPr>
          <w:rFonts w:hint="cs"/>
          <w:rtl/>
        </w:rPr>
        <w:t>(4) ق:</w:t>
      </w:r>
      <w:r w:rsidR="00AA7CFE">
        <w:rPr>
          <w:rFonts w:hint="cs"/>
          <w:rtl/>
        </w:rPr>
        <w:t>5</w:t>
      </w:r>
      <w:r>
        <w:rPr>
          <w:rFonts w:hint="cs"/>
          <w:rtl/>
        </w:rPr>
        <w:t>/74/</w:t>
      </w:r>
      <w:r w:rsidR="00AA7CFE">
        <w:rPr>
          <w:rFonts w:hint="cs"/>
          <w:rtl/>
        </w:rPr>
        <w:t>422</w:t>
      </w:r>
      <w:r>
        <w:rPr>
          <w:rFonts w:hint="cs"/>
          <w:rtl/>
        </w:rPr>
        <w:t>،ج:</w:t>
      </w:r>
      <w:r w:rsidR="00AA7CFE">
        <w:rPr>
          <w:rFonts w:hint="cs"/>
          <w:rtl/>
        </w:rPr>
        <w:t>14</w:t>
      </w:r>
      <w:r>
        <w:rPr>
          <w:rFonts w:hint="cs"/>
          <w:rtl/>
        </w:rPr>
        <w:t>/</w:t>
      </w:r>
      <w:r w:rsidR="00AA7CFE">
        <w:rPr>
          <w:rFonts w:hint="cs"/>
          <w:rtl/>
        </w:rPr>
        <w:t>377</w:t>
      </w:r>
      <w:r>
        <w:rPr>
          <w:rFonts w:hint="cs"/>
          <w:rtl/>
        </w:rPr>
        <w:t>.</w:t>
      </w:r>
    </w:p>
    <w:p w:rsidR="00E24B73" w:rsidRDefault="00E24B73" w:rsidP="00882EF7">
      <w:pPr>
        <w:pStyle w:val="libFootnote0"/>
        <w:rPr>
          <w:rtl/>
        </w:rPr>
      </w:pPr>
      <w:r>
        <w:rPr>
          <w:rFonts w:hint="cs"/>
          <w:rtl/>
        </w:rPr>
        <w:t>(5) اللّبوه (خ ل).</w:t>
      </w:r>
    </w:p>
    <w:p w:rsidR="00E24B73" w:rsidRDefault="00E24B73" w:rsidP="00AA7CFE">
      <w:pPr>
        <w:pStyle w:val="libFootnote0"/>
        <w:rPr>
          <w:rtl/>
        </w:rPr>
      </w:pPr>
      <w:r>
        <w:rPr>
          <w:rFonts w:hint="cs"/>
          <w:rtl/>
        </w:rPr>
        <w:t>(6) ق:</w:t>
      </w:r>
      <w:r w:rsidR="00AA7CFE">
        <w:rPr>
          <w:rFonts w:hint="cs"/>
          <w:rtl/>
        </w:rPr>
        <w:t>5</w:t>
      </w:r>
      <w:r>
        <w:rPr>
          <w:rFonts w:hint="cs"/>
          <w:rtl/>
        </w:rPr>
        <w:t>/74/</w:t>
      </w:r>
      <w:r w:rsidR="00AA7CFE">
        <w:rPr>
          <w:rFonts w:hint="cs"/>
          <w:rtl/>
        </w:rPr>
        <w:t>417</w:t>
      </w:r>
      <w:r>
        <w:rPr>
          <w:rFonts w:hint="cs"/>
          <w:rtl/>
        </w:rPr>
        <w:t>و418،ج:</w:t>
      </w:r>
      <w:r w:rsidR="00AA7CFE">
        <w:rPr>
          <w:rFonts w:hint="cs"/>
          <w:rtl/>
        </w:rPr>
        <w:t>14</w:t>
      </w:r>
      <w:r>
        <w:rPr>
          <w:rFonts w:hint="cs"/>
          <w:rtl/>
        </w:rPr>
        <w:t>/</w:t>
      </w:r>
      <w:r w:rsidR="00AA7CFE">
        <w:rPr>
          <w:rFonts w:hint="cs"/>
          <w:rtl/>
        </w:rPr>
        <w:t>358</w:t>
      </w:r>
      <w:r>
        <w:rPr>
          <w:rFonts w:hint="cs"/>
          <w:rtl/>
        </w:rPr>
        <w:t>و363.</w:t>
      </w:r>
    </w:p>
    <w:p w:rsidR="00E24B73" w:rsidRDefault="00E24B73" w:rsidP="00AA7CFE">
      <w:pPr>
        <w:pStyle w:val="libFootnote0"/>
        <w:rPr>
          <w:rtl/>
        </w:rPr>
      </w:pPr>
      <w:r>
        <w:rPr>
          <w:rFonts w:hint="cs"/>
          <w:rtl/>
        </w:rPr>
        <w:t>(7) ق:</w:t>
      </w:r>
      <w:r w:rsidR="00AA7CFE">
        <w:rPr>
          <w:rFonts w:hint="cs"/>
          <w:rtl/>
        </w:rPr>
        <w:t>5</w:t>
      </w:r>
      <w:r>
        <w:rPr>
          <w:rFonts w:hint="cs"/>
          <w:rtl/>
        </w:rPr>
        <w:t>/74/</w:t>
      </w:r>
      <w:r w:rsidR="00AA7CFE">
        <w:rPr>
          <w:rFonts w:hint="cs"/>
          <w:rtl/>
        </w:rPr>
        <w:t>422</w:t>
      </w:r>
      <w:r>
        <w:rPr>
          <w:rFonts w:hint="cs"/>
          <w:rtl/>
        </w:rPr>
        <w:t>،ج:</w:t>
      </w:r>
      <w:r w:rsidR="00AA7CFE">
        <w:rPr>
          <w:rFonts w:hint="cs"/>
          <w:rtl/>
        </w:rPr>
        <w:t>14</w:t>
      </w:r>
      <w:r>
        <w:rPr>
          <w:rFonts w:hint="cs"/>
          <w:rtl/>
        </w:rPr>
        <w:t>/</w:t>
      </w:r>
      <w:r w:rsidR="00AA7CFE">
        <w:rPr>
          <w:rFonts w:hint="cs"/>
          <w:rtl/>
        </w:rPr>
        <w:t>378</w:t>
      </w:r>
      <w:r>
        <w:rPr>
          <w:rFonts w:hint="cs"/>
          <w:rtl/>
        </w:rPr>
        <w:t>.</w:t>
      </w:r>
    </w:p>
    <w:p w:rsidR="00E24B73" w:rsidRDefault="00E24B73" w:rsidP="00AA7CFE">
      <w:pPr>
        <w:pStyle w:val="libFootnote0"/>
        <w:rPr>
          <w:rtl/>
        </w:rPr>
      </w:pPr>
      <w:r>
        <w:rPr>
          <w:rFonts w:hint="cs"/>
          <w:rtl/>
        </w:rPr>
        <w:t>(8) ق:</w:t>
      </w:r>
      <w:r w:rsidR="00AA7CFE">
        <w:rPr>
          <w:rFonts w:hint="cs"/>
          <w:rtl/>
        </w:rPr>
        <w:t>14</w:t>
      </w:r>
      <w:r>
        <w:rPr>
          <w:rFonts w:hint="cs"/>
          <w:rtl/>
        </w:rPr>
        <w:t>/13/</w:t>
      </w:r>
      <w:r w:rsidR="00AA7CFE">
        <w:rPr>
          <w:rFonts w:hint="cs"/>
          <w:rtl/>
        </w:rPr>
        <w:t>171</w:t>
      </w:r>
      <w:r>
        <w:rPr>
          <w:rFonts w:hint="cs"/>
          <w:rtl/>
        </w:rPr>
        <w:t>،ج:</w:t>
      </w:r>
      <w:r w:rsidR="00AA7CFE">
        <w:rPr>
          <w:rFonts w:hint="cs"/>
          <w:rtl/>
        </w:rPr>
        <w:t>58</w:t>
      </w:r>
      <w:r>
        <w:rPr>
          <w:rFonts w:hint="cs"/>
          <w:rtl/>
        </w:rPr>
        <w:t>/</w:t>
      </w:r>
      <w:r w:rsidR="00AA7CFE">
        <w:rPr>
          <w:rFonts w:hint="cs"/>
          <w:rtl/>
        </w:rPr>
        <w:t>330</w:t>
      </w:r>
      <w:r>
        <w:rPr>
          <w:rFonts w:hint="cs"/>
          <w:rtl/>
        </w:rPr>
        <w:t>.</w:t>
      </w:r>
    </w:p>
    <w:p w:rsidR="00882EF7" w:rsidRDefault="00882EF7" w:rsidP="00882EF7">
      <w:pPr>
        <w:pStyle w:val="libNormal"/>
        <w:rPr>
          <w:rtl/>
        </w:rPr>
      </w:pPr>
      <w:r>
        <w:rPr>
          <w:rFonts w:hint="eastAsia"/>
          <w:rtl/>
        </w:rPr>
        <w:br w:type="page"/>
      </w:r>
    </w:p>
    <w:p w:rsidR="00882EF7" w:rsidRDefault="00882EF7" w:rsidP="00882EF7">
      <w:pPr>
        <w:pStyle w:val="libNormal"/>
        <w:rPr>
          <w:rtl/>
        </w:rPr>
      </w:pPr>
      <w:r>
        <w:rPr>
          <w:rFonts w:hint="cs"/>
          <w:rtl/>
        </w:rPr>
        <w:lastRenderedPageBreak/>
        <w:t>تعالى من العذاب، و مات دانيال بناحية الشوش و قد وجد خاتمة في عهد عمر و كان على فصّه صورة أسدين و بينهما رجل يلحسانه، و ذلك انّ بخت نصر لما أخذ في تتبع الصبيان و قتلهم و ولد هو ألقته أمّه في غيضة رجاء أن ينجو منه، فقيّض الله له أسداً يحفظه و لبوة ترضعه و هما يلحسانه، فلمّا كبر صوّر ذلك في خاتمه حتى لاى ينسى نعمة الله عليه، كذا في المغرب، انتهى.</w:t>
      </w:r>
    </w:p>
    <w:p w:rsidR="00882EF7" w:rsidRDefault="00882EF7" w:rsidP="00882EF7">
      <w:pPr>
        <w:pStyle w:val="libBold1"/>
        <w:rPr>
          <w:rtl/>
        </w:rPr>
      </w:pPr>
      <w:r>
        <w:rPr>
          <w:rFonts w:hint="cs"/>
          <w:rtl/>
        </w:rPr>
        <w:t>دنا:</w:t>
      </w:r>
    </w:p>
    <w:p w:rsidR="00882EF7" w:rsidRDefault="00882EF7" w:rsidP="00882EF7">
      <w:pPr>
        <w:pStyle w:val="libCenterBold1"/>
        <w:rPr>
          <w:rtl/>
        </w:rPr>
      </w:pPr>
      <w:r>
        <w:rPr>
          <w:rFonts w:hint="cs"/>
          <w:rtl/>
        </w:rPr>
        <w:t>الدنيا و ذمّها</w:t>
      </w:r>
    </w:p>
    <w:p w:rsidR="00882EF7" w:rsidRDefault="00882EF7" w:rsidP="00882EF7">
      <w:pPr>
        <w:pStyle w:val="libNormal"/>
        <w:rPr>
          <w:rtl/>
        </w:rPr>
      </w:pPr>
      <w:r>
        <w:rPr>
          <w:rFonts w:hint="cs"/>
          <w:rtl/>
        </w:rPr>
        <w:t xml:space="preserve">باب حبّ الدنيا و ذمّها و بيان فنائها و غدرها بأهلها و ختل الدنيا بالدين </w:t>
      </w:r>
      <w:r w:rsidRPr="00882EF7">
        <w:rPr>
          <w:rStyle w:val="libFootnotenumChar"/>
          <w:rFonts w:hint="cs"/>
          <w:rtl/>
        </w:rPr>
        <w:t>(1)</w:t>
      </w:r>
      <w:r>
        <w:rPr>
          <w:rFonts w:hint="cs"/>
          <w:rtl/>
        </w:rPr>
        <w:t>.</w:t>
      </w:r>
    </w:p>
    <w:p w:rsidR="00882EF7" w:rsidRDefault="00882EF7" w:rsidP="00882EF7">
      <w:pPr>
        <w:pStyle w:val="libNormal"/>
        <w:rPr>
          <w:rtl/>
        </w:rPr>
      </w:pPr>
      <w:r w:rsidRPr="00882EF7">
        <w:rPr>
          <w:rStyle w:val="libBold1Char"/>
          <w:rFonts w:hint="cs"/>
          <w:rtl/>
        </w:rPr>
        <w:t>الكافي</w:t>
      </w:r>
      <w:r>
        <w:rPr>
          <w:rFonts w:hint="cs"/>
          <w:rtl/>
        </w:rPr>
        <w:t xml:space="preserve">:عن أبي عبدالله </w:t>
      </w:r>
      <w:r w:rsidRPr="00295F5C">
        <w:rPr>
          <w:rStyle w:val="libAlaemChar"/>
          <w:rtl/>
        </w:rPr>
        <w:t>عليه‌السلام</w:t>
      </w:r>
      <w:r>
        <w:rPr>
          <w:rFonts w:hint="cs"/>
          <w:rtl/>
        </w:rPr>
        <w:t xml:space="preserve"> قال: رأس كلّ خطيئة حبّ الدنيا.</w:t>
      </w:r>
    </w:p>
    <w:p w:rsidR="00882EF7" w:rsidRDefault="00882EF7" w:rsidP="00882EF7">
      <w:pPr>
        <w:pStyle w:val="libNormal"/>
        <w:rPr>
          <w:rtl/>
        </w:rPr>
      </w:pPr>
      <w:r w:rsidRPr="00882EF7">
        <w:rPr>
          <w:rStyle w:val="libBold1Char"/>
          <w:rFonts w:hint="cs"/>
          <w:rtl/>
        </w:rPr>
        <w:t>الكافي</w:t>
      </w:r>
      <w:r>
        <w:rPr>
          <w:rFonts w:hint="cs"/>
          <w:rtl/>
        </w:rPr>
        <w:t xml:space="preserve">: عن أبي عبدالله </w:t>
      </w:r>
      <w:r w:rsidRPr="00295F5C">
        <w:rPr>
          <w:rStyle w:val="libAlaemChar"/>
          <w:rtl/>
        </w:rPr>
        <w:t>عليه‌السلام</w:t>
      </w:r>
      <w:r>
        <w:rPr>
          <w:rFonts w:hint="cs"/>
          <w:rtl/>
        </w:rPr>
        <w:t xml:space="preserve"> قال: قال رسول الله </w:t>
      </w:r>
      <w:r w:rsidRPr="00F9186A">
        <w:rPr>
          <w:rStyle w:val="libAlaemChar"/>
          <w:rtl/>
        </w:rPr>
        <w:t>صلى‌الله‌عليه‌وآله‌وسلم</w:t>
      </w:r>
      <w:r>
        <w:rPr>
          <w:rFonts w:hint="cs"/>
          <w:rtl/>
        </w:rPr>
        <w:t xml:space="preserve"> : من لم يتعزّ بعزاء الله تقطّعت نفسه حسرات على الدنيا، و من اتّبع بصره ما في أيدي الناس كثر همّه و لم يشف غيظه، و من لم ير لله (عزّ و جلّ) عليه نعمة الّا في مطعم أو مشرب أو ملبس فقد قصر عمله و دنا عذابه </w:t>
      </w:r>
      <w:r w:rsidRPr="00882EF7">
        <w:rPr>
          <w:rStyle w:val="libFootnotenumChar"/>
          <w:rFonts w:hint="cs"/>
          <w:rtl/>
        </w:rPr>
        <w:t>(2)</w:t>
      </w:r>
      <w:r>
        <w:rPr>
          <w:rFonts w:hint="cs"/>
          <w:rtl/>
        </w:rPr>
        <w:t>.</w:t>
      </w:r>
    </w:p>
    <w:p w:rsidR="00882EF7" w:rsidRDefault="00882EF7" w:rsidP="00882EF7">
      <w:pPr>
        <w:pStyle w:val="libNormal"/>
        <w:rPr>
          <w:rtl/>
        </w:rPr>
      </w:pPr>
      <w:r>
        <w:rPr>
          <w:rFonts w:hint="cs"/>
          <w:rtl/>
        </w:rPr>
        <w:t xml:space="preserve">خبر أهل قرية نزل عليهم العذاب لحبّهم الدنيا و عبادتهم الطاغوت وخوفهم القليل </w:t>
      </w:r>
      <w:r w:rsidRPr="00882EF7">
        <w:rPr>
          <w:rStyle w:val="libFootnotenumChar"/>
          <w:rFonts w:hint="cs"/>
          <w:rtl/>
        </w:rPr>
        <w:t>(3)</w:t>
      </w:r>
      <w:r>
        <w:rPr>
          <w:rFonts w:hint="cs"/>
          <w:rtl/>
        </w:rPr>
        <w:t>.</w:t>
      </w:r>
    </w:p>
    <w:p w:rsidR="00882EF7" w:rsidRDefault="00882EF7" w:rsidP="00882EF7">
      <w:pPr>
        <w:pStyle w:val="libNormal"/>
        <w:rPr>
          <w:rtl/>
        </w:rPr>
      </w:pPr>
      <w:r w:rsidRPr="00882EF7">
        <w:rPr>
          <w:rStyle w:val="libBold1Char"/>
          <w:rFonts w:hint="cs"/>
          <w:rtl/>
        </w:rPr>
        <w:t>الكافي</w:t>
      </w:r>
      <w:r>
        <w:rPr>
          <w:rFonts w:hint="cs"/>
          <w:rtl/>
        </w:rPr>
        <w:t xml:space="preserve">: عن أبي عبدالله </w:t>
      </w:r>
      <w:r w:rsidRPr="00295F5C">
        <w:rPr>
          <w:rStyle w:val="libAlaemChar"/>
          <w:rtl/>
        </w:rPr>
        <w:t>عليه‌السلام</w:t>
      </w:r>
      <w:r>
        <w:rPr>
          <w:rFonts w:hint="cs"/>
          <w:rtl/>
        </w:rPr>
        <w:t xml:space="preserve"> قال: من أصبح و أمسى و الدنيا أكبر همّه جعل الله تعالى الفقر بين عينيه و شتّت أمره و لم ينل من الدنيا الّا ما قسم له، و من أصبح و أمسى و الآخرة أكبر همّه جعل الله تعالى الغنى في قلبه و جمع له أمره.</w:t>
      </w:r>
    </w:p>
    <w:p w:rsidR="00882EF7" w:rsidRDefault="00882EF7" w:rsidP="00882EF7">
      <w:pPr>
        <w:pStyle w:val="libNormal"/>
        <w:rPr>
          <w:rtl/>
        </w:rPr>
      </w:pPr>
      <w:r w:rsidRPr="00882EF7">
        <w:rPr>
          <w:rStyle w:val="libBold1Char"/>
          <w:rFonts w:hint="cs"/>
          <w:rtl/>
        </w:rPr>
        <w:t>الكافي</w:t>
      </w:r>
      <w:r>
        <w:rPr>
          <w:rFonts w:hint="cs"/>
          <w:rtl/>
        </w:rPr>
        <w:t xml:space="preserve">: عنه </w:t>
      </w:r>
      <w:r w:rsidRPr="00295F5C">
        <w:rPr>
          <w:rStyle w:val="libAlaemChar"/>
          <w:rtl/>
        </w:rPr>
        <w:t>عليه‌السلام</w:t>
      </w:r>
      <w:r>
        <w:rPr>
          <w:rFonts w:hint="cs"/>
          <w:rtl/>
        </w:rPr>
        <w:t xml:space="preserve"> :من كثر اشتبا كه بالدنيا كان أشدّ لحسرته عند فراقها.</w:t>
      </w:r>
    </w:p>
    <w:p w:rsidR="00882EF7" w:rsidRDefault="00882EF7" w:rsidP="00882EF7">
      <w:pPr>
        <w:pStyle w:val="libNormal"/>
        <w:rPr>
          <w:rtl/>
        </w:rPr>
      </w:pPr>
      <w:r w:rsidRPr="00882EF7">
        <w:rPr>
          <w:rStyle w:val="libBold1Char"/>
          <w:rFonts w:hint="cs"/>
          <w:rtl/>
        </w:rPr>
        <w:t>الكافي</w:t>
      </w:r>
      <w:r>
        <w:rPr>
          <w:rFonts w:hint="cs"/>
          <w:rtl/>
        </w:rPr>
        <w:t xml:space="preserve">: سُئل عليّ بن الحسين </w:t>
      </w:r>
      <w:r w:rsidRPr="0038298A">
        <w:rPr>
          <w:rStyle w:val="libAlaemChar"/>
          <w:rtl/>
        </w:rPr>
        <w:t>عليهما‌السلام</w:t>
      </w:r>
      <w:r>
        <w:rPr>
          <w:rFonts w:hint="cs"/>
          <w:rtl/>
        </w:rPr>
        <w:t xml:space="preserve"> أيّ الأعمال أفضل عند الله؟ قال: ما من عمل</w:t>
      </w:r>
    </w:p>
    <w:p w:rsidR="00882EF7" w:rsidRDefault="00882EF7" w:rsidP="00882EF7">
      <w:pPr>
        <w:pStyle w:val="libLine"/>
        <w:rPr>
          <w:rtl/>
        </w:rPr>
      </w:pPr>
      <w:r>
        <w:rPr>
          <w:rFonts w:hint="eastAsia"/>
          <w:rtl/>
        </w:rPr>
        <w:t>____________________</w:t>
      </w:r>
    </w:p>
    <w:p w:rsidR="00882EF7" w:rsidRDefault="00882EF7" w:rsidP="00AA7CFE">
      <w:pPr>
        <w:pStyle w:val="libFootnote0"/>
        <w:rPr>
          <w:rtl/>
        </w:rPr>
      </w:pPr>
      <w:r>
        <w:rPr>
          <w:rFonts w:hint="cs"/>
          <w:rtl/>
        </w:rPr>
        <w:t>(1) ق:كتاب الكفر/</w:t>
      </w:r>
      <w:r w:rsidR="00AA7CFE">
        <w:rPr>
          <w:rFonts w:hint="cs"/>
          <w:rtl/>
        </w:rPr>
        <w:t>25</w:t>
      </w:r>
      <w:r>
        <w:rPr>
          <w:rFonts w:hint="cs"/>
          <w:rtl/>
        </w:rPr>
        <w:t>/</w:t>
      </w:r>
      <w:r w:rsidR="00AA7CFE">
        <w:rPr>
          <w:rFonts w:hint="cs"/>
          <w:rtl/>
        </w:rPr>
        <w:t>63</w:t>
      </w:r>
      <w:r>
        <w:rPr>
          <w:rFonts w:hint="cs"/>
          <w:rtl/>
        </w:rPr>
        <w:t>،ج:</w:t>
      </w:r>
      <w:r w:rsidR="00AA7CFE">
        <w:rPr>
          <w:rFonts w:hint="cs"/>
          <w:rtl/>
        </w:rPr>
        <w:t>73</w:t>
      </w:r>
      <w:r>
        <w:rPr>
          <w:rFonts w:hint="cs"/>
          <w:rtl/>
        </w:rPr>
        <w:t>/</w:t>
      </w:r>
      <w:r w:rsidR="00AA7CFE">
        <w:rPr>
          <w:rFonts w:hint="cs"/>
          <w:rtl/>
        </w:rPr>
        <w:t>1</w:t>
      </w:r>
      <w:r>
        <w:rPr>
          <w:rFonts w:hint="cs"/>
          <w:rtl/>
        </w:rPr>
        <w:t>.</w:t>
      </w:r>
    </w:p>
    <w:p w:rsidR="00882EF7" w:rsidRDefault="00882EF7" w:rsidP="00AA7CFE">
      <w:pPr>
        <w:pStyle w:val="libFootnote0"/>
        <w:rPr>
          <w:rtl/>
        </w:rPr>
      </w:pPr>
      <w:r>
        <w:rPr>
          <w:rFonts w:hint="cs"/>
          <w:rtl/>
        </w:rPr>
        <w:t>(2) ق:كتاب الكفر/</w:t>
      </w:r>
      <w:r w:rsidR="00AA7CFE">
        <w:rPr>
          <w:rFonts w:hint="cs"/>
          <w:rtl/>
        </w:rPr>
        <w:t>25</w:t>
      </w:r>
      <w:r>
        <w:rPr>
          <w:rFonts w:hint="cs"/>
          <w:rtl/>
        </w:rPr>
        <w:t>/</w:t>
      </w:r>
      <w:r w:rsidR="00AA7CFE">
        <w:rPr>
          <w:rFonts w:hint="cs"/>
          <w:rtl/>
        </w:rPr>
        <w:t>65</w:t>
      </w:r>
      <w:r>
        <w:rPr>
          <w:rFonts w:hint="cs"/>
          <w:rtl/>
        </w:rPr>
        <w:t>،ج:7</w:t>
      </w:r>
      <w:r w:rsidR="00AA7CFE">
        <w:rPr>
          <w:rFonts w:hint="cs"/>
          <w:rtl/>
        </w:rPr>
        <w:t>3</w:t>
      </w:r>
      <w:r>
        <w:rPr>
          <w:rFonts w:hint="cs"/>
          <w:rtl/>
        </w:rPr>
        <w:t>/7.</w:t>
      </w:r>
    </w:p>
    <w:p w:rsidR="00882EF7" w:rsidRDefault="00882EF7" w:rsidP="00AA7CFE">
      <w:pPr>
        <w:pStyle w:val="libFootnote0"/>
        <w:rPr>
          <w:rtl/>
        </w:rPr>
      </w:pPr>
      <w:r>
        <w:rPr>
          <w:rFonts w:hint="cs"/>
          <w:rtl/>
        </w:rPr>
        <w:t>(3) ق:كتاب الكفر/</w:t>
      </w:r>
      <w:r w:rsidR="00AA7CFE">
        <w:rPr>
          <w:rFonts w:hint="cs"/>
          <w:rtl/>
        </w:rPr>
        <w:t>25</w:t>
      </w:r>
      <w:r>
        <w:rPr>
          <w:rFonts w:hint="cs"/>
          <w:rtl/>
        </w:rPr>
        <w:t>/</w:t>
      </w:r>
      <w:r w:rsidR="00AA7CFE">
        <w:rPr>
          <w:rFonts w:hint="cs"/>
          <w:rtl/>
        </w:rPr>
        <w:t>66</w:t>
      </w:r>
      <w:r>
        <w:rPr>
          <w:rFonts w:hint="cs"/>
          <w:rtl/>
        </w:rPr>
        <w:t>و93،ج:</w:t>
      </w:r>
      <w:r w:rsidR="00AA7CFE">
        <w:rPr>
          <w:rFonts w:hint="cs"/>
          <w:rtl/>
        </w:rPr>
        <w:t>73</w:t>
      </w:r>
      <w:r>
        <w:rPr>
          <w:rFonts w:hint="cs"/>
          <w:rtl/>
        </w:rPr>
        <w:t>/</w:t>
      </w:r>
      <w:r w:rsidR="00AA7CFE">
        <w:rPr>
          <w:rFonts w:hint="cs"/>
          <w:rtl/>
        </w:rPr>
        <w:t>10</w:t>
      </w:r>
      <w:r>
        <w:rPr>
          <w:rFonts w:hint="cs"/>
          <w:rtl/>
        </w:rPr>
        <w:t>و102.</w:t>
      </w:r>
    </w:p>
    <w:p w:rsidR="00882EF7" w:rsidRDefault="00882EF7" w:rsidP="00882EF7">
      <w:pPr>
        <w:pStyle w:val="libNormal"/>
        <w:rPr>
          <w:rtl/>
        </w:rPr>
      </w:pPr>
      <w:r>
        <w:rPr>
          <w:rFonts w:hint="eastAsia"/>
          <w:rtl/>
        </w:rPr>
        <w:br w:type="page"/>
      </w:r>
    </w:p>
    <w:p w:rsidR="00882EF7" w:rsidRDefault="00973E07" w:rsidP="006A6679">
      <w:pPr>
        <w:pStyle w:val="libNormal0"/>
        <w:rPr>
          <w:rtl/>
        </w:rPr>
      </w:pPr>
      <w:r>
        <w:rPr>
          <w:rFonts w:hint="cs"/>
          <w:rtl/>
        </w:rPr>
        <w:lastRenderedPageBreak/>
        <w:t xml:space="preserve">بعد معرفة الله رسوله أفضل من بغض الدنيا </w:t>
      </w:r>
      <w:r w:rsidRPr="006A6679">
        <w:rPr>
          <w:rStyle w:val="libFootnotenumChar"/>
          <w:rFonts w:hint="cs"/>
          <w:rtl/>
        </w:rPr>
        <w:t>(1)</w:t>
      </w:r>
      <w:r>
        <w:rPr>
          <w:rFonts w:hint="cs"/>
          <w:rtl/>
        </w:rPr>
        <w:t>.</w:t>
      </w:r>
    </w:p>
    <w:p w:rsidR="00973E07" w:rsidRDefault="00973E07" w:rsidP="00973E07">
      <w:pPr>
        <w:pStyle w:val="libNormal"/>
        <w:rPr>
          <w:rtl/>
        </w:rPr>
      </w:pPr>
      <w:r>
        <w:rPr>
          <w:rFonts w:hint="cs"/>
          <w:rtl/>
        </w:rPr>
        <w:t xml:space="preserve">النبوي </w:t>
      </w:r>
      <w:r w:rsidR="006A6679" w:rsidRPr="00F9186A">
        <w:rPr>
          <w:rStyle w:val="libAlaemChar"/>
          <w:rtl/>
        </w:rPr>
        <w:t>صلى‌الله‌عليه‌وآله‌وسلم</w:t>
      </w:r>
      <w:r>
        <w:rPr>
          <w:rFonts w:hint="cs"/>
          <w:rtl/>
        </w:rPr>
        <w:t xml:space="preserve"> : لا يجد ريح الجنة عاقّ و لا قاطع رحم، الى أن قال: و لا جعظري، و الجعظري: الذي لا يشبع من الدنيا </w:t>
      </w:r>
      <w:r w:rsidRPr="006A6679">
        <w:rPr>
          <w:rStyle w:val="libFootnotenumChar"/>
          <w:rFonts w:hint="cs"/>
          <w:rtl/>
        </w:rPr>
        <w:t>(2)</w:t>
      </w:r>
      <w:r>
        <w:rPr>
          <w:rFonts w:hint="cs"/>
          <w:rtl/>
        </w:rPr>
        <w:t>.</w:t>
      </w:r>
    </w:p>
    <w:p w:rsidR="00973E07" w:rsidRDefault="00973E07" w:rsidP="006A6679">
      <w:pPr>
        <w:pStyle w:val="libCenterBold1"/>
        <w:rPr>
          <w:rtl/>
        </w:rPr>
      </w:pPr>
      <w:r>
        <w:rPr>
          <w:rFonts w:hint="cs"/>
          <w:rtl/>
        </w:rPr>
        <w:t>تحقيق في الدنيا المذمومة و المعمدوحة</w:t>
      </w:r>
    </w:p>
    <w:p w:rsidR="00973E07" w:rsidRDefault="00973E07" w:rsidP="00973E07">
      <w:pPr>
        <w:pStyle w:val="libNormal"/>
        <w:rPr>
          <w:rtl/>
        </w:rPr>
      </w:pPr>
      <w:r>
        <w:rPr>
          <w:rFonts w:hint="cs"/>
          <w:rtl/>
        </w:rPr>
        <w:t>تحقيق بعض المحققين في الدنيا المذمومة و الممدوحة و حاصله انّ الدنيا هي الحالات التي قبل الموت، و الآخرة هي التي بعده، لكن العبادة و ما لا بدّ منه فيها معدود من الآخرة لأنّها لها و لخروجها عمّا جمع في قوله (عزّ و جلّ):</w:t>
      </w:r>
      <w:r w:rsidRPr="006A6679">
        <w:rPr>
          <w:rStyle w:val="libAlaemChar"/>
          <w:rFonts w:hint="cs"/>
          <w:rtl/>
        </w:rPr>
        <w:t>(</w:t>
      </w:r>
      <w:r w:rsidRPr="006A6679">
        <w:rPr>
          <w:rStyle w:val="libAieChar"/>
          <w:rFonts w:hint="cs"/>
          <w:rtl/>
        </w:rPr>
        <w:t xml:space="preserve"> أَنَّمَا الحَياةُ الدُّنْيا لَعِبٌ وَ لَهْوٌ وَ زِينَةٌ وَ تَفاخُرٌ بَيْنَكُمْ </w:t>
      </w:r>
      <w:r w:rsidR="00DA1943" w:rsidRPr="006A6679">
        <w:rPr>
          <w:rStyle w:val="libAieChar"/>
          <w:rFonts w:hint="cs"/>
          <w:rtl/>
        </w:rPr>
        <w:t>وَ تَكاثُرٌ في الأَموالِ وَ الأَولادِ</w:t>
      </w:r>
      <w:r w:rsidR="00DA1943" w:rsidRPr="006A6679">
        <w:rPr>
          <w:rStyle w:val="libAlaemChar"/>
          <w:rFonts w:hint="cs"/>
          <w:rtl/>
        </w:rPr>
        <w:t>)</w:t>
      </w:r>
      <w:r w:rsidR="00DA1943">
        <w:rPr>
          <w:rFonts w:hint="cs"/>
          <w:rtl/>
        </w:rPr>
        <w:t xml:space="preserve"> </w:t>
      </w:r>
      <w:r w:rsidR="00DA1943" w:rsidRPr="006A6679">
        <w:rPr>
          <w:rStyle w:val="libFootnotenumChar"/>
          <w:rFonts w:hint="cs"/>
          <w:rtl/>
        </w:rPr>
        <w:t>(3)</w:t>
      </w:r>
      <w:r w:rsidR="00DA1943">
        <w:rPr>
          <w:rFonts w:hint="cs"/>
          <w:rtl/>
        </w:rPr>
        <w:t xml:space="preserve"> فهي الدنيا بأجمعها، و متاعها ما جمع في قوله:</w:t>
      </w:r>
      <w:r w:rsidR="00DA1943" w:rsidRPr="006A6679">
        <w:rPr>
          <w:rStyle w:val="libAlaemChar"/>
          <w:rFonts w:hint="cs"/>
          <w:rtl/>
        </w:rPr>
        <w:t>(</w:t>
      </w:r>
      <w:r w:rsidR="00DA1943" w:rsidRPr="006A6679">
        <w:rPr>
          <w:rStyle w:val="libAieChar"/>
          <w:rFonts w:hint="cs"/>
          <w:rtl/>
        </w:rPr>
        <w:t xml:space="preserve"> زُيِّنِ لِلناسِ حُبُّ الشَّهِواتِ مِنَ النِّساءِ...</w:t>
      </w:r>
      <w:r w:rsidR="00DA1943" w:rsidRPr="006A6679">
        <w:rPr>
          <w:rStyle w:val="libAlaemChar"/>
          <w:rFonts w:hint="cs"/>
          <w:rtl/>
        </w:rPr>
        <w:t>)</w:t>
      </w:r>
      <w:r w:rsidR="00DA1943">
        <w:rPr>
          <w:rFonts w:hint="cs"/>
          <w:rtl/>
        </w:rPr>
        <w:t xml:space="preserve"> </w:t>
      </w:r>
      <w:r w:rsidR="00DA1943" w:rsidRPr="006A6679">
        <w:rPr>
          <w:rStyle w:val="libFootnotenumChar"/>
          <w:rFonts w:hint="cs"/>
          <w:rtl/>
        </w:rPr>
        <w:t>(4)</w:t>
      </w:r>
      <w:r w:rsidR="00DA1943">
        <w:rPr>
          <w:rFonts w:hint="cs"/>
          <w:rtl/>
        </w:rPr>
        <w:t xml:space="preserve"> الآية، و الشغل بها حبّ حظوظها باطناً و تحصيلها ظاهراَ. و علاج حبّها معرفة الربّ و النفس و شرف الآخرة و خساسة الدنيا و المنافاة بينهما و أن يعلم هذه الأعيان التي سمّيت دنيا لم تُخلق الّا لعلف الدابة التي يسير بها الى الله تعالى، و أعني بالدابّة: البدن فانّه لا تبقى الا بمطعم و ملبس و مسكن كما لا يبقى الإبل في طريق الحجّ الّا بماء و علف،و مثال العبد في نسيانه نفسه و مقصده مثال الحاج الذي يقف في منازل الطريق و لا يزال يعلف الدابّة و ينظّفها و يكسوها أنواع الثياب و يبرد لها الماء بالثج حتى تفوته القافلة و هو قافل عن الحجّ و عن مرور القافلة و عن بقائه في البادية فريسة للسباع هو و دابّت</w:t>
      </w:r>
      <w:r w:rsidR="006A6679">
        <w:rPr>
          <w:rFonts w:hint="cs"/>
          <w:rtl/>
        </w:rPr>
        <w:t>ه</w:t>
      </w:r>
      <w:r w:rsidR="00DA1943">
        <w:rPr>
          <w:rFonts w:hint="cs"/>
          <w:rtl/>
        </w:rPr>
        <w:t xml:space="preserve">، </w:t>
      </w:r>
      <w:r w:rsidR="006A6679">
        <w:rPr>
          <w:rFonts w:hint="cs"/>
          <w:rtl/>
        </w:rPr>
        <w:t>و الحاجّ البصير لا يهمّه من أمر الجمل الّا القدر الذي يقوى به على المشي فيتعهّده و قلبه الى الكعبة و الحجّ، فكذلك البصير في سفر</w:t>
      </w:r>
    </w:p>
    <w:p w:rsidR="006A6679" w:rsidRDefault="006A6679" w:rsidP="006A6679">
      <w:pPr>
        <w:pStyle w:val="libLine"/>
        <w:rPr>
          <w:rtl/>
        </w:rPr>
      </w:pPr>
      <w:r>
        <w:rPr>
          <w:rFonts w:hint="eastAsia"/>
          <w:rtl/>
        </w:rPr>
        <w:t>____________________</w:t>
      </w:r>
    </w:p>
    <w:p w:rsidR="006A6679" w:rsidRDefault="006A6679" w:rsidP="00AA7CFE">
      <w:pPr>
        <w:pStyle w:val="libFootnote0"/>
        <w:rPr>
          <w:rtl/>
        </w:rPr>
      </w:pPr>
      <w:r>
        <w:rPr>
          <w:rFonts w:hint="cs"/>
          <w:rtl/>
        </w:rPr>
        <w:t>(1) ق:كتاب الكفر/</w:t>
      </w:r>
      <w:r w:rsidR="00AA7CFE">
        <w:rPr>
          <w:rFonts w:hint="cs"/>
          <w:rtl/>
        </w:rPr>
        <w:t>25</w:t>
      </w:r>
      <w:r>
        <w:rPr>
          <w:rFonts w:hint="cs"/>
          <w:rtl/>
        </w:rPr>
        <w:t>/</w:t>
      </w:r>
      <w:r w:rsidR="00AA7CFE">
        <w:rPr>
          <w:rFonts w:hint="cs"/>
          <w:rtl/>
        </w:rPr>
        <w:t>68</w:t>
      </w:r>
      <w:r>
        <w:rPr>
          <w:rFonts w:hint="cs"/>
          <w:rtl/>
        </w:rPr>
        <w:t>،ج:</w:t>
      </w:r>
      <w:r w:rsidR="00AA7CFE">
        <w:rPr>
          <w:rFonts w:hint="cs"/>
          <w:rtl/>
        </w:rPr>
        <w:t>73</w:t>
      </w:r>
      <w:r>
        <w:rPr>
          <w:rFonts w:hint="cs"/>
          <w:rtl/>
        </w:rPr>
        <w:t>/</w:t>
      </w:r>
      <w:r w:rsidR="00AA7CFE">
        <w:rPr>
          <w:rFonts w:hint="cs"/>
          <w:rtl/>
        </w:rPr>
        <w:t>19</w:t>
      </w:r>
      <w:r>
        <w:rPr>
          <w:rFonts w:hint="cs"/>
          <w:rtl/>
        </w:rPr>
        <w:t>.</w:t>
      </w:r>
    </w:p>
    <w:p w:rsidR="006A6679" w:rsidRDefault="006A6679" w:rsidP="00AA7CFE">
      <w:pPr>
        <w:pStyle w:val="libFootnote0"/>
        <w:rPr>
          <w:rtl/>
        </w:rPr>
      </w:pPr>
      <w:r>
        <w:rPr>
          <w:rFonts w:hint="cs"/>
          <w:rtl/>
        </w:rPr>
        <w:t>(2) ق:كتاب الطهارة/</w:t>
      </w:r>
      <w:r w:rsidR="00AA7CFE">
        <w:rPr>
          <w:rFonts w:hint="cs"/>
          <w:rtl/>
        </w:rPr>
        <w:t>57</w:t>
      </w:r>
      <w:r>
        <w:rPr>
          <w:rFonts w:hint="cs"/>
          <w:rtl/>
        </w:rPr>
        <w:t>/</w:t>
      </w:r>
      <w:r w:rsidR="00AA7CFE">
        <w:rPr>
          <w:rFonts w:hint="cs"/>
          <w:rtl/>
        </w:rPr>
        <w:t>194</w:t>
      </w:r>
      <w:r>
        <w:rPr>
          <w:rFonts w:hint="cs"/>
          <w:rtl/>
        </w:rPr>
        <w:t>،ج:</w:t>
      </w:r>
      <w:r w:rsidR="00AA7CFE">
        <w:rPr>
          <w:rFonts w:hint="cs"/>
          <w:rtl/>
        </w:rPr>
        <w:t>82</w:t>
      </w:r>
      <w:r>
        <w:rPr>
          <w:rFonts w:hint="cs"/>
          <w:rtl/>
        </w:rPr>
        <w:t>/</w:t>
      </w:r>
      <w:r w:rsidR="00AA7CFE">
        <w:rPr>
          <w:rFonts w:hint="cs"/>
          <w:rtl/>
        </w:rPr>
        <w:t>33</w:t>
      </w:r>
      <w:r>
        <w:rPr>
          <w:rFonts w:hint="cs"/>
          <w:rtl/>
        </w:rPr>
        <w:t>.</w:t>
      </w:r>
    </w:p>
    <w:p w:rsidR="006A6679" w:rsidRDefault="006A6679" w:rsidP="006A6679">
      <w:pPr>
        <w:pStyle w:val="libFootnote0"/>
        <w:rPr>
          <w:rtl/>
        </w:rPr>
      </w:pPr>
      <w:r>
        <w:rPr>
          <w:rFonts w:hint="cs"/>
          <w:rtl/>
        </w:rPr>
        <w:t>(3) سورة الحديد/الآية20.</w:t>
      </w:r>
    </w:p>
    <w:p w:rsidR="006A6679" w:rsidRDefault="006A6679" w:rsidP="006A6679">
      <w:pPr>
        <w:pStyle w:val="libFootnote0"/>
        <w:rPr>
          <w:rtl/>
        </w:rPr>
      </w:pPr>
      <w:r>
        <w:rPr>
          <w:rFonts w:hint="cs"/>
          <w:rtl/>
        </w:rPr>
        <w:t>(4) سورة آل عمران/الآية14.</w:t>
      </w:r>
    </w:p>
    <w:p w:rsidR="006A6679" w:rsidRDefault="006A6679" w:rsidP="006A6679">
      <w:pPr>
        <w:pStyle w:val="libNormal"/>
        <w:rPr>
          <w:rtl/>
        </w:rPr>
      </w:pPr>
      <w:r>
        <w:rPr>
          <w:rFonts w:hint="eastAsia"/>
          <w:rtl/>
        </w:rPr>
        <w:br w:type="page"/>
      </w:r>
    </w:p>
    <w:p w:rsidR="006A6679" w:rsidRDefault="006A6679" w:rsidP="009928FC">
      <w:pPr>
        <w:pStyle w:val="libNormal0"/>
        <w:rPr>
          <w:rtl/>
        </w:rPr>
      </w:pPr>
      <w:r>
        <w:rPr>
          <w:rFonts w:hint="cs"/>
          <w:rtl/>
        </w:rPr>
        <w:lastRenderedPageBreak/>
        <w:t xml:space="preserve">الآخرة لا يشغل بتعهّد البدن الّا بقدر الضرورة كما لا يدخل بيت الماء الّا للضرورة،و لا فرق بين إدخال الطعام في البدن و بين إخراجه من البطن،و أكثر ما يشغل الناس عن الله البدن </w:t>
      </w:r>
      <w:r w:rsidRPr="009928FC">
        <w:rPr>
          <w:rStyle w:val="libFootnotenumChar"/>
          <w:rFonts w:hint="cs"/>
          <w:rtl/>
        </w:rPr>
        <w:t>(1)</w:t>
      </w:r>
      <w:r>
        <w:rPr>
          <w:rFonts w:hint="cs"/>
          <w:rtl/>
        </w:rPr>
        <w:t>.</w:t>
      </w:r>
    </w:p>
    <w:p w:rsidR="006A6679" w:rsidRDefault="006A6679" w:rsidP="006A6679">
      <w:pPr>
        <w:pStyle w:val="libNormal"/>
        <w:rPr>
          <w:rtl/>
        </w:rPr>
      </w:pPr>
      <w:r>
        <w:rPr>
          <w:rFonts w:hint="cs"/>
          <w:rtl/>
        </w:rPr>
        <w:t xml:space="preserve">الإشارة الى طوائف من الناس في الدنيا و تحصيلها </w:t>
      </w:r>
      <w:r w:rsidRPr="009928FC">
        <w:rPr>
          <w:rStyle w:val="libFootnotenumChar"/>
          <w:rFonts w:hint="cs"/>
          <w:rtl/>
        </w:rPr>
        <w:t>(2)</w:t>
      </w:r>
      <w:r>
        <w:rPr>
          <w:rFonts w:hint="cs"/>
          <w:rtl/>
        </w:rPr>
        <w:t>.</w:t>
      </w:r>
    </w:p>
    <w:p w:rsidR="006A6679" w:rsidRDefault="006A6679" w:rsidP="006A6679">
      <w:pPr>
        <w:pStyle w:val="libNormal"/>
        <w:rPr>
          <w:rtl/>
        </w:rPr>
      </w:pPr>
      <w:r>
        <w:rPr>
          <w:rFonts w:hint="cs"/>
          <w:rtl/>
        </w:rPr>
        <w:t xml:space="preserve">موعظة أبي جعفر </w:t>
      </w:r>
      <w:r w:rsidR="009928FC" w:rsidRPr="00295F5C">
        <w:rPr>
          <w:rStyle w:val="libAlaemChar"/>
          <w:rtl/>
        </w:rPr>
        <w:t>عليه‌السلام</w:t>
      </w:r>
      <w:r>
        <w:rPr>
          <w:rFonts w:hint="cs"/>
          <w:rtl/>
        </w:rPr>
        <w:t xml:space="preserve"> لجابر و قوله</w:t>
      </w:r>
      <w:r w:rsidR="000E07CA">
        <w:rPr>
          <w:rFonts w:hint="cs"/>
          <w:rtl/>
        </w:rPr>
        <w:t xml:space="preserve">: ما الدنيا و ما عسى أن تكون الدنيا هل هي الّا طعام أكلته أو ثوب لبسته،الى أن قال </w:t>
      </w:r>
      <w:r w:rsidR="009928FC" w:rsidRPr="00295F5C">
        <w:rPr>
          <w:rStyle w:val="libAlaemChar"/>
          <w:rtl/>
        </w:rPr>
        <w:t>عليه‌السلام</w:t>
      </w:r>
      <w:r w:rsidR="000E07CA">
        <w:rPr>
          <w:rFonts w:hint="cs"/>
          <w:rtl/>
        </w:rPr>
        <w:t xml:space="preserve"> :فأنزل الدنيا كمنزل نزلته ثم ارتحلت عنه،أو كمال وجدته في منامك و استيقظت و ليس معك منه شيء،انّي انّما ضربت لك هذا مثلاً لأنّها عند أهل اللّب و العلم بالله كفيء الظلال </w:t>
      </w:r>
      <w:r w:rsidR="000E07CA" w:rsidRPr="009928FC">
        <w:rPr>
          <w:rStyle w:val="libFootnotenumChar"/>
          <w:rFonts w:hint="cs"/>
          <w:rtl/>
        </w:rPr>
        <w:t>(3)</w:t>
      </w:r>
      <w:r w:rsidR="000E07CA">
        <w:rPr>
          <w:rFonts w:hint="cs"/>
          <w:rtl/>
        </w:rPr>
        <w:t>.</w:t>
      </w:r>
    </w:p>
    <w:p w:rsidR="000E07CA" w:rsidRDefault="000E07CA" w:rsidP="006A6679">
      <w:pPr>
        <w:pStyle w:val="libNormal"/>
        <w:rPr>
          <w:rtl/>
        </w:rPr>
      </w:pPr>
      <w:r>
        <w:rPr>
          <w:rFonts w:hint="cs"/>
          <w:rtl/>
        </w:rPr>
        <w:t xml:space="preserve">ما يقرب منه </w:t>
      </w:r>
      <w:r w:rsidRPr="009928FC">
        <w:rPr>
          <w:rStyle w:val="libFootnotenumChar"/>
          <w:rFonts w:hint="cs"/>
          <w:rtl/>
        </w:rPr>
        <w:t>(4)</w:t>
      </w:r>
      <w:r>
        <w:rPr>
          <w:rFonts w:hint="cs"/>
          <w:rtl/>
        </w:rPr>
        <w:t>.</w:t>
      </w:r>
    </w:p>
    <w:p w:rsidR="000E07CA" w:rsidRDefault="000E07CA" w:rsidP="006A6679">
      <w:pPr>
        <w:pStyle w:val="libNormal"/>
        <w:rPr>
          <w:rtl/>
        </w:rPr>
      </w:pPr>
      <w:r w:rsidRPr="009928FC">
        <w:rPr>
          <w:rStyle w:val="libBold1Char"/>
          <w:rFonts w:hint="cs"/>
          <w:rtl/>
        </w:rPr>
        <w:t>الكافي</w:t>
      </w:r>
      <w:r>
        <w:rPr>
          <w:rFonts w:hint="cs"/>
          <w:rtl/>
        </w:rPr>
        <w:t xml:space="preserve">:قال عليّ بن الحسين </w:t>
      </w:r>
      <w:r w:rsidR="009928FC" w:rsidRPr="0038298A">
        <w:rPr>
          <w:rStyle w:val="libAlaemChar"/>
          <w:rtl/>
        </w:rPr>
        <w:t>عليهما‌السلام</w:t>
      </w:r>
      <w:r>
        <w:rPr>
          <w:rFonts w:hint="cs"/>
          <w:rtl/>
        </w:rPr>
        <w:t xml:space="preserve"> :انّ الدنيا قد ارتحلت مدبرة و انّ الآخرة قد ارتحلت مقبلة و لكلّ واحد منهما بنون،فكونوا من أبناء الآخرة و لا نكونوا من أبناء الدنيا ...الخ،و في آخره نبذ من صفات الزاهدين </w:t>
      </w:r>
      <w:r w:rsidRPr="009928FC">
        <w:rPr>
          <w:rStyle w:val="libFootnotenumChar"/>
          <w:rFonts w:hint="cs"/>
          <w:rtl/>
        </w:rPr>
        <w:t>(5)</w:t>
      </w:r>
      <w:r>
        <w:rPr>
          <w:rFonts w:hint="cs"/>
          <w:rtl/>
        </w:rPr>
        <w:t>.</w:t>
      </w:r>
    </w:p>
    <w:p w:rsidR="000E07CA" w:rsidRDefault="000E07CA" w:rsidP="006A6679">
      <w:pPr>
        <w:pStyle w:val="libNormal"/>
        <w:rPr>
          <w:rtl/>
        </w:rPr>
      </w:pPr>
      <w:r>
        <w:rPr>
          <w:rFonts w:hint="cs"/>
          <w:rtl/>
        </w:rPr>
        <w:t xml:space="preserve">قال رسول الله </w:t>
      </w:r>
      <w:r w:rsidR="009928FC" w:rsidRPr="00F9186A">
        <w:rPr>
          <w:rStyle w:val="libAlaemChar"/>
          <w:rtl/>
        </w:rPr>
        <w:t>صلى‌الله‌عليه‌وآله‌وسلم</w:t>
      </w:r>
      <w:r>
        <w:rPr>
          <w:rFonts w:hint="cs"/>
          <w:rtl/>
        </w:rPr>
        <w:t xml:space="preserve"> :لا يجد الرجل حلاوة الإيمان في قلبه حتّى لا يبالي من أكل الدنيا </w:t>
      </w:r>
      <w:r w:rsidRPr="009928FC">
        <w:rPr>
          <w:rStyle w:val="libFootnotenumChar"/>
          <w:rFonts w:hint="cs"/>
          <w:rtl/>
        </w:rPr>
        <w:t>(6)</w:t>
      </w:r>
      <w:r>
        <w:rPr>
          <w:rFonts w:hint="cs"/>
          <w:rtl/>
        </w:rPr>
        <w:t>.</w:t>
      </w:r>
    </w:p>
    <w:p w:rsidR="000E07CA" w:rsidRDefault="000E07CA" w:rsidP="006A6679">
      <w:pPr>
        <w:pStyle w:val="libNormal"/>
        <w:rPr>
          <w:rtl/>
        </w:rPr>
      </w:pPr>
      <w:r w:rsidRPr="009928FC">
        <w:rPr>
          <w:rStyle w:val="libBold1Char"/>
          <w:rFonts w:hint="cs"/>
          <w:rtl/>
        </w:rPr>
        <w:t>الكافي</w:t>
      </w:r>
      <w:r>
        <w:rPr>
          <w:rFonts w:hint="cs"/>
          <w:rtl/>
        </w:rPr>
        <w:t xml:space="preserve">:عن الصادق </w:t>
      </w:r>
      <w:r w:rsidR="009928FC" w:rsidRPr="00295F5C">
        <w:rPr>
          <w:rStyle w:val="libAlaemChar"/>
          <w:rtl/>
        </w:rPr>
        <w:t>عليه‌السلام</w:t>
      </w:r>
      <w:r>
        <w:rPr>
          <w:rFonts w:hint="cs"/>
          <w:rtl/>
        </w:rPr>
        <w:t xml:space="preserve"> قال:مرّ رسول الله </w:t>
      </w:r>
      <w:r w:rsidR="009928FC" w:rsidRPr="00F9186A">
        <w:rPr>
          <w:rStyle w:val="libAlaemChar"/>
          <w:rtl/>
        </w:rPr>
        <w:t>صلى‌الله‌عليه‌وآله‌وسلم</w:t>
      </w:r>
      <w:r>
        <w:rPr>
          <w:rFonts w:hint="cs"/>
          <w:rtl/>
        </w:rPr>
        <w:t xml:space="preserve"> بجدي أسك </w:t>
      </w:r>
      <w:r w:rsidRPr="009928FC">
        <w:rPr>
          <w:rStyle w:val="libFootnotenumChar"/>
          <w:rFonts w:hint="cs"/>
          <w:rtl/>
        </w:rPr>
        <w:t>(7)</w:t>
      </w:r>
      <w:r>
        <w:rPr>
          <w:rFonts w:hint="cs"/>
          <w:rtl/>
        </w:rPr>
        <w:t xml:space="preserve"> ملقى على مزبلة ميتاً فقال لأصحابه :كم يساوي هذا؟فقالوا:لعلّة لو كان حيّاً لم يساوِ درهماً فقال النبي </w:t>
      </w:r>
      <w:r w:rsidR="009928FC" w:rsidRPr="00F9186A">
        <w:rPr>
          <w:rStyle w:val="libAlaemChar"/>
          <w:rtl/>
        </w:rPr>
        <w:t>صلى‌الله‌عليه‌وآله‌وسلم</w:t>
      </w:r>
      <w:r>
        <w:rPr>
          <w:rFonts w:hint="cs"/>
          <w:rtl/>
        </w:rPr>
        <w:t xml:space="preserve"> :و الذي نفسي بيده للدنيا أهون على الله من هذا الجدي على أهله.</w:t>
      </w:r>
    </w:p>
    <w:p w:rsidR="000E07CA" w:rsidRDefault="000E07CA" w:rsidP="000E07CA">
      <w:pPr>
        <w:pStyle w:val="libLine"/>
        <w:rPr>
          <w:rtl/>
        </w:rPr>
      </w:pPr>
      <w:r>
        <w:rPr>
          <w:rFonts w:hint="eastAsia"/>
          <w:rtl/>
        </w:rPr>
        <w:t>____________________</w:t>
      </w:r>
    </w:p>
    <w:p w:rsidR="000E07CA" w:rsidRDefault="000E07CA" w:rsidP="00AA7CFE">
      <w:pPr>
        <w:pStyle w:val="libFootnote0"/>
        <w:rPr>
          <w:rtl/>
        </w:rPr>
      </w:pPr>
      <w:r>
        <w:rPr>
          <w:rFonts w:hint="cs"/>
          <w:rtl/>
        </w:rPr>
        <w:t>(1) ق:كتاب الكفر/</w:t>
      </w:r>
      <w:r w:rsidR="00AA7CFE">
        <w:rPr>
          <w:rFonts w:hint="cs"/>
          <w:rtl/>
        </w:rPr>
        <w:t>25</w:t>
      </w:r>
      <w:r>
        <w:rPr>
          <w:rFonts w:hint="cs"/>
          <w:rtl/>
        </w:rPr>
        <w:t>/</w:t>
      </w:r>
      <w:r w:rsidR="00AA7CFE">
        <w:rPr>
          <w:rFonts w:hint="cs"/>
          <w:rtl/>
        </w:rPr>
        <w:t>72</w:t>
      </w:r>
      <w:r>
        <w:rPr>
          <w:rFonts w:hint="cs"/>
          <w:rtl/>
        </w:rPr>
        <w:t>،ج:</w:t>
      </w:r>
      <w:r w:rsidR="00AA7CFE">
        <w:rPr>
          <w:rFonts w:hint="cs"/>
          <w:rtl/>
        </w:rPr>
        <w:t>73</w:t>
      </w:r>
      <w:r>
        <w:rPr>
          <w:rFonts w:hint="cs"/>
          <w:rtl/>
        </w:rPr>
        <w:t>/</w:t>
      </w:r>
      <w:r w:rsidR="00AA7CFE">
        <w:rPr>
          <w:rFonts w:hint="cs"/>
          <w:rtl/>
        </w:rPr>
        <w:t>25</w:t>
      </w:r>
      <w:r>
        <w:rPr>
          <w:rFonts w:hint="cs"/>
          <w:rtl/>
        </w:rPr>
        <w:t>.</w:t>
      </w:r>
    </w:p>
    <w:p w:rsidR="000E07CA" w:rsidRDefault="000E07CA" w:rsidP="00AA7CFE">
      <w:pPr>
        <w:pStyle w:val="libFootnote0"/>
        <w:rPr>
          <w:rtl/>
        </w:rPr>
      </w:pPr>
      <w:r>
        <w:rPr>
          <w:rFonts w:hint="cs"/>
          <w:rtl/>
        </w:rPr>
        <w:t>(2) ق:كتاب الكفر/</w:t>
      </w:r>
      <w:r w:rsidR="00AA7CFE">
        <w:rPr>
          <w:rFonts w:hint="cs"/>
          <w:rtl/>
        </w:rPr>
        <w:t>25</w:t>
      </w:r>
      <w:r>
        <w:rPr>
          <w:rFonts w:hint="cs"/>
          <w:rtl/>
        </w:rPr>
        <w:t>/</w:t>
      </w:r>
      <w:r w:rsidR="00AA7CFE">
        <w:rPr>
          <w:rFonts w:hint="cs"/>
          <w:rtl/>
        </w:rPr>
        <w:t>73</w:t>
      </w:r>
      <w:r>
        <w:rPr>
          <w:rFonts w:hint="cs"/>
          <w:rtl/>
        </w:rPr>
        <w:t>،ج:</w:t>
      </w:r>
      <w:r w:rsidR="00AA7CFE">
        <w:rPr>
          <w:rFonts w:hint="cs"/>
          <w:rtl/>
        </w:rPr>
        <w:t>73</w:t>
      </w:r>
      <w:r>
        <w:rPr>
          <w:rFonts w:hint="cs"/>
          <w:rtl/>
        </w:rPr>
        <w:t>/</w:t>
      </w:r>
      <w:r w:rsidR="00AA7CFE">
        <w:rPr>
          <w:rFonts w:hint="cs"/>
          <w:rtl/>
        </w:rPr>
        <w:t>31</w:t>
      </w:r>
      <w:r>
        <w:rPr>
          <w:rFonts w:hint="cs"/>
          <w:rtl/>
        </w:rPr>
        <w:t>.</w:t>
      </w:r>
    </w:p>
    <w:p w:rsidR="000E07CA" w:rsidRDefault="000E07CA" w:rsidP="00AA7CFE">
      <w:pPr>
        <w:pStyle w:val="libFootnote0"/>
        <w:rPr>
          <w:rtl/>
        </w:rPr>
      </w:pPr>
      <w:r>
        <w:rPr>
          <w:rFonts w:hint="cs"/>
          <w:rtl/>
        </w:rPr>
        <w:t>(3) ق:كتاب الكفر/</w:t>
      </w:r>
      <w:r w:rsidR="00AA7CFE">
        <w:rPr>
          <w:rFonts w:hint="cs"/>
          <w:rtl/>
        </w:rPr>
        <w:t>25</w:t>
      </w:r>
      <w:r>
        <w:rPr>
          <w:rFonts w:hint="cs"/>
          <w:rtl/>
        </w:rPr>
        <w:t>/</w:t>
      </w:r>
      <w:r w:rsidR="00AA7CFE">
        <w:rPr>
          <w:rFonts w:hint="cs"/>
          <w:rtl/>
        </w:rPr>
        <w:t>74</w:t>
      </w:r>
      <w:r>
        <w:rPr>
          <w:rFonts w:hint="cs"/>
          <w:rtl/>
        </w:rPr>
        <w:t>،ج:</w:t>
      </w:r>
      <w:r w:rsidR="00AA7CFE">
        <w:rPr>
          <w:rFonts w:hint="cs"/>
          <w:rtl/>
        </w:rPr>
        <w:t>73</w:t>
      </w:r>
      <w:r>
        <w:rPr>
          <w:rFonts w:hint="cs"/>
          <w:rtl/>
        </w:rPr>
        <w:t>/</w:t>
      </w:r>
      <w:r w:rsidR="00AA7CFE">
        <w:rPr>
          <w:rFonts w:hint="cs"/>
          <w:rtl/>
        </w:rPr>
        <w:t>36</w:t>
      </w:r>
      <w:r>
        <w:rPr>
          <w:rFonts w:hint="cs"/>
          <w:rtl/>
        </w:rPr>
        <w:t>.</w:t>
      </w:r>
    </w:p>
    <w:p w:rsidR="000E07CA" w:rsidRDefault="000E07CA" w:rsidP="00AA7CFE">
      <w:pPr>
        <w:pStyle w:val="libFootnote0"/>
        <w:rPr>
          <w:rtl/>
        </w:rPr>
      </w:pPr>
      <w:r>
        <w:rPr>
          <w:rFonts w:hint="cs"/>
          <w:rtl/>
        </w:rPr>
        <w:t>(4) ق:</w:t>
      </w:r>
      <w:r w:rsidR="00AA7CFE">
        <w:rPr>
          <w:rFonts w:hint="cs"/>
          <w:rtl/>
        </w:rPr>
        <w:t>17</w:t>
      </w:r>
      <w:r>
        <w:rPr>
          <w:rFonts w:hint="cs"/>
          <w:rtl/>
        </w:rPr>
        <w:t>/22/</w:t>
      </w:r>
      <w:r w:rsidR="00AA7CFE">
        <w:rPr>
          <w:rFonts w:hint="cs"/>
          <w:rtl/>
        </w:rPr>
        <w:t>162</w:t>
      </w:r>
      <w:r>
        <w:rPr>
          <w:rFonts w:hint="cs"/>
          <w:rtl/>
        </w:rPr>
        <w:t>،ج:</w:t>
      </w:r>
      <w:r w:rsidR="00AA7CFE">
        <w:rPr>
          <w:rFonts w:hint="cs"/>
          <w:rtl/>
        </w:rPr>
        <w:t>78</w:t>
      </w:r>
      <w:r>
        <w:rPr>
          <w:rFonts w:hint="cs"/>
          <w:rtl/>
        </w:rPr>
        <w:t>/</w:t>
      </w:r>
      <w:r w:rsidR="00AA7CFE">
        <w:rPr>
          <w:rFonts w:hint="cs"/>
          <w:rtl/>
        </w:rPr>
        <w:t>65</w:t>
      </w:r>
      <w:r>
        <w:rPr>
          <w:rFonts w:hint="cs"/>
          <w:rtl/>
        </w:rPr>
        <w:t>.</w:t>
      </w:r>
    </w:p>
    <w:p w:rsidR="000E07CA" w:rsidRDefault="000E07CA" w:rsidP="00AA7CFE">
      <w:pPr>
        <w:pStyle w:val="libFootnote0"/>
        <w:rPr>
          <w:rtl/>
        </w:rPr>
      </w:pPr>
      <w:r>
        <w:rPr>
          <w:rFonts w:hint="cs"/>
          <w:rtl/>
        </w:rPr>
        <w:t>(5) ق:كتاب الكفر/</w:t>
      </w:r>
      <w:r w:rsidR="00AA7CFE">
        <w:rPr>
          <w:rFonts w:hint="cs"/>
          <w:rtl/>
        </w:rPr>
        <w:t>25</w:t>
      </w:r>
      <w:r>
        <w:rPr>
          <w:rFonts w:hint="cs"/>
          <w:rtl/>
        </w:rPr>
        <w:t>/</w:t>
      </w:r>
      <w:r w:rsidR="00AA7CFE">
        <w:rPr>
          <w:rFonts w:hint="cs"/>
          <w:rtl/>
        </w:rPr>
        <w:t>76</w:t>
      </w:r>
      <w:r>
        <w:rPr>
          <w:rFonts w:hint="cs"/>
          <w:rtl/>
        </w:rPr>
        <w:t>،ج:</w:t>
      </w:r>
      <w:r w:rsidR="00AA7CFE">
        <w:rPr>
          <w:rFonts w:hint="cs"/>
          <w:rtl/>
        </w:rPr>
        <w:t>73</w:t>
      </w:r>
      <w:r>
        <w:rPr>
          <w:rFonts w:hint="cs"/>
          <w:rtl/>
        </w:rPr>
        <w:t>/</w:t>
      </w:r>
      <w:r w:rsidR="00AA7CFE">
        <w:rPr>
          <w:rFonts w:hint="cs"/>
          <w:rtl/>
        </w:rPr>
        <w:t>43</w:t>
      </w:r>
      <w:r>
        <w:rPr>
          <w:rFonts w:hint="cs"/>
          <w:rtl/>
        </w:rPr>
        <w:t>.</w:t>
      </w:r>
    </w:p>
    <w:p w:rsidR="000E07CA" w:rsidRDefault="000E07CA" w:rsidP="00AA7CFE">
      <w:pPr>
        <w:pStyle w:val="libFootnote0"/>
        <w:rPr>
          <w:rtl/>
        </w:rPr>
      </w:pPr>
      <w:r>
        <w:rPr>
          <w:rFonts w:hint="cs"/>
          <w:rtl/>
        </w:rPr>
        <w:t>(6) ق:كتاب الكفر/</w:t>
      </w:r>
      <w:r w:rsidR="00AA7CFE">
        <w:rPr>
          <w:rFonts w:hint="cs"/>
          <w:rtl/>
        </w:rPr>
        <w:t>25</w:t>
      </w:r>
      <w:r>
        <w:rPr>
          <w:rFonts w:hint="cs"/>
          <w:rtl/>
        </w:rPr>
        <w:t>/</w:t>
      </w:r>
      <w:r w:rsidR="00AA7CFE">
        <w:rPr>
          <w:rFonts w:hint="cs"/>
          <w:rtl/>
        </w:rPr>
        <w:t>78</w:t>
      </w:r>
      <w:r>
        <w:rPr>
          <w:rFonts w:hint="cs"/>
          <w:rtl/>
        </w:rPr>
        <w:t>،ج:</w:t>
      </w:r>
      <w:r w:rsidR="00AA7CFE">
        <w:rPr>
          <w:rFonts w:hint="cs"/>
          <w:rtl/>
        </w:rPr>
        <w:t>73</w:t>
      </w:r>
      <w:r>
        <w:rPr>
          <w:rFonts w:hint="cs"/>
          <w:rtl/>
        </w:rPr>
        <w:t>/</w:t>
      </w:r>
      <w:r w:rsidR="00AA7CFE">
        <w:rPr>
          <w:rFonts w:hint="cs"/>
          <w:rtl/>
        </w:rPr>
        <w:t>49</w:t>
      </w:r>
      <w:r>
        <w:rPr>
          <w:rFonts w:hint="cs"/>
          <w:rtl/>
        </w:rPr>
        <w:t>.</w:t>
      </w:r>
    </w:p>
    <w:p w:rsidR="000E07CA" w:rsidRPr="006A6679" w:rsidRDefault="000E07CA" w:rsidP="000E07CA">
      <w:pPr>
        <w:pStyle w:val="libFootnote0"/>
        <w:rPr>
          <w:rtl/>
        </w:rPr>
      </w:pPr>
      <w:r>
        <w:rPr>
          <w:rFonts w:hint="cs"/>
          <w:rtl/>
        </w:rPr>
        <w:t>(7) أي مصطلم الأذنين.</w:t>
      </w:r>
    </w:p>
    <w:p w:rsidR="00742A94" w:rsidRDefault="00742A94" w:rsidP="007F0642">
      <w:pPr>
        <w:pStyle w:val="libNormal"/>
        <w:rPr>
          <w:rtl/>
        </w:rPr>
      </w:pPr>
      <w:r>
        <w:rPr>
          <w:rFonts w:hint="eastAsia"/>
          <w:rtl/>
        </w:rPr>
        <w:br w:type="page"/>
      </w:r>
    </w:p>
    <w:p w:rsidR="009928FC" w:rsidRDefault="009928FC" w:rsidP="00F14DF3">
      <w:pPr>
        <w:pStyle w:val="libNormal0"/>
        <w:rPr>
          <w:rtl/>
        </w:rPr>
      </w:pPr>
      <w:r>
        <w:rPr>
          <w:rFonts w:hint="cs"/>
          <w:rtl/>
        </w:rPr>
        <w:lastRenderedPageBreak/>
        <w:t xml:space="preserve">و عنه </w:t>
      </w:r>
      <w:r w:rsidR="00FF47F7" w:rsidRPr="00F9186A">
        <w:rPr>
          <w:rStyle w:val="libAlaemChar"/>
          <w:rtl/>
        </w:rPr>
        <w:t>صلى‌الله‌عليه‌وآله‌وسلم</w:t>
      </w:r>
      <w:r>
        <w:rPr>
          <w:rFonts w:hint="cs"/>
          <w:rtl/>
        </w:rPr>
        <w:t xml:space="preserve"> قال:اذا تخلّى المؤمن من الدنيا سمى و وجد به حلاوة حبّ الله و كان عند أهل الدنيا كأنّه قد خولط،و انّما خالط القوم حلاوة حبّ الله فلم يشتغلوا بغيره،و قال:انّ القلب اذا صفا ضاقت به الأرض حتّى يسمو </w:t>
      </w:r>
      <w:r w:rsidRPr="00F14DF3">
        <w:rPr>
          <w:rStyle w:val="libFootnotenumChar"/>
          <w:rFonts w:hint="cs"/>
          <w:rtl/>
        </w:rPr>
        <w:t>(1)</w:t>
      </w:r>
      <w:r>
        <w:rPr>
          <w:rFonts w:hint="cs"/>
          <w:rtl/>
        </w:rPr>
        <w:t>.</w:t>
      </w:r>
    </w:p>
    <w:p w:rsidR="009928FC" w:rsidRDefault="009928FC" w:rsidP="00F14DF3">
      <w:pPr>
        <w:pStyle w:val="libCenterBold1"/>
        <w:rPr>
          <w:rtl/>
        </w:rPr>
      </w:pPr>
      <w:r>
        <w:rPr>
          <w:rFonts w:hint="cs"/>
          <w:rtl/>
        </w:rPr>
        <w:t>في الدنيا و الطلاقاتها</w:t>
      </w:r>
    </w:p>
    <w:p w:rsidR="009928FC" w:rsidRDefault="009928FC" w:rsidP="009928FC">
      <w:pPr>
        <w:pStyle w:val="libNormal"/>
        <w:rPr>
          <w:rtl/>
        </w:rPr>
      </w:pPr>
      <w:r>
        <w:rPr>
          <w:rFonts w:hint="cs"/>
          <w:rtl/>
        </w:rPr>
        <w:t>اعلم انّ الدنيا تطلق على معان:</w:t>
      </w:r>
    </w:p>
    <w:p w:rsidR="009928FC" w:rsidRDefault="009928FC" w:rsidP="009928FC">
      <w:pPr>
        <w:pStyle w:val="libNormal"/>
        <w:rPr>
          <w:rtl/>
        </w:rPr>
      </w:pPr>
      <w:r>
        <w:rPr>
          <w:rFonts w:hint="cs"/>
          <w:rtl/>
        </w:rPr>
        <w:t>1-حياة الدنيا،و هي ليست بمذمومة على الإطلاق بل المذموم منها أن يحبّ البقاء للمعاصي و الأمور الباطلة أو يطول الأموال الكثيرة و يبني الأبنية الرفيعة،و الحاصل انّ من يحبّ العيش و البقاء و العمر للأعراض الباطلة فهو مذموم،و من يحبّ للطاعات و كسب الكمالات و تحصيل السعادات فهو ممدوح</w:t>
      </w:r>
      <w:r w:rsidR="00FF47F7">
        <w:rPr>
          <w:rFonts w:hint="cs"/>
          <w:rtl/>
        </w:rPr>
        <w:t xml:space="preserve"> و هو عين الآخرة. قال سيّد الساجدين </w:t>
      </w:r>
      <w:r w:rsidR="00F14DF3" w:rsidRPr="00295F5C">
        <w:rPr>
          <w:rStyle w:val="libAlaemChar"/>
          <w:rtl/>
        </w:rPr>
        <w:t>عليه‌السلام</w:t>
      </w:r>
      <w:r w:rsidR="00FF47F7">
        <w:rPr>
          <w:rFonts w:hint="cs"/>
          <w:rtl/>
        </w:rPr>
        <w:t xml:space="preserve"> : عمّرني ما كان عمري بذلة في طاعتك، فاذا كان عمري مرتعاً للشيطان فاقبضني اليك.</w:t>
      </w:r>
    </w:p>
    <w:p w:rsidR="00FF47F7" w:rsidRDefault="00FF47F7" w:rsidP="009928FC">
      <w:pPr>
        <w:pStyle w:val="libNormal"/>
        <w:rPr>
          <w:rtl/>
        </w:rPr>
      </w:pPr>
      <w:r>
        <w:rPr>
          <w:rFonts w:hint="cs"/>
          <w:rtl/>
        </w:rPr>
        <w:t>2-الدينار و الدرهم و أموال الدنيا و أمتعتها، و هذه أيضاً ليست بمذمومة على الإطلاق بل المذموم منها ما كان من حرام أو شبهة أو وسيلة اليها و ما يلهي عن ذكر الله تعالى، و بالجملة: المذموم من ذلك الحرص عليها و حبّها و شغل القلب بها و البخل بها في طاعة الله، و امّا تحصيلها لصرفها في مرضاة الله و تحصيل الآخرة بها فهي من أفضل العبادات و موجبة لتحصيل السعادات.</w:t>
      </w:r>
    </w:p>
    <w:p w:rsidR="00FF47F7" w:rsidRDefault="00FF47F7" w:rsidP="009928FC">
      <w:pPr>
        <w:pStyle w:val="libNormal"/>
        <w:rPr>
          <w:rtl/>
        </w:rPr>
      </w:pPr>
      <w:r>
        <w:rPr>
          <w:rFonts w:hint="cs"/>
          <w:rtl/>
        </w:rPr>
        <w:t>3-التمتّع بملاذّ الدنيا من المأكولات و المشروبات و الملبوسات و المنكوحات و المركوبات و المساكن الواسعة و أشباه ذلك، و قد وردت أخبار في استحباب التلذّذ بكثير من ذلك ما لم يكن مشتملاً على حرام أو شبهة أو إسراف أو تبذير،</w:t>
      </w:r>
    </w:p>
    <w:p w:rsidR="00FF47F7" w:rsidRDefault="00FF47F7" w:rsidP="00FF47F7">
      <w:pPr>
        <w:pStyle w:val="libLine"/>
        <w:rPr>
          <w:rtl/>
        </w:rPr>
      </w:pPr>
      <w:r>
        <w:rPr>
          <w:rFonts w:hint="eastAsia"/>
          <w:rtl/>
        </w:rPr>
        <w:t>____________________</w:t>
      </w:r>
    </w:p>
    <w:p w:rsidR="00FF47F7" w:rsidRDefault="00FF47F7" w:rsidP="00AA7CFE">
      <w:pPr>
        <w:pStyle w:val="libFootnote0"/>
        <w:rPr>
          <w:rtl/>
        </w:rPr>
      </w:pPr>
      <w:r>
        <w:rPr>
          <w:rFonts w:hint="cs"/>
          <w:rtl/>
        </w:rPr>
        <w:t>(1) ق:كتاب الكفر/</w:t>
      </w:r>
      <w:r w:rsidR="00AA7CFE">
        <w:rPr>
          <w:rFonts w:hint="cs"/>
          <w:rtl/>
        </w:rPr>
        <w:t>25</w:t>
      </w:r>
      <w:r>
        <w:rPr>
          <w:rFonts w:hint="cs"/>
          <w:rtl/>
        </w:rPr>
        <w:t>/</w:t>
      </w:r>
      <w:r w:rsidR="00AA7CFE">
        <w:rPr>
          <w:rFonts w:hint="cs"/>
          <w:rtl/>
        </w:rPr>
        <w:t>80</w:t>
      </w:r>
      <w:r>
        <w:rPr>
          <w:rFonts w:hint="cs"/>
          <w:rtl/>
        </w:rPr>
        <w:t>،ج:</w:t>
      </w:r>
      <w:r w:rsidR="00AA7CFE">
        <w:rPr>
          <w:rFonts w:hint="cs"/>
          <w:rtl/>
        </w:rPr>
        <w:t>73</w:t>
      </w:r>
      <w:r>
        <w:rPr>
          <w:rFonts w:hint="cs"/>
          <w:rtl/>
        </w:rPr>
        <w:t>/</w:t>
      </w:r>
      <w:r w:rsidR="00AA7CFE">
        <w:rPr>
          <w:rFonts w:hint="cs"/>
          <w:rtl/>
        </w:rPr>
        <w:t>56</w:t>
      </w:r>
      <w:r>
        <w:rPr>
          <w:rFonts w:hint="cs"/>
          <w:rtl/>
        </w:rPr>
        <w:t>.</w:t>
      </w:r>
    </w:p>
    <w:p w:rsidR="00F14DF3" w:rsidRDefault="00F14DF3" w:rsidP="00F14DF3">
      <w:pPr>
        <w:pStyle w:val="libNormal"/>
        <w:rPr>
          <w:rtl/>
        </w:rPr>
      </w:pPr>
      <w:r>
        <w:rPr>
          <w:rFonts w:hint="eastAsia"/>
          <w:rtl/>
        </w:rPr>
        <w:br w:type="page"/>
      </w:r>
    </w:p>
    <w:p w:rsidR="00F14DF3" w:rsidRDefault="00F14DF3" w:rsidP="00F14DF3">
      <w:pPr>
        <w:pStyle w:val="libNormal0"/>
        <w:rPr>
          <w:rtl/>
        </w:rPr>
      </w:pPr>
      <w:r>
        <w:rPr>
          <w:rFonts w:hint="cs"/>
          <w:rtl/>
        </w:rPr>
        <w:lastRenderedPageBreak/>
        <w:t>و في ذمّ تركها و الرهبانية و قد قال الله تعالى:</w:t>
      </w:r>
      <w:r w:rsidRPr="00F14DF3">
        <w:rPr>
          <w:rStyle w:val="libAlaemChar"/>
          <w:rFonts w:hint="cs"/>
          <w:rtl/>
        </w:rPr>
        <w:t>(</w:t>
      </w:r>
      <w:r w:rsidRPr="00F14DF3">
        <w:rPr>
          <w:rStyle w:val="libAieChar"/>
          <w:rFonts w:hint="cs"/>
          <w:rtl/>
        </w:rPr>
        <w:t xml:space="preserve"> قُلْ مَنْ حَرَّمَ زِينَةَ اللهِ</w:t>
      </w:r>
      <w:r w:rsidRPr="00F14DF3">
        <w:rPr>
          <w:rStyle w:val="libAlaemChar"/>
          <w:rFonts w:hint="cs"/>
          <w:rtl/>
        </w:rPr>
        <w:t>)</w:t>
      </w:r>
      <w:r>
        <w:rPr>
          <w:rFonts w:hint="cs"/>
          <w:rtl/>
        </w:rPr>
        <w:t xml:space="preserve"> </w:t>
      </w:r>
      <w:r w:rsidRPr="00F14DF3">
        <w:rPr>
          <w:rStyle w:val="libFootnotenumChar"/>
          <w:rFonts w:hint="cs"/>
          <w:rtl/>
        </w:rPr>
        <w:t>(1)</w:t>
      </w:r>
      <w:r>
        <w:rPr>
          <w:rFonts w:hint="cs"/>
          <w:rtl/>
        </w:rPr>
        <w:t xml:space="preserve"> الآية.</w:t>
      </w:r>
    </w:p>
    <w:p w:rsidR="00F14DF3" w:rsidRDefault="00F14DF3" w:rsidP="00F14DF3">
      <w:pPr>
        <w:pStyle w:val="libCenterBold1"/>
        <w:rPr>
          <w:rtl/>
        </w:rPr>
      </w:pPr>
      <w:r>
        <w:rPr>
          <w:rFonts w:hint="cs"/>
          <w:rtl/>
        </w:rPr>
        <w:t>الدنيا المذمومة</w:t>
      </w:r>
    </w:p>
    <w:p w:rsidR="00F14DF3" w:rsidRDefault="00F14DF3" w:rsidP="00F14DF3">
      <w:pPr>
        <w:pStyle w:val="libNormal"/>
        <w:rPr>
          <w:rtl/>
        </w:rPr>
      </w:pPr>
      <w:r>
        <w:rPr>
          <w:rFonts w:hint="cs"/>
          <w:rtl/>
        </w:rPr>
        <w:t xml:space="preserve">اذا عرفت ذلك فاعلم انّ الذي يظهر من الآيات و الأخبار على ما نفهمه انّ الدنيا المذمومة مركبة من مجموع أمور يمنع الإنسان من طاعة الله و حبّه و تحصيل الآخرة، فالدنيا و الآخرة ضرّتان متقابلتان فكلّما يوجب رضا الله و قربه من الآخرة، و إن كان بحسب الظاهر من أعمال الدنيا كالتجارات و الزراعات و الصناعات التي تكون المقصود منها المعيشة للعيال و صرفها في وجوه البرّ و أمثال ذلك فانّها من الأخرة، و الرياضات المبتدعة و الأعمال الريائية و إن كان مع الترهّب و أنواع المشقة فانّها من الدنيا لأنّها ممّا يعبد عن الله، فربّ مترهّب متقشّف يعتزل الناس و يعبد الله ليلاً و نهاراً و هو أحبّ الناس للدنيا، و انّما يفعل ذلك ليخدع الناس و يشتهر بالزهد و الورع و ليس في قلبه الّا حب قلوب الناس، و يحبّ المال و الجاه و العزّة أكثر من ساير الخلق، و ربّ تاجر طالب للأجر يعدّه الناس شيئاً و هو من الطالبين للآخرة لصحّة نيّته و عدم حبّه للدنيا </w:t>
      </w:r>
      <w:r w:rsidRPr="00F14DF3">
        <w:rPr>
          <w:rStyle w:val="libFootnotenumChar"/>
          <w:rFonts w:hint="cs"/>
          <w:rtl/>
        </w:rPr>
        <w:t>(2)</w:t>
      </w:r>
      <w:r>
        <w:rPr>
          <w:rFonts w:hint="cs"/>
          <w:rtl/>
        </w:rPr>
        <w:t>.</w:t>
      </w:r>
    </w:p>
    <w:p w:rsidR="00F14DF3" w:rsidRDefault="00F14DF3" w:rsidP="00F14DF3">
      <w:pPr>
        <w:pStyle w:val="libNormal"/>
        <w:rPr>
          <w:rtl/>
        </w:rPr>
      </w:pPr>
      <w:r>
        <w:rPr>
          <w:rFonts w:hint="cs"/>
          <w:rtl/>
        </w:rPr>
        <w:t xml:space="preserve">و فيما وعظ لقمان ابنه قال: و لا تكن في هذه الدنيا بمنزلة شاة وقعت في زرع أخضر فأكلت حتّى سمنت فكان حتفها عند سمنها </w:t>
      </w:r>
      <w:r w:rsidRPr="00F14DF3">
        <w:rPr>
          <w:rStyle w:val="libFootnotenumChar"/>
          <w:rFonts w:hint="cs"/>
          <w:rtl/>
        </w:rPr>
        <w:t>(3)</w:t>
      </w:r>
      <w:r>
        <w:rPr>
          <w:rFonts w:hint="cs"/>
          <w:rtl/>
        </w:rPr>
        <w:t>.</w:t>
      </w:r>
    </w:p>
    <w:p w:rsidR="00F14DF3" w:rsidRDefault="00F14DF3" w:rsidP="00F14DF3">
      <w:pPr>
        <w:pStyle w:val="libNormal"/>
        <w:rPr>
          <w:rtl/>
        </w:rPr>
      </w:pPr>
      <w:r w:rsidRPr="00F14DF3">
        <w:rPr>
          <w:rStyle w:val="libBold1Char"/>
          <w:rFonts w:hint="cs"/>
          <w:rtl/>
        </w:rPr>
        <w:t>الكافي</w:t>
      </w:r>
      <w:r>
        <w:rPr>
          <w:rFonts w:hint="cs"/>
          <w:rtl/>
        </w:rPr>
        <w:t xml:space="preserve">: عن الصادق </w:t>
      </w:r>
      <w:r w:rsidRPr="00295F5C">
        <w:rPr>
          <w:rStyle w:val="libAlaemChar"/>
          <w:rtl/>
        </w:rPr>
        <w:t>عليه‌السلام</w:t>
      </w:r>
      <w:r>
        <w:rPr>
          <w:rFonts w:hint="cs"/>
          <w:rtl/>
        </w:rPr>
        <w:t xml:space="preserve"> : فيما ناجى الله (عزّ و جلّ) به موسى </w:t>
      </w:r>
      <w:r w:rsidRPr="00295F5C">
        <w:rPr>
          <w:rStyle w:val="libAlaemChar"/>
          <w:rtl/>
        </w:rPr>
        <w:t>عليه‌السلام</w:t>
      </w:r>
      <w:r>
        <w:rPr>
          <w:rFonts w:hint="cs"/>
          <w:rtl/>
        </w:rPr>
        <w:t xml:space="preserve"> : يا موسى لا تركن الى الدنيا ركون الظالمين و ركون من اتّخذها أباً و أمّاً، الى أن قال: و اعلم انّ كلّ فتنة بدوها حبّ الدنيا، و لا تغتبط </w:t>
      </w:r>
      <w:r w:rsidRPr="00F14DF3">
        <w:rPr>
          <w:rStyle w:val="libFootnotenumChar"/>
          <w:rFonts w:hint="cs"/>
          <w:rtl/>
        </w:rPr>
        <w:t>(4)</w:t>
      </w:r>
      <w:r>
        <w:rPr>
          <w:rFonts w:hint="cs"/>
          <w:rtl/>
        </w:rPr>
        <w:t xml:space="preserve"> أحداً بكثرة المال فانّ مع كثرة المال تكثر</w:t>
      </w:r>
    </w:p>
    <w:p w:rsidR="00F14DF3" w:rsidRDefault="00F14DF3" w:rsidP="00F14DF3">
      <w:pPr>
        <w:pStyle w:val="libLine"/>
        <w:rPr>
          <w:rtl/>
        </w:rPr>
      </w:pPr>
      <w:r>
        <w:rPr>
          <w:rFonts w:hint="eastAsia"/>
          <w:rtl/>
        </w:rPr>
        <w:t>____________________</w:t>
      </w:r>
    </w:p>
    <w:p w:rsidR="00F14DF3" w:rsidRDefault="00F14DF3" w:rsidP="00F14DF3">
      <w:pPr>
        <w:pStyle w:val="libFootnote0"/>
        <w:rPr>
          <w:rtl/>
        </w:rPr>
      </w:pPr>
      <w:r>
        <w:rPr>
          <w:rFonts w:hint="cs"/>
          <w:rtl/>
        </w:rPr>
        <w:t>(1) سورة الأعراف/الآية32.</w:t>
      </w:r>
    </w:p>
    <w:p w:rsidR="00F14DF3" w:rsidRDefault="00F14DF3" w:rsidP="00BC5D84">
      <w:pPr>
        <w:pStyle w:val="libFootnote0"/>
        <w:rPr>
          <w:rtl/>
        </w:rPr>
      </w:pPr>
      <w:r>
        <w:rPr>
          <w:rFonts w:hint="cs"/>
          <w:rtl/>
        </w:rPr>
        <w:t>(2) ق:كتاب الكفر/</w:t>
      </w:r>
      <w:r w:rsidR="00BC5D84">
        <w:rPr>
          <w:rFonts w:hint="cs"/>
          <w:rtl/>
        </w:rPr>
        <w:t>25</w:t>
      </w:r>
      <w:r>
        <w:rPr>
          <w:rFonts w:hint="cs"/>
          <w:rtl/>
        </w:rPr>
        <w:t>/</w:t>
      </w:r>
      <w:r w:rsidR="00BC5D84">
        <w:rPr>
          <w:rFonts w:hint="cs"/>
          <w:rtl/>
        </w:rPr>
        <w:t>82</w:t>
      </w:r>
      <w:r>
        <w:rPr>
          <w:rFonts w:hint="cs"/>
          <w:rtl/>
        </w:rPr>
        <w:t>،ج:</w:t>
      </w:r>
      <w:r w:rsidR="00BC5D84">
        <w:rPr>
          <w:rFonts w:hint="cs"/>
          <w:rtl/>
        </w:rPr>
        <w:t>73</w:t>
      </w:r>
      <w:r>
        <w:rPr>
          <w:rFonts w:hint="cs"/>
          <w:rtl/>
        </w:rPr>
        <w:t>/</w:t>
      </w:r>
      <w:r w:rsidR="00BC5D84">
        <w:rPr>
          <w:rFonts w:hint="cs"/>
          <w:rtl/>
        </w:rPr>
        <w:t>62</w:t>
      </w:r>
      <w:r>
        <w:rPr>
          <w:rFonts w:hint="cs"/>
          <w:rtl/>
        </w:rPr>
        <w:t>.</w:t>
      </w:r>
    </w:p>
    <w:p w:rsidR="00F14DF3" w:rsidRDefault="00F14DF3" w:rsidP="00BC5D84">
      <w:pPr>
        <w:pStyle w:val="libFootnote0"/>
        <w:rPr>
          <w:rtl/>
        </w:rPr>
      </w:pPr>
      <w:r>
        <w:rPr>
          <w:rFonts w:hint="cs"/>
          <w:rtl/>
        </w:rPr>
        <w:t>(3) ق:كتاب الكفر/</w:t>
      </w:r>
      <w:r w:rsidR="00BC5D84">
        <w:rPr>
          <w:rFonts w:hint="cs"/>
          <w:rtl/>
        </w:rPr>
        <w:t>25</w:t>
      </w:r>
      <w:r>
        <w:rPr>
          <w:rFonts w:hint="cs"/>
          <w:rtl/>
        </w:rPr>
        <w:t>/</w:t>
      </w:r>
      <w:r w:rsidR="00BC5D84">
        <w:rPr>
          <w:rFonts w:hint="cs"/>
          <w:rtl/>
        </w:rPr>
        <w:t>84</w:t>
      </w:r>
      <w:r>
        <w:rPr>
          <w:rFonts w:hint="cs"/>
          <w:rtl/>
        </w:rPr>
        <w:t>،ج:</w:t>
      </w:r>
      <w:r w:rsidR="00BC5D84">
        <w:rPr>
          <w:rFonts w:hint="cs"/>
          <w:rtl/>
        </w:rPr>
        <w:t>73</w:t>
      </w:r>
      <w:r>
        <w:rPr>
          <w:rFonts w:hint="cs"/>
          <w:rtl/>
        </w:rPr>
        <w:t>/</w:t>
      </w:r>
      <w:r w:rsidR="00BC5D84">
        <w:rPr>
          <w:rFonts w:hint="cs"/>
          <w:rtl/>
        </w:rPr>
        <w:t>69</w:t>
      </w:r>
      <w:r>
        <w:rPr>
          <w:rFonts w:hint="cs"/>
          <w:rtl/>
        </w:rPr>
        <w:t>.</w:t>
      </w:r>
    </w:p>
    <w:p w:rsidR="00F14DF3" w:rsidRDefault="00F14DF3" w:rsidP="00F14DF3">
      <w:pPr>
        <w:pStyle w:val="libFootnote0"/>
        <w:rPr>
          <w:rtl/>
        </w:rPr>
      </w:pPr>
      <w:r>
        <w:rPr>
          <w:rFonts w:hint="cs"/>
          <w:rtl/>
        </w:rPr>
        <w:t>(4) الصحيح:تغبظ.</w:t>
      </w:r>
    </w:p>
    <w:p w:rsidR="00F14DF3" w:rsidRDefault="00F14DF3" w:rsidP="00F14DF3">
      <w:pPr>
        <w:pStyle w:val="libNormal"/>
        <w:rPr>
          <w:rtl/>
        </w:rPr>
      </w:pPr>
      <w:r>
        <w:rPr>
          <w:rFonts w:hint="eastAsia"/>
          <w:rtl/>
        </w:rPr>
        <w:br w:type="page"/>
      </w:r>
    </w:p>
    <w:p w:rsidR="00F14DF3" w:rsidRDefault="00F14DF3" w:rsidP="00C27D6A">
      <w:pPr>
        <w:pStyle w:val="libNormal0"/>
        <w:rPr>
          <w:rtl/>
        </w:rPr>
      </w:pPr>
      <w:r>
        <w:rPr>
          <w:rFonts w:hint="cs"/>
          <w:rtl/>
        </w:rPr>
        <w:lastRenderedPageBreak/>
        <w:t xml:space="preserve">الذنوب لواجب الحقوق، و لا تغبطنّ أحداً برضا الناس عنه حتّى تعلم انّ الله راض عنه، و لا تغبطنّ أحداً بطاعة الناس له فانّ طاعة الناس له و اتّباعهم إياه على غير الحقّ هلاك له و لمن اتبعه </w:t>
      </w:r>
      <w:r w:rsidRPr="00C27D6A">
        <w:rPr>
          <w:rStyle w:val="libFootnotenumChar"/>
          <w:rFonts w:hint="cs"/>
          <w:rtl/>
        </w:rPr>
        <w:t>(1)</w:t>
      </w:r>
      <w:r>
        <w:rPr>
          <w:rFonts w:hint="cs"/>
          <w:rtl/>
        </w:rPr>
        <w:t>.</w:t>
      </w:r>
    </w:p>
    <w:p w:rsidR="00F14DF3" w:rsidRDefault="00F14DF3" w:rsidP="00F14DF3">
      <w:pPr>
        <w:pStyle w:val="libNormal"/>
        <w:rPr>
          <w:rtl/>
        </w:rPr>
      </w:pPr>
      <w:r w:rsidRPr="00C27D6A">
        <w:rPr>
          <w:rStyle w:val="libBold1Char"/>
          <w:rFonts w:hint="cs"/>
          <w:rtl/>
        </w:rPr>
        <w:t>الكافي</w:t>
      </w:r>
      <w:r>
        <w:rPr>
          <w:rFonts w:hint="cs"/>
          <w:rtl/>
        </w:rPr>
        <w:t xml:space="preserve">: عن أبي عبد الله </w:t>
      </w:r>
      <w:r w:rsidR="00C27D6A" w:rsidRPr="00295F5C">
        <w:rPr>
          <w:rStyle w:val="libAlaemChar"/>
          <w:rtl/>
        </w:rPr>
        <w:t>عليه‌السلام</w:t>
      </w:r>
      <w:r>
        <w:rPr>
          <w:rFonts w:hint="cs"/>
          <w:rtl/>
        </w:rPr>
        <w:t xml:space="preserve"> قال: انّ في كتاب عليّ (صلوات الله عليه): </w:t>
      </w:r>
      <w:r w:rsidR="00715384">
        <w:rPr>
          <w:rFonts w:hint="cs"/>
          <w:rtl/>
        </w:rPr>
        <w:t xml:space="preserve">إنّما مثل الدنيا كمثل الحيّة ما ألين مسّها و في جوفها السمّ الناقع، يحذرها الرجل العاقل و يهوي اليها الصبيّ الجاهل </w:t>
      </w:r>
      <w:r w:rsidR="00715384" w:rsidRPr="00C27D6A">
        <w:rPr>
          <w:rStyle w:val="libFootnotenumChar"/>
          <w:rFonts w:hint="cs"/>
          <w:rtl/>
        </w:rPr>
        <w:t>(2)</w:t>
      </w:r>
      <w:r w:rsidR="00715384">
        <w:rPr>
          <w:rFonts w:hint="cs"/>
          <w:rtl/>
        </w:rPr>
        <w:t>.</w:t>
      </w:r>
    </w:p>
    <w:p w:rsidR="00715384" w:rsidRDefault="00715384" w:rsidP="00F14DF3">
      <w:pPr>
        <w:pStyle w:val="libNormal"/>
        <w:rPr>
          <w:rtl/>
        </w:rPr>
      </w:pPr>
      <w:r>
        <w:rPr>
          <w:rFonts w:hint="cs"/>
          <w:rtl/>
        </w:rPr>
        <w:t xml:space="preserve">و في كتاب أمير المؤمنين (صلوات الله عليه) الى بعض أصحابه: فارفض الدنيا فانّ حبّ الدنيا يعمي و يصمّ و يبكم و يذلّ الرقاب </w:t>
      </w:r>
      <w:r w:rsidRPr="00C27D6A">
        <w:rPr>
          <w:rStyle w:val="libFootnotenumChar"/>
          <w:rFonts w:hint="cs"/>
          <w:rtl/>
        </w:rPr>
        <w:t>(3)</w:t>
      </w:r>
      <w:r>
        <w:rPr>
          <w:rFonts w:hint="cs"/>
          <w:rtl/>
        </w:rPr>
        <w:t>.</w:t>
      </w:r>
    </w:p>
    <w:p w:rsidR="00715384" w:rsidRDefault="00715384" w:rsidP="00F14DF3">
      <w:pPr>
        <w:pStyle w:val="libNormal"/>
        <w:rPr>
          <w:rtl/>
        </w:rPr>
      </w:pPr>
      <w:r w:rsidRPr="00C27D6A">
        <w:rPr>
          <w:rStyle w:val="libBold1Char"/>
          <w:rFonts w:hint="cs"/>
          <w:rtl/>
        </w:rPr>
        <w:t>الكافي</w:t>
      </w:r>
      <w:r>
        <w:rPr>
          <w:rFonts w:hint="cs"/>
          <w:rtl/>
        </w:rPr>
        <w:t xml:space="preserve">: عن أبي عبد الله </w:t>
      </w:r>
      <w:r w:rsidR="00C27D6A" w:rsidRPr="00295F5C">
        <w:rPr>
          <w:rStyle w:val="libAlaemChar"/>
          <w:rtl/>
        </w:rPr>
        <w:t>عليه‌السلام</w:t>
      </w:r>
      <w:r>
        <w:rPr>
          <w:rFonts w:hint="cs"/>
          <w:rtl/>
        </w:rPr>
        <w:t xml:space="preserve"> قال: مثل الدنيا كمثل ماء البحر كلّما شرب منه العطشان ازداد عطشاً حتى يقتله </w:t>
      </w:r>
      <w:r w:rsidRPr="00C27D6A">
        <w:rPr>
          <w:rStyle w:val="libFootnotenumChar"/>
          <w:rFonts w:hint="cs"/>
          <w:rtl/>
        </w:rPr>
        <w:t>(4)</w:t>
      </w:r>
      <w:r>
        <w:rPr>
          <w:rFonts w:hint="cs"/>
          <w:rtl/>
        </w:rPr>
        <w:t>.</w:t>
      </w:r>
    </w:p>
    <w:p w:rsidR="00715384" w:rsidRDefault="00715384" w:rsidP="00F14DF3">
      <w:pPr>
        <w:pStyle w:val="libNormal"/>
        <w:rPr>
          <w:rtl/>
        </w:rPr>
      </w:pPr>
      <w:r w:rsidRPr="00C27D6A">
        <w:rPr>
          <w:rStyle w:val="libBold1Char"/>
          <w:rFonts w:hint="cs"/>
          <w:rtl/>
        </w:rPr>
        <w:t>كنز الكراجكي</w:t>
      </w:r>
      <w:r>
        <w:rPr>
          <w:rFonts w:hint="cs"/>
          <w:rtl/>
        </w:rPr>
        <w:t xml:space="preserve">: قال رسول الله </w:t>
      </w:r>
      <w:r w:rsidR="00C27D6A" w:rsidRPr="00F9186A">
        <w:rPr>
          <w:rStyle w:val="libAlaemChar"/>
          <w:rtl/>
        </w:rPr>
        <w:t>صلى‌الله‌عليه‌وآله‌وسلم</w:t>
      </w:r>
      <w:r>
        <w:rPr>
          <w:rFonts w:hint="cs"/>
          <w:rtl/>
        </w:rPr>
        <w:t xml:space="preserve"> :مَن أحبّ دنياه أضرّ بآخرته.</w:t>
      </w:r>
    </w:p>
    <w:p w:rsidR="00715384" w:rsidRDefault="00715384" w:rsidP="00F14DF3">
      <w:pPr>
        <w:pStyle w:val="libNormal"/>
        <w:rPr>
          <w:rtl/>
        </w:rPr>
      </w:pPr>
      <w:r>
        <w:rPr>
          <w:rFonts w:hint="cs"/>
          <w:rtl/>
        </w:rPr>
        <w:t xml:space="preserve">و قال أمير المؤمنين </w:t>
      </w:r>
      <w:r w:rsidR="00C27D6A" w:rsidRPr="00295F5C">
        <w:rPr>
          <w:rStyle w:val="libAlaemChar"/>
          <w:rtl/>
        </w:rPr>
        <w:t>عليه‌السلام</w:t>
      </w:r>
      <w:r>
        <w:rPr>
          <w:rFonts w:hint="cs"/>
          <w:rtl/>
        </w:rPr>
        <w:t xml:space="preserve"> : الدنيا دول، فاطلب حظّك منها بأجمل الطلب.</w:t>
      </w:r>
    </w:p>
    <w:p w:rsidR="00715384" w:rsidRDefault="00715384" w:rsidP="00F14DF3">
      <w:pPr>
        <w:pStyle w:val="libNormal"/>
        <w:rPr>
          <w:rtl/>
        </w:rPr>
      </w:pPr>
      <w:r>
        <w:rPr>
          <w:rFonts w:hint="cs"/>
          <w:rtl/>
        </w:rPr>
        <w:t xml:space="preserve">و قال </w:t>
      </w:r>
      <w:r w:rsidR="00C27D6A" w:rsidRPr="00295F5C">
        <w:rPr>
          <w:rStyle w:val="libAlaemChar"/>
          <w:rtl/>
        </w:rPr>
        <w:t>عليه‌السلام</w:t>
      </w:r>
      <w:r>
        <w:rPr>
          <w:rFonts w:hint="cs"/>
          <w:rtl/>
        </w:rPr>
        <w:t xml:space="preserve"> :من أصبح حزيناً على الدنيا فقد أصبح ساخطاً على ربّه تعالى.</w:t>
      </w:r>
    </w:p>
    <w:p w:rsidR="00715384" w:rsidRDefault="00C27D6A" w:rsidP="00F14DF3">
      <w:pPr>
        <w:pStyle w:val="libNormal"/>
        <w:rPr>
          <w:rtl/>
        </w:rPr>
      </w:pPr>
      <w:r>
        <w:rPr>
          <w:rFonts w:hint="cs"/>
          <w:rtl/>
        </w:rPr>
        <w:t xml:space="preserve">وقال </w:t>
      </w:r>
      <w:r w:rsidRPr="00295F5C">
        <w:rPr>
          <w:rStyle w:val="libAlaemChar"/>
          <w:rtl/>
        </w:rPr>
        <w:t>عليه‌السلام</w:t>
      </w:r>
      <w:r>
        <w:rPr>
          <w:rFonts w:hint="cs"/>
          <w:rtl/>
        </w:rPr>
        <w:t xml:space="preserve"> :اذا طلبت شيئاً من الدنيا فزوي عنك فاذكر ما خصّك الله به من دينك و صرفه عن غيرك فان ذلك أحرى أن تستحقّ نفسك بما فاتك.</w:t>
      </w:r>
    </w:p>
    <w:p w:rsidR="00C27D6A" w:rsidRDefault="00C27D6A" w:rsidP="00BC5D84">
      <w:pPr>
        <w:pStyle w:val="libNormal"/>
        <w:rPr>
          <w:rtl/>
        </w:rPr>
      </w:pPr>
      <w:r>
        <w:rPr>
          <w:rFonts w:hint="cs"/>
          <w:rtl/>
        </w:rPr>
        <w:t xml:space="preserve">و قال رسول الله </w:t>
      </w:r>
      <w:r w:rsidR="00BC5D84" w:rsidRPr="00F9186A">
        <w:rPr>
          <w:rStyle w:val="libAlaemChar"/>
          <w:rtl/>
        </w:rPr>
        <w:t>صلى‌الله‌عليه‌وآله‌وسلم</w:t>
      </w:r>
      <w:r>
        <w:rPr>
          <w:rFonts w:hint="cs"/>
          <w:rtl/>
        </w:rPr>
        <w:t xml:space="preserve">: أنا زعيم بثلاث لمن أكبّ على الدنيا: بفقرٍ لا غناء له، و بشغل لا فراغ له، و بهمّ و حزن لا انقطاع له </w:t>
      </w:r>
      <w:r w:rsidRPr="00C27D6A">
        <w:rPr>
          <w:rStyle w:val="libFootnotenumChar"/>
          <w:rFonts w:hint="cs"/>
          <w:rtl/>
        </w:rPr>
        <w:t>(5)</w:t>
      </w:r>
      <w:r>
        <w:rPr>
          <w:rFonts w:hint="cs"/>
          <w:rtl/>
        </w:rPr>
        <w:t>.</w:t>
      </w:r>
    </w:p>
    <w:p w:rsidR="00C27D6A" w:rsidRDefault="00C27D6A" w:rsidP="00F14DF3">
      <w:pPr>
        <w:pStyle w:val="libNormal"/>
        <w:rPr>
          <w:rtl/>
        </w:rPr>
      </w:pPr>
      <w:r>
        <w:rPr>
          <w:rFonts w:hint="cs"/>
          <w:rtl/>
        </w:rPr>
        <w:t xml:space="preserve">تمثل الدنيا لأمير المؤمنين </w:t>
      </w:r>
      <w:r w:rsidRPr="00295F5C">
        <w:rPr>
          <w:rStyle w:val="libAlaemChar"/>
          <w:rtl/>
        </w:rPr>
        <w:t>عليه‌السلام</w:t>
      </w:r>
      <w:r>
        <w:rPr>
          <w:rFonts w:hint="cs"/>
          <w:rtl/>
        </w:rPr>
        <w:t xml:space="preserve"> بصورة بثينة بنت عامر الجمحي و كانت من</w:t>
      </w:r>
    </w:p>
    <w:p w:rsidR="00C27D6A" w:rsidRDefault="00C27D6A" w:rsidP="00C27D6A">
      <w:pPr>
        <w:pStyle w:val="libLine"/>
        <w:rPr>
          <w:rtl/>
        </w:rPr>
      </w:pPr>
      <w:r>
        <w:rPr>
          <w:rFonts w:hint="eastAsia"/>
          <w:rtl/>
        </w:rPr>
        <w:t>____________________</w:t>
      </w:r>
    </w:p>
    <w:p w:rsidR="00C27D6A" w:rsidRDefault="00C27D6A" w:rsidP="00BC5D84">
      <w:pPr>
        <w:pStyle w:val="libFootnote0"/>
        <w:rPr>
          <w:rtl/>
        </w:rPr>
      </w:pPr>
      <w:r>
        <w:rPr>
          <w:rFonts w:hint="cs"/>
          <w:rtl/>
        </w:rPr>
        <w:t>(1) ق:كتاب الكفر/</w:t>
      </w:r>
      <w:r w:rsidR="00BC5D84">
        <w:rPr>
          <w:rFonts w:hint="cs"/>
          <w:rtl/>
        </w:rPr>
        <w:t>25</w:t>
      </w:r>
      <w:r>
        <w:rPr>
          <w:rFonts w:hint="cs"/>
          <w:rtl/>
        </w:rPr>
        <w:t>/</w:t>
      </w:r>
      <w:r w:rsidR="00BC5D84">
        <w:rPr>
          <w:rFonts w:hint="cs"/>
          <w:rtl/>
        </w:rPr>
        <w:t>85</w:t>
      </w:r>
      <w:r>
        <w:rPr>
          <w:rFonts w:hint="cs"/>
          <w:rtl/>
        </w:rPr>
        <w:t>،ج:73/73.</w:t>
      </w:r>
    </w:p>
    <w:p w:rsidR="00C27D6A" w:rsidRDefault="00C27D6A" w:rsidP="00BC5D84">
      <w:pPr>
        <w:pStyle w:val="libFootnote0"/>
        <w:rPr>
          <w:rtl/>
        </w:rPr>
      </w:pPr>
      <w:r>
        <w:rPr>
          <w:rFonts w:hint="cs"/>
          <w:rtl/>
        </w:rPr>
        <w:t>(2) ق:كتاب الكفر/</w:t>
      </w:r>
      <w:r w:rsidR="00BC5D84">
        <w:rPr>
          <w:rFonts w:hint="cs"/>
          <w:rtl/>
        </w:rPr>
        <w:t>25</w:t>
      </w:r>
      <w:r>
        <w:rPr>
          <w:rFonts w:hint="cs"/>
          <w:rtl/>
        </w:rPr>
        <w:t>/</w:t>
      </w:r>
      <w:r w:rsidR="00BC5D84">
        <w:rPr>
          <w:rFonts w:hint="cs"/>
          <w:rtl/>
        </w:rPr>
        <w:t>86</w:t>
      </w:r>
      <w:r>
        <w:rPr>
          <w:rFonts w:hint="cs"/>
          <w:rtl/>
        </w:rPr>
        <w:t>،ج:</w:t>
      </w:r>
      <w:r w:rsidR="00BC5D84">
        <w:rPr>
          <w:rFonts w:hint="cs"/>
          <w:rtl/>
        </w:rPr>
        <w:t>73</w:t>
      </w:r>
      <w:r>
        <w:rPr>
          <w:rFonts w:hint="cs"/>
          <w:rtl/>
        </w:rPr>
        <w:t>/</w:t>
      </w:r>
      <w:r w:rsidR="00BC5D84">
        <w:rPr>
          <w:rFonts w:hint="cs"/>
          <w:rtl/>
        </w:rPr>
        <w:t>75</w:t>
      </w:r>
      <w:r>
        <w:rPr>
          <w:rFonts w:hint="cs"/>
          <w:rtl/>
        </w:rPr>
        <w:t>. ق:</w:t>
      </w:r>
      <w:r w:rsidR="00BC5D84">
        <w:rPr>
          <w:rFonts w:hint="cs"/>
          <w:rtl/>
        </w:rPr>
        <w:t>8</w:t>
      </w:r>
      <w:r>
        <w:rPr>
          <w:rFonts w:hint="cs"/>
          <w:rtl/>
        </w:rPr>
        <w:t>/62/</w:t>
      </w:r>
      <w:r w:rsidR="00BC5D84">
        <w:rPr>
          <w:rFonts w:hint="cs"/>
          <w:rtl/>
        </w:rPr>
        <w:t>632</w:t>
      </w:r>
      <w:r>
        <w:rPr>
          <w:rFonts w:hint="cs"/>
          <w:rtl/>
        </w:rPr>
        <w:t>،ج:</w:t>
      </w:r>
      <w:r w:rsidR="00BC5D84">
        <w:rPr>
          <w:rFonts w:hint="cs"/>
          <w:rtl/>
        </w:rPr>
        <w:t>33</w:t>
      </w:r>
      <w:r>
        <w:rPr>
          <w:rFonts w:hint="cs"/>
          <w:rtl/>
        </w:rPr>
        <w:t>/</w:t>
      </w:r>
      <w:r w:rsidR="00BC5D84">
        <w:rPr>
          <w:rFonts w:hint="cs"/>
          <w:rtl/>
        </w:rPr>
        <w:t>484</w:t>
      </w:r>
      <w:r>
        <w:rPr>
          <w:rFonts w:hint="cs"/>
          <w:rtl/>
        </w:rPr>
        <w:t>.</w:t>
      </w:r>
    </w:p>
    <w:p w:rsidR="00C27D6A" w:rsidRDefault="00C27D6A" w:rsidP="00BC5D84">
      <w:pPr>
        <w:pStyle w:val="libFootnote0"/>
        <w:rPr>
          <w:rtl/>
        </w:rPr>
      </w:pPr>
      <w:r>
        <w:rPr>
          <w:rFonts w:hint="cs"/>
          <w:rtl/>
        </w:rPr>
        <w:t>(3) ق:كتاب الكفر/</w:t>
      </w:r>
      <w:r w:rsidR="00BC5D84">
        <w:rPr>
          <w:rFonts w:hint="cs"/>
          <w:rtl/>
        </w:rPr>
        <w:t>25</w:t>
      </w:r>
      <w:r>
        <w:rPr>
          <w:rFonts w:hint="cs"/>
          <w:rtl/>
        </w:rPr>
        <w:t>/</w:t>
      </w:r>
      <w:r w:rsidR="00BC5D84">
        <w:rPr>
          <w:rFonts w:hint="cs"/>
          <w:rtl/>
        </w:rPr>
        <w:t>86</w:t>
      </w:r>
      <w:r>
        <w:rPr>
          <w:rFonts w:hint="cs"/>
          <w:rtl/>
        </w:rPr>
        <w:t>،ج:</w:t>
      </w:r>
      <w:r w:rsidR="00BC5D84">
        <w:rPr>
          <w:rFonts w:hint="cs"/>
          <w:rtl/>
        </w:rPr>
        <w:t>73</w:t>
      </w:r>
      <w:r>
        <w:rPr>
          <w:rFonts w:hint="cs"/>
          <w:rtl/>
        </w:rPr>
        <w:t>/</w:t>
      </w:r>
      <w:r w:rsidR="00BC5D84">
        <w:rPr>
          <w:rFonts w:hint="cs"/>
          <w:rtl/>
        </w:rPr>
        <w:t>75</w:t>
      </w:r>
      <w:r>
        <w:rPr>
          <w:rFonts w:hint="cs"/>
          <w:rtl/>
        </w:rPr>
        <w:t>.</w:t>
      </w:r>
    </w:p>
    <w:p w:rsidR="00C27D6A" w:rsidRDefault="00C27D6A" w:rsidP="00BC5D84">
      <w:pPr>
        <w:pStyle w:val="libFootnote0"/>
        <w:rPr>
          <w:rtl/>
        </w:rPr>
      </w:pPr>
      <w:r>
        <w:rPr>
          <w:rFonts w:hint="cs"/>
          <w:rtl/>
        </w:rPr>
        <w:t>(4) ق:كتاب الكفر/</w:t>
      </w:r>
      <w:r w:rsidR="00BC5D84">
        <w:rPr>
          <w:rFonts w:hint="cs"/>
          <w:rtl/>
        </w:rPr>
        <w:t>25</w:t>
      </w:r>
      <w:r>
        <w:rPr>
          <w:rFonts w:hint="cs"/>
          <w:rtl/>
        </w:rPr>
        <w:t>/</w:t>
      </w:r>
      <w:r w:rsidR="00BC5D84">
        <w:rPr>
          <w:rFonts w:hint="cs"/>
          <w:rtl/>
        </w:rPr>
        <w:t>87</w:t>
      </w:r>
      <w:r>
        <w:rPr>
          <w:rFonts w:hint="cs"/>
          <w:rtl/>
        </w:rPr>
        <w:t>،ج:</w:t>
      </w:r>
      <w:r w:rsidR="00BC5D84">
        <w:rPr>
          <w:rFonts w:hint="cs"/>
          <w:rtl/>
        </w:rPr>
        <w:t>73</w:t>
      </w:r>
      <w:r>
        <w:rPr>
          <w:rFonts w:hint="cs"/>
          <w:rtl/>
        </w:rPr>
        <w:t>/</w:t>
      </w:r>
      <w:r w:rsidR="00BC5D84">
        <w:rPr>
          <w:rFonts w:hint="cs"/>
          <w:rtl/>
        </w:rPr>
        <w:t>79</w:t>
      </w:r>
      <w:r>
        <w:rPr>
          <w:rFonts w:hint="cs"/>
          <w:rtl/>
        </w:rPr>
        <w:t>.</w:t>
      </w:r>
    </w:p>
    <w:p w:rsidR="00C27D6A" w:rsidRDefault="00C27D6A" w:rsidP="00BC5D84">
      <w:pPr>
        <w:pStyle w:val="libFootnote0"/>
        <w:rPr>
          <w:rtl/>
        </w:rPr>
      </w:pPr>
      <w:r>
        <w:rPr>
          <w:rFonts w:hint="cs"/>
          <w:rtl/>
        </w:rPr>
        <w:t>(5) ق:كتاب الكفر/</w:t>
      </w:r>
      <w:r w:rsidR="00BC5D84">
        <w:rPr>
          <w:rFonts w:hint="cs"/>
          <w:rtl/>
        </w:rPr>
        <w:t>25</w:t>
      </w:r>
      <w:r>
        <w:rPr>
          <w:rFonts w:hint="cs"/>
          <w:rtl/>
        </w:rPr>
        <w:t>/</w:t>
      </w:r>
      <w:r w:rsidR="00BC5D84">
        <w:rPr>
          <w:rFonts w:hint="cs"/>
          <w:rtl/>
        </w:rPr>
        <w:t>88</w:t>
      </w:r>
      <w:r>
        <w:rPr>
          <w:rFonts w:hint="cs"/>
          <w:rtl/>
        </w:rPr>
        <w:t>،ج:</w:t>
      </w:r>
      <w:r w:rsidR="00BC5D84">
        <w:rPr>
          <w:rFonts w:hint="cs"/>
          <w:rtl/>
        </w:rPr>
        <w:t>73</w:t>
      </w:r>
      <w:r>
        <w:rPr>
          <w:rFonts w:hint="cs"/>
          <w:rtl/>
        </w:rPr>
        <w:t>/</w:t>
      </w:r>
      <w:r w:rsidR="00BC5D84">
        <w:rPr>
          <w:rFonts w:hint="cs"/>
          <w:rtl/>
        </w:rPr>
        <w:t>81</w:t>
      </w:r>
      <w:r>
        <w:rPr>
          <w:rFonts w:hint="cs"/>
          <w:rtl/>
        </w:rPr>
        <w:t>.</w:t>
      </w:r>
    </w:p>
    <w:p w:rsidR="00F14DF3" w:rsidRDefault="00F14DF3" w:rsidP="00F14DF3">
      <w:pPr>
        <w:pStyle w:val="libNormal"/>
        <w:rPr>
          <w:rtl/>
        </w:rPr>
      </w:pPr>
      <w:r>
        <w:rPr>
          <w:rFonts w:hint="eastAsia"/>
          <w:rtl/>
        </w:rPr>
        <w:br w:type="page"/>
      </w:r>
    </w:p>
    <w:p w:rsidR="00F14DF3" w:rsidRDefault="00C27D6A" w:rsidP="002919D0">
      <w:pPr>
        <w:pStyle w:val="libNormal0"/>
        <w:rPr>
          <w:rtl/>
        </w:rPr>
      </w:pPr>
      <w:r>
        <w:rPr>
          <w:rFonts w:hint="cs"/>
          <w:rtl/>
        </w:rPr>
        <w:lastRenderedPageBreak/>
        <w:t xml:space="preserve">أجمل نساء قريش، و كان </w:t>
      </w:r>
      <w:r w:rsidR="002919D0" w:rsidRPr="00295F5C">
        <w:rPr>
          <w:rStyle w:val="libAlaemChar"/>
          <w:rtl/>
        </w:rPr>
        <w:t>عليه‌السلام</w:t>
      </w:r>
      <w:r>
        <w:rPr>
          <w:rFonts w:hint="cs"/>
          <w:rtl/>
        </w:rPr>
        <w:t xml:space="preserve"> في فدك فقالت له: يا أميرالمؤمنين هل لك أن تزوّجني و اغنيك عن هذه المسحاة </w:t>
      </w:r>
      <w:r w:rsidRPr="002919D0">
        <w:rPr>
          <w:rStyle w:val="libFootnotenumChar"/>
          <w:rFonts w:hint="cs"/>
          <w:rtl/>
        </w:rPr>
        <w:t>(1)</w:t>
      </w:r>
      <w:r>
        <w:rPr>
          <w:rFonts w:hint="cs"/>
          <w:rtl/>
        </w:rPr>
        <w:t>.</w:t>
      </w:r>
    </w:p>
    <w:p w:rsidR="00C27D6A" w:rsidRDefault="00C27D6A" w:rsidP="00F14DF3">
      <w:pPr>
        <w:pStyle w:val="libNormal"/>
        <w:rPr>
          <w:rtl/>
          <w:lang w:bidi="fa-IR"/>
        </w:rPr>
      </w:pPr>
      <w:r>
        <w:rPr>
          <w:rFonts w:hint="cs"/>
          <w:rtl/>
        </w:rPr>
        <w:t>لما تجهّز</w:t>
      </w:r>
      <w:r w:rsidR="00D94330">
        <w:rPr>
          <w:rFonts w:hint="cs"/>
          <w:rtl/>
        </w:rPr>
        <w:t xml:space="preserve">الحسين </w:t>
      </w:r>
      <w:r w:rsidR="002919D0" w:rsidRPr="00295F5C">
        <w:rPr>
          <w:rStyle w:val="libAlaemChar"/>
          <w:rtl/>
        </w:rPr>
        <w:t>عليه‌السلام</w:t>
      </w:r>
      <w:r w:rsidR="00D94330">
        <w:rPr>
          <w:rFonts w:hint="cs"/>
          <w:rtl/>
        </w:rPr>
        <w:t xml:space="preserve"> الى الكوفة أتاه ابن عباس فنا شده الله و الرحم أن يكون هو المقتول بالطفّ، قال </w:t>
      </w:r>
      <w:r w:rsidR="002919D0" w:rsidRPr="00295F5C">
        <w:rPr>
          <w:rStyle w:val="libAlaemChar"/>
          <w:rtl/>
        </w:rPr>
        <w:t>عليه‌السلام</w:t>
      </w:r>
      <w:r w:rsidR="00D94330">
        <w:rPr>
          <w:rFonts w:hint="cs"/>
          <w:rtl/>
        </w:rPr>
        <w:t xml:space="preserve"> في جوابه بعد كلمات: ألا أخبرك يابن عبّاس بحديث </w:t>
      </w:r>
      <w:r w:rsidR="002919D0">
        <w:rPr>
          <w:rFonts w:hint="cs"/>
          <w:rtl/>
        </w:rPr>
        <w:t xml:space="preserve">أمير المؤمنين </w:t>
      </w:r>
      <w:r w:rsidR="002919D0" w:rsidRPr="00295F5C">
        <w:rPr>
          <w:rStyle w:val="libAlaemChar"/>
          <w:rtl/>
        </w:rPr>
        <w:t>عليه‌السلام</w:t>
      </w:r>
      <w:r w:rsidR="002919D0">
        <w:rPr>
          <w:rFonts w:hint="cs"/>
          <w:rtl/>
        </w:rPr>
        <w:t xml:space="preserve"> و الدنيا. فقال له: بلى لعمري، ثمّ أخبره بتمثّل الدنيا له بصورة بثينة حين </w:t>
      </w:r>
      <w:r w:rsidR="002919D0">
        <w:rPr>
          <w:lang w:bidi="fa-IR"/>
        </w:rPr>
        <w:t>]</w:t>
      </w:r>
      <w:r w:rsidR="002919D0">
        <w:rPr>
          <w:rFonts w:hint="cs"/>
          <w:rtl/>
          <w:lang w:bidi="fa-IR"/>
        </w:rPr>
        <w:t>كان</w:t>
      </w:r>
      <w:r w:rsidR="002919D0">
        <w:rPr>
          <w:lang w:bidi="fa-IR"/>
        </w:rPr>
        <w:t>[</w:t>
      </w:r>
      <w:r w:rsidR="002919D0">
        <w:rPr>
          <w:rFonts w:hint="cs"/>
          <w:rtl/>
          <w:lang w:bidi="fa-IR"/>
        </w:rPr>
        <w:t xml:space="preserve"> يعمل في بعض حيطان فدك </w:t>
      </w:r>
      <w:r w:rsidR="002919D0" w:rsidRPr="002919D0">
        <w:rPr>
          <w:rStyle w:val="libFootnotenumChar"/>
          <w:rFonts w:hint="cs"/>
          <w:rtl/>
        </w:rPr>
        <w:t>(2)</w:t>
      </w:r>
      <w:r w:rsidR="002919D0">
        <w:rPr>
          <w:rFonts w:hint="cs"/>
          <w:rtl/>
          <w:lang w:bidi="fa-IR"/>
        </w:rPr>
        <w:t>.</w:t>
      </w:r>
    </w:p>
    <w:p w:rsidR="002919D0" w:rsidRDefault="002919D0" w:rsidP="002919D0">
      <w:pPr>
        <w:pStyle w:val="libNormal"/>
        <w:rPr>
          <w:rtl/>
          <w:lang w:bidi="fa-IR"/>
        </w:rPr>
      </w:pPr>
      <w:r>
        <w:rPr>
          <w:rFonts w:hint="cs"/>
          <w:rtl/>
          <w:lang w:bidi="fa-IR"/>
        </w:rPr>
        <w:t xml:space="preserve">خبر اتفاق فاطمة الزهراء </w:t>
      </w:r>
      <w:r w:rsidRPr="002919D0">
        <w:rPr>
          <w:rStyle w:val="libAlaemChar"/>
          <w:rFonts w:eastAsiaTheme="minorHAnsi"/>
          <w:rtl/>
        </w:rPr>
        <w:t>عليها‌السلام</w:t>
      </w:r>
      <w:r>
        <w:rPr>
          <w:rFonts w:hint="cs"/>
          <w:rtl/>
          <w:lang w:bidi="fa-IR"/>
        </w:rPr>
        <w:t xml:space="preserve"> مسكيتها و قرطيها و ستر بابها، و قول النبي </w:t>
      </w:r>
      <w:r w:rsidRPr="00F9186A">
        <w:rPr>
          <w:rStyle w:val="libAlaemChar"/>
          <w:rtl/>
        </w:rPr>
        <w:t>صلى‌الله‌عليه‌وآله‌وسلم</w:t>
      </w:r>
      <w:r>
        <w:rPr>
          <w:rFonts w:hint="cs"/>
          <w:rtl/>
          <w:lang w:bidi="fa-IR"/>
        </w:rPr>
        <w:t xml:space="preserve"> :ليست الدنيا من محمد و لا من آل محمد، و لو كانت الدنيا تعدل عند الله من الخير جناح بعوضة ما سقى فيها كافراً شربة ماء.</w:t>
      </w:r>
    </w:p>
    <w:p w:rsidR="002919D0" w:rsidRDefault="002919D0" w:rsidP="00F14DF3">
      <w:pPr>
        <w:pStyle w:val="libNormal"/>
        <w:rPr>
          <w:rtl/>
          <w:lang w:bidi="fa-IR"/>
        </w:rPr>
      </w:pPr>
      <w:r w:rsidRPr="002919D0">
        <w:rPr>
          <w:rStyle w:val="libBold1Char"/>
          <w:rFonts w:hint="cs"/>
          <w:rtl/>
        </w:rPr>
        <w:t>أمالي الصدوق</w:t>
      </w:r>
      <w:r>
        <w:rPr>
          <w:rFonts w:hint="cs"/>
          <w:rtl/>
          <w:lang w:bidi="fa-IR"/>
        </w:rPr>
        <w:t xml:space="preserve">: قال رسول الله </w:t>
      </w:r>
      <w:r w:rsidRPr="00F9186A">
        <w:rPr>
          <w:rStyle w:val="libAlaemChar"/>
          <w:rtl/>
        </w:rPr>
        <w:t>صلى‌الله‌عليه‌وآله‌وسلم</w:t>
      </w:r>
      <w:r>
        <w:rPr>
          <w:rFonts w:hint="cs"/>
          <w:rtl/>
          <w:lang w:bidi="fa-IR"/>
        </w:rPr>
        <w:t xml:space="preserve"> : انّ الله (جلّ جلاله) أوحى الى الدنيا أن أتعبي من خدمك و اخدمي من رفضك </w:t>
      </w:r>
      <w:r w:rsidRPr="002919D0">
        <w:rPr>
          <w:rStyle w:val="libFootnotenumChar"/>
          <w:rFonts w:hint="cs"/>
          <w:rtl/>
        </w:rPr>
        <w:t>(3)</w:t>
      </w:r>
      <w:r>
        <w:rPr>
          <w:rFonts w:hint="cs"/>
          <w:rtl/>
          <w:lang w:bidi="fa-IR"/>
        </w:rPr>
        <w:t>.</w:t>
      </w:r>
    </w:p>
    <w:p w:rsidR="002919D0" w:rsidRDefault="002919D0" w:rsidP="00F14DF3">
      <w:pPr>
        <w:pStyle w:val="libNormal"/>
        <w:rPr>
          <w:rtl/>
          <w:lang w:bidi="fa-IR"/>
        </w:rPr>
      </w:pPr>
      <w:r w:rsidRPr="002919D0">
        <w:rPr>
          <w:rStyle w:val="libBold1Char"/>
          <w:rFonts w:hint="cs"/>
          <w:rtl/>
        </w:rPr>
        <w:t>أمالي الصدوق</w:t>
      </w:r>
      <w:r>
        <w:rPr>
          <w:rFonts w:hint="cs"/>
          <w:rtl/>
          <w:lang w:bidi="fa-IR"/>
        </w:rPr>
        <w:t xml:space="preserve">: قال رسول الله </w:t>
      </w:r>
      <w:r w:rsidRPr="00F9186A">
        <w:rPr>
          <w:rStyle w:val="libAlaemChar"/>
          <w:rtl/>
        </w:rPr>
        <w:t>صلى‌الله‌عليه‌وآله‌وسلم</w:t>
      </w:r>
      <w:r>
        <w:rPr>
          <w:rFonts w:hint="cs"/>
          <w:rtl/>
          <w:lang w:bidi="fa-IR"/>
        </w:rPr>
        <w:t xml:space="preserve"> : أغفل الناس من لم يتّعظ بتغيّر الدنيا من حال الى حال، و أعظم الناس في الدنيا خطراً من لم يجعل للدنيا عنده خطراً.</w:t>
      </w:r>
    </w:p>
    <w:p w:rsidR="002919D0" w:rsidRDefault="002919D0" w:rsidP="00F14DF3">
      <w:pPr>
        <w:pStyle w:val="libNormal"/>
        <w:rPr>
          <w:rtl/>
          <w:lang w:bidi="fa-IR"/>
        </w:rPr>
      </w:pPr>
      <w:r w:rsidRPr="002919D0">
        <w:rPr>
          <w:rStyle w:val="libBold1Char"/>
          <w:rFonts w:hint="cs"/>
          <w:rtl/>
        </w:rPr>
        <w:t>أمالي الصدوق</w:t>
      </w:r>
      <w:r>
        <w:rPr>
          <w:rFonts w:hint="cs"/>
          <w:rtl/>
          <w:lang w:bidi="fa-IR"/>
        </w:rPr>
        <w:t xml:space="preserve">: قال أمير المؤمنين </w:t>
      </w:r>
      <w:r w:rsidRPr="00295F5C">
        <w:rPr>
          <w:rStyle w:val="libAlaemChar"/>
          <w:rtl/>
        </w:rPr>
        <w:t>عليه‌السلام</w:t>
      </w:r>
      <w:r>
        <w:rPr>
          <w:rFonts w:hint="cs"/>
          <w:rtl/>
          <w:lang w:bidi="fa-IR"/>
        </w:rPr>
        <w:t xml:space="preserve"> : أيّها الناس انّ الدنيا دار فناء و الآخرة دار بقاء، فخذوا من ممرّكم لمقرّكم.</w:t>
      </w:r>
    </w:p>
    <w:p w:rsidR="002919D0" w:rsidRDefault="002919D0" w:rsidP="00F14DF3">
      <w:pPr>
        <w:pStyle w:val="libNormal"/>
        <w:rPr>
          <w:rtl/>
          <w:lang w:bidi="fa-IR"/>
        </w:rPr>
      </w:pPr>
      <w:r w:rsidRPr="002919D0">
        <w:rPr>
          <w:rStyle w:val="libBold1Char"/>
          <w:rFonts w:hint="cs"/>
          <w:rtl/>
        </w:rPr>
        <w:t>تفسير القمّي</w:t>
      </w:r>
      <w:r>
        <w:rPr>
          <w:rFonts w:hint="cs"/>
          <w:rtl/>
          <w:lang w:bidi="fa-IR"/>
        </w:rPr>
        <w:t xml:space="preserve">: قال الصادق </w:t>
      </w:r>
      <w:r w:rsidRPr="00295F5C">
        <w:rPr>
          <w:rStyle w:val="libAlaemChar"/>
          <w:rtl/>
        </w:rPr>
        <w:t>عليه‌السلام</w:t>
      </w:r>
      <w:r>
        <w:rPr>
          <w:rFonts w:hint="cs"/>
          <w:rtl/>
          <w:lang w:bidi="fa-IR"/>
        </w:rPr>
        <w:t xml:space="preserve"> :يا حفص ما أنزلتُ الدنيا من نفسي الّا بمنزلة الميتة، اذا أضطررت اليها أكلتُ منها.</w:t>
      </w:r>
    </w:p>
    <w:p w:rsidR="002919D0" w:rsidRDefault="002919D0" w:rsidP="00F14DF3">
      <w:pPr>
        <w:pStyle w:val="libNormal"/>
        <w:rPr>
          <w:rtl/>
          <w:lang w:bidi="fa-IR"/>
        </w:rPr>
      </w:pPr>
      <w:r w:rsidRPr="002919D0">
        <w:rPr>
          <w:rStyle w:val="libBold1Char"/>
          <w:rFonts w:hint="cs"/>
          <w:rtl/>
        </w:rPr>
        <w:t>الخصال</w:t>
      </w:r>
      <w:r>
        <w:rPr>
          <w:rFonts w:hint="cs"/>
          <w:rtl/>
          <w:lang w:bidi="fa-IR"/>
        </w:rPr>
        <w:t xml:space="preserve">: عن عبدالله بن الحسن عن أمّة فاطمة بنت الحسين، عن أبيها </w:t>
      </w:r>
      <w:r w:rsidRPr="00295F5C">
        <w:rPr>
          <w:rStyle w:val="libAlaemChar"/>
          <w:rtl/>
        </w:rPr>
        <w:t>عليه‌السلام</w:t>
      </w:r>
      <w:r>
        <w:rPr>
          <w:rFonts w:hint="cs"/>
          <w:rtl/>
          <w:lang w:bidi="fa-IR"/>
        </w:rPr>
        <w:t xml:space="preserve"> قال: قال رسول الله </w:t>
      </w:r>
      <w:r w:rsidRPr="00F9186A">
        <w:rPr>
          <w:rStyle w:val="libAlaemChar"/>
          <w:rtl/>
        </w:rPr>
        <w:t>صلى‌الله‌عليه‌وآله‌وسلم</w:t>
      </w:r>
      <w:r>
        <w:rPr>
          <w:rFonts w:hint="cs"/>
          <w:rtl/>
          <w:lang w:bidi="fa-IR"/>
        </w:rPr>
        <w:t xml:space="preserve"> :الرغبة في الدنيا يكثر الهم و الحزن، و الزهد في الدنيا يريح</w:t>
      </w:r>
    </w:p>
    <w:p w:rsidR="002919D0" w:rsidRDefault="002919D0" w:rsidP="002919D0">
      <w:pPr>
        <w:pStyle w:val="libLine"/>
        <w:rPr>
          <w:rtl/>
        </w:rPr>
      </w:pPr>
      <w:r>
        <w:rPr>
          <w:rFonts w:hint="eastAsia"/>
          <w:rtl/>
        </w:rPr>
        <w:t>____________________</w:t>
      </w:r>
    </w:p>
    <w:p w:rsidR="002919D0" w:rsidRDefault="002919D0" w:rsidP="008B5A1D">
      <w:pPr>
        <w:pStyle w:val="libFootnote0"/>
        <w:rPr>
          <w:rtl/>
          <w:lang w:bidi="fa-IR"/>
        </w:rPr>
      </w:pPr>
      <w:r>
        <w:rPr>
          <w:rFonts w:hint="cs"/>
          <w:rtl/>
          <w:lang w:bidi="fa-IR"/>
        </w:rPr>
        <w:t>(1) ق:كتاب الكفر/</w:t>
      </w:r>
      <w:r w:rsidR="008B5A1D">
        <w:rPr>
          <w:rFonts w:hint="cs"/>
          <w:rtl/>
          <w:lang w:bidi="fa-IR"/>
        </w:rPr>
        <w:t>25</w:t>
      </w:r>
      <w:r>
        <w:rPr>
          <w:rFonts w:hint="cs"/>
          <w:rtl/>
          <w:lang w:bidi="fa-IR"/>
        </w:rPr>
        <w:t>/</w:t>
      </w:r>
      <w:r w:rsidR="008B5A1D">
        <w:rPr>
          <w:rFonts w:hint="cs"/>
          <w:rtl/>
          <w:lang w:bidi="fa-IR"/>
        </w:rPr>
        <w:t>89</w:t>
      </w:r>
      <w:r>
        <w:rPr>
          <w:rFonts w:hint="cs"/>
          <w:rtl/>
          <w:lang w:bidi="fa-IR"/>
        </w:rPr>
        <w:t>،ج:</w:t>
      </w:r>
      <w:r w:rsidR="008B5A1D">
        <w:rPr>
          <w:rFonts w:hint="cs"/>
          <w:rtl/>
          <w:lang w:bidi="fa-IR"/>
        </w:rPr>
        <w:t>73</w:t>
      </w:r>
      <w:r>
        <w:rPr>
          <w:rFonts w:hint="cs"/>
          <w:rtl/>
          <w:lang w:bidi="fa-IR"/>
        </w:rPr>
        <w:t>/</w:t>
      </w:r>
      <w:r w:rsidR="008B5A1D">
        <w:rPr>
          <w:rFonts w:hint="cs"/>
          <w:rtl/>
          <w:lang w:bidi="fa-IR"/>
        </w:rPr>
        <w:t>84</w:t>
      </w:r>
      <w:r>
        <w:rPr>
          <w:rFonts w:hint="cs"/>
          <w:rtl/>
          <w:lang w:bidi="fa-IR"/>
        </w:rPr>
        <w:t xml:space="preserve">. </w:t>
      </w:r>
      <w:r w:rsidR="008B5A1D">
        <w:rPr>
          <w:rFonts w:hint="cs"/>
          <w:rtl/>
          <w:lang w:bidi="fa-IR"/>
        </w:rPr>
        <w:t>ق:17</w:t>
      </w:r>
      <w:r>
        <w:rPr>
          <w:rFonts w:hint="cs"/>
          <w:rtl/>
          <w:lang w:bidi="fa-IR"/>
        </w:rPr>
        <w:t>/7/</w:t>
      </w:r>
      <w:r w:rsidR="008B5A1D">
        <w:rPr>
          <w:rFonts w:hint="cs"/>
          <w:rtl/>
          <w:lang w:bidi="fa-IR"/>
        </w:rPr>
        <w:t>56</w:t>
      </w:r>
      <w:r>
        <w:rPr>
          <w:rFonts w:hint="cs"/>
          <w:rtl/>
          <w:lang w:bidi="fa-IR"/>
        </w:rPr>
        <w:t>،ج:</w:t>
      </w:r>
      <w:r w:rsidR="008B5A1D">
        <w:rPr>
          <w:rFonts w:hint="cs"/>
          <w:rtl/>
          <w:lang w:bidi="fa-IR"/>
        </w:rPr>
        <w:t>77</w:t>
      </w:r>
      <w:r>
        <w:rPr>
          <w:rFonts w:hint="cs"/>
          <w:rtl/>
          <w:lang w:bidi="fa-IR"/>
        </w:rPr>
        <w:t>/</w:t>
      </w:r>
      <w:r w:rsidR="008B5A1D">
        <w:rPr>
          <w:rFonts w:hint="cs"/>
          <w:rtl/>
          <w:lang w:bidi="fa-IR"/>
        </w:rPr>
        <w:t>195</w:t>
      </w:r>
      <w:r>
        <w:rPr>
          <w:rFonts w:hint="cs"/>
          <w:rtl/>
          <w:lang w:bidi="fa-IR"/>
        </w:rPr>
        <w:t>.</w:t>
      </w:r>
    </w:p>
    <w:p w:rsidR="002919D0" w:rsidRDefault="002919D0" w:rsidP="008B5A1D">
      <w:pPr>
        <w:pStyle w:val="libFootnote0"/>
        <w:rPr>
          <w:rtl/>
        </w:rPr>
      </w:pPr>
      <w:r>
        <w:rPr>
          <w:rFonts w:hint="cs"/>
          <w:rtl/>
        </w:rPr>
        <w:t>(2) ق:كتاب العشرة/</w:t>
      </w:r>
      <w:r w:rsidR="008B5A1D">
        <w:rPr>
          <w:rFonts w:hint="cs"/>
          <w:rtl/>
        </w:rPr>
        <w:t>81</w:t>
      </w:r>
      <w:r>
        <w:rPr>
          <w:rFonts w:hint="cs"/>
          <w:rtl/>
        </w:rPr>
        <w:t>/</w:t>
      </w:r>
      <w:r w:rsidR="008B5A1D">
        <w:rPr>
          <w:rFonts w:hint="cs"/>
          <w:rtl/>
        </w:rPr>
        <w:t>216</w:t>
      </w:r>
      <w:r>
        <w:rPr>
          <w:rFonts w:hint="cs"/>
          <w:rtl/>
        </w:rPr>
        <w:t>،ج:</w:t>
      </w:r>
      <w:r w:rsidR="008B5A1D">
        <w:rPr>
          <w:rFonts w:hint="cs"/>
          <w:rtl/>
        </w:rPr>
        <w:t>75</w:t>
      </w:r>
      <w:r>
        <w:rPr>
          <w:rFonts w:hint="cs"/>
          <w:rtl/>
        </w:rPr>
        <w:t>/</w:t>
      </w:r>
      <w:r w:rsidR="008B5A1D">
        <w:rPr>
          <w:rFonts w:hint="cs"/>
          <w:rtl/>
        </w:rPr>
        <w:t>362</w:t>
      </w:r>
      <w:r>
        <w:rPr>
          <w:rFonts w:hint="cs"/>
          <w:rtl/>
        </w:rPr>
        <w:t>.</w:t>
      </w:r>
    </w:p>
    <w:p w:rsidR="002919D0" w:rsidRPr="00F14DF3" w:rsidRDefault="002919D0" w:rsidP="008B5A1D">
      <w:pPr>
        <w:pStyle w:val="libFootnote0"/>
        <w:rPr>
          <w:rtl/>
        </w:rPr>
      </w:pPr>
      <w:r>
        <w:rPr>
          <w:rFonts w:hint="cs"/>
          <w:rtl/>
        </w:rPr>
        <w:t>(3)</w:t>
      </w:r>
      <w:r>
        <w:rPr>
          <w:rFonts w:hint="cs"/>
          <w:rtl/>
          <w:lang w:bidi="fa-IR"/>
        </w:rPr>
        <w:t xml:space="preserve"> ق:كتاب الكفر/</w:t>
      </w:r>
      <w:r w:rsidR="008B5A1D">
        <w:rPr>
          <w:rFonts w:hint="cs"/>
          <w:rtl/>
          <w:lang w:bidi="fa-IR"/>
        </w:rPr>
        <w:t>25</w:t>
      </w:r>
      <w:r>
        <w:rPr>
          <w:rFonts w:hint="cs"/>
          <w:rtl/>
          <w:lang w:bidi="fa-IR"/>
        </w:rPr>
        <w:t>/</w:t>
      </w:r>
      <w:r w:rsidR="008B5A1D">
        <w:rPr>
          <w:rFonts w:hint="cs"/>
          <w:rtl/>
          <w:lang w:bidi="fa-IR"/>
        </w:rPr>
        <w:t>89</w:t>
      </w:r>
      <w:r>
        <w:rPr>
          <w:rFonts w:hint="cs"/>
          <w:rtl/>
          <w:lang w:bidi="fa-IR"/>
        </w:rPr>
        <w:t>،ج:</w:t>
      </w:r>
      <w:r w:rsidR="008B5A1D">
        <w:rPr>
          <w:rFonts w:hint="cs"/>
          <w:rtl/>
          <w:lang w:bidi="fa-IR"/>
        </w:rPr>
        <w:t>73</w:t>
      </w:r>
      <w:r>
        <w:rPr>
          <w:rFonts w:hint="cs"/>
          <w:rtl/>
          <w:lang w:bidi="fa-IR"/>
        </w:rPr>
        <w:t>/</w:t>
      </w:r>
      <w:r w:rsidR="008B5A1D">
        <w:rPr>
          <w:rFonts w:hint="cs"/>
          <w:rtl/>
          <w:lang w:bidi="fa-IR"/>
        </w:rPr>
        <w:t>86</w:t>
      </w:r>
      <w:r>
        <w:rPr>
          <w:rFonts w:hint="cs"/>
          <w:rtl/>
          <w:lang w:bidi="fa-IR"/>
        </w:rPr>
        <w:t>.</w:t>
      </w:r>
    </w:p>
    <w:p w:rsidR="009928FC" w:rsidRDefault="009928FC" w:rsidP="009928FC">
      <w:pPr>
        <w:pStyle w:val="libNormal"/>
        <w:rPr>
          <w:rtl/>
        </w:rPr>
      </w:pPr>
      <w:r>
        <w:rPr>
          <w:rFonts w:hint="eastAsia"/>
          <w:rtl/>
        </w:rPr>
        <w:br w:type="page"/>
      </w:r>
    </w:p>
    <w:p w:rsidR="002919D0" w:rsidRDefault="007F0642" w:rsidP="002919D0">
      <w:pPr>
        <w:pStyle w:val="libNormal0"/>
        <w:rPr>
          <w:rtl/>
        </w:rPr>
      </w:pPr>
      <w:r>
        <w:rPr>
          <w:rFonts w:hint="eastAsia"/>
          <w:rtl/>
        </w:rPr>
        <w:lastRenderedPageBreak/>
        <w:t>القلب</w:t>
      </w:r>
      <w:r>
        <w:rPr>
          <w:rtl/>
        </w:rPr>
        <w:t xml:space="preserve"> و البدن </w:t>
      </w:r>
      <w:r w:rsidR="00D42CA5" w:rsidRPr="00525B9B">
        <w:rPr>
          <w:rStyle w:val="libFootnotenumChar"/>
          <w:rtl/>
        </w:rPr>
        <w:t>(1)</w:t>
      </w:r>
      <w:r>
        <w:rPr>
          <w:rtl/>
        </w:rPr>
        <w:t>.</w:t>
      </w:r>
    </w:p>
    <w:p w:rsidR="002919D0" w:rsidRDefault="007F0642" w:rsidP="002919D0">
      <w:pPr>
        <w:pStyle w:val="libNormal"/>
        <w:rPr>
          <w:rtl/>
        </w:rPr>
      </w:pPr>
      <w:r w:rsidRPr="002919D0">
        <w:rPr>
          <w:rStyle w:val="libBold1Char"/>
          <w:rFonts w:hint="eastAsia"/>
          <w:rtl/>
        </w:rPr>
        <w:t>أمال</w:t>
      </w:r>
      <w:r w:rsidRPr="002919D0">
        <w:rPr>
          <w:rStyle w:val="libBold1Char"/>
          <w:rFonts w:hint="cs"/>
          <w:rtl/>
        </w:rPr>
        <w:t>ی</w:t>
      </w:r>
      <w:r w:rsidRPr="002919D0">
        <w:rPr>
          <w:rStyle w:val="libBold1Char"/>
          <w:rtl/>
        </w:rPr>
        <w:t xml:space="preserve"> الصدوق</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و اللّه ما دن</w:t>
      </w:r>
      <w:r>
        <w:rPr>
          <w:rFonts w:hint="cs"/>
          <w:rtl/>
        </w:rPr>
        <w:t>ی</w:t>
      </w:r>
      <w:r>
        <w:rPr>
          <w:rFonts w:hint="eastAsia"/>
          <w:rtl/>
        </w:rPr>
        <w:t>اکم</w:t>
      </w:r>
      <w:r>
        <w:rPr>
          <w:rtl/>
        </w:rPr>
        <w:t xml:space="preserve"> عند</w:t>
      </w:r>
      <w:r>
        <w:rPr>
          <w:rFonts w:hint="cs"/>
          <w:rtl/>
        </w:rPr>
        <w:t>ی</w:t>
      </w:r>
      <w:r>
        <w:rPr>
          <w:rtl/>
        </w:rPr>
        <w:t xml:space="preserve"> الاّ کسفر عل</w:t>
      </w:r>
      <w:r>
        <w:rPr>
          <w:rFonts w:hint="cs"/>
          <w:rtl/>
        </w:rPr>
        <w:t>ی</w:t>
      </w:r>
      <w:r>
        <w:rPr>
          <w:rtl/>
        </w:rPr>
        <w:t xml:space="preserve"> منهل حلّوا إذا صاح بهم سا</w:t>
      </w:r>
      <w:r>
        <w:rPr>
          <w:rFonts w:hint="cs"/>
          <w:rtl/>
        </w:rPr>
        <w:t>ی</w:t>
      </w:r>
      <w:r>
        <w:rPr>
          <w:rFonts w:hint="eastAsia"/>
          <w:rtl/>
        </w:rPr>
        <w:t>قهم</w:t>
      </w:r>
      <w:r>
        <w:rPr>
          <w:rtl/>
        </w:rPr>
        <w:t xml:space="preserve"> فارتحلوا،و لا لذاذتها ف</w:t>
      </w:r>
      <w:r>
        <w:rPr>
          <w:rFonts w:hint="cs"/>
          <w:rtl/>
        </w:rPr>
        <w:t>ی</w:t>
      </w:r>
      <w:r>
        <w:rPr>
          <w:rtl/>
        </w:rPr>
        <w:t xml:space="preserve"> ع</w:t>
      </w:r>
      <w:r>
        <w:rPr>
          <w:rFonts w:hint="cs"/>
          <w:rtl/>
        </w:rPr>
        <w:t>ی</w:t>
      </w:r>
      <w:r>
        <w:rPr>
          <w:rFonts w:hint="eastAsia"/>
          <w:rtl/>
        </w:rPr>
        <w:t>ن</w:t>
      </w:r>
      <w:r>
        <w:rPr>
          <w:rFonts w:hint="cs"/>
          <w:rtl/>
        </w:rPr>
        <w:t>ی</w:t>
      </w:r>
      <w:r>
        <w:rPr>
          <w:rtl/>
        </w:rPr>
        <w:t xml:space="preserve"> الاّ کحم</w:t>
      </w:r>
      <w:r>
        <w:rPr>
          <w:rFonts w:hint="cs"/>
          <w:rtl/>
        </w:rPr>
        <w:t>ی</w:t>
      </w:r>
      <w:r>
        <w:rPr>
          <w:rFonts w:hint="eastAsia"/>
          <w:rtl/>
        </w:rPr>
        <w:t>م</w:t>
      </w:r>
      <w:r>
        <w:rPr>
          <w:rtl/>
        </w:rPr>
        <w:t xml:space="preserve"> أشربه غسّاقا و علقم أتجرّع به زعاقا و سم افعاه اسقاه دهاقا و قلاده من نار أوهقها خناقا،و لقد رقعت مدرعت</w:t>
      </w:r>
      <w:r>
        <w:rPr>
          <w:rFonts w:hint="cs"/>
          <w:rtl/>
        </w:rPr>
        <w:t>ی</w:t>
      </w:r>
      <w:r>
        <w:rPr>
          <w:rtl/>
        </w:rPr>
        <w:t xml:space="preserve"> هذه حتّ</w:t>
      </w:r>
      <w:r>
        <w:rPr>
          <w:rFonts w:hint="cs"/>
          <w:rtl/>
        </w:rPr>
        <w:t>ی</w:t>
      </w:r>
      <w:r>
        <w:rPr>
          <w:rtl/>
        </w:rPr>
        <w:t xml:space="preserve"> استح</w:t>
      </w:r>
      <w:r>
        <w:rPr>
          <w:rFonts w:hint="cs"/>
          <w:rtl/>
        </w:rPr>
        <w:t>یی</w:t>
      </w:r>
      <w:r>
        <w:rPr>
          <w:rFonts w:hint="eastAsia"/>
          <w:rtl/>
        </w:rPr>
        <w:t>ت</w:t>
      </w:r>
      <w:r>
        <w:rPr>
          <w:rtl/>
        </w:rPr>
        <w:t xml:space="preserve"> من راقعها،و قال:اقذف بها قذف الاتن لا </w:t>
      </w:r>
      <w:r>
        <w:rPr>
          <w:rFonts w:hint="cs"/>
          <w:rtl/>
        </w:rPr>
        <w:t>ی</w:t>
      </w:r>
      <w:r>
        <w:rPr>
          <w:rFonts w:hint="eastAsia"/>
          <w:rtl/>
        </w:rPr>
        <w:t>رتض</w:t>
      </w:r>
      <w:r>
        <w:rPr>
          <w:rFonts w:hint="cs"/>
          <w:rtl/>
        </w:rPr>
        <w:t>ی</w:t>
      </w:r>
      <w:r>
        <w:rPr>
          <w:rFonts w:hint="eastAsia"/>
          <w:rtl/>
        </w:rPr>
        <w:t>ها</w:t>
      </w:r>
      <w:r>
        <w:rPr>
          <w:rtl/>
        </w:rPr>
        <w:t xml:space="preserve"> لبراذعها،فقلت له:اعزب عنّ</w:t>
      </w:r>
      <w:r>
        <w:rPr>
          <w:rFonts w:hint="cs"/>
          <w:rtl/>
        </w:rPr>
        <w:t>ی</w:t>
      </w:r>
      <w:r>
        <w:rPr>
          <w:rtl/>
        </w:rPr>
        <w:t xml:space="preserve"> فعند الصباح </w:t>
      </w:r>
      <w:r>
        <w:rPr>
          <w:rFonts w:hint="cs"/>
          <w:rtl/>
        </w:rPr>
        <w:t>ی</w:t>
      </w:r>
      <w:r>
        <w:rPr>
          <w:rFonts w:hint="eastAsia"/>
          <w:rtl/>
        </w:rPr>
        <w:t>حمد</w:t>
      </w:r>
      <w:r>
        <w:rPr>
          <w:rtl/>
        </w:rPr>
        <w:t xml:space="preserve"> القوم السر</w:t>
      </w:r>
      <w:r>
        <w:rPr>
          <w:rFonts w:hint="cs"/>
          <w:rtl/>
        </w:rPr>
        <w:t>ی</w:t>
      </w:r>
      <w:r>
        <w:rPr>
          <w:rtl/>
        </w:rPr>
        <w:t xml:space="preserve"> و </w:t>
      </w:r>
      <w:r>
        <w:rPr>
          <w:rFonts w:hint="cs"/>
          <w:rtl/>
        </w:rPr>
        <w:t>ی</w:t>
      </w:r>
      <w:r>
        <w:rPr>
          <w:rFonts w:hint="eastAsia"/>
          <w:rtl/>
        </w:rPr>
        <w:t>نجل</w:t>
      </w:r>
      <w:r>
        <w:rPr>
          <w:rFonts w:hint="cs"/>
          <w:rtl/>
        </w:rPr>
        <w:t>ی</w:t>
      </w:r>
      <w:r>
        <w:rPr>
          <w:rtl/>
        </w:rPr>
        <w:t xml:space="preserve"> عنّا غ</w:t>
      </w:r>
      <w:r>
        <w:rPr>
          <w:rFonts w:hint="cs"/>
          <w:rtl/>
        </w:rPr>
        <w:t>ی</w:t>
      </w:r>
      <w:r>
        <w:rPr>
          <w:rFonts w:hint="eastAsia"/>
          <w:rtl/>
        </w:rPr>
        <w:t>ابات</w:t>
      </w:r>
      <w:r>
        <w:rPr>
          <w:rtl/>
        </w:rPr>
        <w:t xml:space="preserve"> الکر</w:t>
      </w:r>
      <w:r>
        <w:rPr>
          <w:rFonts w:hint="cs"/>
          <w:rtl/>
        </w:rPr>
        <w:t>ی</w:t>
      </w:r>
      <w:r>
        <w:rPr>
          <w:rtl/>
        </w:rPr>
        <w:t xml:space="preserve"> </w:t>
      </w:r>
      <w:r w:rsidR="00D42CA5" w:rsidRPr="00525B9B">
        <w:rPr>
          <w:rStyle w:val="libFootnotenumChar"/>
          <w:rtl/>
        </w:rPr>
        <w:t>(2)</w:t>
      </w:r>
      <w:r>
        <w:rPr>
          <w:rtl/>
        </w:rPr>
        <w:t>.</w:t>
      </w:r>
    </w:p>
    <w:p w:rsidR="00656589" w:rsidRDefault="007F0642" w:rsidP="002919D0">
      <w:pPr>
        <w:pStyle w:val="libNormal"/>
        <w:rPr>
          <w:rtl/>
        </w:rPr>
      </w:pPr>
      <w:r w:rsidRPr="002919D0">
        <w:rPr>
          <w:rStyle w:val="libBold1Char"/>
          <w:rFonts w:hint="eastAsia"/>
          <w:rtl/>
        </w:rPr>
        <w:t>نهج</w:t>
      </w:r>
      <w:r w:rsidRPr="002919D0">
        <w:rPr>
          <w:rStyle w:val="libBold1Char"/>
          <w:rtl/>
        </w:rPr>
        <w:t xml:space="preserve"> البلاغه</w:t>
      </w:r>
      <w:r>
        <w:rPr>
          <w:rtl/>
        </w:rPr>
        <w:t xml:space="preserve">:قال </w:t>
      </w:r>
      <w:r w:rsidR="00295F5C" w:rsidRPr="00295F5C">
        <w:rPr>
          <w:rStyle w:val="libAlaemChar"/>
          <w:rtl/>
        </w:rPr>
        <w:t>عليه‌السلام</w:t>
      </w:r>
      <w:r>
        <w:rPr>
          <w:rtl/>
        </w:rPr>
        <w:t>: کان ل</w:t>
      </w:r>
      <w:r>
        <w:rPr>
          <w:rFonts w:hint="cs"/>
          <w:rtl/>
        </w:rPr>
        <w:t>ی</w:t>
      </w:r>
      <w:r>
        <w:rPr>
          <w:rtl/>
        </w:rPr>
        <w:t xml:space="preserve"> ف</w:t>
      </w:r>
      <w:r>
        <w:rPr>
          <w:rFonts w:hint="cs"/>
          <w:rtl/>
        </w:rPr>
        <w:t>ی</w:t>
      </w:r>
      <w:r>
        <w:rPr>
          <w:rFonts w:hint="eastAsia"/>
          <w:rtl/>
        </w:rPr>
        <w:t>ما</w:t>
      </w:r>
      <w:r>
        <w:rPr>
          <w:rtl/>
        </w:rPr>
        <w:t xml:space="preserve"> مض</w:t>
      </w:r>
      <w:r>
        <w:rPr>
          <w:rFonts w:hint="cs"/>
          <w:rtl/>
        </w:rPr>
        <w:t>ی</w:t>
      </w:r>
      <w:r>
        <w:rPr>
          <w:rtl/>
        </w:rPr>
        <w:t xml:space="preserve"> أخ ف</w:t>
      </w:r>
      <w:r>
        <w:rPr>
          <w:rFonts w:hint="cs"/>
          <w:rtl/>
        </w:rPr>
        <w:t>ی</w:t>
      </w:r>
      <w:r>
        <w:rPr>
          <w:rtl/>
        </w:rPr>
        <w:t xml:space="preserve"> اللّه،و کان </w:t>
      </w:r>
      <w:r>
        <w:rPr>
          <w:rFonts w:hint="cs"/>
          <w:rtl/>
        </w:rPr>
        <w:t>ی</w:t>
      </w:r>
      <w:r>
        <w:rPr>
          <w:rFonts w:hint="eastAsia"/>
          <w:rtl/>
        </w:rPr>
        <w:t>عظّمه</w:t>
      </w:r>
      <w:r>
        <w:rPr>
          <w:rtl/>
        </w:rPr>
        <w:t xml:space="preserve"> ف</w:t>
      </w:r>
      <w:r>
        <w:rPr>
          <w:rFonts w:hint="cs"/>
          <w:rtl/>
        </w:rPr>
        <w:t>ی</w:t>
      </w:r>
      <w:r>
        <w:rPr>
          <w:rtl/>
        </w:rPr>
        <w:t xml:space="preserve"> ع</w:t>
      </w:r>
      <w:r>
        <w:rPr>
          <w:rFonts w:hint="cs"/>
          <w:rtl/>
        </w:rPr>
        <w:t>ی</w:t>
      </w:r>
      <w:r>
        <w:rPr>
          <w:rFonts w:hint="eastAsia"/>
          <w:rtl/>
        </w:rPr>
        <w:t>ن</w:t>
      </w:r>
      <w:r>
        <w:rPr>
          <w:rFonts w:hint="cs"/>
          <w:rtl/>
        </w:rPr>
        <w:t>ی</w:t>
      </w:r>
      <w:r>
        <w:rPr>
          <w:rtl/>
        </w:rPr>
        <w:t xml:space="preserve"> صغر الدن</w:t>
      </w:r>
      <w:r>
        <w:rPr>
          <w:rFonts w:hint="cs"/>
          <w:rtl/>
        </w:rPr>
        <w:t>ی</w:t>
      </w:r>
      <w:r>
        <w:rPr>
          <w:rFonts w:hint="eastAsia"/>
          <w:rtl/>
        </w:rPr>
        <w:t>ا</w:t>
      </w:r>
      <w:r>
        <w:rPr>
          <w:rtl/>
        </w:rPr>
        <w:t xml:space="preserve"> ف</w:t>
      </w:r>
      <w:r>
        <w:rPr>
          <w:rFonts w:hint="cs"/>
          <w:rtl/>
        </w:rPr>
        <w:t>ی</w:t>
      </w:r>
      <w:r>
        <w:rPr>
          <w:rtl/>
        </w:rPr>
        <w:t xml:space="preserve"> ع</w:t>
      </w:r>
      <w:r>
        <w:rPr>
          <w:rFonts w:hint="cs"/>
          <w:rtl/>
        </w:rPr>
        <w:t>ی</w:t>
      </w:r>
      <w:r>
        <w:rPr>
          <w:rFonts w:hint="eastAsia"/>
          <w:rtl/>
        </w:rPr>
        <w:t>نه،و</w:t>
      </w:r>
      <w:r>
        <w:rPr>
          <w:rtl/>
        </w:rPr>
        <w:t xml:space="preserve"> کان خارجا من سلطان بطنه...الخ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ما </w:t>
      </w:r>
      <w:r>
        <w:rPr>
          <w:rFonts w:hint="cs"/>
          <w:rtl/>
        </w:rPr>
        <w:t>ی</w:t>
      </w:r>
      <w:r>
        <w:rPr>
          <w:rFonts w:hint="eastAsia"/>
          <w:rtl/>
        </w:rPr>
        <w:t>قرب</w:t>
      </w:r>
      <w:r>
        <w:rPr>
          <w:rtl/>
        </w:rPr>
        <w:t xml:space="preserve"> منه عن الحسن بن عل</w:t>
      </w:r>
      <w:r>
        <w:rPr>
          <w:rFonts w:hint="cs"/>
          <w:rtl/>
        </w:rPr>
        <w:t>یّ</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(4)</w:t>
      </w:r>
      <w:r>
        <w:rPr>
          <w:rtl/>
        </w:rPr>
        <w:t xml:space="preserve">. </w:t>
      </w:r>
      <w:r>
        <w:rPr>
          <w:rFonts w:hint="eastAsia"/>
          <w:rtl/>
        </w:rPr>
        <w:t>ز</w:t>
      </w:r>
      <w:r>
        <w:rPr>
          <w:rFonts w:hint="cs"/>
          <w:rtl/>
        </w:rPr>
        <w:t>ی</w:t>
      </w:r>
      <w:r>
        <w:rPr>
          <w:rFonts w:hint="eastAsia"/>
          <w:rtl/>
        </w:rPr>
        <w:t>د</w:t>
      </w:r>
      <w:r>
        <w:rPr>
          <w:rtl/>
        </w:rPr>
        <w:t xml:space="preserve"> الزرّاد عن الصادق </w:t>
      </w:r>
      <w:r w:rsidR="00295F5C" w:rsidRPr="00295F5C">
        <w:rPr>
          <w:rStyle w:val="libAlaemChar"/>
          <w:rtl/>
        </w:rPr>
        <w:t>عليه‌السلام</w:t>
      </w:r>
      <w:r>
        <w:rPr>
          <w:rtl/>
        </w:rPr>
        <w:t>: انّه قال ف</w:t>
      </w:r>
      <w:r>
        <w:rPr>
          <w:rFonts w:hint="cs"/>
          <w:rtl/>
        </w:rPr>
        <w:t>ی</w:t>
      </w:r>
      <w:r>
        <w:rPr>
          <w:rtl/>
        </w:rPr>
        <w:t xml:space="preserve"> وصف المؤمن</w:t>
      </w:r>
      <w:r>
        <w:rPr>
          <w:rFonts w:hint="cs"/>
          <w:rtl/>
        </w:rPr>
        <w:t>ی</w:t>
      </w:r>
      <w:r>
        <w:rPr>
          <w:rFonts w:hint="eastAsia"/>
          <w:rtl/>
        </w:rPr>
        <w:t>ن</w:t>
      </w:r>
      <w:r>
        <w:rPr>
          <w:rtl/>
        </w:rPr>
        <w:t>:و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انّ ف</w:t>
      </w:r>
      <w:r>
        <w:rPr>
          <w:rFonts w:hint="cs"/>
          <w:rtl/>
        </w:rPr>
        <w:t>ی</w:t>
      </w:r>
      <w:r>
        <w:rPr>
          <w:rtl/>
        </w:rPr>
        <w:t xml:space="preserve"> الأرض ف</w:t>
      </w:r>
      <w:r>
        <w:rPr>
          <w:rFonts w:hint="cs"/>
          <w:rtl/>
        </w:rPr>
        <w:t>ی</w:t>
      </w:r>
      <w:r>
        <w:rPr>
          <w:rtl/>
        </w:rPr>
        <w:t xml:space="preserve"> أطرافها مؤمن</w:t>
      </w:r>
      <w:r>
        <w:rPr>
          <w:rFonts w:hint="cs"/>
          <w:rtl/>
        </w:rPr>
        <w:t>ی</w:t>
      </w:r>
      <w:r>
        <w:rPr>
          <w:rFonts w:hint="eastAsia"/>
          <w:rtl/>
        </w:rPr>
        <w:t>ن</w:t>
      </w:r>
      <w:r>
        <w:rPr>
          <w:rtl/>
        </w:rPr>
        <w:t xml:space="preserve"> ما قدر الدن</w:t>
      </w:r>
      <w:r>
        <w:rPr>
          <w:rFonts w:hint="cs"/>
          <w:rtl/>
        </w:rPr>
        <w:t>ی</w:t>
      </w:r>
      <w:r>
        <w:rPr>
          <w:rFonts w:hint="eastAsia"/>
          <w:rtl/>
        </w:rPr>
        <w:t>ا</w:t>
      </w:r>
      <w:r>
        <w:rPr>
          <w:rtl/>
        </w:rPr>
        <w:t xml:space="preserve"> کلّها عندهم تعدل جناح بعوضه،و لو انّ الدن</w:t>
      </w:r>
      <w:r>
        <w:rPr>
          <w:rFonts w:hint="cs"/>
          <w:rtl/>
        </w:rPr>
        <w:t>ی</w:t>
      </w:r>
      <w:r>
        <w:rPr>
          <w:rFonts w:hint="eastAsia"/>
          <w:rtl/>
        </w:rPr>
        <w:t>ا</w:t>
      </w:r>
      <w:r>
        <w:rPr>
          <w:rtl/>
        </w:rPr>
        <w:t xml:space="preserve"> بجم</w:t>
      </w:r>
      <w:r>
        <w:rPr>
          <w:rFonts w:hint="cs"/>
          <w:rtl/>
        </w:rPr>
        <w:t>ی</w:t>
      </w:r>
      <w:r>
        <w:rPr>
          <w:rFonts w:hint="eastAsia"/>
          <w:rtl/>
        </w:rPr>
        <w:t>ع</w:t>
      </w:r>
      <w:r>
        <w:rPr>
          <w:rtl/>
        </w:rPr>
        <w:t xml:space="preserve"> ما ف</w:t>
      </w:r>
      <w:r>
        <w:rPr>
          <w:rFonts w:hint="cs"/>
          <w:rtl/>
        </w:rPr>
        <w:t>ی</w:t>
      </w:r>
      <w:r>
        <w:rPr>
          <w:rFonts w:hint="eastAsia"/>
          <w:rtl/>
        </w:rPr>
        <w:t>ها</w:t>
      </w:r>
      <w:r>
        <w:rPr>
          <w:rtl/>
        </w:rPr>
        <w:t xml:space="preserve"> و عل</w:t>
      </w:r>
      <w:r>
        <w:rPr>
          <w:rFonts w:hint="cs"/>
          <w:rtl/>
        </w:rPr>
        <w:t>ی</w:t>
      </w:r>
      <w:r>
        <w:rPr>
          <w:rFonts w:hint="eastAsia"/>
          <w:rtl/>
        </w:rPr>
        <w:t>ها</w:t>
      </w:r>
      <w:r>
        <w:rPr>
          <w:rtl/>
        </w:rPr>
        <w:t xml:space="preserve"> ذهبه حمراء عل</w:t>
      </w:r>
      <w:r>
        <w:rPr>
          <w:rFonts w:hint="cs"/>
          <w:rtl/>
        </w:rPr>
        <w:t>ی</w:t>
      </w:r>
      <w:r>
        <w:rPr>
          <w:rtl/>
        </w:rPr>
        <w:t xml:space="preserve"> عنق أحدهم ثمّ سقط عن عنقه ما شعر بها أ</w:t>
      </w:r>
      <w:r>
        <w:rPr>
          <w:rFonts w:hint="cs"/>
          <w:rtl/>
        </w:rPr>
        <w:t>یّ</w:t>
      </w:r>
      <w:r>
        <w:rPr>
          <w:rtl/>
        </w:rPr>
        <w:t xml:space="preserve"> ش</w:t>
      </w:r>
      <w:r>
        <w:rPr>
          <w:rFonts w:hint="cs"/>
          <w:rtl/>
        </w:rPr>
        <w:t>ی</w:t>
      </w:r>
      <w:r>
        <w:rPr>
          <w:rFonts w:hint="eastAsia"/>
          <w:rtl/>
        </w:rPr>
        <w:t>ء</w:t>
      </w:r>
      <w:r>
        <w:rPr>
          <w:rtl/>
        </w:rPr>
        <w:t xml:space="preserve"> کان عل</w:t>
      </w:r>
      <w:r>
        <w:rPr>
          <w:rFonts w:hint="cs"/>
          <w:rtl/>
        </w:rPr>
        <w:t>ی</w:t>
      </w:r>
      <w:r>
        <w:rPr>
          <w:rtl/>
        </w:rPr>
        <w:t xml:space="preserve"> عنقه و لا أ</w:t>
      </w:r>
      <w:r>
        <w:rPr>
          <w:rFonts w:hint="cs"/>
          <w:rtl/>
        </w:rPr>
        <w:t>یّ</w:t>
      </w:r>
      <w:r>
        <w:rPr>
          <w:rtl/>
        </w:rPr>
        <w:t xml:space="preserve"> ش</w:t>
      </w:r>
      <w:r>
        <w:rPr>
          <w:rFonts w:hint="cs"/>
          <w:rtl/>
        </w:rPr>
        <w:t>ی</w:t>
      </w:r>
      <w:r>
        <w:rPr>
          <w:rFonts w:hint="eastAsia"/>
          <w:rtl/>
        </w:rPr>
        <w:t>ء</w:t>
      </w:r>
      <w:r>
        <w:rPr>
          <w:rtl/>
        </w:rPr>
        <w:t xml:space="preserve"> سقط منها لهوانها عل</w:t>
      </w:r>
      <w:r>
        <w:rPr>
          <w:rFonts w:hint="cs"/>
          <w:rtl/>
        </w:rPr>
        <w:t>ی</w:t>
      </w:r>
      <w:r>
        <w:rPr>
          <w:rFonts w:hint="eastAsia"/>
          <w:rtl/>
        </w:rPr>
        <w:t>هم،</w:t>
      </w:r>
      <w:r>
        <w:rPr>
          <w:rtl/>
        </w:rPr>
        <w:t xml:space="preserve"> ال</w:t>
      </w:r>
      <w:r>
        <w:rPr>
          <w:rFonts w:hint="cs"/>
          <w:rtl/>
        </w:rPr>
        <w:t>ی</w:t>
      </w:r>
      <w:r>
        <w:rPr>
          <w:rtl/>
        </w:rPr>
        <w:t xml:space="preserve"> أن قال:</w:t>
      </w:r>
    </w:p>
    <w:p w:rsidR="00656589" w:rsidRDefault="007F0642" w:rsidP="007F0642">
      <w:pPr>
        <w:pStyle w:val="libNormal"/>
        <w:rPr>
          <w:rtl/>
        </w:rPr>
      </w:pPr>
      <w:r>
        <w:rPr>
          <w:rFonts w:hint="eastAsia"/>
          <w:rtl/>
        </w:rPr>
        <w:t>و</w:t>
      </w:r>
      <w:r>
        <w:rPr>
          <w:rtl/>
        </w:rPr>
        <w:t xml:space="preserve"> اشوقاه ال</w:t>
      </w:r>
      <w:r>
        <w:rPr>
          <w:rFonts w:hint="cs"/>
          <w:rtl/>
        </w:rPr>
        <w:t>ی</w:t>
      </w:r>
      <w:r>
        <w:rPr>
          <w:rtl/>
        </w:rPr>
        <w:t xml:space="preserve"> مجالستهم و محادثتهم،</w:t>
      </w:r>
      <w:r>
        <w:rPr>
          <w:rFonts w:hint="cs"/>
          <w:rtl/>
        </w:rPr>
        <w:t>ی</w:t>
      </w:r>
      <w:r>
        <w:rPr>
          <w:rFonts w:hint="eastAsia"/>
          <w:rtl/>
        </w:rPr>
        <w:t>ا</w:t>
      </w:r>
      <w:r>
        <w:rPr>
          <w:rtl/>
        </w:rPr>
        <w:t xml:space="preserve"> کرباه لفقدهم،و </w:t>
      </w:r>
      <w:r>
        <w:rPr>
          <w:rFonts w:hint="cs"/>
          <w:rtl/>
        </w:rPr>
        <w:t>ی</w:t>
      </w:r>
      <w:r>
        <w:rPr>
          <w:rFonts w:hint="eastAsia"/>
          <w:rtl/>
        </w:rPr>
        <w:t>ا</w:t>
      </w:r>
      <w:r>
        <w:rPr>
          <w:rtl/>
        </w:rPr>
        <w:t xml:space="preserve"> کشف کرباه لمجالستهم </w:t>
      </w:r>
      <w:r w:rsidR="00D42CA5" w:rsidRPr="00525B9B">
        <w:rPr>
          <w:rStyle w:val="libFootnotenumChar"/>
          <w:rtl/>
        </w:rPr>
        <w:t>(5)</w:t>
      </w:r>
      <w:r>
        <w:rPr>
          <w:rtl/>
        </w:rPr>
        <w:t>.</w:t>
      </w:r>
    </w:p>
    <w:p w:rsidR="002919D0" w:rsidRDefault="007F0642" w:rsidP="002919D0">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التحذ</w:t>
      </w:r>
      <w:r>
        <w:rPr>
          <w:rFonts w:hint="cs"/>
          <w:rtl/>
        </w:rPr>
        <w:t>ی</w:t>
      </w:r>
      <w:r>
        <w:rPr>
          <w:rFonts w:hint="eastAsia"/>
          <w:rtl/>
        </w:rPr>
        <w:t>ر</w:t>
      </w:r>
      <w:r>
        <w:rPr>
          <w:rtl/>
        </w:rPr>
        <w:t xml:space="preserve"> عن الدن</w:t>
      </w:r>
      <w:r>
        <w:rPr>
          <w:rFonts w:hint="cs"/>
          <w:rtl/>
        </w:rPr>
        <w:t>ی</w:t>
      </w:r>
      <w:r>
        <w:rPr>
          <w:rFonts w:hint="eastAsia"/>
          <w:rtl/>
        </w:rPr>
        <w:t>ا</w:t>
      </w:r>
    </w:p>
    <w:p w:rsidR="00656589" w:rsidRDefault="007F0642" w:rsidP="002919D0">
      <w:pPr>
        <w:pStyle w:val="libNormal"/>
        <w:rPr>
          <w:rtl/>
        </w:rPr>
      </w:pPr>
      <w:r w:rsidRPr="002919D0">
        <w:rPr>
          <w:rStyle w:val="libBold1Char"/>
          <w:rFonts w:hint="eastAsia"/>
          <w:rtl/>
        </w:rPr>
        <w:t>تحف</w:t>
      </w:r>
      <w:r w:rsidRPr="002919D0">
        <w:rPr>
          <w:rStyle w:val="libBold1Char"/>
          <w:rtl/>
        </w:rPr>
        <w:t xml:space="preserve"> العقول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انّ</w:t>
      </w:r>
      <w:r>
        <w:rPr>
          <w:rFonts w:hint="cs"/>
          <w:rtl/>
        </w:rPr>
        <w:t>ی</w:t>
      </w:r>
      <w:r>
        <w:rPr>
          <w:rtl/>
        </w:rPr>
        <w:t xml:space="preserve"> أحذّرکم الدن</w:t>
      </w:r>
      <w:r>
        <w:rPr>
          <w:rFonts w:hint="cs"/>
          <w:rtl/>
        </w:rPr>
        <w:t>ی</w:t>
      </w:r>
      <w:r>
        <w:rPr>
          <w:rFonts w:hint="eastAsia"/>
          <w:rtl/>
        </w:rPr>
        <w:t>ا</w:t>
      </w:r>
      <w:r>
        <w:rPr>
          <w:rtl/>
        </w:rPr>
        <w:t xml:space="preserve"> فانّها حلوه خضره حفّت</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2919D0">
        <w:rPr>
          <w:rFonts w:hint="cs"/>
          <w:rtl/>
        </w:rPr>
        <w:t xml:space="preserve"> ق:كتاب الكفر/</w:t>
      </w:r>
      <w:r w:rsidR="008B5A1D">
        <w:rPr>
          <w:rFonts w:hint="cs"/>
          <w:rtl/>
        </w:rPr>
        <w:t>25</w:t>
      </w:r>
      <w:r w:rsidR="002919D0">
        <w:rPr>
          <w:rFonts w:hint="cs"/>
          <w:rtl/>
        </w:rPr>
        <w:t>/</w:t>
      </w:r>
      <w:r w:rsidR="008B5A1D">
        <w:rPr>
          <w:rFonts w:hint="cs"/>
          <w:rtl/>
        </w:rPr>
        <w:t>90</w:t>
      </w:r>
      <w:r w:rsidR="002919D0">
        <w:rPr>
          <w:rFonts w:hint="cs"/>
          <w:rtl/>
        </w:rPr>
        <w:t>،ج:</w:t>
      </w:r>
      <w:r w:rsidR="008B5A1D">
        <w:rPr>
          <w:rFonts w:hint="cs"/>
          <w:rtl/>
        </w:rPr>
        <w:t>73</w:t>
      </w:r>
      <w:r w:rsidR="002919D0">
        <w:rPr>
          <w:rFonts w:hint="cs"/>
          <w:rtl/>
        </w:rPr>
        <w:t>/</w:t>
      </w:r>
      <w:r w:rsidR="008B5A1D">
        <w:rPr>
          <w:rFonts w:hint="cs"/>
          <w:rtl/>
        </w:rPr>
        <w:t>91</w:t>
      </w:r>
      <w:r w:rsidR="002919D0">
        <w:rPr>
          <w:rFonts w:hint="cs"/>
          <w:rtl/>
        </w:rPr>
        <w:t>.</w:t>
      </w:r>
    </w:p>
    <w:p w:rsidR="002919D0" w:rsidRDefault="002919D0" w:rsidP="008B5A1D">
      <w:pPr>
        <w:pStyle w:val="libFootnote0"/>
        <w:rPr>
          <w:rtl/>
        </w:rPr>
      </w:pPr>
      <w:r>
        <w:rPr>
          <w:rFonts w:hint="cs"/>
          <w:rtl/>
        </w:rPr>
        <w:t>(2) ق:</w:t>
      </w:r>
      <w:r w:rsidR="008B5A1D">
        <w:rPr>
          <w:rFonts w:hint="cs"/>
          <w:rtl/>
        </w:rPr>
        <w:t>17</w:t>
      </w:r>
      <w:r>
        <w:rPr>
          <w:rFonts w:hint="cs"/>
          <w:rtl/>
        </w:rPr>
        <w:t>/15/</w:t>
      </w:r>
      <w:r w:rsidR="008B5A1D">
        <w:rPr>
          <w:rFonts w:hint="cs"/>
          <w:rtl/>
        </w:rPr>
        <w:t>103</w:t>
      </w:r>
      <w:r>
        <w:rPr>
          <w:rFonts w:hint="cs"/>
          <w:rtl/>
        </w:rPr>
        <w:t>،ج:</w:t>
      </w:r>
      <w:r w:rsidR="008B5A1D">
        <w:rPr>
          <w:rFonts w:hint="cs"/>
          <w:rtl/>
        </w:rPr>
        <w:t>77</w:t>
      </w:r>
      <w:r>
        <w:rPr>
          <w:rFonts w:hint="cs"/>
          <w:rtl/>
        </w:rPr>
        <w:t>/</w:t>
      </w:r>
      <w:r w:rsidR="008B5A1D">
        <w:rPr>
          <w:rFonts w:hint="cs"/>
          <w:rtl/>
        </w:rPr>
        <w:t>392</w:t>
      </w:r>
      <w:r>
        <w:rPr>
          <w:rFonts w:hint="cs"/>
          <w:rtl/>
        </w:rPr>
        <w:t>.</w:t>
      </w:r>
    </w:p>
    <w:p w:rsidR="002919D0" w:rsidRDefault="002919D0" w:rsidP="008B5A1D">
      <w:pPr>
        <w:pStyle w:val="libFootnote0"/>
        <w:rPr>
          <w:rtl/>
        </w:rPr>
      </w:pPr>
      <w:r>
        <w:rPr>
          <w:rFonts w:hint="cs"/>
          <w:rtl/>
        </w:rPr>
        <w:t>(3) ق:كتاب الايمان/</w:t>
      </w:r>
      <w:r w:rsidR="008B5A1D">
        <w:rPr>
          <w:rFonts w:hint="cs"/>
          <w:rtl/>
        </w:rPr>
        <w:t>14</w:t>
      </w:r>
      <w:r>
        <w:rPr>
          <w:rFonts w:hint="cs"/>
          <w:rtl/>
        </w:rPr>
        <w:t>/</w:t>
      </w:r>
      <w:r w:rsidR="008B5A1D">
        <w:rPr>
          <w:rFonts w:hint="cs"/>
          <w:rtl/>
        </w:rPr>
        <w:t>82</w:t>
      </w:r>
      <w:r>
        <w:rPr>
          <w:rFonts w:hint="cs"/>
          <w:rtl/>
        </w:rPr>
        <w:t>،ج:</w:t>
      </w:r>
      <w:r w:rsidR="008B5A1D">
        <w:rPr>
          <w:rFonts w:hint="cs"/>
          <w:rtl/>
        </w:rPr>
        <w:t>67</w:t>
      </w:r>
      <w:r>
        <w:rPr>
          <w:rFonts w:hint="cs"/>
          <w:rtl/>
        </w:rPr>
        <w:t>/</w:t>
      </w:r>
      <w:r w:rsidR="008B5A1D">
        <w:rPr>
          <w:rFonts w:hint="cs"/>
          <w:rtl/>
        </w:rPr>
        <w:t>314</w:t>
      </w:r>
      <w:r>
        <w:rPr>
          <w:rFonts w:hint="cs"/>
          <w:rtl/>
        </w:rPr>
        <w:t>.</w:t>
      </w:r>
    </w:p>
    <w:p w:rsidR="002919D0" w:rsidRDefault="002919D0" w:rsidP="008B5A1D">
      <w:pPr>
        <w:pStyle w:val="libFootnote0"/>
        <w:rPr>
          <w:rtl/>
        </w:rPr>
      </w:pPr>
      <w:r>
        <w:rPr>
          <w:rFonts w:hint="cs"/>
          <w:rtl/>
        </w:rPr>
        <w:t>(4) ق:</w:t>
      </w:r>
      <w:r w:rsidR="008B5A1D">
        <w:rPr>
          <w:rFonts w:hint="cs"/>
          <w:rtl/>
        </w:rPr>
        <w:t>17</w:t>
      </w:r>
      <w:r>
        <w:rPr>
          <w:rFonts w:hint="cs"/>
          <w:rtl/>
        </w:rPr>
        <w:t>/19/</w:t>
      </w:r>
      <w:r w:rsidR="008B5A1D">
        <w:rPr>
          <w:rFonts w:hint="cs"/>
          <w:rtl/>
        </w:rPr>
        <w:t>146</w:t>
      </w:r>
      <w:r>
        <w:rPr>
          <w:rFonts w:hint="cs"/>
          <w:rtl/>
        </w:rPr>
        <w:t>،ج:</w:t>
      </w:r>
      <w:r w:rsidR="008B5A1D">
        <w:rPr>
          <w:rFonts w:hint="cs"/>
          <w:rtl/>
        </w:rPr>
        <w:t>78</w:t>
      </w:r>
      <w:r>
        <w:rPr>
          <w:rFonts w:hint="cs"/>
          <w:rtl/>
        </w:rPr>
        <w:t>/</w:t>
      </w:r>
      <w:r w:rsidR="008B5A1D">
        <w:rPr>
          <w:rFonts w:hint="cs"/>
          <w:rtl/>
        </w:rPr>
        <w:t>108</w:t>
      </w:r>
      <w:r>
        <w:rPr>
          <w:rFonts w:hint="cs"/>
          <w:rtl/>
        </w:rPr>
        <w:t>.</w:t>
      </w:r>
    </w:p>
    <w:p w:rsidR="002919D0" w:rsidRDefault="002919D0" w:rsidP="008B5A1D">
      <w:pPr>
        <w:pStyle w:val="libFootnote0"/>
        <w:rPr>
          <w:rtl/>
        </w:rPr>
      </w:pPr>
      <w:r>
        <w:rPr>
          <w:rFonts w:hint="cs"/>
          <w:rtl/>
        </w:rPr>
        <w:t>(5) ق:كتاب الايمان/</w:t>
      </w:r>
      <w:r w:rsidR="008B5A1D">
        <w:rPr>
          <w:rFonts w:hint="cs"/>
          <w:rtl/>
        </w:rPr>
        <w:t>14</w:t>
      </w:r>
      <w:r>
        <w:rPr>
          <w:rFonts w:hint="cs"/>
          <w:rtl/>
        </w:rPr>
        <w:t>/</w:t>
      </w:r>
      <w:r w:rsidR="008B5A1D">
        <w:rPr>
          <w:rFonts w:hint="cs"/>
          <w:rtl/>
        </w:rPr>
        <w:t>93</w:t>
      </w:r>
      <w:r>
        <w:rPr>
          <w:rFonts w:hint="cs"/>
          <w:rtl/>
        </w:rPr>
        <w:t>،ج:</w:t>
      </w:r>
      <w:r w:rsidR="008B5A1D">
        <w:rPr>
          <w:rFonts w:hint="cs"/>
          <w:rtl/>
        </w:rPr>
        <w:t>67</w:t>
      </w:r>
      <w:r>
        <w:rPr>
          <w:rFonts w:hint="cs"/>
          <w:rtl/>
        </w:rPr>
        <w:t>/</w:t>
      </w:r>
      <w:r w:rsidR="008B5A1D">
        <w:rPr>
          <w:rFonts w:hint="cs"/>
          <w:rtl/>
        </w:rPr>
        <w:t>351</w:t>
      </w:r>
      <w:r>
        <w:rPr>
          <w:rFonts w:hint="cs"/>
          <w:rtl/>
        </w:rPr>
        <w:t>.</w:t>
      </w:r>
    </w:p>
    <w:p w:rsidR="002919D0" w:rsidRDefault="002919D0" w:rsidP="002919D0">
      <w:pPr>
        <w:pStyle w:val="libNormal"/>
        <w:rPr>
          <w:rtl/>
        </w:rPr>
      </w:pPr>
      <w:r>
        <w:rPr>
          <w:rFonts w:hint="eastAsia"/>
          <w:rtl/>
        </w:rPr>
        <w:br w:type="page"/>
      </w:r>
    </w:p>
    <w:p w:rsidR="002919D0" w:rsidRDefault="002919D0" w:rsidP="002919D0">
      <w:pPr>
        <w:pStyle w:val="libNormal0"/>
        <w:rPr>
          <w:rtl/>
        </w:rPr>
      </w:pPr>
      <w:r>
        <w:rPr>
          <w:rFonts w:hint="cs"/>
          <w:rtl/>
        </w:rPr>
        <w:lastRenderedPageBreak/>
        <w:t xml:space="preserve">بالشهوات </w:t>
      </w:r>
      <w:r w:rsidRPr="002919D0">
        <w:rPr>
          <w:rStyle w:val="libFootnotenumChar"/>
          <w:rFonts w:hint="cs"/>
          <w:rtl/>
        </w:rPr>
        <w:t>(1)</w:t>
      </w:r>
      <w:r>
        <w:rPr>
          <w:rFonts w:hint="cs"/>
          <w:rtl/>
        </w:rPr>
        <w:t>.</w:t>
      </w:r>
    </w:p>
    <w:p w:rsidR="002919D0" w:rsidRDefault="002919D0" w:rsidP="002919D0">
      <w:pPr>
        <w:pStyle w:val="libNormal"/>
        <w:rPr>
          <w:rtl/>
        </w:rPr>
      </w:pPr>
      <w:r w:rsidRPr="002919D0">
        <w:rPr>
          <w:rStyle w:val="libBold1Char"/>
          <w:rFonts w:hint="cs"/>
          <w:rtl/>
        </w:rPr>
        <w:t>تحف العقول</w:t>
      </w:r>
      <w:r>
        <w:rPr>
          <w:rFonts w:hint="cs"/>
          <w:rtl/>
        </w:rPr>
        <w:t xml:space="preserve">: قال جابر بن عبدالله انصاري: كنّا مع أميرالمؤمنين </w:t>
      </w:r>
      <w:r w:rsidRPr="00295F5C">
        <w:rPr>
          <w:rStyle w:val="libAlaemChar"/>
          <w:rtl/>
        </w:rPr>
        <w:t>عليه‌السلام</w:t>
      </w:r>
      <w:r>
        <w:rPr>
          <w:rFonts w:hint="cs"/>
          <w:rtl/>
        </w:rPr>
        <w:t xml:space="preserve"> بالبصرة فلمّا فرغ من قتال من قتله أشرف علينا من آخر الليل فقال: ما أنتم فيه؟ فقلنا: في ذمّ الدنيا فقال: على مَ تذمّ الدنيا يا جابر ثم حمد الله و أثنى عليه و قال: أمّا بعد فما بال أقوام يذمّون الدنيا انتحلوا الزهد فيها، الدنيا منزل صدق لمن صدقها </w:t>
      </w:r>
      <w:r w:rsidRPr="002919D0">
        <w:rPr>
          <w:rStyle w:val="libFootnotenumChar"/>
          <w:rFonts w:hint="cs"/>
          <w:rtl/>
        </w:rPr>
        <w:t>(2)</w:t>
      </w:r>
      <w:r>
        <w:rPr>
          <w:rFonts w:hint="cs"/>
          <w:rtl/>
        </w:rPr>
        <w:t>.</w:t>
      </w:r>
    </w:p>
    <w:p w:rsidR="002919D0" w:rsidRDefault="002919D0" w:rsidP="002919D0">
      <w:pPr>
        <w:pStyle w:val="libNormal"/>
        <w:rPr>
          <w:rtl/>
        </w:rPr>
      </w:pPr>
      <w:r>
        <w:rPr>
          <w:rFonts w:hint="cs"/>
          <w:rtl/>
        </w:rPr>
        <w:t xml:space="preserve">قال أمير المؤمنين </w:t>
      </w:r>
      <w:r w:rsidRPr="00295F5C">
        <w:rPr>
          <w:rStyle w:val="libAlaemChar"/>
          <w:rtl/>
        </w:rPr>
        <w:t>عليه‌السلام</w:t>
      </w:r>
      <w:r>
        <w:rPr>
          <w:rFonts w:hint="cs"/>
          <w:rtl/>
        </w:rPr>
        <w:t xml:space="preserve"> : ما بال من خالفكم أشدّ بصيرة في ضلالتهم و أبذل لما في أيديهم منكم، ما ذاك الّا انّكم ركنتم الى الدنيا فرضيتم بالضيم و شححتم على الحطام و فرّطتم فيما فيه عزّكم و سعادتكم و قوّتكم على من بغى عليكم.</w:t>
      </w:r>
    </w:p>
    <w:p w:rsidR="002919D0" w:rsidRDefault="002919D0" w:rsidP="002919D0">
      <w:pPr>
        <w:pStyle w:val="libNormal"/>
        <w:rPr>
          <w:rtl/>
        </w:rPr>
      </w:pPr>
      <w:r w:rsidRPr="002919D0">
        <w:rPr>
          <w:rStyle w:val="libBold1Char"/>
          <w:rFonts w:hint="cs"/>
          <w:rtl/>
        </w:rPr>
        <w:t>الارشاد</w:t>
      </w:r>
      <w:r>
        <w:rPr>
          <w:rFonts w:hint="cs"/>
          <w:rtl/>
        </w:rPr>
        <w:t xml:space="preserve">: عنه </w:t>
      </w:r>
      <w:r w:rsidRPr="00295F5C">
        <w:rPr>
          <w:rStyle w:val="libAlaemChar"/>
          <w:rtl/>
        </w:rPr>
        <w:t>عليه‌السلام</w:t>
      </w:r>
      <w:r>
        <w:rPr>
          <w:rFonts w:hint="cs"/>
          <w:rtl/>
        </w:rPr>
        <w:t xml:space="preserve">: انّما مثل الدنيا مثل الحيّة ليّن مسّها، شديدٌ نهشها، فاعرض عمّا يعجبك منها لقلّة ما يصحبك منها </w:t>
      </w:r>
      <w:r w:rsidRPr="002919D0">
        <w:rPr>
          <w:rStyle w:val="libFootnotenumChar"/>
          <w:rFonts w:hint="cs"/>
          <w:rtl/>
        </w:rPr>
        <w:t>(3)</w:t>
      </w:r>
      <w:r>
        <w:rPr>
          <w:rFonts w:hint="cs"/>
          <w:rtl/>
        </w:rPr>
        <w:t>.</w:t>
      </w:r>
    </w:p>
    <w:p w:rsidR="002919D0" w:rsidRDefault="002919D0" w:rsidP="002919D0">
      <w:pPr>
        <w:pStyle w:val="libNormal"/>
        <w:rPr>
          <w:rtl/>
        </w:rPr>
      </w:pPr>
      <w:r w:rsidRPr="002919D0">
        <w:rPr>
          <w:rStyle w:val="libBold1Char"/>
          <w:rFonts w:hint="cs"/>
          <w:rtl/>
        </w:rPr>
        <w:t>الارشاد</w:t>
      </w:r>
      <w:r>
        <w:rPr>
          <w:rFonts w:hint="cs"/>
          <w:rtl/>
        </w:rPr>
        <w:t>: كان أميرالمؤمنين (صلوات الله عليها) ينادى في كلّ ليلة حين يأخذ الناس مضاجعهم بصوت يسمعه كافّة من في المسجد و من جاوره من الناس: تزوّدوا رحمكم الله فقد نودي فيكم بالرحيل، و أقلّوا العرجة على الدنيا، و انقلبوا بصالح ما يحضركم من الزاد فانّ أمامكم عقبة كئوداً و منازل مهولة لا بدّ من الممرّ بها و الوقوف عليها.</w:t>
      </w:r>
    </w:p>
    <w:p w:rsidR="002919D0" w:rsidRDefault="002919D0" w:rsidP="002919D0">
      <w:pPr>
        <w:pStyle w:val="libNormal"/>
        <w:rPr>
          <w:rtl/>
        </w:rPr>
      </w:pPr>
      <w:r w:rsidRPr="002919D0">
        <w:rPr>
          <w:rStyle w:val="libBold1Char"/>
          <w:rFonts w:hint="cs"/>
          <w:rtl/>
        </w:rPr>
        <w:t>كتاب عيون الحكم</w:t>
      </w:r>
      <w:r>
        <w:rPr>
          <w:rFonts w:hint="cs"/>
          <w:rtl/>
        </w:rPr>
        <w:t xml:space="preserve">: عن أمير المؤمنين </w:t>
      </w:r>
      <w:r w:rsidRPr="00295F5C">
        <w:rPr>
          <w:rStyle w:val="libAlaemChar"/>
          <w:rtl/>
        </w:rPr>
        <w:t>عليه‌السلام</w:t>
      </w:r>
      <w:r>
        <w:rPr>
          <w:rFonts w:hint="cs"/>
          <w:rtl/>
        </w:rPr>
        <w:t xml:space="preserve"> قال: احذروا هذه الدنيا الخدّاعة الغدّارة التي قد تزيّنت بحليّها و افتتنت بغرورها و غرّت بآمالها و تشوّفت لخطّابها، فأصبحت كالعروس المجلوّة و العيون اليها ناظرة، و النفوس بها مشغوفة، و القلوب اليها تائقة، و هي لأزواجها كلّهم قاتلة، فلا الباقي بالماضي معتبر، و لا الآخر بسوء أثرها على الأوّل مزدجر، الى أن قال </w:t>
      </w:r>
      <w:r w:rsidRPr="00295F5C">
        <w:rPr>
          <w:rStyle w:val="libAlaemChar"/>
          <w:rtl/>
        </w:rPr>
        <w:t>عليه‌السلام</w:t>
      </w:r>
      <w:r>
        <w:rPr>
          <w:rFonts w:hint="cs"/>
          <w:rtl/>
        </w:rPr>
        <w:t xml:space="preserve"> :و ممّا يدلّك على دناءة الدنيا انّ الله جلّ</w:t>
      </w:r>
    </w:p>
    <w:p w:rsidR="002919D0" w:rsidRDefault="002919D0" w:rsidP="002919D0">
      <w:pPr>
        <w:pStyle w:val="libLine"/>
        <w:rPr>
          <w:rtl/>
        </w:rPr>
      </w:pPr>
      <w:r>
        <w:rPr>
          <w:rFonts w:hint="eastAsia"/>
          <w:rtl/>
        </w:rPr>
        <w:t>____________________</w:t>
      </w:r>
    </w:p>
    <w:p w:rsidR="002919D0" w:rsidRDefault="002919D0" w:rsidP="008B5A1D">
      <w:pPr>
        <w:pStyle w:val="libFootnote0"/>
        <w:rPr>
          <w:rtl/>
        </w:rPr>
      </w:pPr>
      <w:r>
        <w:rPr>
          <w:rFonts w:hint="cs"/>
          <w:rtl/>
        </w:rPr>
        <w:t>(1) ق:كتاب الكفر/</w:t>
      </w:r>
      <w:r w:rsidR="008B5A1D">
        <w:rPr>
          <w:rFonts w:hint="cs"/>
          <w:rtl/>
        </w:rPr>
        <w:t>25</w:t>
      </w:r>
      <w:r>
        <w:rPr>
          <w:rFonts w:hint="cs"/>
          <w:rtl/>
        </w:rPr>
        <w:t>/</w:t>
      </w:r>
      <w:r w:rsidR="008B5A1D">
        <w:rPr>
          <w:rFonts w:hint="cs"/>
          <w:rtl/>
        </w:rPr>
        <w:t>91</w:t>
      </w:r>
      <w:r>
        <w:rPr>
          <w:rFonts w:hint="cs"/>
          <w:rtl/>
        </w:rPr>
        <w:t>،ج:</w:t>
      </w:r>
      <w:r w:rsidR="008B5A1D">
        <w:rPr>
          <w:rFonts w:hint="cs"/>
          <w:rtl/>
        </w:rPr>
        <w:t>73</w:t>
      </w:r>
      <w:r>
        <w:rPr>
          <w:rFonts w:hint="cs"/>
          <w:rtl/>
        </w:rPr>
        <w:t>/</w:t>
      </w:r>
      <w:r w:rsidR="008B5A1D">
        <w:rPr>
          <w:rFonts w:hint="cs"/>
          <w:rtl/>
        </w:rPr>
        <w:t>96</w:t>
      </w:r>
      <w:r>
        <w:rPr>
          <w:rFonts w:hint="cs"/>
          <w:rtl/>
        </w:rPr>
        <w:t>.</w:t>
      </w:r>
    </w:p>
    <w:p w:rsidR="002919D0" w:rsidRDefault="002919D0" w:rsidP="008B5A1D">
      <w:pPr>
        <w:pStyle w:val="libFootnote0"/>
        <w:rPr>
          <w:rtl/>
        </w:rPr>
      </w:pPr>
      <w:r>
        <w:rPr>
          <w:rFonts w:hint="cs"/>
          <w:rtl/>
        </w:rPr>
        <w:t>(2) ق: كتاب الكفر/</w:t>
      </w:r>
      <w:r w:rsidR="008B5A1D">
        <w:rPr>
          <w:rFonts w:hint="cs"/>
          <w:rtl/>
        </w:rPr>
        <w:t>25</w:t>
      </w:r>
      <w:r>
        <w:rPr>
          <w:rFonts w:hint="cs"/>
          <w:rtl/>
        </w:rPr>
        <w:t>/</w:t>
      </w:r>
      <w:r w:rsidR="008B5A1D">
        <w:rPr>
          <w:rFonts w:hint="cs"/>
          <w:rtl/>
        </w:rPr>
        <w:t>92</w:t>
      </w:r>
      <w:r>
        <w:rPr>
          <w:rFonts w:hint="cs"/>
          <w:rtl/>
        </w:rPr>
        <w:t>و98و99،ج:</w:t>
      </w:r>
      <w:r w:rsidR="008B5A1D">
        <w:rPr>
          <w:rFonts w:hint="cs"/>
          <w:rtl/>
        </w:rPr>
        <w:t>73</w:t>
      </w:r>
      <w:r>
        <w:rPr>
          <w:rFonts w:hint="cs"/>
          <w:rtl/>
        </w:rPr>
        <w:t>/</w:t>
      </w:r>
      <w:r w:rsidR="008B5A1D">
        <w:rPr>
          <w:rFonts w:hint="cs"/>
          <w:rtl/>
        </w:rPr>
        <w:t>100</w:t>
      </w:r>
      <w:r>
        <w:rPr>
          <w:rFonts w:hint="cs"/>
          <w:rtl/>
        </w:rPr>
        <w:t>و125و129.</w:t>
      </w:r>
    </w:p>
    <w:p w:rsidR="002919D0" w:rsidRDefault="002919D0" w:rsidP="008B5A1D">
      <w:pPr>
        <w:pStyle w:val="libFootnote0"/>
        <w:rPr>
          <w:rtl/>
        </w:rPr>
      </w:pPr>
      <w:r>
        <w:rPr>
          <w:rFonts w:hint="cs"/>
          <w:rtl/>
        </w:rPr>
        <w:t>(3) ق:كتاب الكفر/</w:t>
      </w:r>
      <w:r w:rsidR="008B5A1D">
        <w:rPr>
          <w:rFonts w:hint="cs"/>
          <w:rtl/>
        </w:rPr>
        <w:t>25</w:t>
      </w:r>
      <w:r>
        <w:rPr>
          <w:rFonts w:hint="cs"/>
          <w:rtl/>
        </w:rPr>
        <w:t>/</w:t>
      </w:r>
      <w:r w:rsidR="008B5A1D">
        <w:rPr>
          <w:rFonts w:hint="cs"/>
          <w:rtl/>
        </w:rPr>
        <w:t>93</w:t>
      </w:r>
      <w:r>
        <w:rPr>
          <w:rFonts w:hint="cs"/>
          <w:rtl/>
        </w:rPr>
        <w:t>،ج:</w:t>
      </w:r>
      <w:r w:rsidR="008B5A1D">
        <w:rPr>
          <w:rFonts w:hint="cs"/>
          <w:rtl/>
        </w:rPr>
        <w:t>73</w:t>
      </w:r>
      <w:r>
        <w:rPr>
          <w:rFonts w:hint="cs"/>
          <w:rtl/>
        </w:rPr>
        <w:t>/</w:t>
      </w:r>
      <w:r w:rsidR="008B5A1D">
        <w:rPr>
          <w:rFonts w:hint="cs"/>
          <w:rtl/>
        </w:rPr>
        <w:t>104</w:t>
      </w:r>
      <w:r>
        <w:rPr>
          <w:rFonts w:hint="cs"/>
          <w:rtl/>
        </w:rPr>
        <w:t>.</w:t>
      </w:r>
    </w:p>
    <w:p w:rsidR="002919D0" w:rsidRDefault="002919D0" w:rsidP="002919D0">
      <w:pPr>
        <w:pStyle w:val="libNormal"/>
        <w:rPr>
          <w:rtl/>
        </w:rPr>
      </w:pPr>
      <w:r>
        <w:rPr>
          <w:rFonts w:hint="eastAsia"/>
          <w:rtl/>
        </w:rPr>
        <w:br w:type="page"/>
      </w:r>
    </w:p>
    <w:p w:rsidR="002919D0" w:rsidRDefault="002919D0" w:rsidP="002919D0">
      <w:pPr>
        <w:pStyle w:val="libNormal0"/>
        <w:rPr>
          <w:rtl/>
        </w:rPr>
      </w:pPr>
      <w:r>
        <w:rPr>
          <w:rFonts w:hint="cs"/>
          <w:rtl/>
        </w:rPr>
        <w:lastRenderedPageBreak/>
        <w:t xml:space="preserve">ثناؤه زواها عن أوليائه و أحبّائه نظراً و اختياراً، و بسطاها لأعدائه فتنة و اختباراً فأكرم عنها محمداً نبيّه </w:t>
      </w:r>
      <w:r w:rsidRPr="00F9186A">
        <w:rPr>
          <w:rStyle w:val="libAlaemChar"/>
          <w:rtl/>
        </w:rPr>
        <w:t>صلى‌الله‌عليه‌وآله‌وسلم</w:t>
      </w:r>
      <w:r>
        <w:rPr>
          <w:rFonts w:hint="cs"/>
          <w:rtl/>
        </w:rPr>
        <w:t xml:space="preserve"> حين عصب على بطنه من الجوع، و حماها موسى نجيّه المكلّم و كانت ترى خضرة البقل من صفاق بطنه من الهزال، و ساق </w:t>
      </w:r>
      <w:r w:rsidRPr="00295F5C">
        <w:rPr>
          <w:rStyle w:val="libAlaemChar"/>
          <w:rtl/>
        </w:rPr>
        <w:t>عليه‌السلام</w:t>
      </w:r>
      <w:r>
        <w:rPr>
          <w:rFonts w:hint="cs"/>
          <w:rtl/>
        </w:rPr>
        <w:t xml:space="preserve"> الكلام في زهد الأنبياء </w:t>
      </w:r>
      <w:r w:rsidRPr="002919D0">
        <w:rPr>
          <w:rStyle w:val="libAlaemChar"/>
          <w:rFonts w:eastAsiaTheme="minorHAnsi"/>
          <w:rtl/>
        </w:rPr>
        <w:t>عليهم‌السلام</w:t>
      </w:r>
      <w:r>
        <w:rPr>
          <w:rFonts w:hint="cs"/>
          <w:rtl/>
        </w:rPr>
        <w:t xml:space="preserve"> و تنزّههم عنها و أنّهم أنزلوا الدنيا من أنفسهم كالميتة التي لا يحلّ لأحد أن يشبع منها الّا في حال الضرورة اليها، و أكلوا منها بقدر ما أبقى لهم النفس و أمسمك الروح، و جعلوها بمنزلة الجيفة التي اشتدّ نتنها، فكلّ من مرّ بها أمسك على فيه </w:t>
      </w:r>
      <w:r w:rsidRPr="002919D0">
        <w:rPr>
          <w:rStyle w:val="libFootnotenumChar"/>
          <w:rFonts w:hint="cs"/>
          <w:rtl/>
        </w:rPr>
        <w:t>(1)</w:t>
      </w:r>
      <w:r>
        <w:rPr>
          <w:rFonts w:hint="cs"/>
          <w:rtl/>
        </w:rPr>
        <w:t>، فهم يتبلّغون بأدنى البلاغ و لاينتهون الى الشبع من النتن، و يتعجّبون من الممتلي منها شبعاً و الراضي بها نصيباً، إخواني و الله لهي في العاجلة و الآجلة لمن ناصح نفسه في النظر و أخلص لها الفكر أنتن من الجفية و أكره من الميتة، غير انّ الذي نشأ في دباغ الاهاب لايجد نتنه و لا يؤذيه رائحته ما تؤذي المارّ به و الجالس عنده...الخ.</w:t>
      </w:r>
    </w:p>
    <w:p w:rsidR="002919D0" w:rsidRDefault="002919D0" w:rsidP="002919D0">
      <w:pPr>
        <w:pStyle w:val="libNormal"/>
        <w:rPr>
          <w:rtl/>
        </w:rPr>
      </w:pPr>
      <w:r>
        <w:rPr>
          <w:rFonts w:hint="cs"/>
          <w:rtl/>
        </w:rPr>
        <w:t xml:space="preserve">و قال </w:t>
      </w:r>
      <w:r w:rsidRPr="00295F5C">
        <w:rPr>
          <w:rStyle w:val="libAlaemChar"/>
          <w:rtl/>
        </w:rPr>
        <w:t>عليه‌السلام</w:t>
      </w:r>
      <w:r>
        <w:rPr>
          <w:rFonts w:hint="cs"/>
          <w:rtl/>
        </w:rPr>
        <w:t xml:space="preserve"> أيضاً: أما بعد فاني أحذركم الدنيا فانّها حلوة خضرة حفّت بالشهوات </w:t>
      </w:r>
      <w:r w:rsidRPr="002919D0">
        <w:rPr>
          <w:rStyle w:val="libFootnotenumChar"/>
          <w:rFonts w:hint="cs"/>
          <w:rtl/>
        </w:rPr>
        <w:t>(2)</w:t>
      </w:r>
      <w:r>
        <w:rPr>
          <w:rFonts w:hint="cs"/>
          <w:rtl/>
        </w:rPr>
        <w:t>.</w:t>
      </w:r>
    </w:p>
    <w:p w:rsidR="002919D0" w:rsidRDefault="002919D0" w:rsidP="002919D0">
      <w:pPr>
        <w:pStyle w:val="libNormal"/>
        <w:rPr>
          <w:rtl/>
        </w:rPr>
      </w:pPr>
      <w:r>
        <w:rPr>
          <w:rFonts w:hint="cs"/>
          <w:rtl/>
        </w:rPr>
        <w:t xml:space="preserve">و قال </w:t>
      </w:r>
      <w:r w:rsidRPr="00295F5C">
        <w:rPr>
          <w:rStyle w:val="libAlaemChar"/>
          <w:rtl/>
        </w:rPr>
        <w:t>عليه‌السلام</w:t>
      </w:r>
      <w:r>
        <w:rPr>
          <w:rFonts w:hint="cs"/>
          <w:rtl/>
        </w:rPr>
        <w:t xml:space="preserve"> أيضاً: ما أصف داراً أوّلها عناء و آخرها فناء، في حلالها حساب و في حرامها عقاب... الخ، و كان عيسى بن مريم </w:t>
      </w:r>
      <w:r w:rsidRPr="00295F5C">
        <w:rPr>
          <w:rStyle w:val="libAlaemChar"/>
          <w:rtl/>
        </w:rPr>
        <w:t>عليه‌السلام</w:t>
      </w:r>
      <w:r>
        <w:rPr>
          <w:rFonts w:hint="cs"/>
          <w:rtl/>
        </w:rPr>
        <w:t xml:space="preserve"> يقول لأصحابه: يا بني آدم اهربوا من الدنيا الى الله و أخرجوا قلوبكم عنها فانّكم لا تصلحون لها و لا تصلح لكم </w:t>
      </w:r>
      <w:r w:rsidRPr="002919D0">
        <w:rPr>
          <w:rStyle w:val="libFootnotenumChar"/>
          <w:rFonts w:hint="cs"/>
          <w:rtl/>
        </w:rPr>
        <w:t>(3)</w:t>
      </w:r>
      <w:r>
        <w:rPr>
          <w:rFonts w:hint="cs"/>
          <w:rtl/>
        </w:rPr>
        <w:t>.</w:t>
      </w:r>
    </w:p>
    <w:p w:rsidR="002919D0" w:rsidRDefault="002919D0" w:rsidP="002919D0">
      <w:pPr>
        <w:pStyle w:val="libNormal"/>
      </w:pPr>
      <w:r w:rsidRPr="002919D0">
        <w:rPr>
          <w:rStyle w:val="libBold1Char"/>
          <w:rFonts w:hint="cs"/>
          <w:rtl/>
        </w:rPr>
        <w:t>تنبيه الخاطر</w:t>
      </w:r>
      <w:r>
        <w:rPr>
          <w:rFonts w:hint="cs"/>
          <w:rtl/>
        </w:rPr>
        <w:t xml:space="preserve">: كان الحسن بن علي </w:t>
      </w:r>
      <w:r w:rsidRPr="0038298A">
        <w:rPr>
          <w:rStyle w:val="libAlaemChar"/>
          <w:rtl/>
        </w:rPr>
        <w:t>عليهما‌السلام</w:t>
      </w:r>
      <w:r>
        <w:rPr>
          <w:rtl/>
        </w:rPr>
        <w:t xml:space="preserve"> </w:t>
      </w:r>
      <w:r>
        <w:rPr>
          <w:rFonts w:hint="cs"/>
          <w:rtl/>
        </w:rPr>
        <w:t>كثيراً ما يمتثّل:</w:t>
      </w:r>
    </w:p>
    <w:tbl>
      <w:tblPr>
        <w:tblStyle w:val="TableGrid"/>
        <w:bidiVisual/>
        <w:tblW w:w="4562" w:type="pct"/>
        <w:tblInd w:w="384" w:type="dxa"/>
        <w:tblLook w:val="01E0"/>
      </w:tblPr>
      <w:tblGrid>
        <w:gridCol w:w="3540"/>
        <w:gridCol w:w="272"/>
        <w:gridCol w:w="3498"/>
      </w:tblGrid>
      <w:tr w:rsidR="007C2EE6" w:rsidTr="00675DCE">
        <w:trPr>
          <w:trHeight w:val="350"/>
        </w:trPr>
        <w:tc>
          <w:tcPr>
            <w:tcW w:w="3920" w:type="dxa"/>
            <w:shd w:val="clear" w:color="auto" w:fill="auto"/>
          </w:tcPr>
          <w:p w:rsidR="007C2EE6" w:rsidRDefault="007C2EE6" w:rsidP="00675DCE">
            <w:pPr>
              <w:pStyle w:val="libPoem"/>
            </w:pPr>
            <w:r>
              <w:rPr>
                <w:rFonts w:hint="cs"/>
                <w:rtl/>
              </w:rPr>
              <w:t>يا أهل لذّات دنيا لا بقاءها</w:t>
            </w:r>
            <w:r w:rsidRPr="00725071">
              <w:rPr>
                <w:rStyle w:val="libPoemTiniChar0"/>
                <w:rtl/>
              </w:rPr>
              <w:br/>
              <w:t> </w:t>
            </w:r>
          </w:p>
        </w:tc>
        <w:tc>
          <w:tcPr>
            <w:tcW w:w="279" w:type="dxa"/>
            <w:shd w:val="clear" w:color="auto" w:fill="auto"/>
          </w:tcPr>
          <w:p w:rsidR="007C2EE6" w:rsidRDefault="007C2EE6" w:rsidP="00675DCE">
            <w:pPr>
              <w:pStyle w:val="libPoem"/>
              <w:rPr>
                <w:rtl/>
              </w:rPr>
            </w:pPr>
          </w:p>
        </w:tc>
        <w:tc>
          <w:tcPr>
            <w:tcW w:w="3881" w:type="dxa"/>
            <w:shd w:val="clear" w:color="auto" w:fill="auto"/>
          </w:tcPr>
          <w:p w:rsidR="007C2EE6" w:rsidRDefault="007C2EE6" w:rsidP="00675DCE">
            <w:pPr>
              <w:pStyle w:val="libPoem"/>
            </w:pPr>
            <w:r>
              <w:rPr>
                <w:rFonts w:hint="cs"/>
                <w:rtl/>
              </w:rPr>
              <w:t>انّ اغتراراً بظلّ زائل حمق</w:t>
            </w:r>
            <w:r w:rsidRPr="00725071">
              <w:rPr>
                <w:rStyle w:val="libPoemTiniChar0"/>
                <w:rtl/>
              </w:rPr>
              <w:br/>
              <w:t> </w:t>
            </w:r>
          </w:p>
        </w:tc>
      </w:tr>
    </w:tbl>
    <w:p w:rsidR="002919D0" w:rsidRDefault="002919D0" w:rsidP="002919D0">
      <w:pPr>
        <w:pStyle w:val="libNormal"/>
        <w:rPr>
          <w:rtl/>
        </w:rPr>
      </w:pPr>
      <w:r>
        <w:rPr>
          <w:rFonts w:hint="cs"/>
          <w:rtl/>
        </w:rPr>
        <w:t xml:space="preserve">قال أمير المؤمنين </w:t>
      </w:r>
      <w:r w:rsidRPr="00295F5C">
        <w:rPr>
          <w:rStyle w:val="libAlaemChar"/>
          <w:rtl/>
        </w:rPr>
        <w:t>عليه‌السلام</w:t>
      </w:r>
      <w:r>
        <w:rPr>
          <w:rFonts w:hint="cs"/>
          <w:rtl/>
        </w:rPr>
        <w:t xml:space="preserve"> : وأحذركم الدنيا فانها دار قلعة و ليست بدار نجعة.</w:t>
      </w:r>
    </w:p>
    <w:p w:rsidR="002919D0" w:rsidRDefault="002919D0" w:rsidP="002919D0">
      <w:pPr>
        <w:pStyle w:val="libNormal"/>
        <w:rPr>
          <w:rtl/>
        </w:rPr>
      </w:pPr>
      <w:r w:rsidRPr="002919D0">
        <w:rPr>
          <w:rStyle w:val="libBold1Char"/>
          <w:rFonts w:hint="cs"/>
          <w:rtl/>
        </w:rPr>
        <w:t>كتابي الحسين بن سعيد</w:t>
      </w:r>
      <w:r>
        <w:rPr>
          <w:rFonts w:hint="cs"/>
          <w:rtl/>
        </w:rPr>
        <w:t xml:space="preserve">: عن الصادق </w:t>
      </w:r>
      <w:r w:rsidRPr="00295F5C">
        <w:rPr>
          <w:rStyle w:val="libAlaemChar"/>
          <w:rtl/>
        </w:rPr>
        <w:t>عليه‌السلام</w:t>
      </w:r>
      <w:r>
        <w:rPr>
          <w:rFonts w:hint="cs"/>
          <w:rtl/>
        </w:rPr>
        <w:t xml:space="preserve"> :تمثّلت الدنيا لعيسى </w:t>
      </w:r>
      <w:r w:rsidRPr="00295F5C">
        <w:rPr>
          <w:rStyle w:val="libAlaemChar"/>
          <w:rtl/>
        </w:rPr>
        <w:t>عليه‌السلام</w:t>
      </w:r>
      <w:r>
        <w:rPr>
          <w:rFonts w:hint="cs"/>
          <w:rtl/>
        </w:rPr>
        <w:t xml:space="preserve"> في صورة</w:t>
      </w:r>
    </w:p>
    <w:p w:rsidR="002919D0" w:rsidRDefault="002919D0" w:rsidP="002919D0">
      <w:pPr>
        <w:pStyle w:val="libLine"/>
        <w:rPr>
          <w:rtl/>
        </w:rPr>
      </w:pPr>
      <w:r>
        <w:rPr>
          <w:rFonts w:hint="eastAsia"/>
          <w:rtl/>
        </w:rPr>
        <w:t>____________________</w:t>
      </w:r>
    </w:p>
    <w:p w:rsidR="002919D0" w:rsidRDefault="002919D0" w:rsidP="002919D0">
      <w:pPr>
        <w:pStyle w:val="libFootnote0"/>
        <w:rPr>
          <w:rtl/>
        </w:rPr>
      </w:pPr>
      <w:r>
        <w:rPr>
          <w:rFonts w:hint="cs"/>
          <w:rtl/>
        </w:rPr>
        <w:t>(1) فمه (ظ).</w:t>
      </w:r>
    </w:p>
    <w:p w:rsidR="002919D0" w:rsidRDefault="002919D0" w:rsidP="008B5A1D">
      <w:pPr>
        <w:pStyle w:val="libFootnote0"/>
        <w:rPr>
          <w:rtl/>
        </w:rPr>
      </w:pPr>
      <w:r>
        <w:rPr>
          <w:rFonts w:hint="cs"/>
          <w:rtl/>
        </w:rPr>
        <w:t>(2) ق:كتاب الكفر/</w:t>
      </w:r>
      <w:r w:rsidR="008B5A1D">
        <w:rPr>
          <w:rFonts w:hint="cs"/>
          <w:rtl/>
        </w:rPr>
        <w:t>25</w:t>
      </w:r>
      <w:r>
        <w:rPr>
          <w:rFonts w:hint="cs"/>
          <w:rtl/>
        </w:rPr>
        <w:t>/</w:t>
      </w:r>
      <w:r w:rsidR="008B5A1D">
        <w:rPr>
          <w:rFonts w:hint="cs"/>
          <w:rtl/>
        </w:rPr>
        <w:t>95</w:t>
      </w:r>
      <w:r>
        <w:rPr>
          <w:rFonts w:hint="cs"/>
          <w:rtl/>
        </w:rPr>
        <w:t>،ج:</w:t>
      </w:r>
      <w:r w:rsidR="008B5A1D">
        <w:rPr>
          <w:rFonts w:hint="cs"/>
          <w:rtl/>
        </w:rPr>
        <w:t>73</w:t>
      </w:r>
      <w:r>
        <w:rPr>
          <w:rFonts w:hint="cs"/>
          <w:rtl/>
        </w:rPr>
        <w:t>/</w:t>
      </w:r>
      <w:r w:rsidR="008B5A1D">
        <w:rPr>
          <w:rFonts w:hint="cs"/>
          <w:rtl/>
        </w:rPr>
        <w:t>113</w:t>
      </w:r>
      <w:r>
        <w:rPr>
          <w:rFonts w:hint="cs"/>
          <w:rtl/>
        </w:rPr>
        <w:t>.</w:t>
      </w:r>
    </w:p>
    <w:p w:rsidR="002919D0" w:rsidRDefault="002919D0" w:rsidP="008B5A1D">
      <w:pPr>
        <w:pStyle w:val="libFootnote0"/>
        <w:rPr>
          <w:rtl/>
        </w:rPr>
      </w:pPr>
      <w:r>
        <w:rPr>
          <w:rFonts w:hint="cs"/>
          <w:rtl/>
        </w:rPr>
        <w:t>(3) ق:كتاب الكفر/</w:t>
      </w:r>
      <w:r w:rsidR="008B5A1D">
        <w:rPr>
          <w:rFonts w:hint="cs"/>
          <w:rtl/>
        </w:rPr>
        <w:t>25</w:t>
      </w:r>
      <w:r>
        <w:rPr>
          <w:rFonts w:hint="cs"/>
          <w:rtl/>
        </w:rPr>
        <w:t>/</w:t>
      </w:r>
      <w:r w:rsidR="008B5A1D">
        <w:rPr>
          <w:rFonts w:hint="cs"/>
          <w:rtl/>
        </w:rPr>
        <w:t>97</w:t>
      </w:r>
      <w:r>
        <w:rPr>
          <w:rFonts w:hint="cs"/>
          <w:rtl/>
        </w:rPr>
        <w:t>،ج:</w:t>
      </w:r>
      <w:r w:rsidR="008B5A1D">
        <w:rPr>
          <w:rFonts w:hint="cs"/>
          <w:rtl/>
        </w:rPr>
        <w:t>73</w:t>
      </w:r>
      <w:r>
        <w:rPr>
          <w:rFonts w:hint="cs"/>
          <w:rtl/>
        </w:rPr>
        <w:t>/</w:t>
      </w:r>
      <w:r w:rsidR="008B5A1D">
        <w:rPr>
          <w:rFonts w:hint="cs"/>
          <w:rtl/>
        </w:rPr>
        <w:t>120</w:t>
      </w:r>
      <w:r>
        <w:rPr>
          <w:rFonts w:hint="cs"/>
          <w:rtl/>
        </w:rPr>
        <w:t>.</w:t>
      </w:r>
    </w:p>
    <w:p w:rsidR="00BD1339" w:rsidRDefault="00BD1339" w:rsidP="00BD1339">
      <w:pPr>
        <w:pStyle w:val="libNormal"/>
        <w:rPr>
          <w:rtl/>
        </w:rPr>
      </w:pPr>
      <w:r>
        <w:rPr>
          <w:rFonts w:hint="eastAsia"/>
          <w:rtl/>
        </w:rPr>
        <w:br w:type="page"/>
      </w:r>
    </w:p>
    <w:p w:rsidR="00BD1339" w:rsidRDefault="00BD1339" w:rsidP="005D455F">
      <w:pPr>
        <w:pStyle w:val="libNormal0"/>
        <w:rPr>
          <w:rtl/>
        </w:rPr>
      </w:pPr>
      <w:r>
        <w:rPr>
          <w:rFonts w:hint="cs"/>
          <w:rtl/>
        </w:rPr>
        <w:lastRenderedPageBreak/>
        <w:t xml:space="preserve">امرأة ؤرقاء، فقال لها: كم تزوّجتِ؟ قالت: كثيراً، قال: فكلٌّ طلّقك؟ قالت: بل كلّاً قتلت، قال: فويح أزواجك الباقين كيف لا يعتبرون بالماضين </w:t>
      </w:r>
      <w:r w:rsidRPr="005D455F">
        <w:rPr>
          <w:rStyle w:val="libFootnotenumChar"/>
          <w:rFonts w:hint="cs"/>
          <w:rtl/>
        </w:rPr>
        <w:t>(1)</w:t>
      </w:r>
      <w:r>
        <w:rPr>
          <w:rFonts w:hint="cs"/>
          <w:rtl/>
        </w:rPr>
        <w:t>.</w:t>
      </w:r>
    </w:p>
    <w:p w:rsidR="00BD1339" w:rsidRDefault="00BD1339" w:rsidP="00BD1339">
      <w:pPr>
        <w:pStyle w:val="libNormal"/>
      </w:pPr>
      <w:r w:rsidRPr="005D455F">
        <w:rPr>
          <w:rStyle w:val="libBold1Char"/>
          <w:rFonts w:hint="cs"/>
          <w:rtl/>
        </w:rPr>
        <w:t>أقول</w:t>
      </w:r>
      <w:r>
        <w:rPr>
          <w:rFonts w:hint="cs"/>
          <w:rtl/>
        </w:rPr>
        <w:t>: حكي عن المأمون قال: لو وصفت الدنيا نفسَها لما وصفت بمثل قول أبي نؤاس:</w:t>
      </w:r>
    </w:p>
    <w:tbl>
      <w:tblPr>
        <w:tblStyle w:val="TableGrid"/>
        <w:bidiVisual/>
        <w:tblW w:w="4562" w:type="pct"/>
        <w:tblInd w:w="384" w:type="dxa"/>
        <w:tblLook w:val="01E0"/>
      </w:tblPr>
      <w:tblGrid>
        <w:gridCol w:w="3541"/>
        <w:gridCol w:w="272"/>
        <w:gridCol w:w="3497"/>
      </w:tblGrid>
      <w:tr w:rsidR="007C2EE6" w:rsidTr="00675DCE">
        <w:trPr>
          <w:trHeight w:val="350"/>
        </w:trPr>
        <w:tc>
          <w:tcPr>
            <w:tcW w:w="3920" w:type="dxa"/>
            <w:shd w:val="clear" w:color="auto" w:fill="auto"/>
          </w:tcPr>
          <w:p w:rsidR="007C2EE6" w:rsidRDefault="007C2EE6" w:rsidP="00675DCE">
            <w:pPr>
              <w:pStyle w:val="libPoem"/>
            </w:pPr>
            <w:r>
              <w:rPr>
                <w:rFonts w:hint="cs"/>
                <w:rtl/>
              </w:rPr>
              <w:t>ألا كلّ حيٍّ هالك و ابن هالك</w:t>
            </w:r>
            <w:r w:rsidRPr="00725071">
              <w:rPr>
                <w:rStyle w:val="libPoemTiniChar0"/>
                <w:rtl/>
              </w:rPr>
              <w:br/>
              <w:t> </w:t>
            </w:r>
          </w:p>
        </w:tc>
        <w:tc>
          <w:tcPr>
            <w:tcW w:w="279" w:type="dxa"/>
            <w:shd w:val="clear" w:color="auto" w:fill="auto"/>
          </w:tcPr>
          <w:p w:rsidR="007C2EE6" w:rsidRDefault="007C2EE6" w:rsidP="00675DCE">
            <w:pPr>
              <w:pStyle w:val="libPoem"/>
              <w:rPr>
                <w:rtl/>
              </w:rPr>
            </w:pPr>
          </w:p>
        </w:tc>
        <w:tc>
          <w:tcPr>
            <w:tcW w:w="3881" w:type="dxa"/>
            <w:shd w:val="clear" w:color="auto" w:fill="auto"/>
          </w:tcPr>
          <w:p w:rsidR="007C2EE6" w:rsidRDefault="007C2EE6" w:rsidP="00675DCE">
            <w:pPr>
              <w:pStyle w:val="libPoem"/>
            </w:pPr>
            <w:r>
              <w:rPr>
                <w:rFonts w:hint="cs"/>
                <w:rtl/>
              </w:rPr>
              <w:t>و ذو نسب في العالمين غريق</w:t>
            </w:r>
            <w:r w:rsidRPr="00725071">
              <w:rPr>
                <w:rStyle w:val="libPoemTiniChar0"/>
                <w:rtl/>
              </w:rPr>
              <w:br/>
              <w:t> </w:t>
            </w:r>
          </w:p>
        </w:tc>
      </w:tr>
      <w:tr w:rsidR="007C2EE6" w:rsidTr="00675DCE">
        <w:trPr>
          <w:trHeight w:val="350"/>
        </w:trPr>
        <w:tc>
          <w:tcPr>
            <w:tcW w:w="3920" w:type="dxa"/>
          </w:tcPr>
          <w:p w:rsidR="007C2EE6" w:rsidRDefault="007C2EE6" w:rsidP="00675DCE">
            <w:pPr>
              <w:pStyle w:val="libPoem"/>
            </w:pPr>
            <w:r>
              <w:rPr>
                <w:rFonts w:hint="cs"/>
                <w:rtl/>
              </w:rPr>
              <w:t>اذا امتحن الدنيا لبيبٌ تكشّف</w:t>
            </w:r>
            <w:r w:rsidRPr="00725071">
              <w:rPr>
                <w:rStyle w:val="libPoemTiniChar0"/>
                <w:rtl/>
              </w:rPr>
              <w:br/>
              <w:t> </w:t>
            </w:r>
          </w:p>
        </w:tc>
        <w:tc>
          <w:tcPr>
            <w:tcW w:w="279" w:type="dxa"/>
          </w:tcPr>
          <w:p w:rsidR="007C2EE6" w:rsidRDefault="007C2EE6" w:rsidP="00675DCE">
            <w:pPr>
              <w:pStyle w:val="libPoem"/>
              <w:rPr>
                <w:rtl/>
              </w:rPr>
            </w:pPr>
          </w:p>
        </w:tc>
        <w:tc>
          <w:tcPr>
            <w:tcW w:w="3881" w:type="dxa"/>
          </w:tcPr>
          <w:p w:rsidR="007C2EE6" w:rsidRDefault="007C2EE6" w:rsidP="00675DCE">
            <w:pPr>
              <w:pStyle w:val="libPoem"/>
            </w:pPr>
            <w:r>
              <w:rPr>
                <w:rFonts w:hint="cs"/>
                <w:rtl/>
              </w:rPr>
              <w:t>له عن عدوّ في ثياب صديق</w:t>
            </w:r>
            <w:r w:rsidRPr="00725071">
              <w:rPr>
                <w:rStyle w:val="libPoemTiniChar0"/>
                <w:rtl/>
              </w:rPr>
              <w:br/>
              <w:t> </w:t>
            </w:r>
          </w:p>
        </w:tc>
      </w:tr>
    </w:tbl>
    <w:p w:rsidR="005D455F" w:rsidRDefault="005D455F" w:rsidP="00BD1339">
      <w:pPr>
        <w:pStyle w:val="libNormal"/>
        <w:rPr>
          <w:rtl/>
        </w:rPr>
      </w:pPr>
      <w:r>
        <w:rPr>
          <w:rFonts w:hint="cs"/>
          <w:rtl/>
        </w:rPr>
        <w:t>قال بعض الحكماء: الدنيا انّما تراد لثلاثة: العزّ و الغنى و الراحة، من زهد فيها عزّ و من قنع استغنى و من ترك السعي استراح.</w:t>
      </w:r>
    </w:p>
    <w:p w:rsidR="005D455F" w:rsidRDefault="005D455F" w:rsidP="00BD1339">
      <w:pPr>
        <w:pStyle w:val="libNormal"/>
        <w:rPr>
          <w:rtl/>
        </w:rPr>
      </w:pPr>
      <w:r w:rsidRPr="005D455F">
        <w:rPr>
          <w:rStyle w:val="libBold1Char"/>
          <w:rFonts w:hint="cs"/>
          <w:rtl/>
        </w:rPr>
        <w:t>كتابي الحسين بن سعيد</w:t>
      </w:r>
      <w:r>
        <w:rPr>
          <w:rFonts w:hint="cs"/>
          <w:rtl/>
        </w:rPr>
        <w:t xml:space="preserve">:عن الصادق </w:t>
      </w:r>
      <w:r w:rsidRPr="00295F5C">
        <w:rPr>
          <w:rStyle w:val="libAlaemChar"/>
          <w:rtl/>
        </w:rPr>
        <w:t>عليه‌السلام</w:t>
      </w:r>
      <w:r>
        <w:rPr>
          <w:rFonts w:hint="cs"/>
          <w:rtl/>
        </w:rPr>
        <w:t xml:space="preserve"> قال: قال عليّ بن الحسين </w:t>
      </w:r>
      <w:r w:rsidRPr="0038298A">
        <w:rPr>
          <w:rStyle w:val="libAlaemChar"/>
          <w:rtl/>
        </w:rPr>
        <w:t>عليهما‌السلام</w:t>
      </w:r>
      <w:r>
        <w:rPr>
          <w:rFonts w:hint="cs"/>
          <w:rtl/>
        </w:rPr>
        <w:t xml:space="preserve"> : ما عرض في قطّ أمران أحدهما للدنيا و الآخر للآخرة فآثرت الدنيا الّا رأيت ما أكره قبل أن أمسي، ثم قال أبو عبدالله </w:t>
      </w:r>
      <w:r w:rsidRPr="00295F5C">
        <w:rPr>
          <w:rStyle w:val="libAlaemChar"/>
          <w:rtl/>
        </w:rPr>
        <w:t>عليه‌السلام</w:t>
      </w:r>
      <w:r>
        <w:rPr>
          <w:rFonts w:hint="cs"/>
          <w:rtl/>
        </w:rPr>
        <w:t xml:space="preserve"> لبني أميّة: انّهم يؤثرون الدنيا على الآخرة منذ ثمانين سنة و ليس يرون شيئاً يكرهونه.</w:t>
      </w:r>
    </w:p>
    <w:p w:rsidR="005D455F" w:rsidRDefault="005D455F" w:rsidP="00BD1339">
      <w:pPr>
        <w:pStyle w:val="libNormal"/>
        <w:rPr>
          <w:rtl/>
        </w:rPr>
      </w:pPr>
      <w:r>
        <w:rPr>
          <w:rFonts w:hint="cs"/>
          <w:rtl/>
        </w:rPr>
        <w:t xml:space="preserve">كلمات أميرالمؤمنين </w:t>
      </w:r>
      <w:r w:rsidRPr="00295F5C">
        <w:rPr>
          <w:rStyle w:val="libAlaemChar"/>
          <w:rtl/>
        </w:rPr>
        <w:t>عليه‌السلام</w:t>
      </w:r>
      <w:r>
        <w:rPr>
          <w:rFonts w:hint="cs"/>
          <w:rtl/>
        </w:rPr>
        <w:t xml:space="preserve"> خطاباً للدنيا و هو قائم في محرابه قابض على لحيته في خبر ضرار.</w:t>
      </w:r>
    </w:p>
    <w:p w:rsidR="005D455F" w:rsidRDefault="005D455F" w:rsidP="005D455F">
      <w:pPr>
        <w:pStyle w:val="libNormal"/>
        <w:rPr>
          <w:rtl/>
        </w:rPr>
      </w:pPr>
      <w:r>
        <w:rPr>
          <w:rFonts w:hint="cs"/>
          <w:rtl/>
        </w:rPr>
        <w:t xml:space="preserve">أيضاً جملة من كلماته </w:t>
      </w:r>
      <w:r w:rsidRPr="00295F5C">
        <w:rPr>
          <w:rStyle w:val="libAlaemChar"/>
          <w:rtl/>
        </w:rPr>
        <w:t>عليه‌السلام</w:t>
      </w:r>
      <w:r>
        <w:rPr>
          <w:rFonts w:hint="cs"/>
          <w:rtl/>
        </w:rPr>
        <w:t xml:space="preserve"> في ذمّ الدنيا </w:t>
      </w:r>
      <w:r w:rsidRPr="005D455F">
        <w:rPr>
          <w:rStyle w:val="libFootnotenumChar"/>
          <w:rFonts w:hint="cs"/>
          <w:rtl/>
        </w:rPr>
        <w:t>(</w:t>
      </w:r>
      <w:r>
        <w:rPr>
          <w:rStyle w:val="libFootnotenumChar"/>
          <w:rFonts w:hint="cs"/>
          <w:rtl/>
        </w:rPr>
        <w:t>2</w:t>
      </w:r>
      <w:r w:rsidRPr="005D455F">
        <w:rPr>
          <w:rStyle w:val="libFootnotenumChar"/>
          <w:rFonts w:hint="cs"/>
          <w:rtl/>
        </w:rPr>
        <w:t>)</w:t>
      </w:r>
      <w:r>
        <w:rPr>
          <w:rFonts w:hint="cs"/>
          <w:rtl/>
        </w:rPr>
        <w:t>.</w:t>
      </w:r>
    </w:p>
    <w:p w:rsidR="005D455F" w:rsidRDefault="005D455F" w:rsidP="005D455F">
      <w:pPr>
        <w:pStyle w:val="libCenterBold1"/>
        <w:rPr>
          <w:rtl/>
        </w:rPr>
      </w:pPr>
      <w:r>
        <w:rPr>
          <w:rFonts w:hint="cs"/>
          <w:rtl/>
        </w:rPr>
        <w:t>وصف أهل الدنيا</w:t>
      </w:r>
    </w:p>
    <w:p w:rsidR="005D455F" w:rsidRDefault="005D455F" w:rsidP="00BD1339">
      <w:pPr>
        <w:pStyle w:val="libNormal"/>
        <w:rPr>
          <w:rtl/>
        </w:rPr>
      </w:pPr>
      <w:r>
        <w:rPr>
          <w:rFonts w:hint="cs"/>
          <w:rtl/>
        </w:rPr>
        <w:t>في الحديث القدسي: يا أحمد إبغض الدنيا و أهلها و أحبّ الآخرة و أهلها،قال: يا ربّ و من أهل الدنيا و من أهل الآخرة؟ قال: أهل الدنيا من كثر أكله و ضحكه و نومه و غضبه، قليل الرضا لا يعتذر الى من أساء اليه و لا يقبل معذرة من اعتذر اليه كسلان عند الطاعة شجاع عند المعصية، أمله بعيد و أجله قريب و لا يحاسب</w:t>
      </w:r>
    </w:p>
    <w:p w:rsidR="005D455F" w:rsidRDefault="005D455F" w:rsidP="005D455F">
      <w:pPr>
        <w:pStyle w:val="libLine"/>
        <w:rPr>
          <w:rtl/>
        </w:rPr>
      </w:pPr>
      <w:r>
        <w:rPr>
          <w:rFonts w:hint="eastAsia"/>
          <w:rtl/>
        </w:rPr>
        <w:t>____________________</w:t>
      </w:r>
    </w:p>
    <w:p w:rsidR="005D455F" w:rsidRDefault="005D455F" w:rsidP="008B5A1D">
      <w:pPr>
        <w:pStyle w:val="libFootnote0"/>
        <w:rPr>
          <w:rtl/>
        </w:rPr>
      </w:pPr>
      <w:r>
        <w:rPr>
          <w:rFonts w:hint="cs"/>
          <w:rtl/>
        </w:rPr>
        <w:t>(1) ق:كتاب الكفر/</w:t>
      </w:r>
      <w:r w:rsidR="008B5A1D">
        <w:rPr>
          <w:rFonts w:hint="cs"/>
          <w:rtl/>
        </w:rPr>
        <w:t>25</w:t>
      </w:r>
      <w:r>
        <w:rPr>
          <w:rFonts w:hint="cs"/>
          <w:rtl/>
        </w:rPr>
        <w:t>/</w:t>
      </w:r>
      <w:r w:rsidR="008B5A1D">
        <w:rPr>
          <w:rFonts w:hint="cs"/>
          <w:rtl/>
        </w:rPr>
        <w:t>98</w:t>
      </w:r>
      <w:r>
        <w:rPr>
          <w:rFonts w:hint="cs"/>
          <w:rtl/>
        </w:rPr>
        <w:t>،ج:</w:t>
      </w:r>
      <w:r w:rsidR="008B5A1D">
        <w:rPr>
          <w:rFonts w:hint="cs"/>
          <w:rtl/>
        </w:rPr>
        <w:t>73</w:t>
      </w:r>
      <w:r>
        <w:rPr>
          <w:rFonts w:hint="cs"/>
          <w:rtl/>
        </w:rPr>
        <w:t>/</w:t>
      </w:r>
      <w:r w:rsidR="008B5A1D">
        <w:rPr>
          <w:rFonts w:hint="cs"/>
          <w:rtl/>
        </w:rPr>
        <w:t>126</w:t>
      </w:r>
      <w:r>
        <w:rPr>
          <w:rFonts w:hint="cs"/>
          <w:rtl/>
        </w:rPr>
        <w:t>.</w:t>
      </w:r>
    </w:p>
    <w:p w:rsidR="005D455F" w:rsidRDefault="005D455F" w:rsidP="008B5A1D">
      <w:pPr>
        <w:pStyle w:val="libFootnote0"/>
      </w:pPr>
      <w:r>
        <w:rPr>
          <w:rFonts w:hint="cs"/>
          <w:rtl/>
        </w:rPr>
        <w:t>(2) ق:كتاب الكفر/</w:t>
      </w:r>
      <w:r w:rsidR="008B5A1D">
        <w:rPr>
          <w:rFonts w:hint="cs"/>
          <w:rtl/>
        </w:rPr>
        <w:t>25</w:t>
      </w:r>
      <w:r>
        <w:rPr>
          <w:rFonts w:hint="cs"/>
          <w:rtl/>
        </w:rPr>
        <w:t>/</w:t>
      </w:r>
      <w:r w:rsidR="008B5A1D">
        <w:rPr>
          <w:rFonts w:hint="cs"/>
          <w:rtl/>
        </w:rPr>
        <w:t>99</w:t>
      </w:r>
      <w:r>
        <w:rPr>
          <w:rFonts w:hint="cs"/>
          <w:rtl/>
        </w:rPr>
        <w:t>و100،ج:</w:t>
      </w:r>
      <w:r w:rsidR="008B5A1D">
        <w:rPr>
          <w:rFonts w:hint="cs"/>
          <w:rtl/>
        </w:rPr>
        <w:t>73</w:t>
      </w:r>
      <w:r>
        <w:rPr>
          <w:rFonts w:hint="cs"/>
          <w:rtl/>
        </w:rPr>
        <w:t>/</w:t>
      </w:r>
      <w:r w:rsidR="008B5A1D">
        <w:rPr>
          <w:rFonts w:hint="cs"/>
          <w:rtl/>
        </w:rPr>
        <w:t>128</w:t>
      </w:r>
      <w:r>
        <w:rPr>
          <w:rFonts w:hint="cs"/>
          <w:rtl/>
        </w:rPr>
        <w:t>و132.</w:t>
      </w:r>
    </w:p>
    <w:p w:rsidR="00180D8B" w:rsidRDefault="00180D8B" w:rsidP="00180D8B">
      <w:pPr>
        <w:pStyle w:val="libNormal"/>
        <w:rPr>
          <w:rtl/>
        </w:rPr>
      </w:pPr>
      <w:r>
        <w:rPr>
          <w:rFonts w:hint="eastAsia"/>
          <w:rtl/>
        </w:rPr>
        <w:br w:type="page"/>
      </w:r>
    </w:p>
    <w:p w:rsidR="00180D8B" w:rsidRDefault="00180D8B" w:rsidP="00D57CF9">
      <w:pPr>
        <w:pStyle w:val="libNormal0"/>
        <w:rPr>
          <w:rtl/>
        </w:rPr>
      </w:pPr>
      <w:r>
        <w:rPr>
          <w:rFonts w:hint="cs"/>
          <w:rtl/>
        </w:rPr>
        <w:lastRenderedPageBreak/>
        <w:t xml:space="preserve">نفسه، الى أن قال تعالى: يا أحمد، انّ عيب أهل الدنيا كثير فيهم الجهل و الحمق لا يتواضعون لمن يتعلّمون منه، و هم عند أنفسهم عقلاء و عند العارفين حمقاء </w:t>
      </w:r>
      <w:r w:rsidRPr="00A325B7">
        <w:rPr>
          <w:rStyle w:val="libFootnotenumChar"/>
          <w:rFonts w:hint="cs"/>
          <w:rtl/>
        </w:rPr>
        <w:t>(1)</w:t>
      </w:r>
      <w:r>
        <w:rPr>
          <w:rFonts w:hint="cs"/>
          <w:rtl/>
        </w:rPr>
        <w:t>.</w:t>
      </w:r>
    </w:p>
    <w:p w:rsidR="00180D8B" w:rsidRDefault="00180D8B" w:rsidP="00180D8B">
      <w:pPr>
        <w:pStyle w:val="libNormal"/>
        <w:rPr>
          <w:rtl/>
        </w:rPr>
      </w:pPr>
      <w:r>
        <w:rPr>
          <w:rFonts w:hint="cs"/>
          <w:rtl/>
        </w:rPr>
        <w:t xml:space="preserve">قال رسول الله </w:t>
      </w:r>
      <w:r w:rsidR="00A325B7" w:rsidRPr="00F9186A">
        <w:rPr>
          <w:rStyle w:val="libAlaemChar"/>
          <w:rtl/>
        </w:rPr>
        <w:t>صلى‌الله‌عليه‌وآله‌وسلم</w:t>
      </w:r>
      <w:r>
        <w:rPr>
          <w:rFonts w:hint="cs"/>
          <w:rtl/>
        </w:rPr>
        <w:t xml:space="preserve"> :أيّها الناس اتّقوا الله حقّ تقاته و اسعوا في مرضاته، و أيقنوا من الدنيا بالفناء و من الآخرة بالبقاء، و اعلموا لما بعد الموت، فكأنّكم بالدنيا لم تكن و بالآخرة لم تزل، ايها الناس انّ من في الدنيا ضيف و ما في أيديهم عارية و انّ الضيف مرتحل و العارية مردودة </w:t>
      </w:r>
      <w:r w:rsidRPr="00A325B7">
        <w:rPr>
          <w:rStyle w:val="libFootnotenumChar"/>
          <w:rFonts w:hint="cs"/>
          <w:rtl/>
        </w:rPr>
        <w:t>(2)</w:t>
      </w:r>
      <w:r>
        <w:rPr>
          <w:rFonts w:hint="cs"/>
          <w:rtl/>
        </w:rPr>
        <w:t>.</w:t>
      </w:r>
    </w:p>
    <w:p w:rsidR="00180D8B" w:rsidRDefault="00180D8B" w:rsidP="00180D8B">
      <w:pPr>
        <w:pStyle w:val="libNormal"/>
        <w:rPr>
          <w:rtl/>
        </w:rPr>
      </w:pPr>
      <w:r>
        <w:rPr>
          <w:rFonts w:hint="cs"/>
          <w:rtl/>
        </w:rPr>
        <w:t xml:space="preserve">قال أمير المؤمنين (صلوات الله عليه): و إيّاك أن تغترّ بما ترى من إخلاد أهلها و تكالبهم عليها فانّهم كلاب عاوية و سباع ضارية يهر بعضها على بعض، يأكل عزيزها ذليلها و كثيرها قليلها...الخ </w:t>
      </w:r>
      <w:r w:rsidRPr="00A325B7">
        <w:rPr>
          <w:rStyle w:val="libFootnotenumChar"/>
          <w:rFonts w:hint="cs"/>
          <w:rtl/>
        </w:rPr>
        <w:t>(3)</w:t>
      </w:r>
      <w:r>
        <w:rPr>
          <w:rFonts w:hint="cs"/>
          <w:rtl/>
        </w:rPr>
        <w:t>.</w:t>
      </w:r>
    </w:p>
    <w:p w:rsidR="00180D8B" w:rsidRDefault="00D57CF9" w:rsidP="00180D8B">
      <w:pPr>
        <w:pStyle w:val="libNormal"/>
      </w:pPr>
      <w:r w:rsidRPr="00D57CF9">
        <w:rPr>
          <w:rStyle w:val="libBold1Char"/>
          <w:rFonts w:hint="cs"/>
          <w:rtl/>
        </w:rPr>
        <w:t>قلت</w:t>
      </w:r>
      <w:r>
        <w:rPr>
          <w:rFonts w:hint="cs"/>
          <w:rtl/>
        </w:rPr>
        <w:t xml:space="preserve">: و كأنه أخذ الحكيم السنائي قوله من كلامه </w:t>
      </w:r>
      <w:r w:rsidR="00A325B7" w:rsidRPr="00295F5C">
        <w:rPr>
          <w:rStyle w:val="libAlaemChar"/>
          <w:rtl/>
        </w:rPr>
        <w:t>عليه‌السلام</w:t>
      </w:r>
      <w:r>
        <w:rPr>
          <w:rFonts w:hint="cs"/>
          <w:rtl/>
        </w:rPr>
        <w:t xml:space="preserve"> :</w:t>
      </w:r>
    </w:p>
    <w:tbl>
      <w:tblPr>
        <w:tblStyle w:val="TableGrid"/>
        <w:bidiVisual/>
        <w:tblW w:w="4562" w:type="pct"/>
        <w:tblInd w:w="384" w:type="dxa"/>
        <w:tblLook w:val="01E0"/>
      </w:tblPr>
      <w:tblGrid>
        <w:gridCol w:w="3546"/>
        <w:gridCol w:w="272"/>
        <w:gridCol w:w="3492"/>
      </w:tblGrid>
      <w:tr w:rsidR="007C2EE6" w:rsidTr="00675DCE">
        <w:trPr>
          <w:trHeight w:val="350"/>
        </w:trPr>
        <w:tc>
          <w:tcPr>
            <w:tcW w:w="3920" w:type="dxa"/>
            <w:shd w:val="clear" w:color="auto" w:fill="auto"/>
          </w:tcPr>
          <w:p w:rsidR="007C2EE6" w:rsidRDefault="007C2EE6" w:rsidP="00675DCE">
            <w:pPr>
              <w:pStyle w:val="libPoem"/>
            </w:pPr>
            <w:r>
              <w:rPr>
                <w:rFonts w:hint="cs"/>
                <w:rtl/>
              </w:rPr>
              <w:t>اين جهان بر مثال مرداريست</w:t>
            </w:r>
            <w:r w:rsidRPr="00725071">
              <w:rPr>
                <w:rStyle w:val="libPoemTiniChar0"/>
                <w:rtl/>
              </w:rPr>
              <w:br/>
              <w:t> </w:t>
            </w:r>
          </w:p>
        </w:tc>
        <w:tc>
          <w:tcPr>
            <w:tcW w:w="279" w:type="dxa"/>
            <w:shd w:val="clear" w:color="auto" w:fill="auto"/>
          </w:tcPr>
          <w:p w:rsidR="007C2EE6" w:rsidRDefault="007C2EE6" w:rsidP="00675DCE">
            <w:pPr>
              <w:pStyle w:val="libPoem"/>
              <w:rPr>
                <w:rtl/>
              </w:rPr>
            </w:pPr>
          </w:p>
        </w:tc>
        <w:tc>
          <w:tcPr>
            <w:tcW w:w="3881" w:type="dxa"/>
            <w:shd w:val="clear" w:color="auto" w:fill="auto"/>
          </w:tcPr>
          <w:p w:rsidR="007C2EE6" w:rsidRDefault="007C2EE6" w:rsidP="00675DCE">
            <w:pPr>
              <w:pStyle w:val="libPoem"/>
            </w:pPr>
            <w:r>
              <w:rPr>
                <w:rFonts w:hint="cs"/>
                <w:rtl/>
              </w:rPr>
              <w:t>كركسان طرد او هزار هزار</w:t>
            </w:r>
            <w:r w:rsidRPr="00725071">
              <w:rPr>
                <w:rStyle w:val="libPoemTiniChar0"/>
                <w:rtl/>
              </w:rPr>
              <w:br/>
              <w:t> </w:t>
            </w:r>
          </w:p>
        </w:tc>
      </w:tr>
      <w:tr w:rsidR="007C2EE6" w:rsidTr="00675DCE">
        <w:trPr>
          <w:trHeight w:val="350"/>
        </w:trPr>
        <w:tc>
          <w:tcPr>
            <w:tcW w:w="3920" w:type="dxa"/>
          </w:tcPr>
          <w:p w:rsidR="007C2EE6" w:rsidRDefault="007C2EE6" w:rsidP="00675DCE">
            <w:pPr>
              <w:pStyle w:val="libPoem"/>
            </w:pPr>
            <w:r>
              <w:rPr>
                <w:rFonts w:hint="cs"/>
                <w:rtl/>
              </w:rPr>
              <w:t>اين مر آنرا هميزند مخلب</w:t>
            </w:r>
            <w:r w:rsidRPr="00725071">
              <w:rPr>
                <w:rStyle w:val="libPoemTiniChar0"/>
                <w:rtl/>
              </w:rPr>
              <w:br/>
              <w:t> </w:t>
            </w:r>
          </w:p>
        </w:tc>
        <w:tc>
          <w:tcPr>
            <w:tcW w:w="279" w:type="dxa"/>
          </w:tcPr>
          <w:p w:rsidR="007C2EE6" w:rsidRDefault="007C2EE6" w:rsidP="00675DCE">
            <w:pPr>
              <w:pStyle w:val="libPoem"/>
              <w:rPr>
                <w:rtl/>
              </w:rPr>
            </w:pPr>
          </w:p>
        </w:tc>
        <w:tc>
          <w:tcPr>
            <w:tcW w:w="3881" w:type="dxa"/>
          </w:tcPr>
          <w:p w:rsidR="007C2EE6" w:rsidRDefault="007C2EE6" w:rsidP="00675DCE">
            <w:pPr>
              <w:pStyle w:val="libPoem"/>
            </w:pPr>
            <w:r>
              <w:rPr>
                <w:rFonts w:hint="cs"/>
                <w:rtl/>
              </w:rPr>
              <w:t>و آن مر اين را هميزند منقار</w:t>
            </w:r>
            <w:r w:rsidRPr="00725071">
              <w:rPr>
                <w:rStyle w:val="libPoemTiniChar0"/>
                <w:rtl/>
              </w:rPr>
              <w:br/>
              <w:t> </w:t>
            </w:r>
          </w:p>
        </w:tc>
      </w:tr>
      <w:tr w:rsidR="007C2EE6" w:rsidTr="00675DCE">
        <w:trPr>
          <w:trHeight w:val="350"/>
        </w:trPr>
        <w:tc>
          <w:tcPr>
            <w:tcW w:w="3920" w:type="dxa"/>
          </w:tcPr>
          <w:p w:rsidR="007C2EE6" w:rsidRDefault="007C2EE6" w:rsidP="00675DCE">
            <w:pPr>
              <w:pStyle w:val="libPoem"/>
            </w:pPr>
            <w:r>
              <w:rPr>
                <w:rFonts w:hint="cs"/>
                <w:rtl/>
              </w:rPr>
              <w:t>آخر الأمر ب</w:t>
            </w:r>
            <w:r>
              <w:rPr>
                <w:rFonts w:hint="cs"/>
                <w:rtl/>
                <w:lang w:bidi="fa-IR"/>
              </w:rPr>
              <w:t>گ</w:t>
            </w:r>
            <w:r>
              <w:rPr>
                <w:rFonts w:hint="cs"/>
                <w:rtl/>
              </w:rPr>
              <w:t>ذرند همه</w:t>
            </w:r>
            <w:r w:rsidRPr="00725071">
              <w:rPr>
                <w:rStyle w:val="libPoemTiniChar0"/>
                <w:rtl/>
              </w:rPr>
              <w:br/>
              <w:t> </w:t>
            </w:r>
          </w:p>
        </w:tc>
        <w:tc>
          <w:tcPr>
            <w:tcW w:w="279" w:type="dxa"/>
          </w:tcPr>
          <w:p w:rsidR="007C2EE6" w:rsidRDefault="007C2EE6" w:rsidP="00675DCE">
            <w:pPr>
              <w:pStyle w:val="libPoem"/>
              <w:rPr>
                <w:rtl/>
              </w:rPr>
            </w:pPr>
          </w:p>
        </w:tc>
        <w:tc>
          <w:tcPr>
            <w:tcW w:w="3881" w:type="dxa"/>
          </w:tcPr>
          <w:p w:rsidR="007C2EE6" w:rsidRDefault="007C2EE6" w:rsidP="00675DCE">
            <w:pPr>
              <w:pStyle w:val="libPoem"/>
            </w:pPr>
            <w:r>
              <w:rPr>
                <w:rFonts w:hint="cs"/>
                <w:rtl/>
              </w:rPr>
              <w:t xml:space="preserve">وز همه بازماند اين مردار </w:t>
            </w:r>
            <w:r w:rsidRPr="00A325B7">
              <w:rPr>
                <w:rStyle w:val="libFootnotenumChar"/>
                <w:rFonts w:hint="cs"/>
                <w:rtl/>
              </w:rPr>
              <w:t>(4)</w:t>
            </w:r>
            <w:r w:rsidRPr="00725071">
              <w:rPr>
                <w:rStyle w:val="libPoemTiniChar0"/>
                <w:rtl/>
              </w:rPr>
              <w:br/>
              <w:t> </w:t>
            </w:r>
          </w:p>
        </w:tc>
      </w:tr>
    </w:tbl>
    <w:p w:rsidR="00D57CF9" w:rsidRDefault="00D57CF9" w:rsidP="00180D8B">
      <w:pPr>
        <w:pStyle w:val="libNormal"/>
        <w:rPr>
          <w:rtl/>
        </w:rPr>
      </w:pPr>
      <w:r w:rsidRPr="00D57CF9">
        <w:rPr>
          <w:rStyle w:val="libBold1Char"/>
          <w:rFonts w:hint="cs"/>
          <w:rtl/>
        </w:rPr>
        <w:t>قرب الاسناد</w:t>
      </w:r>
      <w:r>
        <w:rPr>
          <w:rFonts w:hint="cs"/>
          <w:rtl/>
        </w:rPr>
        <w:t xml:space="preserve">: عن أبي جعفر </w:t>
      </w:r>
      <w:r w:rsidR="00A325B7" w:rsidRPr="00295F5C">
        <w:rPr>
          <w:rStyle w:val="libAlaemChar"/>
          <w:rtl/>
        </w:rPr>
        <w:t>عليه‌السلام</w:t>
      </w:r>
      <w:r>
        <w:rPr>
          <w:rFonts w:hint="cs"/>
          <w:rtl/>
        </w:rPr>
        <w:t xml:space="preserve"> : كان فراش علي و فاطمة </w:t>
      </w:r>
      <w:r w:rsidR="00A325B7" w:rsidRPr="0038298A">
        <w:rPr>
          <w:rStyle w:val="libAlaemChar"/>
          <w:rtl/>
        </w:rPr>
        <w:t>عليهما‌السلام</w:t>
      </w:r>
      <w:r>
        <w:rPr>
          <w:rFonts w:hint="cs"/>
          <w:rtl/>
        </w:rPr>
        <w:t xml:space="preserve"> حين دخلت عليه اهاب كبش، اذا اراد أن يناما عليه قلباه، قال: و كانت و سادتهما اداماً حشوها ليف، قال: و كان صداقها درعاً من حديد </w:t>
      </w:r>
      <w:r w:rsidRPr="00A325B7">
        <w:rPr>
          <w:rStyle w:val="libFootnotenumChar"/>
          <w:rFonts w:hint="cs"/>
          <w:rtl/>
        </w:rPr>
        <w:t>(5)</w:t>
      </w:r>
      <w:r>
        <w:rPr>
          <w:rFonts w:hint="cs"/>
          <w:rtl/>
        </w:rPr>
        <w:t>.</w:t>
      </w:r>
    </w:p>
    <w:p w:rsidR="00D57CF9" w:rsidRDefault="00D57CF9" w:rsidP="00180D8B">
      <w:pPr>
        <w:pStyle w:val="libNormal"/>
        <w:rPr>
          <w:rtl/>
        </w:rPr>
      </w:pPr>
      <w:r>
        <w:rPr>
          <w:rFonts w:hint="cs"/>
          <w:rtl/>
        </w:rPr>
        <w:t xml:space="preserve">في انّه لمّا تزوّج عليّ فاطمة </w:t>
      </w:r>
      <w:r w:rsidR="00A325B7" w:rsidRPr="0038298A">
        <w:rPr>
          <w:rStyle w:val="libAlaemChar"/>
          <w:rtl/>
        </w:rPr>
        <w:t>عليهما‌السلام</w:t>
      </w:r>
      <w:r>
        <w:rPr>
          <w:rFonts w:hint="cs"/>
          <w:rtl/>
        </w:rPr>
        <w:t xml:space="preserve"> بسط البيت كثيباً، أي رملاً ليّناً، و كان فراشهما اهاب كبش و مرفقتهما محشوّة ليفاً و نصبوا عوداً يوضع عليه السقاء فستره</w:t>
      </w:r>
    </w:p>
    <w:p w:rsidR="00D57CF9" w:rsidRDefault="00D57CF9" w:rsidP="00D57CF9">
      <w:pPr>
        <w:pStyle w:val="libLine"/>
        <w:rPr>
          <w:rtl/>
        </w:rPr>
      </w:pPr>
      <w:r>
        <w:rPr>
          <w:rFonts w:hint="eastAsia"/>
          <w:rtl/>
        </w:rPr>
        <w:t>____________________</w:t>
      </w:r>
    </w:p>
    <w:p w:rsidR="00D57CF9" w:rsidRDefault="00D57CF9" w:rsidP="008B5A1D">
      <w:pPr>
        <w:pStyle w:val="libFootnote0"/>
        <w:rPr>
          <w:rtl/>
        </w:rPr>
      </w:pPr>
      <w:r>
        <w:rPr>
          <w:rFonts w:hint="cs"/>
          <w:rtl/>
        </w:rPr>
        <w:t>(1) ق:7</w:t>
      </w:r>
      <w:r w:rsidR="008B5A1D">
        <w:rPr>
          <w:rFonts w:hint="cs"/>
          <w:rtl/>
        </w:rPr>
        <w:t>1</w:t>
      </w:r>
      <w:r>
        <w:rPr>
          <w:rFonts w:hint="cs"/>
          <w:rtl/>
        </w:rPr>
        <w:t>/2/7،ج:</w:t>
      </w:r>
      <w:r w:rsidR="008B5A1D">
        <w:rPr>
          <w:rFonts w:hint="cs"/>
          <w:rtl/>
        </w:rPr>
        <w:t>77</w:t>
      </w:r>
      <w:r>
        <w:rPr>
          <w:rFonts w:hint="cs"/>
          <w:rtl/>
        </w:rPr>
        <w:t>/</w:t>
      </w:r>
      <w:r w:rsidR="008B5A1D">
        <w:rPr>
          <w:rFonts w:hint="cs"/>
          <w:rtl/>
        </w:rPr>
        <w:t>23</w:t>
      </w:r>
      <w:r>
        <w:rPr>
          <w:rFonts w:hint="cs"/>
          <w:rtl/>
        </w:rPr>
        <w:t>.</w:t>
      </w:r>
    </w:p>
    <w:p w:rsidR="00D57CF9" w:rsidRDefault="00D57CF9" w:rsidP="008B5A1D">
      <w:pPr>
        <w:pStyle w:val="libFootnote0"/>
        <w:rPr>
          <w:rtl/>
        </w:rPr>
      </w:pPr>
      <w:r>
        <w:rPr>
          <w:rFonts w:hint="cs"/>
          <w:rtl/>
        </w:rPr>
        <w:t>(2) ق:</w:t>
      </w:r>
      <w:r w:rsidR="008B5A1D">
        <w:rPr>
          <w:rFonts w:hint="cs"/>
          <w:rtl/>
        </w:rPr>
        <w:t>17</w:t>
      </w:r>
      <w:r>
        <w:rPr>
          <w:rFonts w:hint="cs"/>
          <w:rtl/>
        </w:rPr>
        <w:t>/7/</w:t>
      </w:r>
      <w:r w:rsidR="008B5A1D">
        <w:rPr>
          <w:rFonts w:hint="cs"/>
          <w:rtl/>
        </w:rPr>
        <w:t>54</w:t>
      </w:r>
      <w:r>
        <w:rPr>
          <w:rFonts w:hint="cs"/>
          <w:rtl/>
        </w:rPr>
        <w:t>،ج:</w:t>
      </w:r>
      <w:r w:rsidR="008B5A1D">
        <w:rPr>
          <w:rFonts w:hint="cs"/>
          <w:rtl/>
        </w:rPr>
        <w:t>77</w:t>
      </w:r>
      <w:r>
        <w:rPr>
          <w:rFonts w:hint="cs"/>
          <w:rtl/>
        </w:rPr>
        <w:t>/</w:t>
      </w:r>
      <w:r w:rsidR="008B5A1D">
        <w:rPr>
          <w:rFonts w:hint="cs"/>
          <w:rtl/>
        </w:rPr>
        <w:t>187</w:t>
      </w:r>
      <w:r>
        <w:rPr>
          <w:rFonts w:hint="cs"/>
          <w:rtl/>
        </w:rPr>
        <w:t>.</w:t>
      </w:r>
    </w:p>
    <w:p w:rsidR="00D57CF9" w:rsidRDefault="00D57CF9" w:rsidP="008B5A1D">
      <w:pPr>
        <w:pStyle w:val="libFootnote0"/>
        <w:rPr>
          <w:rtl/>
        </w:rPr>
      </w:pPr>
      <w:r>
        <w:rPr>
          <w:rFonts w:hint="cs"/>
          <w:rtl/>
        </w:rPr>
        <w:t>(3) ق:</w:t>
      </w:r>
      <w:r w:rsidR="008B5A1D">
        <w:rPr>
          <w:rFonts w:hint="cs"/>
          <w:rtl/>
        </w:rPr>
        <w:t>17</w:t>
      </w:r>
      <w:r>
        <w:rPr>
          <w:rFonts w:hint="cs"/>
          <w:rtl/>
        </w:rPr>
        <w:t>/8/</w:t>
      </w:r>
      <w:r w:rsidR="008B5A1D">
        <w:rPr>
          <w:rFonts w:hint="cs"/>
          <w:rtl/>
        </w:rPr>
        <w:t>59</w:t>
      </w:r>
      <w:r>
        <w:rPr>
          <w:rFonts w:hint="cs"/>
          <w:rtl/>
        </w:rPr>
        <w:t>،ج:</w:t>
      </w:r>
      <w:r w:rsidR="008B5A1D">
        <w:rPr>
          <w:rFonts w:hint="cs"/>
          <w:rtl/>
        </w:rPr>
        <w:t>77</w:t>
      </w:r>
      <w:r>
        <w:rPr>
          <w:rFonts w:hint="cs"/>
          <w:rtl/>
        </w:rPr>
        <w:t>/</w:t>
      </w:r>
      <w:r w:rsidR="008B5A1D">
        <w:rPr>
          <w:rFonts w:hint="cs"/>
          <w:rtl/>
        </w:rPr>
        <w:t>205</w:t>
      </w:r>
      <w:r>
        <w:rPr>
          <w:rFonts w:hint="cs"/>
          <w:rtl/>
        </w:rPr>
        <w:t>.</w:t>
      </w:r>
    </w:p>
    <w:p w:rsidR="00D57CF9" w:rsidRDefault="00D57CF9" w:rsidP="00D57CF9">
      <w:pPr>
        <w:pStyle w:val="libFootnote0"/>
        <w:rPr>
          <w:rtl/>
        </w:rPr>
      </w:pPr>
      <w:r>
        <w:rPr>
          <w:rFonts w:hint="cs"/>
          <w:rtl/>
        </w:rPr>
        <w:t>(4) ترجمة: هذه الدنيا اشبه بميتة حطّت عليها النسور بالآلآف لتنهشها لكنّهم شغلوا، فهذا يخمش هذا بمخلب و هذا ينقر هذا بمنقار، و في آخر الأمر سيتركونها، و ستبقى الميتة مطروحة فاتت الجميع.</w:t>
      </w:r>
    </w:p>
    <w:p w:rsidR="00D57CF9" w:rsidRPr="00180D8B" w:rsidRDefault="00D57CF9" w:rsidP="008B5A1D">
      <w:pPr>
        <w:pStyle w:val="libFootnote0"/>
        <w:rPr>
          <w:rtl/>
        </w:rPr>
      </w:pPr>
      <w:r>
        <w:rPr>
          <w:rFonts w:hint="cs"/>
          <w:rtl/>
        </w:rPr>
        <w:t>(5) ق:</w:t>
      </w:r>
      <w:r w:rsidR="008B5A1D">
        <w:rPr>
          <w:rFonts w:hint="cs"/>
          <w:rtl/>
        </w:rPr>
        <w:t>10</w:t>
      </w:r>
      <w:r>
        <w:rPr>
          <w:rFonts w:hint="cs"/>
          <w:rtl/>
        </w:rPr>
        <w:t>/5/</w:t>
      </w:r>
      <w:r w:rsidR="008B5A1D">
        <w:rPr>
          <w:rFonts w:hint="cs"/>
          <w:rtl/>
        </w:rPr>
        <w:t>31</w:t>
      </w:r>
      <w:r>
        <w:rPr>
          <w:rFonts w:hint="cs"/>
          <w:rtl/>
        </w:rPr>
        <w:t>،ج:</w:t>
      </w:r>
      <w:r w:rsidR="008B5A1D">
        <w:rPr>
          <w:rFonts w:hint="cs"/>
          <w:rtl/>
        </w:rPr>
        <w:t>43</w:t>
      </w:r>
      <w:r>
        <w:rPr>
          <w:rFonts w:hint="cs"/>
          <w:rtl/>
        </w:rPr>
        <w:t>/</w:t>
      </w:r>
      <w:r w:rsidR="008B5A1D">
        <w:rPr>
          <w:rFonts w:hint="cs"/>
          <w:rtl/>
        </w:rPr>
        <w:t>104</w:t>
      </w:r>
      <w:r>
        <w:rPr>
          <w:rFonts w:hint="cs"/>
          <w:rtl/>
        </w:rPr>
        <w:t>.</w:t>
      </w:r>
    </w:p>
    <w:p w:rsidR="00742A94" w:rsidRDefault="00742A94" w:rsidP="007F0642">
      <w:pPr>
        <w:pStyle w:val="libNormal"/>
        <w:rPr>
          <w:rtl/>
        </w:rPr>
      </w:pPr>
      <w:r>
        <w:rPr>
          <w:rFonts w:hint="eastAsia"/>
          <w:rtl/>
        </w:rPr>
        <w:br w:type="page"/>
      </w:r>
    </w:p>
    <w:p w:rsidR="00656589" w:rsidRDefault="007F0642" w:rsidP="007F5A32">
      <w:pPr>
        <w:pStyle w:val="libNormal0"/>
        <w:rPr>
          <w:rtl/>
        </w:rPr>
      </w:pPr>
      <w:r>
        <w:rPr>
          <w:rFonts w:hint="eastAsia"/>
          <w:rtl/>
        </w:rPr>
        <w:lastRenderedPageBreak/>
        <w:t>بکساء</w:t>
      </w:r>
      <w:r>
        <w:rPr>
          <w:rtl/>
        </w:rPr>
        <w:t xml:space="preserve"> </w:t>
      </w:r>
      <w:r w:rsidR="00D42CA5" w:rsidRPr="00525B9B">
        <w:rPr>
          <w:rStyle w:val="libFootnotenumChar"/>
          <w:rtl/>
        </w:rPr>
        <w:t>(1)</w:t>
      </w:r>
      <w:r>
        <w:rPr>
          <w:rtl/>
        </w:rPr>
        <w:t xml:space="preserve">. أقول: و </w:t>
      </w:r>
      <w:r w:rsidRPr="007F5A32">
        <w:rPr>
          <w:rStyle w:val="libNormalChar"/>
          <w:rFonts w:hint="cs"/>
          <w:rtl/>
        </w:rPr>
        <w:t>ی</w:t>
      </w:r>
      <w:r w:rsidRPr="007F5A32">
        <w:rPr>
          <w:rStyle w:val="libNormalChar"/>
          <w:rFonts w:hint="eastAsia"/>
          <w:rtl/>
        </w:rPr>
        <w:t>أت</w:t>
      </w:r>
      <w:r w:rsidRPr="007F5A32">
        <w:rPr>
          <w:rStyle w:val="libNormalChar"/>
          <w:rFonts w:hint="cs"/>
          <w:rtl/>
        </w:rPr>
        <w:t>ی</w:t>
      </w:r>
      <w:r w:rsidRPr="007F5A32">
        <w:rPr>
          <w:rStyle w:val="libNormalChar"/>
          <w:rtl/>
        </w:rPr>
        <w:t xml:space="preserve"> ف</w:t>
      </w:r>
      <w:r w:rsidRPr="007F5A32">
        <w:rPr>
          <w:rStyle w:val="libNormalChar"/>
          <w:rFonts w:hint="cs"/>
          <w:rtl/>
        </w:rPr>
        <w:t>ی</w:t>
      </w:r>
      <w:r w:rsidR="00063C0B" w:rsidRPr="007F5A32">
        <w:rPr>
          <w:rStyle w:val="libNormalChar"/>
          <w:rFonts w:hint="eastAsia"/>
          <w:rtl/>
        </w:rPr>
        <w:t>(</w:t>
      </w:r>
      <w:r w:rsidRPr="007F5A32">
        <w:rPr>
          <w:rStyle w:val="libNormalChar"/>
          <w:rFonts w:hint="eastAsia"/>
          <w:rtl/>
        </w:rPr>
        <w:t>زهد</w:t>
      </w:r>
      <w:r w:rsidR="00063C0B" w:rsidRPr="007F5A32">
        <w:rPr>
          <w:rStyle w:val="libNormalChar"/>
          <w:rFonts w:hint="eastAsia"/>
          <w:rtl/>
        </w:rPr>
        <w:t>)</w:t>
      </w:r>
      <w:r w:rsidRPr="007F5A32">
        <w:rPr>
          <w:rStyle w:val="libNormalChar"/>
          <w:rFonts w:hint="eastAsia"/>
          <w:rtl/>
        </w:rPr>
        <w:t>ما</w:t>
      </w:r>
      <w:r w:rsidRPr="007F5A32">
        <w:rPr>
          <w:rStyle w:val="libNormalChar"/>
          <w:rtl/>
        </w:rPr>
        <w:t xml:space="preserve"> </w:t>
      </w:r>
      <w:r w:rsidRPr="007F5A32">
        <w:rPr>
          <w:rStyle w:val="libNormalChar"/>
          <w:rFonts w:hint="cs"/>
          <w:rtl/>
        </w:rPr>
        <w:t>ی</w:t>
      </w:r>
      <w:r w:rsidRPr="007F5A32">
        <w:rPr>
          <w:rStyle w:val="libNormalChar"/>
          <w:rFonts w:hint="eastAsia"/>
          <w:rtl/>
        </w:rPr>
        <w:t>ناسب</w:t>
      </w:r>
      <w:r>
        <w:rPr>
          <w:rtl/>
        </w:rPr>
        <w:t xml:space="preserve"> المقام.</w:t>
      </w:r>
    </w:p>
    <w:p w:rsidR="007F5A32" w:rsidRDefault="007F0642" w:rsidP="007F5A32">
      <w:pPr>
        <w:pStyle w:val="libCenterBold1"/>
        <w:rPr>
          <w:rtl/>
        </w:rPr>
      </w:pPr>
      <w:r>
        <w:rPr>
          <w:rFonts w:hint="eastAsia"/>
          <w:rtl/>
        </w:rPr>
        <w:t>کلمات</w:t>
      </w:r>
      <w:r>
        <w:rPr>
          <w:rtl/>
        </w:rPr>
        <w:t xml:space="preserve"> الأم</w:t>
      </w:r>
      <w:r>
        <w:rPr>
          <w:rFonts w:hint="cs"/>
          <w:rtl/>
        </w:rPr>
        <w:t>ی</w:t>
      </w:r>
      <w:r>
        <w:rPr>
          <w:rFonts w:hint="eastAsia"/>
          <w:rtl/>
        </w:rPr>
        <w:t>ر</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ذمّ الدن</w:t>
      </w:r>
      <w:r>
        <w:rPr>
          <w:rFonts w:hint="cs"/>
          <w:rtl/>
        </w:rPr>
        <w:t>ی</w:t>
      </w:r>
      <w:r>
        <w:rPr>
          <w:rFonts w:hint="eastAsia"/>
          <w:rtl/>
        </w:rPr>
        <w:t>ا</w:t>
      </w:r>
    </w:p>
    <w:p w:rsidR="00656589" w:rsidRDefault="007F0642" w:rsidP="007F5A32">
      <w:pPr>
        <w:pStyle w:val="libNormal"/>
        <w:rPr>
          <w:rtl/>
        </w:rPr>
      </w:pPr>
      <w:r>
        <w:rPr>
          <w:rFonts w:hint="eastAsia"/>
          <w:rtl/>
        </w:rPr>
        <w:t>و</w:t>
      </w:r>
      <w:r>
        <w:rPr>
          <w:rtl/>
        </w:rPr>
        <w:t xml:space="preserve"> ف</w:t>
      </w:r>
      <w:r>
        <w:rPr>
          <w:rFonts w:hint="cs"/>
          <w:rtl/>
        </w:rPr>
        <w:t>ی</w:t>
      </w:r>
      <w:r>
        <w:rPr>
          <w:rtl/>
        </w:rPr>
        <w:t xml:space="preserve"> کلام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ال</w:t>
      </w:r>
      <w:r>
        <w:rPr>
          <w:rFonts w:hint="cs"/>
          <w:rtl/>
        </w:rPr>
        <w:t>ی</w:t>
      </w:r>
      <w:r>
        <w:rPr>
          <w:rFonts w:hint="eastAsia"/>
          <w:rtl/>
        </w:rPr>
        <w:t>ک</w:t>
      </w:r>
      <w:r>
        <w:rPr>
          <w:rtl/>
        </w:rPr>
        <w:t xml:space="preserve"> عنّ</w:t>
      </w:r>
      <w:r>
        <w:rPr>
          <w:rFonts w:hint="cs"/>
          <w:rtl/>
        </w:rPr>
        <w:t>ی</w:t>
      </w:r>
      <w:r>
        <w:rPr>
          <w:rtl/>
        </w:rPr>
        <w:t xml:space="preserve"> </w:t>
      </w:r>
      <w:r>
        <w:rPr>
          <w:rFonts w:hint="cs"/>
          <w:rtl/>
        </w:rPr>
        <w:t>ی</w:t>
      </w:r>
      <w:r>
        <w:rPr>
          <w:rFonts w:hint="eastAsia"/>
          <w:rtl/>
        </w:rPr>
        <w:t>ا</w:t>
      </w:r>
      <w:r>
        <w:rPr>
          <w:rtl/>
        </w:rPr>
        <w:t xml:space="preserve"> دن</w:t>
      </w:r>
      <w:r>
        <w:rPr>
          <w:rFonts w:hint="cs"/>
          <w:rtl/>
        </w:rPr>
        <w:t>ی</w:t>
      </w:r>
      <w:r>
        <w:rPr>
          <w:rFonts w:hint="eastAsia"/>
          <w:rtl/>
        </w:rPr>
        <w:t>ا،فحبلک</w:t>
      </w:r>
      <w:r>
        <w:rPr>
          <w:rtl/>
        </w:rPr>
        <w:t xml:space="preserve"> عل</w:t>
      </w:r>
      <w:r>
        <w:rPr>
          <w:rFonts w:hint="cs"/>
          <w:rtl/>
        </w:rPr>
        <w:t>ی</w:t>
      </w:r>
      <w:r>
        <w:rPr>
          <w:rtl/>
        </w:rPr>
        <w:t xml:space="preserve"> غاربک قد انسللت من مخالبک و أفلتّ من حبائلک، ال</w:t>
      </w:r>
      <w:r>
        <w:rPr>
          <w:rFonts w:hint="cs"/>
          <w:rtl/>
        </w:rPr>
        <w:t>ی</w:t>
      </w:r>
      <w:r>
        <w:rPr>
          <w:rtl/>
        </w:rPr>
        <w:t xml:space="preserve"> أن قال </w:t>
      </w:r>
      <w:r w:rsidR="00295F5C" w:rsidRPr="00295F5C">
        <w:rPr>
          <w:rStyle w:val="libAlaemChar"/>
          <w:rtl/>
        </w:rPr>
        <w:t>عليه‌السلام</w:t>
      </w:r>
      <w:r>
        <w:rPr>
          <w:rtl/>
        </w:rPr>
        <w:t>: و اللّه لو کنت شخصا مرئ</w:t>
      </w:r>
      <w:r>
        <w:rPr>
          <w:rFonts w:hint="cs"/>
          <w:rtl/>
        </w:rPr>
        <w:t>یّ</w:t>
      </w:r>
      <w:r>
        <w:rPr>
          <w:rFonts w:hint="eastAsia"/>
          <w:rtl/>
        </w:rPr>
        <w:t>ا</w:t>
      </w:r>
      <w:r>
        <w:rPr>
          <w:rtl/>
        </w:rPr>
        <w:t xml:space="preserve"> و قالبا جنس</w:t>
      </w:r>
      <w:r>
        <w:rPr>
          <w:rFonts w:hint="cs"/>
          <w:rtl/>
        </w:rPr>
        <w:t>ی</w:t>
      </w:r>
      <w:r>
        <w:rPr>
          <w:rFonts w:hint="eastAsia"/>
          <w:rtl/>
        </w:rPr>
        <w:t>ا</w:t>
      </w:r>
      <w:r>
        <w:rPr>
          <w:rtl/>
        </w:rPr>
        <w:t xml:space="preserve"> </w:t>
      </w:r>
      <w:r w:rsidR="00D42CA5" w:rsidRPr="00525B9B">
        <w:rPr>
          <w:rStyle w:val="libFootnotenumChar"/>
          <w:rtl/>
        </w:rPr>
        <w:t>(2)</w:t>
      </w:r>
      <w:r>
        <w:rPr>
          <w:rtl/>
        </w:rPr>
        <w:t>لأقمت عل</w:t>
      </w:r>
      <w:r>
        <w:rPr>
          <w:rFonts w:hint="cs"/>
          <w:rtl/>
        </w:rPr>
        <w:t>ی</w:t>
      </w:r>
      <w:r>
        <w:rPr>
          <w:rFonts w:hint="eastAsia"/>
          <w:rtl/>
        </w:rPr>
        <w:t>ک</w:t>
      </w:r>
      <w:r>
        <w:rPr>
          <w:rtl/>
        </w:rPr>
        <w:t xml:space="preserve"> حدود اللّه ف</w:t>
      </w:r>
      <w:r>
        <w:rPr>
          <w:rFonts w:hint="cs"/>
          <w:rtl/>
        </w:rPr>
        <w:t>ی</w:t>
      </w:r>
      <w:r>
        <w:rPr>
          <w:rtl/>
        </w:rPr>
        <w:t xml:space="preserve"> عباد أغررتهم بالأمان</w:t>
      </w:r>
      <w:r>
        <w:rPr>
          <w:rFonts w:hint="cs"/>
          <w:rtl/>
        </w:rPr>
        <w:t>ی</w:t>
      </w:r>
      <w:r>
        <w:rPr>
          <w:rtl/>
        </w:rPr>
        <w:t xml:space="preserve"> و أمم ألق</w:t>
      </w:r>
      <w:r>
        <w:rPr>
          <w:rFonts w:hint="cs"/>
          <w:rtl/>
        </w:rPr>
        <w:t>ی</w:t>
      </w:r>
      <w:r>
        <w:rPr>
          <w:rFonts w:hint="eastAsia"/>
          <w:rtl/>
        </w:rPr>
        <w:t>تهم</w:t>
      </w:r>
      <w:r>
        <w:rPr>
          <w:rtl/>
        </w:rPr>
        <w:t xml:space="preserve"> ف</w:t>
      </w:r>
      <w:r>
        <w:rPr>
          <w:rFonts w:hint="cs"/>
          <w:rtl/>
        </w:rPr>
        <w:t>ی</w:t>
      </w:r>
      <w:r>
        <w:rPr>
          <w:rtl/>
        </w:rPr>
        <w:t xml:space="preserve"> المهاو</w:t>
      </w:r>
      <w:r>
        <w:rPr>
          <w:rFonts w:hint="cs"/>
          <w:rtl/>
        </w:rPr>
        <w:t>ی</w:t>
      </w:r>
      <w:r>
        <w:rPr>
          <w:rtl/>
        </w:rPr>
        <w:t xml:space="preserve"> </w:t>
      </w:r>
      <w:r w:rsidR="00D42CA5" w:rsidRPr="00525B9B">
        <w:rPr>
          <w:rStyle w:val="libFootnotenumChar"/>
          <w:rtl/>
        </w:rPr>
        <w:t>(3)</w:t>
      </w:r>
      <w:r>
        <w:rPr>
          <w:rtl/>
        </w:rPr>
        <w:t xml:space="preserve">. </w:t>
      </w:r>
      <w:r>
        <w:rPr>
          <w:rFonts w:hint="eastAsia"/>
          <w:rtl/>
        </w:rPr>
        <w:t>و</w:t>
      </w:r>
      <w:r>
        <w:rPr>
          <w:rtl/>
        </w:rPr>
        <w:t xml:space="preserve"> من کتاب له </w:t>
      </w:r>
      <w:r w:rsidR="00295F5C" w:rsidRPr="00295F5C">
        <w:rPr>
          <w:rStyle w:val="libAlaemChar"/>
          <w:rtl/>
        </w:rPr>
        <w:t>عليه‌السلام</w:t>
      </w:r>
      <w:r>
        <w:rPr>
          <w:rtl/>
        </w:rPr>
        <w:t>: أمّا بعد فانّ الدن</w:t>
      </w:r>
      <w:r>
        <w:rPr>
          <w:rFonts w:hint="cs"/>
          <w:rtl/>
        </w:rPr>
        <w:t>ی</w:t>
      </w:r>
      <w:r>
        <w:rPr>
          <w:rFonts w:hint="eastAsia"/>
          <w:rtl/>
        </w:rPr>
        <w:t>ا</w:t>
      </w:r>
      <w:r>
        <w:rPr>
          <w:rtl/>
        </w:rPr>
        <w:t xml:space="preserve"> مشغله عن غ</w:t>
      </w:r>
      <w:r>
        <w:rPr>
          <w:rFonts w:hint="cs"/>
          <w:rtl/>
        </w:rPr>
        <w:t>ی</w:t>
      </w:r>
      <w:r>
        <w:rPr>
          <w:rFonts w:hint="eastAsia"/>
          <w:rtl/>
        </w:rPr>
        <w:t>رها</w:t>
      </w:r>
      <w:r>
        <w:rPr>
          <w:rtl/>
        </w:rPr>
        <w:t xml:space="preserve"> </w:t>
      </w:r>
      <w:r w:rsidR="00D42CA5" w:rsidRPr="00525B9B">
        <w:rPr>
          <w:rStyle w:val="libFootnotenumChar"/>
          <w:rtl/>
        </w:rPr>
        <w:t>(4)</w:t>
      </w:r>
      <w:r>
        <w:rPr>
          <w:rtl/>
        </w:rPr>
        <w:t xml:space="preserve">. </w:t>
      </w:r>
      <w:r>
        <w:rPr>
          <w:rFonts w:hint="eastAsia"/>
          <w:rtl/>
        </w:rPr>
        <w:t>و</w:t>
      </w:r>
      <w:r>
        <w:rPr>
          <w:rtl/>
        </w:rPr>
        <w:t xml:space="preserve"> قال </w:t>
      </w:r>
      <w:r w:rsidR="00295F5C" w:rsidRPr="00295F5C">
        <w:rPr>
          <w:rStyle w:val="libAlaemChar"/>
          <w:rtl/>
        </w:rPr>
        <w:t>عليه‌السلام</w:t>
      </w:r>
      <w:r>
        <w:rPr>
          <w:rtl/>
        </w:rPr>
        <w:t xml:space="preserve"> ف</w:t>
      </w:r>
      <w:r>
        <w:rPr>
          <w:rFonts w:hint="cs"/>
          <w:rtl/>
        </w:rPr>
        <w:t>ی</w:t>
      </w:r>
      <w:r>
        <w:rPr>
          <w:rtl/>
        </w:rPr>
        <w:t xml:space="preserve"> بعض خطبه: و اللّه لو أعط</w:t>
      </w:r>
      <w:r>
        <w:rPr>
          <w:rFonts w:hint="cs"/>
          <w:rtl/>
        </w:rPr>
        <w:t>ی</w:t>
      </w:r>
      <w:r>
        <w:rPr>
          <w:rFonts w:hint="eastAsia"/>
          <w:rtl/>
        </w:rPr>
        <w:t>ت</w:t>
      </w:r>
      <w:r>
        <w:rPr>
          <w:rtl/>
        </w:rPr>
        <w:t xml:space="preserve"> الأقال</w:t>
      </w:r>
      <w:r>
        <w:rPr>
          <w:rFonts w:hint="cs"/>
          <w:rtl/>
        </w:rPr>
        <w:t>ی</w:t>
      </w:r>
      <w:r>
        <w:rPr>
          <w:rFonts w:hint="eastAsia"/>
          <w:rtl/>
        </w:rPr>
        <w:t>م</w:t>
      </w:r>
      <w:r>
        <w:rPr>
          <w:rtl/>
        </w:rPr>
        <w:t xml:space="preserve"> السبعه بما تحت أفلاکها عل</w:t>
      </w:r>
      <w:r>
        <w:rPr>
          <w:rFonts w:hint="cs"/>
          <w:rtl/>
        </w:rPr>
        <w:t>ی</w:t>
      </w:r>
      <w:r>
        <w:rPr>
          <w:rtl/>
        </w:rPr>
        <w:t xml:space="preserve"> أن أعص</w:t>
      </w:r>
      <w:r>
        <w:rPr>
          <w:rFonts w:hint="cs"/>
          <w:rtl/>
        </w:rPr>
        <w:t>ی</w:t>
      </w:r>
      <w:r>
        <w:rPr>
          <w:rtl/>
        </w:rPr>
        <w:t xml:space="preserve"> اللّه ف</w:t>
      </w:r>
      <w:r>
        <w:rPr>
          <w:rFonts w:hint="cs"/>
          <w:rtl/>
        </w:rPr>
        <w:t>ی</w:t>
      </w:r>
      <w:r>
        <w:rPr>
          <w:rtl/>
        </w:rPr>
        <w:t xml:space="preserve"> نمله أسلبها جلب شع</w:t>
      </w:r>
      <w:r>
        <w:rPr>
          <w:rFonts w:hint="cs"/>
          <w:rtl/>
        </w:rPr>
        <w:t>ی</w:t>
      </w:r>
      <w:r>
        <w:rPr>
          <w:rFonts w:hint="eastAsia"/>
          <w:rtl/>
        </w:rPr>
        <w:t>ره</w:t>
      </w:r>
      <w:r>
        <w:rPr>
          <w:rtl/>
        </w:rPr>
        <w:t xml:space="preserve"> ما فعلته،و انّ دن</w:t>
      </w:r>
      <w:r>
        <w:rPr>
          <w:rFonts w:hint="cs"/>
          <w:rtl/>
        </w:rPr>
        <w:t>ی</w:t>
      </w:r>
      <w:r>
        <w:rPr>
          <w:rFonts w:hint="eastAsia"/>
          <w:rtl/>
        </w:rPr>
        <w:t>اکم</w:t>
      </w:r>
      <w:r>
        <w:rPr>
          <w:rtl/>
        </w:rPr>
        <w:t xml:space="preserve"> عند</w:t>
      </w:r>
      <w:r>
        <w:rPr>
          <w:rFonts w:hint="cs"/>
          <w:rtl/>
        </w:rPr>
        <w:t>ی</w:t>
      </w:r>
      <w:r>
        <w:rPr>
          <w:rtl/>
        </w:rPr>
        <w:t xml:space="preserve"> لأهون من ورقه ف</w:t>
      </w:r>
      <w:r>
        <w:rPr>
          <w:rFonts w:hint="cs"/>
          <w:rtl/>
        </w:rPr>
        <w:t>ی</w:t>
      </w:r>
      <w:r>
        <w:rPr>
          <w:rtl/>
        </w:rPr>
        <w:t xml:space="preserve"> فم جراده تقضمها،ما لعل</w:t>
      </w:r>
      <w:r>
        <w:rPr>
          <w:rFonts w:hint="cs"/>
          <w:rtl/>
        </w:rPr>
        <w:t>یّ</w:t>
      </w:r>
      <w:r>
        <w:rPr>
          <w:rtl/>
        </w:rPr>
        <w:t xml:space="preserve"> و نع</w:t>
      </w:r>
      <w:r>
        <w:rPr>
          <w:rFonts w:hint="cs"/>
          <w:rtl/>
        </w:rPr>
        <w:t>ی</w:t>
      </w:r>
      <w:r>
        <w:rPr>
          <w:rFonts w:hint="eastAsia"/>
          <w:rtl/>
        </w:rPr>
        <w:t>م</w:t>
      </w:r>
      <w:r>
        <w:rPr>
          <w:rtl/>
        </w:rPr>
        <w:t xml:space="preserve"> </w:t>
      </w:r>
      <w:r>
        <w:rPr>
          <w:rFonts w:hint="cs"/>
          <w:rtl/>
        </w:rPr>
        <w:t>ی</w:t>
      </w:r>
      <w:r>
        <w:rPr>
          <w:rFonts w:hint="eastAsia"/>
          <w:rtl/>
        </w:rPr>
        <w:t>فن</w:t>
      </w:r>
      <w:r>
        <w:rPr>
          <w:rFonts w:hint="cs"/>
          <w:rtl/>
        </w:rPr>
        <w:t>ی</w:t>
      </w:r>
      <w:r>
        <w:rPr>
          <w:rtl/>
        </w:rPr>
        <w:t xml:space="preserve"> و لذّه لا تبق</w:t>
      </w:r>
      <w:r>
        <w:rPr>
          <w:rFonts w:hint="cs"/>
          <w:rtl/>
        </w:rPr>
        <w:t>ی</w:t>
      </w:r>
      <w:r>
        <w:rPr>
          <w:rtl/>
        </w:rPr>
        <w:t xml:space="preserve"> </w:t>
      </w:r>
      <w:r w:rsidR="00D42CA5" w:rsidRPr="00525B9B">
        <w:rPr>
          <w:rStyle w:val="libFootnotenumChar"/>
          <w:rtl/>
        </w:rPr>
        <w:t>(5)</w:t>
      </w:r>
      <w:r>
        <w:rPr>
          <w:rtl/>
        </w:rPr>
        <w:t>. الدن</w:t>
      </w:r>
      <w:r>
        <w:rPr>
          <w:rFonts w:hint="cs"/>
          <w:rtl/>
        </w:rPr>
        <w:t>ی</w:t>
      </w:r>
      <w:r>
        <w:rPr>
          <w:rFonts w:hint="eastAsia"/>
          <w:rtl/>
        </w:rPr>
        <w:t>ا</w:t>
      </w:r>
      <w:r>
        <w:rPr>
          <w:rtl/>
        </w:rPr>
        <w:t xml:space="preserve"> تقرب لمن لا رغبه له ف</w:t>
      </w:r>
      <w:r>
        <w:rPr>
          <w:rFonts w:hint="cs"/>
          <w:rtl/>
        </w:rPr>
        <w:t>ی</w:t>
      </w:r>
      <w:r>
        <w:rPr>
          <w:rFonts w:hint="eastAsia"/>
          <w:rtl/>
        </w:rPr>
        <w:t>ها</w:t>
      </w:r>
      <w:r>
        <w:rPr>
          <w:rtl/>
        </w:rPr>
        <w:t xml:space="preserve"> و تبعد عمّن له رغبه ف</w:t>
      </w:r>
      <w:r>
        <w:rPr>
          <w:rFonts w:hint="cs"/>
          <w:rtl/>
        </w:rPr>
        <w:t>ی</w:t>
      </w:r>
      <w:r>
        <w:rPr>
          <w:rFonts w:hint="eastAsia"/>
          <w:rtl/>
        </w:rPr>
        <w:t>ها</w:t>
      </w:r>
      <w:r>
        <w:rPr>
          <w:rtl/>
        </w:rPr>
        <w:t xml:space="preserve"> </w:t>
      </w:r>
      <w:r w:rsidR="00D42CA5" w:rsidRPr="00525B9B">
        <w:rPr>
          <w:rStyle w:val="libFootnotenumChar"/>
          <w:rtl/>
        </w:rPr>
        <w:t>(6)</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انّما الدن</w:t>
      </w:r>
      <w:r>
        <w:rPr>
          <w:rFonts w:hint="cs"/>
          <w:rtl/>
        </w:rPr>
        <w:t>ی</w:t>
      </w:r>
      <w:r>
        <w:rPr>
          <w:rFonts w:hint="eastAsia"/>
          <w:rtl/>
        </w:rPr>
        <w:t>ا</w:t>
      </w:r>
      <w:r>
        <w:rPr>
          <w:rtl/>
        </w:rPr>
        <w:t xml:space="preserve"> فناء و عناء و غ</w:t>
      </w:r>
      <w:r>
        <w:rPr>
          <w:rFonts w:hint="cs"/>
          <w:rtl/>
        </w:rPr>
        <w:t>ی</w:t>
      </w:r>
      <w:r>
        <w:rPr>
          <w:rFonts w:hint="eastAsia"/>
          <w:rtl/>
        </w:rPr>
        <w:t>ر</w:t>
      </w:r>
      <w:r>
        <w:rPr>
          <w:rtl/>
        </w:rPr>
        <w:t xml:space="preserve"> و عبر،فمن فنائها انّک تر</w:t>
      </w:r>
      <w:r>
        <w:rPr>
          <w:rFonts w:hint="cs"/>
          <w:rtl/>
        </w:rPr>
        <w:t>ی</w:t>
      </w:r>
      <w:r>
        <w:rPr>
          <w:rtl/>
        </w:rPr>
        <w:t xml:space="preserve"> الدهر موترا قوسه مفوّقا نبله،لا تخط</w:t>
      </w:r>
      <w:r>
        <w:rPr>
          <w:rFonts w:hint="cs"/>
          <w:rtl/>
        </w:rPr>
        <w:t>ی</w:t>
      </w:r>
      <w:r>
        <w:rPr>
          <w:rtl/>
        </w:rPr>
        <w:t xml:space="preserve"> سهامه و لا </w:t>
      </w:r>
      <w:r>
        <w:rPr>
          <w:rFonts w:hint="cs"/>
          <w:rtl/>
        </w:rPr>
        <w:t>ی</w:t>
      </w:r>
      <w:r>
        <w:rPr>
          <w:rFonts w:hint="eastAsia"/>
          <w:rtl/>
        </w:rPr>
        <w:t>شف</w:t>
      </w:r>
      <w:r>
        <w:rPr>
          <w:rFonts w:hint="cs"/>
          <w:rtl/>
        </w:rPr>
        <w:t>ی</w:t>
      </w:r>
      <w:r>
        <w:rPr>
          <w:rtl/>
        </w:rPr>
        <w:t xml:space="preserve"> جراحه،</w:t>
      </w:r>
      <w:r>
        <w:rPr>
          <w:rFonts w:hint="cs"/>
          <w:rtl/>
        </w:rPr>
        <w:t>ی</w:t>
      </w:r>
      <w:r>
        <w:rPr>
          <w:rFonts w:hint="eastAsia"/>
          <w:rtl/>
        </w:rPr>
        <w:t>رم</w:t>
      </w:r>
      <w:r>
        <w:rPr>
          <w:rFonts w:hint="cs"/>
          <w:rtl/>
        </w:rPr>
        <w:t>ی</w:t>
      </w:r>
      <w:r>
        <w:rPr>
          <w:rtl/>
        </w:rPr>
        <w:t xml:space="preserve"> الصح</w:t>
      </w:r>
      <w:r>
        <w:rPr>
          <w:rFonts w:hint="cs"/>
          <w:rtl/>
        </w:rPr>
        <w:t>ی</w:t>
      </w:r>
      <w:r>
        <w:rPr>
          <w:rFonts w:hint="eastAsia"/>
          <w:rtl/>
        </w:rPr>
        <w:t>ح</w:t>
      </w:r>
      <w:r>
        <w:rPr>
          <w:rtl/>
        </w:rPr>
        <w:t xml:space="preserve"> بالسقم و الح</w:t>
      </w:r>
      <w:r>
        <w:rPr>
          <w:rFonts w:hint="cs"/>
          <w:rtl/>
        </w:rPr>
        <w:t>یّ</w:t>
      </w:r>
      <w:r>
        <w:rPr>
          <w:rtl/>
        </w:rPr>
        <w:t xml:space="preserve"> بالموت،و من عنائها انّ المرء </w:t>
      </w:r>
      <w:r>
        <w:rPr>
          <w:rFonts w:hint="cs"/>
          <w:rtl/>
        </w:rPr>
        <w:t>ی</w:t>
      </w:r>
      <w:r>
        <w:rPr>
          <w:rFonts w:hint="eastAsia"/>
          <w:rtl/>
        </w:rPr>
        <w:t>جمع</w:t>
      </w:r>
      <w:r>
        <w:rPr>
          <w:rtl/>
        </w:rPr>
        <w:t xml:space="preserve"> ما لا </w:t>
      </w:r>
      <w:r>
        <w:rPr>
          <w:rFonts w:hint="cs"/>
          <w:rtl/>
        </w:rPr>
        <w:t>ی</w:t>
      </w:r>
      <w:r>
        <w:rPr>
          <w:rFonts w:hint="eastAsia"/>
          <w:rtl/>
        </w:rPr>
        <w:t>أکل</w:t>
      </w:r>
      <w:r>
        <w:rPr>
          <w:rtl/>
        </w:rPr>
        <w:t xml:space="preserve"> و </w:t>
      </w:r>
      <w:r>
        <w:rPr>
          <w:rFonts w:hint="cs"/>
          <w:rtl/>
        </w:rPr>
        <w:t>ی</w:t>
      </w:r>
      <w:r>
        <w:rPr>
          <w:rFonts w:hint="eastAsia"/>
          <w:rtl/>
        </w:rPr>
        <w:t>بن</w:t>
      </w:r>
      <w:r>
        <w:rPr>
          <w:rFonts w:hint="cs"/>
          <w:rtl/>
        </w:rPr>
        <w:t>ی</w:t>
      </w:r>
      <w:r>
        <w:rPr>
          <w:rtl/>
        </w:rPr>
        <w:t xml:space="preserve"> ما لا </w:t>
      </w:r>
      <w:r>
        <w:rPr>
          <w:rFonts w:hint="cs"/>
          <w:rtl/>
        </w:rPr>
        <w:t>ی</w:t>
      </w:r>
      <w:r>
        <w:rPr>
          <w:rFonts w:hint="eastAsia"/>
          <w:rtl/>
        </w:rPr>
        <w:t>سکن</w:t>
      </w:r>
      <w:r>
        <w:rPr>
          <w:rtl/>
        </w:rPr>
        <w:t xml:space="preserve"> ثمّ </w:t>
      </w:r>
      <w:r>
        <w:rPr>
          <w:rFonts w:hint="cs"/>
          <w:rtl/>
        </w:rPr>
        <w:t>ی</w:t>
      </w:r>
      <w:r>
        <w:rPr>
          <w:rFonts w:hint="eastAsia"/>
          <w:rtl/>
        </w:rPr>
        <w:t>خرج</w:t>
      </w:r>
      <w:r>
        <w:rPr>
          <w:rtl/>
        </w:rPr>
        <w:t xml:space="preserve"> إل</w:t>
      </w:r>
      <w:r>
        <w:rPr>
          <w:rFonts w:hint="cs"/>
          <w:rtl/>
        </w:rPr>
        <w:t>ی</w:t>
      </w:r>
      <w:r>
        <w:rPr>
          <w:rtl/>
        </w:rPr>
        <w:t xml:space="preserve"> اللّه لا مالا حمل و لا بناء نقل،و من غ</w:t>
      </w:r>
      <w:r>
        <w:rPr>
          <w:rFonts w:hint="cs"/>
          <w:rtl/>
        </w:rPr>
        <w:t>ی</w:t>
      </w:r>
      <w:r>
        <w:rPr>
          <w:rFonts w:hint="eastAsia"/>
          <w:rtl/>
        </w:rPr>
        <w:t>رها</w:t>
      </w:r>
      <w:r>
        <w:rPr>
          <w:rtl/>
        </w:rPr>
        <w:t xml:space="preserve"> انّک تر</w:t>
      </w:r>
      <w:r>
        <w:rPr>
          <w:rFonts w:hint="cs"/>
          <w:rtl/>
        </w:rPr>
        <w:t>ی</w:t>
      </w:r>
      <w:r>
        <w:rPr>
          <w:rtl/>
        </w:rPr>
        <w:t xml:space="preserve"> المغبوط مرحوما و المرحوم مغبوطا ل</w:t>
      </w:r>
      <w:r>
        <w:rPr>
          <w:rFonts w:hint="cs"/>
          <w:rtl/>
        </w:rPr>
        <w:t>ی</w:t>
      </w:r>
      <w:r>
        <w:rPr>
          <w:rFonts w:hint="eastAsia"/>
          <w:rtl/>
        </w:rPr>
        <w:t>س</w:t>
      </w:r>
      <w:r>
        <w:rPr>
          <w:rtl/>
        </w:rPr>
        <w:t xml:space="preserve"> ب</w:t>
      </w:r>
      <w:r>
        <w:rPr>
          <w:rFonts w:hint="cs"/>
          <w:rtl/>
        </w:rPr>
        <w:t>ی</w:t>
      </w:r>
      <w:r>
        <w:rPr>
          <w:rFonts w:hint="eastAsia"/>
          <w:rtl/>
        </w:rPr>
        <w:t>نهم</w:t>
      </w:r>
      <w:r>
        <w:rPr>
          <w:rtl/>
        </w:rPr>
        <w:t xml:space="preserve"> الاّ نع</w:t>
      </w:r>
      <w:r>
        <w:rPr>
          <w:rFonts w:hint="cs"/>
          <w:rtl/>
        </w:rPr>
        <w:t>ی</w:t>
      </w:r>
      <w:r>
        <w:rPr>
          <w:rFonts w:hint="eastAsia"/>
          <w:rtl/>
        </w:rPr>
        <w:t>م</w:t>
      </w:r>
      <w:r>
        <w:rPr>
          <w:rtl/>
        </w:rPr>
        <w:t xml:space="preserve"> زل و بؤس نزل،و من عبرها ان المرء </w:t>
      </w:r>
      <w:r>
        <w:rPr>
          <w:rFonts w:hint="cs"/>
          <w:rtl/>
        </w:rPr>
        <w:t>ی</w:t>
      </w:r>
      <w:r>
        <w:rPr>
          <w:rFonts w:hint="eastAsia"/>
          <w:rtl/>
        </w:rPr>
        <w:t>شرف</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7F5A32">
        <w:rPr>
          <w:rFonts w:hint="cs"/>
          <w:rtl/>
        </w:rPr>
        <w:t xml:space="preserve"> ق:</w:t>
      </w:r>
      <w:r w:rsidR="008B5A1D">
        <w:rPr>
          <w:rFonts w:hint="cs"/>
          <w:rtl/>
        </w:rPr>
        <w:t>10</w:t>
      </w:r>
      <w:r w:rsidR="007F5A32">
        <w:rPr>
          <w:rFonts w:hint="cs"/>
          <w:rtl/>
        </w:rPr>
        <w:t>/5/</w:t>
      </w:r>
      <w:r w:rsidR="008B5A1D">
        <w:rPr>
          <w:rFonts w:hint="cs"/>
          <w:rtl/>
        </w:rPr>
        <w:t>34</w:t>
      </w:r>
      <w:r w:rsidR="007F5A32">
        <w:rPr>
          <w:rFonts w:hint="cs"/>
          <w:rtl/>
        </w:rPr>
        <w:t>،ج:</w:t>
      </w:r>
      <w:r w:rsidR="008B5A1D">
        <w:rPr>
          <w:rFonts w:hint="cs"/>
          <w:rtl/>
        </w:rPr>
        <w:t>43</w:t>
      </w:r>
      <w:r w:rsidR="007F5A32">
        <w:rPr>
          <w:rFonts w:hint="cs"/>
          <w:rtl/>
        </w:rPr>
        <w:t>/</w:t>
      </w:r>
      <w:r w:rsidR="008B5A1D">
        <w:rPr>
          <w:rFonts w:hint="cs"/>
          <w:rtl/>
        </w:rPr>
        <w:t>117</w:t>
      </w:r>
      <w:r w:rsidR="007F5A32">
        <w:rPr>
          <w:rFonts w:hint="cs"/>
          <w:rtl/>
        </w:rPr>
        <w:t>.</w:t>
      </w:r>
    </w:p>
    <w:p w:rsidR="007F5A32" w:rsidRDefault="007F5A32" w:rsidP="007F5A32">
      <w:pPr>
        <w:pStyle w:val="libFootnote0"/>
        <w:rPr>
          <w:rtl/>
        </w:rPr>
      </w:pPr>
      <w:r>
        <w:rPr>
          <w:rFonts w:hint="cs"/>
          <w:rtl/>
        </w:rPr>
        <w:t>(2) حسّياً (خ ل).</w:t>
      </w:r>
    </w:p>
    <w:p w:rsidR="007F5A32" w:rsidRDefault="007F5A32" w:rsidP="008B5A1D">
      <w:pPr>
        <w:pStyle w:val="libFootnote0"/>
        <w:rPr>
          <w:rtl/>
        </w:rPr>
      </w:pPr>
      <w:r>
        <w:rPr>
          <w:rFonts w:hint="cs"/>
          <w:rtl/>
        </w:rPr>
        <w:t>(3) ق:</w:t>
      </w:r>
      <w:r w:rsidR="008B5A1D">
        <w:rPr>
          <w:rFonts w:hint="cs"/>
          <w:rtl/>
        </w:rPr>
        <w:t>9</w:t>
      </w:r>
      <w:r>
        <w:rPr>
          <w:rFonts w:hint="cs"/>
          <w:rtl/>
        </w:rPr>
        <w:t>/97/</w:t>
      </w:r>
      <w:r w:rsidR="008B5A1D">
        <w:rPr>
          <w:rFonts w:hint="cs"/>
          <w:rtl/>
        </w:rPr>
        <w:t>504</w:t>
      </w:r>
      <w:r>
        <w:rPr>
          <w:rFonts w:hint="cs"/>
          <w:rtl/>
        </w:rPr>
        <w:t>،ج:</w:t>
      </w:r>
      <w:r w:rsidR="008B5A1D">
        <w:rPr>
          <w:rFonts w:hint="cs"/>
          <w:rtl/>
        </w:rPr>
        <w:t>40</w:t>
      </w:r>
      <w:r>
        <w:rPr>
          <w:rFonts w:hint="cs"/>
          <w:rtl/>
        </w:rPr>
        <w:t>/</w:t>
      </w:r>
      <w:r w:rsidR="008B5A1D">
        <w:rPr>
          <w:rFonts w:hint="cs"/>
          <w:rtl/>
        </w:rPr>
        <w:t>342</w:t>
      </w:r>
      <w:r>
        <w:rPr>
          <w:rFonts w:hint="cs"/>
          <w:rtl/>
        </w:rPr>
        <w:t>. ق:</w:t>
      </w:r>
      <w:r w:rsidR="008B5A1D">
        <w:rPr>
          <w:rFonts w:hint="cs"/>
          <w:rtl/>
        </w:rPr>
        <w:t>8</w:t>
      </w:r>
      <w:r>
        <w:rPr>
          <w:rFonts w:hint="cs"/>
          <w:rtl/>
        </w:rPr>
        <w:t>/62/</w:t>
      </w:r>
      <w:r w:rsidR="008B5A1D">
        <w:rPr>
          <w:rFonts w:hint="cs"/>
          <w:rtl/>
        </w:rPr>
        <w:t>630</w:t>
      </w:r>
      <w:r>
        <w:rPr>
          <w:rFonts w:hint="cs"/>
          <w:rtl/>
        </w:rPr>
        <w:t>،ج:</w:t>
      </w:r>
      <w:r w:rsidR="008B5A1D">
        <w:rPr>
          <w:rFonts w:hint="cs"/>
          <w:rtl/>
        </w:rPr>
        <w:t>33</w:t>
      </w:r>
      <w:r>
        <w:rPr>
          <w:rFonts w:hint="cs"/>
          <w:rtl/>
        </w:rPr>
        <w:t>/</w:t>
      </w:r>
      <w:r w:rsidR="008B5A1D">
        <w:rPr>
          <w:rFonts w:hint="cs"/>
          <w:rtl/>
        </w:rPr>
        <w:t>475</w:t>
      </w:r>
      <w:r>
        <w:rPr>
          <w:rFonts w:hint="cs"/>
          <w:rtl/>
        </w:rPr>
        <w:t>.</w:t>
      </w:r>
    </w:p>
    <w:p w:rsidR="007F5A32" w:rsidRDefault="007F5A32" w:rsidP="008B5A1D">
      <w:pPr>
        <w:pStyle w:val="libFootnote0"/>
        <w:rPr>
          <w:rtl/>
        </w:rPr>
      </w:pPr>
      <w:r>
        <w:rPr>
          <w:rFonts w:hint="cs"/>
          <w:rtl/>
        </w:rPr>
        <w:t>(4) ق:</w:t>
      </w:r>
      <w:r w:rsidR="008B5A1D">
        <w:rPr>
          <w:rFonts w:hint="cs"/>
          <w:rtl/>
        </w:rPr>
        <w:t>8</w:t>
      </w:r>
      <w:r>
        <w:rPr>
          <w:rFonts w:hint="cs"/>
          <w:rtl/>
        </w:rPr>
        <w:t>/62/</w:t>
      </w:r>
      <w:r w:rsidR="008B5A1D">
        <w:rPr>
          <w:rFonts w:hint="cs"/>
          <w:rtl/>
        </w:rPr>
        <w:t>631</w:t>
      </w:r>
      <w:r>
        <w:rPr>
          <w:rFonts w:hint="cs"/>
          <w:rtl/>
        </w:rPr>
        <w:t>،ج:</w:t>
      </w:r>
      <w:r w:rsidR="008B5A1D">
        <w:rPr>
          <w:rFonts w:hint="cs"/>
          <w:rtl/>
        </w:rPr>
        <w:t>33</w:t>
      </w:r>
      <w:r>
        <w:rPr>
          <w:rFonts w:hint="cs"/>
          <w:rtl/>
        </w:rPr>
        <w:t>/</w:t>
      </w:r>
      <w:r w:rsidR="008B5A1D">
        <w:rPr>
          <w:rFonts w:hint="cs"/>
          <w:rtl/>
        </w:rPr>
        <w:t>483</w:t>
      </w:r>
      <w:r>
        <w:rPr>
          <w:rFonts w:hint="cs"/>
          <w:rtl/>
        </w:rPr>
        <w:t>.</w:t>
      </w:r>
    </w:p>
    <w:p w:rsidR="007F5A32" w:rsidRDefault="007F5A32" w:rsidP="008B5A1D">
      <w:pPr>
        <w:pStyle w:val="libFootnote0"/>
        <w:rPr>
          <w:rtl/>
        </w:rPr>
      </w:pPr>
      <w:r>
        <w:rPr>
          <w:rFonts w:hint="cs"/>
          <w:rtl/>
        </w:rPr>
        <w:t>(5) ق:</w:t>
      </w:r>
      <w:r w:rsidR="008B5A1D">
        <w:rPr>
          <w:rFonts w:hint="cs"/>
          <w:rtl/>
        </w:rPr>
        <w:t>9</w:t>
      </w:r>
      <w:r>
        <w:rPr>
          <w:rFonts w:hint="cs"/>
          <w:rtl/>
        </w:rPr>
        <w:t>/106/</w:t>
      </w:r>
      <w:r w:rsidR="008B5A1D">
        <w:rPr>
          <w:rFonts w:hint="cs"/>
          <w:rtl/>
        </w:rPr>
        <w:t>547</w:t>
      </w:r>
      <w:r>
        <w:rPr>
          <w:rFonts w:hint="cs"/>
          <w:rtl/>
        </w:rPr>
        <w:t>،ج:</w:t>
      </w:r>
      <w:r w:rsidR="008B5A1D">
        <w:rPr>
          <w:rFonts w:hint="cs"/>
          <w:rtl/>
        </w:rPr>
        <w:t>41</w:t>
      </w:r>
      <w:r>
        <w:rPr>
          <w:rFonts w:hint="cs"/>
          <w:rtl/>
        </w:rPr>
        <w:t>/</w:t>
      </w:r>
      <w:r w:rsidR="008B5A1D">
        <w:rPr>
          <w:rFonts w:hint="cs"/>
          <w:rtl/>
        </w:rPr>
        <w:t>162</w:t>
      </w:r>
      <w:r>
        <w:rPr>
          <w:rFonts w:hint="cs"/>
          <w:rtl/>
        </w:rPr>
        <w:t>.</w:t>
      </w:r>
    </w:p>
    <w:p w:rsidR="007F5A32" w:rsidRDefault="007F5A32" w:rsidP="008B5A1D">
      <w:pPr>
        <w:pStyle w:val="libFootnote0"/>
        <w:rPr>
          <w:rtl/>
        </w:rPr>
      </w:pPr>
      <w:r>
        <w:rPr>
          <w:rFonts w:hint="cs"/>
          <w:rtl/>
        </w:rPr>
        <w:t>(6) ق:</w:t>
      </w:r>
      <w:r w:rsidR="008B5A1D">
        <w:rPr>
          <w:rFonts w:hint="cs"/>
          <w:rtl/>
        </w:rPr>
        <w:t>9</w:t>
      </w:r>
      <w:r>
        <w:rPr>
          <w:rFonts w:hint="cs"/>
          <w:rtl/>
        </w:rPr>
        <w:t>/111/</w:t>
      </w:r>
      <w:r w:rsidR="008B5A1D">
        <w:rPr>
          <w:rFonts w:hint="cs"/>
          <w:rtl/>
        </w:rPr>
        <w:t>574</w:t>
      </w:r>
      <w:r>
        <w:rPr>
          <w:rFonts w:hint="cs"/>
          <w:rtl/>
        </w:rPr>
        <w:t>،ج:</w:t>
      </w:r>
      <w:r w:rsidR="008B5A1D">
        <w:rPr>
          <w:rFonts w:hint="cs"/>
          <w:rtl/>
        </w:rPr>
        <w:t>41</w:t>
      </w:r>
      <w:r>
        <w:rPr>
          <w:rFonts w:hint="cs"/>
          <w:rtl/>
        </w:rPr>
        <w:t>/</w:t>
      </w:r>
      <w:r w:rsidR="008B5A1D">
        <w:rPr>
          <w:rFonts w:hint="cs"/>
          <w:rtl/>
        </w:rPr>
        <w:t>269</w:t>
      </w:r>
      <w:r>
        <w:rPr>
          <w:rFonts w:hint="cs"/>
          <w:rtl/>
        </w:rPr>
        <w:t>.</w:t>
      </w:r>
    </w:p>
    <w:p w:rsidR="00742A94" w:rsidRDefault="00742A94" w:rsidP="007F0642">
      <w:pPr>
        <w:pStyle w:val="libNormal"/>
        <w:rPr>
          <w:rtl/>
        </w:rPr>
      </w:pPr>
      <w:r>
        <w:rPr>
          <w:rFonts w:hint="eastAsia"/>
          <w:rtl/>
        </w:rPr>
        <w:br w:type="page"/>
      </w:r>
    </w:p>
    <w:p w:rsidR="007F5A32" w:rsidRDefault="007F0642" w:rsidP="007F5A32">
      <w:pPr>
        <w:pStyle w:val="libNormal0"/>
        <w:rPr>
          <w:rtl/>
        </w:rPr>
      </w:pPr>
      <w:r>
        <w:rPr>
          <w:rFonts w:hint="eastAsia"/>
          <w:rtl/>
        </w:rPr>
        <w:lastRenderedPageBreak/>
        <w:t>عل</w:t>
      </w:r>
      <w:r>
        <w:rPr>
          <w:rFonts w:hint="cs"/>
          <w:rtl/>
        </w:rPr>
        <w:t>ی</w:t>
      </w:r>
      <w:r>
        <w:rPr>
          <w:rtl/>
        </w:rPr>
        <w:t xml:space="preserve"> أمله ف</w:t>
      </w:r>
      <w:r>
        <w:rPr>
          <w:rFonts w:hint="cs"/>
          <w:rtl/>
        </w:rPr>
        <w:t>ی</w:t>
      </w:r>
      <w:r>
        <w:rPr>
          <w:rFonts w:hint="eastAsia"/>
          <w:rtl/>
        </w:rPr>
        <w:t>تخطّفه</w:t>
      </w:r>
      <w:r>
        <w:rPr>
          <w:rtl/>
        </w:rPr>
        <w:t xml:space="preserve"> أجله،فلا أمل مدروک و لا مؤمّل متروک...الخ </w:t>
      </w:r>
      <w:r w:rsidR="00D42CA5" w:rsidRPr="00525B9B">
        <w:rPr>
          <w:rStyle w:val="libFootnotenumChar"/>
          <w:rtl/>
        </w:rPr>
        <w:t>(1)</w:t>
      </w:r>
      <w:r>
        <w:rPr>
          <w:rtl/>
        </w:rPr>
        <w:t>.</w:t>
      </w:r>
    </w:p>
    <w:p w:rsidR="00656589" w:rsidRDefault="007F0642" w:rsidP="007F5A32">
      <w:pPr>
        <w:pStyle w:val="libNormal"/>
        <w:rPr>
          <w:rtl/>
        </w:rPr>
      </w:pPr>
      <w:r>
        <w:rPr>
          <w:rFonts w:hint="eastAsia"/>
          <w:rtl/>
        </w:rPr>
        <w:t>و</w:t>
      </w:r>
      <w:r>
        <w:rPr>
          <w:rtl/>
        </w:rPr>
        <w:t xml:space="preserve"> من کلام أب</w:t>
      </w:r>
      <w:r>
        <w:rPr>
          <w:rFonts w:hint="cs"/>
          <w:rtl/>
        </w:rPr>
        <w:t>ی</w:t>
      </w:r>
      <w:r>
        <w:rPr>
          <w:rtl/>
        </w:rPr>
        <w:t xml:space="preserve"> عبد اللّه الصادق </w:t>
      </w:r>
      <w:r w:rsidR="00295F5C" w:rsidRPr="00295F5C">
        <w:rPr>
          <w:rStyle w:val="libAlaemChar"/>
          <w:rtl/>
        </w:rPr>
        <w:t>عليه‌السلام</w:t>
      </w:r>
      <w:r>
        <w:rPr>
          <w:rtl/>
        </w:rPr>
        <w:t>: إذا صلح أمر دن</w:t>
      </w:r>
      <w:r>
        <w:rPr>
          <w:rFonts w:hint="cs"/>
          <w:rtl/>
        </w:rPr>
        <w:t>ی</w:t>
      </w:r>
      <w:r>
        <w:rPr>
          <w:rFonts w:hint="eastAsia"/>
          <w:rtl/>
        </w:rPr>
        <w:t>اک</w:t>
      </w:r>
      <w:r>
        <w:rPr>
          <w:rtl/>
        </w:rPr>
        <w:t xml:space="preserve"> فاتّهم د</w:t>
      </w:r>
      <w:r>
        <w:rPr>
          <w:rFonts w:hint="cs"/>
          <w:rtl/>
        </w:rPr>
        <w:t>ی</w:t>
      </w:r>
      <w:r>
        <w:rPr>
          <w:rFonts w:hint="eastAsia"/>
          <w:rtl/>
        </w:rPr>
        <w:t>نک</w:t>
      </w:r>
      <w:r>
        <w:rPr>
          <w:rtl/>
        </w:rPr>
        <w:t xml:space="preserve"> </w:t>
      </w:r>
      <w:r w:rsidR="00D42CA5" w:rsidRPr="00525B9B">
        <w:rPr>
          <w:rStyle w:val="libFootnotenumChar"/>
          <w:rtl/>
        </w:rPr>
        <w:t>(2)</w:t>
      </w:r>
      <w:r>
        <w:rPr>
          <w:rtl/>
        </w:rPr>
        <w:t xml:space="preserve">. </w:t>
      </w:r>
      <w:r>
        <w:rPr>
          <w:rFonts w:hint="eastAsia"/>
          <w:rtl/>
        </w:rPr>
        <w:t>قال</w:t>
      </w:r>
      <w:r>
        <w:rPr>
          <w:rtl/>
        </w:rPr>
        <w:t xml:space="preserve"> اللّه تعال</w:t>
      </w:r>
      <w:r>
        <w:rPr>
          <w:rFonts w:hint="cs"/>
          <w:rtl/>
        </w:rPr>
        <w:t>ی</w:t>
      </w:r>
      <w:r>
        <w:rPr>
          <w:rtl/>
        </w:rPr>
        <w:t xml:space="preserve"> لموس</w:t>
      </w:r>
      <w:r>
        <w:rPr>
          <w:rFonts w:hint="cs"/>
          <w:rtl/>
        </w:rPr>
        <w:t>ی</w:t>
      </w:r>
      <w:r>
        <w:rPr>
          <w:rtl/>
        </w:rPr>
        <w:t xml:space="preserve"> </w:t>
      </w:r>
      <w:r w:rsidR="00295F5C" w:rsidRPr="00295F5C">
        <w:rPr>
          <w:rStyle w:val="libAlaemChar"/>
          <w:rtl/>
        </w:rPr>
        <w:t>عليه‌السلام</w:t>
      </w:r>
      <w:r>
        <w:rPr>
          <w:rtl/>
        </w:rPr>
        <w:t>: و إذا رأ</w:t>
      </w:r>
      <w:r>
        <w:rPr>
          <w:rFonts w:hint="cs"/>
          <w:rtl/>
        </w:rPr>
        <w:t>ی</w:t>
      </w:r>
      <w:r>
        <w:rPr>
          <w:rFonts w:hint="eastAsia"/>
          <w:rtl/>
        </w:rPr>
        <w:t>ت</w:t>
      </w:r>
      <w:r>
        <w:rPr>
          <w:rtl/>
        </w:rPr>
        <w:t xml:space="preserve"> الدن</w:t>
      </w:r>
      <w:r>
        <w:rPr>
          <w:rFonts w:hint="cs"/>
          <w:rtl/>
        </w:rPr>
        <w:t>ی</w:t>
      </w:r>
      <w:r>
        <w:rPr>
          <w:rFonts w:hint="eastAsia"/>
          <w:rtl/>
        </w:rPr>
        <w:t>ا</w:t>
      </w:r>
      <w:r>
        <w:rPr>
          <w:rtl/>
        </w:rPr>
        <w:t xml:space="preserve"> مقبله عل</w:t>
      </w:r>
      <w:r>
        <w:rPr>
          <w:rFonts w:hint="cs"/>
          <w:rtl/>
        </w:rPr>
        <w:t>ی</w:t>
      </w:r>
      <w:r>
        <w:rPr>
          <w:rFonts w:hint="eastAsia"/>
          <w:rtl/>
        </w:rPr>
        <w:t>ک</w:t>
      </w:r>
      <w:r>
        <w:rPr>
          <w:rtl/>
        </w:rPr>
        <w:t xml:space="preserve"> فقل:انّا للّه و انّا إل</w:t>
      </w:r>
      <w:r>
        <w:rPr>
          <w:rFonts w:hint="cs"/>
          <w:rtl/>
        </w:rPr>
        <w:t>ی</w:t>
      </w:r>
      <w:r>
        <w:rPr>
          <w:rFonts w:hint="eastAsia"/>
          <w:rtl/>
        </w:rPr>
        <w:t>ه</w:t>
      </w:r>
      <w:r>
        <w:rPr>
          <w:rtl/>
        </w:rPr>
        <w:t xml:space="preserve"> راجعون،عقوبه عجلت ف</w:t>
      </w:r>
      <w:r>
        <w:rPr>
          <w:rFonts w:hint="cs"/>
          <w:rtl/>
        </w:rPr>
        <w:t>ی</w:t>
      </w:r>
      <w:r>
        <w:rPr>
          <w:rtl/>
        </w:rPr>
        <w:t xml:space="preserve"> الدن</w:t>
      </w:r>
      <w:r>
        <w:rPr>
          <w:rFonts w:hint="cs"/>
          <w:rtl/>
        </w:rPr>
        <w:t>ی</w:t>
      </w:r>
      <w:r>
        <w:rPr>
          <w:rFonts w:hint="eastAsia"/>
          <w:rtl/>
        </w:rPr>
        <w:t>ا،و</w:t>
      </w:r>
      <w:r>
        <w:rPr>
          <w:rtl/>
        </w:rPr>
        <w:t xml:space="preserve"> إذا رأ</w:t>
      </w:r>
      <w:r>
        <w:rPr>
          <w:rFonts w:hint="cs"/>
          <w:rtl/>
        </w:rPr>
        <w:t>ی</w:t>
      </w:r>
      <w:r>
        <w:rPr>
          <w:rFonts w:hint="eastAsia"/>
          <w:rtl/>
        </w:rPr>
        <w:t>ت</w:t>
      </w:r>
      <w:r>
        <w:rPr>
          <w:rtl/>
        </w:rPr>
        <w:t xml:space="preserve"> الدن</w:t>
      </w:r>
      <w:r>
        <w:rPr>
          <w:rFonts w:hint="cs"/>
          <w:rtl/>
        </w:rPr>
        <w:t>ی</w:t>
      </w:r>
      <w:r>
        <w:rPr>
          <w:rFonts w:hint="eastAsia"/>
          <w:rtl/>
        </w:rPr>
        <w:t>ا</w:t>
      </w:r>
      <w:r>
        <w:rPr>
          <w:rtl/>
        </w:rPr>
        <w:t xml:space="preserve"> مدبره عنک فقل:مرحبا بشعار الصالح</w:t>
      </w:r>
      <w:r>
        <w:rPr>
          <w:rFonts w:hint="cs"/>
          <w:rtl/>
        </w:rPr>
        <w:t>ی</w:t>
      </w:r>
      <w:r>
        <w:rPr>
          <w:rFonts w:hint="eastAsia"/>
          <w:rtl/>
        </w:rPr>
        <w:t>ن،</w:t>
      </w:r>
      <w:r>
        <w:rPr>
          <w:rFonts w:hint="cs"/>
          <w:rtl/>
        </w:rPr>
        <w:t>ی</w:t>
      </w:r>
      <w:r>
        <w:rPr>
          <w:rFonts w:hint="eastAsia"/>
          <w:rtl/>
        </w:rPr>
        <w:t>ا</w:t>
      </w:r>
      <w:r>
        <w:rPr>
          <w:rtl/>
        </w:rPr>
        <w:t xml:space="preserve"> موس</w:t>
      </w:r>
      <w:r>
        <w:rPr>
          <w:rFonts w:hint="cs"/>
          <w:rtl/>
        </w:rPr>
        <w:t>ی</w:t>
      </w:r>
      <w:r>
        <w:rPr>
          <w:rtl/>
        </w:rPr>
        <w:t xml:space="preserve"> لا تعجبنّ بما أوت</w:t>
      </w:r>
      <w:r>
        <w:rPr>
          <w:rFonts w:hint="cs"/>
          <w:rtl/>
        </w:rPr>
        <w:t>ی</w:t>
      </w:r>
      <w:r>
        <w:rPr>
          <w:rtl/>
        </w:rPr>
        <w:t xml:space="preserve"> فرعون و بما متّع به فانّما ه</w:t>
      </w:r>
      <w:r>
        <w:rPr>
          <w:rFonts w:hint="cs"/>
          <w:rtl/>
        </w:rPr>
        <w:t>ی</w:t>
      </w:r>
      <w:r>
        <w:rPr>
          <w:rtl/>
        </w:rPr>
        <w:t xml:space="preserve"> زهره الح</w:t>
      </w:r>
      <w:r>
        <w:rPr>
          <w:rFonts w:hint="cs"/>
          <w:rtl/>
        </w:rPr>
        <w:t>ی</w:t>
      </w:r>
      <w:r>
        <w:rPr>
          <w:rFonts w:hint="eastAsia"/>
          <w:rtl/>
        </w:rPr>
        <w:t>اه</w:t>
      </w:r>
      <w:r>
        <w:rPr>
          <w:rtl/>
        </w:rPr>
        <w:t xml:space="preserve"> الدن</w:t>
      </w:r>
      <w:r>
        <w:rPr>
          <w:rFonts w:hint="cs"/>
          <w:rtl/>
        </w:rPr>
        <w:t>ی</w:t>
      </w:r>
      <w:r>
        <w:rPr>
          <w:rFonts w:hint="eastAsia"/>
          <w:rtl/>
        </w:rPr>
        <w:t>ا</w:t>
      </w:r>
      <w:r>
        <w:rPr>
          <w:rtl/>
        </w:rPr>
        <w:t xml:space="preserve"> </w:t>
      </w:r>
      <w:r w:rsidR="00D42CA5" w:rsidRPr="00525B9B">
        <w:rPr>
          <w:rStyle w:val="libFootnotenumChar"/>
          <w:rtl/>
        </w:rPr>
        <w:t>(3)</w:t>
      </w:r>
      <w:r>
        <w:rPr>
          <w:rtl/>
        </w:rPr>
        <w:t xml:space="preserve">. </w:t>
      </w:r>
      <w:r>
        <w:rPr>
          <w:rFonts w:hint="eastAsia"/>
          <w:rtl/>
        </w:rPr>
        <w:t>کلام</w:t>
      </w:r>
      <w:r>
        <w:rPr>
          <w:rtl/>
        </w:rPr>
        <w:t xml:space="preserve"> لقمان: </w:t>
      </w:r>
      <w:r>
        <w:rPr>
          <w:rFonts w:hint="cs"/>
          <w:rtl/>
        </w:rPr>
        <w:t>ی</w:t>
      </w:r>
      <w:r>
        <w:rPr>
          <w:rFonts w:hint="eastAsia"/>
          <w:rtl/>
        </w:rPr>
        <w:t>ا</w:t>
      </w:r>
      <w:r>
        <w:rPr>
          <w:rtl/>
        </w:rPr>
        <w:t xml:space="preserve"> بن</w:t>
      </w:r>
      <w:r>
        <w:rPr>
          <w:rFonts w:hint="cs"/>
          <w:rtl/>
        </w:rPr>
        <w:t>یّ</w:t>
      </w:r>
      <w:r>
        <w:rPr>
          <w:rtl/>
        </w:rPr>
        <w:t xml:space="preserve"> انّ الدن</w:t>
      </w:r>
      <w:r>
        <w:rPr>
          <w:rFonts w:hint="cs"/>
          <w:rtl/>
        </w:rPr>
        <w:t>ی</w:t>
      </w:r>
      <w:r>
        <w:rPr>
          <w:rFonts w:hint="eastAsia"/>
          <w:rtl/>
        </w:rPr>
        <w:t>ا</w:t>
      </w:r>
      <w:r>
        <w:rPr>
          <w:rtl/>
        </w:rPr>
        <w:t xml:space="preserve"> بحر عم</w:t>
      </w:r>
      <w:r>
        <w:rPr>
          <w:rFonts w:hint="cs"/>
          <w:rtl/>
        </w:rPr>
        <w:t>ی</w:t>
      </w:r>
      <w:r>
        <w:rPr>
          <w:rFonts w:hint="eastAsia"/>
          <w:rtl/>
        </w:rPr>
        <w:t>ق</w:t>
      </w:r>
      <w:r>
        <w:rPr>
          <w:rtl/>
        </w:rPr>
        <w:t xml:space="preserve"> قد هلک ف</w:t>
      </w:r>
      <w:r>
        <w:rPr>
          <w:rFonts w:hint="cs"/>
          <w:rtl/>
        </w:rPr>
        <w:t>ی</w:t>
      </w:r>
      <w:r>
        <w:rPr>
          <w:rFonts w:hint="eastAsia"/>
          <w:rtl/>
        </w:rPr>
        <w:t>ها</w:t>
      </w:r>
      <w:r>
        <w:rPr>
          <w:rtl/>
        </w:rPr>
        <w:t xml:space="preserve"> عالم کث</w:t>
      </w:r>
      <w:r>
        <w:rPr>
          <w:rFonts w:hint="cs"/>
          <w:rtl/>
        </w:rPr>
        <w:t>ی</w:t>
      </w:r>
      <w:r>
        <w:rPr>
          <w:rFonts w:hint="eastAsia"/>
          <w:rtl/>
        </w:rPr>
        <w:t>ر،فاجعل</w:t>
      </w:r>
      <w:r>
        <w:rPr>
          <w:rtl/>
        </w:rPr>
        <w:t xml:space="preserve"> سف</w:t>
      </w:r>
      <w:r>
        <w:rPr>
          <w:rFonts w:hint="cs"/>
          <w:rtl/>
        </w:rPr>
        <w:t>ی</w:t>
      </w:r>
      <w:r>
        <w:rPr>
          <w:rFonts w:hint="eastAsia"/>
          <w:rtl/>
        </w:rPr>
        <w:t>نتک</w:t>
      </w:r>
      <w:r>
        <w:rPr>
          <w:rtl/>
        </w:rPr>
        <w:t xml:space="preserve"> ف</w:t>
      </w:r>
      <w:r>
        <w:rPr>
          <w:rFonts w:hint="cs"/>
          <w:rtl/>
        </w:rPr>
        <w:t>ی</w:t>
      </w:r>
      <w:r>
        <w:rPr>
          <w:rFonts w:hint="eastAsia"/>
          <w:rtl/>
        </w:rPr>
        <w:t>ها</w:t>
      </w:r>
      <w:r>
        <w:rPr>
          <w:rtl/>
        </w:rPr>
        <w:t xml:space="preserve"> الا</w:t>
      </w:r>
      <w:r>
        <w:rPr>
          <w:rFonts w:hint="cs"/>
          <w:rtl/>
        </w:rPr>
        <w:t>ی</w:t>
      </w:r>
      <w:r>
        <w:rPr>
          <w:rFonts w:hint="eastAsia"/>
          <w:rtl/>
        </w:rPr>
        <w:t>مان</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إعراض</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عن الدن</w:t>
      </w:r>
      <w:r>
        <w:rPr>
          <w:rFonts w:hint="cs"/>
          <w:rtl/>
        </w:rPr>
        <w:t>ی</w:t>
      </w:r>
      <w:r>
        <w:rPr>
          <w:rFonts w:hint="eastAsia"/>
          <w:rtl/>
        </w:rPr>
        <w:t>ا</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خبر</w:t>
      </w:r>
      <w:r>
        <w:rPr>
          <w:rtl/>
        </w:rPr>
        <w:t xml:space="preserve"> انّ الدن</w:t>
      </w:r>
      <w:r>
        <w:rPr>
          <w:rFonts w:hint="cs"/>
          <w:rtl/>
        </w:rPr>
        <w:t>ی</w:t>
      </w:r>
      <w:r>
        <w:rPr>
          <w:rFonts w:hint="eastAsia"/>
          <w:rtl/>
        </w:rPr>
        <w:t>ا</w:t>
      </w:r>
      <w:r>
        <w:rPr>
          <w:rtl/>
        </w:rPr>
        <w:t xml:space="preserve"> مثّلت للإمام ف</w:t>
      </w:r>
      <w:r>
        <w:rPr>
          <w:rFonts w:hint="cs"/>
          <w:rtl/>
        </w:rPr>
        <w:t>ی</w:t>
      </w:r>
      <w:r>
        <w:rPr>
          <w:rtl/>
        </w:rPr>
        <w:t xml:space="preserve"> مثل فلقه الجوزه </w:t>
      </w:r>
      <w:r w:rsidR="00D42CA5" w:rsidRPr="00525B9B">
        <w:rPr>
          <w:rStyle w:val="libFootnotenumChar"/>
          <w:rtl/>
        </w:rPr>
        <w:t>(6)</w:t>
      </w:r>
      <w:r>
        <w:rPr>
          <w:rtl/>
        </w:rPr>
        <w:t>.</w:t>
      </w:r>
    </w:p>
    <w:p w:rsidR="00656589" w:rsidRDefault="007F0642" w:rsidP="007F0642">
      <w:pPr>
        <w:pStyle w:val="libNormal"/>
        <w:rPr>
          <w:rtl/>
        </w:rPr>
      </w:pPr>
      <w:r>
        <w:rPr>
          <w:rFonts w:hint="eastAsia"/>
          <w:rtl/>
        </w:rPr>
        <w:t>ف</w:t>
      </w:r>
      <w:r>
        <w:rPr>
          <w:rFonts w:hint="cs"/>
          <w:rtl/>
        </w:rPr>
        <w:t>ی</w:t>
      </w:r>
      <w:r>
        <w:rPr>
          <w:rtl/>
        </w:rPr>
        <w:t xml:space="preserve"> انّ الدن</w:t>
      </w:r>
      <w:r>
        <w:rPr>
          <w:rFonts w:hint="cs"/>
          <w:rtl/>
        </w:rPr>
        <w:t>ی</w:t>
      </w:r>
      <w:r>
        <w:rPr>
          <w:rFonts w:hint="eastAsia"/>
          <w:rtl/>
        </w:rPr>
        <w:t>ا</w:t>
      </w:r>
      <w:r>
        <w:rPr>
          <w:rtl/>
        </w:rPr>
        <w:t xml:space="preserve"> عند الإمام و کذا السماوات و الأرض</w:t>
      </w:r>
      <w:r>
        <w:rPr>
          <w:rFonts w:hint="cs"/>
          <w:rtl/>
        </w:rPr>
        <w:t>ی</w:t>
      </w:r>
      <w:r>
        <w:rPr>
          <w:rFonts w:hint="eastAsia"/>
          <w:rtl/>
        </w:rPr>
        <w:t>ن</w:t>
      </w:r>
      <w:r>
        <w:rPr>
          <w:rtl/>
        </w:rPr>
        <w:t xml:space="preserve"> کراحته </w:t>
      </w:r>
      <w:r w:rsidR="00D42CA5" w:rsidRPr="00525B9B">
        <w:rPr>
          <w:rStyle w:val="libFootnotenumChar"/>
          <w:rtl/>
        </w:rPr>
        <w:t>(7)</w:t>
      </w:r>
      <w:r>
        <w:rPr>
          <w:rtl/>
        </w:rPr>
        <w:t>.</w:t>
      </w:r>
    </w:p>
    <w:p w:rsidR="00656589" w:rsidRDefault="007F0642" w:rsidP="007F0642">
      <w:pPr>
        <w:pStyle w:val="libNormal"/>
        <w:rPr>
          <w:rtl/>
        </w:rPr>
      </w:pPr>
      <w:r>
        <w:rPr>
          <w:rFonts w:hint="eastAsia"/>
          <w:rtl/>
        </w:rPr>
        <w:t>مسخ</w:t>
      </w:r>
      <w:r>
        <w:rPr>
          <w:rtl/>
        </w:rPr>
        <w:t xml:space="preserve"> العالم الذ</w:t>
      </w:r>
      <w:r>
        <w:rPr>
          <w:rFonts w:hint="cs"/>
          <w:rtl/>
        </w:rPr>
        <w:t>ی</w:t>
      </w:r>
      <w:r>
        <w:rPr>
          <w:rtl/>
        </w:rPr>
        <w:t xml:space="preserve"> رکن ال</w:t>
      </w:r>
      <w:r>
        <w:rPr>
          <w:rFonts w:hint="cs"/>
          <w:rtl/>
        </w:rPr>
        <w:t>ی</w:t>
      </w:r>
      <w:r>
        <w:rPr>
          <w:rtl/>
        </w:rPr>
        <w:t xml:space="preserve"> الدن</w:t>
      </w:r>
      <w:r>
        <w:rPr>
          <w:rFonts w:hint="cs"/>
          <w:rtl/>
        </w:rPr>
        <w:t>ی</w:t>
      </w:r>
      <w:r>
        <w:rPr>
          <w:rFonts w:hint="eastAsia"/>
          <w:rtl/>
        </w:rPr>
        <w:t>ا</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مثل</w:t>
      </w:r>
      <w:r>
        <w:rPr>
          <w:rtl/>
        </w:rPr>
        <w:t xml:space="preserve"> الدن</w:t>
      </w:r>
      <w:r>
        <w:rPr>
          <w:rFonts w:hint="cs"/>
          <w:rtl/>
        </w:rPr>
        <w:t>ی</w:t>
      </w:r>
      <w:r>
        <w:rPr>
          <w:rFonts w:hint="eastAsia"/>
          <w:rtl/>
        </w:rPr>
        <w:t>ا</w:t>
      </w:r>
      <w:r>
        <w:rPr>
          <w:rtl/>
        </w:rPr>
        <w:t xml:space="preserve"> و خرابها ف</w:t>
      </w:r>
      <w:r>
        <w:rPr>
          <w:rFonts w:hint="cs"/>
          <w:rtl/>
        </w:rPr>
        <w:t>ی</w:t>
      </w:r>
      <w:r>
        <w:rPr>
          <w:rtl/>
        </w:rPr>
        <w:t xml:space="preserve"> تفس</w:t>
      </w:r>
      <w:r>
        <w:rPr>
          <w:rFonts w:hint="cs"/>
          <w:rtl/>
        </w:rPr>
        <w:t>ی</w:t>
      </w:r>
      <w:r>
        <w:rPr>
          <w:rFonts w:hint="eastAsia"/>
          <w:rtl/>
        </w:rPr>
        <w:t>ر</w:t>
      </w:r>
      <w:r>
        <w:rPr>
          <w:rtl/>
        </w:rPr>
        <w:t xml:space="preserve"> الناقوس </w:t>
      </w:r>
      <w:r w:rsidR="00D42CA5" w:rsidRPr="00525B9B">
        <w:rPr>
          <w:rStyle w:val="libFootnotenumChar"/>
          <w:rtl/>
        </w:rPr>
        <w:t>(9)</w:t>
      </w:r>
      <w:r>
        <w:rPr>
          <w:rtl/>
        </w:rPr>
        <w:t>.</w:t>
      </w:r>
    </w:p>
    <w:p w:rsidR="00656589" w:rsidRDefault="007F0642" w:rsidP="007F5A32">
      <w:pPr>
        <w:pStyle w:val="libNormal"/>
        <w:rPr>
          <w:rtl/>
        </w:rPr>
      </w:pPr>
      <w:r>
        <w:rPr>
          <w:rFonts w:hint="eastAsia"/>
          <w:rtl/>
        </w:rPr>
        <w:t>ما</w:t>
      </w:r>
      <w:r>
        <w:rPr>
          <w:rtl/>
        </w:rPr>
        <w:t xml:space="preserve"> ورد ف</w:t>
      </w:r>
      <w:r>
        <w:rPr>
          <w:rFonts w:hint="cs"/>
          <w:rtl/>
        </w:rPr>
        <w:t>ی</w:t>
      </w:r>
      <w:r>
        <w:rPr>
          <w:rtl/>
        </w:rPr>
        <w:t xml:space="preserve"> ذمّ الدن</w:t>
      </w:r>
      <w:r>
        <w:rPr>
          <w:rFonts w:hint="cs"/>
          <w:rtl/>
        </w:rPr>
        <w:t>ی</w:t>
      </w:r>
      <w:r>
        <w:rPr>
          <w:rFonts w:hint="eastAsia"/>
          <w:rtl/>
        </w:rPr>
        <w:t>ا</w:t>
      </w:r>
      <w:r>
        <w:rPr>
          <w:rtl/>
        </w:rPr>
        <w:t xml:space="preserve"> أکثر من أن </w:t>
      </w:r>
      <w:r>
        <w:rPr>
          <w:rFonts w:hint="cs"/>
          <w:rtl/>
        </w:rPr>
        <w:t>ی</w:t>
      </w:r>
      <w:r>
        <w:rPr>
          <w:rFonts w:hint="eastAsia"/>
          <w:rtl/>
        </w:rPr>
        <w:t>ذکر،</w:t>
      </w:r>
      <w:r>
        <w:rPr>
          <w:rtl/>
        </w:rPr>
        <w:t xml:space="preserve"> و من أراد أکثر ممّا أشرنا إل</w:t>
      </w:r>
      <w:r>
        <w:rPr>
          <w:rFonts w:hint="cs"/>
          <w:rtl/>
        </w:rPr>
        <w:t>ی</w:t>
      </w:r>
      <w:r>
        <w:rPr>
          <w:rFonts w:hint="eastAsia"/>
          <w:rtl/>
        </w:rPr>
        <w:t>ه</w:t>
      </w:r>
      <w:r>
        <w:rPr>
          <w:rtl/>
        </w:rPr>
        <w:t xml:space="preserve"> فل</w:t>
      </w:r>
      <w:r>
        <w:rPr>
          <w:rFonts w:hint="cs"/>
          <w:rtl/>
        </w:rPr>
        <w:t>ی</w:t>
      </w:r>
      <w:r>
        <w:rPr>
          <w:rFonts w:hint="eastAsia"/>
          <w:rtl/>
        </w:rPr>
        <w:t>طلب</w:t>
      </w:r>
      <w:r>
        <w:rPr>
          <w:rtl/>
        </w:rPr>
        <w:t xml:space="preserve"> </w:t>
      </w:r>
      <w:r w:rsidR="007F5A32">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7F5A32">
        <w:rPr>
          <w:rFonts w:hint="cs"/>
          <w:rtl/>
        </w:rPr>
        <w:t xml:space="preserve"> ق:</w:t>
      </w:r>
      <w:r w:rsidR="008B5A1D">
        <w:rPr>
          <w:rFonts w:hint="cs"/>
          <w:rtl/>
        </w:rPr>
        <w:t>17</w:t>
      </w:r>
      <w:r w:rsidR="007F5A32">
        <w:rPr>
          <w:rFonts w:hint="cs"/>
          <w:rtl/>
        </w:rPr>
        <w:t>/16/</w:t>
      </w:r>
      <w:r w:rsidR="008B5A1D">
        <w:rPr>
          <w:rFonts w:hint="cs"/>
          <w:rtl/>
        </w:rPr>
        <w:t>131</w:t>
      </w:r>
      <w:r w:rsidR="007F5A32">
        <w:rPr>
          <w:rFonts w:hint="cs"/>
          <w:rtl/>
        </w:rPr>
        <w:t>،ج:</w:t>
      </w:r>
      <w:r w:rsidR="008B5A1D">
        <w:rPr>
          <w:rFonts w:hint="cs"/>
          <w:rtl/>
        </w:rPr>
        <w:t>78</w:t>
      </w:r>
      <w:r w:rsidR="007F5A32">
        <w:rPr>
          <w:rFonts w:hint="cs"/>
          <w:rtl/>
        </w:rPr>
        <w:t>/</w:t>
      </w:r>
      <w:r w:rsidR="008B5A1D">
        <w:rPr>
          <w:rFonts w:hint="cs"/>
          <w:rtl/>
        </w:rPr>
        <w:t>57</w:t>
      </w:r>
      <w:r w:rsidR="007F5A32">
        <w:rPr>
          <w:rFonts w:hint="cs"/>
          <w:rtl/>
        </w:rPr>
        <w:t>.</w:t>
      </w:r>
    </w:p>
    <w:p w:rsidR="007F5A32" w:rsidRDefault="007F5A32" w:rsidP="008B5A1D">
      <w:pPr>
        <w:pStyle w:val="libFootnote0"/>
        <w:rPr>
          <w:rtl/>
        </w:rPr>
      </w:pPr>
      <w:r>
        <w:rPr>
          <w:rFonts w:hint="cs"/>
          <w:rtl/>
        </w:rPr>
        <w:t>(2) ق:</w:t>
      </w:r>
      <w:r w:rsidR="008B5A1D">
        <w:rPr>
          <w:rFonts w:hint="cs"/>
          <w:rtl/>
        </w:rPr>
        <w:t>17</w:t>
      </w:r>
      <w:r>
        <w:rPr>
          <w:rFonts w:hint="cs"/>
          <w:rtl/>
        </w:rPr>
        <w:t>/28/</w:t>
      </w:r>
      <w:r w:rsidR="008B5A1D">
        <w:rPr>
          <w:rFonts w:hint="cs"/>
          <w:rtl/>
        </w:rPr>
        <w:t>184</w:t>
      </w:r>
      <w:r>
        <w:rPr>
          <w:rFonts w:hint="cs"/>
          <w:rtl/>
        </w:rPr>
        <w:t>،ج:</w:t>
      </w:r>
      <w:r w:rsidR="008B5A1D">
        <w:rPr>
          <w:rFonts w:hint="cs"/>
          <w:rtl/>
        </w:rPr>
        <w:t>78</w:t>
      </w:r>
      <w:r>
        <w:rPr>
          <w:rFonts w:hint="cs"/>
          <w:rtl/>
        </w:rPr>
        <w:t>/</w:t>
      </w:r>
      <w:r w:rsidR="008B5A1D">
        <w:rPr>
          <w:rFonts w:hint="cs"/>
          <w:rtl/>
        </w:rPr>
        <w:t>242</w:t>
      </w:r>
      <w:r>
        <w:rPr>
          <w:rFonts w:hint="cs"/>
          <w:rtl/>
        </w:rPr>
        <w:t>.</w:t>
      </w:r>
    </w:p>
    <w:p w:rsidR="007F5A32" w:rsidRDefault="007F5A32" w:rsidP="008B5A1D">
      <w:pPr>
        <w:pStyle w:val="libFootnote0"/>
        <w:rPr>
          <w:rtl/>
        </w:rPr>
      </w:pPr>
      <w:r>
        <w:rPr>
          <w:rFonts w:hint="cs"/>
          <w:rtl/>
        </w:rPr>
        <w:t>(3) ق:</w:t>
      </w:r>
      <w:r w:rsidR="008B5A1D">
        <w:rPr>
          <w:rFonts w:hint="cs"/>
          <w:rtl/>
        </w:rPr>
        <w:t>5</w:t>
      </w:r>
      <w:r>
        <w:rPr>
          <w:rFonts w:hint="cs"/>
          <w:rtl/>
        </w:rPr>
        <w:t>/41/</w:t>
      </w:r>
      <w:r w:rsidR="008B5A1D">
        <w:rPr>
          <w:rFonts w:hint="cs"/>
          <w:rtl/>
        </w:rPr>
        <w:t>309</w:t>
      </w:r>
      <w:r>
        <w:rPr>
          <w:rFonts w:hint="cs"/>
          <w:rtl/>
        </w:rPr>
        <w:t>،ج:</w:t>
      </w:r>
      <w:r w:rsidR="008B5A1D">
        <w:rPr>
          <w:rFonts w:hint="cs"/>
          <w:rtl/>
        </w:rPr>
        <w:t>13</w:t>
      </w:r>
      <w:r>
        <w:rPr>
          <w:rFonts w:hint="cs"/>
          <w:rtl/>
        </w:rPr>
        <w:t>/</w:t>
      </w:r>
      <w:r w:rsidR="008B5A1D">
        <w:rPr>
          <w:rFonts w:hint="cs"/>
          <w:rtl/>
        </w:rPr>
        <w:t>361</w:t>
      </w:r>
      <w:r>
        <w:rPr>
          <w:rFonts w:hint="cs"/>
          <w:rtl/>
        </w:rPr>
        <w:t>.</w:t>
      </w:r>
    </w:p>
    <w:p w:rsidR="007F5A32" w:rsidRDefault="007F5A32" w:rsidP="008B5A1D">
      <w:pPr>
        <w:pStyle w:val="libFootnote0"/>
        <w:rPr>
          <w:rtl/>
        </w:rPr>
      </w:pPr>
      <w:r>
        <w:rPr>
          <w:rFonts w:hint="cs"/>
          <w:rtl/>
        </w:rPr>
        <w:t>(4) ق:</w:t>
      </w:r>
      <w:r w:rsidR="008B5A1D">
        <w:rPr>
          <w:rFonts w:hint="cs"/>
          <w:rtl/>
        </w:rPr>
        <w:t>5</w:t>
      </w:r>
      <w:r>
        <w:rPr>
          <w:rFonts w:hint="cs"/>
          <w:rtl/>
        </w:rPr>
        <w:t>/48/</w:t>
      </w:r>
      <w:r w:rsidR="008B5A1D">
        <w:rPr>
          <w:rFonts w:hint="cs"/>
          <w:rtl/>
        </w:rPr>
        <w:t>321</w:t>
      </w:r>
      <w:r>
        <w:rPr>
          <w:rFonts w:hint="cs"/>
          <w:rtl/>
        </w:rPr>
        <w:t>و322،ج:</w:t>
      </w:r>
      <w:r w:rsidR="008B5A1D">
        <w:rPr>
          <w:rFonts w:hint="cs"/>
          <w:rtl/>
        </w:rPr>
        <w:t>13</w:t>
      </w:r>
      <w:r>
        <w:rPr>
          <w:rFonts w:hint="cs"/>
          <w:rtl/>
        </w:rPr>
        <w:t>/</w:t>
      </w:r>
      <w:r w:rsidR="008B5A1D">
        <w:rPr>
          <w:rFonts w:hint="cs"/>
          <w:rtl/>
        </w:rPr>
        <w:t>411</w:t>
      </w:r>
      <w:r>
        <w:rPr>
          <w:rFonts w:hint="cs"/>
          <w:rtl/>
        </w:rPr>
        <w:t>و416.</w:t>
      </w:r>
    </w:p>
    <w:p w:rsidR="007F5A32" w:rsidRDefault="007F5A32" w:rsidP="008B5A1D">
      <w:pPr>
        <w:pStyle w:val="libFootnote0"/>
        <w:rPr>
          <w:rtl/>
        </w:rPr>
      </w:pPr>
      <w:r>
        <w:rPr>
          <w:rFonts w:hint="cs"/>
          <w:rtl/>
        </w:rPr>
        <w:t>(5) ق:</w:t>
      </w:r>
      <w:r w:rsidR="008B5A1D">
        <w:rPr>
          <w:rFonts w:hint="cs"/>
          <w:rtl/>
        </w:rPr>
        <w:t>6</w:t>
      </w:r>
      <w:r>
        <w:rPr>
          <w:rFonts w:hint="cs"/>
          <w:rtl/>
        </w:rPr>
        <w:t>/9/</w:t>
      </w:r>
      <w:r w:rsidR="008B5A1D">
        <w:rPr>
          <w:rFonts w:hint="cs"/>
          <w:rtl/>
        </w:rPr>
        <w:t>162</w:t>
      </w:r>
      <w:r>
        <w:rPr>
          <w:rFonts w:hint="cs"/>
          <w:rtl/>
        </w:rPr>
        <w:t>،ج:</w:t>
      </w:r>
      <w:r w:rsidR="008B5A1D">
        <w:rPr>
          <w:rFonts w:hint="cs"/>
          <w:rtl/>
        </w:rPr>
        <w:t>16</w:t>
      </w:r>
      <w:r>
        <w:rPr>
          <w:rFonts w:hint="cs"/>
          <w:rtl/>
        </w:rPr>
        <w:t>/</w:t>
      </w:r>
      <w:r w:rsidR="008B5A1D">
        <w:rPr>
          <w:rFonts w:hint="cs"/>
          <w:rtl/>
        </w:rPr>
        <w:t>284</w:t>
      </w:r>
      <w:r>
        <w:rPr>
          <w:rFonts w:hint="cs"/>
          <w:rtl/>
        </w:rPr>
        <w:t>.</w:t>
      </w:r>
    </w:p>
    <w:p w:rsidR="007F5A32" w:rsidRDefault="007F5A32" w:rsidP="008B5A1D">
      <w:pPr>
        <w:pStyle w:val="libFootnote0"/>
        <w:rPr>
          <w:rtl/>
        </w:rPr>
      </w:pPr>
      <w:r>
        <w:rPr>
          <w:rFonts w:hint="cs"/>
          <w:rtl/>
        </w:rPr>
        <w:t>(6) ق:</w:t>
      </w:r>
      <w:r w:rsidR="008B5A1D">
        <w:rPr>
          <w:rFonts w:hint="cs"/>
          <w:rtl/>
        </w:rPr>
        <w:t>7</w:t>
      </w:r>
      <w:r>
        <w:rPr>
          <w:rFonts w:hint="cs"/>
          <w:rtl/>
        </w:rPr>
        <w:t>/54/</w:t>
      </w:r>
      <w:r w:rsidR="008B5A1D">
        <w:rPr>
          <w:rFonts w:hint="cs"/>
          <w:rtl/>
        </w:rPr>
        <w:t>269</w:t>
      </w:r>
      <w:r>
        <w:rPr>
          <w:rFonts w:hint="cs"/>
          <w:rtl/>
        </w:rPr>
        <w:t>،ج:</w:t>
      </w:r>
      <w:r w:rsidR="008B5A1D">
        <w:rPr>
          <w:rFonts w:hint="cs"/>
          <w:rtl/>
        </w:rPr>
        <w:t>25</w:t>
      </w:r>
      <w:r>
        <w:rPr>
          <w:rFonts w:hint="cs"/>
          <w:rtl/>
        </w:rPr>
        <w:t>/</w:t>
      </w:r>
      <w:r w:rsidR="008B5A1D">
        <w:rPr>
          <w:rFonts w:hint="cs"/>
          <w:rtl/>
        </w:rPr>
        <w:t>367</w:t>
      </w:r>
      <w:r>
        <w:rPr>
          <w:rFonts w:hint="cs"/>
          <w:rtl/>
        </w:rPr>
        <w:t>.</w:t>
      </w:r>
    </w:p>
    <w:p w:rsidR="007F5A32" w:rsidRDefault="007F5A32" w:rsidP="008B5A1D">
      <w:pPr>
        <w:pStyle w:val="libFootnote0"/>
        <w:rPr>
          <w:rtl/>
        </w:rPr>
      </w:pPr>
      <w:r>
        <w:rPr>
          <w:rFonts w:hint="cs"/>
          <w:rtl/>
        </w:rPr>
        <w:t>(7) ق:</w:t>
      </w:r>
      <w:r w:rsidR="008B5A1D">
        <w:rPr>
          <w:rFonts w:hint="cs"/>
          <w:rtl/>
        </w:rPr>
        <w:t>7</w:t>
      </w:r>
      <w:r>
        <w:rPr>
          <w:rFonts w:hint="cs"/>
          <w:rtl/>
        </w:rPr>
        <w:t>/54/</w:t>
      </w:r>
      <w:r w:rsidR="008B5A1D">
        <w:rPr>
          <w:rFonts w:hint="cs"/>
          <w:rtl/>
        </w:rPr>
        <w:t>273</w:t>
      </w:r>
      <w:r>
        <w:rPr>
          <w:rFonts w:hint="cs"/>
          <w:rtl/>
        </w:rPr>
        <w:t>،ج:</w:t>
      </w:r>
      <w:r w:rsidR="008B5A1D">
        <w:rPr>
          <w:rFonts w:hint="cs"/>
          <w:rtl/>
        </w:rPr>
        <w:t>25</w:t>
      </w:r>
      <w:r>
        <w:rPr>
          <w:rFonts w:hint="cs"/>
          <w:rtl/>
        </w:rPr>
        <w:t>/</w:t>
      </w:r>
      <w:r w:rsidR="008B5A1D">
        <w:rPr>
          <w:rFonts w:hint="cs"/>
          <w:rtl/>
        </w:rPr>
        <w:t>385</w:t>
      </w:r>
      <w:r>
        <w:rPr>
          <w:rFonts w:hint="cs"/>
          <w:rtl/>
        </w:rPr>
        <w:t>.</w:t>
      </w:r>
    </w:p>
    <w:p w:rsidR="007F5A32" w:rsidRDefault="007F5A32" w:rsidP="008B5A1D">
      <w:pPr>
        <w:pStyle w:val="libFootnote0"/>
        <w:rPr>
          <w:rtl/>
        </w:rPr>
      </w:pPr>
      <w:r>
        <w:rPr>
          <w:rFonts w:hint="cs"/>
          <w:rtl/>
        </w:rPr>
        <w:t>(8) ق:</w:t>
      </w:r>
      <w:r w:rsidR="008B5A1D">
        <w:rPr>
          <w:rFonts w:hint="cs"/>
          <w:rtl/>
        </w:rPr>
        <w:t>1</w:t>
      </w:r>
      <w:r>
        <w:rPr>
          <w:rFonts w:hint="cs"/>
          <w:rtl/>
        </w:rPr>
        <w:t>/14/</w:t>
      </w:r>
      <w:r w:rsidR="008B5A1D">
        <w:rPr>
          <w:rFonts w:hint="cs"/>
          <w:rtl/>
        </w:rPr>
        <w:t>81</w:t>
      </w:r>
      <w:r>
        <w:rPr>
          <w:rFonts w:hint="cs"/>
          <w:rtl/>
        </w:rPr>
        <w:t>،ج:</w:t>
      </w:r>
      <w:r w:rsidR="008B5A1D">
        <w:rPr>
          <w:rFonts w:hint="cs"/>
          <w:rtl/>
        </w:rPr>
        <w:t>2</w:t>
      </w:r>
      <w:r>
        <w:rPr>
          <w:rFonts w:hint="cs"/>
          <w:rtl/>
        </w:rPr>
        <w:t>/</w:t>
      </w:r>
      <w:r w:rsidR="008B5A1D">
        <w:rPr>
          <w:rFonts w:hint="cs"/>
          <w:rtl/>
        </w:rPr>
        <w:t>40</w:t>
      </w:r>
      <w:r>
        <w:rPr>
          <w:rFonts w:hint="cs"/>
          <w:rtl/>
        </w:rPr>
        <w:t>.</w:t>
      </w:r>
    </w:p>
    <w:p w:rsidR="007F5A32" w:rsidRDefault="007F5A32" w:rsidP="008B5A1D">
      <w:pPr>
        <w:pStyle w:val="libFootnote0"/>
        <w:rPr>
          <w:rtl/>
        </w:rPr>
      </w:pPr>
      <w:r>
        <w:rPr>
          <w:rFonts w:hint="cs"/>
          <w:rtl/>
        </w:rPr>
        <w:t>(9) ق:</w:t>
      </w:r>
      <w:r w:rsidR="008B5A1D">
        <w:rPr>
          <w:rFonts w:hint="cs"/>
          <w:rtl/>
        </w:rPr>
        <w:t>1</w:t>
      </w:r>
      <w:r>
        <w:rPr>
          <w:rFonts w:hint="cs"/>
          <w:rtl/>
        </w:rPr>
        <w:t>/40/</w:t>
      </w:r>
      <w:r w:rsidR="008B5A1D">
        <w:rPr>
          <w:rFonts w:hint="cs"/>
          <w:rtl/>
        </w:rPr>
        <w:t>169</w:t>
      </w:r>
      <w:r>
        <w:rPr>
          <w:rFonts w:hint="cs"/>
          <w:rtl/>
        </w:rPr>
        <w:t>،ج:</w:t>
      </w:r>
      <w:r w:rsidR="008B5A1D">
        <w:rPr>
          <w:rFonts w:hint="cs"/>
          <w:rtl/>
        </w:rPr>
        <w:t>2</w:t>
      </w:r>
      <w:r>
        <w:rPr>
          <w:rFonts w:hint="cs"/>
          <w:rtl/>
        </w:rPr>
        <w:t>/</w:t>
      </w:r>
      <w:r w:rsidR="008B5A1D">
        <w:rPr>
          <w:rFonts w:hint="cs"/>
          <w:rtl/>
        </w:rPr>
        <w:t>321</w:t>
      </w:r>
      <w:r>
        <w:rPr>
          <w:rFonts w:hint="cs"/>
          <w:rtl/>
        </w:rPr>
        <w:t>. ق:</w:t>
      </w:r>
      <w:r w:rsidR="008B5A1D">
        <w:rPr>
          <w:rFonts w:hint="cs"/>
          <w:rtl/>
        </w:rPr>
        <w:t>5</w:t>
      </w:r>
      <w:r>
        <w:rPr>
          <w:rFonts w:hint="cs"/>
          <w:rtl/>
        </w:rPr>
        <w:t>/71/</w:t>
      </w:r>
      <w:r w:rsidR="008B5A1D">
        <w:rPr>
          <w:rFonts w:hint="cs"/>
          <w:rtl/>
        </w:rPr>
        <w:t>411</w:t>
      </w:r>
      <w:r>
        <w:rPr>
          <w:rFonts w:hint="cs"/>
          <w:rtl/>
        </w:rPr>
        <w:t>،ج:</w:t>
      </w:r>
      <w:r w:rsidR="008B5A1D">
        <w:rPr>
          <w:rFonts w:hint="cs"/>
          <w:rtl/>
        </w:rPr>
        <w:t>14</w:t>
      </w:r>
      <w:r>
        <w:rPr>
          <w:rFonts w:hint="cs"/>
          <w:rtl/>
        </w:rPr>
        <w:t>/</w:t>
      </w:r>
      <w:r w:rsidR="008B5A1D">
        <w:rPr>
          <w:rFonts w:hint="cs"/>
          <w:rtl/>
        </w:rPr>
        <w:t>334</w:t>
      </w:r>
      <w:r>
        <w:rPr>
          <w:rFonts w:hint="cs"/>
          <w:rtl/>
        </w:rPr>
        <w:t>.</w:t>
      </w:r>
    </w:p>
    <w:p w:rsidR="007F5A32" w:rsidRDefault="007F5A32" w:rsidP="008B5A1D">
      <w:pPr>
        <w:pStyle w:val="libFootnote0"/>
        <w:rPr>
          <w:rtl/>
        </w:rPr>
      </w:pPr>
      <w:r>
        <w:rPr>
          <w:rFonts w:hint="cs"/>
          <w:rtl/>
        </w:rPr>
        <w:t>(10).ق:</w:t>
      </w:r>
      <w:r w:rsidR="008B5A1D">
        <w:rPr>
          <w:rFonts w:hint="cs"/>
          <w:rtl/>
        </w:rPr>
        <w:t>1</w:t>
      </w:r>
      <w:r>
        <w:rPr>
          <w:rFonts w:hint="cs"/>
          <w:rtl/>
        </w:rPr>
        <w:t>/4/</w:t>
      </w:r>
      <w:r w:rsidR="008B5A1D">
        <w:rPr>
          <w:rFonts w:hint="cs"/>
          <w:rtl/>
        </w:rPr>
        <w:t>47</w:t>
      </w:r>
      <w:r>
        <w:rPr>
          <w:rFonts w:hint="cs"/>
          <w:rtl/>
        </w:rPr>
        <w:t>-52،ج:</w:t>
      </w:r>
      <w:r w:rsidR="008B5A1D">
        <w:rPr>
          <w:rFonts w:hint="cs"/>
          <w:rtl/>
        </w:rPr>
        <w:t>1</w:t>
      </w:r>
      <w:r>
        <w:rPr>
          <w:rFonts w:hint="cs"/>
          <w:rtl/>
        </w:rPr>
        <w:t>/1</w:t>
      </w:r>
      <w:r w:rsidR="008B5A1D">
        <w:rPr>
          <w:rFonts w:hint="cs"/>
          <w:rtl/>
        </w:rPr>
        <w:t>44</w:t>
      </w:r>
      <w:r>
        <w:rPr>
          <w:rFonts w:hint="cs"/>
          <w:rtl/>
        </w:rPr>
        <w:t>-157. ق:</w:t>
      </w:r>
      <w:r w:rsidR="008B5A1D">
        <w:rPr>
          <w:rFonts w:hint="cs"/>
          <w:rtl/>
        </w:rPr>
        <w:t>5</w:t>
      </w:r>
      <w:r>
        <w:rPr>
          <w:rFonts w:hint="cs"/>
          <w:rtl/>
        </w:rPr>
        <w:t>/41/</w:t>
      </w:r>
      <w:r w:rsidR="008B5A1D">
        <w:rPr>
          <w:rFonts w:hint="cs"/>
          <w:rtl/>
        </w:rPr>
        <w:t>308</w:t>
      </w:r>
      <w:r>
        <w:rPr>
          <w:rFonts w:hint="cs"/>
          <w:rtl/>
        </w:rPr>
        <w:t>،ج:</w:t>
      </w:r>
      <w:r w:rsidR="008B5A1D">
        <w:rPr>
          <w:rFonts w:hint="cs"/>
          <w:rtl/>
        </w:rPr>
        <w:t>13</w:t>
      </w:r>
      <w:r>
        <w:rPr>
          <w:rFonts w:hint="cs"/>
          <w:rtl/>
        </w:rPr>
        <w:t>/</w:t>
      </w:r>
      <w:r w:rsidR="008B5A1D">
        <w:rPr>
          <w:rFonts w:hint="cs"/>
          <w:rtl/>
        </w:rPr>
        <w:t>353</w:t>
      </w:r>
      <w:r>
        <w:rPr>
          <w:rFonts w:hint="cs"/>
          <w:rtl/>
        </w:rPr>
        <w:t>. ق:</w:t>
      </w:r>
      <w:r w:rsidR="008B5A1D">
        <w:rPr>
          <w:rFonts w:hint="cs"/>
          <w:rtl/>
        </w:rPr>
        <w:t>5</w:t>
      </w:r>
      <w:r>
        <w:rPr>
          <w:rFonts w:hint="cs"/>
          <w:rtl/>
        </w:rPr>
        <w:t>/61/</w:t>
      </w:r>
      <w:r w:rsidR="008B5A1D">
        <w:rPr>
          <w:rFonts w:hint="cs"/>
          <w:rtl/>
        </w:rPr>
        <w:t>411</w:t>
      </w:r>
      <w:r>
        <w:rPr>
          <w:rFonts w:hint="cs"/>
          <w:rtl/>
        </w:rPr>
        <w:t>،ج:</w:t>
      </w:r>
      <w:r w:rsidR="008B5A1D">
        <w:rPr>
          <w:rFonts w:hint="cs"/>
          <w:rtl/>
        </w:rPr>
        <w:t>14</w:t>
      </w:r>
      <w:r>
        <w:rPr>
          <w:rFonts w:hint="cs"/>
          <w:rtl/>
        </w:rPr>
        <w:t>/</w:t>
      </w:r>
      <w:r w:rsidR="008B5A1D">
        <w:rPr>
          <w:rFonts w:hint="cs"/>
          <w:rtl/>
        </w:rPr>
        <w:t>330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ف</w:t>
      </w:r>
      <w:r>
        <w:rPr>
          <w:rFonts w:hint="cs"/>
          <w:rtl/>
        </w:rPr>
        <w:t>ی</w:t>
      </w:r>
      <w:r>
        <w:rPr>
          <w:rtl/>
        </w:rPr>
        <w:t xml:space="preserve"> مسائل عبد اللّه بن سلام: قال للنب</w:t>
      </w:r>
      <w:r>
        <w:rPr>
          <w:rFonts w:hint="cs"/>
          <w:rtl/>
        </w:rPr>
        <w:t>یّ</w:t>
      </w:r>
      <w:r>
        <w:rPr>
          <w:rtl/>
        </w:rPr>
        <w:t xml:space="preserve"> </w:t>
      </w:r>
      <w:r w:rsidR="00F9186A" w:rsidRPr="00F9186A">
        <w:rPr>
          <w:rStyle w:val="libAlaemChar"/>
          <w:rtl/>
        </w:rPr>
        <w:t>صلى‌الله‌عليه‌وآله‌وسلم</w:t>
      </w:r>
      <w:r>
        <w:rPr>
          <w:rtl/>
        </w:rPr>
        <w:t>:فأخبرن</w:t>
      </w:r>
      <w:r>
        <w:rPr>
          <w:rFonts w:hint="cs"/>
          <w:rtl/>
        </w:rPr>
        <w:t>ی</w:t>
      </w:r>
      <w:r>
        <w:rPr>
          <w:rtl/>
        </w:rPr>
        <w:t xml:space="preserve"> عن ش</w:t>
      </w:r>
      <w:r>
        <w:rPr>
          <w:rFonts w:hint="cs"/>
          <w:rtl/>
        </w:rPr>
        <w:t>ی</w:t>
      </w:r>
      <w:r>
        <w:rPr>
          <w:rFonts w:hint="eastAsia"/>
          <w:rtl/>
        </w:rPr>
        <w:t>ء</w:t>
      </w:r>
      <w:r>
        <w:rPr>
          <w:rtl/>
        </w:rPr>
        <w:t xml:space="preserve"> لا ش</w:t>
      </w:r>
      <w:r>
        <w:rPr>
          <w:rFonts w:hint="cs"/>
          <w:rtl/>
        </w:rPr>
        <w:t>ی</w:t>
      </w:r>
      <w:r>
        <w:rPr>
          <w:rFonts w:hint="eastAsia"/>
          <w:rtl/>
        </w:rPr>
        <w:t>ء،</w:t>
      </w:r>
      <w:r>
        <w:rPr>
          <w:rtl/>
        </w:rPr>
        <w:t xml:space="preserve"> قال </w:t>
      </w:r>
      <w:r w:rsidR="00F9186A" w:rsidRPr="00F9186A">
        <w:rPr>
          <w:rStyle w:val="libAlaemChar"/>
          <w:rtl/>
        </w:rPr>
        <w:t>صلى‌الله‌عليه‌وآله‌وسلم</w:t>
      </w:r>
      <w:r>
        <w:rPr>
          <w:rtl/>
        </w:rPr>
        <w:t>:</w:t>
      </w:r>
      <w:r>
        <w:rPr>
          <w:rFonts w:hint="cs"/>
          <w:rtl/>
        </w:rPr>
        <w:t>ی</w:t>
      </w:r>
      <w:r>
        <w:rPr>
          <w:rFonts w:hint="eastAsia"/>
          <w:rtl/>
        </w:rPr>
        <w:t>ابن</w:t>
      </w:r>
      <w:r>
        <w:rPr>
          <w:rtl/>
        </w:rPr>
        <w:t xml:space="preserve"> سلام أمّا ش</w:t>
      </w:r>
      <w:r>
        <w:rPr>
          <w:rFonts w:hint="cs"/>
          <w:rtl/>
        </w:rPr>
        <w:t>ی</w:t>
      </w:r>
      <w:r>
        <w:rPr>
          <w:rFonts w:hint="eastAsia"/>
          <w:rtl/>
        </w:rPr>
        <w:t>ء</w:t>
      </w:r>
      <w:r>
        <w:rPr>
          <w:rtl/>
        </w:rPr>
        <w:t xml:space="preserve"> لا ش</w:t>
      </w:r>
      <w:r>
        <w:rPr>
          <w:rFonts w:hint="cs"/>
          <w:rtl/>
        </w:rPr>
        <w:t>ی</w:t>
      </w:r>
      <w:r>
        <w:rPr>
          <w:rFonts w:hint="eastAsia"/>
          <w:rtl/>
        </w:rPr>
        <w:t>ء</w:t>
      </w:r>
      <w:r>
        <w:rPr>
          <w:rtl/>
        </w:rPr>
        <w:t xml:space="preserve"> فه</w:t>
      </w:r>
      <w:r>
        <w:rPr>
          <w:rFonts w:hint="cs"/>
          <w:rtl/>
        </w:rPr>
        <w:t>ی</w:t>
      </w:r>
      <w:r>
        <w:rPr>
          <w:rtl/>
        </w:rPr>
        <w:t xml:space="preserve"> الدن</w:t>
      </w:r>
      <w:r>
        <w:rPr>
          <w:rFonts w:hint="cs"/>
          <w:rtl/>
        </w:rPr>
        <w:t>ی</w:t>
      </w:r>
      <w:r>
        <w:rPr>
          <w:rFonts w:hint="eastAsia"/>
          <w:rtl/>
        </w:rPr>
        <w:t>ا،</w:t>
      </w:r>
      <w:r>
        <w:rPr>
          <w:rFonts w:hint="cs"/>
          <w:rtl/>
        </w:rPr>
        <w:t>ی</w:t>
      </w:r>
      <w:r>
        <w:rPr>
          <w:rFonts w:hint="eastAsia"/>
          <w:rtl/>
        </w:rPr>
        <w:t>ذهب</w:t>
      </w:r>
      <w:r>
        <w:rPr>
          <w:rtl/>
        </w:rPr>
        <w:t xml:space="preserve"> نع</w:t>
      </w:r>
      <w:r>
        <w:rPr>
          <w:rFonts w:hint="cs"/>
          <w:rtl/>
        </w:rPr>
        <w:t>ی</w:t>
      </w:r>
      <w:r>
        <w:rPr>
          <w:rFonts w:hint="eastAsia"/>
          <w:rtl/>
        </w:rPr>
        <w:t>مها</w:t>
      </w:r>
      <w:r>
        <w:rPr>
          <w:rtl/>
        </w:rPr>
        <w:t xml:space="preserve"> و </w:t>
      </w:r>
      <w:r>
        <w:rPr>
          <w:rFonts w:hint="cs"/>
          <w:rtl/>
        </w:rPr>
        <w:t>ی</w:t>
      </w:r>
      <w:r>
        <w:rPr>
          <w:rFonts w:hint="eastAsia"/>
          <w:rtl/>
        </w:rPr>
        <w:t>موت</w:t>
      </w:r>
      <w:r>
        <w:rPr>
          <w:rtl/>
        </w:rPr>
        <w:t xml:space="preserve"> ساکنها و </w:t>
      </w:r>
      <w:r>
        <w:rPr>
          <w:rFonts w:hint="cs"/>
          <w:rtl/>
        </w:rPr>
        <w:t>ی</w:t>
      </w:r>
      <w:r>
        <w:rPr>
          <w:rFonts w:hint="eastAsia"/>
          <w:rtl/>
        </w:rPr>
        <w:t>خمد</w:t>
      </w:r>
      <w:r>
        <w:rPr>
          <w:rtl/>
        </w:rPr>
        <w:t xml:space="preserve"> ضوءها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tl/>
        </w:rPr>
        <w:t xml:space="preserve"> ب</w:t>
      </w:r>
      <w:r>
        <w:rPr>
          <w:rFonts w:hint="cs"/>
          <w:rtl/>
        </w:rPr>
        <w:t>ی</w:t>
      </w:r>
      <w:r>
        <w:rPr>
          <w:rFonts w:hint="eastAsia"/>
          <w:rtl/>
        </w:rPr>
        <w:t>ان</w:t>
      </w:r>
      <w:r>
        <w:rPr>
          <w:rtl/>
        </w:rPr>
        <w:t xml:space="preserve"> عمر الدن</w:t>
      </w:r>
      <w:r>
        <w:rPr>
          <w:rFonts w:hint="cs"/>
          <w:rtl/>
        </w:rPr>
        <w:t>ی</w:t>
      </w:r>
      <w:r>
        <w:rPr>
          <w:rFonts w:hint="eastAsia"/>
          <w:rtl/>
        </w:rPr>
        <w:t>ا</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انّه لم سمّ</w:t>
      </w:r>
      <w:r>
        <w:rPr>
          <w:rFonts w:hint="cs"/>
          <w:rtl/>
        </w:rPr>
        <w:t>ی</w:t>
      </w:r>
      <w:r>
        <w:rPr>
          <w:rFonts w:hint="eastAsia"/>
          <w:rtl/>
        </w:rPr>
        <w:t>ت</w:t>
      </w:r>
      <w:r>
        <w:rPr>
          <w:rtl/>
        </w:rPr>
        <w:t xml:space="preserve"> الدن</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و الآخره آخره </w:t>
      </w:r>
      <w:r w:rsidR="00D42CA5" w:rsidRPr="00525B9B">
        <w:rPr>
          <w:rStyle w:val="libFootnotenumChar"/>
          <w:rtl/>
        </w:rPr>
        <w:t>(3)</w:t>
      </w:r>
      <w:r>
        <w:rPr>
          <w:rtl/>
        </w:rPr>
        <w:t>.</w:t>
      </w:r>
    </w:p>
    <w:p w:rsidR="007F5A32" w:rsidRDefault="007F0642" w:rsidP="007F5A32">
      <w:pPr>
        <w:pStyle w:val="libCenterBold1"/>
        <w:rPr>
          <w:rtl/>
        </w:rPr>
      </w:pPr>
      <w:r>
        <w:rPr>
          <w:rFonts w:hint="eastAsia"/>
          <w:rtl/>
        </w:rPr>
        <w:t>أبو</w:t>
      </w:r>
      <w:r>
        <w:rPr>
          <w:rtl/>
        </w:rPr>
        <w:t xml:space="preserve"> الدن</w:t>
      </w:r>
      <w:r>
        <w:rPr>
          <w:rFonts w:hint="cs"/>
          <w:rtl/>
        </w:rPr>
        <w:t>ی</w:t>
      </w:r>
      <w:r>
        <w:rPr>
          <w:rFonts w:hint="eastAsia"/>
          <w:rtl/>
        </w:rPr>
        <w:t>ا</w:t>
      </w:r>
      <w:r>
        <w:rPr>
          <w:rtl/>
        </w:rPr>
        <w:t xml:space="preserve"> المعمّر</w:t>
      </w:r>
    </w:p>
    <w:p w:rsidR="00656589" w:rsidRDefault="007F0642" w:rsidP="007F5A32">
      <w:pPr>
        <w:pStyle w:val="libNormal"/>
        <w:rPr>
          <w:rtl/>
        </w:rPr>
      </w:pPr>
      <w:r w:rsidRPr="007F5A32">
        <w:rPr>
          <w:rStyle w:val="libBold1Char"/>
          <w:rFonts w:hint="eastAsia"/>
          <w:rtl/>
        </w:rPr>
        <w:t>مناقب</w:t>
      </w:r>
      <w:r w:rsidRPr="007F5A32">
        <w:rPr>
          <w:rStyle w:val="libBold1Char"/>
          <w:rtl/>
        </w:rPr>
        <w:t xml:space="preserve"> ابن شهرآشوب</w:t>
      </w:r>
      <w:r>
        <w:rPr>
          <w:rtl/>
        </w:rPr>
        <w:t>:و ف</w:t>
      </w:r>
      <w:r>
        <w:rPr>
          <w:rFonts w:hint="cs"/>
          <w:rtl/>
        </w:rPr>
        <w:t>ی</w:t>
      </w:r>
      <w:r>
        <w:rPr>
          <w:rtl/>
        </w:rPr>
        <w:t xml:space="preserve"> تار</w:t>
      </w:r>
      <w:r>
        <w:rPr>
          <w:rFonts w:hint="cs"/>
          <w:rtl/>
        </w:rPr>
        <w:t>ی</w:t>
      </w:r>
      <w:r>
        <w:rPr>
          <w:rFonts w:hint="eastAsia"/>
          <w:rtl/>
        </w:rPr>
        <w:t>خ</w:t>
      </w:r>
      <w:r>
        <w:rPr>
          <w:rtl/>
        </w:rPr>
        <w:t xml:space="preserve"> بغداد انّه قال المف</w:t>
      </w:r>
      <w:r>
        <w:rPr>
          <w:rFonts w:hint="cs"/>
          <w:rtl/>
        </w:rPr>
        <w:t>ی</w:t>
      </w:r>
      <w:r>
        <w:rPr>
          <w:rFonts w:hint="eastAsia"/>
          <w:rtl/>
        </w:rPr>
        <w:t>د</w:t>
      </w:r>
      <w:r>
        <w:rPr>
          <w:rtl/>
        </w:rPr>
        <w:t xml:space="preserve"> أبو بکر الجرجان</w:t>
      </w:r>
      <w:r>
        <w:rPr>
          <w:rFonts w:hint="cs"/>
          <w:rtl/>
        </w:rPr>
        <w:t>یّ</w:t>
      </w:r>
      <w:r>
        <w:rPr>
          <w:rtl/>
        </w:rPr>
        <w:t xml:space="preserve"> انه قال: ولد أبو الدن</w:t>
      </w:r>
      <w:r>
        <w:rPr>
          <w:rFonts w:hint="cs"/>
          <w:rtl/>
        </w:rPr>
        <w:t>ی</w:t>
      </w:r>
      <w:r>
        <w:rPr>
          <w:rFonts w:hint="eastAsia"/>
          <w:rtl/>
        </w:rPr>
        <w:t>ا</w:t>
      </w:r>
      <w:r>
        <w:rPr>
          <w:rtl/>
        </w:rPr>
        <w:t xml:space="preserve"> ف</w:t>
      </w:r>
      <w:r>
        <w:rPr>
          <w:rFonts w:hint="cs"/>
          <w:rtl/>
        </w:rPr>
        <w:t>ی</w:t>
      </w:r>
      <w:r>
        <w:rPr>
          <w:rtl/>
        </w:rPr>
        <w:t xml:space="preserve"> أ</w:t>
      </w:r>
      <w:r>
        <w:rPr>
          <w:rFonts w:hint="cs"/>
          <w:rtl/>
        </w:rPr>
        <w:t>یّ</w:t>
      </w:r>
      <w:r>
        <w:rPr>
          <w:rFonts w:hint="eastAsia"/>
          <w:rtl/>
        </w:rPr>
        <w:t>ام</w:t>
      </w:r>
      <w:r>
        <w:rPr>
          <w:rtl/>
        </w:rPr>
        <w:t xml:space="preserve"> أب</w:t>
      </w:r>
      <w:r>
        <w:rPr>
          <w:rFonts w:hint="cs"/>
          <w:rtl/>
        </w:rPr>
        <w:t>ی</w:t>
      </w:r>
      <w:r>
        <w:rPr>
          <w:rtl/>
        </w:rPr>
        <w:t xml:space="preserve"> بکر و انّه قال:انّ</w:t>
      </w:r>
      <w:r>
        <w:rPr>
          <w:rFonts w:hint="cs"/>
          <w:rtl/>
        </w:rPr>
        <w:t>ی</w:t>
      </w:r>
      <w:r>
        <w:rPr>
          <w:rtl/>
        </w:rPr>
        <w:t xml:space="preserve"> خرجت مع أب</w:t>
      </w:r>
      <w:r>
        <w:rPr>
          <w:rFonts w:hint="cs"/>
          <w:rtl/>
        </w:rPr>
        <w:t>ی</w:t>
      </w:r>
      <w:r>
        <w:rPr>
          <w:rtl/>
        </w:rPr>
        <w:t xml:space="preserve"> ال</w:t>
      </w:r>
      <w:r>
        <w:rPr>
          <w:rFonts w:hint="cs"/>
          <w:rtl/>
        </w:rPr>
        <w:t>ی</w:t>
      </w:r>
      <w:r>
        <w:rPr>
          <w:rtl/>
        </w:rPr>
        <w:t xml:space="preserve"> لقاء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،فلمّا صرنا قر</w:t>
      </w:r>
      <w:r>
        <w:rPr>
          <w:rFonts w:hint="cs"/>
          <w:rtl/>
        </w:rPr>
        <w:t>ی</w:t>
      </w:r>
      <w:r>
        <w:rPr>
          <w:rFonts w:hint="eastAsia"/>
          <w:rtl/>
        </w:rPr>
        <w:t>با</w:t>
      </w:r>
      <w:r>
        <w:rPr>
          <w:rtl/>
        </w:rPr>
        <w:t xml:space="preserve"> من الکوفه عطشنا عطشا شد</w:t>
      </w:r>
      <w:r>
        <w:rPr>
          <w:rFonts w:hint="cs"/>
          <w:rtl/>
        </w:rPr>
        <w:t>ی</w:t>
      </w:r>
      <w:r>
        <w:rPr>
          <w:rFonts w:hint="eastAsia"/>
          <w:rtl/>
        </w:rPr>
        <w:t>دا</w:t>
      </w:r>
      <w:r>
        <w:rPr>
          <w:rtl/>
        </w:rPr>
        <w:t xml:space="preserve"> فقلت لوالد</w:t>
      </w:r>
      <w:r>
        <w:rPr>
          <w:rFonts w:hint="cs"/>
          <w:rtl/>
        </w:rPr>
        <w:t>ی</w:t>
      </w:r>
      <w:r>
        <w:rPr>
          <w:rtl/>
        </w:rPr>
        <w:t xml:space="preserve">: </w:t>
      </w:r>
      <w:r>
        <w:rPr>
          <w:rFonts w:hint="eastAsia"/>
          <w:rtl/>
        </w:rPr>
        <w:t>اجلس</w:t>
      </w:r>
      <w:r>
        <w:rPr>
          <w:rtl/>
        </w:rPr>
        <w:t xml:space="preserve"> حتّ</w:t>
      </w:r>
      <w:r>
        <w:rPr>
          <w:rFonts w:hint="cs"/>
          <w:rtl/>
        </w:rPr>
        <w:t>ی</w:t>
      </w:r>
      <w:r>
        <w:rPr>
          <w:rtl/>
        </w:rPr>
        <w:t xml:space="preserve"> أردد لک الصحراء فلعلّ</w:t>
      </w:r>
      <w:r>
        <w:rPr>
          <w:rFonts w:hint="cs"/>
          <w:rtl/>
        </w:rPr>
        <w:t>ی</w:t>
      </w:r>
      <w:r>
        <w:rPr>
          <w:rtl/>
        </w:rPr>
        <w:t xml:space="preserve"> أقدر عل</w:t>
      </w:r>
      <w:r>
        <w:rPr>
          <w:rFonts w:hint="cs"/>
          <w:rtl/>
        </w:rPr>
        <w:t>ی</w:t>
      </w:r>
      <w:r>
        <w:rPr>
          <w:rtl/>
        </w:rPr>
        <w:t xml:space="preserve"> ماء،فقصدت إل</w:t>
      </w:r>
      <w:r>
        <w:rPr>
          <w:rFonts w:hint="cs"/>
          <w:rtl/>
        </w:rPr>
        <w:t>ی</w:t>
      </w:r>
      <w:r>
        <w:rPr>
          <w:rFonts w:hint="eastAsia"/>
          <w:rtl/>
        </w:rPr>
        <w:t>ه</w:t>
      </w:r>
      <w:r>
        <w:rPr>
          <w:rtl/>
        </w:rPr>
        <w:t xml:space="preserve"> فإذا أنا ببئر شبه الرک</w:t>
      </w:r>
      <w:r>
        <w:rPr>
          <w:rFonts w:hint="cs"/>
          <w:rtl/>
        </w:rPr>
        <w:t>ی</w:t>
      </w:r>
      <w:r>
        <w:rPr>
          <w:rFonts w:hint="eastAsia"/>
          <w:rtl/>
        </w:rPr>
        <w:t>ه</w:t>
      </w:r>
      <w:r>
        <w:rPr>
          <w:rtl/>
        </w:rPr>
        <w:t xml:space="preserve"> أو الواد</w:t>
      </w:r>
      <w:r>
        <w:rPr>
          <w:rFonts w:hint="cs"/>
          <w:rtl/>
        </w:rPr>
        <w:t>ی</w:t>
      </w:r>
      <w:r>
        <w:rPr>
          <w:rtl/>
        </w:rPr>
        <w:t xml:space="preserve"> فاغتسلت منه و شربت منه حتّ</w:t>
      </w:r>
      <w:r>
        <w:rPr>
          <w:rFonts w:hint="cs"/>
          <w:rtl/>
        </w:rPr>
        <w:t>ی</w:t>
      </w:r>
      <w:r>
        <w:rPr>
          <w:rtl/>
        </w:rPr>
        <w:t xml:space="preserve"> رو</w:t>
      </w:r>
      <w:r>
        <w:rPr>
          <w:rFonts w:hint="cs"/>
          <w:rtl/>
        </w:rPr>
        <w:t>ی</w:t>
      </w:r>
      <w:r>
        <w:rPr>
          <w:rFonts w:hint="eastAsia"/>
          <w:rtl/>
        </w:rPr>
        <w:t>ت</w:t>
      </w:r>
      <w:r>
        <w:rPr>
          <w:rtl/>
        </w:rPr>
        <w:t xml:space="preserve"> ثمّ جئت ال</w:t>
      </w:r>
      <w:r>
        <w:rPr>
          <w:rFonts w:hint="cs"/>
          <w:rtl/>
        </w:rPr>
        <w:t>ی</w:t>
      </w:r>
      <w:r>
        <w:rPr>
          <w:rtl/>
        </w:rPr>
        <w:t xml:space="preserve"> أب</w:t>
      </w:r>
      <w:r>
        <w:rPr>
          <w:rFonts w:hint="cs"/>
          <w:rtl/>
        </w:rPr>
        <w:t>ی</w:t>
      </w:r>
      <w:r>
        <w:rPr>
          <w:rtl/>
        </w:rPr>
        <w:t xml:space="preserve"> فقلت:قم فقد فرّج اللّه عنّا و هذه ع</w:t>
      </w:r>
      <w:r>
        <w:rPr>
          <w:rFonts w:hint="cs"/>
          <w:rtl/>
        </w:rPr>
        <w:t>ی</w:t>
      </w:r>
      <w:r>
        <w:rPr>
          <w:rFonts w:hint="eastAsia"/>
          <w:rtl/>
        </w:rPr>
        <w:t>ن</w:t>
      </w:r>
      <w:r>
        <w:rPr>
          <w:rtl/>
        </w:rPr>
        <w:t xml:space="preserve"> ماء قر</w:t>
      </w:r>
      <w:r>
        <w:rPr>
          <w:rFonts w:hint="cs"/>
          <w:rtl/>
        </w:rPr>
        <w:t>ی</w:t>
      </w:r>
      <w:r>
        <w:rPr>
          <w:rFonts w:hint="eastAsia"/>
          <w:rtl/>
        </w:rPr>
        <w:t>ب</w:t>
      </w:r>
      <w:r>
        <w:rPr>
          <w:rtl/>
        </w:rPr>
        <w:t xml:space="preserve"> منّا،و مض</w:t>
      </w:r>
      <w:r>
        <w:rPr>
          <w:rFonts w:hint="cs"/>
          <w:rtl/>
        </w:rPr>
        <w:t>ی</w:t>
      </w:r>
      <w:r>
        <w:rPr>
          <w:rFonts w:hint="eastAsia"/>
          <w:rtl/>
        </w:rPr>
        <w:t>نا</w:t>
      </w:r>
      <w:r>
        <w:rPr>
          <w:rtl/>
        </w:rPr>
        <w:t xml:space="preserve"> فلم نر ش</w:t>
      </w:r>
      <w:r>
        <w:rPr>
          <w:rFonts w:hint="cs"/>
          <w:rtl/>
        </w:rPr>
        <w:t>ی</w:t>
      </w:r>
      <w:r>
        <w:rPr>
          <w:rFonts w:hint="eastAsia"/>
          <w:rtl/>
        </w:rPr>
        <w:t>ئا</w:t>
      </w:r>
      <w:r>
        <w:rPr>
          <w:rtl/>
        </w:rPr>
        <w:t xml:space="preserve"> فلم </w:t>
      </w:r>
      <w:r>
        <w:rPr>
          <w:rFonts w:hint="cs"/>
          <w:rtl/>
        </w:rPr>
        <w:t>ی</w:t>
      </w:r>
      <w:r>
        <w:rPr>
          <w:rFonts w:hint="eastAsia"/>
          <w:rtl/>
        </w:rPr>
        <w:t>زل</w:t>
      </w:r>
      <w:r>
        <w:rPr>
          <w:rtl/>
        </w:rPr>
        <w:t xml:space="preserve"> </w:t>
      </w:r>
      <w:r>
        <w:rPr>
          <w:rFonts w:hint="cs"/>
          <w:rtl/>
        </w:rPr>
        <w:t>ی</w:t>
      </w:r>
      <w:r>
        <w:rPr>
          <w:rFonts w:hint="eastAsia"/>
          <w:rtl/>
        </w:rPr>
        <w:t>ضطرب</w:t>
      </w:r>
      <w:r>
        <w:rPr>
          <w:rtl/>
        </w:rPr>
        <w:t xml:space="preserve"> حت</w:t>
      </w:r>
      <w:r>
        <w:rPr>
          <w:rFonts w:hint="cs"/>
          <w:rtl/>
        </w:rPr>
        <w:t>ی</w:t>
      </w:r>
      <w:r>
        <w:rPr>
          <w:rtl/>
        </w:rPr>
        <w:t xml:space="preserve"> مات و دفنته و جئت ال</w:t>
      </w:r>
      <w:r>
        <w:rPr>
          <w:rFonts w:hint="cs"/>
          <w:rtl/>
        </w:rPr>
        <w:t>ی</w:t>
      </w:r>
      <w:r>
        <w:rPr>
          <w:rtl/>
        </w:rPr>
        <w:t xml:space="preserve"> أم</w:t>
      </w:r>
      <w:r>
        <w:rPr>
          <w:rFonts w:hint="cs"/>
          <w:rtl/>
        </w:rPr>
        <w:t>ی</w:t>
      </w:r>
      <w:r>
        <w:rPr>
          <w:rtl/>
        </w:rPr>
        <w:t>ر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خارج ال</w:t>
      </w:r>
      <w:r>
        <w:rPr>
          <w:rFonts w:hint="cs"/>
          <w:rtl/>
        </w:rPr>
        <w:t>ی</w:t>
      </w:r>
      <w:r>
        <w:rPr>
          <w:rtl/>
        </w:rPr>
        <w:t xml:space="preserve"> صفّ</w:t>
      </w:r>
      <w:r>
        <w:rPr>
          <w:rFonts w:hint="cs"/>
          <w:rtl/>
        </w:rPr>
        <w:t>ی</w:t>
      </w:r>
      <w:r>
        <w:rPr>
          <w:rFonts w:hint="eastAsia"/>
          <w:rtl/>
        </w:rPr>
        <w:t>ن</w:t>
      </w:r>
      <w:r>
        <w:rPr>
          <w:rtl/>
        </w:rPr>
        <w:t xml:space="preserve"> و قد أخرجت له البغله،فجئت و أمسکت له بالرکاب،و التفت إل</w:t>
      </w:r>
      <w:r>
        <w:rPr>
          <w:rFonts w:hint="cs"/>
          <w:rtl/>
        </w:rPr>
        <w:t>یّ</w:t>
      </w:r>
      <w:r>
        <w:rPr>
          <w:rtl/>
        </w:rPr>
        <w:t xml:space="preserve"> فانکببت أقبّل الرکاب فشجت ف</w:t>
      </w:r>
      <w:r>
        <w:rPr>
          <w:rFonts w:hint="cs"/>
          <w:rtl/>
        </w:rPr>
        <w:t>ی</w:t>
      </w:r>
      <w:r>
        <w:rPr>
          <w:rtl/>
        </w:rPr>
        <w:t xml:space="preserve"> وجه</w:t>
      </w:r>
      <w:r>
        <w:rPr>
          <w:rFonts w:hint="cs"/>
          <w:rtl/>
        </w:rPr>
        <w:t>ی</w:t>
      </w:r>
      <w:r>
        <w:rPr>
          <w:rtl/>
        </w:rPr>
        <w:t xml:space="preserve"> شجّه.</w:t>
      </w:r>
    </w:p>
    <w:p w:rsidR="00656589" w:rsidRDefault="007F0642" w:rsidP="007F0642">
      <w:pPr>
        <w:pStyle w:val="libNormal"/>
        <w:rPr>
          <w:rtl/>
        </w:rPr>
      </w:pPr>
      <w:r>
        <w:rPr>
          <w:rFonts w:hint="eastAsia"/>
          <w:rtl/>
        </w:rPr>
        <w:t>قال</w:t>
      </w:r>
      <w:r>
        <w:rPr>
          <w:rtl/>
        </w:rPr>
        <w:t xml:space="preserve"> أبو بکر المف</w:t>
      </w:r>
      <w:r>
        <w:rPr>
          <w:rFonts w:hint="cs"/>
          <w:rtl/>
        </w:rPr>
        <w:t>ی</w:t>
      </w:r>
      <w:r>
        <w:rPr>
          <w:rFonts w:hint="eastAsia"/>
          <w:rtl/>
        </w:rPr>
        <w:t>د</w:t>
      </w:r>
      <w:r>
        <w:rPr>
          <w:rtl/>
        </w:rPr>
        <w:t>: و رأ</w:t>
      </w:r>
      <w:r>
        <w:rPr>
          <w:rFonts w:hint="cs"/>
          <w:rtl/>
        </w:rPr>
        <w:t>ی</w:t>
      </w:r>
      <w:r>
        <w:rPr>
          <w:rFonts w:hint="eastAsia"/>
          <w:rtl/>
        </w:rPr>
        <w:t>ت</w:t>
      </w:r>
      <w:r>
        <w:rPr>
          <w:rtl/>
        </w:rPr>
        <w:t xml:space="preserve"> الشجّه ف</w:t>
      </w:r>
      <w:r>
        <w:rPr>
          <w:rFonts w:hint="cs"/>
          <w:rtl/>
        </w:rPr>
        <w:t>ی</w:t>
      </w:r>
      <w:r>
        <w:rPr>
          <w:rtl/>
        </w:rPr>
        <w:t xml:space="preserve"> وجهه واضحه؛ثمّ سألن</w:t>
      </w:r>
      <w:r>
        <w:rPr>
          <w:rFonts w:hint="cs"/>
          <w:rtl/>
        </w:rPr>
        <w:t>ی</w:t>
      </w:r>
      <w:r>
        <w:rPr>
          <w:rtl/>
        </w:rPr>
        <w:t xml:space="preserve"> عن خبر</w:t>
      </w:r>
      <w:r>
        <w:rPr>
          <w:rFonts w:hint="cs"/>
          <w:rtl/>
        </w:rPr>
        <w:t>ی</w:t>
      </w:r>
      <w:r>
        <w:rPr>
          <w:rtl/>
        </w:rPr>
        <w:t xml:space="preserve"> فأخبرته بقصّت</w:t>
      </w:r>
      <w:r>
        <w:rPr>
          <w:rFonts w:hint="cs"/>
          <w:rtl/>
        </w:rPr>
        <w:t>ی</w:t>
      </w:r>
      <w:r>
        <w:rPr>
          <w:rtl/>
        </w:rPr>
        <w:t xml:space="preserve"> فقال:ع</w:t>
      </w:r>
      <w:r>
        <w:rPr>
          <w:rFonts w:hint="cs"/>
          <w:rtl/>
        </w:rPr>
        <w:t>ی</w:t>
      </w:r>
      <w:r>
        <w:rPr>
          <w:rFonts w:hint="eastAsia"/>
          <w:rtl/>
        </w:rPr>
        <w:t>ن</w:t>
      </w:r>
      <w:r>
        <w:rPr>
          <w:rtl/>
        </w:rPr>
        <w:t xml:space="preserve"> لم </w:t>
      </w:r>
      <w:r>
        <w:rPr>
          <w:rFonts w:hint="cs"/>
          <w:rtl/>
        </w:rPr>
        <w:t>ی</w:t>
      </w:r>
      <w:r>
        <w:rPr>
          <w:rFonts w:hint="eastAsia"/>
          <w:rtl/>
        </w:rPr>
        <w:t>شرب</w:t>
      </w:r>
      <w:r>
        <w:rPr>
          <w:rtl/>
        </w:rPr>
        <w:t xml:space="preserve"> منها أحد الاّ و عمّر عمرا طو</w:t>
      </w:r>
      <w:r>
        <w:rPr>
          <w:rFonts w:hint="cs"/>
          <w:rtl/>
        </w:rPr>
        <w:t>ی</w:t>
      </w:r>
      <w:r>
        <w:rPr>
          <w:rFonts w:hint="eastAsia"/>
          <w:rtl/>
        </w:rPr>
        <w:t>لا</w:t>
      </w:r>
      <w:r>
        <w:rPr>
          <w:rtl/>
        </w:rPr>
        <w:t xml:space="preserve"> فابشر فانّک ستعمّر،و سمّان</w:t>
      </w:r>
      <w:r>
        <w:rPr>
          <w:rFonts w:hint="cs"/>
          <w:rtl/>
        </w:rPr>
        <w:t>ی</w:t>
      </w:r>
      <w:r>
        <w:rPr>
          <w:rtl/>
        </w:rPr>
        <w:t xml:space="preserve"> بالمعمّر و هو الذ</w:t>
      </w:r>
      <w:r>
        <w:rPr>
          <w:rFonts w:hint="cs"/>
          <w:rtl/>
        </w:rPr>
        <w:t>ی</w:t>
      </w:r>
      <w:r>
        <w:rPr>
          <w:rtl/>
        </w:rPr>
        <w:t xml:space="preserve"> </w:t>
      </w:r>
      <w:r>
        <w:rPr>
          <w:rFonts w:hint="cs"/>
          <w:rtl/>
        </w:rPr>
        <w:t>ی</w:t>
      </w:r>
      <w:r>
        <w:rPr>
          <w:rFonts w:hint="eastAsia"/>
          <w:rtl/>
        </w:rPr>
        <w:t>دع</w:t>
      </w:r>
      <w:r>
        <w:rPr>
          <w:rFonts w:hint="cs"/>
          <w:rtl/>
        </w:rPr>
        <w:t>ی</w:t>
      </w:r>
      <w:r>
        <w:rPr>
          <w:rtl/>
        </w:rPr>
        <w:t xml:space="preserve"> بالأشجّ.</w:t>
      </w:r>
    </w:p>
    <w:p w:rsidR="00656589" w:rsidRDefault="007F0642" w:rsidP="007F0642">
      <w:pPr>
        <w:pStyle w:val="libNormal"/>
        <w:rPr>
          <w:rtl/>
        </w:rPr>
      </w:pPr>
      <w:r>
        <w:rPr>
          <w:rFonts w:hint="eastAsia"/>
          <w:rtl/>
        </w:rPr>
        <w:t>و</w:t>
      </w:r>
      <w:r>
        <w:rPr>
          <w:rtl/>
        </w:rPr>
        <w:t xml:space="preserve"> ذکر الخط</w:t>
      </w:r>
      <w:r>
        <w:rPr>
          <w:rFonts w:hint="cs"/>
          <w:rtl/>
        </w:rPr>
        <w:t>ی</w:t>
      </w:r>
      <w:r>
        <w:rPr>
          <w:rFonts w:hint="eastAsia"/>
          <w:rtl/>
        </w:rPr>
        <w:t>ب</w:t>
      </w:r>
      <w:r>
        <w:rPr>
          <w:rtl/>
        </w:rPr>
        <w:t xml:space="preserve"> انّه قدم بغداد ف</w:t>
      </w:r>
      <w:r>
        <w:rPr>
          <w:rFonts w:hint="cs"/>
          <w:rtl/>
        </w:rPr>
        <w:t>ی</w:t>
      </w:r>
      <w:r>
        <w:rPr>
          <w:rtl/>
        </w:rPr>
        <w:t xml:space="preserve"> سنه ثلاث مائه بها و کان معه ش</w:t>
      </w:r>
      <w:r>
        <w:rPr>
          <w:rFonts w:hint="cs"/>
          <w:rtl/>
        </w:rPr>
        <w:t>ی</w:t>
      </w:r>
      <w:r>
        <w:rPr>
          <w:rFonts w:hint="eastAsia"/>
          <w:rtl/>
        </w:rPr>
        <w:t>وخ</w:t>
      </w:r>
      <w:r>
        <w:rPr>
          <w:rtl/>
        </w:rPr>
        <w:t xml:space="preserve"> من بلده</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7F5A32">
        <w:rPr>
          <w:rFonts w:hint="cs"/>
          <w:rtl/>
        </w:rPr>
        <w:t xml:space="preserve"> ق:</w:t>
      </w:r>
      <w:r w:rsidR="008B5A1D">
        <w:rPr>
          <w:rFonts w:hint="cs"/>
          <w:rtl/>
        </w:rPr>
        <w:t>14</w:t>
      </w:r>
      <w:r w:rsidR="007F5A32">
        <w:rPr>
          <w:rFonts w:hint="cs"/>
          <w:rtl/>
        </w:rPr>
        <w:t>/38/</w:t>
      </w:r>
      <w:r w:rsidR="008B5A1D">
        <w:rPr>
          <w:rFonts w:hint="cs"/>
          <w:rtl/>
        </w:rPr>
        <w:t>350</w:t>
      </w:r>
      <w:r w:rsidR="007F5A32">
        <w:rPr>
          <w:rFonts w:hint="cs"/>
          <w:rtl/>
        </w:rPr>
        <w:t>،ج:</w:t>
      </w:r>
      <w:r w:rsidR="008B5A1D">
        <w:rPr>
          <w:rFonts w:hint="cs"/>
          <w:rtl/>
        </w:rPr>
        <w:t>60</w:t>
      </w:r>
      <w:r w:rsidR="007F5A32">
        <w:rPr>
          <w:rFonts w:hint="cs"/>
          <w:rtl/>
        </w:rPr>
        <w:t>/</w:t>
      </w:r>
      <w:r w:rsidR="008B5A1D">
        <w:rPr>
          <w:rFonts w:hint="cs"/>
          <w:rtl/>
        </w:rPr>
        <w:t>254</w:t>
      </w:r>
      <w:r w:rsidR="007F5A32">
        <w:rPr>
          <w:rFonts w:hint="cs"/>
          <w:rtl/>
        </w:rPr>
        <w:t>.</w:t>
      </w:r>
    </w:p>
    <w:p w:rsidR="007F5A32" w:rsidRDefault="007F5A32" w:rsidP="008B5A1D">
      <w:pPr>
        <w:pStyle w:val="libFootnote0"/>
        <w:rPr>
          <w:rtl/>
        </w:rPr>
      </w:pPr>
      <w:r>
        <w:rPr>
          <w:rFonts w:hint="cs"/>
          <w:rtl/>
        </w:rPr>
        <w:t>(2) ق:</w:t>
      </w:r>
      <w:r w:rsidR="008B5A1D">
        <w:rPr>
          <w:rFonts w:hint="cs"/>
          <w:rtl/>
        </w:rPr>
        <w:t>14</w:t>
      </w:r>
      <w:r>
        <w:rPr>
          <w:rFonts w:hint="cs"/>
          <w:rtl/>
        </w:rPr>
        <w:t>/1/</w:t>
      </w:r>
      <w:r w:rsidR="008B5A1D">
        <w:rPr>
          <w:rFonts w:hint="cs"/>
          <w:rtl/>
        </w:rPr>
        <w:t>54</w:t>
      </w:r>
      <w:r>
        <w:rPr>
          <w:rFonts w:hint="cs"/>
          <w:rtl/>
        </w:rPr>
        <w:t>،ج:</w:t>
      </w:r>
      <w:r w:rsidR="008B5A1D">
        <w:rPr>
          <w:rFonts w:hint="cs"/>
          <w:rtl/>
        </w:rPr>
        <w:t>57</w:t>
      </w:r>
      <w:r>
        <w:rPr>
          <w:rFonts w:hint="cs"/>
          <w:rtl/>
        </w:rPr>
        <w:t>/</w:t>
      </w:r>
      <w:r w:rsidR="008B5A1D">
        <w:rPr>
          <w:rFonts w:hint="cs"/>
          <w:rtl/>
        </w:rPr>
        <w:t>224</w:t>
      </w:r>
      <w:r>
        <w:rPr>
          <w:rFonts w:hint="cs"/>
          <w:rtl/>
        </w:rPr>
        <w:t>.</w:t>
      </w:r>
    </w:p>
    <w:p w:rsidR="007F5A32" w:rsidRDefault="007F5A32" w:rsidP="008B5A1D">
      <w:pPr>
        <w:pStyle w:val="libFootnote0"/>
        <w:rPr>
          <w:rtl/>
        </w:rPr>
      </w:pPr>
      <w:r>
        <w:rPr>
          <w:rFonts w:hint="cs"/>
          <w:rtl/>
        </w:rPr>
        <w:t>(3) ق:</w:t>
      </w:r>
      <w:r w:rsidR="008B5A1D">
        <w:rPr>
          <w:rFonts w:hint="cs"/>
          <w:rtl/>
        </w:rPr>
        <w:t>14</w:t>
      </w:r>
      <w:r>
        <w:rPr>
          <w:rFonts w:hint="cs"/>
          <w:rtl/>
        </w:rPr>
        <w:t>/3/</w:t>
      </w:r>
      <w:r w:rsidR="008B5A1D">
        <w:rPr>
          <w:rFonts w:hint="cs"/>
          <w:rtl/>
        </w:rPr>
        <w:t>87</w:t>
      </w:r>
      <w:r>
        <w:rPr>
          <w:rFonts w:hint="cs"/>
          <w:rtl/>
        </w:rPr>
        <w:t>،ج:</w:t>
      </w:r>
      <w:r w:rsidR="008B5A1D">
        <w:rPr>
          <w:rFonts w:hint="cs"/>
          <w:rtl/>
        </w:rPr>
        <w:t>57</w:t>
      </w:r>
      <w:r>
        <w:rPr>
          <w:rFonts w:hint="cs"/>
          <w:rtl/>
        </w:rPr>
        <w:t>/</w:t>
      </w:r>
      <w:r w:rsidR="008B5A1D">
        <w:rPr>
          <w:rFonts w:hint="cs"/>
          <w:rtl/>
        </w:rPr>
        <w:t>355</w:t>
      </w:r>
      <w:r>
        <w:rPr>
          <w:rFonts w:hint="cs"/>
          <w:rtl/>
        </w:rPr>
        <w:t>.</w:t>
      </w:r>
    </w:p>
    <w:p w:rsidR="00742A94" w:rsidRDefault="00742A94" w:rsidP="007F0642">
      <w:pPr>
        <w:pStyle w:val="libNormal"/>
        <w:rPr>
          <w:rtl/>
        </w:rPr>
      </w:pPr>
      <w:r>
        <w:rPr>
          <w:rFonts w:hint="eastAsia"/>
          <w:rtl/>
        </w:rPr>
        <w:br w:type="page"/>
      </w:r>
    </w:p>
    <w:p w:rsidR="00656589" w:rsidRDefault="007F0642" w:rsidP="007F5A32">
      <w:pPr>
        <w:pStyle w:val="libNormal0"/>
        <w:rPr>
          <w:rtl/>
        </w:rPr>
      </w:pPr>
      <w:r>
        <w:rPr>
          <w:rFonts w:hint="eastAsia"/>
          <w:rtl/>
        </w:rPr>
        <w:lastRenderedPageBreak/>
        <w:t>و</w:t>
      </w:r>
      <w:r>
        <w:rPr>
          <w:rtl/>
        </w:rPr>
        <w:t xml:space="preserve"> سألوا عنه فقالوا:هو مشهور عندنا بطول العمر و قد بلغن</w:t>
      </w:r>
      <w:r>
        <w:rPr>
          <w:rFonts w:hint="cs"/>
          <w:rtl/>
        </w:rPr>
        <w:t>ی</w:t>
      </w:r>
      <w:r>
        <w:rPr>
          <w:rtl/>
        </w:rPr>
        <w:t xml:space="preserve"> انّه مات ف</w:t>
      </w:r>
      <w:r>
        <w:rPr>
          <w:rFonts w:hint="cs"/>
          <w:rtl/>
        </w:rPr>
        <w:t>ی</w:t>
      </w:r>
      <w:r>
        <w:rPr>
          <w:rtl/>
        </w:rPr>
        <w:t xml:space="preserve"> سنه سبع و عشر</w:t>
      </w:r>
      <w:r>
        <w:rPr>
          <w:rFonts w:hint="cs"/>
          <w:rtl/>
        </w:rPr>
        <w:t>ی</w:t>
      </w:r>
      <w:r>
        <w:rPr>
          <w:rFonts w:hint="eastAsia"/>
          <w:rtl/>
        </w:rPr>
        <w:t>ن</w:t>
      </w:r>
      <w:r>
        <w:rPr>
          <w:rtl/>
        </w:rPr>
        <w:t xml:space="preserve"> و ثلاثمائه و نحو ذلک،ذکر ش</w:t>
      </w:r>
      <w:r>
        <w:rPr>
          <w:rFonts w:hint="cs"/>
          <w:rtl/>
        </w:rPr>
        <w:t>ی</w:t>
      </w:r>
      <w:r>
        <w:rPr>
          <w:rFonts w:hint="eastAsia"/>
          <w:rtl/>
        </w:rPr>
        <w:t>خنا</w:t>
      </w:r>
      <w:r>
        <w:rPr>
          <w:rtl/>
        </w:rPr>
        <w:t xml:space="preserve"> ف</w:t>
      </w:r>
      <w:r>
        <w:rPr>
          <w:rFonts w:hint="cs"/>
          <w:rtl/>
        </w:rPr>
        <w:t>ی</w:t>
      </w:r>
      <w:r>
        <w:rPr>
          <w:rtl/>
        </w:rPr>
        <w:t xml:space="preserve"> الأمال</w:t>
      </w:r>
      <w:r>
        <w:rPr>
          <w:rFonts w:hint="cs"/>
          <w:rtl/>
        </w:rPr>
        <w:t>ی</w:t>
      </w:r>
      <w:r>
        <w:rPr>
          <w:rtl/>
        </w:rPr>
        <w:t xml:space="preserve"> وفاته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7F5A32">
        <w:rPr>
          <w:rFonts w:hint="cs"/>
          <w:rtl/>
        </w:rPr>
        <w:t xml:space="preserve"> ق:</w:t>
      </w:r>
      <w:r w:rsidR="008B5A1D">
        <w:rPr>
          <w:rFonts w:hint="cs"/>
          <w:rtl/>
        </w:rPr>
        <w:t>9</w:t>
      </w:r>
      <w:r w:rsidR="007F5A32">
        <w:rPr>
          <w:rFonts w:hint="cs"/>
          <w:rtl/>
        </w:rPr>
        <w:t>/113/</w:t>
      </w:r>
      <w:r w:rsidR="008B5A1D">
        <w:rPr>
          <w:rFonts w:hint="cs"/>
          <w:rtl/>
        </w:rPr>
        <w:t>584</w:t>
      </w:r>
      <w:r w:rsidR="007F5A32">
        <w:rPr>
          <w:rFonts w:hint="cs"/>
          <w:rtl/>
        </w:rPr>
        <w:t>،ج:</w:t>
      </w:r>
      <w:r w:rsidR="008B5A1D">
        <w:rPr>
          <w:rFonts w:hint="cs"/>
          <w:rtl/>
        </w:rPr>
        <w:t>41</w:t>
      </w:r>
      <w:r w:rsidR="007F5A32">
        <w:rPr>
          <w:rFonts w:hint="cs"/>
          <w:rtl/>
        </w:rPr>
        <w:t>/</w:t>
      </w:r>
      <w:r w:rsidR="008B5A1D">
        <w:rPr>
          <w:rFonts w:hint="cs"/>
          <w:rtl/>
        </w:rPr>
        <w:t>311</w:t>
      </w:r>
      <w:r w:rsidR="007F5A32">
        <w:rPr>
          <w:rFonts w:hint="cs"/>
          <w:rtl/>
        </w:rPr>
        <w:t>. ق:</w:t>
      </w:r>
      <w:r w:rsidR="008B5A1D">
        <w:rPr>
          <w:rFonts w:hint="cs"/>
          <w:rtl/>
        </w:rPr>
        <w:t>13</w:t>
      </w:r>
      <w:r w:rsidR="007F5A32">
        <w:rPr>
          <w:rFonts w:hint="cs"/>
          <w:rtl/>
        </w:rPr>
        <w:t>/20</w:t>
      </w:r>
      <w:r w:rsidR="008B5A1D">
        <w:rPr>
          <w:rFonts w:hint="cs"/>
          <w:rtl/>
        </w:rPr>
        <w:t>/60</w:t>
      </w:r>
      <w:r w:rsidR="007F5A32">
        <w:rPr>
          <w:rFonts w:hint="cs"/>
          <w:rtl/>
        </w:rPr>
        <w:t>و69،ج:</w:t>
      </w:r>
      <w:r w:rsidR="008B5A1D">
        <w:rPr>
          <w:rFonts w:hint="cs"/>
          <w:rtl/>
        </w:rPr>
        <w:t>51</w:t>
      </w:r>
      <w:r w:rsidR="007F5A32">
        <w:rPr>
          <w:rFonts w:hint="cs"/>
          <w:rtl/>
        </w:rPr>
        <w:t>/</w:t>
      </w:r>
      <w:r w:rsidR="008B5A1D">
        <w:rPr>
          <w:rFonts w:hint="cs"/>
          <w:rtl/>
        </w:rPr>
        <w:t>255</w:t>
      </w:r>
      <w:r w:rsidR="007F5A32">
        <w:rPr>
          <w:rFonts w:hint="cs"/>
          <w:rtl/>
        </w:rPr>
        <w:t>و260.</w:t>
      </w:r>
    </w:p>
    <w:p w:rsidR="00742A94" w:rsidRDefault="00742A94" w:rsidP="007F0642">
      <w:pPr>
        <w:pStyle w:val="libNormal"/>
        <w:rPr>
          <w:rtl/>
        </w:rPr>
      </w:pPr>
      <w:r>
        <w:rPr>
          <w:rFonts w:hint="eastAsia"/>
          <w:rtl/>
        </w:rPr>
        <w:br w:type="page"/>
      </w:r>
    </w:p>
    <w:p w:rsidR="00656589" w:rsidRDefault="007F0642" w:rsidP="007F5A32">
      <w:pPr>
        <w:pStyle w:val="Heading3Center"/>
        <w:rPr>
          <w:rtl/>
        </w:rPr>
      </w:pPr>
      <w:bookmarkStart w:id="15" w:name="_Toc471418676"/>
      <w:r>
        <w:rPr>
          <w:rFonts w:hint="eastAsia"/>
          <w:rtl/>
        </w:rPr>
        <w:lastRenderedPageBreak/>
        <w:t>باب</w:t>
      </w:r>
      <w:r>
        <w:rPr>
          <w:rtl/>
        </w:rPr>
        <w:t xml:space="preserve"> الدال بعده الواو</w:t>
      </w:r>
      <w:bookmarkEnd w:id="15"/>
    </w:p>
    <w:p w:rsidR="007F5A32" w:rsidRDefault="007F0642" w:rsidP="007F5A32">
      <w:pPr>
        <w:pStyle w:val="libBold1"/>
        <w:rPr>
          <w:rtl/>
        </w:rPr>
      </w:pPr>
      <w:r>
        <w:rPr>
          <w:rFonts w:hint="eastAsia"/>
          <w:rtl/>
        </w:rPr>
        <w:t>دوء</w:t>
      </w:r>
      <w:r>
        <w:rPr>
          <w:rtl/>
        </w:rPr>
        <w:t>:</w:t>
      </w:r>
    </w:p>
    <w:p w:rsidR="00656589" w:rsidRDefault="007F0642" w:rsidP="007F5A32">
      <w:pPr>
        <w:pStyle w:val="libNormal"/>
        <w:rPr>
          <w:rtl/>
        </w:rPr>
      </w:pPr>
      <w:r w:rsidRPr="007F5A32">
        <w:rPr>
          <w:rStyle w:val="libBold1Char"/>
          <w:rFonts w:hint="eastAsia"/>
          <w:rtl/>
        </w:rPr>
        <w:t>الشهاب</w:t>
      </w:r>
      <w:r>
        <w:rPr>
          <w:rtl/>
        </w:rPr>
        <w:t xml:space="preserve">:قال رسول اللّه </w:t>
      </w:r>
      <w:r w:rsidR="007F5A32" w:rsidRPr="00F9186A">
        <w:rPr>
          <w:rStyle w:val="libAlaemChar"/>
          <w:rtl/>
        </w:rPr>
        <w:t>صلى‌الله‌عليه‌وآله‌وسلم</w:t>
      </w:r>
      <w:r>
        <w:rPr>
          <w:rtl/>
        </w:rPr>
        <w:t>: تداووا فانّ الذ</w:t>
      </w:r>
      <w:r>
        <w:rPr>
          <w:rFonts w:hint="cs"/>
          <w:rtl/>
        </w:rPr>
        <w:t>ی</w:t>
      </w:r>
      <w:r>
        <w:rPr>
          <w:rtl/>
        </w:rPr>
        <w:t xml:space="preserve"> أنزل الداء أنزل الدواء، </w:t>
      </w:r>
      <w:r>
        <w:rPr>
          <w:rFonts w:hint="eastAsia"/>
          <w:rtl/>
        </w:rPr>
        <w:t>و</w:t>
      </w:r>
      <w:r>
        <w:rPr>
          <w:rtl/>
        </w:rPr>
        <w:t xml:space="preserve"> قال </w:t>
      </w:r>
      <w:r w:rsidR="00F9186A" w:rsidRPr="00F9186A">
        <w:rPr>
          <w:rStyle w:val="libAlaemChar"/>
          <w:rtl/>
        </w:rPr>
        <w:t>صلى‌الله‌عليه‌وآله‌وسلم</w:t>
      </w:r>
      <w:r>
        <w:rPr>
          <w:rtl/>
        </w:rPr>
        <w:t>: ما أنزل اللّه من داء الاّ انزل له شفاء؛ الضوء:و هذا الحد</w:t>
      </w:r>
      <w:r>
        <w:rPr>
          <w:rFonts w:hint="cs"/>
          <w:rtl/>
        </w:rPr>
        <w:t>ی</w:t>
      </w:r>
      <w:r>
        <w:rPr>
          <w:rFonts w:hint="eastAsia"/>
          <w:rtl/>
        </w:rPr>
        <w:t>ث</w:t>
      </w:r>
      <w:r>
        <w:rPr>
          <w:rtl/>
        </w:rPr>
        <w:t xml:space="preserve"> </w:t>
      </w:r>
      <w:r>
        <w:rPr>
          <w:rFonts w:hint="cs"/>
          <w:rtl/>
        </w:rPr>
        <w:t>ی</w:t>
      </w:r>
      <w:r>
        <w:rPr>
          <w:rFonts w:hint="eastAsia"/>
          <w:rtl/>
        </w:rPr>
        <w:t>دلّ</w:t>
      </w:r>
      <w:r>
        <w:rPr>
          <w:rtl/>
        </w:rPr>
        <w:t xml:space="preserve"> عل</w:t>
      </w:r>
      <w:r>
        <w:rPr>
          <w:rFonts w:hint="cs"/>
          <w:rtl/>
        </w:rPr>
        <w:t>ی</w:t>
      </w:r>
      <w:r>
        <w:rPr>
          <w:rtl/>
        </w:rPr>
        <w:t xml:space="preserve"> خطأ من ادّع</w:t>
      </w:r>
      <w:r>
        <w:rPr>
          <w:rFonts w:hint="cs"/>
          <w:rtl/>
        </w:rPr>
        <w:t>ی</w:t>
      </w:r>
      <w:r>
        <w:rPr>
          <w:rtl/>
        </w:rPr>
        <w:t xml:space="preserve"> التوکّل ف</w:t>
      </w:r>
      <w:r>
        <w:rPr>
          <w:rFonts w:hint="cs"/>
          <w:rtl/>
        </w:rPr>
        <w:t>ی</w:t>
      </w:r>
      <w:r>
        <w:rPr>
          <w:rtl/>
        </w:rPr>
        <w:t xml:space="preserve"> الأمراض و لم </w:t>
      </w:r>
      <w:r>
        <w:rPr>
          <w:rFonts w:hint="cs"/>
          <w:rtl/>
        </w:rPr>
        <w:t>ی</w:t>
      </w:r>
      <w:r>
        <w:rPr>
          <w:rFonts w:hint="eastAsia"/>
          <w:rtl/>
        </w:rPr>
        <w:t>تعالج</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7F5A3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7F5A32">
        <w:rPr>
          <w:rtl/>
        </w:rPr>
        <w:t>بذلک ف</w:t>
      </w:r>
      <w:r w:rsidRPr="007F5A32">
        <w:rPr>
          <w:rFonts w:hint="cs"/>
          <w:rtl/>
        </w:rPr>
        <w:t>ی</w:t>
      </w:r>
      <w:r w:rsidR="00063C0B" w:rsidRPr="007F5A32">
        <w:rPr>
          <w:rFonts w:hint="eastAsia"/>
          <w:rtl/>
        </w:rPr>
        <w:t>(</w:t>
      </w:r>
      <w:r w:rsidRPr="007F5A32">
        <w:rPr>
          <w:rFonts w:hint="eastAsia"/>
          <w:rtl/>
        </w:rPr>
        <w:t>دو</w:t>
      </w:r>
      <w:r w:rsidRPr="007F5A32">
        <w:rPr>
          <w:rFonts w:hint="cs"/>
          <w:rtl/>
        </w:rPr>
        <w:t>ی</w:t>
      </w:r>
      <w:r w:rsidR="00063C0B" w:rsidRPr="007F5A32">
        <w:rPr>
          <w:rFonts w:hint="eastAsia"/>
          <w:rtl/>
        </w:rPr>
        <w:t>)</w:t>
      </w:r>
      <w:r w:rsidRPr="007F5A32">
        <w:rPr>
          <w:rtl/>
        </w:rPr>
        <w:t>.</w:t>
      </w:r>
    </w:p>
    <w:p w:rsidR="00656589" w:rsidRDefault="007F0642" w:rsidP="007F5A32">
      <w:pPr>
        <w:pStyle w:val="libBold1"/>
        <w:rPr>
          <w:rtl/>
        </w:rPr>
      </w:pPr>
      <w:r>
        <w:rPr>
          <w:rFonts w:hint="eastAsia"/>
          <w:rtl/>
        </w:rPr>
        <w:t>دود</w:t>
      </w:r>
      <w:r>
        <w:rPr>
          <w:rtl/>
        </w:rPr>
        <w:t>:</w:t>
      </w:r>
    </w:p>
    <w:p w:rsidR="00D42CA5" w:rsidRDefault="007F0642" w:rsidP="007F5A32">
      <w:pPr>
        <w:pStyle w:val="libCenterBold1"/>
      </w:pPr>
      <w:r>
        <w:rPr>
          <w:rFonts w:hint="eastAsia"/>
          <w:rtl/>
        </w:rPr>
        <w:t>داود</w:t>
      </w:r>
      <w:r>
        <w:rPr>
          <w:rtl/>
        </w:rPr>
        <w:t xml:space="preserve"> النب</w:t>
      </w:r>
      <w:r>
        <w:rPr>
          <w:rFonts w:hint="cs"/>
          <w:rtl/>
        </w:rPr>
        <w:t>یّ</w:t>
      </w:r>
      <w:r>
        <w:rPr>
          <w:rtl/>
        </w:rPr>
        <w:t xml:space="preserve"> </w:t>
      </w:r>
      <w:r w:rsidR="007F5A32" w:rsidRPr="00295F5C">
        <w:rPr>
          <w:rStyle w:val="libAlaemChar"/>
          <w:rtl/>
        </w:rPr>
        <w:t>عليه‌السلام</w:t>
      </w:r>
    </w:p>
    <w:p w:rsidR="00656589" w:rsidRDefault="007F0642" w:rsidP="007F0642">
      <w:pPr>
        <w:pStyle w:val="libNormal"/>
        <w:rPr>
          <w:rtl/>
        </w:rPr>
      </w:pPr>
      <w:r>
        <w:rPr>
          <w:rFonts w:hint="eastAsia"/>
          <w:rtl/>
        </w:rPr>
        <w:t>إعطاء</w:t>
      </w:r>
      <w:r>
        <w:rPr>
          <w:rtl/>
        </w:rPr>
        <w:t xml:space="preserve"> آدم داود من عمره ثلاث</w:t>
      </w:r>
      <w:r>
        <w:rPr>
          <w:rFonts w:hint="cs"/>
          <w:rtl/>
        </w:rPr>
        <w:t>ی</w:t>
      </w:r>
      <w:r>
        <w:rPr>
          <w:rFonts w:hint="eastAsia"/>
          <w:rtl/>
        </w:rPr>
        <w:t>ن</w:t>
      </w:r>
      <w:r>
        <w:rPr>
          <w:rtl/>
        </w:rPr>
        <w:t xml:space="preserve"> سنه أو خمس</w:t>
      </w:r>
      <w:r>
        <w:rPr>
          <w:rFonts w:hint="cs"/>
          <w:rtl/>
        </w:rPr>
        <w:t>ی</w:t>
      </w:r>
      <w:r>
        <w:rPr>
          <w:rFonts w:hint="eastAsia"/>
          <w:rtl/>
        </w:rPr>
        <w:t>ن</w:t>
      </w:r>
      <w:r>
        <w:rPr>
          <w:rtl/>
        </w:rPr>
        <w:t xml:space="preserve"> أو ست</w:t>
      </w:r>
      <w:r>
        <w:rPr>
          <w:rFonts w:hint="cs"/>
          <w:rtl/>
        </w:rPr>
        <w:t>ی</w:t>
      </w:r>
      <w:r>
        <w:rPr>
          <w:rFonts w:hint="eastAsia"/>
          <w:rtl/>
        </w:rPr>
        <w:t>ن</w:t>
      </w:r>
      <w:r>
        <w:rPr>
          <w:rtl/>
        </w:rPr>
        <w:t xml:space="preserve"> سنه </w:t>
      </w:r>
      <w:r w:rsidR="00D42CA5" w:rsidRPr="00525B9B">
        <w:rPr>
          <w:rStyle w:val="libFootnotenumChar"/>
          <w:rtl/>
        </w:rPr>
        <w:t>(2)</w:t>
      </w:r>
      <w:r>
        <w:rPr>
          <w:rtl/>
        </w:rPr>
        <w:t>.</w:t>
      </w:r>
    </w:p>
    <w:p w:rsidR="00656589" w:rsidRDefault="007F0642" w:rsidP="007F0642">
      <w:pPr>
        <w:pStyle w:val="libNormal"/>
        <w:rPr>
          <w:rtl/>
        </w:rPr>
      </w:pPr>
      <w:r>
        <w:rPr>
          <w:rFonts w:hint="eastAsia"/>
          <w:rtl/>
        </w:rPr>
        <w:t>قتل</w:t>
      </w:r>
      <w:r>
        <w:rPr>
          <w:rtl/>
        </w:rPr>
        <w:t xml:space="preserve"> داود جالوت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کان من قوّه داود إذا کان الأسد </w:t>
      </w:r>
      <w:r>
        <w:rPr>
          <w:rFonts w:hint="cs"/>
          <w:rtl/>
        </w:rPr>
        <w:t>ی</w:t>
      </w:r>
      <w:r>
        <w:rPr>
          <w:rFonts w:hint="eastAsia"/>
          <w:rtl/>
        </w:rPr>
        <w:t>عدو</w:t>
      </w:r>
      <w:r>
        <w:rPr>
          <w:rtl/>
        </w:rPr>
        <w:t xml:space="preserve"> عل</w:t>
      </w:r>
      <w:r>
        <w:rPr>
          <w:rFonts w:hint="cs"/>
          <w:rtl/>
        </w:rPr>
        <w:t>ی</w:t>
      </w:r>
      <w:r>
        <w:rPr>
          <w:rtl/>
        </w:rPr>
        <w:t xml:space="preserve"> الشاه من غنمه فأدرکه أخذ رأسه و أقلب لح</w:t>
      </w:r>
      <w:r>
        <w:rPr>
          <w:rFonts w:hint="cs"/>
          <w:rtl/>
        </w:rPr>
        <w:t>یی</w:t>
      </w:r>
      <w:r>
        <w:rPr>
          <w:rFonts w:hint="eastAsia"/>
          <w:rtl/>
        </w:rPr>
        <w:t>ه</w:t>
      </w:r>
      <w:r>
        <w:rPr>
          <w:rtl/>
        </w:rPr>
        <w:t xml:space="preserve"> عنها فأخذها من ف</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أبواب</w:t>
      </w:r>
      <w:r>
        <w:rPr>
          <w:rtl/>
        </w:rPr>
        <w:t xml:space="preserve"> قصص داود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باب</w:t>
      </w:r>
      <w:r>
        <w:rPr>
          <w:rtl/>
        </w:rPr>
        <w:t xml:space="preserve"> عمره و وفاته و فضائله و ما أعطاه اللّه و منحه،و علل تسم</w:t>
      </w:r>
      <w:r>
        <w:rPr>
          <w:rFonts w:hint="cs"/>
          <w:rtl/>
        </w:rPr>
        <w:t>ی</w:t>
      </w:r>
      <w:r>
        <w:rPr>
          <w:rFonts w:hint="eastAsia"/>
          <w:rtl/>
        </w:rPr>
        <w:t>ته</w:t>
      </w:r>
      <w:r>
        <w:rPr>
          <w:rtl/>
        </w:rPr>
        <w:t xml:space="preserve"> و ک</w:t>
      </w:r>
      <w:r>
        <w:rPr>
          <w:rFonts w:hint="cs"/>
          <w:rtl/>
        </w:rPr>
        <w:t>ی</w:t>
      </w:r>
      <w:r>
        <w:rPr>
          <w:rFonts w:hint="eastAsia"/>
          <w:rtl/>
        </w:rPr>
        <w:t>ف</w:t>
      </w:r>
      <w:r>
        <w:rPr>
          <w:rFonts w:hint="cs"/>
          <w:rtl/>
        </w:rPr>
        <w:t>یّ</w:t>
      </w:r>
      <w:r>
        <w:rPr>
          <w:rFonts w:hint="eastAsia"/>
          <w:rtl/>
        </w:rPr>
        <w:t>ه</w:t>
      </w:r>
      <w:r>
        <w:rPr>
          <w:rtl/>
        </w:rPr>
        <w:t xml:space="preserve"> حکمه</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7F5A32">
        <w:rPr>
          <w:rFonts w:hint="cs"/>
          <w:rtl/>
        </w:rPr>
        <w:t xml:space="preserve"> ق:</w:t>
      </w:r>
      <w:r w:rsidR="008B5A1D">
        <w:rPr>
          <w:rFonts w:hint="cs"/>
          <w:rtl/>
        </w:rPr>
        <w:t>14</w:t>
      </w:r>
      <w:r w:rsidR="007F5A32">
        <w:rPr>
          <w:rFonts w:hint="cs"/>
          <w:rtl/>
        </w:rPr>
        <w:t>/51/</w:t>
      </w:r>
      <w:r w:rsidR="008B5A1D">
        <w:rPr>
          <w:rFonts w:hint="cs"/>
          <w:rtl/>
        </w:rPr>
        <w:t>504</w:t>
      </w:r>
      <w:r w:rsidR="007F5A32">
        <w:rPr>
          <w:rFonts w:hint="cs"/>
          <w:rtl/>
        </w:rPr>
        <w:t>،ج:</w:t>
      </w:r>
      <w:r w:rsidR="008B5A1D">
        <w:rPr>
          <w:rFonts w:hint="cs"/>
          <w:rtl/>
        </w:rPr>
        <w:t>62</w:t>
      </w:r>
      <w:r w:rsidR="007F5A32">
        <w:rPr>
          <w:rFonts w:hint="cs"/>
          <w:rtl/>
        </w:rPr>
        <w:t>/</w:t>
      </w:r>
      <w:r w:rsidR="008B5A1D">
        <w:rPr>
          <w:rFonts w:hint="cs"/>
          <w:rtl/>
        </w:rPr>
        <w:t>70</w:t>
      </w:r>
      <w:r w:rsidR="007F5A32">
        <w:rPr>
          <w:rFonts w:hint="cs"/>
          <w:rtl/>
        </w:rPr>
        <w:t>.</w:t>
      </w:r>
    </w:p>
    <w:p w:rsidR="007F5A32" w:rsidRDefault="007F5A32" w:rsidP="008B5A1D">
      <w:pPr>
        <w:pStyle w:val="libFootnote0"/>
        <w:rPr>
          <w:rtl/>
        </w:rPr>
      </w:pPr>
      <w:r>
        <w:rPr>
          <w:rFonts w:hint="cs"/>
          <w:rtl/>
        </w:rPr>
        <w:t>(2) ق:</w:t>
      </w:r>
      <w:r w:rsidR="008B5A1D">
        <w:rPr>
          <w:rFonts w:hint="cs"/>
          <w:rtl/>
        </w:rPr>
        <w:t>2</w:t>
      </w:r>
      <w:r>
        <w:rPr>
          <w:rFonts w:hint="cs"/>
          <w:rtl/>
        </w:rPr>
        <w:t>/22/</w:t>
      </w:r>
      <w:r w:rsidR="008B5A1D">
        <w:rPr>
          <w:rFonts w:hint="cs"/>
          <w:rtl/>
        </w:rPr>
        <w:t>134</w:t>
      </w:r>
      <w:r>
        <w:rPr>
          <w:rFonts w:hint="cs"/>
          <w:rtl/>
        </w:rPr>
        <w:t>،ج:</w:t>
      </w:r>
      <w:r w:rsidR="008B5A1D">
        <w:rPr>
          <w:rFonts w:hint="cs"/>
          <w:rtl/>
        </w:rPr>
        <w:t>4</w:t>
      </w:r>
      <w:r>
        <w:rPr>
          <w:rFonts w:hint="cs"/>
          <w:rtl/>
        </w:rPr>
        <w:t>/</w:t>
      </w:r>
      <w:r w:rsidR="008B5A1D">
        <w:rPr>
          <w:rFonts w:hint="cs"/>
          <w:rtl/>
        </w:rPr>
        <w:t>102</w:t>
      </w:r>
      <w:r>
        <w:rPr>
          <w:rFonts w:hint="cs"/>
          <w:rtl/>
        </w:rPr>
        <w:t>. ق:</w:t>
      </w:r>
      <w:r w:rsidR="008B5A1D">
        <w:rPr>
          <w:rFonts w:hint="cs"/>
          <w:rtl/>
        </w:rPr>
        <w:t>5</w:t>
      </w:r>
      <w:r>
        <w:rPr>
          <w:rFonts w:hint="cs"/>
          <w:rtl/>
        </w:rPr>
        <w:t>/50/</w:t>
      </w:r>
      <w:r w:rsidR="008B5A1D">
        <w:rPr>
          <w:rFonts w:hint="cs"/>
          <w:rtl/>
        </w:rPr>
        <w:t>334</w:t>
      </w:r>
      <w:r>
        <w:rPr>
          <w:rFonts w:hint="cs"/>
          <w:rtl/>
        </w:rPr>
        <w:t>،ج:</w:t>
      </w:r>
      <w:r w:rsidR="008B5A1D">
        <w:rPr>
          <w:rFonts w:hint="cs"/>
          <w:rtl/>
        </w:rPr>
        <w:t>14</w:t>
      </w:r>
      <w:r>
        <w:rPr>
          <w:rFonts w:hint="cs"/>
          <w:rtl/>
        </w:rPr>
        <w:t>/</w:t>
      </w:r>
      <w:r w:rsidR="008B5A1D">
        <w:rPr>
          <w:rFonts w:hint="cs"/>
          <w:rtl/>
        </w:rPr>
        <w:t>8</w:t>
      </w:r>
      <w:r>
        <w:rPr>
          <w:rFonts w:hint="cs"/>
          <w:rtl/>
        </w:rPr>
        <w:t>. ق:</w:t>
      </w:r>
      <w:r w:rsidR="008B5A1D">
        <w:rPr>
          <w:rFonts w:hint="cs"/>
          <w:rtl/>
        </w:rPr>
        <w:t>11</w:t>
      </w:r>
      <w:r>
        <w:rPr>
          <w:rFonts w:hint="cs"/>
          <w:rtl/>
        </w:rPr>
        <w:t>/29/1</w:t>
      </w:r>
      <w:r w:rsidR="008B5A1D">
        <w:rPr>
          <w:rFonts w:hint="cs"/>
          <w:rtl/>
        </w:rPr>
        <w:t>7</w:t>
      </w:r>
      <w:r>
        <w:rPr>
          <w:rFonts w:hint="cs"/>
          <w:rtl/>
        </w:rPr>
        <w:t>1،ج:</w:t>
      </w:r>
      <w:r w:rsidR="008B5A1D">
        <w:rPr>
          <w:rFonts w:hint="cs"/>
          <w:rtl/>
        </w:rPr>
        <w:t>47</w:t>
      </w:r>
      <w:r>
        <w:rPr>
          <w:rFonts w:hint="cs"/>
          <w:rtl/>
        </w:rPr>
        <w:t>/</w:t>
      </w:r>
      <w:r w:rsidR="008B5A1D">
        <w:rPr>
          <w:rFonts w:hint="cs"/>
          <w:rtl/>
        </w:rPr>
        <w:t>223</w:t>
      </w:r>
      <w:r>
        <w:rPr>
          <w:rFonts w:hint="cs"/>
          <w:rtl/>
        </w:rPr>
        <w:t>.</w:t>
      </w:r>
    </w:p>
    <w:p w:rsidR="007F5A32" w:rsidRDefault="00D77A95" w:rsidP="008B5A1D">
      <w:pPr>
        <w:pStyle w:val="libFootnote0"/>
        <w:rPr>
          <w:rtl/>
        </w:rPr>
      </w:pPr>
      <w:r>
        <w:rPr>
          <w:rFonts w:hint="cs"/>
          <w:rtl/>
        </w:rPr>
        <w:t>(3) ق:</w:t>
      </w:r>
      <w:r w:rsidR="008B5A1D">
        <w:rPr>
          <w:rFonts w:hint="cs"/>
          <w:rtl/>
        </w:rPr>
        <w:t>5</w:t>
      </w:r>
      <w:r>
        <w:rPr>
          <w:rFonts w:hint="cs"/>
          <w:rtl/>
        </w:rPr>
        <w:t>/49/</w:t>
      </w:r>
      <w:r w:rsidR="008B5A1D">
        <w:rPr>
          <w:rFonts w:hint="cs"/>
          <w:rtl/>
        </w:rPr>
        <w:t>328</w:t>
      </w:r>
      <w:r>
        <w:rPr>
          <w:rFonts w:hint="cs"/>
          <w:rtl/>
        </w:rPr>
        <w:t>-332،ج:</w:t>
      </w:r>
      <w:r w:rsidR="008B5A1D">
        <w:rPr>
          <w:rFonts w:hint="cs"/>
          <w:rtl/>
        </w:rPr>
        <w:t>13</w:t>
      </w:r>
      <w:r>
        <w:rPr>
          <w:rFonts w:hint="cs"/>
          <w:rtl/>
        </w:rPr>
        <w:t>/</w:t>
      </w:r>
      <w:r w:rsidR="008B5A1D">
        <w:rPr>
          <w:rFonts w:hint="cs"/>
          <w:rtl/>
        </w:rPr>
        <w:t>440</w:t>
      </w:r>
      <w:r>
        <w:rPr>
          <w:rFonts w:hint="cs"/>
          <w:rtl/>
        </w:rPr>
        <w:t>-455.</w:t>
      </w:r>
    </w:p>
    <w:p w:rsidR="00D77A95" w:rsidRDefault="00D77A95" w:rsidP="008B5A1D">
      <w:pPr>
        <w:pStyle w:val="libFootnote0"/>
        <w:rPr>
          <w:rtl/>
        </w:rPr>
      </w:pPr>
      <w:r>
        <w:rPr>
          <w:rFonts w:hint="cs"/>
          <w:rtl/>
        </w:rPr>
        <w:t>(4) ق:</w:t>
      </w:r>
      <w:r w:rsidR="008B5A1D">
        <w:rPr>
          <w:rFonts w:hint="cs"/>
          <w:rtl/>
        </w:rPr>
        <w:t>5</w:t>
      </w:r>
      <w:r>
        <w:rPr>
          <w:rFonts w:hint="cs"/>
          <w:rtl/>
        </w:rPr>
        <w:t>/49/</w:t>
      </w:r>
      <w:r w:rsidR="008B5A1D">
        <w:rPr>
          <w:rFonts w:hint="cs"/>
          <w:rtl/>
        </w:rPr>
        <w:t>330</w:t>
      </w:r>
      <w:r>
        <w:rPr>
          <w:rFonts w:hint="cs"/>
          <w:rtl/>
        </w:rPr>
        <w:t>و331،ج:</w:t>
      </w:r>
      <w:r w:rsidR="008B5A1D">
        <w:rPr>
          <w:rFonts w:hint="cs"/>
          <w:rtl/>
        </w:rPr>
        <w:t>13</w:t>
      </w:r>
      <w:r>
        <w:rPr>
          <w:rFonts w:hint="cs"/>
          <w:rtl/>
        </w:rPr>
        <w:t>/</w:t>
      </w:r>
      <w:r w:rsidR="008B5A1D">
        <w:rPr>
          <w:rFonts w:hint="cs"/>
          <w:rtl/>
        </w:rPr>
        <w:t>446</w:t>
      </w:r>
      <w:r>
        <w:rPr>
          <w:rFonts w:hint="cs"/>
          <w:rtl/>
        </w:rPr>
        <w:t>.</w:t>
      </w:r>
    </w:p>
    <w:p w:rsidR="00742A94" w:rsidRDefault="00742A94" w:rsidP="007F0642">
      <w:pPr>
        <w:pStyle w:val="libNormal"/>
        <w:rPr>
          <w:rtl/>
        </w:rPr>
      </w:pPr>
      <w:r>
        <w:rPr>
          <w:rFonts w:hint="eastAsia"/>
          <w:rtl/>
        </w:rPr>
        <w:br w:type="page"/>
      </w:r>
    </w:p>
    <w:p w:rsidR="00D77A95" w:rsidRDefault="007F0642" w:rsidP="00D77A95">
      <w:pPr>
        <w:pStyle w:val="libNormal0"/>
        <w:rPr>
          <w:rtl/>
        </w:rPr>
      </w:pPr>
      <w:r>
        <w:rPr>
          <w:rFonts w:hint="eastAsia"/>
          <w:rtl/>
        </w:rPr>
        <w:lastRenderedPageBreak/>
        <w:t>و</w:t>
      </w:r>
      <w:r>
        <w:rPr>
          <w:rtl/>
        </w:rPr>
        <w:t xml:space="preserve"> قضائه </w:t>
      </w:r>
      <w:r w:rsidR="00D42CA5" w:rsidRPr="00525B9B">
        <w:rPr>
          <w:rStyle w:val="libFootnotenumChar"/>
          <w:rtl/>
        </w:rPr>
        <w:t>(1)</w:t>
      </w:r>
      <w:r>
        <w:rPr>
          <w:rtl/>
        </w:rPr>
        <w:t>.</w:t>
      </w:r>
    </w:p>
    <w:p w:rsidR="00656589" w:rsidRDefault="007F0642" w:rsidP="00D77A95">
      <w:pPr>
        <w:pStyle w:val="libNormal"/>
        <w:rPr>
          <w:rtl/>
        </w:rPr>
      </w:pP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مات داود النب</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السبت مفجوءا فأظلّته الط</w:t>
      </w:r>
      <w:r>
        <w:rPr>
          <w:rFonts w:hint="cs"/>
          <w:rtl/>
        </w:rPr>
        <w:t>ی</w:t>
      </w:r>
      <w:r>
        <w:rPr>
          <w:rFonts w:hint="eastAsia"/>
          <w:rtl/>
        </w:rPr>
        <w:t>ر</w:t>
      </w:r>
      <w:r>
        <w:rPr>
          <w:rtl/>
        </w:rPr>
        <w:t xml:space="preserve"> بأجنحتها </w:t>
      </w:r>
      <w:r w:rsidR="00D42CA5" w:rsidRPr="00525B9B">
        <w:rPr>
          <w:rStyle w:val="libFootnotenumChar"/>
          <w:rtl/>
        </w:rPr>
        <w:t>(2)</w:t>
      </w:r>
      <w:r>
        <w:rPr>
          <w:rtl/>
        </w:rPr>
        <w:t>.</w:t>
      </w:r>
    </w:p>
    <w:p w:rsidR="00D77A95" w:rsidRDefault="007F0642" w:rsidP="00D77A95">
      <w:pPr>
        <w:pStyle w:val="libNormal"/>
        <w:rPr>
          <w:rtl/>
        </w:rPr>
      </w:pPr>
      <w:r>
        <w:rPr>
          <w:rFonts w:hint="eastAsia"/>
          <w:rtl/>
        </w:rPr>
        <w:t>قضاء</w:t>
      </w:r>
      <w:r>
        <w:rPr>
          <w:rtl/>
        </w:rPr>
        <w:t xml:space="preserve"> داود </w:t>
      </w:r>
      <w:r w:rsidR="00295F5C" w:rsidRPr="00295F5C">
        <w:rPr>
          <w:rStyle w:val="libAlaemChar"/>
          <w:rtl/>
        </w:rPr>
        <w:t>عليه‌السلام</w:t>
      </w:r>
      <w:r>
        <w:rPr>
          <w:rtl/>
        </w:rPr>
        <w:t xml:space="preserve"> بما هو عند اللّه </w:t>
      </w:r>
      <w:r w:rsidR="00D42CA5" w:rsidRPr="00525B9B">
        <w:rPr>
          <w:rStyle w:val="libFootnotenumChar"/>
          <w:rtl/>
        </w:rPr>
        <w:t>(3)</w:t>
      </w:r>
      <w:r>
        <w:rPr>
          <w:rtl/>
        </w:rPr>
        <w:t>.</w:t>
      </w:r>
    </w:p>
    <w:p w:rsidR="00D42CA5" w:rsidRDefault="007F0642" w:rsidP="00D77A95">
      <w:pPr>
        <w:pStyle w:val="libNormal"/>
      </w:pPr>
      <w:r w:rsidRPr="00D77A95">
        <w:rPr>
          <w:rStyle w:val="libBold1Char"/>
          <w:rFonts w:hint="eastAsia"/>
          <w:rtl/>
        </w:rPr>
        <w:t>من</w:t>
      </w:r>
      <w:r w:rsidRPr="00D77A95">
        <w:rPr>
          <w:rStyle w:val="libBold1Char"/>
          <w:rtl/>
        </w:rPr>
        <w:t xml:space="preserve"> لا </w:t>
      </w:r>
      <w:r w:rsidRPr="00D77A95">
        <w:rPr>
          <w:rStyle w:val="libBold1Char"/>
          <w:rFonts w:hint="cs"/>
          <w:rtl/>
        </w:rPr>
        <w:t>ی</w:t>
      </w:r>
      <w:r w:rsidRPr="00D77A95">
        <w:rPr>
          <w:rStyle w:val="libBold1Char"/>
          <w:rFonts w:hint="eastAsia"/>
          <w:rtl/>
        </w:rPr>
        <w:t>حضره</w:t>
      </w:r>
      <w:r w:rsidRPr="00D77A95">
        <w:rPr>
          <w:rStyle w:val="libBold1Char"/>
          <w:rtl/>
        </w:rPr>
        <w:t xml:space="preserve"> الفق</w:t>
      </w:r>
      <w:r w:rsidRPr="00D77A95">
        <w:rPr>
          <w:rStyle w:val="libBold1Char"/>
          <w:rFonts w:hint="cs"/>
          <w:rtl/>
        </w:rPr>
        <w:t>ی</w:t>
      </w:r>
      <w:r w:rsidRPr="00D77A95">
        <w:rPr>
          <w:rStyle w:val="libBold1Char"/>
          <w:rFonts w:hint="eastAsia"/>
          <w:rtl/>
        </w:rPr>
        <w:t>ه</w:t>
      </w:r>
      <w:r>
        <w:rPr>
          <w:rtl/>
        </w:rPr>
        <w:t>: حکم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بحکم ما حکم به خلق قبله الاّ داود النب</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(4)</w:t>
      </w:r>
      <w:r>
        <w:rPr>
          <w:rtl/>
        </w:rPr>
        <w:t xml:space="preserve">. اذا قام قائم آل محمّد </w:t>
      </w:r>
      <w:r w:rsidR="00295F5C" w:rsidRPr="00295F5C">
        <w:rPr>
          <w:rStyle w:val="libAlaemChar"/>
          <w:rtl/>
        </w:rPr>
        <w:t>عليه‌السلام</w:t>
      </w:r>
      <w:r>
        <w:rPr>
          <w:rtl/>
        </w:rPr>
        <w:t xml:space="preserve"> حکم ب</w:t>
      </w:r>
      <w:r>
        <w:rPr>
          <w:rFonts w:hint="cs"/>
          <w:rtl/>
        </w:rPr>
        <w:t>ی</w:t>
      </w:r>
      <w:r>
        <w:rPr>
          <w:rFonts w:hint="eastAsia"/>
          <w:rtl/>
        </w:rPr>
        <w:t>ن</w:t>
      </w:r>
      <w:r>
        <w:rPr>
          <w:rtl/>
        </w:rPr>
        <w:t xml:space="preserve"> الناس بحکم داود؛ </w:t>
      </w:r>
      <w:r>
        <w:rPr>
          <w:rFonts w:hint="cs"/>
          <w:rtl/>
        </w:rPr>
        <w:t>ی</w:t>
      </w:r>
      <w:r>
        <w:rPr>
          <w:rFonts w:hint="eastAsia"/>
          <w:rtl/>
        </w:rPr>
        <w:t>قال</w:t>
      </w:r>
      <w:r>
        <w:rPr>
          <w:rtl/>
        </w:rPr>
        <w:t xml:space="preserve"> انّ داود جزّأ ساعات الل</w:t>
      </w:r>
      <w:r>
        <w:rPr>
          <w:rFonts w:hint="cs"/>
          <w:rtl/>
        </w:rPr>
        <w:t>ی</w:t>
      </w:r>
      <w:r>
        <w:rPr>
          <w:rFonts w:hint="eastAsia"/>
          <w:rtl/>
        </w:rPr>
        <w:t>ل</w:t>
      </w:r>
      <w:r>
        <w:rPr>
          <w:rtl/>
        </w:rPr>
        <w:t xml:space="preserve"> و النهار عل</w:t>
      </w:r>
      <w:r>
        <w:rPr>
          <w:rFonts w:hint="cs"/>
          <w:rtl/>
        </w:rPr>
        <w:t>ی</w:t>
      </w:r>
      <w:r>
        <w:rPr>
          <w:rtl/>
        </w:rPr>
        <w:t xml:space="preserve"> أهله فلم </w:t>
      </w:r>
      <w:r>
        <w:rPr>
          <w:rFonts w:hint="cs"/>
          <w:rtl/>
        </w:rPr>
        <w:t>ی</w:t>
      </w:r>
      <w:r>
        <w:rPr>
          <w:rFonts w:hint="eastAsia"/>
          <w:rtl/>
        </w:rPr>
        <w:t>کن</w:t>
      </w:r>
      <w:r>
        <w:rPr>
          <w:rtl/>
        </w:rPr>
        <w:t xml:space="preserve"> ساعه الاّ و إنسان من أولاده ف</w:t>
      </w:r>
      <w:r>
        <w:rPr>
          <w:rFonts w:hint="cs"/>
          <w:rtl/>
        </w:rPr>
        <w:t>ی</w:t>
      </w:r>
      <w:r>
        <w:rPr>
          <w:rtl/>
        </w:rPr>
        <w:t xml:space="preserve"> الصلاه فقال تعال</w:t>
      </w:r>
      <w:r>
        <w:rPr>
          <w:rFonts w:hint="cs"/>
          <w:rtl/>
        </w:rPr>
        <w:t>ی</w:t>
      </w:r>
      <w:r>
        <w:rPr>
          <w:rtl/>
        </w:rPr>
        <w:t xml:space="preserve">: </w:t>
      </w:r>
      <w:r w:rsidR="00063C0B" w:rsidRPr="00063C0B">
        <w:rPr>
          <w:rStyle w:val="libAlaemChar"/>
          <w:rFonts w:hint="eastAsia"/>
          <w:rtl/>
        </w:rPr>
        <w:t>(</w:t>
      </w:r>
      <w:r w:rsidRPr="00D77A95">
        <w:rPr>
          <w:rStyle w:val="libAieChar"/>
          <w:rFonts w:hint="eastAsia"/>
          <w:rtl/>
        </w:rPr>
        <w:t>اعْمَلُوا</w:t>
      </w:r>
      <w:r w:rsidRPr="00D77A95">
        <w:rPr>
          <w:rStyle w:val="libAieChar"/>
          <w:rtl/>
        </w:rPr>
        <w:t xml:space="preserve"> آلَ دٰاوُدَ شُکْراً</w:t>
      </w:r>
      <w:r w:rsidR="00063C0B" w:rsidRPr="00063C0B">
        <w:rPr>
          <w:rStyle w:val="libAlaemChar"/>
          <w:rtl/>
        </w:rPr>
        <w:t>)</w:t>
      </w:r>
      <w:r>
        <w:rPr>
          <w:rtl/>
        </w:rPr>
        <w:t xml:space="preserve"> </w:t>
      </w:r>
      <w:r w:rsidR="00D42CA5" w:rsidRPr="00525B9B">
        <w:rPr>
          <w:rStyle w:val="libFootnotenumChar"/>
          <w:rtl/>
        </w:rPr>
        <w:t>(5)</w:t>
      </w:r>
      <w:r>
        <w:rPr>
          <w:rtl/>
        </w:rPr>
        <w:t xml:space="preserve">. </w:t>
      </w:r>
      <w:r w:rsidR="00D42CA5" w:rsidRPr="00525B9B">
        <w:rPr>
          <w:rStyle w:val="libFootnotenumChar"/>
          <w:rtl/>
        </w:rPr>
        <w:t>(6)</w:t>
      </w:r>
    </w:p>
    <w:p w:rsidR="00D77A95" w:rsidRDefault="007F0642" w:rsidP="00D77A95">
      <w:pPr>
        <w:pStyle w:val="libNormal"/>
        <w:rPr>
          <w:rtl/>
        </w:rPr>
      </w:pPr>
      <w:r>
        <w:rPr>
          <w:rFonts w:hint="eastAsia"/>
          <w:rtl/>
        </w:rPr>
        <w:t>کان</w:t>
      </w:r>
      <w:r>
        <w:rPr>
          <w:rtl/>
        </w:rPr>
        <w:t xml:space="preserve"> داود بن ا</w:t>
      </w:r>
      <w:r>
        <w:rPr>
          <w:rFonts w:hint="cs"/>
          <w:rtl/>
        </w:rPr>
        <w:t>ی</w:t>
      </w:r>
      <w:r>
        <w:rPr>
          <w:rFonts w:hint="eastAsia"/>
          <w:rtl/>
        </w:rPr>
        <w:t>شا</w:t>
      </w:r>
      <w:r>
        <w:rPr>
          <w:rtl/>
        </w:rPr>
        <w:t xml:space="preserve"> من أولاد </w:t>
      </w:r>
      <w:r>
        <w:rPr>
          <w:rFonts w:hint="cs"/>
          <w:rtl/>
        </w:rPr>
        <w:t>ی</w:t>
      </w:r>
      <w:r>
        <w:rPr>
          <w:rFonts w:hint="eastAsia"/>
          <w:rtl/>
        </w:rPr>
        <w:t>هودا</w:t>
      </w:r>
      <w:r>
        <w:rPr>
          <w:rtl/>
        </w:rPr>
        <w:t xml:space="preserve"> و کان قص</w:t>
      </w:r>
      <w:r>
        <w:rPr>
          <w:rFonts w:hint="cs"/>
          <w:rtl/>
        </w:rPr>
        <w:t>ی</w:t>
      </w:r>
      <w:r>
        <w:rPr>
          <w:rFonts w:hint="eastAsia"/>
          <w:rtl/>
        </w:rPr>
        <w:t>را</w:t>
      </w:r>
      <w:r>
        <w:rPr>
          <w:rtl/>
        </w:rPr>
        <w:t xml:space="preserve"> قل</w:t>
      </w:r>
      <w:r>
        <w:rPr>
          <w:rFonts w:hint="cs"/>
          <w:rtl/>
        </w:rPr>
        <w:t>ی</w:t>
      </w:r>
      <w:r>
        <w:rPr>
          <w:rFonts w:hint="eastAsia"/>
          <w:rtl/>
        </w:rPr>
        <w:t>ل</w:t>
      </w:r>
      <w:r>
        <w:rPr>
          <w:rtl/>
        </w:rPr>
        <w:t xml:space="preserve"> الشعر،فلمّا قتل طالوت أت</w:t>
      </w:r>
      <w:r>
        <w:rPr>
          <w:rFonts w:hint="cs"/>
          <w:rtl/>
        </w:rPr>
        <w:t>ی</w:t>
      </w:r>
      <w:r>
        <w:rPr>
          <w:rtl/>
        </w:rPr>
        <w:t xml:space="preserve"> بنو إسرائ</w:t>
      </w:r>
      <w:r>
        <w:rPr>
          <w:rFonts w:hint="cs"/>
          <w:rtl/>
        </w:rPr>
        <w:t>ی</w:t>
      </w:r>
      <w:r>
        <w:rPr>
          <w:rFonts w:hint="eastAsia"/>
          <w:rtl/>
        </w:rPr>
        <w:t>ل</w:t>
      </w:r>
      <w:r>
        <w:rPr>
          <w:rtl/>
        </w:rPr>
        <w:t xml:space="preserve"> داود و أعطوه خزائن طالوت و ملّکوه عل</w:t>
      </w:r>
      <w:r>
        <w:rPr>
          <w:rFonts w:hint="cs"/>
          <w:rtl/>
        </w:rPr>
        <w:t>ی</w:t>
      </w:r>
      <w:r>
        <w:rPr>
          <w:rFonts w:hint="eastAsia"/>
          <w:rtl/>
        </w:rPr>
        <w:t>هم،فلمّا</w:t>
      </w:r>
      <w:r>
        <w:rPr>
          <w:rtl/>
        </w:rPr>
        <w:t xml:space="preserve"> ملک جعله اللّه نب</w:t>
      </w:r>
      <w:r>
        <w:rPr>
          <w:rFonts w:hint="cs"/>
          <w:rtl/>
        </w:rPr>
        <w:t>یّ</w:t>
      </w:r>
      <w:r>
        <w:rPr>
          <w:rFonts w:hint="eastAsia"/>
          <w:rtl/>
        </w:rPr>
        <w:t>ا</w:t>
      </w:r>
      <w:r>
        <w:rPr>
          <w:rtl/>
        </w:rPr>
        <w:t xml:space="preserve"> ملکا،و أنزل عل</w:t>
      </w:r>
      <w:r>
        <w:rPr>
          <w:rFonts w:hint="cs"/>
          <w:rtl/>
        </w:rPr>
        <w:t>ی</w:t>
      </w:r>
      <w:r>
        <w:rPr>
          <w:rFonts w:hint="eastAsia"/>
          <w:rtl/>
        </w:rPr>
        <w:t>ه</w:t>
      </w:r>
      <w:r>
        <w:rPr>
          <w:rtl/>
        </w:rPr>
        <w:t xml:space="preserve"> الزبور،و علّمه صنعه الدروع،و ألان له الحد</w:t>
      </w:r>
      <w:r>
        <w:rPr>
          <w:rFonts w:hint="cs"/>
          <w:rtl/>
        </w:rPr>
        <w:t>ی</w:t>
      </w:r>
      <w:r>
        <w:rPr>
          <w:rFonts w:hint="eastAsia"/>
          <w:rtl/>
        </w:rPr>
        <w:t>د،و</w:t>
      </w:r>
      <w:r>
        <w:rPr>
          <w:rtl/>
        </w:rPr>
        <w:t xml:space="preserve"> أمر الجبال و الط</w:t>
      </w:r>
      <w:r>
        <w:rPr>
          <w:rFonts w:hint="cs"/>
          <w:rtl/>
        </w:rPr>
        <w:t>ی</w:t>
      </w:r>
      <w:r>
        <w:rPr>
          <w:rFonts w:hint="eastAsia"/>
          <w:rtl/>
        </w:rPr>
        <w:t>ر</w:t>
      </w:r>
      <w:r>
        <w:rPr>
          <w:rtl/>
        </w:rPr>
        <w:t xml:space="preserve"> أن </w:t>
      </w:r>
      <w:r>
        <w:rPr>
          <w:rFonts w:hint="cs"/>
          <w:rtl/>
        </w:rPr>
        <w:t>ی</w:t>
      </w:r>
      <w:r>
        <w:rPr>
          <w:rFonts w:hint="eastAsia"/>
          <w:rtl/>
        </w:rPr>
        <w:t>سبّحن</w:t>
      </w:r>
      <w:r>
        <w:rPr>
          <w:rtl/>
        </w:rPr>
        <w:t xml:space="preserve"> معه إذا سب</w:t>
      </w:r>
      <w:r>
        <w:rPr>
          <w:rFonts w:hint="eastAsia"/>
          <w:rtl/>
        </w:rPr>
        <w:t>ّح،و</w:t>
      </w:r>
      <w:r>
        <w:rPr>
          <w:rtl/>
        </w:rPr>
        <w:t xml:space="preserve"> لم </w:t>
      </w:r>
      <w:r>
        <w:rPr>
          <w:rFonts w:hint="cs"/>
          <w:rtl/>
        </w:rPr>
        <w:t>ی</w:t>
      </w:r>
      <w:r>
        <w:rPr>
          <w:rFonts w:hint="eastAsia"/>
          <w:rtl/>
        </w:rPr>
        <w:t>عط</w:t>
      </w:r>
      <w:r>
        <w:rPr>
          <w:rtl/>
        </w:rPr>
        <w:t xml:space="preserve"> أحدا مثل صوته،کان إذا قرأ الزبور تدنو الوحش حتّ</w:t>
      </w:r>
      <w:r>
        <w:rPr>
          <w:rFonts w:hint="cs"/>
          <w:rtl/>
        </w:rPr>
        <w:t>ی</w:t>
      </w:r>
      <w:r>
        <w:rPr>
          <w:rtl/>
        </w:rPr>
        <w:t xml:space="preserve"> </w:t>
      </w:r>
      <w:r>
        <w:rPr>
          <w:rFonts w:hint="cs"/>
          <w:rtl/>
        </w:rPr>
        <w:t>ی</w:t>
      </w:r>
      <w:r>
        <w:rPr>
          <w:rFonts w:hint="eastAsia"/>
          <w:rtl/>
        </w:rPr>
        <w:t>ؤخذ</w:t>
      </w:r>
      <w:r>
        <w:rPr>
          <w:rtl/>
        </w:rPr>
        <w:t xml:space="preserve"> بأعناقها،کان شد</w:t>
      </w:r>
      <w:r>
        <w:rPr>
          <w:rFonts w:hint="cs"/>
          <w:rtl/>
        </w:rPr>
        <w:t>ی</w:t>
      </w:r>
      <w:r>
        <w:rPr>
          <w:rFonts w:hint="eastAsia"/>
          <w:rtl/>
        </w:rPr>
        <w:t>د</w:t>
      </w:r>
      <w:r>
        <w:rPr>
          <w:rtl/>
        </w:rPr>
        <w:t xml:space="preserve"> الاجتهاد کث</w:t>
      </w:r>
      <w:r>
        <w:rPr>
          <w:rFonts w:hint="cs"/>
          <w:rtl/>
        </w:rPr>
        <w:t>ی</w:t>
      </w:r>
      <w:r>
        <w:rPr>
          <w:rFonts w:hint="eastAsia"/>
          <w:rtl/>
        </w:rPr>
        <w:t>ر</w:t>
      </w:r>
      <w:r>
        <w:rPr>
          <w:rtl/>
        </w:rPr>
        <w:t xml:space="preserve"> العباده و البکاء،و کان </w:t>
      </w:r>
      <w:r>
        <w:rPr>
          <w:rFonts w:hint="cs"/>
          <w:rtl/>
        </w:rPr>
        <w:t>ی</w:t>
      </w:r>
      <w:r>
        <w:rPr>
          <w:rFonts w:hint="eastAsia"/>
          <w:rtl/>
        </w:rPr>
        <w:t>قوم</w:t>
      </w:r>
      <w:r>
        <w:rPr>
          <w:rtl/>
        </w:rPr>
        <w:t xml:space="preserve"> الل</w:t>
      </w:r>
      <w:r>
        <w:rPr>
          <w:rFonts w:hint="cs"/>
          <w:rtl/>
        </w:rPr>
        <w:t>ی</w:t>
      </w:r>
      <w:r>
        <w:rPr>
          <w:rFonts w:hint="eastAsia"/>
          <w:rtl/>
        </w:rPr>
        <w:t>ل</w:t>
      </w:r>
      <w:r>
        <w:rPr>
          <w:rtl/>
        </w:rPr>
        <w:t xml:space="preserve"> و </w:t>
      </w:r>
      <w:r>
        <w:rPr>
          <w:rFonts w:hint="cs"/>
          <w:rtl/>
        </w:rPr>
        <w:t>ی</w:t>
      </w:r>
      <w:r>
        <w:rPr>
          <w:rFonts w:hint="eastAsia"/>
          <w:rtl/>
        </w:rPr>
        <w:t>صوم</w:t>
      </w:r>
      <w:r>
        <w:rPr>
          <w:rtl/>
        </w:rPr>
        <w:t xml:space="preserve"> نصف الدهر،و کان </w:t>
      </w:r>
      <w:r>
        <w:rPr>
          <w:rFonts w:hint="cs"/>
          <w:rtl/>
        </w:rPr>
        <w:t>ی</w:t>
      </w:r>
      <w:r>
        <w:rPr>
          <w:rFonts w:hint="eastAsia"/>
          <w:rtl/>
        </w:rPr>
        <w:t>حرسه</w:t>
      </w:r>
      <w:r>
        <w:rPr>
          <w:rtl/>
        </w:rPr>
        <w:t xml:space="preserve"> کلّ </w:t>
      </w:r>
      <w:r>
        <w:rPr>
          <w:rFonts w:hint="cs"/>
          <w:rtl/>
        </w:rPr>
        <w:t>ی</w:t>
      </w:r>
      <w:r>
        <w:rPr>
          <w:rFonts w:hint="eastAsia"/>
          <w:rtl/>
        </w:rPr>
        <w:t>وم</w:t>
      </w:r>
      <w:r>
        <w:rPr>
          <w:rtl/>
        </w:rPr>
        <w:t xml:space="preserve"> و ل</w:t>
      </w:r>
      <w:r>
        <w:rPr>
          <w:rFonts w:hint="cs"/>
          <w:rtl/>
        </w:rPr>
        <w:t>ی</w:t>
      </w:r>
      <w:r>
        <w:rPr>
          <w:rFonts w:hint="eastAsia"/>
          <w:rtl/>
        </w:rPr>
        <w:t>له</w:t>
      </w:r>
      <w:r>
        <w:rPr>
          <w:rtl/>
        </w:rPr>
        <w:t xml:space="preserve"> أربعه آلاف،و ف</w:t>
      </w:r>
      <w:r>
        <w:rPr>
          <w:rFonts w:hint="cs"/>
          <w:rtl/>
        </w:rPr>
        <w:t>ی</w:t>
      </w:r>
      <w:r>
        <w:rPr>
          <w:rtl/>
        </w:rPr>
        <w:t xml:space="preserve">(مناقب ابن شهرآشوب):له ثلاثون ألف حرس و کان </w:t>
      </w:r>
      <w:r>
        <w:rPr>
          <w:rFonts w:hint="cs"/>
          <w:rtl/>
        </w:rPr>
        <w:t>ی</w:t>
      </w:r>
      <w:r>
        <w:rPr>
          <w:rFonts w:hint="eastAsia"/>
          <w:rtl/>
        </w:rPr>
        <w:t>أکل</w:t>
      </w:r>
      <w:r>
        <w:rPr>
          <w:rtl/>
        </w:rPr>
        <w:t xml:space="preserve"> من کسب </w:t>
      </w:r>
      <w:r>
        <w:rPr>
          <w:rFonts w:hint="cs"/>
          <w:rtl/>
        </w:rPr>
        <w:t>ی</w:t>
      </w:r>
      <w:r>
        <w:rPr>
          <w:rFonts w:hint="eastAsia"/>
          <w:rtl/>
        </w:rPr>
        <w:t>ده</w:t>
      </w:r>
      <w:r>
        <w:rPr>
          <w:rtl/>
        </w:rPr>
        <w:t xml:space="preserve"> </w:t>
      </w:r>
      <w:r w:rsidR="00D42CA5" w:rsidRPr="00525B9B">
        <w:rPr>
          <w:rStyle w:val="libFootnotenumChar"/>
          <w:rtl/>
        </w:rPr>
        <w:t>(7)</w:t>
      </w:r>
      <w:r>
        <w:rPr>
          <w:rtl/>
        </w:rPr>
        <w:t>.</w:t>
      </w:r>
    </w:p>
    <w:p w:rsidR="00656589" w:rsidRDefault="007F0642" w:rsidP="00D77A95">
      <w:pPr>
        <w:pStyle w:val="libNormal"/>
        <w:rPr>
          <w:rtl/>
        </w:rPr>
      </w:pPr>
      <w:r w:rsidRPr="00D77A95">
        <w:rPr>
          <w:rStyle w:val="libBold1Char"/>
          <w:rFonts w:hint="eastAsia"/>
          <w:rtl/>
        </w:rPr>
        <w:t>نهج</w:t>
      </w:r>
      <w:r w:rsidRPr="00D77A95">
        <w:rPr>
          <w:rStyle w:val="libBold1Char"/>
          <w:rtl/>
        </w:rPr>
        <w:t xml:space="preserve"> البلاغه</w:t>
      </w:r>
      <w:r>
        <w:rPr>
          <w:rtl/>
        </w:rPr>
        <w:t>: و إن شئت ثلّثت بداود صاحب المزأم</w:t>
      </w:r>
      <w:r>
        <w:rPr>
          <w:rFonts w:hint="cs"/>
          <w:rtl/>
        </w:rPr>
        <w:t>ی</w:t>
      </w:r>
      <w:r>
        <w:rPr>
          <w:rFonts w:hint="eastAsia"/>
          <w:rtl/>
        </w:rPr>
        <w:t>ر</w:t>
      </w:r>
      <w:r>
        <w:rPr>
          <w:rtl/>
        </w:rPr>
        <w:t xml:space="preserve"> و قار</w:t>
      </w:r>
      <w:r>
        <w:rPr>
          <w:rFonts w:hint="cs"/>
          <w:rtl/>
        </w:rPr>
        <w:t>ی</w:t>
      </w:r>
      <w:r>
        <w:rPr>
          <w:rFonts w:hint="eastAsia"/>
          <w:rtl/>
        </w:rPr>
        <w:t>ء</w:t>
      </w:r>
      <w:r>
        <w:rPr>
          <w:rtl/>
        </w:rPr>
        <w:t xml:space="preserve"> أهل الجنه،فقد کان</w:t>
      </w:r>
    </w:p>
    <w:p w:rsidR="00742A94" w:rsidRDefault="00742A94" w:rsidP="002D6CCC">
      <w:pPr>
        <w:pStyle w:val="libLine"/>
        <w:rPr>
          <w:rtl/>
        </w:rPr>
      </w:pPr>
      <w:r>
        <w:rPr>
          <w:rFonts w:hint="eastAsia"/>
          <w:rtl/>
        </w:rPr>
        <w:t>____________________</w:t>
      </w:r>
    </w:p>
    <w:p w:rsidR="00742A94" w:rsidRDefault="00742A94" w:rsidP="008B5A1D">
      <w:pPr>
        <w:pStyle w:val="libFootnote0"/>
        <w:rPr>
          <w:rtl/>
        </w:rPr>
      </w:pPr>
      <w:r>
        <w:rPr>
          <w:rFonts w:hint="eastAsia"/>
          <w:rtl/>
        </w:rPr>
        <w:t>(1)</w:t>
      </w:r>
      <w:r w:rsidR="00D77A95">
        <w:rPr>
          <w:rFonts w:hint="cs"/>
          <w:rtl/>
        </w:rPr>
        <w:t xml:space="preserve"> ق:</w:t>
      </w:r>
      <w:r w:rsidR="008B5A1D">
        <w:rPr>
          <w:rFonts w:hint="cs"/>
          <w:rtl/>
        </w:rPr>
        <w:t>5</w:t>
      </w:r>
      <w:r w:rsidR="00D77A95">
        <w:rPr>
          <w:rFonts w:hint="cs"/>
          <w:rtl/>
        </w:rPr>
        <w:t>/50/</w:t>
      </w:r>
      <w:r w:rsidR="008B5A1D">
        <w:rPr>
          <w:rFonts w:hint="cs"/>
          <w:rtl/>
        </w:rPr>
        <w:t>332</w:t>
      </w:r>
      <w:r w:rsidR="00D77A95">
        <w:rPr>
          <w:rFonts w:hint="cs"/>
          <w:rtl/>
        </w:rPr>
        <w:t>،ج:1</w:t>
      </w:r>
      <w:r w:rsidR="008B5A1D">
        <w:rPr>
          <w:rFonts w:hint="cs"/>
          <w:rtl/>
        </w:rPr>
        <w:t>4</w:t>
      </w:r>
      <w:r w:rsidR="00D77A95">
        <w:rPr>
          <w:rFonts w:hint="cs"/>
          <w:rtl/>
        </w:rPr>
        <w:t>/1.</w:t>
      </w:r>
    </w:p>
    <w:p w:rsidR="00D77A95" w:rsidRDefault="00D77A95" w:rsidP="008B5A1D">
      <w:pPr>
        <w:pStyle w:val="libFootnote0"/>
        <w:rPr>
          <w:rtl/>
        </w:rPr>
      </w:pPr>
      <w:r>
        <w:rPr>
          <w:rFonts w:hint="cs"/>
          <w:rtl/>
        </w:rPr>
        <w:t>(2)</w:t>
      </w:r>
      <w:r w:rsidR="008B5A1D">
        <w:rPr>
          <w:rFonts w:hint="cs"/>
          <w:rtl/>
        </w:rPr>
        <w:t xml:space="preserve"> ق:5/50/333،ج:14/2.</w:t>
      </w:r>
    </w:p>
    <w:p w:rsidR="00D77A95" w:rsidRDefault="00D77A95" w:rsidP="008B5A1D">
      <w:pPr>
        <w:pStyle w:val="libFootnote0"/>
        <w:rPr>
          <w:rtl/>
        </w:rPr>
      </w:pPr>
      <w:r>
        <w:rPr>
          <w:rFonts w:hint="cs"/>
          <w:rtl/>
        </w:rPr>
        <w:t>(3) ق:</w:t>
      </w:r>
      <w:r w:rsidR="008B5A1D">
        <w:rPr>
          <w:rFonts w:hint="cs"/>
          <w:rtl/>
        </w:rPr>
        <w:t>5</w:t>
      </w:r>
      <w:r>
        <w:rPr>
          <w:rFonts w:hint="cs"/>
          <w:rtl/>
        </w:rPr>
        <w:t>/50/</w:t>
      </w:r>
      <w:r w:rsidR="008B5A1D">
        <w:rPr>
          <w:rFonts w:hint="cs"/>
          <w:rtl/>
        </w:rPr>
        <w:t>334</w:t>
      </w:r>
      <w:r>
        <w:rPr>
          <w:rFonts w:hint="cs"/>
          <w:rtl/>
        </w:rPr>
        <w:t>و335،ج:</w:t>
      </w:r>
      <w:r w:rsidR="008B5A1D">
        <w:rPr>
          <w:rFonts w:hint="cs"/>
          <w:rtl/>
        </w:rPr>
        <w:t>14</w:t>
      </w:r>
      <w:r>
        <w:rPr>
          <w:rFonts w:hint="cs"/>
          <w:rtl/>
        </w:rPr>
        <w:t>/</w:t>
      </w:r>
      <w:r w:rsidR="008B5A1D">
        <w:rPr>
          <w:rFonts w:hint="cs"/>
          <w:rtl/>
        </w:rPr>
        <w:t>5</w:t>
      </w:r>
      <w:r>
        <w:rPr>
          <w:rFonts w:hint="cs"/>
          <w:rtl/>
        </w:rPr>
        <w:t>-11.</w:t>
      </w:r>
    </w:p>
    <w:p w:rsidR="00D77A95" w:rsidRDefault="00D77A95" w:rsidP="008B5A1D">
      <w:pPr>
        <w:pStyle w:val="libFootnote0"/>
        <w:rPr>
          <w:rtl/>
        </w:rPr>
      </w:pPr>
      <w:r>
        <w:rPr>
          <w:rFonts w:hint="cs"/>
          <w:rtl/>
        </w:rPr>
        <w:t>(4) ق:</w:t>
      </w:r>
      <w:r w:rsidR="008B5A1D">
        <w:rPr>
          <w:rFonts w:hint="cs"/>
          <w:rtl/>
        </w:rPr>
        <w:t>5</w:t>
      </w:r>
      <w:r>
        <w:rPr>
          <w:rFonts w:hint="cs"/>
          <w:rtl/>
        </w:rPr>
        <w:t>/50/</w:t>
      </w:r>
      <w:r w:rsidR="008B5A1D">
        <w:rPr>
          <w:rFonts w:hint="cs"/>
          <w:rtl/>
        </w:rPr>
        <w:t>335</w:t>
      </w:r>
      <w:r>
        <w:rPr>
          <w:rFonts w:hint="cs"/>
          <w:rtl/>
        </w:rPr>
        <w:t>،ج:</w:t>
      </w:r>
      <w:r w:rsidR="008B5A1D">
        <w:rPr>
          <w:rFonts w:hint="cs"/>
          <w:rtl/>
        </w:rPr>
        <w:t>14</w:t>
      </w:r>
      <w:r>
        <w:rPr>
          <w:rFonts w:hint="cs"/>
          <w:rtl/>
        </w:rPr>
        <w:t>/</w:t>
      </w:r>
      <w:r w:rsidR="008B5A1D">
        <w:rPr>
          <w:rFonts w:hint="cs"/>
          <w:rtl/>
        </w:rPr>
        <w:t>11</w:t>
      </w:r>
      <w:r>
        <w:rPr>
          <w:rFonts w:hint="cs"/>
          <w:rtl/>
        </w:rPr>
        <w:t>.</w:t>
      </w:r>
    </w:p>
    <w:p w:rsidR="00D77A95" w:rsidRDefault="00D77A95" w:rsidP="00D77A95">
      <w:pPr>
        <w:pStyle w:val="libFootnote0"/>
        <w:rPr>
          <w:rtl/>
        </w:rPr>
      </w:pPr>
      <w:r>
        <w:rPr>
          <w:rFonts w:hint="cs"/>
          <w:rtl/>
        </w:rPr>
        <w:t>(5) سورة سبأ/الآية13.</w:t>
      </w:r>
    </w:p>
    <w:p w:rsidR="00D77A95" w:rsidRDefault="00D77A95" w:rsidP="008B5A1D">
      <w:pPr>
        <w:pStyle w:val="libFootnote0"/>
        <w:rPr>
          <w:rtl/>
        </w:rPr>
      </w:pPr>
      <w:r>
        <w:rPr>
          <w:rFonts w:hint="cs"/>
          <w:rtl/>
        </w:rPr>
        <w:t>(6) ق:</w:t>
      </w:r>
      <w:r w:rsidR="008B5A1D">
        <w:rPr>
          <w:rFonts w:hint="cs"/>
          <w:rtl/>
        </w:rPr>
        <w:t>5</w:t>
      </w:r>
      <w:r>
        <w:rPr>
          <w:rFonts w:hint="cs"/>
          <w:rtl/>
        </w:rPr>
        <w:t>/50/</w:t>
      </w:r>
      <w:r w:rsidR="008B5A1D">
        <w:rPr>
          <w:rFonts w:hint="cs"/>
          <w:rtl/>
        </w:rPr>
        <w:t>336</w:t>
      </w:r>
      <w:r>
        <w:rPr>
          <w:rFonts w:hint="cs"/>
          <w:rtl/>
        </w:rPr>
        <w:t>،ج:</w:t>
      </w:r>
      <w:r w:rsidR="008B5A1D">
        <w:rPr>
          <w:rFonts w:hint="cs"/>
          <w:rtl/>
        </w:rPr>
        <w:t>14</w:t>
      </w:r>
      <w:r>
        <w:rPr>
          <w:rFonts w:hint="cs"/>
          <w:rtl/>
        </w:rPr>
        <w:t>/</w:t>
      </w:r>
      <w:r w:rsidR="008B5A1D">
        <w:rPr>
          <w:rFonts w:hint="cs"/>
          <w:rtl/>
        </w:rPr>
        <w:t>15</w:t>
      </w:r>
      <w:r>
        <w:rPr>
          <w:rFonts w:hint="cs"/>
          <w:rtl/>
        </w:rPr>
        <w:t>.</w:t>
      </w:r>
    </w:p>
    <w:p w:rsidR="00D77A95" w:rsidRDefault="00D77A95" w:rsidP="008B5A1D">
      <w:pPr>
        <w:pStyle w:val="libFootnote0"/>
        <w:rPr>
          <w:rtl/>
        </w:rPr>
      </w:pPr>
      <w:r>
        <w:rPr>
          <w:rFonts w:hint="cs"/>
          <w:rtl/>
        </w:rPr>
        <w:t>(7)</w:t>
      </w:r>
      <w:r w:rsidR="008B5A1D">
        <w:rPr>
          <w:rFonts w:hint="cs"/>
          <w:rtl/>
        </w:rPr>
        <w:t xml:space="preserve"> ق:5/50/336،ج:14/14.</w:t>
      </w:r>
    </w:p>
    <w:p w:rsidR="00742A94" w:rsidRDefault="00742A94" w:rsidP="007F0642">
      <w:pPr>
        <w:pStyle w:val="libNormal"/>
        <w:rPr>
          <w:rtl/>
        </w:rPr>
      </w:pPr>
      <w:r>
        <w:rPr>
          <w:rFonts w:hint="eastAsia"/>
          <w:rtl/>
        </w:rPr>
        <w:br w:type="page"/>
      </w:r>
    </w:p>
    <w:p w:rsidR="00D77A95" w:rsidRDefault="007F0642" w:rsidP="00D77A95">
      <w:pPr>
        <w:pStyle w:val="libNormal0"/>
        <w:rPr>
          <w:rtl/>
        </w:rPr>
      </w:pPr>
      <w:r>
        <w:rPr>
          <w:rFonts w:hint="cs"/>
          <w:rtl/>
        </w:rPr>
        <w:lastRenderedPageBreak/>
        <w:t>ی</w:t>
      </w:r>
      <w:r>
        <w:rPr>
          <w:rFonts w:hint="eastAsia"/>
          <w:rtl/>
        </w:rPr>
        <w:t>عمل</w:t>
      </w:r>
      <w:r>
        <w:rPr>
          <w:rtl/>
        </w:rPr>
        <w:t xml:space="preserve"> سفائف الخوص ب</w:t>
      </w:r>
      <w:r>
        <w:rPr>
          <w:rFonts w:hint="cs"/>
          <w:rtl/>
        </w:rPr>
        <w:t>ی</w:t>
      </w:r>
      <w:r>
        <w:rPr>
          <w:rFonts w:hint="eastAsia"/>
          <w:rtl/>
        </w:rPr>
        <w:t>ده</w:t>
      </w:r>
      <w:r>
        <w:rPr>
          <w:rtl/>
        </w:rPr>
        <w:t xml:space="preserve"> و </w:t>
      </w:r>
      <w:r>
        <w:rPr>
          <w:rFonts w:hint="cs"/>
          <w:rtl/>
        </w:rPr>
        <w:t>ی</w:t>
      </w:r>
      <w:r>
        <w:rPr>
          <w:rFonts w:hint="eastAsia"/>
          <w:rtl/>
        </w:rPr>
        <w:t>قول</w:t>
      </w:r>
      <w:r>
        <w:rPr>
          <w:rtl/>
        </w:rPr>
        <w:t xml:space="preserve"> لجلسائه:أ</w:t>
      </w:r>
      <w:r>
        <w:rPr>
          <w:rFonts w:hint="cs"/>
          <w:rtl/>
        </w:rPr>
        <w:t>یّ</w:t>
      </w:r>
      <w:r>
        <w:rPr>
          <w:rFonts w:hint="eastAsia"/>
          <w:rtl/>
        </w:rPr>
        <w:t>کم</w:t>
      </w:r>
      <w:r>
        <w:rPr>
          <w:rtl/>
        </w:rPr>
        <w:t xml:space="preserve"> </w:t>
      </w:r>
      <w:r>
        <w:rPr>
          <w:rFonts w:hint="cs"/>
          <w:rtl/>
        </w:rPr>
        <w:t>ی</w:t>
      </w:r>
      <w:r>
        <w:rPr>
          <w:rFonts w:hint="eastAsia"/>
          <w:rtl/>
        </w:rPr>
        <w:t>کف</w:t>
      </w:r>
      <w:r>
        <w:rPr>
          <w:rFonts w:hint="cs"/>
          <w:rtl/>
        </w:rPr>
        <w:t>ی</w:t>
      </w:r>
      <w:r>
        <w:rPr>
          <w:rFonts w:hint="eastAsia"/>
          <w:rtl/>
        </w:rPr>
        <w:t>ن</w:t>
      </w:r>
      <w:r>
        <w:rPr>
          <w:rFonts w:hint="cs"/>
          <w:rtl/>
        </w:rPr>
        <w:t>ی</w:t>
      </w:r>
      <w:r>
        <w:rPr>
          <w:rtl/>
        </w:rPr>
        <w:t xml:space="preserve"> ب</w:t>
      </w:r>
      <w:r>
        <w:rPr>
          <w:rFonts w:hint="cs"/>
          <w:rtl/>
        </w:rPr>
        <w:t>ی</w:t>
      </w:r>
      <w:r>
        <w:rPr>
          <w:rFonts w:hint="eastAsia"/>
          <w:rtl/>
        </w:rPr>
        <w:t>عها</w:t>
      </w:r>
      <w:r>
        <w:rPr>
          <w:rtl/>
        </w:rPr>
        <w:t xml:space="preserve"> و </w:t>
      </w:r>
      <w:r>
        <w:rPr>
          <w:rFonts w:hint="cs"/>
          <w:rtl/>
        </w:rPr>
        <w:t>ی</w:t>
      </w:r>
      <w:r>
        <w:rPr>
          <w:rFonts w:hint="eastAsia"/>
          <w:rtl/>
        </w:rPr>
        <w:t>أکل</w:t>
      </w:r>
      <w:r>
        <w:rPr>
          <w:rtl/>
        </w:rPr>
        <w:t xml:space="preserve"> قرص الشع</w:t>
      </w:r>
      <w:r>
        <w:rPr>
          <w:rFonts w:hint="cs"/>
          <w:rtl/>
        </w:rPr>
        <w:t>ی</w:t>
      </w:r>
      <w:r>
        <w:rPr>
          <w:rFonts w:hint="eastAsia"/>
          <w:rtl/>
        </w:rPr>
        <w:t>ر</w:t>
      </w:r>
      <w:r>
        <w:rPr>
          <w:rtl/>
        </w:rPr>
        <w:t xml:space="preserve"> من ثمنها. </w:t>
      </w: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انّ داود أعط</w:t>
      </w:r>
      <w:r>
        <w:rPr>
          <w:rFonts w:hint="cs"/>
          <w:rtl/>
        </w:rPr>
        <w:t>ی</w:t>
      </w:r>
      <w:r>
        <w:rPr>
          <w:rtl/>
        </w:rPr>
        <w:t xml:space="preserve"> من ط</w:t>
      </w:r>
      <w:r>
        <w:rPr>
          <w:rFonts w:hint="cs"/>
          <w:rtl/>
        </w:rPr>
        <w:t>ی</w:t>
      </w:r>
      <w:r>
        <w:rPr>
          <w:rFonts w:hint="eastAsia"/>
          <w:rtl/>
        </w:rPr>
        <w:t>ب</w:t>
      </w:r>
      <w:r>
        <w:rPr>
          <w:rtl/>
        </w:rPr>
        <w:t xml:space="preserve"> النغم و لذّه ترج</w:t>
      </w:r>
      <w:r>
        <w:rPr>
          <w:rFonts w:hint="cs"/>
          <w:rtl/>
        </w:rPr>
        <w:t>ی</w:t>
      </w:r>
      <w:r>
        <w:rPr>
          <w:rFonts w:hint="eastAsia"/>
          <w:rtl/>
        </w:rPr>
        <w:t>ع</w:t>
      </w:r>
      <w:r>
        <w:rPr>
          <w:rtl/>
        </w:rPr>
        <w:t xml:space="preserve"> القراءه ما کانت الط</w:t>
      </w:r>
      <w:r>
        <w:rPr>
          <w:rFonts w:hint="cs"/>
          <w:rtl/>
        </w:rPr>
        <w:t>ی</w:t>
      </w:r>
      <w:r>
        <w:rPr>
          <w:rFonts w:hint="eastAsia"/>
          <w:rtl/>
        </w:rPr>
        <w:t>ور</w:t>
      </w:r>
      <w:r>
        <w:rPr>
          <w:rtl/>
        </w:rPr>
        <w:t xml:space="preserve"> لأجله تقع عل</w:t>
      </w:r>
      <w:r>
        <w:rPr>
          <w:rFonts w:hint="cs"/>
          <w:rtl/>
        </w:rPr>
        <w:t>ی</w:t>
      </w:r>
      <w:r>
        <w:rPr>
          <w:rFonts w:hint="eastAsia"/>
          <w:rtl/>
        </w:rPr>
        <w:t>ه</w:t>
      </w:r>
      <w:r>
        <w:rPr>
          <w:rtl/>
        </w:rPr>
        <w:t xml:space="preserve"> و هو ف</w:t>
      </w:r>
      <w:r>
        <w:rPr>
          <w:rFonts w:hint="cs"/>
          <w:rtl/>
        </w:rPr>
        <w:t>ی</w:t>
      </w:r>
      <w:r>
        <w:rPr>
          <w:rtl/>
        </w:rPr>
        <w:t xml:space="preserve"> محرابه،و الوحش تسمعه فتدخل ب</w:t>
      </w:r>
      <w:r>
        <w:rPr>
          <w:rFonts w:hint="cs"/>
          <w:rtl/>
        </w:rPr>
        <w:t>ی</w:t>
      </w:r>
      <w:r>
        <w:rPr>
          <w:rFonts w:hint="eastAsia"/>
          <w:rtl/>
        </w:rPr>
        <w:t>ن</w:t>
      </w:r>
      <w:r>
        <w:rPr>
          <w:rtl/>
        </w:rPr>
        <w:t xml:space="preserve"> الناس و لا تنفر منهم لما قد استغرقها من ط</w:t>
      </w:r>
      <w:r>
        <w:rPr>
          <w:rFonts w:hint="cs"/>
          <w:rtl/>
        </w:rPr>
        <w:t>ی</w:t>
      </w:r>
      <w:r>
        <w:rPr>
          <w:rFonts w:hint="eastAsia"/>
          <w:rtl/>
        </w:rPr>
        <w:t>ب</w:t>
      </w:r>
      <w:r>
        <w:rPr>
          <w:rtl/>
        </w:rPr>
        <w:t xml:space="preserve"> صوته.</w:t>
      </w:r>
    </w:p>
    <w:p w:rsidR="00656589" w:rsidRDefault="007F0642" w:rsidP="00D77A95">
      <w:pPr>
        <w:pStyle w:val="libNormal"/>
        <w:rPr>
          <w:rtl/>
        </w:rPr>
      </w:pPr>
      <w:r w:rsidRPr="00D77A95">
        <w:rPr>
          <w:rStyle w:val="libBold1Char"/>
          <w:rFonts w:hint="eastAsia"/>
          <w:rtl/>
        </w:rPr>
        <w:t>الکاف</w:t>
      </w:r>
      <w:r w:rsidRPr="00D77A95">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داود </w:t>
      </w:r>
      <w:r w:rsidR="00295F5C" w:rsidRPr="00295F5C">
        <w:rPr>
          <w:rStyle w:val="libAlaemChar"/>
          <w:rtl/>
        </w:rPr>
        <w:t>عليه‌السلام</w:t>
      </w:r>
      <w:r>
        <w:rPr>
          <w:rtl/>
        </w:rPr>
        <w:t xml:space="preserve"> لمّا وقف الموقف بعرفه نظر ال</w:t>
      </w:r>
      <w:r>
        <w:rPr>
          <w:rFonts w:hint="cs"/>
          <w:rtl/>
        </w:rPr>
        <w:t>ی</w:t>
      </w:r>
      <w:r>
        <w:rPr>
          <w:rtl/>
        </w:rPr>
        <w:t xml:space="preserve"> الناس و کثرتهم فصعد الجبل فأقبل </w:t>
      </w:r>
      <w:r>
        <w:rPr>
          <w:rFonts w:hint="cs"/>
          <w:rtl/>
        </w:rPr>
        <w:t>ی</w:t>
      </w:r>
      <w:r>
        <w:rPr>
          <w:rFonts w:hint="eastAsia"/>
          <w:rtl/>
        </w:rPr>
        <w:t>دعو،فلمّا</w:t>
      </w:r>
      <w:r>
        <w:rPr>
          <w:rtl/>
        </w:rPr>
        <w:t xml:space="preserve"> قض</w:t>
      </w:r>
      <w:r>
        <w:rPr>
          <w:rFonts w:hint="cs"/>
          <w:rtl/>
        </w:rPr>
        <w:t>ی</w:t>
      </w:r>
      <w:r>
        <w:rPr>
          <w:rtl/>
        </w:rPr>
        <w:t xml:space="preserve"> نسکه أتاه جبرئ</w:t>
      </w:r>
      <w:r>
        <w:rPr>
          <w:rFonts w:hint="cs"/>
          <w:rtl/>
        </w:rPr>
        <w:t>ی</w:t>
      </w:r>
      <w:r>
        <w:rPr>
          <w:rFonts w:hint="eastAsia"/>
          <w:rtl/>
        </w:rPr>
        <w:t>ل</w:t>
      </w:r>
      <w:r>
        <w:rPr>
          <w:rtl/>
        </w:rPr>
        <w:t xml:space="preserve"> فقال له:</w:t>
      </w:r>
    </w:p>
    <w:p w:rsidR="00656589" w:rsidRDefault="007F0642" w:rsidP="007F0642">
      <w:pPr>
        <w:pStyle w:val="libNormal"/>
        <w:rPr>
          <w:rtl/>
        </w:rPr>
      </w:pPr>
      <w:r>
        <w:rPr>
          <w:rFonts w:hint="cs"/>
          <w:rtl/>
        </w:rPr>
        <w:t>ی</w:t>
      </w:r>
      <w:r>
        <w:rPr>
          <w:rFonts w:hint="eastAsia"/>
          <w:rtl/>
        </w:rPr>
        <w:t>ا</w:t>
      </w:r>
      <w:r>
        <w:rPr>
          <w:rtl/>
        </w:rPr>
        <w:t xml:space="preserve"> داود </w:t>
      </w:r>
      <w:r>
        <w:rPr>
          <w:rFonts w:hint="cs"/>
          <w:rtl/>
        </w:rPr>
        <w:t>ی</w:t>
      </w:r>
      <w:r>
        <w:rPr>
          <w:rFonts w:hint="eastAsia"/>
          <w:rtl/>
        </w:rPr>
        <w:t>قول</w:t>
      </w:r>
      <w:r>
        <w:rPr>
          <w:rtl/>
        </w:rPr>
        <w:t xml:space="preserve"> لک ربّک:لم صعدت الجبل ظننت أنّه </w:t>
      </w:r>
      <w:r>
        <w:rPr>
          <w:rFonts w:hint="cs"/>
          <w:rtl/>
        </w:rPr>
        <w:t>ی</w:t>
      </w:r>
      <w:r>
        <w:rPr>
          <w:rFonts w:hint="eastAsia"/>
          <w:rtl/>
        </w:rPr>
        <w:t>خف</w:t>
      </w:r>
      <w:r>
        <w:rPr>
          <w:rFonts w:hint="cs"/>
          <w:rtl/>
        </w:rPr>
        <w:t>ی</w:t>
      </w:r>
      <w:r>
        <w:rPr>
          <w:rtl/>
        </w:rPr>
        <w:t xml:space="preserve"> عل</w:t>
      </w:r>
      <w:r>
        <w:rPr>
          <w:rFonts w:hint="cs"/>
          <w:rtl/>
        </w:rPr>
        <w:t>یّ</w:t>
      </w:r>
      <w:r>
        <w:rPr>
          <w:rtl/>
        </w:rPr>
        <w:t xml:space="preserve"> صوت من صوّت، ثمّ مض</w:t>
      </w:r>
      <w:r>
        <w:rPr>
          <w:rFonts w:hint="cs"/>
          <w:rtl/>
        </w:rPr>
        <w:t>ی</w:t>
      </w:r>
      <w:r>
        <w:rPr>
          <w:rtl/>
        </w:rPr>
        <w:t xml:space="preserve"> به ال</w:t>
      </w:r>
      <w:r>
        <w:rPr>
          <w:rFonts w:hint="cs"/>
          <w:rtl/>
        </w:rPr>
        <w:t>ی</w:t>
      </w:r>
      <w:r>
        <w:rPr>
          <w:rtl/>
        </w:rPr>
        <w:t xml:space="preserve"> البحر ال</w:t>
      </w:r>
      <w:r>
        <w:rPr>
          <w:rFonts w:hint="cs"/>
          <w:rtl/>
        </w:rPr>
        <w:t>ی</w:t>
      </w:r>
      <w:r>
        <w:rPr>
          <w:rtl/>
        </w:rPr>
        <w:t xml:space="preserve"> جده فرسب به ف</w:t>
      </w:r>
      <w:r>
        <w:rPr>
          <w:rFonts w:hint="cs"/>
          <w:rtl/>
        </w:rPr>
        <w:t>ی</w:t>
      </w:r>
      <w:r>
        <w:rPr>
          <w:rtl/>
        </w:rPr>
        <w:t xml:space="preserve"> الماء مس</w:t>
      </w:r>
      <w:r>
        <w:rPr>
          <w:rFonts w:hint="cs"/>
          <w:rtl/>
        </w:rPr>
        <w:t>ی</w:t>
      </w:r>
      <w:r>
        <w:rPr>
          <w:rFonts w:hint="eastAsia"/>
          <w:rtl/>
        </w:rPr>
        <w:t>ره</w:t>
      </w:r>
      <w:r>
        <w:rPr>
          <w:rtl/>
        </w:rPr>
        <w:t xml:space="preserve"> أربع</w:t>
      </w:r>
      <w:r>
        <w:rPr>
          <w:rFonts w:hint="cs"/>
          <w:rtl/>
        </w:rPr>
        <w:t>ی</w:t>
      </w:r>
      <w:r>
        <w:rPr>
          <w:rFonts w:hint="eastAsia"/>
          <w:rtl/>
        </w:rPr>
        <w:t>ن</w:t>
      </w:r>
      <w:r>
        <w:rPr>
          <w:rtl/>
        </w:rPr>
        <w:t xml:space="preserve"> صباحا ف</w:t>
      </w:r>
      <w:r>
        <w:rPr>
          <w:rFonts w:hint="cs"/>
          <w:rtl/>
        </w:rPr>
        <w:t>ی</w:t>
      </w:r>
      <w:r>
        <w:rPr>
          <w:rtl/>
        </w:rPr>
        <w:t xml:space="preserve"> البرّ فاذا صخره ففلقها فإذا ف</w:t>
      </w:r>
      <w:r>
        <w:rPr>
          <w:rFonts w:hint="cs"/>
          <w:rtl/>
        </w:rPr>
        <w:t>ی</w:t>
      </w:r>
      <w:r>
        <w:rPr>
          <w:rFonts w:hint="eastAsia"/>
          <w:rtl/>
        </w:rPr>
        <w:t>ها</w:t>
      </w:r>
      <w:r>
        <w:rPr>
          <w:rtl/>
        </w:rPr>
        <w:t xml:space="preserve"> دوده فقال:</w:t>
      </w:r>
      <w:r>
        <w:rPr>
          <w:rFonts w:hint="cs"/>
          <w:rtl/>
        </w:rPr>
        <w:t>ی</w:t>
      </w:r>
      <w:r>
        <w:rPr>
          <w:rFonts w:hint="eastAsia"/>
          <w:rtl/>
        </w:rPr>
        <w:t>ا</w:t>
      </w:r>
      <w:r>
        <w:rPr>
          <w:rtl/>
        </w:rPr>
        <w:t xml:space="preserve"> داود </w:t>
      </w:r>
      <w:r>
        <w:rPr>
          <w:rFonts w:hint="cs"/>
          <w:rtl/>
        </w:rPr>
        <w:t>ی</w:t>
      </w:r>
      <w:r>
        <w:rPr>
          <w:rFonts w:hint="eastAsia"/>
          <w:rtl/>
        </w:rPr>
        <w:t>قول</w:t>
      </w:r>
      <w:r>
        <w:rPr>
          <w:rtl/>
        </w:rPr>
        <w:t xml:space="preserve"> لک ربّک:أنا اسمع صوت هذه ف</w:t>
      </w:r>
      <w:r>
        <w:rPr>
          <w:rFonts w:hint="cs"/>
          <w:rtl/>
        </w:rPr>
        <w:t>ی</w:t>
      </w:r>
      <w:r>
        <w:rPr>
          <w:rtl/>
        </w:rPr>
        <w:t xml:space="preserve"> بطن هذه الصخره ف</w:t>
      </w:r>
      <w:r>
        <w:rPr>
          <w:rFonts w:hint="cs"/>
          <w:rtl/>
        </w:rPr>
        <w:t>ی</w:t>
      </w:r>
      <w:r>
        <w:rPr>
          <w:rtl/>
        </w:rPr>
        <w:t xml:space="preserve"> قعر هذا البحر فظنن</w:t>
      </w:r>
      <w:r>
        <w:rPr>
          <w:rFonts w:hint="eastAsia"/>
          <w:rtl/>
        </w:rPr>
        <w:t>ت</w:t>
      </w:r>
      <w:r>
        <w:rPr>
          <w:rtl/>
        </w:rPr>
        <w:t xml:space="preserve"> انّه </w:t>
      </w:r>
      <w:r>
        <w:rPr>
          <w:rFonts w:hint="cs"/>
          <w:rtl/>
        </w:rPr>
        <w:t>ی</w:t>
      </w:r>
      <w:r>
        <w:rPr>
          <w:rFonts w:hint="eastAsia"/>
          <w:rtl/>
        </w:rPr>
        <w:t>خف</w:t>
      </w:r>
      <w:r>
        <w:rPr>
          <w:rFonts w:hint="cs"/>
          <w:rtl/>
        </w:rPr>
        <w:t>ی</w:t>
      </w:r>
      <w:r>
        <w:rPr>
          <w:rtl/>
        </w:rPr>
        <w:t xml:space="preserve"> عل</w:t>
      </w:r>
      <w:r>
        <w:rPr>
          <w:rFonts w:hint="cs"/>
          <w:rtl/>
        </w:rPr>
        <w:t>یّ</w:t>
      </w:r>
      <w:r>
        <w:rPr>
          <w:rtl/>
        </w:rPr>
        <w:t xml:space="preserve"> صوت من صوّت.</w:t>
      </w:r>
    </w:p>
    <w:p w:rsidR="00D77A95" w:rsidRDefault="007F0642" w:rsidP="00D77A95">
      <w:pPr>
        <w:pStyle w:val="libNormal"/>
        <w:rPr>
          <w:rtl/>
        </w:rPr>
      </w:pPr>
      <w:r w:rsidRPr="00D77A95">
        <w:rPr>
          <w:rStyle w:val="libBold1Char"/>
          <w:rFonts w:hint="eastAsia"/>
          <w:rtl/>
        </w:rPr>
        <w:t>ب</w:t>
      </w:r>
      <w:r w:rsidRPr="00D77A95">
        <w:rPr>
          <w:rStyle w:val="libBold1Char"/>
          <w:rFonts w:hint="cs"/>
          <w:rtl/>
        </w:rPr>
        <w:t>ی</w:t>
      </w:r>
      <w:r w:rsidRPr="00D77A95">
        <w:rPr>
          <w:rStyle w:val="libBold1Char"/>
          <w:rFonts w:hint="eastAsia"/>
          <w:rtl/>
        </w:rPr>
        <w:t>ان</w:t>
      </w:r>
      <w:r>
        <w:rPr>
          <w:rtl/>
        </w:rPr>
        <w:t>: لعلّه إنّما ظنّ هذا غ</w:t>
      </w:r>
      <w:r>
        <w:rPr>
          <w:rFonts w:hint="cs"/>
          <w:rtl/>
        </w:rPr>
        <w:t>ی</w:t>
      </w:r>
      <w:r>
        <w:rPr>
          <w:rFonts w:hint="eastAsia"/>
          <w:rtl/>
        </w:rPr>
        <w:t>ره</w:t>
      </w:r>
      <w:r>
        <w:rPr>
          <w:rtl/>
        </w:rPr>
        <w:t xml:space="preserve"> فنسب إل</w:t>
      </w:r>
      <w:r>
        <w:rPr>
          <w:rFonts w:hint="cs"/>
          <w:rtl/>
        </w:rPr>
        <w:t>ی</w:t>
      </w:r>
      <w:r>
        <w:rPr>
          <w:rFonts w:hint="eastAsia"/>
          <w:rtl/>
        </w:rPr>
        <w:t>ه</w:t>
      </w:r>
      <w:r>
        <w:rPr>
          <w:rtl/>
        </w:rPr>
        <w:t xml:space="preserve"> ل</w:t>
      </w:r>
      <w:r>
        <w:rPr>
          <w:rFonts w:hint="cs"/>
          <w:rtl/>
        </w:rPr>
        <w:t>ی</w:t>
      </w:r>
      <w:r>
        <w:rPr>
          <w:rFonts w:hint="eastAsia"/>
          <w:rtl/>
        </w:rPr>
        <w:t>علم</w:t>
      </w:r>
      <w:r>
        <w:rPr>
          <w:rtl/>
        </w:rPr>
        <w:t xml:space="preserve"> غ</w:t>
      </w:r>
      <w:r>
        <w:rPr>
          <w:rFonts w:hint="cs"/>
          <w:rtl/>
        </w:rPr>
        <w:t>ی</w:t>
      </w:r>
      <w:r>
        <w:rPr>
          <w:rFonts w:hint="eastAsia"/>
          <w:rtl/>
        </w:rPr>
        <w:t>ره</w:t>
      </w:r>
      <w:r>
        <w:rPr>
          <w:rtl/>
        </w:rPr>
        <w:t xml:space="preserve"> ذلک،أو أنّه ظنّ انّ من أدب الدعاء أن لا تکون الأصوات مختلطه فنسبه بذلک عل</w:t>
      </w:r>
      <w:r>
        <w:rPr>
          <w:rFonts w:hint="cs"/>
          <w:rtl/>
        </w:rPr>
        <w:t>ی</w:t>
      </w:r>
      <w:r>
        <w:rPr>
          <w:rtl/>
        </w:rPr>
        <w:t xml:space="preserve"> خلافه،أو إنّ فعله </w:t>
      </w:r>
      <w:r w:rsidR="00295F5C" w:rsidRPr="00295F5C">
        <w:rPr>
          <w:rStyle w:val="libAlaemChar"/>
          <w:rtl/>
        </w:rPr>
        <w:t>عليه‌السلام</w:t>
      </w:r>
      <w:r>
        <w:rPr>
          <w:rtl/>
        </w:rPr>
        <w:t xml:space="preserve"> لمّا کان مظنّه ذلک عوتب بذلک و إن لم </w:t>
      </w:r>
      <w:r>
        <w:rPr>
          <w:rFonts w:hint="cs"/>
          <w:rtl/>
        </w:rPr>
        <w:t>ی</w:t>
      </w:r>
      <w:r>
        <w:rPr>
          <w:rFonts w:hint="eastAsia"/>
          <w:rtl/>
        </w:rPr>
        <w:t>کن</w:t>
      </w:r>
      <w:r>
        <w:rPr>
          <w:rtl/>
        </w:rPr>
        <w:t xml:space="preserve"> غرضه ذلک.</w:t>
      </w:r>
    </w:p>
    <w:p w:rsidR="00656589" w:rsidRDefault="007F0642" w:rsidP="00D77A95">
      <w:pPr>
        <w:pStyle w:val="libNormal"/>
        <w:rPr>
          <w:rtl/>
        </w:rPr>
      </w:pPr>
      <w:r w:rsidRPr="00D77A95">
        <w:rPr>
          <w:rStyle w:val="libBold1Char"/>
          <w:rFonts w:hint="eastAsia"/>
          <w:rtl/>
        </w:rPr>
        <w:t>کتاب</w:t>
      </w:r>
      <w:r w:rsidRPr="00D77A95">
        <w:rPr>
          <w:rStyle w:val="libBold1Char"/>
          <w:rFonts w:hint="cs"/>
          <w:rtl/>
        </w:rPr>
        <w:t>ی</w:t>
      </w:r>
      <w:r w:rsidRPr="00D77A95">
        <w:rPr>
          <w:rStyle w:val="libBold1Char"/>
          <w:rtl/>
        </w:rPr>
        <w:t xml:space="preserve"> الحس</w:t>
      </w:r>
      <w:r w:rsidRPr="00D77A95">
        <w:rPr>
          <w:rStyle w:val="libBold1Char"/>
          <w:rFonts w:hint="cs"/>
          <w:rtl/>
        </w:rPr>
        <w:t>ی</w:t>
      </w:r>
      <w:r w:rsidRPr="00D77A95">
        <w:rPr>
          <w:rStyle w:val="libBold1Char"/>
          <w:rFonts w:hint="eastAsia"/>
          <w:rtl/>
        </w:rPr>
        <w:t>ن</w:t>
      </w:r>
      <w:r w:rsidRPr="00D77A95">
        <w:rPr>
          <w:rStyle w:val="libBold1Char"/>
          <w:rtl/>
        </w:rPr>
        <w:t xml:space="preserve"> بن سع</w:t>
      </w:r>
      <w:r w:rsidRPr="00D77A95">
        <w:rPr>
          <w:rStyle w:val="libBold1Char"/>
          <w:rFonts w:hint="cs"/>
          <w:rtl/>
        </w:rPr>
        <w:t>ی</w:t>
      </w:r>
      <w:r w:rsidRPr="00D77A95">
        <w:rPr>
          <w:rStyle w:val="libBold1Char"/>
          <w:rFonts w:hint="eastAsia"/>
          <w:rtl/>
        </w:rPr>
        <w:t>د</w:t>
      </w:r>
      <w:r>
        <w:rPr>
          <w:rtl/>
        </w:rPr>
        <w:t>:عن أب</w:t>
      </w:r>
      <w:r>
        <w:rPr>
          <w:rFonts w:hint="cs"/>
          <w:rtl/>
        </w:rPr>
        <w:t>ی</w:t>
      </w:r>
      <w:r>
        <w:rPr>
          <w:rtl/>
        </w:rPr>
        <w:t xml:space="preserve"> جعفر </w:t>
      </w:r>
      <w:r w:rsidR="00295F5C" w:rsidRPr="00295F5C">
        <w:rPr>
          <w:rStyle w:val="libAlaemChar"/>
          <w:rtl/>
        </w:rPr>
        <w:t>عليه‌السلام</w:t>
      </w:r>
      <w:r>
        <w:rPr>
          <w:rtl/>
        </w:rPr>
        <w:t>: انّ داود النب</w:t>
      </w:r>
      <w:r>
        <w:rPr>
          <w:rFonts w:hint="cs"/>
          <w:rtl/>
        </w:rPr>
        <w:t>یّ</w:t>
      </w:r>
      <w:r>
        <w:rPr>
          <w:rtl/>
        </w:rPr>
        <w:t xml:space="preserve"> کان ذات </w:t>
      </w:r>
      <w:r>
        <w:rPr>
          <w:rFonts w:hint="cs"/>
          <w:rtl/>
        </w:rPr>
        <w:t>ی</w:t>
      </w:r>
      <w:r>
        <w:rPr>
          <w:rFonts w:hint="eastAsia"/>
          <w:rtl/>
        </w:rPr>
        <w:t>وم</w:t>
      </w:r>
      <w:r>
        <w:rPr>
          <w:rtl/>
        </w:rPr>
        <w:t xml:space="preserve"> ف</w:t>
      </w:r>
      <w:r>
        <w:rPr>
          <w:rFonts w:hint="cs"/>
          <w:rtl/>
        </w:rPr>
        <w:t>ی</w:t>
      </w:r>
      <w:r>
        <w:rPr>
          <w:rtl/>
        </w:rPr>
        <w:t xml:space="preserve"> محرابه إذ مرّت به دوده حمراء صغ</w:t>
      </w:r>
      <w:r>
        <w:rPr>
          <w:rFonts w:hint="cs"/>
          <w:rtl/>
        </w:rPr>
        <w:t>ی</w:t>
      </w:r>
      <w:r>
        <w:rPr>
          <w:rFonts w:hint="eastAsia"/>
          <w:rtl/>
        </w:rPr>
        <w:t>ره</w:t>
      </w:r>
      <w:r>
        <w:rPr>
          <w:rtl/>
        </w:rPr>
        <w:t xml:space="preserve"> فدبّت حتّ</w:t>
      </w:r>
      <w:r>
        <w:rPr>
          <w:rFonts w:hint="cs"/>
          <w:rtl/>
        </w:rPr>
        <w:t>ی</w:t>
      </w:r>
      <w:r>
        <w:rPr>
          <w:rtl/>
        </w:rPr>
        <w:t xml:space="preserve"> انتهت ال</w:t>
      </w:r>
      <w:r>
        <w:rPr>
          <w:rFonts w:hint="cs"/>
          <w:rtl/>
        </w:rPr>
        <w:t>ی</w:t>
      </w:r>
      <w:r>
        <w:rPr>
          <w:rtl/>
        </w:rPr>
        <w:t xml:space="preserve"> موضع سجوده،فنظر إل</w:t>
      </w:r>
      <w:r>
        <w:rPr>
          <w:rFonts w:hint="cs"/>
          <w:rtl/>
        </w:rPr>
        <w:t>ی</w:t>
      </w:r>
      <w:r>
        <w:rPr>
          <w:rFonts w:hint="eastAsia"/>
          <w:rtl/>
        </w:rPr>
        <w:t>ها</w:t>
      </w:r>
      <w:r>
        <w:rPr>
          <w:rtl/>
        </w:rPr>
        <w:t xml:space="preserve"> داود و حدّث ف</w:t>
      </w:r>
      <w:r>
        <w:rPr>
          <w:rFonts w:hint="cs"/>
          <w:rtl/>
        </w:rPr>
        <w:t>ی</w:t>
      </w:r>
      <w:r>
        <w:rPr>
          <w:rtl/>
        </w:rPr>
        <w:t xml:space="preserve"> نفسه:لم خلقت هذه الدوده؟فأوح</w:t>
      </w:r>
      <w:r>
        <w:rPr>
          <w:rFonts w:hint="cs"/>
          <w:rtl/>
        </w:rPr>
        <w:t>ی</w:t>
      </w:r>
      <w:r>
        <w:rPr>
          <w:rtl/>
        </w:rPr>
        <w:t xml:space="preserve"> اللّه إل</w:t>
      </w:r>
      <w:r>
        <w:rPr>
          <w:rFonts w:hint="cs"/>
          <w:rtl/>
        </w:rPr>
        <w:t>ی</w:t>
      </w:r>
      <w:r>
        <w:rPr>
          <w:rFonts w:hint="eastAsia"/>
          <w:rtl/>
        </w:rPr>
        <w:t>ها</w:t>
      </w:r>
      <w:r>
        <w:rPr>
          <w:rtl/>
        </w:rPr>
        <w:t>:تکلّم</w:t>
      </w:r>
      <w:r>
        <w:rPr>
          <w:rFonts w:hint="cs"/>
          <w:rtl/>
        </w:rPr>
        <w:t>ی</w:t>
      </w:r>
      <w:r>
        <w:rPr>
          <w:rFonts w:hint="eastAsia"/>
          <w:rtl/>
        </w:rPr>
        <w:t>،فقالت</w:t>
      </w:r>
      <w:r>
        <w:rPr>
          <w:rtl/>
        </w:rPr>
        <w:t xml:space="preserve"> له: </w:t>
      </w:r>
      <w:r>
        <w:rPr>
          <w:rFonts w:hint="cs"/>
          <w:rtl/>
        </w:rPr>
        <w:t>ی</w:t>
      </w:r>
      <w:r>
        <w:rPr>
          <w:rFonts w:hint="eastAsia"/>
          <w:rtl/>
        </w:rPr>
        <w:t>ا</w:t>
      </w:r>
      <w:r>
        <w:rPr>
          <w:rtl/>
        </w:rPr>
        <w:t xml:space="preserve"> داود هل سمعت حسّ</w:t>
      </w:r>
      <w:r>
        <w:rPr>
          <w:rFonts w:hint="cs"/>
          <w:rtl/>
        </w:rPr>
        <w:t>ی</w:t>
      </w:r>
      <w:r>
        <w:rPr>
          <w:rtl/>
        </w:rPr>
        <w:t xml:space="preserve"> أو استبنت عل</w:t>
      </w:r>
      <w:r>
        <w:rPr>
          <w:rFonts w:hint="cs"/>
          <w:rtl/>
        </w:rPr>
        <w:t>ی</w:t>
      </w:r>
      <w:r>
        <w:rPr>
          <w:rtl/>
        </w:rPr>
        <w:t xml:space="preserve"> الصفا أثر</w:t>
      </w:r>
      <w:r>
        <w:rPr>
          <w:rFonts w:hint="cs"/>
          <w:rtl/>
        </w:rPr>
        <w:t>ی</w:t>
      </w:r>
      <w:r>
        <w:rPr>
          <w:rFonts w:hint="eastAsia"/>
          <w:rtl/>
        </w:rPr>
        <w:t>؟فقال</w:t>
      </w:r>
      <w:r>
        <w:rPr>
          <w:rtl/>
        </w:rPr>
        <w:t xml:space="preserve"> لها داود:لا،قالت: </w:t>
      </w:r>
      <w:r>
        <w:rPr>
          <w:rFonts w:hint="eastAsia"/>
          <w:rtl/>
        </w:rPr>
        <w:t>فانّ</w:t>
      </w:r>
      <w:r>
        <w:rPr>
          <w:rtl/>
        </w:rPr>
        <w:t xml:space="preserve"> اللّه </w:t>
      </w:r>
      <w:r>
        <w:rPr>
          <w:rFonts w:hint="cs"/>
          <w:rtl/>
        </w:rPr>
        <w:t>ی</w:t>
      </w:r>
      <w:r>
        <w:rPr>
          <w:rFonts w:hint="eastAsia"/>
          <w:rtl/>
        </w:rPr>
        <w:t>سمع</w:t>
      </w:r>
      <w:r>
        <w:rPr>
          <w:rtl/>
        </w:rPr>
        <w:t xml:space="preserve"> دب</w:t>
      </w:r>
      <w:r>
        <w:rPr>
          <w:rFonts w:hint="cs"/>
          <w:rtl/>
        </w:rPr>
        <w:t>ی</w:t>
      </w:r>
      <w:r>
        <w:rPr>
          <w:rFonts w:hint="eastAsia"/>
          <w:rtl/>
        </w:rPr>
        <w:t>ب</w:t>
      </w:r>
      <w:r>
        <w:rPr>
          <w:rFonts w:hint="cs"/>
          <w:rtl/>
        </w:rPr>
        <w:t>ی</w:t>
      </w:r>
      <w:r>
        <w:rPr>
          <w:rtl/>
        </w:rPr>
        <w:t xml:space="preserve"> و نفس</w:t>
      </w:r>
      <w:r>
        <w:rPr>
          <w:rFonts w:hint="cs"/>
          <w:rtl/>
        </w:rPr>
        <w:t>ی</w:t>
      </w:r>
      <w:r>
        <w:rPr>
          <w:rtl/>
        </w:rPr>
        <w:t xml:space="preserve"> و حسّ</w:t>
      </w:r>
      <w:r>
        <w:rPr>
          <w:rFonts w:hint="cs"/>
          <w:rtl/>
        </w:rPr>
        <w:t>ی</w:t>
      </w:r>
      <w:r>
        <w:rPr>
          <w:rtl/>
        </w:rPr>
        <w:t xml:space="preserve"> و </w:t>
      </w:r>
      <w:r>
        <w:rPr>
          <w:rFonts w:hint="cs"/>
          <w:rtl/>
        </w:rPr>
        <w:t>ی</w:t>
      </w:r>
      <w:r>
        <w:rPr>
          <w:rFonts w:hint="eastAsia"/>
          <w:rtl/>
        </w:rPr>
        <w:t>ر</w:t>
      </w:r>
      <w:r>
        <w:rPr>
          <w:rFonts w:hint="cs"/>
          <w:rtl/>
        </w:rPr>
        <w:t>ی</w:t>
      </w:r>
      <w:r>
        <w:rPr>
          <w:rtl/>
        </w:rPr>
        <w:t xml:space="preserve"> أثر مش</w:t>
      </w:r>
      <w:r>
        <w:rPr>
          <w:rFonts w:hint="cs"/>
          <w:rtl/>
        </w:rPr>
        <w:t>یی</w:t>
      </w:r>
      <w:r>
        <w:rPr>
          <w:rtl/>
        </w:rPr>
        <w:t xml:space="preserve"> فاخفض من صوتک </w:t>
      </w:r>
      <w:r w:rsidR="00D42CA5" w:rsidRPr="00525B9B">
        <w:rPr>
          <w:rStyle w:val="libFootnotenumChar"/>
          <w:rtl/>
        </w:rPr>
        <w:t>(1)</w:t>
      </w:r>
      <w:r>
        <w:rPr>
          <w:rtl/>
        </w:rPr>
        <w:t>.</w:t>
      </w:r>
    </w:p>
    <w:p w:rsidR="00656589" w:rsidRDefault="007F0642" w:rsidP="007F0642">
      <w:pPr>
        <w:pStyle w:val="libNormal"/>
        <w:rPr>
          <w:rtl/>
        </w:rPr>
      </w:pPr>
      <w:r w:rsidRPr="00D77A95">
        <w:rPr>
          <w:rStyle w:val="libBold1Char"/>
          <w:rFonts w:hint="eastAsia"/>
          <w:rtl/>
        </w:rPr>
        <w:t>أقول</w:t>
      </w:r>
      <w:r>
        <w:rPr>
          <w:rtl/>
        </w:rPr>
        <w:t xml:space="preserve">: و </w:t>
      </w:r>
      <w:r w:rsidRPr="00D77A95">
        <w:rPr>
          <w:rFonts w:hint="cs"/>
          <w:rtl/>
        </w:rPr>
        <w:t>ی</w:t>
      </w:r>
      <w:r w:rsidRPr="00D77A95">
        <w:rPr>
          <w:rFonts w:hint="eastAsia"/>
          <w:rtl/>
        </w:rPr>
        <w:t>أت</w:t>
      </w:r>
      <w:r w:rsidRPr="00D77A95">
        <w:rPr>
          <w:rFonts w:hint="cs"/>
          <w:rtl/>
        </w:rPr>
        <w:t>ی</w:t>
      </w:r>
      <w:r w:rsidRPr="00D77A95">
        <w:rPr>
          <w:rtl/>
        </w:rPr>
        <w:t xml:space="preserve"> ف</w:t>
      </w:r>
      <w:r w:rsidRPr="00D77A95">
        <w:rPr>
          <w:rFonts w:hint="cs"/>
          <w:rtl/>
        </w:rPr>
        <w:t>ی</w:t>
      </w:r>
      <w:r w:rsidR="00063C0B" w:rsidRPr="00D77A95">
        <w:rPr>
          <w:rFonts w:hint="eastAsia"/>
          <w:rtl/>
        </w:rPr>
        <w:t>(</w:t>
      </w:r>
      <w:r w:rsidRPr="00D77A95">
        <w:rPr>
          <w:rFonts w:hint="eastAsia"/>
          <w:rtl/>
        </w:rPr>
        <w:t>ضفدع</w:t>
      </w:r>
      <w:r w:rsidR="00063C0B" w:rsidRPr="00D77A95">
        <w:rPr>
          <w:rFonts w:hint="eastAsia"/>
          <w:rtl/>
        </w:rPr>
        <w:t>)</w:t>
      </w:r>
      <w:r w:rsidRPr="00D77A95">
        <w:rPr>
          <w:rFonts w:hint="eastAsia"/>
          <w:rtl/>
        </w:rPr>
        <w:t>ما</w:t>
      </w:r>
      <w:r w:rsidRPr="00D77A95">
        <w:rPr>
          <w:rtl/>
        </w:rPr>
        <w:t xml:space="preserve"> جر</w:t>
      </w:r>
      <w:r w:rsidRPr="00D77A95">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ضفدع.</w:t>
      </w:r>
    </w:p>
    <w:p w:rsidR="00656589" w:rsidRDefault="007F0642" w:rsidP="007F0642">
      <w:pPr>
        <w:pStyle w:val="libNormal"/>
        <w:rPr>
          <w:rtl/>
        </w:rPr>
      </w:pPr>
      <w:r>
        <w:rPr>
          <w:rFonts w:hint="eastAsia"/>
          <w:rtl/>
        </w:rPr>
        <w:t>باب</w:t>
      </w:r>
      <w:r>
        <w:rPr>
          <w:rtl/>
        </w:rPr>
        <w:t xml:space="preserve"> قصه داود و اور</w:t>
      </w:r>
      <w:r>
        <w:rPr>
          <w:rFonts w:hint="cs"/>
          <w:rtl/>
        </w:rPr>
        <w:t>ی</w:t>
      </w:r>
      <w:r>
        <w:rPr>
          <w:rFonts w:hint="eastAsia"/>
          <w:rtl/>
        </w:rPr>
        <w:t>ا</w:t>
      </w:r>
      <w:r>
        <w:rPr>
          <w:rtl/>
        </w:rPr>
        <w:t xml:space="preserve"> و ما صدر عنه من ترک الأول</w:t>
      </w:r>
      <w:r>
        <w:rPr>
          <w:rFonts w:hint="cs"/>
          <w:rtl/>
        </w:rPr>
        <w:t>ی</w:t>
      </w:r>
      <w:r>
        <w:rPr>
          <w:rFonts w:hint="eastAsia"/>
          <w:rtl/>
        </w:rPr>
        <w:t>،و</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حزق</w:t>
      </w:r>
      <w:r>
        <w:rPr>
          <w:rFonts w:hint="cs"/>
          <w:rtl/>
        </w:rPr>
        <w:t>ی</w:t>
      </w:r>
      <w:r>
        <w:rPr>
          <w:rFonts w:hint="eastAsia"/>
          <w:rtl/>
        </w:rPr>
        <w:t>ل</w:t>
      </w:r>
      <w:r>
        <w:rPr>
          <w:rtl/>
        </w:rPr>
        <w:t xml:space="preserve">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0266DA">
      <w:pPr>
        <w:pStyle w:val="libFootnote0"/>
        <w:rPr>
          <w:rtl/>
        </w:rPr>
      </w:pPr>
      <w:r>
        <w:rPr>
          <w:rFonts w:hint="eastAsia"/>
          <w:rtl/>
        </w:rPr>
        <w:t>(1)</w:t>
      </w:r>
      <w:r w:rsidR="00D77A95">
        <w:rPr>
          <w:rFonts w:hint="cs"/>
          <w:rtl/>
        </w:rPr>
        <w:t xml:space="preserve"> ق:</w:t>
      </w:r>
      <w:r w:rsidR="000266DA">
        <w:rPr>
          <w:rFonts w:hint="cs"/>
          <w:rtl/>
        </w:rPr>
        <w:t>5</w:t>
      </w:r>
      <w:r w:rsidR="00D77A95">
        <w:rPr>
          <w:rFonts w:hint="cs"/>
          <w:rtl/>
        </w:rPr>
        <w:t>/50/</w:t>
      </w:r>
      <w:r w:rsidR="000266DA">
        <w:rPr>
          <w:rFonts w:hint="cs"/>
          <w:rtl/>
        </w:rPr>
        <w:t>336</w:t>
      </w:r>
      <w:r w:rsidR="00D77A95">
        <w:rPr>
          <w:rFonts w:hint="cs"/>
          <w:rtl/>
        </w:rPr>
        <w:t>،ج:</w:t>
      </w:r>
      <w:r w:rsidR="000266DA">
        <w:rPr>
          <w:rFonts w:hint="cs"/>
          <w:rtl/>
        </w:rPr>
        <w:t>14</w:t>
      </w:r>
      <w:r w:rsidR="00D77A95">
        <w:rPr>
          <w:rFonts w:hint="cs"/>
          <w:rtl/>
        </w:rPr>
        <w:t>/</w:t>
      </w:r>
      <w:r w:rsidR="000266DA">
        <w:rPr>
          <w:rFonts w:hint="cs"/>
          <w:rtl/>
        </w:rPr>
        <w:t>17</w:t>
      </w:r>
      <w:r w:rsidR="00D77A95">
        <w:rPr>
          <w:rFonts w:hint="cs"/>
          <w:rtl/>
        </w:rPr>
        <w:t>.</w:t>
      </w:r>
    </w:p>
    <w:p w:rsidR="00D77A95" w:rsidRDefault="00D77A95" w:rsidP="000266DA">
      <w:pPr>
        <w:pStyle w:val="libFootnote0"/>
        <w:rPr>
          <w:rtl/>
        </w:rPr>
      </w:pPr>
      <w:r>
        <w:rPr>
          <w:rFonts w:hint="cs"/>
          <w:rtl/>
        </w:rPr>
        <w:t>(2)</w:t>
      </w:r>
      <w:r w:rsidR="000266DA">
        <w:rPr>
          <w:rFonts w:hint="cs"/>
          <w:rtl/>
        </w:rPr>
        <w:t xml:space="preserve"> ق:5/51/337،ج:14/19.</w:t>
      </w:r>
      <w:r>
        <w:rPr>
          <w:rFonts w:hint="cs"/>
          <w:rtl/>
        </w:rPr>
        <w:t xml:space="preserve"> ق:</w:t>
      </w:r>
      <w:r w:rsidR="000266DA">
        <w:rPr>
          <w:rFonts w:hint="cs"/>
          <w:rtl/>
        </w:rPr>
        <w:t>5</w:t>
      </w:r>
      <w:r>
        <w:rPr>
          <w:rFonts w:hint="cs"/>
          <w:rtl/>
        </w:rPr>
        <w:t>/4/</w:t>
      </w:r>
      <w:r w:rsidR="000266DA">
        <w:rPr>
          <w:rFonts w:hint="cs"/>
          <w:rtl/>
        </w:rPr>
        <w:t>19</w:t>
      </w:r>
      <w:r>
        <w:rPr>
          <w:rFonts w:hint="cs"/>
          <w:rtl/>
        </w:rPr>
        <w:t>،ج:</w:t>
      </w:r>
      <w:r w:rsidR="000266DA">
        <w:rPr>
          <w:rFonts w:hint="cs"/>
          <w:rtl/>
        </w:rPr>
        <w:t>11</w:t>
      </w:r>
      <w:r>
        <w:rPr>
          <w:rFonts w:hint="cs"/>
          <w:rtl/>
        </w:rPr>
        <w:t>/</w:t>
      </w:r>
      <w:r w:rsidR="000266DA">
        <w:rPr>
          <w:rFonts w:hint="cs"/>
          <w:rtl/>
        </w:rPr>
        <w:t>72</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باب</w:t>
      </w:r>
      <w:r>
        <w:rPr>
          <w:rtl/>
        </w:rPr>
        <w:t xml:space="preserve"> ما أوح</w:t>
      </w:r>
      <w:r>
        <w:rPr>
          <w:rFonts w:hint="cs"/>
          <w:rtl/>
        </w:rPr>
        <w:t>ی</w:t>
      </w:r>
      <w:r>
        <w:rPr>
          <w:rtl/>
        </w:rPr>
        <w:t xml:space="preserve"> اللّه ال</w:t>
      </w:r>
      <w:r>
        <w:rPr>
          <w:rFonts w:hint="cs"/>
          <w:rtl/>
        </w:rPr>
        <w:t>ی</w:t>
      </w:r>
      <w:r>
        <w:rPr>
          <w:rtl/>
        </w:rPr>
        <w:t xml:space="preserve"> داود و صدر عنه من الحکم </w:t>
      </w:r>
      <w:r w:rsidR="00D42CA5" w:rsidRPr="00525B9B">
        <w:rPr>
          <w:rStyle w:val="libFootnotenumChar"/>
          <w:rtl/>
        </w:rPr>
        <w:t>(1)</w:t>
      </w:r>
      <w:r>
        <w:rPr>
          <w:rtl/>
        </w:rPr>
        <w:t>.</w:t>
      </w:r>
    </w:p>
    <w:p w:rsidR="00656589" w:rsidRDefault="007F0642" w:rsidP="007F0642">
      <w:pPr>
        <w:pStyle w:val="libNormal"/>
        <w:rPr>
          <w:rtl/>
        </w:rPr>
      </w:pPr>
      <w:r w:rsidRPr="00965983">
        <w:rPr>
          <w:rStyle w:val="libBold1Char"/>
          <w:rFonts w:hint="eastAsia"/>
          <w:rtl/>
        </w:rPr>
        <w:t>أقول</w:t>
      </w:r>
      <w:r>
        <w:rPr>
          <w:rtl/>
        </w:rPr>
        <w:t xml:space="preserve">: و </w:t>
      </w:r>
      <w:r w:rsidRPr="00965983">
        <w:rPr>
          <w:rtl/>
        </w:rPr>
        <w:t>تقدم ف</w:t>
      </w:r>
      <w:r w:rsidRPr="00965983">
        <w:rPr>
          <w:rFonts w:hint="cs"/>
          <w:rtl/>
        </w:rPr>
        <w:t>ی</w:t>
      </w:r>
      <w:r w:rsidR="00063C0B" w:rsidRPr="00965983">
        <w:rPr>
          <w:rFonts w:hint="eastAsia"/>
          <w:rtl/>
        </w:rPr>
        <w:t>(</w:t>
      </w:r>
      <w:r w:rsidRPr="00965983">
        <w:rPr>
          <w:rFonts w:hint="eastAsia"/>
          <w:rtl/>
        </w:rPr>
        <w:t>انس</w:t>
      </w:r>
      <w:r w:rsidR="00063C0B" w:rsidRPr="00965983">
        <w:rPr>
          <w:rFonts w:hint="eastAsia"/>
          <w:rtl/>
        </w:rPr>
        <w:t>)</w:t>
      </w:r>
      <w:r w:rsidRPr="00965983">
        <w:rPr>
          <w:rFonts w:hint="eastAsia"/>
          <w:rtl/>
        </w:rPr>
        <w:t>سؤال</w:t>
      </w:r>
      <w:r>
        <w:rPr>
          <w:rtl/>
        </w:rPr>
        <w:t xml:space="preserve"> داود عن قر</w:t>
      </w:r>
      <w:r>
        <w:rPr>
          <w:rFonts w:hint="cs"/>
          <w:rtl/>
        </w:rPr>
        <w:t>ی</w:t>
      </w:r>
      <w:r>
        <w:rPr>
          <w:rFonts w:hint="eastAsia"/>
          <w:rtl/>
        </w:rPr>
        <w:t>نه</w:t>
      </w:r>
      <w:r>
        <w:rPr>
          <w:rtl/>
        </w:rPr>
        <w:t xml:space="preserve"> ف</w:t>
      </w:r>
      <w:r>
        <w:rPr>
          <w:rFonts w:hint="cs"/>
          <w:rtl/>
        </w:rPr>
        <w:t>ی</w:t>
      </w:r>
      <w:r>
        <w:rPr>
          <w:rtl/>
        </w:rPr>
        <w:t xml:space="preserve"> الجنه فأوح</w:t>
      </w:r>
      <w:r>
        <w:rPr>
          <w:rFonts w:hint="cs"/>
          <w:rtl/>
        </w:rPr>
        <w:t>ی</w:t>
      </w:r>
      <w:r>
        <w:rPr>
          <w:rtl/>
        </w:rPr>
        <w:t xml:space="preserve"> إل</w:t>
      </w:r>
      <w:r>
        <w:rPr>
          <w:rFonts w:hint="cs"/>
          <w:rtl/>
        </w:rPr>
        <w:t>ی</w:t>
      </w:r>
      <w:r>
        <w:rPr>
          <w:rFonts w:hint="eastAsia"/>
          <w:rtl/>
        </w:rPr>
        <w:t>ه</w:t>
      </w:r>
      <w:r>
        <w:rPr>
          <w:rtl/>
        </w:rPr>
        <w:t xml:space="preserve"> انّه متّ</w:t>
      </w:r>
      <w:r>
        <w:rPr>
          <w:rFonts w:hint="cs"/>
          <w:rtl/>
        </w:rPr>
        <w:t>ی</w:t>
      </w:r>
      <w:r>
        <w:rPr>
          <w:rtl/>
        </w:rPr>
        <w:t>.</w:t>
      </w:r>
    </w:p>
    <w:p w:rsidR="00656589" w:rsidRDefault="007F0642" w:rsidP="00965983">
      <w:pPr>
        <w:pStyle w:val="libNormal"/>
        <w:rPr>
          <w:rtl/>
        </w:rPr>
      </w:pPr>
      <w:r>
        <w:rPr>
          <w:rFonts w:hint="eastAsia"/>
          <w:rtl/>
        </w:rPr>
        <w:t>داود</w:t>
      </w:r>
      <w:r>
        <w:rPr>
          <w:rtl/>
        </w:rPr>
        <w:t xml:space="preserve"> بن أب</w:t>
      </w:r>
      <w:r>
        <w:rPr>
          <w:rFonts w:hint="cs"/>
          <w:rtl/>
        </w:rPr>
        <w:t>ی</w:t>
      </w:r>
      <w:r>
        <w:rPr>
          <w:rtl/>
        </w:rPr>
        <w:t xml:space="preserve"> ز</w:t>
      </w:r>
      <w:r>
        <w:rPr>
          <w:rFonts w:hint="cs"/>
          <w:rtl/>
        </w:rPr>
        <w:t>ی</w:t>
      </w:r>
      <w:r>
        <w:rPr>
          <w:rFonts w:hint="eastAsia"/>
          <w:rtl/>
        </w:rPr>
        <w:t>د</w:t>
      </w:r>
      <w:r>
        <w:rPr>
          <w:rtl/>
        </w:rPr>
        <w:t xml:space="preserve"> الن</w:t>
      </w:r>
      <w:r>
        <w:rPr>
          <w:rFonts w:hint="cs"/>
          <w:rtl/>
        </w:rPr>
        <w:t>ی</w:t>
      </w:r>
      <w:r>
        <w:rPr>
          <w:rFonts w:hint="eastAsia"/>
          <w:rtl/>
        </w:rPr>
        <w:t>سابور</w:t>
      </w:r>
      <w:r>
        <w:rPr>
          <w:rFonts w:hint="cs"/>
          <w:rtl/>
        </w:rPr>
        <w:t>یّ</w:t>
      </w:r>
      <w:r>
        <w:rPr>
          <w:rtl/>
        </w:rPr>
        <w:t xml:space="preserve">: </w:t>
      </w:r>
      <w:r>
        <w:rPr>
          <w:rFonts w:hint="eastAsia"/>
          <w:rtl/>
        </w:rPr>
        <w:t>ثقه</w:t>
      </w:r>
      <w:r>
        <w:rPr>
          <w:rtl/>
        </w:rPr>
        <w:t xml:space="preserve"> صادق اللهجه من أهل الد</w:t>
      </w:r>
      <w:r>
        <w:rPr>
          <w:rFonts w:hint="cs"/>
          <w:rtl/>
        </w:rPr>
        <w:t>ی</w:t>
      </w:r>
      <w:r>
        <w:rPr>
          <w:rFonts w:hint="eastAsia"/>
          <w:rtl/>
        </w:rPr>
        <w:t>ن</w:t>
      </w:r>
      <w:r>
        <w:rPr>
          <w:rtl/>
        </w:rPr>
        <w:t xml:space="preserve"> و کان من أصحاب أب</w:t>
      </w:r>
      <w:r>
        <w:rPr>
          <w:rFonts w:hint="cs"/>
          <w:rtl/>
        </w:rPr>
        <w:t>ی</w:t>
      </w:r>
      <w:r>
        <w:rPr>
          <w:rtl/>
        </w:rPr>
        <w:t xml:space="preserve"> الحسن الثالث عل</w:t>
      </w:r>
      <w:r>
        <w:rPr>
          <w:rFonts w:hint="cs"/>
          <w:rtl/>
        </w:rPr>
        <w:t>یّ</w:t>
      </w:r>
      <w:r>
        <w:rPr>
          <w:rtl/>
        </w:rPr>
        <w:t xml:space="preserve"> بن محمّد </w:t>
      </w:r>
      <w:r w:rsidR="0038298A" w:rsidRPr="0038298A">
        <w:rPr>
          <w:rStyle w:val="libAlaemChar"/>
          <w:rtl/>
        </w:rPr>
        <w:t>عليهما‌السلام</w:t>
      </w:r>
      <w:r>
        <w:rPr>
          <w:rtl/>
        </w:rPr>
        <w:t>.</w:t>
      </w:r>
    </w:p>
    <w:p w:rsidR="00656589" w:rsidRDefault="007F0642" w:rsidP="00965983">
      <w:pPr>
        <w:pStyle w:val="libNormal"/>
        <w:rPr>
          <w:rtl/>
        </w:rPr>
      </w:pPr>
      <w:r>
        <w:rPr>
          <w:rFonts w:hint="eastAsia"/>
          <w:rtl/>
        </w:rPr>
        <w:t>داود</w:t>
      </w:r>
      <w:r>
        <w:rPr>
          <w:rtl/>
        </w:rPr>
        <w:t xml:space="preserve"> بن أب</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الکوف</w:t>
      </w:r>
      <w:r>
        <w:rPr>
          <w:rFonts w:hint="cs"/>
          <w:rtl/>
        </w:rPr>
        <w:t>یّ</w:t>
      </w:r>
      <w:r>
        <w:rPr>
          <w:rtl/>
        </w:rPr>
        <w:t xml:space="preserve">: </w:t>
      </w:r>
      <w:r>
        <w:rPr>
          <w:rFonts w:hint="eastAsia"/>
          <w:rtl/>
        </w:rPr>
        <w:t>هو</w:t>
      </w:r>
      <w:r>
        <w:rPr>
          <w:rtl/>
        </w:rPr>
        <w:t xml:space="preserve"> داود بن فرقد من أصحاب الصادق </w:t>
      </w:r>
      <w:r w:rsidR="00295F5C" w:rsidRPr="00295F5C">
        <w:rPr>
          <w:rStyle w:val="libAlaemChar"/>
          <w:rtl/>
        </w:rPr>
        <w:t>عليه‌السلام</w:t>
      </w:r>
      <w:r>
        <w:rPr>
          <w:rtl/>
        </w:rPr>
        <w:t xml:space="preserve"> وثّقه جماعه من العلماء.</w:t>
      </w:r>
    </w:p>
    <w:p w:rsidR="00656589" w:rsidRDefault="007F0642" w:rsidP="007F0642">
      <w:pPr>
        <w:pStyle w:val="libNormal"/>
        <w:rPr>
          <w:rtl/>
        </w:rPr>
      </w:pPr>
      <w:r>
        <w:rPr>
          <w:rFonts w:hint="eastAsia"/>
          <w:rtl/>
        </w:rPr>
        <w:t>داود</w:t>
      </w:r>
      <w:r>
        <w:rPr>
          <w:rtl/>
        </w:rPr>
        <w:t xml:space="preserve"> بن الحسن بن الحسن بن عل</w:t>
      </w:r>
      <w:r>
        <w:rPr>
          <w:rFonts w:hint="cs"/>
          <w:rtl/>
        </w:rPr>
        <w:t>یّ</w:t>
      </w:r>
      <w:r>
        <w:rPr>
          <w:rtl/>
        </w:rPr>
        <w:t xml:space="preserve"> بن أب</w:t>
      </w:r>
      <w:r>
        <w:rPr>
          <w:rFonts w:hint="cs"/>
          <w:rtl/>
        </w:rPr>
        <w:t>ی</w:t>
      </w:r>
      <w:r>
        <w:rPr>
          <w:rtl/>
        </w:rPr>
        <w:t xml:space="preserve"> طالب </w:t>
      </w:r>
      <w:r w:rsidR="0038298A" w:rsidRPr="0038298A">
        <w:rPr>
          <w:rStyle w:val="libAlaemChar"/>
          <w:rtl/>
        </w:rPr>
        <w:t>عليهما‌السلام</w:t>
      </w:r>
      <w:r>
        <w:rPr>
          <w:rtl/>
        </w:rPr>
        <w:t xml:space="preserve"> المدن</w:t>
      </w:r>
      <w:r>
        <w:rPr>
          <w:rFonts w:hint="cs"/>
          <w:rtl/>
        </w:rPr>
        <w:t>ی</w:t>
      </w:r>
      <w:r>
        <w:rPr>
          <w:rtl/>
        </w:rPr>
        <w:t>:</w:t>
      </w:r>
    </w:p>
    <w:p w:rsidR="00656589" w:rsidRDefault="007F0642" w:rsidP="007F0642">
      <w:pPr>
        <w:pStyle w:val="libNormal"/>
        <w:rPr>
          <w:rtl/>
        </w:rPr>
      </w:pPr>
      <w:r>
        <w:rPr>
          <w:rFonts w:hint="eastAsia"/>
          <w:rtl/>
        </w:rPr>
        <w:t>و</w:t>
      </w:r>
      <w:r>
        <w:rPr>
          <w:rtl/>
        </w:rPr>
        <w:t xml:space="preserve"> هو صاحب دعاء أمّ داود.</w:t>
      </w:r>
    </w:p>
    <w:p w:rsidR="00656589" w:rsidRDefault="007F0642" w:rsidP="00965983">
      <w:pPr>
        <w:pStyle w:val="libNormal"/>
        <w:rPr>
          <w:rtl/>
        </w:rPr>
      </w:pPr>
      <w:r>
        <w:rPr>
          <w:rFonts w:hint="eastAsia"/>
          <w:rtl/>
        </w:rPr>
        <w:t>داود</w:t>
      </w:r>
      <w:r>
        <w:rPr>
          <w:rtl/>
        </w:rPr>
        <w:t xml:space="preserve"> بن الحص</w:t>
      </w:r>
      <w:r>
        <w:rPr>
          <w:rFonts w:hint="cs"/>
          <w:rtl/>
        </w:rPr>
        <w:t>ی</w:t>
      </w:r>
      <w:r>
        <w:rPr>
          <w:rFonts w:hint="eastAsia"/>
          <w:rtl/>
        </w:rPr>
        <w:t>ن</w:t>
      </w:r>
      <w:r>
        <w:rPr>
          <w:rtl/>
        </w:rPr>
        <w:t xml:space="preserve"> الأسد</w:t>
      </w:r>
      <w:r>
        <w:rPr>
          <w:rFonts w:hint="cs"/>
          <w:rtl/>
        </w:rPr>
        <w:t>ی</w:t>
      </w:r>
      <w:r>
        <w:rPr>
          <w:rtl/>
        </w:rPr>
        <w:t xml:space="preserve">: </w:t>
      </w:r>
      <w:r>
        <w:rPr>
          <w:rFonts w:hint="eastAsia"/>
          <w:rtl/>
        </w:rPr>
        <w:t>ف</w:t>
      </w:r>
      <w:r>
        <w:rPr>
          <w:rFonts w:hint="cs"/>
          <w:rtl/>
        </w:rPr>
        <w:t>ی</w:t>
      </w:r>
      <w:r>
        <w:rPr>
          <w:rtl/>
        </w:rPr>
        <w:t xml:space="preserve"> المستدرک:وثّقه النجاش</w:t>
      </w:r>
      <w:r>
        <w:rPr>
          <w:rFonts w:hint="cs"/>
          <w:rtl/>
        </w:rPr>
        <w:t>یّ</w:t>
      </w:r>
      <w:r>
        <w:rPr>
          <w:rtl/>
        </w:rPr>
        <w:t xml:space="preserve"> و ذکره الش</w:t>
      </w:r>
      <w:r>
        <w:rPr>
          <w:rFonts w:hint="cs"/>
          <w:rtl/>
        </w:rPr>
        <w:t>ی</w:t>
      </w:r>
      <w:r>
        <w:rPr>
          <w:rFonts w:hint="eastAsia"/>
          <w:rtl/>
        </w:rPr>
        <w:t>خ</w:t>
      </w:r>
      <w:r>
        <w:rPr>
          <w:rtl/>
        </w:rPr>
        <w:t xml:space="preserve"> ف</w:t>
      </w:r>
      <w:r>
        <w:rPr>
          <w:rFonts w:hint="cs"/>
          <w:rtl/>
        </w:rPr>
        <w:t>ی</w:t>
      </w:r>
      <w:r>
        <w:rPr>
          <w:rtl/>
        </w:rPr>
        <w:t xml:space="preserve"> الکتاب العت</w:t>
      </w:r>
      <w:r>
        <w:rPr>
          <w:rFonts w:hint="cs"/>
          <w:rtl/>
        </w:rPr>
        <w:t>ی</w:t>
      </w:r>
      <w:r>
        <w:rPr>
          <w:rFonts w:hint="eastAsia"/>
          <w:rtl/>
        </w:rPr>
        <w:t>ق</w:t>
      </w:r>
      <w:r>
        <w:rPr>
          <w:rtl/>
        </w:rPr>
        <w:t xml:space="preserve"> الغرو</w:t>
      </w:r>
      <w:r>
        <w:rPr>
          <w:rFonts w:hint="cs"/>
          <w:rtl/>
        </w:rPr>
        <w:t>ی</w:t>
      </w:r>
      <w:r>
        <w:rPr>
          <w:rtl/>
        </w:rPr>
        <w:t xml:space="preserve"> و قال ف</w:t>
      </w:r>
      <w:r>
        <w:rPr>
          <w:rFonts w:hint="cs"/>
          <w:rtl/>
        </w:rPr>
        <w:t>ی</w:t>
      </w:r>
      <w:r>
        <w:rPr>
          <w:rtl/>
        </w:rPr>
        <w:t>(ظم)انّه واقف</w:t>
      </w:r>
      <w:r>
        <w:rPr>
          <w:rFonts w:hint="cs"/>
          <w:rtl/>
        </w:rPr>
        <w:t>ی</w:t>
      </w:r>
      <w:r>
        <w:rPr>
          <w:rFonts w:hint="eastAsia"/>
          <w:rtl/>
        </w:rPr>
        <w:t>،و</w:t>
      </w:r>
      <w:r>
        <w:rPr>
          <w:rtl/>
        </w:rPr>
        <w:t xml:space="preserve"> قال المحقق الش</w:t>
      </w:r>
      <w:r>
        <w:rPr>
          <w:rFonts w:hint="cs"/>
          <w:rtl/>
        </w:rPr>
        <w:t>ی</w:t>
      </w:r>
      <w:r>
        <w:rPr>
          <w:rFonts w:hint="eastAsia"/>
          <w:rtl/>
        </w:rPr>
        <w:t>خ</w:t>
      </w:r>
      <w:r>
        <w:rPr>
          <w:rtl/>
        </w:rPr>
        <w:t xml:space="preserve"> محمّد ف</w:t>
      </w:r>
      <w:r>
        <w:rPr>
          <w:rFonts w:hint="cs"/>
          <w:rtl/>
        </w:rPr>
        <w:t>ی</w:t>
      </w:r>
      <w:r>
        <w:rPr>
          <w:rtl/>
        </w:rPr>
        <w:t xml:space="preserve"> شرح الاستبصار:انّ قول النجاش</w:t>
      </w:r>
      <w:r>
        <w:rPr>
          <w:rFonts w:hint="cs"/>
          <w:rtl/>
        </w:rPr>
        <w:t>یّ</w:t>
      </w:r>
      <w:r>
        <w:rPr>
          <w:rtl/>
        </w:rPr>
        <w:t xml:space="preserve"> لا </w:t>
      </w:r>
      <w:r>
        <w:rPr>
          <w:rFonts w:hint="cs"/>
          <w:rtl/>
        </w:rPr>
        <w:t>ی</w:t>
      </w:r>
      <w:r>
        <w:rPr>
          <w:rFonts w:hint="eastAsia"/>
          <w:rtl/>
        </w:rPr>
        <w:t>عارضه</w:t>
      </w:r>
      <w:r>
        <w:rPr>
          <w:rtl/>
        </w:rPr>
        <w:t xml:space="preserve"> قول الش</w:t>
      </w:r>
      <w:r>
        <w:rPr>
          <w:rFonts w:hint="cs"/>
          <w:rtl/>
        </w:rPr>
        <w:t>ی</w:t>
      </w:r>
      <w:r>
        <w:rPr>
          <w:rFonts w:hint="eastAsia"/>
          <w:rtl/>
        </w:rPr>
        <w:t>خ</w:t>
      </w:r>
      <w:r>
        <w:rPr>
          <w:rtl/>
        </w:rPr>
        <w:t xml:space="preserve"> بأنّه واقف</w:t>
      </w:r>
      <w:r>
        <w:rPr>
          <w:rFonts w:hint="cs"/>
          <w:rtl/>
        </w:rPr>
        <w:t>ی</w:t>
      </w:r>
      <w:r>
        <w:rPr>
          <w:rtl/>
        </w:rPr>
        <w:t xml:space="preserve"> لا لما ظنّه البعض من انّه </w:t>
      </w:r>
      <w:r>
        <w:rPr>
          <w:rFonts w:hint="cs"/>
          <w:rtl/>
        </w:rPr>
        <w:t>ی</w:t>
      </w:r>
      <w:r>
        <w:rPr>
          <w:rFonts w:hint="eastAsia"/>
          <w:rtl/>
        </w:rPr>
        <w:t>جوز</w:t>
      </w:r>
      <w:r>
        <w:rPr>
          <w:rtl/>
        </w:rPr>
        <w:t xml:space="preserve"> الجمع ب</w:t>
      </w:r>
      <w:r>
        <w:rPr>
          <w:rFonts w:hint="cs"/>
          <w:rtl/>
        </w:rPr>
        <w:t>ی</w:t>
      </w:r>
      <w:r>
        <w:rPr>
          <w:rFonts w:hint="eastAsia"/>
          <w:rtl/>
        </w:rPr>
        <w:t>ن</w:t>
      </w:r>
      <w:r>
        <w:rPr>
          <w:rtl/>
        </w:rPr>
        <w:t xml:space="preserve"> الوقف و الثقه بل لأن النجاش</w:t>
      </w:r>
      <w:r>
        <w:rPr>
          <w:rFonts w:hint="cs"/>
          <w:rtl/>
        </w:rPr>
        <w:t>یّ</w:t>
      </w:r>
      <w:r>
        <w:rPr>
          <w:rtl/>
        </w:rPr>
        <w:t xml:space="preserve"> أثبت،فل</w:t>
      </w:r>
      <w:r>
        <w:rPr>
          <w:rFonts w:hint="eastAsia"/>
          <w:rtl/>
        </w:rPr>
        <w:t>و</w:t>
      </w:r>
      <w:r>
        <w:rPr>
          <w:rtl/>
        </w:rPr>
        <w:t xml:space="preserve"> علم کون الوقف ثابتا لنقله کما </w:t>
      </w:r>
      <w:r>
        <w:rPr>
          <w:rFonts w:hint="cs"/>
          <w:rtl/>
        </w:rPr>
        <w:t>ی</w:t>
      </w:r>
      <w:r>
        <w:rPr>
          <w:rFonts w:hint="eastAsia"/>
          <w:rtl/>
        </w:rPr>
        <w:t>علم</w:t>
      </w:r>
      <w:r>
        <w:rPr>
          <w:rtl/>
        </w:rPr>
        <w:t xml:space="preserve"> عادته ف</w:t>
      </w:r>
      <w:r>
        <w:rPr>
          <w:rFonts w:hint="cs"/>
          <w:rtl/>
        </w:rPr>
        <w:t>ی</w:t>
      </w:r>
      <w:r>
        <w:rPr>
          <w:rtl/>
        </w:rPr>
        <w:t xml:space="preserve"> الکتاب،انته</w:t>
      </w:r>
      <w:r>
        <w:rPr>
          <w:rFonts w:hint="cs"/>
          <w:rtl/>
        </w:rPr>
        <w:t>ی</w:t>
      </w:r>
      <w:r>
        <w:rPr>
          <w:rtl/>
        </w:rPr>
        <w:t>.و هو کلام مت</w:t>
      </w:r>
      <w:r>
        <w:rPr>
          <w:rFonts w:hint="cs"/>
          <w:rtl/>
        </w:rPr>
        <w:t>ی</w:t>
      </w:r>
      <w:r>
        <w:rPr>
          <w:rFonts w:hint="eastAsia"/>
          <w:rtl/>
        </w:rPr>
        <w:t>ن</w:t>
      </w:r>
      <w:r>
        <w:rPr>
          <w:rtl/>
        </w:rPr>
        <w:t xml:space="preserve"> تلقّاه بالقبول جمّ من المحقق</w:t>
      </w:r>
      <w:r>
        <w:rPr>
          <w:rFonts w:hint="cs"/>
          <w:rtl/>
        </w:rPr>
        <w:t>ی</w:t>
      </w:r>
      <w:r>
        <w:rPr>
          <w:rFonts w:hint="eastAsia"/>
          <w:rtl/>
        </w:rPr>
        <w:t>ن</w:t>
      </w:r>
      <w:r>
        <w:rPr>
          <w:rtl/>
        </w:rPr>
        <w:t xml:space="preserve"> و هو من الأصول الرجال</w:t>
      </w:r>
      <w:r>
        <w:rPr>
          <w:rFonts w:hint="cs"/>
          <w:rtl/>
        </w:rPr>
        <w:t>ی</w:t>
      </w:r>
      <w:r>
        <w:rPr>
          <w:rFonts w:hint="eastAsia"/>
          <w:rtl/>
        </w:rPr>
        <w:t>ه</w:t>
      </w:r>
      <w:r>
        <w:rPr>
          <w:rtl/>
        </w:rPr>
        <w:t xml:space="preserve"> الت</w:t>
      </w:r>
      <w:r>
        <w:rPr>
          <w:rFonts w:hint="cs"/>
          <w:rtl/>
        </w:rPr>
        <w:t>ی</w:t>
      </w:r>
      <w:r>
        <w:rPr>
          <w:rtl/>
        </w:rPr>
        <w:t xml:space="preserve"> </w:t>
      </w:r>
      <w:r>
        <w:rPr>
          <w:rFonts w:hint="cs"/>
          <w:rtl/>
        </w:rPr>
        <w:t>ی</w:t>
      </w:r>
      <w:r>
        <w:rPr>
          <w:rFonts w:hint="eastAsia"/>
          <w:rtl/>
        </w:rPr>
        <w:t>تفرّع</w:t>
      </w:r>
      <w:r>
        <w:rPr>
          <w:rtl/>
        </w:rPr>
        <w:t xml:space="preserve"> عل</w:t>
      </w:r>
      <w:r>
        <w:rPr>
          <w:rFonts w:hint="cs"/>
          <w:rtl/>
        </w:rPr>
        <w:t>ی</w:t>
      </w:r>
      <w:r>
        <w:rPr>
          <w:rFonts w:hint="eastAsia"/>
          <w:rtl/>
        </w:rPr>
        <w:t>ها</w:t>
      </w:r>
      <w:r>
        <w:rPr>
          <w:rtl/>
        </w:rPr>
        <w:t xml:space="preserve"> فروع کث</w:t>
      </w:r>
      <w:r>
        <w:rPr>
          <w:rFonts w:hint="cs"/>
          <w:rtl/>
        </w:rPr>
        <w:t>ی</w:t>
      </w:r>
      <w:r>
        <w:rPr>
          <w:rFonts w:hint="eastAsia"/>
          <w:rtl/>
        </w:rPr>
        <w:t>ره،انته</w:t>
      </w:r>
      <w:r>
        <w:rPr>
          <w:rFonts w:hint="cs"/>
          <w:rtl/>
        </w:rPr>
        <w:t>ی</w:t>
      </w:r>
      <w:r>
        <w:rPr>
          <w:rtl/>
        </w:rPr>
        <w:t>.</w:t>
      </w:r>
    </w:p>
    <w:p w:rsidR="00656589" w:rsidRDefault="007F0642" w:rsidP="007F0642">
      <w:pPr>
        <w:pStyle w:val="libNormal"/>
        <w:rPr>
          <w:rtl/>
        </w:rPr>
      </w:pPr>
      <w:r>
        <w:rPr>
          <w:rFonts w:hint="eastAsia"/>
          <w:rtl/>
        </w:rPr>
        <w:t>عداوه</w:t>
      </w:r>
      <w:r>
        <w:rPr>
          <w:rtl/>
        </w:rPr>
        <w:t xml:space="preserve"> داود بن عل</w:t>
      </w:r>
      <w:r>
        <w:rPr>
          <w:rFonts w:hint="cs"/>
          <w:rtl/>
        </w:rPr>
        <w:t>ی</w:t>
      </w:r>
      <w:r>
        <w:rPr>
          <w:rtl/>
        </w:rPr>
        <w:t xml:space="preserve"> العباس</w:t>
      </w:r>
      <w:r>
        <w:rPr>
          <w:rFonts w:hint="cs"/>
          <w:rtl/>
        </w:rPr>
        <w:t>یّ</w:t>
      </w:r>
      <w:r>
        <w:rPr>
          <w:rtl/>
        </w:rPr>
        <w:t xml:space="preserve"> لمولانا الصادق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هلاکه</w:t>
      </w:r>
      <w:r>
        <w:rPr>
          <w:rtl/>
        </w:rPr>
        <w:t xml:space="preserve"> بدعاء الصادق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داود</w:t>
      </w:r>
      <w:r>
        <w:rPr>
          <w:rtl/>
        </w:rPr>
        <w:t xml:space="preserve"> بن القاسم أبو هاشم الجعفر</w:t>
      </w:r>
      <w:r>
        <w:rPr>
          <w:rFonts w:hint="cs"/>
          <w:rtl/>
        </w:rPr>
        <w:t>ی</w:t>
      </w:r>
      <w:r>
        <w:rPr>
          <w:rFonts w:hint="eastAsia"/>
          <w:rtl/>
        </w:rPr>
        <w:t>،</w:t>
      </w:r>
      <w:r>
        <w:rPr>
          <w:rtl/>
        </w:rPr>
        <w:t xml:space="preserve"> </w:t>
      </w:r>
      <w:r>
        <w:rPr>
          <w:rFonts w:hint="cs"/>
          <w:rtl/>
        </w:rPr>
        <w:t>ی</w:t>
      </w:r>
      <w:r>
        <w:rPr>
          <w:rFonts w:hint="eastAsia"/>
          <w:rtl/>
        </w:rPr>
        <w:t>أت</w:t>
      </w:r>
      <w:r>
        <w:rPr>
          <w:rFonts w:hint="cs"/>
          <w:rtl/>
        </w:rPr>
        <w:t>ی</w:t>
      </w:r>
      <w:r>
        <w:rPr>
          <w:rtl/>
        </w:rPr>
        <w:t xml:space="preserve"> </w:t>
      </w:r>
      <w:r w:rsidRPr="00965983">
        <w:rPr>
          <w:rtl/>
        </w:rPr>
        <w:t>ذکره ف</w:t>
      </w:r>
      <w:r w:rsidRPr="00965983">
        <w:rPr>
          <w:rFonts w:hint="cs"/>
          <w:rtl/>
        </w:rPr>
        <w:t>ی</w:t>
      </w:r>
      <w:r w:rsidR="00063C0B" w:rsidRPr="00965983">
        <w:rPr>
          <w:rFonts w:hint="eastAsia"/>
          <w:rtl/>
        </w:rPr>
        <w:t>(</w:t>
      </w:r>
      <w:r w:rsidRPr="00965983">
        <w:rPr>
          <w:rFonts w:hint="eastAsia"/>
          <w:rtl/>
        </w:rPr>
        <w:t>هشم</w:t>
      </w:r>
      <w:r w:rsidR="00063C0B" w:rsidRPr="00965983">
        <w:rPr>
          <w:rFonts w:hint="eastAsia"/>
          <w:rtl/>
        </w:rPr>
        <w:t>)</w:t>
      </w:r>
      <w:r w:rsidRPr="00965983">
        <w:rPr>
          <w:rtl/>
        </w:rPr>
        <w:t>.</w:t>
      </w:r>
    </w:p>
    <w:p w:rsidR="00742A94" w:rsidRDefault="00742A94" w:rsidP="002D6CCC">
      <w:pPr>
        <w:pStyle w:val="libLine"/>
        <w:rPr>
          <w:rtl/>
        </w:rPr>
      </w:pPr>
      <w:r>
        <w:rPr>
          <w:rFonts w:hint="eastAsia"/>
          <w:rtl/>
        </w:rPr>
        <w:t>____________________</w:t>
      </w:r>
    </w:p>
    <w:p w:rsidR="00742A94" w:rsidRDefault="00742A94" w:rsidP="000266DA">
      <w:pPr>
        <w:pStyle w:val="libFootnote0"/>
        <w:rPr>
          <w:rtl/>
        </w:rPr>
      </w:pPr>
      <w:r>
        <w:rPr>
          <w:rFonts w:hint="eastAsia"/>
          <w:rtl/>
        </w:rPr>
        <w:t>(1)</w:t>
      </w:r>
      <w:r w:rsidR="00965983">
        <w:rPr>
          <w:rFonts w:hint="cs"/>
          <w:rtl/>
        </w:rPr>
        <w:t xml:space="preserve"> ق:</w:t>
      </w:r>
      <w:r w:rsidR="000266DA">
        <w:rPr>
          <w:rFonts w:hint="cs"/>
          <w:rtl/>
        </w:rPr>
        <w:t>5</w:t>
      </w:r>
      <w:r w:rsidR="00965983">
        <w:rPr>
          <w:rFonts w:hint="cs"/>
          <w:rtl/>
        </w:rPr>
        <w:t>/52/</w:t>
      </w:r>
      <w:r w:rsidR="000266DA">
        <w:rPr>
          <w:rFonts w:hint="cs"/>
          <w:rtl/>
        </w:rPr>
        <w:t>340</w:t>
      </w:r>
      <w:r w:rsidR="00965983">
        <w:rPr>
          <w:rFonts w:hint="cs"/>
          <w:rtl/>
        </w:rPr>
        <w:t>،ج:</w:t>
      </w:r>
      <w:r w:rsidR="000266DA">
        <w:rPr>
          <w:rFonts w:hint="cs"/>
          <w:rtl/>
        </w:rPr>
        <w:t>14</w:t>
      </w:r>
      <w:r w:rsidR="00965983">
        <w:rPr>
          <w:rFonts w:hint="cs"/>
          <w:rtl/>
        </w:rPr>
        <w:t>/</w:t>
      </w:r>
      <w:r w:rsidR="000266DA">
        <w:rPr>
          <w:rFonts w:hint="cs"/>
          <w:rtl/>
        </w:rPr>
        <w:t>33</w:t>
      </w:r>
      <w:r w:rsidR="00965983">
        <w:rPr>
          <w:rFonts w:hint="cs"/>
          <w:rtl/>
        </w:rPr>
        <w:t>.</w:t>
      </w:r>
    </w:p>
    <w:p w:rsidR="00965983" w:rsidRDefault="00965983" w:rsidP="000266DA">
      <w:pPr>
        <w:pStyle w:val="libFootnote0"/>
        <w:rPr>
          <w:rtl/>
        </w:rPr>
      </w:pPr>
      <w:r>
        <w:rPr>
          <w:rFonts w:hint="cs"/>
          <w:rtl/>
        </w:rPr>
        <w:t>(2) ق:</w:t>
      </w:r>
      <w:r w:rsidR="000266DA">
        <w:rPr>
          <w:rFonts w:hint="cs"/>
          <w:rtl/>
        </w:rPr>
        <w:t>6</w:t>
      </w:r>
      <w:r>
        <w:rPr>
          <w:rFonts w:hint="cs"/>
          <w:rtl/>
        </w:rPr>
        <w:t>/72/</w:t>
      </w:r>
      <w:r w:rsidR="000266DA">
        <w:rPr>
          <w:rFonts w:hint="cs"/>
          <w:rtl/>
        </w:rPr>
        <w:t>736</w:t>
      </w:r>
      <w:r>
        <w:rPr>
          <w:rFonts w:hint="cs"/>
          <w:rtl/>
        </w:rPr>
        <w:t>،ج:</w:t>
      </w:r>
      <w:r w:rsidR="000266DA">
        <w:rPr>
          <w:rFonts w:hint="cs"/>
          <w:rtl/>
        </w:rPr>
        <w:t>22</w:t>
      </w:r>
      <w:r>
        <w:rPr>
          <w:rFonts w:hint="cs"/>
          <w:rtl/>
        </w:rPr>
        <w:t>/</w:t>
      </w:r>
      <w:r w:rsidR="000266DA">
        <w:rPr>
          <w:rFonts w:hint="cs"/>
          <w:rtl/>
        </w:rPr>
        <w:t>270</w:t>
      </w:r>
      <w:r>
        <w:rPr>
          <w:rFonts w:hint="cs"/>
          <w:rtl/>
        </w:rPr>
        <w:t>. ق:</w:t>
      </w:r>
      <w:r w:rsidR="000266DA">
        <w:rPr>
          <w:rFonts w:hint="cs"/>
          <w:rtl/>
        </w:rPr>
        <w:t>8</w:t>
      </w:r>
      <w:r>
        <w:rPr>
          <w:rFonts w:hint="cs"/>
          <w:rtl/>
        </w:rPr>
        <w:t>/24/</w:t>
      </w:r>
      <w:r w:rsidR="000266DA">
        <w:rPr>
          <w:rFonts w:hint="cs"/>
          <w:rtl/>
        </w:rPr>
        <w:t>312</w:t>
      </w:r>
      <w:r>
        <w:rPr>
          <w:rFonts w:hint="cs"/>
          <w:rtl/>
        </w:rPr>
        <w:t>،ج:-. ق:</w:t>
      </w:r>
      <w:r w:rsidR="000266DA">
        <w:rPr>
          <w:rFonts w:hint="cs"/>
          <w:rtl/>
        </w:rPr>
        <w:t>11</w:t>
      </w:r>
      <w:r>
        <w:rPr>
          <w:rFonts w:hint="cs"/>
          <w:rtl/>
        </w:rPr>
        <w:t>/33/</w:t>
      </w:r>
      <w:r w:rsidR="000266DA">
        <w:rPr>
          <w:rFonts w:hint="cs"/>
          <w:rtl/>
        </w:rPr>
        <w:t>222</w:t>
      </w:r>
      <w:r>
        <w:rPr>
          <w:rFonts w:hint="cs"/>
          <w:rtl/>
        </w:rPr>
        <w:t>،ج:</w:t>
      </w:r>
      <w:r w:rsidR="000266DA">
        <w:rPr>
          <w:rFonts w:hint="cs"/>
          <w:rtl/>
        </w:rPr>
        <w:t>47</w:t>
      </w:r>
      <w:r>
        <w:rPr>
          <w:rFonts w:hint="cs"/>
          <w:rtl/>
        </w:rPr>
        <w:t>/</w:t>
      </w:r>
      <w:r w:rsidR="000266DA">
        <w:rPr>
          <w:rFonts w:hint="cs"/>
          <w:rtl/>
        </w:rPr>
        <w:t>385</w:t>
      </w:r>
      <w:r>
        <w:rPr>
          <w:rFonts w:hint="cs"/>
          <w:rtl/>
        </w:rPr>
        <w:t>.</w:t>
      </w:r>
    </w:p>
    <w:p w:rsidR="00965983" w:rsidRDefault="00965983" w:rsidP="000266DA">
      <w:pPr>
        <w:pStyle w:val="libFootnote0"/>
        <w:rPr>
          <w:rtl/>
        </w:rPr>
      </w:pPr>
      <w:r>
        <w:rPr>
          <w:rFonts w:hint="cs"/>
          <w:rtl/>
        </w:rPr>
        <w:t>(3)ق:</w:t>
      </w:r>
      <w:r w:rsidR="000266DA">
        <w:rPr>
          <w:rFonts w:hint="cs"/>
          <w:rtl/>
        </w:rPr>
        <w:t>11</w:t>
      </w:r>
      <w:r>
        <w:rPr>
          <w:rFonts w:hint="cs"/>
          <w:rtl/>
        </w:rPr>
        <w:t>/27/</w:t>
      </w:r>
      <w:r w:rsidR="000266DA">
        <w:rPr>
          <w:rFonts w:hint="cs"/>
          <w:rtl/>
        </w:rPr>
        <w:t>123</w:t>
      </w:r>
      <w:r>
        <w:rPr>
          <w:rFonts w:hint="cs"/>
          <w:rtl/>
        </w:rPr>
        <w:t>و131،ج:</w:t>
      </w:r>
      <w:r w:rsidR="000266DA">
        <w:rPr>
          <w:rFonts w:hint="cs"/>
          <w:rtl/>
        </w:rPr>
        <w:t>97</w:t>
      </w:r>
      <w:r>
        <w:rPr>
          <w:rFonts w:hint="cs"/>
          <w:rtl/>
        </w:rPr>
        <w:t>/</w:t>
      </w:r>
      <w:r w:rsidR="000266DA">
        <w:rPr>
          <w:rFonts w:hint="cs"/>
          <w:rtl/>
        </w:rPr>
        <w:t>67</w:t>
      </w:r>
      <w:r>
        <w:rPr>
          <w:rFonts w:hint="cs"/>
          <w:rtl/>
        </w:rPr>
        <w:t>و97.ق:</w:t>
      </w:r>
      <w:r w:rsidR="000266DA">
        <w:rPr>
          <w:rFonts w:hint="cs"/>
          <w:rtl/>
        </w:rPr>
        <w:t>11</w:t>
      </w:r>
      <w:r>
        <w:rPr>
          <w:rFonts w:hint="cs"/>
          <w:rtl/>
        </w:rPr>
        <w:t>/28/</w:t>
      </w:r>
      <w:r w:rsidR="000266DA">
        <w:rPr>
          <w:rFonts w:hint="cs"/>
          <w:rtl/>
        </w:rPr>
        <w:t>156</w:t>
      </w:r>
      <w:r>
        <w:rPr>
          <w:rFonts w:hint="cs"/>
          <w:rtl/>
        </w:rPr>
        <w:t>،ج:</w:t>
      </w:r>
      <w:r w:rsidR="000266DA">
        <w:rPr>
          <w:rFonts w:hint="cs"/>
          <w:rtl/>
        </w:rPr>
        <w:t>47</w:t>
      </w:r>
      <w:r>
        <w:rPr>
          <w:rFonts w:hint="cs"/>
          <w:rtl/>
        </w:rPr>
        <w:t>/</w:t>
      </w:r>
      <w:r w:rsidR="000266DA">
        <w:rPr>
          <w:rFonts w:hint="cs"/>
          <w:rtl/>
        </w:rPr>
        <w:t>181</w:t>
      </w:r>
      <w:r>
        <w:rPr>
          <w:rFonts w:hint="cs"/>
          <w:rtl/>
        </w:rPr>
        <w:t>.ق:</w:t>
      </w:r>
      <w:r w:rsidR="000266DA">
        <w:rPr>
          <w:rFonts w:hint="cs"/>
          <w:rtl/>
        </w:rPr>
        <w:t>11</w:t>
      </w:r>
      <w:r>
        <w:rPr>
          <w:rFonts w:hint="cs"/>
          <w:rtl/>
        </w:rPr>
        <w:t>/33/</w:t>
      </w:r>
      <w:r w:rsidR="000266DA">
        <w:rPr>
          <w:rFonts w:hint="cs"/>
          <w:rtl/>
        </w:rPr>
        <w:t>210</w:t>
      </w:r>
      <w:r>
        <w:rPr>
          <w:rFonts w:hint="cs"/>
          <w:rtl/>
        </w:rPr>
        <w:t>،ج:</w:t>
      </w:r>
      <w:r w:rsidR="000266DA">
        <w:rPr>
          <w:rFonts w:hint="cs"/>
          <w:rtl/>
        </w:rPr>
        <w:t>47</w:t>
      </w:r>
      <w:r>
        <w:rPr>
          <w:rFonts w:hint="cs"/>
          <w:rtl/>
        </w:rPr>
        <w:t>/</w:t>
      </w:r>
      <w:r w:rsidR="000266DA">
        <w:rPr>
          <w:rFonts w:hint="cs"/>
          <w:rtl/>
        </w:rPr>
        <w:t>352</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CenterBold1"/>
        <w:rPr>
          <w:rtl/>
        </w:rPr>
      </w:pPr>
      <w:r>
        <w:rPr>
          <w:rFonts w:hint="eastAsia"/>
          <w:rtl/>
        </w:rPr>
        <w:lastRenderedPageBreak/>
        <w:t>داود</w:t>
      </w:r>
      <w:r>
        <w:rPr>
          <w:rtl/>
        </w:rPr>
        <w:t xml:space="preserve"> الرق</w:t>
      </w:r>
      <w:r>
        <w:rPr>
          <w:rFonts w:hint="cs"/>
          <w:rtl/>
        </w:rPr>
        <w:t>ی</w:t>
      </w:r>
    </w:p>
    <w:p w:rsidR="00656589" w:rsidRDefault="007F0642" w:rsidP="007F0642">
      <w:pPr>
        <w:pStyle w:val="libNormal"/>
        <w:rPr>
          <w:rtl/>
        </w:rPr>
      </w:pPr>
      <w:r>
        <w:rPr>
          <w:rFonts w:hint="eastAsia"/>
          <w:rtl/>
        </w:rPr>
        <w:t>داود</w:t>
      </w:r>
      <w:r>
        <w:rPr>
          <w:rtl/>
        </w:rPr>
        <w:t xml:space="preserve"> بن کث</w:t>
      </w:r>
      <w:r>
        <w:rPr>
          <w:rFonts w:hint="cs"/>
          <w:rtl/>
        </w:rPr>
        <w:t>ی</w:t>
      </w:r>
      <w:r>
        <w:rPr>
          <w:rFonts w:hint="eastAsia"/>
          <w:rtl/>
        </w:rPr>
        <w:t>ر</w:t>
      </w:r>
      <w:r>
        <w:rPr>
          <w:rtl/>
        </w:rPr>
        <w:t xml:space="preserve"> الرق</w:t>
      </w:r>
      <w:r>
        <w:rPr>
          <w:rFonts w:hint="cs"/>
          <w:rtl/>
        </w:rPr>
        <w:t>ی</w:t>
      </w:r>
      <w:r>
        <w:rPr>
          <w:rtl/>
        </w:rPr>
        <w:t xml:space="preserve"> الکوف</w:t>
      </w:r>
      <w:r>
        <w:rPr>
          <w:rFonts w:hint="cs"/>
          <w:rtl/>
        </w:rPr>
        <w:t>یّ</w:t>
      </w:r>
      <w:r>
        <w:rPr>
          <w:rtl/>
        </w:rPr>
        <w:t xml:space="preserve"> من أصحاب الصادق و الکاظم </w:t>
      </w:r>
      <w:r w:rsidR="0038298A" w:rsidRPr="0038298A">
        <w:rPr>
          <w:rStyle w:val="libAlaemChar"/>
          <w:rtl/>
        </w:rPr>
        <w:t>عليهما‌السلام</w:t>
      </w:r>
      <w:r>
        <w:rPr>
          <w:rtl/>
        </w:rPr>
        <w:t xml:space="preserve"> و عاش ال</w:t>
      </w:r>
      <w:r>
        <w:rPr>
          <w:rFonts w:hint="cs"/>
          <w:rtl/>
        </w:rPr>
        <w:t>ی</w:t>
      </w:r>
      <w:r>
        <w:rPr>
          <w:rtl/>
        </w:rPr>
        <w:t xml:space="preserve"> زمن الرضا </w:t>
      </w:r>
      <w:r w:rsidR="00295F5C" w:rsidRPr="00295F5C">
        <w:rPr>
          <w:rStyle w:val="libAlaemChar"/>
          <w:rtl/>
        </w:rPr>
        <w:t>عليه‌السلام</w:t>
      </w:r>
      <w:r>
        <w:rPr>
          <w:rtl/>
        </w:rPr>
        <w:t>،و اختلفوا ف</w:t>
      </w:r>
      <w:r>
        <w:rPr>
          <w:rFonts w:hint="cs"/>
          <w:rtl/>
        </w:rPr>
        <w:t>ی</w:t>
      </w:r>
      <w:r>
        <w:rPr>
          <w:rFonts w:hint="eastAsia"/>
          <w:rtl/>
        </w:rPr>
        <w:t>ه</w:t>
      </w:r>
      <w:r>
        <w:rPr>
          <w:rtl/>
        </w:rPr>
        <w:t xml:space="preserve"> کاختلافهم ف</w:t>
      </w:r>
      <w:r>
        <w:rPr>
          <w:rFonts w:hint="cs"/>
          <w:rtl/>
        </w:rPr>
        <w:t>ی</w:t>
      </w:r>
      <w:r>
        <w:rPr>
          <w:rtl/>
        </w:rPr>
        <w:t xml:space="preserve"> أضرابه مثل جابر بن </w:t>
      </w:r>
      <w:r>
        <w:rPr>
          <w:rFonts w:hint="cs"/>
          <w:rtl/>
        </w:rPr>
        <w:t>ی</w:t>
      </w:r>
      <w:r>
        <w:rPr>
          <w:rFonts w:hint="eastAsia"/>
          <w:rtl/>
        </w:rPr>
        <w:t>ز</w:t>
      </w:r>
      <w:r>
        <w:rPr>
          <w:rFonts w:hint="cs"/>
          <w:rtl/>
        </w:rPr>
        <w:t>ی</w:t>
      </w:r>
      <w:r>
        <w:rPr>
          <w:rFonts w:hint="eastAsia"/>
          <w:rtl/>
        </w:rPr>
        <w:t>د</w:t>
      </w:r>
      <w:r>
        <w:rPr>
          <w:rtl/>
        </w:rPr>
        <w:t xml:space="preserve"> و المفضّل و ابن سنان،و الحقّ وفاقا لجماعه من المحقق</w:t>
      </w:r>
      <w:r>
        <w:rPr>
          <w:rFonts w:hint="cs"/>
          <w:rtl/>
        </w:rPr>
        <w:t>ی</w:t>
      </w:r>
      <w:r>
        <w:rPr>
          <w:rFonts w:hint="eastAsia"/>
          <w:rtl/>
        </w:rPr>
        <w:t>ن</w:t>
      </w:r>
      <w:r>
        <w:rPr>
          <w:rtl/>
        </w:rPr>
        <w:t xml:space="preserve"> کونه من أجلاّء الثقات،و عدّه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ممّن رو</w:t>
      </w:r>
      <w:r>
        <w:rPr>
          <w:rFonts w:hint="cs"/>
          <w:rtl/>
        </w:rPr>
        <w:t>ی</w:t>
      </w:r>
      <w:r>
        <w:rPr>
          <w:rtl/>
        </w:rPr>
        <w:t xml:space="preserve"> </w:t>
      </w:r>
      <w:r>
        <w:rPr>
          <w:rFonts w:hint="eastAsia"/>
          <w:rtl/>
        </w:rPr>
        <w:t>النصّ</w:t>
      </w:r>
      <w:r>
        <w:rPr>
          <w:rtl/>
        </w:rPr>
        <w:t xml:space="preserve"> عل</w:t>
      </w:r>
      <w:r>
        <w:rPr>
          <w:rFonts w:hint="cs"/>
          <w:rtl/>
        </w:rPr>
        <w:t>ی</w:t>
      </w:r>
      <w:r>
        <w:rPr>
          <w:rtl/>
        </w:rPr>
        <w:t xml:space="preserve"> الرضا </w:t>
      </w:r>
      <w:r w:rsidR="00295F5C" w:rsidRPr="00295F5C">
        <w:rPr>
          <w:rStyle w:val="libAlaemChar"/>
          <w:rtl/>
        </w:rPr>
        <w:t>عليه‌السلام</w:t>
      </w:r>
      <w:r>
        <w:rPr>
          <w:rtl/>
        </w:rPr>
        <w:t xml:space="preserve"> بالإمامه من أب</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من خاصّته و ثقاته و أهل الورع و العلم و الفقه من ش</w:t>
      </w:r>
      <w:r>
        <w:rPr>
          <w:rFonts w:hint="cs"/>
          <w:rtl/>
        </w:rPr>
        <w:t>ی</w:t>
      </w:r>
      <w:r>
        <w:rPr>
          <w:rFonts w:hint="eastAsia"/>
          <w:rtl/>
        </w:rPr>
        <w:t>عته،و</w:t>
      </w:r>
      <w:r>
        <w:rPr>
          <w:rtl/>
        </w:rPr>
        <w:t xml:space="preserve"> قال الش</w:t>
      </w:r>
      <w:r>
        <w:rPr>
          <w:rFonts w:hint="cs"/>
          <w:rtl/>
        </w:rPr>
        <w:t>ی</w:t>
      </w:r>
      <w:r>
        <w:rPr>
          <w:rFonts w:hint="eastAsia"/>
          <w:rtl/>
        </w:rPr>
        <w:t>خ</w:t>
      </w:r>
      <w:r>
        <w:rPr>
          <w:rtl/>
        </w:rPr>
        <w:t xml:space="preserve"> الطوس</w:t>
      </w:r>
      <w:r>
        <w:rPr>
          <w:rFonts w:hint="cs"/>
          <w:rtl/>
        </w:rPr>
        <w:t>یّ</w:t>
      </w:r>
      <w:r>
        <w:rPr>
          <w:rtl/>
        </w:rPr>
        <w:t xml:space="preserve"> انه ثقه </w:t>
      </w:r>
      <w:r>
        <w:rPr>
          <w:rFonts w:hint="eastAsia"/>
          <w:rtl/>
        </w:rPr>
        <w:t>و</w:t>
      </w:r>
      <w:r>
        <w:rPr>
          <w:rtl/>
        </w:rPr>
        <w:t xml:space="preserve"> رو</w:t>
      </w:r>
      <w:r>
        <w:rPr>
          <w:rFonts w:hint="cs"/>
          <w:rtl/>
        </w:rPr>
        <w:t>ی</w:t>
      </w:r>
      <w:r>
        <w:rPr>
          <w:rtl/>
        </w:rPr>
        <w:t>: انّ أبا عبد اللّه نظر إل</w:t>
      </w:r>
      <w:r>
        <w:rPr>
          <w:rFonts w:hint="cs"/>
          <w:rtl/>
        </w:rPr>
        <w:t>ی</w:t>
      </w:r>
      <w:r>
        <w:rPr>
          <w:rFonts w:hint="eastAsia"/>
          <w:rtl/>
        </w:rPr>
        <w:t>ه</w:t>
      </w:r>
      <w:r>
        <w:rPr>
          <w:rtl/>
        </w:rPr>
        <w:t xml:space="preserve"> و قد ولّ</w:t>
      </w:r>
      <w:r>
        <w:rPr>
          <w:rFonts w:hint="cs"/>
          <w:rtl/>
        </w:rPr>
        <w:t>ی</w:t>
      </w:r>
      <w:r>
        <w:rPr>
          <w:rtl/>
        </w:rPr>
        <w:t xml:space="preserve"> فقال:من سرّه أن </w:t>
      </w:r>
      <w:r>
        <w:rPr>
          <w:rFonts w:hint="cs"/>
          <w:rtl/>
        </w:rPr>
        <w:t>ی</w:t>
      </w:r>
      <w:r>
        <w:rPr>
          <w:rFonts w:hint="eastAsia"/>
          <w:rtl/>
        </w:rPr>
        <w:t>نظر</w:t>
      </w:r>
      <w:r>
        <w:rPr>
          <w:rtl/>
        </w:rPr>
        <w:t xml:space="preserve"> ال</w:t>
      </w:r>
      <w:r>
        <w:rPr>
          <w:rFonts w:hint="cs"/>
          <w:rtl/>
        </w:rPr>
        <w:t>ی</w:t>
      </w:r>
      <w:r>
        <w:rPr>
          <w:rtl/>
        </w:rPr>
        <w:t xml:space="preserve"> رجل من أصحاب القائم </w:t>
      </w:r>
      <w:r w:rsidR="00295F5C" w:rsidRPr="00295F5C">
        <w:rPr>
          <w:rStyle w:val="libAlaemChar"/>
          <w:rtl/>
        </w:rPr>
        <w:t>عليه‌السلام</w:t>
      </w:r>
      <w:r>
        <w:rPr>
          <w:rtl/>
        </w:rPr>
        <w:t xml:space="preserve"> فل</w:t>
      </w:r>
      <w:r>
        <w:rPr>
          <w:rFonts w:hint="cs"/>
          <w:rtl/>
        </w:rPr>
        <w:t>ی</w:t>
      </w:r>
      <w:r>
        <w:rPr>
          <w:rFonts w:hint="eastAsia"/>
          <w:rtl/>
        </w:rPr>
        <w:t>نظر</w:t>
      </w:r>
      <w:r>
        <w:rPr>
          <w:rtl/>
        </w:rPr>
        <w:t xml:space="preserve"> ال</w:t>
      </w:r>
      <w:r>
        <w:rPr>
          <w:rFonts w:hint="cs"/>
          <w:rtl/>
        </w:rPr>
        <w:t>ی</w:t>
      </w:r>
      <w:r>
        <w:rPr>
          <w:rtl/>
        </w:rPr>
        <w:t xml:space="preserve"> هذا، ال</w:t>
      </w:r>
      <w:r>
        <w:rPr>
          <w:rFonts w:hint="cs"/>
          <w:rtl/>
        </w:rPr>
        <w:t>ی</w:t>
      </w:r>
      <w:r>
        <w:rPr>
          <w:rtl/>
        </w:rPr>
        <w:t xml:space="preserve"> غ</w:t>
      </w:r>
      <w:r>
        <w:rPr>
          <w:rFonts w:hint="cs"/>
          <w:rtl/>
        </w:rPr>
        <w:t>ی</w:t>
      </w:r>
      <w:r>
        <w:rPr>
          <w:rFonts w:hint="eastAsia"/>
          <w:rtl/>
        </w:rPr>
        <w:t>ر</w:t>
      </w:r>
      <w:r>
        <w:rPr>
          <w:rtl/>
        </w:rPr>
        <w:t xml:space="preserve"> ذلک.</w:t>
      </w:r>
    </w:p>
    <w:p w:rsidR="00656589" w:rsidRDefault="007F0642" w:rsidP="007F0642">
      <w:pPr>
        <w:pStyle w:val="libNormal"/>
        <w:rPr>
          <w:rtl/>
        </w:rPr>
      </w:pPr>
      <w:r>
        <w:rPr>
          <w:rFonts w:hint="eastAsia"/>
          <w:rtl/>
        </w:rPr>
        <w:t>خبر</w:t>
      </w:r>
      <w:r>
        <w:rPr>
          <w:rtl/>
        </w:rPr>
        <w:t xml:space="preserve"> داود الرق</w:t>
      </w:r>
      <w:r>
        <w:rPr>
          <w:rFonts w:hint="cs"/>
          <w:rtl/>
        </w:rPr>
        <w:t>ی</w:t>
      </w:r>
      <w:r>
        <w:rPr>
          <w:rtl/>
        </w:rPr>
        <w:t xml:space="preserve"> ف</w:t>
      </w:r>
      <w:r>
        <w:rPr>
          <w:rFonts w:hint="cs"/>
          <w:rtl/>
        </w:rPr>
        <w:t>ی</w:t>
      </w:r>
      <w:r>
        <w:rPr>
          <w:rtl/>
        </w:rPr>
        <w:t xml:space="preserve"> رکوبه البحر ال</w:t>
      </w:r>
      <w:r>
        <w:rPr>
          <w:rFonts w:hint="cs"/>
          <w:rtl/>
        </w:rPr>
        <w:t>ی</w:t>
      </w:r>
      <w:r>
        <w:rPr>
          <w:rtl/>
        </w:rPr>
        <w:t xml:space="preserve"> السند و ما رأ</w:t>
      </w:r>
      <w:r>
        <w:rPr>
          <w:rFonts w:hint="cs"/>
          <w:rtl/>
        </w:rPr>
        <w:t>ی</w:t>
      </w:r>
      <w:r>
        <w:rPr>
          <w:rtl/>
        </w:rPr>
        <w:t xml:space="preserve"> من آ</w:t>
      </w:r>
      <w:r>
        <w:rPr>
          <w:rFonts w:hint="cs"/>
          <w:rtl/>
        </w:rPr>
        <w:t>ی</w:t>
      </w:r>
      <w:r>
        <w:rPr>
          <w:rFonts w:hint="eastAsia"/>
          <w:rtl/>
        </w:rPr>
        <w:t>ه</w:t>
      </w:r>
      <w:r>
        <w:rPr>
          <w:rtl/>
        </w:rPr>
        <w:t xml:space="preserve"> باهره للصادق </w:t>
      </w:r>
      <w:r w:rsidR="00295F5C" w:rsidRPr="00295F5C">
        <w:rPr>
          <w:rStyle w:val="libAlaemChar"/>
          <w:rtl/>
        </w:rPr>
        <w:t>عليه‌السلام</w:t>
      </w:r>
      <w:r>
        <w:rPr>
          <w:rtl/>
        </w:rPr>
        <w:t xml:space="preserve"> </w:t>
      </w:r>
      <w:r w:rsidR="00D42CA5" w:rsidRPr="00525B9B">
        <w:rPr>
          <w:rStyle w:val="libFootnotenumChar"/>
          <w:rtl/>
        </w:rPr>
        <w:t>(1)</w:t>
      </w:r>
      <w:r>
        <w:rPr>
          <w:rtl/>
        </w:rPr>
        <w:t xml:space="preserve">. </w:t>
      </w:r>
      <w:r>
        <w:rPr>
          <w:rFonts w:hint="eastAsia"/>
          <w:rtl/>
        </w:rPr>
        <w:t>عن</w:t>
      </w:r>
      <w:r>
        <w:rPr>
          <w:rtl/>
        </w:rPr>
        <w:t xml:space="preserve"> داود الرق</w:t>
      </w:r>
      <w:r>
        <w:rPr>
          <w:rFonts w:hint="cs"/>
          <w:rtl/>
        </w:rPr>
        <w:t>ی</w:t>
      </w:r>
      <w:r>
        <w:rPr>
          <w:rtl/>
        </w:rPr>
        <w:t xml:space="preserve"> قال: دخل عل</w:t>
      </w:r>
      <w:r>
        <w:rPr>
          <w:rFonts w:hint="cs"/>
          <w:rtl/>
        </w:rPr>
        <w:t>ی</w:t>
      </w:r>
      <w:r>
        <w:rPr>
          <w:rtl/>
        </w:rPr>
        <w:t xml:space="preserve"> أب</w:t>
      </w:r>
      <w:r>
        <w:rPr>
          <w:rFonts w:hint="cs"/>
          <w:rtl/>
        </w:rPr>
        <w:t>ی</w:t>
      </w:r>
      <w:r>
        <w:rPr>
          <w:rtl/>
        </w:rPr>
        <w:t xml:space="preserve"> عبد اللّه ابنه موس</w:t>
      </w:r>
      <w:r>
        <w:rPr>
          <w:rFonts w:hint="cs"/>
          <w:rtl/>
        </w:rPr>
        <w:t>ی</w:t>
      </w:r>
      <w:r>
        <w:rPr>
          <w:rtl/>
        </w:rPr>
        <w:t xml:space="preserve"> </w:t>
      </w:r>
      <w:r w:rsidR="0038298A" w:rsidRPr="0038298A">
        <w:rPr>
          <w:rStyle w:val="libAlaemChar"/>
          <w:rtl/>
        </w:rPr>
        <w:t>عليهما‌السلام</w:t>
      </w:r>
      <w:r>
        <w:rPr>
          <w:rtl/>
        </w:rPr>
        <w:t xml:space="preserve"> و هو </w:t>
      </w:r>
      <w:r>
        <w:rPr>
          <w:rFonts w:hint="cs"/>
          <w:rtl/>
        </w:rPr>
        <w:t>ی</w:t>
      </w:r>
      <w:r>
        <w:rPr>
          <w:rFonts w:hint="eastAsia"/>
          <w:rtl/>
        </w:rPr>
        <w:t>نتفض،فقال</w:t>
      </w:r>
      <w:r>
        <w:rPr>
          <w:rtl/>
        </w:rPr>
        <w:t xml:space="preserve"> له الصادق </w:t>
      </w:r>
      <w:r w:rsidR="00295F5C" w:rsidRPr="00295F5C">
        <w:rPr>
          <w:rStyle w:val="libAlaemChar"/>
          <w:rtl/>
        </w:rPr>
        <w:t>عليه‌السلام</w:t>
      </w:r>
      <w:r>
        <w:rPr>
          <w:rtl/>
        </w:rPr>
        <w:t>:ک</w:t>
      </w:r>
      <w:r>
        <w:rPr>
          <w:rFonts w:hint="cs"/>
          <w:rtl/>
        </w:rPr>
        <w:t>ی</w:t>
      </w:r>
      <w:r>
        <w:rPr>
          <w:rFonts w:hint="eastAsia"/>
          <w:rtl/>
        </w:rPr>
        <w:t>ف</w:t>
      </w:r>
      <w:r>
        <w:rPr>
          <w:rtl/>
        </w:rPr>
        <w:t xml:space="preserve"> أصبحت؟قال:أصبحت ف</w:t>
      </w:r>
      <w:r>
        <w:rPr>
          <w:rFonts w:hint="cs"/>
          <w:rtl/>
        </w:rPr>
        <w:t>ی</w:t>
      </w:r>
      <w:r>
        <w:rPr>
          <w:rtl/>
        </w:rPr>
        <w:t xml:space="preserve"> کنف اللّه متقلّبا ف</w:t>
      </w:r>
      <w:r>
        <w:rPr>
          <w:rFonts w:hint="cs"/>
          <w:rtl/>
        </w:rPr>
        <w:t>ی</w:t>
      </w:r>
      <w:r>
        <w:rPr>
          <w:rtl/>
        </w:rPr>
        <w:t xml:space="preserve"> نعم اللّه اشته</w:t>
      </w:r>
      <w:r>
        <w:rPr>
          <w:rFonts w:hint="cs"/>
          <w:rtl/>
        </w:rPr>
        <w:t>ی</w:t>
      </w:r>
      <w:r>
        <w:rPr>
          <w:rtl/>
        </w:rPr>
        <w:t xml:space="preserve"> عنقودا من عنب حرش</w:t>
      </w:r>
      <w:r>
        <w:rPr>
          <w:rFonts w:hint="cs"/>
          <w:rtl/>
        </w:rPr>
        <w:t>ی</w:t>
      </w:r>
      <w:r>
        <w:rPr>
          <w:rtl/>
        </w:rPr>
        <w:t xml:space="preserve"> و رمّانه،قلت:سبحان اللّه،هذا الشتاء!فقال:</w:t>
      </w:r>
      <w:r>
        <w:rPr>
          <w:rFonts w:hint="cs"/>
          <w:rtl/>
        </w:rPr>
        <w:t>ی</w:t>
      </w:r>
      <w:r>
        <w:rPr>
          <w:rFonts w:hint="eastAsia"/>
          <w:rtl/>
        </w:rPr>
        <w:t>ا</w:t>
      </w:r>
      <w:r>
        <w:rPr>
          <w:rtl/>
        </w:rPr>
        <w:t xml:space="preserve"> داود انّ اللّه قادر عل</w:t>
      </w:r>
      <w:r>
        <w:rPr>
          <w:rFonts w:hint="cs"/>
          <w:rtl/>
        </w:rPr>
        <w:t>ی</w:t>
      </w:r>
      <w:r>
        <w:rPr>
          <w:rtl/>
        </w:rPr>
        <w:t xml:space="preserve"> کلّ </w:t>
      </w:r>
      <w:r>
        <w:rPr>
          <w:rFonts w:hint="eastAsia"/>
          <w:rtl/>
        </w:rPr>
        <w:t>ش</w:t>
      </w:r>
      <w:r>
        <w:rPr>
          <w:rFonts w:hint="cs"/>
          <w:rtl/>
        </w:rPr>
        <w:t>ی</w:t>
      </w:r>
      <w:r>
        <w:rPr>
          <w:rFonts w:hint="eastAsia"/>
          <w:rtl/>
        </w:rPr>
        <w:t>ء</w:t>
      </w:r>
      <w:r>
        <w:rPr>
          <w:rtl/>
        </w:rPr>
        <w:t xml:space="preserve"> ادخل البستان،فدخلت فإذا شجره عل</w:t>
      </w:r>
      <w:r>
        <w:rPr>
          <w:rFonts w:hint="cs"/>
          <w:rtl/>
        </w:rPr>
        <w:t>ی</w:t>
      </w:r>
      <w:r>
        <w:rPr>
          <w:rFonts w:hint="eastAsia"/>
          <w:rtl/>
        </w:rPr>
        <w:t>ها</w:t>
      </w:r>
      <w:r>
        <w:rPr>
          <w:rtl/>
        </w:rPr>
        <w:t xml:space="preserve"> عنقود من عنب حرش</w:t>
      </w:r>
      <w:r>
        <w:rPr>
          <w:rFonts w:hint="cs"/>
          <w:rtl/>
        </w:rPr>
        <w:t>ی</w:t>
      </w:r>
      <w:r>
        <w:rPr>
          <w:rtl/>
        </w:rPr>
        <w:t xml:space="preserve"> و رمّانه فقلت:آمنت بسرّکم و علان</w:t>
      </w:r>
      <w:r>
        <w:rPr>
          <w:rFonts w:hint="cs"/>
          <w:rtl/>
        </w:rPr>
        <w:t>ی</w:t>
      </w:r>
      <w:r>
        <w:rPr>
          <w:rFonts w:hint="eastAsia"/>
          <w:rtl/>
        </w:rPr>
        <w:t>تکم،فقطفتها</w:t>
      </w:r>
      <w:r>
        <w:rPr>
          <w:rtl/>
        </w:rPr>
        <w:t xml:space="preserve"> و أخرجتها ال</w:t>
      </w:r>
      <w:r>
        <w:rPr>
          <w:rFonts w:hint="cs"/>
          <w:rtl/>
        </w:rPr>
        <w:t>ی</w:t>
      </w:r>
      <w:r>
        <w:rPr>
          <w:rtl/>
        </w:rPr>
        <w:t xml:space="preserve"> موس</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965983">
        <w:rPr>
          <w:rStyle w:val="libBold1Char"/>
          <w:rFonts w:hint="eastAsia"/>
          <w:rtl/>
        </w:rPr>
        <w:t>الخرا</w:t>
      </w:r>
      <w:r w:rsidRPr="00965983">
        <w:rPr>
          <w:rStyle w:val="libBold1Char"/>
          <w:rFonts w:hint="cs"/>
          <w:rtl/>
        </w:rPr>
        <w:t>ی</w:t>
      </w:r>
      <w:r w:rsidRPr="00965983">
        <w:rPr>
          <w:rStyle w:val="libBold1Char"/>
          <w:rFonts w:hint="eastAsia"/>
          <w:rtl/>
        </w:rPr>
        <w:t>ج</w:t>
      </w:r>
      <w:r>
        <w:rPr>
          <w:rtl/>
        </w:rPr>
        <w:t>: س</w:t>
      </w:r>
      <w:r>
        <w:rPr>
          <w:rFonts w:hint="cs"/>
          <w:rtl/>
        </w:rPr>
        <w:t>ی</w:t>
      </w:r>
      <w:r>
        <w:rPr>
          <w:rFonts w:hint="eastAsia"/>
          <w:rtl/>
        </w:rPr>
        <w:t>ر</w:t>
      </w:r>
      <w:r>
        <w:rPr>
          <w:rtl/>
        </w:rPr>
        <w:t xml:space="preserve"> الصادق </w:t>
      </w:r>
      <w:r w:rsidR="00295F5C" w:rsidRPr="00295F5C">
        <w:rPr>
          <w:rStyle w:val="libAlaemChar"/>
          <w:rtl/>
        </w:rPr>
        <w:t>عليه‌السلام</w:t>
      </w:r>
      <w:r>
        <w:rPr>
          <w:rtl/>
        </w:rPr>
        <w:t xml:space="preserve"> به ال</w:t>
      </w:r>
      <w:r>
        <w:rPr>
          <w:rFonts w:hint="cs"/>
          <w:rtl/>
        </w:rPr>
        <w:t>ی</w:t>
      </w:r>
      <w:r>
        <w:rPr>
          <w:rtl/>
        </w:rPr>
        <w:t xml:space="preserve"> مکّه </w:t>
      </w:r>
      <w:r w:rsidR="00D42CA5" w:rsidRPr="00525B9B">
        <w:rPr>
          <w:rStyle w:val="libFootnotenumChar"/>
          <w:rtl/>
        </w:rPr>
        <w:t>(3)</w:t>
      </w:r>
      <w:r>
        <w:rPr>
          <w:rtl/>
        </w:rPr>
        <w:t>.</w:t>
      </w:r>
    </w:p>
    <w:p w:rsidR="00656589" w:rsidRDefault="007F0642" w:rsidP="007F0642">
      <w:pPr>
        <w:pStyle w:val="libNormal"/>
        <w:rPr>
          <w:rtl/>
        </w:rPr>
      </w:pPr>
      <w:r>
        <w:rPr>
          <w:rFonts w:hint="eastAsia"/>
          <w:rtl/>
        </w:rPr>
        <w:t>ذکر</w:t>
      </w:r>
      <w:r>
        <w:rPr>
          <w:rtl/>
        </w:rPr>
        <w:t xml:space="preserve"> ما رأ</w:t>
      </w:r>
      <w:r>
        <w:rPr>
          <w:rFonts w:hint="cs"/>
          <w:rtl/>
        </w:rPr>
        <w:t>ی</w:t>
      </w:r>
      <w:r>
        <w:rPr>
          <w:rtl/>
        </w:rPr>
        <w:t xml:space="preserve"> من آ</w:t>
      </w:r>
      <w:r>
        <w:rPr>
          <w:rFonts w:hint="cs"/>
          <w:rtl/>
        </w:rPr>
        <w:t>ی</w:t>
      </w:r>
      <w:r>
        <w:rPr>
          <w:rFonts w:hint="eastAsia"/>
          <w:rtl/>
        </w:rPr>
        <w:t>ه</w:t>
      </w:r>
      <w:r>
        <w:rPr>
          <w:rtl/>
        </w:rPr>
        <w:t xml:space="preserve"> باهره للصادق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سؤال</w:t>
      </w:r>
      <w:r>
        <w:rPr>
          <w:rtl/>
        </w:rPr>
        <w:t xml:space="preserve"> داود الرقّ</w:t>
      </w:r>
      <w:r>
        <w:rPr>
          <w:rFonts w:hint="cs"/>
          <w:rtl/>
        </w:rPr>
        <w:t>ی</w:t>
      </w:r>
      <w:r>
        <w:rPr>
          <w:rtl/>
        </w:rPr>
        <w:t xml:space="preserve"> و داود الزرب</w:t>
      </w:r>
      <w:r>
        <w:rPr>
          <w:rFonts w:hint="cs"/>
          <w:rtl/>
        </w:rPr>
        <w:t>ی</w:t>
      </w:r>
      <w:r>
        <w:rPr>
          <w:rtl/>
        </w:rPr>
        <w:t xml:space="preserve"> الصادق </w:t>
      </w:r>
      <w:r w:rsidR="00295F5C" w:rsidRPr="00295F5C">
        <w:rPr>
          <w:rStyle w:val="libAlaemChar"/>
          <w:rtl/>
        </w:rPr>
        <w:t>عليه‌السلام</w:t>
      </w:r>
      <w:r>
        <w:rPr>
          <w:rtl/>
        </w:rPr>
        <w:t xml:space="preserve"> عن ک</w:t>
      </w:r>
      <w:r>
        <w:rPr>
          <w:rFonts w:hint="cs"/>
          <w:rtl/>
        </w:rPr>
        <w:t>ی</w:t>
      </w:r>
      <w:r>
        <w:rPr>
          <w:rFonts w:hint="eastAsia"/>
          <w:rtl/>
        </w:rPr>
        <w:t>ف</w:t>
      </w:r>
      <w:r>
        <w:rPr>
          <w:rFonts w:hint="cs"/>
          <w:rtl/>
        </w:rPr>
        <w:t>ی</w:t>
      </w:r>
      <w:r>
        <w:rPr>
          <w:rFonts w:hint="eastAsia"/>
          <w:rtl/>
        </w:rPr>
        <w:t>ه</w:t>
      </w:r>
      <w:r>
        <w:rPr>
          <w:rtl/>
        </w:rPr>
        <w:t xml:space="preserve"> الوضوء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0266DA">
      <w:pPr>
        <w:pStyle w:val="libFootnote0"/>
        <w:rPr>
          <w:rtl/>
        </w:rPr>
      </w:pPr>
      <w:r>
        <w:rPr>
          <w:rFonts w:hint="eastAsia"/>
          <w:rtl/>
        </w:rPr>
        <w:t>(1)</w:t>
      </w:r>
      <w:r w:rsidR="00965983">
        <w:rPr>
          <w:rFonts w:hint="cs"/>
          <w:rtl/>
        </w:rPr>
        <w:t xml:space="preserve"> ق:</w:t>
      </w:r>
      <w:r w:rsidR="000266DA">
        <w:rPr>
          <w:rFonts w:hint="cs"/>
          <w:rtl/>
        </w:rPr>
        <w:t>11</w:t>
      </w:r>
      <w:r w:rsidR="00965983">
        <w:rPr>
          <w:rFonts w:hint="cs"/>
          <w:rtl/>
        </w:rPr>
        <w:t>/27/</w:t>
      </w:r>
      <w:r w:rsidR="000266DA">
        <w:rPr>
          <w:rFonts w:hint="cs"/>
          <w:rtl/>
        </w:rPr>
        <w:t>132</w:t>
      </w:r>
      <w:r w:rsidR="00965983">
        <w:rPr>
          <w:rFonts w:hint="cs"/>
          <w:rtl/>
        </w:rPr>
        <w:t>،ج:</w:t>
      </w:r>
      <w:r w:rsidR="000266DA">
        <w:rPr>
          <w:rFonts w:hint="cs"/>
          <w:rtl/>
        </w:rPr>
        <w:t>47</w:t>
      </w:r>
      <w:r w:rsidR="00965983">
        <w:rPr>
          <w:rFonts w:hint="cs"/>
          <w:rtl/>
        </w:rPr>
        <w:t>/</w:t>
      </w:r>
      <w:r w:rsidR="000266DA">
        <w:rPr>
          <w:rFonts w:hint="cs"/>
          <w:rtl/>
        </w:rPr>
        <w:t>100</w:t>
      </w:r>
      <w:r w:rsidR="00965983">
        <w:rPr>
          <w:rFonts w:hint="cs"/>
          <w:rtl/>
        </w:rPr>
        <w:t>.</w:t>
      </w:r>
    </w:p>
    <w:p w:rsidR="00965983" w:rsidRDefault="00965983" w:rsidP="000266DA">
      <w:pPr>
        <w:pStyle w:val="libFootnote0"/>
        <w:rPr>
          <w:rtl/>
        </w:rPr>
      </w:pPr>
      <w:r>
        <w:rPr>
          <w:rFonts w:hint="cs"/>
          <w:rtl/>
        </w:rPr>
        <w:t>(2)</w:t>
      </w:r>
      <w:r w:rsidR="000266DA">
        <w:rPr>
          <w:rFonts w:hint="cs"/>
          <w:rtl/>
        </w:rPr>
        <w:t xml:space="preserve"> ق:11/27/132،ج:47/100.</w:t>
      </w:r>
    </w:p>
    <w:p w:rsidR="00965983" w:rsidRDefault="00965983" w:rsidP="000266DA">
      <w:pPr>
        <w:pStyle w:val="libFootnote0"/>
        <w:rPr>
          <w:rtl/>
        </w:rPr>
      </w:pPr>
      <w:r>
        <w:rPr>
          <w:rFonts w:hint="cs"/>
          <w:rtl/>
        </w:rPr>
        <w:t>(3)</w:t>
      </w:r>
      <w:r w:rsidR="000266DA">
        <w:rPr>
          <w:rFonts w:hint="cs"/>
          <w:rtl/>
        </w:rPr>
        <w:t xml:space="preserve"> ق:11/27/133،ج:47/104.</w:t>
      </w:r>
    </w:p>
    <w:p w:rsidR="00965983" w:rsidRDefault="00965983" w:rsidP="000266DA">
      <w:pPr>
        <w:pStyle w:val="libFootnote0"/>
        <w:rPr>
          <w:rtl/>
        </w:rPr>
      </w:pPr>
      <w:r>
        <w:rPr>
          <w:rFonts w:hint="cs"/>
          <w:rtl/>
        </w:rPr>
        <w:t>(4)</w:t>
      </w:r>
      <w:r w:rsidR="000266DA">
        <w:rPr>
          <w:rFonts w:hint="cs"/>
          <w:rtl/>
        </w:rPr>
        <w:t xml:space="preserve"> ق:11/27/145،ج:47/143.</w:t>
      </w:r>
    </w:p>
    <w:p w:rsidR="00965983" w:rsidRDefault="00965983" w:rsidP="000266DA">
      <w:pPr>
        <w:pStyle w:val="libFootnote0"/>
        <w:rPr>
          <w:rtl/>
        </w:rPr>
      </w:pPr>
      <w:r>
        <w:rPr>
          <w:rFonts w:hint="cs"/>
          <w:rtl/>
        </w:rPr>
        <w:t>(5)</w:t>
      </w:r>
      <w:r w:rsidR="000266DA">
        <w:rPr>
          <w:rFonts w:hint="cs"/>
          <w:rtl/>
        </w:rPr>
        <w:t xml:space="preserve"> ق:11/27/148،ج:47/152.</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س</w:t>
      </w:r>
      <w:r>
        <w:rPr>
          <w:rFonts w:hint="cs"/>
          <w:rtl/>
        </w:rPr>
        <w:t>ی</w:t>
      </w:r>
      <w:r>
        <w:rPr>
          <w:rFonts w:hint="eastAsia"/>
          <w:rtl/>
        </w:rPr>
        <w:t>ر</w:t>
      </w:r>
      <w:r>
        <w:rPr>
          <w:rtl/>
        </w:rPr>
        <w:t xml:space="preserve"> الصادق </w:t>
      </w:r>
      <w:r w:rsidR="00295F5C" w:rsidRPr="00295F5C">
        <w:rPr>
          <w:rStyle w:val="libAlaemChar"/>
          <w:rtl/>
        </w:rPr>
        <w:t>عليه‌السلام</w:t>
      </w:r>
      <w:r>
        <w:rPr>
          <w:rtl/>
        </w:rPr>
        <w:t xml:space="preserve"> به ال</w:t>
      </w:r>
      <w:r>
        <w:rPr>
          <w:rFonts w:hint="cs"/>
          <w:rtl/>
        </w:rPr>
        <w:t>ی</w:t>
      </w:r>
      <w:r>
        <w:rPr>
          <w:rtl/>
        </w:rPr>
        <w:t xml:space="preserve"> منازل الأئمه </w:t>
      </w:r>
      <w:r w:rsidR="0038298A" w:rsidRPr="0038298A">
        <w:rPr>
          <w:rStyle w:val="libAlaemChar"/>
          <w:rtl/>
        </w:rPr>
        <w:t>عليهم‌السلام</w:t>
      </w:r>
      <w:r>
        <w:rPr>
          <w:rtl/>
        </w:rPr>
        <w:t xml:space="preserve"> </w:t>
      </w:r>
      <w:r w:rsidR="00D42CA5" w:rsidRPr="00525B9B">
        <w:rPr>
          <w:rStyle w:val="libFootnotenumChar"/>
          <w:rtl/>
        </w:rPr>
        <w:t>(1)</w:t>
      </w:r>
      <w:r>
        <w:rPr>
          <w:rtl/>
        </w:rPr>
        <w:t>.</w:t>
      </w:r>
    </w:p>
    <w:p w:rsidR="00656589" w:rsidRDefault="007F0642" w:rsidP="00965983">
      <w:pPr>
        <w:pStyle w:val="libNormal"/>
        <w:rPr>
          <w:rtl/>
        </w:rPr>
      </w:pPr>
      <w:r>
        <w:rPr>
          <w:rFonts w:hint="eastAsia"/>
          <w:rtl/>
        </w:rPr>
        <w:t>رؤ</w:t>
      </w:r>
      <w:r>
        <w:rPr>
          <w:rFonts w:hint="cs"/>
          <w:rtl/>
        </w:rPr>
        <w:t>ی</w:t>
      </w:r>
      <w:r>
        <w:rPr>
          <w:rFonts w:hint="eastAsia"/>
          <w:rtl/>
        </w:rPr>
        <w:t>ته</w:t>
      </w:r>
      <w:r>
        <w:rPr>
          <w:rtl/>
        </w:rPr>
        <w:t xml:space="preserve"> مکان أعداء الأئمه </w:t>
      </w:r>
      <w:r w:rsidR="0038298A" w:rsidRPr="0038298A">
        <w:rPr>
          <w:rStyle w:val="libAlaemChar"/>
          <w:rtl/>
        </w:rPr>
        <w:t>عليهم‌السلام</w:t>
      </w:r>
      <w:r>
        <w:rPr>
          <w:rtl/>
        </w:rPr>
        <w:t xml:space="preserve"> </w:t>
      </w:r>
      <w:r w:rsidR="00D42CA5" w:rsidRPr="00525B9B">
        <w:rPr>
          <w:rStyle w:val="libFootnotenumChar"/>
          <w:rtl/>
        </w:rPr>
        <w:t>(2)</w:t>
      </w:r>
      <w:r>
        <w:rPr>
          <w:rtl/>
        </w:rPr>
        <w:t xml:space="preserve">. سئل الصادق </w:t>
      </w:r>
      <w:r w:rsidR="00295F5C" w:rsidRPr="00295F5C">
        <w:rPr>
          <w:rStyle w:val="libAlaemChar"/>
          <w:rtl/>
        </w:rPr>
        <w:t>عليه‌السلام</w:t>
      </w:r>
      <w:r>
        <w:rPr>
          <w:rtl/>
        </w:rPr>
        <w:t>:ما منزله داود الرق</w:t>
      </w:r>
      <w:r>
        <w:rPr>
          <w:rFonts w:hint="cs"/>
          <w:rtl/>
        </w:rPr>
        <w:t>ی</w:t>
      </w:r>
      <w:r>
        <w:rPr>
          <w:rtl/>
        </w:rPr>
        <w:t xml:space="preserve"> منکم؟قال:منزله المقداد من رسول اللّه </w:t>
      </w:r>
      <w:r w:rsidR="00F9186A" w:rsidRPr="00F9186A">
        <w:rPr>
          <w:rStyle w:val="libAlaemChar"/>
          <w:rtl/>
        </w:rPr>
        <w:t>صلى‌الله‌عليه‌وآله‌وسلم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کتاب</w:t>
      </w:r>
      <w:r>
        <w:rPr>
          <w:rtl/>
        </w:rPr>
        <w:t xml:space="preserve"> داود الرق</w:t>
      </w:r>
      <w:r>
        <w:rPr>
          <w:rFonts w:hint="cs"/>
          <w:rtl/>
        </w:rPr>
        <w:t>ی</w:t>
      </w:r>
      <w:r>
        <w:rPr>
          <w:rtl/>
        </w:rPr>
        <w:t xml:space="preserve"> ال</w:t>
      </w:r>
      <w:r>
        <w:rPr>
          <w:rFonts w:hint="cs"/>
          <w:rtl/>
        </w:rPr>
        <w:t>ی</w:t>
      </w:r>
      <w:r>
        <w:rPr>
          <w:rtl/>
        </w:rPr>
        <w:t xml:space="preserve"> الرضا </w:t>
      </w:r>
      <w:r w:rsidR="00295F5C" w:rsidRPr="00295F5C">
        <w:rPr>
          <w:rStyle w:val="libAlaemChar"/>
          <w:rtl/>
        </w:rPr>
        <w:t>عليه‌السلام</w:t>
      </w:r>
      <w:r>
        <w:rPr>
          <w:rtl/>
        </w:rPr>
        <w:t xml:space="preserve"> و هو محبوس </w:t>
      </w:r>
      <w:r>
        <w:rPr>
          <w:rFonts w:hint="cs"/>
          <w:rtl/>
        </w:rPr>
        <w:t>ی</w:t>
      </w:r>
      <w:r>
        <w:rPr>
          <w:rFonts w:hint="eastAsia"/>
          <w:rtl/>
        </w:rPr>
        <w:t>سأله</w:t>
      </w:r>
      <w:r>
        <w:rPr>
          <w:rtl/>
        </w:rPr>
        <w:t xml:space="preserve"> الدعاء و جوابه إ</w:t>
      </w:r>
      <w:r>
        <w:rPr>
          <w:rFonts w:hint="cs"/>
          <w:rtl/>
        </w:rPr>
        <w:t>یّ</w:t>
      </w:r>
      <w:r>
        <w:rPr>
          <w:rFonts w:hint="eastAsia"/>
          <w:rtl/>
        </w:rPr>
        <w:t>اه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صله</w:t>
      </w:r>
      <w:r>
        <w:rPr>
          <w:rtl/>
        </w:rPr>
        <w:t xml:space="preserve"> داود الرق</w:t>
      </w:r>
      <w:r>
        <w:rPr>
          <w:rFonts w:hint="cs"/>
          <w:rtl/>
        </w:rPr>
        <w:t>ی</w:t>
      </w:r>
      <w:r>
        <w:rPr>
          <w:rtl/>
        </w:rPr>
        <w:t xml:space="preserve"> لابن عمّه الناصب</w:t>
      </w:r>
      <w:r>
        <w:rPr>
          <w:rFonts w:hint="cs"/>
          <w:rtl/>
        </w:rPr>
        <w:t>ی</w:t>
      </w:r>
      <w:r>
        <w:rPr>
          <w:rtl/>
        </w:rPr>
        <w:t xml:space="preserve"> و مسرّه الصادق </w:t>
      </w:r>
      <w:r w:rsidR="00295F5C" w:rsidRPr="00295F5C">
        <w:rPr>
          <w:rStyle w:val="libAlaemChar"/>
          <w:rtl/>
        </w:rPr>
        <w:t>عليه‌السلام</w:t>
      </w:r>
      <w:r>
        <w:rPr>
          <w:rtl/>
        </w:rPr>
        <w:t xml:space="preserve"> لذلک </w:t>
      </w:r>
      <w:r w:rsidR="00D42CA5" w:rsidRPr="00525B9B">
        <w:rPr>
          <w:rStyle w:val="libFootnotenumChar"/>
          <w:rtl/>
        </w:rPr>
        <w:t>(5)</w:t>
      </w:r>
      <w:r>
        <w:rPr>
          <w:rtl/>
        </w:rPr>
        <w:t>.</w:t>
      </w:r>
    </w:p>
    <w:p w:rsidR="00656589" w:rsidRDefault="007F0642" w:rsidP="007F0642">
      <w:pPr>
        <w:pStyle w:val="libNormal"/>
        <w:rPr>
          <w:rtl/>
        </w:rPr>
      </w:pPr>
      <w:r>
        <w:rPr>
          <w:rFonts w:hint="eastAsia"/>
          <w:rtl/>
        </w:rPr>
        <w:t>داود</w:t>
      </w:r>
      <w:r>
        <w:rPr>
          <w:rtl/>
        </w:rPr>
        <w:t xml:space="preserve"> بن کوره القمّ</w:t>
      </w:r>
      <w:r>
        <w:rPr>
          <w:rFonts w:hint="cs"/>
          <w:rtl/>
        </w:rPr>
        <w:t>یّ</w:t>
      </w:r>
      <w:r>
        <w:rPr>
          <w:rtl/>
        </w:rPr>
        <w:t xml:space="preserve"> أبو سل</w:t>
      </w:r>
      <w:r>
        <w:rPr>
          <w:rFonts w:hint="cs"/>
          <w:rtl/>
        </w:rPr>
        <w:t>ی</w:t>
      </w:r>
      <w:r>
        <w:rPr>
          <w:rFonts w:hint="eastAsia"/>
          <w:rtl/>
        </w:rPr>
        <w:t>مان</w:t>
      </w:r>
    </w:p>
    <w:p w:rsidR="00656589" w:rsidRDefault="007F0642" w:rsidP="007F0642">
      <w:pPr>
        <w:pStyle w:val="libNormal"/>
        <w:rPr>
          <w:rtl/>
        </w:rPr>
      </w:pPr>
      <w:r>
        <w:rPr>
          <w:rFonts w:hint="eastAsia"/>
          <w:rtl/>
        </w:rPr>
        <w:t>داود</w:t>
      </w:r>
      <w:r>
        <w:rPr>
          <w:rtl/>
        </w:rPr>
        <w:t xml:space="preserve"> بن کوره القمّ</w:t>
      </w:r>
      <w:r>
        <w:rPr>
          <w:rFonts w:hint="cs"/>
          <w:rtl/>
        </w:rPr>
        <w:t>یّ</w:t>
      </w:r>
      <w:r>
        <w:rPr>
          <w:rtl/>
        </w:rPr>
        <w:t xml:space="preserve"> أبو سل</w:t>
      </w:r>
      <w:r>
        <w:rPr>
          <w:rFonts w:hint="cs"/>
          <w:rtl/>
        </w:rPr>
        <w:t>ی</w:t>
      </w:r>
      <w:r>
        <w:rPr>
          <w:rFonts w:hint="eastAsia"/>
          <w:rtl/>
        </w:rPr>
        <w:t>مان</w:t>
      </w:r>
      <w:r>
        <w:rPr>
          <w:rtl/>
        </w:rPr>
        <w:t xml:space="preserve"> هو الذ</w:t>
      </w:r>
      <w:r>
        <w:rPr>
          <w:rFonts w:hint="cs"/>
          <w:rtl/>
        </w:rPr>
        <w:t>ی</w:t>
      </w:r>
      <w:r>
        <w:rPr>
          <w:rtl/>
        </w:rPr>
        <w:t xml:space="preserve"> بوّب کتاب(النوادر)لأحمد بن محمّد ابن ع</w:t>
      </w:r>
      <w:r>
        <w:rPr>
          <w:rFonts w:hint="cs"/>
          <w:rtl/>
        </w:rPr>
        <w:t>ی</w:t>
      </w:r>
      <w:r>
        <w:rPr>
          <w:rFonts w:hint="eastAsia"/>
          <w:rtl/>
        </w:rPr>
        <w:t>س</w:t>
      </w:r>
      <w:r>
        <w:rPr>
          <w:rFonts w:hint="cs"/>
          <w:rtl/>
        </w:rPr>
        <w:t>ی</w:t>
      </w:r>
      <w:r>
        <w:rPr>
          <w:rtl/>
        </w:rPr>
        <w:t xml:space="preserve"> و کتاب(المش</w:t>
      </w:r>
      <w:r>
        <w:rPr>
          <w:rFonts w:hint="cs"/>
          <w:rtl/>
        </w:rPr>
        <w:t>ی</w:t>
      </w:r>
      <w:r>
        <w:rPr>
          <w:rFonts w:hint="eastAsia"/>
          <w:rtl/>
        </w:rPr>
        <w:t>خه</w:t>
      </w:r>
      <w:r>
        <w:rPr>
          <w:rtl/>
        </w:rPr>
        <w:t>)للحسن بن محبوب،و کان من مشا</w:t>
      </w:r>
      <w:r>
        <w:rPr>
          <w:rFonts w:hint="cs"/>
          <w:rtl/>
        </w:rPr>
        <w:t>ی</w:t>
      </w:r>
      <w:r>
        <w:rPr>
          <w:rFonts w:hint="eastAsia"/>
          <w:rtl/>
        </w:rPr>
        <w:t>خ</w:t>
      </w:r>
      <w:r>
        <w:rPr>
          <w:rtl/>
        </w:rPr>
        <w:t xml:space="preserve"> الکل</w:t>
      </w:r>
      <w:r>
        <w:rPr>
          <w:rFonts w:hint="cs"/>
          <w:rtl/>
        </w:rPr>
        <w:t>ی</w:t>
      </w:r>
      <w:r>
        <w:rPr>
          <w:rFonts w:hint="eastAsia"/>
          <w:rtl/>
        </w:rPr>
        <w:t>ن</w:t>
      </w:r>
      <w:r>
        <w:rPr>
          <w:rFonts w:hint="cs"/>
          <w:rtl/>
        </w:rPr>
        <w:t>ی</w:t>
      </w:r>
      <w:r w:rsidRPr="00965983">
        <w:rPr>
          <w:rtl/>
        </w:rPr>
        <w:t>(</w:t>
      </w:r>
      <w:r w:rsidR="0038298A" w:rsidRPr="00965983">
        <w:rPr>
          <w:rtl/>
        </w:rPr>
        <w:t>رضي‌</w:t>
      </w:r>
      <w:r w:rsidR="00965983">
        <w:rPr>
          <w:rFonts w:hint="cs"/>
          <w:rtl/>
        </w:rPr>
        <w:t xml:space="preserve"> </w:t>
      </w:r>
      <w:r w:rsidR="0038298A" w:rsidRPr="00965983">
        <w:rPr>
          <w:rtl/>
        </w:rPr>
        <w:t>الله</w:t>
      </w:r>
      <w:r w:rsidR="00965983">
        <w:rPr>
          <w:rFonts w:hint="cs"/>
          <w:rtl/>
        </w:rPr>
        <w:t xml:space="preserve"> </w:t>
      </w:r>
      <w:r w:rsidR="0038298A" w:rsidRPr="00965983">
        <w:rPr>
          <w:rtl/>
        </w:rPr>
        <w:t>‌عنه</w:t>
      </w:r>
      <w:r w:rsidRPr="00965983">
        <w:rPr>
          <w:rtl/>
        </w:rPr>
        <w:t>م</w:t>
      </w:r>
      <w:r>
        <w:rPr>
          <w:rtl/>
        </w:rPr>
        <w:t xml:space="preserve"> أجمع</w:t>
      </w:r>
      <w:r>
        <w:rPr>
          <w:rFonts w:hint="cs"/>
          <w:rtl/>
        </w:rPr>
        <w:t>ی</w:t>
      </w:r>
      <w:r>
        <w:rPr>
          <w:rFonts w:hint="eastAsia"/>
          <w:rtl/>
        </w:rPr>
        <w:t>ن</w:t>
      </w:r>
      <w:r>
        <w:rPr>
          <w:rtl/>
        </w:rPr>
        <w:t>).</w:t>
      </w:r>
    </w:p>
    <w:p w:rsidR="00656589" w:rsidRDefault="007F0642" w:rsidP="007F0642">
      <w:pPr>
        <w:pStyle w:val="libNormal"/>
        <w:rPr>
          <w:rtl/>
        </w:rPr>
      </w:pPr>
      <w:r>
        <w:rPr>
          <w:rFonts w:hint="eastAsia"/>
          <w:rtl/>
        </w:rPr>
        <w:t>حد</w:t>
      </w:r>
      <w:r>
        <w:rPr>
          <w:rFonts w:hint="cs"/>
          <w:rtl/>
        </w:rPr>
        <w:t>ی</w:t>
      </w:r>
      <w:r>
        <w:rPr>
          <w:rFonts w:hint="eastAsia"/>
          <w:rtl/>
        </w:rPr>
        <w:t>ث</w:t>
      </w:r>
      <w:r>
        <w:rPr>
          <w:rtl/>
        </w:rPr>
        <w:t xml:space="preserve"> أم داود و نجاه ابنها عن حبس المنصور ببرکه عمل الاستفتاح الذ</w:t>
      </w:r>
      <w:r>
        <w:rPr>
          <w:rFonts w:hint="cs"/>
          <w:rtl/>
        </w:rPr>
        <w:t>ی</w:t>
      </w:r>
      <w:r>
        <w:rPr>
          <w:rtl/>
        </w:rPr>
        <w:t xml:space="preserve"> علّمها الصادق </w:t>
      </w:r>
      <w:r w:rsidR="00295F5C" w:rsidRPr="00295F5C">
        <w:rPr>
          <w:rStyle w:val="libAlaemChar"/>
          <w:rtl/>
        </w:rPr>
        <w:t>عليه‌السلام</w:t>
      </w:r>
      <w:r>
        <w:rPr>
          <w:rtl/>
        </w:rPr>
        <w:t xml:space="preserve"> فعملته </w:t>
      </w:r>
      <w:r w:rsidR="00D42CA5" w:rsidRPr="00525B9B">
        <w:rPr>
          <w:rStyle w:val="libFootnotenumChar"/>
          <w:rtl/>
        </w:rPr>
        <w:t>(6)</w:t>
      </w:r>
      <w:r>
        <w:rPr>
          <w:rtl/>
        </w:rPr>
        <w:t>.</w:t>
      </w:r>
    </w:p>
    <w:p w:rsidR="00656589" w:rsidRDefault="007F0642" w:rsidP="007F0642">
      <w:pPr>
        <w:pStyle w:val="libNormal"/>
        <w:rPr>
          <w:rtl/>
        </w:rPr>
      </w:pPr>
      <w:r>
        <w:rPr>
          <w:rFonts w:hint="eastAsia"/>
          <w:rtl/>
        </w:rPr>
        <w:t>سعا</w:t>
      </w:r>
      <w:r>
        <w:rPr>
          <w:rFonts w:hint="cs"/>
          <w:rtl/>
        </w:rPr>
        <w:t>ی</w:t>
      </w:r>
      <w:r>
        <w:rPr>
          <w:rFonts w:hint="eastAsia"/>
          <w:rtl/>
        </w:rPr>
        <w:t>ه</w:t>
      </w:r>
      <w:r>
        <w:rPr>
          <w:rtl/>
        </w:rPr>
        <w:t xml:space="preserve"> ابن أب</w:t>
      </w:r>
      <w:r>
        <w:rPr>
          <w:rFonts w:hint="cs"/>
          <w:rtl/>
        </w:rPr>
        <w:t>ی</w:t>
      </w:r>
      <w:r>
        <w:rPr>
          <w:rtl/>
        </w:rPr>
        <w:t xml:space="preserve"> داود عند المعتصم ف</w:t>
      </w:r>
      <w:r>
        <w:rPr>
          <w:rFonts w:hint="cs"/>
          <w:rtl/>
        </w:rPr>
        <w:t>ی</w:t>
      </w:r>
      <w:r>
        <w:rPr>
          <w:rtl/>
        </w:rPr>
        <w:t xml:space="preserve"> قتل محمّد بن عل</w:t>
      </w:r>
      <w:r>
        <w:rPr>
          <w:rFonts w:hint="cs"/>
          <w:rtl/>
        </w:rPr>
        <w:t>یّ</w:t>
      </w:r>
      <w:r>
        <w:rPr>
          <w:rtl/>
        </w:rPr>
        <w:t xml:space="preserve"> الجواد </w:t>
      </w:r>
      <w:r w:rsidR="00295F5C" w:rsidRPr="00295F5C">
        <w:rPr>
          <w:rStyle w:val="libAlaemChar"/>
          <w:rtl/>
        </w:rPr>
        <w:t>عليه‌السلام</w:t>
      </w:r>
      <w:r>
        <w:rPr>
          <w:rtl/>
        </w:rPr>
        <w:t xml:space="preserve"> </w:t>
      </w:r>
      <w:r w:rsidR="00D42CA5" w:rsidRPr="00525B9B">
        <w:rPr>
          <w:rStyle w:val="libFootnotenumChar"/>
          <w:rtl/>
        </w:rPr>
        <w:t>(7)</w:t>
      </w:r>
      <w:r>
        <w:rPr>
          <w:rtl/>
        </w:rPr>
        <w:t>.</w:t>
      </w:r>
    </w:p>
    <w:p w:rsidR="00D42CA5" w:rsidRDefault="007F0642" w:rsidP="00965983">
      <w:pPr>
        <w:pStyle w:val="libNormal"/>
      </w:pPr>
      <w:r w:rsidRPr="00965983">
        <w:rPr>
          <w:rStyle w:val="libBold1Char"/>
          <w:rFonts w:hint="eastAsia"/>
          <w:rtl/>
        </w:rPr>
        <w:t>أقول</w:t>
      </w:r>
      <w:r>
        <w:rPr>
          <w:rtl/>
        </w:rPr>
        <w:t>:الذ</w:t>
      </w:r>
      <w:r>
        <w:rPr>
          <w:rFonts w:hint="cs"/>
          <w:rtl/>
        </w:rPr>
        <w:t>ی</w:t>
      </w:r>
      <w:r>
        <w:rPr>
          <w:rtl/>
        </w:rPr>
        <w:t xml:space="preserve"> سع</w:t>
      </w:r>
      <w:r>
        <w:rPr>
          <w:rFonts w:hint="cs"/>
          <w:rtl/>
        </w:rPr>
        <w:t>ی</w:t>
      </w:r>
      <w:r>
        <w:rPr>
          <w:rtl/>
        </w:rPr>
        <w:t xml:space="preserve"> ف</w:t>
      </w:r>
      <w:r>
        <w:rPr>
          <w:rFonts w:hint="cs"/>
          <w:rtl/>
        </w:rPr>
        <w:t>ی</w:t>
      </w:r>
      <w:r>
        <w:rPr>
          <w:rtl/>
        </w:rPr>
        <w:t xml:space="preserve"> قتل أب</w:t>
      </w:r>
      <w:r>
        <w:rPr>
          <w:rFonts w:hint="cs"/>
          <w:rtl/>
        </w:rPr>
        <w:t>ی</w:t>
      </w:r>
      <w:r>
        <w:rPr>
          <w:rtl/>
        </w:rPr>
        <w:t xml:space="preserve"> جعفر الجواد </w:t>
      </w:r>
      <w:r w:rsidR="00295F5C" w:rsidRPr="00295F5C">
        <w:rPr>
          <w:rStyle w:val="libAlaemChar"/>
          <w:rtl/>
        </w:rPr>
        <w:t>عليه‌السلام</w:t>
      </w:r>
      <w:r>
        <w:rPr>
          <w:rtl/>
        </w:rPr>
        <w:t xml:space="preserve"> هو ابن أب</w:t>
      </w:r>
      <w:r>
        <w:rPr>
          <w:rFonts w:hint="cs"/>
          <w:rtl/>
        </w:rPr>
        <w:t>ی</w:t>
      </w:r>
      <w:r>
        <w:rPr>
          <w:rtl/>
        </w:rPr>
        <w:t xml:space="preserve"> دواد کسعاد و اسمه أحمد و کان قاض</w:t>
      </w:r>
      <w:r>
        <w:rPr>
          <w:rFonts w:hint="cs"/>
          <w:rtl/>
        </w:rPr>
        <w:t>ی</w:t>
      </w:r>
      <w:r>
        <w:rPr>
          <w:rFonts w:hint="eastAsia"/>
          <w:rtl/>
        </w:rPr>
        <w:t>ا</w:t>
      </w:r>
      <w:r>
        <w:rPr>
          <w:rtl/>
        </w:rPr>
        <w:t xml:space="preserve"> ف</w:t>
      </w:r>
      <w:r>
        <w:rPr>
          <w:rFonts w:hint="cs"/>
          <w:rtl/>
        </w:rPr>
        <w:t>ی</w:t>
      </w:r>
      <w:r>
        <w:rPr>
          <w:rtl/>
        </w:rPr>
        <w:t xml:space="preserve"> عهد المأمون و المعتصم و الواثق و المتوکل،و کانت هذه السعا</w:t>
      </w:r>
      <w:r>
        <w:rPr>
          <w:rFonts w:hint="cs"/>
          <w:rtl/>
        </w:rPr>
        <w:t>ی</w:t>
      </w:r>
      <w:r>
        <w:rPr>
          <w:rFonts w:hint="eastAsia"/>
          <w:rtl/>
        </w:rPr>
        <w:t>ه</w:t>
      </w:r>
      <w:r>
        <w:rPr>
          <w:rtl/>
        </w:rPr>
        <w:t xml:space="preserve"> سببا لان ابتل</w:t>
      </w:r>
      <w:r>
        <w:rPr>
          <w:rFonts w:hint="cs"/>
          <w:rtl/>
        </w:rPr>
        <w:t>ی</w:t>
      </w:r>
      <w:r>
        <w:rPr>
          <w:rtl/>
        </w:rPr>
        <w:t xml:space="preserve"> ف</w:t>
      </w:r>
      <w:r>
        <w:rPr>
          <w:rFonts w:hint="cs"/>
          <w:rtl/>
        </w:rPr>
        <w:t>ی</w:t>
      </w:r>
      <w:r>
        <w:rPr>
          <w:rtl/>
        </w:rPr>
        <w:t xml:space="preserve"> آخر عمره بنکبه الزمان و الفلج و توف</w:t>
      </w:r>
      <w:r>
        <w:rPr>
          <w:rFonts w:hint="cs"/>
          <w:rtl/>
        </w:rPr>
        <w:t>ی</w:t>
      </w:r>
      <w:r>
        <w:rPr>
          <w:rtl/>
        </w:rPr>
        <w:t xml:space="preserve"> بعد ثکله بولده محمّد بعشر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Pr="00965983">
        <w:rPr>
          <w:rtl/>
        </w:rPr>
        <w:t>سنه(</w:t>
      </w:r>
      <w:r w:rsidR="00965983">
        <w:rPr>
          <w:rFonts w:hint="cs"/>
          <w:rtl/>
        </w:rPr>
        <w:t>240</w:t>
      </w:r>
      <w:r w:rsidRPr="00965983">
        <w:rPr>
          <w:rtl/>
        </w:rPr>
        <w:t>)ب</w:t>
      </w:r>
      <w:r w:rsidRPr="00965983">
        <w:rPr>
          <w:rFonts w:hint="eastAsia"/>
          <w:rtl/>
        </w:rPr>
        <w:t>بغداد</w:t>
      </w:r>
      <w:r>
        <w:rPr>
          <w:rtl/>
        </w:rPr>
        <w:t xml:space="preserve">. </w:t>
      </w:r>
    </w:p>
    <w:tbl>
      <w:tblPr>
        <w:tblStyle w:val="TableGrid"/>
        <w:bidiVisual/>
        <w:tblW w:w="4562" w:type="pct"/>
        <w:tblInd w:w="384" w:type="dxa"/>
        <w:tblLook w:val="01E0"/>
      </w:tblPr>
      <w:tblGrid>
        <w:gridCol w:w="3535"/>
        <w:gridCol w:w="272"/>
        <w:gridCol w:w="3503"/>
      </w:tblGrid>
      <w:tr w:rsidR="000868AA" w:rsidTr="000868AA">
        <w:trPr>
          <w:trHeight w:val="350"/>
        </w:trPr>
        <w:tc>
          <w:tcPr>
            <w:tcW w:w="3535" w:type="dxa"/>
            <w:shd w:val="clear" w:color="auto" w:fill="auto"/>
          </w:tcPr>
          <w:p w:rsidR="000868AA" w:rsidRDefault="000868AA" w:rsidP="00675DCE">
            <w:pPr>
              <w:pStyle w:val="libPoem"/>
            </w:pPr>
            <w:r>
              <w:rPr>
                <w:rFonts w:hint="eastAsia"/>
                <w:rtl/>
              </w:rPr>
              <w:t>لدغته</w:t>
            </w:r>
            <w:r>
              <w:rPr>
                <w:rtl/>
              </w:rPr>
              <w:t xml:space="preserve"> أفعاله أ</w:t>
            </w:r>
            <w:r>
              <w:rPr>
                <w:rFonts w:hint="cs"/>
                <w:rtl/>
              </w:rPr>
              <w:t>یّ</w:t>
            </w:r>
            <w:r>
              <w:rPr>
                <w:rtl/>
              </w:rPr>
              <w:t xml:space="preserve"> لدغ</w:t>
            </w:r>
            <w:r w:rsidRPr="00725071">
              <w:rPr>
                <w:rStyle w:val="libPoemTiniChar0"/>
                <w:rtl/>
              </w:rPr>
              <w:br/>
              <w:t> </w:t>
            </w:r>
          </w:p>
        </w:tc>
        <w:tc>
          <w:tcPr>
            <w:tcW w:w="272" w:type="dxa"/>
            <w:shd w:val="clear" w:color="auto" w:fill="auto"/>
          </w:tcPr>
          <w:p w:rsidR="000868AA" w:rsidRDefault="000868AA" w:rsidP="00675DCE">
            <w:pPr>
              <w:pStyle w:val="libPoem"/>
              <w:rPr>
                <w:rtl/>
              </w:rPr>
            </w:pPr>
          </w:p>
        </w:tc>
        <w:tc>
          <w:tcPr>
            <w:tcW w:w="3503" w:type="dxa"/>
            <w:shd w:val="clear" w:color="auto" w:fill="auto"/>
          </w:tcPr>
          <w:p w:rsidR="000868AA" w:rsidRDefault="000868AA" w:rsidP="00675DCE">
            <w:pPr>
              <w:pStyle w:val="libPoem"/>
            </w:pPr>
            <w:r>
              <w:rPr>
                <w:rFonts w:hint="eastAsia"/>
                <w:rtl/>
              </w:rPr>
              <w:t>ربّ</w:t>
            </w:r>
            <w:r>
              <w:rPr>
                <w:rtl/>
              </w:rPr>
              <w:t xml:space="preserve"> نفس أفعالها أفعاها</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0266DA">
      <w:pPr>
        <w:pStyle w:val="libFootnote0"/>
        <w:rPr>
          <w:rtl/>
        </w:rPr>
      </w:pPr>
      <w:r>
        <w:rPr>
          <w:rFonts w:hint="eastAsia"/>
          <w:rtl/>
        </w:rPr>
        <w:t>(1)</w:t>
      </w:r>
      <w:r w:rsidR="00965983">
        <w:rPr>
          <w:rFonts w:hint="cs"/>
          <w:rtl/>
        </w:rPr>
        <w:t xml:space="preserve"> ق:</w:t>
      </w:r>
      <w:r w:rsidR="000266DA">
        <w:rPr>
          <w:rFonts w:hint="cs"/>
          <w:rtl/>
        </w:rPr>
        <w:t>11</w:t>
      </w:r>
      <w:r w:rsidR="00965983">
        <w:rPr>
          <w:rFonts w:hint="cs"/>
          <w:rtl/>
        </w:rPr>
        <w:t>/27/</w:t>
      </w:r>
      <w:r w:rsidR="000266DA">
        <w:rPr>
          <w:rFonts w:hint="cs"/>
          <w:rtl/>
        </w:rPr>
        <w:t>150</w:t>
      </w:r>
      <w:r w:rsidR="00965983">
        <w:rPr>
          <w:rFonts w:hint="cs"/>
          <w:rtl/>
        </w:rPr>
        <w:t>،ج:</w:t>
      </w:r>
      <w:r w:rsidR="000266DA">
        <w:rPr>
          <w:rFonts w:hint="cs"/>
          <w:rtl/>
        </w:rPr>
        <w:t>47</w:t>
      </w:r>
      <w:r w:rsidR="00965983">
        <w:rPr>
          <w:rFonts w:hint="cs"/>
          <w:rtl/>
        </w:rPr>
        <w:t>/</w:t>
      </w:r>
      <w:r w:rsidR="000266DA">
        <w:rPr>
          <w:rFonts w:hint="cs"/>
          <w:rtl/>
        </w:rPr>
        <w:t>159</w:t>
      </w:r>
      <w:r w:rsidR="00965983">
        <w:rPr>
          <w:rFonts w:hint="cs"/>
          <w:rtl/>
        </w:rPr>
        <w:t>.</w:t>
      </w:r>
    </w:p>
    <w:p w:rsidR="00965983" w:rsidRDefault="00965983" w:rsidP="000266DA">
      <w:pPr>
        <w:pStyle w:val="libFootnote0"/>
        <w:rPr>
          <w:rtl/>
        </w:rPr>
      </w:pPr>
      <w:r>
        <w:rPr>
          <w:rFonts w:hint="cs"/>
          <w:rtl/>
        </w:rPr>
        <w:t>(2) ق:</w:t>
      </w:r>
      <w:r w:rsidR="000266DA">
        <w:rPr>
          <w:rFonts w:hint="cs"/>
          <w:rtl/>
        </w:rPr>
        <w:t>11</w:t>
      </w:r>
      <w:r>
        <w:rPr>
          <w:rFonts w:hint="cs"/>
          <w:rtl/>
        </w:rPr>
        <w:t>/38/</w:t>
      </w:r>
      <w:r w:rsidR="000266DA">
        <w:rPr>
          <w:rFonts w:hint="cs"/>
          <w:rtl/>
        </w:rPr>
        <w:t>256</w:t>
      </w:r>
      <w:r>
        <w:rPr>
          <w:rFonts w:hint="cs"/>
          <w:rtl/>
        </w:rPr>
        <w:t>،ج:</w:t>
      </w:r>
      <w:r w:rsidR="000266DA">
        <w:rPr>
          <w:rFonts w:hint="cs"/>
          <w:rtl/>
        </w:rPr>
        <w:t>48</w:t>
      </w:r>
      <w:r>
        <w:rPr>
          <w:rFonts w:hint="cs"/>
          <w:rtl/>
        </w:rPr>
        <w:t>/</w:t>
      </w:r>
      <w:r w:rsidR="000266DA">
        <w:rPr>
          <w:rFonts w:hint="cs"/>
          <w:rtl/>
        </w:rPr>
        <w:t>84</w:t>
      </w:r>
      <w:r>
        <w:rPr>
          <w:rFonts w:hint="cs"/>
          <w:rtl/>
        </w:rPr>
        <w:t>.</w:t>
      </w:r>
    </w:p>
    <w:p w:rsidR="00965983" w:rsidRDefault="00965983" w:rsidP="000266DA">
      <w:pPr>
        <w:pStyle w:val="libFootnote0"/>
        <w:rPr>
          <w:rtl/>
        </w:rPr>
      </w:pPr>
      <w:r>
        <w:rPr>
          <w:rFonts w:hint="cs"/>
          <w:rtl/>
        </w:rPr>
        <w:t>(3) ق:</w:t>
      </w:r>
      <w:r w:rsidR="000266DA">
        <w:rPr>
          <w:rFonts w:hint="cs"/>
          <w:rtl/>
        </w:rPr>
        <w:t>11</w:t>
      </w:r>
      <w:r>
        <w:rPr>
          <w:rFonts w:hint="cs"/>
          <w:rtl/>
        </w:rPr>
        <w:t>/33/</w:t>
      </w:r>
      <w:r w:rsidR="000266DA">
        <w:rPr>
          <w:rFonts w:hint="cs"/>
          <w:rtl/>
        </w:rPr>
        <w:t>224</w:t>
      </w:r>
      <w:r>
        <w:rPr>
          <w:rFonts w:hint="cs"/>
          <w:rtl/>
        </w:rPr>
        <w:t>،ج:</w:t>
      </w:r>
      <w:r w:rsidR="000266DA">
        <w:rPr>
          <w:rFonts w:hint="cs"/>
          <w:rtl/>
        </w:rPr>
        <w:t>47</w:t>
      </w:r>
      <w:r>
        <w:rPr>
          <w:rFonts w:hint="cs"/>
          <w:rtl/>
        </w:rPr>
        <w:t>/</w:t>
      </w:r>
      <w:r w:rsidR="000266DA">
        <w:rPr>
          <w:rFonts w:hint="cs"/>
          <w:rtl/>
        </w:rPr>
        <w:t>395</w:t>
      </w:r>
      <w:r>
        <w:rPr>
          <w:rFonts w:hint="cs"/>
          <w:rtl/>
        </w:rPr>
        <w:t>.</w:t>
      </w:r>
    </w:p>
    <w:p w:rsidR="00965983" w:rsidRDefault="00965983" w:rsidP="000266DA">
      <w:pPr>
        <w:pStyle w:val="libFootnote0"/>
        <w:rPr>
          <w:rtl/>
        </w:rPr>
      </w:pPr>
      <w:r>
        <w:rPr>
          <w:rFonts w:hint="cs"/>
          <w:rtl/>
        </w:rPr>
        <w:t>(4) ق:</w:t>
      </w:r>
      <w:r w:rsidR="000266DA">
        <w:rPr>
          <w:rFonts w:hint="cs"/>
          <w:rtl/>
        </w:rPr>
        <w:t>12</w:t>
      </w:r>
      <w:r>
        <w:rPr>
          <w:rFonts w:hint="cs"/>
          <w:rtl/>
        </w:rPr>
        <w:t>/13/</w:t>
      </w:r>
      <w:r w:rsidR="000266DA">
        <w:rPr>
          <w:rFonts w:hint="cs"/>
          <w:rtl/>
        </w:rPr>
        <w:t>80</w:t>
      </w:r>
      <w:r>
        <w:rPr>
          <w:rFonts w:hint="cs"/>
          <w:rtl/>
        </w:rPr>
        <w:t>،ج:</w:t>
      </w:r>
      <w:r w:rsidR="000266DA">
        <w:rPr>
          <w:rFonts w:hint="cs"/>
          <w:rtl/>
        </w:rPr>
        <w:t>49</w:t>
      </w:r>
      <w:r>
        <w:rPr>
          <w:rFonts w:hint="cs"/>
          <w:rtl/>
        </w:rPr>
        <w:t>/</w:t>
      </w:r>
      <w:r w:rsidR="000266DA">
        <w:rPr>
          <w:rFonts w:hint="cs"/>
          <w:rtl/>
        </w:rPr>
        <w:t>269</w:t>
      </w:r>
      <w:r>
        <w:rPr>
          <w:rFonts w:hint="cs"/>
          <w:rtl/>
        </w:rPr>
        <w:t>.</w:t>
      </w:r>
    </w:p>
    <w:p w:rsidR="00965983" w:rsidRDefault="00965983" w:rsidP="000266DA">
      <w:pPr>
        <w:pStyle w:val="libFootnote0"/>
        <w:rPr>
          <w:rtl/>
        </w:rPr>
      </w:pPr>
      <w:r>
        <w:rPr>
          <w:rFonts w:hint="cs"/>
          <w:rtl/>
        </w:rPr>
        <w:t>(5) ق:كتاب العشرة/</w:t>
      </w:r>
      <w:r w:rsidR="000266DA">
        <w:rPr>
          <w:rFonts w:hint="cs"/>
          <w:rtl/>
        </w:rPr>
        <w:t>3</w:t>
      </w:r>
      <w:r>
        <w:rPr>
          <w:rFonts w:hint="cs"/>
          <w:rtl/>
        </w:rPr>
        <w:t>/</w:t>
      </w:r>
      <w:r w:rsidR="000266DA">
        <w:rPr>
          <w:rFonts w:hint="cs"/>
          <w:rtl/>
        </w:rPr>
        <w:t>27</w:t>
      </w:r>
      <w:r>
        <w:rPr>
          <w:rFonts w:hint="cs"/>
          <w:rtl/>
        </w:rPr>
        <w:t>،ج:</w:t>
      </w:r>
      <w:r w:rsidR="000266DA">
        <w:rPr>
          <w:rFonts w:hint="cs"/>
          <w:rtl/>
        </w:rPr>
        <w:t>74</w:t>
      </w:r>
      <w:r>
        <w:rPr>
          <w:rFonts w:hint="cs"/>
          <w:rtl/>
        </w:rPr>
        <w:t>/</w:t>
      </w:r>
      <w:r w:rsidR="000266DA">
        <w:rPr>
          <w:rFonts w:hint="cs"/>
          <w:rtl/>
        </w:rPr>
        <w:t>93</w:t>
      </w:r>
      <w:r>
        <w:rPr>
          <w:rFonts w:hint="cs"/>
          <w:rtl/>
        </w:rPr>
        <w:t>.</w:t>
      </w:r>
    </w:p>
    <w:p w:rsidR="00965983" w:rsidRDefault="00965983" w:rsidP="000266DA">
      <w:pPr>
        <w:pStyle w:val="libFootnote0"/>
        <w:rPr>
          <w:rtl/>
        </w:rPr>
      </w:pPr>
      <w:r>
        <w:rPr>
          <w:rFonts w:hint="cs"/>
          <w:rtl/>
        </w:rPr>
        <w:t>(6) ق:</w:t>
      </w:r>
      <w:r w:rsidR="000266DA">
        <w:rPr>
          <w:rFonts w:hint="cs"/>
          <w:rtl/>
        </w:rPr>
        <w:t>11</w:t>
      </w:r>
      <w:r>
        <w:rPr>
          <w:rFonts w:hint="cs"/>
          <w:rtl/>
        </w:rPr>
        <w:t>/31/</w:t>
      </w:r>
      <w:r w:rsidR="000266DA">
        <w:rPr>
          <w:rFonts w:hint="cs"/>
          <w:rtl/>
        </w:rPr>
        <w:t>197</w:t>
      </w:r>
      <w:r>
        <w:rPr>
          <w:rFonts w:hint="cs"/>
          <w:rtl/>
        </w:rPr>
        <w:t>،ج:</w:t>
      </w:r>
      <w:r w:rsidR="000266DA">
        <w:rPr>
          <w:rFonts w:hint="cs"/>
          <w:rtl/>
        </w:rPr>
        <w:t>47</w:t>
      </w:r>
      <w:r>
        <w:rPr>
          <w:rFonts w:hint="cs"/>
          <w:rtl/>
        </w:rPr>
        <w:t>/</w:t>
      </w:r>
      <w:r w:rsidR="000266DA">
        <w:rPr>
          <w:rFonts w:hint="cs"/>
          <w:rtl/>
        </w:rPr>
        <w:t>307</w:t>
      </w:r>
      <w:r>
        <w:rPr>
          <w:rFonts w:hint="cs"/>
          <w:rtl/>
        </w:rPr>
        <w:t>.</w:t>
      </w:r>
    </w:p>
    <w:p w:rsidR="00965983" w:rsidRDefault="00965983" w:rsidP="000266DA">
      <w:pPr>
        <w:pStyle w:val="libFootnote0"/>
        <w:rPr>
          <w:rtl/>
        </w:rPr>
      </w:pPr>
      <w:r>
        <w:rPr>
          <w:rFonts w:hint="cs"/>
          <w:rtl/>
        </w:rPr>
        <w:t>(7) ق:</w:t>
      </w:r>
      <w:r w:rsidR="000266DA">
        <w:rPr>
          <w:rFonts w:hint="cs"/>
          <w:rtl/>
        </w:rPr>
        <w:t>12</w:t>
      </w:r>
      <w:r>
        <w:rPr>
          <w:rFonts w:hint="cs"/>
          <w:rtl/>
        </w:rPr>
        <w:t>/24/</w:t>
      </w:r>
      <w:r w:rsidR="000266DA">
        <w:rPr>
          <w:rFonts w:hint="cs"/>
          <w:rtl/>
        </w:rPr>
        <w:t>100</w:t>
      </w:r>
      <w:r>
        <w:rPr>
          <w:rFonts w:hint="cs"/>
          <w:rtl/>
        </w:rPr>
        <w:t>،ج:5</w:t>
      </w:r>
      <w:r w:rsidR="000266DA">
        <w:rPr>
          <w:rFonts w:hint="cs"/>
          <w:rtl/>
        </w:rPr>
        <w:t>0</w:t>
      </w:r>
      <w:r>
        <w:rPr>
          <w:rFonts w:hint="cs"/>
          <w:rtl/>
        </w:rPr>
        <w:t>/5.</w:t>
      </w:r>
    </w:p>
    <w:p w:rsidR="00742A94" w:rsidRDefault="00742A94" w:rsidP="007F0642">
      <w:pPr>
        <w:pStyle w:val="libNormal"/>
        <w:rPr>
          <w:rtl/>
        </w:rPr>
      </w:pPr>
      <w:r>
        <w:rPr>
          <w:rFonts w:hint="eastAsia"/>
          <w:rtl/>
        </w:rPr>
        <w:br w:type="page"/>
      </w:r>
    </w:p>
    <w:p w:rsidR="00656589" w:rsidRDefault="007F0642" w:rsidP="00965983">
      <w:pPr>
        <w:pStyle w:val="libNormal"/>
        <w:rPr>
          <w:rtl/>
        </w:rPr>
      </w:pPr>
      <w:r>
        <w:rPr>
          <w:rFonts w:hint="eastAsia"/>
          <w:rtl/>
        </w:rPr>
        <w:lastRenderedPageBreak/>
        <w:t>أبو</w:t>
      </w:r>
      <w:r>
        <w:rPr>
          <w:rtl/>
        </w:rPr>
        <w:t xml:space="preserve"> داود هو سل</w:t>
      </w:r>
      <w:r>
        <w:rPr>
          <w:rFonts w:hint="cs"/>
          <w:rtl/>
        </w:rPr>
        <w:t>ی</w:t>
      </w:r>
      <w:r>
        <w:rPr>
          <w:rFonts w:hint="eastAsia"/>
          <w:rtl/>
        </w:rPr>
        <w:t>مان</w:t>
      </w:r>
      <w:r>
        <w:rPr>
          <w:rtl/>
        </w:rPr>
        <w:t xml:space="preserve"> بن الأشعث السجستان</w:t>
      </w:r>
      <w:r>
        <w:rPr>
          <w:rFonts w:hint="cs"/>
          <w:rtl/>
        </w:rPr>
        <w:t>یّ</w:t>
      </w:r>
    </w:p>
    <w:p w:rsidR="00656589" w:rsidRDefault="007F0642" w:rsidP="00965983">
      <w:pPr>
        <w:pStyle w:val="libNormal"/>
        <w:rPr>
          <w:rtl/>
        </w:rPr>
      </w:pPr>
      <w:r>
        <w:rPr>
          <w:rFonts w:hint="eastAsia"/>
          <w:rtl/>
        </w:rPr>
        <w:t>أحد</w:t>
      </w:r>
      <w:r>
        <w:rPr>
          <w:rtl/>
        </w:rPr>
        <w:t xml:space="preserve"> حفّاظ أهل السنه،صاحب کتاب السنن المشهور أحد صحاحهم الستّ،نزل البصره و توف</w:t>
      </w:r>
      <w:r>
        <w:rPr>
          <w:rFonts w:hint="cs"/>
          <w:rtl/>
        </w:rPr>
        <w:t>ی</w:t>
      </w:r>
      <w:r>
        <w:rPr>
          <w:rtl/>
        </w:rPr>
        <w:t xml:space="preserve"> بها </w:t>
      </w:r>
      <w:r w:rsidRPr="00965983">
        <w:rPr>
          <w:rtl/>
        </w:rPr>
        <w:t>سنه(</w:t>
      </w:r>
      <w:r w:rsidR="00965983">
        <w:rPr>
          <w:rFonts w:hint="cs"/>
          <w:rtl/>
        </w:rPr>
        <w:t>275</w:t>
      </w:r>
      <w:r w:rsidRPr="00965983">
        <w:rPr>
          <w:rtl/>
        </w:rPr>
        <w:t>).</w:t>
      </w:r>
    </w:p>
    <w:p w:rsidR="00656589" w:rsidRDefault="007F0642" w:rsidP="00965983">
      <w:pPr>
        <w:pStyle w:val="libCenterBold1"/>
        <w:rPr>
          <w:rtl/>
        </w:rPr>
      </w:pPr>
      <w:r>
        <w:rPr>
          <w:rFonts w:hint="eastAsia"/>
          <w:rtl/>
        </w:rPr>
        <w:t>ابن</w:t>
      </w:r>
      <w:r>
        <w:rPr>
          <w:rtl/>
        </w:rPr>
        <w:t xml:space="preserve"> داود</w:t>
      </w:r>
    </w:p>
    <w:p w:rsidR="00656589" w:rsidRDefault="007F0642" w:rsidP="00965983">
      <w:pPr>
        <w:pStyle w:val="libNormal"/>
        <w:rPr>
          <w:rtl/>
        </w:rPr>
      </w:pPr>
      <w:r>
        <w:rPr>
          <w:rFonts w:hint="eastAsia"/>
          <w:rtl/>
        </w:rPr>
        <w:t>ابن</w:t>
      </w:r>
      <w:r>
        <w:rPr>
          <w:rtl/>
        </w:rPr>
        <w:t xml:space="preserve"> داود:إذا أطلق فالمراد به الش</w:t>
      </w:r>
      <w:r>
        <w:rPr>
          <w:rFonts w:hint="cs"/>
          <w:rtl/>
        </w:rPr>
        <w:t>ی</w:t>
      </w:r>
      <w:r>
        <w:rPr>
          <w:rFonts w:hint="eastAsia"/>
          <w:rtl/>
        </w:rPr>
        <w:t>خ</w:t>
      </w:r>
      <w:r>
        <w:rPr>
          <w:rtl/>
        </w:rPr>
        <w:t xml:space="preserve"> العالم الفاضل الجل</w:t>
      </w:r>
      <w:r>
        <w:rPr>
          <w:rFonts w:hint="cs"/>
          <w:rtl/>
        </w:rPr>
        <w:t>ی</w:t>
      </w:r>
      <w:r>
        <w:rPr>
          <w:rFonts w:hint="eastAsia"/>
          <w:rtl/>
        </w:rPr>
        <w:t>ل</w:t>
      </w:r>
      <w:r>
        <w:rPr>
          <w:rtl/>
        </w:rPr>
        <w:t xml:space="preserve"> الفق</w:t>
      </w:r>
      <w:r>
        <w:rPr>
          <w:rFonts w:hint="cs"/>
          <w:rtl/>
        </w:rPr>
        <w:t>ی</w:t>
      </w:r>
      <w:r>
        <w:rPr>
          <w:rFonts w:hint="eastAsia"/>
          <w:rtl/>
        </w:rPr>
        <w:t>ه</w:t>
      </w:r>
      <w:r>
        <w:rPr>
          <w:rtl/>
        </w:rPr>
        <w:t xml:space="preserve"> المتبحّر تق</w:t>
      </w:r>
      <w:r>
        <w:rPr>
          <w:rFonts w:hint="cs"/>
          <w:rtl/>
        </w:rPr>
        <w:t>یّ</w:t>
      </w:r>
      <w:r>
        <w:rPr>
          <w:rtl/>
        </w:rPr>
        <w:t xml:space="preserve"> الد</w:t>
      </w:r>
      <w:r>
        <w:rPr>
          <w:rFonts w:hint="cs"/>
          <w:rtl/>
        </w:rPr>
        <w:t>ی</w:t>
      </w:r>
      <w:r>
        <w:rPr>
          <w:rFonts w:hint="eastAsia"/>
          <w:rtl/>
        </w:rPr>
        <w:t>ن</w:t>
      </w:r>
      <w:r>
        <w:rPr>
          <w:rtl/>
        </w:rPr>
        <w:t xml:space="preserve"> الحسن بن عل</w:t>
      </w:r>
      <w:r>
        <w:rPr>
          <w:rFonts w:hint="cs"/>
          <w:rtl/>
        </w:rPr>
        <w:t>یّ</w:t>
      </w:r>
      <w:r>
        <w:rPr>
          <w:rtl/>
        </w:rPr>
        <w:t xml:space="preserve"> بن داود الحل</w:t>
      </w:r>
      <w:r>
        <w:rPr>
          <w:rFonts w:hint="cs"/>
          <w:rtl/>
        </w:rPr>
        <w:t>ی</w:t>
      </w:r>
      <w:r>
        <w:rPr>
          <w:rtl/>
        </w:rPr>
        <w:t xml:space="preserve"> تلم</w:t>
      </w:r>
      <w:r>
        <w:rPr>
          <w:rFonts w:hint="cs"/>
          <w:rtl/>
        </w:rPr>
        <w:t>ی</w:t>
      </w:r>
      <w:r>
        <w:rPr>
          <w:rFonts w:hint="eastAsia"/>
          <w:rtl/>
        </w:rPr>
        <w:t>ذ</w:t>
      </w:r>
      <w:r>
        <w:rPr>
          <w:rtl/>
        </w:rPr>
        <w:t xml:space="preserve"> الس</w:t>
      </w:r>
      <w:r>
        <w:rPr>
          <w:rFonts w:hint="cs"/>
          <w:rtl/>
        </w:rPr>
        <w:t>یّ</w:t>
      </w:r>
      <w:r>
        <w:rPr>
          <w:rFonts w:hint="eastAsia"/>
          <w:rtl/>
        </w:rPr>
        <w:t>د</w:t>
      </w:r>
      <w:r>
        <w:rPr>
          <w:rtl/>
        </w:rPr>
        <w:t xml:space="preserve"> الأجلّ أحمد بن طاووس و المحقق صاحب کتاب الرجال المعروف و نظم التبصره و غ</w:t>
      </w:r>
      <w:r>
        <w:rPr>
          <w:rFonts w:hint="cs"/>
          <w:rtl/>
        </w:rPr>
        <w:t>ی</w:t>
      </w:r>
      <w:r>
        <w:rPr>
          <w:rFonts w:hint="eastAsia"/>
          <w:rtl/>
        </w:rPr>
        <w:t>رهما</w:t>
      </w:r>
      <w:r>
        <w:rPr>
          <w:rtl/>
        </w:rPr>
        <w:t xml:space="preserve"> المتولّد سنه </w:t>
      </w:r>
      <w:r w:rsidRPr="00965983">
        <w:rPr>
          <w:rtl/>
        </w:rPr>
        <w:t>(</w:t>
      </w:r>
      <w:r w:rsidR="00965983">
        <w:rPr>
          <w:rFonts w:hint="cs"/>
          <w:rtl/>
        </w:rPr>
        <w:t>647</w:t>
      </w:r>
      <w:r w:rsidRPr="00965983">
        <w:rPr>
          <w:rtl/>
        </w:rPr>
        <w:t>)،</w:t>
      </w:r>
      <w:r>
        <w:rPr>
          <w:rtl/>
        </w:rPr>
        <w:t xml:space="preserve">و قد </w:t>
      </w:r>
      <w:r>
        <w:rPr>
          <w:rFonts w:hint="cs"/>
          <w:rtl/>
        </w:rPr>
        <w:t>ی</w:t>
      </w:r>
      <w:r>
        <w:rPr>
          <w:rFonts w:hint="eastAsia"/>
          <w:rtl/>
        </w:rPr>
        <w:t>طلق</w:t>
      </w:r>
      <w:r>
        <w:rPr>
          <w:rtl/>
        </w:rPr>
        <w:t xml:space="preserve"> عل</w:t>
      </w:r>
      <w:r>
        <w:rPr>
          <w:rFonts w:hint="cs"/>
          <w:rtl/>
        </w:rPr>
        <w:t>ی</w:t>
      </w:r>
      <w:r>
        <w:rPr>
          <w:rtl/>
        </w:rPr>
        <w:t xml:space="preserve"> الش</w:t>
      </w:r>
      <w:r>
        <w:rPr>
          <w:rFonts w:hint="cs"/>
          <w:rtl/>
        </w:rPr>
        <w:t>ی</w:t>
      </w:r>
      <w:r>
        <w:rPr>
          <w:rFonts w:hint="eastAsia"/>
          <w:rtl/>
        </w:rPr>
        <w:t>خ</w:t>
      </w:r>
      <w:r>
        <w:rPr>
          <w:rtl/>
        </w:rPr>
        <w:t xml:space="preserve"> الأجل الأقدم مح</w:t>
      </w:r>
      <w:r>
        <w:rPr>
          <w:rFonts w:hint="eastAsia"/>
          <w:rtl/>
        </w:rPr>
        <w:t>مّد</w:t>
      </w:r>
      <w:r>
        <w:rPr>
          <w:rtl/>
        </w:rPr>
        <w:t xml:space="preserve"> بن أحمد القمّ</w:t>
      </w:r>
      <w:r>
        <w:rPr>
          <w:rFonts w:hint="cs"/>
          <w:rtl/>
        </w:rPr>
        <w:t>یّ</w:t>
      </w:r>
      <w:r>
        <w:rPr>
          <w:rtl/>
        </w:rPr>
        <w:t xml:space="preserve"> </w:t>
      </w:r>
      <w:r w:rsidR="0038298A" w:rsidRPr="0038298A">
        <w:rPr>
          <w:rStyle w:val="libAlaemChar"/>
          <w:rtl/>
        </w:rPr>
        <w:t>رحمه‌الله</w:t>
      </w:r>
      <w:r>
        <w:rPr>
          <w:rtl/>
        </w:rPr>
        <w:t xml:space="preserve"> صاحب کتاب المزار.</w:t>
      </w:r>
    </w:p>
    <w:p w:rsidR="00965983" w:rsidRDefault="007F0642" w:rsidP="00965983">
      <w:pPr>
        <w:pStyle w:val="libNormal"/>
        <w:rPr>
          <w:rtl/>
        </w:rPr>
      </w:pPr>
      <w:r>
        <w:rPr>
          <w:rFonts w:hint="eastAsia"/>
          <w:rtl/>
        </w:rPr>
        <w:t>باب</w:t>
      </w:r>
      <w:r>
        <w:rPr>
          <w:rtl/>
        </w:rPr>
        <w:t xml:space="preserve"> علاج دود البطن </w:t>
      </w:r>
      <w:r w:rsidR="00D42CA5" w:rsidRPr="00525B9B">
        <w:rPr>
          <w:rStyle w:val="libFootnotenumChar"/>
          <w:rtl/>
        </w:rPr>
        <w:t>(1)</w:t>
      </w:r>
      <w:r>
        <w:rPr>
          <w:rtl/>
        </w:rPr>
        <w:t>.</w:t>
      </w:r>
    </w:p>
    <w:p w:rsidR="00965983" w:rsidRDefault="007F0642" w:rsidP="00965983">
      <w:pPr>
        <w:pStyle w:val="libNormal"/>
        <w:rPr>
          <w:rtl/>
        </w:rPr>
      </w:pPr>
      <w:r w:rsidRPr="00965983">
        <w:rPr>
          <w:rStyle w:val="libBold1Char"/>
          <w:rFonts w:hint="eastAsia"/>
          <w:rtl/>
        </w:rPr>
        <w:t>ع</w:t>
      </w:r>
      <w:r w:rsidRPr="00965983">
        <w:rPr>
          <w:rStyle w:val="libBold1Char"/>
          <w:rFonts w:hint="cs"/>
          <w:rtl/>
        </w:rPr>
        <w:t>ی</w:t>
      </w:r>
      <w:r w:rsidRPr="00965983">
        <w:rPr>
          <w:rStyle w:val="libBold1Char"/>
          <w:rFonts w:hint="eastAsia"/>
          <w:rtl/>
        </w:rPr>
        <w:t>ون</w:t>
      </w:r>
      <w:r w:rsidRPr="00965983">
        <w:rPr>
          <w:rStyle w:val="libBold1Char"/>
          <w:rtl/>
        </w:rPr>
        <w:t xml:space="preserve"> أخبار الرضا</w:t>
      </w:r>
      <w:r>
        <w:rPr>
          <w:rtl/>
        </w:rPr>
        <w:t xml:space="preserve"> </w:t>
      </w:r>
      <w:r w:rsidR="00295F5C" w:rsidRPr="00295F5C">
        <w:rPr>
          <w:rStyle w:val="libAlaemChar"/>
          <w:rtl/>
        </w:rPr>
        <w:t>عليه‌السلام</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کلوا خلّ الخمر فانّه </w:t>
      </w:r>
      <w:r>
        <w:rPr>
          <w:rFonts w:hint="cs"/>
          <w:rtl/>
        </w:rPr>
        <w:t>ی</w:t>
      </w:r>
      <w:r>
        <w:rPr>
          <w:rFonts w:hint="eastAsia"/>
          <w:rtl/>
        </w:rPr>
        <w:t>قتل</w:t>
      </w:r>
      <w:r>
        <w:rPr>
          <w:rtl/>
        </w:rPr>
        <w:t xml:space="preserve"> الد</w:t>
      </w:r>
      <w:r>
        <w:rPr>
          <w:rFonts w:hint="cs"/>
          <w:rtl/>
        </w:rPr>
        <w:t>ی</w:t>
      </w:r>
      <w:r>
        <w:rPr>
          <w:rFonts w:hint="eastAsia"/>
          <w:rtl/>
        </w:rPr>
        <w:t>دان</w:t>
      </w:r>
      <w:r>
        <w:rPr>
          <w:rtl/>
        </w:rPr>
        <w:t xml:space="preserve"> ف</w:t>
      </w:r>
      <w:r>
        <w:rPr>
          <w:rFonts w:hint="cs"/>
          <w:rtl/>
        </w:rPr>
        <w:t>ی</w:t>
      </w:r>
      <w:r>
        <w:rPr>
          <w:rtl/>
        </w:rPr>
        <w:t xml:space="preserve"> البطن.</w:t>
      </w:r>
    </w:p>
    <w:p w:rsidR="00656589" w:rsidRDefault="007F0642" w:rsidP="00965983">
      <w:pPr>
        <w:pStyle w:val="libNormal"/>
        <w:rPr>
          <w:rtl/>
        </w:rPr>
      </w:pPr>
      <w:r w:rsidRPr="00965983">
        <w:rPr>
          <w:rStyle w:val="libBold1Char"/>
          <w:rFonts w:hint="eastAsia"/>
          <w:rtl/>
        </w:rPr>
        <w:t>المحاسن</w:t>
      </w:r>
      <w:r>
        <w:rPr>
          <w:rtl/>
        </w:rPr>
        <w:t xml:space="preserve">:و عنه </w:t>
      </w:r>
      <w:r w:rsidR="00295F5C" w:rsidRPr="00295F5C">
        <w:rPr>
          <w:rStyle w:val="libAlaemChar"/>
          <w:rtl/>
        </w:rPr>
        <w:t>عليه‌السلام</w:t>
      </w:r>
      <w:r>
        <w:rPr>
          <w:rtl/>
        </w:rPr>
        <w:t>: من أکل سبع تمرات عجوه عند مضجعه قتلن الدود ف</w:t>
      </w:r>
      <w:r>
        <w:rPr>
          <w:rFonts w:hint="cs"/>
          <w:rtl/>
        </w:rPr>
        <w:t>ی</w:t>
      </w:r>
      <w:r>
        <w:rPr>
          <w:rtl/>
        </w:rPr>
        <w:t xml:space="preserve"> بطنه </w:t>
      </w:r>
      <w:r w:rsidR="00D42CA5" w:rsidRPr="00525B9B">
        <w:rPr>
          <w:rStyle w:val="libFootnotenumChar"/>
          <w:rtl/>
        </w:rPr>
        <w:t>(2)</w:t>
      </w:r>
      <w:r>
        <w:rPr>
          <w:rtl/>
        </w:rPr>
        <w:t>.</w:t>
      </w:r>
    </w:p>
    <w:p w:rsidR="00656589" w:rsidRDefault="007F0642" w:rsidP="007F0642">
      <w:pPr>
        <w:pStyle w:val="libNormal"/>
        <w:rPr>
          <w:rtl/>
        </w:rPr>
      </w:pPr>
      <w:r w:rsidRPr="00965983">
        <w:rPr>
          <w:rStyle w:val="libBold1Char"/>
          <w:rFonts w:hint="eastAsia"/>
          <w:rtl/>
        </w:rPr>
        <w:t>أقول</w:t>
      </w:r>
      <w:r>
        <w:rPr>
          <w:rtl/>
        </w:rPr>
        <w:t>: الدود أنواع کث</w:t>
      </w:r>
      <w:r>
        <w:rPr>
          <w:rFonts w:hint="cs"/>
          <w:rtl/>
        </w:rPr>
        <w:t>ی</w:t>
      </w:r>
      <w:r>
        <w:rPr>
          <w:rFonts w:hint="eastAsia"/>
          <w:rtl/>
        </w:rPr>
        <w:t>ره</w:t>
      </w:r>
      <w:r>
        <w:rPr>
          <w:rtl/>
        </w:rPr>
        <w:t xml:space="preserve"> </w:t>
      </w:r>
      <w:r>
        <w:rPr>
          <w:rFonts w:hint="cs"/>
          <w:rtl/>
        </w:rPr>
        <w:t>ی</w:t>
      </w:r>
      <w:r>
        <w:rPr>
          <w:rFonts w:hint="eastAsia"/>
          <w:rtl/>
        </w:rPr>
        <w:t>دخل</w:t>
      </w:r>
      <w:r>
        <w:rPr>
          <w:rtl/>
        </w:rPr>
        <w:t xml:space="preserve"> ف</w:t>
      </w:r>
      <w:r>
        <w:rPr>
          <w:rFonts w:hint="cs"/>
          <w:rtl/>
        </w:rPr>
        <w:t>ی</w:t>
      </w:r>
      <w:r>
        <w:rPr>
          <w:rFonts w:hint="eastAsia"/>
          <w:rtl/>
        </w:rPr>
        <w:t>ها</w:t>
      </w:r>
      <w:r>
        <w:rPr>
          <w:rtl/>
        </w:rPr>
        <w:t xml:space="preserve"> الأسار</w:t>
      </w:r>
      <w:r>
        <w:rPr>
          <w:rFonts w:hint="cs"/>
          <w:rtl/>
        </w:rPr>
        <w:t>ی</w:t>
      </w:r>
      <w:r>
        <w:rPr>
          <w:rFonts w:hint="eastAsia"/>
          <w:rtl/>
        </w:rPr>
        <w:t>ع</w:t>
      </w:r>
      <w:r>
        <w:rPr>
          <w:rtl/>
        </w:rPr>
        <w:t xml:space="preserve"> و الحلم و الأرضه و دود الخلّ و الزبل و دود الفاکهه و دود القزّ و الدود الأخضر الذ</w:t>
      </w:r>
      <w:r>
        <w:rPr>
          <w:rFonts w:hint="cs"/>
          <w:rtl/>
        </w:rPr>
        <w:t>ی</w:t>
      </w:r>
      <w:r>
        <w:rPr>
          <w:rtl/>
        </w:rPr>
        <w:t xml:space="preserve"> </w:t>
      </w:r>
      <w:r>
        <w:rPr>
          <w:rFonts w:hint="cs"/>
          <w:rtl/>
        </w:rPr>
        <w:t>ی</w:t>
      </w:r>
      <w:r>
        <w:rPr>
          <w:rFonts w:hint="eastAsia"/>
          <w:rtl/>
        </w:rPr>
        <w:t>وجد</w:t>
      </w:r>
      <w:r>
        <w:rPr>
          <w:rtl/>
        </w:rPr>
        <w:t xml:space="preserve"> ف</w:t>
      </w:r>
      <w:r>
        <w:rPr>
          <w:rFonts w:hint="cs"/>
          <w:rtl/>
        </w:rPr>
        <w:t>ی</w:t>
      </w:r>
      <w:r>
        <w:rPr>
          <w:rtl/>
        </w:rPr>
        <w:t xml:space="preserve"> شجر الصنوبر و کلّها معروف،و منه ما </w:t>
      </w:r>
      <w:r>
        <w:rPr>
          <w:rFonts w:hint="cs"/>
          <w:rtl/>
        </w:rPr>
        <w:t>ی</w:t>
      </w:r>
      <w:r>
        <w:rPr>
          <w:rFonts w:hint="eastAsia"/>
          <w:rtl/>
        </w:rPr>
        <w:t>تولّد</w:t>
      </w:r>
      <w:r>
        <w:rPr>
          <w:rtl/>
        </w:rPr>
        <w:t xml:space="preserve"> ف</w:t>
      </w:r>
      <w:r>
        <w:rPr>
          <w:rFonts w:hint="cs"/>
          <w:rtl/>
        </w:rPr>
        <w:t>ی</w:t>
      </w:r>
      <w:r>
        <w:rPr>
          <w:rtl/>
        </w:rPr>
        <w:t xml:space="preserve"> جوف الإنسان، و قد </w:t>
      </w:r>
      <w:r w:rsidRPr="00965983">
        <w:rPr>
          <w:rtl/>
        </w:rPr>
        <w:t>تقدّم ف</w:t>
      </w:r>
      <w:r w:rsidRPr="00965983">
        <w:rPr>
          <w:rFonts w:hint="cs"/>
          <w:rtl/>
        </w:rPr>
        <w:t>ی</w:t>
      </w:r>
      <w:r w:rsidR="00063C0B" w:rsidRPr="00965983">
        <w:rPr>
          <w:rFonts w:hint="eastAsia"/>
          <w:rtl/>
        </w:rPr>
        <w:t>(</w:t>
      </w:r>
      <w:r w:rsidRPr="00965983">
        <w:rPr>
          <w:rFonts w:hint="eastAsia"/>
          <w:rtl/>
        </w:rPr>
        <w:t>تمر</w:t>
      </w:r>
      <w:r w:rsidR="00063C0B" w:rsidRPr="00965983">
        <w:rPr>
          <w:rFonts w:hint="eastAsia"/>
          <w:rtl/>
        </w:rPr>
        <w:t>)</w:t>
      </w:r>
      <w:r w:rsidRPr="00965983">
        <w:rPr>
          <w:rFonts w:hint="eastAsia"/>
          <w:rtl/>
        </w:rPr>
        <w:t>انّ</w:t>
      </w:r>
      <w:r w:rsidRPr="00965983">
        <w:rPr>
          <w:rtl/>
        </w:rPr>
        <w:t xml:space="preserve"> أکله</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w:t>
      </w:r>
      <w:r>
        <w:rPr>
          <w:rFonts w:hint="cs"/>
          <w:rtl/>
        </w:rPr>
        <w:t>ی</w:t>
      </w:r>
      <w:r>
        <w:rPr>
          <w:rFonts w:hint="eastAsia"/>
          <w:rtl/>
        </w:rPr>
        <w:t>قتل</w:t>
      </w:r>
      <w:r>
        <w:rPr>
          <w:rtl/>
        </w:rPr>
        <w:t xml:space="preserve"> د</w:t>
      </w:r>
      <w:r>
        <w:rPr>
          <w:rFonts w:hint="cs"/>
          <w:rtl/>
        </w:rPr>
        <w:t>ی</w:t>
      </w:r>
      <w:r>
        <w:rPr>
          <w:rFonts w:hint="eastAsia"/>
          <w:rtl/>
        </w:rPr>
        <w:t>دان</w:t>
      </w:r>
      <w:r>
        <w:rPr>
          <w:rtl/>
        </w:rPr>
        <w:t xml:space="preserve"> البطن. </w:t>
      </w:r>
      <w:r>
        <w:rPr>
          <w:rFonts w:hint="eastAsia"/>
          <w:rtl/>
        </w:rPr>
        <w:t>و</w:t>
      </w:r>
      <w:r>
        <w:rPr>
          <w:rtl/>
        </w:rPr>
        <w:t xml:space="preserve"> رو</w:t>
      </w:r>
      <w:r>
        <w:rPr>
          <w:rFonts w:hint="cs"/>
          <w:rtl/>
        </w:rPr>
        <w:t>ی</w:t>
      </w:r>
      <w:r>
        <w:rPr>
          <w:rtl/>
        </w:rPr>
        <w:t xml:space="preserve"> عن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لدفع الدود عن الثمار إذا غرس الشجر أن </w:t>
      </w:r>
      <w:r>
        <w:rPr>
          <w:rFonts w:hint="cs"/>
          <w:rtl/>
        </w:rPr>
        <w:t>ی</w:t>
      </w:r>
      <w:r>
        <w:rPr>
          <w:rFonts w:hint="eastAsia"/>
          <w:rtl/>
        </w:rPr>
        <w:t>صبّ</w:t>
      </w:r>
      <w:r>
        <w:rPr>
          <w:rtl/>
        </w:rPr>
        <w:t xml:space="preserve"> الماء ف</w:t>
      </w:r>
      <w:r>
        <w:rPr>
          <w:rFonts w:hint="cs"/>
          <w:rtl/>
        </w:rPr>
        <w:t>ی</w:t>
      </w:r>
      <w:r>
        <w:rPr>
          <w:rtl/>
        </w:rPr>
        <w:t xml:space="preserve"> أصله ثمّ </w:t>
      </w:r>
      <w:r>
        <w:rPr>
          <w:rFonts w:hint="cs"/>
          <w:rtl/>
        </w:rPr>
        <w:t>ی</w:t>
      </w:r>
      <w:r>
        <w:rPr>
          <w:rFonts w:hint="eastAsia"/>
          <w:rtl/>
        </w:rPr>
        <w:t>لق</w:t>
      </w:r>
      <w:r>
        <w:rPr>
          <w:rFonts w:hint="cs"/>
          <w:rtl/>
        </w:rPr>
        <w:t>ی</w:t>
      </w:r>
      <w:r>
        <w:rPr>
          <w:rtl/>
        </w:rPr>
        <w:t xml:space="preserve"> التراب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0266DA">
      <w:pPr>
        <w:pStyle w:val="libFootnote0"/>
        <w:rPr>
          <w:rtl/>
        </w:rPr>
      </w:pPr>
      <w:r>
        <w:rPr>
          <w:rFonts w:hint="eastAsia"/>
          <w:rtl/>
        </w:rPr>
        <w:t>(1)</w:t>
      </w:r>
      <w:r w:rsidR="00965983">
        <w:rPr>
          <w:rFonts w:hint="cs"/>
          <w:rtl/>
        </w:rPr>
        <w:t xml:space="preserve"> ق:</w:t>
      </w:r>
      <w:r w:rsidR="000266DA">
        <w:rPr>
          <w:rFonts w:hint="cs"/>
          <w:rtl/>
        </w:rPr>
        <w:t>14</w:t>
      </w:r>
      <w:r w:rsidR="00965983">
        <w:rPr>
          <w:rFonts w:hint="cs"/>
          <w:rtl/>
        </w:rPr>
        <w:t>/60/</w:t>
      </w:r>
      <w:r w:rsidR="000266DA">
        <w:rPr>
          <w:rFonts w:hint="cs"/>
          <w:rtl/>
        </w:rPr>
        <w:t>525</w:t>
      </w:r>
      <w:r w:rsidR="00965983">
        <w:rPr>
          <w:rFonts w:hint="cs"/>
          <w:rtl/>
        </w:rPr>
        <w:t>،ج:</w:t>
      </w:r>
      <w:r w:rsidR="000266DA">
        <w:rPr>
          <w:rFonts w:hint="cs"/>
          <w:rtl/>
        </w:rPr>
        <w:t>62</w:t>
      </w:r>
      <w:r w:rsidR="00965983">
        <w:rPr>
          <w:rFonts w:hint="cs"/>
          <w:rtl/>
        </w:rPr>
        <w:t>/</w:t>
      </w:r>
      <w:r w:rsidR="000266DA">
        <w:rPr>
          <w:rFonts w:hint="cs"/>
          <w:rtl/>
        </w:rPr>
        <w:t>165</w:t>
      </w:r>
      <w:r w:rsidR="00965983">
        <w:rPr>
          <w:rFonts w:hint="cs"/>
          <w:rtl/>
        </w:rPr>
        <w:t>.</w:t>
      </w:r>
    </w:p>
    <w:p w:rsidR="00965983" w:rsidRDefault="00965983" w:rsidP="000266DA">
      <w:pPr>
        <w:pStyle w:val="libFootnote0"/>
        <w:rPr>
          <w:rtl/>
        </w:rPr>
      </w:pPr>
      <w:r>
        <w:rPr>
          <w:rFonts w:hint="cs"/>
          <w:rtl/>
        </w:rPr>
        <w:t>(2) ق:</w:t>
      </w:r>
      <w:r w:rsidR="000266DA">
        <w:rPr>
          <w:rFonts w:hint="cs"/>
          <w:rtl/>
        </w:rPr>
        <w:t>14</w:t>
      </w:r>
      <w:r>
        <w:rPr>
          <w:rFonts w:hint="cs"/>
          <w:rtl/>
        </w:rPr>
        <w:t>/60/</w:t>
      </w:r>
      <w:r w:rsidR="000266DA">
        <w:rPr>
          <w:rFonts w:hint="cs"/>
          <w:rtl/>
        </w:rPr>
        <w:t>525</w:t>
      </w:r>
      <w:r>
        <w:rPr>
          <w:rFonts w:hint="cs"/>
          <w:rtl/>
        </w:rPr>
        <w:t>،ج:</w:t>
      </w:r>
      <w:r w:rsidR="000266DA">
        <w:rPr>
          <w:rFonts w:hint="cs"/>
          <w:rtl/>
        </w:rPr>
        <w:t>62</w:t>
      </w:r>
      <w:r>
        <w:rPr>
          <w:rFonts w:hint="cs"/>
          <w:rtl/>
        </w:rPr>
        <w:t>/</w:t>
      </w:r>
      <w:r w:rsidR="000266DA">
        <w:rPr>
          <w:rFonts w:hint="cs"/>
          <w:rtl/>
        </w:rPr>
        <w:t>166</w:t>
      </w:r>
      <w:r>
        <w:rPr>
          <w:rFonts w:hint="cs"/>
          <w:rtl/>
        </w:rPr>
        <w:t>.</w:t>
      </w:r>
    </w:p>
    <w:p w:rsidR="00965983" w:rsidRDefault="00965983" w:rsidP="000266DA">
      <w:pPr>
        <w:pStyle w:val="libFootnote0"/>
        <w:rPr>
          <w:rtl/>
        </w:rPr>
      </w:pPr>
      <w:r>
        <w:rPr>
          <w:rFonts w:hint="cs"/>
          <w:rtl/>
        </w:rPr>
        <w:t>(3) ق:</w:t>
      </w:r>
      <w:r w:rsidR="000266DA">
        <w:rPr>
          <w:rFonts w:hint="cs"/>
          <w:rtl/>
        </w:rPr>
        <w:t>5</w:t>
      </w:r>
      <w:r>
        <w:rPr>
          <w:rFonts w:hint="cs"/>
          <w:rtl/>
        </w:rPr>
        <w:t>/70/</w:t>
      </w:r>
      <w:r w:rsidR="000266DA">
        <w:rPr>
          <w:rFonts w:hint="cs"/>
          <w:rtl/>
        </w:rPr>
        <w:t>409</w:t>
      </w:r>
      <w:r>
        <w:rPr>
          <w:rFonts w:hint="cs"/>
          <w:rtl/>
        </w:rPr>
        <w:t>،ج:</w:t>
      </w:r>
      <w:r w:rsidR="000266DA">
        <w:rPr>
          <w:rFonts w:hint="cs"/>
          <w:rtl/>
        </w:rPr>
        <w:t>14</w:t>
      </w:r>
      <w:r>
        <w:rPr>
          <w:rFonts w:hint="cs"/>
          <w:rtl/>
        </w:rPr>
        <w:t>/</w:t>
      </w:r>
      <w:r w:rsidR="000266DA">
        <w:rPr>
          <w:rFonts w:hint="cs"/>
          <w:rtl/>
        </w:rPr>
        <w:t>321</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Bold1"/>
        <w:rPr>
          <w:rtl/>
        </w:rPr>
      </w:pPr>
      <w:r>
        <w:rPr>
          <w:rFonts w:hint="eastAsia"/>
          <w:rtl/>
        </w:rPr>
        <w:lastRenderedPageBreak/>
        <w:t>دور</w:t>
      </w:r>
      <w:r>
        <w:rPr>
          <w:rtl/>
        </w:rPr>
        <w:t>:</w:t>
      </w:r>
    </w:p>
    <w:p w:rsidR="00656589" w:rsidRDefault="007F0642" w:rsidP="00965983">
      <w:pPr>
        <w:pStyle w:val="libCenterBold1"/>
        <w:rPr>
          <w:rtl/>
        </w:rPr>
      </w:pPr>
      <w:r>
        <w:rPr>
          <w:rFonts w:hint="eastAsia"/>
          <w:rtl/>
        </w:rPr>
        <w:t>ف</w:t>
      </w:r>
      <w:r>
        <w:rPr>
          <w:rFonts w:hint="cs"/>
          <w:rtl/>
        </w:rPr>
        <w:t>ی</w:t>
      </w:r>
      <w:r>
        <w:rPr>
          <w:rtl/>
        </w:rPr>
        <w:t xml:space="preserve"> الدار وسعتها و برکتها و شؤمها</w:t>
      </w:r>
    </w:p>
    <w:p w:rsidR="00965983" w:rsidRDefault="007F0642" w:rsidP="00965983">
      <w:pPr>
        <w:pStyle w:val="libNormal"/>
        <w:rPr>
          <w:rtl/>
        </w:rPr>
      </w:pPr>
      <w:r>
        <w:rPr>
          <w:rFonts w:hint="eastAsia"/>
          <w:rtl/>
        </w:rPr>
        <w:t>باب</w:t>
      </w:r>
      <w:r>
        <w:rPr>
          <w:rtl/>
        </w:rPr>
        <w:t xml:space="preserve"> سعه الدار و برکتها و شؤمها و حدّها و ذمّ من بناها ر</w:t>
      </w:r>
      <w:r>
        <w:rPr>
          <w:rFonts w:hint="cs"/>
          <w:rtl/>
        </w:rPr>
        <w:t>ی</w:t>
      </w:r>
      <w:r>
        <w:rPr>
          <w:rFonts w:hint="eastAsia"/>
          <w:rtl/>
        </w:rPr>
        <w:t>اء</w:t>
      </w:r>
      <w:r>
        <w:rPr>
          <w:rtl/>
        </w:rPr>
        <w:t xml:space="preserve"> و سمعه </w:t>
      </w:r>
      <w:r w:rsidR="00D42CA5" w:rsidRPr="00525B9B">
        <w:rPr>
          <w:rStyle w:val="libFootnotenumChar"/>
          <w:rtl/>
        </w:rPr>
        <w:t>(1)</w:t>
      </w:r>
      <w:r>
        <w:rPr>
          <w:rtl/>
        </w:rPr>
        <w:t>.ف</w:t>
      </w:r>
      <w:r>
        <w:rPr>
          <w:rFonts w:hint="cs"/>
          <w:rtl/>
        </w:rPr>
        <w:t>ی</w:t>
      </w:r>
      <w:r>
        <w:rPr>
          <w:rFonts w:hint="eastAsia"/>
          <w:rtl/>
        </w:rPr>
        <w:t>ه</w:t>
      </w:r>
      <w:r>
        <w:rPr>
          <w:rtl/>
        </w:rPr>
        <w:t xml:space="preserve"> انّ الدار الواسعه من سعاده المرء المسلم و انّ شؤمها ض</w:t>
      </w:r>
      <w:r>
        <w:rPr>
          <w:rFonts w:hint="cs"/>
          <w:rtl/>
        </w:rPr>
        <w:t>ی</w:t>
      </w:r>
      <w:r>
        <w:rPr>
          <w:rFonts w:hint="eastAsia"/>
          <w:rtl/>
        </w:rPr>
        <w:t>قها</w:t>
      </w:r>
      <w:r>
        <w:rPr>
          <w:rtl/>
        </w:rPr>
        <w:t xml:space="preserve"> و خبث ج</w:t>
      </w:r>
      <w:r>
        <w:rPr>
          <w:rFonts w:hint="cs"/>
          <w:rtl/>
        </w:rPr>
        <w:t>ی</w:t>
      </w:r>
      <w:r>
        <w:rPr>
          <w:rFonts w:hint="eastAsia"/>
          <w:rtl/>
        </w:rPr>
        <w:t>رانها</w:t>
      </w:r>
      <w:r>
        <w:rPr>
          <w:rtl/>
        </w:rPr>
        <w:t>.</w:t>
      </w:r>
    </w:p>
    <w:p w:rsidR="00965983" w:rsidRDefault="007F0642" w:rsidP="00965983">
      <w:pPr>
        <w:pStyle w:val="libNormal"/>
        <w:rPr>
          <w:rtl/>
        </w:rPr>
      </w:pPr>
      <w:r w:rsidRPr="00965983">
        <w:rPr>
          <w:rStyle w:val="libBold1Char"/>
          <w:rFonts w:hint="eastAsia"/>
          <w:rtl/>
        </w:rPr>
        <w:t>المحاسن</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من کسب مالا من غ</w:t>
      </w:r>
      <w:r>
        <w:rPr>
          <w:rFonts w:hint="cs"/>
          <w:rtl/>
        </w:rPr>
        <w:t>ی</w:t>
      </w:r>
      <w:r>
        <w:rPr>
          <w:rFonts w:hint="eastAsia"/>
          <w:rtl/>
        </w:rPr>
        <w:t>ر</w:t>
      </w:r>
      <w:r>
        <w:rPr>
          <w:rtl/>
        </w:rPr>
        <w:t xml:space="preserve"> حلّه سلّط عل</w:t>
      </w:r>
      <w:r>
        <w:rPr>
          <w:rFonts w:hint="cs"/>
          <w:rtl/>
        </w:rPr>
        <w:t>ی</w:t>
      </w:r>
      <w:r>
        <w:rPr>
          <w:rFonts w:hint="eastAsia"/>
          <w:rtl/>
        </w:rPr>
        <w:t>ه</w:t>
      </w:r>
      <w:r>
        <w:rPr>
          <w:rtl/>
        </w:rPr>
        <w:t xml:space="preserve"> البناء و الط</w:t>
      </w:r>
      <w:r>
        <w:rPr>
          <w:rFonts w:hint="cs"/>
          <w:rtl/>
        </w:rPr>
        <w:t>ی</w:t>
      </w:r>
      <w:r>
        <w:rPr>
          <w:rFonts w:hint="eastAsia"/>
          <w:rtl/>
        </w:rPr>
        <w:t>ن</w:t>
      </w:r>
      <w:r>
        <w:rPr>
          <w:rtl/>
        </w:rPr>
        <w:t xml:space="preserve"> و الماء </w:t>
      </w:r>
      <w:r w:rsidR="00D42CA5" w:rsidRPr="00525B9B">
        <w:rPr>
          <w:rStyle w:val="libFootnotenumChar"/>
          <w:rtl/>
        </w:rPr>
        <w:t>(2)</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إذا کان سمک الب</w:t>
      </w:r>
      <w:r>
        <w:rPr>
          <w:rFonts w:hint="cs"/>
          <w:rtl/>
        </w:rPr>
        <w:t>ی</w:t>
      </w:r>
      <w:r>
        <w:rPr>
          <w:rFonts w:hint="eastAsia"/>
          <w:rtl/>
        </w:rPr>
        <w:t>ت</w:t>
      </w:r>
      <w:r>
        <w:rPr>
          <w:rtl/>
        </w:rPr>
        <w:t xml:space="preserve"> فوق سبعه أو ثمان</w:t>
      </w:r>
      <w:r>
        <w:rPr>
          <w:rFonts w:hint="cs"/>
          <w:rtl/>
        </w:rPr>
        <w:t>ی</w:t>
      </w:r>
      <w:r>
        <w:rPr>
          <w:rFonts w:hint="eastAsia"/>
          <w:rtl/>
        </w:rPr>
        <w:t>ه</w:t>
      </w:r>
      <w:r>
        <w:rPr>
          <w:rtl/>
        </w:rPr>
        <w:t xml:space="preserve"> فهو محتضر </w:t>
      </w:r>
      <w:r w:rsidR="00D42CA5" w:rsidRPr="00525B9B">
        <w:rPr>
          <w:rStyle w:val="libFootnotenumChar"/>
          <w:rtl/>
        </w:rPr>
        <w:t>(3)</w:t>
      </w:r>
      <w:r>
        <w:rPr>
          <w:rtl/>
        </w:rPr>
        <w:t>فاذا کان کذلک فل</w:t>
      </w:r>
      <w:r>
        <w:rPr>
          <w:rFonts w:hint="cs"/>
          <w:rtl/>
        </w:rPr>
        <w:t>ی</w:t>
      </w:r>
      <w:r>
        <w:rPr>
          <w:rFonts w:hint="eastAsia"/>
          <w:rtl/>
        </w:rPr>
        <w:t>کتب</w:t>
      </w:r>
      <w:r>
        <w:rPr>
          <w:rtl/>
        </w:rPr>
        <w:t xml:space="preserve"> عل</w:t>
      </w:r>
      <w:r>
        <w:rPr>
          <w:rFonts w:hint="cs"/>
          <w:rtl/>
        </w:rPr>
        <w:t>ی</w:t>
      </w:r>
      <w:r>
        <w:rPr>
          <w:rtl/>
        </w:rPr>
        <w:t xml:space="preserve"> ما زاد آ</w:t>
      </w:r>
      <w:r>
        <w:rPr>
          <w:rFonts w:hint="cs"/>
          <w:rtl/>
        </w:rPr>
        <w:t>ی</w:t>
      </w:r>
      <w:r>
        <w:rPr>
          <w:rFonts w:hint="eastAsia"/>
          <w:rtl/>
        </w:rPr>
        <w:t>ه</w:t>
      </w:r>
      <w:r>
        <w:rPr>
          <w:rtl/>
        </w:rPr>
        <w:t xml:space="preserve"> الکرس</w:t>
      </w:r>
      <w:r>
        <w:rPr>
          <w:rFonts w:hint="cs"/>
          <w:rtl/>
        </w:rPr>
        <w:t>یّ</w:t>
      </w:r>
      <w:r>
        <w:rPr>
          <w:rtl/>
        </w:rPr>
        <w:t xml:space="preserve"> .</w:t>
      </w:r>
    </w:p>
    <w:p w:rsidR="00965983" w:rsidRDefault="007F0642" w:rsidP="00965983">
      <w:pPr>
        <w:pStyle w:val="libNormal"/>
        <w:rPr>
          <w:rtl/>
        </w:rPr>
      </w:pPr>
      <w:r w:rsidRPr="00965983">
        <w:rPr>
          <w:rStyle w:val="libBold1Char"/>
          <w:rFonts w:hint="eastAsia"/>
          <w:rtl/>
        </w:rPr>
        <w:t>المحاسن</w:t>
      </w:r>
      <w:r>
        <w:rPr>
          <w:rtl/>
        </w:rPr>
        <w:t>:رو</w:t>
      </w:r>
      <w:r>
        <w:rPr>
          <w:rFonts w:hint="cs"/>
          <w:rtl/>
        </w:rPr>
        <w:t>ی</w:t>
      </w:r>
      <w:r>
        <w:rPr>
          <w:rtl/>
        </w:rPr>
        <w:t>: انّه شک</w:t>
      </w:r>
      <w:r>
        <w:rPr>
          <w:rFonts w:hint="cs"/>
          <w:rtl/>
        </w:rPr>
        <w:t>ی</w:t>
      </w:r>
      <w:r>
        <w:rPr>
          <w:rtl/>
        </w:rPr>
        <w:t xml:space="preserve"> رجل ال</w:t>
      </w:r>
      <w:r>
        <w:rPr>
          <w:rFonts w:hint="cs"/>
          <w:rtl/>
        </w:rPr>
        <w:t>ی</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فقال:اخرجنا الجنّ </w:t>
      </w:r>
      <w:r>
        <w:rPr>
          <w:rFonts w:hint="cs"/>
          <w:rtl/>
        </w:rPr>
        <w:t>ی</w:t>
      </w:r>
      <w:r>
        <w:rPr>
          <w:rFonts w:hint="eastAsia"/>
          <w:rtl/>
        </w:rPr>
        <w:t>عن</w:t>
      </w:r>
      <w:r>
        <w:rPr>
          <w:rFonts w:hint="cs"/>
          <w:rtl/>
        </w:rPr>
        <w:t>ی</w:t>
      </w:r>
      <w:r>
        <w:rPr>
          <w:rtl/>
        </w:rPr>
        <w:t xml:space="preserve"> عمّار منازلهم،قال </w:t>
      </w:r>
      <w:r w:rsidR="00295F5C" w:rsidRPr="00295F5C">
        <w:rPr>
          <w:rStyle w:val="libAlaemChar"/>
          <w:rtl/>
        </w:rPr>
        <w:t>عليه‌السلام</w:t>
      </w:r>
      <w:r>
        <w:rPr>
          <w:rtl/>
        </w:rPr>
        <w:t>:اجعلوا سقوف ب</w:t>
      </w:r>
      <w:r>
        <w:rPr>
          <w:rFonts w:hint="cs"/>
          <w:rtl/>
        </w:rPr>
        <w:t>ی</w:t>
      </w:r>
      <w:r>
        <w:rPr>
          <w:rFonts w:hint="eastAsia"/>
          <w:rtl/>
        </w:rPr>
        <w:t>وتکم</w:t>
      </w:r>
      <w:r>
        <w:rPr>
          <w:rtl/>
        </w:rPr>
        <w:t xml:space="preserve"> سبع أذرع و اجعلوا الحمام ف</w:t>
      </w:r>
      <w:r>
        <w:rPr>
          <w:rFonts w:hint="cs"/>
          <w:rtl/>
        </w:rPr>
        <w:t>ی</w:t>
      </w:r>
      <w:r>
        <w:rPr>
          <w:rtl/>
        </w:rPr>
        <w:t xml:space="preserve"> أکناف الدار،قال الرجل:ففعلنا ذلک فما رأ</w:t>
      </w:r>
      <w:r>
        <w:rPr>
          <w:rFonts w:hint="cs"/>
          <w:rtl/>
        </w:rPr>
        <w:t>ی</w:t>
      </w:r>
      <w:r>
        <w:rPr>
          <w:rFonts w:hint="eastAsia"/>
          <w:rtl/>
        </w:rPr>
        <w:t>نا</w:t>
      </w:r>
      <w:r>
        <w:rPr>
          <w:rtl/>
        </w:rPr>
        <w:t xml:space="preserve"> ش</w:t>
      </w:r>
      <w:r>
        <w:rPr>
          <w:rFonts w:hint="cs"/>
          <w:rtl/>
        </w:rPr>
        <w:t>ی</w:t>
      </w:r>
      <w:r>
        <w:rPr>
          <w:rFonts w:hint="eastAsia"/>
          <w:rtl/>
        </w:rPr>
        <w:t>ئا</w:t>
      </w:r>
      <w:r>
        <w:rPr>
          <w:rtl/>
        </w:rPr>
        <w:t xml:space="preserve"> نکرهه بعد ذلک </w:t>
      </w:r>
      <w:r w:rsidR="00D42CA5" w:rsidRPr="00525B9B">
        <w:rPr>
          <w:rStyle w:val="libFootnotenumChar"/>
          <w:rtl/>
        </w:rPr>
        <w:t>(4)</w:t>
      </w:r>
      <w:r>
        <w:rPr>
          <w:rtl/>
        </w:rPr>
        <w:t>.</w:t>
      </w:r>
    </w:p>
    <w:p w:rsidR="00656589" w:rsidRDefault="007F0642" w:rsidP="00965983">
      <w:pPr>
        <w:pStyle w:val="libNormal"/>
        <w:rPr>
          <w:rtl/>
        </w:rPr>
      </w:pPr>
      <w:r w:rsidRPr="00965983">
        <w:rPr>
          <w:rStyle w:val="libBold1Char"/>
          <w:rFonts w:hint="eastAsia"/>
          <w:rtl/>
        </w:rPr>
        <w:t>نوادر</w:t>
      </w:r>
      <w:r w:rsidRPr="00965983">
        <w:rPr>
          <w:rStyle w:val="libBold1Char"/>
          <w:rtl/>
        </w:rPr>
        <w:t xml:space="preserve"> الراوند</w:t>
      </w:r>
      <w:r w:rsidRPr="00965983">
        <w:rPr>
          <w:rStyle w:val="libBold1Char"/>
          <w:rFonts w:hint="cs"/>
          <w:rtl/>
        </w:rPr>
        <w:t>یّ</w:t>
      </w:r>
      <w:r>
        <w:rPr>
          <w:rtl/>
        </w:rPr>
        <w:t xml:space="preserve">:قال رسول اللّه </w:t>
      </w:r>
      <w:r w:rsidR="00F9186A" w:rsidRPr="00F9186A">
        <w:rPr>
          <w:rStyle w:val="libAlaemChar"/>
          <w:rtl/>
        </w:rPr>
        <w:t>صلى‌الله‌عليه‌وآله‌وسلم</w:t>
      </w:r>
      <w:r>
        <w:rPr>
          <w:rtl/>
        </w:rPr>
        <w:t>: من سعاده المرء المسلم:الزوجه الصالحه و المسکن الواسع و المرکب البه</w:t>
      </w:r>
      <w:r>
        <w:rPr>
          <w:rFonts w:hint="cs"/>
          <w:rtl/>
        </w:rPr>
        <w:t>ی</w:t>
      </w:r>
      <w:r>
        <w:rPr>
          <w:rtl/>
        </w:rPr>
        <w:t xml:space="preserve"> و الولد الصالح </w:t>
      </w:r>
      <w:r w:rsidR="00D42CA5" w:rsidRPr="00525B9B">
        <w:rPr>
          <w:rStyle w:val="libFootnotenumChar"/>
          <w:rtl/>
        </w:rPr>
        <w:t>(5)</w:t>
      </w:r>
      <w:r>
        <w:rPr>
          <w:rtl/>
        </w:rPr>
        <w:t>.</w:t>
      </w:r>
    </w:p>
    <w:p w:rsidR="00965983" w:rsidRDefault="007F0642" w:rsidP="00965983">
      <w:pPr>
        <w:pStyle w:val="libNormal"/>
        <w:rPr>
          <w:rtl/>
        </w:rPr>
      </w:pPr>
      <w:r>
        <w:rPr>
          <w:rFonts w:hint="eastAsia"/>
          <w:rtl/>
        </w:rPr>
        <w:t>باب</w:t>
      </w:r>
      <w:r>
        <w:rPr>
          <w:rtl/>
        </w:rPr>
        <w:t xml:space="preserve"> النزول ف</w:t>
      </w:r>
      <w:r>
        <w:rPr>
          <w:rFonts w:hint="cs"/>
          <w:rtl/>
        </w:rPr>
        <w:t>ی</w:t>
      </w:r>
      <w:r>
        <w:rPr>
          <w:rtl/>
        </w:rPr>
        <w:t xml:space="preserve"> الب</w:t>
      </w:r>
      <w:r>
        <w:rPr>
          <w:rFonts w:hint="cs"/>
          <w:rtl/>
        </w:rPr>
        <w:t>ی</w:t>
      </w:r>
      <w:r>
        <w:rPr>
          <w:rFonts w:hint="eastAsia"/>
          <w:rtl/>
        </w:rPr>
        <w:t>ت</w:t>
      </w:r>
      <w:r>
        <w:rPr>
          <w:rtl/>
        </w:rPr>
        <w:t xml:space="preserve"> الخراب و المب</w:t>
      </w:r>
      <w:r>
        <w:rPr>
          <w:rFonts w:hint="cs"/>
          <w:rtl/>
        </w:rPr>
        <w:t>ی</w:t>
      </w:r>
      <w:r>
        <w:rPr>
          <w:rFonts w:hint="eastAsia"/>
          <w:rtl/>
        </w:rPr>
        <w:t>ت</w:t>
      </w:r>
      <w:r>
        <w:rPr>
          <w:rtl/>
        </w:rPr>
        <w:t xml:space="preserve"> ف</w:t>
      </w:r>
      <w:r>
        <w:rPr>
          <w:rFonts w:hint="cs"/>
          <w:rtl/>
        </w:rPr>
        <w:t>ی</w:t>
      </w:r>
      <w:r>
        <w:rPr>
          <w:rtl/>
        </w:rPr>
        <w:t xml:space="preserve"> دار ل</w:t>
      </w:r>
      <w:r>
        <w:rPr>
          <w:rFonts w:hint="cs"/>
          <w:rtl/>
        </w:rPr>
        <w:t>ی</w:t>
      </w:r>
      <w:r>
        <w:rPr>
          <w:rFonts w:hint="eastAsia"/>
          <w:rtl/>
        </w:rPr>
        <w:t>س</w:t>
      </w:r>
      <w:r>
        <w:rPr>
          <w:rtl/>
        </w:rPr>
        <w:t xml:space="preserve"> له باب و الخروج بالل</w:t>
      </w:r>
      <w:r>
        <w:rPr>
          <w:rFonts w:hint="cs"/>
          <w:rtl/>
        </w:rPr>
        <w:t>ی</w:t>
      </w:r>
      <w:r>
        <w:rPr>
          <w:rFonts w:hint="eastAsia"/>
          <w:rtl/>
        </w:rPr>
        <w:t>ل</w:t>
      </w:r>
      <w:r>
        <w:rPr>
          <w:rtl/>
        </w:rPr>
        <w:t xml:space="preserve"> </w:t>
      </w:r>
      <w:r w:rsidR="00D42CA5" w:rsidRPr="00525B9B">
        <w:rPr>
          <w:rStyle w:val="libFootnotenumChar"/>
          <w:rtl/>
        </w:rPr>
        <w:t>(6)</w:t>
      </w:r>
      <w:r>
        <w:rPr>
          <w:rtl/>
        </w:rPr>
        <w:t>.</w:t>
      </w:r>
    </w:p>
    <w:p w:rsidR="00965983" w:rsidRDefault="007F0642" w:rsidP="00965983">
      <w:pPr>
        <w:pStyle w:val="libNormal"/>
        <w:rPr>
          <w:rtl/>
        </w:rPr>
      </w:pPr>
      <w:r w:rsidRPr="00965983">
        <w:rPr>
          <w:rStyle w:val="libBold1Char"/>
          <w:rFonts w:hint="eastAsia"/>
          <w:rtl/>
        </w:rPr>
        <w:t>قرب</w:t>
      </w:r>
      <w:r w:rsidRPr="00965983">
        <w:rPr>
          <w:rStyle w:val="libBold1Char"/>
          <w:rtl/>
        </w:rPr>
        <w:t xml:space="preserve"> الإسناد</w:t>
      </w:r>
      <w:r>
        <w:rPr>
          <w:rtl/>
        </w:rPr>
        <w:t>:عن عل</w:t>
      </w:r>
      <w:r>
        <w:rPr>
          <w:rFonts w:hint="cs"/>
          <w:rtl/>
        </w:rPr>
        <w:t>یّ</w:t>
      </w:r>
      <w:r>
        <w:rPr>
          <w:rtl/>
        </w:rPr>
        <w:t xml:space="preserve"> </w:t>
      </w:r>
      <w:r w:rsidR="00295F5C" w:rsidRPr="00295F5C">
        <w:rPr>
          <w:rStyle w:val="libAlaemChar"/>
          <w:rtl/>
        </w:rPr>
        <w:t>عليه‌السلام</w:t>
      </w:r>
      <w:r>
        <w:rPr>
          <w:rtl/>
        </w:rPr>
        <w:t xml:space="preserve">: انّه کره أن </w:t>
      </w:r>
      <w:r>
        <w:rPr>
          <w:rFonts w:hint="cs"/>
          <w:rtl/>
        </w:rPr>
        <w:t>ی</w:t>
      </w:r>
      <w:r>
        <w:rPr>
          <w:rFonts w:hint="eastAsia"/>
          <w:rtl/>
        </w:rPr>
        <w:t>ب</w:t>
      </w:r>
      <w:r>
        <w:rPr>
          <w:rFonts w:hint="cs"/>
          <w:rtl/>
        </w:rPr>
        <w:t>ی</w:t>
      </w:r>
      <w:r>
        <w:rPr>
          <w:rFonts w:hint="eastAsia"/>
          <w:rtl/>
        </w:rPr>
        <w:t>ت</w:t>
      </w:r>
      <w:r>
        <w:rPr>
          <w:rtl/>
        </w:rPr>
        <w:t xml:space="preserve"> الرجل ف</w:t>
      </w:r>
      <w:r>
        <w:rPr>
          <w:rFonts w:hint="cs"/>
          <w:rtl/>
        </w:rPr>
        <w:t>ی</w:t>
      </w:r>
      <w:r>
        <w:rPr>
          <w:rtl/>
        </w:rPr>
        <w:t xml:space="preserve"> ب</w:t>
      </w:r>
      <w:r>
        <w:rPr>
          <w:rFonts w:hint="cs"/>
          <w:rtl/>
        </w:rPr>
        <w:t>ی</w:t>
      </w:r>
      <w:r>
        <w:rPr>
          <w:rFonts w:hint="eastAsia"/>
          <w:rtl/>
        </w:rPr>
        <w:t>ت</w:t>
      </w:r>
      <w:r>
        <w:rPr>
          <w:rtl/>
        </w:rPr>
        <w:t xml:space="preserve"> ل</w:t>
      </w:r>
      <w:r>
        <w:rPr>
          <w:rFonts w:hint="cs"/>
          <w:rtl/>
        </w:rPr>
        <w:t>ی</w:t>
      </w:r>
      <w:r>
        <w:rPr>
          <w:rFonts w:hint="eastAsia"/>
          <w:rtl/>
        </w:rPr>
        <w:t>س</w:t>
      </w:r>
      <w:r>
        <w:rPr>
          <w:rtl/>
        </w:rPr>
        <w:t xml:space="preserve"> له باب و لا ستر.</w:t>
      </w:r>
    </w:p>
    <w:p w:rsidR="00965983" w:rsidRDefault="007F0642" w:rsidP="00965983">
      <w:pPr>
        <w:pStyle w:val="libNormal"/>
        <w:rPr>
          <w:rtl/>
        </w:rPr>
      </w:pPr>
      <w:r w:rsidRPr="00965983">
        <w:rPr>
          <w:rStyle w:val="libBold1Char"/>
          <w:rFonts w:hint="eastAsia"/>
          <w:rtl/>
        </w:rPr>
        <w:t>الخصال</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ثلاثه لا </w:t>
      </w:r>
      <w:r>
        <w:rPr>
          <w:rFonts w:hint="cs"/>
          <w:rtl/>
        </w:rPr>
        <w:t>ی</w:t>
      </w:r>
      <w:r>
        <w:rPr>
          <w:rFonts w:hint="eastAsia"/>
          <w:rtl/>
        </w:rPr>
        <w:t>تقبّل</w:t>
      </w:r>
      <w:r>
        <w:rPr>
          <w:rtl/>
        </w:rPr>
        <w:t xml:space="preserve"> اللّه(عزّ و جلّ)لهم بالحفظ:رجل نزل ف</w:t>
      </w:r>
      <w:r>
        <w:rPr>
          <w:rFonts w:hint="cs"/>
          <w:rtl/>
        </w:rPr>
        <w:t>ی</w:t>
      </w:r>
      <w:r>
        <w:rPr>
          <w:rtl/>
        </w:rPr>
        <w:t xml:space="preserve"> ب</w:t>
      </w:r>
      <w:r>
        <w:rPr>
          <w:rFonts w:hint="cs"/>
          <w:rtl/>
        </w:rPr>
        <w:t>ی</w:t>
      </w:r>
      <w:r>
        <w:rPr>
          <w:rFonts w:hint="eastAsia"/>
          <w:rtl/>
        </w:rPr>
        <w:t>ت</w:t>
      </w:r>
      <w:r>
        <w:rPr>
          <w:rtl/>
        </w:rPr>
        <w:t xml:space="preserve"> خرب،و رجل صلّ</w:t>
      </w:r>
      <w:r>
        <w:rPr>
          <w:rFonts w:hint="cs"/>
          <w:rtl/>
        </w:rPr>
        <w:t>ی</w:t>
      </w:r>
      <w:r>
        <w:rPr>
          <w:rtl/>
        </w:rPr>
        <w:t xml:space="preserve"> عل</w:t>
      </w:r>
      <w:r>
        <w:rPr>
          <w:rFonts w:hint="cs"/>
          <w:rtl/>
        </w:rPr>
        <w:t>ی</w:t>
      </w:r>
      <w:r>
        <w:rPr>
          <w:rtl/>
        </w:rPr>
        <w:t xml:space="preserve"> قارعه الطر</w:t>
      </w:r>
      <w:r>
        <w:rPr>
          <w:rFonts w:hint="cs"/>
          <w:rtl/>
        </w:rPr>
        <w:t>ی</w:t>
      </w:r>
      <w:r>
        <w:rPr>
          <w:rFonts w:hint="eastAsia"/>
          <w:rtl/>
        </w:rPr>
        <w:t>ق،و</w:t>
      </w:r>
      <w:r>
        <w:rPr>
          <w:rtl/>
        </w:rPr>
        <w:t xml:space="preserve"> رجل أرسل راحلته و لم </w:t>
      </w:r>
      <w:r>
        <w:rPr>
          <w:rFonts w:hint="cs"/>
          <w:rtl/>
        </w:rPr>
        <w:t>ی</w:t>
      </w:r>
      <w:r>
        <w:rPr>
          <w:rFonts w:hint="eastAsia"/>
          <w:rtl/>
        </w:rPr>
        <w:t>ستوثق</w:t>
      </w:r>
      <w:r>
        <w:rPr>
          <w:rtl/>
        </w:rPr>
        <w:t xml:space="preserve"> منها.</w:t>
      </w:r>
    </w:p>
    <w:p w:rsidR="00656589" w:rsidRDefault="007F0642" w:rsidP="00965983">
      <w:pPr>
        <w:pStyle w:val="libNormal"/>
        <w:rPr>
          <w:rtl/>
        </w:rPr>
      </w:pPr>
      <w:r w:rsidRPr="00965983">
        <w:rPr>
          <w:rStyle w:val="libBold1Char"/>
          <w:rFonts w:hint="eastAsia"/>
          <w:rtl/>
        </w:rPr>
        <w:t>علل</w:t>
      </w:r>
      <w:r w:rsidRPr="00965983">
        <w:rPr>
          <w:rStyle w:val="libBold1Char"/>
          <w:rtl/>
        </w:rPr>
        <w:t xml:space="preserve"> الشرا</w:t>
      </w:r>
      <w:r w:rsidRPr="00965983">
        <w:rPr>
          <w:rStyle w:val="libBold1Char"/>
          <w:rFonts w:hint="cs"/>
          <w:rtl/>
        </w:rPr>
        <w:t>ی</w:t>
      </w:r>
      <w:r w:rsidRPr="00965983">
        <w:rPr>
          <w:rStyle w:val="libBold1Char"/>
          <w:rFonts w:hint="eastAsia"/>
          <w:rtl/>
        </w:rPr>
        <w:t>ع</w:t>
      </w:r>
      <w:r>
        <w:rPr>
          <w:rtl/>
        </w:rPr>
        <w:t>:عن عل</w:t>
      </w:r>
      <w:r>
        <w:rPr>
          <w:rFonts w:hint="cs"/>
          <w:rtl/>
        </w:rPr>
        <w:t>یّ</w:t>
      </w:r>
      <w:r>
        <w:rPr>
          <w:rtl/>
        </w:rPr>
        <w:t xml:space="preserve">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اتّقوا الخروج بعد نومه</w:t>
      </w:r>
    </w:p>
    <w:p w:rsidR="00742A94" w:rsidRDefault="00742A94" w:rsidP="002D6CCC">
      <w:pPr>
        <w:pStyle w:val="libLine"/>
        <w:rPr>
          <w:rtl/>
        </w:rPr>
      </w:pPr>
      <w:r>
        <w:rPr>
          <w:rFonts w:hint="eastAsia"/>
          <w:rtl/>
        </w:rPr>
        <w:t>____________________</w:t>
      </w:r>
    </w:p>
    <w:p w:rsidR="00742A94" w:rsidRDefault="00742A94" w:rsidP="000266DA">
      <w:pPr>
        <w:pStyle w:val="libFootnote0"/>
        <w:rPr>
          <w:rtl/>
        </w:rPr>
      </w:pPr>
      <w:r>
        <w:rPr>
          <w:rFonts w:hint="eastAsia"/>
          <w:rtl/>
        </w:rPr>
        <w:t>(1)</w:t>
      </w:r>
      <w:r w:rsidR="00965983">
        <w:rPr>
          <w:rFonts w:hint="cs"/>
          <w:rtl/>
        </w:rPr>
        <w:t xml:space="preserve"> ق:</w:t>
      </w:r>
      <w:r w:rsidR="000266DA">
        <w:rPr>
          <w:rFonts w:hint="cs"/>
          <w:rtl/>
        </w:rPr>
        <w:t>16</w:t>
      </w:r>
      <w:r w:rsidR="00965983">
        <w:rPr>
          <w:rFonts w:hint="cs"/>
          <w:rtl/>
        </w:rPr>
        <w:t>/26/</w:t>
      </w:r>
      <w:r w:rsidR="000266DA">
        <w:rPr>
          <w:rFonts w:hint="cs"/>
          <w:rtl/>
        </w:rPr>
        <w:t>29</w:t>
      </w:r>
      <w:r w:rsidR="00965983">
        <w:rPr>
          <w:rFonts w:hint="cs"/>
          <w:rtl/>
        </w:rPr>
        <w:t>،ج:</w:t>
      </w:r>
      <w:r w:rsidR="000266DA">
        <w:rPr>
          <w:rFonts w:hint="cs"/>
          <w:rtl/>
        </w:rPr>
        <w:t>76</w:t>
      </w:r>
      <w:r w:rsidR="00965983">
        <w:rPr>
          <w:rFonts w:hint="cs"/>
          <w:rtl/>
        </w:rPr>
        <w:t>/</w:t>
      </w:r>
      <w:r w:rsidR="000266DA">
        <w:rPr>
          <w:rFonts w:hint="cs"/>
          <w:rtl/>
        </w:rPr>
        <w:t>148</w:t>
      </w:r>
      <w:r w:rsidR="00965983">
        <w:rPr>
          <w:rFonts w:hint="cs"/>
          <w:rtl/>
        </w:rPr>
        <w:t>.</w:t>
      </w:r>
    </w:p>
    <w:p w:rsidR="00965983" w:rsidRDefault="00965983" w:rsidP="000266DA">
      <w:pPr>
        <w:pStyle w:val="libFootnote0"/>
        <w:rPr>
          <w:rtl/>
        </w:rPr>
      </w:pPr>
      <w:r>
        <w:rPr>
          <w:rFonts w:hint="cs"/>
          <w:rtl/>
        </w:rPr>
        <w:t>(2)</w:t>
      </w:r>
      <w:r w:rsidR="000266DA">
        <w:rPr>
          <w:rFonts w:hint="cs"/>
          <w:rtl/>
        </w:rPr>
        <w:t xml:space="preserve"> ق:16/26/29،ج:76/150.</w:t>
      </w:r>
    </w:p>
    <w:p w:rsidR="00965983" w:rsidRDefault="00965983" w:rsidP="00965983">
      <w:pPr>
        <w:pStyle w:val="libFootnote0"/>
        <w:rPr>
          <w:rtl/>
        </w:rPr>
      </w:pPr>
      <w:r>
        <w:rPr>
          <w:rFonts w:hint="cs"/>
          <w:rtl/>
        </w:rPr>
        <w:t>(3) أي يحضرة الجن و الشياطين.</w:t>
      </w:r>
    </w:p>
    <w:p w:rsidR="00965983" w:rsidRDefault="00965983" w:rsidP="000266DA">
      <w:pPr>
        <w:pStyle w:val="libFootnote0"/>
        <w:rPr>
          <w:rtl/>
        </w:rPr>
      </w:pPr>
      <w:r>
        <w:rPr>
          <w:rFonts w:hint="cs"/>
          <w:rtl/>
        </w:rPr>
        <w:t>(4)</w:t>
      </w:r>
      <w:r w:rsidR="000266DA">
        <w:rPr>
          <w:rFonts w:hint="cs"/>
          <w:rtl/>
        </w:rPr>
        <w:t xml:space="preserve"> ق:16/26/30،ج:76/151.</w:t>
      </w:r>
    </w:p>
    <w:p w:rsidR="00965983" w:rsidRDefault="00965983" w:rsidP="000266DA">
      <w:pPr>
        <w:pStyle w:val="libFootnote0"/>
        <w:rPr>
          <w:rtl/>
        </w:rPr>
      </w:pPr>
      <w:r>
        <w:rPr>
          <w:rFonts w:hint="cs"/>
          <w:rtl/>
        </w:rPr>
        <w:t>(5)</w:t>
      </w:r>
      <w:r w:rsidR="000266DA">
        <w:rPr>
          <w:rFonts w:hint="cs"/>
          <w:rtl/>
        </w:rPr>
        <w:t xml:space="preserve"> ق:16/26/31،ج:76/155.</w:t>
      </w:r>
    </w:p>
    <w:p w:rsidR="00965983" w:rsidRDefault="00965983" w:rsidP="000266DA">
      <w:pPr>
        <w:pStyle w:val="libFootnote0"/>
        <w:rPr>
          <w:rtl/>
        </w:rPr>
      </w:pPr>
      <w:r>
        <w:rPr>
          <w:rFonts w:hint="cs"/>
          <w:rtl/>
        </w:rPr>
        <w:t>(6)</w:t>
      </w:r>
      <w:r w:rsidR="000266DA">
        <w:rPr>
          <w:rFonts w:hint="cs"/>
          <w:rtl/>
        </w:rPr>
        <w:t xml:space="preserve"> ق:16/26/32،ج:76/157.</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فانّ</w:t>
      </w:r>
      <w:r>
        <w:rPr>
          <w:rtl/>
        </w:rPr>
        <w:t xml:space="preserve"> للّه دوابّا </w:t>
      </w:r>
      <w:r>
        <w:rPr>
          <w:rFonts w:hint="cs"/>
          <w:rtl/>
        </w:rPr>
        <w:t>ی</w:t>
      </w:r>
      <w:r>
        <w:rPr>
          <w:rFonts w:hint="eastAsia"/>
          <w:rtl/>
        </w:rPr>
        <w:t>بثّها</w:t>
      </w:r>
      <w:r>
        <w:rPr>
          <w:rtl/>
        </w:rPr>
        <w:t xml:space="preserve"> </w:t>
      </w:r>
      <w:r>
        <w:rPr>
          <w:rFonts w:hint="cs"/>
          <w:rtl/>
        </w:rPr>
        <w:t>ی</w:t>
      </w:r>
      <w:r>
        <w:rPr>
          <w:rFonts w:hint="eastAsia"/>
          <w:rtl/>
        </w:rPr>
        <w:t>فعلون</w:t>
      </w:r>
      <w:r>
        <w:rPr>
          <w:rtl/>
        </w:rPr>
        <w:t xml:space="preserve"> ما </w:t>
      </w:r>
      <w:r>
        <w:rPr>
          <w:rFonts w:hint="cs"/>
          <w:rtl/>
        </w:rPr>
        <w:t>ی</w:t>
      </w:r>
      <w:r>
        <w:rPr>
          <w:rFonts w:hint="eastAsia"/>
          <w:rtl/>
        </w:rPr>
        <w:t>ؤمرون</w:t>
      </w:r>
      <w:r>
        <w:rPr>
          <w:rtl/>
        </w:rPr>
        <w:t>.</w:t>
      </w:r>
    </w:p>
    <w:p w:rsidR="00965983" w:rsidRDefault="007F0642" w:rsidP="00965983">
      <w:pPr>
        <w:pStyle w:val="libNormal"/>
        <w:rPr>
          <w:rtl/>
        </w:rPr>
      </w:pPr>
      <w:r>
        <w:rPr>
          <w:rFonts w:hint="eastAsia"/>
          <w:rtl/>
        </w:rPr>
        <w:t>باب</w:t>
      </w:r>
      <w:r>
        <w:rPr>
          <w:rtl/>
        </w:rPr>
        <w:t xml:space="preserve"> ما </w:t>
      </w:r>
      <w:r>
        <w:rPr>
          <w:rFonts w:hint="cs"/>
          <w:rtl/>
        </w:rPr>
        <w:t>ی</w:t>
      </w:r>
      <w:r>
        <w:rPr>
          <w:rFonts w:hint="eastAsia"/>
          <w:rtl/>
        </w:rPr>
        <w:t>ستحبّ</w:t>
      </w:r>
      <w:r>
        <w:rPr>
          <w:rtl/>
        </w:rPr>
        <w:t xml:space="preserve"> عند شراء الدار و بنائه </w:t>
      </w:r>
      <w:r w:rsidR="00D42CA5" w:rsidRPr="00525B9B">
        <w:rPr>
          <w:rStyle w:val="libFootnotenumChar"/>
          <w:rtl/>
        </w:rPr>
        <w:t>(1)</w:t>
      </w:r>
      <w:r>
        <w:rPr>
          <w:rtl/>
        </w:rPr>
        <w:t xml:space="preserve">. </w:t>
      </w:r>
      <w:r>
        <w:rPr>
          <w:rFonts w:hint="eastAsia"/>
          <w:rtl/>
        </w:rPr>
        <w:t>ف</w:t>
      </w:r>
      <w:r>
        <w:rPr>
          <w:rFonts w:hint="cs"/>
          <w:rtl/>
        </w:rPr>
        <w:t>ی</w:t>
      </w:r>
      <w:r>
        <w:rPr>
          <w:rFonts w:hint="eastAsia"/>
          <w:rtl/>
        </w:rPr>
        <w:t>ه</w:t>
      </w:r>
      <w:r>
        <w:rPr>
          <w:rtl/>
        </w:rPr>
        <w:t xml:space="preserve"> انه </w:t>
      </w:r>
      <w:r>
        <w:rPr>
          <w:rFonts w:hint="cs"/>
          <w:rtl/>
        </w:rPr>
        <w:t>ی</w:t>
      </w:r>
      <w:r>
        <w:rPr>
          <w:rFonts w:hint="eastAsia"/>
          <w:rtl/>
        </w:rPr>
        <w:t>ستحبّ</w:t>
      </w:r>
      <w:r>
        <w:rPr>
          <w:rtl/>
        </w:rPr>
        <w:t xml:space="preserve"> الول</w:t>
      </w:r>
      <w:r>
        <w:rPr>
          <w:rFonts w:hint="cs"/>
          <w:rtl/>
        </w:rPr>
        <w:t>ی</w:t>
      </w:r>
      <w:r>
        <w:rPr>
          <w:rFonts w:hint="eastAsia"/>
          <w:rtl/>
        </w:rPr>
        <w:t>مه،و</w:t>
      </w:r>
      <w:r>
        <w:rPr>
          <w:rtl/>
        </w:rPr>
        <w:t xml:space="preserve"> نه</w:t>
      </w:r>
      <w:r>
        <w:rPr>
          <w:rFonts w:hint="cs"/>
          <w:rtl/>
        </w:rPr>
        <w:t>ی</w:t>
      </w:r>
      <w:r>
        <w:rPr>
          <w:rtl/>
        </w:rPr>
        <w:t xml:space="preserve"> عن ذبائح الجنّ، و قد تقدّم </w:t>
      </w:r>
      <w:r w:rsidRPr="00965983">
        <w:rPr>
          <w:rtl/>
        </w:rPr>
        <w:t>ذکره ف</w:t>
      </w:r>
      <w:r w:rsidRPr="00965983">
        <w:rPr>
          <w:rFonts w:hint="cs"/>
          <w:rtl/>
        </w:rPr>
        <w:t>ی</w:t>
      </w:r>
      <w:r w:rsidR="00063C0B" w:rsidRPr="00965983">
        <w:rPr>
          <w:rFonts w:hint="eastAsia"/>
          <w:rtl/>
        </w:rPr>
        <w:t>(</w:t>
      </w:r>
      <w:r w:rsidRPr="00965983">
        <w:rPr>
          <w:rFonts w:hint="eastAsia"/>
          <w:rtl/>
        </w:rPr>
        <w:t>جنن</w:t>
      </w:r>
      <w:r w:rsidR="00063C0B" w:rsidRPr="00965983">
        <w:rPr>
          <w:rFonts w:hint="eastAsia"/>
          <w:rtl/>
        </w:rPr>
        <w:t>)</w:t>
      </w:r>
      <w:r w:rsidRPr="00965983">
        <w:rPr>
          <w:rtl/>
        </w:rPr>
        <w:t>.</w:t>
      </w:r>
    </w:p>
    <w:p w:rsidR="00656589" w:rsidRDefault="007F0642" w:rsidP="00965983">
      <w:pPr>
        <w:pStyle w:val="libNormal"/>
        <w:rPr>
          <w:rtl/>
        </w:rPr>
      </w:pPr>
      <w:r w:rsidRPr="00965983">
        <w:rPr>
          <w:rStyle w:val="libBold1Char"/>
          <w:rFonts w:hint="eastAsia"/>
          <w:rtl/>
        </w:rPr>
        <w:t>ثواب</w:t>
      </w:r>
      <w:r w:rsidRPr="00965983">
        <w:rPr>
          <w:rStyle w:val="libBold1Char"/>
          <w:rtl/>
        </w:rPr>
        <w:t xml:space="preserve"> الأعمال</w:t>
      </w:r>
      <w:r>
        <w:rPr>
          <w:rtl/>
        </w:rPr>
        <w:t xml:space="preserve">:قال رسول اللّه </w:t>
      </w:r>
      <w:r w:rsidR="00F9186A" w:rsidRPr="00F9186A">
        <w:rPr>
          <w:rStyle w:val="libAlaemChar"/>
          <w:rtl/>
        </w:rPr>
        <w:t>صلى‌الله‌عليه‌وآله‌وسلم</w:t>
      </w:r>
      <w:r>
        <w:rPr>
          <w:rtl/>
        </w:rPr>
        <w:t>: من بن</w:t>
      </w:r>
      <w:r>
        <w:rPr>
          <w:rFonts w:hint="cs"/>
          <w:rtl/>
        </w:rPr>
        <w:t>ی</w:t>
      </w:r>
      <w:r>
        <w:rPr>
          <w:rtl/>
        </w:rPr>
        <w:t xml:space="preserve"> مسکنا فذبح کبشا سم</w:t>
      </w:r>
      <w:r>
        <w:rPr>
          <w:rFonts w:hint="cs"/>
          <w:rtl/>
        </w:rPr>
        <w:t>ی</w:t>
      </w:r>
      <w:r>
        <w:rPr>
          <w:rFonts w:hint="eastAsia"/>
          <w:rtl/>
        </w:rPr>
        <w:t>نا</w:t>
      </w:r>
      <w:r>
        <w:rPr>
          <w:rtl/>
        </w:rPr>
        <w:t xml:space="preserve"> و أطعم لحمه المساک</w:t>
      </w:r>
      <w:r>
        <w:rPr>
          <w:rFonts w:hint="cs"/>
          <w:rtl/>
        </w:rPr>
        <w:t>ی</w:t>
      </w:r>
      <w:r>
        <w:rPr>
          <w:rFonts w:hint="eastAsia"/>
          <w:rtl/>
        </w:rPr>
        <w:t>ن</w:t>
      </w:r>
      <w:r>
        <w:rPr>
          <w:rtl/>
        </w:rPr>
        <w:t xml:space="preserve"> ثمّ قال:اللّهم ادحر عنّ</w:t>
      </w:r>
      <w:r>
        <w:rPr>
          <w:rFonts w:hint="cs"/>
          <w:rtl/>
        </w:rPr>
        <w:t>ی</w:t>
      </w:r>
      <w:r>
        <w:rPr>
          <w:rtl/>
        </w:rPr>
        <w:t xml:space="preserve"> مرده الجن و الانس و الش</w:t>
      </w:r>
      <w:r>
        <w:rPr>
          <w:rFonts w:hint="cs"/>
          <w:rtl/>
        </w:rPr>
        <w:t>ی</w:t>
      </w:r>
      <w:r>
        <w:rPr>
          <w:rFonts w:hint="eastAsia"/>
          <w:rtl/>
        </w:rPr>
        <w:t>اط</w:t>
      </w:r>
      <w:r>
        <w:rPr>
          <w:rFonts w:hint="cs"/>
          <w:rtl/>
        </w:rPr>
        <w:t>ی</w:t>
      </w:r>
      <w:r>
        <w:rPr>
          <w:rFonts w:hint="eastAsia"/>
          <w:rtl/>
        </w:rPr>
        <w:t>ن</w:t>
      </w:r>
      <w:r>
        <w:rPr>
          <w:rtl/>
        </w:rPr>
        <w:t xml:space="preserve"> و بارک ل</w:t>
      </w:r>
      <w:r>
        <w:rPr>
          <w:rFonts w:hint="cs"/>
          <w:rtl/>
        </w:rPr>
        <w:t>ی</w:t>
      </w:r>
      <w:r>
        <w:rPr>
          <w:rtl/>
        </w:rPr>
        <w:t xml:space="preserve"> ف</w:t>
      </w:r>
      <w:r>
        <w:rPr>
          <w:rFonts w:hint="cs"/>
          <w:rtl/>
        </w:rPr>
        <w:t>ی</w:t>
      </w:r>
      <w:r>
        <w:rPr>
          <w:rtl/>
        </w:rPr>
        <w:t xml:space="preserve"> بنائ</w:t>
      </w:r>
      <w:r>
        <w:rPr>
          <w:rFonts w:hint="cs"/>
          <w:rtl/>
        </w:rPr>
        <w:t>ی</w:t>
      </w:r>
      <w:r>
        <w:rPr>
          <w:rtl/>
        </w:rPr>
        <w:t xml:space="preserve"> أعط</w:t>
      </w:r>
      <w:r>
        <w:rPr>
          <w:rFonts w:hint="cs"/>
          <w:rtl/>
        </w:rPr>
        <w:t>ی</w:t>
      </w:r>
      <w:r>
        <w:rPr>
          <w:rtl/>
        </w:rPr>
        <w:t xml:space="preserve"> ما سأل </w:t>
      </w:r>
      <w:r w:rsidR="00D42CA5" w:rsidRPr="00525B9B">
        <w:rPr>
          <w:rStyle w:val="libFootnotenumChar"/>
          <w:rtl/>
        </w:rPr>
        <w:t>(2)</w:t>
      </w:r>
      <w:r>
        <w:rPr>
          <w:rtl/>
        </w:rPr>
        <w:t>.</w:t>
      </w:r>
    </w:p>
    <w:p w:rsidR="00965983" w:rsidRDefault="007F0642" w:rsidP="00965983">
      <w:pPr>
        <w:pStyle w:val="libNormal"/>
        <w:rPr>
          <w:rtl/>
        </w:rPr>
      </w:pPr>
      <w:r>
        <w:rPr>
          <w:rFonts w:hint="eastAsia"/>
          <w:rtl/>
        </w:rPr>
        <w:t>باب</w:t>
      </w:r>
      <w:r>
        <w:rPr>
          <w:rtl/>
        </w:rPr>
        <w:t xml:space="preserve"> اتّخاذ المسجد ف</w:t>
      </w:r>
      <w:r>
        <w:rPr>
          <w:rFonts w:hint="cs"/>
          <w:rtl/>
        </w:rPr>
        <w:t>ی</w:t>
      </w:r>
      <w:r>
        <w:rPr>
          <w:rtl/>
        </w:rPr>
        <w:t xml:space="preserve"> الدار </w:t>
      </w:r>
      <w:r w:rsidR="00D42CA5" w:rsidRPr="00525B9B">
        <w:rPr>
          <w:rStyle w:val="libFootnotenumChar"/>
          <w:rtl/>
        </w:rPr>
        <w:t>(3)</w:t>
      </w:r>
      <w:r>
        <w:rPr>
          <w:rtl/>
        </w:rPr>
        <w:t>.</w:t>
      </w:r>
    </w:p>
    <w:p w:rsidR="00656589" w:rsidRDefault="007F0642" w:rsidP="00965983">
      <w:pPr>
        <w:pStyle w:val="libNormal"/>
        <w:rPr>
          <w:rtl/>
        </w:rPr>
      </w:pPr>
      <w:r w:rsidRPr="00965983">
        <w:rPr>
          <w:rStyle w:val="libBold1Char"/>
          <w:rFonts w:hint="eastAsia"/>
          <w:rtl/>
        </w:rPr>
        <w:t>المحاسن</w:t>
      </w:r>
      <w:r>
        <w:rPr>
          <w:rtl/>
        </w:rPr>
        <w:t>: کان لعل</w:t>
      </w:r>
      <w:r>
        <w:rPr>
          <w:rFonts w:hint="cs"/>
          <w:rtl/>
        </w:rPr>
        <w:t>یّ</w:t>
      </w:r>
      <w:r>
        <w:rPr>
          <w:rtl/>
        </w:rPr>
        <w:t xml:space="preserve"> </w:t>
      </w:r>
      <w:r w:rsidR="00295F5C" w:rsidRPr="00295F5C">
        <w:rPr>
          <w:rStyle w:val="libAlaemChar"/>
          <w:rtl/>
        </w:rPr>
        <w:t>عليه‌السلام</w:t>
      </w:r>
      <w:r>
        <w:rPr>
          <w:rtl/>
        </w:rPr>
        <w:t xml:space="preserve"> ب</w:t>
      </w:r>
      <w:r>
        <w:rPr>
          <w:rFonts w:hint="cs"/>
          <w:rtl/>
        </w:rPr>
        <w:t>ی</w:t>
      </w:r>
      <w:r>
        <w:rPr>
          <w:rFonts w:hint="eastAsia"/>
          <w:rtl/>
        </w:rPr>
        <w:t>ت</w:t>
      </w:r>
      <w:r>
        <w:rPr>
          <w:rtl/>
        </w:rPr>
        <w:t xml:space="preserve"> ل</w:t>
      </w:r>
      <w:r>
        <w:rPr>
          <w:rFonts w:hint="cs"/>
          <w:rtl/>
        </w:rPr>
        <w:t>ی</w:t>
      </w:r>
      <w:r>
        <w:rPr>
          <w:rFonts w:hint="eastAsia"/>
          <w:rtl/>
        </w:rPr>
        <w:t>س</w:t>
      </w:r>
      <w:r>
        <w:rPr>
          <w:rtl/>
        </w:rPr>
        <w:t xml:space="preserve"> ف</w:t>
      </w:r>
      <w:r>
        <w:rPr>
          <w:rFonts w:hint="cs"/>
          <w:rtl/>
        </w:rPr>
        <w:t>ی</w:t>
      </w:r>
      <w:r>
        <w:rPr>
          <w:rFonts w:hint="eastAsia"/>
          <w:rtl/>
        </w:rPr>
        <w:t>ه</w:t>
      </w:r>
      <w:r>
        <w:rPr>
          <w:rtl/>
        </w:rPr>
        <w:t xml:space="preserve"> ش</w:t>
      </w:r>
      <w:r>
        <w:rPr>
          <w:rFonts w:hint="cs"/>
          <w:rtl/>
        </w:rPr>
        <w:t>ی</w:t>
      </w:r>
      <w:r>
        <w:rPr>
          <w:rFonts w:hint="eastAsia"/>
          <w:rtl/>
        </w:rPr>
        <w:t>ء</w:t>
      </w:r>
      <w:r>
        <w:rPr>
          <w:rtl/>
        </w:rPr>
        <w:t xml:space="preserve"> الاّ فراش و س</w:t>
      </w:r>
      <w:r>
        <w:rPr>
          <w:rFonts w:hint="cs"/>
          <w:rtl/>
        </w:rPr>
        <w:t>ی</w:t>
      </w:r>
      <w:r>
        <w:rPr>
          <w:rFonts w:hint="eastAsia"/>
          <w:rtl/>
        </w:rPr>
        <w:t>ف</w:t>
      </w:r>
      <w:r>
        <w:rPr>
          <w:rtl/>
        </w:rPr>
        <w:t xml:space="preserve"> و مصحف و کان </w:t>
      </w:r>
      <w:r>
        <w:rPr>
          <w:rFonts w:hint="cs"/>
          <w:rtl/>
        </w:rPr>
        <w:t>ی</w:t>
      </w:r>
      <w:r>
        <w:rPr>
          <w:rFonts w:hint="eastAsia"/>
          <w:rtl/>
        </w:rPr>
        <w:t>صلّ</w:t>
      </w:r>
      <w:r>
        <w:rPr>
          <w:rFonts w:hint="cs"/>
          <w:rtl/>
        </w:rPr>
        <w:t>ی</w:t>
      </w:r>
      <w:r>
        <w:rPr>
          <w:rtl/>
        </w:rPr>
        <w:t xml:space="preserve"> ف</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965983">
      <w:pPr>
        <w:pStyle w:val="libCenterBold1"/>
        <w:rPr>
          <w:rtl/>
        </w:rPr>
      </w:pPr>
      <w:r>
        <w:rPr>
          <w:rFonts w:hint="eastAsia"/>
          <w:rtl/>
        </w:rPr>
        <w:t>آداب</w:t>
      </w:r>
      <w:r>
        <w:rPr>
          <w:rtl/>
        </w:rPr>
        <w:t xml:space="preserve"> دخول الدار و الخروج منها</w:t>
      </w:r>
    </w:p>
    <w:p w:rsidR="00965983" w:rsidRDefault="007F0642" w:rsidP="00965983">
      <w:pPr>
        <w:pStyle w:val="libNormal"/>
        <w:rPr>
          <w:rtl/>
        </w:rPr>
      </w:pPr>
      <w:r>
        <w:rPr>
          <w:rFonts w:hint="eastAsia"/>
          <w:rtl/>
        </w:rPr>
        <w:t>باب</w:t>
      </w:r>
      <w:r>
        <w:rPr>
          <w:rtl/>
        </w:rPr>
        <w:t xml:space="preserve"> آداب دخول الدار و الخروج منها </w:t>
      </w:r>
      <w:r w:rsidR="00D42CA5" w:rsidRPr="00525B9B">
        <w:rPr>
          <w:rStyle w:val="libFootnotenumChar"/>
          <w:rtl/>
        </w:rPr>
        <w:t>(5)</w:t>
      </w:r>
      <w:r>
        <w:rPr>
          <w:rtl/>
        </w:rPr>
        <w:t>.</w:t>
      </w:r>
    </w:p>
    <w:p w:rsidR="00D42CA5" w:rsidRDefault="00063C0B" w:rsidP="00965983">
      <w:pPr>
        <w:pStyle w:val="libNormal"/>
      </w:pPr>
      <w:r w:rsidRPr="00063C0B">
        <w:rPr>
          <w:rStyle w:val="libAlaemChar"/>
          <w:rFonts w:hint="eastAsia"/>
          <w:rtl/>
        </w:rPr>
        <w:t>(</w:t>
      </w:r>
      <w:r w:rsidR="007F0642" w:rsidRPr="00965983">
        <w:rPr>
          <w:rStyle w:val="libAieChar"/>
          <w:rFonts w:hint="eastAsia"/>
          <w:rtl/>
        </w:rPr>
        <w:t>لَ</w:t>
      </w:r>
      <w:r w:rsidR="007F0642" w:rsidRPr="00965983">
        <w:rPr>
          <w:rStyle w:val="libAieChar"/>
          <w:rFonts w:hint="cs"/>
          <w:rtl/>
        </w:rPr>
        <w:t>یْ</w:t>
      </w:r>
      <w:r w:rsidR="007F0642" w:rsidRPr="00965983">
        <w:rPr>
          <w:rStyle w:val="libAieChar"/>
          <w:rFonts w:hint="eastAsia"/>
          <w:rtl/>
        </w:rPr>
        <w:t>سَ</w:t>
      </w:r>
      <w:r w:rsidR="007F0642" w:rsidRPr="00965983">
        <w:rPr>
          <w:rStyle w:val="libAieChar"/>
          <w:rtl/>
        </w:rPr>
        <w:t xml:space="preserve"> الْبِرُّ بِأَنْ تَأْتُوا الْبُ</w:t>
      </w:r>
      <w:r w:rsidR="007F0642" w:rsidRPr="00965983">
        <w:rPr>
          <w:rStyle w:val="libAieChar"/>
          <w:rFonts w:hint="cs"/>
          <w:rtl/>
        </w:rPr>
        <w:t>یُ</w:t>
      </w:r>
      <w:r w:rsidR="007F0642" w:rsidRPr="00965983">
        <w:rPr>
          <w:rStyle w:val="libAieChar"/>
          <w:rFonts w:hint="eastAsia"/>
          <w:rtl/>
        </w:rPr>
        <w:t>وتَ</w:t>
      </w:r>
      <w:r w:rsidR="007F0642" w:rsidRPr="00965983">
        <w:rPr>
          <w:rStyle w:val="libAieChar"/>
          <w:rtl/>
        </w:rPr>
        <w:t xml:space="preserve"> مِنْ ظُهُورِهٰا وَ لٰکِنَّ الْبِرَّ مَنِ اتَّق</w:t>
      </w:r>
      <w:r w:rsidR="007F0642" w:rsidRPr="00965983">
        <w:rPr>
          <w:rStyle w:val="libAieChar"/>
          <w:rFonts w:hint="cs"/>
          <w:rtl/>
        </w:rPr>
        <w:t>یٰ</w:t>
      </w:r>
      <w:r w:rsidR="007F0642" w:rsidRPr="00965983">
        <w:rPr>
          <w:rStyle w:val="libAieChar"/>
          <w:rtl/>
        </w:rPr>
        <w:t xml:space="preserve"> وَ أْتُوا الْبُ</w:t>
      </w:r>
      <w:r w:rsidR="007F0642" w:rsidRPr="00965983">
        <w:rPr>
          <w:rStyle w:val="libAieChar"/>
          <w:rFonts w:hint="cs"/>
          <w:rtl/>
        </w:rPr>
        <w:t>یُ</w:t>
      </w:r>
      <w:r w:rsidR="007F0642" w:rsidRPr="00965983">
        <w:rPr>
          <w:rStyle w:val="libAieChar"/>
          <w:rFonts w:hint="eastAsia"/>
          <w:rtl/>
        </w:rPr>
        <w:t>وتَ</w:t>
      </w:r>
      <w:r w:rsidR="007F0642" w:rsidRPr="00965983">
        <w:rPr>
          <w:rStyle w:val="libAieChar"/>
          <w:rtl/>
        </w:rPr>
        <w:t xml:space="preserve"> مِنْ أَبْوٰابِهٰا</w:t>
      </w:r>
      <w:r w:rsidRPr="00063C0B">
        <w:rPr>
          <w:rStyle w:val="libAlaemChar"/>
          <w:rtl/>
        </w:rPr>
        <w:t>)</w:t>
      </w:r>
      <w:r w:rsidR="007F0642">
        <w:rPr>
          <w:rtl/>
        </w:rPr>
        <w:t xml:space="preserve"> </w:t>
      </w:r>
      <w:r w:rsidR="00D42CA5" w:rsidRPr="00525B9B">
        <w:rPr>
          <w:rStyle w:val="libFootnotenumChar"/>
          <w:rtl/>
        </w:rPr>
        <w:t>(6)</w:t>
      </w:r>
    </w:p>
    <w:p w:rsidR="00656589" w:rsidRDefault="007F0642" w:rsidP="007F0642">
      <w:pPr>
        <w:pStyle w:val="libNormal"/>
        <w:rPr>
          <w:rtl/>
        </w:rPr>
      </w:pPr>
      <w:r w:rsidRPr="00965983">
        <w:rPr>
          <w:rStyle w:val="libBold1Char"/>
          <w:rFonts w:hint="eastAsia"/>
          <w:rtl/>
        </w:rPr>
        <w:t>الخصال</w:t>
      </w:r>
      <w:r w:rsidRPr="00965983">
        <w:rPr>
          <w:rStyle w:val="libBold1Char"/>
          <w:rtl/>
        </w:rPr>
        <w:t xml:space="preserve"> الأربعمائه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إذا دخل أحدکم منزله فل</w:t>
      </w:r>
      <w:r>
        <w:rPr>
          <w:rFonts w:hint="cs"/>
          <w:rtl/>
        </w:rPr>
        <w:t>ی</w:t>
      </w:r>
      <w:r>
        <w:rPr>
          <w:rFonts w:hint="eastAsia"/>
          <w:rtl/>
        </w:rPr>
        <w:t>سلّم</w:t>
      </w:r>
      <w:r>
        <w:rPr>
          <w:rtl/>
        </w:rPr>
        <w:t xml:space="preserve"> عل</w:t>
      </w:r>
      <w:r>
        <w:rPr>
          <w:rFonts w:hint="cs"/>
          <w:rtl/>
        </w:rPr>
        <w:t>ی</w:t>
      </w:r>
      <w:r>
        <w:rPr>
          <w:rtl/>
        </w:rPr>
        <w:t xml:space="preserve"> أهله </w:t>
      </w:r>
      <w:r>
        <w:rPr>
          <w:rFonts w:hint="cs"/>
          <w:rtl/>
        </w:rPr>
        <w:t>ی</w:t>
      </w:r>
      <w:r>
        <w:rPr>
          <w:rFonts w:hint="eastAsia"/>
          <w:rtl/>
        </w:rPr>
        <w:t>قول</w:t>
      </w:r>
      <w:r>
        <w:rPr>
          <w:rtl/>
        </w:rPr>
        <w:t>:السلام عل</w:t>
      </w:r>
      <w:r>
        <w:rPr>
          <w:rFonts w:hint="cs"/>
          <w:rtl/>
        </w:rPr>
        <w:t>ی</w:t>
      </w:r>
      <w:r>
        <w:rPr>
          <w:rFonts w:hint="eastAsia"/>
          <w:rtl/>
        </w:rPr>
        <w:t>کم،فان</w:t>
      </w:r>
      <w:r>
        <w:rPr>
          <w:rtl/>
        </w:rPr>
        <w:t xml:space="preserve"> لم </w:t>
      </w:r>
      <w:r>
        <w:rPr>
          <w:rFonts w:hint="cs"/>
          <w:rtl/>
        </w:rPr>
        <w:t>ی</w:t>
      </w:r>
      <w:r>
        <w:rPr>
          <w:rFonts w:hint="eastAsia"/>
          <w:rtl/>
        </w:rPr>
        <w:t>کن</w:t>
      </w:r>
      <w:r>
        <w:rPr>
          <w:rtl/>
        </w:rPr>
        <w:t xml:space="preserve"> له أهل </w:t>
      </w:r>
      <w:r>
        <w:rPr>
          <w:rFonts w:hint="cs"/>
          <w:rtl/>
        </w:rPr>
        <w:t>ی</w:t>
      </w:r>
      <w:r>
        <w:rPr>
          <w:rFonts w:hint="eastAsia"/>
          <w:rtl/>
        </w:rPr>
        <w:t>قول</w:t>
      </w:r>
      <w:r>
        <w:rPr>
          <w:rtl/>
        </w:rPr>
        <w:t>:السلام عل</w:t>
      </w:r>
      <w:r>
        <w:rPr>
          <w:rFonts w:hint="cs"/>
          <w:rtl/>
        </w:rPr>
        <w:t>ی</w:t>
      </w:r>
      <w:r>
        <w:rPr>
          <w:rFonts w:hint="eastAsia"/>
          <w:rtl/>
        </w:rPr>
        <w:t>نا</w:t>
      </w:r>
      <w:r>
        <w:rPr>
          <w:rtl/>
        </w:rPr>
        <w:t xml:space="preserve"> من ربّنا،و </w:t>
      </w:r>
      <w:r w:rsidRPr="00965983">
        <w:rPr>
          <w:rtl/>
        </w:rPr>
        <w:t>ل</w:t>
      </w:r>
      <w:r w:rsidRPr="00965983">
        <w:rPr>
          <w:rFonts w:hint="cs"/>
          <w:rtl/>
        </w:rPr>
        <w:t>ی</w:t>
      </w:r>
      <w:r w:rsidRPr="00965983">
        <w:rPr>
          <w:rFonts w:hint="eastAsia"/>
          <w:rtl/>
        </w:rPr>
        <w:t>قرأ</w:t>
      </w:r>
      <w:r w:rsidRPr="00965983">
        <w:rPr>
          <w:rtl/>
        </w:rPr>
        <w:t xml:space="preserve"> </w:t>
      </w:r>
      <w:r w:rsidR="00063C0B" w:rsidRPr="00965983">
        <w:rPr>
          <w:rtl/>
        </w:rPr>
        <w:t>(</w:t>
      </w:r>
      <w:r w:rsidRPr="00965983">
        <w:rPr>
          <w:rtl/>
        </w:rPr>
        <w:t>قل هو اللّه أحد</w:t>
      </w:r>
      <w:r w:rsidR="00063C0B" w:rsidRPr="00965983">
        <w:rPr>
          <w:rtl/>
        </w:rPr>
        <w:t>)</w:t>
      </w:r>
      <w:r w:rsidRPr="00965983">
        <w:rPr>
          <w:rtl/>
        </w:rPr>
        <w:t>ح</w:t>
      </w:r>
      <w:r w:rsidRPr="00965983">
        <w:rPr>
          <w:rFonts w:hint="cs"/>
          <w:rtl/>
        </w:rPr>
        <w:t>ی</w:t>
      </w:r>
      <w:r w:rsidRPr="00965983">
        <w:rPr>
          <w:rFonts w:hint="eastAsia"/>
          <w:rtl/>
        </w:rPr>
        <w:t>ن</w:t>
      </w:r>
      <w:r w:rsidRPr="00965983">
        <w:rPr>
          <w:rtl/>
        </w:rPr>
        <w:t xml:space="preserve"> </w:t>
      </w:r>
      <w:r w:rsidRPr="00965983">
        <w:rPr>
          <w:rFonts w:hint="cs"/>
          <w:rtl/>
        </w:rPr>
        <w:t>ی</w:t>
      </w:r>
      <w:r w:rsidRPr="00965983">
        <w:rPr>
          <w:rFonts w:hint="eastAsia"/>
          <w:rtl/>
        </w:rPr>
        <w:t>دخل</w:t>
      </w:r>
      <w:r w:rsidRPr="00965983">
        <w:rPr>
          <w:rtl/>
        </w:rPr>
        <w:t xml:space="preserve"> منزله فانّه </w:t>
      </w:r>
      <w:r w:rsidRPr="00965983">
        <w:rPr>
          <w:rFonts w:hint="cs"/>
          <w:rtl/>
        </w:rPr>
        <w:t>ی</w:t>
      </w:r>
      <w:r w:rsidRPr="00965983">
        <w:rPr>
          <w:rFonts w:hint="eastAsia"/>
          <w:rtl/>
        </w:rPr>
        <w:t>نف</w:t>
      </w:r>
      <w:r w:rsidRPr="00965983">
        <w:rPr>
          <w:rFonts w:hint="cs"/>
          <w:rtl/>
        </w:rPr>
        <w:t>ی</w:t>
      </w:r>
      <w:r w:rsidRPr="00965983">
        <w:rPr>
          <w:rtl/>
        </w:rPr>
        <w:t xml:space="preserve"> الفقر،و ل</w:t>
      </w:r>
      <w:r w:rsidRPr="00965983">
        <w:rPr>
          <w:rFonts w:hint="cs"/>
          <w:rtl/>
        </w:rPr>
        <w:t>ی</w:t>
      </w:r>
      <w:r w:rsidRPr="00965983">
        <w:rPr>
          <w:rFonts w:hint="eastAsia"/>
          <w:rtl/>
        </w:rPr>
        <w:t>قرأ</w:t>
      </w:r>
      <w:r w:rsidRPr="00965983">
        <w:rPr>
          <w:rtl/>
        </w:rPr>
        <w:t xml:space="preserve"> إذا خرج أحدکم من ب</w:t>
      </w:r>
      <w:r w:rsidRPr="00965983">
        <w:rPr>
          <w:rFonts w:hint="cs"/>
          <w:rtl/>
        </w:rPr>
        <w:t>ی</w:t>
      </w:r>
      <w:r w:rsidRPr="00965983">
        <w:rPr>
          <w:rFonts w:hint="eastAsia"/>
          <w:rtl/>
        </w:rPr>
        <w:t>ته</w:t>
      </w:r>
      <w:r w:rsidRPr="00965983">
        <w:rPr>
          <w:rtl/>
        </w:rPr>
        <w:t xml:space="preserve"> الآ</w:t>
      </w:r>
      <w:r w:rsidRPr="00965983">
        <w:rPr>
          <w:rFonts w:hint="cs"/>
          <w:rtl/>
        </w:rPr>
        <w:t>ی</w:t>
      </w:r>
      <w:r w:rsidRPr="00965983">
        <w:rPr>
          <w:rFonts w:hint="eastAsia"/>
          <w:rtl/>
        </w:rPr>
        <w:t>ات</w:t>
      </w:r>
      <w:r w:rsidRPr="00965983">
        <w:rPr>
          <w:rtl/>
        </w:rPr>
        <w:t xml:space="preserve"> من آل عمران</w:t>
      </w:r>
      <w:r>
        <w:rPr>
          <w:rtl/>
        </w:rPr>
        <w:t xml:space="preserve"> </w:t>
      </w:r>
      <w:r>
        <w:rPr>
          <w:rFonts w:hint="eastAsia"/>
          <w:rtl/>
        </w:rPr>
        <w:t>و</w:t>
      </w:r>
      <w:r>
        <w:rPr>
          <w:rtl/>
        </w:rPr>
        <w:t xml:space="preserve"> آ</w:t>
      </w:r>
      <w:r>
        <w:rPr>
          <w:rFonts w:hint="cs"/>
          <w:rtl/>
        </w:rPr>
        <w:t>ی</w:t>
      </w:r>
      <w:r>
        <w:rPr>
          <w:rFonts w:hint="eastAsia"/>
          <w:rtl/>
        </w:rPr>
        <w:t>ه</w:t>
      </w:r>
      <w:r>
        <w:rPr>
          <w:rtl/>
        </w:rPr>
        <w:t xml:space="preserve"> الکرس</w:t>
      </w:r>
      <w:r>
        <w:rPr>
          <w:rFonts w:hint="cs"/>
          <w:rtl/>
        </w:rPr>
        <w:t>یّ</w:t>
      </w:r>
      <w:r>
        <w:rPr>
          <w:rtl/>
        </w:rPr>
        <w:t xml:space="preserve"> و انّا أنزلناه و أمّ الکتاب فانّ ف</w:t>
      </w:r>
      <w:r>
        <w:rPr>
          <w:rFonts w:hint="cs"/>
          <w:rtl/>
        </w:rPr>
        <w:t>ی</w:t>
      </w:r>
      <w:r>
        <w:rPr>
          <w:rFonts w:hint="eastAsia"/>
          <w:rtl/>
        </w:rPr>
        <w:t>ها</w:t>
      </w:r>
      <w:r>
        <w:rPr>
          <w:rtl/>
        </w:rPr>
        <w:t xml:space="preserve"> قضاء حوائج</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600CED">
        <w:rPr>
          <w:rFonts w:hint="cs"/>
          <w:rtl/>
        </w:rPr>
        <w:t xml:space="preserve"> ق:16/29/32،ج:76/157.</w:t>
      </w:r>
    </w:p>
    <w:p w:rsidR="00965983" w:rsidRDefault="00965983" w:rsidP="00600CED">
      <w:pPr>
        <w:pStyle w:val="libFootnote0"/>
        <w:rPr>
          <w:rtl/>
        </w:rPr>
      </w:pPr>
      <w:r>
        <w:rPr>
          <w:rFonts w:hint="cs"/>
          <w:rtl/>
        </w:rPr>
        <w:t>(2)</w:t>
      </w:r>
      <w:r w:rsidR="00600CED">
        <w:rPr>
          <w:rFonts w:hint="cs"/>
          <w:rtl/>
        </w:rPr>
        <w:t xml:space="preserve"> ق:16/29/32،ج:76/158.</w:t>
      </w:r>
    </w:p>
    <w:p w:rsidR="00965983" w:rsidRDefault="00965983" w:rsidP="00600CED">
      <w:pPr>
        <w:pStyle w:val="libFootnote0"/>
        <w:rPr>
          <w:rtl/>
        </w:rPr>
      </w:pPr>
      <w:r>
        <w:rPr>
          <w:rFonts w:hint="cs"/>
          <w:rtl/>
        </w:rPr>
        <w:t>(3)</w:t>
      </w:r>
      <w:r w:rsidR="00600CED">
        <w:rPr>
          <w:rFonts w:hint="cs"/>
          <w:rtl/>
        </w:rPr>
        <w:t xml:space="preserve"> ق:16/31/33،ج:76/161.</w:t>
      </w:r>
    </w:p>
    <w:p w:rsidR="00965983" w:rsidRDefault="00965983" w:rsidP="00600CED">
      <w:pPr>
        <w:pStyle w:val="libFootnote0"/>
        <w:rPr>
          <w:rtl/>
        </w:rPr>
      </w:pPr>
      <w:r>
        <w:rPr>
          <w:rFonts w:hint="cs"/>
          <w:rtl/>
        </w:rPr>
        <w:t>(4)</w:t>
      </w:r>
      <w:r w:rsidR="00600CED">
        <w:rPr>
          <w:rFonts w:hint="cs"/>
          <w:rtl/>
        </w:rPr>
        <w:t xml:space="preserve"> ق:16/31/33،ج:76/161.</w:t>
      </w:r>
    </w:p>
    <w:p w:rsidR="00965983" w:rsidRDefault="00965983" w:rsidP="00600CED">
      <w:pPr>
        <w:pStyle w:val="libFootnote0"/>
        <w:rPr>
          <w:rtl/>
        </w:rPr>
      </w:pPr>
      <w:r>
        <w:rPr>
          <w:rFonts w:hint="cs"/>
          <w:rtl/>
        </w:rPr>
        <w:t>(5)</w:t>
      </w:r>
      <w:r w:rsidR="00600CED">
        <w:rPr>
          <w:rFonts w:hint="cs"/>
          <w:rtl/>
        </w:rPr>
        <w:t xml:space="preserve"> ق:16/34/34،ج:76/166.</w:t>
      </w:r>
    </w:p>
    <w:p w:rsidR="00965983" w:rsidRDefault="00965983" w:rsidP="00965983">
      <w:pPr>
        <w:pStyle w:val="libFootnote0"/>
        <w:rPr>
          <w:rtl/>
        </w:rPr>
      </w:pPr>
      <w:r>
        <w:rPr>
          <w:rFonts w:hint="cs"/>
          <w:rtl/>
        </w:rPr>
        <w:t>(6) سورة البقرة/الآية189.</w:t>
      </w:r>
    </w:p>
    <w:p w:rsidR="00742A94" w:rsidRDefault="00742A94" w:rsidP="007F0642">
      <w:pPr>
        <w:pStyle w:val="libNormal"/>
        <w:rPr>
          <w:rtl/>
        </w:rPr>
      </w:pPr>
      <w:r>
        <w:rPr>
          <w:rFonts w:hint="eastAsia"/>
          <w:rtl/>
        </w:rPr>
        <w:br w:type="page"/>
      </w:r>
    </w:p>
    <w:p w:rsidR="00965983" w:rsidRDefault="007F0642" w:rsidP="00965983">
      <w:pPr>
        <w:pStyle w:val="libNormal0"/>
        <w:rPr>
          <w:rtl/>
        </w:rPr>
      </w:pPr>
      <w:r>
        <w:rPr>
          <w:rFonts w:hint="eastAsia"/>
          <w:rtl/>
        </w:rPr>
        <w:lastRenderedPageBreak/>
        <w:t>الدن</w:t>
      </w:r>
      <w:r>
        <w:rPr>
          <w:rFonts w:hint="cs"/>
          <w:rtl/>
        </w:rPr>
        <w:t>ی</w:t>
      </w:r>
      <w:r>
        <w:rPr>
          <w:rFonts w:hint="eastAsia"/>
          <w:rtl/>
        </w:rPr>
        <w:t>ا</w:t>
      </w:r>
      <w:r>
        <w:rPr>
          <w:rtl/>
        </w:rPr>
        <w:t xml:space="preserve"> و الآخره .</w:t>
      </w:r>
    </w:p>
    <w:p w:rsidR="00965983" w:rsidRDefault="007F0642" w:rsidP="00965983">
      <w:pPr>
        <w:pStyle w:val="libNormal"/>
        <w:rPr>
          <w:rtl/>
        </w:rPr>
      </w:pPr>
      <w:r w:rsidRPr="00965983">
        <w:rPr>
          <w:rStyle w:val="libBold1Char"/>
          <w:rFonts w:hint="eastAsia"/>
          <w:rtl/>
        </w:rPr>
        <w:t>ثواب</w:t>
      </w:r>
      <w:r w:rsidRPr="00965983">
        <w:rPr>
          <w:rStyle w:val="libBold1Char"/>
          <w:rtl/>
        </w:rPr>
        <w:t xml:space="preserve"> الأعمال</w:t>
      </w:r>
      <w:r>
        <w:rPr>
          <w:rtl/>
        </w:rPr>
        <w:t xml:space="preserve">:عن الصادق </w:t>
      </w:r>
      <w:r w:rsidR="00295F5C" w:rsidRPr="00295F5C">
        <w:rPr>
          <w:rStyle w:val="libAlaemChar"/>
          <w:rtl/>
        </w:rPr>
        <w:t>عليه‌السلام</w:t>
      </w:r>
      <w:r>
        <w:rPr>
          <w:rtl/>
        </w:rPr>
        <w:t xml:space="preserve"> قال: ضمنت لمن </w:t>
      </w:r>
      <w:r>
        <w:rPr>
          <w:rFonts w:hint="cs"/>
          <w:rtl/>
        </w:rPr>
        <w:t>ی</w:t>
      </w:r>
      <w:r>
        <w:rPr>
          <w:rFonts w:hint="eastAsia"/>
          <w:rtl/>
        </w:rPr>
        <w:t>خرج</w:t>
      </w:r>
      <w:r>
        <w:rPr>
          <w:rtl/>
        </w:rPr>
        <w:t xml:space="preserve"> من ب</w:t>
      </w:r>
      <w:r>
        <w:rPr>
          <w:rFonts w:hint="cs"/>
          <w:rtl/>
        </w:rPr>
        <w:t>ی</w:t>
      </w:r>
      <w:r>
        <w:rPr>
          <w:rFonts w:hint="eastAsia"/>
          <w:rtl/>
        </w:rPr>
        <w:t>ته</w:t>
      </w:r>
      <w:r>
        <w:rPr>
          <w:rtl/>
        </w:rPr>
        <w:t xml:space="preserve"> معتمّا أن </w:t>
      </w:r>
      <w:r>
        <w:rPr>
          <w:rFonts w:hint="cs"/>
          <w:rtl/>
        </w:rPr>
        <w:t>ی</w:t>
      </w:r>
      <w:r>
        <w:rPr>
          <w:rFonts w:hint="eastAsia"/>
          <w:rtl/>
        </w:rPr>
        <w:t>رجع</w:t>
      </w:r>
      <w:r>
        <w:rPr>
          <w:rtl/>
        </w:rPr>
        <w:t xml:space="preserve"> ال</w:t>
      </w:r>
      <w:r>
        <w:rPr>
          <w:rFonts w:hint="cs"/>
          <w:rtl/>
        </w:rPr>
        <w:t>ی</w:t>
      </w:r>
      <w:r>
        <w:rPr>
          <w:rFonts w:hint="eastAsia"/>
          <w:rtl/>
        </w:rPr>
        <w:t>ه</w:t>
      </w:r>
      <w:r>
        <w:rPr>
          <w:rtl/>
        </w:rPr>
        <w:t xml:space="preserve"> سالما </w:t>
      </w:r>
      <w:r w:rsidR="00D42CA5" w:rsidRPr="00525B9B">
        <w:rPr>
          <w:rStyle w:val="libFootnotenumChar"/>
          <w:rtl/>
        </w:rPr>
        <w:t>(1)</w:t>
      </w:r>
      <w:r>
        <w:rPr>
          <w:rtl/>
        </w:rPr>
        <w:t>.</w:t>
      </w:r>
    </w:p>
    <w:p w:rsidR="00965983" w:rsidRDefault="007F0642" w:rsidP="00965983">
      <w:pPr>
        <w:pStyle w:val="libNormal"/>
        <w:rPr>
          <w:rtl/>
        </w:rPr>
      </w:pPr>
      <w:r w:rsidRPr="00965983">
        <w:rPr>
          <w:rStyle w:val="libBold1Char"/>
          <w:rFonts w:hint="eastAsia"/>
          <w:rtl/>
        </w:rPr>
        <w:t>مصباح</w:t>
      </w:r>
      <w:r w:rsidRPr="00965983">
        <w:rPr>
          <w:rStyle w:val="libBold1Char"/>
          <w:rtl/>
        </w:rPr>
        <w:t xml:space="preserve"> الشر</w:t>
      </w:r>
      <w:r w:rsidRPr="00965983">
        <w:rPr>
          <w:rStyle w:val="libBold1Char"/>
          <w:rFonts w:hint="cs"/>
          <w:rtl/>
        </w:rPr>
        <w:t>ی</w:t>
      </w:r>
      <w:r w:rsidRPr="00965983">
        <w:rPr>
          <w:rStyle w:val="libBold1Char"/>
          <w:rFonts w:hint="eastAsia"/>
          <w:rtl/>
        </w:rPr>
        <w:t>عه</w:t>
      </w:r>
      <w:r>
        <w:rPr>
          <w:rtl/>
        </w:rPr>
        <w:t xml:space="preserve">:قال الصادق </w:t>
      </w:r>
      <w:r w:rsidR="00295F5C" w:rsidRPr="00295F5C">
        <w:rPr>
          <w:rStyle w:val="libAlaemChar"/>
          <w:rtl/>
        </w:rPr>
        <w:t>عليه‌السلام</w:t>
      </w:r>
      <w:r>
        <w:rPr>
          <w:rtl/>
        </w:rPr>
        <w:t xml:space="preserve">: إذا خرجت من منزلک فاخرج خروج من لا </w:t>
      </w:r>
      <w:r>
        <w:rPr>
          <w:rFonts w:hint="cs"/>
          <w:rtl/>
        </w:rPr>
        <w:t>ی</w:t>
      </w:r>
      <w:r>
        <w:rPr>
          <w:rFonts w:hint="eastAsia"/>
          <w:rtl/>
        </w:rPr>
        <w:t>عود،و</w:t>
      </w:r>
      <w:r>
        <w:rPr>
          <w:rtl/>
        </w:rPr>
        <w:t xml:space="preserve"> لا </w:t>
      </w:r>
      <w:r>
        <w:rPr>
          <w:rFonts w:hint="cs"/>
          <w:rtl/>
        </w:rPr>
        <w:t>ی</w:t>
      </w:r>
      <w:r>
        <w:rPr>
          <w:rFonts w:hint="eastAsia"/>
          <w:rtl/>
        </w:rPr>
        <w:t>کن</w:t>
      </w:r>
      <w:r>
        <w:rPr>
          <w:rtl/>
        </w:rPr>
        <w:t xml:space="preserve"> خروجک الاّ لطاعه أو ف</w:t>
      </w:r>
      <w:r>
        <w:rPr>
          <w:rFonts w:hint="cs"/>
          <w:rtl/>
        </w:rPr>
        <w:t>ی</w:t>
      </w:r>
      <w:r>
        <w:rPr>
          <w:rtl/>
        </w:rPr>
        <w:t xml:space="preserve"> سبب من أسباب الد</w:t>
      </w:r>
      <w:r>
        <w:rPr>
          <w:rFonts w:hint="cs"/>
          <w:rtl/>
        </w:rPr>
        <w:t>ی</w:t>
      </w:r>
      <w:r>
        <w:rPr>
          <w:rFonts w:hint="eastAsia"/>
          <w:rtl/>
        </w:rPr>
        <w:t>ن،و</w:t>
      </w:r>
      <w:r>
        <w:rPr>
          <w:rtl/>
        </w:rPr>
        <w:t xml:space="preserve"> الزم السک</w:t>
      </w:r>
      <w:r>
        <w:rPr>
          <w:rFonts w:hint="cs"/>
          <w:rtl/>
        </w:rPr>
        <w:t>ی</w:t>
      </w:r>
      <w:r>
        <w:rPr>
          <w:rFonts w:hint="eastAsia"/>
          <w:rtl/>
        </w:rPr>
        <w:t>نه</w:t>
      </w:r>
      <w:r>
        <w:rPr>
          <w:rtl/>
        </w:rPr>
        <w:t xml:space="preserve"> و الوقار،و اذکر اللّه سرّا و جهرا.</w:t>
      </w:r>
    </w:p>
    <w:p w:rsidR="00965983" w:rsidRDefault="007F0642" w:rsidP="00965983">
      <w:pPr>
        <w:pStyle w:val="libNormal"/>
        <w:rPr>
          <w:rtl/>
        </w:rPr>
      </w:pPr>
      <w:r w:rsidRPr="00965983">
        <w:rPr>
          <w:rStyle w:val="libBold1Char"/>
          <w:rFonts w:hint="eastAsia"/>
          <w:rtl/>
        </w:rPr>
        <w:t>عدّه</w:t>
      </w:r>
      <w:r w:rsidRPr="00965983">
        <w:rPr>
          <w:rStyle w:val="libBold1Char"/>
          <w:rtl/>
        </w:rPr>
        <w:t xml:space="preserve"> الداع</w:t>
      </w:r>
      <w:r w:rsidRPr="00965983">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من </w:t>
      </w:r>
      <w:r w:rsidRPr="00965983">
        <w:rPr>
          <w:rtl/>
        </w:rPr>
        <w:t>قرأ (قُلْ هُوَ اللّٰهُ أَحَدٌ</w:t>
      </w:r>
      <w:r w:rsidR="00063C0B" w:rsidRPr="00965983">
        <w:rPr>
          <w:rtl/>
        </w:rPr>
        <w:t>)</w:t>
      </w:r>
      <w:r w:rsidRPr="00965983">
        <w:rPr>
          <w:rtl/>
        </w:rPr>
        <w:t xml:space="preserve"> ح</w:t>
      </w:r>
      <w:r w:rsidRPr="00965983">
        <w:rPr>
          <w:rFonts w:hint="cs"/>
          <w:rtl/>
        </w:rPr>
        <w:t>ی</w:t>
      </w:r>
      <w:r w:rsidRPr="00965983">
        <w:rPr>
          <w:rFonts w:hint="eastAsia"/>
          <w:rtl/>
        </w:rPr>
        <w:t>ن</w:t>
      </w:r>
      <w:r>
        <w:rPr>
          <w:rtl/>
        </w:rPr>
        <w:t xml:space="preserve"> </w:t>
      </w:r>
      <w:r>
        <w:rPr>
          <w:rFonts w:hint="cs"/>
          <w:rtl/>
        </w:rPr>
        <w:t>ی</w:t>
      </w:r>
      <w:r>
        <w:rPr>
          <w:rFonts w:hint="eastAsia"/>
          <w:rtl/>
        </w:rPr>
        <w:t>خرج</w:t>
      </w:r>
      <w:r>
        <w:rPr>
          <w:rtl/>
        </w:rPr>
        <w:t xml:space="preserve"> من منزله عشر مرّات آمنه اللّه ف</w:t>
      </w:r>
      <w:r>
        <w:rPr>
          <w:rFonts w:hint="cs"/>
          <w:rtl/>
        </w:rPr>
        <w:t>ی</w:t>
      </w:r>
      <w:r>
        <w:rPr>
          <w:rtl/>
        </w:rPr>
        <w:t xml:space="preserve"> حفظه و کلأه حتّ</w:t>
      </w:r>
      <w:r>
        <w:rPr>
          <w:rFonts w:hint="cs"/>
          <w:rtl/>
        </w:rPr>
        <w:t>ی</w:t>
      </w:r>
      <w:r>
        <w:rPr>
          <w:rtl/>
        </w:rPr>
        <w:t xml:space="preserve"> </w:t>
      </w:r>
      <w:r>
        <w:rPr>
          <w:rFonts w:hint="cs"/>
          <w:rtl/>
        </w:rPr>
        <w:t>ی</w:t>
      </w:r>
      <w:r>
        <w:rPr>
          <w:rFonts w:hint="eastAsia"/>
          <w:rtl/>
        </w:rPr>
        <w:t>رجع</w:t>
      </w:r>
      <w:r>
        <w:rPr>
          <w:rtl/>
        </w:rPr>
        <w:t xml:space="preserve"> ال</w:t>
      </w:r>
      <w:r>
        <w:rPr>
          <w:rFonts w:hint="cs"/>
          <w:rtl/>
        </w:rPr>
        <w:t>ی</w:t>
      </w:r>
      <w:r>
        <w:rPr>
          <w:rtl/>
        </w:rPr>
        <w:t xml:space="preserve"> منزله.</w:t>
      </w:r>
    </w:p>
    <w:p w:rsidR="00656589" w:rsidRDefault="007F0642" w:rsidP="00965983">
      <w:pPr>
        <w:pStyle w:val="libNormal"/>
        <w:rPr>
          <w:rtl/>
        </w:rPr>
      </w:pPr>
      <w:r w:rsidRPr="00965983">
        <w:rPr>
          <w:rStyle w:val="libBold1Char"/>
          <w:rFonts w:hint="eastAsia"/>
          <w:rtl/>
        </w:rPr>
        <w:t>قرب</w:t>
      </w:r>
      <w:r w:rsidRPr="00965983">
        <w:rPr>
          <w:rStyle w:val="libBold1Char"/>
          <w:rtl/>
        </w:rPr>
        <w:t xml:space="preserve"> الإسناد</w:t>
      </w:r>
      <w:r>
        <w:rPr>
          <w:rtl/>
        </w:rPr>
        <w:t xml:space="preserve">:عن الصادق </w:t>
      </w:r>
      <w:r w:rsidR="00295F5C" w:rsidRPr="00295F5C">
        <w:rPr>
          <w:rStyle w:val="libAlaemChar"/>
          <w:rtl/>
        </w:rPr>
        <w:t>عليه‌السلام</w:t>
      </w:r>
      <w:r>
        <w:rPr>
          <w:rtl/>
        </w:rPr>
        <w:t xml:space="preserve"> عن آبائه </w:t>
      </w:r>
      <w:r w:rsidR="0038298A" w:rsidRPr="0038298A">
        <w:rPr>
          <w:rStyle w:val="libAlaemChar"/>
          <w:rtl/>
        </w:rPr>
        <w:t>عليهم‌السلام</w:t>
      </w:r>
      <w:r>
        <w:rPr>
          <w:rtl/>
        </w:rPr>
        <w:t xml:space="preserve"> انّ النب</w:t>
      </w:r>
      <w:r>
        <w:rPr>
          <w:rFonts w:hint="cs"/>
          <w:rtl/>
        </w:rPr>
        <w:t>یّ</w:t>
      </w:r>
      <w:r>
        <w:rPr>
          <w:rtl/>
        </w:rPr>
        <w:t xml:space="preserve"> </w:t>
      </w:r>
      <w:r w:rsidR="00F9186A" w:rsidRPr="00F9186A">
        <w:rPr>
          <w:rStyle w:val="libAlaemChar"/>
          <w:rtl/>
        </w:rPr>
        <w:t>صلى‌الله‌عليه‌وآله‌وسلم</w:t>
      </w:r>
      <w:r>
        <w:rPr>
          <w:rtl/>
        </w:rPr>
        <w:t xml:space="preserve"> قال: إذا خرج الرجل من ب</w:t>
      </w:r>
      <w:r>
        <w:rPr>
          <w:rFonts w:hint="cs"/>
          <w:rtl/>
        </w:rPr>
        <w:t>ی</w:t>
      </w:r>
      <w:r>
        <w:rPr>
          <w:rFonts w:hint="eastAsia"/>
          <w:rtl/>
        </w:rPr>
        <w:t>ته</w:t>
      </w:r>
      <w:r>
        <w:rPr>
          <w:rtl/>
        </w:rPr>
        <w:t xml:space="preserve"> فقال:بسم اللّه،قالت الملائکه له:سلمت،فإذا قال:لا حول و لا قوّه الاّ باللّه قالت الملائکه له:کف</w:t>
      </w:r>
      <w:r>
        <w:rPr>
          <w:rFonts w:hint="cs"/>
          <w:rtl/>
        </w:rPr>
        <w:t>ی</w:t>
      </w:r>
      <w:r>
        <w:rPr>
          <w:rFonts w:hint="eastAsia"/>
          <w:rtl/>
        </w:rPr>
        <w:t>ت،فإذا</w:t>
      </w:r>
      <w:r>
        <w:rPr>
          <w:rtl/>
        </w:rPr>
        <w:t xml:space="preserve"> قال:توکّلت عل</w:t>
      </w:r>
      <w:r>
        <w:rPr>
          <w:rFonts w:hint="cs"/>
          <w:rtl/>
        </w:rPr>
        <w:t>ی</w:t>
      </w:r>
      <w:r>
        <w:rPr>
          <w:rtl/>
        </w:rPr>
        <w:t xml:space="preserve"> اللّه قالت الم</w:t>
      </w:r>
      <w:r>
        <w:rPr>
          <w:rFonts w:hint="eastAsia"/>
          <w:rtl/>
        </w:rPr>
        <w:t>لائکه</w:t>
      </w:r>
      <w:r>
        <w:rPr>
          <w:rtl/>
        </w:rPr>
        <w:t>:وق</w:t>
      </w:r>
      <w:r>
        <w:rPr>
          <w:rFonts w:hint="cs"/>
          <w:rtl/>
        </w:rPr>
        <w:t>ی</w:t>
      </w:r>
      <w:r>
        <w:rPr>
          <w:rFonts w:hint="eastAsia"/>
          <w:rtl/>
        </w:rPr>
        <w:t>ت</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کنس الدار و تنظ</w:t>
      </w:r>
      <w:r>
        <w:rPr>
          <w:rFonts w:hint="cs"/>
          <w:rtl/>
        </w:rPr>
        <w:t>ی</w:t>
      </w:r>
      <w:r>
        <w:rPr>
          <w:rFonts w:hint="eastAsia"/>
          <w:rtl/>
        </w:rPr>
        <w:t>فها</w:t>
      </w:r>
      <w:r>
        <w:rPr>
          <w:rtl/>
        </w:rPr>
        <w:t xml:space="preserve"> و جوامع مصالحها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Fonts w:hint="eastAsia"/>
          <w:rtl/>
        </w:rPr>
        <w:t>ه</w:t>
      </w:r>
      <w:r>
        <w:rPr>
          <w:rtl/>
        </w:rPr>
        <w:t xml:space="preserve"> ان اللّه تعال</w:t>
      </w:r>
      <w:r>
        <w:rPr>
          <w:rFonts w:hint="cs"/>
          <w:rtl/>
        </w:rPr>
        <w:t>ی</w:t>
      </w:r>
      <w:r>
        <w:rPr>
          <w:rtl/>
        </w:rPr>
        <w:t xml:space="preserve"> </w:t>
      </w:r>
      <w:r>
        <w:rPr>
          <w:rFonts w:hint="cs"/>
          <w:rtl/>
        </w:rPr>
        <w:t>ی</w:t>
      </w:r>
      <w:r>
        <w:rPr>
          <w:rFonts w:hint="eastAsia"/>
          <w:rtl/>
        </w:rPr>
        <w:t>حبّ</w:t>
      </w:r>
      <w:r>
        <w:rPr>
          <w:rtl/>
        </w:rPr>
        <w:t xml:space="preserve"> أن </w:t>
      </w:r>
      <w:r>
        <w:rPr>
          <w:rFonts w:hint="cs"/>
          <w:rtl/>
        </w:rPr>
        <w:t>ی</w:t>
      </w:r>
      <w:r>
        <w:rPr>
          <w:rFonts w:hint="eastAsia"/>
          <w:rtl/>
        </w:rPr>
        <w:t>حسن</w:t>
      </w:r>
      <w:r>
        <w:rPr>
          <w:rtl/>
        </w:rPr>
        <w:t xml:space="preserve"> </w:t>
      </w:r>
      <w:r w:rsidR="00D42CA5" w:rsidRPr="00525B9B">
        <w:rPr>
          <w:rStyle w:val="libFootnotenumChar"/>
          <w:rtl/>
        </w:rPr>
        <w:t>(4)</w:t>
      </w:r>
      <w:r>
        <w:rPr>
          <w:rtl/>
        </w:rPr>
        <w:t xml:space="preserve">الرجل داره و </w:t>
      </w:r>
      <w:r>
        <w:rPr>
          <w:rFonts w:hint="cs"/>
          <w:rtl/>
        </w:rPr>
        <w:t>ی</w:t>
      </w:r>
      <w:r>
        <w:rPr>
          <w:rFonts w:hint="eastAsia"/>
          <w:rtl/>
        </w:rPr>
        <w:t>کنس</w:t>
      </w:r>
      <w:r>
        <w:rPr>
          <w:rtl/>
        </w:rPr>
        <w:t xml:space="preserve"> أفن</w:t>
      </w:r>
      <w:r>
        <w:rPr>
          <w:rFonts w:hint="cs"/>
          <w:rtl/>
        </w:rPr>
        <w:t>ی</w:t>
      </w:r>
      <w:r>
        <w:rPr>
          <w:rFonts w:hint="eastAsia"/>
          <w:rtl/>
        </w:rPr>
        <w:t>ته،و</w:t>
      </w:r>
      <w:r>
        <w:rPr>
          <w:rtl/>
        </w:rPr>
        <w:t xml:space="preserve"> انّ کنس الب</w:t>
      </w:r>
      <w:r>
        <w:rPr>
          <w:rFonts w:hint="cs"/>
          <w:rtl/>
        </w:rPr>
        <w:t>ی</w:t>
      </w:r>
      <w:r>
        <w:rPr>
          <w:rFonts w:hint="eastAsia"/>
          <w:rtl/>
        </w:rPr>
        <w:t>ت</w:t>
      </w:r>
      <w:r>
        <w:rPr>
          <w:rtl/>
        </w:rPr>
        <w:t xml:space="preserve"> </w:t>
      </w:r>
      <w:r>
        <w:rPr>
          <w:rFonts w:hint="cs"/>
          <w:rtl/>
        </w:rPr>
        <w:t>ی</w:t>
      </w:r>
      <w:r>
        <w:rPr>
          <w:rFonts w:hint="eastAsia"/>
          <w:rtl/>
        </w:rPr>
        <w:t>نف</w:t>
      </w:r>
      <w:r>
        <w:rPr>
          <w:rFonts w:hint="cs"/>
          <w:rtl/>
        </w:rPr>
        <w:t>ی</w:t>
      </w:r>
      <w:r>
        <w:rPr>
          <w:rtl/>
        </w:rPr>
        <w:t xml:space="preserve"> الفقر،و انّ ترک حوک العنکبوت </w:t>
      </w:r>
      <w:r>
        <w:rPr>
          <w:rFonts w:hint="cs"/>
          <w:rtl/>
        </w:rPr>
        <w:t>ی</w:t>
      </w:r>
      <w:r>
        <w:rPr>
          <w:rFonts w:hint="eastAsia"/>
          <w:rtl/>
        </w:rPr>
        <w:t>ورث</w:t>
      </w:r>
      <w:r>
        <w:rPr>
          <w:rtl/>
        </w:rPr>
        <w:t xml:space="preserve"> الفقر،و إ</w:t>
      </w:r>
      <w:r>
        <w:rPr>
          <w:rFonts w:hint="cs"/>
          <w:rtl/>
        </w:rPr>
        <w:t>ی</w:t>
      </w:r>
      <w:r>
        <w:rPr>
          <w:rFonts w:hint="eastAsia"/>
          <w:rtl/>
        </w:rPr>
        <w:t>واء</w:t>
      </w:r>
      <w:r>
        <w:rPr>
          <w:rtl/>
        </w:rPr>
        <w:t xml:space="preserve"> التراب خلف الباب مأو</w:t>
      </w:r>
      <w:r>
        <w:rPr>
          <w:rFonts w:hint="cs"/>
          <w:rtl/>
        </w:rPr>
        <w:t>ی</w:t>
      </w:r>
      <w:r>
        <w:rPr>
          <w:rtl/>
        </w:rPr>
        <w:t xml:space="preserve"> الش</w:t>
      </w:r>
      <w:r>
        <w:rPr>
          <w:rFonts w:hint="cs"/>
          <w:rtl/>
        </w:rPr>
        <w:t>ی</w:t>
      </w:r>
      <w:r>
        <w:rPr>
          <w:rFonts w:hint="eastAsia"/>
          <w:rtl/>
        </w:rPr>
        <w:t>طان</w:t>
      </w:r>
      <w:r>
        <w:rPr>
          <w:rtl/>
        </w:rPr>
        <w:t xml:space="preserve"> </w:t>
      </w:r>
      <w:r w:rsidR="00D42CA5" w:rsidRPr="00525B9B">
        <w:rPr>
          <w:rStyle w:val="libFootnotenumChar"/>
          <w:rtl/>
        </w:rPr>
        <w:t>(5)</w:t>
      </w:r>
      <w:r>
        <w:rPr>
          <w:rtl/>
        </w:rPr>
        <w:t xml:space="preserve">. </w:t>
      </w:r>
      <w:r>
        <w:rPr>
          <w:rFonts w:hint="eastAsia"/>
          <w:rtl/>
        </w:rPr>
        <w:t>خبر</w:t>
      </w:r>
      <w:r>
        <w:rPr>
          <w:rtl/>
        </w:rPr>
        <w:t>: الدار الت</w:t>
      </w:r>
      <w:r>
        <w:rPr>
          <w:rFonts w:hint="cs"/>
          <w:rtl/>
        </w:rPr>
        <w:t>ی</w:t>
      </w:r>
      <w:r>
        <w:rPr>
          <w:rtl/>
        </w:rPr>
        <w:t xml:space="preserve"> اشتراها شر</w:t>
      </w:r>
      <w:r>
        <w:rPr>
          <w:rFonts w:hint="cs"/>
          <w:rtl/>
        </w:rPr>
        <w:t>ی</w:t>
      </w:r>
      <w:r>
        <w:rPr>
          <w:rFonts w:hint="eastAsia"/>
          <w:rtl/>
        </w:rPr>
        <w:t>ح</w:t>
      </w:r>
      <w:r>
        <w:rPr>
          <w:rtl/>
        </w:rPr>
        <w:t xml:space="preserve"> القاض</w:t>
      </w:r>
      <w:r>
        <w:rPr>
          <w:rFonts w:hint="cs"/>
          <w:rtl/>
        </w:rPr>
        <w:t>ی</w:t>
      </w:r>
      <w:r>
        <w:rPr>
          <w:rtl/>
        </w:rPr>
        <w:t xml:space="preserve"> بثمان</w:t>
      </w:r>
      <w:r>
        <w:rPr>
          <w:rFonts w:hint="cs"/>
          <w:rtl/>
        </w:rPr>
        <w:t>ی</w:t>
      </w:r>
      <w:r>
        <w:rPr>
          <w:rFonts w:hint="eastAsia"/>
          <w:rtl/>
        </w:rPr>
        <w:t>ن</w:t>
      </w:r>
      <w:r>
        <w:rPr>
          <w:rtl/>
        </w:rPr>
        <w:t xml:space="preserve"> د</w:t>
      </w:r>
      <w:r>
        <w:rPr>
          <w:rFonts w:hint="cs"/>
          <w:rtl/>
        </w:rPr>
        <w:t>ی</w:t>
      </w:r>
      <w:r>
        <w:rPr>
          <w:rFonts w:hint="eastAsia"/>
          <w:rtl/>
        </w:rPr>
        <w:t>نارا،قال</w:t>
      </w:r>
      <w:r>
        <w:rPr>
          <w:rtl/>
        </w:rPr>
        <w:t xml:space="preserve">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فانظر</w:t>
      </w:r>
      <w:r>
        <w:rPr>
          <w:rtl/>
        </w:rPr>
        <w:t xml:space="preserve"> </w:t>
      </w:r>
      <w:r>
        <w:rPr>
          <w:rFonts w:hint="cs"/>
          <w:rtl/>
        </w:rPr>
        <w:t>ی</w:t>
      </w:r>
      <w:r>
        <w:rPr>
          <w:rFonts w:hint="eastAsia"/>
          <w:rtl/>
        </w:rPr>
        <w:t>ا</w:t>
      </w:r>
      <w:r>
        <w:rPr>
          <w:rtl/>
        </w:rPr>
        <w:t xml:space="preserve"> شر</w:t>
      </w:r>
      <w:r>
        <w:rPr>
          <w:rFonts w:hint="cs"/>
          <w:rtl/>
        </w:rPr>
        <w:t>ی</w:t>
      </w:r>
      <w:r>
        <w:rPr>
          <w:rFonts w:hint="eastAsia"/>
          <w:rtl/>
        </w:rPr>
        <w:t>ح</w:t>
      </w:r>
      <w:r>
        <w:rPr>
          <w:rtl/>
        </w:rPr>
        <w:t xml:space="preserve"> أن لا تکون ابتعت هذه الدار من غ</w:t>
      </w:r>
      <w:r>
        <w:rPr>
          <w:rFonts w:hint="cs"/>
          <w:rtl/>
        </w:rPr>
        <w:t>ی</w:t>
      </w:r>
      <w:r>
        <w:rPr>
          <w:rFonts w:hint="eastAsia"/>
          <w:rtl/>
        </w:rPr>
        <w:t>ر</w:t>
      </w:r>
      <w:r>
        <w:rPr>
          <w:rtl/>
        </w:rPr>
        <w:t xml:space="preserve"> مالک،أو نقدت الثمن من غ</w:t>
      </w:r>
      <w:r>
        <w:rPr>
          <w:rFonts w:hint="cs"/>
          <w:rtl/>
        </w:rPr>
        <w:t>ی</w:t>
      </w:r>
      <w:r>
        <w:rPr>
          <w:rFonts w:hint="eastAsia"/>
          <w:rtl/>
        </w:rPr>
        <w:t>ر</w:t>
      </w:r>
      <w:r>
        <w:rPr>
          <w:rtl/>
        </w:rPr>
        <w:t xml:space="preserve"> حلّ لک،فإذا أنت قد خسرت دار الدن</w:t>
      </w:r>
      <w:r>
        <w:rPr>
          <w:rFonts w:hint="cs"/>
          <w:rtl/>
        </w:rPr>
        <w:t>ی</w:t>
      </w:r>
      <w:r>
        <w:rPr>
          <w:rFonts w:hint="eastAsia"/>
          <w:rtl/>
        </w:rPr>
        <w:t>ا</w:t>
      </w:r>
      <w:r>
        <w:rPr>
          <w:rtl/>
        </w:rPr>
        <w:t xml:space="preserve"> و دار الآخره،أما لو کنت أت</w:t>
      </w:r>
      <w:r>
        <w:rPr>
          <w:rFonts w:hint="cs"/>
          <w:rtl/>
        </w:rPr>
        <w:t>ی</w:t>
      </w:r>
      <w:r>
        <w:rPr>
          <w:rFonts w:hint="eastAsia"/>
          <w:rtl/>
        </w:rPr>
        <w:t>تن</w:t>
      </w:r>
      <w:r>
        <w:rPr>
          <w:rFonts w:hint="cs"/>
          <w:rtl/>
        </w:rPr>
        <w:t>ی</w:t>
      </w:r>
      <w:r>
        <w:rPr>
          <w:rtl/>
        </w:rPr>
        <w:t xml:space="preserve"> عند شرائک ما اشتر</w:t>
      </w:r>
      <w:r>
        <w:rPr>
          <w:rFonts w:hint="cs"/>
          <w:rtl/>
        </w:rPr>
        <w:t>ی</w:t>
      </w:r>
      <w:r>
        <w:rPr>
          <w:rFonts w:hint="eastAsia"/>
          <w:rtl/>
        </w:rPr>
        <w:t>ت</w:t>
      </w:r>
      <w:r>
        <w:rPr>
          <w:rtl/>
        </w:rPr>
        <w:t xml:space="preserve"> لکتبت لک کتابا عل</w:t>
      </w:r>
      <w:r>
        <w:rPr>
          <w:rFonts w:hint="cs"/>
          <w:rtl/>
        </w:rPr>
        <w:t>ی</w:t>
      </w:r>
      <w:r>
        <w:rPr>
          <w:rtl/>
        </w:rPr>
        <w:t xml:space="preserve"> هذه النسخه فلم ترغب ف</w:t>
      </w:r>
      <w:r>
        <w:rPr>
          <w:rFonts w:hint="cs"/>
          <w:rtl/>
        </w:rPr>
        <w:t>ی</w:t>
      </w:r>
      <w:r>
        <w:rPr>
          <w:rtl/>
        </w:rPr>
        <w:t xml:space="preserve"> شراء هذه الدار بدرهم فما فوقه،و النسخه هذه:هذا ما اشتر</w:t>
      </w:r>
      <w:r>
        <w:rPr>
          <w:rFonts w:hint="cs"/>
          <w:rtl/>
        </w:rPr>
        <w:t>ی</w:t>
      </w:r>
      <w:r>
        <w:rPr>
          <w:rtl/>
        </w:rPr>
        <w:t xml:space="preserve"> عبد ذل</w:t>
      </w:r>
      <w:r>
        <w:rPr>
          <w:rFonts w:hint="cs"/>
          <w:rtl/>
        </w:rPr>
        <w:t>ی</w:t>
      </w:r>
      <w:r>
        <w:rPr>
          <w:rFonts w:hint="eastAsia"/>
          <w:rtl/>
        </w:rPr>
        <w:t>ل</w:t>
      </w:r>
      <w:r>
        <w:rPr>
          <w:rtl/>
        </w:rPr>
        <w:t xml:space="preserve"> من م</w:t>
      </w:r>
      <w:r>
        <w:rPr>
          <w:rFonts w:hint="cs"/>
          <w:rtl/>
        </w:rPr>
        <w:t>یّ</w:t>
      </w:r>
      <w:r>
        <w:rPr>
          <w:rFonts w:hint="eastAsia"/>
          <w:rtl/>
        </w:rPr>
        <w:t>ت</w:t>
      </w:r>
      <w:r>
        <w:rPr>
          <w:rtl/>
        </w:rPr>
        <w:t xml:space="preserve"> قد أزعج للرح</w:t>
      </w:r>
      <w:r>
        <w:rPr>
          <w:rFonts w:hint="cs"/>
          <w:rtl/>
        </w:rPr>
        <w:t>ی</w:t>
      </w:r>
      <w:r>
        <w:rPr>
          <w:rFonts w:hint="eastAsia"/>
          <w:rtl/>
        </w:rPr>
        <w:t>ل،</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965983">
        <w:rPr>
          <w:rFonts w:hint="cs"/>
          <w:rtl/>
        </w:rPr>
        <w:t xml:space="preserve"> ق:</w:t>
      </w:r>
      <w:r w:rsidR="00600CED">
        <w:rPr>
          <w:rFonts w:hint="cs"/>
          <w:rtl/>
        </w:rPr>
        <w:t>16</w:t>
      </w:r>
      <w:r w:rsidR="00965983">
        <w:rPr>
          <w:rFonts w:hint="cs"/>
          <w:rtl/>
        </w:rPr>
        <w:t>/34/</w:t>
      </w:r>
      <w:r w:rsidR="00600CED">
        <w:rPr>
          <w:rFonts w:hint="cs"/>
          <w:rtl/>
        </w:rPr>
        <w:t>34</w:t>
      </w:r>
      <w:r w:rsidR="00965983">
        <w:rPr>
          <w:rFonts w:hint="cs"/>
          <w:rtl/>
        </w:rPr>
        <w:t>،ج:</w:t>
      </w:r>
      <w:r w:rsidR="00600CED">
        <w:rPr>
          <w:rFonts w:hint="cs"/>
          <w:rtl/>
        </w:rPr>
        <w:t>76</w:t>
      </w:r>
      <w:r w:rsidR="00965983">
        <w:rPr>
          <w:rFonts w:hint="cs"/>
          <w:rtl/>
        </w:rPr>
        <w:t>/</w:t>
      </w:r>
      <w:r w:rsidR="00600CED">
        <w:rPr>
          <w:rFonts w:hint="cs"/>
          <w:rtl/>
        </w:rPr>
        <w:t>166</w:t>
      </w:r>
      <w:r w:rsidR="00965983">
        <w:rPr>
          <w:rFonts w:hint="cs"/>
          <w:rtl/>
        </w:rPr>
        <w:t>.</w:t>
      </w:r>
    </w:p>
    <w:p w:rsidR="00965983" w:rsidRDefault="00965983" w:rsidP="00600CED">
      <w:pPr>
        <w:pStyle w:val="libFootnote0"/>
        <w:rPr>
          <w:rtl/>
        </w:rPr>
      </w:pPr>
      <w:r>
        <w:rPr>
          <w:rFonts w:hint="cs"/>
          <w:rtl/>
        </w:rPr>
        <w:t>(2)</w:t>
      </w:r>
      <w:r w:rsidR="00600CED">
        <w:rPr>
          <w:rFonts w:hint="cs"/>
          <w:rtl/>
        </w:rPr>
        <w:t xml:space="preserve"> ق:16/34/35،ج:76/168.</w:t>
      </w:r>
    </w:p>
    <w:p w:rsidR="00965983" w:rsidRDefault="00965983" w:rsidP="00600CED">
      <w:pPr>
        <w:pStyle w:val="libFootnote0"/>
        <w:rPr>
          <w:rtl/>
        </w:rPr>
      </w:pPr>
      <w:r>
        <w:rPr>
          <w:rFonts w:hint="cs"/>
          <w:rtl/>
        </w:rPr>
        <w:t>(3)</w:t>
      </w:r>
      <w:r w:rsidR="00600CED">
        <w:rPr>
          <w:rFonts w:hint="cs"/>
          <w:rtl/>
        </w:rPr>
        <w:t xml:space="preserve"> ق:16/36/38،ج:76/174.</w:t>
      </w:r>
    </w:p>
    <w:p w:rsidR="00965983" w:rsidRDefault="00965983" w:rsidP="00965983">
      <w:pPr>
        <w:pStyle w:val="libFootnote0"/>
        <w:rPr>
          <w:rtl/>
        </w:rPr>
      </w:pPr>
      <w:r>
        <w:rPr>
          <w:rFonts w:hint="cs"/>
          <w:rtl/>
        </w:rPr>
        <w:t>(4) يكنس (ظ).</w:t>
      </w:r>
    </w:p>
    <w:p w:rsidR="00965983" w:rsidRDefault="00965983" w:rsidP="00600CED">
      <w:pPr>
        <w:pStyle w:val="libFootnote0"/>
        <w:rPr>
          <w:rtl/>
        </w:rPr>
      </w:pPr>
      <w:r>
        <w:rPr>
          <w:rFonts w:hint="cs"/>
          <w:rtl/>
        </w:rPr>
        <w:t>(5)</w:t>
      </w:r>
      <w:r w:rsidR="00600CED">
        <w:rPr>
          <w:rFonts w:hint="cs"/>
          <w:rtl/>
        </w:rPr>
        <w:t xml:space="preserve"> ق:16/36/39،ج:76/176.</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اشتر</w:t>
      </w:r>
      <w:r>
        <w:rPr>
          <w:rFonts w:hint="cs"/>
          <w:rtl/>
        </w:rPr>
        <w:t>ی</w:t>
      </w:r>
      <w:r>
        <w:rPr>
          <w:rtl/>
        </w:rPr>
        <w:t xml:space="preserve"> منه دارا من دار الغرور من جانب الفان</w:t>
      </w:r>
      <w:r>
        <w:rPr>
          <w:rFonts w:hint="cs"/>
          <w:rtl/>
        </w:rPr>
        <w:t>ی</w:t>
      </w:r>
      <w:r>
        <w:rPr>
          <w:rFonts w:hint="eastAsia"/>
          <w:rtl/>
        </w:rPr>
        <w:t>ن</w:t>
      </w:r>
      <w:r>
        <w:rPr>
          <w:rtl/>
        </w:rPr>
        <w:t xml:space="preserve"> و خطّه الهالک</w:t>
      </w:r>
      <w:r>
        <w:rPr>
          <w:rFonts w:hint="cs"/>
          <w:rtl/>
        </w:rPr>
        <w:t>ی</w:t>
      </w:r>
      <w:r>
        <w:rPr>
          <w:rFonts w:hint="eastAsia"/>
          <w:rtl/>
        </w:rPr>
        <w:t>ن،و</w:t>
      </w:r>
      <w:r>
        <w:rPr>
          <w:rtl/>
        </w:rPr>
        <w:t xml:space="preserve"> تجمع هذه الدار حدود أربعه الحدّ الأول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دواع</w:t>
      </w:r>
      <w:r>
        <w:rPr>
          <w:rFonts w:hint="cs"/>
          <w:rtl/>
        </w:rPr>
        <w:t>ی</w:t>
      </w:r>
      <w:r>
        <w:rPr>
          <w:rtl/>
        </w:rPr>
        <w:t xml:space="preserve"> الآفات،و الحدّ الثان</w:t>
      </w:r>
      <w:r>
        <w:rPr>
          <w:rFonts w:hint="cs"/>
          <w:rtl/>
        </w:rPr>
        <w:t>ی</w:t>
      </w:r>
      <w:r>
        <w:rPr>
          <w:rtl/>
        </w:rPr>
        <w:t xml:space="preserve">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دواع</w:t>
      </w:r>
      <w:r>
        <w:rPr>
          <w:rFonts w:hint="cs"/>
          <w:rtl/>
        </w:rPr>
        <w:t>ی</w:t>
      </w:r>
      <w:r>
        <w:rPr>
          <w:rtl/>
        </w:rPr>
        <w:t xml:space="preserve"> المص</w:t>
      </w:r>
      <w:r>
        <w:rPr>
          <w:rFonts w:hint="cs"/>
          <w:rtl/>
        </w:rPr>
        <w:t>ی</w:t>
      </w:r>
      <w:r>
        <w:rPr>
          <w:rFonts w:hint="eastAsia"/>
          <w:rtl/>
        </w:rPr>
        <w:t>بات</w:t>
      </w:r>
      <w:r>
        <w:rPr>
          <w:rtl/>
        </w:rPr>
        <w:t xml:space="preserve"> و الحدّ الثالث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الهو</w:t>
      </w:r>
      <w:r>
        <w:rPr>
          <w:rFonts w:hint="cs"/>
          <w:rtl/>
        </w:rPr>
        <w:t>ی</w:t>
      </w:r>
      <w:r>
        <w:rPr>
          <w:rtl/>
        </w:rPr>
        <w:t xml:space="preserve"> المرد</w:t>
      </w:r>
      <w:r>
        <w:rPr>
          <w:rFonts w:hint="cs"/>
          <w:rtl/>
        </w:rPr>
        <w:t>ی</w:t>
      </w:r>
      <w:r>
        <w:rPr>
          <w:rFonts w:hint="eastAsia"/>
          <w:rtl/>
        </w:rPr>
        <w:t>،و</w:t>
      </w:r>
      <w:r>
        <w:rPr>
          <w:rtl/>
        </w:rPr>
        <w:t xml:space="preserve"> الحدّ الرابع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الش</w:t>
      </w:r>
      <w:r>
        <w:rPr>
          <w:rFonts w:hint="cs"/>
          <w:rtl/>
        </w:rPr>
        <w:t>ی</w:t>
      </w:r>
      <w:r>
        <w:rPr>
          <w:rFonts w:hint="eastAsia"/>
          <w:rtl/>
        </w:rPr>
        <w:t>طان</w:t>
      </w:r>
      <w:r>
        <w:rPr>
          <w:rtl/>
        </w:rPr>
        <w:t xml:space="preserve"> المغو</w:t>
      </w:r>
      <w:r>
        <w:rPr>
          <w:rFonts w:hint="cs"/>
          <w:rtl/>
        </w:rPr>
        <w:t>ی</w:t>
      </w:r>
      <w:r>
        <w:rPr>
          <w:rFonts w:hint="eastAsia"/>
          <w:rtl/>
        </w:rPr>
        <w:t>،و</w:t>
      </w:r>
      <w:r>
        <w:rPr>
          <w:rtl/>
        </w:rPr>
        <w:t xml:space="preserve"> ف</w:t>
      </w:r>
      <w:r>
        <w:rPr>
          <w:rFonts w:hint="cs"/>
          <w:rtl/>
        </w:rPr>
        <w:t>ی</w:t>
      </w:r>
      <w:r>
        <w:rPr>
          <w:rFonts w:hint="eastAsia"/>
          <w:rtl/>
        </w:rPr>
        <w:t>ه</w:t>
      </w:r>
      <w:r>
        <w:rPr>
          <w:rtl/>
        </w:rPr>
        <w:t xml:space="preserve"> </w:t>
      </w:r>
      <w:r>
        <w:rPr>
          <w:rFonts w:hint="cs"/>
          <w:rtl/>
        </w:rPr>
        <w:t>ی</w:t>
      </w:r>
      <w:r>
        <w:rPr>
          <w:rFonts w:hint="eastAsia"/>
          <w:rtl/>
        </w:rPr>
        <w:t>شرع</w:t>
      </w:r>
      <w:r>
        <w:rPr>
          <w:rtl/>
        </w:rPr>
        <w:t xml:space="preserve"> باب هذه الدار </w:t>
      </w:r>
      <w:r w:rsidR="00D42CA5" w:rsidRPr="00525B9B">
        <w:rPr>
          <w:rStyle w:val="libFootnotenumChar"/>
          <w:rtl/>
        </w:rPr>
        <w:t>(1)</w:t>
      </w:r>
      <w:r>
        <w:rPr>
          <w:rtl/>
        </w:rPr>
        <w:t>.</w:t>
      </w:r>
    </w:p>
    <w:p w:rsidR="00656589" w:rsidRDefault="007F0642" w:rsidP="007F0642">
      <w:pPr>
        <w:pStyle w:val="libNormal"/>
        <w:rPr>
          <w:rtl/>
        </w:rPr>
      </w:pPr>
      <w:r>
        <w:rPr>
          <w:rFonts w:hint="eastAsia"/>
          <w:rtl/>
        </w:rPr>
        <w:t>شرح</w:t>
      </w:r>
      <w:r>
        <w:rPr>
          <w:rtl/>
        </w:rPr>
        <w:t xml:space="preserve"> هذا الخبر </w:t>
      </w:r>
      <w:r w:rsidR="00D42CA5" w:rsidRPr="00525B9B">
        <w:rPr>
          <w:rStyle w:val="libFootnotenumChar"/>
          <w:rtl/>
        </w:rPr>
        <w:t>(2)</w:t>
      </w:r>
      <w:r>
        <w:rPr>
          <w:rtl/>
        </w:rPr>
        <w:t>.</w:t>
      </w:r>
    </w:p>
    <w:p w:rsidR="00965983" w:rsidRDefault="007F0642" w:rsidP="00965983">
      <w:pPr>
        <w:pStyle w:val="libCenterBold1"/>
        <w:rPr>
          <w:rtl/>
        </w:rPr>
      </w:pPr>
      <w:r>
        <w:rPr>
          <w:rFonts w:hint="eastAsia"/>
          <w:rtl/>
        </w:rPr>
        <w:t>الدار</w:t>
      </w:r>
      <w:r>
        <w:rPr>
          <w:rtl/>
        </w:rPr>
        <w:t xml:space="preserve"> الت</w:t>
      </w:r>
      <w:r>
        <w:rPr>
          <w:rFonts w:hint="cs"/>
          <w:rtl/>
        </w:rPr>
        <w:t>ی</w:t>
      </w:r>
      <w:r>
        <w:rPr>
          <w:rtl/>
        </w:rPr>
        <w:t xml:space="preserve"> اشتراها الصادق </w:t>
      </w:r>
      <w:r w:rsidR="00295F5C" w:rsidRPr="00295F5C">
        <w:rPr>
          <w:rStyle w:val="libAlaemChar"/>
          <w:rtl/>
        </w:rPr>
        <w:t>عليه‌السلام</w:t>
      </w:r>
      <w:r>
        <w:rPr>
          <w:rtl/>
        </w:rPr>
        <w:t xml:space="preserve"> لرجل ف</w:t>
      </w:r>
      <w:r>
        <w:rPr>
          <w:rFonts w:hint="cs"/>
          <w:rtl/>
        </w:rPr>
        <w:t>ی</w:t>
      </w:r>
      <w:r>
        <w:rPr>
          <w:rtl/>
        </w:rPr>
        <w:t xml:space="preserve"> الفردوس</w:t>
      </w:r>
    </w:p>
    <w:p w:rsidR="00656589" w:rsidRDefault="007F0642" w:rsidP="00965983">
      <w:pPr>
        <w:pStyle w:val="libNormal"/>
        <w:rPr>
          <w:rtl/>
        </w:rPr>
      </w:pPr>
      <w:r w:rsidRPr="00965983">
        <w:rPr>
          <w:rStyle w:val="libBold1Char"/>
          <w:rFonts w:hint="eastAsia"/>
          <w:rtl/>
        </w:rPr>
        <w:t>الخرا</w:t>
      </w:r>
      <w:r w:rsidRPr="00965983">
        <w:rPr>
          <w:rStyle w:val="libBold1Char"/>
          <w:rFonts w:hint="cs"/>
          <w:rtl/>
        </w:rPr>
        <w:t>ی</w:t>
      </w:r>
      <w:r w:rsidRPr="00965983">
        <w:rPr>
          <w:rStyle w:val="libBold1Char"/>
          <w:rFonts w:hint="eastAsia"/>
          <w:rtl/>
        </w:rPr>
        <w:t>ج</w:t>
      </w:r>
      <w:r w:rsidRPr="00965983">
        <w:rPr>
          <w:rStyle w:val="libBold1Char"/>
          <w:rtl/>
        </w:rPr>
        <w:t xml:space="preserve"> و مناقب ابن شهرآشوب</w:t>
      </w:r>
      <w:r>
        <w:rPr>
          <w:rtl/>
        </w:rPr>
        <w:t xml:space="preserve">:هشام بن الحکم قال: کان رجل من ملوک أهل الجبل </w:t>
      </w:r>
      <w:r>
        <w:rPr>
          <w:rFonts w:hint="cs"/>
          <w:rtl/>
        </w:rPr>
        <w:t>ی</w:t>
      </w:r>
      <w:r>
        <w:rPr>
          <w:rFonts w:hint="eastAsia"/>
          <w:rtl/>
        </w:rPr>
        <w:t>أت</w:t>
      </w:r>
      <w:r>
        <w:rPr>
          <w:rFonts w:hint="cs"/>
          <w:rtl/>
        </w:rPr>
        <w:t>ی</w:t>
      </w:r>
      <w:r>
        <w:rPr>
          <w:rtl/>
        </w:rPr>
        <w:t xml:space="preserve"> الصادق </w:t>
      </w:r>
      <w:r w:rsidR="00295F5C" w:rsidRPr="00295F5C">
        <w:rPr>
          <w:rStyle w:val="libAlaemChar"/>
          <w:rtl/>
        </w:rPr>
        <w:t>عليه‌السلام</w:t>
      </w:r>
      <w:r>
        <w:rPr>
          <w:rtl/>
        </w:rPr>
        <w:t xml:space="preserve"> ف</w:t>
      </w:r>
      <w:r>
        <w:rPr>
          <w:rFonts w:hint="cs"/>
          <w:rtl/>
        </w:rPr>
        <w:t>ی</w:t>
      </w:r>
      <w:r>
        <w:rPr>
          <w:rtl/>
        </w:rPr>
        <w:t xml:space="preserve"> حجّه کلّ سنه ف</w:t>
      </w:r>
      <w:r>
        <w:rPr>
          <w:rFonts w:hint="cs"/>
          <w:rtl/>
        </w:rPr>
        <w:t>ی</w:t>
      </w:r>
      <w:r>
        <w:rPr>
          <w:rFonts w:hint="eastAsia"/>
          <w:rtl/>
        </w:rPr>
        <w:t>نزله</w:t>
      </w:r>
      <w:r>
        <w:rPr>
          <w:rtl/>
        </w:rPr>
        <w:t xml:space="preserve"> أبو عبد اللّه </w:t>
      </w:r>
      <w:r w:rsidR="00295F5C" w:rsidRPr="00295F5C">
        <w:rPr>
          <w:rStyle w:val="libAlaemChar"/>
          <w:rtl/>
        </w:rPr>
        <w:t>عليه‌السلام</w:t>
      </w:r>
      <w:r>
        <w:rPr>
          <w:rtl/>
        </w:rPr>
        <w:t xml:space="preserve"> ف</w:t>
      </w:r>
      <w:r>
        <w:rPr>
          <w:rFonts w:hint="cs"/>
          <w:rtl/>
        </w:rPr>
        <w:t>ی</w:t>
      </w:r>
      <w:r>
        <w:rPr>
          <w:rtl/>
        </w:rPr>
        <w:t xml:space="preserve"> دار من دوره ف</w:t>
      </w:r>
      <w:r>
        <w:rPr>
          <w:rFonts w:hint="cs"/>
          <w:rtl/>
        </w:rPr>
        <w:t>ی</w:t>
      </w:r>
      <w:r>
        <w:rPr>
          <w:rtl/>
        </w:rPr>
        <w:t xml:space="preserve"> المد</w:t>
      </w:r>
      <w:r>
        <w:rPr>
          <w:rFonts w:hint="cs"/>
          <w:rtl/>
        </w:rPr>
        <w:t>ی</w:t>
      </w:r>
      <w:r>
        <w:rPr>
          <w:rFonts w:hint="eastAsia"/>
          <w:rtl/>
        </w:rPr>
        <w:t>نه،و</w:t>
      </w:r>
      <w:r>
        <w:rPr>
          <w:rtl/>
        </w:rPr>
        <w:t xml:space="preserve"> طال حجّه و نزوله فأعط</w:t>
      </w:r>
      <w:r>
        <w:rPr>
          <w:rFonts w:hint="cs"/>
          <w:rtl/>
        </w:rPr>
        <w:t>ی</w:t>
      </w:r>
      <w:r>
        <w:rPr>
          <w:rtl/>
        </w:rPr>
        <w:t xml:space="preserve"> أبا عبد اللّه </w:t>
      </w:r>
      <w:r w:rsidR="00295F5C" w:rsidRPr="00295F5C">
        <w:rPr>
          <w:rStyle w:val="libAlaemChar"/>
          <w:rtl/>
        </w:rPr>
        <w:t>عليه‌السلام</w:t>
      </w:r>
      <w:r>
        <w:rPr>
          <w:rtl/>
        </w:rPr>
        <w:t xml:space="preserve"> عشره آلاف درهم ل</w:t>
      </w:r>
      <w:r>
        <w:rPr>
          <w:rFonts w:hint="cs"/>
          <w:rtl/>
        </w:rPr>
        <w:t>ی</w:t>
      </w:r>
      <w:r>
        <w:rPr>
          <w:rFonts w:hint="eastAsia"/>
          <w:rtl/>
        </w:rPr>
        <w:t>شتر</w:t>
      </w:r>
      <w:r>
        <w:rPr>
          <w:rFonts w:hint="cs"/>
          <w:rtl/>
        </w:rPr>
        <w:t>ی</w:t>
      </w:r>
      <w:r>
        <w:rPr>
          <w:rtl/>
        </w:rPr>
        <w:t xml:space="preserve"> له دارا </w:t>
      </w:r>
      <w:r>
        <w:rPr>
          <w:rFonts w:hint="eastAsia"/>
          <w:rtl/>
        </w:rPr>
        <w:t>و</w:t>
      </w:r>
      <w:r>
        <w:rPr>
          <w:rtl/>
        </w:rPr>
        <w:t xml:space="preserve"> خرج ال</w:t>
      </w:r>
      <w:r>
        <w:rPr>
          <w:rFonts w:hint="cs"/>
          <w:rtl/>
        </w:rPr>
        <w:t>ی</w:t>
      </w:r>
      <w:r>
        <w:rPr>
          <w:rtl/>
        </w:rPr>
        <w:t xml:space="preserve"> الحجّ،فلمّا انصرف قال:جعلت فداک اشتر</w:t>
      </w:r>
      <w:r>
        <w:rPr>
          <w:rFonts w:hint="cs"/>
          <w:rtl/>
        </w:rPr>
        <w:t>ی</w:t>
      </w:r>
      <w:r>
        <w:rPr>
          <w:rFonts w:hint="eastAsia"/>
          <w:rtl/>
        </w:rPr>
        <w:t>ت</w:t>
      </w:r>
      <w:r>
        <w:rPr>
          <w:rtl/>
        </w:rPr>
        <w:t xml:space="preserve"> ل</w:t>
      </w:r>
      <w:r>
        <w:rPr>
          <w:rFonts w:hint="cs"/>
          <w:rtl/>
        </w:rPr>
        <w:t>ی</w:t>
      </w:r>
      <w:r>
        <w:rPr>
          <w:rtl/>
        </w:rPr>
        <w:t xml:space="preserve"> الدار؟قال:</w:t>
      </w:r>
    </w:p>
    <w:p w:rsidR="00656589" w:rsidRDefault="007F0642" w:rsidP="00965983">
      <w:pPr>
        <w:pStyle w:val="libNormal"/>
        <w:rPr>
          <w:rtl/>
        </w:rPr>
      </w:pPr>
      <w:r>
        <w:rPr>
          <w:rFonts w:hint="eastAsia"/>
          <w:rtl/>
        </w:rPr>
        <w:t>نعم،و</w:t>
      </w:r>
      <w:r>
        <w:rPr>
          <w:rtl/>
        </w:rPr>
        <w:t xml:space="preserve"> ات</w:t>
      </w:r>
      <w:r>
        <w:rPr>
          <w:rFonts w:hint="cs"/>
          <w:rtl/>
        </w:rPr>
        <w:t>ی</w:t>
      </w:r>
      <w:r>
        <w:rPr>
          <w:rtl/>
        </w:rPr>
        <w:t xml:space="preserve"> بصکّ ف</w:t>
      </w:r>
      <w:r>
        <w:rPr>
          <w:rFonts w:hint="cs"/>
          <w:rtl/>
        </w:rPr>
        <w:t>ی</w:t>
      </w:r>
      <w:r>
        <w:rPr>
          <w:rFonts w:hint="eastAsia"/>
          <w:rtl/>
        </w:rPr>
        <w:t>ه</w:t>
      </w:r>
      <w:r>
        <w:rPr>
          <w:rtl/>
        </w:rPr>
        <w:t>:بسم اللّه الرحمن الرح</w:t>
      </w:r>
      <w:r>
        <w:rPr>
          <w:rFonts w:hint="cs"/>
          <w:rtl/>
        </w:rPr>
        <w:t>ی</w:t>
      </w:r>
      <w:r>
        <w:rPr>
          <w:rFonts w:hint="eastAsia"/>
          <w:rtl/>
        </w:rPr>
        <w:t>م</w:t>
      </w:r>
      <w:r>
        <w:rPr>
          <w:rtl/>
        </w:rPr>
        <w:t xml:space="preserve"> هذا ما اشتر</w:t>
      </w:r>
      <w:r>
        <w:rPr>
          <w:rFonts w:hint="cs"/>
          <w:rtl/>
        </w:rPr>
        <w:t>ی</w:t>
      </w:r>
      <w:r>
        <w:rPr>
          <w:rtl/>
        </w:rPr>
        <w:t xml:space="preserve"> جعفر بن محمّد </w:t>
      </w:r>
      <w:r w:rsidR="0038298A" w:rsidRPr="0038298A">
        <w:rPr>
          <w:rStyle w:val="libAlaemChar"/>
          <w:rtl/>
        </w:rPr>
        <w:t>عليهما‌السلام</w:t>
      </w:r>
      <w:r>
        <w:rPr>
          <w:rtl/>
        </w:rPr>
        <w:t xml:space="preserve"> لفلان بن فلان الجبل</w:t>
      </w:r>
      <w:r>
        <w:rPr>
          <w:rFonts w:hint="cs"/>
          <w:rtl/>
        </w:rPr>
        <w:t>ی</w:t>
      </w:r>
      <w:r>
        <w:rPr>
          <w:rFonts w:hint="eastAsia"/>
          <w:rtl/>
        </w:rPr>
        <w:t>،اشتر</w:t>
      </w:r>
      <w:r>
        <w:rPr>
          <w:rFonts w:hint="cs"/>
          <w:rtl/>
        </w:rPr>
        <w:t>ی</w:t>
      </w:r>
      <w:r>
        <w:rPr>
          <w:rtl/>
        </w:rPr>
        <w:t xml:space="preserve"> له دارا ف</w:t>
      </w:r>
      <w:r>
        <w:rPr>
          <w:rFonts w:hint="cs"/>
          <w:rtl/>
        </w:rPr>
        <w:t>ی</w:t>
      </w:r>
      <w:r>
        <w:rPr>
          <w:rtl/>
        </w:rPr>
        <w:t xml:space="preserve"> الفردوس حدّها الأول رسول اللّه </w:t>
      </w:r>
      <w:r w:rsidR="00F9186A" w:rsidRPr="00F9186A">
        <w:rPr>
          <w:rStyle w:val="libAlaemChar"/>
          <w:rtl/>
        </w:rPr>
        <w:t>صلى‌الله‌عليه‌وآله‌وسلم</w:t>
      </w:r>
      <w:r>
        <w:rPr>
          <w:rtl/>
        </w:rPr>
        <w:t xml:space="preserve"> و الحدّ الثان</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الحدّ الثالث الحسن بن عل</w:t>
      </w:r>
      <w:r>
        <w:rPr>
          <w:rFonts w:hint="cs"/>
          <w:rtl/>
        </w:rPr>
        <w:t>یّ</w:t>
      </w:r>
      <w:r>
        <w:rPr>
          <w:rtl/>
        </w:rPr>
        <w:t xml:space="preserve"> و </w:t>
      </w:r>
      <w:r>
        <w:rPr>
          <w:rFonts w:hint="eastAsia"/>
          <w:rtl/>
        </w:rPr>
        <w:t>الحدّ</w:t>
      </w:r>
      <w:r>
        <w:rPr>
          <w:rtl/>
        </w:rPr>
        <w:t xml:space="preserve"> الرابع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عليهم‌السلام</w:t>
      </w:r>
      <w:r>
        <w:rPr>
          <w:rtl/>
        </w:rPr>
        <w:t>.فلمّا قرأ الرجل ذلک قال:قد رض</w:t>
      </w:r>
      <w:r>
        <w:rPr>
          <w:rFonts w:hint="cs"/>
          <w:rtl/>
        </w:rPr>
        <w:t>ی</w:t>
      </w:r>
      <w:r>
        <w:rPr>
          <w:rFonts w:hint="eastAsia"/>
          <w:rtl/>
        </w:rPr>
        <w:t>ت</w:t>
      </w:r>
      <w:r>
        <w:rPr>
          <w:rtl/>
        </w:rPr>
        <w:t xml:space="preserve"> جعلن</w:t>
      </w:r>
      <w:r>
        <w:rPr>
          <w:rFonts w:hint="cs"/>
          <w:rtl/>
        </w:rPr>
        <w:t>ی</w:t>
      </w:r>
      <w:r>
        <w:rPr>
          <w:rtl/>
        </w:rPr>
        <w:t xml:space="preserve"> اللّه فداک،قال: </w:t>
      </w:r>
      <w:r>
        <w:rPr>
          <w:rFonts w:hint="eastAsia"/>
          <w:rtl/>
        </w:rPr>
        <w:t>فقال</w:t>
      </w:r>
      <w:r>
        <w:rPr>
          <w:rtl/>
        </w:rPr>
        <w:t xml:space="preserve"> أبو عبد اللّه </w:t>
      </w:r>
      <w:r w:rsidR="00295F5C" w:rsidRPr="00295F5C">
        <w:rPr>
          <w:rStyle w:val="libAlaemChar"/>
          <w:rtl/>
        </w:rPr>
        <w:t>عليه‌السلام</w:t>
      </w:r>
      <w:r>
        <w:rPr>
          <w:rtl/>
        </w:rPr>
        <w:t>:انّ</w:t>
      </w:r>
      <w:r>
        <w:rPr>
          <w:rFonts w:hint="cs"/>
          <w:rtl/>
        </w:rPr>
        <w:t>ی</w:t>
      </w:r>
      <w:r>
        <w:rPr>
          <w:rtl/>
        </w:rPr>
        <w:t xml:space="preserve"> أخذت ذلک المال ففرّقته ف</w:t>
      </w:r>
      <w:r>
        <w:rPr>
          <w:rFonts w:hint="cs"/>
          <w:rtl/>
        </w:rPr>
        <w:t>ی</w:t>
      </w:r>
      <w:r>
        <w:rPr>
          <w:rtl/>
        </w:rPr>
        <w:t xml:space="preserve"> ولد الحسن و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أرجو أن </w:t>
      </w:r>
      <w:r>
        <w:rPr>
          <w:rFonts w:hint="cs"/>
          <w:rtl/>
        </w:rPr>
        <w:t>ی</w:t>
      </w:r>
      <w:r>
        <w:rPr>
          <w:rFonts w:hint="eastAsia"/>
          <w:rtl/>
        </w:rPr>
        <w:t>تقبّل</w:t>
      </w:r>
      <w:r>
        <w:rPr>
          <w:rtl/>
        </w:rPr>
        <w:t xml:space="preserve"> اللّه ذلک و </w:t>
      </w:r>
      <w:r>
        <w:rPr>
          <w:rFonts w:hint="cs"/>
          <w:rtl/>
        </w:rPr>
        <w:t>ی</w:t>
      </w:r>
      <w:r>
        <w:rPr>
          <w:rFonts w:hint="eastAsia"/>
          <w:rtl/>
        </w:rPr>
        <w:t>ث</w:t>
      </w:r>
      <w:r>
        <w:rPr>
          <w:rFonts w:hint="cs"/>
          <w:rtl/>
        </w:rPr>
        <w:t>ی</w:t>
      </w:r>
      <w:r>
        <w:rPr>
          <w:rFonts w:hint="eastAsia"/>
          <w:rtl/>
        </w:rPr>
        <w:t>بک</w:t>
      </w:r>
      <w:r>
        <w:rPr>
          <w:rtl/>
        </w:rPr>
        <w:t xml:space="preserve"> به الجنه،قال:فانصرف الرجل ال</w:t>
      </w:r>
      <w:r>
        <w:rPr>
          <w:rFonts w:hint="cs"/>
          <w:rtl/>
        </w:rPr>
        <w:t>ی</w:t>
      </w:r>
      <w:r>
        <w:rPr>
          <w:rtl/>
        </w:rPr>
        <w:t xml:space="preserve"> منزله و کان الصکّ معه،ثمّ اعتلّ علّه الموت،فلما حضرته الوفاه جمع أهله و حلفهم أن </w:t>
      </w:r>
      <w:r>
        <w:rPr>
          <w:rFonts w:hint="cs"/>
          <w:rtl/>
        </w:rPr>
        <w:t>ی</w:t>
      </w:r>
      <w:r>
        <w:rPr>
          <w:rFonts w:hint="eastAsia"/>
          <w:rtl/>
        </w:rPr>
        <w:t>جعلوا</w:t>
      </w:r>
      <w:r>
        <w:rPr>
          <w:rtl/>
        </w:rPr>
        <w:t xml:space="preserve"> الصکّ </w:t>
      </w:r>
      <w:r>
        <w:rPr>
          <w:rFonts w:hint="eastAsia"/>
          <w:rtl/>
        </w:rPr>
        <w:t>معه،ففعلوا</w:t>
      </w:r>
      <w:r>
        <w:rPr>
          <w:rtl/>
        </w:rPr>
        <w:t xml:space="preserve"> ذلک فلمّا أصبح القوم غدوا ال</w:t>
      </w:r>
      <w:r>
        <w:rPr>
          <w:rFonts w:hint="cs"/>
          <w:rtl/>
        </w:rPr>
        <w:t>ی</w:t>
      </w:r>
      <w:r>
        <w:rPr>
          <w:rtl/>
        </w:rPr>
        <w:t xml:space="preserve"> قبره فوجدوا الصکّ عل</w:t>
      </w:r>
      <w:r>
        <w:rPr>
          <w:rFonts w:hint="cs"/>
          <w:rtl/>
        </w:rPr>
        <w:t>ی</w:t>
      </w:r>
      <w:r>
        <w:rPr>
          <w:rtl/>
        </w:rPr>
        <w:t xml:space="preserve"> ظهر القبر مکتوب عل</w:t>
      </w:r>
      <w:r>
        <w:rPr>
          <w:rFonts w:hint="cs"/>
          <w:rtl/>
        </w:rPr>
        <w:t>ی</w:t>
      </w:r>
      <w:r>
        <w:rPr>
          <w:rFonts w:hint="eastAsia"/>
          <w:rtl/>
        </w:rPr>
        <w:t>ه</w:t>
      </w:r>
      <w:r>
        <w:rPr>
          <w:rtl/>
        </w:rPr>
        <w:t>:وف</w:t>
      </w:r>
      <w:r>
        <w:rPr>
          <w:rFonts w:hint="cs"/>
          <w:rtl/>
        </w:rPr>
        <w:t>ی</w:t>
      </w:r>
      <w:r>
        <w:rPr>
          <w:rtl/>
        </w:rPr>
        <w:t xml:space="preserve"> ل</w:t>
      </w:r>
      <w:r>
        <w:rPr>
          <w:rFonts w:hint="cs"/>
          <w:rtl/>
        </w:rPr>
        <w:t>ی</w:t>
      </w:r>
      <w:r>
        <w:rPr>
          <w:rtl/>
        </w:rPr>
        <w:t xml:space="preserve"> و اللّه جعفر بن محمّد </w:t>
      </w:r>
      <w:r w:rsidR="00295F5C" w:rsidRPr="00295F5C">
        <w:rPr>
          <w:rStyle w:val="libAlaemChar"/>
          <w:rtl/>
        </w:rPr>
        <w:t>عليه‌السلام</w:t>
      </w:r>
      <w:r>
        <w:rPr>
          <w:rtl/>
        </w:rPr>
        <w:t xml:space="preserve"> بما قال.</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965983">
        <w:rPr>
          <w:rFonts w:hint="cs"/>
          <w:rtl/>
        </w:rPr>
        <w:t xml:space="preserve"> </w:t>
      </w:r>
      <w:r w:rsidR="00600CED">
        <w:rPr>
          <w:rFonts w:hint="cs"/>
          <w:rtl/>
        </w:rPr>
        <w:t>8</w:t>
      </w:r>
      <w:r w:rsidR="00965983">
        <w:rPr>
          <w:rFonts w:hint="cs"/>
          <w:rtl/>
        </w:rPr>
        <w:t>/62/</w:t>
      </w:r>
      <w:r w:rsidR="00600CED">
        <w:rPr>
          <w:rFonts w:hint="cs"/>
          <w:rtl/>
        </w:rPr>
        <w:t>632</w:t>
      </w:r>
      <w:r w:rsidR="00965983">
        <w:rPr>
          <w:rFonts w:hint="cs"/>
          <w:rtl/>
        </w:rPr>
        <w:t>،ج:</w:t>
      </w:r>
      <w:r w:rsidR="00600CED">
        <w:rPr>
          <w:rFonts w:hint="cs"/>
          <w:rtl/>
        </w:rPr>
        <w:t>33</w:t>
      </w:r>
      <w:r w:rsidR="00965983">
        <w:rPr>
          <w:rFonts w:hint="cs"/>
          <w:rtl/>
        </w:rPr>
        <w:t>/</w:t>
      </w:r>
      <w:r w:rsidR="00600CED">
        <w:rPr>
          <w:rFonts w:hint="cs"/>
          <w:rtl/>
        </w:rPr>
        <w:t>484</w:t>
      </w:r>
      <w:r w:rsidR="00965983">
        <w:rPr>
          <w:rFonts w:hint="cs"/>
          <w:rtl/>
        </w:rPr>
        <w:t>. ق:</w:t>
      </w:r>
      <w:r w:rsidR="00600CED">
        <w:rPr>
          <w:rFonts w:hint="cs"/>
          <w:rtl/>
        </w:rPr>
        <w:t>17</w:t>
      </w:r>
      <w:r w:rsidR="00965983">
        <w:rPr>
          <w:rFonts w:hint="cs"/>
          <w:rtl/>
        </w:rPr>
        <w:t>/12/</w:t>
      </w:r>
      <w:r w:rsidR="00600CED">
        <w:rPr>
          <w:rFonts w:hint="cs"/>
          <w:rtl/>
        </w:rPr>
        <w:t>77</w:t>
      </w:r>
      <w:r w:rsidR="00965983">
        <w:rPr>
          <w:rFonts w:hint="cs"/>
          <w:rtl/>
        </w:rPr>
        <w:t>،ج:</w:t>
      </w:r>
      <w:r w:rsidR="00600CED">
        <w:rPr>
          <w:rFonts w:hint="cs"/>
          <w:rtl/>
        </w:rPr>
        <w:t>77</w:t>
      </w:r>
      <w:r w:rsidR="00965983">
        <w:rPr>
          <w:rFonts w:hint="cs"/>
          <w:rtl/>
        </w:rPr>
        <w:t>/</w:t>
      </w:r>
      <w:r w:rsidR="00600CED">
        <w:rPr>
          <w:rFonts w:hint="cs"/>
          <w:rtl/>
        </w:rPr>
        <w:t>277</w:t>
      </w:r>
      <w:r w:rsidR="00965983">
        <w:rPr>
          <w:rFonts w:hint="cs"/>
          <w:rtl/>
        </w:rPr>
        <w:t>.</w:t>
      </w:r>
    </w:p>
    <w:p w:rsidR="00965983" w:rsidRDefault="00965983" w:rsidP="00600CED">
      <w:pPr>
        <w:pStyle w:val="libFootnote0"/>
        <w:rPr>
          <w:rtl/>
        </w:rPr>
      </w:pPr>
      <w:r>
        <w:rPr>
          <w:rFonts w:hint="cs"/>
          <w:rtl/>
        </w:rPr>
        <w:t>(2) ق:</w:t>
      </w:r>
      <w:r w:rsidR="00600CED">
        <w:rPr>
          <w:rFonts w:hint="cs"/>
          <w:rtl/>
        </w:rPr>
        <w:t>9</w:t>
      </w:r>
      <w:r>
        <w:rPr>
          <w:rFonts w:hint="cs"/>
          <w:rtl/>
        </w:rPr>
        <w:t>/106/</w:t>
      </w:r>
      <w:r w:rsidR="00600CED">
        <w:rPr>
          <w:rFonts w:hint="cs"/>
          <w:rtl/>
        </w:rPr>
        <w:t>545</w:t>
      </w:r>
      <w:r>
        <w:rPr>
          <w:rFonts w:hint="cs"/>
          <w:rtl/>
        </w:rPr>
        <w:t>،ج:</w:t>
      </w:r>
      <w:r w:rsidR="00600CED">
        <w:rPr>
          <w:rFonts w:hint="cs"/>
          <w:rtl/>
        </w:rPr>
        <w:t>41</w:t>
      </w:r>
      <w:r>
        <w:rPr>
          <w:rFonts w:hint="cs"/>
          <w:rtl/>
        </w:rPr>
        <w:t>/</w:t>
      </w:r>
      <w:r w:rsidR="00600CED">
        <w:rPr>
          <w:rFonts w:hint="cs"/>
          <w:rtl/>
        </w:rPr>
        <w:t>157</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965983">
        <w:rPr>
          <w:rStyle w:val="libBold1Char"/>
          <w:rFonts w:hint="eastAsia"/>
          <w:rtl/>
        </w:rPr>
        <w:lastRenderedPageBreak/>
        <w:t>مناقب</w:t>
      </w:r>
      <w:r w:rsidRPr="00965983">
        <w:rPr>
          <w:rStyle w:val="libBold1Char"/>
          <w:rtl/>
        </w:rPr>
        <w:t xml:space="preserve"> ابن شهرآشوب</w:t>
      </w:r>
      <w:r>
        <w:rPr>
          <w:rtl/>
        </w:rPr>
        <w:t>:المفضّل بن عمر قال: وجّه المنصور ال</w:t>
      </w:r>
      <w:r>
        <w:rPr>
          <w:rFonts w:hint="cs"/>
          <w:rtl/>
        </w:rPr>
        <w:t>ی</w:t>
      </w:r>
      <w:r>
        <w:rPr>
          <w:rtl/>
        </w:rPr>
        <w:t xml:space="preserve"> الحسن بن ز</w:t>
      </w:r>
      <w:r>
        <w:rPr>
          <w:rFonts w:hint="cs"/>
          <w:rtl/>
        </w:rPr>
        <w:t>ی</w:t>
      </w:r>
      <w:r>
        <w:rPr>
          <w:rFonts w:hint="eastAsia"/>
          <w:rtl/>
        </w:rPr>
        <w:t>د</w:t>
      </w:r>
      <w:r>
        <w:rPr>
          <w:rtl/>
        </w:rPr>
        <w:t xml:space="preserve"> و هو و إل</w:t>
      </w:r>
      <w:r>
        <w:rPr>
          <w:rFonts w:hint="cs"/>
          <w:rtl/>
        </w:rPr>
        <w:t>ی</w:t>
      </w:r>
      <w:r>
        <w:rPr>
          <w:rFonts w:hint="eastAsia"/>
          <w:rtl/>
        </w:rPr>
        <w:t>ه</w:t>
      </w:r>
      <w:r>
        <w:rPr>
          <w:rtl/>
        </w:rPr>
        <w:t xml:space="preserve"> عل</w:t>
      </w:r>
      <w:r>
        <w:rPr>
          <w:rFonts w:hint="cs"/>
          <w:rtl/>
        </w:rPr>
        <w:t>ی</w:t>
      </w:r>
      <w:r>
        <w:rPr>
          <w:rtl/>
        </w:rPr>
        <w:t xml:space="preserve"> الحرم</w:t>
      </w:r>
      <w:r>
        <w:rPr>
          <w:rFonts w:hint="cs"/>
          <w:rtl/>
        </w:rPr>
        <w:t>ی</w:t>
      </w:r>
      <w:r>
        <w:rPr>
          <w:rFonts w:hint="eastAsia"/>
          <w:rtl/>
        </w:rPr>
        <w:t>ن</w:t>
      </w:r>
      <w:r>
        <w:rPr>
          <w:rtl/>
        </w:rPr>
        <w:t xml:space="preserve"> أن أحرق عل</w:t>
      </w:r>
      <w:r>
        <w:rPr>
          <w:rFonts w:hint="cs"/>
          <w:rtl/>
        </w:rPr>
        <w:t>ی</w:t>
      </w:r>
      <w:r>
        <w:rPr>
          <w:rtl/>
        </w:rPr>
        <w:t xml:space="preserve"> جعفر بن محمّد داره،فألق</w:t>
      </w:r>
      <w:r>
        <w:rPr>
          <w:rFonts w:hint="cs"/>
          <w:rtl/>
        </w:rPr>
        <w:t>ی</w:t>
      </w:r>
      <w:r>
        <w:rPr>
          <w:rtl/>
        </w:rPr>
        <w:t xml:space="preserve"> النار ف</w:t>
      </w:r>
      <w:r>
        <w:rPr>
          <w:rFonts w:hint="cs"/>
          <w:rtl/>
        </w:rPr>
        <w:t>ی</w:t>
      </w:r>
      <w:r>
        <w:rPr>
          <w:rtl/>
        </w:rPr>
        <w:t xml:space="preserve"> دار أب</w:t>
      </w:r>
      <w:r>
        <w:rPr>
          <w:rFonts w:hint="cs"/>
          <w:rtl/>
        </w:rPr>
        <w:t>ی</w:t>
      </w:r>
      <w:r>
        <w:rPr>
          <w:rtl/>
        </w:rPr>
        <w:t xml:space="preserve"> عبد اللّه </w:t>
      </w:r>
      <w:r w:rsidR="00295F5C" w:rsidRPr="00295F5C">
        <w:rPr>
          <w:rStyle w:val="libAlaemChar"/>
          <w:rtl/>
        </w:rPr>
        <w:t>عليه‌السلام</w:t>
      </w:r>
      <w:r>
        <w:rPr>
          <w:rtl/>
        </w:rPr>
        <w:t xml:space="preserve"> فأخذت النار ف</w:t>
      </w:r>
      <w:r>
        <w:rPr>
          <w:rFonts w:hint="cs"/>
          <w:rtl/>
        </w:rPr>
        <w:t>ی</w:t>
      </w:r>
      <w:r>
        <w:rPr>
          <w:rtl/>
        </w:rPr>
        <w:t xml:space="preserve"> الباب و الدهل</w:t>
      </w:r>
      <w:r>
        <w:rPr>
          <w:rFonts w:hint="cs"/>
          <w:rtl/>
        </w:rPr>
        <w:t>ی</w:t>
      </w:r>
      <w:r>
        <w:rPr>
          <w:rFonts w:hint="eastAsia"/>
          <w:rtl/>
        </w:rPr>
        <w:t>ز،فخرج</w:t>
      </w:r>
      <w:r>
        <w:rPr>
          <w:rtl/>
        </w:rPr>
        <w:t xml:space="preserve"> أبو عبد اللّه </w:t>
      </w:r>
      <w:r w:rsidR="00295F5C" w:rsidRPr="00295F5C">
        <w:rPr>
          <w:rStyle w:val="libAlaemChar"/>
          <w:rtl/>
        </w:rPr>
        <w:t>عليه‌السلام</w:t>
      </w:r>
      <w:r>
        <w:rPr>
          <w:rtl/>
        </w:rPr>
        <w:t xml:space="preserve"> </w:t>
      </w:r>
      <w:r>
        <w:rPr>
          <w:rFonts w:hint="cs"/>
          <w:rtl/>
        </w:rPr>
        <w:t>ی</w:t>
      </w:r>
      <w:r>
        <w:rPr>
          <w:rFonts w:hint="eastAsia"/>
          <w:rtl/>
        </w:rPr>
        <w:t>تخطّ</w:t>
      </w:r>
      <w:r>
        <w:rPr>
          <w:rFonts w:hint="cs"/>
          <w:rtl/>
        </w:rPr>
        <w:t>ی</w:t>
      </w:r>
      <w:r>
        <w:rPr>
          <w:rtl/>
        </w:rPr>
        <w:t xml:space="preserve"> النار و </w:t>
      </w:r>
      <w:r>
        <w:rPr>
          <w:rFonts w:hint="cs"/>
          <w:rtl/>
        </w:rPr>
        <w:t>ی</w:t>
      </w:r>
      <w:r>
        <w:rPr>
          <w:rFonts w:hint="eastAsia"/>
          <w:rtl/>
        </w:rPr>
        <w:t>مش</w:t>
      </w:r>
      <w:r>
        <w:rPr>
          <w:rFonts w:hint="cs"/>
          <w:rtl/>
        </w:rPr>
        <w:t>ی</w:t>
      </w:r>
      <w:r>
        <w:rPr>
          <w:rtl/>
        </w:rPr>
        <w:t xml:space="preserve"> ف</w:t>
      </w:r>
      <w:r>
        <w:rPr>
          <w:rFonts w:hint="cs"/>
          <w:rtl/>
        </w:rPr>
        <w:t>ی</w:t>
      </w:r>
      <w:r>
        <w:rPr>
          <w:rFonts w:hint="eastAsia"/>
          <w:rtl/>
        </w:rPr>
        <w:t>ها</w:t>
      </w:r>
      <w:r>
        <w:rPr>
          <w:rtl/>
        </w:rPr>
        <w:t xml:space="preserve"> و </w:t>
      </w:r>
      <w:r>
        <w:rPr>
          <w:rFonts w:hint="cs"/>
          <w:rtl/>
        </w:rPr>
        <w:t>ی</w:t>
      </w:r>
      <w:r>
        <w:rPr>
          <w:rFonts w:hint="eastAsia"/>
          <w:rtl/>
        </w:rPr>
        <w:t>قول</w:t>
      </w:r>
      <w:r>
        <w:rPr>
          <w:rtl/>
        </w:rPr>
        <w:t>:أنا ابن أعراق الثر</w:t>
      </w:r>
      <w:r>
        <w:rPr>
          <w:rFonts w:hint="cs"/>
          <w:rtl/>
        </w:rPr>
        <w:t>ی</w:t>
      </w:r>
      <w:r>
        <w:rPr>
          <w:rFonts w:hint="eastAsia"/>
          <w:rtl/>
        </w:rPr>
        <w:t>،انا</w:t>
      </w:r>
      <w:r>
        <w:rPr>
          <w:rtl/>
        </w:rPr>
        <w:t xml:space="preserve"> ابن إبراه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اللّه </w:t>
      </w:r>
      <w:r w:rsidR="00D42CA5" w:rsidRPr="00525B9B">
        <w:rPr>
          <w:rStyle w:val="libFootnotenumChar"/>
          <w:rtl/>
        </w:rPr>
        <w:t>(1)</w:t>
      </w:r>
      <w:r>
        <w:rPr>
          <w:rtl/>
        </w:rPr>
        <w:t>.</w:t>
      </w:r>
    </w:p>
    <w:p w:rsidR="00656589" w:rsidRDefault="007F0642" w:rsidP="007F0642">
      <w:pPr>
        <w:pStyle w:val="libNormal"/>
        <w:rPr>
          <w:rtl/>
        </w:rPr>
      </w:pPr>
      <w:r>
        <w:rPr>
          <w:rFonts w:hint="eastAsia"/>
          <w:rtl/>
        </w:rPr>
        <w:t>دار</w:t>
      </w:r>
      <w:r>
        <w:rPr>
          <w:rtl/>
        </w:rPr>
        <w:t xml:space="preserve"> الرضا ه</w:t>
      </w:r>
      <w:r>
        <w:rPr>
          <w:rFonts w:hint="cs"/>
          <w:rtl/>
        </w:rPr>
        <w:t>ی</w:t>
      </w:r>
      <w:r>
        <w:rPr>
          <w:rtl/>
        </w:rPr>
        <w:t xml:space="preserve"> دار خد</w:t>
      </w:r>
      <w:r>
        <w:rPr>
          <w:rFonts w:hint="cs"/>
          <w:rtl/>
        </w:rPr>
        <w:t>ی</w:t>
      </w:r>
      <w:r>
        <w:rPr>
          <w:rFonts w:hint="eastAsia"/>
          <w:rtl/>
        </w:rPr>
        <w:t>جه</w:t>
      </w:r>
      <w:r>
        <w:rPr>
          <w:rtl/>
        </w:rPr>
        <w:t xml:space="preserve"> بمکّه رؤ</w:t>
      </w:r>
      <w:r>
        <w:rPr>
          <w:rFonts w:hint="cs"/>
          <w:rtl/>
        </w:rPr>
        <w:t>ی</w:t>
      </w:r>
      <w:r>
        <w:rPr>
          <w:rtl/>
        </w:rPr>
        <w:t xml:space="preserve"> ف</w:t>
      </w:r>
      <w:r>
        <w:rPr>
          <w:rFonts w:hint="cs"/>
          <w:rtl/>
        </w:rPr>
        <w:t>ی</w:t>
      </w:r>
      <w:r>
        <w:rPr>
          <w:rFonts w:hint="eastAsia"/>
          <w:rtl/>
        </w:rPr>
        <w:t>ها</w:t>
      </w:r>
      <w:r>
        <w:rPr>
          <w:rtl/>
        </w:rPr>
        <w:t xml:space="preserve"> الحجّه </w:t>
      </w:r>
      <w:r w:rsidR="00295F5C" w:rsidRPr="00295F5C">
        <w:rPr>
          <w:rStyle w:val="libAlaemChar"/>
          <w:rtl/>
        </w:rPr>
        <w:t>عليه‌السلام</w:t>
      </w:r>
      <w:r>
        <w:rPr>
          <w:rtl/>
        </w:rPr>
        <w:t xml:space="preserve"> ف</w:t>
      </w:r>
      <w:r>
        <w:rPr>
          <w:rFonts w:hint="cs"/>
          <w:rtl/>
        </w:rPr>
        <w:t>ی</w:t>
      </w:r>
      <w:r>
        <w:rPr>
          <w:rtl/>
        </w:rPr>
        <w:t xml:space="preserve"> حکا</w:t>
      </w:r>
      <w:r>
        <w:rPr>
          <w:rFonts w:hint="cs"/>
          <w:rtl/>
        </w:rPr>
        <w:t>ی</w:t>
      </w:r>
      <w:r>
        <w:rPr>
          <w:rFonts w:hint="eastAsia"/>
          <w:rtl/>
        </w:rPr>
        <w:t>ت</w:t>
      </w:r>
      <w:r>
        <w:rPr>
          <w:rFonts w:hint="cs"/>
          <w:rtl/>
        </w:rPr>
        <w:t>ی</w:t>
      </w:r>
      <w:r>
        <w:rPr>
          <w:rFonts w:hint="eastAsia"/>
          <w:rtl/>
        </w:rPr>
        <w:t>ن</w:t>
      </w:r>
      <w:r>
        <w:rPr>
          <w:rtl/>
        </w:rPr>
        <w:t xml:space="preserve"> </w:t>
      </w:r>
      <w:r w:rsidR="00D42CA5" w:rsidRPr="00525B9B">
        <w:rPr>
          <w:rStyle w:val="libFootnotenumChar"/>
          <w:rtl/>
        </w:rPr>
        <w:t>(2)</w:t>
      </w:r>
      <w:r>
        <w:rPr>
          <w:rtl/>
        </w:rPr>
        <w:t>.</w:t>
      </w:r>
    </w:p>
    <w:p w:rsidR="00656589" w:rsidRDefault="007F0642" w:rsidP="00965983">
      <w:pPr>
        <w:pStyle w:val="libCenterBold1"/>
        <w:rPr>
          <w:rtl/>
        </w:rPr>
      </w:pPr>
      <w:r>
        <w:rPr>
          <w:rFonts w:hint="eastAsia"/>
          <w:rtl/>
        </w:rPr>
        <w:t>دار</w:t>
      </w:r>
      <w:r>
        <w:rPr>
          <w:rtl/>
        </w:rPr>
        <w:t xml:space="preserve"> الشجره</w:t>
      </w:r>
    </w:p>
    <w:p w:rsidR="00656589" w:rsidRDefault="007F0642" w:rsidP="007F0642">
      <w:pPr>
        <w:pStyle w:val="libNormal"/>
        <w:rPr>
          <w:rtl/>
        </w:rPr>
      </w:pPr>
      <w:r w:rsidRPr="00965983">
        <w:rPr>
          <w:rStyle w:val="libBold1Char"/>
          <w:rFonts w:hint="eastAsia"/>
          <w:rtl/>
        </w:rPr>
        <w:t>أقول</w:t>
      </w:r>
      <w:r>
        <w:rPr>
          <w:rtl/>
        </w:rPr>
        <w:t>: دار السلام و مد</w:t>
      </w:r>
      <w:r>
        <w:rPr>
          <w:rFonts w:hint="cs"/>
          <w:rtl/>
        </w:rPr>
        <w:t>ی</w:t>
      </w:r>
      <w:r>
        <w:rPr>
          <w:rFonts w:hint="eastAsia"/>
          <w:rtl/>
        </w:rPr>
        <w:t>نه</w:t>
      </w:r>
      <w:r>
        <w:rPr>
          <w:rtl/>
        </w:rPr>
        <w:t xml:space="preserve"> السلام ه</w:t>
      </w:r>
      <w:r>
        <w:rPr>
          <w:rFonts w:hint="cs"/>
          <w:rtl/>
        </w:rPr>
        <w:t>ی</w:t>
      </w:r>
      <w:r>
        <w:rPr>
          <w:rtl/>
        </w:rPr>
        <w:t xml:space="preserve"> بغداد و قد تقدّم </w:t>
      </w:r>
      <w:r w:rsidRPr="00965983">
        <w:rPr>
          <w:rtl/>
        </w:rPr>
        <w:t>ف</w:t>
      </w:r>
      <w:r w:rsidRPr="00965983">
        <w:rPr>
          <w:rFonts w:hint="cs"/>
          <w:rtl/>
        </w:rPr>
        <w:t>ی</w:t>
      </w:r>
      <w:r w:rsidR="00063C0B" w:rsidRPr="00965983">
        <w:rPr>
          <w:rFonts w:hint="eastAsia"/>
          <w:rtl/>
        </w:rPr>
        <w:t>(</w:t>
      </w:r>
      <w:r w:rsidRPr="00965983">
        <w:rPr>
          <w:rFonts w:hint="eastAsia"/>
          <w:rtl/>
        </w:rPr>
        <w:t>بغدد</w:t>
      </w:r>
      <w:r w:rsidR="00063C0B" w:rsidRPr="00965983">
        <w:rPr>
          <w:rFonts w:hint="eastAsia"/>
          <w:rtl/>
        </w:rPr>
        <w:t>)</w:t>
      </w:r>
      <w:r w:rsidRPr="00965983">
        <w:rPr>
          <w:rFonts w:hint="eastAsia"/>
          <w:rtl/>
        </w:rPr>
        <w:t>و</w:t>
      </w:r>
      <w:r>
        <w:rPr>
          <w:rtl/>
        </w:rPr>
        <w:t xml:space="preserve"> دار الشجره کانت دارا ببغداد من أبن</w:t>
      </w:r>
      <w:r>
        <w:rPr>
          <w:rFonts w:hint="cs"/>
          <w:rtl/>
        </w:rPr>
        <w:t>ی</w:t>
      </w:r>
      <w:r>
        <w:rPr>
          <w:rFonts w:hint="eastAsia"/>
          <w:rtl/>
        </w:rPr>
        <w:t>ه</w:t>
      </w:r>
      <w:r>
        <w:rPr>
          <w:rtl/>
        </w:rPr>
        <w:t xml:space="preserve"> المقتدر باللّه و کانت دارا فس</w:t>
      </w:r>
      <w:r>
        <w:rPr>
          <w:rFonts w:hint="cs"/>
          <w:rtl/>
        </w:rPr>
        <w:t>ی</w:t>
      </w:r>
      <w:r>
        <w:rPr>
          <w:rFonts w:hint="eastAsia"/>
          <w:rtl/>
        </w:rPr>
        <w:t>حه</w:t>
      </w:r>
      <w:r>
        <w:rPr>
          <w:rtl/>
        </w:rPr>
        <w:t xml:space="preserve"> ذات بسات</w:t>
      </w:r>
      <w:r>
        <w:rPr>
          <w:rFonts w:hint="cs"/>
          <w:rtl/>
        </w:rPr>
        <w:t>ی</w:t>
      </w:r>
      <w:r>
        <w:rPr>
          <w:rFonts w:hint="eastAsia"/>
          <w:rtl/>
        </w:rPr>
        <w:t>ن</w:t>
      </w:r>
      <w:r>
        <w:rPr>
          <w:rtl/>
        </w:rPr>
        <w:t xml:space="preserve"> مونقه، و انّما سمّ</w:t>
      </w:r>
      <w:r>
        <w:rPr>
          <w:rFonts w:hint="cs"/>
          <w:rtl/>
        </w:rPr>
        <w:t>ی</w:t>
      </w:r>
      <w:r>
        <w:rPr>
          <w:rFonts w:hint="eastAsia"/>
          <w:rtl/>
        </w:rPr>
        <w:t>ت</w:t>
      </w:r>
      <w:r>
        <w:rPr>
          <w:rtl/>
        </w:rPr>
        <w:t xml:space="preserve"> بذلک لشجره کانت هناک من الذهب و الفضّه ف</w:t>
      </w:r>
      <w:r>
        <w:rPr>
          <w:rFonts w:hint="cs"/>
          <w:rtl/>
        </w:rPr>
        <w:t>ی</w:t>
      </w:r>
      <w:r>
        <w:rPr>
          <w:rtl/>
        </w:rPr>
        <w:t xml:space="preserve"> وسط برکه کب</w:t>
      </w:r>
      <w:r>
        <w:rPr>
          <w:rFonts w:hint="cs"/>
          <w:rtl/>
        </w:rPr>
        <w:t>ی</w:t>
      </w:r>
      <w:r>
        <w:rPr>
          <w:rFonts w:hint="eastAsia"/>
          <w:rtl/>
        </w:rPr>
        <w:t>ره</w:t>
      </w:r>
      <w:r>
        <w:rPr>
          <w:rtl/>
        </w:rPr>
        <w:t xml:space="preserve"> مدوره أمام إ</w:t>
      </w:r>
      <w:r>
        <w:rPr>
          <w:rFonts w:hint="cs"/>
          <w:rtl/>
        </w:rPr>
        <w:t>ی</w:t>
      </w:r>
      <w:r>
        <w:rPr>
          <w:rFonts w:hint="eastAsia"/>
          <w:rtl/>
        </w:rPr>
        <w:t>وانها</w:t>
      </w:r>
      <w:r>
        <w:rPr>
          <w:rtl/>
        </w:rPr>
        <w:t xml:space="preserve"> و ب</w:t>
      </w:r>
      <w:r>
        <w:rPr>
          <w:rFonts w:hint="cs"/>
          <w:rtl/>
        </w:rPr>
        <w:t>ی</w:t>
      </w:r>
      <w:r>
        <w:rPr>
          <w:rFonts w:hint="eastAsia"/>
          <w:rtl/>
        </w:rPr>
        <w:t>ن</w:t>
      </w:r>
      <w:r>
        <w:rPr>
          <w:rtl/>
        </w:rPr>
        <w:t xml:space="preserve"> شجر بستانه</w:t>
      </w:r>
      <w:r>
        <w:rPr>
          <w:rFonts w:hint="eastAsia"/>
          <w:rtl/>
        </w:rPr>
        <w:t>ا،و</w:t>
      </w:r>
      <w:r>
        <w:rPr>
          <w:rtl/>
        </w:rPr>
        <w:t xml:space="preserve"> لها من الذهب و الفضّه ثمان</w:t>
      </w:r>
      <w:r>
        <w:rPr>
          <w:rFonts w:hint="cs"/>
          <w:rtl/>
        </w:rPr>
        <w:t>ی</w:t>
      </w:r>
      <w:r>
        <w:rPr>
          <w:rFonts w:hint="eastAsia"/>
          <w:rtl/>
        </w:rPr>
        <w:t>ه</w:t>
      </w:r>
      <w:r>
        <w:rPr>
          <w:rtl/>
        </w:rPr>
        <w:t xml:space="preserve"> عشر غصنا، لکلّ غصن منها فروع کث</w:t>
      </w:r>
      <w:r>
        <w:rPr>
          <w:rFonts w:hint="cs"/>
          <w:rtl/>
        </w:rPr>
        <w:t>ی</w:t>
      </w:r>
      <w:r>
        <w:rPr>
          <w:rFonts w:hint="eastAsia"/>
          <w:rtl/>
        </w:rPr>
        <w:t>ره</w:t>
      </w:r>
      <w:r>
        <w:rPr>
          <w:rtl/>
        </w:rPr>
        <w:t xml:space="preserve"> مکلّله بأنواع الجواهر عل</w:t>
      </w:r>
      <w:r>
        <w:rPr>
          <w:rFonts w:hint="cs"/>
          <w:rtl/>
        </w:rPr>
        <w:t>ی</w:t>
      </w:r>
      <w:r>
        <w:rPr>
          <w:rtl/>
        </w:rPr>
        <w:t xml:space="preserve"> شکل الثمار،و عل</w:t>
      </w:r>
      <w:r>
        <w:rPr>
          <w:rFonts w:hint="cs"/>
          <w:rtl/>
        </w:rPr>
        <w:t>ی</w:t>
      </w:r>
      <w:r>
        <w:rPr>
          <w:rtl/>
        </w:rPr>
        <w:t xml:space="preserve"> أغصانها أنواع الط</w:t>
      </w:r>
      <w:r>
        <w:rPr>
          <w:rFonts w:hint="cs"/>
          <w:rtl/>
        </w:rPr>
        <w:t>ی</w:t>
      </w:r>
      <w:r>
        <w:rPr>
          <w:rFonts w:hint="eastAsia"/>
          <w:rtl/>
        </w:rPr>
        <w:t>ور</w:t>
      </w:r>
      <w:r>
        <w:rPr>
          <w:rtl/>
        </w:rPr>
        <w:t xml:space="preserve"> من الذهب و الفضه،اذا مرّ الهواء عل</w:t>
      </w:r>
      <w:r>
        <w:rPr>
          <w:rFonts w:hint="cs"/>
          <w:rtl/>
        </w:rPr>
        <w:t>ی</w:t>
      </w:r>
      <w:r>
        <w:rPr>
          <w:rFonts w:hint="eastAsia"/>
          <w:rtl/>
        </w:rPr>
        <w:t>ها</w:t>
      </w:r>
      <w:r>
        <w:rPr>
          <w:rtl/>
        </w:rPr>
        <w:t xml:space="preserve"> أبانت عن عجائب من أنواع الصف</w:t>
      </w:r>
      <w:r>
        <w:rPr>
          <w:rFonts w:hint="cs"/>
          <w:rtl/>
        </w:rPr>
        <w:t>ی</w:t>
      </w:r>
      <w:r>
        <w:rPr>
          <w:rFonts w:hint="eastAsia"/>
          <w:rtl/>
        </w:rPr>
        <w:t>ر</w:t>
      </w:r>
      <w:r>
        <w:rPr>
          <w:rtl/>
        </w:rPr>
        <w:t xml:space="preserve"> و الهد</w:t>
      </w:r>
      <w:r>
        <w:rPr>
          <w:rFonts w:hint="cs"/>
          <w:rtl/>
        </w:rPr>
        <w:t>ی</w:t>
      </w:r>
      <w:r>
        <w:rPr>
          <w:rFonts w:hint="eastAsia"/>
          <w:rtl/>
        </w:rPr>
        <w:t>ر</w:t>
      </w:r>
      <w:r>
        <w:rPr>
          <w:rtl/>
        </w:rPr>
        <w:t>.</w:t>
      </w:r>
    </w:p>
    <w:p w:rsidR="00656589" w:rsidRDefault="007F0642" w:rsidP="00965983">
      <w:pPr>
        <w:pStyle w:val="libCenterBold1"/>
        <w:rPr>
          <w:rtl/>
        </w:rPr>
      </w:pPr>
      <w:r>
        <w:rPr>
          <w:rFonts w:hint="eastAsia"/>
          <w:rtl/>
        </w:rPr>
        <w:t>الدار</w:t>
      </w:r>
      <w:r>
        <w:rPr>
          <w:rtl/>
        </w:rPr>
        <w:t xml:space="preserve"> قطن</w:t>
      </w:r>
      <w:r>
        <w:rPr>
          <w:rFonts w:hint="cs"/>
          <w:rtl/>
        </w:rPr>
        <w:t>ی</w:t>
      </w:r>
    </w:p>
    <w:p w:rsidR="00656589" w:rsidRDefault="007F0642" w:rsidP="007F0642">
      <w:pPr>
        <w:pStyle w:val="libNormal"/>
        <w:rPr>
          <w:rtl/>
        </w:rPr>
      </w:pPr>
      <w:r>
        <w:rPr>
          <w:rFonts w:hint="eastAsia"/>
          <w:rtl/>
        </w:rPr>
        <w:t>و</w:t>
      </w:r>
      <w:r>
        <w:rPr>
          <w:rtl/>
        </w:rPr>
        <w:t xml:space="preserve"> دار القطن محلّه کانت ببغداد ب</w:t>
      </w:r>
      <w:r>
        <w:rPr>
          <w:rFonts w:hint="cs"/>
          <w:rtl/>
        </w:rPr>
        <w:t>ی</w:t>
      </w:r>
      <w:r>
        <w:rPr>
          <w:rFonts w:hint="eastAsia"/>
          <w:rtl/>
        </w:rPr>
        <w:t>ن</w:t>
      </w:r>
      <w:r>
        <w:rPr>
          <w:rtl/>
        </w:rPr>
        <w:t xml:space="preserve"> الکرخ و نهر ع</w:t>
      </w:r>
      <w:r>
        <w:rPr>
          <w:rFonts w:hint="cs"/>
          <w:rtl/>
        </w:rPr>
        <w:t>ی</w:t>
      </w:r>
      <w:r>
        <w:rPr>
          <w:rFonts w:hint="eastAsia"/>
          <w:rtl/>
        </w:rPr>
        <w:t>س</w:t>
      </w:r>
      <w:r>
        <w:rPr>
          <w:rFonts w:hint="cs"/>
          <w:rtl/>
        </w:rPr>
        <w:t>ی</w:t>
      </w:r>
      <w:r>
        <w:rPr>
          <w:rtl/>
        </w:rPr>
        <w:t xml:space="preserve"> بن عل</w:t>
      </w:r>
      <w:r>
        <w:rPr>
          <w:rFonts w:hint="cs"/>
          <w:rtl/>
        </w:rPr>
        <w:t>ی</w:t>
      </w:r>
      <w:r>
        <w:rPr>
          <w:rFonts w:hint="eastAsia"/>
          <w:rtl/>
        </w:rPr>
        <w:t>،</w:t>
      </w:r>
      <w:r>
        <w:rPr>
          <w:rFonts w:hint="cs"/>
          <w:rtl/>
        </w:rPr>
        <w:t>ی</w:t>
      </w:r>
      <w:r>
        <w:rPr>
          <w:rFonts w:hint="eastAsia"/>
          <w:rtl/>
        </w:rPr>
        <w:t>نسب</w:t>
      </w:r>
      <w:r>
        <w:rPr>
          <w:rtl/>
        </w:rPr>
        <w:t xml:space="preserve"> إل</w:t>
      </w:r>
      <w:r>
        <w:rPr>
          <w:rFonts w:hint="cs"/>
          <w:rtl/>
        </w:rPr>
        <w:t>ی</w:t>
      </w:r>
      <w:r>
        <w:rPr>
          <w:rFonts w:hint="eastAsia"/>
          <w:rtl/>
        </w:rPr>
        <w:t>ها</w:t>
      </w:r>
      <w:r>
        <w:rPr>
          <w:rtl/>
        </w:rPr>
        <w:t xml:space="preserve"> الدار قطن</w:t>
      </w:r>
      <w:r>
        <w:rPr>
          <w:rFonts w:hint="cs"/>
          <w:rtl/>
        </w:rPr>
        <w:t>ی</w:t>
      </w:r>
      <w:r>
        <w:rPr>
          <w:rtl/>
        </w:rPr>
        <w:t xml:space="preserve"> الحافظ الإمام أبو الحسن عل</w:t>
      </w:r>
      <w:r>
        <w:rPr>
          <w:rFonts w:hint="cs"/>
          <w:rtl/>
        </w:rPr>
        <w:t>یّ</w:t>
      </w:r>
      <w:r>
        <w:rPr>
          <w:rtl/>
        </w:rPr>
        <w:t xml:space="preserve"> بن عمر بن أحمد البغداد</w:t>
      </w:r>
      <w:r>
        <w:rPr>
          <w:rFonts w:hint="cs"/>
          <w:rtl/>
        </w:rPr>
        <w:t>یّ</w:t>
      </w:r>
      <w:r>
        <w:rPr>
          <w:rtl/>
        </w:rPr>
        <w:t xml:space="preserve"> 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المحدّث الفاضل المشهور،</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القاسم البغو</w:t>
      </w:r>
      <w:r>
        <w:rPr>
          <w:rFonts w:hint="cs"/>
          <w:rtl/>
        </w:rPr>
        <w:t>ی</w:t>
      </w:r>
      <w:r>
        <w:rPr>
          <w:rtl/>
        </w:rPr>
        <w:t xml:space="preserve"> و خلق لا </w:t>
      </w:r>
      <w:r>
        <w:rPr>
          <w:rFonts w:hint="cs"/>
          <w:rtl/>
        </w:rPr>
        <w:t>ی</w:t>
      </w:r>
      <w:r>
        <w:rPr>
          <w:rFonts w:hint="eastAsia"/>
          <w:rtl/>
        </w:rPr>
        <w:t>حصون،</w:t>
      </w:r>
      <w:r>
        <w:rPr>
          <w:rtl/>
        </w:rPr>
        <w:t xml:space="preserve"> و </w:t>
      </w:r>
      <w:r>
        <w:rPr>
          <w:rFonts w:hint="cs"/>
          <w:rtl/>
        </w:rPr>
        <w:t>ی</w:t>
      </w:r>
      <w:r>
        <w:rPr>
          <w:rFonts w:hint="eastAsia"/>
          <w:rtl/>
        </w:rPr>
        <w:t>رو</w:t>
      </w:r>
      <w:r>
        <w:rPr>
          <w:rFonts w:hint="cs"/>
          <w:rtl/>
        </w:rPr>
        <w:t>ی</w:t>
      </w:r>
      <w:r>
        <w:rPr>
          <w:rtl/>
        </w:rPr>
        <w:t xml:space="preserve"> عنه الحافظ أبو نع</w:t>
      </w:r>
      <w:r>
        <w:rPr>
          <w:rFonts w:hint="cs"/>
          <w:rtl/>
        </w:rPr>
        <w:t>ی</w:t>
      </w:r>
      <w:r>
        <w:rPr>
          <w:rFonts w:hint="eastAsia"/>
          <w:rtl/>
        </w:rPr>
        <w:t>م،قال</w:t>
      </w:r>
      <w:r>
        <w:rPr>
          <w:rtl/>
        </w:rPr>
        <w:t xml:space="preserve"> الحمو</w:t>
      </w:r>
      <w:r>
        <w:rPr>
          <w:rFonts w:hint="cs"/>
          <w:rtl/>
        </w:rPr>
        <w:t>ی</w:t>
      </w:r>
      <w:r>
        <w:rPr>
          <w:rtl/>
        </w:rPr>
        <w:t>:و کان أد</w:t>
      </w:r>
      <w:r>
        <w:rPr>
          <w:rFonts w:hint="cs"/>
          <w:rtl/>
        </w:rPr>
        <w:t>ی</w:t>
      </w:r>
      <w:r>
        <w:rPr>
          <w:rFonts w:hint="eastAsia"/>
          <w:rtl/>
        </w:rPr>
        <w:t>با</w:t>
      </w:r>
      <w:r>
        <w:rPr>
          <w:rtl/>
        </w:rPr>
        <w:t xml:space="preserve"> </w:t>
      </w:r>
      <w:r>
        <w:rPr>
          <w:rFonts w:hint="cs"/>
          <w:rtl/>
        </w:rPr>
        <w:t>ی</w:t>
      </w:r>
      <w:r>
        <w:rPr>
          <w:rFonts w:hint="eastAsia"/>
          <w:rtl/>
        </w:rPr>
        <w:t>حفظ</w:t>
      </w:r>
      <w:r>
        <w:rPr>
          <w:rtl/>
        </w:rPr>
        <w:t xml:space="preserve"> عدّه من الدواو</w:t>
      </w:r>
      <w:r>
        <w:rPr>
          <w:rFonts w:hint="cs"/>
          <w:rtl/>
        </w:rPr>
        <w:t>ی</w:t>
      </w:r>
      <w:r>
        <w:rPr>
          <w:rFonts w:hint="eastAsia"/>
          <w:rtl/>
        </w:rPr>
        <w:t>ن</w:t>
      </w:r>
      <w:r>
        <w:rPr>
          <w:rtl/>
        </w:rPr>
        <w:t xml:space="preserve"> منها د</w:t>
      </w:r>
      <w:r>
        <w:rPr>
          <w:rFonts w:hint="cs"/>
          <w:rtl/>
        </w:rPr>
        <w:t>ی</w:t>
      </w:r>
      <w:r>
        <w:rPr>
          <w:rFonts w:hint="eastAsia"/>
          <w:rtl/>
        </w:rPr>
        <w:t>وان</w:t>
      </w:r>
      <w:r>
        <w:rPr>
          <w:rtl/>
        </w:rPr>
        <w:t xml:space="preserve">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فنسب ال</w:t>
      </w:r>
      <w:r>
        <w:rPr>
          <w:rFonts w:hint="cs"/>
          <w:rtl/>
        </w:rPr>
        <w:t>ی</w:t>
      </w:r>
      <w:r>
        <w:rPr>
          <w:rtl/>
        </w:rPr>
        <w:t xml:space="preserve"> التش</w:t>
      </w:r>
      <w:r>
        <w:rPr>
          <w:rFonts w:hint="cs"/>
          <w:rtl/>
        </w:rPr>
        <w:t>یّ</w:t>
      </w:r>
      <w:r>
        <w:rPr>
          <w:rFonts w:hint="eastAsia"/>
          <w:rtl/>
        </w:rPr>
        <w:t>ع،و</w:t>
      </w:r>
      <w:r>
        <w:rPr>
          <w:rtl/>
        </w:rPr>
        <w:t xml:space="preserve"> تفقّه عل</w:t>
      </w:r>
      <w:r>
        <w:rPr>
          <w:rFonts w:hint="cs"/>
          <w:rtl/>
        </w:rPr>
        <w:t>ی</w:t>
      </w:r>
      <w:r>
        <w:rPr>
          <w:rtl/>
        </w:rPr>
        <w:t xml:space="preserve"> مذهب الشافع</w:t>
      </w:r>
      <w:r>
        <w:rPr>
          <w:rFonts w:hint="cs"/>
          <w:rtl/>
        </w:rPr>
        <w:t>ی</w:t>
      </w:r>
      <w:r>
        <w:rPr>
          <w:rFonts w:hint="eastAsia"/>
          <w:rtl/>
        </w:rPr>
        <w:t>،مولده</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965983">
        <w:rPr>
          <w:rFonts w:hint="cs"/>
          <w:rtl/>
        </w:rPr>
        <w:t xml:space="preserve"> ق:</w:t>
      </w:r>
      <w:r w:rsidR="00600CED">
        <w:rPr>
          <w:rFonts w:hint="cs"/>
          <w:rtl/>
        </w:rPr>
        <w:t>11</w:t>
      </w:r>
      <w:r w:rsidR="00965983">
        <w:rPr>
          <w:rFonts w:hint="cs"/>
          <w:rtl/>
        </w:rPr>
        <w:t>/27/</w:t>
      </w:r>
      <w:r w:rsidR="00600CED">
        <w:rPr>
          <w:rFonts w:hint="cs"/>
          <w:rtl/>
        </w:rPr>
        <w:t>143</w:t>
      </w:r>
      <w:r w:rsidR="00965983">
        <w:rPr>
          <w:rFonts w:hint="cs"/>
          <w:rtl/>
        </w:rPr>
        <w:t>،ج:</w:t>
      </w:r>
      <w:r w:rsidR="00600CED">
        <w:rPr>
          <w:rFonts w:hint="cs"/>
          <w:rtl/>
        </w:rPr>
        <w:t>47</w:t>
      </w:r>
      <w:r w:rsidR="00965983">
        <w:rPr>
          <w:rFonts w:hint="cs"/>
          <w:rtl/>
        </w:rPr>
        <w:t>/</w:t>
      </w:r>
      <w:r w:rsidR="00600CED">
        <w:rPr>
          <w:rFonts w:hint="cs"/>
          <w:rtl/>
        </w:rPr>
        <w:t>136</w:t>
      </w:r>
      <w:r w:rsidR="00965983">
        <w:rPr>
          <w:rFonts w:hint="cs"/>
          <w:rtl/>
        </w:rPr>
        <w:t>.</w:t>
      </w:r>
    </w:p>
    <w:p w:rsidR="00965983" w:rsidRDefault="00965983" w:rsidP="00600CED">
      <w:pPr>
        <w:pStyle w:val="libFootnote0"/>
        <w:rPr>
          <w:rtl/>
        </w:rPr>
      </w:pPr>
      <w:r>
        <w:rPr>
          <w:rFonts w:hint="cs"/>
          <w:rtl/>
        </w:rPr>
        <w:t>(2) ق:</w:t>
      </w:r>
      <w:r w:rsidR="00600CED">
        <w:rPr>
          <w:rFonts w:hint="cs"/>
          <w:rtl/>
        </w:rPr>
        <w:t>13</w:t>
      </w:r>
      <w:r>
        <w:rPr>
          <w:rFonts w:hint="cs"/>
          <w:rtl/>
        </w:rPr>
        <w:t>/24/</w:t>
      </w:r>
      <w:r w:rsidR="00600CED">
        <w:rPr>
          <w:rFonts w:hint="cs"/>
          <w:rtl/>
        </w:rPr>
        <w:t>108</w:t>
      </w:r>
      <w:r>
        <w:rPr>
          <w:rFonts w:hint="cs"/>
          <w:rtl/>
        </w:rPr>
        <w:t>و112،ج:</w:t>
      </w:r>
      <w:r w:rsidR="00600CED">
        <w:rPr>
          <w:rFonts w:hint="cs"/>
          <w:rtl/>
        </w:rPr>
        <w:t>52</w:t>
      </w:r>
      <w:r>
        <w:rPr>
          <w:rFonts w:hint="cs"/>
          <w:rtl/>
        </w:rPr>
        <w:t>/</w:t>
      </w:r>
      <w:r w:rsidR="00600CED">
        <w:rPr>
          <w:rFonts w:hint="cs"/>
          <w:rtl/>
        </w:rPr>
        <w:t>17</w:t>
      </w:r>
      <w:r>
        <w:rPr>
          <w:rFonts w:hint="cs"/>
          <w:rtl/>
        </w:rPr>
        <w:t>و32.</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ف</w:t>
      </w:r>
      <w:r>
        <w:rPr>
          <w:rFonts w:hint="cs"/>
          <w:rtl/>
        </w:rPr>
        <w:t>ی</w:t>
      </w:r>
      <w:r>
        <w:rPr>
          <w:rtl/>
        </w:rPr>
        <w:t xml:space="preserve"> ذ</w:t>
      </w:r>
      <w:r>
        <w:rPr>
          <w:rFonts w:hint="cs"/>
          <w:rtl/>
        </w:rPr>
        <w:t>ی</w:t>
      </w:r>
      <w:r>
        <w:rPr>
          <w:rtl/>
        </w:rPr>
        <w:t xml:space="preserve"> القعده سنه(</w:t>
      </w:r>
      <w:r w:rsidR="00965983">
        <w:rPr>
          <w:rStyle w:val="libNormalChar"/>
          <w:rFonts w:hint="cs"/>
          <w:rtl/>
        </w:rPr>
        <w:t>306</w:t>
      </w:r>
      <w:r w:rsidRPr="00965983">
        <w:rPr>
          <w:rStyle w:val="libNormalChar"/>
          <w:rtl/>
        </w:rPr>
        <w:t>)و مات ف</w:t>
      </w:r>
      <w:r w:rsidRPr="00965983">
        <w:rPr>
          <w:rStyle w:val="libNormalChar"/>
          <w:rFonts w:hint="cs"/>
          <w:rtl/>
        </w:rPr>
        <w:t>ی</w:t>
      </w:r>
      <w:r w:rsidRPr="00965983">
        <w:rPr>
          <w:rStyle w:val="libNormalChar"/>
          <w:rtl/>
        </w:rPr>
        <w:t xml:space="preserve"> ذ</w:t>
      </w:r>
      <w:r w:rsidRPr="00965983">
        <w:rPr>
          <w:rStyle w:val="libNormalChar"/>
          <w:rFonts w:hint="cs"/>
          <w:rtl/>
        </w:rPr>
        <w:t>ی</w:t>
      </w:r>
      <w:r w:rsidRPr="00965983">
        <w:rPr>
          <w:rStyle w:val="libNormalChar"/>
          <w:rtl/>
        </w:rPr>
        <w:t xml:space="preserve"> القعده سنه(</w:t>
      </w:r>
      <w:r w:rsidR="00965983">
        <w:rPr>
          <w:rStyle w:val="libNormalChar"/>
          <w:rFonts w:hint="cs"/>
          <w:rtl/>
        </w:rPr>
        <w:t>385</w:t>
      </w:r>
      <w:r w:rsidRPr="00965983">
        <w:rPr>
          <w:rStyle w:val="libNormalChar"/>
          <w:rtl/>
        </w:rPr>
        <w:t>)و</w:t>
      </w:r>
      <w:r>
        <w:rPr>
          <w:rtl/>
        </w:rPr>
        <w:t xml:space="preserve"> دفن ببغداد قر</w:t>
      </w:r>
      <w:r>
        <w:rPr>
          <w:rFonts w:hint="cs"/>
          <w:rtl/>
        </w:rPr>
        <w:t>ی</w:t>
      </w:r>
      <w:r>
        <w:rPr>
          <w:rFonts w:hint="eastAsia"/>
          <w:rtl/>
        </w:rPr>
        <w:t>با</w:t>
      </w:r>
      <w:r>
        <w:rPr>
          <w:rtl/>
        </w:rPr>
        <w:t xml:space="preserve"> من معروف الکرخ</w:t>
      </w:r>
      <w:r>
        <w:rPr>
          <w:rFonts w:hint="cs"/>
          <w:rtl/>
        </w:rPr>
        <w:t>ی</w:t>
      </w:r>
      <w:r>
        <w:rPr>
          <w:rtl/>
        </w:rPr>
        <w:t>.</w:t>
      </w:r>
    </w:p>
    <w:p w:rsidR="00656589" w:rsidRDefault="007F0642" w:rsidP="00965983">
      <w:pPr>
        <w:pStyle w:val="libCenterBold1"/>
        <w:rPr>
          <w:rtl/>
        </w:rPr>
      </w:pPr>
      <w:r>
        <w:rPr>
          <w:rFonts w:hint="eastAsia"/>
          <w:rtl/>
        </w:rPr>
        <w:t>دار</w:t>
      </w:r>
      <w:r>
        <w:rPr>
          <w:rtl/>
        </w:rPr>
        <w:t xml:space="preserve"> الندوه</w:t>
      </w:r>
    </w:p>
    <w:p w:rsidR="00656589" w:rsidRDefault="007F0642" w:rsidP="00965983">
      <w:pPr>
        <w:pStyle w:val="libNormal"/>
        <w:rPr>
          <w:rtl/>
        </w:rPr>
      </w:pPr>
      <w:r>
        <w:rPr>
          <w:rFonts w:hint="eastAsia"/>
          <w:rtl/>
        </w:rPr>
        <w:t>و</w:t>
      </w:r>
      <w:r>
        <w:rPr>
          <w:rtl/>
        </w:rPr>
        <w:t xml:space="preserve"> دار الندوه بمکّه أحدثها قص</w:t>
      </w:r>
      <w:r>
        <w:rPr>
          <w:rFonts w:hint="cs"/>
          <w:rtl/>
        </w:rPr>
        <w:t>یّ</w:t>
      </w:r>
      <w:r>
        <w:rPr>
          <w:rtl/>
        </w:rPr>
        <w:t xml:space="preserve"> بن کلاب بن مرّه لمّا تملّک مکّه،و ه</w:t>
      </w:r>
      <w:r>
        <w:rPr>
          <w:rFonts w:hint="cs"/>
          <w:rtl/>
        </w:rPr>
        <w:t>ی</w:t>
      </w:r>
      <w:r>
        <w:rPr>
          <w:rtl/>
        </w:rPr>
        <w:t xml:space="preserve"> دار کانوا </w:t>
      </w:r>
      <w:r>
        <w:rPr>
          <w:rFonts w:hint="cs"/>
          <w:rtl/>
        </w:rPr>
        <w:t>ی</w:t>
      </w:r>
      <w:r>
        <w:rPr>
          <w:rFonts w:hint="eastAsia"/>
          <w:rtl/>
        </w:rPr>
        <w:t>جتمعون</w:t>
      </w:r>
      <w:r>
        <w:rPr>
          <w:rtl/>
        </w:rPr>
        <w:t xml:space="preserve"> ف</w:t>
      </w:r>
      <w:r>
        <w:rPr>
          <w:rFonts w:hint="cs"/>
          <w:rtl/>
        </w:rPr>
        <w:t>ی</w:t>
      </w:r>
      <w:r>
        <w:rPr>
          <w:rFonts w:hint="eastAsia"/>
          <w:rtl/>
        </w:rPr>
        <w:t>ها</w:t>
      </w:r>
      <w:r>
        <w:rPr>
          <w:rtl/>
        </w:rPr>
        <w:t xml:space="preserve"> للمشاوره،و جعلها بعد وفاته لابنه عبد الدار و صارت هذه الدار ال</w:t>
      </w:r>
      <w:r>
        <w:rPr>
          <w:rFonts w:hint="cs"/>
          <w:rtl/>
        </w:rPr>
        <w:t>ی</w:t>
      </w:r>
      <w:r>
        <w:rPr>
          <w:rtl/>
        </w:rPr>
        <w:t xml:space="preserve"> حک</w:t>
      </w:r>
      <w:r>
        <w:rPr>
          <w:rFonts w:hint="cs"/>
          <w:rtl/>
        </w:rPr>
        <w:t>ی</w:t>
      </w:r>
      <w:r>
        <w:rPr>
          <w:rFonts w:hint="eastAsia"/>
          <w:rtl/>
        </w:rPr>
        <w:t>م</w:t>
      </w:r>
      <w:r>
        <w:rPr>
          <w:rtl/>
        </w:rPr>
        <w:t xml:space="preserve"> بن حزام بن خو</w:t>
      </w:r>
      <w:r>
        <w:rPr>
          <w:rFonts w:hint="cs"/>
          <w:rtl/>
        </w:rPr>
        <w:t>ی</w:t>
      </w:r>
      <w:r>
        <w:rPr>
          <w:rFonts w:hint="eastAsia"/>
          <w:rtl/>
        </w:rPr>
        <w:t>لد</w:t>
      </w:r>
      <w:r>
        <w:rPr>
          <w:rtl/>
        </w:rPr>
        <w:t xml:space="preserve"> بن أسد بن عبد العزّ</w:t>
      </w:r>
      <w:r>
        <w:rPr>
          <w:rFonts w:hint="cs"/>
          <w:rtl/>
        </w:rPr>
        <w:t>ی</w:t>
      </w:r>
      <w:r>
        <w:rPr>
          <w:rtl/>
        </w:rPr>
        <w:t xml:space="preserve"> بن قص</w:t>
      </w:r>
      <w:r>
        <w:rPr>
          <w:rFonts w:hint="cs"/>
          <w:rtl/>
        </w:rPr>
        <w:t>یّ</w:t>
      </w:r>
      <w:r>
        <w:rPr>
          <w:rtl/>
        </w:rPr>
        <w:t xml:space="preserve"> فباعها من معاو</w:t>
      </w:r>
      <w:r>
        <w:rPr>
          <w:rFonts w:hint="cs"/>
          <w:rtl/>
        </w:rPr>
        <w:t>ی</w:t>
      </w:r>
      <w:r>
        <w:rPr>
          <w:rFonts w:hint="eastAsia"/>
          <w:rtl/>
        </w:rPr>
        <w:t>ه</w:t>
      </w:r>
      <w:r>
        <w:rPr>
          <w:rtl/>
        </w:rPr>
        <w:t xml:space="preserve"> بمائه ألف درهم فلامه معاو</w:t>
      </w:r>
      <w:r>
        <w:rPr>
          <w:rFonts w:hint="cs"/>
          <w:rtl/>
        </w:rPr>
        <w:t>ی</w:t>
      </w:r>
      <w:r>
        <w:rPr>
          <w:rFonts w:hint="eastAsia"/>
          <w:rtl/>
        </w:rPr>
        <w:t>ه</w:t>
      </w:r>
      <w:r>
        <w:rPr>
          <w:rtl/>
        </w:rPr>
        <w:t xml:space="preserve"> عل</w:t>
      </w:r>
      <w:r>
        <w:rPr>
          <w:rFonts w:hint="cs"/>
          <w:rtl/>
        </w:rPr>
        <w:t>ی</w:t>
      </w:r>
      <w:r>
        <w:rPr>
          <w:rtl/>
        </w:rPr>
        <w:t xml:space="preserve"> ذ</w:t>
      </w:r>
      <w:r>
        <w:rPr>
          <w:rFonts w:hint="eastAsia"/>
          <w:rtl/>
        </w:rPr>
        <w:t>لک</w:t>
      </w:r>
      <w:r>
        <w:rPr>
          <w:rtl/>
        </w:rPr>
        <w:t xml:space="preserve"> و قال:بعت مکرمه آبائک و شرفهم،فقال حک</w:t>
      </w:r>
      <w:r>
        <w:rPr>
          <w:rFonts w:hint="cs"/>
          <w:rtl/>
        </w:rPr>
        <w:t>ی</w:t>
      </w:r>
      <w:r>
        <w:rPr>
          <w:rFonts w:hint="eastAsia"/>
          <w:rtl/>
        </w:rPr>
        <w:t>م</w:t>
      </w:r>
      <w:r>
        <w:rPr>
          <w:rtl/>
        </w:rPr>
        <w:t xml:space="preserve">: </w:t>
      </w:r>
      <w:r>
        <w:rPr>
          <w:rFonts w:hint="eastAsia"/>
          <w:rtl/>
        </w:rPr>
        <w:t>ذهبت</w:t>
      </w:r>
      <w:r>
        <w:rPr>
          <w:rtl/>
        </w:rPr>
        <w:t xml:space="preserve"> المکارم الاّ التقو</w:t>
      </w:r>
      <w:r>
        <w:rPr>
          <w:rFonts w:hint="cs"/>
          <w:rtl/>
        </w:rPr>
        <w:t>ی</w:t>
      </w:r>
      <w:r>
        <w:rPr>
          <w:rFonts w:hint="eastAsia"/>
          <w:rtl/>
        </w:rPr>
        <w:t>،و</w:t>
      </w:r>
      <w:r>
        <w:rPr>
          <w:rtl/>
        </w:rPr>
        <w:t xml:space="preserve"> اللّه لقد اشتر</w:t>
      </w:r>
      <w:r>
        <w:rPr>
          <w:rFonts w:hint="cs"/>
          <w:rtl/>
        </w:rPr>
        <w:t>ی</w:t>
      </w:r>
      <w:r>
        <w:rPr>
          <w:rFonts w:hint="eastAsia"/>
          <w:rtl/>
        </w:rPr>
        <w:t>تها</w:t>
      </w:r>
      <w:r>
        <w:rPr>
          <w:rtl/>
        </w:rPr>
        <w:t xml:space="preserve"> ف</w:t>
      </w:r>
      <w:r>
        <w:rPr>
          <w:rFonts w:hint="cs"/>
          <w:rtl/>
        </w:rPr>
        <w:t>ی</w:t>
      </w:r>
      <w:r>
        <w:rPr>
          <w:rtl/>
        </w:rPr>
        <w:t xml:space="preserve"> الجاهل</w:t>
      </w:r>
      <w:r>
        <w:rPr>
          <w:rFonts w:hint="cs"/>
          <w:rtl/>
        </w:rPr>
        <w:t>ی</w:t>
      </w:r>
      <w:r>
        <w:rPr>
          <w:rFonts w:hint="eastAsia"/>
          <w:rtl/>
        </w:rPr>
        <w:t>ه</w:t>
      </w:r>
      <w:r>
        <w:rPr>
          <w:rtl/>
        </w:rPr>
        <w:t xml:space="preserve"> بزقّ خمر و قد بعتها بمائه ألف درهم و أشهدکم انّ ثمنها ف</w:t>
      </w:r>
      <w:r>
        <w:rPr>
          <w:rFonts w:hint="cs"/>
          <w:rtl/>
        </w:rPr>
        <w:t>ی</w:t>
      </w:r>
      <w:r>
        <w:rPr>
          <w:rtl/>
        </w:rPr>
        <w:t xml:space="preserve"> سب</w:t>
      </w:r>
      <w:r>
        <w:rPr>
          <w:rFonts w:hint="cs"/>
          <w:rtl/>
        </w:rPr>
        <w:t>ی</w:t>
      </w:r>
      <w:r>
        <w:rPr>
          <w:rFonts w:hint="eastAsia"/>
          <w:rtl/>
        </w:rPr>
        <w:t>ل</w:t>
      </w:r>
      <w:r>
        <w:rPr>
          <w:rtl/>
        </w:rPr>
        <w:t xml:space="preserve"> اللّه تعال</w:t>
      </w:r>
      <w:r>
        <w:rPr>
          <w:rFonts w:hint="cs"/>
          <w:rtl/>
        </w:rPr>
        <w:t>ی</w:t>
      </w:r>
      <w:r>
        <w:rPr>
          <w:rtl/>
        </w:rPr>
        <w:t xml:space="preserve"> فأ</w:t>
      </w:r>
      <w:r>
        <w:rPr>
          <w:rFonts w:hint="cs"/>
          <w:rtl/>
        </w:rPr>
        <w:t>یّ</w:t>
      </w:r>
      <w:r>
        <w:rPr>
          <w:rFonts w:hint="eastAsia"/>
          <w:rtl/>
        </w:rPr>
        <w:t>نا</w:t>
      </w:r>
      <w:r>
        <w:rPr>
          <w:rtl/>
        </w:rPr>
        <w:t xml:space="preserve"> المغبون؟</w:t>
      </w:r>
    </w:p>
    <w:p w:rsidR="00656589" w:rsidRDefault="007F0642" w:rsidP="00965983">
      <w:pPr>
        <w:pStyle w:val="libBold1"/>
        <w:rPr>
          <w:rtl/>
        </w:rPr>
      </w:pPr>
      <w:r>
        <w:rPr>
          <w:rFonts w:hint="eastAsia"/>
          <w:rtl/>
        </w:rPr>
        <w:t>دول</w:t>
      </w:r>
      <w:r>
        <w:rPr>
          <w:rtl/>
        </w:rPr>
        <w:t>:</w:t>
      </w:r>
    </w:p>
    <w:p w:rsidR="00656589" w:rsidRDefault="007F0642" w:rsidP="007F0642">
      <w:pPr>
        <w:pStyle w:val="libNormal"/>
        <w:rPr>
          <w:rtl/>
        </w:rPr>
      </w:pPr>
      <w:r w:rsidRPr="00965983">
        <w:rPr>
          <w:rStyle w:val="libBold1Char"/>
          <w:rFonts w:hint="eastAsia"/>
          <w:rtl/>
        </w:rPr>
        <w:t>الکاف</w:t>
      </w:r>
      <w:r w:rsidRPr="00965983">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انّه قال: انّ اللّه(عزّ و جلّ)جعل الد</w:t>
      </w:r>
      <w:r>
        <w:rPr>
          <w:rFonts w:hint="cs"/>
          <w:rtl/>
        </w:rPr>
        <w:t>ی</w:t>
      </w:r>
      <w:r>
        <w:rPr>
          <w:rFonts w:hint="eastAsia"/>
          <w:rtl/>
        </w:rPr>
        <w:t>ن</w:t>
      </w:r>
      <w:r>
        <w:rPr>
          <w:rtl/>
        </w:rPr>
        <w:t xml:space="preserve"> دولت</w:t>
      </w:r>
      <w:r>
        <w:rPr>
          <w:rFonts w:hint="cs"/>
          <w:rtl/>
        </w:rPr>
        <w:t>ی</w:t>
      </w:r>
      <w:r>
        <w:rPr>
          <w:rFonts w:hint="eastAsia"/>
          <w:rtl/>
        </w:rPr>
        <w:t>ن،دوله</w:t>
      </w:r>
      <w:r>
        <w:rPr>
          <w:rtl/>
        </w:rPr>
        <w:t xml:space="preserve"> آدم و ه</w:t>
      </w:r>
      <w:r>
        <w:rPr>
          <w:rFonts w:hint="cs"/>
          <w:rtl/>
        </w:rPr>
        <w:t>ی</w:t>
      </w:r>
      <w:r>
        <w:rPr>
          <w:rtl/>
        </w:rPr>
        <w:t xml:space="preserve"> دوله اللّه،و دوله إبل</w:t>
      </w:r>
      <w:r>
        <w:rPr>
          <w:rFonts w:hint="cs"/>
          <w:rtl/>
        </w:rPr>
        <w:t>ی</w:t>
      </w:r>
      <w:r>
        <w:rPr>
          <w:rFonts w:hint="eastAsia"/>
          <w:rtl/>
        </w:rPr>
        <w:t>س،فإذا</w:t>
      </w:r>
      <w:r>
        <w:rPr>
          <w:rtl/>
        </w:rPr>
        <w:t xml:space="preserve"> أراد اللّه أن </w:t>
      </w:r>
      <w:r>
        <w:rPr>
          <w:rFonts w:hint="cs"/>
          <w:rtl/>
        </w:rPr>
        <w:t>ی</w:t>
      </w:r>
      <w:r>
        <w:rPr>
          <w:rFonts w:hint="eastAsia"/>
          <w:rtl/>
        </w:rPr>
        <w:t>عبد</w:t>
      </w:r>
      <w:r>
        <w:rPr>
          <w:rtl/>
        </w:rPr>
        <w:t xml:space="preserve"> علان</w:t>
      </w:r>
      <w:r>
        <w:rPr>
          <w:rFonts w:hint="cs"/>
          <w:rtl/>
        </w:rPr>
        <w:t>ی</w:t>
      </w:r>
      <w:r>
        <w:rPr>
          <w:rFonts w:hint="eastAsia"/>
          <w:rtl/>
        </w:rPr>
        <w:t>ه</w:t>
      </w:r>
      <w:r>
        <w:rPr>
          <w:rtl/>
        </w:rPr>
        <w:t xml:space="preserve"> کانت دوله آدم،و إذا أراد اللّه أن </w:t>
      </w:r>
      <w:r>
        <w:rPr>
          <w:rFonts w:hint="cs"/>
          <w:rtl/>
        </w:rPr>
        <w:t>ی</w:t>
      </w:r>
      <w:r>
        <w:rPr>
          <w:rFonts w:hint="eastAsia"/>
          <w:rtl/>
        </w:rPr>
        <w:t>عبد</w:t>
      </w:r>
      <w:r>
        <w:rPr>
          <w:rtl/>
        </w:rPr>
        <w:t xml:space="preserve"> ف</w:t>
      </w:r>
      <w:r>
        <w:rPr>
          <w:rFonts w:hint="cs"/>
          <w:rtl/>
        </w:rPr>
        <w:t>ی</w:t>
      </w:r>
      <w:r>
        <w:rPr>
          <w:rtl/>
        </w:rPr>
        <w:t xml:space="preserve"> السرّ کانت دوله إبل</w:t>
      </w:r>
      <w:r>
        <w:rPr>
          <w:rFonts w:hint="cs"/>
          <w:rtl/>
        </w:rPr>
        <w:t>ی</w:t>
      </w:r>
      <w:r>
        <w:rPr>
          <w:rFonts w:hint="eastAsia"/>
          <w:rtl/>
        </w:rPr>
        <w:t>س،و</w:t>
      </w:r>
      <w:r>
        <w:rPr>
          <w:rtl/>
        </w:rPr>
        <w:t xml:space="preserve"> المذ</w:t>
      </w:r>
      <w:r>
        <w:rPr>
          <w:rFonts w:hint="cs"/>
          <w:rtl/>
        </w:rPr>
        <w:t>ی</w:t>
      </w:r>
      <w:r>
        <w:rPr>
          <w:rFonts w:hint="eastAsia"/>
          <w:rtl/>
        </w:rPr>
        <w:t>ع</w:t>
      </w:r>
      <w:r>
        <w:rPr>
          <w:rtl/>
        </w:rPr>
        <w:t xml:space="preserve"> لما أراد اللّه ستره مارق من ال</w:t>
      </w:r>
      <w:r>
        <w:rPr>
          <w:rFonts w:hint="eastAsia"/>
          <w:rtl/>
        </w:rPr>
        <w:t>د</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965983">
      <w:pPr>
        <w:pStyle w:val="libCenterBold1"/>
        <w:rPr>
          <w:rtl/>
        </w:rPr>
      </w:pPr>
      <w:r>
        <w:rPr>
          <w:rFonts w:hint="eastAsia"/>
          <w:rtl/>
        </w:rPr>
        <w:t>الدوله</w:t>
      </w:r>
    </w:p>
    <w:p w:rsidR="00656589" w:rsidRDefault="007F0642" w:rsidP="007F0642">
      <w:pPr>
        <w:pStyle w:val="libNormal"/>
        <w:rPr>
          <w:rtl/>
        </w:rPr>
      </w:pPr>
      <w:r w:rsidRPr="00965983">
        <w:rPr>
          <w:rStyle w:val="libBold1Char"/>
          <w:rFonts w:hint="eastAsia"/>
          <w:rtl/>
        </w:rPr>
        <w:t>ب</w:t>
      </w:r>
      <w:r w:rsidRPr="00965983">
        <w:rPr>
          <w:rStyle w:val="libBold1Char"/>
          <w:rFonts w:hint="cs"/>
          <w:rtl/>
        </w:rPr>
        <w:t>ی</w:t>
      </w:r>
      <w:r w:rsidRPr="00965983">
        <w:rPr>
          <w:rStyle w:val="libBold1Char"/>
          <w:rFonts w:hint="eastAsia"/>
          <w:rtl/>
        </w:rPr>
        <w:t>ان</w:t>
      </w:r>
      <w:r>
        <w:rPr>
          <w:rtl/>
        </w:rPr>
        <w:t xml:space="preserve">: الدوله نوبه ظهور حکومه حاکم،عادلا کان أو جائرا،و المراد بدوله آدم دوله الحق الظاهر الغالب کما کان لآدم </w:t>
      </w:r>
      <w:r w:rsidR="00295F5C" w:rsidRPr="00295F5C">
        <w:rPr>
          <w:rStyle w:val="libAlaemChar"/>
          <w:rtl/>
        </w:rPr>
        <w:t>عليه‌السلام</w:t>
      </w:r>
      <w:r>
        <w:rPr>
          <w:rtl/>
        </w:rPr>
        <w:t xml:space="preserve"> ف</w:t>
      </w:r>
      <w:r>
        <w:rPr>
          <w:rFonts w:hint="cs"/>
          <w:rtl/>
        </w:rPr>
        <w:t>ی</w:t>
      </w:r>
      <w:r>
        <w:rPr>
          <w:rtl/>
        </w:rPr>
        <w:t xml:space="preserve"> زمانه،فانّه غلب عل</w:t>
      </w:r>
      <w:r>
        <w:rPr>
          <w:rFonts w:hint="cs"/>
          <w:rtl/>
        </w:rPr>
        <w:t>ی</w:t>
      </w:r>
      <w:r>
        <w:rPr>
          <w:rtl/>
        </w:rPr>
        <w:t xml:space="preserve"> الش</w:t>
      </w:r>
      <w:r>
        <w:rPr>
          <w:rFonts w:hint="cs"/>
          <w:rtl/>
        </w:rPr>
        <w:t>ی</w:t>
      </w:r>
      <w:r>
        <w:rPr>
          <w:rFonts w:hint="eastAsia"/>
          <w:rtl/>
        </w:rPr>
        <w:t>طان</w:t>
      </w:r>
      <w:r>
        <w:rPr>
          <w:rtl/>
        </w:rPr>
        <w:t xml:space="preserve"> و أظهر الحقّ علان</w:t>
      </w:r>
      <w:r>
        <w:rPr>
          <w:rFonts w:hint="cs"/>
          <w:rtl/>
        </w:rPr>
        <w:t>ی</w:t>
      </w:r>
      <w:r>
        <w:rPr>
          <w:rFonts w:hint="eastAsia"/>
          <w:rtl/>
        </w:rPr>
        <w:t>ه،فکلّ</w:t>
      </w:r>
      <w:r>
        <w:rPr>
          <w:rtl/>
        </w:rPr>
        <w:t xml:space="preserve"> دوره حقّ غالب ظاهر فه</w:t>
      </w:r>
      <w:r>
        <w:rPr>
          <w:rFonts w:hint="cs"/>
          <w:rtl/>
        </w:rPr>
        <w:t>ی</w:t>
      </w:r>
      <w:r>
        <w:rPr>
          <w:rtl/>
        </w:rPr>
        <w:t xml:space="preserve"> کدوله آدم،فإذا علم اللّه صلاح العباد ف</w:t>
      </w:r>
      <w:r>
        <w:rPr>
          <w:rFonts w:hint="cs"/>
          <w:rtl/>
        </w:rPr>
        <w:t>ی</w:t>
      </w:r>
      <w:r>
        <w:rPr>
          <w:rtl/>
        </w:rPr>
        <w:t xml:space="preserve"> أن </w:t>
      </w:r>
      <w:r>
        <w:rPr>
          <w:rFonts w:hint="cs"/>
          <w:rtl/>
        </w:rPr>
        <w:t>ی</w:t>
      </w:r>
      <w:r>
        <w:rPr>
          <w:rFonts w:hint="eastAsia"/>
          <w:rtl/>
        </w:rPr>
        <w:t>عبدوه</w:t>
      </w:r>
      <w:r>
        <w:rPr>
          <w:rtl/>
        </w:rPr>
        <w:t xml:space="preserve"> ظاهرا سبّب أسباب ظهور دوله الحقّ فکانت کدوله</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965983">
        <w:rPr>
          <w:rFonts w:hint="cs"/>
          <w:rtl/>
        </w:rPr>
        <w:t xml:space="preserve"> ق:كتاب العشرة/</w:t>
      </w:r>
      <w:r w:rsidR="00600CED">
        <w:rPr>
          <w:rFonts w:hint="cs"/>
          <w:rtl/>
        </w:rPr>
        <w:t>45</w:t>
      </w:r>
      <w:r w:rsidR="00965983">
        <w:rPr>
          <w:rFonts w:hint="cs"/>
          <w:rtl/>
        </w:rPr>
        <w:t>/</w:t>
      </w:r>
      <w:r w:rsidR="00600CED">
        <w:rPr>
          <w:rFonts w:hint="cs"/>
          <w:rtl/>
        </w:rPr>
        <w:t>142</w:t>
      </w:r>
      <w:r w:rsidR="00965983">
        <w:rPr>
          <w:rFonts w:hint="cs"/>
          <w:rtl/>
        </w:rPr>
        <w:t>،ج:</w:t>
      </w:r>
      <w:r w:rsidR="00600CED">
        <w:rPr>
          <w:rFonts w:hint="cs"/>
          <w:rtl/>
        </w:rPr>
        <w:t>75</w:t>
      </w:r>
      <w:r w:rsidR="00965983">
        <w:rPr>
          <w:rFonts w:hint="cs"/>
          <w:rtl/>
        </w:rPr>
        <w:t>/</w:t>
      </w:r>
      <w:r w:rsidR="00600CED">
        <w:rPr>
          <w:rFonts w:hint="cs"/>
          <w:rtl/>
        </w:rPr>
        <w:t>88</w:t>
      </w:r>
      <w:r w:rsidR="00965983">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آدم</w:t>
      </w:r>
      <w:r>
        <w:rPr>
          <w:rtl/>
        </w:rPr>
        <w:t xml:space="preserve"> </w:t>
      </w:r>
      <w:r w:rsidR="00295F5C" w:rsidRPr="00295F5C">
        <w:rPr>
          <w:rStyle w:val="libAlaemChar"/>
          <w:rtl/>
        </w:rPr>
        <w:t>عليه‌السلام</w:t>
      </w:r>
      <w:r>
        <w:rPr>
          <w:rtl/>
        </w:rPr>
        <w:t>،و إذا علم صلاحهم ف</w:t>
      </w:r>
      <w:r>
        <w:rPr>
          <w:rFonts w:hint="cs"/>
          <w:rtl/>
        </w:rPr>
        <w:t>ی</w:t>
      </w:r>
      <w:r>
        <w:rPr>
          <w:rtl/>
        </w:rPr>
        <w:t xml:space="preserve"> أن </w:t>
      </w:r>
      <w:r>
        <w:rPr>
          <w:rFonts w:hint="cs"/>
          <w:rtl/>
        </w:rPr>
        <w:t>ی</w:t>
      </w:r>
      <w:r>
        <w:rPr>
          <w:rFonts w:hint="eastAsia"/>
          <w:rtl/>
        </w:rPr>
        <w:t>عبدوه</w:t>
      </w:r>
      <w:r>
        <w:rPr>
          <w:rtl/>
        </w:rPr>
        <w:t xml:space="preserve"> سرّا و تق</w:t>
      </w:r>
      <w:r>
        <w:rPr>
          <w:rFonts w:hint="cs"/>
          <w:rtl/>
        </w:rPr>
        <w:t>یّ</w:t>
      </w:r>
      <w:r>
        <w:rPr>
          <w:rFonts w:hint="eastAsia"/>
          <w:rtl/>
        </w:rPr>
        <w:t>ه</w:t>
      </w:r>
      <w:r>
        <w:rPr>
          <w:rtl/>
        </w:rPr>
        <w:t xml:space="preserve"> و کلهم ال</w:t>
      </w:r>
      <w:r>
        <w:rPr>
          <w:rFonts w:hint="cs"/>
          <w:rtl/>
        </w:rPr>
        <w:t>ی</w:t>
      </w:r>
      <w:r>
        <w:rPr>
          <w:rtl/>
        </w:rPr>
        <w:t xml:space="preserve"> أنفسهم فاختاروا الدن</w:t>
      </w:r>
      <w:r>
        <w:rPr>
          <w:rFonts w:hint="cs"/>
          <w:rtl/>
        </w:rPr>
        <w:t>ی</w:t>
      </w:r>
      <w:r>
        <w:rPr>
          <w:rFonts w:hint="eastAsia"/>
          <w:rtl/>
        </w:rPr>
        <w:t>ا</w:t>
      </w:r>
      <w:r>
        <w:rPr>
          <w:rtl/>
        </w:rPr>
        <w:t xml:space="preserve"> و غلب الباطل عل</w:t>
      </w:r>
      <w:r>
        <w:rPr>
          <w:rFonts w:hint="cs"/>
          <w:rtl/>
        </w:rPr>
        <w:t>ی</w:t>
      </w:r>
      <w:r>
        <w:rPr>
          <w:rtl/>
        </w:rPr>
        <w:t xml:space="preserve"> الحقّ،فمن أظهر الحقّ و ترک التق</w:t>
      </w:r>
      <w:r>
        <w:rPr>
          <w:rFonts w:hint="cs"/>
          <w:rtl/>
        </w:rPr>
        <w:t>یّ</w:t>
      </w:r>
      <w:r>
        <w:rPr>
          <w:rFonts w:hint="eastAsia"/>
          <w:rtl/>
        </w:rPr>
        <w:t>ه</w:t>
      </w:r>
      <w:r>
        <w:rPr>
          <w:rtl/>
        </w:rPr>
        <w:t xml:space="preserve"> ف</w:t>
      </w:r>
      <w:r>
        <w:rPr>
          <w:rFonts w:hint="cs"/>
          <w:rtl/>
        </w:rPr>
        <w:t>ی</w:t>
      </w:r>
      <w:r>
        <w:rPr>
          <w:rtl/>
        </w:rPr>
        <w:t xml:space="preserve"> دوله الباطل لم </w:t>
      </w:r>
      <w:r>
        <w:rPr>
          <w:rFonts w:hint="cs"/>
          <w:rtl/>
        </w:rPr>
        <w:t>ی</w:t>
      </w:r>
      <w:r>
        <w:rPr>
          <w:rFonts w:hint="eastAsia"/>
          <w:rtl/>
        </w:rPr>
        <w:t>رض</w:t>
      </w:r>
      <w:r>
        <w:rPr>
          <w:rtl/>
        </w:rPr>
        <w:t xml:space="preserve"> بقضاء اللّه و خالف أمر اللّه و ض</w:t>
      </w:r>
      <w:r>
        <w:rPr>
          <w:rFonts w:hint="cs"/>
          <w:rtl/>
        </w:rPr>
        <w:t>یّ</w:t>
      </w:r>
      <w:r>
        <w:rPr>
          <w:rFonts w:hint="eastAsia"/>
          <w:rtl/>
        </w:rPr>
        <w:t>ع</w:t>
      </w:r>
      <w:r>
        <w:rPr>
          <w:rtl/>
        </w:rPr>
        <w:t xml:space="preserve"> مصلحه اللّه الت</w:t>
      </w:r>
      <w:r>
        <w:rPr>
          <w:rFonts w:hint="cs"/>
          <w:rtl/>
        </w:rPr>
        <w:t>ی</w:t>
      </w:r>
      <w:r>
        <w:rPr>
          <w:rtl/>
        </w:rPr>
        <w:t xml:space="preserve"> اختارها لعباده،فهو مارق أ</w:t>
      </w:r>
      <w:r>
        <w:rPr>
          <w:rFonts w:hint="cs"/>
          <w:rtl/>
        </w:rPr>
        <w:t>ی</w:t>
      </w:r>
      <w:r>
        <w:rPr>
          <w:rtl/>
        </w:rPr>
        <w:t xml:space="preserve"> خارج عن </w:t>
      </w:r>
      <w:r>
        <w:rPr>
          <w:rFonts w:hint="eastAsia"/>
          <w:rtl/>
        </w:rPr>
        <w:t>الد</w:t>
      </w:r>
      <w:r>
        <w:rPr>
          <w:rFonts w:hint="cs"/>
          <w:rtl/>
        </w:rPr>
        <w:t>ی</w:t>
      </w:r>
      <w:r>
        <w:rPr>
          <w:rFonts w:hint="eastAsia"/>
          <w:rtl/>
        </w:rPr>
        <w:t>ن</w:t>
      </w:r>
      <w:r>
        <w:rPr>
          <w:rtl/>
        </w:rPr>
        <w:t xml:space="preserve"> غ</w:t>
      </w:r>
      <w:r>
        <w:rPr>
          <w:rFonts w:hint="cs"/>
          <w:rtl/>
        </w:rPr>
        <w:t>ی</w:t>
      </w:r>
      <w:r>
        <w:rPr>
          <w:rFonts w:hint="eastAsia"/>
          <w:rtl/>
        </w:rPr>
        <w:t>ر</w:t>
      </w:r>
      <w:r>
        <w:rPr>
          <w:rtl/>
        </w:rPr>
        <w:t xml:space="preserve"> عامل بمقتضاه،أو خارج عن العباده غ</w:t>
      </w:r>
      <w:r>
        <w:rPr>
          <w:rFonts w:hint="cs"/>
          <w:rtl/>
        </w:rPr>
        <w:t>ی</w:t>
      </w:r>
      <w:r>
        <w:rPr>
          <w:rFonts w:hint="eastAsia"/>
          <w:rtl/>
        </w:rPr>
        <w:t>ر</w:t>
      </w:r>
      <w:r>
        <w:rPr>
          <w:rtl/>
        </w:rPr>
        <w:t xml:space="preserve"> عامل بها </w:t>
      </w:r>
      <w:r w:rsidR="00D42CA5" w:rsidRPr="00525B9B">
        <w:rPr>
          <w:rStyle w:val="libFootnotenumChar"/>
          <w:rtl/>
        </w:rPr>
        <w:t>(1)</w:t>
      </w:r>
      <w:r>
        <w:rPr>
          <w:rtl/>
        </w:rPr>
        <w:t>.</w:t>
      </w:r>
    </w:p>
    <w:p w:rsidR="00965983" w:rsidRDefault="007F0642" w:rsidP="00965983">
      <w:pPr>
        <w:pStyle w:val="libNormal"/>
        <w:rPr>
          <w:rtl/>
        </w:rPr>
      </w:pPr>
      <w:r w:rsidRPr="00965983">
        <w:rPr>
          <w:rStyle w:val="libBold1Char"/>
          <w:rFonts w:hint="eastAsia"/>
          <w:rtl/>
        </w:rPr>
        <w:t>دوم</w:t>
      </w:r>
      <w:r>
        <w:rPr>
          <w:rtl/>
        </w:rPr>
        <w:t xml:space="preserve">: </w:t>
      </w:r>
      <w:r>
        <w:rPr>
          <w:rFonts w:hint="eastAsia"/>
          <w:rtl/>
        </w:rPr>
        <w:t>ب</w:t>
      </w:r>
      <w:r w:rsidR="00965983">
        <w:rPr>
          <w:rFonts w:hint="cs"/>
          <w:rtl/>
        </w:rPr>
        <w:t>ا</w:t>
      </w:r>
      <w:r>
        <w:rPr>
          <w:rFonts w:hint="eastAsia"/>
          <w:rtl/>
        </w:rPr>
        <w:t>ب</w:t>
      </w:r>
      <w:r>
        <w:rPr>
          <w:rtl/>
        </w:rPr>
        <w:t xml:space="preserve"> الاقتصاد ف</w:t>
      </w:r>
      <w:r>
        <w:rPr>
          <w:rFonts w:hint="cs"/>
          <w:rtl/>
        </w:rPr>
        <w:t>ی</w:t>
      </w:r>
      <w:r>
        <w:rPr>
          <w:rtl/>
        </w:rPr>
        <w:t xml:space="preserve"> العباده و المداومه عل</w:t>
      </w:r>
      <w:r>
        <w:rPr>
          <w:rFonts w:hint="cs"/>
          <w:rtl/>
        </w:rPr>
        <w:t>ی</w:t>
      </w:r>
      <w:r>
        <w:rPr>
          <w:rFonts w:hint="eastAsia"/>
          <w:rtl/>
        </w:rPr>
        <w:t>ها</w:t>
      </w:r>
      <w:r>
        <w:rPr>
          <w:rtl/>
        </w:rPr>
        <w:t xml:space="preserve"> </w:t>
      </w:r>
      <w:r w:rsidR="00D42CA5" w:rsidRPr="00525B9B">
        <w:rPr>
          <w:rStyle w:val="libFootnotenumChar"/>
          <w:rtl/>
        </w:rPr>
        <w:t>(2)</w:t>
      </w:r>
      <w:r>
        <w:rPr>
          <w:rtl/>
        </w:rPr>
        <w:t>.</w:t>
      </w:r>
    </w:p>
    <w:p w:rsidR="00965983" w:rsidRDefault="007F0642" w:rsidP="00965983">
      <w:pPr>
        <w:pStyle w:val="libNormal"/>
        <w:rPr>
          <w:rtl/>
        </w:rPr>
      </w:pPr>
      <w:r w:rsidRPr="00965983">
        <w:rPr>
          <w:rStyle w:val="libBold1Char"/>
          <w:rFonts w:hint="eastAsia"/>
          <w:rtl/>
        </w:rPr>
        <w:t>السرائر</w:t>
      </w:r>
      <w:r>
        <w:rPr>
          <w:rtl/>
        </w:rPr>
        <w:t xml:space="preserve">:عن زراره قال:قال أبو جعفر </w:t>
      </w:r>
      <w:r w:rsidR="00295F5C" w:rsidRPr="00295F5C">
        <w:rPr>
          <w:rStyle w:val="libAlaemChar"/>
          <w:rtl/>
        </w:rPr>
        <w:t>عليه‌السلام</w:t>
      </w:r>
      <w:r>
        <w:rPr>
          <w:rtl/>
        </w:rPr>
        <w:t>: اعلم انّ أوّل الوقت أبدا أفضل،فتعجّل الخ</w:t>
      </w:r>
      <w:r>
        <w:rPr>
          <w:rFonts w:hint="cs"/>
          <w:rtl/>
        </w:rPr>
        <w:t>ی</w:t>
      </w:r>
      <w:r>
        <w:rPr>
          <w:rFonts w:hint="eastAsia"/>
          <w:rtl/>
        </w:rPr>
        <w:t>ر</w:t>
      </w:r>
      <w:r>
        <w:rPr>
          <w:rtl/>
        </w:rPr>
        <w:t xml:space="preserve"> أبدا ما استطعت،و أحبّ الأعمال إل</w:t>
      </w:r>
      <w:r>
        <w:rPr>
          <w:rFonts w:hint="cs"/>
          <w:rtl/>
        </w:rPr>
        <w:t>ی</w:t>
      </w:r>
      <w:r>
        <w:rPr>
          <w:rtl/>
        </w:rPr>
        <w:t xml:space="preserve"> اللّه تعال</w:t>
      </w:r>
      <w:r>
        <w:rPr>
          <w:rFonts w:hint="cs"/>
          <w:rtl/>
        </w:rPr>
        <w:t>ی</w:t>
      </w:r>
      <w:r>
        <w:rPr>
          <w:rtl/>
        </w:rPr>
        <w:t xml:space="preserve"> ما داوم عل</w:t>
      </w:r>
      <w:r>
        <w:rPr>
          <w:rFonts w:hint="cs"/>
          <w:rtl/>
        </w:rPr>
        <w:t>ی</w:t>
      </w:r>
      <w:r>
        <w:rPr>
          <w:rFonts w:hint="eastAsia"/>
          <w:rtl/>
        </w:rPr>
        <w:t>ه</w:t>
      </w:r>
      <w:r>
        <w:rPr>
          <w:rtl/>
        </w:rPr>
        <w:t xml:space="preserve"> العبد و إن قلّ </w:t>
      </w:r>
      <w:r w:rsidR="00D42CA5" w:rsidRPr="00525B9B">
        <w:rPr>
          <w:rStyle w:val="libFootnotenumChar"/>
          <w:rtl/>
        </w:rPr>
        <w:t>(3)</w:t>
      </w:r>
      <w:r>
        <w:rPr>
          <w:rtl/>
        </w:rPr>
        <w:t>.</w:t>
      </w:r>
    </w:p>
    <w:p w:rsidR="00965983" w:rsidRDefault="007F0642" w:rsidP="00965983">
      <w:pPr>
        <w:pStyle w:val="libNormal"/>
        <w:rPr>
          <w:rtl/>
        </w:rPr>
      </w:pPr>
      <w:r w:rsidRPr="00965983">
        <w:rPr>
          <w:rStyle w:val="libBold1Char"/>
          <w:rFonts w:hint="eastAsia"/>
          <w:rtl/>
        </w:rPr>
        <w:t>نهج</w:t>
      </w:r>
      <w:r w:rsidRPr="00965983">
        <w:rPr>
          <w:rStyle w:val="libBold1Char"/>
          <w:rtl/>
        </w:rPr>
        <w:t xml:space="preserve"> البلاغه</w:t>
      </w:r>
      <w:r>
        <w:rPr>
          <w:rtl/>
        </w:rPr>
        <w:t xml:space="preserve">:قال </w:t>
      </w:r>
      <w:r w:rsidR="00295F5C" w:rsidRPr="00295F5C">
        <w:rPr>
          <w:rStyle w:val="libAlaemChar"/>
          <w:rtl/>
        </w:rPr>
        <w:t>عليه‌السلام</w:t>
      </w:r>
      <w:r>
        <w:rPr>
          <w:rtl/>
        </w:rPr>
        <w:t>: قل</w:t>
      </w:r>
      <w:r>
        <w:rPr>
          <w:rFonts w:hint="cs"/>
          <w:rtl/>
        </w:rPr>
        <w:t>ی</w:t>
      </w:r>
      <w:r>
        <w:rPr>
          <w:rFonts w:hint="eastAsia"/>
          <w:rtl/>
        </w:rPr>
        <w:t>ل</w:t>
      </w:r>
      <w:r>
        <w:rPr>
          <w:rtl/>
        </w:rPr>
        <w:t xml:space="preserve"> مدوم عل</w:t>
      </w:r>
      <w:r>
        <w:rPr>
          <w:rFonts w:hint="cs"/>
          <w:rtl/>
        </w:rPr>
        <w:t>ی</w:t>
      </w:r>
      <w:r>
        <w:rPr>
          <w:rFonts w:hint="eastAsia"/>
          <w:rtl/>
        </w:rPr>
        <w:t>ه</w:t>
      </w:r>
      <w:r>
        <w:rPr>
          <w:rtl/>
        </w:rPr>
        <w:t xml:space="preserve"> خ</w:t>
      </w:r>
      <w:r>
        <w:rPr>
          <w:rFonts w:hint="cs"/>
          <w:rtl/>
        </w:rPr>
        <w:t>ی</w:t>
      </w:r>
      <w:r>
        <w:rPr>
          <w:rFonts w:hint="eastAsia"/>
          <w:rtl/>
        </w:rPr>
        <w:t>ر</w:t>
      </w:r>
      <w:r>
        <w:rPr>
          <w:rtl/>
        </w:rPr>
        <w:t xml:space="preserve"> من کث</w:t>
      </w:r>
      <w:r>
        <w:rPr>
          <w:rFonts w:hint="cs"/>
          <w:rtl/>
        </w:rPr>
        <w:t>ی</w:t>
      </w:r>
      <w:r>
        <w:rPr>
          <w:rFonts w:hint="eastAsia"/>
          <w:rtl/>
        </w:rPr>
        <w:t>ر</w:t>
      </w:r>
      <w:r>
        <w:rPr>
          <w:rtl/>
        </w:rPr>
        <w:t xml:space="preserve"> مملول منه .</w:t>
      </w:r>
    </w:p>
    <w:p w:rsidR="00965983" w:rsidRDefault="007F0642" w:rsidP="00965983">
      <w:pPr>
        <w:pStyle w:val="libNormal"/>
        <w:rPr>
          <w:rtl/>
        </w:rPr>
      </w:pPr>
      <w:r w:rsidRPr="00965983">
        <w:rPr>
          <w:rStyle w:val="libBold1Char"/>
          <w:rFonts w:hint="eastAsia"/>
          <w:rtl/>
        </w:rPr>
        <w:t>الکاف</w:t>
      </w:r>
      <w:r w:rsidRPr="00965983">
        <w:rPr>
          <w:rStyle w:val="libBold1Char"/>
          <w:rFonts w:hint="cs"/>
          <w:rtl/>
        </w:rPr>
        <w:t>ی</w:t>
      </w:r>
      <w:r>
        <w:rPr>
          <w:rtl/>
        </w:rPr>
        <w:t>:عن الحلب</w:t>
      </w:r>
      <w:r>
        <w:rPr>
          <w:rFonts w:hint="cs"/>
          <w:rtl/>
        </w:rPr>
        <w:t>یّ</w:t>
      </w:r>
      <w:r>
        <w:rPr>
          <w:rtl/>
        </w:rPr>
        <w:t xml:space="preserve"> قال:قال أبو عبد اللّه </w:t>
      </w:r>
      <w:r w:rsidR="00295F5C" w:rsidRPr="00295F5C">
        <w:rPr>
          <w:rStyle w:val="libAlaemChar"/>
          <w:rtl/>
        </w:rPr>
        <w:t>عليه‌السلام</w:t>
      </w:r>
      <w:r>
        <w:rPr>
          <w:rtl/>
        </w:rPr>
        <w:t>: إذا کان الرجل عل</w:t>
      </w:r>
      <w:r>
        <w:rPr>
          <w:rFonts w:hint="cs"/>
          <w:rtl/>
        </w:rPr>
        <w:t>ی</w:t>
      </w:r>
      <w:r>
        <w:rPr>
          <w:rtl/>
        </w:rPr>
        <w:t xml:space="preserve"> عمل فل</w:t>
      </w:r>
      <w:r>
        <w:rPr>
          <w:rFonts w:hint="cs"/>
          <w:rtl/>
        </w:rPr>
        <w:t>ی</w:t>
      </w:r>
      <w:r>
        <w:rPr>
          <w:rFonts w:hint="eastAsia"/>
          <w:rtl/>
        </w:rPr>
        <w:t>دم</w:t>
      </w:r>
      <w:r>
        <w:rPr>
          <w:rtl/>
        </w:rPr>
        <w:t xml:space="preserve"> عل</w:t>
      </w:r>
      <w:r>
        <w:rPr>
          <w:rFonts w:hint="cs"/>
          <w:rtl/>
        </w:rPr>
        <w:t>ی</w:t>
      </w:r>
      <w:r>
        <w:rPr>
          <w:rFonts w:hint="eastAsia"/>
          <w:rtl/>
        </w:rPr>
        <w:t>ه</w:t>
      </w:r>
      <w:r>
        <w:rPr>
          <w:rtl/>
        </w:rPr>
        <w:t xml:space="preserve"> سنه ثمّ </w:t>
      </w:r>
      <w:r>
        <w:rPr>
          <w:rFonts w:hint="cs"/>
          <w:rtl/>
        </w:rPr>
        <w:t>ی</w:t>
      </w:r>
      <w:r>
        <w:rPr>
          <w:rFonts w:hint="eastAsia"/>
          <w:rtl/>
        </w:rPr>
        <w:t>تحوّل</w:t>
      </w:r>
      <w:r>
        <w:rPr>
          <w:rtl/>
        </w:rPr>
        <w:t xml:space="preserve"> عنه إن شاء ال</w:t>
      </w:r>
      <w:r>
        <w:rPr>
          <w:rFonts w:hint="cs"/>
          <w:rtl/>
        </w:rPr>
        <w:t>ی</w:t>
      </w:r>
      <w:r>
        <w:rPr>
          <w:rtl/>
        </w:rPr>
        <w:t xml:space="preserve"> غ</w:t>
      </w:r>
      <w:r>
        <w:rPr>
          <w:rFonts w:hint="cs"/>
          <w:rtl/>
        </w:rPr>
        <w:t>ی</w:t>
      </w:r>
      <w:r>
        <w:rPr>
          <w:rFonts w:hint="eastAsia"/>
          <w:rtl/>
        </w:rPr>
        <w:t>ره</w:t>
      </w:r>
      <w:r>
        <w:rPr>
          <w:rtl/>
        </w:rPr>
        <w:t xml:space="preserve"> و ذلک انّ ل</w:t>
      </w:r>
      <w:r>
        <w:rPr>
          <w:rFonts w:hint="cs"/>
          <w:rtl/>
        </w:rPr>
        <w:t>ی</w:t>
      </w:r>
      <w:r>
        <w:rPr>
          <w:rFonts w:hint="eastAsia"/>
          <w:rtl/>
        </w:rPr>
        <w:t>له</w:t>
      </w:r>
      <w:r>
        <w:rPr>
          <w:rtl/>
        </w:rPr>
        <w:t xml:space="preserve"> القدر </w:t>
      </w:r>
      <w:r>
        <w:rPr>
          <w:rFonts w:hint="cs"/>
          <w:rtl/>
        </w:rPr>
        <w:t>ی</w:t>
      </w:r>
      <w:r>
        <w:rPr>
          <w:rFonts w:hint="eastAsia"/>
          <w:rtl/>
        </w:rPr>
        <w:t>کون</w:t>
      </w:r>
      <w:r>
        <w:rPr>
          <w:rtl/>
        </w:rPr>
        <w:t xml:space="preserve"> ف</w:t>
      </w:r>
      <w:r>
        <w:rPr>
          <w:rFonts w:hint="cs"/>
          <w:rtl/>
        </w:rPr>
        <w:t>ی</w:t>
      </w:r>
      <w:r>
        <w:rPr>
          <w:rFonts w:hint="eastAsia"/>
          <w:rtl/>
        </w:rPr>
        <w:t>ها</w:t>
      </w:r>
      <w:r>
        <w:rPr>
          <w:rtl/>
        </w:rPr>
        <w:t xml:space="preserve"> ف</w:t>
      </w:r>
      <w:r>
        <w:rPr>
          <w:rFonts w:hint="cs"/>
          <w:rtl/>
        </w:rPr>
        <w:t>ی</w:t>
      </w:r>
      <w:r>
        <w:rPr>
          <w:rtl/>
        </w:rPr>
        <w:t xml:space="preserve"> عامه ذلک ما شاء اللّه أن </w:t>
      </w:r>
      <w:r>
        <w:rPr>
          <w:rFonts w:hint="cs"/>
          <w:rtl/>
        </w:rPr>
        <w:t>ی</w:t>
      </w:r>
      <w:r>
        <w:rPr>
          <w:rFonts w:hint="eastAsia"/>
          <w:rtl/>
        </w:rPr>
        <w:t>کون</w:t>
      </w:r>
      <w:r>
        <w:rPr>
          <w:rtl/>
        </w:rPr>
        <w:t xml:space="preserve"> .</w:t>
      </w:r>
    </w:p>
    <w:p w:rsidR="00656589" w:rsidRDefault="007F0642" w:rsidP="00965983">
      <w:pPr>
        <w:pStyle w:val="libNormal"/>
        <w:rPr>
          <w:rtl/>
        </w:rPr>
      </w:pPr>
      <w:r w:rsidRPr="00965983">
        <w:rPr>
          <w:rStyle w:val="libBold1Char"/>
          <w:rFonts w:hint="eastAsia"/>
          <w:rtl/>
        </w:rPr>
        <w:t>الکاف</w:t>
      </w:r>
      <w:r w:rsidRPr="00965983">
        <w:rPr>
          <w:rStyle w:val="libBold1Char"/>
          <w:rFonts w:hint="cs"/>
          <w:rtl/>
        </w:rPr>
        <w:t>ی</w:t>
      </w:r>
      <w:r>
        <w:rPr>
          <w:rtl/>
        </w:rPr>
        <w:t xml:space="preserve">:عنه </w:t>
      </w:r>
      <w:r w:rsidR="00295F5C" w:rsidRPr="00295F5C">
        <w:rPr>
          <w:rStyle w:val="libAlaemChar"/>
          <w:rtl/>
        </w:rPr>
        <w:t>عليه‌السلام</w:t>
      </w:r>
      <w:r>
        <w:rPr>
          <w:rtl/>
        </w:rPr>
        <w:t xml:space="preserve"> قال: إ</w:t>
      </w:r>
      <w:r>
        <w:rPr>
          <w:rFonts w:hint="cs"/>
          <w:rtl/>
        </w:rPr>
        <w:t>یّ</w:t>
      </w:r>
      <w:r>
        <w:rPr>
          <w:rFonts w:hint="eastAsia"/>
          <w:rtl/>
        </w:rPr>
        <w:t>اک</w:t>
      </w:r>
      <w:r>
        <w:rPr>
          <w:rtl/>
        </w:rPr>
        <w:t xml:space="preserve"> أن تفرض عل</w:t>
      </w:r>
      <w:r>
        <w:rPr>
          <w:rFonts w:hint="cs"/>
          <w:rtl/>
        </w:rPr>
        <w:t>ی</w:t>
      </w:r>
      <w:r>
        <w:rPr>
          <w:rtl/>
        </w:rPr>
        <w:t xml:space="preserve"> نفسک فر</w:t>
      </w:r>
      <w:r>
        <w:rPr>
          <w:rFonts w:hint="cs"/>
          <w:rtl/>
        </w:rPr>
        <w:t>ی</w:t>
      </w:r>
      <w:r>
        <w:rPr>
          <w:rFonts w:hint="eastAsia"/>
          <w:rtl/>
        </w:rPr>
        <w:t>ضه</w:t>
      </w:r>
      <w:r>
        <w:rPr>
          <w:rtl/>
        </w:rPr>
        <w:t xml:space="preserve"> فتفارقها أثن</w:t>
      </w:r>
      <w:r>
        <w:rPr>
          <w:rFonts w:hint="cs"/>
          <w:rtl/>
        </w:rPr>
        <w:t>ی</w:t>
      </w:r>
      <w:r>
        <w:rPr>
          <w:rtl/>
        </w:rPr>
        <w:t xml:space="preserve"> عشر هلالا.</w:t>
      </w:r>
    </w:p>
    <w:p w:rsidR="00656589" w:rsidRDefault="007F0642" w:rsidP="007F0642">
      <w:pPr>
        <w:pStyle w:val="libNormal"/>
        <w:rPr>
          <w:rtl/>
        </w:rPr>
      </w:pPr>
      <w:r w:rsidRPr="00965983">
        <w:rPr>
          <w:rStyle w:val="libBold1Char"/>
          <w:rFonts w:hint="eastAsia"/>
          <w:rtl/>
        </w:rPr>
        <w:t>ب</w:t>
      </w:r>
      <w:r w:rsidRPr="00965983">
        <w:rPr>
          <w:rStyle w:val="libBold1Char"/>
          <w:rFonts w:hint="cs"/>
          <w:rtl/>
        </w:rPr>
        <w:t>ی</w:t>
      </w:r>
      <w:r w:rsidRPr="00965983">
        <w:rPr>
          <w:rStyle w:val="libBold1Char"/>
          <w:rFonts w:hint="eastAsia"/>
          <w:rtl/>
        </w:rPr>
        <w:t>ان</w:t>
      </w:r>
      <w:r>
        <w:rPr>
          <w:rtl/>
        </w:rPr>
        <w:t>: ان تفرض أ</w:t>
      </w:r>
      <w:r>
        <w:rPr>
          <w:rFonts w:hint="cs"/>
          <w:rtl/>
        </w:rPr>
        <w:t>ی</w:t>
      </w:r>
      <w:r>
        <w:rPr>
          <w:rtl/>
        </w:rPr>
        <w:t xml:space="preserve"> تقرّر عل</w:t>
      </w:r>
      <w:r>
        <w:rPr>
          <w:rFonts w:hint="cs"/>
          <w:rtl/>
        </w:rPr>
        <w:t>ی</w:t>
      </w:r>
      <w:r>
        <w:rPr>
          <w:rtl/>
        </w:rPr>
        <w:t xml:space="preserve"> نفسک أمرا من الطاعات لا عل</w:t>
      </w:r>
      <w:r>
        <w:rPr>
          <w:rFonts w:hint="cs"/>
          <w:rtl/>
        </w:rPr>
        <w:t>ی</w:t>
      </w:r>
      <w:r>
        <w:rPr>
          <w:rtl/>
        </w:rPr>
        <w:t xml:space="preserve"> سب</w:t>
      </w:r>
      <w:r>
        <w:rPr>
          <w:rFonts w:hint="cs"/>
          <w:rtl/>
        </w:rPr>
        <w:t>ی</w:t>
      </w:r>
      <w:r>
        <w:rPr>
          <w:rFonts w:hint="eastAsia"/>
          <w:rtl/>
        </w:rPr>
        <w:t>ل</w:t>
      </w:r>
      <w:r>
        <w:rPr>
          <w:rtl/>
        </w:rPr>
        <w:t xml:space="preserve"> النذر فانّه لا تجوز مفارقته بعد السنه أ</w:t>
      </w:r>
      <w:r>
        <w:rPr>
          <w:rFonts w:hint="cs"/>
          <w:rtl/>
        </w:rPr>
        <w:t>ی</w:t>
      </w:r>
      <w:r>
        <w:rPr>
          <w:rFonts w:hint="eastAsia"/>
          <w:rtl/>
        </w:rPr>
        <w:t>ضا،و</w:t>
      </w:r>
      <w:r>
        <w:rPr>
          <w:rtl/>
        </w:rPr>
        <w:t xml:space="preserve"> </w:t>
      </w:r>
      <w:r>
        <w:rPr>
          <w:rFonts w:hint="cs"/>
          <w:rtl/>
        </w:rPr>
        <w:t>ی</w:t>
      </w:r>
      <w:r>
        <w:rPr>
          <w:rFonts w:hint="eastAsia"/>
          <w:rtl/>
        </w:rPr>
        <w:t>حتمل</w:t>
      </w:r>
      <w:r>
        <w:rPr>
          <w:rtl/>
        </w:rPr>
        <w:t xml:space="preserve"> شموله للنذر القلب</w:t>
      </w:r>
      <w:r>
        <w:rPr>
          <w:rFonts w:hint="cs"/>
          <w:rtl/>
        </w:rPr>
        <w:t>ی</w:t>
      </w:r>
      <w:r>
        <w:rPr>
          <w:rtl/>
        </w:rPr>
        <w:t xml:space="preserve"> أ</w:t>
      </w:r>
      <w:r>
        <w:rPr>
          <w:rFonts w:hint="cs"/>
          <w:rtl/>
        </w:rPr>
        <w:t>ی</w:t>
      </w:r>
      <w:r>
        <w:rPr>
          <w:rFonts w:hint="eastAsia"/>
          <w:rtl/>
        </w:rPr>
        <w:t>ضا</w:t>
      </w:r>
      <w:r>
        <w:rPr>
          <w:rtl/>
        </w:rPr>
        <w:t xml:space="preserve"> فانّ الوفاء به مستحبّ أ</w:t>
      </w:r>
      <w:r>
        <w:rPr>
          <w:rFonts w:hint="cs"/>
          <w:rtl/>
        </w:rPr>
        <w:t>ی</w:t>
      </w:r>
      <w:r>
        <w:rPr>
          <w:rFonts w:hint="eastAsia"/>
          <w:rtl/>
        </w:rPr>
        <w:t>ضا</w:t>
      </w:r>
      <w:r>
        <w:rPr>
          <w:rtl/>
        </w:rPr>
        <w:t xml:space="preserve"> </w:t>
      </w:r>
      <w:r w:rsidR="00D42CA5" w:rsidRPr="00525B9B">
        <w:rPr>
          <w:rStyle w:val="libFootnotenumChar"/>
          <w:rtl/>
        </w:rPr>
        <w:t>(4)</w:t>
      </w:r>
      <w:r>
        <w:rPr>
          <w:rtl/>
        </w:rPr>
        <w:t>.</w:t>
      </w:r>
    </w:p>
    <w:p w:rsidR="00656589" w:rsidRDefault="007F0642" w:rsidP="00965983">
      <w:pPr>
        <w:pStyle w:val="libBold1"/>
        <w:rPr>
          <w:rtl/>
        </w:rPr>
      </w:pPr>
      <w:r>
        <w:rPr>
          <w:rFonts w:hint="eastAsia"/>
          <w:rtl/>
        </w:rPr>
        <w:t>دون</w:t>
      </w:r>
      <w:r>
        <w:rPr>
          <w:rtl/>
        </w:rPr>
        <w:t>:</w:t>
      </w:r>
    </w:p>
    <w:p w:rsidR="00656589" w:rsidRDefault="007F0642" w:rsidP="00965983">
      <w:pPr>
        <w:pStyle w:val="libCenterBold1"/>
        <w:rPr>
          <w:rtl/>
        </w:rPr>
      </w:pPr>
      <w:r>
        <w:rPr>
          <w:rFonts w:hint="eastAsia"/>
          <w:rtl/>
        </w:rPr>
        <w:t>الد</w:t>
      </w:r>
      <w:r>
        <w:rPr>
          <w:rFonts w:hint="cs"/>
          <w:rtl/>
        </w:rPr>
        <w:t>ی</w:t>
      </w:r>
      <w:r>
        <w:rPr>
          <w:rFonts w:hint="eastAsia"/>
          <w:rtl/>
        </w:rPr>
        <w:t>وان</w:t>
      </w:r>
      <w:r>
        <w:rPr>
          <w:rtl/>
        </w:rPr>
        <w:t xml:space="preserve"> و ما </w:t>
      </w:r>
      <w:r>
        <w:rPr>
          <w:rFonts w:hint="cs"/>
          <w:rtl/>
        </w:rPr>
        <w:t>ی</w:t>
      </w:r>
      <w:r>
        <w:rPr>
          <w:rFonts w:hint="eastAsia"/>
          <w:rtl/>
        </w:rPr>
        <w:t>تعلق</w:t>
      </w:r>
      <w:r>
        <w:rPr>
          <w:rtl/>
        </w:rPr>
        <w:t xml:space="preserve"> به</w:t>
      </w:r>
    </w:p>
    <w:p w:rsidR="00656589" w:rsidRDefault="007F0642" w:rsidP="00600CED">
      <w:pPr>
        <w:pStyle w:val="libNormal"/>
        <w:rPr>
          <w:rtl/>
        </w:rPr>
      </w:pPr>
      <w:r w:rsidRPr="00965983">
        <w:rPr>
          <w:rStyle w:val="libBold1Char"/>
          <w:rFonts w:hint="eastAsia"/>
          <w:rtl/>
        </w:rPr>
        <w:t>کتاب</w:t>
      </w:r>
      <w:r w:rsidRPr="00965983">
        <w:rPr>
          <w:rStyle w:val="libBold1Char"/>
          <w:rFonts w:hint="cs"/>
          <w:rtl/>
        </w:rPr>
        <w:t>ی</w:t>
      </w:r>
      <w:r w:rsidRPr="00965983">
        <w:rPr>
          <w:rStyle w:val="libBold1Char"/>
          <w:rtl/>
        </w:rPr>
        <w:t xml:space="preserve"> الحس</w:t>
      </w:r>
      <w:r w:rsidRPr="00965983">
        <w:rPr>
          <w:rStyle w:val="libBold1Char"/>
          <w:rFonts w:hint="cs"/>
          <w:rtl/>
        </w:rPr>
        <w:t>ی</w:t>
      </w:r>
      <w:r w:rsidRPr="00965983">
        <w:rPr>
          <w:rStyle w:val="libBold1Char"/>
          <w:rFonts w:hint="eastAsia"/>
          <w:rtl/>
        </w:rPr>
        <w:t>ن</w:t>
      </w:r>
      <w:r w:rsidRPr="00965983">
        <w:rPr>
          <w:rStyle w:val="libBold1Char"/>
          <w:rtl/>
        </w:rPr>
        <w:t xml:space="preserve"> بن سع</w:t>
      </w:r>
      <w:r w:rsidRPr="00965983">
        <w:rPr>
          <w:rStyle w:val="libBold1Char"/>
          <w:rFonts w:hint="cs"/>
          <w:rtl/>
        </w:rPr>
        <w:t>ی</w:t>
      </w:r>
      <w:r w:rsidRPr="00965983">
        <w:rPr>
          <w:rStyle w:val="libBold1Char"/>
          <w:rFonts w:hint="eastAsia"/>
          <w:rtl/>
        </w:rPr>
        <w:t>د</w:t>
      </w:r>
      <w:r>
        <w:rPr>
          <w:rtl/>
        </w:rPr>
        <w:t xml:space="preserve">:قال أبو عبد اللّه </w:t>
      </w:r>
      <w:r w:rsidR="00600CED" w:rsidRPr="00295F5C">
        <w:rPr>
          <w:rStyle w:val="libAlaemChar"/>
          <w:rtl/>
        </w:rPr>
        <w:t>عليه‌السلام</w:t>
      </w:r>
      <w:r>
        <w:rPr>
          <w:rtl/>
        </w:rPr>
        <w:t>: الدواو</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ثلاثه:د</w:t>
      </w:r>
      <w:r>
        <w:rPr>
          <w:rFonts w:hint="cs"/>
          <w:rtl/>
        </w:rPr>
        <w:t>ی</w:t>
      </w:r>
      <w:r>
        <w:rPr>
          <w:rFonts w:hint="eastAsia"/>
          <w:rtl/>
        </w:rPr>
        <w:t>وان</w:t>
      </w:r>
      <w:r>
        <w:rPr>
          <w:rtl/>
        </w:rPr>
        <w:t xml:space="preserve"> ف</w:t>
      </w:r>
      <w:r>
        <w:rPr>
          <w:rFonts w:hint="cs"/>
          <w:rtl/>
        </w:rPr>
        <w:t>ی</w:t>
      </w:r>
      <w:r>
        <w:rPr>
          <w:rFonts w:hint="eastAsia"/>
          <w:rtl/>
        </w:rPr>
        <w:t>ه</w:t>
      </w:r>
      <w:r>
        <w:rPr>
          <w:rtl/>
        </w:rPr>
        <w:t xml:space="preserve"> النعم،و د</w:t>
      </w:r>
      <w:r>
        <w:rPr>
          <w:rFonts w:hint="cs"/>
          <w:rtl/>
        </w:rPr>
        <w:t>ی</w:t>
      </w:r>
      <w:r>
        <w:rPr>
          <w:rFonts w:hint="eastAsia"/>
          <w:rtl/>
        </w:rPr>
        <w:t>وان</w:t>
      </w:r>
      <w:r>
        <w:rPr>
          <w:rtl/>
        </w:rPr>
        <w:t xml:space="preserve"> ف</w:t>
      </w:r>
      <w:r>
        <w:rPr>
          <w:rFonts w:hint="cs"/>
          <w:rtl/>
        </w:rPr>
        <w:t>ی</w:t>
      </w:r>
      <w:r>
        <w:rPr>
          <w:rFonts w:hint="eastAsia"/>
          <w:rtl/>
        </w:rPr>
        <w:t>ه</w:t>
      </w:r>
      <w:r>
        <w:rPr>
          <w:rtl/>
        </w:rPr>
        <w:t xml:space="preserve"> الحسنات،و د</w:t>
      </w:r>
      <w:r>
        <w:rPr>
          <w:rFonts w:hint="cs"/>
          <w:rtl/>
        </w:rPr>
        <w:t>ی</w:t>
      </w:r>
      <w:r>
        <w:rPr>
          <w:rFonts w:hint="eastAsia"/>
          <w:rtl/>
        </w:rPr>
        <w:t>وان</w:t>
      </w:r>
      <w:r>
        <w:rPr>
          <w:rtl/>
        </w:rPr>
        <w:t xml:space="preserve"> ف</w:t>
      </w:r>
      <w:r>
        <w:rPr>
          <w:rFonts w:hint="cs"/>
          <w:rtl/>
        </w:rPr>
        <w:t>ی</w:t>
      </w:r>
      <w:r>
        <w:rPr>
          <w:rFonts w:hint="eastAsia"/>
          <w:rtl/>
        </w:rPr>
        <w:t>ه</w:t>
      </w:r>
      <w:r>
        <w:rPr>
          <w:rtl/>
        </w:rPr>
        <w:t xml:space="preserve"> الذنوب،ف</w:t>
      </w:r>
      <w:r>
        <w:rPr>
          <w:rFonts w:hint="cs"/>
          <w:rtl/>
        </w:rPr>
        <w:t>ی</w:t>
      </w:r>
      <w:r>
        <w:rPr>
          <w:rFonts w:hint="eastAsia"/>
          <w:rtl/>
        </w:rPr>
        <w:t>قابل</w:t>
      </w:r>
      <w:r>
        <w:rPr>
          <w:rtl/>
        </w:rPr>
        <w:t xml:space="preserve"> ب</w:t>
      </w:r>
      <w:r>
        <w:rPr>
          <w:rFonts w:hint="cs"/>
          <w:rtl/>
        </w:rPr>
        <w:t>ی</w:t>
      </w:r>
      <w:r>
        <w:rPr>
          <w:rFonts w:hint="eastAsia"/>
          <w:rtl/>
        </w:rPr>
        <w:t>ن</w:t>
      </w:r>
      <w:r>
        <w:rPr>
          <w:rtl/>
        </w:rPr>
        <w:t xml:space="preserve"> د</w:t>
      </w:r>
      <w:r>
        <w:rPr>
          <w:rFonts w:hint="cs"/>
          <w:rtl/>
        </w:rPr>
        <w:t>ی</w:t>
      </w:r>
      <w:r>
        <w:rPr>
          <w:rFonts w:hint="eastAsia"/>
          <w:rtl/>
        </w:rPr>
        <w:t>وان</w:t>
      </w:r>
      <w:r>
        <w:rPr>
          <w:rtl/>
        </w:rPr>
        <w:t xml:space="preserve"> النعم</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965983">
        <w:rPr>
          <w:rFonts w:hint="cs"/>
          <w:rtl/>
        </w:rPr>
        <w:t xml:space="preserve"> ق:كتاب العشرة/</w:t>
      </w:r>
      <w:r w:rsidR="00600CED">
        <w:rPr>
          <w:rFonts w:hint="cs"/>
          <w:rtl/>
        </w:rPr>
        <w:t>45</w:t>
      </w:r>
      <w:r w:rsidR="00965983">
        <w:rPr>
          <w:rFonts w:hint="cs"/>
          <w:rtl/>
        </w:rPr>
        <w:t>/</w:t>
      </w:r>
      <w:r w:rsidR="00600CED">
        <w:rPr>
          <w:rFonts w:hint="cs"/>
          <w:rtl/>
        </w:rPr>
        <w:t>142</w:t>
      </w:r>
      <w:r w:rsidR="00965983">
        <w:rPr>
          <w:rFonts w:hint="cs"/>
          <w:rtl/>
        </w:rPr>
        <w:t>،ج:</w:t>
      </w:r>
      <w:r w:rsidR="00600CED">
        <w:rPr>
          <w:rFonts w:hint="cs"/>
          <w:rtl/>
        </w:rPr>
        <w:t>75</w:t>
      </w:r>
      <w:r w:rsidR="00965983">
        <w:rPr>
          <w:rFonts w:hint="cs"/>
          <w:rtl/>
        </w:rPr>
        <w:t>/</w:t>
      </w:r>
      <w:r w:rsidR="00600CED">
        <w:rPr>
          <w:rFonts w:hint="cs"/>
          <w:rtl/>
        </w:rPr>
        <w:t>88</w:t>
      </w:r>
      <w:r w:rsidR="00965983">
        <w:rPr>
          <w:rFonts w:hint="cs"/>
          <w:rtl/>
        </w:rPr>
        <w:t>.</w:t>
      </w:r>
    </w:p>
    <w:p w:rsidR="00965983" w:rsidRDefault="00965983" w:rsidP="00600CED">
      <w:pPr>
        <w:pStyle w:val="libFootnote0"/>
        <w:rPr>
          <w:rtl/>
        </w:rPr>
      </w:pPr>
      <w:r>
        <w:rPr>
          <w:rFonts w:hint="cs"/>
          <w:rtl/>
        </w:rPr>
        <w:t>(2) ق:كتاب الأخلاق/</w:t>
      </w:r>
      <w:r w:rsidR="00600CED">
        <w:rPr>
          <w:rFonts w:hint="cs"/>
          <w:rtl/>
        </w:rPr>
        <w:t>92</w:t>
      </w:r>
      <w:r>
        <w:rPr>
          <w:rFonts w:hint="cs"/>
          <w:rtl/>
        </w:rPr>
        <w:t>/</w:t>
      </w:r>
      <w:r w:rsidR="00600CED">
        <w:rPr>
          <w:rFonts w:hint="cs"/>
          <w:rtl/>
        </w:rPr>
        <w:t>172</w:t>
      </w:r>
      <w:r>
        <w:rPr>
          <w:rFonts w:hint="cs"/>
          <w:rtl/>
        </w:rPr>
        <w:t>،ج:</w:t>
      </w:r>
      <w:r w:rsidR="00600CED">
        <w:rPr>
          <w:rFonts w:hint="cs"/>
          <w:rtl/>
        </w:rPr>
        <w:t>71</w:t>
      </w:r>
      <w:r>
        <w:rPr>
          <w:rFonts w:hint="cs"/>
          <w:rtl/>
        </w:rPr>
        <w:t>/</w:t>
      </w:r>
      <w:r w:rsidR="00600CED">
        <w:rPr>
          <w:rFonts w:hint="cs"/>
          <w:rtl/>
        </w:rPr>
        <w:t>209</w:t>
      </w:r>
      <w:r>
        <w:rPr>
          <w:rFonts w:hint="cs"/>
          <w:rtl/>
        </w:rPr>
        <w:t>.</w:t>
      </w:r>
    </w:p>
    <w:p w:rsidR="00965983" w:rsidRDefault="00965983" w:rsidP="00600CED">
      <w:pPr>
        <w:pStyle w:val="libFootnote0"/>
        <w:rPr>
          <w:rtl/>
        </w:rPr>
      </w:pPr>
      <w:r>
        <w:rPr>
          <w:rFonts w:hint="cs"/>
          <w:rtl/>
        </w:rPr>
        <w:t>(3) ق:كتاب الأخلاق/</w:t>
      </w:r>
      <w:r w:rsidR="00600CED">
        <w:rPr>
          <w:rFonts w:hint="cs"/>
          <w:rtl/>
        </w:rPr>
        <w:t>29</w:t>
      </w:r>
      <w:r>
        <w:rPr>
          <w:rFonts w:hint="cs"/>
          <w:rtl/>
        </w:rPr>
        <w:t>/</w:t>
      </w:r>
      <w:r w:rsidR="00600CED">
        <w:rPr>
          <w:rFonts w:hint="cs"/>
          <w:rtl/>
        </w:rPr>
        <w:t>173</w:t>
      </w:r>
      <w:r>
        <w:rPr>
          <w:rFonts w:hint="cs"/>
          <w:rtl/>
        </w:rPr>
        <w:t>،ج:</w:t>
      </w:r>
      <w:r w:rsidR="00600CED">
        <w:rPr>
          <w:rFonts w:hint="cs"/>
          <w:rtl/>
        </w:rPr>
        <w:t>71</w:t>
      </w:r>
      <w:r>
        <w:rPr>
          <w:rFonts w:hint="cs"/>
          <w:rtl/>
        </w:rPr>
        <w:t>/</w:t>
      </w:r>
      <w:r w:rsidR="00600CED">
        <w:rPr>
          <w:rFonts w:hint="cs"/>
          <w:rtl/>
        </w:rPr>
        <w:t>216</w:t>
      </w:r>
      <w:r>
        <w:rPr>
          <w:rFonts w:hint="cs"/>
          <w:rtl/>
        </w:rPr>
        <w:t>و219.</w:t>
      </w:r>
    </w:p>
    <w:p w:rsidR="00965983" w:rsidRDefault="00965983" w:rsidP="00600CED">
      <w:pPr>
        <w:pStyle w:val="libFootnote0"/>
        <w:rPr>
          <w:rtl/>
        </w:rPr>
      </w:pPr>
      <w:r>
        <w:rPr>
          <w:rFonts w:hint="cs"/>
          <w:rtl/>
        </w:rPr>
        <w:t>(4) ق:كتاب الأخلاق/</w:t>
      </w:r>
      <w:r w:rsidR="00600CED">
        <w:rPr>
          <w:rFonts w:hint="cs"/>
          <w:rtl/>
        </w:rPr>
        <w:t>29</w:t>
      </w:r>
      <w:r>
        <w:rPr>
          <w:rFonts w:hint="cs"/>
          <w:rtl/>
        </w:rPr>
        <w:t>/</w:t>
      </w:r>
      <w:r w:rsidR="00600CED">
        <w:rPr>
          <w:rFonts w:hint="cs"/>
          <w:rtl/>
        </w:rPr>
        <w:t>174</w:t>
      </w:r>
      <w:r>
        <w:rPr>
          <w:rFonts w:hint="cs"/>
          <w:rtl/>
        </w:rPr>
        <w:t>،ج:</w:t>
      </w:r>
      <w:r w:rsidR="00600CED">
        <w:rPr>
          <w:rFonts w:hint="cs"/>
          <w:rtl/>
        </w:rPr>
        <w:t>71</w:t>
      </w:r>
      <w:r>
        <w:rPr>
          <w:rFonts w:hint="cs"/>
          <w:rtl/>
        </w:rPr>
        <w:t>/</w:t>
      </w:r>
      <w:r w:rsidR="00600CED">
        <w:rPr>
          <w:rFonts w:hint="cs"/>
          <w:rtl/>
        </w:rPr>
        <w:t>220</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و</w:t>
      </w:r>
      <w:r>
        <w:rPr>
          <w:rtl/>
        </w:rPr>
        <w:t xml:space="preserve"> د</w:t>
      </w:r>
      <w:r>
        <w:rPr>
          <w:rFonts w:hint="cs"/>
          <w:rtl/>
        </w:rPr>
        <w:t>ی</w:t>
      </w:r>
      <w:r>
        <w:rPr>
          <w:rFonts w:hint="eastAsia"/>
          <w:rtl/>
        </w:rPr>
        <w:t>وان</w:t>
      </w:r>
      <w:r>
        <w:rPr>
          <w:rtl/>
        </w:rPr>
        <w:t xml:space="preserve"> الحسنات ف</w:t>
      </w:r>
      <w:r>
        <w:rPr>
          <w:rFonts w:hint="cs"/>
          <w:rtl/>
        </w:rPr>
        <w:t>ی</w:t>
      </w:r>
      <w:r>
        <w:rPr>
          <w:rFonts w:hint="eastAsia"/>
          <w:rtl/>
        </w:rPr>
        <w:t>ستغرق</w:t>
      </w:r>
      <w:r>
        <w:rPr>
          <w:rtl/>
        </w:rPr>
        <w:t xml:space="preserve"> عامّه الحسنات و تبق</w:t>
      </w:r>
      <w:r>
        <w:rPr>
          <w:rFonts w:hint="cs"/>
          <w:rtl/>
        </w:rPr>
        <w:t>ی</w:t>
      </w:r>
      <w:r>
        <w:rPr>
          <w:rtl/>
        </w:rPr>
        <w:t xml:space="preserve"> الدنوب </w:t>
      </w:r>
      <w:r w:rsidR="00D42CA5" w:rsidRPr="00525B9B">
        <w:rPr>
          <w:rStyle w:val="libFootnotenumChar"/>
          <w:rtl/>
        </w:rPr>
        <w:t>(1)</w:t>
      </w:r>
      <w:r>
        <w:rPr>
          <w:rtl/>
        </w:rPr>
        <w:t>.</w:t>
      </w:r>
    </w:p>
    <w:p w:rsidR="00656589" w:rsidRDefault="007F0642" w:rsidP="007F0642">
      <w:pPr>
        <w:pStyle w:val="libNormal"/>
        <w:rPr>
          <w:rtl/>
        </w:rPr>
      </w:pPr>
      <w:r>
        <w:rPr>
          <w:rFonts w:hint="eastAsia"/>
          <w:rtl/>
        </w:rPr>
        <w:t>نشر</w:t>
      </w:r>
      <w:r>
        <w:rPr>
          <w:rtl/>
        </w:rPr>
        <w:t xml:space="preserve"> الدواو</w:t>
      </w:r>
      <w:r>
        <w:rPr>
          <w:rFonts w:hint="cs"/>
          <w:rtl/>
        </w:rPr>
        <w:t>ی</w:t>
      </w:r>
      <w:r>
        <w:rPr>
          <w:rFonts w:hint="eastAsia"/>
          <w:rtl/>
        </w:rPr>
        <w:t>ن</w:t>
      </w:r>
      <w:r>
        <w:rPr>
          <w:rtl/>
        </w:rPr>
        <w:t xml:space="preserve"> و نصب المواز</w:t>
      </w:r>
      <w:r>
        <w:rPr>
          <w:rFonts w:hint="cs"/>
          <w:rtl/>
        </w:rPr>
        <w:t>ی</w:t>
      </w:r>
      <w:r>
        <w:rPr>
          <w:rFonts w:hint="eastAsia"/>
          <w:rtl/>
        </w:rPr>
        <w:t>ن</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أشعار</w:t>
      </w:r>
      <w:r>
        <w:rPr>
          <w:rtl/>
        </w:rPr>
        <w:t xml:space="preserve"> الد</w:t>
      </w:r>
      <w:r>
        <w:rPr>
          <w:rFonts w:hint="cs"/>
          <w:rtl/>
        </w:rPr>
        <w:t>ی</w:t>
      </w:r>
      <w:r>
        <w:rPr>
          <w:rFonts w:hint="eastAsia"/>
          <w:rtl/>
        </w:rPr>
        <w:t>وان</w:t>
      </w:r>
      <w:r>
        <w:rPr>
          <w:rtl/>
        </w:rPr>
        <w:t xml:space="preserve"> ف</w:t>
      </w:r>
      <w:r>
        <w:rPr>
          <w:rFonts w:hint="cs"/>
          <w:rtl/>
        </w:rPr>
        <w:t>ی</w:t>
      </w:r>
      <w:r>
        <w:rPr>
          <w:rtl/>
        </w:rPr>
        <w:t xml:space="preserve"> واقعه بدر </w:t>
      </w:r>
      <w:r w:rsidR="00D42CA5" w:rsidRPr="00525B9B">
        <w:rPr>
          <w:rStyle w:val="libFootnotenumChar"/>
          <w:rtl/>
        </w:rPr>
        <w:t>(3)</w:t>
      </w:r>
      <w:r>
        <w:rPr>
          <w:rtl/>
        </w:rPr>
        <w:t>،ف</w:t>
      </w:r>
      <w:r>
        <w:rPr>
          <w:rFonts w:hint="cs"/>
          <w:rtl/>
        </w:rPr>
        <w:t>ی</w:t>
      </w:r>
      <w:r>
        <w:rPr>
          <w:rtl/>
        </w:rPr>
        <w:t xml:space="preserve"> واقعه أحد </w:t>
      </w:r>
      <w:r w:rsidR="00D42CA5" w:rsidRPr="00525B9B">
        <w:rPr>
          <w:rStyle w:val="libFootnotenumChar"/>
          <w:rtl/>
        </w:rPr>
        <w:t>(4)</w:t>
      </w:r>
      <w:r>
        <w:rPr>
          <w:rtl/>
        </w:rPr>
        <w:t>،ف</w:t>
      </w:r>
      <w:r>
        <w:rPr>
          <w:rFonts w:hint="cs"/>
          <w:rtl/>
        </w:rPr>
        <w:t>ی</w:t>
      </w:r>
      <w:r>
        <w:rPr>
          <w:rtl/>
        </w:rPr>
        <w:t xml:space="preserve"> واقعه الأحزاب و قتل عمرو </w:t>
      </w:r>
      <w:r w:rsidR="00D42CA5" w:rsidRPr="00525B9B">
        <w:rPr>
          <w:rStyle w:val="libFootnotenumChar"/>
          <w:rtl/>
        </w:rPr>
        <w:t>(5)</w:t>
      </w:r>
      <w:r>
        <w:rPr>
          <w:rtl/>
        </w:rPr>
        <w:t>،ف</w:t>
      </w:r>
      <w:r>
        <w:rPr>
          <w:rFonts w:hint="cs"/>
          <w:rtl/>
        </w:rPr>
        <w:t>ی</w:t>
      </w:r>
      <w:r>
        <w:rPr>
          <w:rtl/>
        </w:rPr>
        <w:t xml:space="preserve"> غزوه خ</w:t>
      </w:r>
      <w:r>
        <w:rPr>
          <w:rFonts w:hint="cs"/>
          <w:rtl/>
        </w:rPr>
        <w:t>ی</w:t>
      </w:r>
      <w:r>
        <w:rPr>
          <w:rFonts w:hint="eastAsia"/>
          <w:rtl/>
        </w:rPr>
        <w:t>بر</w:t>
      </w:r>
      <w:r>
        <w:rPr>
          <w:rtl/>
        </w:rPr>
        <w:t xml:space="preserve"> </w:t>
      </w:r>
      <w:r w:rsidR="00D42CA5" w:rsidRPr="00525B9B">
        <w:rPr>
          <w:rStyle w:val="libFootnotenumChar"/>
          <w:rtl/>
        </w:rPr>
        <w:t>(6)</w:t>
      </w:r>
      <w:r>
        <w:rPr>
          <w:rtl/>
        </w:rPr>
        <w:t>،و ف</w:t>
      </w:r>
      <w:r>
        <w:rPr>
          <w:rFonts w:hint="cs"/>
          <w:rtl/>
        </w:rPr>
        <w:t>ی</w:t>
      </w:r>
      <w:r>
        <w:rPr>
          <w:rtl/>
        </w:rPr>
        <w:t xml:space="preserve"> غزوه عمرو بن معد</w:t>
      </w:r>
      <w:r>
        <w:rPr>
          <w:rFonts w:hint="cs"/>
          <w:rtl/>
        </w:rPr>
        <w:t>ی</w:t>
      </w:r>
      <w:r>
        <w:rPr>
          <w:rFonts w:hint="eastAsia"/>
          <w:rtl/>
        </w:rPr>
        <w:t>کرب</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أشعاره</w:t>
      </w:r>
      <w:r>
        <w:rPr>
          <w:rtl/>
        </w:rPr>
        <w:t xml:space="preserve"> غضبا لعثمان بن مظعون إذ لطمه شاب من قر</w:t>
      </w:r>
      <w:r>
        <w:rPr>
          <w:rFonts w:hint="cs"/>
          <w:rtl/>
        </w:rPr>
        <w:t>ی</w:t>
      </w:r>
      <w:r>
        <w:rPr>
          <w:rFonts w:hint="eastAsia"/>
          <w:rtl/>
        </w:rPr>
        <w:t>ش</w:t>
      </w:r>
      <w:r>
        <w:rPr>
          <w:rtl/>
        </w:rPr>
        <w:t xml:space="preserve"> فأصاب باحد</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أشعاره</w:t>
      </w:r>
      <w:r>
        <w:rPr>
          <w:rtl/>
        </w:rPr>
        <w:t xml:space="preserve"> ف</w:t>
      </w:r>
      <w:r>
        <w:rPr>
          <w:rFonts w:hint="cs"/>
          <w:rtl/>
        </w:rPr>
        <w:t>ی</w:t>
      </w:r>
      <w:r>
        <w:rPr>
          <w:rtl/>
        </w:rPr>
        <w:t xml:space="preserve"> مرث</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(9)</w:t>
      </w:r>
      <w:r>
        <w:rPr>
          <w:rtl/>
        </w:rPr>
        <w:t>.</w:t>
      </w:r>
    </w:p>
    <w:p w:rsidR="00656589" w:rsidRDefault="007F0642" w:rsidP="00600CED">
      <w:pPr>
        <w:pStyle w:val="libNormal"/>
        <w:rPr>
          <w:rtl/>
        </w:rPr>
      </w:pPr>
      <w:r>
        <w:rPr>
          <w:rFonts w:hint="eastAsia"/>
          <w:rtl/>
        </w:rPr>
        <w:t>ذکر</w:t>
      </w:r>
      <w:r>
        <w:rPr>
          <w:rtl/>
        </w:rPr>
        <w:t xml:space="preserve"> أشعار کث</w:t>
      </w:r>
      <w:r>
        <w:rPr>
          <w:rFonts w:hint="cs"/>
          <w:rtl/>
        </w:rPr>
        <w:t>ی</w:t>
      </w:r>
      <w:r>
        <w:rPr>
          <w:rFonts w:hint="eastAsia"/>
          <w:rtl/>
        </w:rPr>
        <w:t>ره</w:t>
      </w:r>
      <w:r>
        <w:rPr>
          <w:rtl/>
        </w:rPr>
        <w:t xml:space="preserve"> من الد</w:t>
      </w:r>
      <w:r>
        <w:rPr>
          <w:rFonts w:hint="cs"/>
          <w:rtl/>
        </w:rPr>
        <w:t>ی</w:t>
      </w:r>
      <w:r>
        <w:rPr>
          <w:rFonts w:hint="eastAsia"/>
          <w:rtl/>
        </w:rPr>
        <w:t>وان</w:t>
      </w:r>
      <w:r>
        <w:rPr>
          <w:rtl/>
        </w:rPr>
        <w:t xml:space="preserve"> ف</w:t>
      </w:r>
      <w:r>
        <w:rPr>
          <w:rFonts w:hint="cs"/>
          <w:rtl/>
        </w:rPr>
        <w:t>ی</w:t>
      </w:r>
      <w:r>
        <w:rPr>
          <w:rtl/>
        </w:rPr>
        <w:t xml:space="preserve"> أواخر کتاب الفتن </w:t>
      </w:r>
      <w:r w:rsidR="00600CED">
        <w:rPr>
          <w:rStyle w:val="libFootnotenumChar"/>
          <w:rFonts w:hint="cs"/>
          <w:rtl/>
        </w:rPr>
        <w:t>(10)</w:t>
      </w:r>
      <w:r>
        <w:rPr>
          <w:rtl/>
        </w:rPr>
        <w:t>.</w:t>
      </w:r>
    </w:p>
    <w:p w:rsidR="00656589" w:rsidRDefault="007F0642" w:rsidP="00965983">
      <w:pPr>
        <w:pStyle w:val="libNormal"/>
        <w:rPr>
          <w:rtl/>
        </w:rPr>
      </w:pPr>
      <w:r>
        <w:rPr>
          <w:rFonts w:hint="eastAsia"/>
          <w:rtl/>
        </w:rPr>
        <w:t>أشعاره</w:t>
      </w:r>
      <w:r>
        <w:rPr>
          <w:rtl/>
        </w:rPr>
        <w:t xml:space="preserve"> ف</w:t>
      </w:r>
      <w:r>
        <w:rPr>
          <w:rFonts w:hint="cs"/>
          <w:rtl/>
        </w:rPr>
        <w:t>ی</w:t>
      </w:r>
      <w:r>
        <w:rPr>
          <w:rtl/>
        </w:rPr>
        <w:t xml:space="preserve"> مرث</w:t>
      </w:r>
      <w:r>
        <w:rPr>
          <w:rFonts w:hint="cs"/>
          <w:rtl/>
        </w:rPr>
        <w:t>ی</w:t>
      </w:r>
      <w:r>
        <w:rPr>
          <w:rFonts w:hint="eastAsia"/>
          <w:rtl/>
        </w:rPr>
        <w:t>ه</w:t>
      </w:r>
      <w:r>
        <w:rPr>
          <w:rtl/>
        </w:rPr>
        <w:t xml:space="preserve"> أب</w:t>
      </w:r>
      <w:r>
        <w:rPr>
          <w:rFonts w:hint="cs"/>
          <w:rtl/>
        </w:rPr>
        <w:t>ی</w:t>
      </w:r>
      <w:r>
        <w:rPr>
          <w:rtl/>
        </w:rPr>
        <w:t xml:space="preserve"> طالب </w:t>
      </w:r>
      <w:r w:rsidR="00965983">
        <w:rPr>
          <w:rStyle w:val="libFootnotenumChar"/>
          <w:rFonts w:hint="cs"/>
          <w:rtl/>
        </w:rPr>
        <w:t>(11)</w:t>
      </w:r>
      <w:r>
        <w:rPr>
          <w:rtl/>
        </w:rPr>
        <w:t>.و ف</w:t>
      </w:r>
      <w:r>
        <w:rPr>
          <w:rFonts w:hint="cs"/>
          <w:rtl/>
        </w:rPr>
        <w:t>ی</w:t>
      </w:r>
      <w:r>
        <w:rPr>
          <w:rtl/>
        </w:rPr>
        <w:t xml:space="preserve"> مرث</w:t>
      </w:r>
      <w:r>
        <w:rPr>
          <w:rFonts w:hint="cs"/>
          <w:rtl/>
        </w:rPr>
        <w:t>ی</w:t>
      </w:r>
      <w:r>
        <w:rPr>
          <w:rFonts w:hint="eastAsia"/>
          <w:rtl/>
        </w:rPr>
        <w:t>ه</w:t>
      </w:r>
      <w:r>
        <w:rPr>
          <w:rtl/>
        </w:rPr>
        <w:t xml:space="preserve"> خد</w:t>
      </w:r>
      <w:r>
        <w:rPr>
          <w:rFonts w:hint="cs"/>
          <w:rtl/>
        </w:rPr>
        <w:t>ی</w:t>
      </w:r>
      <w:r>
        <w:rPr>
          <w:rFonts w:hint="eastAsia"/>
          <w:rtl/>
        </w:rPr>
        <w:t>جه</w:t>
      </w:r>
      <w:r>
        <w:rPr>
          <w:rtl/>
        </w:rPr>
        <w:t xml:space="preserve"> و أب</w:t>
      </w:r>
      <w:r>
        <w:rPr>
          <w:rFonts w:hint="cs"/>
          <w:rtl/>
        </w:rPr>
        <w:t>ی</w:t>
      </w:r>
      <w:r>
        <w:rPr>
          <w:rtl/>
        </w:rPr>
        <w:t xml:space="preserve"> طالب أ</w:t>
      </w:r>
      <w:r>
        <w:rPr>
          <w:rFonts w:hint="cs"/>
          <w:rtl/>
        </w:rPr>
        <w:t>ی</w:t>
      </w:r>
      <w:r>
        <w:rPr>
          <w:rFonts w:hint="eastAsia"/>
          <w:rtl/>
        </w:rPr>
        <w:t>ضا</w:t>
      </w:r>
      <w:r>
        <w:rPr>
          <w:rtl/>
        </w:rPr>
        <w:t xml:space="preserve"> </w:t>
      </w:r>
      <w:r w:rsidR="00965983">
        <w:rPr>
          <w:rStyle w:val="libFootnotenumChar"/>
          <w:rFonts w:hint="cs"/>
          <w:rtl/>
        </w:rPr>
        <w:t>(12)</w:t>
      </w:r>
      <w:r>
        <w:rPr>
          <w:rtl/>
        </w:rPr>
        <w:t>.</w:t>
      </w:r>
    </w:p>
    <w:p w:rsidR="00656589" w:rsidRDefault="007F0642" w:rsidP="00965983">
      <w:pPr>
        <w:pStyle w:val="libNormal"/>
        <w:rPr>
          <w:rtl/>
        </w:rPr>
      </w:pPr>
      <w:r w:rsidRPr="00965983">
        <w:rPr>
          <w:rStyle w:val="libBold1Char"/>
          <w:rFonts w:hint="eastAsia"/>
          <w:rtl/>
        </w:rPr>
        <w:t>أقول</w:t>
      </w:r>
      <w:r>
        <w:rPr>
          <w:rtl/>
        </w:rPr>
        <w:t xml:space="preserve">: و </w:t>
      </w:r>
      <w:r w:rsidRPr="00965983">
        <w:rPr>
          <w:rFonts w:hint="cs"/>
          <w:rtl/>
        </w:rPr>
        <w:t>ی</w:t>
      </w:r>
      <w:r w:rsidRPr="00965983">
        <w:rPr>
          <w:rFonts w:hint="eastAsia"/>
          <w:rtl/>
        </w:rPr>
        <w:t>أت</w:t>
      </w:r>
      <w:r w:rsidRPr="00965983">
        <w:rPr>
          <w:rFonts w:hint="cs"/>
          <w:rtl/>
        </w:rPr>
        <w:t>ی</w:t>
      </w:r>
      <w:r w:rsidRPr="00965983">
        <w:rPr>
          <w:rtl/>
        </w:rPr>
        <w:t xml:space="preserve"> ف</w:t>
      </w:r>
      <w:r w:rsidRPr="00965983">
        <w:rPr>
          <w:rFonts w:hint="cs"/>
          <w:rtl/>
        </w:rPr>
        <w:t>ی</w:t>
      </w:r>
      <w:r w:rsidR="00063C0B" w:rsidRPr="00965983">
        <w:rPr>
          <w:rFonts w:hint="eastAsia"/>
          <w:rtl/>
        </w:rPr>
        <w:t>(</w:t>
      </w:r>
      <w:r w:rsidRPr="00965983">
        <w:rPr>
          <w:rFonts w:hint="eastAsia"/>
          <w:rtl/>
        </w:rPr>
        <w:t>شعر</w:t>
      </w:r>
      <w:r w:rsidR="00063C0B" w:rsidRPr="00965983">
        <w:rPr>
          <w:rFonts w:hint="eastAsia"/>
          <w:rtl/>
        </w:rPr>
        <w:t>)</w:t>
      </w:r>
      <w:r w:rsidRPr="00965983">
        <w:rPr>
          <w:rFonts w:hint="eastAsia"/>
          <w:rtl/>
        </w:rPr>
        <w:t>ما</w:t>
      </w:r>
      <w:r w:rsidRPr="00965983">
        <w:rPr>
          <w:rtl/>
        </w:rPr>
        <w:t xml:space="preserve"> </w:t>
      </w:r>
      <w:r w:rsidRPr="00965983">
        <w:rPr>
          <w:rFonts w:hint="cs"/>
          <w:rtl/>
        </w:rPr>
        <w:t>ی</w:t>
      </w:r>
      <w:r w:rsidRPr="00965983">
        <w:rPr>
          <w:rFonts w:hint="eastAsia"/>
          <w:rtl/>
        </w:rPr>
        <w:t>تعلق</w:t>
      </w:r>
      <w:r w:rsidRPr="00965983">
        <w:rPr>
          <w:rtl/>
        </w:rPr>
        <w:t xml:space="preserve"> بذلک،و تقدّم ف</w:t>
      </w:r>
      <w:r w:rsidRPr="00965983">
        <w:rPr>
          <w:rFonts w:hint="cs"/>
          <w:rtl/>
        </w:rPr>
        <w:t>ی</w:t>
      </w:r>
      <w:r w:rsidR="00063C0B" w:rsidRPr="00965983">
        <w:rPr>
          <w:rFonts w:hint="eastAsia"/>
          <w:rtl/>
        </w:rPr>
        <w:t>(</w:t>
      </w:r>
      <w:r w:rsidRPr="00965983">
        <w:rPr>
          <w:rFonts w:hint="eastAsia"/>
          <w:rtl/>
        </w:rPr>
        <w:t>حذف</w:t>
      </w:r>
      <w:r w:rsidR="00063C0B" w:rsidRPr="00965983">
        <w:rPr>
          <w:rFonts w:hint="eastAsia"/>
          <w:rtl/>
        </w:rPr>
        <w:t>)</w:t>
      </w:r>
      <w:r w:rsidRPr="00965983">
        <w:rPr>
          <w:rFonts w:hint="eastAsia"/>
          <w:rtl/>
        </w:rPr>
        <w:t>خبر</w:t>
      </w:r>
      <w:r w:rsidRPr="00965983">
        <w:rPr>
          <w:rtl/>
        </w:rPr>
        <w:t xml:space="preserve"> الد</w:t>
      </w:r>
      <w:r w:rsidRPr="00965983">
        <w:rPr>
          <w:rFonts w:hint="cs"/>
          <w:rtl/>
        </w:rPr>
        <w:t>ی</w:t>
      </w:r>
      <w:r w:rsidRPr="00965983">
        <w:rPr>
          <w:rFonts w:hint="eastAsia"/>
          <w:rtl/>
        </w:rPr>
        <w:t>وان</w:t>
      </w:r>
      <w:r>
        <w:rPr>
          <w:rtl/>
        </w:rPr>
        <w:t xml:space="preserve"> الذ</w:t>
      </w:r>
      <w:r>
        <w:rPr>
          <w:rFonts w:hint="cs"/>
          <w:rtl/>
        </w:rPr>
        <w:t>ی</w:t>
      </w:r>
      <w:r>
        <w:rPr>
          <w:rtl/>
        </w:rPr>
        <w:t xml:space="preserve"> کان ف</w:t>
      </w:r>
      <w:r>
        <w:rPr>
          <w:rFonts w:hint="cs"/>
          <w:rtl/>
        </w:rPr>
        <w:t>ی</w:t>
      </w:r>
      <w:r>
        <w:rPr>
          <w:rFonts w:hint="eastAsia"/>
          <w:rtl/>
        </w:rPr>
        <w:t>ه</w:t>
      </w:r>
      <w:r>
        <w:rPr>
          <w:rtl/>
        </w:rPr>
        <w:t xml:space="preserve"> أسام</w:t>
      </w:r>
      <w:r>
        <w:rPr>
          <w:rFonts w:hint="cs"/>
          <w:rtl/>
        </w:rPr>
        <w:t>ی</w:t>
      </w:r>
      <w:r>
        <w:rPr>
          <w:rtl/>
        </w:rPr>
        <w:t xml:space="preserve"> الش</w:t>
      </w:r>
      <w:r>
        <w:rPr>
          <w:rFonts w:hint="cs"/>
          <w:rtl/>
        </w:rPr>
        <w:t>ی</w:t>
      </w:r>
      <w:r>
        <w:rPr>
          <w:rFonts w:hint="eastAsia"/>
          <w:rtl/>
        </w:rPr>
        <w:t>عه</w:t>
      </w:r>
      <w:r>
        <w:rPr>
          <w:rtl/>
        </w:rPr>
        <w:t xml:space="preserve"> و کان حمل بع</w:t>
      </w:r>
      <w:r>
        <w:rPr>
          <w:rFonts w:hint="cs"/>
          <w:rtl/>
        </w:rPr>
        <w:t>ی</w:t>
      </w:r>
      <w:r>
        <w:rPr>
          <w:rFonts w:hint="eastAsia"/>
          <w:rtl/>
        </w:rPr>
        <w:t>ر</w:t>
      </w:r>
      <w:r>
        <w:rPr>
          <w:rtl/>
        </w:rPr>
        <w:t xml:space="preserve"> مع الحسن بن عل</w:t>
      </w:r>
      <w:r>
        <w:rPr>
          <w:rFonts w:hint="cs"/>
          <w:rtl/>
        </w:rPr>
        <w:t>یّ</w:t>
      </w:r>
      <w:r>
        <w:rPr>
          <w:rtl/>
        </w:rPr>
        <w:t xml:space="preserve"> </w:t>
      </w:r>
      <w:r w:rsidR="0038298A" w:rsidRPr="0038298A">
        <w:rPr>
          <w:rStyle w:val="libAlaemChar"/>
          <w:rtl/>
        </w:rPr>
        <w:t>عليهما‌السلام</w:t>
      </w:r>
      <w:r>
        <w:rPr>
          <w:rtl/>
        </w:rPr>
        <w:t xml:space="preserve"> لا </w:t>
      </w:r>
      <w:r>
        <w:rPr>
          <w:rFonts w:hint="cs"/>
          <w:rtl/>
        </w:rPr>
        <w:t>ی</w:t>
      </w:r>
      <w:r>
        <w:rPr>
          <w:rFonts w:hint="eastAsia"/>
          <w:rtl/>
        </w:rPr>
        <w:t>فارقه</w:t>
      </w:r>
      <w:r>
        <w:rPr>
          <w:rtl/>
        </w:rPr>
        <w:t xml:space="preserve"> ح</w:t>
      </w:r>
      <w:r>
        <w:rPr>
          <w:rFonts w:hint="cs"/>
          <w:rtl/>
        </w:rPr>
        <w:t>ی</w:t>
      </w:r>
      <w:r>
        <w:rPr>
          <w:rFonts w:hint="eastAsia"/>
          <w:rtl/>
        </w:rPr>
        <w:t>ث</w:t>
      </w:r>
      <w:r>
        <w:rPr>
          <w:rtl/>
        </w:rPr>
        <w:t xml:space="preserve"> توجّه. قال ف</w:t>
      </w:r>
      <w:r>
        <w:rPr>
          <w:rFonts w:hint="cs"/>
          <w:rtl/>
        </w:rPr>
        <w:t>ی</w:t>
      </w:r>
      <w:r>
        <w:rPr>
          <w:rtl/>
        </w:rPr>
        <w:t>(مجمع البحر</w:t>
      </w:r>
      <w:r>
        <w:rPr>
          <w:rFonts w:hint="cs"/>
          <w:rtl/>
        </w:rPr>
        <w:t>ی</w:t>
      </w:r>
      <w:r>
        <w:rPr>
          <w:rFonts w:hint="eastAsia"/>
          <w:rtl/>
        </w:rPr>
        <w:t>ن</w:t>
      </w:r>
      <w:r>
        <w:rPr>
          <w:rtl/>
        </w:rPr>
        <w:t>): الد</w:t>
      </w:r>
      <w:r>
        <w:rPr>
          <w:rFonts w:hint="cs"/>
          <w:rtl/>
        </w:rPr>
        <w:t>ی</w:t>
      </w:r>
      <w:r>
        <w:rPr>
          <w:rFonts w:hint="eastAsia"/>
          <w:rtl/>
        </w:rPr>
        <w:t>وان</w:t>
      </w:r>
      <w:r>
        <w:rPr>
          <w:rtl/>
        </w:rPr>
        <w:t xml:space="preserve"> بفتح الدال و کسرها:الکتاب </w:t>
      </w:r>
      <w:r>
        <w:rPr>
          <w:rFonts w:hint="cs"/>
          <w:rtl/>
        </w:rPr>
        <w:t>ی</w:t>
      </w:r>
      <w:r>
        <w:rPr>
          <w:rFonts w:hint="eastAsia"/>
          <w:rtl/>
        </w:rPr>
        <w:t>کتب</w:t>
      </w:r>
      <w:r>
        <w:rPr>
          <w:rtl/>
        </w:rPr>
        <w:t xml:space="preserve"> ف</w:t>
      </w:r>
      <w:r>
        <w:rPr>
          <w:rFonts w:hint="cs"/>
          <w:rtl/>
        </w:rPr>
        <w:t>ی</w:t>
      </w:r>
      <w:r>
        <w:rPr>
          <w:rFonts w:hint="eastAsia"/>
          <w:rtl/>
        </w:rPr>
        <w:t>ه</w:t>
      </w:r>
      <w:r>
        <w:rPr>
          <w:rtl/>
        </w:rPr>
        <w:t xml:space="preserve"> أهل الج</w:t>
      </w:r>
      <w:r>
        <w:rPr>
          <w:rFonts w:hint="cs"/>
          <w:rtl/>
        </w:rPr>
        <w:t>ی</w:t>
      </w:r>
      <w:r>
        <w:rPr>
          <w:rFonts w:hint="eastAsia"/>
          <w:rtl/>
        </w:rPr>
        <w:t>ش</w:t>
      </w:r>
      <w:r>
        <w:rPr>
          <w:rtl/>
        </w:rPr>
        <w:t xml:space="preserve"> و أهل العط</w:t>
      </w:r>
      <w:r>
        <w:rPr>
          <w:rFonts w:hint="cs"/>
          <w:rtl/>
        </w:rPr>
        <w:t>ی</w:t>
      </w:r>
      <w:r>
        <w:rPr>
          <w:rFonts w:hint="eastAsia"/>
          <w:rtl/>
        </w:rPr>
        <w:t>ه</w:t>
      </w:r>
      <w:r>
        <w:rPr>
          <w:rtl/>
        </w:rPr>
        <w:t xml:space="preserve"> و </w:t>
      </w:r>
      <w:r>
        <w:rPr>
          <w:rFonts w:hint="cs"/>
          <w:rtl/>
        </w:rPr>
        <w:t>ی</w:t>
      </w:r>
      <w:r>
        <w:rPr>
          <w:rFonts w:hint="eastAsia"/>
          <w:rtl/>
        </w:rPr>
        <w:t>ستعار</w:t>
      </w:r>
      <w:r>
        <w:rPr>
          <w:rtl/>
        </w:rPr>
        <w:t xml:space="preserve"> لصحا</w:t>
      </w:r>
      <w:r>
        <w:rPr>
          <w:rFonts w:hint="eastAsia"/>
          <w:rtl/>
        </w:rPr>
        <w:t>ئف</w:t>
      </w:r>
      <w:r>
        <w:rPr>
          <w:rtl/>
        </w:rPr>
        <w:t xml:space="preserve"> الأعمال،و منه: إذا ماتت المرأه ف</w:t>
      </w:r>
      <w:r>
        <w:rPr>
          <w:rFonts w:hint="cs"/>
          <w:rtl/>
        </w:rPr>
        <w:t>ی</w:t>
      </w:r>
      <w:r>
        <w:rPr>
          <w:rtl/>
        </w:rPr>
        <w:t xml:space="preserve"> النفاس لم </w:t>
      </w:r>
      <w:r>
        <w:rPr>
          <w:rFonts w:hint="cs"/>
          <w:rtl/>
        </w:rPr>
        <w:t>ی</w:t>
      </w:r>
      <w:r>
        <w:rPr>
          <w:rFonts w:hint="eastAsia"/>
          <w:rtl/>
        </w:rPr>
        <w:t>نشر</w:t>
      </w:r>
      <w:r>
        <w:rPr>
          <w:rtl/>
        </w:rPr>
        <w:t xml:space="preserve"> لها د</w:t>
      </w:r>
      <w:r>
        <w:rPr>
          <w:rFonts w:hint="cs"/>
          <w:rtl/>
        </w:rPr>
        <w:t>ی</w:t>
      </w:r>
      <w:r>
        <w:rPr>
          <w:rFonts w:hint="eastAsia"/>
          <w:rtl/>
        </w:rPr>
        <w:t>وان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eastAsia"/>
          <w:rtl/>
        </w:rPr>
        <w:t>و</w:t>
      </w:r>
      <w:r>
        <w:rPr>
          <w:rtl/>
        </w:rPr>
        <w:t xml:space="preserve"> منه: الدواو</w:t>
      </w:r>
      <w:r>
        <w:rPr>
          <w:rFonts w:hint="cs"/>
          <w:rtl/>
        </w:rPr>
        <w:t>ی</w:t>
      </w:r>
      <w:r>
        <w:rPr>
          <w:rFonts w:hint="eastAsia"/>
          <w:rtl/>
        </w:rPr>
        <w:t>ن</w:t>
      </w:r>
      <w:r>
        <w:rPr>
          <w:rtl/>
        </w:rPr>
        <w:t xml:space="preserve"> ثلاثه أ</w:t>
      </w:r>
      <w:r>
        <w:rPr>
          <w:rFonts w:hint="cs"/>
          <w:rtl/>
        </w:rPr>
        <w:t>ی</w:t>
      </w:r>
      <w:r>
        <w:rPr>
          <w:rtl/>
        </w:rPr>
        <w:t xml:space="preserve"> صحائف الأعمال، و ق</w:t>
      </w:r>
      <w:r>
        <w:rPr>
          <w:rFonts w:hint="cs"/>
          <w:rtl/>
        </w:rPr>
        <w:t>ی</w:t>
      </w:r>
      <w:r>
        <w:rPr>
          <w:rFonts w:hint="eastAsia"/>
          <w:rtl/>
        </w:rPr>
        <w:t>ل</w:t>
      </w:r>
      <w:r>
        <w:rPr>
          <w:rtl/>
        </w:rPr>
        <w:t xml:space="preserve"> انّ عمر أوّل من دوّن الدواو</w:t>
      </w:r>
      <w:r>
        <w:rPr>
          <w:rFonts w:hint="cs"/>
          <w:rtl/>
        </w:rPr>
        <w:t>ی</w:t>
      </w:r>
      <w:r>
        <w:rPr>
          <w:rFonts w:hint="eastAsia"/>
          <w:rtl/>
        </w:rPr>
        <w:t>ن</w:t>
      </w:r>
      <w:r>
        <w:rPr>
          <w:rtl/>
        </w:rPr>
        <w:t xml:space="preserve"> ف</w:t>
      </w:r>
      <w:r>
        <w:rPr>
          <w:rFonts w:hint="cs"/>
          <w:rtl/>
        </w:rPr>
        <w:t>ی</w:t>
      </w:r>
      <w:r>
        <w:rPr>
          <w:rtl/>
        </w:rPr>
        <w:t xml:space="preserve"> العرب،أ</w:t>
      </w:r>
      <w:r>
        <w:rPr>
          <w:rFonts w:hint="cs"/>
          <w:rtl/>
        </w:rPr>
        <w:t>ی</w:t>
      </w:r>
      <w:r>
        <w:rPr>
          <w:rtl/>
        </w:rPr>
        <w:t xml:space="preserve"> أوّل من رتّب الجرائد للعمّال</w:t>
      </w:r>
    </w:p>
    <w:p w:rsidR="00742A94" w:rsidRDefault="00742A94" w:rsidP="002D6CCC">
      <w:pPr>
        <w:pStyle w:val="libLine"/>
        <w:rPr>
          <w:rtl/>
        </w:rPr>
      </w:pPr>
      <w:r>
        <w:rPr>
          <w:rFonts w:hint="eastAsia"/>
          <w:rtl/>
        </w:rPr>
        <w:t>____________________</w:t>
      </w:r>
    </w:p>
    <w:p w:rsidR="00742A94" w:rsidRDefault="00742A94" w:rsidP="00600CED">
      <w:pPr>
        <w:pStyle w:val="libFootnote0"/>
        <w:rPr>
          <w:rtl/>
        </w:rPr>
      </w:pPr>
      <w:r>
        <w:rPr>
          <w:rFonts w:hint="eastAsia"/>
          <w:rtl/>
        </w:rPr>
        <w:t>(1)</w:t>
      </w:r>
      <w:r w:rsidR="00965983">
        <w:rPr>
          <w:rFonts w:hint="cs"/>
          <w:rtl/>
        </w:rPr>
        <w:t xml:space="preserve"> ق:</w:t>
      </w:r>
      <w:r w:rsidR="00600CED">
        <w:rPr>
          <w:rFonts w:hint="cs"/>
          <w:rtl/>
        </w:rPr>
        <w:t>3</w:t>
      </w:r>
      <w:r w:rsidR="00965983">
        <w:rPr>
          <w:rFonts w:hint="cs"/>
          <w:rtl/>
        </w:rPr>
        <w:t>/45/</w:t>
      </w:r>
      <w:r w:rsidR="00600CED">
        <w:rPr>
          <w:rFonts w:hint="cs"/>
          <w:rtl/>
        </w:rPr>
        <w:t>270</w:t>
      </w:r>
      <w:r w:rsidR="00965983">
        <w:rPr>
          <w:rFonts w:hint="cs"/>
          <w:rtl/>
        </w:rPr>
        <w:t>،ج:</w:t>
      </w:r>
      <w:r w:rsidR="00600CED">
        <w:rPr>
          <w:rFonts w:hint="cs"/>
          <w:rtl/>
        </w:rPr>
        <w:t>7</w:t>
      </w:r>
      <w:r w:rsidR="00965983">
        <w:rPr>
          <w:rFonts w:hint="cs"/>
          <w:rtl/>
        </w:rPr>
        <w:t>/</w:t>
      </w:r>
      <w:r w:rsidR="00600CED">
        <w:rPr>
          <w:rFonts w:hint="cs"/>
          <w:rtl/>
        </w:rPr>
        <w:t>273</w:t>
      </w:r>
      <w:r w:rsidR="00965983">
        <w:rPr>
          <w:rFonts w:hint="cs"/>
          <w:rtl/>
        </w:rPr>
        <w:t>.</w:t>
      </w:r>
    </w:p>
    <w:p w:rsidR="00965983" w:rsidRDefault="00965983" w:rsidP="00600CED">
      <w:pPr>
        <w:pStyle w:val="libFootnote0"/>
        <w:rPr>
          <w:rtl/>
        </w:rPr>
      </w:pPr>
      <w:r>
        <w:rPr>
          <w:rFonts w:hint="cs"/>
          <w:rtl/>
        </w:rPr>
        <w:t>(2) ق:</w:t>
      </w:r>
      <w:r w:rsidR="00600CED">
        <w:rPr>
          <w:rFonts w:hint="cs"/>
          <w:rtl/>
        </w:rPr>
        <w:t>3</w:t>
      </w:r>
      <w:r>
        <w:rPr>
          <w:rFonts w:hint="cs"/>
          <w:rtl/>
        </w:rPr>
        <w:t>/45/</w:t>
      </w:r>
      <w:r w:rsidR="00600CED">
        <w:rPr>
          <w:rFonts w:hint="cs"/>
          <w:rtl/>
        </w:rPr>
        <w:t>269</w:t>
      </w:r>
      <w:r>
        <w:rPr>
          <w:rFonts w:hint="cs"/>
          <w:rtl/>
        </w:rPr>
        <w:t>،ج:</w:t>
      </w:r>
      <w:r w:rsidR="00600CED">
        <w:rPr>
          <w:rFonts w:hint="cs"/>
          <w:rtl/>
        </w:rPr>
        <w:t>7</w:t>
      </w:r>
      <w:r>
        <w:rPr>
          <w:rFonts w:hint="cs"/>
          <w:rtl/>
        </w:rPr>
        <w:t>/</w:t>
      </w:r>
      <w:r w:rsidR="00600CED">
        <w:rPr>
          <w:rFonts w:hint="cs"/>
          <w:rtl/>
        </w:rPr>
        <w:t>270</w:t>
      </w:r>
      <w:r>
        <w:rPr>
          <w:rFonts w:hint="cs"/>
          <w:rtl/>
        </w:rPr>
        <w:t>.</w:t>
      </w:r>
    </w:p>
    <w:p w:rsidR="00965983" w:rsidRDefault="00965983" w:rsidP="00600CED">
      <w:pPr>
        <w:pStyle w:val="libFootnote0"/>
        <w:rPr>
          <w:rtl/>
        </w:rPr>
      </w:pPr>
      <w:r>
        <w:rPr>
          <w:rFonts w:hint="cs"/>
          <w:rtl/>
        </w:rPr>
        <w:t>(3) ق:</w:t>
      </w:r>
      <w:r w:rsidR="00600CED">
        <w:rPr>
          <w:rFonts w:hint="cs"/>
          <w:rtl/>
        </w:rPr>
        <w:t>6</w:t>
      </w:r>
      <w:r>
        <w:rPr>
          <w:rFonts w:hint="cs"/>
          <w:rtl/>
        </w:rPr>
        <w:t>/40/</w:t>
      </w:r>
      <w:r w:rsidR="00600CED">
        <w:rPr>
          <w:rFonts w:hint="cs"/>
          <w:rtl/>
        </w:rPr>
        <w:t>473</w:t>
      </w:r>
      <w:r>
        <w:rPr>
          <w:rFonts w:hint="cs"/>
          <w:rtl/>
        </w:rPr>
        <w:t>،ج:</w:t>
      </w:r>
      <w:r w:rsidR="00600CED">
        <w:rPr>
          <w:rFonts w:hint="cs"/>
          <w:rtl/>
        </w:rPr>
        <w:t>19</w:t>
      </w:r>
      <w:r>
        <w:rPr>
          <w:rFonts w:hint="cs"/>
          <w:rtl/>
        </w:rPr>
        <w:t>/</w:t>
      </w:r>
      <w:r w:rsidR="00600CED">
        <w:rPr>
          <w:rFonts w:hint="cs"/>
          <w:rtl/>
        </w:rPr>
        <w:t>321</w:t>
      </w:r>
      <w:r>
        <w:rPr>
          <w:rFonts w:hint="cs"/>
          <w:rtl/>
        </w:rPr>
        <w:t>.</w:t>
      </w:r>
    </w:p>
    <w:p w:rsidR="00965983" w:rsidRDefault="00965983" w:rsidP="00600CED">
      <w:pPr>
        <w:pStyle w:val="libFootnote0"/>
        <w:rPr>
          <w:rtl/>
        </w:rPr>
      </w:pPr>
      <w:r>
        <w:rPr>
          <w:rFonts w:hint="cs"/>
          <w:rtl/>
        </w:rPr>
        <w:t>(4) ق:</w:t>
      </w:r>
      <w:r w:rsidR="00600CED">
        <w:rPr>
          <w:rFonts w:hint="cs"/>
          <w:rtl/>
        </w:rPr>
        <w:t>6</w:t>
      </w:r>
      <w:r>
        <w:rPr>
          <w:rFonts w:hint="cs"/>
          <w:rtl/>
        </w:rPr>
        <w:t>/42/</w:t>
      </w:r>
      <w:r w:rsidR="00600CED">
        <w:rPr>
          <w:rFonts w:hint="cs"/>
          <w:rtl/>
        </w:rPr>
        <w:t>510</w:t>
      </w:r>
      <w:r>
        <w:rPr>
          <w:rFonts w:hint="cs"/>
          <w:rtl/>
        </w:rPr>
        <w:t>،ج:</w:t>
      </w:r>
      <w:r w:rsidR="00600CED">
        <w:rPr>
          <w:rFonts w:hint="cs"/>
          <w:rtl/>
        </w:rPr>
        <w:t>20</w:t>
      </w:r>
      <w:r>
        <w:rPr>
          <w:rFonts w:hint="cs"/>
          <w:rtl/>
        </w:rPr>
        <w:t>/</w:t>
      </w:r>
      <w:r w:rsidR="00600CED">
        <w:rPr>
          <w:rFonts w:hint="cs"/>
          <w:rtl/>
        </w:rPr>
        <w:t>118</w:t>
      </w:r>
      <w:r>
        <w:rPr>
          <w:rFonts w:hint="cs"/>
          <w:rtl/>
        </w:rPr>
        <w:t>.</w:t>
      </w:r>
    </w:p>
    <w:p w:rsidR="00965983" w:rsidRDefault="00965983" w:rsidP="00600CED">
      <w:pPr>
        <w:pStyle w:val="libFootnote0"/>
        <w:rPr>
          <w:rtl/>
        </w:rPr>
      </w:pPr>
      <w:r>
        <w:rPr>
          <w:rFonts w:hint="cs"/>
          <w:rtl/>
        </w:rPr>
        <w:t>(5) ق:</w:t>
      </w:r>
      <w:r w:rsidR="00600CED">
        <w:rPr>
          <w:rFonts w:hint="cs"/>
          <w:rtl/>
        </w:rPr>
        <w:t>6</w:t>
      </w:r>
      <w:r>
        <w:rPr>
          <w:rFonts w:hint="cs"/>
          <w:rtl/>
        </w:rPr>
        <w:t>/47/</w:t>
      </w:r>
      <w:r w:rsidR="00600CED">
        <w:rPr>
          <w:rFonts w:hint="cs"/>
          <w:rtl/>
        </w:rPr>
        <w:t>542</w:t>
      </w:r>
      <w:r>
        <w:rPr>
          <w:rFonts w:hint="cs"/>
          <w:rtl/>
        </w:rPr>
        <w:t>و545،ج:</w:t>
      </w:r>
      <w:r w:rsidR="00600CED">
        <w:rPr>
          <w:rFonts w:hint="cs"/>
          <w:rtl/>
        </w:rPr>
        <w:t>20</w:t>
      </w:r>
      <w:r>
        <w:rPr>
          <w:rFonts w:hint="cs"/>
          <w:rtl/>
        </w:rPr>
        <w:t>/</w:t>
      </w:r>
      <w:r w:rsidR="00600CED">
        <w:rPr>
          <w:rFonts w:hint="cs"/>
          <w:rtl/>
        </w:rPr>
        <w:t>264</w:t>
      </w:r>
      <w:r>
        <w:rPr>
          <w:rFonts w:hint="cs"/>
          <w:rtl/>
        </w:rPr>
        <w:t>و278.</w:t>
      </w:r>
    </w:p>
    <w:p w:rsidR="00965983" w:rsidRDefault="00965983" w:rsidP="00600CED">
      <w:pPr>
        <w:pStyle w:val="libFootnote0"/>
        <w:rPr>
          <w:rtl/>
        </w:rPr>
      </w:pPr>
      <w:r>
        <w:rPr>
          <w:rFonts w:hint="cs"/>
          <w:rtl/>
        </w:rPr>
        <w:t>(6) ق:</w:t>
      </w:r>
      <w:r w:rsidR="00600CED">
        <w:rPr>
          <w:rFonts w:hint="cs"/>
          <w:rtl/>
        </w:rPr>
        <w:t>5</w:t>
      </w:r>
      <w:r>
        <w:rPr>
          <w:rFonts w:hint="cs"/>
          <w:rtl/>
        </w:rPr>
        <w:t>/52/</w:t>
      </w:r>
      <w:r w:rsidR="00600CED">
        <w:rPr>
          <w:rFonts w:hint="cs"/>
          <w:rtl/>
        </w:rPr>
        <w:t>580</w:t>
      </w:r>
      <w:r>
        <w:rPr>
          <w:rFonts w:hint="cs"/>
          <w:rtl/>
        </w:rPr>
        <w:t>،ج:</w:t>
      </w:r>
      <w:r w:rsidR="00600CED">
        <w:rPr>
          <w:rFonts w:hint="cs"/>
          <w:rtl/>
        </w:rPr>
        <w:t>21</w:t>
      </w:r>
      <w:r>
        <w:rPr>
          <w:rFonts w:hint="cs"/>
          <w:rtl/>
        </w:rPr>
        <w:t>/</w:t>
      </w:r>
      <w:r w:rsidR="00600CED">
        <w:rPr>
          <w:rFonts w:hint="cs"/>
          <w:rtl/>
        </w:rPr>
        <w:t>35</w:t>
      </w:r>
      <w:r>
        <w:rPr>
          <w:rFonts w:hint="cs"/>
          <w:rtl/>
        </w:rPr>
        <w:t>.</w:t>
      </w:r>
    </w:p>
    <w:p w:rsidR="00965983" w:rsidRDefault="00965983" w:rsidP="00600CED">
      <w:pPr>
        <w:pStyle w:val="libFootnote0"/>
        <w:rPr>
          <w:rtl/>
        </w:rPr>
      </w:pPr>
      <w:r>
        <w:rPr>
          <w:rFonts w:hint="cs"/>
          <w:rtl/>
        </w:rPr>
        <w:t>(7) ق:</w:t>
      </w:r>
      <w:r w:rsidR="00600CED">
        <w:rPr>
          <w:rFonts w:hint="cs"/>
          <w:rtl/>
        </w:rPr>
        <w:t>6</w:t>
      </w:r>
      <w:r>
        <w:rPr>
          <w:rFonts w:hint="cs"/>
          <w:rtl/>
        </w:rPr>
        <w:t>/63/</w:t>
      </w:r>
      <w:r w:rsidR="00600CED">
        <w:rPr>
          <w:rFonts w:hint="cs"/>
          <w:rtl/>
        </w:rPr>
        <w:t>658</w:t>
      </w:r>
      <w:r>
        <w:rPr>
          <w:rFonts w:hint="cs"/>
          <w:rtl/>
        </w:rPr>
        <w:t>،ج:</w:t>
      </w:r>
      <w:r w:rsidR="00600CED">
        <w:rPr>
          <w:rFonts w:hint="cs"/>
          <w:rtl/>
        </w:rPr>
        <w:t>21</w:t>
      </w:r>
      <w:r>
        <w:rPr>
          <w:rFonts w:hint="cs"/>
          <w:rtl/>
        </w:rPr>
        <w:t>/</w:t>
      </w:r>
      <w:r w:rsidR="00600CED">
        <w:rPr>
          <w:rFonts w:hint="cs"/>
          <w:rtl/>
        </w:rPr>
        <w:t>358</w:t>
      </w:r>
      <w:r>
        <w:rPr>
          <w:rFonts w:hint="cs"/>
          <w:rtl/>
        </w:rPr>
        <w:t>.</w:t>
      </w:r>
    </w:p>
    <w:p w:rsidR="00965983" w:rsidRDefault="00965983" w:rsidP="00600CED">
      <w:pPr>
        <w:pStyle w:val="libFootnote0"/>
        <w:rPr>
          <w:rtl/>
        </w:rPr>
      </w:pPr>
      <w:r>
        <w:rPr>
          <w:rFonts w:hint="cs"/>
          <w:rtl/>
        </w:rPr>
        <w:t>(8) ق:</w:t>
      </w:r>
      <w:r w:rsidR="00600CED">
        <w:rPr>
          <w:rFonts w:hint="cs"/>
          <w:rtl/>
        </w:rPr>
        <w:t>6</w:t>
      </w:r>
      <w:r>
        <w:rPr>
          <w:rFonts w:hint="cs"/>
          <w:rtl/>
        </w:rPr>
        <w:t>/72/</w:t>
      </w:r>
      <w:r w:rsidR="00600CED">
        <w:rPr>
          <w:rFonts w:hint="cs"/>
          <w:rtl/>
        </w:rPr>
        <w:t>736</w:t>
      </w:r>
      <w:r>
        <w:rPr>
          <w:rFonts w:hint="cs"/>
          <w:rtl/>
        </w:rPr>
        <w:t>،ج:</w:t>
      </w:r>
      <w:r w:rsidR="00600CED">
        <w:rPr>
          <w:rFonts w:hint="cs"/>
          <w:rtl/>
        </w:rPr>
        <w:t>22</w:t>
      </w:r>
      <w:r>
        <w:rPr>
          <w:rFonts w:hint="cs"/>
          <w:rtl/>
        </w:rPr>
        <w:t>/</w:t>
      </w:r>
      <w:r w:rsidR="00600CED">
        <w:rPr>
          <w:rFonts w:hint="cs"/>
          <w:rtl/>
        </w:rPr>
        <w:t>267</w:t>
      </w:r>
      <w:r>
        <w:rPr>
          <w:rFonts w:hint="cs"/>
          <w:rtl/>
        </w:rPr>
        <w:t>.</w:t>
      </w:r>
    </w:p>
    <w:p w:rsidR="00965983" w:rsidRDefault="00965983" w:rsidP="00600CED">
      <w:pPr>
        <w:pStyle w:val="libFootnote0"/>
        <w:rPr>
          <w:rtl/>
        </w:rPr>
      </w:pPr>
      <w:r>
        <w:rPr>
          <w:rFonts w:hint="cs"/>
          <w:rtl/>
        </w:rPr>
        <w:t>(9) ق:</w:t>
      </w:r>
      <w:r w:rsidR="00600CED">
        <w:rPr>
          <w:rFonts w:hint="cs"/>
          <w:rtl/>
        </w:rPr>
        <w:t>6</w:t>
      </w:r>
      <w:r>
        <w:rPr>
          <w:rFonts w:hint="cs"/>
          <w:rtl/>
        </w:rPr>
        <w:t>/83/</w:t>
      </w:r>
      <w:r w:rsidR="00600CED">
        <w:rPr>
          <w:rFonts w:hint="cs"/>
          <w:rtl/>
        </w:rPr>
        <w:t>806</w:t>
      </w:r>
      <w:r>
        <w:rPr>
          <w:rFonts w:hint="cs"/>
          <w:rtl/>
        </w:rPr>
        <w:t>،ج:</w:t>
      </w:r>
      <w:r w:rsidR="00600CED">
        <w:rPr>
          <w:rFonts w:hint="cs"/>
          <w:rtl/>
        </w:rPr>
        <w:t>22</w:t>
      </w:r>
      <w:r>
        <w:rPr>
          <w:rFonts w:hint="cs"/>
          <w:rtl/>
        </w:rPr>
        <w:t>/</w:t>
      </w:r>
      <w:r w:rsidR="00600CED">
        <w:rPr>
          <w:rFonts w:hint="cs"/>
          <w:rtl/>
        </w:rPr>
        <w:t>548</w:t>
      </w:r>
      <w:r>
        <w:rPr>
          <w:rFonts w:hint="cs"/>
          <w:rtl/>
        </w:rPr>
        <w:t>.</w:t>
      </w:r>
    </w:p>
    <w:p w:rsidR="00965983" w:rsidRDefault="00965983" w:rsidP="00600CED">
      <w:pPr>
        <w:pStyle w:val="libFootnote0"/>
        <w:rPr>
          <w:rtl/>
        </w:rPr>
      </w:pPr>
      <w:r>
        <w:rPr>
          <w:rFonts w:hint="cs"/>
          <w:rtl/>
        </w:rPr>
        <w:t>(10) ق:</w:t>
      </w:r>
      <w:r w:rsidR="00600CED">
        <w:rPr>
          <w:rFonts w:hint="cs"/>
          <w:rtl/>
        </w:rPr>
        <w:t>8</w:t>
      </w:r>
      <w:r>
        <w:rPr>
          <w:rFonts w:hint="cs"/>
          <w:rtl/>
        </w:rPr>
        <w:t>/69/</w:t>
      </w:r>
      <w:r w:rsidR="00600CED">
        <w:rPr>
          <w:rFonts w:hint="cs"/>
          <w:rtl/>
        </w:rPr>
        <w:t>749</w:t>
      </w:r>
      <w:r>
        <w:rPr>
          <w:rFonts w:hint="cs"/>
          <w:rtl/>
        </w:rPr>
        <w:t>،ج:</w:t>
      </w:r>
      <w:r w:rsidR="00600CED">
        <w:rPr>
          <w:rFonts w:hint="cs"/>
          <w:rtl/>
        </w:rPr>
        <w:t>34</w:t>
      </w:r>
      <w:r>
        <w:rPr>
          <w:rFonts w:hint="cs"/>
          <w:rtl/>
        </w:rPr>
        <w:t>/</w:t>
      </w:r>
      <w:r w:rsidR="00600CED">
        <w:rPr>
          <w:rFonts w:hint="cs"/>
          <w:rtl/>
        </w:rPr>
        <w:t>395</w:t>
      </w:r>
      <w:r>
        <w:rPr>
          <w:rFonts w:hint="cs"/>
          <w:rtl/>
        </w:rPr>
        <w:t>.</w:t>
      </w:r>
    </w:p>
    <w:p w:rsidR="00965983" w:rsidRDefault="00965983" w:rsidP="00600CED">
      <w:pPr>
        <w:pStyle w:val="libFootnote0"/>
        <w:rPr>
          <w:rtl/>
        </w:rPr>
      </w:pPr>
      <w:r>
        <w:rPr>
          <w:rFonts w:hint="cs"/>
          <w:rtl/>
        </w:rPr>
        <w:t>(11) ق:</w:t>
      </w:r>
      <w:r w:rsidR="00600CED">
        <w:rPr>
          <w:rFonts w:hint="cs"/>
          <w:rtl/>
        </w:rPr>
        <w:t>9</w:t>
      </w:r>
      <w:r>
        <w:rPr>
          <w:rFonts w:hint="cs"/>
          <w:rtl/>
        </w:rPr>
        <w:t>/3/</w:t>
      </w:r>
      <w:r w:rsidR="00600CED">
        <w:rPr>
          <w:rFonts w:hint="cs"/>
          <w:rtl/>
        </w:rPr>
        <w:t>2</w:t>
      </w:r>
      <w:r>
        <w:rPr>
          <w:rFonts w:hint="cs"/>
          <w:rtl/>
        </w:rPr>
        <w:t>9،ج:</w:t>
      </w:r>
      <w:r w:rsidR="00600CED">
        <w:rPr>
          <w:rFonts w:hint="cs"/>
          <w:rtl/>
        </w:rPr>
        <w:t>35</w:t>
      </w:r>
      <w:r>
        <w:rPr>
          <w:rFonts w:hint="cs"/>
          <w:rtl/>
        </w:rPr>
        <w:t>/</w:t>
      </w:r>
      <w:r w:rsidR="00600CED">
        <w:rPr>
          <w:rFonts w:hint="cs"/>
          <w:rtl/>
        </w:rPr>
        <w:t>142</w:t>
      </w:r>
      <w:r>
        <w:rPr>
          <w:rFonts w:hint="cs"/>
          <w:rtl/>
        </w:rPr>
        <w:t>.</w:t>
      </w:r>
    </w:p>
    <w:p w:rsidR="00965983" w:rsidRDefault="00965983" w:rsidP="00600CED">
      <w:pPr>
        <w:pStyle w:val="libFootnote0"/>
        <w:rPr>
          <w:rtl/>
        </w:rPr>
      </w:pPr>
      <w:r>
        <w:rPr>
          <w:rFonts w:hint="cs"/>
          <w:rtl/>
        </w:rPr>
        <w:t>(12) ق:</w:t>
      </w:r>
      <w:r w:rsidR="00600CED">
        <w:rPr>
          <w:rFonts w:hint="cs"/>
          <w:rtl/>
        </w:rPr>
        <w:t>9</w:t>
      </w:r>
      <w:r>
        <w:rPr>
          <w:rFonts w:hint="cs"/>
          <w:rtl/>
        </w:rPr>
        <w:t>/3/</w:t>
      </w:r>
      <w:r w:rsidR="00600CED">
        <w:rPr>
          <w:rFonts w:hint="cs"/>
          <w:rtl/>
        </w:rPr>
        <w:t>30</w:t>
      </w:r>
      <w:r>
        <w:rPr>
          <w:rFonts w:hint="cs"/>
          <w:rtl/>
        </w:rPr>
        <w:t>،ج:</w:t>
      </w:r>
      <w:r w:rsidR="00600CED">
        <w:rPr>
          <w:rFonts w:hint="cs"/>
          <w:rtl/>
        </w:rPr>
        <w:t>35</w:t>
      </w:r>
      <w:r>
        <w:rPr>
          <w:rFonts w:hint="cs"/>
          <w:rtl/>
        </w:rPr>
        <w:t>/</w:t>
      </w:r>
      <w:r w:rsidR="00600CED">
        <w:rPr>
          <w:rFonts w:hint="cs"/>
          <w:rtl/>
        </w:rPr>
        <w:t>143</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و</w:t>
      </w:r>
      <w:r>
        <w:rPr>
          <w:rtl/>
        </w:rPr>
        <w:t xml:space="preserve"> غ</w:t>
      </w:r>
      <w:r>
        <w:rPr>
          <w:rFonts w:hint="cs"/>
          <w:rtl/>
        </w:rPr>
        <w:t>ی</w:t>
      </w:r>
      <w:r>
        <w:rPr>
          <w:rFonts w:hint="eastAsia"/>
          <w:rtl/>
        </w:rPr>
        <w:t>رهم،و</w:t>
      </w:r>
      <w:r>
        <w:rPr>
          <w:rtl/>
        </w:rPr>
        <w:t xml:space="preserve"> الأصل ف</w:t>
      </w:r>
      <w:r>
        <w:rPr>
          <w:rFonts w:hint="cs"/>
          <w:rtl/>
        </w:rPr>
        <w:t>ی</w:t>
      </w:r>
      <w:r>
        <w:rPr>
          <w:rtl/>
        </w:rPr>
        <w:t xml:space="preserve"> الد</w:t>
      </w:r>
      <w:r>
        <w:rPr>
          <w:rFonts w:hint="cs"/>
          <w:rtl/>
        </w:rPr>
        <w:t>ی</w:t>
      </w:r>
      <w:r>
        <w:rPr>
          <w:rFonts w:hint="eastAsia"/>
          <w:rtl/>
        </w:rPr>
        <w:t>وان</w:t>
      </w:r>
      <w:r>
        <w:rPr>
          <w:rtl/>
        </w:rPr>
        <w:t xml:space="preserve"> دوّان فأبدل من احد</w:t>
      </w:r>
      <w:r>
        <w:rPr>
          <w:rFonts w:hint="cs"/>
          <w:rtl/>
        </w:rPr>
        <w:t>ی</w:t>
      </w:r>
      <w:r>
        <w:rPr>
          <w:rtl/>
        </w:rPr>
        <w:t xml:space="preserve"> الواو</w:t>
      </w:r>
      <w:r>
        <w:rPr>
          <w:rFonts w:hint="cs"/>
          <w:rtl/>
        </w:rPr>
        <w:t>ی</w:t>
      </w:r>
      <w:r>
        <w:rPr>
          <w:rFonts w:hint="eastAsia"/>
          <w:rtl/>
        </w:rPr>
        <w:t>ن</w:t>
      </w:r>
      <w:r>
        <w:rPr>
          <w:rtl/>
        </w:rPr>
        <w:t xml:space="preserve"> </w:t>
      </w:r>
      <w:r>
        <w:rPr>
          <w:rFonts w:hint="cs"/>
          <w:rtl/>
        </w:rPr>
        <w:t>ی</w:t>
      </w:r>
      <w:r>
        <w:rPr>
          <w:rFonts w:hint="eastAsia"/>
          <w:rtl/>
        </w:rPr>
        <w:t>اء</w:t>
      </w:r>
      <w:r>
        <w:rPr>
          <w:rtl/>
        </w:rPr>
        <w:t xml:space="preserve"> للتخف</w:t>
      </w:r>
      <w:r>
        <w:rPr>
          <w:rFonts w:hint="cs"/>
          <w:rtl/>
        </w:rPr>
        <w:t>ی</w:t>
      </w:r>
      <w:r>
        <w:rPr>
          <w:rFonts w:hint="eastAsia"/>
          <w:rtl/>
        </w:rPr>
        <w:t>ف</w:t>
      </w:r>
      <w:r>
        <w:rPr>
          <w:rtl/>
        </w:rPr>
        <w:t xml:space="preserve"> بدل</w:t>
      </w:r>
      <w:r>
        <w:rPr>
          <w:rFonts w:hint="cs"/>
          <w:rtl/>
        </w:rPr>
        <w:t>ی</w:t>
      </w:r>
      <w:r>
        <w:rPr>
          <w:rFonts w:hint="eastAsia"/>
          <w:rtl/>
        </w:rPr>
        <w:t>ل</w:t>
      </w:r>
      <w:r>
        <w:rPr>
          <w:rtl/>
        </w:rPr>
        <w:t xml:space="preserve"> جمعه عل</w:t>
      </w:r>
      <w:r>
        <w:rPr>
          <w:rFonts w:hint="cs"/>
          <w:rtl/>
        </w:rPr>
        <w:t>ی</w:t>
      </w:r>
      <w:r>
        <w:rPr>
          <w:rtl/>
        </w:rPr>
        <w:t xml:space="preserve"> دواو</w:t>
      </w:r>
      <w:r>
        <w:rPr>
          <w:rFonts w:hint="cs"/>
          <w:rtl/>
        </w:rPr>
        <w:t>ی</w:t>
      </w:r>
      <w:r>
        <w:rPr>
          <w:rFonts w:hint="eastAsia"/>
          <w:rtl/>
        </w:rPr>
        <w:t>ن</w:t>
      </w:r>
      <w:r>
        <w:rPr>
          <w:rtl/>
        </w:rPr>
        <w:t>.</w:t>
      </w:r>
    </w:p>
    <w:p w:rsidR="00656589" w:rsidRDefault="007F0642" w:rsidP="00965983">
      <w:pPr>
        <w:pStyle w:val="libNormal"/>
        <w:rPr>
          <w:rtl/>
        </w:rPr>
      </w:pPr>
      <w:r w:rsidRPr="00965983">
        <w:rPr>
          <w:rStyle w:val="libBold1Char"/>
          <w:rFonts w:hint="eastAsia"/>
          <w:rtl/>
        </w:rPr>
        <w:t>دو</w:t>
      </w:r>
      <w:r w:rsidRPr="00965983">
        <w:rPr>
          <w:rStyle w:val="libBold1Char"/>
          <w:rFonts w:hint="cs"/>
          <w:rtl/>
        </w:rPr>
        <w:t>ی</w:t>
      </w:r>
      <w:r>
        <w:rPr>
          <w:rtl/>
        </w:rPr>
        <w:t xml:space="preserve">: </w:t>
      </w:r>
      <w:r>
        <w:rPr>
          <w:rFonts w:hint="eastAsia"/>
          <w:rtl/>
        </w:rPr>
        <w:t>رو</w:t>
      </w:r>
      <w:r>
        <w:rPr>
          <w:rFonts w:hint="cs"/>
          <w:rtl/>
        </w:rPr>
        <w:t>ی</w:t>
      </w:r>
      <w:r>
        <w:rPr>
          <w:rtl/>
        </w:rPr>
        <w:t xml:space="preserve"> المخالفون عن أب</w:t>
      </w:r>
      <w:r>
        <w:rPr>
          <w:rFonts w:hint="cs"/>
          <w:rtl/>
        </w:rPr>
        <w:t>ی</w:t>
      </w:r>
      <w:r>
        <w:rPr>
          <w:rtl/>
        </w:rPr>
        <w:t xml:space="preserve"> الدرداء انّ رسول اللّه </w:t>
      </w:r>
      <w:r w:rsidR="00F9186A" w:rsidRPr="00F9186A">
        <w:rPr>
          <w:rStyle w:val="libAlaemChar"/>
          <w:rtl/>
        </w:rPr>
        <w:t>صلى‌الله‌عليه‌وآله‌وسلم</w:t>
      </w:r>
      <w:r>
        <w:rPr>
          <w:rtl/>
        </w:rPr>
        <w:t xml:space="preserve"> قال: انّ اللّه أنزل الداء و الدواء و جعل لکلّ داء دواء فتداووا و لا تتداووا بحرام؛ </w:t>
      </w:r>
      <w:r>
        <w:rPr>
          <w:rFonts w:hint="eastAsia"/>
          <w:rtl/>
        </w:rPr>
        <w:t>و</w:t>
      </w:r>
      <w:r>
        <w:rPr>
          <w:rtl/>
        </w:rPr>
        <w:t xml:space="preserve"> عن جابر انّ رسول اللّه </w:t>
      </w:r>
      <w:r w:rsidR="00F9186A" w:rsidRPr="00F9186A">
        <w:rPr>
          <w:rStyle w:val="libAlaemChar"/>
          <w:rtl/>
        </w:rPr>
        <w:t>صلى‌الله‌عليه‌وآله‌وسلم</w:t>
      </w:r>
      <w:r>
        <w:rPr>
          <w:rtl/>
        </w:rPr>
        <w:t xml:space="preserve"> قال: انّ لکلّ داء دواء،فإذا أص</w:t>
      </w:r>
      <w:r>
        <w:rPr>
          <w:rFonts w:hint="cs"/>
          <w:rtl/>
        </w:rPr>
        <w:t>ی</w:t>
      </w:r>
      <w:r>
        <w:rPr>
          <w:rFonts w:hint="eastAsia"/>
          <w:rtl/>
        </w:rPr>
        <w:t>ب</w:t>
      </w:r>
      <w:r>
        <w:rPr>
          <w:rtl/>
        </w:rPr>
        <w:t xml:space="preserve"> </w:t>
      </w:r>
      <w:r w:rsidR="00D42CA5" w:rsidRPr="00525B9B">
        <w:rPr>
          <w:rStyle w:val="libFootnotenumChar"/>
          <w:rtl/>
        </w:rPr>
        <w:t>(1)</w:t>
      </w:r>
      <w:r>
        <w:rPr>
          <w:rtl/>
        </w:rPr>
        <w:t>الدواء الداء بر</w:t>
      </w:r>
      <w:r>
        <w:rPr>
          <w:rFonts w:hint="cs"/>
          <w:rtl/>
        </w:rPr>
        <w:t>ی</w:t>
      </w:r>
      <w:r>
        <w:rPr>
          <w:rFonts w:hint="eastAsia"/>
          <w:rtl/>
        </w:rPr>
        <w:t>ء</w:t>
      </w:r>
      <w:r>
        <w:rPr>
          <w:rtl/>
        </w:rPr>
        <w:t xml:space="preserve"> باذن اللّه تعال</w:t>
      </w:r>
      <w:r>
        <w:rPr>
          <w:rFonts w:hint="cs"/>
          <w:rtl/>
        </w:rPr>
        <w:t>ی</w:t>
      </w:r>
      <w:r>
        <w:rPr>
          <w:rtl/>
        </w:rPr>
        <w:t xml:space="preserve"> </w:t>
      </w:r>
      <w:r w:rsidR="00D42CA5" w:rsidRPr="00525B9B">
        <w:rPr>
          <w:rStyle w:val="libFootnotenumChar"/>
          <w:rtl/>
        </w:rPr>
        <w:t>(2)</w:t>
      </w:r>
      <w:r>
        <w:rPr>
          <w:rtl/>
        </w:rPr>
        <w:t>.</w:t>
      </w:r>
    </w:p>
    <w:p w:rsidR="00656589" w:rsidRDefault="007F0642" w:rsidP="00965983">
      <w:pPr>
        <w:pStyle w:val="libCenterBold1"/>
        <w:rPr>
          <w:rtl/>
        </w:rPr>
      </w:pPr>
      <w:r>
        <w:rPr>
          <w:rFonts w:hint="eastAsia"/>
          <w:rtl/>
        </w:rPr>
        <w:t>حکم</w:t>
      </w:r>
      <w:r>
        <w:rPr>
          <w:rtl/>
        </w:rPr>
        <w:t xml:space="preserve"> التداو</w:t>
      </w:r>
      <w:r>
        <w:rPr>
          <w:rFonts w:hint="cs"/>
          <w:rtl/>
        </w:rPr>
        <w:t>ی</w:t>
      </w:r>
      <w:r>
        <w:rPr>
          <w:rtl/>
        </w:rPr>
        <w:t xml:space="preserve"> بالخمر و الحرام</w:t>
      </w:r>
    </w:p>
    <w:p w:rsidR="00965983" w:rsidRDefault="007F0642" w:rsidP="00965983">
      <w:pPr>
        <w:pStyle w:val="libNormal"/>
        <w:rPr>
          <w:rtl/>
        </w:rPr>
      </w:pPr>
      <w:r>
        <w:rPr>
          <w:rFonts w:hint="eastAsia"/>
          <w:rtl/>
        </w:rPr>
        <w:t>باب</w:t>
      </w:r>
      <w:r>
        <w:rPr>
          <w:rtl/>
        </w:rPr>
        <w:t xml:space="preserve"> التداو</w:t>
      </w:r>
      <w:r>
        <w:rPr>
          <w:rFonts w:hint="cs"/>
          <w:rtl/>
        </w:rPr>
        <w:t>ی</w:t>
      </w:r>
      <w:r>
        <w:rPr>
          <w:rtl/>
        </w:rPr>
        <w:t xml:space="preserve"> بالحرام </w:t>
      </w:r>
      <w:r w:rsidR="00D42CA5" w:rsidRPr="00525B9B">
        <w:rPr>
          <w:rStyle w:val="libFootnotenumChar"/>
          <w:rtl/>
        </w:rPr>
        <w:t>(3)</w:t>
      </w:r>
      <w:r>
        <w:rPr>
          <w:rtl/>
        </w:rPr>
        <w:t>.</w:t>
      </w:r>
    </w:p>
    <w:p w:rsidR="00656589" w:rsidRDefault="00063C0B" w:rsidP="00965983">
      <w:pPr>
        <w:pStyle w:val="libNormal"/>
        <w:rPr>
          <w:rtl/>
        </w:rPr>
      </w:pPr>
      <w:r w:rsidRPr="00063C0B">
        <w:rPr>
          <w:rStyle w:val="libAlaemChar"/>
          <w:rFonts w:hint="eastAsia"/>
          <w:rtl/>
        </w:rPr>
        <w:t>(</w:t>
      </w:r>
      <w:r w:rsidR="007F0642" w:rsidRPr="00965983">
        <w:rPr>
          <w:rStyle w:val="libAieChar"/>
          <w:rFonts w:hint="eastAsia"/>
          <w:rtl/>
        </w:rPr>
        <w:t>فَمَنِ</w:t>
      </w:r>
      <w:r w:rsidR="007F0642" w:rsidRPr="00965983">
        <w:rPr>
          <w:rStyle w:val="libAieChar"/>
          <w:rtl/>
        </w:rPr>
        <w:t xml:space="preserve"> اضْطُرَّ غَ</w:t>
      </w:r>
      <w:r w:rsidR="007F0642" w:rsidRPr="00965983">
        <w:rPr>
          <w:rStyle w:val="libAieChar"/>
          <w:rFonts w:hint="cs"/>
          <w:rtl/>
        </w:rPr>
        <w:t>یْ</w:t>
      </w:r>
      <w:r w:rsidR="007F0642" w:rsidRPr="00965983">
        <w:rPr>
          <w:rStyle w:val="libAieChar"/>
          <w:rFonts w:hint="eastAsia"/>
          <w:rtl/>
        </w:rPr>
        <w:t>رَ</w:t>
      </w:r>
      <w:r w:rsidR="007F0642" w:rsidRPr="00965983">
        <w:rPr>
          <w:rStyle w:val="libAieChar"/>
          <w:rtl/>
        </w:rPr>
        <w:t xml:space="preserve"> بٰاغٍ وَ لاٰ عٰادٍ فَلاٰ إِثْمَ عَلَ</w:t>
      </w:r>
      <w:r w:rsidR="007F0642" w:rsidRPr="00965983">
        <w:rPr>
          <w:rStyle w:val="libAieChar"/>
          <w:rFonts w:hint="cs"/>
          <w:rtl/>
        </w:rPr>
        <w:t>یْ</w:t>
      </w:r>
      <w:r w:rsidR="007F0642" w:rsidRPr="00965983">
        <w:rPr>
          <w:rStyle w:val="libAieChar"/>
          <w:rFonts w:hint="eastAsia"/>
          <w:rtl/>
        </w:rPr>
        <w:t>هِ</w:t>
      </w:r>
      <w:r w:rsidR="007F0642" w:rsidRPr="00965983">
        <w:rPr>
          <w:rStyle w:val="libAieChar"/>
          <w:rtl/>
        </w:rPr>
        <w:t xml:space="preserve"> إِنَّ اللّٰهَ غَفُورٌ رَحِ</w:t>
      </w:r>
      <w:r w:rsidR="007F0642" w:rsidRPr="00965983">
        <w:rPr>
          <w:rStyle w:val="libAieChar"/>
          <w:rFonts w:hint="cs"/>
          <w:rtl/>
        </w:rPr>
        <w:t>ی</w:t>
      </w:r>
      <w:r w:rsidR="007F0642" w:rsidRPr="00965983">
        <w:rPr>
          <w:rStyle w:val="libAieChar"/>
          <w:rFonts w:hint="eastAsia"/>
          <w:rtl/>
        </w:rPr>
        <w:t>مٌ</w:t>
      </w:r>
      <w:r w:rsidRPr="00063C0B">
        <w:rPr>
          <w:rStyle w:val="libAlaemChar"/>
          <w:rFonts w:hint="eastAsia"/>
          <w:rtl/>
        </w:rPr>
        <w:t>)</w:t>
      </w:r>
      <w:r w:rsidR="007F0642">
        <w:rPr>
          <w:rtl/>
        </w:rPr>
        <w:t xml:space="preserve"> </w:t>
      </w:r>
      <w:r w:rsidR="00D42CA5" w:rsidRPr="00525B9B">
        <w:rPr>
          <w:rStyle w:val="libFootnotenumChar"/>
          <w:rtl/>
        </w:rPr>
        <w:t>(4)</w:t>
      </w:r>
      <w:r w:rsidR="007F0642">
        <w:rPr>
          <w:rFonts w:hint="eastAsia"/>
          <w:rtl/>
        </w:rPr>
        <w:t>ذهب</w:t>
      </w:r>
      <w:r w:rsidR="007F0642">
        <w:rPr>
          <w:rtl/>
        </w:rPr>
        <w:t xml:space="preserve"> بعض الأصحاب ال</w:t>
      </w:r>
      <w:r w:rsidR="007F0642">
        <w:rPr>
          <w:rFonts w:hint="cs"/>
          <w:rtl/>
        </w:rPr>
        <w:t>ی</w:t>
      </w:r>
      <w:r w:rsidR="007F0642">
        <w:rPr>
          <w:rtl/>
        </w:rPr>
        <w:t xml:space="preserve"> عدم جواز التداو</w:t>
      </w:r>
      <w:r w:rsidR="007F0642">
        <w:rPr>
          <w:rFonts w:hint="cs"/>
          <w:rtl/>
        </w:rPr>
        <w:t>ی</w:t>
      </w:r>
      <w:r w:rsidR="007F0642">
        <w:rPr>
          <w:rtl/>
        </w:rPr>
        <w:t xml:space="preserve"> بالحرام مطلقا،و بعضهم ال</w:t>
      </w:r>
      <w:r w:rsidR="007F0642">
        <w:rPr>
          <w:rFonts w:hint="cs"/>
          <w:rtl/>
        </w:rPr>
        <w:t>ی</w:t>
      </w:r>
      <w:r w:rsidR="007F0642">
        <w:rPr>
          <w:rtl/>
        </w:rPr>
        <w:t xml:space="preserve"> عدم الجواز بالخمر و سا</w:t>
      </w:r>
      <w:r w:rsidR="007F0642">
        <w:rPr>
          <w:rFonts w:hint="cs"/>
          <w:rtl/>
        </w:rPr>
        <w:t>ی</w:t>
      </w:r>
      <w:r w:rsidR="007F0642">
        <w:rPr>
          <w:rFonts w:hint="eastAsia"/>
          <w:rtl/>
        </w:rPr>
        <w:t>ر</w:t>
      </w:r>
      <w:r w:rsidR="007F0642">
        <w:rPr>
          <w:rtl/>
        </w:rPr>
        <w:t xml:space="preserve"> المسکرات و جواز التداو</w:t>
      </w:r>
      <w:r w:rsidR="007F0642">
        <w:rPr>
          <w:rFonts w:hint="cs"/>
          <w:rtl/>
        </w:rPr>
        <w:t>ی</w:t>
      </w:r>
      <w:r w:rsidR="007F0642">
        <w:rPr>
          <w:rtl/>
        </w:rPr>
        <w:t xml:space="preserve"> بسا</w:t>
      </w:r>
      <w:r w:rsidR="007F0642">
        <w:rPr>
          <w:rFonts w:hint="cs"/>
          <w:rtl/>
        </w:rPr>
        <w:t>ی</w:t>
      </w:r>
      <w:r w:rsidR="007F0642">
        <w:rPr>
          <w:rFonts w:hint="eastAsia"/>
          <w:rtl/>
        </w:rPr>
        <w:t>ر</w:t>
      </w:r>
      <w:r w:rsidR="007F0642">
        <w:rPr>
          <w:rtl/>
        </w:rPr>
        <w:t xml:space="preserve"> المحرّمات،و بعضهم ال</w:t>
      </w:r>
      <w:r w:rsidR="007F0642">
        <w:rPr>
          <w:rFonts w:hint="cs"/>
          <w:rtl/>
        </w:rPr>
        <w:t>ی</w:t>
      </w:r>
      <w:r w:rsidR="007F0642">
        <w:rPr>
          <w:rtl/>
        </w:rPr>
        <w:t xml:space="preserve"> جواز التداو</w:t>
      </w:r>
      <w:r w:rsidR="007F0642">
        <w:rPr>
          <w:rFonts w:hint="cs"/>
          <w:rtl/>
        </w:rPr>
        <w:t>ی</w:t>
      </w:r>
      <w:r w:rsidR="007F0642">
        <w:rPr>
          <w:rtl/>
        </w:rPr>
        <w:t xml:space="preserve"> بکلّ محرّم عند انحصار الدواء ف</w:t>
      </w:r>
      <w:r w:rsidR="007F0642">
        <w:rPr>
          <w:rFonts w:hint="cs"/>
          <w:rtl/>
        </w:rPr>
        <w:t>ی</w:t>
      </w:r>
      <w:r w:rsidR="007F0642">
        <w:rPr>
          <w:rFonts w:hint="eastAsia"/>
          <w:rtl/>
        </w:rPr>
        <w:t>ه،</w:t>
      </w:r>
      <w:r w:rsidR="007F0642">
        <w:rPr>
          <w:rtl/>
        </w:rPr>
        <w:t xml:space="preserve"> قال المحقق </w:t>
      </w:r>
      <w:r w:rsidR="0038298A" w:rsidRPr="0038298A">
        <w:rPr>
          <w:rStyle w:val="libAlaemChar"/>
          <w:rtl/>
        </w:rPr>
        <w:t>رحمه‌الله</w:t>
      </w:r>
      <w:r w:rsidR="007F0642">
        <w:rPr>
          <w:rtl/>
        </w:rPr>
        <w:t xml:space="preserve"> ف</w:t>
      </w:r>
      <w:r w:rsidR="007F0642">
        <w:rPr>
          <w:rFonts w:hint="cs"/>
          <w:rtl/>
        </w:rPr>
        <w:t>ی</w:t>
      </w:r>
      <w:r w:rsidR="007F0642">
        <w:rPr>
          <w:rtl/>
        </w:rPr>
        <w:t xml:space="preserve"> الشرا</w:t>
      </w:r>
      <w:r w:rsidR="007F0642">
        <w:rPr>
          <w:rFonts w:hint="cs"/>
          <w:rtl/>
        </w:rPr>
        <w:t>ی</w:t>
      </w:r>
      <w:r w:rsidR="007F0642">
        <w:rPr>
          <w:rFonts w:hint="eastAsia"/>
          <w:rtl/>
        </w:rPr>
        <w:t>ع</w:t>
      </w:r>
      <w:r w:rsidR="007F0642">
        <w:rPr>
          <w:rtl/>
        </w:rPr>
        <w:t>:و لو اضطرّ ال</w:t>
      </w:r>
      <w:r w:rsidR="007F0642">
        <w:rPr>
          <w:rFonts w:hint="cs"/>
          <w:rtl/>
        </w:rPr>
        <w:t>ی</w:t>
      </w:r>
      <w:r w:rsidR="007F0642">
        <w:rPr>
          <w:rtl/>
        </w:rPr>
        <w:t xml:space="preserve"> خمر و بول قدّم البول،</w:t>
      </w:r>
      <w:r w:rsidR="007F0642">
        <w:rPr>
          <w:rFonts w:hint="eastAsia"/>
          <w:rtl/>
        </w:rPr>
        <w:t>و</w:t>
      </w:r>
      <w:r w:rsidR="007F0642">
        <w:rPr>
          <w:rtl/>
        </w:rPr>
        <w:t xml:space="preserve"> لو لم </w:t>
      </w:r>
      <w:r w:rsidR="007F0642">
        <w:rPr>
          <w:rFonts w:hint="cs"/>
          <w:rtl/>
        </w:rPr>
        <w:t>ی</w:t>
      </w:r>
      <w:r w:rsidR="007F0642">
        <w:rPr>
          <w:rFonts w:hint="eastAsia"/>
          <w:rtl/>
        </w:rPr>
        <w:t>وجد</w:t>
      </w:r>
      <w:r w:rsidR="007F0642">
        <w:rPr>
          <w:rtl/>
        </w:rPr>
        <w:t xml:space="preserve"> الاّ الخمر قال الش</w:t>
      </w:r>
      <w:r w:rsidR="007F0642">
        <w:rPr>
          <w:rFonts w:hint="cs"/>
          <w:rtl/>
        </w:rPr>
        <w:t>ی</w:t>
      </w:r>
      <w:r w:rsidR="007F0642">
        <w:rPr>
          <w:rFonts w:hint="eastAsia"/>
          <w:rtl/>
        </w:rPr>
        <w:t>خ</w:t>
      </w:r>
      <w:r w:rsidR="007F0642">
        <w:rPr>
          <w:rtl/>
        </w:rPr>
        <w:t xml:space="preserve"> ف</w:t>
      </w:r>
      <w:r w:rsidR="007F0642">
        <w:rPr>
          <w:rFonts w:hint="cs"/>
          <w:rtl/>
        </w:rPr>
        <w:t>ی</w:t>
      </w:r>
      <w:r w:rsidR="007F0642">
        <w:rPr>
          <w:rtl/>
        </w:rPr>
        <w:t>(الصراط المستق</w:t>
      </w:r>
      <w:r w:rsidR="007F0642">
        <w:rPr>
          <w:rFonts w:hint="cs"/>
          <w:rtl/>
        </w:rPr>
        <w:t>ی</w:t>
      </w:r>
      <w:r w:rsidR="007F0642">
        <w:rPr>
          <w:rFonts w:hint="eastAsia"/>
          <w:rtl/>
        </w:rPr>
        <w:t>م</w:t>
      </w:r>
      <w:r w:rsidR="007F0642">
        <w:rPr>
          <w:rtl/>
        </w:rPr>
        <w:t xml:space="preserve">): </w:t>
      </w:r>
      <w:r w:rsidR="007F0642">
        <w:rPr>
          <w:rFonts w:hint="eastAsia"/>
          <w:rtl/>
        </w:rPr>
        <w:t>لا</w:t>
      </w:r>
      <w:r w:rsidR="007F0642">
        <w:rPr>
          <w:rtl/>
        </w:rPr>
        <w:t xml:space="preserve"> </w:t>
      </w:r>
      <w:r w:rsidR="007F0642">
        <w:rPr>
          <w:rFonts w:hint="cs"/>
          <w:rtl/>
        </w:rPr>
        <w:t>ی</w:t>
      </w:r>
      <w:r w:rsidR="007F0642">
        <w:rPr>
          <w:rFonts w:hint="eastAsia"/>
          <w:rtl/>
        </w:rPr>
        <w:t>جوز</w:t>
      </w:r>
      <w:r w:rsidR="007F0642">
        <w:rPr>
          <w:rtl/>
        </w:rPr>
        <w:t xml:space="preserve"> دفع الضروره بها،و ف</w:t>
      </w:r>
      <w:r w:rsidR="007F0642">
        <w:rPr>
          <w:rFonts w:hint="cs"/>
          <w:rtl/>
        </w:rPr>
        <w:t>ی</w:t>
      </w:r>
      <w:r w:rsidR="007F0642">
        <w:rPr>
          <w:rtl/>
        </w:rPr>
        <w:t>(النها</w:t>
      </w:r>
      <w:r w:rsidR="007F0642">
        <w:rPr>
          <w:rFonts w:hint="cs"/>
          <w:rtl/>
        </w:rPr>
        <w:t>ی</w:t>
      </w:r>
      <w:r w:rsidR="007F0642">
        <w:rPr>
          <w:rFonts w:hint="eastAsia"/>
          <w:rtl/>
        </w:rPr>
        <w:t>ه</w:t>
      </w:r>
      <w:r w:rsidR="007F0642">
        <w:rPr>
          <w:rtl/>
        </w:rPr>
        <w:t>)</w:t>
      </w:r>
      <w:r w:rsidR="007F0642">
        <w:rPr>
          <w:rFonts w:hint="cs"/>
          <w:rtl/>
        </w:rPr>
        <w:t>ی</w:t>
      </w:r>
      <w:r w:rsidR="007F0642">
        <w:rPr>
          <w:rFonts w:hint="eastAsia"/>
          <w:rtl/>
        </w:rPr>
        <w:t>جوز</w:t>
      </w:r>
      <w:r w:rsidR="007F0642">
        <w:rPr>
          <w:rtl/>
        </w:rPr>
        <w:t xml:space="preserve"> و هو الأشبه،و لا </w:t>
      </w:r>
      <w:r w:rsidR="007F0642">
        <w:rPr>
          <w:rFonts w:hint="cs"/>
          <w:rtl/>
        </w:rPr>
        <w:t>ی</w:t>
      </w:r>
      <w:r w:rsidR="007F0642">
        <w:rPr>
          <w:rFonts w:hint="eastAsia"/>
          <w:rtl/>
        </w:rPr>
        <w:t>جوز</w:t>
      </w:r>
      <w:r w:rsidR="007F0642">
        <w:rPr>
          <w:rtl/>
        </w:rPr>
        <w:t xml:space="preserve"> التداو</w:t>
      </w:r>
      <w:r w:rsidR="007F0642">
        <w:rPr>
          <w:rFonts w:hint="cs"/>
          <w:rtl/>
        </w:rPr>
        <w:t>ی</w:t>
      </w:r>
      <w:r w:rsidR="007F0642">
        <w:rPr>
          <w:rtl/>
        </w:rPr>
        <w:t xml:space="preserve"> بها و لا بش</w:t>
      </w:r>
      <w:r w:rsidR="007F0642">
        <w:rPr>
          <w:rFonts w:hint="cs"/>
          <w:rtl/>
        </w:rPr>
        <w:t>ی</w:t>
      </w:r>
      <w:r w:rsidR="007F0642">
        <w:rPr>
          <w:rFonts w:hint="eastAsia"/>
          <w:rtl/>
        </w:rPr>
        <w:t>ء</w:t>
      </w:r>
      <w:r w:rsidR="007F0642">
        <w:rPr>
          <w:rtl/>
        </w:rPr>
        <w:t xml:space="preserve"> من الأنبذه و لا بش</w:t>
      </w:r>
      <w:r w:rsidR="007F0642">
        <w:rPr>
          <w:rFonts w:hint="cs"/>
          <w:rtl/>
        </w:rPr>
        <w:t>ی</w:t>
      </w:r>
      <w:r w:rsidR="007F0642">
        <w:rPr>
          <w:rFonts w:hint="eastAsia"/>
          <w:rtl/>
        </w:rPr>
        <w:t>ء</w:t>
      </w:r>
      <w:r w:rsidR="007F0642">
        <w:rPr>
          <w:rtl/>
        </w:rPr>
        <w:t xml:space="preserve"> من الأدو</w:t>
      </w:r>
      <w:r w:rsidR="007F0642">
        <w:rPr>
          <w:rFonts w:hint="cs"/>
          <w:rtl/>
        </w:rPr>
        <w:t>ی</w:t>
      </w:r>
      <w:r w:rsidR="007F0642">
        <w:rPr>
          <w:rFonts w:hint="eastAsia"/>
          <w:rtl/>
        </w:rPr>
        <w:t>ه</w:t>
      </w:r>
      <w:r w:rsidR="007F0642">
        <w:rPr>
          <w:rtl/>
        </w:rPr>
        <w:t xml:space="preserve"> معها ش</w:t>
      </w:r>
      <w:r w:rsidR="007F0642">
        <w:rPr>
          <w:rFonts w:hint="cs"/>
          <w:rtl/>
        </w:rPr>
        <w:t>ی</w:t>
      </w:r>
      <w:r w:rsidR="007F0642">
        <w:rPr>
          <w:rFonts w:hint="eastAsia"/>
          <w:rtl/>
        </w:rPr>
        <w:t>ء</w:t>
      </w:r>
      <w:r w:rsidR="007F0642">
        <w:rPr>
          <w:rtl/>
        </w:rPr>
        <w:t xml:space="preserve"> من المسکر أکلا و شربا، و </w:t>
      </w:r>
      <w:r w:rsidR="007F0642">
        <w:rPr>
          <w:rFonts w:hint="cs"/>
          <w:rtl/>
        </w:rPr>
        <w:t>ی</w:t>
      </w:r>
      <w:r w:rsidR="007F0642">
        <w:rPr>
          <w:rFonts w:hint="eastAsia"/>
          <w:rtl/>
        </w:rPr>
        <w:t>جوز</w:t>
      </w:r>
      <w:r w:rsidR="007F0642">
        <w:rPr>
          <w:rtl/>
        </w:rPr>
        <w:t xml:space="preserve"> عند الضروره أن </w:t>
      </w:r>
      <w:r w:rsidR="007F0642">
        <w:rPr>
          <w:rFonts w:hint="cs"/>
          <w:rtl/>
        </w:rPr>
        <w:t>ی</w:t>
      </w:r>
      <w:r w:rsidR="007F0642">
        <w:rPr>
          <w:rFonts w:hint="eastAsia"/>
          <w:rtl/>
        </w:rPr>
        <w:t>تداو</w:t>
      </w:r>
      <w:r w:rsidR="007F0642">
        <w:rPr>
          <w:rFonts w:hint="cs"/>
          <w:rtl/>
        </w:rPr>
        <w:t>ی</w:t>
      </w:r>
      <w:r w:rsidR="007F0642">
        <w:rPr>
          <w:rtl/>
        </w:rPr>
        <w:t xml:space="preserve"> بها للع</w:t>
      </w:r>
      <w:r w:rsidR="007F0642">
        <w:rPr>
          <w:rFonts w:hint="cs"/>
          <w:rtl/>
        </w:rPr>
        <w:t>ی</w:t>
      </w:r>
      <w:r w:rsidR="007F0642">
        <w:rPr>
          <w:rFonts w:hint="eastAsia"/>
          <w:rtl/>
        </w:rPr>
        <w:t>ن</w:t>
      </w:r>
      <w:r w:rsidR="007F0642">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xml:space="preserve"> بعد نقل الأقوال:و المسأله ف</w:t>
      </w:r>
      <w:r>
        <w:rPr>
          <w:rFonts w:hint="cs"/>
          <w:rtl/>
        </w:rPr>
        <w:t>ی</w:t>
      </w:r>
      <w:r>
        <w:rPr>
          <w:rtl/>
        </w:rPr>
        <w:t xml:space="preserve"> غا</w:t>
      </w:r>
      <w:r>
        <w:rPr>
          <w:rFonts w:hint="cs"/>
          <w:rtl/>
        </w:rPr>
        <w:t>ی</w:t>
      </w:r>
      <w:r>
        <w:rPr>
          <w:rFonts w:hint="eastAsia"/>
          <w:rtl/>
        </w:rPr>
        <w:t>ه</w:t>
      </w:r>
      <w:r>
        <w:rPr>
          <w:rtl/>
        </w:rPr>
        <w:t xml:space="preserve"> الإشکال و إن کان ظنّ انحصار الدواء ف</w:t>
      </w:r>
      <w:r>
        <w:rPr>
          <w:rFonts w:hint="cs"/>
          <w:rtl/>
        </w:rPr>
        <w:t>ی</w:t>
      </w:r>
      <w:r>
        <w:rPr>
          <w:rtl/>
        </w:rPr>
        <w:t xml:space="preserve"> الحرام بع</w:t>
      </w:r>
      <w:r>
        <w:rPr>
          <w:rFonts w:hint="cs"/>
          <w:rtl/>
        </w:rPr>
        <w:t>ی</w:t>
      </w:r>
      <w:r>
        <w:rPr>
          <w:rFonts w:hint="eastAsia"/>
          <w:rtl/>
        </w:rPr>
        <w:t>دا</w:t>
      </w:r>
      <w:r>
        <w:rPr>
          <w:rtl/>
        </w:rPr>
        <w:t xml:space="preserve"> لا س</w:t>
      </w:r>
      <w:r>
        <w:rPr>
          <w:rFonts w:hint="cs"/>
          <w:rtl/>
        </w:rPr>
        <w:t>یّ</w:t>
      </w:r>
      <w:r>
        <w:rPr>
          <w:rFonts w:hint="eastAsia"/>
          <w:rtl/>
        </w:rPr>
        <w:t>ما</w:t>
      </w:r>
      <w:r>
        <w:rPr>
          <w:rtl/>
        </w:rPr>
        <w:t xml:space="preserve"> ف</w:t>
      </w:r>
      <w:r>
        <w:rPr>
          <w:rFonts w:hint="cs"/>
          <w:rtl/>
        </w:rPr>
        <w:t>ی</w:t>
      </w:r>
      <w:r>
        <w:rPr>
          <w:rtl/>
        </w:rPr>
        <w:t xml:space="preserve"> خصوص الخمر و المسکر انته</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965983">
      <w:pPr>
        <w:pStyle w:val="libFootnote0"/>
        <w:rPr>
          <w:rtl/>
        </w:rPr>
      </w:pPr>
      <w:r>
        <w:rPr>
          <w:rFonts w:hint="eastAsia"/>
          <w:rtl/>
        </w:rPr>
        <w:t>(1)</w:t>
      </w:r>
      <w:r w:rsidR="00965983">
        <w:rPr>
          <w:rFonts w:hint="cs"/>
          <w:rtl/>
        </w:rPr>
        <w:t xml:space="preserve"> هكذا في المتن،و ربما كانت تصحيف أصاب.</w:t>
      </w:r>
    </w:p>
    <w:p w:rsidR="00965983" w:rsidRDefault="00965983" w:rsidP="005F2B9A">
      <w:pPr>
        <w:pStyle w:val="libFootnote0"/>
        <w:rPr>
          <w:rtl/>
        </w:rPr>
      </w:pPr>
      <w:r>
        <w:rPr>
          <w:rFonts w:hint="cs"/>
          <w:rtl/>
        </w:rPr>
        <w:t>(2) ق:</w:t>
      </w:r>
      <w:r w:rsidR="007630BD">
        <w:rPr>
          <w:rFonts w:hint="cs"/>
          <w:rtl/>
        </w:rPr>
        <w:t>14</w:t>
      </w:r>
      <w:r>
        <w:rPr>
          <w:rFonts w:hint="cs"/>
          <w:rtl/>
        </w:rPr>
        <w:t>/51/</w:t>
      </w:r>
      <w:r w:rsidR="005F2B9A">
        <w:rPr>
          <w:rFonts w:hint="cs"/>
          <w:rtl/>
        </w:rPr>
        <w:t>505</w:t>
      </w:r>
      <w:r>
        <w:rPr>
          <w:rFonts w:hint="cs"/>
          <w:rtl/>
        </w:rPr>
        <w:t>،ج:</w:t>
      </w:r>
      <w:r w:rsidR="007630BD">
        <w:rPr>
          <w:rFonts w:hint="cs"/>
          <w:rtl/>
        </w:rPr>
        <w:t>62</w:t>
      </w:r>
      <w:r>
        <w:rPr>
          <w:rFonts w:hint="cs"/>
          <w:rtl/>
        </w:rPr>
        <w:t>/</w:t>
      </w:r>
      <w:r w:rsidR="005F2B9A">
        <w:rPr>
          <w:rFonts w:hint="cs"/>
          <w:rtl/>
        </w:rPr>
        <w:t>76</w:t>
      </w:r>
      <w:r>
        <w:rPr>
          <w:rFonts w:hint="cs"/>
          <w:rtl/>
        </w:rPr>
        <w:t>.</w:t>
      </w:r>
    </w:p>
    <w:p w:rsidR="00965983" w:rsidRDefault="00965983" w:rsidP="005F2B9A">
      <w:pPr>
        <w:pStyle w:val="libFootnote0"/>
        <w:rPr>
          <w:rtl/>
        </w:rPr>
      </w:pPr>
      <w:r>
        <w:rPr>
          <w:rFonts w:hint="cs"/>
          <w:rtl/>
        </w:rPr>
        <w:t>(3)</w:t>
      </w:r>
      <w:r w:rsidR="007630BD">
        <w:rPr>
          <w:rFonts w:hint="cs"/>
          <w:rtl/>
        </w:rPr>
        <w:t xml:space="preserve"> ق:14/51/</w:t>
      </w:r>
      <w:r w:rsidR="005F2B9A">
        <w:rPr>
          <w:rFonts w:hint="cs"/>
          <w:rtl/>
        </w:rPr>
        <w:t>506</w:t>
      </w:r>
      <w:r w:rsidR="007630BD">
        <w:rPr>
          <w:rFonts w:hint="cs"/>
          <w:rtl/>
        </w:rPr>
        <w:t>،ج:62/</w:t>
      </w:r>
      <w:r w:rsidR="005F2B9A">
        <w:rPr>
          <w:rFonts w:hint="cs"/>
          <w:rtl/>
        </w:rPr>
        <w:t>79</w:t>
      </w:r>
      <w:r w:rsidR="007630BD">
        <w:rPr>
          <w:rFonts w:hint="cs"/>
          <w:rtl/>
        </w:rPr>
        <w:t>.</w:t>
      </w:r>
    </w:p>
    <w:p w:rsidR="00965983" w:rsidRDefault="00965983" w:rsidP="00965983">
      <w:pPr>
        <w:pStyle w:val="libFootnote0"/>
        <w:rPr>
          <w:rtl/>
        </w:rPr>
      </w:pPr>
      <w:r>
        <w:rPr>
          <w:rFonts w:hint="cs"/>
          <w:rtl/>
        </w:rPr>
        <w:t>(4) سورة البقرة/الآية173.</w:t>
      </w:r>
    </w:p>
    <w:p w:rsidR="00742A94" w:rsidRDefault="00742A94" w:rsidP="007F0642">
      <w:pPr>
        <w:pStyle w:val="libNormal"/>
        <w:rPr>
          <w:rtl/>
        </w:rPr>
      </w:pPr>
      <w:r>
        <w:rPr>
          <w:rFonts w:hint="eastAsia"/>
          <w:rtl/>
        </w:rPr>
        <w:br w:type="page"/>
      </w:r>
    </w:p>
    <w:p w:rsidR="00965983" w:rsidRDefault="007F0642" w:rsidP="00965983">
      <w:pPr>
        <w:pStyle w:val="libNormal"/>
        <w:rPr>
          <w:rtl/>
        </w:rPr>
      </w:pPr>
      <w:r>
        <w:rPr>
          <w:rtl/>
        </w:rPr>
        <w:lastRenderedPageBreak/>
        <w:t>سأل عل</w:t>
      </w:r>
      <w:r>
        <w:rPr>
          <w:rFonts w:hint="cs"/>
          <w:rtl/>
        </w:rPr>
        <w:t>یّ</w:t>
      </w:r>
      <w:r>
        <w:rPr>
          <w:rtl/>
        </w:rPr>
        <w:t xml:space="preserve"> بن جعفر أخاه موس</w:t>
      </w:r>
      <w:r>
        <w:rPr>
          <w:rFonts w:hint="cs"/>
          <w:rtl/>
        </w:rPr>
        <w:t>ی</w:t>
      </w:r>
      <w:r>
        <w:rPr>
          <w:rtl/>
        </w:rPr>
        <w:t xml:space="preserve"> </w:t>
      </w:r>
      <w:r w:rsidR="00295F5C" w:rsidRPr="00295F5C">
        <w:rPr>
          <w:rStyle w:val="libAlaemChar"/>
          <w:rtl/>
        </w:rPr>
        <w:t>عليه‌السلام</w:t>
      </w:r>
      <w:r>
        <w:rPr>
          <w:rtl/>
        </w:rPr>
        <w:t xml:space="preserve"> عن الدواء هل </w:t>
      </w:r>
      <w:r>
        <w:rPr>
          <w:rFonts w:hint="cs"/>
          <w:rtl/>
        </w:rPr>
        <w:t>ی</w:t>
      </w:r>
      <w:r>
        <w:rPr>
          <w:rFonts w:hint="eastAsia"/>
          <w:rtl/>
        </w:rPr>
        <w:t>صلح</w:t>
      </w:r>
      <w:r>
        <w:rPr>
          <w:rtl/>
        </w:rPr>
        <w:t xml:space="preserve"> بالنب</w:t>
      </w:r>
      <w:r>
        <w:rPr>
          <w:rFonts w:hint="cs"/>
          <w:rtl/>
        </w:rPr>
        <w:t>ی</w:t>
      </w:r>
      <w:r>
        <w:rPr>
          <w:rFonts w:hint="eastAsia"/>
          <w:rtl/>
        </w:rPr>
        <w:t>ذ؟قال</w:t>
      </w:r>
      <w:r>
        <w:rPr>
          <w:rtl/>
        </w:rPr>
        <w:t xml:space="preserve">:لا؛ </w:t>
      </w:r>
      <w:r>
        <w:rPr>
          <w:rFonts w:hint="eastAsia"/>
          <w:rtl/>
        </w:rPr>
        <w:t>و</w:t>
      </w:r>
      <w:r>
        <w:rPr>
          <w:rtl/>
        </w:rPr>
        <w:t xml:space="preserve"> قال الصادق </w:t>
      </w:r>
      <w:r w:rsidR="00965983" w:rsidRPr="00295F5C">
        <w:rPr>
          <w:rStyle w:val="libAlaemChar"/>
          <w:rtl/>
        </w:rPr>
        <w:t>عليه‌السلام</w:t>
      </w:r>
      <w:r w:rsidR="00965983">
        <w:rPr>
          <w:rtl/>
        </w:rPr>
        <w:t xml:space="preserve"> </w:t>
      </w:r>
      <w:r>
        <w:rPr>
          <w:rtl/>
        </w:rPr>
        <w:t>للش</w:t>
      </w:r>
      <w:r>
        <w:rPr>
          <w:rFonts w:hint="cs"/>
          <w:rtl/>
        </w:rPr>
        <w:t>ی</w:t>
      </w:r>
      <w:r>
        <w:rPr>
          <w:rFonts w:hint="eastAsia"/>
          <w:rtl/>
        </w:rPr>
        <w:t>خ</w:t>
      </w:r>
      <w:r>
        <w:rPr>
          <w:rtl/>
        </w:rPr>
        <w:t xml:space="preserve"> الذ</w:t>
      </w:r>
      <w:r>
        <w:rPr>
          <w:rFonts w:hint="cs"/>
          <w:rtl/>
        </w:rPr>
        <w:t>ی</w:t>
      </w:r>
      <w:r>
        <w:rPr>
          <w:rtl/>
        </w:rPr>
        <w:t xml:space="preserve"> کان </w:t>
      </w:r>
      <w:r>
        <w:rPr>
          <w:rFonts w:hint="cs"/>
          <w:rtl/>
        </w:rPr>
        <w:t>ی</w:t>
      </w:r>
      <w:r>
        <w:rPr>
          <w:rFonts w:hint="eastAsia"/>
          <w:rtl/>
        </w:rPr>
        <w:t>شرب</w:t>
      </w:r>
      <w:r>
        <w:rPr>
          <w:rtl/>
        </w:rPr>
        <w:t xml:space="preserve"> النب</w:t>
      </w:r>
      <w:r>
        <w:rPr>
          <w:rFonts w:hint="cs"/>
          <w:rtl/>
        </w:rPr>
        <w:t>ی</w:t>
      </w:r>
      <w:r>
        <w:rPr>
          <w:rFonts w:hint="eastAsia"/>
          <w:rtl/>
        </w:rPr>
        <w:t>ذ</w:t>
      </w:r>
      <w:r>
        <w:rPr>
          <w:rtl/>
        </w:rPr>
        <w:t xml:space="preserve"> لوجعه: أتر</w:t>
      </w:r>
      <w:r>
        <w:rPr>
          <w:rFonts w:hint="cs"/>
          <w:rtl/>
        </w:rPr>
        <w:t>ی</w:t>
      </w:r>
      <w:r>
        <w:rPr>
          <w:rFonts w:hint="eastAsia"/>
          <w:rtl/>
        </w:rPr>
        <w:t>د</w:t>
      </w:r>
      <w:r>
        <w:rPr>
          <w:rtl/>
        </w:rPr>
        <w:t xml:space="preserve"> أن آمرک بشرب الخمر؟!لا و اللّه لا آمرک.</w:t>
      </w:r>
    </w:p>
    <w:p w:rsidR="00965983" w:rsidRDefault="007F0642" w:rsidP="00965983">
      <w:pPr>
        <w:pStyle w:val="libNormal"/>
        <w:rPr>
          <w:rtl/>
        </w:rPr>
      </w:pPr>
      <w:r w:rsidRPr="00965983">
        <w:rPr>
          <w:rStyle w:val="libBold1Char"/>
          <w:rFonts w:hint="eastAsia"/>
          <w:rtl/>
        </w:rPr>
        <w:t>علل</w:t>
      </w:r>
      <w:r w:rsidRPr="00965983">
        <w:rPr>
          <w:rStyle w:val="libBold1Char"/>
          <w:rtl/>
        </w:rPr>
        <w:t xml:space="preserve"> الشرا</w:t>
      </w:r>
      <w:r w:rsidRPr="00965983">
        <w:rPr>
          <w:rStyle w:val="libBold1Char"/>
          <w:rFonts w:hint="cs"/>
          <w:rtl/>
        </w:rPr>
        <w:t>ی</w:t>
      </w:r>
      <w:r w:rsidRPr="00965983">
        <w:rPr>
          <w:rStyle w:val="libBold1Char"/>
          <w:rFonts w:hint="eastAsia"/>
          <w:rtl/>
        </w:rPr>
        <w:t>ع</w:t>
      </w:r>
      <w:r>
        <w:rPr>
          <w:rtl/>
        </w:rPr>
        <w:t xml:space="preserve">:و عنه </w:t>
      </w:r>
      <w:r w:rsidR="00295F5C" w:rsidRPr="00295F5C">
        <w:rPr>
          <w:rStyle w:val="libAlaemChar"/>
          <w:rtl/>
        </w:rPr>
        <w:t>عليه‌السلام</w:t>
      </w:r>
      <w:r>
        <w:rPr>
          <w:rtl/>
        </w:rPr>
        <w:t xml:space="preserve"> قال: المضطر لا </w:t>
      </w:r>
      <w:r>
        <w:rPr>
          <w:rFonts w:hint="cs"/>
          <w:rtl/>
        </w:rPr>
        <w:t>ی</w:t>
      </w:r>
      <w:r>
        <w:rPr>
          <w:rFonts w:hint="eastAsia"/>
          <w:rtl/>
        </w:rPr>
        <w:t>شرب</w:t>
      </w:r>
      <w:r>
        <w:rPr>
          <w:rtl/>
        </w:rPr>
        <w:t xml:space="preserve"> الخمر فانه لا تز</w:t>
      </w:r>
      <w:r>
        <w:rPr>
          <w:rFonts w:hint="cs"/>
          <w:rtl/>
        </w:rPr>
        <w:t>ی</w:t>
      </w:r>
      <w:r>
        <w:rPr>
          <w:rFonts w:hint="eastAsia"/>
          <w:rtl/>
        </w:rPr>
        <w:t>ده</w:t>
      </w:r>
      <w:r>
        <w:rPr>
          <w:rtl/>
        </w:rPr>
        <w:t xml:space="preserve"> الاّ شرّا </w:t>
      </w:r>
      <w:r w:rsidR="00D42CA5" w:rsidRPr="00525B9B">
        <w:rPr>
          <w:rStyle w:val="libFootnotenumChar"/>
          <w:rtl/>
        </w:rPr>
        <w:t>(1)</w:t>
      </w:r>
      <w:r>
        <w:rPr>
          <w:rtl/>
        </w:rPr>
        <w:t>.</w:t>
      </w:r>
    </w:p>
    <w:p w:rsidR="00656589" w:rsidRDefault="007F0642" w:rsidP="00965983">
      <w:pPr>
        <w:pStyle w:val="libNormal"/>
        <w:rPr>
          <w:rtl/>
        </w:rPr>
      </w:pPr>
      <w:r w:rsidRPr="00965983">
        <w:rPr>
          <w:rStyle w:val="libBold1Char"/>
          <w:rFonts w:hint="eastAsia"/>
          <w:rtl/>
        </w:rPr>
        <w:t>طب</w:t>
      </w:r>
      <w:r w:rsidRPr="00965983">
        <w:rPr>
          <w:rStyle w:val="libBold1Char"/>
          <w:rtl/>
        </w:rPr>
        <w:t xml:space="preserve"> الأئمه</w:t>
      </w:r>
      <w:r>
        <w:rPr>
          <w:rtl/>
        </w:rPr>
        <w:t xml:space="preserve">:عن الرضا </w:t>
      </w:r>
      <w:r w:rsidR="00295F5C" w:rsidRPr="00295F5C">
        <w:rPr>
          <w:rStyle w:val="libAlaemChar"/>
          <w:rtl/>
        </w:rPr>
        <w:t>عليه‌السلام</w:t>
      </w:r>
      <w:r>
        <w:rPr>
          <w:rtl/>
        </w:rPr>
        <w:t xml:space="preserve"> قال: سمعت موس</w:t>
      </w:r>
      <w:r>
        <w:rPr>
          <w:rFonts w:hint="cs"/>
          <w:rtl/>
        </w:rPr>
        <w:t>ی</w:t>
      </w:r>
      <w:r>
        <w:rPr>
          <w:rtl/>
        </w:rPr>
        <w:t xml:space="preserve"> بن جعفر </w:t>
      </w:r>
      <w:r w:rsidR="0038298A" w:rsidRPr="0038298A">
        <w:rPr>
          <w:rStyle w:val="libAlaemChar"/>
          <w:rtl/>
        </w:rPr>
        <w:t>عليهما‌السلام</w:t>
      </w:r>
      <w:r>
        <w:rPr>
          <w:rtl/>
        </w:rPr>
        <w:t xml:space="preserve"> و قد اشتک</w:t>
      </w:r>
      <w:r>
        <w:rPr>
          <w:rFonts w:hint="cs"/>
          <w:rtl/>
        </w:rPr>
        <w:t>ی</w:t>
      </w:r>
      <w:r>
        <w:rPr>
          <w:rtl/>
        </w:rPr>
        <w:t xml:space="preserve"> فجاء المترفّقون بالأدو</w:t>
      </w:r>
      <w:r>
        <w:rPr>
          <w:rFonts w:hint="cs"/>
          <w:rtl/>
        </w:rPr>
        <w:t>ی</w:t>
      </w:r>
      <w:r>
        <w:rPr>
          <w:rFonts w:hint="eastAsia"/>
          <w:rtl/>
        </w:rPr>
        <w:t>ه،</w:t>
      </w:r>
      <w:r>
        <w:rPr>
          <w:rFonts w:hint="cs"/>
          <w:rtl/>
        </w:rPr>
        <w:t>ی</w:t>
      </w:r>
      <w:r>
        <w:rPr>
          <w:rFonts w:hint="eastAsia"/>
          <w:rtl/>
        </w:rPr>
        <w:t>عن</w:t>
      </w:r>
      <w:r>
        <w:rPr>
          <w:rFonts w:hint="cs"/>
          <w:rtl/>
        </w:rPr>
        <w:t>ی</w:t>
      </w:r>
      <w:r>
        <w:rPr>
          <w:rtl/>
        </w:rPr>
        <w:t xml:space="preserve"> الأطباء،فجعلوا </w:t>
      </w:r>
      <w:r>
        <w:rPr>
          <w:rFonts w:hint="cs"/>
          <w:rtl/>
        </w:rPr>
        <w:t>ی</w:t>
      </w:r>
      <w:r>
        <w:rPr>
          <w:rFonts w:hint="eastAsia"/>
          <w:rtl/>
        </w:rPr>
        <w:t>صفون</w:t>
      </w:r>
      <w:r>
        <w:rPr>
          <w:rtl/>
        </w:rPr>
        <w:t xml:space="preserve"> له العجائب،فقال:أ</w:t>
      </w:r>
      <w:r>
        <w:rPr>
          <w:rFonts w:hint="cs"/>
          <w:rtl/>
        </w:rPr>
        <w:t>ی</w:t>
      </w:r>
      <w:r>
        <w:rPr>
          <w:rFonts w:hint="eastAsia"/>
          <w:rtl/>
        </w:rPr>
        <w:t>ن</w:t>
      </w:r>
      <w:r>
        <w:rPr>
          <w:rtl/>
        </w:rPr>
        <w:t xml:space="preserve"> </w:t>
      </w:r>
      <w:r>
        <w:rPr>
          <w:rFonts w:hint="cs"/>
          <w:rtl/>
        </w:rPr>
        <w:t>ی</w:t>
      </w:r>
      <w:r>
        <w:rPr>
          <w:rFonts w:hint="eastAsia"/>
          <w:rtl/>
        </w:rPr>
        <w:t>ذهب</w:t>
      </w:r>
      <w:r>
        <w:rPr>
          <w:rtl/>
        </w:rPr>
        <w:t xml:space="preserve"> بکم، اقتصروا عل</w:t>
      </w:r>
      <w:r>
        <w:rPr>
          <w:rFonts w:hint="cs"/>
          <w:rtl/>
        </w:rPr>
        <w:t>ی</w:t>
      </w:r>
      <w:r>
        <w:rPr>
          <w:rtl/>
        </w:rPr>
        <w:t xml:space="preserve"> س</w:t>
      </w:r>
      <w:r>
        <w:rPr>
          <w:rFonts w:hint="cs"/>
          <w:rtl/>
        </w:rPr>
        <w:t>یّ</w:t>
      </w:r>
      <w:r>
        <w:rPr>
          <w:rFonts w:hint="eastAsia"/>
          <w:rtl/>
        </w:rPr>
        <w:t>د</w:t>
      </w:r>
      <w:r>
        <w:rPr>
          <w:rtl/>
        </w:rPr>
        <w:t xml:space="preserve"> هذه الأدو</w:t>
      </w:r>
      <w:r>
        <w:rPr>
          <w:rFonts w:hint="cs"/>
          <w:rtl/>
        </w:rPr>
        <w:t>ی</w:t>
      </w:r>
      <w:r>
        <w:rPr>
          <w:rFonts w:hint="eastAsia"/>
          <w:rtl/>
        </w:rPr>
        <w:t>ه</w:t>
      </w:r>
      <w:r>
        <w:rPr>
          <w:rtl/>
        </w:rPr>
        <w:t>:الاهل</w:t>
      </w:r>
      <w:r>
        <w:rPr>
          <w:rFonts w:hint="cs"/>
          <w:rtl/>
        </w:rPr>
        <w:t>ی</w:t>
      </w:r>
      <w:r>
        <w:rPr>
          <w:rFonts w:hint="eastAsia"/>
          <w:rtl/>
        </w:rPr>
        <w:t>لج</w:t>
      </w:r>
      <w:r>
        <w:rPr>
          <w:rtl/>
        </w:rPr>
        <w:t xml:space="preserve"> و الراز</w:t>
      </w:r>
      <w:r>
        <w:rPr>
          <w:rFonts w:hint="cs"/>
          <w:rtl/>
        </w:rPr>
        <w:t>ی</w:t>
      </w:r>
      <w:r>
        <w:rPr>
          <w:rFonts w:hint="eastAsia"/>
          <w:rtl/>
        </w:rPr>
        <w:t>انج</w:t>
      </w:r>
      <w:r>
        <w:rPr>
          <w:rtl/>
        </w:rPr>
        <w:t xml:space="preserve"> و السکّر ف</w:t>
      </w:r>
      <w:r>
        <w:rPr>
          <w:rFonts w:hint="cs"/>
          <w:rtl/>
        </w:rPr>
        <w:t>ی</w:t>
      </w:r>
      <w:r>
        <w:rPr>
          <w:rtl/>
        </w:rPr>
        <w:t xml:space="preserve"> استقبال الص</w:t>
      </w:r>
      <w:r>
        <w:rPr>
          <w:rFonts w:hint="cs"/>
          <w:rtl/>
        </w:rPr>
        <w:t>ی</w:t>
      </w:r>
      <w:r>
        <w:rPr>
          <w:rFonts w:hint="eastAsia"/>
          <w:rtl/>
        </w:rPr>
        <w:t>ف</w:t>
      </w:r>
      <w:r>
        <w:rPr>
          <w:rtl/>
        </w:rPr>
        <w:t xml:space="preserve"> ثلاثه أشهر ف</w:t>
      </w:r>
      <w:r>
        <w:rPr>
          <w:rFonts w:hint="cs"/>
          <w:rtl/>
        </w:rPr>
        <w:t>ی</w:t>
      </w:r>
      <w:r>
        <w:rPr>
          <w:rtl/>
        </w:rPr>
        <w:t xml:space="preserve"> کلّ </w:t>
      </w:r>
      <w:r>
        <w:rPr>
          <w:rFonts w:hint="eastAsia"/>
          <w:rtl/>
        </w:rPr>
        <w:t>شهر</w:t>
      </w:r>
      <w:r>
        <w:rPr>
          <w:rtl/>
        </w:rPr>
        <w:t xml:space="preserve"> ثلاث مرّات،و ف</w:t>
      </w:r>
      <w:r>
        <w:rPr>
          <w:rFonts w:hint="cs"/>
          <w:rtl/>
        </w:rPr>
        <w:t>ی</w:t>
      </w:r>
      <w:r>
        <w:rPr>
          <w:rtl/>
        </w:rPr>
        <w:t xml:space="preserve"> استقبال الشتاء ثلاثه أشهر ف</w:t>
      </w:r>
      <w:r>
        <w:rPr>
          <w:rFonts w:hint="cs"/>
          <w:rtl/>
        </w:rPr>
        <w:t>ی</w:t>
      </w:r>
      <w:r>
        <w:rPr>
          <w:rtl/>
        </w:rPr>
        <w:t xml:space="preserve"> کلّ شهر ثلاثه أ</w:t>
      </w:r>
      <w:r>
        <w:rPr>
          <w:rFonts w:hint="cs"/>
          <w:rtl/>
        </w:rPr>
        <w:t>ی</w:t>
      </w:r>
      <w:r>
        <w:rPr>
          <w:rFonts w:hint="eastAsia"/>
          <w:rtl/>
        </w:rPr>
        <w:t>ام</w:t>
      </w:r>
      <w:r>
        <w:rPr>
          <w:rtl/>
        </w:rPr>
        <w:t xml:space="preserve"> ثلاث مرّات،و </w:t>
      </w:r>
      <w:r>
        <w:rPr>
          <w:rFonts w:hint="cs"/>
          <w:rtl/>
        </w:rPr>
        <w:t>ی</w:t>
      </w:r>
      <w:r>
        <w:rPr>
          <w:rFonts w:hint="eastAsia"/>
          <w:rtl/>
        </w:rPr>
        <w:t>جعل</w:t>
      </w:r>
      <w:r>
        <w:rPr>
          <w:rtl/>
        </w:rPr>
        <w:t xml:space="preserve"> موضع الراز</w:t>
      </w:r>
      <w:r>
        <w:rPr>
          <w:rFonts w:hint="cs"/>
          <w:rtl/>
        </w:rPr>
        <w:t>ی</w:t>
      </w:r>
      <w:r>
        <w:rPr>
          <w:rFonts w:hint="eastAsia"/>
          <w:rtl/>
        </w:rPr>
        <w:t>انج</w:t>
      </w:r>
      <w:r>
        <w:rPr>
          <w:rtl/>
        </w:rPr>
        <w:t xml:space="preserve"> مصطک</w:t>
      </w:r>
      <w:r>
        <w:rPr>
          <w:rFonts w:hint="cs"/>
          <w:rtl/>
        </w:rPr>
        <w:t>ی</w:t>
      </w:r>
      <w:r>
        <w:rPr>
          <w:rtl/>
        </w:rPr>
        <w:t xml:space="preserve"> فلا </w:t>
      </w:r>
      <w:r>
        <w:rPr>
          <w:rFonts w:hint="cs"/>
          <w:rtl/>
        </w:rPr>
        <w:t>ی</w:t>
      </w:r>
      <w:r>
        <w:rPr>
          <w:rFonts w:hint="eastAsia"/>
          <w:rtl/>
        </w:rPr>
        <w:t>مرض</w:t>
      </w:r>
      <w:r>
        <w:rPr>
          <w:rtl/>
        </w:rPr>
        <w:t xml:space="preserve"> الاّ مرض الموت </w:t>
      </w:r>
      <w:r w:rsidR="00D42CA5" w:rsidRPr="00525B9B">
        <w:rPr>
          <w:rStyle w:val="libFootnotenumChar"/>
          <w:rtl/>
        </w:rPr>
        <w:t>(2)</w:t>
      </w:r>
      <w:r>
        <w:rPr>
          <w:rtl/>
        </w:rPr>
        <w:t>.</w:t>
      </w:r>
    </w:p>
    <w:p w:rsidR="00656589" w:rsidRDefault="007F0642" w:rsidP="007F0642">
      <w:pPr>
        <w:pStyle w:val="libNormal"/>
        <w:rPr>
          <w:rtl/>
        </w:rPr>
      </w:pPr>
      <w:r>
        <w:rPr>
          <w:rFonts w:hint="eastAsia"/>
          <w:rtl/>
        </w:rPr>
        <w:t>أبواب</w:t>
      </w:r>
      <w:r>
        <w:rPr>
          <w:rtl/>
        </w:rPr>
        <w:t xml:space="preserve"> الأدو</w:t>
      </w:r>
      <w:r>
        <w:rPr>
          <w:rFonts w:hint="cs"/>
          <w:rtl/>
        </w:rPr>
        <w:t>ی</w:t>
      </w:r>
      <w:r>
        <w:rPr>
          <w:rFonts w:hint="eastAsia"/>
          <w:rtl/>
        </w:rPr>
        <w:t>ه</w:t>
      </w:r>
      <w:r>
        <w:rPr>
          <w:rtl/>
        </w:rPr>
        <w:t xml:space="preserve"> و خواصّها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الأدو</w:t>
      </w:r>
      <w:r>
        <w:rPr>
          <w:rFonts w:hint="cs"/>
          <w:rtl/>
        </w:rPr>
        <w:t>ی</w:t>
      </w:r>
      <w:r>
        <w:rPr>
          <w:rFonts w:hint="eastAsia"/>
          <w:rtl/>
        </w:rPr>
        <w:t>ه</w:t>
      </w:r>
      <w:r>
        <w:rPr>
          <w:rtl/>
        </w:rPr>
        <w:t xml:space="preserve"> المرکّبه الجامعه للفوائد النافعه لکث</w:t>
      </w:r>
      <w:r>
        <w:rPr>
          <w:rFonts w:hint="cs"/>
          <w:rtl/>
        </w:rPr>
        <w:t>ی</w:t>
      </w:r>
      <w:r>
        <w:rPr>
          <w:rFonts w:hint="eastAsia"/>
          <w:rtl/>
        </w:rPr>
        <w:t>ر</w:t>
      </w:r>
      <w:r>
        <w:rPr>
          <w:rtl/>
        </w:rPr>
        <w:t xml:space="preserve"> من الأمراض </w:t>
      </w:r>
      <w:r w:rsidR="00D42CA5" w:rsidRPr="00525B9B">
        <w:rPr>
          <w:rStyle w:val="libFootnotenumChar"/>
          <w:rtl/>
        </w:rPr>
        <w:t>(4)</w:t>
      </w:r>
      <w:r>
        <w:rPr>
          <w:rtl/>
        </w:rPr>
        <w:t>.</w:t>
      </w:r>
    </w:p>
    <w:p w:rsidR="00965983" w:rsidRDefault="007F0642" w:rsidP="00965983">
      <w:pPr>
        <w:pStyle w:val="libCenterBold1"/>
        <w:rPr>
          <w:rtl/>
        </w:rPr>
      </w:pPr>
      <w:r>
        <w:rPr>
          <w:rFonts w:hint="eastAsia"/>
          <w:rtl/>
        </w:rPr>
        <w:t>الطر</w:t>
      </w:r>
      <w:r>
        <w:rPr>
          <w:rFonts w:hint="cs"/>
          <w:rtl/>
        </w:rPr>
        <w:t>ی</w:t>
      </w:r>
      <w:r>
        <w:rPr>
          <w:rFonts w:hint="eastAsia"/>
          <w:rtl/>
        </w:rPr>
        <w:t>فل</w:t>
      </w:r>
    </w:p>
    <w:p w:rsidR="00656589" w:rsidRDefault="007F0642" w:rsidP="00965983">
      <w:pPr>
        <w:pStyle w:val="libNormal"/>
        <w:rPr>
          <w:rtl/>
        </w:rPr>
      </w:pPr>
      <w:r w:rsidRPr="00965983">
        <w:rPr>
          <w:rStyle w:val="libBold1Char"/>
          <w:rFonts w:hint="eastAsia"/>
          <w:rtl/>
        </w:rPr>
        <w:t>الکاف</w:t>
      </w:r>
      <w:r w:rsidRPr="00965983">
        <w:rPr>
          <w:rStyle w:val="libBold1Char"/>
          <w:rFonts w:hint="cs"/>
          <w:rtl/>
        </w:rPr>
        <w:t>ی</w:t>
      </w:r>
      <w:r>
        <w:rPr>
          <w:rtl/>
        </w:rPr>
        <w:t xml:space="preserve">:عن الصادق </w:t>
      </w:r>
      <w:r w:rsidR="00295F5C" w:rsidRPr="00295F5C">
        <w:rPr>
          <w:rStyle w:val="libAlaemChar"/>
          <w:rtl/>
        </w:rPr>
        <w:t>عليه‌السلام</w:t>
      </w:r>
      <w:r>
        <w:rPr>
          <w:rtl/>
        </w:rPr>
        <w:t>: انّ موس</w:t>
      </w:r>
      <w:r>
        <w:rPr>
          <w:rFonts w:hint="cs"/>
          <w:rtl/>
        </w:rPr>
        <w:t>ی</w:t>
      </w:r>
      <w:r>
        <w:rPr>
          <w:rtl/>
        </w:rPr>
        <w:t xml:space="preserve"> بن عمران </w:t>
      </w:r>
      <w:r w:rsidR="00295F5C" w:rsidRPr="00295F5C">
        <w:rPr>
          <w:rStyle w:val="libAlaemChar"/>
          <w:rtl/>
        </w:rPr>
        <w:t>عليه‌السلام</w:t>
      </w:r>
      <w:r>
        <w:rPr>
          <w:rtl/>
        </w:rPr>
        <w:t xml:space="preserve"> شک</w:t>
      </w:r>
      <w:r>
        <w:rPr>
          <w:rFonts w:hint="cs"/>
          <w:rtl/>
        </w:rPr>
        <w:t>ی</w:t>
      </w:r>
      <w:r>
        <w:rPr>
          <w:rtl/>
        </w:rPr>
        <w:t xml:space="preserve"> ال</w:t>
      </w:r>
      <w:r>
        <w:rPr>
          <w:rFonts w:hint="cs"/>
          <w:rtl/>
        </w:rPr>
        <w:t>ی</w:t>
      </w:r>
      <w:r>
        <w:rPr>
          <w:rtl/>
        </w:rPr>
        <w:t xml:space="preserve"> ربّه البلّه و الرطوبه فأمره اللّه أن </w:t>
      </w:r>
      <w:r>
        <w:rPr>
          <w:rFonts w:hint="cs"/>
          <w:rtl/>
        </w:rPr>
        <w:t>ی</w:t>
      </w:r>
      <w:r>
        <w:rPr>
          <w:rFonts w:hint="eastAsia"/>
          <w:rtl/>
        </w:rPr>
        <w:t>أخذ</w:t>
      </w:r>
      <w:r>
        <w:rPr>
          <w:rtl/>
        </w:rPr>
        <w:t xml:space="preserve"> الاهل</w:t>
      </w:r>
      <w:r>
        <w:rPr>
          <w:rFonts w:hint="cs"/>
          <w:rtl/>
        </w:rPr>
        <w:t>ی</w:t>
      </w:r>
      <w:r>
        <w:rPr>
          <w:rFonts w:hint="eastAsia"/>
          <w:rtl/>
        </w:rPr>
        <w:t>لج</w:t>
      </w:r>
      <w:r>
        <w:rPr>
          <w:rtl/>
        </w:rPr>
        <w:t xml:space="preserve"> و البل</w:t>
      </w:r>
      <w:r>
        <w:rPr>
          <w:rFonts w:hint="cs"/>
          <w:rtl/>
        </w:rPr>
        <w:t>ی</w:t>
      </w:r>
      <w:r>
        <w:rPr>
          <w:rFonts w:hint="eastAsia"/>
          <w:rtl/>
        </w:rPr>
        <w:t>لج</w:t>
      </w:r>
      <w:r>
        <w:rPr>
          <w:rtl/>
        </w:rPr>
        <w:t xml:space="preserve"> و الاملج ف</w:t>
      </w:r>
      <w:r>
        <w:rPr>
          <w:rFonts w:hint="cs"/>
          <w:rtl/>
        </w:rPr>
        <w:t>ی</w:t>
      </w:r>
      <w:r>
        <w:rPr>
          <w:rFonts w:hint="eastAsia"/>
          <w:rtl/>
        </w:rPr>
        <w:t>عجنه</w:t>
      </w:r>
      <w:r>
        <w:rPr>
          <w:rtl/>
        </w:rPr>
        <w:t xml:space="preserve"> بالعسل و </w:t>
      </w:r>
      <w:r>
        <w:rPr>
          <w:rFonts w:hint="cs"/>
          <w:rtl/>
        </w:rPr>
        <w:t>ی</w:t>
      </w:r>
      <w:r>
        <w:rPr>
          <w:rFonts w:hint="eastAsia"/>
          <w:rtl/>
        </w:rPr>
        <w:t>أخذه،ثمّ</w:t>
      </w:r>
      <w:r>
        <w:rPr>
          <w:rtl/>
        </w:rPr>
        <w:t xml:space="preserve"> قال أبو عبد اللّه </w:t>
      </w:r>
      <w:r w:rsidR="00295F5C" w:rsidRPr="00295F5C">
        <w:rPr>
          <w:rStyle w:val="libAlaemChar"/>
          <w:rtl/>
        </w:rPr>
        <w:t>عليه‌السلام</w:t>
      </w:r>
      <w:r>
        <w:rPr>
          <w:rtl/>
        </w:rPr>
        <w:t>:هو الذ</w:t>
      </w:r>
      <w:r>
        <w:rPr>
          <w:rFonts w:hint="cs"/>
          <w:rtl/>
        </w:rPr>
        <w:t>ی</w:t>
      </w:r>
      <w:r>
        <w:rPr>
          <w:rtl/>
        </w:rPr>
        <w:t xml:space="preserve"> </w:t>
      </w:r>
      <w:r>
        <w:rPr>
          <w:rFonts w:hint="cs"/>
          <w:rtl/>
        </w:rPr>
        <w:t>ی</w:t>
      </w:r>
      <w:r>
        <w:rPr>
          <w:rFonts w:hint="eastAsia"/>
          <w:rtl/>
        </w:rPr>
        <w:t>سمّونه</w:t>
      </w:r>
      <w:r>
        <w:rPr>
          <w:rtl/>
        </w:rPr>
        <w:t xml:space="preserve"> عندکم الطر</w:t>
      </w:r>
      <w:r>
        <w:rPr>
          <w:rFonts w:hint="cs"/>
          <w:rtl/>
        </w:rPr>
        <w:t>ی</w:t>
      </w:r>
      <w:r>
        <w:rPr>
          <w:rFonts w:hint="eastAsia"/>
          <w:rtl/>
        </w:rPr>
        <w:t>فل</w:t>
      </w:r>
      <w:r>
        <w:rPr>
          <w:rtl/>
        </w:rPr>
        <w:t>.</w:t>
      </w:r>
    </w:p>
    <w:p w:rsidR="00656589" w:rsidRDefault="007F0642" w:rsidP="007F0642">
      <w:pPr>
        <w:pStyle w:val="libNormal"/>
        <w:rPr>
          <w:rtl/>
        </w:rPr>
      </w:pPr>
      <w:r>
        <w:rPr>
          <w:rFonts w:hint="eastAsia"/>
          <w:rtl/>
        </w:rPr>
        <w:t>ب</w:t>
      </w:r>
      <w:r>
        <w:rPr>
          <w:rFonts w:hint="cs"/>
          <w:rtl/>
        </w:rPr>
        <w:t>ی</w:t>
      </w:r>
      <w:r>
        <w:rPr>
          <w:rFonts w:hint="eastAsia"/>
          <w:rtl/>
        </w:rPr>
        <w:t>ان</w:t>
      </w:r>
      <w:r>
        <w:rPr>
          <w:rtl/>
        </w:rPr>
        <w:t>: الطر</w:t>
      </w:r>
      <w:r>
        <w:rPr>
          <w:rFonts w:hint="cs"/>
          <w:rtl/>
        </w:rPr>
        <w:t>ی</w:t>
      </w:r>
      <w:r>
        <w:rPr>
          <w:rFonts w:hint="eastAsia"/>
          <w:rtl/>
        </w:rPr>
        <w:t>فل</w:t>
      </w:r>
      <w:r>
        <w:rPr>
          <w:rtl/>
        </w:rPr>
        <w:t xml:space="preserve"> عند الأطباء نسخ کث</w:t>
      </w:r>
      <w:r>
        <w:rPr>
          <w:rFonts w:hint="cs"/>
          <w:rtl/>
        </w:rPr>
        <w:t>ی</w:t>
      </w:r>
      <w:r>
        <w:rPr>
          <w:rFonts w:hint="eastAsia"/>
          <w:rtl/>
        </w:rPr>
        <w:t>ره</w:t>
      </w:r>
      <w:r>
        <w:rPr>
          <w:rtl/>
        </w:rPr>
        <w:t xml:space="preserve"> و عمده أجزاء،جم</w:t>
      </w:r>
      <w:r>
        <w:rPr>
          <w:rFonts w:hint="cs"/>
          <w:rtl/>
        </w:rPr>
        <w:t>ی</w:t>
      </w:r>
      <w:r>
        <w:rPr>
          <w:rFonts w:hint="eastAsia"/>
          <w:rtl/>
        </w:rPr>
        <w:t>عها</w:t>
      </w:r>
      <w:r>
        <w:rPr>
          <w:rtl/>
        </w:rPr>
        <w:t xml:space="preserve"> ما ورد ف</w:t>
      </w:r>
      <w:r>
        <w:rPr>
          <w:rFonts w:hint="cs"/>
          <w:rtl/>
        </w:rPr>
        <w:t>ی</w:t>
      </w:r>
      <w:r>
        <w:rPr>
          <w:rtl/>
        </w:rPr>
        <w:t xml:space="preserve"> الخبر و أقربها منه الطر</w:t>
      </w:r>
      <w:r>
        <w:rPr>
          <w:rFonts w:hint="cs"/>
          <w:rtl/>
        </w:rPr>
        <w:t>ی</w:t>
      </w:r>
      <w:r>
        <w:rPr>
          <w:rFonts w:hint="eastAsia"/>
          <w:rtl/>
        </w:rPr>
        <w:t>فل</w:t>
      </w:r>
      <w:r>
        <w:rPr>
          <w:rtl/>
        </w:rPr>
        <w:t xml:space="preserve"> الصغ</w:t>
      </w:r>
      <w:r>
        <w:rPr>
          <w:rFonts w:hint="cs"/>
          <w:rtl/>
        </w:rPr>
        <w:t>ی</w:t>
      </w:r>
      <w:r>
        <w:rPr>
          <w:rFonts w:hint="eastAsia"/>
          <w:rtl/>
        </w:rPr>
        <w:t>ر</w:t>
      </w:r>
      <w:r>
        <w:rPr>
          <w:rtl/>
        </w:rPr>
        <w:t xml:space="preserve"> و هو مرکّب من الاهل</w:t>
      </w:r>
      <w:r>
        <w:rPr>
          <w:rFonts w:hint="cs"/>
          <w:rtl/>
        </w:rPr>
        <w:t>ی</w:t>
      </w:r>
      <w:r>
        <w:rPr>
          <w:rFonts w:hint="eastAsia"/>
          <w:rtl/>
        </w:rPr>
        <w:t>لج</w:t>
      </w:r>
      <w:r>
        <w:rPr>
          <w:rtl/>
        </w:rPr>
        <w:t xml:space="preserve"> الکابل</w:t>
      </w:r>
      <w:r>
        <w:rPr>
          <w:rFonts w:hint="cs"/>
          <w:rtl/>
        </w:rPr>
        <w:t>ی</w:t>
      </w:r>
      <w:r>
        <w:rPr>
          <w:rtl/>
        </w:rPr>
        <w:t xml:space="preserve"> و الأسود و الأصفر و الاملج و البل</w:t>
      </w:r>
      <w:r>
        <w:rPr>
          <w:rFonts w:hint="cs"/>
          <w:rtl/>
        </w:rPr>
        <w:t>ی</w:t>
      </w:r>
      <w:r>
        <w:rPr>
          <w:rFonts w:hint="eastAsia"/>
          <w:rtl/>
        </w:rPr>
        <w:t>لج</w:t>
      </w:r>
      <w:r>
        <w:rPr>
          <w:rtl/>
        </w:rPr>
        <w:t xml:space="preserve"> أجزاء سواء و قلت بدهن اللوز و </w:t>
      </w:r>
      <w:r>
        <w:rPr>
          <w:rFonts w:hint="cs"/>
          <w:rtl/>
        </w:rPr>
        <w:t>ی</w:t>
      </w:r>
      <w:r>
        <w:rPr>
          <w:rFonts w:hint="eastAsia"/>
          <w:rtl/>
        </w:rPr>
        <w:t>عجن</w:t>
      </w:r>
      <w:r>
        <w:rPr>
          <w:rtl/>
        </w:rPr>
        <w:t xml:space="preserve"> بالعسل ثلاثه أضعاف جم</w:t>
      </w:r>
      <w:r>
        <w:rPr>
          <w:rFonts w:hint="cs"/>
          <w:rtl/>
        </w:rPr>
        <w:t>ی</w:t>
      </w:r>
      <w:r>
        <w:rPr>
          <w:rFonts w:hint="eastAsia"/>
          <w:rtl/>
        </w:rPr>
        <w:t>ع</w:t>
      </w:r>
      <w:r>
        <w:rPr>
          <w:rtl/>
        </w:rPr>
        <w:t xml:space="preserve"> الأجزاء و </w:t>
      </w:r>
      <w:r>
        <w:rPr>
          <w:rFonts w:hint="cs"/>
          <w:rtl/>
        </w:rPr>
        <w:t>ی</w:t>
      </w:r>
      <w:r>
        <w:rPr>
          <w:rFonts w:hint="eastAsia"/>
          <w:rtl/>
        </w:rPr>
        <w:t>ستعمل</w:t>
      </w:r>
      <w:r>
        <w:rPr>
          <w:rtl/>
        </w:rPr>
        <w:t xml:space="preserve"> بعد شهر</w:t>
      </w:r>
      <w:r>
        <w:rPr>
          <w:rFonts w:hint="cs"/>
          <w:rtl/>
        </w:rPr>
        <w:t>ی</w:t>
      </w:r>
      <w:r>
        <w:rPr>
          <w:rFonts w:hint="eastAsia"/>
          <w:rtl/>
        </w:rPr>
        <w:t>ن</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965983">
        <w:rPr>
          <w:rFonts w:hint="cs"/>
          <w:rtl/>
        </w:rPr>
        <w:t xml:space="preserve"> ق:</w:t>
      </w:r>
      <w:r w:rsidR="005F2B9A">
        <w:rPr>
          <w:rFonts w:hint="cs"/>
          <w:rtl/>
        </w:rPr>
        <w:t>14</w:t>
      </w:r>
      <w:r w:rsidR="00965983">
        <w:rPr>
          <w:rFonts w:hint="cs"/>
          <w:rtl/>
        </w:rPr>
        <w:t>/52/</w:t>
      </w:r>
      <w:r w:rsidR="005F2B9A">
        <w:rPr>
          <w:rFonts w:hint="cs"/>
          <w:rtl/>
        </w:rPr>
        <w:t>507</w:t>
      </w:r>
      <w:r w:rsidR="00965983">
        <w:rPr>
          <w:rFonts w:hint="cs"/>
          <w:rtl/>
        </w:rPr>
        <w:t>،ج:</w:t>
      </w:r>
      <w:r w:rsidR="005F2B9A">
        <w:rPr>
          <w:rFonts w:hint="cs"/>
          <w:rtl/>
        </w:rPr>
        <w:t>62</w:t>
      </w:r>
      <w:r w:rsidR="00965983">
        <w:rPr>
          <w:rFonts w:hint="cs"/>
          <w:rtl/>
        </w:rPr>
        <w:t>/</w:t>
      </w:r>
      <w:r w:rsidR="005F2B9A">
        <w:rPr>
          <w:rFonts w:hint="cs"/>
          <w:rtl/>
        </w:rPr>
        <w:t>83</w:t>
      </w:r>
      <w:r w:rsidR="00965983">
        <w:rPr>
          <w:rFonts w:hint="cs"/>
          <w:rtl/>
        </w:rPr>
        <w:t>.</w:t>
      </w:r>
    </w:p>
    <w:p w:rsidR="00965983" w:rsidRDefault="00965983" w:rsidP="005F2B9A">
      <w:pPr>
        <w:pStyle w:val="libFootnote0"/>
        <w:rPr>
          <w:rtl/>
        </w:rPr>
      </w:pPr>
      <w:r>
        <w:rPr>
          <w:rFonts w:hint="cs"/>
          <w:rtl/>
        </w:rPr>
        <w:t>(2) ق:</w:t>
      </w:r>
      <w:r w:rsidR="005F2B9A">
        <w:rPr>
          <w:rFonts w:hint="cs"/>
          <w:rtl/>
        </w:rPr>
        <w:t>14</w:t>
      </w:r>
      <w:r>
        <w:rPr>
          <w:rFonts w:hint="cs"/>
          <w:rtl/>
        </w:rPr>
        <w:t>/52/</w:t>
      </w:r>
      <w:r w:rsidR="005F2B9A">
        <w:rPr>
          <w:rFonts w:hint="cs"/>
          <w:rtl/>
        </w:rPr>
        <w:t>510</w:t>
      </w:r>
      <w:r>
        <w:rPr>
          <w:rFonts w:hint="cs"/>
          <w:rtl/>
        </w:rPr>
        <w:t>،ج:</w:t>
      </w:r>
      <w:r w:rsidR="005F2B9A">
        <w:rPr>
          <w:rFonts w:hint="cs"/>
          <w:rtl/>
        </w:rPr>
        <w:t>62</w:t>
      </w:r>
      <w:r>
        <w:rPr>
          <w:rFonts w:hint="cs"/>
          <w:rtl/>
        </w:rPr>
        <w:t>/</w:t>
      </w:r>
      <w:r w:rsidR="005F2B9A">
        <w:rPr>
          <w:rFonts w:hint="cs"/>
          <w:rtl/>
        </w:rPr>
        <w:t>99</w:t>
      </w:r>
      <w:r>
        <w:rPr>
          <w:rFonts w:hint="cs"/>
          <w:rtl/>
        </w:rPr>
        <w:t>.</w:t>
      </w:r>
    </w:p>
    <w:p w:rsidR="00965983" w:rsidRDefault="00965983" w:rsidP="005F2B9A">
      <w:pPr>
        <w:pStyle w:val="libFootnote0"/>
        <w:rPr>
          <w:rtl/>
        </w:rPr>
      </w:pPr>
      <w:r>
        <w:rPr>
          <w:rFonts w:hint="cs"/>
          <w:rtl/>
        </w:rPr>
        <w:t>(3) ق:</w:t>
      </w:r>
      <w:r w:rsidR="005F2B9A">
        <w:rPr>
          <w:rFonts w:hint="cs"/>
          <w:rtl/>
        </w:rPr>
        <w:t>14</w:t>
      </w:r>
      <w:r>
        <w:rPr>
          <w:rFonts w:hint="cs"/>
          <w:rtl/>
        </w:rPr>
        <w:t>/77/</w:t>
      </w:r>
      <w:r w:rsidR="005F2B9A">
        <w:rPr>
          <w:rFonts w:hint="cs"/>
          <w:rtl/>
        </w:rPr>
        <w:t>534</w:t>
      </w:r>
      <w:r>
        <w:rPr>
          <w:rFonts w:hint="cs"/>
          <w:rtl/>
        </w:rPr>
        <w:t>،ج:</w:t>
      </w:r>
      <w:r w:rsidR="005F2B9A">
        <w:rPr>
          <w:rFonts w:hint="cs"/>
          <w:rtl/>
        </w:rPr>
        <w:t>62</w:t>
      </w:r>
      <w:r>
        <w:rPr>
          <w:rFonts w:hint="cs"/>
          <w:rtl/>
        </w:rPr>
        <w:t>/</w:t>
      </w:r>
      <w:r w:rsidR="005F2B9A">
        <w:rPr>
          <w:rFonts w:hint="cs"/>
          <w:rtl/>
        </w:rPr>
        <w:t>215</w:t>
      </w:r>
      <w:r>
        <w:rPr>
          <w:rFonts w:hint="cs"/>
          <w:rtl/>
        </w:rPr>
        <w:t>.</w:t>
      </w:r>
    </w:p>
    <w:p w:rsidR="00965983" w:rsidRDefault="00965983" w:rsidP="005F2B9A">
      <w:pPr>
        <w:pStyle w:val="libFootnote0"/>
        <w:rPr>
          <w:rtl/>
        </w:rPr>
      </w:pPr>
      <w:r>
        <w:rPr>
          <w:rFonts w:hint="cs"/>
          <w:rtl/>
        </w:rPr>
        <w:t>(4) ق:</w:t>
      </w:r>
      <w:r w:rsidR="005F2B9A">
        <w:rPr>
          <w:rFonts w:hint="cs"/>
          <w:rtl/>
        </w:rPr>
        <w:t>14</w:t>
      </w:r>
      <w:r>
        <w:rPr>
          <w:rFonts w:hint="cs"/>
          <w:rtl/>
        </w:rPr>
        <w:t>/87/</w:t>
      </w:r>
      <w:r w:rsidR="005F2B9A">
        <w:rPr>
          <w:rFonts w:hint="cs"/>
          <w:rtl/>
        </w:rPr>
        <w:t>540</w:t>
      </w:r>
      <w:r>
        <w:rPr>
          <w:rFonts w:hint="cs"/>
          <w:rtl/>
        </w:rPr>
        <w:t>،ج:</w:t>
      </w:r>
      <w:r w:rsidR="005F2B9A">
        <w:rPr>
          <w:rFonts w:hint="cs"/>
          <w:rtl/>
        </w:rPr>
        <w:t>62</w:t>
      </w:r>
      <w:r>
        <w:rPr>
          <w:rFonts w:hint="cs"/>
          <w:rtl/>
        </w:rPr>
        <w:t>/</w:t>
      </w:r>
      <w:r w:rsidR="005F2B9A">
        <w:rPr>
          <w:rFonts w:hint="cs"/>
          <w:rtl/>
        </w:rPr>
        <w:t>240</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Normal0"/>
        <w:rPr>
          <w:rtl/>
        </w:rPr>
      </w:pPr>
      <w:r>
        <w:rPr>
          <w:rFonts w:hint="eastAsia"/>
          <w:rtl/>
        </w:rPr>
        <w:lastRenderedPageBreak/>
        <w:t>ال</w:t>
      </w:r>
      <w:r>
        <w:rPr>
          <w:rFonts w:hint="cs"/>
          <w:rtl/>
        </w:rPr>
        <w:t>ی</w:t>
      </w:r>
      <w:r>
        <w:rPr>
          <w:rtl/>
        </w:rPr>
        <w:t xml:space="preserve"> ثلاث سن</w:t>
      </w:r>
      <w:r>
        <w:rPr>
          <w:rFonts w:hint="cs"/>
          <w:rtl/>
        </w:rPr>
        <w:t>ی</w:t>
      </w:r>
      <w:r>
        <w:rPr>
          <w:rFonts w:hint="eastAsia"/>
          <w:rtl/>
        </w:rPr>
        <w:t>ن</w:t>
      </w:r>
      <w:r>
        <w:rPr>
          <w:rtl/>
        </w:rPr>
        <w:t xml:space="preserve"> و هو من أنفع الأدو</w:t>
      </w:r>
      <w:r>
        <w:rPr>
          <w:rFonts w:hint="cs"/>
          <w:rtl/>
        </w:rPr>
        <w:t>ی</w:t>
      </w:r>
      <w:r>
        <w:rPr>
          <w:rFonts w:hint="eastAsia"/>
          <w:rtl/>
        </w:rPr>
        <w:t>ه</w:t>
      </w:r>
      <w:r>
        <w:rPr>
          <w:rtl/>
        </w:rPr>
        <w:t xml:space="preserve"> عندهم </w:t>
      </w:r>
      <w:r w:rsidR="00D42CA5" w:rsidRPr="00525B9B">
        <w:rPr>
          <w:rStyle w:val="libFootnotenumChar"/>
          <w:rtl/>
        </w:rPr>
        <w:t>(1)</w:t>
      </w:r>
      <w:r>
        <w:rPr>
          <w:rtl/>
        </w:rPr>
        <w:t>.</w:t>
      </w:r>
    </w:p>
    <w:p w:rsidR="00656589" w:rsidRDefault="007F0642" w:rsidP="00965983">
      <w:pPr>
        <w:pStyle w:val="libCenterBold1"/>
        <w:rPr>
          <w:rtl/>
        </w:rPr>
      </w:pPr>
      <w:r>
        <w:rPr>
          <w:rFonts w:hint="eastAsia"/>
          <w:rtl/>
        </w:rPr>
        <w:t>بعض</w:t>
      </w:r>
      <w:r>
        <w:rPr>
          <w:rtl/>
        </w:rPr>
        <w:t xml:space="preserve"> الأدو</w:t>
      </w:r>
      <w:r>
        <w:rPr>
          <w:rFonts w:hint="cs"/>
          <w:rtl/>
        </w:rPr>
        <w:t>ی</w:t>
      </w:r>
      <w:r>
        <w:rPr>
          <w:rFonts w:hint="eastAsia"/>
          <w:rtl/>
        </w:rPr>
        <w:t>ه</w:t>
      </w:r>
      <w:r>
        <w:rPr>
          <w:rtl/>
        </w:rPr>
        <w:t xml:space="preserve"> النافعه</w:t>
      </w:r>
    </w:p>
    <w:p w:rsidR="00965983" w:rsidRDefault="007F0642" w:rsidP="00965983">
      <w:pPr>
        <w:pStyle w:val="libNormal"/>
        <w:rPr>
          <w:rtl/>
        </w:rPr>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صفه الدواء الجامع و هو دواء الرضا </w:t>
      </w:r>
      <w:r w:rsidR="00295F5C" w:rsidRPr="00295F5C">
        <w:rPr>
          <w:rStyle w:val="libAlaemChar"/>
          <w:rtl/>
        </w:rPr>
        <w:t>عليه‌السلام</w:t>
      </w:r>
      <w:r>
        <w:rPr>
          <w:rtl/>
        </w:rPr>
        <w:t>،و کان معروفا عند الش</w:t>
      </w:r>
      <w:r>
        <w:rPr>
          <w:rFonts w:hint="cs"/>
          <w:rtl/>
        </w:rPr>
        <w:t>ی</w:t>
      </w:r>
      <w:r>
        <w:rPr>
          <w:rFonts w:hint="eastAsia"/>
          <w:rtl/>
        </w:rPr>
        <w:t>عه،منها</w:t>
      </w:r>
      <w:r>
        <w:rPr>
          <w:rtl/>
        </w:rPr>
        <w:t xml:space="preserve"> ما ف</w:t>
      </w:r>
      <w:r>
        <w:rPr>
          <w:rFonts w:hint="cs"/>
          <w:rtl/>
        </w:rPr>
        <w:t>ی</w:t>
      </w:r>
      <w:r>
        <w:rPr>
          <w:rtl/>
        </w:rPr>
        <w:t>:</w:t>
      </w:r>
    </w:p>
    <w:p w:rsidR="00656589" w:rsidRDefault="007F0642" w:rsidP="00965983">
      <w:pPr>
        <w:pStyle w:val="libNormal"/>
        <w:rPr>
          <w:rtl/>
        </w:rPr>
      </w:pPr>
      <w:r w:rsidRPr="00965983">
        <w:rPr>
          <w:rStyle w:val="libBold1Char"/>
          <w:rFonts w:hint="eastAsia"/>
          <w:rtl/>
        </w:rPr>
        <w:t>طبّ</w:t>
      </w:r>
      <w:r w:rsidRPr="00965983">
        <w:rPr>
          <w:rStyle w:val="libBold1Char"/>
          <w:rtl/>
        </w:rPr>
        <w:t xml:space="preserve"> الأئمه</w:t>
      </w:r>
      <w:r>
        <w:rPr>
          <w:rtl/>
        </w:rPr>
        <w:t>:عن عبد اللّه بن عثمان قال: شکوت ال</w:t>
      </w:r>
      <w:r>
        <w:rPr>
          <w:rFonts w:hint="cs"/>
          <w:rtl/>
        </w:rPr>
        <w:t>ی</w:t>
      </w:r>
      <w:r>
        <w:rPr>
          <w:rtl/>
        </w:rPr>
        <w:t xml:space="preserve"> أب</w:t>
      </w:r>
      <w:r>
        <w:rPr>
          <w:rFonts w:hint="cs"/>
          <w:rtl/>
        </w:rPr>
        <w:t>ی</w:t>
      </w:r>
      <w:r>
        <w:rPr>
          <w:rtl/>
        </w:rPr>
        <w:t xml:space="preserve"> جعفر محمّد بن عل</w:t>
      </w:r>
      <w:r>
        <w:rPr>
          <w:rFonts w:hint="cs"/>
          <w:rtl/>
        </w:rPr>
        <w:t>ی</w:t>
      </w:r>
      <w:r>
        <w:rPr>
          <w:rtl/>
        </w:rPr>
        <w:t xml:space="preserve"> بن موس</w:t>
      </w:r>
      <w:r>
        <w:rPr>
          <w:rFonts w:hint="cs"/>
          <w:rtl/>
        </w:rPr>
        <w:t>ی</w:t>
      </w:r>
      <w:r>
        <w:rPr>
          <w:rtl/>
        </w:rPr>
        <w:t xml:space="preserve"> </w:t>
      </w:r>
      <w:r w:rsidR="0038298A" w:rsidRPr="0038298A">
        <w:rPr>
          <w:rStyle w:val="libAlaemChar"/>
          <w:rtl/>
        </w:rPr>
        <w:t>عليهم‌السلام</w:t>
      </w:r>
      <w:r>
        <w:rPr>
          <w:rtl/>
        </w:rPr>
        <w:t xml:space="preserve"> برد المعده ف</w:t>
      </w:r>
      <w:r>
        <w:rPr>
          <w:rFonts w:hint="cs"/>
          <w:rtl/>
        </w:rPr>
        <w:t>ی</w:t>
      </w:r>
      <w:r>
        <w:rPr>
          <w:rtl/>
        </w:rPr>
        <w:t xml:space="preserve"> معدت</w:t>
      </w:r>
      <w:r>
        <w:rPr>
          <w:rFonts w:hint="cs"/>
          <w:rtl/>
        </w:rPr>
        <w:t>ی</w:t>
      </w:r>
      <w:r>
        <w:rPr>
          <w:rtl/>
        </w:rPr>
        <w:t xml:space="preserve"> و خفقان ف</w:t>
      </w:r>
      <w:r>
        <w:rPr>
          <w:rFonts w:hint="cs"/>
          <w:rtl/>
        </w:rPr>
        <w:t>ی</w:t>
      </w:r>
      <w:r>
        <w:rPr>
          <w:rtl/>
        </w:rPr>
        <w:t xml:space="preserve"> فؤاد</w:t>
      </w:r>
      <w:r>
        <w:rPr>
          <w:rFonts w:hint="cs"/>
          <w:rtl/>
        </w:rPr>
        <w:t>ی</w:t>
      </w:r>
      <w:r>
        <w:rPr>
          <w:rtl/>
        </w:rPr>
        <w:t xml:space="preserve"> فقال:أ</w:t>
      </w:r>
      <w:r>
        <w:rPr>
          <w:rFonts w:hint="cs"/>
          <w:rtl/>
        </w:rPr>
        <w:t>ی</w:t>
      </w:r>
      <w:r>
        <w:rPr>
          <w:rFonts w:hint="eastAsia"/>
          <w:rtl/>
        </w:rPr>
        <w:t>ن</w:t>
      </w:r>
      <w:r>
        <w:rPr>
          <w:rtl/>
        </w:rPr>
        <w:t xml:space="preserve"> أنت عن دواء أب</w:t>
      </w:r>
      <w:r>
        <w:rPr>
          <w:rFonts w:hint="cs"/>
          <w:rtl/>
        </w:rPr>
        <w:t>ی</w:t>
      </w:r>
      <w:r>
        <w:rPr>
          <w:rtl/>
        </w:rPr>
        <w:t xml:space="preserve"> و هو الدواء الجامع؟قلت:</w:t>
      </w:r>
      <w:r>
        <w:rPr>
          <w:rFonts w:hint="cs"/>
          <w:rtl/>
        </w:rPr>
        <w:t>ی</w:t>
      </w:r>
      <w:r>
        <w:rPr>
          <w:rFonts w:hint="eastAsia"/>
          <w:rtl/>
        </w:rPr>
        <w:t>ابن</w:t>
      </w:r>
      <w:r>
        <w:rPr>
          <w:rtl/>
        </w:rPr>
        <w:t xml:space="preserve"> رسول اللّه و ما هو؟قال:معروف عند الش</w:t>
      </w:r>
      <w:r>
        <w:rPr>
          <w:rFonts w:hint="cs"/>
          <w:rtl/>
        </w:rPr>
        <w:t>ی</w:t>
      </w:r>
      <w:r>
        <w:rPr>
          <w:rFonts w:hint="eastAsia"/>
          <w:rtl/>
        </w:rPr>
        <w:t>عه،</w:t>
      </w:r>
      <w:r>
        <w:rPr>
          <w:rtl/>
        </w:rPr>
        <w:t xml:space="preserve"> قلت:س</w:t>
      </w:r>
      <w:r>
        <w:rPr>
          <w:rFonts w:hint="cs"/>
          <w:rtl/>
        </w:rPr>
        <w:t>ی</w:t>
      </w:r>
      <w:r>
        <w:rPr>
          <w:rFonts w:hint="eastAsia"/>
          <w:rtl/>
        </w:rPr>
        <w:t>د</w:t>
      </w:r>
      <w:r>
        <w:rPr>
          <w:rFonts w:hint="cs"/>
          <w:rtl/>
        </w:rPr>
        <w:t>ی</w:t>
      </w:r>
      <w:r>
        <w:rPr>
          <w:rtl/>
        </w:rPr>
        <w:t xml:space="preserve"> و مولا</w:t>
      </w:r>
      <w:r>
        <w:rPr>
          <w:rFonts w:hint="cs"/>
          <w:rtl/>
        </w:rPr>
        <w:t>ی</w:t>
      </w:r>
      <w:r>
        <w:rPr>
          <w:rtl/>
        </w:rPr>
        <w:t xml:space="preserve"> فأنا کأحدهم فأعطن</w:t>
      </w:r>
      <w:r>
        <w:rPr>
          <w:rFonts w:hint="cs"/>
          <w:rtl/>
        </w:rPr>
        <w:t>ی</w:t>
      </w:r>
      <w:r>
        <w:rPr>
          <w:rtl/>
        </w:rPr>
        <w:t xml:space="preserve"> صفته حتّ</w:t>
      </w:r>
      <w:r>
        <w:rPr>
          <w:rFonts w:hint="cs"/>
          <w:rtl/>
        </w:rPr>
        <w:t>ی</w:t>
      </w:r>
      <w:r>
        <w:rPr>
          <w:rtl/>
        </w:rPr>
        <w:t xml:space="preserve"> أعالجه و أعط</w:t>
      </w:r>
      <w:r>
        <w:rPr>
          <w:rFonts w:hint="cs"/>
          <w:rtl/>
        </w:rPr>
        <w:t>ی</w:t>
      </w:r>
      <w:r>
        <w:rPr>
          <w:rtl/>
        </w:rPr>
        <w:t xml:space="preserve"> الناس، قال:خذ زعفران و عاقرقرحا و سنبل و قاقله و بنج و خربق أب</w:t>
      </w:r>
      <w:r>
        <w:rPr>
          <w:rFonts w:hint="cs"/>
          <w:rtl/>
        </w:rPr>
        <w:t>ی</w:t>
      </w:r>
      <w:r>
        <w:rPr>
          <w:rFonts w:hint="eastAsia"/>
          <w:rtl/>
        </w:rPr>
        <w:t>ض</w:t>
      </w:r>
      <w:r>
        <w:rPr>
          <w:rtl/>
        </w:rPr>
        <w:t xml:space="preserve"> و فلفل أب</w:t>
      </w:r>
      <w:r>
        <w:rPr>
          <w:rFonts w:hint="cs"/>
          <w:rtl/>
        </w:rPr>
        <w:t>ی</w:t>
      </w:r>
      <w:r>
        <w:rPr>
          <w:rFonts w:hint="eastAsia"/>
          <w:rtl/>
        </w:rPr>
        <w:t>ض</w:t>
      </w:r>
      <w:r>
        <w:rPr>
          <w:rtl/>
        </w:rPr>
        <w:t xml:space="preserve"> أجزاء سواء،و ابرف</w:t>
      </w:r>
      <w:r>
        <w:rPr>
          <w:rFonts w:hint="cs"/>
          <w:rtl/>
        </w:rPr>
        <w:t>ی</w:t>
      </w:r>
      <w:r>
        <w:rPr>
          <w:rFonts w:hint="eastAsia"/>
          <w:rtl/>
        </w:rPr>
        <w:t>ون</w:t>
      </w:r>
      <w:r>
        <w:rPr>
          <w:rtl/>
        </w:rPr>
        <w:t xml:space="preserve"> جزو</w:t>
      </w:r>
      <w:r>
        <w:rPr>
          <w:rFonts w:hint="cs"/>
          <w:rtl/>
        </w:rPr>
        <w:t>ی</w:t>
      </w:r>
      <w:r>
        <w:rPr>
          <w:rFonts w:hint="eastAsia"/>
          <w:rtl/>
        </w:rPr>
        <w:t>ن</w:t>
      </w:r>
      <w:r>
        <w:rPr>
          <w:rtl/>
        </w:rPr>
        <w:t xml:space="preserve"> </w:t>
      </w:r>
      <w:r>
        <w:rPr>
          <w:rFonts w:hint="cs"/>
          <w:rtl/>
        </w:rPr>
        <w:t>ی</w:t>
      </w:r>
      <w:r>
        <w:rPr>
          <w:rFonts w:hint="eastAsia"/>
          <w:rtl/>
        </w:rPr>
        <w:t>دقّ</w:t>
      </w:r>
      <w:r>
        <w:rPr>
          <w:rtl/>
        </w:rPr>
        <w:t xml:space="preserve"> ذلک کلّه دقّا ناعما و </w:t>
      </w:r>
      <w:r>
        <w:rPr>
          <w:rFonts w:hint="cs"/>
          <w:rtl/>
        </w:rPr>
        <w:t>ی</w:t>
      </w:r>
      <w:r>
        <w:rPr>
          <w:rFonts w:hint="eastAsia"/>
          <w:rtl/>
        </w:rPr>
        <w:t>نخل</w:t>
      </w:r>
      <w:r>
        <w:rPr>
          <w:rtl/>
        </w:rPr>
        <w:t xml:space="preserve"> بجر</w:t>
      </w:r>
      <w:r>
        <w:rPr>
          <w:rFonts w:hint="cs"/>
          <w:rtl/>
        </w:rPr>
        <w:t>ی</w:t>
      </w:r>
      <w:r>
        <w:rPr>
          <w:rFonts w:hint="eastAsia"/>
          <w:rtl/>
        </w:rPr>
        <w:t>ره</w:t>
      </w:r>
      <w:r>
        <w:rPr>
          <w:rtl/>
        </w:rPr>
        <w:t xml:space="preserve"> و </w:t>
      </w:r>
      <w:r>
        <w:rPr>
          <w:rFonts w:hint="cs"/>
          <w:rtl/>
        </w:rPr>
        <w:t>ی</w:t>
      </w:r>
      <w:r>
        <w:rPr>
          <w:rFonts w:hint="eastAsia"/>
          <w:rtl/>
        </w:rPr>
        <w:t>عجن</w:t>
      </w:r>
      <w:r>
        <w:rPr>
          <w:rtl/>
        </w:rPr>
        <w:t xml:space="preserve"> بضعف</w:t>
      </w:r>
      <w:r>
        <w:rPr>
          <w:rFonts w:hint="cs"/>
          <w:rtl/>
        </w:rPr>
        <w:t>ی</w:t>
      </w:r>
      <w:r>
        <w:rPr>
          <w:rtl/>
        </w:rPr>
        <w:t xml:space="preserve"> وزنه عسلا منزوع الرغوه ف</w:t>
      </w:r>
      <w:r>
        <w:rPr>
          <w:rFonts w:hint="cs"/>
          <w:rtl/>
        </w:rPr>
        <w:t>ی</w:t>
      </w:r>
      <w:r>
        <w:rPr>
          <w:rFonts w:hint="eastAsia"/>
          <w:rtl/>
        </w:rPr>
        <w:t>سق</w:t>
      </w:r>
      <w:r>
        <w:rPr>
          <w:rFonts w:hint="cs"/>
          <w:rtl/>
        </w:rPr>
        <w:t>ی</w:t>
      </w:r>
      <w:r>
        <w:rPr>
          <w:rtl/>
        </w:rPr>
        <w:t xml:space="preserve"> منه صاحب خفقان الفؤاد و من به برد المعده حبّه بماء الکمّون </w:t>
      </w:r>
      <w:r>
        <w:rPr>
          <w:rFonts w:hint="cs"/>
          <w:rtl/>
        </w:rPr>
        <w:t>ی</w:t>
      </w:r>
      <w:r>
        <w:rPr>
          <w:rFonts w:hint="eastAsia"/>
          <w:rtl/>
        </w:rPr>
        <w:t>طبخ</w:t>
      </w:r>
      <w:r>
        <w:rPr>
          <w:rtl/>
        </w:rPr>
        <w:t xml:space="preserve"> فانّه </w:t>
      </w:r>
      <w:r>
        <w:rPr>
          <w:rFonts w:hint="cs"/>
          <w:rtl/>
        </w:rPr>
        <w:t>ی</w:t>
      </w:r>
      <w:r>
        <w:rPr>
          <w:rFonts w:hint="eastAsia"/>
          <w:rtl/>
        </w:rPr>
        <w:t>عاف</w:t>
      </w:r>
      <w:r>
        <w:rPr>
          <w:rFonts w:hint="cs"/>
          <w:rtl/>
        </w:rPr>
        <w:t>ی</w:t>
      </w:r>
      <w:r>
        <w:rPr>
          <w:rtl/>
        </w:rPr>
        <w:t xml:space="preserve"> باذن للّه تعال</w:t>
      </w:r>
      <w:r>
        <w:rPr>
          <w:rFonts w:hint="cs"/>
          <w:rtl/>
        </w:rPr>
        <w:t>ی</w:t>
      </w:r>
      <w:r>
        <w:rPr>
          <w:rtl/>
        </w:rPr>
        <w:t xml:space="preserve"> </w:t>
      </w:r>
      <w:r w:rsidR="00D42CA5" w:rsidRPr="00525B9B">
        <w:rPr>
          <w:rStyle w:val="libFootnotenumChar"/>
          <w:rtl/>
        </w:rPr>
        <w:t>(2)</w:t>
      </w:r>
      <w:r>
        <w:rPr>
          <w:rtl/>
        </w:rPr>
        <w:t>.</w:t>
      </w:r>
    </w:p>
    <w:p w:rsidR="00965983" w:rsidRDefault="007F0642" w:rsidP="00965983">
      <w:pPr>
        <w:pStyle w:val="libNormal"/>
        <w:rPr>
          <w:rtl/>
        </w:rPr>
      </w:pPr>
      <w:r w:rsidRPr="00965983">
        <w:rPr>
          <w:rStyle w:val="libBold1Char"/>
          <w:rFonts w:hint="eastAsia"/>
          <w:rtl/>
        </w:rPr>
        <w:t>ب</w:t>
      </w:r>
      <w:r w:rsidRPr="00965983">
        <w:rPr>
          <w:rStyle w:val="libBold1Char"/>
          <w:rFonts w:hint="cs"/>
          <w:rtl/>
        </w:rPr>
        <w:t>ی</w:t>
      </w:r>
      <w:r w:rsidRPr="00965983">
        <w:rPr>
          <w:rStyle w:val="libBold1Char"/>
          <w:rFonts w:hint="eastAsia"/>
          <w:rtl/>
        </w:rPr>
        <w:t>ان</w:t>
      </w:r>
      <w:r>
        <w:rPr>
          <w:rtl/>
        </w:rPr>
        <w:t xml:space="preserve">: المراد بالبنج بزره أو ورقه قبل أن </w:t>
      </w:r>
      <w:r>
        <w:rPr>
          <w:rFonts w:hint="cs"/>
          <w:rtl/>
        </w:rPr>
        <w:t>ی</w:t>
      </w:r>
      <w:r>
        <w:rPr>
          <w:rFonts w:hint="eastAsia"/>
          <w:rtl/>
        </w:rPr>
        <w:t>عمل</w:t>
      </w:r>
      <w:r>
        <w:rPr>
          <w:rtl/>
        </w:rPr>
        <w:t xml:space="preserve"> و </w:t>
      </w:r>
      <w:r>
        <w:rPr>
          <w:rFonts w:hint="cs"/>
          <w:rtl/>
        </w:rPr>
        <w:t>ی</w:t>
      </w:r>
      <w:r>
        <w:rPr>
          <w:rFonts w:hint="eastAsia"/>
          <w:rtl/>
        </w:rPr>
        <w:t>ص</w:t>
      </w:r>
      <w:r>
        <w:rPr>
          <w:rFonts w:hint="cs"/>
          <w:rtl/>
        </w:rPr>
        <w:t>ی</w:t>
      </w:r>
      <w:r>
        <w:rPr>
          <w:rFonts w:hint="eastAsia"/>
          <w:rtl/>
        </w:rPr>
        <w:t>ر</w:t>
      </w:r>
      <w:r>
        <w:rPr>
          <w:rtl/>
        </w:rPr>
        <w:t xml:space="preserve"> مسکرا،و قد </w:t>
      </w:r>
      <w:r>
        <w:rPr>
          <w:rFonts w:hint="cs"/>
          <w:rtl/>
        </w:rPr>
        <w:t>ی</w:t>
      </w:r>
      <w:r>
        <w:rPr>
          <w:rFonts w:hint="eastAsia"/>
          <w:rtl/>
        </w:rPr>
        <w:t>قال</w:t>
      </w:r>
      <w:r>
        <w:rPr>
          <w:rtl/>
        </w:rPr>
        <w:t xml:space="preserve"> انه نوع آخر غ</w:t>
      </w:r>
      <w:r>
        <w:rPr>
          <w:rFonts w:hint="cs"/>
          <w:rtl/>
        </w:rPr>
        <w:t>ی</w:t>
      </w:r>
      <w:r>
        <w:rPr>
          <w:rFonts w:hint="eastAsia"/>
          <w:rtl/>
        </w:rPr>
        <w:t>ر</w:t>
      </w:r>
      <w:r>
        <w:rPr>
          <w:rtl/>
        </w:rPr>
        <w:t xml:space="preserve"> ما </w:t>
      </w:r>
      <w:r>
        <w:rPr>
          <w:rFonts w:hint="cs"/>
          <w:rtl/>
        </w:rPr>
        <w:t>ی</w:t>
      </w:r>
      <w:r>
        <w:rPr>
          <w:rFonts w:hint="eastAsia"/>
          <w:rtl/>
        </w:rPr>
        <w:t>عمل</w:t>
      </w:r>
      <w:r>
        <w:rPr>
          <w:rtl/>
        </w:rPr>
        <w:t xml:space="preserve"> منه المسکر،و ورد هذا الدواء للسلّ أ</w:t>
      </w:r>
      <w:r>
        <w:rPr>
          <w:rFonts w:hint="cs"/>
          <w:rtl/>
        </w:rPr>
        <w:t>ی</w:t>
      </w:r>
      <w:r>
        <w:rPr>
          <w:rFonts w:hint="eastAsia"/>
          <w:rtl/>
        </w:rPr>
        <w:t>ضا</w:t>
      </w:r>
      <w:r>
        <w:rPr>
          <w:rtl/>
        </w:rPr>
        <w:t>.</w:t>
      </w:r>
    </w:p>
    <w:p w:rsidR="00656589" w:rsidRDefault="007F0642" w:rsidP="00965983">
      <w:pPr>
        <w:pStyle w:val="libNormal"/>
        <w:rPr>
          <w:rtl/>
        </w:rPr>
      </w:pPr>
      <w:r w:rsidRPr="00965983">
        <w:rPr>
          <w:rStyle w:val="libBold1Char"/>
          <w:rFonts w:hint="eastAsia"/>
          <w:rtl/>
        </w:rPr>
        <w:t>طب</w:t>
      </w:r>
      <w:r w:rsidRPr="00965983">
        <w:rPr>
          <w:rStyle w:val="libBold1Char"/>
          <w:rtl/>
        </w:rPr>
        <w:t xml:space="preserve"> الأئمه</w:t>
      </w:r>
      <w:r>
        <w:rPr>
          <w:rtl/>
        </w:rPr>
        <w:t>:عن أحمد بن إسحاق قال: کنت کث</w:t>
      </w:r>
      <w:r>
        <w:rPr>
          <w:rFonts w:hint="cs"/>
          <w:rtl/>
        </w:rPr>
        <w:t>ی</w:t>
      </w:r>
      <w:r>
        <w:rPr>
          <w:rFonts w:hint="eastAsia"/>
          <w:rtl/>
        </w:rPr>
        <w:t>را</w:t>
      </w:r>
      <w:r>
        <w:rPr>
          <w:rtl/>
        </w:rPr>
        <w:t xml:space="preserve"> ما أجالس الرضا </w:t>
      </w:r>
      <w:r w:rsidR="00295F5C" w:rsidRPr="00295F5C">
        <w:rPr>
          <w:rStyle w:val="libAlaemChar"/>
          <w:rtl/>
        </w:rPr>
        <w:t>عليه‌السلام</w:t>
      </w:r>
      <w:r>
        <w:rPr>
          <w:rtl/>
        </w:rPr>
        <w:t xml:space="preserve"> فقلت:</w:t>
      </w:r>
      <w:r>
        <w:rPr>
          <w:rFonts w:hint="cs"/>
          <w:rtl/>
        </w:rPr>
        <w:t>ی</w:t>
      </w:r>
      <w:r>
        <w:rPr>
          <w:rFonts w:hint="eastAsia"/>
          <w:rtl/>
        </w:rPr>
        <w:t>ابن</w:t>
      </w:r>
      <w:r>
        <w:rPr>
          <w:rtl/>
        </w:rPr>
        <w:t xml:space="preserve"> رسول اللّه انّ أب</w:t>
      </w:r>
      <w:r>
        <w:rPr>
          <w:rFonts w:hint="cs"/>
          <w:rtl/>
        </w:rPr>
        <w:t>ی</w:t>
      </w:r>
      <w:r>
        <w:rPr>
          <w:rtl/>
        </w:rPr>
        <w:t xml:space="preserve"> مبطون منذ ثلاث ل</w:t>
      </w:r>
      <w:r>
        <w:rPr>
          <w:rFonts w:hint="cs"/>
          <w:rtl/>
        </w:rPr>
        <w:t>ی</w:t>
      </w:r>
      <w:r>
        <w:rPr>
          <w:rFonts w:hint="eastAsia"/>
          <w:rtl/>
        </w:rPr>
        <w:t>ال</w:t>
      </w:r>
      <w:r>
        <w:rPr>
          <w:rtl/>
        </w:rPr>
        <w:t xml:space="preserve"> لا </w:t>
      </w:r>
      <w:r>
        <w:rPr>
          <w:rFonts w:hint="cs"/>
          <w:rtl/>
        </w:rPr>
        <w:t>ی</w:t>
      </w:r>
      <w:r>
        <w:rPr>
          <w:rFonts w:hint="eastAsia"/>
          <w:rtl/>
        </w:rPr>
        <w:t>ملک</w:t>
      </w:r>
      <w:r>
        <w:rPr>
          <w:rtl/>
        </w:rPr>
        <w:t xml:space="preserve"> بطنه،فقال:أ</w:t>
      </w:r>
      <w:r>
        <w:rPr>
          <w:rFonts w:hint="cs"/>
          <w:rtl/>
        </w:rPr>
        <w:t>ی</w:t>
      </w:r>
      <w:r>
        <w:rPr>
          <w:rFonts w:hint="eastAsia"/>
          <w:rtl/>
        </w:rPr>
        <w:t>ن</w:t>
      </w:r>
      <w:r>
        <w:rPr>
          <w:rtl/>
        </w:rPr>
        <w:t xml:space="preserve"> أنت من الدواء الجامع؟قلت:لا أعرفه قال:هو عند أحمد بن إبراه</w:t>
      </w:r>
      <w:r>
        <w:rPr>
          <w:rFonts w:hint="cs"/>
          <w:rtl/>
        </w:rPr>
        <w:t>ی</w:t>
      </w:r>
      <w:r>
        <w:rPr>
          <w:rFonts w:hint="eastAsia"/>
          <w:rtl/>
        </w:rPr>
        <w:t>م</w:t>
      </w:r>
      <w:r>
        <w:rPr>
          <w:rtl/>
        </w:rPr>
        <w:t xml:space="preserve"> التمّار فخذ منه حبّه واحده واسق أباک بماء الاس المطبوخ فانّه </w:t>
      </w:r>
      <w:r>
        <w:rPr>
          <w:rFonts w:hint="cs"/>
          <w:rtl/>
        </w:rPr>
        <w:t>ی</w:t>
      </w:r>
      <w:r>
        <w:rPr>
          <w:rFonts w:hint="eastAsia"/>
          <w:rtl/>
        </w:rPr>
        <w:t>برأ</w:t>
      </w:r>
      <w:r>
        <w:rPr>
          <w:rtl/>
        </w:rPr>
        <w:t xml:space="preserve"> من ساعته،قال:فصرت إل</w:t>
      </w:r>
      <w:r>
        <w:rPr>
          <w:rFonts w:hint="cs"/>
          <w:rtl/>
        </w:rPr>
        <w:t>ی</w:t>
      </w:r>
      <w:r>
        <w:rPr>
          <w:rFonts w:hint="eastAsia"/>
          <w:rtl/>
        </w:rPr>
        <w:t>ه</w:t>
      </w:r>
      <w:r>
        <w:rPr>
          <w:rtl/>
        </w:rPr>
        <w:t xml:space="preserve"> فأخذت منه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و أسق</w:t>
      </w:r>
      <w:r>
        <w:rPr>
          <w:rFonts w:hint="cs"/>
          <w:rtl/>
        </w:rPr>
        <w:t>ی</w:t>
      </w:r>
      <w:r>
        <w:rPr>
          <w:rFonts w:hint="eastAsia"/>
          <w:rtl/>
        </w:rPr>
        <w:t>ته</w:t>
      </w:r>
      <w:r>
        <w:rPr>
          <w:rtl/>
        </w:rPr>
        <w:t xml:space="preserve"> حبّه واحده فسکن من ساعته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965983">
        <w:rPr>
          <w:rFonts w:hint="cs"/>
          <w:rtl/>
        </w:rPr>
        <w:t xml:space="preserve"> ق:</w:t>
      </w:r>
      <w:r w:rsidR="005F2B9A">
        <w:rPr>
          <w:rFonts w:hint="cs"/>
          <w:rtl/>
        </w:rPr>
        <w:t>14</w:t>
      </w:r>
      <w:r w:rsidR="00965983">
        <w:rPr>
          <w:rFonts w:hint="cs"/>
          <w:rtl/>
        </w:rPr>
        <w:t>/87/</w:t>
      </w:r>
      <w:r w:rsidR="005F2B9A">
        <w:rPr>
          <w:rFonts w:hint="cs"/>
          <w:rtl/>
        </w:rPr>
        <w:t>540</w:t>
      </w:r>
      <w:r w:rsidR="00965983">
        <w:rPr>
          <w:rFonts w:hint="cs"/>
          <w:rtl/>
        </w:rPr>
        <w:t>،ج:</w:t>
      </w:r>
      <w:r w:rsidR="005F2B9A">
        <w:rPr>
          <w:rFonts w:hint="cs"/>
          <w:rtl/>
        </w:rPr>
        <w:t>62</w:t>
      </w:r>
      <w:r w:rsidR="00965983">
        <w:rPr>
          <w:rFonts w:hint="cs"/>
          <w:rtl/>
        </w:rPr>
        <w:t>/</w:t>
      </w:r>
      <w:r w:rsidR="005F2B9A">
        <w:rPr>
          <w:rFonts w:hint="cs"/>
          <w:rtl/>
        </w:rPr>
        <w:t>240</w:t>
      </w:r>
      <w:r w:rsidR="00965983">
        <w:rPr>
          <w:rFonts w:hint="cs"/>
          <w:rtl/>
        </w:rPr>
        <w:t>.</w:t>
      </w:r>
    </w:p>
    <w:p w:rsidR="00965983" w:rsidRDefault="00965983" w:rsidP="005F2B9A">
      <w:pPr>
        <w:pStyle w:val="libFootnote0"/>
        <w:rPr>
          <w:rtl/>
        </w:rPr>
      </w:pPr>
      <w:r>
        <w:rPr>
          <w:rFonts w:hint="cs"/>
          <w:rtl/>
        </w:rPr>
        <w:t>(2) ق:</w:t>
      </w:r>
      <w:r w:rsidR="005F2B9A">
        <w:rPr>
          <w:rFonts w:hint="cs"/>
          <w:rtl/>
        </w:rPr>
        <w:t>14</w:t>
      </w:r>
      <w:r>
        <w:rPr>
          <w:rFonts w:hint="cs"/>
          <w:rtl/>
        </w:rPr>
        <w:t>/87/</w:t>
      </w:r>
      <w:r w:rsidR="005F2B9A">
        <w:rPr>
          <w:rFonts w:hint="cs"/>
          <w:rtl/>
        </w:rPr>
        <w:t>541</w:t>
      </w:r>
      <w:r>
        <w:rPr>
          <w:rFonts w:hint="cs"/>
          <w:rtl/>
        </w:rPr>
        <w:t>،ج:</w:t>
      </w:r>
      <w:r w:rsidR="005F2B9A">
        <w:rPr>
          <w:rFonts w:hint="cs"/>
          <w:rtl/>
        </w:rPr>
        <w:t>62</w:t>
      </w:r>
      <w:r>
        <w:rPr>
          <w:rFonts w:hint="cs"/>
          <w:rtl/>
        </w:rPr>
        <w:t>/</w:t>
      </w:r>
      <w:r w:rsidR="005F2B9A">
        <w:rPr>
          <w:rFonts w:hint="cs"/>
          <w:rtl/>
        </w:rPr>
        <w:t>247</w:t>
      </w:r>
      <w:r>
        <w:rPr>
          <w:rFonts w:hint="cs"/>
          <w:rtl/>
        </w:rPr>
        <w:t>.</w:t>
      </w:r>
    </w:p>
    <w:p w:rsidR="00965983" w:rsidRDefault="00965983" w:rsidP="005F2B9A">
      <w:pPr>
        <w:pStyle w:val="libFootnote0"/>
        <w:rPr>
          <w:rtl/>
        </w:rPr>
      </w:pPr>
      <w:r>
        <w:rPr>
          <w:rFonts w:hint="cs"/>
          <w:rtl/>
        </w:rPr>
        <w:t>(3) ق:</w:t>
      </w:r>
      <w:r w:rsidR="005F2B9A">
        <w:rPr>
          <w:rFonts w:hint="cs"/>
          <w:rtl/>
        </w:rPr>
        <w:t>14</w:t>
      </w:r>
      <w:r>
        <w:rPr>
          <w:rFonts w:hint="cs"/>
          <w:rtl/>
        </w:rPr>
        <w:t>/87/</w:t>
      </w:r>
      <w:r w:rsidR="005F2B9A">
        <w:rPr>
          <w:rFonts w:hint="cs"/>
          <w:rtl/>
        </w:rPr>
        <w:t>542</w:t>
      </w:r>
      <w:r>
        <w:rPr>
          <w:rFonts w:hint="cs"/>
          <w:rtl/>
        </w:rPr>
        <w:t>،ج:</w:t>
      </w:r>
      <w:r w:rsidR="005F2B9A">
        <w:rPr>
          <w:rFonts w:hint="cs"/>
          <w:rtl/>
        </w:rPr>
        <w:t>62</w:t>
      </w:r>
      <w:r>
        <w:rPr>
          <w:rFonts w:hint="cs"/>
          <w:rtl/>
        </w:rPr>
        <w:t>/</w:t>
      </w:r>
      <w:r w:rsidR="005F2B9A">
        <w:rPr>
          <w:rFonts w:hint="cs"/>
          <w:rtl/>
        </w:rPr>
        <w:t>248</w:t>
      </w:r>
      <w:r>
        <w:rPr>
          <w:rFonts w:hint="cs"/>
          <w:rtl/>
        </w:rPr>
        <w:t>.</w:t>
      </w:r>
    </w:p>
    <w:p w:rsidR="00742A94" w:rsidRDefault="00742A94" w:rsidP="007F0642">
      <w:pPr>
        <w:pStyle w:val="libNormal"/>
        <w:rPr>
          <w:rtl/>
        </w:rPr>
      </w:pPr>
      <w:r>
        <w:rPr>
          <w:rFonts w:hint="eastAsia"/>
          <w:rtl/>
        </w:rPr>
        <w:br w:type="page"/>
      </w:r>
    </w:p>
    <w:p w:rsidR="00965983" w:rsidRDefault="007F0642" w:rsidP="00965983">
      <w:pPr>
        <w:pStyle w:val="libNormal"/>
        <w:rPr>
          <w:rtl/>
        </w:rPr>
      </w:pPr>
      <w:r>
        <w:rPr>
          <w:rFonts w:hint="eastAsia"/>
          <w:rtl/>
        </w:rPr>
        <w:lastRenderedPageBreak/>
        <w:t>صفه</w:t>
      </w:r>
      <w:r>
        <w:rPr>
          <w:rtl/>
        </w:rPr>
        <w:t xml:space="preserve"> الدواء الشاف</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965983">
      <w:pPr>
        <w:pStyle w:val="libNormal"/>
        <w:rPr>
          <w:rtl/>
        </w:rPr>
      </w:pPr>
      <w:r w:rsidRPr="00965983">
        <w:rPr>
          <w:rStyle w:val="libBold1Char"/>
          <w:rFonts w:hint="eastAsia"/>
          <w:rtl/>
        </w:rPr>
        <w:t>السرائر</w:t>
      </w:r>
      <w:r>
        <w:rPr>
          <w:rtl/>
        </w:rPr>
        <w:t>:رو</w:t>
      </w:r>
      <w:r>
        <w:rPr>
          <w:rFonts w:hint="cs"/>
          <w:rtl/>
        </w:rPr>
        <w:t>ی</w:t>
      </w:r>
      <w:r>
        <w:rPr>
          <w:rtl/>
        </w:rPr>
        <w:t xml:space="preserve"> عن الصادق </w:t>
      </w:r>
      <w:r w:rsidR="00295F5C" w:rsidRPr="00295F5C">
        <w:rPr>
          <w:rStyle w:val="libAlaemChar"/>
          <w:rtl/>
        </w:rPr>
        <w:t>عليه‌السلام</w:t>
      </w:r>
      <w:r>
        <w:rPr>
          <w:rtl/>
        </w:rPr>
        <w:t>: انّ بعض أهل ب</w:t>
      </w:r>
      <w:r>
        <w:rPr>
          <w:rFonts w:hint="cs"/>
          <w:rtl/>
        </w:rPr>
        <w:t>ی</w:t>
      </w:r>
      <w:r>
        <w:rPr>
          <w:rFonts w:hint="eastAsia"/>
          <w:rtl/>
        </w:rPr>
        <w:t>ته</w:t>
      </w:r>
      <w:r>
        <w:rPr>
          <w:rtl/>
        </w:rPr>
        <w:t xml:space="preserve"> ذکر له امرء عل</w:t>
      </w:r>
      <w:r>
        <w:rPr>
          <w:rFonts w:hint="cs"/>
          <w:rtl/>
        </w:rPr>
        <w:t>ی</w:t>
      </w:r>
      <w:r>
        <w:rPr>
          <w:rFonts w:hint="eastAsia"/>
          <w:rtl/>
        </w:rPr>
        <w:t>ل</w:t>
      </w:r>
      <w:r>
        <w:rPr>
          <w:rtl/>
        </w:rPr>
        <w:t xml:space="preserve"> عنده فقال:ادع بمکتل فاجعل ف</w:t>
      </w:r>
      <w:r>
        <w:rPr>
          <w:rFonts w:hint="cs"/>
          <w:rtl/>
        </w:rPr>
        <w:t>ی</w:t>
      </w:r>
      <w:r>
        <w:rPr>
          <w:rFonts w:hint="eastAsia"/>
          <w:rtl/>
        </w:rPr>
        <w:t>ه</w:t>
      </w:r>
      <w:r>
        <w:rPr>
          <w:rtl/>
        </w:rPr>
        <w:t xml:space="preserve"> برّا و اجعله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امر غلمانک إذا جاء سائل أن </w:t>
      </w:r>
      <w:r>
        <w:rPr>
          <w:rFonts w:hint="cs"/>
          <w:rtl/>
        </w:rPr>
        <w:t>ی</w:t>
      </w:r>
      <w:r>
        <w:rPr>
          <w:rFonts w:hint="eastAsia"/>
          <w:rtl/>
        </w:rPr>
        <w:t>دخلوه</w:t>
      </w:r>
      <w:r>
        <w:rPr>
          <w:rtl/>
        </w:rPr>
        <w:t xml:space="preserve"> إل</w:t>
      </w:r>
      <w:r>
        <w:rPr>
          <w:rFonts w:hint="cs"/>
          <w:rtl/>
        </w:rPr>
        <w:t>ی</w:t>
      </w:r>
      <w:r>
        <w:rPr>
          <w:rFonts w:hint="eastAsia"/>
          <w:rtl/>
        </w:rPr>
        <w:t>ه</w:t>
      </w:r>
      <w:r>
        <w:rPr>
          <w:rtl/>
        </w:rPr>
        <w:t xml:space="preserve"> فل</w:t>
      </w:r>
      <w:r>
        <w:rPr>
          <w:rFonts w:hint="cs"/>
          <w:rtl/>
        </w:rPr>
        <w:t>ی</w:t>
      </w:r>
      <w:r>
        <w:rPr>
          <w:rFonts w:hint="eastAsia"/>
          <w:rtl/>
        </w:rPr>
        <w:t>ناوله</w:t>
      </w:r>
      <w:r>
        <w:rPr>
          <w:rtl/>
        </w:rPr>
        <w:t xml:space="preserve"> منه ب</w:t>
      </w:r>
      <w:r>
        <w:rPr>
          <w:rFonts w:hint="cs"/>
          <w:rtl/>
        </w:rPr>
        <w:t>ی</w:t>
      </w:r>
      <w:r>
        <w:rPr>
          <w:rFonts w:hint="eastAsia"/>
          <w:rtl/>
        </w:rPr>
        <w:t>ده</w:t>
      </w:r>
      <w:r>
        <w:rPr>
          <w:rtl/>
        </w:rPr>
        <w:t xml:space="preserve"> و </w:t>
      </w:r>
      <w:r>
        <w:rPr>
          <w:rFonts w:hint="cs"/>
          <w:rtl/>
        </w:rPr>
        <w:t>ی</w:t>
      </w:r>
      <w:r>
        <w:rPr>
          <w:rFonts w:hint="eastAsia"/>
          <w:rtl/>
        </w:rPr>
        <w:t>أمره</w:t>
      </w:r>
      <w:r>
        <w:rPr>
          <w:rtl/>
        </w:rPr>
        <w:t xml:space="preserve"> أن </w:t>
      </w:r>
      <w:r>
        <w:rPr>
          <w:rFonts w:hint="cs"/>
          <w:rtl/>
        </w:rPr>
        <w:t>ی</w:t>
      </w:r>
      <w:r>
        <w:rPr>
          <w:rFonts w:hint="eastAsia"/>
          <w:rtl/>
        </w:rPr>
        <w:t>دعو</w:t>
      </w:r>
      <w:r>
        <w:rPr>
          <w:rtl/>
        </w:rPr>
        <w:t xml:space="preserve"> له،قال:أفلا أعط</w:t>
      </w:r>
      <w:r>
        <w:rPr>
          <w:rFonts w:hint="cs"/>
          <w:rtl/>
        </w:rPr>
        <w:t>ی</w:t>
      </w:r>
      <w:r>
        <w:rPr>
          <w:rtl/>
        </w:rPr>
        <w:t xml:space="preserve"> الدنان</w:t>
      </w:r>
      <w:r>
        <w:rPr>
          <w:rFonts w:hint="cs"/>
          <w:rtl/>
        </w:rPr>
        <w:t>ی</w:t>
      </w:r>
      <w:r>
        <w:rPr>
          <w:rFonts w:hint="eastAsia"/>
          <w:rtl/>
        </w:rPr>
        <w:t>ر</w:t>
      </w:r>
      <w:r>
        <w:rPr>
          <w:rtl/>
        </w:rPr>
        <w:t xml:space="preserve"> و الدرهم؟قال:اصنع ما آمرک به،فکذل</w:t>
      </w:r>
      <w:r>
        <w:rPr>
          <w:rFonts w:hint="eastAsia"/>
          <w:rtl/>
        </w:rPr>
        <w:t>ک</w:t>
      </w:r>
      <w:r>
        <w:rPr>
          <w:rtl/>
        </w:rPr>
        <w:t xml:space="preserve"> رو</w:t>
      </w:r>
      <w:r>
        <w:rPr>
          <w:rFonts w:hint="cs"/>
          <w:rtl/>
        </w:rPr>
        <w:t>ی</w:t>
      </w:r>
      <w:r>
        <w:rPr>
          <w:rFonts w:hint="eastAsia"/>
          <w:rtl/>
        </w:rPr>
        <w:t>ناه</w:t>
      </w:r>
      <w:r>
        <w:rPr>
          <w:rtl/>
        </w:rPr>
        <w:t xml:space="preserve"> ففعل فرزق العاف</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الدواء</w:t>
      </w:r>
      <w:r>
        <w:rPr>
          <w:rtl/>
        </w:rPr>
        <w:t xml:space="preserve"> النافع لکث</w:t>
      </w:r>
      <w:r>
        <w:rPr>
          <w:rFonts w:hint="cs"/>
          <w:rtl/>
        </w:rPr>
        <w:t>ی</w:t>
      </w:r>
      <w:r>
        <w:rPr>
          <w:rFonts w:hint="eastAsia"/>
          <w:rtl/>
        </w:rPr>
        <w:t>ر</w:t>
      </w:r>
      <w:r>
        <w:rPr>
          <w:rtl/>
        </w:rPr>
        <w:t xml:space="preserve"> من الأمراض ماء المطر بن</w:t>
      </w:r>
      <w:r>
        <w:rPr>
          <w:rFonts w:hint="cs"/>
          <w:rtl/>
        </w:rPr>
        <w:t>ی</w:t>
      </w:r>
      <w:r>
        <w:rPr>
          <w:rFonts w:hint="eastAsia"/>
          <w:rtl/>
        </w:rPr>
        <w:t>سان</w:t>
      </w:r>
      <w:r>
        <w:rPr>
          <w:rtl/>
        </w:rPr>
        <w:t xml:space="preserve"> إذا أخذ بالک</w:t>
      </w:r>
      <w:r>
        <w:rPr>
          <w:rFonts w:hint="cs"/>
          <w:rtl/>
        </w:rPr>
        <w:t>ی</w:t>
      </w:r>
      <w:r>
        <w:rPr>
          <w:rFonts w:hint="eastAsia"/>
          <w:rtl/>
        </w:rPr>
        <w:t>ف</w:t>
      </w:r>
      <w:r>
        <w:rPr>
          <w:rFonts w:hint="cs"/>
          <w:rtl/>
        </w:rPr>
        <w:t>ی</w:t>
      </w:r>
      <w:r>
        <w:rPr>
          <w:rFonts w:hint="eastAsia"/>
          <w:rtl/>
        </w:rPr>
        <w:t>ه</w:t>
      </w:r>
      <w:r>
        <w:rPr>
          <w:rtl/>
        </w:rPr>
        <w:t xml:space="preserve"> الت</w:t>
      </w:r>
      <w:r>
        <w:rPr>
          <w:rFonts w:hint="cs"/>
          <w:rtl/>
        </w:rPr>
        <w:t>ی</w:t>
      </w:r>
      <w:r>
        <w:rPr>
          <w:rtl/>
        </w:rPr>
        <w:t xml:space="preserve"> </w:t>
      </w:r>
      <w:r w:rsidRPr="00965983">
        <w:rPr>
          <w:rtl/>
        </w:rPr>
        <w:t>تأت</w:t>
      </w:r>
      <w:r w:rsidRPr="00965983">
        <w:rPr>
          <w:rFonts w:hint="cs"/>
          <w:rtl/>
        </w:rPr>
        <w:t>ی</w:t>
      </w:r>
      <w:r w:rsidRPr="00965983">
        <w:rPr>
          <w:rtl/>
        </w:rPr>
        <w:t xml:space="preserve"> ف</w:t>
      </w:r>
      <w:r w:rsidRPr="00965983">
        <w:rPr>
          <w:rFonts w:hint="cs"/>
          <w:rtl/>
        </w:rPr>
        <w:t>ی</w:t>
      </w:r>
      <w:r w:rsidRPr="00965983">
        <w:rPr>
          <w:rtl/>
        </w:rPr>
        <w:t xml:space="preserve"> </w:t>
      </w:r>
      <w:r w:rsidR="00063C0B" w:rsidRPr="00965983">
        <w:rPr>
          <w:rtl/>
        </w:rPr>
        <w:t>(</w:t>
      </w:r>
      <w:r w:rsidRPr="00965983">
        <w:rPr>
          <w:rtl/>
        </w:rPr>
        <w:t>مطر</w:t>
      </w:r>
      <w:r w:rsidR="00063C0B" w:rsidRPr="00965983">
        <w:rPr>
          <w:rtl/>
        </w:rPr>
        <w:t>)</w:t>
      </w:r>
      <w:r w:rsidRPr="00965983">
        <w:rPr>
          <w:rtl/>
        </w:rPr>
        <w:t>.</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xml:space="preserve">: و ربّما کان الداء دواء </w:t>
      </w:r>
      <w:r w:rsidR="00D42CA5" w:rsidRPr="00525B9B">
        <w:rPr>
          <w:rStyle w:val="libFootnotenumChar"/>
          <w:rtl/>
        </w:rPr>
        <w:t>(3)</w:t>
      </w:r>
      <w:r>
        <w:rPr>
          <w:rtl/>
        </w:rPr>
        <w:t>.</w:t>
      </w:r>
    </w:p>
    <w:p w:rsidR="00656589" w:rsidRDefault="007F0642" w:rsidP="007F0642">
      <w:pPr>
        <w:pStyle w:val="libNormal"/>
        <w:rPr>
          <w:rtl/>
        </w:rPr>
      </w:pPr>
      <w:r>
        <w:rPr>
          <w:rFonts w:hint="eastAsia"/>
          <w:rtl/>
        </w:rPr>
        <w:t>صفه</w:t>
      </w:r>
      <w:r>
        <w:rPr>
          <w:rtl/>
        </w:rPr>
        <w:t xml:space="preserve"> دواء لوجع الحلق و البحبحه </w:t>
      </w:r>
      <w:r w:rsidR="00D42CA5" w:rsidRPr="00525B9B">
        <w:rPr>
          <w:rStyle w:val="libFootnotenumChar"/>
          <w:rtl/>
        </w:rPr>
        <w:t>(4)</w:t>
      </w:r>
      <w:r>
        <w:rPr>
          <w:rFonts w:hint="cs"/>
          <w:rtl/>
        </w:rPr>
        <w:t>ی</w:t>
      </w:r>
      <w:r>
        <w:rPr>
          <w:rFonts w:hint="eastAsia"/>
          <w:rtl/>
        </w:rPr>
        <w:t>عمل</w:t>
      </w:r>
      <w:r>
        <w:rPr>
          <w:rtl/>
        </w:rPr>
        <w:t xml:space="preserve"> من ربّ الجوز الرطب و العسل و النوشادر و الشبّ ال</w:t>
      </w:r>
      <w:r>
        <w:rPr>
          <w:rFonts w:hint="cs"/>
          <w:rtl/>
        </w:rPr>
        <w:t>ی</w:t>
      </w:r>
      <w:r>
        <w:rPr>
          <w:rFonts w:hint="eastAsia"/>
          <w:rtl/>
        </w:rPr>
        <w:t>مان</w:t>
      </w:r>
      <w:r>
        <w:rPr>
          <w:rFonts w:hint="cs"/>
          <w:rtl/>
        </w:rPr>
        <w:t>ی</w:t>
      </w:r>
      <w:r>
        <w:rPr>
          <w:rtl/>
        </w:rPr>
        <w:t xml:space="preserve"> و الزعفران </w:t>
      </w:r>
      <w:r w:rsidR="00D42CA5" w:rsidRPr="00525B9B">
        <w:rPr>
          <w:rStyle w:val="libFootnotenumChar"/>
          <w:rtl/>
        </w:rPr>
        <w:t>(5)</w:t>
      </w:r>
      <w:r>
        <w:rPr>
          <w:rtl/>
        </w:rPr>
        <w:t>.</w:t>
      </w:r>
    </w:p>
    <w:p w:rsidR="00965983" w:rsidRDefault="007F0642" w:rsidP="00965983">
      <w:pPr>
        <w:pStyle w:val="libNormal"/>
        <w:rPr>
          <w:rtl/>
        </w:rPr>
      </w:pPr>
      <w:r>
        <w:rPr>
          <w:rFonts w:hint="eastAsia"/>
          <w:rtl/>
        </w:rPr>
        <w:t>صفه</w:t>
      </w:r>
      <w:r>
        <w:rPr>
          <w:rtl/>
        </w:rPr>
        <w:t xml:space="preserve"> دواء لوجع الجوف،و </w:t>
      </w:r>
      <w:r w:rsidRPr="00965983">
        <w:rPr>
          <w:rFonts w:hint="cs"/>
          <w:rtl/>
        </w:rPr>
        <w:t>ی</w:t>
      </w:r>
      <w:r w:rsidRPr="00965983">
        <w:rPr>
          <w:rFonts w:hint="eastAsia"/>
          <w:rtl/>
        </w:rPr>
        <w:t>ذکر</w:t>
      </w:r>
      <w:r w:rsidRPr="00965983">
        <w:rPr>
          <w:rtl/>
        </w:rPr>
        <w:t xml:space="preserve"> ف</w:t>
      </w:r>
      <w:r w:rsidRPr="00965983">
        <w:rPr>
          <w:rFonts w:hint="cs"/>
          <w:rtl/>
        </w:rPr>
        <w:t>ی</w:t>
      </w:r>
      <w:r w:rsidR="00063C0B" w:rsidRPr="00965983">
        <w:rPr>
          <w:rFonts w:hint="eastAsia"/>
          <w:rtl/>
        </w:rPr>
        <w:t>(</w:t>
      </w:r>
      <w:r w:rsidRPr="00965983">
        <w:rPr>
          <w:rFonts w:hint="eastAsia"/>
          <w:rtl/>
        </w:rPr>
        <w:t>شکا</w:t>
      </w:r>
      <w:r w:rsidR="00063C0B" w:rsidRPr="00965983">
        <w:rPr>
          <w:rFonts w:hint="eastAsia"/>
          <w:rtl/>
        </w:rPr>
        <w:t>)</w:t>
      </w:r>
      <w:r w:rsidRPr="00965983">
        <w:rPr>
          <w:rtl/>
        </w:rPr>
        <w:t>.</w:t>
      </w:r>
    </w:p>
    <w:p w:rsidR="00656589" w:rsidRDefault="007F0642" w:rsidP="00965983">
      <w:pPr>
        <w:pStyle w:val="libNormal"/>
        <w:rPr>
          <w:rtl/>
        </w:rPr>
      </w:pPr>
      <w:r w:rsidRPr="00965983">
        <w:rPr>
          <w:rStyle w:val="libBold1Char"/>
          <w:rFonts w:hint="eastAsia"/>
          <w:rtl/>
        </w:rPr>
        <w:t>دعائم</w:t>
      </w:r>
      <w:r w:rsidRPr="00965983">
        <w:rPr>
          <w:rStyle w:val="libBold1Char"/>
          <w:rtl/>
        </w:rPr>
        <w:t xml:space="preserve"> الإسلام</w:t>
      </w:r>
      <w:r>
        <w:rPr>
          <w:rtl/>
        </w:rPr>
        <w:t>:عن النب</w:t>
      </w:r>
      <w:r>
        <w:rPr>
          <w:rFonts w:hint="cs"/>
          <w:rtl/>
        </w:rPr>
        <w:t>یّ</w:t>
      </w:r>
      <w:r>
        <w:rPr>
          <w:rtl/>
        </w:rPr>
        <w:t xml:space="preserve"> </w:t>
      </w:r>
      <w:r w:rsidR="00F9186A" w:rsidRPr="00F9186A">
        <w:rPr>
          <w:rStyle w:val="libAlaemChar"/>
          <w:rtl/>
        </w:rPr>
        <w:t>صلى‌الله‌عليه‌وآله‌وسلم</w:t>
      </w:r>
      <w:r>
        <w:rPr>
          <w:rtl/>
        </w:rPr>
        <w:t>: انّ قوما من الأنصار قالوا له:</w:t>
      </w:r>
      <w:r>
        <w:rPr>
          <w:rFonts w:hint="cs"/>
          <w:rtl/>
        </w:rPr>
        <w:t>ی</w:t>
      </w:r>
      <w:r>
        <w:rPr>
          <w:rFonts w:hint="eastAsia"/>
          <w:rtl/>
        </w:rPr>
        <w:t>ا</w:t>
      </w:r>
      <w:r>
        <w:rPr>
          <w:rtl/>
        </w:rPr>
        <w:t xml:space="preserve"> رسول اللّه انّ لنا جارا اشتک</w:t>
      </w:r>
      <w:r>
        <w:rPr>
          <w:rFonts w:hint="cs"/>
          <w:rtl/>
        </w:rPr>
        <w:t>ی</w:t>
      </w:r>
      <w:r>
        <w:rPr>
          <w:rtl/>
        </w:rPr>
        <w:t xml:space="preserve"> بطنه أفتأذن لنا أن نداو</w:t>
      </w:r>
      <w:r>
        <w:rPr>
          <w:rFonts w:hint="cs"/>
          <w:rtl/>
        </w:rPr>
        <w:t>ی</w:t>
      </w:r>
      <w:r>
        <w:rPr>
          <w:rFonts w:hint="eastAsia"/>
          <w:rtl/>
        </w:rPr>
        <w:t>ه؟قال</w:t>
      </w:r>
      <w:r>
        <w:rPr>
          <w:rtl/>
        </w:rPr>
        <w:t>:بماذا تداوونه؟قالوا:</w:t>
      </w:r>
      <w:r>
        <w:rPr>
          <w:rFonts w:hint="cs"/>
          <w:rtl/>
        </w:rPr>
        <w:t>ی</w:t>
      </w:r>
      <w:r>
        <w:rPr>
          <w:rFonts w:hint="eastAsia"/>
          <w:rtl/>
        </w:rPr>
        <w:t>هود</w:t>
      </w:r>
      <w:r>
        <w:rPr>
          <w:rFonts w:hint="cs"/>
          <w:rtl/>
        </w:rPr>
        <w:t>ی</w:t>
      </w:r>
      <w:r>
        <w:rPr>
          <w:rtl/>
        </w:rPr>
        <w:t xml:space="preserve"> هاهنا </w:t>
      </w:r>
      <w:r>
        <w:rPr>
          <w:rFonts w:hint="cs"/>
          <w:rtl/>
        </w:rPr>
        <w:t>ی</w:t>
      </w:r>
      <w:r>
        <w:rPr>
          <w:rFonts w:hint="eastAsia"/>
          <w:rtl/>
        </w:rPr>
        <w:t>عالج</w:t>
      </w:r>
      <w:r>
        <w:rPr>
          <w:rtl/>
        </w:rPr>
        <w:t xml:space="preserve"> من هذه العلّه،قال:بماذا؟قالوا:بشقّ البطن ف</w:t>
      </w:r>
      <w:r>
        <w:rPr>
          <w:rFonts w:hint="cs"/>
          <w:rtl/>
        </w:rPr>
        <w:t>ی</w:t>
      </w:r>
      <w:r>
        <w:rPr>
          <w:rFonts w:hint="eastAsia"/>
          <w:rtl/>
        </w:rPr>
        <w:t>ستخرج</w:t>
      </w:r>
      <w:r>
        <w:rPr>
          <w:rtl/>
        </w:rPr>
        <w:t xml:space="preserve"> منه ش</w:t>
      </w:r>
      <w:r>
        <w:rPr>
          <w:rFonts w:hint="cs"/>
          <w:rtl/>
        </w:rPr>
        <w:t>ی</w:t>
      </w:r>
      <w:r>
        <w:rPr>
          <w:rFonts w:hint="eastAsia"/>
          <w:rtl/>
        </w:rPr>
        <w:t>ئا،فکره</w:t>
      </w:r>
      <w:r>
        <w:rPr>
          <w:rtl/>
        </w:rPr>
        <w:t xml:space="preserve"> ذلک رسول </w:t>
      </w:r>
      <w:r>
        <w:rPr>
          <w:rFonts w:hint="eastAsia"/>
          <w:rtl/>
        </w:rPr>
        <w:t>اللّه</w:t>
      </w:r>
      <w:r>
        <w:rPr>
          <w:rtl/>
        </w:rPr>
        <w:t xml:space="preserve"> </w:t>
      </w:r>
      <w:r w:rsidR="00F9186A" w:rsidRPr="00F9186A">
        <w:rPr>
          <w:rStyle w:val="libAlaemChar"/>
          <w:rtl/>
        </w:rPr>
        <w:t>صلى‌الله‌عليه‌وآله‌وسلم</w:t>
      </w:r>
      <w:r>
        <w:rPr>
          <w:rtl/>
        </w:rPr>
        <w:t>،فعاودوه مرّت</w:t>
      </w:r>
      <w:r>
        <w:rPr>
          <w:rFonts w:hint="cs"/>
          <w:rtl/>
        </w:rPr>
        <w:t>ی</w:t>
      </w:r>
      <w:r>
        <w:rPr>
          <w:rFonts w:hint="eastAsia"/>
          <w:rtl/>
        </w:rPr>
        <w:t>ن</w:t>
      </w:r>
      <w:r>
        <w:rPr>
          <w:rtl/>
        </w:rPr>
        <w:t xml:space="preserve"> أو ثلاثا فقال:افعلوا ما شئتم،فدعوا ال</w:t>
      </w:r>
      <w:r>
        <w:rPr>
          <w:rFonts w:hint="cs"/>
          <w:rtl/>
        </w:rPr>
        <w:t>ی</w:t>
      </w:r>
      <w:r>
        <w:rPr>
          <w:rFonts w:hint="eastAsia"/>
          <w:rtl/>
        </w:rPr>
        <w:t>هود</w:t>
      </w:r>
      <w:r>
        <w:rPr>
          <w:rFonts w:hint="cs"/>
          <w:rtl/>
        </w:rPr>
        <w:t>ی</w:t>
      </w:r>
      <w:r>
        <w:rPr>
          <w:rtl/>
        </w:rPr>
        <w:t xml:space="preserve"> فشقّ بطنه و نزع منه رجرجا کث</w:t>
      </w:r>
      <w:r>
        <w:rPr>
          <w:rFonts w:hint="cs"/>
          <w:rtl/>
        </w:rPr>
        <w:t>ی</w:t>
      </w:r>
      <w:r>
        <w:rPr>
          <w:rFonts w:hint="eastAsia"/>
          <w:rtl/>
        </w:rPr>
        <w:t>را</w:t>
      </w:r>
      <w:r>
        <w:rPr>
          <w:rtl/>
        </w:rPr>
        <w:t xml:space="preserve"> ثمّ غسل بطنه ثمّ خاطه و داواه فصحّ و أخبر النب</w:t>
      </w:r>
      <w:r>
        <w:rPr>
          <w:rFonts w:hint="cs"/>
          <w:rtl/>
        </w:rPr>
        <w:t>یّ</w:t>
      </w:r>
      <w:r>
        <w:rPr>
          <w:rtl/>
        </w:rPr>
        <w:t xml:space="preserve"> </w:t>
      </w:r>
      <w:r w:rsidR="00F9186A" w:rsidRPr="00F9186A">
        <w:rPr>
          <w:rStyle w:val="libAlaemChar"/>
          <w:rtl/>
        </w:rPr>
        <w:t>صلى‌الله‌عليه‌وآله‌وسلم</w:t>
      </w:r>
      <w:r>
        <w:rPr>
          <w:rtl/>
        </w:rPr>
        <w:t xml:space="preserve"> فقال:انّ الذ</w:t>
      </w:r>
      <w:r>
        <w:rPr>
          <w:rFonts w:hint="cs"/>
          <w:rtl/>
        </w:rPr>
        <w:t>ی</w:t>
      </w:r>
      <w:r>
        <w:rPr>
          <w:rtl/>
        </w:rPr>
        <w:t xml:space="preserve"> خلق الأدواء جعل لها دواء،و انّ خ</w:t>
      </w:r>
      <w:r>
        <w:rPr>
          <w:rFonts w:hint="cs"/>
          <w:rtl/>
        </w:rPr>
        <w:t>ی</w:t>
      </w:r>
      <w:r>
        <w:rPr>
          <w:rFonts w:hint="eastAsia"/>
          <w:rtl/>
        </w:rPr>
        <w:t>ر</w:t>
      </w:r>
      <w:r>
        <w:rPr>
          <w:rtl/>
        </w:rPr>
        <w:t xml:space="preserve"> الدو</w:t>
      </w:r>
      <w:r>
        <w:rPr>
          <w:rFonts w:hint="eastAsia"/>
          <w:rtl/>
        </w:rPr>
        <w:t>اء</w:t>
      </w:r>
      <w:r>
        <w:rPr>
          <w:rtl/>
        </w:rPr>
        <w:t xml:space="preserve"> الحجامه و الفصاد و الحبّه السوداء </w:t>
      </w:r>
      <w:r>
        <w:rPr>
          <w:rFonts w:hint="cs"/>
          <w:rtl/>
        </w:rPr>
        <w:t>ی</w:t>
      </w:r>
      <w:r>
        <w:rPr>
          <w:rFonts w:hint="eastAsia"/>
          <w:rtl/>
        </w:rPr>
        <w:t>عن</w:t>
      </w:r>
      <w:r>
        <w:rPr>
          <w:rFonts w:hint="cs"/>
          <w:rtl/>
        </w:rPr>
        <w:t>ی</w:t>
      </w:r>
      <w:r>
        <w:rPr>
          <w:rtl/>
        </w:rPr>
        <w:t xml:space="preserve"> الشون</w:t>
      </w:r>
      <w:r>
        <w:rPr>
          <w:rFonts w:hint="cs"/>
          <w:rtl/>
        </w:rPr>
        <w:t>ی</w:t>
      </w:r>
      <w:r>
        <w:rPr>
          <w:rFonts w:hint="eastAsia"/>
          <w:rtl/>
        </w:rPr>
        <w:t>ز</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965983">
        <w:rPr>
          <w:rFonts w:hint="cs"/>
          <w:rtl/>
        </w:rPr>
        <w:t xml:space="preserve"> ق:</w:t>
      </w:r>
      <w:r w:rsidR="005F2B9A">
        <w:rPr>
          <w:rFonts w:hint="cs"/>
          <w:rtl/>
        </w:rPr>
        <w:t>14</w:t>
      </w:r>
      <w:r w:rsidR="00965983">
        <w:rPr>
          <w:rFonts w:hint="cs"/>
          <w:rtl/>
        </w:rPr>
        <w:t>/87/</w:t>
      </w:r>
      <w:r w:rsidR="005F2B9A">
        <w:rPr>
          <w:rFonts w:hint="cs"/>
          <w:rtl/>
        </w:rPr>
        <w:t>543</w:t>
      </w:r>
      <w:r w:rsidR="00965983">
        <w:rPr>
          <w:rFonts w:hint="cs"/>
          <w:rtl/>
        </w:rPr>
        <w:t>،ج:</w:t>
      </w:r>
      <w:r w:rsidR="005F2B9A">
        <w:rPr>
          <w:rFonts w:hint="cs"/>
          <w:rtl/>
        </w:rPr>
        <w:t>62</w:t>
      </w:r>
      <w:r w:rsidR="00965983">
        <w:rPr>
          <w:rFonts w:hint="cs"/>
          <w:rtl/>
        </w:rPr>
        <w:t>/</w:t>
      </w:r>
      <w:r w:rsidR="005F2B9A">
        <w:rPr>
          <w:rFonts w:hint="cs"/>
          <w:rtl/>
        </w:rPr>
        <w:t>249</w:t>
      </w:r>
      <w:r w:rsidR="00965983">
        <w:rPr>
          <w:rFonts w:hint="cs"/>
          <w:rtl/>
        </w:rPr>
        <w:t>.</w:t>
      </w:r>
    </w:p>
    <w:p w:rsidR="00965983" w:rsidRDefault="00965983" w:rsidP="005F2B9A">
      <w:pPr>
        <w:pStyle w:val="libFootnote0"/>
        <w:rPr>
          <w:rtl/>
        </w:rPr>
      </w:pPr>
      <w:r>
        <w:rPr>
          <w:rFonts w:hint="cs"/>
          <w:rtl/>
        </w:rPr>
        <w:t>(2) ق:</w:t>
      </w:r>
      <w:r w:rsidR="005F2B9A">
        <w:rPr>
          <w:rFonts w:hint="cs"/>
          <w:rtl/>
        </w:rPr>
        <w:t>14</w:t>
      </w:r>
      <w:r>
        <w:rPr>
          <w:rFonts w:hint="cs"/>
          <w:rtl/>
        </w:rPr>
        <w:t>/88/</w:t>
      </w:r>
      <w:r w:rsidR="005F2B9A">
        <w:rPr>
          <w:rFonts w:hint="cs"/>
          <w:rtl/>
        </w:rPr>
        <w:t>548</w:t>
      </w:r>
      <w:r>
        <w:rPr>
          <w:rFonts w:hint="cs"/>
          <w:rtl/>
        </w:rPr>
        <w:t>،ج:</w:t>
      </w:r>
      <w:r w:rsidR="005F2B9A">
        <w:rPr>
          <w:rFonts w:hint="cs"/>
          <w:rtl/>
        </w:rPr>
        <w:t>62</w:t>
      </w:r>
      <w:r>
        <w:rPr>
          <w:rFonts w:hint="cs"/>
          <w:rtl/>
        </w:rPr>
        <w:t>/</w:t>
      </w:r>
      <w:r w:rsidR="005F2B9A">
        <w:rPr>
          <w:rFonts w:hint="cs"/>
          <w:rtl/>
        </w:rPr>
        <w:t>276</w:t>
      </w:r>
      <w:r>
        <w:rPr>
          <w:rFonts w:hint="cs"/>
          <w:rtl/>
        </w:rPr>
        <w:t>.</w:t>
      </w:r>
    </w:p>
    <w:p w:rsidR="00965983" w:rsidRDefault="00965983" w:rsidP="005F2B9A">
      <w:pPr>
        <w:pStyle w:val="libFootnote0"/>
        <w:rPr>
          <w:rtl/>
        </w:rPr>
      </w:pPr>
      <w:r>
        <w:rPr>
          <w:rFonts w:hint="cs"/>
          <w:rtl/>
        </w:rPr>
        <w:t>(3) ق:</w:t>
      </w:r>
      <w:r w:rsidR="005F2B9A">
        <w:rPr>
          <w:rFonts w:hint="cs"/>
          <w:rtl/>
        </w:rPr>
        <w:t>17</w:t>
      </w:r>
      <w:r>
        <w:rPr>
          <w:rFonts w:hint="cs"/>
          <w:rtl/>
        </w:rPr>
        <w:t>/8/</w:t>
      </w:r>
      <w:r w:rsidR="005F2B9A">
        <w:rPr>
          <w:rFonts w:hint="cs"/>
          <w:rtl/>
        </w:rPr>
        <w:t>60</w:t>
      </w:r>
      <w:r>
        <w:rPr>
          <w:rFonts w:hint="cs"/>
          <w:rtl/>
        </w:rPr>
        <w:t>،ج:</w:t>
      </w:r>
      <w:r w:rsidR="005F2B9A">
        <w:rPr>
          <w:rFonts w:hint="cs"/>
          <w:rtl/>
        </w:rPr>
        <w:t>77</w:t>
      </w:r>
      <w:r>
        <w:rPr>
          <w:rFonts w:hint="cs"/>
          <w:rtl/>
        </w:rPr>
        <w:t>/</w:t>
      </w:r>
      <w:r w:rsidR="005F2B9A">
        <w:rPr>
          <w:rFonts w:hint="cs"/>
          <w:rtl/>
        </w:rPr>
        <w:t>207</w:t>
      </w:r>
      <w:r>
        <w:rPr>
          <w:rFonts w:hint="cs"/>
          <w:rtl/>
        </w:rPr>
        <w:t>.</w:t>
      </w:r>
    </w:p>
    <w:p w:rsidR="00965983" w:rsidRDefault="00965983" w:rsidP="00965983">
      <w:pPr>
        <w:pStyle w:val="libFootnote0"/>
        <w:rPr>
          <w:rtl/>
        </w:rPr>
      </w:pPr>
      <w:r>
        <w:rPr>
          <w:rFonts w:hint="cs"/>
          <w:rtl/>
        </w:rPr>
        <w:t>(4) هكذا في المتن ربما كانت تصحيف بحوحة أو بحّة.</w:t>
      </w:r>
    </w:p>
    <w:p w:rsidR="00965983" w:rsidRDefault="00965983" w:rsidP="005F2B9A">
      <w:pPr>
        <w:pStyle w:val="libFootnote0"/>
        <w:rPr>
          <w:rtl/>
        </w:rPr>
      </w:pPr>
      <w:r>
        <w:rPr>
          <w:rFonts w:hint="cs"/>
          <w:rtl/>
        </w:rPr>
        <w:t>(5) ق:</w:t>
      </w:r>
      <w:r w:rsidR="005F2B9A">
        <w:rPr>
          <w:rFonts w:hint="cs"/>
          <w:rtl/>
        </w:rPr>
        <w:t>13</w:t>
      </w:r>
      <w:r>
        <w:rPr>
          <w:rFonts w:hint="cs"/>
          <w:rtl/>
        </w:rPr>
        <w:t>/37/</w:t>
      </w:r>
      <w:r w:rsidR="005F2B9A">
        <w:rPr>
          <w:rFonts w:hint="cs"/>
          <w:rtl/>
        </w:rPr>
        <w:t>241</w:t>
      </w:r>
      <w:r>
        <w:rPr>
          <w:rFonts w:hint="cs"/>
          <w:rtl/>
        </w:rPr>
        <w:t>،ج:</w:t>
      </w:r>
      <w:r w:rsidR="005F2B9A">
        <w:rPr>
          <w:rFonts w:hint="cs"/>
          <w:rtl/>
        </w:rPr>
        <w:t>53</w:t>
      </w:r>
      <w:r>
        <w:rPr>
          <w:rFonts w:hint="cs"/>
          <w:rtl/>
        </w:rPr>
        <w:t>/</w:t>
      </w:r>
      <w:r w:rsidR="005F2B9A">
        <w:rPr>
          <w:rFonts w:hint="cs"/>
          <w:rtl/>
        </w:rPr>
        <w:t>167</w:t>
      </w:r>
      <w:r>
        <w:rPr>
          <w:rFonts w:hint="cs"/>
          <w:rtl/>
        </w:rPr>
        <w:t>.</w:t>
      </w:r>
    </w:p>
    <w:p w:rsidR="00965983" w:rsidRDefault="00965983" w:rsidP="005F2B9A">
      <w:pPr>
        <w:pStyle w:val="libFootnote0"/>
        <w:rPr>
          <w:rtl/>
        </w:rPr>
      </w:pPr>
      <w:r>
        <w:rPr>
          <w:rFonts w:hint="cs"/>
          <w:rtl/>
        </w:rPr>
        <w:t>(6) ق:</w:t>
      </w:r>
      <w:r w:rsidR="005F2B9A">
        <w:rPr>
          <w:rFonts w:hint="cs"/>
          <w:rtl/>
        </w:rPr>
        <w:t>14</w:t>
      </w:r>
      <w:r>
        <w:rPr>
          <w:rFonts w:hint="cs"/>
          <w:rtl/>
        </w:rPr>
        <w:t>/51/</w:t>
      </w:r>
      <w:r w:rsidR="005F2B9A">
        <w:rPr>
          <w:rFonts w:hint="cs"/>
          <w:rtl/>
        </w:rPr>
        <w:t>505</w:t>
      </w:r>
      <w:r>
        <w:rPr>
          <w:rFonts w:hint="cs"/>
          <w:rtl/>
        </w:rPr>
        <w:t>،ج:</w:t>
      </w:r>
      <w:r w:rsidR="005F2B9A">
        <w:rPr>
          <w:rFonts w:hint="cs"/>
          <w:rtl/>
        </w:rPr>
        <w:t>62</w:t>
      </w:r>
      <w:r>
        <w:rPr>
          <w:rFonts w:hint="cs"/>
          <w:rtl/>
        </w:rPr>
        <w:t>/</w:t>
      </w:r>
      <w:r w:rsidR="005F2B9A">
        <w:rPr>
          <w:rFonts w:hint="cs"/>
          <w:rtl/>
        </w:rPr>
        <w:t>73</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Heading3Center"/>
        <w:rPr>
          <w:rtl/>
        </w:rPr>
      </w:pPr>
      <w:bookmarkStart w:id="16" w:name="_Toc471418677"/>
      <w:r>
        <w:rPr>
          <w:rFonts w:hint="eastAsia"/>
          <w:rtl/>
        </w:rPr>
        <w:lastRenderedPageBreak/>
        <w:t>باب</w:t>
      </w:r>
      <w:r>
        <w:rPr>
          <w:rtl/>
        </w:rPr>
        <w:t xml:space="preserve"> الدال بعده الهاء</w:t>
      </w:r>
      <w:bookmarkEnd w:id="16"/>
    </w:p>
    <w:p w:rsidR="00656589" w:rsidRDefault="007F0642" w:rsidP="00965983">
      <w:pPr>
        <w:pStyle w:val="libNormal"/>
        <w:rPr>
          <w:rtl/>
        </w:rPr>
      </w:pPr>
      <w:r w:rsidRPr="00965983">
        <w:rPr>
          <w:rStyle w:val="libBold1Char"/>
          <w:rFonts w:hint="eastAsia"/>
          <w:rtl/>
        </w:rPr>
        <w:t>دهر</w:t>
      </w:r>
      <w:r>
        <w:rPr>
          <w:rtl/>
        </w:rPr>
        <w:t xml:space="preserve">: </w:t>
      </w:r>
      <w:r>
        <w:rPr>
          <w:rFonts w:hint="eastAsia"/>
          <w:rtl/>
        </w:rPr>
        <w:t>احتجاج</w:t>
      </w:r>
      <w:r>
        <w:rPr>
          <w:rtl/>
        </w:rPr>
        <w:t xml:space="preserve"> رسول اللّه </w:t>
      </w:r>
      <w:r w:rsidR="00F9186A" w:rsidRPr="00F9186A">
        <w:rPr>
          <w:rStyle w:val="libAlaemChar"/>
          <w:rtl/>
        </w:rPr>
        <w:t>صلى‌الله‌عليه‌وآله‌وسلم</w:t>
      </w:r>
      <w:r>
        <w:rPr>
          <w:rtl/>
        </w:rPr>
        <w:t xml:space="preserve"> عل</w:t>
      </w:r>
      <w:r>
        <w:rPr>
          <w:rFonts w:hint="cs"/>
          <w:rtl/>
        </w:rPr>
        <w:t>ی</w:t>
      </w:r>
      <w:r>
        <w:rPr>
          <w:rtl/>
        </w:rPr>
        <w:t xml:space="preserve"> الدهر</w:t>
      </w:r>
      <w:r>
        <w:rPr>
          <w:rFonts w:hint="cs"/>
          <w:rtl/>
        </w:rPr>
        <w:t>یّ</w:t>
      </w:r>
      <w:r>
        <w:rPr>
          <w:rFonts w:hint="eastAsia"/>
          <w:rtl/>
        </w:rPr>
        <w:t>ه</w:t>
      </w:r>
      <w:r>
        <w:rPr>
          <w:rtl/>
        </w:rPr>
        <w:t xml:space="preserve"> ف</w:t>
      </w:r>
      <w:r>
        <w:rPr>
          <w:rFonts w:hint="cs"/>
          <w:rtl/>
        </w:rPr>
        <w:t>ی</w:t>
      </w:r>
      <w:r>
        <w:rPr>
          <w:rtl/>
        </w:rPr>
        <w:t xml:space="preserve"> حدوث العالم </w:t>
      </w:r>
      <w:r w:rsidR="00D42CA5" w:rsidRPr="00525B9B">
        <w:rPr>
          <w:rStyle w:val="libFootnotenumChar"/>
          <w:rtl/>
        </w:rPr>
        <w:t>(1)</w:t>
      </w:r>
      <w:r>
        <w:rPr>
          <w:rtl/>
        </w:rPr>
        <w:t>.</w:t>
      </w:r>
    </w:p>
    <w:p w:rsidR="00656589" w:rsidRDefault="007F0642" w:rsidP="00965983">
      <w:pPr>
        <w:pStyle w:val="libBold1"/>
        <w:rPr>
          <w:rtl/>
        </w:rPr>
      </w:pPr>
      <w:r>
        <w:rPr>
          <w:rFonts w:hint="eastAsia"/>
          <w:rtl/>
        </w:rPr>
        <w:t>دهقن</w:t>
      </w:r>
      <w:r>
        <w:rPr>
          <w:rtl/>
        </w:rPr>
        <w:t>:</w:t>
      </w:r>
    </w:p>
    <w:p w:rsidR="00656589" w:rsidRDefault="007F0642" w:rsidP="00965983">
      <w:pPr>
        <w:pStyle w:val="libCenterBold1"/>
        <w:rPr>
          <w:rtl/>
        </w:rPr>
      </w:pPr>
      <w:r>
        <w:rPr>
          <w:rFonts w:hint="eastAsia"/>
          <w:rtl/>
        </w:rPr>
        <w:t>خبر</w:t>
      </w:r>
      <w:r>
        <w:rPr>
          <w:rtl/>
        </w:rPr>
        <w:t xml:space="preserve"> سرسف</w:t>
      </w:r>
      <w:r>
        <w:rPr>
          <w:rFonts w:hint="cs"/>
          <w:rtl/>
        </w:rPr>
        <w:t>ی</w:t>
      </w:r>
      <w:r>
        <w:rPr>
          <w:rFonts w:hint="eastAsia"/>
          <w:rtl/>
        </w:rPr>
        <w:t>ل</w:t>
      </w:r>
      <w:r>
        <w:rPr>
          <w:rtl/>
        </w:rPr>
        <w:t xml:space="preserve"> الدهقان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دهقان المدائن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مس</w:t>
      </w:r>
      <w:r>
        <w:rPr>
          <w:rFonts w:hint="cs"/>
          <w:rtl/>
        </w:rPr>
        <w:t>ی</w:t>
      </w:r>
      <w:r>
        <w:rPr>
          <w:rFonts w:hint="eastAsia"/>
          <w:rtl/>
        </w:rPr>
        <w:t>ره</w:t>
      </w:r>
      <w:r>
        <w:rPr>
          <w:rtl/>
        </w:rPr>
        <w:t xml:space="preserve"> ال</w:t>
      </w:r>
      <w:r>
        <w:rPr>
          <w:rFonts w:hint="cs"/>
          <w:rtl/>
        </w:rPr>
        <w:t>ی</w:t>
      </w:r>
      <w:r>
        <w:rPr>
          <w:rtl/>
        </w:rPr>
        <w:t xml:space="preserve"> النهروان،و حاصله: :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لما قصد أهل النهروان و صار بالمدائن،خرج إل</w:t>
      </w:r>
      <w:r>
        <w:rPr>
          <w:rFonts w:hint="cs"/>
          <w:rtl/>
        </w:rPr>
        <w:t>ی</w:t>
      </w:r>
      <w:r>
        <w:rPr>
          <w:rFonts w:hint="eastAsia"/>
          <w:rtl/>
        </w:rPr>
        <w:t>ه</w:t>
      </w:r>
      <w:r>
        <w:rPr>
          <w:rtl/>
        </w:rPr>
        <w:t xml:space="preserve"> قوم من أهل المدائن من دهاق</w:t>
      </w:r>
      <w:r>
        <w:rPr>
          <w:rFonts w:hint="cs"/>
          <w:rtl/>
        </w:rPr>
        <w:t>ی</w:t>
      </w:r>
      <w:r>
        <w:rPr>
          <w:rFonts w:hint="eastAsia"/>
          <w:rtl/>
        </w:rPr>
        <w:t>نهم</w:t>
      </w:r>
      <w:r>
        <w:rPr>
          <w:rtl/>
        </w:rPr>
        <w:t xml:space="preserve"> معهم براذ</w:t>
      </w:r>
      <w:r>
        <w:rPr>
          <w:rFonts w:hint="cs"/>
          <w:rtl/>
        </w:rPr>
        <w:t>ی</w:t>
      </w:r>
      <w:r>
        <w:rPr>
          <w:rFonts w:hint="eastAsia"/>
          <w:rtl/>
        </w:rPr>
        <w:t>ن</w:t>
      </w:r>
      <w:r>
        <w:rPr>
          <w:rtl/>
        </w:rPr>
        <w:t xml:space="preserve"> قد جاءوا بها هد</w:t>
      </w:r>
      <w:r>
        <w:rPr>
          <w:rFonts w:hint="cs"/>
          <w:rtl/>
        </w:rPr>
        <w:t>یّ</w:t>
      </w:r>
      <w:r>
        <w:rPr>
          <w:rFonts w:hint="eastAsia"/>
          <w:rtl/>
        </w:rPr>
        <w:t>ه</w:t>
      </w:r>
      <w:r>
        <w:rPr>
          <w:rtl/>
        </w:rPr>
        <w:t xml:space="preserve"> إل</w:t>
      </w:r>
      <w:r>
        <w:rPr>
          <w:rFonts w:hint="cs"/>
          <w:rtl/>
        </w:rPr>
        <w:t>ی</w:t>
      </w:r>
      <w:r>
        <w:rPr>
          <w:rFonts w:hint="eastAsia"/>
          <w:rtl/>
        </w:rPr>
        <w:t>ه</w:t>
      </w:r>
      <w:r>
        <w:rPr>
          <w:rtl/>
        </w:rPr>
        <w:t xml:space="preserve"> فقبلها، و کان ف</w:t>
      </w:r>
      <w:r>
        <w:rPr>
          <w:rFonts w:hint="cs"/>
          <w:rtl/>
        </w:rPr>
        <w:t>ی</w:t>
      </w:r>
      <w:r>
        <w:rPr>
          <w:rFonts w:hint="eastAsia"/>
          <w:rtl/>
        </w:rPr>
        <w:t>من</w:t>
      </w:r>
      <w:r>
        <w:rPr>
          <w:rtl/>
        </w:rPr>
        <w:t xml:space="preserve"> تلقاه دهقان من دهاق</w:t>
      </w:r>
      <w:r>
        <w:rPr>
          <w:rFonts w:hint="cs"/>
          <w:rtl/>
        </w:rPr>
        <w:t>ی</w:t>
      </w:r>
      <w:r>
        <w:rPr>
          <w:rFonts w:hint="eastAsia"/>
          <w:rtl/>
        </w:rPr>
        <w:t>ن</w:t>
      </w:r>
      <w:r>
        <w:rPr>
          <w:rtl/>
        </w:rPr>
        <w:t xml:space="preserve"> المدائن </w:t>
      </w:r>
      <w:r>
        <w:rPr>
          <w:rFonts w:hint="cs"/>
          <w:rtl/>
        </w:rPr>
        <w:t>ی</w:t>
      </w:r>
      <w:r>
        <w:rPr>
          <w:rFonts w:hint="eastAsia"/>
          <w:rtl/>
        </w:rPr>
        <w:t>دع</w:t>
      </w:r>
      <w:r>
        <w:rPr>
          <w:rFonts w:hint="cs"/>
          <w:rtl/>
        </w:rPr>
        <w:t>ی</w:t>
      </w:r>
      <w:r>
        <w:rPr>
          <w:rtl/>
        </w:rPr>
        <w:t xml:space="preserve"> سرسف</w:t>
      </w:r>
      <w:r>
        <w:rPr>
          <w:rFonts w:hint="cs"/>
          <w:rtl/>
        </w:rPr>
        <w:t>ی</w:t>
      </w:r>
      <w:r>
        <w:rPr>
          <w:rFonts w:hint="eastAsia"/>
          <w:rtl/>
        </w:rPr>
        <w:t>ل</w:t>
      </w:r>
      <w:r>
        <w:rPr>
          <w:rtl/>
        </w:rPr>
        <w:t xml:space="preserve"> و کانت الفرس تحکم برأ</w:t>
      </w:r>
      <w:r>
        <w:rPr>
          <w:rFonts w:hint="cs"/>
          <w:rtl/>
        </w:rPr>
        <w:t>ی</w:t>
      </w:r>
      <w:r>
        <w:rPr>
          <w:rFonts w:hint="eastAsia"/>
          <w:rtl/>
        </w:rPr>
        <w:t>ه</w:t>
      </w:r>
      <w:r>
        <w:rPr>
          <w:rtl/>
        </w:rPr>
        <w:t xml:space="preserve"> ف</w:t>
      </w:r>
      <w:r>
        <w:rPr>
          <w:rFonts w:hint="cs"/>
          <w:rtl/>
        </w:rPr>
        <w:t>ی</w:t>
      </w:r>
      <w:r>
        <w:rPr>
          <w:rFonts w:hint="eastAsia"/>
          <w:rtl/>
        </w:rPr>
        <w:t>ما</w:t>
      </w:r>
      <w:r>
        <w:rPr>
          <w:rtl/>
        </w:rPr>
        <w:t xml:space="preserve"> مض</w:t>
      </w:r>
      <w:r>
        <w:rPr>
          <w:rFonts w:hint="cs"/>
          <w:rtl/>
        </w:rPr>
        <w:t>ی</w:t>
      </w:r>
      <w:r>
        <w:rPr>
          <w:rtl/>
        </w:rPr>
        <w:t xml:space="preserve"> و </w:t>
      </w:r>
      <w:r>
        <w:rPr>
          <w:rFonts w:hint="cs"/>
          <w:rtl/>
        </w:rPr>
        <w:t>ی</w:t>
      </w:r>
      <w:r>
        <w:rPr>
          <w:rFonts w:hint="eastAsia"/>
          <w:rtl/>
        </w:rPr>
        <w:t>رجع</w:t>
      </w:r>
      <w:r>
        <w:rPr>
          <w:rtl/>
        </w:rPr>
        <w:t xml:space="preserve"> ال</w:t>
      </w:r>
      <w:r>
        <w:rPr>
          <w:rFonts w:hint="cs"/>
          <w:rtl/>
        </w:rPr>
        <w:t>ی</w:t>
      </w:r>
      <w:r>
        <w:rPr>
          <w:rtl/>
        </w:rPr>
        <w:t xml:space="preserve"> قوله ف</w:t>
      </w:r>
      <w:r>
        <w:rPr>
          <w:rFonts w:hint="cs"/>
          <w:rtl/>
        </w:rPr>
        <w:t>ی</w:t>
      </w:r>
      <w:r>
        <w:rPr>
          <w:rtl/>
        </w:rPr>
        <w:t>ما سلف،فلمّا بصر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له:</w:t>
      </w:r>
    </w:p>
    <w:p w:rsidR="00656589" w:rsidRDefault="007F0642" w:rsidP="007F0642">
      <w:pPr>
        <w:pStyle w:val="libNormal"/>
        <w:rPr>
          <w:rtl/>
        </w:rPr>
      </w:pP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لترجع عمّا قصدت،قال:و لم ذاک </w:t>
      </w:r>
      <w:r>
        <w:rPr>
          <w:rFonts w:hint="cs"/>
          <w:rtl/>
        </w:rPr>
        <w:t>ی</w:t>
      </w:r>
      <w:r>
        <w:rPr>
          <w:rFonts w:hint="eastAsia"/>
          <w:rtl/>
        </w:rPr>
        <w:t>ا</w:t>
      </w:r>
      <w:r>
        <w:rPr>
          <w:rtl/>
        </w:rPr>
        <w:t xml:space="preserve"> دهقان؟قال: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تناحست النجوم و الطوالع فنحس أصحاب السعود،و سعد أصحاب النحوس و لزم الحک</w:t>
      </w:r>
      <w:r>
        <w:rPr>
          <w:rFonts w:hint="cs"/>
          <w:rtl/>
        </w:rPr>
        <w:t>ی</w:t>
      </w:r>
      <w:r>
        <w:rPr>
          <w:rFonts w:hint="eastAsia"/>
          <w:rtl/>
        </w:rPr>
        <w:t>م</w:t>
      </w:r>
      <w:r>
        <w:rPr>
          <w:rtl/>
        </w:rPr>
        <w:t xml:space="preserve"> ف</w:t>
      </w:r>
      <w:r>
        <w:rPr>
          <w:rFonts w:hint="cs"/>
          <w:rtl/>
        </w:rPr>
        <w:t>ی</w:t>
      </w:r>
      <w:r>
        <w:rPr>
          <w:rtl/>
        </w:rPr>
        <w:t xml:space="preserve"> مثل هذا ال</w:t>
      </w:r>
      <w:r>
        <w:rPr>
          <w:rFonts w:hint="cs"/>
          <w:rtl/>
        </w:rPr>
        <w:t>ی</w:t>
      </w:r>
      <w:r>
        <w:rPr>
          <w:rFonts w:hint="eastAsia"/>
          <w:rtl/>
        </w:rPr>
        <w:t>وم</w:t>
      </w:r>
      <w:r>
        <w:rPr>
          <w:rtl/>
        </w:rPr>
        <w:t xml:space="preserve"> الاستخفاء و الجلوس،و إنّ </w:t>
      </w:r>
      <w:r>
        <w:rPr>
          <w:rFonts w:hint="cs"/>
          <w:rtl/>
        </w:rPr>
        <w:t>ی</w:t>
      </w:r>
      <w:r>
        <w:rPr>
          <w:rFonts w:hint="eastAsia"/>
          <w:rtl/>
        </w:rPr>
        <w:t>ومک</w:t>
      </w:r>
      <w:r>
        <w:rPr>
          <w:rtl/>
        </w:rPr>
        <w:t xml:space="preserve"> هذا </w:t>
      </w:r>
      <w:r>
        <w:rPr>
          <w:rFonts w:hint="cs"/>
          <w:rtl/>
        </w:rPr>
        <w:t>ی</w:t>
      </w:r>
      <w:r>
        <w:rPr>
          <w:rFonts w:hint="eastAsia"/>
          <w:rtl/>
        </w:rPr>
        <w:t>وم</w:t>
      </w:r>
      <w:r>
        <w:rPr>
          <w:rtl/>
        </w:rPr>
        <w:t xml:space="preserve"> مم</w:t>
      </w:r>
      <w:r>
        <w:rPr>
          <w:rFonts w:hint="cs"/>
          <w:rtl/>
        </w:rPr>
        <w:t>ی</w:t>
      </w:r>
      <w:r>
        <w:rPr>
          <w:rFonts w:hint="eastAsia"/>
          <w:rtl/>
        </w:rPr>
        <w:t>ت</w:t>
      </w:r>
      <w:r>
        <w:rPr>
          <w:rtl/>
        </w:rPr>
        <w:t xml:space="preserve"> قد اقترن ف</w:t>
      </w:r>
      <w:r>
        <w:rPr>
          <w:rFonts w:hint="cs"/>
          <w:rtl/>
        </w:rPr>
        <w:t>ی</w:t>
      </w:r>
      <w:r>
        <w:rPr>
          <w:rFonts w:hint="eastAsia"/>
          <w:rtl/>
        </w:rPr>
        <w:t>ه</w:t>
      </w:r>
      <w:r>
        <w:rPr>
          <w:rtl/>
        </w:rPr>
        <w:t xml:space="preserve"> کوکبان قتالان،و شرف ف</w:t>
      </w:r>
      <w:r>
        <w:rPr>
          <w:rFonts w:hint="cs"/>
          <w:rtl/>
        </w:rPr>
        <w:t>ی</w:t>
      </w:r>
      <w:r>
        <w:rPr>
          <w:rFonts w:hint="eastAsia"/>
          <w:rtl/>
        </w:rPr>
        <w:t>ه</w:t>
      </w:r>
      <w:r>
        <w:rPr>
          <w:rtl/>
        </w:rPr>
        <w:t xml:space="preserve"> بهرام ف</w:t>
      </w:r>
      <w:r>
        <w:rPr>
          <w:rFonts w:hint="cs"/>
          <w:rtl/>
        </w:rPr>
        <w:t>ی</w:t>
      </w:r>
      <w:r>
        <w:rPr>
          <w:rtl/>
        </w:rPr>
        <w:t xml:space="preserve"> </w:t>
      </w:r>
      <w:r>
        <w:rPr>
          <w:rFonts w:hint="eastAsia"/>
          <w:rtl/>
        </w:rPr>
        <w:t>برج</w:t>
      </w:r>
      <w:r>
        <w:rPr>
          <w:rtl/>
        </w:rPr>
        <w:t xml:space="preserve"> الم</w:t>
      </w:r>
      <w:r>
        <w:rPr>
          <w:rFonts w:hint="cs"/>
          <w:rtl/>
        </w:rPr>
        <w:t>ی</w:t>
      </w:r>
      <w:r>
        <w:rPr>
          <w:rFonts w:hint="eastAsia"/>
          <w:rtl/>
        </w:rPr>
        <w:t>زان،و</w:t>
      </w:r>
      <w:r>
        <w:rPr>
          <w:rtl/>
        </w:rPr>
        <w:t xml:space="preserve"> اتّقدت من برجک الن</w:t>
      </w:r>
      <w:r>
        <w:rPr>
          <w:rFonts w:hint="cs"/>
          <w:rtl/>
        </w:rPr>
        <w:t>ی</w:t>
      </w:r>
      <w:r>
        <w:rPr>
          <w:rFonts w:hint="eastAsia"/>
          <w:rtl/>
        </w:rPr>
        <w:t>ران،و</w:t>
      </w:r>
      <w:r>
        <w:rPr>
          <w:rtl/>
        </w:rPr>
        <w:t xml:space="preserve"> ل</w:t>
      </w:r>
      <w:r>
        <w:rPr>
          <w:rFonts w:hint="cs"/>
          <w:rtl/>
        </w:rPr>
        <w:t>ی</w:t>
      </w:r>
      <w:r>
        <w:rPr>
          <w:rFonts w:hint="eastAsia"/>
          <w:rtl/>
        </w:rPr>
        <w:t>س</w:t>
      </w:r>
      <w:r>
        <w:rPr>
          <w:rtl/>
        </w:rPr>
        <w:t xml:space="preserve"> الحرب لک بمکان،فتبسّم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ثمّ قال:أ</w:t>
      </w:r>
      <w:r>
        <w:rPr>
          <w:rFonts w:hint="cs"/>
          <w:rtl/>
        </w:rPr>
        <w:t>یّ</w:t>
      </w:r>
      <w:r>
        <w:rPr>
          <w:rFonts w:hint="eastAsia"/>
          <w:rtl/>
        </w:rPr>
        <w:t>ها</w:t>
      </w:r>
      <w:r>
        <w:rPr>
          <w:rtl/>
        </w:rPr>
        <w:t xml:space="preserve"> الدهقان المنب</w:t>
      </w:r>
      <w:r>
        <w:rPr>
          <w:rFonts w:hint="cs"/>
          <w:rtl/>
        </w:rPr>
        <w:t>ی</w:t>
      </w:r>
      <w:r>
        <w:rPr>
          <w:rFonts w:hint="eastAsia"/>
          <w:rtl/>
        </w:rPr>
        <w:t>ء</w:t>
      </w:r>
      <w:r>
        <w:rPr>
          <w:rtl/>
        </w:rPr>
        <w:t xml:space="preserve"> بالاخبار و المحذّر من الأقدار ما نزل البارحه ف</w:t>
      </w:r>
      <w:r>
        <w:rPr>
          <w:rFonts w:hint="cs"/>
          <w:rtl/>
        </w:rPr>
        <w:t>ی</w:t>
      </w:r>
      <w:r>
        <w:rPr>
          <w:rtl/>
        </w:rPr>
        <w:t xml:space="preserve"> آخر الم</w:t>
      </w:r>
      <w:r>
        <w:rPr>
          <w:rFonts w:hint="cs"/>
          <w:rtl/>
        </w:rPr>
        <w:t>ی</w:t>
      </w:r>
      <w:r>
        <w:rPr>
          <w:rFonts w:hint="eastAsia"/>
          <w:rtl/>
        </w:rPr>
        <w:t>زان؟و</w:t>
      </w:r>
      <w:r>
        <w:rPr>
          <w:rtl/>
        </w:rPr>
        <w:t xml:space="preserve"> أ</w:t>
      </w:r>
      <w:r>
        <w:rPr>
          <w:rFonts w:hint="cs"/>
          <w:rtl/>
        </w:rPr>
        <w:t>ی</w:t>
      </w:r>
      <w:r>
        <w:rPr>
          <w:rtl/>
        </w:rPr>
        <w:t xml:space="preserve"> نجم حلّ ف</w:t>
      </w:r>
      <w:r>
        <w:rPr>
          <w:rFonts w:hint="cs"/>
          <w:rtl/>
        </w:rPr>
        <w:t>ی</w:t>
      </w:r>
      <w:r>
        <w:rPr>
          <w:rtl/>
        </w:rPr>
        <w:t xml:space="preserve"> السرطان؟قال:سأنظر ذاک،و استخرج من کمّه اسطرلابا و تقو</w:t>
      </w:r>
      <w:r>
        <w:rPr>
          <w:rFonts w:hint="cs"/>
          <w:rtl/>
        </w:rPr>
        <w:t>ی</w:t>
      </w:r>
      <w:r>
        <w:rPr>
          <w:rFonts w:hint="eastAsia"/>
          <w:rtl/>
        </w:rPr>
        <w:t>ما،قال</w:t>
      </w:r>
      <w:r>
        <w:rPr>
          <w:rtl/>
        </w:rPr>
        <w:t xml:space="preserve">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:أنت مس</w:t>
      </w:r>
      <w:r>
        <w:rPr>
          <w:rFonts w:hint="cs"/>
          <w:rtl/>
        </w:rPr>
        <w:t>یّ</w:t>
      </w:r>
      <w:r>
        <w:rPr>
          <w:rFonts w:hint="eastAsia"/>
          <w:rtl/>
        </w:rPr>
        <w:t>ر</w:t>
      </w:r>
      <w:r>
        <w:rPr>
          <w:rtl/>
        </w:rPr>
        <w:t xml:space="preserve"> الجار</w:t>
      </w:r>
      <w:r>
        <w:rPr>
          <w:rFonts w:hint="cs"/>
          <w:rtl/>
        </w:rPr>
        <w:t>ی</w:t>
      </w:r>
      <w:r>
        <w:rPr>
          <w:rFonts w:hint="eastAsia"/>
          <w:rtl/>
        </w:rPr>
        <w:t>ات؟قال</w:t>
      </w:r>
      <w:r>
        <w:rPr>
          <w:rtl/>
        </w:rPr>
        <w:t>:لا،قال:فأنت تقض</w:t>
      </w:r>
      <w:r>
        <w:rPr>
          <w:rFonts w:hint="cs"/>
          <w:rtl/>
        </w:rPr>
        <w:t>ی</w:t>
      </w:r>
      <w:r>
        <w:rPr>
          <w:rtl/>
        </w:rPr>
        <w:t xml:space="preserve"> عل</w:t>
      </w:r>
      <w:r>
        <w:rPr>
          <w:rFonts w:hint="cs"/>
          <w:rtl/>
        </w:rPr>
        <w:t>ی</w:t>
      </w:r>
      <w:r>
        <w:rPr>
          <w:rtl/>
        </w:rPr>
        <w:t xml:space="preserve"> الثابتات؟</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965983">
        <w:rPr>
          <w:rFonts w:hint="cs"/>
          <w:rtl/>
        </w:rPr>
        <w:t xml:space="preserve"> ق:</w:t>
      </w:r>
      <w:r w:rsidR="005F2B9A">
        <w:rPr>
          <w:rFonts w:hint="cs"/>
          <w:rtl/>
        </w:rPr>
        <w:t>14</w:t>
      </w:r>
      <w:r w:rsidR="00965983">
        <w:rPr>
          <w:rFonts w:hint="cs"/>
          <w:rtl/>
        </w:rPr>
        <w:t>/1/</w:t>
      </w:r>
      <w:r w:rsidR="005F2B9A">
        <w:rPr>
          <w:rFonts w:hint="cs"/>
          <w:rtl/>
        </w:rPr>
        <w:t>16</w:t>
      </w:r>
      <w:r w:rsidR="00965983">
        <w:rPr>
          <w:rFonts w:hint="cs"/>
          <w:rtl/>
        </w:rPr>
        <w:t>،ج:</w:t>
      </w:r>
      <w:r w:rsidR="005F2B9A">
        <w:rPr>
          <w:rFonts w:hint="cs"/>
          <w:rtl/>
        </w:rPr>
        <w:t>57</w:t>
      </w:r>
      <w:r w:rsidR="00965983">
        <w:rPr>
          <w:rFonts w:hint="cs"/>
          <w:rtl/>
        </w:rPr>
        <w:t>/</w:t>
      </w:r>
      <w:r w:rsidR="005F2B9A">
        <w:rPr>
          <w:rFonts w:hint="cs"/>
          <w:rtl/>
        </w:rPr>
        <w:t>68</w:t>
      </w:r>
      <w:r w:rsidR="00965983">
        <w:rPr>
          <w:rFonts w:hint="cs"/>
          <w:rtl/>
        </w:rPr>
        <w:t>. ق:</w:t>
      </w:r>
      <w:r w:rsidR="005F2B9A">
        <w:rPr>
          <w:rFonts w:hint="cs"/>
          <w:rtl/>
        </w:rPr>
        <w:t>4</w:t>
      </w:r>
      <w:r w:rsidR="00965983">
        <w:rPr>
          <w:rFonts w:hint="cs"/>
          <w:rtl/>
        </w:rPr>
        <w:t>/2/</w:t>
      </w:r>
      <w:r w:rsidR="005F2B9A">
        <w:rPr>
          <w:rFonts w:hint="cs"/>
          <w:rtl/>
        </w:rPr>
        <w:t>69</w:t>
      </w:r>
      <w:r w:rsidR="00965983">
        <w:rPr>
          <w:rFonts w:hint="cs"/>
          <w:rtl/>
        </w:rPr>
        <w:t>،ج:</w:t>
      </w:r>
      <w:r w:rsidR="005F2B9A">
        <w:rPr>
          <w:rFonts w:hint="cs"/>
          <w:rtl/>
        </w:rPr>
        <w:t>9</w:t>
      </w:r>
      <w:r w:rsidR="00965983">
        <w:rPr>
          <w:rFonts w:hint="cs"/>
          <w:rtl/>
        </w:rPr>
        <w:t>/</w:t>
      </w:r>
      <w:r w:rsidR="005F2B9A">
        <w:rPr>
          <w:rFonts w:hint="cs"/>
          <w:rtl/>
        </w:rPr>
        <w:t>261</w:t>
      </w:r>
      <w:r w:rsidR="00965983">
        <w:rPr>
          <w:rFonts w:hint="cs"/>
          <w:rtl/>
        </w:rPr>
        <w:t>.</w:t>
      </w:r>
    </w:p>
    <w:p w:rsidR="00742A94" w:rsidRDefault="00742A94" w:rsidP="007F0642">
      <w:pPr>
        <w:pStyle w:val="libNormal"/>
        <w:rPr>
          <w:rtl/>
        </w:rPr>
      </w:pPr>
      <w:r>
        <w:rPr>
          <w:rFonts w:hint="eastAsia"/>
          <w:rtl/>
        </w:rPr>
        <w:br w:type="page"/>
      </w:r>
    </w:p>
    <w:p w:rsidR="00656589" w:rsidRDefault="007F0642" w:rsidP="005671BC">
      <w:pPr>
        <w:pStyle w:val="libNormal"/>
        <w:rPr>
          <w:rtl/>
        </w:rPr>
      </w:pPr>
      <w:r>
        <w:rPr>
          <w:rFonts w:hint="eastAsia"/>
          <w:rtl/>
        </w:rPr>
        <w:lastRenderedPageBreak/>
        <w:t>قال</w:t>
      </w:r>
      <w:r>
        <w:rPr>
          <w:rtl/>
        </w:rPr>
        <w:t>:لا،قال:فأخبرن</w:t>
      </w:r>
      <w:r>
        <w:rPr>
          <w:rFonts w:hint="cs"/>
          <w:rtl/>
        </w:rPr>
        <w:t>ی</w:t>
      </w:r>
      <w:r>
        <w:rPr>
          <w:rtl/>
        </w:rPr>
        <w:t xml:space="preserve"> عن طول الأسد و تباعده من المطالع و المراجع،و ما الزهره من التوابع و الجوامع،قال:لا علم ل</w:t>
      </w:r>
      <w:r>
        <w:rPr>
          <w:rFonts w:hint="cs"/>
          <w:rtl/>
        </w:rPr>
        <w:t>ی</w:t>
      </w:r>
      <w:r>
        <w:rPr>
          <w:rtl/>
        </w:rPr>
        <w:t xml:space="preserve"> بذلک،قال </w:t>
      </w:r>
      <w:r w:rsidR="005671BC" w:rsidRPr="005671BC">
        <w:rPr>
          <w:rStyle w:val="libAlaemChar"/>
          <w:rFonts w:eastAsiaTheme="minorHAnsi"/>
          <w:rtl/>
        </w:rPr>
        <w:t>عليه‌السلام</w:t>
      </w:r>
      <w:r>
        <w:rPr>
          <w:rtl/>
        </w:rPr>
        <w:t>:فما ب</w:t>
      </w:r>
      <w:r>
        <w:rPr>
          <w:rFonts w:hint="cs"/>
          <w:rtl/>
        </w:rPr>
        <w:t>ی</w:t>
      </w:r>
      <w:r>
        <w:rPr>
          <w:rFonts w:hint="eastAsia"/>
          <w:rtl/>
        </w:rPr>
        <w:t>ن</w:t>
      </w:r>
      <w:r>
        <w:rPr>
          <w:rtl/>
        </w:rPr>
        <w:t xml:space="preserve"> السرار</w:t>
      </w:r>
      <w:r>
        <w:rPr>
          <w:rFonts w:hint="cs"/>
          <w:rtl/>
        </w:rPr>
        <w:t>ی</w:t>
      </w:r>
      <w:r>
        <w:rPr>
          <w:rtl/>
        </w:rPr>
        <w:t xml:space="preserve"> ال</w:t>
      </w:r>
      <w:r>
        <w:rPr>
          <w:rFonts w:hint="cs"/>
          <w:rtl/>
        </w:rPr>
        <w:t>ی</w:t>
      </w:r>
      <w:r>
        <w:rPr>
          <w:rtl/>
        </w:rPr>
        <w:t xml:space="preserve"> الدرار</w:t>
      </w:r>
      <w:r>
        <w:rPr>
          <w:rFonts w:hint="cs"/>
          <w:rtl/>
        </w:rPr>
        <w:t>ی</w:t>
      </w:r>
      <w:r>
        <w:rPr>
          <w:rtl/>
        </w:rPr>
        <w:t xml:space="preserve"> و ما ب</w:t>
      </w:r>
      <w:r>
        <w:rPr>
          <w:rFonts w:hint="cs"/>
          <w:rtl/>
        </w:rPr>
        <w:t>ی</w:t>
      </w:r>
      <w:r>
        <w:rPr>
          <w:rFonts w:hint="eastAsia"/>
          <w:rtl/>
        </w:rPr>
        <w:t>ن</w:t>
      </w:r>
      <w:r>
        <w:rPr>
          <w:rtl/>
        </w:rPr>
        <w:t xml:space="preserve"> الساعات ال</w:t>
      </w:r>
      <w:r>
        <w:rPr>
          <w:rFonts w:hint="cs"/>
          <w:rtl/>
        </w:rPr>
        <w:t>ی</w:t>
      </w:r>
      <w:r>
        <w:rPr>
          <w:rtl/>
        </w:rPr>
        <w:t xml:space="preserve"> المعجزات،و کم قدر شعاع المدرات و کم تحصل الفجر ف</w:t>
      </w:r>
      <w:r>
        <w:rPr>
          <w:rFonts w:hint="cs"/>
          <w:rtl/>
        </w:rPr>
        <w:t>ی</w:t>
      </w:r>
      <w:r>
        <w:rPr>
          <w:rtl/>
        </w:rPr>
        <w:t xml:space="preserve"> الغدوات؟قال:لا علم ل</w:t>
      </w:r>
      <w:r>
        <w:rPr>
          <w:rFonts w:hint="cs"/>
          <w:rtl/>
        </w:rPr>
        <w:t>ی</w:t>
      </w:r>
      <w:r>
        <w:rPr>
          <w:rtl/>
        </w:rPr>
        <w:t xml:space="preserve"> بذلک</w:t>
      </w:r>
      <w:r>
        <w:rPr>
          <w:rFonts w:hint="eastAsia"/>
          <w:rtl/>
        </w:rPr>
        <w:t>،قال</w:t>
      </w:r>
      <w:r>
        <w:rPr>
          <w:rtl/>
        </w:rPr>
        <w:t xml:space="preserve">:فهل علمت </w:t>
      </w:r>
      <w:r>
        <w:rPr>
          <w:rFonts w:hint="cs"/>
          <w:rtl/>
        </w:rPr>
        <w:t>ی</w:t>
      </w:r>
      <w:r>
        <w:rPr>
          <w:rFonts w:hint="eastAsia"/>
          <w:rtl/>
        </w:rPr>
        <w:t>ا</w:t>
      </w:r>
      <w:r>
        <w:rPr>
          <w:rtl/>
        </w:rPr>
        <w:t xml:space="preserve"> دهقان انّ الملک ال</w:t>
      </w:r>
      <w:r>
        <w:rPr>
          <w:rFonts w:hint="cs"/>
          <w:rtl/>
        </w:rPr>
        <w:t>ی</w:t>
      </w:r>
      <w:r>
        <w:rPr>
          <w:rFonts w:hint="eastAsia"/>
          <w:rtl/>
        </w:rPr>
        <w:t>وم</w:t>
      </w:r>
      <w:r>
        <w:rPr>
          <w:rtl/>
        </w:rPr>
        <w:t xml:space="preserve"> انتقل من ب</w:t>
      </w:r>
      <w:r>
        <w:rPr>
          <w:rFonts w:hint="cs"/>
          <w:rtl/>
        </w:rPr>
        <w:t>ی</w:t>
      </w:r>
      <w:r>
        <w:rPr>
          <w:rFonts w:hint="eastAsia"/>
          <w:rtl/>
        </w:rPr>
        <w:t>ت</w:t>
      </w:r>
      <w:r>
        <w:rPr>
          <w:rtl/>
        </w:rPr>
        <w:t xml:space="preserve"> ال</w:t>
      </w:r>
      <w:r>
        <w:rPr>
          <w:rFonts w:hint="cs"/>
          <w:rtl/>
        </w:rPr>
        <w:t>ی</w:t>
      </w:r>
      <w:r>
        <w:rPr>
          <w:rtl/>
        </w:rPr>
        <w:t xml:space="preserve"> ب</w:t>
      </w:r>
      <w:r>
        <w:rPr>
          <w:rFonts w:hint="cs"/>
          <w:rtl/>
        </w:rPr>
        <w:t>ی</w:t>
      </w:r>
      <w:r>
        <w:rPr>
          <w:rFonts w:hint="eastAsia"/>
          <w:rtl/>
        </w:rPr>
        <w:t>ت</w:t>
      </w:r>
      <w:r>
        <w:rPr>
          <w:rtl/>
        </w:rPr>
        <w:t xml:space="preserve"> بالص</w:t>
      </w:r>
      <w:r>
        <w:rPr>
          <w:rFonts w:hint="cs"/>
          <w:rtl/>
        </w:rPr>
        <w:t>ی</w:t>
      </w:r>
      <w:r>
        <w:rPr>
          <w:rFonts w:hint="eastAsia"/>
          <w:rtl/>
        </w:rPr>
        <w:t>ن</w:t>
      </w:r>
      <w:r>
        <w:rPr>
          <w:rtl/>
        </w:rPr>
        <w:t xml:space="preserve"> و انقلب برج ماج</w:t>
      </w:r>
      <w:r>
        <w:rPr>
          <w:rFonts w:hint="cs"/>
          <w:rtl/>
        </w:rPr>
        <w:t>ی</w:t>
      </w:r>
      <w:r>
        <w:rPr>
          <w:rFonts w:hint="eastAsia"/>
          <w:rtl/>
        </w:rPr>
        <w:t>ن</w:t>
      </w:r>
      <w:r>
        <w:rPr>
          <w:rtl/>
        </w:rPr>
        <w:t xml:space="preserve"> و احترق دور بالزنج و طفح جبّ سراند</w:t>
      </w:r>
      <w:r>
        <w:rPr>
          <w:rFonts w:hint="cs"/>
          <w:rtl/>
        </w:rPr>
        <w:t>ی</w:t>
      </w:r>
      <w:r>
        <w:rPr>
          <w:rFonts w:hint="eastAsia"/>
          <w:rtl/>
        </w:rPr>
        <w:t>ب</w:t>
      </w:r>
      <w:r>
        <w:rPr>
          <w:rtl/>
        </w:rPr>
        <w:t xml:space="preserve"> و تهدّم حصن الأندلس و هاج نمل الش</w:t>
      </w:r>
      <w:r>
        <w:rPr>
          <w:rFonts w:hint="cs"/>
          <w:rtl/>
        </w:rPr>
        <w:t>ی</w:t>
      </w:r>
      <w:r>
        <w:rPr>
          <w:rFonts w:hint="eastAsia"/>
          <w:rtl/>
        </w:rPr>
        <w:t>ح</w:t>
      </w:r>
      <w:r>
        <w:rPr>
          <w:rtl/>
        </w:rPr>
        <w:t xml:space="preserve"> و انهزم مراق الهند</w:t>
      </w:r>
      <w:r>
        <w:rPr>
          <w:rFonts w:hint="cs"/>
          <w:rtl/>
        </w:rPr>
        <w:t>ی</w:t>
      </w:r>
      <w:r>
        <w:rPr>
          <w:rtl/>
        </w:rPr>
        <w:t xml:space="preserve"> و فقد د</w:t>
      </w:r>
      <w:r>
        <w:rPr>
          <w:rFonts w:hint="cs"/>
          <w:rtl/>
        </w:rPr>
        <w:t>ی</w:t>
      </w:r>
      <w:r>
        <w:rPr>
          <w:rFonts w:hint="eastAsia"/>
          <w:rtl/>
        </w:rPr>
        <w:t>ان</w:t>
      </w:r>
      <w:r>
        <w:rPr>
          <w:rtl/>
        </w:rPr>
        <w:t xml:space="preserve"> ال</w:t>
      </w:r>
      <w:r>
        <w:rPr>
          <w:rFonts w:hint="cs"/>
          <w:rtl/>
        </w:rPr>
        <w:t>ی</w:t>
      </w:r>
      <w:r>
        <w:rPr>
          <w:rFonts w:hint="eastAsia"/>
          <w:rtl/>
        </w:rPr>
        <w:t>هود</w:t>
      </w:r>
      <w:r>
        <w:rPr>
          <w:rtl/>
        </w:rPr>
        <w:t xml:space="preserve"> بإ</w:t>
      </w:r>
      <w:r>
        <w:rPr>
          <w:rFonts w:hint="cs"/>
          <w:rtl/>
        </w:rPr>
        <w:t>ی</w:t>
      </w:r>
      <w:r>
        <w:rPr>
          <w:rFonts w:hint="eastAsia"/>
          <w:rtl/>
        </w:rPr>
        <w:t>له</w:t>
      </w:r>
      <w:r>
        <w:rPr>
          <w:rtl/>
        </w:rPr>
        <w:t xml:space="preserve"> و هدم بطر</w:t>
      </w:r>
      <w:r>
        <w:rPr>
          <w:rFonts w:hint="cs"/>
          <w:rtl/>
        </w:rPr>
        <w:t>ی</w:t>
      </w:r>
      <w:r>
        <w:rPr>
          <w:rFonts w:hint="eastAsia"/>
          <w:rtl/>
        </w:rPr>
        <w:t>ق</w:t>
      </w:r>
      <w:r>
        <w:rPr>
          <w:rtl/>
        </w:rPr>
        <w:t xml:space="preserve"> الروم بروم</w:t>
      </w:r>
      <w:r>
        <w:rPr>
          <w:rFonts w:hint="cs"/>
          <w:rtl/>
        </w:rPr>
        <w:t>ی</w:t>
      </w:r>
      <w:r>
        <w:rPr>
          <w:rFonts w:hint="eastAsia"/>
          <w:rtl/>
        </w:rPr>
        <w:t>ه</w:t>
      </w:r>
      <w:r>
        <w:rPr>
          <w:rtl/>
        </w:rPr>
        <w:t xml:space="preserve"> و عم</w:t>
      </w:r>
      <w:r>
        <w:rPr>
          <w:rFonts w:hint="cs"/>
          <w:rtl/>
        </w:rPr>
        <w:t>ی</w:t>
      </w:r>
      <w:r>
        <w:rPr>
          <w:rtl/>
        </w:rPr>
        <w:t xml:space="preserve"> راهب عمود</w:t>
      </w:r>
      <w:r>
        <w:rPr>
          <w:rFonts w:hint="cs"/>
          <w:rtl/>
        </w:rPr>
        <w:t>ی</w:t>
      </w:r>
      <w:r>
        <w:rPr>
          <w:rFonts w:hint="eastAsia"/>
          <w:rtl/>
        </w:rPr>
        <w:t>ه</w:t>
      </w:r>
      <w:r>
        <w:rPr>
          <w:rtl/>
        </w:rPr>
        <w:t xml:space="preserve"> و سقطت شرفا</w:t>
      </w:r>
      <w:r>
        <w:rPr>
          <w:rFonts w:hint="eastAsia"/>
          <w:rtl/>
        </w:rPr>
        <w:t>ت</w:t>
      </w:r>
      <w:r>
        <w:rPr>
          <w:rtl/>
        </w:rPr>
        <w:t xml:space="preserve"> القسطنطن</w:t>
      </w:r>
      <w:r>
        <w:rPr>
          <w:rFonts w:hint="cs"/>
          <w:rtl/>
        </w:rPr>
        <w:t>ی</w:t>
      </w:r>
      <w:r>
        <w:rPr>
          <w:rFonts w:hint="eastAsia"/>
          <w:rtl/>
        </w:rPr>
        <w:t>ه،أفعالم</w:t>
      </w:r>
      <w:r>
        <w:rPr>
          <w:rtl/>
        </w:rPr>
        <w:t xml:space="preserve"> أنت بهذه الحوادث و ما الذ</w:t>
      </w:r>
      <w:r>
        <w:rPr>
          <w:rFonts w:hint="cs"/>
          <w:rtl/>
        </w:rPr>
        <w:t>ی</w:t>
      </w:r>
      <w:r>
        <w:rPr>
          <w:rtl/>
        </w:rPr>
        <w:t xml:space="preserve"> أحدثها شرق</w:t>
      </w:r>
      <w:r>
        <w:rPr>
          <w:rFonts w:hint="cs"/>
          <w:rtl/>
        </w:rPr>
        <w:t>یّ</w:t>
      </w:r>
      <w:r>
        <w:rPr>
          <w:rFonts w:hint="eastAsia"/>
          <w:rtl/>
        </w:rPr>
        <w:t>ها</w:t>
      </w:r>
      <w:r>
        <w:rPr>
          <w:rtl/>
        </w:rPr>
        <w:t xml:space="preserve"> أو غرب</w:t>
      </w:r>
      <w:r>
        <w:rPr>
          <w:rFonts w:hint="cs"/>
          <w:rtl/>
        </w:rPr>
        <w:t>یّ</w:t>
      </w:r>
      <w:r>
        <w:rPr>
          <w:rFonts w:hint="eastAsia"/>
          <w:rtl/>
        </w:rPr>
        <w:t>ها</w:t>
      </w:r>
      <w:r>
        <w:rPr>
          <w:rtl/>
        </w:rPr>
        <w:t xml:space="preserve"> من الفلک؟قال:لا علم ل</w:t>
      </w:r>
      <w:r>
        <w:rPr>
          <w:rFonts w:hint="cs"/>
          <w:rtl/>
        </w:rPr>
        <w:t>ی</w:t>
      </w:r>
      <w:r>
        <w:rPr>
          <w:rtl/>
        </w:rPr>
        <w:t xml:space="preserve"> بذلک،ال</w:t>
      </w:r>
      <w:r>
        <w:rPr>
          <w:rFonts w:hint="cs"/>
          <w:rtl/>
        </w:rPr>
        <w:t>ی</w:t>
      </w:r>
      <w:r>
        <w:rPr>
          <w:rtl/>
        </w:rPr>
        <w:t xml:space="preserve"> أن قال:</w:t>
      </w:r>
      <w:r>
        <w:rPr>
          <w:rFonts w:hint="cs"/>
          <w:rtl/>
        </w:rPr>
        <w:t>ی</w:t>
      </w:r>
      <w:r>
        <w:rPr>
          <w:rFonts w:hint="eastAsia"/>
          <w:rtl/>
        </w:rPr>
        <w:t>ا</w:t>
      </w:r>
      <w:r>
        <w:rPr>
          <w:rtl/>
        </w:rPr>
        <w:t xml:space="preserve"> دهقان أظنّک حکمت عل</w:t>
      </w:r>
      <w:r>
        <w:rPr>
          <w:rFonts w:hint="cs"/>
          <w:rtl/>
        </w:rPr>
        <w:t>ی</w:t>
      </w:r>
      <w:r>
        <w:rPr>
          <w:rtl/>
        </w:rPr>
        <w:t xml:space="preserve"> اقتران المشتر</w:t>
      </w:r>
      <w:r>
        <w:rPr>
          <w:rFonts w:hint="cs"/>
          <w:rtl/>
        </w:rPr>
        <w:t>ی</w:t>
      </w:r>
      <w:r>
        <w:rPr>
          <w:rtl/>
        </w:rPr>
        <w:t xml:space="preserve"> و زحل لما استنارا لک ف</w:t>
      </w:r>
      <w:r>
        <w:rPr>
          <w:rFonts w:hint="cs"/>
          <w:rtl/>
        </w:rPr>
        <w:t>ی</w:t>
      </w:r>
      <w:r>
        <w:rPr>
          <w:rtl/>
        </w:rPr>
        <w:t xml:space="preserve"> الغسق و ظهر تلالؤ شعاع المرنج و تشر</w:t>
      </w:r>
      <w:r>
        <w:rPr>
          <w:rFonts w:hint="cs"/>
          <w:rtl/>
        </w:rPr>
        <w:t>ی</w:t>
      </w:r>
      <w:r>
        <w:rPr>
          <w:rFonts w:hint="eastAsia"/>
          <w:rtl/>
        </w:rPr>
        <w:t>قه</w:t>
      </w:r>
      <w:r>
        <w:rPr>
          <w:rtl/>
        </w:rPr>
        <w:t xml:space="preserve"> ف</w:t>
      </w:r>
      <w:r>
        <w:rPr>
          <w:rFonts w:hint="cs"/>
          <w:rtl/>
        </w:rPr>
        <w:t>ی</w:t>
      </w:r>
      <w:r>
        <w:rPr>
          <w:rtl/>
        </w:rPr>
        <w:t xml:space="preserve"> السحر و قد سار فاتّصل جرمه بجرم ترب</w:t>
      </w:r>
      <w:r>
        <w:rPr>
          <w:rFonts w:hint="cs"/>
          <w:rtl/>
        </w:rPr>
        <w:t>ی</w:t>
      </w:r>
      <w:r>
        <w:rPr>
          <w:rFonts w:hint="eastAsia"/>
          <w:rtl/>
        </w:rPr>
        <w:t>ع</w:t>
      </w:r>
      <w:r>
        <w:rPr>
          <w:rtl/>
        </w:rPr>
        <w:t xml:space="preserve"> ا</w:t>
      </w:r>
      <w:r>
        <w:rPr>
          <w:rFonts w:hint="eastAsia"/>
          <w:rtl/>
        </w:rPr>
        <w:t>لقمر،و</w:t>
      </w:r>
      <w:r>
        <w:rPr>
          <w:rtl/>
        </w:rPr>
        <w:t xml:space="preserve"> ذلک دل</w:t>
      </w:r>
      <w:r>
        <w:rPr>
          <w:rFonts w:hint="cs"/>
          <w:rtl/>
        </w:rPr>
        <w:t>ی</w:t>
      </w:r>
      <w:r>
        <w:rPr>
          <w:rFonts w:hint="eastAsia"/>
          <w:rtl/>
        </w:rPr>
        <w:t>ل</w:t>
      </w:r>
      <w:r>
        <w:rPr>
          <w:rtl/>
        </w:rPr>
        <w:t xml:space="preserve"> عل</w:t>
      </w:r>
      <w:r>
        <w:rPr>
          <w:rFonts w:hint="cs"/>
          <w:rtl/>
        </w:rPr>
        <w:t>ی</w:t>
      </w:r>
      <w:r>
        <w:rPr>
          <w:rtl/>
        </w:rPr>
        <w:t xml:space="preserve"> استحقاق ألف ألف من البشر کلّهم </w:t>
      </w:r>
      <w:r>
        <w:rPr>
          <w:rFonts w:hint="cs"/>
          <w:rtl/>
        </w:rPr>
        <w:t>ی</w:t>
      </w:r>
      <w:r>
        <w:rPr>
          <w:rFonts w:hint="eastAsia"/>
          <w:rtl/>
        </w:rPr>
        <w:t>ولدون</w:t>
      </w:r>
      <w:r>
        <w:rPr>
          <w:rtl/>
        </w:rPr>
        <w:t xml:space="preserve"> ال</w:t>
      </w:r>
      <w:r>
        <w:rPr>
          <w:rFonts w:hint="cs"/>
          <w:rtl/>
        </w:rPr>
        <w:t>ی</w:t>
      </w:r>
      <w:r>
        <w:rPr>
          <w:rFonts w:hint="eastAsia"/>
          <w:rtl/>
        </w:rPr>
        <w:t>وم</w:t>
      </w:r>
      <w:r>
        <w:rPr>
          <w:rtl/>
        </w:rPr>
        <w:t xml:space="preserve"> و الل</w:t>
      </w:r>
      <w:r>
        <w:rPr>
          <w:rFonts w:hint="cs"/>
          <w:rtl/>
        </w:rPr>
        <w:t>ی</w:t>
      </w:r>
      <w:r>
        <w:rPr>
          <w:rFonts w:hint="eastAsia"/>
          <w:rtl/>
        </w:rPr>
        <w:t>له</w:t>
      </w:r>
      <w:r>
        <w:rPr>
          <w:rtl/>
        </w:rPr>
        <w:t xml:space="preserve"> و </w:t>
      </w:r>
      <w:r>
        <w:rPr>
          <w:rFonts w:hint="cs"/>
          <w:rtl/>
        </w:rPr>
        <w:t>ی</w:t>
      </w:r>
      <w:r>
        <w:rPr>
          <w:rFonts w:hint="eastAsia"/>
          <w:rtl/>
        </w:rPr>
        <w:t>موت</w:t>
      </w:r>
      <w:r>
        <w:rPr>
          <w:rtl/>
        </w:rPr>
        <w:t xml:space="preserve"> مثلهم؛و أشار ب</w:t>
      </w:r>
      <w:r>
        <w:rPr>
          <w:rFonts w:hint="cs"/>
          <w:rtl/>
        </w:rPr>
        <w:t>ی</w:t>
      </w:r>
      <w:r>
        <w:rPr>
          <w:rFonts w:hint="eastAsia"/>
          <w:rtl/>
        </w:rPr>
        <w:t>ده</w:t>
      </w:r>
      <w:r>
        <w:rPr>
          <w:rtl/>
        </w:rPr>
        <w:t xml:space="preserve"> ال</w:t>
      </w:r>
      <w:r>
        <w:rPr>
          <w:rFonts w:hint="cs"/>
          <w:rtl/>
        </w:rPr>
        <w:t>ی</w:t>
      </w:r>
      <w:r>
        <w:rPr>
          <w:rtl/>
        </w:rPr>
        <w:t xml:space="preserve"> جاسوس ف</w:t>
      </w:r>
      <w:r>
        <w:rPr>
          <w:rFonts w:hint="cs"/>
          <w:rtl/>
        </w:rPr>
        <w:t>ی</w:t>
      </w:r>
      <w:r>
        <w:rPr>
          <w:rtl/>
        </w:rPr>
        <w:t xml:space="preserve"> عسکره لمعاو</w:t>
      </w:r>
      <w:r>
        <w:rPr>
          <w:rFonts w:hint="cs"/>
          <w:rtl/>
        </w:rPr>
        <w:t>ی</w:t>
      </w:r>
      <w:r>
        <w:rPr>
          <w:rFonts w:hint="eastAsia"/>
          <w:rtl/>
        </w:rPr>
        <w:t>ه</w:t>
      </w:r>
      <w:r>
        <w:rPr>
          <w:rtl/>
        </w:rPr>
        <w:t xml:space="preserve"> فقال:و </w:t>
      </w:r>
      <w:r>
        <w:rPr>
          <w:rFonts w:hint="cs"/>
          <w:rtl/>
        </w:rPr>
        <w:t>ی</w:t>
      </w:r>
      <w:r>
        <w:rPr>
          <w:rFonts w:hint="eastAsia"/>
          <w:rtl/>
        </w:rPr>
        <w:t>موت</w:t>
      </w:r>
      <w:r>
        <w:rPr>
          <w:rtl/>
        </w:rPr>
        <w:t xml:space="preserve"> هذا فانّه منهم،فلمّا قال ذلک ظنّ الرجل أنّه قال(خذوه)فأخذه ش</w:t>
      </w:r>
      <w:r>
        <w:rPr>
          <w:rFonts w:hint="cs"/>
          <w:rtl/>
        </w:rPr>
        <w:t>ی</w:t>
      </w:r>
      <w:r>
        <w:rPr>
          <w:rFonts w:hint="eastAsia"/>
          <w:rtl/>
        </w:rPr>
        <w:t>ء</w:t>
      </w:r>
      <w:r>
        <w:rPr>
          <w:rtl/>
        </w:rPr>
        <w:t xml:space="preserve"> بقلبه و تکسّرت نفسه ف</w:t>
      </w:r>
      <w:r>
        <w:rPr>
          <w:rFonts w:hint="cs"/>
          <w:rtl/>
        </w:rPr>
        <w:t>ی</w:t>
      </w:r>
      <w:r>
        <w:rPr>
          <w:rtl/>
        </w:rPr>
        <w:t xml:space="preserve"> صدره فمات لوقته،الخبر،و ف</w:t>
      </w:r>
      <w:r>
        <w:rPr>
          <w:rFonts w:hint="cs"/>
          <w:rtl/>
        </w:rPr>
        <w:t>ی</w:t>
      </w:r>
      <w:r>
        <w:rPr>
          <w:rtl/>
        </w:rPr>
        <w:t xml:space="preserve"> آخره:و مض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فهزم أهل النهروان و قتلهم و عاد بالغن</w:t>
      </w:r>
      <w:r>
        <w:rPr>
          <w:rFonts w:hint="cs"/>
          <w:rtl/>
        </w:rPr>
        <w:t>ی</w:t>
      </w:r>
      <w:r>
        <w:rPr>
          <w:rFonts w:hint="eastAsia"/>
          <w:rtl/>
        </w:rPr>
        <w:t>مه</w:t>
      </w:r>
      <w:r>
        <w:rPr>
          <w:rtl/>
        </w:rPr>
        <w:t xml:space="preserve"> و الظفر،فقال الدهقان:ل</w:t>
      </w:r>
      <w:r>
        <w:rPr>
          <w:rFonts w:hint="cs"/>
          <w:rtl/>
        </w:rPr>
        <w:t>ی</w:t>
      </w:r>
      <w:r>
        <w:rPr>
          <w:rFonts w:hint="eastAsia"/>
          <w:rtl/>
        </w:rPr>
        <w:t>س</w:t>
      </w:r>
      <w:r>
        <w:rPr>
          <w:rtl/>
        </w:rPr>
        <w:t xml:space="preserve"> هذا العلم بما ف</w:t>
      </w:r>
      <w:r>
        <w:rPr>
          <w:rFonts w:hint="cs"/>
          <w:rtl/>
        </w:rPr>
        <w:t>ی</w:t>
      </w:r>
      <w:r>
        <w:rPr>
          <w:rtl/>
        </w:rPr>
        <w:t xml:space="preserve"> أ</w:t>
      </w:r>
      <w:r>
        <w:rPr>
          <w:rFonts w:hint="cs"/>
          <w:rtl/>
        </w:rPr>
        <w:t>ی</w:t>
      </w:r>
      <w:r>
        <w:rPr>
          <w:rFonts w:hint="eastAsia"/>
          <w:rtl/>
        </w:rPr>
        <w:t>د</w:t>
      </w:r>
      <w:r>
        <w:rPr>
          <w:rFonts w:hint="cs"/>
          <w:rtl/>
        </w:rPr>
        <w:t>ی</w:t>
      </w:r>
      <w:r>
        <w:rPr>
          <w:rtl/>
        </w:rPr>
        <w:t xml:space="preserve"> أهل زماننا،هذا علم مادّته من السماء. </w:t>
      </w:r>
      <w:r w:rsidRPr="00965983">
        <w:rPr>
          <w:rStyle w:val="libBold1Char"/>
          <w:rFonts w:hint="eastAsia"/>
          <w:rtl/>
        </w:rPr>
        <w:t>ب</w:t>
      </w:r>
      <w:r w:rsidRPr="00965983">
        <w:rPr>
          <w:rStyle w:val="libBold1Char"/>
          <w:rFonts w:hint="cs"/>
          <w:rtl/>
        </w:rPr>
        <w:t>ی</w:t>
      </w:r>
      <w:r w:rsidRPr="00965983">
        <w:rPr>
          <w:rStyle w:val="libBold1Char"/>
          <w:rFonts w:hint="eastAsia"/>
          <w:rtl/>
        </w:rPr>
        <w:t>ان</w:t>
      </w:r>
      <w:r>
        <w:rPr>
          <w:rtl/>
        </w:rPr>
        <w:t>: أکثر السؤالات المذکوره ف</w:t>
      </w:r>
      <w:r>
        <w:rPr>
          <w:rFonts w:hint="cs"/>
          <w:rtl/>
        </w:rPr>
        <w:t>ی</w:t>
      </w:r>
      <w:r>
        <w:rPr>
          <w:rtl/>
        </w:rPr>
        <w:t xml:space="preserve"> الروا</w:t>
      </w:r>
      <w:r>
        <w:rPr>
          <w:rFonts w:hint="cs"/>
          <w:rtl/>
        </w:rPr>
        <w:t>ی</w:t>
      </w:r>
      <w:r>
        <w:rPr>
          <w:rFonts w:hint="eastAsia"/>
          <w:rtl/>
        </w:rPr>
        <w:t>ه</w:t>
      </w:r>
      <w:r>
        <w:rPr>
          <w:rtl/>
        </w:rPr>
        <w:t xml:space="preserve"> عل</w:t>
      </w:r>
      <w:r>
        <w:rPr>
          <w:rFonts w:hint="cs"/>
          <w:rtl/>
        </w:rPr>
        <w:t>ی</w:t>
      </w:r>
      <w:r>
        <w:rPr>
          <w:rtl/>
        </w:rPr>
        <w:t xml:space="preserve"> تقد</w:t>
      </w:r>
      <w:r>
        <w:rPr>
          <w:rFonts w:hint="cs"/>
          <w:rtl/>
        </w:rPr>
        <w:t>ی</w:t>
      </w:r>
      <w:r>
        <w:rPr>
          <w:rFonts w:hint="eastAsia"/>
          <w:rtl/>
        </w:rPr>
        <w:t>ر</w:t>
      </w:r>
      <w:r>
        <w:rPr>
          <w:rtl/>
        </w:rPr>
        <w:t xml:space="preserve"> صحتها و ضبطها مبن</w:t>
      </w:r>
      <w:r>
        <w:rPr>
          <w:rFonts w:hint="cs"/>
          <w:rtl/>
        </w:rPr>
        <w:t>یّ</w:t>
      </w:r>
      <w:r>
        <w:rPr>
          <w:rFonts w:hint="eastAsia"/>
          <w:rtl/>
        </w:rPr>
        <w:t>ه</w:t>
      </w:r>
      <w:r>
        <w:rPr>
          <w:rtl/>
        </w:rPr>
        <w:t xml:space="preserve"> عل</w:t>
      </w:r>
      <w:r>
        <w:rPr>
          <w:rFonts w:hint="cs"/>
          <w:rtl/>
        </w:rPr>
        <w:t>ی</w:t>
      </w:r>
      <w:r>
        <w:rPr>
          <w:rtl/>
        </w:rPr>
        <w:t xml:space="preserve"> اصطلاحات معرفتها مختصّه بهم </w:t>
      </w:r>
      <w:r w:rsidR="0038298A" w:rsidRPr="0038298A">
        <w:rPr>
          <w:rStyle w:val="libAlaemChar"/>
          <w:rtl/>
        </w:rPr>
        <w:t>عليهم‌السلام</w:t>
      </w:r>
      <w:r>
        <w:rPr>
          <w:rtl/>
        </w:rPr>
        <w:t>،طفح جبّ سراند</w:t>
      </w:r>
      <w:r>
        <w:rPr>
          <w:rFonts w:hint="cs"/>
          <w:rtl/>
        </w:rPr>
        <w:t>ی</w:t>
      </w:r>
      <w:r>
        <w:rPr>
          <w:rFonts w:hint="eastAsia"/>
          <w:rtl/>
        </w:rPr>
        <w:t>ب</w:t>
      </w:r>
      <w:r>
        <w:rPr>
          <w:rtl/>
        </w:rPr>
        <w:t xml:space="preserve"> أ</w:t>
      </w:r>
      <w:r>
        <w:rPr>
          <w:rFonts w:hint="cs"/>
          <w:rtl/>
        </w:rPr>
        <w:t>ی</w:t>
      </w:r>
      <w:r>
        <w:rPr>
          <w:rtl/>
        </w:rPr>
        <w:t>:امتلأ و ارتفع،و الش</w:t>
      </w:r>
      <w:r>
        <w:rPr>
          <w:rFonts w:hint="cs"/>
          <w:rtl/>
        </w:rPr>
        <w:t>ی</w:t>
      </w:r>
      <w:r>
        <w:rPr>
          <w:rFonts w:hint="eastAsia"/>
          <w:rtl/>
        </w:rPr>
        <w:t>ح</w:t>
      </w:r>
      <w:r>
        <w:rPr>
          <w:rtl/>
        </w:rPr>
        <w:t xml:space="preserve">:نبت معروف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هنا الواد</w:t>
      </w:r>
      <w:r>
        <w:rPr>
          <w:rFonts w:hint="cs"/>
          <w:rtl/>
        </w:rPr>
        <w:t>ی</w:t>
      </w:r>
      <w:r>
        <w:rPr>
          <w:rtl/>
        </w:rPr>
        <w:t xml:space="preserve"> الذ</w:t>
      </w:r>
      <w:r>
        <w:rPr>
          <w:rFonts w:hint="cs"/>
          <w:rtl/>
        </w:rPr>
        <w:t>ی</w:t>
      </w:r>
      <w:r>
        <w:rPr>
          <w:rtl/>
        </w:rPr>
        <w:t xml:space="preserve"> هو منبته،و العمود</w:t>
      </w:r>
      <w:r>
        <w:rPr>
          <w:rFonts w:hint="cs"/>
          <w:rtl/>
        </w:rPr>
        <w:t>ی</w:t>
      </w:r>
      <w:r>
        <w:rPr>
          <w:rFonts w:hint="eastAsia"/>
          <w:rtl/>
        </w:rPr>
        <w:t>ه</w:t>
      </w:r>
      <w:r>
        <w:rPr>
          <w:rtl/>
        </w:rPr>
        <w:t>:ماء للنصار</w:t>
      </w:r>
      <w:r>
        <w:rPr>
          <w:rFonts w:hint="cs"/>
          <w:rtl/>
        </w:rPr>
        <w:t>ی</w:t>
      </w:r>
      <w:r>
        <w:rPr>
          <w:rtl/>
        </w:rPr>
        <w:t xml:space="preserve"> </w:t>
      </w:r>
      <w:r>
        <w:rPr>
          <w:rFonts w:hint="cs"/>
          <w:rtl/>
        </w:rPr>
        <w:t>ی</w:t>
      </w:r>
      <w:r>
        <w:rPr>
          <w:rFonts w:hint="eastAsia"/>
          <w:rtl/>
        </w:rPr>
        <w:t>غمسون</w:t>
      </w:r>
      <w:r>
        <w:rPr>
          <w:rtl/>
        </w:rPr>
        <w:t xml:space="preserve"> ف</w:t>
      </w:r>
      <w:r>
        <w:rPr>
          <w:rFonts w:hint="cs"/>
          <w:rtl/>
        </w:rPr>
        <w:t>ی</w:t>
      </w:r>
      <w:r>
        <w:rPr>
          <w:rFonts w:hint="eastAsia"/>
          <w:rtl/>
        </w:rPr>
        <w:t>ه</w:t>
      </w:r>
      <w:r>
        <w:rPr>
          <w:rtl/>
        </w:rPr>
        <w:t xml:space="preserve"> أولاده</w:t>
      </w:r>
      <w:r>
        <w:rPr>
          <w:rFonts w:hint="eastAsia"/>
          <w:rtl/>
        </w:rPr>
        <w:t>م،و</w:t>
      </w:r>
      <w:r>
        <w:rPr>
          <w:rtl/>
        </w:rPr>
        <w:t xml:space="preserve"> ما الذ</w:t>
      </w:r>
      <w:r>
        <w:rPr>
          <w:rFonts w:hint="cs"/>
          <w:rtl/>
        </w:rPr>
        <w:t>ی</w:t>
      </w:r>
      <w:r>
        <w:rPr>
          <w:rtl/>
        </w:rPr>
        <w:t xml:space="preserve"> أحدثها أ</w:t>
      </w:r>
      <w:r>
        <w:rPr>
          <w:rFonts w:hint="cs"/>
          <w:rtl/>
        </w:rPr>
        <w:t>ی</w:t>
      </w:r>
      <w:r>
        <w:rPr>
          <w:rtl/>
        </w:rPr>
        <w:t xml:space="preserve">: </w:t>
      </w:r>
      <w:r>
        <w:rPr>
          <w:rFonts w:hint="eastAsia"/>
          <w:rtl/>
        </w:rPr>
        <w:t>بزعمک،شرق</w:t>
      </w:r>
      <w:r>
        <w:rPr>
          <w:rFonts w:hint="cs"/>
          <w:rtl/>
        </w:rPr>
        <w:t>ی</w:t>
      </w:r>
      <w:r>
        <w:rPr>
          <w:rFonts w:hint="eastAsia"/>
          <w:rtl/>
        </w:rPr>
        <w:t>ها</w:t>
      </w:r>
      <w:r>
        <w:rPr>
          <w:rtl/>
        </w:rPr>
        <w:t xml:space="preserve"> أ</w:t>
      </w:r>
      <w:r>
        <w:rPr>
          <w:rFonts w:hint="cs"/>
          <w:rtl/>
        </w:rPr>
        <w:t>ی</w:t>
      </w:r>
      <w:r>
        <w:rPr>
          <w:rtl/>
        </w:rPr>
        <w:t xml:space="preserve">:الکواکب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965983">
        <w:rPr>
          <w:rFonts w:hint="cs"/>
          <w:rtl/>
        </w:rPr>
        <w:t xml:space="preserve"> ق:</w:t>
      </w:r>
      <w:r w:rsidR="005F2B9A">
        <w:rPr>
          <w:rFonts w:hint="cs"/>
          <w:rtl/>
        </w:rPr>
        <w:t>14</w:t>
      </w:r>
      <w:r w:rsidR="00965983">
        <w:rPr>
          <w:rFonts w:hint="cs"/>
          <w:rtl/>
        </w:rPr>
        <w:t>/11/</w:t>
      </w:r>
      <w:r w:rsidR="005F2B9A">
        <w:rPr>
          <w:rFonts w:hint="cs"/>
          <w:rtl/>
        </w:rPr>
        <w:t>146</w:t>
      </w:r>
      <w:r w:rsidR="00965983">
        <w:rPr>
          <w:rFonts w:hint="cs"/>
          <w:rtl/>
        </w:rPr>
        <w:t>،ج:</w:t>
      </w:r>
      <w:r w:rsidR="005F2B9A">
        <w:rPr>
          <w:rFonts w:hint="cs"/>
          <w:rtl/>
        </w:rPr>
        <w:t>58</w:t>
      </w:r>
      <w:r w:rsidR="00965983">
        <w:rPr>
          <w:rFonts w:hint="cs"/>
          <w:rtl/>
        </w:rPr>
        <w:t>/</w:t>
      </w:r>
      <w:r w:rsidR="005F2B9A">
        <w:rPr>
          <w:rFonts w:hint="cs"/>
          <w:rtl/>
        </w:rPr>
        <w:t>230</w:t>
      </w:r>
      <w:r w:rsidR="00965983">
        <w:rPr>
          <w:rFonts w:hint="cs"/>
          <w:rtl/>
        </w:rPr>
        <w:t>.</w:t>
      </w:r>
    </w:p>
    <w:p w:rsidR="00742A94" w:rsidRDefault="00742A94" w:rsidP="007F0642">
      <w:pPr>
        <w:pStyle w:val="libNormal"/>
        <w:rPr>
          <w:rtl/>
        </w:rPr>
      </w:pPr>
      <w:r>
        <w:rPr>
          <w:rFonts w:hint="eastAsia"/>
          <w:rtl/>
        </w:rPr>
        <w:br w:type="page"/>
      </w:r>
    </w:p>
    <w:p w:rsidR="00656589" w:rsidRDefault="007F0642" w:rsidP="00965983">
      <w:pPr>
        <w:pStyle w:val="libBold1"/>
        <w:rPr>
          <w:rtl/>
        </w:rPr>
      </w:pPr>
      <w:r>
        <w:rPr>
          <w:rFonts w:hint="eastAsia"/>
          <w:rtl/>
        </w:rPr>
        <w:lastRenderedPageBreak/>
        <w:t>دهن</w:t>
      </w:r>
      <w:r>
        <w:rPr>
          <w:rtl/>
        </w:rPr>
        <w:t>:</w:t>
      </w:r>
    </w:p>
    <w:p w:rsidR="00965983" w:rsidRDefault="007F0642" w:rsidP="00965983">
      <w:pPr>
        <w:pStyle w:val="libCenterBold1"/>
        <w:rPr>
          <w:rtl/>
        </w:rPr>
      </w:pPr>
      <w:r>
        <w:rPr>
          <w:rFonts w:hint="eastAsia"/>
          <w:rtl/>
        </w:rPr>
        <w:t>ذمّ</w:t>
      </w:r>
      <w:r>
        <w:rPr>
          <w:rtl/>
        </w:rPr>
        <w:t xml:space="preserve"> المداهنه</w:t>
      </w:r>
    </w:p>
    <w:p w:rsidR="00656589" w:rsidRDefault="007F0642" w:rsidP="00965983">
      <w:pPr>
        <w:pStyle w:val="libNormal"/>
        <w:rPr>
          <w:rtl/>
        </w:rPr>
      </w:pPr>
      <w:r w:rsidRPr="00965983">
        <w:rPr>
          <w:rStyle w:val="libBold1Char"/>
          <w:rFonts w:hint="eastAsia"/>
          <w:rtl/>
        </w:rPr>
        <w:t>الکاف</w:t>
      </w:r>
      <w:r w:rsidRPr="00965983">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شع</w:t>
      </w:r>
      <w:r>
        <w:rPr>
          <w:rFonts w:hint="cs"/>
          <w:rtl/>
        </w:rPr>
        <w:t>ی</w:t>
      </w:r>
      <w:r>
        <w:rPr>
          <w:rFonts w:hint="eastAsia"/>
          <w:rtl/>
        </w:rPr>
        <w:t>ب</w:t>
      </w:r>
      <w:r>
        <w:rPr>
          <w:rtl/>
        </w:rPr>
        <w:t xml:space="preserve"> النب</w:t>
      </w:r>
      <w:r>
        <w:rPr>
          <w:rFonts w:hint="cs"/>
          <w:rtl/>
        </w:rPr>
        <w:t>یّ</w:t>
      </w:r>
      <w:r>
        <w:rPr>
          <w:rtl/>
        </w:rPr>
        <w:t xml:space="preserve"> </w:t>
      </w:r>
      <w:r w:rsidR="00295F5C" w:rsidRPr="00295F5C">
        <w:rPr>
          <w:rStyle w:val="libAlaemChar"/>
          <w:rtl/>
        </w:rPr>
        <w:t>عليه‌السلام</w:t>
      </w:r>
      <w:r>
        <w:rPr>
          <w:rtl/>
        </w:rPr>
        <w:t>:انّ</w:t>
      </w:r>
      <w:r>
        <w:rPr>
          <w:rFonts w:hint="cs"/>
          <w:rtl/>
        </w:rPr>
        <w:t>ی</w:t>
      </w:r>
      <w:r>
        <w:rPr>
          <w:rtl/>
        </w:rPr>
        <w:t xml:space="preserve"> معذّب من قومک مائه ألف،أربع</w:t>
      </w:r>
      <w:r>
        <w:rPr>
          <w:rFonts w:hint="cs"/>
          <w:rtl/>
        </w:rPr>
        <w:t>ی</w:t>
      </w:r>
      <w:r>
        <w:rPr>
          <w:rFonts w:hint="eastAsia"/>
          <w:rtl/>
        </w:rPr>
        <w:t>ن</w:t>
      </w:r>
      <w:r>
        <w:rPr>
          <w:rtl/>
        </w:rPr>
        <w:t xml:space="preserve"> ألفا من شرارهم و ستّ</w:t>
      </w:r>
      <w:r>
        <w:rPr>
          <w:rFonts w:hint="cs"/>
          <w:rtl/>
        </w:rPr>
        <w:t>ی</w:t>
      </w:r>
      <w:r>
        <w:rPr>
          <w:rFonts w:hint="eastAsia"/>
          <w:rtl/>
        </w:rPr>
        <w:t>ن</w:t>
      </w:r>
      <w:r>
        <w:rPr>
          <w:rtl/>
        </w:rPr>
        <w:t xml:space="preserve"> ألفا من خ</w:t>
      </w:r>
      <w:r>
        <w:rPr>
          <w:rFonts w:hint="cs"/>
          <w:rtl/>
        </w:rPr>
        <w:t>ی</w:t>
      </w:r>
      <w:r>
        <w:rPr>
          <w:rFonts w:hint="eastAsia"/>
          <w:rtl/>
        </w:rPr>
        <w:t>ارهم،فقال</w:t>
      </w:r>
      <w:r>
        <w:rPr>
          <w:rtl/>
        </w:rPr>
        <w:t>:</w:t>
      </w:r>
      <w:r>
        <w:rPr>
          <w:rFonts w:hint="cs"/>
          <w:rtl/>
        </w:rPr>
        <w:t>ی</w:t>
      </w:r>
      <w:r>
        <w:rPr>
          <w:rFonts w:hint="eastAsia"/>
          <w:rtl/>
        </w:rPr>
        <w:t>ا</w:t>
      </w:r>
      <w:r>
        <w:rPr>
          <w:rtl/>
        </w:rPr>
        <w:t xml:space="preserve"> ربّ هؤلاء الأشرار فما بال الأخ</w:t>
      </w:r>
      <w:r>
        <w:rPr>
          <w:rFonts w:hint="cs"/>
          <w:rtl/>
        </w:rPr>
        <w:t>ی</w:t>
      </w:r>
      <w:r>
        <w:rPr>
          <w:rFonts w:hint="eastAsia"/>
          <w:rtl/>
        </w:rPr>
        <w:t>ار؟</w:t>
      </w:r>
      <w:r>
        <w:rPr>
          <w:rtl/>
        </w:rPr>
        <w:t>!فأوح</w:t>
      </w:r>
      <w:r>
        <w:rPr>
          <w:rFonts w:hint="cs"/>
          <w:rtl/>
        </w:rPr>
        <w:t>ی</w:t>
      </w:r>
      <w:r>
        <w:rPr>
          <w:rtl/>
        </w:rPr>
        <w:t xml:space="preserve"> اللّه(عزّ و جلّ)ال</w:t>
      </w:r>
      <w:r>
        <w:rPr>
          <w:rFonts w:hint="cs"/>
          <w:rtl/>
        </w:rPr>
        <w:t>ی</w:t>
      </w:r>
      <w:r>
        <w:rPr>
          <w:rFonts w:hint="eastAsia"/>
          <w:rtl/>
        </w:rPr>
        <w:t>ه</w:t>
      </w:r>
      <w:r>
        <w:rPr>
          <w:rtl/>
        </w:rPr>
        <w:t>:داهنوا أهل المعاص</w:t>
      </w:r>
      <w:r>
        <w:rPr>
          <w:rFonts w:hint="cs"/>
          <w:rtl/>
        </w:rPr>
        <w:t>ی</w:t>
      </w:r>
      <w:r>
        <w:rPr>
          <w:rtl/>
        </w:rPr>
        <w:t xml:space="preserve"> و لم </w:t>
      </w:r>
      <w:r>
        <w:rPr>
          <w:rFonts w:hint="cs"/>
          <w:rtl/>
        </w:rPr>
        <w:t>ی</w:t>
      </w:r>
      <w:r>
        <w:rPr>
          <w:rFonts w:hint="eastAsia"/>
          <w:rtl/>
        </w:rPr>
        <w:t>غضبوا</w:t>
      </w:r>
      <w:r>
        <w:rPr>
          <w:rtl/>
        </w:rPr>
        <w:t xml:space="preserve"> لغضب</w:t>
      </w:r>
      <w:r>
        <w:rPr>
          <w:rFonts w:hint="cs"/>
          <w:rtl/>
        </w:rPr>
        <w:t>ی</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و</w:t>
      </w:r>
      <w:r>
        <w:rPr>
          <w:rtl/>
        </w:rPr>
        <w:t xml:space="preserve"> مثله ورد ف</w:t>
      </w:r>
      <w:r>
        <w:rPr>
          <w:rFonts w:hint="cs"/>
          <w:rtl/>
        </w:rPr>
        <w:t>ی</w:t>
      </w:r>
      <w:r>
        <w:rPr>
          <w:rtl/>
        </w:rPr>
        <w:t xml:space="preserve"> شع</w:t>
      </w:r>
      <w:r>
        <w:rPr>
          <w:rFonts w:hint="cs"/>
          <w:rtl/>
        </w:rPr>
        <w:t>ی</w:t>
      </w:r>
      <w:r>
        <w:rPr>
          <w:rFonts w:hint="eastAsia"/>
          <w:rtl/>
        </w:rPr>
        <w:t>اء</w:t>
      </w:r>
      <w:r>
        <w:rPr>
          <w:rtl/>
        </w:rPr>
        <w:t xml:space="preserve"> النب</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مسخ</w:t>
      </w:r>
      <w:r>
        <w:rPr>
          <w:rtl/>
        </w:rPr>
        <w:t xml:space="preserve"> الذ</w:t>
      </w:r>
      <w:r>
        <w:rPr>
          <w:rFonts w:hint="cs"/>
          <w:rtl/>
        </w:rPr>
        <w:t>ی</w:t>
      </w:r>
      <w:r>
        <w:rPr>
          <w:rFonts w:hint="eastAsia"/>
          <w:rtl/>
        </w:rPr>
        <w:t>ن</w:t>
      </w:r>
      <w:r>
        <w:rPr>
          <w:rtl/>
        </w:rPr>
        <w:t xml:space="preserve"> داهنوا أصحاب السبت ذرّا؛ قال الس</w:t>
      </w:r>
      <w:r>
        <w:rPr>
          <w:rFonts w:hint="cs"/>
          <w:rtl/>
        </w:rPr>
        <w:t>یّ</w:t>
      </w:r>
      <w:r>
        <w:rPr>
          <w:rFonts w:hint="eastAsia"/>
          <w:rtl/>
        </w:rPr>
        <w:t>د</w:t>
      </w:r>
      <w:r>
        <w:rPr>
          <w:rtl/>
        </w:rPr>
        <w:t xml:space="preserve"> ابن طاووس:و لعلّ مسخ المداهنه ذرّا لتصغ</w:t>
      </w:r>
      <w:r>
        <w:rPr>
          <w:rFonts w:hint="cs"/>
          <w:rtl/>
        </w:rPr>
        <w:t>ی</w:t>
      </w:r>
      <w:r>
        <w:rPr>
          <w:rFonts w:hint="eastAsia"/>
          <w:rtl/>
        </w:rPr>
        <w:t>رهم</w:t>
      </w:r>
      <w:r>
        <w:rPr>
          <w:rtl/>
        </w:rPr>
        <w:t xml:space="preserve"> عظمه اللّه و تهو</w:t>
      </w:r>
      <w:r>
        <w:rPr>
          <w:rFonts w:hint="cs"/>
          <w:rtl/>
        </w:rPr>
        <w:t>ی</w:t>
      </w:r>
      <w:r>
        <w:rPr>
          <w:rFonts w:hint="eastAsia"/>
          <w:rtl/>
        </w:rPr>
        <w:t>نهم</w:t>
      </w:r>
      <w:r>
        <w:rPr>
          <w:rtl/>
        </w:rPr>
        <w:t xml:space="preserve"> بحرمه اللّه فصغّرهم اللّه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ترک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المداهنه ف</w:t>
      </w:r>
      <w:r>
        <w:rPr>
          <w:rFonts w:hint="cs"/>
          <w:rtl/>
        </w:rPr>
        <w:t>ی</w:t>
      </w:r>
      <w:r>
        <w:rPr>
          <w:rtl/>
        </w:rPr>
        <w:t xml:space="preserve"> د</w:t>
      </w:r>
      <w:r>
        <w:rPr>
          <w:rFonts w:hint="cs"/>
          <w:rtl/>
        </w:rPr>
        <w:t>ی</w:t>
      </w:r>
      <w:r>
        <w:rPr>
          <w:rFonts w:hint="eastAsia"/>
          <w:rtl/>
        </w:rPr>
        <w:t>ن</w:t>
      </w:r>
      <w:r>
        <w:rPr>
          <w:rtl/>
        </w:rPr>
        <w:t xml:space="preserve"> اللّه </w:t>
      </w:r>
      <w:r w:rsidR="00D42CA5" w:rsidRPr="00525B9B">
        <w:rPr>
          <w:rStyle w:val="libFootnotenumChar"/>
          <w:rtl/>
        </w:rPr>
        <w:t>(4)</w:t>
      </w:r>
      <w:r>
        <w:rPr>
          <w:rtl/>
        </w:rPr>
        <w:t>.</w:t>
      </w:r>
    </w:p>
    <w:p w:rsidR="00965983" w:rsidRDefault="007F0642" w:rsidP="00965983">
      <w:pPr>
        <w:pStyle w:val="libNormal"/>
        <w:rPr>
          <w:rtl/>
        </w:rPr>
      </w:pPr>
      <w:r>
        <w:rPr>
          <w:rFonts w:hint="eastAsia"/>
          <w:rtl/>
        </w:rPr>
        <w:t>باب</w:t>
      </w:r>
      <w:r>
        <w:rPr>
          <w:rtl/>
        </w:rPr>
        <w:t xml:space="preserve"> التدهّن و فضل تده</w:t>
      </w:r>
      <w:r>
        <w:rPr>
          <w:rFonts w:hint="cs"/>
          <w:rtl/>
        </w:rPr>
        <w:t>ی</w:t>
      </w:r>
      <w:r>
        <w:rPr>
          <w:rFonts w:hint="eastAsia"/>
          <w:rtl/>
        </w:rPr>
        <w:t>ن</w:t>
      </w:r>
      <w:r>
        <w:rPr>
          <w:rtl/>
        </w:rPr>
        <w:t xml:space="preserve"> المؤمن </w:t>
      </w:r>
      <w:r w:rsidR="00D42CA5" w:rsidRPr="00525B9B">
        <w:rPr>
          <w:rStyle w:val="libFootnotenumChar"/>
          <w:rtl/>
        </w:rPr>
        <w:t>(5)</w:t>
      </w:r>
      <w:r>
        <w:rPr>
          <w:rtl/>
        </w:rPr>
        <w:t>.</w:t>
      </w:r>
    </w:p>
    <w:p w:rsidR="00656589" w:rsidRDefault="007F0642" w:rsidP="00965983">
      <w:pPr>
        <w:pStyle w:val="libNormal"/>
        <w:rPr>
          <w:rtl/>
        </w:rPr>
      </w:pPr>
      <w:r w:rsidRPr="00965983">
        <w:rPr>
          <w:rStyle w:val="libBold1Char"/>
          <w:rFonts w:hint="eastAsia"/>
          <w:rtl/>
        </w:rPr>
        <w:t>ثواب</w:t>
      </w:r>
      <w:r w:rsidRPr="00965983">
        <w:rPr>
          <w:rStyle w:val="libBold1Char"/>
          <w:rtl/>
        </w:rPr>
        <w:t xml:space="preserve"> الأعمال</w:t>
      </w:r>
      <w:r>
        <w:rPr>
          <w:rtl/>
        </w:rPr>
        <w:t xml:space="preserve">:قال أبو عبد اللّه </w:t>
      </w:r>
      <w:r w:rsidR="00295F5C" w:rsidRPr="00295F5C">
        <w:rPr>
          <w:rStyle w:val="libAlaemChar"/>
          <w:rtl/>
        </w:rPr>
        <w:t>عليه‌السلام</w:t>
      </w:r>
      <w:r>
        <w:rPr>
          <w:rtl/>
        </w:rPr>
        <w:t xml:space="preserve">: من دهن مسلما کرامه له کتب اللّه له بکلّ شعره نورا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2CA5" w:rsidRPr="00525B9B">
        <w:rPr>
          <w:rStyle w:val="libFootnotenumChar"/>
          <w:rtl/>
        </w:rPr>
        <w:t>(6)</w:t>
      </w:r>
      <w:r>
        <w:rPr>
          <w:rtl/>
        </w:rPr>
        <w:t xml:space="preserve">. </w:t>
      </w:r>
      <w:r w:rsidRPr="00965983">
        <w:rPr>
          <w:rStyle w:val="libBold1Char"/>
          <w:rFonts w:hint="eastAsia"/>
          <w:rtl/>
        </w:rPr>
        <w:t>أقول</w:t>
      </w:r>
      <w:r>
        <w:rPr>
          <w:rtl/>
        </w:rPr>
        <w:t xml:space="preserve">: ابن الدهّان </w:t>
      </w:r>
      <w:r>
        <w:rPr>
          <w:rFonts w:hint="cs"/>
          <w:rtl/>
        </w:rPr>
        <w:t>ی</w:t>
      </w:r>
      <w:r>
        <w:rPr>
          <w:rFonts w:hint="eastAsia"/>
          <w:rtl/>
        </w:rPr>
        <w:t>طلق</w:t>
      </w:r>
      <w:r>
        <w:rPr>
          <w:rtl/>
        </w:rPr>
        <w:t xml:space="preserve"> عل</w:t>
      </w:r>
      <w:r>
        <w:rPr>
          <w:rFonts w:hint="cs"/>
          <w:rtl/>
        </w:rPr>
        <w:t>ی</w:t>
      </w:r>
      <w:r>
        <w:rPr>
          <w:rtl/>
        </w:rPr>
        <w:t xml:space="preserve"> رجل</w:t>
      </w:r>
      <w:r>
        <w:rPr>
          <w:rFonts w:hint="cs"/>
          <w:rtl/>
        </w:rPr>
        <w:t>ی</w:t>
      </w:r>
      <w:r>
        <w:rPr>
          <w:rFonts w:hint="eastAsia"/>
          <w:rtl/>
        </w:rPr>
        <w:t>ن،أحدهما</w:t>
      </w:r>
      <w:r>
        <w:rPr>
          <w:rtl/>
        </w:rPr>
        <w:t xml:space="preserve"> سع</w:t>
      </w:r>
      <w:r>
        <w:rPr>
          <w:rFonts w:hint="cs"/>
          <w:rtl/>
        </w:rPr>
        <w:t>ی</w:t>
      </w:r>
      <w:r>
        <w:rPr>
          <w:rFonts w:hint="eastAsia"/>
          <w:rtl/>
        </w:rPr>
        <w:t>د</w:t>
      </w:r>
      <w:r>
        <w:rPr>
          <w:rtl/>
        </w:rPr>
        <w:t xml:space="preserve"> بن مبارک بن عل</w:t>
      </w:r>
      <w:r>
        <w:rPr>
          <w:rFonts w:hint="cs"/>
          <w:rtl/>
        </w:rPr>
        <w:t>ی</w:t>
      </w:r>
      <w:r>
        <w:rPr>
          <w:rtl/>
        </w:rPr>
        <w:t xml:space="preserve"> البغداد</w:t>
      </w:r>
      <w:r>
        <w:rPr>
          <w:rFonts w:hint="cs"/>
          <w:rtl/>
        </w:rPr>
        <w:t>یّ</w:t>
      </w:r>
      <w:r>
        <w:rPr>
          <w:rtl/>
        </w:rPr>
        <w:t xml:space="preserve"> النحو</w:t>
      </w:r>
      <w:r>
        <w:rPr>
          <w:rFonts w:hint="cs"/>
          <w:rtl/>
        </w:rPr>
        <w:t>ی</w:t>
      </w:r>
      <w:r>
        <w:rPr>
          <w:rtl/>
        </w:rPr>
        <w:t xml:space="preserve"> الشاعر الأد</w:t>
      </w:r>
      <w:r>
        <w:rPr>
          <w:rFonts w:hint="cs"/>
          <w:rtl/>
        </w:rPr>
        <w:t>ی</w:t>
      </w:r>
      <w:r>
        <w:rPr>
          <w:rFonts w:hint="eastAsia"/>
          <w:rtl/>
        </w:rPr>
        <w:t>ب</w:t>
      </w:r>
      <w:r>
        <w:rPr>
          <w:rtl/>
        </w:rPr>
        <w:t xml:space="preserve"> المتصل نسبه بکعب الأنصار</w:t>
      </w:r>
      <w:r>
        <w:rPr>
          <w:rFonts w:hint="cs"/>
          <w:rtl/>
        </w:rPr>
        <w:t>ی</w:t>
      </w:r>
      <w:r>
        <w:rPr>
          <w:rtl/>
        </w:rPr>
        <w:t xml:space="preserve"> صاحب شرح الإ</w:t>
      </w:r>
      <w:r>
        <w:rPr>
          <w:rFonts w:hint="cs"/>
          <w:rtl/>
        </w:rPr>
        <w:t>ی</w:t>
      </w:r>
      <w:r>
        <w:rPr>
          <w:rFonts w:hint="eastAsia"/>
          <w:rtl/>
        </w:rPr>
        <w:t>ضاح</w:t>
      </w:r>
      <w:r>
        <w:rPr>
          <w:rtl/>
        </w:rPr>
        <w:t xml:space="preserve"> و شرح لمع ابن جنّ</w:t>
      </w:r>
      <w:r>
        <w:rPr>
          <w:rFonts w:hint="cs"/>
          <w:rtl/>
        </w:rPr>
        <w:t>ی</w:t>
      </w:r>
      <w:r>
        <w:rPr>
          <w:rtl/>
        </w:rPr>
        <w:t xml:space="preserve"> و غ</w:t>
      </w:r>
      <w:r>
        <w:rPr>
          <w:rFonts w:hint="cs"/>
          <w:rtl/>
        </w:rPr>
        <w:t>ی</w:t>
      </w:r>
      <w:r>
        <w:rPr>
          <w:rFonts w:hint="eastAsia"/>
          <w:rtl/>
        </w:rPr>
        <w:t>ره</w:t>
      </w:r>
      <w:r>
        <w:rPr>
          <w:rtl/>
        </w:rPr>
        <w:t xml:space="preserve"> المتوفّ</w:t>
      </w:r>
      <w:r>
        <w:rPr>
          <w:rFonts w:hint="cs"/>
          <w:rtl/>
        </w:rPr>
        <w:t>ی</w:t>
      </w:r>
      <w:r>
        <w:rPr>
          <w:rtl/>
        </w:rPr>
        <w:t xml:space="preserve"> سنه</w:t>
      </w:r>
      <w:r w:rsidRPr="00965983">
        <w:rPr>
          <w:rtl/>
        </w:rPr>
        <w:t>(</w:t>
      </w:r>
      <w:r w:rsidR="00965983">
        <w:rPr>
          <w:rFonts w:hint="cs"/>
          <w:rtl/>
        </w:rPr>
        <w:t>569</w:t>
      </w:r>
      <w:r w:rsidRPr="00965983">
        <w:rPr>
          <w:rtl/>
        </w:rPr>
        <w:t>)بموصل</w:t>
      </w:r>
      <w:r>
        <w:rPr>
          <w:rtl/>
        </w:rPr>
        <w:t>؛و ثان</w:t>
      </w:r>
      <w:r>
        <w:rPr>
          <w:rFonts w:hint="cs"/>
          <w:rtl/>
        </w:rPr>
        <w:t>ی</w:t>
      </w:r>
      <w:r>
        <w:rPr>
          <w:rFonts w:hint="eastAsia"/>
          <w:rtl/>
        </w:rPr>
        <w:t>هما</w:t>
      </w:r>
      <w:r>
        <w:rPr>
          <w:rtl/>
        </w:rPr>
        <w:t>:</w:t>
      </w:r>
    </w:p>
    <w:p w:rsidR="00656589" w:rsidRDefault="007F0642" w:rsidP="00965983">
      <w:pPr>
        <w:pStyle w:val="libNormal"/>
        <w:rPr>
          <w:rtl/>
        </w:rPr>
      </w:pPr>
      <w:r>
        <w:rPr>
          <w:rFonts w:hint="eastAsia"/>
          <w:rtl/>
        </w:rPr>
        <w:t>وج</w:t>
      </w:r>
      <w:r>
        <w:rPr>
          <w:rFonts w:hint="cs"/>
          <w:rtl/>
        </w:rPr>
        <w:t>ی</w:t>
      </w:r>
      <w:r>
        <w:rPr>
          <w:rFonts w:hint="eastAsia"/>
          <w:rtl/>
        </w:rPr>
        <w:t>ه</w:t>
      </w:r>
      <w:r>
        <w:rPr>
          <w:rtl/>
        </w:rPr>
        <w:t xml:space="preserve"> الد</w:t>
      </w:r>
      <w:r>
        <w:rPr>
          <w:rFonts w:hint="cs"/>
          <w:rtl/>
        </w:rPr>
        <w:t>ی</w:t>
      </w:r>
      <w:r>
        <w:rPr>
          <w:rFonts w:hint="eastAsia"/>
          <w:rtl/>
        </w:rPr>
        <w:t>ن</w:t>
      </w:r>
      <w:r>
        <w:rPr>
          <w:rtl/>
        </w:rPr>
        <w:t xml:space="preserve"> مبارک بن سع</w:t>
      </w:r>
      <w:r>
        <w:rPr>
          <w:rFonts w:hint="cs"/>
          <w:rtl/>
        </w:rPr>
        <w:t>ی</w:t>
      </w:r>
      <w:r>
        <w:rPr>
          <w:rFonts w:hint="eastAsia"/>
          <w:rtl/>
        </w:rPr>
        <w:t>د</w:t>
      </w:r>
      <w:r>
        <w:rPr>
          <w:rtl/>
        </w:rPr>
        <w:t xml:space="preserve"> بن أب</w:t>
      </w:r>
      <w:r>
        <w:rPr>
          <w:rFonts w:hint="cs"/>
          <w:rtl/>
        </w:rPr>
        <w:t>ی</w:t>
      </w:r>
      <w:r>
        <w:rPr>
          <w:rtl/>
        </w:rPr>
        <w:t xml:space="preserve"> السعادات الواسط</w:t>
      </w:r>
      <w:r>
        <w:rPr>
          <w:rFonts w:hint="cs"/>
          <w:rtl/>
        </w:rPr>
        <w:t>ی</w:t>
      </w:r>
      <w:r>
        <w:rPr>
          <w:rtl/>
        </w:rPr>
        <w:t xml:space="preserve"> النحو</w:t>
      </w:r>
      <w:r>
        <w:rPr>
          <w:rFonts w:hint="cs"/>
          <w:rtl/>
        </w:rPr>
        <w:t>ی</w:t>
      </w:r>
      <w:r>
        <w:rPr>
          <w:rtl/>
        </w:rPr>
        <w:t xml:space="preserve"> اللغو</w:t>
      </w:r>
      <w:r>
        <w:rPr>
          <w:rFonts w:hint="cs"/>
          <w:rtl/>
        </w:rPr>
        <w:t>ی</w:t>
      </w:r>
      <w:r>
        <w:rPr>
          <w:rtl/>
        </w:rPr>
        <w:t xml:space="preserve"> المتوف</w:t>
      </w:r>
      <w:r>
        <w:rPr>
          <w:rFonts w:hint="cs"/>
          <w:rtl/>
        </w:rPr>
        <w:t>ی</w:t>
      </w:r>
      <w:r>
        <w:rPr>
          <w:rtl/>
        </w:rPr>
        <w:t xml:space="preserve"> سنه</w:t>
      </w:r>
      <w:r w:rsidRPr="00965983">
        <w:rPr>
          <w:rtl/>
        </w:rPr>
        <w:t>(</w:t>
      </w:r>
      <w:r w:rsidR="00965983">
        <w:rPr>
          <w:rFonts w:hint="cs"/>
          <w:rtl/>
        </w:rPr>
        <w:t>612</w:t>
      </w:r>
      <w:r w:rsidRPr="00965983">
        <w:rPr>
          <w:rtl/>
        </w:rPr>
        <w:t>)ببغداد</w:t>
      </w:r>
      <w:r>
        <w:rPr>
          <w:rtl/>
        </w:rPr>
        <w:t>.</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965983">
        <w:rPr>
          <w:rFonts w:hint="cs"/>
          <w:rtl/>
        </w:rPr>
        <w:t xml:space="preserve"> ق:</w:t>
      </w:r>
      <w:r w:rsidR="005F2B9A">
        <w:rPr>
          <w:rFonts w:hint="cs"/>
          <w:rtl/>
        </w:rPr>
        <w:t>5</w:t>
      </w:r>
      <w:r w:rsidR="00965983">
        <w:rPr>
          <w:rFonts w:hint="cs"/>
          <w:rtl/>
        </w:rPr>
        <w:t>/30/</w:t>
      </w:r>
      <w:r w:rsidR="005F2B9A">
        <w:rPr>
          <w:rFonts w:hint="cs"/>
          <w:rtl/>
        </w:rPr>
        <w:t>215</w:t>
      </w:r>
      <w:r w:rsidR="00965983">
        <w:rPr>
          <w:rFonts w:hint="cs"/>
          <w:rtl/>
        </w:rPr>
        <w:t>،ج:</w:t>
      </w:r>
      <w:r w:rsidR="005F2B9A">
        <w:rPr>
          <w:rFonts w:hint="cs"/>
          <w:rtl/>
        </w:rPr>
        <w:t>12</w:t>
      </w:r>
      <w:r w:rsidR="00965983">
        <w:rPr>
          <w:rFonts w:hint="cs"/>
          <w:rtl/>
        </w:rPr>
        <w:t>/</w:t>
      </w:r>
      <w:r w:rsidR="005F2B9A">
        <w:rPr>
          <w:rFonts w:hint="cs"/>
          <w:rtl/>
        </w:rPr>
        <w:t>386</w:t>
      </w:r>
      <w:r w:rsidR="00965983">
        <w:rPr>
          <w:rFonts w:hint="cs"/>
          <w:rtl/>
        </w:rPr>
        <w:t>.</w:t>
      </w:r>
    </w:p>
    <w:p w:rsidR="00965983" w:rsidRDefault="00965983" w:rsidP="005F2B9A">
      <w:pPr>
        <w:pStyle w:val="libFootnote0"/>
        <w:rPr>
          <w:rtl/>
        </w:rPr>
      </w:pPr>
      <w:r>
        <w:rPr>
          <w:rFonts w:hint="cs"/>
          <w:rtl/>
        </w:rPr>
        <w:t>(2) ق:</w:t>
      </w:r>
      <w:r w:rsidR="005F2B9A">
        <w:rPr>
          <w:rFonts w:hint="cs"/>
          <w:rtl/>
        </w:rPr>
        <w:t>5</w:t>
      </w:r>
      <w:r>
        <w:rPr>
          <w:rFonts w:hint="cs"/>
          <w:rtl/>
        </w:rPr>
        <w:t>/63/</w:t>
      </w:r>
      <w:r w:rsidR="005F2B9A">
        <w:rPr>
          <w:rFonts w:hint="cs"/>
          <w:rtl/>
        </w:rPr>
        <w:t>371</w:t>
      </w:r>
      <w:r>
        <w:rPr>
          <w:rFonts w:hint="cs"/>
          <w:rtl/>
        </w:rPr>
        <w:t>،ج:</w:t>
      </w:r>
      <w:r w:rsidR="005F2B9A">
        <w:rPr>
          <w:rFonts w:hint="cs"/>
          <w:rtl/>
        </w:rPr>
        <w:t>14</w:t>
      </w:r>
      <w:r>
        <w:rPr>
          <w:rFonts w:hint="cs"/>
          <w:rtl/>
        </w:rPr>
        <w:t>/</w:t>
      </w:r>
      <w:r w:rsidR="005F2B9A">
        <w:rPr>
          <w:rFonts w:hint="cs"/>
          <w:rtl/>
        </w:rPr>
        <w:t>161</w:t>
      </w:r>
      <w:r>
        <w:rPr>
          <w:rFonts w:hint="cs"/>
          <w:rtl/>
        </w:rPr>
        <w:t>.</w:t>
      </w:r>
    </w:p>
    <w:p w:rsidR="00965983" w:rsidRDefault="00965983" w:rsidP="005F2B9A">
      <w:pPr>
        <w:pStyle w:val="libFootnote0"/>
        <w:rPr>
          <w:rtl/>
        </w:rPr>
      </w:pPr>
      <w:r>
        <w:rPr>
          <w:rFonts w:hint="cs"/>
          <w:rtl/>
        </w:rPr>
        <w:t>(3) ق:</w:t>
      </w:r>
      <w:r w:rsidR="005F2B9A">
        <w:rPr>
          <w:rFonts w:hint="cs"/>
          <w:rtl/>
        </w:rPr>
        <w:t>5</w:t>
      </w:r>
      <w:r>
        <w:rPr>
          <w:rFonts w:hint="cs"/>
          <w:rtl/>
        </w:rPr>
        <w:t>/53/</w:t>
      </w:r>
      <w:r w:rsidR="005F2B9A">
        <w:rPr>
          <w:rFonts w:hint="cs"/>
          <w:rtl/>
        </w:rPr>
        <w:t>345</w:t>
      </w:r>
      <w:r>
        <w:rPr>
          <w:rFonts w:hint="cs"/>
          <w:rtl/>
        </w:rPr>
        <w:t>،ج:</w:t>
      </w:r>
      <w:r w:rsidR="005F2B9A">
        <w:rPr>
          <w:rFonts w:hint="cs"/>
          <w:rtl/>
        </w:rPr>
        <w:t>14</w:t>
      </w:r>
      <w:r>
        <w:rPr>
          <w:rFonts w:hint="cs"/>
          <w:rtl/>
        </w:rPr>
        <w:t>/</w:t>
      </w:r>
      <w:r w:rsidR="005F2B9A">
        <w:rPr>
          <w:rFonts w:hint="cs"/>
          <w:rtl/>
        </w:rPr>
        <w:t>54</w:t>
      </w:r>
      <w:r>
        <w:rPr>
          <w:rFonts w:hint="cs"/>
          <w:rtl/>
        </w:rPr>
        <w:t>.</w:t>
      </w:r>
    </w:p>
    <w:p w:rsidR="00965983" w:rsidRDefault="00965983" w:rsidP="005F2B9A">
      <w:pPr>
        <w:pStyle w:val="libFootnote0"/>
        <w:rPr>
          <w:rtl/>
        </w:rPr>
      </w:pPr>
      <w:r>
        <w:rPr>
          <w:rFonts w:hint="cs"/>
          <w:rtl/>
        </w:rPr>
        <w:t>(4) ق:</w:t>
      </w:r>
      <w:r w:rsidR="005F2B9A">
        <w:rPr>
          <w:rFonts w:hint="cs"/>
          <w:rtl/>
        </w:rPr>
        <w:t>9</w:t>
      </w:r>
      <w:r>
        <w:rPr>
          <w:rFonts w:hint="cs"/>
          <w:rtl/>
        </w:rPr>
        <w:t>/99/</w:t>
      </w:r>
      <w:r w:rsidR="005F2B9A">
        <w:rPr>
          <w:rFonts w:hint="cs"/>
          <w:rtl/>
        </w:rPr>
        <w:t>509</w:t>
      </w:r>
      <w:r>
        <w:rPr>
          <w:rFonts w:hint="cs"/>
          <w:rtl/>
        </w:rPr>
        <w:t>،ج:</w:t>
      </w:r>
      <w:r w:rsidR="005F2B9A">
        <w:rPr>
          <w:rFonts w:hint="cs"/>
          <w:rtl/>
        </w:rPr>
        <w:t>41</w:t>
      </w:r>
      <w:r>
        <w:rPr>
          <w:rFonts w:hint="cs"/>
          <w:rtl/>
        </w:rPr>
        <w:t>/</w:t>
      </w:r>
      <w:r w:rsidR="005F2B9A">
        <w:rPr>
          <w:rFonts w:hint="cs"/>
          <w:rtl/>
        </w:rPr>
        <w:t>8</w:t>
      </w:r>
      <w:r>
        <w:rPr>
          <w:rFonts w:hint="cs"/>
          <w:rtl/>
        </w:rPr>
        <w:t>.</w:t>
      </w:r>
    </w:p>
    <w:p w:rsidR="00965983" w:rsidRDefault="00965983" w:rsidP="005F2B9A">
      <w:pPr>
        <w:pStyle w:val="libFootnote0"/>
        <w:rPr>
          <w:rtl/>
        </w:rPr>
      </w:pPr>
      <w:r>
        <w:rPr>
          <w:rFonts w:hint="cs"/>
          <w:rtl/>
        </w:rPr>
        <w:t>(5) ق:</w:t>
      </w:r>
      <w:r w:rsidR="005F2B9A">
        <w:rPr>
          <w:rFonts w:hint="cs"/>
          <w:rtl/>
        </w:rPr>
        <w:t>16</w:t>
      </w:r>
      <w:r>
        <w:rPr>
          <w:rFonts w:hint="cs"/>
          <w:rtl/>
        </w:rPr>
        <w:t>/23/</w:t>
      </w:r>
      <w:r w:rsidR="005F2B9A">
        <w:rPr>
          <w:rFonts w:hint="cs"/>
          <w:rtl/>
        </w:rPr>
        <w:t>28</w:t>
      </w:r>
      <w:r>
        <w:rPr>
          <w:rFonts w:hint="cs"/>
          <w:rtl/>
        </w:rPr>
        <w:t>،ج:</w:t>
      </w:r>
      <w:r w:rsidR="005F2B9A">
        <w:rPr>
          <w:rFonts w:hint="cs"/>
          <w:rtl/>
        </w:rPr>
        <w:t>76</w:t>
      </w:r>
      <w:r>
        <w:rPr>
          <w:rFonts w:hint="cs"/>
          <w:rtl/>
        </w:rPr>
        <w:t>/</w:t>
      </w:r>
      <w:r w:rsidR="005F2B9A">
        <w:rPr>
          <w:rFonts w:hint="cs"/>
          <w:rtl/>
        </w:rPr>
        <w:t>145</w:t>
      </w:r>
      <w:r>
        <w:rPr>
          <w:rFonts w:hint="cs"/>
          <w:rtl/>
        </w:rPr>
        <w:t>.</w:t>
      </w:r>
    </w:p>
    <w:p w:rsidR="00965983" w:rsidRDefault="00965983" w:rsidP="005F2B9A">
      <w:pPr>
        <w:pStyle w:val="libFootnote0"/>
        <w:rPr>
          <w:rtl/>
        </w:rPr>
      </w:pPr>
      <w:r>
        <w:rPr>
          <w:rFonts w:hint="cs"/>
          <w:rtl/>
        </w:rPr>
        <w:t>(6) ق:</w:t>
      </w:r>
      <w:r w:rsidR="005F2B9A">
        <w:rPr>
          <w:rFonts w:hint="cs"/>
          <w:rtl/>
        </w:rPr>
        <w:t>16</w:t>
      </w:r>
      <w:r>
        <w:rPr>
          <w:rFonts w:hint="cs"/>
          <w:rtl/>
        </w:rPr>
        <w:t>/23/</w:t>
      </w:r>
      <w:r w:rsidR="005F2B9A">
        <w:rPr>
          <w:rFonts w:hint="cs"/>
          <w:rtl/>
        </w:rPr>
        <w:t>28</w:t>
      </w:r>
      <w:r>
        <w:rPr>
          <w:rFonts w:hint="cs"/>
          <w:rtl/>
        </w:rPr>
        <w:t>،ج:</w:t>
      </w:r>
      <w:r w:rsidR="005F2B9A">
        <w:rPr>
          <w:rFonts w:hint="cs"/>
          <w:rtl/>
        </w:rPr>
        <w:t>76</w:t>
      </w:r>
      <w:r>
        <w:rPr>
          <w:rFonts w:hint="cs"/>
          <w:rtl/>
        </w:rPr>
        <w:t>/</w:t>
      </w:r>
      <w:r w:rsidR="005F2B9A">
        <w:rPr>
          <w:rFonts w:hint="cs"/>
          <w:rtl/>
        </w:rPr>
        <w:t>145</w:t>
      </w:r>
      <w:r>
        <w:rPr>
          <w:rFonts w:hint="cs"/>
          <w:rtl/>
        </w:rPr>
        <w:t>.</w:t>
      </w:r>
    </w:p>
    <w:p w:rsidR="00742A94" w:rsidRDefault="00742A94" w:rsidP="007F0642">
      <w:pPr>
        <w:pStyle w:val="libNormal"/>
        <w:rPr>
          <w:rtl/>
        </w:rPr>
      </w:pPr>
      <w:r>
        <w:rPr>
          <w:rFonts w:hint="eastAsia"/>
          <w:rtl/>
        </w:rPr>
        <w:br w:type="page"/>
      </w:r>
    </w:p>
    <w:p w:rsidR="00656589" w:rsidRDefault="007F0642" w:rsidP="00965983">
      <w:pPr>
        <w:pStyle w:val="Heading3Center"/>
        <w:rPr>
          <w:rtl/>
        </w:rPr>
      </w:pPr>
      <w:bookmarkStart w:id="17" w:name="_Toc471418678"/>
      <w:r>
        <w:rPr>
          <w:rFonts w:hint="eastAsia"/>
          <w:rtl/>
        </w:rPr>
        <w:lastRenderedPageBreak/>
        <w:t>باب</w:t>
      </w:r>
      <w:r>
        <w:rPr>
          <w:rtl/>
        </w:rPr>
        <w:t xml:space="preserve"> الدال بعده ال</w:t>
      </w:r>
      <w:r>
        <w:rPr>
          <w:rFonts w:hint="cs"/>
          <w:rtl/>
        </w:rPr>
        <w:t>ی</w:t>
      </w:r>
      <w:r>
        <w:rPr>
          <w:rFonts w:hint="eastAsia"/>
          <w:rtl/>
        </w:rPr>
        <w:t>اء</w:t>
      </w:r>
      <w:bookmarkEnd w:id="17"/>
    </w:p>
    <w:p w:rsidR="00656589" w:rsidRDefault="007F0642" w:rsidP="00965983">
      <w:pPr>
        <w:pStyle w:val="libBold1"/>
        <w:rPr>
          <w:rtl/>
        </w:rPr>
      </w:pPr>
      <w:r>
        <w:rPr>
          <w:rFonts w:hint="eastAsia"/>
          <w:rtl/>
        </w:rPr>
        <w:t>د</w:t>
      </w:r>
      <w:r>
        <w:rPr>
          <w:rFonts w:hint="cs"/>
          <w:rtl/>
        </w:rPr>
        <w:t>ی</w:t>
      </w:r>
      <w:r>
        <w:rPr>
          <w:rFonts w:hint="eastAsia"/>
          <w:rtl/>
        </w:rPr>
        <w:t>ث</w:t>
      </w:r>
      <w:r>
        <w:rPr>
          <w:rtl/>
        </w:rPr>
        <w:t>:</w:t>
      </w:r>
    </w:p>
    <w:p w:rsidR="00965983" w:rsidRDefault="007F0642" w:rsidP="00965983">
      <w:pPr>
        <w:pStyle w:val="libCenterBold1"/>
        <w:rPr>
          <w:rtl/>
        </w:rPr>
      </w:pPr>
      <w:r>
        <w:rPr>
          <w:rFonts w:hint="eastAsia"/>
          <w:rtl/>
        </w:rPr>
        <w:t>الد</w:t>
      </w:r>
      <w:r>
        <w:rPr>
          <w:rFonts w:hint="cs"/>
          <w:rtl/>
        </w:rPr>
        <w:t>یّ</w:t>
      </w:r>
      <w:r>
        <w:rPr>
          <w:rFonts w:hint="eastAsia"/>
          <w:rtl/>
        </w:rPr>
        <w:t>وث</w:t>
      </w:r>
    </w:p>
    <w:p w:rsidR="00656589" w:rsidRDefault="007F0642" w:rsidP="00965983">
      <w:pPr>
        <w:pStyle w:val="libNormal"/>
        <w:rPr>
          <w:rtl/>
        </w:rPr>
      </w:pPr>
      <w:r w:rsidRPr="00965983">
        <w:rPr>
          <w:rStyle w:val="libBold1Char"/>
          <w:rFonts w:hint="eastAsia"/>
          <w:rtl/>
        </w:rPr>
        <w:t>فقه</w:t>
      </w:r>
      <w:r w:rsidRPr="00965983">
        <w:rPr>
          <w:rStyle w:val="libBold1Char"/>
          <w:rtl/>
        </w:rPr>
        <w:t xml:space="preserve"> الرضا</w:t>
      </w:r>
      <w:r>
        <w:rPr>
          <w:rtl/>
        </w:rPr>
        <w:t xml:space="preserve"> </w:t>
      </w:r>
      <w:r w:rsidR="00295F5C" w:rsidRPr="00295F5C">
        <w:rPr>
          <w:rStyle w:val="libAlaemChar"/>
          <w:rtl/>
        </w:rPr>
        <w:t>عليه‌السلام</w:t>
      </w:r>
      <w:r>
        <w:rPr>
          <w:rtl/>
        </w:rPr>
        <w:t>: لعن النب</w:t>
      </w:r>
      <w:r>
        <w:rPr>
          <w:rFonts w:hint="cs"/>
          <w:rtl/>
        </w:rPr>
        <w:t>یّ</w:t>
      </w:r>
      <w:r>
        <w:rPr>
          <w:rtl/>
        </w:rPr>
        <w:t xml:space="preserve"> </w:t>
      </w:r>
      <w:r w:rsidR="00F9186A" w:rsidRPr="00F9186A">
        <w:rPr>
          <w:rStyle w:val="libAlaemChar"/>
          <w:rtl/>
        </w:rPr>
        <w:t>صلى‌الله‌عليه‌وآله‌وسلم</w:t>
      </w:r>
      <w:r>
        <w:rPr>
          <w:rtl/>
        </w:rPr>
        <w:t xml:space="preserve"> سبعه:الواصل شعره بغ</w:t>
      </w:r>
      <w:r>
        <w:rPr>
          <w:rFonts w:hint="cs"/>
          <w:rtl/>
        </w:rPr>
        <w:t>ی</w:t>
      </w:r>
      <w:r>
        <w:rPr>
          <w:rFonts w:hint="eastAsia"/>
          <w:rtl/>
        </w:rPr>
        <w:t>ر</w:t>
      </w:r>
      <w:r>
        <w:rPr>
          <w:rtl/>
        </w:rPr>
        <w:t xml:space="preserve"> شعره،و المتشبّه من النساء بالرجال و الرجال بالنساء،و المفلج بأسنانه،و الموشم ب</w:t>
      </w:r>
      <w:r>
        <w:rPr>
          <w:rFonts w:hint="cs"/>
          <w:rtl/>
        </w:rPr>
        <w:t>ی</w:t>
      </w:r>
      <w:r>
        <w:rPr>
          <w:rFonts w:hint="eastAsia"/>
          <w:rtl/>
        </w:rPr>
        <w:t>د</w:t>
      </w:r>
      <w:r>
        <w:rPr>
          <w:rFonts w:hint="cs"/>
          <w:rtl/>
        </w:rPr>
        <w:t>ی</w:t>
      </w:r>
      <w:r>
        <w:rPr>
          <w:rFonts w:hint="eastAsia"/>
          <w:rtl/>
        </w:rPr>
        <w:t>ه،و</w:t>
      </w:r>
      <w:r>
        <w:rPr>
          <w:rtl/>
        </w:rPr>
        <w:t xml:space="preserve"> الدع</w:t>
      </w:r>
      <w:r>
        <w:rPr>
          <w:rFonts w:hint="cs"/>
          <w:rtl/>
        </w:rPr>
        <w:t>ی</w:t>
      </w:r>
      <w:r>
        <w:rPr>
          <w:rtl/>
        </w:rPr>
        <w:t xml:space="preserve"> ال</w:t>
      </w:r>
      <w:r>
        <w:rPr>
          <w:rFonts w:hint="cs"/>
          <w:rtl/>
        </w:rPr>
        <w:t>ی</w:t>
      </w:r>
      <w:r>
        <w:rPr>
          <w:rtl/>
        </w:rPr>
        <w:t xml:space="preserve"> غ</w:t>
      </w:r>
      <w:r>
        <w:rPr>
          <w:rFonts w:hint="cs"/>
          <w:rtl/>
        </w:rPr>
        <w:t>ی</w:t>
      </w:r>
      <w:r>
        <w:rPr>
          <w:rFonts w:hint="eastAsia"/>
          <w:rtl/>
        </w:rPr>
        <w:t>ر</w:t>
      </w:r>
      <w:r>
        <w:rPr>
          <w:rtl/>
        </w:rPr>
        <w:t xml:space="preserve"> مولاه،و المتغافل عل</w:t>
      </w:r>
      <w:r>
        <w:rPr>
          <w:rFonts w:hint="cs"/>
          <w:rtl/>
        </w:rPr>
        <w:t>ی</w:t>
      </w:r>
      <w:r>
        <w:rPr>
          <w:rtl/>
        </w:rPr>
        <w:t xml:space="preserve"> زوجته و هو الد</w:t>
      </w:r>
      <w:r>
        <w:rPr>
          <w:rFonts w:hint="cs"/>
          <w:rtl/>
        </w:rPr>
        <w:t>یّ</w:t>
      </w:r>
      <w:r>
        <w:rPr>
          <w:rFonts w:hint="eastAsia"/>
          <w:rtl/>
        </w:rPr>
        <w:t>وث،و</w:t>
      </w:r>
      <w:r>
        <w:rPr>
          <w:rtl/>
        </w:rPr>
        <w:t xml:space="preserve"> قال رسول اللّه </w:t>
      </w:r>
      <w:r w:rsidR="00F9186A" w:rsidRPr="00F9186A">
        <w:rPr>
          <w:rStyle w:val="libAlaemChar"/>
          <w:rtl/>
        </w:rPr>
        <w:t>صلى‌الله‌عليه‌وآله‌وسلم</w:t>
      </w:r>
      <w:r>
        <w:rPr>
          <w:rtl/>
        </w:rPr>
        <w:t>:اقتلوا الد</w:t>
      </w:r>
      <w:r>
        <w:rPr>
          <w:rFonts w:hint="cs"/>
          <w:rtl/>
        </w:rPr>
        <w:t>یّ</w:t>
      </w:r>
      <w:r>
        <w:rPr>
          <w:rFonts w:hint="eastAsia"/>
          <w:rtl/>
        </w:rPr>
        <w:t>وث</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666146">
        <w:rPr>
          <w:rStyle w:val="libBold1Char"/>
          <w:rFonts w:hint="eastAsia"/>
          <w:rtl/>
        </w:rPr>
        <w:t>أقول</w:t>
      </w:r>
      <w:r>
        <w:rPr>
          <w:rtl/>
        </w:rPr>
        <w:t xml:space="preserve">: </w:t>
      </w:r>
      <w:r w:rsidRPr="00666146">
        <w:rPr>
          <w:rFonts w:hint="cs"/>
          <w:rtl/>
        </w:rPr>
        <w:t>ی</w:t>
      </w:r>
      <w:r w:rsidRPr="00666146">
        <w:rPr>
          <w:rFonts w:hint="eastAsia"/>
          <w:rtl/>
        </w:rPr>
        <w:t>أت</w:t>
      </w:r>
      <w:r w:rsidRPr="00666146">
        <w:rPr>
          <w:rFonts w:hint="cs"/>
          <w:rtl/>
        </w:rPr>
        <w:t>ی</w:t>
      </w:r>
      <w:r w:rsidRPr="00666146">
        <w:rPr>
          <w:rtl/>
        </w:rPr>
        <w:t xml:space="preserve"> ف</w:t>
      </w:r>
      <w:r w:rsidRPr="00666146">
        <w:rPr>
          <w:rFonts w:hint="cs"/>
          <w:rtl/>
        </w:rPr>
        <w:t>ی</w:t>
      </w:r>
      <w:r w:rsidR="00063C0B" w:rsidRPr="00666146">
        <w:rPr>
          <w:rFonts w:hint="eastAsia"/>
          <w:rtl/>
        </w:rPr>
        <w:t>(</w:t>
      </w:r>
      <w:r w:rsidRPr="00666146">
        <w:rPr>
          <w:rFonts w:hint="eastAsia"/>
          <w:rtl/>
        </w:rPr>
        <w:t>مصر</w:t>
      </w:r>
      <w:r w:rsidR="00063C0B" w:rsidRPr="00666146">
        <w:rPr>
          <w:rFonts w:hint="eastAsia"/>
          <w:rtl/>
        </w:rPr>
        <w:t>)</w:t>
      </w:r>
      <w:r w:rsidRPr="00666146">
        <w:rPr>
          <w:rFonts w:hint="eastAsia"/>
          <w:rtl/>
        </w:rPr>
        <w:t>انّ</w:t>
      </w:r>
      <w:r w:rsidRPr="00666146">
        <w:rPr>
          <w:rtl/>
        </w:rPr>
        <w:t xml:space="preserve"> مصر</w:t>
      </w:r>
      <w:r>
        <w:rPr>
          <w:rtl/>
        </w:rPr>
        <w:t xml:space="preserve"> تورث الد</w:t>
      </w:r>
      <w:r>
        <w:rPr>
          <w:rFonts w:hint="cs"/>
          <w:rtl/>
        </w:rPr>
        <w:t>ی</w:t>
      </w:r>
      <w:r>
        <w:rPr>
          <w:rFonts w:hint="eastAsia"/>
          <w:rtl/>
        </w:rPr>
        <w:t>اثه؛</w:t>
      </w:r>
      <w:r>
        <w:rPr>
          <w:rtl/>
        </w:rPr>
        <w:t xml:space="preserve"> </w:t>
      </w:r>
      <w:r>
        <w:rPr>
          <w:rFonts w:hint="eastAsia"/>
          <w:rtl/>
        </w:rPr>
        <w:t>و</w:t>
      </w:r>
      <w:r>
        <w:rPr>
          <w:rtl/>
        </w:rPr>
        <w:t xml:space="preserve"> ف</w:t>
      </w:r>
      <w:r>
        <w:rPr>
          <w:rFonts w:hint="cs"/>
          <w:rtl/>
        </w:rPr>
        <w:t>ی</w:t>
      </w:r>
      <w:r>
        <w:rPr>
          <w:rtl/>
        </w:rPr>
        <w:t>(مجمع البحر</w:t>
      </w:r>
      <w:r>
        <w:rPr>
          <w:rFonts w:hint="cs"/>
          <w:rtl/>
        </w:rPr>
        <w:t>ی</w:t>
      </w:r>
      <w:r>
        <w:rPr>
          <w:rFonts w:hint="eastAsia"/>
          <w:rtl/>
        </w:rPr>
        <w:t>ن</w:t>
      </w:r>
      <w:r>
        <w:rPr>
          <w:rtl/>
        </w:rPr>
        <w:t>):ف</w:t>
      </w:r>
      <w:r>
        <w:rPr>
          <w:rFonts w:hint="cs"/>
          <w:rtl/>
        </w:rPr>
        <w:t>ی</w:t>
      </w:r>
      <w:r>
        <w:rPr>
          <w:rtl/>
        </w:rPr>
        <w:t xml:space="preserve"> الحد</w:t>
      </w:r>
      <w:r>
        <w:rPr>
          <w:rFonts w:hint="cs"/>
          <w:rtl/>
        </w:rPr>
        <w:t>ی</w:t>
      </w:r>
      <w:r>
        <w:rPr>
          <w:rFonts w:hint="eastAsia"/>
          <w:rtl/>
        </w:rPr>
        <w:t>ث</w:t>
      </w:r>
      <w:r>
        <w:rPr>
          <w:rtl/>
        </w:rPr>
        <w:t xml:space="preserve">: لا </w:t>
      </w:r>
      <w:r>
        <w:rPr>
          <w:rFonts w:hint="cs"/>
          <w:rtl/>
        </w:rPr>
        <w:t>ی</w:t>
      </w:r>
      <w:r>
        <w:rPr>
          <w:rFonts w:hint="eastAsia"/>
          <w:rtl/>
        </w:rPr>
        <w:t>دخل</w:t>
      </w:r>
      <w:r>
        <w:rPr>
          <w:rtl/>
        </w:rPr>
        <w:t xml:space="preserve"> الجنه د</w:t>
      </w:r>
      <w:r>
        <w:rPr>
          <w:rFonts w:hint="cs"/>
          <w:rtl/>
        </w:rPr>
        <w:t>یّ</w:t>
      </w:r>
      <w:r>
        <w:rPr>
          <w:rFonts w:hint="eastAsia"/>
          <w:rtl/>
        </w:rPr>
        <w:t>وث،لا</w:t>
      </w:r>
      <w:r>
        <w:rPr>
          <w:rtl/>
        </w:rPr>
        <w:t xml:space="preserve"> </w:t>
      </w:r>
      <w:r>
        <w:rPr>
          <w:rFonts w:hint="cs"/>
          <w:rtl/>
        </w:rPr>
        <w:t>ی</w:t>
      </w:r>
      <w:r>
        <w:rPr>
          <w:rFonts w:hint="eastAsia"/>
          <w:rtl/>
        </w:rPr>
        <w:t>جد</w:t>
      </w:r>
      <w:r>
        <w:rPr>
          <w:rtl/>
        </w:rPr>
        <w:t xml:space="preserve"> ر</w:t>
      </w:r>
      <w:r>
        <w:rPr>
          <w:rFonts w:hint="cs"/>
          <w:rtl/>
        </w:rPr>
        <w:t>ی</w:t>
      </w:r>
      <w:r>
        <w:rPr>
          <w:rFonts w:hint="eastAsia"/>
          <w:rtl/>
        </w:rPr>
        <w:t>ح</w:t>
      </w:r>
      <w:r>
        <w:rPr>
          <w:rtl/>
        </w:rPr>
        <w:t xml:space="preserve"> الجنه د</w:t>
      </w:r>
      <w:r>
        <w:rPr>
          <w:rFonts w:hint="cs"/>
          <w:rtl/>
        </w:rPr>
        <w:t>یّ</w:t>
      </w:r>
      <w:r>
        <w:rPr>
          <w:rFonts w:hint="eastAsia"/>
          <w:rtl/>
        </w:rPr>
        <w:t>وث،ق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الد</w:t>
      </w:r>
      <w:r>
        <w:rPr>
          <w:rFonts w:hint="cs"/>
          <w:rtl/>
        </w:rPr>
        <w:t>یّ</w:t>
      </w:r>
      <w:r>
        <w:rPr>
          <w:rFonts w:hint="eastAsia"/>
          <w:rtl/>
        </w:rPr>
        <w:t>وث؟قال</w:t>
      </w:r>
      <w:r>
        <w:rPr>
          <w:rtl/>
        </w:rPr>
        <w:t>:الذ</w:t>
      </w:r>
      <w:r>
        <w:rPr>
          <w:rFonts w:hint="cs"/>
          <w:rtl/>
        </w:rPr>
        <w:t>ی</w:t>
      </w:r>
      <w:r>
        <w:rPr>
          <w:rtl/>
        </w:rPr>
        <w:t xml:space="preserve"> تزن</w:t>
      </w:r>
      <w:r>
        <w:rPr>
          <w:rFonts w:hint="cs"/>
          <w:rtl/>
        </w:rPr>
        <w:t>ی</w:t>
      </w:r>
      <w:r>
        <w:rPr>
          <w:rtl/>
        </w:rPr>
        <w:t xml:space="preserve"> امرأته و هو </w:t>
      </w:r>
      <w:r>
        <w:rPr>
          <w:rFonts w:hint="cs"/>
          <w:rtl/>
        </w:rPr>
        <w:t>ی</w:t>
      </w:r>
      <w:r>
        <w:rPr>
          <w:rFonts w:hint="eastAsia"/>
          <w:rtl/>
        </w:rPr>
        <w:t>علم</w:t>
      </w:r>
      <w:r>
        <w:rPr>
          <w:rtl/>
        </w:rPr>
        <w:t xml:space="preserve"> بها؛ و الد</w:t>
      </w:r>
      <w:r>
        <w:rPr>
          <w:rFonts w:hint="cs"/>
          <w:rtl/>
        </w:rPr>
        <w:t>یّ</w:t>
      </w:r>
      <w:r>
        <w:rPr>
          <w:rFonts w:hint="eastAsia"/>
          <w:rtl/>
        </w:rPr>
        <w:t>وث</w:t>
      </w:r>
      <w:r>
        <w:rPr>
          <w:rtl/>
        </w:rPr>
        <w:t>:من لا غ</w:t>
      </w:r>
      <w:r>
        <w:rPr>
          <w:rFonts w:hint="cs"/>
          <w:rtl/>
        </w:rPr>
        <w:t>ی</w:t>
      </w:r>
      <w:r>
        <w:rPr>
          <w:rFonts w:hint="eastAsia"/>
          <w:rtl/>
        </w:rPr>
        <w:t>ره</w:t>
      </w:r>
      <w:r>
        <w:rPr>
          <w:rtl/>
        </w:rPr>
        <w:t xml:space="preserve"> له عل</w:t>
      </w:r>
      <w:r>
        <w:rPr>
          <w:rFonts w:hint="cs"/>
          <w:rtl/>
        </w:rPr>
        <w:t>ی</w:t>
      </w:r>
      <w:r>
        <w:rPr>
          <w:rtl/>
        </w:rPr>
        <w:t xml:space="preserve"> أهله،و مثله الکشحان و القرنان،و </w:t>
      </w:r>
      <w:r>
        <w:rPr>
          <w:rFonts w:hint="cs"/>
          <w:rtl/>
        </w:rPr>
        <w:t>ی</w:t>
      </w:r>
      <w:r>
        <w:rPr>
          <w:rFonts w:hint="eastAsia"/>
          <w:rtl/>
        </w:rPr>
        <w:t>قال</w:t>
      </w:r>
      <w:r>
        <w:rPr>
          <w:rtl/>
        </w:rPr>
        <w:t xml:space="preserve"> الد</w:t>
      </w:r>
      <w:r>
        <w:rPr>
          <w:rFonts w:hint="cs"/>
          <w:rtl/>
        </w:rPr>
        <w:t>یّ</w:t>
      </w:r>
      <w:r>
        <w:rPr>
          <w:rFonts w:hint="eastAsia"/>
          <w:rtl/>
        </w:rPr>
        <w:t>وث</w:t>
      </w:r>
      <w:r>
        <w:rPr>
          <w:rtl/>
        </w:rPr>
        <w:t xml:space="preserve"> هو الذ</w:t>
      </w:r>
      <w:r>
        <w:rPr>
          <w:rFonts w:hint="cs"/>
          <w:rtl/>
        </w:rPr>
        <w:t>ی</w:t>
      </w:r>
      <w:r>
        <w:rPr>
          <w:rtl/>
        </w:rPr>
        <w:t xml:space="preserve"> </w:t>
      </w:r>
      <w:r>
        <w:rPr>
          <w:rFonts w:hint="cs"/>
          <w:rtl/>
        </w:rPr>
        <w:t>ی</w:t>
      </w:r>
      <w:r>
        <w:rPr>
          <w:rFonts w:hint="eastAsia"/>
          <w:rtl/>
        </w:rPr>
        <w:t>دخل</w:t>
      </w:r>
      <w:r>
        <w:rPr>
          <w:rtl/>
        </w:rPr>
        <w:t xml:space="preserve"> الرجل عل</w:t>
      </w:r>
      <w:r>
        <w:rPr>
          <w:rFonts w:hint="cs"/>
          <w:rtl/>
        </w:rPr>
        <w:t>ی</w:t>
      </w:r>
      <w:r>
        <w:rPr>
          <w:rtl/>
        </w:rPr>
        <w:t xml:space="preserve"> زوجته،و القرنان هو ا</w:t>
      </w:r>
      <w:r>
        <w:rPr>
          <w:rFonts w:hint="eastAsia"/>
          <w:rtl/>
        </w:rPr>
        <w:t>لذ</w:t>
      </w:r>
      <w:r>
        <w:rPr>
          <w:rFonts w:hint="cs"/>
          <w:rtl/>
        </w:rPr>
        <w:t>ی</w:t>
      </w:r>
      <w:r>
        <w:rPr>
          <w:rtl/>
        </w:rPr>
        <w:t xml:space="preserve"> </w:t>
      </w:r>
      <w:r>
        <w:rPr>
          <w:rFonts w:hint="cs"/>
          <w:rtl/>
        </w:rPr>
        <w:t>ی</w:t>
      </w:r>
      <w:r>
        <w:rPr>
          <w:rFonts w:hint="eastAsia"/>
          <w:rtl/>
        </w:rPr>
        <w:t>رض</w:t>
      </w:r>
      <w:r>
        <w:rPr>
          <w:rFonts w:hint="cs"/>
          <w:rtl/>
        </w:rPr>
        <w:t>ی</w:t>
      </w:r>
      <w:r>
        <w:rPr>
          <w:rtl/>
        </w:rPr>
        <w:t xml:space="preserve"> أن </w:t>
      </w:r>
      <w:r>
        <w:rPr>
          <w:rFonts w:hint="cs"/>
          <w:rtl/>
        </w:rPr>
        <w:t>ی</w:t>
      </w:r>
      <w:r>
        <w:rPr>
          <w:rFonts w:hint="eastAsia"/>
          <w:rtl/>
        </w:rPr>
        <w:t>دخل</w:t>
      </w:r>
      <w:r>
        <w:rPr>
          <w:rtl/>
        </w:rPr>
        <w:t xml:space="preserve"> الرجال عل</w:t>
      </w:r>
      <w:r>
        <w:rPr>
          <w:rFonts w:hint="cs"/>
          <w:rtl/>
        </w:rPr>
        <w:t>ی</w:t>
      </w:r>
      <w:r>
        <w:rPr>
          <w:rtl/>
        </w:rPr>
        <w:t xml:space="preserve"> بناته،و الکشحان من </w:t>
      </w:r>
      <w:r>
        <w:rPr>
          <w:rFonts w:hint="cs"/>
          <w:rtl/>
        </w:rPr>
        <w:t>ی</w:t>
      </w:r>
      <w:r>
        <w:rPr>
          <w:rFonts w:hint="eastAsia"/>
          <w:rtl/>
        </w:rPr>
        <w:t>دخل</w:t>
      </w:r>
      <w:r>
        <w:rPr>
          <w:rtl/>
        </w:rPr>
        <w:t xml:space="preserve"> الرجال عل</w:t>
      </w:r>
      <w:r>
        <w:rPr>
          <w:rFonts w:hint="cs"/>
          <w:rtl/>
        </w:rPr>
        <w:t>ی</w:t>
      </w:r>
      <w:r>
        <w:rPr>
          <w:rtl/>
        </w:rPr>
        <w:t xml:space="preserve"> الأخوات.</w:t>
      </w:r>
    </w:p>
    <w:p w:rsidR="00656589" w:rsidRDefault="007F0642" w:rsidP="00666146">
      <w:pPr>
        <w:pStyle w:val="libNormal"/>
        <w:rPr>
          <w:rtl/>
        </w:rPr>
      </w:pPr>
      <w:r w:rsidRPr="00666146">
        <w:rPr>
          <w:rStyle w:val="libBold1Char"/>
          <w:rFonts w:hint="eastAsia"/>
          <w:rtl/>
        </w:rPr>
        <w:t>د</w:t>
      </w:r>
      <w:r w:rsidRPr="00666146">
        <w:rPr>
          <w:rStyle w:val="libBold1Char"/>
          <w:rFonts w:hint="cs"/>
          <w:rtl/>
        </w:rPr>
        <w:t>ی</w:t>
      </w:r>
      <w:r w:rsidRPr="00666146">
        <w:rPr>
          <w:rStyle w:val="libBold1Char"/>
          <w:rFonts w:hint="eastAsia"/>
          <w:rtl/>
        </w:rPr>
        <w:t>ر</w:t>
      </w:r>
      <w:r>
        <w:rPr>
          <w:rtl/>
        </w:rPr>
        <w:t xml:space="preserve">: </w:t>
      </w:r>
      <w:r>
        <w:rPr>
          <w:rFonts w:hint="eastAsia"/>
          <w:rtl/>
        </w:rPr>
        <w:t>خبر</w:t>
      </w:r>
      <w:r>
        <w:rPr>
          <w:rtl/>
        </w:rPr>
        <w:t xml:space="preserve"> د</w:t>
      </w:r>
      <w:r>
        <w:rPr>
          <w:rFonts w:hint="cs"/>
          <w:rtl/>
        </w:rPr>
        <w:t>ی</w:t>
      </w:r>
      <w:r>
        <w:rPr>
          <w:rFonts w:hint="eastAsia"/>
          <w:rtl/>
        </w:rPr>
        <w:t>ر</w:t>
      </w:r>
      <w:r>
        <w:rPr>
          <w:rtl/>
        </w:rPr>
        <w:t xml:space="preserve"> الراهب و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خبر</w:t>
      </w:r>
      <w:r>
        <w:rPr>
          <w:rtl/>
        </w:rPr>
        <w:t xml:space="preserve"> خالد بن الول</w:t>
      </w:r>
      <w:r>
        <w:rPr>
          <w:rFonts w:hint="cs"/>
          <w:rtl/>
        </w:rPr>
        <w:t>ی</w:t>
      </w:r>
      <w:r>
        <w:rPr>
          <w:rFonts w:hint="eastAsia"/>
          <w:rtl/>
        </w:rPr>
        <w:t>د</w:t>
      </w:r>
      <w:r>
        <w:rPr>
          <w:rtl/>
        </w:rPr>
        <w:t xml:space="preserve"> و الد</w:t>
      </w:r>
      <w:r>
        <w:rPr>
          <w:rFonts w:hint="cs"/>
          <w:rtl/>
        </w:rPr>
        <w:t>ی</w:t>
      </w:r>
      <w:r>
        <w:rPr>
          <w:rFonts w:hint="eastAsia"/>
          <w:rtl/>
        </w:rPr>
        <w:t>ران</w:t>
      </w:r>
      <w:r>
        <w:rPr>
          <w:rFonts w:hint="cs"/>
          <w:rtl/>
        </w:rPr>
        <w:t>ی</w:t>
      </w:r>
      <w:r>
        <w:rPr>
          <w:rtl/>
        </w:rPr>
        <w:t xml:space="preserve">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666146">
        <w:rPr>
          <w:rFonts w:hint="cs"/>
          <w:rtl/>
        </w:rPr>
        <w:t xml:space="preserve"> ق:</w:t>
      </w:r>
      <w:r w:rsidR="005F2B9A">
        <w:rPr>
          <w:rFonts w:hint="cs"/>
          <w:rtl/>
        </w:rPr>
        <w:t>23</w:t>
      </w:r>
      <w:r w:rsidR="00666146">
        <w:rPr>
          <w:rFonts w:hint="cs"/>
          <w:rtl/>
        </w:rPr>
        <w:t>/4/</w:t>
      </w:r>
      <w:r w:rsidR="005F2B9A">
        <w:rPr>
          <w:rFonts w:hint="cs"/>
          <w:rtl/>
        </w:rPr>
        <w:t>16</w:t>
      </w:r>
      <w:r w:rsidR="00666146">
        <w:rPr>
          <w:rFonts w:hint="cs"/>
          <w:rtl/>
        </w:rPr>
        <w:t>،ج:</w:t>
      </w:r>
      <w:r w:rsidR="005F2B9A">
        <w:rPr>
          <w:rFonts w:hint="cs"/>
          <w:rtl/>
        </w:rPr>
        <w:t>103</w:t>
      </w:r>
      <w:r w:rsidR="00666146">
        <w:rPr>
          <w:rFonts w:hint="cs"/>
          <w:rtl/>
        </w:rPr>
        <w:t>/</w:t>
      </w:r>
      <w:r w:rsidR="005F2B9A">
        <w:rPr>
          <w:rFonts w:hint="cs"/>
          <w:rtl/>
        </w:rPr>
        <w:t>51</w:t>
      </w:r>
      <w:r w:rsidR="00666146">
        <w:rPr>
          <w:rFonts w:hint="cs"/>
          <w:rtl/>
        </w:rPr>
        <w:t>.</w:t>
      </w:r>
    </w:p>
    <w:p w:rsidR="00666146" w:rsidRDefault="00666146" w:rsidP="005F2B9A">
      <w:pPr>
        <w:pStyle w:val="libFootnote0"/>
        <w:rPr>
          <w:rtl/>
        </w:rPr>
      </w:pPr>
      <w:r>
        <w:rPr>
          <w:rFonts w:hint="cs"/>
          <w:rtl/>
        </w:rPr>
        <w:t>(2) ق:</w:t>
      </w:r>
      <w:r w:rsidR="005F2B9A">
        <w:rPr>
          <w:rFonts w:hint="cs"/>
          <w:rtl/>
        </w:rPr>
        <w:t>10</w:t>
      </w:r>
      <w:r>
        <w:rPr>
          <w:rFonts w:hint="cs"/>
          <w:rtl/>
        </w:rPr>
        <w:t>/39/</w:t>
      </w:r>
      <w:r w:rsidR="005F2B9A">
        <w:rPr>
          <w:rFonts w:hint="cs"/>
          <w:rtl/>
        </w:rPr>
        <w:t>239</w:t>
      </w:r>
      <w:r>
        <w:rPr>
          <w:rFonts w:hint="cs"/>
          <w:rtl/>
        </w:rPr>
        <w:t>،ج:</w:t>
      </w:r>
      <w:r w:rsidR="005F2B9A">
        <w:rPr>
          <w:rFonts w:hint="cs"/>
          <w:rtl/>
        </w:rPr>
        <w:t>54</w:t>
      </w:r>
      <w:r>
        <w:rPr>
          <w:rFonts w:hint="cs"/>
          <w:rtl/>
        </w:rPr>
        <w:t>/</w:t>
      </w:r>
      <w:r w:rsidR="005F2B9A">
        <w:rPr>
          <w:rFonts w:hint="cs"/>
          <w:rtl/>
        </w:rPr>
        <w:t>184</w:t>
      </w:r>
      <w:r>
        <w:rPr>
          <w:rFonts w:hint="cs"/>
          <w:rtl/>
        </w:rPr>
        <w:t>.</w:t>
      </w:r>
    </w:p>
    <w:p w:rsidR="00666146" w:rsidRDefault="00666146" w:rsidP="005F2B9A">
      <w:pPr>
        <w:pStyle w:val="libFootnote0"/>
        <w:rPr>
          <w:rtl/>
        </w:rPr>
      </w:pPr>
      <w:r>
        <w:rPr>
          <w:rFonts w:hint="cs"/>
          <w:rtl/>
        </w:rPr>
        <w:t>(3) ق:</w:t>
      </w:r>
      <w:r w:rsidR="005F2B9A">
        <w:rPr>
          <w:rFonts w:hint="cs"/>
          <w:rtl/>
        </w:rPr>
        <w:t>4</w:t>
      </w:r>
      <w:r>
        <w:rPr>
          <w:rFonts w:hint="cs"/>
          <w:rtl/>
        </w:rPr>
        <w:t>/7/</w:t>
      </w:r>
      <w:r w:rsidR="005F2B9A">
        <w:rPr>
          <w:rFonts w:hint="cs"/>
          <w:rtl/>
        </w:rPr>
        <w:t>107</w:t>
      </w:r>
      <w:r>
        <w:rPr>
          <w:rFonts w:hint="cs"/>
          <w:rtl/>
        </w:rPr>
        <w:t>،ج:</w:t>
      </w:r>
      <w:r w:rsidR="005F2B9A">
        <w:rPr>
          <w:rFonts w:hint="cs"/>
          <w:rtl/>
        </w:rPr>
        <w:t>10</w:t>
      </w:r>
      <w:r>
        <w:rPr>
          <w:rFonts w:hint="cs"/>
          <w:rtl/>
        </w:rPr>
        <w:t>/</w:t>
      </w:r>
      <w:r w:rsidR="005F2B9A">
        <w:rPr>
          <w:rFonts w:hint="cs"/>
          <w:rtl/>
        </w:rPr>
        <w:t>62</w:t>
      </w:r>
      <w:r>
        <w:rPr>
          <w:rFonts w:hint="cs"/>
          <w:rtl/>
        </w:rPr>
        <w:t>.</w:t>
      </w:r>
    </w:p>
    <w:p w:rsidR="00742A94" w:rsidRDefault="00742A94" w:rsidP="007F0642">
      <w:pPr>
        <w:pStyle w:val="libNormal"/>
        <w:rPr>
          <w:rtl/>
        </w:rPr>
      </w:pPr>
      <w:r>
        <w:rPr>
          <w:rFonts w:hint="eastAsia"/>
          <w:rtl/>
        </w:rPr>
        <w:br w:type="page"/>
      </w:r>
    </w:p>
    <w:p w:rsidR="00656589" w:rsidRDefault="007F0642" w:rsidP="00666146">
      <w:pPr>
        <w:pStyle w:val="libBold1"/>
        <w:rPr>
          <w:rtl/>
        </w:rPr>
      </w:pPr>
      <w:r>
        <w:rPr>
          <w:rFonts w:hint="eastAsia"/>
          <w:rtl/>
        </w:rPr>
        <w:lastRenderedPageBreak/>
        <w:t>د</w:t>
      </w:r>
      <w:r>
        <w:rPr>
          <w:rFonts w:hint="cs"/>
          <w:rtl/>
        </w:rPr>
        <w:t>ی</w:t>
      </w:r>
      <w:r>
        <w:rPr>
          <w:rFonts w:hint="eastAsia"/>
          <w:rtl/>
        </w:rPr>
        <w:t>ص</w:t>
      </w:r>
      <w:r>
        <w:rPr>
          <w:rtl/>
        </w:rPr>
        <w:t>:</w:t>
      </w:r>
    </w:p>
    <w:p w:rsidR="00656589" w:rsidRDefault="007F0642" w:rsidP="00666146">
      <w:pPr>
        <w:pStyle w:val="libCenterBold1"/>
        <w:rPr>
          <w:rtl/>
        </w:rPr>
      </w:pPr>
      <w:r>
        <w:rPr>
          <w:rFonts w:hint="eastAsia"/>
          <w:rtl/>
        </w:rPr>
        <w:t>أبو</w:t>
      </w:r>
      <w:r>
        <w:rPr>
          <w:rtl/>
        </w:rPr>
        <w:t xml:space="preserve"> شاکر الد</w:t>
      </w:r>
      <w:r>
        <w:rPr>
          <w:rFonts w:hint="cs"/>
          <w:rtl/>
        </w:rPr>
        <w:t>ی</w:t>
      </w:r>
      <w:r>
        <w:rPr>
          <w:rFonts w:hint="eastAsia"/>
          <w:rtl/>
        </w:rPr>
        <w:t>صان</w:t>
      </w:r>
      <w:r>
        <w:rPr>
          <w:rFonts w:hint="cs"/>
          <w:rtl/>
        </w:rPr>
        <w:t>ی</w:t>
      </w:r>
    </w:p>
    <w:p w:rsidR="00656589" w:rsidRDefault="007F0642" w:rsidP="007F0642">
      <w:pPr>
        <w:pStyle w:val="libNormal"/>
        <w:rPr>
          <w:rtl/>
        </w:rPr>
      </w:pPr>
      <w:r w:rsidRPr="00666146">
        <w:rPr>
          <w:rStyle w:val="libBold1Char"/>
          <w:rFonts w:hint="eastAsia"/>
          <w:rtl/>
        </w:rPr>
        <w:t>التوح</w:t>
      </w:r>
      <w:r w:rsidRPr="00666146">
        <w:rPr>
          <w:rStyle w:val="libBold1Char"/>
          <w:rFonts w:hint="cs"/>
          <w:rtl/>
        </w:rPr>
        <w:t>ی</w:t>
      </w:r>
      <w:r w:rsidRPr="00666146">
        <w:rPr>
          <w:rStyle w:val="libBold1Char"/>
          <w:rFonts w:hint="eastAsia"/>
          <w:rtl/>
        </w:rPr>
        <w:t>د</w:t>
      </w:r>
      <w:r>
        <w:rPr>
          <w:rtl/>
        </w:rPr>
        <w:t>:أب</w:t>
      </w:r>
      <w:r>
        <w:rPr>
          <w:rFonts w:hint="cs"/>
          <w:rtl/>
        </w:rPr>
        <w:t>ی</w:t>
      </w:r>
      <w:r>
        <w:rPr>
          <w:rtl/>
        </w:rPr>
        <w:t xml:space="preserve"> عن عل</w:t>
      </w:r>
      <w:r>
        <w:rPr>
          <w:rFonts w:hint="cs"/>
          <w:rtl/>
        </w:rPr>
        <w:t>ی</w:t>
      </w:r>
      <w:r>
        <w:rPr>
          <w:rtl/>
        </w:rPr>
        <w:t xml:space="preserve"> عن أب</w:t>
      </w:r>
      <w:r>
        <w:rPr>
          <w:rFonts w:hint="cs"/>
          <w:rtl/>
        </w:rPr>
        <w:t>ی</w:t>
      </w:r>
      <w:r>
        <w:rPr>
          <w:rFonts w:hint="eastAsia"/>
          <w:rtl/>
        </w:rPr>
        <w:t>ه</w:t>
      </w:r>
      <w:r>
        <w:rPr>
          <w:rtl/>
        </w:rPr>
        <w:t xml:space="preserve"> عن ابن أب</w:t>
      </w:r>
      <w:r>
        <w:rPr>
          <w:rFonts w:hint="cs"/>
          <w:rtl/>
        </w:rPr>
        <w:t>ی</w:t>
      </w:r>
      <w:r>
        <w:rPr>
          <w:rtl/>
        </w:rPr>
        <w:t xml:space="preserve"> عم</w:t>
      </w:r>
      <w:r>
        <w:rPr>
          <w:rFonts w:hint="cs"/>
          <w:rtl/>
        </w:rPr>
        <w:t>ی</w:t>
      </w:r>
      <w:r>
        <w:rPr>
          <w:rFonts w:hint="eastAsia"/>
          <w:rtl/>
        </w:rPr>
        <w:t>ر،عن</w:t>
      </w:r>
      <w:r>
        <w:rPr>
          <w:rtl/>
        </w:rPr>
        <w:t xml:space="preserve"> هشام بن الحکم قال:قال أبو شاکر الد</w:t>
      </w:r>
      <w:r>
        <w:rPr>
          <w:rFonts w:hint="cs"/>
          <w:rtl/>
        </w:rPr>
        <w:t>ی</w:t>
      </w:r>
      <w:r>
        <w:rPr>
          <w:rFonts w:hint="eastAsia"/>
          <w:rtl/>
        </w:rPr>
        <w:t>صان</w:t>
      </w:r>
      <w:r>
        <w:rPr>
          <w:rFonts w:hint="cs"/>
          <w:rtl/>
        </w:rPr>
        <w:t>ی</w:t>
      </w:r>
      <w:r>
        <w:rPr>
          <w:rtl/>
        </w:rPr>
        <w:t>: انّ ف</w:t>
      </w:r>
      <w:r>
        <w:rPr>
          <w:rFonts w:hint="cs"/>
          <w:rtl/>
        </w:rPr>
        <w:t>ی</w:t>
      </w:r>
      <w:r>
        <w:rPr>
          <w:rtl/>
        </w:rPr>
        <w:t xml:space="preserve"> القرآن آ</w:t>
      </w:r>
      <w:r>
        <w:rPr>
          <w:rFonts w:hint="cs"/>
          <w:rtl/>
        </w:rPr>
        <w:t>ی</w:t>
      </w:r>
      <w:r>
        <w:rPr>
          <w:rFonts w:hint="eastAsia"/>
          <w:rtl/>
        </w:rPr>
        <w:t>ه</w:t>
      </w:r>
      <w:r>
        <w:rPr>
          <w:rtl/>
        </w:rPr>
        <w:t xml:space="preserve"> ه</w:t>
      </w:r>
      <w:r>
        <w:rPr>
          <w:rFonts w:hint="cs"/>
          <w:rtl/>
        </w:rPr>
        <w:t>ی</w:t>
      </w:r>
      <w:r>
        <w:rPr>
          <w:rtl/>
        </w:rPr>
        <w:t xml:space="preserve"> قوّه لنا،قلت:و ما ه</w:t>
      </w:r>
      <w:r>
        <w:rPr>
          <w:rFonts w:hint="cs"/>
          <w:rtl/>
        </w:rPr>
        <w:t>ی</w:t>
      </w:r>
      <w:r>
        <w:rPr>
          <w:rFonts w:hint="eastAsia"/>
          <w:rtl/>
        </w:rPr>
        <w:t>؟فقال</w:t>
      </w:r>
      <w:r>
        <w:rPr>
          <w:rtl/>
        </w:rPr>
        <w:t xml:space="preserve">: </w:t>
      </w:r>
      <w:r w:rsidR="00063C0B" w:rsidRPr="00063C0B">
        <w:rPr>
          <w:rStyle w:val="libAlaemChar"/>
          <w:rtl/>
        </w:rPr>
        <w:t>(</w:t>
      </w:r>
      <w:r w:rsidRPr="00063C0B">
        <w:rPr>
          <w:rStyle w:val="libAieChar"/>
          <w:rtl/>
        </w:rPr>
        <w:t>وَ هُوَ الَّذِ</w:t>
      </w:r>
      <w:r w:rsidRPr="00063C0B">
        <w:rPr>
          <w:rStyle w:val="libAieChar"/>
          <w:rFonts w:hint="cs"/>
          <w:rtl/>
        </w:rPr>
        <w:t>ی</w:t>
      </w:r>
      <w:r w:rsidRPr="00063C0B">
        <w:rPr>
          <w:rStyle w:val="libAieChar"/>
          <w:rtl/>
        </w:rPr>
        <w:t xml:space="preserve"> فِ</w:t>
      </w:r>
      <w:r w:rsidRPr="00063C0B">
        <w:rPr>
          <w:rStyle w:val="libAieChar"/>
          <w:rFonts w:hint="cs"/>
          <w:rtl/>
        </w:rPr>
        <w:t>ی</w:t>
      </w:r>
      <w:r w:rsidRPr="00063C0B">
        <w:rPr>
          <w:rStyle w:val="libAieChar"/>
          <w:rtl/>
        </w:rPr>
        <w:t xml:space="preserve"> السَّمٰاءِ إِلٰهٌ وَ فِ</w:t>
      </w:r>
      <w:r w:rsidRPr="00063C0B">
        <w:rPr>
          <w:rStyle w:val="libAieChar"/>
          <w:rFonts w:hint="cs"/>
          <w:rtl/>
        </w:rPr>
        <w:t>ی</w:t>
      </w:r>
      <w:r w:rsidRPr="00063C0B">
        <w:rPr>
          <w:rStyle w:val="libAieChar"/>
          <w:rtl/>
        </w:rPr>
        <w:t xml:space="preserve"> الْأَرْضِ إِلٰهٌ</w:t>
      </w:r>
      <w:r w:rsidR="00063C0B" w:rsidRPr="00063C0B">
        <w:rPr>
          <w:rStyle w:val="libAlaemChar"/>
          <w:rtl/>
        </w:rPr>
        <w:t>)</w:t>
      </w:r>
      <w:r>
        <w:rPr>
          <w:rtl/>
        </w:rPr>
        <w:t xml:space="preserve"> </w:t>
      </w:r>
      <w:r w:rsidR="00D42CA5" w:rsidRPr="00525B9B">
        <w:rPr>
          <w:rStyle w:val="libFootnotenumChar"/>
          <w:rtl/>
        </w:rPr>
        <w:t>(1)</w:t>
      </w:r>
      <w:r>
        <w:rPr>
          <w:rtl/>
        </w:rPr>
        <w:t>فلم أدر ما أج</w:t>
      </w:r>
      <w:r>
        <w:rPr>
          <w:rFonts w:hint="cs"/>
          <w:rtl/>
        </w:rPr>
        <w:t>ی</w:t>
      </w:r>
      <w:r>
        <w:rPr>
          <w:rFonts w:hint="eastAsia"/>
          <w:rtl/>
        </w:rPr>
        <w:t>به</w:t>
      </w:r>
      <w:r>
        <w:rPr>
          <w:rtl/>
        </w:rPr>
        <w:t>.</w:t>
      </w:r>
    </w:p>
    <w:p w:rsidR="00656589" w:rsidRDefault="007F0642" w:rsidP="007F0642">
      <w:pPr>
        <w:pStyle w:val="libNormal"/>
        <w:rPr>
          <w:rtl/>
        </w:rPr>
      </w:pPr>
      <w:r>
        <w:rPr>
          <w:rFonts w:hint="eastAsia"/>
          <w:rtl/>
        </w:rPr>
        <w:t>فحججت</w:t>
      </w:r>
      <w:r>
        <w:rPr>
          <w:rtl/>
        </w:rPr>
        <w:t xml:space="preserve"> فخبّرت أبا عبد اللّه </w:t>
      </w:r>
      <w:r w:rsidR="00295F5C" w:rsidRPr="00295F5C">
        <w:rPr>
          <w:rStyle w:val="libAlaemChar"/>
          <w:rtl/>
        </w:rPr>
        <w:t>عليه‌السلام</w:t>
      </w:r>
      <w:r>
        <w:rPr>
          <w:rtl/>
        </w:rPr>
        <w:t xml:space="preserve"> فقال:هذا کلام زند</w:t>
      </w:r>
      <w:r>
        <w:rPr>
          <w:rFonts w:hint="cs"/>
          <w:rtl/>
        </w:rPr>
        <w:t>ی</w:t>
      </w:r>
      <w:r>
        <w:rPr>
          <w:rFonts w:hint="eastAsia"/>
          <w:rtl/>
        </w:rPr>
        <w:t>ق</w:t>
      </w:r>
      <w:r>
        <w:rPr>
          <w:rtl/>
        </w:rPr>
        <w:t xml:space="preserve"> خب</w:t>
      </w:r>
      <w:r>
        <w:rPr>
          <w:rFonts w:hint="cs"/>
          <w:rtl/>
        </w:rPr>
        <w:t>ی</w:t>
      </w:r>
      <w:r>
        <w:rPr>
          <w:rFonts w:hint="eastAsia"/>
          <w:rtl/>
        </w:rPr>
        <w:t>ث،اذا</w:t>
      </w:r>
      <w:r>
        <w:rPr>
          <w:rtl/>
        </w:rPr>
        <w:t xml:space="preserve"> رجعت إل</w:t>
      </w:r>
      <w:r>
        <w:rPr>
          <w:rFonts w:hint="cs"/>
          <w:rtl/>
        </w:rPr>
        <w:t>ی</w:t>
      </w:r>
      <w:r>
        <w:rPr>
          <w:rFonts w:hint="eastAsia"/>
          <w:rtl/>
        </w:rPr>
        <w:t>ه</w:t>
      </w:r>
      <w:r>
        <w:rPr>
          <w:rtl/>
        </w:rPr>
        <w:t xml:space="preserve"> فقل له:ما اسمک بالکوفه؟فانه </w:t>
      </w:r>
      <w:r>
        <w:rPr>
          <w:rFonts w:hint="cs"/>
          <w:rtl/>
        </w:rPr>
        <w:t>ی</w:t>
      </w:r>
      <w:r>
        <w:rPr>
          <w:rFonts w:hint="eastAsia"/>
          <w:rtl/>
        </w:rPr>
        <w:t>قول</w:t>
      </w:r>
      <w:r>
        <w:rPr>
          <w:rtl/>
        </w:rPr>
        <w:t xml:space="preserve">:فلان،فقل:ما اسمک بالبصره؟فانّه </w:t>
      </w:r>
      <w:r>
        <w:rPr>
          <w:rFonts w:hint="cs"/>
          <w:rtl/>
        </w:rPr>
        <w:t>ی</w:t>
      </w:r>
      <w:r>
        <w:rPr>
          <w:rFonts w:hint="eastAsia"/>
          <w:rtl/>
        </w:rPr>
        <w:t>قول</w:t>
      </w:r>
      <w:r>
        <w:rPr>
          <w:rtl/>
        </w:rPr>
        <w:t>:</w:t>
      </w:r>
    </w:p>
    <w:p w:rsidR="00656589" w:rsidRDefault="007F0642" w:rsidP="007F0642">
      <w:pPr>
        <w:pStyle w:val="libNormal"/>
        <w:rPr>
          <w:rtl/>
        </w:rPr>
      </w:pPr>
      <w:r>
        <w:rPr>
          <w:rFonts w:hint="eastAsia"/>
          <w:rtl/>
        </w:rPr>
        <w:t>فلان،فقل</w:t>
      </w:r>
      <w:r>
        <w:rPr>
          <w:rtl/>
        </w:rPr>
        <w:t>:کذلک اللّه ربّنا ف</w:t>
      </w:r>
      <w:r>
        <w:rPr>
          <w:rFonts w:hint="cs"/>
          <w:rtl/>
        </w:rPr>
        <w:t>ی</w:t>
      </w:r>
      <w:r>
        <w:rPr>
          <w:rtl/>
        </w:rPr>
        <w:t xml:space="preserve"> السماء اله و ف</w:t>
      </w:r>
      <w:r>
        <w:rPr>
          <w:rFonts w:hint="cs"/>
          <w:rtl/>
        </w:rPr>
        <w:t>ی</w:t>
      </w:r>
      <w:r>
        <w:rPr>
          <w:rtl/>
        </w:rPr>
        <w:t xml:space="preserve"> الأرض اله و ف</w:t>
      </w:r>
      <w:r>
        <w:rPr>
          <w:rFonts w:hint="cs"/>
          <w:rtl/>
        </w:rPr>
        <w:t>ی</w:t>
      </w:r>
      <w:r>
        <w:rPr>
          <w:rtl/>
        </w:rPr>
        <w:t xml:space="preserve"> البحار اله و ف</w:t>
      </w:r>
      <w:r>
        <w:rPr>
          <w:rFonts w:hint="cs"/>
          <w:rtl/>
        </w:rPr>
        <w:t>ی</w:t>
      </w:r>
      <w:r>
        <w:rPr>
          <w:rtl/>
        </w:rPr>
        <w:t xml:space="preserve"> کلّ مکان اله.</w:t>
      </w:r>
    </w:p>
    <w:p w:rsidR="00656589" w:rsidRDefault="007F0642" w:rsidP="007F0642">
      <w:pPr>
        <w:pStyle w:val="libNormal"/>
        <w:rPr>
          <w:rtl/>
        </w:rPr>
      </w:pPr>
      <w:r>
        <w:rPr>
          <w:rFonts w:hint="eastAsia"/>
          <w:rtl/>
        </w:rPr>
        <w:t>قال</w:t>
      </w:r>
      <w:r>
        <w:rPr>
          <w:rtl/>
        </w:rPr>
        <w:t>:فقدمت فأت</w:t>
      </w:r>
      <w:r>
        <w:rPr>
          <w:rFonts w:hint="cs"/>
          <w:rtl/>
        </w:rPr>
        <w:t>ی</w:t>
      </w:r>
      <w:r>
        <w:rPr>
          <w:rFonts w:hint="eastAsia"/>
          <w:rtl/>
        </w:rPr>
        <w:t>ت</w:t>
      </w:r>
      <w:r>
        <w:rPr>
          <w:rtl/>
        </w:rPr>
        <w:t xml:space="preserve"> أبا شاکر فأخبرته.فقال:هذه نقلت من الحجاز.</w:t>
      </w:r>
    </w:p>
    <w:p w:rsidR="00656589" w:rsidRDefault="007F0642" w:rsidP="007F0642">
      <w:pPr>
        <w:pStyle w:val="libNormal"/>
        <w:rPr>
          <w:rtl/>
        </w:rPr>
      </w:pPr>
      <w:r w:rsidRPr="00666146">
        <w:rPr>
          <w:rStyle w:val="libBold1Char"/>
          <w:rFonts w:hint="eastAsia"/>
          <w:rtl/>
        </w:rPr>
        <w:t>ب</w:t>
      </w:r>
      <w:r w:rsidRPr="00666146">
        <w:rPr>
          <w:rStyle w:val="libBold1Char"/>
          <w:rFonts w:hint="cs"/>
          <w:rtl/>
        </w:rPr>
        <w:t>ی</w:t>
      </w:r>
      <w:r w:rsidRPr="00666146">
        <w:rPr>
          <w:rStyle w:val="libBold1Char"/>
          <w:rFonts w:hint="eastAsia"/>
          <w:rtl/>
        </w:rPr>
        <w:t>ان</w:t>
      </w:r>
      <w:r>
        <w:rPr>
          <w:rtl/>
        </w:rPr>
        <w:t>: لعلّ هذا الد</w:t>
      </w:r>
      <w:r>
        <w:rPr>
          <w:rFonts w:hint="cs"/>
          <w:rtl/>
        </w:rPr>
        <w:t>ی</w:t>
      </w:r>
      <w:r>
        <w:rPr>
          <w:rFonts w:hint="eastAsia"/>
          <w:rtl/>
        </w:rPr>
        <w:t>صان</w:t>
      </w:r>
      <w:r>
        <w:rPr>
          <w:rFonts w:hint="cs"/>
          <w:rtl/>
        </w:rPr>
        <w:t>ی</w:t>
      </w:r>
      <w:r>
        <w:rPr>
          <w:rtl/>
        </w:rPr>
        <w:t xml:space="preserve"> لما کان قائلا باله</w:t>
      </w:r>
      <w:r>
        <w:rPr>
          <w:rFonts w:hint="cs"/>
          <w:rtl/>
        </w:rPr>
        <w:t>ی</w:t>
      </w:r>
      <w:r>
        <w:rPr>
          <w:rFonts w:hint="eastAsia"/>
          <w:rtl/>
        </w:rPr>
        <w:t>ن</w:t>
      </w:r>
      <w:r>
        <w:rPr>
          <w:rtl/>
        </w:rPr>
        <w:t>:نور ملکه السماء و ظلمه ملکه الأرض أوّل الآ</w:t>
      </w:r>
      <w:r>
        <w:rPr>
          <w:rFonts w:hint="cs"/>
          <w:rtl/>
        </w:rPr>
        <w:t>ی</w:t>
      </w:r>
      <w:r>
        <w:rPr>
          <w:rFonts w:hint="eastAsia"/>
          <w:rtl/>
        </w:rPr>
        <w:t>ه</w:t>
      </w:r>
      <w:r>
        <w:rPr>
          <w:rtl/>
        </w:rPr>
        <w:t xml:space="preserve"> بما </w:t>
      </w:r>
      <w:r>
        <w:rPr>
          <w:rFonts w:hint="cs"/>
          <w:rtl/>
        </w:rPr>
        <w:t>ی</w:t>
      </w:r>
      <w:r>
        <w:rPr>
          <w:rFonts w:hint="eastAsia"/>
          <w:rtl/>
        </w:rPr>
        <w:t>وافق</w:t>
      </w:r>
      <w:r>
        <w:rPr>
          <w:rtl/>
        </w:rPr>
        <w:t xml:space="preserve"> مذهبه.</w:t>
      </w:r>
    </w:p>
    <w:p w:rsidR="00656589" w:rsidRDefault="007F0642" w:rsidP="007F0642">
      <w:pPr>
        <w:pStyle w:val="libNormal"/>
        <w:rPr>
          <w:rtl/>
        </w:rPr>
      </w:pPr>
      <w:r>
        <w:rPr>
          <w:rFonts w:hint="eastAsia"/>
          <w:rtl/>
        </w:rPr>
        <w:t>و</w:t>
      </w:r>
      <w:r>
        <w:rPr>
          <w:rtl/>
        </w:rPr>
        <w:t xml:space="preserve"> </w:t>
      </w:r>
      <w:r>
        <w:rPr>
          <w:rFonts w:hint="cs"/>
          <w:rtl/>
        </w:rPr>
        <w:t>ی</w:t>
      </w:r>
      <w:r>
        <w:rPr>
          <w:rFonts w:hint="eastAsia"/>
          <w:rtl/>
        </w:rPr>
        <w:t>ظهر</w:t>
      </w:r>
      <w:r>
        <w:rPr>
          <w:rtl/>
        </w:rPr>
        <w:t xml:space="preserve"> من بعض الأخبار انّه کان من الدهر</w:t>
      </w:r>
      <w:r>
        <w:rPr>
          <w:rFonts w:hint="cs"/>
          <w:rtl/>
        </w:rPr>
        <w:t>یی</w:t>
      </w:r>
      <w:r>
        <w:rPr>
          <w:rFonts w:hint="eastAsia"/>
          <w:rtl/>
        </w:rPr>
        <w:t>ن</w:t>
      </w:r>
      <w:r>
        <w:rPr>
          <w:rtl/>
        </w:rPr>
        <w:t xml:space="preserve"> ف</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استدلاله بما </w:t>
      </w:r>
      <w:r>
        <w:rPr>
          <w:rFonts w:hint="cs"/>
          <w:rtl/>
        </w:rPr>
        <w:t>ی</w:t>
      </w:r>
      <w:r>
        <w:rPr>
          <w:rFonts w:hint="eastAsia"/>
          <w:rtl/>
        </w:rPr>
        <w:t>وهم</w:t>
      </w:r>
      <w:r>
        <w:rPr>
          <w:rtl/>
        </w:rPr>
        <w:t xml:space="preserve"> ظاهر الآ</w:t>
      </w:r>
      <w:r>
        <w:rPr>
          <w:rFonts w:hint="cs"/>
          <w:rtl/>
        </w:rPr>
        <w:t>ی</w:t>
      </w:r>
      <w:r>
        <w:rPr>
          <w:rFonts w:hint="eastAsia"/>
          <w:rtl/>
        </w:rPr>
        <w:t>ه</w:t>
      </w:r>
      <w:r>
        <w:rPr>
          <w:rtl/>
        </w:rPr>
        <w:t xml:space="preserve"> من کونه بنفسه حاصلا ف</w:t>
      </w:r>
      <w:r>
        <w:rPr>
          <w:rFonts w:hint="cs"/>
          <w:rtl/>
        </w:rPr>
        <w:t>ی</w:t>
      </w:r>
      <w:r>
        <w:rPr>
          <w:rtl/>
        </w:rPr>
        <w:t xml:space="preserve"> السماء و الأرض ف</w:t>
      </w:r>
      <w:r>
        <w:rPr>
          <w:rFonts w:hint="cs"/>
          <w:rtl/>
        </w:rPr>
        <w:t>ی</w:t>
      </w:r>
      <w:r>
        <w:rPr>
          <w:rFonts w:hint="eastAsia"/>
          <w:rtl/>
        </w:rPr>
        <w:t>وافق</w:t>
      </w:r>
      <w:r>
        <w:rPr>
          <w:rtl/>
        </w:rPr>
        <w:t xml:space="preserve"> ما ذهبوا إل</w:t>
      </w:r>
      <w:r>
        <w:rPr>
          <w:rFonts w:hint="cs"/>
          <w:rtl/>
        </w:rPr>
        <w:t>ی</w:t>
      </w:r>
      <w:r>
        <w:rPr>
          <w:rFonts w:hint="eastAsia"/>
          <w:rtl/>
        </w:rPr>
        <w:t>ه</w:t>
      </w:r>
      <w:r>
        <w:rPr>
          <w:rtl/>
        </w:rPr>
        <w:t xml:space="preserve"> من کون المبدأ الطب</w:t>
      </w:r>
      <w:r>
        <w:rPr>
          <w:rFonts w:hint="cs"/>
          <w:rtl/>
        </w:rPr>
        <w:t>ی</w:t>
      </w:r>
      <w:r>
        <w:rPr>
          <w:rFonts w:hint="eastAsia"/>
          <w:rtl/>
        </w:rPr>
        <w:t>عه</w:t>
      </w:r>
      <w:r>
        <w:rPr>
          <w:rtl/>
        </w:rPr>
        <w:t xml:space="preserve"> فانّها حاصله ف</w:t>
      </w:r>
      <w:r>
        <w:rPr>
          <w:rFonts w:hint="cs"/>
          <w:rtl/>
        </w:rPr>
        <w:t>ی</w:t>
      </w:r>
      <w:r>
        <w:rPr>
          <w:rtl/>
        </w:rPr>
        <w:t xml:space="preserve"> الأجرام السماو</w:t>
      </w:r>
      <w:r>
        <w:rPr>
          <w:rFonts w:hint="cs"/>
          <w:rtl/>
        </w:rPr>
        <w:t>ی</w:t>
      </w:r>
      <w:r>
        <w:rPr>
          <w:rFonts w:hint="eastAsia"/>
          <w:rtl/>
        </w:rPr>
        <w:t>ه</w:t>
      </w:r>
      <w:r>
        <w:rPr>
          <w:rtl/>
        </w:rPr>
        <w:t xml:space="preserve"> و الأجرام الأرض</w:t>
      </w:r>
      <w:r>
        <w:rPr>
          <w:rFonts w:hint="cs"/>
          <w:rtl/>
        </w:rPr>
        <w:t>ی</w:t>
      </w:r>
      <w:r>
        <w:rPr>
          <w:rFonts w:hint="eastAsia"/>
          <w:rtl/>
        </w:rPr>
        <w:t>ه</w:t>
      </w:r>
      <w:r>
        <w:rPr>
          <w:rtl/>
        </w:rPr>
        <w:t xml:space="preserve"> معا، فأجاب </w:t>
      </w:r>
      <w:r w:rsidR="00295F5C" w:rsidRPr="00295F5C">
        <w:rPr>
          <w:rStyle w:val="libAlaemChar"/>
          <w:rtl/>
        </w:rPr>
        <w:t>عليه‌السلام</w:t>
      </w:r>
      <w:r>
        <w:rPr>
          <w:rtl/>
        </w:rPr>
        <w:t xml:space="preserve"> بأنّ المراد ان</w:t>
      </w:r>
      <w:r>
        <w:rPr>
          <w:rFonts w:hint="eastAsia"/>
          <w:rtl/>
        </w:rPr>
        <w:t>ّه</w:t>
      </w:r>
      <w:r>
        <w:rPr>
          <w:rtl/>
        </w:rPr>
        <w:t xml:space="preserve"> تعال</w:t>
      </w:r>
      <w:r>
        <w:rPr>
          <w:rFonts w:hint="cs"/>
          <w:rtl/>
        </w:rPr>
        <w:t>ی</w:t>
      </w:r>
      <w:r>
        <w:rPr>
          <w:rtl/>
        </w:rPr>
        <w:t xml:space="preserve"> مسمّ</w:t>
      </w:r>
      <w:r>
        <w:rPr>
          <w:rFonts w:hint="cs"/>
          <w:rtl/>
        </w:rPr>
        <w:t>ی</w:t>
      </w:r>
      <w:r>
        <w:rPr>
          <w:rtl/>
        </w:rPr>
        <w:t xml:space="preserve"> بهذا الاسم ف</w:t>
      </w:r>
      <w:r>
        <w:rPr>
          <w:rFonts w:hint="cs"/>
          <w:rtl/>
        </w:rPr>
        <w:t>ی</w:t>
      </w:r>
      <w:r>
        <w:rPr>
          <w:rtl/>
        </w:rPr>
        <w:t xml:space="preserve"> السماء و ف</w:t>
      </w:r>
      <w:r>
        <w:rPr>
          <w:rFonts w:hint="cs"/>
          <w:rtl/>
        </w:rPr>
        <w:t>ی</w:t>
      </w:r>
      <w:r>
        <w:rPr>
          <w:rtl/>
        </w:rPr>
        <w:t xml:space="preserve"> الأرض </w:t>
      </w:r>
      <w:r w:rsidR="00D42CA5" w:rsidRPr="00525B9B">
        <w:rPr>
          <w:rStyle w:val="libFootnotenumChar"/>
          <w:rtl/>
        </w:rPr>
        <w:t>(2)</w:t>
      </w:r>
      <w:r>
        <w:rPr>
          <w:rtl/>
        </w:rPr>
        <w:t>.</w:t>
      </w:r>
    </w:p>
    <w:p w:rsidR="00656589" w:rsidRDefault="007F0642" w:rsidP="007F0642">
      <w:pPr>
        <w:pStyle w:val="libNormal"/>
        <w:rPr>
          <w:rtl/>
        </w:rPr>
      </w:pPr>
      <w:r>
        <w:rPr>
          <w:rtl/>
        </w:rPr>
        <w:t>سؤال أب</w:t>
      </w:r>
      <w:r>
        <w:rPr>
          <w:rFonts w:hint="cs"/>
          <w:rtl/>
        </w:rPr>
        <w:t>ی</w:t>
      </w:r>
      <w:r>
        <w:rPr>
          <w:rtl/>
        </w:rPr>
        <w:t xml:space="preserve"> شاکر الد</w:t>
      </w:r>
      <w:r>
        <w:rPr>
          <w:rFonts w:hint="cs"/>
          <w:rtl/>
        </w:rPr>
        <w:t>ی</w:t>
      </w:r>
      <w:r>
        <w:rPr>
          <w:rFonts w:hint="eastAsia"/>
          <w:rtl/>
        </w:rPr>
        <w:t>صان</w:t>
      </w:r>
      <w:r>
        <w:rPr>
          <w:rFonts w:hint="cs"/>
          <w:rtl/>
        </w:rPr>
        <w:t>ی</w:t>
      </w:r>
      <w:r>
        <w:rPr>
          <w:rtl/>
        </w:rPr>
        <w:t xml:space="preserve"> هشام بن الحکم:هل </w:t>
      </w:r>
      <w:r>
        <w:rPr>
          <w:rFonts w:hint="cs"/>
          <w:rtl/>
        </w:rPr>
        <w:t>ی</w:t>
      </w:r>
      <w:r>
        <w:rPr>
          <w:rFonts w:hint="eastAsia"/>
          <w:rtl/>
        </w:rPr>
        <w:t>قدر</w:t>
      </w:r>
      <w:r>
        <w:rPr>
          <w:rtl/>
        </w:rPr>
        <w:t xml:space="preserve"> ربّک أن </w:t>
      </w:r>
      <w:r>
        <w:rPr>
          <w:rFonts w:hint="cs"/>
          <w:rtl/>
        </w:rPr>
        <w:t>ی</w:t>
      </w:r>
      <w:r>
        <w:rPr>
          <w:rFonts w:hint="eastAsia"/>
          <w:rtl/>
        </w:rPr>
        <w:t>دخل</w:t>
      </w:r>
      <w:r>
        <w:rPr>
          <w:rtl/>
        </w:rPr>
        <w:t xml:space="preserve"> الدن</w:t>
      </w:r>
      <w:r>
        <w:rPr>
          <w:rFonts w:hint="cs"/>
          <w:rtl/>
        </w:rPr>
        <w:t>ی</w:t>
      </w:r>
      <w:r>
        <w:rPr>
          <w:rFonts w:hint="eastAsia"/>
          <w:rtl/>
        </w:rPr>
        <w:t>ا</w:t>
      </w:r>
      <w:r>
        <w:rPr>
          <w:rtl/>
        </w:rPr>
        <w:t xml:space="preserve"> کلّها ف</w:t>
      </w:r>
      <w:r>
        <w:rPr>
          <w:rFonts w:hint="cs"/>
          <w:rtl/>
        </w:rPr>
        <w:t>ی</w:t>
      </w:r>
      <w:r>
        <w:rPr>
          <w:rtl/>
        </w:rPr>
        <w:t xml:space="preserve"> الب</w:t>
      </w:r>
      <w:r>
        <w:rPr>
          <w:rFonts w:hint="cs"/>
          <w:rtl/>
        </w:rPr>
        <w:t>ی</w:t>
      </w:r>
      <w:r>
        <w:rPr>
          <w:rFonts w:hint="eastAsia"/>
          <w:rtl/>
        </w:rPr>
        <w:t>ضه</w:t>
      </w:r>
      <w:r>
        <w:rPr>
          <w:rtl/>
        </w:rPr>
        <w:t xml:space="preserve"> لا تکبر الب</w:t>
      </w:r>
      <w:r>
        <w:rPr>
          <w:rFonts w:hint="cs"/>
          <w:rtl/>
        </w:rPr>
        <w:t>ی</w:t>
      </w:r>
      <w:r>
        <w:rPr>
          <w:rFonts w:hint="eastAsia"/>
          <w:rtl/>
        </w:rPr>
        <w:t>ضه</w:t>
      </w:r>
      <w:r>
        <w:rPr>
          <w:rtl/>
        </w:rPr>
        <w:t xml:space="preserve"> و لا تصغر الدن</w:t>
      </w:r>
      <w:r>
        <w:rPr>
          <w:rFonts w:hint="cs"/>
          <w:rtl/>
        </w:rPr>
        <w:t>ی</w:t>
      </w:r>
      <w:r>
        <w:rPr>
          <w:rFonts w:hint="eastAsia"/>
          <w:rtl/>
        </w:rPr>
        <w:t>ا،و</w:t>
      </w:r>
      <w:r>
        <w:rPr>
          <w:rtl/>
        </w:rPr>
        <w:t xml:space="preserve"> سؤال هشام الصادق </w:t>
      </w:r>
      <w:r w:rsidR="00295F5C" w:rsidRPr="00295F5C">
        <w:rPr>
          <w:rStyle w:val="libAlaemChar"/>
          <w:rtl/>
        </w:rPr>
        <w:t>عليه‌السلام</w:t>
      </w:r>
      <w:r>
        <w:rPr>
          <w:rtl/>
        </w:rPr>
        <w:t xml:space="preserve"> عن ذلک و جوابه </w:t>
      </w:r>
      <w:r w:rsidR="00295F5C" w:rsidRPr="00295F5C">
        <w:rPr>
          <w:rStyle w:val="libAlaemChar"/>
          <w:rtl/>
        </w:rPr>
        <w:t>عليه‌السلام</w:t>
      </w:r>
      <w:r>
        <w:rPr>
          <w:rtl/>
        </w:rPr>
        <w:t>:انّ الذ</w:t>
      </w:r>
      <w:r>
        <w:rPr>
          <w:rFonts w:hint="cs"/>
          <w:rtl/>
        </w:rPr>
        <w:t>ی</w:t>
      </w:r>
      <w:r>
        <w:rPr>
          <w:rtl/>
        </w:rPr>
        <w:t xml:space="preserve"> قدر أن </w:t>
      </w:r>
      <w:r>
        <w:rPr>
          <w:rFonts w:hint="cs"/>
          <w:rtl/>
        </w:rPr>
        <w:t>ی</w:t>
      </w:r>
      <w:r>
        <w:rPr>
          <w:rFonts w:hint="eastAsia"/>
          <w:rtl/>
        </w:rPr>
        <w:t>دخل</w:t>
      </w:r>
      <w:r>
        <w:rPr>
          <w:rtl/>
        </w:rPr>
        <w:t xml:space="preserve"> الذ</w:t>
      </w:r>
      <w:r>
        <w:rPr>
          <w:rFonts w:hint="cs"/>
          <w:rtl/>
        </w:rPr>
        <w:t>ی</w:t>
      </w:r>
      <w:r>
        <w:rPr>
          <w:rtl/>
        </w:rPr>
        <w:t xml:space="preserve"> تراه العدسه أو أقلّ منها قادر أن </w:t>
      </w:r>
      <w:r>
        <w:rPr>
          <w:rFonts w:hint="cs"/>
          <w:rtl/>
        </w:rPr>
        <w:t>ی</w:t>
      </w:r>
      <w:r>
        <w:rPr>
          <w:rFonts w:hint="eastAsia"/>
          <w:rtl/>
        </w:rPr>
        <w:t>دخل</w:t>
      </w:r>
      <w:r>
        <w:rPr>
          <w:rtl/>
        </w:rPr>
        <w:t xml:space="preserve"> الدن</w:t>
      </w:r>
      <w:r>
        <w:rPr>
          <w:rFonts w:hint="cs"/>
          <w:rtl/>
        </w:rPr>
        <w:t>ی</w:t>
      </w:r>
      <w:r>
        <w:rPr>
          <w:rFonts w:hint="eastAsia"/>
          <w:rtl/>
        </w:rPr>
        <w:t>ا</w:t>
      </w:r>
      <w:r>
        <w:rPr>
          <w:rtl/>
        </w:rPr>
        <w:t xml:space="preserve"> کلّها الب</w:t>
      </w:r>
      <w:r>
        <w:rPr>
          <w:rFonts w:hint="cs"/>
          <w:rtl/>
        </w:rPr>
        <w:t>ی</w:t>
      </w:r>
      <w:r>
        <w:rPr>
          <w:rtl/>
        </w:rPr>
        <w:t>ضه لا تصغر الدن</w:t>
      </w:r>
      <w:r>
        <w:rPr>
          <w:rFonts w:hint="cs"/>
          <w:rtl/>
        </w:rPr>
        <w:t>ی</w:t>
      </w:r>
      <w:r>
        <w:rPr>
          <w:rFonts w:hint="eastAsia"/>
          <w:rtl/>
        </w:rPr>
        <w:t>ا</w:t>
      </w:r>
      <w:r>
        <w:rPr>
          <w:rtl/>
        </w:rPr>
        <w:t xml:space="preserve"> و لا تکبر الب</w:t>
      </w:r>
      <w:r>
        <w:rPr>
          <w:rFonts w:hint="cs"/>
          <w:rtl/>
        </w:rPr>
        <w:t>ی</w:t>
      </w:r>
      <w:r>
        <w:rPr>
          <w:rFonts w:hint="eastAsia"/>
          <w:rtl/>
        </w:rPr>
        <w:t>ضه</w:t>
      </w:r>
      <w:r>
        <w:rPr>
          <w:rtl/>
        </w:rPr>
        <w:t>.فأخبر الد</w:t>
      </w:r>
      <w:r>
        <w:rPr>
          <w:rFonts w:hint="cs"/>
          <w:rtl/>
        </w:rPr>
        <w:t>ی</w:t>
      </w:r>
      <w:r>
        <w:rPr>
          <w:rFonts w:hint="eastAsia"/>
          <w:rtl/>
        </w:rPr>
        <w:t>صان</w:t>
      </w:r>
      <w:r>
        <w:rPr>
          <w:rFonts w:hint="cs"/>
          <w:rtl/>
        </w:rPr>
        <w:t>ی</w:t>
      </w:r>
      <w:r>
        <w:rPr>
          <w:rtl/>
        </w:rPr>
        <w:t xml:space="preserve"> انّ هشاما دخل عل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فعلّمه الجواب،فمض</w:t>
      </w:r>
      <w:r>
        <w:rPr>
          <w:rFonts w:hint="cs"/>
          <w:rtl/>
        </w:rPr>
        <w:t>ی</w:t>
      </w:r>
      <w:r>
        <w:rPr>
          <w:rtl/>
        </w:rPr>
        <w:t xml:space="preserve"> الد</w:t>
      </w:r>
      <w:r>
        <w:rPr>
          <w:rFonts w:hint="cs"/>
          <w:rtl/>
        </w:rPr>
        <w:t>ی</w:t>
      </w:r>
      <w:r>
        <w:rPr>
          <w:rFonts w:hint="eastAsia"/>
          <w:rtl/>
        </w:rPr>
        <w:t>صان</w:t>
      </w:r>
      <w:r>
        <w:rPr>
          <w:rFonts w:hint="cs"/>
          <w:rtl/>
        </w:rPr>
        <w:t>ی</w:t>
      </w:r>
      <w:r>
        <w:rPr>
          <w:rtl/>
        </w:rPr>
        <w:t xml:space="preserve"> حتّ</w:t>
      </w:r>
      <w:r>
        <w:rPr>
          <w:rFonts w:hint="cs"/>
          <w:rtl/>
        </w:rPr>
        <w:t>ی</w:t>
      </w:r>
      <w:r>
        <w:rPr>
          <w:rtl/>
        </w:rPr>
        <w:t xml:space="preserve"> أت</w:t>
      </w:r>
      <w:r>
        <w:rPr>
          <w:rFonts w:hint="cs"/>
          <w:rtl/>
        </w:rPr>
        <w:t>ی</w:t>
      </w:r>
      <w:r>
        <w:rPr>
          <w:rtl/>
        </w:rPr>
        <w:t xml:space="preserve"> باب أب</w:t>
      </w:r>
      <w:r>
        <w:rPr>
          <w:rFonts w:hint="cs"/>
          <w:rtl/>
        </w:rPr>
        <w:t>ی</w:t>
      </w:r>
    </w:p>
    <w:p w:rsidR="00742A94" w:rsidRDefault="00742A94" w:rsidP="002D6CCC">
      <w:pPr>
        <w:pStyle w:val="libLine"/>
        <w:rPr>
          <w:rtl/>
        </w:rPr>
      </w:pPr>
      <w:r>
        <w:rPr>
          <w:rFonts w:hint="eastAsia"/>
          <w:rtl/>
        </w:rPr>
        <w:t>____________________</w:t>
      </w:r>
    </w:p>
    <w:p w:rsidR="00742A94" w:rsidRDefault="00742A94" w:rsidP="00666146">
      <w:pPr>
        <w:pStyle w:val="libFootnote0"/>
        <w:rPr>
          <w:rtl/>
        </w:rPr>
      </w:pPr>
      <w:r>
        <w:rPr>
          <w:rFonts w:hint="eastAsia"/>
          <w:rtl/>
        </w:rPr>
        <w:t>(1)</w:t>
      </w:r>
      <w:r w:rsidR="00666146">
        <w:rPr>
          <w:rFonts w:hint="cs"/>
          <w:rtl/>
        </w:rPr>
        <w:t xml:space="preserve"> سورة الزخرف/الآية84.</w:t>
      </w:r>
    </w:p>
    <w:p w:rsidR="00666146" w:rsidRDefault="00666146" w:rsidP="005F2B9A">
      <w:pPr>
        <w:pStyle w:val="libFootnote0"/>
        <w:rPr>
          <w:rtl/>
        </w:rPr>
      </w:pPr>
      <w:r>
        <w:rPr>
          <w:rFonts w:hint="cs"/>
          <w:rtl/>
        </w:rPr>
        <w:t>(2) ق:</w:t>
      </w:r>
      <w:r w:rsidR="005F2B9A">
        <w:rPr>
          <w:rFonts w:hint="cs"/>
          <w:rtl/>
        </w:rPr>
        <w:t>2</w:t>
      </w:r>
      <w:r>
        <w:rPr>
          <w:rFonts w:hint="cs"/>
          <w:rtl/>
        </w:rPr>
        <w:t>/14/</w:t>
      </w:r>
      <w:r w:rsidR="005F2B9A">
        <w:rPr>
          <w:rFonts w:hint="cs"/>
          <w:rtl/>
        </w:rPr>
        <w:t>100</w:t>
      </w:r>
      <w:r>
        <w:rPr>
          <w:rFonts w:hint="cs"/>
          <w:rtl/>
        </w:rPr>
        <w:t>،ج:</w:t>
      </w:r>
      <w:r w:rsidR="005F2B9A">
        <w:rPr>
          <w:rFonts w:hint="cs"/>
          <w:rtl/>
        </w:rPr>
        <w:t>3</w:t>
      </w:r>
      <w:r>
        <w:rPr>
          <w:rFonts w:hint="cs"/>
          <w:rtl/>
        </w:rPr>
        <w:t>/</w:t>
      </w:r>
      <w:r w:rsidR="005F2B9A">
        <w:rPr>
          <w:rFonts w:hint="cs"/>
          <w:rtl/>
        </w:rPr>
        <w:t>323</w:t>
      </w:r>
      <w:r>
        <w:rPr>
          <w:rFonts w:hint="cs"/>
          <w:rtl/>
        </w:rPr>
        <w:t>.</w:t>
      </w:r>
    </w:p>
    <w:p w:rsidR="00742A94" w:rsidRDefault="00742A94" w:rsidP="007F0642">
      <w:pPr>
        <w:pStyle w:val="libNormal"/>
        <w:rPr>
          <w:rtl/>
        </w:rPr>
      </w:pPr>
      <w:r>
        <w:rPr>
          <w:rFonts w:hint="eastAsia"/>
          <w:rtl/>
        </w:rPr>
        <w:br w:type="page"/>
      </w:r>
    </w:p>
    <w:p w:rsidR="00656589" w:rsidRDefault="007F0642" w:rsidP="00666146">
      <w:pPr>
        <w:pStyle w:val="libNormal0"/>
        <w:rPr>
          <w:rtl/>
        </w:rPr>
      </w:pPr>
      <w:r>
        <w:rPr>
          <w:rFonts w:hint="eastAsia"/>
          <w:rtl/>
        </w:rPr>
        <w:lastRenderedPageBreak/>
        <w:t>عبد</w:t>
      </w:r>
      <w:r>
        <w:rPr>
          <w:rtl/>
        </w:rPr>
        <w:t xml:space="preserve"> اللّه </w:t>
      </w:r>
      <w:r w:rsidR="00295F5C" w:rsidRPr="00295F5C">
        <w:rPr>
          <w:rStyle w:val="libAlaemChar"/>
          <w:rtl/>
        </w:rPr>
        <w:t>عليه‌السلام</w:t>
      </w:r>
      <w:r>
        <w:rPr>
          <w:rtl/>
        </w:rPr>
        <w:t xml:space="preserve"> فاستأذن عل</w:t>
      </w:r>
      <w:r>
        <w:rPr>
          <w:rFonts w:hint="cs"/>
          <w:rtl/>
        </w:rPr>
        <w:t>ی</w:t>
      </w:r>
      <w:r>
        <w:rPr>
          <w:rFonts w:hint="eastAsia"/>
          <w:rtl/>
        </w:rPr>
        <w:t>ه</w:t>
      </w:r>
      <w:r>
        <w:rPr>
          <w:rtl/>
        </w:rPr>
        <w:t xml:space="preserve"> فأذن له،فلمّا قعد قال له:</w:t>
      </w:r>
      <w:r>
        <w:rPr>
          <w:rFonts w:hint="cs"/>
          <w:rtl/>
        </w:rPr>
        <w:t>ی</w:t>
      </w:r>
      <w:r>
        <w:rPr>
          <w:rFonts w:hint="eastAsia"/>
          <w:rtl/>
        </w:rPr>
        <w:t>ا</w:t>
      </w:r>
      <w:r>
        <w:rPr>
          <w:rtl/>
        </w:rPr>
        <w:t xml:space="preserve"> جعفر بن محمّد،دلّن</w:t>
      </w:r>
      <w:r>
        <w:rPr>
          <w:rFonts w:hint="cs"/>
          <w:rtl/>
        </w:rPr>
        <w:t>ی</w:t>
      </w:r>
      <w:r>
        <w:rPr>
          <w:rtl/>
        </w:rPr>
        <w:t xml:space="preserve"> عل</w:t>
      </w:r>
      <w:r>
        <w:rPr>
          <w:rFonts w:hint="cs"/>
          <w:rtl/>
        </w:rPr>
        <w:t>ی</w:t>
      </w:r>
      <w:r>
        <w:rPr>
          <w:rtl/>
        </w:rPr>
        <w:t xml:space="preserve"> معبود</w:t>
      </w:r>
      <w:r>
        <w:rPr>
          <w:rFonts w:hint="cs"/>
          <w:rtl/>
        </w:rPr>
        <w:t>ی</w:t>
      </w:r>
      <w:r>
        <w:rPr>
          <w:rFonts w:hint="eastAsia"/>
          <w:rtl/>
        </w:rPr>
        <w:t>،فقال</w:t>
      </w:r>
      <w:r>
        <w:rPr>
          <w:rtl/>
        </w:rPr>
        <w:t xml:space="preserve"> له أبو عبد اللّه </w:t>
      </w:r>
      <w:r w:rsidR="00295F5C" w:rsidRPr="00295F5C">
        <w:rPr>
          <w:rStyle w:val="libAlaemChar"/>
          <w:rtl/>
        </w:rPr>
        <w:t>عليه‌السلام</w:t>
      </w:r>
      <w:r>
        <w:rPr>
          <w:rtl/>
        </w:rPr>
        <w:t xml:space="preserve">:ما اسمک؟فخرج عنه و لم </w:t>
      </w:r>
      <w:r>
        <w:rPr>
          <w:rFonts w:hint="cs"/>
          <w:rtl/>
        </w:rPr>
        <w:t>ی</w:t>
      </w:r>
      <w:r>
        <w:rPr>
          <w:rFonts w:hint="eastAsia"/>
          <w:rtl/>
        </w:rPr>
        <w:t>خبره</w:t>
      </w:r>
      <w:r>
        <w:rPr>
          <w:rtl/>
        </w:rPr>
        <w:t xml:space="preserve"> باسمه،فقال له أصحابه:ک</w:t>
      </w:r>
      <w:r>
        <w:rPr>
          <w:rFonts w:hint="cs"/>
          <w:rtl/>
        </w:rPr>
        <w:t>ی</w:t>
      </w:r>
      <w:r>
        <w:rPr>
          <w:rFonts w:hint="eastAsia"/>
          <w:rtl/>
        </w:rPr>
        <w:t>ف</w:t>
      </w:r>
      <w:r>
        <w:rPr>
          <w:rtl/>
        </w:rPr>
        <w:t xml:space="preserve"> لم تخبره باسمک؟قال:لو کنت قلت له(عبد اللّه)کان </w:t>
      </w:r>
      <w:r>
        <w:rPr>
          <w:rFonts w:hint="cs"/>
          <w:rtl/>
        </w:rPr>
        <w:t>ی</w:t>
      </w:r>
      <w:r>
        <w:rPr>
          <w:rFonts w:hint="eastAsia"/>
          <w:rtl/>
        </w:rPr>
        <w:t>قول</w:t>
      </w:r>
      <w:r>
        <w:rPr>
          <w:rtl/>
        </w:rPr>
        <w:t>:من هذا الذ</w:t>
      </w:r>
      <w:r>
        <w:rPr>
          <w:rFonts w:hint="cs"/>
          <w:rtl/>
        </w:rPr>
        <w:t>ی</w:t>
      </w:r>
      <w:r>
        <w:rPr>
          <w:rtl/>
        </w:rPr>
        <w:t xml:space="preserve"> أنت له عب</w:t>
      </w:r>
      <w:r>
        <w:rPr>
          <w:rFonts w:hint="eastAsia"/>
          <w:rtl/>
        </w:rPr>
        <w:t>د؟فقالوا</w:t>
      </w:r>
      <w:r>
        <w:rPr>
          <w:rtl/>
        </w:rPr>
        <w:t xml:space="preserve"> له:عد إل</w:t>
      </w:r>
      <w:r>
        <w:rPr>
          <w:rFonts w:hint="cs"/>
          <w:rtl/>
        </w:rPr>
        <w:t>ی</w:t>
      </w:r>
      <w:r>
        <w:rPr>
          <w:rFonts w:hint="eastAsia"/>
          <w:rtl/>
        </w:rPr>
        <w:t>ه</w:t>
      </w:r>
      <w:r>
        <w:rPr>
          <w:rtl/>
        </w:rPr>
        <w:t xml:space="preserve"> فقل له </w:t>
      </w:r>
      <w:r>
        <w:rPr>
          <w:rFonts w:hint="cs"/>
          <w:rtl/>
        </w:rPr>
        <w:t>ی</w:t>
      </w:r>
      <w:r>
        <w:rPr>
          <w:rFonts w:hint="eastAsia"/>
          <w:rtl/>
        </w:rPr>
        <w:t>دلّک</w:t>
      </w:r>
      <w:r>
        <w:rPr>
          <w:rtl/>
        </w:rPr>
        <w:t xml:space="preserve"> عل</w:t>
      </w:r>
      <w:r>
        <w:rPr>
          <w:rFonts w:hint="cs"/>
          <w:rtl/>
        </w:rPr>
        <w:t>ی</w:t>
      </w:r>
      <w:r>
        <w:rPr>
          <w:rtl/>
        </w:rPr>
        <w:t xml:space="preserve"> معبودک و لا </w:t>
      </w:r>
      <w:r>
        <w:rPr>
          <w:rFonts w:hint="cs"/>
          <w:rtl/>
        </w:rPr>
        <w:t>ی</w:t>
      </w:r>
      <w:r>
        <w:rPr>
          <w:rFonts w:hint="eastAsia"/>
          <w:rtl/>
        </w:rPr>
        <w:t>سألک</w:t>
      </w:r>
      <w:r>
        <w:rPr>
          <w:rtl/>
        </w:rPr>
        <w:t xml:space="preserve"> عن اسمک،فرجع إل</w:t>
      </w:r>
      <w:r>
        <w:rPr>
          <w:rFonts w:hint="cs"/>
          <w:rtl/>
        </w:rPr>
        <w:t>ی</w:t>
      </w:r>
      <w:r>
        <w:rPr>
          <w:rFonts w:hint="eastAsia"/>
          <w:rtl/>
        </w:rPr>
        <w:t>ه</w:t>
      </w:r>
      <w:r>
        <w:rPr>
          <w:rtl/>
        </w:rPr>
        <w:t xml:space="preserve"> و سأله ذلک،فقال </w:t>
      </w:r>
      <w:r w:rsidR="00295F5C" w:rsidRPr="00295F5C">
        <w:rPr>
          <w:rStyle w:val="libAlaemChar"/>
          <w:rtl/>
        </w:rPr>
        <w:t>عليه‌السلام</w:t>
      </w:r>
      <w:r>
        <w:rPr>
          <w:rtl/>
        </w:rPr>
        <w:t xml:space="preserve"> له:اجلس،فإذا غلام له صغ</w:t>
      </w:r>
      <w:r>
        <w:rPr>
          <w:rFonts w:hint="cs"/>
          <w:rtl/>
        </w:rPr>
        <w:t>ی</w:t>
      </w:r>
      <w:r>
        <w:rPr>
          <w:rFonts w:hint="eastAsia"/>
          <w:rtl/>
        </w:rPr>
        <w:t>ر</w:t>
      </w:r>
      <w:r>
        <w:rPr>
          <w:rtl/>
        </w:rPr>
        <w:t xml:space="preserve"> ف</w:t>
      </w:r>
      <w:r>
        <w:rPr>
          <w:rFonts w:hint="cs"/>
          <w:rtl/>
        </w:rPr>
        <w:t>ی</w:t>
      </w:r>
      <w:r>
        <w:rPr>
          <w:rtl/>
        </w:rPr>
        <w:t xml:space="preserve"> کفّه ب</w:t>
      </w:r>
      <w:r>
        <w:rPr>
          <w:rFonts w:hint="cs"/>
          <w:rtl/>
        </w:rPr>
        <w:t>ی</w:t>
      </w:r>
      <w:r>
        <w:rPr>
          <w:rFonts w:hint="eastAsia"/>
          <w:rtl/>
        </w:rPr>
        <w:t>ضه</w:t>
      </w:r>
      <w:r>
        <w:rPr>
          <w:rtl/>
        </w:rPr>
        <w:t xml:space="preserve"> </w:t>
      </w:r>
      <w:r>
        <w:rPr>
          <w:rFonts w:hint="cs"/>
          <w:rtl/>
        </w:rPr>
        <w:t>ی</w:t>
      </w:r>
      <w:r>
        <w:rPr>
          <w:rFonts w:hint="eastAsia"/>
          <w:rtl/>
        </w:rPr>
        <w:t>لعب</w:t>
      </w:r>
      <w:r>
        <w:rPr>
          <w:rtl/>
        </w:rPr>
        <w:t xml:space="preserve"> بها،فقال أبو عبد اللّه </w:t>
      </w:r>
      <w:r w:rsidR="00295F5C" w:rsidRPr="00295F5C">
        <w:rPr>
          <w:rStyle w:val="libAlaemChar"/>
          <w:rtl/>
        </w:rPr>
        <w:t>عليه‌السلام</w:t>
      </w:r>
      <w:r>
        <w:rPr>
          <w:rtl/>
        </w:rPr>
        <w:t>:ناولن</w:t>
      </w:r>
      <w:r>
        <w:rPr>
          <w:rFonts w:hint="cs"/>
          <w:rtl/>
        </w:rPr>
        <w:t>ی</w:t>
      </w:r>
      <w:r>
        <w:rPr>
          <w:rtl/>
        </w:rPr>
        <w:t xml:space="preserve"> </w:t>
      </w:r>
      <w:r>
        <w:rPr>
          <w:rFonts w:hint="cs"/>
          <w:rtl/>
        </w:rPr>
        <w:t>ی</w:t>
      </w:r>
      <w:r>
        <w:rPr>
          <w:rFonts w:hint="eastAsia"/>
          <w:rtl/>
        </w:rPr>
        <w:t>ا</w:t>
      </w:r>
      <w:r>
        <w:rPr>
          <w:rtl/>
        </w:rPr>
        <w:t xml:space="preserve"> غلام الب</w:t>
      </w:r>
      <w:r>
        <w:rPr>
          <w:rFonts w:hint="cs"/>
          <w:rtl/>
        </w:rPr>
        <w:t>ی</w:t>
      </w:r>
      <w:r>
        <w:rPr>
          <w:rFonts w:hint="eastAsia"/>
          <w:rtl/>
        </w:rPr>
        <w:t>ضه،فناوله</w:t>
      </w:r>
      <w:r>
        <w:rPr>
          <w:rtl/>
        </w:rPr>
        <w:t xml:space="preserve"> إ</w:t>
      </w:r>
      <w:r>
        <w:rPr>
          <w:rFonts w:hint="cs"/>
          <w:rtl/>
        </w:rPr>
        <w:t>یّ</w:t>
      </w:r>
      <w:r>
        <w:rPr>
          <w:rFonts w:hint="eastAsia"/>
          <w:rtl/>
        </w:rPr>
        <w:t>اها،فقال</w:t>
      </w:r>
      <w:r>
        <w:rPr>
          <w:rtl/>
        </w:rPr>
        <w:t xml:space="preserve"> أبو عبد اللّه </w:t>
      </w:r>
      <w:r w:rsidR="00295F5C" w:rsidRPr="00295F5C">
        <w:rPr>
          <w:rStyle w:val="libAlaemChar"/>
          <w:rtl/>
        </w:rPr>
        <w:t>عليه‌السلام</w:t>
      </w:r>
      <w:r>
        <w:rPr>
          <w:rtl/>
        </w:rPr>
        <w:t>:</w:t>
      </w:r>
      <w:r>
        <w:rPr>
          <w:rFonts w:hint="cs"/>
          <w:rtl/>
        </w:rPr>
        <w:t>ی</w:t>
      </w:r>
      <w:r>
        <w:rPr>
          <w:rFonts w:hint="eastAsia"/>
          <w:rtl/>
        </w:rPr>
        <w:t>ا</w:t>
      </w:r>
      <w:r>
        <w:rPr>
          <w:rtl/>
        </w:rPr>
        <w:t xml:space="preserve"> د</w:t>
      </w:r>
      <w:r>
        <w:rPr>
          <w:rFonts w:hint="cs"/>
          <w:rtl/>
        </w:rPr>
        <w:t>ی</w:t>
      </w:r>
      <w:r>
        <w:rPr>
          <w:rFonts w:hint="eastAsia"/>
          <w:rtl/>
        </w:rPr>
        <w:t>صان</w:t>
      </w:r>
      <w:r>
        <w:rPr>
          <w:rFonts w:hint="cs"/>
          <w:rtl/>
        </w:rPr>
        <w:t>ی</w:t>
      </w:r>
      <w:r>
        <w:rPr>
          <w:rFonts w:hint="eastAsia"/>
          <w:rtl/>
        </w:rPr>
        <w:t>،هذا</w:t>
      </w:r>
      <w:r>
        <w:rPr>
          <w:rtl/>
        </w:rPr>
        <w:t xml:space="preserve"> حصن مکنون له جلد غل</w:t>
      </w:r>
      <w:r>
        <w:rPr>
          <w:rFonts w:hint="cs"/>
          <w:rtl/>
        </w:rPr>
        <w:t>ی</w:t>
      </w:r>
      <w:r>
        <w:rPr>
          <w:rFonts w:hint="eastAsia"/>
          <w:rtl/>
        </w:rPr>
        <w:t>ظ،و</w:t>
      </w:r>
      <w:r>
        <w:rPr>
          <w:rtl/>
        </w:rPr>
        <w:t xml:space="preserve"> تحت الجلد الغل</w:t>
      </w:r>
      <w:r>
        <w:rPr>
          <w:rFonts w:hint="cs"/>
          <w:rtl/>
        </w:rPr>
        <w:t>ی</w:t>
      </w:r>
      <w:r>
        <w:rPr>
          <w:rFonts w:hint="eastAsia"/>
          <w:rtl/>
        </w:rPr>
        <w:t>ظ</w:t>
      </w:r>
      <w:r>
        <w:rPr>
          <w:rtl/>
        </w:rPr>
        <w:t xml:space="preserve"> جلد رق</w:t>
      </w:r>
      <w:r>
        <w:rPr>
          <w:rFonts w:hint="cs"/>
          <w:rtl/>
        </w:rPr>
        <w:t>ی</w:t>
      </w:r>
      <w:r>
        <w:rPr>
          <w:rFonts w:hint="eastAsia"/>
          <w:rtl/>
        </w:rPr>
        <w:t>ق،و</w:t>
      </w:r>
      <w:r>
        <w:rPr>
          <w:rtl/>
        </w:rPr>
        <w:t xml:space="preserve"> تحت الجلد الرق</w:t>
      </w:r>
      <w:r>
        <w:rPr>
          <w:rFonts w:hint="cs"/>
          <w:rtl/>
        </w:rPr>
        <w:t>ی</w:t>
      </w:r>
      <w:r>
        <w:rPr>
          <w:rFonts w:hint="eastAsia"/>
          <w:rtl/>
        </w:rPr>
        <w:t>ق</w:t>
      </w:r>
      <w:r>
        <w:rPr>
          <w:rtl/>
        </w:rPr>
        <w:t xml:space="preserve"> ذهبه ما</w:t>
      </w:r>
      <w:r>
        <w:rPr>
          <w:rFonts w:hint="cs"/>
          <w:rtl/>
        </w:rPr>
        <w:t>ی</w:t>
      </w:r>
      <w:r>
        <w:rPr>
          <w:rFonts w:hint="eastAsia"/>
          <w:rtl/>
        </w:rPr>
        <w:t>عه</w:t>
      </w:r>
      <w:r>
        <w:rPr>
          <w:rtl/>
        </w:rPr>
        <w:t xml:space="preserve"> و فضه ذائبه،فلا الذهبه الما</w:t>
      </w:r>
      <w:r>
        <w:rPr>
          <w:rFonts w:hint="cs"/>
          <w:rtl/>
        </w:rPr>
        <w:t>ی</w:t>
      </w:r>
      <w:r>
        <w:rPr>
          <w:rFonts w:hint="eastAsia"/>
          <w:rtl/>
        </w:rPr>
        <w:t>عه</w:t>
      </w:r>
      <w:r>
        <w:rPr>
          <w:rtl/>
        </w:rPr>
        <w:t xml:space="preserve"> تختلط بالفضه الذائبه و لا الفضه الذائبه تختلط بالذهبه الما</w:t>
      </w:r>
      <w:r>
        <w:rPr>
          <w:rFonts w:hint="cs"/>
          <w:rtl/>
        </w:rPr>
        <w:t>ی</w:t>
      </w:r>
      <w:r>
        <w:rPr>
          <w:rFonts w:hint="eastAsia"/>
          <w:rtl/>
        </w:rPr>
        <w:t>عه،ه</w:t>
      </w:r>
      <w:r>
        <w:rPr>
          <w:rFonts w:hint="cs"/>
          <w:rtl/>
        </w:rPr>
        <w:t>ی</w:t>
      </w:r>
      <w:r>
        <w:rPr>
          <w:rtl/>
        </w:rPr>
        <w:t xml:space="preserve"> عل</w:t>
      </w:r>
      <w:r>
        <w:rPr>
          <w:rFonts w:hint="cs"/>
          <w:rtl/>
        </w:rPr>
        <w:t>ی</w:t>
      </w:r>
      <w:r>
        <w:rPr>
          <w:rtl/>
        </w:rPr>
        <w:t xml:space="preserve"> حالها لم </w:t>
      </w:r>
      <w:r>
        <w:rPr>
          <w:rFonts w:hint="cs"/>
          <w:rtl/>
        </w:rPr>
        <w:t>ی</w:t>
      </w:r>
      <w:r>
        <w:rPr>
          <w:rFonts w:hint="eastAsia"/>
          <w:rtl/>
        </w:rPr>
        <w:t>خرج</w:t>
      </w:r>
      <w:r>
        <w:rPr>
          <w:rtl/>
        </w:rPr>
        <w:t xml:space="preserve"> منها مصلح ف</w:t>
      </w:r>
      <w:r>
        <w:rPr>
          <w:rFonts w:hint="cs"/>
          <w:rtl/>
        </w:rPr>
        <w:t>ی</w:t>
      </w:r>
      <w:r>
        <w:rPr>
          <w:rFonts w:hint="eastAsia"/>
          <w:rtl/>
        </w:rPr>
        <w:t>خبر</w:t>
      </w:r>
      <w:r>
        <w:rPr>
          <w:rtl/>
        </w:rPr>
        <w:t xml:space="preserve"> عن إصلاحها و لا دخل ف</w:t>
      </w:r>
      <w:r>
        <w:rPr>
          <w:rFonts w:hint="cs"/>
          <w:rtl/>
        </w:rPr>
        <w:t>ی</w:t>
      </w:r>
      <w:r>
        <w:rPr>
          <w:rFonts w:hint="eastAsia"/>
          <w:rtl/>
        </w:rPr>
        <w:t>ها</w:t>
      </w:r>
      <w:r>
        <w:rPr>
          <w:rtl/>
        </w:rPr>
        <w:t xml:space="preserve"> مفسد ف</w:t>
      </w:r>
      <w:r>
        <w:rPr>
          <w:rFonts w:hint="cs"/>
          <w:rtl/>
        </w:rPr>
        <w:t>ی</w:t>
      </w:r>
      <w:r>
        <w:rPr>
          <w:rFonts w:hint="eastAsia"/>
          <w:rtl/>
        </w:rPr>
        <w:t>خبر</w:t>
      </w:r>
      <w:r>
        <w:rPr>
          <w:rtl/>
        </w:rPr>
        <w:t xml:space="preserve"> عن فسادها،لا </w:t>
      </w:r>
      <w:r>
        <w:rPr>
          <w:rFonts w:hint="cs"/>
          <w:rtl/>
        </w:rPr>
        <w:t>ی</w:t>
      </w:r>
      <w:r>
        <w:rPr>
          <w:rFonts w:hint="eastAsia"/>
          <w:rtl/>
        </w:rPr>
        <w:t>در</w:t>
      </w:r>
      <w:r>
        <w:rPr>
          <w:rFonts w:hint="cs"/>
          <w:rtl/>
        </w:rPr>
        <w:t>ی</w:t>
      </w:r>
      <w:r>
        <w:rPr>
          <w:rtl/>
        </w:rPr>
        <w:t xml:space="preserve"> للذکر خلقت أم للأنث</w:t>
      </w:r>
      <w:r>
        <w:rPr>
          <w:rFonts w:hint="cs"/>
          <w:rtl/>
        </w:rPr>
        <w:t>ی</w:t>
      </w:r>
      <w:r>
        <w:rPr>
          <w:rtl/>
        </w:rPr>
        <w:t xml:space="preserve"> تتفلّق عن مثل ألوان الطوأو</w:t>
      </w:r>
      <w:r>
        <w:rPr>
          <w:rFonts w:hint="cs"/>
          <w:rtl/>
        </w:rPr>
        <w:t>ی</w:t>
      </w:r>
      <w:r>
        <w:rPr>
          <w:rFonts w:hint="eastAsia"/>
          <w:rtl/>
        </w:rPr>
        <w:t>س،أتر</w:t>
      </w:r>
      <w:r>
        <w:rPr>
          <w:rFonts w:hint="cs"/>
          <w:rtl/>
        </w:rPr>
        <w:t>ی</w:t>
      </w:r>
      <w:r>
        <w:rPr>
          <w:rtl/>
        </w:rPr>
        <w:t xml:space="preserve"> لها مدبّرا؟قال:</w:t>
      </w:r>
    </w:p>
    <w:p w:rsidR="00656589" w:rsidRDefault="007F0642" w:rsidP="007F0642">
      <w:pPr>
        <w:pStyle w:val="libNormal"/>
        <w:rPr>
          <w:rtl/>
        </w:rPr>
      </w:pPr>
      <w:r>
        <w:rPr>
          <w:rFonts w:hint="eastAsia"/>
          <w:rtl/>
        </w:rPr>
        <w:t>فأطرق</w:t>
      </w:r>
      <w:r>
        <w:rPr>
          <w:rtl/>
        </w:rPr>
        <w:t xml:space="preserve"> مل</w:t>
      </w:r>
      <w:r>
        <w:rPr>
          <w:rFonts w:hint="cs"/>
          <w:rtl/>
        </w:rPr>
        <w:t>یّ</w:t>
      </w:r>
      <w:r>
        <w:rPr>
          <w:rFonts w:hint="eastAsia"/>
          <w:rtl/>
        </w:rPr>
        <w:t>ا</w:t>
      </w:r>
      <w:r>
        <w:rPr>
          <w:rtl/>
        </w:rPr>
        <w:t xml:space="preserve"> ثمّ قال:أشهد أن لا اله الاّ اللّه وحده لا شر</w:t>
      </w:r>
      <w:r>
        <w:rPr>
          <w:rFonts w:hint="cs"/>
          <w:rtl/>
        </w:rPr>
        <w:t>ی</w:t>
      </w:r>
      <w:r>
        <w:rPr>
          <w:rFonts w:hint="eastAsia"/>
          <w:rtl/>
        </w:rPr>
        <w:t>ک</w:t>
      </w:r>
      <w:r>
        <w:rPr>
          <w:rtl/>
        </w:rPr>
        <w:t xml:space="preserve"> له و انّ محمّدا عبده و رسوله و انّک إمام و حجّه من اللّه عل</w:t>
      </w:r>
      <w:r>
        <w:rPr>
          <w:rFonts w:hint="cs"/>
          <w:rtl/>
        </w:rPr>
        <w:t>ی</w:t>
      </w:r>
      <w:r>
        <w:rPr>
          <w:rtl/>
        </w:rPr>
        <w:t xml:space="preserve"> خلقه،و أنا تائب ممّا کنت ف</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666146">
      <w:pPr>
        <w:pStyle w:val="libNormal"/>
        <w:rPr>
          <w:rtl/>
        </w:rPr>
      </w:pPr>
      <w:r>
        <w:rPr>
          <w:rFonts w:hint="eastAsia"/>
          <w:rtl/>
        </w:rPr>
        <w:t>الد</w:t>
      </w:r>
      <w:r>
        <w:rPr>
          <w:rFonts w:hint="cs"/>
          <w:rtl/>
        </w:rPr>
        <w:t>ی</w:t>
      </w:r>
      <w:r>
        <w:rPr>
          <w:rFonts w:hint="eastAsia"/>
          <w:rtl/>
        </w:rPr>
        <w:t>صان</w:t>
      </w:r>
      <w:r>
        <w:rPr>
          <w:rFonts w:hint="cs"/>
          <w:rtl/>
        </w:rPr>
        <w:t>یّ</w:t>
      </w:r>
      <w:r>
        <w:rPr>
          <w:rFonts w:hint="eastAsia"/>
          <w:rtl/>
        </w:rPr>
        <w:t>ه</w:t>
      </w:r>
      <w:r>
        <w:rPr>
          <w:rtl/>
        </w:rPr>
        <w:t>:أصحاب د</w:t>
      </w:r>
      <w:r>
        <w:rPr>
          <w:rFonts w:hint="cs"/>
          <w:rtl/>
        </w:rPr>
        <w:t>ی</w:t>
      </w:r>
      <w:r>
        <w:rPr>
          <w:rFonts w:hint="eastAsia"/>
          <w:rtl/>
        </w:rPr>
        <w:t>صان،</w:t>
      </w:r>
      <w:r>
        <w:rPr>
          <w:rtl/>
        </w:rPr>
        <w:t xml:space="preserve"> </w:t>
      </w:r>
      <w:r>
        <w:rPr>
          <w:rFonts w:hint="eastAsia"/>
          <w:rtl/>
        </w:rPr>
        <w:t>و</w:t>
      </w:r>
      <w:r>
        <w:rPr>
          <w:rtl/>
        </w:rPr>
        <w:t xml:space="preserve"> هم أثبتوا أصل</w:t>
      </w:r>
      <w:r>
        <w:rPr>
          <w:rFonts w:hint="cs"/>
          <w:rtl/>
        </w:rPr>
        <w:t>ی</w:t>
      </w:r>
      <w:r>
        <w:rPr>
          <w:rFonts w:hint="eastAsia"/>
          <w:rtl/>
        </w:rPr>
        <w:t>ن</w:t>
      </w:r>
      <w:r>
        <w:rPr>
          <w:rtl/>
        </w:rPr>
        <w:t xml:space="preserve">:نورا و ظلاما،فالنور </w:t>
      </w:r>
      <w:r>
        <w:rPr>
          <w:rFonts w:hint="cs"/>
          <w:rtl/>
        </w:rPr>
        <w:t>ی</w:t>
      </w:r>
      <w:r>
        <w:rPr>
          <w:rFonts w:hint="eastAsia"/>
          <w:rtl/>
        </w:rPr>
        <w:t>فعل</w:t>
      </w:r>
      <w:r>
        <w:rPr>
          <w:rtl/>
        </w:rPr>
        <w:t xml:space="preserve"> الخ</w:t>
      </w:r>
      <w:r>
        <w:rPr>
          <w:rFonts w:hint="cs"/>
          <w:rtl/>
        </w:rPr>
        <w:t>ی</w:t>
      </w:r>
      <w:r>
        <w:rPr>
          <w:rFonts w:hint="eastAsia"/>
          <w:rtl/>
        </w:rPr>
        <w:t>ر</w:t>
      </w:r>
      <w:r>
        <w:rPr>
          <w:rtl/>
        </w:rPr>
        <w:t xml:space="preserve"> و الظلام </w:t>
      </w:r>
      <w:r>
        <w:rPr>
          <w:rFonts w:hint="cs"/>
          <w:rtl/>
        </w:rPr>
        <w:t>ی</w:t>
      </w:r>
      <w:r>
        <w:rPr>
          <w:rFonts w:hint="eastAsia"/>
          <w:rtl/>
        </w:rPr>
        <w:t>فعل</w:t>
      </w:r>
      <w:r>
        <w:rPr>
          <w:rtl/>
        </w:rPr>
        <w:t xml:space="preserve"> الشرّ طبعا و اضطرارا فما کان من خ</w:t>
      </w:r>
      <w:r>
        <w:rPr>
          <w:rFonts w:hint="cs"/>
          <w:rtl/>
        </w:rPr>
        <w:t>ی</w:t>
      </w:r>
      <w:r>
        <w:rPr>
          <w:rFonts w:hint="eastAsia"/>
          <w:rtl/>
        </w:rPr>
        <w:t>ر</w:t>
      </w:r>
      <w:r>
        <w:rPr>
          <w:rtl/>
        </w:rPr>
        <w:t xml:space="preserve"> و نفع و ط</w:t>
      </w:r>
      <w:r>
        <w:rPr>
          <w:rFonts w:hint="cs"/>
          <w:rtl/>
        </w:rPr>
        <w:t>ی</w:t>
      </w:r>
      <w:r>
        <w:rPr>
          <w:rFonts w:hint="eastAsia"/>
          <w:rtl/>
        </w:rPr>
        <w:t>ب</w:t>
      </w:r>
      <w:r>
        <w:rPr>
          <w:rtl/>
        </w:rPr>
        <w:t xml:space="preserve"> و حسن فمن النور،و ما کان من شرّ و ضرّ و نتن و قبح فمن الظلام،و زعموا انّ النور ح</w:t>
      </w:r>
      <w:r>
        <w:rPr>
          <w:rFonts w:hint="cs"/>
          <w:rtl/>
        </w:rPr>
        <w:t>یّ</w:t>
      </w:r>
      <w:r>
        <w:rPr>
          <w:rtl/>
        </w:rPr>
        <w:t xml:space="preserve"> عالم قادر حسّاس درّاک و منه تکون الحرکه و الح</w:t>
      </w:r>
      <w:r>
        <w:rPr>
          <w:rFonts w:hint="cs"/>
          <w:rtl/>
        </w:rPr>
        <w:t>ی</w:t>
      </w:r>
      <w:r>
        <w:rPr>
          <w:rFonts w:hint="eastAsia"/>
          <w:rtl/>
        </w:rPr>
        <w:t>اه،و</w:t>
      </w:r>
      <w:r>
        <w:rPr>
          <w:rtl/>
        </w:rPr>
        <w:t xml:space="preserve"> الظلام م</w:t>
      </w:r>
      <w:r>
        <w:rPr>
          <w:rFonts w:hint="cs"/>
          <w:rtl/>
        </w:rPr>
        <w:t>یّ</w:t>
      </w:r>
      <w:r>
        <w:rPr>
          <w:rFonts w:hint="eastAsia"/>
          <w:rtl/>
        </w:rPr>
        <w:t>ت</w:t>
      </w:r>
      <w:r>
        <w:rPr>
          <w:rtl/>
        </w:rPr>
        <w:t xml:space="preserve"> جاهل عاجز جماد موات لا فعل لها و لا تم</w:t>
      </w:r>
      <w:r>
        <w:rPr>
          <w:rFonts w:hint="cs"/>
          <w:rtl/>
        </w:rPr>
        <w:t>یی</w:t>
      </w:r>
      <w:r>
        <w:rPr>
          <w:rFonts w:hint="eastAsia"/>
          <w:rtl/>
        </w:rPr>
        <w:t>ز</w:t>
      </w:r>
      <w:r>
        <w:rPr>
          <w:rtl/>
        </w:rPr>
        <w:t xml:space="preserve">...الخ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5F2B9A">
      <w:pPr>
        <w:pStyle w:val="libFootnote0"/>
        <w:rPr>
          <w:rtl/>
        </w:rPr>
      </w:pPr>
      <w:r>
        <w:rPr>
          <w:rFonts w:hint="eastAsia"/>
          <w:rtl/>
        </w:rPr>
        <w:t>(1)</w:t>
      </w:r>
      <w:r w:rsidR="00666146">
        <w:rPr>
          <w:rFonts w:hint="cs"/>
          <w:rtl/>
        </w:rPr>
        <w:t xml:space="preserve"> ق:</w:t>
      </w:r>
      <w:r w:rsidR="005F2B9A">
        <w:rPr>
          <w:rFonts w:hint="cs"/>
          <w:rtl/>
        </w:rPr>
        <w:t>2</w:t>
      </w:r>
      <w:r w:rsidR="00666146">
        <w:rPr>
          <w:rFonts w:hint="cs"/>
          <w:rtl/>
        </w:rPr>
        <w:t>/23/</w:t>
      </w:r>
      <w:r w:rsidR="005F2B9A">
        <w:rPr>
          <w:rFonts w:hint="cs"/>
          <w:rtl/>
        </w:rPr>
        <w:t>144</w:t>
      </w:r>
      <w:r w:rsidR="00666146">
        <w:rPr>
          <w:rFonts w:hint="cs"/>
          <w:rtl/>
        </w:rPr>
        <w:t>،ج:</w:t>
      </w:r>
      <w:r w:rsidR="005F2B9A">
        <w:rPr>
          <w:rFonts w:hint="cs"/>
          <w:rtl/>
        </w:rPr>
        <w:t>4</w:t>
      </w:r>
      <w:r w:rsidR="00666146">
        <w:rPr>
          <w:rFonts w:hint="cs"/>
          <w:rtl/>
        </w:rPr>
        <w:t>/</w:t>
      </w:r>
      <w:r w:rsidR="005F2B9A">
        <w:rPr>
          <w:rFonts w:hint="cs"/>
          <w:rtl/>
        </w:rPr>
        <w:t>140</w:t>
      </w:r>
      <w:r w:rsidR="00666146">
        <w:rPr>
          <w:rFonts w:hint="cs"/>
          <w:rtl/>
        </w:rPr>
        <w:t>. ق:</w:t>
      </w:r>
      <w:r w:rsidR="005F2B9A">
        <w:rPr>
          <w:rFonts w:hint="cs"/>
          <w:rtl/>
        </w:rPr>
        <w:t>2</w:t>
      </w:r>
      <w:r w:rsidR="00666146">
        <w:rPr>
          <w:rFonts w:hint="cs"/>
          <w:rtl/>
        </w:rPr>
        <w:t>/3/</w:t>
      </w:r>
      <w:r w:rsidR="005F2B9A">
        <w:rPr>
          <w:rFonts w:hint="cs"/>
          <w:rtl/>
        </w:rPr>
        <w:t>10</w:t>
      </w:r>
      <w:r w:rsidR="00666146">
        <w:rPr>
          <w:rFonts w:hint="cs"/>
          <w:rtl/>
        </w:rPr>
        <w:t>،ج:</w:t>
      </w:r>
      <w:r w:rsidR="005F2B9A">
        <w:rPr>
          <w:rFonts w:hint="cs"/>
          <w:rtl/>
        </w:rPr>
        <w:t>3</w:t>
      </w:r>
      <w:r w:rsidR="00666146">
        <w:rPr>
          <w:rFonts w:hint="cs"/>
          <w:rtl/>
        </w:rPr>
        <w:t>/3</w:t>
      </w:r>
      <w:r w:rsidR="005F2B9A">
        <w:rPr>
          <w:rFonts w:hint="cs"/>
          <w:rtl/>
        </w:rPr>
        <w:t>1</w:t>
      </w:r>
      <w:r w:rsidR="00666146">
        <w:rPr>
          <w:rFonts w:hint="cs"/>
          <w:rtl/>
        </w:rPr>
        <w:t>. ق:</w:t>
      </w:r>
      <w:r w:rsidR="005F2B9A">
        <w:rPr>
          <w:rFonts w:hint="cs"/>
          <w:rtl/>
        </w:rPr>
        <w:t>4</w:t>
      </w:r>
      <w:r w:rsidR="00666146">
        <w:rPr>
          <w:rFonts w:hint="cs"/>
          <w:rtl/>
        </w:rPr>
        <w:t>/17/</w:t>
      </w:r>
      <w:r w:rsidR="005F2B9A">
        <w:rPr>
          <w:rFonts w:hint="cs"/>
          <w:rtl/>
        </w:rPr>
        <w:t>139</w:t>
      </w:r>
      <w:r w:rsidR="00666146">
        <w:rPr>
          <w:rFonts w:hint="cs"/>
          <w:rtl/>
        </w:rPr>
        <w:t>،ج:</w:t>
      </w:r>
      <w:r w:rsidR="005F2B9A">
        <w:rPr>
          <w:rFonts w:hint="cs"/>
          <w:rtl/>
        </w:rPr>
        <w:t>10</w:t>
      </w:r>
      <w:r w:rsidR="00666146">
        <w:rPr>
          <w:rFonts w:hint="cs"/>
          <w:rtl/>
        </w:rPr>
        <w:t>/</w:t>
      </w:r>
      <w:r w:rsidR="005F2B9A">
        <w:rPr>
          <w:rFonts w:hint="cs"/>
          <w:rtl/>
        </w:rPr>
        <w:t>211</w:t>
      </w:r>
      <w:r w:rsidR="00666146">
        <w:rPr>
          <w:rFonts w:hint="cs"/>
          <w:rtl/>
        </w:rPr>
        <w:t>.</w:t>
      </w:r>
    </w:p>
    <w:p w:rsidR="00666146" w:rsidRDefault="00666146" w:rsidP="005F2B9A">
      <w:pPr>
        <w:pStyle w:val="libFootnote0"/>
        <w:rPr>
          <w:rtl/>
        </w:rPr>
      </w:pPr>
      <w:r>
        <w:rPr>
          <w:rFonts w:hint="cs"/>
          <w:rtl/>
        </w:rPr>
        <w:t>(2) ق:</w:t>
      </w:r>
      <w:r w:rsidR="005F2B9A">
        <w:rPr>
          <w:rFonts w:hint="cs"/>
          <w:rtl/>
        </w:rPr>
        <w:t>2</w:t>
      </w:r>
      <w:r>
        <w:rPr>
          <w:rFonts w:hint="cs"/>
          <w:rtl/>
        </w:rPr>
        <w:t>/6/</w:t>
      </w:r>
      <w:r w:rsidR="005F2B9A">
        <w:rPr>
          <w:rFonts w:hint="cs"/>
          <w:rtl/>
        </w:rPr>
        <w:t>66</w:t>
      </w:r>
      <w:r>
        <w:rPr>
          <w:rFonts w:hint="cs"/>
          <w:rtl/>
        </w:rPr>
        <w:t>،ج:</w:t>
      </w:r>
      <w:r w:rsidR="005F2B9A">
        <w:rPr>
          <w:rFonts w:hint="cs"/>
          <w:rtl/>
        </w:rPr>
        <w:t>3</w:t>
      </w:r>
      <w:r>
        <w:rPr>
          <w:rFonts w:hint="cs"/>
          <w:rtl/>
        </w:rPr>
        <w:t>/</w:t>
      </w:r>
      <w:r w:rsidR="005F2B9A">
        <w:rPr>
          <w:rFonts w:hint="cs"/>
          <w:rtl/>
        </w:rPr>
        <w:t>211</w:t>
      </w:r>
      <w:r>
        <w:rPr>
          <w:rFonts w:hint="cs"/>
          <w:rtl/>
        </w:rPr>
        <w:t>.</w:t>
      </w:r>
    </w:p>
    <w:p w:rsidR="00742A94" w:rsidRDefault="00742A94" w:rsidP="007F0642">
      <w:pPr>
        <w:pStyle w:val="libNormal"/>
        <w:rPr>
          <w:rtl/>
        </w:rPr>
      </w:pPr>
      <w:r>
        <w:rPr>
          <w:rFonts w:hint="eastAsia"/>
          <w:rtl/>
        </w:rPr>
        <w:br w:type="page"/>
      </w:r>
    </w:p>
    <w:p w:rsidR="00656589" w:rsidRDefault="007F0642" w:rsidP="00666146">
      <w:pPr>
        <w:pStyle w:val="libBold1"/>
        <w:rPr>
          <w:rtl/>
        </w:rPr>
      </w:pPr>
      <w:r>
        <w:rPr>
          <w:rFonts w:hint="eastAsia"/>
          <w:rtl/>
        </w:rPr>
        <w:lastRenderedPageBreak/>
        <w:t>د</w:t>
      </w:r>
      <w:r>
        <w:rPr>
          <w:rFonts w:hint="cs"/>
          <w:rtl/>
        </w:rPr>
        <w:t>ی</w:t>
      </w:r>
      <w:r>
        <w:rPr>
          <w:rFonts w:hint="eastAsia"/>
          <w:rtl/>
        </w:rPr>
        <w:t>ک</w:t>
      </w:r>
      <w:r>
        <w:rPr>
          <w:rtl/>
        </w:rPr>
        <w:t>:</w:t>
      </w:r>
    </w:p>
    <w:p w:rsidR="00656589" w:rsidRDefault="007F0642" w:rsidP="00666146">
      <w:pPr>
        <w:pStyle w:val="libCenterBold1"/>
        <w:rPr>
          <w:rtl/>
        </w:rPr>
      </w:pPr>
      <w:r>
        <w:rPr>
          <w:rFonts w:hint="eastAsia"/>
          <w:rtl/>
        </w:rPr>
        <w:t>الد</w:t>
      </w:r>
      <w:r>
        <w:rPr>
          <w:rFonts w:hint="cs"/>
          <w:rtl/>
        </w:rPr>
        <w:t>ی</w:t>
      </w:r>
      <w:r>
        <w:rPr>
          <w:rFonts w:hint="eastAsia"/>
          <w:rtl/>
        </w:rPr>
        <w:t>ک</w:t>
      </w:r>
    </w:p>
    <w:p w:rsidR="00656589" w:rsidRDefault="007F0642" w:rsidP="007F0642">
      <w:pPr>
        <w:pStyle w:val="libNormal"/>
        <w:rPr>
          <w:rtl/>
        </w:rPr>
      </w:pPr>
      <w:r>
        <w:rPr>
          <w:rFonts w:hint="eastAsia"/>
          <w:rtl/>
        </w:rPr>
        <w:t>باب</w:t>
      </w:r>
      <w:r>
        <w:rPr>
          <w:rtl/>
        </w:rPr>
        <w:t xml:space="preserve"> فضل اتخاذ الد</w:t>
      </w:r>
      <w:r>
        <w:rPr>
          <w:rFonts w:hint="cs"/>
          <w:rtl/>
        </w:rPr>
        <w:t>ی</w:t>
      </w:r>
      <w:r>
        <w:rPr>
          <w:rFonts w:hint="eastAsia"/>
          <w:rtl/>
        </w:rPr>
        <w:t>ک</w:t>
      </w:r>
      <w:r>
        <w:rPr>
          <w:rtl/>
        </w:rPr>
        <w:t xml:space="preserve"> و أنواعها </w:t>
      </w:r>
      <w:r w:rsidR="00D42CA5" w:rsidRPr="00525B9B">
        <w:rPr>
          <w:rStyle w:val="libFootnotenumChar"/>
          <w:rtl/>
        </w:rPr>
        <w:t>(1)</w:t>
      </w:r>
      <w:r>
        <w:rPr>
          <w:rtl/>
        </w:rPr>
        <w:t>.</w:t>
      </w:r>
    </w:p>
    <w:p w:rsidR="00666146" w:rsidRDefault="007F0642" w:rsidP="00666146">
      <w:pPr>
        <w:pStyle w:val="libNormal"/>
        <w:rPr>
          <w:rtl/>
        </w:rPr>
      </w:pPr>
      <w:r>
        <w:rPr>
          <w:rFonts w:hint="eastAsia"/>
          <w:rtl/>
        </w:rPr>
        <w:t>قد</w:t>
      </w:r>
      <w:r>
        <w:rPr>
          <w:rtl/>
        </w:rPr>
        <w:t xml:space="preserve"> وردت روا</w:t>
      </w:r>
      <w:r>
        <w:rPr>
          <w:rFonts w:hint="cs"/>
          <w:rtl/>
        </w:rPr>
        <w:t>ی</w:t>
      </w:r>
      <w:r>
        <w:rPr>
          <w:rFonts w:hint="eastAsia"/>
          <w:rtl/>
        </w:rPr>
        <w:t>ات</w:t>
      </w:r>
      <w:r>
        <w:rPr>
          <w:rtl/>
        </w:rPr>
        <w:t xml:space="preserve"> ف</w:t>
      </w:r>
      <w:r>
        <w:rPr>
          <w:rFonts w:hint="cs"/>
          <w:rtl/>
        </w:rPr>
        <w:t>ی</w:t>
      </w:r>
      <w:r>
        <w:rPr>
          <w:rtl/>
        </w:rPr>
        <w:t xml:space="preserve"> مدح الد</w:t>
      </w:r>
      <w:r>
        <w:rPr>
          <w:rFonts w:hint="cs"/>
          <w:rtl/>
        </w:rPr>
        <w:t>ی</w:t>
      </w:r>
      <w:r>
        <w:rPr>
          <w:rFonts w:hint="eastAsia"/>
          <w:rtl/>
        </w:rPr>
        <w:t>ک</w:t>
      </w:r>
      <w:r>
        <w:rPr>
          <w:rtl/>
        </w:rPr>
        <w:t xml:space="preserve"> الأب</w:t>
      </w:r>
      <w:r>
        <w:rPr>
          <w:rFonts w:hint="cs"/>
          <w:rtl/>
        </w:rPr>
        <w:t>ی</w:t>
      </w:r>
      <w:r>
        <w:rPr>
          <w:rFonts w:hint="eastAsia"/>
          <w:rtl/>
        </w:rPr>
        <w:t>ض</w:t>
      </w:r>
      <w:r>
        <w:rPr>
          <w:rtl/>
        </w:rPr>
        <w:t>.</w:t>
      </w:r>
    </w:p>
    <w:p w:rsidR="00656589" w:rsidRDefault="007F0642" w:rsidP="00666146">
      <w:pPr>
        <w:pStyle w:val="libNormal"/>
        <w:rPr>
          <w:rtl/>
        </w:rPr>
      </w:pPr>
      <w:r w:rsidRPr="00666146">
        <w:rPr>
          <w:rStyle w:val="libBold1Char"/>
          <w:rFonts w:hint="eastAsia"/>
          <w:rtl/>
        </w:rPr>
        <w:t>الکاف</w:t>
      </w:r>
      <w:r w:rsidRPr="00666146">
        <w:rPr>
          <w:rStyle w:val="libBold1Char"/>
          <w:rFonts w:hint="cs"/>
          <w:rtl/>
        </w:rPr>
        <w:t>ی</w:t>
      </w:r>
      <w:r>
        <w:rPr>
          <w:rtl/>
        </w:rPr>
        <w:t xml:space="preserve">:قال رسول اللّه </w:t>
      </w:r>
      <w:r w:rsidR="00F9186A" w:rsidRPr="00F9186A">
        <w:rPr>
          <w:rStyle w:val="libAlaemChar"/>
          <w:rtl/>
        </w:rPr>
        <w:t>صلى‌الله‌عليه‌وآله‌وسلم</w:t>
      </w:r>
      <w:r>
        <w:rPr>
          <w:rtl/>
        </w:rPr>
        <w:t>: د</w:t>
      </w:r>
      <w:r>
        <w:rPr>
          <w:rFonts w:hint="cs"/>
          <w:rtl/>
        </w:rPr>
        <w:t>ی</w:t>
      </w:r>
      <w:r>
        <w:rPr>
          <w:rFonts w:hint="eastAsia"/>
          <w:rtl/>
        </w:rPr>
        <w:t>ک</w:t>
      </w:r>
      <w:r>
        <w:rPr>
          <w:rtl/>
        </w:rPr>
        <w:t xml:space="preserve"> أفرق أب</w:t>
      </w:r>
      <w:r>
        <w:rPr>
          <w:rFonts w:hint="cs"/>
          <w:rtl/>
        </w:rPr>
        <w:t>ی</w:t>
      </w:r>
      <w:r>
        <w:rPr>
          <w:rFonts w:hint="eastAsia"/>
          <w:rtl/>
        </w:rPr>
        <w:t>ض</w:t>
      </w:r>
      <w:r>
        <w:rPr>
          <w:rtl/>
        </w:rPr>
        <w:t xml:space="preserve"> </w:t>
      </w:r>
      <w:r>
        <w:rPr>
          <w:rFonts w:hint="cs"/>
          <w:rtl/>
        </w:rPr>
        <w:t>ی</w:t>
      </w:r>
      <w:r>
        <w:rPr>
          <w:rFonts w:hint="eastAsia"/>
          <w:rtl/>
        </w:rPr>
        <w:t>حفظ</w:t>
      </w:r>
      <w:r>
        <w:rPr>
          <w:rtl/>
        </w:rPr>
        <w:t xml:space="preserve"> دو</w:t>
      </w:r>
      <w:r>
        <w:rPr>
          <w:rFonts w:hint="cs"/>
          <w:rtl/>
        </w:rPr>
        <w:t>ی</w:t>
      </w:r>
      <w:r>
        <w:rPr>
          <w:rFonts w:hint="eastAsia"/>
          <w:rtl/>
        </w:rPr>
        <w:t>ره</w:t>
      </w:r>
      <w:r>
        <w:rPr>
          <w:rtl/>
        </w:rPr>
        <w:t xml:space="preserve"> أهله و سبع دو</w:t>
      </w:r>
      <w:r>
        <w:rPr>
          <w:rFonts w:hint="cs"/>
          <w:rtl/>
        </w:rPr>
        <w:t>ی</w:t>
      </w:r>
      <w:r>
        <w:rPr>
          <w:rFonts w:hint="eastAsia"/>
          <w:rtl/>
        </w:rPr>
        <w:t>رات</w:t>
      </w:r>
      <w:r>
        <w:rPr>
          <w:rtl/>
        </w:rPr>
        <w:t xml:space="preserve"> حوله.</w:t>
      </w:r>
    </w:p>
    <w:p w:rsidR="00656589" w:rsidRDefault="007F0642" w:rsidP="007F0642">
      <w:pPr>
        <w:pStyle w:val="libNormal"/>
        <w:rPr>
          <w:rtl/>
        </w:rPr>
      </w:pPr>
      <w:r w:rsidRPr="00666146">
        <w:rPr>
          <w:rStyle w:val="libBold1Char"/>
          <w:rFonts w:hint="eastAsia"/>
          <w:rtl/>
        </w:rPr>
        <w:t>ب</w:t>
      </w:r>
      <w:r w:rsidRPr="00666146">
        <w:rPr>
          <w:rStyle w:val="libBold1Char"/>
          <w:rFonts w:hint="cs"/>
          <w:rtl/>
        </w:rPr>
        <w:t>ی</w:t>
      </w:r>
      <w:r w:rsidRPr="00666146">
        <w:rPr>
          <w:rStyle w:val="libBold1Char"/>
          <w:rFonts w:hint="eastAsia"/>
          <w:rtl/>
        </w:rPr>
        <w:t>ان</w:t>
      </w:r>
      <w:r>
        <w:rPr>
          <w:rtl/>
        </w:rPr>
        <w:t>: ف</w:t>
      </w:r>
      <w:r>
        <w:rPr>
          <w:rFonts w:hint="cs"/>
          <w:rtl/>
        </w:rPr>
        <w:t>ی</w:t>
      </w:r>
      <w:r>
        <w:rPr>
          <w:rtl/>
        </w:rPr>
        <w:t>(الکتاب العت</w:t>
      </w:r>
      <w:r>
        <w:rPr>
          <w:rFonts w:hint="cs"/>
          <w:rtl/>
        </w:rPr>
        <w:t>ی</w:t>
      </w:r>
      <w:r>
        <w:rPr>
          <w:rFonts w:hint="eastAsia"/>
          <w:rtl/>
        </w:rPr>
        <w:t>ق</w:t>
      </w:r>
      <w:r>
        <w:rPr>
          <w:rtl/>
        </w:rPr>
        <w:t xml:space="preserve"> الغرو</w:t>
      </w:r>
      <w:r>
        <w:rPr>
          <w:rFonts w:hint="cs"/>
          <w:rtl/>
        </w:rPr>
        <w:t>ی</w:t>
      </w:r>
      <w:r>
        <w:rPr>
          <w:rtl/>
        </w:rPr>
        <w:t>):د</w:t>
      </w:r>
      <w:r>
        <w:rPr>
          <w:rFonts w:hint="cs"/>
          <w:rtl/>
        </w:rPr>
        <w:t>ی</w:t>
      </w:r>
      <w:r>
        <w:rPr>
          <w:rFonts w:hint="eastAsia"/>
          <w:rtl/>
        </w:rPr>
        <w:t>ک</w:t>
      </w:r>
      <w:r>
        <w:rPr>
          <w:rtl/>
        </w:rPr>
        <w:t xml:space="preserve"> أفرق ب</w:t>
      </w:r>
      <w:r>
        <w:rPr>
          <w:rFonts w:hint="cs"/>
          <w:rtl/>
        </w:rPr>
        <w:t>یّ</w:t>
      </w:r>
      <w:r>
        <w:rPr>
          <w:rFonts w:hint="eastAsia"/>
          <w:rtl/>
        </w:rPr>
        <w:t>ن</w:t>
      </w:r>
      <w:r>
        <w:rPr>
          <w:rtl/>
        </w:rPr>
        <w:t xml:space="preserve"> الفرق عرفه مفروق، و </w:t>
      </w:r>
      <w:r>
        <w:rPr>
          <w:rFonts w:hint="cs"/>
          <w:rtl/>
        </w:rPr>
        <w:t>ی</w:t>
      </w:r>
      <w:r>
        <w:rPr>
          <w:rFonts w:hint="eastAsia"/>
          <w:rtl/>
        </w:rPr>
        <w:t>أت</w:t>
      </w:r>
      <w:r>
        <w:rPr>
          <w:rFonts w:hint="cs"/>
          <w:rtl/>
        </w:rPr>
        <w:t>ی</w:t>
      </w:r>
      <w:r>
        <w:rPr>
          <w:rtl/>
        </w:rPr>
        <w:t xml:space="preserve"> مدحه </w:t>
      </w:r>
      <w:r w:rsidRPr="00666146">
        <w:rPr>
          <w:rtl/>
        </w:rPr>
        <w:t>ف</w:t>
      </w:r>
      <w:r w:rsidRPr="00666146">
        <w:rPr>
          <w:rFonts w:hint="cs"/>
          <w:rtl/>
        </w:rPr>
        <w:t>ی</w:t>
      </w:r>
      <w:r w:rsidR="00063C0B" w:rsidRPr="00666146">
        <w:rPr>
          <w:rFonts w:hint="eastAsia"/>
          <w:rtl/>
        </w:rPr>
        <w:t>(</w:t>
      </w:r>
      <w:r w:rsidRPr="00666146">
        <w:rPr>
          <w:rFonts w:hint="eastAsia"/>
          <w:rtl/>
        </w:rPr>
        <w:t>غ</w:t>
      </w:r>
      <w:r w:rsidRPr="00666146">
        <w:rPr>
          <w:rFonts w:hint="cs"/>
          <w:rtl/>
        </w:rPr>
        <w:t>ی</w:t>
      </w:r>
      <w:r w:rsidRPr="00666146">
        <w:rPr>
          <w:rFonts w:hint="eastAsia"/>
          <w:rtl/>
        </w:rPr>
        <w:t>ر</w:t>
      </w:r>
      <w:r w:rsidR="00063C0B" w:rsidRPr="00666146">
        <w:rPr>
          <w:rFonts w:hint="eastAsia"/>
          <w:rtl/>
        </w:rPr>
        <w:t>)</w:t>
      </w:r>
      <w:r w:rsidRPr="00666146">
        <w:rPr>
          <w:rtl/>
        </w:rPr>
        <w:t>.</w:t>
      </w:r>
    </w:p>
    <w:p w:rsidR="00656589" w:rsidRDefault="007F0642" w:rsidP="007F0642">
      <w:pPr>
        <w:pStyle w:val="libNormal"/>
        <w:rPr>
          <w:rtl/>
        </w:rPr>
      </w:pPr>
      <w:r w:rsidRPr="00666146">
        <w:rPr>
          <w:rStyle w:val="libBold1Char"/>
          <w:rFonts w:hint="eastAsia"/>
          <w:rtl/>
        </w:rPr>
        <w:t>ح</w:t>
      </w:r>
      <w:r w:rsidRPr="00666146">
        <w:rPr>
          <w:rStyle w:val="libBold1Char"/>
          <w:rFonts w:hint="cs"/>
          <w:rtl/>
        </w:rPr>
        <w:t>ی</w:t>
      </w:r>
      <w:r w:rsidRPr="00666146">
        <w:rPr>
          <w:rStyle w:val="libBold1Char"/>
          <w:rFonts w:hint="eastAsia"/>
          <w:rtl/>
        </w:rPr>
        <w:t>اه</w:t>
      </w:r>
      <w:r w:rsidRPr="00666146">
        <w:rPr>
          <w:rStyle w:val="libBold1Char"/>
          <w:rtl/>
        </w:rPr>
        <w:t xml:space="preserve"> الح</w:t>
      </w:r>
      <w:r w:rsidRPr="00666146">
        <w:rPr>
          <w:rStyle w:val="libBold1Char"/>
          <w:rFonts w:hint="cs"/>
          <w:rtl/>
        </w:rPr>
        <w:t>ی</w:t>
      </w:r>
      <w:r w:rsidRPr="00666146">
        <w:rPr>
          <w:rStyle w:val="libBold1Char"/>
          <w:rFonts w:hint="eastAsia"/>
          <w:rtl/>
        </w:rPr>
        <w:t>وان</w:t>
      </w:r>
      <w:r>
        <w:rPr>
          <w:rtl/>
        </w:rPr>
        <w:t>: من شأن الد</w:t>
      </w:r>
      <w:r>
        <w:rPr>
          <w:rFonts w:hint="cs"/>
          <w:rtl/>
        </w:rPr>
        <w:t>ی</w:t>
      </w:r>
      <w:r>
        <w:rPr>
          <w:rFonts w:hint="eastAsia"/>
          <w:rtl/>
        </w:rPr>
        <w:t>ک</w:t>
      </w:r>
      <w:r>
        <w:rPr>
          <w:rtl/>
        </w:rPr>
        <w:t xml:space="preserve"> ان لا </w:t>
      </w:r>
      <w:r>
        <w:rPr>
          <w:rFonts w:hint="cs"/>
          <w:rtl/>
        </w:rPr>
        <w:t>ی</w:t>
      </w:r>
      <w:r>
        <w:rPr>
          <w:rFonts w:hint="eastAsia"/>
          <w:rtl/>
        </w:rPr>
        <w:t>حنو</w:t>
      </w:r>
      <w:r>
        <w:rPr>
          <w:rtl/>
        </w:rPr>
        <w:t xml:space="preserve"> عل</w:t>
      </w:r>
      <w:r>
        <w:rPr>
          <w:rFonts w:hint="cs"/>
          <w:rtl/>
        </w:rPr>
        <w:t>ی</w:t>
      </w:r>
      <w:r>
        <w:rPr>
          <w:rtl/>
        </w:rPr>
        <w:t xml:space="preserve"> ولده و لا </w:t>
      </w:r>
      <w:r>
        <w:rPr>
          <w:rFonts w:hint="cs"/>
          <w:rtl/>
        </w:rPr>
        <w:t>ی</w:t>
      </w:r>
      <w:r>
        <w:rPr>
          <w:rFonts w:hint="eastAsia"/>
          <w:rtl/>
        </w:rPr>
        <w:t>ألف</w:t>
      </w:r>
      <w:r>
        <w:rPr>
          <w:rtl/>
        </w:rPr>
        <w:t xml:space="preserve"> زوجه واحده،و هو أبله الطب</w:t>
      </w:r>
      <w:r>
        <w:rPr>
          <w:rFonts w:hint="cs"/>
          <w:rtl/>
        </w:rPr>
        <w:t>ی</w:t>
      </w:r>
      <w:r>
        <w:rPr>
          <w:rFonts w:hint="eastAsia"/>
          <w:rtl/>
        </w:rPr>
        <w:t>عه</w:t>
      </w:r>
      <w:r>
        <w:rPr>
          <w:rtl/>
        </w:rPr>
        <w:t xml:space="preserve"> و ذلک انّه إذا سقط من حا</w:t>
      </w:r>
      <w:r>
        <w:rPr>
          <w:rFonts w:hint="cs"/>
          <w:rtl/>
        </w:rPr>
        <w:t>ی</w:t>
      </w:r>
      <w:r>
        <w:rPr>
          <w:rFonts w:hint="eastAsia"/>
          <w:rtl/>
        </w:rPr>
        <w:t>ط</w:t>
      </w:r>
      <w:r>
        <w:rPr>
          <w:rtl/>
        </w:rPr>
        <w:t xml:space="preserve"> لم </w:t>
      </w:r>
      <w:r>
        <w:rPr>
          <w:rFonts w:hint="cs"/>
          <w:rtl/>
        </w:rPr>
        <w:t>ی</w:t>
      </w:r>
      <w:r>
        <w:rPr>
          <w:rFonts w:hint="eastAsia"/>
          <w:rtl/>
        </w:rPr>
        <w:t>کن</w:t>
      </w:r>
      <w:r>
        <w:rPr>
          <w:rtl/>
        </w:rPr>
        <w:t xml:space="preserve"> له هدا</w:t>
      </w:r>
      <w:r>
        <w:rPr>
          <w:rFonts w:hint="cs"/>
          <w:rtl/>
        </w:rPr>
        <w:t>ی</w:t>
      </w:r>
      <w:r>
        <w:rPr>
          <w:rFonts w:hint="eastAsia"/>
          <w:rtl/>
        </w:rPr>
        <w:t>ه</w:t>
      </w:r>
      <w:r>
        <w:rPr>
          <w:rtl/>
        </w:rPr>
        <w:t xml:space="preserve"> ترشده ال</w:t>
      </w:r>
      <w:r>
        <w:rPr>
          <w:rFonts w:hint="cs"/>
          <w:rtl/>
        </w:rPr>
        <w:t>ی</w:t>
      </w:r>
      <w:r>
        <w:rPr>
          <w:rtl/>
        </w:rPr>
        <w:t xml:space="preserve"> دار أهله،و ف</w:t>
      </w:r>
      <w:r>
        <w:rPr>
          <w:rFonts w:hint="cs"/>
          <w:rtl/>
        </w:rPr>
        <w:t>ی</w:t>
      </w:r>
      <w:r>
        <w:rPr>
          <w:rFonts w:hint="eastAsia"/>
          <w:rtl/>
        </w:rPr>
        <w:t>ه</w:t>
      </w:r>
      <w:r>
        <w:rPr>
          <w:rtl/>
        </w:rPr>
        <w:t xml:space="preserve"> من الخصال الحم</w:t>
      </w:r>
      <w:r>
        <w:rPr>
          <w:rFonts w:hint="cs"/>
          <w:rtl/>
        </w:rPr>
        <w:t>ی</w:t>
      </w:r>
      <w:r>
        <w:rPr>
          <w:rFonts w:hint="eastAsia"/>
          <w:rtl/>
        </w:rPr>
        <w:t>ده</w:t>
      </w:r>
      <w:r>
        <w:rPr>
          <w:rtl/>
        </w:rPr>
        <w:t xml:space="preserve"> انّه </w:t>
      </w:r>
      <w:r>
        <w:rPr>
          <w:rFonts w:hint="cs"/>
          <w:rtl/>
        </w:rPr>
        <w:t>ی</w:t>
      </w:r>
      <w:r>
        <w:rPr>
          <w:rFonts w:hint="eastAsia"/>
          <w:rtl/>
        </w:rPr>
        <w:t>سوّ</w:t>
      </w:r>
      <w:r>
        <w:rPr>
          <w:rFonts w:hint="cs"/>
          <w:rtl/>
        </w:rPr>
        <w:t>ی</w:t>
      </w:r>
      <w:r>
        <w:rPr>
          <w:rtl/>
        </w:rPr>
        <w:t xml:space="preserve"> ب</w:t>
      </w:r>
      <w:r>
        <w:rPr>
          <w:rFonts w:hint="cs"/>
          <w:rtl/>
        </w:rPr>
        <w:t>ی</w:t>
      </w:r>
      <w:r>
        <w:rPr>
          <w:rFonts w:hint="eastAsia"/>
          <w:rtl/>
        </w:rPr>
        <w:t>ن</w:t>
      </w:r>
      <w:r>
        <w:rPr>
          <w:rtl/>
        </w:rPr>
        <w:t xml:space="preserve"> دجاجه و لا </w:t>
      </w:r>
      <w:r>
        <w:rPr>
          <w:rFonts w:hint="cs"/>
          <w:rtl/>
        </w:rPr>
        <w:t>ی</w:t>
      </w:r>
      <w:r>
        <w:rPr>
          <w:rFonts w:hint="eastAsia"/>
          <w:rtl/>
        </w:rPr>
        <w:t>ؤثر</w:t>
      </w:r>
      <w:r>
        <w:rPr>
          <w:rtl/>
        </w:rPr>
        <w:t xml:space="preserve"> واحده عل</w:t>
      </w:r>
      <w:r>
        <w:rPr>
          <w:rFonts w:hint="cs"/>
          <w:rtl/>
        </w:rPr>
        <w:t>ی</w:t>
      </w:r>
      <w:r>
        <w:rPr>
          <w:rtl/>
        </w:rPr>
        <w:t xml:space="preserve"> واحده الاّ نادرا، و أعظم ما ف</w:t>
      </w:r>
      <w:r>
        <w:rPr>
          <w:rFonts w:hint="cs"/>
          <w:rtl/>
        </w:rPr>
        <w:t>ی</w:t>
      </w:r>
      <w:r>
        <w:rPr>
          <w:rFonts w:hint="eastAsia"/>
          <w:rtl/>
        </w:rPr>
        <w:t>ه</w:t>
      </w:r>
      <w:r>
        <w:rPr>
          <w:rtl/>
        </w:rPr>
        <w:t xml:space="preserve"> من العجائب </w:t>
      </w:r>
      <w:r>
        <w:rPr>
          <w:rFonts w:hint="eastAsia"/>
          <w:rtl/>
        </w:rPr>
        <w:t>معرفته</w:t>
      </w:r>
      <w:r>
        <w:rPr>
          <w:rtl/>
        </w:rPr>
        <w:t xml:space="preserve"> الأوقات الل</w:t>
      </w:r>
      <w:r>
        <w:rPr>
          <w:rFonts w:hint="cs"/>
          <w:rtl/>
        </w:rPr>
        <w:t>ی</w:t>
      </w:r>
      <w:r>
        <w:rPr>
          <w:rFonts w:hint="eastAsia"/>
          <w:rtl/>
        </w:rPr>
        <w:t>ل</w:t>
      </w:r>
      <w:r>
        <w:rPr>
          <w:rFonts w:hint="cs"/>
          <w:rtl/>
        </w:rPr>
        <w:t>ی</w:t>
      </w:r>
      <w:r>
        <w:rPr>
          <w:rFonts w:hint="eastAsia"/>
          <w:rtl/>
        </w:rPr>
        <w:t>ه</w:t>
      </w:r>
      <w:r>
        <w:rPr>
          <w:rtl/>
        </w:rPr>
        <w:t xml:space="preserve"> ف</w:t>
      </w:r>
      <w:r>
        <w:rPr>
          <w:rFonts w:hint="cs"/>
          <w:rtl/>
        </w:rPr>
        <w:t>ی</w:t>
      </w:r>
      <w:r>
        <w:rPr>
          <w:rFonts w:hint="eastAsia"/>
          <w:rtl/>
        </w:rPr>
        <w:t>قسّط</w:t>
      </w:r>
      <w:r>
        <w:rPr>
          <w:rtl/>
        </w:rPr>
        <w:t xml:space="preserve"> أصواته عل</w:t>
      </w:r>
      <w:r>
        <w:rPr>
          <w:rFonts w:hint="cs"/>
          <w:rtl/>
        </w:rPr>
        <w:t>ی</w:t>
      </w:r>
      <w:r>
        <w:rPr>
          <w:rFonts w:hint="eastAsia"/>
          <w:rtl/>
        </w:rPr>
        <w:t>ها</w:t>
      </w:r>
      <w:r>
        <w:rPr>
          <w:rtl/>
        </w:rPr>
        <w:t xml:space="preserve"> تقس</w:t>
      </w:r>
      <w:r>
        <w:rPr>
          <w:rFonts w:hint="cs"/>
          <w:rtl/>
        </w:rPr>
        <w:t>ی</w:t>
      </w:r>
      <w:r>
        <w:rPr>
          <w:rFonts w:hint="eastAsia"/>
          <w:rtl/>
        </w:rPr>
        <w:t>طا،</w:t>
      </w:r>
      <w:r>
        <w:rPr>
          <w:rtl/>
        </w:rPr>
        <w:t xml:space="preserve"> و کانت الصحابه </w:t>
      </w:r>
      <w:r>
        <w:rPr>
          <w:rFonts w:hint="cs"/>
          <w:rtl/>
        </w:rPr>
        <w:t>ی</w:t>
      </w:r>
      <w:r>
        <w:rPr>
          <w:rFonts w:hint="eastAsia"/>
          <w:rtl/>
        </w:rPr>
        <w:t>سافرون</w:t>
      </w:r>
      <w:r>
        <w:rPr>
          <w:rtl/>
        </w:rPr>
        <w:t xml:space="preserve"> بالد</w:t>
      </w:r>
      <w:r>
        <w:rPr>
          <w:rFonts w:hint="cs"/>
          <w:rtl/>
        </w:rPr>
        <w:t>ی</w:t>
      </w:r>
      <w:r>
        <w:rPr>
          <w:rFonts w:hint="eastAsia"/>
          <w:rtl/>
        </w:rPr>
        <w:t>که</w:t>
      </w:r>
      <w:r>
        <w:rPr>
          <w:rtl/>
        </w:rPr>
        <w:t xml:space="preserve"> لتعرّفهم أوقات الصلاه </w:t>
      </w:r>
      <w:r w:rsidR="00D42CA5" w:rsidRPr="00525B9B">
        <w:rPr>
          <w:rStyle w:val="libFootnotenumChar"/>
          <w:rtl/>
        </w:rPr>
        <w:t>(2)</w:t>
      </w:r>
      <w:r>
        <w:rPr>
          <w:rtl/>
        </w:rPr>
        <w:t>.</w:t>
      </w:r>
    </w:p>
    <w:p w:rsidR="00656589" w:rsidRDefault="007F0642" w:rsidP="00666146">
      <w:pPr>
        <w:pStyle w:val="libCenterBold1"/>
        <w:rPr>
          <w:rtl/>
        </w:rPr>
      </w:pPr>
      <w:r>
        <w:rPr>
          <w:rFonts w:hint="eastAsia"/>
          <w:rtl/>
        </w:rPr>
        <w:t>ف</w:t>
      </w:r>
      <w:r>
        <w:rPr>
          <w:rFonts w:hint="cs"/>
          <w:rtl/>
        </w:rPr>
        <w:t>ی</w:t>
      </w:r>
      <w:r>
        <w:rPr>
          <w:rtl/>
        </w:rPr>
        <w:t xml:space="preserve"> د</w:t>
      </w:r>
      <w:r>
        <w:rPr>
          <w:rFonts w:hint="cs"/>
          <w:rtl/>
        </w:rPr>
        <w:t>ی</w:t>
      </w:r>
      <w:r>
        <w:rPr>
          <w:rFonts w:hint="eastAsia"/>
          <w:rtl/>
        </w:rPr>
        <w:t>ک</w:t>
      </w:r>
      <w:r>
        <w:rPr>
          <w:rtl/>
        </w:rPr>
        <w:t xml:space="preserve"> السماء</w:t>
      </w:r>
    </w:p>
    <w:p w:rsidR="00656589" w:rsidRDefault="007F0642" w:rsidP="007F0642">
      <w:pPr>
        <w:pStyle w:val="libNormal"/>
        <w:rPr>
          <w:rtl/>
        </w:rPr>
      </w:pPr>
      <w:r>
        <w:rPr>
          <w:rFonts w:hint="eastAsia"/>
          <w:rtl/>
        </w:rPr>
        <w:t>الروا</w:t>
      </w:r>
      <w:r>
        <w:rPr>
          <w:rFonts w:hint="cs"/>
          <w:rtl/>
        </w:rPr>
        <w:t>ی</w:t>
      </w:r>
      <w:r>
        <w:rPr>
          <w:rFonts w:hint="eastAsia"/>
          <w:rtl/>
        </w:rPr>
        <w:t>ات</w:t>
      </w:r>
      <w:r>
        <w:rPr>
          <w:rtl/>
        </w:rPr>
        <w:t xml:space="preserve"> الوارده ف</w:t>
      </w:r>
      <w:r>
        <w:rPr>
          <w:rFonts w:hint="cs"/>
          <w:rtl/>
        </w:rPr>
        <w:t>ی</w:t>
      </w:r>
      <w:r>
        <w:rPr>
          <w:rtl/>
        </w:rPr>
        <w:t xml:space="preserve"> د</w:t>
      </w:r>
      <w:r>
        <w:rPr>
          <w:rFonts w:hint="cs"/>
          <w:rtl/>
        </w:rPr>
        <w:t>ی</w:t>
      </w:r>
      <w:r>
        <w:rPr>
          <w:rFonts w:hint="eastAsia"/>
          <w:rtl/>
        </w:rPr>
        <w:t>ک</w:t>
      </w:r>
      <w:r>
        <w:rPr>
          <w:rtl/>
        </w:rPr>
        <w:t xml:space="preserve"> السماء،و هو الد</w:t>
      </w:r>
      <w:r>
        <w:rPr>
          <w:rFonts w:hint="cs"/>
          <w:rtl/>
        </w:rPr>
        <w:t>ی</w:t>
      </w:r>
      <w:r>
        <w:rPr>
          <w:rFonts w:hint="eastAsia"/>
          <w:rtl/>
        </w:rPr>
        <w:t>ک</w:t>
      </w:r>
      <w:r>
        <w:rPr>
          <w:rtl/>
        </w:rPr>
        <w:t xml:space="preserve"> الذ</w:t>
      </w:r>
      <w:r>
        <w:rPr>
          <w:rFonts w:hint="cs"/>
          <w:rtl/>
        </w:rPr>
        <w:t>ی</w:t>
      </w:r>
      <w:r>
        <w:rPr>
          <w:rtl/>
        </w:rPr>
        <w:t xml:space="preserve"> رأسه عند العرش و رجلاه ف</w:t>
      </w:r>
      <w:r>
        <w:rPr>
          <w:rFonts w:hint="cs"/>
          <w:rtl/>
        </w:rPr>
        <w:t>ی</w:t>
      </w:r>
      <w:r>
        <w:rPr>
          <w:rtl/>
        </w:rPr>
        <w:t xml:space="preserve"> تخوم الأرض</w:t>
      </w:r>
      <w:r>
        <w:rPr>
          <w:rFonts w:hint="cs"/>
          <w:rtl/>
        </w:rPr>
        <w:t>ی</w:t>
      </w:r>
      <w:r>
        <w:rPr>
          <w:rFonts w:hint="eastAsia"/>
          <w:rtl/>
        </w:rPr>
        <w:t>ن</w:t>
      </w:r>
      <w:r>
        <w:rPr>
          <w:rtl/>
        </w:rPr>
        <w:t xml:space="preserve"> السابعه إذا نشر جناح</w:t>
      </w:r>
      <w:r>
        <w:rPr>
          <w:rFonts w:hint="cs"/>
          <w:rtl/>
        </w:rPr>
        <w:t>ی</w:t>
      </w:r>
      <w:r>
        <w:rPr>
          <w:rFonts w:hint="eastAsia"/>
          <w:rtl/>
        </w:rPr>
        <w:t>ه</w:t>
      </w:r>
      <w:r>
        <w:rPr>
          <w:rtl/>
        </w:rPr>
        <w:t xml:space="preserve"> و سبّح سبّحت د</w:t>
      </w:r>
      <w:r>
        <w:rPr>
          <w:rFonts w:hint="cs"/>
          <w:rtl/>
        </w:rPr>
        <w:t>ی</w:t>
      </w:r>
      <w:r>
        <w:rPr>
          <w:rFonts w:hint="eastAsia"/>
          <w:rtl/>
        </w:rPr>
        <w:t>وک</w:t>
      </w:r>
      <w:r>
        <w:rPr>
          <w:rtl/>
        </w:rPr>
        <w:t xml:space="preserve"> الأرض کلّها </w:t>
      </w:r>
      <w:r w:rsidR="00D42CA5" w:rsidRPr="00525B9B">
        <w:rPr>
          <w:rStyle w:val="libFootnotenumChar"/>
          <w:rtl/>
        </w:rPr>
        <w:t>(3)</w:t>
      </w:r>
      <w:r>
        <w:rPr>
          <w:rtl/>
        </w:rPr>
        <w:t>.</w:t>
      </w:r>
    </w:p>
    <w:p w:rsidR="00656589" w:rsidRDefault="007F0642" w:rsidP="007F0642">
      <w:pPr>
        <w:pStyle w:val="libNormal"/>
        <w:rPr>
          <w:rtl/>
        </w:rPr>
      </w:pPr>
      <w:r>
        <w:rPr>
          <w:rFonts w:hint="eastAsia"/>
          <w:rtl/>
        </w:rPr>
        <w:t>الد</w:t>
      </w:r>
      <w:r>
        <w:rPr>
          <w:rFonts w:hint="cs"/>
          <w:rtl/>
        </w:rPr>
        <w:t>ی</w:t>
      </w:r>
      <w:r>
        <w:rPr>
          <w:rFonts w:hint="eastAsia"/>
          <w:rtl/>
        </w:rPr>
        <w:t>ک</w:t>
      </w:r>
      <w:r>
        <w:rPr>
          <w:rtl/>
        </w:rPr>
        <w:t xml:space="preserve"> الذ</w:t>
      </w:r>
      <w:r>
        <w:rPr>
          <w:rFonts w:hint="cs"/>
          <w:rtl/>
        </w:rPr>
        <w:t>ی</w:t>
      </w:r>
      <w:r>
        <w:rPr>
          <w:rtl/>
        </w:rPr>
        <w:t xml:space="preserve"> کان من درّه ب</w:t>
      </w:r>
      <w:r>
        <w:rPr>
          <w:rFonts w:hint="cs"/>
          <w:rtl/>
        </w:rPr>
        <w:t>ی</w:t>
      </w:r>
      <w:r>
        <w:rPr>
          <w:rFonts w:hint="eastAsia"/>
          <w:rtl/>
        </w:rPr>
        <w:t>ضاء</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E40249">
      <w:pPr>
        <w:pStyle w:val="libFootnote0"/>
        <w:rPr>
          <w:rtl/>
        </w:rPr>
      </w:pPr>
      <w:r>
        <w:rPr>
          <w:rFonts w:hint="eastAsia"/>
          <w:rtl/>
        </w:rPr>
        <w:t>(1)</w:t>
      </w:r>
      <w:r w:rsidR="00666146">
        <w:rPr>
          <w:rFonts w:hint="cs"/>
          <w:rtl/>
        </w:rPr>
        <w:t xml:space="preserve"> ق:</w:t>
      </w:r>
      <w:r w:rsidR="00E40249">
        <w:rPr>
          <w:rFonts w:hint="cs"/>
          <w:rtl/>
        </w:rPr>
        <w:t>14</w:t>
      </w:r>
      <w:r w:rsidR="00666146">
        <w:rPr>
          <w:rFonts w:hint="cs"/>
          <w:rtl/>
        </w:rPr>
        <w:t>/109/</w:t>
      </w:r>
      <w:r w:rsidR="00E40249">
        <w:rPr>
          <w:rFonts w:hint="cs"/>
          <w:rtl/>
        </w:rPr>
        <w:t>733</w:t>
      </w:r>
      <w:r w:rsidR="00666146">
        <w:rPr>
          <w:rFonts w:hint="cs"/>
          <w:rtl/>
        </w:rPr>
        <w:t>،ج:</w:t>
      </w:r>
      <w:r w:rsidR="00E40249">
        <w:rPr>
          <w:rFonts w:hint="cs"/>
          <w:rtl/>
        </w:rPr>
        <w:t>65</w:t>
      </w:r>
      <w:r w:rsidR="00666146">
        <w:rPr>
          <w:rFonts w:hint="cs"/>
          <w:rtl/>
        </w:rPr>
        <w:t>/</w:t>
      </w:r>
      <w:r w:rsidR="00E40249">
        <w:rPr>
          <w:rFonts w:hint="cs"/>
          <w:rtl/>
        </w:rPr>
        <w:t>3</w:t>
      </w:r>
      <w:r w:rsidR="00666146">
        <w:rPr>
          <w:rFonts w:hint="cs"/>
          <w:rtl/>
        </w:rPr>
        <w:t>.</w:t>
      </w:r>
    </w:p>
    <w:p w:rsidR="00666146" w:rsidRDefault="00666146" w:rsidP="00E40249">
      <w:pPr>
        <w:pStyle w:val="libFootnote0"/>
        <w:rPr>
          <w:rtl/>
        </w:rPr>
      </w:pPr>
      <w:r>
        <w:rPr>
          <w:rFonts w:hint="cs"/>
          <w:rtl/>
        </w:rPr>
        <w:t>(2) ق:</w:t>
      </w:r>
      <w:r w:rsidR="00E40249">
        <w:rPr>
          <w:rFonts w:hint="cs"/>
          <w:rtl/>
        </w:rPr>
        <w:t>14</w:t>
      </w:r>
      <w:r>
        <w:rPr>
          <w:rFonts w:hint="cs"/>
          <w:rtl/>
        </w:rPr>
        <w:t>/109/</w:t>
      </w:r>
      <w:r w:rsidR="00E40249">
        <w:rPr>
          <w:rFonts w:hint="cs"/>
          <w:rtl/>
        </w:rPr>
        <w:t>734</w:t>
      </w:r>
      <w:r>
        <w:rPr>
          <w:rFonts w:hint="cs"/>
          <w:rtl/>
        </w:rPr>
        <w:t>،ج:</w:t>
      </w:r>
      <w:r w:rsidR="00E40249">
        <w:rPr>
          <w:rFonts w:hint="cs"/>
          <w:rtl/>
        </w:rPr>
        <w:t>5</w:t>
      </w:r>
      <w:r>
        <w:rPr>
          <w:rFonts w:hint="cs"/>
          <w:rtl/>
        </w:rPr>
        <w:t>6/</w:t>
      </w:r>
      <w:r w:rsidR="00E40249">
        <w:rPr>
          <w:rFonts w:hint="cs"/>
          <w:rtl/>
        </w:rPr>
        <w:t>6</w:t>
      </w:r>
      <w:r>
        <w:rPr>
          <w:rFonts w:hint="cs"/>
          <w:rtl/>
        </w:rPr>
        <w:t>.</w:t>
      </w:r>
    </w:p>
    <w:p w:rsidR="00666146" w:rsidRDefault="00666146" w:rsidP="00E40249">
      <w:pPr>
        <w:pStyle w:val="libFootnote0"/>
        <w:rPr>
          <w:rtl/>
        </w:rPr>
      </w:pPr>
      <w:r>
        <w:rPr>
          <w:rFonts w:hint="cs"/>
          <w:rtl/>
        </w:rPr>
        <w:t>(3)ق:</w:t>
      </w:r>
      <w:r w:rsidR="00E40249">
        <w:rPr>
          <w:rFonts w:hint="cs"/>
          <w:rtl/>
        </w:rPr>
        <w:t>14</w:t>
      </w:r>
      <w:r>
        <w:rPr>
          <w:rFonts w:hint="cs"/>
          <w:rtl/>
        </w:rPr>
        <w:t>/109/</w:t>
      </w:r>
      <w:r w:rsidR="00E40249">
        <w:rPr>
          <w:rFonts w:hint="cs"/>
          <w:rtl/>
        </w:rPr>
        <w:t>734</w:t>
      </w:r>
      <w:r>
        <w:rPr>
          <w:rFonts w:hint="cs"/>
          <w:rtl/>
        </w:rPr>
        <w:t>،ج:</w:t>
      </w:r>
      <w:r w:rsidR="00E40249">
        <w:rPr>
          <w:rFonts w:hint="cs"/>
          <w:rtl/>
        </w:rPr>
        <w:t>65</w:t>
      </w:r>
      <w:r>
        <w:rPr>
          <w:rFonts w:hint="cs"/>
          <w:rtl/>
        </w:rPr>
        <w:t>/</w:t>
      </w:r>
      <w:r w:rsidR="00E40249">
        <w:rPr>
          <w:rFonts w:hint="cs"/>
          <w:rtl/>
        </w:rPr>
        <w:t>8</w:t>
      </w:r>
      <w:r>
        <w:rPr>
          <w:rFonts w:hint="cs"/>
          <w:rtl/>
        </w:rPr>
        <w:t>و9.ق:</w:t>
      </w:r>
      <w:r w:rsidR="00E40249">
        <w:rPr>
          <w:rFonts w:hint="cs"/>
          <w:rtl/>
        </w:rPr>
        <w:t>6</w:t>
      </w:r>
      <w:r>
        <w:rPr>
          <w:rFonts w:hint="cs"/>
          <w:rtl/>
        </w:rPr>
        <w:t>/33/</w:t>
      </w:r>
      <w:r w:rsidR="00E40249">
        <w:rPr>
          <w:rFonts w:hint="cs"/>
          <w:rtl/>
        </w:rPr>
        <w:t>377</w:t>
      </w:r>
      <w:r>
        <w:rPr>
          <w:rFonts w:hint="cs"/>
          <w:rtl/>
        </w:rPr>
        <w:t>،ج:</w:t>
      </w:r>
      <w:r w:rsidR="00E40249">
        <w:rPr>
          <w:rFonts w:hint="cs"/>
          <w:rtl/>
        </w:rPr>
        <w:t>18</w:t>
      </w:r>
      <w:r>
        <w:rPr>
          <w:rFonts w:hint="cs"/>
          <w:rtl/>
        </w:rPr>
        <w:t>/</w:t>
      </w:r>
      <w:r w:rsidR="00E40249">
        <w:rPr>
          <w:rFonts w:hint="cs"/>
          <w:rtl/>
        </w:rPr>
        <w:t>327</w:t>
      </w:r>
      <w:r>
        <w:rPr>
          <w:rFonts w:hint="cs"/>
          <w:rtl/>
        </w:rPr>
        <w:t>.ق:</w:t>
      </w:r>
      <w:r w:rsidR="00E40249">
        <w:rPr>
          <w:rFonts w:hint="cs"/>
          <w:rtl/>
        </w:rPr>
        <w:t>14</w:t>
      </w:r>
      <w:r>
        <w:rPr>
          <w:rFonts w:hint="cs"/>
          <w:rtl/>
        </w:rPr>
        <w:t>/24/</w:t>
      </w:r>
      <w:r w:rsidR="00E40249">
        <w:rPr>
          <w:rFonts w:hint="cs"/>
          <w:rtl/>
        </w:rPr>
        <w:t>227</w:t>
      </w:r>
      <w:r>
        <w:rPr>
          <w:rFonts w:hint="cs"/>
          <w:rtl/>
        </w:rPr>
        <w:t>و228،ج:</w:t>
      </w:r>
      <w:r w:rsidR="00E40249">
        <w:rPr>
          <w:rFonts w:hint="cs"/>
          <w:rtl/>
        </w:rPr>
        <w:t>59</w:t>
      </w:r>
      <w:r>
        <w:rPr>
          <w:rFonts w:hint="cs"/>
          <w:rtl/>
        </w:rPr>
        <w:t>/</w:t>
      </w:r>
      <w:r w:rsidR="00E40249">
        <w:rPr>
          <w:rFonts w:hint="cs"/>
          <w:rtl/>
        </w:rPr>
        <w:t>173</w:t>
      </w:r>
      <w:r>
        <w:rPr>
          <w:rFonts w:hint="cs"/>
          <w:rtl/>
        </w:rPr>
        <w:t>و178.</w:t>
      </w:r>
    </w:p>
    <w:p w:rsidR="00E40249" w:rsidRPr="00E40249" w:rsidRDefault="00E40249" w:rsidP="00E40249">
      <w:pPr>
        <w:pStyle w:val="libFootnote"/>
        <w:rPr>
          <w:rtl/>
        </w:rPr>
      </w:pPr>
      <w:r>
        <w:rPr>
          <w:rFonts w:hint="cs"/>
          <w:rtl/>
        </w:rPr>
        <w:t>(4) ق:9/50/183،ج:37/47.</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ف</w:t>
      </w:r>
      <w:r>
        <w:rPr>
          <w:rFonts w:hint="cs"/>
          <w:rtl/>
        </w:rPr>
        <w:t>ی</w:t>
      </w:r>
      <w:r>
        <w:rPr>
          <w:rtl/>
        </w:rPr>
        <w:t xml:space="preserve"> انّ الد</w:t>
      </w:r>
      <w:r>
        <w:rPr>
          <w:rFonts w:hint="cs"/>
          <w:rtl/>
        </w:rPr>
        <w:t>ی</w:t>
      </w:r>
      <w:r>
        <w:rPr>
          <w:rFonts w:hint="eastAsia"/>
          <w:rtl/>
        </w:rPr>
        <w:t>ک</w:t>
      </w:r>
      <w:r>
        <w:rPr>
          <w:rtl/>
        </w:rPr>
        <w:t xml:space="preserve"> </w:t>
      </w:r>
      <w:r>
        <w:rPr>
          <w:rFonts w:hint="cs"/>
          <w:rtl/>
        </w:rPr>
        <w:t>ی</w:t>
      </w:r>
      <w:r>
        <w:rPr>
          <w:rFonts w:hint="eastAsia"/>
          <w:rtl/>
        </w:rPr>
        <w:t>قول</w:t>
      </w:r>
      <w:r>
        <w:rPr>
          <w:rtl/>
        </w:rPr>
        <w:t xml:space="preserve">: اذکروا اللّه </w:t>
      </w:r>
      <w:r>
        <w:rPr>
          <w:rFonts w:hint="cs"/>
          <w:rtl/>
        </w:rPr>
        <w:t>ی</w:t>
      </w:r>
      <w:r>
        <w:rPr>
          <w:rFonts w:hint="eastAsia"/>
          <w:rtl/>
        </w:rPr>
        <w:t>ا</w:t>
      </w:r>
      <w:r>
        <w:rPr>
          <w:rtl/>
        </w:rPr>
        <w:t xml:space="preserve"> غافل</w:t>
      </w:r>
      <w:r>
        <w:rPr>
          <w:rFonts w:hint="cs"/>
          <w:rtl/>
        </w:rPr>
        <w:t>ی</w:t>
      </w:r>
      <w:r>
        <w:rPr>
          <w:rFonts w:hint="eastAsia"/>
          <w:rtl/>
        </w:rPr>
        <w:t>ن</w:t>
      </w:r>
      <w:r>
        <w:rPr>
          <w:rtl/>
        </w:rPr>
        <w:t xml:space="preserve"> </w:t>
      </w:r>
      <w:r w:rsidR="00D42CA5" w:rsidRPr="00525B9B">
        <w:rPr>
          <w:rStyle w:val="libFootnotenumChar"/>
          <w:rtl/>
        </w:rPr>
        <w:t>(1)</w:t>
      </w:r>
      <w:r>
        <w:rPr>
          <w:rtl/>
        </w:rPr>
        <w:t>.</w:t>
      </w:r>
    </w:p>
    <w:p w:rsidR="00666146" w:rsidRDefault="007F0642" w:rsidP="00666146">
      <w:pPr>
        <w:pStyle w:val="libNormal"/>
        <w:rPr>
          <w:rtl/>
        </w:rPr>
      </w:pPr>
      <w:r>
        <w:rPr>
          <w:rFonts w:hint="eastAsia"/>
          <w:rtl/>
        </w:rPr>
        <w:t>باب</w:t>
      </w:r>
      <w:r>
        <w:rPr>
          <w:rtl/>
        </w:rPr>
        <w:t xml:space="preserve"> علّه صراخ الد</w:t>
      </w:r>
      <w:r>
        <w:rPr>
          <w:rFonts w:hint="cs"/>
          <w:rtl/>
        </w:rPr>
        <w:t>ی</w:t>
      </w:r>
      <w:r>
        <w:rPr>
          <w:rFonts w:hint="eastAsia"/>
          <w:rtl/>
        </w:rPr>
        <w:t>ک</w:t>
      </w:r>
      <w:r>
        <w:rPr>
          <w:rtl/>
        </w:rPr>
        <w:t xml:space="preserve"> و الدعاء بعده </w:t>
      </w:r>
      <w:r w:rsidR="00D42CA5" w:rsidRPr="00525B9B">
        <w:rPr>
          <w:rStyle w:val="libFootnotenumChar"/>
          <w:rtl/>
        </w:rPr>
        <w:t>(2)</w:t>
      </w:r>
      <w:r>
        <w:rPr>
          <w:rtl/>
        </w:rPr>
        <w:t>.</w:t>
      </w:r>
    </w:p>
    <w:p w:rsidR="00656589" w:rsidRDefault="007F0642" w:rsidP="00666146">
      <w:pPr>
        <w:pStyle w:val="libNormal"/>
        <w:rPr>
          <w:rtl/>
        </w:rPr>
      </w:pPr>
      <w:r w:rsidRPr="00666146">
        <w:rPr>
          <w:rStyle w:val="libBold1Char"/>
          <w:rFonts w:hint="eastAsia"/>
          <w:rtl/>
        </w:rPr>
        <w:t>دعائم</w:t>
      </w:r>
      <w:r w:rsidRPr="00666146">
        <w:rPr>
          <w:rStyle w:val="libBold1Char"/>
          <w:rtl/>
        </w:rPr>
        <w:t xml:space="preserve"> الإسلام</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انّ للّه ملکا ف</w:t>
      </w:r>
      <w:r>
        <w:rPr>
          <w:rFonts w:hint="cs"/>
          <w:rtl/>
        </w:rPr>
        <w:t>ی</w:t>
      </w:r>
      <w:r>
        <w:rPr>
          <w:rtl/>
        </w:rPr>
        <w:t xml:space="preserve"> خلق الد</w:t>
      </w:r>
      <w:r>
        <w:rPr>
          <w:rFonts w:hint="cs"/>
          <w:rtl/>
        </w:rPr>
        <w:t>ی</w:t>
      </w:r>
      <w:r>
        <w:rPr>
          <w:rFonts w:hint="eastAsia"/>
          <w:rtl/>
        </w:rPr>
        <w:t>ک</w:t>
      </w:r>
      <w:r>
        <w:rPr>
          <w:rtl/>
        </w:rPr>
        <w:t xml:space="preserve"> براثنه ف</w:t>
      </w:r>
      <w:r>
        <w:rPr>
          <w:rFonts w:hint="cs"/>
          <w:rtl/>
        </w:rPr>
        <w:t>ی</w:t>
      </w:r>
      <w:r>
        <w:rPr>
          <w:rtl/>
        </w:rPr>
        <w:t xml:space="preserve"> تخوم الأرض و جناحاه ف</w:t>
      </w:r>
      <w:r>
        <w:rPr>
          <w:rFonts w:hint="cs"/>
          <w:rtl/>
        </w:rPr>
        <w:t>ی</w:t>
      </w:r>
      <w:r>
        <w:rPr>
          <w:rtl/>
        </w:rPr>
        <w:t xml:space="preserve"> الهواء و عنقه مثن</w:t>
      </w:r>
      <w:r>
        <w:rPr>
          <w:rFonts w:hint="cs"/>
          <w:rtl/>
        </w:rPr>
        <w:t>یّ</w:t>
      </w:r>
      <w:r>
        <w:rPr>
          <w:rFonts w:hint="eastAsia"/>
          <w:rtl/>
        </w:rPr>
        <w:t>ه</w:t>
      </w:r>
      <w:r>
        <w:rPr>
          <w:rtl/>
        </w:rPr>
        <w:t xml:space="preserve"> تحت العرش فإذا مض</w:t>
      </w:r>
      <w:r>
        <w:rPr>
          <w:rFonts w:hint="cs"/>
          <w:rtl/>
        </w:rPr>
        <w:t>ی</w:t>
      </w:r>
      <w:r>
        <w:rPr>
          <w:rtl/>
        </w:rPr>
        <w:t xml:space="preserve"> من الل</w:t>
      </w:r>
      <w:r>
        <w:rPr>
          <w:rFonts w:hint="cs"/>
          <w:rtl/>
        </w:rPr>
        <w:t>ی</w:t>
      </w:r>
      <w:r>
        <w:rPr>
          <w:rFonts w:hint="eastAsia"/>
          <w:rtl/>
        </w:rPr>
        <w:t>ل</w:t>
      </w:r>
      <w:r>
        <w:rPr>
          <w:rtl/>
        </w:rPr>
        <w:t xml:space="preserve"> نصفه قال:</w:t>
      </w:r>
    </w:p>
    <w:p w:rsidR="00656589" w:rsidRDefault="007F0642" w:rsidP="007F0642">
      <w:pPr>
        <w:pStyle w:val="libNormal"/>
        <w:rPr>
          <w:rtl/>
        </w:rPr>
      </w:pPr>
      <w:r>
        <w:rPr>
          <w:rFonts w:hint="eastAsia"/>
          <w:rtl/>
        </w:rPr>
        <w:t>سبّوح</w:t>
      </w:r>
      <w:r>
        <w:rPr>
          <w:rtl/>
        </w:rPr>
        <w:t xml:space="preserve"> قدّوس ربّ الملائکه و الروح،ربّنا الرحمن لا اله غ</w:t>
      </w:r>
      <w:r>
        <w:rPr>
          <w:rFonts w:hint="cs"/>
          <w:rtl/>
        </w:rPr>
        <w:t>ی</w:t>
      </w:r>
      <w:r>
        <w:rPr>
          <w:rFonts w:hint="eastAsia"/>
          <w:rtl/>
        </w:rPr>
        <w:t>ره،ل</w:t>
      </w:r>
      <w:r>
        <w:rPr>
          <w:rFonts w:hint="cs"/>
          <w:rtl/>
        </w:rPr>
        <w:t>ی</w:t>
      </w:r>
      <w:r>
        <w:rPr>
          <w:rFonts w:hint="eastAsia"/>
          <w:rtl/>
        </w:rPr>
        <w:t>قم</w:t>
      </w:r>
      <w:r>
        <w:rPr>
          <w:rtl/>
        </w:rPr>
        <w:t xml:space="preserve"> المتهجّدون، فعندها تصرخ الد</w:t>
      </w:r>
      <w:r>
        <w:rPr>
          <w:rFonts w:hint="cs"/>
          <w:rtl/>
        </w:rPr>
        <w:t>ی</w:t>
      </w:r>
      <w:r>
        <w:rPr>
          <w:rFonts w:hint="eastAsia"/>
          <w:rtl/>
        </w:rPr>
        <w:t>وک،ثمّ</w:t>
      </w:r>
      <w:r>
        <w:rPr>
          <w:rtl/>
        </w:rPr>
        <w:t xml:space="preserve"> </w:t>
      </w:r>
      <w:r>
        <w:rPr>
          <w:rFonts w:hint="cs"/>
          <w:rtl/>
        </w:rPr>
        <w:t>ی</w:t>
      </w:r>
      <w:r>
        <w:rPr>
          <w:rFonts w:hint="eastAsia"/>
          <w:rtl/>
        </w:rPr>
        <w:t>سکت</w:t>
      </w:r>
      <w:r>
        <w:rPr>
          <w:rtl/>
        </w:rPr>
        <w:t xml:space="preserve"> کم شاء اللّه من الل</w:t>
      </w:r>
      <w:r>
        <w:rPr>
          <w:rFonts w:hint="cs"/>
          <w:rtl/>
        </w:rPr>
        <w:t>ی</w:t>
      </w:r>
      <w:r>
        <w:rPr>
          <w:rFonts w:hint="eastAsia"/>
          <w:rtl/>
        </w:rPr>
        <w:t>ل</w:t>
      </w:r>
      <w:r>
        <w:rPr>
          <w:rtl/>
        </w:rPr>
        <w:t xml:space="preserve"> ثمّ </w:t>
      </w:r>
      <w:r>
        <w:rPr>
          <w:rFonts w:hint="cs"/>
          <w:rtl/>
        </w:rPr>
        <w:t>ی</w:t>
      </w:r>
      <w:r>
        <w:rPr>
          <w:rFonts w:hint="eastAsia"/>
          <w:rtl/>
        </w:rPr>
        <w:t>قول</w:t>
      </w:r>
      <w:r>
        <w:rPr>
          <w:rtl/>
        </w:rPr>
        <w:t>:سبّوح قدّوس ربّنا الرحمن لا اله غ</w:t>
      </w:r>
      <w:r>
        <w:rPr>
          <w:rFonts w:hint="cs"/>
          <w:rtl/>
        </w:rPr>
        <w:t>ی</w:t>
      </w:r>
      <w:r>
        <w:rPr>
          <w:rFonts w:hint="eastAsia"/>
          <w:rtl/>
        </w:rPr>
        <w:t>ره،ل</w:t>
      </w:r>
      <w:r>
        <w:rPr>
          <w:rFonts w:hint="cs"/>
          <w:rtl/>
        </w:rPr>
        <w:t>ی</w:t>
      </w:r>
      <w:r>
        <w:rPr>
          <w:rFonts w:hint="eastAsia"/>
          <w:rtl/>
        </w:rPr>
        <w:t>قم</w:t>
      </w:r>
      <w:r>
        <w:rPr>
          <w:rtl/>
        </w:rPr>
        <w:t xml:space="preserve"> الذاکرون،ثمّ </w:t>
      </w:r>
      <w:r>
        <w:rPr>
          <w:rFonts w:hint="cs"/>
          <w:rtl/>
        </w:rPr>
        <w:t>ی</w:t>
      </w:r>
      <w:r>
        <w:rPr>
          <w:rFonts w:hint="eastAsia"/>
          <w:rtl/>
        </w:rPr>
        <w:t>قول</w:t>
      </w:r>
      <w:r>
        <w:rPr>
          <w:rtl/>
        </w:rPr>
        <w:t xml:space="preserve"> بعد طلوع الفجر:ربّنا الرحمن لا اله غ</w:t>
      </w:r>
      <w:r>
        <w:rPr>
          <w:rFonts w:hint="cs"/>
          <w:rtl/>
        </w:rPr>
        <w:t>ی</w:t>
      </w:r>
      <w:r>
        <w:rPr>
          <w:rFonts w:hint="eastAsia"/>
          <w:rtl/>
        </w:rPr>
        <w:t>ره</w:t>
      </w:r>
      <w:r>
        <w:rPr>
          <w:rtl/>
        </w:rPr>
        <w:t xml:space="preserve"> ل</w:t>
      </w:r>
      <w:r>
        <w:rPr>
          <w:rFonts w:hint="cs"/>
          <w:rtl/>
        </w:rPr>
        <w:t>ی</w:t>
      </w:r>
      <w:r>
        <w:rPr>
          <w:rFonts w:hint="eastAsia"/>
          <w:rtl/>
        </w:rPr>
        <w:t>قم</w:t>
      </w:r>
      <w:r>
        <w:rPr>
          <w:rtl/>
        </w:rPr>
        <w:t xml:space="preserve"> الغافلون </w:t>
      </w:r>
      <w:r w:rsidR="00D42CA5" w:rsidRPr="00525B9B">
        <w:rPr>
          <w:rStyle w:val="libFootnotenumChar"/>
          <w:rtl/>
        </w:rPr>
        <w:t>(3)</w:t>
      </w:r>
      <w:r>
        <w:rPr>
          <w:rtl/>
        </w:rPr>
        <w:t>.</w:t>
      </w:r>
    </w:p>
    <w:p w:rsidR="00656589" w:rsidRDefault="007F0642" w:rsidP="007F0642">
      <w:pPr>
        <w:pStyle w:val="libNormal"/>
        <w:rPr>
          <w:rtl/>
        </w:rPr>
      </w:pPr>
      <w:r w:rsidRPr="00666146">
        <w:rPr>
          <w:rStyle w:val="libBold1Char"/>
          <w:rFonts w:hint="eastAsia"/>
          <w:rtl/>
        </w:rPr>
        <w:t>أقول</w:t>
      </w:r>
      <w:r>
        <w:rPr>
          <w:rtl/>
        </w:rPr>
        <w:t>: و قد ورد عن النب</w:t>
      </w:r>
      <w:r>
        <w:rPr>
          <w:rFonts w:hint="cs"/>
          <w:rtl/>
        </w:rPr>
        <w:t>یّ</w:t>
      </w:r>
      <w:r>
        <w:rPr>
          <w:rtl/>
        </w:rPr>
        <w:t xml:space="preserve"> </w:t>
      </w:r>
      <w:r w:rsidR="00F9186A" w:rsidRPr="00F9186A">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ما </w:t>
      </w:r>
      <w:r>
        <w:rPr>
          <w:rFonts w:hint="cs"/>
          <w:rtl/>
        </w:rPr>
        <w:t>ی</w:t>
      </w:r>
      <w:r>
        <w:rPr>
          <w:rFonts w:hint="eastAsia"/>
          <w:rtl/>
        </w:rPr>
        <w:t>ناسب</w:t>
      </w:r>
      <w:r>
        <w:rPr>
          <w:rtl/>
        </w:rPr>
        <w:t xml:space="preserve"> ذلک </w:t>
      </w:r>
      <w:r w:rsidR="00D42CA5" w:rsidRPr="00525B9B">
        <w:rPr>
          <w:rStyle w:val="libFootnotenumChar"/>
          <w:rtl/>
        </w:rPr>
        <w:t>(4)</w:t>
      </w:r>
      <w:r>
        <w:rPr>
          <w:rtl/>
        </w:rPr>
        <w:t>.</w:t>
      </w:r>
    </w:p>
    <w:p w:rsidR="00666146" w:rsidRDefault="007F0642" w:rsidP="00666146">
      <w:pPr>
        <w:pStyle w:val="libNormal"/>
      </w:pPr>
      <w:r>
        <w:rPr>
          <w:rFonts w:hint="eastAsia"/>
          <w:rtl/>
        </w:rPr>
        <w:t>و</w:t>
      </w:r>
      <w:r>
        <w:rPr>
          <w:rtl/>
        </w:rPr>
        <w:t xml:space="preserve"> </w:t>
      </w:r>
      <w:r>
        <w:rPr>
          <w:rFonts w:hint="cs"/>
          <w:rtl/>
        </w:rPr>
        <w:t>ی</w:t>
      </w:r>
      <w:r>
        <w:rPr>
          <w:rFonts w:hint="eastAsia"/>
          <w:rtl/>
        </w:rPr>
        <w:t>ناسب</w:t>
      </w:r>
      <w:r>
        <w:rPr>
          <w:rtl/>
        </w:rPr>
        <w:t xml:space="preserve"> هذا المقام قول بعض الشعراء:</w:t>
      </w:r>
    </w:p>
    <w:tbl>
      <w:tblPr>
        <w:tblStyle w:val="TableGrid"/>
        <w:bidiVisual/>
        <w:tblW w:w="4562" w:type="pct"/>
        <w:tblInd w:w="384" w:type="dxa"/>
        <w:tblLook w:val="01E0"/>
      </w:tblPr>
      <w:tblGrid>
        <w:gridCol w:w="3531"/>
        <w:gridCol w:w="272"/>
        <w:gridCol w:w="3507"/>
      </w:tblGrid>
      <w:tr w:rsidR="006F5B2C" w:rsidTr="00675DCE">
        <w:trPr>
          <w:trHeight w:val="350"/>
        </w:trPr>
        <w:tc>
          <w:tcPr>
            <w:tcW w:w="3920" w:type="dxa"/>
            <w:shd w:val="clear" w:color="auto" w:fill="auto"/>
          </w:tcPr>
          <w:p w:rsidR="006F5B2C" w:rsidRDefault="006F5B2C" w:rsidP="00675DCE">
            <w:pPr>
              <w:pStyle w:val="libPoem"/>
            </w:pPr>
            <w:r>
              <w:rPr>
                <w:rFonts w:hint="eastAsia"/>
                <w:rtl/>
              </w:rPr>
              <w:t>هنگام</w:t>
            </w:r>
            <w:r>
              <w:rPr>
                <w:rtl/>
              </w:rPr>
              <w:t xml:space="preserve"> سف</w:t>
            </w:r>
            <w:r>
              <w:rPr>
                <w:rFonts w:hint="cs"/>
                <w:rtl/>
              </w:rPr>
              <w:t>ی</w:t>
            </w:r>
            <w:r>
              <w:rPr>
                <w:rFonts w:hint="eastAsia"/>
                <w:rtl/>
              </w:rPr>
              <w:t>ده</w:t>
            </w:r>
            <w:r>
              <w:rPr>
                <w:rtl/>
              </w:rPr>
              <w:t xml:space="preserve"> دم خروس سحر</w:t>
            </w:r>
            <w:r>
              <w:rPr>
                <w:rFonts w:hint="cs"/>
                <w:rtl/>
              </w:rPr>
              <w:t>ی</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دان</w:t>
            </w:r>
            <w:r>
              <w:rPr>
                <w:rFonts w:hint="cs"/>
                <w:rtl/>
              </w:rPr>
              <w:t>ی</w:t>
            </w:r>
            <w:r>
              <w:rPr>
                <w:rtl/>
              </w:rPr>
              <w:t xml:space="preserve"> که چرا هم</w:t>
            </w:r>
            <w:r>
              <w:rPr>
                <w:rFonts w:hint="cs"/>
                <w:rtl/>
              </w:rPr>
              <w:t>ی</w:t>
            </w:r>
            <w:r>
              <w:rPr>
                <w:rtl/>
              </w:rPr>
              <w:t xml:space="preserve"> کند نوحه گر</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cs"/>
                <w:rtl/>
              </w:rPr>
              <w:t>ی</w:t>
            </w:r>
            <w:r>
              <w:rPr>
                <w:rFonts w:hint="eastAsia"/>
                <w:rtl/>
              </w:rPr>
              <w:t>عن</w:t>
            </w:r>
            <w:r>
              <w:rPr>
                <w:rFonts w:hint="cs"/>
                <w:rtl/>
              </w:rPr>
              <w:t>ی</w:t>
            </w:r>
            <w:r>
              <w:rPr>
                <w:rtl/>
              </w:rPr>
              <w:t xml:space="preserve"> که نمودند در آئ</w:t>
            </w:r>
            <w:r>
              <w:rPr>
                <w:rFonts w:hint="cs"/>
                <w:rtl/>
              </w:rPr>
              <w:t>ی</w:t>
            </w:r>
            <w:r>
              <w:rPr>
                <w:rFonts w:hint="eastAsia"/>
                <w:rtl/>
              </w:rPr>
              <w:t>نه</w:t>
            </w:r>
            <w:r>
              <w:rPr>
                <w:rtl/>
              </w:rPr>
              <w:t xml:space="preserve"> صبح</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کز</w:t>
            </w:r>
            <w:r>
              <w:rPr>
                <w:rtl/>
              </w:rPr>
              <w:t xml:space="preserve"> عمر شب</w:t>
            </w:r>
            <w:r>
              <w:rPr>
                <w:rFonts w:hint="cs"/>
                <w:rtl/>
              </w:rPr>
              <w:t>ی</w:t>
            </w:r>
            <w:r>
              <w:rPr>
                <w:rtl/>
              </w:rPr>
              <w:t xml:space="preserve"> گذشت و تو ب</w:t>
            </w:r>
            <w:r>
              <w:rPr>
                <w:rFonts w:hint="cs"/>
                <w:rtl/>
              </w:rPr>
              <w:t>ی</w:t>
            </w:r>
            <w:r>
              <w:rPr>
                <w:rFonts w:hint="eastAsia"/>
                <w:rtl/>
              </w:rPr>
              <w:t>خبر</w:t>
            </w:r>
            <w:r>
              <w:rPr>
                <w:rFonts w:hint="cs"/>
                <w:rtl/>
              </w:rPr>
              <w:t>ی</w:t>
            </w:r>
            <w:r>
              <w:rPr>
                <w:rtl/>
              </w:rPr>
              <w:t xml:space="preserve"> </w:t>
            </w:r>
            <w:r w:rsidRPr="00525B9B">
              <w:rPr>
                <w:rStyle w:val="libFootnotenumChar"/>
                <w:rtl/>
              </w:rPr>
              <w:t>(5)</w:t>
            </w:r>
            <w:r w:rsidRPr="00725071">
              <w:rPr>
                <w:rStyle w:val="libPoemTiniChar0"/>
                <w:rtl/>
              </w:rPr>
              <w:br/>
              <w:t> </w:t>
            </w:r>
          </w:p>
        </w:tc>
      </w:tr>
    </w:tbl>
    <w:p w:rsidR="00D42CA5" w:rsidRDefault="007F0642" w:rsidP="007F0642">
      <w:pPr>
        <w:pStyle w:val="libNormal"/>
      </w:pPr>
      <w:r>
        <w:rPr>
          <w:rFonts w:hint="eastAsia"/>
          <w:rtl/>
        </w:rPr>
        <w:t>و</w:t>
      </w:r>
      <w:r>
        <w:rPr>
          <w:rtl/>
        </w:rPr>
        <w:t xml:space="preserve"> لنعم ما قال الش</w:t>
      </w:r>
      <w:r>
        <w:rPr>
          <w:rFonts w:hint="cs"/>
          <w:rtl/>
        </w:rPr>
        <w:t>ی</w:t>
      </w:r>
      <w:r>
        <w:rPr>
          <w:rFonts w:hint="eastAsia"/>
          <w:rtl/>
        </w:rPr>
        <w:t>خ</w:t>
      </w:r>
      <w:r>
        <w:rPr>
          <w:rtl/>
        </w:rPr>
        <w:t xml:space="preserve"> الجام</w:t>
      </w:r>
      <w:r>
        <w:rPr>
          <w:rFonts w:hint="cs"/>
          <w:rtl/>
        </w:rPr>
        <w:t>ی</w:t>
      </w:r>
      <w:r>
        <w:rPr>
          <w:rtl/>
        </w:rPr>
        <w:t xml:space="preserve">: </w:t>
      </w:r>
    </w:p>
    <w:tbl>
      <w:tblPr>
        <w:tblStyle w:val="TableGrid"/>
        <w:bidiVisual/>
        <w:tblW w:w="4562" w:type="pct"/>
        <w:tblInd w:w="384" w:type="dxa"/>
        <w:tblLook w:val="01E0"/>
      </w:tblPr>
      <w:tblGrid>
        <w:gridCol w:w="3538"/>
        <w:gridCol w:w="272"/>
        <w:gridCol w:w="3500"/>
      </w:tblGrid>
      <w:tr w:rsidR="006F5B2C" w:rsidTr="00675DCE">
        <w:trPr>
          <w:trHeight w:val="350"/>
        </w:trPr>
        <w:tc>
          <w:tcPr>
            <w:tcW w:w="3920" w:type="dxa"/>
            <w:shd w:val="clear" w:color="auto" w:fill="auto"/>
          </w:tcPr>
          <w:p w:rsidR="006F5B2C" w:rsidRDefault="006F5B2C" w:rsidP="00675DCE">
            <w:pPr>
              <w:pStyle w:val="libPoem"/>
            </w:pPr>
            <w:r>
              <w:rPr>
                <w:rFonts w:hint="eastAsia"/>
                <w:rtl/>
              </w:rPr>
              <w:t>دلا</w:t>
            </w:r>
            <w:r>
              <w:rPr>
                <w:rtl/>
              </w:rPr>
              <w:t xml:space="preserve"> تا ک</w:t>
            </w:r>
            <w:r>
              <w:rPr>
                <w:rFonts w:hint="cs"/>
                <w:rtl/>
              </w:rPr>
              <w:t>ی</w:t>
            </w:r>
            <w:r>
              <w:rPr>
                <w:rtl/>
              </w:rPr>
              <w:t xml:space="preserve"> در ا</w:t>
            </w:r>
            <w:r>
              <w:rPr>
                <w:rFonts w:hint="cs"/>
                <w:rtl/>
              </w:rPr>
              <w:t>ی</w:t>
            </w:r>
            <w:r>
              <w:rPr>
                <w:rFonts w:hint="eastAsia"/>
                <w:rtl/>
              </w:rPr>
              <w:t>ن</w:t>
            </w:r>
            <w:r>
              <w:rPr>
                <w:rtl/>
              </w:rPr>
              <w:t xml:space="preserve"> کاخ مجاز</w:t>
            </w:r>
            <w:r>
              <w:rPr>
                <w:rFonts w:hint="cs"/>
                <w:rtl/>
              </w:rPr>
              <w:t>ی</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کن</w:t>
            </w:r>
            <w:r>
              <w:rPr>
                <w:rFonts w:hint="cs"/>
                <w:rtl/>
              </w:rPr>
              <w:t>ی</w:t>
            </w:r>
            <w:r>
              <w:rPr>
                <w:rtl/>
              </w:rPr>
              <w:t xml:space="preserve"> مانند طفلان خاکباز</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توئ</w:t>
            </w:r>
            <w:r>
              <w:rPr>
                <w:rFonts w:hint="cs"/>
                <w:rtl/>
              </w:rPr>
              <w:t>ی</w:t>
            </w:r>
            <w:r>
              <w:rPr>
                <w:rtl/>
              </w:rPr>
              <w:t xml:space="preserve"> آن دست پرور مرغ گستاخ</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که</w:t>
            </w:r>
            <w:r>
              <w:rPr>
                <w:rtl/>
              </w:rPr>
              <w:t xml:space="preserve"> بودت آش</w:t>
            </w:r>
            <w:r>
              <w:rPr>
                <w:rFonts w:hint="cs"/>
                <w:rtl/>
              </w:rPr>
              <w:t>ی</w:t>
            </w:r>
            <w:r>
              <w:rPr>
                <w:rFonts w:hint="eastAsia"/>
                <w:rtl/>
              </w:rPr>
              <w:t>ان</w:t>
            </w:r>
            <w:r>
              <w:rPr>
                <w:rtl/>
              </w:rPr>
              <w:t xml:space="preserve"> ب</w:t>
            </w:r>
            <w:r>
              <w:rPr>
                <w:rFonts w:hint="cs"/>
                <w:rtl/>
              </w:rPr>
              <w:t>ی</w:t>
            </w:r>
            <w:r>
              <w:rPr>
                <w:rFonts w:hint="eastAsia"/>
                <w:rtl/>
              </w:rPr>
              <w:t>رون</w:t>
            </w:r>
            <w:r>
              <w:rPr>
                <w:rtl/>
              </w:rPr>
              <w:t xml:space="preserve"> از</w:t>
            </w:r>
            <w:r>
              <w:rPr>
                <w:rFonts w:hint="cs"/>
                <w:rtl/>
              </w:rPr>
              <w:t>ی</w:t>
            </w:r>
            <w:r>
              <w:rPr>
                <w:rFonts w:hint="eastAsia"/>
                <w:rtl/>
              </w:rPr>
              <w:t>ن</w:t>
            </w:r>
            <w:r>
              <w:rPr>
                <w:rtl/>
              </w:rPr>
              <w:t xml:space="preserve"> کاخ</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چرا</w:t>
            </w:r>
            <w:r>
              <w:rPr>
                <w:rtl/>
              </w:rPr>
              <w:t xml:space="preserve"> زان آش</w:t>
            </w:r>
            <w:r>
              <w:rPr>
                <w:rFonts w:hint="cs"/>
                <w:rtl/>
              </w:rPr>
              <w:t>ی</w:t>
            </w:r>
            <w:r>
              <w:rPr>
                <w:rFonts w:hint="eastAsia"/>
                <w:rtl/>
              </w:rPr>
              <w:t>ان</w:t>
            </w:r>
            <w:r>
              <w:rPr>
                <w:rtl/>
              </w:rPr>
              <w:t xml:space="preserve"> ب</w:t>
            </w:r>
            <w:r>
              <w:rPr>
                <w:rFonts w:hint="cs"/>
                <w:rtl/>
              </w:rPr>
              <w:t>ی</w:t>
            </w:r>
            <w:r>
              <w:rPr>
                <w:rFonts w:hint="eastAsia"/>
                <w:rtl/>
              </w:rPr>
              <w:t>گانه</w:t>
            </w:r>
            <w:r>
              <w:rPr>
                <w:rtl/>
              </w:rPr>
              <w:t xml:space="preserve"> گشت</w:t>
            </w:r>
            <w:r>
              <w:rPr>
                <w:rFonts w:hint="cs"/>
                <w:rtl/>
              </w:rPr>
              <w:t>ی</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چه</w:t>
            </w:r>
            <w:r>
              <w:rPr>
                <w:rtl/>
              </w:rPr>
              <w:t xml:space="preserve"> دونان مرغ ا</w:t>
            </w:r>
            <w:r>
              <w:rPr>
                <w:rFonts w:hint="cs"/>
                <w:rtl/>
              </w:rPr>
              <w:t>ی</w:t>
            </w:r>
            <w:r>
              <w:rPr>
                <w:rFonts w:hint="eastAsia"/>
                <w:rtl/>
              </w:rPr>
              <w:t>ن</w:t>
            </w:r>
            <w:r>
              <w:rPr>
                <w:rtl/>
              </w:rPr>
              <w:t xml:space="preserve"> و</w:t>
            </w:r>
            <w:r>
              <w:rPr>
                <w:rFonts w:hint="cs"/>
                <w:rtl/>
              </w:rPr>
              <w:t>ی</w:t>
            </w:r>
            <w:r>
              <w:rPr>
                <w:rFonts w:hint="eastAsia"/>
                <w:rtl/>
              </w:rPr>
              <w:t>رانه</w:t>
            </w:r>
            <w:r>
              <w:rPr>
                <w:rtl/>
              </w:rPr>
              <w:t xml:space="preserve"> گشت</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ب</w:t>
            </w:r>
            <w:r>
              <w:rPr>
                <w:rFonts w:hint="cs"/>
                <w:rtl/>
              </w:rPr>
              <w:t>ی</w:t>
            </w:r>
            <w:r>
              <w:rPr>
                <w:rFonts w:hint="eastAsia"/>
                <w:rtl/>
              </w:rPr>
              <w:t>فشان</w:t>
            </w:r>
            <w:r>
              <w:rPr>
                <w:rtl/>
              </w:rPr>
              <w:t xml:space="preserve"> بال و پر زام</w:t>
            </w:r>
            <w:r>
              <w:rPr>
                <w:rFonts w:hint="cs"/>
                <w:rtl/>
              </w:rPr>
              <w:t>ی</w:t>
            </w:r>
            <w:r>
              <w:rPr>
                <w:rFonts w:hint="eastAsia"/>
                <w:rtl/>
              </w:rPr>
              <w:t>زش</w:t>
            </w:r>
            <w:r>
              <w:rPr>
                <w:rtl/>
              </w:rPr>
              <w:t xml:space="preserve"> خاک</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بپر</w:t>
            </w:r>
            <w:r>
              <w:rPr>
                <w:rtl/>
              </w:rPr>
              <w:t xml:space="preserve"> تا کنگره ا</w:t>
            </w:r>
            <w:r>
              <w:rPr>
                <w:rFonts w:hint="cs"/>
                <w:rtl/>
              </w:rPr>
              <w:t>ی</w:t>
            </w:r>
            <w:r>
              <w:rPr>
                <w:rFonts w:hint="eastAsia"/>
                <w:rtl/>
              </w:rPr>
              <w:t>وان</w:t>
            </w:r>
            <w:r>
              <w:rPr>
                <w:rtl/>
              </w:rPr>
              <w:t xml:space="preserve"> افلاک</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بب</w:t>
            </w:r>
            <w:r>
              <w:rPr>
                <w:rFonts w:hint="cs"/>
                <w:rtl/>
              </w:rPr>
              <w:t>ی</w:t>
            </w:r>
            <w:r>
              <w:rPr>
                <w:rFonts w:hint="eastAsia"/>
                <w:rtl/>
              </w:rPr>
              <w:t>ن</w:t>
            </w:r>
            <w:r>
              <w:rPr>
                <w:rtl/>
              </w:rPr>
              <w:t xml:space="preserve"> در رقص ازرق ط</w:t>
            </w:r>
            <w:r>
              <w:rPr>
                <w:rFonts w:hint="cs"/>
                <w:rtl/>
              </w:rPr>
              <w:t>ی</w:t>
            </w:r>
            <w:r>
              <w:rPr>
                <w:rFonts w:hint="eastAsia"/>
                <w:rtl/>
              </w:rPr>
              <w:t>لسانان</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ردا</w:t>
            </w:r>
            <w:r>
              <w:rPr>
                <w:rFonts w:hint="cs"/>
                <w:rtl/>
              </w:rPr>
              <w:t>ی</w:t>
            </w:r>
            <w:r>
              <w:rPr>
                <w:rtl/>
              </w:rPr>
              <w:t xml:space="preserve"> نور بر عالم فشانان</w:t>
            </w:r>
            <w:r w:rsidRPr="00725071">
              <w:rPr>
                <w:rStyle w:val="libPoemTiniChar0"/>
                <w:rtl/>
              </w:rPr>
              <w:br/>
              <w:t> </w:t>
            </w:r>
          </w:p>
        </w:tc>
      </w:tr>
      <w:tr w:rsidR="006F5B2C" w:rsidTr="00675DCE">
        <w:tblPrEx>
          <w:tblLook w:val="04A0"/>
        </w:tblPrEx>
        <w:trPr>
          <w:trHeight w:val="350"/>
        </w:trPr>
        <w:tc>
          <w:tcPr>
            <w:tcW w:w="3920" w:type="dxa"/>
          </w:tcPr>
          <w:p w:rsidR="006F5B2C" w:rsidRDefault="006F5B2C" w:rsidP="00675DCE">
            <w:pPr>
              <w:pStyle w:val="libPoem"/>
            </w:pPr>
            <w:r>
              <w:rPr>
                <w:rFonts w:hint="eastAsia"/>
                <w:rtl/>
              </w:rPr>
              <w:t>همه</w:t>
            </w:r>
            <w:r>
              <w:rPr>
                <w:rtl/>
              </w:rPr>
              <w:t xml:space="preserve"> دور جهان روز</w:t>
            </w:r>
            <w:r>
              <w:rPr>
                <w:rFonts w:hint="cs"/>
                <w:rtl/>
              </w:rPr>
              <w:t>ی</w:t>
            </w:r>
            <w:r>
              <w:rPr>
                <w:rtl/>
              </w:rPr>
              <w:t xml:space="preserve"> گرفته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بمقصد</w:t>
            </w:r>
            <w:r>
              <w:rPr>
                <w:rtl/>
              </w:rPr>
              <w:t xml:space="preserve"> راه ف</w:t>
            </w:r>
            <w:r>
              <w:rPr>
                <w:rFonts w:hint="cs"/>
                <w:rtl/>
              </w:rPr>
              <w:t>ی</w:t>
            </w:r>
            <w:r>
              <w:rPr>
                <w:rFonts w:hint="eastAsia"/>
                <w:rtl/>
              </w:rPr>
              <w:t>روز</w:t>
            </w:r>
            <w:r>
              <w:rPr>
                <w:rFonts w:hint="cs"/>
                <w:rtl/>
              </w:rPr>
              <w:t>ی</w:t>
            </w:r>
            <w:r>
              <w:rPr>
                <w:rtl/>
              </w:rPr>
              <w:t xml:space="preserve"> گرفته</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E40249">
      <w:pPr>
        <w:pStyle w:val="libFootnote0"/>
        <w:rPr>
          <w:rtl/>
        </w:rPr>
      </w:pPr>
      <w:r>
        <w:rPr>
          <w:rFonts w:hint="eastAsia"/>
          <w:rtl/>
        </w:rPr>
        <w:t>(1)</w:t>
      </w:r>
      <w:r w:rsidR="00666146">
        <w:rPr>
          <w:rFonts w:hint="cs"/>
          <w:rtl/>
        </w:rPr>
        <w:t xml:space="preserve"> ق:</w:t>
      </w:r>
      <w:r w:rsidR="00E40249">
        <w:rPr>
          <w:rFonts w:hint="cs"/>
          <w:rtl/>
        </w:rPr>
        <w:t>5</w:t>
      </w:r>
      <w:r w:rsidR="00666146">
        <w:rPr>
          <w:rFonts w:hint="cs"/>
          <w:rtl/>
        </w:rPr>
        <w:t>/76/</w:t>
      </w:r>
      <w:r w:rsidR="00E40249">
        <w:rPr>
          <w:rFonts w:hint="cs"/>
          <w:rtl/>
        </w:rPr>
        <w:t>430</w:t>
      </w:r>
      <w:r w:rsidR="00666146">
        <w:rPr>
          <w:rFonts w:hint="cs"/>
          <w:rtl/>
        </w:rPr>
        <w:t>،ج:</w:t>
      </w:r>
      <w:r w:rsidR="00E40249">
        <w:rPr>
          <w:rFonts w:hint="cs"/>
          <w:rtl/>
        </w:rPr>
        <w:t>14</w:t>
      </w:r>
      <w:r w:rsidR="00666146">
        <w:rPr>
          <w:rFonts w:hint="cs"/>
          <w:rtl/>
        </w:rPr>
        <w:t>/</w:t>
      </w:r>
      <w:r w:rsidR="00E40249">
        <w:rPr>
          <w:rFonts w:hint="cs"/>
          <w:rtl/>
        </w:rPr>
        <w:t>412</w:t>
      </w:r>
      <w:r w:rsidR="00666146">
        <w:rPr>
          <w:rFonts w:hint="cs"/>
          <w:rtl/>
        </w:rPr>
        <w:t>.</w:t>
      </w:r>
    </w:p>
    <w:p w:rsidR="00666146" w:rsidRDefault="00666146" w:rsidP="00E40249">
      <w:pPr>
        <w:pStyle w:val="libFootnote0"/>
        <w:rPr>
          <w:rtl/>
        </w:rPr>
      </w:pPr>
      <w:r>
        <w:rPr>
          <w:rFonts w:hint="cs"/>
          <w:rtl/>
        </w:rPr>
        <w:t>(2) ق:كتاب الصلاة/</w:t>
      </w:r>
      <w:r w:rsidR="00E40249">
        <w:rPr>
          <w:rFonts w:hint="cs"/>
          <w:rtl/>
        </w:rPr>
        <w:t>78</w:t>
      </w:r>
      <w:r>
        <w:rPr>
          <w:rFonts w:hint="cs"/>
          <w:rtl/>
        </w:rPr>
        <w:t>/</w:t>
      </w:r>
      <w:r w:rsidR="00E40249">
        <w:rPr>
          <w:rFonts w:hint="cs"/>
          <w:rtl/>
        </w:rPr>
        <w:t>563</w:t>
      </w:r>
      <w:r>
        <w:rPr>
          <w:rFonts w:hint="cs"/>
          <w:rtl/>
        </w:rPr>
        <w:t>،ج:</w:t>
      </w:r>
      <w:r w:rsidR="00E40249">
        <w:rPr>
          <w:rFonts w:hint="cs"/>
          <w:rtl/>
        </w:rPr>
        <w:t>87</w:t>
      </w:r>
      <w:r>
        <w:rPr>
          <w:rFonts w:hint="cs"/>
          <w:rtl/>
        </w:rPr>
        <w:t>/</w:t>
      </w:r>
      <w:r w:rsidR="00E40249">
        <w:rPr>
          <w:rFonts w:hint="cs"/>
          <w:rtl/>
        </w:rPr>
        <w:t>181</w:t>
      </w:r>
      <w:r>
        <w:rPr>
          <w:rFonts w:hint="cs"/>
          <w:rtl/>
        </w:rPr>
        <w:t>.</w:t>
      </w:r>
    </w:p>
    <w:p w:rsidR="00666146" w:rsidRDefault="00666146" w:rsidP="00E40249">
      <w:pPr>
        <w:pStyle w:val="libFootnote0"/>
        <w:rPr>
          <w:rtl/>
        </w:rPr>
      </w:pPr>
      <w:r>
        <w:rPr>
          <w:rFonts w:hint="cs"/>
          <w:rtl/>
        </w:rPr>
        <w:t>(3) ق:كتاب الصلاة/</w:t>
      </w:r>
      <w:r w:rsidR="00E40249">
        <w:rPr>
          <w:rFonts w:hint="cs"/>
          <w:rtl/>
        </w:rPr>
        <w:t>78</w:t>
      </w:r>
      <w:r>
        <w:rPr>
          <w:rFonts w:hint="cs"/>
          <w:rtl/>
        </w:rPr>
        <w:t>/</w:t>
      </w:r>
      <w:r w:rsidR="00E40249">
        <w:rPr>
          <w:rFonts w:hint="cs"/>
          <w:rtl/>
        </w:rPr>
        <w:t>564</w:t>
      </w:r>
      <w:r>
        <w:rPr>
          <w:rFonts w:hint="cs"/>
          <w:rtl/>
        </w:rPr>
        <w:t>،ج:</w:t>
      </w:r>
      <w:r w:rsidR="00E40249">
        <w:rPr>
          <w:rFonts w:hint="cs"/>
          <w:rtl/>
        </w:rPr>
        <w:t>87</w:t>
      </w:r>
      <w:r>
        <w:rPr>
          <w:rFonts w:hint="cs"/>
          <w:rtl/>
        </w:rPr>
        <w:t>/</w:t>
      </w:r>
      <w:r w:rsidR="00E40249">
        <w:rPr>
          <w:rFonts w:hint="cs"/>
          <w:rtl/>
        </w:rPr>
        <w:t>183</w:t>
      </w:r>
      <w:r>
        <w:rPr>
          <w:rFonts w:hint="cs"/>
          <w:rtl/>
        </w:rPr>
        <w:t>.</w:t>
      </w:r>
    </w:p>
    <w:p w:rsidR="00666146" w:rsidRDefault="00666146" w:rsidP="00E40249">
      <w:pPr>
        <w:pStyle w:val="libFootnote0"/>
        <w:rPr>
          <w:rtl/>
        </w:rPr>
      </w:pPr>
      <w:r>
        <w:rPr>
          <w:rFonts w:hint="cs"/>
          <w:rtl/>
        </w:rPr>
        <w:t>(4) ق:كتاب الدعاء/</w:t>
      </w:r>
      <w:r w:rsidR="00E40249">
        <w:rPr>
          <w:rFonts w:hint="cs"/>
          <w:rtl/>
        </w:rPr>
        <w:t>3</w:t>
      </w:r>
      <w:r>
        <w:rPr>
          <w:rFonts w:hint="cs"/>
          <w:rtl/>
        </w:rPr>
        <w:t>/</w:t>
      </w:r>
      <w:r w:rsidR="00E40249">
        <w:rPr>
          <w:rFonts w:hint="cs"/>
          <w:rtl/>
        </w:rPr>
        <w:t>8</w:t>
      </w:r>
      <w:r>
        <w:rPr>
          <w:rFonts w:hint="cs"/>
          <w:rtl/>
        </w:rPr>
        <w:t>،ج:</w:t>
      </w:r>
      <w:r w:rsidR="00E40249">
        <w:rPr>
          <w:rFonts w:hint="cs"/>
          <w:rtl/>
        </w:rPr>
        <w:t>93</w:t>
      </w:r>
      <w:r>
        <w:rPr>
          <w:rFonts w:hint="cs"/>
          <w:rtl/>
        </w:rPr>
        <w:t>/</w:t>
      </w:r>
      <w:r w:rsidR="00E40249">
        <w:rPr>
          <w:rFonts w:hint="cs"/>
          <w:rtl/>
        </w:rPr>
        <w:t>179</w:t>
      </w:r>
      <w:r>
        <w:rPr>
          <w:rFonts w:hint="cs"/>
          <w:rtl/>
        </w:rPr>
        <w:t>.</w:t>
      </w:r>
    </w:p>
    <w:p w:rsidR="00666146" w:rsidRDefault="00666146" w:rsidP="00666146">
      <w:pPr>
        <w:pStyle w:val="libFootnote0"/>
        <w:rPr>
          <w:rtl/>
        </w:rPr>
      </w:pPr>
      <w:r>
        <w:rPr>
          <w:rFonts w:hint="cs"/>
          <w:rtl/>
        </w:rPr>
        <w:t>(5) أتعلم ما يقول الديك في نوحه عند الفجر؟يقول:لاح نور الصبح و انقضت ليلة من عمرك و أنت غافل لا تعلم.</w:t>
      </w:r>
    </w:p>
    <w:p w:rsidR="006F5B2C" w:rsidRDefault="006F5B2C" w:rsidP="006F5B2C">
      <w:pPr>
        <w:pStyle w:val="libNormal"/>
        <w:rPr>
          <w:rtl/>
        </w:rPr>
      </w:pPr>
      <w:r>
        <w:rPr>
          <w:rFonts w:hint="eastAsia"/>
          <w:rtl/>
        </w:rPr>
        <w:br w:type="page"/>
      </w:r>
    </w:p>
    <w:tbl>
      <w:tblPr>
        <w:tblStyle w:val="TableGrid"/>
        <w:bidiVisual/>
        <w:tblW w:w="4562" w:type="pct"/>
        <w:tblInd w:w="384" w:type="dxa"/>
        <w:tblLook w:val="01E0"/>
      </w:tblPr>
      <w:tblGrid>
        <w:gridCol w:w="3530"/>
        <w:gridCol w:w="272"/>
        <w:gridCol w:w="3508"/>
      </w:tblGrid>
      <w:tr w:rsidR="006F5B2C" w:rsidTr="00675DCE">
        <w:trPr>
          <w:trHeight w:val="350"/>
        </w:trPr>
        <w:tc>
          <w:tcPr>
            <w:tcW w:w="3920" w:type="dxa"/>
            <w:shd w:val="clear" w:color="auto" w:fill="auto"/>
          </w:tcPr>
          <w:p w:rsidR="006F5B2C" w:rsidRDefault="006F5B2C" w:rsidP="00675DCE">
            <w:pPr>
              <w:pStyle w:val="libPoem"/>
            </w:pPr>
            <w:r>
              <w:rPr>
                <w:rFonts w:hint="eastAsia"/>
                <w:rtl/>
              </w:rPr>
              <w:lastRenderedPageBreak/>
              <w:t>خل</w:t>
            </w:r>
            <w:r>
              <w:rPr>
                <w:rFonts w:hint="cs"/>
                <w:rtl/>
              </w:rPr>
              <w:t>ی</w:t>
            </w:r>
            <w:r>
              <w:rPr>
                <w:rFonts w:hint="eastAsia"/>
                <w:rtl/>
              </w:rPr>
              <w:t>ل</w:t>
            </w:r>
            <w:r>
              <w:rPr>
                <w:rtl/>
              </w:rPr>
              <w:t xml:space="preserve"> آسا دَرِ ملک </w:t>
            </w:r>
            <w:r>
              <w:rPr>
                <w:rFonts w:hint="cs"/>
                <w:rtl/>
              </w:rPr>
              <w:t>ی</w:t>
            </w:r>
            <w:r>
              <w:rPr>
                <w:rFonts w:hint="eastAsia"/>
                <w:rtl/>
              </w:rPr>
              <w:t>ق</w:t>
            </w:r>
            <w:r>
              <w:rPr>
                <w:rFonts w:hint="cs"/>
                <w:rtl/>
              </w:rPr>
              <w:t>ی</w:t>
            </w:r>
            <w:r>
              <w:rPr>
                <w:rFonts w:hint="eastAsia"/>
                <w:rtl/>
              </w:rPr>
              <w:t>ن</w:t>
            </w:r>
            <w:r>
              <w:rPr>
                <w:rtl/>
              </w:rPr>
              <w:t xml:space="preserve"> زن</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ندا</w:t>
            </w:r>
            <w:r>
              <w:rPr>
                <w:rFonts w:hint="cs"/>
                <w:rtl/>
              </w:rPr>
              <w:t>ی</w:t>
            </w:r>
            <w:r>
              <w:rPr>
                <w:rtl/>
              </w:rPr>
              <w:t xml:space="preserve"> لا أحبّ الآفل</w:t>
            </w:r>
            <w:r>
              <w:rPr>
                <w:rFonts w:hint="cs"/>
                <w:rtl/>
              </w:rPr>
              <w:t>ی</w:t>
            </w:r>
            <w:r>
              <w:rPr>
                <w:rFonts w:hint="eastAsia"/>
                <w:rtl/>
              </w:rPr>
              <w:t>ن</w:t>
            </w:r>
            <w:r>
              <w:rPr>
                <w:rtl/>
              </w:rPr>
              <w:t xml:space="preserve"> زن </w:t>
            </w:r>
            <w:r w:rsidRPr="00525B9B">
              <w:rPr>
                <w:rStyle w:val="libFootnotenumChar"/>
                <w:rtl/>
              </w:rPr>
              <w:t>(1)</w:t>
            </w:r>
            <w:r w:rsidRPr="00725071">
              <w:rPr>
                <w:rStyle w:val="libPoemTiniChar0"/>
                <w:rtl/>
              </w:rPr>
              <w:br/>
              <w:t> </w:t>
            </w:r>
          </w:p>
        </w:tc>
      </w:tr>
    </w:tbl>
    <w:p w:rsidR="00656589" w:rsidRDefault="007F0642" w:rsidP="007F0642">
      <w:pPr>
        <w:pStyle w:val="libNormal"/>
        <w:rPr>
          <w:rtl/>
        </w:rPr>
      </w:pPr>
      <w:r>
        <w:rPr>
          <w:rFonts w:hint="eastAsia"/>
          <w:rtl/>
        </w:rPr>
        <w:t>ما</w:t>
      </w:r>
      <w:r>
        <w:rPr>
          <w:rtl/>
        </w:rPr>
        <w:t xml:space="preserve"> رو</w:t>
      </w:r>
      <w:r>
        <w:rPr>
          <w:rFonts w:hint="cs"/>
          <w:rtl/>
        </w:rPr>
        <w:t>ی</w:t>
      </w:r>
      <w:r>
        <w:rPr>
          <w:rtl/>
        </w:rPr>
        <w:t xml:space="preserve"> انه س</w:t>
      </w:r>
      <w:r>
        <w:rPr>
          <w:rFonts w:hint="cs"/>
          <w:rtl/>
        </w:rPr>
        <w:t>ی</w:t>
      </w:r>
      <w:r>
        <w:rPr>
          <w:rFonts w:hint="eastAsia"/>
          <w:rtl/>
        </w:rPr>
        <w:t>خ</w:t>
      </w:r>
      <w:r>
        <w:rPr>
          <w:rtl/>
        </w:rPr>
        <w:t xml:space="preserve"> بناسک </w:t>
      </w:r>
      <w:r>
        <w:rPr>
          <w:rFonts w:hint="cs"/>
          <w:rtl/>
        </w:rPr>
        <w:t>ی</w:t>
      </w:r>
      <w:r>
        <w:rPr>
          <w:rFonts w:hint="eastAsia"/>
          <w:rtl/>
        </w:rPr>
        <w:t>عبد</w:t>
      </w:r>
      <w:r>
        <w:rPr>
          <w:rtl/>
        </w:rPr>
        <w:t xml:space="preserve"> اللّه،فب</w:t>
      </w:r>
      <w:r>
        <w:rPr>
          <w:rFonts w:hint="cs"/>
          <w:rtl/>
        </w:rPr>
        <w:t>ی</w:t>
      </w:r>
      <w:r>
        <w:rPr>
          <w:rFonts w:hint="eastAsia"/>
          <w:rtl/>
        </w:rPr>
        <w:t>نا</w:t>
      </w:r>
      <w:r>
        <w:rPr>
          <w:rtl/>
        </w:rPr>
        <w:t xml:space="preserve"> </w:t>
      </w:r>
      <w:r>
        <w:rPr>
          <w:rFonts w:hint="cs"/>
          <w:rtl/>
        </w:rPr>
        <w:t>ی</w:t>
      </w:r>
      <w:r>
        <w:rPr>
          <w:rFonts w:hint="eastAsia"/>
          <w:rtl/>
        </w:rPr>
        <w:t>صلّ</w:t>
      </w:r>
      <w:r>
        <w:rPr>
          <w:rFonts w:hint="cs"/>
          <w:rtl/>
        </w:rPr>
        <w:t>ی</w:t>
      </w:r>
      <w:r>
        <w:rPr>
          <w:rtl/>
        </w:rPr>
        <w:t xml:space="preserve"> اذ بصر بغلام</w:t>
      </w:r>
      <w:r>
        <w:rPr>
          <w:rFonts w:hint="cs"/>
          <w:rtl/>
        </w:rPr>
        <w:t>ی</w:t>
      </w:r>
      <w:r>
        <w:rPr>
          <w:rFonts w:hint="eastAsia"/>
          <w:rtl/>
        </w:rPr>
        <w:t>ن</w:t>
      </w:r>
      <w:r>
        <w:rPr>
          <w:rtl/>
        </w:rPr>
        <w:t xml:space="preserve"> صب</w:t>
      </w:r>
      <w:r>
        <w:rPr>
          <w:rFonts w:hint="cs"/>
          <w:rtl/>
        </w:rPr>
        <w:t>یّی</w:t>
      </w:r>
      <w:r>
        <w:rPr>
          <w:rFonts w:hint="eastAsia"/>
          <w:rtl/>
        </w:rPr>
        <w:t>ن</w:t>
      </w:r>
      <w:r>
        <w:rPr>
          <w:rtl/>
        </w:rPr>
        <w:t xml:space="preserve"> قد أخذا د</w:t>
      </w:r>
      <w:r>
        <w:rPr>
          <w:rFonts w:hint="cs"/>
          <w:rtl/>
        </w:rPr>
        <w:t>ی</w:t>
      </w:r>
      <w:r>
        <w:rPr>
          <w:rFonts w:hint="eastAsia"/>
          <w:rtl/>
        </w:rPr>
        <w:t>کا</w:t>
      </w:r>
      <w:r>
        <w:rPr>
          <w:rtl/>
        </w:rPr>
        <w:t xml:space="preserve"> و </w:t>
      </w:r>
      <w:r>
        <w:rPr>
          <w:rFonts w:hint="cs"/>
          <w:rtl/>
        </w:rPr>
        <w:t>ی</w:t>
      </w:r>
      <w:r>
        <w:rPr>
          <w:rFonts w:hint="eastAsia"/>
          <w:rtl/>
        </w:rPr>
        <w:t>نتفان</w:t>
      </w:r>
      <w:r>
        <w:rPr>
          <w:rtl/>
        </w:rPr>
        <w:t xml:space="preserve"> ر</w:t>
      </w:r>
      <w:r>
        <w:rPr>
          <w:rFonts w:hint="cs"/>
          <w:rtl/>
        </w:rPr>
        <w:t>ی</w:t>
      </w:r>
      <w:r>
        <w:rPr>
          <w:rFonts w:hint="eastAsia"/>
          <w:rtl/>
        </w:rPr>
        <w:t>شه</w:t>
      </w:r>
      <w:r>
        <w:rPr>
          <w:rtl/>
        </w:rPr>
        <w:t xml:space="preserve"> و لم </w:t>
      </w:r>
      <w:r>
        <w:rPr>
          <w:rFonts w:hint="cs"/>
          <w:rtl/>
        </w:rPr>
        <w:t>ی</w:t>
      </w:r>
      <w:r>
        <w:rPr>
          <w:rFonts w:hint="eastAsia"/>
          <w:rtl/>
        </w:rPr>
        <w:t>نههما</w:t>
      </w:r>
      <w:r>
        <w:rPr>
          <w:rtl/>
        </w:rPr>
        <w:t xml:space="preserve"> عن ذلک </w:t>
      </w:r>
      <w:r w:rsidR="00D42CA5" w:rsidRPr="00525B9B">
        <w:rPr>
          <w:rStyle w:val="libFootnotenumChar"/>
          <w:rtl/>
        </w:rPr>
        <w:t>(2)</w:t>
      </w:r>
      <w:r>
        <w:rPr>
          <w:rtl/>
        </w:rPr>
        <w:t>.</w:t>
      </w:r>
    </w:p>
    <w:p w:rsidR="00656589" w:rsidRDefault="007F0642" w:rsidP="00D20688">
      <w:pPr>
        <w:pStyle w:val="libCenterBold1"/>
        <w:rPr>
          <w:rtl/>
        </w:rPr>
      </w:pPr>
      <w:r>
        <w:rPr>
          <w:rFonts w:hint="eastAsia"/>
          <w:rtl/>
        </w:rPr>
        <w:t>د</w:t>
      </w:r>
      <w:r>
        <w:rPr>
          <w:rFonts w:hint="cs"/>
          <w:rtl/>
        </w:rPr>
        <w:t>ی</w:t>
      </w:r>
      <w:r>
        <w:rPr>
          <w:rFonts w:hint="eastAsia"/>
          <w:rtl/>
        </w:rPr>
        <w:t>ک</w:t>
      </w:r>
      <w:r>
        <w:rPr>
          <w:rtl/>
        </w:rPr>
        <w:t xml:space="preserve"> الجنّ</w:t>
      </w:r>
    </w:p>
    <w:p w:rsidR="00656589" w:rsidRDefault="007F0642" w:rsidP="00D20688">
      <w:pPr>
        <w:pStyle w:val="libNormal"/>
        <w:rPr>
          <w:rtl/>
        </w:rPr>
      </w:pPr>
      <w:r w:rsidRPr="00D20688">
        <w:rPr>
          <w:rStyle w:val="libBold1Char"/>
          <w:rFonts w:hint="eastAsia"/>
          <w:rtl/>
        </w:rPr>
        <w:t>أقول</w:t>
      </w:r>
      <w:r>
        <w:rPr>
          <w:rtl/>
        </w:rPr>
        <w:t>: د</w:t>
      </w:r>
      <w:r>
        <w:rPr>
          <w:rFonts w:hint="cs"/>
          <w:rtl/>
        </w:rPr>
        <w:t>ی</w:t>
      </w:r>
      <w:r>
        <w:rPr>
          <w:rFonts w:hint="eastAsia"/>
          <w:rtl/>
        </w:rPr>
        <w:t>ک</w:t>
      </w:r>
      <w:r>
        <w:rPr>
          <w:rtl/>
        </w:rPr>
        <w:t xml:space="preserve"> الجنّ هو عبد السلام بن رغبان،و أصله من مؤته و ولد ف</w:t>
      </w:r>
      <w:r>
        <w:rPr>
          <w:rFonts w:hint="cs"/>
          <w:rtl/>
        </w:rPr>
        <w:t>ی</w:t>
      </w:r>
      <w:r>
        <w:rPr>
          <w:rtl/>
        </w:rPr>
        <w:t xml:space="preserve"> حمص و هو شاعر مشهور مج</w:t>
      </w:r>
      <w:r>
        <w:rPr>
          <w:rFonts w:hint="cs"/>
          <w:rtl/>
        </w:rPr>
        <w:t>ی</w:t>
      </w:r>
      <w:r>
        <w:rPr>
          <w:rFonts w:hint="eastAsia"/>
          <w:rtl/>
        </w:rPr>
        <w:t>د</w:t>
      </w:r>
      <w:r>
        <w:rPr>
          <w:rtl/>
        </w:rPr>
        <w:t xml:space="preserve"> </w:t>
      </w:r>
      <w:r>
        <w:rPr>
          <w:rFonts w:hint="cs"/>
          <w:rtl/>
        </w:rPr>
        <w:t>ی</w:t>
      </w:r>
      <w:r>
        <w:rPr>
          <w:rFonts w:hint="eastAsia"/>
          <w:rtl/>
        </w:rPr>
        <w:t>ذهب</w:t>
      </w:r>
      <w:r>
        <w:rPr>
          <w:rtl/>
        </w:rPr>
        <w:t xml:space="preserve"> مذهب أب</w:t>
      </w:r>
      <w:r>
        <w:rPr>
          <w:rFonts w:hint="cs"/>
          <w:rtl/>
        </w:rPr>
        <w:t>ی</w:t>
      </w:r>
      <w:r>
        <w:rPr>
          <w:rtl/>
        </w:rPr>
        <w:t xml:space="preserve"> تمّام ف</w:t>
      </w:r>
      <w:r>
        <w:rPr>
          <w:rFonts w:hint="cs"/>
          <w:rtl/>
        </w:rPr>
        <w:t>ی</w:t>
      </w:r>
      <w:r>
        <w:rPr>
          <w:rtl/>
        </w:rPr>
        <w:t xml:space="preserve"> شعره،و کان مق</w:t>
      </w:r>
      <w:r>
        <w:rPr>
          <w:rFonts w:hint="cs"/>
          <w:rtl/>
        </w:rPr>
        <w:t>ی</w:t>
      </w:r>
      <w:r>
        <w:rPr>
          <w:rFonts w:hint="eastAsia"/>
          <w:rtl/>
        </w:rPr>
        <w:t>ما</w:t>
      </w:r>
      <w:r>
        <w:rPr>
          <w:rtl/>
        </w:rPr>
        <w:t xml:space="preserve"> ف</w:t>
      </w:r>
      <w:r>
        <w:rPr>
          <w:rFonts w:hint="cs"/>
          <w:rtl/>
        </w:rPr>
        <w:t>ی</w:t>
      </w:r>
      <w:r>
        <w:rPr>
          <w:rtl/>
        </w:rPr>
        <w:t xml:space="preserve"> حمص و لم </w:t>
      </w:r>
      <w:r>
        <w:rPr>
          <w:rFonts w:hint="cs"/>
          <w:rtl/>
        </w:rPr>
        <w:t>ی</w:t>
      </w:r>
      <w:r>
        <w:rPr>
          <w:rFonts w:hint="eastAsia"/>
          <w:rtl/>
        </w:rPr>
        <w:t>برح</w:t>
      </w:r>
      <w:r>
        <w:rPr>
          <w:rtl/>
        </w:rPr>
        <w:t xml:space="preserve"> نواح</w:t>
      </w:r>
      <w:r>
        <w:rPr>
          <w:rFonts w:hint="cs"/>
          <w:rtl/>
        </w:rPr>
        <w:t>ی</w:t>
      </w:r>
      <w:r>
        <w:rPr>
          <w:rtl/>
        </w:rPr>
        <w:t xml:space="preserve"> الشام،و کان </w:t>
      </w:r>
      <w:r>
        <w:rPr>
          <w:rFonts w:hint="cs"/>
          <w:rtl/>
        </w:rPr>
        <w:t>ی</w:t>
      </w:r>
      <w:r>
        <w:rPr>
          <w:rFonts w:hint="eastAsia"/>
          <w:rtl/>
        </w:rPr>
        <w:t>تش</w:t>
      </w:r>
      <w:r>
        <w:rPr>
          <w:rFonts w:hint="cs"/>
          <w:rtl/>
        </w:rPr>
        <w:t>یّ</w:t>
      </w:r>
      <w:r>
        <w:rPr>
          <w:rFonts w:hint="eastAsia"/>
          <w:rtl/>
        </w:rPr>
        <w:t>ع</w:t>
      </w:r>
      <w:r>
        <w:rPr>
          <w:rtl/>
        </w:rPr>
        <w:t xml:space="preserve"> لأهل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و له مراث</w:t>
      </w:r>
      <w:r>
        <w:rPr>
          <w:rFonts w:hint="cs"/>
          <w:rtl/>
        </w:rPr>
        <w:t>ی</w:t>
      </w:r>
      <w:r>
        <w:rPr>
          <w:rtl/>
        </w:rPr>
        <w:t xml:space="preserve"> کث</w:t>
      </w:r>
      <w:r>
        <w:rPr>
          <w:rFonts w:hint="cs"/>
          <w:rtl/>
        </w:rPr>
        <w:t>ی</w:t>
      </w:r>
      <w:r>
        <w:rPr>
          <w:rFonts w:hint="eastAsia"/>
          <w:rtl/>
        </w:rPr>
        <w:t>ره</w:t>
      </w:r>
      <w:r>
        <w:rPr>
          <w:rtl/>
        </w:rPr>
        <w:t xml:space="preserve"> ف</w:t>
      </w:r>
      <w:r>
        <w:rPr>
          <w:rFonts w:hint="cs"/>
          <w:rtl/>
        </w:rPr>
        <w:t>ی</w:t>
      </w:r>
      <w:r>
        <w:rPr>
          <w:rtl/>
        </w:rPr>
        <w:t xml:space="preserve"> الحس</w:t>
      </w:r>
      <w:r>
        <w:rPr>
          <w:rFonts w:hint="cs"/>
          <w:rtl/>
        </w:rPr>
        <w:t>ی</w:t>
      </w:r>
      <w:r>
        <w:rPr>
          <w:rFonts w:hint="eastAsia"/>
          <w:rtl/>
        </w:rPr>
        <w:t>ن</w:t>
      </w:r>
      <w:r>
        <w:rPr>
          <w:rtl/>
        </w:rPr>
        <w:t xml:space="preserve"> ابن عل</w:t>
      </w:r>
      <w:r>
        <w:rPr>
          <w:rFonts w:hint="cs"/>
          <w:rtl/>
        </w:rPr>
        <w:t>یّ</w:t>
      </w:r>
      <w:r>
        <w:rPr>
          <w:rtl/>
        </w:rPr>
        <w:t xml:space="preserve"> </w:t>
      </w:r>
      <w:r w:rsidR="0038298A" w:rsidRPr="0038298A">
        <w:rPr>
          <w:rStyle w:val="libAlaemChar"/>
          <w:rtl/>
        </w:rPr>
        <w:t>عليهما‌السلام</w:t>
      </w:r>
      <w:r>
        <w:rPr>
          <w:rtl/>
        </w:rPr>
        <w:t>،توفّ</w:t>
      </w:r>
      <w:r>
        <w:rPr>
          <w:rFonts w:hint="cs"/>
          <w:rtl/>
        </w:rPr>
        <w:t>ی</w:t>
      </w:r>
      <w:r>
        <w:rPr>
          <w:rtl/>
        </w:rPr>
        <w:t xml:space="preserve"> </w:t>
      </w:r>
      <w:r w:rsidRPr="00D20688">
        <w:rPr>
          <w:rtl/>
        </w:rPr>
        <w:t>سنه(</w:t>
      </w:r>
      <w:r w:rsidR="00D20688">
        <w:rPr>
          <w:rFonts w:hint="cs"/>
          <w:rtl/>
        </w:rPr>
        <w:t>235</w:t>
      </w:r>
      <w:r w:rsidRPr="00D20688">
        <w:rPr>
          <w:rtl/>
        </w:rPr>
        <w:t>)و</w:t>
      </w:r>
      <w:r>
        <w:rPr>
          <w:rtl/>
        </w:rPr>
        <w:t xml:space="preserve"> أخباره ف</w:t>
      </w:r>
      <w:r>
        <w:rPr>
          <w:rFonts w:hint="cs"/>
          <w:rtl/>
        </w:rPr>
        <w:t>ی</w:t>
      </w:r>
      <w:r>
        <w:rPr>
          <w:rtl/>
        </w:rPr>
        <w:t xml:space="preserve"> الأغان</w:t>
      </w:r>
      <w:r>
        <w:rPr>
          <w:rFonts w:hint="cs"/>
          <w:rtl/>
        </w:rPr>
        <w:t>ی</w:t>
      </w:r>
      <w:r>
        <w:rPr>
          <w:rtl/>
        </w:rPr>
        <w:t xml:space="preserve"> و ابن خلّکان و غ</w:t>
      </w:r>
      <w:r>
        <w:rPr>
          <w:rFonts w:hint="cs"/>
          <w:rtl/>
        </w:rPr>
        <w:t>ی</w:t>
      </w:r>
      <w:r>
        <w:rPr>
          <w:rFonts w:hint="eastAsia"/>
          <w:rtl/>
        </w:rPr>
        <w:t>رهما،ق</w:t>
      </w:r>
      <w:r>
        <w:rPr>
          <w:rFonts w:hint="cs"/>
          <w:rtl/>
        </w:rPr>
        <w:t>ی</w:t>
      </w:r>
      <w:r>
        <w:rPr>
          <w:rFonts w:hint="eastAsia"/>
          <w:rtl/>
        </w:rPr>
        <w:t>ل</w:t>
      </w:r>
      <w:r>
        <w:rPr>
          <w:rtl/>
        </w:rPr>
        <w:t xml:space="preserve"> انّه لمّا کان ش</w:t>
      </w:r>
      <w:r>
        <w:rPr>
          <w:rFonts w:hint="cs"/>
          <w:rtl/>
        </w:rPr>
        <w:t>ی</w:t>
      </w:r>
      <w:r>
        <w:rPr>
          <w:rFonts w:hint="eastAsia"/>
          <w:rtl/>
        </w:rPr>
        <w:t>ع</w:t>
      </w:r>
      <w:r>
        <w:rPr>
          <w:rFonts w:hint="cs"/>
          <w:rtl/>
        </w:rPr>
        <w:t>یّ</w:t>
      </w:r>
      <w:r>
        <w:rPr>
          <w:rFonts w:hint="eastAsia"/>
          <w:rtl/>
        </w:rPr>
        <w:t>ا</w:t>
      </w:r>
      <w:r>
        <w:rPr>
          <w:rtl/>
        </w:rPr>
        <w:t xml:space="preserve"> نسبوه ال</w:t>
      </w:r>
      <w:r>
        <w:rPr>
          <w:rFonts w:hint="cs"/>
          <w:rtl/>
        </w:rPr>
        <w:t>ی</w:t>
      </w:r>
      <w:r>
        <w:rPr>
          <w:rtl/>
        </w:rPr>
        <w:t xml:space="preserve"> الإلحاد، و قصته اللط</w:t>
      </w:r>
      <w:r>
        <w:rPr>
          <w:rFonts w:hint="cs"/>
          <w:rtl/>
        </w:rPr>
        <w:t>ی</w:t>
      </w:r>
      <w:r>
        <w:rPr>
          <w:rFonts w:hint="eastAsia"/>
          <w:rtl/>
        </w:rPr>
        <w:t>فه</w:t>
      </w:r>
      <w:r>
        <w:rPr>
          <w:rtl/>
        </w:rPr>
        <w:t xml:space="preserve"> ف</w:t>
      </w:r>
      <w:r>
        <w:rPr>
          <w:rFonts w:hint="cs"/>
          <w:rtl/>
        </w:rPr>
        <w:t>ی</w:t>
      </w:r>
      <w:r>
        <w:rPr>
          <w:rtl/>
        </w:rPr>
        <w:t xml:space="preserve"> إبطال خلافه الخلفاء مع الرش</w:t>
      </w:r>
      <w:r>
        <w:rPr>
          <w:rFonts w:hint="cs"/>
          <w:rtl/>
        </w:rPr>
        <w:t>ی</w:t>
      </w:r>
      <w:r>
        <w:rPr>
          <w:rFonts w:hint="eastAsia"/>
          <w:rtl/>
        </w:rPr>
        <w:t>د</w:t>
      </w:r>
      <w:r>
        <w:rPr>
          <w:rtl/>
        </w:rPr>
        <w:t xml:space="preserve"> مشهوره ذکرها الش</w:t>
      </w:r>
      <w:r>
        <w:rPr>
          <w:rFonts w:hint="cs"/>
          <w:rtl/>
        </w:rPr>
        <w:t>ی</w:t>
      </w:r>
      <w:r>
        <w:rPr>
          <w:rFonts w:hint="eastAsia"/>
          <w:rtl/>
        </w:rPr>
        <w:t>خ</w:t>
      </w:r>
      <w:r>
        <w:rPr>
          <w:rtl/>
        </w:rPr>
        <w:t xml:space="preserve"> </w:t>
      </w:r>
      <w:r>
        <w:rPr>
          <w:rFonts w:hint="cs"/>
          <w:rtl/>
        </w:rPr>
        <w:t>ی</w:t>
      </w:r>
      <w:r>
        <w:rPr>
          <w:rFonts w:hint="eastAsia"/>
          <w:rtl/>
        </w:rPr>
        <w:t>وسف</w:t>
      </w:r>
      <w:r>
        <w:rPr>
          <w:rtl/>
        </w:rPr>
        <w:t xml:space="preserve"> البحران</w:t>
      </w:r>
      <w:r>
        <w:rPr>
          <w:rFonts w:hint="cs"/>
          <w:rtl/>
        </w:rPr>
        <w:t>یّ</w:t>
      </w:r>
      <w:r>
        <w:rPr>
          <w:rtl/>
        </w:rPr>
        <w:t xml:space="preserve"> ف</w:t>
      </w:r>
      <w:r>
        <w:rPr>
          <w:rFonts w:hint="cs"/>
          <w:rtl/>
        </w:rPr>
        <w:t>ی</w:t>
      </w:r>
      <w:r>
        <w:rPr>
          <w:rtl/>
        </w:rPr>
        <w:t xml:space="preserve"> کشکوله و ش</w:t>
      </w:r>
      <w:r>
        <w:rPr>
          <w:rFonts w:hint="cs"/>
          <w:rtl/>
        </w:rPr>
        <w:t>ی</w:t>
      </w:r>
      <w:r>
        <w:rPr>
          <w:rFonts w:hint="eastAsia"/>
          <w:rtl/>
        </w:rPr>
        <w:t>خنا</w:t>
      </w:r>
      <w:r>
        <w:rPr>
          <w:rtl/>
        </w:rPr>
        <w:t xml:space="preserve"> المتبحّر النور</w:t>
      </w:r>
      <w:r>
        <w:rPr>
          <w:rFonts w:hint="cs"/>
          <w:rtl/>
        </w:rPr>
        <w:t>یّ</w:t>
      </w:r>
      <w:r>
        <w:rPr>
          <w:rtl/>
        </w:rPr>
        <w:t xml:space="preserve"> نوّر اللّه مرقده ف</w:t>
      </w:r>
      <w:r>
        <w:rPr>
          <w:rFonts w:hint="cs"/>
          <w:rtl/>
        </w:rPr>
        <w:t>ی</w:t>
      </w:r>
      <w:r>
        <w:rPr>
          <w:rtl/>
        </w:rPr>
        <w:t>(ظلمات الهاو</w:t>
      </w:r>
      <w:r>
        <w:rPr>
          <w:rFonts w:hint="cs"/>
          <w:rtl/>
        </w:rPr>
        <w:t>ی</w:t>
      </w:r>
      <w:r>
        <w:rPr>
          <w:rFonts w:hint="eastAsia"/>
          <w:rtl/>
        </w:rPr>
        <w:t>ه</w:t>
      </w:r>
      <w:r>
        <w:rPr>
          <w:rtl/>
        </w:rPr>
        <w:t xml:space="preserve"> ف</w:t>
      </w:r>
      <w:r>
        <w:rPr>
          <w:rFonts w:hint="cs"/>
          <w:rtl/>
        </w:rPr>
        <w:t>ی</w:t>
      </w:r>
      <w:r>
        <w:rPr>
          <w:rtl/>
        </w:rPr>
        <w:t xml:space="preserve"> مطاعن معاو</w:t>
      </w:r>
      <w:r>
        <w:rPr>
          <w:rFonts w:hint="cs"/>
          <w:rtl/>
        </w:rPr>
        <w:t>ی</w:t>
      </w:r>
      <w:r>
        <w:rPr>
          <w:rFonts w:hint="eastAsia"/>
          <w:rtl/>
        </w:rPr>
        <w:t>ه</w:t>
      </w:r>
      <w:r>
        <w:rPr>
          <w:rtl/>
        </w:rPr>
        <w:t>).</w:t>
      </w:r>
    </w:p>
    <w:p w:rsidR="00656589" w:rsidRDefault="007F0642" w:rsidP="007F0642">
      <w:pPr>
        <w:pStyle w:val="libNormal"/>
        <w:rPr>
          <w:rtl/>
        </w:rPr>
      </w:pPr>
      <w:r>
        <w:rPr>
          <w:rFonts w:hint="eastAsia"/>
          <w:rtl/>
        </w:rPr>
        <w:t>ف</w:t>
      </w:r>
      <w:r>
        <w:rPr>
          <w:rFonts w:hint="cs"/>
          <w:rtl/>
        </w:rPr>
        <w:t>ی</w:t>
      </w:r>
      <w:r>
        <w:rPr>
          <w:rtl/>
        </w:rPr>
        <w:t>(مجمع البحر</w:t>
      </w:r>
      <w:r>
        <w:rPr>
          <w:rFonts w:hint="cs"/>
          <w:rtl/>
        </w:rPr>
        <w:t>ی</w:t>
      </w:r>
      <w:r>
        <w:rPr>
          <w:rFonts w:hint="eastAsia"/>
          <w:rtl/>
        </w:rPr>
        <w:t>ن</w:t>
      </w:r>
      <w:r>
        <w:rPr>
          <w:rtl/>
        </w:rPr>
        <w:t>): د</w:t>
      </w:r>
      <w:r>
        <w:rPr>
          <w:rFonts w:hint="cs"/>
          <w:rtl/>
        </w:rPr>
        <w:t>ی</w:t>
      </w:r>
      <w:r>
        <w:rPr>
          <w:rFonts w:hint="eastAsia"/>
          <w:rtl/>
        </w:rPr>
        <w:t>ک</w:t>
      </w:r>
      <w:r>
        <w:rPr>
          <w:rtl/>
        </w:rPr>
        <w:t xml:space="preserve"> الجن دو</w:t>
      </w:r>
      <w:r>
        <w:rPr>
          <w:rFonts w:hint="cs"/>
          <w:rtl/>
        </w:rPr>
        <w:t>ی</w:t>
      </w:r>
      <w:r>
        <w:rPr>
          <w:rFonts w:hint="eastAsia"/>
          <w:rtl/>
        </w:rPr>
        <w:t>به</w:t>
      </w:r>
      <w:r>
        <w:rPr>
          <w:rtl/>
        </w:rPr>
        <w:t xml:space="preserve"> توجد ف</w:t>
      </w:r>
      <w:r>
        <w:rPr>
          <w:rFonts w:hint="cs"/>
          <w:rtl/>
        </w:rPr>
        <w:t>ی</w:t>
      </w:r>
      <w:r>
        <w:rPr>
          <w:rtl/>
        </w:rPr>
        <w:t xml:space="preserve"> البسات</w:t>
      </w:r>
      <w:r>
        <w:rPr>
          <w:rFonts w:hint="cs"/>
          <w:rtl/>
        </w:rPr>
        <w:t>ی</w:t>
      </w:r>
      <w:r>
        <w:rPr>
          <w:rFonts w:hint="eastAsia"/>
          <w:rtl/>
        </w:rPr>
        <w:t>ن</w:t>
      </w:r>
      <w:r>
        <w:rPr>
          <w:rtl/>
        </w:rPr>
        <w:t xml:space="preserve"> و کن</w:t>
      </w:r>
      <w:r>
        <w:rPr>
          <w:rFonts w:hint="cs"/>
          <w:rtl/>
        </w:rPr>
        <w:t>ی</w:t>
      </w:r>
      <w:r>
        <w:rPr>
          <w:rFonts w:hint="eastAsia"/>
          <w:rtl/>
        </w:rPr>
        <w:t>ته</w:t>
      </w:r>
      <w:r>
        <w:rPr>
          <w:rtl/>
        </w:rPr>
        <w:t xml:space="preserve"> أبو ال</w:t>
      </w:r>
      <w:r>
        <w:rPr>
          <w:rFonts w:hint="cs"/>
          <w:rtl/>
        </w:rPr>
        <w:t>ی</w:t>
      </w:r>
      <w:r>
        <w:rPr>
          <w:rFonts w:hint="eastAsia"/>
          <w:rtl/>
        </w:rPr>
        <w:t>قظان</w:t>
      </w:r>
      <w:r>
        <w:rPr>
          <w:rtl/>
        </w:rPr>
        <w:t>.</w:t>
      </w:r>
    </w:p>
    <w:p w:rsidR="00656589" w:rsidRDefault="007F0642" w:rsidP="00D20688">
      <w:pPr>
        <w:pStyle w:val="libBold1"/>
        <w:rPr>
          <w:rtl/>
        </w:rPr>
      </w:pPr>
      <w:r>
        <w:rPr>
          <w:rFonts w:hint="eastAsia"/>
          <w:rtl/>
        </w:rPr>
        <w:t>د</w:t>
      </w:r>
      <w:r>
        <w:rPr>
          <w:rFonts w:hint="cs"/>
          <w:rtl/>
        </w:rPr>
        <w:t>ی</w:t>
      </w:r>
      <w:r>
        <w:rPr>
          <w:rFonts w:hint="eastAsia"/>
          <w:rtl/>
        </w:rPr>
        <w:t>ن</w:t>
      </w:r>
      <w:r>
        <w:rPr>
          <w:rtl/>
        </w:rPr>
        <w:t>:</w:t>
      </w:r>
    </w:p>
    <w:p w:rsidR="00656589" w:rsidRDefault="007F0642" w:rsidP="00D20688">
      <w:pPr>
        <w:pStyle w:val="libCenterBold1"/>
        <w:rPr>
          <w:rtl/>
        </w:rPr>
      </w:pPr>
      <w:r>
        <w:rPr>
          <w:rFonts w:hint="eastAsia"/>
          <w:rtl/>
        </w:rPr>
        <w:t>الد</w:t>
      </w:r>
      <w:r>
        <w:rPr>
          <w:rFonts w:hint="cs"/>
          <w:rtl/>
        </w:rPr>
        <w:t>ی</w:t>
      </w:r>
      <w:r>
        <w:rPr>
          <w:rFonts w:hint="eastAsia"/>
          <w:rtl/>
        </w:rPr>
        <w:t>ن</w:t>
      </w:r>
      <w:r>
        <w:rPr>
          <w:rtl/>
        </w:rPr>
        <w:t xml:space="preserve"> الحن</w:t>
      </w:r>
      <w:r>
        <w:rPr>
          <w:rFonts w:hint="cs"/>
          <w:rtl/>
        </w:rPr>
        <w:t>ی</w:t>
      </w:r>
      <w:r>
        <w:rPr>
          <w:rFonts w:hint="eastAsia"/>
          <w:rtl/>
        </w:rPr>
        <w:t>ف</w:t>
      </w:r>
    </w:p>
    <w:p w:rsidR="00D20688" w:rsidRDefault="007F0642" w:rsidP="00D20688">
      <w:pPr>
        <w:pStyle w:val="libNormal"/>
        <w:rPr>
          <w:rtl/>
        </w:rPr>
      </w:pPr>
      <w:r>
        <w:rPr>
          <w:rFonts w:hint="eastAsia"/>
          <w:rtl/>
        </w:rPr>
        <w:t>باب</w:t>
      </w:r>
      <w:r>
        <w:rPr>
          <w:rtl/>
        </w:rPr>
        <w:t xml:space="preserve"> الد</w:t>
      </w:r>
      <w:r>
        <w:rPr>
          <w:rFonts w:hint="cs"/>
          <w:rtl/>
        </w:rPr>
        <w:t>ی</w:t>
      </w:r>
      <w:r>
        <w:rPr>
          <w:rFonts w:hint="eastAsia"/>
          <w:rtl/>
        </w:rPr>
        <w:t>ن</w:t>
      </w:r>
      <w:r>
        <w:rPr>
          <w:rtl/>
        </w:rPr>
        <w:t xml:space="preserve"> الحن</w:t>
      </w:r>
      <w:r>
        <w:rPr>
          <w:rFonts w:hint="cs"/>
          <w:rtl/>
        </w:rPr>
        <w:t>ی</w:t>
      </w:r>
      <w:r>
        <w:rPr>
          <w:rFonts w:hint="eastAsia"/>
          <w:rtl/>
        </w:rPr>
        <w:t>ف</w:t>
      </w:r>
      <w:r>
        <w:rPr>
          <w:rtl/>
        </w:rPr>
        <w:t xml:space="preserve"> </w:t>
      </w:r>
      <w:r w:rsidR="00D42CA5" w:rsidRPr="00525B9B">
        <w:rPr>
          <w:rStyle w:val="libFootnotenumChar"/>
          <w:rtl/>
        </w:rPr>
        <w:t>(3)</w:t>
      </w:r>
      <w:r>
        <w:rPr>
          <w:rtl/>
        </w:rPr>
        <w:t>.</w:t>
      </w:r>
    </w:p>
    <w:p w:rsidR="00656589" w:rsidRDefault="00063C0B" w:rsidP="00D20688">
      <w:pPr>
        <w:pStyle w:val="libNormal"/>
        <w:rPr>
          <w:rtl/>
        </w:rPr>
      </w:pPr>
      <w:r w:rsidRPr="00063C0B">
        <w:rPr>
          <w:rStyle w:val="libAlaemChar"/>
          <w:rFonts w:hint="eastAsia"/>
          <w:rtl/>
        </w:rPr>
        <w:t>(</w:t>
      </w:r>
      <w:r w:rsidR="007F0642" w:rsidRPr="00D20688">
        <w:rPr>
          <w:rStyle w:val="libAieChar"/>
          <w:rFonts w:hint="eastAsia"/>
          <w:rtl/>
        </w:rPr>
        <w:t>فَأَقِمْ</w:t>
      </w:r>
      <w:r w:rsidR="007F0642" w:rsidRPr="00D20688">
        <w:rPr>
          <w:rStyle w:val="libAieChar"/>
          <w:rtl/>
        </w:rPr>
        <w:t xml:space="preserve"> وَجْهَکَ لِلدِّ</w:t>
      </w:r>
      <w:r w:rsidR="007F0642" w:rsidRPr="00D20688">
        <w:rPr>
          <w:rStyle w:val="libAieChar"/>
          <w:rFonts w:hint="cs"/>
          <w:rtl/>
        </w:rPr>
        <w:t>ی</w:t>
      </w:r>
      <w:r w:rsidR="007F0642" w:rsidRPr="00D20688">
        <w:rPr>
          <w:rStyle w:val="libAieChar"/>
          <w:rFonts w:hint="eastAsia"/>
          <w:rtl/>
        </w:rPr>
        <w:t>نِ</w:t>
      </w:r>
      <w:r w:rsidR="007F0642" w:rsidRPr="00D20688">
        <w:rPr>
          <w:rStyle w:val="libAieChar"/>
          <w:rtl/>
        </w:rPr>
        <w:t xml:space="preserve"> حَنِ</w:t>
      </w:r>
      <w:r w:rsidR="007F0642" w:rsidRPr="00D20688">
        <w:rPr>
          <w:rStyle w:val="libAieChar"/>
          <w:rFonts w:hint="cs"/>
          <w:rtl/>
        </w:rPr>
        <w:t>ی</w:t>
      </w:r>
      <w:r w:rsidR="007F0642" w:rsidRPr="00D20688">
        <w:rPr>
          <w:rStyle w:val="libAieChar"/>
          <w:rFonts w:hint="eastAsia"/>
          <w:rtl/>
        </w:rPr>
        <w:t>فاً</w:t>
      </w:r>
      <w:r w:rsidR="007F0642" w:rsidRPr="00D20688">
        <w:rPr>
          <w:rStyle w:val="libAieChar"/>
          <w:rtl/>
        </w:rPr>
        <w:t xml:space="preserve"> فِطْرَتَ اللّٰهِ الَّتِ</w:t>
      </w:r>
      <w:r w:rsidR="007F0642" w:rsidRPr="00D20688">
        <w:rPr>
          <w:rStyle w:val="libAieChar"/>
          <w:rFonts w:hint="cs"/>
          <w:rtl/>
        </w:rPr>
        <w:t>ی</w:t>
      </w:r>
      <w:r w:rsidR="007F0642" w:rsidRPr="00D20688">
        <w:rPr>
          <w:rStyle w:val="libAieChar"/>
          <w:rtl/>
        </w:rPr>
        <w:t xml:space="preserve"> فَطَرَ النّٰاسَ عَلَ</w:t>
      </w:r>
      <w:r w:rsidR="007F0642" w:rsidRPr="00D20688">
        <w:rPr>
          <w:rStyle w:val="libAieChar"/>
          <w:rFonts w:hint="cs"/>
          <w:rtl/>
        </w:rPr>
        <w:t>یْ</w:t>
      </w:r>
      <w:r w:rsidR="007F0642" w:rsidRPr="00D20688">
        <w:rPr>
          <w:rStyle w:val="libAieChar"/>
          <w:rFonts w:hint="eastAsia"/>
          <w:rtl/>
        </w:rPr>
        <w:t>هٰا</w:t>
      </w:r>
      <w:r w:rsidR="007F0642" w:rsidRPr="00D20688">
        <w:rPr>
          <w:rStyle w:val="libAieChar"/>
          <w:rtl/>
        </w:rPr>
        <w:t xml:space="preserve"> لاٰ تَبْدِ</w:t>
      </w:r>
      <w:r w:rsidR="007F0642" w:rsidRPr="00D20688">
        <w:rPr>
          <w:rStyle w:val="libAieChar"/>
          <w:rFonts w:hint="cs"/>
          <w:rtl/>
        </w:rPr>
        <w:t>ی</w:t>
      </w:r>
      <w:r w:rsidR="007F0642" w:rsidRPr="00D20688">
        <w:rPr>
          <w:rStyle w:val="libAieChar"/>
          <w:rFonts w:hint="eastAsia"/>
          <w:rtl/>
        </w:rPr>
        <w:t>لَ</w:t>
      </w:r>
      <w:r w:rsidR="007F0642" w:rsidRPr="00D20688">
        <w:rPr>
          <w:rStyle w:val="libAieChar"/>
          <w:rtl/>
        </w:rPr>
        <w:t xml:space="preserve"> لِخَلْقِ اللّٰهِ ذٰلِکَ الدِّ</w:t>
      </w:r>
      <w:r w:rsidR="007F0642" w:rsidRPr="00D20688">
        <w:rPr>
          <w:rStyle w:val="libAieChar"/>
          <w:rFonts w:hint="cs"/>
          <w:rtl/>
        </w:rPr>
        <w:t>ی</w:t>
      </w:r>
      <w:r w:rsidR="007F0642" w:rsidRPr="00D20688">
        <w:rPr>
          <w:rStyle w:val="libAieChar"/>
          <w:rFonts w:hint="eastAsia"/>
          <w:rtl/>
        </w:rPr>
        <w:t>نُ</w:t>
      </w:r>
      <w:r w:rsidR="007F0642" w:rsidRPr="00D20688">
        <w:rPr>
          <w:rStyle w:val="libAieChar"/>
          <w:rtl/>
        </w:rPr>
        <w:t xml:space="preserve"> الْقَ</w:t>
      </w:r>
      <w:r w:rsidR="007F0642" w:rsidRPr="00D20688">
        <w:rPr>
          <w:rStyle w:val="libAieChar"/>
          <w:rFonts w:hint="cs"/>
          <w:rtl/>
        </w:rPr>
        <w:t>یِّ</w:t>
      </w:r>
      <w:r w:rsidR="007F0642" w:rsidRPr="00D20688">
        <w:rPr>
          <w:rStyle w:val="libAieChar"/>
          <w:rFonts w:hint="eastAsia"/>
          <w:rtl/>
        </w:rPr>
        <w:t>مُ</w:t>
      </w:r>
      <w:r w:rsidR="007F0642" w:rsidRPr="00D20688">
        <w:rPr>
          <w:rStyle w:val="libAieChar"/>
          <w:rtl/>
        </w:rPr>
        <w:t xml:space="preserve"> وَ لٰکِنَّ أَکْثَرَ النّٰاسِ لاٰ </w:t>
      </w:r>
      <w:r w:rsidR="007F0642" w:rsidRPr="00D20688">
        <w:rPr>
          <w:rStyle w:val="libAieChar"/>
          <w:rFonts w:hint="cs"/>
          <w:rtl/>
        </w:rPr>
        <w:t>یَ</w:t>
      </w:r>
      <w:r w:rsidR="007F0642" w:rsidRPr="00D20688">
        <w:rPr>
          <w:rStyle w:val="libAieChar"/>
          <w:rFonts w:hint="eastAsia"/>
          <w:rtl/>
        </w:rPr>
        <w:t>عْلَمُونَ</w:t>
      </w:r>
      <w:r w:rsidRPr="00063C0B">
        <w:rPr>
          <w:rStyle w:val="libAlaemChar"/>
          <w:rFonts w:hint="eastAsia"/>
          <w:rtl/>
        </w:rPr>
        <w:t>)</w:t>
      </w:r>
      <w:r w:rsidR="007F0642">
        <w:rPr>
          <w:rtl/>
        </w:rPr>
        <w:t xml:space="preserve"> </w:t>
      </w:r>
      <w:r w:rsidR="00D42CA5" w:rsidRPr="00525B9B">
        <w:rPr>
          <w:rStyle w:val="libFootnotenumChar"/>
          <w:rtl/>
        </w:rPr>
        <w:t>(4)</w:t>
      </w:r>
      <w:r w:rsidR="007F0642">
        <w:rPr>
          <w:rFonts w:hint="eastAsia"/>
          <w:rtl/>
        </w:rPr>
        <w:t>قد</w:t>
      </w:r>
      <w:r w:rsidR="007F0642">
        <w:rPr>
          <w:rtl/>
        </w:rPr>
        <w:t xml:space="preserve"> وردت روا</w:t>
      </w:r>
      <w:r w:rsidR="007F0642">
        <w:rPr>
          <w:rFonts w:hint="cs"/>
          <w:rtl/>
        </w:rPr>
        <w:t>ی</w:t>
      </w:r>
      <w:r w:rsidR="007F0642">
        <w:rPr>
          <w:rFonts w:hint="eastAsia"/>
          <w:rtl/>
        </w:rPr>
        <w:t>ات</w:t>
      </w:r>
      <w:r w:rsidR="007F0642">
        <w:rPr>
          <w:rtl/>
        </w:rPr>
        <w:t xml:space="preserve"> کث</w:t>
      </w:r>
      <w:r w:rsidR="007F0642">
        <w:rPr>
          <w:rFonts w:hint="cs"/>
          <w:rtl/>
        </w:rPr>
        <w:t>ی</w:t>
      </w:r>
      <w:r w:rsidR="007F0642">
        <w:rPr>
          <w:rFonts w:hint="eastAsia"/>
          <w:rtl/>
        </w:rPr>
        <w:t>ره</w:t>
      </w:r>
      <w:r w:rsidR="007F0642">
        <w:rPr>
          <w:rtl/>
        </w:rPr>
        <w:t xml:space="preserve"> ف</w:t>
      </w:r>
      <w:r w:rsidR="007F0642">
        <w:rPr>
          <w:rFonts w:hint="cs"/>
          <w:rtl/>
        </w:rPr>
        <w:t>ی</w:t>
      </w:r>
      <w:r w:rsidR="007F0642">
        <w:rPr>
          <w:rtl/>
        </w:rPr>
        <w:t xml:space="preserve"> قوله تعال</w:t>
      </w:r>
      <w:r w:rsidR="007F0642">
        <w:rPr>
          <w:rFonts w:hint="cs"/>
          <w:rtl/>
        </w:rPr>
        <w:t>ی</w:t>
      </w:r>
      <w:r w:rsidR="007F0642">
        <w:rPr>
          <w:rtl/>
        </w:rPr>
        <w:t xml:space="preserve">: </w:t>
      </w:r>
      <w:r w:rsidRPr="00063C0B">
        <w:rPr>
          <w:rStyle w:val="libAlaemChar"/>
          <w:rtl/>
        </w:rPr>
        <w:t>(</w:t>
      </w:r>
      <w:r w:rsidR="007F0642" w:rsidRPr="00063C0B">
        <w:rPr>
          <w:rStyle w:val="libAieChar"/>
          <w:rtl/>
        </w:rPr>
        <w:t>فِطْرَتَ اللّٰهِ الَّتِ</w:t>
      </w:r>
      <w:r w:rsidR="007F0642" w:rsidRPr="00063C0B">
        <w:rPr>
          <w:rStyle w:val="libAieChar"/>
          <w:rFonts w:hint="cs"/>
          <w:rtl/>
        </w:rPr>
        <w:t>ی</w:t>
      </w:r>
      <w:r w:rsidR="007F0642" w:rsidRPr="00063C0B">
        <w:rPr>
          <w:rStyle w:val="libAieChar"/>
          <w:rtl/>
        </w:rPr>
        <w:t xml:space="preserve"> فَطَرَ النّٰاسَ عَلَ</w:t>
      </w:r>
      <w:r w:rsidR="007F0642" w:rsidRPr="00063C0B">
        <w:rPr>
          <w:rStyle w:val="libAieChar"/>
          <w:rFonts w:hint="cs"/>
          <w:rtl/>
        </w:rPr>
        <w:t>یْ</w:t>
      </w:r>
      <w:r w:rsidR="007F0642" w:rsidRPr="00063C0B">
        <w:rPr>
          <w:rStyle w:val="libAieChar"/>
          <w:rFonts w:hint="eastAsia"/>
          <w:rtl/>
        </w:rPr>
        <w:t>هٰا</w:t>
      </w:r>
      <w:r w:rsidRPr="00063C0B">
        <w:rPr>
          <w:rStyle w:val="libAlaemChar"/>
          <w:rFonts w:hint="eastAsia"/>
          <w:rtl/>
        </w:rPr>
        <w:t>)</w:t>
      </w:r>
      <w:r w:rsidR="007F0642">
        <w:rPr>
          <w:rtl/>
        </w:rPr>
        <w:t xml:space="preserve"> أ</w:t>
      </w:r>
      <w:r w:rsidR="007F0642">
        <w:rPr>
          <w:rFonts w:hint="cs"/>
          <w:rtl/>
        </w:rPr>
        <w:t>ی</w:t>
      </w:r>
      <w:r w:rsidR="007F0642">
        <w:rPr>
          <w:rtl/>
        </w:rPr>
        <w:t xml:space="preserve"> التوح</w:t>
      </w:r>
      <w:r w:rsidR="007F0642">
        <w:rPr>
          <w:rFonts w:hint="cs"/>
          <w:rtl/>
        </w:rPr>
        <w:t>ی</w:t>
      </w:r>
      <w:r w:rsidR="007F0642">
        <w:rPr>
          <w:rFonts w:hint="eastAsia"/>
          <w:rtl/>
        </w:rPr>
        <w:t>د</w:t>
      </w:r>
      <w:r w:rsidR="007F0642">
        <w:rPr>
          <w:rtl/>
        </w:rPr>
        <w:t>.</w:t>
      </w:r>
    </w:p>
    <w:p w:rsidR="00742A94" w:rsidRDefault="00742A94" w:rsidP="002D6CCC">
      <w:pPr>
        <w:pStyle w:val="libLine"/>
        <w:rPr>
          <w:rtl/>
        </w:rPr>
      </w:pPr>
      <w:r>
        <w:rPr>
          <w:rFonts w:hint="eastAsia"/>
          <w:rtl/>
        </w:rPr>
        <w:t>____________________</w:t>
      </w:r>
    </w:p>
    <w:p w:rsidR="00742A94" w:rsidRDefault="00742A94" w:rsidP="00D20688">
      <w:pPr>
        <w:pStyle w:val="libFootnote0"/>
        <w:rPr>
          <w:rtl/>
        </w:rPr>
      </w:pPr>
      <w:r>
        <w:rPr>
          <w:rFonts w:hint="eastAsia"/>
          <w:rtl/>
        </w:rPr>
        <w:t>(1)</w:t>
      </w:r>
      <w:r w:rsidR="00D20688">
        <w:rPr>
          <w:rFonts w:hint="cs"/>
          <w:rtl/>
        </w:rPr>
        <w:t xml:space="preserve"> شعر حكي للزهد في الدنيا و لهوها و الالتجاء الى الخالق الباقي.</w:t>
      </w:r>
    </w:p>
    <w:p w:rsidR="00D20688" w:rsidRDefault="00D20688" w:rsidP="00E40249">
      <w:pPr>
        <w:pStyle w:val="libFootnote0"/>
        <w:rPr>
          <w:rtl/>
        </w:rPr>
      </w:pPr>
      <w:r>
        <w:rPr>
          <w:rFonts w:hint="cs"/>
          <w:rtl/>
        </w:rPr>
        <w:t>(2) ق:</w:t>
      </w:r>
      <w:r w:rsidR="00E40249">
        <w:rPr>
          <w:rFonts w:hint="cs"/>
          <w:rtl/>
        </w:rPr>
        <w:t>5</w:t>
      </w:r>
      <w:r>
        <w:rPr>
          <w:rFonts w:hint="cs"/>
          <w:rtl/>
        </w:rPr>
        <w:t>/81/</w:t>
      </w:r>
      <w:r w:rsidR="00E40249">
        <w:rPr>
          <w:rFonts w:hint="cs"/>
          <w:rtl/>
        </w:rPr>
        <w:t>452</w:t>
      </w:r>
      <w:r>
        <w:rPr>
          <w:rFonts w:hint="cs"/>
          <w:rtl/>
        </w:rPr>
        <w:t>،ج:</w:t>
      </w:r>
      <w:r w:rsidR="00E40249">
        <w:rPr>
          <w:rFonts w:hint="cs"/>
          <w:rtl/>
        </w:rPr>
        <w:t>14</w:t>
      </w:r>
      <w:r>
        <w:rPr>
          <w:rFonts w:hint="cs"/>
          <w:rtl/>
        </w:rPr>
        <w:t>/</w:t>
      </w:r>
      <w:r w:rsidR="00E40249">
        <w:rPr>
          <w:rFonts w:hint="cs"/>
          <w:rtl/>
        </w:rPr>
        <w:t>502</w:t>
      </w:r>
      <w:r>
        <w:rPr>
          <w:rFonts w:hint="cs"/>
          <w:rtl/>
        </w:rPr>
        <w:t>. ق:</w:t>
      </w:r>
      <w:r w:rsidR="00E40249">
        <w:rPr>
          <w:rFonts w:hint="cs"/>
          <w:rtl/>
        </w:rPr>
        <w:t>14</w:t>
      </w:r>
      <w:r>
        <w:rPr>
          <w:rFonts w:hint="cs"/>
          <w:rtl/>
        </w:rPr>
        <w:t>/102/</w:t>
      </w:r>
      <w:r w:rsidR="00E40249">
        <w:rPr>
          <w:rFonts w:hint="cs"/>
          <w:rtl/>
        </w:rPr>
        <w:t>706</w:t>
      </w:r>
      <w:r>
        <w:rPr>
          <w:rFonts w:hint="cs"/>
          <w:rtl/>
        </w:rPr>
        <w:t>،ج:</w:t>
      </w:r>
      <w:r w:rsidR="00E40249">
        <w:rPr>
          <w:rFonts w:hint="cs"/>
          <w:rtl/>
        </w:rPr>
        <w:t>64</w:t>
      </w:r>
      <w:r>
        <w:rPr>
          <w:rFonts w:hint="cs"/>
          <w:rtl/>
        </w:rPr>
        <w:t>/</w:t>
      </w:r>
      <w:r w:rsidR="00E40249">
        <w:rPr>
          <w:rFonts w:hint="cs"/>
          <w:rtl/>
        </w:rPr>
        <w:t>223</w:t>
      </w:r>
      <w:r>
        <w:rPr>
          <w:rFonts w:hint="cs"/>
          <w:rtl/>
        </w:rPr>
        <w:t>.</w:t>
      </w:r>
    </w:p>
    <w:p w:rsidR="00D20688" w:rsidRDefault="00D20688" w:rsidP="00E40249">
      <w:pPr>
        <w:pStyle w:val="libFootnote0"/>
        <w:rPr>
          <w:rtl/>
        </w:rPr>
      </w:pPr>
      <w:r>
        <w:rPr>
          <w:rFonts w:hint="cs"/>
          <w:rtl/>
        </w:rPr>
        <w:t>(3) ق:</w:t>
      </w:r>
      <w:r w:rsidR="00E40249">
        <w:rPr>
          <w:rFonts w:hint="cs"/>
          <w:rtl/>
        </w:rPr>
        <w:t>2</w:t>
      </w:r>
      <w:r>
        <w:rPr>
          <w:rFonts w:hint="cs"/>
          <w:rtl/>
        </w:rPr>
        <w:t>/</w:t>
      </w:r>
      <w:r w:rsidR="00E40249">
        <w:rPr>
          <w:rFonts w:hint="cs"/>
          <w:rtl/>
        </w:rPr>
        <w:t>11</w:t>
      </w:r>
      <w:r>
        <w:rPr>
          <w:rFonts w:hint="cs"/>
          <w:rtl/>
        </w:rPr>
        <w:t>/</w:t>
      </w:r>
      <w:r w:rsidR="00E40249">
        <w:rPr>
          <w:rFonts w:hint="cs"/>
          <w:rtl/>
        </w:rPr>
        <w:t>87</w:t>
      </w:r>
      <w:r>
        <w:rPr>
          <w:rFonts w:hint="cs"/>
          <w:rtl/>
        </w:rPr>
        <w:t>،ج:</w:t>
      </w:r>
      <w:r w:rsidR="00E40249">
        <w:rPr>
          <w:rFonts w:hint="cs"/>
          <w:rtl/>
        </w:rPr>
        <w:t>3</w:t>
      </w:r>
      <w:r>
        <w:rPr>
          <w:rFonts w:hint="cs"/>
          <w:rtl/>
        </w:rPr>
        <w:t>/</w:t>
      </w:r>
      <w:r w:rsidR="00E40249">
        <w:rPr>
          <w:rFonts w:hint="cs"/>
          <w:rtl/>
        </w:rPr>
        <w:t>276</w:t>
      </w:r>
      <w:r>
        <w:rPr>
          <w:rFonts w:hint="cs"/>
          <w:rtl/>
        </w:rPr>
        <w:t>.</w:t>
      </w:r>
    </w:p>
    <w:p w:rsidR="00D20688" w:rsidRDefault="00D20688" w:rsidP="00D20688">
      <w:pPr>
        <w:pStyle w:val="libFootnote0"/>
        <w:rPr>
          <w:rtl/>
        </w:rPr>
      </w:pPr>
      <w:r>
        <w:rPr>
          <w:rFonts w:hint="cs"/>
          <w:rtl/>
        </w:rPr>
        <w:t>(4) سورة الروم/الآية30.</w:t>
      </w:r>
    </w:p>
    <w:p w:rsidR="00742A94" w:rsidRDefault="00742A94" w:rsidP="007F0642">
      <w:pPr>
        <w:pStyle w:val="libNormal"/>
        <w:rPr>
          <w:rtl/>
        </w:rPr>
      </w:pPr>
      <w:r>
        <w:rPr>
          <w:rFonts w:hint="eastAsia"/>
          <w:rtl/>
        </w:rPr>
        <w:br w:type="page"/>
      </w:r>
    </w:p>
    <w:p w:rsidR="00D20688" w:rsidRDefault="007F0642" w:rsidP="00D20688">
      <w:pPr>
        <w:pStyle w:val="libNormal"/>
        <w:rPr>
          <w:rtl/>
        </w:rPr>
      </w:pPr>
      <w:r>
        <w:rPr>
          <w:rFonts w:hint="eastAsia"/>
          <w:rtl/>
        </w:rPr>
        <w:lastRenderedPageBreak/>
        <w:t>و</w:t>
      </w:r>
      <w:r>
        <w:rPr>
          <w:rtl/>
        </w:rPr>
        <w:t xml:space="preserve"> ف</w:t>
      </w:r>
      <w:r>
        <w:rPr>
          <w:rFonts w:hint="cs"/>
          <w:rtl/>
        </w:rPr>
        <w:t>ی</w:t>
      </w:r>
      <w:r>
        <w:rPr>
          <w:rtl/>
        </w:rPr>
        <w:t xml:space="preserve"> الرضو</w:t>
      </w:r>
      <w:r>
        <w:rPr>
          <w:rFonts w:hint="cs"/>
          <w:rtl/>
        </w:rPr>
        <w:t>ی</w:t>
      </w:r>
      <w:r>
        <w:rPr>
          <w:rtl/>
        </w:rPr>
        <w:t xml:space="preserve"> </w:t>
      </w:r>
      <w:r w:rsidR="00295F5C" w:rsidRPr="00295F5C">
        <w:rPr>
          <w:rStyle w:val="libAlaemChar"/>
          <w:rtl/>
        </w:rPr>
        <w:t>عليه‌السلام</w:t>
      </w:r>
      <w:r>
        <w:rPr>
          <w:rtl/>
        </w:rPr>
        <w:t xml:space="preserve"> عن آبائه </w:t>
      </w:r>
      <w:r w:rsidR="0038298A" w:rsidRPr="0038298A">
        <w:rPr>
          <w:rStyle w:val="libAlaemChar"/>
          <w:rtl/>
        </w:rPr>
        <w:t>عليهم‌السلام</w:t>
      </w:r>
      <w:r>
        <w:rPr>
          <w:rtl/>
        </w:rPr>
        <w:t>: هو لا اله الاّ اللّه محمّد رسول اللّه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656589" w:rsidRDefault="007F0642" w:rsidP="00D20688">
      <w:pPr>
        <w:pStyle w:val="libNormal"/>
        <w:rPr>
          <w:rtl/>
        </w:rPr>
      </w:pPr>
      <w:r w:rsidRPr="00D20688">
        <w:rPr>
          <w:rStyle w:val="libBold1Char"/>
          <w:rFonts w:hint="eastAsia"/>
          <w:rtl/>
        </w:rPr>
        <w:t>تفس</w:t>
      </w:r>
      <w:r w:rsidRPr="00D20688">
        <w:rPr>
          <w:rStyle w:val="libBold1Char"/>
          <w:rFonts w:hint="cs"/>
          <w:rtl/>
        </w:rPr>
        <w:t>ی</w:t>
      </w:r>
      <w:r w:rsidRPr="00D20688">
        <w:rPr>
          <w:rStyle w:val="libBold1Char"/>
          <w:rFonts w:hint="eastAsia"/>
          <w:rtl/>
        </w:rPr>
        <w:t>ر</w:t>
      </w:r>
      <w:r w:rsidRPr="00D20688">
        <w:rPr>
          <w:rStyle w:val="libBold1Char"/>
          <w:rtl/>
        </w:rPr>
        <w:t xml:space="preserve"> القمّ</w:t>
      </w:r>
      <w:r w:rsidRPr="00D20688">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ر،عن</w:t>
      </w:r>
      <w:r>
        <w:rPr>
          <w:rtl/>
        </w:rPr>
        <w:t xml:space="preserve"> أب</w:t>
      </w:r>
      <w:r>
        <w:rPr>
          <w:rFonts w:hint="cs"/>
          <w:rtl/>
        </w:rPr>
        <w:t>ی</w:t>
      </w:r>
      <w:r>
        <w:rPr>
          <w:rtl/>
        </w:rPr>
        <w:t xml:space="preserve"> جعفر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فَأَقِمْ وَجْهَکَ لِلدِّ</w:t>
      </w:r>
      <w:r w:rsidRPr="00063C0B">
        <w:rPr>
          <w:rStyle w:val="libAieChar"/>
          <w:rFonts w:hint="cs"/>
          <w:rtl/>
        </w:rPr>
        <w:t>ی</w:t>
      </w:r>
      <w:r w:rsidRPr="00063C0B">
        <w:rPr>
          <w:rStyle w:val="libAieChar"/>
          <w:rFonts w:hint="eastAsia"/>
          <w:rtl/>
        </w:rPr>
        <w:t>نِ</w:t>
      </w:r>
      <w:r w:rsidRPr="00063C0B">
        <w:rPr>
          <w:rStyle w:val="libAieChar"/>
          <w:rtl/>
        </w:rPr>
        <w:t xml:space="preserve"> حَنِ</w:t>
      </w:r>
      <w:r w:rsidRPr="00063C0B">
        <w:rPr>
          <w:rStyle w:val="libAieChar"/>
          <w:rFonts w:hint="cs"/>
          <w:rtl/>
        </w:rPr>
        <w:t>ی</w:t>
      </w:r>
      <w:r w:rsidRPr="00063C0B">
        <w:rPr>
          <w:rStyle w:val="libAieChar"/>
          <w:rFonts w:hint="eastAsia"/>
          <w:rtl/>
        </w:rPr>
        <w:t>فاً</w:t>
      </w:r>
      <w:r w:rsidR="00063C0B" w:rsidRPr="00063C0B">
        <w:rPr>
          <w:rStyle w:val="libAlaemChar"/>
          <w:rFonts w:hint="eastAsia"/>
          <w:rtl/>
        </w:rPr>
        <w:t>)</w:t>
      </w:r>
      <w:r>
        <w:rPr>
          <w:rtl/>
        </w:rPr>
        <w:t xml:space="preserve"> قال:الولا</w:t>
      </w:r>
      <w:r>
        <w:rPr>
          <w:rFonts w:hint="cs"/>
          <w:rtl/>
        </w:rPr>
        <w:t>ی</w:t>
      </w:r>
      <w:r>
        <w:rPr>
          <w:rFonts w:hint="eastAsia"/>
          <w:rtl/>
        </w:rPr>
        <w:t>ه</w:t>
      </w:r>
      <w:r>
        <w:rPr>
          <w:rtl/>
        </w:rPr>
        <w:t>.</w:t>
      </w:r>
    </w:p>
    <w:p w:rsidR="00656589" w:rsidRDefault="007F0642" w:rsidP="007F0642">
      <w:pPr>
        <w:pStyle w:val="libNormal"/>
        <w:rPr>
          <w:rtl/>
        </w:rPr>
      </w:pPr>
      <w:r>
        <w:rPr>
          <w:rFonts w:hint="eastAsia"/>
          <w:rtl/>
        </w:rPr>
        <w:t>باب</w:t>
      </w:r>
      <w:r>
        <w:rPr>
          <w:rtl/>
        </w:rPr>
        <w:t xml:space="preserve"> ما ب</w:t>
      </w:r>
      <w:r>
        <w:rPr>
          <w:rFonts w:hint="cs"/>
          <w:rtl/>
        </w:rPr>
        <w:t>یّ</w:t>
      </w:r>
      <w:r>
        <w:rPr>
          <w:rFonts w:hint="eastAsia"/>
          <w:rtl/>
        </w:rPr>
        <w:t>ن</w:t>
      </w:r>
      <w:r>
        <w:rPr>
          <w:rtl/>
        </w:rPr>
        <w:t xml:space="preserve"> الصادق </w:t>
      </w:r>
      <w:r w:rsidR="00295F5C" w:rsidRPr="00295F5C">
        <w:rPr>
          <w:rStyle w:val="libAlaemChar"/>
          <w:rtl/>
        </w:rPr>
        <w:t>عليه‌السلام</w:t>
      </w:r>
      <w:r>
        <w:rPr>
          <w:rtl/>
        </w:rPr>
        <w:t xml:space="preserve"> من المسائل ف</w:t>
      </w:r>
      <w:r>
        <w:rPr>
          <w:rFonts w:hint="cs"/>
          <w:rtl/>
        </w:rPr>
        <w:t>ی</w:t>
      </w:r>
      <w:r>
        <w:rPr>
          <w:rtl/>
        </w:rPr>
        <w:t xml:space="preserve"> أصول الد</w:t>
      </w:r>
      <w:r>
        <w:rPr>
          <w:rFonts w:hint="cs"/>
          <w:rtl/>
        </w:rPr>
        <w:t>ی</w:t>
      </w:r>
      <w:r>
        <w:rPr>
          <w:rFonts w:hint="eastAsia"/>
          <w:rtl/>
        </w:rPr>
        <w:t>ن</w:t>
      </w:r>
      <w:r>
        <w:rPr>
          <w:rtl/>
        </w:rPr>
        <w:t xml:space="preserve"> و فروعه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ما کتبه الرضا </w:t>
      </w:r>
      <w:r w:rsidR="00295F5C" w:rsidRPr="00295F5C">
        <w:rPr>
          <w:rStyle w:val="libAlaemChar"/>
          <w:rtl/>
        </w:rPr>
        <w:t>عليه‌السلام</w:t>
      </w:r>
      <w:r>
        <w:rPr>
          <w:rtl/>
        </w:rPr>
        <w:t xml:space="preserve"> للمأمون من محض الإسلام و شرا</w:t>
      </w:r>
      <w:r>
        <w:rPr>
          <w:rFonts w:hint="cs"/>
          <w:rtl/>
        </w:rPr>
        <w:t>ی</w:t>
      </w:r>
      <w:r>
        <w:rPr>
          <w:rFonts w:hint="eastAsia"/>
          <w:rtl/>
        </w:rPr>
        <w:t>ع</w:t>
      </w:r>
      <w:r>
        <w:rPr>
          <w:rtl/>
        </w:rPr>
        <w:t xml:space="preserve"> الد</w:t>
      </w:r>
      <w:r>
        <w:rPr>
          <w:rFonts w:hint="cs"/>
          <w:rtl/>
        </w:rPr>
        <w:t>ی</w:t>
      </w:r>
      <w:r>
        <w:rPr>
          <w:rFonts w:hint="eastAsia"/>
          <w:rtl/>
        </w:rPr>
        <w:t>ن</w:t>
      </w:r>
      <w:r>
        <w:rPr>
          <w:rtl/>
        </w:rPr>
        <w:t xml:space="preserve"> </w:t>
      </w:r>
      <w:r w:rsidR="00D42CA5" w:rsidRPr="00525B9B">
        <w:rPr>
          <w:rStyle w:val="libFootnotenumChar"/>
          <w:rtl/>
        </w:rPr>
        <w:t>(2)</w:t>
      </w:r>
      <w:r>
        <w:rPr>
          <w:rtl/>
        </w:rPr>
        <w:t>.</w:t>
      </w:r>
    </w:p>
    <w:p w:rsidR="00D20688" w:rsidRDefault="007F0642" w:rsidP="00D20688">
      <w:pPr>
        <w:pStyle w:val="libNormal"/>
        <w:rPr>
          <w:rtl/>
        </w:rPr>
      </w:pPr>
      <w:r>
        <w:rPr>
          <w:rFonts w:hint="eastAsia"/>
          <w:rtl/>
        </w:rPr>
        <w:t>باب</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الصدوق من د</w:t>
      </w:r>
      <w:r>
        <w:rPr>
          <w:rFonts w:hint="cs"/>
          <w:rtl/>
        </w:rPr>
        <w:t>ی</w:t>
      </w:r>
      <w:r>
        <w:rPr>
          <w:rFonts w:hint="eastAsia"/>
          <w:rtl/>
        </w:rPr>
        <w:t>ن</w:t>
      </w:r>
      <w:r>
        <w:rPr>
          <w:rtl/>
        </w:rPr>
        <w:t xml:space="preserve"> الإمام</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D20688">
      <w:pPr>
        <w:pStyle w:val="libNormal"/>
        <w:rPr>
          <w:rtl/>
        </w:rPr>
      </w:pPr>
      <w:r w:rsidRPr="00D20688">
        <w:rPr>
          <w:rStyle w:val="libBold1Char"/>
          <w:rFonts w:hint="eastAsia"/>
          <w:rtl/>
        </w:rPr>
        <w:t>کنز</w:t>
      </w:r>
      <w:r w:rsidRPr="00D20688">
        <w:rPr>
          <w:rStyle w:val="libBold1Char"/>
          <w:rtl/>
        </w:rPr>
        <w:t xml:space="preserve"> الکراجک</w:t>
      </w:r>
      <w:r w:rsidRPr="00D20688">
        <w:rPr>
          <w:rStyle w:val="libBold1Char"/>
          <w:rFonts w:hint="cs"/>
          <w:rtl/>
        </w:rPr>
        <w:t>یّ</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العلم علمان،علم الأد</w:t>
      </w:r>
      <w:r>
        <w:rPr>
          <w:rFonts w:hint="cs"/>
          <w:rtl/>
        </w:rPr>
        <w:t>ی</w:t>
      </w:r>
      <w:r>
        <w:rPr>
          <w:rFonts w:hint="eastAsia"/>
          <w:rtl/>
        </w:rPr>
        <w:t>ان</w:t>
      </w:r>
      <w:r>
        <w:rPr>
          <w:rtl/>
        </w:rPr>
        <w:t xml:space="preserve"> و علم الأبدان </w:t>
      </w:r>
      <w:r w:rsidR="00D42CA5" w:rsidRPr="00525B9B">
        <w:rPr>
          <w:rStyle w:val="libFootnotenumChar"/>
          <w:rtl/>
        </w:rPr>
        <w:t>(4)</w:t>
      </w:r>
      <w:r>
        <w:rPr>
          <w:rtl/>
        </w:rPr>
        <w:t>.</w:t>
      </w:r>
    </w:p>
    <w:p w:rsidR="00656589" w:rsidRDefault="007F0642" w:rsidP="007F0642">
      <w:pPr>
        <w:pStyle w:val="libNormal"/>
        <w:rPr>
          <w:rtl/>
        </w:rPr>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لِ</w:t>
      </w:r>
      <w:r w:rsidRPr="00063C0B">
        <w:rPr>
          <w:rStyle w:val="libAieChar"/>
          <w:rFonts w:hint="cs"/>
          <w:rtl/>
        </w:rPr>
        <w:t>یُ</w:t>
      </w:r>
      <w:r w:rsidRPr="00063C0B">
        <w:rPr>
          <w:rStyle w:val="libAieChar"/>
          <w:rFonts w:hint="eastAsia"/>
          <w:rtl/>
        </w:rPr>
        <w:t>ظْهِرَهُ</w:t>
      </w:r>
      <w:r w:rsidRPr="00063C0B">
        <w:rPr>
          <w:rStyle w:val="libAieChar"/>
          <w:rtl/>
        </w:rPr>
        <w:t xml:space="preserve"> عَلَ</w:t>
      </w:r>
      <w:r w:rsidRPr="00063C0B">
        <w:rPr>
          <w:rStyle w:val="libAieChar"/>
          <w:rFonts w:hint="cs"/>
          <w:rtl/>
        </w:rPr>
        <w:t>ی</w:t>
      </w:r>
      <w:r w:rsidRPr="00063C0B">
        <w:rPr>
          <w:rStyle w:val="libAieChar"/>
          <w:rtl/>
        </w:rPr>
        <w:t xml:space="preserve"> الدِّ</w:t>
      </w:r>
      <w:r w:rsidRPr="00063C0B">
        <w:rPr>
          <w:rStyle w:val="libAieChar"/>
          <w:rFonts w:hint="cs"/>
          <w:rtl/>
        </w:rPr>
        <w:t>ی</w:t>
      </w:r>
      <w:r w:rsidRPr="00063C0B">
        <w:rPr>
          <w:rStyle w:val="libAieChar"/>
          <w:rFonts w:hint="eastAsia"/>
          <w:rtl/>
        </w:rPr>
        <w:t>نِ</w:t>
      </w:r>
      <w:r w:rsidRPr="00063C0B">
        <w:rPr>
          <w:rStyle w:val="libAieChar"/>
          <w:rtl/>
        </w:rPr>
        <w:t xml:space="preserve"> کُلِّهِ</w:t>
      </w:r>
      <w:r w:rsidR="00063C0B" w:rsidRPr="00063C0B">
        <w:rPr>
          <w:rStyle w:val="libAlaemChar"/>
          <w:rtl/>
        </w:rPr>
        <w:t>)</w:t>
      </w:r>
      <w:r>
        <w:rPr>
          <w:rtl/>
        </w:rPr>
        <w:t xml:space="preserve"> </w:t>
      </w:r>
      <w:r w:rsidR="00D42CA5" w:rsidRPr="00525B9B">
        <w:rPr>
          <w:rStyle w:val="libFootnotenumChar"/>
          <w:rtl/>
        </w:rPr>
        <w:t>(5)</w:t>
      </w:r>
      <w:r>
        <w:rPr>
          <w:rtl/>
        </w:rPr>
        <w:t>بوجوه:الأول انّه لا د</w:t>
      </w:r>
      <w:r>
        <w:rPr>
          <w:rFonts w:hint="cs"/>
          <w:rtl/>
        </w:rPr>
        <w:t>ی</w:t>
      </w:r>
      <w:r>
        <w:rPr>
          <w:rFonts w:hint="eastAsia"/>
          <w:rtl/>
        </w:rPr>
        <w:t>ن</w:t>
      </w:r>
      <w:r>
        <w:rPr>
          <w:rtl/>
        </w:rPr>
        <w:t xml:space="preserve"> لخلاف الإسلام الاّ و قد قهرهم المسلمون و ظهروا عل</w:t>
      </w:r>
      <w:r>
        <w:rPr>
          <w:rFonts w:hint="cs"/>
          <w:rtl/>
        </w:rPr>
        <w:t>ی</w:t>
      </w:r>
      <w:r>
        <w:rPr>
          <w:rFonts w:hint="eastAsia"/>
          <w:rtl/>
        </w:rPr>
        <w:t>هم</w:t>
      </w:r>
      <w:r>
        <w:rPr>
          <w:rtl/>
        </w:rPr>
        <w:t xml:space="preserve"> ف</w:t>
      </w:r>
      <w:r>
        <w:rPr>
          <w:rFonts w:hint="cs"/>
          <w:rtl/>
        </w:rPr>
        <w:t>ی</w:t>
      </w:r>
      <w:r>
        <w:rPr>
          <w:rtl/>
        </w:rPr>
        <w:t xml:space="preserve"> بعض المواضع و إن لم </w:t>
      </w:r>
      <w:r>
        <w:rPr>
          <w:rFonts w:hint="cs"/>
          <w:rtl/>
        </w:rPr>
        <w:t>ی</w:t>
      </w:r>
      <w:r>
        <w:rPr>
          <w:rFonts w:hint="eastAsia"/>
          <w:rtl/>
        </w:rPr>
        <w:t>کن</w:t>
      </w:r>
      <w:r>
        <w:rPr>
          <w:rtl/>
        </w:rPr>
        <w:t xml:space="preserve"> ذلک ف</w:t>
      </w:r>
      <w:r>
        <w:rPr>
          <w:rFonts w:hint="cs"/>
          <w:rtl/>
        </w:rPr>
        <w:t>ی</w:t>
      </w:r>
      <w:r>
        <w:rPr>
          <w:rtl/>
        </w:rPr>
        <w:t xml:space="preserve"> جم</w:t>
      </w:r>
      <w:r>
        <w:rPr>
          <w:rFonts w:hint="cs"/>
          <w:rtl/>
        </w:rPr>
        <w:t>ی</w:t>
      </w:r>
      <w:r>
        <w:rPr>
          <w:rFonts w:hint="eastAsia"/>
          <w:rtl/>
        </w:rPr>
        <w:t>ع</w:t>
      </w:r>
      <w:r>
        <w:rPr>
          <w:rtl/>
        </w:rPr>
        <w:t xml:space="preserve"> مواضعهم.الثان</w:t>
      </w:r>
      <w:r>
        <w:rPr>
          <w:rFonts w:hint="cs"/>
          <w:rtl/>
        </w:rPr>
        <w:t>ی</w:t>
      </w:r>
      <w:r>
        <w:rPr>
          <w:rtl/>
        </w:rPr>
        <w:t xml:space="preserve">:انّه </w:t>
      </w:r>
      <w:r>
        <w:rPr>
          <w:rFonts w:hint="cs"/>
          <w:rtl/>
        </w:rPr>
        <w:t>ی</w:t>
      </w:r>
      <w:r>
        <w:rPr>
          <w:rFonts w:hint="eastAsia"/>
          <w:rtl/>
        </w:rPr>
        <w:t>حصل</w:t>
      </w:r>
      <w:r>
        <w:rPr>
          <w:rtl/>
        </w:rPr>
        <w:t xml:space="preserve"> ذلک عند خروج المهد</w:t>
      </w:r>
      <w:r>
        <w:rPr>
          <w:rFonts w:hint="cs"/>
          <w:rtl/>
        </w:rPr>
        <w:t>یّ</w:t>
      </w:r>
      <w:r>
        <w:rPr>
          <w:rtl/>
        </w:rPr>
        <w:t xml:space="preserve">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الثالث</w:t>
      </w:r>
      <w:r>
        <w:rPr>
          <w:rtl/>
        </w:rPr>
        <w:t xml:space="preserve">:انّه </w:t>
      </w:r>
      <w:r>
        <w:rPr>
          <w:rFonts w:hint="cs"/>
          <w:rtl/>
        </w:rPr>
        <w:t>ی</w:t>
      </w:r>
      <w:r>
        <w:rPr>
          <w:rFonts w:hint="eastAsia"/>
          <w:rtl/>
        </w:rPr>
        <w:t>حصل</w:t>
      </w:r>
      <w:r>
        <w:rPr>
          <w:rtl/>
        </w:rPr>
        <w:t xml:space="preserve"> ذلک ف</w:t>
      </w:r>
      <w:r>
        <w:rPr>
          <w:rFonts w:hint="cs"/>
          <w:rtl/>
        </w:rPr>
        <w:t>ی</w:t>
      </w:r>
      <w:r>
        <w:rPr>
          <w:rtl/>
        </w:rPr>
        <w:t xml:space="preserve"> جز</w:t>
      </w:r>
      <w:r>
        <w:rPr>
          <w:rFonts w:hint="cs"/>
          <w:rtl/>
        </w:rPr>
        <w:t>ی</w:t>
      </w:r>
      <w:r>
        <w:rPr>
          <w:rFonts w:hint="eastAsia"/>
          <w:rtl/>
        </w:rPr>
        <w:t>ره</w:t>
      </w:r>
      <w:r>
        <w:rPr>
          <w:rtl/>
        </w:rPr>
        <w:t xml:space="preserve"> العرب.الرابع:المراد الغلبه بالحجه و الب</w:t>
      </w:r>
      <w:r>
        <w:rPr>
          <w:rFonts w:hint="cs"/>
          <w:rtl/>
        </w:rPr>
        <w:t>ی</w:t>
      </w:r>
      <w:r>
        <w:rPr>
          <w:rFonts w:hint="eastAsia"/>
          <w:rtl/>
        </w:rPr>
        <w:t>ان</w:t>
      </w:r>
      <w:r>
        <w:rPr>
          <w:rtl/>
        </w:rPr>
        <w:t xml:space="preserve"> </w:t>
      </w:r>
      <w:r w:rsidR="00D42CA5" w:rsidRPr="00525B9B">
        <w:rPr>
          <w:rStyle w:val="libFootnotenumChar"/>
          <w:rtl/>
        </w:rPr>
        <w:t>(6)</w:t>
      </w:r>
      <w:r>
        <w:rPr>
          <w:rtl/>
        </w:rPr>
        <w:t xml:space="preserve">. </w:t>
      </w:r>
      <w:r>
        <w:rPr>
          <w:rFonts w:hint="eastAsia"/>
          <w:rtl/>
        </w:rPr>
        <w:t>قول</w:t>
      </w:r>
      <w:r>
        <w:rPr>
          <w:rtl/>
        </w:rPr>
        <w:t xml:space="preserve">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لرسول اللّه </w:t>
      </w:r>
      <w:r w:rsidR="00F9186A" w:rsidRPr="00F9186A">
        <w:rPr>
          <w:rStyle w:val="libAlaemChar"/>
          <w:rtl/>
        </w:rPr>
        <w:t>صلى‌الله‌عليه‌وآله‌وسلم</w:t>
      </w:r>
      <w:r>
        <w:rPr>
          <w:rtl/>
        </w:rPr>
        <w:t>: و س</w:t>
      </w:r>
      <w:r>
        <w:rPr>
          <w:rFonts w:hint="cs"/>
          <w:rtl/>
        </w:rPr>
        <w:t>ی</w:t>
      </w:r>
      <w:r>
        <w:rPr>
          <w:rFonts w:hint="eastAsia"/>
          <w:rtl/>
        </w:rPr>
        <w:t>بلغ</w:t>
      </w:r>
      <w:r>
        <w:rPr>
          <w:rtl/>
        </w:rPr>
        <w:t xml:space="preserve"> د</w:t>
      </w:r>
      <w:r>
        <w:rPr>
          <w:rFonts w:hint="cs"/>
          <w:rtl/>
        </w:rPr>
        <w:t>ی</w:t>
      </w:r>
      <w:r>
        <w:rPr>
          <w:rFonts w:hint="eastAsia"/>
          <w:rtl/>
        </w:rPr>
        <w:t>نک</w:t>
      </w:r>
      <w:r>
        <w:rPr>
          <w:rtl/>
        </w:rPr>
        <w:t xml:space="preserve"> ما </w:t>
      </w:r>
      <w:r>
        <w:rPr>
          <w:rFonts w:hint="cs"/>
          <w:rtl/>
        </w:rPr>
        <w:t>ی</w:t>
      </w:r>
      <w:r>
        <w:rPr>
          <w:rFonts w:hint="eastAsia"/>
          <w:rtl/>
        </w:rPr>
        <w:t>بلغ</w:t>
      </w:r>
      <w:r>
        <w:rPr>
          <w:rtl/>
        </w:rPr>
        <w:t xml:space="preserve"> الل</w:t>
      </w:r>
      <w:r>
        <w:rPr>
          <w:rFonts w:hint="cs"/>
          <w:rtl/>
        </w:rPr>
        <w:t>ی</w:t>
      </w:r>
      <w:r>
        <w:rPr>
          <w:rFonts w:hint="eastAsia"/>
          <w:rtl/>
        </w:rPr>
        <w:t>ل</w:t>
      </w:r>
      <w:r>
        <w:rPr>
          <w:rtl/>
        </w:rPr>
        <w:t xml:space="preserve"> و النهار </w:t>
      </w:r>
      <w:r w:rsidR="00D42CA5" w:rsidRPr="00525B9B">
        <w:rPr>
          <w:rStyle w:val="libFootnotenumChar"/>
          <w:rtl/>
        </w:rPr>
        <w:t>(7)</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tl/>
        </w:rPr>
        <w:t xml:space="preserve"> انّ الش</w:t>
      </w:r>
      <w:r>
        <w:rPr>
          <w:rFonts w:hint="cs"/>
          <w:rtl/>
        </w:rPr>
        <w:t>ی</w:t>
      </w:r>
      <w:r>
        <w:rPr>
          <w:rFonts w:hint="eastAsia"/>
          <w:rtl/>
        </w:rPr>
        <w:t>عه</w:t>
      </w:r>
      <w:r>
        <w:rPr>
          <w:rtl/>
        </w:rPr>
        <w:t xml:space="preserve"> هم أهل د</w:t>
      </w:r>
      <w:r>
        <w:rPr>
          <w:rFonts w:hint="cs"/>
          <w:rtl/>
        </w:rPr>
        <w:t>ی</w:t>
      </w:r>
      <w:r>
        <w:rPr>
          <w:rFonts w:hint="eastAsia"/>
          <w:rtl/>
        </w:rPr>
        <w:t>ن</w:t>
      </w:r>
      <w:r>
        <w:rPr>
          <w:rtl/>
        </w:rPr>
        <w:t xml:space="preserve"> اللّه و هم عل</w:t>
      </w:r>
      <w:r>
        <w:rPr>
          <w:rFonts w:hint="cs"/>
          <w:rtl/>
        </w:rPr>
        <w:t>ی</w:t>
      </w:r>
      <w:r>
        <w:rPr>
          <w:rtl/>
        </w:rPr>
        <w:t xml:space="preserve"> د</w:t>
      </w:r>
      <w:r>
        <w:rPr>
          <w:rFonts w:hint="cs"/>
          <w:rtl/>
        </w:rPr>
        <w:t>ی</w:t>
      </w:r>
      <w:r>
        <w:rPr>
          <w:rFonts w:hint="eastAsia"/>
          <w:rtl/>
        </w:rPr>
        <w:t>ن</w:t>
      </w:r>
      <w:r>
        <w:rPr>
          <w:rtl/>
        </w:rPr>
        <w:t xml:space="preserve"> أنب</w:t>
      </w:r>
      <w:r>
        <w:rPr>
          <w:rFonts w:hint="cs"/>
          <w:rtl/>
        </w:rPr>
        <w:t>ی</w:t>
      </w:r>
      <w:r>
        <w:rPr>
          <w:rFonts w:hint="eastAsia"/>
          <w:rtl/>
        </w:rPr>
        <w:t>ائه</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tl/>
        </w:rPr>
        <w:t xml:space="preserve"> انّ اللّه تعال</w:t>
      </w:r>
      <w:r>
        <w:rPr>
          <w:rFonts w:hint="cs"/>
          <w:rtl/>
        </w:rPr>
        <w:t>ی</w:t>
      </w:r>
      <w:r>
        <w:rPr>
          <w:rtl/>
        </w:rPr>
        <w:t xml:space="preserve"> إنّما </w:t>
      </w:r>
      <w:r>
        <w:rPr>
          <w:rFonts w:hint="cs"/>
          <w:rtl/>
        </w:rPr>
        <w:t>ی</w:t>
      </w:r>
      <w:r>
        <w:rPr>
          <w:rFonts w:hint="eastAsia"/>
          <w:rtl/>
        </w:rPr>
        <w:t>عط</w:t>
      </w:r>
      <w:r>
        <w:rPr>
          <w:rFonts w:hint="cs"/>
          <w:rtl/>
        </w:rPr>
        <w:t>ی</w:t>
      </w:r>
      <w:r>
        <w:rPr>
          <w:rtl/>
        </w:rPr>
        <w:t xml:space="preserve"> الد</w:t>
      </w:r>
      <w:r>
        <w:rPr>
          <w:rFonts w:hint="cs"/>
          <w:rtl/>
        </w:rPr>
        <w:t>ی</w:t>
      </w:r>
      <w:r>
        <w:rPr>
          <w:rFonts w:hint="eastAsia"/>
          <w:rtl/>
        </w:rPr>
        <w:t>ن</w:t>
      </w:r>
      <w:r>
        <w:rPr>
          <w:rtl/>
        </w:rPr>
        <w:t xml:space="preserve"> الحقّ و الإ</w:t>
      </w:r>
      <w:r>
        <w:rPr>
          <w:rFonts w:hint="cs"/>
          <w:rtl/>
        </w:rPr>
        <w:t>ی</w:t>
      </w:r>
      <w:r>
        <w:rPr>
          <w:rFonts w:hint="eastAsia"/>
          <w:rtl/>
        </w:rPr>
        <w:t>مان</w:t>
      </w:r>
      <w:r>
        <w:rPr>
          <w:rtl/>
        </w:rPr>
        <w:t xml:space="preserve"> و التش</w:t>
      </w:r>
      <w:r>
        <w:rPr>
          <w:rFonts w:hint="cs"/>
          <w:rtl/>
        </w:rPr>
        <w:t>یّ</w:t>
      </w:r>
      <w:r>
        <w:rPr>
          <w:rFonts w:hint="eastAsia"/>
          <w:rtl/>
        </w:rPr>
        <w:t>ع</w:t>
      </w:r>
      <w:r>
        <w:rPr>
          <w:rtl/>
        </w:rPr>
        <w:t xml:space="preserve"> من أحبّه،و انّ التواخ</w:t>
      </w:r>
      <w:r>
        <w:rPr>
          <w:rFonts w:hint="cs"/>
          <w:rtl/>
        </w:rPr>
        <w:t>ی</w:t>
      </w:r>
      <w:r>
        <w:rPr>
          <w:rtl/>
        </w:rPr>
        <w:t xml:space="preserve"> لا </w:t>
      </w:r>
      <w:r>
        <w:rPr>
          <w:rFonts w:hint="cs"/>
          <w:rtl/>
        </w:rPr>
        <w:t>ی</w:t>
      </w:r>
      <w:r>
        <w:rPr>
          <w:rFonts w:hint="eastAsia"/>
          <w:rtl/>
        </w:rPr>
        <w:t>قع</w:t>
      </w:r>
      <w:r>
        <w:rPr>
          <w:rtl/>
        </w:rPr>
        <w:t xml:space="preserve"> عل</w:t>
      </w:r>
      <w:r>
        <w:rPr>
          <w:rFonts w:hint="cs"/>
          <w:rtl/>
        </w:rPr>
        <w:t>ی</w:t>
      </w:r>
      <w:r>
        <w:rPr>
          <w:rtl/>
        </w:rPr>
        <w:t xml:space="preserve"> الد</w:t>
      </w:r>
      <w:r>
        <w:rPr>
          <w:rFonts w:hint="cs"/>
          <w:rtl/>
        </w:rPr>
        <w:t>ی</w:t>
      </w:r>
      <w:r>
        <w:rPr>
          <w:rFonts w:hint="eastAsia"/>
          <w:rtl/>
        </w:rPr>
        <w:t>ن</w:t>
      </w:r>
      <w:r>
        <w:rPr>
          <w:rtl/>
        </w:rPr>
        <w:t xml:space="preserve"> و ف</w:t>
      </w:r>
      <w:r>
        <w:rPr>
          <w:rFonts w:hint="cs"/>
          <w:rtl/>
        </w:rPr>
        <w:t>ی</w:t>
      </w:r>
      <w:r>
        <w:rPr>
          <w:rtl/>
        </w:rPr>
        <w:t xml:space="preserve"> ترک دعاء الناس ال</w:t>
      </w:r>
      <w:r>
        <w:rPr>
          <w:rFonts w:hint="cs"/>
          <w:rtl/>
        </w:rPr>
        <w:t>ی</w:t>
      </w:r>
      <w:r>
        <w:rPr>
          <w:rtl/>
        </w:rPr>
        <w:t xml:space="preserve"> الد</w:t>
      </w:r>
      <w:r>
        <w:rPr>
          <w:rFonts w:hint="cs"/>
          <w:rtl/>
        </w:rPr>
        <w:t>ی</w:t>
      </w:r>
      <w:r>
        <w:rPr>
          <w:rFonts w:hint="eastAsia"/>
          <w:rtl/>
        </w:rPr>
        <w:t>ن</w:t>
      </w:r>
      <w:r>
        <w:rPr>
          <w:rtl/>
        </w:rPr>
        <w:t xml:space="preserve">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E40249">
      <w:pPr>
        <w:pStyle w:val="libFootnote0"/>
        <w:rPr>
          <w:rtl/>
        </w:rPr>
      </w:pPr>
      <w:r>
        <w:rPr>
          <w:rFonts w:hint="eastAsia"/>
          <w:rtl/>
        </w:rPr>
        <w:t>(1)</w:t>
      </w:r>
      <w:r w:rsidR="00D20688">
        <w:rPr>
          <w:rFonts w:hint="cs"/>
          <w:rtl/>
        </w:rPr>
        <w:t xml:space="preserve"> ق:</w:t>
      </w:r>
      <w:r w:rsidR="00E40249">
        <w:rPr>
          <w:rFonts w:hint="cs"/>
          <w:rtl/>
        </w:rPr>
        <w:t>4</w:t>
      </w:r>
      <w:r w:rsidR="00D20688">
        <w:rPr>
          <w:rFonts w:hint="cs"/>
          <w:rtl/>
        </w:rPr>
        <w:t>/13/</w:t>
      </w:r>
      <w:r w:rsidR="00E40249">
        <w:rPr>
          <w:rFonts w:hint="cs"/>
          <w:rtl/>
        </w:rPr>
        <w:t>142</w:t>
      </w:r>
      <w:r w:rsidR="00D20688">
        <w:rPr>
          <w:rFonts w:hint="cs"/>
          <w:rtl/>
        </w:rPr>
        <w:t>،ج:</w:t>
      </w:r>
      <w:r w:rsidR="00E40249">
        <w:rPr>
          <w:rFonts w:hint="cs"/>
          <w:rtl/>
        </w:rPr>
        <w:t>10</w:t>
      </w:r>
      <w:r w:rsidR="00D20688">
        <w:rPr>
          <w:rFonts w:hint="cs"/>
          <w:rtl/>
        </w:rPr>
        <w:t>/</w:t>
      </w:r>
      <w:r w:rsidR="00E40249">
        <w:rPr>
          <w:rFonts w:hint="cs"/>
          <w:rtl/>
        </w:rPr>
        <w:t>222</w:t>
      </w:r>
      <w:r w:rsidR="00D20688">
        <w:rPr>
          <w:rFonts w:hint="cs"/>
          <w:rtl/>
        </w:rPr>
        <w:t>.</w:t>
      </w:r>
    </w:p>
    <w:p w:rsidR="00D20688" w:rsidRDefault="00D20688" w:rsidP="00E40249">
      <w:pPr>
        <w:pStyle w:val="libFootnote0"/>
        <w:rPr>
          <w:rtl/>
        </w:rPr>
      </w:pPr>
      <w:r>
        <w:rPr>
          <w:rFonts w:hint="cs"/>
          <w:rtl/>
        </w:rPr>
        <w:t>(2) ق:</w:t>
      </w:r>
      <w:r w:rsidR="00E40249">
        <w:rPr>
          <w:rFonts w:hint="cs"/>
          <w:rtl/>
        </w:rPr>
        <w:t>4</w:t>
      </w:r>
      <w:r>
        <w:rPr>
          <w:rFonts w:hint="cs"/>
          <w:rtl/>
        </w:rPr>
        <w:t>/24/</w:t>
      </w:r>
      <w:r w:rsidR="00E40249">
        <w:rPr>
          <w:rFonts w:hint="cs"/>
          <w:rtl/>
        </w:rPr>
        <w:t>172</w:t>
      </w:r>
      <w:r>
        <w:rPr>
          <w:rFonts w:hint="cs"/>
          <w:rtl/>
        </w:rPr>
        <w:t>،ج:</w:t>
      </w:r>
      <w:r w:rsidR="00E40249">
        <w:rPr>
          <w:rFonts w:hint="cs"/>
          <w:rtl/>
        </w:rPr>
        <w:t>10</w:t>
      </w:r>
      <w:r>
        <w:rPr>
          <w:rFonts w:hint="cs"/>
          <w:rtl/>
        </w:rPr>
        <w:t>/</w:t>
      </w:r>
      <w:r w:rsidR="00E40249">
        <w:rPr>
          <w:rFonts w:hint="cs"/>
          <w:rtl/>
        </w:rPr>
        <w:t>352</w:t>
      </w:r>
      <w:r>
        <w:rPr>
          <w:rFonts w:hint="cs"/>
          <w:rtl/>
        </w:rPr>
        <w:t>.</w:t>
      </w:r>
    </w:p>
    <w:p w:rsidR="00D20688" w:rsidRDefault="00D20688" w:rsidP="00E40249">
      <w:pPr>
        <w:pStyle w:val="libFootnote0"/>
        <w:rPr>
          <w:rtl/>
        </w:rPr>
      </w:pPr>
      <w:r>
        <w:rPr>
          <w:rFonts w:hint="cs"/>
          <w:rtl/>
        </w:rPr>
        <w:t>(3) ق:</w:t>
      </w:r>
      <w:r w:rsidR="00E40249">
        <w:rPr>
          <w:rFonts w:hint="cs"/>
          <w:rtl/>
        </w:rPr>
        <w:t>4</w:t>
      </w:r>
      <w:r>
        <w:rPr>
          <w:rFonts w:hint="cs"/>
          <w:rtl/>
        </w:rPr>
        <w:t>/24/</w:t>
      </w:r>
      <w:r w:rsidR="00E40249">
        <w:rPr>
          <w:rFonts w:hint="cs"/>
          <w:rtl/>
        </w:rPr>
        <w:t>183</w:t>
      </w:r>
      <w:r>
        <w:rPr>
          <w:rFonts w:hint="cs"/>
          <w:rtl/>
        </w:rPr>
        <w:t>،ج:</w:t>
      </w:r>
      <w:r w:rsidR="00E40249">
        <w:rPr>
          <w:rFonts w:hint="cs"/>
          <w:rtl/>
        </w:rPr>
        <w:t>10</w:t>
      </w:r>
      <w:r>
        <w:rPr>
          <w:rFonts w:hint="cs"/>
          <w:rtl/>
        </w:rPr>
        <w:t>/</w:t>
      </w:r>
      <w:r w:rsidR="00E40249">
        <w:rPr>
          <w:rFonts w:hint="cs"/>
          <w:rtl/>
        </w:rPr>
        <w:t>393</w:t>
      </w:r>
      <w:r>
        <w:rPr>
          <w:rFonts w:hint="cs"/>
          <w:rtl/>
        </w:rPr>
        <w:t>.</w:t>
      </w:r>
    </w:p>
    <w:p w:rsidR="00D20688" w:rsidRDefault="00D20688" w:rsidP="00E40249">
      <w:pPr>
        <w:pStyle w:val="libFootnote0"/>
        <w:rPr>
          <w:rtl/>
        </w:rPr>
      </w:pPr>
      <w:r>
        <w:rPr>
          <w:rFonts w:hint="cs"/>
          <w:rtl/>
        </w:rPr>
        <w:t>(4) ق:</w:t>
      </w:r>
      <w:r w:rsidR="00E40249">
        <w:rPr>
          <w:rFonts w:hint="cs"/>
          <w:rtl/>
        </w:rPr>
        <w:t>1</w:t>
      </w:r>
      <w:r>
        <w:rPr>
          <w:rFonts w:hint="cs"/>
          <w:rtl/>
        </w:rPr>
        <w:t>/11/</w:t>
      </w:r>
      <w:r w:rsidR="00E40249">
        <w:rPr>
          <w:rFonts w:hint="cs"/>
          <w:rtl/>
        </w:rPr>
        <w:t>68</w:t>
      </w:r>
      <w:r>
        <w:rPr>
          <w:rFonts w:hint="cs"/>
          <w:rtl/>
        </w:rPr>
        <w:t>،ج:</w:t>
      </w:r>
      <w:r w:rsidR="00E40249">
        <w:rPr>
          <w:rFonts w:hint="cs"/>
          <w:rtl/>
        </w:rPr>
        <w:t>1</w:t>
      </w:r>
      <w:r>
        <w:rPr>
          <w:rFonts w:hint="cs"/>
          <w:rtl/>
        </w:rPr>
        <w:t>/</w:t>
      </w:r>
      <w:r w:rsidR="00E40249">
        <w:rPr>
          <w:rFonts w:hint="cs"/>
          <w:rtl/>
        </w:rPr>
        <w:t>220</w:t>
      </w:r>
      <w:r>
        <w:rPr>
          <w:rFonts w:hint="cs"/>
          <w:rtl/>
        </w:rPr>
        <w:t>.</w:t>
      </w:r>
    </w:p>
    <w:p w:rsidR="00D20688" w:rsidRDefault="00D20688" w:rsidP="00D20688">
      <w:pPr>
        <w:pStyle w:val="libFootnote0"/>
        <w:rPr>
          <w:rtl/>
        </w:rPr>
      </w:pPr>
      <w:r>
        <w:rPr>
          <w:rFonts w:hint="cs"/>
          <w:rtl/>
        </w:rPr>
        <w:t>(5) سورة التوبة/الآية33.</w:t>
      </w:r>
    </w:p>
    <w:p w:rsidR="00D20688" w:rsidRDefault="00D20688" w:rsidP="00E40249">
      <w:pPr>
        <w:pStyle w:val="libFootnote0"/>
        <w:rPr>
          <w:rtl/>
        </w:rPr>
      </w:pPr>
      <w:r>
        <w:rPr>
          <w:rFonts w:hint="cs"/>
          <w:rtl/>
        </w:rPr>
        <w:t>(6) ق:</w:t>
      </w:r>
      <w:r w:rsidR="00E40249">
        <w:rPr>
          <w:rFonts w:hint="cs"/>
          <w:rtl/>
        </w:rPr>
        <w:t>6</w:t>
      </w:r>
      <w:r>
        <w:rPr>
          <w:rFonts w:hint="cs"/>
          <w:rtl/>
        </w:rPr>
        <w:t>/19/</w:t>
      </w:r>
      <w:r w:rsidR="00E40249">
        <w:rPr>
          <w:rFonts w:hint="cs"/>
          <w:rtl/>
        </w:rPr>
        <w:t>238</w:t>
      </w:r>
      <w:r>
        <w:rPr>
          <w:rFonts w:hint="cs"/>
          <w:rtl/>
        </w:rPr>
        <w:t>،ج:</w:t>
      </w:r>
      <w:r w:rsidR="00E40249">
        <w:rPr>
          <w:rFonts w:hint="cs"/>
          <w:rtl/>
        </w:rPr>
        <w:t>17</w:t>
      </w:r>
      <w:r>
        <w:rPr>
          <w:rFonts w:hint="cs"/>
          <w:rtl/>
        </w:rPr>
        <w:t>/</w:t>
      </w:r>
      <w:r w:rsidR="00E40249">
        <w:rPr>
          <w:rFonts w:hint="cs"/>
          <w:rtl/>
        </w:rPr>
        <w:t>182</w:t>
      </w:r>
      <w:r>
        <w:rPr>
          <w:rFonts w:hint="cs"/>
          <w:rtl/>
        </w:rPr>
        <w:t>.</w:t>
      </w:r>
    </w:p>
    <w:p w:rsidR="00D20688" w:rsidRDefault="00D20688" w:rsidP="00E40249">
      <w:pPr>
        <w:pStyle w:val="libFootnote0"/>
        <w:rPr>
          <w:rtl/>
        </w:rPr>
      </w:pPr>
      <w:r>
        <w:rPr>
          <w:rFonts w:hint="cs"/>
          <w:rtl/>
        </w:rPr>
        <w:t>(7) ق:</w:t>
      </w:r>
      <w:r w:rsidR="00E40249">
        <w:rPr>
          <w:rFonts w:hint="cs"/>
          <w:rtl/>
        </w:rPr>
        <w:t>9</w:t>
      </w:r>
      <w:r>
        <w:rPr>
          <w:rFonts w:hint="cs"/>
          <w:rtl/>
        </w:rPr>
        <w:t>/90/</w:t>
      </w:r>
      <w:r w:rsidR="00E40249">
        <w:rPr>
          <w:rFonts w:hint="cs"/>
          <w:rtl/>
        </w:rPr>
        <w:t>436</w:t>
      </w:r>
      <w:r>
        <w:rPr>
          <w:rFonts w:hint="cs"/>
          <w:rtl/>
        </w:rPr>
        <w:t>،ج:</w:t>
      </w:r>
      <w:r w:rsidR="00E40249">
        <w:rPr>
          <w:rFonts w:hint="cs"/>
          <w:rtl/>
        </w:rPr>
        <w:t>40</w:t>
      </w:r>
      <w:r>
        <w:rPr>
          <w:rFonts w:hint="cs"/>
          <w:rtl/>
        </w:rPr>
        <w:t>/</w:t>
      </w:r>
      <w:r w:rsidR="00E40249">
        <w:rPr>
          <w:rFonts w:hint="cs"/>
          <w:rtl/>
        </w:rPr>
        <w:t>43</w:t>
      </w:r>
      <w:r>
        <w:rPr>
          <w:rFonts w:hint="cs"/>
          <w:rtl/>
        </w:rPr>
        <w:t>.</w:t>
      </w:r>
    </w:p>
    <w:p w:rsidR="00D20688" w:rsidRDefault="00D20688" w:rsidP="00E40249">
      <w:pPr>
        <w:pStyle w:val="libFootnote0"/>
        <w:rPr>
          <w:rtl/>
        </w:rPr>
      </w:pPr>
      <w:r>
        <w:rPr>
          <w:rFonts w:hint="cs"/>
          <w:rtl/>
        </w:rPr>
        <w:t>(8) ق:كتاب الايمان/</w:t>
      </w:r>
      <w:r w:rsidR="00E40249">
        <w:rPr>
          <w:rFonts w:hint="cs"/>
          <w:rtl/>
        </w:rPr>
        <w:t>16</w:t>
      </w:r>
      <w:r>
        <w:rPr>
          <w:rFonts w:hint="cs"/>
          <w:rtl/>
        </w:rPr>
        <w:t>/</w:t>
      </w:r>
      <w:r w:rsidR="00E40249">
        <w:rPr>
          <w:rFonts w:hint="cs"/>
          <w:rtl/>
        </w:rPr>
        <w:t>124</w:t>
      </w:r>
      <w:r>
        <w:rPr>
          <w:rFonts w:hint="cs"/>
          <w:rtl/>
        </w:rPr>
        <w:t>،ج:</w:t>
      </w:r>
      <w:r w:rsidR="00E40249">
        <w:rPr>
          <w:rFonts w:hint="cs"/>
          <w:rtl/>
        </w:rPr>
        <w:t>68</w:t>
      </w:r>
      <w:r>
        <w:rPr>
          <w:rFonts w:hint="cs"/>
          <w:rtl/>
        </w:rPr>
        <w:t>/</w:t>
      </w:r>
      <w:r w:rsidR="00E40249">
        <w:rPr>
          <w:rFonts w:hint="cs"/>
          <w:rtl/>
        </w:rPr>
        <w:t>83</w:t>
      </w:r>
      <w:r>
        <w:rPr>
          <w:rFonts w:hint="cs"/>
          <w:rtl/>
        </w:rPr>
        <w:t>.</w:t>
      </w:r>
    </w:p>
    <w:p w:rsidR="00D20688" w:rsidRDefault="00D20688" w:rsidP="00E40249">
      <w:pPr>
        <w:pStyle w:val="libFootnote0"/>
        <w:rPr>
          <w:rtl/>
        </w:rPr>
      </w:pPr>
      <w:r>
        <w:rPr>
          <w:rFonts w:hint="cs"/>
          <w:rtl/>
        </w:rPr>
        <w:t>(9) ق:كتاب الايمان/</w:t>
      </w:r>
      <w:r w:rsidR="00E40249">
        <w:rPr>
          <w:rFonts w:hint="cs"/>
          <w:rtl/>
        </w:rPr>
        <w:t>22</w:t>
      </w:r>
      <w:r>
        <w:rPr>
          <w:rFonts w:hint="cs"/>
          <w:rtl/>
        </w:rPr>
        <w:t>/</w:t>
      </w:r>
      <w:r w:rsidR="00E40249">
        <w:rPr>
          <w:rFonts w:hint="cs"/>
          <w:rtl/>
        </w:rPr>
        <w:t>156</w:t>
      </w:r>
      <w:r>
        <w:rPr>
          <w:rFonts w:hint="cs"/>
          <w:rtl/>
        </w:rPr>
        <w:t>،ج:</w:t>
      </w:r>
      <w:r w:rsidR="00E40249">
        <w:rPr>
          <w:rFonts w:hint="cs"/>
          <w:rtl/>
        </w:rPr>
        <w:t>68</w:t>
      </w:r>
      <w:r>
        <w:rPr>
          <w:rFonts w:hint="cs"/>
          <w:rtl/>
        </w:rPr>
        <w:t>/</w:t>
      </w:r>
      <w:r w:rsidR="00E40249">
        <w:rPr>
          <w:rFonts w:hint="cs"/>
          <w:rtl/>
        </w:rPr>
        <w:t>201</w:t>
      </w:r>
      <w:r>
        <w:rPr>
          <w:rFonts w:hint="cs"/>
          <w:rtl/>
        </w:rPr>
        <w:t>.</w:t>
      </w:r>
    </w:p>
    <w:p w:rsidR="00742A94" w:rsidRDefault="00742A94" w:rsidP="007F0642">
      <w:pPr>
        <w:pStyle w:val="libNormal"/>
        <w:rPr>
          <w:rtl/>
        </w:rPr>
      </w:pPr>
      <w:r>
        <w:rPr>
          <w:rFonts w:hint="eastAsia"/>
          <w:rtl/>
        </w:rPr>
        <w:br w:type="page"/>
      </w:r>
    </w:p>
    <w:p w:rsidR="000567FB" w:rsidRDefault="007F0642" w:rsidP="000567FB">
      <w:pPr>
        <w:pStyle w:val="libNormal"/>
        <w:rPr>
          <w:rtl/>
        </w:rPr>
      </w:pPr>
      <w:r>
        <w:rPr>
          <w:rFonts w:hint="eastAsia"/>
          <w:rtl/>
        </w:rPr>
        <w:lastRenderedPageBreak/>
        <w:t>باب</w:t>
      </w:r>
      <w:r>
        <w:rPr>
          <w:rtl/>
        </w:rPr>
        <w:t xml:space="preserve"> آخر ف</w:t>
      </w:r>
      <w:r>
        <w:rPr>
          <w:rFonts w:hint="cs"/>
          <w:rtl/>
        </w:rPr>
        <w:t>ی</w:t>
      </w:r>
      <w:r>
        <w:rPr>
          <w:rtl/>
        </w:rPr>
        <w:t xml:space="preserve"> انّ السلامه و الغن</w:t>
      </w:r>
      <w:r>
        <w:rPr>
          <w:rFonts w:hint="cs"/>
          <w:rtl/>
        </w:rPr>
        <w:t>ی</w:t>
      </w:r>
      <w:r>
        <w:rPr>
          <w:rtl/>
        </w:rPr>
        <w:t xml:space="preserve"> ف</w:t>
      </w:r>
      <w:r>
        <w:rPr>
          <w:rFonts w:hint="cs"/>
          <w:rtl/>
        </w:rPr>
        <w:t>ی</w:t>
      </w:r>
      <w:r>
        <w:rPr>
          <w:rtl/>
        </w:rPr>
        <w:t xml:space="preserve"> الد</w:t>
      </w:r>
      <w:r>
        <w:rPr>
          <w:rFonts w:hint="cs"/>
          <w:rtl/>
        </w:rPr>
        <w:t>ی</w:t>
      </w:r>
      <w:r>
        <w:rPr>
          <w:rFonts w:hint="eastAsia"/>
          <w:rtl/>
        </w:rPr>
        <w:t>ن</w:t>
      </w:r>
      <w:r>
        <w:rPr>
          <w:rtl/>
        </w:rPr>
        <w:t xml:space="preserve"> و ما أخذ عل</w:t>
      </w:r>
      <w:r>
        <w:rPr>
          <w:rFonts w:hint="cs"/>
          <w:rtl/>
        </w:rPr>
        <w:t>ی</w:t>
      </w:r>
      <w:r>
        <w:rPr>
          <w:rtl/>
        </w:rPr>
        <w:t xml:space="preserve"> المؤمن من الصبر عل</w:t>
      </w:r>
      <w:r>
        <w:rPr>
          <w:rFonts w:hint="cs"/>
          <w:rtl/>
        </w:rPr>
        <w:t>ی</w:t>
      </w:r>
      <w:r>
        <w:rPr>
          <w:rtl/>
        </w:rPr>
        <w:t xml:space="preserve"> ما </w:t>
      </w:r>
      <w:r>
        <w:rPr>
          <w:rFonts w:hint="cs"/>
          <w:rtl/>
        </w:rPr>
        <w:t>ی</w:t>
      </w:r>
      <w:r>
        <w:rPr>
          <w:rFonts w:hint="eastAsia"/>
          <w:rtl/>
        </w:rPr>
        <w:t>لحقه</w:t>
      </w:r>
      <w:r>
        <w:rPr>
          <w:rtl/>
        </w:rPr>
        <w:t xml:space="preserve"> ف</w:t>
      </w:r>
      <w:r>
        <w:rPr>
          <w:rFonts w:hint="cs"/>
          <w:rtl/>
        </w:rPr>
        <w:t>ی</w:t>
      </w:r>
      <w:r>
        <w:rPr>
          <w:rtl/>
        </w:rPr>
        <w:t xml:space="preserve"> الد</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0567FB">
      <w:pPr>
        <w:pStyle w:val="libNormal"/>
        <w:rPr>
          <w:rtl/>
        </w:rPr>
      </w:pPr>
      <w:r w:rsidRPr="000567FB">
        <w:rPr>
          <w:rStyle w:val="libBold1Char"/>
          <w:rFonts w:hint="eastAsia"/>
          <w:rtl/>
        </w:rPr>
        <w:t>الکاف</w:t>
      </w:r>
      <w:r w:rsidRPr="000567FB">
        <w:rPr>
          <w:rStyle w:val="libBold1Char"/>
          <w:rFonts w:hint="cs"/>
          <w:rtl/>
        </w:rPr>
        <w:t>ی</w:t>
      </w:r>
      <w:r>
        <w:rPr>
          <w:rtl/>
        </w:rPr>
        <w:t xml:space="preserve">:عن الصادق </w:t>
      </w:r>
      <w:r w:rsidR="00295F5C" w:rsidRPr="00295F5C">
        <w:rPr>
          <w:rStyle w:val="libAlaemChar"/>
          <w:rtl/>
        </w:rPr>
        <w:t>عليه‌السلام</w:t>
      </w:r>
      <w:r>
        <w:rPr>
          <w:rtl/>
        </w:rPr>
        <w:t>: ف</w:t>
      </w:r>
      <w:r>
        <w:rPr>
          <w:rFonts w:hint="cs"/>
          <w:rtl/>
        </w:rPr>
        <w:t>ی</w:t>
      </w:r>
      <w:r>
        <w:rPr>
          <w:rtl/>
        </w:rPr>
        <w:t xml:space="preserve"> قول اللّه تعال</w:t>
      </w:r>
      <w:r>
        <w:rPr>
          <w:rFonts w:hint="cs"/>
          <w:rtl/>
        </w:rPr>
        <w:t>ی</w:t>
      </w:r>
      <w:r>
        <w:rPr>
          <w:rtl/>
        </w:rPr>
        <w:t xml:space="preserve">: </w:t>
      </w:r>
      <w:r w:rsidR="00063C0B" w:rsidRPr="00063C0B">
        <w:rPr>
          <w:rStyle w:val="libAlaemChar"/>
          <w:rtl/>
        </w:rPr>
        <w:t>(</w:t>
      </w:r>
      <w:r w:rsidRPr="00063C0B">
        <w:rPr>
          <w:rStyle w:val="libAieChar"/>
          <w:rtl/>
        </w:rPr>
        <w:t>فَوَقٰاهُ اللّٰهُ سَ</w:t>
      </w:r>
      <w:r w:rsidRPr="00063C0B">
        <w:rPr>
          <w:rStyle w:val="libAieChar"/>
          <w:rFonts w:hint="cs"/>
          <w:rtl/>
        </w:rPr>
        <w:t>یِّ</w:t>
      </w:r>
      <w:r w:rsidRPr="00063C0B">
        <w:rPr>
          <w:rStyle w:val="libAieChar"/>
          <w:rFonts w:hint="eastAsia"/>
          <w:rtl/>
        </w:rPr>
        <w:t>ئٰاتِ</w:t>
      </w:r>
      <w:r w:rsidRPr="00063C0B">
        <w:rPr>
          <w:rStyle w:val="libAieChar"/>
          <w:rtl/>
        </w:rPr>
        <w:t xml:space="preserve"> مٰا مَکَرُوا</w:t>
      </w:r>
      <w:r w:rsidR="00063C0B" w:rsidRPr="00063C0B">
        <w:rPr>
          <w:rStyle w:val="libAlaemChar"/>
          <w:rtl/>
        </w:rPr>
        <w:t>)</w:t>
      </w:r>
      <w:r>
        <w:rPr>
          <w:rtl/>
        </w:rPr>
        <w:t xml:space="preserve"> </w:t>
      </w:r>
      <w:r w:rsidR="00D42CA5" w:rsidRPr="00525B9B">
        <w:rPr>
          <w:rStyle w:val="libFootnotenumChar"/>
          <w:rtl/>
        </w:rPr>
        <w:t>(2)</w:t>
      </w:r>
      <w:r>
        <w:rPr>
          <w:rtl/>
        </w:rPr>
        <w:t>فقال:أما لقد بسطوا عل</w:t>
      </w:r>
      <w:r>
        <w:rPr>
          <w:rFonts w:hint="cs"/>
          <w:rtl/>
        </w:rPr>
        <w:t>ی</w:t>
      </w:r>
      <w:r>
        <w:rPr>
          <w:rFonts w:hint="eastAsia"/>
          <w:rtl/>
        </w:rPr>
        <w:t>ه</w:t>
      </w:r>
      <w:r>
        <w:rPr>
          <w:rtl/>
        </w:rPr>
        <w:t xml:space="preserve"> و قتلوه و لکن أتدرون ما وقاه؟وقاه أن </w:t>
      </w:r>
      <w:r>
        <w:rPr>
          <w:rFonts w:hint="cs"/>
          <w:rtl/>
        </w:rPr>
        <w:t>ی</w:t>
      </w:r>
      <w:r>
        <w:rPr>
          <w:rFonts w:hint="eastAsia"/>
          <w:rtl/>
        </w:rPr>
        <w:t>فتنوه</w:t>
      </w:r>
      <w:r>
        <w:rPr>
          <w:rtl/>
        </w:rPr>
        <w:t xml:space="preserve"> ف</w:t>
      </w:r>
      <w:r>
        <w:rPr>
          <w:rFonts w:hint="cs"/>
          <w:rtl/>
        </w:rPr>
        <w:t>ی</w:t>
      </w:r>
      <w:r>
        <w:rPr>
          <w:rtl/>
        </w:rPr>
        <w:t xml:space="preserve"> د</w:t>
      </w:r>
      <w:r>
        <w:rPr>
          <w:rFonts w:hint="cs"/>
          <w:rtl/>
        </w:rPr>
        <w:t>ی</w:t>
      </w:r>
      <w:r>
        <w:rPr>
          <w:rFonts w:hint="eastAsia"/>
          <w:rtl/>
        </w:rPr>
        <w:t>نه</w:t>
      </w:r>
      <w:r>
        <w:rPr>
          <w:rtl/>
        </w:rPr>
        <w:t>.</w:t>
      </w:r>
    </w:p>
    <w:p w:rsidR="000567FB" w:rsidRDefault="007F0642" w:rsidP="000567FB">
      <w:pPr>
        <w:pStyle w:val="libNormal"/>
        <w:rPr>
          <w:rtl/>
        </w:rPr>
      </w:pPr>
      <w:r w:rsidRPr="000567FB">
        <w:rPr>
          <w:rStyle w:val="libBold1Char"/>
          <w:rFonts w:hint="eastAsia"/>
          <w:rtl/>
        </w:rPr>
        <w:t>ب</w:t>
      </w:r>
      <w:r w:rsidRPr="000567FB">
        <w:rPr>
          <w:rStyle w:val="libBold1Char"/>
          <w:rFonts w:hint="cs"/>
          <w:rtl/>
        </w:rPr>
        <w:t>ی</w:t>
      </w:r>
      <w:r w:rsidRPr="000567FB">
        <w:rPr>
          <w:rStyle w:val="libBold1Char"/>
          <w:rFonts w:hint="eastAsia"/>
          <w:rtl/>
        </w:rPr>
        <w:t>ان</w:t>
      </w:r>
      <w:r>
        <w:rPr>
          <w:rtl/>
        </w:rPr>
        <w:t>: الضم</w:t>
      </w:r>
      <w:r>
        <w:rPr>
          <w:rFonts w:hint="cs"/>
          <w:rtl/>
        </w:rPr>
        <w:t>ی</w:t>
      </w:r>
      <w:r>
        <w:rPr>
          <w:rFonts w:hint="eastAsia"/>
          <w:rtl/>
        </w:rPr>
        <w:t>ر</w:t>
      </w:r>
      <w:r>
        <w:rPr>
          <w:rtl/>
        </w:rPr>
        <w:t xml:space="preserve"> ف</w:t>
      </w:r>
      <w:r>
        <w:rPr>
          <w:rFonts w:hint="cs"/>
          <w:rtl/>
        </w:rPr>
        <w:t>ی</w:t>
      </w:r>
      <w:r>
        <w:rPr>
          <w:rtl/>
        </w:rPr>
        <w:t>(وقاه)راجع ال</w:t>
      </w:r>
      <w:r>
        <w:rPr>
          <w:rFonts w:hint="cs"/>
          <w:rtl/>
        </w:rPr>
        <w:t>ی</w:t>
      </w:r>
      <w:r>
        <w:rPr>
          <w:rtl/>
        </w:rPr>
        <w:t xml:space="preserve"> مؤمن آل فرعون،و </w:t>
      </w:r>
      <w:r>
        <w:rPr>
          <w:rFonts w:hint="cs"/>
          <w:rtl/>
        </w:rPr>
        <w:t>ی</w:t>
      </w:r>
      <w:r>
        <w:rPr>
          <w:rFonts w:hint="eastAsia"/>
          <w:rtl/>
        </w:rPr>
        <w:t>دلّ</w:t>
      </w:r>
      <w:r>
        <w:rPr>
          <w:rtl/>
        </w:rPr>
        <w:t xml:space="preserve"> الحد</w:t>
      </w:r>
      <w:r>
        <w:rPr>
          <w:rFonts w:hint="cs"/>
          <w:rtl/>
        </w:rPr>
        <w:t>ی</w:t>
      </w:r>
      <w:r>
        <w:rPr>
          <w:rFonts w:hint="eastAsia"/>
          <w:rtl/>
        </w:rPr>
        <w:t>ث</w:t>
      </w:r>
      <w:r>
        <w:rPr>
          <w:rtl/>
        </w:rPr>
        <w:t xml:space="preserve"> عل</w:t>
      </w:r>
      <w:r>
        <w:rPr>
          <w:rFonts w:hint="cs"/>
          <w:rtl/>
        </w:rPr>
        <w:t>ی</w:t>
      </w:r>
      <w:r>
        <w:rPr>
          <w:rtl/>
        </w:rPr>
        <w:t xml:space="preserve"> انّ آل فرعون قتلوه.</w:t>
      </w:r>
    </w:p>
    <w:p w:rsidR="000567FB" w:rsidRDefault="007F0642" w:rsidP="000567FB">
      <w:pPr>
        <w:pStyle w:val="libNormal"/>
        <w:rPr>
          <w:rtl/>
        </w:rPr>
      </w:pPr>
      <w:r w:rsidRPr="000567FB">
        <w:rPr>
          <w:rStyle w:val="libBold1Char"/>
          <w:rFonts w:hint="eastAsia"/>
          <w:rtl/>
        </w:rPr>
        <w:t>الکاف</w:t>
      </w:r>
      <w:r w:rsidRPr="000567FB">
        <w:rPr>
          <w:rStyle w:val="libBold1Char"/>
          <w:rFonts w:hint="cs"/>
          <w:rtl/>
        </w:rPr>
        <w:t>ی</w:t>
      </w:r>
      <w:r>
        <w:rPr>
          <w:rtl/>
        </w:rPr>
        <w:t>: ف</w:t>
      </w:r>
      <w:r>
        <w:rPr>
          <w:rFonts w:hint="cs"/>
          <w:rtl/>
        </w:rPr>
        <w:t>ی</w:t>
      </w:r>
      <w:r>
        <w:rPr>
          <w:rtl/>
        </w:rPr>
        <w:t xml:space="preserve"> وص</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:فاذا حضرت بل</w:t>
      </w:r>
      <w:r>
        <w:rPr>
          <w:rFonts w:hint="cs"/>
          <w:rtl/>
        </w:rPr>
        <w:t>یّ</w:t>
      </w:r>
      <w:r>
        <w:rPr>
          <w:rFonts w:hint="eastAsia"/>
          <w:rtl/>
        </w:rPr>
        <w:t>ه</w:t>
      </w:r>
      <w:r>
        <w:rPr>
          <w:rtl/>
        </w:rPr>
        <w:t xml:space="preserve"> فاجعلوا أموالکم دون أنفسکم،و إذا نزلت نازله فاجعلوا أنفسکم دون د</w:t>
      </w:r>
      <w:r>
        <w:rPr>
          <w:rFonts w:hint="cs"/>
          <w:rtl/>
        </w:rPr>
        <w:t>ی</w:t>
      </w:r>
      <w:r>
        <w:rPr>
          <w:rFonts w:hint="eastAsia"/>
          <w:rtl/>
        </w:rPr>
        <w:t>نکم</w:t>
      </w:r>
      <w:r>
        <w:rPr>
          <w:rtl/>
        </w:rPr>
        <w:t xml:space="preserve"> فاعلموا انّ الهالک من هلک د</w:t>
      </w:r>
      <w:r>
        <w:rPr>
          <w:rFonts w:hint="cs"/>
          <w:rtl/>
        </w:rPr>
        <w:t>ی</w:t>
      </w:r>
      <w:r>
        <w:rPr>
          <w:rFonts w:hint="eastAsia"/>
          <w:rtl/>
        </w:rPr>
        <w:t>نه،و</w:t>
      </w:r>
      <w:r>
        <w:rPr>
          <w:rtl/>
        </w:rPr>
        <w:t xml:space="preserve"> الحر</w:t>
      </w:r>
      <w:r>
        <w:rPr>
          <w:rFonts w:hint="cs"/>
          <w:rtl/>
        </w:rPr>
        <w:t>ی</w:t>
      </w:r>
      <w:r>
        <w:rPr>
          <w:rFonts w:hint="eastAsia"/>
          <w:rtl/>
        </w:rPr>
        <w:t>ب</w:t>
      </w:r>
      <w:r>
        <w:rPr>
          <w:rtl/>
        </w:rPr>
        <w:t xml:space="preserve"> من حرب د</w:t>
      </w:r>
      <w:r>
        <w:rPr>
          <w:rFonts w:hint="cs"/>
          <w:rtl/>
        </w:rPr>
        <w:t>ی</w:t>
      </w:r>
      <w:r>
        <w:rPr>
          <w:rFonts w:hint="eastAsia"/>
          <w:rtl/>
        </w:rPr>
        <w:t>نه</w:t>
      </w:r>
      <w:r>
        <w:rPr>
          <w:rtl/>
        </w:rPr>
        <w:t xml:space="preserve"> </w:t>
      </w:r>
      <w:r w:rsidR="00D42CA5" w:rsidRPr="00525B9B">
        <w:rPr>
          <w:rStyle w:val="libFootnotenumChar"/>
          <w:rtl/>
        </w:rPr>
        <w:t>(3)</w:t>
      </w:r>
      <w:r>
        <w:rPr>
          <w:rtl/>
        </w:rPr>
        <w:t>.</w:t>
      </w:r>
    </w:p>
    <w:p w:rsidR="00656589" w:rsidRDefault="007F0642" w:rsidP="000567FB">
      <w:pPr>
        <w:pStyle w:val="libNormal"/>
        <w:rPr>
          <w:rtl/>
        </w:rPr>
      </w:pPr>
      <w:r w:rsidRPr="000567FB">
        <w:rPr>
          <w:rStyle w:val="libBold1Char"/>
          <w:rFonts w:hint="eastAsia"/>
          <w:rtl/>
        </w:rPr>
        <w:t>الکاف</w:t>
      </w:r>
      <w:r w:rsidRPr="000567FB">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سلامه الد</w:t>
      </w:r>
      <w:r>
        <w:rPr>
          <w:rFonts w:hint="cs"/>
          <w:rtl/>
        </w:rPr>
        <w:t>ی</w:t>
      </w:r>
      <w:r>
        <w:rPr>
          <w:rFonts w:hint="eastAsia"/>
          <w:rtl/>
        </w:rPr>
        <w:t>ن</w:t>
      </w:r>
      <w:r>
        <w:rPr>
          <w:rtl/>
        </w:rPr>
        <w:t xml:space="preserve"> و صحه البدن خ</w:t>
      </w:r>
      <w:r>
        <w:rPr>
          <w:rFonts w:hint="cs"/>
          <w:rtl/>
        </w:rPr>
        <w:t>ی</w:t>
      </w:r>
      <w:r>
        <w:rPr>
          <w:rFonts w:hint="eastAsia"/>
          <w:rtl/>
        </w:rPr>
        <w:t>ر</w:t>
      </w:r>
      <w:r>
        <w:rPr>
          <w:rtl/>
        </w:rPr>
        <w:t xml:space="preserve"> من المال،و المال ز</w:t>
      </w:r>
      <w:r>
        <w:rPr>
          <w:rFonts w:hint="cs"/>
          <w:rtl/>
        </w:rPr>
        <w:t>ی</w:t>
      </w:r>
      <w:r>
        <w:rPr>
          <w:rFonts w:hint="eastAsia"/>
          <w:rtl/>
        </w:rPr>
        <w:t>نه</w:t>
      </w:r>
      <w:r>
        <w:rPr>
          <w:rtl/>
        </w:rPr>
        <w:t xml:space="preserve"> من ز</w:t>
      </w:r>
      <w:r>
        <w:rPr>
          <w:rFonts w:hint="cs"/>
          <w:rtl/>
        </w:rPr>
        <w:t>ی</w:t>
      </w:r>
      <w:r>
        <w:rPr>
          <w:rFonts w:hint="eastAsia"/>
          <w:rtl/>
        </w:rPr>
        <w:t>نه</w:t>
      </w:r>
      <w:r>
        <w:rPr>
          <w:rtl/>
        </w:rPr>
        <w:t xml:space="preserve"> الدن</w:t>
      </w:r>
      <w:r>
        <w:rPr>
          <w:rFonts w:hint="cs"/>
          <w:rtl/>
        </w:rPr>
        <w:t>ی</w:t>
      </w:r>
      <w:r>
        <w:rPr>
          <w:rFonts w:hint="eastAsia"/>
          <w:rtl/>
        </w:rPr>
        <w:t>ا</w:t>
      </w:r>
      <w:r>
        <w:rPr>
          <w:rtl/>
        </w:rPr>
        <w:t xml:space="preserve"> حسنه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الد</w:t>
      </w:r>
      <w:r>
        <w:rPr>
          <w:rFonts w:hint="cs"/>
          <w:rtl/>
        </w:rPr>
        <w:t>ی</w:t>
      </w:r>
      <w:r>
        <w:rPr>
          <w:rFonts w:hint="eastAsia"/>
          <w:rtl/>
        </w:rPr>
        <w:t>ن</w:t>
      </w:r>
      <w:r>
        <w:rPr>
          <w:rtl/>
        </w:rPr>
        <w:t xml:space="preserve"> الذ</w:t>
      </w:r>
      <w:r>
        <w:rPr>
          <w:rFonts w:hint="cs"/>
          <w:rtl/>
        </w:rPr>
        <w:t>ی</w:t>
      </w:r>
      <w:r>
        <w:rPr>
          <w:rtl/>
        </w:rPr>
        <w:t xml:space="preserve"> لا </w:t>
      </w:r>
      <w:r>
        <w:rPr>
          <w:rFonts w:hint="cs"/>
          <w:rtl/>
        </w:rPr>
        <w:t>ی</w:t>
      </w:r>
      <w:r>
        <w:rPr>
          <w:rFonts w:hint="eastAsia"/>
          <w:rtl/>
        </w:rPr>
        <w:t>قبل</w:t>
      </w:r>
      <w:r>
        <w:rPr>
          <w:rtl/>
        </w:rPr>
        <w:t xml:space="preserve"> اللّه أعمال العباد الاّ به </w:t>
      </w:r>
      <w:r w:rsidR="00D42CA5" w:rsidRPr="00525B9B">
        <w:rPr>
          <w:rStyle w:val="libFootnotenumChar"/>
          <w:rtl/>
        </w:rPr>
        <w:t>(5)</w:t>
      </w:r>
      <w:r>
        <w:rPr>
          <w:rtl/>
        </w:rPr>
        <w:t>.</w:t>
      </w:r>
    </w:p>
    <w:p w:rsidR="00656589" w:rsidRDefault="007F0642" w:rsidP="000567FB">
      <w:pPr>
        <w:pStyle w:val="libCenterBold1"/>
        <w:rPr>
          <w:rtl/>
        </w:rPr>
      </w:pPr>
      <w:r>
        <w:rPr>
          <w:rFonts w:hint="eastAsia"/>
          <w:rtl/>
        </w:rPr>
        <w:t>ذکر</w:t>
      </w:r>
      <w:r>
        <w:rPr>
          <w:rtl/>
        </w:rPr>
        <w:t xml:space="preserve"> جماعه عرضوا د</w:t>
      </w:r>
      <w:r>
        <w:rPr>
          <w:rFonts w:hint="cs"/>
          <w:rtl/>
        </w:rPr>
        <w:t>ی</w:t>
      </w:r>
      <w:r>
        <w:rPr>
          <w:rFonts w:hint="eastAsia"/>
          <w:rtl/>
        </w:rPr>
        <w:t>نهم</w:t>
      </w:r>
      <w:r>
        <w:rPr>
          <w:rtl/>
        </w:rPr>
        <w:t xml:space="preserve"> عل</w:t>
      </w:r>
      <w:r>
        <w:rPr>
          <w:rFonts w:hint="cs"/>
          <w:rtl/>
        </w:rPr>
        <w:t>ی</w:t>
      </w:r>
      <w:r>
        <w:rPr>
          <w:rtl/>
        </w:rPr>
        <w:t xml:space="preserve"> إمامهم</w:t>
      </w:r>
    </w:p>
    <w:p w:rsidR="00656589" w:rsidRDefault="007F0642" w:rsidP="000567FB">
      <w:pPr>
        <w:pStyle w:val="libNormal"/>
        <w:rPr>
          <w:rtl/>
        </w:rPr>
      </w:pPr>
      <w:r>
        <w:rPr>
          <w:rFonts w:hint="eastAsia"/>
          <w:rtl/>
        </w:rPr>
        <w:t>عرض</w:t>
      </w:r>
      <w:r>
        <w:rPr>
          <w:rtl/>
        </w:rPr>
        <w:t xml:space="preserve"> عبد العظ</w:t>
      </w:r>
      <w:r>
        <w:rPr>
          <w:rFonts w:hint="cs"/>
          <w:rtl/>
        </w:rPr>
        <w:t>ی</w:t>
      </w:r>
      <w:r>
        <w:rPr>
          <w:rFonts w:hint="eastAsia"/>
          <w:rtl/>
        </w:rPr>
        <w:t>م</w:t>
      </w:r>
      <w:r>
        <w:rPr>
          <w:rtl/>
        </w:rPr>
        <w:t xml:space="preserve"> الحسن</w:t>
      </w:r>
      <w:r>
        <w:rPr>
          <w:rFonts w:hint="cs"/>
          <w:rtl/>
        </w:rPr>
        <w:t>ی</w:t>
      </w:r>
      <w:r>
        <w:rPr>
          <w:rtl/>
        </w:rPr>
        <w:t xml:space="preserve"> </w:t>
      </w:r>
      <w:r w:rsidR="0038298A" w:rsidRPr="0038298A">
        <w:rPr>
          <w:rStyle w:val="libAlaemChar"/>
          <w:rtl/>
        </w:rPr>
        <w:t>رضي‌الله‌عنه</w:t>
      </w:r>
      <w:r>
        <w:rPr>
          <w:rtl/>
        </w:rPr>
        <w:t xml:space="preserve"> د</w:t>
      </w:r>
      <w:r>
        <w:rPr>
          <w:rFonts w:hint="cs"/>
          <w:rtl/>
        </w:rPr>
        <w:t>ی</w:t>
      </w:r>
      <w:r>
        <w:rPr>
          <w:rFonts w:hint="eastAsia"/>
          <w:rtl/>
        </w:rPr>
        <w:t>نه</w:t>
      </w:r>
      <w:r>
        <w:rPr>
          <w:rtl/>
        </w:rPr>
        <w:t xml:space="preserve"> عل</w:t>
      </w:r>
      <w:r>
        <w:rPr>
          <w:rFonts w:hint="cs"/>
          <w:rtl/>
        </w:rPr>
        <w:t>ی</w:t>
      </w:r>
      <w:r>
        <w:rPr>
          <w:rtl/>
        </w:rPr>
        <w:t xml:space="preserve"> الهاد</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(6)</w:t>
      </w:r>
      <w:r>
        <w:rPr>
          <w:rtl/>
        </w:rPr>
        <w:t>. عرض حمران بن أع</w:t>
      </w:r>
      <w:r>
        <w:rPr>
          <w:rFonts w:hint="cs"/>
          <w:rtl/>
        </w:rPr>
        <w:t>ی</w:t>
      </w:r>
      <w:r>
        <w:rPr>
          <w:rFonts w:hint="eastAsia"/>
          <w:rtl/>
        </w:rPr>
        <w:t>ن</w:t>
      </w:r>
      <w:r>
        <w:rPr>
          <w:rtl/>
        </w:rPr>
        <w:t xml:space="preserve"> د</w:t>
      </w:r>
      <w:r>
        <w:rPr>
          <w:rFonts w:hint="cs"/>
          <w:rtl/>
        </w:rPr>
        <w:t>ی</w:t>
      </w:r>
      <w:r>
        <w:rPr>
          <w:rFonts w:hint="eastAsia"/>
          <w:rtl/>
        </w:rPr>
        <w:t>نه</w:t>
      </w:r>
      <w:r>
        <w:rPr>
          <w:rtl/>
        </w:rPr>
        <w:t xml:space="preserve"> عل</w:t>
      </w:r>
      <w:r>
        <w:rPr>
          <w:rFonts w:hint="cs"/>
          <w:rtl/>
        </w:rPr>
        <w:t>ی</w:t>
      </w:r>
      <w:r>
        <w:rPr>
          <w:rtl/>
        </w:rPr>
        <w:t xml:space="preserve"> الصادق </w:t>
      </w:r>
      <w:r w:rsidR="00295F5C" w:rsidRPr="00295F5C">
        <w:rPr>
          <w:rStyle w:val="libAlaemChar"/>
          <w:rtl/>
        </w:rPr>
        <w:t>عليه‌السلام</w:t>
      </w:r>
      <w:r>
        <w:rPr>
          <w:rtl/>
        </w:rPr>
        <w:t xml:space="preserve"> و قول الصادق </w:t>
      </w:r>
      <w:r w:rsidR="00295F5C" w:rsidRPr="00295F5C">
        <w:rPr>
          <w:rStyle w:val="libAlaemChar"/>
          <w:rtl/>
        </w:rPr>
        <w:t>عليه‌السلام</w:t>
      </w:r>
      <w:r>
        <w:rPr>
          <w:rtl/>
        </w:rPr>
        <w:t xml:space="preserve"> له:فمن خالفک عل</w:t>
      </w:r>
      <w:r>
        <w:rPr>
          <w:rFonts w:hint="cs"/>
          <w:rtl/>
        </w:rPr>
        <w:t>ی</w:t>
      </w:r>
      <w:r>
        <w:rPr>
          <w:rtl/>
        </w:rPr>
        <w:t xml:space="preserve"> هذا الأمر فهو زند</w:t>
      </w:r>
      <w:r>
        <w:rPr>
          <w:rFonts w:hint="cs"/>
          <w:rtl/>
        </w:rPr>
        <w:t>ی</w:t>
      </w:r>
      <w:r>
        <w:rPr>
          <w:rFonts w:hint="eastAsia"/>
          <w:rtl/>
        </w:rPr>
        <w:t>ق،فقال</w:t>
      </w:r>
      <w:r>
        <w:rPr>
          <w:rtl/>
        </w:rPr>
        <w:t xml:space="preserve"> حمران:و ان کان علو</w:t>
      </w:r>
      <w:r>
        <w:rPr>
          <w:rFonts w:hint="cs"/>
          <w:rtl/>
        </w:rPr>
        <w:t>یّ</w:t>
      </w:r>
      <w:r>
        <w:rPr>
          <w:rFonts w:hint="eastAsia"/>
          <w:rtl/>
        </w:rPr>
        <w:t>ا</w:t>
      </w:r>
      <w:r>
        <w:rPr>
          <w:rtl/>
        </w:rPr>
        <w:t xml:space="preserve"> فاطم</w:t>
      </w:r>
      <w:r>
        <w:rPr>
          <w:rFonts w:hint="cs"/>
          <w:rtl/>
        </w:rPr>
        <w:t>یّ</w:t>
      </w:r>
      <w:r>
        <w:rPr>
          <w:rFonts w:hint="eastAsia"/>
          <w:rtl/>
        </w:rPr>
        <w:t>ا؟فقال</w:t>
      </w:r>
    </w:p>
    <w:p w:rsidR="00742A94" w:rsidRDefault="00742A94" w:rsidP="002D6CCC">
      <w:pPr>
        <w:pStyle w:val="libLine"/>
        <w:rPr>
          <w:rtl/>
        </w:rPr>
      </w:pPr>
      <w:r>
        <w:rPr>
          <w:rFonts w:hint="eastAsia"/>
          <w:rtl/>
        </w:rPr>
        <w:t>____________________</w:t>
      </w:r>
    </w:p>
    <w:p w:rsidR="00742A94" w:rsidRDefault="00742A94" w:rsidP="00E40249">
      <w:pPr>
        <w:pStyle w:val="libFootnote0"/>
        <w:rPr>
          <w:rtl/>
        </w:rPr>
      </w:pPr>
      <w:r>
        <w:rPr>
          <w:rFonts w:hint="eastAsia"/>
          <w:rtl/>
        </w:rPr>
        <w:t>(1)</w:t>
      </w:r>
      <w:r w:rsidR="000567FB">
        <w:rPr>
          <w:rFonts w:hint="cs"/>
          <w:rtl/>
        </w:rPr>
        <w:t xml:space="preserve"> ق:كتاب الايمان/</w:t>
      </w:r>
      <w:r w:rsidR="00E40249">
        <w:rPr>
          <w:rFonts w:hint="cs"/>
          <w:rtl/>
        </w:rPr>
        <w:t>23</w:t>
      </w:r>
      <w:r w:rsidR="000567FB">
        <w:rPr>
          <w:rFonts w:hint="cs"/>
          <w:rtl/>
        </w:rPr>
        <w:t>/</w:t>
      </w:r>
      <w:r w:rsidR="00E40249">
        <w:rPr>
          <w:rFonts w:hint="cs"/>
          <w:rtl/>
        </w:rPr>
        <w:t>159</w:t>
      </w:r>
      <w:r w:rsidR="000567FB">
        <w:rPr>
          <w:rFonts w:hint="cs"/>
          <w:rtl/>
        </w:rPr>
        <w:t>،ج:</w:t>
      </w:r>
      <w:r w:rsidR="00E40249">
        <w:rPr>
          <w:rFonts w:hint="cs"/>
          <w:rtl/>
        </w:rPr>
        <w:t>68</w:t>
      </w:r>
      <w:r w:rsidR="000567FB">
        <w:rPr>
          <w:rFonts w:hint="cs"/>
          <w:rtl/>
        </w:rPr>
        <w:t>/</w:t>
      </w:r>
      <w:r w:rsidR="00E40249">
        <w:rPr>
          <w:rFonts w:hint="cs"/>
          <w:rtl/>
        </w:rPr>
        <w:t>211</w:t>
      </w:r>
      <w:r w:rsidR="000567FB">
        <w:rPr>
          <w:rFonts w:hint="cs"/>
          <w:rtl/>
        </w:rPr>
        <w:t>.</w:t>
      </w:r>
    </w:p>
    <w:p w:rsidR="000567FB" w:rsidRDefault="000567FB" w:rsidP="000567FB">
      <w:pPr>
        <w:pStyle w:val="libFootnote0"/>
        <w:rPr>
          <w:rtl/>
        </w:rPr>
      </w:pPr>
      <w:r>
        <w:rPr>
          <w:rFonts w:hint="cs"/>
          <w:rtl/>
        </w:rPr>
        <w:t>(2) سورة الغافر/الآية45.</w:t>
      </w:r>
    </w:p>
    <w:p w:rsidR="000567FB" w:rsidRDefault="000567FB" w:rsidP="00E40249">
      <w:pPr>
        <w:pStyle w:val="libFootnote0"/>
        <w:rPr>
          <w:rtl/>
        </w:rPr>
      </w:pPr>
      <w:r>
        <w:rPr>
          <w:rFonts w:hint="cs"/>
          <w:rtl/>
        </w:rPr>
        <w:t>(3) ق:كتاب الايمان/</w:t>
      </w:r>
      <w:r w:rsidR="00E40249">
        <w:rPr>
          <w:rFonts w:hint="cs"/>
          <w:rtl/>
        </w:rPr>
        <w:t>23</w:t>
      </w:r>
      <w:r>
        <w:rPr>
          <w:rFonts w:hint="cs"/>
          <w:rtl/>
        </w:rPr>
        <w:t>/</w:t>
      </w:r>
      <w:r w:rsidR="00E40249">
        <w:rPr>
          <w:rFonts w:hint="cs"/>
          <w:rtl/>
        </w:rPr>
        <w:t>159</w:t>
      </w:r>
      <w:r>
        <w:rPr>
          <w:rFonts w:hint="cs"/>
          <w:rtl/>
        </w:rPr>
        <w:t>،ج:</w:t>
      </w:r>
      <w:r w:rsidR="00E40249">
        <w:rPr>
          <w:rFonts w:hint="cs"/>
          <w:rtl/>
        </w:rPr>
        <w:t>68</w:t>
      </w:r>
      <w:r>
        <w:rPr>
          <w:rFonts w:hint="cs"/>
          <w:rtl/>
        </w:rPr>
        <w:t>/</w:t>
      </w:r>
      <w:r w:rsidR="00E40249">
        <w:rPr>
          <w:rFonts w:hint="cs"/>
          <w:rtl/>
        </w:rPr>
        <w:t>212</w:t>
      </w:r>
      <w:r>
        <w:rPr>
          <w:rFonts w:hint="cs"/>
          <w:rtl/>
        </w:rPr>
        <w:t>.</w:t>
      </w:r>
    </w:p>
    <w:p w:rsidR="000567FB" w:rsidRDefault="000567FB" w:rsidP="00E40249">
      <w:pPr>
        <w:pStyle w:val="libFootnote0"/>
        <w:rPr>
          <w:rtl/>
        </w:rPr>
      </w:pPr>
      <w:r>
        <w:rPr>
          <w:rFonts w:hint="cs"/>
          <w:rtl/>
        </w:rPr>
        <w:t>(4) ق:كتاب الايمان/</w:t>
      </w:r>
      <w:r w:rsidR="00E40249">
        <w:rPr>
          <w:rFonts w:hint="cs"/>
          <w:rtl/>
        </w:rPr>
        <w:t>23</w:t>
      </w:r>
      <w:r>
        <w:rPr>
          <w:rFonts w:hint="cs"/>
          <w:rtl/>
        </w:rPr>
        <w:t>/</w:t>
      </w:r>
      <w:r w:rsidR="00E40249">
        <w:rPr>
          <w:rFonts w:hint="cs"/>
          <w:rtl/>
        </w:rPr>
        <w:t>160</w:t>
      </w:r>
      <w:r>
        <w:rPr>
          <w:rFonts w:hint="cs"/>
          <w:rtl/>
        </w:rPr>
        <w:t>،ج:</w:t>
      </w:r>
      <w:r w:rsidR="00E40249">
        <w:rPr>
          <w:rFonts w:hint="cs"/>
          <w:rtl/>
        </w:rPr>
        <w:t>68</w:t>
      </w:r>
      <w:r>
        <w:rPr>
          <w:rFonts w:hint="cs"/>
          <w:rtl/>
        </w:rPr>
        <w:t>/</w:t>
      </w:r>
      <w:r w:rsidR="00E40249">
        <w:rPr>
          <w:rFonts w:hint="cs"/>
          <w:rtl/>
        </w:rPr>
        <w:t>213</w:t>
      </w:r>
      <w:r>
        <w:rPr>
          <w:rFonts w:hint="cs"/>
          <w:rtl/>
        </w:rPr>
        <w:t>.</w:t>
      </w:r>
    </w:p>
    <w:p w:rsidR="000567FB" w:rsidRDefault="000567FB" w:rsidP="006B4A6D">
      <w:pPr>
        <w:pStyle w:val="libFootnote0"/>
        <w:rPr>
          <w:rtl/>
        </w:rPr>
      </w:pPr>
      <w:r>
        <w:rPr>
          <w:rFonts w:hint="cs"/>
          <w:rtl/>
        </w:rPr>
        <w:t>(5)</w:t>
      </w:r>
      <w:r w:rsidR="00E40249">
        <w:rPr>
          <w:rFonts w:hint="cs"/>
          <w:rtl/>
        </w:rPr>
        <w:t xml:space="preserve"> ق:كتاب الايمان/28/213،ج:69/</w:t>
      </w:r>
      <w:r w:rsidR="006B4A6D">
        <w:rPr>
          <w:rFonts w:hint="cs"/>
          <w:rtl/>
        </w:rPr>
        <w:t>1</w:t>
      </w:r>
      <w:r w:rsidR="00E40249">
        <w:rPr>
          <w:rFonts w:hint="cs"/>
          <w:rtl/>
        </w:rPr>
        <w:t>.</w:t>
      </w:r>
    </w:p>
    <w:p w:rsidR="000567FB" w:rsidRDefault="000567FB" w:rsidP="006B4A6D">
      <w:pPr>
        <w:pStyle w:val="libFootnote0"/>
        <w:rPr>
          <w:rtl/>
        </w:rPr>
      </w:pPr>
      <w:r>
        <w:rPr>
          <w:rFonts w:hint="cs"/>
          <w:rtl/>
        </w:rPr>
        <w:t>(6)</w:t>
      </w:r>
      <w:r w:rsidR="00E40249">
        <w:rPr>
          <w:rFonts w:hint="cs"/>
          <w:rtl/>
        </w:rPr>
        <w:t xml:space="preserve"> ق:كتاب الايمان/</w:t>
      </w:r>
      <w:r w:rsidR="006B4A6D">
        <w:rPr>
          <w:rFonts w:hint="cs"/>
          <w:rtl/>
        </w:rPr>
        <w:t>28</w:t>
      </w:r>
      <w:r w:rsidR="00E40249">
        <w:rPr>
          <w:rFonts w:hint="cs"/>
          <w:rtl/>
        </w:rPr>
        <w:t>/</w:t>
      </w:r>
      <w:r w:rsidR="006B4A6D">
        <w:rPr>
          <w:rFonts w:hint="cs"/>
          <w:rtl/>
        </w:rPr>
        <w:t>213</w:t>
      </w:r>
      <w:r w:rsidR="00E40249">
        <w:rPr>
          <w:rFonts w:hint="cs"/>
          <w:rtl/>
        </w:rPr>
        <w:t>،ج:</w:t>
      </w:r>
      <w:r w:rsidR="006B4A6D">
        <w:rPr>
          <w:rFonts w:hint="cs"/>
          <w:rtl/>
        </w:rPr>
        <w:t>69</w:t>
      </w:r>
      <w:r w:rsidR="00E40249">
        <w:rPr>
          <w:rFonts w:hint="cs"/>
          <w:rtl/>
        </w:rPr>
        <w:t>/</w:t>
      </w:r>
      <w:r w:rsidR="006B4A6D">
        <w:rPr>
          <w:rFonts w:hint="cs"/>
          <w:rtl/>
        </w:rPr>
        <w:t>1</w:t>
      </w:r>
      <w:r w:rsidR="00E40249">
        <w:rPr>
          <w:rFonts w:hint="cs"/>
          <w:rtl/>
        </w:rPr>
        <w:t>.</w:t>
      </w:r>
      <w:r>
        <w:rPr>
          <w:rFonts w:hint="cs"/>
          <w:rtl/>
        </w:rPr>
        <w:t xml:space="preserve"> ق:</w:t>
      </w:r>
      <w:r w:rsidR="006B4A6D">
        <w:rPr>
          <w:rFonts w:hint="cs"/>
          <w:rtl/>
        </w:rPr>
        <w:t>2</w:t>
      </w:r>
      <w:r>
        <w:rPr>
          <w:rFonts w:hint="cs"/>
          <w:rtl/>
        </w:rPr>
        <w:t>/10/</w:t>
      </w:r>
      <w:r w:rsidR="006B4A6D">
        <w:rPr>
          <w:rFonts w:hint="cs"/>
          <w:rtl/>
        </w:rPr>
        <w:t>84</w:t>
      </w:r>
      <w:r>
        <w:rPr>
          <w:rFonts w:hint="cs"/>
          <w:rtl/>
        </w:rPr>
        <w:t>،ج:</w:t>
      </w:r>
      <w:r w:rsidR="006B4A6D">
        <w:rPr>
          <w:rFonts w:hint="cs"/>
          <w:rtl/>
        </w:rPr>
        <w:t>3</w:t>
      </w:r>
      <w:r>
        <w:rPr>
          <w:rFonts w:hint="cs"/>
          <w:rtl/>
        </w:rPr>
        <w:t>/</w:t>
      </w:r>
      <w:r w:rsidR="006B4A6D">
        <w:rPr>
          <w:rFonts w:hint="cs"/>
          <w:rtl/>
        </w:rPr>
        <w:t>268</w:t>
      </w:r>
      <w:r>
        <w:rPr>
          <w:rFonts w:hint="cs"/>
          <w:rtl/>
        </w:rPr>
        <w:t>.</w:t>
      </w:r>
    </w:p>
    <w:p w:rsidR="00742A94" w:rsidRDefault="00742A94" w:rsidP="007F0642">
      <w:pPr>
        <w:pStyle w:val="libNormal"/>
        <w:rPr>
          <w:rtl/>
        </w:rPr>
      </w:pPr>
      <w:r>
        <w:rPr>
          <w:rFonts w:hint="eastAsia"/>
          <w:rtl/>
        </w:rPr>
        <w:br w:type="page"/>
      </w:r>
    </w:p>
    <w:p w:rsidR="00656589" w:rsidRDefault="007F0642" w:rsidP="000567FB">
      <w:pPr>
        <w:pStyle w:val="libNormal0"/>
        <w:rPr>
          <w:rtl/>
        </w:rPr>
      </w:pPr>
      <w:r>
        <w:rPr>
          <w:rFonts w:hint="eastAsia"/>
          <w:rtl/>
        </w:rPr>
        <w:lastRenderedPageBreak/>
        <w:t>أبو</w:t>
      </w:r>
      <w:r>
        <w:rPr>
          <w:rtl/>
        </w:rPr>
        <w:t xml:space="preserve"> عبد اللّه </w:t>
      </w:r>
      <w:r w:rsidR="00295F5C" w:rsidRPr="00295F5C">
        <w:rPr>
          <w:rStyle w:val="libAlaemChar"/>
          <w:rtl/>
        </w:rPr>
        <w:t>عليه‌السلام</w:t>
      </w:r>
      <w:r>
        <w:rPr>
          <w:rtl/>
        </w:rPr>
        <w:t>:و إن کان محمد</w:t>
      </w:r>
      <w:r>
        <w:rPr>
          <w:rFonts w:hint="cs"/>
          <w:rtl/>
        </w:rPr>
        <w:t>ی</w:t>
      </w:r>
      <w:r>
        <w:rPr>
          <w:rFonts w:hint="eastAsia"/>
          <w:rtl/>
        </w:rPr>
        <w:t>ا</w:t>
      </w:r>
      <w:r>
        <w:rPr>
          <w:rtl/>
        </w:rPr>
        <w:t xml:space="preserve"> علو</w:t>
      </w:r>
      <w:r>
        <w:rPr>
          <w:rFonts w:hint="cs"/>
          <w:rtl/>
        </w:rPr>
        <w:t>یّ</w:t>
      </w:r>
      <w:r>
        <w:rPr>
          <w:rFonts w:hint="eastAsia"/>
          <w:rtl/>
        </w:rPr>
        <w:t>ا</w:t>
      </w:r>
      <w:r>
        <w:rPr>
          <w:rtl/>
        </w:rPr>
        <w:t xml:space="preserve"> فاطم</w:t>
      </w:r>
      <w:r>
        <w:rPr>
          <w:rFonts w:hint="cs"/>
          <w:rtl/>
        </w:rPr>
        <w:t>یّ</w:t>
      </w:r>
      <w:r>
        <w:rPr>
          <w:rFonts w:hint="eastAsia"/>
          <w:rtl/>
        </w:rPr>
        <w:t>ا</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عرض</w:t>
      </w:r>
      <w:r>
        <w:rPr>
          <w:rtl/>
        </w:rPr>
        <w:t xml:space="preserve"> عمرو بن حر</w:t>
      </w:r>
      <w:r>
        <w:rPr>
          <w:rFonts w:hint="cs"/>
          <w:rtl/>
        </w:rPr>
        <w:t>ی</w:t>
      </w:r>
      <w:r>
        <w:rPr>
          <w:rFonts w:hint="eastAsia"/>
          <w:rtl/>
        </w:rPr>
        <w:t>ث</w:t>
      </w:r>
      <w:r>
        <w:rPr>
          <w:rtl/>
        </w:rPr>
        <w:t xml:space="preserve"> د</w:t>
      </w:r>
      <w:r>
        <w:rPr>
          <w:rFonts w:hint="cs"/>
          <w:rtl/>
        </w:rPr>
        <w:t>ی</w:t>
      </w:r>
      <w:r>
        <w:rPr>
          <w:rFonts w:hint="eastAsia"/>
          <w:rtl/>
        </w:rPr>
        <w:t>نه</w:t>
      </w:r>
      <w:r>
        <w:rPr>
          <w:rtl/>
        </w:rPr>
        <w:t xml:space="preserve"> عل</w:t>
      </w:r>
      <w:r>
        <w:rPr>
          <w:rFonts w:hint="cs"/>
          <w:rtl/>
        </w:rPr>
        <w:t>ی</w:t>
      </w:r>
      <w:r>
        <w:rPr>
          <w:rtl/>
        </w:rPr>
        <w:t xml:space="preserve"> الصادق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عرض</w:t>
      </w:r>
      <w:r>
        <w:rPr>
          <w:rtl/>
        </w:rPr>
        <w:t xml:space="preserve"> خالد البجل</w:t>
      </w:r>
      <w:r>
        <w:rPr>
          <w:rFonts w:hint="cs"/>
          <w:rtl/>
        </w:rPr>
        <w:t>ی</w:t>
      </w:r>
      <w:r>
        <w:rPr>
          <w:rtl/>
        </w:rPr>
        <w:t xml:space="preserve"> و </w:t>
      </w:r>
      <w:r>
        <w:rPr>
          <w:rFonts w:hint="cs"/>
          <w:rtl/>
        </w:rPr>
        <w:t>ی</w:t>
      </w:r>
      <w:r>
        <w:rPr>
          <w:rFonts w:hint="eastAsia"/>
          <w:rtl/>
        </w:rPr>
        <w:t>وسف</w:t>
      </w:r>
      <w:r>
        <w:rPr>
          <w:rtl/>
        </w:rPr>
        <w:t xml:space="preserve"> د</w:t>
      </w:r>
      <w:r>
        <w:rPr>
          <w:rFonts w:hint="cs"/>
          <w:rtl/>
        </w:rPr>
        <w:t>ی</w:t>
      </w:r>
      <w:r>
        <w:rPr>
          <w:rFonts w:hint="eastAsia"/>
          <w:rtl/>
        </w:rPr>
        <w:t>نهما</w:t>
      </w:r>
      <w:r>
        <w:rPr>
          <w:rtl/>
        </w:rPr>
        <w:t xml:space="preserve"> عل</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عرض</w:t>
      </w:r>
      <w:r>
        <w:rPr>
          <w:rtl/>
        </w:rPr>
        <w:t xml:space="preserve"> الحسن بن ز</w:t>
      </w:r>
      <w:r>
        <w:rPr>
          <w:rFonts w:hint="cs"/>
          <w:rtl/>
        </w:rPr>
        <w:t>ی</w:t>
      </w:r>
      <w:r>
        <w:rPr>
          <w:rFonts w:hint="eastAsia"/>
          <w:rtl/>
        </w:rPr>
        <w:t>اد</w:t>
      </w:r>
      <w:r>
        <w:rPr>
          <w:rtl/>
        </w:rPr>
        <w:t xml:space="preserve"> العطّار د</w:t>
      </w:r>
      <w:r>
        <w:rPr>
          <w:rFonts w:hint="cs"/>
          <w:rtl/>
        </w:rPr>
        <w:t>ی</w:t>
      </w:r>
      <w:r>
        <w:rPr>
          <w:rFonts w:hint="eastAsia"/>
          <w:rtl/>
        </w:rPr>
        <w:t>نه</w:t>
      </w:r>
      <w:r>
        <w:rPr>
          <w:rtl/>
        </w:rPr>
        <w:t xml:space="preserve"> عل</w:t>
      </w:r>
      <w:r>
        <w:rPr>
          <w:rFonts w:hint="cs"/>
          <w:rtl/>
        </w:rPr>
        <w:t>ی</w:t>
      </w:r>
      <w:r>
        <w:rPr>
          <w:rFonts w:hint="eastAsia"/>
          <w:rtl/>
        </w:rPr>
        <w:t>ه</w:t>
      </w:r>
      <w:r>
        <w:rPr>
          <w:rtl/>
        </w:rPr>
        <w:t xml:space="preserve"> </w:t>
      </w:r>
      <w:r w:rsidR="00D42CA5" w:rsidRPr="00525B9B">
        <w:rPr>
          <w:rStyle w:val="libFootnotenumChar"/>
          <w:rtl/>
        </w:rPr>
        <w:t>(4)</w:t>
      </w:r>
      <w:r>
        <w:rPr>
          <w:rtl/>
        </w:rPr>
        <w:t>.</w:t>
      </w:r>
    </w:p>
    <w:p w:rsidR="000567FB" w:rsidRDefault="007F0642" w:rsidP="000567FB">
      <w:pPr>
        <w:pStyle w:val="libCenterBold1"/>
        <w:rPr>
          <w:rtl/>
        </w:rPr>
      </w:pPr>
      <w:r>
        <w:rPr>
          <w:rFonts w:hint="eastAsia"/>
          <w:rtl/>
        </w:rPr>
        <w:t>ذکر</w:t>
      </w:r>
      <w:r>
        <w:rPr>
          <w:rtl/>
        </w:rPr>
        <w:t xml:space="preserve"> علامات أهل الد</w:t>
      </w:r>
      <w:r>
        <w:rPr>
          <w:rFonts w:hint="cs"/>
          <w:rtl/>
        </w:rPr>
        <w:t>ی</w:t>
      </w:r>
      <w:r>
        <w:rPr>
          <w:rFonts w:hint="eastAsia"/>
          <w:rtl/>
        </w:rPr>
        <w:t>ن</w:t>
      </w:r>
    </w:p>
    <w:p w:rsidR="000567FB" w:rsidRDefault="007F0642" w:rsidP="000567FB">
      <w:pPr>
        <w:pStyle w:val="libNormal"/>
        <w:rPr>
          <w:rtl/>
        </w:rPr>
      </w:pPr>
      <w:r w:rsidRPr="000567FB">
        <w:rPr>
          <w:rStyle w:val="libBold1Char"/>
          <w:rFonts w:hint="eastAsia"/>
          <w:rtl/>
        </w:rPr>
        <w:t>الکاف</w:t>
      </w:r>
      <w:r w:rsidRPr="000567FB">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إنّ لأهل الد</w:t>
      </w:r>
      <w:r>
        <w:rPr>
          <w:rFonts w:hint="cs"/>
          <w:rtl/>
        </w:rPr>
        <w:t>ی</w:t>
      </w:r>
      <w:r>
        <w:rPr>
          <w:rFonts w:hint="eastAsia"/>
          <w:rtl/>
        </w:rPr>
        <w:t>ن</w:t>
      </w:r>
      <w:r>
        <w:rPr>
          <w:rtl/>
        </w:rPr>
        <w:t xml:space="preserve"> علامات </w:t>
      </w:r>
      <w:r>
        <w:rPr>
          <w:rFonts w:hint="cs"/>
          <w:rtl/>
        </w:rPr>
        <w:t>ی</w:t>
      </w:r>
      <w:r>
        <w:rPr>
          <w:rFonts w:hint="eastAsia"/>
          <w:rtl/>
        </w:rPr>
        <w:t>عرفون</w:t>
      </w:r>
      <w:r>
        <w:rPr>
          <w:rtl/>
        </w:rPr>
        <w:t xml:space="preserve"> بها:صدق الحد</w:t>
      </w:r>
      <w:r>
        <w:rPr>
          <w:rFonts w:hint="cs"/>
          <w:rtl/>
        </w:rPr>
        <w:t>ی</w:t>
      </w:r>
      <w:r>
        <w:rPr>
          <w:rFonts w:hint="eastAsia"/>
          <w:rtl/>
        </w:rPr>
        <w:t>ث،و</w:t>
      </w:r>
      <w:r>
        <w:rPr>
          <w:rtl/>
        </w:rPr>
        <w:t xml:space="preserve"> أداء الأمانه،و وفاء بالعهد،و صله الأرحام،و رحمه الضعفاء،و قلّه المراقبه للنساء-أو قال:قلّه المواتاه للنساء-و بذل المعروف، و حسن الخلق،و س</w:t>
      </w:r>
      <w:r>
        <w:rPr>
          <w:rFonts w:hint="eastAsia"/>
          <w:rtl/>
        </w:rPr>
        <w:t>عه</w:t>
      </w:r>
      <w:r>
        <w:rPr>
          <w:rtl/>
        </w:rPr>
        <w:t xml:space="preserve"> الخلق و اتّباع العلم و ما </w:t>
      </w:r>
      <w:r>
        <w:rPr>
          <w:rFonts w:hint="cs"/>
          <w:rtl/>
        </w:rPr>
        <w:t>ی</w:t>
      </w:r>
      <w:r>
        <w:rPr>
          <w:rFonts w:hint="eastAsia"/>
          <w:rtl/>
        </w:rPr>
        <w:t>قرّب</w:t>
      </w:r>
      <w:r>
        <w:rPr>
          <w:rtl/>
        </w:rPr>
        <w:t xml:space="preserve"> إل</w:t>
      </w:r>
      <w:r>
        <w:rPr>
          <w:rFonts w:hint="cs"/>
          <w:rtl/>
        </w:rPr>
        <w:t>ی</w:t>
      </w:r>
      <w:r>
        <w:rPr>
          <w:rtl/>
        </w:rPr>
        <w:t xml:space="preserve"> اللّه(عزّ و جلّ)زلف</w:t>
      </w:r>
      <w:r>
        <w:rPr>
          <w:rFonts w:hint="cs"/>
          <w:rtl/>
        </w:rPr>
        <w:t>ی</w:t>
      </w:r>
      <w:r>
        <w:rPr>
          <w:rFonts w:hint="eastAsia"/>
          <w:rtl/>
        </w:rPr>
        <w:t>،</w:t>
      </w:r>
      <w:r>
        <w:rPr>
          <w:rtl/>
        </w:rPr>
        <w:t xml:space="preserve"> طوب</w:t>
      </w:r>
      <w:r>
        <w:rPr>
          <w:rFonts w:hint="cs"/>
          <w:rtl/>
        </w:rPr>
        <w:t>ی</w:t>
      </w:r>
      <w:r>
        <w:rPr>
          <w:rtl/>
        </w:rPr>
        <w:t xml:space="preserve"> لهم و حسن مآب </w:t>
      </w:r>
      <w:r w:rsidR="00D42CA5" w:rsidRPr="00525B9B">
        <w:rPr>
          <w:rStyle w:val="libFootnotenumChar"/>
          <w:rtl/>
        </w:rPr>
        <w:t>(5)</w:t>
      </w:r>
      <w:r>
        <w:rPr>
          <w:rtl/>
        </w:rPr>
        <w:t>.</w:t>
      </w:r>
    </w:p>
    <w:p w:rsidR="00656589" w:rsidRDefault="007F0642" w:rsidP="000567FB">
      <w:pPr>
        <w:pStyle w:val="libNormal"/>
        <w:rPr>
          <w:rtl/>
        </w:rPr>
      </w:pPr>
      <w:r w:rsidRPr="000567FB">
        <w:rPr>
          <w:rStyle w:val="libBold1Char"/>
          <w:rFonts w:hint="eastAsia"/>
          <w:rtl/>
        </w:rPr>
        <w:t>تفس</w:t>
      </w:r>
      <w:r w:rsidRPr="000567FB">
        <w:rPr>
          <w:rStyle w:val="libBold1Char"/>
          <w:rFonts w:hint="cs"/>
          <w:rtl/>
        </w:rPr>
        <w:t>ی</w:t>
      </w:r>
      <w:r w:rsidRPr="000567FB">
        <w:rPr>
          <w:rStyle w:val="libBold1Char"/>
          <w:rFonts w:hint="eastAsia"/>
          <w:rtl/>
        </w:rPr>
        <w:t>ر</w:t>
      </w:r>
      <w:r w:rsidRPr="000567FB">
        <w:rPr>
          <w:rStyle w:val="libBold1Char"/>
          <w:rtl/>
        </w:rPr>
        <w:t xml:space="preserve"> الع</w:t>
      </w:r>
      <w:r w:rsidRPr="000567FB">
        <w:rPr>
          <w:rStyle w:val="libBold1Char"/>
          <w:rFonts w:hint="cs"/>
          <w:rtl/>
        </w:rPr>
        <w:t>یّ</w:t>
      </w:r>
      <w:r w:rsidRPr="000567FB">
        <w:rPr>
          <w:rStyle w:val="libBold1Char"/>
          <w:rFonts w:hint="eastAsia"/>
          <w:rtl/>
        </w:rPr>
        <w:t>اش</w:t>
      </w:r>
      <w:r w:rsidRPr="000567FB">
        <w:rPr>
          <w:rStyle w:val="libBold1Char"/>
          <w:rFonts w:hint="cs"/>
          <w:rtl/>
        </w:rPr>
        <w:t>یّ</w:t>
      </w:r>
      <w:r>
        <w:rPr>
          <w:rtl/>
        </w:rPr>
        <w:t>:الصادق</w:t>
      </w:r>
      <w:r>
        <w:rPr>
          <w:rFonts w:hint="cs"/>
          <w:rtl/>
        </w:rPr>
        <w:t>ی</w:t>
      </w:r>
      <w:r>
        <w:rPr>
          <w:rtl/>
        </w:rPr>
        <w:t xml:space="preserve"> </w:t>
      </w:r>
      <w:r w:rsidR="00295F5C" w:rsidRPr="00295F5C">
        <w:rPr>
          <w:rStyle w:val="libAlaemChar"/>
          <w:rtl/>
        </w:rPr>
        <w:t>عليه‌السلام</w:t>
      </w:r>
      <w:r>
        <w:rPr>
          <w:rtl/>
        </w:rPr>
        <w:t>: لا د</w:t>
      </w:r>
      <w:r>
        <w:rPr>
          <w:rFonts w:hint="cs"/>
          <w:rtl/>
        </w:rPr>
        <w:t>ی</w:t>
      </w:r>
      <w:r>
        <w:rPr>
          <w:rFonts w:hint="eastAsia"/>
          <w:rtl/>
        </w:rPr>
        <w:t>ن</w:t>
      </w:r>
      <w:r>
        <w:rPr>
          <w:rtl/>
        </w:rPr>
        <w:t xml:space="preserve"> لمن دان بولا</w:t>
      </w:r>
      <w:r>
        <w:rPr>
          <w:rFonts w:hint="cs"/>
          <w:rtl/>
        </w:rPr>
        <w:t>ی</w:t>
      </w:r>
      <w:r>
        <w:rPr>
          <w:rFonts w:hint="eastAsia"/>
          <w:rtl/>
        </w:rPr>
        <w:t>ه</w:t>
      </w:r>
      <w:r>
        <w:rPr>
          <w:rtl/>
        </w:rPr>
        <w:t xml:space="preserve"> إمام جائر ل</w:t>
      </w:r>
      <w:r>
        <w:rPr>
          <w:rFonts w:hint="cs"/>
          <w:rtl/>
        </w:rPr>
        <w:t>ی</w:t>
      </w:r>
      <w:r>
        <w:rPr>
          <w:rFonts w:hint="eastAsia"/>
          <w:rtl/>
        </w:rPr>
        <w:t>س</w:t>
      </w:r>
      <w:r>
        <w:rPr>
          <w:rtl/>
        </w:rPr>
        <w:t xml:space="preserve"> من اللّه، و لا عتب عل</w:t>
      </w:r>
      <w:r>
        <w:rPr>
          <w:rFonts w:hint="cs"/>
          <w:rtl/>
        </w:rPr>
        <w:t>ی</w:t>
      </w:r>
      <w:r>
        <w:rPr>
          <w:rtl/>
        </w:rPr>
        <w:t xml:space="preserve"> من دان بولا</w:t>
      </w:r>
      <w:r>
        <w:rPr>
          <w:rFonts w:hint="cs"/>
          <w:rtl/>
        </w:rPr>
        <w:t>ی</w:t>
      </w:r>
      <w:r>
        <w:rPr>
          <w:rFonts w:hint="eastAsia"/>
          <w:rtl/>
        </w:rPr>
        <w:t>ه</w:t>
      </w:r>
      <w:r>
        <w:rPr>
          <w:rtl/>
        </w:rPr>
        <w:t xml:space="preserve"> إمام عدل من اللّه،و قرأ لذلک: </w:t>
      </w:r>
      <w:r w:rsidR="00063C0B" w:rsidRPr="00063C0B">
        <w:rPr>
          <w:rStyle w:val="libAlaemChar"/>
          <w:rtl/>
        </w:rPr>
        <w:t>(</w:t>
      </w:r>
      <w:r w:rsidRPr="00063C0B">
        <w:rPr>
          <w:rStyle w:val="libAieChar"/>
          <w:rtl/>
        </w:rPr>
        <w:t>اللّٰهُ وَلِ</w:t>
      </w:r>
      <w:r w:rsidRPr="00063C0B">
        <w:rPr>
          <w:rStyle w:val="libAieChar"/>
          <w:rFonts w:hint="cs"/>
          <w:rtl/>
        </w:rPr>
        <w:t>یُّ</w:t>
      </w:r>
      <w:r w:rsidRPr="00063C0B">
        <w:rPr>
          <w:rStyle w:val="libAieChar"/>
          <w:rtl/>
        </w:rPr>
        <w:t xml:space="preserve"> الَّذِ</w:t>
      </w:r>
      <w:r w:rsidRPr="00063C0B">
        <w:rPr>
          <w:rStyle w:val="libAieChar"/>
          <w:rFonts w:hint="cs"/>
          <w:rtl/>
        </w:rPr>
        <w:t>ی</w:t>
      </w:r>
      <w:r w:rsidRPr="00063C0B">
        <w:rPr>
          <w:rStyle w:val="libAieChar"/>
          <w:rFonts w:hint="eastAsia"/>
          <w:rtl/>
        </w:rPr>
        <w:t>نَ</w:t>
      </w:r>
      <w:r w:rsidRPr="00063C0B">
        <w:rPr>
          <w:rStyle w:val="libAieChar"/>
          <w:rtl/>
        </w:rPr>
        <w:t xml:space="preserve"> آمَنُوا </w:t>
      </w:r>
      <w:r w:rsidRPr="00063C0B">
        <w:rPr>
          <w:rStyle w:val="libAieChar"/>
          <w:rFonts w:hint="cs"/>
          <w:rtl/>
        </w:rPr>
        <w:t>یُ</w:t>
      </w:r>
      <w:r w:rsidRPr="00063C0B">
        <w:rPr>
          <w:rStyle w:val="libAieChar"/>
          <w:rFonts w:hint="eastAsia"/>
          <w:rtl/>
        </w:rPr>
        <w:t>خْرِجُهُمْ</w:t>
      </w:r>
      <w:r w:rsidRPr="00063C0B">
        <w:rPr>
          <w:rStyle w:val="libAieChar"/>
          <w:rtl/>
        </w:rPr>
        <w:t xml:space="preserve"> مِنَ الظُّلُمٰاتِ إِلَ</w:t>
      </w:r>
      <w:r w:rsidRPr="00063C0B">
        <w:rPr>
          <w:rStyle w:val="libAieChar"/>
          <w:rFonts w:hint="cs"/>
          <w:rtl/>
        </w:rPr>
        <w:t>ی</w:t>
      </w:r>
      <w:r w:rsidRPr="00063C0B">
        <w:rPr>
          <w:rStyle w:val="libAieChar"/>
          <w:rtl/>
        </w:rPr>
        <w:t xml:space="preserve"> النُّورِ</w:t>
      </w:r>
      <w:r w:rsidR="00063C0B" w:rsidRPr="00063C0B">
        <w:rPr>
          <w:rStyle w:val="libAlaemChar"/>
          <w:rtl/>
        </w:rPr>
        <w:t>)</w:t>
      </w:r>
      <w:r>
        <w:rPr>
          <w:rtl/>
        </w:rPr>
        <w:t xml:space="preserve"> </w:t>
      </w:r>
      <w:r w:rsidR="00D42CA5" w:rsidRPr="00525B9B">
        <w:rPr>
          <w:rStyle w:val="libFootnotenumChar"/>
          <w:rtl/>
        </w:rPr>
        <w:t>(6)</w:t>
      </w:r>
      <w:r>
        <w:rPr>
          <w:rtl/>
        </w:rPr>
        <w:t>قال:</w:t>
      </w:r>
      <w:r>
        <w:rPr>
          <w:rFonts w:hint="cs"/>
          <w:rtl/>
        </w:rPr>
        <w:t>ی</w:t>
      </w:r>
      <w:r>
        <w:rPr>
          <w:rFonts w:hint="eastAsia"/>
          <w:rtl/>
        </w:rPr>
        <w:t>خرجهم</w:t>
      </w:r>
      <w:r>
        <w:rPr>
          <w:rtl/>
        </w:rPr>
        <w:t xml:space="preserve"> من ظلمات الذنوب ال</w:t>
      </w:r>
      <w:r>
        <w:rPr>
          <w:rFonts w:hint="cs"/>
          <w:rtl/>
        </w:rPr>
        <w:t>ی</w:t>
      </w:r>
      <w:r>
        <w:rPr>
          <w:rtl/>
        </w:rPr>
        <w:t xml:space="preserve"> ن</w:t>
      </w:r>
      <w:r>
        <w:rPr>
          <w:rFonts w:hint="eastAsia"/>
          <w:rtl/>
        </w:rPr>
        <w:t>ور</w:t>
      </w:r>
      <w:r>
        <w:rPr>
          <w:rtl/>
        </w:rPr>
        <w:t xml:space="preserve"> التوبه و المغفره لولا</w:t>
      </w:r>
      <w:r>
        <w:rPr>
          <w:rFonts w:hint="cs"/>
          <w:rtl/>
        </w:rPr>
        <w:t>ی</w:t>
      </w:r>
      <w:r>
        <w:rPr>
          <w:rFonts w:hint="eastAsia"/>
          <w:rtl/>
        </w:rPr>
        <w:t>تهم</w:t>
      </w:r>
      <w:r>
        <w:rPr>
          <w:rtl/>
        </w:rPr>
        <w:t xml:space="preserve"> کلّ إمام عادل من اللّه </w:t>
      </w:r>
      <w:r w:rsidR="00D42CA5" w:rsidRPr="00525B9B">
        <w:rPr>
          <w:rStyle w:val="libFootnotenumChar"/>
          <w:rtl/>
        </w:rPr>
        <w:t>(7)</w:t>
      </w:r>
      <w:r>
        <w:rPr>
          <w:rtl/>
        </w:rPr>
        <w:t>.</w:t>
      </w:r>
    </w:p>
    <w:p w:rsidR="00656589" w:rsidRDefault="007F0642" w:rsidP="007F0642">
      <w:pPr>
        <w:pStyle w:val="libNormal"/>
        <w:rPr>
          <w:rtl/>
        </w:rPr>
      </w:pPr>
      <w:r>
        <w:rPr>
          <w:rFonts w:hint="eastAsia"/>
          <w:rtl/>
        </w:rPr>
        <w:t>باب</w:t>
      </w:r>
      <w:r>
        <w:rPr>
          <w:rtl/>
        </w:rPr>
        <w:t xml:space="preserve"> عقاب من أحدث د</w:t>
      </w:r>
      <w:r>
        <w:rPr>
          <w:rFonts w:hint="cs"/>
          <w:rtl/>
        </w:rPr>
        <w:t>ی</w:t>
      </w:r>
      <w:r>
        <w:rPr>
          <w:rFonts w:hint="eastAsia"/>
          <w:rtl/>
        </w:rPr>
        <w:t>نا</w:t>
      </w:r>
      <w:r>
        <w:rPr>
          <w:rtl/>
        </w:rPr>
        <w:t xml:space="preserve"> أو أضلّ الناس،و انّه لا </w:t>
      </w:r>
      <w:r>
        <w:rPr>
          <w:rFonts w:hint="cs"/>
          <w:rtl/>
        </w:rPr>
        <w:t>ی</w:t>
      </w:r>
      <w:r>
        <w:rPr>
          <w:rFonts w:hint="eastAsia"/>
          <w:rtl/>
        </w:rPr>
        <w:t>حمل</w:t>
      </w:r>
      <w:r>
        <w:rPr>
          <w:rtl/>
        </w:rPr>
        <w:t xml:space="preserve"> أحد الوزر عمّن</w:t>
      </w:r>
    </w:p>
    <w:p w:rsidR="00742A94" w:rsidRDefault="00742A94" w:rsidP="002D6CCC">
      <w:pPr>
        <w:pStyle w:val="libLine"/>
        <w:rPr>
          <w:rtl/>
        </w:rPr>
      </w:pPr>
      <w:r>
        <w:rPr>
          <w:rFonts w:hint="eastAsia"/>
          <w:rtl/>
        </w:rPr>
        <w:t>____________________</w:t>
      </w:r>
    </w:p>
    <w:p w:rsidR="000567FB" w:rsidRDefault="000567FB" w:rsidP="006B4A6D">
      <w:pPr>
        <w:pStyle w:val="libFootnote0"/>
        <w:rPr>
          <w:rtl/>
        </w:rPr>
      </w:pPr>
      <w:r>
        <w:rPr>
          <w:rFonts w:hint="cs"/>
          <w:rtl/>
        </w:rPr>
        <w:t>(1) ق:كتاب الكفر/</w:t>
      </w:r>
      <w:r w:rsidR="006B4A6D">
        <w:rPr>
          <w:rFonts w:hint="cs"/>
          <w:rtl/>
        </w:rPr>
        <w:t>6</w:t>
      </w:r>
      <w:r>
        <w:rPr>
          <w:rFonts w:hint="cs"/>
          <w:rtl/>
        </w:rPr>
        <w:t>/</w:t>
      </w:r>
      <w:r w:rsidR="006B4A6D">
        <w:rPr>
          <w:rFonts w:hint="cs"/>
          <w:rtl/>
        </w:rPr>
        <w:t>13</w:t>
      </w:r>
      <w:r>
        <w:rPr>
          <w:rFonts w:hint="cs"/>
          <w:rtl/>
        </w:rPr>
        <w:t>،ج:</w:t>
      </w:r>
      <w:r w:rsidR="006B4A6D">
        <w:rPr>
          <w:rFonts w:hint="cs"/>
          <w:rtl/>
        </w:rPr>
        <w:t>72</w:t>
      </w:r>
      <w:r>
        <w:rPr>
          <w:rFonts w:hint="cs"/>
          <w:rtl/>
        </w:rPr>
        <w:t>/</w:t>
      </w:r>
      <w:r w:rsidR="006B4A6D">
        <w:rPr>
          <w:rFonts w:hint="cs"/>
          <w:rtl/>
        </w:rPr>
        <w:t>132</w:t>
      </w:r>
      <w:r>
        <w:rPr>
          <w:rFonts w:hint="cs"/>
          <w:rtl/>
        </w:rPr>
        <w:t>. ق:كتاب الايمان/</w:t>
      </w:r>
      <w:r w:rsidR="006B4A6D">
        <w:rPr>
          <w:rFonts w:hint="cs"/>
          <w:rtl/>
        </w:rPr>
        <w:t>28</w:t>
      </w:r>
      <w:r>
        <w:rPr>
          <w:rFonts w:hint="cs"/>
          <w:rtl/>
        </w:rPr>
        <w:t>/</w:t>
      </w:r>
      <w:r w:rsidR="006B4A6D">
        <w:rPr>
          <w:rFonts w:hint="cs"/>
          <w:rtl/>
        </w:rPr>
        <w:t>214</w:t>
      </w:r>
      <w:r>
        <w:rPr>
          <w:rFonts w:hint="cs"/>
          <w:rtl/>
        </w:rPr>
        <w:t>،ج:</w:t>
      </w:r>
      <w:r w:rsidR="006B4A6D">
        <w:rPr>
          <w:rFonts w:hint="cs"/>
          <w:rtl/>
        </w:rPr>
        <w:t>69</w:t>
      </w:r>
      <w:r>
        <w:rPr>
          <w:rFonts w:hint="cs"/>
          <w:rtl/>
        </w:rPr>
        <w:t>/</w:t>
      </w:r>
      <w:r w:rsidR="006B4A6D">
        <w:rPr>
          <w:rFonts w:hint="cs"/>
          <w:rtl/>
        </w:rPr>
        <w:t>4</w:t>
      </w:r>
      <w:r>
        <w:rPr>
          <w:rFonts w:hint="cs"/>
          <w:rtl/>
        </w:rPr>
        <w:t>.</w:t>
      </w:r>
    </w:p>
    <w:p w:rsidR="000567FB" w:rsidRDefault="000567FB" w:rsidP="006B4A6D">
      <w:pPr>
        <w:pStyle w:val="libFootnote0"/>
        <w:rPr>
          <w:rtl/>
        </w:rPr>
      </w:pPr>
      <w:r>
        <w:rPr>
          <w:rFonts w:hint="cs"/>
          <w:rtl/>
        </w:rPr>
        <w:t>(2) ق:كتاب الايمان/</w:t>
      </w:r>
      <w:r w:rsidR="006B4A6D">
        <w:rPr>
          <w:rFonts w:hint="cs"/>
          <w:rtl/>
        </w:rPr>
        <w:t>28</w:t>
      </w:r>
      <w:r>
        <w:rPr>
          <w:rFonts w:hint="cs"/>
          <w:rtl/>
        </w:rPr>
        <w:t>/</w:t>
      </w:r>
      <w:r w:rsidR="006B4A6D">
        <w:rPr>
          <w:rFonts w:hint="cs"/>
          <w:rtl/>
        </w:rPr>
        <w:t>214</w:t>
      </w:r>
      <w:r>
        <w:rPr>
          <w:rFonts w:hint="cs"/>
          <w:rtl/>
        </w:rPr>
        <w:t>،ج:</w:t>
      </w:r>
      <w:r w:rsidR="006B4A6D">
        <w:rPr>
          <w:rFonts w:hint="cs"/>
          <w:rtl/>
        </w:rPr>
        <w:t>69</w:t>
      </w:r>
      <w:r>
        <w:rPr>
          <w:rFonts w:hint="cs"/>
          <w:rtl/>
        </w:rPr>
        <w:t>/</w:t>
      </w:r>
      <w:r w:rsidR="006B4A6D">
        <w:rPr>
          <w:rFonts w:hint="cs"/>
          <w:rtl/>
        </w:rPr>
        <w:t>4</w:t>
      </w:r>
      <w:r>
        <w:rPr>
          <w:rFonts w:hint="cs"/>
          <w:rtl/>
        </w:rPr>
        <w:t>.</w:t>
      </w:r>
    </w:p>
    <w:p w:rsidR="000567FB" w:rsidRDefault="000567FB" w:rsidP="006B4A6D">
      <w:pPr>
        <w:pStyle w:val="libFootnote0"/>
        <w:rPr>
          <w:rtl/>
        </w:rPr>
      </w:pPr>
      <w:r>
        <w:rPr>
          <w:rFonts w:hint="cs"/>
          <w:rtl/>
        </w:rPr>
        <w:t>(3) ق:كتاب الايمان/</w:t>
      </w:r>
      <w:r w:rsidR="006B4A6D">
        <w:rPr>
          <w:rFonts w:hint="cs"/>
          <w:rtl/>
        </w:rPr>
        <w:t>28</w:t>
      </w:r>
      <w:r>
        <w:rPr>
          <w:rFonts w:hint="cs"/>
          <w:rtl/>
        </w:rPr>
        <w:t>/</w:t>
      </w:r>
      <w:r w:rsidR="006B4A6D">
        <w:rPr>
          <w:rFonts w:hint="cs"/>
          <w:rtl/>
        </w:rPr>
        <w:t>215</w:t>
      </w:r>
      <w:r>
        <w:rPr>
          <w:rFonts w:hint="cs"/>
          <w:rtl/>
        </w:rPr>
        <w:t>،ج:</w:t>
      </w:r>
      <w:r w:rsidR="006B4A6D">
        <w:rPr>
          <w:rFonts w:hint="cs"/>
          <w:rtl/>
        </w:rPr>
        <w:t>69</w:t>
      </w:r>
      <w:r>
        <w:rPr>
          <w:rFonts w:hint="cs"/>
          <w:rtl/>
        </w:rPr>
        <w:t>/</w:t>
      </w:r>
      <w:r w:rsidR="006B4A6D">
        <w:rPr>
          <w:rFonts w:hint="cs"/>
          <w:rtl/>
        </w:rPr>
        <w:t>7</w:t>
      </w:r>
      <w:r>
        <w:rPr>
          <w:rFonts w:hint="cs"/>
          <w:rtl/>
        </w:rPr>
        <w:t>و8.</w:t>
      </w:r>
    </w:p>
    <w:p w:rsidR="000567FB" w:rsidRDefault="000567FB" w:rsidP="006B4A6D">
      <w:pPr>
        <w:pStyle w:val="libFootnote0"/>
        <w:rPr>
          <w:rtl/>
        </w:rPr>
      </w:pPr>
      <w:r>
        <w:rPr>
          <w:rFonts w:hint="cs"/>
          <w:rtl/>
        </w:rPr>
        <w:t>(4) ق:كتب الايمان/</w:t>
      </w:r>
      <w:r w:rsidR="006B4A6D">
        <w:rPr>
          <w:rFonts w:hint="cs"/>
          <w:rtl/>
        </w:rPr>
        <w:t>28</w:t>
      </w:r>
      <w:r>
        <w:rPr>
          <w:rFonts w:hint="cs"/>
          <w:rtl/>
        </w:rPr>
        <w:t>/</w:t>
      </w:r>
      <w:r w:rsidR="006B4A6D">
        <w:rPr>
          <w:rFonts w:hint="cs"/>
          <w:rtl/>
        </w:rPr>
        <w:t>215</w:t>
      </w:r>
      <w:r>
        <w:rPr>
          <w:rFonts w:hint="cs"/>
          <w:rtl/>
        </w:rPr>
        <w:t>،ج:</w:t>
      </w:r>
      <w:r w:rsidR="006B4A6D">
        <w:rPr>
          <w:rFonts w:hint="cs"/>
          <w:rtl/>
        </w:rPr>
        <w:t>69</w:t>
      </w:r>
      <w:r>
        <w:rPr>
          <w:rFonts w:hint="cs"/>
          <w:rtl/>
        </w:rPr>
        <w:t>/</w:t>
      </w:r>
      <w:r w:rsidR="006B4A6D">
        <w:rPr>
          <w:rFonts w:hint="cs"/>
          <w:rtl/>
        </w:rPr>
        <w:t>9</w:t>
      </w:r>
      <w:r>
        <w:rPr>
          <w:rFonts w:hint="cs"/>
          <w:rtl/>
        </w:rPr>
        <w:t>. ق:</w:t>
      </w:r>
      <w:r w:rsidR="006B4A6D">
        <w:rPr>
          <w:rFonts w:hint="cs"/>
          <w:rtl/>
        </w:rPr>
        <w:t>11</w:t>
      </w:r>
      <w:r>
        <w:rPr>
          <w:rFonts w:hint="cs"/>
          <w:rtl/>
        </w:rPr>
        <w:t>/33/</w:t>
      </w:r>
      <w:r w:rsidR="006B4A6D">
        <w:rPr>
          <w:rFonts w:hint="cs"/>
          <w:rtl/>
        </w:rPr>
        <w:t>209</w:t>
      </w:r>
      <w:r>
        <w:rPr>
          <w:rFonts w:hint="cs"/>
          <w:rtl/>
        </w:rPr>
        <w:t>،ج:</w:t>
      </w:r>
      <w:r w:rsidR="006B4A6D">
        <w:rPr>
          <w:rFonts w:hint="cs"/>
          <w:rtl/>
        </w:rPr>
        <w:t>47</w:t>
      </w:r>
      <w:r>
        <w:rPr>
          <w:rFonts w:hint="cs"/>
          <w:rtl/>
        </w:rPr>
        <w:t>/</w:t>
      </w:r>
      <w:r w:rsidR="006B4A6D">
        <w:rPr>
          <w:rFonts w:hint="cs"/>
          <w:rtl/>
        </w:rPr>
        <w:t>348</w:t>
      </w:r>
      <w:r>
        <w:rPr>
          <w:rFonts w:hint="cs"/>
          <w:rtl/>
        </w:rPr>
        <w:t>.</w:t>
      </w:r>
    </w:p>
    <w:p w:rsidR="000567FB" w:rsidRDefault="000567FB" w:rsidP="006B4A6D">
      <w:pPr>
        <w:pStyle w:val="libFootnote0"/>
        <w:rPr>
          <w:rtl/>
        </w:rPr>
      </w:pPr>
      <w:r>
        <w:rPr>
          <w:rFonts w:hint="cs"/>
          <w:rtl/>
        </w:rPr>
        <w:t>(5) ق:كتاب الاخلاق1/12،ج:</w:t>
      </w:r>
      <w:r w:rsidR="006B4A6D">
        <w:rPr>
          <w:rFonts w:hint="cs"/>
          <w:rtl/>
        </w:rPr>
        <w:t>69</w:t>
      </w:r>
      <w:r>
        <w:rPr>
          <w:rFonts w:hint="cs"/>
          <w:rtl/>
        </w:rPr>
        <w:t>/</w:t>
      </w:r>
      <w:r w:rsidR="006B4A6D">
        <w:rPr>
          <w:rFonts w:hint="cs"/>
          <w:rtl/>
        </w:rPr>
        <w:t>364</w:t>
      </w:r>
      <w:r>
        <w:rPr>
          <w:rFonts w:hint="cs"/>
          <w:rtl/>
        </w:rPr>
        <w:t>.</w:t>
      </w:r>
    </w:p>
    <w:p w:rsidR="000567FB" w:rsidRDefault="000567FB" w:rsidP="000567FB">
      <w:pPr>
        <w:pStyle w:val="libFootnote0"/>
        <w:rPr>
          <w:rtl/>
        </w:rPr>
      </w:pPr>
      <w:r>
        <w:rPr>
          <w:rFonts w:hint="cs"/>
          <w:rtl/>
        </w:rPr>
        <w:t>(6) سورة البقرة/الآية257.</w:t>
      </w:r>
    </w:p>
    <w:p w:rsidR="000567FB" w:rsidRDefault="000567FB" w:rsidP="006B4A6D">
      <w:pPr>
        <w:pStyle w:val="libFootnote0"/>
        <w:rPr>
          <w:rtl/>
        </w:rPr>
      </w:pPr>
      <w:r>
        <w:rPr>
          <w:rFonts w:hint="cs"/>
          <w:rtl/>
        </w:rPr>
        <w:t>(7) ق:كتاب الكفر/</w:t>
      </w:r>
      <w:r w:rsidR="006B4A6D">
        <w:rPr>
          <w:rFonts w:hint="cs"/>
          <w:rtl/>
        </w:rPr>
        <w:t>4</w:t>
      </w:r>
      <w:r>
        <w:rPr>
          <w:rFonts w:hint="cs"/>
          <w:rtl/>
        </w:rPr>
        <w:t>/</w:t>
      </w:r>
      <w:r w:rsidR="006B4A6D">
        <w:rPr>
          <w:rFonts w:hint="cs"/>
          <w:rtl/>
        </w:rPr>
        <w:t>14</w:t>
      </w:r>
      <w:r>
        <w:rPr>
          <w:rFonts w:hint="cs"/>
          <w:rtl/>
        </w:rPr>
        <w:t>،ج:</w:t>
      </w:r>
      <w:r w:rsidR="006B4A6D">
        <w:rPr>
          <w:rFonts w:hint="cs"/>
          <w:rtl/>
        </w:rPr>
        <w:t>72</w:t>
      </w:r>
      <w:r>
        <w:rPr>
          <w:rFonts w:hint="cs"/>
          <w:rtl/>
        </w:rPr>
        <w:t>/</w:t>
      </w:r>
      <w:r w:rsidR="006B4A6D">
        <w:rPr>
          <w:rFonts w:hint="cs"/>
          <w:rtl/>
        </w:rPr>
        <w:t>135</w:t>
      </w:r>
      <w:r>
        <w:rPr>
          <w:rFonts w:hint="cs"/>
          <w:rtl/>
        </w:rPr>
        <w:t>.</w:t>
      </w:r>
    </w:p>
    <w:p w:rsidR="00742A94" w:rsidRDefault="00742A94" w:rsidP="007F0642">
      <w:pPr>
        <w:pStyle w:val="libNormal"/>
        <w:rPr>
          <w:rtl/>
        </w:rPr>
      </w:pPr>
      <w:r>
        <w:rPr>
          <w:rFonts w:hint="eastAsia"/>
          <w:rtl/>
        </w:rPr>
        <w:br w:type="page"/>
      </w:r>
    </w:p>
    <w:p w:rsidR="00656589" w:rsidRDefault="007F0642" w:rsidP="000567FB">
      <w:pPr>
        <w:pStyle w:val="libNormal0"/>
        <w:rPr>
          <w:rtl/>
        </w:rPr>
      </w:pPr>
      <w:r>
        <w:rPr>
          <w:rFonts w:hint="cs"/>
          <w:rtl/>
        </w:rPr>
        <w:lastRenderedPageBreak/>
        <w:t>ی</w:t>
      </w:r>
      <w:r>
        <w:rPr>
          <w:rFonts w:hint="eastAsia"/>
          <w:rtl/>
        </w:rPr>
        <w:t>ستحقّه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الاستخفاف بالد</w:t>
      </w:r>
      <w:r>
        <w:rPr>
          <w:rFonts w:hint="cs"/>
          <w:rtl/>
        </w:rPr>
        <w:t>ی</w:t>
      </w:r>
      <w:r>
        <w:rPr>
          <w:rFonts w:hint="eastAsia"/>
          <w:rtl/>
        </w:rPr>
        <w:t>ن</w:t>
      </w:r>
      <w:r>
        <w:rPr>
          <w:rtl/>
        </w:rPr>
        <w:t xml:space="preserve"> و التهاون بأمر اللّه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من باع د</w:t>
      </w:r>
      <w:r>
        <w:rPr>
          <w:rFonts w:hint="cs"/>
          <w:rtl/>
        </w:rPr>
        <w:t>ی</w:t>
      </w:r>
      <w:r>
        <w:rPr>
          <w:rFonts w:hint="eastAsia"/>
          <w:rtl/>
        </w:rPr>
        <w:t>نه</w:t>
      </w:r>
      <w:r>
        <w:rPr>
          <w:rtl/>
        </w:rPr>
        <w:t xml:space="preserve"> بدن</w:t>
      </w:r>
      <w:r>
        <w:rPr>
          <w:rFonts w:hint="cs"/>
          <w:rtl/>
        </w:rPr>
        <w:t>ی</w:t>
      </w:r>
      <w:r>
        <w:rPr>
          <w:rFonts w:hint="eastAsia"/>
          <w:rtl/>
        </w:rPr>
        <w:t>ا</w:t>
      </w:r>
      <w:r>
        <w:rPr>
          <w:rtl/>
        </w:rPr>
        <w:t xml:space="preserve"> غ</w:t>
      </w:r>
      <w:r>
        <w:rPr>
          <w:rFonts w:hint="cs"/>
          <w:rtl/>
        </w:rPr>
        <w:t>ی</w:t>
      </w:r>
      <w:r>
        <w:rPr>
          <w:rFonts w:hint="eastAsia"/>
          <w:rtl/>
        </w:rPr>
        <w:t>ره</w:t>
      </w:r>
      <w:r>
        <w:rPr>
          <w:rtl/>
        </w:rPr>
        <w:t xml:space="preserve"> </w:t>
      </w:r>
      <w:r w:rsidR="00D42CA5" w:rsidRPr="00525B9B">
        <w:rPr>
          <w:rStyle w:val="libFootnotenumChar"/>
          <w:rtl/>
        </w:rPr>
        <w:t>(3)</w:t>
      </w:r>
      <w:r>
        <w:rPr>
          <w:rtl/>
        </w:rPr>
        <w:t>. :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:أ</w:t>
      </w:r>
      <w:r>
        <w:rPr>
          <w:rFonts w:hint="cs"/>
          <w:rtl/>
        </w:rPr>
        <w:t>یّ</w:t>
      </w:r>
      <w:r>
        <w:rPr>
          <w:rtl/>
        </w:rPr>
        <w:t xml:space="preserve"> الخلق أشق</w:t>
      </w:r>
      <w:r>
        <w:rPr>
          <w:rFonts w:hint="cs"/>
          <w:rtl/>
        </w:rPr>
        <w:t>ی</w:t>
      </w:r>
      <w:r>
        <w:rPr>
          <w:rFonts w:hint="eastAsia"/>
          <w:rtl/>
        </w:rPr>
        <w:t>؟قال</w:t>
      </w:r>
      <w:r>
        <w:rPr>
          <w:rtl/>
        </w:rPr>
        <w:t>:من باع د</w:t>
      </w:r>
      <w:r>
        <w:rPr>
          <w:rFonts w:hint="cs"/>
          <w:rtl/>
        </w:rPr>
        <w:t>ی</w:t>
      </w:r>
      <w:r>
        <w:rPr>
          <w:rFonts w:hint="eastAsia"/>
          <w:rtl/>
        </w:rPr>
        <w:t>نه</w:t>
      </w:r>
      <w:r>
        <w:rPr>
          <w:rtl/>
        </w:rPr>
        <w:t xml:space="preserve"> بدن</w:t>
      </w:r>
      <w:r>
        <w:rPr>
          <w:rFonts w:hint="cs"/>
          <w:rtl/>
        </w:rPr>
        <w:t>ی</w:t>
      </w:r>
      <w:r>
        <w:rPr>
          <w:rFonts w:hint="eastAsia"/>
          <w:rtl/>
        </w:rPr>
        <w:t>ا</w:t>
      </w:r>
      <w:r>
        <w:rPr>
          <w:rtl/>
        </w:rPr>
        <w:t xml:space="preserve"> غ</w:t>
      </w:r>
      <w:r>
        <w:rPr>
          <w:rFonts w:hint="cs"/>
          <w:rtl/>
        </w:rPr>
        <w:t>ی</w:t>
      </w:r>
      <w:r>
        <w:rPr>
          <w:rFonts w:hint="eastAsia"/>
          <w:rtl/>
        </w:rPr>
        <w:t>ره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قصّه</w:t>
      </w:r>
      <w:r>
        <w:rPr>
          <w:rtl/>
        </w:rPr>
        <w:t xml:space="preserve"> مات الد</w:t>
      </w:r>
      <w:r>
        <w:rPr>
          <w:rFonts w:hint="cs"/>
          <w:rtl/>
        </w:rPr>
        <w:t>ی</w:t>
      </w:r>
      <w:r>
        <w:rPr>
          <w:rFonts w:hint="eastAsia"/>
          <w:rtl/>
        </w:rPr>
        <w:t>ن</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فضل</w:t>
      </w:r>
      <w:r>
        <w:rPr>
          <w:rtl/>
        </w:rPr>
        <w:t xml:space="preserve"> ابراء د</w:t>
      </w:r>
      <w:r>
        <w:rPr>
          <w:rFonts w:hint="cs"/>
          <w:rtl/>
        </w:rPr>
        <w:t>ی</w:t>
      </w:r>
      <w:r>
        <w:rPr>
          <w:rFonts w:hint="eastAsia"/>
          <w:rtl/>
        </w:rPr>
        <w:t>ن</w:t>
      </w:r>
      <w:r>
        <w:rPr>
          <w:rtl/>
        </w:rPr>
        <w:t xml:space="preserve"> المد</w:t>
      </w:r>
      <w:r>
        <w:rPr>
          <w:rFonts w:hint="cs"/>
          <w:rtl/>
        </w:rPr>
        <w:t>ی</w:t>
      </w:r>
      <w:r>
        <w:rPr>
          <w:rFonts w:hint="eastAsia"/>
          <w:rtl/>
        </w:rPr>
        <w:t>ون</w:t>
      </w:r>
      <w:r>
        <w:rPr>
          <w:rtl/>
        </w:rPr>
        <w:t xml:space="preserve"> لحبّ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w:t>
      </w:r>
      <w:r w:rsidR="00D42CA5" w:rsidRPr="00525B9B">
        <w:rPr>
          <w:rStyle w:val="libFootnotenumChar"/>
          <w:rtl/>
        </w:rPr>
        <w:t>(6)</w:t>
      </w:r>
      <w:r>
        <w:rPr>
          <w:rtl/>
        </w:rPr>
        <w:t>.</w:t>
      </w:r>
    </w:p>
    <w:p w:rsidR="000567FB" w:rsidRDefault="007F0642" w:rsidP="000567FB">
      <w:pPr>
        <w:pStyle w:val="libNormal"/>
        <w:rPr>
          <w:rtl/>
        </w:rPr>
      </w:pPr>
      <w:r>
        <w:rPr>
          <w:rFonts w:hint="eastAsia"/>
          <w:rtl/>
        </w:rPr>
        <w:t>باب</w:t>
      </w:r>
      <w:r>
        <w:rPr>
          <w:rtl/>
        </w:rPr>
        <w:t xml:space="preserve"> إطعام المؤمن و سق</w:t>
      </w:r>
      <w:r>
        <w:rPr>
          <w:rFonts w:hint="cs"/>
          <w:rtl/>
        </w:rPr>
        <w:t>ی</w:t>
      </w:r>
      <w:r>
        <w:rPr>
          <w:rFonts w:hint="eastAsia"/>
          <w:rtl/>
        </w:rPr>
        <w:t>ه</w:t>
      </w:r>
      <w:r>
        <w:rPr>
          <w:rtl/>
        </w:rPr>
        <w:t xml:space="preserve"> و قضاء د</w:t>
      </w:r>
      <w:r>
        <w:rPr>
          <w:rFonts w:hint="cs"/>
          <w:rtl/>
        </w:rPr>
        <w:t>ی</w:t>
      </w:r>
      <w:r>
        <w:rPr>
          <w:rFonts w:hint="eastAsia"/>
          <w:rtl/>
        </w:rPr>
        <w:t>نه</w:t>
      </w:r>
      <w:r>
        <w:rPr>
          <w:rtl/>
        </w:rPr>
        <w:t xml:space="preserve"> </w:t>
      </w:r>
      <w:r w:rsidR="00D42CA5" w:rsidRPr="00525B9B">
        <w:rPr>
          <w:rStyle w:val="libFootnotenumChar"/>
          <w:rtl/>
        </w:rPr>
        <w:t>(7)</w:t>
      </w:r>
      <w:r>
        <w:rPr>
          <w:rtl/>
        </w:rPr>
        <w:t>.</w:t>
      </w:r>
    </w:p>
    <w:p w:rsidR="00656589" w:rsidRDefault="007F0642" w:rsidP="000567FB">
      <w:pPr>
        <w:pStyle w:val="libNormal"/>
        <w:rPr>
          <w:rtl/>
        </w:rPr>
      </w:pPr>
      <w:r w:rsidRPr="000567FB">
        <w:rPr>
          <w:rStyle w:val="libBold1Char"/>
          <w:rFonts w:hint="eastAsia"/>
          <w:rtl/>
        </w:rPr>
        <w:t>کامل</w:t>
      </w:r>
      <w:r w:rsidRPr="000567FB">
        <w:rPr>
          <w:rStyle w:val="libBold1Char"/>
          <w:rtl/>
        </w:rPr>
        <w:t xml:space="preserve"> الز</w:t>
      </w:r>
      <w:r w:rsidRPr="000567FB">
        <w:rPr>
          <w:rStyle w:val="libBold1Char"/>
          <w:rFonts w:hint="cs"/>
          <w:rtl/>
        </w:rPr>
        <w:t>ی</w:t>
      </w:r>
      <w:r w:rsidRPr="000567FB">
        <w:rPr>
          <w:rStyle w:val="libBold1Char"/>
          <w:rFonts w:hint="eastAsia"/>
          <w:rtl/>
        </w:rPr>
        <w:t>اره</w:t>
      </w:r>
      <w:r>
        <w:rPr>
          <w:rtl/>
        </w:rPr>
        <w:t xml:space="preserve">:قال رسول اللّه </w:t>
      </w:r>
      <w:r w:rsidR="00F9186A" w:rsidRPr="00F9186A">
        <w:rPr>
          <w:rStyle w:val="libAlaemChar"/>
          <w:rtl/>
        </w:rPr>
        <w:t>صلى‌الله‌عليه‌وآله‌وسلم</w:t>
      </w:r>
      <w:r>
        <w:rPr>
          <w:rtl/>
        </w:rPr>
        <w:t>: أحبّ الأعمال إل</w:t>
      </w:r>
      <w:r>
        <w:rPr>
          <w:rFonts w:hint="cs"/>
          <w:rtl/>
        </w:rPr>
        <w:t>ی</w:t>
      </w:r>
      <w:r>
        <w:rPr>
          <w:rtl/>
        </w:rPr>
        <w:t xml:space="preserve"> اللّه ثلاثه:إشباع جوعه المسلم،و قضاء د</w:t>
      </w:r>
      <w:r>
        <w:rPr>
          <w:rFonts w:hint="cs"/>
          <w:rtl/>
        </w:rPr>
        <w:t>ی</w:t>
      </w:r>
      <w:r>
        <w:rPr>
          <w:rFonts w:hint="eastAsia"/>
          <w:rtl/>
        </w:rPr>
        <w:t>نه،و</w:t>
      </w:r>
      <w:r>
        <w:rPr>
          <w:rtl/>
        </w:rPr>
        <w:t xml:space="preserve"> تنف</w:t>
      </w:r>
      <w:r>
        <w:rPr>
          <w:rFonts w:hint="cs"/>
          <w:rtl/>
        </w:rPr>
        <w:t>ی</w:t>
      </w:r>
      <w:r>
        <w:rPr>
          <w:rFonts w:hint="eastAsia"/>
          <w:rtl/>
        </w:rPr>
        <w:t>س</w:t>
      </w:r>
      <w:r>
        <w:rPr>
          <w:rtl/>
        </w:rPr>
        <w:t xml:space="preserve"> کربته </w:t>
      </w:r>
      <w:r w:rsidR="00D42CA5" w:rsidRPr="00525B9B">
        <w:rPr>
          <w:rStyle w:val="libFootnotenumChar"/>
          <w:rtl/>
        </w:rPr>
        <w:t>(8)</w:t>
      </w:r>
      <w:r>
        <w:rPr>
          <w:rtl/>
        </w:rPr>
        <w:t>.</w:t>
      </w:r>
    </w:p>
    <w:p w:rsidR="000567FB" w:rsidRDefault="007F0642" w:rsidP="000567FB">
      <w:pPr>
        <w:pStyle w:val="libCenterBold1"/>
        <w:rPr>
          <w:rtl/>
        </w:rPr>
      </w:pPr>
      <w:r>
        <w:rPr>
          <w:rFonts w:hint="eastAsia"/>
          <w:rtl/>
        </w:rPr>
        <w:t>ف</w:t>
      </w:r>
      <w:r>
        <w:rPr>
          <w:rFonts w:hint="cs"/>
          <w:rtl/>
        </w:rPr>
        <w:t>ی</w:t>
      </w:r>
      <w:r>
        <w:rPr>
          <w:rtl/>
        </w:rPr>
        <w:t xml:space="preserve"> الد</w:t>
      </w:r>
      <w:r>
        <w:rPr>
          <w:rFonts w:hint="cs"/>
          <w:rtl/>
        </w:rPr>
        <w:t>ی</w:t>
      </w:r>
      <w:r>
        <w:rPr>
          <w:rFonts w:hint="eastAsia"/>
          <w:rtl/>
        </w:rPr>
        <w:t>ن</w:t>
      </w:r>
    </w:p>
    <w:p w:rsidR="00656589" w:rsidRDefault="007F0642" w:rsidP="000567FB">
      <w:pPr>
        <w:pStyle w:val="libNormal"/>
        <w:rPr>
          <w:rtl/>
        </w:rPr>
      </w:pPr>
      <w:r>
        <w:rPr>
          <w:rtl/>
        </w:rPr>
        <w:t>ف</w:t>
      </w:r>
      <w:r>
        <w:rPr>
          <w:rFonts w:hint="cs"/>
          <w:rtl/>
        </w:rPr>
        <w:t>ی</w:t>
      </w:r>
      <w:r>
        <w:rPr>
          <w:rtl/>
        </w:rPr>
        <w:t xml:space="preserve"> انّه کان رسول اللّه </w:t>
      </w:r>
      <w:r w:rsidR="00F9186A" w:rsidRPr="00F9186A">
        <w:rPr>
          <w:rStyle w:val="libAlaemChar"/>
          <w:rtl/>
        </w:rPr>
        <w:t>صلى‌الله‌عليه‌وآله‌وسلم</w:t>
      </w:r>
      <w:r>
        <w:rPr>
          <w:rtl/>
        </w:rPr>
        <w:t xml:space="preserve"> مد</w:t>
      </w:r>
      <w:r>
        <w:rPr>
          <w:rFonts w:hint="cs"/>
          <w:rtl/>
        </w:rPr>
        <w:t>ی</w:t>
      </w:r>
      <w:r>
        <w:rPr>
          <w:rFonts w:hint="eastAsia"/>
          <w:rtl/>
        </w:rPr>
        <w:t>ونا</w:t>
      </w:r>
      <w:r>
        <w:rPr>
          <w:rtl/>
        </w:rPr>
        <w:t xml:space="preserve"> لرجل من الأنصار ف</w:t>
      </w:r>
      <w:r>
        <w:rPr>
          <w:rFonts w:hint="cs"/>
          <w:rtl/>
        </w:rPr>
        <w:t>ی</w:t>
      </w:r>
      <w:r>
        <w:rPr>
          <w:rtl/>
        </w:rPr>
        <w:t xml:space="preserve"> أربعه أوساق تمر و جاء الأنصار</w:t>
      </w:r>
      <w:r>
        <w:rPr>
          <w:rFonts w:hint="cs"/>
          <w:rtl/>
        </w:rPr>
        <w:t>ی</w:t>
      </w:r>
      <w:r>
        <w:rPr>
          <w:rtl/>
        </w:rPr>
        <w:t xml:space="preserve"> </w:t>
      </w:r>
      <w:r>
        <w:rPr>
          <w:rFonts w:hint="cs"/>
          <w:rtl/>
        </w:rPr>
        <w:t>ی</w:t>
      </w:r>
      <w:r>
        <w:rPr>
          <w:rFonts w:hint="eastAsia"/>
          <w:rtl/>
        </w:rPr>
        <w:t>تقاضاه</w:t>
      </w:r>
      <w:r>
        <w:rPr>
          <w:rtl/>
        </w:rPr>
        <w:t xml:space="preserve"> فقال له:</w:t>
      </w:r>
      <w:r>
        <w:rPr>
          <w:rFonts w:hint="cs"/>
          <w:rtl/>
        </w:rPr>
        <w:t>ی</w:t>
      </w:r>
      <w:r>
        <w:rPr>
          <w:rFonts w:hint="eastAsia"/>
          <w:rtl/>
        </w:rPr>
        <w:t>کون</w:t>
      </w:r>
      <w:r>
        <w:rPr>
          <w:rtl/>
        </w:rPr>
        <w:t xml:space="preserve"> إن شاء اللّه،ثمّ عاد إل</w:t>
      </w:r>
      <w:r>
        <w:rPr>
          <w:rFonts w:hint="cs"/>
          <w:rtl/>
        </w:rPr>
        <w:t>ی</w:t>
      </w:r>
      <w:r>
        <w:rPr>
          <w:rFonts w:hint="eastAsia"/>
          <w:rtl/>
        </w:rPr>
        <w:t>ه</w:t>
      </w:r>
      <w:r>
        <w:rPr>
          <w:rtl/>
        </w:rPr>
        <w:t xml:space="preserve"> فقال:</w:t>
      </w:r>
      <w:r>
        <w:rPr>
          <w:rFonts w:hint="cs"/>
          <w:rtl/>
        </w:rPr>
        <w:t>ی</w:t>
      </w:r>
      <w:r>
        <w:rPr>
          <w:rFonts w:hint="eastAsia"/>
          <w:rtl/>
        </w:rPr>
        <w:t>کون</w:t>
      </w:r>
      <w:r>
        <w:rPr>
          <w:rtl/>
        </w:rPr>
        <w:t xml:space="preserve"> إن شاء اللّه،ثمّ عاد ثالثا فقال:قد أکثرت </w:t>
      </w:r>
      <w:r>
        <w:rPr>
          <w:rFonts w:hint="cs"/>
          <w:rtl/>
        </w:rPr>
        <w:t>ی</w:t>
      </w:r>
      <w:r>
        <w:rPr>
          <w:rFonts w:hint="eastAsia"/>
          <w:rtl/>
        </w:rPr>
        <w:t>ا</w:t>
      </w:r>
      <w:r>
        <w:rPr>
          <w:rtl/>
        </w:rPr>
        <w:t xml:space="preserve"> رسول اللّه من قول(</w:t>
      </w:r>
      <w:r>
        <w:rPr>
          <w:rFonts w:hint="cs"/>
          <w:rtl/>
        </w:rPr>
        <w:t>ی</w:t>
      </w:r>
      <w:r>
        <w:rPr>
          <w:rFonts w:hint="eastAsia"/>
          <w:rtl/>
        </w:rPr>
        <w:t>کون</w:t>
      </w:r>
      <w:r>
        <w:rPr>
          <w:rtl/>
        </w:rPr>
        <w:t xml:space="preserve"> إن شاء اللّه)،فضحک رس</w:t>
      </w:r>
      <w:r>
        <w:rPr>
          <w:rFonts w:hint="eastAsia"/>
          <w:rtl/>
        </w:rPr>
        <w:t>ول</w:t>
      </w:r>
      <w:r>
        <w:rPr>
          <w:rtl/>
        </w:rPr>
        <w:t xml:space="preserve"> اللّه </w:t>
      </w:r>
      <w:r w:rsidR="00F9186A" w:rsidRPr="00F9186A">
        <w:rPr>
          <w:rStyle w:val="libAlaemChar"/>
          <w:rtl/>
        </w:rPr>
        <w:t>صلى‌الله‌عليه‌وآله‌وسلم</w:t>
      </w:r>
      <w:r>
        <w:rPr>
          <w:rtl/>
        </w:rPr>
        <w:t xml:space="preserve"> و قال:هل من رجل عنده سلف؟فقام إل</w:t>
      </w:r>
      <w:r>
        <w:rPr>
          <w:rFonts w:hint="cs"/>
          <w:rtl/>
        </w:rPr>
        <w:t>ی</w:t>
      </w:r>
      <w:r>
        <w:rPr>
          <w:rFonts w:hint="eastAsia"/>
          <w:rtl/>
        </w:rPr>
        <w:t>ه</w:t>
      </w:r>
      <w:r>
        <w:rPr>
          <w:rtl/>
        </w:rPr>
        <w:t xml:space="preserve"> رجل فقال له:عند</w:t>
      </w:r>
      <w:r>
        <w:rPr>
          <w:rFonts w:hint="cs"/>
          <w:rtl/>
        </w:rPr>
        <w:t>ی</w:t>
      </w:r>
      <w:r>
        <w:rPr>
          <w:rtl/>
        </w:rPr>
        <w:t xml:space="preserve"> </w:t>
      </w:r>
      <w:r>
        <w:rPr>
          <w:rFonts w:hint="cs"/>
          <w:rtl/>
        </w:rPr>
        <w:t>ی</w:t>
      </w:r>
      <w:r>
        <w:rPr>
          <w:rFonts w:hint="eastAsia"/>
          <w:rtl/>
        </w:rPr>
        <w:t>ا</w:t>
      </w:r>
      <w:r>
        <w:rPr>
          <w:rtl/>
        </w:rPr>
        <w:t xml:space="preserve"> رسول اللّه،قال:و کم عندک؟قال:ما شئت،قال:فأعط هذا ثمان</w:t>
      </w:r>
      <w:r>
        <w:rPr>
          <w:rFonts w:hint="cs"/>
          <w:rtl/>
        </w:rPr>
        <w:t>ی</w:t>
      </w:r>
      <w:r>
        <w:rPr>
          <w:rFonts w:hint="eastAsia"/>
          <w:rtl/>
        </w:rPr>
        <w:t>ه</w:t>
      </w:r>
      <w:r>
        <w:rPr>
          <w:rtl/>
        </w:rPr>
        <w:t xml:space="preserve"> أوسق من تمر</w:t>
      </w:r>
    </w:p>
    <w:p w:rsidR="00742A94" w:rsidRDefault="00742A94" w:rsidP="002D6CCC">
      <w:pPr>
        <w:pStyle w:val="libLine"/>
        <w:rPr>
          <w:rtl/>
        </w:rPr>
      </w:pPr>
      <w:r>
        <w:rPr>
          <w:rFonts w:hint="eastAsia"/>
          <w:rtl/>
        </w:rPr>
        <w:t>____________________</w:t>
      </w:r>
    </w:p>
    <w:p w:rsidR="00742A94" w:rsidRDefault="00742A94" w:rsidP="006B4A6D">
      <w:pPr>
        <w:pStyle w:val="libFootnote0"/>
        <w:rPr>
          <w:rtl/>
        </w:rPr>
      </w:pPr>
      <w:r>
        <w:rPr>
          <w:rFonts w:hint="eastAsia"/>
          <w:rtl/>
        </w:rPr>
        <w:t>(1)</w:t>
      </w:r>
      <w:r w:rsidR="000567FB">
        <w:rPr>
          <w:rFonts w:hint="cs"/>
          <w:rtl/>
        </w:rPr>
        <w:t xml:space="preserve"> ق:كتاب الكفر/</w:t>
      </w:r>
      <w:r w:rsidR="006B4A6D">
        <w:rPr>
          <w:rFonts w:hint="cs"/>
          <w:rtl/>
        </w:rPr>
        <w:t>13</w:t>
      </w:r>
      <w:r w:rsidR="000567FB">
        <w:rPr>
          <w:rFonts w:hint="cs"/>
          <w:rtl/>
        </w:rPr>
        <w:t>/</w:t>
      </w:r>
      <w:r w:rsidR="006B4A6D">
        <w:rPr>
          <w:rFonts w:hint="cs"/>
          <w:rtl/>
        </w:rPr>
        <w:t>32</w:t>
      </w:r>
      <w:r w:rsidR="000567FB">
        <w:rPr>
          <w:rFonts w:hint="cs"/>
          <w:rtl/>
        </w:rPr>
        <w:t>،ج:</w:t>
      </w:r>
      <w:r w:rsidR="006B4A6D">
        <w:rPr>
          <w:rFonts w:hint="cs"/>
          <w:rtl/>
        </w:rPr>
        <w:t>72</w:t>
      </w:r>
      <w:r w:rsidR="000567FB">
        <w:rPr>
          <w:rFonts w:hint="cs"/>
          <w:rtl/>
        </w:rPr>
        <w:t>/</w:t>
      </w:r>
      <w:r w:rsidR="006B4A6D">
        <w:rPr>
          <w:rFonts w:hint="cs"/>
          <w:rtl/>
        </w:rPr>
        <w:t>216</w:t>
      </w:r>
      <w:r w:rsidR="000567FB">
        <w:rPr>
          <w:rFonts w:hint="cs"/>
          <w:rtl/>
        </w:rPr>
        <w:t>.</w:t>
      </w:r>
    </w:p>
    <w:p w:rsidR="000567FB" w:rsidRDefault="000567FB" w:rsidP="006B4A6D">
      <w:pPr>
        <w:pStyle w:val="libFootnote0"/>
        <w:rPr>
          <w:rtl/>
        </w:rPr>
      </w:pPr>
      <w:r>
        <w:rPr>
          <w:rFonts w:hint="cs"/>
          <w:rtl/>
        </w:rPr>
        <w:t>(2) ق:كتاب الكفر/</w:t>
      </w:r>
      <w:r w:rsidR="006B4A6D">
        <w:rPr>
          <w:rFonts w:hint="cs"/>
          <w:rtl/>
        </w:rPr>
        <w:t>15</w:t>
      </w:r>
      <w:r>
        <w:rPr>
          <w:rFonts w:hint="cs"/>
          <w:rtl/>
        </w:rPr>
        <w:t>/</w:t>
      </w:r>
      <w:r w:rsidR="006B4A6D">
        <w:rPr>
          <w:rFonts w:hint="cs"/>
          <w:rtl/>
        </w:rPr>
        <w:t>34</w:t>
      </w:r>
      <w:r>
        <w:rPr>
          <w:rFonts w:hint="cs"/>
          <w:rtl/>
        </w:rPr>
        <w:t>،ج:</w:t>
      </w:r>
      <w:r w:rsidR="006B4A6D">
        <w:rPr>
          <w:rFonts w:hint="cs"/>
          <w:rtl/>
        </w:rPr>
        <w:t>72</w:t>
      </w:r>
      <w:r>
        <w:rPr>
          <w:rFonts w:hint="cs"/>
          <w:rtl/>
        </w:rPr>
        <w:t>/</w:t>
      </w:r>
      <w:r w:rsidR="006B4A6D">
        <w:rPr>
          <w:rFonts w:hint="cs"/>
          <w:rtl/>
        </w:rPr>
        <w:t>226</w:t>
      </w:r>
      <w:r>
        <w:rPr>
          <w:rFonts w:hint="cs"/>
          <w:rtl/>
        </w:rPr>
        <w:t>.</w:t>
      </w:r>
    </w:p>
    <w:p w:rsidR="000567FB" w:rsidRDefault="000567FB" w:rsidP="006B4A6D">
      <w:pPr>
        <w:pStyle w:val="libFootnote0"/>
        <w:rPr>
          <w:rtl/>
        </w:rPr>
      </w:pPr>
      <w:r>
        <w:rPr>
          <w:rFonts w:hint="cs"/>
          <w:rtl/>
        </w:rPr>
        <w:t>(3) ق:كتاب العشرة/</w:t>
      </w:r>
      <w:r w:rsidR="006B4A6D">
        <w:rPr>
          <w:rFonts w:hint="cs"/>
          <w:rtl/>
        </w:rPr>
        <w:t>76</w:t>
      </w:r>
      <w:r>
        <w:rPr>
          <w:rFonts w:hint="cs"/>
          <w:rtl/>
        </w:rPr>
        <w:t>/</w:t>
      </w:r>
      <w:r w:rsidR="006B4A6D">
        <w:rPr>
          <w:rFonts w:hint="cs"/>
          <w:rtl/>
        </w:rPr>
        <w:t>200</w:t>
      </w:r>
      <w:r>
        <w:rPr>
          <w:rFonts w:hint="cs"/>
          <w:rtl/>
        </w:rPr>
        <w:t>،ج:</w:t>
      </w:r>
      <w:r w:rsidR="006B4A6D">
        <w:rPr>
          <w:rFonts w:hint="cs"/>
          <w:rtl/>
        </w:rPr>
        <w:t>16</w:t>
      </w:r>
      <w:r>
        <w:rPr>
          <w:rFonts w:hint="cs"/>
          <w:rtl/>
        </w:rPr>
        <w:t>/</w:t>
      </w:r>
      <w:r w:rsidR="006B4A6D">
        <w:rPr>
          <w:rFonts w:hint="cs"/>
          <w:rtl/>
        </w:rPr>
        <w:t>216</w:t>
      </w:r>
      <w:r>
        <w:rPr>
          <w:rFonts w:hint="cs"/>
          <w:rtl/>
        </w:rPr>
        <w:t>.</w:t>
      </w:r>
    </w:p>
    <w:p w:rsidR="000567FB" w:rsidRDefault="000567FB" w:rsidP="006B4A6D">
      <w:pPr>
        <w:pStyle w:val="libFootnote0"/>
        <w:rPr>
          <w:rtl/>
        </w:rPr>
      </w:pPr>
      <w:r>
        <w:rPr>
          <w:rFonts w:hint="cs"/>
          <w:rtl/>
        </w:rPr>
        <w:t>(4) ق:كتاب العشرة/</w:t>
      </w:r>
      <w:r w:rsidR="006B4A6D">
        <w:rPr>
          <w:rFonts w:hint="cs"/>
          <w:rtl/>
        </w:rPr>
        <w:t>76</w:t>
      </w:r>
      <w:r>
        <w:rPr>
          <w:rFonts w:hint="cs"/>
          <w:rtl/>
        </w:rPr>
        <w:t>/</w:t>
      </w:r>
      <w:r w:rsidR="006B4A6D">
        <w:rPr>
          <w:rFonts w:hint="cs"/>
          <w:rtl/>
        </w:rPr>
        <w:t>200</w:t>
      </w:r>
      <w:r>
        <w:rPr>
          <w:rFonts w:hint="cs"/>
          <w:rtl/>
        </w:rPr>
        <w:t>،ج:</w:t>
      </w:r>
      <w:r w:rsidR="006B4A6D">
        <w:rPr>
          <w:rFonts w:hint="cs"/>
          <w:rtl/>
        </w:rPr>
        <w:t>75</w:t>
      </w:r>
      <w:r>
        <w:rPr>
          <w:rFonts w:hint="cs"/>
          <w:rtl/>
        </w:rPr>
        <w:t>/</w:t>
      </w:r>
      <w:r w:rsidR="006B4A6D">
        <w:rPr>
          <w:rFonts w:hint="cs"/>
          <w:rtl/>
        </w:rPr>
        <w:t>301</w:t>
      </w:r>
    </w:p>
    <w:p w:rsidR="000567FB" w:rsidRDefault="000567FB" w:rsidP="006B4A6D">
      <w:pPr>
        <w:pStyle w:val="libFootnote0"/>
        <w:rPr>
          <w:rtl/>
        </w:rPr>
      </w:pPr>
      <w:r>
        <w:rPr>
          <w:rFonts w:hint="cs"/>
          <w:rtl/>
        </w:rPr>
        <w:t>(5) ق:</w:t>
      </w:r>
      <w:r w:rsidR="006B4A6D">
        <w:rPr>
          <w:rFonts w:hint="cs"/>
          <w:rtl/>
        </w:rPr>
        <w:t>5</w:t>
      </w:r>
      <w:r>
        <w:rPr>
          <w:rFonts w:hint="cs"/>
          <w:rtl/>
        </w:rPr>
        <w:t>/50/</w:t>
      </w:r>
      <w:r w:rsidR="006B4A6D">
        <w:rPr>
          <w:rFonts w:hint="cs"/>
          <w:rtl/>
        </w:rPr>
        <w:t>355</w:t>
      </w:r>
      <w:r>
        <w:rPr>
          <w:rFonts w:hint="cs"/>
          <w:rtl/>
        </w:rPr>
        <w:t>،ج:</w:t>
      </w:r>
      <w:r w:rsidR="006B4A6D">
        <w:rPr>
          <w:rFonts w:hint="cs"/>
          <w:rtl/>
        </w:rPr>
        <w:t>14</w:t>
      </w:r>
      <w:r>
        <w:rPr>
          <w:rFonts w:hint="cs"/>
          <w:rtl/>
        </w:rPr>
        <w:t>/</w:t>
      </w:r>
      <w:r w:rsidR="006B4A6D">
        <w:rPr>
          <w:rFonts w:hint="cs"/>
          <w:rtl/>
        </w:rPr>
        <w:t>12</w:t>
      </w:r>
      <w:r>
        <w:rPr>
          <w:rFonts w:hint="cs"/>
          <w:rtl/>
        </w:rPr>
        <w:t>. ق:</w:t>
      </w:r>
      <w:r w:rsidR="006B4A6D">
        <w:rPr>
          <w:rFonts w:hint="cs"/>
          <w:rtl/>
        </w:rPr>
        <w:t>9</w:t>
      </w:r>
      <w:r>
        <w:rPr>
          <w:rFonts w:hint="cs"/>
          <w:rtl/>
        </w:rPr>
        <w:t>/69/</w:t>
      </w:r>
      <w:r w:rsidR="006B4A6D">
        <w:rPr>
          <w:rFonts w:hint="cs"/>
          <w:rtl/>
        </w:rPr>
        <w:t>486</w:t>
      </w:r>
      <w:r>
        <w:rPr>
          <w:rFonts w:hint="cs"/>
          <w:rtl/>
        </w:rPr>
        <w:t>،ج:</w:t>
      </w:r>
      <w:r w:rsidR="006B4A6D">
        <w:rPr>
          <w:rFonts w:hint="cs"/>
          <w:rtl/>
        </w:rPr>
        <w:t>40</w:t>
      </w:r>
      <w:r>
        <w:rPr>
          <w:rFonts w:hint="cs"/>
          <w:rtl/>
        </w:rPr>
        <w:t>/</w:t>
      </w:r>
      <w:r w:rsidR="006B4A6D">
        <w:rPr>
          <w:rFonts w:hint="cs"/>
          <w:rtl/>
        </w:rPr>
        <w:t>261</w:t>
      </w:r>
      <w:r>
        <w:rPr>
          <w:rFonts w:hint="cs"/>
          <w:rtl/>
        </w:rPr>
        <w:t>.</w:t>
      </w:r>
    </w:p>
    <w:p w:rsidR="000567FB" w:rsidRDefault="000567FB" w:rsidP="006B4A6D">
      <w:pPr>
        <w:pStyle w:val="libFootnote0"/>
        <w:rPr>
          <w:rtl/>
        </w:rPr>
      </w:pPr>
      <w:r>
        <w:rPr>
          <w:rFonts w:hint="cs"/>
          <w:rtl/>
        </w:rPr>
        <w:t>(6) ق:</w:t>
      </w:r>
      <w:r w:rsidR="006B4A6D">
        <w:rPr>
          <w:rFonts w:hint="cs"/>
          <w:rtl/>
        </w:rPr>
        <w:t>3</w:t>
      </w:r>
      <w:r>
        <w:rPr>
          <w:rFonts w:hint="cs"/>
          <w:rtl/>
        </w:rPr>
        <w:t>/44/</w:t>
      </w:r>
      <w:r w:rsidR="006B4A6D">
        <w:rPr>
          <w:rFonts w:hint="cs"/>
          <w:rtl/>
        </w:rPr>
        <w:t>262</w:t>
      </w:r>
      <w:r>
        <w:rPr>
          <w:rFonts w:hint="cs"/>
          <w:rtl/>
        </w:rPr>
        <w:t>،ج:</w:t>
      </w:r>
      <w:r w:rsidR="006B4A6D">
        <w:rPr>
          <w:rFonts w:hint="cs"/>
          <w:rtl/>
        </w:rPr>
        <w:t>7</w:t>
      </w:r>
      <w:r>
        <w:rPr>
          <w:rFonts w:hint="cs"/>
          <w:rtl/>
        </w:rPr>
        <w:t>/</w:t>
      </w:r>
      <w:r w:rsidR="006B4A6D">
        <w:rPr>
          <w:rFonts w:hint="cs"/>
          <w:rtl/>
        </w:rPr>
        <w:t>248</w:t>
      </w:r>
      <w:r>
        <w:rPr>
          <w:rFonts w:hint="cs"/>
          <w:rtl/>
        </w:rPr>
        <w:t>.</w:t>
      </w:r>
    </w:p>
    <w:p w:rsidR="000567FB" w:rsidRDefault="000567FB" w:rsidP="006B4A6D">
      <w:pPr>
        <w:pStyle w:val="libFootnote0"/>
        <w:rPr>
          <w:rtl/>
        </w:rPr>
      </w:pPr>
      <w:r>
        <w:rPr>
          <w:rFonts w:hint="cs"/>
          <w:rtl/>
        </w:rPr>
        <w:t>(7) ق:كتاب العشرة/</w:t>
      </w:r>
      <w:r w:rsidR="006B4A6D">
        <w:rPr>
          <w:rFonts w:hint="cs"/>
          <w:rtl/>
        </w:rPr>
        <w:t>23</w:t>
      </w:r>
      <w:r>
        <w:rPr>
          <w:rFonts w:hint="cs"/>
          <w:rtl/>
        </w:rPr>
        <w:t>/</w:t>
      </w:r>
      <w:r w:rsidR="006B4A6D">
        <w:rPr>
          <w:rFonts w:hint="cs"/>
          <w:rtl/>
        </w:rPr>
        <w:t>102</w:t>
      </w:r>
      <w:r>
        <w:rPr>
          <w:rFonts w:hint="cs"/>
          <w:rtl/>
        </w:rPr>
        <w:t>،ج:</w:t>
      </w:r>
      <w:r w:rsidR="006B4A6D">
        <w:rPr>
          <w:rFonts w:hint="cs"/>
          <w:rtl/>
        </w:rPr>
        <w:t>74</w:t>
      </w:r>
      <w:r>
        <w:rPr>
          <w:rFonts w:hint="cs"/>
          <w:rtl/>
        </w:rPr>
        <w:t>/</w:t>
      </w:r>
      <w:r w:rsidR="006B4A6D">
        <w:rPr>
          <w:rFonts w:hint="cs"/>
          <w:rtl/>
        </w:rPr>
        <w:t>359</w:t>
      </w:r>
      <w:r>
        <w:rPr>
          <w:rFonts w:hint="cs"/>
          <w:rtl/>
        </w:rPr>
        <w:t>.</w:t>
      </w:r>
    </w:p>
    <w:p w:rsidR="000567FB" w:rsidRDefault="000567FB" w:rsidP="006B4A6D">
      <w:pPr>
        <w:pStyle w:val="libFootnote0"/>
        <w:rPr>
          <w:rtl/>
        </w:rPr>
      </w:pPr>
      <w:r>
        <w:rPr>
          <w:rFonts w:hint="cs"/>
          <w:rtl/>
        </w:rPr>
        <w:t>(8) ق:كتاب العشرة/</w:t>
      </w:r>
      <w:r w:rsidR="006B4A6D">
        <w:rPr>
          <w:rFonts w:hint="cs"/>
          <w:rtl/>
        </w:rPr>
        <w:t>23</w:t>
      </w:r>
      <w:r>
        <w:rPr>
          <w:rFonts w:hint="cs"/>
          <w:rtl/>
        </w:rPr>
        <w:t>/</w:t>
      </w:r>
      <w:r w:rsidR="006B4A6D">
        <w:rPr>
          <w:rFonts w:hint="cs"/>
          <w:rtl/>
        </w:rPr>
        <w:t>102</w:t>
      </w:r>
      <w:r>
        <w:rPr>
          <w:rFonts w:hint="cs"/>
          <w:rtl/>
        </w:rPr>
        <w:t>،ج:</w:t>
      </w:r>
      <w:r w:rsidR="006B4A6D">
        <w:rPr>
          <w:rFonts w:hint="cs"/>
          <w:rtl/>
        </w:rPr>
        <w:t>74</w:t>
      </w:r>
      <w:r>
        <w:rPr>
          <w:rFonts w:hint="cs"/>
          <w:rtl/>
        </w:rPr>
        <w:t>/</w:t>
      </w:r>
      <w:r w:rsidR="006B4A6D">
        <w:rPr>
          <w:rFonts w:hint="cs"/>
          <w:rtl/>
        </w:rPr>
        <w:t>360</w:t>
      </w:r>
      <w:r>
        <w:rPr>
          <w:rFonts w:hint="cs"/>
          <w:rtl/>
        </w:rPr>
        <w:t>.</w:t>
      </w:r>
    </w:p>
    <w:p w:rsidR="00742A94" w:rsidRDefault="00742A94" w:rsidP="007F0642">
      <w:pPr>
        <w:pStyle w:val="libNormal"/>
        <w:rPr>
          <w:rtl/>
        </w:rPr>
      </w:pPr>
      <w:r>
        <w:rPr>
          <w:rFonts w:hint="eastAsia"/>
          <w:rtl/>
        </w:rPr>
        <w:br w:type="page"/>
      </w:r>
    </w:p>
    <w:p w:rsidR="00656589" w:rsidRDefault="007F0642" w:rsidP="000567FB">
      <w:pPr>
        <w:pStyle w:val="libNormal0"/>
        <w:rPr>
          <w:rtl/>
        </w:rPr>
      </w:pPr>
      <w:r>
        <w:rPr>
          <w:rFonts w:hint="eastAsia"/>
          <w:rtl/>
        </w:rPr>
        <w:lastRenderedPageBreak/>
        <w:t>فقال</w:t>
      </w:r>
      <w:r>
        <w:rPr>
          <w:rtl/>
        </w:rPr>
        <w:t xml:space="preserve"> الأنصار</w:t>
      </w:r>
      <w:r>
        <w:rPr>
          <w:rFonts w:hint="cs"/>
          <w:rtl/>
        </w:rPr>
        <w:t>ی</w:t>
      </w:r>
      <w:r>
        <w:rPr>
          <w:rtl/>
        </w:rPr>
        <w:t>:إنّما ل</w:t>
      </w:r>
      <w:r>
        <w:rPr>
          <w:rFonts w:hint="cs"/>
          <w:rtl/>
        </w:rPr>
        <w:t>ی</w:t>
      </w:r>
      <w:r>
        <w:rPr>
          <w:rtl/>
        </w:rPr>
        <w:t xml:space="preserve"> أربعه </w:t>
      </w:r>
      <w:r>
        <w:rPr>
          <w:rFonts w:hint="cs"/>
          <w:rtl/>
        </w:rPr>
        <w:t>ی</w:t>
      </w:r>
      <w:r>
        <w:rPr>
          <w:rFonts w:hint="eastAsia"/>
          <w:rtl/>
        </w:rPr>
        <w:t>ا</w:t>
      </w:r>
      <w:r>
        <w:rPr>
          <w:rtl/>
        </w:rPr>
        <w:t xml:space="preserve"> رسول اللّه،قال رسول اللّه </w:t>
      </w:r>
      <w:r w:rsidR="00F9186A" w:rsidRPr="00F9186A">
        <w:rPr>
          <w:rStyle w:val="libAlaemChar"/>
          <w:rtl/>
        </w:rPr>
        <w:t>صلى‌الله‌عليه‌وآله‌وسلم</w:t>
      </w:r>
      <w:r>
        <w:rPr>
          <w:rtl/>
        </w:rPr>
        <w:t>:و أربعه أ</w:t>
      </w:r>
      <w:r>
        <w:rPr>
          <w:rFonts w:hint="cs"/>
          <w:rtl/>
        </w:rPr>
        <w:t>ی</w:t>
      </w:r>
      <w:r>
        <w:rPr>
          <w:rFonts w:hint="eastAsia"/>
          <w:rtl/>
        </w:rPr>
        <w:t>ضا</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tl/>
        </w:rPr>
        <w:t xml:space="preserve"> انّه کان مد</w:t>
      </w:r>
      <w:r>
        <w:rPr>
          <w:rFonts w:hint="cs"/>
          <w:rtl/>
        </w:rPr>
        <w:t>ی</w:t>
      </w:r>
      <w:r>
        <w:rPr>
          <w:rFonts w:hint="eastAsia"/>
          <w:rtl/>
        </w:rPr>
        <w:t>ونا</w:t>
      </w:r>
      <w:r>
        <w:rPr>
          <w:rtl/>
        </w:rPr>
        <w:t xml:space="preserve"> و درعه مرهونه عند </w:t>
      </w:r>
      <w:r>
        <w:rPr>
          <w:rFonts w:hint="cs"/>
          <w:rtl/>
        </w:rPr>
        <w:t>ی</w:t>
      </w:r>
      <w:r>
        <w:rPr>
          <w:rFonts w:hint="eastAsia"/>
          <w:rtl/>
        </w:rPr>
        <w:t>هود</w:t>
      </w:r>
      <w:r>
        <w:rPr>
          <w:rFonts w:hint="cs"/>
          <w:rtl/>
        </w:rPr>
        <w:t>ی</w:t>
      </w:r>
      <w:r>
        <w:rPr>
          <w:rtl/>
        </w:rPr>
        <w:t xml:space="preserve"> بعشر</w:t>
      </w:r>
      <w:r>
        <w:rPr>
          <w:rFonts w:hint="cs"/>
          <w:rtl/>
        </w:rPr>
        <w:t>ی</w:t>
      </w:r>
      <w:r>
        <w:rPr>
          <w:rFonts w:hint="eastAsia"/>
          <w:rtl/>
        </w:rPr>
        <w:t>ن</w:t>
      </w:r>
      <w:r>
        <w:rPr>
          <w:rtl/>
        </w:rPr>
        <w:t xml:space="preserve"> صاعا </w:t>
      </w:r>
      <w:r w:rsidR="00D42CA5" w:rsidRPr="00525B9B">
        <w:rPr>
          <w:rStyle w:val="libFootnotenumChar"/>
          <w:rtl/>
        </w:rPr>
        <w:t>(2)</w:t>
      </w:r>
      <w:r>
        <w:rPr>
          <w:rtl/>
        </w:rPr>
        <w:t>.</w:t>
      </w:r>
    </w:p>
    <w:p w:rsidR="000567FB" w:rsidRDefault="007F0642" w:rsidP="000567FB">
      <w:pPr>
        <w:pStyle w:val="libNormal"/>
        <w:rPr>
          <w:rtl/>
        </w:rPr>
      </w:pPr>
      <w:r>
        <w:rPr>
          <w:rFonts w:hint="eastAsia"/>
          <w:rtl/>
        </w:rPr>
        <w:t>ف</w:t>
      </w:r>
      <w:r>
        <w:rPr>
          <w:rFonts w:hint="cs"/>
          <w:rtl/>
        </w:rPr>
        <w:t>ی</w:t>
      </w:r>
      <w:r>
        <w:rPr>
          <w:rtl/>
        </w:rPr>
        <w:t xml:space="preserve"> انّه کان مد</w:t>
      </w:r>
      <w:r>
        <w:rPr>
          <w:rFonts w:hint="cs"/>
          <w:rtl/>
        </w:rPr>
        <w:t>ی</w:t>
      </w:r>
      <w:r>
        <w:rPr>
          <w:rFonts w:hint="eastAsia"/>
          <w:rtl/>
        </w:rPr>
        <w:t>ونا</w:t>
      </w:r>
      <w:r>
        <w:rPr>
          <w:rtl/>
        </w:rPr>
        <w:t xml:space="preserve"> ل</w:t>
      </w:r>
      <w:r>
        <w:rPr>
          <w:rFonts w:hint="cs"/>
          <w:rtl/>
        </w:rPr>
        <w:t>ی</w:t>
      </w:r>
      <w:r>
        <w:rPr>
          <w:rFonts w:hint="eastAsia"/>
          <w:rtl/>
        </w:rPr>
        <w:t>هود</w:t>
      </w:r>
      <w:r>
        <w:rPr>
          <w:rFonts w:hint="cs"/>
          <w:rtl/>
        </w:rPr>
        <w:t>ی</w:t>
      </w:r>
      <w:r>
        <w:rPr>
          <w:rtl/>
        </w:rPr>
        <w:t xml:space="preserve"> فتقاضاه و لم </w:t>
      </w:r>
      <w:r>
        <w:rPr>
          <w:rFonts w:hint="cs"/>
          <w:rtl/>
        </w:rPr>
        <w:t>ی</w:t>
      </w:r>
      <w:r>
        <w:rPr>
          <w:rFonts w:hint="eastAsia"/>
          <w:rtl/>
        </w:rPr>
        <w:t>فارقه</w:t>
      </w:r>
      <w:r>
        <w:rPr>
          <w:rtl/>
        </w:rPr>
        <w:t xml:space="preserve"> </w:t>
      </w:r>
      <w:r>
        <w:rPr>
          <w:rFonts w:hint="cs"/>
          <w:rtl/>
        </w:rPr>
        <w:t>ی</w:t>
      </w:r>
      <w:r>
        <w:rPr>
          <w:rFonts w:hint="eastAsia"/>
          <w:rtl/>
        </w:rPr>
        <w:t>وما</w:t>
      </w:r>
      <w:r>
        <w:rPr>
          <w:rtl/>
        </w:rPr>
        <w:t xml:space="preserve"> و ل</w:t>
      </w:r>
      <w:r>
        <w:rPr>
          <w:rFonts w:hint="cs"/>
          <w:rtl/>
        </w:rPr>
        <w:t>ی</w:t>
      </w:r>
      <w:r>
        <w:rPr>
          <w:rFonts w:hint="eastAsia"/>
          <w:rtl/>
        </w:rPr>
        <w:t>له،فامتحنه</w:t>
      </w:r>
      <w:r>
        <w:rPr>
          <w:rtl/>
        </w:rPr>
        <w:t xml:space="preserve"> </w:t>
      </w:r>
      <w:r w:rsidR="00F9186A" w:rsidRPr="00F9186A">
        <w:rPr>
          <w:rStyle w:val="libAlaemChar"/>
          <w:rtl/>
        </w:rPr>
        <w:t>صلى‌الله‌عليه‌وآله‌وسلم</w:t>
      </w:r>
      <w:r>
        <w:rPr>
          <w:rtl/>
        </w:rPr>
        <w:t xml:space="preserve"> ثمّ أسلم و آمن به </w:t>
      </w:r>
      <w:r w:rsidR="00D42CA5" w:rsidRPr="00525B9B">
        <w:rPr>
          <w:rStyle w:val="libFootnotenumChar"/>
          <w:rtl/>
        </w:rPr>
        <w:t>(3)</w:t>
      </w:r>
      <w:r>
        <w:rPr>
          <w:rtl/>
        </w:rPr>
        <w:t xml:space="preserve">. </w:t>
      </w:r>
      <w:r>
        <w:rPr>
          <w:rFonts w:hint="eastAsia"/>
          <w:rtl/>
        </w:rPr>
        <w:t>قال</w:t>
      </w:r>
      <w:r>
        <w:rPr>
          <w:rtl/>
        </w:rPr>
        <w:t xml:space="preserve"> الصادق </w:t>
      </w:r>
      <w:r w:rsidR="00295F5C" w:rsidRPr="00295F5C">
        <w:rPr>
          <w:rStyle w:val="libAlaemChar"/>
          <w:rtl/>
        </w:rPr>
        <w:t>عليه‌السلام</w:t>
      </w:r>
      <w:r>
        <w:rPr>
          <w:rtl/>
        </w:rPr>
        <w:t xml:space="preserve">: مات رسول اللّه </w:t>
      </w:r>
      <w:r w:rsidR="00F9186A" w:rsidRPr="00F9186A">
        <w:rPr>
          <w:rStyle w:val="libAlaemChar"/>
          <w:rtl/>
        </w:rPr>
        <w:t>صلى‌الله‌عليه‌وآله‌وسلم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w:t>
      </w:r>
      <w:r w:rsidR="00D42CA5" w:rsidRPr="00525B9B">
        <w:rPr>
          <w:rStyle w:val="libFootnotenumChar"/>
          <w:rtl/>
        </w:rPr>
        <w:t>(4)</w:t>
      </w:r>
      <w:r>
        <w:rPr>
          <w:rtl/>
        </w:rPr>
        <w:t>. : قضاء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د</w:t>
      </w:r>
      <w:r>
        <w:rPr>
          <w:rFonts w:hint="cs"/>
          <w:rtl/>
        </w:rPr>
        <w:t>ی</w:t>
      </w:r>
      <w:r>
        <w:rPr>
          <w:rFonts w:hint="eastAsia"/>
          <w:rtl/>
        </w:rPr>
        <w:t>ن</w:t>
      </w:r>
      <w:r>
        <w:rPr>
          <w:rtl/>
        </w:rPr>
        <w:t xml:space="preserve"> رسول اللّه </w:t>
      </w:r>
      <w:r w:rsidR="00F9186A" w:rsidRPr="00F9186A">
        <w:rPr>
          <w:rStyle w:val="libAlaemChar"/>
          <w:rtl/>
        </w:rPr>
        <w:t>صلى‌الله‌عليه‌وآله‌وسلم</w:t>
      </w:r>
      <w:r>
        <w:rPr>
          <w:rtl/>
        </w:rPr>
        <w:t xml:space="preserve"> و عداته و انّه ناد</w:t>
      </w:r>
      <w:r>
        <w:rPr>
          <w:rFonts w:hint="cs"/>
          <w:rtl/>
        </w:rPr>
        <w:t>ی</w:t>
      </w:r>
      <w:r>
        <w:rPr>
          <w:rtl/>
        </w:rPr>
        <w:t xml:space="preserve"> ثلاثه أعوام بالموسم:من کان له عل</w:t>
      </w:r>
      <w:r>
        <w:rPr>
          <w:rFonts w:hint="cs"/>
          <w:rtl/>
        </w:rPr>
        <w:t>ی</w:t>
      </w:r>
      <w:r>
        <w:rPr>
          <w:rtl/>
        </w:rPr>
        <w:t xml:space="preserve"> رسول اللّه </w:t>
      </w:r>
      <w:r w:rsidR="00F9186A" w:rsidRPr="00F9186A">
        <w:rPr>
          <w:rStyle w:val="libAlaemChar"/>
          <w:rtl/>
        </w:rPr>
        <w:t>صلى‌الله‌عليه‌وآله‌وسلم</w:t>
      </w:r>
      <w:r>
        <w:rPr>
          <w:rtl/>
        </w:rPr>
        <w:t xml:space="preserve"> ش</w:t>
      </w:r>
      <w:r>
        <w:rPr>
          <w:rFonts w:hint="cs"/>
          <w:rtl/>
        </w:rPr>
        <w:t>ی</w:t>
      </w:r>
      <w:r>
        <w:rPr>
          <w:rFonts w:hint="eastAsia"/>
          <w:rtl/>
        </w:rPr>
        <w:t>ء</w:t>
      </w:r>
      <w:r>
        <w:rPr>
          <w:rtl/>
        </w:rPr>
        <w:t xml:space="preserve"> فل</w:t>
      </w:r>
      <w:r>
        <w:rPr>
          <w:rFonts w:hint="cs"/>
          <w:rtl/>
        </w:rPr>
        <w:t>ی</w:t>
      </w:r>
      <w:r>
        <w:rPr>
          <w:rFonts w:hint="eastAsia"/>
          <w:rtl/>
        </w:rPr>
        <w:t>أتنا</w:t>
      </w:r>
      <w:r>
        <w:rPr>
          <w:rtl/>
        </w:rPr>
        <w:t xml:space="preserve"> نقض</w:t>
      </w:r>
      <w:r>
        <w:rPr>
          <w:rFonts w:hint="cs"/>
          <w:rtl/>
        </w:rPr>
        <w:t>ی</w:t>
      </w:r>
      <w:r>
        <w:rPr>
          <w:rtl/>
        </w:rPr>
        <w:t xml:space="preserve"> عنه </w:t>
      </w:r>
      <w:r w:rsidR="00D42CA5" w:rsidRPr="00525B9B">
        <w:rPr>
          <w:rStyle w:val="libFootnotenumChar"/>
          <w:rtl/>
        </w:rPr>
        <w:t>(5)</w:t>
      </w:r>
      <w:r>
        <w:rPr>
          <w:rtl/>
        </w:rPr>
        <w:t>.</w:t>
      </w:r>
    </w:p>
    <w:p w:rsidR="00656589" w:rsidRDefault="007F0642" w:rsidP="000567FB">
      <w:pPr>
        <w:pStyle w:val="libNormal"/>
        <w:rPr>
          <w:rtl/>
        </w:rPr>
      </w:pPr>
      <w:r w:rsidRPr="000567FB">
        <w:rPr>
          <w:rStyle w:val="libBold1Char"/>
          <w:rFonts w:hint="eastAsia"/>
          <w:rtl/>
        </w:rPr>
        <w:t>بشاره</w:t>
      </w:r>
      <w:r w:rsidRPr="000567FB">
        <w:rPr>
          <w:rStyle w:val="libBold1Char"/>
          <w:rtl/>
        </w:rPr>
        <w:t xml:space="preserve"> المصطف</w:t>
      </w:r>
      <w:r w:rsidRPr="000567FB">
        <w:rPr>
          <w:rStyle w:val="libBold1Char"/>
          <w:rFonts w:hint="cs"/>
          <w:rtl/>
        </w:rPr>
        <w:t>ی</w:t>
      </w:r>
      <w:r>
        <w:rPr>
          <w:rtl/>
        </w:rPr>
        <w:t xml:space="preserve">:عن ابن عبّاس قال:قال رسول اللّه </w:t>
      </w:r>
      <w:r w:rsidR="00F9186A" w:rsidRPr="00F9186A">
        <w:rPr>
          <w:rStyle w:val="libAlaemChar"/>
          <w:rtl/>
        </w:rPr>
        <w:t>صلى‌الله‌عليه‌وآله‌وسلم</w:t>
      </w:r>
      <w:r>
        <w:rPr>
          <w:rtl/>
        </w:rPr>
        <w:t>: انّ اللّه فضّلن</w:t>
      </w:r>
      <w:r>
        <w:rPr>
          <w:rFonts w:hint="cs"/>
          <w:rtl/>
        </w:rPr>
        <w:t>ی</w:t>
      </w:r>
      <w:r>
        <w:rPr>
          <w:rtl/>
        </w:rPr>
        <w:t xml:space="preserve"> بالنبوّه و فضّل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بالإمامه و أمرن</w:t>
      </w:r>
      <w:r>
        <w:rPr>
          <w:rFonts w:hint="cs"/>
          <w:rtl/>
        </w:rPr>
        <w:t>ی</w:t>
      </w:r>
      <w:r>
        <w:rPr>
          <w:rtl/>
        </w:rPr>
        <w:t xml:space="preserve"> أن أزوّجه ابنت</w:t>
      </w:r>
      <w:r>
        <w:rPr>
          <w:rFonts w:hint="cs"/>
          <w:rtl/>
        </w:rPr>
        <w:t>ی</w:t>
      </w:r>
      <w:r>
        <w:rPr>
          <w:rFonts w:hint="eastAsia"/>
          <w:rtl/>
        </w:rPr>
        <w:t>،فهو</w:t>
      </w:r>
      <w:r>
        <w:rPr>
          <w:rtl/>
        </w:rPr>
        <w:t xml:space="preserve"> أب ولد</w:t>
      </w:r>
      <w:r>
        <w:rPr>
          <w:rFonts w:hint="cs"/>
          <w:rtl/>
        </w:rPr>
        <w:t>ی</w:t>
      </w:r>
      <w:r>
        <w:rPr>
          <w:rtl/>
        </w:rPr>
        <w:t xml:space="preserve"> و غاسل جثّت</w:t>
      </w:r>
      <w:r>
        <w:rPr>
          <w:rFonts w:hint="cs"/>
          <w:rtl/>
        </w:rPr>
        <w:t>ی</w:t>
      </w:r>
      <w:r>
        <w:rPr>
          <w:rtl/>
        </w:rPr>
        <w:t xml:space="preserve"> و قاض</w:t>
      </w:r>
      <w:r>
        <w:rPr>
          <w:rFonts w:hint="cs"/>
          <w:rtl/>
        </w:rPr>
        <w:t>ی</w:t>
      </w:r>
      <w:r>
        <w:rPr>
          <w:rtl/>
        </w:rPr>
        <w:t xml:space="preserve"> د</w:t>
      </w:r>
      <w:r>
        <w:rPr>
          <w:rFonts w:hint="cs"/>
          <w:rtl/>
        </w:rPr>
        <w:t>ی</w:t>
      </w:r>
      <w:r>
        <w:rPr>
          <w:rFonts w:hint="eastAsia"/>
          <w:rtl/>
        </w:rPr>
        <w:t>ن</w:t>
      </w:r>
      <w:r>
        <w:rPr>
          <w:rFonts w:hint="cs"/>
          <w:rtl/>
        </w:rPr>
        <w:t>ی</w:t>
      </w:r>
      <w:r>
        <w:rPr>
          <w:rtl/>
        </w:rPr>
        <w:t xml:space="preserve"> و ول</w:t>
      </w:r>
      <w:r>
        <w:rPr>
          <w:rFonts w:hint="cs"/>
          <w:rtl/>
        </w:rPr>
        <w:t>یّ</w:t>
      </w:r>
      <w:r>
        <w:rPr>
          <w:rFonts w:hint="eastAsia"/>
          <w:rtl/>
        </w:rPr>
        <w:t>ه</w:t>
      </w:r>
      <w:r>
        <w:rPr>
          <w:rtl/>
        </w:rPr>
        <w:t xml:space="preserve"> ول</w:t>
      </w:r>
      <w:r>
        <w:rPr>
          <w:rFonts w:hint="cs"/>
          <w:rtl/>
        </w:rPr>
        <w:t>یّی</w:t>
      </w:r>
      <w:r>
        <w:rPr>
          <w:rtl/>
        </w:rPr>
        <w:t xml:space="preserve"> و عدوّه عدوّ</w:t>
      </w:r>
      <w:r>
        <w:rPr>
          <w:rFonts w:hint="cs"/>
          <w:rtl/>
        </w:rPr>
        <w:t>ی</w:t>
      </w:r>
      <w:r>
        <w:rPr>
          <w:rtl/>
        </w:rPr>
        <w:t>.</w:t>
      </w:r>
    </w:p>
    <w:p w:rsidR="000567FB" w:rsidRDefault="007F0642" w:rsidP="000567FB">
      <w:pPr>
        <w:pStyle w:val="libNormal"/>
        <w:rPr>
          <w:rtl/>
        </w:rPr>
      </w:pPr>
      <w:r w:rsidRPr="000567FB">
        <w:rPr>
          <w:rStyle w:val="libBold1Char"/>
          <w:rFonts w:hint="eastAsia"/>
          <w:rtl/>
        </w:rPr>
        <w:t>ب</w:t>
      </w:r>
      <w:r w:rsidRPr="000567FB">
        <w:rPr>
          <w:rStyle w:val="libBold1Char"/>
          <w:rFonts w:hint="cs"/>
          <w:rtl/>
        </w:rPr>
        <w:t>ی</w:t>
      </w:r>
      <w:r w:rsidRPr="000567FB">
        <w:rPr>
          <w:rStyle w:val="libBold1Char"/>
          <w:rFonts w:hint="eastAsia"/>
          <w:rtl/>
        </w:rPr>
        <w:t>ان</w:t>
      </w:r>
      <w:r>
        <w:rPr>
          <w:rtl/>
        </w:rPr>
        <w:t>: قرأ المحقق الطوس</w:t>
      </w:r>
      <w:r>
        <w:rPr>
          <w:rFonts w:hint="cs"/>
          <w:rtl/>
        </w:rPr>
        <w:t>یّ</w:t>
      </w:r>
      <w:r>
        <w:rPr>
          <w:rtl/>
        </w:rPr>
        <w:t xml:space="preserve"> نص</w:t>
      </w:r>
      <w:r>
        <w:rPr>
          <w:rFonts w:hint="cs"/>
          <w:rtl/>
        </w:rPr>
        <w:t>ی</w:t>
      </w:r>
      <w:r>
        <w:rPr>
          <w:rFonts w:hint="eastAsia"/>
          <w:rtl/>
        </w:rPr>
        <w:t>ر</w:t>
      </w:r>
      <w:r>
        <w:rPr>
          <w:rtl/>
        </w:rPr>
        <w:t xml:space="preserve"> الملّه و الد</w:t>
      </w:r>
      <w:r>
        <w:rPr>
          <w:rFonts w:hint="cs"/>
          <w:rtl/>
        </w:rPr>
        <w:t>ی</w:t>
      </w:r>
      <w:r>
        <w:rPr>
          <w:rFonts w:hint="eastAsia"/>
          <w:rtl/>
        </w:rPr>
        <w:t>ن</w:t>
      </w:r>
      <w:r>
        <w:rPr>
          <w:rtl/>
        </w:rPr>
        <w:t xml:space="preserve"> و العلاّمه و جماعه من علمائنا(</w:t>
      </w:r>
      <w:r w:rsidR="0038298A" w:rsidRPr="0038298A">
        <w:rPr>
          <w:rStyle w:val="libAlaemChar"/>
          <w:rtl/>
        </w:rPr>
        <w:t>رضي‌الله‌عنه</w:t>
      </w:r>
      <w:r>
        <w:rPr>
          <w:rtl/>
        </w:rPr>
        <w:t>م)قاض</w:t>
      </w:r>
      <w:r>
        <w:rPr>
          <w:rFonts w:hint="cs"/>
          <w:rtl/>
        </w:rPr>
        <w:t>ی</w:t>
      </w:r>
      <w:r>
        <w:rPr>
          <w:rtl/>
        </w:rPr>
        <w:t xml:space="preserve"> د</w:t>
      </w:r>
      <w:r>
        <w:rPr>
          <w:rFonts w:hint="cs"/>
          <w:rtl/>
        </w:rPr>
        <w:t>ی</w:t>
      </w:r>
      <w:r>
        <w:rPr>
          <w:rFonts w:hint="eastAsia"/>
          <w:rtl/>
        </w:rPr>
        <w:t>ن</w:t>
      </w:r>
      <w:r>
        <w:rPr>
          <w:rFonts w:hint="cs"/>
          <w:rtl/>
        </w:rPr>
        <w:t>ی</w:t>
      </w:r>
      <w:r>
        <w:rPr>
          <w:rtl/>
        </w:rPr>
        <w:t xml:space="preserve"> بکسر الدال،و أنکره الس</w:t>
      </w:r>
      <w:r>
        <w:rPr>
          <w:rFonts w:hint="cs"/>
          <w:rtl/>
        </w:rPr>
        <w:t>یّ</w:t>
      </w:r>
      <w:r>
        <w:rPr>
          <w:rFonts w:hint="eastAsia"/>
          <w:rtl/>
        </w:rPr>
        <w:t>د</w:t>
      </w:r>
      <w:r>
        <w:rPr>
          <w:rtl/>
        </w:rPr>
        <w:t xml:space="preserve"> المرتض</w:t>
      </w:r>
      <w:r>
        <w:rPr>
          <w:rFonts w:hint="cs"/>
          <w:rtl/>
        </w:rPr>
        <w:t>ی</w:t>
      </w:r>
      <w:r>
        <w:rPr>
          <w:rtl/>
        </w:rPr>
        <w:t xml:space="preserve"> و لا حاجه ف</w:t>
      </w:r>
      <w:r>
        <w:rPr>
          <w:rFonts w:hint="cs"/>
          <w:rtl/>
        </w:rPr>
        <w:t>ی</w:t>
      </w:r>
      <w:r>
        <w:rPr>
          <w:rtl/>
        </w:rPr>
        <w:t xml:space="preserve"> تکلّف ذلک لتواتر العبارات و النصوص الصر</w:t>
      </w:r>
      <w:r>
        <w:rPr>
          <w:rFonts w:hint="cs"/>
          <w:rtl/>
        </w:rPr>
        <w:t>ی</w:t>
      </w:r>
      <w:r>
        <w:rPr>
          <w:rFonts w:hint="eastAsia"/>
          <w:rtl/>
        </w:rPr>
        <w:t>حه</w:t>
      </w:r>
      <w:r>
        <w:rPr>
          <w:rtl/>
        </w:rPr>
        <w:t xml:space="preserve"> من الجانب</w:t>
      </w:r>
      <w:r>
        <w:rPr>
          <w:rFonts w:hint="cs"/>
          <w:rtl/>
        </w:rPr>
        <w:t>ی</w:t>
      </w:r>
      <w:r>
        <w:rPr>
          <w:rFonts w:hint="eastAsia"/>
          <w:rtl/>
        </w:rPr>
        <w:t>ن</w:t>
      </w:r>
      <w:r>
        <w:rPr>
          <w:rtl/>
        </w:rPr>
        <w:t xml:space="preserve"> </w:t>
      </w:r>
      <w:r w:rsidR="00D42CA5" w:rsidRPr="00525B9B">
        <w:rPr>
          <w:rStyle w:val="libFootnotenumChar"/>
          <w:rtl/>
        </w:rPr>
        <w:t>(6)</w:t>
      </w:r>
      <w:r>
        <w:rPr>
          <w:rtl/>
        </w:rPr>
        <w:t>.</w:t>
      </w:r>
    </w:p>
    <w:p w:rsidR="00656589" w:rsidRDefault="007F0642" w:rsidP="000567FB">
      <w:pPr>
        <w:pStyle w:val="libNormal"/>
        <w:rPr>
          <w:rtl/>
        </w:rPr>
      </w:pPr>
      <w:r w:rsidRPr="000567FB">
        <w:rPr>
          <w:rStyle w:val="libBold1Char"/>
          <w:rFonts w:hint="eastAsia"/>
          <w:rtl/>
        </w:rPr>
        <w:t>الکاف</w:t>
      </w:r>
      <w:r w:rsidRPr="000567FB">
        <w:rPr>
          <w:rStyle w:val="libBold1Char"/>
          <w:rFonts w:hint="cs"/>
          <w:rtl/>
        </w:rPr>
        <w:t>ی</w:t>
      </w:r>
      <w:r>
        <w:rPr>
          <w:rtl/>
        </w:rPr>
        <w:t xml:space="preserve">:عن الصادق </w:t>
      </w:r>
      <w:r w:rsidR="00295F5C" w:rsidRPr="00295F5C">
        <w:rPr>
          <w:rStyle w:val="libAlaemChar"/>
          <w:rtl/>
        </w:rPr>
        <w:t>عليه‌السلام</w:t>
      </w:r>
      <w:r>
        <w:rPr>
          <w:rtl/>
        </w:rPr>
        <w:t xml:space="preserve">: انّه مات الحسن </w:t>
      </w:r>
      <w:r w:rsidR="00295F5C" w:rsidRPr="00295F5C">
        <w:rPr>
          <w:rStyle w:val="libAlaemChar"/>
          <w:rtl/>
        </w:rPr>
        <w:t>عليه‌السلام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ن،و</w:t>
      </w:r>
      <w:r>
        <w:rPr>
          <w:rtl/>
        </w:rPr>
        <w:t xml:space="preserve">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w:t>
      </w:r>
      <w:r>
        <w:rPr>
          <w:rFonts w:hint="eastAsia"/>
          <w:rtl/>
        </w:rPr>
        <w:t>رو</w:t>
      </w:r>
      <w:r>
        <w:rPr>
          <w:rFonts w:hint="cs"/>
          <w:rtl/>
        </w:rPr>
        <w:t>ی</w:t>
      </w:r>
      <w:r>
        <w:rPr>
          <w:rtl/>
        </w:rPr>
        <w:t xml:space="preserve"> الس</w:t>
      </w:r>
      <w:r>
        <w:rPr>
          <w:rFonts w:hint="cs"/>
          <w:rtl/>
        </w:rPr>
        <w:t>یّ</w:t>
      </w:r>
      <w:r>
        <w:rPr>
          <w:rFonts w:hint="eastAsia"/>
          <w:rtl/>
        </w:rPr>
        <w:t>د</w:t>
      </w:r>
      <w:r>
        <w:rPr>
          <w:rtl/>
        </w:rPr>
        <w:t xml:space="preserve"> ابن طاووس عن أب</w:t>
      </w:r>
      <w:r>
        <w:rPr>
          <w:rFonts w:hint="cs"/>
          <w:rtl/>
        </w:rPr>
        <w:t>ی</w:t>
      </w:r>
      <w:r>
        <w:rPr>
          <w:rtl/>
        </w:rPr>
        <w:t xml:space="preserve"> جعفر </w:t>
      </w:r>
      <w:r w:rsidR="00295F5C" w:rsidRPr="00295F5C">
        <w:rPr>
          <w:rStyle w:val="libAlaemChar"/>
          <w:rtl/>
        </w:rPr>
        <w:t>عليه‌السلام</w:t>
      </w:r>
      <w:r>
        <w:rPr>
          <w:rtl/>
        </w:rPr>
        <w:t>: انّ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قتل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و انّ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باع ض</w:t>
      </w:r>
      <w:r>
        <w:rPr>
          <w:rFonts w:hint="cs"/>
          <w:rtl/>
        </w:rPr>
        <w:t>ی</w:t>
      </w:r>
      <w:r>
        <w:rPr>
          <w:rFonts w:hint="eastAsia"/>
          <w:rtl/>
        </w:rPr>
        <w:t>عه</w:t>
      </w:r>
      <w:r>
        <w:rPr>
          <w:rtl/>
        </w:rPr>
        <w:t xml:space="preserve"> له بثلاث مائه ألف ل</w:t>
      </w:r>
      <w:r>
        <w:rPr>
          <w:rFonts w:hint="cs"/>
          <w:rtl/>
        </w:rPr>
        <w:t>ی</w:t>
      </w:r>
      <w:r>
        <w:rPr>
          <w:rFonts w:hint="eastAsia"/>
          <w:rtl/>
        </w:rPr>
        <w:t>قض</w:t>
      </w:r>
      <w:r>
        <w:rPr>
          <w:rFonts w:hint="cs"/>
          <w:rtl/>
        </w:rPr>
        <w:t>ی</w:t>
      </w:r>
      <w:r>
        <w:rPr>
          <w:rtl/>
        </w:rPr>
        <w:t xml:space="preserve"> د</w:t>
      </w:r>
      <w:r>
        <w:rPr>
          <w:rFonts w:hint="cs"/>
          <w:rtl/>
        </w:rPr>
        <w:t>ی</w:t>
      </w:r>
      <w:r>
        <w:rPr>
          <w:rFonts w:hint="eastAsia"/>
          <w:rtl/>
        </w:rPr>
        <w:t>ن</w:t>
      </w:r>
      <w:r>
        <w:rPr>
          <w:rtl/>
        </w:rPr>
        <w:t xml:space="preserve"> الحس</w:t>
      </w:r>
      <w:r>
        <w:rPr>
          <w:rFonts w:hint="cs"/>
          <w:rtl/>
        </w:rPr>
        <w:t>ی</w:t>
      </w:r>
      <w:r>
        <w:rPr>
          <w:rFonts w:hint="eastAsia"/>
          <w:rtl/>
        </w:rPr>
        <w:t>ن</w:t>
      </w:r>
      <w:r>
        <w:rPr>
          <w:rtl/>
        </w:rPr>
        <w:t xml:space="preserve"> و عداه کانت عل</w:t>
      </w:r>
      <w:r>
        <w:rPr>
          <w:rFonts w:hint="cs"/>
          <w:rtl/>
        </w:rPr>
        <w:t>ی</w:t>
      </w:r>
      <w:r>
        <w:rPr>
          <w:rFonts w:hint="eastAsia"/>
          <w:rtl/>
        </w:rPr>
        <w:t>ه</w:t>
      </w:r>
      <w:r>
        <w:rPr>
          <w:rtl/>
        </w:rPr>
        <w:t xml:space="preserve">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6B4A6D">
      <w:pPr>
        <w:pStyle w:val="libFootnote0"/>
        <w:rPr>
          <w:rtl/>
        </w:rPr>
      </w:pPr>
      <w:r>
        <w:rPr>
          <w:rFonts w:hint="eastAsia"/>
          <w:rtl/>
        </w:rPr>
        <w:t>(1)</w:t>
      </w:r>
      <w:r w:rsidR="000567FB">
        <w:rPr>
          <w:rFonts w:hint="cs"/>
          <w:rtl/>
        </w:rPr>
        <w:t xml:space="preserve"> ق:</w:t>
      </w:r>
      <w:r w:rsidR="006B4A6D">
        <w:rPr>
          <w:rFonts w:hint="cs"/>
          <w:rtl/>
        </w:rPr>
        <w:t>6</w:t>
      </w:r>
      <w:r w:rsidR="000567FB">
        <w:rPr>
          <w:rFonts w:hint="cs"/>
          <w:rtl/>
        </w:rPr>
        <w:t>/9/</w:t>
      </w:r>
      <w:r w:rsidR="006B4A6D">
        <w:rPr>
          <w:rFonts w:hint="cs"/>
          <w:rtl/>
        </w:rPr>
        <w:t>149</w:t>
      </w:r>
      <w:r w:rsidR="000567FB">
        <w:rPr>
          <w:rFonts w:hint="cs"/>
          <w:rtl/>
        </w:rPr>
        <w:t>،ج:</w:t>
      </w:r>
      <w:r w:rsidR="006B4A6D">
        <w:rPr>
          <w:rFonts w:hint="cs"/>
          <w:rtl/>
        </w:rPr>
        <w:t>16</w:t>
      </w:r>
      <w:r w:rsidR="000567FB">
        <w:rPr>
          <w:rFonts w:hint="cs"/>
          <w:rtl/>
        </w:rPr>
        <w:t>/</w:t>
      </w:r>
      <w:r w:rsidR="006B4A6D">
        <w:rPr>
          <w:rFonts w:hint="cs"/>
          <w:rtl/>
        </w:rPr>
        <w:t>218</w:t>
      </w:r>
      <w:r w:rsidR="000567FB">
        <w:rPr>
          <w:rFonts w:hint="cs"/>
          <w:rtl/>
        </w:rPr>
        <w:t>.</w:t>
      </w:r>
    </w:p>
    <w:p w:rsidR="000567FB" w:rsidRDefault="000567FB" w:rsidP="006B4A6D">
      <w:pPr>
        <w:pStyle w:val="libFootnote0"/>
        <w:rPr>
          <w:rtl/>
        </w:rPr>
      </w:pPr>
      <w:r>
        <w:rPr>
          <w:rFonts w:hint="cs"/>
          <w:rtl/>
        </w:rPr>
        <w:t>(2)</w:t>
      </w:r>
      <w:r w:rsidR="006B4A6D">
        <w:rPr>
          <w:rFonts w:hint="cs"/>
          <w:rtl/>
        </w:rPr>
        <w:t xml:space="preserve"> ق:6/9/149،ج:16/219.</w:t>
      </w:r>
    </w:p>
    <w:p w:rsidR="000567FB" w:rsidRDefault="000567FB" w:rsidP="006B4A6D">
      <w:pPr>
        <w:pStyle w:val="libFootnote0"/>
        <w:rPr>
          <w:rtl/>
        </w:rPr>
      </w:pPr>
      <w:r>
        <w:rPr>
          <w:rFonts w:hint="cs"/>
          <w:rtl/>
        </w:rPr>
        <w:t>(3)</w:t>
      </w:r>
      <w:r w:rsidR="006B4A6D">
        <w:rPr>
          <w:rFonts w:hint="cs"/>
          <w:rtl/>
        </w:rPr>
        <w:t xml:space="preserve"> ق:6/9/148،ج:16/216.</w:t>
      </w:r>
    </w:p>
    <w:p w:rsidR="000567FB" w:rsidRDefault="000567FB" w:rsidP="006B4A6D">
      <w:pPr>
        <w:pStyle w:val="libFootnote0"/>
        <w:rPr>
          <w:rtl/>
        </w:rPr>
      </w:pPr>
      <w:r>
        <w:rPr>
          <w:rFonts w:hint="cs"/>
          <w:rtl/>
        </w:rPr>
        <w:t>(4)</w:t>
      </w:r>
      <w:r w:rsidR="006B4A6D">
        <w:rPr>
          <w:rFonts w:hint="cs"/>
          <w:rtl/>
        </w:rPr>
        <w:t xml:space="preserve"> ق:6/9/160،ج:16/275.</w:t>
      </w:r>
    </w:p>
    <w:p w:rsidR="000567FB" w:rsidRDefault="000567FB" w:rsidP="006B4A6D">
      <w:pPr>
        <w:pStyle w:val="libFootnote0"/>
        <w:rPr>
          <w:rtl/>
        </w:rPr>
      </w:pPr>
      <w:r>
        <w:rPr>
          <w:rFonts w:hint="cs"/>
          <w:rtl/>
        </w:rPr>
        <w:t>(5)</w:t>
      </w:r>
      <w:r w:rsidR="006B4A6D">
        <w:rPr>
          <w:rFonts w:hint="cs"/>
          <w:rtl/>
        </w:rPr>
        <w:t xml:space="preserve"> ق:9/60/277،ج:38/74.</w:t>
      </w:r>
    </w:p>
    <w:p w:rsidR="000567FB" w:rsidRDefault="000567FB" w:rsidP="006B4A6D">
      <w:pPr>
        <w:pStyle w:val="libFootnote0"/>
        <w:rPr>
          <w:rtl/>
        </w:rPr>
      </w:pPr>
      <w:r>
        <w:rPr>
          <w:rFonts w:hint="cs"/>
          <w:rtl/>
        </w:rPr>
        <w:t>(6)</w:t>
      </w:r>
      <w:r w:rsidR="006B4A6D">
        <w:rPr>
          <w:rFonts w:hint="cs"/>
          <w:rtl/>
        </w:rPr>
        <w:t xml:space="preserve"> ق:9/61/293،ج:38/140.</w:t>
      </w:r>
    </w:p>
    <w:p w:rsidR="000567FB" w:rsidRDefault="000567FB" w:rsidP="006B4A6D">
      <w:pPr>
        <w:pStyle w:val="libFootnote0"/>
        <w:rPr>
          <w:rtl/>
        </w:rPr>
      </w:pPr>
      <w:r>
        <w:rPr>
          <w:rFonts w:hint="cs"/>
          <w:rtl/>
        </w:rPr>
        <w:t>(7)</w:t>
      </w:r>
      <w:r w:rsidR="006B4A6D">
        <w:rPr>
          <w:rFonts w:hint="cs"/>
          <w:rtl/>
        </w:rPr>
        <w:t xml:space="preserve"> ق:10/13/89،ج:43/321.</w:t>
      </w:r>
    </w:p>
    <w:p w:rsidR="00742A94" w:rsidRDefault="00742A94" w:rsidP="007F0642">
      <w:pPr>
        <w:pStyle w:val="libNormal"/>
        <w:rPr>
          <w:rtl/>
        </w:rPr>
      </w:pPr>
      <w:r>
        <w:rPr>
          <w:rFonts w:hint="eastAsia"/>
          <w:rtl/>
        </w:rPr>
        <w:br w:type="page"/>
      </w:r>
    </w:p>
    <w:p w:rsidR="00656589" w:rsidRDefault="007F0642" w:rsidP="000567FB">
      <w:pPr>
        <w:pStyle w:val="libNormal"/>
        <w:rPr>
          <w:rtl/>
        </w:rPr>
      </w:pPr>
      <w:r>
        <w:rPr>
          <w:rtl/>
        </w:rPr>
        <w:lastRenderedPageBreak/>
        <w:t>همّ عل</w:t>
      </w:r>
      <w:r>
        <w:rPr>
          <w:rFonts w:hint="cs"/>
          <w:rtl/>
        </w:rPr>
        <w:t>یّ</w:t>
      </w:r>
      <w:r>
        <w:rPr>
          <w:rtl/>
        </w:rPr>
        <w:t xml:space="preserve"> بن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بد</w:t>
      </w:r>
      <w:r>
        <w:rPr>
          <w:rFonts w:hint="cs"/>
          <w:rtl/>
        </w:rPr>
        <w:t>ی</w:t>
      </w:r>
      <w:r>
        <w:rPr>
          <w:rFonts w:hint="eastAsia"/>
          <w:rtl/>
        </w:rPr>
        <w:t>ن</w:t>
      </w:r>
      <w:r>
        <w:rPr>
          <w:rtl/>
        </w:rPr>
        <w:t xml:space="preserve"> أب</w:t>
      </w:r>
      <w:r>
        <w:rPr>
          <w:rFonts w:hint="cs"/>
          <w:rtl/>
        </w:rPr>
        <w:t>ی</w:t>
      </w:r>
      <w:r>
        <w:rPr>
          <w:rFonts w:hint="eastAsia"/>
          <w:rtl/>
        </w:rPr>
        <w:t>ه</w:t>
      </w:r>
      <w:r>
        <w:rPr>
          <w:rtl/>
        </w:rPr>
        <w:t xml:space="preserve"> حتّ</w:t>
      </w:r>
      <w:r>
        <w:rPr>
          <w:rFonts w:hint="cs"/>
          <w:rtl/>
        </w:rPr>
        <w:t>ی</w:t>
      </w:r>
      <w:r>
        <w:rPr>
          <w:rtl/>
        </w:rPr>
        <w:t xml:space="preserve"> قضاه اللّه بمال بجنس و هو ع</w:t>
      </w:r>
      <w:r>
        <w:rPr>
          <w:rFonts w:hint="cs"/>
          <w:rtl/>
        </w:rPr>
        <w:t>ی</w:t>
      </w:r>
      <w:r>
        <w:rPr>
          <w:rFonts w:hint="eastAsia"/>
          <w:rtl/>
        </w:rPr>
        <w:t>ن</w:t>
      </w:r>
      <w:r>
        <w:rPr>
          <w:rtl/>
        </w:rPr>
        <w:t xml:space="preserve"> لأب</w:t>
      </w:r>
      <w:r>
        <w:rPr>
          <w:rFonts w:hint="cs"/>
          <w:rtl/>
        </w:rPr>
        <w:t>ی</w:t>
      </w:r>
      <w:r>
        <w:rPr>
          <w:rFonts w:hint="eastAsia"/>
          <w:rtl/>
        </w:rPr>
        <w:t>ه</w:t>
      </w:r>
      <w:r>
        <w:rPr>
          <w:rtl/>
        </w:rPr>
        <w:t xml:space="preserve"> </w:t>
      </w:r>
      <w:r w:rsidR="000567FB" w:rsidRPr="00295F5C">
        <w:rPr>
          <w:rStyle w:val="libAlaemChar"/>
          <w:rtl/>
        </w:rPr>
        <w:t>عليه‌السلام</w:t>
      </w:r>
      <w:r w:rsidR="000567FB">
        <w:rPr>
          <w:rtl/>
        </w:rPr>
        <w:t xml:space="preserve"> </w:t>
      </w:r>
      <w:r>
        <w:rPr>
          <w:rtl/>
        </w:rPr>
        <w:t>کان بذ</w:t>
      </w:r>
      <w:r>
        <w:rPr>
          <w:rFonts w:hint="cs"/>
          <w:rtl/>
        </w:rPr>
        <w:t>ی</w:t>
      </w:r>
      <w:r>
        <w:rPr>
          <w:rtl/>
        </w:rPr>
        <w:t xml:space="preserve"> خشب </w:t>
      </w:r>
      <w:r w:rsidR="00D42CA5" w:rsidRPr="00525B9B">
        <w:rPr>
          <w:rStyle w:val="libFootnotenumChar"/>
          <w:rtl/>
        </w:rPr>
        <w:t>(1)</w:t>
      </w:r>
      <w:r>
        <w:rPr>
          <w:rtl/>
        </w:rPr>
        <w:t>.</w:t>
      </w:r>
    </w:p>
    <w:p w:rsidR="00656589" w:rsidRDefault="007F0642" w:rsidP="000567FB">
      <w:pPr>
        <w:pStyle w:val="libNormal"/>
        <w:rPr>
          <w:rtl/>
        </w:rPr>
      </w:pPr>
      <w:r>
        <w:rPr>
          <w:rFonts w:hint="eastAsia"/>
          <w:rtl/>
        </w:rPr>
        <w:t>أبواب</w:t>
      </w:r>
      <w:r>
        <w:rPr>
          <w:rtl/>
        </w:rPr>
        <w:t xml:space="preserve"> الد</w:t>
      </w:r>
      <w:r>
        <w:rPr>
          <w:rFonts w:hint="cs"/>
          <w:rtl/>
        </w:rPr>
        <w:t>ی</w:t>
      </w:r>
      <w:r>
        <w:rPr>
          <w:rFonts w:hint="eastAsia"/>
          <w:rtl/>
        </w:rPr>
        <w:t>ن</w:t>
      </w:r>
      <w:r>
        <w:rPr>
          <w:rtl/>
        </w:rPr>
        <w:t xml:space="preserve"> و القرض </w:t>
      </w:r>
      <w:r w:rsidR="00D42CA5" w:rsidRPr="00525B9B">
        <w:rPr>
          <w:rStyle w:val="libFootnotenumChar"/>
          <w:rtl/>
        </w:rPr>
        <w:t>(2)</w:t>
      </w:r>
      <w:r>
        <w:rPr>
          <w:rtl/>
        </w:rPr>
        <w:t xml:space="preserve">. </w:t>
      </w:r>
      <w:r w:rsidRPr="000567FB">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0567FB">
        <w:rPr>
          <w:rtl/>
        </w:rPr>
        <w:t>ف</w:t>
      </w:r>
      <w:r w:rsidRPr="000567FB">
        <w:rPr>
          <w:rFonts w:hint="cs"/>
          <w:rtl/>
        </w:rPr>
        <w:t>ی</w:t>
      </w:r>
      <w:r w:rsidR="00063C0B" w:rsidRPr="000567FB">
        <w:rPr>
          <w:rFonts w:hint="eastAsia"/>
          <w:rtl/>
        </w:rPr>
        <w:t>(</w:t>
      </w:r>
      <w:r w:rsidRPr="000567FB">
        <w:rPr>
          <w:rFonts w:hint="eastAsia"/>
          <w:rtl/>
        </w:rPr>
        <w:t>قرض</w:t>
      </w:r>
      <w:r w:rsidR="00063C0B" w:rsidRPr="000567FB">
        <w:rPr>
          <w:rFonts w:hint="eastAsia"/>
          <w:rtl/>
        </w:rPr>
        <w:t>)</w:t>
      </w:r>
      <w:r w:rsidRPr="000567FB">
        <w:rPr>
          <w:rtl/>
        </w:rPr>
        <w:t>.</w:t>
      </w:r>
    </w:p>
    <w:p w:rsidR="000567FB" w:rsidRDefault="007F0642" w:rsidP="000567FB">
      <w:pPr>
        <w:pStyle w:val="libNormal"/>
        <w:rPr>
          <w:rtl/>
        </w:rPr>
      </w:pPr>
      <w:r>
        <w:rPr>
          <w:rFonts w:hint="eastAsia"/>
          <w:rtl/>
        </w:rPr>
        <w:t>باب</w:t>
      </w:r>
      <w:r>
        <w:rPr>
          <w:rtl/>
        </w:rPr>
        <w:t xml:space="preserve"> ما ورد ف</w:t>
      </w:r>
      <w:r>
        <w:rPr>
          <w:rFonts w:hint="cs"/>
          <w:rtl/>
        </w:rPr>
        <w:t>ی</w:t>
      </w:r>
      <w:r>
        <w:rPr>
          <w:rtl/>
        </w:rPr>
        <w:t xml:space="preserve"> الإستدانه </w:t>
      </w:r>
      <w:r w:rsidR="00D42CA5" w:rsidRPr="00525B9B">
        <w:rPr>
          <w:rStyle w:val="libFootnotenumChar"/>
          <w:rtl/>
        </w:rPr>
        <w:t>(3)</w:t>
      </w:r>
      <w:r>
        <w:rPr>
          <w:rtl/>
        </w:rPr>
        <w:t>.</w:t>
      </w:r>
    </w:p>
    <w:p w:rsidR="000567FB" w:rsidRDefault="007F0642" w:rsidP="000567FB">
      <w:pPr>
        <w:pStyle w:val="libNormal"/>
        <w:rPr>
          <w:rtl/>
        </w:rPr>
      </w:pPr>
      <w:r w:rsidRPr="000567FB">
        <w:rPr>
          <w:rStyle w:val="libBold1Char"/>
          <w:rFonts w:hint="eastAsia"/>
          <w:rtl/>
        </w:rPr>
        <w:t>علل</w:t>
      </w:r>
      <w:r w:rsidRPr="000567FB">
        <w:rPr>
          <w:rStyle w:val="libBold1Char"/>
          <w:rtl/>
        </w:rPr>
        <w:t xml:space="preserve"> الشرا</w:t>
      </w:r>
      <w:r w:rsidRPr="000567FB">
        <w:rPr>
          <w:rStyle w:val="libBold1Char"/>
          <w:rFonts w:hint="cs"/>
          <w:rtl/>
        </w:rPr>
        <w:t>ی</w:t>
      </w:r>
      <w:r w:rsidRPr="000567FB">
        <w:rPr>
          <w:rStyle w:val="libBold1Char"/>
          <w:rFonts w:hint="eastAsia"/>
          <w:rtl/>
        </w:rPr>
        <w:t>ع</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کلّ ذنب </w:t>
      </w:r>
      <w:r>
        <w:rPr>
          <w:rFonts w:hint="cs"/>
          <w:rtl/>
        </w:rPr>
        <w:t>ی</w:t>
      </w:r>
      <w:r>
        <w:rPr>
          <w:rFonts w:hint="eastAsia"/>
          <w:rtl/>
        </w:rPr>
        <w:t>کفّره</w:t>
      </w:r>
      <w:r>
        <w:rPr>
          <w:rtl/>
        </w:rPr>
        <w:t xml:space="preserve"> القتل ف</w:t>
      </w:r>
      <w:r>
        <w:rPr>
          <w:rFonts w:hint="cs"/>
          <w:rtl/>
        </w:rPr>
        <w:t>ی</w:t>
      </w:r>
      <w:r>
        <w:rPr>
          <w:rtl/>
        </w:rPr>
        <w:t xml:space="preserve"> سب</w:t>
      </w:r>
      <w:r>
        <w:rPr>
          <w:rFonts w:hint="cs"/>
          <w:rtl/>
        </w:rPr>
        <w:t>ی</w:t>
      </w:r>
      <w:r>
        <w:rPr>
          <w:rFonts w:hint="eastAsia"/>
          <w:rtl/>
        </w:rPr>
        <w:t>ل</w:t>
      </w:r>
      <w:r>
        <w:rPr>
          <w:rtl/>
        </w:rPr>
        <w:t xml:space="preserve"> اللّه الاّ الد</w:t>
      </w:r>
      <w:r>
        <w:rPr>
          <w:rFonts w:hint="cs"/>
          <w:rtl/>
        </w:rPr>
        <w:t>ی</w:t>
      </w:r>
      <w:r>
        <w:rPr>
          <w:rFonts w:hint="eastAsia"/>
          <w:rtl/>
        </w:rPr>
        <w:t>ن</w:t>
      </w:r>
      <w:r>
        <w:rPr>
          <w:rtl/>
        </w:rPr>
        <w:t xml:space="preserve"> فانّه لا کفّاره له الاّ اداؤه أو </w:t>
      </w:r>
      <w:r>
        <w:rPr>
          <w:rFonts w:hint="cs"/>
          <w:rtl/>
        </w:rPr>
        <w:t>ی</w:t>
      </w:r>
      <w:r>
        <w:rPr>
          <w:rFonts w:hint="eastAsia"/>
          <w:rtl/>
        </w:rPr>
        <w:t>قض</w:t>
      </w:r>
      <w:r>
        <w:rPr>
          <w:rFonts w:hint="cs"/>
          <w:rtl/>
        </w:rPr>
        <w:t>ی</w:t>
      </w:r>
      <w:r>
        <w:rPr>
          <w:rtl/>
        </w:rPr>
        <w:t xml:space="preserve"> صاحبه أو </w:t>
      </w:r>
      <w:r>
        <w:rPr>
          <w:rFonts w:hint="cs"/>
          <w:rtl/>
        </w:rPr>
        <w:t>ی</w:t>
      </w:r>
      <w:r>
        <w:rPr>
          <w:rFonts w:hint="eastAsia"/>
          <w:rtl/>
        </w:rPr>
        <w:t>عفو</w:t>
      </w:r>
      <w:r>
        <w:rPr>
          <w:rtl/>
        </w:rPr>
        <w:t xml:space="preserve"> الذ</w:t>
      </w:r>
      <w:r>
        <w:rPr>
          <w:rFonts w:hint="cs"/>
          <w:rtl/>
        </w:rPr>
        <w:t>ی</w:t>
      </w:r>
      <w:r>
        <w:rPr>
          <w:rtl/>
        </w:rPr>
        <w:t xml:space="preserve"> له الحقّ.</w:t>
      </w:r>
    </w:p>
    <w:p w:rsidR="000567FB" w:rsidRDefault="007F0642" w:rsidP="000567FB">
      <w:pPr>
        <w:pStyle w:val="libNormal"/>
        <w:rPr>
          <w:rtl/>
        </w:rPr>
      </w:pPr>
      <w:r w:rsidRPr="000567FB">
        <w:rPr>
          <w:rStyle w:val="libBold1Char"/>
          <w:rFonts w:hint="eastAsia"/>
          <w:rtl/>
        </w:rPr>
        <w:t>الخصال</w:t>
      </w:r>
      <w:r>
        <w:rPr>
          <w:rtl/>
        </w:rPr>
        <w:t>:عن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قال:سمعت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أعوذ باللّه من الکفر و الد</w:t>
      </w:r>
      <w:r>
        <w:rPr>
          <w:rFonts w:hint="cs"/>
          <w:rtl/>
        </w:rPr>
        <w:t>ی</w:t>
      </w:r>
      <w:r>
        <w:rPr>
          <w:rFonts w:hint="eastAsia"/>
          <w:rtl/>
        </w:rPr>
        <w:t>ن،ق</w:t>
      </w:r>
      <w:r>
        <w:rPr>
          <w:rFonts w:hint="cs"/>
          <w:rtl/>
        </w:rPr>
        <w:t>ی</w:t>
      </w:r>
      <w:r>
        <w:rPr>
          <w:rFonts w:hint="eastAsia"/>
          <w:rtl/>
        </w:rPr>
        <w:t>ل</w:t>
      </w:r>
      <w:r>
        <w:rPr>
          <w:rtl/>
        </w:rPr>
        <w:t>:</w:t>
      </w:r>
      <w:r>
        <w:rPr>
          <w:rFonts w:hint="cs"/>
          <w:rtl/>
        </w:rPr>
        <w:t>ی</w:t>
      </w:r>
      <w:r>
        <w:rPr>
          <w:rFonts w:hint="eastAsia"/>
          <w:rtl/>
        </w:rPr>
        <w:t>ا</w:t>
      </w:r>
      <w:r>
        <w:rPr>
          <w:rtl/>
        </w:rPr>
        <w:t xml:space="preserve"> رسول اللّه أ</w:t>
      </w:r>
      <w:r>
        <w:rPr>
          <w:rFonts w:hint="cs"/>
          <w:rtl/>
        </w:rPr>
        <w:t>ی</w:t>
      </w:r>
      <w:r>
        <w:rPr>
          <w:rFonts w:hint="eastAsia"/>
          <w:rtl/>
        </w:rPr>
        <w:t>عدل</w:t>
      </w:r>
      <w:r>
        <w:rPr>
          <w:rtl/>
        </w:rPr>
        <w:t xml:space="preserve"> الد</w:t>
      </w:r>
      <w:r>
        <w:rPr>
          <w:rFonts w:hint="cs"/>
          <w:rtl/>
        </w:rPr>
        <w:t>ی</w:t>
      </w:r>
      <w:r>
        <w:rPr>
          <w:rFonts w:hint="eastAsia"/>
          <w:rtl/>
        </w:rPr>
        <w:t>ن</w:t>
      </w:r>
      <w:r>
        <w:rPr>
          <w:rtl/>
        </w:rPr>
        <w:t xml:space="preserve"> بالکفر؟فقال:نعم.</w:t>
      </w:r>
    </w:p>
    <w:p w:rsidR="00656589" w:rsidRDefault="007F0642" w:rsidP="000567FB">
      <w:pPr>
        <w:pStyle w:val="libNormal"/>
        <w:rPr>
          <w:rtl/>
        </w:rPr>
      </w:pPr>
      <w:r w:rsidRPr="000567FB">
        <w:rPr>
          <w:rStyle w:val="libBold1Char"/>
          <w:rFonts w:hint="eastAsia"/>
          <w:rtl/>
        </w:rPr>
        <w:t>علل</w:t>
      </w:r>
      <w:r w:rsidRPr="000567FB">
        <w:rPr>
          <w:rStyle w:val="libBold1Char"/>
          <w:rtl/>
        </w:rPr>
        <w:t xml:space="preserve"> الشرا</w:t>
      </w:r>
      <w:r w:rsidRPr="000567FB">
        <w:rPr>
          <w:rStyle w:val="libBold1Char"/>
          <w:rFonts w:hint="cs"/>
          <w:rtl/>
        </w:rPr>
        <w:t>ی</w:t>
      </w:r>
      <w:r w:rsidRPr="000567FB">
        <w:rPr>
          <w:rStyle w:val="libBold1Char"/>
          <w:rFonts w:hint="eastAsia"/>
          <w:rtl/>
        </w:rPr>
        <w:t>ع</w:t>
      </w:r>
      <w:r>
        <w:rPr>
          <w:rtl/>
        </w:rPr>
        <w:t xml:space="preserve">:عنه </w:t>
      </w:r>
      <w:r w:rsidR="00F9186A" w:rsidRPr="00F9186A">
        <w:rPr>
          <w:rStyle w:val="libAlaemChar"/>
          <w:rtl/>
        </w:rPr>
        <w:t>صلى‌الله‌عليه‌وآله‌وسلم</w:t>
      </w:r>
      <w:r>
        <w:rPr>
          <w:rtl/>
        </w:rPr>
        <w:t xml:space="preserve"> قال: إ</w:t>
      </w:r>
      <w:r>
        <w:rPr>
          <w:rFonts w:hint="cs"/>
          <w:rtl/>
        </w:rPr>
        <w:t>یّ</w:t>
      </w:r>
      <w:r>
        <w:rPr>
          <w:rFonts w:hint="eastAsia"/>
          <w:rtl/>
        </w:rPr>
        <w:t>اکم</w:t>
      </w:r>
      <w:r>
        <w:rPr>
          <w:rtl/>
        </w:rPr>
        <w:t xml:space="preserve"> و الد</w:t>
      </w:r>
      <w:r>
        <w:rPr>
          <w:rFonts w:hint="cs"/>
          <w:rtl/>
        </w:rPr>
        <w:t>ی</w:t>
      </w:r>
      <w:r>
        <w:rPr>
          <w:rFonts w:hint="eastAsia"/>
          <w:rtl/>
        </w:rPr>
        <w:t>ن</w:t>
      </w:r>
      <w:r>
        <w:rPr>
          <w:rtl/>
        </w:rPr>
        <w:t xml:space="preserve"> فانّه همّ بالل</w:t>
      </w:r>
      <w:r>
        <w:rPr>
          <w:rFonts w:hint="cs"/>
          <w:rtl/>
        </w:rPr>
        <w:t>ی</w:t>
      </w:r>
      <w:r>
        <w:rPr>
          <w:rFonts w:hint="eastAsia"/>
          <w:rtl/>
        </w:rPr>
        <w:t>ل</w:t>
      </w:r>
      <w:r>
        <w:rPr>
          <w:rtl/>
        </w:rPr>
        <w:t xml:space="preserve"> و ذلّ بالنهار </w:t>
      </w:r>
      <w:r w:rsidR="00D42CA5" w:rsidRPr="00525B9B">
        <w:rPr>
          <w:rStyle w:val="libFootnotenumChar"/>
          <w:rtl/>
        </w:rPr>
        <w:t>(4)</w:t>
      </w:r>
      <w:r>
        <w:rPr>
          <w:rtl/>
        </w:rPr>
        <w:t xml:space="preserve">. </w:t>
      </w:r>
      <w:r>
        <w:rPr>
          <w:rFonts w:hint="eastAsia"/>
          <w:rtl/>
        </w:rPr>
        <w:t>عنه</w:t>
      </w:r>
      <w:r>
        <w:rPr>
          <w:rtl/>
        </w:rPr>
        <w:t xml:space="preserve"> </w:t>
      </w:r>
      <w:r w:rsidR="00F9186A" w:rsidRPr="00F9186A">
        <w:rPr>
          <w:rStyle w:val="libAlaemChar"/>
          <w:rtl/>
        </w:rPr>
        <w:t>صلى‌الله‌عليه‌وآله‌وسلم</w:t>
      </w:r>
      <w:r>
        <w:rPr>
          <w:rtl/>
        </w:rPr>
        <w:t xml:space="preserve"> قال: ما الوجع الاّ وجع الع</w:t>
      </w:r>
      <w:r>
        <w:rPr>
          <w:rFonts w:hint="cs"/>
          <w:rtl/>
        </w:rPr>
        <w:t>ی</w:t>
      </w:r>
      <w:r>
        <w:rPr>
          <w:rFonts w:hint="eastAsia"/>
          <w:rtl/>
        </w:rPr>
        <w:t>ن</w:t>
      </w:r>
      <w:r>
        <w:rPr>
          <w:rtl/>
        </w:rPr>
        <w:t xml:space="preserve"> و ما الهمّ الاّ همّ الد</w:t>
      </w:r>
      <w:r>
        <w:rPr>
          <w:rFonts w:hint="cs"/>
          <w:rtl/>
        </w:rPr>
        <w:t>ی</w:t>
      </w:r>
      <w:r>
        <w:rPr>
          <w:rFonts w:hint="eastAsia"/>
          <w:rtl/>
        </w:rPr>
        <w:t>ن</w:t>
      </w:r>
      <w:r>
        <w:rPr>
          <w:rtl/>
        </w:rPr>
        <w:t>.</w:t>
      </w:r>
    </w:p>
    <w:p w:rsidR="000567FB" w:rsidRDefault="007F0642" w:rsidP="000567FB">
      <w:pPr>
        <w:pStyle w:val="libCenterBold1"/>
        <w:rPr>
          <w:rtl/>
        </w:rPr>
      </w:pPr>
      <w:r>
        <w:rPr>
          <w:rFonts w:hint="eastAsia"/>
          <w:rtl/>
        </w:rPr>
        <w:t>التشد</w:t>
      </w:r>
      <w:r>
        <w:rPr>
          <w:rFonts w:hint="cs"/>
          <w:rtl/>
        </w:rPr>
        <w:t>ی</w:t>
      </w:r>
      <w:r>
        <w:rPr>
          <w:rFonts w:hint="eastAsia"/>
          <w:rtl/>
        </w:rPr>
        <w:t>د</w:t>
      </w:r>
      <w:r>
        <w:rPr>
          <w:rtl/>
        </w:rPr>
        <w:t xml:space="preserve"> ف</w:t>
      </w:r>
      <w:r>
        <w:rPr>
          <w:rFonts w:hint="cs"/>
          <w:rtl/>
        </w:rPr>
        <w:t>ی</w:t>
      </w:r>
      <w:r>
        <w:rPr>
          <w:rtl/>
        </w:rPr>
        <w:t xml:space="preserve"> أمر الد</w:t>
      </w:r>
      <w:r>
        <w:rPr>
          <w:rFonts w:hint="cs"/>
          <w:rtl/>
        </w:rPr>
        <w:t>ی</w:t>
      </w:r>
      <w:r>
        <w:rPr>
          <w:rFonts w:hint="eastAsia"/>
          <w:rtl/>
        </w:rPr>
        <w:t>ن</w:t>
      </w:r>
    </w:p>
    <w:p w:rsidR="000567FB" w:rsidRDefault="007F0642" w:rsidP="000567FB">
      <w:pPr>
        <w:pStyle w:val="libNormal"/>
        <w:rPr>
          <w:rtl/>
        </w:rPr>
      </w:pPr>
      <w:r w:rsidRPr="000567FB">
        <w:rPr>
          <w:rStyle w:val="libBold1Char"/>
          <w:rFonts w:hint="eastAsia"/>
          <w:rtl/>
        </w:rPr>
        <w:t>علل</w:t>
      </w:r>
      <w:r w:rsidRPr="000567FB">
        <w:rPr>
          <w:rStyle w:val="libBold1Char"/>
          <w:rtl/>
        </w:rPr>
        <w:t xml:space="preserve"> الشرا</w:t>
      </w:r>
      <w:r w:rsidRPr="000567FB">
        <w:rPr>
          <w:rStyle w:val="libBold1Char"/>
          <w:rFonts w:hint="cs"/>
          <w:rtl/>
        </w:rPr>
        <w:t>ی</w:t>
      </w:r>
      <w:r w:rsidRPr="000567FB">
        <w:rPr>
          <w:rStyle w:val="libBold1Char"/>
          <w:rFonts w:hint="eastAsia"/>
          <w:rtl/>
        </w:rPr>
        <w:t>ع</w:t>
      </w:r>
      <w:r>
        <w:rPr>
          <w:rtl/>
        </w:rPr>
        <w:t>:عن أب</w:t>
      </w:r>
      <w:r>
        <w:rPr>
          <w:rFonts w:hint="cs"/>
          <w:rtl/>
        </w:rPr>
        <w:t>ی</w:t>
      </w:r>
      <w:r>
        <w:rPr>
          <w:rtl/>
        </w:rPr>
        <w:t xml:space="preserve"> ثمامه قال: دخلت عل</w:t>
      </w:r>
      <w:r>
        <w:rPr>
          <w:rFonts w:hint="cs"/>
          <w:rtl/>
        </w:rPr>
        <w:t>ی</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قلت له:جعلت فداک انّ</w:t>
      </w:r>
      <w:r>
        <w:rPr>
          <w:rFonts w:hint="cs"/>
          <w:rtl/>
        </w:rPr>
        <w:t>ی</w:t>
      </w:r>
      <w:r>
        <w:rPr>
          <w:rtl/>
        </w:rPr>
        <w:t xml:space="preserve"> رجل أر</w:t>
      </w:r>
      <w:r>
        <w:rPr>
          <w:rFonts w:hint="cs"/>
          <w:rtl/>
        </w:rPr>
        <w:t>ی</w:t>
      </w:r>
      <w:r>
        <w:rPr>
          <w:rFonts w:hint="eastAsia"/>
          <w:rtl/>
        </w:rPr>
        <w:t>د</w:t>
      </w:r>
      <w:r>
        <w:rPr>
          <w:rtl/>
        </w:rPr>
        <w:t xml:space="preserve"> أن ألازم مکّه و عل</w:t>
      </w:r>
      <w:r>
        <w:rPr>
          <w:rFonts w:hint="cs"/>
          <w:rtl/>
        </w:rPr>
        <w:t>یّ</w:t>
      </w:r>
      <w:r>
        <w:rPr>
          <w:rtl/>
        </w:rPr>
        <w:t xml:space="preserve"> د</w:t>
      </w:r>
      <w:r>
        <w:rPr>
          <w:rFonts w:hint="cs"/>
          <w:rtl/>
        </w:rPr>
        <w:t>ی</w:t>
      </w:r>
      <w:r>
        <w:rPr>
          <w:rFonts w:hint="eastAsia"/>
          <w:rtl/>
        </w:rPr>
        <w:t>ن</w:t>
      </w:r>
      <w:r>
        <w:rPr>
          <w:rtl/>
        </w:rPr>
        <w:t xml:space="preserve"> للمرجئه فما تقول؟قال:فقال إرجع ال</w:t>
      </w:r>
      <w:r>
        <w:rPr>
          <w:rFonts w:hint="cs"/>
          <w:rtl/>
        </w:rPr>
        <w:t>ی</w:t>
      </w:r>
      <w:r>
        <w:rPr>
          <w:rtl/>
        </w:rPr>
        <w:t xml:space="preserve"> مؤدّ</w:t>
      </w:r>
      <w:r>
        <w:rPr>
          <w:rFonts w:hint="cs"/>
          <w:rtl/>
        </w:rPr>
        <w:t>ی</w:t>
      </w:r>
      <w:r>
        <w:rPr>
          <w:rtl/>
        </w:rPr>
        <w:t xml:space="preserve"> د</w:t>
      </w:r>
      <w:r>
        <w:rPr>
          <w:rFonts w:hint="cs"/>
          <w:rtl/>
        </w:rPr>
        <w:t>ی</w:t>
      </w:r>
      <w:r>
        <w:rPr>
          <w:rFonts w:hint="eastAsia"/>
          <w:rtl/>
        </w:rPr>
        <w:t>نک</w:t>
      </w:r>
      <w:r>
        <w:rPr>
          <w:rtl/>
        </w:rPr>
        <w:t xml:space="preserve"> و انظر أن تلق</w:t>
      </w:r>
      <w:r>
        <w:rPr>
          <w:rFonts w:hint="cs"/>
          <w:rtl/>
        </w:rPr>
        <w:t>ی</w:t>
      </w:r>
      <w:r>
        <w:rPr>
          <w:rtl/>
        </w:rPr>
        <w:t xml:space="preserve"> اللّه(عزّ و جلّ)و ل</w:t>
      </w:r>
      <w:r>
        <w:rPr>
          <w:rFonts w:hint="cs"/>
          <w:rtl/>
        </w:rPr>
        <w:t>ی</w:t>
      </w:r>
      <w:r>
        <w:rPr>
          <w:rFonts w:hint="eastAsia"/>
          <w:rtl/>
        </w:rPr>
        <w:t>س</w:t>
      </w:r>
      <w:r>
        <w:rPr>
          <w:rtl/>
        </w:rPr>
        <w:t xml:space="preserve"> عل</w:t>
      </w:r>
      <w:r>
        <w:rPr>
          <w:rFonts w:hint="cs"/>
          <w:rtl/>
        </w:rPr>
        <w:t>ی</w:t>
      </w:r>
      <w:r>
        <w:rPr>
          <w:rFonts w:hint="eastAsia"/>
          <w:rtl/>
        </w:rPr>
        <w:t>ک</w:t>
      </w:r>
      <w:r>
        <w:rPr>
          <w:rtl/>
        </w:rPr>
        <w:t xml:space="preserve"> د</w:t>
      </w:r>
      <w:r>
        <w:rPr>
          <w:rFonts w:hint="cs"/>
          <w:rtl/>
        </w:rPr>
        <w:t>ی</w:t>
      </w:r>
      <w:r>
        <w:rPr>
          <w:rFonts w:hint="eastAsia"/>
          <w:rtl/>
        </w:rPr>
        <w:t>ن</w:t>
      </w:r>
      <w:r>
        <w:rPr>
          <w:rtl/>
        </w:rPr>
        <w:t xml:space="preserve"> فان المؤمن لا </w:t>
      </w:r>
      <w:r>
        <w:rPr>
          <w:rFonts w:hint="cs"/>
          <w:rtl/>
        </w:rPr>
        <w:t>ی</w:t>
      </w:r>
      <w:r>
        <w:rPr>
          <w:rFonts w:hint="eastAsia"/>
          <w:rtl/>
        </w:rPr>
        <w:t>خون</w:t>
      </w:r>
      <w:r>
        <w:rPr>
          <w:rtl/>
        </w:rPr>
        <w:t>.</w:t>
      </w:r>
    </w:p>
    <w:p w:rsidR="00656589" w:rsidRDefault="007F0642" w:rsidP="000567FB">
      <w:pPr>
        <w:pStyle w:val="libNormal"/>
        <w:rPr>
          <w:rtl/>
        </w:rPr>
      </w:pPr>
      <w:r w:rsidRPr="000567FB">
        <w:rPr>
          <w:rStyle w:val="libBold1Char"/>
          <w:rFonts w:hint="eastAsia"/>
          <w:rtl/>
        </w:rPr>
        <w:t>أمال</w:t>
      </w:r>
      <w:r w:rsidRPr="000567FB">
        <w:rPr>
          <w:rStyle w:val="libBold1Char"/>
          <w:rFonts w:hint="cs"/>
          <w:rtl/>
        </w:rPr>
        <w:t>ی</w:t>
      </w:r>
      <w:r w:rsidRPr="000567FB">
        <w:rPr>
          <w:rStyle w:val="libBold1Char"/>
          <w:rtl/>
        </w:rPr>
        <w:t xml:space="preserve"> الصدوق</w:t>
      </w:r>
      <w:r>
        <w:rPr>
          <w:rtl/>
        </w:rPr>
        <w:t>:عن معاو</w:t>
      </w:r>
      <w:r>
        <w:rPr>
          <w:rFonts w:hint="cs"/>
          <w:rtl/>
        </w:rPr>
        <w:t>ی</w:t>
      </w:r>
      <w:r>
        <w:rPr>
          <w:rFonts w:hint="eastAsia"/>
          <w:rtl/>
        </w:rPr>
        <w:t>ه</w:t>
      </w:r>
      <w:r>
        <w:rPr>
          <w:rtl/>
        </w:rPr>
        <w:t xml:space="preserve"> بن وهب قال: قلت لأب</w:t>
      </w:r>
      <w:r>
        <w:rPr>
          <w:rFonts w:hint="cs"/>
          <w:rtl/>
        </w:rPr>
        <w:t>ی</w:t>
      </w:r>
      <w:r>
        <w:rPr>
          <w:rtl/>
        </w:rPr>
        <w:t xml:space="preserve"> عبد اللّه </w:t>
      </w:r>
      <w:r w:rsidR="00295F5C" w:rsidRPr="00295F5C">
        <w:rPr>
          <w:rStyle w:val="libAlaemChar"/>
          <w:rtl/>
        </w:rPr>
        <w:t>عليه‌السلام</w:t>
      </w:r>
      <w:r>
        <w:rPr>
          <w:rtl/>
        </w:rPr>
        <w:t>:بلغنا انّ رجلا من الأنصار مات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فلم </w:t>
      </w:r>
      <w:r>
        <w:rPr>
          <w:rFonts w:hint="cs"/>
          <w:rtl/>
        </w:rPr>
        <w:t>ی</w:t>
      </w:r>
      <w:r>
        <w:rPr>
          <w:rFonts w:hint="eastAsia"/>
          <w:rtl/>
        </w:rPr>
        <w:t>صلّ</w:t>
      </w:r>
      <w:r>
        <w:rPr>
          <w:rtl/>
        </w:rPr>
        <w:t xml:space="preserve"> عل</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قال:لا تصلّوا عل</w:t>
      </w:r>
      <w:r>
        <w:rPr>
          <w:rFonts w:hint="cs"/>
          <w:rtl/>
        </w:rPr>
        <w:t>ی</w:t>
      </w:r>
      <w:r>
        <w:rPr>
          <w:rtl/>
        </w:rPr>
        <w:t xml:space="preserve"> صاحبکم حتّ</w:t>
      </w:r>
      <w:r>
        <w:rPr>
          <w:rFonts w:hint="cs"/>
          <w:rtl/>
        </w:rPr>
        <w:t>ی</w:t>
      </w:r>
      <w:r>
        <w:rPr>
          <w:rtl/>
        </w:rPr>
        <w:t xml:space="preserve"> </w:t>
      </w:r>
      <w:r>
        <w:rPr>
          <w:rFonts w:hint="cs"/>
          <w:rtl/>
        </w:rPr>
        <w:t>ی</w:t>
      </w:r>
      <w:r>
        <w:rPr>
          <w:rFonts w:hint="eastAsia"/>
          <w:rtl/>
        </w:rPr>
        <w:t>قض</w:t>
      </w:r>
      <w:r>
        <w:rPr>
          <w:rFonts w:hint="cs"/>
          <w:rtl/>
        </w:rPr>
        <w:t>ی</w:t>
      </w:r>
      <w:r>
        <w:rPr>
          <w:rtl/>
        </w:rPr>
        <w:t xml:space="preserve"> عنه الد</w:t>
      </w:r>
      <w:r>
        <w:rPr>
          <w:rFonts w:hint="cs"/>
          <w:rtl/>
        </w:rPr>
        <w:t>ی</w:t>
      </w:r>
      <w:r>
        <w:rPr>
          <w:rFonts w:hint="eastAsia"/>
          <w:rtl/>
        </w:rPr>
        <w:t>ن</w:t>
      </w:r>
      <w:r>
        <w:rPr>
          <w:rtl/>
        </w:rPr>
        <w:t xml:space="preserve">.فقال </w:t>
      </w:r>
      <w:r w:rsidR="00295F5C" w:rsidRPr="00295F5C">
        <w:rPr>
          <w:rStyle w:val="libAlaemChar"/>
          <w:rtl/>
        </w:rPr>
        <w:t>عليه‌السلام</w:t>
      </w:r>
      <w:r>
        <w:rPr>
          <w:rtl/>
        </w:rPr>
        <w:t xml:space="preserve">:ذلک حقّ،قال:ثم قال </w:t>
      </w:r>
      <w:r w:rsidR="00295F5C" w:rsidRPr="00295F5C">
        <w:rPr>
          <w:rStyle w:val="libAlaemChar"/>
          <w:rtl/>
        </w:rPr>
        <w:t>عليه‌السلام</w:t>
      </w:r>
      <w:r>
        <w:rPr>
          <w:rtl/>
        </w:rPr>
        <w:t>:ا</w:t>
      </w:r>
      <w:r>
        <w:rPr>
          <w:rFonts w:hint="eastAsia"/>
          <w:rtl/>
        </w:rPr>
        <w:t>نّما</w:t>
      </w:r>
      <w:r>
        <w:rPr>
          <w:rtl/>
        </w:rPr>
        <w:t xml:space="preserve"> فعل رسول اللّه </w:t>
      </w:r>
      <w:r w:rsidR="00F9186A" w:rsidRPr="00F9186A">
        <w:rPr>
          <w:rStyle w:val="libAlaemChar"/>
          <w:rtl/>
        </w:rPr>
        <w:t>صلى‌الله‌عليه‌وآله‌وسلم</w:t>
      </w:r>
      <w:r>
        <w:rPr>
          <w:rtl/>
        </w:rPr>
        <w:t xml:space="preserve"> ذلک ل</w:t>
      </w:r>
      <w:r>
        <w:rPr>
          <w:rFonts w:hint="cs"/>
          <w:rtl/>
        </w:rPr>
        <w:t>ی</w:t>
      </w:r>
      <w:r>
        <w:rPr>
          <w:rFonts w:hint="eastAsia"/>
          <w:rtl/>
        </w:rPr>
        <w:t>تعاطوا</w:t>
      </w:r>
      <w:r>
        <w:rPr>
          <w:rtl/>
        </w:rPr>
        <w:t xml:space="preserve"> الحقّ و </w:t>
      </w:r>
      <w:r>
        <w:rPr>
          <w:rFonts w:hint="cs"/>
          <w:rtl/>
        </w:rPr>
        <w:t>ی</w:t>
      </w:r>
      <w:r>
        <w:rPr>
          <w:rFonts w:hint="eastAsia"/>
          <w:rtl/>
        </w:rPr>
        <w:t>ؤدّ</w:t>
      </w:r>
      <w:r>
        <w:rPr>
          <w:rFonts w:hint="cs"/>
          <w:rtl/>
        </w:rPr>
        <w:t>ی</w:t>
      </w:r>
      <w:r>
        <w:rPr>
          <w:rtl/>
        </w:rPr>
        <w:t xml:space="preserve"> بعضهم ال</w:t>
      </w:r>
      <w:r>
        <w:rPr>
          <w:rFonts w:hint="cs"/>
          <w:rtl/>
        </w:rPr>
        <w:t>ی</w:t>
      </w:r>
      <w:r>
        <w:rPr>
          <w:rtl/>
        </w:rPr>
        <w:t xml:space="preserve"> بعض و لئلاّ </w:t>
      </w:r>
      <w:r>
        <w:rPr>
          <w:rFonts w:hint="cs"/>
          <w:rtl/>
        </w:rPr>
        <w:t>ی</w:t>
      </w:r>
      <w:r>
        <w:rPr>
          <w:rFonts w:hint="eastAsia"/>
          <w:rtl/>
        </w:rPr>
        <w:t>ستخفّوا</w:t>
      </w:r>
    </w:p>
    <w:p w:rsidR="00742A94" w:rsidRDefault="00742A94" w:rsidP="002D6CCC">
      <w:pPr>
        <w:pStyle w:val="libLine"/>
        <w:rPr>
          <w:rtl/>
        </w:rPr>
      </w:pPr>
      <w:r>
        <w:rPr>
          <w:rFonts w:hint="eastAsia"/>
          <w:rtl/>
        </w:rPr>
        <w:t>____________________</w:t>
      </w:r>
    </w:p>
    <w:p w:rsidR="00742A94" w:rsidRDefault="00742A94" w:rsidP="006B4A6D">
      <w:pPr>
        <w:pStyle w:val="libFootnote0"/>
        <w:rPr>
          <w:rtl/>
        </w:rPr>
      </w:pPr>
      <w:r>
        <w:rPr>
          <w:rFonts w:hint="eastAsia"/>
          <w:rtl/>
        </w:rPr>
        <w:t>(1)</w:t>
      </w:r>
      <w:r w:rsidR="000567FB">
        <w:rPr>
          <w:rFonts w:hint="cs"/>
          <w:rtl/>
        </w:rPr>
        <w:t xml:space="preserve"> ق:</w:t>
      </w:r>
      <w:r w:rsidR="006B4A6D">
        <w:rPr>
          <w:rFonts w:hint="cs"/>
          <w:rtl/>
        </w:rPr>
        <w:t>11</w:t>
      </w:r>
      <w:r w:rsidR="000567FB">
        <w:rPr>
          <w:rFonts w:hint="cs"/>
          <w:rtl/>
        </w:rPr>
        <w:t>/4/</w:t>
      </w:r>
      <w:r w:rsidR="006B4A6D">
        <w:rPr>
          <w:rFonts w:hint="cs"/>
          <w:rtl/>
        </w:rPr>
        <w:t>16</w:t>
      </w:r>
      <w:r w:rsidR="000567FB">
        <w:rPr>
          <w:rFonts w:hint="cs"/>
          <w:rtl/>
        </w:rPr>
        <w:t>،ج:</w:t>
      </w:r>
      <w:r w:rsidR="006B4A6D">
        <w:rPr>
          <w:rFonts w:hint="cs"/>
          <w:rtl/>
        </w:rPr>
        <w:t>46</w:t>
      </w:r>
      <w:r w:rsidR="000567FB">
        <w:rPr>
          <w:rFonts w:hint="cs"/>
          <w:rtl/>
        </w:rPr>
        <w:t>/</w:t>
      </w:r>
      <w:r w:rsidR="006B4A6D">
        <w:rPr>
          <w:rFonts w:hint="cs"/>
          <w:rtl/>
        </w:rPr>
        <w:t>52</w:t>
      </w:r>
      <w:r w:rsidR="000567FB">
        <w:rPr>
          <w:rFonts w:hint="cs"/>
          <w:rtl/>
        </w:rPr>
        <w:t>.</w:t>
      </w:r>
    </w:p>
    <w:p w:rsidR="000567FB" w:rsidRDefault="000567FB" w:rsidP="006B4A6D">
      <w:pPr>
        <w:pStyle w:val="libFootnote0"/>
        <w:rPr>
          <w:rtl/>
        </w:rPr>
      </w:pPr>
      <w:r>
        <w:rPr>
          <w:rFonts w:hint="cs"/>
          <w:rtl/>
        </w:rPr>
        <w:t>(2) ق:</w:t>
      </w:r>
      <w:r w:rsidR="006B4A6D">
        <w:rPr>
          <w:rFonts w:hint="cs"/>
          <w:rtl/>
        </w:rPr>
        <w:t>23</w:t>
      </w:r>
      <w:r>
        <w:rPr>
          <w:rFonts w:hint="cs"/>
          <w:rtl/>
        </w:rPr>
        <w:t>/31/</w:t>
      </w:r>
      <w:r w:rsidR="006B4A6D">
        <w:rPr>
          <w:rFonts w:hint="cs"/>
          <w:rtl/>
        </w:rPr>
        <w:t>34</w:t>
      </w:r>
      <w:r>
        <w:rPr>
          <w:rFonts w:hint="cs"/>
          <w:rtl/>
        </w:rPr>
        <w:t>،ج:</w:t>
      </w:r>
      <w:r w:rsidR="006B4A6D">
        <w:rPr>
          <w:rFonts w:hint="cs"/>
          <w:rtl/>
        </w:rPr>
        <w:t>103</w:t>
      </w:r>
      <w:r>
        <w:rPr>
          <w:rFonts w:hint="cs"/>
          <w:rtl/>
        </w:rPr>
        <w:t>/</w:t>
      </w:r>
      <w:r w:rsidR="006B4A6D">
        <w:rPr>
          <w:rFonts w:hint="cs"/>
          <w:rtl/>
        </w:rPr>
        <w:t>138</w:t>
      </w:r>
      <w:r>
        <w:rPr>
          <w:rFonts w:hint="cs"/>
          <w:rtl/>
        </w:rPr>
        <w:t>.</w:t>
      </w:r>
    </w:p>
    <w:p w:rsidR="000567FB" w:rsidRDefault="000567FB" w:rsidP="006B4A6D">
      <w:pPr>
        <w:pStyle w:val="libFootnote0"/>
        <w:rPr>
          <w:rtl/>
        </w:rPr>
      </w:pPr>
      <w:r>
        <w:rPr>
          <w:rFonts w:hint="cs"/>
          <w:rtl/>
        </w:rPr>
        <w:t>(3) ق:</w:t>
      </w:r>
      <w:r w:rsidR="006B4A6D">
        <w:rPr>
          <w:rFonts w:hint="cs"/>
          <w:rtl/>
        </w:rPr>
        <w:t>23</w:t>
      </w:r>
      <w:r>
        <w:rPr>
          <w:rFonts w:hint="cs"/>
          <w:rtl/>
        </w:rPr>
        <w:t>/32/</w:t>
      </w:r>
      <w:r w:rsidR="006B4A6D">
        <w:rPr>
          <w:rFonts w:hint="cs"/>
          <w:rtl/>
        </w:rPr>
        <w:t>34</w:t>
      </w:r>
      <w:r>
        <w:rPr>
          <w:rFonts w:hint="cs"/>
          <w:rtl/>
        </w:rPr>
        <w:t>،ج:</w:t>
      </w:r>
      <w:r w:rsidR="006B4A6D">
        <w:rPr>
          <w:rFonts w:hint="cs"/>
          <w:rtl/>
        </w:rPr>
        <w:t>103</w:t>
      </w:r>
      <w:r>
        <w:rPr>
          <w:rFonts w:hint="cs"/>
          <w:rtl/>
        </w:rPr>
        <w:t>/</w:t>
      </w:r>
      <w:r w:rsidR="006B4A6D">
        <w:rPr>
          <w:rFonts w:hint="cs"/>
          <w:rtl/>
        </w:rPr>
        <w:t>141</w:t>
      </w:r>
      <w:r>
        <w:rPr>
          <w:rFonts w:hint="cs"/>
          <w:rtl/>
        </w:rPr>
        <w:t>.</w:t>
      </w:r>
    </w:p>
    <w:p w:rsidR="000567FB" w:rsidRDefault="000567FB" w:rsidP="006B4A6D">
      <w:pPr>
        <w:pStyle w:val="libFootnote0"/>
        <w:rPr>
          <w:rtl/>
        </w:rPr>
      </w:pPr>
      <w:r>
        <w:rPr>
          <w:rFonts w:hint="cs"/>
          <w:rtl/>
        </w:rPr>
        <w:t>(4) ق:</w:t>
      </w:r>
      <w:r w:rsidR="006B4A6D">
        <w:rPr>
          <w:rFonts w:hint="cs"/>
          <w:rtl/>
        </w:rPr>
        <w:t>23</w:t>
      </w:r>
      <w:r>
        <w:rPr>
          <w:rFonts w:hint="cs"/>
          <w:rtl/>
        </w:rPr>
        <w:t>/32/</w:t>
      </w:r>
      <w:r w:rsidR="006B4A6D">
        <w:rPr>
          <w:rFonts w:hint="cs"/>
          <w:rtl/>
        </w:rPr>
        <w:t>34</w:t>
      </w:r>
      <w:r>
        <w:rPr>
          <w:rFonts w:hint="cs"/>
          <w:rtl/>
        </w:rPr>
        <w:t>،ج:</w:t>
      </w:r>
      <w:r w:rsidR="006B4A6D">
        <w:rPr>
          <w:rFonts w:hint="cs"/>
          <w:rtl/>
        </w:rPr>
        <w:t>103</w:t>
      </w:r>
      <w:r>
        <w:rPr>
          <w:rFonts w:hint="cs"/>
          <w:rtl/>
        </w:rPr>
        <w:t>/</w:t>
      </w:r>
      <w:r w:rsidR="006B4A6D">
        <w:rPr>
          <w:rFonts w:hint="cs"/>
          <w:rtl/>
        </w:rPr>
        <w:t>141</w:t>
      </w:r>
      <w:r>
        <w:rPr>
          <w:rFonts w:hint="cs"/>
          <w:rtl/>
        </w:rPr>
        <w:t>.</w:t>
      </w:r>
    </w:p>
    <w:p w:rsidR="00742A94" w:rsidRDefault="00742A94" w:rsidP="007F0642">
      <w:pPr>
        <w:pStyle w:val="libNormal"/>
        <w:rPr>
          <w:rtl/>
        </w:rPr>
      </w:pPr>
      <w:r>
        <w:rPr>
          <w:rFonts w:hint="eastAsia"/>
          <w:rtl/>
        </w:rPr>
        <w:br w:type="page"/>
      </w:r>
    </w:p>
    <w:p w:rsidR="000567FB" w:rsidRDefault="007F0642" w:rsidP="000567FB">
      <w:pPr>
        <w:pStyle w:val="libNormal0"/>
        <w:rPr>
          <w:rtl/>
        </w:rPr>
      </w:pPr>
      <w:r>
        <w:rPr>
          <w:rFonts w:hint="eastAsia"/>
          <w:rtl/>
        </w:rPr>
        <w:lastRenderedPageBreak/>
        <w:t>بالد</w:t>
      </w:r>
      <w:r>
        <w:rPr>
          <w:rFonts w:hint="cs"/>
          <w:rtl/>
        </w:rPr>
        <w:t>ی</w:t>
      </w:r>
      <w:r>
        <w:rPr>
          <w:rFonts w:hint="eastAsia"/>
          <w:rtl/>
        </w:rPr>
        <w:t>ن،قد</w:t>
      </w:r>
      <w:r>
        <w:rPr>
          <w:rtl/>
        </w:rPr>
        <w:t xml:space="preserve"> مات رسول اللّه </w:t>
      </w:r>
      <w:r w:rsidR="00F9186A" w:rsidRPr="00F9186A">
        <w:rPr>
          <w:rStyle w:val="libAlaemChar"/>
          <w:rtl/>
        </w:rPr>
        <w:t>صلى‌الله‌عليه‌وآله‌وسلم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و قد مات عل</w:t>
      </w:r>
      <w:r>
        <w:rPr>
          <w:rFonts w:hint="cs"/>
          <w:rtl/>
        </w:rPr>
        <w:t>ی</w:t>
      </w:r>
      <w:r>
        <w:rPr>
          <w:rtl/>
        </w:rPr>
        <w:t xml:space="preserve"> </w:t>
      </w:r>
      <w:r w:rsidR="00295F5C" w:rsidRPr="00295F5C">
        <w:rPr>
          <w:rStyle w:val="libAlaemChar"/>
          <w:rtl/>
        </w:rPr>
        <w:t>عليه‌السلام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و مات الحسن </w:t>
      </w:r>
      <w:r w:rsidR="00295F5C" w:rsidRPr="00295F5C">
        <w:rPr>
          <w:rStyle w:val="libAlaemChar"/>
          <w:rtl/>
        </w:rPr>
        <w:t>عليه‌السلام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و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w:t>
      </w:r>
    </w:p>
    <w:p w:rsidR="000567FB" w:rsidRDefault="007F0642" w:rsidP="000567FB">
      <w:pPr>
        <w:pStyle w:val="libNormal"/>
        <w:rPr>
          <w:rtl/>
        </w:rPr>
      </w:pPr>
      <w:r w:rsidRPr="000567FB">
        <w:rPr>
          <w:rStyle w:val="libBold1Char"/>
          <w:rFonts w:hint="eastAsia"/>
          <w:rtl/>
        </w:rPr>
        <w:t>المحاسن</w:t>
      </w:r>
      <w:r>
        <w:rPr>
          <w:rtl/>
        </w:rPr>
        <w:t>:عن النب</w:t>
      </w:r>
      <w:r>
        <w:rPr>
          <w:rFonts w:hint="cs"/>
          <w:rtl/>
        </w:rPr>
        <w:t>یّ</w:t>
      </w:r>
      <w:r>
        <w:rPr>
          <w:rtl/>
        </w:rPr>
        <w:t xml:space="preserve"> </w:t>
      </w:r>
      <w:r w:rsidR="00F9186A" w:rsidRPr="00F9186A">
        <w:rPr>
          <w:rStyle w:val="libAlaemChar"/>
          <w:rtl/>
        </w:rPr>
        <w:t>صلى‌الله‌عليه‌وآله‌وسلم</w:t>
      </w:r>
      <w:r>
        <w:rPr>
          <w:rtl/>
        </w:rPr>
        <w:t>: انّ اللّه مع الدائن حتّ</w:t>
      </w:r>
      <w:r>
        <w:rPr>
          <w:rFonts w:hint="cs"/>
          <w:rtl/>
        </w:rPr>
        <w:t>ی</w:t>
      </w:r>
      <w:r>
        <w:rPr>
          <w:rtl/>
        </w:rPr>
        <w:t xml:space="preserve"> </w:t>
      </w:r>
      <w:r>
        <w:rPr>
          <w:rFonts w:hint="cs"/>
          <w:rtl/>
        </w:rPr>
        <w:t>ی</w:t>
      </w:r>
      <w:r>
        <w:rPr>
          <w:rFonts w:hint="eastAsia"/>
          <w:rtl/>
        </w:rPr>
        <w:t>قض</w:t>
      </w:r>
      <w:r>
        <w:rPr>
          <w:rFonts w:hint="cs"/>
          <w:rtl/>
        </w:rPr>
        <w:t>ی</w:t>
      </w:r>
      <w:r>
        <w:rPr>
          <w:rtl/>
        </w:rPr>
        <w:t xml:space="preserve"> د</w:t>
      </w:r>
      <w:r>
        <w:rPr>
          <w:rFonts w:hint="cs"/>
          <w:rtl/>
        </w:rPr>
        <w:t>ی</w:t>
      </w:r>
      <w:r>
        <w:rPr>
          <w:rFonts w:hint="eastAsia"/>
          <w:rtl/>
        </w:rPr>
        <w:t>نه</w:t>
      </w:r>
      <w:r>
        <w:rPr>
          <w:rtl/>
        </w:rPr>
        <w:t xml:space="preserve"> ما لم </w:t>
      </w:r>
      <w:r>
        <w:rPr>
          <w:rFonts w:hint="cs"/>
          <w:rtl/>
        </w:rPr>
        <w:t>ی</w:t>
      </w:r>
      <w:r>
        <w:rPr>
          <w:rFonts w:hint="eastAsia"/>
          <w:rtl/>
        </w:rPr>
        <w:t>کن</w:t>
      </w:r>
      <w:r>
        <w:rPr>
          <w:rtl/>
        </w:rPr>
        <w:t xml:space="preserve"> د</w:t>
      </w:r>
      <w:r>
        <w:rPr>
          <w:rFonts w:hint="cs"/>
          <w:rtl/>
        </w:rPr>
        <w:t>ی</w:t>
      </w:r>
      <w:r>
        <w:rPr>
          <w:rFonts w:hint="eastAsia"/>
          <w:rtl/>
        </w:rPr>
        <w:t>نه</w:t>
      </w:r>
      <w:r>
        <w:rPr>
          <w:rtl/>
        </w:rPr>
        <w:t xml:space="preserve"> ف</w:t>
      </w:r>
      <w:r>
        <w:rPr>
          <w:rFonts w:hint="cs"/>
          <w:rtl/>
        </w:rPr>
        <w:t>ی</w:t>
      </w:r>
      <w:r>
        <w:rPr>
          <w:rtl/>
        </w:rPr>
        <w:t xml:space="preserve"> أمر </w:t>
      </w:r>
      <w:r>
        <w:rPr>
          <w:rFonts w:hint="cs"/>
          <w:rtl/>
        </w:rPr>
        <w:t>ی</w:t>
      </w:r>
      <w:r>
        <w:rPr>
          <w:rFonts w:hint="eastAsia"/>
          <w:rtl/>
        </w:rPr>
        <w:t>کرهه</w:t>
      </w:r>
      <w:r>
        <w:rPr>
          <w:rtl/>
        </w:rPr>
        <w:t xml:space="preserve"> اللّه،و کان عبد اللّه بن جعفر </w:t>
      </w:r>
      <w:r>
        <w:rPr>
          <w:rFonts w:hint="cs"/>
          <w:rtl/>
        </w:rPr>
        <w:t>ی</w:t>
      </w:r>
      <w:r>
        <w:rPr>
          <w:rFonts w:hint="eastAsia"/>
          <w:rtl/>
        </w:rPr>
        <w:t>قول</w:t>
      </w:r>
      <w:r>
        <w:rPr>
          <w:rtl/>
        </w:rPr>
        <w:t xml:space="preserve"> لجار</w:t>
      </w:r>
      <w:r>
        <w:rPr>
          <w:rFonts w:hint="cs"/>
          <w:rtl/>
        </w:rPr>
        <w:t>ی</w:t>
      </w:r>
      <w:r>
        <w:rPr>
          <w:rFonts w:hint="eastAsia"/>
          <w:rtl/>
        </w:rPr>
        <w:t>ته</w:t>
      </w:r>
      <w:r>
        <w:rPr>
          <w:rtl/>
        </w:rPr>
        <w:t>:اذهب</w:t>
      </w:r>
      <w:r>
        <w:rPr>
          <w:rFonts w:hint="cs"/>
          <w:rtl/>
        </w:rPr>
        <w:t>ی</w:t>
      </w:r>
      <w:r>
        <w:rPr>
          <w:rtl/>
        </w:rPr>
        <w:t xml:space="preserve"> فخذ</w:t>
      </w:r>
      <w:r>
        <w:rPr>
          <w:rFonts w:hint="cs"/>
          <w:rtl/>
        </w:rPr>
        <w:t>ی</w:t>
      </w:r>
      <w:r>
        <w:rPr>
          <w:rtl/>
        </w:rPr>
        <w:t xml:space="preserve"> ل</w:t>
      </w:r>
      <w:r>
        <w:rPr>
          <w:rFonts w:hint="cs"/>
          <w:rtl/>
        </w:rPr>
        <w:t>ی</w:t>
      </w:r>
      <w:r>
        <w:rPr>
          <w:rtl/>
        </w:rPr>
        <w:t xml:space="preserve"> بد</w:t>
      </w:r>
      <w:r>
        <w:rPr>
          <w:rFonts w:hint="cs"/>
          <w:rtl/>
        </w:rPr>
        <w:t>ی</w:t>
      </w:r>
      <w:r>
        <w:rPr>
          <w:rFonts w:hint="eastAsia"/>
          <w:rtl/>
        </w:rPr>
        <w:t>ن</w:t>
      </w:r>
      <w:r>
        <w:rPr>
          <w:rtl/>
        </w:rPr>
        <w:t xml:space="preserve"> فانّ</w:t>
      </w:r>
      <w:r>
        <w:rPr>
          <w:rFonts w:hint="cs"/>
          <w:rtl/>
        </w:rPr>
        <w:t>ی</w:t>
      </w:r>
      <w:r>
        <w:rPr>
          <w:rtl/>
        </w:rPr>
        <w:t xml:space="preserve"> أکره أن أب</w:t>
      </w:r>
      <w:r>
        <w:rPr>
          <w:rFonts w:hint="cs"/>
          <w:rtl/>
        </w:rPr>
        <w:t>ی</w:t>
      </w:r>
      <w:r>
        <w:rPr>
          <w:rFonts w:hint="eastAsia"/>
          <w:rtl/>
        </w:rPr>
        <w:t>ت</w:t>
      </w:r>
      <w:r>
        <w:rPr>
          <w:rtl/>
        </w:rPr>
        <w:t xml:space="preserve"> ل</w:t>
      </w:r>
      <w:r>
        <w:rPr>
          <w:rFonts w:hint="cs"/>
          <w:rtl/>
        </w:rPr>
        <w:t>ی</w:t>
      </w:r>
      <w:r>
        <w:rPr>
          <w:rFonts w:hint="eastAsia"/>
          <w:rtl/>
        </w:rPr>
        <w:t>له</w:t>
      </w:r>
      <w:r>
        <w:rPr>
          <w:rtl/>
        </w:rPr>
        <w:t xml:space="preserve"> الاّ و اللّه مع</w:t>
      </w:r>
      <w:r>
        <w:rPr>
          <w:rFonts w:hint="cs"/>
          <w:rtl/>
        </w:rPr>
        <w:t>ی</w:t>
      </w:r>
      <w:r>
        <w:rPr>
          <w:rtl/>
        </w:rPr>
        <w:t xml:space="preserve"> بعد الذ</w:t>
      </w:r>
      <w:r>
        <w:rPr>
          <w:rFonts w:hint="cs"/>
          <w:rtl/>
        </w:rPr>
        <w:t>ی</w:t>
      </w:r>
      <w:r>
        <w:rPr>
          <w:rtl/>
        </w:rPr>
        <w:t xml:space="preserve"> سمعته من رسول اللّه </w:t>
      </w:r>
      <w:r w:rsidR="00F9186A" w:rsidRPr="00F9186A">
        <w:rPr>
          <w:rStyle w:val="libAlaemChar"/>
          <w:rtl/>
        </w:rPr>
        <w:t>صلى‌الله‌عليه‌وآله‌وسلم</w:t>
      </w:r>
      <w:r>
        <w:rPr>
          <w:rtl/>
        </w:rPr>
        <w:t>.</w:t>
      </w:r>
    </w:p>
    <w:p w:rsidR="000567FB" w:rsidRDefault="007F0642" w:rsidP="000567FB">
      <w:pPr>
        <w:pStyle w:val="libNormal"/>
        <w:rPr>
          <w:rtl/>
        </w:rPr>
      </w:pPr>
      <w:r w:rsidRPr="000567FB">
        <w:rPr>
          <w:rStyle w:val="libBold1Char"/>
          <w:rFonts w:hint="eastAsia"/>
          <w:rtl/>
        </w:rPr>
        <w:t>کشف</w:t>
      </w:r>
      <w:r w:rsidRPr="000567FB">
        <w:rPr>
          <w:rStyle w:val="libBold1Char"/>
          <w:rtl/>
        </w:rPr>
        <w:t xml:space="preserve"> المحجّه</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قبض عل</w:t>
      </w:r>
      <w:r>
        <w:rPr>
          <w:rFonts w:hint="cs"/>
          <w:rtl/>
        </w:rPr>
        <w:t>یّ</w:t>
      </w:r>
      <w:r>
        <w:rPr>
          <w:rtl/>
        </w:rPr>
        <w:t xml:space="preserve"> </w:t>
      </w:r>
      <w:r w:rsidR="00295F5C" w:rsidRPr="00295F5C">
        <w:rPr>
          <w:rStyle w:val="libAlaemChar"/>
          <w:rtl/>
        </w:rPr>
        <w:t>عليه‌السلام</w:t>
      </w:r>
      <w:r>
        <w:rPr>
          <w:rtl/>
        </w:rPr>
        <w:t xml:space="preserve"> و عل</w:t>
      </w:r>
      <w:r>
        <w:rPr>
          <w:rFonts w:hint="cs"/>
          <w:rtl/>
        </w:rPr>
        <w:t>ی</w:t>
      </w:r>
      <w:r>
        <w:rPr>
          <w:rFonts w:hint="eastAsia"/>
          <w:rtl/>
        </w:rPr>
        <w:t>ه</w:t>
      </w:r>
      <w:r>
        <w:rPr>
          <w:rtl/>
        </w:rPr>
        <w:t xml:space="preserve"> د</w:t>
      </w:r>
      <w:r>
        <w:rPr>
          <w:rFonts w:hint="cs"/>
          <w:rtl/>
        </w:rPr>
        <w:t>ی</w:t>
      </w:r>
      <w:r>
        <w:rPr>
          <w:rFonts w:hint="eastAsia"/>
          <w:rtl/>
        </w:rPr>
        <w:t>ن</w:t>
      </w:r>
      <w:r>
        <w:rPr>
          <w:rtl/>
        </w:rPr>
        <w:t xml:space="preserve"> ثمان مائه ألف درهم فباع الحسن </w:t>
      </w:r>
      <w:r w:rsidR="00295F5C" w:rsidRPr="00295F5C">
        <w:rPr>
          <w:rStyle w:val="libAlaemChar"/>
          <w:rtl/>
        </w:rPr>
        <w:t>عليه‌السلام</w:t>
      </w:r>
      <w:r>
        <w:rPr>
          <w:rtl/>
        </w:rPr>
        <w:t xml:space="preserve"> ض</w:t>
      </w:r>
      <w:r>
        <w:rPr>
          <w:rFonts w:hint="cs"/>
          <w:rtl/>
        </w:rPr>
        <w:t>ی</w:t>
      </w:r>
      <w:r>
        <w:rPr>
          <w:rFonts w:hint="eastAsia"/>
          <w:rtl/>
        </w:rPr>
        <w:t>عه</w:t>
      </w:r>
      <w:r>
        <w:rPr>
          <w:rtl/>
        </w:rPr>
        <w:t xml:space="preserve"> لهم بخمسمائه ألف و قضاها عنه و باع ض</w:t>
      </w:r>
      <w:r>
        <w:rPr>
          <w:rFonts w:hint="cs"/>
          <w:rtl/>
        </w:rPr>
        <w:t>ی</w:t>
      </w:r>
      <w:r>
        <w:rPr>
          <w:rFonts w:hint="eastAsia"/>
          <w:rtl/>
        </w:rPr>
        <w:t>عه</w:t>
      </w:r>
      <w:r>
        <w:rPr>
          <w:rtl/>
        </w:rPr>
        <w:t xml:space="preserve"> له أخر</w:t>
      </w:r>
      <w:r>
        <w:rPr>
          <w:rFonts w:hint="cs"/>
          <w:rtl/>
        </w:rPr>
        <w:t>ی</w:t>
      </w:r>
      <w:r>
        <w:rPr>
          <w:rtl/>
        </w:rPr>
        <w:t xml:space="preserve"> بثلاثمائه ألف درهم فقضاها عنه </w:t>
      </w:r>
      <w:r w:rsidR="00D42CA5" w:rsidRPr="00525B9B">
        <w:rPr>
          <w:rStyle w:val="libFootnotenumChar"/>
          <w:rtl/>
        </w:rPr>
        <w:t>(1)</w:t>
      </w:r>
      <w:r>
        <w:rPr>
          <w:rtl/>
        </w:rPr>
        <w:t>.</w:t>
      </w:r>
    </w:p>
    <w:p w:rsidR="00656589" w:rsidRDefault="007F0642" w:rsidP="000567FB">
      <w:pPr>
        <w:pStyle w:val="libNormal"/>
        <w:rPr>
          <w:rtl/>
        </w:rPr>
      </w:pPr>
      <w:r w:rsidRPr="000567FB">
        <w:rPr>
          <w:rStyle w:val="libBold1Char"/>
          <w:rFonts w:hint="eastAsia"/>
          <w:rtl/>
        </w:rPr>
        <w:t>أمال</w:t>
      </w:r>
      <w:r w:rsidRPr="000567FB">
        <w:rPr>
          <w:rStyle w:val="libBold1Char"/>
          <w:rFonts w:hint="cs"/>
          <w:rtl/>
        </w:rPr>
        <w:t>ی</w:t>
      </w:r>
      <w:r w:rsidRPr="000567FB">
        <w:rPr>
          <w:rStyle w:val="libBold1Char"/>
          <w:rtl/>
        </w:rPr>
        <w:t xml:space="preserve"> الطوس</w:t>
      </w:r>
      <w:r w:rsidRPr="000567FB">
        <w:rPr>
          <w:rStyle w:val="libBold1Char"/>
          <w:rFonts w:hint="cs"/>
          <w:rtl/>
        </w:rPr>
        <w:t>یّ</w:t>
      </w:r>
      <w:r>
        <w:rPr>
          <w:rtl/>
        </w:rPr>
        <w:t xml:space="preserve">:عن الصادق </w:t>
      </w:r>
      <w:r w:rsidR="00295F5C" w:rsidRPr="00295F5C">
        <w:rPr>
          <w:rStyle w:val="libAlaemChar"/>
          <w:rtl/>
        </w:rPr>
        <w:t>عليه‌السلام</w:t>
      </w:r>
      <w:r>
        <w:rPr>
          <w:rtl/>
        </w:rPr>
        <w:t xml:space="preserve"> قال: خفّفوا الد</w:t>
      </w:r>
      <w:r>
        <w:rPr>
          <w:rFonts w:hint="cs"/>
          <w:rtl/>
        </w:rPr>
        <w:t>ی</w:t>
      </w:r>
      <w:r>
        <w:rPr>
          <w:rFonts w:hint="eastAsia"/>
          <w:rtl/>
        </w:rPr>
        <w:t>ن</w:t>
      </w:r>
      <w:r>
        <w:rPr>
          <w:rtl/>
        </w:rPr>
        <w:t xml:space="preserve"> فانّ ف</w:t>
      </w:r>
      <w:r>
        <w:rPr>
          <w:rFonts w:hint="cs"/>
          <w:rtl/>
        </w:rPr>
        <w:t>ی</w:t>
      </w:r>
      <w:r>
        <w:rPr>
          <w:rtl/>
        </w:rPr>
        <w:t xml:space="preserve"> خفّه الد</w:t>
      </w:r>
      <w:r>
        <w:rPr>
          <w:rFonts w:hint="cs"/>
          <w:rtl/>
        </w:rPr>
        <w:t>ی</w:t>
      </w:r>
      <w:r>
        <w:rPr>
          <w:rFonts w:hint="eastAsia"/>
          <w:rtl/>
        </w:rPr>
        <w:t>ن</w:t>
      </w:r>
      <w:r>
        <w:rPr>
          <w:rtl/>
        </w:rPr>
        <w:t xml:space="preserve"> ز</w:t>
      </w:r>
      <w:r>
        <w:rPr>
          <w:rFonts w:hint="cs"/>
          <w:rtl/>
        </w:rPr>
        <w:t>ی</w:t>
      </w:r>
      <w:r>
        <w:rPr>
          <w:rFonts w:hint="eastAsia"/>
          <w:rtl/>
        </w:rPr>
        <w:t>اده</w:t>
      </w:r>
      <w:r>
        <w:rPr>
          <w:rtl/>
        </w:rPr>
        <w:t xml:space="preserve"> العمر.</w:t>
      </w:r>
    </w:p>
    <w:p w:rsidR="000567FB" w:rsidRDefault="007F0642" w:rsidP="000567FB">
      <w:pPr>
        <w:pStyle w:val="libNormal"/>
        <w:rPr>
          <w:rtl/>
        </w:rPr>
      </w:pPr>
      <w:r>
        <w:rPr>
          <w:rFonts w:hint="eastAsia"/>
          <w:rtl/>
        </w:rPr>
        <w:t>باب</w:t>
      </w:r>
      <w:r>
        <w:rPr>
          <w:rtl/>
        </w:rPr>
        <w:t xml:space="preserve"> المطل ف</w:t>
      </w:r>
      <w:r>
        <w:rPr>
          <w:rFonts w:hint="cs"/>
          <w:rtl/>
        </w:rPr>
        <w:t>ی</w:t>
      </w:r>
      <w:r>
        <w:rPr>
          <w:rtl/>
        </w:rPr>
        <w:t xml:space="preserve"> الد</w:t>
      </w:r>
      <w:r>
        <w:rPr>
          <w:rFonts w:hint="cs"/>
          <w:rtl/>
        </w:rPr>
        <w:t>ی</w:t>
      </w:r>
      <w:r>
        <w:rPr>
          <w:rFonts w:hint="eastAsia"/>
          <w:rtl/>
        </w:rPr>
        <w:t>ن</w:t>
      </w:r>
      <w:r>
        <w:rPr>
          <w:rtl/>
        </w:rPr>
        <w:t xml:space="preserve"> </w:t>
      </w:r>
      <w:r w:rsidR="00D42CA5" w:rsidRPr="00525B9B">
        <w:rPr>
          <w:rStyle w:val="libFootnotenumChar"/>
          <w:rtl/>
        </w:rPr>
        <w:t>(2)</w:t>
      </w:r>
      <w:r>
        <w:rPr>
          <w:rtl/>
        </w:rPr>
        <w:t>.</w:t>
      </w:r>
    </w:p>
    <w:p w:rsidR="000567FB" w:rsidRDefault="007F0642" w:rsidP="000567FB">
      <w:pPr>
        <w:pStyle w:val="libNormal"/>
        <w:rPr>
          <w:rtl/>
        </w:rPr>
      </w:pPr>
      <w:r w:rsidRPr="000567FB">
        <w:rPr>
          <w:rStyle w:val="libBold1Char"/>
          <w:rFonts w:hint="eastAsia"/>
          <w:rtl/>
        </w:rPr>
        <w:t>الخصال</w:t>
      </w:r>
      <w:r>
        <w:rPr>
          <w:rtl/>
        </w:rPr>
        <w:t xml:space="preserve">:قال أبو عبد اللّه </w:t>
      </w:r>
      <w:r w:rsidR="00295F5C" w:rsidRPr="00295F5C">
        <w:rPr>
          <w:rStyle w:val="libAlaemChar"/>
          <w:rtl/>
        </w:rPr>
        <w:t>عليه‌السلام</w:t>
      </w:r>
      <w:r>
        <w:rPr>
          <w:rtl/>
        </w:rPr>
        <w:t xml:space="preserve">: السرّاق ثلاثه:مانع الزکاه،و مستحلّ مهور النساء، و کذلک من استدان و لم </w:t>
      </w:r>
      <w:r>
        <w:rPr>
          <w:rFonts w:hint="cs"/>
          <w:rtl/>
        </w:rPr>
        <w:t>ی</w:t>
      </w:r>
      <w:r>
        <w:rPr>
          <w:rFonts w:hint="eastAsia"/>
          <w:rtl/>
        </w:rPr>
        <w:t>نو</w:t>
      </w:r>
      <w:r>
        <w:rPr>
          <w:rtl/>
        </w:rPr>
        <w:t xml:space="preserve"> قضاءه.</w:t>
      </w:r>
    </w:p>
    <w:p w:rsidR="000567FB" w:rsidRDefault="007F0642" w:rsidP="000567FB">
      <w:pPr>
        <w:pStyle w:val="libNormal"/>
        <w:rPr>
          <w:rtl/>
        </w:rPr>
      </w:pPr>
      <w:r w:rsidRPr="000567FB">
        <w:rPr>
          <w:rStyle w:val="libBold1Char"/>
          <w:rFonts w:hint="eastAsia"/>
          <w:rtl/>
        </w:rPr>
        <w:t>الکاف</w:t>
      </w:r>
      <w:r w:rsidRPr="000567FB">
        <w:rPr>
          <w:rStyle w:val="libBold1Char"/>
          <w:rFonts w:hint="cs"/>
          <w:rtl/>
        </w:rPr>
        <w:t>ی</w:t>
      </w:r>
      <w:r w:rsidRPr="000567FB">
        <w:rPr>
          <w:rStyle w:val="libBold1Char"/>
          <w:rtl/>
        </w:rPr>
        <w:t xml:space="preserve"> و أمال</w:t>
      </w:r>
      <w:r w:rsidRPr="000567FB">
        <w:rPr>
          <w:rStyle w:val="libBold1Char"/>
          <w:rFonts w:hint="cs"/>
          <w:rtl/>
        </w:rPr>
        <w:t>ی</w:t>
      </w:r>
      <w:r w:rsidRPr="000567FB">
        <w:rPr>
          <w:rStyle w:val="libBold1Char"/>
          <w:rtl/>
        </w:rPr>
        <w:t xml:space="preserve"> الصدوق</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من </w:t>
      </w:r>
      <w:r>
        <w:rPr>
          <w:rFonts w:hint="cs"/>
          <w:rtl/>
        </w:rPr>
        <w:t>ی</w:t>
      </w:r>
      <w:r>
        <w:rPr>
          <w:rFonts w:hint="eastAsia"/>
          <w:rtl/>
        </w:rPr>
        <w:t>مطل</w:t>
      </w:r>
      <w:r>
        <w:rPr>
          <w:rtl/>
        </w:rPr>
        <w:t xml:space="preserve"> عل</w:t>
      </w:r>
      <w:r>
        <w:rPr>
          <w:rFonts w:hint="cs"/>
          <w:rtl/>
        </w:rPr>
        <w:t>ی</w:t>
      </w:r>
      <w:r>
        <w:rPr>
          <w:rtl/>
        </w:rPr>
        <w:t xml:space="preserve"> ذ</w:t>
      </w:r>
      <w:r>
        <w:rPr>
          <w:rFonts w:hint="cs"/>
          <w:rtl/>
        </w:rPr>
        <w:t>ی</w:t>
      </w:r>
      <w:r>
        <w:rPr>
          <w:rtl/>
        </w:rPr>
        <w:t xml:space="preserve"> حقّ حقّه و هو </w:t>
      </w:r>
      <w:r>
        <w:rPr>
          <w:rFonts w:hint="cs"/>
          <w:rtl/>
        </w:rPr>
        <w:t>ی</w:t>
      </w:r>
      <w:r>
        <w:rPr>
          <w:rFonts w:hint="eastAsia"/>
          <w:rtl/>
        </w:rPr>
        <w:t>قدر</w:t>
      </w:r>
      <w:r>
        <w:rPr>
          <w:rtl/>
        </w:rPr>
        <w:t xml:space="preserve"> عل</w:t>
      </w:r>
      <w:r>
        <w:rPr>
          <w:rFonts w:hint="cs"/>
          <w:rtl/>
        </w:rPr>
        <w:t>ی</w:t>
      </w:r>
      <w:r>
        <w:rPr>
          <w:rtl/>
        </w:rPr>
        <w:t xml:space="preserve"> أداء حقّه فعل</w:t>
      </w:r>
      <w:r>
        <w:rPr>
          <w:rFonts w:hint="cs"/>
          <w:rtl/>
        </w:rPr>
        <w:t>ی</w:t>
      </w:r>
      <w:r>
        <w:rPr>
          <w:rFonts w:hint="eastAsia"/>
          <w:rtl/>
        </w:rPr>
        <w:t>ه</w:t>
      </w:r>
      <w:r>
        <w:rPr>
          <w:rtl/>
        </w:rPr>
        <w:t xml:space="preserve"> کلّ </w:t>
      </w:r>
      <w:r>
        <w:rPr>
          <w:rFonts w:hint="cs"/>
          <w:rtl/>
        </w:rPr>
        <w:t>ی</w:t>
      </w:r>
      <w:r>
        <w:rPr>
          <w:rFonts w:hint="eastAsia"/>
          <w:rtl/>
        </w:rPr>
        <w:t>وم</w:t>
      </w:r>
      <w:r>
        <w:rPr>
          <w:rtl/>
        </w:rPr>
        <w:t xml:space="preserve"> خط</w:t>
      </w:r>
      <w:r>
        <w:rPr>
          <w:rFonts w:hint="cs"/>
          <w:rtl/>
        </w:rPr>
        <w:t>ی</w:t>
      </w:r>
      <w:r>
        <w:rPr>
          <w:rFonts w:hint="eastAsia"/>
          <w:rtl/>
        </w:rPr>
        <w:t>ئه</w:t>
      </w:r>
      <w:r>
        <w:rPr>
          <w:rtl/>
        </w:rPr>
        <w:t xml:space="preserve"> عشّار.</w:t>
      </w:r>
    </w:p>
    <w:p w:rsidR="00656589" w:rsidRDefault="007F0642" w:rsidP="000567FB">
      <w:pPr>
        <w:pStyle w:val="libNormal"/>
        <w:rPr>
          <w:rtl/>
        </w:rPr>
      </w:pPr>
      <w:r w:rsidRPr="000567FB">
        <w:rPr>
          <w:rStyle w:val="libBold1Char"/>
          <w:rFonts w:hint="eastAsia"/>
          <w:rtl/>
        </w:rPr>
        <w:t>ثواب</w:t>
      </w:r>
      <w:r w:rsidRPr="000567FB">
        <w:rPr>
          <w:rStyle w:val="libBold1Char"/>
          <w:rtl/>
        </w:rPr>
        <w:t xml:space="preserve"> الأعمال</w:t>
      </w:r>
      <w:r>
        <w:rPr>
          <w:rtl/>
        </w:rPr>
        <w:t xml:space="preserve">:عن الصادق </w:t>
      </w:r>
      <w:r w:rsidR="00295F5C" w:rsidRPr="00295F5C">
        <w:rPr>
          <w:rStyle w:val="libAlaemChar"/>
          <w:rtl/>
        </w:rPr>
        <w:t>عليه‌السلام</w:t>
      </w:r>
      <w:r>
        <w:rPr>
          <w:rtl/>
        </w:rPr>
        <w:t xml:space="preserve"> قال: أ</w:t>
      </w:r>
      <w:r>
        <w:rPr>
          <w:rFonts w:hint="cs"/>
          <w:rtl/>
        </w:rPr>
        <w:t>یّ</w:t>
      </w:r>
      <w:r>
        <w:rPr>
          <w:rFonts w:hint="eastAsia"/>
          <w:rtl/>
        </w:rPr>
        <w:t>ما</w:t>
      </w:r>
      <w:r>
        <w:rPr>
          <w:rtl/>
        </w:rPr>
        <w:t xml:space="preserve"> مؤمن حبس مؤمنا عن ماله و هو محتاج ال</w:t>
      </w:r>
      <w:r>
        <w:rPr>
          <w:rFonts w:hint="cs"/>
          <w:rtl/>
        </w:rPr>
        <w:t>ی</w:t>
      </w:r>
      <w:r>
        <w:rPr>
          <w:rFonts w:hint="eastAsia"/>
          <w:rtl/>
        </w:rPr>
        <w:t>ه</w:t>
      </w:r>
      <w:r>
        <w:rPr>
          <w:rtl/>
        </w:rPr>
        <w:t xml:space="preserve"> لم </w:t>
      </w:r>
      <w:r>
        <w:rPr>
          <w:rFonts w:hint="cs"/>
          <w:rtl/>
        </w:rPr>
        <w:t>ی</w:t>
      </w:r>
      <w:r>
        <w:rPr>
          <w:rFonts w:hint="eastAsia"/>
          <w:rtl/>
        </w:rPr>
        <w:t>ذق</w:t>
      </w:r>
      <w:r>
        <w:rPr>
          <w:rtl/>
        </w:rPr>
        <w:t xml:space="preserve"> و اللّه من طعام الجنه و لا </w:t>
      </w:r>
      <w:r>
        <w:rPr>
          <w:rFonts w:hint="cs"/>
          <w:rtl/>
        </w:rPr>
        <w:t>ی</w:t>
      </w:r>
      <w:r>
        <w:rPr>
          <w:rFonts w:hint="eastAsia"/>
          <w:rtl/>
        </w:rPr>
        <w:t>شرب</w:t>
      </w:r>
      <w:r>
        <w:rPr>
          <w:rtl/>
        </w:rPr>
        <w:t xml:space="preserve"> من الرح</w:t>
      </w:r>
      <w:r>
        <w:rPr>
          <w:rFonts w:hint="cs"/>
          <w:rtl/>
        </w:rPr>
        <w:t>ی</w:t>
      </w:r>
      <w:r>
        <w:rPr>
          <w:rFonts w:hint="eastAsia"/>
          <w:rtl/>
        </w:rPr>
        <w:t>ق</w:t>
      </w:r>
      <w:r>
        <w:rPr>
          <w:rtl/>
        </w:rPr>
        <w:t xml:space="preserve"> المختوم </w:t>
      </w:r>
      <w:r w:rsidR="00D42CA5" w:rsidRPr="00525B9B">
        <w:rPr>
          <w:rStyle w:val="libFootnotenumChar"/>
          <w:rtl/>
        </w:rPr>
        <w:t>(3)</w:t>
      </w:r>
      <w:r>
        <w:rPr>
          <w:rtl/>
        </w:rPr>
        <w:t xml:space="preserve">. </w:t>
      </w:r>
      <w:r w:rsidRPr="000567FB">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أحوال المعلّ</w:t>
      </w:r>
      <w:r>
        <w:rPr>
          <w:rFonts w:hint="cs"/>
          <w:rtl/>
        </w:rPr>
        <w:t>ی</w:t>
      </w:r>
      <w:r>
        <w:rPr>
          <w:rtl/>
        </w:rPr>
        <w:t xml:space="preserve"> ما </w:t>
      </w:r>
      <w:r>
        <w:rPr>
          <w:rFonts w:hint="cs"/>
          <w:rtl/>
        </w:rPr>
        <w:t>ی</w:t>
      </w:r>
      <w:r>
        <w:rPr>
          <w:rFonts w:hint="eastAsia"/>
          <w:rtl/>
        </w:rPr>
        <w:t>ناسب</w:t>
      </w:r>
      <w:r>
        <w:rPr>
          <w:rtl/>
        </w:rPr>
        <w:t xml:space="preserve"> ذلک.</w:t>
      </w:r>
    </w:p>
    <w:p w:rsidR="00656589" w:rsidRDefault="007F0642" w:rsidP="007F0642">
      <w:pPr>
        <w:pStyle w:val="libNormal"/>
        <w:rPr>
          <w:rtl/>
        </w:rPr>
      </w:pPr>
      <w:r>
        <w:rPr>
          <w:rFonts w:hint="eastAsia"/>
          <w:rtl/>
        </w:rPr>
        <w:t>باب</w:t>
      </w:r>
      <w:r>
        <w:rPr>
          <w:rtl/>
        </w:rPr>
        <w:t xml:space="preserve"> إنظار المعسر و تحل</w:t>
      </w:r>
      <w:r>
        <w:rPr>
          <w:rFonts w:hint="cs"/>
          <w:rtl/>
        </w:rPr>
        <w:t>ی</w:t>
      </w:r>
      <w:r>
        <w:rPr>
          <w:rFonts w:hint="eastAsia"/>
          <w:rtl/>
        </w:rPr>
        <w:t>له</w:t>
      </w:r>
      <w:r>
        <w:rPr>
          <w:rtl/>
        </w:rPr>
        <w:t xml:space="preserve"> و انّ عل</w:t>
      </w:r>
      <w:r>
        <w:rPr>
          <w:rFonts w:hint="cs"/>
          <w:rtl/>
        </w:rPr>
        <w:t>ی</w:t>
      </w:r>
      <w:r>
        <w:rPr>
          <w:rtl/>
        </w:rPr>
        <w:t xml:space="preserve"> الوال</w:t>
      </w:r>
      <w:r>
        <w:rPr>
          <w:rFonts w:hint="cs"/>
          <w:rtl/>
        </w:rPr>
        <w:t>ی</w:t>
      </w:r>
      <w:r>
        <w:rPr>
          <w:rtl/>
        </w:rPr>
        <w:t xml:space="preserve"> أداء د</w:t>
      </w:r>
      <w:r>
        <w:rPr>
          <w:rFonts w:hint="cs"/>
          <w:rtl/>
        </w:rPr>
        <w:t>ی</w:t>
      </w:r>
      <w:r>
        <w:rPr>
          <w:rFonts w:hint="eastAsia"/>
          <w:rtl/>
        </w:rPr>
        <w:t>نه</w:t>
      </w:r>
      <w:r>
        <w:rPr>
          <w:rtl/>
        </w:rPr>
        <w:t xml:space="preserve"> </w:t>
      </w:r>
      <w:r w:rsidR="00D42CA5" w:rsidRPr="00525B9B">
        <w:rPr>
          <w:rStyle w:val="libFootnotenumChar"/>
          <w:rtl/>
        </w:rPr>
        <w:t>(4)</w:t>
      </w:r>
      <w:r>
        <w:rPr>
          <w:rtl/>
        </w:rPr>
        <w:t xml:space="preserve">. </w:t>
      </w:r>
      <w:r>
        <w:rPr>
          <w:rFonts w:hint="eastAsia"/>
          <w:rtl/>
        </w:rPr>
        <w:t>عن</w:t>
      </w:r>
      <w:r>
        <w:rPr>
          <w:rtl/>
        </w:rPr>
        <w:t xml:space="preserve"> خطّ الشه</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قال: مرّ أبو عبد اللّه </w:t>
      </w:r>
      <w:r w:rsidR="00295F5C" w:rsidRPr="00295F5C">
        <w:rPr>
          <w:rStyle w:val="libAlaemChar"/>
          <w:rtl/>
        </w:rPr>
        <w:t>عليه‌السلام</w:t>
      </w:r>
      <w:r>
        <w:rPr>
          <w:rtl/>
        </w:rPr>
        <w:t xml:space="preserve"> برجل قد ارتفع صوته عل</w:t>
      </w:r>
      <w:r>
        <w:rPr>
          <w:rFonts w:hint="cs"/>
          <w:rtl/>
        </w:rPr>
        <w:t>ی</w:t>
      </w:r>
      <w:r>
        <w:rPr>
          <w:rtl/>
        </w:rPr>
        <w:t xml:space="preserve"> رجل</w:t>
      </w:r>
    </w:p>
    <w:p w:rsidR="00742A94" w:rsidRDefault="00742A94" w:rsidP="002D6CCC">
      <w:pPr>
        <w:pStyle w:val="libLine"/>
        <w:rPr>
          <w:rtl/>
        </w:rPr>
      </w:pPr>
      <w:r>
        <w:rPr>
          <w:rFonts w:hint="eastAsia"/>
          <w:rtl/>
        </w:rPr>
        <w:t>____________________</w:t>
      </w:r>
    </w:p>
    <w:p w:rsidR="00742A94" w:rsidRDefault="00742A94" w:rsidP="006B4A6D">
      <w:pPr>
        <w:pStyle w:val="libFootnote0"/>
        <w:rPr>
          <w:rtl/>
        </w:rPr>
      </w:pPr>
      <w:r>
        <w:rPr>
          <w:rFonts w:hint="eastAsia"/>
          <w:rtl/>
        </w:rPr>
        <w:t>(1)</w:t>
      </w:r>
      <w:r w:rsidR="000567FB">
        <w:rPr>
          <w:rFonts w:hint="cs"/>
          <w:rtl/>
        </w:rPr>
        <w:t xml:space="preserve"> </w:t>
      </w:r>
      <w:r w:rsidR="00482B0A">
        <w:rPr>
          <w:rFonts w:hint="cs"/>
          <w:rtl/>
        </w:rPr>
        <w:t>ق:</w:t>
      </w:r>
      <w:r w:rsidR="006B4A6D">
        <w:rPr>
          <w:rFonts w:hint="cs"/>
          <w:rtl/>
        </w:rPr>
        <w:t>23</w:t>
      </w:r>
      <w:r w:rsidR="00482B0A">
        <w:rPr>
          <w:rFonts w:hint="cs"/>
          <w:rtl/>
        </w:rPr>
        <w:t>/32/</w:t>
      </w:r>
      <w:r w:rsidR="006B4A6D">
        <w:rPr>
          <w:rFonts w:hint="cs"/>
          <w:rtl/>
        </w:rPr>
        <w:t>35</w:t>
      </w:r>
      <w:r w:rsidR="00482B0A">
        <w:rPr>
          <w:rFonts w:hint="cs"/>
          <w:rtl/>
        </w:rPr>
        <w:t>،ج:</w:t>
      </w:r>
      <w:r w:rsidR="006B4A6D">
        <w:rPr>
          <w:rFonts w:hint="cs"/>
          <w:rtl/>
        </w:rPr>
        <w:t>103</w:t>
      </w:r>
      <w:r w:rsidR="00482B0A">
        <w:rPr>
          <w:rFonts w:hint="cs"/>
          <w:rtl/>
        </w:rPr>
        <w:t>/</w:t>
      </w:r>
      <w:r w:rsidR="006B4A6D">
        <w:rPr>
          <w:rFonts w:hint="cs"/>
          <w:rtl/>
        </w:rPr>
        <w:t>145</w:t>
      </w:r>
      <w:r w:rsidR="00482B0A">
        <w:rPr>
          <w:rFonts w:hint="cs"/>
          <w:rtl/>
        </w:rPr>
        <w:t>.</w:t>
      </w:r>
    </w:p>
    <w:p w:rsidR="00482B0A" w:rsidRDefault="00482B0A" w:rsidP="00D937C5">
      <w:pPr>
        <w:pStyle w:val="libFootnote0"/>
        <w:rPr>
          <w:rtl/>
        </w:rPr>
      </w:pPr>
      <w:r>
        <w:rPr>
          <w:rFonts w:hint="cs"/>
          <w:rtl/>
        </w:rPr>
        <w:t>(2)</w:t>
      </w:r>
      <w:r w:rsidR="006B4A6D">
        <w:rPr>
          <w:rFonts w:hint="cs"/>
          <w:rtl/>
        </w:rPr>
        <w:t xml:space="preserve"> ق:23/32/</w:t>
      </w:r>
      <w:r w:rsidR="00D937C5">
        <w:rPr>
          <w:rFonts w:hint="cs"/>
          <w:rtl/>
        </w:rPr>
        <w:t>36</w:t>
      </w:r>
      <w:r w:rsidR="006B4A6D">
        <w:rPr>
          <w:rFonts w:hint="cs"/>
          <w:rtl/>
        </w:rPr>
        <w:t>،ج:103/</w:t>
      </w:r>
      <w:r w:rsidR="00D937C5">
        <w:rPr>
          <w:rFonts w:hint="cs"/>
          <w:rtl/>
        </w:rPr>
        <w:t>146</w:t>
      </w:r>
      <w:r w:rsidR="006B4A6D">
        <w:rPr>
          <w:rFonts w:hint="cs"/>
          <w:rtl/>
        </w:rPr>
        <w:t>.</w:t>
      </w:r>
    </w:p>
    <w:p w:rsidR="00482B0A" w:rsidRDefault="00482B0A" w:rsidP="00D937C5">
      <w:pPr>
        <w:pStyle w:val="libFootnote0"/>
        <w:rPr>
          <w:rtl/>
        </w:rPr>
      </w:pPr>
      <w:r>
        <w:rPr>
          <w:rFonts w:hint="cs"/>
          <w:rtl/>
        </w:rPr>
        <w:t>(3)</w:t>
      </w:r>
      <w:r w:rsidR="006B4A6D">
        <w:rPr>
          <w:rFonts w:hint="cs"/>
          <w:rtl/>
        </w:rPr>
        <w:t xml:space="preserve"> ق:23/32/</w:t>
      </w:r>
      <w:r w:rsidR="00D937C5">
        <w:rPr>
          <w:rFonts w:hint="cs"/>
          <w:rtl/>
        </w:rPr>
        <w:t>36</w:t>
      </w:r>
      <w:r w:rsidR="006B4A6D">
        <w:rPr>
          <w:rFonts w:hint="cs"/>
          <w:rtl/>
        </w:rPr>
        <w:t>،ج:103/</w:t>
      </w:r>
      <w:r w:rsidR="00D937C5">
        <w:rPr>
          <w:rFonts w:hint="cs"/>
          <w:rtl/>
        </w:rPr>
        <w:t>147</w:t>
      </w:r>
      <w:r w:rsidR="006B4A6D">
        <w:rPr>
          <w:rFonts w:hint="cs"/>
          <w:rtl/>
        </w:rPr>
        <w:t>.</w:t>
      </w:r>
    </w:p>
    <w:p w:rsidR="00482B0A" w:rsidRDefault="00482B0A" w:rsidP="00D937C5">
      <w:pPr>
        <w:pStyle w:val="libFootnote0"/>
        <w:rPr>
          <w:rtl/>
        </w:rPr>
      </w:pPr>
      <w:r>
        <w:rPr>
          <w:rFonts w:hint="cs"/>
          <w:rtl/>
        </w:rPr>
        <w:t>(4)</w:t>
      </w:r>
      <w:r w:rsidR="006B4A6D">
        <w:rPr>
          <w:rFonts w:hint="cs"/>
          <w:rtl/>
        </w:rPr>
        <w:t xml:space="preserve"> ق:23/</w:t>
      </w:r>
      <w:r w:rsidR="00D937C5">
        <w:rPr>
          <w:rFonts w:hint="cs"/>
          <w:rtl/>
        </w:rPr>
        <w:t>34</w:t>
      </w:r>
      <w:r w:rsidR="006B4A6D">
        <w:rPr>
          <w:rFonts w:hint="cs"/>
          <w:rtl/>
        </w:rPr>
        <w:t>/</w:t>
      </w:r>
      <w:r w:rsidR="00D937C5">
        <w:rPr>
          <w:rFonts w:hint="cs"/>
          <w:rtl/>
        </w:rPr>
        <w:t>36</w:t>
      </w:r>
      <w:r w:rsidR="006B4A6D">
        <w:rPr>
          <w:rFonts w:hint="cs"/>
          <w:rtl/>
        </w:rPr>
        <w:t>،ج:103/</w:t>
      </w:r>
      <w:r w:rsidR="00D937C5">
        <w:rPr>
          <w:rFonts w:hint="cs"/>
          <w:rtl/>
        </w:rPr>
        <w:t>148</w:t>
      </w:r>
      <w:r w:rsidR="006B4A6D">
        <w:rPr>
          <w:rFonts w:hint="cs"/>
          <w:rtl/>
        </w:rPr>
        <w:t>.</w:t>
      </w:r>
    </w:p>
    <w:p w:rsidR="00742A94" w:rsidRDefault="00742A94" w:rsidP="007F0642">
      <w:pPr>
        <w:pStyle w:val="libNormal"/>
        <w:rPr>
          <w:rtl/>
        </w:rPr>
      </w:pPr>
      <w:r>
        <w:rPr>
          <w:rFonts w:hint="eastAsia"/>
          <w:rtl/>
        </w:rPr>
        <w:br w:type="page"/>
      </w:r>
    </w:p>
    <w:p w:rsidR="00482B0A" w:rsidRDefault="007F0642" w:rsidP="00482B0A">
      <w:pPr>
        <w:pStyle w:val="libNormal0"/>
        <w:rPr>
          <w:rtl/>
        </w:rPr>
      </w:pPr>
      <w:r>
        <w:rPr>
          <w:rFonts w:hint="cs"/>
          <w:rtl/>
        </w:rPr>
        <w:lastRenderedPageBreak/>
        <w:t>ی</w:t>
      </w:r>
      <w:r>
        <w:rPr>
          <w:rFonts w:hint="eastAsia"/>
          <w:rtl/>
        </w:rPr>
        <w:t>قتض</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w:t>
      </w:r>
      <w:r>
        <w:rPr>
          <w:rFonts w:hint="cs"/>
          <w:rtl/>
        </w:rPr>
        <w:t>ی</w:t>
      </w:r>
      <w:r>
        <w:rPr>
          <w:rFonts w:hint="eastAsia"/>
          <w:rtl/>
        </w:rPr>
        <w:t>س</w:t>
      </w:r>
      <w:r>
        <w:rPr>
          <w:rFonts w:hint="cs"/>
          <w:rtl/>
        </w:rPr>
        <w:t>ی</w:t>
      </w:r>
      <w:r>
        <w:rPr>
          <w:rFonts w:hint="eastAsia"/>
          <w:rtl/>
        </w:rPr>
        <w:t>را،فقال</w:t>
      </w:r>
      <w:r>
        <w:rPr>
          <w:rtl/>
        </w:rPr>
        <w:t xml:space="preserve"> </w:t>
      </w:r>
      <w:r w:rsidR="00295F5C" w:rsidRPr="00295F5C">
        <w:rPr>
          <w:rStyle w:val="libAlaemChar"/>
          <w:rtl/>
        </w:rPr>
        <w:t>عليه‌السلام</w:t>
      </w:r>
      <w:r>
        <w:rPr>
          <w:rtl/>
        </w:rPr>
        <w:t xml:space="preserve">:بکم تطالبه؟فذکر مبلغه،فقال </w:t>
      </w:r>
      <w:r w:rsidR="00295F5C" w:rsidRPr="00295F5C">
        <w:rPr>
          <w:rStyle w:val="libAlaemChar"/>
          <w:rtl/>
        </w:rPr>
        <w:t>عليه‌السلام</w:t>
      </w:r>
      <w:r>
        <w:rPr>
          <w:rtl/>
        </w:rPr>
        <w:t>:</w:t>
      </w:r>
      <w:r>
        <w:rPr>
          <w:rFonts w:hint="cs"/>
          <w:rtl/>
        </w:rPr>
        <w:t>ی</w:t>
      </w:r>
      <w:r>
        <w:rPr>
          <w:rFonts w:hint="eastAsia"/>
          <w:rtl/>
        </w:rPr>
        <w:t>کف</w:t>
      </w:r>
      <w:r>
        <w:rPr>
          <w:rFonts w:hint="cs"/>
          <w:rtl/>
        </w:rPr>
        <w:t>ی</w:t>
      </w:r>
      <w:r>
        <w:rPr>
          <w:rFonts w:hint="eastAsia"/>
          <w:rtl/>
        </w:rPr>
        <w:t>ک</w:t>
      </w:r>
      <w:r>
        <w:rPr>
          <w:rtl/>
        </w:rPr>
        <w:t xml:space="preserve"> انّه کان </w:t>
      </w:r>
      <w:r>
        <w:rPr>
          <w:rFonts w:hint="cs"/>
          <w:rtl/>
        </w:rPr>
        <w:t>ی</w:t>
      </w:r>
      <w:r>
        <w:rPr>
          <w:rFonts w:hint="eastAsia"/>
          <w:rtl/>
        </w:rPr>
        <w:t>قال</w:t>
      </w:r>
      <w:r>
        <w:rPr>
          <w:rtl/>
        </w:rPr>
        <w:t>:لا د</w:t>
      </w:r>
      <w:r>
        <w:rPr>
          <w:rFonts w:hint="cs"/>
          <w:rtl/>
        </w:rPr>
        <w:t>ی</w:t>
      </w:r>
      <w:r>
        <w:rPr>
          <w:rFonts w:hint="eastAsia"/>
          <w:rtl/>
        </w:rPr>
        <w:t>ن</w:t>
      </w:r>
      <w:r>
        <w:rPr>
          <w:rtl/>
        </w:rPr>
        <w:t xml:space="preserve"> لمن لا مروّه له.</w:t>
      </w:r>
    </w:p>
    <w:p w:rsidR="00656589" w:rsidRDefault="007F0642" w:rsidP="00482B0A">
      <w:pPr>
        <w:pStyle w:val="libNormal"/>
        <w:rPr>
          <w:rtl/>
        </w:rPr>
      </w:pPr>
      <w:r w:rsidRPr="00482B0A">
        <w:rPr>
          <w:rStyle w:val="libBold1Char"/>
          <w:rFonts w:hint="eastAsia"/>
          <w:rtl/>
        </w:rPr>
        <w:t>الهدا</w:t>
      </w:r>
      <w:r w:rsidRPr="00482B0A">
        <w:rPr>
          <w:rStyle w:val="libBold1Char"/>
          <w:rFonts w:hint="cs"/>
          <w:rtl/>
        </w:rPr>
        <w:t>ی</w:t>
      </w:r>
      <w:r w:rsidRPr="00482B0A">
        <w:rPr>
          <w:rStyle w:val="libBold1Char"/>
          <w:rFonts w:hint="eastAsia"/>
          <w:rtl/>
        </w:rPr>
        <w:t>ه</w:t>
      </w:r>
      <w:r>
        <w:rPr>
          <w:rtl/>
        </w:rPr>
        <w:t>: من استدان د</w:t>
      </w:r>
      <w:r>
        <w:rPr>
          <w:rFonts w:hint="cs"/>
          <w:rtl/>
        </w:rPr>
        <w:t>ی</w:t>
      </w:r>
      <w:r>
        <w:rPr>
          <w:rFonts w:hint="eastAsia"/>
          <w:rtl/>
        </w:rPr>
        <w:t>نا</w:t>
      </w:r>
      <w:r>
        <w:rPr>
          <w:rtl/>
        </w:rPr>
        <w:t xml:space="preserve"> و نو</w:t>
      </w:r>
      <w:r>
        <w:rPr>
          <w:rFonts w:hint="cs"/>
          <w:rtl/>
        </w:rPr>
        <w:t>ی</w:t>
      </w:r>
      <w:r>
        <w:rPr>
          <w:rtl/>
        </w:rPr>
        <w:t xml:space="preserve"> قضاءه فهو ف</w:t>
      </w:r>
      <w:r>
        <w:rPr>
          <w:rFonts w:hint="cs"/>
          <w:rtl/>
        </w:rPr>
        <w:t>ی</w:t>
      </w:r>
      <w:r>
        <w:rPr>
          <w:rtl/>
        </w:rPr>
        <w:t xml:space="preserve"> أمان اللّه(عزّ و جلّ)حت</w:t>
      </w:r>
      <w:r>
        <w:rPr>
          <w:rFonts w:hint="cs"/>
          <w:rtl/>
        </w:rPr>
        <w:t>ی</w:t>
      </w:r>
      <w:r>
        <w:rPr>
          <w:rtl/>
        </w:rPr>
        <w:t xml:space="preserve"> </w:t>
      </w:r>
      <w:r>
        <w:rPr>
          <w:rFonts w:hint="cs"/>
          <w:rtl/>
        </w:rPr>
        <w:t>ی</w:t>
      </w:r>
      <w:r>
        <w:rPr>
          <w:rFonts w:hint="eastAsia"/>
          <w:rtl/>
        </w:rPr>
        <w:t>قض</w:t>
      </w:r>
      <w:r>
        <w:rPr>
          <w:rFonts w:hint="cs"/>
          <w:rtl/>
        </w:rPr>
        <w:t>ی</w:t>
      </w:r>
      <w:r>
        <w:rPr>
          <w:rFonts w:hint="eastAsia"/>
          <w:rtl/>
        </w:rPr>
        <w:t>ه،</w:t>
      </w:r>
      <w:r>
        <w:rPr>
          <w:rtl/>
        </w:rPr>
        <w:t xml:space="preserve"> فان لم </w:t>
      </w:r>
      <w:r>
        <w:rPr>
          <w:rFonts w:hint="cs"/>
          <w:rtl/>
        </w:rPr>
        <w:t>ی</w:t>
      </w:r>
      <w:r>
        <w:rPr>
          <w:rFonts w:hint="eastAsia"/>
          <w:rtl/>
        </w:rPr>
        <w:t>نو</w:t>
      </w:r>
      <w:r>
        <w:rPr>
          <w:rtl/>
        </w:rPr>
        <w:t xml:space="preserve"> فهو سارق، </w:t>
      </w:r>
      <w:r>
        <w:rPr>
          <w:rFonts w:hint="eastAsia"/>
          <w:rtl/>
        </w:rPr>
        <w:t>و</w:t>
      </w:r>
      <w:r>
        <w:rPr>
          <w:rtl/>
        </w:rPr>
        <w:t xml:space="preserve"> قال الصادق </w:t>
      </w:r>
      <w:r w:rsidR="00295F5C" w:rsidRPr="00295F5C">
        <w:rPr>
          <w:rStyle w:val="libAlaemChar"/>
          <w:rtl/>
        </w:rPr>
        <w:t>عليه‌السلام</w:t>
      </w:r>
      <w:r>
        <w:rPr>
          <w:rtl/>
        </w:rPr>
        <w:t>: انّ اللّه(عزّ و جلّ)</w:t>
      </w:r>
      <w:r>
        <w:rPr>
          <w:rFonts w:hint="cs"/>
          <w:rtl/>
        </w:rPr>
        <w:t>ی</w:t>
      </w:r>
      <w:r>
        <w:rPr>
          <w:rFonts w:hint="eastAsia"/>
          <w:rtl/>
        </w:rPr>
        <w:t>حب</w:t>
      </w:r>
      <w:r>
        <w:rPr>
          <w:rtl/>
        </w:rPr>
        <w:t xml:space="preserve"> إنظار المعسر، و من کان غر</w:t>
      </w:r>
      <w:r>
        <w:rPr>
          <w:rFonts w:hint="cs"/>
          <w:rtl/>
        </w:rPr>
        <w:t>ی</w:t>
      </w:r>
      <w:r>
        <w:rPr>
          <w:rFonts w:hint="eastAsia"/>
          <w:rtl/>
        </w:rPr>
        <w:t>مه</w:t>
      </w:r>
      <w:r>
        <w:rPr>
          <w:rtl/>
        </w:rPr>
        <w:t xml:space="preserve"> معسرا فعل</w:t>
      </w:r>
      <w:r>
        <w:rPr>
          <w:rFonts w:hint="cs"/>
          <w:rtl/>
        </w:rPr>
        <w:t>ی</w:t>
      </w:r>
      <w:r>
        <w:rPr>
          <w:rFonts w:hint="eastAsia"/>
          <w:rtl/>
        </w:rPr>
        <w:t>ه</w:t>
      </w:r>
      <w:r>
        <w:rPr>
          <w:rtl/>
        </w:rPr>
        <w:t xml:space="preserve"> أن </w:t>
      </w:r>
      <w:r>
        <w:rPr>
          <w:rFonts w:hint="cs"/>
          <w:rtl/>
        </w:rPr>
        <w:t>ی</w:t>
      </w:r>
      <w:r>
        <w:rPr>
          <w:rFonts w:hint="eastAsia"/>
          <w:rtl/>
        </w:rPr>
        <w:t>نظره</w:t>
      </w:r>
      <w:r>
        <w:rPr>
          <w:rtl/>
        </w:rPr>
        <w:t xml:space="preserve"> ال</w:t>
      </w:r>
      <w:r>
        <w:rPr>
          <w:rFonts w:hint="cs"/>
          <w:rtl/>
        </w:rPr>
        <w:t>ی</w:t>
      </w:r>
      <w:r>
        <w:rPr>
          <w:rtl/>
        </w:rPr>
        <w:t xml:space="preserve"> م</w:t>
      </w:r>
      <w:r>
        <w:rPr>
          <w:rFonts w:hint="cs"/>
          <w:rtl/>
        </w:rPr>
        <w:t>ی</w:t>
      </w:r>
      <w:r>
        <w:rPr>
          <w:rFonts w:hint="eastAsia"/>
          <w:rtl/>
        </w:rPr>
        <w:t>سره</w:t>
      </w:r>
      <w:r>
        <w:rPr>
          <w:rtl/>
        </w:rPr>
        <w:t xml:space="preserve"> </w:t>
      </w:r>
      <w:r w:rsidR="00D42CA5" w:rsidRPr="00525B9B">
        <w:rPr>
          <w:rStyle w:val="libFootnotenumChar"/>
          <w:rtl/>
        </w:rPr>
        <w:t>(1)</w:t>
      </w:r>
      <w:r>
        <w:rPr>
          <w:rtl/>
        </w:rPr>
        <w:t>.</w:t>
      </w:r>
    </w:p>
    <w:p w:rsidR="00482B0A" w:rsidRDefault="007F0642" w:rsidP="00482B0A">
      <w:pPr>
        <w:pStyle w:val="libNormal"/>
        <w:rPr>
          <w:rtl/>
        </w:rPr>
      </w:pPr>
      <w:r>
        <w:rPr>
          <w:rFonts w:hint="eastAsia"/>
          <w:rtl/>
        </w:rPr>
        <w:t>باب</w:t>
      </w:r>
      <w:r>
        <w:rPr>
          <w:rtl/>
        </w:rPr>
        <w:t xml:space="preserve"> آداب الد</w:t>
      </w:r>
      <w:r>
        <w:rPr>
          <w:rFonts w:hint="cs"/>
          <w:rtl/>
        </w:rPr>
        <w:t>ی</w:t>
      </w:r>
      <w:r>
        <w:rPr>
          <w:rFonts w:hint="eastAsia"/>
          <w:rtl/>
        </w:rPr>
        <w:t>ن</w:t>
      </w:r>
      <w:r>
        <w:rPr>
          <w:rtl/>
        </w:rPr>
        <w:t xml:space="preserve"> و أحکامه </w:t>
      </w:r>
      <w:r w:rsidR="00D42CA5" w:rsidRPr="00525B9B">
        <w:rPr>
          <w:rStyle w:val="libFootnotenumChar"/>
          <w:rtl/>
        </w:rPr>
        <w:t>(2)</w:t>
      </w:r>
      <w:r>
        <w:rPr>
          <w:rtl/>
        </w:rPr>
        <w:t>.</w:t>
      </w:r>
    </w:p>
    <w:p w:rsidR="00482B0A" w:rsidRDefault="00063C0B" w:rsidP="00482B0A">
      <w:pPr>
        <w:pStyle w:val="libNormal"/>
        <w:rPr>
          <w:rtl/>
        </w:rPr>
      </w:pPr>
      <w:r w:rsidRPr="00063C0B">
        <w:rPr>
          <w:rStyle w:val="libAlaemChar"/>
          <w:rFonts w:hint="eastAsia"/>
          <w:rtl/>
        </w:rPr>
        <w:t>(</w:t>
      </w:r>
      <w:r w:rsidR="007F0642" w:rsidRPr="00482B0A">
        <w:rPr>
          <w:rStyle w:val="libAieChar"/>
          <w:rFonts w:hint="cs"/>
          <w:rtl/>
        </w:rPr>
        <w:t>یٰ</w:t>
      </w:r>
      <w:r w:rsidR="007F0642" w:rsidRPr="00482B0A">
        <w:rPr>
          <w:rStyle w:val="libAieChar"/>
          <w:rFonts w:hint="eastAsia"/>
          <w:rtl/>
        </w:rPr>
        <w:t>ا</w:t>
      </w:r>
      <w:r w:rsidR="007F0642" w:rsidRPr="00482B0A">
        <w:rPr>
          <w:rStyle w:val="libAieChar"/>
          <w:rtl/>
        </w:rPr>
        <w:t xml:space="preserve"> أَ</w:t>
      </w:r>
      <w:r w:rsidR="007F0642" w:rsidRPr="00482B0A">
        <w:rPr>
          <w:rStyle w:val="libAieChar"/>
          <w:rFonts w:hint="cs"/>
          <w:rtl/>
        </w:rPr>
        <w:t>یُّ</w:t>
      </w:r>
      <w:r w:rsidR="007F0642" w:rsidRPr="00482B0A">
        <w:rPr>
          <w:rStyle w:val="libAieChar"/>
          <w:rFonts w:hint="eastAsia"/>
          <w:rtl/>
        </w:rPr>
        <w:t>هَا</w:t>
      </w:r>
      <w:r w:rsidR="007F0642" w:rsidRPr="00482B0A">
        <w:rPr>
          <w:rStyle w:val="libAieChar"/>
          <w:rtl/>
        </w:rPr>
        <w:t xml:space="preserve"> الَّذِ</w:t>
      </w:r>
      <w:r w:rsidR="007F0642" w:rsidRPr="00482B0A">
        <w:rPr>
          <w:rStyle w:val="libAieChar"/>
          <w:rFonts w:hint="cs"/>
          <w:rtl/>
        </w:rPr>
        <w:t>ی</w:t>
      </w:r>
      <w:r w:rsidR="007F0642" w:rsidRPr="00482B0A">
        <w:rPr>
          <w:rStyle w:val="libAieChar"/>
          <w:rFonts w:hint="eastAsia"/>
          <w:rtl/>
        </w:rPr>
        <w:t>نَ</w:t>
      </w:r>
      <w:r w:rsidR="007F0642" w:rsidRPr="00482B0A">
        <w:rPr>
          <w:rStyle w:val="libAieChar"/>
          <w:rtl/>
        </w:rPr>
        <w:t xml:space="preserve"> آمَنُوا إِذٰا تَدٰا</w:t>
      </w:r>
      <w:r w:rsidR="007F0642" w:rsidRPr="00482B0A">
        <w:rPr>
          <w:rStyle w:val="libAieChar"/>
          <w:rFonts w:hint="cs"/>
          <w:rtl/>
        </w:rPr>
        <w:t>یَ</w:t>
      </w:r>
      <w:r w:rsidR="007F0642" w:rsidRPr="00482B0A">
        <w:rPr>
          <w:rStyle w:val="libAieChar"/>
          <w:rFonts w:hint="eastAsia"/>
          <w:rtl/>
        </w:rPr>
        <w:t>نْتُمْ</w:t>
      </w:r>
      <w:r w:rsidR="007F0642" w:rsidRPr="00482B0A">
        <w:rPr>
          <w:rStyle w:val="libAieChar"/>
          <w:rtl/>
        </w:rPr>
        <w:t xml:space="preserve"> بِدَ</w:t>
      </w:r>
      <w:r w:rsidR="007F0642" w:rsidRPr="00482B0A">
        <w:rPr>
          <w:rStyle w:val="libAieChar"/>
          <w:rFonts w:hint="cs"/>
          <w:rtl/>
        </w:rPr>
        <w:t>یْ</w:t>
      </w:r>
      <w:r w:rsidR="007F0642" w:rsidRPr="00482B0A">
        <w:rPr>
          <w:rStyle w:val="libAieChar"/>
          <w:rFonts w:hint="eastAsia"/>
          <w:rtl/>
        </w:rPr>
        <w:t>نٍ</w:t>
      </w:r>
      <w:r w:rsidR="007F0642" w:rsidRPr="00482B0A">
        <w:rPr>
          <w:rStyle w:val="libAieChar"/>
          <w:rtl/>
        </w:rPr>
        <w:t xml:space="preserve"> إِل</w:t>
      </w:r>
      <w:r w:rsidR="007F0642" w:rsidRPr="00482B0A">
        <w:rPr>
          <w:rStyle w:val="libAieChar"/>
          <w:rFonts w:hint="cs"/>
          <w:rtl/>
        </w:rPr>
        <w:t>یٰ</w:t>
      </w:r>
      <w:r w:rsidR="007F0642" w:rsidRPr="00482B0A">
        <w:rPr>
          <w:rStyle w:val="libAieChar"/>
          <w:rtl/>
        </w:rPr>
        <w:t xml:space="preserve"> أَجَلٍ مُسَمًّ</w:t>
      </w:r>
      <w:r w:rsidR="007F0642" w:rsidRPr="00482B0A">
        <w:rPr>
          <w:rStyle w:val="libAieChar"/>
          <w:rFonts w:hint="cs"/>
          <w:rtl/>
        </w:rPr>
        <w:t>ی</w:t>
      </w:r>
      <w:r w:rsidR="007F0642" w:rsidRPr="00482B0A">
        <w:rPr>
          <w:rStyle w:val="libAieChar"/>
          <w:rtl/>
        </w:rPr>
        <w:t xml:space="preserve"> فَاکْتُبُوهُ</w:t>
      </w:r>
      <w:r w:rsidRPr="00063C0B">
        <w:rPr>
          <w:rStyle w:val="libAlaemChar"/>
          <w:rtl/>
        </w:rPr>
        <w:t>)</w:t>
      </w:r>
      <w:r w:rsidR="007F0642">
        <w:rPr>
          <w:rtl/>
        </w:rPr>
        <w:t xml:space="preserve"> </w:t>
      </w:r>
      <w:r w:rsidR="00D42CA5" w:rsidRPr="00525B9B">
        <w:rPr>
          <w:rStyle w:val="libFootnotenumChar"/>
          <w:rtl/>
        </w:rPr>
        <w:t>(3)</w:t>
      </w:r>
      <w:r w:rsidR="007F0642">
        <w:rPr>
          <w:rFonts w:hint="eastAsia"/>
          <w:rtl/>
        </w:rPr>
        <w:t>الآ</w:t>
      </w:r>
      <w:r w:rsidR="007F0642">
        <w:rPr>
          <w:rFonts w:hint="cs"/>
          <w:rtl/>
        </w:rPr>
        <w:t>ی</w:t>
      </w:r>
      <w:r w:rsidR="007F0642">
        <w:rPr>
          <w:rFonts w:hint="eastAsia"/>
          <w:rtl/>
        </w:rPr>
        <w:t>ه</w:t>
      </w:r>
      <w:r w:rsidR="007F0642">
        <w:rPr>
          <w:rtl/>
        </w:rPr>
        <w:t>.</w:t>
      </w:r>
    </w:p>
    <w:p w:rsidR="005671BC" w:rsidRDefault="007F0642" w:rsidP="00482B0A">
      <w:pPr>
        <w:pStyle w:val="libNormal"/>
      </w:pPr>
      <w:r w:rsidRPr="00482B0A">
        <w:rPr>
          <w:rStyle w:val="libBold1Char"/>
          <w:rFonts w:hint="eastAsia"/>
          <w:rtl/>
        </w:rPr>
        <w:t>قرب</w:t>
      </w:r>
      <w:r w:rsidRPr="00482B0A">
        <w:rPr>
          <w:rStyle w:val="libBold1Char"/>
          <w:rtl/>
        </w:rPr>
        <w:t xml:space="preserve"> الإسناد</w:t>
      </w:r>
      <w:r>
        <w:rPr>
          <w:rtl/>
        </w:rPr>
        <w:t xml:space="preserve">:عن الصادق </w:t>
      </w:r>
      <w:r w:rsidR="00295F5C" w:rsidRPr="00295F5C">
        <w:rPr>
          <w:rStyle w:val="libAlaemChar"/>
          <w:rtl/>
        </w:rPr>
        <w:t>عليه‌السلام</w:t>
      </w:r>
      <w:r>
        <w:rPr>
          <w:rtl/>
        </w:rPr>
        <w:t xml:space="preserve"> قال: لا تباع الدار و لا الجار</w:t>
      </w:r>
      <w:r>
        <w:rPr>
          <w:rFonts w:hint="cs"/>
          <w:rtl/>
        </w:rPr>
        <w:t>ی</w:t>
      </w:r>
      <w:r>
        <w:rPr>
          <w:rFonts w:hint="eastAsia"/>
          <w:rtl/>
        </w:rPr>
        <w:t>ه</w:t>
      </w:r>
      <w:r>
        <w:rPr>
          <w:rtl/>
        </w:rPr>
        <w:t xml:space="preserve"> ف</w:t>
      </w:r>
      <w:r>
        <w:rPr>
          <w:rFonts w:hint="cs"/>
          <w:rtl/>
        </w:rPr>
        <w:t>ی</w:t>
      </w:r>
      <w:r>
        <w:rPr>
          <w:rtl/>
        </w:rPr>
        <w:t xml:space="preserve"> الد</w:t>
      </w:r>
      <w:r>
        <w:rPr>
          <w:rFonts w:hint="cs"/>
          <w:rtl/>
        </w:rPr>
        <w:t>ی</w:t>
      </w:r>
      <w:r>
        <w:rPr>
          <w:rFonts w:hint="eastAsia"/>
          <w:rtl/>
        </w:rPr>
        <w:t>ن</w:t>
      </w:r>
      <w:r>
        <w:rPr>
          <w:rtl/>
        </w:rPr>
        <w:t xml:space="preserve"> و ذلک انّه لابدّ للرجل المسلم من ظلّ </w:t>
      </w:r>
      <w:r>
        <w:rPr>
          <w:rFonts w:hint="cs"/>
          <w:rtl/>
        </w:rPr>
        <w:t>ی</w:t>
      </w:r>
      <w:r>
        <w:rPr>
          <w:rFonts w:hint="eastAsia"/>
          <w:rtl/>
        </w:rPr>
        <w:t>سکنه</w:t>
      </w:r>
      <w:r>
        <w:rPr>
          <w:rtl/>
        </w:rPr>
        <w:t xml:space="preserve"> و خادم </w:t>
      </w:r>
      <w:r>
        <w:rPr>
          <w:rFonts w:hint="cs"/>
          <w:rtl/>
        </w:rPr>
        <w:t>ی</w:t>
      </w:r>
      <w:r>
        <w:rPr>
          <w:rFonts w:hint="eastAsia"/>
          <w:rtl/>
        </w:rPr>
        <w:t>خدمه</w:t>
      </w:r>
      <w:r>
        <w:rPr>
          <w:rtl/>
        </w:rPr>
        <w:t>.</w:t>
      </w:r>
    </w:p>
    <w:p w:rsidR="00656589" w:rsidRDefault="007F0642" w:rsidP="00482B0A">
      <w:pPr>
        <w:pStyle w:val="libNormal"/>
        <w:rPr>
          <w:rtl/>
        </w:rPr>
      </w:pPr>
      <w:r w:rsidRPr="00482B0A">
        <w:rPr>
          <w:rStyle w:val="libBold1Char"/>
          <w:rFonts w:hint="eastAsia"/>
          <w:rtl/>
        </w:rPr>
        <w:t>أقول</w:t>
      </w:r>
      <w:r>
        <w:rPr>
          <w:rtl/>
        </w:rPr>
        <w:t xml:space="preserve">: </w:t>
      </w:r>
      <w:r w:rsidRPr="00482B0A">
        <w:rPr>
          <w:rtl/>
        </w:rPr>
        <w:t>و تقدّم ف</w:t>
      </w:r>
      <w:r w:rsidRPr="00482B0A">
        <w:rPr>
          <w:rFonts w:hint="cs"/>
          <w:rtl/>
        </w:rPr>
        <w:t>ی</w:t>
      </w:r>
      <w:r w:rsidR="00063C0B" w:rsidRPr="00482B0A">
        <w:rPr>
          <w:rFonts w:hint="eastAsia"/>
          <w:rtl/>
        </w:rPr>
        <w:t>(</w:t>
      </w:r>
      <w:r w:rsidRPr="00482B0A">
        <w:rPr>
          <w:rFonts w:hint="eastAsia"/>
          <w:rtl/>
        </w:rPr>
        <w:t>حمد</w:t>
      </w:r>
      <w:r w:rsidR="00063C0B" w:rsidRPr="00482B0A">
        <w:rPr>
          <w:rFonts w:hint="eastAsia"/>
          <w:rtl/>
        </w:rPr>
        <w:t>)</w:t>
      </w:r>
      <w:r w:rsidRPr="00482B0A">
        <w:rPr>
          <w:rFonts w:hint="eastAsia"/>
          <w:rtl/>
        </w:rPr>
        <w:t>ف</w:t>
      </w:r>
      <w:r w:rsidRPr="00482B0A">
        <w:rPr>
          <w:rFonts w:hint="cs"/>
          <w:rtl/>
        </w:rPr>
        <w:t>ی</w:t>
      </w:r>
      <w:r w:rsidRPr="00482B0A">
        <w:rPr>
          <w:rtl/>
        </w:rPr>
        <w:t xml:space="preserve"> أحوال محمّد</w:t>
      </w:r>
      <w:r>
        <w:rPr>
          <w:rtl/>
        </w:rPr>
        <w:t xml:space="preserve"> بن أب</w:t>
      </w:r>
      <w:r>
        <w:rPr>
          <w:rFonts w:hint="cs"/>
          <w:rtl/>
        </w:rPr>
        <w:t>ی</w:t>
      </w:r>
      <w:r>
        <w:rPr>
          <w:rtl/>
        </w:rPr>
        <w:t xml:space="preserve"> عم</w:t>
      </w:r>
      <w:r>
        <w:rPr>
          <w:rFonts w:hint="cs"/>
          <w:rtl/>
        </w:rPr>
        <w:t>ی</w:t>
      </w:r>
      <w:r>
        <w:rPr>
          <w:rFonts w:hint="eastAsia"/>
          <w:rtl/>
        </w:rPr>
        <w:t>ر</w:t>
      </w:r>
      <w:r>
        <w:rPr>
          <w:rtl/>
        </w:rPr>
        <w:t xml:space="preserve"> ما </w:t>
      </w:r>
      <w:r>
        <w:rPr>
          <w:rFonts w:hint="cs"/>
          <w:rtl/>
        </w:rPr>
        <w:t>ی</w:t>
      </w:r>
      <w:r>
        <w:rPr>
          <w:rFonts w:hint="eastAsia"/>
          <w:rtl/>
        </w:rPr>
        <w:t>تعلق</w:t>
      </w:r>
      <w:r>
        <w:rPr>
          <w:rtl/>
        </w:rPr>
        <w:t xml:space="preserve"> بذلک.</w:t>
      </w:r>
    </w:p>
    <w:p w:rsidR="00656589" w:rsidRDefault="007F0642" w:rsidP="00482B0A">
      <w:pPr>
        <w:pStyle w:val="libCenterBold1"/>
        <w:rPr>
          <w:rtl/>
        </w:rPr>
      </w:pPr>
      <w:r>
        <w:rPr>
          <w:rFonts w:hint="eastAsia"/>
          <w:rtl/>
        </w:rPr>
        <w:t>الربا</w:t>
      </w:r>
      <w:r>
        <w:rPr>
          <w:rtl/>
        </w:rPr>
        <w:t xml:space="preserve"> ف</w:t>
      </w:r>
      <w:r>
        <w:rPr>
          <w:rFonts w:hint="cs"/>
          <w:rtl/>
        </w:rPr>
        <w:t>ی</w:t>
      </w:r>
      <w:r>
        <w:rPr>
          <w:rtl/>
        </w:rPr>
        <w:t xml:space="preserve"> الد</w:t>
      </w:r>
      <w:r>
        <w:rPr>
          <w:rFonts w:hint="cs"/>
          <w:rtl/>
        </w:rPr>
        <w:t>ی</w:t>
      </w:r>
      <w:r>
        <w:rPr>
          <w:rFonts w:hint="eastAsia"/>
          <w:rtl/>
        </w:rPr>
        <w:t>ن</w:t>
      </w:r>
    </w:p>
    <w:p w:rsidR="00482B0A" w:rsidRDefault="007F0642" w:rsidP="00482B0A">
      <w:pPr>
        <w:pStyle w:val="libNormal"/>
        <w:rPr>
          <w:rtl/>
        </w:rPr>
      </w:pPr>
      <w:r>
        <w:rPr>
          <w:rFonts w:hint="eastAsia"/>
          <w:rtl/>
        </w:rPr>
        <w:t>باب</w:t>
      </w:r>
      <w:r>
        <w:rPr>
          <w:rtl/>
        </w:rPr>
        <w:t xml:space="preserve"> الربا ف</w:t>
      </w:r>
      <w:r>
        <w:rPr>
          <w:rFonts w:hint="cs"/>
          <w:rtl/>
        </w:rPr>
        <w:t>ی</w:t>
      </w:r>
      <w:r>
        <w:rPr>
          <w:rtl/>
        </w:rPr>
        <w:t xml:space="preserve"> الد</w:t>
      </w:r>
      <w:r>
        <w:rPr>
          <w:rFonts w:hint="cs"/>
          <w:rtl/>
        </w:rPr>
        <w:t>ی</w:t>
      </w:r>
      <w:r>
        <w:rPr>
          <w:rFonts w:hint="eastAsia"/>
          <w:rtl/>
        </w:rPr>
        <w:t>ن</w:t>
      </w:r>
      <w:r>
        <w:rPr>
          <w:rtl/>
        </w:rPr>
        <w:t xml:space="preserve"> </w:t>
      </w:r>
      <w:r w:rsidR="00D42CA5" w:rsidRPr="00525B9B">
        <w:rPr>
          <w:rStyle w:val="libFootnotenumChar"/>
          <w:rtl/>
        </w:rPr>
        <w:t>(4)</w:t>
      </w:r>
      <w:r>
        <w:rPr>
          <w:rtl/>
        </w:rPr>
        <w:t>.</w:t>
      </w:r>
    </w:p>
    <w:p w:rsidR="00656589" w:rsidRDefault="007F0642" w:rsidP="00482B0A">
      <w:pPr>
        <w:pStyle w:val="libNormal"/>
        <w:rPr>
          <w:rtl/>
        </w:rPr>
      </w:pPr>
      <w:r w:rsidRPr="00482B0A">
        <w:rPr>
          <w:rStyle w:val="libBold1Char"/>
          <w:rFonts w:hint="eastAsia"/>
          <w:rtl/>
        </w:rPr>
        <w:t>تفس</w:t>
      </w:r>
      <w:r w:rsidRPr="00482B0A">
        <w:rPr>
          <w:rStyle w:val="libBold1Char"/>
          <w:rFonts w:hint="cs"/>
          <w:rtl/>
        </w:rPr>
        <w:t>ی</w:t>
      </w:r>
      <w:r w:rsidRPr="00482B0A">
        <w:rPr>
          <w:rStyle w:val="libBold1Char"/>
          <w:rFonts w:hint="eastAsia"/>
          <w:rtl/>
        </w:rPr>
        <w:t>ر</w:t>
      </w:r>
      <w:r w:rsidRPr="00482B0A">
        <w:rPr>
          <w:rStyle w:val="libBold1Char"/>
          <w:rtl/>
        </w:rPr>
        <w:t xml:space="preserve"> القمّ</w:t>
      </w:r>
      <w:r w:rsidRPr="00482B0A">
        <w:rPr>
          <w:rStyle w:val="libBold1Char"/>
          <w:rFonts w:hint="cs"/>
          <w:rtl/>
        </w:rPr>
        <w:t>یّ</w:t>
      </w:r>
      <w:r>
        <w:rPr>
          <w:rtl/>
        </w:rPr>
        <w:t xml:space="preserve">:عن الصادق </w:t>
      </w:r>
      <w:r w:rsidR="00295F5C" w:rsidRPr="00295F5C">
        <w:rPr>
          <w:rStyle w:val="libAlaemChar"/>
          <w:rtl/>
        </w:rPr>
        <w:t>عليه‌السلام</w:t>
      </w:r>
      <w:r>
        <w:rPr>
          <w:rtl/>
        </w:rPr>
        <w:t xml:space="preserve">: الربا رباءان أحدهما حلال و الآخر حرام،فأمّا الحلال فهو أن </w:t>
      </w:r>
      <w:r>
        <w:rPr>
          <w:rFonts w:hint="cs"/>
          <w:rtl/>
        </w:rPr>
        <w:t>ی</w:t>
      </w:r>
      <w:r>
        <w:rPr>
          <w:rFonts w:hint="eastAsia"/>
          <w:rtl/>
        </w:rPr>
        <w:t>قرض</w:t>
      </w:r>
      <w:r>
        <w:rPr>
          <w:rtl/>
        </w:rPr>
        <w:t xml:space="preserve"> الرجل أخاه قرضا طمعا أن </w:t>
      </w:r>
      <w:r>
        <w:rPr>
          <w:rFonts w:hint="cs"/>
          <w:rtl/>
        </w:rPr>
        <w:t>ی</w:t>
      </w:r>
      <w:r>
        <w:rPr>
          <w:rFonts w:hint="eastAsia"/>
          <w:rtl/>
        </w:rPr>
        <w:t>ز</w:t>
      </w:r>
      <w:r>
        <w:rPr>
          <w:rFonts w:hint="cs"/>
          <w:rtl/>
        </w:rPr>
        <w:t>ی</w:t>
      </w:r>
      <w:r>
        <w:rPr>
          <w:rFonts w:hint="eastAsia"/>
          <w:rtl/>
        </w:rPr>
        <w:t>ده</w:t>
      </w:r>
      <w:r>
        <w:rPr>
          <w:rtl/>
        </w:rPr>
        <w:t xml:space="preserve"> و </w:t>
      </w:r>
      <w:r>
        <w:rPr>
          <w:rFonts w:hint="cs"/>
          <w:rtl/>
        </w:rPr>
        <w:t>ی</w:t>
      </w:r>
      <w:r>
        <w:rPr>
          <w:rFonts w:hint="eastAsia"/>
          <w:rtl/>
        </w:rPr>
        <w:t>عوّضه</w:t>
      </w:r>
      <w:r>
        <w:rPr>
          <w:rtl/>
        </w:rPr>
        <w:t xml:space="preserve"> بأکثر ممّا </w:t>
      </w:r>
      <w:r>
        <w:rPr>
          <w:rFonts w:hint="cs"/>
          <w:rtl/>
        </w:rPr>
        <w:t>ی</w:t>
      </w:r>
      <w:r>
        <w:rPr>
          <w:rFonts w:hint="eastAsia"/>
          <w:rtl/>
        </w:rPr>
        <w:t>أخذه</w:t>
      </w:r>
      <w:r>
        <w:rPr>
          <w:rtl/>
        </w:rPr>
        <w:t xml:space="preserve"> بلا شرط ب</w:t>
      </w:r>
      <w:r>
        <w:rPr>
          <w:rFonts w:hint="cs"/>
          <w:rtl/>
        </w:rPr>
        <w:t>ی</w:t>
      </w:r>
      <w:r>
        <w:rPr>
          <w:rFonts w:hint="eastAsia"/>
          <w:rtl/>
        </w:rPr>
        <w:t>نهما،فإن</w:t>
      </w:r>
      <w:r>
        <w:rPr>
          <w:rtl/>
        </w:rPr>
        <w:t xml:space="preserve"> أعطاه أکثر ممّا أخذه من غ</w:t>
      </w:r>
      <w:r>
        <w:rPr>
          <w:rFonts w:hint="cs"/>
          <w:rtl/>
        </w:rPr>
        <w:t>ی</w:t>
      </w:r>
      <w:r>
        <w:rPr>
          <w:rFonts w:hint="eastAsia"/>
          <w:rtl/>
        </w:rPr>
        <w:t>ر</w:t>
      </w:r>
      <w:r>
        <w:rPr>
          <w:rtl/>
        </w:rPr>
        <w:t xml:space="preserve"> شرط ب</w:t>
      </w:r>
      <w:r>
        <w:rPr>
          <w:rFonts w:hint="cs"/>
          <w:rtl/>
        </w:rPr>
        <w:t>ی</w:t>
      </w:r>
      <w:r>
        <w:rPr>
          <w:rFonts w:hint="eastAsia"/>
          <w:rtl/>
        </w:rPr>
        <w:t>نهما</w:t>
      </w:r>
      <w:r>
        <w:rPr>
          <w:rtl/>
        </w:rPr>
        <w:t xml:space="preserve"> فهو مباح له و ل</w:t>
      </w:r>
      <w:r>
        <w:rPr>
          <w:rFonts w:hint="cs"/>
          <w:rtl/>
        </w:rPr>
        <w:t>ی</w:t>
      </w:r>
      <w:r>
        <w:rPr>
          <w:rFonts w:hint="eastAsia"/>
          <w:rtl/>
        </w:rPr>
        <w:t>س</w:t>
      </w:r>
      <w:r>
        <w:rPr>
          <w:rtl/>
        </w:rPr>
        <w:t xml:space="preserve"> له عند اللّه ثواب ف</w:t>
      </w:r>
      <w:r>
        <w:rPr>
          <w:rFonts w:hint="cs"/>
          <w:rtl/>
        </w:rPr>
        <w:t>ی</w:t>
      </w:r>
      <w:r>
        <w:rPr>
          <w:rFonts w:hint="eastAsia"/>
          <w:rtl/>
        </w:rPr>
        <w:t>ما</w:t>
      </w:r>
      <w:r>
        <w:rPr>
          <w:rtl/>
        </w:rPr>
        <w:t xml:space="preserve"> </w:t>
      </w:r>
      <w:r>
        <w:rPr>
          <w:rFonts w:hint="eastAsia"/>
          <w:rtl/>
        </w:rPr>
        <w:t>أقرضه</w:t>
      </w:r>
      <w:r>
        <w:rPr>
          <w:rtl/>
        </w:rPr>
        <w:t xml:space="preserve"> و هو قوله تعال</w:t>
      </w:r>
      <w:r>
        <w:rPr>
          <w:rFonts w:hint="cs"/>
          <w:rtl/>
        </w:rPr>
        <w:t>ی</w:t>
      </w:r>
      <w:r>
        <w:rPr>
          <w:rtl/>
        </w:rPr>
        <w:t xml:space="preserve">: </w:t>
      </w:r>
      <w:r w:rsidR="00063C0B" w:rsidRPr="00063C0B">
        <w:rPr>
          <w:rStyle w:val="libAlaemChar"/>
          <w:rtl/>
        </w:rPr>
        <w:t>(</w:t>
      </w:r>
      <w:r w:rsidRPr="00063C0B">
        <w:rPr>
          <w:rStyle w:val="libAieChar"/>
          <w:rtl/>
        </w:rPr>
        <w:t xml:space="preserve">فَلاٰ </w:t>
      </w:r>
      <w:r w:rsidRPr="00063C0B">
        <w:rPr>
          <w:rStyle w:val="libAieChar"/>
          <w:rFonts w:hint="cs"/>
          <w:rtl/>
        </w:rPr>
        <w:t>یَ</w:t>
      </w:r>
      <w:r w:rsidRPr="00063C0B">
        <w:rPr>
          <w:rStyle w:val="libAieChar"/>
          <w:rFonts w:hint="eastAsia"/>
          <w:rtl/>
        </w:rPr>
        <w:t>رْبُوا</w:t>
      </w:r>
      <w:r w:rsidRPr="00063C0B">
        <w:rPr>
          <w:rStyle w:val="libAieChar"/>
          <w:rtl/>
        </w:rPr>
        <w:t xml:space="preserve"> عِنْدَ اللّٰهِ</w:t>
      </w:r>
      <w:r w:rsidR="00063C0B" w:rsidRPr="00063C0B">
        <w:rPr>
          <w:rStyle w:val="libAlaemChar"/>
          <w:rtl/>
        </w:rPr>
        <w:t>)</w:t>
      </w:r>
      <w:r>
        <w:rPr>
          <w:rtl/>
        </w:rPr>
        <w:t xml:space="preserve"> </w:t>
      </w:r>
      <w:r w:rsidR="00D42CA5" w:rsidRPr="00525B9B">
        <w:rPr>
          <w:rStyle w:val="libFootnotenumChar"/>
          <w:rtl/>
        </w:rPr>
        <w:t>(5)</w:t>
      </w:r>
      <w:r>
        <w:rPr>
          <w:rtl/>
        </w:rPr>
        <w:t xml:space="preserve">و امّا الحرام فالرجل </w:t>
      </w:r>
      <w:r>
        <w:rPr>
          <w:rFonts w:hint="cs"/>
          <w:rtl/>
        </w:rPr>
        <w:t>ی</w:t>
      </w:r>
      <w:r>
        <w:rPr>
          <w:rFonts w:hint="eastAsia"/>
          <w:rtl/>
        </w:rPr>
        <w:t>قرض</w:t>
      </w:r>
      <w:r>
        <w:rPr>
          <w:rtl/>
        </w:rPr>
        <w:t xml:space="preserve"> قرضا </w:t>
      </w:r>
      <w:r>
        <w:rPr>
          <w:rFonts w:hint="cs"/>
          <w:rtl/>
        </w:rPr>
        <w:t>ی</w:t>
      </w:r>
      <w:r>
        <w:rPr>
          <w:rFonts w:hint="eastAsia"/>
          <w:rtl/>
        </w:rPr>
        <w:t>شترط</w:t>
      </w:r>
      <w:r>
        <w:rPr>
          <w:rtl/>
        </w:rPr>
        <w:t xml:space="preserve"> أن </w:t>
      </w:r>
      <w:r>
        <w:rPr>
          <w:rFonts w:hint="cs"/>
          <w:rtl/>
        </w:rPr>
        <w:t>ی</w:t>
      </w:r>
      <w:r>
        <w:rPr>
          <w:rFonts w:hint="eastAsia"/>
          <w:rtl/>
        </w:rPr>
        <w:t>ردّ</w:t>
      </w:r>
      <w:r>
        <w:rPr>
          <w:rtl/>
        </w:rPr>
        <w:t xml:space="preserve"> أکثر ممّا أخذه فهذا هو الحرام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482B0A">
        <w:rPr>
          <w:rFonts w:hint="cs"/>
          <w:rtl/>
        </w:rPr>
        <w:t xml:space="preserve"> ق:</w:t>
      </w:r>
      <w:r w:rsidR="00D937C5">
        <w:rPr>
          <w:rFonts w:hint="cs"/>
          <w:rtl/>
        </w:rPr>
        <w:t>23</w:t>
      </w:r>
      <w:r w:rsidR="00482B0A">
        <w:rPr>
          <w:rFonts w:hint="cs"/>
          <w:rtl/>
        </w:rPr>
        <w:t>/34/</w:t>
      </w:r>
      <w:r w:rsidR="00D937C5">
        <w:rPr>
          <w:rFonts w:hint="cs"/>
          <w:rtl/>
        </w:rPr>
        <w:t>37</w:t>
      </w:r>
      <w:r w:rsidR="00482B0A">
        <w:rPr>
          <w:rFonts w:hint="cs"/>
          <w:rtl/>
        </w:rPr>
        <w:t>،ج:</w:t>
      </w:r>
      <w:r w:rsidR="00D937C5">
        <w:rPr>
          <w:rFonts w:hint="cs"/>
          <w:rtl/>
        </w:rPr>
        <w:t>103</w:t>
      </w:r>
      <w:r w:rsidR="00482B0A">
        <w:rPr>
          <w:rFonts w:hint="cs"/>
          <w:rtl/>
        </w:rPr>
        <w:t>/</w:t>
      </w:r>
      <w:r w:rsidR="00D937C5">
        <w:rPr>
          <w:rFonts w:hint="cs"/>
          <w:rtl/>
        </w:rPr>
        <w:t>153</w:t>
      </w:r>
      <w:r w:rsidR="00482B0A">
        <w:rPr>
          <w:rFonts w:hint="cs"/>
          <w:rtl/>
        </w:rPr>
        <w:t>.</w:t>
      </w:r>
    </w:p>
    <w:p w:rsidR="00482B0A" w:rsidRDefault="00482B0A" w:rsidP="00D937C5">
      <w:pPr>
        <w:pStyle w:val="libFootnote0"/>
        <w:rPr>
          <w:rtl/>
        </w:rPr>
      </w:pPr>
      <w:r>
        <w:rPr>
          <w:rFonts w:hint="cs"/>
          <w:rtl/>
        </w:rPr>
        <w:t>(2)</w:t>
      </w:r>
      <w:r w:rsidR="00D937C5">
        <w:rPr>
          <w:rFonts w:hint="cs"/>
          <w:rtl/>
        </w:rPr>
        <w:t xml:space="preserve"> ق:23/35/37،ج:103/154.</w:t>
      </w:r>
    </w:p>
    <w:p w:rsidR="00482B0A" w:rsidRDefault="00482B0A" w:rsidP="00482B0A">
      <w:pPr>
        <w:pStyle w:val="libFootnote0"/>
        <w:rPr>
          <w:rtl/>
        </w:rPr>
      </w:pPr>
      <w:r>
        <w:rPr>
          <w:rFonts w:hint="cs"/>
          <w:rtl/>
        </w:rPr>
        <w:t>(3) سورة البقرة/الآية282.</w:t>
      </w:r>
    </w:p>
    <w:p w:rsidR="00482B0A" w:rsidRDefault="00482B0A" w:rsidP="00D937C5">
      <w:pPr>
        <w:pStyle w:val="libFootnote0"/>
        <w:rPr>
          <w:rtl/>
        </w:rPr>
      </w:pPr>
      <w:r>
        <w:rPr>
          <w:rFonts w:hint="cs"/>
          <w:rtl/>
        </w:rPr>
        <w:t>(4)</w:t>
      </w:r>
      <w:r w:rsidR="00D937C5">
        <w:rPr>
          <w:rFonts w:hint="cs"/>
          <w:rtl/>
        </w:rPr>
        <w:t xml:space="preserve"> ق:23/36/38،ج:103/157.</w:t>
      </w:r>
    </w:p>
    <w:p w:rsidR="00482B0A" w:rsidRDefault="00482B0A" w:rsidP="00482B0A">
      <w:pPr>
        <w:pStyle w:val="libFootnote0"/>
        <w:rPr>
          <w:rtl/>
        </w:rPr>
      </w:pPr>
      <w:r>
        <w:rPr>
          <w:rFonts w:hint="cs"/>
          <w:rtl/>
        </w:rPr>
        <w:t>(5) سورة الروم/الآية39.</w:t>
      </w:r>
    </w:p>
    <w:p w:rsidR="00482B0A" w:rsidRDefault="00482B0A" w:rsidP="00D937C5">
      <w:pPr>
        <w:pStyle w:val="libFootnote0"/>
        <w:rPr>
          <w:rtl/>
        </w:rPr>
      </w:pPr>
      <w:r>
        <w:rPr>
          <w:rFonts w:hint="cs"/>
          <w:rtl/>
        </w:rPr>
        <w:t>(6)</w:t>
      </w:r>
      <w:r w:rsidR="00D937C5">
        <w:rPr>
          <w:rFonts w:hint="cs"/>
          <w:rtl/>
        </w:rPr>
        <w:t xml:space="preserve"> ق:23/36/38،ج:103/157.</w:t>
      </w:r>
    </w:p>
    <w:p w:rsidR="00742A94" w:rsidRDefault="00742A94" w:rsidP="007F0642">
      <w:pPr>
        <w:pStyle w:val="libNormal"/>
        <w:rPr>
          <w:rtl/>
        </w:rPr>
      </w:pPr>
      <w:r>
        <w:rPr>
          <w:rFonts w:hint="eastAsia"/>
          <w:rtl/>
        </w:rPr>
        <w:br w:type="page"/>
      </w:r>
    </w:p>
    <w:p w:rsidR="00656589" w:rsidRDefault="007F0642" w:rsidP="00482B0A">
      <w:pPr>
        <w:pStyle w:val="libNormal"/>
        <w:rPr>
          <w:rtl/>
        </w:rPr>
      </w:pPr>
      <w:r>
        <w:rPr>
          <w:rFonts w:hint="eastAsia"/>
          <w:rtl/>
        </w:rPr>
        <w:lastRenderedPageBreak/>
        <w:t>باب</w:t>
      </w:r>
      <w:r>
        <w:rPr>
          <w:rtl/>
        </w:rPr>
        <w:t xml:space="preserve"> الأدع</w:t>
      </w:r>
      <w:r>
        <w:rPr>
          <w:rFonts w:hint="cs"/>
          <w:rtl/>
        </w:rPr>
        <w:t>ی</w:t>
      </w:r>
      <w:r>
        <w:rPr>
          <w:rFonts w:hint="eastAsia"/>
          <w:rtl/>
        </w:rPr>
        <w:t>ه</w:t>
      </w:r>
      <w:r>
        <w:rPr>
          <w:rtl/>
        </w:rPr>
        <w:t xml:space="preserve"> للد</w:t>
      </w:r>
      <w:r>
        <w:rPr>
          <w:rFonts w:hint="cs"/>
          <w:rtl/>
        </w:rPr>
        <w:t>ی</w:t>
      </w:r>
      <w:r>
        <w:rPr>
          <w:rFonts w:hint="eastAsia"/>
          <w:rtl/>
        </w:rPr>
        <w:t>ن</w:t>
      </w:r>
      <w:r>
        <w:rPr>
          <w:rtl/>
        </w:rPr>
        <w:t xml:space="preserve"> </w:t>
      </w:r>
      <w:r w:rsidR="00D42CA5" w:rsidRPr="00525B9B">
        <w:rPr>
          <w:rStyle w:val="libFootnotenumChar"/>
          <w:rtl/>
        </w:rPr>
        <w:t>(1)</w:t>
      </w:r>
      <w:r>
        <w:rPr>
          <w:rtl/>
        </w:rPr>
        <w:t xml:space="preserve">. </w:t>
      </w:r>
      <w:r>
        <w:rPr>
          <w:rFonts w:hint="eastAsia"/>
          <w:rtl/>
        </w:rPr>
        <w:t>و</w:t>
      </w:r>
      <w:r>
        <w:rPr>
          <w:rtl/>
        </w:rPr>
        <w:t xml:space="preserve"> رو</w:t>
      </w:r>
      <w:r>
        <w:rPr>
          <w:rFonts w:hint="cs"/>
          <w:rtl/>
        </w:rPr>
        <w:t>ی</w:t>
      </w:r>
      <w:r>
        <w:rPr>
          <w:rtl/>
        </w:rPr>
        <w:t xml:space="preserve"> لذلک کثره الاستغفار و قراءه(إنا أنزلناه)و دعاء: </w:t>
      </w:r>
      <w:r>
        <w:rPr>
          <w:rFonts w:hint="eastAsia"/>
          <w:rtl/>
        </w:rPr>
        <w:t>اللّهم</w:t>
      </w:r>
      <w:r>
        <w:rPr>
          <w:rtl/>
        </w:rPr>
        <w:t xml:space="preserve"> أغنن</w:t>
      </w:r>
      <w:r>
        <w:rPr>
          <w:rFonts w:hint="cs"/>
          <w:rtl/>
        </w:rPr>
        <w:t>ی</w:t>
      </w:r>
      <w:r>
        <w:rPr>
          <w:rtl/>
        </w:rPr>
        <w:t xml:space="preserve"> بحلالک عن حرامک و بفضلک عمّن سواک و غ</w:t>
      </w:r>
      <w:r>
        <w:rPr>
          <w:rFonts w:hint="cs"/>
          <w:rtl/>
        </w:rPr>
        <w:t>ی</w:t>
      </w:r>
      <w:r>
        <w:rPr>
          <w:rFonts w:hint="eastAsia"/>
          <w:rtl/>
        </w:rPr>
        <w:t>ر</w:t>
      </w:r>
      <w:r>
        <w:rPr>
          <w:rtl/>
        </w:rPr>
        <w:t xml:space="preserve"> ذلک.</w:t>
      </w:r>
    </w:p>
    <w:p w:rsidR="00656589" w:rsidRDefault="007F0642" w:rsidP="007F0642">
      <w:pPr>
        <w:pStyle w:val="libNormal"/>
        <w:rPr>
          <w:rtl/>
        </w:rPr>
      </w:pPr>
      <w:r>
        <w:rPr>
          <w:rFonts w:hint="eastAsia"/>
          <w:rtl/>
        </w:rPr>
        <w:t>حد</w:t>
      </w:r>
      <w:r>
        <w:rPr>
          <w:rFonts w:hint="cs"/>
          <w:rtl/>
        </w:rPr>
        <w:t>ی</w:t>
      </w:r>
      <w:r>
        <w:rPr>
          <w:rFonts w:hint="eastAsia"/>
          <w:rtl/>
        </w:rPr>
        <w:t>ث</w:t>
      </w:r>
      <w:r>
        <w:rPr>
          <w:rtl/>
        </w:rPr>
        <w:t xml:space="preserve"> أب</w:t>
      </w:r>
      <w:r>
        <w:rPr>
          <w:rFonts w:hint="cs"/>
          <w:rtl/>
        </w:rPr>
        <w:t>ی</w:t>
      </w:r>
      <w:r>
        <w:rPr>
          <w:rtl/>
        </w:rPr>
        <w:t xml:space="preserve"> الأد</w:t>
      </w:r>
      <w:r>
        <w:rPr>
          <w:rFonts w:hint="cs"/>
          <w:rtl/>
        </w:rPr>
        <w:t>ی</w:t>
      </w:r>
      <w:r>
        <w:rPr>
          <w:rFonts w:hint="eastAsia"/>
          <w:rtl/>
        </w:rPr>
        <w:t>ان</w:t>
      </w:r>
      <w:r>
        <w:rPr>
          <w:rtl/>
        </w:rPr>
        <w:t xml:space="preserve"> ف</w:t>
      </w:r>
      <w:r>
        <w:rPr>
          <w:rFonts w:hint="cs"/>
          <w:rtl/>
        </w:rPr>
        <w:t>ی</w:t>
      </w:r>
      <w:r>
        <w:rPr>
          <w:rtl/>
        </w:rPr>
        <w:t xml:space="preserve"> وفاه الحسن بن عل</w:t>
      </w:r>
      <w:r>
        <w:rPr>
          <w:rFonts w:hint="cs"/>
          <w:rtl/>
        </w:rPr>
        <w:t>یّ</w:t>
      </w:r>
      <w:r>
        <w:rPr>
          <w:rtl/>
        </w:rPr>
        <w:t xml:space="preserve"> العسکر</w:t>
      </w:r>
      <w:r>
        <w:rPr>
          <w:rFonts w:hint="cs"/>
          <w:rtl/>
        </w:rPr>
        <w:t>یّ</w:t>
      </w:r>
      <w:r>
        <w:rPr>
          <w:rtl/>
        </w:rPr>
        <w:t xml:space="preserve"> </w:t>
      </w:r>
      <w:r w:rsidR="00295F5C" w:rsidRPr="00295F5C">
        <w:rPr>
          <w:rStyle w:val="libAlaemChar"/>
          <w:rtl/>
        </w:rPr>
        <w:t>عليه‌السلام</w:t>
      </w:r>
      <w:r>
        <w:rPr>
          <w:rtl/>
        </w:rPr>
        <w:t xml:space="preserve"> و صلاه الحجه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482B0A">
        <w:rPr>
          <w:rFonts w:hint="cs"/>
          <w:rtl/>
        </w:rPr>
        <w:t xml:space="preserve"> ق:كتاب الدعاء/</w:t>
      </w:r>
      <w:r w:rsidR="00D937C5">
        <w:rPr>
          <w:rFonts w:hint="cs"/>
          <w:rtl/>
        </w:rPr>
        <w:t>111</w:t>
      </w:r>
      <w:r w:rsidR="00482B0A">
        <w:rPr>
          <w:rFonts w:hint="cs"/>
          <w:rtl/>
        </w:rPr>
        <w:t>/</w:t>
      </w:r>
      <w:r w:rsidR="00D937C5">
        <w:rPr>
          <w:rFonts w:hint="cs"/>
          <w:rtl/>
        </w:rPr>
        <w:t>269</w:t>
      </w:r>
      <w:r w:rsidR="00482B0A">
        <w:rPr>
          <w:rFonts w:hint="cs"/>
          <w:rtl/>
        </w:rPr>
        <w:t>،ج:</w:t>
      </w:r>
      <w:r w:rsidR="00D937C5">
        <w:rPr>
          <w:rFonts w:hint="cs"/>
          <w:rtl/>
        </w:rPr>
        <w:t>95</w:t>
      </w:r>
      <w:r w:rsidR="00482B0A">
        <w:rPr>
          <w:rFonts w:hint="cs"/>
          <w:rtl/>
        </w:rPr>
        <w:t>/</w:t>
      </w:r>
      <w:r w:rsidR="00D937C5">
        <w:rPr>
          <w:rFonts w:hint="cs"/>
          <w:rtl/>
        </w:rPr>
        <w:t>301</w:t>
      </w:r>
      <w:r w:rsidR="00482B0A">
        <w:rPr>
          <w:rFonts w:hint="cs"/>
          <w:rtl/>
        </w:rPr>
        <w:t>.</w:t>
      </w:r>
    </w:p>
    <w:p w:rsidR="00482B0A" w:rsidRDefault="00482B0A" w:rsidP="00D937C5">
      <w:pPr>
        <w:pStyle w:val="libFootnote0"/>
        <w:rPr>
          <w:rtl/>
        </w:rPr>
      </w:pPr>
      <w:r>
        <w:rPr>
          <w:rFonts w:hint="cs"/>
          <w:rtl/>
        </w:rPr>
        <w:t>(2) ق:</w:t>
      </w:r>
      <w:r w:rsidR="00D937C5">
        <w:rPr>
          <w:rFonts w:hint="cs"/>
          <w:rtl/>
        </w:rPr>
        <w:t>13</w:t>
      </w:r>
      <w:r>
        <w:rPr>
          <w:rFonts w:hint="cs"/>
          <w:rtl/>
        </w:rPr>
        <w:t>/24/</w:t>
      </w:r>
      <w:r w:rsidR="00D937C5">
        <w:rPr>
          <w:rFonts w:hint="cs"/>
          <w:rtl/>
        </w:rPr>
        <w:t>123</w:t>
      </w:r>
      <w:r>
        <w:rPr>
          <w:rFonts w:hint="cs"/>
          <w:rtl/>
        </w:rPr>
        <w:t>،ج:</w:t>
      </w:r>
      <w:r w:rsidR="00D937C5">
        <w:rPr>
          <w:rFonts w:hint="cs"/>
          <w:rtl/>
        </w:rPr>
        <w:t>52</w:t>
      </w:r>
      <w:r>
        <w:rPr>
          <w:rFonts w:hint="cs"/>
          <w:rtl/>
        </w:rPr>
        <w:t>/</w:t>
      </w:r>
      <w:r w:rsidR="00D937C5">
        <w:rPr>
          <w:rFonts w:hint="cs"/>
          <w:rtl/>
        </w:rPr>
        <w:t>67</w:t>
      </w:r>
      <w:r>
        <w:rPr>
          <w:rFonts w:hint="cs"/>
          <w:rtl/>
        </w:rPr>
        <w:t>.</w:t>
      </w:r>
    </w:p>
    <w:p w:rsidR="00742A94" w:rsidRDefault="00742A94" w:rsidP="007F0642">
      <w:pPr>
        <w:pStyle w:val="libNormal"/>
        <w:rPr>
          <w:rtl/>
        </w:rPr>
      </w:pPr>
      <w:r>
        <w:rPr>
          <w:rFonts w:hint="eastAsia"/>
          <w:rtl/>
        </w:rPr>
        <w:br w:type="page"/>
      </w:r>
    </w:p>
    <w:p w:rsidR="00742A94" w:rsidRDefault="00742A94" w:rsidP="007F0642">
      <w:pPr>
        <w:pStyle w:val="libNormal"/>
        <w:rPr>
          <w:rtl/>
        </w:rPr>
      </w:pPr>
      <w:r>
        <w:rPr>
          <w:rFonts w:hint="eastAsia"/>
          <w:rtl/>
        </w:rPr>
        <w:lastRenderedPageBreak/>
        <w:br w:type="page"/>
      </w:r>
    </w:p>
    <w:p w:rsidR="00656589" w:rsidRDefault="007F0642" w:rsidP="00482B0A">
      <w:pPr>
        <w:pStyle w:val="Heading2Center"/>
        <w:rPr>
          <w:rtl/>
        </w:rPr>
      </w:pPr>
      <w:bookmarkStart w:id="18" w:name="_Toc471418679"/>
      <w:r>
        <w:rPr>
          <w:rFonts w:hint="eastAsia"/>
          <w:rtl/>
        </w:rPr>
        <w:lastRenderedPageBreak/>
        <w:t>باب</w:t>
      </w:r>
      <w:r>
        <w:rPr>
          <w:rtl/>
        </w:rPr>
        <w:t xml:space="preserve"> الذّال المعجمه</w:t>
      </w:r>
      <w:bookmarkEnd w:id="18"/>
    </w:p>
    <w:p w:rsidR="00742A94" w:rsidRDefault="00742A94" w:rsidP="007F0642">
      <w:pPr>
        <w:pStyle w:val="libNormal"/>
        <w:rPr>
          <w:rtl/>
        </w:rPr>
      </w:pPr>
      <w:r>
        <w:rPr>
          <w:rFonts w:hint="eastAsia"/>
          <w:rtl/>
        </w:rPr>
        <w:br w:type="page"/>
      </w:r>
    </w:p>
    <w:p w:rsidR="00742A94" w:rsidRDefault="00742A94" w:rsidP="007F0642">
      <w:pPr>
        <w:pStyle w:val="libNormal"/>
        <w:rPr>
          <w:rtl/>
        </w:rPr>
      </w:pPr>
      <w:r>
        <w:rPr>
          <w:rFonts w:hint="eastAsia"/>
          <w:rtl/>
        </w:rPr>
        <w:lastRenderedPageBreak/>
        <w:br w:type="page"/>
      </w:r>
    </w:p>
    <w:p w:rsidR="00656589" w:rsidRDefault="007F0642" w:rsidP="00482B0A">
      <w:pPr>
        <w:pStyle w:val="Heading3Center"/>
        <w:rPr>
          <w:rtl/>
        </w:rPr>
      </w:pPr>
      <w:bookmarkStart w:id="19" w:name="_Toc471418680"/>
      <w:r>
        <w:rPr>
          <w:rFonts w:hint="eastAsia"/>
          <w:rtl/>
        </w:rPr>
        <w:lastRenderedPageBreak/>
        <w:t>باب</w:t>
      </w:r>
      <w:r>
        <w:rPr>
          <w:rtl/>
        </w:rPr>
        <w:t xml:space="preserve"> الذال بعده الألف</w:t>
      </w:r>
      <w:bookmarkEnd w:id="19"/>
    </w:p>
    <w:p w:rsidR="00656589" w:rsidRDefault="007F0642" w:rsidP="00482B0A">
      <w:pPr>
        <w:pStyle w:val="libNormal"/>
        <w:rPr>
          <w:rtl/>
        </w:rPr>
      </w:pPr>
      <w:r w:rsidRPr="00482B0A">
        <w:rPr>
          <w:rStyle w:val="libBold1Char"/>
          <w:rFonts w:hint="eastAsia"/>
          <w:rtl/>
        </w:rPr>
        <w:t>ذئب</w:t>
      </w:r>
      <w:r>
        <w:rPr>
          <w:rtl/>
        </w:rPr>
        <w:t xml:space="preserve">: </w:t>
      </w:r>
      <w:r>
        <w:rPr>
          <w:rFonts w:hint="eastAsia"/>
          <w:rtl/>
        </w:rPr>
        <w:t>الرضو</w:t>
      </w:r>
      <w:r>
        <w:rPr>
          <w:rFonts w:hint="cs"/>
          <w:rtl/>
        </w:rPr>
        <w:t>ی</w:t>
      </w:r>
      <w:r>
        <w:rPr>
          <w:rtl/>
        </w:rPr>
        <w:t xml:space="preserve"> </w:t>
      </w:r>
      <w:r w:rsidR="00295F5C" w:rsidRPr="00295F5C">
        <w:rPr>
          <w:rStyle w:val="libAlaemChar"/>
          <w:rtl/>
        </w:rPr>
        <w:t>عليه‌السلام</w:t>
      </w:r>
      <w:r>
        <w:rPr>
          <w:rtl/>
        </w:rPr>
        <w:t xml:space="preserve">: لا </w:t>
      </w:r>
      <w:r>
        <w:rPr>
          <w:rFonts w:hint="cs"/>
          <w:rtl/>
        </w:rPr>
        <w:t>ی</w:t>
      </w:r>
      <w:r>
        <w:rPr>
          <w:rFonts w:hint="eastAsia"/>
          <w:rtl/>
        </w:rPr>
        <w:t>دخل</w:t>
      </w:r>
      <w:r>
        <w:rPr>
          <w:rtl/>
        </w:rPr>
        <w:t xml:space="preserve"> الجنه من البهائم الاّ ثلاثه:حماره بلعم و کلب أصحاب الکهف و الذئب،</w:t>
      </w:r>
    </w:p>
    <w:p w:rsidR="00656589" w:rsidRDefault="007F0642" w:rsidP="00482B0A">
      <w:pPr>
        <w:pStyle w:val="libNormal"/>
        <w:rPr>
          <w:rtl/>
        </w:rPr>
      </w:pPr>
      <w:r>
        <w:rPr>
          <w:rFonts w:hint="eastAsia"/>
          <w:rtl/>
        </w:rPr>
        <w:t>و</w:t>
      </w:r>
      <w:r>
        <w:rPr>
          <w:rtl/>
        </w:rPr>
        <w:t xml:space="preserve"> قد تقدّم </w:t>
      </w:r>
      <w:r w:rsidRPr="00482B0A">
        <w:rPr>
          <w:rtl/>
        </w:rPr>
        <w:t>ف</w:t>
      </w:r>
      <w:r w:rsidRPr="00482B0A">
        <w:rPr>
          <w:rFonts w:hint="cs"/>
          <w:rtl/>
        </w:rPr>
        <w:t>ی</w:t>
      </w:r>
      <w:r w:rsidR="00063C0B" w:rsidRPr="00482B0A">
        <w:rPr>
          <w:rFonts w:hint="eastAsia"/>
          <w:rtl/>
        </w:rPr>
        <w:t>(</w:t>
      </w:r>
      <w:r w:rsidRPr="00482B0A">
        <w:rPr>
          <w:rFonts w:hint="eastAsia"/>
          <w:rtl/>
        </w:rPr>
        <w:t>بلعم</w:t>
      </w:r>
      <w:r w:rsidR="00063C0B" w:rsidRPr="00482B0A">
        <w:rPr>
          <w:rFonts w:hint="eastAsia"/>
          <w:rtl/>
        </w:rPr>
        <w:t>)</w:t>
      </w:r>
      <w:r w:rsidRPr="00482B0A">
        <w:rPr>
          <w:rtl/>
        </w:rPr>
        <w:t>.</w:t>
      </w:r>
    </w:p>
    <w:p w:rsidR="00656589" w:rsidRDefault="007F0642" w:rsidP="00482B0A">
      <w:pPr>
        <w:pStyle w:val="libNormal"/>
        <w:rPr>
          <w:rtl/>
        </w:rPr>
      </w:pPr>
      <w:r w:rsidRPr="00482B0A">
        <w:rPr>
          <w:rFonts w:hint="eastAsia"/>
          <w:rtl/>
        </w:rPr>
        <w:t>خبر</w:t>
      </w:r>
      <w:r w:rsidRPr="00482B0A">
        <w:rPr>
          <w:rtl/>
        </w:rPr>
        <w:t xml:space="preserve"> الذئب مع أهبان بن أنس و قد تقدّم ف</w:t>
      </w:r>
      <w:r w:rsidRPr="00482B0A">
        <w:rPr>
          <w:rFonts w:hint="cs"/>
          <w:rtl/>
        </w:rPr>
        <w:t>ی</w:t>
      </w:r>
      <w:r w:rsidR="00063C0B" w:rsidRPr="00482B0A">
        <w:rPr>
          <w:rFonts w:hint="eastAsia"/>
          <w:rtl/>
        </w:rPr>
        <w:t>(</w:t>
      </w:r>
      <w:r w:rsidRPr="00482B0A">
        <w:rPr>
          <w:rFonts w:hint="eastAsia"/>
          <w:rtl/>
        </w:rPr>
        <w:t>أهب</w:t>
      </w:r>
      <w:r w:rsidR="00063C0B" w:rsidRPr="00482B0A">
        <w:rPr>
          <w:rFonts w:hint="eastAsia"/>
          <w:rtl/>
        </w:rPr>
        <w:t>)</w:t>
      </w:r>
      <w:r w:rsidRPr="00482B0A">
        <w:rPr>
          <w:rtl/>
        </w:rPr>
        <w:t>.</w:t>
      </w:r>
    </w:p>
    <w:p w:rsidR="00656589" w:rsidRDefault="007F0642" w:rsidP="007F0642">
      <w:pPr>
        <w:pStyle w:val="libNormal"/>
        <w:rPr>
          <w:rtl/>
        </w:rPr>
      </w:pPr>
      <w:r>
        <w:rPr>
          <w:rFonts w:hint="eastAsia"/>
          <w:rtl/>
        </w:rPr>
        <w:t>الذئب</w:t>
      </w:r>
      <w:r>
        <w:rPr>
          <w:rtl/>
        </w:rPr>
        <w:t xml:space="preserve"> الذ</w:t>
      </w:r>
      <w:r>
        <w:rPr>
          <w:rFonts w:hint="cs"/>
          <w:rtl/>
        </w:rPr>
        <w:t>ی</w:t>
      </w:r>
      <w:r>
        <w:rPr>
          <w:rtl/>
        </w:rPr>
        <w:t xml:space="preserve"> تکلّم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قال: انّ</w:t>
      </w:r>
      <w:r>
        <w:rPr>
          <w:rFonts w:hint="cs"/>
          <w:rtl/>
        </w:rPr>
        <w:t>ی</w:t>
      </w:r>
      <w:r>
        <w:rPr>
          <w:rtl/>
        </w:rPr>
        <w:t xml:space="preserve"> شر</w:t>
      </w:r>
      <w:r>
        <w:rPr>
          <w:rFonts w:hint="cs"/>
          <w:rtl/>
        </w:rPr>
        <w:t>ی</w:t>
      </w:r>
      <w:r>
        <w:rPr>
          <w:rFonts w:hint="eastAsia"/>
          <w:rtl/>
        </w:rPr>
        <w:t>ف</w:t>
      </w:r>
      <w:r>
        <w:rPr>
          <w:rtl/>
        </w:rPr>
        <w:t xml:space="preserve"> لأنّ</w:t>
      </w:r>
      <w:r>
        <w:rPr>
          <w:rFonts w:hint="cs"/>
          <w:rtl/>
        </w:rPr>
        <w:t>ی</w:t>
      </w:r>
      <w:r>
        <w:rPr>
          <w:rtl/>
        </w:rPr>
        <w:t xml:space="preserve"> من ش</w:t>
      </w:r>
      <w:r>
        <w:rPr>
          <w:rFonts w:hint="cs"/>
          <w:rtl/>
        </w:rPr>
        <w:t>ی</w:t>
      </w:r>
      <w:r>
        <w:rPr>
          <w:rFonts w:hint="eastAsia"/>
          <w:rtl/>
        </w:rPr>
        <w:t>عتک</w:t>
      </w:r>
      <w:r>
        <w:rPr>
          <w:rtl/>
        </w:rPr>
        <w:t xml:space="preserve"> و من ولد الذئب الذ</w:t>
      </w:r>
      <w:r>
        <w:rPr>
          <w:rFonts w:hint="cs"/>
          <w:rtl/>
        </w:rPr>
        <w:t>ی</w:t>
      </w:r>
      <w:r>
        <w:rPr>
          <w:rtl/>
        </w:rPr>
        <w:t xml:space="preserve"> اصطاده أولاد </w:t>
      </w:r>
      <w:r>
        <w:rPr>
          <w:rFonts w:hint="cs"/>
          <w:rtl/>
        </w:rPr>
        <w:t>ی</w:t>
      </w:r>
      <w:r>
        <w:rPr>
          <w:rFonts w:hint="eastAsia"/>
          <w:rtl/>
        </w:rPr>
        <w:t>عقوب</w:t>
      </w:r>
      <w:r>
        <w:rPr>
          <w:rtl/>
        </w:rPr>
        <w:t xml:space="preserve"> و اتّهموه،و ذکر خطبه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للوحوش و أمره الوحوش بب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الذئب</w:t>
      </w:r>
      <w:r>
        <w:rPr>
          <w:rtl/>
        </w:rPr>
        <w:t xml:space="preserve"> الذ</w:t>
      </w:r>
      <w:r>
        <w:rPr>
          <w:rFonts w:hint="cs"/>
          <w:rtl/>
        </w:rPr>
        <w:t>ی</w:t>
      </w:r>
      <w:r>
        <w:rPr>
          <w:rtl/>
        </w:rPr>
        <w:t xml:space="preserve"> تعسّر عل</w:t>
      </w:r>
      <w:r>
        <w:rPr>
          <w:rFonts w:hint="cs"/>
          <w:rtl/>
        </w:rPr>
        <w:t>ی</w:t>
      </w:r>
      <w:r>
        <w:rPr>
          <w:rtl/>
        </w:rPr>
        <w:t xml:space="preserve"> زوجته ولادتها فتوسّل بأب</w:t>
      </w:r>
      <w:r>
        <w:rPr>
          <w:rFonts w:hint="cs"/>
          <w:rtl/>
        </w:rPr>
        <w:t>ی</w:t>
      </w:r>
      <w:r>
        <w:rPr>
          <w:rtl/>
        </w:rPr>
        <w:t xml:space="preserve"> جعفر الباقر </w:t>
      </w:r>
      <w:r w:rsidR="00295F5C" w:rsidRPr="00295F5C">
        <w:rPr>
          <w:rStyle w:val="libAlaemChar"/>
          <w:rtl/>
        </w:rPr>
        <w:t>عليه‌السلام</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مکّه و المد</w:t>
      </w:r>
      <w:r>
        <w:rPr>
          <w:rFonts w:hint="cs"/>
          <w:rtl/>
        </w:rPr>
        <w:t>ی</w:t>
      </w:r>
      <w:r>
        <w:rPr>
          <w:rFonts w:hint="eastAsia"/>
          <w:rtl/>
        </w:rPr>
        <w:t>نه</w:t>
      </w:r>
      <w:r>
        <w:rPr>
          <w:rtl/>
        </w:rPr>
        <w:t xml:space="preserve"> فقال:ادع اللّه أن </w:t>
      </w:r>
      <w:r>
        <w:rPr>
          <w:rFonts w:hint="cs"/>
          <w:rtl/>
        </w:rPr>
        <w:t>ی</w:t>
      </w:r>
      <w:r>
        <w:rPr>
          <w:rFonts w:hint="eastAsia"/>
          <w:rtl/>
        </w:rPr>
        <w:t>خلّصها</w:t>
      </w:r>
      <w:r>
        <w:rPr>
          <w:rtl/>
        </w:rPr>
        <w:t xml:space="preserve"> و ان لا </w:t>
      </w:r>
      <w:r>
        <w:rPr>
          <w:rFonts w:hint="cs"/>
          <w:rtl/>
        </w:rPr>
        <w:t>ی</w:t>
      </w:r>
      <w:r>
        <w:rPr>
          <w:rFonts w:hint="eastAsia"/>
          <w:rtl/>
        </w:rPr>
        <w:t>سلّط</w:t>
      </w:r>
      <w:r>
        <w:rPr>
          <w:rtl/>
        </w:rPr>
        <w:t xml:space="preserve"> أحدا من نسل</w:t>
      </w:r>
      <w:r>
        <w:rPr>
          <w:rFonts w:hint="cs"/>
          <w:rtl/>
        </w:rPr>
        <w:t>ی</w:t>
      </w:r>
      <w:r>
        <w:rPr>
          <w:rtl/>
        </w:rPr>
        <w:t xml:space="preserve"> عل</w:t>
      </w:r>
      <w:r>
        <w:rPr>
          <w:rFonts w:hint="cs"/>
          <w:rtl/>
        </w:rPr>
        <w:t>ی</w:t>
      </w:r>
      <w:r>
        <w:rPr>
          <w:rtl/>
        </w:rPr>
        <w:t xml:space="preserve"> أحد من ش</w:t>
      </w:r>
      <w:r>
        <w:rPr>
          <w:rFonts w:hint="cs"/>
          <w:rtl/>
        </w:rPr>
        <w:t>ی</w:t>
      </w:r>
      <w:r>
        <w:rPr>
          <w:rFonts w:hint="eastAsia"/>
          <w:rtl/>
        </w:rPr>
        <w:t>عتکم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الثعلب و الذئب و الأسد </w:t>
      </w:r>
      <w:r w:rsidR="00D42CA5" w:rsidRPr="00525B9B">
        <w:rPr>
          <w:rStyle w:val="libFootnotenumChar"/>
          <w:rtl/>
        </w:rPr>
        <w:t>(3)</w:t>
      </w:r>
      <w:r>
        <w:rPr>
          <w:rtl/>
        </w:rPr>
        <w:t>.</w:t>
      </w:r>
    </w:p>
    <w:p w:rsidR="00656589" w:rsidRDefault="007F0642" w:rsidP="00482B0A">
      <w:pPr>
        <w:pStyle w:val="libCenterBold1"/>
        <w:rPr>
          <w:rtl/>
        </w:rPr>
      </w:pPr>
      <w:r>
        <w:rPr>
          <w:rFonts w:hint="eastAsia"/>
          <w:rtl/>
        </w:rPr>
        <w:t>کلام</w:t>
      </w:r>
      <w:r>
        <w:rPr>
          <w:rtl/>
        </w:rPr>
        <w:t xml:space="preserve">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أحوال الذئب</w:t>
      </w:r>
    </w:p>
    <w:p w:rsidR="00656589" w:rsidRDefault="007F0642" w:rsidP="007F0642">
      <w:pPr>
        <w:pStyle w:val="libNormal"/>
        <w:rPr>
          <w:rtl/>
        </w:rPr>
      </w:pPr>
      <w:r w:rsidRPr="00482B0A">
        <w:rPr>
          <w:rStyle w:val="libBold1Char"/>
          <w:rFonts w:hint="eastAsia"/>
          <w:rtl/>
        </w:rPr>
        <w:t>ح</w:t>
      </w:r>
      <w:r w:rsidRPr="00482B0A">
        <w:rPr>
          <w:rStyle w:val="libBold1Char"/>
          <w:rFonts w:hint="cs"/>
          <w:rtl/>
        </w:rPr>
        <w:t>ی</w:t>
      </w:r>
      <w:r w:rsidRPr="00482B0A">
        <w:rPr>
          <w:rStyle w:val="libBold1Char"/>
          <w:rFonts w:hint="eastAsia"/>
          <w:rtl/>
        </w:rPr>
        <w:t>اه</w:t>
      </w:r>
      <w:r w:rsidRPr="00482B0A">
        <w:rPr>
          <w:rStyle w:val="libBold1Char"/>
          <w:rtl/>
        </w:rPr>
        <w:t xml:space="preserve"> الح</w:t>
      </w:r>
      <w:r w:rsidRPr="00482B0A">
        <w:rPr>
          <w:rStyle w:val="libBold1Char"/>
          <w:rFonts w:hint="cs"/>
          <w:rtl/>
        </w:rPr>
        <w:t>ی</w:t>
      </w:r>
      <w:r w:rsidRPr="00482B0A">
        <w:rPr>
          <w:rStyle w:val="libBold1Char"/>
          <w:rFonts w:hint="eastAsia"/>
          <w:rtl/>
        </w:rPr>
        <w:t>وان</w:t>
      </w:r>
      <w:r>
        <w:rPr>
          <w:rtl/>
        </w:rPr>
        <w:t xml:space="preserve">: الذئب </w:t>
      </w:r>
      <w:r>
        <w:rPr>
          <w:rFonts w:hint="cs"/>
          <w:rtl/>
        </w:rPr>
        <w:t>ی</w:t>
      </w:r>
      <w:r>
        <w:rPr>
          <w:rFonts w:hint="eastAsia"/>
          <w:rtl/>
        </w:rPr>
        <w:t>همز</w:t>
      </w:r>
      <w:r>
        <w:rPr>
          <w:rtl/>
        </w:rPr>
        <w:t xml:space="preserve"> و لا </w:t>
      </w:r>
      <w:r>
        <w:rPr>
          <w:rFonts w:hint="cs"/>
          <w:rtl/>
        </w:rPr>
        <w:t>ی</w:t>
      </w:r>
      <w:r>
        <w:rPr>
          <w:rFonts w:hint="eastAsia"/>
          <w:rtl/>
        </w:rPr>
        <w:t>همز،و</w:t>
      </w:r>
      <w:r>
        <w:rPr>
          <w:rtl/>
        </w:rPr>
        <w:t xml:space="preserve"> أصله الهمز و الأنث</w:t>
      </w:r>
      <w:r>
        <w:rPr>
          <w:rFonts w:hint="cs"/>
          <w:rtl/>
        </w:rPr>
        <w:t>ی</w:t>
      </w:r>
      <w:r>
        <w:rPr>
          <w:rtl/>
        </w:rPr>
        <w:t xml:space="preserve"> ذئبه،و جمع القلّه أذؤب و الکث</w:t>
      </w:r>
      <w:r>
        <w:rPr>
          <w:rFonts w:hint="cs"/>
          <w:rtl/>
        </w:rPr>
        <w:t>ی</w:t>
      </w:r>
      <w:r>
        <w:rPr>
          <w:rFonts w:hint="eastAsia"/>
          <w:rtl/>
        </w:rPr>
        <w:t>ر</w:t>
      </w:r>
      <w:r>
        <w:rPr>
          <w:rtl/>
        </w:rPr>
        <w:t xml:space="preserve"> ذئاب و ذؤبان،و الأسد و الذئب </w:t>
      </w:r>
      <w:r>
        <w:rPr>
          <w:rFonts w:hint="cs"/>
          <w:rtl/>
        </w:rPr>
        <w:t>ی</w:t>
      </w:r>
      <w:r>
        <w:rPr>
          <w:rFonts w:hint="eastAsia"/>
          <w:rtl/>
        </w:rPr>
        <w:t>ختلفان</w:t>
      </w:r>
      <w:r>
        <w:rPr>
          <w:rtl/>
        </w:rPr>
        <w:t xml:space="preserve"> ف</w:t>
      </w:r>
      <w:r>
        <w:rPr>
          <w:rFonts w:hint="cs"/>
          <w:rtl/>
        </w:rPr>
        <w:t>ی</w:t>
      </w:r>
      <w:r>
        <w:rPr>
          <w:rtl/>
        </w:rPr>
        <w:t xml:space="preserve"> الجوع و الصبر عل</w:t>
      </w:r>
      <w:r>
        <w:rPr>
          <w:rFonts w:hint="cs"/>
          <w:rtl/>
        </w:rPr>
        <w:t>ی</w:t>
      </w:r>
      <w:r>
        <w:rPr>
          <w:rFonts w:hint="eastAsia"/>
          <w:rtl/>
        </w:rPr>
        <w:t>ه</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482B0A">
        <w:rPr>
          <w:rFonts w:hint="cs"/>
          <w:rtl/>
        </w:rPr>
        <w:t xml:space="preserve"> ق:</w:t>
      </w:r>
      <w:r w:rsidR="00D937C5">
        <w:rPr>
          <w:rFonts w:hint="cs"/>
          <w:rtl/>
        </w:rPr>
        <w:t>9</w:t>
      </w:r>
      <w:r w:rsidR="00482B0A">
        <w:rPr>
          <w:rFonts w:hint="cs"/>
          <w:rtl/>
        </w:rPr>
        <w:t>/110/</w:t>
      </w:r>
      <w:r w:rsidR="00D937C5">
        <w:rPr>
          <w:rFonts w:hint="cs"/>
          <w:rtl/>
        </w:rPr>
        <w:t>566</w:t>
      </w:r>
      <w:r w:rsidR="00482B0A">
        <w:rPr>
          <w:rFonts w:hint="cs"/>
          <w:rtl/>
        </w:rPr>
        <w:t>،ج:</w:t>
      </w:r>
      <w:r w:rsidR="00D937C5">
        <w:rPr>
          <w:rFonts w:hint="cs"/>
          <w:rtl/>
        </w:rPr>
        <w:t>41</w:t>
      </w:r>
      <w:r w:rsidR="00482B0A">
        <w:rPr>
          <w:rFonts w:hint="cs"/>
          <w:rtl/>
        </w:rPr>
        <w:t>/</w:t>
      </w:r>
      <w:r w:rsidR="00D937C5">
        <w:rPr>
          <w:rFonts w:hint="cs"/>
          <w:rtl/>
        </w:rPr>
        <w:t>238</w:t>
      </w:r>
      <w:r w:rsidR="00482B0A">
        <w:rPr>
          <w:rFonts w:hint="cs"/>
          <w:rtl/>
        </w:rPr>
        <w:t>.</w:t>
      </w:r>
    </w:p>
    <w:p w:rsidR="00482B0A" w:rsidRDefault="00482B0A" w:rsidP="00D937C5">
      <w:pPr>
        <w:pStyle w:val="libFootnote0"/>
        <w:rPr>
          <w:rtl/>
        </w:rPr>
      </w:pPr>
      <w:r>
        <w:rPr>
          <w:rFonts w:hint="cs"/>
          <w:rtl/>
        </w:rPr>
        <w:t>(2) ق:</w:t>
      </w:r>
      <w:r w:rsidR="00D937C5">
        <w:rPr>
          <w:rFonts w:hint="cs"/>
          <w:rtl/>
        </w:rPr>
        <w:t>11</w:t>
      </w:r>
      <w:r>
        <w:rPr>
          <w:rFonts w:hint="cs"/>
          <w:rtl/>
        </w:rPr>
        <w:t>/16/</w:t>
      </w:r>
      <w:r w:rsidR="00D937C5">
        <w:rPr>
          <w:rFonts w:hint="cs"/>
          <w:rtl/>
        </w:rPr>
        <w:t>67</w:t>
      </w:r>
      <w:r>
        <w:rPr>
          <w:rFonts w:hint="cs"/>
          <w:rtl/>
        </w:rPr>
        <w:t>،ج:</w:t>
      </w:r>
      <w:r w:rsidR="00D937C5">
        <w:rPr>
          <w:rFonts w:hint="cs"/>
          <w:rtl/>
        </w:rPr>
        <w:t>46</w:t>
      </w:r>
      <w:r>
        <w:rPr>
          <w:rFonts w:hint="cs"/>
          <w:rtl/>
        </w:rPr>
        <w:t>/</w:t>
      </w:r>
      <w:r w:rsidR="00D937C5">
        <w:rPr>
          <w:rFonts w:hint="cs"/>
          <w:rtl/>
        </w:rPr>
        <w:t>239</w:t>
      </w:r>
      <w:r>
        <w:rPr>
          <w:rFonts w:hint="cs"/>
          <w:rtl/>
        </w:rPr>
        <w:t>. ق:</w:t>
      </w:r>
      <w:r w:rsidR="00D937C5">
        <w:rPr>
          <w:rFonts w:hint="cs"/>
          <w:rtl/>
        </w:rPr>
        <w:t>14</w:t>
      </w:r>
      <w:r>
        <w:rPr>
          <w:rFonts w:hint="cs"/>
          <w:rtl/>
        </w:rPr>
        <w:t>/114/</w:t>
      </w:r>
      <w:r w:rsidR="00D937C5">
        <w:rPr>
          <w:rFonts w:hint="cs"/>
          <w:rtl/>
        </w:rPr>
        <w:t>748</w:t>
      </w:r>
      <w:r>
        <w:rPr>
          <w:rFonts w:hint="cs"/>
          <w:rtl/>
        </w:rPr>
        <w:t>،ج:</w:t>
      </w:r>
      <w:r w:rsidR="00D937C5">
        <w:rPr>
          <w:rFonts w:hint="cs"/>
          <w:rtl/>
        </w:rPr>
        <w:t>65</w:t>
      </w:r>
      <w:r>
        <w:rPr>
          <w:rFonts w:hint="cs"/>
          <w:rtl/>
        </w:rPr>
        <w:t>/</w:t>
      </w:r>
      <w:r w:rsidR="00D937C5">
        <w:rPr>
          <w:rFonts w:hint="cs"/>
          <w:rtl/>
        </w:rPr>
        <w:t>73</w:t>
      </w:r>
      <w:r>
        <w:rPr>
          <w:rFonts w:hint="cs"/>
          <w:rtl/>
        </w:rPr>
        <w:t>.</w:t>
      </w:r>
    </w:p>
    <w:p w:rsidR="00482B0A" w:rsidRDefault="00482B0A" w:rsidP="00D937C5">
      <w:pPr>
        <w:pStyle w:val="libFootnote0"/>
        <w:rPr>
          <w:rtl/>
        </w:rPr>
      </w:pPr>
      <w:r>
        <w:rPr>
          <w:rFonts w:hint="cs"/>
          <w:rtl/>
        </w:rPr>
        <w:t>(3) ق:</w:t>
      </w:r>
      <w:r w:rsidR="00D937C5">
        <w:rPr>
          <w:rFonts w:hint="cs"/>
          <w:rtl/>
        </w:rPr>
        <w:t>14</w:t>
      </w:r>
      <w:r>
        <w:rPr>
          <w:rFonts w:hint="cs"/>
          <w:rtl/>
        </w:rPr>
        <w:t>/114/</w:t>
      </w:r>
      <w:r w:rsidR="00D937C5">
        <w:rPr>
          <w:rFonts w:hint="cs"/>
          <w:rtl/>
        </w:rPr>
        <w:t>748</w:t>
      </w:r>
      <w:r>
        <w:rPr>
          <w:rFonts w:hint="cs"/>
          <w:rtl/>
        </w:rPr>
        <w:t>،ج:</w:t>
      </w:r>
      <w:r w:rsidR="00D937C5">
        <w:rPr>
          <w:rFonts w:hint="cs"/>
          <w:rtl/>
        </w:rPr>
        <w:t>65</w:t>
      </w:r>
      <w:r>
        <w:rPr>
          <w:rFonts w:hint="cs"/>
          <w:rtl/>
        </w:rPr>
        <w:t>/</w:t>
      </w:r>
      <w:r w:rsidR="00D937C5">
        <w:rPr>
          <w:rFonts w:hint="cs"/>
          <w:rtl/>
        </w:rPr>
        <w:t>71</w:t>
      </w:r>
      <w:r>
        <w:rPr>
          <w:rFonts w:hint="cs"/>
          <w:rtl/>
        </w:rPr>
        <w:t>.</w:t>
      </w:r>
    </w:p>
    <w:p w:rsidR="00742A94" w:rsidRDefault="00742A94" w:rsidP="007F0642">
      <w:pPr>
        <w:pStyle w:val="libNormal"/>
        <w:rPr>
          <w:rtl/>
        </w:rPr>
      </w:pPr>
      <w:r>
        <w:rPr>
          <w:rFonts w:hint="eastAsia"/>
          <w:rtl/>
        </w:rPr>
        <w:br w:type="page"/>
      </w:r>
    </w:p>
    <w:p w:rsidR="00656589" w:rsidRDefault="007F0642" w:rsidP="00482B0A">
      <w:pPr>
        <w:pStyle w:val="libNormal0"/>
        <w:rPr>
          <w:rtl/>
        </w:rPr>
      </w:pPr>
      <w:r>
        <w:rPr>
          <w:rFonts w:hint="eastAsia"/>
          <w:rtl/>
        </w:rPr>
        <w:lastRenderedPageBreak/>
        <w:t>فالأسد</w:t>
      </w:r>
      <w:r>
        <w:rPr>
          <w:rtl/>
        </w:rPr>
        <w:t xml:space="preserve"> شد</w:t>
      </w:r>
      <w:r>
        <w:rPr>
          <w:rFonts w:hint="cs"/>
          <w:rtl/>
        </w:rPr>
        <w:t>ی</w:t>
      </w:r>
      <w:r>
        <w:rPr>
          <w:rFonts w:hint="eastAsia"/>
          <w:rtl/>
        </w:rPr>
        <w:t>د</w:t>
      </w:r>
      <w:r>
        <w:rPr>
          <w:rtl/>
        </w:rPr>
        <w:t xml:space="preserve"> النهم حر</w:t>
      </w:r>
      <w:r>
        <w:rPr>
          <w:rFonts w:hint="cs"/>
          <w:rtl/>
        </w:rPr>
        <w:t>ی</w:t>
      </w:r>
      <w:r>
        <w:rPr>
          <w:rFonts w:hint="eastAsia"/>
          <w:rtl/>
        </w:rPr>
        <w:t>ص</w:t>
      </w:r>
      <w:r>
        <w:rPr>
          <w:rtl/>
        </w:rPr>
        <w:t xml:space="preserve"> شره و هو مع ذلک </w:t>
      </w:r>
      <w:r>
        <w:rPr>
          <w:rFonts w:hint="cs"/>
          <w:rtl/>
        </w:rPr>
        <w:t>ی</w:t>
      </w:r>
      <w:r>
        <w:rPr>
          <w:rFonts w:hint="eastAsia"/>
          <w:rtl/>
        </w:rPr>
        <w:t>حتمل</w:t>
      </w:r>
      <w:r>
        <w:rPr>
          <w:rtl/>
        </w:rPr>
        <w:t xml:space="preserve"> أن </w:t>
      </w:r>
      <w:r>
        <w:rPr>
          <w:rFonts w:hint="cs"/>
          <w:rtl/>
        </w:rPr>
        <w:t>ی</w:t>
      </w:r>
      <w:r>
        <w:rPr>
          <w:rFonts w:hint="eastAsia"/>
          <w:rtl/>
        </w:rPr>
        <w:t>بق</w:t>
      </w:r>
      <w:r>
        <w:rPr>
          <w:rFonts w:hint="cs"/>
          <w:rtl/>
        </w:rPr>
        <w:t>ی</w:t>
      </w:r>
      <w:r>
        <w:rPr>
          <w:rtl/>
        </w:rPr>
        <w:t xml:space="preserve"> أ</w:t>
      </w:r>
      <w:r>
        <w:rPr>
          <w:rFonts w:hint="cs"/>
          <w:rtl/>
        </w:rPr>
        <w:t>یّ</w:t>
      </w:r>
      <w:r>
        <w:rPr>
          <w:rFonts w:hint="eastAsia"/>
          <w:rtl/>
        </w:rPr>
        <w:t>اما</w:t>
      </w:r>
      <w:r>
        <w:rPr>
          <w:rtl/>
        </w:rPr>
        <w:t xml:space="preserve"> لا </w:t>
      </w:r>
      <w:r>
        <w:rPr>
          <w:rFonts w:hint="cs"/>
          <w:rtl/>
        </w:rPr>
        <w:t>ی</w:t>
      </w:r>
      <w:r>
        <w:rPr>
          <w:rFonts w:hint="eastAsia"/>
          <w:rtl/>
        </w:rPr>
        <w:t>أکل</w:t>
      </w:r>
      <w:r>
        <w:rPr>
          <w:rtl/>
        </w:rPr>
        <w:t xml:space="preserve"> ش</w:t>
      </w:r>
      <w:r>
        <w:rPr>
          <w:rFonts w:hint="cs"/>
          <w:rtl/>
        </w:rPr>
        <w:t>ی</w:t>
      </w:r>
      <w:r>
        <w:rPr>
          <w:rFonts w:hint="eastAsia"/>
          <w:rtl/>
        </w:rPr>
        <w:t>ئا،</w:t>
      </w:r>
      <w:r>
        <w:rPr>
          <w:rtl/>
        </w:rPr>
        <w:t xml:space="preserve"> و الذئب إذا لم </w:t>
      </w:r>
      <w:r>
        <w:rPr>
          <w:rFonts w:hint="cs"/>
          <w:rtl/>
        </w:rPr>
        <w:t>ی</w:t>
      </w:r>
      <w:r>
        <w:rPr>
          <w:rFonts w:hint="eastAsia"/>
          <w:rtl/>
        </w:rPr>
        <w:t>جد</w:t>
      </w:r>
      <w:r>
        <w:rPr>
          <w:rtl/>
        </w:rPr>
        <w:t xml:space="preserve"> ش</w:t>
      </w:r>
      <w:r>
        <w:rPr>
          <w:rFonts w:hint="cs"/>
          <w:rtl/>
        </w:rPr>
        <w:t>ی</w:t>
      </w:r>
      <w:r>
        <w:rPr>
          <w:rFonts w:hint="eastAsia"/>
          <w:rtl/>
        </w:rPr>
        <w:t>ئا</w:t>
      </w:r>
      <w:r>
        <w:rPr>
          <w:rtl/>
        </w:rPr>
        <w:t xml:space="preserve"> اکتف</w:t>
      </w:r>
      <w:r>
        <w:rPr>
          <w:rFonts w:hint="cs"/>
          <w:rtl/>
        </w:rPr>
        <w:t>ی</w:t>
      </w:r>
      <w:r>
        <w:rPr>
          <w:rtl/>
        </w:rPr>
        <w:t xml:space="preserve"> بالنس</w:t>
      </w:r>
      <w:r>
        <w:rPr>
          <w:rFonts w:hint="cs"/>
          <w:rtl/>
        </w:rPr>
        <w:t>ی</w:t>
      </w:r>
      <w:r>
        <w:rPr>
          <w:rFonts w:hint="eastAsia"/>
          <w:rtl/>
        </w:rPr>
        <w:t>م</w:t>
      </w:r>
      <w:r>
        <w:rPr>
          <w:rtl/>
        </w:rPr>
        <w:t xml:space="preserve"> ف</w:t>
      </w:r>
      <w:r>
        <w:rPr>
          <w:rFonts w:hint="cs"/>
          <w:rtl/>
        </w:rPr>
        <w:t>ی</w:t>
      </w:r>
      <w:r>
        <w:rPr>
          <w:rFonts w:hint="eastAsia"/>
          <w:rtl/>
        </w:rPr>
        <w:t>قتات</w:t>
      </w:r>
      <w:r>
        <w:rPr>
          <w:rtl/>
        </w:rPr>
        <w:t xml:space="preserve"> به و جوفه </w:t>
      </w:r>
      <w:r>
        <w:rPr>
          <w:rFonts w:hint="cs"/>
          <w:rtl/>
        </w:rPr>
        <w:t>ی</w:t>
      </w:r>
      <w:r>
        <w:rPr>
          <w:rFonts w:hint="eastAsia"/>
          <w:rtl/>
        </w:rPr>
        <w:t>ذ</w:t>
      </w:r>
      <w:r>
        <w:rPr>
          <w:rFonts w:hint="cs"/>
          <w:rtl/>
        </w:rPr>
        <w:t>ی</w:t>
      </w:r>
      <w:r>
        <w:rPr>
          <w:rFonts w:hint="eastAsia"/>
          <w:rtl/>
        </w:rPr>
        <w:t>ب</w:t>
      </w:r>
      <w:r>
        <w:rPr>
          <w:rtl/>
        </w:rPr>
        <w:t xml:space="preserve"> العظم المصمت و لا </w:t>
      </w:r>
      <w:r>
        <w:rPr>
          <w:rFonts w:hint="cs"/>
          <w:rtl/>
        </w:rPr>
        <w:t>ی</w:t>
      </w:r>
      <w:r>
        <w:rPr>
          <w:rFonts w:hint="eastAsia"/>
          <w:rtl/>
        </w:rPr>
        <w:t>ذ</w:t>
      </w:r>
      <w:r>
        <w:rPr>
          <w:rFonts w:hint="cs"/>
          <w:rtl/>
        </w:rPr>
        <w:t>ی</w:t>
      </w:r>
      <w:r>
        <w:rPr>
          <w:rFonts w:hint="eastAsia"/>
          <w:rtl/>
        </w:rPr>
        <w:t>ب</w:t>
      </w:r>
      <w:r>
        <w:rPr>
          <w:rtl/>
        </w:rPr>
        <w:t xml:space="preserve"> نو</w:t>
      </w:r>
      <w:r>
        <w:rPr>
          <w:rFonts w:hint="cs"/>
          <w:rtl/>
        </w:rPr>
        <w:t>ی</w:t>
      </w:r>
      <w:r>
        <w:rPr>
          <w:rtl/>
        </w:rPr>
        <w:t xml:space="preserve"> التمر. و من عج</w:t>
      </w:r>
      <w:r>
        <w:rPr>
          <w:rFonts w:hint="cs"/>
          <w:rtl/>
        </w:rPr>
        <w:t>ی</w:t>
      </w:r>
      <w:r>
        <w:rPr>
          <w:rFonts w:hint="eastAsia"/>
          <w:rtl/>
        </w:rPr>
        <w:t>ب</w:t>
      </w:r>
      <w:r>
        <w:rPr>
          <w:rtl/>
        </w:rPr>
        <w:t xml:space="preserve"> أمره انّه </w:t>
      </w:r>
      <w:r>
        <w:rPr>
          <w:rFonts w:hint="cs"/>
          <w:rtl/>
        </w:rPr>
        <w:t>ی</w:t>
      </w:r>
      <w:r>
        <w:rPr>
          <w:rFonts w:hint="eastAsia"/>
          <w:rtl/>
        </w:rPr>
        <w:t>نام</w:t>
      </w:r>
      <w:r>
        <w:rPr>
          <w:rtl/>
        </w:rPr>
        <w:t xml:space="preserve"> باحد</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الأخر</w:t>
      </w:r>
      <w:r>
        <w:rPr>
          <w:rFonts w:hint="cs"/>
          <w:rtl/>
        </w:rPr>
        <w:t>ی</w:t>
      </w:r>
      <w:r>
        <w:rPr>
          <w:rtl/>
        </w:rPr>
        <w:t xml:space="preserve"> </w:t>
      </w:r>
      <w:r>
        <w:rPr>
          <w:rFonts w:hint="cs"/>
          <w:rtl/>
        </w:rPr>
        <w:t>ی</w:t>
      </w:r>
      <w:r>
        <w:rPr>
          <w:rFonts w:hint="eastAsia"/>
          <w:rtl/>
        </w:rPr>
        <w:t>قظ</w:t>
      </w:r>
      <w:r>
        <w:rPr>
          <w:rFonts w:hint="cs"/>
          <w:rtl/>
        </w:rPr>
        <w:t>ی</w:t>
      </w:r>
      <w:r>
        <w:rPr>
          <w:rFonts w:hint="eastAsia"/>
          <w:rtl/>
        </w:rPr>
        <w:t>،</w:t>
      </w:r>
      <w:r>
        <w:rPr>
          <w:rtl/>
        </w:rPr>
        <w:t xml:space="preserve"> و مت</w:t>
      </w:r>
      <w:r>
        <w:rPr>
          <w:rFonts w:hint="cs"/>
          <w:rtl/>
        </w:rPr>
        <w:t>ی</w:t>
      </w:r>
      <w:r>
        <w:rPr>
          <w:rtl/>
        </w:rPr>
        <w:t xml:space="preserve"> وطأ ورق العنصل مات لوقته،و من </w:t>
      </w:r>
      <w:r>
        <w:rPr>
          <w:rFonts w:hint="eastAsia"/>
          <w:rtl/>
        </w:rPr>
        <w:t>هذه</w:t>
      </w:r>
      <w:r>
        <w:rPr>
          <w:rtl/>
        </w:rPr>
        <w:t xml:space="preserve"> الجهه إذا ولد الثعلب وضع أوراق العنصل عل</w:t>
      </w:r>
      <w:r>
        <w:rPr>
          <w:rFonts w:hint="cs"/>
          <w:rtl/>
        </w:rPr>
        <w:t>ی</w:t>
      </w:r>
      <w:r>
        <w:rPr>
          <w:rtl/>
        </w:rPr>
        <w:t xml:space="preserve"> باب و جاره لئلا </w:t>
      </w:r>
      <w:r>
        <w:rPr>
          <w:rFonts w:hint="cs"/>
          <w:rtl/>
        </w:rPr>
        <w:t>ی</w:t>
      </w:r>
      <w:r>
        <w:rPr>
          <w:rFonts w:hint="eastAsia"/>
          <w:rtl/>
        </w:rPr>
        <w:t>قصد</w:t>
      </w:r>
      <w:r>
        <w:rPr>
          <w:rtl/>
        </w:rPr>
        <w:t xml:space="preserve"> الذئب ولده،و عداوته للغنم بح</w:t>
      </w:r>
      <w:r>
        <w:rPr>
          <w:rFonts w:hint="cs"/>
          <w:rtl/>
        </w:rPr>
        <w:t>ی</w:t>
      </w:r>
      <w:r>
        <w:rPr>
          <w:rFonts w:hint="eastAsia"/>
          <w:rtl/>
        </w:rPr>
        <w:t>ث</w:t>
      </w:r>
      <w:r>
        <w:rPr>
          <w:rtl/>
        </w:rPr>
        <w:t xml:space="preserve"> انّه إذا اجتمع جلد شاه مع جلد ذئب تمعّط جلد الشاه أ</w:t>
      </w:r>
      <w:r>
        <w:rPr>
          <w:rFonts w:hint="cs"/>
          <w:rtl/>
        </w:rPr>
        <w:t>ی</w:t>
      </w:r>
      <w:r>
        <w:rPr>
          <w:rtl/>
        </w:rPr>
        <w:t xml:space="preserve"> تساقط شعره،و الذئب إذا غلب عل</w:t>
      </w:r>
      <w:r>
        <w:rPr>
          <w:rFonts w:hint="cs"/>
          <w:rtl/>
        </w:rPr>
        <w:t>ی</w:t>
      </w:r>
      <w:r>
        <w:rPr>
          <w:rFonts w:hint="eastAsia"/>
          <w:rtl/>
        </w:rPr>
        <w:t>ه</w:t>
      </w:r>
      <w:r>
        <w:rPr>
          <w:rtl/>
        </w:rPr>
        <w:t xml:space="preserve"> الجوع عو</w:t>
      </w:r>
      <w:r>
        <w:rPr>
          <w:rFonts w:hint="cs"/>
          <w:rtl/>
        </w:rPr>
        <w:t>ی</w:t>
      </w:r>
      <w:r>
        <w:rPr>
          <w:rtl/>
        </w:rPr>
        <w:t xml:space="preserve"> ف</w:t>
      </w:r>
      <w:r>
        <w:rPr>
          <w:rFonts w:hint="cs"/>
          <w:rtl/>
        </w:rPr>
        <w:t>ی</w:t>
      </w:r>
      <w:r>
        <w:rPr>
          <w:rFonts w:hint="eastAsia"/>
          <w:rtl/>
        </w:rPr>
        <w:t>جتمع</w:t>
      </w:r>
      <w:r>
        <w:rPr>
          <w:rtl/>
        </w:rPr>
        <w:t xml:space="preserve"> له الذئاب و </w:t>
      </w:r>
      <w:r>
        <w:rPr>
          <w:rFonts w:hint="cs"/>
          <w:rtl/>
        </w:rPr>
        <w:t>ی</w:t>
      </w:r>
      <w:r>
        <w:rPr>
          <w:rFonts w:hint="eastAsia"/>
          <w:rtl/>
        </w:rPr>
        <w:t>قف</w:t>
      </w:r>
      <w:r>
        <w:rPr>
          <w:rtl/>
        </w:rPr>
        <w:t xml:space="preserve"> بعضها عل</w:t>
      </w:r>
      <w:r>
        <w:rPr>
          <w:rFonts w:hint="cs"/>
          <w:rtl/>
        </w:rPr>
        <w:t>ی</w:t>
      </w:r>
      <w:r>
        <w:rPr>
          <w:rtl/>
        </w:rPr>
        <w:t xml:space="preserve"> بعض فمن ولّ</w:t>
      </w:r>
      <w:r>
        <w:rPr>
          <w:rFonts w:hint="cs"/>
          <w:rtl/>
        </w:rPr>
        <w:t>ی</w:t>
      </w:r>
      <w:r>
        <w:rPr>
          <w:rtl/>
        </w:rPr>
        <w:t xml:space="preserve"> منها وثب الباقون </w:t>
      </w:r>
      <w:r>
        <w:rPr>
          <w:rFonts w:hint="eastAsia"/>
          <w:rtl/>
        </w:rPr>
        <w:t>عل</w:t>
      </w:r>
      <w:r>
        <w:rPr>
          <w:rFonts w:hint="cs"/>
          <w:rtl/>
        </w:rPr>
        <w:t>ی</w:t>
      </w:r>
      <w:r>
        <w:rPr>
          <w:rFonts w:hint="eastAsia"/>
          <w:rtl/>
        </w:rPr>
        <w:t>ه</w:t>
      </w:r>
      <w:r>
        <w:rPr>
          <w:rtl/>
        </w:rPr>
        <w:t xml:space="preserve"> فأکلوه </w:t>
      </w:r>
      <w:r w:rsidR="00D42CA5" w:rsidRPr="00525B9B">
        <w:rPr>
          <w:rStyle w:val="libFootnotenumChar"/>
          <w:rtl/>
        </w:rPr>
        <w:t>(1)</w:t>
      </w:r>
      <w:r>
        <w:rPr>
          <w:rtl/>
        </w:rPr>
        <w:t>.</w:t>
      </w:r>
    </w:p>
    <w:p w:rsidR="00D42CA5" w:rsidRDefault="007F0642" w:rsidP="007F0642">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و ف</w:t>
      </w:r>
      <w:r>
        <w:rPr>
          <w:rFonts w:hint="cs"/>
          <w:rtl/>
        </w:rPr>
        <w:t>ی</w:t>
      </w:r>
      <w:r>
        <w:rPr>
          <w:rFonts w:hint="eastAsia"/>
          <w:rtl/>
        </w:rPr>
        <w:t>ه</w:t>
      </w:r>
      <w:r>
        <w:rPr>
          <w:rtl/>
        </w:rPr>
        <w:t xml:space="preserve"> من قوّه حاسّه الشمّ انّه </w:t>
      </w:r>
      <w:r>
        <w:rPr>
          <w:rFonts w:hint="cs"/>
          <w:rtl/>
        </w:rPr>
        <w:t>ی</w:t>
      </w:r>
      <w:r>
        <w:rPr>
          <w:rFonts w:hint="eastAsia"/>
          <w:rtl/>
        </w:rPr>
        <w:t>درک</w:t>
      </w:r>
      <w:r>
        <w:rPr>
          <w:rtl/>
        </w:rPr>
        <w:t xml:space="preserve"> المشموم من فرسخ،و أکثر ما </w:t>
      </w:r>
      <w:r>
        <w:rPr>
          <w:rFonts w:hint="cs"/>
          <w:rtl/>
        </w:rPr>
        <w:t>ی</w:t>
      </w:r>
      <w:r>
        <w:rPr>
          <w:rFonts w:hint="eastAsia"/>
          <w:rtl/>
        </w:rPr>
        <w:t>تعرّض</w:t>
      </w:r>
      <w:r>
        <w:rPr>
          <w:rtl/>
        </w:rPr>
        <w:t xml:space="preserve"> للغنم ف</w:t>
      </w:r>
      <w:r>
        <w:rPr>
          <w:rFonts w:hint="cs"/>
          <w:rtl/>
        </w:rPr>
        <w:t>ی</w:t>
      </w:r>
      <w:r>
        <w:rPr>
          <w:rtl/>
        </w:rPr>
        <w:t xml:space="preserve"> الصبح و انّما </w:t>
      </w:r>
      <w:r>
        <w:rPr>
          <w:rFonts w:hint="cs"/>
          <w:rtl/>
        </w:rPr>
        <w:t>ی</w:t>
      </w:r>
      <w:r>
        <w:rPr>
          <w:rFonts w:hint="eastAsia"/>
          <w:rtl/>
        </w:rPr>
        <w:t>توقع</w:t>
      </w:r>
      <w:r>
        <w:rPr>
          <w:rtl/>
        </w:rPr>
        <w:t xml:space="preserve"> فتره الکلب و نومه و کلاله لأنّه </w:t>
      </w:r>
      <w:r>
        <w:rPr>
          <w:rFonts w:hint="cs"/>
          <w:rtl/>
        </w:rPr>
        <w:t>ی</w:t>
      </w:r>
      <w:r>
        <w:rPr>
          <w:rFonts w:hint="eastAsia"/>
          <w:rtl/>
        </w:rPr>
        <w:t>ظلّ</w:t>
      </w:r>
      <w:r>
        <w:rPr>
          <w:rtl/>
        </w:rPr>
        <w:t xml:space="preserve"> طول ل</w:t>
      </w:r>
      <w:r>
        <w:rPr>
          <w:rFonts w:hint="cs"/>
          <w:rtl/>
        </w:rPr>
        <w:t>ی</w:t>
      </w:r>
      <w:r>
        <w:rPr>
          <w:rFonts w:hint="eastAsia"/>
          <w:rtl/>
        </w:rPr>
        <w:t>له</w:t>
      </w:r>
      <w:r>
        <w:rPr>
          <w:rtl/>
        </w:rPr>
        <w:t xml:space="preserve"> حارسا. و قال:رو</w:t>
      </w:r>
      <w:r>
        <w:rPr>
          <w:rFonts w:hint="cs"/>
          <w:rtl/>
        </w:rPr>
        <w:t>ی</w:t>
      </w:r>
      <w:r>
        <w:rPr>
          <w:rtl/>
        </w:rPr>
        <w:t xml:space="preserve"> الب</w:t>
      </w:r>
      <w:r>
        <w:rPr>
          <w:rFonts w:hint="cs"/>
          <w:rtl/>
        </w:rPr>
        <w:t>ی</w:t>
      </w:r>
      <w:r>
        <w:rPr>
          <w:rFonts w:hint="eastAsia"/>
          <w:rtl/>
        </w:rPr>
        <w:t>هق</w:t>
      </w:r>
      <w:r>
        <w:rPr>
          <w:rFonts w:hint="cs"/>
          <w:rtl/>
        </w:rPr>
        <w:t>یّ</w:t>
      </w:r>
      <w:r>
        <w:rPr>
          <w:rtl/>
        </w:rPr>
        <w:t xml:space="preserve"> ف</w:t>
      </w:r>
      <w:r>
        <w:rPr>
          <w:rFonts w:hint="cs"/>
          <w:rtl/>
        </w:rPr>
        <w:t>ی</w:t>
      </w:r>
      <w:r>
        <w:rPr>
          <w:rtl/>
        </w:rPr>
        <w:t xml:space="preserve"> الشعب عن الأصمع</w:t>
      </w:r>
      <w:r>
        <w:rPr>
          <w:rFonts w:hint="cs"/>
          <w:rtl/>
        </w:rPr>
        <w:t>ی</w:t>
      </w:r>
      <w:r>
        <w:rPr>
          <w:rtl/>
        </w:rPr>
        <w:t xml:space="preserve"> قال: دخلت الباد</w:t>
      </w:r>
      <w:r>
        <w:rPr>
          <w:rFonts w:hint="cs"/>
          <w:rtl/>
        </w:rPr>
        <w:t>ی</w:t>
      </w:r>
      <w:r>
        <w:rPr>
          <w:rFonts w:hint="eastAsia"/>
          <w:rtl/>
        </w:rPr>
        <w:t>ه</w:t>
      </w:r>
      <w:r>
        <w:rPr>
          <w:rtl/>
        </w:rPr>
        <w:t xml:space="preserve"> فاذا بعجوز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ها</w:t>
      </w:r>
      <w:r>
        <w:rPr>
          <w:rtl/>
        </w:rPr>
        <w:t xml:space="preserve"> شاه مقتوله و ج</w:t>
      </w:r>
      <w:r>
        <w:rPr>
          <w:rFonts w:hint="eastAsia"/>
          <w:rtl/>
        </w:rPr>
        <w:t>رو</w:t>
      </w:r>
      <w:r>
        <w:rPr>
          <w:rtl/>
        </w:rPr>
        <w:t xml:space="preserve"> ذئب مقع،فنظرت إل</w:t>
      </w:r>
      <w:r>
        <w:rPr>
          <w:rFonts w:hint="cs"/>
          <w:rtl/>
        </w:rPr>
        <w:t>ی</w:t>
      </w:r>
      <w:r>
        <w:rPr>
          <w:rFonts w:hint="eastAsia"/>
          <w:rtl/>
        </w:rPr>
        <w:t>ها</w:t>
      </w:r>
      <w:r>
        <w:rPr>
          <w:rtl/>
        </w:rPr>
        <w:t xml:space="preserve"> فقالت:أ تدر</w:t>
      </w:r>
      <w:r>
        <w:rPr>
          <w:rFonts w:hint="cs"/>
          <w:rtl/>
        </w:rPr>
        <w:t>ی</w:t>
      </w:r>
      <w:r>
        <w:rPr>
          <w:rtl/>
        </w:rPr>
        <w:t xml:space="preserve"> ما هذا؟ قلت:لا،قالت:جرو ذئب أخذناه و أدخلناه ب</w:t>
      </w:r>
      <w:r>
        <w:rPr>
          <w:rFonts w:hint="cs"/>
          <w:rtl/>
        </w:rPr>
        <w:t>ی</w:t>
      </w:r>
      <w:r>
        <w:rPr>
          <w:rFonts w:hint="eastAsia"/>
          <w:rtl/>
        </w:rPr>
        <w:t>تنا</w:t>
      </w:r>
      <w:r>
        <w:rPr>
          <w:rtl/>
        </w:rPr>
        <w:t xml:space="preserve"> فلمّا کبر قتل شاتنا و قد قلت ف</w:t>
      </w:r>
      <w:r>
        <w:rPr>
          <w:rFonts w:hint="cs"/>
          <w:rtl/>
        </w:rPr>
        <w:t>ی</w:t>
      </w:r>
      <w:r>
        <w:rPr>
          <w:rtl/>
        </w:rPr>
        <w:t xml:space="preserve"> ذلک شعرا،قلت لها:ما هو؟فأنشدته: </w:t>
      </w:r>
    </w:p>
    <w:tbl>
      <w:tblPr>
        <w:tblStyle w:val="TableGrid"/>
        <w:bidiVisual/>
        <w:tblW w:w="4562" w:type="pct"/>
        <w:tblInd w:w="384" w:type="dxa"/>
        <w:tblLook w:val="01E0"/>
      </w:tblPr>
      <w:tblGrid>
        <w:gridCol w:w="3539"/>
        <w:gridCol w:w="272"/>
        <w:gridCol w:w="3499"/>
      </w:tblGrid>
      <w:tr w:rsidR="006F5B2C" w:rsidTr="00675DCE">
        <w:trPr>
          <w:trHeight w:val="350"/>
        </w:trPr>
        <w:tc>
          <w:tcPr>
            <w:tcW w:w="3920" w:type="dxa"/>
            <w:shd w:val="clear" w:color="auto" w:fill="auto"/>
          </w:tcPr>
          <w:p w:rsidR="006F5B2C" w:rsidRDefault="006F5B2C" w:rsidP="00675DCE">
            <w:pPr>
              <w:pStyle w:val="libPoem"/>
            </w:pPr>
            <w:r>
              <w:rPr>
                <w:rFonts w:hint="eastAsia"/>
                <w:rtl/>
              </w:rPr>
              <w:t>بقرت</w:t>
            </w:r>
            <w:r>
              <w:rPr>
                <w:rtl/>
              </w:rPr>
              <w:t xml:space="preserve"> شو</w:t>
            </w:r>
            <w:r>
              <w:rPr>
                <w:rFonts w:hint="cs"/>
                <w:rtl/>
              </w:rPr>
              <w:t>ی</w:t>
            </w:r>
            <w:r>
              <w:rPr>
                <w:rFonts w:hint="eastAsia"/>
                <w:rtl/>
              </w:rPr>
              <w:t>هت</w:t>
            </w:r>
            <w:r>
              <w:rPr>
                <w:rFonts w:hint="cs"/>
                <w:rtl/>
              </w:rPr>
              <w:t>ی</w:t>
            </w:r>
            <w:r>
              <w:rPr>
                <w:rtl/>
              </w:rPr>
              <w:t xml:space="preserve"> و فجعت قلب</w:t>
            </w:r>
            <w:r>
              <w:rPr>
                <w:rFonts w:hint="cs"/>
                <w:rtl/>
              </w:rPr>
              <w:t>ی</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أنت لشاتنا ولد رب</w:t>
            </w:r>
            <w:r>
              <w:rPr>
                <w:rFonts w:hint="cs"/>
                <w:rtl/>
              </w:rPr>
              <w:t>ی</w:t>
            </w:r>
            <w:r>
              <w:rPr>
                <w:rFonts w:hint="eastAsia"/>
                <w:rtl/>
              </w:rPr>
              <w:t>ب</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غذ</w:t>
            </w:r>
            <w:r>
              <w:rPr>
                <w:rFonts w:hint="cs"/>
                <w:rtl/>
              </w:rPr>
              <w:t>ی</w:t>
            </w:r>
            <w:r>
              <w:rPr>
                <w:rFonts w:hint="eastAsia"/>
                <w:rtl/>
              </w:rPr>
              <w:t>ت</w:t>
            </w:r>
            <w:r>
              <w:rPr>
                <w:rtl/>
              </w:rPr>
              <w:t xml:space="preserve"> بدرّها و رب</w:t>
            </w:r>
            <w:r>
              <w:rPr>
                <w:rFonts w:hint="cs"/>
                <w:rtl/>
              </w:rPr>
              <w:t>ی</w:t>
            </w:r>
            <w:r>
              <w:rPr>
                <w:rFonts w:hint="eastAsia"/>
                <w:rtl/>
              </w:rPr>
              <w:t>ت</w:t>
            </w:r>
            <w:r>
              <w:rPr>
                <w:rtl/>
              </w:rPr>
              <w:t xml:space="preserve"> ف</w:t>
            </w:r>
            <w:r>
              <w:rPr>
                <w:rFonts w:hint="cs"/>
                <w:rtl/>
              </w:rPr>
              <w:t>ی</w:t>
            </w:r>
            <w:r>
              <w:rPr>
                <w:rFonts w:hint="eastAsia"/>
                <w:rtl/>
              </w:rPr>
              <w:t>نا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فمن</w:t>
            </w:r>
            <w:r>
              <w:rPr>
                <w:rtl/>
              </w:rPr>
              <w:t xml:space="preserve"> أنباک أنّ أباک ذ</w:t>
            </w:r>
            <w:r>
              <w:rPr>
                <w:rFonts w:hint="cs"/>
                <w:rtl/>
              </w:rPr>
              <w:t>ی</w:t>
            </w:r>
            <w:r>
              <w:rPr>
                <w:rFonts w:hint="eastAsia"/>
                <w:rtl/>
              </w:rPr>
              <w:t>ب</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اذا</w:t>
            </w:r>
            <w:r>
              <w:rPr>
                <w:rtl/>
              </w:rPr>
              <w:t xml:space="preserve"> کان الطباع طباع سوء</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فل</w:t>
            </w:r>
            <w:r>
              <w:rPr>
                <w:rFonts w:hint="cs"/>
                <w:rtl/>
              </w:rPr>
              <w:t>ی</w:t>
            </w:r>
            <w:r>
              <w:rPr>
                <w:rFonts w:hint="eastAsia"/>
                <w:rtl/>
              </w:rPr>
              <w:t>س</w:t>
            </w:r>
            <w:r>
              <w:rPr>
                <w:rtl/>
              </w:rPr>
              <w:t xml:space="preserve"> بنافع ف</w:t>
            </w:r>
            <w:r>
              <w:rPr>
                <w:rFonts w:hint="cs"/>
                <w:rtl/>
              </w:rPr>
              <w:t>ی</w:t>
            </w:r>
            <w:r>
              <w:rPr>
                <w:rFonts w:hint="eastAsia"/>
                <w:rtl/>
              </w:rPr>
              <w:t>ها</w:t>
            </w:r>
            <w:r>
              <w:rPr>
                <w:rtl/>
              </w:rPr>
              <w:t xml:space="preserve"> الأد</w:t>
            </w:r>
            <w:r>
              <w:rPr>
                <w:rFonts w:hint="cs"/>
                <w:rtl/>
              </w:rPr>
              <w:t>ی</w:t>
            </w:r>
            <w:r>
              <w:rPr>
                <w:rFonts w:hint="eastAsia"/>
                <w:rtl/>
              </w:rPr>
              <w:t>ب</w:t>
            </w:r>
            <w:r w:rsidRPr="00725071">
              <w:rPr>
                <w:rStyle w:val="libPoemTiniChar0"/>
                <w:rtl/>
              </w:rPr>
              <w:br/>
              <w:t> </w:t>
            </w:r>
          </w:p>
        </w:tc>
      </w:tr>
    </w:tbl>
    <w:p w:rsidR="00D42CA5" w:rsidRDefault="007F0642" w:rsidP="007F0642">
      <w:pPr>
        <w:pStyle w:val="libNormal"/>
      </w:pPr>
      <w:r>
        <w:rPr>
          <w:rFonts w:hint="eastAsia"/>
          <w:rtl/>
        </w:rPr>
        <w:t>انته</w:t>
      </w:r>
      <w:r>
        <w:rPr>
          <w:rFonts w:hint="cs"/>
          <w:rtl/>
        </w:rPr>
        <w:t>ی</w:t>
      </w:r>
      <w:r>
        <w:rPr>
          <w:rtl/>
        </w:rPr>
        <w:t>.</w:t>
      </w:r>
      <w:r w:rsidRPr="00482B0A">
        <w:rPr>
          <w:rStyle w:val="libBold1Char"/>
          <w:rtl/>
        </w:rPr>
        <w:t>قلت</w:t>
      </w:r>
      <w:r>
        <w:rPr>
          <w:rtl/>
        </w:rPr>
        <w:t xml:space="preserve">:و </w:t>
      </w:r>
      <w:r>
        <w:rPr>
          <w:rFonts w:hint="cs"/>
          <w:rtl/>
        </w:rPr>
        <w:t>ی</w:t>
      </w:r>
      <w:r>
        <w:rPr>
          <w:rFonts w:hint="eastAsia"/>
          <w:rtl/>
        </w:rPr>
        <w:t>ناسب</w:t>
      </w:r>
      <w:r>
        <w:rPr>
          <w:rtl/>
        </w:rPr>
        <w:t xml:space="preserve"> ف</w:t>
      </w:r>
      <w:r>
        <w:rPr>
          <w:rFonts w:hint="cs"/>
          <w:rtl/>
        </w:rPr>
        <w:t>ی</w:t>
      </w:r>
      <w:r>
        <w:rPr>
          <w:rtl/>
        </w:rPr>
        <w:t xml:space="preserve"> هذا المقام هذا الشعر: </w:t>
      </w:r>
    </w:p>
    <w:tbl>
      <w:tblPr>
        <w:tblStyle w:val="TableGrid"/>
        <w:bidiVisual/>
        <w:tblW w:w="4562" w:type="pct"/>
        <w:tblInd w:w="384" w:type="dxa"/>
        <w:tblLook w:val="01E0"/>
      </w:tblPr>
      <w:tblGrid>
        <w:gridCol w:w="3542"/>
        <w:gridCol w:w="272"/>
        <w:gridCol w:w="3496"/>
      </w:tblGrid>
      <w:tr w:rsidR="006F5B2C" w:rsidTr="00675DCE">
        <w:trPr>
          <w:trHeight w:val="350"/>
        </w:trPr>
        <w:tc>
          <w:tcPr>
            <w:tcW w:w="3920" w:type="dxa"/>
            <w:shd w:val="clear" w:color="auto" w:fill="auto"/>
          </w:tcPr>
          <w:p w:rsidR="006F5B2C" w:rsidRDefault="006F5B2C" w:rsidP="00675DCE">
            <w:pPr>
              <w:pStyle w:val="libPoem"/>
            </w:pPr>
            <w:r>
              <w:rPr>
                <w:rFonts w:hint="eastAsia"/>
                <w:rtl/>
              </w:rPr>
              <w:t>عاقبت</w:t>
            </w:r>
            <w:r>
              <w:rPr>
                <w:rtl/>
              </w:rPr>
              <w:t xml:space="preserve"> گرگ زاده گرگ شود</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گرچه</w:t>
            </w:r>
            <w:r>
              <w:rPr>
                <w:rtl/>
              </w:rPr>
              <w:t xml:space="preserve"> با آدم</w:t>
            </w:r>
            <w:r>
              <w:rPr>
                <w:rFonts w:hint="cs"/>
                <w:rtl/>
              </w:rPr>
              <w:t>ی</w:t>
            </w:r>
            <w:r>
              <w:rPr>
                <w:rtl/>
              </w:rPr>
              <w:t xml:space="preserve"> بزرگ شود </w:t>
            </w:r>
            <w:r w:rsidRPr="00525B9B">
              <w:rPr>
                <w:rStyle w:val="libFootnotenumChar"/>
                <w:rtl/>
              </w:rPr>
              <w:t>(2)</w:t>
            </w:r>
            <w:r w:rsidRPr="00725071">
              <w:rPr>
                <w:rStyle w:val="libPoemTiniChar0"/>
                <w:rtl/>
              </w:rPr>
              <w:br/>
              <w:t> </w:t>
            </w:r>
          </w:p>
        </w:tc>
      </w:tr>
    </w:tbl>
    <w:p w:rsidR="00482B0A" w:rsidRDefault="007F0642" w:rsidP="00482B0A">
      <w:pPr>
        <w:pStyle w:val="libNormal"/>
        <w:rPr>
          <w:rtl/>
        </w:rPr>
      </w:pPr>
      <w:r>
        <w:rPr>
          <w:rFonts w:hint="eastAsia"/>
          <w:rtl/>
        </w:rPr>
        <w:t>و</w:t>
      </w:r>
      <w:r>
        <w:rPr>
          <w:rtl/>
        </w:rPr>
        <w:t xml:space="preserve"> تقدّم </w:t>
      </w:r>
      <w:r w:rsidRPr="00482B0A">
        <w:rPr>
          <w:rtl/>
        </w:rPr>
        <w:t>ف</w:t>
      </w:r>
      <w:r w:rsidRPr="00482B0A">
        <w:rPr>
          <w:rFonts w:hint="cs"/>
          <w:rtl/>
        </w:rPr>
        <w:t>ی</w:t>
      </w:r>
      <w:r w:rsidR="00063C0B" w:rsidRPr="00482B0A">
        <w:rPr>
          <w:rFonts w:hint="eastAsia"/>
          <w:rtl/>
        </w:rPr>
        <w:t>(</w:t>
      </w:r>
      <w:r w:rsidRPr="00482B0A">
        <w:rPr>
          <w:rFonts w:hint="eastAsia"/>
          <w:rtl/>
        </w:rPr>
        <w:t>ثعلب</w:t>
      </w:r>
      <w:r w:rsidR="00063C0B" w:rsidRPr="00482B0A">
        <w:rPr>
          <w:rFonts w:hint="eastAsia"/>
          <w:rtl/>
        </w:rPr>
        <w:t>)</w:t>
      </w:r>
      <w:r w:rsidRPr="00482B0A">
        <w:rPr>
          <w:rFonts w:hint="eastAsia"/>
          <w:rtl/>
        </w:rPr>
        <w:t>قصه</w:t>
      </w:r>
      <w:r w:rsidRPr="00482B0A">
        <w:rPr>
          <w:rtl/>
        </w:rPr>
        <w:t xml:space="preserve"> منه</w:t>
      </w:r>
      <w:r>
        <w:rPr>
          <w:rtl/>
        </w:rPr>
        <w:t xml:space="preserve"> مع ثعلب.</w:t>
      </w:r>
    </w:p>
    <w:p w:rsidR="00656589" w:rsidRDefault="007F0642" w:rsidP="00482B0A">
      <w:pPr>
        <w:pStyle w:val="libNormal"/>
        <w:rPr>
          <w:rtl/>
        </w:rPr>
      </w:pPr>
      <w:r w:rsidRPr="00482B0A">
        <w:rPr>
          <w:rStyle w:val="libBold1Char"/>
          <w:rFonts w:hint="eastAsia"/>
          <w:rtl/>
        </w:rPr>
        <w:t>تحف</w:t>
      </w:r>
      <w:r w:rsidRPr="00482B0A">
        <w:rPr>
          <w:rStyle w:val="libBold1Char"/>
          <w:rtl/>
        </w:rPr>
        <w:t xml:space="preserve"> العقول</w:t>
      </w:r>
      <w:r>
        <w:rPr>
          <w:rtl/>
        </w:rPr>
        <w:t xml:space="preserve">:قال رسول اللّه </w:t>
      </w:r>
      <w:r w:rsidR="00F9186A" w:rsidRPr="00F9186A">
        <w:rPr>
          <w:rStyle w:val="libAlaemChar"/>
          <w:rtl/>
        </w:rPr>
        <w:t>صلى‌الله‌عليه‌وآله‌وسلم</w:t>
      </w:r>
      <w:r>
        <w:rPr>
          <w:rtl/>
        </w:rPr>
        <w:t xml:space="preserve">: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w:t>
      </w:r>
      <w:r>
        <w:rPr>
          <w:rFonts w:hint="cs"/>
          <w:rtl/>
        </w:rPr>
        <w:t>ی</w:t>
      </w:r>
      <w:r>
        <w:rPr>
          <w:rFonts w:hint="eastAsia"/>
          <w:rtl/>
        </w:rPr>
        <w:t>کون</w:t>
      </w:r>
      <w:r>
        <w:rPr>
          <w:rtl/>
        </w:rPr>
        <w:t xml:space="preserve"> الناس ف</w:t>
      </w:r>
      <w:r>
        <w:rPr>
          <w:rFonts w:hint="cs"/>
          <w:rtl/>
        </w:rPr>
        <w:t>ی</w:t>
      </w:r>
      <w:r>
        <w:rPr>
          <w:rFonts w:hint="eastAsia"/>
          <w:rtl/>
        </w:rPr>
        <w:t>ه</w:t>
      </w:r>
      <w:r>
        <w:rPr>
          <w:rtl/>
        </w:rPr>
        <w:t xml:space="preserve"> ذئابا،</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482B0A">
        <w:rPr>
          <w:rFonts w:hint="cs"/>
          <w:rtl/>
        </w:rPr>
        <w:t xml:space="preserve"> ق:</w:t>
      </w:r>
      <w:r w:rsidR="00D937C5">
        <w:rPr>
          <w:rFonts w:hint="cs"/>
          <w:rtl/>
        </w:rPr>
        <w:t>14</w:t>
      </w:r>
      <w:r w:rsidR="00482B0A">
        <w:rPr>
          <w:rFonts w:hint="cs"/>
          <w:rtl/>
        </w:rPr>
        <w:t>/114/</w:t>
      </w:r>
      <w:r w:rsidR="00D937C5">
        <w:rPr>
          <w:rFonts w:hint="cs"/>
          <w:rtl/>
        </w:rPr>
        <w:t>750</w:t>
      </w:r>
      <w:r w:rsidR="00482B0A">
        <w:rPr>
          <w:rFonts w:hint="cs"/>
          <w:rtl/>
        </w:rPr>
        <w:t>،ج:</w:t>
      </w:r>
      <w:r w:rsidR="00D937C5">
        <w:rPr>
          <w:rFonts w:hint="cs"/>
          <w:rtl/>
        </w:rPr>
        <w:t>65</w:t>
      </w:r>
      <w:r w:rsidR="00482B0A">
        <w:rPr>
          <w:rFonts w:hint="cs"/>
          <w:rtl/>
        </w:rPr>
        <w:t>/</w:t>
      </w:r>
      <w:r w:rsidR="00D937C5">
        <w:rPr>
          <w:rFonts w:hint="cs"/>
          <w:rtl/>
        </w:rPr>
        <w:t>77</w:t>
      </w:r>
      <w:r w:rsidR="00482B0A">
        <w:rPr>
          <w:rFonts w:hint="cs"/>
          <w:rtl/>
        </w:rPr>
        <w:t>.</w:t>
      </w:r>
    </w:p>
    <w:p w:rsidR="00482B0A" w:rsidRDefault="00482B0A" w:rsidP="00482B0A">
      <w:pPr>
        <w:pStyle w:val="libFootnote0"/>
        <w:rPr>
          <w:rtl/>
        </w:rPr>
      </w:pPr>
      <w:r>
        <w:rPr>
          <w:rFonts w:hint="cs"/>
          <w:rtl/>
        </w:rPr>
        <w:t>(2) ترجمة:انّ الذئب و إن كبر بين الآدميين لكنّه في النهاية لن يكون الّا ذئباً.</w:t>
      </w:r>
    </w:p>
    <w:p w:rsidR="00742A94" w:rsidRDefault="00742A94" w:rsidP="007F0642">
      <w:pPr>
        <w:pStyle w:val="libNormal"/>
        <w:rPr>
          <w:rtl/>
        </w:rPr>
      </w:pPr>
      <w:r>
        <w:rPr>
          <w:rFonts w:hint="eastAsia"/>
          <w:rtl/>
        </w:rPr>
        <w:br w:type="page"/>
      </w:r>
    </w:p>
    <w:p w:rsidR="00482B0A" w:rsidRDefault="007F0642" w:rsidP="00482B0A">
      <w:pPr>
        <w:pStyle w:val="libNormal0"/>
        <w:rPr>
          <w:rtl/>
        </w:rPr>
      </w:pPr>
      <w:r>
        <w:rPr>
          <w:rFonts w:hint="eastAsia"/>
          <w:rtl/>
        </w:rPr>
        <w:lastRenderedPageBreak/>
        <w:t>فمن</w:t>
      </w:r>
      <w:r>
        <w:rPr>
          <w:rtl/>
        </w:rPr>
        <w:t xml:space="preserve"> لم </w:t>
      </w:r>
      <w:r>
        <w:rPr>
          <w:rFonts w:hint="cs"/>
          <w:rtl/>
        </w:rPr>
        <w:t>ی</w:t>
      </w:r>
      <w:r>
        <w:rPr>
          <w:rFonts w:hint="eastAsia"/>
          <w:rtl/>
        </w:rPr>
        <w:t>کن</w:t>
      </w:r>
      <w:r>
        <w:rPr>
          <w:rtl/>
        </w:rPr>
        <w:t xml:space="preserve"> ذئبا أکلته الذئاب </w:t>
      </w:r>
      <w:r w:rsidR="00D42CA5" w:rsidRPr="00525B9B">
        <w:rPr>
          <w:rStyle w:val="libFootnotenumChar"/>
          <w:rtl/>
        </w:rPr>
        <w:t>(1)</w:t>
      </w:r>
      <w:r>
        <w:rPr>
          <w:rtl/>
        </w:rPr>
        <w:t>.</w:t>
      </w:r>
    </w:p>
    <w:p w:rsidR="00482B0A" w:rsidRDefault="007F0642" w:rsidP="00482B0A">
      <w:pPr>
        <w:pStyle w:val="libNormal"/>
        <w:rPr>
          <w:rtl/>
        </w:rPr>
      </w:pPr>
      <w:r>
        <w:rPr>
          <w:rFonts w:hint="eastAsia"/>
          <w:rtl/>
        </w:rPr>
        <w:t>و</w:t>
      </w:r>
      <w:r>
        <w:rPr>
          <w:rtl/>
        </w:rPr>
        <w:t xml:space="preserve"> ف</w:t>
      </w:r>
      <w:r>
        <w:rPr>
          <w:rFonts w:hint="cs"/>
          <w:rtl/>
        </w:rPr>
        <w:t>ی</w:t>
      </w:r>
      <w:r>
        <w:rPr>
          <w:rtl/>
        </w:rPr>
        <w:t xml:space="preserve"> وص</w:t>
      </w:r>
      <w:r>
        <w:rPr>
          <w:rFonts w:hint="cs"/>
          <w:rtl/>
        </w:rPr>
        <w:t>یّ</w:t>
      </w:r>
      <w:r>
        <w:rPr>
          <w:rFonts w:hint="eastAsia"/>
          <w:rtl/>
        </w:rPr>
        <w:t>ته</w:t>
      </w:r>
      <w:r>
        <w:rPr>
          <w:rtl/>
        </w:rPr>
        <w:t xml:space="preserve"> </w:t>
      </w:r>
      <w:r w:rsidR="00F9186A" w:rsidRPr="00F9186A">
        <w:rPr>
          <w:rStyle w:val="libAlaemChar"/>
          <w:rtl/>
        </w:rPr>
        <w:t>صلى‌الله‌عليه‌وآله‌وسلم</w:t>
      </w:r>
      <w:r>
        <w:rPr>
          <w:rtl/>
        </w:rPr>
        <w:t xml:space="preserve"> لأب</w:t>
      </w:r>
      <w:r>
        <w:rPr>
          <w:rFonts w:hint="cs"/>
          <w:rtl/>
        </w:rPr>
        <w:t>ی</w:t>
      </w:r>
      <w:r>
        <w:rPr>
          <w:rtl/>
        </w:rPr>
        <w:t xml:space="preserve"> ذر: </w:t>
      </w:r>
      <w:r>
        <w:rPr>
          <w:rFonts w:hint="cs"/>
          <w:rtl/>
        </w:rPr>
        <w:t>ی</w:t>
      </w:r>
      <w:r>
        <w:rPr>
          <w:rFonts w:hint="eastAsia"/>
          <w:rtl/>
        </w:rPr>
        <w:t>ا</w:t>
      </w:r>
      <w:r>
        <w:rPr>
          <w:rtl/>
        </w:rPr>
        <w:t xml:space="preserve"> أبا ذر حبّ المال و الشرف أذهب لد</w:t>
      </w:r>
      <w:r>
        <w:rPr>
          <w:rFonts w:hint="cs"/>
          <w:rtl/>
        </w:rPr>
        <w:t>ی</w:t>
      </w:r>
      <w:r>
        <w:rPr>
          <w:rFonts w:hint="eastAsia"/>
          <w:rtl/>
        </w:rPr>
        <w:t>ن</w:t>
      </w:r>
      <w:r>
        <w:rPr>
          <w:rtl/>
        </w:rPr>
        <w:t xml:space="preserve"> الرجل من ذئب</w:t>
      </w:r>
      <w:r>
        <w:rPr>
          <w:rFonts w:hint="cs"/>
          <w:rtl/>
        </w:rPr>
        <w:t>ی</w:t>
      </w:r>
      <w:r>
        <w:rPr>
          <w:rFonts w:hint="eastAsia"/>
          <w:rtl/>
        </w:rPr>
        <w:t>ن</w:t>
      </w:r>
      <w:r>
        <w:rPr>
          <w:rtl/>
        </w:rPr>
        <w:t xml:space="preserve"> ضار</w:t>
      </w:r>
      <w:r>
        <w:rPr>
          <w:rFonts w:hint="cs"/>
          <w:rtl/>
        </w:rPr>
        <w:t>یی</w:t>
      </w:r>
      <w:r>
        <w:rPr>
          <w:rFonts w:hint="eastAsia"/>
          <w:rtl/>
        </w:rPr>
        <w:t>ن</w:t>
      </w:r>
      <w:r>
        <w:rPr>
          <w:rtl/>
        </w:rPr>
        <w:t xml:space="preserve"> ف</w:t>
      </w:r>
      <w:r>
        <w:rPr>
          <w:rFonts w:hint="cs"/>
          <w:rtl/>
        </w:rPr>
        <w:t>ی</w:t>
      </w:r>
      <w:r>
        <w:rPr>
          <w:rtl/>
        </w:rPr>
        <w:t xml:space="preserve"> زربه </w:t>
      </w:r>
      <w:r w:rsidR="00D42CA5" w:rsidRPr="00525B9B">
        <w:rPr>
          <w:rStyle w:val="libFootnotenumChar"/>
          <w:rtl/>
        </w:rPr>
        <w:t>(2)</w:t>
      </w:r>
      <w:r>
        <w:rPr>
          <w:rtl/>
        </w:rPr>
        <w:t>الغنم فأغارا ف</w:t>
      </w:r>
      <w:r>
        <w:rPr>
          <w:rFonts w:hint="cs"/>
          <w:rtl/>
        </w:rPr>
        <w:t>ی</w:t>
      </w:r>
      <w:r>
        <w:rPr>
          <w:rFonts w:hint="eastAsia"/>
          <w:rtl/>
        </w:rPr>
        <w:t>ها</w:t>
      </w:r>
      <w:r>
        <w:rPr>
          <w:rtl/>
        </w:rPr>
        <w:t xml:space="preserve"> حتّ</w:t>
      </w:r>
      <w:r>
        <w:rPr>
          <w:rFonts w:hint="cs"/>
          <w:rtl/>
        </w:rPr>
        <w:t>ی</w:t>
      </w:r>
      <w:r>
        <w:rPr>
          <w:rtl/>
        </w:rPr>
        <w:t xml:space="preserve"> أصبحا فماذا أبق</w:t>
      </w:r>
      <w:r>
        <w:rPr>
          <w:rFonts w:hint="cs"/>
          <w:rtl/>
        </w:rPr>
        <w:t>ی</w:t>
      </w:r>
      <w:r>
        <w:rPr>
          <w:rFonts w:hint="eastAsia"/>
          <w:rtl/>
        </w:rPr>
        <w:t>ا</w:t>
      </w:r>
      <w:r>
        <w:rPr>
          <w:rtl/>
        </w:rPr>
        <w:t xml:space="preserve"> منها </w:t>
      </w:r>
      <w:r w:rsidR="00D42CA5" w:rsidRPr="00525B9B">
        <w:rPr>
          <w:rStyle w:val="libFootnotenumChar"/>
          <w:rtl/>
        </w:rPr>
        <w:t>(3)</w:t>
      </w:r>
      <w:r>
        <w:rPr>
          <w:rtl/>
        </w:rPr>
        <w:t xml:space="preserve">. </w:t>
      </w:r>
      <w:r w:rsidRPr="00482B0A">
        <w:rPr>
          <w:rStyle w:val="libBold1Char"/>
          <w:rFonts w:hint="eastAsia"/>
          <w:rtl/>
        </w:rPr>
        <w:t>أقول</w:t>
      </w:r>
      <w:r>
        <w:rPr>
          <w:rtl/>
        </w:rPr>
        <w:t xml:space="preserve">: </w:t>
      </w:r>
      <w:r>
        <w:rPr>
          <w:rFonts w:hint="eastAsia"/>
          <w:rtl/>
        </w:rPr>
        <w:t>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482B0A">
        <w:rPr>
          <w:rtl/>
        </w:rPr>
        <w:t>بذلک ف</w:t>
      </w:r>
      <w:r w:rsidRPr="00482B0A">
        <w:rPr>
          <w:rFonts w:hint="cs"/>
          <w:rtl/>
        </w:rPr>
        <w:t>ی</w:t>
      </w:r>
      <w:r w:rsidR="00063C0B" w:rsidRPr="00482B0A">
        <w:rPr>
          <w:rFonts w:hint="eastAsia"/>
          <w:rtl/>
        </w:rPr>
        <w:t>(</w:t>
      </w:r>
      <w:r w:rsidRPr="00482B0A">
        <w:rPr>
          <w:rFonts w:hint="eastAsia"/>
          <w:rtl/>
        </w:rPr>
        <w:t>رأس</w:t>
      </w:r>
      <w:r w:rsidR="00063C0B" w:rsidRPr="00482B0A">
        <w:rPr>
          <w:rFonts w:hint="eastAsia"/>
          <w:rtl/>
        </w:rPr>
        <w:t>)</w:t>
      </w:r>
      <w:r w:rsidRPr="00482B0A">
        <w:rPr>
          <w:rtl/>
        </w:rPr>
        <w:t>.</w:t>
      </w:r>
    </w:p>
    <w:p w:rsidR="00656589" w:rsidRDefault="007F0642" w:rsidP="00482B0A">
      <w:pPr>
        <w:pStyle w:val="libNormal"/>
        <w:rPr>
          <w:rtl/>
        </w:rPr>
      </w:pPr>
      <w:r w:rsidRPr="00482B0A">
        <w:rPr>
          <w:rStyle w:val="libBold1Char"/>
          <w:rFonts w:hint="eastAsia"/>
          <w:rtl/>
        </w:rPr>
        <w:t>نهج</w:t>
      </w:r>
      <w:r w:rsidRPr="00482B0A">
        <w:rPr>
          <w:rStyle w:val="libBold1Char"/>
          <w:rtl/>
        </w:rPr>
        <w:t xml:space="preserve"> البلاغه</w:t>
      </w:r>
      <w:r>
        <w:rPr>
          <w:rtl/>
        </w:rPr>
        <w:t>:ف</w:t>
      </w:r>
      <w:r>
        <w:rPr>
          <w:rFonts w:hint="cs"/>
          <w:rtl/>
        </w:rPr>
        <w:t>ی</w:t>
      </w:r>
      <w:r>
        <w:rPr>
          <w:rtl/>
        </w:rPr>
        <w:t xml:space="preserve">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ابن عبّاس و تأن</w:t>
      </w:r>
      <w:r>
        <w:rPr>
          <w:rFonts w:hint="cs"/>
          <w:rtl/>
        </w:rPr>
        <w:t>ی</w:t>
      </w:r>
      <w:r>
        <w:rPr>
          <w:rFonts w:hint="eastAsia"/>
          <w:rtl/>
        </w:rPr>
        <w:t>به</w:t>
      </w:r>
      <w:r>
        <w:rPr>
          <w:rtl/>
        </w:rPr>
        <w:t xml:space="preserve"> عل</w:t>
      </w:r>
      <w:r>
        <w:rPr>
          <w:rFonts w:hint="cs"/>
          <w:rtl/>
        </w:rPr>
        <w:t>ی</w:t>
      </w:r>
      <w:r>
        <w:rPr>
          <w:rtl/>
        </w:rPr>
        <w:t xml:space="preserve"> أخذ ب</w:t>
      </w:r>
      <w:r>
        <w:rPr>
          <w:rFonts w:hint="cs"/>
          <w:rtl/>
        </w:rPr>
        <w:t>ی</w:t>
      </w:r>
      <w:r>
        <w:rPr>
          <w:rFonts w:hint="eastAsia"/>
          <w:rtl/>
        </w:rPr>
        <w:t>ت</w:t>
      </w:r>
      <w:r>
        <w:rPr>
          <w:rtl/>
        </w:rPr>
        <w:t xml:space="preserve"> مال البصره قال: فاختطفت ما قدرت عل</w:t>
      </w:r>
      <w:r>
        <w:rPr>
          <w:rFonts w:hint="cs"/>
          <w:rtl/>
        </w:rPr>
        <w:t>ی</w:t>
      </w:r>
      <w:r>
        <w:rPr>
          <w:rFonts w:hint="eastAsia"/>
          <w:rtl/>
        </w:rPr>
        <w:t>ه</w:t>
      </w:r>
      <w:r>
        <w:rPr>
          <w:rtl/>
        </w:rPr>
        <w:t xml:space="preserve"> من أموالهم المصونه لأراملهم و أ</w:t>
      </w:r>
      <w:r>
        <w:rPr>
          <w:rFonts w:hint="cs"/>
          <w:rtl/>
        </w:rPr>
        <w:t>ی</w:t>
      </w:r>
      <w:r>
        <w:rPr>
          <w:rFonts w:hint="eastAsia"/>
          <w:rtl/>
        </w:rPr>
        <w:t>تامهم</w:t>
      </w:r>
      <w:r>
        <w:rPr>
          <w:rtl/>
        </w:rPr>
        <w:t xml:space="preserve"> اختطاف الذئب الأزلّ دام</w:t>
      </w:r>
      <w:r>
        <w:rPr>
          <w:rFonts w:hint="cs"/>
          <w:rtl/>
        </w:rPr>
        <w:t>ی</w:t>
      </w:r>
      <w:r>
        <w:rPr>
          <w:rFonts w:hint="eastAsia"/>
          <w:rtl/>
        </w:rPr>
        <w:t>ه</w:t>
      </w:r>
      <w:r>
        <w:rPr>
          <w:rtl/>
        </w:rPr>
        <w:t xml:space="preserve"> المعز</w:t>
      </w:r>
      <w:r>
        <w:rPr>
          <w:rFonts w:hint="cs"/>
          <w:rtl/>
        </w:rPr>
        <w:t>ی</w:t>
      </w:r>
      <w:r>
        <w:rPr>
          <w:rtl/>
        </w:rPr>
        <w:t xml:space="preserve"> الکس</w:t>
      </w:r>
      <w:r>
        <w:rPr>
          <w:rFonts w:hint="cs"/>
          <w:rtl/>
        </w:rPr>
        <w:t>ی</w:t>
      </w:r>
      <w:r>
        <w:rPr>
          <w:rFonts w:hint="eastAsia"/>
          <w:rtl/>
        </w:rPr>
        <w:t>ره</w:t>
      </w:r>
      <w:r>
        <w:rPr>
          <w:rtl/>
        </w:rPr>
        <w:t>.</w:t>
      </w:r>
    </w:p>
    <w:p w:rsidR="00656589" w:rsidRDefault="007F0642" w:rsidP="007F0642">
      <w:pPr>
        <w:pStyle w:val="libNormal"/>
        <w:rPr>
          <w:rtl/>
        </w:rPr>
      </w:pPr>
      <w:r>
        <w:rPr>
          <w:rFonts w:hint="eastAsia"/>
          <w:rtl/>
        </w:rPr>
        <w:t>الأزلّ</w:t>
      </w:r>
      <w:r>
        <w:rPr>
          <w:rtl/>
        </w:rPr>
        <w:t>:الصغ</w:t>
      </w:r>
      <w:r>
        <w:rPr>
          <w:rFonts w:hint="cs"/>
          <w:rtl/>
        </w:rPr>
        <w:t>ی</w:t>
      </w:r>
      <w:r>
        <w:rPr>
          <w:rFonts w:hint="eastAsia"/>
          <w:rtl/>
        </w:rPr>
        <w:t>ر</w:t>
      </w:r>
      <w:r>
        <w:rPr>
          <w:rtl/>
        </w:rPr>
        <w:t xml:space="preserve"> العجز و هو ف</w:t>
      </w:r>
      <w:r>
        <w:rPr>
          <w:rFonts w:hint="cs"/>
          <w:rtl/>
        </w:rPr>
        <w:t>ی</w:t>
      </w:r>
      <w:r>
        <w:rPr>
          <w:rtl/>
        </w:rPr>
        <w:t xml:space="preserve"> صفات الذئب الخف</w:t>
      </w:r>
      <w:r>
        <w:rPr>
          <w:rFonts w:hint="cs"/>
          <w:rtl/>
        </w:rPr>
        <w:t>ی</w:t>
      </w:r>
      <w:r>
        <w:rPr>
          <w:rFonts w:hint="eastAsia"/>
          <w:rtl/>
        </w:rPr>
        <w:t>ف،و</w:t>
      </w:r>
      <w:r>
        <w:rPr>
          <w:rtl/>
        </w:rPr>
        <w:t xml:space="preserve"> خصّ </w:t>
      </w:r>
      <w:r w:rsidR="00295F5C" w:rsidRPr="00295F5C">
        <w:rPr>
          <w:rStyle w:val="libAlaemChar"/>
          <w:rtl/>
        </w:rPr>
        <w:t>عليه‌السلام</w:t>
      </w:r>
      <w:r>
        <w:rPr>
          <w:rtl/>
        </w:rPr>
        <w:t xml:space="preserve"> الدام</w:t>
      </w:r>
      <w:r>
        <w:rPr>
          <w:rFonts w:hint="cs"/>
          <w:rtl/>
        </w:rPr>
        <w:t>ی</w:t>
      </w:r>
      <w:r>
        <w:rPr>
          <w:rFonts w:hint="eastAsia"/>
          <w:rtl/>
        </w:rPr>
        <w:t>ه</w:t>
      </w:r>
      <w:r>
        <w:rPr>
          <w:rtl/>
        </w:rPr>
        <w:t xml:space="preserve"> لأن من طبع الذئب محبّه الدم حتّ</w:t>
      </w:r>
      <w:r>
        <w:rPr>
          <w:rFonts w:hint="cs"/>
          <w:rtl/>
        </w:rPr>
        <w:t>ی</w:t>
      </w:r>
      <w:r>
        <w:rPr>
          <w:rtl/>
        </w:rPr>
        <w:t xml:space="preserve"> انّه </w:t>
      </w:r>
      <w:r>
        <w:rPr>
          <w:rFonts w:hint="cs"/>
          <w:rtl/>
        </w:rPr>
        <w:t>ی</w:t>
      </w:r>
      <w:r>
        <w:rPr>
          <w:rFonts w:hint="eastAsia"/>
          <w:rtl/>
        </w:rPr>
        <w:t>ر</w:t>
      </w:r>
      <w:r>
        <w:rPr>
          <w:rFonts w:hint="cs"/>
          <w:rtl/>
        </w:rPr>
        <w:t>ی</w:t>
      </w:r>
      <w:r>
        <w:rPr>
          <w:rtl/>
        </w:rPr>
        <w:t xml:space="preserve"> ذئبا دام</w:t>
      </w:r>
      <w:r>
        <w:rPr>
          <w:rFonts w:hint="cs"/>
          <w:rtl/>
        </w:rPr>
        <w:t>ی</w:t>
      </w:r>
      <w:r>
        <w:rPr>
          <w:rFonts w:hint="eastAsia"/>
          <w:rtl/>
        </w:rPr>
        <w:t>ا</w:t>
      </w:r>
      <w:r>
        <w:rPr>
          <w:rtl/>
        </w:rPr>
        <w:t xml:space="preserve"> ف</w:t>
      </w:r>
      <w:r>
        <w:rPr>
          <w:rFonts w:hint="cs"/>
          <w:rtl/>
        </w:rPr>
        <w:t>ی</w:t>
      </w:r>
      <w:r>
        <w:rPr>
          <w:rFonts w:hint="eastAsia"/>
          <w:rtl/>
        </w:rPr>
        <w:t>ثب</w:t>
      </w:r>
      <w:r>
        <w:rPr>
          <w:rtl/>
        </w:rPr>
        <w:t xml:space="preserve"> عل</w:t>
      </w:r>
      <w:r>
        <w:rPr>
          <w:rFonts w:hint="cs"/>
          <w:rtl/>
        </w:rPr>
        <w:t>ی</w:t>
      </w:r>
      <w:r>
        <w:rPr>
          <w:rFonts w:hint="eastAsia"/>
          <w:rtl/>
        </w:rPr>
        <w:t>ه</w:t>
      </w:r>
      <w:r>
        <w:rPr>
          <w:rtl/>
        </w:rPr>
        <w:t xml:space="preserve"> ل</w:t>
      </w:r>
      <w:r>
        <w:rPr>
          <w:rFonts w:hint="cs"/>
          <w:rtl/>
        </w:rPr>
        <w:t>ی</w:t>
      </w:r>
      <w:r>
        <w:rPr>
          <w:rFonts w:hint="eastAsia"/>
          <w:rtl/>
        </w:rPr>
        <w:t>أکله</w:t>
      </w:r>
      <w:r>
        <w:rPr>
          <w:rtl/>
        </w:rPr>
        <w:t xml:space="preserve"> </w:t>
      </w:r>
      <w:r w:rsidR="00D42CA5" w:rsidRPr="00525B9B">
        <w:rPr>
          <w:rStyle w:val="libFootnotenumChar"/>
          <w:rtl/>
        </w:rPr>
        <w:t>(4)</w:t>
      </w:r>
      <w:r>
        <w:rPr>
          <w:rtl/>
        </w:rPr>
        <w:t>.</w:t>
      </w:r>
    </w:p>
    <w:p w:rsidR="00656589" w:rsidRDefault="007F0642" w:rsidP="00482B0A">
      <w:pPr>
        <w:pStyle w:val="libCenterBold1"/>
        <w:rPr>
          <w:rtl/>
        </w:rPr>
      </w:pPr>
      <w:r>
        <w:rPr>
          <w:rFonts w:hint="eastAsia"/>
          <w:rtl/>
        </w:rPr>
        <w:t>أبو</w:t>
      </w:r>
      <w:r>
        <w:rPr>
          <w:rtl/>
        </w:rPr>
        <w:t xml:space="preserve"> ذؤ</w:t>
      </w:r>
      <w:r>
        <w:rPr>
          <w:rFonts w:hint="cs"/>
          <w:rtl/>
        </w:rPr>
        <w:t>ی</w:t>
      </w:r>
      <w:r>
        <w:rPr>
          <w:rFonts w:hint="eastAsia"/>
          <w:rtl/>
        </w:rPr>
        <w:t>ب</w:t>
      </w:r>
    </w:p>
    <w:p w:rsidR="00D42CA5" w:rsidRDefault="007F0642" w:rsidP="007F0642">
      <w:pPr>
        <w:pStyle w:val="libNormal"/>
      </w:pPr>
      <w:r w:rsidRPr="00482B0A">
        <w:rPr>
          <w:rStyle w:val="libBold1Char"/>
          <w:rFonts w:hint="eastAsia"/>
          <w:rtl/>
        </w:rPr>
        <w:t>أقول</w:t>
      </w:r>
      <w:r>
        <w:rPr>
          <w:rtl/>
        </w:rPr>
        <w:t>: أبو ذؤ</w:t>
      </w:r>
      <w:r>
        <w:rPr>
          <w:rFonts w:hint="cs"/>
          <w:rtl/>
        </w:rPr>
        <w:t>ی</w:t>
      </w:r>
      <w:r>
        <w:rPr>
          <w:rFonts w:hint="eastAsia"/>
          <w:rtl/>
        </w:rPr>
        <w:t>ب</w:t>
      </w:r>
      <w:r>
        <w:rPr>
          <w:rtl/>
        </w:rPr>
        <w:t xml:space="preserve"> الهذل</w:t>
      </w:r>
      <w:r>
        <w:rPr>
          <w:rFonts w:hint="cs"/>
          <w:rtl/>
        </w:rPr>
        <w:t>ی</w:t>
      </w:r>
      <w:r>
        <w:rPr>
          <w:rtl/>
        </w:rPr>
        <w:t xml:space="preserve"> خو</w:t>
      </w:r>
      <w:r>
        <w:rPr>
          <w:rFonts w:hint="cs"/>
          <w:rtl/>
        </w:rPr>
        <w:t>ی</w:t>
      </w:r>
      <w:r>
        <w:rPr>
          <w:rFonts w:hint="eastAsia"/>
          <w:rtl/>
        </w:rPr>
        <w:t>لد</w:t>
      </w:r>
      <w:r>
        <w:rPr>
          <w:rtl/>
        </w:rPr>
        <w:t xml:space="preserve"> بن خالد بن محرز </w:t>
      </w:r>
      <w:r>
        <w:rPr>
          <w:rFonts w:hint="cs"/>
          <w:rtl/>
        </w:rPr>
        <w:t>ی</w:t>
      </w:r>
      <w:r>
        <w:rPr>
          <w:rFonts w:hint="eastAsia"/>
          <w:rtl/>
        </w:rPr>
        <w:t>نته</w:t>
      </w:r>
      <w:r>
        <w:rPr>
          <w:rFonts w:hint="cs"/>
          <w:rtl/>
        </w:rPr>
        <w:t>ی</w:t>
      </w:r>
      <w:r>
        <w:rPr>
          <w:rtl/>
        </w:rPr>
        <w:t xml:space="preserve"> نسبه ال</w:t>
      </w:r>
      <w:r>
        <w:rPr>
          <w:rFonts w:hint="cs"/>
          <w:rtl/>
        </w:rPr>
        <w:t>ی</w:t>
      </w:r>
      <w:r>
        <w:rPr>
          <w:rtl/>
        </w:rPr>
        <w:t xml:space="preserve"> نزار،شاعر مخضرم</w:t>
      </w:r>
      <w:r>
        <w:rPr>
          <w:rFonts w:hint="cs"/>
          <w:rtl/>
        </w:rPr>
        <w:t>ی</w:t>
      </w:r>
      <w:r>
        <w:rPr>
          <w:rtl/>
        </w:rPr>
        <w:t xml:space="preserve"> أدرک الجاهل</w:t>
      </w:r>
      <w:r>
        <w:rPr>
          <w:rFonts w:hint="cs"/>
          <w:rtl/>
        </w:rPr>
        <w:t>ی</w:t>
      </w:r>
      <w:r>
        <w:rPr>
          <w:rFonts w:hint="eastAsia"/>
          <w:rtl/>
        </w:rPr>
        <w:t>ه</w:t>
      </w:r>
      <w:r>
        <w:rPr>
          <w:rtl/>
        </w:rPr>
        <w:t xml:space="preserve"> و الإسلام و لم </w:t>
      </w:r>
      <w:r>
        <w:rPr>
          <w:rFonts w:hint="cs"/>
          <w:rtl/>
        </w:rPr>
        <w:t>ی</w:t>
      </w:r>
      <w:r>
        <w:rPr>
          <w:rFonts w:hint="eastAsia"/>
          <w:rtl/>
        </w:rPr>
        <w:t>لق</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حال ح</w:t>
      </w:r>
      <w:r>
        <w:rPr>
          <w:rFonts w:hint="cs"/>
          <w:rtl/>
        </w:rPr>
        <w:t>ی</w:t>
      </w:r>
      <w:r>
        <w:rPr>
          <w:rFonts w:hint="eastAsia"/>
          <w:rtl/>
        </w:rPr>
        <w:t>اته،و</w:t>
      </w:r>
      <w:r>
        <w:rPr>
          <w:rtl/>
        </w:rPr>
        <w:t xml:space="preserve"> قد ذکرنا عنه ف</w:t>
      </w:r>
      <w:r>
        <w:rPr>
          <w:rFonts w:hint="cs"/>
          <w:rtl/>
        </w:rPr>
        <w:t>ی</w:t>
      </w:r>
      <w:r>
        <w:rPr>
          <w:rtl/>
        </w:rPr>
        <w:t xml:space="preserve"> کتاب(ب</w:t>
      </w:r>
      <w:r>
        <w:rPr>
          <w:rFonts w:hint="cs"/>
          <w:rtl/>
        </w:rPr>
        <w:t>ی</w:t>
      </w:r>
      <w:r>
        <w:rPr>
          <w:rFonts w:hint="eastAsia"/>
          <w:rtl/>
        </w:rPr>
        <w:t>ت</w:t>
      </w:r>
      <w:r>
        <w:rPr>
          <w:rtl/>
        </w:rPr>
        <w:t xml:space="preserve"> الأحزان)خبرا ف</w:t>
      </w:r>
      <w:r>
        <w:rPr>
          <w:rFonts w:hint="cs"/>
          <w:rtl/>
        </w:rPr>
        <w:t>ی</w:t>
      </w:r>
      <w:r>
        <w:rPr>
          <w:rtl/>
        </w:rPr>
        <w:t xml:space="preserve"> وفاه النب</w:t>
      </w:r>
      <w:r>
        <w:rPr>
          <w:rFonts w:hint="cs"/>
          <w:rtl/>
        </w:rPr>
        <w:t>یّ</w:t>
      </w:r>
      <w:r>
        <w:rPr>
          <w:rtl/>
        </w:rPr>
        <w:t xml:space="preserve"> </w:t>
      </w:r>
      <w:r w:rsidR="00F9186A" w:rsidRPr="00F9186A">
        <w:rPr>
          <w:rStyle w:val="libAlaemChar"/>
          <w:rtl/>
        </w:rPr>
        <w:t>صلى‌الله‌عليه‌وآله‌وسلم</w:t>
      </w:r>
      <w:r>
        <w:rPr>
          <w:rtl/>
        </w:rPr>
        <w:t xml:space="preserve"> و اجتماع قر</w:t>
      </w:r>
      <w:r>
        <w:rPr>
          <w:rFonts w:hint="cs"/>
          <w:rtl/>
        </w:rPr>
        <w:t>ی</w:t>
      </w:r>
      <w:r>
        <w:rPr>
          <w:rFonts w:hint="eastAsia"/>
          <w:rtl/>
        </w:rPr>
        <w:t>ش</w:t>
      </w:r>
      <w:r>
        <w:rPr>
          <w:rtl/>
        </w:rPr>
        <w:t xml:space="preserve"> </w:t>
      </w:r>
      <w:r>
        <w:rPr>
          <w:rFonts w:hint="eastAsia"/>
          <w:rtl/>
        </w:rPr>
        <w:t>ف</w:t>
      </w:r>
      <w:r>
        <w:rPr>
          <w:rFonts w:hint="cs"/>
          <w:rtl/>
        </w:rPr>
        <w:t>ی</w:t>
      </w:r>
      <w:r>
        <w:rPr>
          <w:rtl/>
        </w:rPr>
        <w:t xml:space="preserve"> السق</w:t>
      </w:r>
      <w:r>
        <w:rPr>
          <w:rFonts w:hint="cs"/>
          <w:rtl/>
        </w:rPr>
        <w:t>ی</w:t>
      </w:r>
      <w:r>
        <w:rPr>
          <w:rFonts w:hint="eastAsia"/>
          <w:rtl/>
        </w:rPr>
        <w:t>فه،قالوا</w:t>
      </w:r>
      <w:r>
        <w:rPr>
          <w:rtl/>
        </w:rPr>
        <w:t xml:space="preserve"> أشعر الأح</w:t>
      </w:r>
      <w:r>
        <w:rPr>
          <w:rFonts w:hint="cs"/>
          <w:rtl/>
        </w:rPr>
        <w:t>ی</w:t>
      </w:r>
      <w:r>
        <w:rPr>
          <w:rFonts w:hint="eastAsia"/>
          <w:rtl/>
        </w:rPr>
        <w:t>اء</w:t>
      </w:r>
      <w:r>
        <w:rPr>
          <w:rtl/>
        </w:rPr>
        <w:t xml:space="preserve"> هذ</w:t>
      </w:r>
      <w:r>
        <w:rPr>
          <w:rFonts w:hint="cs"/>
          <w:rtl/>
        </w:rPr>
        <w:t>ی</w:t>
      </w:r>
      <w:r>
        <w:rPr>
          <w:rFonts w:hint="eastAsia"/>
          <w:rtl/>
        </w:rPr>
        <w:t>ل</w:t>
      </w:r>
      <w:r>
        <w:rPr>
          <w:rtl/>
        </w:rPr>
        <w:t xml:space="preserve"> و أشعر هذ</w:t>
      </w:r>
      <w:r>
        <w:rPr>
          <w:rFonts w:hint="cs"/>
          <w:rtl/>
        </w:rPr>
        <w:t>ی</w:t>
      </w:r>
      <w:r>
        <w:rPr>
          <w:rFonts w:hint="eastAsia"/>
          <w:rtl/>
        </w:rPr>
        <w:t>ل</w:t>
      </w:r>
      <w:r>
        <w:rPr>
          <w:rtl/>
        </w:rPr>
        <w:t xml:space="preserve"> أبو ذؤ</w:t>
      </w:r>
      <w:r>
        <w:rPr>
          <w:rFonts w:hint="cs"/>
          <w:rtl/>
        </w:rPr>
        <w:t>ی</w:t>
      </w:r>
      <w:r>
        <w:rPr>
          <w:rFonts w:hint="eastAsia"/>
          <w:rtl/>
        </w:rPr>
        <w:t>ب،</w:t>
      </w:r>
      <w:r>
        <w:rPr>
          <w:rtl/>
        </w:rPr>
        <w:t xml:space="preserve"> و تقدّم جم</w:t>
      </w:r>
      <w:r>
        <w:rPr>
          <w:rFonts w:hint="cs"/>
          <w:rtl/>
        </w:rPr>
        <w:t>ی</w:t>
      </w:r>
      <w:r>
        <w:rPr>
          <w:rFonts w:hint="eastAsia"/>
          <w:rtl/>
        </w:rPr>
        <w:t>ع</w:t>
      </w:r>
      <w:r>
        <w:rPr>
          <w:rtl/>
        </w:rPr>
        <w:t xml:space="preserve"> الشعراء بقص</w:t>
      </w:r>
      <w:r>
        <w:rPr>
          <w:rFonts w:hint="cs"/>
          <w:rtl/>
        </w:rPr>
        <w:t>ی</w:t>
      </w:r>
      <w:r>
        <w:rPr>
          <w:rFonts w:hint="eastAsia"/>
          <w:rtl/>
        </w:rPr>
        <w:t>دته</w:t>
      </w:r>
      <w:r>
        <w:rPr>
          <w:rtl/>
        </w:rPr>
        <w:t xml:space="preserve"> الع</w:t>
      </w:r>
      <w:r>
        <w:rPr>
          <w:rFonts w:hint="cs"/>
          <w:rtl/>
        </w:rPr>
        <w:t>ی</w:t>
      </w:r>
      <w:r>
        <w:rPr>
          <w:rFonts w:hint="eastAsia"/>
          <w:rtl/>
        </w:rPr>
        <w:t>ن</w:t>
      </w:r>
      <w:r>
        <w:rPr>
          <w:rFonts w:hint="cs"/>
          <w:rtl/>
        </w:rPr>
        <w:t>ی</w:t>
      </w:r>
      <w:r>
        <w:rPr>
          <w:rFonts w:hint="eastAsia"/>
          <w:rtl/>
        </w:rPr>
        <w:t>ه</w:t>
      </w:r>
      <w:r>
        <w:rPr>
          <w:rtl/>
        </w:rPr>
        <w:t xml:space="preserve"> الت</w:t>
      </w:r>
      <w:r>
        <w:rPr>
          <w:rFonts w:hint="cs"/>
          <w:rtl/>
        </w:rPr>
        <w:t>ی</w:t>
      </w:r>
      <w:r>
        <w:rPr>
          <w:rtl/>
        </w:rPr>
        <w:t xml:space="preserve"> قالها،و قد هلک له خمسه بن</w:t>
      </w:r>
      <w:r>
        <w:rPr>
          <w:rFonts w:hint="cs"/>
          <w:rtl/>
        </w:rPr>
        <w:t>ی</w:t>
      </w:r>
      <w:r>
        <w:rPr>
          <w:rFonts w:hint="eastAsia"/>
          <w:rtl/>
        </w:rPr>
        <w:t>ن</w:t>
      </w:r>
      <w:r>
        <w:rPr>
          <w:rtl/>
        </w:rPr>
        <w:t xml:space="preserve"> ف</w:t>
      </w:r>
      <w:r>
        <w:rPr>
          <w:rFonts w:hint="cs"/>
          <w:rtl/>
        </w:rPr>
        <w:t>ی</w:t>
      </w:r>
      <w:r>
        <w:rPr>
          <w:rtl/>
        </w:rPr>
        <w:t xml:space="preserve"> عام واحد بالطاعون و کانوا ف</w:t>
      </w:r>
      <w:r>
        <w:rPr>
          <w:rFonts w:hint="cs"/>
          <w:rtl/>
        </w:rPr>
        <w:t>ی</w:t>
      </w:r>
      <w:r>
        <w:rPr>
          <w:rFonts w:hint="eastAsia"/>
          <w:rtl/>
        </w:rPr>
        <w:t>من</w:t>
      </w:r>
      <w:r>
        <w:rPr>
          <w:rtl/>
        </w:rPr>
        <w:t xml:space="preserve"> هاجر ال</w:t>
      </w:r>
      <w:r>
        <w:rPr>
          <w:rFonts w:hint="cs"/>
          <w:rtl/>
        </w:rPr>
        <w:t>ی</w:t>
      </w:r>
      <w:r>
        <w:rPr>
          <w:rtl/>
        </w:rPr>
        <w:t xml:space="preserve"> مصر فرثاهم بها،منها قوله: </w:t>
      </w:r>
    </w:p>
    <w:tbl>
      <w:tblPr>
        <w:tblStyle w:val="TableGrid"/>
        <w:bidiVisual/>
        <w:tblW w:w="4562" w:type="pct"/>
        <w:tblInd w:w="384" w:type="dxa"/>
        <w:tblLook w:val="01E0"/>
      </w:tblPr>
      <w:tblGrid>
        <w:gridCol w:w="3551"/>
        <w:gridCol w:w="272"/>
        <w:gridCol w:w="3487"/>
      </w:tblGrid>
      <w:tr w:rsidR="006F5B2C" w:rsidTr="00675DCE">
        <w:trPr>
          <w:trHeight w:val="350"/>
        </w:trPr>
        <w:tc>
          <w:tcPr>
            <w:tcW w:w="3920" w:type="dxa"/>
            <w:shd w:val="clear" w:color="auto" w:fill="auto"/>
          </w:tcPr>
          <w:p w:rsidR="006F5B2C" w:rsidRDefault="006F5B2C" w:rsidP="00675DCE">
            <w:pPr>
              <w:pStyle w:val="libPoem"/>
            </w:pPr>
            <w:r>
              <w:rPr>
                <w:rFonts w:hint="eastAsia"/>
                <w:rtl/>
              </w:rPr>
              <w:t>أمن</w:t>
            </w:r>
            <w:r>
              <w:rPr>
                <w:rtl/>
              </w:rPr>
              <w:t xml:space="preserve"> المنون و ر</w:t>
            </w:r>
            <w:r>
              <w:rPr>
                <w:rFonts w:hint="cs"/>
                <w:rtl/>
              </w:rPr>
              <w:t>ی</w:t>
            </w:r>
            <w:r>
              <w:rPr>
                <w:rFonts w:hint="eastAsia"/>
                <w:rtl/>
              </w:rPr>
              <w:t>به</w:t>
            </w:r>
            <w:r>
              <w:rPr>
                <w:rtl/>
              </w:rPr>
              <w:t xml:space="preserve"> تتوجّع</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الدهر ل</w:t>
            </w:r>
            <w:r>
              <w:rPr>
                <w:rFonts w:hint="cs"/>
                <w:rtl/>
              </w:rPr>
              <w:t>ی</w:t>
            </w:r>
            <w:r>
              <w:rPr>
                <w:rFonts w:hint="eastAsia"/>
                <w:rtl/>
              </w:rPr>
              <w:t>س</w:t>
            </w:r>
            <w:r>
              <w:rPr>
                <w:rtl/>
              </w:rPr>
              <w:t xml:space="preserve"> بمعتب من </w:t>
            </w:r>
            <w:r>
              <w:rPr>
                <w:rFonts w:hint="cs"/>
                <w:rtl/>
              </w:rPr>
              <w:t>ی</w:t>
            </w:r>
            <w:r>
              <w:rPr>
                <w:rFonts w:hint="eastAsia"/>
                <w:rtl/>
              </w:rPr>
              <w:t>جزع</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أود</w:t>
            </w:r>
            <w:r>
              <w:rPr>
                <w:rFonts w:hint="cs"/>
                <w:rtl/>
              </w:rPr>
              <w:t>ی</w:t>
            </w:r>
            <w:r>
              <w:rPr>
                <w:rtl/>
              </w:rPr>
              <w:t xml:space="preserve"> بن</w:t>
            </w:r>
            <w:r>
              <w:rPr>
                <w:rFonts w:hint="cs"/>
                <w:rtl/>
              </w:rPr>
              <w:t>یّ</w:t>
            </w:r>
            <w:r>
              <w:rPr>
                <w:rtl/>
              </w:rPr>
              <w:t xml:space="preserve"> فأعقبون</w:t>
            </w:r>
            <w:r>
              <w:rPr>
                <w:rFonts w:hint="cs"/>
                <w:rtl/>
              </w:rPr>
              <w:t>ی</w:t>
            </w:r>
            <w:r>
              <w:rPr>
                <w:rtl/>
              </w:rPr>
              <w:t xml:space="preserve"> حسره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عند</w:t>
            </w:r>
            <w:r>
              <w:rPr>
                <w:rtl/>
              </w:rPr>
              <w:t xml:space="preserve"> الرقاد و عبره لا تقلع</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Pr="006F5B2C" w:rsidRDefault="00742A94" w:rsidP="00D937C5">
      <w:pPr>
        <w:pStyle w:val="libFootnote0"/>
        <w:rPr>
          <w:rtl/>
        </w:rPr>
      </w:pPr>
      <w:r w:rsidRPr="006F5B2C">
        <w:rPr>
          <w:rFonts w:hint="eastAsia"/>
          <w:rtl/>
        </w:rPr>
        <w:t>(1)</w:t>
      </w:r>
      <w:r w:rsidR="006F5B2C" w:rsidRPr="006F5B2C">
        <w:rPr>
          <w:rFonts w:hint="cs"/>
          <w:rtl/>
        </w:rPr>
        <w:t xml:space="preserve"> ق:17/7/45،ج:77/157.</w:t>
      </w:r>
    </w:p>
    <w:p w:rsidR="006F5B2C" w:rsidRPr="006F5B2C" w:rsidRDefault="006F5B2C" w:rsidP="00D937C5">
      <w:pPr>
        <w:pStyle w:val="libFootnote0"/>
        <w:rPr>
          <w:rtl/>
        </w:rPr>
      </w:pPr>
      <w:r w:rsidRPr="006F5B2C">
        <w:rPr>
          <w:rFonts w:hint="cs"/>
          <w:rtl/>
        </w:rPr>
        <w:t>(2) زربة و زريبة:مربض الغنم.</w:t>
      </w:r>
    </w:p>
    <w:p w:rsidR="006F5B2C" w:rsidRPr="006F5B2C" w:rsidRDefault="006F5B2C" w:rsidP="00D937C5">
      <w:pPr>
        <w:pStyle w:val="libFootnote0"/>
        <w:rPr>
          <w:rtl/>
        </w:rPr>
      </w:pPr>
      <w:r w:rsidRPr="006F5B2C">
        <w:rPr>
          <w:rFonts w:hint="cs"/>
          <w:rtl/>
        </w:rPr>
        <w:t>(3) ق:17/4/24،ج:77/80.</w:t>
      </w:r>
    </w:p>
    <w:p w:rsidR="006F5B2C" w:rsidRPr="00F62AEE" w:rsidRDefault="006F5B2C" w:rsidP="00F62AEE">
      <w:pPr>
        <w:pStyle w:val="libFootnote0"/>
        <w:rPr>
          <w:rtl/>
        </w:rPr>
      </w:pPr>
      <w:r w:rsidRPr="00F62AEE">
        <w:rPr>
          <w:rFonts w:hint="cs"/>
          <w:rtl/>
        </w:rPr>
        <w:t>(4) ق:8/62/635،ج:33/499.</w:t>
      </w:r>
    </w:p>
    <w:p w:rsidR="006F5B2C" w:rsidRDefault="006F5B2C" w:rsidP="006F5B2C">
      <w:pPr>
        <w:pStyle w:val="libNormal"/>
        <w:rPr>
          <w:rtl/>
        </w:rPr>
      </w:pPr>
      <w:r>
        <w:rPr>
          <w:rFonts w:hint="eastAsia"/>
          <w:rtl/>
        </w:rPr>
        <w:br w:type="page"/>
      </w:r>
    </w:p>
    <w:tbl>
      <w:tblPr>
        <w:tblStyle w:val="TableGrid"/>
        <w:bidiVisual/>
        <w:tblW w:w="4562" w:type="pct"/>
        <w:tblInd w:w="384" w:type="dxa"/>
        <w:tblLook w:val="01E0"/>
      </w:tblPr>
      <w:tblGrid>
        <w:gridCol w:w="3537"/>
        <w:gridCol w:w="272"/>
        <w:gridCol w:w="3501"/>
      </w:tblGrid>
      <w:tr w:rsidR="006F5B2C" w:rsidTr="00675DCE">
        <w:trPr>
          <w:trHeight w:val="350"/>
        </w:trPr>
        <w:tc>
          <w:tcPr>
            <w:tcW w:w="3920" w:type="dxa"/>
            <w:shd w:val="clear" w:color="auto" w:fill="auto"/>
          </w:tcPr>
          <w:p w:rsidR="006F5B2C" w:rsidRDefault="006F5B2C" w:rsidP="00675DCE">
            <w:pPr>
              <w:pStyle w:val="libPoem"/>
            </w:pPr>
            <w:r>
              <w:rPr>
                <w:rFonts w:hint="eastAsia"/>
                <w:rtl/>
              </w:rPr>
              <w:lastRenderedPageBreak/>
              <w:t>فالع</w:t>
            </w:r>
            <w:r>
              <w:rPr>
                <w:rFonts w:hint="cs"/>
                <w:rtl/>
              </w:rPr>
              <w:t>ی</w:t>
            </w:r>
            <w:r>
              <w:rPr>
                <w:rFonts w:hint="eastAsia"/>
                <w:rtl/>
              </w:rPr>
              <w:t>ن</w:t>
            </w:r>
            <w:r>
              <w:rPr>
                <w:rtl/>
              </w:rPr>
              <w:t xml:space="preserve"> بعدهم کأنّ حداقها</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کحلت</w:t>
            </w:r>
            <w:r>
              <w:rPr>
                <w:rtl/>
              </w:rPr>
              <w:t xml:space="preserve"> بشوک فه</w:t>
            </w:r>
            <w:r>
              <w:rPr>
                <w:rFonts w:hint="cs"/>
                <w:rtl/>
              </w:rPr>
              <w:t>ی</w:t>
            </w:r>
            <w:r>
              <w:rPr>
                <w:rtl/>
              </w:rPr>
              <w:t xml:space="preserve"> عور تدمع</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سبقوا</w:t>
            </w:r>
            <w:r>
              <w:rPr>
                <w:rtl/>
              </w:rPr>
              <w:t xml:space="preserve"> هو</w:t>
            </w:r>
            <w:r>
              <w:rPr>
                <w:rFonts w:hint="cs"/>
                <w:rtl/>
              </w:rPr>
              <w:t>یّ</w:t>
            </w:r>
            <w:r>
              <w:rPr>
                <w:rtl/>
              </w:rPr>
              <w:t xml:space="preserve"> و أعنقوا لهواهم</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فتخرّموا</w:t>
            </w:r>
            <w:r>
              <w:rPr>
                <w:rtl/>
              </w:rPr>
              <w:t xml:space="preserve"> و لکلّ جنب مصرع</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و</w:t>
            </w:r>
            <w:r>
              <w:rPr>
                <w:rtl/>
              </w:rPr>
              <w:t xml:space="preserve"> لقد حرمت بأن أدافع عنهم</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فاذا</w:t>
            </w:r>
            <w:r>
              <w:rPr>
                <w:rtl/>
              </w:rPr>
              <w:t xml:space="preserve"> المن</w:t>
            </w:r>
            <w:r>
              <w:rPr>
                <w:rFonts w:hint="cs"/>
                <w:rtl/>
              </w:rPr>
              <w:t>یّ</w:t>
            </w:r>
            <w:r>
              <w:rPr>
                <w:rFonts w:hint="eastAsia"/>
                <w:rtl/>
              </w:rPr>
              <w:t>ه</w:t>
            </w:r>
            <w:r>
              <w:rPr>
                <w:rtl/>
              </w:rPr>
              <w:t xml:space="preserve"> أقبلت لا تدفع</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و</w:t>
            </w:r>
            <w:r>
              <w:rPr>
                <w:rtl/>
              </w:rPr>
              <w:t xml:space="preserve"> إذا المن</w:t>
            </w:r>
            <w:r>
              <w:rPr>
                <w:rFonts w:hint="cs"/>
                <w:rtl/>
              </w:rPr>
              <w:t>یّ</w:t>
            </w:r>
            <w:r>
              <w:rPr>
                <w:rFonts w:hint="eastAsia"/>
                <w:rtl/>
              </w:rPr>
              <w:t>ه</w:t>
            </w:r>
            <w:r>
              <w:rPr>
                <w:rtl/>
              </w:rPr>
              <w:t xml:space="preserve"> أنشبت أظفارها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ألف</w:t>
            </w:r>
            <w:r>
              <w:rPr>
                <w:rFonts w:hint="cs"/>
                <w:rtl/>
              </w:rPr>
              <w:t>ی</w:t>
            </w:r>
            <w:r>
              <w:rPr>
                <w:rFonts w:hint="eastAsia"/>
                <w:rtl/>
              </w:rPr>
              <w:t>ت</w:t>
            </w:r>
            <w:r>
              <w:rPr>
                <w:rtl/>
              </w:rPr>
              <w:t xml:space="preserve"> کلّ تم</w:t>
            </w:r>
            <w:r>
              <w:rPr>
                <w:rFonts w:hint="cs"/>
                <w:rtl/>
              </w:rPr>
              <w:t>ی</w:t>
            </w:r>
            <w:r>
              <w:rPr>
                <w:rFonts w:hint="eastAsia"/>
                <w:rtl/>
              </w:rPr>
              <w:t>مه</w:t>
            </w:r>
            <w:r>
              <w:rPr>
                <w:rtl/>
              </w:rPr>
              <w:t xml:space="preserve"> لا تنفع</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و</w:t>
            </w:r>
            <w:r>
              <w:rPr>
                <w:rtl/>
              </w:rPr>
              <w:t xml:space="preserve"> تجلّد</w:t>
            </w:r>
            <w:r>
              <w:rPr>
                <w:rFonts w:hint="cs"/>
                <w:rtl/>
              </w:rPr>
              <w:t>ی</w:t>
            </w:r>
            <w:r>
              <w:rPr>
                <w:rtl/>
              </w:rPr>
              <w:t xml:space="preserve"> للشامت</w:t>
            </w:r>
            <w:r>
              <w:rPr>
                <w:rFonts w:hint="cs"/>
                <w:rtl/>
              </w:rPr>
              <w:t>ی</w:t>
            </w:r>
            <w:r>
              <w:rPr>
                <w:rFonts w:hint="eastAsia"/>
                <w:rtl/>
              </w:rPr>
              <w:t>ن</w:t>
            </w:r>
            <w:r>
              <w:rPr>
                <w:rtl/>
              </w:rPr>
              <w:t xml:space="preserve"> أر</w:t>
            </w:r>
            <w:r>
              <w:rPr>
                <w:rFonts w:hint="cs"/>
                <w:rtl/>
              </w:rPr>
              <w:t>ی</w:t>
            </w:r>
            <w:r>
              <w:rPr>
                <w:rFonts w:hint="eastAsia"/>
                <w:rtl/>
              </w:rPr>
              <w:t>هم</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أنّ</w:t>
            </w:r>
            <w:r>
              <w:rPr>
                <w:rFonts w:hint="cs"/>
                <w:rtl/>
              </w:rPr>
              <w:t>ی</w:t>
            </w:r>
            <w:r>
              <w:rPr>
                <w:rtl/>
              </w:rPr>
              <w:t xml:space="preserve"> لر</w:t>
            </w:r>
            <w:r>
              <w:rPr>
                <w:rFonts w:hint="cs"/>
                <w:rtl/>
              </w:rPr>
              <w:t>ی</w:t>
            </w:r>
            <w:r>
              <w:rPr>
                <w:rFonts w:hint="eastAsia"/>
                <w:rtl/>
              </w:rPr>
              <w:t>ب</w:t>
            </w:r>
            <w:r>
              <w:rPr>
                <w:rtl/>
              </w:rPr>
              <w:t xml:space="preserve"> الدهر لا أتضعضع</w:t>
            </w:r>
            <w:r w:rsidRPr="00725071">
              <w:rPr>
                <w:rStyle w:val="libPoemTiniChar0"/>
                <w:rtl/>
              </w:rPr>
              <w:br/>
              <w:t> </w:t>
            </w:r>
          </w:p>
        </w:tc>
      </w:tr>
      <w:tr w:rsidR="006F5B2C" w:rsidTr="00675DCE">
        <w:tblPrEx>
          <w:tblLook w:val="04A0"/>
        </w:tblPrEx>
        <w:trPr>
          <w:trHeight w:val="350"/>
        </w:trPr>
        <w:tc>
          <w:tcPr>
            <w:tcW w:w="3920" w:type="dxa"/>
          </w:tcPr>
          <w:p w:rsidR="006F5B2C" w:rsidRDefault="006F5B2C" w:rsidP="00675DCE">
            <w:pPr>
              <w:pStyle w:val="libPoem"/>
            </w:pPr>
            <w:r>
              <w:rPr>
                <w:rFonts w:hint="eastAsia"/>
                <w:rtl/>
              </w:rPr>
              <w:t>حت</w:t>
            </w:r>
            <w:r>
              <w:rPr>
                <w:rFonts w:hint="cs"/>
                <w:rtl/>
              </w:rPr>
              <w:t>ی</w:t>
            </w:r>
            <w:r>
              <w:rPr>
                <w:rtl/>
              </w:rPr>
              <w:t xml:space="preserve"> کأنّ</w:t>
            </w:r>
            <w:r>
              <w:rPr>
                <w:rFonts w:hint="cs"/>
                <w:rtl/>
              </w:rPr>
              <w:t>ی</w:t>
            </w:r>
            <w:r>
              <w:rPr>
                <w:rtl/>
              </w:rPr>
              <w:t xml:space="preserve"> للحوادث مروه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بصفا</w:t>
            </w:r>
            <w:r>
              <w:rPr>
                <w:rtl/>
              </w:rPr>
              <w:t xml:space="preserve"> المشرق کلّ </w:t>
            </w:r>
            <w:r>
              <w:rPr>
                <w:rFonts w:hint="cs"/>
                <w:rtl/>
              </w:rPr>
              <w:t>ی</w:t>
            </w:r>
            <w:r>
              <w:rPr>
                <w:rFonts w:hint="eastAsia"/>
                <w:rtl/>
              </w:rPr>
              <w:t>وم</w:t>
            </w:r>
            <w:r>
              <w:rPr>
                <w:rtl/>
              </w:rPr>
              <w:t xml:space="preserve"> تقرع</w:t>
            </w:r>
            <w:r w:rsidRPr="00725071">
              <w:rPr>
                <w:rStyle w:val="libPoemTiniChar0"/>
                <w:rtl/>
              </w:rPr>
              <w:br/>
              <w:t> </w:t>
            </w:r>
          </w:p>
        </w:tc>
      </w:tr>
      <w:tr w:rsidR="006F5B2C" w:rsidTr="00675DCE">
        <w:tblPrEx>
          <w:tblLook w:val="04A0"/>
        </w:tblPrEx>
        <w:trPr>
          <w:trHeight w:val="350"/>
        </w:trPr>
        <w:tc>
          <w:tcPr>
            <w:tcW w:w="3920" w:type="dxa"/>
          </w:tcPr>
          <w:p w:rsidR="006F5B2C" w:rsidRDefault="006F5B2C" w:rsidP="00675DCE">
            <w:pPr>
              <w:pStyle w:val="libPoem"/>
            </w:pPr>
            <w:r>
              <w:rPr>
                <w:rFonts w:hint="eastAsia"/>
                <w:rtl/>
              </w:rPr>
              <w:t>و</w:t>
            </w:r>
            <w:r>
              <w:rPr>
                <w:rtl/>
              </w:rPr>
              <w:t xml:space="preserve"> الدهر لا </w:t>
            </w:r>
            <w:r>
              <w:rPr>
                <w:rFonts w:hint="cs"/>
                <w:rtl/>
              </w:rPr>
              <w:t>ی</w:t>
            </w:r>
            <w:r>
              <w:rPr>
                <w:rFonts w:hint="eastAsia"/>
                <w:rtl/>
              </w:rPr>
              <w:t>بق</w:t>
            </w:r>
            <w:r>
              <w:rPr>
                <w:rFonts w:hint="cs"/>
                <w:rtl/>
              </w:rPr>
              <w:t>ی</w:t>
            </w:r>
            <w:r>
              <w:rPr>
                <w:rtl/>
              </w:rPr>
              <w:t xml:space="preserve"> عل</w:t>
            </w:r>
            <w:r>
              <w:rPr>
                <w:rFonts w:hint="cs"/>
                <w:rtl/>
              </w:rPr>
              <w:t>ی</w:t>
            </w:r>
            <w:r>
              <w:rPr>
                <w:rtl/>
              </w:rPr>
              <w:t xml:space="preserve"> حدثانه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جون</w:t>
            </w:r>
            <w:r>
              <w:rPr>
                <w:rtl/>
              </w:rPr>
              <w:t xml:space="preserve"> السحاب له حدائد أربع</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ه</w:t>
      </w:r>
      <w:r>
        <w:rPr>
          <w:rFonts w:hint="cs"/>
          <w:rtl/>
        </w:rPr>
        <w:t>ی</w:t>
      </w:r>
      <w:r>
        <w:rPr>
          <w:rtl/>
        </w:rPr>
        <w:t xml:space="preserve"> طو</w:t>
      </w:r>
      <w:r>
        <w:rPr>
          <w:rFonts w:hint="cs"/>
          <w:rtl/>
        </w:rPr>
        <w:t>ی</w:t>
      </w:r>
      <w:r>
        <w:rPr>
          <w:rFonts w:hint="eastAsia"/>
          <w:rtl/>
        </w:rPr>
        <w:t>له</w:t>
      </w:r>
      <w:r>
        <w:rPr>
          <w:rtl/>
        </w:rPr>
        <w:t>.</w:t>
      </w:r>
    </w:p>
    <w:p w:rsidR="00656589" w:rsidRDefault="007F0642" w:rsidP="00042339">
      <w:pPr>
        <w:pStyle w:val="libCenterBold1"/>
        <w:rPr>
          <w:rtl/>
        </w:rPr>
      </w:pPr>
      <w:r>
        <w:rPr>
          <w:rFonts w:hint="eastAsia"/>
          <w:rtl/>
        </w:rPr>
        <w:t>التحر</w:t>
      </w:r>
      <w:r>
        <w:rPr>
          <w:rFonts w:hint="cs"/>
          <w:rtl/>
        </w:rPr>
        <w:t>ی</w:t>
      </w:r>
      <w:r>
        <w:rPr>
          <w:rFonts w:hint="eastAsia"/>
          <w:rtl/>
        </w:rPr>
        <w:t>ص</w:t>
      </w:r>
      <w:r>
        <w:rPr>
          <w:rtl/>
        </w:rPr>
        <w:t xml:space="preserve"> عل</w:t>
      </w:r>
      <w:r>
        <w:rPr>
          <w:rFonts w:hint="cs"/>
          <w:rtl/>
        </w:rPr>
        <w:t>ی</w:t>
      </w:r>
      <w:r>
        <w:rPr>
          <w:rtl/>
        </w:rPr>
        <w:t xml:space="preserve"> الأدب</w:t>
      </w:r>
    </w:p>
    <w:p w:rsidR="00656589" w:rsidRDefault="007F0642" w:rsidP="007F0642">
      <w:pPr>
        <w:pStyle w:val="libNormal"/>
        <w:rPr>
          <w:rtl/>
        </w:rPr>
      </w:pPr>
      <w:r>
        <w:rPr>
          <w:rFonts w:hint="eastAsia"/>
          <w:rtl/>
        </w:rPr>
        <w:t>حک</w:t>
      </w:r>
      <w:r>
        <w:rPr>
          <w:rFonts w:hint="cs"/>
          <w:rtl/>
        </w:rPr>
        <w:t>ی</w:t>
      </w:r>
      <w:r>
        <w:rPr>
          <w:rtl/>
        </w:rPr>
        <w:t xml:space="preserve"> انّ المنصور لمّا مات ابنه جعفر الأکبر مش</w:t>
      </w:r>
      <w:r>
        <w:rPr>
          <w:rFonts w:hint="cs"/>
          <w:rtl/>
        </w:rPr>
        <w:t>ی</w:t>
      </w:r>
      <w:r>
        <w:rPr>
          <w:rtl/>
        </w:rPr>
        <w:t xml:space="preserve"> ف</w:t>
      </w:r>
      <w:r>
        <w:rPr>
          <w:rFonts w:hint="cs"/>
          <w:rtl/>
        </w:rPr>
        <w:t>ی</w:t>
      </w:r>
      <w:r>
        <w:rPr>
          <w:rtl/>
        </w:rPr>
        <w:t xml:space="preserve"> جنازته ال</w:t>
      </w:r>
      <w:r>
        <w:rPr>
          <w:rFonts w:hint="cs"/>
          <w:rtl/>
        </w:rPr>
        <w:t>ی</w:t>
      </w:r>
      <w:r>
        <w:rPr>
          <w:rtl/>
        </w:rPr>
        <w:t xml:space="preserve"> مقابر قر</w:t>
      </w:r>
      <w:r>
        <w:rPr>
          <w:rFonts w:hint="cs"/>
          <w:rtl/>
        </w:rPr>
        <w:t>ی</w:t>
      </w:r>
      <w:r>
        <w:rPr>
          <w:rFonts w:hint="eastAsia"/>
          <w:rtl/>
        </w:rPr>
        <w:t>ش</w:t>
      </w:r>
      <w:r>
        <w:rPr>
          <w:rtl/>
        </w:rPr>
        <w:t xml:space="preserve"> حتّ</w:t>
      </w:r>
      <w:r>
        <w:rPr>
          <w:rFonts w:hint="cs"/>
          <w:rtl/>
        </w:rPr>
        <w:t>ی</w:t>
      </w:r>
      <w:r>
        <w:rPr>
          <w:rtl/>
        </w:rPr>
        <w:t xml:space="preserve"> دفنه ثمّ رجع ال</w:t>
      </w:r>
      <w:r>
        <w:rPr>
          <w:rFonts w:hint="cs"/>
          <w:rtl/>
        </w:rPr>
        <w:t>ی</w:t>
      </w:r>
      <w:r>
        <w:rPr>
          <w:rtl/>
        </w:rPr>
        <w:t xml:space="preserve"> قصره و قال للرب</w:t>
      </w:r>
      <w:r>
        <w:rPr>
          <w:rFonts w:hint="cs"/>
          <w:rtl/>
        </w:rPr>
        <w:t>ی</w:t>
      </w:r>
      <w:r>
        <w:rPr>
          <w:rFonts w:hint="eastAsia"/>
          <w:rtl/>
        </w:rPr>
        <w:t>ع</w:t>
      </w:r>
      <w:r>
        <w:rPr>
          <w:rtl/>
        </w:rPr>
        <w:t>:انظر من ف</w:t>
      </w:r>
      <w:r>
        <w:rPr>
          <w:rFonts w:hint="cs"/>
          <w:rtl/>
        </w:rPr>
        <w:t>ی</w:t>
      </w:r>
      <w:r>
        <w:rPr>
          <w:rtl/>
        </w:rPr>
        <w:t xml:space="preserve"> أهل</w:t>
      </w:r>
      <w:r>
        <w:rPr>
          <w:rFonts w:hint="cs"/>
          <w:rtl/>
        </w:rPr>
        <w:t>ی</w:t>
      </w:r>
      <w:r>
        <w:rPr>
          <w:rtl/>
        </w:rPr>
        <w:t xml:space="preserve"> </w:t>
      </w:r>
      <w:r>
        <w:rPr>
          <w:rFonts w:hint="cs"/>
          <w:rtl/>
        </w:rPr>
        <w:t>ی</w:t>
      </w:r>
      <w:r>
        <w:rPr>
          <w:rFonts w:hint="eastAsia"/>
          <w:rtl/>
        </w:rPr>
        <w:t>نشدن</w:t>
      </w:r>
      <w:r>
        <w:rPr>
          <w:rFonts w:hint="cs"/>
          <w:rtl/>
        </w:rPr>
        <w:t>ی</w:t>
      </w:r>
      <w:r>
        <w:rPr>
          <w:rtl/>
        </w:rPr>
        <w:t xml:space="preserve"> قص</w:t>
      </w:r>
      <w:r>
        <w:rPr>
          <w:rFonts w:hint="cs"/>
          <w:rtl/>
        </w:rPr>
        <w:t>ی</w:t>
      </w:r>
      <w:r>
        <w:rPr>
          <w:rFonts w:hint="eastAsia"/>
          <w:rtl/>
        </w:rPr>
        <w:t>ده</w:t>
      </w:r>
      <w:r>
        <w:rPr>
          <w:rtl/>
        </w:rPr>
        <w:t xml:space="preserve"> أب</w:t>
      </w:r>
      <w:r>
        <w:rPr>
          <w:rFonts w:hint="cs"/>
          <w:rtl/>
        </w:rPr>
        <w:t>ی</w:t>
      </w:r>
      <w:r>
        <w:rPr>
          <w:rtl/>
        </w:rPr>
        <w:t xml:space="preserve"> ذؤ</w:t>
      </w:r>
      <w:r>
        <w:rPr>
          <w:rFonts w:hint="cs"/>
          <w:rtl/>
        </w:rPr>
        <w:t>ی</w:t>
      </w:r>
      <w:r>
        <w:rPr>
          <w:rFonts w:hint="eastAsia"/>
          <w:rtl/>
        </w:rPr>
        <w:t>ب</w:t>
      </w:r>
      <w:r>
        <w:rPr>
          <w:rtl/>
        </w:rPr>
        <w:t xml:space="preserve"> الع</w:t>
      </w:r>
      <w:r>
        <w:rPr>
          <w:rFonts w:hint="cs"/>
          <w:rtl/>
        </w:rPr>
        <w:t>ی</w:t>
      </w:r>
      <w:r>
        <w:rPr>
          <w:rFonts w:hint="eastAsia"/>
          <w:rtl/>
        </w:rPr>
        <w:t>ن</w:t>
      </w:r>
      <w:r>
        <w:rPr>
          <w:rFonts w:hint="cs"/>
          <w:rtl/>
        </w:rPr>
        <w:t>ی</w:t>
      </w:r>
      <w:r>
        <w:rPr>
          <w:rFonts w:hint="eastAsia"/>
          <w:rtl/>
        </w:rPr>
        <w:t>ه</w:t>
      </w:r>
      <w:r>
        <w:rPr>
          <w:rtl/>
        </w:rPr>
        <w:t xml:space="preserve"> حتّ</w:t>
      </w:r>
      <w:r>
        <w:rPr>
          <w:rFonts w:hint="cs"/>
          <w:rtl/>
        </w:rPr>
        <w:t>ی</w:t>
      </w:r>
      <w:r>
        <w:rPr>
          <w:rtl/>
        </w:rPr>
        <w:t xml:space="preserve"> أتسلّ</w:t>
      </w:r>
      <w:r>
        <w:rPr>
          <w:rFonts w:hint="cs"/>
          <w:rtl/>
        </w:rPr>
        <w:t>ی</w:t>
      </w:r>
      <w:r>
        <w:rPr>
          <w:rtl/>
        </w:rPr>
        <w:t xml:space="preserve"> عن مص</w:t>
      </w:r>
      <w:r>
        <w:rPr>
          <w:rFonts w:hint="cs"/>
          <w:rtl/>
        </w:rPr>
        <w:t>ی</w:t>
      </w:r>
      <w:r>
        <w:rPr>
          <w:rFonts w:hint="eastAsia"/>
          <w:rtl/>
        </w:rPr>
        <w:t>بت</w:t>
      </w:r>
      <w:r>
        <w:rPr>
          <w:rFonts w:hint="cs"/>
          <w:rtl/>
        </w:rPr>
        <w:t>ی</w:t>
      </w:r>
      <w:r>
        <w:rPr>
          <w:rFonts w:hint="eastAsia"/>
          <w:rtl/>
        </w:rPr>
        <w:t>،فخرج</w:t>
      </w:r>
      <w:r>
        <w:rPr>
          <w:rtl/>
        </w:rPr>
        <w:t xml:space="preserve"> الرب</w:t>
      </w:r>
      <w:r>
        <w:rPr>
          <w:rFonts w:hint="cs"/>
          <w:rtl/>
        </w:rPr>
        <w:t>ی</w:t>
      </w:r>
      <w:r>
        <w:rPr>
          <w:rFonts w:hint="eastAsia"/>
          <w:rtl/>
        </w:rPr>
        <w:t>ع</w:t>
      </w:r>
      <w:r>
        <w:rPr>
          <w:rtl/>
        </w:rPr>
        <w:t xml:space="preserve"> ال</w:t>
      </w:r>
      <w:r>
        <w:rPr>
          <w:rFonts w:hint="cs"/>
          <w:rtl/>
        </w:rPr>
        <w:t>ی</w:t>
      </w:r>
      <w:r>
        <w:rPr>
          <w:rtl/>
        </w:rPr>
        <w:t xml:space="preserve"> بن</w:t>
      </w:r>
      <w:r>
        <w:rPr>
          <w:rFonts w:hint="cs"/>
          <w:rtl/>
        </w:rPr>
        <w:t>ی</w:t>
      </w:r>
      <w:r>
        <w:rPr>
          <w:rtl/>
        </w:rPr>
        <w:t xml:space="preserve"> هاشم و هم بأجمعهم حضور فلم </w:t>
      </w:r>
      <w:r>
        <w:rPr>
          <w:rFonts w:hint="cs"/>
          <w:rtl/>
        </w:rPr>
        <w:t>ی</w:t>
      </w:r>
      <w:r>
        <w:rPr>
          <w:rFonts w:hint="eastAsia"/>
          <w:rtl/>
        </w:rPr>
        <w:t>جد</w:t>
      </w:r>
      <w:r>
        <w:rPr>
          <w:rtl/>
        </w:rPr>
        <w:t xml:space="preserve"> ف</w:t>
      </w:r>
      <w:r>
        <w:rPr>
          <w:rFonts w:hint="cs"/>
          <w:rtl/>
        </w:rPr>
        <w:t>ی</w:t>
      </w:r>
      <w:r>
        <w:rPr>
          <w:rFonts w:hint="eastAsia"/>
          <w:rtl/>
        </w:rPr>
        <w:t>هم</w:t>
      </w:r>
      <w:r>
        <w:rPr>
          <w:rtl/>
        </w:rPr>
        <w:t xml:space="preserve"> أحدا </w:t>
      </w:r>
      <w:r>
        <w:rPr>
          <w:rFonts w:hint="cs"/>
          <w:rtl/>
        </w:rPr>
        <w:t>ی</w:t>
      </w:r>
      <w:r>
        <w:rPr>
          <w:rFonts w:hint="eastAsia"/>
          <w:rtl/>
        </w:rPr>
        <w:t>حفظها</w:t>
      </w:r>
      <w:r>
        <w:rPr>
          <w:rtl/>
        </w:rPr>
        <w:t xml:space="preserve"> فرجع فأخب</w:t>
      </w:r>
      <w:r>
        <w:rPr>
          <w:rFonts w:hint="eastAsia"/>
          <w:rtl/>
        </w:rPr>
        <w:t>ره</w:t>
      </w:r>
      <w:r>
        <w:rPr>
          <w:rtl/>
        </w:rPr>
        <w:t xml:space="preserve"> فقال:انّ مص</w:t>
      </w:r>
      <w:r>
        <w:rPr>
          <w:rFonts w:hint="cs"/>
          <w:rtl/>
        </w:rPr>
        <w:t>ی</w:t>
      </w:r>
      <w:r>
        <w:rPr>
          <w:rFonts w:hint="eastAsia"/>
          <w:rtl/>
        </w:rPr>
        <w:t>بت</w:t>
      </w:r>
      <w:r>
        <w:rPr>
          <w:rFonts w:hint="cs"/>
          <w:rtl/>
        </w:rPr>
        <w:t>ی</w:t>
      </w:r>
      <w:r>
        <w:rPr>
          <w:rtl/>
        </w:rPr>
        <w:t xml:space="preserve"> ف</w:t>
      </w:r>
      <w:r>
        <w:rPr>
          <w:rFonts w:hint="cs"/>
          <w:rtl/>
        </w:rPr>
        <w:t>ی</w:t>
      </w:r>
      <w:r>
        <w:rPr>
          <w:rtl/>
        </w:rPr>
        <w:t xml:space="preserve"> أهل ب</w:t>
      </w:r>
      <w:r>
        <w:rPr>
          <w:rFonts w:hint="cs"/>
          <w:rtl/>
        </w:rPr>
        <w:t>ی</w:t>
      </w:r>
      <w:r>
        <w:rPr>
          <w:rFonts w:hint="eastAsia"/>
          <w:rtl/>
        </w:rPr>
        <w:t>ت</w:t>
      </w:r>
      <w:r>
        <w:rPr>
          <w:rFonts w:hint="cs"/>
          <w:rtl/>
        </w:rPr>
        <w:t>ی</w:t>
      </w:r>
      <w:r>
        <w:rPr>
          <w:rtl/>
        </w:rPr>
        <w:t xml:space="preserve"> لا </w:t>
      </w:r>
      <w:r>
        <w:rPr>
          <w:rFonts w:hint="cs"/>
          <w:rtl/>
        </w:rPr>
        <w:t>ی</w:t>
      </w:r>
      <w:r>
        <w:rPr>
          <w:rFonts w:hint="eastAsia"/>
          <w:rtl/>
        </w:rPr>
        <w:t>کون</w:t>
      </w:r>
      <w:r>
        <w:rPr>
          <w:rtl/>
        </w:rPr>
        <w:t xml:space="preserve"> ف</w:t>
      </w:r>
      <w:r>
        <w:rPr>
          <w:rFonts w:hint="cs"/>
          <w:rtl/>
        </w:rPr>
        <w:t>ی</w:t>
      </w:r>
      <w:r>
        <w:rPr>
          <w:rFonts w:hint="eastAsia"/>
          <w:rtl/>
        </w:rPr>
        <w:t>هم</w:t>
      </w:r>
      <w:r>
        <w:rPr>
          <w:rtl/>
        </w:rPr>
        <w:t xml:space="preserve"> أحد </w:t>
      </w:r>
      <w:r>
        <w:rPr>
          <w:rFonts w:hint="cs"/>
          <w:rtl/>
        </w:rPr>
        <w:t>ی</w:t>
      </w:r>
      <w:r>
        <w:rPr>
          <w:rFonts w:hint="eastAsia"/>
          <w:rtl/>
        </w:rPr>
        <w:t>حفظ</w:t>
      </w:r>
      <w:r>
        <w:rPr>
          <w:rtl/>
        </w:rPr>
        <w:t xml:space="preserve"> هذه القص</w:t>
      </w:r>
      <w:r>
        <w:rPr>
          <w:rFonts w:hint="cs"/>
          <w:rtl/>
        </w:rPr>
        <w:t>ی</w:t>
      </w:r>
      <w:r>
        <w:rPr>
          <w:rFonts w:hint="eastAsia"/>
          <w:rtl/>
        </w:rPr>
        <w:t>ده</w:t>
      </w:r>
      <w:r>
        <w:rPr>
          <w:rtl/>
        </w:rPr>
        <w:t xml:space="preserve"> لقلّه رغبتهم ف</w:t>
      </w:r>
      <w:r>
        <w:rPr>
          <w:rFonts w:hint="cs"/>
          <w:rtl/>
        </w:rPr>
        <w:t>ی</w:t>
      </w:r>
      <w:r>
        <w:rPr>
          <w:rtl/>
        </w:rPr>
        <w:t xml:space="preserve"> الأدب أعظم و أشدّ عل</w:t>
      </w:r>
      <w:r>
        <w:rPr>
          <w:rFonts w:hint="cs"/>
          <w:rtl/>
        </w:rPr>
        <w:t>یّ</w:t>
      </w:r>
      <w:r>
        <w:rPr>
          <w:rtl/>
        </w:rPr>
        <w:t xml:space="preserve"> من مص</w:t>
      </w:r>
      <w:r>
        <w:rPr>
          <w:rFonts w:hint="cs"/>
          <w:rtl/>
        </w:rPr>
        <w:t>ی</w:t>
      </w:r>
      <w:r>
        <w:rPr>
          <w:rFonts w:hint="eastAsia"/>
          <w:rtl/>
        </w:rPr>
        <w:t>بت</w:t>
      </w:r>
      <w:r>
        <w:rPr>
          <w:rFonts w:hint="cs"/>
          <w:rtl/>
        </w:rPr>
        <w:t>ی</w:t>
      </w:r>
      <w:r>
        <w:rPr>
          <w:rtl/>
        </w:rPr>
        <w:t xml:space="preserve"> بابن</w:t>
      </w:r>
      <w:r>
        <w:rPr>
          <w:rFonts w:hint="cs"/>
          <w:rtl/>
        </w:rPr>
        <w:t>ی</w:t>
      </w:r>
      <w:r>
        <w:rPr>
          <w:rFonts w:hint="eastAsia"/>
          <w:rtl/>
        </w:rPr>
        <w:t>،ثمّ</w:t>
      </w:r>
      <w:r>
        <w:rPr>
          <w:rtl/>
        </w:rPr>
        <w:t xml:space="preserve"> قال:انظر هل ف</w:t>
      </w:r>
      <w:r>
        <w:rPr>
          <w:rFonts w:hint="cs"/>
          <w:rtl/>
        </w:rPr>
        <w:t>ی</w:t>
      </w:r>
      <w:r>
        <w:rPr>
          <w:rtl/>
        </w:rPr>
        <w:t xml:space="preserve"> القوّاد و العوام من </w:t>
      </w:r>
      <w:r>
        <w:rPr>
          <w:rFonts w:hint="cs"/>
          <w:rtl/>
        </w:rPr>
        <w:t>ی</w:t>
      </w:r>
      <w:r>
        <w:rPr>
          <w:rFonts w:hint="eastAsia"/>
          <w:rtl/>
        </w:rPr>
        <w:t>عرفها</w:t>
      </w:r>
      <w:r>
        <w:rPr>
          <w:rtl/>
        </w:rPr>
        <w:t xml:space="preserve"> فانّ</w:t>
      </w:r>
      <w:r>
        <w:rPr>
          <w:rFonts w:hint="cs"/>
          <w:rtl/>
        </w:rPr>
        <w:t>ی</w:t>
      </w:r>
      <w:r>
        <w:rPr>
          <w:rtl/>
        </w:rPr>
        <w:t xml:space="preserve"> أحبّ أن اسمعها من إنسان </w:t>
      </w:r>
      <w:r>
        <w:rPr>
          <w:rFonts w:hint="cs"/>
          <w:rtl/>
        </w:rPr>
        <w:t>ی</w:t>
      </w:r>
      <w:r>
        <w:rPr>
          <w:rFonts w:hint="eastAsia"/>
          <w:rtl/>
        </w:rPr>
        <w:t>نشدها،فخرج</w:t>
      </w:r>
      <w:r>
        <w:rPr>
          <w:rtl/>
        </w:rPr>
        <w:t xml:space="preserve"> الرب</w:t>
      </w:r>
      <w:r>
        <w:rPr>
          <w:rFonts w:hint="cs"/>
          <w:rtl/>
        </w:rPr>
        <w:t>ی</w:t>
      </w:r>
      <w:r>
        <w:rPr>
          <w:rFonts w:hint="eastAsia"/>
          <w:rtl/>
        </w:rPr>
        <w:t>ع</w:t>
      </w:r>
      <w:r>
        <w:rPr>
          <w:rtl/>
        </w:rPr>
        <w:t xml:space="preserve"> فوجد ش</w:t>
      </w:r>
      <w:r>
        <w:rPr>
          <w:rFonts w:hint="cs"/>
          <w:rtl/>
        </w:rPr>
        <w:t>ی</w:t>
      </w:r>
      <w:r>
        <w:rPr>
          <w:rFonts w:hint="eastAsia"/>
          <w:rtl/>
        </w:rPr>
        <w:t>خا</w:t>
      </w:r>
      <w:r>
        <w:rPr>
          <w:rtl/>
        </w:rPr>
        <w:t xml:space="preserve"> مؤدّبا کان </w:t>
      </w:r>
      <w:r>
        <w:rPr>
          <w:rFonts w:hint="cs"/>
          <w:rtl/>
        </w:rPr>
        <w:t>ی</w:t>
      </w:r>
      <w:r>
        <w:rPr>
          <w:rFonts w:hint="eastAsia"/>
          <w:rtl/>
        </w:rPr>
        <w:t>حفظها،</w:t>
      </w:r>
      <w:r>
        <w:rPr>
          <w:rtl/>
        </w:rPr>
        <w:t xml:space="preserve"> فأوصله ال</w:t>
      </w:r>
      <w:r>
        <w:rPr>
          <w:rFonts w:hint="cs"/>
          <w:rtl/>
        </w:rPr>
        <w:t>ی</w:t>
      </w:r>
      <w:r>
        <w:rPr>
          <w:rtl/>
        </w:rPr>
        <w:t xml:space="preserve"> ا</w:t>
      </w:r>
      <w:r>
        <w:rPr>
          <w:rFonts w:hint="eastAsia"/>
          <w:rtl/>
        </w:rPr>
        <w:t>لمنصور</w:t>
      </w:r>
      <w:r>
        <w:rPr>
          <w:rtl/>
        </w:rPr>
        <w:t xml:space="preserve"> فأنشده إ</w:t>
      </w:r>
      <w:r>
        <w:rPr>
          <w:rFonts w:hint="cs"/>
          <w:rtl/>
        </w:rPr>
        <w:t>یّ</w:t>
      </w:r>
      <w:r>
        <w:rPr>
          <w:rFonts w:hint="eastAsia"/>
          <w:rtl/>
        </w:rPr>
        <w:t>اها،فلمّا</w:t>
      </w:r>
      <w:r>
        <w:rPr>
          <w:rtl/>
        </w:rPr>
        <w:t xml:space="preserve"> قال:و الدهر ل</w:t>
      </w:r>
      <w:r>
        <w:rPr>
          <w:rFonts w:hint="cs"/>
          <w:rtl/>
        </w:rPr>
        <w:t>ی</w:t>
      </w:r>
      <w:r>
        <w:rPr>
          <w:rFonts w:hint="eastAsia"/>
          <w:rtl/>
        </w:rPr>
        <w:t>س</w:t>
      </w:r>
      <w:r>
        <w:rPr>
          <w:rtl/>
        </w:rPr>
        <w:t xml:space="preserve"> بمعتب من </w:t>
      </w:r>
      <w:r>
        <w:rPr>
          <w:rFonts w:hint="cs"/>
          <w:rtl/>
        </w:rPr>
        <w:t>ی</w:t>
      </w:r>
      <w:r>
        <w:rPr>
          <w:rFonts w:hint="eastAsia"/>
          <w:rtl/>
        </w:rPr>
        <w:t>جزع</w:t>
      </w:r>
      <w:r>
        <w:rPr>
          <w:rtl/>
        </w:rPr>
        <w:t xml:space="preserve"> قال:</w:t>
      </w:r>
    </w:p>
    <w:p w:rsidR="00656589" w:rsidRDefault="007F0642" w:rsidP="00042339">
      <w:pPr>
        <w:pStyle w:val="libNormal"/>
        <w:rPr>
          <w:rtl/>
        </w:rPr>
      </w:pPr>
      <w:r>
        <w:rPr>
          <w:rFonts w:hint="eastAsia"/>
          <w:rtl/>
        </w:rPr>
        <w:t>صدق</w:t>
      </w:r>
      <w:r>
        <w:rPr>
          <w:rtl/>
        </w:rPr>
        <w:t xml:space="preserve"> و اللّه،فأنشدن</w:t>
      </w:r>
      <w:r>
        <w:rPr>
          <w:rFonts w:hint="cs"/>
          <w:rtl/>
        </w:rPr>
        <w:t>ی</w:t>
      </w:r>
      <w:r>
        <w:rPr>
          <w:rtl/>
        </w:rPr>
        <w:t xml:space="preserve"> هذا الب</w:t>
      </w:r>
      <w:r>
        <w:rPr>
          <w:rFonts w:hint="cs"/>
          <w:rtl/>
        </w:rPr>
        <w:t>ی</w:t>
      </w:r>
      <w:r>
        <w:rPr>
          <w:rFonts w:hint="eastAsia"/>
          <w:rtl/>
        </w:rPr>
        <w:t>ت</w:t>
      </w:r>
      <w:r>
        <w:rPr>
          <w:rtl/>
        </w:rPr>
        <w:t xml:space="preserve"> مائه مره لتردد هذا المصراع عل</w:t>
      </w:r>
      <w:r>
        <w:rPr>
          <w:rFonts w:hint="cs"/>
          <w:rtl/>
        </w:rPr>
        <w:t>یّ</w:t>
      </w:r>
      <w:r>
        <w:rPr>
          <w:rFonts w:hint="eastAsia"/>
          <w:rtl/>
        </w:rPr>
        <w:t>،فأنشده</w:t>
      </w:r>
      <w:r>
        <w:rPr>
          <w:rtl/>
        </w:rPr>
        <w:t xml:space="preserve"> ثمّ مرّ ف</w:t>
      </w:r>
      <w:r>
        <w:rPr>
          <w:rFonts w:hint="cs"/>
          <w:rtl/>
        </w:rPr>
        <w:t>ی</w:t>
      </w:r>
      <w:r>
        <w:rPr>
          <w:rFonts w:hint="eastAsia"/>
          <w:rtl/>
        </w:rPr>
        <w:t>ها</w:t>
      </w:r>
      <w:r>
        <w:rPr>
          <w:rtl/>
        </w:rPr>
        <w:t xml:space="preserve"> فلمّا انته</w:t>
      </w:r>
      <w:r>
        <w:rPr>
          <w:rFonts w:hint="cs"/>
          <w:rtl/>
        </w:rPr>
        <w:t>ی</w:t>
      </w:r>
      <w:r>
        <w:rPr>
          <w:rtl/>
        </w:rPr>
        <w:t xml:space="preserve"> ال</w:t>
      </w:r>
      <w:r>
        <w:rPr>
          <w:rFonts w:hint="cs"/>
          <w:rtl/>
        </w:rPr>
        <w:t>ی</w:t>
      </w:r>
      <w:r>
        <w:rPr>
          <w:rtl/>
        </w:rPr>
        <w:t xml:space="preserve"> قوله:و الدهر لا </w:t>
      </w:r>
      <w:r>
        <w:rPr>
          <w:rFonts w:hint="cs"/>
          <w:rtl/>
        </w:rPr>
        <w:t>ی</w:t>
      </w:r>
      <w:r>
        <w:rPr>
          <w:rFonts w:hint="eastAsia"/>
          <w:rtl/>
        </w:rPr>
        <w:t>بق</w:t>
      </w:r>
      <w:r>
        <w:rPr>
          <w:rFonts w:hint="cs"/>
          <w:rtl/>
        </w:rPr>
        <w:t>ی</w:t>
      </w:r>
      <w:r>
        <w:rPr>
          <w:rtl/>
        </w:rPr>
        <w:t>...الخ قال:سلا أبو ذؤ</w:t>
      </w:r>
      <w:r>
        <w:rPr>
          <w:rFonts w:hint="cs"/>
          <w:rtl/>
        </w:rPr>
        <w:t>ی</w:t>
      </w:r>
      <w:r>
        <w:rPr>
          <w:rFonts w:hint="eastAsia"/>
          <w:rtl/>
        </w:rPr>
        <w:t>ب</w:t>
      </w:r>
      <w:r>
        <w:rPr>
          <w:rtl/>
        </w:rPr>
        <w:t xml:space="preserve"> عند هذا القول، ثمّ أمر الش</w:t>
      </w:r>
      <w:r>
        <w:rPr>
          <w:rFonts w:hint="cs"/>
          <w:rtl/>
        </w:rPr>
        <w:t>ی</w:t>
      </w:r>
      <w:r>
        <w:rPr>
          <w:rFonts w:hint="eastAsia"/>
          <w:rtl/>
        </w:rPr>
        <w:t>خ</w:t>
      </w:r>
      <w:r>
        <w:rPr>
          <w:rtl/>
        </w:rPr>
        <w:t xml:space="preserve"> بالانصراف.ق</w:t>
      </w:r>
      <w:r>
        <w:rPr>
          <w:rFonts w:hint="cs"/>
          <w:rtl/>
        </w:rPr>
        <w:t>ی</w:t>
      </w:r>
      <w:r>
        <w:rPr>
          <w:rFonts w:hint="eastAsia"/>
          <w:rtl/>
        </w:rPr>
        <w:t>ل</w:t>
      </w:r>
      <w:r>
        <w:rPr>
          <w:rtl/>
        </w:rPr>
        <w:t>:توف</w:t>
      </w:r>
      <w:r>
        <w:rPr>
          <w:rFonts w:hint="cs"/>
          <w:rtl/>
        </w:rPr>
        <w:t>ی</w:t>
      </w:r>
      <w:r>
        <w:rPr>
          <w:rtl/>
        </w:rPr>
        <w:t xml:space="preserve"> أبو ذؤ</w:t>
      </w:r>
      <w:r>
        <w:rPr>
          <w:rFonts w:hint="cs"/>
          <w:rtl/>
        </w:rPr>
        <w:t>ی</w:t>
      </w:r>
      <w:r>
        <w:rPr>
          <w:rFonts w:hint="eastAsia"/>
          <w:rtl/>
        </w:rPr>
        <w:t>ب</w:t>
      </w:r>
      <w:r>
        <w:rPr>
          <w:rtl/>
        </w:rPr>
        <w:t xml:space="preserve"> ف</w:t>
      </w:r>
      <w:r>
        <w:rPr>
          <w:rFonts w:hint="cs"/>
          <w:rtl/>
        </w:rPr>
        <w:t>ی</w:t>
      </w:r>
      <w:r>
        <w:rPr>
          <w:rtl/>
        </w:rPr>
        <w:t xml:space="preserve"> زمن عثمان ف</w:t>
      </w:r>
      <w:r>
        <w:rPr>
          <w:rFonts w:hint="cs"/>
          <w:rtl/>
        </w:rPr>
        <w:t>ی</w:t>
      </w:r>
      <w:r>
        <w:rPr>
          <w:rtl/>
        </w:rPr>
        <w:t xml:space="preserve"> غزوه الروم بمصر </w:t>
      </w:r>
      <w:r w:rsidRPr="00042339">
        <w:rPr>
          <w:rtl/>
        </w:rPr>
        <w:t>سنه(</w:t>
      </w:r>
      <w:r w:rsidR="00042339">
        <w:rPr>
          <w:rFonts w:hint="cs"/>
          <w:rtl/>
        </w:rPr>
        <w:t>27</w:t>
      </w:r>
      <w:r w:rsidRPr="00042339">
        <w:rPr>
          <w:rtl/>
        </w:rPr>
        <w:t>)و ف</w:t>
      </w:r>
      <w:r w:rsidRPr="00042339">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وفاته ح</w:t>
      </w:r>
      <w:r>
        <w:rPr>
          <w:rFonts w:hint="eastAsia"/>
          <w:rtl/>
        </w:rPr>
        <w:t>کا</w:t>
      </w:r>
      <w:r>
        <w:rPr>
          <w:rFonts w:hint="cs"/>
          <w:rtl/>
        </w:rPr>
        <w:t>ی</w:t>
      </w:r>
      <w:r>
        <w:rPr>
          <w:rFonts w:hint="eastAsia"/>
          <w:rtl/>
        </w:rPr>
        <w:t>ه</w:t>
      </w:r>
      <w:r>
        <w:rPr>
          <w:rtl/>
        </w:rPr>
        <w:t xml:space="preserve"> طو</w:t>
      </w:r>
      <w:r>
        <w:rPr>
          <w:rFonts w:hint="cs"/>
          <w:rtl/>
        </w:rPr>
        <w:t>ی</w:t>
      </w:r>
      <w:r>
        <w:rPr>
          <w:rFonts w:hint="eastAsia"/>
          <w:rtl/>
        </w:rPr>
        <w:t>نا</w:t>
      </w:r>
      <w:r>
        <w:rPr>
          <w:rtl/>
        </w:rPr>
        <w:t xml:space="preserve"> عن ذکرها و اللّه العالم.</w:t>
      </w:r>
    </w:p>
    <w:p w:rsidR="00742A94" w:rsidRDefault="00742A94" w:rsidP="007F0642">
      <w:pPr>
        <w:pStyle w:val="libNormal"/>
        <w:rPr>
          <w:rtl/>
        </w:rPr>
      </w:pPr>
      <w:r>
        <w:rPr>
          <w:rFonts w:hint="eastAsia"/>
          <w:rtl/>
        </w:rPr>
        <w:br w:type="page"/>
      </w:r>
    </w:p>
    <w:p w:rsidR="00656589" w:rsidRDefault="007F0642" w:rsidP="00042339">
      <w:pPr>
        <w:pStyle w:val="Heading3Center"/>
        <w:rPr>
          <w:rtl/>
        </w:rPr>
      </w:pPr>
      <w:bookmarkStart w:id="20" w:name="_Toc471418681"/>
      <w:r>
        <w:rPr>
          <w:rFonts w:hint="eastAsia"/>
          <w:rtl/>
        </w:rPr>
        <w:lastRenderedPageBreak/>
        <w:t>باب</w:t>
      </w:r>
      <w:r>
        <w:rPr>
          <w:rtl/>
        </w:rPr>
        <w:t xml:space="preserve"> الذال بعده الباء</w:t>
      </w:r>
      <w:bookmarkEnd w:id="20"/>
    </w:p>
    <w:p w:rsidR="00656589" w:rsidRDefault="007F0642" w:rsidP="00042339">
      <w:pPr>
        <w:pStyle w:val="libBold1"/>
        <w:rPr>
          <w:rtl/>
        </w:rPr>
      </w:pPr>
      <w:r>
        <w:rPr>
          <w:rFonts w:hint="eastAsia"/>
          <w:rtl/>
        </w:rPr>
        <w:t>ذبب</w:t>
      </w:r>
      <w:r>
        <w:rPr>
          <w:rtl/>
        </w:rPr>
        <w:t>:</w:t>
      </w:r>
    </w:p>
    <w:p w:rsidR="00656589" w:rsidRDefault="007F0642" w:rsidP="00042339">
      <w:pPr>
        <w:pStyle w:val="libCenterBold1"/>
        <w:rPr>
          <w:rtl/>
        </w:rPr>
      </w:pPr>
      <w:r>
        <w:rPr>
          <w:rFonts w:hint="eastAsia"/>
          <w:rtl/>
        </w:rPr>
        <w:t>الذباب</w:t>
      </w:r>
      <w:r>
        <w:rPr>
          <w:rtl/>
        </w:rPr>
        <w:t xml:space="preserve"> و ما </w:t>
      </w:r>
      <w:r>
        <w:rPr>
          <w:rFonts w:hint="cs"/>
          <w:rtl/>
        </w:rPr>
        <w:t>ی</w:t>
      </w:r>
      <w:r>
        <w:rPr>
          <w:rFonts w:hint="eastAsia"/>
          <w:rtl/>
        </w:rPr>
        <w:t>تعلق</w:t>
      </w:r>
      <w:r>
        <w:rPr>
          <w:rtl/>
        </w:rPr>
        <w:t xml:space="preserve"> به</w:t>
      </w:r>
    </w:p>
    <w:p w:rsidR="00656589" w:rsidRDefault="007F0642" w:rsidP="007F0642">
      <w:pPr>
        <w:pStyle w:val="libNormal"/>
        <w:rPr>
          <w:rtl/>
        </w:rPr>
      </w:pPr>
      <w:r>
        <w:rPr>
          <w:rFonts w:hint="eastAsia"/>
          <w:rtl/>
        </w:rPr>
        <w:t>باب</w:t>
      </w:r>
      <w:r>
        <w:rPr>
          <w:rtl/>
        </w:rPr>
        <w:t xml:space="preserve"> الذباب </w:t>
      </w:r>
      <w:r w:rsidR="00D42CA5" w:rsidRPr="00525B9B">
        <w:rPr>
          <w:rStyle w:val="libFootnotenumChar"/>
          <w:rtl/>
        </w:rPr>
        <w:t>(1)</w:t>
      </w:r>
      <w:r>
        <w:rPr>
          <w:rtl/>
        </w:rPr>
        <w:t xml:space="preserve">. </w:t>
      </w:r>
      <w:r>
        <w:rPr>
          <w:rFonts w:hint="eastAsia"/>
          <w:rtl/>
        </w:rPr>
        <w:t>قد</w:t>
      </w:r>
      <w:r>
        <w:rPr>
          <w:rtl/>
        </w:rPr>
        <w:t xml:space="preserve">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إذا وقع الذباب ف</w:t>
      </w:r>
      <w:r>
        <w:rPr>
          <w:rFonts w:hint="cs"/>
          <w:rtl/>
        </w:rPr>
        <w:t>ی</w:t>
      </w:r>
      <w:r>
        <w:rPr>
          <w:rtl/>
        </w:rPr>
        <w:t xml:space="preserve"> إناء أحدکم فل</w:t>
      </w:r>
      <w:r>
        <w:rPr>
          <w:rFonts w:hint="cs"/>
          <w:rtl/>
        </w:rPr>
        <w:t>ی</w:t>
      </w:r>
      <w:r>
        <w:rPr>
          <w:rFonts w:hint="eastAsia"/>
          <w:rtl/>
        </w:rPr>
        <w:t>غمسه</w:t>
      </w:r>
      <w:r>
        <w:rPr>
          <w:rtl/>
        </w:rPr>
        <w:t xml:space="preserve"> ف</w:t>
      </w:r>
      <w:r>
        <w:rPr>
          <w:rFonts w:hint="cs"/>
          <w:rtl/>
        </w:rPr>
        <w:t>ی</w:t>
      </w:r>
      <w:r>
        <w:rPr>
          <w:rFonts w:hint="eastAsia"/>
          <w:rtl/>
        </w:rPr>
        <w:t>ه</w:t>
      </w:r>
      <w:r>
        <w:rPr>
          <w:rtl/>
        </w:rPr>
        <w:t xml:space="preserve"> فانّ ف</w:t>
      </w:r>
      <w:r>
        <w:rPr>
          <w:rFonts w:hint="cs"/>
          <w:rtl/>
        </w:rPr>
        <w:t>ی</w:t>
      </w:r>
      <w:r>
        <w:rPr>
          <w:rtl/>
        </w:rPr>
        <w:t xml:space="preserve"> احد</w:t>
      </w:r>
      <w:r>
        <w:rPr>
          <w:rFonts w:hint="cs"/>
          <w:rtl/>
        </w:rPr>
        <w:t>ی</w:t>
      </w:r>
      <w:r>
        <w:rPr>
          <w:rtl/>
        </w:rPr>
        <w:t xml:space="preserve"> جناح</w:t>
      </w:r>
      <w:r>
        <w:rPr>
          <w:rFonts w:hint="cs"/>
          <w:rtl/>
        </w:rPr>
        <w:t>ی</w:t>
      </w:r>
      <w:r>
        <w:rPr>
          <w:rFonts w:hint="eastAsia"/>
          <w:rtl/>
        </w:rPr>
        <w:t>ه</w:t>
      </w:r>
      <w:r>
        <w:rPr>
          <w:rtl/>
        </w:rPr>
        <w:t xml:space="preserve"> شفاء و ف</w:t>
      </w:r>
      <w:r>
        <w:rPr>
          <w:rFonts w:hint="cs"/>
          <w:rtl/>
        </w:rPr>
        <w:t>ی</w:t>
      </w:r>
      <w:r>
        <w:rPr>
          <w:rtl/>
        </w:rPr>
        <w:t xml:space="preserve"> الأخر</w:t>
      </w:r>
      <w:r>
        <w:rPr>
          <w:rFonts w:hint="cs"/>
          <w:rtl/>
        </w:rPr>
        <w:t>ی</w:t>
      </w:r>
      <w:r>
        <w:rPr>
          <w:rtl/>
        </w:rPr>
        <w:t xml:space="preserve"> سمّا و انّه </w:t>
      </w:r>
      <w:r>
        <w:rPr>
          <w:rFonts w:hint="cs"/>
          <w:rtl/>
        </w:rPr>
        <w:t>ی</w:t>
      </w:r>
      <w:r>
        <w:rPr>
          <w:rFonts w:hint="eastAsia"/>
          <w:rtl/>
        </w:rPr>
        <w:t>قدّم</w:t>
      </w:r>
      <w:r>
        <w:rPr>
          <w:rtl/>
        </w:rPr>
        <w:t xml:space="preserve"> السمّ و </w:t>
      </w:r>
      <w:r>
        <w:rPr>
          <w:rFonts w:hint="cs"/>
          <w:rtl/>
        </w:rPr>
        <w:t>ی</w:t>
      </w:r>
      <w:r>
        <w:rPr>
          <w:rFonts w:hint="eastAsia"/>
          <w:rtl/>
        </w:rPr>
        <w:t>ؤخر</w:t>
      </w:r>
      <w:r>
        <w:rPr>
          <w:rtl/>
        </w:rPr>
        <w:t xml:space="preserve"> الشفاء.</w:t>
      </w:r>
    </w:p>
    <w:p w:rsidR="00042339" w:rsidRDefault="007F0642" w:rsidP="00042339">
      <w:pPr>
        <w:pStyle w:val="libNormal"/>
        <w:rPr>
          <w:rtl/>
        </w:rPr>
      </w:pPr>
      <w:r w:rsidRPr="00042339">
        <w:rPr>
          <w:rStyle w:val="libBold1Char"/>
          <w:rFonts w:hint="eastAsia"/>
          <w:rtl/>
        </w:rPr>
        <w:t>ب</w:t>
      </w:r>
      <w:r w:rsidRPr="00042339">
        <w:rPr>
          <w:rStyle w:val="libBold1Char"/>
          <w:rFonts w:hint="cs"/>
          <w:rtl/>
        </w:rPr>
        <w:t>ی</w:t>
      </w:r>
      <w:r w:rsidRPr="00042339">
        <w:rPr>
          <w:rStyle w:val="libBold1Char"/>
          <w:rFonts w:hint="eastAsia"/>
          <w:rtl/>
        </w:rPr>
        <w:t>ان</w:t>
      </w:r>
      <w:r>
        <w:rPr>
          <w:rtl/>
        </w:rPr>
        <w:t xml:space="preserve">: لا </w:t>
      </w:r>
      <w:r>
        <w:rPr>
          <w:rFonts w:hint="cs"/>
          <w:rtl/>
        </w:rPr>
        <w:t>ی</w:t>
      </w:r>
      <w:r>
        <w:rPr>
          <w:rFonts w:hint="eastAsia"/>
          <w:rtl/>
        </w:rPr>
        <w:t>تعجّب</w:t>
      </w:r>
      <w:r>
        <w:rPr>
          <w:rtl/>
        </w:rPr>
        <w:t xml:space="preserve"> من ذلک من نظر ال</w:t>
      </w:r>
      <w:r>
        <w:rPr>
          <w:rFonts w:hint="cs"/>
          <w:rtl/>
        </w:rPr>
        <w:t>ی</w:t>
      </w:r>
      <w:r>
        <w:rPr>
          <w:rtl/>
        </w:rPr>
        <w:t xml:space="preserve"> صنا</w:t>
      </w:r>
      <w:r>
        <w:rPr>
          <w:rFonts w:hint="cs"/>
          <w:rtl/>
        </w:rPr>
        <w:t>ی</w:t>
      </w:r>
      <w:r>
        <w:rPr>
          <w:rFonts w:hint="eastAsia"/>
          <w:rtl/>
        </w:rPr>
        <w:t>ع</w:t>
      </w:r>
      <w:r>
        <w:rPr>
          <w:rtl/>
        </w:rPr>
        <w:t xml:space="preserve"> اللّه و ما جمع ف</w:t>
      </w:r>
      <w:r>
        <w:rPr>
          <w:rFonts w:hint="cs"/>
          <w:rtl/>
        </w:rPr>
        <w:t>ی</w:t>
      </w:r>
      <w:r>
        <w:rPr>
          <w:rtl/>
        </w:rPr>
        <w:t xml:space="preserve"> نفوس عامّه الح</w:t>
      </w:r>
      <w:r>
        <w:rPr>
          <w:rFonts w:hint="cs"/>
          <w:rtl/>
        </w:rPr>
        <w:t>ی</w:t>
      </w:r>
      <w:r>
        <w:rPr>
          <w:rFonts w:hint="eastAsia"/>
          <w:rtl/>
        </w:rPr>
        <w:t>وان</w:t>
      </w:r>
      <w:r>
        <w:rPr>
          <w:rtl/>
        </w:rPr>
        <w:t xml:space="preserve"> من الحراره و البروده و الرطوبه و ال</w:t>
      </w:r>
      <w:r>
        <w:rPr>
          <w:rFonts w:hint="cs"/>
          <w:rtl/>
        </w:rPr>
        <w:t>ی</w:t>
      </w:r>
      <w:r>
        <w:rPr>
          <w:rFonts w:hint="eastAsia"/>
          <w:rtl/>
        </w:rPr>
        <w:t>بوسه</w:t>
      </w:r>
      <w:r>
        <w:rPr>
          <w:rtl/>
        </w:rPr>
        <w:t xml:space="preserve"> و ه</w:t>
      </w:r>
      <w:r>
        <w:rPr>
          <w:rFonts w:hint="cs"/>
          <w:rtl/>
        </w:rPr>
        <w:t>ی</w:t>
      </w:r>
      <w:r>
        <w:rPr>
          <w:rtl/>
        </w:rPr>
        <w:t xml:space="preserve"> أش</w:t>
      </w:r>
      <w:r>
        <w:rPr>
          <w:rFonts w:hint="cs"/>
          <w:rtl/>
        </w:rPr>
        <w:t>ی</w:t>
      </w:r>
      <w:r>
        <w:rPr>
          <w:rFonts w:hint="eastAsia"/>
          <w:rtl/>
        </w:rPr>
        <w:t>اء</w:t>
      </w:r>
      <w:r>
        <w:rPr>
          <w:rtl/>
        </w:rPr>
        <w:t xml:space="preserve"> متضادّه إذا تلاقت تفاسدت فألّف اللّه ب</w:t>
      </w:r>
      <w:r>
        <w:rPr>
          <w:rFonts w:hint="cs"/>
          <w:rtl/>
        </w:rPr>
        <w:t>ی</w:t>
      </w:r>
      <w:r>
        <w:rPr>
          <w:rFonts w:hint="eastAsia"/>
          <w:rtl/>
        </w:rPr>
        <w:t>نها</w:t>
      </w:r>
      <w:r>
        <w:rPr>
          <w:rtl/>
        </w:rPr>
        <w:t xml:space="preserve"> و قهرها عل</w:t>
      </w:r>
      <w:r>
        <w:rPr>
          <w:rFonts w:hint="cs"/>
          <w:rtl/>
        </w:rPr>
        <w:t>ی</w:t>
      </w:r>
      <w:r>
        <w:rPr>
          <w:rtl/>
        </w:rPr>
        <w:t xml:space="preserve"> الاجتماع و جعل منها قو</w:t>
      </w:r>
      <w:r>
        <w:rPr>
          <w:rFonts w:hint="cs"/>
          <w:rtl/>
        </w:rPr>
        <w:t>ی</w:t>
      </w:r>
      <w:r>
        <w:rPr>
          <w:rtl/>
        </w:rPr>
        <w:t xml:space="preserve"> الح</w:t>
      </w:r>
      <w:r>
        <w:rPr>
          <w:rFonts w:hint="cs"/>
          <w:rtl/>
        </w:rPr>
        <w:t>ی</w:t>
      </w:r>
      <w:r>
        <w:rPr>
          <w:rFonts w:hint="eastAsia"/>
          <w:rtl/>
        </w:rPr>
        <w:t>وان</w:t>
      </w:r>
      <w:r>
        <w:rPr>
          <w:rtl/>
        </w:rPr>
        <w:t xml:space="preserve"> الت</w:t>
      </w:r>
      <w:r>
        <w:rPr>
          <w:rFonts w:hint="cs"/>
          <w:rtl/>
        </w:rPr>
        <w:t>ی</w:t>
      </w:r>
      <w:r>
        <w:rPr>
          <w:rtl/>
        </w:rPr>
        <w:t xml:space="preserve"> منها بقاؤه و صلاحه،و انّ الذ</w:t>
      </w:r>
      <w:r>
        <w:rPr>
          <w:rFonts w:hint="cs"/>
          <w:rtl/>
        </w:rPr>
        <w:t>ی</w:t>
      </w:r>
      <w:r>
        <w:rPr>
          <w:rtl/>
        </w:rPr>
        <w:t xml:space="preserve"> ألهم </w:t>
      </w:r>
      <w:r>
        <w:rPr>
          <w:rFonts w:hint="eastAsia"/>
          <w:rtl/>
        </w:rPr>
        <w:t>النحله</w:t>
      </w:r>
      <w:r>
        <w:rPr>
          <w:rtl/>
        </w:rPr>
        <w:t xml:space="preserve"> أن تتخذ هذا الب</w:t>
      </w:r>
      <w:r>
        <w:rPr>
          <w:rFonts w:hint="cs"/>
          <w:rtl/>
        </w:rPr>
        <w:t>ی</w:t>
      </w:r>
      <w:r>
        <w:rPr>
          <w:rFonts w:hint="eastAsia"/>
          <w:rtl/>
        </w:rPr>
        <w:t>ت</w:t>
      </w:r>
      <w:r>
        <w:rPr>
          <w:rtl/>
        </w:rPr>
        <w:t xml:space="preserve"> العج</w:t>
      </w:r>
      <w:r>
        <w:rPr>
          <w:rFonts w:hint="cs"/>
          <w:rtl/>
        </w:rPr>
        <w:t>ی</w:t>
      </w:r>
      <w:r>
        <w:rPr>
          <w:rFonts w:hint="eastAsia"/>
          <w:rtl/>
        </w:rPr>
        <w:t>ب</w:t>
      </w:r>
      <w:r>
        <w:rPr>
          <w:rtl/>
        </w:rPr>
        <w:t xml:space="preserve"> الصنعه و أن تعسّل ف</w:t>
      </w:r>
      <w:r>
        <w:rPr>
          <w:rFonts w:hint="cs"/>
          <w:rtl/>
        </w:rPr>
        <w:t>ی</w:t>
      </w:r>
      <w:r>
        <w:rPr>
          <w:rFonts w:hint="eastAsia"/>
          <w:rtl/>
        </w:rPr>
        <w:t>ه،و</w:t>
      </w:r>
      <w:r>
        <w:rPr>
          <w:rtl/>
        </w:rPr>
        <w:t xml:space="preserve"> ألهم الذرّه أن تکتسب قوتها و تدّخره لأوان حاجتها إل</w:t>
      </w:r>
      <w:r>
        <w:rPr>
          <w:rFonts w:hint="cs"/>
          <w:rtl/>
        </w:rPr>
        <w:t>ی</w:t>
      </w:r>
      <w:r>
        <w:rPr>
          <w:rFonts w:hint="eastAsia"/>
          <w:rtl/>
        </w:rPr>
        <w:t>ه</w:t>
      </w:r>
      <w:r>
        <w:rPr>
          <w:rtl/>
        </w:rPr>
        <w:t xml:space="preserve"> هو الذ</w:t>
      </w:r>
      <w:r>
        <w:rPr>
          <w:rFonts w:hint="cs"/>
          <w:rtl/>
        </w:rPr>
        <w:t>ی</w:t>
      </w:r>
      <w:r>
        <w:rPr>
          <w:rtl/>
        </w:rPr>
        <w:t xml:space="preserve"> خلق الذبابه و جعل لها الهدا</w:t>
      </w:r>
      <w:r>
        <w:rPr>
          <w:rFonts w:hint="cs"/>
          <w:rtl/>
        </w:rPr>
        <w:t>ی</w:t>
      </w:r>
      <w:r>
        <w:rPr>
          <w:rFonts w:hint="eastAsia"/>
          <w:rtl/>
        </w:rPr>
        <w:t>ه</w:t>
      </w:r>
      <w:r>
        <w:rPr>
          <w:rtl/>
        </w:rPr>
        <w:t xml:space="preserve"> ال</w:t>
      </w:r>
      <w:r>
        <w:rPr>
          <w:rFonts w:hint="cs"/>
          <w:rtl/>
        </w:rPr>
        <w:t>ی</w:t>
      </w:r>
      <w:r>
        <w:rPr>
          <w:rtl/>
        </w:rPr>
        <w:t xml:space="preserve"> أن تقدّم جناحا و تؤخّر جناحا لما أراد من الابتلاء الذ</w:t>
      </w:r>
      <w:r>
        <w:rPr>
          <w:rFonts w:hint="cs"/>
          <w:rtl/>
        </w:rPr>
        <w:t>ی</w:t>
      </w:r>
      <w:r>
        <w:rPr>
          <w:rtl/>
        </w:rPr>
        <w:t xml:space="preserve"> هو مدرجه التعبّد،و الامتحان الذ</w:t>
      </w:r>
      <w:r>
        <w:rPr>
          <w:rFonts w:hint="cs"/>
          <w:rtl/>
        </w:rPr>
        <w:t>ی</w:t>
      </w:r>
      <w:r>
        <w:rPr>
          <w:rtl/>
        </w:rPr>
        <w:t xml:space="preserve"> هو مضمار التکل</w:t>
      </w:r>
      <w:r>
        <w:rPr>
          <w:rFonts w:hint="cs"/>
          <w:rtl/>
        </w:rPr>
        <w:t>ی</w:t>
      </w:r>
      <w:r>
        <w:rPr>
          <w:rFonts w:hint="eastAsia"/>
          <w:rtl/>
        </w:rPr>
        <w:t>ف،و</w:t>
      </w:r>
      <w:r>
        <w:rPr>
          <w:rtl/>
        </w:rPr>
        <w:t xml:space="preserve"> له ف</w:t>
      </w:r>
      <w:r>
        <w:rPr>
          <w:rFonts w:hint="cs"/>
          <w:rtl/>
        </w:rPr>
        <w:t>ی</w:t>
      </w:r>
      <w:r>
        <w:rPr>
          <w:rtl/>
        </w:rPr>
        <w:t xml:space="preserve"> کلّ ش</w:t>
      </w:r>
      <w:r>
        <w:rPr>
          <w:rFonts w:hint="cs"/>
          <w:rtl/>
        </w:rPr>
        <w:t>ی</w:t>
      </w:r>
      <w:r>
        <w:rPr>
          <w:rFonts w:hint="eastAsia"/>
          <w:rtl/>
        </w:rPr>
        <w:t>ء</w:t>
      </w:r>
      <w:r>
        <w:rPr>
          <w:rtl/>
        </w:rPr>
        <w:t xml:space="preserve"> </w:t>
      </w:r>
      <w:r w:rsidRPr="00042339">
        <w:rPr>
          <w:rtl/>
        </w:rPr>
        <w:t xml:space="preserve">حکمه </w:t>
      </w:r>
      <w:r w:rsidR="00063C0B" w:rsidRPr="00042339">
        <w:rPr>
          <w:rtl/>
        </w:rPr>
        <w:t>(</w:t>
      </w:r>
      <w:r w:rsidRPr="00042339">
        <w:rPr>
          <w:rtl/>
        </w:rPr>
        <w:t xml:space="preserve">وَ مٰا </w:t>
      </w:r>
      <w:r w:rsidRPr="00042339">
        <w:rPr>
          <w:rFonts w:hint="cs"/>
          <w:rtl/>
        </w:rPr>
        <w:t>یَ</w:t>
      </w:r>
      <w:r w:rsidRPr="00042339">
        <w:rPr>
          <w:rFonts w:hint="eastAsia"/>
          <w:rtl/>
        </w:rPr>
        <w:t>ذَّکَّرُ</w:t>
      </w:r>
      <w:r w:rsidRPr="00042339">
        <w:rPr>
          <w:rtl/>
        </w:rPr>
        <w:t xml:space="preserve"> إِلاّٰ أُولُوا الْأَلْبٰابِ.</w:t>
      </w:r>
      <w:r w:rsidR="00063C0B" w:rsidRPr="00042339">
        <w:rPr>
          <w:rtl/>
        </w:rPr>
        <w:t>)</w:t>
      </w:r>
    </w:p>
    <w:p w:rsidR="00656589" w:rsidRDefault="007F0642" w:rsidP="00042339">
      <w:pPr>
        <w:pStyle w:val="libNormal"/>
        <w:rPr>
          <w:rtl/>
        </w:rPr>
      </w:pPr>
      <w:r w:rsidRPr="00042339">
        <w:rPr>
          <w:rStyle w:val="libBold1Char"/>
          <w:rFonts w:hint="eastAsia"/>
          <w:rtl/>
        </w:rPr>
        <w:t>علل</w:t>
      </w:r>
      <w:r w:rsidRPr="00042339">
        <w:rPr>
          <w:rStyle w:val="libBold1Char"/>
          <w:rtl/>
        </w:rPr>
        <w:t xml:space="preserve"> الشرا</w:t>
      </w:r>
      <w:r w:rsidRPr="00042339">
        <w:rPr>
          <w:rStyle w:val="libBold1Char"/>
          <w:rFonts w:hint="cs"/>
          <w:rtl/>
        </w:rPr>
        <w:t>ی</w:t>
      </w:r>
      <w:r w:rsidRPr="00042339">
        <w:rPr>
          <w:rStyle w:val="libBold1Char"/>
          <w:rFonts w:hint="eastAsia"/>
          <w:rtl/>
        </w:rPr>
        <w:t>ع</w:t>
      </w:r>
      <w:r>
        <w:rPr>
          <w:rtl/>
        </w:rPr>
        <w:t xml:space="preserve">:قال أبو عبد اللّه </w:t>
      </w:r>
      <w:r w:rsidR="00295F5C" w:rsidRPr="00295F5C">
        <w:rPr>
          <w:rStyle w:val="libAlaemChar"/>
          <w:rtl/>
        </w:rPr>
        <w:t>عليه‌السلام</w:t>
      </w:r>
      <w:r>
        <w:rPr>
          <w:rtl/>
        </w:rPr>
        <w:t xml:space="preserve">: لو لا ما </w:t>
      </w:r>
      <w:r>
        <w:rPr>
          <w:rFonts w:hint="cs"/>
          <w:rtl/>
        </w:rPr>
        <w:t>ی</w:t>
      </w:r>
      <w:r>
        <w:rPr>
          <w:rFonts w:hint="eastAsia"/>
          <w:rtl/>
        </w:rPr>
        <w:t>قع</w:t>
      </w:r>
      <w:r>
        <w:rPr>
          <w:rtl/>
        </w:rPr>
        <w:t xml:space="preserve"> من الذباب عل</w:t>
      </w:r>
      <w:r>
        <w:rPr>
          <w:rFonts w:hint="cs"/>
          <w:rtl/>
        </w:rPr>
        <w:t>ی</w:t>
      </w:r>
      <w:r>
        <w:rPr>
          <w:rtl/>
        </w:rPr>
        <w:t xml:space="preserve"> طعام الناس ما وجد منهم الاّ مجذوما.</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6800C9">
        <w:rPr>
          <w:rFonts w:hint="cs"/>
          <w:rtl/>
        </w:rPr>
        <w:t xml:space="preserve"> ق:</w:t>
      </w:r>
      <w:r w:rsidR="00D937C5">
        <w:rPr>
          <w:rFonts w:hint="cs"/>
          <w:rtl/>
        </w:rPr>
        <w:t>14</w:t>
      </w:r>
      <w:r w:rsidR="006800C9">
        <w:rPr>
          <w:rFonts w:hint="cs"/>
          <w:rtl/>
        </w:rPr>
        <w:t>/105/</w:t>
      </w:r>
      <w:r w:rsidR="00D937C5">
        <w:rPr>
          <w:rFonts w:hint="cs"/>
          <w:rtl/>
        </w:rPr>
        <w:t>727</w:t>
      </w:r>
      <w:r w:rsidR="006800C9">
        <w:rPr>
          <w:rFonts w:hint="cs"/>
          <w:rtl/>
        </w:rPr>
        <w:t>،ج:</w:t>
      </w:r>
      <w:r w:rsidR="00D937C5">
        <w:rPr>
          <w:rFonts w:hint="cs"/>
          <w:rtl/>
        </w:rPr>
        <w:t>64</w:t>
      </w:r>
      <w:r w:rsidR="006800C9">
        <w:rPr>
          <w:rFonts w:hint="cs"/>
          <w:rtl/>
        </w:rPr>
        <w:t>/</w:t>
      </w:r>
      <w:r w:rsidR="00D937C5">
        <w:rPr>
          <w:rFonts w:hint="cs"/>
          <w:rtl/>
        </w:rPr>
        <w:t>310</w:t>
      </w:r>
      <w:r w:rsidR="006800C9">
        <w:rPr>
          <w:rFonts w:hint="cs"/>
          <w:rtl/>
        </w:rPr>
        <w:t>.</w:t>
      </w:r>
    </w:p>
    <w:p w:rsidR="00742A94" w:rsidRDefault="00742A94" w:rsidP="007F0642">
      <w:pPr>
        <w:pStyle w:val="libNormal"/>
        <w:rPr>
          <w:rtl/>
        </w:rPr>
      </w:pPr>
      <w:r>
        <w:rPr>
          <w:rFonts w:hint="eastAsia"/>
          <w:rtl/>
        </w:rPr>
        <w:br w:type="page"/>
      </w:r>
    </w:p>
    <w:p w:rsidR="006800C9" w:rsidRDefault="007F0642" w:rsidP="006800C9">
      <w:pPr>
        <w:pStyle w:val="libNormal"/>
        <w:rPr>
          <w:rtl/>
        </w:rPr>
      </w:pPr>
      <w:r w:rsidRPr="006800C9">
        <w:rPr>
          <w:rStyle w:val="libBold1Char"/>
          <w:rFonts w:hint="eastAsia"/>
          <w:rtl/>
        </w:rPr>
        <w:lastRenderedPageBreak/>
        <w:t>طبّ</w:t>
      </w:r>
      <w:r w:rsidRPr="006800C9">
        <w:rPr>
          <w:rStyle w:val="libBold1Char"/>
          <w:rtl/>
        </w:rPr>
        <w:t xml:space="preserve"> الأئمه</w:t>
      </w:r>
      <w:r>
        <w:rPr>
          <w:rtl/>
        </w:rPr>
        <w:t xml:space="preserve">:و قال الباقر </w:t>
      </w:r>
      <w:r w:rsidR="00295F5C" w:rsidRPr="00295F5C">
        <w:rPr>
          <w:rStyle w:val="libAlaemChar"/>
          <w:rtl/>
        </w:rPr>
        <w:t>عليه‌السلام</w:t>
      </w:r>
      <w:r>
        <w:rPr>
          <w:rtl/>
        </w:rPr>
        <w:t xml:space="preserve">: لو لا انّ الناس </w:t>
      </w:r>
      <w:r>
        <w:rPr>
          <w:rFonts w:hint="cs"/>
          <w:rtl/>
        </w:rPr>
        <w:t>ی</w:t>
      </w:r>
      <w:r>
        <w:rPr>
          <w:rFonts w:hint="eastAsia"/>
          <w:rtl/>
        </w:rPr>
        <w:t>أکلون</w:t>
      </w:r>
      <w:r>
        <w:rPr>
          <w:rtl/>
        </w:rPr>
        <w:t xml:space="preserve"> الذباب من ح</w:t>
      </w:r>
      <w:r>
        <w:rPr>
          <w:rFonts w:hint="cs"/>
          <w:rtl/>
        </w:rPr>
        <w:t>ی</w:t>
      </w:r>
      <w:r>
        <w:rPr>
          <w:rFonts w:hint="eastAsia"/>
          <w:rtl/>
        </w:rPr>
        <w:t>ث</w:t>
      </w:r>
      <w:r>
        <w:rPr>
          <w:rtl/>
        </w:rPr>
        <w:t xml:space="preserve"> لا </w:t>
      </w:r>
      <w:r>
        <w:rPr>
          <w:rFonts w:hint="cs"/>
          <w:rtl/>
        </w:rPr>
        <w:t>ی</w:t>
      </w:r>
      <w:r>
        <w:rPr>
          <w:rFonts w:hint="eastAsia"/>
          <w:rtl/>
        </w:rPr>
        <w:t>علمون</w:t>
      </w:r>
      <w:r>
        <w:rPr>
          <w:rtl/>
        </w:rPr>
        <w:t xml:space="preserve"> لجذموا،أو قال:لجذم عامتهم </w:t>
      </w:r>
      <w:r w:rsidR="00D42CA5" w:rsidRPr="00525B9B">
        <w:rPr>
          <w:rStyle w:val="libFootnotenumChar"/>
          <w:rtl/>
        </w:rPr>
        <w:t>(1)</w:t>
      </w:r>
      <w:r>
        <w:rPr>
          <w:rtl/>
        </w:rPr>
        <w:t>.</w:t>
      </w:r>
    </w:p>
    <w:p w:rsidR="00656589" w:rsidRDefault="007F0642" w:rsidP="006800C9">
      <w:pPr>
        <w:pStyle w:val="libNormal"/>
        <w:rPr>
          <w:rtl/>
        </w:rPr>
      </w:pPr>
      <w:r w:rsidRPr="006800C9">
        <w:rPr>
          <w:rStyle w:val="libBold1Char"/>
          <w:rFonts w:hint="eastAsia"/>
          <w:rtl/>
        </w:rPr>
        <w:t>دعائم</w:t>
      </w:r>
      <w:r w:rsidRPr="006800C9">
        <w:rPr>
          <w:rStyle w:val="libBold1Char"/>
          <w:rtl/>
        </w:rPr>
        <w:t xml:space="preserve"> الإسلام</w:t>
      </w:r>
      <w:r>
        <w:rPr>
          <w:rtl/>
        </w:rPr>
        <w:t xml:space="preserve">:عنهم </w:t>
      </w:r>
      <w:r w:rsidR="0038298A" w:rsidRPr="0038298A">
        <w:rPr>
          <w:rStyle w:val="libAlaemChar"/>
          <w:rtl/>
        </w:rPr>
        <w:t>عليهم‌السلام</w:t>
      </w:r>
      <w:r>
        <w:rPr>
          <w:rtl/>
        </w:rPr>
        <w:t xml:space="preserve">،عن رسول اللّه </w:t>
      </w:r>
      <w:r w:rsidR="00F9186A" w:rsidRPr="00F9186A">
        <w:rPr>
          <w:rStyle w:val="libAlaemChar"/>
          <w:rtl/>
        </w:rPr>
        <w:t>صلى‌الله‌عليه‌وآله‌وسلم</w:t>
      </w:r>
      <w:r>
        <w:rPr>
          <w:rtl/>
        </w:rPr>
        <w:t>: أنّه أت</w:t>
      </w:r>
      <w:r>
        <w:rPr>
          <w:rFonts w:hint="cs"/>
          <w:rtl/>
        </w:rPr>
        <w:t>ی</w:t>
      </w:r>
      <w:r>
        <w:rPr>
          <w:rtl/>
        </w:rPr>
        <w:t xml:space="preserve"> بجفنه ف</w:t>
      </w:r>
      <w:r>
        <w:rPr>
          <w:rFonts w:hint="cs"/>
          <w:rtl/>
        </w:rPr>
        <w:t>ی</w:t>
      </w:r>
      <w:r>
        <w:rPr>
          <w:rFonts w:hint="eastAsia"/>
          <w:rtl/>
        </w:rPr>
        <w:t>ها</w:t>
      </w:r>
      <w:r>
        <w:rPr>
          <w:rtl/>
        </w:rPr>
        <w:t xml:space="preserve"> ادام فوجدوا ف</w:t>
      </w:r>
      <w:r>
        <w:rPr>
          <w:rFonts w:hint="cs"/>
          <w:rtl/>
        </w:rPr>
        <w:t>ی</w:t>
      </w:r>
      <w:r>
        <w:rPr>
          <w:rFonts w:hint="eastAsia"/>
          <w:rtl/>
        </w:rPr>
        <w:t>ها</w:t>
      </w:r>
      <w:r>
        <w:rPr>
          <w:rtl/>
        </w:rPr>
        <w:t xml:space="preserve"> ذبابا،فأمر </w:t>
      </w:r>
      <w:r w:rsidR="00F9186A" w:rsidRPr="00F9186A">
        <w:rPr>
          <w:rStyle w:val="libAlaemChar"/>
          <w:rtl/>
        </w:rPr>
        <w:t>صلى‌الله‌عليه‌وآله‌وسلم</w:t>
      </w:r>
      <w:r>
        <w:rPr>
          <w:rtl/>
        </w:rPr>
        <w:t xml:space="preserve"> به فطرح و قال:سمّوا اللّه و کلوا فانّ هذا لا </w:t>
      </w:r>
      <w:r>
        <w:rPr>
          <w:rFonts w:hint="cs"/>
          <w:rtl/>
        </w:rPr>
        <w:t>ی</w:t>
      </w:r>
      <w:r>
        <w:rPr>
          <w:rFonts w:hint="eastAsia"/>
          <w:rtl/>
        </w:rPr>
        <w:t>حرم</w:t>
      </w:r>
      <w:r>
        <w:rPr>
          <w:rtl/>
        </w:rPr>
        <w:t xml:space="preserve"> ش</w:t>
      </w:r>
      <w:r>
        <w:rPr>
          <w:rFonts w:hint="cs"/>
          <w:rtl/>
        </w:rPr>
        <w:t>ی</w:t>
      </w:r>
      <w:r>
        <w:rPr>
          <w:rFonts w:hint="eastAsia"/>
          <w:rtl/>
        </w:rPr>
        <w:t>ئا</w:t>
      </w:r>
      <w:r>
        <w:rPr>
          <w:rtl/>
        </w:rPr>
        <w:t xml:space="preserve"> </w:t>
      </w:r>
      <w:r w:rsidR="00D42CA5" w:rsidRPr="00525B9B">
        <w:rPr>
          <w:rStyle w:val="libFootnotenumChar"/>
          <w:rtl/>
        </w:rPr>
        <w:t>(2)</w:t>
      </w:r>
      <w:r>
        <w:rPr>
          <w:rtl/>
        </w:rPr>
        <w:t>.</w:t>
      </w:r>
    </w:p>
    <w:p w:rsidR="00656589" w:rsidRDefault="007F0642" w:rsidP="006800C9">
      <w:pPr>
        <w:pStyle w:val="libCenterBold1"/>
        <w:rPr>
          <w:rtl/>
        </w:rPr>
      </w:pPr>
      <w:r>
        <w:rPr>
          <w:rFonts w:hint="eastAsia"/>
          <w:rtl/>
        </w:rPr>
        <w:t>من</w:t>
      </w:r>
      <w:r>
        <w:rPr>
          <w:rtl/>
        </w:rPr>
        <w:t xml:space="preserve"> عج</w:t>
      </w:r>
      <w:r>
        <w:rPr>
          <w:rFonts w:hint="cs"/>
          <w:rtl/>
        </w:rPr>
        <w:t>ی</w:t>
      </w:r>
      <w:r>
        <w:rPr>
          <w:rFonts w:hint="eastAsia"/>
          <w:rtl/>
        </w:rPr>
        <w:t>ب</w:t>
      </w:r>
      <w:r>
        <w:rPr>
          <w:rtl/>
        </w:rPr>
        <w:t xml:space="preserve"> أمر الذباب</w:t>
      </w:r>
    </w:p>
    <w:p w:rsidR="00656589" w:rsidRDefault="007F0642" w:rsidP="007F0642">
      <w:pPr>
        <w:pStyle w:val="libNormal"/>
        <w:rPr>
          <w:rtl/>
        </w:rPr>
      </w:pPr>
      <w:r>
        <w:rPr>
          <w:rFonts w:hint="eastAsia"/>
          <w:rtl/>
        </w:rPr>
        <w:t>قال</w:t>
      </w:r>
      <w:r>
        <w:rPr>
          <w:rtl/>
        </w:rPr>
        <w:t xml:space="preserve"> الدم</w:t>
      </w:r>
      <w:r>
        <w:rPr>
          <w:rFonts w:hint="cs"/>
          <w:rtl/>
        </w:rPr>
        <w:t>ی</w:t>
      </w:r>
      <w:r>
        <w:rPr>
          <w:rFonts w:hint="eastAsia"/>
          <w:rtl/>
        </w:rPr>
        <w:t>ر</w:t>
      </w:r>
      <w:r>
        <w:rPr>
          <w:rFonts w:hint="cs"/>
          <w:rtl/>
        </w:rPr>
        <w:t>ی</w:t>
      </w:r>
      <w:r>
        <w:rPr>
          <w:rtl/>
        </w:rPr>
        <w:t xml:space="preserve"> ما ملخّصه:الذباب معروف و جمعه أذبّه و ذبّان بکسر الذال و تشد</w:t>
      </w:r>
      <w:r>
        <w:rPr>
          <w:rFonts w:hint="cs"/>
          <w:rtl/>
        </w:rPr>
        <w:t>ی</w:t>
      </w:r>
      <w:r>
        <w:rPr>
          <w:rFonts w:hint="eastAsia"/>
          <w:rtl/>
        </w:rPr>
        <w:t>د</w:t>
      </w:r>
      <w:r>
        <w:rPr>
          <w:rtl/>
        </w:rPr>
        <w:t xml:space="preserve"> الموحده،و لم </w:t>
      </w:r>
      <w:r>
        <w:rPr>
          <w:rFonts w:hint="cs"/>
          <w:rtl/>
        </w:rPr>
        <w:t>ی</w:t>
      </w:r>
      <w:r>
        <w:rPr>
          <w:rFonts w:hint="eastAsia"/>
          <w:rtl/>
        </w:rPr>
        <w:t>خلق</w:t>
      </w:r>
      <w:r>
        <w:rPr>
          <w:rtl/>
        </w:rPr>
        <w:t xml:space="preserve"> للذباب أجفان لصغر أحداقها،و من شأن الأجفان أن تصقل مرآه الحدقه من الغبار،فجعل اللّه لها عوض الأجفان </w:t>
      </w:r>
      <w:r>
        <w:rPr>
          <w:rFonts w:hint="cs"/>
          <w:rtl/>
        </w:rPr>
        <w:t>ی</w:t>
      </w:r>
      <w:r>
        <w:rPr>
          <w:rFonts w:hint="eastAsia"/>
          <w:rtl/>
        </w:rPr>
        <w:t>د</w:t>
      </w:r>
      <w:r>
        <w:rPr>
          <w:rFonts w:hint="cs"/>
          <w:rtl/>
        </w:rPr>
        <w:t>ی</w:t>
      </w:r>
      <w:r>
        <w:rPr>
          <w:rFonts w:hint="eastAsia"/>
          <w:rtl/>
        </w:rPr>
        <w:t>ن</w:t>
      </w:r>
      <w:r>
        <w:rPr>
          <w:rtl/>
        </w:rPr>
        <w:t xml:space="preserve"> تصقل بهما مرآه حدقتها و لهذا تر</w:t>
      </w:r>
      <w:r>
        <w:rPr>
          <w:rFonts w:hint="cs"/>
          <w:rtl/>
        </w:rPr>
        <w:t>ی</w:t>
      </w:r>
      <w:r>
        <w:rPr>
          <w:rtl/>
        </w:rPr>
        <w:t xml:space="preserve"> الذباب </w:t>
      </w:r>
      <w:r>
        <w:rPr>
          <w:rFonts w:hint="cs"/>
          <w:rtl/>
        </w:rPr>
        <w:t>ی</w:t>
      </w:r>
      <w:r>
        <w:rPr>
          <w:rFonts w:hint="eastAsia"/>
          <w:rtl/>
        </w:rPr>
        <w:t>مسح</w:t>
      </w:r>
      <w:r>
        <w:rPr>
          <w:rtl/>
        </w:rPr>
        <w:t xml:space="preserve"> ب</w:t>
      </w:r>
      <w:r>
        <w:rPr>
          <w:rFonts w:hint="cs"/>
          <w:rtl/>
        </w:rPr>
        <w:t>ی</w:t>
      </w:r>
      <w:r>
        <w:rPr>
          <w:rFonts w:hint="eastAsia"/>
          <w:rtl/>
        </w:rPr>
        <w:t>د</w:t>
      </w:r>
      <w:r>
        <w:rPr>
          <w:rFonts w:hint="cs"/>
          <w:rtl/>
        </w:rPr>
        <w:t>ی</w:t>
      </w:r>
      <w:r>
        <w:rPr>
          <w:rFonts w:hint="eastAsia"/>
          <w:rtl/>
        </w:rPr>
        <w:t>ه</w:t>
      </w:r>
      <w:r>
        <w:rPr>
          <w:rtl/>
        </w:rPr>
        <w:t xml:space="preserve"> ع</w:t>
      </w:r>
      <w:r>
        <w:rPr>
          <w:rFonts w:hint="cs"/>
          <w:rtl/>
        </w:rPr>
        <w:t>ی</w:t>
      </w:r>
      <w:r>
        <w:rPr>
          <w:rFonts w:hint="eastAsia"/>
          <w:rtl/>
        </w:rPr>
        <w:t>نه</w:t>
      </w:r>
      <w:r>
        <w:rPr>
          <w:rtl/>
        </w:rPr>
        <w:t xml:space="preserve">.و </w:t>
      </w:r>
      <w:r>
        <w:rPr>
          <w:rFonts w:hint="eastAsia"/>
          <w:rtl/>
        </w:rPr>
        <w:t>هو</w:t>
      </w:r>
      <w:r>
        <w:rPr>
          <w:rtl/>
        </w:rPr>
        <w:t xml:space="preserve"> أصناف کث</w:t>
      </w:r>
      <w:r>
        <w:rPr>
          <w:rFonts w:hint="cs"/>
          <w:rtl/>
        </w:rPr>
        <w:t>ی</w:t>
      </w:r>
      <w:r>
        <w:rPr>
          <w:rFonts w:hint="eastAsia"/>
          <w:rtl/>
        </w:rPr>
        <w:t>ره</w:t>
      </w:r>
      <w:r>
        <w:rPr>
          <w:rtl/>
        </w:rPr>
        <w:t xml:space="preserve"> متولده من العفونه،و الذباب الذ</w:t>
      </w:r>
      <w:r>
        <w:rPr>
          <w:rFonts w:hint="cs"/>
          <w:rtl/>
        </w:rPr>
        <w:t>ی</w:t>
      </w:r>
      <w:r>
        <w:rPr>
          <w:rtl/>
        </w:rPr>
        <w:t xml:space="preserve"> </w:t>
      </w:r>
      <w:r>
        <w:rPr>
          <w:rFonts w:hint="cs"/>
          <w:rtl/>
        </w:rPr>
        <w:t>ی</w:t>
      </w:r>
      <w:r>
        <w:rPr>
          <w:rFonts w:hint="eastAsia"/>
          <w:rtl/>
        </w:rPr>
        <w:t>خالط</w:t>
      </w:r>
      <w:r>
        <w:rPr>
          <w:rtl/>
        </w:rPr>
        <w:t xml:space="preserve"> الناس </w:t>
      </w:r>
      <w:r>
        <w:rPr>
          <w:rFonts w:hint="cs"/>
          <w:rtl/>
        </w:rPr>
        <w:t>ی</w:t>
      </w:r>
      <w:r>
        <w:rPr>
          <w:rFonts w:hint="eastAsia"/>
          <w:rtl/>
        </w:rPr>
        <w:t>خلق</w:t>
      </w:r>
      <w:r>
        <w:rPr>
          <w:rtl/>
        </w:rPr>
        <w:t xml:space="preserve"> من السفاد و قد </w:t>
      </w:r>
      <w:r>
        <w:rPr>
          <w:rFonts w:hint="cs"/>
          <w:rtl/>
        </w:rPr>
        <w:t>ی</w:t>
      </w:r>
      <w:r>
        <w:rPr>
          <w:rFonts w:hint="eastAsia"/>
          <w:rtl/>
        </w:rPr>
        <w:t>خلق</w:t>
      </w:r>
      <w:r>
        <w:rPr>
          <w:rtl/>
        </w:rPr>
        <w:t xml:space="preserve"> من الأجسام، و </w:t>
      </w:r>
      <w:r>
        <w:rPr>
          <w:rFonts w:hint="cs"/>
          <w:rtl/>
        </w:rPr>
        <w:t>ی</w:t>
      </w:r>
      <w:r>
        <w:rPr>
          <w:rFonts w:hint="eastAsia"/>
          <w:rtl/>
        </w:rPr>
        <w:t>قال</w:t>
      </w:r>
      <w:r>
        <w:rPr>
          <w:rtl/>
        </w:rPr>
        <w:t xml:space="preserve"> انّ الباقلا إذا عتق ف</w:t>
      </w:r>
      <w:r>
        <w:rPr>
          <w:rFonts w:hint="cs"/>
          <w:rtl/>
        </w:rPr>
        <w:t>ی</w:t>
      </w:r>
      <w:r>
        <w:rPr>
          <w:rtl/>
        </w:rPr>
        <w:t xml:space="preserve"> موضع استحال کلّه ذبابا فطار من الکو</w:t>
      </w:r>
      <w:r>
        <w:rPr>
          <w:rFonts w:hint="cs"/>
          <w:rtl/>
        </w:rPr>
        <w:t>ی</w:t>
      </w:r>
      <w:r>
        <w:rPr>
          <w:rtl/>
        </w:rPr>
        <w:t xml:space="preserve"> الت</w:t>
      </w:r>
      <w:r>
        <w:rPr>
          <w:rFonts w:hint="cs"/>
          <w:rtl/>
        </w:rPr>
        <w:t>ی</w:t>
      </w:r>
      <w:r>
        <w:rPr>
          <w:rtl/>
        </w:rPr>
        <w:t xml:space="preserve"> ف</w:t>
      </w:r>
      <w:r>
        <w:rPr>
          <w:rFonts w:hint="cs"/>
          <w:rtl/>
        </w:rPr>
        <w:t>ی</w:t>
      </w:r>
      <w:r>
        <w:rPr>
          <w:rtl/>
        </w:rPr>
        <w:t xml:space="preserve"> ذلک الموضع و لا </w:t>
      </w:r>
      <w:r>
        <w:rPr>
          <w:rFonts w:hint="cs"/>
          <w:rtl/>
        </w:rPr>
        <w:t>ی</w:t>
      </w:r>
      <w:r>
        <w:rPr>
          <w:rFonts w:hint="eastAsia"/>
          <w:rtl/>
        </w:rPr>
        <w:t>بق</w:t>
      </w:r>
      <w:r>
        <w:rPr>
          <w:rFonts w:hint="cs"/>
          <w:rtl/>
        </w:rPr>
        <w:t>ی</w:t>
      </w:r>
      <w:r>
        <w:rPr>
          <w:rtl/>
        </w:rPr>
        <w:t xml:space="preserve"> ف</w:t>
      </w:r>
      <w:r>
        <w:rPr>
          <w:rFonts w:hint="cs"/>
          <w:rtl/>
        </w:rPr>
        <w:t>ی</w:t>
      </w:r>
      <w:r>
        <w:rPr>
          <w:rFonts w:hint="eastAsia"/>
          <w:rtl/>
        </w:rPr>
        <w:t>ه</w:t>
      </w:r>
      <w:r>
        <w:rPr>
          <w:rtl/>
        </w:rPr>
        <w:t xml:space="preserve"> غ</w:t>
      </w:r>
      <w:r>
        <w:rPr>
          <w:rFonts w:hint="cs"/>
          <w:rtl/>
        </w:rPr>
        <w:t>ی</w:t>
      </w:r>
      <w:r>
        <w:rPr>
          <w:rFonts w:hint="eastAsia"/>
          <w:rtl/>
        </w:rPr>
        <w:t>ر</w:t>
      </w:r>
      <w:r>
        <w:rPr>
          <w:rtl/>
        </w:rPr>
        <w:t xml:space="preserve"> القشر. و رو</w:t>
      </w:r>
      <w:r>
        <w:rPr>
          <w:rFonts w:hint="cs"/>
          <w:rtl/>
        </w:rPr>
        <w:t>ی</w:t>
      </w:r>
      <w:r>
        <w:rPr>
          <w:rtl/>
        </w:rPr>
        <w:t xml:space="preserve"> انّ عمره أربعون ل</w:t>
      </w:r>
      <w:r>
        <w:rPr>
          <w:rFonts w:hint="cs"/>
          <w:rtl/>
        </w:rPr>
        <w:t>ی</w:t>
      </w:r>
      <w:r>
        <w:rPr>
          <w:rFonts w:hint="eastAsia"/>
          <w:rtl/>
        </w:rPr>
        <w:t>له،و</w:t>
      </w:r>
      <w:r>
        <w:rPr>
          <w:rtl/>
        </w:rPr>
        <w:t xml:space="preserve"> الذباب کلّه ف</w:t>
      </w:r>
      <w:r>
        <w:rPr>
          <w:rFonts w:hint="cs"/>
          <w:rtl/>
        </w:rPr>
        <w:t>ی</w:t>
      </w:r>
      <w:r>
        <w:rPr>
          <w:rtl/>
        </w:rPr>
        <w:t xml:space="preserve"> النار الاّ النحل،ق</w:t>
      </w:r>
      <w:r>
        <w:rPr>
          <w:rFonts w:hint="cs"/>
          <w:rtl/>
        </w:rPr>
        <w:t>ی</w:t>
      </w:r>
      <w:r>
        <w:rPr>
          <w:rFonts w:hint="eastAsia"/>
          <w:rtl/>
        </w:rPr>
        <w:t>ل</w:t>
      </w:r>
      <w:r>
        <w:rPr>
          <w:rtl/>
        </w:rPr>
        <w:t xml:space="preserve"> کونه ف</w:t>
      </w:r>
      <w:r>
        <w:rPr>
          <w:rFonts w:hint="cs"/>
          <w:rtl/>
        </w:rPr>
        <w:t>ی</w:t>
      </w:r>
      <w:r>
        <w:rPr>
          <w:rtl/>
        </w:rPr>
        <w:t xml:space="preserve"> النار ل</w:t>
      </w:r>
      <w:r>
        <w:rPr>
          <w:rFonts w:hint="cs"/>
          <w:rtl/>
        </w:rPr>
        <w:t>ی</w:t>
      </w:r>
      <w:r>
        <w:rPr>
          <w:rFonts w:hint="eastAsia"/>
          <w:rtl/>
        </w:rPr>
        <w:t>س</w:t>
      </w:r>
      <w:r>
        <w:rPr>
          <w:rtl/>
        </w:rPr>
        <w:t xml:space="preserve"> بعذاب له و انّما هو ل</w:t>
      </w:r>
      <w:r>
        <w:rPr>
          <w:rFonts w:hint="cs"/>
          <w:rtl/>
        </w:rPr>
        <w:t>ی</w:t>
      </w:r>
      <w:r>
        <w:rPr>
          <w:rFonts w:hint="eastAsia"/>
          <w:rtl/>
        </w:rPr>
        <w:t>عذّب</w:t>
      </w:r>
      <w:r>
        <w:rPr>
          <w:rtl/>
        </w:rPr>
        <w:t xml:space="preserve"> به أهل النار لوقوعه عل</w:t>
      </w:r>
      <w:r>
        <w:rPr>
          <w:rFonts w:hint="cs"/>
          <w:rtl/>
        </w:rPr>
        <w:t>ی</w:t>
      </w:r>
      <w:r>
        <w:rPr>
          <w:rFonts w:hint="eastAsia"/>
          <w:rtl/>
        </w:rPr>
        <w:t>هم</w:t>
      </w:r>
      <w:r>
        <w:rPr>
          <w:rtl/>
        </w:rPr>
        <w:t>.و عن جال</w:t>
      </w:r>
      <w:r>
        <w:rPr>
          <w:rFonts w:hint="cs"/>
          <w:rtl/>
        </w:rPr>
        <w:t>ی</w:t>
      </w:r>
      <w:r>
        <w:rPr>
          <w:rFonts w:hint="eastAsia"/>
          <w:rtl/>
        </w:rPr>
        <w:t>نوس</w:t>
      </w:r>
      <w:r>
        <w:rPr>
          <w:rtl/>
        </w:rPr>
        <w:t xml:space="preserve"> انّ ذباب الناس </w:t>
      </w:r>
      <w:r>
        <w:rPr>
          <w:rFonts w:hint="cs"/>
          <w:rtl/>
        </w:rPr>
        <w:t>ی</w:t>
      </w:r>
      <w:r>
        <w:rPr>
          <w:rFonts w:hint="eastAsia"/>
          <w:rtl/>
        </w:rPr>
        <w:t>تولّد</w:t>
      </w:r>
      <w:r>
        <w:rPr>
          <w:rtl/>
        </w:rPr>
        <w:t xml:space="preserve"> من الزبل إذا هاجت ر</w:t>
      </w:r>
      <w:r>
        <w:rPr>
          <w:rFonts w:hint="cs"/>
          <w:rtl/>
        </w:rPr>
        <w:t>ی</w:t>
      </w:r>
      <w:r>
        <w:rPr>
          <w:rFonts w:hint="eastAsia"/>
          <w:rtl/>
        </w:rPr>
        <w:t>ح</w:t>
      </w:r>
      <w:r>
        <w:rPr>
          <w:rtl/>
        </w:rPr>
        <w:t xml:space="preserve"> الجنوب و </w:t>
      </w:r>
      <w:r>
        <w:rPr>
          <w:rFonts w:hint="cs"/>
          <w:rtl/>
        </w:rPr>
        <w:t>ی</w:t>
      </w:r>
      <w:r>
        <w:rPr>
          <w:rFonts w:hint="eastAsia"/>
          <w:rtl/>
        </w:rPr>
        <w:t>خلق</w:t>
      </w:r>
      <w:r>
        <w:rPr>
          <w:rtl/>
        </w:rPr>
        <w:t xml:space="preserve"> ف</w:t>
      </w:r>
      <w:r>
        <w:rPr>
          <w:rFonts w:hint="cs"/>
          <w:rtl/>
        </w:rPr>
        <w:t>ی</w:t>
      </w:r>
      <w:r>
        <w:rPr>
          <w:rtl/>
        </w:rPr>
        <w:t xml:space="preserve"> تلک الساعه،و إذا هبّت ر</w:t>
      </w:r>
      <w:r>
        <w:rPr>
          <w:rFonts w:hint="cs"/>
          <w:rtl/>
        </w:rPr>
        <w:t>ی</w:t>
      </w:r>
      <w:r>
        <w:rPr>
          <w:rFonts w:hint="eastAsia"/>
          <w:rtl/>
        </w:rPr>
        <w:t>ح</w:t>
      </w:r>
      <w:r>
        <w:rPr>
          <w:rtl/>
        </w:rPr>
        <w:t xml:space="preserve"> الشمال خفّ و تلاش</w:t>
      </w:r>
      <w:r>
        <w:rPr>
          <w:rFonts w:hint="cs"/>
          <w:rtl/>
        </w:rPr>
        <w:t>ی</w:t>
      </w:r>
      <w:r>
        <w:rPr>
          <w:rFonts w:hint="eastAsia"/>
          <w:rtl/>
        </w:rPr>
        <w:t>،و</w:t>
      </w:r>
      <w:r>
        <w:rPr>
          <w:rtl/>
        </w:rPr>
        <w:t xml:space="preserve"> هو من ذوات الخراط</w:t>
      </w:r>
      <w:r>
        <w:rPr>
          <w:rFonts w:hint="cs"/>
          <w:rtl/>
        </w:rPr>
        <w:t>ی</w:t>
      </w:r>
      <w:r>
        <w:rPr>
          <w:rFonts w:hint="eastAsia"/>
          <w:rtl/>
        </w:rPr>
        <w:t>م</w:t>
      </w:r>
      <w:r>
        <w:rPr>
          <w:rtl/>
        </w:rPr>
        <w:t xml:space="preserve"> کالبعوض،انته</w:t>
      </w:r>
      <w:r>
        <w:rPr>
          <w:rFonts w:hint="cs"/>
          <w:rtl/>
        </w:rPr>
        <w:t>ی</w:t>
      </w:r>
      <w:r>
        <w:rPr>
          <w:rtl/>
        </w:rPr>
        <w:t>.</w:t>
      </w:r>
    </w:p>
    <w:p w:rsidR="00656589" w:rsidRDefault="007F0642" w:rsidP="007F0642">
      <w:pPr>
        <w:pStyle w:val="libNormal"/>
        <w:rPr>
          <w:rtl/>
        </w:rPr>
      </w:pPr>
      <w:r>
        <w:rPr>
          <w:rFonts w:hint="eastAsia"/>
          <w:rtl/>
        </w:rPr>
        <w:t>و</w:t>
      </w:r>
      <w:r>
        <w:rPr>
          <w:rtl/>
        </w:rPr>
        <w:t xml:space="preserve"> من عج</w:t>
      </w:r>
      <w:r>
        <w:rPr>
          <w:rFonts w:hint="cs"/>
          <w:rtl/>
        </w:rPr>
        <w:t>ی</w:t>
      </w:r>
      <w:r>
        <w:rPr>
          <w:rFonts w:hint="eastAsia"/>
          <w:rtl/>
        </w:rPr>
        <w:t>ب</w:t>
      </w:r>
      <w:r>
        <w:rPr>
          <w:rtl/>
        </w:rPr>
        <w:t xml:space="preserve"> أمره انّه </w:t>
      </w:r>
      <w:r>
        <w:rPr>
          <w:rFonts w:hint="cs"/>
          <w:rtl/>
        </w:rPr>
        <w:t>ی</w:t>
      </w:r>
      <w:r>
        <w:rPr>
          <w:rFonts w:hint="eastAsia"/>
          <w:rtl/>
        </w:rPr>
        <w:t>لق</w:t>
      </w:r>
      <w:r>
        <w:rPr>
          <w:rFonts w:hint="cs"/>
          <w:rtl/>
        </w:rPr>
        <w:t>ی</w:t>
      </w:r>
      <w:r>
        <w:rPr>
          <w:rtl/>
        </w:rPr>
        <w:t xml:space="preserve"> رج</w:t>
      </w:r>
      <w:r>
        <w:rPr>
          <w:rFonts w:hint="cs"/>
          <w:rtl/>
        </w:rPr>
        <w:t>ی</w:t>
      </w:r>
      <w:r>
        <w:rPr>
          <w:rFonts w:hint="eastAsia"/>
          <w:rtl/>
        </w:rPr>
        <w:t>عه</w:t>
      </w:r>
      <w:r>
        <w:rPr>
          <w:rtl/>
        </w:rPr>
        <w:t xml:space="preserve"> عل</w:t>
      </w:r>
      <w:r>
        <w:rPr>
          <w:rFonts w:hint="cs"/>
          <w:rtl/>
        </w:rPr>
        <w:t>ی</w:t>
      </w:r>
      <w:r>
        <w:rPr>
          <w:rtl/>
        </w:rPr>
        <w:t xml:space="preserve"> الأب</w:t>
      </w:r>
      <w:r>
        <w:rPr>
          <w:rFonts w:hint="cs"/>
          <w:rtl/>
        </w:rPr>
        <w:t>ی</w:t>
      </w:r>
      <w:r>
        <w:rPr>
          <w:rFonts w:hint="eastAsia"/>
          <w:rtl/>
        </w:rPr>
        <w:t>ض</w:t>
      </w:r>
      <w:r>
        <w:rPr>
          <w:rtl/>
        </w:rPr>
        <w:t xml:space="preserve"> أسود و عل</w:t>
      </w:r>
      <w:r>
        <w:rPr>
          <w:rFonts w:hint="cs"/>
          <w:rtl/>
        </w:rPr>
        <w:t>ی</w:t>
      </w:r>
      <w:r>
        <w:rPr>
          <w:rtl/>
        </w:rPr>
        <w:t xml:space="preserve"> الأسود أب</w:t>
      </w:r>
      <w:r>
        <w:rPr>
          <w:rFonts w:hint="cs"/>
          <w:rtl/>
        </w:rPr>
        <w:t>ی</w:t>
      </w:r>
      <w:r>
        <w:rPr>
          <w:rFonts w:hint="eastAsia"/>
          <w:rtl/>
        </w:rPr>
        <w:t>ض</w:t>
      </w:r>
      <w:r>
        <w:rPr>
          <w:rtl/>
        </w:rPr>
        <w:t xml:space="preserve"> و لا </w:t>
      </w:r>
      <w:r>
        <w:rPr>
          <w:rFonts w:hint="cs"/>
          <w:rtl/>
        </w:rPr>
        <w:t>ی</w:t>
      </w:r>
      <w:r>
        <w:rPr>
          <w:rFonts w:hint="eastAsia"/>
          <w:rtl/>
        </w:rPr>
        <w:t>قع</w:t>
      </w:r>
      <w:r>
        <w:rPr>
          <w:rtl/>
        </w:rPr>
        <w:t xml:space="preserve"> عل</w:t>
      </w:r>
      <w:r>
        <w:rPr>
          <w:rFonts w:hint="cs"/>
          <w:rtl/>
        </w:rPr>
        <w:t>ی</w:t>
      </w:r>
      <w:r>
        <w:rPr>
          <w:rtl/>
        </w:rPr>
        <w:t xml:space="preserve"> شجره ال</w:t>
      </w:r>
      <w:r>
        <w:rPr>
          <w:rFonts w:hint="cs"/>
          <w:rtl/>
        </w:rPr>
        <w:t>ی</w:t>
      </w:r>
      <w:r>
        <w:rPr>
          <w:rFonts w:hint="eastAsia"/>
          <w:rtl/>
        </w:rPr>
        <w:t>قط</w:t>
      </w:r>
      <w:r>
        <w:rPr>
          <w:rFonts w:hint="cs"/>
          <w:rtl/>
        </w:rPr>
        <w:t>ی</w:t>
      </w:r>
      <w:r>
        <w:rPr>
          <w:rFonts w:hint="eastAsia"/>
          <w:rtl/>
        </w:rPr>
        <w:t>ن</w:t>
      </w:r>
      <w:r>
        <w:rPr>
          <w:rtl/>
        </w:rPr>
        <w:t xml:space="preserve"> و لذلک أنبتها اللّه عل</w:t>
      </w:r>
      <w:r>
        <w:rPr>
          <w:rFonts w:hint="cs"/>
          <w:rtl/>
        </w:rPr>
        <w:t>ی</w:t>
      </w:r>
      <w:r>
        <w:rPr>
          <w:rtl/>
        </w:rPr>
        <w:t xml:space="preserve"> </w:t>
      </w:r>
      <w:r>
        <w:rPr>
          <w:rFonts w:hint="cs"/>
          <w:rtl/>
        </w:rPr>
        <w:t>ی</w:t>
      </w:r>
      <w:r>
        <w:rPr>
          <w:rFonts w:hint="eastAsia"/>
          <w:rtl/>
        </w:rPr>
        <w:t>ونس</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خرج من بطن الحوت و لو وقعت عل</w:t>
      </w:r>
      <w:r>
        <w:rPr>
          <w:rFonts w:hint="cs"/>
          <w:rtl/>
        </w:rPr>
        <w:t>ی</w:t>
      </w:r>
      <w:r>
        <w:rPr>
          <w:rFonts w:hint="eastAsia"/>
          <w:rtl/>
        </w:rPr>
        <w:t>ه</w:t>
      </w:r>
      <w:r>
        <w:rPr>
          <w:rtl/>
        </w:rPr>
        <w:t xml:space="preserve"> ذبابه لآلمته فمنع اللّه تعال</w:t>
      </w:r>
      <w:r>
        <w:rPr>
          <w:rFonts w:hint="cs"/>
          <w:rtl/>
        </w:rPr>
        <w:t>ی</w:t>
      </w:r>
      <w:r>
        <w:rPr>
          <w:rtl/>
        </w:rPr>
        <w:t xml:space="preserve"> عنه الذباب،فلم </w:t>
      </w:r>
      <w:r>
        <w:rPr>
          <w:rFonts w:hint="cs"/>
          <w:rtl/>
        </w:rPr>
        <w:t>ی</w:t>
      </w:r>
      <w:r>
        <w:rPr>
          <w:rFonts w:hint="eastAsia"/>
          <w:rtl/>
        </w:rPr>
        <w:t>زل</w:t>
      </w:r>
      <w:r>
        <w:rPr>
          <w:rtl/>
        </w:rPr>
        <w:t xml:space="preserve"> کذلک حت</w:t>
      </w:r>
      <w:r>
        <w:rPr>
          <w:rFonts w:hint="cs"/>
          <w:rtl/>
        </w:rPr>
        <w:t>ی</w:t>
      </w:r>
      <w:r>
        <w:rPr>
          <w:rtl/>
        </w:rPr>
        <w:t xml:space="preserve"> تصلّب جسمه؛و لا </w:t>
      </w:r>
      <w:r>
        <w:rPr>
          <w:rFonts w:hint="cs"/>
          <w:rtl/>
        </w:rPr>
        <w:t>ی</w:t>
      </w:r>
      <w:r>
        <w:rPr>
          <w:rFonts w:hint="eastAsia"/>
          <w:rtl/>
        </w:rPr>
        <w:t>ظهر</w:t>
      </w:r>
      <w:r>
        <w:rPr>
          <w:rtl/>
        </w:rPr>
        <w:t xml:space="preserve"> کث</w:t>
      </w:r>
      <w:r>
        <w:rPr>
          <w:rFonts w:hint="cs"/>
          <w:rtl/>
        </w:rPr>
        <w:t>ی</w:t>
      </w:r>
      <w:r>
        <w:rPr>
          <w:rFonts w:hint="eastAsia"/>
          <w:rtl/>
        </w:rPr>
        <w:t>را</w:t>
      </w:r>
      <w:r>
        <w:rPr>
          <w:rtl/>
        </w:rPr>
        <w:t xml:space="preserve"> ال</w:t>
      </w:r>
      <w:r>
        <w:rPr>
          <w:rFonts w:hint="eastAsia"/>
          <w:rtl/>
        </w:rPr>
        <w:t>اّ</w:t>
      </w:r>
      <w:r>
        <w:rPr>
          <w:rtl/>
        </w:rPr>
        <w:t xml:space="preserve"> ف</w:t>
      </w:r>
      <w:r>
        <w:rPr>
          <w:rFonts w:hint="cs"/>
          <w:rtl/>
        </w:rPr>
        <w:t>ی</w:t>
      </w:r>
      <w:r>
        <w:rPr>
          <w:rtl/>
        </w:rPr>
        <w:t xml:space="preserve"> الأماکن العفنه،و مبدأ خلقه منها ثمّ من</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6800C9">
        <w:rPr>
          <w:rFonts w:hint="cs"/>
          <w:rtl/>
        </w:rPr>
        <w:t xml:space="preserve"> ق:</w:t>
      </w:r>
      <w:r w:rsidR="00D937C5">
        <w:rPr>
          <w:rFonts w:hint="cs"/>
          <w:rtl/>
        </w:rPr>
        <w:t>14</w:t>
      </w:r>
      <w:r w:rsidR="006800C9">
        <w:rPr>
          <w:rFonts w:hint="cs"/>
          <w:rtl/>
        </w:rPr>
        <w:t>/105/</w:t>
      </w:r>
      <w:r w:rsidR="00D937C5">
        <w:rPr>
          <w:rFonts w:hint="cs"/>
          <w:rtl/>
        </w:rPr>
        <w:t>728</w:t>
      </w:r>
      <w:r w:rsidR="006800C9">
        <w:rPr>
          <w:rFonts w:hint="cs"/>
          <w:rtl/>
        </w:rPr>
        <w:t>،ج:</w:t>
      </w:r>
      <w:r w:rsidR="00D937C5">
        <w:rPr>
          <w:rFonts w:hint="cs"/>
          <w:rtl/>
        </w:rPr>
        <w:t>64</w:t>
      </w:r>
      <w:r w:rsidR="006800C9">
        <w:rPr>
          <w:rFonts w:hint="cs"/>
          <w:rtl/>
        </w:rPr>
        <w:t>/</w:t>
      </w:r>
      <w:r w:rsidR="00D937C5">
        <w:rPr>
          <w:rFonts w:hint="cs"/>
          <w:rtl/>
        </w:rPr>
        <w:t>312</w:t>
      </w:r>
      <w:r w:rsidR="006800C9">
        <w:rPr>
          <w:rFonts w:hint="cs"/>
          <w:rtl/>
        </w:rPr>
        <w:t>.</w:t>
      </w:r>
    </w:p>
    <w:p w:rsidR="006800C9" w:rsidRDefault="006800C9" w:rsidP="00D937C5">
      <w:pPr>
        <w:pStyle w:val="libFootnote0"/>
        <w:rPr>
          <w:rtl/>
        </w:rPr>
      </w:pPr>
      <w:r>
        <w:rPr>
          <w:rFonts w:hint="cs"/>
          <w:rtl/>
        </w:rPr>
        <w:t>(2) ق:كتاب الطهارة/</w:t>
      </w:r>
      <w:r w:rsidR="00D937C5">
        <w:rPr>
          <w:rFonts w:hint="cs"/>
          <w:rtl/>
        </w:rPr>
        <w:t>13</w:t>
      </w:r>
      <w:r>
        <w:rPr>
          <w:rFonts w:hint="cs"/>
          <w:rtl/>
        </w:rPr>
        <w:t>/</w:t>
      </w:r>
      <w:r w:rsidR="00D937C5">
        <w:rPr>
          <w:rFonts w:hint="cs"/>
          <w:rtl/>
        </w:rPr>
        <w:t>19</w:t>
      </w:r>
      <w:r>
        <w:rPr>
          <w:rFonts w:hint="cs"/>
          <w:rtl/>
        </w:rPr>
        <w:t>،ج:80/80.</w:t>
      </w:r>
    </w:p>
    <w:p w:rsidR="00742A94" w:rsidRDefault="00742A94" w:rsidP="007F0642">
      <w:pPr>
        <w:pStyle w:val="libNormal"/>
        <w:rPr>
          <w:rtl/>
        </w:rPr>
      </w:pPr>
      <w:r>
        <w:rPr>
          <w:rFonts w:hint="eastAsia"/>
          <w:rtl/>
        </w:rPr>
        <w:br w:type="page"/>
      </w:r>
    </w:p>
    <w:p w:rsidR="006800C9" w:rsidRDefault="007F0642" w:rsidP="006800C9">
      <w:pPr>
        <w:pStyle w:val="libNormal0"/>
        <w:rPr>
          <w:rtl/>
        </w:rPr>
      </w:pPr>
      <w:r>
        <w:rPr>
          <w:rFonts w:hint="eastAsia"/>
          <w:rtl/>
        </w:rPr>
        <w:lastRenderedPageBreak/>
        <w:t>السفاد،و</w:t>
      </w:r>
      <w:r>
        <w:rPr>
          <w:rtl/>
        </w:rPr>
        <w:t xml:space="preserve"> ربّما بق</w:t>
      </w:r>
      <w:r>
        <w:rPr>
          <w:rFonts w:hint="cs"/>
          <w:rtl/>
        </w:rPr>
        <w:t>ی</w:t>
      </w:r>
      <w:r>
        <w:rPr>
          <w:rtl/>
        </w:rPr>
        <w:t xml:space="preserve"> الذکر عل</w:t>
      </w:r>
      <w:r>
        <w:rPr>
          <w:rFonts w:hint="cs"/>
          <w:rtl/>
        </w:rPr>
        <w:t>ی</w:t>
      </w:r>
      <w:r>
        <w:rPr>
          <w:rtl/>
        </w:rPr>
        <w:t xml:space="preserve"> الأنث</w:t>
      </w:r>
      <w:r>
        <w:rPr>
          <w:rFonts w:hint="cs"/>
          <w:rtl/>
        </w:rPr>
        <w:t>ی</w:t>
      </w:r>
      <w:r>
        <w:rPr>
          <w:rtl/>
        </w:rPr>
        <w:t xml:space="preserve"> عامّه ال</w:t>
      </w:r>
      <w:r>
        <w:rPr>
          <w:rFonts w:hint="cs"/>
          <w:rtl/>
        </w:rPr>
        <w:t>ی</w:t>
      </w:r>
      <w:r>
        <w:rPr>
          <w:rFonts w:hint="eastAsia"/>
          <w:rtl/>
        </w:rPr>
        <w:t>وم،و</w:t>
      </w:r>
      <w:r>
        <w:rPr>
          <w:rtl/>
        </w:rPr>
        <w:t xml:space="preserve"> هو من الح</w:t>
      </w:r>
      <w:r>
        <w:rPr>
          <w:rFonts w:hint="cs"/>
          <w:rtl/>
        </w:rPr>
        <w:t>ی</w:t>
      </w:r>
      <w:r>
        <w:rPr>
          <w:rFonts w:hint="eastAsia"/>
          <w:rtl/>
        </w:rPr>
        <w:t>وان</w:t>
      </w:r>
      <w:r>
        <w:rPr>
          <w:rtl/>
        </w:rPr>
        <w:t xml:space="preserve"> الشمس</w:t>
      </w:r>
      <w:r>
        <w:rPr>
          <w:rFonts w:hint="cs"/>
          <w:rtl/>
        </w:rPr>
        <w:t>ی</w:t>
      </w:r>
      <w:r>
        <w:rPr>
          <w:rFonts w:hint="eastAsia"/>
          <w:rtl/>
        </w:rPr>
        <w:t>ه</w:t>
      </w:r>
      <w:r>
        <w:rPr>
          <w:rtl/>
        </w:rPr>
        <w:t xml:space="preserve"> لانه </w:t>
      </w:r>
      <w:r>
        <w:rPr>
          <w:rFonts w:hint="cs"/>
          <w:rtl/>
        </w:rPr>
        <w:t>ی</w:t>
      </w:r>
      <w:r>
        <w:rPr>
          <w:rFonts w:hint="eastAsia"/>
          <w:rtl/>
        </w:rPr>
        <w:t>خف</w:t>
      </w:r>
      <w:r>
        <w:rPr>
          <w:rFonts w:hint="cs"/>
          <w:rtl/>
        </w:rPr>
        <w:t>ی</w:t>
      </w:r>
      <w:r>
        <w:rPr>
          <w:rtl/>
        </w:rPr>
        <w:t xml:space="preserve"> شتاء و </w:t>
      </w:r>
      <w:r>
        <w:rPr>
          <w:rFonts w:hint="cs"/>
          <w:rtl/>
        </w:rPr>
        <w:t>ی</w:t>
      </w:r>
      <w:r>
        <w:rPr>
          <w:rFonts w:hint="eastAsia"/>
          <w:rtl/>
        </w:rPr>
        <w:t>ظهر</w:t>
      </w:r>
      <w:r>
        <w:rPr>
          <w:rtl/>
        </w:rPr>
        <w:t xml:space="preserve"> ص</w:t>
      </w:r>
      <w:r>
        <w:rPr>
          <w:rFonts w:hint="cs"/>
          <w:rtl/>
        </w:rPr>
        <w:t>ی</w:t>
      </w:r>
      <w:r>
        <w:rPr>
          <w:rFonts w:hint="eastAsia"/>
          <w:rtl/>
        </w:rPr>
        <w:t>فا</w:t>
      </w:r>
      <w:r>
        <w:rPr>
          <w:rtl/>
        </w:rPr>
        <w:t xml:space="preserve"> </w:t>
      </w:r>
      <w:r w:rsidR="00D42CA5" w:rsidRPr="00525B9B">
        <w:rPr>
          <w:rStyle w:val="libFootnotenumChar"/>
          <w:rtl/>
        </w:rPr>
        <w:t>(1)</w:t>
      </w:r>
      <w:r>
        <w:rPr>
          <w:rtl/>
        </w:rPr>
        <w:t>.</w:t>
      </w:r>
    </w:p>
    <w:p w:rsidR="00656589" w:rsidRDefault="007F0642" w:rsidP="00D937C5">
      <w:pPr>
        <w:pStyle w:val="libNormal"/>
        <w:rPr>
          <w:rtl/>
        </w:rPr>
      </w:pPr>
      <w:r>
        <w:rPr>
          <w:rFonts w:hint="eastAsia"/>
          <w:rtl/>
        </w:rPr>
        <w:t>رو</w:t>
      </w:r>
      <w:r>
        <w:rPr>
          <w:rFonts w:hint="cs"/>
          <w:rtl/>
        </w:rPr>
        <w:t>ی</w:t>
      </w:r>
      <w:r>
        <w:rPr>
          <w:rtl/>
        </w:rPr>
        <w:t>: انّ النب</w:t>
      </w:r>
      <w:r>
        <w:rPr>
          <w:rFonts w:hint="cs"/>
          <w:rtl/>
        </w:rPr>
        <w:t>یّ</w:t>
      </w:r>
      <w:r>
        <w:rPr>
          <w:rtl/>
        </w:rPr>
        <w:t xml:space="preserve"> </w:t>
      </w:r>
      <w:r w:rsidR="00D937C5" w:rsidRPr="00F9186A">
        <w:rPr>
          <w:rStyle w:val="libAlaemChar"/>
          <w:rtl/>
        </w:rPr>
        <w:t>صلى‌الله‌عليه‌وآله‌وسلم</w:t>
      </w:r>
      <w:r w:rsidR="00D937C5">
        <w:rPr>
          <w:rtl/>
        </w:rPr>
        <w:t xml:space="preserve"> </w:t>
      </w:r>
      <w:r>
        <w:rPr>
          <w:rtl/>
        </w:rPr>
        <w:t xml:space="preserve">کان لا </w:t>
      </w:r>
      <w:r>
        <w:rPr>
          <w:rFonts w:hint="cs"/>
          <w:rtl/>
        </w:rPr>
        <w:t>ی</w:t>
      </w:r>
      <w:r>
        <w:rPr>
          <w:rFonts w:hint="eastAsia"/>
          <w:rtl/>
        </w:rPr>
        <w:t>قع</w:t>
      </w:r>
      <w:r>
        <w:rPr>
          <w:rtl/>
        </w:rPr>
        <w:t xml:space="preserve"> عل</w:t>
      </w:r>
      <w:r>
        <w:rPr>
          <w:rFonts w:hint="cs"/>
          <w:rtl/>
        </w:rPr>
        <w:t>ی</w:t>
      </w:r>
      <w:r>
        <w:rPr>
          <w:rtl/>
        </w:rPr>
        <w:t xml:space="preserve"> جسده و لا عل</w:t>
      </w:r>
      <w:r>
        <w:rPr>
          <w:rFonts w:hint="cs"/>
          <w:rtl/>
        </w:rPr>
        <w:t>ی</w:t>
      </w:r>
      <w:r>
        <w:rPr>
          <w:rtl/>
        </w:rPr>
        <w:t xml:space="preserve"> ث</w:t>
      </w:r>
      <w:r>
        <w:rPr>
          <w:rFonts w:hint="cs"/>
          <w:rtl/>
        </w:rPr>
        <w:t>ی</w:t>
      </w:r>
      <w:r>
        <w:rPr>
          <w:rFonts w:hint="eastAsia"/>
          <w:rtl/>
        </w:rPr>
        <w:t>ابه</w:t>
      </w:r>
      <w:r>
        <w:rPr>
          <w:rtl/>
        </w:rPr>
        <w:t xml:space="preserve"> ذباب.</w:t>
      </w:r>
    </w:p>
    <w:p w:rsidR="00656589" w:rsidRDefault="007F0642" w:rsidP="007F0642">
      <w:pPr>
        <w:pStyle w:val="libNormal"/>
        <w:rPr>
          <w:rtl/>
        </w:rPr>
      </w:pPr>
      <w:r>
        <w:rPr>
          <w:rFonts w:hint="eastAsia"/>
          <w:rtl/>
        </w:rPr>
        <w:t>کلام</w:t>
      </w:r>
      <w:r>
        <w:rPr>
          <w:rtl/>
        </w:rPr>
        <w:t xml:space="preserve">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انّه لو وقع الزنبور أو الفراش أو النحل و أشباه ذلک ف</w:t>
      </w:r>
      <w:r>
        <w:rPr>
          <w:rFonts w:hint="cs"/>
          <w:rtl/>
        </w:rPr>
        <w:t>ی</w:t>
      </w:r>
      <w:r>
        <w:rPr>
          <w:rtl/>
        </w:rPr>
        <w:t xml:space="preserve"> الطعام فهل </w:t>
      </w:r>
      <w:r>
        <w:rPr>
          <w:rFonts w:hint="cs"/>
          <w:rtl/>
        </w:rPr>
        <w:t>ی</w:t>
      </w:r>
      <w:r>
        <w:rPr>
          <w:rFonts w:hint="eastAsia"/>
          <w:rtl/>
        </w:rPr>
        <w:t>ؤمر</w:t>
      </w:r>
      <w:r>
        <w:rPr>
          <w:rtl/>
        </w:rPr>
        <w:t xml:space="preserve"> بغمسه لوقوع اسم الذباب عل</w:t>
      </w:r>
      <w:r>
        <w:rPr>
          <w:rFonts w:hint="cs"/>
          <w:rtl/>
        </w:rPr>
        <w:t>ی</w:t>
      </w:r>
      <w:r>
        <w:rPr>
          <w:rtl/>
        </w:rPr>
        <w:t xml:space="preserve"> هذه الانواع کلّها ف</w:t>
      </w:r>
      <w:r>
        <w:rPr>
          <w:rFonts w:hint="cs"/>
          <w:rtl/>
        </w:rPr>
        <w:t>ی</w:t>
      </w:r>
      <w:r>
        <w:rPr>
          <w:rtl/>
        </w:rPr>
        <w:t xml:space="preserve"> اللغه أم لا،ثمّ قال:</w:t>
      </w:r>
    </w:p>
    <w:p w:rsidR="00656589" w:rsidRDefault="007F0642" w:rsidP="007F0642">
      <w:pPr>
        <w:pStyle w:val="libNormal"/>
        <w:rPr>
          <w:rtl/>
        </w:rPr>
      </w:pPr>
      <w:r>
        <w:rPr>
          <w:rFonts w:hint="eastAsia"/>
          <w:rtl/>
        </w:rPr>
        <w:t>فالظاهر</w:t>
      </w:r>
      <w:r>
        <w:rPr>
          <w:rtl/>
        </w:rPr>
        <w:t xml:space="preserve"> وجوب حمل الأمر بالغمس عل</w:t>
      </w:r>
      <w:r>
        <w:rPr>
          <w:rFonts w:hint="cs"/>
          <w:rtl/>
        </w:rPr>
        <w:t>ی</w:t>
      </w:r>
      <w:r>
        <w:rPr>
          <w:rtl/>
        </w:rPr>
        <w:t xml:space="preserve"> الجم</w:t>
      </w:r>
      <w:r>
        <w:rPr>
          <w:rFonts w:hint="cs"/>
          <w:rtl/>
        </w:rPr>
        <w:t>ی</w:t>
      </w:r>
      <w:r>
        <w:rPr>
          <w:rFonts w:hint="eastAsia"/>
          <w:rtl/>
        </w:rPr>
        <w:t>ع</w:t>
      </w:r>
      <w:r>
        <w:rPr>
          <w:rtl/>
        </w:rPr>
        <w:t xml:space="preserve"> الاّ النحل فانّ الغمس قد </w:t>
      </w:r>
      <w:r>
        <w:rPr>
          <w:rFonts w:hint="cs"/>
          <w:rtl/>
        </w:rPr>
        <w:t>ی</w:t>
      </w:r>
      <w:r>
        <w:rPr>
          <w:rFonts w:hint="eastAsia"/>
          <w:rtl/>
        </w:rPr>
        <w:t>ؤد</w:t>
      </w:r>
      <w:r>
        <w:rPr>
          <w:rFonts w:hint="cs"/>
          <w:rtl/>
        </w:rPr>
        <w:t>ی</w:t>
      </w:r>
      <w:r>
        <w:rPr>
          <w:rtl/>
        </w:rPr>
        <w:t xml:space="preserve"> ال</w:t>
      </w:r>
      <w:r>
        <w:rPr>
          <w:rFonts w:hint="cs"/>
          <w:rtl/>
        </w:rPr>
        <w:t>ی</w:t>
      </w:r>
      <w:r>
        <w:rPr>
          <w:rtl/>
        </w:rPr>
        <w:t xml:space="preserve"> قتله </w:t>
      </w:r>
      <w:r w:rsidR="00D42CA5" w:rsidRPr="00525B9B">
        <w:rPr>
          <w:rStyle w:val="libFootnotenumChar"/>
          <w:rtl/>
        </w:rPr>
        <w:t>(2)</w:t>
      </w:r>
      <w:r>
        <w:rPr>
          <w:rtl/>
        </w:rPr>
        <w:t>.</w:t>
      </w:r>
    </w:p>
    <w:p w:rsidR="006800C9" w:rsidRDefault="007F0642" w:rsidP="006800C9">
      <w:pPr>
        <w:pStyle w:val="libNormal"/>
        <w:rPr>
          <w:rtl/>
        </w:rPr>
      </w:pPr>
      <w:r>
        <w:rPr>
          <w:rFonts w:hint="eastAsia"/>
          <w:rtl/>
        </w:rPr>
        <w:t>قال</w:t>
      </w:r>
      <w:r>
        <w:rPr>
          <w:rtl/>
        </w:rPr>
        <w:t xml:space="preserve"> افلاطون: أحرص الأش</w:t>
      </w:r>
      <w:r>
        <w:rPr>
          <w:rFonts w:hint="cs"/>
          <w:rtl/>
        </w:rPr>
        <w:t>ی</w:t>
      </w:r>
      <w:r>
        <w:rPr>
          <w:rFonts w:hint="eastAsia"/>
          <w:rtl/>
        </w:rPr>
        <w:t>اء</w:t>
      </w:r>
      <w:r>
        <w:rPr>
          <w:rtl/>
        </w:rPr>
        <w:t xml:space="preserve"> الذباب،و أقنع الأش</w:t>
      </w:r>
      <w:r>
        <w:rPr>
          <w:rFonts w:hint="cs"/>
          <w:rtl/>
        </w:rPr>
        <w:t>ی</w:t>
      </w:r>
      <w:r>
        <w:rPr>
          <w:rFonts w:hint="eastAsia"/>
          <w:rtl/>
        </w:rPr>
        <w:t>اء</w:t>
      </w:r>
      <w:r>
        <w:rPr>
          <w:rtl/>
        </w:rPr>
        <w:t xml:space="preserve"> العنکبوت،فجعل اللّه رزق أقنع الأش</w:t>
      </w:r>
      <w:r>
        <w:rPr>
          <w:rFonts w:hint="cs"/>
          <w:rtl/>
        </w:rPr>
        <w:t>ی</w:t>
      </w:r>
      <w:r>
        <w:rPr>
          <w:rFonts w:hint="eastAsia"/>
          <w:rtl/>
        </w:rPr>
        <w:t>اء</w:t>
      </w:r>
      <w:r>
        <w:rPr>
          <w:rtl/>
        </w:rPr>
        <w:t xml:space="preserve"> أحرص الأش</w:t>
      </w:r>
      <w:r>
        <w:rPr>
          <w:rFonts w:hint="cs"/>
          <w:rtl/>
        </w:rPr>
        <w:t>ی</w:t>
      </w:r>
      <w:r>
        <w:rPr>
          <w:rFonts w:hint="eastAsia"/>
          <w:rtl/>
        </w:rPr>
        <w:t>اء</w:t>
      </w:r>
      <w:r>
        <w:rPr>
          <w:rtl/>
        </w:rPr>
        <w:t xml:space="preserve"> فسبحان اللط</w:t>
      </w:r>
      <w:r>
        <w:rPr>
          <w:rFonts w:hint="cs"/>
          <w:rtl/>
        </w:rPr>
        <w:t>ی</w:t>
      </w:r>
      <w:r>
        <w:rPr>
          <w:rFonts w:hint="eastAsia"/>
          <w:rtl/>
        </w:rPr>
        <w:t>ف</w:t>
      </w:r>
      <w:r>
        <w:rPr>
          <w:rtl/>
        </w:rPr>
        <w:t xml:space="preserve"> الخب</w:t>
      </w:r>
      <w:r>
        <w:rPr>
          <w:rFonts w:hint="cs"/>
          <w:rtl/>
        </w:rPr>
        <w:t>ی</w:t>
      </w:r>
      <w:r>
        <w:rPr>
          <w:rFonts w:hint="eastAsia"/>
          <w:rtl/>
        </w:rPr>
        <w:t>ر</w:t>
      </w:r>
      <w:r>
        <w:rPr>
          <w:rtl/>
        </w:rPr>
        <w:t xml:space="preserve"> </w:t>
      </w:r>
      <w:r w:rsidR="00D42CA5" w:rsidRPr="00525B9B">
        <w:rPr>
          <w:rStyle w:val="libFootnotenumChar"/>
          <w:rtl/>
        </w:rPr>
        <w:t>(3)</w:t>
      </w:r>
      <w:r>
        <w:rPr>
          <w:rtl/>
        </w:rPr>
        <w:t>.</w:t>
      </w:r>
    </w:p>
    <w:p w:rsidR="00656589" w:rsidRDefault="007F0642" w:rsidP="006800C9">
      <w:pPr>
        <w:pStyle w:val="libNormal"/>
        <w:rPr>
          <w:rtl/>
        </w:rPr>
      </w:pPr>
      <w:r w:rsidRPr="006800C9">
        <w:rPr>
          <w:rStyle w:val="libBold1Char"/>
          <w:rFonts w:hint="eastAsia"/>
          <w:rtl/>
        </w:rPr>
        <w:t>علل</w:t>
      </w:r>
      <w:r w:rsidRPr="006800C9">
        <w:rPr>
          <w:rStyle w:val="libBold1Char"/>
          <w:rtl/>
        </w:rPr>
        <w:t xml:space="preserve"> الشرا</w:t>
      </w:r>
      <w:r w:rsidRPr="006800C9">
        <w:rPr>
          <w:rStyle w:val="libBold1Char"/>
          <w:rFonts w:hint="cs"/>
          <w:rtl/>
        </w:rPr>
        <w:t>ی</w:t>
      </w:r>
      <w:r w:rsidRPr="006800C9">
        <w:rPr>
          <w:rStyle w:val="libBold1Char"/>
          <w:rFonts w:hint="eastAsia"/>
          <w:rtl/>
        </w:rPr>
        <w:t>ع</w:t>
      </w:r>
      <w:r>
        <w:rPr>
          <w:rtl/>
        </w:rPr>
        <w:t xml:space="preserve">:قال المنصور للصادق </w:t>
      </w:r>
      <w:r w:rsidR="00295F5C" w:rsidRPr="00295F5C">
        <w:rPr>
          <w:rStyle w:val="libAlaemChar"/>
          <w:rtl/>
        </w:rPr>
        <w:t>عليه‌السلام</w:t>
      </w:r>
      <w:r>
        <w:rPr>
          <w:rtl/>
        </w:rPr>
        <w:t>: لأ</w:t>
      </w:r>
      <w:r>
        <w:rPr>
          <w:rFonts w:hint="cs"/>
          <w:rtl/>
        </w:rPr>
        <w:t>یّ</w:t>
      </w:r>
      <w:r>
        <w:rPr>
          <w:rtl/>
        </w:rPr>
        <w:t xml:space="preserve"> ش</w:t>
      </w:r>
      <w:r>
        <w:rPr>
          <w:rFonts w:hint="cs"/>
          <w:rtl/>
        </w:rPr>
        <w:t>ی</w:t>
      </w:r>
      <w:r>
        <w:rPr>
          <w:rFonts w:hint="eastAsia"/>
          <w:rtl/>
        </w:rPr>
        <w:t>ء</w:t>
      </w:r>
      <w:r>
        <w:rPr>
          <w:rtl/>
        </w:rPr>
        <w:t xml:space="preserve"> خلق اللّه الذباب؟قال:ل</w:t>
      </w:r>
      <w:r>
        <w:rPr>
          <w:rFonts w:hint="cs"/>
          <w:rtl/>
        </w:rPr>
        <w:t>ی</w:t>
      </w:r>
      <w:r>
        <w:rPr>
          <w:rFonts w:hint="eastAsia"/>
          <w:rtl/>
        </w:rPr>
        <w:t>ذلّ</w:t>
      </w:r>
      <w:r>
        <w:rPr>
          <w:rtl/>
        </w:rPr>
        <w:t xml:space="preserve"> به الجبّار</w:t>
      </w:r>
      <w:r>
        <w:rPr>
          <w:rFonts w:hint="cs"/>
          <w:rtl/>
        </w:rPr>
        <w:t>ی</w:t>
      </w:r>
      <w:r>
        <w:rPr>
          <w:rFonts w:hint="eastAsia"/>
          <w:rtl/>
        </w:rPr>
        <w:t>ن</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قال</w:t>
      </w:r>
      <w:r>
        <w:rPr>
          <w:rtl/>
        </w:rPr>
        <w:t xml:space="preserve"> الراغب: الذباب إذا غرق ف</w:t>
      </w:r>
      <w:r>
        <w:rPr>
          <w:rFonts w:hint="cs"/>
          <w:rtl/>
        </w:rPr>
        <w:t>ی</w:t>
      </w:r>
      <w:r>
        <w:rPr>
          <w:rtl/>
        </w:rPr>
        <w:t xml:space="preserve"> الماء مات و إذا دفنته ف</w:t>
      </w:r>
      <w:r>
        <w:rPr>
          <w:rFonts w:hint="cs"/>
          <w:rtl/>
        </w:rPr>
        <w:t>ی</w:t>
      </w:r>
      <w:r>
        <w:rPr>
          <w:rtl/>
        </w:rPr>
        <w:t xml:space="preserve"> التراب ح</w:t>
      </w:r>
      <w:r>
        <w:rPr>
          <w:rFonts w:hint="cs"/>
          <w:rtl/>
        </w:rPr>
        <w:t>یّ</w:t>
      </w:r>
      <w:r>
        <w:rPr>
          <w:rtl/>
        </w:rPr>
        <w:t>.</w:t>
      </w:r>
    </w:p>
    <w:p w:rsidR="00656589" w:rsidRDefault="007F0642" w:rsidP="007F0642">
      <w:pPr>
        <w:pStyle w:val="libNormal"/>
        <w:rPr>
          <w:rtl/>
        </w:rPr>
      </w:pPr>
      <w:r>
        <w:rPr>
          <w:rFonts w:hint="eastAsia"/>
          <w:rtl/>
        </w:rPr>
        <w:t>ف</w:t>
      </w:r>
      <w:r>
        <w:rPr>
          <w:rFonts w:hint="cs"/>
          <w:rtl/>
        </w:rPr>
        <w:t>ی</w:t>
      </w:r>
      <w:r>
        <w:rPr>
          <w:rtl/>
        </w:rPr>
        <w:t xml:space="preserve"> انّ رجلا دخل الجنه ف</w:t>
      </w:r>
      <w:r>
        <w:rPr>
          <w:rFonts w:hint="cs"/>
          <w:rtl/>
        </w:rPr>
        <w:t>ی</w:t>
      </w:r>
      <w:r>
        <w:rPr>
          <w:rtl/>
        </w:rPr>
        <w:t xml:space="preserve"> ذباب، و آخر دخل النار ف</w:t>
      </w:r>
      <w:r>
        <w:rPr>
          <w:rFonts w:hint="cs"/>
          <w:rtl/>
        </w:rPr>
        <w:t>ی</w:t>
      </w:r>
      <w:r>
        <w:rPr>
          <w:rtl/>
        </w:rPr>
        <w:t xml:space="preserve"> ذباب،و ذلک لأنّهما مرّا عل</w:t>
      </w:r>
      <w:r>
        <w:rPr>
          <w:rFonts w:hint="cs"/>
          <w:rtl/>
        </w:rPr>
        <w:t>ی</w:t>
      </w:r>
      <w:r>
        <w:rPr>
          <w:rtl/>
        </w:rPr>
        <w:t xml:space="preserve"> قوم ف</w:t>
      </w:r>
      <w:r>
        <w:rPr>
          <w:rFonts w:hint="cs"/>
          <w:rtl/>
        </w:rPr>
        <w:t>ی</w:t>
      </w:r>
      <w:r>
        <w:rPr>
          <w:rtl/>
        </w:rPr>
        <w:t xml:space="preserve"> ع</w:t>
      </w:r>
      <w:r>
        <w:rPr>
          <w:rFonts w:hint="cs"/>
          <w:rtl/>
        </w:rPr>
        <w:t>ی</w:t>
      </w:r>
      <w:r>
        <w:rPr>
          <w:rFonts w:hint="eastAsia"/>
          <w:rtl/>
        </w:rPr>
        <w:t>د</w:t>
      </w:r>
      <w:r>
        <w:rPr>
          <w:rtl/>
        </w:rPr>
        <w:t xml:space="preserve"> لهم و قد وضعوا أصناما لهم لا </w:t>
      </w:r>
      <w:r>
        <w:rPr>
          <w:rFonts w:hint="cs"/>
          <w:rtl/>
        </w:rPr>
        <w:t>ی</w:t>
      </w:r>
      <w:r>
        <w:rPr>
          <w:rFonts w:hint="eastAsia"/>
          <w:rtl/>
        </w:rPr>
        <w:t>جوز</w:t>
      </w:r>
      <w:r>
        <w:rPr>
          <w:rtl/>
        </w:rPr>
        <w:t xml:space="preserve"> بهم أحد حتّ</w:t>
      </w:r>
      <w:r>
        <w:rPr>
          <w:rFonts w:hint="cs"/>
          <w:rtl/>
        </w:rPr>
        <w:t>ی</w:t>
      </w:r>
      <w:r>
        <w:rPr>
          <w:rtl/>
        </w:rPr>
        <w:t xml:space="preserve"> </w:t>
      </w:r>
      <w:r>
        <w:rPr>
          <w:rFonts w:hint="cs"/>
          <w:rtl/>
        </w:rPr>
        <w:t>ی</w:t>
      </w:r>
      <w:r>
        <w:rPr>
          <w:rFonts w:hint="eastAsia"/>
          <w:rtl/>
        </w:rPr>
        <w:t>قرّب</w:t>
      </w:r>
      <w:r>
        <w:rPr>
          <w:rtl/>
        </w:rPr>
        <w:t xml:space="preserve"> ال</w:t>
      </w:r>
      <w:r>
        <w:rPr>
          <w:rFonts w:hint="cs"/>
          <w:rtl/>
        </w:rPr>
        <w:t>ی</w:t>
      </w:r>
      <w:r>
        <w:rPr>
          <w:rtl/>
        </w:rPr>
        <w:t xml:space="preserve"> أصنامهم قربانا قلّ أم کثر،فقرّب أحدهم بذباب و قال آخر:لا أقرّب ال</w:t>
      </w:r>
      <w:r>
        <w:rPr>
          <w:rFonts w:hint="cs"/>
          <w:rtl/>
        </w:rPr>
        <w:t>ی</w:t>
      </w:r>
      <w:r>
        <w:rPr>
          <w:rtl/>
        </w:rPr>
        <w:t xml:space="preserve"> غ</w:t>
      </w:r>
      <w:r>
        <w:rPr>
          <w:rFonts w:hint="cs"/>
          <w:rtl/>
        </w:rPr>
        <w:t>ی</w:t>
      </w:r>
      <w:r>
        <w:rPr>
          <w:rFonts w:hint="eastAsia"/>
          <w:rtl/>
        </w:rPr>
        <w:t>ر</w:t>
      </w:r>
      <w:r>
        <w:rPr>
          <w:rtl/>
        </w:rPr>
        <w:t xml:space="preserve"> اللّه (عزّ و جلّ)فقتلوه فدخل الجنه و دخ</w:t>
      </w:r>
      <w:r>
        <w:rPr>
          <w:rFonts w:hint="eastAsia"/>
          <w:rtl/>
        </w:rPr>
        <w:t>ل</w:t>
      </w:r>
      <w:r>
        <w:rPr>
          <w:rtl/>
        </w:rPr>
        <w:t xml:space="preserve"> الآخر النار </w:t>
      </w:r>
      <w:r w:rsidR="00D42CA5" w:rsidRPr="00525B9B">
        <w:rPr>
          <w:rStyle w:val="libFootnotenumChar"/>
          <w:rtl/>
        </w:rPr>
        <w:t>(5)</w:t>
      </w:r>
      <w:r>
        <w:rPr>
          <w:rtl/>
        </w:rPr>
        <w:t>.</w:t>
      </w:r>
    </w:p>
    <w:p w:rsidR="00656589" w:rsidRDefault="007F0642" w:rsidP="006800C9">
      <w:pPr>
        <w:pStyle w:val="libNormal"/>
        <w:rPr>
          <w:rtl/>
        </w:rPr>
      </w:pPr>
      <w:r>
        <w:rPr>
          <w:rFonts w:hint="eastAsia"/>
          <w:rtl/>
        </w:rPr>
        <w:t>سبب</w:t>
      </w:r>
      <w:r>
        <w:rPr>
          <w:rtl/>
        </w:rPr>
        <w:t xml:space="preserve"> نزول قوله تعال</w:t>
      </w:r>
      <w:r>
        <w:rPr>
          <w:rFonts w:hint="cs"/>
          <w:rtl/>
        </w:rPr>
        <w:t>ی</w:t>
      </w:r>
      <w:r>
        <w:rPr>
          <w:rtl/>
        </w:rPr>
        <w:t xml:space="preserve">: </w:t>
      </w:r>
      <w:r w:rsidR="00063C0B" w:rsidRPr="00063C0B">
        <w:rPr>
          <w:rStyle w:val="libAlaemChar"/>
          <w:rFonts w:hint="eastAsia"/>
          <w:rtl/>
        </w:rPr>
        <w:t>(</w:t>
      </w:r>
      <w:r w:rsidRPr="006800C9">
        <w:rPr>
          <w:rStyle w:val="libAieChar"/>
          <w:rFonts w:hint="eastAsia"/>
          <w:rtl/>
        </w:rPr>
        <w:t>وَ</w:t>
      </w:r>
      <w:r w:rsidRPr="006800C9">
        <w:rPr>
          <w:rStyle w:val="libAieChar"/>
          <w:rtl/>
        </w:rPr>
        <w:t xml:space="preserve"> إِنْ </w:t>
      </w:r>
      <w:r w:rsidRPr="006800C9">
        <w:rPr>
          <w:rStyle w:val="libAieChar"/>
          <w:rFonts w:hint="cs"/>
          <w:rtl/>
        </w:rPr>
        <w:t>یَ</w:t>
      </w:r>
      <w:r w:rsidRPr="006800C9">
        <w:rPr>
          <w:rStyle w:val="libAieChar"/>
          <w:rFonts w:hint="eastAsia"/>
          <w:rtl/>
        </w:rPr>
        <w:t>سْلُبْهُمُ</w:t>
      </w:r>
      <w:r w:rsidRPr="006800C9">
        <w:rPr>
          <w:rStyle w:val="libAieChar"/>
          <w:rtl/>
        </w:rPr>
        <w:t xml:space="preserve"> الذُّبٰابُ شَ</w:t>
      </w:r>
      <w:r w:rsidRPr="006800C9">
        <w:rPr>
          <w:rStyle w:val="libAieChar"/>
          <w:rFonts w:hint="cs"/>
          <w:rtl/>
        </w:rPr>
        <w:t>یْ</w:t>
      </w:r>
      <w:r w:rsidRPr="006800C9">
        <w:rPr>
          <w:rStyle w:val="libAieChar"/>
          <w:rFonts w:hint="eastAsia"/>
          <w:rtl/>
        </w:rPr>
        <w:t>ئاً</w:t>
      </w:r>
      <w:r w:rsidR="00063C0B" w:rsidRPr="00063C0B">
        <w:rPr>
          <w:rStyle w:val="libAlaemChar"/>
          <w:rFonts w:hint="eastAsia"/>
          <w:rtl/>
        </w:rPr>
        <w:t>)</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D937C5">
      <w:pPr>
        <w:pStyle w:val="libFootnote0"/>
        <w:rPr>
          <w:rtl/>
        </w:rPr>
      </w:pPr>
      <w:r>
        <w:rPr>
          <w:rFonts w:hint="eastAsia"/>
          <w:rtl/>
        </w:rPr>
        <w:t>(1)</w:t>
      </w:r>
      <w:r w:rsidR="006800C9">
        <w:rPr>
          <w:rFonts w:hint="cs"/>
          <w:rtl/>
        </w:rPr>
        <w:t xml:space="preserve"> ق:</w:t>
      </w:r>
      <w:r w:rsidR="00D937C5">
        <w:rPr>
          <w:rFonts w:hint="cs"/>
          <w:rtl/>
        </w:rPr>
        <w:t>14</w:t>
      </w:r>
      <w:r w:rsidR="006800C9">
        <w:rPr>
          <w:rFonts w:hint="cs"/>
          <w:rtl/>
        </w:rPr>
        <w:t>/105/</w:t>
      </w:r>
      <w:r w:rsidR="00D937C5">
        <w:rPr>
          <w:rFonts w:hint="cs"/>
          <w:rtl/>
        </w:rPr>
        <w:t>728</w:t>
      </w:r>
      <w:r w:rsidR="006800C9">
        <w:rPr>
          <w:rFonts w:hint="cs"/>
          <w:rtl/>
        </w:rPr>
        <w:t>،ج:</w:t>
      </w:r>
      <w:r w:rsidR="00D937C5">
        <w:rPr>
          <w:rFonts w:hint="cs"/>
          <w:rtl/>
        </w:rPr>
        <w:t>64</w:t>
      </w:r>
      <w:r w:rsidR="006800C9">
        <w:rPr>
          <w:rFonts w:hint="cs"/>
          <w:rtl/>
        </w:rPr>
        <w:t>/</w:t>
      </w:r>
      <w:r w:rsidR="00D937C5">
        <w:rPr>
          <w:rFonts w:hint="cs"/>
          <w:rtl/>
        </w:rPr>
        <w:t>314</w:t>
      </w:r>
      <w:r w:rsidR="006800C9">
        <w:rPr>
          <w:rFonts w:hint="cs"/>
          <w:rtl/>
        </w:rPr>
        <w:t>.</w:t>
      </w:r>
    </w:p>
    <w:p w:rsidR="006800C9" w:rsidRDefault="006800C9" w:rsidP="00D937C5">
      <w:pPr>
        <w:pStyle w:val="libFootnote0"/>
        <w:rPr>
          <w:rtl/>
        </w:rPr>
      </w:pPr>
      <w:r>
        <w:rPr>
          <w:rFonts w:hint="cs"/>
          <w:rtl/>
        </w:rPr>
        <w:t>(2)</w:t>
      </w:r>
      <w:r w:rsidR="00D937C5">
        <w:rPr>
          <w:rFonts w:hint="cs"/>
          <w:rtl/>
        </w:rPr>
        <w:t xml:space="preserve"> ق:14/105/729،ج:64/316.</w:t>
      </w:r>
    </w:p>
    <w:p w:rsidR="006800C9" w:rsidRDefault="006800C9" w:rsidP="00D937C5">
      <w:pPr>
        <w:pStyle w:val="libFootnote0"/>
        <w:rPr>
          <w:rtl/>
        </w:rPr>
      </w:pPr>
      <w:r>
        <w:rPr>
          <w:rFonts w:hint="cs"/>
          <w:rtl/>
        </w:rPr>
        <w:t>(3) ق:</w:t>
      </w:r>
      <w:r w:rsidR="00D937C5">
        <w:rPr>
          <w:rFonts w:hint="cs"/>
          <w:rtl/>
        </w:rPr>
        <w:t>14</w:t>
      </w:r>
      <w:r>
        <w:rPr>
          <w:rFonts w:hint="cs"/>
          <w:rtl/>
        </w:rPr>
        <w:t>/94/</w:t>
      </w:r>
      <w:r w:rsidR="00D937C5">
        <w:rPr>
          <w:rFonts w:hint="cs"/>
          <w:rtl/>
        </w:rPr>
        <w:t>671</w:t>
      </w:r>
      <w:r>
        <w:rPr>
          <w:rFonts w:hint="cs"/>
          <w:rtl/>
        </w:rPr>
        <w:t>،ج:</w:t>
      </w:r>
      <w:r w:rsidR="00D937C5">
        <w:rPr>
          <w:rFonts w:hint="cs"/>
          <w:rtl/>
        </w:rPr>
        <w:t>64</w:t>
      </w:r>
      <w:r>
        <w:rPr>
          <w:rFonts w:hint="cs"/>
          <w:rtl/>
        </w:rPr>
        <w:t>/</w:t>
      </w:r>
      <w:r w:rsidR="00D937C5">
        <w:rPr>
          <w:rFonts w:hint="cs"/>
          <w:rtl/>
        </w:rPr>
        <w:t>79</w:t>
      </w:r>
      <w:r>
        <w:rPr>
          <w:rFonts w:hint="cs"/>
          <w:rtl/>
        </w:rPr>
        <w:t>.</w:t>
      </w:r>
    </w:p>
    <w:p w:rsidR="006800C9" w:rsidRDefault="006800C9" w:rsidP="00D937C5">
      <w:pPr>
        <w:pStyle w:val="libFootnote0"/>
        <w:rPr>
          <w:rtl/>
        </w:rPr>
      </w:pPr>
      <w:r>
        <w:rPr>
          <w:rFonts w:hint="cs"/>
          <w:rtl/>
        </w:rPr>
        <w:t>(4) ق:</w:t>
      </w:r>
      <w:r w:rsidR="00D937C5">
        <w:rPr>
          <w:rFonts w:hint="cs"/>
          <w:rtl/>
        </w:rPr>
        <w:t>11</w:t>
      </w:r>
      <w:r>
        <w:rPr>
          <w:rFonts w:hint="cs"/>
          <w:rtl/>
        </w:rPr>
        <w:t>/28/</w:t>
      </w:r>
      <w:r w:rsidR="00D937C5">
        <w:rPr>
          <w:rFonts w:hint="cs"/>
          <w:rtl/>
        </w:rPr>
        <w:t>152</w:t>
      </w:r>
      <w:r>
        <w:rPr>
          <w:rFonts w:hint="cs"/>
          <w:rtl/>
        </w:rPr>
        <w:t>،ج:</w:t>
      </w:r>
      <w:r w:rsidR="00D937C5">
        <w:rPr>
          <w:rFonts w:hint="cs"/>
          <w:rtl/>
        </w:rPr>
        <w:t>47</w:t>
      </w:r>
      <w:r>
        <w:rPr>
          <w:rFonts w:hint="cs"/>
          <w:rtl/>
        </w:rPr>
        <w:t>/</w:t>
      </w:r>
      <w:r w:rsidR="00D937C5">
        <w:rPr>
          <w:rFonts w:hint="cs"/>
          <w:rtl/>
        </w:rPr>
        <w:t>166</w:t>
      </w:r>
      <w:r>
        <w:rPr>
          <w:rFonts w:hint="cs"/>
          <w:rtl/>
        </w:rPr>
        <w:t>.</w:t>
      </w:r>
    </w:p>
    <w:p w:rsidR="006800C9" w:rsidRDefault="006800C9" w:rsidP="00D937C5">
      <w:pPr>
        <w:pStyle w:val="libFootnote0"/>
        <w:rPr>
          <w:rtl/>
        </w:rPr>
      </w:pPr>
      <w:r>
        <w:rPr>
          <w:rFonts w:hint="cs"/>
          <w:rtl/>
        </w:rPr>
        <w:t>(5) ق:كتاب العشرة/</w:t>
      </w:r>
      <w:r w:rsidR="00D937C5">
        <w:rPr>
          <w:rFonts w:hint="cs"/>
          <w:rtl/>
        </w:rPr>
        <w:t>87</w:t>
      </w:r>
      <w:r>
        <w:rPr>
          <w:rFonts w:hint="cs"/>
          <w:rtl/>
        </w:rPr>
        <w:t>/</w:t>
      </w:r>
      <w:r w:rsidR="00D937C5">
        <w:rPr>
          <w:rFonts w:hint="cs"/>
          <w:rtl/>
        </w:rPr>
        <w:t>227</w:t>
      </w:r>
      <w:r>
        <w:rPr>
          <w:rFonts w:hint="cs"/>
          <w:rtl/>
        </w:rPr>
        <w:t>،ج:</w:t>
      </w:r>
      <w:r w:rsidR="00D937C5">
        <w:rPr>
          <w:rFonts w:hint="cs"/>
          <w:rtl/>
        </w:rPr>
        <w:t>75</w:t>
      </w:r>
      <w:r>
        <w:rPr>
          <w:rFonts w:hint="cs"/>
          <w:rtl/>
        </w:rPr>
        <w:t>/</w:t>
      </w:r>
      <w:r w:rsidR="00D937C5">
        <w:rPr>
          <w:rFonts w:hint="cs"/>
          <w:rtl/>
        </w:rPr>
        <w:t>406</w:t>
      </w:r>
      <w:r>
        <w:rPr>
          <w:rFonts w:hint="cs"/>
          <w:rtl/>
        </w:rPr>
        <w:t>. ق:</w:t>
      </w:r>
      <w:r w:rsidR="00D937C5">
        <w:rPr>
          <w:rFonts w:hint="cs"/>
          <w:rtl/>
        </w:rPr>
        <w:t>2</w:t>
      </w:r>
      <w:r>
        <w:rPr>
          <w:rFonts w:hint="cs"/>
          <w:rtl/>
        </w:rPr>
        <w:t>/7/</w:t>
      </w:r>
      <w:r w:rsidR="00D937C5">
        <w:rPr>
          <w:rFonts w:hint="cs"/>
          <w:rtl/>
        </w:rPr>
        <w:t>80</w:t>
      </w:r>
      <w:r>
        <w:rPr>
          <w:rFonts w:hint="cs"/>
          <w:rtl/>
        </w:rPr>
        <w:t>،ج:</w:t>
      </w:r>
      <w:r w:rsidR="00D937C5">
        <w:rPr>
          <w:rFonts w:hint="cs"/>
          <w:rtl/>
        </w:rPr>
        <w:t>3</w:t>
      </w:r>
      <w:r>
        <w:rPr>
          <w:rFonts w:hint="cs"/>
          <w:rtl/>
        </w:rPr>
        <w:t>/</w:t>
      </w:r>
      <w:r w:rsidR="00D937C5">
        <w:rPr>
          <w:rFonts w:hint="cs"/>
          <w:rtl/>
        </w:rPr>
        <w:t>252</w:t>
      </w:r>
      <w:r>
        <w:rPr>
          <w:rFonts w:hint="cs"/>
          <w:rtl/>
        </w:rPr>
        <w:t>.</w:t>
      </w:r>
    </w:p>
    <w:p w:rsidR="006800C9" w:rsidRDefault="006800C9" w:rsidP="006800C9">
      <w:pPr>
        <w:pStyle w:val="libFootnote0"/>
        <w:rPr>
          <w:rtl/>
        </w:rPr>
      </w:pPr>
      <w:r>
        <w:rPr>
          <w:rFonts w:hint="cs"/>
          <w:rtl/>
        </w:rPr>
        <w:t>(6) سورة الحج/الآية73.</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6800C9">
        <w:rPr>
          <w:rStyle w:val="libBold1Char"/>
          <w:rFonts w:hint="eastAsia"/>
          <w:rtl/>
        </w:rPr>
        <w:lastRenderedPageBreak/>
        <w:t>الکاف</w:t>
      </w:r>
      <w:r w:rsidRPr="006800C9">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کانت قر</w:t>
      </w:r>
      <w:r>
        <w:rPr>
          <w:rFonts w:hint="cs"/>
          <w:rtl/>
        </w:rPr>
        <w:t>ی</w:t>
      </w:r>
      <w:r>
        <w:rPr>
          <w:rFonts w:hint="eastAsia"/>
          <w:rtl/>
        </w:rPr>
        <w:t>ش</w:t>
      </w:r>
      <w:r>
        <w:rPr>
          <w:rtl/>
        </w:rPr>
        <w:t xml:space="preserve"> تلطخ الأصنام الت</w:t>
      </w:r>
      <w:r>
        <w:rPr>
          <w:rFonts w:hint="cs"/>
          <w:rtl/>
        </w:rPr>
        <w:t>ی</w:t>
      </w:r>
      <w:r>
        <w:rPr>
          <w:rtl/>
        </w:rPr>
        <w:t xml:space="preserve"> حول الکعبه بالمسک و العنبر،و کان </w:t>
      </w:r>
      <w:r>
        <w:rPr>
          <w:rFonts w:hint="cs"/>
          <w:rtl/>
        </w:rPr>
        <w:t>ی</w:t>
      </w:r>
      <w:r>
        <w:rPr>
          <w:rFonts w:hint="eastAsia"/>
          <w:rtl/>
        </w:rPr>
        <w:t>غوث</w:t>
      </w:r>
      <w:r>
        <w:rPr>
          <w:rtl/>
        </w:rPr>
        <w:t xml:space="preserve"> قباله الباب و کان </w:t>
      </w:r>
      <w:r>
        <w:rPr>
          <w:rFonts w:hint="cs"/>
          <w:rtl/>
        </w:rPr>
        <w:t>ی</w:t>
      </w:r>
      <w:r>
        <w:rPr>
          <w:rFonts w:hint="eastAsia"/>
          <w:rtl/>
        </w:rPr>
        <w:t>عوق</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الکعبه و کان نسر عن </w:t>
      </w:r>
      <w:r>
        <w:rPr>
          <w:rFonts w:hint="cs"/>
          <w:rtl/>
        </w:rPr>
        <w:t>ی</w:t>
      </w:r>
      <w:r>
        <w:rPr>
          <w:rFonts w:hint="eastAsia"/>
          <w:rtl/>
        </w:rPr>
        <w:t>سارها،و</w:t>
      </w:r>
      <w:r>
        <w:rPr>
          <w:rtl/>
        </w:rPr>
        <w:t xml:space="preserve"> کانوا إذا دخلوا خرّوا سجّدا ل</w:t>
      </w:r>
      <w:r>
        <w:rPr>
          <w:rFonts w:hint="cs"/>
          <w:rtl/>
        </w:rPr>
        <w:t>ی</w:t>
      </w:r>
      <w:r>
        <w:rPr>
          <w:rFonts w:hint="eastAsia"/>
          <w:rtl/>
        </w:rPr>
        <w:t>غوث</w:t>
      </w:r>
      <w:r>
        <w:rPr>
          <w:rtl/>
        </w:rPr>
        <w:t xml:space="preserve"> و لا </w:t>
      </w:r>
      <w:r>
        <w:rPr>
          <w:rFonts w:hint="cs"/>
          <w:rtl/>
        </w:rPr>
        <w:t>ی</w:t>
      </w:r>
      <w:r>
        <w:rPr>
          <w:rFonts w:hint="eastAsia"/>
          <w:rtl/>
        </w:rPr>
        <w:t>نحنون،ثمّ</w:t>
      </w:r>
      <w:r>
        <w:rPr>
          <w:rtl/>
        </w:rPr>
        <w:t xml:space="preserve"> </w:t>
      </w:r>
      <w:r>
        <w:rPr>
          <w:rFonts w:hint="cs"/>
          <w:rtl/>
        </w:rPr>
        <w:t>ی</w:t>
      </w:r>
      <w:r>
        <w:rPr>
          <w:rFonts w:hint="eastAsia"/>
          <w:rtl/>
        </w:rPr>
        <w:t>ستد</w:t>
      </w:r>
      <w:r>
        <w:rPr>
          <w:rFonts w:hint="cs"/>
          <w:rtl/>
        </w:rPr>
        <w:t>ی</w:t>
      </w:r>
      <w:r>
        <w:rPr>
          <w:rFonts w:hint="eastAsia"/>
          <w:rtl/>
        </w:rPr>
        <w:t>رون</w:t>
      </w:r>
      <w:r>
        <w:rPr>
          <w:rtl/>
        </w:rPr>
        <w:t xml:space="preserve"> بح</w:t>
      </w:r>
      <w:r>
        <w:rPr>
          <w:rFonts w:hint="cs"/>
          <w:rtl/>
        </w:rPr>
        <w:t>ی</w:t>
      </w:r>
      <w:r>
        <w:rPr>
          <w:rFonts w:hint="eastAsia"/>
          <w:rtl/>
        </w:rPr>
        <w:t>الهم</w:t>
      </w:r>
      <w:r>
        <w:rPr>
          <w:rtl/>
        </w:rPr>
        <w:t xml:space="preserve"> ال</w:t>
      </w:r>
      <w:r>
        <w:rPr>
          <w:rFonts w:hint="cs"/>
          <w:rtl/>
        </w:rPr>
        <w:t>ی</w:t>
      </w:r>
      <w:r>
        <w:rPr>
          <w:rtl/>
        </w:rPr>
        <w:t xml:space="preserve"> نسر ثمّ </w:t>
      </w:r>
      <w:r>
        <w:rPr>
          <w:rFonts w:hint="cs"/>
          <w:rtl/>
        </w:rPr>
        <w:t>ی</w:t>
      </w:r>
      <w:r>
        <w:rPr>
          <w:rFonts w:hint="eastAsia"/>
          <w:rtl/>
        </w:rPr>
        <w:t>لبّون</w:t>
      </w:r>
      <w:r>
        <w:rPr>
          <w:rtl/>
        </w:rPr>
        <w:t xml:space="preserve"> ف</w:t>
      </w:r>
      <w:r>
        <w:rPr>
          <w:rFonts w:hint="cs"/>
          <w:rtl/>
        </w:rPr>
        <w:t>ی</w:t>
      </w:r>
      <w:r>
        <w:rPr>
          <w:rtl/>
        </w:rPr>
        <w:t>قولون:لبّ</w:t>
      </w:r>
      <w:r>
        <w:rPr>
          <w:rFonts w:hint="cs"/>
          <w:rtl/>
        </w:rPr>
        <w:t>ی</w:t>
      </w:r>
      <w:r>
        <w:rPr>
          <w:rFonts w:hint="eastAsia"/>
          <w:rtl/>
        </w:rPr>
        <w:t>ک</w:t>
      </w:r>
      <w:r>
        <w:rPr>
          <w:rtl/>
        </w:rPr>
        <w:t xml:space="preserve"> اللّهم لبّ</w:t>
      </w:r>
      <w:r>
        <w:rPr>
          <w:rFonts w:hint="cs"/>
          <w:rtl/>
        </w:rPr>
        <w:t>ی</w:t>
      </w:r>
      <w:r>
        <w:rPr>
          <w:rFonts w:hint="eastAsia"/>
          <w:rtl/>
        </w:rPr>
        <w:t>ک</w:t>
      </w:r>
      <w:r>
        <w:rPr>
          <w:rtl/>
        </w:rPr>
        <w:t xml:space="preserve"> لبّ</w:t>
      </w:r>
      <w:r>
        <w:rPr>
          <w:rFonts w:hint="cs"/>
          <w:rtl/>
        </w:rPr>
        <w:t>ی</w:t>
      </w:r>
      <w:r>
        <w:rPr>
          <w:rFonts w:hint="eastAsia"/>
          <w:rtl/>
        </w:rPr>
        <w:t>ک</w:t>
      </w:r>
      <w:r>
        <w:rPr>
          <w:rtl/>
        </w:rPr>
        <w:t xml:space="preserve"> لا شر</w:t>
      </w:r>
      <w:r>
        <w:rPr>
          <w:rFonts w:hint="cs"/>
          <w:rtl/>
        </w:rPr>
        <w:t>ی</w:t>
      </w:r>
      <w:r>
        <w:rPr>
          <w:rFonts w:hint="eastAsia"/>
          <w:rtl/>
        </w:rPr>
        <w:t>ک</w:t>
      </w:r>
      <w:r>
        <w:rPr>
          <w:rtl/>
        </w:rPr>
        <w:t xml:space="preserve"> لک الاّ شر</w:t>
      </w:r>
      <w:r>
        <w:rPr>
          <w:rFonts w:hint="cs"/>
          <w:rtl/>
        </w:rPr>
        <w:t>ی</w:t>
      </w:r>
      <w:r>
        <w:rPr>
          <w:rFonts w:hint="eastAsia"/>
          <w:rtl/>
        </w:rPr>
        <w:t>ک</w:t>
      </w:r>
      <w:r>
        <w:rPr>
          <w:rtl/>
        </w:rPr>
        <w:t xml:space="preserve"> هو لک تملکه و ما ملک،قال:فبعث اللّه ذبابا أخضر له أربعه أجنحه فلم </w:t>
      </w:r>
      <w:r>
        <w:rPr>
          <w:rFonts w:hint="cs"/>
          <w:rtl/>
        </w:rPr>
        <w:t>ی</w:t>
      </w:r>
      <w:r>
        <w:rPr>
          <w:rFonts w:hint="eastAsia"/>
          <w:rtl/>
        </w:rPr>
        <w:t>بق</w:t>
      </w:r>
      <w:r>
        <w:rPr>
          <w:rtl/>
        </w:rPr>
        <w:t xml:space="preserve"> من ذلک المسک و العنبر ش</w:t>
      </w:r>
      <w:r>
        <w:rPr>
          <w:rFonts w:hint="cs"/>
          <w:rtl/>
        </w:rPr>
        <w:t>ی</w:t>
      </w:r>
      <w:r>
        <w:rPr>
          <w:rFonts w:hint="eastAsia"/>
          <w:rtl/>
        </w:rPr>
        <w:t>ئا</w:t>
      </w:r>
      <w:r>
        <w:rPr>
          <w:rtl/>
        </w:rPr>
        <w:t xml:space="preserve"> الاّ أکله و أنزل اللّه(عزّ و جلّ): </w:t>
      </w:r>
      <w:r w:rsidR="00063C0B" w:rsidRPr="00063C0B">
        <w:rPr>
          <w:rStyle w:val="libAlaemChar"/>
          <w:rtl/>
        </w:rPr>
        <w:t>(</w:t>
      </w:r>
      <w:r w:rsidRPr="00063C0B">
        <w:rPr>
          <w:rStyle w:val="libAieChar"/>
          <w:rFonts w:hint="cs"/>
          <w:rtl/>
        </w:rPr>
        <w:t>یٰ</w:t>
      </w:r>
      <w:r w:rsidRPr="00063C0B">
        <w:rPr>
          <w:rStyle w:val="libAieChar"/>
          <w:rFonts w:hint="eastAsia"/>
          <w:rtl/>
        </w:rPr>
        <w:t>ا</w:t>
      </w:r>
      <w:r w:rsidRPr="00063C0B">
        <w:rPr>
          <w:rStyle w:val="libAieChar"/>
          <w:rtl/>
        </w:rPr>
        <w:t xml:space="preserve"> أَ</w:t>
      </w:r>
      <w:r w:rsidRPr="00063C0B">
        <w:rPr>
          <w:rStyle w:val="libAieChar"/>
          <w:rFonts w:hint="cs"/>
          <w:rtl/>
        </w:rPr>
        <w:t>یُّ</w:t>
      </w:r>
      <w:r w:rsidRPr="00063C0B">
        <w:rPr>
          <w:rStyle w:val="libAieChar"/>
          <w:rFonts w:hint="eastAsia"/>
          <w:rtl/>
        </w:rPr>
        <w:t>هَا</w:t>
      </w:r>
      <w:r w:rsidRPr="00063C0B">
        <w:rPr>
          <w:rStyle w:val="libAieChar"/>
          <w:rtl/>
        </w:rPr>
        <w:t xml:space="preserve"> النّٰاسُ ضُرِبَ مَثَلٌ</w:t>
      </w:r>
      <w:r w:rsidR="00063C0B" w:rsidRPr="00063C0B">
        <w:rPr>
          <w:rStyle w:val="libAlaemChar"/>
          <w:rtl/>
        </w:rPr>
        <w:t>)</w:t>
      </w:r>
      <w:r>
        <w:rPr>
          <w:rtl/>
        </w:rPr>
        <w:t xml:space="preserve"> </w:t>
      </w:r>
      <w:r w:rsidR="00D42CA5" w:rsidRPr="00525B9B">
        <w:rPr>
          <w:rStyle w:val="libFootnotenumChar"/>
          <w:rtl/>
        </w:rPr>
        <w:t>(1)</w:t>
      </w:r>
      <w:r>
        <w:rPr>
          <w:rtl/>
        </w:rPr>
        <w:t>الآ</w:t>
      </w:r>
      <w:r>
        <w:rPr>
          <w:rFonts w:hint="cs"/>
          <w:rtl/>
        </w:rPr>
        <w:t>ی</w:t>
      </w:r>
      <w:r>
        <w:rPr>
          <w:rFonts w:hint="eastAsia"/>
          <w:rtl/>
        </w:rPr>
        <w:t>ه</w:t>
      </w:r>
      <w:r>
        <w:rPr>
          <w:rtl/>
        </w:rPr>
        <w:t xml:space="preserve"> </w:t>
      </w:r>
      <w:r w:rsidR="00D42CA5" w:rsidRPr="00525B9B">
        <w:rPr>
          <w:rStyle w:val="libFootnotenumChar"/>
          <w:rtl/>
        </w:rPr>
        <w:t>(2)</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من ذکرنا أو ذکرنا عنده فخرج من ع</w:t>
      </w:r>
      <w:r>
        <w:rPr>
          <w:rFonts w:hint="cs"/>
          <w:rtl/>
        </w:rPr>
        <w:t>ی</w:t>
      </w:r>
      <w:r>
        <w:rPr>
          <w:rFonts w:hint="eastAsia"/>
          <w:rtl/>
        </w:rPr>
        <w:t>نه</w:t>
      </w:r>
      <w:r>
        <w:rPr>
          <w:rtl/>
        </w:rPr>
        <w:t xml:space="preserve"> مثل جناح الذباب غفر اللّه له ذنوبه و لو کانت أکثر من زبد البحر </w:t>
      </w:r>
      <w:r w:rsidR="00D42CA5" w:rsidRPr="00525B9B">
        <w:rPr>
          <w:rStyle w:val="libFootnotenumChar"/>
          <w:rtl/>
        </w:rPr>
        <w:t>(3)</w:t>
      </w:r>
      <w:r>
        <w:rPr>
          <w:rtl/>
        </w:rPr>
        <w:t>.</w:t>
      </w:r>
    </w:p>
    <w:p w:rsidR="00656589" w:rsidRDefault="007F0642" w:rsidP="006800C9">
      <w:pPr>
        <w:pStyle w:val="libNormal"/>
        <w:rPr>
          <w:rtl/>
        </w:rPr>
      </w:pPr>
      <w:r w:rsidRPr="006800C9">
        <w:rPr>
          <w:rStyle w:val="libBold1Char"/>
          <w:rFonts w:hint="eastAsia"/>
          <w:rtl/>
        </w:rPr>
        <w:t>ذبح</w:t>
      </w:r>
      <w:r>
        <w:rPr>
          <w:rtl/>
        </w:rPr>
        <w:t xml:space="preserve">: </w:t>
      </w:r>
      <w:r>
        <w:rPr>
          <w:rFonts w:hint="eastAsia"/>
          <w:rtl/>
        </w:rPr>
        <w:t>أبواب</w:t>
      </w:r>
      <w:r>
        <w:rPr>
          <w:rtl/>
        </w:rPr>
        <w:t xml:space="preserve"> الص</w:t>
      </w:r>
      <w:r>
        <w:rPr>
          <w:rFonts w:hint="cs"/>
          <w:rtl/>
        </w:rPr>
        <w:t>ی</w:t>
      </w:r>
      <w:r>
        <w:rPr>
          <w:rFonts w:hint="eastAsia"/>
          <w:rtl/>
        </w:rPr>
        <w:t>د</w:t>
      </w:r>
      <w:r>
        <w:rPr>
          <w:rtl/>
        </w:rPr>
        <w:t xml:space="preserve"> و الذبا</w:t>
      </w:r>
      <w:r>
        <w:rPr>
          <w:rFonts w:hint="cs"/>
          <w:rtl/>
        </w:rPr>
        <w:t>ی</w:t>
      </w:r>
      <w:r>
        <w:rPr>
          <w:rFonts w:hint="eastAsia"/>
          <w:rtl/>
        </w:rPr>
        <w:t>ح</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لا</w:t>
      </w:r>
      <w:r>
        <w:rPr>
          <w:rtl/>
        </w:rPr>
        <w:t xml:space="preserve"> خلاف ف</w:t>
      </w:r>
      <w:r>
        <w:rPr>
          <w:rFonts w:hint="cs"/>
          <w:rtl/>
        </w:rPr>
        <w:t>ی</w:t>
      </w:r>
      <w:r>
        <w:rPr>
          <w:rtl/>
        </w:rPr>
        <w:t xml:space="preserve"> حلّ ذب</w:t>
      </w:r>
      <w:r>
        <w:rPr>
          <w:rFonts w:hint="cs"/>
          <w:rtl/>
        </w:rPr>
        <w:t>ی</w:t>
      </w:r>
      <w:r>
        <w:rPr>
          <w:rFonts w:hint="eastAsia"/>
          <w:rtl/>
        </w:rPr>
        <w:t>حه</w:t>
      </w:r>
      <w:r>
        <w:rPr>
          <w:rtl/>
        </w:rPr>
        <w:t xml:space="preserve"> المرأه و لکن ورد ف</w:t>
      </w:r>
      <w:r>
        <w:rPr>
          <w:rFonts w:hint="cs"/>
          <w:rtl/>
        </w:rPr>
        <w:t>ی</w:t>
      </w:r>
      <w:r>
        <w:rPr>
          <w:rtl/>
        </w:rPr>
        <w:t xml:space="preserve"> بعض الأخبار انّ المرأه لا تذبح الاّ عند الضروره، </w:t>
      </w:r>
      <w:r>
        <w:rPr>
          <w:rFonts w:hint="eastAsia"/>
          <w:rtl/>
        </w:rPr>
        <w:t>و</w:t>
      </w:r>
      <w:r>
        <w:rPr>
          <w:rtl/>
        </w:rPr>
        <w:t xml:space="preserve"> عن الرضا </w:t>
      </w:r>
      <w:r w:rsidR="00295F5C" w:rsidRPr="00295F5C">
        <w:rPr>
          <w:rStyle w:val="libAlaemChar"/>
          <w:rtl/>
        </w:rPr>
        <w:t>عليه‌السلام</w:t>
      </w:r>
      <w:r>
        <w:rPr>
          <w:rtl/>
        </w:rPr>
        <w:t xml:space="preserve"> ف</w:t>
      </w:r>
      <w:r>
        <w:rPr>
          <w:rFonts w:hint="cs"/>
          <w:rtl/>
        </w:rPr>
        <w:t>ی</w:t>
      </w:r>
      <w:r>
        <w:rPr>
          <w:rFonts w:hint="eastAsia"/>
          <w:rtl/>
        </w:rPr>
        <w:t>ما</w:t>
      </w:r>
      <w:r>
        <w:rPr>
          <w:rtl/>
        </w:rPr>
        <w:t xml:space="preserve"> کتب للمأمون قال: الصلاه عل</w:t>
      </w:r>
      <w:r>
        <w:rPr>
          <w:rFonts w:hint="cs"/>
          <w:rtl/>
        </w:rPr>
        <w:t>ی</w:t>
      </w:r>
      <w:r>
        <w:rPr>
          <w:rtl/>
        </w:rPr>
        <w:t xml:space="preserve"> النب</w:t>
      </w:r>
      <w:r>
        <w:rPr>
          <w:rFonts w:hint="cs"/>
          <w:rtl/>
        </w:rPr>
        <w:t>یّ</w:t>
      </w:r>
      <w:r>
        <w:rPr>
          <w:rtl/>
        </w:rPr>
        <w:t xml:space="preserve"> واجبه ف</w:t>
      </w:r>
      <w:r>
        <w:rPr>
          <w:rFonts w:hint="cs"/>
          <w:rtl/>
        </w:rPr>
        <w:t>ی</w:t>
      </w:r>
      <w:r>
        <w:rPr>
          <w:rtl/>
        </w:rPr>
        <w:t xml:space="preserve"> کلّ موطن و عند العطاس و الذبا</w:t>
      </w:r>
      <w:r>
        <w:rPr>
          <w:rFonts w:hint="cs"/>
          <w:rtl/>
        </w:rPr>
        <w:t>ی</w:t>
      </w:r>
      <w:r>
        <w:rPr>
          <w:rFonts w:hint="eastAsia"/>
          <w:rtl/>
        </w:rPr>
        <w:t>ح</w:t>
      </w:r>
      <w:r>
        <w:rPr>
          <w:rtl/>
        </w:rPr>
        <w:t xml:space="preserve"> و غ</w:t>
      </w:r>
      <w:r>
        <w:rPr>
          <w:rFonts w:hint="cs"/>
          <w:rtl/>
        </w:rPr>
        <w:t>ی</w:t>
      </w:r>
      <w:r>
        <w:rPr>
          <w:rFonts w:hint="eastAsia"/>
          <w:rtl/>
        </w:rPr>
        <w:t>ر</w:t>
      </w:r>
      <w:r>
        <w:rPr>
          <w:rtl/>
        </w:rPr>
        <w:t xml:space="preserve"> ذلک </w:t>
      </w:r>
      <w:r w:rsidR="00D42CA5" w:rsidRPr="00525B9B">
        <w:rPr>
          <w:rStyle w:val="libFootnotenumChar"/>
          <w:rtl/>
        </w:rPr>
        <w:t>(5)</w:t>
      </w:r>
      <w:r>
        <w:rPr>
          <w:rtl/>
        </w:rPr>
        <w:t>.</w:t>
      </w:r>
    </w:p>
    <w:p w:rsidR="00656589" w:rsidRDefault="007F0642" w:rsidP="007F0642">
      <w:pPr>
        <w:pStyle w:val="libNormal"/>
        <w:rPr>
          <w:rtl/>
        </w:rPr>
      </w:pPr>
      <w:r>
        <w:rPr>
          <w:rFonts w:hint="eastAsia"/>
          <w:rtl/>
        </w:rPr>
        <w:t>و</w:t>
      </w:r>
      <w:r>
        <w:rPr>
          <w:rtl/>
        </w:rPr>
        <w:t xml:space="preserve"> </w:t>
      </w:r>
      <w:r>
        <w:rPr>
          <w:rFonts w:hint="cs"/>
          <w:rtl/>
        </w:rPr>
        <w:t>ی</w:t>
      </w:r>
      <w:r>
        <w:rPr>
          <w:rFonts w:hint="eastAsia"/>
          <w:rtl/>
        </w:rPr>
        <w:t>شترط</w:t>
      </w:r>
      <w:r>
        <w:rPr>
          <w:rtl/>
        </w:rPr>
        <w:t xml:space="preserve"> استقبال القبله ف</w:t>
      </w:r>
      <w:r>
        <w:rPr>
          <w:rFonts w:hint="cs"/>
          <w:rtl/>
        </w:rPr>
        <w:t>ی</w:t>
      </w:r>
      <w:r>
        <w:rPr>
          <w:rtl/>
        </w:rPr>
        <w:t xml:space="preserve"> الذبح و النحر، قال المجلس</w:t>
      </w:r>
      <w:r>
        <w:rPr>
          <w:rFonts w:hint="cs"/>
          <w:rtl/>
        </w:rPr>
        <w:t>ی</w:t>
      </w:r>
      <w:r>
        <w:rPr>
          <w:rtl/>
        </w:rPr>
        <w:t xml:space="preserve">: و الظاهر انّه </w:t>
      </w:r>
      <w:r>
        <w:rPr>
          <w:rFonts w:hint="cs"/>
          <w:rtl/>
        </w:rPr>
        <w:t>ی</w:t>
      </w:r>
      <w:r>
        <w:rPr>
          <w:rFonts w:hint="eastAsia"/>
          <w:rtl/>
        </w:rPr>
        <w:t>کف</w:t>
      </w:r>
      <w:r>
        <w:rPr>
          <w:rFonts w:hint="cs"/>
          <w:rtl/>
        </w:rPr>
        <w:t>ی</w:t>
      </w:r>
      <w:r>
        <w:rPr>
          <w:rtl/>
        </w:rPr>
        <w:t xml:space="preserve"> الاستقبال بأ</w:t>
      </w:r>
      <w:r>
        <w:rPr>
          <w:rFonts w:hint="cs"/>
          <w:rtl/>
        </w:rPr>
        <w:t>یّ</w:t>
      </w:r>
      <w:r>
        <w:rPr>
          <w:rtl/>
        </w:rPr>
        <w:t xml:space="preserve"> وجه کان،سواء أضجعها عل</w:t>
      </w:r>
      <w:r>
        <w:rPr>
          <w:rFonts w:hint="cs"/>
          <w:rtl/>
        </w:rPr>
        <w:t>ی</w:t>
      </w:r>
      <w:r>
        <w:rPr>
          <w:rtl/>
        </w:rPr>
        <w:t xml:space="preserve"> ال</w:t>
      </w:r>
      <w:r>
        <w:rPr>
          <w:rFonts w:hint="cs"/>
          <w:rtl/>
        </w:rPr>
        <w:t>ی</w:t>
      </w:r>
      <w:r>
        <w:rPr>
          <w:rFonts w:hint="eastAsia"/>
          <w:rtl/>
        </w:rPr>
        <w:t>م</w:t>
      </w:r>
      <w:r>
        <w:rPr>
          <w:rFonts w:hint="cs"/>
          <w:rtl/>
        </w:rPr>
        <w:t>ی</w:t>
      </w:r>
      <w:r>
        <w:rPr>
          <w:rFonts w:hint="eastAsia"/>
          <w:rtl/>
        </w:rPr>
        <w:t>ن</w:t>
      </w:r>
      <w:r>
        <w:rPr>
          <w:rtl/>
        </w:rPr>
        <w:t xml:space="preserve"> أو عل</w:t>
      </w:r>
      <w:r>
        <w:rPr>
          <w:rFonts w:hint="cs"/>
          <w:rtl/>
        </w:rPr>
        <w:t>ی</w:t>
      </w:r>
      <w:r>
        <w:rPr>
          <w:rtl/>
        </w:rPr>
        <w:t xml:space="preserve"> ال</w:t>
      </w:r>
      <w:r>
        <w:rPr>
          <w:rFonts w:hint="cs"/>
          <w:rtl/>
        </w:rPr>
        <w:t>ی</w:t>
      </w:r>
      <w:r>
        <w:rPr>
          <w:rFonts w:hint="eastAsia"/>
          <w:rtl/>
        </w:rPr>
        <w:t>سار</w:t>
      </w:r>
      <w:r>
        <w:rPr>
          <w:rtl/>
        </w:rPr>
        <w:t xml:space="preserve"> أو لم </w:t>
      </w:r>
      <w:r>
        <w:rPr>
          <w:rFonts w:hint="cs"/>
          <w:rtl/>
        </w:rPr>
        <w:t>ی</w:t>
      </w:r>
      <w:r>
        <w:rPr>
          <w:rFonts w:hint="eastAsia"/>
          <w:rtl/>
        </w:rPr>
        <w:t>ضجعها</w:t>
      </w:r>
      <w:r>
        <w:rPr>
          <w:rtl/>
        </w:rPr>
        <w:t xml:space="preserve"> و أقامها و استقبل بمقاد</w:t>
      </w:r>
      <w:r>
        <w:rPr>
          <w:rFonts w:hint="cs"/>
          <w:rtl/>
        </w:rPr>
        <w:t>ی</w:t>
      </w:r>
      <w:r>
        <w:rPr>
          <w:rFonts w:hint="eastAsia"/>
          <w:rtl/>
        </w:rPr>
        <w:t>مها</w:t>
      </w:r>
      <w:r>
        <w:rPr>
          <w:rtl/>
        </w:rPr>
        <w:t xml:space="preserve"> إل</w:t>
      </w:r>
      <w:r>
        <w:rPr>
          <w:rFonts w:hint="cs"/>
          <w:rtl/>
        </w:rPr>
        <w:t>ی</w:t>
      </w:r>
      <w:r>
        <w:rPr>
          <w:rFonts w:hint="eastAsia"/>
          <w:rtl/>
        </w:rPr>
        <w:t>ها</w:t>
      </w:r>
      <w:r>
        <w:rPr>
          <w:rtl/>
        </w:rPr>
        <w:t xml:space="preserve"> کالط</w:t>
      </w:r>
      <w:r>
        <w:rPr>
          <w:rFonts w:hint="cs"/>
          <w:rtl/>
        </w:rPr>
        <w:t>ی</w:t>
      </w:r>
      <w:r>
        <w:rPr>
          <w:rFonts w:hint="eastAsia"/>
          <w:rtl/>
        </w:rPr>
        <w:t>ر</w:t>
      </w:r>
      <w:r>
        <w:rPr>
          <w:rtl/>
        </w:rPr>
        <w:t>.</w:t>
      </w:r>
    </w:p>
    <w:p w:rsidR="00656589" w:rsidRDefault="007F0642" w:rsidP="006800C9">
      <w:pPr>
        <w:pStyle w:val="libCenterBold1"/>
        <w:rPr>
          <w:rtl/>
        </w:rPr>
      </w:pPr>
      <w:r>
        <w:rPr>
          <w:rFonts w:hint="eastAsia"/>
          <w:rtl/>
        </w:rPr>
        <w:t>مکروهات</w:t>
      </w:r>
      <w:r>
        <w:rPr>
          <w:rtl/>
        </w:rPr>
        <w:t xml:space="preserve"> الذبح</w:t>
      </w:r>
    </w:p>
    <w:p w:rsidR="00656589" w:rsidRDefault="007F0642" w:rsidP="007F0642">
      <w:pPr>
        <w:pStyle w:val="libNormal"/>
        <w:rPr>
          <w:rtl/>
        </w:rPr>
      </w:pPr>
      <w:r>
        <w:rPr>
          <w:rFonts w:hint="eastAsia"/>
          <w:rtl/>
        </w:rPr>
        <w:t>و</w:t>
      </w:r>
      <w:r>
        <w:rPr>
          <w:rtl/>
        </w:rPr>
        <w:t xml:space="preserve"> المشهور ب</w:t>
      </w:r>
      <w:r>
        <w:rPr>
          <w:rFonts w:hint="cs"/>
          <w:rtl/>
        </w:rPr>
        <w:t>ی</w:t>
      </w:r>
      <w:r>
        <w:rPr>
          <w:rFonts w:hint="eastAsia"/>
          <w:rtl/>
        </w:rPr>
        <w:t>ن</w:t>
      </w:r>
      <w:r>
        <w:rPr>
          <w:rtl/>
        </w:rPr>
        <w:t xml:space="preserve"> الأصحاب کراهه نخع الذب</w:t>
      </w:r>
      <w:r>
        <w:rPr>
          <w:rFonts w:hint="cs"/>
          <w:rtl/>
        </w:rPr>
        <w:t>ی</w:t>
      </w:r>
      <w:r>
        <w:rPr>
          <w:rFonts w:hint="eastAsia"/>
          <w:rtl/>
        </w:rPr>
        <w:t>حه</w:t>
      </w:r>
      <w:r>
        <w:rPr>
          <w:rtl/>
        </w:rPr>
        <w:t xml:space="preserve"> و هو أن </w:t>
      </w:r>
      <w:r>
        <w:rPr>
          <w:rFonts w:hint="cs"/>
          <w:rtl/>
        </w:rPr>
        <w:t>ی</w:t>
      </w:r>
      <w:r>
        <w:rPr>
          <w:rFonts w:hint="eastAsia"/>
          <w:rtl/>
        </w:rPr>
        <w:t>بلغ</w:t>
      </w:r>
      <w:r>
        <w:rPr>
          <w:rtl/>
        </w:rPr>
        <w:t xml:space="preserve"> بالسکّ</w:t>
      </w:r>
      <w:r>
        <w:rPr>
          <w:rFonts w:hint="cs"/>
          <w:rtl/>
        </w:rPr>
        <w:t>ی</w:t>
      </w:r>
      <w:r>
        <w:rPr>
          <w:rFonts w:hint="eastAsia"/>
          <w:rtl/>
        </w:rPr>
        <w:t>ن</w:t>
      </w:r>
      <w:r>
        <w:rPr>
          <w:rtl/>
        </w:rPr>
        <w:t xml:space="preserve"> النخاع و هو</w:t>
      </w:r>
    </w:p>
    <w:p w:rsidR="00742A94" w:rsidRDefault="00742A94" w:rsidP="002D6CCC">
      <w:pPr>
        <w:pStyle w:val="libLine"/>
        <w:rPr>
          <w:rtl/>
        </w:rPr>
      </w:pPr>
      <w:r>
        <w:rPr>
          <w:rFonts w:hint="eastAsia"/>
          <w:rtl/>
        </w:rPr>
        <w:t>____________________</w:t>
      </w:r>
    </w:p>
    <w:p w:rsidR="00742A94" w:rsidRDefault="00742A94" w:rsidP="006800C9">
      <w:pPr>
        <w:pStyle w:val="libFootnote0"/>
        <w:rPr>
          <w:rtl/>
        </w:rPr>
      </w:pPr>
      <w:r>
        <w:rPr>
          <w:rFonts w:hint="eastAsia"/>
          <w:rtl/>
        </w:rPr>
        <w:t>(1)</w:t>
      </w:r>
      <w:r w:rsidR="006800C9">
        <w:rPr>
          <w:rFonts w:hint="cs"/>
          <w:rtl/>
        </w:rPr>
        <w:t xml:space="preserve"> سورة الحج/الآية73.</w:t>
      </w:r>
    </w:p>
    <w:p w:rsidR="006800C9" w:rsidRDefault="006800C9" w:rsidP="00115903">
      <w:pPr>
        <w:pStyle w:val="libFootnote0"/>
        <w:rPr>
          <w:rtl/>
        </w:rPr>
      </w:pPr>
      <w:r>
        <w:rPr>
          <w:rFonts w:hint="cs"/>
          <w:rtl/>
        </w:rPr>
        <w:t>(2) ق:</w:t>
      </w:r>
      <w:r w:rsidR="00115903">
        <w:rPr>
          <w:rFonts w:hint="cs"/>
          <w:rtl/>
        </w:rPr>
        <w:t>2</w:t>
      </w:r>
      <w:r>
        <w:rPr>
          <w:rFonts w:hint="cs"/>
          <w:rtl/>
        </w:rPr>
        <w:t>/7/</w:t>
      </w:r>
      <w:r w:rsidR="00115903">
        <w:rPr>
          <w:rFonts w:hint="cs"/>
          <w:rtl/>
        </w:rPr>
        <w:t>80</w:t>
      </w:r>
      <w:r>
        <w:rPr>
          <w:rFonts w:hint="cs"/>
          <w:rtl/>
        </w:rPr>
        <w:t>،ج:</w:t>
      </w:r>
      <w:r w:rsidR="00115903">
        <w:rPr>
          <w:rFonts w:hint="cs"/>
          <w:rtl/>
        </w:rPr>
        <w:t>3</w:t>
      </w:r>
      <w:r>
        <w:rPr>
          <w:rFonts w:hint="cs"/>
          <w:rtl/>
        </w:rPr>
        <w:t>/</w:t>
      </w:r>
      <w:r w:rsidR="00115903">
        <w:rPr>
          <w:rFonts w:hint="cs"/>
          <w:rtl/>
        </w:rPr>
        <w:t>253</w:t>
      </w:r>
      <w:r>
        <w:rPr>
          <w:rFonts w:hint="cs"/>
          <w:rtl/>
        </w:rPr>
        <w:t>.</w:t>
      </w:r>
    </w:p>
    <w:p w:rsidR="006800C9" w:rsidRDefault="006800C9" w:rsidP="00115903">
      <w:pPr>
        <w:pStyle w:val="libFootnote0"/>
        <w:rPr>
          <w:rtl/>
        </w:rPr>
      </w:pPr>
      <w:r>
        <w:rPr>
          <w:rFonts w:hint="cs"/>
          <w:rtl/>
        </w:rPr>
        <w:t>(3) ق:</w:t>
      </w:r>
      <w:r w:rsidR="00115903">
        <w:rPr>
          <w:rFonts w:hint="cs"/>
          <w:rtl/>
        </w:rPr>
        <w:t>10</w:t>
      </w:r>
      <w:r>
        <w:rPr>
          <w:rFonts w:hint="cs"/>
          <w:rtl/>
        </w:rPr>
        <w:t>/34/</w:t>
      </w:r>
      <w:r w:rsidR="00115903">
        <w:rPr>
          <w:rFonts w:hint="cs"/>
          <w:rtl/>
        </w:rPr>
        <w:t>164</w:t>
      </w:r>
      <w:r>
        <w:rPr>
          <w:rFonts w:hint="cs"/>
          <w:rtl/>
        </w:rPr>
        <w:t>و167،ج:</w:t>
      </w:r>
      <w:r w:rsidR="00115903">
        <w:rPr>
          <w:rFonts w:hint="cs"/>
          <w:rtl/>
        </w:rPr>
        <w:t>44</w:t>
      </w:r>
      <w:r>
        <w:rPr>
          <w:rFonts w:hint="cs"/>
          <w:rtl/>
        </w:rPr>
        <w:t>/</w:t>
      </w:r>
      <w:r w:rsidR="00115903">
        <w:rPr>
          <w:rFonts w:hint="cs"/>
          <w:rtl/>
        </w:rPr>
        <w:t>282</w:t>
      </w:r>
      <w:r>
        <w:rPr>
          <w:rFonts w:hint="cs"/>
          <w:rtl/>
        </w:rPr>
        <w:t>.</w:t>
      </w:r>
    </w:p>
    <w:p w:rsidR="006800C9" w:rsidRDefault="006800C9" w:rsidP="00115903">
      <w:pPr>
        <w:pStyle w:val="libFootnote0"/>
        <w:rPr>
          <w:rtl/>
        </w:rPr>
      </w:pPr>
      <w:r>
        <w:rPr>
          <w:rFonts w:hint="cs"/>
          <w:rtl/>
        </w:rPr>
        <w:t>(4) ق:</w:t>
      </w:r>
      <w:r w:rsidR="00115903">
        <w:rPr>
          <w:rFonts w:hint="cs"/>
          <w:rtl/>
        </w:rPr>
        <w:t>14</w:t>
      </w:r>
      <w:r>
        <w:rPr>
          <w:rFonts w:hint="cs"/>
          <w:rtl/>
        </w:rPr>
        <w:t>/116/</w:t>
      </w:r>
      <w:r w:rsidR="00115903">
        <w:rPr>
          <w:rFonts w:hint="cs"/>
          <w:rtl/>
        </w:rPr>
        <w:t>753</w:t>
      </w:r>
      <w:r>
        <w:rPr>
          <w:rFonts w:hint="cs"/>
          <w:rtl/>
        </w:rPr>
        <w:t>،ج:</w:t>
      </w:r>
      <w:r w:rsidR="00115903">
        <w:rPr>
          <w:rFonts w:hint="cs"/>
          <w:rtl/>
        </w:rPr>
        <w:t>65</w:t>
      </w:r>
      <w:r>
        <w:rPr>
          <w:rFonts w:hint="cs"/>
          <w:rtl/>
        </w:rPr>
        <w:t>/</w:t>
      </w:r>
      <w:r w:rsidR="00115903">
        <w:rPr>
          <w:rFonts w:hint="cs"/>
          <w:rtl/>
        </w:rPr>
        <w:t>92</w:t>
      </w:r>
      <w:r>
        <w:rPr>
          <w:rFonts w:hint="cs"/>
          <w:rtl/>
        </w:rPr>
        <w:t>.</w:t>
      </w:r>
    </w:p>
    <w:p w:rsidR="006800C9" w:rsidRDefault="006800C9" w:rsidP="00115903">
      <w:pPr>
        <w:pStyle w:val="libFootnote0"/>
        <w:rPr>
          <w:rtl/>
        </w:rPr>
      </w:pPr>
      <w:r>
        <w:rPr>
          <w:rFonts w:hint="cs"/>
          <w:rtl/>
        </w:rPr>
        <w:t>(5) ق:</w:t>
      </w:r>
      <w:r w:rsidR="00115903">
        <w:rPr>
          <w:rFonts w:hint="cs"/>
          <w:rtl/>
        </w:rPr>
        <w:t>14</w:t>
      </w:r>
      <w:r>
        <w:rPr>
          <w:rFonts w:hint="cs"/>
          <w:rtl/>
        </w:rPr>
        <w:t>/123/</w:t>
      </w:r>
      <w:r w:rsidR="00115903">
        <w:rPr>
          <w:rFonts w:hint="cs"/>
          <w:rtl/>
        </w:rPr>
        <w:t>806</w:t>
      </w:r>
      <w:r>
        <w:rPr>
          <w:rFonts w:hint="cs"/>
          <w:rtl/>
        </w:rPr>
        <w:t>،ج:</w:t>
      </w:r>
      <w:r w:rsidR="00115903">
        <w:rPr>
          <w:rFonts w:hint="cs"/>
          <w:rtl/>
        </w:rPr>
        <w:t>65</w:t>
      </w:r>
      <w:r>
        <w:rPr>
          <w:rFonts w:hint="cs"/>
          <w:rtl/>
        </w:rPr>
        <w:t>/</w:t>
      </w:r>
      <w:r w:rsidR="00115903">
        <w:rPr>
          <w:rFonts w:hint="cs"/>
          <w:rtl/>
        </w:rPr>
        <w:t>311</w:t>
      </w:r>
      <w:r>
        <w:rPr>
          <w:rFonts w:hint="cs"/>
          <w:rtl/>
        </w:rPr>
        <w:t>.</w:t>
      </w:r>
    </w:p>
    <w:p w:rsidR="00742A94" w:rsidRDefault="00742A94" w:rsidP="007F0642">
      <w:pPr>
        <w:pStyle w:val="libNormal"/>
        <w:rPr>
          <w:rtl/>
        </w:rPr>
      </w:pPr>
      <w:r>
        <w:rPr>
          <w:rFonts w:hint="eastAsia"/>
          <w:rtl/>
        </w:rPr>
        <w:br w:type="page"/>
      </w:r>
    </w:p>
    <w:p w:rsidR="00656589" w:rsidRDefault="007F0642" w:rsidP="006800C9">
      <w:pPr>
        <w:pStyle w:val="libNormal0"/>
        <w:rPr>
          <w:rtl/>
        </w:rPr>
      </w:pPr>
      <w:r>
        <w:rPr>
          <w:rFonts w:hint="eastAsia"/>
          <w:rtl/>
        </w:rPr>
        <w:lastRenderedPageBreak/>
        <w:t>الخ</w:t>
      </w:r>
      <w:r>
        <w:rPr>
          <w:rFonts w:hint="cs"/>
          <w:rtl/>
        </w:rPr>
        <w:t>ی</w:t>
      </w:r>
      <w:r>
        <w:rPr>
          <w:rFonts w:hint="eastAsia"/>
          <w:rtl/>
        </w:rPr>
        <w:t>ط</w:t>
      </w:r>
      <w:r>
        <w:rPr>
          <w:rtl/>
        </w:rPr>
        <w:t xml:space="preserve"> الأب</w:t>
      </w:r>
      <w:r>
        <w:rPr>
          <w:rFonts w:hint="cs"/>
          <w:rtl/>
        </w:rPr>
        <w:t>ی</w:t>
      </w:r>
      <w:r>
        <w:rPr>
          <w:rFonts w:hint="eastAsia"/>
          <w:rtl/>
        </w:rPr>
        <w:t>ض</w:t>
      </w:r>
      <w:r>
        <w:rPr>
          <w:rtl/>
        </w:rPr>
        <w:t xml:space="preserve"> وسط الفقار ممتدا من الرقبه ال</w:t>
      </w:r>
      <w:r>
        <w:rPr>
          <w:rFonts w:hint="cs"/>
          <w:rtl/>
        </w:rPr>
        <w:t>ی</w:t>
      </w:r>
      <w:r>
        <w:rPr>
          <w:rtl/>
        </w:rPr>
        <w:t xml:space="preserve"> عجب الذنب بفتح الع</w:t>
      </w:r>
      <w:r>
        <w:rPr>
          <w:rFonts w:hint="cs"/>
          <w:rtl/>
        </w:rPr>
        <w:t>ی</w:t>
      </w:r>
      <w:r>
        <w:rPr>
          <w:rFonts w:hint="eastAsia"/>
          <w:rtl/>
        </w:rPr>
        <w:t>ن</w:t>
      </w:r>
      <w:r>
        <w:rPr>
          <w:rtl/>
        </w:rPr>
        <w:t xml:space="preserve"> و سکون الج</w:t>
      </w:r>
      <w:r>
        <w:rPr>
          <w:rFonts w:hint="cs"/>
          <w:rtl/>
        </w:rPr>
        <w:t>ی</w:t>
      </w:r>
      <w:r>
        <w:rPr>
          <w:rFonts w:hint="eastAsia"/>
          <w:rtl/>
        </w:rPr>
        <w:t>م</w:t>
      </w:r>
      <w:r>
        <w:rPr>
          <w:rtl/>
        </w:rPr>
        <w:t xml:space="preserve"> أ</w:t>
      </w:r>
      <w:r>
        <w:rPr>
          <w:rFonts w:hint="cs"/>
          <w:rtl/>
        </w:rPr>
        <w:t>ی</w:t>
      </w:r>
      <w:r>
        <w:rPr>
          <w:rtl/>
        </w:rPr>
        <w:t xml:space="preserve"> أصله، و ق</w:t>
      </w:r>
      <w:r>
        <w:rPr>
          <w:rFonts w:hint="cs"/>
          <w:rtl/>
        </w:rPr>
        <w:t>ی</w:t>
      </w:r>
      <w:r>
        <w:rPr>
          <w:rFonts w:hint="eastAsia"/>
          <w:rtl/>
        </w:rPr>
        <w:t>ل</w:t>
      </w:r>
      <w:r>
        <w:rPr>
          <w:rtl/>
        </w:rPr>
        <w:t xml:space="preserve"> </w:t>
      </w:r>
      <w:r>
        <w:rPr>
          <w:rFonts w:hint="cs"/>
          <w:rtl/>
        </w:rPr>
        <w:t>ی</w:t>
      </w:r>
      <w:r>
        <w:rPr>
          <w:rFonts w:hint="eastAsia"/>
          <w:rtl/>
        </w:rPr>
        <w:t>حرم</w:t>
      </w:r>
      <w:r>
        <w:rPr>
          <w:rtl/>
        </w:rPr>
        <w:t>.</w:t>
      </w:r>
    </w:p>
    <w:p w:rsidR="00656589" w:rsidRDefault="007F0642" w:rsidP="007F0642">
      <w:pPr>
        <w:pStyle w:val="libNormal"/>
        <w:rPr>
          <w:rtl/>
        </w:rPr>
      </w:pPr>
      <w:r>
        <w:rPr>
          <w:rFonts w:hint="eastAsia"/>
          <w:rtl/>
        </w:rPr>
        <w:t>و</w:t>
      </w:r>
      <w:r>
        <w:rPr>
          <w:rtl/>
        </w:rPr>
        <w:t xml:space="preserve"> من مکروهات الذبح أ</w:t>
      </w:r>
      <w:r>
        <w:rPr>
          <w:rFonts w:hint="cs"/>
          <w:rtl/>
        </w:rPr>
        <w:t>ی</w:t>
      </w:r>
      <w:r>
        <w:rPr>
          <w:rFonts w:hint="eastAsia"/>
          <w:rtl/>
        </w:rPr>
        <w:t>ضا</w:t>
      </w:r>
      <w:r>
        <w:rPr>
          <w:rtl/>
        </w:rPr>
        <w:t xml:space="preserve"> أش</w:t>
      </w:r>
      <w:r>
        <w:rPr>
          <w:rFonts w:hint="cs"/>
          <w:rtl/>
        </w:rPr>
        <w:t>ی</w:t>
      </w:r>
      <w:r>
        <w:rPr>
          <w:rFonts w:hint="eastAsia"/>
          <w:rtl/>
        </w:rPr>
        <w:t>اء</w:t>
      </w:r>
      <w:r>
        <w:rPr>
          <w:rtl/>
        </w:rPr>
        <w:t>:</w:t>
      </w:r>
    </w:p>
    <w:p w:rsidR="00656589" w:rsidRDefault="00D42CA5" w:rsidP="00A863D3">
      <w:pPr>
        <w:pStyle w:val="libNormal"/>
        <w:rPr>
          <w:rtl/>
        </w:rPr>
      </w:pPr>
      <w:r w:rsidRPr="00A863D3">
        <w:rPr>
          <w:rtl/>
        </w:rPr>
        <w:t>1</w:t>
      </w:r>
      <w:r w:rsidR="007F0642">
        <w:rPr>
          <w:rtl/>
        </w:rPr>
        <w:t xml:space="preserve">-أن </w:t>
      </w:r>
      <w:r w:rsidR="007F0642">
        <w:rPr>
          <w:rFonts w:hint="cs"/>
          <w:rtl/>
        </w:rPr>
        <w:t>ی</w:t>
      </w:r>
      <w:r w:rsidR="007F0642">
        <w:rPr>
          <w:rFonts w:hint="eastAsia"/>
          <w:rtl/>
        </w:rPr>
        <w:t>قلب</w:t>
      </w:r>
      <w:r w:rsidR="007F0642">
        <w:rPr>
          <w:rtl/>
        </w:rPr>
        <w:t xml:space="preserve"> السک</w:t>
      </w:r>
      <w:r w:rsidR="007F0642">
        <w:rPr>
          <w:rFonts w:hint="cs"/>
          <w:rtl/>
        </w:rPr>
        <w:t>ی</w:t>
      </w:r>
      <w:r w:rsidR="007F0642">
        <w:rPr>
          <w:rFonts w:hint="eastAsia"/>
          <w:rtl/>
        </w:rPr>
        <w:t>ن،أ</w:t>
      </w:r>
      <w:r w:rsidR="007F0642">
        <w:rPr>
          <w:rFonts w:hint="cs"/>
          <w:rtl/>
        </w:rPr>
        <w:t>ی</w:t>
      </w:r>
      <w:r w:rsidR="007F0642">
        <w:rPr>
          <w:rtl/>
        </w:rPr>
        <w:t xml:space="preserve"> </w:t>
      </w:r>
      <w:r w:rsidR="007F0642">
        <w:rPr>
          <w:rFonts w:hint="cs"/>
          <w:rtl/>
        </w:rPr>
        <w:t>ی</w:t>
      </w:r>
      <w:r w:rsidR="007F0642">
        <w:rPr>
          <w:rFonts w:hint="eastAsia"/>
          <w:rtl/>
        </w:rPr>
        <w:t>دخلها</w:t>
      </w:r>
      <w:r w:rsidR="007F0642">
        <w:rPr>
          <w:rtl/>
        </w:rPr>
        <w:t xml:space="preserve"> تحت الحلقوم و </w:t>
      </w:r>
      <w:r w:rsidR="007F0642">
        <w:rPr>
          <w:rFonts w:hint="cs"/>
          <w:rtl/>
        </w:rPr>
        <w:t>ی</w:t>
      </w:r>
      <w:r w:rsidR="007F0642">
        <w:rPr>
          <w:rFonts w:hint="eastAsia"/>
          <w:rtl/>
        </w:rPr>
        <w:t>قطعه</w:t>
      </w:r>
      <w:r w:rsidR="007F0642">
        <w:rPr>
          <w:rtl/>
        </w:rPr>
        <w:t xml:space="preserve"> مع باق</w:t>
      </w:r>
      <w:r w:rsidR="007F0642">
        <w:rPr>
          <w:rFonts w:hint="cs"/>
          <w:rtl/>
        </w:rPr>
        <w:t>ی</w:t>
      </w:r>
      <w:r w:rsidR="007F0642">
        <w:rPr>
          <w:rtl/>
        </w:rPr>
        <w:t xml:space="preserve"> الأعضاء ال</w:t>
      </w:r>
      <w:r w:rsidR="007F0642">
        <w:rPr>
          <w:rFonts w:hint="cs"/>
          <w:rtl/>
        </w:rPr>
        <w:t>ی</w:t>
      </w:r>
      <w:r w:rsidR="007F0642">
        <w:rPr>
          <w:rtl/>
        </w:rPr>
        <w:t xml:space="preserve"> خارج.</w:t>
      </w:r>
    </w:p>
    <w:p w:rsidR="00656589" w:rsidRDefault="00D42CA5" w:rsidP="00A863D3">
      <w:pPr>
        <w:pStyle w:val="libNormal"/>
        <w:rPr>
          <w:rtl/>
        </w:rPr>
      </w:pPr>
      <w:r w:rsidRPr="00A863D3">
        <w:rPr>
          <w:rtl/>
        </w:rPr>
        <w:t>2</w:t>
      </w:r>
      <w:r w:rsidR="007F0642">
        <w:rPr>
          <w:rtl/>
        </w:rPr>
        <w:t xml:space="preserve">-أن </w:t>
      </w:r>
      <w:r w:rsidR="007F0642">
        <w:rPr>
          <w:rFonts w:hint="cs"/>
          <w:rtl/>
        </w:rPr>
        <w:t>ی</w:t>
      </w:r>
      <w:r w:rsidR="007F0642">
        <w:rPr>
          <w:rFonts w:hint="eastAsia"/>
          <w:rtl/>
        </w:rPr>
        <w:t>ذبح</w:t>
      </w:r>
      <w:r w:rsidR="007F0642">
        <w:rPr>
          <w:rtl/>
        </w:rPr>
        <w:t xml:space="preserve"> ح</w:t>
      </w:r>
      <w:r w:rsidR="007F0642">
        <w:rPr>
          <w:rFonts w:hint="cs"/>
          <w:rtl/>
        </w:rPr>
        <w:t>ی</w:t>
      </w:r>
      <w:r w:rsidR="007F0642">
        <w:rPr>
          <w:rFonts w:hint="eastAsia"/>
          <w:rtl/>
        </w:rPr>
        <w:t>وان</w:t>
      </w:r>
      <w:r w:rsidR="007F0642">
        <w:rPr>
          <w:rtl/>
        </w:rPr>
        <w:t xml:space="preserve"> و آخر </w:t>
      </w:r>
      <w:r w:rsidR="007F0642">
        <w:rPr>
          <w:rFonts w:hint="cs"/>
          <w:rtl/>
        </w:rPr>
        <w:t>ی</w:t>
      </w:r>
      <w:r w:rsidR="007F0642">
        <w:rPr>
          <w:rFonts w:hint="eastAsia"/>
          <w:rtl/>
        </w:rPr>
        <w:t>نظر</w:t>
      </w:r>
      <w:r w:rsidR="007F0642">
        <w:rPr>
          <w:rtl/>
        </w:rPr>
        <w:t xml:space="preserve"> إل</w:t>
      </w:r>
      <w:r w:rsidR="007F0642">
        <w:rPr>
          <w:rFonts w:hint="cs"/>
          <w:rtl/>
        </w:rPr>
        <w:t>ی</w:t>
      </w:r>
      <w:r w:rsidR="007F0642">
        <w:rPr>
          <w:rFonts w:hint="eastAsia"/>
          <w:rtl/>
        </w:rPr>
        <w:t>ه</w:t>
      </w:r>
      <w:r w:rsidR="007F0642">
        <w:rPr>
          <w:rtl/>
        </w:rPr>
        <w:t>.</w:t>
      </w:r>
    </w:p>
    <w:p w:rsidR="00656589" w:rsidRDefault="00D42CA5" w:rsidP="00A863D3">
      <w:pPr>
        <w:pStyle w:val="libNormal"/>
        <w:rPr>
          <w:rtl/>
        </w:rPr>
      </w:pPr>
      <w:r w:rsidRPr="00A863D3">
        <w:rPr>
          <w:rtl/>
        </w:rPr>
        <w:t>3</w:t>
      </w:r>
      <w:r w:rsidR="007F0642">
        <w:rPr>
          <w:rtl/>
        </w:rPr>
        <w:t>-ا</w:t>
      </w:r>
      <w:r w:rsidR="007F0642">
        <w:rPr>
          <w:rFonts w:hint="cs"/>
          <w:rtl/>
        </w:rPr>
        <w:t>ی</w:t>
      </w:r>
      <w:r w:rsidR="007F0642">
        <w:rPr>
          <w:rFonts w:hint="eastAsia"/>
          <w:rtl/>
        </w:rPr>
        <w:t>قاع</w:t>
      </w:r>
      <w:r w:rsidR="007F0642">
        <w:rPr>
          <w:rtl/>
        </w:rPr>
        <w:t xml:space="preserve"> الذبح ل</w:t>
      </w:r>
      <w:r w:rsidR="007F0642">
        <w:rPr>
          <w:rFonts w:hint="cs"/>
          <w:rtl/>
        </w:rPr>
        <w:t>ی</w:t>
      </w:r>
      <w:r w:rsidR="007F0642">
        <w:rPr>
          <w:rFonts w:hint="eastAsia"/>
          <w:rtl/>
        </w:rPr>
        <w:t>لا</w:t>
      </w:r>
      <w:r w:rsidR="007F0642">
        <w:rPr>
          <w:rtl/>
        </w:rPr>
        <w:t xml:space="preserve"> الاّ لضروره.</w:t>
      </w:r>
    </w:p>
    <w:p w:rsidR="00656589" w:rsidRDefault="00D42CA5" w:rsidP="00A863D3">
      <w:pPr>
        <w:pStyle w:val="libNormal"/>
        <w:rPr>
          <w:rtl/>
        </w:rPr>
      </w:pPr>
      <w:r w:rsidRPr="00A863D3">
        <w:rPr>
          <w:rtl/>
        </w:rPr>
        <w:t>4</w:t>
      </w:r>
      <w:r w:rsidR="007F0642">
        <w:rPr>
          <w:rtl/>
        </w:rPr>
        <w:t>-ا</w:t>
      </w:r>
      <w:r w:rsidR="007F0642">
        <w:rPr>
          <w:rFonts w:hint="cs"/>
          <w:rtl/>
        </w:rPr>
        <w:t>ی</w:t>
      </w:r>
      <w:r w:rsidR="007F0642">
        <w:rPr>
          <w:rFonts w:hint="eastAsia"/>
          <w:rtl/>
        </w:rPr>
        <w:t>قاع</w:t>
      </w:r>
      <w:r w:rsidR="007F0642">
        <w:rPr>
          <w:rtl/>
        </w:rPr>
        <w:t xml:space="preserve"> الذبح </w:t>
      </w:r>
      <w:r w:rsidR="007F0642">
        <w:rPr>
          <w:rFonts w:hint="cs"/>
          <w:rtl/>
        </w:rPr>
        <w:t>ی</w:t>
      </w:r>
      <w:r w:rsidR="007F0642">
        <w:rPr>
          <w:rFonts w:hint="eastAsia"/>
          <w:rtl/>
        </w:rPr>
        <w:t>وم</w:t>
      </w:r>
      <w:r w:rsidR="007F0642">
        <w:rPr>
          <w:rtl/>
        </w:rPr>
        <w:t xml:space="preserve"> الجمعه ال</w:t>
      </w:r>
      <w:r w:rsidR="007F0642">
        <w:rPr>
          <w:rFonts w:hint="cs"/>
          <w:rtl/>
        </w:rPr>
        <w:t>ی</w:t>
      </w:r>
      <w:r w:rsidR="007F0642">
        <w:rPr>
          <w:rtl/>
        </w:rPr>
        <w:t xml:space="preserve"> الزوال الاّ لضروره،و </w:t>
      </w:r>
      <w:r w:rsidR="007F0642">
        <w:rPr>
          <w:rFonts w:hint="cs"/>
          <w:rtl/>
        </w:rPr>
        <w:t>ی</w:t>
      </w:r>
      <w:r w:rsidR="007F0642">
        <w:rPr>
          <w:rFonts w:hint="eastAsia"/>
          <w:rtl/>
        </w:rPr>
        <w:t>نبغ</w:t>
      </w:r>
      <w:r w:rsidR="007F0642">
        <w:rPr>
          <w:rFonts w:hint="cs"/>
          <w:rtl/>
        </w:rPr>
        <w:t>ی</w:t>
      </w:r>
      <w:r w:rsidR="007F0642">
        <w:rPr>
          <w:rtl/>
        </w:rPr>
        <w:t xml:space="preserve"> تحد</w:t>
      </w:r>
      <w:r w:rsidR="007F0642">
        <w:rPr>
          <w:rFonts w:hint="cs"/>
          <w:rtl/>
        </w:rPr>
        <w:t>ی</w:t>
      </w:r>
      <w:r w:rsidR="007F0642">
        <w:rPr>
          <w:rFonts w:hint="eastAsia"/>
          <w:rtl/>
        </w:rPr>
        <w:t>د</w:t>
      </w:r>
      <w:r w:rsidR="007F0642">
        <w:rPr>
          <w:rtl/>
        </w:rPr>
        <w:t xml:space="preserve"> الشفره و سرعه القطع و أن لا </w:t>
      </w:r>
      <w:r w:rsidR="007F0642">
        <w:rPr>
          <w:rFonts w:hint="cs"/>
          <w:rtl/>
        </w:rPr>
        <w:t>ی</w:t>
      </w:r>
      <w:r w:rsidR="007F0642">
        <w:rPr>
          <w:rFonts w:hint="eastAsia"/>
          <w:rtl/>
        </w:rPr>
        <w:t>ر</w:t>
      </w:r>
      <w:r w:rsidR="007F0642">
        <w:rPr>
          <w:rFonts w:hint="cs"/>
          <w:rtl/>
        </w:rPr>
        <w:t>ی</w:t>
      </w:r>
      <w:r w:rsidR="007F0642">
        <w:rPr>
          <w:rtl/>
        </w:rPr>
        <w:t xml:space="preserve"> الشفره للح</w:t>
      </w:r>
      <w:r w:rsidR="007F0642">
        <w:rPr>
          <w:rFonts w:hint="cs"/>
          <w:rtl/>
        </w:rPr>
        <w:t>ی</w:t>
      </w:r>
      <w:r w:rsidR="007F0642">
        <w:rPr>
          <w:rFonts w:hint="eastAsia"/>
          <w:rtl/>
        </w:rPr>
        <w:t>وان،و</w:t>
      </w:r>
      <w:r w:rsidR="007F0642">
        <w:rPr>
          <w:rtl/>
        </w:rPr>
        <w:t xml:space="preserve"> أن </w:t>
      </w:r>
      <w:r w:rsidR="007F0642">
        <w:rPr>
          <w:rFonts w:hint="cs"/>
          <w:rtl/>
        </w:rPr>
        <w:t>ی</w:t>
      </w:r>
      <w:r w:rsidR="007F0642">
        <w:rPr>
          <w:rFonts w:hint="eastAsia"/>
          <w:rtl/>
        </w:rPr>
        <w:t>ستقبل</w:t>
      </w:r>
      <w:r w:rsidR="007F0642">
        <w:rPr>
          <w:rtl/>
        </w:rPr>
        <w:t xml:space="preserve"> الذابح القبله و لا </w:t>
      </w:r>
      <w:r w:rsidR="007F0642">
        <w:rPr>
          <w:rFonts w:hint="cs"/>
          <w:rtl/>
        </w:rPr>
        <w:t>ی</w:t>
      </w:r>
      <w:r w:rsidR="007F0642">
        <w:rPr>
          <w:rFonts w:hint="eastAsia"/>
          <w:rtl/>
        </w:rPr>
        <w:t>حرّکه</w:t>
      </w:r>
      <w:r w:rsidR="007F0642">
        <w:rPr>
          <w:rtl/>
        </w:rPr>
        <w:t xml:space="preserve"> و لا </w:t>
      </w:r>
      <w:r w:rsidR="007F0642">
        <w:rPr>
          <w:rFonts w:hint="cs"/>
          <w:rtl/>
        </w:rPr>
        <w:t>ی</w:t>
      </w:r>
      <w:r w:rsidR="007F0642">
        <w:rPr>
          <w:rFonts w:hint="eastAsia"/>
          <w:rtl/>
        </w:rPr>
        <w:t>جرّه</w:t>
      </w:r>
      <w:r w:rsidR="007F0642">
        <w:rPr>
          <w:rtl/>
        </w:rPr>
        <w:t xml:space="preserve"> من مکان إل</w:t>
      </w:r>
      <w:r w:rsidR="007F0642">
        <w:rPr>
          <w:rFonts w:hint="cs"/>
          <w:rtl/>
        </w:rPr>
        <w:t>ی</w:t>
      </w:r>
      <w:r w:rsidR="007F0642">
        <w:rPr>
          <w:rtl/>
        </w:rPr>
        <w:t xml:space="preserve"> آخر بل </w:t>
      </w:r>
      <w:r w:rsidR="007F0642">
        <w:rPr>
          <w:rFonts w:hint="cs"/>
          <w:rtl/>
        </w:rPr>
        <w:t>ی</w:t>
      </w:r>
      <w:r w:rsidR="007F0642">
        <w:rPr>
          <w:rFonts w:hint="eastAsia"/>
          <w:rtl/>
        </w:rPr>
        <w:t>ترکه</w:t>
      </w:r>
      <w:r w:rsidR="007F0642">
        <w:rPr>
          <w:rtl/>
        </w:rPr>
        <w:t xml:space="preserve"> ال</w:t>
      </w:r>
      <w:r w:rsidR="007F0642">
        <w:rPr>
          <w:rFonts w:hint="cs"/>
          <w:rtl/>
        </w:rPr>
        <w:t>ی</w:t>
      </w:r>
      <w:r w:rsidR="007F0642">
        <w:rPr>
          <w:rtl/>
        </w:rPr>
        <w:t xml:space="preserve"> أن </w:t>
      </w:r>
      <w:r w:rsidR="007F0642">
        <w:rPr>
          <w:rFonts w:hint="cs"/>
          <w:rtl/>
        </w:rPr>
        <w:t>ی</w:t>
      </w:r>
      <w:r w:rsidR="007F0642">
        <w:rPr>
          <w:rFonts w:hint="eastAsia"/>
          <w:rtl/>
        </w:rPr>
        <w:t>فارقه</w:t>
      </w:r>
      <w:r w:rsidR="007F0642">
        <w:rPr>
          <w:rtl/>
        </w:rPr>
        <w:t xml:space="preserve"> الروح،و أن </w:t>
      </w:r>
      <w:r w:rsidR="007F0642">
        <w:rPr>
          <w:rFonts w:hint="cs"/>
          <w:rtl/>
        </w:rPr>
        <w:t>ی</w:t>
      </w:r>
      <w:r w:rsidR="007F0642">
        <w:rPr>
          <w:rFonts w:hint="eastAsia"/>
          <w:rtl/>
        </w:rPr>
        <w:t>ساق</w:t>
      </w:r>
      <w:r w:rsidR="007F0642">
        <w:rPr>
          <w:rtl/>
        </w:rPr>
        <w:t xml:space="preserve"> ال</w:t>
      </w:r>
      <w:r w:rsidR="007F0642">
        <w:rPr>
          <w:rFonts w:hint="cs"/>
          <w:rtl/>
        </w:rPr>
        <w:t>ی</w:t>
      </w:r>
      <w:r w:rsidR="007F0642">
        <w:rPr>
          <w:rtl/>
        </w:rPr>
        <w:t xml:space="preserve"> المذبح و </w:t>
      </w:r>
      <w:r w:rsidR="007F0642">
        <w:rPr>
          <w:rFonts w:hint="cs"/>
          <w:rtl/>
        </w:rPr>
        <w:t>ی</w:t>
      </w:r>
      <w:r w:rsidR="007F0642">
        <w:rPr>
          <w:rFonts w:hint="eastAsia"/>
          <w:rtl/>
        </w:rPr>
        <w:t>ضجع</w:t>
      </w:r>
      <w:r w:rsidR="007F0642">
        <w:rPr>
          <w:rtl/>
        </w:rPr>
        <w:t xml:space="preserve"> برفق و </w:t>
      </w:r>
      <w:r w:rsidR="007F0642">
        <w:rPr>
          <w:rFonts w:hint="cs"/>
          <w:rtl/>
        </w:rPr>
        <w:t>ی</w:t>
      </w:r>
      <w:r w:rsidR="007F0642">
        <w:rPr>
          <w:rFonts w:hint="eastAsia"/>
          <w:rtl/>
        </w:rPr>
        <w:t>عرض</w:t>
      </w:r>
      <w:r w:rsidR="007F0642">
        <w:rPr>
          <w:rtl/>
        </w:rPr>
        <w:t xml:space="preserve"> عل</w:t>
      </w:r>
      <w:r w:rsidR="007F0642">
        <w:rPr>
          <w:rFonts w:hint="cs"/>
          <w:rtl/>
        </w:rPr>
        <w:t>ی</w:t>
      </w:r>
      <w:r w:rsidR="007F0642">
        <w:rPr>
          <w:rFonts w:hint="eastAsia"/>
          <w:rtl/>
        </w:rPr>
        <w:t>ه</w:t>
      </w:r>
      <w:r w:rsidR="007F0642">
        <w:rPr>
          <w:rtl/>
        </w:rPr>
        <w:t xml:space="preserve"> الماء قب</w:t>
      </w:r>
      <w:r w:rsidR="007F0642">
        <w:rPr>
          <w:rFonts w:hint="eastAsia"/>
          <w:rtl/>
        </w:rPr>
        <w:t>ل</w:t>
      </w:r>
      <w:r w:rsidR="007F0642">
        <w:rPr>
          <w:rtl/>
        </w:rPr>
        <w:t xml:space="preserve"> الذبح،و </w:t>
      </w:r>
      <w:r w:rsidR="007F0642">
        <w:rPr>
          <w:rFonts w:hint="cs"/>
          <w:rtl/>
        </w:rPr>
        <w:t>ی</w:t>
      </w:r>
      <w:r w:rsidR="007F0642">
        <w:rPr>
          <w:rFonts w:hint="eastAsia"/>
          <w:rtl/>
        </w:rPr>
        <w:t>مرّ</w:t>
      </w:r>
      <w:r w:rsidR="007F0642">
        <w:rPr>
          <w:rtl/>
        </w:rPr>
        <w:t xml:space="preserve"> بالسکّ</w:t>
      </w:r>
      <w:r w:rsidR="007F0642">
        <w:rPr>
          <w:rFonts w:hint="cs"/>
          <w:rtl/>
        </w:rPr>
        <w:t>ی</w:t>
      </w:r>
      <w:r w:rsidR="007F0642">
        <w:rPr>
          <w:rFonts w:hint="eastAsia"/>
          <w:rtl/>
        </w:rPr>
        <w:t>ن</w:t>
      </w:r>
      <w:r w:rsidR="007F0642">
        <w:rPr>
          <w:rtl/>
        </w:rPr>
        <w:t xml:space="preserve"> بقوّه و </w:t>
      </w:r>
      <w:r w:rsidR="007F0642">
        <w:rPr>
          <w:rFonts w:hint="cs"/>
          <w:rtl/>
        </w:rPr>
        <w:t>ی</w:t>
      </w:r>
      <w:r w:rsidR="007F0642">
        <w:rPr>
          <w:rFonts w:hint="eastAsia"/>
          <w:rtl/>
        </w:rPr>
        <w:t>جدّ</w:t>
      </w:r>
      <w:r w:rsidR="007F0642">
        <w:rPr>
          <w:rtl/>
        </w:rPr>
        <w:t xml:space="preserve"> ف</w:t>
      </w:r>
      <w:r w:rsidR="007F0642">
        <w:rPr>
          <w:rFonts w:hint="cs"/>
          <w:rtl/>
        </w:rPr>
        <w:t>ی</w:t>
      </w:r>
      <w:r w:rsidR="007F0642">
        <w:rPr>
          <w:rtl/>
        </w:rPr>
        <w:t xml:space="preserve"> الإسراع ل</w:t>
      </w:r>
      <w:r w:rsidR="007F0642">
        <w:rPr>
          <w:rFonts w:hint="cs"/>
          <w:rtl/>
        </w:rPr>
        <w:t>ی</w:t>
      </w:r>
      <w:r w:rsidR="007F0642">
        <w:rPr>
          <w:rFonts w:hint="eastAsia"/>
          <w:rtl/>
        </w:rPr>
        <w:t>کون</w:t>
      </w:r>
      <w:r w:rsidR="007F0642">
        <w:rPr>
          <w:rtl/>
        </w:rPr>
        <w:t xml:space="preserve"> أرخ</w:t>
      </w:r>
      <w:r w:rsidR="007F0642">
        <w:rPr>
          <w:rFonts w:hint="cs"/>
          <w:rtl/>
        </w:rPr>
        <w:t>ی</w:t>
      </w:r>
      <w:r w:rsidR="007F0642">
        <w:rPr>
          <w:rtl/>
        </w:rPr>
        <w:t xml:space="preserve"> و أسهل. </w:t>
      </w:r>
      <w:r w:rsidR="007F0642">
        <w:rPr>
          <w:rFonts w:hint="eastAsia"/>
          <w:rtl/>
        </w:rPr>
        <w:t>و</w:t>
      </w:r>
      <w:r w:rsidR="007F0642">
        <w:rPr>
          <w:rtl/>
        </w:rPr>
        <w:t xml:space="preserve"> رو</w:t>
      </w:r>
      <w:r w:rsidR="007F0642">
        <w:rPr>
          <w:rFonts w:hint="cs"/>
          <w:rtl/>
        </w:rPr>
        <w:t>ی</w:t>
      </w:r>
      <w:r w:rsidR="007F0642">
        <w:rPr>
          <w:rtl/>
        </w:rPr>
        <w:t xml:space="preserve"> شداد بن أوس عن النب</w:t>
      </w:r>
      <w:r w:rsidR="007F0642">
        <w:rPr>
          <w:rFonts w:hint="cs"/>
          <w:rtl/>
        </w:rPr>
        <w:t>یّ</w:t>
      </w:r>
      <w:r w:rsidR="007F0642">
        <w:rPr>
          <w:rtl/>
        </w:rPr>
        <w:t xml:space="preserve"> </w:t>
      </w:r>
      <w:r w:rsidR="00F9186A" w:rsidRPr="00F9186A">
        <w:rPr>
          <w:rStyle w:val="libAlaemChar"/>
          <w:rtl/>
        </w:rPr>
        <w:t>صلى‌الله‌عليه‌وآله‌وسلم</w:t>
      </w:r>
      <w:r w:rsidR="007F0642">
        <w:rPr>
          <w:rtl/>
        </w:rPr>
        <w:t xml:space="preserve"> انّه قال: انّ اللّه کتب عل</w:t>
      </w:r>
      <w:r w:rsidR="007F0642">
        <w:rPr>
          <w:rFonts w:hint="cs"/>
          <w:rtl/>
        </w:rPr>
        <w:t>ی</w:t>
      </w:r>
      <w:r w:rsidR="007F0642">
        <w:rPr>
          <w:rFonts w:hint="eastAsia"/>
          <w:rtl/>
        </w:rPr>
        <w:t>کم</w:t>
      </w:r>
      <w:r w:rsidR="007F0642">
        <w:rPr>
          <w:rtl/>
        </w:rPr>
        <w:t xml:space="preserve"> الإحسان ف</w:t>
      </w:r>
      <w:r w:rsidR="007F0642">
        <w:rPr>
          <w:rFonts w:hint="cs"/>
          <w:rtl/>
        </w:rPr>
        <w:t>ی</w:t>
      </w:r>
      <w:r w:rsidR="007F0642">
        <w:rPr>
          <w:rtl/>
        </w:rPr>
        <w:t xml:space="preserve"> کلّ ش</w:t>
      </w:r>
      <w:r w:rsidR="007F0642">
        <w:rPr>
          <w:rFonts w:hint="cs"/>
          <w:rtl/>
        </w:rPr>
        <w:t>ی</w:t>
      </w:r>
      <w:r w:rsidR="007F0642">
        <w:rPr>
          <w:rFonts w:hint="eastAsia"/>
          <w:rtl/>
        </w:rPr>
        <w:t>ء،فإذا</w:t>
      </w:r>
      <w:r w:rsidR="007F0642">
        <w:rPr>
          <w:rtl/>
        </w:rPr>
        <w:t xml:space="preserve"> قتلتم فأحسنوا القتله و إذا ذبحتم فأحسنوا الذبحه و ل</w:t>
      </w:r>
      <w:r w:rsidR="007F0642">
        <w:rPr>
          <w:rFonts w:hint="cs"/>
          <w:rtl/>
        </w:rPr>
        <w:t>ی</w:t>
      </w:r>
      <w:r w:rsidR="007F0642">
        <w:rPr>
          <w:rFonts w:hint="eastAsia"/>
          <w:rtl/>
        </w:rPr>
        <w:t>حدّ</w:t>
      </w:r>
      <w:r w:rsidR="007F0642">
        <w:rPr>
          <w:rtl/>
        </w:rPr>
        <w:t xml:space="preserve"> أحدکم شفرته و ل</w:t>
      </w:r>
      <w:r w:rsidR="007F0642">
        <w:rPr>
          <w:rFonts w:hint="cs"/>
          <w:rtl/>
        </w:rPr>
        <w:t>ی</w:t>
      </w:r>
      <w:r w:rsidR="007F0642">
        <w:rPr>
          <w:rFonts w:hint="eastAsia"/>
          <w:rtl/>
        </w:rPr>
        <w:t>سرّح</w:t>
      </w:r>
      <w:r w:rsidR="007F0642">
        <w:rPr>
          <w:rtl/>
        </w:rPr>
        <w:t xml:space="preserve"> ذب</w:t>
      </w:r>
      <w:r w:rsidR="007F0642">
        <w:rPr>
          <w:rFonts w:hint="cs"/>
          <w:rtl/>
        </w:rPr>
        <w:t>ی</w:t>
      </w:r>
      <w:r w:rsidR="007F0642">
        <w:rPr>
          <w:rFonts w:hint="eastAsia"/>
          <w:rtl/>
        </w:rPr>
        <w:t>حته</w:t>
      </w:r>
      <w:r w:rsidR="007F0642">
        <w:rPr>
          <w:rtl/>
        </w:rPr>
        <w:t xml:space="preserve"> </w:t>
      </w:r>
      <w:r w:rsidRPr="00525B9B">
        <w:rPr>
          <w:rStyle w:val="libFootnotenumChar"/>
          <w:rtl/>
        </w:rPr>
        <w:t>(1)</w:t>
      </w:r>
      <w:r w:rsidR="007F0642">
        <w:rPr>
          <w:rtl/>
        </w:rPr>
        <w:t>.</w:t>
      </w:r>
    </w:p>
    <w:p w:rsidR="00656589" w:rsidRDefault="007F0642" w:rsidP="007F0642">
      <w:pPr>
        <w:pStyle w:val="libNormal"/>
        <w:rPr>
          <w:rtl/>
        </w:rPr>
      </w:pPr>
      <w:r>
        <w:rPr>
          <w:rFonts w:hint="eastAsia"/>
          <w:rtl/>
        </w:rPr>
        <w:t>باب</w:t>
      </w:r>
      <w:r>
        <w:rPr>
          <w:rtl/>
        </w:rPr>
        <w:t xml:space="preserve"> ذبا</w:t>
      </w:r>
      <w:r>
        <w:rPr>
          <w:rFonts w:hint="cs"/>
          <w:rtl/>
        </w:rPr>
        <w:t>ی</w:t>
      </w:r>
      <w:r>
        <w:rPr>
          <w:rFonts w:hint="eastAsia"/>
          <w:rtl/>
        </w:rPr>
        <w:t>ح</w:t>
      </w:r>
      <w:r>
        <w:rPr>
          <w:rtl/>
        </w:rPr>
        <w:t xml:space="preserve"> الکفّار من أهل الکتاب </w:t>
      </w:r>
      <w:r w:rsidR="00D42CA5" w:rsidRPr="00525B9B">
        <w:rPr>
          <w:rStyle w:val="libFootnotenumChar"/>
          <w:rtl/>
        </w:rPr>
        <w:t>(2)</w:t>
      </w:r>
      <w:r>
        <w:rPr>
          <w:rtl/>
        </w:rPr>
        <w:t>.و ف</w:t>
      </w:r>
      <w:r>
        <w:rPr>
          <w:rFonts w:hint="cs"/>
          <w:rtl/>
        </w:rPr>
        <w:t>ی</w:t>
      </w:r>
      <w:r>
        <w:rPr>
          <w:rFonts w:hint="eastAsia"/>
          <w:rtl/>
        </w:rPr>
        <w:t>ه</w:t>
      </w:r>
      <w:r>
        <w:rPr>
          <w:rtl/>
        </w:rPr>
        <w:t xml:space="preserve"> رساله تحر</w:t>
      </w:r>
      <w:r>
        <w:rPr>
          <w:rFonts w:hint="cs"/>
          <w:rtl/>
        </w:rPr>
        <w:t>ی</w:t>
      </w:r>
      <w:r>
        <w:rPr>
          <w:rFonts w:hint="eastAsia"/>
          <w:rtl/>
        </w:rPr>
        <w:t>م</w:t>
      </w:r>
      <w:r>
        <w:rPr>
          <w:rtl/>
        </w:rPr>
        <w:t xml:space="preserve"> ذبا</w:t>
      </w:r>
      <w:r>
        <w:rPr>
          <w:rFonts w:hint="cs"/>
          <w:rtl/>
        </w:rPr>
        <w:t>ی</w:t>
      </w:r>
      <w:r>
        <w:rPr>
          <w:rFonts w:hint="eastAsia"/>
          <w:rtl/>
        </w:rPr>
        <w:t>ح</w:t>
      </w:r>
      <w:r>
        <w:rPr>
          <w:rtl/>
        </w:rPr>
        <w:t xml:space="preserve"> أهل الکتاب للش</w:t>
      </w:r>
      <w:r>
        <w:rPr>
          <w:rFonts w:hint="cs"/>
          <w:rtl/>
        </w:rPr>
        <w:t>ی</w:t>
      </w:r>
      <w:r>
        <w:rPr>
          <w:rFonts w:hint="eastAsia"/>
          <w:rtl/>
        </w:rPr>
        <w:t>خ</w:t>
      </w:r>
      <w:r>
        <w:rPr>
          <w:rtl/>
        </w:rPr>
        <w:t xml:space="preserve"> البهائ</w:t>
      </w:r>
      <w:r>
        <w:rPr>
          <w:rFonts w:hint="cs"/>
          <w:rtl/>
        </w:rPr>
        <w:t>ی</w:t>
      </w:r>
      <w:r>
        <w:rPr>
          <w:rtl/>
        </w:rPr>
        <w:t xml:space="preserve"> </w:t>
      </w:r>
      <w:r w:rsidR="00D42CA5" w:rsidRPr="00525B9B">
        <w:rPr>
          <w:rStyle w:val="libFootnotenumChar"/>
          <w:rtl/>
        </w:rPr>
        <w:t>(3)</w:t>
      </w:r>
      <w:r>
        <w:rPr>
          <w:rtl/>
        </w:rPr>
        <w:t>.</w:t>
      </w:r>
    </w:p>
    <w:p w:rsidR="00656589" w:rsidRDefault="007F0642" w:rsidP="00A863D3">
      <w:pPr>
        <w:pStyle w:val="libCenterBold1"/>
        <w:rPr>
          <w:rtl/>
        </w:rPr>
      </w:pPr>
      <w:r>
        <w:rPr>
          <w:rFonts w:hint="eastAsia"/>
          <w:rtl/>
        </w:rPr>
        <w:t>ف</w:t>
      </w:r>
      <w:r>
        <w:rPr>
          <w:rFonts w:hint="cs"/>
          <w:rtl/>
        </w:rPr>
        <w:t>ی</w:t>
      </w:r>
      <w:r>
        <w:rPr>
          <w:rtl/>
        </w:rPr>
        <w:t xml:space="preserve"> ذبا</w:t>
      </w:r>
      <w:r>
        <w:rPr>
          <w:rFonts w:hint="cs"/>
          <w:rtl/>
        </w:rPr>
        <w:t>ی</w:t>
      </w:r>
      <w:r>
        <w:rPr>
          <w:rFonts w:hint="eastAsia"/>
          <w:rtl/>
        </w:rPr>
        <w:t>ح</w:t>
      </w:r>
      <w:r>
        <w:rPr>
          <w:rtl/>
        </w:rPr>
        <w:t xml:space="preserve"> الکفّار و الناصب</w:t>
      </w:r>
      <w:r>
        <w:rPr>
          <w:rFonts w:hint="cs"/>
          <w:rtl/>
        </w:rPr>
        <w:t>ی</w:t>
      </w:r>
    </w:p>
    <w:p w:rsidR="00656589" w:rsidRDefault="007F0642" w:rsidP="007F0642">
      <w:pPr>
        <w:pStyle w:val="libNormal"/>
        <w:rPr>
          <w:rtl/>
        </w:rPr>
      </w:pPr>
      <w:r>
        <w:rPr>
          <w:rFonts w:hint="eastAsia"/>
          <w:rtl/>
        </w:rPr>
        <w:t>اتّفق</w:t>
      </w:r>
      <w:r>
        <w:rPr>
          <w:rtl/>
        </w:rPr>
        <w:t xml:space="preserve"> الأصحاب بل المسلمون عل</w:t>
      </w:r>
      <w:r>
        <w:rPr>
          <w:rFonts w:hint="cs"/>
          <w:rtl/>
        </w:rPr>
        <w:t>ی</w:t>
      </w:r>
      <w:r>
        <w:rPr>
          <w:rtl/>
        </w:rPr>
        <w:t xml:space="preserve"> تحر</w:t>
      </w:r>
      <w:r>
        <w:rPr>
          <w:rFonts w:hint="cs"/>
          <w:rtl/>
        </w:rPr>
        <w:t>ی</w:t>
      </w:r>
      <w:r>
        <w:rPr>
          <w:rFonts w:hint="eastAsia"/>
          <w:rtl/>
        </w:rPr>
        <w:t>م</w:t>
      </w:r>
      <w:r>
        <w:rPr>
          <w:rtl/>
        </w:rPr>
        <w:t xml:space="preserve"> ذب</w:t>
      </w:r>
      <w:r>
        <w:rPr>
          <w:rFonts w:hint="cs"/>
          <w:rtl/>
        </w:rPr>
        <w:t>ی</w:t>
      </w:r>
      <w:r>
        <w:rPr>
          <w:rFonts w:hint="eastAsia"/>
          <w:rtl/>
        </w:rPr>
        <w:t>حه</w:t>
      </w:r>
      <w:r>
        <w:rPr>
          <w:rtl/>
        </w:rPr>
        <w:t xml:space="preserve"> غ</w:t>
      </w:r>
      <w:r>
        <w:rPr>
          <w:rFonts w:hint="cs"/>
          <w:rtl/>
        </w:rPr>
        <w:t>ی</w:t>
      </w:r>
      <w:r>
        <w:rPr>
          <w:rFonts w:hint="eastAsia"/>
          <w:rtl/>
        </w:rPr>
        <w:t>ر</w:t>
      </w:r>
      <w:r>
        <w:rPr>
          <w:rtl/>
        </w:rPr>
        <w:t xml:space="preserve"> أهل الکتاب من أصناف</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A863D3">
        <w:rPr>
          <w:rFonts w:hint="cs"/>
          <w:rtl/>
        </w:rPr>
        <w:t xml:space="preserve"> ق:</w:t>
      </w:r>
      <w:r w:rsidR="00115903">
        <w:rPr>
          <w:rFonts w:hint="cs"/>
          <w:rtl/>
        </w:rPr>
        <w:t>14</w:t>
      </w:r>
      <w:r w:rsidR="00A863D3">
        <w:rPr>
          <w:rFonts w:hint="cs"/>
          <w:rtl/>
        </w:rPr>
        <w:t>/123/</w:t>
      </w:r>
      <w:r w:rsidR="00115903">
        <w:rPr>
          <w:rFonts w:hint="cs"/>
          <w:rtl/>
        </w:rPr>
        <w:t>807</w:t>
      </w:r>
      <w:r w:rsidR="00A863D3">
        <w:rPr>
          <w:rFonts w:hint="cs"/>
          <w:rtl/>
        </w:rPr>
        <w:t>،ج:</w:t>
      </w:r>
      <w:r w:rsidR="00115903">
        <w:rPr>
          <w:rFonts w:hint="cs"/>
          <w:rtl/>
        </w:rPr>
        <w:t>65</w:t>
      </w:r>
      <w:r w:rsidR="00A863D3">
        <w:rPr>
          <w:rFonts w:hint="cs"/>
          <w:rtl/>
        </w:rPr>
        <w:t>/</w:t>
      </w:r>
      <w:r w:rsidR="00115903">
        <w:rPr>
          <w:rFonts w:hint="cs"/>
          <w:rtl/>
        </w:rPr>
        <w:t>315</w:t>
      </w:r>
      <w:r w:rsidR="00A863D3">
        <w:rPr>
          <w:rFonts w:hint="cs"/>
          <w:rtl/>
        </w:rPr>
        <w:t>.</w:t>
      </w:r>
    </w:p>
    <w:p w:rsidR="00A863D3" w:rsidRDefault="00A863D3" w:rsidP="00115903">
      <w:pPr>
        <w:pStyle w:val="libFootnote0"/>
        <w:rPr>
          <w:rtl/>
        </w:rPr>
      </w:pPr>
      <w:r>
        <w:rPr>
          <w:rFonts w:hint="cs"/>
          <w:rtl/>
        </w:rPr>
        <w:t>(2) ق:</w:t>
      </w:r>
      <w:r w:rsidR="00115903">
        <w:rPr>
          <w:rFonts w:hint="cs"/>
          <w:rtl/>
        </w:rPr>
        <w:t>14</w:t>
      </w:r>
      <w:r>
        <w:rPr>
          <w:rFonts w:hint="cs"/>
          <w:rtl/>
        </w:rPr>
        <w:t>/124/</w:t>
      </w:r>
      <w:r w:rsidR="00115903">
        <w:rPr>
          <w:rFonts w:hint="cs"/>
          <w:rtl/>
        </w:rPr>
        <w:t>811</w:t>
      </w:r>
      <w:r>
        <w:rPr>
          <w:rFonts w:hint="cs"/>
          <w:rtl/>
        </w:rPr>
        <w:t>،ج:</w:t>
      </w:r>
      <w:r w:rsidR="00115903">
        <w:rPr>
          <w:rFonts w:hint="cs"/>
          <w:rtl/>
        </w:rPr>
        <w:t>66</w:t>
      </w:r>
      <w:r>
        <w:rPr>
          <w:rFonts w:hint="cs"/>
          <w:rtl/>
        </w:rPr>
        <w:t>/</w:t>
      </w:r>
      <w:r w:rsidR="00115903">
        <w:rPr>
          <w:rFonts w:hint="cs"/>
          <w:rtl/>
        </w:rPr>
        <w:t>1</w:t>
      </w:r>
      <w:r>
        <w:rPr>
          <w:rFonts w:hint="cs"/>
          <w:rtl/>
        </w:rPr>
        <w:t>.</w:t>
      </w:r>
    </w:p>
    <w:p w:rsidR="00A863D3" w:rsidRDefault="00A863D3" w:rsidP="00115903">
      <w:pPr>
        <w:pStyle w:val="libFootnote0"/>
        <w:rPr>
          <w:rtl/>
        </w:rPr>
      </w:pPr>
      <w:r>
        <w:rPr>
          <w:rFonts w:hint="cs"/>
          <w:rtl/>
        </w:rPr>
        <w:t>(3) ق:</w:t>
      </w:r>
      <w:r w:rsidR="00115903">
        <w:rPr>
          <w:rFonts w:hint="cs"/>
          <w:rtl/>
        </w:rPr>
        <w:t>14</w:t>
      </w:r>
      <w:r>
        <w:rPr>
          <w:rFonts w:hint="cs"/>
          <w:rtl/>
        </w:rPr>
        <w:t>/124/</w:t>
      </w:r>
      <w:r w:rsidR="00115903">
        <w:rPr>
          <w:rFonts w:hint="cs"/>
          <w:rtl/>
        </w:rPr>
        <w:t>811</w:t>
      </w:r>
      <w:r>
        <w:rPr>
          <w:rFonts w:hint="cs"/>
          <w:rtl/>
        </w:rPr>
        <w:t>،ج:</w:t>
      </w:r>
      <w:r w:rsidR="00115903">
        <w:rPr>
          <w:rFonts w:hint="cs"/>
          <w:rtl/>
        </w:rPr>
        <w:t>66</w:t>
      </w:r>
      <w:r>
        <w:rPr>
          <w:rFonts w:hint="cs"/>
          <w:rtl/>
        </w:rPr>
        <w:t>/</w:t>
      </w:r>
      <w:r w:rsidR="00115903">
        <w:rPr>
          <w:rFonts w:hint="cs"/>
          <w:rtl/>
        </w:rPr>
        <w:t>1</w:t>
      </w:r>
      <w:r>
        <w:rPr>
          <w:rFonts w:hint="cs"/>
          <w:rtl/>
        </w:rPr>
        <w:t>.</w:t>
      </w:r>
    </w:p>
    <w:p w:rsidR="00742A94" w:rsidRDefault="00742A94" w:rsidP="007F0642">
      <w:pPr>
        <w:pStyle w:val="libNormal"/>
        <w:rPr>
          <w:rtl/>
        </w:rPr>
      </w:pPr>
      <w:r>
        <w:rPr>
          <w:rFonts w:hint="eastAsia"/>
          <w:rtl/>
        </w:rPr>
        <w:br w:type="page"/>
      </w:r>
    </w:p>
    <w:p w:rsidR="00A863D3" w:rsidRDefault="007F0642" w:rsidP="00A863D3">
      <w:pPr>
        <w:pStyle w:val="libNormal0"/>
        <w:rPr>
          <w:rtl/>
        </w:rPr>
      </w:pPr>
      <w:r>
        <w:rPr>
          <w:rFonts w:hint="eastAsia"/>
          <w:rtl/>
        </w:rPr>
        <w:lastRenderedPageBreak/>
        <w:t>الکفّار،و</w:t>
      </w:r>
      <w:r>
        <w:rPr>
          <w:rtl/>
        </w:rPr>
        <w:t xml:space="preserve"> اختلف الأصحاب ف</w:t>
      </w:r>
      <w:r>
        <w:rPr>
          <w:rFonts w:hint="cs"/>
          <w:rtl/>
        </w:rPr>
        <w:t>ی</w:t>
      </w:r>
      <w:r>
        <w:rPr>
          <w:rtl/>
        </w:rPr>
        <w:t xml:space="preserve"> ذب</w:t>
      </w:r>
      <w:r>
        <w:rPr>
          <w:rFonts w:hint="cs"/>
          <w:rtl/>
        </w:rPr>
        <w:t>ی</w:t>
      </w:r>
      <w:r>
        <w:rPr>
          <w:rFonts w:hint="eastAsia"/>
          <w:rtl/>
        </w:rPr>
        <w:t>حه</w:t>
      </w:r>
      <w:r>
        <w:rPr>
          <w:rtl/>
        </w:rPr>
        <w:t xml:space="preserve"> أهل الکتاب فذهب الأکثرون ال</w:t>
      </w:r>
      <w:r>
        <w:rPr>
          <w:rFonts w:hint="cs"/>
          <w:rtl/>
        </w:rPr>
        <w:t>ی</w:t>
      </w:r>
      <w:r>
        <w:rPr>
          <w:rtl/>
        </w:rPr>
        <w:t xml:space="preserve"> تحر</w:t>
      </w:r>
      <w:r>
        <w:rPr>
          <w:rFonts w:hint="cs"/>
          <w:rtl/>
        </w:rPr>
        <w:t>ی</w:t>
      </w:r>
      <w:r>
        <w:rPr>
          <w:rFonts w:hint="eastAsia"/>
          <w:rtl/>
        </w:rPr>
        <w:t>مها،</w:t>
      </w:r>
      <w:r>
        <w:rPr>
          <w:rtl/>
        </w:rPr>
        <w:t xml:space="preserve"> و ابنا أب</w:t>
      </w:r>
      <w:r>
        <w:rPr>
          <w:rFonts w:hint="cs"/>
          <w:rtl/>
        </w:rPr>
        <w:t>ی</w:t>
      </w:r>
      <w:r>
        <w:rPr>
          <w:rtl/>
        </w:rPr>
        <w:t xml:space="preserve"> عق</w:t>
      </w:r>
      <w:r>
        <w:rPr>
          <w:rFonts w:hint="cs"/>
          <w:rtl/>
        </w:rPr>
        <w:t>ی</w:t>
      </w:r>
      <w:r>
        <w:rPr>
          <w:rFonts w:hint="eastAsia"/>
          <w:rtl/>
        </w:rPr>
        <w:t>ل</w:t>
      </w:r>
      <w:r>
        <w:rPr>
          <w:rtl/>
        </w:rPr>
        <w:t xml:space="preserve"> و الجن</w:t>
      </w:r>
      <w:r>
        <w:rPr>
          <w:rFonts w:hint="cs"/>
          <w:rtl/>
        </w:rPr>
        <w:t>ی</w:t>
      </w:r>
      <w:r>
        <w:rPr>
          <w:rFonts w:hint="eastAsia"/>
          <w:rtl/>
        </w:rPr>
        <w:t>د</w:t>
      </w:r>
      <w:r>
        <w:rPr>
          <w:rtl/>
        </w:rPr>
        <w:t xml:space="preserve"> و الصدوق ال</w:t>
      </w:r>
      <w:r>
        <w:rPr>
          <w:rFonts w:hint="cs"/>
          <w:rtl/>
        </w:rPr>
        <w:t>ی</w:t>
      </w:r>
      <w:r>
        <w:rPr>
          <w:rtl/>
        </w:rPr>
        <w:t xml:space="preserve"> الحلّ لکن شرط الصدوق سماع تسم</w:t>
      </w:r>
      <w:r>
        <w:rPr>
          <w:rFonts w:hint="cs"/>
          <w:rtl/>
        </w:rPr>
        <w:t>ی</w:t>
      </w:r>
      <w:r>
        <w:rPr>
          <w:rFonts w:hint="eastAsia"/>
          <w:rtl/>
        </w:rPr>
        <w:t>تهم</w:t>
      </w:r>
      <w:r>
        <w:rPr>
          <w:rtl/>
        </w:rPr>
        <w:t xml:space="preserve"> عل</w:t>
      </w:r>
      <w:r>
        <w:rPr>
          <w:rFonts w:hint="cs"/>
          <w:rtl/>
        </w:rPr>
        <w:t>ی</w:t>
      </w:r>
      <w:r>
        <w:rPr>
          <w:rFonts w:hint="eastAsia"/>
          <w:rtl/>
        </w:rPr>
        <w:t>ها</w:t>
      </w:r>
      <w:r>
        <w:rPr>
          <w:rtl/>
        </w:rPr>
        <w:t xml:space="preserve"> و سوّ</w:t>
      </w:r>
      <w:r>
        <w:rPr>
          <w:rFonts w:hint="cs"/>
          <w:rtl/>
        </w:rPr>
        <w:t>ی</w:t>
      </w:r>
      <w:r>
        <w:rPr>
          <w:rtl/>
        </w:rPr>
        <w:t xml:space="preserve"> ب</w:t>
      </w:r>
      <w:r>
        <w:rPr>
          <w:rFonts w:hint="cs"/>
          <w:rtl/>
        </w:rPr>
        <w:t>ی</w:t>
      </w:r>
      <w:r>
        <w:rPr>
          <w:rFonts w:hint="eastAsia"/>
          <w:rtl/>
        </w:rPr>
        <w:t>نهم</w:t>
      </w:r>
      <w:r>
        <w:rPr>
          <w:rtl/>
        </w:rPr>
        <w:t xml:space="preserve"> و ب</w:t>
      </w:r>
      <w:r>
        <w:rPr>
          <w:rFonts w:hint="cs"/>
          <w:rtl/>
        </w:rPr>
        <w:t>ی</w:t>
      </w:r>
      <w:r>
        <w:rPr>
          <w:rFonts w:hint="eastAsia"/>
          <w:rtl/>
        </w:rPr>
        <w:t>ن</w:t>
      </w:r>
      <w:r>
        <w:rPr>
          <w:rtl/>
        </w:rPr>
        <w:t xml:space="preserve"> المجوس ف</w:t>
      </w:r>
      <w:r>
        <w:rPr>
          <w:rFonts w:hint="cs"/>
          <w:rtl/>
        </w:rPr>
        <w:t>ی</w:t>
      </w:r>
      <w:r>
        <w:rPr>
          <w:rtl/>
        </w:rPr>
        <w:t xml:space="preserve"> ذلک بخلاف ابن أب</w:t>
      </w:r>
      <w:r>
        <w:rPr>
          <w:rFonts w:hint="cs"/>
          <w:rtl/>
        </w:rPr>
        <w:t>ی</w:t>
      </w:r>
      <w:r>
        <w:rPr>
          <w:rtl/>
        </w:rPr>
        <w:t xml:space="preserve"> عق</w:t>
      </w:r>
      <w:r>
        <w:rPr>
          <w:rFonts w:hint="cs"/>
          <w:rtl/>
        </w:rPr>
        <w:t>ی</w:t>
      </w:r>
      <w:r>
        <w:rPr>
          <w:rFonts w:hint="eastAsia"/>
          <w:rtl/>
        </w:rPr>
        <w:t>ل،و</w:t>
      </w:r>
      <w:r>
        <w:rPr>
          <w:rtl/>
        </w:rPr>
        <w:t xml:space="preserve"> منشأ الاختلاف:اختلاف الروا</w:t>
      </w:r>
      <w:r>
        <w:rPr>
          <w:rFonts w:hint="cs"/>
          <w:rtl/>
        </w:rPr>
        <w:t>ی</w:t>
      </w:r>
      <w:r>
        <w:rPr>
          <w:rFonts w:hint="eastAsia"/>
          <w:rtl/>
        </w:rPr>
        <w:t>ات،فالمحرّمون</w:t>
      </w:r>
      <w:r>
        <w:rPr>
          <w:rtl/>
        </w:rPr>
        <w:t xml:space="preserve"> حملوا أخبار </w:t>
      </w:r>
      <w:r>
        <w:rPr>
          <w:rFonts w:hint="eastAsia"/>
          <w:rtl/>
        </w:rPr>
        <w:t>الحلّ</w:t>
      </w:r>
      <w:r>
        <w:rPr>
          <w:rtl/>
        </w:rPr>
        <w:t xml:space="preserve"> عل</w:t>
      </w:r>
      <w:r>
        <w:rPr>
          <w:rFonts w:hint="cs"/>
          <w:rtl/>
        </w:rPr>
        <w:t>ی</w:t>
      </w:r>
      <w:r>
        <w:rPr>
          <w:rtl/>
        </w:rPr>
        <w:t xml:space="preserve"> التق</w:t>
      </w:r>
      <w:r>
        <w:rPr>
          <w:rFonts w:hint="cs"/>
          <w:rtl/>
        </w:rPr>
        <w:t>یّ</w:t>
      </w:r>
      <w:r>
        <w:rPr>
          <w:rFonts w:hint="eastAsia"/>
          <w:rtl/>
        </w:rPr>
        <w:t>ه،</w:t>
      </w:r>
      <w:r>
        <w:rPr>
          <w:rtl/>
        </w:rPr>
        <w:t xml:space="preserve"> و اختلف الأصحاب أ</w:t>
      </w:r>
      <w:r>
        <w:rPr>
          <w:rFonts w:hint="cs"/>
          <w:rtl/>
        </w:rPr>
        <w:t>ی</w:t>
      </w:r>
      <w:r>
        <w:rPr>
          <w:rFonts w:hint="eastAsia"/>
          <w:rtl/>
        </w:rPr>
        <w:t>ضا</w:t>
      </w:r>
      <w:r>
        <w:rPr>
          <w:rtl/>
        </w:rPr>
        <w:t xml:space="preserve"> ف</w:t>
      </w:r>
      <w:r>
        <w:rPr>
          <w:rFonts w:hint="cs"/>
          <w:rtl/>
        </w:rPr>
        <w:t>ی</w:t>
      </w:r>
      <w:r>
        <w:rPr>
          <w:rtl/>
        </w:rPr>
        <w:t xml:space="preserve"> اشتراط ا</w:t>
      </w:r>
      <w:r>
        <w:rPr>
          <w:rFonts w:hint="cs"/>
          <w:rtl/>
        </w:rPr>
        <w:t>ی</w:t>
      </w:r>
      <w:r>
        <w:rPr>
          <w:rFonts w:hint="eastAsia"/>
          <w:rtl/>
        </w:rPr>
        <w:t>مان</w:t>
      </w:r>
      <w:r>
        <w:rPr>
          <w:rtl/>
        </w:rPr>
        <w:t xml:space="preserve"> الذابح ز</w:t>
      </w:r>
      <w:r>
        <w:rPr>
          <w:rFonts w:hint="cs"/>
          <w:rtl/>
        </w:rPr>
        <w:t>ی</w:t>
      </w:r>
      <w:r>
        <w:rPr>
          <w:rFonts w:hint="eastAsia"/>
          <w:rtl/>
        </w:rPr>
        <w:t>اده</w:t>
      </w:r>
      <w:r>
        <w:rPr>
          <w:rtl/>
        </w:rPr>
        <w:t xml:space="preserve"> عل</w:t>
      </w:r>
      <w:r>
        <w:rPr>
          <w:rFonts w:hint="cs"/>
          <w:rtl/>
        </w:rPr>
        <w:t>ی</w:t>
      </w:r>
      <w:r>
        <w:rPr>
          <w:rtl/>
        </w:rPr>
        <w:t xml:space="preserve"> الإسلام،فذهب الأکثرون ال</w:t>
      </w:r>
      <w:r>
        <w:rPr>
          <w:rFonts w:hint="cs"/>
          <w:rtl/>
        </w:rPr>
        <w:t>ی</w:t>
      </w:r>
      <w:r>
        <w:rPr>
          <w:rtl/>
        </w:rPr>
        <w:t xml:space="preserve"> عدم الأشتراط بشرط أن لا </w:t>
      </w:r>
      <w:r>
        <w:rPr>
          <w:rFonts w:hint="cs"/>
          <w:rtl/>
        </w:rPr>
        <w:t>ی</w:t>
      </w:r>
      <w:r>
        <w:rPr>
          <w:rFonts w:hint="eastAsia"/>
          <w:rtl/>
        </w:rPr>
        <w:t>عتقد</w:t>
      </w:r>
      <w:r>
        <w:rPr>
          <w:rtl/>
        </w:rPr>
        <w:t xml:space="preserve"> ما </w:t>
      </w:r>
      <w:r>
        <w:rPr>
          <w:rFonts w:hint="cs"/>
          <w:rtl/>
        </w:rPr>
        <w:t>ی</w:t>
      </w:r>
      <w:r>
        <w:rPr>
          <w:rFonts w:hint="eastAsia"/>
          <w:rtl/>
        </w:rPr>
        <w:t>خرجه</w:t>
      </w:r>
      <w:r>
        <w:rPr>
          <w:rtl/>
        </w:rPr>
        <w:t xml:space="preserve"> عنه کالناصب</w:t>
      </w:r>
      <w:r>
        <w:rPr>
          <w:rFonts w:hint="cs"/>
          <w:rtl/>
        </w:rPr>
        <w:t>ی</w:t>
      </w:r>
      <w:r>
        <w:rPr>
          <w:rFonts w:hint="eastAsia"/>
          <w:rtl/>
        </w:rPr>
        <w:t>،و</w:t>
      </w:r>
      <w:r>
        <w:rPr>
          <w:rtl/>
        </w:rPr>
        <w:t xml:space="preserve"> منع القاض</w:t>
      </w:r>
      <w:r>
        <w:rPr>
          <w:rFonts w:hint="cs"/>
          <w:rtl/>
        </w:rPr>
        <w:t>ی</w:t>
      </w:r>
      <w:r>
        <w:rPr>
          <w:rtl/>
        </w:rPr>
        <w:t xml:space="preserve"> من ذب</w:t>
      </w:r>
      <w:r>
        <w:rPr>
          <w:rFonts w:hint="cs"/>
          <w:rtl/>
        </w:rPr>
        <w:t>ی</w:t>
      </w:r>
      <w:r>
        <w:rPr>
          <w:rFonts w:hint="eastAsia"/>
          <w:rtl/>
        </w:rPr>
        <w:t>حه</w:t>
      </w:r>
      <w:r>
        <w:rPr>
          <w:rtl/>
        </w:rPr>
        <w:t xml:space="preserve"> غ</w:t>
      </w:r>
      <w:r>
        <w:rPr>
          <w:rFonts w:hint="cs"/>
          <w:rtl/>
        </w:rPr>
        <w:t>ی</w:t>
      </w:r>
      <w:r>
        <w:rPr>
          <w:rFonts w:hint="eastAsia"/>
          <w:rtl/>
        </w:rPr>
        <w:t>ر</w:t>
      </w:r>
      <w:r>
        <w:rPr>
          <w:rtl/>
        </w:rPr>
        <w:t xml:space="preserve"> أهل الحقّ،و قصّر ابن إدر</w:t>
      </w:r>
      <w:r>
        <w:rPr>
          <w:rFonts w:hint="cs"/>
          <w:rtl/>
        </w:rPr>
        <w:t>ی</w:t>
      </w:r>
      <w:r>
        <w:rPr>
          <w:rFonts w:hint="eastAsia"/>
          <w:rtl/>
        </w:rPr>
        <w:t>س</w:t>
      </w:r>
      <w:r>
        <w:rPr>
          <w:rtl/>
        </w:rPr>
        <w:t xml:space="preserve"> الحلّ عل</w:t>
      </w:r>
      <w:r>
        <w:rPr>
          <w:rFonts w:hint="cs"/>
          <w:rtl/>
        </w:rPr>
        <w:t>ی</w:t>
      </w:r>
      <w:r>
        <w:rPr>
          <w:rtl/>
        </w:rPr>
        <w:t xml:space="preserve"> المؤمن و المستضعف،و استثن</w:t>
      </w:r>
      <w:r>
        <w:rPr>
          <w:rFonts w:hint="cs"/>
          <w:rtl/>
        </w:rPr>
        <w:t>ی</w:t>
      </w:r>
      <w:r>
        <w:rPr>
          <w:rtl/>
        </w:rPr>
        <w:t xml:space="preserve"> أبو الصلاح من ا</w:t>
      </w:r>
      <w:r>
        <w:rPr>
          <w:rFonts w:hint="eastAsia"/>
          <w:rtl/>
        </w:rPr>
        <w:t>لمخالف</w:t>
      </w:r>
      <w:r>
        <w:rPr>
          <w:rtl/>
        </w:rPr>
        <w:t xml:space="preserve"> جاحد النصّ فمنع من ذب</w:t>
      </w:r>
      <w:r>
        <w:rPr>
          <w:rFonts w:hint="cs"/>
          <w:rtl/>
        </w:rPr>
        <w:t>ی</w:t>
      </w:r>
      <w:r>
        <w:rPr>
          <w:rFonts w:hint="eastAsia"/>
          <w:rtl/>
        </w:rPr>
        <w:t>حته،</w:t>
      </w:r>
      <w:r>
        <w:rPr>
          <w:rtl/>
        </w:rPr>
        <w:t xml:space="preserve"> و أجاز العلاّمه </w:t>
      </w:r>
      <w:r w:rsidR="0038298A" w:rsidRPr="0038298A">
        <w:rPr>
          <w:rStyle w:val="libAlaemChar"/>
          <w:rtl/>
        </w:rPr>
        <w:t>رحمه‌الله</w:t>
      </w:r>
      <w:r>
        <w:rPr>
          <w:rtl/>
        </w:rPr>
        <w:t xml:space="preserve"> ذباحه المخالف غ</w:t>
      </w:r>
      <w:r>
        <w:rPr>
          <w:rFonts w:hint="cs"/>
          <w:rtl/>
        </w:rPr>
        <w:t>ی</w:t>
      </w:r>
      <w:r>
        <w:rPr>
          <w:rFonts w:hint="eastAsia"/>
          <w:rtl/>
        </w:rPr>
        <w:t>ر</w:t>
      </w:r>
      <w:r>
        <w:rPr>
          <w:rtl/>
        </w:rPr>
        <w:t xml:space="preserve"> الناصب</w:t>
      </w:r>
      <w:r>
        <w:rPr>
          <w:rFonts w:hint="cs"/>
          <w:rtl/>
        </w:rPr>
        <w:t>ی</w:t>
      </w:r>
      <w:r>
        <w:rPr>
          <w:rtl/>
        </w:rPr>
        <w:t xml:space="preserve"> مطلقا بشرط اعتقاد وجوب التسم</w:t>
      </w:r>
      <w:r>
        <w:rPr>
          <w:rFonts w:hint="cs"/>
          <w:rtl/>
        </w:rPr>
        <w:t>ی</w:t>
      </w:r>
      <w:r>
        <w:rPr>
          <w:rFonts w:hint="eastAsia"/>
          <w:rtl/>
        </w:rPr>
        <w:t>ه،و</w:t>
      </w:r>
      <w:r>
        <w:rPr>
          <w:rtl/>
        </w:rPr>
        <w:t xml:space="preserve"> استشکل بعض المتأخر</w:t>
      </w:r>
      <w:r>
        <w:rPr>
          <w:rFonts w:hint="cs"/>
          <w:rtl/>
        </w:rPr>
        <w:t>ی</w:t>
      </w:r>
      <w:r>
        <w:rPr>
          <w:rFonts w:hint="eastAsia"/>
          <w:rtl/>
        </w:rPr>
        <w:t>ن</w:t>
      </w:r>
      <w:r>
        <w:rPr>
          <w:rtl/>
        </w:rPr>
        <w:t xml:space="preserve"> حکم الناصب لاختلاف الروا</w:t>
      </w:r>
      <w:r>
        <w:rPr>
          <w:rFonts w:hint="cs"/>
          <w:rtl/>
        </w:rPr>
        <w:t>ی</w:t>
      </w:r>
      <w:r>
        <w:rPr>
          <w:rFonts w:hint="eastAsia"/>
          <w:rtl/>
        </w:rPr>
        <w:t>ات،و</w:t>
      </w:r>
      <w:r>
        <w:rPr>
          <w:rtl/>
        </w:rPr>
        <w:t xml:space="preserve"> الظاهر حمل أخبار الجواز عل</w:t>
      </w:r>
      <w:r>
        <w:rPr>
          <w:rFonts w:hint="cs"/>
          <w:rtl/>
        </w:rPr>
        <w:t>ی</w:t>
      </w:r>
      <w:r>
        <w:rPr>
          <w:rtl/>
        </w:rPr>
        <w:t xml:space="preserve"> التق</w:t>
      </w:r>
      <w:r>
        <w:rPr>
          <w:rFonts w:hint="cs"/>
          <w:rtl/>
        </w:rPr>
        <w:t>یّ</w:t>
      </w:r>
      <w:r>
        <w:rPr>
          <w:rFonts w:hint="eastAsia"/>
          <w:rtl/>
        </w:rPr>
        <w:t>ه،أو</w:t>
      </w:r>
      <w:r>
        <w:rPr>
          <w:rtl/>
        </w:rPr>
        <w:t xml:space="preserve"> عل</w:t>
      </w:r>
      <w:r>
        <w:rPr>
          <w:rFonts w:hint="cs"/>
          <w:rtl/>
        </w:rPr>
        <w:t>ی</w:t>
      </w:r>
      <w:r>
        <w:rPr>
          <w:rtl/>
        </w:rPr>
        <w:t xml:space="preserve"> المخالف غ</w:t>
      </w:r>
      <w:r>
        <w:rPr>
          <w:rFonts w:hint="cs"/>
          <w:rtl/>
        </w:rPr>
        <w:t>ی</w:t>
      </w:r>
      <w:r>
        <w:rPr>
          <w:rFonts w:hint="eastAsia"/>
          <w:rtl/>
        </w:rPr>
        <w:t>ر</w:t>
      </w:r>
      <w:r>
        <w:rPr>
          <w:rtl/>
        </w:rPr>
        <w:t xml:space="preserve"> الناصب،فانّ إطلاق الناصب عل</w:t>
      </w:r>
      <w:r>
        <w:rPr>
          <w:rFonts w:hint="cs"/>
          <w:rtl/>
        </w:rPr>
        <w:t>ی</w:t>
      </w:r>
      <w:r>
        <w:rPr>
          <w:rtl/>
        </w:rPr>
        <w:t xml:space="preserve"> غ</w:t>
      </w:r>
      <w:r>
        <w:rPr>
          <w:rFonts w:hint="cs"/>
          <w:rtl/>
        </w:rPr>
        <w:t>ی</w:t>
      </w:r>
      <w:r>
        <w:rPr>
          <w:rFonts w:hint="eastAsia"/>
          <w:rtl/>
        </w:rPr>
        <w:t>ر</w:t>
      </w:r>
      <w:r>
        <w:rPr>
          <w:rtl/>
        </w:rPr>
        <w:t xml:space="preserve"> المستضعف شا</w:t>
      </w:r>
      <w:r>
        <w:rPr>
          <w:rFonts w:hint="cs"/>
          <w:rtl/>
        </w:rPr>
        <w:t>ی</w:t>
      </w:r>
      <w:r>
        <w:rPr>
          <w:rFonts w:hint="eastAsia"/>
          <w:rtl/>
        </w:rPr>
        <w:t>ع</w:t>
      </w:r>
      <w:r>
        <w:rPr>
          <w:rtl/>
        </w:rPr>
        <w:t xml:space="preserve"> ف</w:t>
      </w:r>
      <w:r>
        <w:rPr>
          <w:rFonts w:hint="cs"/>
          <w:rtl/>
        </w:rPr>
        <w:t>ی</w:t>
      </w:r>
      <w:r>
        <w:rPr>
          <w:rtl/>
        </w:rPr>
        <w:t xml:space="preserve"> عرف الأخبار </w:t>
      </w:r>
      <w:r w:rsidR="00D42CA5" w:rsidRPr="00525B9B">
        <w:rPr>
          <w:rStyle w:val="libFootnotenumChar"/>
          <w:rtl/>
        </w:rPr>
        <w:t>(1)</w:t>
      </w:r>
      <w:r>
        <w:rPr>
          <w:rtl/>
        </w:rPr>
        <w:t>.</w:t>
      </w:r>
    </w:p>
    <w:p w:rsidR="00656589" w:rsidRDefault="007F0642" w:rsidP="00A863D3">
      <w:pPr>
        <w:pStyle w:val="libNormal"/>
        <w:rPr>
          <w:rtl/>
        </w:rPr>
      </w:pPr>
      <w:r>
        <w:rPr>
          <w:rFonts w:hint="eastAsia"/>
          <w:rtl/>
        </w:rPr>
        <w:t>عن</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قال: أتان</w:t>
      </w:r>
      <w:r>
        <w:rPr>
          <w:rFonts w:hint="cs"/>
          <w:rtl/>
        </w:rPr>
        <w:t>ی</w:t>
      </w:r>
      <w:r>
        <w:rPr>
          <w:rtl/>
        </w:rPr>
        <w:t xml:space="preserve"> رجلان أظنّهما من أهل الجبل فسألن</w:t>
      </w:r>
      <w:r>
        <w:rPr>
          <w:rFonts w:hint="cs"/>
          <w:rtl/>
        </w:rPr>
        <w:t>ی</w:t>
      </w:r>
      <w:r>
        <w:rPr>
          <w:rtl/>
        </w:rPr>
        <w:t xml:space="preserve"> أحدهما عن الذب</w:t>
      </w:r>
      <w:r>
        <w:rPr>
          <w:rFonts w:hint="cs"/>
          <w:rtl/>
        </w:rPr>
        <w:t>ی</w:t>
      </w:r>
      <w:r>
        <w:rPr>
          <w:rFonts w:hint="eastAsia"/>
          <w:rtl/>
        </w:rPr>
        <w:t>حه،</w:t>
      </w:r>
      <w:r>
        <w:rPr>
          <w:rFonts w:hint="cs"/>
          <w:rtl/>
        </w:rPr>
        <w:t>ی</w:t>
      </w:r>
      <w:r>
        <w:rPr>
          <w:rFonts w:hint="eastAsia"/>
          <w:rtl/>
        </w:rPr>
        <w:t>عن</w:t>
      </w:r>
      <w:r>
        <w:rPr>
          <w:rFonts w:hint="cs"/>
          <w:rtl/>
        </w:rPr>
        <w:t>ی</w:t>
      </w:r>
      <w:r>
        <w:rPr>
          <w:rtl/>
        </w:rPr>
        <w:t xml:space="preserve"> ذب</w:t>
      </w:r>
      <w:r>
        <w:rPr>
          <w:rFonts w:hint="cs"/>
          <w:rtl/>
        </w:rPr>
        <w:t>ی</w:t>
      </w:r>
      <w:r>
        <w:rPr>
          <w:rFonts w:hint="eastAsia"/>
          <w:rtl/>
        </w:rPr>
        <w:t>حه</w:t>
      </w:r>
      <w:r>
        <w:rPr>
          <w:rtl/>
        </w:rPr>
        <w:t xml:space="preserve"> أهل الذمّه،فقلت ف</w:t>
      </w:r>
      <w:r>
        <w:rPr>
          <w:rFonts w:hint="cs"/>
          <w:rtl/>
        </w:rPr>
        <w:t>ی</w:t>
      </w:r>
      <w:r>
        <w:rPr>
          <w:rtl/>
        </w:rPr>
        <w:t xml:space="preserve"> نفس</w:t>
      </w:r>
      <w:r>
        <w:rPr>
          <w:rFonts w:hint="cs"/>
          <w:rtl/>
        </w:rPr>
        <w:t>ی</w:t>
      </w:r>
      <w:r>
        <w:rPr>
          <w:rtl/>
        </w:rPr>
        <w:t>:و اللّه لا أبرّد لکما عل</w:t>
      </w:r>
      <w:r>
        <w:rPr>
          <w:rFonts w:hint="cs"/>
          <w:rtl/>
        </w:rPr>
        <w:t>ی</w:t>
      </w:r>
      <w:r>
        <w:rPr>
          <w:rtl/>
        </w:rPr>
        <w:t xml:space="preserve"> ظهر</w:t>
      </w:r>
      <w:r>
        <w:rPr>
          <w:rFonts w:hint="cs"/>
          <w:rtl/>
        </w:rPr>
        <w:t>ی</w:t>
      </w:r>
      <w:r>
        <w:rPr>
          <w:rFonts w:hint="eastAsia"/>
          <w:rtl/>
        </w:rPr>
        <w:t>،لا</w:t>
      </w:r>
      <w:r>
        <w:rPr>
          <w:rtl/>
        </w:rPr>
        <w:t xml:space="preserve"> تأکل. </w:t>
      </w:r>
      <w:r w:rsidRPr="00A863D3">
        <w:rPr>
          <w:rStyle w:val="libBold1Char"/>
          <w:rFonts w:hint="eastAsia"/>
          <w:rtl/>
        </w:rPr>
        <w:t>أقول</w:t>
      </w:r>
      <w:r>
        <w:rPr>
          <w:rtl/>
        </w:rPr>
        <w:t>: قد فصل المجلس</w:t>
      </w:r>
      <w:r>
        <w:rPr>
          <w:rFonts w:hint="cs"/>
          <w:rtl/>
        </w:rPr>
        <w:t>ی</w:t>
      </w:r>
      <w:r>
        <w:rPr>
          <w:rtl/>
        </w:rPr>
        <w:t xml:space="preserve"> ف</w:t>
      </w:r>
      <w:r>
        <w:rPr>
          <w:rFonts w:hint="cs"/>
          <w:rtl/>
        </w:rPr>
        <w:t>ی</w:t>
      </w:r>
      <w:r>
        <w:rPr>
          <w:rtl/>
        </w:rPr>
        <w:t xml:space="preserve"> معن</w:t>
      </w:r>
      <w:r>
        <w:rPr>
          <w:rFonts w:hint="cs"/>
          <w:rtl/>
        </w:rPr>
        <w:t>ی</w:t>
      </w:r>
      <w:r>
        <w:rPr>
          <w:rtl/>
        </w:rPr>
        <w:t xml:space="preserve"> قوله </w:t>
      </w:r>
      <w:r w:rsidR="00295F5C" w:rsidRPr="00295F5C">
        <w:rPr>
          <w:rStyle w:val="libAlaemChar"/>
          <w:rtl/>
        </w:rPr>
        <w:t>عليه‌السلام</w:t>
      </w:r>
      <w:r>
        <w:rPr>
          <w:rtl/>
        </w:rPr>
        <w:t>:(لا أبرّد لکما عل</w:t>
      </w:r>
      <w:r>
        <w:rPr>
          <w:rFonts w:hint="cs"/>
          <w:rtl/>
        </w:rPr>
        <w:t>ی</w:t>
      </w:r>
      <w:r>
        <w:rPr>
          <w:rtl/>
        </w:rPr>
        <w:t xml:space="preserve"> ظهر</w:t>
      </w:r>
      <w:r>
        <w:rPr>
          <w:rFonts w:hint="cs"/>
          <w:rtl/>
        </w:rPr>
        <w:t>ی</w:t>
      </w:r>
      <w:r>
        <w:rPr>
          <w:rtl/>
        </w:rPr>
        <w:t>)و ذکر احتمالات ف</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ذکر</w:t>
      </w:r>
      <w:r>
        <w:rPr>
          <w:rtl/>
        </w:rPr>
        <w:t xml:space="preserve"> الکلمات الت</w:t>
      </w:r>
      <w:r>
        <w:rPr>
          <w:rFonts w:hint="cs"/>
          <w:rtl/>
        </w:rPr>
        <w:t>ی</w:t>
      </w:r>
      <w:r>
        <w:rPr>
          <w:rtl/>
        </w:rPr>
        <w:t xml:space="preserve"> </w:t>
      </w:r>
      <w:r>
        <w:rPr>
          <w:rFonts w:hint="cs"/>
          <w:rtl/>
        </w:rPr>
        <w:t>ی</w:t>
      </w:r>
      <w:r>
        <w:rPr>
          <w:rFonts w:hint="eastAsia"/>
          <w:rtl/>
        </w:rPr>
        <w:t>قولها</w:t>
      </w:r>
      <w:r>
        <w:rPr>
          <w:rtl/>
        </w:rPr>
        <w:t xml:space="preserve"> أهل الکتاب عند الذبح و ترجمتها أخذا من علمائهم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ما </w:t>
      </w:r>
      <w:r>
        <w:rPr>
          <w:rFonts w:hint="cs"/>
          <w:rtl/>
        </w:rPr>
        <w:t>ی</w:t>
      </w:r>
      <w:r>
        <w:rPr>
          <w:rFonts w:hint="eastAsia"/>
          <w:rtl/>
        </w:rPr>
        <w:t>حرم</w:t>
      </w:r>
      <w:r>
        <w:rPr>
          <w:rtl/>
        </w:rPr>
        <w:t xml:space="preserve"> من الذب</w:t>
      </w:r>
      <w:r>
        <w:rPr>
          <w:rFonts w:hint="cs"/>
          <w:rtl/>
        </w:rPr>
        <w:t>ی</w:t>
      </w:r>
      <w:r>
        <w:rPr>
          <w:rFonts w:hint="eastAsia"/>
          <w:rtl/>
        </w:rPr>
        <w:t>حه</w:t>
      </w:r>
      <w:r>
        <w:rPr>
          <w:rtl/>
        </w:rPr>
        <w:t xml:space="preserve"> و ما </w:t>
      </w:r>
      <w:r>
        <w:rPr>
          <w:rFonts w:hint="cs"/>
          <w:rtl/>
        </w:rPr>
        <w:t>ی</w:t>
      </w:r>
      <w:r>
        <w:rPr>
          <w:rFonts w:hint="eastAsia"/>
          <w:rtl/>
        </w:rPr>
        <w:t>کره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اختلف</w:t>
      </w:r>
      <w:r>
        <w:rPr>
          <w:rtl/>
        </w:rPr>
        <w:t xml:space="preserve"> الأصحاب ف</w:t>
      </w:r>
      <w:r>
        <w:rPr>
          <w:rFonts w:hint="cs"/>
          <w:rtl/>
        </w:rPr>
        <w:t>ی</w:t>
      </w:r>
      <w:r>
        <w:rPr>
          <w:rFonts w:hint="eastAsia"/>
          <w:rtl/>
        </w:rPr>
        <w:t>ما</w:t>
      </w:r>
      <w:r>
        <w:rPr>
          <w:rtl/>
        </w:rPr>
        <w:t xml:space="preserve"> </w:t>
      </w:r>
      <w:r>
        <w:rPr>
          <w:rFonts w:hint="cs"/>
          <w:rtl/>
        </w:rPr>
        <w:t>ی</w:t>
      </w:r>
      <w:r>
        <w:rPr>
          <w:rFonts w:hint="eastAsia"/>
          <w:rtl/>
        </w:rPr>
        <w:t>حرم</w:t>
      </w:r>
      <w:r>
        <w:rPr>
          <w:rtl/>
        </w:rPr>
        <w:t xml:space="preserve"> من الذب</w:t>
      </w:r>
      <w:r>
        <w:rPr>
          <w:rFonts w:hint="cs"/>
          <w:rtl/>
        </w:rPr>
        <w:t>ی</w:t>
      </w:r>
      <w:r>
        <w:rPr>
          <w:rFonts w:hint="eastAsia"/>
          <w:rtl/>
        </w:rPr>
        <w:t>حه</w:t>
      </w:r>
      <w:r>
        <w:rPr>
          <w:rtl/>
        </w:rPr>
        <w:t xml:space="preserve"> و نحن ننقل ما هو الأحوط،قال</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A863D3">
        <w:rPr>
          <w:rFonts w:hint="cs"/>
          <w:rtl/>
        </w:rPr>
        <w:t xml:space="preserve"> ق:</w:t>
      </w:r>
      <w:r w:rsidR="00115903">
        <w:rPr>
          <w:rFonts w:hint="cs"/>
          <w:rtl/>
        </w:rPr>
        <w:t>14</w:t>
      </w:r>
      <w:r w:rsidR="00A863D3">
        <w:rPr>
          <w:rFonts w:hint="cs"/>
          <w:rtl/>
        </w:rPr>
        <w:t>/124/</w:t>
      </w:r>
      <w:r w:rsidR="00115903">
        <w:rPr>
          <w:rFonts w:hint="cs"/>
          <w:rtl/>
        </w:rPr>
        <w:t>815</w:t>
      </w:r>
      <w:r w:rsidR="00A863D3">
        <w:rPr>
          <w:rFonts w:hint="cs"/>
          <w:rtl/>
        </w:rPr>
        <w:t>،ج:</w:t>
      </w:r>
      <w:r w:rsidR="00115903">
        <w:rPr>
          <w:rFonts w:hint="cs"/>
          <w:rtl/>
        </w:rPr>
        <w:t>66</w:t>
      </w:r>
      <w:r w:rsidR="00A863D3">
        <w:rPr>
          <w:rFonts w:hint="cs"/>
          <w:rtl/>
        </w:rPr>
        <w:t>/</w:t>
      </w:r>
      <w:r w:rsidR="00115903">
        <w:rPr>
          <w:rFonts w:hint="cs"/>
          <w:rtl/>
        </w:rPr>
        <w:t>14</w:t>
      </w:r>
      <w:r w:rsidR="00A863D3">
        <w:rPr>
          <w:rFonts w:hint="cs"/>
          <w:rtl/>
        </w:rPr>
        <w:t>.</w:t>
      </w:r>
    </w:p>
    <w:p w:rsidR="00A863D3" w:rsidRDefault="00A863D3" w:rsidP="00115903">
      <w:pPr>
        <w:pStyle w:val="libFootnote0"/>
        <w:rPr>
          <w:rtl/>
        </w:rPr>
      </w:pPr>
      <w:r>
        <w:rPr>
          <w:rFonts w:hint="cs"/>
          <w:rtl/>
        </w:rPr>
        <w:t>(2)</w:t>
      </w:r>
      <w:r w:rsidR="00115903">
        <w:rPr>
          <w:rFonts w:hint="cs"/>
          <w:rtl/>
        </w:rPr>
        <w:t xml:space="preserve"> ق:14/124/815،ج:66/18.</w:t>
      </w:r>
    </w:p>
    <w:p w:rsidR="00A863D3" w:rsidRDefault="00A863D3" w:rsidP="00115903">
      <w:pPr>
        <w:pStyle w:val="libFootnote0"/>
        <w:rPr>
          <w:rtl/>
        </w:rPr>
      </w:pPr>
      <w:r>
        <w:rPr>
          <w:rFonts w:hint="cs"/>
          <w:rtl/>
        </w:rPr>
        <w:t>(3)</w:t>
      </w:r>
      <w:r w:rsidR="00115903">
        <w:rPr>
          <w:rFonts w:hint="cs"/>
          <w:rtl/>
        </w:rPr>
        <w:t xml:space="preserve"> ق:14/124/817،ج:66/27.</w:t>
      </w:r>
    </w:p>
    <w:p w:rsidR="00A863D3" w:rsidRDefault="00A863D3" w:rsidP="00115903">
      <w:pPr>
        <w:pStyle w:val="libFootnote0"/>
        <w:rPr>
          <w:rtl/>
        </w:rPr>
      </w:pPr>
      <w:r>
        <w:rPr>
          <w:rFonts w:hint="cs"/>
          <w:rtl/>
        </w:rPr>
        <w:t>(4)</w:t>
      </w:r>
      <w:r w:rsidR="00115903">
        <w:rPr>
          <w:rFonts w:hint="cs"/>
          <w:rtl/>
        </w:rPr>
        <w:t xml:space="preserve"> ق:14/124/819،ج:66/33.</w:t>
      </w:r>
    </w:p>
    <w:p w:rsidR="00742A94" w:rsidRDefault="00742A94" w:rsidP="007F0642">
      <w:pPr>
        <w:pStyle w:val="libNormal"/>
        <w:rPr>
          <w:rtl/>
        </w:rPr>
      </w:pPr>
      <w:r>
        <w:rPr>
          <w:rFonts w:hint="eastAsia"/>
          <w:rtl/>
        </w:rPr>
        <w:br w:type="page"/>
      </w:r>
    </w:p>
    <w:p w:rsidR="00656589" w:rsidRDefault="007F0642" w:rsidP="00A863D3">
      <w:pPr>
        <w:pStyle w:val="libNormal0"/>
        <w:rPr>
          <w:rtl/>
        </w:rPr>
      </w:pPr>
      <w:r>
        <w:rPr>
          <w:rFonts w:hint="eastAsia"/>
          <w:rtl/>
        </w:rPr>
        <w:lastRenderedPageBreak/>
        <w:t>الشه</w:t>
      </w:r>
      <w:r>
        <w:rPr>
          <w:rFonts w:hint="cs"/>
          <w:rtl/>
        </w:rPr>
        <w:t>ی</w:t>
      </w:r>
      <w:r>
        <w:rPr>
          <w:rFonts w:hint="eastAsia"/>
          <w:rtl/>
        </w:rPr>
        <w:t>دان</w:t>
      </w:r>
      <w:r>
        <w:rPr>
          <w:rtl/>
        </w:rPr>
        <w:t xml:space="preserve"> ما ملخّصه:</w:t>
      </w:r>
      <w:r>
        <w:rPr>
          <w:rFonts w:hint="cs"/>
          <w:rtl/>
        </w:rPr>
        <w:t>ی</w:t>
      </w:r>
      <w:r>
        <w:rPr>
          <w:rFonts w:hint="eastAsia"/>
          <w:rtl/>
        </w:rPr>
        <w:t>حرم</w:t>
      </w:r>
      <w:r>
        <w:rPr>
          <w:rtl/>
        </w:rPr>
        <w:t xml:space="preserve"> من الذب</w:t>
      </w:r>
      <w:r>
        <w:rPr>
          <w:rFonts w:hint="cs"/>
          <w:rtl/>
        </w:rPr>
        <w:t>ی</w:t>
      </w:r>
      <w:r>
        <w:rPr>
          <w:rFonts w:hint="eastAsia"/>
          <w:rtl/>
        </w:rPr>
        <w:t>حه</w:t>
      </w:r>
      <w:r>
        <w:rPr>
          <w:rtl/>
        </w:rPr>
        <w:t xml:space="preserve"> خمسه عشر ش</w:t>
      </w:r>
      <w:r>
        <w:rPr>
          <w:rFonts w:hint="cs"/>
          <w:rtl/>
        </w:rPr>
        <w:t>ی</w:t>
      </w:r>
      <w:r>
        <w:rPr>
          <w:rFonts w:hint="eastAsia"/>
          <w:rtl/>
        </w:rPr>
        <w:t>ئا</w:t>
      </w:r>
      <w:r>
        <w:rPr>
          <w:rtl/>
        </w:rPr>
        <w:t>:الدم و الطحال و القض</w:t>
      </w:r>
      <w:r>
        <w:rPr>
          <w:rFonts w:hint="cs"/>
          <w:rtl/>
        </w:rPr>
        <w:t>ی</w:t>
      </w:r>
      <w:r>
        <w:rPr>
          <w:rFonts w:hint="eastAsia"/>
          <w:rtl/>
        </w:rPr>
        <w:t>ب</w:t>
      </w:r>
      <w:r>
        <w:rPr>
          <w:rtl/>
        </w:rPr>
        <w:t xml:space="preserve"> و الأنث</w:t>
      </w:r>
      <w:r>
        <w:rPr>
          <w:rFonts w:hint="cs"/>
          <w:rtl/>
        </w:rPr>
        <w:t>ی</w:t>
      </w:r>
      <w:r>
        <w:rPr>
          <w:rFonts w:hint="eastAsia"/>
          <w:rtl/>
        </w:rPr>
        <w:t>ان</w:t>
      </w:r>
      <w:r>
        <w:rPr>
          <w:rtl/>
        </w:rPr>
        <w:t xml:space="preserve"> و الفرث و المثانه بفتح الم</w:t>
      </w:r>
      <w:r>
        <w:rPr>
          <w:rFonts w:hint="cs"/>
          <w:rtl/>
        </w:rPr>
        <w:t>ی</w:t>
      </w:r>
      <w:r>
        <w:rPr>
          <w:rFonts w:hint="eastAsia"/>
          <w:rtl/>
        </w:rPr>
        <w:t>م</w:t>
      </w:r>
      <w:r>
        <w:rPr>
          <w:rtl/>
        </w:rPr>
        <w:t>:مجمع البول،و المراره بفتح الم</w:t>
      </w:r>
      <w:r>
        <w:rPr>
          <w:rFonts w:hint="cs"/>
          <w:rtl/>
        </w:rPr>
        <w:t>ی</w:t>
      </w:r>
      <w:r>
        <w:rPr>
          <w:rFonts w:hint="eastAsia"/>
          <w:rtl/>
        </w:rPr>
        <w:t>م</w:t>
      </w:r>
      <w:r>
        <w:rPr>
          <w:rtl/>
        </w:rPr>
        <w:t>:الت</w:t>
      </w:r>
      <w:r>
        <w:rPr>
          <w:rFonts w:hint="cs"/>
          <w:rtl/>
        </w:rPr>
        <w:t>ی</w:t>
      </w:r>
      <w:r>
        <w:rPr>
          <w:rtl/>
        </w:rPr>
        <w:t xml:space="preserve"> تجمع المرّه الصفراء معلقه مع الکبد کالک</w:t>
      </w:r>
      <w:r>
        <w:rPr>
          <w:rFonts w:hint="cs"/>
          <w:rtl/>
        </w:rPr>
        <w:t>ی</w:t>
      </w:r>
      <w:r>
        <w:rPr>
          <w:rFonts w:hint="eastAsia"/>
          <w:rtl/>
        </w:rPr>
        <w:t>س،و</w:t>
      </w:r>
      <w:r>
        <w:rPr>
          <w:rtl/>
        </w:rPr>
        <w:t xml:space="preserve"> المش</w:t>
      </w:r>
      <w:r>
        <w:rPr>
          <w:rFonts w:hint="cs"/>
          <w:rtl/>
        </w:rPr>
        <w:t>ی</w:t>
      </w:r>
      <w:r>
        <w:rPr>
          <w:rFonts w:hint="eastAsia"/>
          <w:rtl/>
        </w:rPr>
        <w:t>مه</w:t>
      </w:r>
      <w:r>
        <w:rPr>
          <w:rtl/>
        </w:rPr>
        <w:t xml:space="preserve"> بالفتح:ب</w:t>
      </w:r>
      <w:r>
        <w:rPr>
          <w:rFonts w:hint="cs"/>
          <w:rtl/>
        </w:rPr>
        <w:t>ی</w:t>
      </w:r>
      <w:r>
        <w:rPr>
          <w:rFonts w:hint="eastAsia"/>
          <w:rtl/>
        </w:rPr>
        <w:t>ت</w:t>
      </w:r>
      <w:r>
        <w:rPr>
          <w:rtl/>
        </w:rPr>
        <w:t xml:space="preserve"> الولد، و الفرج ظاهره و باطنه،و العلباء بالمه</w:t>
      </w:r>
      <w:r>
        <w:rPr>
          <w:rFonts w:hint="eastAsia"/>
          <w:rtl/>
        </w:rPr>
        <w:t>مله</w:t>
      </w:r>
      <w:r>
        <w:rPr>
          <w:rtl/>
        </w:rPr>
        <w:t xml:space="preserve"> المسکوره فاللام الساکنه فالموحده فالألف الممدوده:عصبتان عر</w:t>
      </w:r>
      <w:r>
        <w:rPr>
          <w:rFonts w:hint="cs"/>
          <w:rtl/>
        </w:rPr>
        <w:t>ی</w:t>
      </w:r>
      <w:r>
        <w:rPr>
          <w:rFonts w:hint="eastAsia"/>
          <w:rtl/>
        </w:rPr>
        <w:t>ضتان</w:t>
      </w:r>
      <w:r>
        <w:rPr>
          <w:rtl/>
        </w:rPr>
        <w:t xml:space="preserve"> ممدودتان من الرقبه ال</w:t>
      </w:r>
      <w:r>
        <w:rPr>
          <w:rFonts w:hint="cs"/>
          <w:rtl/>
        </w:rPr>
        <w:t>ی</w:t>
      </w:r>
      <w:r>
        <w:rPr>
          <w:rtl/>
        </w:rPr>
        <w:t xml:space="preserve"> عجب الذنب، و النخاع مثلثه النون:الخ</w:t>
      </w:r>
      <w:r>
        <w:rPr>
          <w:rFonts w:hint="cs"/>
          <w:rtl/>
        </w:rPr>
        <w:t>ی</w:t>
      </w:r>
      <w:r>
        <w:rPr>
          <w:rFonts w:hint="eastAsia"/>
          <w:rtl/>
        </w:rPr>
        <w:t>ط</w:t>
      </w:r>
      <w:r>
        <w:rPr>
          <w:rtl/>
        </w:rPr>
        <w:t xml:space="preserve"> الأب</w:t>
      </w:r>
      <w:r>
        <w:rPr>
          <w:rFonts w:hint="cs"/>
          <w:rtl/>
        </w:rPr>
        <w:t>ی</w:t>
      </w:r>
      <w:r>
        <w:rPr>
          <w:rFonts w:hint="eastAsia"/>
          <w:rtl/>
        </w:rPr>
        <w:t>ض</w:t>
      </w:r>
      <w:r>
        <w:rPr>
          <w:rtl/>
        </w:rPr>
        <w:t xml:space="preserve"> ف</w:t>
      </w:r>
      <w:r>
        <w:rPr>
          <w:rFonts w:hint="cs"/>
          <w:rtl/>
        </w:rPr>
        <w:t>ی</w:t>
      </w:r>
      <w:r>
        <w:rPr>
          <w:rtl/>
        </w:rPr>
        <w:t xml:space="preserve"> وسط الظهر </w:t>
      </w:r>
      <w:r>
        <w:rPr>
          <w:rFonts w:hint="cs"/>
          <w:rtl/>
        </w:rPr>
        <w:t>ی</w:t>
      </w:r>
      <w:r>
        <w:rPr>
          <w:rFonts w:hint="eastAsia"/>
          <w:rtl/>
        </w:rPr>
        <w:t>نضم</w:t>
      </w:r>
      <w:r>
        <w:rPr>
          <w:rtl/>
        </w:rPr>
        <w:t xml:space="preserve"> خرز السلسله ف</w:t>
      </w:r>
      <w:r>
        <w:rPr>
          <w:rFonts w:hint="cs"/>
          <w:rtl/>
        </w:rPr>
        <w:t>ی</w:t>
      </w:r>
      <w:r>
        <w:rPr>
          <w:rtl/>
        </w:rPr>
        <w:t xml:space="preserve"> وسطها و هو الوت</w:t>
      </w:r>
      <w:r>
        <w:rPr>
          <w:rFonts w:hint="cs"/>
          <w:rtl/>
        </w:rPr>
        <w:t>ی</w:t>
      </w:r>
      <w:r>
        <w:rPr>
          <w:rFonts w:hint="eastAsia"/>
          <w:rtl/>
        </w:rPr>
        <w:t>ن</w:t>
      </w:r>
      <w:r>
        <w:rPr>
          <w:rtl/>
        </w:rPr>
        <w:t xml:space="preserve"> الذ</w:t>
      </w:r>
      <w:r>
        <w:rPr>
          <w:rFonts w:hint="cs"/>
          <w:rtl/>
        </w:rPr>
        <w:t>ی</w:t>
      </w:r>
      <w:r>
        <w:rPr>
          <w:rtl/>
        </w:rPr>
        <w:t xml:space="preserve"> لا قوام للح</w:t>
      </w:r>
      <w:r>
        <w:rPr>
          <w:rFonts w:hint="cs"/>
          <w:rtl/>
        </w:rPr>
        <w:t>ی</w:t>
      </w:r>
      <w:r>
        <w:rPr>
          <w:rFonts w:hint="eastAsia"/>
          <w:rtl/>
        </w:rPr>
        <w:t>وان</w:t>
      </w:r>
      <w:r>
        <w:rPr>
          <w:rtl/>
        </w:rPr>
        <w:t xml:space="preserve"> بدونه،و الغدد بضمّ الع</w:t>
      </w:r>
      <w:r>
        <w:rPr>
          <w:rFonts w:hint="cs"/>
          <w:rtl/>
        </w:rPr>
        <w:t>ی</w:t>
      </w:r>
      <w:r>
        <w:rPr>
          <w:rFonts w:hint="eastAsia"/>
          <w:rtl/>
        </w:rPr>
        <w:t>ن</w:t>
      </w:r>
      <w:r>
        <w:rPr>
          <w:rtl/>
        </w:rPr>
        <w:t xml:space="preserve"> المعجمه الت</w:t>
      </w:r>
      <w:r>
        <w:rPr>
          <w:rFonts w:hint="cs"/>
          <w:rtl/>
        </w:rPr>
        <w:t>ی</w:t>
      </w:r>
      <w:r>
        <w:rPr>
          <w:rtl/>
        </w:rPr>
        <w:t xml:space="preserve"> ف</w:t>
      </w:r>
      <w:r>
        <w:rPr>
          <w:rFonts w:hint="cs"/>
          <w:rtl/>
        </w:rPr>
        <w:t>ی</w:t>
      </w:r>
      <w:r>
        <w:rPr>
          <w:rtl/>
        </w:rPr>
        <w:t xml:space="preserve"> اللحم و </w:t>
      </w:r>
      <w:r>
        <w:rPr>
          <w:rFonts w:hint="cs"/>
          <w:rtl/>
        </w:rPr>
        <w:t>ی</w:t>
      </w:r>
      <w:r>
        <w:rPr>
          <w:rFonts w:hint="eastAsia"/>
          <w:rtl/>
        </w:rPr>
        <w:t>کثر</w:t>
      </w:r>
      <w:r>
        <w:rPr>
          <w:rtl/>
        </w:rPr>
        <w:t xml:space="preserve"> ف</w:t>
      </w:r>
      <w:r>
        <w:rPr>
          <w:rFonts w:hint="cs"/>
          <w:rtl/>
        </w:rPr>
        <w:t>ی</w:t>
      </w:r>
      <w:r>
        <w:rPr>
          <w:rtl/>
        </w:rPr>
        <w:t xml:space="preserve"> الشحم،و ذات الأشاجع و ه</w:t>
      </w:r>
      <w:r>
        <w:rPr>
          <w:rFonts w:hint="cs"/>
          <w:rtl/>
        </w:rPr>
        <w:t>ی</w:t>
      </w:r>
      <w:r>
        <w:rPr>
          <w:rtl/>
        </w:rPr>
        <w:t xml:space="preserve"> أصول الأصابع الت</w:t>
      </w:r>
      <w:r>
        <w:rPr>
          <w:rFonts w:hint="cs"/>
          <w:rtl/>
        </w:rPr>
        <w:t>ی</w:t>
      </w:r>
      <w:r>
        <w:rPr>
          <w:rtl/>
        </w:rPr>
        <w:t xml:space="preserve"> تتصل بعصب ظاهر الکفّ،و خرزه الدماغ بکسر الدال و ه</w:t>
      </w:r>
      <w:r>
        <w:rPr>
          <w:rFonts w:hint="cs"/>
          <w:rtl/>
        </w:rPr>
        <w:t>ی</w:t>
      </w:r>
      <w:r>
        <w:rPr>
          <w:rtl/>
        </w:rPr>
        <w:t xml:space="preserve"> المخّ الکائن ف</w:t>
      </w:r>
      <w:r>
        <w:rPr>
          <w:rFonts w:hint="cs"/>
          <w:rtl/>
        </w:rPr>
        <w:t>ی</w:t>
      </w:r>
      <w:r>
        <w:rPr>
          <w:rtl/>
        </w:rPr>
        <w:t xml:space="preserve"> وسط الدماغ شبه الدوده بقدر الحمّصه تقر</w:t>
      </w:r>
      <w:r>
        <w:rPr>
          <w:rFonts w:hint="cs"/>
          <w:rtl/>
        </w:rPr>
        <w:t>ی</w:t>
      </w:r>
      <w:r>
        <w:rPr>
          <w:rFonts w:hint="eastAsia"/>
          <w:rtl/>
        </w:rPr>
        <w:t>با</w:t>
      </w:r>
      <w:r>
        <w:rPr>
          <w:rtl/>
        </w:rPr>
        <w:t xml:space="preserve"> تخالف لونها لونه و ه</w:t>
      </w:r>
      <w:r>
        <w:rPr>
          <w:rFonts w:hint="cs"/>
          <w:rtl/>
        </w:rPr>
        <w:t>ی</w:t>
      </w:r>
      <w:r>
        <w:rPr>
          <w:rtl/>
        </w:rPr>
        <w:t xml:space="preserve"> تم</w:t>
      </w:r>
      <w:r>
        <w:rPr>
          <w:rFonts w:hint="cs"/>
          <w:rtl/>
        </w:rPr>
        <w:t>ی</w:t>
      </w:r>
      <w:r>
        <w:rPr>
          <w:rFonts w:hint="eastAsia"/>
          <w:rtl/>
        </w:rPr>
        <w:t>ل</w:t>
      </w:r>
      <w:r>
        <w:rPr>
          <w:rtl/>
        </w:rPr>
        <w:t xml:space="preserve"> ال</w:t>
      </w:r>
      <w:r>
        <w:rPr>
          <w:rFonts w:hint="cs"/>
          <w:rtl/>
        </w:rPr>
        <w:t>ی</w:t>
      </w:r>
      <w:r>
        <w:rPr>
          <w:rtl/>
        </w:rPr>
        <w:t xml:space="preserve"> الغبره،و الحدق </w:t>
      </w:r>
      <w:r>
        <w:rPr>
          <w:rFonts w:hint="cs"/>
          <w:rtl/>
        </w:rPr>
        <w:t>ی</w:t>
      </w:r>
      <w:r>
        <w:rPr>
          <w:rFonts w:hint="eastAsia"/>
          <w:rtl/>
        </w:rPr>
        <w:t>عن</w:t>
      </w:r>
      <w:r>
        <w:rPr>
          <w:rFonts w:hint="cs"/>
          <w:rtl/>
        </w:rPr>
        <w:t>ی</w:t>
      </w:r>
      <w:r>
        <w:rPr>
          <w:rtl/>
        </w:rPr>
        <w:t xml:space="preserve"> حبّه الحدقه و هو الناظر من الع</w:t>
      </w:r>
      <w:r>
        <w:rPr>
          <w:rFonts w:hint="cs"/>
          <w:rtl/>
        </w:rPr>
        <w:t>ی</w:t>
      </w:r>
      <w:r>
        <w:rPr>
          <w:rFonts w:hint="eastAsia"/>
          <w:rtl/>
        </w:rPr>
        <w:t>ن</w:t>
      </w:r>
      <w:r>
        <w:rPr>
          <w:rtl/>
        </w:rPr>
        <w:t xml:space="preserve"> لا جسم الع</w:t>
      </w:r>
      <w:r>
        <w:rPr>
          <w:rFonts w:hint="cs"/>
          <w:rtl/>
        </w:rPr>
        <w:t>ی</w:t>
      </w:r>
      <w:r>
        <w:rPr>
          <w:rtl/>
        </w:rPr>
        <w:t xml:space="preserve">ن کلّه </w:t>
      </w:r>
      <w:r w:rsidR="00D42CA5" w:rsidRPr="00525B9B">
        <w:rPr>
          <w:rStyle w:val="libFootnotenumChar"/>
          <w:rtl/>
        </w:rPr>
        <w:t>(1)</w:t>
      </w:r>
      <w:r>
        <w:rPr>
          <w:rtl/>
        </w:rPr>
        <w:t xml:space="preserve">. </w:t>
      </w:r>
      <w:r w:rsidRPr="00A863D3">
        <w:rPr>
          <w:rStyle w:val="libBold1Char"/>
          <w:rtl/>
        </w:rPr>
        <w:t>أقول</w:t>
      </w:r>
      <w:r>
        <w:rPr>
          <w:rtl/>
        </w:rPr>
        <w:t xml:space="preserve">: و </w:t>
      </w:r>
      <w:r w:rsidRPr="00A863D3">
        <w:rPr>
          <w:rtl/>
        </w:rPr>
        <w:t>تقدّم ف</w:t>
      </w:r>
      <w:r w:rsidRPr="00A863D3">
        <w:rPr>
          <w:rFonts w:hint="cs"/>
          <w:rtl/>
        </w:rPr>
        <w:t>ی</w:t>
      </w:r>
      <w:r w:rsidR="00063C0B" w:rsidRPr="00A863D3">
        <w:rPr>
          <w:rFonts w:hint="eastAsia"/>
          <w:rtl/>
        </w:rPr>
        <w:t>(</w:t>
      </w:r>
      <w:r w:rsidRPr="00A863D3">
        <w:rPr>
          <w:rFonts w:hint="eastAsia"/>
          <w:rtl/>
        </w:rPr>
        <w:t>جنن</w:t>
      </w:r>
      <w:r w:rsidR="00063C0B" w:rsidRPr="00A863D3">
        <w:rPr>
          <w:rFonts w:hint="eastAsia"/>
          <w:rtl/>
        </w:rPr>
        <w:t>)</w:t>
      </w:r>
      <w:r w:rsidRPr="00A863D3">
        <w:rPr>
          <w:rFonts w:hint="eastAsia"/>
          <w:rtl/>
        </w:rPr>
        <w:t>النه</w:t>
      </w:r>
      <w:r w:rsidRPr="00A863D3">
        <w:rPr>
          <w:rFonts w:hint="cs"/>
          <w:rtl/>
        </w:rPr>
        <w:t>ی</w:t>
      </w:r>
      <w:r>
        <w:rPr>
          <w:rtl/>
        </w:rPr>
        <w:t xml:space="preserve"> عن ذبائح الجنّ و هو أن </w:t>
      </w:r>
      <w:r>
        <w:rPr>
          <w:rFonts w:hint="cs"/>
          <w:rtl/>
        </w:rPr>
        <w:t>ی</w:t>
      </w:r>
      <w:r>
        <w:rPr>
          <w:rFonts w:hint="eastAsia"/>
          <w:rtl/>
        </w:rPr>
        <w:t>شتر</w:t>
      </w:r>
      <w:r>
        <w:rPr>
          <w:rFonts w:hint="cs"/>
          <w:rtl/>
        </w:rPr>
        <w:t>ی</w:t>
      </w:r>
      <w:r>
        <w:rPr>
          <w:rtl/>
        </w:rPr>
        <w:t xml:space="preserve"> الرجل الدار أو </w:t>
      </w:r>
      <w:r>
        <w:rPr>
          <w:rFonts w:hint="cs"/>
          <w:rtl/>
        </w:rPr>
        <w:t>ی</w:t>
      </w:r>
      <w:r>
        <w:rPr>
          <w:rFonts w:hint="eastAsia"/>
          <w:rtl/>
        </w:rPr>
        <w:t>ستخرج</w:t>
      </w:r>
      <w:r>
        <w:rPr>
          <w:rtl/>
        </w:rPr>
        <w:t xml:space="preserve"> الع</w:t>
      </w:r>
      <w:r>
        <w:rPr>
          <w:rFonts w:hint="cs"/>
          <w:rtl/>
        </w:rPr>
        <w:t>ی</w:t>
      </w:r>
      <w:r>
        <w:rPr>
          <w:rFonts w:hint="eastAsia"/>
          <w:rtl/>
        </w:rPr>
        <w:t>ن</w:t>
      </w:r>
      <w:r>
        <w:rPr>
          <w:rtl/>
        </w:rPr>
        <w:t xml:space="preserve"> و ما أشبه ذلک ف</w:t>
      </w:r>
      <w:r>
        <w:rPr>
          <w:rFonts w:hint="cs"/>
          <w:rtl/>
        </w:rPr>
        <w:t>ی</w:t>
      </w:r>
      <w:r>
        <w:rPr>
          <w:rFonts w:hint="eastAsia"/>
          <w:rtl/>
        </w:rPr>
        <w:t>ذبح</w:t>
      </w:r>
      <w:r>
        <w:rPr>
          <w:rtl/>
        </w:rPr>
        <w:t xml:space="preserve"> لها ذب</w:t>
      </w:r>
      <w:r>
        <w:rPr>
          <w:rFonts w:hint="cs"/>
          <w:rtl/>
        </w:rPr>
        <w:t>ی</w:t>
      </w:r>
      <w:r>
        <w:rPr>
          <w:rFonts w:hint="eastAsia"/>
          <w:rtl/>
        </w:rPr>
        <w:t>حه</w:t>
      </w:r>
      <w:r>
        <w:rPr>
          <w:rtl/>
        </w:rPr>
        <w:t xml:space="preserve"> الط</w:t>
      </w:r>
      <w:r>
        <w:rPr>
          <w:rFonts w:hint="cs"/>
          <w:rtl/>
        </w:rPr>
        <w:t>ی</w:t>
      </w:r>
      <w:r>
        <w:rPr>
          <w:rFonts w:hint="eastAsia"/>
          <w:rtl/>
        </w:rPr>
        <w:t>ره</w:t>
      </w:r>
      <w:r>
        <w:rPr>
          <w:rtl/>
        </w:rPr>
        <w:t>.</w:t>
      </w:r>
    </w:p>
    <w:p w:rsidR="00656589" w:rsidRDefault="007F0642" w:rsidP="007F0642">
      <w:pPr>
        <w:pStyle w:val="libNormal"/>
        <w:rPr>
          <w:rtl/>
        </w:rPr>
      </w:pPr>
      <w:r>
        <w:rPr>
          <w:rFonts w:hint="eastAsia"/>
          <w:rtl/>
        </w:rPr>
        <w:t>باب</w:t>
      </w:r>
      <w:r>
        <w:rPr>
          <w:rtl/>
        </w:rPr>
        <w:t xml:space="preserve"> ذبح الموت ب</w:t>
      </w:r>
      <w:r>
        <w:rPr>
          <w:rFonts w:hint="cs"/>
          <w:rtl/>
        </w:rPr>
        <w:t>ی</w:t>
      </w:r>
      <w:r>
        <w:rPr>
          <w:rFonts w:hint="eastAsia"/>
          <w:rtl/>
        </w:rPr>
        <w:t>ن</w:t>
      </w:r>
      <w:r>
        <w:rPr>
          <w:rtl/>
        </w:rPr>
        <w:t xml:space="preserve"> الجنه و النار و الخلود ف</w:t>
      </w:r>
      <w:r>
        <w:rPr>
          <w:rFonts w:hint="cs"/>
          <w:rtl/>
        </w:rPr>
        <w:t>ی</w:t>
      </w:r>
      <w:r>
        <w:rPr>
          <w:rFonts w:hint="eastAsia"/>
          <w:rtl/>
        </w:rPr>
        <w:t>هما</w:t>
      </w:r>
      <w:r>
        <w:rPr>
          <w:rtl/>
        </w:rPr>
        <w:t xml:space="preserve"> و علّته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قصه الذبح و تع</w:t>
      </w:r>
      <w:r>
        <w:rPr>
          <w:rFonts w:hint="cs"/>
          <w:rtl/>
        </w:rPr>
        <w:t>یی</w:t>
      </w:r>
      <w:r>
        <w:rPr>
          <w:rFonts w:hint="eastAsia"/>
          <w:rtl/>
        </w:rPr>
        <w:t>ن</w:t>
      </w:r>
      <w:r>
        <w:rPr>
          <w:rtl/>
        </w:rPr>
        <w:t xml:space="preserve"> الذب</w:t>
      </w:r>
      <w:r>
        <w:rPr>
          <w:rFonts w:hint="cs"/>
          <w:rtl/>
        </w:rPr>
        <w:t>ی</w:t>
      </w:r>
      <w:r>
        <w:rPr>
          <w:rFonts w:hint="eastAsia"/>
          <w:rtl/>
        </w:rPr>
        <w:t>ح،أ</w:t>
      </w:r>
      <w:r>
        <w:rPr>
          <w:rFonts w:hint="cs"/>
          <w:rtl/>
        </w:rPr>
        <w:t>ی</w:t>
      </w:r>
      <w:r>
        <w:rPr>
          <w:rtl/>
        </w:rPr>
        <w:t xml:space="preserve"> ذب</w:t>
      </w:r>
      <w:r>
        <w:rPr>
          <w:rFonts w:hint="cs"/>
          <w:rtl/>
        </w:rPr>
        <w:t>ی</w:t>
      </w:r>
      <w:r>
        <w:rPr>
          <w:rFonts w:hint="eastAsia"/>
          <w:rtl/>
        </w:rPr>
        <w:t>ح</w:t>
      </w:r>
      <w:r>
        <w:rPr>
          <w:rtl/>
        </w:rPr>
        <w:t xml:space="preserve"> اللّه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Fonts w:hint="eastAsia"/>
          <w:rtl/>
        </w:rPr>
        <w:t>ه</w:t>
      </w:r>
      <w:r>
        <w:rPr>
          <w:rtl/>
        </w:rPr>
        <w:t xml:space="preserve"> کلام الصدوق انّ الذب</w:t>
      </w:r>
      <w:r>
        <w:rPr>
          <w:rFonts w:hint="cs"/>
          <w:rtl/>
        </w:rPr>
        <w:t>ی</w:t>
      </w:r>
      <w:r>
        <w:rPr>
          <w:rFonts w:hint="eastAsia"/>
          <w:rtl/>
        </w:rPr>
        <w:t>ح</w:t>
      </w:r>
      <w:r>
        <w:rPr>
          <w:rtl/>
        </w:rPr>
        <w:t xml:space="preserve"> هو إسماع</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و لکن لمّا تمنّ</w:t>
      </w:r>
      <w:r>
        <w:rPr>
          <w:rFonts w:hint="cs"/>
          <w:rtl/>
        </w:rPr>
        <w:t>ی</w:t>
      </w:r>
      <w:r>
        <w:rPr>
          <w:rtl/>
        </w:rPr>
        <w:t xml:space="preserve"> إسحاق </w:t>
      </w:r>
      <w:r w:rsidR="00295F5C" w:rsidRPr="00295F5C">
        <w:rPr>
          <w:rStyle w:val="libAlaemChar"/>
          <w:rtl/>
        </w:rPr>
        <w:t>عليه‌السلام</w:t>
      </w:r>
      <w:r>
        <w:rPr>
          <w:rtl/>
        </w:rPr>
        <w:t xml:space="preserve"> أن </w:t>
      </w:r>
      <w:r>
        <w:rPr>
          <w:rFonts w:hint="cs"/>
          <w:rtl/>
        </w:rPr>
        <w:t>ی</w:t>
      </w:r>
      <w:r>
        <w:rPr>
          <w:rFonts w:hint="eastAsia"/>
          <w:rtl/>
        </w:rPr>
        <w:t>کون</w:t>
      </w:r>
      <w:r>
        <w:rPr>
          <w:rtl/>
        </w:rPr>
        <w:t xml:space="preserve"> هو الذب</w:t>
      </w:r>
      <w:r>
        <w:rPr>
          <w:rFonts w:hint="cs"/>
          <w:rtl/>
        </w:rPr>
        <w:t>ی</w:t>
      </w:r>
      <w:r>
        <w:rPr>
          <w:rFonts w:hint="eastAsia"/>
          <w:rtl/>
        </w:rPr>
        <w:t>ح</w:t>
      </w:r>
      <w:r>
        <w:rPr>
          <w:rtl/>
        </w:rPr>
        <w:t xml:space="preserve"> سمّ</w:t>
      </w:r>
      <w:r>
        <w:rPr>
          <w:rFonts w:hint="cs"/>
          <w:rtl/>
        </w:rPr>
        <w:t>ی</w:t>
      </w:r>
      <w:r>
        <w:rPr>
          <w:rtl/>
        </w:rPr>
        <w:t xml:space="preserve"> ب</w:t>
      </w:r>
      <w:r>
        <w:rPr>
          <w:rFonts w:hint="cs"/>
          <w:rtl/>
        </w:rPr>
        <w:t>ی</w:t>
      </w:r>
      <w:r>
        <w:rPr>
          <w:rFonts w:hint="eastAsia"/>
          <w:rtl/>
        </w:rPr>
        <w:t>ن</w:t>
      </w:r>
      <w:r>
        <w:rPr>
          <w:rtl/>
        </w:rPr>
        <w:t xml:space="preserve"> الملائکه ذب</w:t>
      </w:r>
      <w:r>
        <w:rPr>
          <w:rFonts w:hint="cs"/>
          <w:rtl/>
        </w:rPr>
        <w:t>ی</w:t>
      </w:r>
      <w:r>
        <w:rPr>
          <w:rFonts w:hint="eastAsia"/>
          <w:rtl/>
        </w:rPr>
        <w:t>حا</w:t>
      </w:r>
      <w:r>
        <w:rPr>
          <w:rtl/>
        </w:rPr>
        <w:t>.</w:t>
      </w:r>
    </w:p>
    <w:p w:rsidR="00A863D3" w:rsidRDefault="007F0642" w:rsidP="00A863D3">
      <w:pPr>
        <w:pStyle w:val="libCenterBold1"/>
        <w:rPr>
          <w:rtl/>
        </w:rPr>
      </w:pPr>
      <w:r>
        <w:rPr>
          <w:rFonts w:hint="eastAsia"/>
          <w:rtl/>
        </w:rPr>
        <w:t>معن</w:t>
      </w:r>
      <w:r>
        <w:rPr>
          <w:rFonts w:hint="cs"/>
          <w:rtl/>
        </w:rPr>
        <w:t>ی</w:t>
      </w:r>
      <w:r>
        <w:rPr>
          <w:rtl/>
        </w:rPr>
        <w:t>(أنا ابن الذب</w:t>
      </w:r>
      <w:r>
        <w:rPr>
          <w:rFonts w:hint="cs"/>
          <w:rtl/>
        </w:rPr>
        <w:t>ی</w:t>
      </w:r>
      <w:r>
        <w:rPr>
          <w:rFonts w:hint="eastAsia"/>
          <w:rtl/>
        </w:rPr>
        <w:t>ح</w:t>
      </w:r>
      <w:r>
        <w:rPr>
          <w:rFonts w:hint="cs"/>
          <w:rtl/>
        </w:rPr>
        <w:t>ی</w:t>
      </w:r>
      <w:r>
        <w:rPr>
          <w:rFonts w:hint="eastAsia"/>
          <w:rtl/>
        </w:rPr>
        <w:t>ن</w:t>
      </w:r>
      <w:r>
        <w:rPr>
          <w:rtl/>
        </w:rPr>
        <w:t>)</w:t>
      </w:r>
    </w:p>
    <w:p w:rsidR="00656589" w:rsidRDefault="007F0642" w:rsidP="00A863D3">
      <w:pPr>
        <w:pStyle w:val="libNormal"/>
        <w:rPr>
          <w:rtl/>
        </w:rPr>
      </w:pPr>
      <w:r>
        <w:rPr>
          <w:rFonts w:hint="eastAsia"/>
          <w:rtl/>
        </w:rPr>
        <w:t>و</w:t>
      </w:r>
      <w:r>
        <w:rPr>
          <w:rtl/>
        </w:rPr>
        <w:t xml:space="preserve"> قول النب</w:t>
      </w:r>
      <w:r>
        <w:rPr>
          <w:rFonts w:hint="cs"/>
          <w:rtl/>
        </w:rPr>
        <w:t>یّ</w:t>
      </w:r>
      <w:r>
        <w:rPr>
          <w:rtl/>
        </w:rPr>
        <w:t xml:space="preserve"> </w:t>
      </w:r>
      <w:r w:rsidR="00F9186A" w:rsidRPr="00F9186A">
        <w:rPr>
          <w:rStyle w:val="libAlaemChar"/>
          <w:rtl/>
        </w:rPr>
        <w:t>صلى‌الله‌عليه‌وآله‌وسلم</w:t>
      </w:r>
      <w:r>
        <w:rPr>
          <w:rtl/>
        </w:rPr>
        <w:t>: أنا ابن الذب</w:t>
      </w:r>
      <w:r>
        <w:rPr>
          <w:rFonts w:hint="cs"/>
          <w:rtl/>
        </w:rPr>
        <w:t>ی</w:t>
      </w:r>
      <w:r>
        <w:rPr>
          <w:rFonts w:hint="eastAsia"/>
          <w:rtl/>
        </w:rPr>
        <w:t>ح</w:t>
      </w:r>
      <w:r>
        <w:rPr>
          <w:rFonts w:hint="cs"/>
          <w:rtl/>
        </w:rPr>
        <w:t>ی</w:t>
      </w:r>
      <w:r>
        <w:rPr>
          <w:rFonts w:hint="eastAsia"/>
          <w:rtl/>
        </w:rPr>
        <w:t>ن،أنا</w:t>
      </w:r>
      <w:r>
        <w:rPr>
          <w:rtl/>
        </w:rPr>
        <w:t xml:space="preserve"> ابن إسماع</w:t>
      </w:r>
      <w:r>
        <w:rPr>
          <w:rFonts w:hint="cs"/>
          <w:rtl/>
        </w:rPr>
        <w:t>ی</w:t>
      </w:r>
      <w:r>
        <w:rPr>
          <w:rFonts w:hint="eastAsia"/>
          <w:rtl/>
        </w:rPr>
        <w:t>ل</w:t>
      </w:r>
      <w:r>
        <w:rPr>
          <w:rtl/>
        </w:rPr>
        <w:t xml:space="preserve"> و عمّ</w:t>
      </w:r>
      <w:r>
        <w:rPr>
          <w:rFonts w:hint="cs"/>
          <w:rtl/>
        </w:rPr>
        <w:t>ی</w:t>
      </w:r>
      <w:r>
        <w:rPr>
          <w:rtl/>
        </w:rPr>
        <w:t xml:space="preserve"> إسحاق و هما</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A863D3">
        <w:rPr>
          <w:rFonts w:hint="cs"/>
          <w:rtl/>
        </w:rPr>
        <w:t xml:space="preserve"> ق:</w:t>
      </w:r>
      <w:r w:rsidR="00115903">
        <w:rPr>
          <w:rFonts w:hint="cs"/>
          <w:rtl/>
        </w:rPr>
        <w:t>14</w:t>
      </w:r>
      <w:r w:rsidR="00A863D3">
        <w:rPr>
          <w:rFonts w:hint="cs"/>
          <w:rtl/>
        </w:rPr>
        <w:t>/124/</w:t>
      </w:r>
      <w:r w:rsidR="00115903">
        <w:rPr>
          <w:rFonts w:hint="cs"/>
          <w:rtl/>
        </w:rPr>
        <w:t>821</w:t>
      </w:r>
      <w:r w:rsidR="00A863D3">
        <w:rPr>
          <w:rFonts w:hint="cs"/>
          <w:rtl/>
        </w:rPr>
        <w:t>،ج:</w:t>
      </w:r>
      <w:r w:rsidR="00115903">
        <w:rPr>
          <w:rFonts w:hint="cs"/>
          <w:rtl/>
        </w:rPr>
        <w:t>66</w:t>
      </w:r>
      <w:r w:rsidR="00A863D3">
        <w:rPr>
          <w:rFonts w:hint="cs"/>
          <w:rtl/>
        </w:rPr>
        <w:t>/</w:t>
      </w:r>
      <w:r w:rsidR="00115903">
        <w:rPr>
          <w:rFonts w:hint="cs"/>
          <w:rtl/>
        </w:rPr>
        <w:t>40</w:t>
      </w:r>
      <w:r w:rsidR="00A863D3">
        <w:rPr>
          <w:rFonts w:hint="cs"/>
          <w:rtl/>
        </w:rPr>
        <w:t>.</w:t>
      </w:r>
    </w:p>
    <w:p w:rsidR="00A863D3" w:rsidRDefault="00A863D3" w:rsidP="00115903">
      <w:pPr>
        <w:pStyle w:val="libFootnote0"/>
        <w:rPr>
          <w:rtl/>
        </w:rPr>
      </w:pPr>
      <w:r>
        <w:rPr>
          <w:rFonts w:hint="cs"/>
          <w:rtl/>
        </w:rPr>
        <w:t>(2) ق:</w:t>
      </w:r>
      <w:r w:rsidR="00115903">
        <w:rPr>
          <w:rFonts w:hint="cs"/>
          <w:rtl/>
        </w:rPr>
        <w:t>3</w:t>
      </w:r>
      <w:r>
        <w:rPr>
          <w:rFonts w:hint="cs"/>
          <w:rtl/>
        </w:rPr>
        <w:t>/59/3</w:t>
      </w:r>
      <w:r w:rsidR="00115903">
        <w:rPr>
          <w:rFonts w:hint="cs"/>
          <w:rtl/>
        </w:rPr>
        <w:t>90</w:t>
      </w:r>
      <w:r>
        <w:rPr>
          <w:rFonts w:hint="cs"/>
          <w:rtl/>
        </w:rPr>
        <w:t>،ج:</w:t>
      </w:r>
      <w:r w:rsidR="00115903">
        <w:rPr>
          <w:rFonts w:hint="cs"/>
          <w:rtl/>
        </w:rPr>
        <w:t>9</w:t>
      </w:r>
      <w:r>
        <w:rPr>
          <w:rFonts w:hint="cs"/>
          <w:rtl/>
        </w:rPr>
        <w:t>/</w:t>
      </w:r>
      <w:r w:rsidR="00115903">
        <w:rPr>
          <w:rFonts w:hint="cs"/>
          <w:rtl/>
        </w:rPr>
        <w:t>341</w:t>
      </w:r>
      <w:r>
        <w:rPr>
          <w:rFonts w:hint="cs"/>
          <w:rtl/>
        </w:rPr>
        <w:t>.</w:t>
      </w:r>
    </w:p>
    <w:p w:rsidR="00A863D3" w:rsidRDefault="00A863D3" w:rsidP="00115903">
      <w:pPr>
        <w:pStyle w:val="libFootnote0"/>
        <w:rPr>
          <w:rtl/>
        </w:rPr>
      </w:pPr>
      <w:r>
        <w:rPr>
          <w:rFonts w:hint="cs"/>
          <w:rtl/>
        </w:rPr>
        <w:t>(3) ق:</w:t>
      </w:r>
      <w:r w:rsidR="00115903">
        <w:rPr>
          <w:rFonts w:hint="cs"/>
          <w:rtl/>
        </w:rPr>
        <w:t>5/25/145</w:t>
      </w:r>
      <w:r>
        <w:rPr>
          <w:rFonts w:hint="cs"/>
          <w:rtl/>
        </w:rPr>
        <w:t>،ج:</w:t>
      </w:r>
      <w:r w:rsidR="00115903">
        <w:rPr>
          <w:rFonts w:hint="cs"/>
          <w:rtl/>
        </w:rPr>
        <w:t>12</w:t>
      </w:r>
      <w:r>
        <w:rPr>
          <w:rFonts w:hint="cs"/>
          <w:rtl/>
        </w:rPr>
        <w:t>/12</w:t>
      </w:r>
      <w:r w:rsidR="00115903">
        <w:rPr>
          <w:rFonts w:hint="cs"/>
          <w:rtl/>
        </w:rPr>
        <w:t>1</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ذب</w:t>
      </w:r>
      <w:r>
        <w:rPr>
          <w:rFonts w:hint="cs"/>
          <w:rtl/>
        </w:rPr>
        <w:t>ی</w:t>
      </w:r>
      <w:r>
        <w:rPr>
          <w:rFonts w:hint="eastAsia"/>
          <w:rtl/>
        </w:rPr>
        <w:t>حان</w:t>
      </w:r>
      <w:r>
        <w:rPr>
          <w:rtl/>
        </w:rPr>
        <w:t xml:space="preserve">. و قد </w:t>
      </w:r>
      <w:r>
        <w:rPr>
          <w:rFonts w:hint="cs"/>
          <w:rtl/>
        </w:rPr>
        <w:t>ی</w:t>
      </w:r>
      <w:r>
        <w:rPr>
          <w:rFonts w:hint="eastAsia"/>
          <w:rtl/>
        </w:rPr>
        <w:t>سمّ</w:t>
      </w:r>
      <w:r>
        <w:rPr>
          <w:rFonts w:hint="cs"/>
          <w:rtl/>
        </w:rPr>
        <w:t>ی</w:t>
      </w:r>
      <w:r>
        <w:rPr>
          <w:rtl/>
        </w:rPr>
        <w:t xml:space="preserve"> العمّ أبا کقوله تعال</w:t>
      </w:r>
      <w:r>
        <w:rPr>
          <w:rFonts w:hint="cs"/>
          <w:rtl/>
        </w:rPr>
        <w:t>ی</w:t>
      </w:r>
      <w:r>
        <w:rPr>
          <w:rtl/>
        </w:rPr>
        <w:t xml:space="preserve"> حکا</w:t>
      </w:r>
      <w:r>
        <w:rPr>
          <w:rFonts w:hint="cs"/>
          <w:rtl/>
        </w:rPr>
        <w:t>ی</w:t>
      </w:r>
      <w:r>
        <w:rPr>
          <w:rFonts w:hint="eastAsia"/>
          <w:rtl/>
        </w:rPr>
        <w:t>ه</w:t>
      </w:r>
      <w:r>
        <w:rPr>
          <w:rtl/>
        </w:rPr>
        <w:t xml:space="preserve"> عن بن</w:t>
      </w:r>
      <w:r>
        <w:rPr>
          <w:rFonts w:hint="cs"/>
          <w:rtl/>
        </w:rPr>
        <w:t>ی</w:t>
      </w:r>
      <w:r>
        <w:rPr>
          <w:rtl/>
        </w:rPr>
        <w:t xml:space="preserve"> </w:t>
      </w:r>
      <w:r>
        <w:rPr>
          <w:rFonts w:hint="cs"/>
          <w:rtl/>
        </w:rPr>
        <w:t>ی</w:t>
      </w:r>
      <w:r>
        <w:rPr>
          <w:rFonts w:hint="eastAsia"/>
          <w:rtl/>
        </w:rPr>
        <w:t>عقوب</w:t>
      </w:r>
      <w:r>
        <w:rPr>
          <w:rtl/>
        </w:rPr>
        <w:t xml:space="preserve"> ل</w:t>
      </w:r>
      <w:r>
        <w:rPr>
          <w:rFonts w:hint="cs"/>
          <w:rtl/>
        </w:rPr>
        <w:t>ی</w:t>
      </w:r>
      <w:r>
        <w:rPr>
          <w:rFonts w:hint="eastAsia"/>
          <w:rtl/>
        </w:rPr>
        <w:t>عقوب</w:t>
      </w:r>
      <w:r>
        <w:rPr>
          <w:rtl/>
        </w:rPr>
        <w:t xml:space="preserve">: </w:t>
      </w:r>
      <w:r w:rsidR="00063C0B" w:rsidRPr="00063C0B">
        <w:rPr>
          <w:rStyle w:val="libAlaemChar"/>
          <w:rtl/>
        </w:rPr>
        <w:t>(</w:t>
      </w:r>
      <w:r w:rsidRPr="00063C0B">
        <w:rPr>
          <w:rStyle w:val="libAieChar"/>
          <w:rtl/>
        </w:rPr>
        <w:t>نَعْبُدُ إِلٰهَکَ وَ إِلٰهَ آبٰائِکَ إِبْرٰاهِ</w:t>
      </w:r>
      <w:r w:rsidRPr="00063C0B">
        <w:rPr>
          <w:rStyle w:val="libAieChar"/>
          <w:rFonts w:hint="cs"/>
          <w:rtl/>
        </w:rPr>
        <w:t>ی</w:t>
      </w:r>
      <w:r w:rsidRPr="00063C0B">
        <w:rPr>
          <w:rStyle w:val="libAieChar"/>
          <w:rFonts w:hint="eastAsia"/>
          <w:rtl/>
        </w:rPr>
        <w:t>مَ</w:t>
      </w:r>
      <w:r w:rsidRPr="00063C0B">
        <w:rPr>
          <w:rStyle w:val="libAieChar"/>
          <w:rtl/>
        </w:rPr>
        <w:t xml:space="preserve"> وَ إِسْمٰاعِ</w:t>
      </w:r>
      <w:r w:rsidRPr="00063C0B">
        <w:rPr>
          <w:rStyle w:val="libAieChar"/>
          <w:rFonts w:hint="cs"/>
          <w:rtl/>
        </w:rPr>
        <w:t>ی</w:t>
      </w:r>
      <w:r w:rsidRPr="00063C0B">
        <w:rPr>
          <w:rStyle w:val="libAieChar"/>
          <w:rFonts w:hint="eastAsia"/>
          <w:rtl/>
        </w:rPr>
        <w:t>لَ</w:t>
      </w:r>
      <w:r w:rsidRPr="00063C0B">
        <w:rPr>
          <w:rStyle w:val="libAieChar"/>
          <w:rtl/>
        </w:rPr>
        <w:t xml:space="preserve"> وَ إِسْحٰاقَ</w:t>
      </w:r>
      <w:r w:rsidR="00063C0B" w:rsidRPr="00063C0B">
        <w:rPr>
          <w:rStyle w:val="libAlaemChar"/>
          <w:rtl/>
        </w:rPr>
        <w:t>)</w:t>
      </w:r>
      <w:r>
        <w:rPr>
          <w:rtl/>
        </w:rPr>
        <w:t xml:space="preserve"> </w:t>
      </w:r>
      <w:r w:rsidR="00D42CA5" w:rsidRPr="00525B9B">
        <w:rPr>
          <w:rStyle w:val="libFootnotenumChar"/>
          <w:rtl/>
        </w:rPr>
        <w:t>(1)</w:t>
      </w:r>
      <w:r>
        <w:rPr>
          <w:rtl/>
        </w:rPr>
        <w:t xml:space="preserve">. </w:t>
      </w:r>
      <w:r w:rsidR="00D42CA5" w:rsidRPr="00525B9B">
        <w:rPr>
          <w:rStyle w:val="libFootnotenumChar"/>
          <w:rtl/>
        </w:rPr>
        <w:t>(2)</w:t>
      </w:r>
      <w:r>
        <w:rPr>
          <w:rFonts w:hint="eastAsia"/>
          <w:rtl/>
        </w:rPr>
        <w:t>قول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أنا ابن الذب</w:t>
      </w:r>
      <w:r>
        <w:rPr>
          <w:rFonts w:hint="cs"/>
          <w:rtl/>
        </w:rPr>
        <w:t>ی</w:t>
      </w:r>
      <w:r>
        <w:rPr>
          <w:rFonts w:hint="eastAsia"/>
          <w:rtl/>
        </w:rPr>
        <w:t>ح</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إسماع</w:t>
      </w:r>
      <w:r>
        <w:rPr>
          <w:rFonts w:hint="cs"/>
          <w:rtl/>
        </w:rPr>
        <w:t>ی</w:t>
      </w:r>
      <w:r>
        <w:rPr>
          <w:rFonts w:hint="eastAsia"/>
          <w:rtl/>
        </w:rPr>
        <w:t>ل</w:t>
      </w:r>
      <w:r>
        <w:rPr>
          <w:rtl/>
        </w:rPr>
        <w:t xml:space="preserve"> بن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و عبد اللّه بن عبد المطّلب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D4641D">
      <w:pPr>
        <w:pStyle w:val="libNormal"/>
        <w:rPr>
          <w:rtl/>
        </w:rPr>
      </w:pPr>
      <w:r>
        <w:rPr>
          <w:rFonts w:hint="eastAsia"/>
          <w:rtl/>
        </w:rPr>
        <w:t>تأو</w:t>
      </w:r>
      <w:r>
        <w:rPr>
          <w:rFonts w:hint="cs"/>
          <w:rtl/>
        </w:rPr>
        <w:t>ی</w:t>
      </w:r>
      <w:r>
        <w:rPr>
          <w:rFonts w:hint="eastAsia"/>
          <w:rtl/>
        </w:rPr>
        <w:t>ل</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فَدَ</w:t>
      </w:r>
      <w:r w:rsidRPr="00063C0B">
        <w:rPr>
          <w:rStyle w:val="libAieChar"/>
          <w:rFonts w:hint="cs"/>
          <w:rtl/>
        </w:rPr>
        <w:t>یْ</w:t>
      </w:r>
      <w:r w:rsidRPr="00063C0B">
        <w:rPr>
          <w:rStyle w:val="libAieChar"/>
          <w:rFonts w:hint="eastAsia"/>
          <w:rtl/>
        </w:rPr>
        <w:t>نٰاهُ</w:t>
      </w:r>
      <w:r w:rsidRPr="00063C0B">
        <w:rPr>
          <w:rStyle w:val="libAieChar"/>
          <w:rtl/>
        </w:rPr>
        <w:t xml:space="preserve"> بِذِبْحٍ عَظِ</w:t>
      </w:r>
      <w:r w:rsidRPr="00063C0B">
        <w:rPr>
          <w:rStyle w:val="libAieChar"/>
          <w:rFonts w:hint="cs"/>
          <w:rtl/>
        </w:rPr>
        <w:t>ی</w:t>
      </w:r>
      <w:r w:rsidRPr="00063C0B">
        <w:rPr>
          <w:rStyle w:val="libAieChar"/>
          <w:rFonts w:hint="eastAsia"/>
          <w:rtl/>
        </w:rPr>
        <w:t>مٍ</w:t>
      </w:r>
      <w:r w:rsidR="00063C0B" w:rsidRPr="00063C0B">
        <w:rPr>
          <w:rStyle w:val="libAlaemChar"/>
          <w:rFonts w:hint="eastAsia"/>
          <w:rtl/>
        </w:rPr>
        <w:t>)</w:t>
      </w:r>
      <w:r>
        <w:rPr>
          <w:rtl/>
        </w:rPr>
        <w:t xml:space="preserve"> </w:t>
      </w:r>
      <w:r w:rsidR="00D42CA5" w:rsidRPr="00525B9B">
        <w:rPr>
          <w:rStyle w:val="libFootnotenumChar"/>
          <w:rtl/>
        </w:rPr>
        <w:t>(4)</w:t>
      </w:r>
      <w:r>
        <w:rPr>
          <w:rtl/>
        </w:rPr>
        <w:t>ال</w:t>
      </w:r>
      <w:r>
        <w:rPr>
          <w:rFonts w:hint="cs"/>
          <w:rtl/>
        </w:rPr>
        <w:t>ی</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(5)</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ف</w:t>
      </w:r>
      <w:r>
        <w:rPr>
          <w:rFonts w:hint="cs"/>
          <w:rtl/>
        </w:rPr>
        <w:t>ی</w:t>
      </w:r>
      <w:r>
        <w:rPr>
          <w:rtl/>
        </w:rPr>
        <w:t xml:space="preserve"> انّ إسماع</w:t>
      </w:r>
      <w:r>
        <w:rPr>
          <w:rFonts w:hint="cs"/>
          <w:rtl/>
        </w:rPr>
        <w:t>ی</w:t>
      </w:r>
      <w:r>
        <w:rPr>
          <w:rFonts w:hint="eastAsia"/>
          <w:rtl/>
        </w:rPr>
        <w:t>ل</w:t>
      </w:r>
      <w:r>
        <w:rPr>
          <w:rtl/>
        </w:rPr>
        <w:t xml:space="preserve"> أکبر من إسحاق </w:t>
      </w:r>
      <w:r w:rsidR="00295F5C" w:rsidRPr="00295F5C">
        <w:rPr>
          <w:rStyle w:val="libAlaemChar"/>
          <w:rtl/>
        </w:rPr>
        <w:t>عليه‌السلام</w:t>
      </w:r>
      <w:r>
        <w:rPr>
          <w:rtl/>
        </w:rPr>
        <w:t xml:space="preserve"> و انّه هو الذب</w:t>
      </w:r>
      <w:r>
        <w:rPr>
          <w:rFonts w:hint="cs"/>
          <w:rtl/>
        </w:rPr>
        <w:t>ی</w:t>
      </w:r>
      <w:r>
        <w:rPr>
          <w:rFonts w:hint="eastAsia"/>
          <w:rtl/>
        </w:rPr>
        <w:t>ح</w:t>
      </w:r>
      <w:r>
        <w:rPr>
          <w:rtl/>
        </w:rPr>
        <w:t xml:space="preserve"> لقوله تعال</w:t>
      </w:r>
      <w:r>
        <w:rPr>
          <w:rFonts w:hint="cs"/>
          <w:rtl/>
        </w:rPr>
        <w:t>ی</w:t>
      </w:r>
      <w:r>
        <w:rPr>
          <w:rtl/>
        </w:rPr>
        <w:t xml:space="preserve"> ف</w:t>
      </w:r>
      <w:r>
        <w:rPr>
          <w:rFonts w:hint="cs"/>
          <w:rtl/>
        </w:rPr>
        <w:t>ی</w:t>
      </w:r>
      <w:r>
        <w:rPr>
          <w:rtl/>
        </w:rPr>
        <w:t xml:space="preserve"> الصافّات: </w:t>
      </w:r>
      <w:r w:rsidR="00063C0B" w:rsidRPr="00063C0B">
        <w:rPr>
          <w:rStyle w:val="libAlaemChar"/>
          <w:rtl/>
        </w:rPr>
        <w:t>(</w:t>
      </w:r>
      <w:r w:rsidRPr="00063C0B">
        <w:rPr>
          <w:rStyle w:val="libAieChar"/>
          <w:rtl/>
        </w:rPr>
        <w:t>فَبَشَّرْنٰاهُ بِغُلاٰمٍ حَلِ</w:t>
      </w:r>
      <w:r w:rsidRPr="00063C0B">
        <w:rPr>
          <w:rStyle w:val="libAieChar"/>
          <w:rFonts w:hint="cs"/>
          <w:rtl/>
        </w:rPr>
        <w:t>ی</w:t>
      </w:r>
      <w:r w:rsidRPr="00063C0B">
        <w:rPr>
          <w:rStyle w:val="libAieChar"/>
          <w:rFonts w:hint="eastAsia"/>
          <w:rtl/>
        </w:rPr>
        <w:t>مٍ</w:t>
      </w:r>
      <w:r w:rsidRPr="00063C0B">
        <w:rPr>
          <w:rStyle w:val="libAieChar"/>
          <w:rtl/>
        </w:rPr>
        <w:t>* فَلَمّٰا بَلَغَ مَعَهُ السَّعْ</w:t>
      </w:r>
      <w:r w:rsidRPr="00063C0B">
        <w:rPr>
          <w:rStyle w:val="libAieChar"/>
          <w:rFonts w:hint="cs"/>
          <w:rtl/>
        </w:rPr>
        <w:t>یَ</w:t>
      </w:r>
      <w:r w:rsidRPr="00063C0B">
        <w:rPr>
          <w:rStyle w:val="libAieChar"/>
          <w:rtl/>
        </w:rPr>
        <w:t xml:space="preserve"> قٰالَ </w:t>
      </w:r>
      <w:r w:rsidRPr="00063C0B">
        <w:rPr>
          <w:rStyle w:val="libAieChar"/>
          <w:rFonts w:hint="cs"/>
          <w:rtl/>
        </w:rPr>
        <w:t>یٰ</w:t>
      </w:r>
      <w:r w:rsidRPr="00063C0B">
        <w:rPr>
          <w:rStyle w:val="libAieChar"/>
          <w:rFonts w:hint="eastAsia"/>
          <w:rtl/>
        </w:rPr>
        <w:t>ا</w:t>
      </w:r>
      <w:r w:rsidRPr="00063C0B">
        <w:rPr>
          <w:rStyle w:val="libAieChar"/>
          <w:rtl/>
        </w:rPr>
        <w:t xml:space="preserve"> بُنَ</w:t>
      </w:r>
      <w:r w:rsidRPr="00063C0B">
        <w:rPr>
          <w:rStyle w:val="libAieChar"/>
          <w:rFonts w:hint="cs"/>
          <w:rtl/>
        </w:rPr>
        <w:t>یَّ</w:t>
      </w:r>
      <w:r w:rsidRPr="00063C0B">
        <w:rPr>
          <w:rStyle w:val="libAieChar"/>
          <w:rtl/>
        </w:rPr>
        <w:t xml:space="preserve"> إِنِّ</w:t>
      </w:r>
      <w:r w:rsidRPr="00063C0B">
        <w:rPr>
          <w:rStyle w:val="libAieChar"/>
          <w:rFonts w:hint="cs"/>
          <w:rtl/>
        </w:rPr>
        <w:t>ی</w:t>
      </w:r>
      <w:r w:rsidRPr="00063C0B">
        <w:rPr>
          <w:rStyle w:val="libAieChar"/>
          <w:rtl/>
        </w:rPr>
        <w:t xml:space="preserve"> أَر</w:t>
      </w:r>
      <w:r w:rsidRPr="00063C0B">
        <w:rPr>
          <w:rStyle w:val="libAieChar"/>
          <w:rFonts w:hint="cs"/>
          <w:rtl/>
        </w:rPr>
        <w:t>یٰ</w:t>
      </w:r>
      <w:r w:rsidRPr="00063C0B">
        <w:rPr>
          <w:rStyle w:val="libAieChar"/>
          <w:rtl/>
        </w:rPr>
        <w:t xml:space="preserve"> فِ</w:t>
      </w:r>
      <w:r w:rsidRPr="00063C0B">
        <w:rPr>
          <w:rStyle w:val="libAieChar"/>
          <w:rFonts w:hint="cs"/>
          <w:rtl/>
        </w:rPr>
        <w:t>ی</w:t>
      </w:r>
      <w:r w:rsidRPr="00063C0B">
        <w:rPr>
          <w:rStyle w:val="libAieChar"/>
          <w:rtl/>
        </w:rPr>
        <w:t xml:space="preserve"> الْمَنٰامِ أَنِّ</w:t>
      </w:r>
      <w:r w:rsidRPr="00063C0B">
        <w:rPr>
          <w:rStyle w:val="libAieChar"/>
          <w:rFonts w:hint="cs"/>
          <w:rtl/>
        </w:rPr>
        <w:t>ی</w:t>
      </w:r>
      <w:r w:rsidRPr="00063C0B">
        <w:rPr>
          <w:rStyle w:val="libAieChar"/>
          <w:rtl/>
        </w:rPr>
        <w:t xml:space="preserve"> أَذْبَحُکَ</w:t>
      </w:r>
      <w:r w:rsidR="00063C0B" w:rsidRPr="00063C0B">
        <w:rPr>
          <w:rStyle w:val="libAlaemChar"/>
          <w:rtl/>
        </w:rPr>
        <w:t>)</w:t>
      </w:r>
      <w:r>
        <w:rPr>
          <w:rtl/>
        </w:rPr>
        <w:t xml:space="preserve"> </w:t>
      </w:r>
      <w:r w:rsidR="00D42CA5" w:rsidRPr="00525B9B">
        <w:rPr>
          <w:rStyle w:val="libFootnotenumChar"/>
          <w:rtl/>
        </w:rPr>
        <w:t>(6)</w:t>
      </w:r>
      <w:r>
        <w:rPr>
          <w:rtl/>
        </w:rPr>
        <w:t xml:space="preserve">،ثمّ قال: </w:t>
      </w:r>
      <w:r w:rsidR="00063C0B" w:rsidRPr="00063C0B">
        <w:rPr>
          <w:rStyle w:val="libAlaemChar"/>
          <w:rtl/>
        </w:rPr>
        <w:t>(</w:t>
      </w:r>
      <w:r w:rsidRPr="00063C0B">
        <w:rPr>
          <w:rStyle w:val="libAieChar"/>
          <w:rtl/>
        </w:rPr>
        <w:t>وَ بَ</w:t>
      </w:r>
      <w:r w:rsidRPr="00063C0B">
        <w:rPr>
          <w:rStyle w:val="libAieChar"/>
          <w:rFonts w:hint="eastAsia"/>
          <w:rtl/>
        </w:rPr>
        <w:t>شَّرْنٰاهُ</w:t>
      </w:r>
      <w:r w:rsidRPr="00063C0B">
        <w:rPr>
          <w:rStyle w:val="libAieChar"/>
          <w:rtl/>
        </w:rPr>
        <w:t xml:space="preserve"> بِإِسْحٰاقَ نَبِ</w:t>
      </w:r>
      <w:r w:rsidRPr="00063C0B">
        <w:rPr>
          <w:rStyle w:val="libAieChar"/>
          <w:rFonts w:hint="cs"/>
          <w:rtl/>
        </w:rPr>
        <w:t>یًّ</w:t>
      </w:r>
      <w:r w:rsidRPr="00063C0B">
        <w:rPr>
          <w:rStyle w:val="libAieChar"/>
          <w:rFonts w:hint="eastAsia"/>
          <w:rtl/>
        </w:rPr>
        <w:t>ا</w:t>
      </w:r>
      <w:r w:rsidRPr="00063C0B">
        <w:rPr>
          <w:rStyle w:val="libAieChar"/>
          <w:rtl/>
        </w:rPr>
        <w:t xml:space="preserve"> مِنَ الصّٰالِحِ</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(7)</w:t>
      </w:r>
      <w:r>
        <w:rPr>
          <w:rtl/>
        </w:rPr>
        <w:t xml:space="preserve">. </w:t>
      </w:r>
      <w:r w:rsidR="00D42CA5" w:rsidRPr="00525B9B">
        <w:rPr>
          <w:rStyle w:val="libFootnotenumChar"/>
          <w:rtl/>
        </w:rPr>
        <w:t>(8)</w:t>
      </w:r>
      <w:r>
        <w:rPr>
          <w:rtl/>
        </w:rPr>
        <w:t>: ف</w:t>
      </w:r>
      <w:r>
        <w:rPr>
          <w:rFonts w:hint="cs"/>
          <w:rtl/>
        </w:rPr>
        <w:t>ی</w:t>
      </w:r>
      <w:r>
        <w:rPr>
          <w:rtl/>
        </w:rPr>
        <w:t xml:space="preserve"> انّه أراد أن </w:t>
      </w:r>
      <w:r>
        <w:rPr>
          <w:rFonts w:hint="cs"/>
          <w:rtl/>
        </w:rPr>
        <w:t>ی</w:t>
      </w:r>
      <w:r>
        <w:rPr>
          <w:rFonts w:hint="eastAsia"/>
          <w:rtl/>
        </w:rPr>
        <w:t>ذبح</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ابنه عند الجمره الوسط</w:t>
      </w:r>
      <w:r>
        <w:rPr>
          <w:rFonts w:hint="cs"/>
          <w:rtl/>
        </w:rPr>
        <w:t>ی</w:t>
      </w:r>
      <w:r>
        <w:rPr>
          <w:rtl/>
        </w:rPr>
        <w:t xml:space="preserve"> الموضع الذ</w:t>
      </w:r>
      <w:r>
        <w:rPr>
          <w:rFonts w:hint="cs"/>
          <w:rtl/>
        </w:rPr>
        <w:t>ی</w:t>
      </w:r>
      <w:r>
        <w:rPr>
          <w:rtl/>
        </w:rPr>
        <w:t xml:space="preserve"> حملت أمّ رسول اللّه </w:t>
      </w:r>
      <w:r w:rsidR="00F9186A" w:rsidRPr="00F9186A">
        <w:rPr>
          <w:rStyle w:val="libAlaemChar"/>
          <w:rtl/>
        </w:rPr>
        <w:t>صلى‌الله‌عليه‌وآله‌وسلم</w:t>
      </w:r>
      <w:r>
        <w:rPr>
          <w:rtl/>
        </w:rPr>
        <w:t xml:space="preserve">،فلم </w:t>
      </w:r>
      <w:r>
        <w:rPr>
          <w:rFonts w:hint="cs"/>
          <w:rtl/>
        </w:rPr>
        <w:t>ی</w:t>
      </w:r>
      <w:r>
        <w:rPr>
          <w:rFonts w:hint="eastAsia"/>
          <w:rtl/>
        </w:rPr>
        <w:t>زل</w:t>
      </w:r>
      <w:r>
        <w:rPr>
          <w:rtl/>
        </w:rPr>
        <w:t xml:space="preserve"> مضربهم </w:t>
      </w:r>
      <w:r>
        <w:rPr>
          <w:rFonts w:hint="cs"/>
          <w:rtl/>
        </w:rPr>
        <w:t>ی</w:t>
      </w:r>
      <w:r>
        <w:rPr>
          <w:rFonts w:hint="eastAsia"/>
          <w:rtl/>
        </w:rPr>
        <w:t>توارثونه</w:t>
      </w:r>
      <w:r>
        <w:rPr>
          <w:rtl/>
        </w:rPr>
        <w:t xml:space="preserve"> کابر عن کابر حتّ</w:t>
      </w:r>
      <w:r>
        <w:rPr>
          <w:rFonts w:hint="cs"/>
          <w:rtl/>
        </w:rPr>
        <w:t>ی</w:t>
      </w:r>
      <w:r>
        <w:rPr>
          <w:rtl/>
        </w:rPr>
        <w:t xml:space="preserve"> کان آخر من ارتحل منه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(9)</w:t>
      </w:r>
      <w:r>
        <w:rPr>
          <w:rtl/>
        </w:rPr>
        <w:t>. ف</w:t>
      </w:r>
      <w:r>
        <w:rPr>
          <w:rFonts w:hint="cs"/>
          <w:rtl/>
        </w:rPr>
        <w:t>ی</w:t>
      </w:r>
      <w:r>
        <w:rPr>
          <w:rtl/>
        </w:rPr>
        <w:t xml:space="preserve"> انّه نزل الکبش من السماء عل</w:t>
      </w:r>
      <w:r>
        <w:rPr>
          <w:rFonts w:hint="cs"/>
          <w:rtl/>
        </w:rPr>
        <w:t>ی</w:t>
      </w:r>
      <w:r>
        <w:rPr>
          <w:rtl/>
        </w:rPr>
        <w:t xml:space="preserve"> الجانب الأ</w:t>
      </w:r>
      <w:r>
        <w:rPr>
          <w:rFonts w:hint="cs"/>
          <w:rtl/>
        </w:rPr>
        <w:t>ی</w:t>
      </w:r>
      <w:r>
        <w:rPr>
          <w:rFonts w:hint="eastAsia"/>
          <w:rtl/>
        </w:rPr>
        <w:t>من</w:t>
      </w:r>
      <w:r>
        <w:rPr>
          <w:rtl/>
        </w:rPr>
        <w:t xml:space="preserve"> من مسجد من</w:t>
      </w:r>
      <w:r>
        <w:rPr>
          <w:rFonts w:hint="cs"/>
          <w:rtl/>
        </w:rPr>
        <w:t>ی</w:t>
      </w:r>
      <w:r>
        <w:rPr>
          <w:rFonts w:hint="eastAsia"/>
          <w:rtl/>
        </w:rPr>
        <w:t>،</w:t>
      </w:r>
      <w:r>
        <w:rPr>
          <w:rtl/>
        </w:rPr>
        <w:t xml:space="preserve"> و ف</w:t>
      </w:r>
      <w:r>
        <w:rPr>
          <w:rFonts w:hint="cs"/>
          <w:rtl/>
        </w:rPr>
        <w:t>ی</w:t>
      </w:r>
      <w:r>
        <w:rPr>
          <w:rtl/>
        </w:rPr>
        <w:t xml:space="preserve"> (الکاف</w:t>
      </w:r>
      <w:r>
        <w:rPr>
          <w:rFonts w:hint="cs"/>
          <w:rtl/>
        </w:rPr>
        <w:t>ی</w:t>
      </w:r>
      <w:r>
        <w:rPr>
          <w:rtl/>
        </w:rPr>
        <w:t xml:space="preserve">): نزل عن </w:t>
      </w:r>
      <w:r>
        <w:rPr>
          <w:rFonts w:hint="cs"/>
          <w:rtl/>
        </w:rPr>
        <w:t>ی</w:t>
      </w:r>
      <w:r>
        <w:rPr>
          <w:rFonts w:hint="eastAsia"/>
          <w:rtl/>
        </w:rPr>
        <w:t>م</w:t>
      </w:r>
      <w:r>
        <w:rPr>
          <w:rFonts w:hint="cs"/>
          <w:rtl/>
        </w:rPr>
        <w:t>ی</w:t>
      </w:r>
      <w:r>
        <w:rPr>
          <w:rFonts w:hint="eastAsia"/>
          <w:rtl/>
        </w:rPr>
        <w:t>ن</w:t>
      </w:r>
      <w:r>
        <w:rPr>
          <w:rtl/>
        </w:rPr>
        <w:t xml:space="preserve"> مسجد من</w:t>
      </w:r>
      <w:r>
        <w:rPr>
          <w:rFonts w:hint="cs"/>
          <w:rtl/>
        </w:rPr>
        <w:t>ی</w:t>
      </w:r>
      <w:r>
        <w:rPr>
          <w:rtl/>
        </w:rPr>
        <w:t xml:space="preserve"> </w:t>
      </w:r>
      <w:r w:rsidR="00D4641D">
        <w:rPr>
          <w:rStyle w:val="libFootnotenumChar"/>
          <w:rFonts w:hint="cs"/>
          <w:rtl/>
        </w:rPr>
        <w:t>(10)</w:t>
      </w:r>
      <w:r>
        <w:rPr>
          <w:rtl/>
        </w:rPr>
        <w:t>. ف</w:t>
      </w:r>
      <w:r>
        <w:rPr>
          <w:rFonts w:hint="cs"/>
          <w:rtl/>
        </w:rPr>
        <w:t>ی</w:t>
      </w:r>
      <w:r>
        <w:rPr>
          <w:rtl/>
        </w:rPr>
        <w:t xml:space="preserve"> انّه کلّما </w:t>
      </w:r>
      <w:r>
        <w:rPr>
          <w:rFonts w:hint="cs"/>
          <w:rtl/>
        </w:rPr>
        <w:t>ی</w:t>
      </w:r>
      <w:r>
        <w:rPr>
          <w:rFonts w:hint="eastAsia"/>
          <w:rtl/>
        </w:rPr>
        <w:t>تقرّب</w:t>
      </w:r>
      <w:r>
        <w:rPr>
          <w:rtl/>
        </w:rPr>
        <w:t xml:space="preserve"> الناس إل</w:t>
      </w:r>
      <w:r>
        <w:rPr>
          <w:rFonts w:hint="cs"/>
          <w:rtl/>
        </w:rPr>
        <w:t>ی</w:t>
      </w:r>
      <w:r>
        <w:rPr>
          <w:rtl/>
        </w:rPr>
        <w:t xml:space="preserve"> اللّه(عزّ و جلّ)من أضح</w:t>
      </w:r>
      <w:r>
        <w:rPr>
          <w:rFonts w:hint="cs"/>
          <w:rtl/>
        </w:rPr>
        <w:t>ی</w:t>
      </w:r>
      <w:r>
        <w:rPr>
          <w:rFonts w:hint="eastAsia"/>
          <w:rtl/>
        </w:rPr>
        <w:t>ه</w:t>
      </w:r>
      <w:r>
        <w:rPr>
          <w:rtl/>
        </w:rPr>
        <w:t xml:space="preserve"> فهو فداء إسماع</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641D">
        <w:rPr>
          <w:rStyle w:val="libFootnotenumChar"/>
          <w:rFonts w:hint="cs"/>
          <w:rtl/>
        </w:rPr>
        <w:t>(11)</w:t>
      </w:r>
      <w:r>
        <w:rPr>
          <w:rtl/>
        </w:rPr>
        <w:t>.</w:t>
      </w:r>
    </w:p>
    <w:p w:rsidR="00742A94" w:rsidRDefault="00742A94" w:rsidP="002D6CCC">
      <w:pPr>
        <w:pStyle w:val="libLine"/>
        <w:rPr>
          <w:rtl/>
        </w:rPr>
      </w:pPr>
      <w:r>
        <w:rPr>
          <w:rFonts w:hint="eastAsia"/>
          <w:rtl/>
        </w:rPr>
        <w:t>____________________</w:t>
      </w:r>
    </w:p>
    <w:p w:rsidR="00742A94" w:rsidRDefault="00742A94" w:rsidP="00D4641D">
      <w:pPr>
        <w:pStyle w:val="libFootnote0"/>
        <w:rPr>
          <w:rtl/>
        </w:rPr>
      </w:pPr>
      <w:r>
        <w:rPr>
          <w:rFonts w:hint="eastAsia"/>
          <w:rtl/>
        </w:rPr>
        <w:t>(1)</w:t>
      </w:r>
      <w:r w:rsidR="00D4641D">
        <w:rPr>
          <w:rFonts w:hint="cs"/>
          <w:rtl/>
        </w:rPr>
        <w:t xml:space="preserve"> سورة البقره/الآية133.</w:t>
      </w:r>
    </w:p>
    <w:p w:rsidR="00D4641D" w:rsidRDefault="00D4641D" w:rsidP="00115903">
      <w:pPr>
        <w:pStyle w:val="libFootnote0"/>
        <w:rPr>
          <w:rtl/>
        </w:rPr>
      </w:pPr>
      <w:r>
        <w:rPr>
          <w:rFonts w:hint="cs"/>
          <w:rtl/>
        </w:rPr>
        <w:t>(2) ق:</w:t>
      </w:r>
      <w:r w:rsidR="00115903">
        <w:rPr>
          <w:rFonts w:hint="cs"/>
          <w:rtl/>
        </w:rPr>
        <w:t>5</w:t>
      </w:r>
      <w:r>
        <w:rPr>
          <w:rFonts w:hint="cs"/>
          <w:rtl/>
        </w:rPr>
        <w:t>/25/</w:t>
      </w:r>
      <w:r w:rsidR="00115903">
        <w:rPr>
          <w:rFonts w:hint="cs"/>
          <w:rtl/>
        </w:rPr>
        <w:t>145</w:t>
      </w:r>
      <w:r>
        <w:rPr>
          <w:rFonts w:hint="cs"/>
          <w:rtl/>
        </w:rPr>
        <w:t>،ج:</w:t>
      </w:r>
      <w:r w:rsidR="00115903">
        <w:rPr>
          <w:rFonts w:hint="cs"/>
          <w:rtl/>
        </w:rPr>
        <w:t>12</w:t>
      </w:r>
      <w:r>
        <w:rPr>
          <w:rFonts w:hint="cs"/>
          <w:rtl/>
        </w:rPr>
        <w:t>/12</w:t>
      </w:r>
      <w:r w:rsidR="00115903">
        <w:rPr>
          <w:rFonts w:hint="cs"/>
          <w:rtl/>
        </w:rPr>
        <w:t>3</w:t>
      </w:r>
      <w:r>
        <w:rPr>
          <w:rFonts w:hint="cs"/>
          <w:rtl/>
        </w:rPr>
        <w:t>.</w:t>
      </w:r>
    </w:p>
    <w:p w:rsidR="00D4641D" w:rsidRDefault="00D4641D" w:rsidP="00115903">
      <w:pPr>
        <w:pStyle w:val="libFootnote0"/>
        <w:rPr>
          <w:rtl/>
        </w:rPr>
      </w:pPr>
      <w:r>
        <w:rPr>
          <w:rFonts w:hint="cs"/>
          <w:rtl/>
        </w:rPr>
        <w:t>(3) ق:</w:t>
      </w:r>
      <w:r w:rsidR="00115903">
        <w:rPr>
          <w:rFonts w:hint="cs"/>
          <w:rtl/>
        </w:rPr>
        <w:t>5</w:t>
      </w:r>
      <w:r>
        <w:rPr>
          <w:rFonts w:hint="cs"/>
          <w:rtl/>
        </w:rPr>
        <w:t>/25/</w:t>
      </w:r>
      <w:r w:rsidR="00115903">
        <w:rPr>
          <w:rFonts w:hint="cs"/>
          <w:rtl/>
        </w:rPr>
        <w:t>145</w:t>
      </w:r>
      <w:r>
        <w:rPr>
          <w:rFonts w:hint="cs"/>
          <w:rtl/>
        </w:rPr>
        <w:t>و146،ج:</w:t>
      </w:r>
      <w:r w:rsidR="00115903">
        <w:rPr>
          <w:rFonts w:hint="cs"/>
          <w:rtl/>
        </w:rPr>
        <w:t>12</w:t>
      </w:r>
      <w:r>
        <w:rPr>
          <w:rFonts w:hint="cs"/>
          <w:rtl/>
        </w:rPr>
        <w:t>/</w:t>
      </w:r>
      <w:r w:rsidR="00115903">
        <w:rPr>
          <w:rFonts w:hint="cs"/>
          <w:rtl/>
        </w:rPr>
        <w:t>123</w:t>
      </w:r>
      <w:r>
        <w:rPr>
          <w:rFonts w:hint="cs"/>
          <w:rtl/>
        </w:rPr>
        <w:t>و127.</w:t>
      </w:r>
    </w:p>
    <w:p w:rsidR="00D4641D" w:rsidRDefault="00D4641D" w:rsidP="00D4641D">
      <w:pPr>
        <w:pStyle w:val="libFootnote0"/>
        <w:rPr>
          <w:rtl/>
        </w:rPr>
      </w:pPr>
      <w:r>
        <w:rPr>
          <w:rFonts w:hint="cs"/>
          <w:rtl/>
        </w:rPr>
        <w:t>(4) سورة الصافات/الآية107.</w:t>
      </w:r>
    </w:p>
    <w:p w:rsidR="00D4641D" w:rsidRDefault="00D4641D" w:rsidP="00115903">
      <w:pPr>
        <w:pStyle w:val="libFootnote0"/>
        <w:rPr>
          <w:rtl/>
        </w:rPr>
      </w:pPr>
      <w:r>
        <w:rPr>
          <w:rFonts w:hint="cs"/>
          <w:rtl/>
        </w:rPr>
        <w:t>(5) ق:</w:t>
      </w:r>
      <w:r w:rsidR="00115903">
        <w:rPr>
          <w:rFonts w:hint="cs"/>
          <w:rtl/>
        </w:rPr>
        <w:t>5</w:t>
      </w:r>
      <w:r>
        <w:rPr>
          <w:rFonts w:hint="cs"/>
          <w:rtl/>
        </w:rPr>
        <w:t>/25/</w:t>
      </w:r>
      <w:r w:rsidR="00115903">
        <w:rPr>
          <w:rFonts w:hint="cs"/>
          <w:rtl/>
        </w:rPr>
        <w:t>145</w:t>
      </w:r>
      <w:r>
        <w:rPr>
          <w:rFonts w:hint="cs"/>
          <w:rtl/>
        </w:rPr>
        <w:t>،ج:</w:t>
      </w:r>
      <w:r w:rsidR="00115903">
        <w:rPr>
          <w:rFonts w:hint="cs"/>
          <w:rtl/>
        </w:rPr>
        <w:t>12</w:t>
      </w:r>
      <w:r>
        <w:rPr>
          <w:rFonts w:hint="cs"/>
          <w:rtl/>
        </w:rPr>
        <w:t>/</w:t>
      </w:r>
      <w:r w:rsidR="00115903">
        <w:rPr>
          <w:rFonts w:hint="cs"/>
          <w:rtl/>
        </w:rPr>
        <w:t>125</w:t>
      </w:r>
      <w:r>
        <w:rPr>
          <w:rFonts w:hint="cs"/>
          <w:rtl/>
        </w:rPr>
        <w:t>.</w:t>
      </w:r>
    </w:p>
    <w:p w:rsidR="00D4641D" w:rsidRDefault="00D4641D" w:rsidP="00115903">
      <w:pPr>
        <w:pStyle w:val="libFootnote0"/>
        <w:rPr>
          <w:rtl/>
        </w:rPr>
      </w:pPr>
      <w:r>
        <w:rPr>
          <w:rFonts w:hint="cs"/>
          <w:rtl/>
        </w:rPr>
        <w:t>(6) سورة الصافات/الآية10</w:t>
      </w:r>
      <w:r w:rsidR="00115903">
        <w:rPr>
          <w:rFonts w:hint="cs"/>
          <w:rtl/>
        </w:rPr>
        <w:t>1</w:t>
      </w:r>
      <w:r>
        <w:rPr>
          <w:rFonts w:hint="cs"/>
          <w:rtl/>
        </w:rPr>
        <w:t>و10</w:t>
      </w:r>
      <w:r w:rsidR="00115903">
        <w:rPr>
          <w:rFonts w:hint="cs"/>
          <w:rtl/>
        </w:rPr>
        <w:t>2</w:t>
      </w:r>
      <w:r>
        <w:rPr>
          <w:rFonts w:hint="cs"/>
          <w:rtl/>
        </w:rPr>
        <w:t>.</w:t>
      </w:r>
    </w:p>
    <w:p w:rsidR="00D4641D" w:rsidRDefault="00D4641D" w:rsidP="00D4641D">
      <w:pPr>
        <w:pStyle w:val="libFootnote0"/>
        <w:rPr>
          <w:rtl/>
        </w:rPr>
      </w:pPr>
      <w:r>
        <w:rPr>
          <w:rFonts w:hint="cs"/>
          <w:rtl/>
        </w:rPr>
        <w:t>(7) سورة الصافات/الآية112.</w:t>
      </w:r>
    </w:p>
    <w:p w:rsidR="00D4641D" w:rsidRDefault="00D4641D" w:rsidP="00115903">
      <w:pPr>
        <w:pStyle w:val="libFootnote0"/>
        <w:rPr>
          <w:rtl/>
        </w:rPr>
      </w:pPr>
      <w:r>
        <w:rPr>
          <w:rFonts w:hint="cs"/>
          <w:rtl/>
        </w:rPr>
        <w:t>(8) ق:</w:t>
      </w:r>
      <w:r w:rsidR="00115903">
        <w:rPr>
          <w:rFonts w:hint="cs"/>
          <w:rtl/>
        </w:rPr>
        <w:t>5</w:t>
      </w:r>
      <w:r>
        <w:rPr>
          <w:rFonts w:hint="cs"/>
          <w:rtl/>
        </w:rPr>
        <w:t>/25/</w:t>
      </w:r>
      <w:r w:rsidR="00115903">
        <w:rPr>
          <w:rFonts w:hint="cs"/>
          <w:rtl/>
        </w:rPr>
        <w:t>147</w:t>
      </w:r>
      <w:r>
        <w:rPr>
          <w:rFonts w:hint="cs"/>
          <w:rtl/>
        </w:rPr>
        <w:t>،ج:</w:t>
      </w:r>
      <w:r w:rsidR="00115903">
        <w:rPr>
          <w:rFonts w:hint="cs"/>
          <w:rtl/>
        </w:rPr>
        <w:t>12</w:t>
      </w:r>
      <w:r>
        <w:rPr>
          <w:rFonts w:hint="cs"/>
          <w:rtl/>
        </w:rPr>
        <w:t>/</w:t>
      </w:r>
      <w:r w:rsidR="00115903">
        <w:rPr>
          <w:rFonts w:hint="cs"/>
          <w:rtl/>
        </w:rPr>
        <w:t>130</w:t>
      </w:r>
      <w:r>
        <w:rPr>
          <w:rFonts w:hint="cs"/>
          <w:rtl/>
        </w:rPr>
        <w:t>.</w:t>
      </w:r>
    </w:p>
    <w:p w:rsidR="00D4641D" w:rsidRDefault="00D4641D" w:rsidP="00115903">
      <w:pPr>
        <w:pStyle w:val="libFootnote0"/>
        <w:rPr>
          <w:rtl/>
        </w:rPr>
      </w:pPr>
      <w:r>
        <w:rPr>
          <w:rFonts w:hint="cs"/>
          <w:rtl/>
        </w:rPr>
        <w:t>(9) ق:</w:t>
      </w:r>
      <w:r w:rsidR="00115903">
        <w:rPr>
          <w:rFonts w:hint="cs"/>
          <w:rtl/>
        </w:rPr>
        <w:t>5</w:t>
      </w:r>
      <w:r>
        <w:rPr>
          <w:rFonts w:hint="cs"/>
          <w:rtl/>
        </w:rPr>
        <w:t>/25/</w:t>
      </w:r>
      <w:r w:rsidR="00115903">
        <w:rPr>
          <w:rFonts w:hint="cs"/>
          <w:rtl/>
        </w:rPr>
        <w:t>147</w:t>
      </w:r>
      <w:r>
        <w:rPr>
          <w:rFonts w:hint="cs"/>
          <w:rtl/>
        </w:rPr>
        <w:t>،ج:</w:t>
      </w:r>
      <w:r w:rsidR="00115903">
        <w:rPr>
          <w:rFonts w:hint="cs"/>
          <w:rtl/>
        </w:rPr>
        <w:t>12</w:t>
      </w:r>
      <w:r>
        <w:rPr>
          <w:rFonts w:hint="cs"/>
          <w:rtl/>
        </w:rPr>
        <w:t>/</w:t>
      </w:r>
      <w:r w:rsidR="00115903">
        <w:rPr>
          <w:rFonts w:hint="cs"/>
          <w:rtl/>
        </w:rPr>
        <w:t>128</w:t>
      </w:r>
      <w:r>
        <w:rPr>
          <w:rFonts w:hint="cs"/>
          <w:rtl/>
        </w:rPr>
        <w:t>.</w:t>
      </w:r>
    </w:p>
    <w:p w:rsidR="00D4641D" w:rsidRDefault="00D4641D" w:rsidP="00115903">
      <w:pPr>
        <w:pStyle w:val="libFootnote0"/>
        <w:rPr>
          <w:rtl/>
        </w:rPr>
      </w:pPr>
      <w:r>
        <w:rPr>
          <w:rFonts w:hint="cs"/>
          <w:rtl/>
        </w:rPr>
        <w:t>(10) ق:</w:t>
      </w:r>
      <w:r w:rsidR="00115903">
        <w:rPr>
          <w:rFonts w:hint="cs"/>
          <w:rtl/>
        </w:rPr>
        <w:t>5</w:t>
      </w:r>
      <w:r>
        <w:rPr>
          <w:rFonts w:hint="cs"/>
          <w:rtl/>
        </w:rPr>
        <w:t>/25/</w:t>
      </w:r>
      <w:r w:rsidR="00115903">
        <w:rPr>
          <w:rFonts w:hint="cs"/>
          <w:rtl/>
        </w:rPr>
        <w:t>147</w:t>
      </w:r>
      <w:r>
        <w:rPr>
          <w:rFonts w:hint="cs"/>
          <w:rtl/>
        </w:rPr>
        <w:t>،ج:</w:t>
      </w:r>
      <w:r w:rsidR="00115903">
        <w:rPr>
          <w:rFonts w:hint="cs"/>
          <w:rtl/>
        </w:rPr>
        <w:t>12</w:t>
      </w:r>
      <w:r>
        <w:rPr>
          <w:rFonts w:hint="cs"/>
          <w:rtl/>
        </w:rPr>
        <w:t>/</w:t>
      </w:r>
      <w:r w:rsidR="00115903">
        <w:rPr>
          <w:rFonts w:hint="cs"/>
          <w:rtl/>
        </w:rPr>
        <w:t>126</w:t>
      </w:r>
      <w:r>
        <w:rPr>
          <w:rFonts w:hint="cs"/>
          <w:rtl/>
        </w:rPr>
        <w:t>و127.</w:t>
      </w:r>
    </w:p>
    <w:p w:rsidR="00D4641D" w:rsidRDefault="00D4641D" w:rsidP="00115903">
      <w:pPr>
        <w:pStyle w:val="libFootnote0"/>
        <w:rPr>
          <w:rtl/>
        </w:rPr>
      </w:pPr>
      <w:r>
        <w:rPr>
          <w:rFonts w:hint="cs"/>
          <w:rtl/>
        </w:rPr>
        <w:t>(11) ق:</w:t>
      </w:r>
      <w:r w:rsidR="00115903">
        <w:rPr>
          <w:rFonts w:hint="cs"/>
          <w:rtl/>
        </w:rPr>
        <w:t>6</w:t>
      </w:r>
      <w:r>
        <w:rPr>
          <w:rFonts w:hint="cs"/>
          <w:rtl/>
        </w:rPr>
        <w:t>/1/</w:t>
      </w:r>
      <w:r w:rsidR="00115903">
        <w:rPr>
          <w:rFonts w:hint="cs"/>
          <w:rtl/>
        </w:rPr>
        <w:t>30</w:t>
      </w:r>
      <w:r>
        <w:rPr>
          <w:rFonts w:hint="cs"/>
          <w:rtl/>
        </w:rPr>
        <w:t>،ج:</w:t>
      </w:r>
      <w:r w:rsidR="00115903">
        <w:rPr>
          <w:rFonts w:hint="cs"/>
          <w:rtl/>
        </w:rPr>
        <w:t>15</w:t>
      </w:r>
      <w:r>
        <w:rPr>
          <w:rFonts w:hint="cs"/>
          <w:rtl/>
        </w:rPr>
        <w:t>/</w:t>
      </w:r>
      <w:r w:rsidR="00115903">
        <w:rPr>
          <w:rFonts w:hint="cs"/>
          <w:rtl/>
        </w:rPr>
        <w:t>130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تحق</w:t>
      </w:r>
      <w:r>
        <w:rPr>
          <w:rFonts w:hint="cs"/>
          <w:rtl/>
        </w:rPr>
        <w:t>ی</w:t>
      </w:r>
      <w:r>
        <w:rPr>
          <w:rFonts w:hint="eastAsia"/>
          <w:rtl/>
        </w:rPr>
        <w:t>ق</w:t>
      </w:r>
      <w:r>
        <w:rPr>
          <w:rtl/>
        </w:rPr>
        <w:t xml:space="preserve"> من الفخر الراز</w:t>
      </w:r>
      <w:r>
        <w:rPr>
          <w:rFonts w:hint="cs"/>
          <w:rtl/>
        </w:rPr>
        <w:t>یّ</w:t>
      </w:r>
      <w:r>
        <w:rPr>
          <w:rtl/>
        </w:rPr>
        <w:t xml:space="preserve"> و غ</w:t>
      </w:r>
      <w:r>
        <w:rPr>
          <w:rFonts w:hint="cs"/>
          <w:rtl/>
        </w:rPr>
        <w:t>ی</w:t>
      </w:r>
      <w:r>
        <w:rPr>
          <w:rFonts w:hint="eastAsia"/>
          <w:rtl/>
        </w:rPr>
        <w:t>ره</w:t>
      </w:r>
      <w:r>
        <w:rPr>
          <w:rtl/>
        </w:rPr>
        <w:t xml:space="preserve"> ف</w:t>
      </w:r>
      <w:r>
        <w:rPr>
          <w:rFonts w:hint="cs"/>
          <w:rtl/>
        </w:rPr>
        <w:t>ی</w:t>
      </w:r>
      <w:r>
        <w:rPr>
          <w:rtl/>
        </w:rPr>
        <w:t xml:space="preserve"> تع</w:t>
      </w:r>
      <w:r>
        <w:rPr>
          <w:rFonts w:hint="cs"/>
          <w:rtl/>
        </w:rPr>
        <w:t>یی</w:t>
      </w:r>
      <w:r>
        <w:rPr>
          <w:rFonts w:hint="eastAsia"/>
          <w:rtl/>
        </w:rPr>
        <w:t>ن</w:t>
      </w:r>
      <w:r>
        <w:rPr>
          <w:rtl/>
        </w:rPr>
        <w:t xml:space="preserve"> الذب</w:t>
      </w:r>
      <w:r>
        <w:rPr>
          <w:rFonts w:hint="cs"/>
          <w:rtl/>
        </w:rPr>
        <w:t>ی</w:t>
      </w:r>
      <w:r>
        <w:rPr>
          <w:rFonts w:hint="eastAsia"/>
          <w:rtl/>
        </w:rPr>
        <w:t>ح</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تحق</w:t>
      </w:r>
      <w:r>
        <w:rPr>
          <w:rFonts w:hint="cs"/>
          <w:rtl/>
        </w:rPr>
        <w:t>ی</w:t>
      </w:r>
      <w:r>
        <w:rPr>
          <w:rFonts w:hint="eastAsia"/>
          <w:rtl/>
        </w:rPr>
        <w:t>ق</w:t>
      </w:r>
      <w:r>
        <w:rPr>
          <w:rtl/>
        </w:rPr>
        <w:t xml:space="preserve"> ف</w:t>
      </w:r>
      <w:r>
        <w:rPr>
          <w:rFonts w:hint="cs"/>
          <w:rtl/>
        </w:rPr>
        <w:t>ی</w:t>
      </w:r>
      <w:r>
        <w:rPr>
          <w:rtl/>
        </w:rPr>
        <w:t xml:space="preserve"> انّ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کان مأمورا بماذا،و هذا </w:t>
      </w:r>
      <w:r>
        <w:rPr>
          <w:rFonts w:hint="cs"/>
          <w:rtl/>
        </w:rPr>
        <w:t>ی</w:t>
      </w:r>
      <w:r>
        <w:rPr>
          <w:rFonts w:hint="eastAsia"/>
          <w:rtl/>
        </w:rPr>
        <w:t>رجع</w:t>
      </w:r>
      <w:r>
        <w:rPr>
          <w:rtl/>
        </w:rPr>
        <w:t xml:space="preserve"> ال</w:t>
      </w:r>
      <w:r>
        <w:rPr>
          <w:rFonts w:hint="cs"/>
          <w:rtl/>
        </w:rPr>
        <w:t>ی</w:t>
      </w:r>
      <w:r>
        <w:rPr>
          <w:rtl/>
        </w:rPr>
        <w:t xml:space="preserve"> مسأله نسخ الحکم قبل حضور مدّه الامتثال </w:t>
      </w:r>
      <w:r w:rsidR="00D42CA5" w:rsidRPr="00525B9B">
        <w:rPr>
          <w:rStyle w:val="libFootnotenumChar"/>
          <w:rtl/>
        </w:rPr>
        <w:t>(2)</w:t>
      </w:r>
      <w:r>
        <w:rPr>
          <w:rtl/>
        </w:rPr>
        <w:t>.</w:t>
      </w:r>
    </w:p>
    <w:p w:rsidR="00656589" w:rsidRDefault="007F0642" w:rsidP="007F0642">
      <w:pPr>
        <w:pStyle w:val="libNormal"/>
        <w:rPr>
          <w:rtl/>
        </w:rPr>
      </w:pPr>
      <w:r>
        <w:rPr>
          <w:rFonts w:hint="eastAsia"/>
          <w:rtl/>
        </w:rPr>
        <w:t>قصّه</w:t>
      </w:r>
      <w:r>
        <w:rPr>
          <w:rtl/>
        </w:rPr>
        <w:t xml:space="preserve"> ذبح عبد اللّه والد رسول اللّه </w:t>
      </w:r>
      <w:r w:rsidR="00F9186A" w:rsidRPr="00F9186A">
        <w:rPr>
          <w:rStyle w:val="libAlaemChar"/>
          <w:rtl/>
        </w:rPr>
        <w:t>صلى‌الله‌عليه‌وآله‌وسلم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شرح</w:t>
      </w:r>
      <w:r>
        <w:rPr>
          <w:rtl/>
        </w:rPr>
        <w:t xml:space="preserve"> حد</w:t>
      </w:r>
      <w:r>
        <w:rPr>
          <w:rFonts w:hint="cs"/>
          <w:rtl/>
        </w:rPr>
        <w:t>ی</w:t>
      </w:r>
      <w:r>
        <w:rPr>
          <w:rFonts w:hint="eastAsia"/>
          <w:rtl/>
        </w:rPr>
        <w:t>ث</w:t>
      </w:r>
      <w:r>
        <w:rPr>
          <w:rtl/>
        </w:rPr>
        <w:t xml:space="preserve"> (أنا ابن الذب</w:t>
      </w:r>
      <w:r>
        <w:rPr>
          <w:rFonts w:hint="cs"/>
          <w:rtl/>
        </w:rPr>
        <w:t>ی</w:t>
      </w:r>
      <w:r>
        <w:rPr>
          <w:rFonts w:hint="eastAsia"/>
          <w:rtl/>
        </w:rPr>
        <w:t>ح</w:t>
      </w:r>
      <w:r>
        <w:rPr>
          <w:rFonts w:hint="cs"/>
          <w:rtl/>
        </w:rPr>
        <w:t>ی</w:t>
      </w:r>
      <w:r>
        <w:rPr>
          <w:rFonts w:hint="eastAsia"/>
          <w:rtl/>
        </w:rPr>
        <w:t>ن</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تحق</w:t>
      </w:r>
      <w:r>
        <w:rPr>
          <w:rFonts w:hint="cs"/>
          <w:rtl/>
        </w:rPr>
        <w:t>ی</w:t>
      </w:r>
      <w:r>
        <w:rPr>
          <w:rFonts w:hint="eastAsia"/>
          <w:rtl/>
        </w:rPr>
        <w:t>ق</w:t>
      </w:r>
      <w:r>
        <w:rPr>
          <w:rtl/>
        </w:rPr>
        <w:t xml:space="preserve"> من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انّ ب</w:t>
      </w:r>
      <w:r>
        <w:rPr>
          <w:rFonts w:hint="cs"/>
          <w:rtl/>
        </w:rPr>
        <w:t>ی</w:t>
      </w:r>
      <w:r>
        <w:rPr>
          <w:rFonts w:hint="eastAsia"/>
          <w:rtl/>
        </w:rPr>
        <w:t>توته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فراش رسول اللّه </w:t>
      </w:r>
      <w:r w:rsidR="00F9186A" w:rsidRPr="00F9186A">
        <w:rPr>
          <w:rStyle w:val="libAlaemChar"/>
          <w:rtl/>
        </w:rPr>
        <w:t>صلى‌الله‌عليه‌وآله‌وسلم</w:t>
      </w:r>
      <w:r>
        <w:rPr>
          <w:rtl/>
        </w:rPr>
        <w:t xml:space="preserve"> کان أفضل من إسماع</w:t>
      </w:r>
      <w:r>
        <w:rPr>
          <w:rFonts w:hint="cs"/>
          <w:rtl/>
        </w:rPr>
        <w:t>ی</w:t>
      </w:r>
      <w:r>
        <w:rPr>
          <w:rFonts w:hint="eastAsia"/>
          <w:rtl/>
        </w:rPr>
        <w:t>ل</w:t>
      </w:r>
      <w:r>
        <w:rPr>
          <w:rtl/>
        </w:rPr>
        <w:t xml:space="preserve"> عند الذبح </w:t>
      </w:r>
      <w:r w:rsidR="00D42CA5" w:rsidRPr="00525B9B">
        <w:rPr>
          <w:rStyle w:val="libFootnotenumChar"/>
          <w:rtl/>
        </w:rPr>
        <w:t>(5)</w:t>
      </w:r>
      <w:r>
        <w:rPr>
          <w:rtl/>
        </w:rPr>
        <w:t>.</w:t>
      </w:r>
    </w:p>
    <w:p w:rsidR="00D4641D" w:rsidRDefault="007F0642" w:rsidP="00D4641D">
      <w:pPr>
        <w:pStyle w:val="libNormal"/>
        <w:rPr>
          <w:rtl/>
        </w:rPr>
      </w:pPr>
      <w:r>
        <w:rPr>
          <w:rFonts w:hint="eastAsia"/>
          <w:rtl/>
        </w:rPr>
        <w:t>باب</w:t>
      </w:r>
      <w:r>
        <w:rPr>
          <w:rtl/>
        </w:rPr>
        <w:t xml:space="preserve"> قصّه ذبح البقره </w:t>
      </w:r>
      <w:r w:rsidR="00D42CA5" w:rsidRPr="00525B9B">
        <w:rPr>
          <w:rStyle w:val="libFootnotenumChar"/>
          <w:rtl/>
        </w:rPr>
        <w:t>(6)</w:t>
      </w:r>
      <w:r>
        <w:rPr>
          <w:rtl/>
        </w:rPr>
        <w:t>.</w:t>
      </w:r>
    </w:p>
    <w:p w:rsidR="00D42CA5" w:rsidRDefault="00063C0B" w:rsidP="00D4641D">
      <w:pPr>
        <w:pStyle w:val="libNormal"/>
      </w:pPr>
      <w:r w:rsidRPr="00063C0B">
        <w:rPr>
          <w:rStyle w:val="libAlaemChar"/>
          <w:rFonts w:hint="eastAsia"/>
          <w:rtl/>
        </w:rPr>
        <w:t>(</w:t>
      </w:r>
      <w:r w:rsidR="007F0642" w:rsidRPr="00D4641D">
        <w:rPr>
          <w:rStyle w:val="libAieChar"/>
          <w:rFonts w:hint="eastAsia"/>
          <w:rtl/>
        </w:rPr>
        <w:t>وَ</w:t>
      </w:r>
      <w:r w:rsidR="007F0642" w:rsidRPr="00D4641D">
        <w:rPr>
          <w:rStyle w:val="libAieChar"/>
          <w:rtl/>
        </w:rPr>
        <w:t xml:space="preserve"> إِذْ قٰالَ مُوس</w:t>
      </w:r>
      <w:r w:rsidR="007F0642" w:rsidRPr="00D4641D">
        <w:rPr>
          <w:rStyle w:val="libAieChar"/>
          <w:rFonts w:hint="cs"/>
          <w:rtl/>
        </w:rPr>
        <w:t>یٰ</w:t>
      </w:r>
      <w:r w:rsidR="007F0642" w:rsidRPr="00D4641D">
        <w:rPr>
          <w:rStyle w:val="libAieChar"/>
          <w:rtl/>
        </w:rPr>
        <w:t xml:space="preserve"> لِقَوْمِهِ إِنَّ اللّٰهَ </w:t>
      </w:r>
      <w:r w:rsidR="007F0642" w:rsidRPr="00D4641D">
        <w:rPr>
          <w:rStyle w:val="libAieChar"/>
          <w:rFonts w:hint="cs"/>
          <w:rtl/>
        </w:rPr>
        <w:t>یَ</w:t>
      </w:r>
      <w:r w:rsidR="007F0642" w:rsidRPr="00D4641D">
        <w:rPr>
          <w:rStyle w:val="libAieChar"/>
          <w:rFonts w:hint="eastAsia"/>
          <w:rtl/>
        </w:rPr>
        <w:t>أْمُرُکُمْ</w:t>
      </w:r>
      <w:r w:rsidR="007F0642" w:rsidRPr="00D4641D">
        <w:rPr>
          <w:rStyle w:val="libAieChar"/>
          <w:rtl/>
        </w:rPr>
        <w:t xml:space="preserve"> أَنْ تَذْبَحُوا بَقَرَهً</w:t>
      </w:r>
      <w:r w:rsidRPr="00063C0B">
        <w:rPr>
          <w:rStyle w:val="libAlaemChar"/>
          <w:rtl/>
        </w:rPr>
        <w:t>)</w:t>
      </w:r>
      <w:r w:rsidR="007F0642">
        <w:rPr>
          <w:rtl/>
        </w:rPr>
        <w:t xml:space="preserve"> </w:t>
      </w:r>
      <w:r w:rsidR="00D42CA5" w:rsidRPr="00525B9B">
        <w:rPr>
          <w:rStyle w:val="libFootnotenumChar"/>
          <w:rtl/>
        </w:rPr>
        <w:t>(7)</w:t>
      </w:r>
    </w:p>
    <w:p w:rsidR="00656589" w:rsidRDefault="007F0642" w:rsidP="007F0642">
      <w:pPr>
        <w:pStyle w:val="libNormal"/>
        <w:rPr>
          <w:rtl/>
        </w:rPr>
      </w:pPr>
      <w:r>
        <w:rPr>
          <w:rFonts w:hint="eastAsia"/>
          <w:rtl/>
        </w:rPr>
        <w:t>الآ</w:t>
      </w:r>
      <w:r>
        <w:rPr>
          <w:rFonts w:hint="cs"/>
          <w:rtl/>
        </w:rPr>
        <w:t>ی</w:t>
      </w:r>
      <w:r>
        <w:rPr>
          <w:rFonts w:hint="eastAsia"/>
          <w:rtl/>
        </w:rPr>
        <w:t>ات،</w:t>
      </w:r>
      <w:r>
        <w:rPr>
          <w:rtl/>
        </w:rPr>
        <w:t xml:space="preserve"> قال الب</w:t>
      </w:r>
      <w:r>
        <w:rPr>
          <w:rFonts w:hint="cs"/>
          <w:rtl/>
        </w:rPr>
        <w:t>ی</w:t>
      </w:r>
      <w:r>
        <w:rPr>
          <w:rFonts w:hint="eastAsia"/>
          <w:rtl/>
        </w:rPr>
        <w:t>ضاو</w:t>
      </w:r>
      <w:r>
        <w:rPr>
          <w:rFonts w:hint="cs"/>
          <w:rtl/>
        </w:rPr>
        <w:t>ی</w:t>
      </w:r>
      <w:r>
        <w:rPr>
          <w:rtl/>
        </w:rPr>
        <w:t>: قصّته انّه کان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ش</w:t>
      </w:r>
      <w:r>
        <w:rPr>
          <w:rFonts w:hint="cs"/>
          <w:rtl/>
        </w:rPr>
        <w:t>ی</w:t>
      </w:r>
      <w:r>
        <w:rPr>
          <w:rFonts w:hint="eastAsia"/>
          <w:rtl/>
        </w:rPr>
        <w:t>خ</w:t>
      </w:r>
      <w:r>
        <w:rPr>
          <w:rtl/>
        </w:rPr>
        <w:t xml:space="preserve"> موسر فقتل ابنه بنو أخ</w:t>
      </w:r>
      <w:r>
        <w:rPr>
          <w:rFonts w:hint="cs"/>
          <w:rtl/>
        </w:rPr>
        <w:t>ی</w:t>
      </w:r>
      <w:r>
        <w:rPr>
          <w:rFonts w:hint="eastAsia"/>
          <w:rtl/>
        </w:rPr>
        <w:t>ه</w:t>
      </w:r>
      <w:r>
        <w:rPr>
          <w:rtl/>
        </w:rPr>
        <w:t xml:space="preserve"> طمعا ف</w:t>
      </w:r>
      <w:r>
        <w:rPr>
          <w:rFonts w:hint="cs"/>
          <w:rtl/>
        </w:rPr>
        <w:t>ی</w:t>
      </w:r>
      <w:r>
        <w:rPr>
          <w:rtl/>
        </w:rPr>
        <w:t xml:space="preserve"> م</w:t>
      </w:r>
      <w:r>
        <w:rPr>
          <w:rFonts w:hint="cs"/>
          <w:rtl/>
        </w:rPr>
        <w:t>ی</w:t>
      </w:r>
      <w:r>
        <w:rPr>
          <w:rFonts w:hint="eastAsia"/>
          <w:rtl/>
        </w:rPr>
        <w:t>راثه</w:t>
      </w:r>
      <w:r>
        <w:rPr>
          <w:rtl/>
        </w:rPr>
        <w:t xml:space="preserve"> و طرحوه عل</w:t>
      </w:r>
      <w:r>
        <w:rPr>
          <w:rFonts w:hint="cs"/>
          <w:rtl/>
        </w:rPr>
        <w:t>ی</w:t>
      </w:r>
      <w:r>
        <w:rPr>
          <w:rtl/>
        </w:rPr>
        <w:t xml:space="preserve"> باب المد</w:t>
      </w:r>
      <w:r>
        <w:rPr>
          <w:rFonts w:hint="cs"/>
          <w:rtl/>
        </w:rPr>
        <w:t>ی</w:t>
      </w:r>
      <w:r>
        <w:rPr>
          <w:rFonts w:hint="eastAsia"/>
          <w:rtl/>
        </w:rPr>
        <w:t>نه</w:t>
      </w:r>
      <w:r>
        <w:rPr>
          <w:rtl/>
        </w:rPr>
        <w:t xml:space="preserve"> ثمّ جاءوا </w:t>
      </w:r>
      <w:r>
        <w:rPr>
          <w:rFonts w:hint="cs"/>
          <w:rtl/>
        </w:rPr>
        <w:t>ی</w:t>
      </w:r>
      <w:r>
        <w:rPr>
          <w:rFonts w:hint="eastAsia"/>
          <w:rtl/>
        </w:rPr>
        <w:t>طالبون</w:t>
      </w:r>
      <w:r>
        <w:rPr>
          <w:rtl/>
        </w:rPr>
        <w:t xml:space="preserve"> بدمه،فأمرهم اللّه أن </w:t>
      </w:r>
      <w:r>
        <w:rPr>
          <w:rFonts w:hint="cs"/>
          <w:rtl/>
        </w:rPr>
        <w:t>ی</w:t>
      </w:r>
      <w:r>
        <w:rPr>
          <w:rFonts w:hint="eastAsia"/>
          <w:rtl/>
        </w:rPr>
        <w:t>ذبحوا</w:t>
      </w:r>
      <w:r>
        <w:rPr>
          <w:rtl/>
        </w:rPr>
        <w:t xml:space="preserve"> بقره و </w:t>
      </w:r>
      <w:r>
        <w:rPr>
          <w:rFonts w:hint="cs"/>
          <w:rtl/>
        </w:rPr>
        <w:t>ی</w:t>
      </w:r>
      <w:r>
        <w:rPr>
          <w:rFonts w:hint="eastAsia"/>
          <w:rtl/>
        </w:rPr>
        <w:t>ضربوه</w:t>
      </w:r>
      <w:r>
        <w:rPr>
          <w:rtl/>
        </w:rPr>
        <w:t xml:space="preserve"> ببعضها ف</w:t>
      </w:r>
      <w:r>
        <w:rPr>
          <w:rFonts w:hint="cs"/>
          <w:rtl/>
        </w:rPr>
        <w:t>ی</w:t>
      </w:r>
      <w:r>
        <w:rPr>
          <w:rFonts w:hint="eastAsia"/>
          <w:rtl/>
        </w:rPr>
        <w:t>خبر</w:t>
      </w:r>
      <w:r>
        <w:rPr>
          <w:rtl/>
        </w:rPr>
        <w:t xml:space="preserve"> بقاتله </w:t>
      </w:r>
      <w:r w:rsidR="00D42CA5" w:rsidRPr="00525B9B">
        <w:rPr>
          <w:rStyle w:val="libFootnotenumChar"/>
          <w:rtl/>
        </w:rPr>
        <w:t>(8)</w:t>
      </w:r>
      <w:r>
        <w:rPr>
          <w:rtl/>
        </w:rPr>
        <w:t>.</w:t>
      </w:r>
    </w:p>
    <w:p w:rsidR="00656589" w:rsidRDefault="007F0642" w:rsidP="007F0642">
      <w:pPr>
        <w:pStyle w:val="libNormal"/>
        <w:rPr>
          <w:rtl/>
        </w:rPr>
      </w:pPr>
      <w:r>
        <w:rPr>
          <w:rFonts w:hint="eastAsia"/>
          <w:rtl/>
        </w:rPr>
        <w:t>تحق</w:t>
      </w:r>
      <w:r>
        <w:rPr>
          <w:rFonts w:hint="cs"/>
          <w:rtl/>
        </w:rPr>
        <w:t>ی</w:t>
      </w:r>
      <w:r>
        <w:rPr>
          <w:rFonts w:hint="eastAsia"/>
          <w:rtl/>
        </w:rPr>
        <w:t>ق</w:t>
      </w:r>
      <w:r>
        <w:rPr>
          <w:rtl/>
        </w:rPr>
        <w:t xml:space="preserve"> من الب</w:t>
      </w:r>
      <w:r>
        <w:rPr>
          <w:rFonts w:hint="cs"/>
          <w:rtl/>
        </w:rPr>
        <w:t>ی</w:t>
      </w:r>
      <w:r>
        <w:rPr>
          <w:rFonts w:hint="eastAsia"/>
          <w:rtl/>
        </w:rPr>
        <w:t>ضاو</w:t>
      </w:r>
      <w:r>
        <w:rPr>
          <w:rFonts w:hint="cs"/>
          <w:rtl/>
        </w:rPr>
        <w:t>ی</w:t>
      </w:r>
      <w:r>
        <w:rPr>
          <w:rtl/>
        </w:rPr>
        <w:t xml:space="preserve"> ف</w:t>
      </w:r>
      <w:r>
        <w:rPr>
          <w:rFonts w:hint="cs"/>
          <w:rtl/>
        </w:rPr>
        <w:t>ی</w:t>
      </w:r>
      <w:r>
        <w:rPr>
          <w:rtl/>
        </w:rPr>
        <w:t xml:space="preserve"> ذلک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D4641D">
        <w:rPr>
          <w:rFonts w:hint="cs"/>
          <w:rtl/>
        </w:rPr>
        <w:t xml:space="preserve"> ق:</w:t>
      </w:r>
      <w:r w:rsidR="00115903">
        <w:rPr>
          <w:rFonts w:hint="cs"/>
          <w:rtl/>
        </w:rPr>
        <w:t>5</w:t>
      </w:r>
      <w:r w:rsidR="00D4641D">
        <w:rPr>
          <w:rFonts w:hint="cs"/>
          <w:rtl/>
        </w:rPr>
        <w:t>/25/</w:t>
      </w:r>
      <w:r w:rsidR="00115903">
        <w:rPr>
          <w:rFonts w:hint="cs"/>
          <w:rtl/>
        </w:rPr>
        <w:t>147</w:t>
      </w:r>
      <w:r w:rsidR="00D4641D">
        <w:rPr>
          <w:rFonts w:hint="cs"/>
          <w:rtl/>
        </w:rPr>
        <w:t>،ج:</w:t>
      </w:r>
      <w:r w:rsidR="00115903">
        <w:rPr>
          <w:rFonts w:hint="cs"/>
          <w:rtl/>
        </w:rPr>
        <w:t>12</w:t>
      </w:r>
      <w:r w:rsidR="00D4641D">
        <w:rPr>
          <w:rFonts w:hint="cs"/>
          <w:rtl/>
        </w:rPr>
        <w:t>/</w:t>
      </w:r>
      <w:r w:rsidR="00115903">
        <w:rPr>
          <w:rFonts w:hint="cs"/>
          <w:rtl/>
        </w:rPr>
        <w:t>132</w:t>
      </w:r>
      <w:r w:rsidR="00D4641D">
        <w:rPr>
          <w:rFonts w:hint="cs"/>
          <w:rtl/>
        </w:rPr>
        <w:t>.</w:t>
      </w:r>
    </w:p>
    <w:p w:rsidR="00D4641D" w:rsidRDefault="00D4641D" w:rsidP="00115903">
      <w:pPr>
        <w:pStyle w:val="libFootnote0"/>
        <w:rPr>
          <w:rtl/>
        </w:rPr>
      </w:pPr>
      <w:r>
        <w:rPr>
          <w:rFonts w:hint="cs"/>
          <w:rtl/>
        </w:rPr>
        <w:t>(2) ق:</w:t>
      </w:r>
      <w:r w:rsidR="00115903">
        <w:rPr>
          <w:rFonts w:hint="cs"/>
          <w:rtl/>
        </w:rPr>
        <w:t>5</w:t>
      </w:r>
      <w:r>
        <w:rPr>
          <w:rFonts w:hint="cs"/>
          <w:rtl/>
        </w:rPr>
        <w:t>/25/</w:t>
      </w:r>
      <w:r w:rsidR="00115903">
        <w:rPr>
          <w:rFonts w:hint="cs"/>
          <w:rtl/>
        </w:rPr>
        <w:t>149</w:t>
      </w:r>
      <w:r>
        <w:rPr>
          <w:rFonts w:hint="cs"/>
          <w:rtl/>
        </w:rPr>
        <w:t>،ج:</w:t>
      </w:r>
      <w:r w:rsidR="00115903">
        <w:rPr>
          <w:rFonts w:hint="cs"/>
          <w:rtl/>
        </w:rPr>
        <w:t>12</w:t>
      </w:r>
      <w:r>
        <w:rPr>
          <w:rFonts w:hint="cs"/>
          <w:rtl/>
        </w:rPr>
        <w:t>/</w:t>
      </w:r>
      <w:r w:rsidR="00115903">
        <w:rPr>
          <w:rFonts w:hint="cs"/>
          <w:rtl/>
        </w:rPr>
        <w:t>137</w:t>
      </w:r>
      <w:r>
        <w:rPr>
          <w:rFonts w:hint="cs"/>
          <w:rtl/>
        </w:rPr>
        <w:t>.</w:t>
      </w:r>
    </w:p>
    <w:p w:rsidR="00D4641D" w:rsidRDefault="00D4641D" w:rsidP="00115903">
      <w:pPr>
        <w:pStyle w:val="libFootnote0"/>
        <w:rPr>
          <w:rtl/>
        </w:rPr>
      </w:pPr>
      <w:r>
        <w:rPr>
          <w:rFonts w:hint="cs"/>
          <w:rtl/>
        </w:rPr>
        <w:t>(3) ق:</w:t>
      </w:r>
      <w:r w:rsidR="00115903">
        <w:rPr>
          <w:rFonts w:hint="cs"/>
          <w:rtl/>
        </w:rPr>
        <w:t>6</w:t>
      </w:r>
      <w:r>
        <w:rPr>
          <w:rFonts w:hint="cs"/>
          <w:rtl/>
        </w:rPr>
        <w:t>/1/</w:t>
      </w:r>
      <w:r w:rsidR="00115903">
        <w:rPr>
          <w:rFonts w:hint="cs"/>
          <w:rtl/>
        </w:rPr>
        <w:t>19</w:t>
      </w:r>
      <w:r>
        <w:rPr>
          <w:rFonts w:hint="cs"/>
          <w:rtl/>
        </w:rPr>
        <w:t>-27،ج:</w:t>
      </w:r>
      <w:r w:rsidR="00115903">
        <w:rPr>
          <w:rFonts w:hint="cs"/>
          <w:rtl/>
        </w:rPr>
        <w:t>15</w:t>
      </w:r>
      <w:r>
        <w:rPr>
          <w:rFonts w:hint="cs"/>
          <w:rtl/>
        </w:rPr>
        <w:t>/</w:t>
      </w:r>
      <w:r w:rsidR="00115903">
        <w:rPr>
          <w:rFonts w:hint="cs"/>
          <w:rtl/>
        </w:rPr>
        <w:t>78</w:t>
      </w:r>
      <w:r>
        <w:rPr>
          <w:rFonts w:hint="cs"/>
          <w:rtl/>
        </w:rPr>
        <w:t>-114.</w:t>
      </w:r>
    </w:p>
    <w:p w:rsidR="00D4641D" w:rsidRDefault="00D4641D" w:rsidP="00115903">
      <w:pPr>
        <w:pStyle w:val="libFootnote0"/>
        <w:rPr>
          <w:rtl/>
        </w:rPr>
      </w:pPr>
      <w:r>
        <w:rPr>
          <w:rFonts w:hint="cs"/>
          <w:rtl/>
        </w:rPr>
        <w:t>(4) ق:</w:t>
      </w:r>
      <w:r w:rsidR="00115903">
        <w:rPr>
          <w:rFonts w:hint="cs"/>
          <w:rtl/>
        </w:rPr>
        <w:t>6</w:t>
      </w:r>
      <w:r>
        <w:rPr>
          <w:rFonts w:hint="cs"/>
          <w:rtl/>
        </w:rPr>
        <w:t>/1/</w:t>
      </w:r>
      <w:r w:rsidR="00115903">
        <w:rPr>
          <w:rFonts w:hint="cs"/>
          <w:rtl/>
        </w:rPr>
        <w:t>30</w:t>
      </w:r>
      <w:r>
        <w:rPr>
          <w:rFonts w:hint="cs"/>
          <w:rtl/>
        </w:rPr>
        <w:t>،ج:</w:t>
      </w:r>
      <w:r w:rsidR="00115903">
        <w:rPr>
          <w:rFonts w:hint="cs"/>
          <w:rtl/>
        </w:rPr>
        <w:t>15</w:t>
      </w:r>
      <w:r>
        <w:rPr>
          <w:rFonts w:hint="cs"/>
          <w:rtl/>
        </w:rPr>
        <w:t>/</w:t>
      </w:r>
      <w:r w:rsidR="00115903">
        <w:rPr>
          <w:rFonts w:hint="cs"/>
          <w:rtl/>
        </w:rPr>
        <w:t>128</w:t>
      </w:r>
      <w:r>
        <w:rPr>
          <w:rFonts w:hint="cs"/>
          <w:rtl/>
        </w:rPr>
        <w:t>.</w:t>
      </w:r>
    </w:p>
    <w:p w:rsidR="00D4641D" w:rsidRDefault="00D4641D" w:rsidP="00115903">
      <w:pPr>
        <w:pStyle w:val="libFootnote0"/>
        <w:rPr>
          <w:rtl/>
        </w:rPr>
      </w:pPr>
      <w:r>
        <w:rPr>
          <w:rFonts w:hint="cs"/>
          <w:rtl/>
        </w:rPr>
        <w:t>(5) ق:</w:t>
      </w:r>
      <w:r w:rsidR="00115903">
        <w:rPr>
          <w:rFonts w:hint="cs"/>
          <w:rtl/>
        </w:rPr>
        <w:t>9</w:t>
      </w:r>
      <w:r>
        <w:rPr>
          <w:rFonts w:hint="cs"/>
          <w:rtl/>
        </w:rPr>
        <w:t>/32/</w:t>
      </w:r>
      <w:r w:rsidR="00115903">
        <w:rPr>
          <w:rFonts w:hint="cs"/>
          <w:rtl/>
        </w:rPr>
        <w:t>93</w:t>
      </w:r>
      <w:r>
        <w:rPr>
          <w:rFonts w:hint="cs"/>
          <w:rtl/>
        </w:rPr>
        <w:t>،ج:</w:t>
      </w:r>
      <w:r w:rsidR="00115903">
        <w:rPr>
          <w:rFonts w:hint="cs"/>
          <w:rtl/>
        </w:rPr>
        <w:t>63</w:t>
      </w:r>
      <w:r>
        <w:rPr>
          <w:rFonts w:hint="cs"/>
          <w:rtl/>
        </w:rPr>
        <w:t>/</w:t>
      </w:r>
      <w:r w:rsidR="00115903">
        <w:rPr>
          <w:rFonts w:hint="cs"/>
          <w:rtl/>
        </w:rPr>
        <w:t>47</w:t>
      </w:r>
      <w:r>
        <w:rPr>
          <w:rFonts w:hint="cs"/>
          <w:rtl/>
        </w:rPr>
        <w:t>.</w:t>
      </w:r>
    </w:p>
    <w:p w:rsidR="00D4641D" w:rsidRDefault="00D4641D" w:rsidP="00115903">
      <w:pPr>
        <w:pStyle w:val="libFootnote0"/>
        <w:rPr>
          <w:rtl/>
        </w:rPr>
      </w:pPr>
      <w:r>
        <w:rPr>
          <w:rFonts w:hint="cs"/>
          <w:rtl/>
        </w:rPr>
        <w:t>(6) ق:</w:t>
      </w:r>
      <w:r w:rsidR="00115903">
        <w:rPr>
          <w:rFonts w:hint="cs"/>
          <w:rtl/>
        </w:rPr>
        <w:t>5</w:t>
      </w:r>
      <w:r>
        <w:rPr>
          <w:rFonts w:hint="cs"/>
          <w:rtl/>
        </w:rPr>
        <w:t>/39/</w:t>
      </w:r>
      <w:r w:rsidR="00115903">
        <w:rPr>
          <w:rFonts w:hint="cs"/>
          <w:rtl/>
        </w:rPr>
        <w:t>285</w:t>
      </w:r>
      <w:r>
        <w:rPr>
          <w:rFonts w:hint="cs"/>
          <w:rtl/>
        </w:rPr>
        <w:t>،ج:</w:t>
      </w:r>
      <w:r w:rsidR="00115903">
        <w:rPr>
          <w:rFonts w:hint="cs"/>
          <w:rtl/>
        </w:rPr>
        <w:t>13</w:t>
      </w:r>
      <w:r>
        <w:rPr>
          <w:rFonts w:hint="cs"/>
          <w:rtl/>
        </w:rPr>
        <w:t>/</w:t>
      </w:r>
      <w:r w:rsidR="00115903">
        <w:rPr>
          <w:rFonts w:hint="cs"/>
          <w:rtl/>
        </w:rPr>
        <w:t>259</w:t>
      </w:r>
      <w:r>
        <w:rPr>
          <w:rFonts w:hint="cs"/>
          <w:rtl/>
        </w:rPr>
        <w:t>.</w:t>
      </w:r>
    </w:p>
    <w:p w:rsidR="00D4641D" w:rsidRDefault="00D4641D" w:rsidP="00D4641D">
      <w:pPr>
        <w:pStyle w:val="libFootnote0"/>
        <w:rPr>
          <w:rtl/>
        </w:rPr>
      </w:pPr>
      <w:r>
        <w:rPr>
          <w:rFonts w:hint="cs"/>
          <w:rtl/>
        </w:rPr>
        <w:t>(7) سورة البقرة/الآية67.</w:t>
      </w:r>
    </w:p>
    <w:p w:rsidR="00D4641D" w:rsidRDefault="00D4641D" w:rsidP="00115903">
      <w:pPr>
        <w:pStyle w:val="libFootnote0"/>
        <w:rPr>
          <w:rtl/>
        </w:rPr>
      </w:pPr>
      <w:r>
        <w:rPr>
          <w:rFonts w:hint="cs"/>
          <w:rtl/>
        </w:rPr>
        <w:t>(8) ق:</w:t>
      </w:r>
      <w:r w:rsidR="00115903">
        <w:rPr>
          <w:rFonts w:hint="cs"/>
          <w:rtl/>
        </w:rPr>
        <w:t>5</w:t>
      </w:r>
      <w:r>
        <w:rPr>
          <w:rFonts w:hint="cs"/>
          <w:rtl/>
        </w:rPr>
        <w:t>/39/</w:t>
      </w:r>
      <w:r w:rsidR="00115903">
        <w:rPr>
          <w:rFonts w:hint="cs"/>
          <w:rtl/>
        </w:rPr>
        <w:t>285</w:t>
      </w:r>
      <w:r>
        <w:rPr>
          <w:rFonts w:hint="cs"/>
          <w:rtl/>
        </w:rPr>
        <w:t>،ج:</w:t>
      </w:r>
      <w:r w:rsidR="00115903">
        <w:rPr>
          <w:rFonts w:hint="cs"/>
          <w:rtl/>
        </w:rPr>
        <w:t>13</w:t>
      </w:r>
      <w:r>
        <w:rPr>
          <w:rFonts w:hint="cs"/>
          <w:rtl/>
        </w:rPr>
        <w:t>/</w:t>
      </w:r>
      <w:r w:rsidR="00115903">
        <w:rPr>
          <w:rFonts w:hint="cs"/>
          <w:rtl/>
        </w:rPr>
        <w:t>261</w:t>
      </w:r>
      <w:r>
        <w:rPr>
          <w:rFonts w:hint="cs"/>
          <w:rtl/>
        </w:rPr>
        <w:t>.</w:t>
      </w:r>
    </w:p>
    <w:p w:rsidR="00D4641D" w:rsidRDefault="00D4641D" w:rsidP="00115903">
      <w:pPr>
        <w:pStyle w:val="libFootnote0"/>
        <w:rPr>
          <w:rtl/>
        </w:rPr>
      </w:pPr>
      <w:r>
        <w:rPr>
          <w:rFonts w:hint="cs"/>
          <w:rtl/>
        </w:rPr>
        <w:t>(9) ق:</w:t>
      </w:r>
      <w:r w:rsidR="00115903">
        <w:rPr>
          <w:rFonts w:hint="cs"/>
          <w:rtl/>
        </w:rPr>
        <w:t>5</w:t>
      </w:r>
      <w:r>
        <w:rPr>
          <w:rFonts w:hint="cs"/>
          <w:rtl/>
        </w:rPr>
        <w:t>/39/</w:t>
      </w:r>
      <w:r w:rsidR="00115903">
        <w:rPr>
          <w:rFonts w:hint="cs"/>
          <w:rtl/>
        </w:rPr>
        <w:t>286</w:t>
      </w:r>
      <w:r>
        <w:rPr>
          <w:rFonts w:hint="cs"/>
          <w:rtl/>
        </w:rPr>
        <w:t>،ج:</w:t>
      </w:r>
      <w:r w:rsidR="00115903">
        <w:rPr>
          <w:rFonts w:hint="cs"/>
          <w:rtl/>
        </w:rPr>
        <w:t>13</w:t>
      </w:r>
      <w:r>
        <w:rPr>
          <w:rFonts w:hint="cs"/>
          <w:rtl/>
        </w:rPr>
        <w:t>/</w:t>
      </w:r>
      <w:r w:rsidR="00115903">
        <w:rPr>
          <w:rFonts w:hint="cs"/>
          <w:rtl/>
        </w:rPr>
        <w:t>262</w:t>
      </w:r>
      <w:r>
        <w:rPr>
          <w:rFonts w:hint="cs"/>
          <w:rtl/>
        </w:rPr>
        <w:t>.</w:t>
      </w:r>
    </w:p>
    <w:p w:rsidR="00742A94" w:rsidRDefault="00742A94" w:rsidP="007F0642">
      <w:pPr>
        <w:pStyle w:val="libNormal"/>
        <w:rPr>
          <w:rtl/>
        </w:rPr>
      </w:pPr>
      <w:r>
        <w:rPr>
          <w:rFonts w:hint="eastAsia"/>
          <w:rtl/>
        </w:rPr>
        <w:br w:type="page"/>
      </w:r>
    </w:p>
    <w:p w:rsidR="00656589" w:rsidRDefault="007F0642" w:rsidP="00D4641D">
      <w:pPr>
        <w:pStyle w:val="Heading3Center"/>
        <w:rPr>
          <w:rtl/>
        </w:rPr>
      </w:pPr>
      <w:bookmarkStart w:id="21" w:name="_Toc471418682"/>
      <w:r>
        <w:rPr>
          <w:rFonts w:hint="eastAsia"/>
          <w:rtl/>
        </w:rPr>
        <w:lastRenderedPageBreak/>
        <w:t>باب</w:t>
      </w:r>
      <w:r>
        <w:rPr>
          <w:rtl/>
        </w:rPr>
        <w:t xml:space="preserve"> الذال بعده الخاء</w:t>
      </w:r>
      <w:bookmarkEnd w:id="21"/>
    </w:p>
    <w:p w:rsidR="00656589" w:rsidRDefault="007F0642" w:rsidP="007F0642">
      <w:pPr>
        <w:pStyle w:val="libNormal"/>
        <w:rPr>
          <w:rtl/>
        </w:rPr>
      </w:pPr>
      <w:r w:rsidRPr="00D4641D">
        <w:rPr>
          <w:rStyle w:val="libBold1Char"/>
          <w:rFonts w:hint="eastAsia"/>
          <w:rtl/>
        </w:rPr>
        <w:t>ذخر</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فک</w:t>
      </w:r>
      <w:r>
        <w:rPr>
          <w:rFonts w:hint="cs"/>
          <w:rtl/>
        </w:rPr>
        <w:t>ی</w:t>
      </w:r>
      <w:r>
        <w:rPr>
          <w:rFonts w:hint="eastAsia"/>
          <w:rtl/>
        </w:rPr>
        <w:t>ف</w:t>
      </w:r>
      <w:r>
        <w:rPr>
          <w:rtl/>
        </w:rPr>
        <w:t xml:space="preserve"> بک </w:t>
      </w:r>
      <w:r>
        <w:rPr>
          <w:rFonts w:hint="cs"/>
          <w:rtl/>
        </w:rPr>
        <w:t>ی</w:t>
      </w:r>
      <w:r>
        <w:rPr>
          <w:rFonts w:hint="eastAsia"/>
          <w:rtl/>
        </w:rPr>
        <w:t>ا</w:t>
      </w:r>
      <w:r>
        <w:rPr>
          <w:rtl/>
        </w:rPr>
        <w:t xml:space="preserve"> ابن عمر إذا بق</w:t>
      </w:r>
      <w:r>
        <w:rPr>
          <w:rFonts w:hint="cs"/>
          <w:rtl/>
        </w:rPr>
        <w:t>ی</w:t>
      </w:r>
      <w:r>
        <w:rPr>
          <w:rFonts w:hint="eastAsia"/>
          <w:rtl/>
        </w:rPr>
        <w:t>ت</w:t>
      </w:r>
      <w:r>
        <w:rPr>
          <w:rtl/>
        </w:rPr>
        <w:t xml:space="preserve"> مع قوم </w:t>
      </w:r>
      <w:r>
        <w:rPr>
          <w:rFonts w:hint="cs"/>
          <w:rtl/>
        </w:rPr>
        <w:t>ی</w:t>
      </w:r>
      <w:r>
        <w:rPr>
          <w:rFonts w:hint="eastAsia"/>
          <w:rtl/>
        </w:rPr>
        <w:t>خبّون</w:t>
      </w:r>
      <w:r>
        <w:rPr>
          <w:rtl/>
        </w:rPr>
        <w:t xml:space="preserve"> رزق سنتهم لضعف ال</w:t>
      </w:r>
      <w:r>
        <w:rPr>
          <w:rFonts w:hint="cs"/>
          <w:rtl/>
        </w:rPr>
        <w:t>ی</w:t>
      </w:r>
      <w:r>
        <w:rPr>
          <w:rFonts w:hint="eastAsia"/>
          <w:rtl/>
        </w:rPr>
        <w:t>ق</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D4641D">
        <w:rPr>
          <w:rStyle w:val="libBold1Char"/>
          <w:rFonts w:hint="eastAsia"/>
          <w:rtl/>
        </w:rPr>
        <w:t>أقول</w:t>
      </w:r>
      <w:r>
        <w:rPr>
          <w:rtl/>
        </w:rPr>
        <w:t>: قال ف</w:t>
      </w:r>
      <w:r>
        <w:rPr>
          <w:rFonts w:hint="cs"/>
          <w:rtl/>
        </w:rPr>
        <w:t>ی</w:t>
      </w:r>
      <w:r>
        <w:rPr>
          <w:rtl/>
        </w:rPr>
        <w:t>(مجمع البحر</w:t>
      </w:r>
      <w:r>
        <w:rPr>
          <w:rFonts w:hint="cs"/>
          <w:rtl/>
        </w:rPr>
        <w:t>ی</w:t>
      </w:r>
      <w:r>
        <w:rPr>
          <w:rFonts w:hint="eastAsia"/>
          <w:rtl/>
        </w:rPr>
        <w:t>ن</w:t>
      </w:r>
      <w:r>
        <w:rPr>
          <w:rtl/>
        </w:rPr>
        <w:t>):و ف</w:t>
      </w:r>
      <w:r>
        <w:rPr>
          <w:rFonts w:hint="cs"/>
          <w:rtl/>
        </w:rPr>
        <w:t>ی</w:t>
      </w:r>
      <w:r>
        <w:rPr>
          <w:rtl/>
        </w:rPr>
        <w:t xml:space="preserve"> الحد</w:t>
      </w:r>
      <w:r>
        <w:rPr>
          <w:rFonts w:hint="cs"/>
          <w:rtl/>
        </w:rPr>
        <w:t>ی</w:t>
      </w:r>
      <w:r>
        <w:rPr>
          <w:rFonts w:hint="eastAsia"/>
          <w:rtl/>
        </w:rPr>
        <w:t>ث</w:t>
      </w:r>
      <w:r>
        <w:rPr>
          <w:rtl/>
        </w:rPr>
        <w:t xml:space="preserve"> ذکر الأذخر بکسر الهمزه و الخاء نبات معروف عر</w:t>
      </w:r>
      <w:r>
        <w:rPr>
          <w:rFonts w:hint="cs"/>
          <w:rtl/>
        </w:rPr>
        <w:t>ی</w:t>
      </w:r>
      <w:r>
        <w:rPr>
          <w:rFonts w:hint="eastAsia"/>
          <w:rtl/>
        </w:rPr>
        <w:t>ض</w:t>
      </w:r>
      <w:r>
        <w:rPr>
          <w:rtl/>
        </w:rPr>
        <w:t xml:space="preserve"> الأوراق ط</w:t>
      </w:r>
      <w:r>
        <w:rPr>
          <w:rFonts w:hint="cs"/>
          <w:rtl/>
        </w:rPr>
        <w:t>یّ</w:t>
      </w:r>
      <w:r>
        <w:rPr>
          <w:rFonts w:hint="eastAsia"/>
          <w:rtl/>
        </w:rPr>
        <w:t>ب</w:t>
      </w:r>
      <w:r>
        <w:rPr>
          <w:rtl/>
        </w:rPr>
        <w:t xml:space="preserve"> الرائحه </w:t>
      </w:r>
      <w:r>
        <w:rPr>
          <w:rFonts w:hint="cs"/>
          <w:rtl/>
        </w:rPr>
        <w:t>ی</w:t>
      </w:r>
      <w:r>
        <w:rPr>
          <w:rFonts w:hint="eastAsia"/>
          <w:rtl/>
        </w:rPr>
        <w:t>سقف</w:t>
      </w:r>
      <w:r>
        <w:rPr>
          <w:rtl/>
        </w:rPr>
        <w:t xml:space="preserve"> به الب</w:t>
      </w:r>
      <w:r>
        <w:rPr>
          <w:rFonts w:hint="cs"/>
          <w:rtl/>
        </w:rPr>
        <w:t>ی</w:t>
      </w:r>
      <w:r>
        <w:rPr>
          <w:rFonts w:hint="eastAsia"/>
          <w:rtl/>
        </w:rPr>
        <w:t>وت،</w:t>
      </w:r>
      <w:r>
        <w:rPr>
          <w:rFonts w:hint="cs"/>
          <w:rtl/>
        </w:rPr>
        <w:t>ی</w:t>
      </w:r>
      <w:r>
        <w:rPr>
          <w:rFonts w:hint="eastAsia"/>
          <w:rtl/>
        </w:rPr>
        <w:t>حرقه</w:t>
      </w:r>
      <w:r>
        <w:rPr>
          <w:rtl/>
        </w:rPr>
        <w:t xml:space="preserve"> الحدّاد بدل الحطب و الفحم،الواحده أذخره و الهمزه زائده.</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D4641D">
        <w:rPr>
          <w:rFonts w:hint="cs"/>
          <w:rtl/>
        </w:rPr>
        <w:t xml:space="preserve"> </w:t>
      </w:r>
      <w:r w:rsidR="00116AD2">
        <w:rPr>
          <w:rFonts w:hint="cs"/>
          <w:rtl/>
        </w:rPr>
        <w:t>ق:</w:t>
      </w:r>
      <w:r w:rsidR="00115903">
        <w:rPr>
          <w:rFonts w:hint="cs"/>
          <w:rtl/>
        </w:rPr>
        <w:t>14</w:t>
      </w:r>
      <w:r w:rsidR="00116AD2">
        <w:rPr>
          <w:rFonts w:hint="cs"/>
          <w:rtl/>
        </w:rPr>
        <w:t>/94/</w:t>
      </w:r>
      <w:r w:rsidR="00115903">
        <w:rPr>
          <w:rFonts w:hint="cs"/>
          <w:rtl/>
        </w:rPr>
        <w:t>657</w:t>
      </w:r>
      <w:r w:rsidR="00116AD2">
        <w:rPr>
          <w:rFonts w:hint="cs"/>
          <w:rtl/>
        </w:rPr>
        <w:t>،ج:</w:t>
      </w:r>
      <w:r w:rsidR="00115903">
        <w:rPr>
          <w:rFonts w:hint="cs"/>
          <w:rtl/>
        </w:rPr>
        <w:t>64</w:t>
      </w:r>
      <w:r w:rsidR="00116AD2">
        <w:rPr>
          <w:rFonts w:hint="cs"/>
          <w:rtl/>
        </w:rPr>
        <w:t>/</w:t>
      </w:r>
      <w:r w:rsidR="00115903">
        <w:rPr>
          <w:rFonts w:hint="cs"/>
          <w:rtl/>
        </w:rPr>
        <w:t>22</w:t>
      </w:r>
      <w:r w:rsidR="00116AD2">
        <w:rPr>
          <w:rFonts w:hint="cs"/>
          <w:rtl/>
        </w:rPr>
        <w:t>.</w:t>
      </w:r>
    </w:p>
    <w:p w:rsidR="00742A94" w:rsidRDefault="00742A94" w:rsidP="007F0642">
      <w:pPr>
        <w:pStyle w:val="libNormal"/>
        <w:rPr>
          <w:rtl/>
        </w:rPr>
      </w:pPr>
      <w:r>
        <w:rPr>
          <w:rFonts w:hint="eastAsia"/>
          <w:rtl/>
        </w:rPr>
        <w:br w:type="page"/>
      </w:r>
    </w:p>
    <w:p w:rsidR="00656589" w:rsidRDefault="007F0642" w:rsidP="00116AD2">
      <w:pPr>
        <w:pStyle w:val="Heading3Center"/>
        <w:rPr>
          <w:rtl/>
        </w:rPr>
      </w:pPr>
      <w:bookmarkStart w:id="22" w:name="_Toc471418683"/>
      <w:r>
        <w:rPr>
          <w:rFonts w:hint="eastAsia"/>
          <w:rtl/>
        </w:rPr>
        <w:lastRenderedPageBreak/>
        <w:t>باب</w:t>
      </w:r>
      <w:r>
        <w:rPr>
          <w:rtl/>
        </w:rPr>
        <w:t xml:space="preserve"> الذال بعده الراء</w:t>
      </w:r>
      <w:bookmarkEnd w:id="22"/>
    </w:p>
    <w:p w:rsidR="00656589" w:rsidRDefault="007F0642" w:rsidP="00116AD2">
      <w:pPr>
        <w:pStyle w:val="libNormal"/>
        <w:rPr>
          <w:rtl/>
        </w:rPr>
      </w:pPr>
      <w:r w:rsidRPr="00116AD2">
        <w:rPr>
          <w:rStyle w:val="libBold1Char"/>
          <w:rFonts w:hint="eastAsia"/>
          <w:rtl/>
        </w:rPr>
        <w:t>ذرأ</w:t>
      </w:r>
      <w:r>
        <w:rPr>
          <w:rtl/>
        </w:rPr>
        <w:t xml:space="preserve">: </w:t>
      </w:r>
      <w:r>
        <w:rPr>
          <w:rFonts w:hint="eastAsia"/>
          <w:rtl/>
        </w:rPr>
        <w:t>باب</w:t>
      </w:r>
      <w:r>
        <w:rPr>
          <w:rtl/>
        </w:rPr>
        <w:t xml:space="preserve"> معن</w:t>
      </w:r>
      <w:r>
        <w:rPr>
          <w:rFonts w:hint="cs"/>
          <w:rtl/>
        </w:rPr>
        <w:t>ی</w:t>
      </w:r>
      <w:r>
        <w:rPr>
          <w:rtl/>
        </w:rPr>
        <w:t xml:space="preserve"> آل محمّد </w:t>
      </w:r>
      <w:r w:rsidR="0038298A" w:rsidRPr="0038298A">
        <w:rPr>
          <w:rStyle w:val="libAlaemChar"/>
          <w:rtl/>
        </w:rPr>
        <w:t>عليهم‌السلام</w:t>
      </w:r>
      <w:r>
        <w:rPr>
          <w:rtl/>
        </w:rPr>
        <w:t xml:space="preserve"> و ذر</w:t>
      </w:r>
      <w:r>
        <w:rPr>
          <w:rFonts w:hint="cs"/>
          <w:rtl/>
        </w:rPr>
        <w:t>یّ</w:t>
      </w:r>
      <w:r>
        <w:rPr>
          <w:rFonts w:hint="eastAsia"/>
          <w:rtl/>
        </w:rPr>
        <w:t>ته</w:t>
      </w:r>
      <w:r>
        <w:rPr>
          <w:rtl/>
        </w:rPr>
        <w:t xml:space="preserve"> </w:t>
      </w:r>
      <w:r w:rsidR="0038298A" w:rsidRPr="0038298A">
        <w:rPr>
          <w:rStyle w:val="libAlaemChar"/>
          <w:rtl/>
        </w:rPr>
        <w:t>عليهم‌السلام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tl/>
        </w:rPr>
        <w:t xml:space="preserve"> (مجمع البحر</w:t>
      </w:r>
      <w:r>
        <w:rPr>
          <w:rFonts w:hint="cs"/>
          <w:rtl/>
        </w:rPr>
        <w:t>ی</w:t>
      </w:r>
      <w:r>
        <w:rPr>
          <w:rFonts w:hint="eastAsia"/>
          <w:rtl/>
        </w:rPr>
        <w:t>ن</w:t>
      </w:r>
      <w:r>
        <w:rPr>
          <w:rtl/>
        </w:rPr>
        <w:t>): الذر</w:t>
      </w:r>
      <w:r>
        <w:rPr>
          <w:rFonts w:hint="cs"/>
          <w:rtl/>
        </w:rPr>
        <w:t>یّ</w:t>
      </w:r>
      <w:r>
        <w:rPr>
          <w:rFonts w:hint="eastAsia"/>
          <w:rtl/>
        </w:rPr>
        <w:t>ه</w:t>
      </w:r>
      <w:r>
        <w:rPr>
          <w:rtl/>
        </w:rPr>
        <w:t xml:space="preserve"> مثلّثه اسم </w:t>
      </w:r>
      <w:r>
        <w:rPr>
          <w:rFonts w:hint="cs"/>
          <w:rtl/>
        </w:rPr>
        <w:t>ی</w:t>
      </w:r>
      <w:r>
        <w:rPr>
          <w:rFonts w:hint="eastAsia"/>
          <w:rtl/>
        </w:rPr>
        <w:t>جمع</w:t>
      </w:r>
      <w:r>
        <w:rPr>
          <w:rtl/>
        </w:rPr>
        <w:t xml:space="preserve"> نسل الإنسان من ذکر و أنث</w:t>
      </w:r>
      <w:r>
        <w:rPr>
          <w:rFonts w:hint="cs"/>
          <w:rtl/>
        </w:rPr>
        <w:t>ی</w:t>
      </w:r>
      <w:r>
        <w:rPr>
          <w:rtl/>
        </w:rPr>
        <w:t xml:space="preserve"> کالأولاد و أولاد الأولاد و هلمّ جرّا،ق</w:t>
      </w:r>
      <w:r>
        <w:rPr>
          <w:rFonts w:hint="cs"/>
          <w:rtl/>
        </w:rPr>
        <w:t>ی</w:t>
      </w:r>
      <w:r>
        <w:rPr>
          <w:rFonts w:hint="eastAsia"/>
          <w:rtl/>
        </w:rPr>
        <w:t>ل</w:t>
      </w:r>
      <w:r>
        <w:rPr>
          <w:rtl/>
        </w:rPr>
        <w:t xml:space="preserve">:و أصلها الهمز لأنّها فعوله من </w:t>
      </w:r>
      <w:r>
        <w:rPr>
          <w:rFonts w:hint="cs"/>
          <w:rtl/>
        </w:rPr>
        <w:t>ی</w:t>
      </w:r>
      <w:r>
        <w:rPr>
          <w:rFonts w:hint="eastAsia"/>
          <w:rtl/>
        </w:rPr>
        <w:t>ذرأ</w:t>
      </w:r>
      <w:r>
        <w:rPr>
          <w:rtl/>
        </w:rPr>
        <w:t xml:space="preserve"> اللّه الخلق فأبدلت الهمزه </w:t>
      </w:r>
      <w:r>
        <w:rPr>
          <w:rFonts w:hint="cs"/>
          <w:rtl/>
        </w:rPr>
        <w:t>ی</w:t>
      </w:r>
      <w:r>
        <w:rPr>
          <w:rFonts w:hint="eastAsia"/>
          <w:rtl/>
        </w:rPr>
        <w:t>اء</w:t>
      </w:r>
      <w:r>
        <w:rPr>
          <w:rtl/>
        </w:rPr>
        <w:t xml:space="preserve"> کبن</w:t>
      </w:r>
      <w:r>
        <w:rPr>
          <w:rFonts w:hint="cs"/>
          <w:rtl/>
        </w:rPr>
        <w:t>ی</w:t>
      </w:r>
      <w:r>
        <w:rPr>
          <w:rtl/>
        </w:rPr>
        <w:t xml:space="preserve"> فلم </w:t>
      </w:r>
      <w:r>
        <w:rPr>
          <w:rFonts w:hint="cs"/>
          <w:rtl/>
        </w:rPr>
        <w:t>ی</w:t>
      </w:r>
      <w:r>
        <w:rPr>
          <w:rFonts w:hint="eastAsia"/>
          <w:rtl/>
        </w:rPr>
        <w:t>ستعملوها</w:t>
      </w:r>
      <w:r>
        <w:rPr>
          <w:rtl/>
        </w:rPr>
        <w:t xml:space="preserve"> الاّ غ</w:t>
      </w:r>
      <w:r>
        <w:rPr>
          <w:rFonts w:hint="cs"/>
          <w:rtl/>
        </w:rPr>
        <w:t>ی</w:t>
      </w:r>
      <w:r>
        <w:rPr>
          <w:rFonts w:hint="eastAsia"/>
          <w:rtl/>
        </w:rPr>
        <w:t>ر</w:t>
      </w:r>
      <w:r>
        <w:rPr>
          <w:rtl/>
        </w:rPr>
        <w:t xml:space="preserve"> مهموزه.</w:t>
      </w:r>
    </w:p>
    <w:p w:rsidR="00656589" w:rsidRDefault="007F0642" w:rsidP="00116AD2">
      <w:pPr>
        <w:pStyle w:val="libNormal"/>
        <w:rPr>
          <w:rtl/>
        </w:rPr>
      </w:pPr>
      <w:r w:rsidRPr="00116AD2">
        <w:rPr>
          <w:rStyle w:val="libBold1Char"/>
          <w:rFonts w:hint="eastAsia"/>
          <w:rtl/>
        </w:rPr>
        <w:t>ذرح</w:t>
      </w:r>
      <w:r>
        <w:rPr>
          <w:rtl/>
        </w:rPr>
        <w:t xml:space="preserve">: </w:t>
      </w:r>
      <w:r>
        <w:rPr>
          <w:rFonts w:hint="eastAsia"/>
          <w:rtl/>
        </w:rPr>
        <w:t>خبر</w:t>
      </w:r>
      <w:r>
        <w:rPr>
          <w:rtl/>
        </w:rPr>
        <w:t xml:space="preserve"> آل الذر</w:t>
      </w:r>
      <w:r>
        <w:rPr>
          <w:rFonts w:hint="cs"/>
          <w:rtl/>
        </w:rPr>
        <w:t>ی</w:t>
      </w:r>
      <w:r>
        <w:rPr>
          <w:rFonts w:hint="eastAsia"/>
          <w:rtl/>
        </w:rPr>
        <w:t>ح</w:t>
      </w:r>
      <w:r>
        <w:rPr>
          <w:rtl/>
        </w:rPr>
        <w:t xml:space="preserve"> ح</w:t>
      </w:r>
      <w:r>
        <w:rPr>
          <w:rFonts w:hint="cs"/>
          <w:rtl/>
        </w:rPr>
        <w:t>ی</w:t>
      </w:r>
      <w:r>
        <w:rPr>
          <w:rFonts w:hint="eastAsia"/>
          <w:rtl/>
        </w:rPr>
        <w:t>ث</w:t>
      </w:r>
      <w:r>
        <w:rPr>
          <w:rtl/>
        </w:rPr>
        <w:t xml:space="preserve"> صاح بهم عجل بصوت فص</w:t>
      </w:r>
      <w:r>
        <w:rPr>
          <w:rFonts w:hint="cs"/>
          <w:rtl/>
        </w:rPr>
        <w:t>ی</w:t>
      </w:r>
      <w:r>
        <w:rPr>
          <w:rFonts w:hint="eastAsia"/>
          <w:rtl/>
        </w:rPr>
        <w:t>ح</w:t>
      </w:r>
      <w:r>
        <w:rPr>
          <w:rtl/>
        </w:rPr>
        <w:t>:أت</w:t>
      </w:r>
      <w:r>
        <w:rPr>
          <w:rFonts w:hint="cs"/>
          <w:rtl/>
        </w:rPr>
        <w:t>ی</w:t>
      </w:r>
      <w:r>
        <w:rPr>
          <w:rtl/>
        </w:rPr>
        <w:t xml:space="preserve"> رجل بتهامه </w:t>
      </w:r>
      <w:r>
        <w:rPr>
          <w:rFonts w:hint="cs"/>
          <w:rtl/>
        </w:rPr>
        <w:t>ی</w:t>
      </w:r>
      <w:r>
        <w:rPr>
          <w:rFonts w:hint="eastAsia"/>
          <w:rtl/>
        </w:rPr>
        <w:t>دعو</w:t>
      </w:r>
      <w:r>
        <w:rPr>
          <w:rtl/>
        </w:rPr>
        <w:t xml:space="preserve"> ال</w:t>
      </w:r>
      <w:r>
        <w:rPr>
          <w:rFonts w:hint="cs"/>
          <w:rtl/>
        </w:rPr>
        <w:t>ی</w:t>
      </w:r>
      <w:r>
        <w:rPr>
          <w:rtl/>
        </w:rPr>
        <w:t xml:space="preserve"> شهاده أن لا اله الاّ اللّه،و الذر</w:t>
      </w:r>
      <w:r>
        <w:rPr>
          <w:rFonts w:hint="cs"/>
          <w:rtl/>
        </w:rPr>
        <w:t>ی</w:t>
      </w:r>
      <w:r>
        <w:rPr>
          <w:rFonts w:hint="eastAsia"/>
          <w:rtl/>
        </w:rPr>
        <w:t>ح</w:t>
      </w:r>
      <w:r>
        <w:rPr>
          <w:rtl/>
        </w:rPr>
        <w:t xml:space="preserve"> قوم خلف واد</w:t>
      </w:r>
      <w:r>
        <w:rPr>
          <w:rFonts w:hint="cs"/>
          <w:rtl/>
        </w:rPr>
        <w:t>ی</w:t>
      </w:r>
      <w:r>
        <w:rPr>
          <w:rtl/>
        </w:rPr>
        <w:t xml:space="preserve"> برهوت و ذلک الواد</w:t>
      </w:r>
      <w:r>
        <w:rPr>
          <w:rFonts w:hint="cs"/>
          <w:rtl/>
        </w:rPr>
        <w:t>ی</w:t>
      </w:r>
      <w:r>
        <w:rPr>
          <w:rtl/>
        </w:rPr>
        <w:t xml:space="preserve"> من وراء ال</w:t>
      </w:r>
      <w:r>
        <w:rPr>
          <w:rFonts w:hint="cs"/>
          <w:rtl/>
        </w:rPr>
        <w:t>ی</w:t>
      </w:r>
      <w:r>
        <w:rPr>
          <w:rFonts w:hint="eastAsia"/>
          <w:rtl/>
        </w:rPr>
        <w:t>من</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خبر</w:t>
      </w:r>
      <w:r>
        <w:rPr>
          <w:rtl/>
        </w:rPr>
        <w:t xml:space="preserve"> آل ذر</w:t>
      </w:r>
      <w:r>
        <w:rPr>
          <w:rFonts w:hint="cs"/>
          <w:rtl/>
        </w:rPr>
        <w:t>ی</w:t>
      </w:r>
      <w:r>
        <w:rPr>
          <w:rFonts w:hint="eastAsia"/>
          <w:rtl/>
        </w:rPr>
        <w:t>ح</w:t>
      </w:r>
      <w:r>
        <w:rPr>
          <w:rtl/>
        </w:rPr>
        <w:t xml:space="preserve"> بنحو آخر </w:t>
      </w:r>
      <w:r w:rsidR="00D42CA5" w:rsidRPr="00525B9B">
        <w:rPr>
          <w:rStyle w:val="libFootnotenumChar"/>
          <w:rtl/>
        </w:rPr>
        <w:t>(3)</w:t>
      </w:r>
      <w:r>
        <w:rPr>
          <w:rtl/>
        </w:rPr>
        <w:t>.</w:t>
      </w:r>
    </w:p>
    <w:p w:rsidR="00656589" w:rsidRDefault="007F0642" w:rsidP="00116AD2">
      <w:pPr>
        <w:pStyle w:val="libCenterBold1"/>
        <w:rPr>
          <w:rtl/>
        </w:rPr>
      </w:pPr>
      <w:r>
        <w:rPr>
          <w:rFonts w:hint="eastAsia"/>
          <w:rtl/>
        </w:rPr>
        <w:t>ذر</w:t>
      </w:r>
      <w:r>
        <w:rPr>
          <w:rFonts w:hint="cs"/>
          <w:rtl/>
        </w:rPr>
        <w:t>ی</w:t>
      </w:r>
      <w:r>
        <w:rPr>
          <w:rFonts w:hint="eastAsia"/>
          <w:rtl/>
        </w:rPr>
        <w:t>ح</w:t>
      </w:r>
      <w:r>
        <w:rPr>
          <w:rtl/>
        </w:rPr>
        <w:t xml:space="preserve"> المحارب</w:t>
      </w:r>
      <w:r>
        <w:rPr>
          <w:rFonts w:hint="cs"/>
          <w:rtl/>
        </w:rPr>
        <w:t>ی</w:t>
      </w:r>
    </w:p>
    <w:p w:rsidR="00656589" w:rsidRDefault="007F0642" w:rsidP="007F0642">
      <w:pPr>
        <w:pStyle w:val="libNormal"/>
        <w:rPr>
          <w:rtl/>
        </w:rPr>
      </w:pPr>
      <w:r>
        <w:rPr>
          <w:rFonts w:hint="eastAsia"/>
          <w:rtl/>
        </w:rPr>
        <w:t>ذر</w:t>
      </w:r>
      <w:r>
        <w:rPr>
          <w:rFonts w:hint="cs"/>
          <w:rtl/>
        </w:rPr>
        <w:t>ی</w:t>
      </w:r>
      <w:r>
        <w:rPr>
          <w:rFonts w:hint="eastAsia"/>
          <w:rtl/>
        </w:rPr>
        <w:t>ح</w:t>
      </w:r>
      <w:r>
        <w:rPr>
          <w:rtl/>
        </w:rPr>
        <w:t xml:space="preserve"> المحارب</w:t>
      </w:r>
      <w:r>
        <w:rPr>
          <w:rFonts w:hint="cs"/>
          <w:rtl/>
        </w:rPr>
        <w:t>ی</w:t>
      </w:r>
      <w:r>
        <w:rPr>
          <w:rtl/>
        </w:rPr>
        <w:t xml:space="preserve"> و مدحه بأنّه </w:t>
      </w:r>
      <w:r>
        <w:rPr>
          <w:rFonts w:hint="cs"/>
          <w:rtl/>
        </w:rPr>
        <w:t>ی</w:t>
      </w:r>
      <w:r>
        <w:rPr>
          <w:rFonts w:hint="eastAsia"/>
          <w:rtl/>
        </w:rPr>
        <w:t>حتمل</w:t>
      </w:r>
      <w:r>
        <w:rPr>
          <w:rtl/>
        </w:rPr>
        <w:t xml:space="preserve"> ما لا </w:t>
      </w:r>
      <w:r>
        <w:rPr>
          <w:rFonts w:hint="cs"/>
          <w:rtl/>
        </w:rPr>
        <w:t>ی</w:t>
      </w:r>
      <w:r>
        <w:rPr>
          <w:rFonts w:hint="eastAsia"/>
          <w:rtl/>
        </w:rPr>
        <w:t>حتمله</w:t>
      </w:r>
      <w:r>
        <w:rPr>
          <w:rtl/>
        </w:rPr>
        <w:t xml:space="preserve"> غ</w:t>
      </w:r>
      <w:r>
        <w:rPr>
          <w:rFonts w:hint="cs"/>
          <w:rtl/>
        </w:rPr>
        <w:t>ی</w:t>
      </w:r>
      <w:r>
        <w:rPr>
          <w:rFonts w:hint="eastAsia"/>
          <w:rtl/>
        </w:rPr>
        <w:t>ره</w:t>
      </w:r>
      <w:r>
        <w:rPr>
          <w:rtl/>
        </w:rPr>
        <w:t xml:space="preserve"> من العلوم </w:t>
      </w:r>
      <w:r w:rsidR="00D42CA5" w:rsidRPr="00525B9B">
        <w:rPr>
          <w:rStyle w:val="libFootnotenumChar"/>
          <w:rtl/>
        </w:rPr>
        <w:t>(4)</w:t>
      </w:r>
      <w:r>
        <w:rPr>
          <w:rtl/>
        </w:rPr>
        <w:t>.</w:t>
      </w:r>
    </w:p>
    <w:p w:rsidR="00656589" w:rsidRDefault="007F0642" w:rsidP="007F0642">
      <w:pPr>
        <w:pStyle w:val="libNormal"/>
        <w:rPr>
          <w:rtl/>
        </w:rPr>
      </w:pPr>
      <w:r w:rsidRPr="00116AD2">
        <w:rPr>
          <w:rStyle w:val="libBold1Char"/>
          <w:rFonts w:hint="eastAsia"/>
          <w:rtl/>
        </w:rPr>
        <w:t>أقول</w:t>
      </w:r>
      <w:r>
        <w:rPr>
          <w:rtl/>
        </w:rPr>
        <w:t>: ذر</w:t>
      </w:r>
      <w:r>
        <w:rPr>
          <w:rFonts w:hint="cs"/>
          <w:rtl/>
        </w:rPr>
        <w:t>ی</w:t>
      </w:r>
      <w:r>
        <w:rPr>
          <w:rFonts w:hint="eastAsia"/>
          <w:rtl/>
        </w:rPr>
        <w:t>ح</w:t>
      </w:r>
      <w:r>
        <w:rPr>
          <w:rtl/>
        </w:rPr>
        <w:t xml:space="preserve"> کشر</w:t>
      </w:r>
      <w:r>
        <w:rPr>
          <w:rFonts w:hint="cs"/>
          <w:rtl/>
        </w:rPr>
        <w:t>ی</w:t>
      </w:r>
      <w:r>
        <w:rPr>
          <w:rFonts w:hint="eastAsia"/>
          <w:rtl/>
        </w:rPr>
        <w:t>ف</w:t>
      </w:r>
      <w:r>
        <w:rPr>
          <w:rtl/>
        </w:rPr>
        <w:t xml:space="preserve"> ابن محمّد بن </w:t>
      </w:r>
      <w:r>
        <w:rPr>
          <w:rFonts w:hint="cs"/>
          <w:rtl/>
        </w:rPr>
        <w:t>ی</w:t>
      </w:r>
      <w:r>
        <w:rPr>
          <w:rFonts w:hint="eastAsia"/>
          <w:rtl/>
        </w:rPr>
        <w:t>ز</w:t>
      </w:r>
      <w:r>
        <w:rPr>
          <w:rFonts w:hint="cs"/>
          <w:rtl/>
        </w:rPr>
        <w:t>ی</w:t>
      </w:r>
      <w:r>
        <w:rPr>
          <w:rFonts w:hint="eastAsia"/>
          <w:rtl/>
        </w:rPr>
        <w:t>د،عرب</w:t>
      </w:r>
      <w:r>
        <w:rPr>
          <w:rFonts w:hint="cs"/>
          <w:rtl/>
        </w:rPr>
        <w:t>یّ</w:t>
      </w:r>
      <w:r>
        <w:rPr>
          <w:rtl/>
        </w:rPr>
        <w:t xml:space="preserve"> من بن</w:t>
      </w:r>
      <w:r>
        <w:rPr>
          <w:rFonts w:hint="cs"/>
          <w:rtl/>
        </w:rPr>
        <w:t>ی</w:t>
      </w:r>
      <w:r>
        <w:rPr>
          <w:rtl/>
        </w:rPr>
        <w:t xml:space="preserve"> محارب بن حفص، رو</w:t>
      </w:r>
      <w:r>
        <w:rPr>
          <w:rFonts w:hint="cs"/>
          <w:rtl/>
        </w:rPr>
        <w:t>ی</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و أب</w:t>
      </w:r>
      <w:r>
        <w:rPr>
          <w:rFonts w:hint="cs"/>
          <w:rtl/>
        </w:rPr>
        <w:t>ی</w:t>
      </w:r>
      <w:r>
        <w:rPr>
          <w:rtl/>
        </w:rPr>
        <w:t xml:space="preserve"> الحسن </w:t>
      </w:r>
      <w:r w:rsidR="00295F5C" w:rsidRPr="00295F5C">
        <w:rPr>
          <w:rStyle w:val="libAlaemChar"/>
          <w:rtl/>
        </w:rPr>
        <w:t>عليه‌السلام</w:t>
      </w:r>
      <w:r>
        <w:rPr>
          <w:rtl/>
        </w:rPr>
        <w:t>.قال الش</w:t>
      </w:r>
      <w:r>
        <w:rPr>
          <w:rFonts w:hint="cs"/>
          <w:rtl/>
        </w:rPr>
        <w:t>ی</w:t>
      </w:r>
      <w:r>
        <w:rPr>
          <w:rFonts w:hint="eastAsia"/>
          <w:rtl/>
        </w:rPr>
        <w:t>خ</w:t>
      </w:r>
      <w:r>
        <w:rPr>
          <w:rtl/>
        </w:rPr>
        <w:t xml:space="preserve"> الطوس</w:t>
      </w:r>
      <w:r>
        <w:rPr>
          <w:rFonts w:hint="cs"/>
          <w:rtl/>
        </w:rPr>
        <w:t>یّ</w:t>
      </w:r>
      <w:r>
        <w:rPr>
          <w:rtl/>
        </w:rPr>
        <w:t>:انّه ثقه له أصل،</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116AD2">
        <w:rPr>
          <w:rFonts w:hint="cs"/>
          <w:rtl/>
        </w:rPr>
        <w:t xml:space="preserve"> ق:</w:t>
      </w:r>
      <w:r w:rsidR="00115903">
        <w:rPr>
          <w:rFonts w:hint="cs"/>
          <w:rtl/>
        </w:rPr>
        <w:t>8</w:t>
      </w:r>
      <w:r w:rsidR="00116AD2">
        <w:rPr>
          <w:rFonts w:hint="cs"/>
          <w:rtl/>
        </w:rPr>
        <w:t>/78/</w:t>
      </w:r>
      <w:r w:rsidR="00115903">
        <w:rPr>
          <w:rFonts w:hint="cs"/>
          <w:rtl/>
        </w:rPr>
        <w:t>233</w:t>
      </w:r>
      <w:r w:rsidR="00116AD2">
        <w:rPr>
          <w:rFonts w:hint="cs"/>
          <w:rtl/>
        </w:rPr>
        <w:t>،ج:</w:t>
      </w:r>
      <w:r w:rsidR="00115903">
        <w:rPr>
          <w:rFonts w:hint="cs"/>
          <w:rtl/>
        </w:rPr>
        <w:t>25</w:t>
      </w:r>
      <w:r w:rsidR="00116AD2">
        <w:rPr>
          <w:rFonts w:hint="cs"/>
          <w:rtl/>
        </w:rPr>
        <w:t>/</w:t>
      </w:r>
      <w:r w:rsidR="00115903">
        <w:rPr>
          <w:rFonts w:hint="cs"/>
          <w:rtl/>
        </w:rPr>
        <w:t>212</w:t>
      </w:r>
      <w:r w:rsidR="00116AD2">
        <w:rPr>
          <w:rFonts w:hint="cs"/>
          <w:rtl/>
        </w:rPr>
        <w:t>.</w:t>
      </w:r>
    </w:p>
    <w:p w:rsidR="00116AD2" w:rsidRDefault="00116AD2" w:rsidP="00115903">
      <w:pPr>
        <w:pStyle w:val="libFootnote0"/>
        <w:rPr>
          <w:rtl/>
        </w:rPr>
      </w:pPr>
      <w:r>
        <w:rPr>
          <w:rFonts w:hint="cs"/>
          <w:rtl/>
        </w:rPr>
        <w:t>(2) ق:</w:t>
      </w:r>
      <w:r w:rsidR="00115903">
        <w:rPr>
          <w:rFonts w:hint="cs"/>
          <w:rtl/>
        </w:rPr>
        <w:t>6</w:t>
      </w:r>
      <w:r>
        <w:rPr>
          <w:rFonts w:hint="cs"/>
          <w:rtl/>
        </w:rPr>
        <w:t>/23/</w:t>
      </w:r>
      <w:r w:rsidR="00115903">
        <w:rPr>
          <w:rFonts w:hint="cs"/>
          <w:rtl/>
        </w:rPr>
        <w:t>290</w:t>
      </w:r>
      <w:r>
        <w:rPr>
          <w:rFonts w:hint="cs"/>
          <w:rtl/>
        </w:rPr>
        <w:t>،ج:</w:t>
      </w:r>
      <w:r w:rsidR="00115903">
        <w:rPr>
          <w:rFonts w:hint="cs"/>
          <w:rtl/>
        </w:rPr>
        <w:t>17</w:t>
      </w:r>
      <w:r>
        <w:rPr>
          <w:rFonts w:hint="cs"/>
          <w:rtl/>
        </w:rPr>
        <w:t>/</w:t>
      </w:r>
      <w:r w:rsidR="00115903">
        <w:rPr>
          <w:rFonts w:hint="cs"/>
          <w:rtl/>
        </w:rPr>
        <w:t>393</w:t>
      </w:r>
      <w:r>
        <w:rPr>
          <w:rFonts w:hint="cs"/>
          <w:rtl/>
        </w:rPr>
        <w:t>. ق:</w:t>
      </w:r>
      <w:r w:rsidR="00115903">
        <w:rPr>
          <w:rFonts w:hint="cs"/>
          <w:rtl/>
        </w:rPr>
        <w:t>14</w:t>
      </w:r>
      <w:r>
        <w:rPr>
          <w:rFonts w:hint="cs"/>
          <w:rtl/>
        </w:rPr>
        <w:t>/37/</w:t>
      </w:r>
      <w:r w:rsidR="00115903">
        <w:rPr>
          <w:rFonts w:hint="cs"/>
          <w:rtl/>
        </w:rPr>
        <w:t>346</w:t>
      </w:r>
      <w:r>
        <w:rPr>
          <w:rFonts w:hint="cs"/>
          <w:rtl/>
        </w:rPr>
        <w:t>،ج:</w:t>
      </w:r>
      <w:r w:rsidR="00115903">
        <w:rPr>
          <w:rFonts w:hint="cs"/>
          <w:rtl/>
        </w:rPr>
        <w:t>60</w:t>
      </w:r>
      <w:r>
        <w:rPr>
          <w:rFonts w:hint="cs"/>
          <w:rtl/>
        </w:rPr>
        <w:t>/</w:t>
      </w:r>
      <w:r w:rsidR="00115903">
        <w:rPr>
          <w:rFonts w:hint="cs"/>
          <w:rtl/>
        </w:rPr>
        <w:t>239</w:t>
      </w:r>
      <w:r>
        <w:rPr>
          <w:rFonts w:hint="cs"/>
          <w:rtl/>
        </w:rPr>
        <w:t>.</w:t>
      </w:r>
    </w:p>
    <w:p w:rsidR="00116AD2" w:rsidRDefault="00116AD2" w:rsidP="00115903">
      <w:pPr>
        <w:pStyle w:val="libFootnote0"/>
        <w:rPr>
          <w:rtl/>
        </w:rPr>
      </w:pPr>
      <w:r>
        <w:rPr>
          <w:rFonts w:hint="cs"/>
          <w:rtl/>
        </w:rPr>
        <w:t>(3) ق:</w:t>
      </w:r>
      <w:r w:rsidR="00115903">
        <w:rPr>
          <w:rFonts w:hint="cs"/>
          <w:rtl/>
        </w:rPr>
        <w:t>6</w:t>
      </w:r>
      <w:r>
        <w:rPr>
          <w:rFonts w:hint="cs"/>
          <w:rtl/>
        </w:rPr>
        <w:t>/23/</w:t>
      </w:r>
      <w:r w:rsidR="00115903">
        <w:rPr>
          <w:rFonts w:hint="cs"/>
          <w:rtl/>
        </w:rPr>
        <w:t>292</w:t>
      </w:r>
      <w:r>
        <w:rPr>
          <w:rFonts w:hint="cs"/>
          <w:rtl/>
        </w:rPr>
        <w:t>،ج:</w:t>
      </w:r>
      <w:r w:rsidR="00115903">
        <w:rPr>
          <w:rFonts w:hint="cs"/>
          <w:rtl/>
        </w:rPr>
        <w:t>17</w:t>
      </w:r>
      <w:r>
        <w:rPr>
          <w:rFonts w:hint="cs"/>
          <w:rtl/>
        </w:rPr>
        <w:t>/</w:t>
      </w:r>
      <w:r w:rsidR="00115903">
        <w:rPr>
          <w:rFonts w:hint="cs"/>
          <w:rtl/>
        </w:rPr>
        <w:t>412</w:t>
      </w:r>
      <w:r>
        <w:rPr>
          <w:rFonts w:hint="cs"/>
          <w:rtl/>
        </w:rPr>
        <w:t>.</w:t>
      </w:r>
    </w:p>
    <w:p w:rsidR="00116AD2" w:rsidRDefault="00116AD2" w:rsidP="00115903">
      <w:pPr>
        <w:pStyle w:val="libFootnote0"/>
        <w:rPr>
          <w:rtl/>
        </w:rPr>
      </w:pPr>
      <w:r>
        <w:rPr>
          <w:rFonts w:hint="cs"/>
          <w:rtl/>
        </w:rPr>
        <w:t>(4) ق:</w:t>
      </w:r>
      <w:r w:rsidR="00115903">
        <w:rPr>
          <w:rFonts w:hint="cs"/>
          <w:rtl/>
        </w:rPr>
        <w:t>7</w:t>
      </w:r>
      <w:r>
        <w:rPr>
          <w:rFonts w:hint="cs"/>
          <w:rtl/>
        </w:rPr>
        <w:t>/67/</w:t>
      </w:r>
      <w:r w:rsidR="00115903">
        <w:rPr>
          <w:rFonts w:hint="cs"/>
          <w:rtl/>
        </w:rPr>
        <w:t>206</w:t>
      </w:r>
      <w:r>
        <w:rPr>
          <w:rFonts w:hint="cs"/>
          <w:rtl/>
        </w:rPr>
        <w:t>،ج:</w:t>
      </w:r>
      <w:r w:rsidR="00115903">
        <w:rPr>
          <w:rFonts w:hint="cs"/>
          <w:rtl/>
        </w:rPr>
        <w:t>24</w:t>
      </w:r>
      <w:r>
        <w:rPr>
          <w:rFonts w:hint="cs"/>
          <w:rtl/>
        </w:rPr>
        <w:t>/</w:t>
      </w:r>
      <w:r w:rsidR="00115903">
        <w:rPr>
          <w:rFonts w:hint="cs"/>
          <w:rtl/>
        </w:rPr>
        <w:t>360</w:t>
      </w:r>
      <w:r>
        <w:rPr>
          <w:rFonts w:hint="cs"/>
          <w:rtl/>
        </w:rPr>
        <w:t>. ق:</w:t>
      </w:r>
      <w:r w:rsidR="00115903">
        <w:rPr>
          <w:rFonts w:hint="cs"/>
          <w:rtl/>
        </w:rPr>
        <w:t>11</w:t>
      </w:r>
      <w:r>
        <w:rPr>
          <w:rFonts w:hint="cs"/>
          <w:rtl/>
        </w:rPr>
        <w:t>/33/</w:t>
      </w:r>
      <w:r w:rsidR="00115903">
        <w:rPr>
          <w:rFonts w:hint="cs"/>
          <w:rtl/>
        </w:rPr>
        <w:t>206</w:t>
      </w:r>
      <w:r>
        <w:rPr>
          <w:rFonts w:hint="cs"/>
          <w:rtl/>
        </w:rPr>
        <w:t>،ج:</w:t>
      </w:r>
      <w:r w:rsidR="00115903">
        <w:rPr>
          <w:rFonts w:hint="cs"/>
          <w:rtl/>
        </w:rPr>
        <w:t>47</w:t>
      </w:r>
      <w:r>
        <w:rPr>
          <w:rFonts w:hint="cs"/>
          <w:rtl/>
        </w:rPr>
        <w:t>/</w:t>
      </w:r>
      <w:r w:rsidR="00115903">
        <w:rPr>
          <w:rFonts w:hint="cs"/>
          <w:rtl/>
        </w:rPr>
        <w:t>338</w:t>
      </w:r>
      <w:r>
        <w:rPr>
          <w:rFonts w:hint="cs"/>
          <w:rtl/>
        </w:rPr>
        <w:t>.</w:t>
      </w:r>
    </w:p>
    <w:p w:rsidR="00742A94" w:rsidRDefault="00742A94" w:rsidP="007F0642">
      <w:pPr>
        <w:pStyle w:val="libNormal"/>
        <w:rPr>
          <w:rtl/>
        </w:rPr>
      </w:pPr>
      <w:r>
        <w:rPr>
          <w:rFonts w:hint="eastAsia"/>
          <w:rtl/>
        </w:rPr>
        <w:br w:type="page"/>
      </w:r>
    </w:p>
    <w:p w:rsidR="00656589" w:rsidRDefault="007F0642" w:rsidP="00116AD2">
      <w:pPr>
        <w:pStyle w:val="libNormal0"/>
        <w:rPr>
          <w:rtl/>
        </w:rPr>
      </w:pPr>
      <w:r>
        <w:rPr>
          <w:rFonts w:hint="eastAsia"/>
          <w:rtl/>
        </w:rPr>
        <w:lastRenderedPageBreak/>
        <w:t>و</w:t>
      </w:r>
      <w:r>
        <w:rPr>
          <w:rtl/>
        </w:rPr>
        <w:t xml:space="preserve"> قد تقدّم ف</w:t>
      </w:r>
      <w:r>
        <w:rPr>
          <w:rFonts w:hint="cs"/>
          <w:rtl/>
        </w:rPr>
        <w:t>ی</w:t>
      </w:r>
      <w:r>
        <w:rPr>
          <w:rtl/>
        </w:rPr>
        <w:t xml:space="preserve"> محمّد بن أب</w:t>
      </w:r>
      <w:r>
        <w:rPr>
          <w:rFonts w:hint="cs"/>
          <w:rtl/>
        </w:rPr>
        <w:t>ی</w:t>
      </w:r>
      <w:r>
        <w:rPr>
          <w:rtl/>
        </w:rPr>
        <w:t xml:space="preserve"> عم</w:t>
      </w:r>
      <w:r>
        <w:rPr>
          <w:rFonts w:hint="cs"/>
          <w:rtl/>
        </w:rPr>
        <w:t>ی</w:t>
      </w:r>
      <w:r>
        <w:rPr>
          <w:rFonts w:hint="eastAsia"/>
          <w:rtl/>
        </w:rPr>
        <w:t>ر</w:t>
      </w:r>
      <w:r>
        <w:rPr>
          <w:rtl/>
        </w:rPr>
        <w:t xml:space="preserve"> ما حدّثه ذر</w:t>
      </w:r>
      <w:r>
        <w:rPr>
          <w:rFonts w:hint="cs"/>
          <w:rtl/>
        </w:rPr>
        <w:t>ی</w:t>
      </w:r>
      <w:r>
        <w:rPr>
          <w:rFonts w:hint="eastAsia"/>
          <w:rtl/>
        </w:rPr>
        <w:t>ح</w:t>
      </w:r>
      <w:r>
        <w:rPr>
          <w:rtl/>
        </w:rPr>
        <w:t xml:space="preserve"> المحارب</w:t>
      </w:r>
      <w:r>
        <w:rPr>
          <w:rFonts w:hint="cs"/>
          <w:rtl/>
        </w:rPr>
        <w:t>ی</w:t>
      </w:r>
      <w:r>
        <w:rPr>
          <w:rtl/>
        </w:rPr>
        <w:t xml:space="preserve"> عن الصادق </w:t>
      </w:r>
      <w:r w:rsidR="00295F5C" w:rsidRPr="00295F5C">
        <w:rPr>
          <w:rStyle w:val="libAlaemChar"/>
          <w:rtl/>
        </w:rPr>
        <w:t>عليه‌السلام</w:t>
      </w:r>
      <w:r>
        <w:rPr>
          <w:rtl/>
        </w:rPr>
        <w:t xml:space="preserve"> و عمله بحد</w:t>
      </w:r>
      <w:r>
        <w:rPr>
          <w:rFonts w:hint="cs"/>
          <w:rtl/>
        </w:rPr>
        <w:t>ی</w:t>
      </w:r>
      <w:r>
        <w:rPr>
          <w:rFonts w:hint="eastAsia"/>
          <w:rtl/>
        </w:rPr>
        <w:t>ثه،</w:t>
      </w:r>
      <w:r>
        <w:rPr>
          <w:rtl/>
        </w:rPr>
        <w:t xml:space="preserve"> </w:t>
      </w:r>
      <w:r>
        <w:rPr>
          <w:rFonts w:hint="eastAsia"/>
          <w:rtl/>
        </w:rPr>
        <w:t>و</w:t>
      </w:r>
      <w:r>
        <w:rPr>
          <w:rtl/>
        </w:rPr>
        <w:t xml:space="preserve"> رو</w:t>
      </w:r>
      <w:r>
        <w:rPr>
          <w:rFonts w:hint="cs"/>
          <w:rtl/>
        </w:rPr>
        <w:t>ی</w:t>
      </w:r>
      <w:r>
        <w:rPr>
          <w:rtl/>
        </w:rPr>
        <w:t xml:space="preserve"> عنه: انّه سأل الصادق </w:t>
      </w:r>
      <w:r w:rsidR="00295F5C" w:rsidRPr="00295F5C">
        <w:rPr>
          <w:rStyle w:val="libAlaemChar"/>
          <w:rtl/>
        </w:rPr>
        <w:t>عليه‌السلام</w:t>
      </w:r>
      <w:r>
        <w:rPr>
          <w:rtl/>
        </w:rPr>
        <w:t xml:space="preserve"> فقال:جعلن</w:t>
      </w:r>
      <w:r>
        <w:rPr>
          <w:rFonts w:hint="cs"/>
          <w:rtl/>
        </w:rPr>
        <w:t>ی</w:t>
      </w:r>
      <w:r>
        <w:rPr>
          <w:rtl/>
        </w:rPr>
        <w:t xml:space="preserve"> اللّه فداک ل</w:t>
      </w:r>
      <w:r>
        <w:rPr>
          <w:rFonts w:hint="cs"/>
          <w:rtl/>
        </w:rPr>
        <w:t>ی</w:t>
      </w:r>
      <w:r>
        <w:rPr>
          <w:rtl/>
        </w:rPr>
        <w:t xml:space="preserve"> إل</w:t>
      </w:r>
      <w:r>
        <w:rPr>
          <w:rFonts w:hint="cs"/>
          <w:rtl/>
        </w:rPr>
        <w:t>ی</w:t>
      </w:r>
      <w:r>
        <w:rPr>
          <w:rFonts w:hint="eastAsia"/>
          <w:rtl/>
        </w:rPr>
        <w:t>ک</w:t>
      </w:r>
      <w:r>
        <w:rPr>
          <w:rtl/>
        </w:rPr>
        <w:t xml:space="preserve"> حاجه، فقال:</w:t>
      </w:r>
      <w:r>
        <w:rPr>
          <w:rFonts w:hint="cs"/>
          <w:rtl/>
        </w:rPr>
        <w:t>ی</w:t>
      </w:r>
      <w:r>
        <w:rPr>
          <w:rFonts w:hint="eastAsia"/>
          <w:rtl/>
        </w:rPr>
        <w:t>ا</w:t>
      </w:r>
      <w:r>
        <w:rPr>
          <w:rtl/>
        </w:rPr>
        <w:t xml:space="preserve"> ذر</w:t>
      </w:r>
      <w:r>
        <w:rPr>
          <w:rFonts w:hint="cs"/>
          <w:rtl/>
        </w:rPr>
        <w:t>ی</w:t>
      </w:r>
      <w:r>
        <w:rPr>
          <w:rFonts w:hint="eastAsia"/>
          <w:rtl/>
        </w:rPr>
        <w:t>ح</w:t>
      </w:r>
      <w:r>
        <w:rPr>
          <w:rtl/>
        </w:rPr>
        <w:t xml:space="preserve"> هات حاجتک فما أحبّ إل</w:t>
      </w:r>
      <w:r>
        <w:rPr>
          <w:rFonts w:hint="cs"/>
          <w:rtl/>
        </w:rPr>
        <w:t>یّ</w:t>
      </w:r>
      <w:r>
        <w:rPr>
          <w:rtl/>
        </w:rPr>
        <w:t xml:space="preserve"> قضاء حاجتک.</w:t>
      </w:r>
    </w:p>
    <w:p w:rsidR="00116AD2" w:rsidRDefault="007F0642" w:rsidP="00116AD2">
      <w:pPr>
        <w:pStyle w:val="libNormal"/>
        <w:rPr>
          <w:rtl/>
        </w:rPr>
      </w:pPr>
      <w:r w:rsidRPr="00116AD2">
        <w:rPr>
          <w:rStyle w:val="libBold1Char"/>
          <w:rFonts w:hint="eastAsia"/>
          <w:rtl/>
        </w:rPr>
        <w:t>ذرر</w:t>
      </w:r>
      <w:r>
        <w:rPr>
          <w:rtl/>
        </w:rPr>
        <w:t xml:space="preserve">: </w:t>
      </w:r>
      <w:r>
        <w:rPr>
          <w:rFonts w:hint="eastAsia"/>
          <w:rtl/>
        </w:rPr>
        <w:t>ما</w:t>
      </w:r>
      <w:r>
        <w:rPr>
          <w:rtl/>
        </w:rPr>
        <w:t xml:space="preserve"> </w:t>
      </w:r>
      <w:r>
        <w:rPr>
          <w:rFonts w:hint="cs"/>
          <w:rtl/>
        </w:rPr>
        <w:t>ی</w:t>
      </w:r>
      <w:r>
        <w:rPr>
          <w:rFonts w:hint="eastAsia"/>
          <w:rtl/>
        </w:rPr>
        <w:t>تعلق</w:t>
      </w:r>
      <w:r>
        <w:rPr>
          <w:rtl/>
        </w:rPr>
        <w:t xml:space="preserve"> بعالم الذرّ </w:t>
      </w:r>
      <w:r>
        <w:rPr>
          <w:rFonts w:hint="cs"/>
          <w:rtl/>
        </w:rPr>
        <w:t>ی</w:t>
      </w:r>
      <w:r>
        <w:rPr>
          <w:rFonts w:hint="eastAsia"/>
          <w:rtl/>
        </w:rPr>
        <w:t>ذکر</w:t>
      </w:r>
      <w:r>
        <w:rPr>
          <w:rtl/>
        </w:rPr>
        <w:t xml:space="preserve"> ف</w:t>
      </w:r>
      <w:r>
        <w:rPr>
          <w:rFonts w:hint="cs"/>
          <w:rtl/>
        </w:rPr>
        <w:t>ی</w:t>
      </w:r>
      <w:r>
        <w:rPr>
          <w:rtl/>
        </w:rPr>
        <w:t xml:space="preserve"> باب الط</w:t>
      </w:r>
      <w:r>
        <w:rPr>
          <w:rFonts w:hint="cs"/>
          <w:rtl/>
        </w:rPr>
        <w:t>ی</w:t>
      </w:r>
      <w:r>
        <w:rPr>
          <w:rFonts w:hint="eastAsia"/>
          <w:rtl/>
        </w:rPr>
        <w:t>نه</w:t>
      </w:r>
      <w:r>
        <w:rPr>
          <w:rtl/>
        </w:rPr>
        <w:t xml:space="preserve"> و الم</w:t>
      </w:r>
      <w:r>
        <w:rPr>
          <w:rFonts w:hint="cs"/>
          <w:rtl/>
        </w:rPr>
        <w:t>ی</w:t>
      </w:r>
      <w:r>
        <w:rPr>
          <w:rFonts w:hint="eastAsia"/>
          <w:rtl/>
        </w:rPr>
        <w:t>ثاق</w:t>
      </w:r>
      <w:r>
        <w:rPr>
          <w:rtl/>
        </w:rPr>
        <w:t xml:space="preserve"> </w:t>
      </w:r>
      <w:r w:rsidR="00D42CA5" w:rsidRPr="00525B9B">
        <w:rPr>
          <w:rStyle w:val="libFootnotenumChar"/>
          <w:rtl/>
        </w:rPr>
        <w:t>(1)</w:t>
      </w:r>
      <w:r>
        <w:rPr>
          <w:rtl/>
        </w:rPr>
        <w:t>.</w:t>
      </w:r>
    </w:p>
    <w:p w:rsidR="00656589" w:rsidRDefault="007F0642" w:rsidP="00116AD2">
      <w:pPr>
        <w:pStyle w:val="libNormal"/>
        <w:rPr>
          <w:rtl/>
        </w:rPr>
      </w:pPr>
      <w:r>
        <w:rPr>
          <w:rtl/>
        </w:rPr>
        <w:t>ف</w:t>
      </w:r>
      <w:r>
        <w:rPr>
          <w:rFonts w:hint="cs"/>
          <w:rtl/>
        </w:rPr>
        <w:t>ی</w:t>
      </w:r>
      <w:r>
        <w:rPr>
          <w:rtl/>
        </w:rPr>
        <w:t xml:space="preserve"> انّ ف</w:t>
      </w:r>
      <w:r>
        <w:rPr>
          <w:rFonts w:hint="cs"/>
          <w:rtl/>
        </w:rPr>
        <w:t>ی</w:t>
      </w:r>
      <w:r>
        <w:rPr>
          <w:rtl/>
        </w:rPr>
        <w:t xml:space="preserve"> عالم الذرّ أوّل من قال(بل</w:t>
      </w:r>
      <w:r>
        <w:rPr>
          <w:rFonts w:hint="cs"/>
          <w:rtl/>
        </w:rPr>
        <w:t>ی</w:t>
      </w:r>
      <w:r>
        <w:rPr>
          <w:rtl/>
        </w:rPr>
        <w:t>)ف</w:t>
      </w:r>
      <w:r>
        <w:rPr>
          <w:rFonts w:hint="cs"/>
          <w:rtl/>
        </w:rPr>
        <w:t>ی</w:t>
      </w:r>
      <w:r>
        <w:rPr>
          <w:rtl/>
        </w:rPr>
        <w:t xml:space="preserve"> جوابه </w:t>
      </w:r>
      <w:r w:rsidRPr="00116AD2">
        <w:rPr>
          <w:rtl/>
        </w:rPr>
        <w:t>تعال</w:t>
      </w:r>
      <w:r w:rsidRPr="00116AD2">
        <w:rPr>
          <w:rFonts w:hint="cs"/>
          <w:rtl/>
        </w:rPr>
        <w:t>ی</w:t>
      </w:r>
      <w:r w:rsidRPr="00116AD2">
        <w:rPr>
          <w:rtl/>
        </w:rPr>
        <w:t xml:space="preserve"> (أَ لَسْتُ بِرَبِّکُمْ؟</w:t>
      </w:r>
      <w:r w:rsidR="00063C0B" w:rsidRPr="00116AD2">
        <w:rPr>
          <w:rtl/>
        </w:rPr>
        <w:t>)</w:t>
      </w:r>
      <w:r w:rsidRPr="00116AD2">
        <w:rPr>
          <w:rtl/>
        </w:rPr>
        <w:t xml:space="preserve"> رسول</w:t>
      </w:r>
      <w:r>
        <w:rPr>
          <w:rtl/>
        </w:rPr>
        <w:t xml:space="preserve">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الأئمه(عل</w:t>
      </w:r>
      <w:r>
        <w:rPr>
          <w:rFonts w:hint="cs"/>
          <w:rtl/>
        </w:rPr>
        <w:t>ی</w:t>
      </w:r>
      <w:r>
        <w:rPr>
          <w:rFonts w:hint="eastAsia"/>
          <w:rtl/>
        </w:rPr>
        <w:t>هم</w:t>
      </w:r>
      <w:r>
        <w:rPr>
          <w:rtl/>
        </w:rPr>
        <w:t xml:space="preserve"> الصلاه و السلام) </w:t>
      </w:r>
      <w:r w:rsidR="00D42CA5" w:rsidRPr="00525B9B">
        <w:rPr>
          <w:rStyle w:val="libFootnotenumChar"/>
          <w:rtl/>
        </w:rPr>
        <w:t>(2)</w:t>
      </w:r>
      <w:r>
        <w:rPr>
          <w:rtl/>
        </w:rPr>
        <w:t>.</w:t>
      </w:r>
    </w:p>
    <w:p w:rsidR="00D42CA5" w:rsidRDefault="007F0642" w:rsidP="007F0642">
      <w:pPr>
        <w:pStyle w:val="libNormal"/>
      </w:pPr>
      <w:r>
        <w:rPr>
          <w:rFonts w:hint="eastAsia"/>
          <w:rtl/>
        </w:rPr>
        <w:t>الکلام</w:t>
      </w:r>
      <w:r>
        <w:rPr>
          <w:rtl/>
        </w:rPr>
        <w:t xml:space="preserve">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إِذْ أَخَذَ رَبُّکَ مِنْ بَنِ</w:t>
      </w:r>
      <w:r w:rsidRPr="00063C0B">
        <w:rPr>
          <w:rStyle w:val="libAieChar"/>
          <w:rFonts w:hint="cs"/>
          <w:rtl/>
        </w:rPr>
        <w:t>ی</w:t>
      </w:r>
      <w:r w:rsidRPr="00063C0B">
        <w:rPr>
          <w:rStyle w:val="libAieChar"/>
          <w:rtl/>
        </w:rPr>
        <w:t xml:space="preserve"> آدَمَ مِنْ ظُهُورِهِمْ ذُرِّ</w:t>
      </w:r>
      <w:r w:rsidRPr="00063C0B">
        <w:rPr>
          <w:rStyle w:val="libAieChar"/>
          <w:rFonts w:hint="cs"/>
          <w:rtl/>
        </w:rPr>
        <w:t>یَّ</w:t>
      </w:r>
      <w:r w:rsidRPr="00063C0B">
        <w:rPr>
          <w:rStyle w:val="libAieChar"/>
          <w:rFonts w:hint="eastAsia"/>
          <w:rtl/>
        </w:rPr>
        <w:t>تَهُمْ</w:t>
      </w:r>
      <w:r w:rsidR="00063C0B" w:rsidRPr="00063C0B">
        <w:rPr>
          <w:rStyle w:val="libAlaemChar"/>
          <w:rFonts w:hint="eastAsia"/>
          <w:rtl/>
        </w:rPr>
        <w:t>)</w:t>
      </w:r>
      <w:r>
        <w:rPr>
          <w:rtl/>
        </w:rPr>
        <w:t xml:space="preserve"> </w:t>
      </w:r>
      <w:r w:rsidR="00D42CA5" w:rsidRPr="00525B9B">
        <w:rPr>
          <w:rStyle w:val="libFootnotenumChar"/>
          <w:rtl/>
        </w:rPr>
        <w:t>(3)</w:t>
      </w:r>
      <w:r>
        <w:rPr>
          <w:rtl/>
        </w:rPr>
        <w:t xml:space="preserve">. </w:t>
      </w:r>
      <w:r w:rsidR="00D42CA5" w:rsidRPr="00525B9B">
        <w:rPr>
          <w:rStyle w:val="libFootnotenumChar"/>
          <w:rtl/>
        </w:rPr>
        <w:t>(4)</w:t>
      </w:r>
    </w:p>
    <w:p w:rsidR="00656589" w:rsidRDefault="007F0642" w:rsidP="007F0642">
      <w:pPr>
        <w:pStyle w:val="libNormal"/>
        <w:rPr>
          <w:rtl/>
        </w:rPr>
      </w:pPr>
      <w:r>
        <w:rPr>
          <w:rFonts w:hint="eastAsia"/>
          <w:rtl/>
        </w:rPr>
        <w:t>عجائب</w:t>
      </w:r>
      <w:r>
        <w:rPr>
          <w:rtl/>
        </w:rPr>
        <w:t xml:space="preserve"> خلقه الذرّه ف</w:t>
      </w:r>
      <w:r>
        <w:rPr>
          <w:rFonts w:hint="cs"/>
          <w:rtl/>
        </w:rPr>
        <w:t>ی</w:t>
      </w:r>
      <w:r>
        <w:rPr>
          <w:rtl/>
        </w:rPr>
        <w:t xml:space="preserve"> توح</w:t>
      </w:r>
      <w:r>
        <w:rPr>
          <w:rFonts w:hint="cs"/>
          <w:rtl/>
        </w:rPr>
        <w:t>ی</w:t>
      </w:r>
      <w:r>
        <w:rPr>
          <w:rFonts w:hint="eastAsia"/>
          <w:rtl/>
        </w:rPr>
        <w:t>د</w:t>
      </w:r>
      <w:r>
        <w:rPr>
          <w:rtl/>
        </w:rPr>
        <w:t xml:space="preserve"> المفضّل </w:t>
      </w:r>
      <w:r w:rsidR="00D42CA5" w:rsidRPr="00525B9B">
        <w:rPr>
          <w:rStyle w:val="libFootnotenumChar"/>
          <w:rtl/>
        </w:rPr>
        <w:t>(5)</w:t>
      </w:r>
      <w:r>
        <w:rPr>
          <w:rtl/>
        </w:rPr>
        <w:t xml:space="preserve">. </w:t>
      </w:r>
      <w:r w:rsidRPr="00116AD2">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116AD2">
        <w:rPr>
          <w:rtl/>
        </w:rPr>
        <w:t>ف</w:t>
      </w:r>
      <w:r w:rsidRPr="00116AD2">
        <w:rPr>
          <w:rFonts w:hint="cs"/>
          <w:rtl/>
        </w:rPr>
        <w:t>ی</w:t>
      </w:r>
      <w:r w:rsidRPr="00116AD2">
        <w:rPr>
          <w:rtl/>
        </w:rPr>
        <w:t xml:space="preserve"> </w:t>
      </w:r>
      <w:r w:rsidR="00063C0B" w:rsidRPr="00116AD2">
        <w:rPr>
          <w:rtl/>
        </w:rPr>
        <w:t>(</w:t>
      </w:r>
      <w:r w:rsidRPr="00116AD2">
        <w:rPr>
          <w:rtl/>
        </w:rPr>
        <w:t>نمل</w:t>
      </w:r>
      <w:r w:rsidR="00063C0B" w:rsidRPr="00116AD2">
        <w:rPr>
          <w:rtl/>
        </w:rPr>
        <w:t>)</w:t>
      </w:r>
      <w:r w:rsidRPr="00116AD2">
        <w:rPr>
          <w:rtl/>
        </w:rPr>
        <w:t>.</w:t>
      </w:r>
    </w:p>
    <w:p w:rsidR="00656589" w:rsidRDefault="007F0642" w:rsidP="007F0642">
      <w:pPr>
        <w:pStyle w:val="libNormal"/>
        <w:rPr>
          <w:rtl/>
        </w:rPr>
      </w:pPr>
      <w:r>
        <w:rPr>
          <w:rFonts w:hint="eastAsia"/>
          <w:rtl/>
        </w:rPr>
        <w:t>مسخ</w:t>
      </w:r>
      <w:r>
        <w:rPr>
          <w:rtl/>
        </w:rPr>
        <w:t xml:space="preserve"> الذ</w:t>
      </w:r>
      <w:r>
        <w:rPr>
          <w:rFonts w:hint="cs"/>
          <w:rtl/>
        </w:rPr>
        <w:t>ی</w:t>
      </w:r>
      <w:r>
        <w:rPr>
          <w:rFonts w:hint="eastAsia"/>
          <w:rtl/>
        </w:rPr>
        <w:t>ن</w:t>
      </w:r>
      <w:r>
        <w:rPr>
          <w:rtl/>
        </w:rPr>
        <w:t xml:space="preserve"> داهنوا أصحاب السبت ذرّا </w:t>
      </w:r>
      <w:r w:rsidR="00D42CA5" w:rsidRPr="00525B9B">
        <w:rPr>
          <w:rStyle w:val="libFootnotenumChar"/>
          <w:rtl/>
        </w:rPr>
        <w:t>(6)</w:t>
      </w:r>
      <w:r>
        <w:rPr>
          <w:rtl/>
        </w:rPr>
        <w:t>.</w:t>
      </w:r>
    </w:p>
    <w:p w:rsidR="00116AD2" w:rsidRDefault="007F0642" w:rsidP="00116AD2">
      <w:pPr>
        <w:pStyle w:val="libNormal"/>
        <w:rPr>
          <w:rtl/>
        </w:rPr>
      </w:pPr>
      <w:r w:rsidRPr="00116AD2">
        <w:rPr>
          <w:rFonts w:hint="cs"/>
          <w:rtl/>
        </w:rPr>
        <w:t>ی</w:t>
      </w:r>
      <w:r w:rsidRPr="00116AD2">
        <w:rPr>
          <w:rFonts w:hint="eastAsia"/>
          <w:rtl/>
        </w:rPr>
        <w:t>أت</w:t>
      </w:r>
      <w:r w:rsidRPr="00116AD2">
        <w:rPr>
          <w:rFonts w:hint="cs"/>
          <w:rtl/>
        </w:rPr>
        <w:t>ی</w:t>
      </w:r>
      <w:r w:rsidRPr="00116AD2">
        <w:rPr>
          <w:rtl/>
        </w:rPr>
        <w:t xml:space="preserve"> ف</w:t>
      </w:r>
      <w:r w:rsidRPr="00116AD2">
        <w:rPr>
          <w:rFonts w:hint="cs"/>
          <w:rtl/>
        </w:rPr>
        <w:t>ی</w:t>
      </w:r>
      <w:r w:rsidRPr="00116AD2">
        <w:rPr>
          <w:rtl/>
        </w:rPr>
        <w:t xml:space="preserve"> </w:t>
      </w:r>
      <w:r w:rsidR="00063C0B" w:rsidRPr="00116AD2">
        <w:rPr>
          <w:rtl/>
        </w:rPr>
        <w:t>(</w:t>
      </w:r>
      <w:r w:rsidRPr="00116AD2">
        <w:rPr>
          <w:rtl/>
        </w:rPr>
        <w:t>کبر</w:t>
      </w:r>
      <w:r w:rsidR="00063C0B" w:rsidRPr="00116AD2">
        <w:rPr>
          <w:rtl/>
        </w:rPr>
        <w:t>)</w:t>
      </w:r>
      <w:r w:rsidRPr="00116AD2">
        <w:rPr>
          <w:rtl/>
        </w:rPr>
        <w:t>ان المتکبّر</w:t>
      </w:r>
      <w:r w:rsidRPr="00116AD2">
        <w:rPr>
          <w:rFonts w:hint="cs"/>
          <w:rtl/>
        </w:rPr>
        <w:t>ی</w:t>
      </w:r>
      <w:r w:rsidRPr="00116AD2">
        <w:rPr>
          <w:rFonts w:hint="eastAsia"/>
          <w:rtl/>
        </w:rPr>
        <w:t>ن</w:t>
      </w:r>
      <w:r>
        <w:rPr>
          <w:rtl/>
        </w:rPr>
        <w:t xml:space="preserve"> </w:t>
      </w:r>
      <w:r>
        <w:rPr>
          <w:rFonts w:hint="cs"/>
          <w:rtl/>
        </w:rPr>
        <w:t>ی</w:t>
      </w:r>
      <w:r>
        <w:rPr>
          <w:rFonts w:hint="eastAsia"/>
          <w:rtl/>
        </w:rPr>
        <w:t>حشرون</w:t>
      </w:r>
      <w:r>
        <w:rPr>
          <w:rtl/>
        </w:rPr>
        <w:t xml:space="preserve"> ف</w:t>
      </w:r>
      <w:r>
        <w:rPr>
          <w:rFonts w:hint="cs"/>
          <w:rtl/>
        </w:rPr>
        <w:t>ی</w:t>
      </w:r>
      <w:r>
        <w:rPr>
          <w:rtl/>
        </w:rPr>
        <w:t xml:space="preserve"> صور الذرّ.</w:t>
      </w:r>
    </w:p>
    <w:p w:rsidR="00656589" w:rsidRDefault="007F0642" w:rsidP="00116AD2">
      <w:pPr>
        <w:pStyle w:val="libNormal"/>
        <w:rPr>
          <w:rtl/>
        </w:rPr>
      </w:pPr>
      <w:r w:rsidRPr="00116AD2">
        <w:rPr>
          <w:rStyle w:val="libBold1Char"/>
          <w:rFonts w:hint="eastAsia"/>
          <w:rtl/>
        </w:rPr>
        <w:t>إعلام</w:t>
      </w:r>
      <w:r w:rsidRPr="00116AD2">
        <w:rPr>
          <w:rStyle w:val="libBold1Char"/>
          <w:rtl/>
        </w:rPr>
        <w:t xml:space="preserve"> الور</w:t>
      </w:r>
      <w:r w:rsidRPr="00116AD2">
        <w:rPr>
          <w:rStyle w:val="libBold1Char"/>
          <w:rFonts w:hint="cs"/>
          <w:rtl/>
        </w:rPr>
        <w:t>ی</w:t>
      </w:r>
      <w:r>
        <w:rPr>
          <w:rtl/>
        </w:rPr>
        <w:t>:عن أب</w:t>
      </w:r>
      <w:r>
        <w:rPr>
          <w:rFonts w:hint="cs"/>
          <w:rtl/>
        </w:rPr>
        <w:t>ی</w:t>
      </w:r>
      <w:r>
        <w:rPr>
          <w:rtl/>
        </w:rPr>
        <w:t xml:space="preserve"> محمّد العسکر</w:t>
      </w:r>
      <w:r>
        <w:rPr>
          <w:rFonts w:hint="cs"/>
          <w:rtl/>
        </w:rPr>
        <w:t>یّ</w:t>
      </w:r>
      <w:r>
        <w:rPr>
          <w:rtl/>
        </w:rPr>
        <w:t xml:space="preserve"> </w:t>
      </w:r>
      <w:r w:rsidR="00295F5C" w:rsidRPr="00295F5C">
        <w:rPr>
          <w:rStyle w:val="libAlaemChar"/>
          <w:rtl/>
        </w:rPr>
        <w:t>عليه‌السلام</w:t>
      </w:r>
      <w:r>
        <w:rPr>
          <w:rtl/>
        </w:rPr>
        <w:t>: انّ الإشراک ف</w:t>
      </w:r>
      <w:r>
        <w:rPr>
          <w:rFonts w:hint="cs"/>
          <w:rtl/>
        </w:rPr>
        <w:t>ی</w:t>
      </w:r>
      <w:r>
        <w:rPr>
          <w:rtl/>
        </w:rPr>
        <w:t xml:space="preserve"> الناس أخف</w:t>
      </w:r>
      <w:r>
        <w:rPr>
          <w:rFonts w:hint="cs"/>
          <w:rtl/>
        </w:rPr>
        <w:t>ی</w:t>
      </w:r>
      <w:r>
        <w:rPr>
          <w:rtl/>
        </w:rPr>
        <w:t xml:space="preserve"> من دب</w:t>
      </w:r>
      <w:r>
        <w:rPr>
          <w:rFonts w:hint="cs"/>
          <w:rtl/>
        </w:rPr>
        <w:t>ی</w:t>
      </w:r>
      <w:r>
        <w:rPr>
          <w:rFonts w:hint="eastAsia"/>
          <w:rtl/>
        </w:rPr>
        <w:t>ب</w:t>
      </w:r>
      <w:r>
        <w:rPr>
          <w:rtl/>
        </w:rPr>
        <w:t xml:space="preserve"> الذرّ عل</w:t>
      </w:r>
      <w:r>
        <w:rPr>
          <w:rFonts w:hint="cs"/>
          <w:rtl/>
        </w:rPr>
        <w:t>ی</w:t>
      </w:r>
      <w:r>
        <w:rPr>
          <w:rtl/>
        </w:rPr>
        <w:t xml:space="preserve"> الصفا ف</w:t>
      </w:r>
      <w:r>
        <w:rPr>
          <w:rFonts w:hint="cs"/>
          <w:rtl/>
        </w:rPr>
        <w:t>ی</w:t>
      </w:r>
      <w:r>
        <w:rPr>
          <w:rtl/>
        </w:rPr>
        <w:t xml:space="preserve"> الل</w:t>
      </w:r>
      <w:r>
        <w:rPr>
          <w:rFonts w:hint="cs"/>
          <w:rtl/>
        </w:rPr>
        <w:t>ی</w:t>
      </w:r>
      <w:r>
        <w:rPr>
          <w:rFonts w:hint="eastAsia"/>
          <w:rtl/>
        </w:rPr>
        <w:t>له</w:t>
      </w:r>
      <w:r>
        <w:rPr>
          <w:rtl/>
        </w:rPr>
        <w:t xml:space="preserve"> الظلماء </w:t>
      </w:r>
      <w:r w:rsidR="00D42CA5" w:rsidRPr="00525B9B">
        <w:rPr>
          <w:rStyle w:val="libFootnotenumChar"/>
          <w:rtl/>
        </w:rPr>
        <w:t>(7)</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63C0B" w:rsidRPr="00116AD2">
        <w:rPr>
          <w:rtl/>
        </w:rPr>
        <w:t>(</w:t>
      </w:r>
      <w:r w:rsidRPr="00116AD2">
        <w:rPr>
          <w:rtl/>
        </w:rPr>
        <w:t>ذنب</w:t>
      </w:r>
      <w:r w:rsidR="00063C0B" w:rsidRPr="00116AD2">
        <w:rPr>
          <w:rtl/>
        </w:rPr>
        <w:t>)</w:t>
      </w:r>
      <w:r w:rsidRPr="00116AD2">
        <w:rPr>
          <w:rtl/>
        </w:rPr>
        <w:t>ذلک.</w:t>
      </w:r>
    </w:p>
    <w:p w:rsidR="00656589" w:rsidRDefault="007F0642" w:rsidP="007F0642">
      <w:pPr>
        <w:pStyle w:val="libNormal"/>
        <w:rPr>
          <w:rtl/>
        </w:rPr>
      </w:pPr>
      <w:r>
        <w:rPr>
          <w:rFonts w:hint="eastAsia"/>
          <w:rtl/>
        </w:rPr>
        <w:t>أکل</w:t>
      </w:r>
      <w:r>
        <w:rPr>
          <w:rtl/>
        </w:rPr>
        <w:t xml:space="preserve"> أهل ب</w:t>
      </w:r>
      <w:r>
        <w:rPr>
          <w:rFonts w:hint="cs"/>
          <w:rtl/>
        </w:rPr>
        <w:t>ی</w:t>
      </w:r>
      <w:r>
        <w:rPr>
          <w:rFonts w:hint="eastAsia"/>
          <w:rtl/>
        </w:rPr>
        <w:t>ت</w:t>
      </w:r>
      <w:r>
        <w:rPr>
          <w:rtl/>
        </w:rPr>
        <w:t xml:space="preserve"> النبوّه خبز الذرّه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115903">
      <w:pPr>
        <w:pStyle w:val="libFootnote0"/>
        <w:rPr>
          <w:rtl/>
        </w:rPr>
      </w:pPr>
      <w:r>
        <w:rPr>
          <w:rFonts w:hint="eastAsia"/>
          <w:rtl/>
        </w:rPr>
        <w:t>(1)</w:t>
      </w:r>
      <w:r w:rsidR="00116AD2">
        <w:rPr>
          <w:rFonts w:hint="cs"/>
          <w:rtl/>
        </w:rPr>
        <w:t xml:space="preserve"> ق:</w:t>
      </w:r>
      <w:r w:rsidR="00115903">
        <w:rPr>
          <w:rFonts w:hint="cs"/>
          <w:rtl/>
        </w:rPr>
        <w:t>3</w:t>
      </w:r>
      <w:r w:rsidR="00116AD2">
        <w:rPr>
          <w:rFonts w:hint="cs"/>
          <w:rtl/>
        </w:rPr>
        <w:t>/10/</w:t>
      </w:r>
      <w:r w:rsidR="00115903">
        <w:rPr>
          <w:rFonts w:hint="cs"/>
          <w:rtl/>
        </w:rPr>
        <w:t>62</w:t>
      </w:r>
      <w:r w:rsidR="00116AD2">
        <w:rPr>
          <w:rFonts w:hint="cs"/>
          <w:rtl/>
        </w:rPr>
        <w:t>،ج:</w:t>
      </w:r>
      <w:r w:rsidR="00115903">
        <w:rPr>
          <w:rFonts w:hint="cs"/>
          <w:rtl/>
        </w:rPr>
        <w:t>5</w:t>
      </w:r>
      <w:r w:rsidR="00116AD2">
        <w:rPr>
          <w:rFonts w:hint="cs"/>
          <w:rtl/>
        </w:rPr>
        <w:t>/</w:t>
      </w:r>
      <w:r w:rsidR="00115903">
        <w:rPr>
          <w:rFonts w:hint="cs"/>
          <w:rtl/>
        </w:rPr>
        <w:t>255</w:t>
      </w:r>
      <w:r w:rsidR="00116AD2">
        <w:rPr>
          <w:rFonts w:hint="cs"/>
          <w:rtl/>
        </w:rPr>
        <w:t>. ق:</w:t>
      </w:r>
      <w:r w:rsidR="00115903">
        <w:rPr>
          <w:rFonts w:hint="cs"/>
          <w:rtl/>
        </w:rPr>
        <w:t>5</w:t>
      </w:r>
      <w:r w:rsidR="00116AD2">
        <w:rPr>
          <w:rFonts w:hint="cs"/>
          <w:rtl/>
        </w:rPr>
        <w:t>/50/</w:t>
      </w:r>
      <w:r w:rsidR="00115903">
        <w:rPr>
          <w:rFonts w:hint="cs"/>
          <w:rtl/>
        </w:rPr>
        <w:t>334</w:t>
      </w:r>
      <w:r w:rsidR="00116AD2">
        <w:rPr>
          <w:rFonts w:hint="cs"/>
          <w:rtl/>
        </w:rPr>
        <w:t>،ج:</w:t>
      </w:r>
      <w:r w:rsidR="00115903">
        <w:rPr>
          <w:rFonts w:hint="cs"/>
          <w:rtl/>
        </w:rPr>
        <w:t>14</w:t>
      </w:r>
      <w:r w:rsidR="00116AD2">
        <w:rPr>
          <w:rFonts w:hint="cs"/>
          <w:rtl/>
        </w:rPr>
        <w:t>/</w:t>
      </w:r>
      <w:r w:rsidR="00115903">
        <w:rPr>
          <w:rFonts w:hint="cs"/>
          <w:rtl/>
        </w:rPr>
        <w:t>9</w:t>
      </w:r>
      <w:r w:rsidR="00116AD2">
        <w:rPr>
          <w:rFonts w:hint="cs"/>
          <w:rtl/>
        </w:rPr>
        <w:t>.</w:t>
      </w:r>
    </w:p>
    <w:p w:rsidR="00116AD2" w:rsidRDefault="00116AD2" w:rsidP="00115903">
      <w:pPr>
        <w:pStyle w:val="libFootnote0"/>
        <w:rPr>
          <w:rtl/>
        </w:rPr>
      </w:pPr>
      <w:r>
        <w:rPr>
          <w:rFonts w:hint="cs"/>
          <w:rtl/>
        </w:rPr>
        <w:t>(2) ق:</w:t>
      </w:r>
      <w:r w:rsidR="00115903">
        <w:rPr>
          <w:rFonts w:hint="cs"/>
          <w:rtl/>
        </w:rPr>
        <w:t>6</w:t>
      </w:r>
      <w:r>
        <w:rPr>
          <w:rFonts w:hint="cs"/>
          <w:rtl/>
        </w:rPr>
        <w:t>/1/</w:t>
      </w:r>
      <w:r w:rsidR="00115903">
        <w:rPr>
          <w:rFonts w:hint="cs"/>
          <w:rtl/>
        </w:rPr>
        <w:t>5</w:t>
      </w:r>
      <w:r>
        <w:rPr>
          <w:rFonts w:hint="cs"/>
          <w:rtl/>
        </w:rPr>
        <w:t>،ج:15/15-17.</w:t>
      </w:r>
    </w:p>
    <w:p w:rsidR="00116AD2" w:rsidRDefault="00116AD2" w:rsidP="00116AD2">
      <w:pPr>
        <w:pStyle w:val="libFootnote0"/>
        <w:rPr>
          <w:rtl/>
        </w:rPr>
      </w:pPr>
      <w:r>
        <w:rPr>
          <w:rFonts w:hint="cs"/>
          <w:rtl/>
        </w:rPr>
        <w:t>(3) سورة الأعراف/الآية172.</w:t>
      </w:r>
    </w:p>
    <w:p w:rsidR="00116AD2" w:rsidRDefault="00116AD2" w:rsidP="006F53A1">
      <w:pPr>
        <w:pStyle w:val="libFootnote0"/>
        <w:rPr>
          <w:rtl/>
        </w:rPr>
      </w:pPr>
      <w:r>
        <w:rPr>
          <w:rFonts w:hint="cs"/>
          <w:rtl/>
        </w:rPr>
        <w:t>(4) ق:</w:t>
      </w:r>
      <w:r w:rsidR="00115903">
        <w:rPr>
          <w:rFonts w:hint="cs"/>
          <w:rtl/>
        </w:rPr>
        <w:t>6</w:t>
      </w:r>
      <w:r>
        <w:rPr>
          <w:rFonts w:hint="cs"/>
          <w:rtl/>
        </w:rPr>
        <w:t>/1/</w:t>
      </w:r>
      <w:r w:rsidR="00115903">
        <w:rPr>
          <w:rFonts w:hint="cs"/>
          <w:rtl/>
        </w:rPr>
        <w:t>5</w:t>
      </w:r>
      <w:r>
        <w:rPr>
          <w:rFonts w:hint="cs"/>
          <w:rtl/>
        </w:rPr>
        <w:t>،ج:</w:t>
      </w:r>
      <w:r w:rsidR="00115903">
        <w:rPr>
          <w:rFonts w:hint="cs"/>
          <w:rtl/>
        </w:rPr>
        <w:t>15</w:t>
      </w:r>
      <w:r>
        <w:rPr>
          <w:rFonts w:hint="cs"/>
          <w:rtl/>
        </w:rPr>
        <w:t>/</w:t>
      </w:r>
      <w:r w:rsidR="00115903">
        <w:rPr>
          <w:rFonts w:hint="cs"/>
          <w:rtl/>
        </w:rPr>
        <w:t>17</w:t>
      </w:r>
      <w:r>
        <w:rPr>
          <w:rFonts w:hint="cs"/>
          <w:rtl/>
        </w:rPr>
        <w:t>.ق:</w:t>
      </w:r>
      <w:r w:rsidR="00115903">
        <w:rPr>
          <w:rFonts w:hint="cs"/>
          <w:rtl/>
        </w:rPr>
        <w:t>3</w:t>
      </w:r>
      <w:r>
        <w:rPr>
          <w:rFonts w:hint="cs"/>
          <w:rtl/>
        </w:rPr>
        <w:t>/10/</w:t>
      </w:r>
      <w:r w:rsidR="00115903">
        <w:rPr>
          <w:rFonts w:hint="cs"/>
          <w:rtl/>
        </w:rPr>
        <w:t>73</w:t>
      </w:r>
      <w:r>
        <w:rPr>
          <w:rFonts w:hint="cs"/>
          <w:rtl/>
        </w:rPr>
        <w:t>،ج:</w:t>
      </w:r>
      <w:r w:rsidR="00115903">
        <w:rPr>
          <w:rFonts w:hint="cs"/>
          <w:rtl/>
        </w:rPr>
        <w:t>5</w:t>
      </w:r>
      <w:r>
        <w:rPr>
          <w:rFonts w:hint="cs"/>
          <w:rtl/>
        </w:rPr>
        <w:t>/</w:t>
      </w:r>
      <w:r w:rsidR="00115903">
        <w:rPr>
          <w:rFonts w:hint="cs"/>
          <w:rtl/>
        </w:rPr>
        <w:t>264</w:t>
      </w:r>
      <w:r>
        <w:rPr>
          <w:rFonts w:hint="cs"/>
          <w:rtl/>
        </w:rPr>
        <w:t>.ق:كتاب الايمان/</w:t>
      </w:r>
      <w:r w:rsidR="006F53A1">
        <w:rPr>
          <w:rFonts w:hint="cs"/>
          <w:rtl/>
        </w:rPr>
        <w:t>8</w:t>
      </w:r>
      <w:r>
        <w:rPr>
          <w:rFonts w:hint="cs"/>
          <w:rtl/>
        </w:rPr>
        <w:t>/</w:t>
      </w:r>
      <w:r w:rsidR="006F53A1">
        <w:rPr>
          <w:rFonts w:hint="cs"/>
          <w:rtl/>
        </w:rPr>
        <w:t>30</w:t>
      </w:r>
      <w:r>
        <w:rPr>
          <w:rFonts w:hint="cs"/>
          <w:rtl/>
        </w:rPr>
        <w:t>و32،ج:</w:t>
      </w:r>
      <w:r w:rsidR="006F53A1">
        <w:rPr>
          <w:rFonts w:hint="cs"/>
          <w:rtl/>
        </w:rPr>
        <w:t>67</w:t>
      </w:r>
      <w:r>
        <w:rPr>
          <w:rFonts w:hint="cs"/>
          <w:rtl/>
        </w:rPr>
        <w:t>/</w:t>
      </w:r>
      <w:r w:rsidR="006F53A1">
        <w:rPr>
          <w:rFonts w:hint="cs"/>
          <w:rtl/>
        </w:rPr>
        <w:t>111</w:t>
      </w:r>
      <w:r>
        <w:rPr>
          <w:rFonts w:hint="cs"/>
          <w:rtl/>
        </w:rPr>
        <w:t>و116.</w:t>
      </w:r>
    </w:p>
    <w:p w:rsidR="00116AD2" w:rsidRDefault="00116AD2" w:rsidP="006F53A1">
      <w:pPr>
        <w:pStyle w:val="libFootnote0"/>
        <w:rPr>
          <w:rtl/>
        </w:rPr>
      </w:pPr>
      <w:r>
        <w:rPr>
          <w:rFonts w:hint="cs"/>
          <w:rtl/>
        </w:rPr>
        <w:t>(5) ق:</w:t>
      </w:r>
      <w:r w:rsidR="006F53A1">
        <w:rPr>
          <w:rFonts w:hint="cs"/>
          <w:rtl/>
        </w:rPr>
        <w:t>2</w:t>
      </w:r>
      <w:r>
        <w:rPr>
          <w:rFonts w:hint="cs"/>
          <w:rtl/>
        </w:rPr>
        <w:t>/4/</w:t>
      </w:r>
      <w:r w:rsidR="006F53A1">
        <w:rPr>
          <w:rFonts w:hint="cs"/>
          <w:rtl/>
        </w:rPr>
        <w:t>32</w:t>
      </w:r>
      <w:r>
        <w:rPr>
          <w:rFonts w:hint="cs"/>
          <w:rtl/>
        </w:rPr>
        <w:t>،ج:</w:t>
      </w:r>
      <w:r w:rsidR="006F53A1">
        <w:rPr>
          <w:rFonts w:hint="cs"/>
          <w:rtl/>
        </w:rPr>
        <w:t>3</w:t>
      </w:r>
      <w:r>
        <w:rPr>
          <w:rFonts w:hint="cs"/>
          <w:rtl/>
        </w:rPr>
        <w:t>/</w:t>
      </w:r>
      <w:r w:rsidR="006F53A1">
        <w:rPr>
          <w:rFonts w:hint="cs"/>
          <w:rtl/>
        </w:rPr>
        <w:t>101</w:t>
      </w:r>
      <w:r>
        <w:rPr>
          <w:rFonts w:hint="cs"/>
          <w:rtl/>
        </w:rPr>
        <w:t>.</w:t>
      </w:r>
    </w:p>
    <w:p w:rsidR="00116AD2" w:rsidRDefault="00116AD2" w:rsidP="006F53A1">
      <w:pPr>
        <w:pStyle w:val="libFootnote0"/>
        <w:rPr>
          <w:rtl/>
        </w:rPr>
      </w:pPr>
      <w:r>
        <w:rPr>
          <w:rFonts w:hint="cs"/>
          <w:rtl/>
        </w:rPr>
        <w:t>(6) ق:</w:t>
      </w:r>
      <w:r w:rsidR="006F53A1">
        <w:rPr>
          <w:rFonts w:hint="cs"/>
          <w:rtl/>
        </w:rPr>
        <w:t>5</w:t>
      </w:r>
      <w:r>
        <w:rPr>
          <w:rFonts w:hint="cs"/>
          <w:rtl/>
        </w:rPr>
        <w:t>/53/</w:t>
      </w:r>
      <w:r w:rsidR="006F53A1">
        <w:rPr>
          <w:rFonts w:hint="cs"/>
          <w:rtl/>
        </w:rPr>
        <w:t>345</w:t>
      </w:r>
      <w:r>
        <w:rPr>
          <w:rFonts w:hint="cs"/>
          <w:rtl/>
        </w:rPr>
        <w:t>،ج:</w:t>
      </w:r>
      <w:r w:rsidR="006F53A1">
        <w:rPr>
          <w:rFonts w:hint="cs"/>
          <w:rtl/>
        </w:rPr>
        <w:t>14</w:t>
      </w:r>
      <w:r>
        <w:rPr>
          <w:rFonts w:hint="cs"/>
          <w:rtl/>
        </w:rPr>
        <w:t>/</w:t>
      </w:r>
      <w:r w:rsidR="006F53A1">
        <w:rPr>
          <w:rFonts w:hint="cs"/>
          <w:rtl/>
        </w:rPr>
        <w:t>53</w:t>
      </w:r>
      <w:r>
        <w:rPr>
          <w:rFonts w:hint="cs"/>
          <w:rtl/>
        </w:rPr>
        <w:t>.</w:t>
      </w:r>
    </w:p>
    <w:p w:rsidR="00116AD2" w:rsidRDefault="00116AD2" w:rsidP="006F53A1">
      <w:pPr>
        <w:pStyle w:val="libFootnote0"/>
        <w:rPr>
          <w:rtl/>
        </w:rPr>
      </w:pPr>
      <w:r>
        <w:rPr>
          <w:rFonts w:hint="cs"/>
          <w:rtl/>
        </w:rPr>
        <w:t>(7) ق:</w:t>
      </w:r>
      <w:r w:rsidR="006F53A1">
        <w:rPr>
          <w:rFonts w:hint="cs"/>
          <w:rtl/>
        </w:rPr>
        <w:t>12</w:t>
      </w:r>
      <w:r>
        <w:rPr>
          <w:rFonts w:hint="cs"/>
          <w:rtl/>
        </w:rPr>
        <w:t>/37/</w:t>
      </w:r>
      <w:r w:rsidR="006F53A1">
        <w:rPr>
          <w:rFonts w:hint="cs"/>
          <w:rtl/>
        </w:rPr>
        <w:t>157</w:t>
      </w:r>
      <w:r>
        <w:rPr>
          <w:rFonts w:hint="cs"/>
          <w:rtl/>
        </w:rPr>
        <w:t>،ج:</w:t>
      </w:r>
      <w:r w:rsidR="006F53A1">
        <w:rPr>
          <w:rFonts w:hint="cs"/>
          <w:rtl/>
        </w:rPr>
        <w:t>50</w:t>
      </w:r>
      <w:r>
        <w:rPr>
          <w:rFonts w:hint="cs"/>
          <w:rtl/>
        </w:rPr>
        <w:t>/</w:t>
      </w:r>
      <w:r w:rsidR="006F53A1">
        <w:rPr>
          <w:rFonts w:hint="cs"/>
          <w:rtl/>
        </w:rPr>
        <w:t>247</w:t>
      </w:r>
      <w:r>
        <w:rPr>
          <w:rFonts w:hint="cs"/>
          <w:rtl/>
        </w:rPr>
        <w:t>.</w:t>
      </w:r>
    </w:p>
    <w:p w:rsidR="00116AD2" w:rsidRDefault="00116AD2" w:rsidP="006F53A1">
      <w:pPr>
        <w:pStyle w:val="libFootnote0"/>
        <w:rPr>
          <w:rtl/>
        </w:rPr>
      </w:pPr>
      <w:r>
        <w:rPr>
          <w:rFonts w:hint="cs"/>
          <w:rtl/>
        </w:rPr>
        <w:t>(8) ق:</w:t>
      </w:r>
      <w:r w:rsidR="006F53A1">
        <w:rPr>
          <w:rFonts w:hint="cs"/>
          <w:rtl/>
        </w:rPr>
        <w:t>6</w:t>
      </w:r>
      <w:r>
        <w:rPr>
          <w:rFonts w:hint="cs"/>
          <w:rtl/>
        </w:rPr>
        <w:t>/20/</w:t>
      </w:r>
      <w:r w:rsidR="006F53A1">
        <w:rPr>
          <w:rFonts w:hint="cs"/>
          <w:rtl/>
        </w:rPr>
        <w:t>251</w:t>
      </w:r>
      <w:r>
        <w:rPr>
          <w:rFonts w:hint="cs"/>
          <w:rtl/>
        </w:rPr>
        <w:t>،ج:</w:t>
      </w:r>
      <w:r w:rsidR="006F53A1">
        <w:rPr>
          <w:rFonts w:hint="cs"/>
          <w:rtl/>
        </w:rPr>
        <w:t>17</w:t>
      </w:r>
      <w:r>
        <w:rPr>
          <w:rFonts w:hint="cs"/>
          <w:rtl/>
        </w:rPr>
        <w:t>/</w:t>
      </w:r>
      <w:r w:rsidR="006F53A1">
        <w:rPr>
          <w:rFonts w:hint="cs"/>
          <w:rtl/>
        </w:rPr>
        <w:t>232</w:t>
      </w:r>
      <w:r>
        <w:rPr>
          <w:rFonts w:hint="cs"/>
          <w:rtl/>
        </w:rPr>
        <w:t>. ق:</w:t>
      </w:r>
      <w:r w:rsidR="006F53A1">
        <w:rPr>
          <w:rFonts w:hint="cs"/>
          <w:rtl/>
        </w:rPr>
        <w:t>6</w:t>
      </w:r>
      <w:r>
        <w:rPr>
          <w:rFonts w:hint="cs"/>
          <w:rtl/>
        </w:rPr>
        <w:t>/25/</w:t>
      </w:r>
      <w:r w:rsidR="006F53A1">
        <w:rPr>
          <w:rFonts w:hint="cs"/>
          <w:rtl/>
        </w:rPr>
        <w:t>304</w:t>
      </w:r>
      <w:r>
        <w:rPr>
          <w:rFonts w:hint="cs"/>
          <w:rtl/>
        </w:rPr>
        <w:t>،ج:</w:t>
      </w:r>
      <w:r w:rsidR="006F53A1">
        <w:rPr>
          <w:rFonts w:hint="cs"/>
          <w:rtl/>
        </w:rPr>
        <w:t>18</w:t>
      </w:r>
      <w:r>
        <w:rPr>
          <w:rFonts w:hint="cs"/>
          <w:rtl/>
        </w:rPr>
        <w:t>/</w:t>
      </w:r>
      <w:r w:rsidR="006F53A1">
        <w:rPr>
          <w:rFonts w:hint="cs"/>
          <w:rtl/>
        </w:rPr>
        <w:t>30</w:t>
      </w:r>
      <w:r>
        <w:rPr>
          <w:rFonts w:hint="cs"/>
          <w:rtl/>
        </w:rPr>
        <w:t>.</w:t>
      </w:r>
    </w:p>
    <w:p w:rsidR="00742A94" w:rsidRDefault="00742A94" w:rsidP="007F0642">
      <w:pPr>
        <w:pStyle w:val="libNormal"/>
        <w:rPr>
          <w:rtl/>
        </w:rPr>
      </w:pPr>
      <w:r>
        <w:rPr>
          <w:rFonts w:hint="eastAsia"/>
          <w:rtl/>
        </w:rPr>
        <w:br w:type="page"/>
      </w:r>
    </w:p>
    <w:p w:rsidR="00656589" w:rsidRDefault="007F0642" w:rsidP="00116AD2">
      <w:pPr>
        <w:pStyle w:val="libCenterBold1"/>
        <w:rPr>
          <w:rtl/>
        </w:rPr>
      </w:pPr>
      <w:r>
        <w:rPr>
          <w:rFonts w:hint="eastAsia"/>
          <w:rtl/>
        </w:rPr>
        <w:lastRenderedPageBreak/>
        <w:t>معن</w:t>
      </w:r>
      <w:r>
        <w:rPr>
          <w:rFonts w:hint="cs"/>
          <w:rtl/>
        </w:rPr>
        <w:t>ی</w:t>
      </w:r>
      <w:r>
        <w:rPr>
          <w:rtl/>
        </w:rPr>
        <w:t xml:space="preserve"> الآل و الذر</w:t>
      </w:r>
      <w:r>
        <w:rPr>
          <w:rFonts w:hint="cs"/>
          <w:rtl/>
        </w:rPr>
        <w:t>یّ</w:t>
      </w:r>
      <w:r>
        <w:rPr>
          <w:rFonts w:hint="eastAsia"/>
          <w:rtl/>
        </w:rPr>
        <w:t>ه</w:t>
      </w:r>
    </w:p>
    <w:p w:rsidR="00656589" w:rsidRDefault="007F0642" w:rsidP="007F0642">
      <w:pPr>
        <w:pStyle w:val="libNormal"/>
        <w:rPr>
          <w:rtl/>
        </w:rPr>
      </w:pPr>
      <w:r>
        <w:rPr>
          <w:rFonts w:hint="eastAsia"/>
          <w:rtl/>
        </w:rPr>
        <w:t>باب</w:t>
      </w:r>
      <w:r>
        <w:rPr>
          <w:rtl/>
        </w:rPr>
        <w:t xml:space="preserve"> معن</w:t>
      </w:r>
      <w:r>
        <w:rPr>
          <w:rFonts w:hint="cs"/>
          <w:rtl/>
        </w:rPr>
        <w:t>ی</w:t>
      </w:r>
      <w:r>
        <w:rPr>
          <w:rtl/>
        </w:rPr>
        <w:t xml:space="preserve"> آل محمّد </w:t>
      </w:r>
      <w:r w:rsidR="0038298A" w:rsidRPr="0038298A">
        <w:rPr>
          <w:rStyle w:val="libAlaemChar"/>
          <w:rtl/>
        </w:rPr>
        <w:t>عليهم‌السلام</w:t>
      </w:r>
      <w:r>
        <w:rPr>
          <w:rtl/>
        </w:rPr>
        <w:t xml:space="preserve"> و ذر</w:t>
      </w:r>
      <w:r>
        <w:rPr>
          <w:rFonts w:hint="cs"/>
          <w:rtl/>
        </w:rPr>
        <w:t>یّ</w:t>
      </w:r>
      <w:r>
        <w:rPr>
          <w:rFonts w:hint="eastAsia"/>
          <w:rtl/>
        </w:rPr>
        <w:t>ته</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tl/>
        </w:rPr>
        <w:t xml:space="preserve"> معن</w:t>
      </w:r>
      <w:r>
        <w:rPr>
          <w:rFonts w:hint="cs"/>
          <w:rtl/>
        </w:rPr>
        <w:t>ی</w:t>
      </w:r>
      <w:r>
        <w:rPr>
          <w:rtl/>
        </w:rPr>
        <w:t xml:space="preserve"> إطلاق الذر</w:t>
      </w:r>
      <w:r>
        <w:rPr>
          <w:rFonts w:hint="cs"/>
          <w:rtl/>
        </w:rPr>
        <w:t>یّ</w:t>
      </w:r>
      <w:r>
        <w:rPr>
          <w:rFonts w:hint="eastAsia"/>
          <w:rtl/>
        </w:rPr>
        <w:t>ه</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مع سا</w:t>
      </w:r>
      <w:r>
        <w:rPr>
          <w:rFonts w:hint="cs"/>
          <w:rtl/>
        </w:rPr>
        <w:t>ی</w:t>
      </w:r>
      <w:r>
        <w:rPr>
          <w:rFonts w:hint="eastAsia"/>
          <w:rtl/>
        </w:rPr>
        <w:t>ر</w:t>
      </w:r>
      <w:r>
        <w:rPr>
          <w:rtl/>
        </w:rPr>
        <w:t xml:space="preserve"> الأئمه </w:t>
      </w:r>
      <w:r w:rsidR="0038298A" w:rsidRPr="0038298A">
        <w:rPr>
          <w:rStyle w:val="libAlaemChar"/>
          <w:rtl/>
        </w:rPr>
        <w:t>عليهم‌السلام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116AD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116AD2">
        <w:rPr>
          <w:rtl/>
        </w:rPr>
        <w:t>ف</w:t>
      </w:r>
      <w:r w:rsidRPr="00116AD2">
        <w:rPr>
          <w:rFonts w:hint="cs"/>
          <w:rtl/>
        </w:rPr>
        <w:t>ی</w:t>
      </w:r>
      <w:r w:rsidR="00063C0B" w:rsidRPr="00116AD2">
        <w:rPr>
          <w:rFonts w:hint="eastAsia"/>
          <w:rtl/>
        </w:rPr>
        <w:t>(</w:t>
      </w:r>
      <w:r w:rsidRPr="00116AD2">
        <w:rPr>
          <w:rFonts w:hint="eastAsia"/>
          <w:rtl/>
        </w:rPr>
        <w:t>رث</w:t>
      </w:r>
      <w:r w:rsidRPr="00116AD2">
        <w:rPr>
          <w:rFonts w:hint="cs"/>
          <w:rtl/>
        </w:rPr>
        <w:t>ی</w:t>
      </w:r>
      <w:r w:rsidR="00063C0B" w:rsidRPr="00116AD2">
        <w:rPr>
          <w:rFonts w:hint="eastAsia"/>
          <w:rtl/>
        </w:rPr>
        <w:t>)</w:t>
      </w:r>
      <w:r w:rsidRPr="00116AD2">
        <w:rPr>
          <w:rFonts w:hint="eastAsia"/>
          <w:rtl/>
        </w:rPr>
        <w:t>و</w:t>
      </w:r>
      <w:r w:rsidR="00063C0B" w:rsidRPr="00116AD2">
        <w:rPr>
          <w:rFonts w:hint="eastAsia"/>
          <w:rtl/>
        </w:rPr>
        <w:t>(</w:t>
      </w:r>
      <w:r w:rsidRPr="00116AD2">
        <w:rPr>
          <w:rFonts w:hint="eastAsia"/>
          <w:rtl/>
        </w:rPr>
        <w:t>رأ</w:t>
      </w:r>
      <w:r w:rsidRPr="00116AD2">
        <w:rPr>
          <w:rFonts w:hint="cs"/>
          <w:rtl/>
        </w:rPr>
        <w:t>ی</w:t>
      </w:r>
      <w:r w:rsidR="00063C0B" w:rsidRPr="00116AD2">
        <w:rPr>
          <w:rFonts w:hint="eastAsia"/>
          <w:rtl/>
        </w:rPr>
        <w:t>)</w:t>
      </w:r>
      <w:r w:rsidRPr="00116AD2">
        <w:rPr>
          <w:rFonts w:hint="eastAsia"/>
          <w:rtl/>
        </w:rPr>
        <w:t>الإشاره</w:t>
      </w:r>
      <w:r>
        <w:rPr>
          <w:rtl/>
        </w:rPr>
        <w:t xml:space="preserve"> ال</w:t>
      </w:r>
      <w:r>
        <w:rPr>
          <w:rFonts w:hint="cs"/>
          <w:rtl/>
        </w:rPr>
        <w:t>ی</w:t>
      </w:r>
      <w:r>
        <w:rPr>
          <w:rtl/>
        </w:rPr>
        <w:t xml:space="preserve"> ذرّه النائحه.</w:t>
      </w:r>
    </w:p>
    <w:p w:rsidR="00656589" w:rsidRDefault="007F0642" w:rsidP="00116AD2">
      <w:pPr>
        <w:pStyle w:val="libCenterBold1"/>
        <w:rPr>
          <w:rtl/>
        </w:rPr>
      </w:pPr>
      <w:r>
        <w:rPr>
          <w:rFonts w:hint="eastAsia"/>
          <w:rtl/>
        </w:rPr>
        <w:t>أبو</w:t>
      </w:r>
      <w:r>
        <w:rPr>
          <w:rtl/>
        </w:rPr>
        <w:t xml:space="preserve"> ذرّ الغفار</w:t>
      </w:r>
      <w:r>
        <w:rPr>
          <w:rFonts w:hint="cs"/>
          <w:rtl/>
        </w:rPr>
        <w:t>ی</w:t>
      </w:r>
    </w:p>
    <w:p w:rsidR="00116AD2" w:rsidRDefault="007F0642" w:rsidP="00116AD2">
      <w:pPr>
        <w:pStyle w:val="libNormal"/>
        <w:rPr>
          <w:rtl/>
        </w:rPr>
      </w:pPr>
      <w:r>
        <w:rPr>
          <w:rFonts w:hint="eastAsia"/>
          <w:rtl/>
        </w:rPr>
        <w:t>أبو</w:t>
      </w:r>
      <w:r>
        <w:rPr>
          <w:rtl/>
        </w:rPr>
        <w:t xml:space="preserve"> ذرّ الغفار</w:t>
      </w:r>
      <w:r>
        <w:rPr>
          <w:rFonts w:hint="cs"/>
          <w:rtl/>
        </w:rPr>
        <w:t>ی</w:t>
      </w:r>
      <w:r>
        <w:rPr>
          <w:rtl/>
        </w:rPr>
        <w:t xml:space="preserve"> هو جندب،بالج</w:t>
      </w:r>
      <w:r>
        <w:rPr>
          <w:rFonts w:hint="cs"/>
          <w:rtl/>
        </w:rPr>
        <w:t>ی</w:t>
      </w:r>
      <w:r>
        <w:rPr>
          <w:rFonts w:hint="eastAsia"/>
          <w:rtl/>
        </w:rPr>
        <w:t>م</w:t>
      </w:r>
      <w:r>
        <w:rPr>
          <w:rtl/>
        </w:rPr>
        <w:t xml:space="preserve"> المضمومه و سکون النون و فتح الدال المهمله،ابن جناده بضمّ الج</w:t>
      </w:r>
      <w:r>
        <w:rPr>
          <w:rFonts w:hint="cs"/>
          <w:rtl/>
        </w:rPr>
        <w:t>ی</w:t>
      </w:r>
      <w:r>
        <w:rPr>
          <w:rFonts w:hint="eastAsia"/>
          <w:rtl/>
        </w:rPr>
        <w:t>م</w:t>
      </w:r>
      <w:r>
        <w:rPr>
          <w:rtl/>
        </w:rPr>
        <w:t xml:space="preserve"> أ</w:t>
      </w:r>
      <w:r>
        <w:rPr>
          <w:rFonts w:hint="cs"/>
          <w:rtl/>
        </w:rPr>
        <w:t>ی</w:t>
      </w:r>
      <w:r>
        <w:rPr>
          <w:rFonts w:hint="eastAsia"/>
          <w:rtl/>
        </w:rPr>
        <w:t>ضا،</w:t>
      </w:r>
      <w:r>
        <w:rPr>
          <w:rtl/>
        </w:rPr>
        <w:t xml:space="preserve"> و ق</w:t>
      </w:r>
      <w:r>
        <w:rPr>
          <w:rFonts w:hint="cs"/>
          <w:rtl/>
        </w:rPr>
        <w:t>ی</w:t>
      </w:r>
      <w:r>
        <w:rPr>
          <w:rFonts w:hint="eastAsia"/>
          <w:rtl/>
        </w:rPr>
        <w:t>ل</w:t>
      </w:r>
      <w:r>
        <w:rPr>
          <w:rtl/>
        </w:rPr>
        <w:t xml:space="preserve"> جندب بن السکن،مهاجر</w:t>
      </w:r>
      <w:r>
        <w:rPr>
          <w:rFonts w:hint="cs"/>
          <w:rtl/>
        </w:rPr>
        <w:t>ی</w:t>
      </w:r>
      <w:r>
        <w:rPr>
          <w:rFonts w:hint="eastAsia"/>
          <w:rtl/>
        </w:rPr>
        <w:t>،أحد</w:t>
      </w:r>
      <w:r>
        <w:rPr>
          <w:rtl/>
        </w:rPr>
        <w:t xml:space="preserve"> الأرکان الأربعه، </w:t>
      </w:r>
      <w:r>
        <w:rPr>
          <w:rFonts w:hint="eastAsia"/>
          <w:rtl/>
        </w:rPr>
        <w:t>رو</w:t>
      </w:r>
      <w:r>
        <w:rPr>
          <w:rFonts w:hint="cs"/>
          <w:rtl/>
        </w:rPr>
        <w:t>ی</w:t>
      </w:r>
      <w:r>
        <w:rPr>
          <w:rtl/>
        </w:rPr>
        <w:t xml:space="preserve"> عن الباقر </w:t>
      </w:r>
      <w:r w:rsidR="00295F5C" w:rsidRPr="00295F5C">
        <w:rPr>
          <w:rStyle w:val="libAlaemChar"/>
          <w:rtl/>
        </w:rPr>
        <w:t>عليه‌السلام</w:t>
      </w:r>
      <w:r>
        <w:rPr>
          <w:rtl/>
        </w:rPr>
        <w:t xml:space="preserve">: انّه لم </w:t>
      </w:r>
      <w:r>
        <w:rPr>
          <w:rFonts w:hint="cs"/>
          <w:rtl/>
        </w:rPr>
        <w:t>ی</w:t>
      </w:r>
      <w:r>
        <w:rPr>
          <w:rFonts w:hint="eastAsia"/>
          <w:rtl/>
        </w:rPr>
        <w:t>رتدّ،</w:t>
      </w:r>
      <w:r>
        <w:rPr>
          <w:rtl/>
        </w:rPr>
        <w:t xml:space="preserve"> مات ف</w:t>
      </w:r>
      <w:r>
        <w:rPr>
          <w:rFonts w:hint="cs"/>
          <w:rtl/>
        </w:rPr>
        <w:t>ی</w:t>
      </w:r>
      <w:r>
        <w:rPr>
          <w:rtl/>
        </w:rPr>
        <w:t xml:space="preserve"> زمن عثمان بالربذه،له خطبه </w:t>
      </w:r>
      <w:r>
        <w:rPr>
          <w:rFonts w:hint="cs"/>
          <w:rtl/>
        </w:rPr>
        <w:t>ی</w:t>
      </w:r>
      <w:r>
        <w:rPr>
          <w:rFonts w:hint="eastAsia"/>
          <w:rtl/>
        </w:rPr>
        <w:t>شرح</w:t>
      </w:r>
      <w:r>
        <w:rPr>
          <w:rtl/>
        </w:rPr>
        <w:t xml:space="preserve"> ف</w:t>
      </w:r>
      <w:r>
        <w:rPr>
          <w:rFonts w:hint="cs"/>
          <w:rtl/>
        </w:rPr>
        <w:t>ی</w:t>
      </w:r>
      <w:r>
        <w:rPr>
          <w:rFonts w:hint="eastAsia"/>
          <w:rtl/>
        </w:rPr>
        <w:t>ها</w:t>
      </w:r>
      <w:r>
        <w:rPr>
          <w:rtl/>
        </w:rPr>
        <w:t xml:space="preserve"> الأمور بعد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eastAsia"/>
          <w:rtl/>
        </w:rPr>
        <w:t>و</w:t>
      </w:r>
      <w:r>
        <w:rPr>
          <w:rtl/>
        </w:rPr>
        <w:t xml:space="preserve"> قال ف</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ما أظلّت الخضراء و لا أقلّت الغبراء عل</w:t>
      </w:r>
      <w:r>
        <w:rPr>
          <w:rFonts w:hint="cs"/>
          <w:rtl/>
        </w:rPr>
        <w:t>ی</w:t>
      </w:r>
      <w:r>
        <w:rPr>
          <w:rtl/>
        </w:rPr>
        <w:t xml:space="preserve"> ذ</w:t>
      </w:r>
      <w:r>
        <w:rPr>
          <w:rFonts w:hint="cs"/>
          <w:rtl/>
        </w:rPr>
        <w:t>ی</w:t>
      </w:r>
      <w:r>
        <w:rPr>
          <w:rtl/>
        </w:rPr>
        <w:t xml:space="preserve"> لهجه أصدق من أب</w:t>
      </w:r>
      <w:r>
        <w:rPr>
          <w:rFonts w:hint="cs"/>
          <w:rtl/>
        </w:rPr>
        <w:t>ی</w:t>
      </w:r>
      <w:r>
        <w:rPr>
          <w:rtl/>
        </w:rPr>
        <w:t xml:space="preserve"> ذرّ </w:t>
      </w:r>
      <w:r w:rsidR="00D42CA5" w:rsidRPr="00525B9B">
        <w:rPr>
          <w:rStyle w:val="libFootnotenumChar"/>
          <w:rtl/>
        </w:rPr>
        <w:t>(3)</w:t>
      </w:r>
      <w:r>
        <w:rPr>
          <w:rtl/>
        </w:rPr>
        <w:t>.</w:t>
      </w:r>
    </w:p>
    <w:p w:rsidR="00656589" w:rsidRDefault="007F0642" w:rsidP="00116AD2">
      <w:pPr>
        <w:pStyle w:val="libNormal"/>
        <w:rPr>
          <w:rtl/>
        </w:rPr>
      </w:pPr>
      <w:r w:rsidRPr="00116AD2">
        <w:rPr>
          <w:rStyle w:val="libBold1Char"/>
          <w:rFonts w:hint="eastAsia"/>
          <w:rtl/>
        </w:rPr>
        <w:t>معان</w:t>
      </w:r>
      <w:r w:rsidRPr="00116AD2">
        <w:rPr>
          <w:rStyle w:val="libBold1Char"/>
          <w:rFonts w:hint="cs"/>
          <w:rtl/>
        </w:rPr>
        <w:t>ی</w:t>
      </w:r>
      <w:r w:rsidRPr="00116AD2">
        <w:rPr>
          <w:rStyle w:val="libBold1Char"/>
          <w:rtl/>
        </w:rPr>
        <w:t xml:space="preserve"> الأخبار</w:t>
      </w:r>
      <w:r>
        <w:rPr>
          <w:rtl/>
        </w:rPr>
        <w:t xml:space="preserve">: سئل الصادق </w:t>
      </w:r>
      <w:r w:rsidR="00295F5C" w:rsidRPr="00295F5C">
        <w:rPr>
          <w:rStyle w:val="libAlaemChar"/>
          <w:rtl/>
        </w:rPr>
        <w:t>عليه‌السلام</w:t>
      </w:r>
      <w:r>
        <w:rPr>
          <w:rtl/>
        </w:rPr>
        <w:t xml:space="preserve"> عن هذا الخبر فصدّقه،ثمّ سئل:فأ</w:t>
      </w:r>
      <w:r>
        <w:rPr>
          <w:rFonts w:hint="cs"/>
          <w:rtl/>
        </w:rPr>
        <w:t>ی</w:t>
      </w:r>
      <w:r>
        <w:rPr>
          <w:rFonts w:hint="eastAsia"/>
          <w:rtl/>
        </w:rPr>
        <w:t>ن</w:t>
      </w:r>
      <w:r>
        <w:rPr>
          <w:rtl/>
        </w:rPr>
        <w:t xml:space="preserve"> رسول اللّه </w:t>
      </w:r>
      <w:r w:rsidR="00F9186A" w:rsidRPr="00F9186A">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أ</w:t>
      </w:r>
      <w:r>
        <w:rPr>
          <w:rFonts w:hint="cs"/>
          <w:rtl/>
        </w:rPr>
        <w:t>ی</w:t>
      </w:r>
      <w:r>
        <w:rPr>
          <w:rFonts w:hint="eastAsia"/>
          <w:rtl/>
        </w:rPr>
        <w:t>ن</w:t>
      </w:r>
      <w:r>
        <w:rPr>
          <w:rtl/>
        </w:rPr>
        <w:t xml:space="preserve"> الحسن و الحس</w:t>
      </w:r>
      <w:r>
        <w:rPr>
          <w:rFonts w:hint="cs"/>
          <w:rtl/>
        </w:rPr>
        <w:t>ی</w:t>
      </w:r>
      <w:r>
        <w:rPr>
          <w:rFonts w:hint="eastAsia"/>
          <w:rtl/>
        </w:rPr>
        <w:t>ن</w:t>
      </w:r>
      <w:r>
        <w:rPr>
          <w:rtl/>
        </w:rPr>
        <w:t xml:space="preserve"> </w:t>
      </w:r>
      <w:r w:rsidR="0038298A" w:rsidRPr="0038298A">
        <w:rPr>
          <w:rStyle w:val="libAlaemChar"/>
          <w:rtl/>
        </w:rPr>
        <w:t>عليهم‌السلام</w:t>
      </w:r>
      <w:r>
        <w:rPr>
          <w:rtl/>
        </w:rPr>
        <w:t xml:space="preserve">؟فقال </w:t>
      </w:r>
      <w:r w:rsidR="00295F5C" w:rsidRPr="00295F5C">
        <w:rPr>
          <w:rStyle w:val="libAlaemChar"/>
          <w:rtl/>
        </w:rPr>
        <w:t>عليه‌السلام</w:t>
      </w:r>
      <w:r>
        <w:rPr>
          <w:rtl/>
        </w:rPr>
        <w:t>:کم السنه شهرا؟قال الراو</w:t>
      </w:r>
      <w:r>
        <w:rPr>
          <w:rFonts w:hint="cs"/>
          <w:rtl/>
        </w:rPr>
        <w:t>ی</w:t>
      </w:r>
      <w:r>
        <w:rPr>
          <w:rtl/>
        </w:rPr>
        <w:t>:اثن</w:t>
      </w:r>
      <w:r>
        <w:rPr>
          <w:rFonts w:hint="cs"/>
          <w:rtl/>
        </w:rPr>
        <w:t>ی</w:t>
      </w:r>
      <w:r>
        <w:rPr>
          <w:rtl/>
        </w:rPr>
        <w:t xml:space="preserve"> عشر شهرا،قال:کم منها حرم؟فأجاب:أربعه أشهر، قا</w:t>
      </w:r>
      <w:r>
        <w:rPr>
          <w:rFonts w:hint="eastAsia"/>
          <w:rtl/>
        </w:rPr>
        <w:t>ل</w:t>
      </w:r>
      <w:r>
        <w:rPr>
          <w:rtl/>
        </w:rPr>
        <w:t xml:space="preserve"> </w:t>
      </w:r>
      <w:r w:rsidR="00116AD2" w:rsidRPr="00295F5C">
        <w:rPr>
          <w:rStyle w:val="libAlaemChar"/>
          <w:rtl/>
        </w:rPr>
        <w:t>عليه‌السلام</w:t>
      </w:r>
      <w:r>
        <w:rPr>
          <w:rtl/>
        </w:rPr>
        <w:t>:فشهر رمضان منها؟قال:لا،ثمّ قال:انّ ف</w:t>
      </w:r>
      <w:r>
        <w:rPr>
          <w:rFonts w:hint="cs"/>
          <w:rtl/>
        </w:rPr>
        <w:t>ی</w:t>
      </w:r>
      <w:r>
        <w:rPr>
          <w:rtl/>
        </w:rPr>
        <w:t xml:space="preserve"> شهر رمضان ل</w:t>
      </w:r>
      <w:r>
        <w:rPr>
          <w:rFonts w:hint="cs"/>
          <w:rtl/>
        </w:rPr>
        <w:t>ی</w:t>
      </w:r>
      <w:r>
        <w:rPr>
          <w:rFonts w:hint="eastAsia"/>
          <w:rtl/>
        </w:rPr>
        <w:t>له</w:t>
      </w:r>
      <w:r>
        <w:rPr>
          <w:rtl/>
        </w:rPr>
        <w:t xml:space="preserve"> العمل ف</w:t>
      </w:r>
      <w:r>
        <w:rPr>
          <w:rFonts w:hint="cs"/>
          <w:rtl/>
        </w:rPr>
        <w:t>ی</w:t>
      </w:r>
      <w:r>
        <w:rPr>
          <w:rFonts w:hint="eastAsia"/>
          <w:rtl/>
        </w:rPr>
        <w:t>ها</w:t>
      </w:r>
      <w:r>
        <w:rPr>
          <w:rtl/>
        </w:rPr>
        <w:t xml:space="preserve"> أفضل من ألف شهر،إنّا أهل الب</w:t>
      </w:r>
      <w:r>
        <w:rPr>
          <w:rFonts w:hint="cs"/>
          <w:rtl/>
        </w:rPr>
        <w:t>ی</w:t>
      </w:r>
      <w:r>
        <w:rPr>
          <w:rFonts w:hint="eastAsia"/>
          <w:rtl/>
        </w:rPr>
        <w:t>ت</w:t>
      </w:r>
      <w:r>
        <w:rPr>
          <w:rtl/>
        </w:rPr>
        <w:t xml:space="preserve"> لا </w:t>
      </w:r>
      <w:r>
        <w:rPr>
          <w:rFonts w:hint="cs"/>
          <w:rtl/>
        </w:rPr>
        <w:t>ی</w:t>
      </w:r>
      <w:r>
        <w:rPr>
          <w:rFonts w:hint="eastAsia"/>
          <w:rtl/>
        </w:rPr>
        <w:t>قاس</w:t>
      </w:r>
      <w:r>
        <w:rPr>
          <w:rtl/>
        </w:rPr>
        <w:t xml:space="preserve"> بنا أحد.</w:t>
      </w:r>
    </w:p>
    <w:p w:rsidR="00656589" w:rsidRDefault="007F0642" w:rsidP="007F0642">
      <w:pPr>
        <w:pStyle w:val="libNormal"/>
        <w:rPr>
          <w:rtl/>
        </w:rPr>
      </w:pPr>
      <w:r>
        <w:rPr>
          <w:rFonts w:hint="eastAsia"/>
          <w:rtl/>
        </w:rPr>
        <w:t>و</w:t>
      </w:r>
      <w:r>
        <w:rPr>
          <w:rtl/>
        </w:rPr>
        <w:t xml:space="preserve"> </w:t>
      </w:r>
      <w:r>
        <w:rPr>
          <w:rFonts w:hint="cs"/>
          <w:rtl/>
        </w:rPr>
        <w:t>ی</w:t>
      </w:r>
      <w:r>
        <w:rPr>
          <w:rFonts w:hint="eastAsia"/>
          <w:rtl/>
        </w:rPr>
        <w:t>قرب</w:t>
      </w:r>
      <w:r>
        <w:rPr>
          <w:rtl/>
        </w:rPr>
        <w:t xml:space="preserve"> منه جوابه </w:t>
      </w:r>
      <w:r w:rsidR="00295F5C" w:rsidRPr="00295F5C">
        <w:rPr>
          <w:rStyle w:val="libAlaemChar"/>
          <w:rtl/>
        </w:rPr>
        <w:t>عليه‌السلام</w:t>
      </w:r>
      <w:r>
        <w:rPr>
          <w:rtl/>
        </w:rPr>
        <w:t xml:space="preserve"> لعباد بن صه</w:t>
      </w:r>
      <w:r>
        <w:rPr>
          <w:rFonts w:hint="cs"/>
          <w:rtl/>
        </w:rPr>
        <w:t>ی</w:t>
      </w:r>
      <w:r>
        <w:rPr>
          <w:rFonts w:hint="eastAsia"/>
          <w:rtl/>
        </w:rPr>
        <w:t>ب</w:t>
      </w:r>
      <w:r>
        <w:rPr>
          <w:rtl/>
        </w:rPr>
        <w:t xml:space="preserve"> ف</w:t>
      </w:r>
      <w:r>
        <w:rPr>
          <w:rFonts w:hint="cs"/>
          <w:rtl/>
        </w:rPr>
        <w:t>ی</w:t>
      </w:r>
      <w:r>
        <w:rPr>
          <w:rtl/>
        </w:rPr>
        <w:t xml:space="preserve"> سؤاله عن أب</w:t>
      </w:r>
      <w:r>
        <w:rPr>
          <w:rFonts w:hint="cs"/>
          <w:rtl/>
        </w:rPr>
        <w:t>ی</w:t>
      </w:r>
      <w:r>
        <w:rPr>
          <w:rtl/>
        </w:rPr>
        <w:t xml:space="preserve"> ذر أ هو أفضل أم أنتم</w:t>
      </w:r>
    </w:p>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116AD2">
        <w:rPr>
          <w:rFonts w:hint="cs"/>
          <w:rtl/>
        </w:rPr>
        <w:t xml:space="preserve"> ق:</w:t>
      </w:r>
      <w:r w:rsidR="00F737AB">
        <w:rPr>
          <w:rFonts w:hint="cs"/>
          <w:rtl/>
        </w:rPr>
        <w:t>7</w:t>
      </w:r>
      <w:r w:rsidR="00116AD2">
        <w:rPr>
          <w:rFonts w:hint="cs"/>
          <w:rtl/>
        </w:rPr>
        <w:t>/78/</w:t>
      </w:r>
      <w:r w:rsidR="00F737AB">
        <w:rPr>
          <w:rFonts w:hint="cs"/>
          <w:rtl/>
        </w:rPr>
        <w:t>233</w:t>
      </w:r>
      <w:r w:rsidR="00116AD2">
        <w:rPr>
          <w:rFonts w:hint="cs"/>
          <w:rtl/>
        </w:rPr>
        <w:t>،ج:</w:t>
      </w:r>
      <w:r w:rsidR="00F737AB">
        <w:rPr>
          <w:rFonts w:hint="cs"/>
          <w:rtl/>
        </w:rPr>
        <w:t>25</w:t>
      </w:r>
      <w:r w:rsidR="00116AD2">
        <w:rPr>
          <w:rFonts w:hint="cs"/>
          <w:rtl/>
        </w:rPr>
        <w:t>/</w:t>
      </w:r>
      <w:r w:rsidR="00F737AB">
        <w:rPr>
          <w:rFonts w:hint="cs"/>
          <w:rtl/>
        </w:rPr>
        <w:t>212</w:t>
      </w:r>
      <w:r w:rsidR="00116AD2">
        <w:rPr>
          <w:rFonts w:hint="cs"/>
          <w:rtl/>
        </w:rPr>
        <w:t>.</w:t>
      </w:r>
    </w:p>
    <w:p w:rsidR="00116AD2" w:rsidRDefault="00116AD2" w:rsidP="00F737AB">
      <w:pPr>
        <w:pStyle w:val="libFootnote0"/>
        <w:rPr>
          <w:rtl/>
        </w:rPr>
      </w:pPr>
      <w:r>
        <w:rPr>
          <w:rFonts w:hint="cs"/>
          <w:rtl/>
        </w:rPr>
        <w:t>(2) ق:</w:t>
      </w:r>
      <w:r w:rsidR="00F737AB">
        <w:rPr>
          <w:rFonts w:hint="cs"/>
          <w:rtl/>
        </w:rPr>
        <w:t>9</w:t>
      </w:r>
      <w:r>
        <w:rPr>
          <w:rFonts w:hint="cs"/>
          <w:rtl/>
        </w:rPr>
        <w:t>/42/</w:t>
      </w:r>
      <w:r w:rsidR="00F737AB">
        <w:rPr>
          <w:rFonts w:hint="cs"/>
          <w:rtl/>
        </w:rPr>
        <w:t>162</w:t>
      </w:r>
      <w:r>
        <w:rPr>
          <w:rFonts w:hint="cs"/>
          <w:rtl/>
        </w:rPr>
        <w:t>،ج:</w:t>
      </w:r>
      <w:r w:rsidR="00F737AB">
        <w:rPr>
          <w:rFonts w:hint="cs"/>
          <w:rtl/>
        </w:rPr>
        <w:t>36</w:t>
      </w:r>
      <w:r>
        <w:rPr>
          <w:rFonts w:hint="cs"/>
          <w:rtl/>
        </w:rPr>
        <w:t>/</w:t>
      </w:r>
      <w:r w:rsidR="00F737AB">
        <w:rPr>
          <w:rFonts w:hint="cs"/>
          <w:rtl/>
        </w:rPr>
        <w:t>382</w:t>
      </w:r>
      <w:r>
        <w:rPr>
          <w:rFonts w:hint="cs"/>
          <w:rtl/>
        </w:rPr>
        <w:t>.</w:t>
      </w:r>
    </w:p>
    <w:p w:rsidR="00116AD2" w:rsidRDefault="00116AD2" w:rsidP="00F737AB">
      <w:pPr>
        <w:pStyle w:val="libFootnote0"/>
        <w:rPr>
          <w:rtl/>
        </w:rPr>
      </w:pPr>
      <w:r>
        <w:rPr>
          <w:rFonts w:hint="cs"/>
          <w:rtl/>
        </w:rPr>
        <w:t>(3) ق:</w:t>
      </w:r>
      <w:r w:rsidR="00F737AB">
        <w:rPr>
          <w:rFonts w:hint="cs"/>
          <w:rtl/>
        </w:rPr>
        <w:t>6</w:t>
      </w:r>
      <w:r>
        <w:rPr>
          <w:rFonts w:hint="cs"/>
          <w:rtl/>
        </w:rPr>
        <w:t>/1/</w:t>
      </w:r>
      <w:r w:rsidR="00F737AB">
        <w:rPr>
          <w:rFonts w:hint="cs"/>
          <w:rtl/>
        </w:rPr>
        <w:t>26</w:t>
      </w:r>
      <w:r>
        <w:rPr>
          <w:rFonts w:hint="cs"/>
          <w:rtl/>
        </w:rPr>
        <w:t>،ج:</w:t>
      </w:r>
      <w:r w:rsidR="00F737AB">
        <w:rPr>
          <w:rFonts w:hint="cs"/>
          <w:rtl/>
        </w:rPr>
        <w:t>15</w:t>
      </w:r>
      <w:r>
        <w:rPr>
          <w:rFonts w:hint="cs"/>
          <w:rtl/>
        </w:rPr>
        <w:t>/</w:t>
      </w:r>
      <w:r w:rsidR="00F737AB">
        <w:rPr>
          <w:rFonts w:hint="cs"/>
          <w:rtl/>
        </w:rPr>
        <w:t>109</w:t>
      </w:r>
      <w:r>
        <w:rPr>
          <w:rFonts w:hint="cs"/>
          <w:rtl/>
        </w:rPr>
        <w:t>. ق:</w:t>
      </w:r>
      <w:r w:rsidR="00F737AB">
        <w:rPr>
          <w:rFonts w:hint="cs"/>
          <w:rtl/>
        </w:rPr>
        <w:t>6</w:t>
      </w:r>
      <w:r>
        <w:rPr>
          <w:rFonts w:hint="cs"/>
          <w:rtl/>
        </w:rPr>
        <w:t>/74/</w:t>
      </w:r>
      <w:r w:rsidR="00F737AB">
        <w:rPr>
          <w:rFonts w:hint="cs"/>
          <w:rtl/>
        </w:rPr>
        <w:t>773</w:t>
      </w:r>
      <w:r>
        <w:rPr>
          <w:rFonts w:hint="cs"/>
          <w:rtl/>
        </w:rPr>
        <w:t>،ج:</w:t>
      </w:r>
      <w:r w:rsidR="00F737AB">
        <w:rPr>
          <w:rFonts w:hint="cs"/>
          <w:rtl/>
        </w:rPr>
        <w:t>22</w:t>
      </w:r>
      <w:r>
        <w:rPr>
          <w:rFonts w:hint="cs"/>
          <w:rtl/>
        </w:rPr>
        <w:t>/</w:t>
      </w:r>
      <w:r w:rsidR="00F737AB">
        <w:rPr>
          <w:rFonts w:hint="cs"/>
          <w:rtl/>
        </w:rPr>
        <w:t>417</w:t>
      </w:r>
      <w:r>
        <w:rPr>
          <w:rFonts w:hint="cs"/>
          <w:rtl/>
        </w:rPr>
        <w:t>. ق:</w:t>
      </w:r>
      <w:r w:rsidR="00F737AB">
        <w:rPr>
          <w:rFonts w:hint="cs"/>
          <w:rtl/>
        </w:rPr>
        <w:t>8</w:t>
      </w:r>
      <w:r>
        <w:rPr>
          <w:rFonts w:hint="cs"/>
          <w:rtl/>
        </w:rPr>
        <w:t>/26/</w:t>
      </w:r>
      <w:r w:rsidR="00F737AB">
        <w:rPr>
          <w:rFonts w:hint="cs"/>
          <w:rtl/>
        </w:rPr>
        <w:t>324</w:t>
      </w:r>
      <w:r>
        <w:rPr>
          <w:rFonts w:hint="cs"/>
          <w:rtl/>
        </w:rPr>
        <w:t>و325،ج:. ق:</w:t>
      </w:r>
      <w:r w:rsidR="00F737AB">
        <w:rPr>
          <w:rFonts w:hint="cs"/>
          <w:rtl/>
        </w:rPr>
        <w:t>9</w:t>
      </w:r>
      <w:r>
        <w:rPr>
          <w:rFonts w:hint="cs"/>
          <w:rtl/>
        </w:rPr>
        <w:t>/41/</w:t>
      </w:r>
      <w:r w:rsidR="00F737AB">
        <w:rPr>
          <w:rFonts w:hint="cs"/>
          <w:rtl/>
        </w:rPr>
        <w:t>144</w:t>
      </w:r>
      <w:r>
        <w:rPr>
          <w:rFonts w:hint="cs"/>
          <w:rtl/>
        </w:rPr>
        <w:t>،ج:</w:t>
      </w:r>
      <w:r w:rsidR="00F737AB">
        <w:rPr>
          <w:rFonts w:hint="cs"/>
          <w:rtl/>
        </w:rPr>
        <w:t>35</w:t>
      </w:r>
      <w:r>
        <w:rPr>
          <w:rFonts w:hint="cs"/>
          <w:rtl/>
        </w:rPr>
        <w:t>/</w:t>
      </w:r>
      <w:r w:rsidR="00F737AB">
        <w:rPr>
          <w:rFonts w:hint="cs"/>
          <w:rtl/>
        </w:rPr>
        <w:t>323</w:t>
      </w:r>
      <w:r>
        <w:rPr>
          <w:rFonts w:hint="cs"/>
          <w:rtl/>
        </w:rPr>
        <w:t>.</w:t>
      </w:r>
    </w:p>
    <w:p w:rsidR="00742A94" w:rsidRDefault="00742A94" w:rsidP="007F0642">
      <w:pPr>
        <w:pStyle w:val="libNormal"/>
        <w:rPr>
          <w:rtl/>
        </w:rPr>
      </w:pPr>
      <w:r>
        <w:rPr>
          <w:rFonts w:hint="eastAsia"/>
          <w:rtl/>
        </w:rPr>
        <w:br w:type="page"/>
      </w:r>
    </w:p>
    <w:p w:rsidR="00D42CA5" w:rsidRDefault="007F0642" w:rsidP="009910AA">
      <w:pPr>
        <w:pStyle w:val="libNormal0"/>
      </w:pPr>
      <w:r>
        <w:rPr>
          <w:rFonts w:hint="eastAsia"/>
          <w:rtl/>
        </w:rPr>
        <w:lastRenderedPageBreak/>
        <w:t>أهل</w:t>
      </w:r>
      <w:r>
        <w:rPr>
          <w:rtl/>
        </w:rPr>
        <w:t xml:space="preserve"> الب</w:t>
      </w:r>
      <w:r>
        <w:rPr>
          <w:rFonts w:hint="cs"/>
          <w:rtl/>
        </w:rPr>
        <w:t>ی</w:t>
      </w:r>
      <w:r>
        <w:rPr>
          <w:rFonts w:hint="eastAsia"/>
          <w:rtl/>
        </w:rPr>
        <w:t>ت؟</w:t>
      </w:r>
      <w:r>
        <w:rPr>
          <w:rtl/>
        </w:rPr>
        <w:t xml:space="preserve"> </w:t>
      </w:r>
      <w:r w:rsidR="00D42CA5" w:rsidRPr="00525B9B">
        <w:rPr>
          <w:rStyle w:val="libFootnotenumChar"/>
          <w:rtl/>
        </w:rPr>
        <w:t>(1)</w:t>
      </w:r>
    </w:p>
    <w:p w:rsidR="00656589" w:rsidRDefault="007F0642" w:rsidP="007F0642">
      <w:pPr>
        <w:pStyle w:val="libNormal"/>
        <w:rPr>
          <w:rtl/>
        </w:rPr>
      </w:pPr>
      <w:r>
        <w:rPr>
          <w:rFonts w:hint="eastAsia"/>
          <w:rtl/>
        </w:rPr>
        <w:t>خبر</w:t>
      </w:r>
      <w:r>
        <w:rPr>
          <w:rtl/>
        </w:rPr>
        <w:t xml:space="preserve"> الأسد الذ</w:t>
      </w:r>
      <w:r>
        <w:rPr>
          <w:rFonts w:hint="cs"/>
          <w:rtl/>
        </w:rPr>
        <w:t>ی</w:t>
      </w:r>
      <w:r>
        <w:rPr>
          <w:rtl/>
        </w:rPr>
        <w:t xml:space="preserve"> وکّل بغنم أب</w:t>
      </w:r>
      <w:r>
        <w:rPr>
          <w:rFonts w:hint="cs"/>
          <w:rtl/>
        </w:rPr>
        <w:t>ی</w:t>
      </w:r>
      <w:r>
        <w:rPr>
          <w:rtl/>
        </w:rPr>
        <w:t xml:space="preserve"> ذر و کلّمه </w:t>
      </w:r>
      <w:r w:rsidR="00D42CA5" w:rsidRPr="00525B9B">
        <w:rPr>
          <w:rStyle w:val="libFootnotenumChar"/>
          <w:rtl/>
        </w:rPr>
        <w:t>(2)</w:t>
      </w:r>
      <w:r>
        <w:rPr>
          <w:rtl/>
        </w:rPr>
        <w:t>.</w:t>
      </w:r>
    </w:p>
    <w:p w:rsidR="00656589" w:rsidRDefault="007F0642" w:rsidP="007F0642">
      <w:pPr>
        <w:pStyle w:val="libNormal"/>
        <w:rPr>
          <w:rtl/>
        </w:rPr>
      </w:pPr>
      <w:r>
        <w:rPr>
          <w:rFonts w:hint="eastAsia"/>
          <w:rtl/>
        </w:rPr>
        <w:t>إخبار</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عن قتل ابن أخ</w:t>
      </w:r>
      <w:r>
        <w:rPr>
          <w:rFonts w:hint="cs"/>
          <w:rtl/>
        </w:rPr>
        <w:t>ی</w:t>
      </w:r>
      <w:r>
        <w:rPr>
          <w:rFonts w:hint="eastAsia"/>
          <w:rtl/>
        </w:rPr>
        <w:t>ه</w:t>
      </w:r>
      <w:r>
        <w:rPr>
          <w:rtl/>
        </w:rPr>
        <w:t xml:space="preserve"> و غ</w:t>
      </w:r>
      <w:r>
        <w:rPr>
          <w:rFonts w:hint="cs"/>
          <w:rtl/>
        </w:rPr>
        <w:t>ی</w:t>
      </w:r>
      <w:r>
        <w:rPr>
          <w:rFonts w:hint="eastAsia"/>
          <w:rtl/>
        </w:rPr>
        <w:t>ره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إلحاقه</w:t>
      </w:r>
      <w:r>
        <w:rPr>
          <w:rtl/>
        </w:rPr>
        <w:t xml:space="preserve"> برسول اللّه </w:t>
      </w:r>
      <w:r w:rsidR="00F9186A" w:rsidRPr="00F9186A">
        <w:rPr>
          <w:rStyle w:val="libAlaemChar"/>
          <w:rtl/>
        </w:rPr>
        <w:t>صلى‌الله‌عليه‌وآله‌وسلم</w:t>
      </w:r>
      <w:r>
        <w:rPr>
          <w:rtl/>
        </w:rPr>
        <w:t xml:space="preserve"> ف</w:t>
      </w:r>
      <w:r>
        <w:rPr>
          <w:rFonts w:hint="cs"/>
          <w:rtl/>
        </w:rPr>
        <w:t>ی</w:t>
      </w:r>
      <w:r>
        <w:rPr>
          <w:rtl/>
        </w:rPr>
        <w:t xml:space="preserve"> غزاه تبوک و </w:t>
      </w:r>
      <w:r>
        <w:rPr>
          <w:rFonts w:hint="eastAsia"/>
          <w:rtl/>
        </w:rPr>
        <w:t>قول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Fonts w:hint="eastAsia"/>
          <w:rtl/>
        </w:rPr>
        <w:t>ه</w:t>
      </w:r>
      <w:r>
        <w:rPr>
          <w:rtl/>
        </w:rPr>
        <w:t>: تع</w:t>
      </w:r>
      <w:r>
        <w:rPr>
          <w:rFonts w:hint="cs"/>
          <w:rtl/>
        </w:rPr>
        <w:t>ی</w:t>
      </w:r>
      <w:r>
        <w:rPr>
          <w:rFonts w:hint="eastAsia"/>
          <w:rtl/>
        </w:rPr>
        <w:t>ش</w:t>
      </w:r>
      <w:r>
        <w:rPr>
          <w:rtl/>
        </w:rPr>
        <w:t xml:space="preserve"> وحدک و تموت وحدک و تبعث وحدک </w:t>
      </w:r>
      <w:r w:rsidR="00D42CA5" w:rsidRPr="00525B9B">
        <w:rPr>
          <w:rStyle w:val="libFootnotenumChar"/>
          <w:rtl/>
        </w:rPr>
        <w:t>(4)</w:t>
      </w:r>
      <w:r>
        <w:rPr>
          <w:rtl/>
        </w:rPr>
        <w:t>.</w:t>
      </w:r>
    </w:p>
    <w:p w:rsidR="00656589" w:rsidRDefault="007F0642" w:rsidP="007F0642">
      <w:pPr>
        <w:pStyle w:val="libNormal"/>
        <w:rPr>
          <w:rtl/>
        </w:rPr>
      </w:pPr>
      <w:r>
        <w:rPr>
          <w:rFonts w:hint="eastAsia"/>
          <w:rtl/>
        </w:rPr>
        <w:t>روا</w:t>
      </w:r>
      <w:r>
        <w:rPr>
          <w:rFonts w:hint="cs"/>
          <w:rtl/>
        </w:rPr>
        <w:t>ی</w:t>
      </w:r>
      <w:r>
        <w:rPr>
          <w:rFonts w:hint="eastAsia"/>
          <w:rtl/>
        </w:rPr>
        <w:t>ه</w:t>
      </w:r>
      <w:r>
        <w:rPr>
          <w:rtl/>
        </w:rPr>
        <w:t xml:space="preserve"> أب</w:t>
      </w:r>
      <w:r>
        <w:rPr>
          <w:rFonts w:hint="cs"/>
          <w:rtl/>
        </w:rPr>
        <w:t>ی</w:t>
      </w:r>
      <w:r>
        <w:rPr>
          <w:rtl/>
        </w:rPr>
        <w:t xml:space="preserve"> ذر حد</w:t>
      </w:r>
      <w:r>
        <w:rPr>
          <w:rFonts w:hint="cs"/>
          <w:rtl/>
        </w:rPr>
        <w:t>ی</w:t>
      </w:r>
      <w:r>
        <w:rPr>
          <w:rFonts w:hint="eastAsia"/>
          <w:rtl/>
        </w:rPr>
        <w:t>ث</w:t>
      </w:r>
      <w:r>
        <w:rPr>
          <w:rtl/>
        </w:rPr>
        <w:t xml:space="preserve"> الرا</w:t>
      </w:r>
      <w:r>
        <w:rPr>
          <w:rFonts w:hint="cs"/>
          <w:rtl/>
        </w:rPr>
        <w:t>ی</w:t>
      </w:r>
      <w:r>
        <w:rPr>
          <w:rFonts w:hint="eastAsia"/>
          <w:rtl/>
        </w:rPr>
        <w:t>ات</w:t>
      </w:r>
      <w:r>
        <w:rPr>
          <w:rtl/>
        </w:rPr>
        <w:t xml:space="preserve"> الخمس </w:t>
      </w:r>
      <w:r w:rsidR="00D42CA5" w:rsidRPr="00525B9B">
        <w:rPr>
          <w:rStyle w:val="libFootnotenumChar"/>
          <w:rtl/>
        </w:rPr>
        <w:t>(5)</w:t>
      </w:r>
      <w:r>
        <w:rPr>
          <w:rtl/>
        </w:rPr>
        <w:t>.</w:t>
      </w:r>
    </w:p>
    <w:p w:rsidR="00656589" w:rsidRDefault="007F0642" w:rsidP="007F0642">
      <w:pPr>
        <w:pStyle w:val="libNormal"/>
        <w:rPr>
          <w:rtl/>
        </w:rPr>
      </w:pPr>
      <w:r>
        <w:rPr>
          <w:rFonts w:hint="eastAsia"/>
          <w:rtl/>
        </w:rPr>
        <w:t>روا</w:t>
      </w:r>
      <w:r>
        <w:rPr>
          <w:rFonts w:hint="cs"/>
          <w:rtl/>
        </w:rPr>
        <w:t>ی</w:t>
      </w:r>
      <w:r>
        <w:rPr>
          <w:rFonts w:hint="eastAsia"/>
          <w:rtl/>
        </w:rPr>
        <w:t>ته</w:t>
      </w:r>
      <w:r>
        <w:rPr>
          <w:rtl/>
        </w:rPr>
        <w:t xml:space="preserve"> ف</w:t>
      </w:r>
      <w:r>
        <w:rPr>
          <w:rFonts w:hint="cs"/>
          <w:rtl/>
        </w:rPr>
        <w:t>ی</w:t>
      </w:r>
      <w:r>
        <w:rPr>
          <w:rtl/>
        </w:rPr>
        <w:t xml:space="preserve"> فضل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ح</w:t>
      </w:r>
      <w:r>
        <w:rPr>
          <w:rFonts w:hint="cs"/>
          <w:rtl/>
        </w:rPr>
        <w:t>ی</w:t>
      </w:r>
      <w:r>
        <w:rPr>
          <w:rFonts w:hint="eastAsia"/>
          <w:rtl/>
        </w:rPr>
        <w:t>ن</w:t>
      </w:r>
      <w:r>
        <w:rPr>
          <w:rtl/>
        </w:rPr>
        <w:t xml:space="preserve"> کان آخذا بحلقه باب الکعبه </w:t>
      </w:r>
      <w:r w:rsidR="00D42CA5" w:rsidRPr="00525B9B">
        <w:rPr>
          <w:rStyle w:val="libFootnotenumChar"/>
          <w:rtl/>
        </w:rPr>
        <w:t>(6)</w:t>
      </w:r>
      <w:r>
        <w:rPr>
          <w:rtl/>
        </w:rPr>
        <w:t>.</w:t>
      </w:r>
    </w:p>
    <w:p w:rsidR="00656589" w:rsidRDefault="007F0642" w:rsidP="007F0642">
      <w:pPr>
        <w:pStyle w:val="libNormal"/>
        <w:rPr>
          <w:rtl/>
        </w:rPr>
      </w:pPr>
      <w:r>
        <w:rPr>
          <w:rFonts w:hint="eastAsia"/>
          <w:rtl/>
        </w:rPr>
        <w:t>فضل</w:t>
      </w:r>
      <w:r>
        <w:rPr>
          <w:rtl/>
        </w:rPr>
        <w:t xml:space="preserve"> سلمان و أب</w:t>
      </w:r>
      <w:r>
        <w:rPr>
          <w:rFonts w:hint="cs"/>
          <w:rtl/>
        </w:rPr>
        <w:t>ی</w:t>
      </w:r>
      <w:r>
        <w:rPr>
          <w:rtl/>
        </w:rPr>
        <w:t xml:space="preserve"> ذر و المقداد و عمّار ف</w:t>
      </w:r>
      <w:r>
        <w:rPr>
          <w:rFonts w:hint="cs"/>
          <w:rtl/>
        </w:rPr>
        <w:t>ی</w:t>
      </w:r>
      <w:r>
        <w:rPr>
          <w:rtl/>
        </w:rPr>
        <w:t xml:space="preserve"> الق</w:t>
      </w:r>
      <w:r>
        <w:rPr>
          <w:rFonts w:hint="cs"/>
          <w:rtl/>
        </w:rPr>
        <w:t>ی</w:t>
      </w:r>
      <w:r>
        <w:rPr>
          <w:rFonts w:hint="eastAsia"/>
          <w:rtl/>
        </w:rPr>
        <w:t>امه</w:t>
      </w:r>
      <w:r>
        <w:rPr>
          <w:rtl/>
        </w:rPr>
        <w:t xml:space="preserve"> من انقاذهم العصاه </w:t>
      </w:r>
      <w:r w:rsidR="00D42CA5" w:rsidRPr="00525B9B">
        <w:rPr>
          <w:rStyle w:val="libFootnotenumChar"/>
          <w:rtl/>
        </w:rPr>
        <w:t>(7)</w:t>
      </w:r>
      <w:r>
        <w:rPr>
          <w:rtl/>
        </w:rPr>
        <w:t>.</w:t>
      </w:r>
    </w:p>
    <w:p w:rsidR="00656589" w:rsidRDefault="007F0642" w:rsidP="007F0642">
      <w:pPr>
        <w:pStyle w:val="libNormal"/>
        <w:rPr>
          <w:rtl/>
        </w:rPr>
      </w:pPr>
      <w:r>
        <w:rPr>
          <w:rFonts w:hint="eastAsia"/>
          <w:rtl/>
        </w:rPr>
        <w:t>ما</w:t>
      </w:r>
      <w:r>
        <w:rPr>
          <w:rtl/>
        </w:rPr>
        <w:t xml:space="preserve"> ورد ف</w:t>
      </w:r>
      <w:r>
        <w:rPr>
          <w:rFonts w:hint="cs"/>
          <w:rtl/>
        </w:rPr>
        <w:t>ی</w:t>
      </w:r>
      <w:r>
        <w:rPr>
          <w:rtl/>
        </w:rPr>
        <w:t xml:space="preserve"> فضلهم أ</w:t>
      </w:r>
      <w:r>
        <w:rPr>
          <w:rFonts w:hint="cs"/>
          <w:rtl/>
        </w:rPr>
        <w:t>ی</w:t>
      </w:r>
      <w:r>
        <w:rPr>
          <w:rFonts w:hint="eastAsia"/>
          <w:rtl/>
        </w:rPr>
        <w:t>ضا</w:t>
      </w:r>
      <w:r>
        <w:rPr>
          <w:rtl/>
        </w:rPr>
        <w:t xml:space="preserve"> </w:t>
      </w:r>
      <w:r w:rsidR="00D42CA5" w:rsidRPr="00525B9B">
        <w:rPr>
          <w:rStyle w:val="libFootnotenumChar"/>
          <w:rtl/>
        </w:rPr>
        <w:t>(8)</w:t>
      </w:r>
      <w:r>
        <w:rPr>
          <w:rtl/>
        </w:rPr>
        <w:t>.</w:t>
      </w:r>
    </w:p>
    <w:p w:rsidR="009910AA" w:rsidRDefault="007F0642" w:rsidP="009910AA">
      <w:pPr>
        <w:pStyle w:val="libNormal"/>
        <w:rPr>
          <w:rtl/>
        </w:rPr>
      </w:pPr>
      <w:r>
        <w:rPr>
          <w:rFonts w:hint="eastAsia"/>
          <w:rtl/>
        </w:rPr>
        <w:t>باب</w:t>
      </w:r>
      <w:r>
        <w:rPr>
          <w:rtl/>
        </w:rPr>
        <w:t xml:space="preserve"> فضائلهم(رضوان اللّه عل</w:t>
      </w:r>
      <w:r>
        <w:rPr>
          <w:rFonts w:hint="cs"/>
          <w:rtl/>
        </w:rPr>
        <w:t>ی</w:t>
      </w:r>
      <w:r>
        <w:rPr>
          <w:rFonts w:hint="eastAsia"/>
          <w:rtl/>
        </w:rPr>
        <w:t>هم</w:t>
      </w:r>
      <w:r>
        <w:rPr>
          <w:rtl/>
        </w:rPr>
        <w:t xml:space="preserve">) </w:t>
      </w:r>
      <w:r w:rsidR="00D42CA5" w:rsidRPr="00525B9B">
        <w:rPr>
          <w:rStyle w:val="libFootnotenumChar"/>
          <w:rtl/>
        </w:rPr>
        <w:t>(9)</w:t>
      </w:r>
      <w:r>
        <w:rPr>
          <w:rtl/>
        </w:rPr>
        <w:t>.</w:t>
      </w:r>
    </w:p>
    <w:p w:rsidR="00656589" w:rsidRDefault="007F0642" w:rsidP="009910AA">
      <w:pPr>
        <w:pStyle w:val="libNormal"/>
        <w:rPr>
          <w:rtl/>
        </w:rPr>
      </w:pPr>
      <w:r w:rsidRPr="009910AA">
        <w:rPr>
          <w:rStyle w:val="libBold1Char"/>
          <w:rFonts w:hint="eastAsia"/>
          <w:rtl/>
        </w:rPr>
        <w:t>الکاف</w:t>
      </w:r>
      <w:r w:rsidRPr="009910AA">
        <w:rPr>
          <w:rStyle w:val="libBold1Char"/>
          <w:rFonts w:hint="cs"/>
          <w:rtl/>
        </w:rPr>
        <w:t>ی</w:t>
      </w:r>
      <w:r>
        <w:rPr>
          <w:rtl/>
        </w:rPr>
        <w:t>:حد</w:t>
      </w:r>
      <w:r>
        <w:rPr>
          <w:rFonts w:hint="cs"/>
          <w:rtl/>
        </w:rPr>
        <w:t>ی</w:t>
      </w:r>
      <w:r>
        <w:rPr>
          <w:rFonts w:hint="eastAsia"/>
          <w:rtl/>
        </w:rPr>
        <w:t>ث</w:t>
      </w:r>
      <w:r>
        <w:rPr>
          <w:rtl/>
        </w:rPr>
        <w:t>: (لو علم أبو ذرّ ما ف</w:t>
      </w:r>
      <w:r>
        <w:rPr>
          <w:rFonts w:hint="cs"/>
          <w:rtl/>
        </w:rPr>
        <w:t>ی</w:t>
      </w:r>
      <w:r>
        <w:rPr>
          <w:rtl/>
        </w:rPr>
        <w:t xml:space="preserve"> قلب سلمان لقتله) و تأو</w:t>
      </w:r>
      <w:r>
        <w:rPr>
          <w:rFonts w:hint="cs"/>
          <w:rtl/>
        </w:rPr>
        <w:t>ی</w:t>
      </w:r>
      <w:r>
        <w:rPr>
          <w:rFonts w:hint="eastAsia"/>
          <w:rtl/>
        </w:rPr>
        <w:t>له</w:t>
      </w:r>
      <w:r>
        <w:rPr>
          <w:rtl/>
        </w:rPr>
        <w:t xml:space="preserve"> </w:t>
      </w:r>
      <w:r w:rsidR="009910AA">
        <w:rPr>
          <w:rStyle w:val="libFootnotenumChar"/>
          <w:rFonts w:hint="cs"/>
          <w:rtl/>
        </w:rPr>
        <w:t>(10)</w:t>
      </w:r>
      <w:r>
        <w:rPr>
          <w:rtl/>
        </w:rPr>
        <w:t>.</w:t>
      </w:r>
    </w:p>
    <w:p w:rsidR="009910AA" w:rsidRDefault="007F0642" w:rsidP="009910AA">
      <w:pPr>
        <w:pStyle w:val="libNormal"/>
        <w:rPr>
          <w:rtl/>
        </w:rPr>
      </w:pPr>
      <w:r>
        <w:rPr>
          <w:rFonts w:hint="eastAsia"/>
          <w:rtl/>
        </w:rPr>
        <w:t>باب</w:t>
      </w:r>
      <w:r>
        <w:rPr>
          <w:rtl/>
        </w:rPr>
        <w:t xml:space="preserve"> ک</w:t>
      </w:r>
      <w:r>
        <w:rPr>
          <w:rFonts w:hint="cs"/>
          <w:rtl/>
        </w:rPr>
        <w:t>ی</w:t>
      </w:r>
      <w:r>
        <w:rPr>
          <w:rFonts w:hint="eastAsia"/>
          <w:rtl/>
        </w:rPr>
        <w:t>ف</w:t>
      </w:r>
      <w:r>
        <w:rPr>
          <w:rFonts w:hint="cs"/>
          <w:rtl/>
        </w:rPr>
        <w:t>ی</w:t>
      </w:r>
      <w:r>
        <w:rPr>
          <w:rFonts w:hint="eastAsia"/>
          <w:rtl/>
        </w:rPr>
        <w:t>ه</w:t>
      </w:r>
      <w:r>
        <w:rPr>
          <w:rtl/>
        </w:rPr>
        <w:t xml:space="preserve"> إسلام أب</w:t>
      </w:r>
      <w:r>
        <w:rPr>
          <w:rFonts w:hint="cs"/>
          <w:rtl/>
        </w:rPr>
        <w:t>ی</w:t>
      </w:r>
      <w:r>
        <w:rPr>
          <w:rtl/>
        </w:rPr>
        <w:t xml:space="preserve"> ذر و سا</w:t>
      </w:r>
      <w:r>
        <w:rPr>
          <w:rFonts w:hint="cs"/>
          <w:rtl/>
        </w:rPr>
        <w:t>ی</w:t>
      </w:r>
      <w:r>
        <w:rPr>
          <w:rFonts w:hint="eastAsia"/>
          <w:rtl/>
        </w:rPr>
        <w:t>ر</w:t>
      </w:r>
      <w:r>
        <w:rPr>
          <w:rtl/>
        </w:rPr>
        <w:t xml:space="preserve"> أحواله ال</w:t>
      </w:r>
      <w:r>
        <w:rPr>
          <w:rFonts w:hint="cs"/>
          <w:rtl/>
        </w:rPr>
        <w:t>ی</w:t>
      </w:r>
      <w:r>
        <w:rPr>
          <w:rtl/>
        </w:rPr>
        <w:t xml:space="preserve"> وفاته و ما </w:t>
      </w:r>
      <w:r>
        <w:rPr>
          <w:rFonts w:hint="cs"/>
          <w:rtl/>
        </w:rPr>
        <w:t>ی</w:t>
      </w:r>
      <w:r>
        <w:rPr>
          <w:rFonts w:hint="eastAsia"/>
          <w:rtl/>
        </w:rPr>
        <w:t>ختصّ</w:t>
      </w:r>
      <w:r>
        <w:rPr>
          <w:rtl/>
        </w:rPr>
        <w:t xml:space="preserve"> به من الفضائل </w:t>
      </w:r>
      <w:r w:rsidR="009910AA">
        <w:rPr>
          <w:rStyle w:val="libFootnotenumChar"/>
          <w:rFonts w:hint="cs"/>
          <w:rtl/>
        </w:rPr>
        <w:t>(11)</w:t>
      </w:r>
      <w:r>
        <w:rPr>
          <w:rtl/>
        </w:rPr>
        <w:t>.</w:t>
      </w:r>
    </w:p>
    <w:p w:rsidR="00656589" w:rsidRDefault="007F0642" w:rsidP="009910AA">
      <w:pPr>
        <w:pStyle w:val="libNormal"/>
        <w:rPr>
          <w:rtl/>
        </w:rPr>
      </w:pPr>
      <w:r w:rsidRPr="009910AA">
        <w:rPr>
          <w:rStyle w:val="libBold1Char"/>
          <w:rFonts w:hint="eastAsia"/>
          <w:rtl/>
        </w:rPr>
        <w:t>مجالس</w:t>
      </w:r>
      <w:r w:rsidRPr="009910AA">
        <w:rPr>
          <w:rStyle w:val="libBold1Char"/>
          <w:rtl/>
        </w:rPr>
        <w:t xml:space="preserve"> المف</w:t>
      </w:r>
      <w:r w:rsidRPr="009910AA">
        <w:rPr>
          <w:rStyle w:val="libBold1Char"/>
          <w:rFonts w:hint="cs"/>
          <w:rtl/>
        </w:rPr>
        <w:t>ی</w:t>
      </w:r>
      <w:r w:rsidRPr="009910AA">
        <w:rPr>
          <w:rStyle w:val="libBold1Char"/>
          <w:rFonts w:hint="eastAsia"/>
          <w:rtl/>
        </w:rPr>
        <w:t>د</w:t>
      </w:r>
      <w:r>
        <w:rPr>
          <w:rtl/>
        </w:rPr>
        <w:t>: ما جر</w:t>
      </w:r>
      <w:r>
        <w:rPr>
          <w:rFonts w:hint="cs"/>
          <w:rtl/>
        </w:rPr>
        <w:t>ی</w:t>
      </w:r>
      <w:r>
        <w:rPr>
          <w:rtl/>
        </w:rPr>
        <w:t xml:space="preserve"> عل</w:t>
      </w:r>
      <w:r>
        <w:rPr>
          <w:rFonts w:hint="cs"/>
          <w:rtl/>
        </w:rPr>
        <w:t>ی</w:t>
      </w:r>
      <w:r>
        <w:rPr>
          <w:rtl/>
        </w:rPr>
        <w:t xml:space="preserve"> أب</w:t>
      </w:r>
      <w:r>
        <w:rPr>
          <w:rFonts w:hint="cs"/>
          <w:rtl/>
        </w:rPr>
        <w:t>ی</w:t>
      </w:r>
      <w:r>
        <w:rPr>
          <w:rtl/>
        </w:rPr>
        <w:t xml:space="preserve"> ذر من الثالث و الرابع،و ف</w:t>
      </w:r>
      <w:r>
        <w:rPr>
          <w:rFonts w:hint="cs"/>
          <w:rtl/>
        </w:rPr>
        <w:t>ی</w:t>
      </w:r>
      <w:r>
        <w:rPr>
          <w:rFonts w:hint="eastAsia"/>
          <w:rtl/>
        </w:rPr>
        <w:t>ه</w:t>
      </w:r>
      <w:r>
        <w:rPr>
          <w:rtl/>
        </w:rPr>
        <w:t xml:space="preserve"> قول الثالث:و اللّه لا جمعتن</w:t>
      </w:r>
      <w:r>
        <w:rPr>
          <w:rFonts w:hint="cs"/>
          <w:rtl/>
        </w:rPr>
        <w:t>ی</w:t>
      </w:r>
      <w:r>
        <w:rPr>
          <w:rtl/>
        </w:rPr>
        <w:t xml:space="preserve"> و إ</w:t>
      </w:r>
      <w:r>
        <w:rPr>
          <w:rFonts w:hint="cs"/>
          <w:rtl/>
        </w:rPr>
        <w:t>یّ</w:t>
      </w:r>
      <w:r>
        <w:rPr>
          <w:rFonts w:hint="eastAsia"/>
          <w:rtl/>
        </w:rPr>
        <w:t>اک</w:t>
      </w:r>
      <w:r>
        <w:rPr>
          <w:rtl/>
        </w:rPr>
        <w:t xml:space="preserve"> دار قد خرفت و ذهب عقلک،أخرجوه من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حتّ</w:t>
      </w:r>
      <w:r>
        <w:rPr>
          <w:rFonts w:hint="cs"/>
          <w:rtl/>
        </w:rPr>
        <w:t>ی</w:t>
      </w:r>
      <w:r>
        <w:rPr>
          <w:rtl/>
        </w:rPr>
        <w:t xml:space="preserve"> ترکبوه</w:t>
      </w:r>
    </w:p>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9910AA">
        <w:rPr>
          <w:rFonts w:hint="cs"/>
          <w:rtl/>
        </w:rPr>
        <w:t xml:space="preserve"> ق:</w:t>
      </w:r>
      <w:r w:rsidR="00F737AB">
        <w:rPr>
          <w:rFonts w:hint="cs"/>
          <w:rtl/>
        </w:rPr>
        <w:t>6</w:t>
      </w:r>
      <w:r w:rsidR="009910AA">
        <w:rPr>
          <w:rFonts w:hint="cs"/>
          <w:rtl/>
        </w:rPr>
        <w:t>/79/</w:t>
      </w:r>
      <w:r w:rsidR="00F737AB">
        <w:rPr>
          <w:rFonts w:hint="cs"/>
          <w:rtl/>
        </w:rPr>
        <w:t>770</w:t>
      </w:r>
      <w:r w:rsidR="009910AA">
        <w:rPr>
          <w:rFonts w:hint="cs"/>
          <w:rtl/>
        </w:rPr>
        <w:t>،ج:</w:t>
      </w:r>
      <w:r w:rsidR="00F737AB">
        <w:rPr>
          <w:rFonts w:hint="cs"/>
          <w:rtl/>
        </w:rPr>
        <w:t>22</w:t>
      </w:r>
      <w:r w:rsidR="009910AA">
        <w:rPr>
          <w:rFonts w:hint="cs"/>
          <w:rtl/>
        </w:rPr>
        <w:t>/</w:t>
      </w:r>
      <w:r w:rsidR="00F737AB">
        <w:rPr>
          <w:rFonts w:hint="cs"/>
          <w:rtl/>
        </w:rPr>
        <w:t>406</w:t>
      </w:r>
      <w:r w:rsidR="009910AA">
        <w:rPr>
          <w:rFonts w:hint="cs"/>
          <w:rtl/>
        </w:rPr>
        <w:t>.</w:t>
      </w:r>
    </w:p>
    <w:p w:rsidR="009910AA" w:rsidRDefault="009910AA" w:rsidP="00F737AB">
      <w:pPr>
        <w:pStyle w:val="libFootnote0"/>
        <w:rPr>
          <w:rtl/>
        </w:rPr>
      </w:pPr>
      <w:r>
        <w:rPr>
          <w:rFonts w:hint="cs"/>
          <w:rtl/>
        </w:rPr>
        <w:t>(2) ق:</w:t>
      </w:r>
      <w:r w:rsidR="00F737AB">
        <w:rPr>
          <w:rFonts w:hint="cs"/>
          <w:rtl/>
        </w:rPr>
        <w:t>6</w:t>
      </w:r>
      <w:r>
        <w:rPr>
          <w:rFonts w:hint="cs"/>
          <w:rtl/>
        </w:rPr>
        <w:t>/23/</w:t>
      </w:r>
      <w:r w:rsidR="00F737AB">
        <w:rPr>
          <w:rFonts w:hint="cs"/>
          <w:rtl/>
        </w:rPr>
        <w:t>296</w:t>
      </w:r>
      <w:r>
        <w:rPr>
          <w:rFonts w:hint="cs"/>
          <w:rtl/>
        </w:rPr>
        <w:t>،ج:</w:t>
      </w:r>
      <w:r w:rsidR="00F737AB">
        <w:rPr>
          <w:rFonts w:hint="cs"/>
          <w:rtl/>
        </w:rPr>
        <w:t>17</w:t>
      </w:r>
      <w:r>
        <w:rPr>
          <w:rFonts w:hint="cs"/>
          <w:rtl/>
        </w:rPr>
        <w:t>/</w:t>
      </w:r>
      <w:r w:rsidR="00F737AB">
        <w:rPr>
          <w:rFonts w:hint="cs"/>
          <w:rtl/>
        </w:rPr>
        <w:t>414</w:t>
      </w:r>
      <w:r>
        <w:rPr>
          <w:rFonts w:hint="cs"/>
          <w:rtl/>
        </w:rPr>
        <w:t>. ق:كتاب الصلاة/</w:t>
      </w:r>
      <w:r w:rsidR="00F737AB">
        <w:rPr>
          <w:rFonts w:hint="cs"/>
          <w:rtl/>
        </w:rPr>
        <w:t>38</w:t>
      </w:r>
      <w:r>
        <w:rPr>
          <w:rFonts w:hint="cs"/>
          <w:rtl/>
        </w:rPr>
        <w:t>/</w:t>
      </w:r>
      <w:r w:rsidR="00F737AB">
        <w:rPr>
          <w:rFonts w:hint="cs"/>
          <w:rtl/>
        </w:rPr>
        <w:t>198</w:t>
      </w:r>
      <w:r>
        <w:rPr>
          <w:rFonts w:hint="cs"/>
          <w:rtl/>
        </w:rPr>
        <w:t>،ج:</w:t>
      </w:r>
      <w:r w:rsidR="00F737AB">
        <w:rPr>
          <w:rFonts w:hint="cs"/>
          <w:rtl/>
        </w:rPr>
        <w:t>84</w:t>
      </w:r>
      <w:r>
        <w:rPr>
          <w:rFonts w:hint="cs"/>
          <w:rtl/>
        </w:rPr>
        <w:t>/</w:t>
      </w:r>
      <w:r w:rsidR="00F737AB">
        <w:rPr>
          <w:rFonts w:hint="cs"/>
          <w:rtl/>
        </w:rPr>
        <w:t>231</w:t>
      </w:r>
      <w:r>
        <w:rPr>
          <w:rFonts w:hint="cs"/>
          <w:rtl/>
        </w:rPr>
        <w:t>.</w:t>
      </w:r>
    </w:p>
    <w:p w:rsidR="009910AA" w:rsidRDefault="009910AA" w:rsidP="00F737AB">
      <w:pPr>
        <w:pStyle w:val="libFootnote0"/>
        <w:rPr>
          <w:rtl/>
        </w:rPr>
      </w:pPr>
      <w:r>
        <w:rPr>
          <w:rFonts w:hint="cs"/>
          <w:rtl/>
        </w:rPr>
        <w:t>(3) ق:</w:t>
      </w:r>
      <w:r w:rsidR="00F737AB">
        <w:rPr>
          <w:rFonts w:hint="cs"/>
          <w:rtl/>
        </w:rPr>
        <w:t>6</w:t>
      </w:r>
      <w:r>
        <w:rPr>
          <w:rFonts w:hint="cs"/>
          <w:rtl/>
        </w:rPr>
        <w:t>/29/</w:t>
      </w:r>
      <w:r w:rsidR="00F737AB">
        <w:rPr>
          <w:rFonts w:hint="cs"/>
          <w:rtl/>
        </w:rPr>
        <w:t>326</w:t>
      </w:r>
      <w:r>
        <w:rPr>
          <w:rFonts w:hint="cs"/>
          <w:rtl/>
        </w:rPr>
        <w:t>،ج:</w:t>
      </w:r>
      <w:r w:rsidR="00F737AB">
        <w:rPr>
          <w:rFonts w:hint="cs"/>
          <w:rtl/>
        </w:rPr>
        <w:t>18</w:t>
      </w:r>
      <w:r>
        <w:rPr>
          <w:rFonts w:hint="cs"/>
          <w:rtl/>
        </w:rPr>
        <w:t>/</w:t>
      </w:r>
      <w:r w:rsidR="00F737AB">
        <w:rPr>
          <w:rFonts w:hint="cs"/>
          <w:rtl/>
        </w:rPr>
        <w:t>117</w:t>
      </w:r>
      <w:r>
        <w:rPr>
          <w:rFonts w:hint="cs"/>
          <w:rtl/>
        </w:rPr>
        <w:t>.</w:t>
      </w:r>
    </w:p>
    <w:p w:rsidR="009910AA" w:rsidRDefault="009910AA" w:rsidP="00F737AB">
      <w:pPr>
        <w:pStyle w:val="libFootnote0"/>
        <w:rPr>
          <w:rtl/>
        </w:rPr>
      </w:pPr>
      <w:r>
        <w:rPr>
          <w:rFonts w:hint="cs"/>
          <w:rtl/>
        </w:rPr>
        <w:t>(4) ق:</w:t>
      </w:r>
      <w:r w:rsidR="00F737AB">
        <w:rPr>
          <w:rFonts w:hint="cs"/>
          <w:rtl/>
        </w:rPr>
        <w:t>6</w:t>
      </w:r>
      <w:r>
        <w:rPr>
          <w:rFonts w:hint="cs"/>
          <w:rtl/>
        </w:rPr>
        <w:t>/59/</w:t>
      </w:r>
      <w:r w:rsidR="00F737AB">
        <w:rPr>
          <w:rFonts w:hint="cs"/>
          <w:rtl/>
        </w:rPr>
        <w:t>625</w:t>
      </w:r>
      <w:r>
        <w:rPr>
          <w:rFonts w:hint="cs"/>
          <w:rtl/>
        </w:rPr>
        <w:t>،ج:</w:t>
      </w:r>
      <w:r w:rsidR="00F737AB">
        <w:rPr>
          <w:rFonts w:hint="cs"/>
          <w:rtl/>
        </w:rPr>
        <w:t>21</w:t>
      </w:r>
      <w:r>
        <w:rPr>
          <w:rFonts w:hint="cs"/>
          <w:rtl/>
        </w:rPr>
        <w:t>/</w:t>
      </w:r>
      <w:r w:rsidR="00F737AB">
        <w:rPr>
          <w:rFonts w:hint="cs"/>
          <w:rtl/>
        </w:rPr>
        <w:t>216</w:t>
      </w:r>
      <w:r>
        <w:rPr>
          <w:rFonts w:hint="cs"/>
          <w:rtl/>
        </w:rPr>
        <w:t>.</w:t>
      </w:r>
    </w:p>
    <w:p w:rsidR="009910AA" w:rsidRDefault="009910AA" w:rsidP="00F737AB">
      <w:pPr>
        <w:pStyle w:val="libFootnote0"/>
        <w:rPr>
          <w:rtl/>
        </w:rPr>
      </w:pPr>
      <w:r>
        <w:rPr>
          <w:rFonts w:hint="cs"/>
          <w:rtl/>
        </w:rPr>
        <w:t>(5) ق:</w:t>
      </w:r>
      <w:r w:rsidR="00F737AB">
        <w:rPr>
          <w:rFonts w:hint="cs"/>
          <w:rtl/>
        </w:rPr>
        <w:t>3</w:t>
      </w:r>
      <w:r>
        <w:rPr>
          <w:rFonts w:hint="cs"/>
          <w:rtl/>
        </w:rPr>
        <w:t>/53/</w:t>
      </w:r>
      <w:r w:rsidR="00F737AB">
        <w:rPr>
          <w:rFonts w:hint="cs"/>
          <w:rtl/>
        </w:rPr>
        <w:t>293</w:t>
      </w:r>
      <w:r>
        <w:rPr>
          <w:rFonts w:hint="cs"/>
          <w:rtl/>
        </w:rPr>
        <w:t>،ج:</w:t>
      </w:r>
      <w:r w:rsidR="00F737AB">
        <w:rPr>
          <w:rFonts w:hint="cs"/>
          <w:rtl/>
        </w:rPr>
        <w:t>8</w:t>
      </w:r>
      <w:r>
        <w:rPr>
          <w:rFonts w:hint="cs"/>
          <w:rtl/>
        </w:rPr>
        <w:t>/</w:t>
      </w:r>
      <w:r w:rsidR="00F737AB">
        <w:rPr>
          <w:rFonts w:hint="cs"/>
          <w:rtl/>
        </w:rPr>
        <w:t>14</w:t>
      </w:r>
      <w:r>
        <w:rPr>
          <w:rFonts w:hint="cs"/>
          <w:rtl/>
        </w:rPr>
        <w:t>.</w:t>
      </w:r>
    </w:p>
    <w:p w:rsidR="009910AA" w:rsidRDefault="009910AA" w:rsidP="00F737AB">
      <w:pPr>
        <w:pStyle w:val="libFootnote0"/>
        <w:rPr>
          <w:rtl/>
        </w:rPr>
      </w:pPr>
      <w:r>
        <w:rPr>
          <w:rFonts w:hint="cs"/>
          <w:rtl/>
        </w:rPr>
        <w:t>(6) ق:</w:t>
      </w:r>
      <w:r w:rsidR="00F737AB">
        <w:rPr>
          <w:rFonts w:hint="cs"/>
          <w:rtl/>
        </w:rPr>
        <w:t>7</w:t>
      </w:r>
      <w:r>
        <w:rPr>
          <w:rFonts w:hint="cs"/>
          <w:rtl/>
        </w:rPr>
        <w:t>/7/</w:t>
      </w:r>
      <w:r w:rsidR="00F737AB">
        <w:rPr>
          <w:rFonts w:hint="cs"/>
          <w:rtl/>
        </w:rPr>
        <w:t>25</w:t>
      </w:r>
      <w:r>
        <w:rPr>
          <w:rFonts w:hint="cs"/>
          <w:rtl/>
        </w:rPr>
        <w:t>و26،ج:</w:t>
      </w:r>
      <w:r w:rsidR="00F737AB">
        <w:rPr>
          <w:rFonts w:hint="cs"/>
          <w:rtl/>
        </w:rPr>
        <w:t>23</w:t>
      </w:r>
      <w:r>
        <w:rPr>
          <w:rFonts w:hint="cs"/>
          <w:rtl/>
        </w:rPr>
        <w:t>/</w:t>
      </w:r>
      <w:r w:rsidR="00F737AB">
        <w:rPr>
          <w:rFonts w:hint="cs"/>
          <w:rtl/>
        </w:rPr>
        <w:t>119</w:t>
      </w:r>
      <w:r>
        <w:rPr>
          <w:rFonts w:hint="cs"/>
          <w:rtl/>
        </w:rPr>
        <w:t>-123. ق:</w:t>
      </w:r>
      <w:r w:rsidR="00F737AB">
        <w:rPr>
          <w:rFonts w:hint="cs"/>
          <w:rtl/>
        </w:rPr>
        <w:t>20</w:t>
      </w:r>
      <w:r>
        <w:rPr>
          <w:rFonts w:hint="cs"/>
          <w:rtl/>
        </w:rPr>
        <w:t>/14/</w:t>
      </w:r>
      <w:r w:rsidR="00F737AB">
        <w:rPr>
          <w:rFonts w:hint="cs"/>
          <w:rtl/>
        </w:rPr>
        <w:t>31</w:t>
      </w:r>
      <w:r>
        <w:rPr>
          <w:rFonts w:hint="cs"/>
          <w:rtl/>
        </w:rPr>
        <w:t>،ج:</w:t>
      </w:r>
      <w:r w:rsidR="00F737AB">
        <w:rPr>
          <w:rFonts w:hint="cs"/>
          <w:rtl/>
        </w:rPr>
        <w:t>96</w:t>
      </w:r>
      <w:r>
        <w:rPr>
          <w:rFonts w:hint="cs"/>
          <w:rtl/>
        </w:rPr>
        <w:t>/</w:t>
      </w:r>
      <w:r w:rsidR="00F737AB">
        <w:rPr>
          <w:rFonts w:hint="cs"/>
          <w:rtl/>
        </w:rPr>
        <w:t>118</w:t>
      </w:r>
      <w:r>
        <w:rPr>
          <w:rFonts w:hint="cs"/>
          <w:rtl/>
        </w:rPr>
        <w:t>.</w:t>
      </w:r>
    </w:p>
    <w:p w:rsidR="009910AA" w:rsidRDefault="009910AA" w:rsidP="00F737AB">
      <w:pPr>
        <w:pStyle w:val="libFootnote0"/>
        <w:rPr>
          <w:rtl/>
        </w:rPr>
      </w:pPr>
      <w:r>
        <w:rPr>
          <w:rFonts w:hint="cs"/>
          <w:rtl/>
        </w:rPr>
        <w:t>(7) ق:</w:t>
      </w:r>
      <w:r w:rsidR="00F737AB">
        <w:rPr>
          <w:rFonts w:hint="cs"/>
          <w:rtl/>
        </w:rPr>
        <w:t>3</w:t>
      </w:r>
      <w:r>
        <w:rPr>
          <w:rFonts w:hint="cs"/>
          <w:rtl/>
        </w:rPr>
        <w:t>/55/</w:t>
      </w:r>
      <w:r w:rsidR="00F737AB">
        <w:rPr>
          <w:rFonts w:hint="cs"/>
          <w:rtl/>
        </w:rPr>
        <w:t>302</w:t>
      </w:r>
      <w:r>
        <w:rPr>
          <w:rFonts w:hint="cs"/>
          <w:rtl/>
        </w:rPr>
        <w:t>،ج:</w:t>
      </w:r>
      <w:r w:rsidR="00F737AB">
        <w:rPr>
          <w:rFonts w:hint="cs"/>
          <w:rtl/>
        </w:rPr>
        <w:t>8</w:t>
      </w:r>
      <w:r>
        <w:rPr>
          <w:rFonts w:hint="cs"/>
          <w:rtl/>
        </w:rPr>
        <w:t>/</w:t>
      </w:r>
      <w:r w:rsidR="00F737AB">
        <w:rPr>
          <w:rFonts w:hint="cs"/>
          <w:rtl/>
        </w:rPr>
        <w:t>44</w:t>
      </w:r>
      <w:r>
        <w:rPr>
          <w:rFonts w:hint="cs"/>
          <w:rtl/>
        </w:rPr>
        <w:t>.</w:t>
      </w:r>
    </w:p>
    <w:p w:rsidR="009910AA" w:rsidRDefault="009910AA" w:rsidP="00F737AB">
      <w:pPr>
        <w:pStyle w:val="libFootnote0"/>
        <w:rPr>
          <w:rtl/>
        </w:rPr>
      </w:pPr>
      <w:r>
        <w:rPr>
          <w:rFonts w:hint="cs"/>
          <w:rtl/>
        </w:rPr>
        <w:t>(8) ق:</w:t>
      </w:r>
      <w:r w:rsidR="00F737AB">
        <w:rPr>
          <w:rFonts w:hint="cs"/>
          <w:rtl/>
        </w:rPr>
        <w:t>3</w:t>
      </w:r>
      <w:r>
        <w:rPr>
          <w:rFonts w:hint="cs"/>
          <w:rtl/>
        </w:rPr>
        <w:t>/57/</w:t>
      </w:r>
      <w:r w:rsidR="00F737AB">
        <w:rPr>
          <w:rFonts w:hint="cs"/>
          <w:rtl/>
        </w:rPr>
        <w:t>326</w:t>
      </w:r>
      <w:r>
        <w:rPr>
          <w:rFonts w:hint="cs"/>
          <w:rtl/>
        </w:rPr>
        <w:t>،ج:</w:t>
      </w:r>
      <w:r w:rsidR="00F737AB">
        <w:rPr>
          <w:rFonts w:hint="cs"/>
          <w:rtl/>
        </w:rPr>
        <w:t>8</w:t>
      </w:r>
      <w:r>
        <w:rPr>
          <w:rFonts w:hint="cs"/>
          <w:rtl/>
        </w:rPr>
        <w:t>/</w:t>
      </w:r>
      <w:r w:rsidR="00F737AB">
        <w:rPr>
          <w:rFonts w:hint="cs"/>
          <w:rtl/>
        </w:rPr>
        <w:t>123</w:t>
      </w:r>
      <w:r>
        <w:rPr>
          <w:rFonts w:hint="cs"/>
          <w:rtl/>
        </w:rPr>
        <w:t>.</w:t>
      </w:r>
    </w:p>
    <w:p w:rsidR="009910AA" w:rsidRDefault="009910AA" w:rsidP="00F737AB">
      <w:pPr>
        <w:pStyle w:val="libFootnote0"/>
        <w:rPr>
          <w:rtl/>
        </w:rPr>
      </w:pPr>
      <w:r>
        <w:rPr>
          <w:rFonts w:hint="cs"/>
          <w:rtl/>
        </w:rPr>
        <w:t>(9) ق:</w:t>
      </w:r>
      <w:r w:rsidR="00F737AB">
        <w:rPr>
          <w:rFonts w:hint="cs"/>
          <w:rtl/>
        </w:rPr>
        <w:t>6</w:t>
      </w:r>
      <w:r>
        <w:rPr>
          <w:rFonts w:hint="cs"/>
          <w:rtl/>
        </w:rPr>
        <w:t>/77/</w:t>
      </w:r>
      <w:r w:rsidR="00F737AB">
        <w:rPr>
          <w:rFonts w:hint="cs"/>
          <w:rtl/>
        </w:rPr>
        <w:t>747</w:t>
      </w:r>
      <w:r>
        <w:rPr>
          <w:rFonts w:hint="cs"/>
          <w:rtl/>
        </w:rPr>
        <w:t>،ج:</w:t>
      </w:r>
      <w:r w:rsidR="00F737AB">
        <w:rPr>
          <w:rFonts w:hint="cs"/>
          <w:rtl/>
        </w:rPr>
        <w:t>22</w:t>
      </w:r>
      <w:r>
        <w:rPr>
          <w:rFonts w:hint="cs"/>
          <w:rtl/>
        </w:rPr>
        <w:t>/</w:t>
      </w:r>
      <w:r w:rsidR="00F737AB">
        <w:rPr>
          <w:rFonts w:hint="cs"/>
          <w:rtl/>
        </w:rPr>
        <w:t>315</w:t>
      </w:r>
      <w:r>
        <w:rPr>
          <w:rFonts w:hint="cs"/>
          <w:rtl/>
        </w:rPr>
        <w:t>.</w:t>
      </w:r>
    </w:p>
    <w:p w:rsidR="009910AA" w:rsidRDefault="009910AA" w:rsidP="00F737AB">
      <w:pPr>
        <w:pStyle w:val="libFootnote0"/>
        <w:rPr>
          <w:rtl/>
        </w:rPr>
      </w:pPr>
      <w:r>
        <w:rPr>
          <w:rFonts w:hint="cs"/>
          <w:rtl/>
        </w:rPr>
        <w:t>(10) ق:</w:t>
      </w:r>
      <w:r w:rsidR="00F737AB">
        <w:rPr>
          <w:rFonts w:hint="cs"/>
          <w:rtl/>
        </w:rPr>
        <w:t>6</w:t>
      </w:r>
      <w:r>
        <w:rPr>
          <w:rFonts w:hint="cs"/>
          <w:rtl/>
        </w:rPr>
        <w:t>/77/</w:t>
      </w:r>
      <w:r w:rsidR="00F737AB">
        <w:rPr>
          <w:rFonts w:hint="cs"/>
          <w:rtl/>
        </w:rPr>
        <w:t>754</w:t>
      </w:r>
      <w:r>
        <w:rPr>
          <w:rFonts w:hint="cs"/>
          <w:rtl/>
        </w:rPr>
        <w:t>،ج:</w:t>
      </w:r>
      <w:r w:rsidR="00F737AB">
        <w:rPr>
          <w:rFonts w:hint="cs"/>
          <w:rtl/>
        </w:rPr>
        <w:t>22</w:t>
      </w:r>
      <w:r>
        <w:rPr>
          <w:rFonts w:hint="cs"/>
          <w:rtl/>
        </w:rPr>
        <w:t>/</w:t>
      </w:r>
      <w:r w:rsidR="00F737AB">
        <w:rPr>
          <w:rFonts w:hint="cs"/>
          <w:rtl/>
        </w:rPr>
        <w:t>343</w:t>
      </w:r>
      <w:r>
        <w:rPr>
          <w:rFonts w:hint="cs"/>
          <w:rtl/>
        </w:rPr>
        <w:t>.</w:t>
      </w:r>
    </w:p>
    <w:p w:rsidR="009910AA" w:rsidRDefault="009910AA" w:rsidP="00F737AB">
      <w:pPr>
        <w:pStyle w:val="libFootnote0"/>
        <w:rPr>
          <w:rtl/>
        </w:rPr>
      </w:pPr>
      <w:r>
        <w:rPr>
          <w:rFonts w:hint="cs"/>
          <w:rtl/>
        </w:rPr>
        <w:t>(11) ق:</w:t>
      </w:r>
      <w:r w:rsidR="00F737AB">
        <w:rPr>
          <w:rFonts w:hint="cs"/>
          <w:rtl/>
        </w:rPr>
        <w:t>6</w:t>
      </w:r>
      <w:r>
        <w:rPr>
          <w:rFonts w:hint="cs"/>
          <w:rtl/>
        </w:rPr>
        <w:t>/79/</w:t>
      </w:r>
      <w:r w:rsidR="00F737AB">
        <w:rPr>
          <w:rFonts w:hint="cs"/>
          <w:rtl/>
        </w:rPr>
        <w:t>767</w:t>
      </w:r>
      <w:r>
        <w:rPr>
          <w:rFonts w:hint="cs"/>
          <w:rtl/>
        </w:rPr>
        <w:t>،ج:</w:t>
      </w:r>
      <w:r w:rsidR="00F737AB">
        <w:rPr>
          <w:rFonts w:hint="cs"/>
          <w:rtl/>
        </w:rPr>
        <w:t>22</w:t>
      </w:r>
      <w:r>
        <w:rPr>
          <w:rFonts w:hint="cs"/>
          <w:rtl/>
        </w:rPr>
        <w:t>/</w:t>
      </w:r>
      <w:r w:rsidR="00F737AB">
        <w:rPr>
          <w:rFonts w:hint="cs"/>
          <w:rtl/>
        </w:rPr>
        <w:t>393</w:t>
      </w:r>
      <w:r>
        <w:rPr>
          <w:rFonts w:hint="cs"/>
          <w:rtl/>
        </w:rPr>
        <w:t>.</w:t>
      </w:r>
    </w:p>
    <w:p w:rsidR="00742A94" w:rsidRDefault="00742A94" w:rsidP="007F0642">
      <w:pPr>
        <w:pStyle w:val="libNormal"/>
        <w:rPr>
          <w:rtl/>
        </w:rPr>
      </w:pPr>
      <w:r>
        <w:rPr>
          <w:rFonts w:hint="eastAsia"/>
          <w:rtl/>
        </w:rPr>
        <w:br w:type="page"/>
      </w:r>
    </w:p>
    <w:p w:rsidR="00656589" w:rsidRDefault="007F0642" w:rsidP="00C9275C">
      <w:pPr>
        <w:pStyle w:val="libNormal0"/>
        <w:rPr>
          <w:rtl/>
        </w:rPr>
      </w:pPr>
      <w:r>
        <w:rPr>
          <w:rFonts w:hint="eastAsia"/>
          <w:rtl/>
        </w:rPr>
        <w:lastRenderedPageBreak/>
        <w:t>قتب</w:t>
      </w:r>
      <w:r>
        <w:rPr>
          <w:rtl/>
        </w:rPr>
        <w:t xml:space="preserve"> ناقته بغ</w:t>
      </w:r>
      <w:r>
        <w:rPr>
          <w:rFonts w:hint="cs"/>
          <w:rtl/>
        </w:rPr>
        <w:t>ی</w:t>
      </w:r>
      <w:r>
        <w:rPr>
          <w:rFonts w:hint="eastAsia"/>
          <w:rtl/>
        </w:rPr>
        <w:t>ر</w:t>
      </w:r>
      <w:r>
        <w:rPr>
          <w:rtl/>
        </w:rPr>
        <w:t xml:space="preserve"> وطاء ثمّ انجوا به الناقه و تعتعوه حتّ</w:t>
      </w:r>
      <w:r>
        <w:rPr>
          <w:rFonts w:hint="cs"/>
          <w:rtl/>
        </w:rPr>
        <w:t>ی</w:t>
      </w:r>
      <w:r>
        <w:rPr>
          <w:rtl/>
        </w:rPr>
        <w:t xml:space="preserve"> توصلوه الربذه فنزلوه بها من غ</w:t>
      </w:r>
      <w:r>
        <w:rPr>
          <w:rFonts w:hint="cs"/>
          <w:rtl/>
        </w:rPr>
        <w:t>ی</w:t>
      </w:r>
      <w:r>
        <w:rPr>
          <w:rFonts w:hint="eastAsia"/>
          <w:rtl/>
        </w:rPr>
        <w:t>ر</w:t>
      </w:r>
      <w:r>
        <w:rPr>
          <w:rtl/>
        </w:rPr>
        <w:t xml:space="preserve"> أن</w:t>
      </w:r>
      <w:r>
        <w:rPr>
          <w:rFonts w:hint="cs"/>
          <w:rtl/>
        </w:rPr>
        <w:t>ی</w:t>
      </w:r>
      <w:r>
        <w:rPr>
          <w:rFonts w:hint="eastAsia"/>
          <w:rtl/>
        </w:rPr>
        <w:t>س</w:t>
      </w:r>
      <w:r>
        <w:rPr>
          <w:rtl/>
        </w:rPr>
        <w:t xml:space="preserve"> حتّ</w:t>
      </w:r>
      <w:r>
        <w:rPr>
          <w:rFonts w:hint="cs"/>
          <w:rtl/>
        </w:rPr>
        <w:t>ی</w:t>
      </w:r>
      <w:r>
        <w:rPr>
          <w:rtl/>
        </w:rPr>
        <w:t xml:space="preserve"> </w:t>
      </w:r>
      <w:r>
        <w:rPr>
          <w:rFonts w:hint="cs"/>
          <w:rtl/>
        </w:rPr>
        <w:t>ی</w:t>
      </w:r>
      <w:r>
        <w:rPr>
          <w:rFonts w:hint="eastAsia"/>
          <w:rtl/>
        </w:rPr>
        <w:t>قض</w:t>
      </w:r>
      <w:r>
        <w:rPr>
          <w:rFonts w:hint="cs"/>
          <w:rtl/>
        </w:rPr>
        <w:t>ی</w:t>
      </w:r>
      <w:r>
        <w:rPr>
          <w:rtl/>
        </w:rPr>
        <w:t xml:space="preserve"> اللّه ف</w:t>
      </w:r>
      <w:r>
        <w:rPr>
          <w:rFonts w:hint="cs"/>
          <w:rtl/>
        </w:rPr>
        <w:t>ی</w:t>
      </w:r>
      <w:r>
        <w:rPr>
          <w:rFonts w:hint="eastAsia"/>
          <w:rtl/>
        </w:rPr>
        <w:t>ه</w:t>
      </w:r>
      <w:r>
        <w:rPr>
          <w:rtl/>
        </w:rPr>
        <w:t xml:space="preserve"> ما هو قاض،فأخرجوه متعتعا </w:t>
      </w:r>
      <w:r w:rsidR="00D42CA5" w:rsidRPr="00525B9B">
        <w:rPr>
          <w:rStyle w:val="libFootnotenumChar"/>
          <w:rtl/>
        </w:rPr>
        <w:t>(1)</w:t>
      </w:r>
      <w:r>
        <w:rPr>
          <w:rtl/>
        </w:rPr>
        <w:t xml:space="preserve">ملهوزا </w:t>
      </w:r>
      <w:r w:rsidR="00D42CA5" w:rsidRPr="00525B9B">
        <w:rPr>
          <w:rStyle w:val="libFootnotenumChar"/>
          <w:rtl/>
        </w:rPr>
        <w:t>(2)</w:t>
      </w:r>
      <w:r>
        <w:rPr>
          <w:rtl/>
        </w:rPr>
        <w:t>بالعص</w:t>
      </w:r>
      <w:r>
        <w:rPr>
          <w:rFonts w:hint="cs"/>
          <w:rtl/>
        </w:rPr>
        <w:t>ی</w:t>
      </w:r>
      <w:r>
        <w:rPr>
          <w:rtl/>
        </w:rPr>
        <w:t xml:space="preserve"> و تقدّم ألاّ </w:t>
      </w:r>
      <w:r>
        <w:rPr>
          <w:rFonts w:hint="cs"/>
          <w:rtl/>
        </w:rPr>
        <w:t>ی</w:t>
      </w:r>
      <w:r>
        <w:rPr>
          <w:rFonts w:hint="eastAsia"/>
          <w:rtl/>
        </w:rPr>
        <w:t>ش</w:t>
      </w:r>
      <w:r>
        <w:rPr>
          <w:rFonts w:hint="cs"/>
          <w:rtl/>
        </w:rPr>
        <w:t>یّ</w:t>
      </w:r>
      <w:r>
        <w:rPr>
          <w:rFonts w:hint="eastAsia"/>
          <w:rtl/>
        </w:rPr>
        <w:t>عه</w:t>
      </w:r>
      <w:r>
        <w:rPr>
          <w:rtl/>
        </w:rPr>
        <w:t xml:space="preserve"> أحد من الناس،فبلغ 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فبک</w:t>
      </w:r>
      <w:r>
        <w:rPr>
          <w:rFonts w:hint="cs"/>
          <w:rtl/>
        </w:rPr>
        <w:t>ی</w:t>
      </w:r>
      <w:r>
        <w:rPr>
          <w:rtl/>
        </w:rPr>
        <w:t xml:space="preserve"> حتّ</w:t>
      </w:r>
      <w:r>
        <w:rPr>
          <w:rFonts w:hint="cs"/>
          <w:rtl/>
        </w:rPr>
        <w:t>ی</w:t>
      </w:r>
      <w:r>
        <w:rPr>
          <w:rtl/>
        </w:rPr>
        <w:t xml:space="preserve"> بلّ لح</w:t>
      </w:r>
      <w:r>
        <w:rPr>
          <w:rFonts w:hint="cs"/>
          <w:rtl/>
        </w:rPr>
        <w:t>ی</w:t>
      </w:r>
      <w:r>
        <w:rPr>
          <w:rFonts w:hint="eastAsia"/>
          <w:rtl/>
        </w:rPr>
        <w:t>ته</w:t>
      </w:r>
      <w:r>
        <w:rPr>
          <w:rtl/>
        </w:rPr>
        <w:t xml:space="preserve"> بدموعه ثمّ قال:</w:t>
      </w:r>
      <w:r>
        <w:rPr>
          <w:rFonts w:hint="eastAsia"/>
          <w:rtl/>
        </w:rPr>
        <w:t>أهکذا</w:t>
      </w:r>
      <w:r>
        <w:rPr>
          <w:rtl/>
        </w:rPr>
        <w:t xml:space="preserve"> </w:t>
      </w:r>
      <w:r>
        <w:rPr>
          <w:rFonts w:hint="cs"/>
          <w:rtl/>
        </w:rPr>
        <w:t>ی</w:t>
      </w:r>
      <w:r>
        <w:rPr>
          <w:rFonts w:hint="eastAsia"/>
          <w:rtl/>
        </w:rPr>
        <w:t>صنع</w:t>
      </w:r>
      <w:r>
        <w:rPr>
          <w:rtl/>
        </w:rPr>
        <w:t xml:space="preserve"> بصاحب رسول اللّه </w:t>
      </w:r>
      <w:r w:rsidR="00F9186A" w:rsidRPr="00F9186A">
        <w:rPr>
          <w:rStyle w:val="libAlaemChar"/>
          <w:rtl/>
        </w:rPr>
        <w:t>صلى‌الله‌عليه‌وآله‌وسلم</w:t>
      </w:r>
      <w:r>
        <w:rPr>
          <w:rtl/>
        </w:rPr>
        <w:t>؟انّا للّه و انا إل</w:t>
      </w:r>
      <w:r>
        <w:rPr>
          <w:rFonts w:hint="cs"/>
          <w:rtl/>
        </w:rPr>
        <w:t>ی</w:t>
      </w:r>
      <w:r>
        <w:rPr>
          <w:rFonts w:hint="eastAsia"/>
          <w:rtl/>
        </w:rPr>
        <w:t>ه</w:t>
      </w:r>
      <w:r>
        <w:rPr>
          <w:rtl/>
        </w:rPr>
        <w:t xml:space="preserve"> راجعون </w:t>
      </w:r>
      <w:r w:rsidR="00D42CA5" w:rsidRPr="00525B9B">
        <w:rPr>
          <w:rStyle w:val="libFootnotenumChar"/>
          <w:rtl/>
        </w:rPr>
        <w:t>(3)</w:t>
      </w:r>
      <w:r>
        <w:rPr>
          <w:rtl/>
        </w:rPr>
        <w:t>.</w:t>
      </w:r>
    </w:p>
    <w:p w:rsidR="00656589" w:rsidRDefault="007F0642" w:rsidP="007F0642">
      <w:pPr>
        <w:pStyle w:val="libNormal"/>
        <w:rPr>
          <w:rtl/>
        </w:rPr>
      </w:pPr>
      <w:r w:rsidRPr="00C9275C">
        <w:rPr>
          <w:rStyle w:val="libBold1Char"/>
          <w:rFonts w:hint="eastAsia"/>
          <w:rtl/>
        </w:rPr>
        <w:t>رجال</w:t>
      </w:r>
      <w:r w:rsidRPr="00C9275C">
        <w:rPr>
          <w:rStyle w:val="libBold1Char"/>
          <w:rtl/>
        </w:rPr>
        <w:t xml:space="preserve"> الکشّ</w:t>
      </w:r>
      <w:r w:rsidRPr="00C9275C">
        <w:rPr>
          <w:rStyle w:val="libBold1Char"/>
          <w:rFonts w:hint="cs"/>
          <w:rtl/>
        </w:rPr>
        <w:t>یّ</w:t>
      </w:r>
      <w:r>
        <w:rPr>
          <w:rtl/>
        </w:rPr>
        <w:t>:قول أب</w:t>
      </w:r>
      <w:r>
        <w:rPr>
          <w:rFonts w:hint="cs"/>
          <w:rtl/>
        </w:rPr>
        <w:t>ی</w:t>
      </w:r>
      <w:r>
        <w:rPr>
          <w:rtl/>
        </w:rPr>
        <w:t xml:space="preserve"> ذر: أصبحت </w:t>
      </w:r>
      <w:r>
        <w:rPr>
          <w:rFonts w:hint="cs"/>
          <w:rtl/>
        </w:rPr>
        <w:t>ی</w:t>
      </w:r>
      <w:r>
        <w:rPr>
          <w:rFonts w:hint="eastAsia"/>
          <w:rtl/>
        </w:rPr>
        <w:t>وم</w:t>
      </w:r>
      <w:r>
        <w:rPr>
          <w:rFonts w:hint="cs"/>
          <w:rtl/>
        </w:rPr>
        <w:t>ی</w:t>
      </w:r>
      <w:r>
        <w:rPr>
          <w:rtl/>
        </w:rPr>
        <w:t xml:space="preserve"> هذا و أنا من أغن</w:t>
      </w:r>
      <w:r>
        <w:rPr>
          <w:rFonts w:hint="cs"/>
          <w:rtl/>
        </w:rPr>
        <w:t>ی</w:t>
      </w:r>
      <w:r>
        <w:rPr>
          <w:rtl/>
        </w:rPr>
        <w:t xml:space="preserve"> الناس،تحت هذا الإکاف الذ</w:t>
      </w:r>
      <w:r>
        <w:rPr>
          <w:rFonts w:hint="cs"/>
          <w:rtl/>
        </w:rPr>
        <w:t>ی</w:t>
      </w:r>
      <w:r>
        <w:rPr>
          <w:rtl/>
        </w:rPr>
        <w:t xml:space="preserve"> ترون رغ</w:t>
      </w:r>
      <w:r>
        <w:rPr>
          <w:rFonts w:hint="cs"/>
          <w:rtl/>
        </w:rPr>
        <w:t>ی</w:t>
      </w:r>
      <w:r>
        <w:rPr>
          <w:rFonts w:hint="eastAsia"/>
          <w:rtl/>
        </w:rPr>
        <w:t>فا</w:t>
      </w:r>
      <w:r>
        <w:rPr>
          <w:rtl/>
        </w:rPr>
        <w:t xml:space="preserve"> شع</w:t>
      </w:r>
      <w:r>
        <w:rPr>
          <w:rFonts w:hint="cs"/>
          <w:rtl/>
        </w:rPr>
        <w:t>ی</w:t>
      </w:r>
      <w:r>
        <w:rPr>
          <w:rFonts w:hint="eastAsia"/>
          <w:rtl/>
        </w:rPr>
        <w:t>ر</w:t>
      </w:r>
      <w:r>
        <w:rPr>
          <w:rtl/>
        </w:rPr>
        <w:t xml:space="preserve"> قد أت</w:t>
      </w:r>
      <w:r>
        <w:rPr>
          <w:rFonts w:hint="cs"/>
          <w:rtl/>
        </w:rPr>
        <w:t>ی</w:t>
      </w:r>
      <w:r>
        <w:rPr>
          <w:rtl/>
        </w:rPr>
        <w:t xml:space="preserve"> عل</w:t>
      </w:r>
      <w:r>
        <w:rPr>
          <w:rFonts w:hint="cs"/>
          <w:rtl/>
        </w:rPr>
        <w:t>ی</w:t>
      </w:r>
      <w:r>
        <w:rPr>
          <w:rFonts w:hint="eastAsia"/>
          <w:rtl/>
        </w:rPr>
        <w:t>هما</w:t>
      </w:r>
      <w:r>
        <w:rPr>
          <w:rtl/>
        </w:rPr>
        <w:t xml:space="preserve"> أ</w:t>
      </w:r>
      <w:r>
        <w:rPr>
          <w:rFonts w:hint="cs"/>
          <w:rtl/>
        </w:rPr>
        <w:t>یّ</w:t>
      </w:r>
      <w:r>
        <w:rPr>
          <w:rFonts w:hint="eastAsia"/>
          <w:rtl/>
        </w:rPr>
        <w:t>امه،و</w:t>
      </w:r>
      <w:r>
        <w:rPr>
          <w:rtl/>
        </w:rPr>
        <w:t xml:space="preserve"> قد أصبحت غن</w:t>
      </w:r>
      <w:r>
        <w:rPr>
          <w:rFonts w:hint="cs"/>
          <w:rtl/>
        </w:rPr>
        <w:t>یّ</w:t>
      </w:r>
      <w:r>
        <w:rPr>
          <w:rFonts w:hint="eastAsia"/>
          <w:rtl/>
        </w:rPr>
        <w:t>ا</w:t>
      </w:r>
      <w:r>
        <w:rPr>
          <w:rtl/>
        </w:rPr>
        <w:t xml:space="preserve"> بولا</w:t>
      </w:r>
      <w:r>
        <w:rPr>
          <w:rFonts w:hint="cs"/>
          <w:rtl/>
        </w:rPr>
        <w:t>ی</w:t>
      </w:r>
      <w:r>
        <w:rPr>
          <w:rFonts w:hint="eastAsia"/>
          <w:rtl/>
        </w:rPr>
        <w:t>ه</w:t>
      </w:r>
      <w:r>
        <w:rPr>
          <w:rtl/>
        </w:rPr>
        <w:t xml:space="preserve"> عل</w:t>
      </w:r>
      <w:r>
        <w:rPr>
          <w:rFonts w:hint="cs"/>
          <w:rtl/>
        </w:rPr>
        <w:t>ی</w:t>
      </w:r>
      <w:r>
        <w:rPr>
          <w:rtl/>
        </w:rPr>
        <w:t xml:space="preserve"> ابن أب</w:t>
      </w:r>
      <w:r>
        <w:rPr>
          <w:rFonts w:hint="cs"/>
          <w:rtl/>
        </w:rPr>
        <w:t>ی</w:t>
      </w:r>
      <w:r>
        <w:rPr>
          <w:rtl/>
        </w:rPr>
        <w:t xml:space="preserve"> طالب و عترته </w:t>
      </w:r>
      <w:r w:rsidR="0038298A" w:rsidRPr="0038298A">
        <w:rPr>
          <w:rStyle w:val="libAlaemChar"/>
          <w:rtl/>
        </w:rPr>
        <w:t>عليهم‌السلام</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موته</w:t>
      </w:r>
      <w:r>
        <w:rPr>
          <w:rtl/>
        </w:rPr>
        <w:t xml:space="preserve"> بالربذه </w:t>
      </w:r>
      <w:r w:rsidR="00D42CA5" w:rsidRPr="00525B9B">
        <w:rPr>
          <w:rStyle w:val="libFootnotenumChar"/>
          <w:rtl/>
        </w:rPr>
        <w:t>(5)</w:t>
      </w:r>
      <w:r>
        <w:rPr>
          <w:rtl/>
        </w:rPr>
        <w:t>.</w:t>
      </w:r>
    </w:p>
    <w:p w:rsidR="00656589" w:rsidRDefault="007F0642" w:rsidP="007F0642">
      <w:pPr>
        <w:pStyle w:val="libNormal"/>
        <w:rPr>
          <w:rtl/>
        </w:rPr>
      </w:pPr>
      <w:r>
        <w:rPr>
          <w:rFonts w:hint="eastAsia"/>
          <w:rtl/>
        </w:rPr>
        <w:t>دعاؤه</w:t>
      </w:r>
      <w:r>
        <w:rPr>
          <w:rtl/>
        </w:rPr>
        <w:t xml:space="preserve"> المعروف ف</w:t>
      </w:r>
      <w:r>
        <w:rPr>
          <w:rFonts w:hint="cs"/>
          <w:rtl/>
        </w:rPr>
        <w:t>ی</w:t>
      </w:r>
      <w:r>
        <w:rPr>
          <w:rtl/>
        </w:rPr>
        <w:t xml:space="preserve"> السماء </w:t>
      </w:r>
      <w:r w:rsidR="00D42CA5" w:rsidRPr="00525B9B">
        <w:rPr>
          <w:rStyle w:val="libFootnotenumChar"/>
          <w:rtl/>
        </w:rPr>
        <w:t>(6)</w:t>
      </w:r>
      <w:r>
        <w:rPr>
          <w:rtl/>
        </w:rPr>
        <w:t>.</w:t>
      </w:r>
    </w:p>
    <w:p w:rsidR="00C9275C" w:rsidRDefault="007F0642" w:rsidP="00C9275C">
      <w:pPr>
        <w:pStyle w:val="libNormal"/>
      </w:pPr>
      <w:r w:rsidRPr="00C9275C">
        <w:rPr>
          <w:rStyle w:val="libBold1Char"/>
          <w:rFonts w:hint="eastAsia"/>
          <w:rtl/>
        </w:rPr>
        <w:t>الکاف</w:t>
      </w:r>
      <w:r w:rsidRPr="00C9275C">
        <w:rPr>
          <w:rStyle w:val="libBold1Char"/>
          <w:rFonts w:hint="cs"/>
          <w:rtl/>
        </w:rPr>
        <w:t>ی</w:t>
      </w:r>
      <w:r>
        <w:rPr>
          <w:rtl/>
        </w:rPr>
        <w:t>: جوابه لمن قال له:ما لنا نکره الموت؟</w:t>
      </w:r>
    </w:p>
    <w:p w:rsidR="00656589" w:rsidRDefault="007F0642" w:rsidP="00C9275C">
      <w:pPr>
        <w:pStyle w:val="libNormal"/>
        <w:rPr>
          <w:rtl/>
        </w:rPr>
      </w:pPr>
      <w:r w:rsidRPr="00C9275C">
        <w:rPr>
          <w:rStyle w:val="libBold1Char"/>
          <w:rFonts w:hint="eastAsia"/>
          <w:rtl/>
        </w:rPr>
        <w:t>الکاف</w:t>
      </w:r>
      <w:r w:rsidRPr="00C9275C">
        <w:rPr>
          <w:rStyle w:val="libBold1Char"/>
          <w:rFonts w:hint="cs"/>
          <w:rtl/>
        </w:rPr>
        <w:t>ی</w:t>
      </w:r>
      <w:r>
        <w:rPr>
          <w:rtl/>
        </w:rPr>
        <w:t>: إخبار النب</w:t>
      </w:r>
      <w:r>
        <w:rPr>
          <w:rFonts w:hint="cs"/>
          <w:rtl/>
        </w:rPr>
        <w:t>یّ</w:t>
      </w:r>
      <w:r>
        <w:rPr>
          <w:rtl/>
        </w:rPr>
        <w:t xml:space="preserve"> </w:t>
      </w:r>
      <w:r w:rsidR="00F9186A" w:rsidRPr="00F9186A">
        <w:rPr>
          <w:rStyle w:val="libAlaemChar"/>
          <w:rtl/>
        </w:rPr>
        <w:t>صلى‌الله‌عليه‌وآله‌وسلم</w:t>
      </w:r>
      <w:r>
        <w:rPr>
          <w:rtl/>
        </w:rPr>
        <w:t xml:space="preserve"> إ</w:t>
      </w:r>
      <w:r>
        <w:rPr>
          <w:rFonts w:hint="cs"/>
          <w:rtl/>
        </w:rPr>
        <w:t>یّ</w:t>
      </w:r>
      <w:r>
        <w:rPr>
          <w:rFonts w:hint="eastAsia"/>
          <w:rtl/>
        </w:rPr>
        <w:t>اه</w:t>
      </w:r>
      <w:r>
        <w:rPr>
          <w:rtl/>
        </w:rPr>
        <w:t xml:space="preserve"> عن إغاره خ</w:t>
      </w:r>
      <w:r>
        <w:rPr>
          <w:rFonts w:hint="cs"/>
          <w:rtl/>
        </w:rPr>
        <w:t>ی</w:t>
      </w:r>
      <w:r>
        <w:rPr>
          <w:rFonts w:hint="eastAsia"/>
          <w:rtl/>
        </w:rPr>
        <w:t>ل</w:t>
      </w:r>
      <w:r>
        <w:rPr>
          <w:rtl/>
        </w:rPr>
        <w:t xml:space="preserve"> من العرب عل</w:t>
      </w:r>
      <w:r>
        <w:rPr>
          <w:rFonts w:hint="cs"/>
          <w:rtl/>
        </w:rPr>
        <w:t>ی</w:t>
      </w:r>
      <w:r>
        <w:rPr>
          <w:rFonts w:hint="eastAsia"/>
          <w:rtl/>
        </w:rPr>
        <w:t>ه</w:t>
      </w:r>
      <w:r>
        <w:rPr>
          <w:rtl/>
        </w:rPr>
        <w:t xml:space="preserve"> و قتل ابن أخ</w:t>
      </w:r>
      <w:r>
        <w:rPr>
          <w:rFonts w:hint="cs"/>
          <w:rtl/>
        </w:rPr>
        <w:t>ی</w:t>
      </w:r>
      <w:r>
        <w:rPr>
          <w:rFonts w:hint="eastAsia"/>
          <w:rtl/>
        </w:rPr>
        <w:t>ه</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عل</w:t>
      </w:r>
      <w:r>
        <w:rPr>
          <w:rFonts w:hint="cs"/>
          <w:rtl/>
        </w:rPr>
        <w:t>ی</w:t>
      </w:r>
      <w:r>
        <w:rPr>
          <w:rFonts w:hint="eastAsia"/>
          <w:rtl/>
        </w:rPr>
        <w:t>ه</w:t>
      </w:r>
      <w:r>
        <w:rPr>
          <w:rtl/>
        </w:rPr>
        <w:t xml:space="preserve"> من الثالث و الرابع </w:t>
      </w:r>
      <w:r w:rsidR="00D42CA5" w:rsidRPr="00525B9B">
        <w:rPr>
          <w:rStyle w:val="libFootnotenumChar"/>
          <w:rtl/>
        </w:rPr>
        <w:t>(8)</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أبو ذرّ صدّ</w:t>
      </w:r>
      <w:r>
        <w:rPr>
          <w:rFonts w:hint="cs"/>
          <w:rtl/>
        </w:rPr>
        <w:t>ی</w:t>
      </w:r>
      <w:r>
        <w:rPr>
          <w:rFonts w:hint="eastAsia"/>
          <w:rtl/>
        </w:rPr>
        <w:t>ق</w:t>
      </w:r>
      <w:r>
        <w:rPr>
          <w:rtl/>
        </w:rPr>
        <w:t xml:space="preserve"> هذه الأمّه.</w:t>
      </w:r>
    </w:p>
    <w:p w:rsidR="00656589" w:rsidRDefault="007F0642" w:rsidP="007F0642">
      <w:pPr>
        <w:pStyle w:val="libNormal"/>
        <w:rPr>
          <w:rtl/>
        </w:rPr>
      </w:pPr>
      <w:r w:rsidRPr="00C9275C">
        <w:rPr>
          <w:rStyle w:val="libBold1Char"/>
          <w:rFonts w:hint="eastAsia"/>
          <w:rtl/>
        </w:rPr>
        <w:t>أقول</w:t>
      </w:r>
      <w:r>
        <w:rPr>
          <w:rtl/>
        </w:rPr>
        <w:t xml:space="preserve">: </w:t>
      </w:r>
      <w:r w:rsidRPr="00C9275C">
        <w:rPr>
          <w:rtl/>
        </w:rPr>
        <w:t>تقدّم ف</w:t>
      </w:r>
      <w:r w:rsidRPr="00C9275C">
        <w:rPr>
          <w:rFonts w:hint="cs"/>
          <w:rtl/>
        </w:rPr>
        <w:t>ی</w:t>
      </w:r>
      <w:r w:rsidR="00063C0B" w:rsidRPr="00C9275C">
        <w:rPr>
          <w:rFonts w:hint="eastAsia"/>
          <w:rtl/>
        </w:rPr>
        <w:t>(</w:t>
      </w:r>
      <w:r w:rsidRPr="00C9275C">
        <w:rPr>
          <w:rFonts w:hint="eastAsia"/>
          <w:rtl/>
        </w:rPr>
        <w:t>حذف</w:t>
      </w:r>
      <w:r w:rsidR="00063C0B" w:rsidRPr="00C9275C">
        <w:rPr>
          <w:rFonts w:hint="eastAsia"/>
          <w:rtl/>
        </w:rPr>
        <w:t>)</w:t>
      </w:r>
      <w:r w:rsidRPr="00C9275C">
        <w:rPr>
          <w:rFonts w:hint="eastAsia"/>
          <w:rtl/>
        </w:rPr>
        <w:t>کتاب</w:t>
      </w:r>
      <w:r w:rsidRPr="00C9275C">
        <w:rPr>
          <w:rtl/>
        </w:rPr>
        <w:t xml:space="preserve"> أب</w:t>
      </w:r>
      <w:r w:rsidRPr="00C9275C">
        <w:rPr>
          <w:rFonts w:hint="cs"/>
          <w:rtl/>
        </w:rPr>
        <w:t>ی</w:t>
      </w:r>
      <w:r>
        <w:rPr>
          <w:rtl/>
        </w:rPr>
        <w:t xml:space="preserve"> ذر ال</w:t>
      </w:r>
      <w:r>
        <w:rPr>
          <w:rFonts w:hint="cs"/>
          <w:rtl/>
        </w:rPr>
        <w:t>ی</w:t>
      </w:r>
      <w:r>
        <w:rPr>
          <w:rtl/>
        </w:rPr>
        <w:t xml:space="preserve">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و ما أجابه به.</w:t>
      </w:r>
    </w:p>
    <w:p w:rsidR="00742A94" w:rsidRDefault="00742A94" w:rsidP="002D6CCC">
      <w:pPr>
        <w:pStyle w:val="libLine"/>
        <w:rPr>
          <w:rtl/>
        </w:rPr>
      </w:pPr>
      <w:r>
        <w:rPr>
          <w:rFonts w:hint="eastAsia"/>
          <w:rtl/>
        </w:rPr>
        <w:t>____________________</w:t>
      </w:r>
    </w:p>
    <w:p w:rsidR="00742A94" w:rsidRDefault="00742A94" w:rsidP="00C9275C">
      <w:pPr>
        <w:pStyle w:val="libFootnote0"/>
        <w:rPr>
          <w:rtl/>
        </w:rPr>
      </w:pPr>
      <w:r>
        <w:rPr>
          <w:rFonts w:hint="eastAsia"/>
          <w:rtl/>
        </w:rPr>
        <w:t>(1)</w:t>
      </w:r>
      <w:r w:rsidR="00C9275C">
        <w:t xml:space="preserve"> </w:t>
      </w:r>
      <w:r w:rsidR="00C9275C">
        <w:rPr>
          <w:rFonts w:hint="cs"/>
          <w:rtl/>
        </w:rPr>
        <w:t>التعتة:الحركة العنيفة مع إقلاق و إزعاج(لسان العرب).</w:t>
      </w:r>
    </w:p>
    <w:p w:rsidR="00C9275C" w:rsidRDefault="00C9275C" w:rsidP="00C9275C">
      <w:pPr>
        <w:pStyle w:val="libFootnote0"/>
        <w:rPr>
          <w:rtl/>
        </w:rPr>
      </w:pPr>
      <w:r>
        <w:rPr>
          <w:rFonts w:hint="cs"/>
          <w:rtl/>
        </w:rPr>
        <w:t>(2) اللهز: الدفع و الضرب بجمع اليد في الصدر(لسان العرب).</w:t>
      </w:r>
    </w:p>
    <w:p w:rsidR="00C9275C" w:rsidRDefault="00C9275C" w:rsidP="00F737AB">
      <w:pPr>
        <w:pStyle w:val="libFootnote0"/>
        <w:rPr>
          <w:rtl/>
        </w:rPr>
      </w:pPr>
      <w:r>
        <w:rPr>
          <w:rFonts w:hint="cs"/>
          <w:rtl/>
        </w:rPr>
        <w:t>(3) ق:</w:t>
      </w:r>
      <w:r w:rsidR="00F737AB">
        <w:rPr>
          <w:rFonts w:hint="cs"/>
          <w:rtl/>
        </w:rPr>
        <w:t>6</w:t>
      </w:r>
      <w:r>
        <w:rPr>
          <w:rFonts w:hint="cs"/>
          <w:rtl/>
        </w:rPr>
        <w:t>/79/</w:t>
      </w:r>
      <w:r w:rsidR="00F737AB">
        <w:rPr>
          <w:rFonts w:hint="cs"/>
          <w:rtl/>
        </w:rPr>
        <w:t>768</w:t>
      </w:r>
      <w:r>
        <w:rPr>
          <w:rFonts w:hint="cs"/>
          <w:rtl/>
        </w:rPr>
        <w:t>،ج:</w:t>
      </w:r>
      <w:r w:rsidR="00F737AB">
        <w:rPr>
          <w:rFonts w:hint="cs"/>
          <w:rtl/>
        </w:rPr>
        <w:t>22</w:t>
      </w:r>
      <w:r>
        <w:rPr>
          <w:rFonts w:hint="cs"/>
          <w:rtl/>
        </w:rPr>
        <w:t>/</w:t>
      </w:r>
      <w:r w:rsidR="00F737AB">
        <w:rPr>
          <w:rFonts w:hint="cs"/>
          <w:rtl/>
        </w:rPr>
        <w:t>397</w:t>
      </w:r>
      <w:r>
        <w:rPr>
          <w:rFonts w:hint="cs"/>
          <w:rtl/>
        </w:rPr>
        <w:t>.</w:t>
      </w:r>
    </w:p>
    <w:p w:rsidR="00C9275C" w:rsidRDefault="00C9275C" w:rsidP="00F737AB">
      <w:pPr>
        <w:pStyle w:val="libFootnote0"/>
        <w:rPr>
          <w:rtl/>
        </w:rPr>
      </w:pPr>
      <w:r>
        <w:rPr>
          <w:rFonts w:hint="cs"/>
          <w:rtl/>
        </w:rPr>
        <w:t>(4)</w:t>
      </w:r>
      <w:r w:rsidR="00F737AB">
        <w:rPr>
          <w:rFonts w:hint="cs"/>
          <w:rtl/>
        </w:rPr>
        <w:t xml:space="preserve"> ق:6/79/768،ج:22/398.</w:t>
      </w:r>
    </w:p>
    <w:p w:rsidR="00C9275C" w:rsidRDefault="00C9275C" w:rsidP="00F737AB">
      <w:pPr>
        <w:pStyle w:val="libFootnote0"/>
        <w:rPr>
          <w:rtl/>
        </w:rPr>
      </w:pPr>
      <w:r>
        <w:rPr>
          <w:rFonts w:hint="cs"/>
          <w:rtl/>
        </w:rPr>
        <w:t>(5)</w:t>
      </w:r>
      <w:r w:rsidR="00F737AB">
        <w:rPr>
          <w:rFonts w:hint="cs"/>
          <w:rtl/>
        </w:rPr>
        <w:t xml:space="preserve"> ق:6/79/768،ج:22/398.</w:t>
      </w:r>
    </w:p>
    <w:p w:rsidR="00C9275C" w:rsidRDefault="00C9275C" w:rsidP="00F737AB">
      <w:pPr>
        <w:pStyle w:val="libFootnote0"/>
        <w:rPr>
          <w:rtl/>
        </w:rPr>
      </w:pPr>
      <w:r>
        <w:rPr>
          <w:rFonts w:hint="cs"/>
          <w:rtl/>
        </w:rPr>
        <w:t>(6) ق:</w:t>
      </w:r>
      <w:r w:rsidR="00F737AB">
        <w:rPr>
          <w:rFonts w:hint="cs"/>
          <w:rtl/>
        </w:rPr>
        <w:t>6</w:t>
      </w:r>
      <w:r>
        <w:rPr>
          <w:rFonts w:hint="cs"/>
          <w:rtl/>
        </w:rPr>
        <w:t>/79/</w:t>
      </w:r>
      <w:r w:rsidR="00F737AB">
        <w:rPr>
          <w:rFonts w:hint="cs"/>
          <w:rtl/>
        </w:rPr>
        <w:t>796</w:t>
      </w:r>
      <w:r>
        <w:rPr>
          <w:rFonts w:hint="cs"/>
          <w:rtl/>
        </w:rPr>
        <w:t>و770،ج:</w:t>
      </w:r>
      <w:r w:rsidR="00F737AB">
        <w:rPr>
          <w:rFonts w:hint="cs"/>
          <w:rtl/>
        </w:rPr>
        <w:t>22</w:t>
      </w:r>
      <w:r>
        <w:rPr>
          <w:rFonts w:hint="cs"/>
          <w:rtl/>
        </w:rPr>
        <w:t>/</w:t>
      </w:r>
      <w:r w:rsidR="00F737AB">
        <w:rPr>
          <w:rFonts w:hint="cs"/>
          <w:rtl/>
        </w:rPr>
        <w:t>400</w:t>
      </w:r>
      <w:r>
        <w:rPr>
          <w:rFonts w:hint="cs"/>
          <w:rtl/>
        </w:rPr>
        <w:t>و407.</w:t>
      </w:r>
    </w:p>
    <w:p w:rsidR="00C9275C" w:rsidRDefault="00C9275C" w:rsidP="00F737AB">
      <w:pPr>
        <w:pStyle w:val="libFootnote0"/>
        <w:rPr>
          <w:rtl/>
        </w:rPr>
      </w:pPr>
      <w:r>
        <w:rPr>
          <w:rFonts w:hint="cs"/>
          <w:rtl/>
        </w:rPr>
        <w:t>(7) ق:</w:t>
      </w:r>
      <w:r w:rsidR="00F737AB">
        <w:rPr>
          <w:rFonts w:hint="cs"/>
          <w:rtl/>
        </w:rPr>
        <w:t>6</w:t>
      </w:r>
      <w:r>
        <w:rPr>
          <w:rFonts w:hint="cs"/>
          <w:rtl/>
        </w:rPr>
        <w:t>/79/</w:t>
      </w:r>
      <w:r w:rsidR="00F737AB">
        <w:rPr>
          <w:rFonts w:hint="cs"/>
          <w:rtl/>
        </w:rPr>
        <w:t>796</w:t>
      </w:r>
      <w:r>
        <w:rPr>
          <w:rFonts w:hint="cs"/>
          <w:rtl/>
        </w:rPr>
        <w:t>،ج:</w:t>
      </w:r>
      <w:r w:rsidR="00F737AB">
        <w:rPr>
          <w:rFonts w:hint="cs"/>
          <w:rtl/>
        </w:rPr>
        <w:t>22</w:t>
      </w:r>
      <w:r>
        <w:rPr>
          <w:rFonts w:hint="cs"/>
          <w:rtl/>
        </w:rPr>
        <w:t>/</w:t>
      </w:r>
      <w:r w:rsidR="00F737AB">
        <w:rPr>
          <w:rFonts w:hint="cs"/>
          <w:rtl/>
        </w:rPr>
        <w:t>402</w:t>
      </w:r>
      <w:r>
        <w:rPr>
          <w:rFonts w:hint="cs"/>
          <w:rtl/>
        </w:rPr>
        <w:t>.</w:t>
      </w:r>
    </w:p>
    <w:p w:rsidR="00C9275C" w:rsidRDefault="00C9275C" w:rsidP="00F737AB">
      <w:pPr>
        <w:pStyle w:val="libFootnote0"/>
        <w:rPr>
          <w:rtl/>
        </w:rPr>
      </w:pPr>
      <w:r>
        <w:rPr>
          <w:rFonts w:hint="cs"/>
          <w:rtl/>
        </w:rPr>
        <w:t>(8) ق:</w:t>
      </w:r>
      <w:r w:rsidR="00F737AB">
        <w:rPr>
          <w:rFonts w:hint="cs"/>
          <w:rtl/>
        </w:rPr>
        <w:t>6</w:t>
      </w:r>
      <w:r>
        <w:rPr>
          <w:rFonts w:hint="cs"/>
          <w:rtl/>
        </w:rPr>
        <w:t>/79/</w:t>
      </w:r>
      <w:r w:rsidR="00F737AB">
        <w:rPr>
          <w:rFonts w:hint="cs"/>
          <w:rtl/>
        </w:rPr>
        <w:t>770</w:t>
      </w:r>
      <w:r>
        <w:rPr>
          <w:rFonts w:hint="cs"/>
          <w:rtl/>
        </w:rPr>
        <w:t>-776،ج:</w:t>
      </w:r>
      <w:r w:rsidR="00F737AB">
        <w:rPr>
          <w:rFonts w:hint="cs"/>
          <w:rtl/>
        </w:rPr>
        <w:t>22</w:t>
      </w:r>
      <w:r>
        <w:rPr>
          <w:rFonts w:hint="cs"/>
          <w:rtl/>
        </w:rPr>
        <w:t>/</w:t>
      </w:r>
      <w:r w:rsidR="00F737AB">
        <w:rPr>
          <w:rFonts w:hint="cs"/>
          <w:rtl/>
        </w:rPr>
        <w:t>404</w:t>
      </w:r>
      <w:r>
        <w:rPr>
          <w:rFonts w:hint="cs"/>
          <w:rtl/>
        </w:rPr>
        <w:t>-428. ق:</w:t>
      </w:r>
      <w:r w:rsidR="00F737AB">
        <w:rPr>
          <w:rFonts w:hint="cs"/>
          <w:rtl/>
        </w:rPr>
        <w:t>8</w:t>
      </w:r>
      <w:r>
        <w:rPr>
          <w:rFonts w:hint="cs"/>
          <w:rtl/>
        </w:rPr>
        <w:t>/26/</w:t>
      </w:r>
      <w:r w:rsidR="00F737AB">
        <w:rPr>
          <w:rFonts w:hint="cs"/>
          <w:rtl/>
        </w:rPr>
        <w:t>323</w:t>
      </w:r>
      <w:r>
        <w:rPr>
          <w:rFonts w:hint="cs"/>
          <w:rtl/>
        </w:rPr>
        <w:t>،ج:-.</w:t>
      </w:r>
    </w:p>
    <w:p w:rsidR="00742A94" w:rsidRDefault="00742A94" w:rsidP="007F0642">
      <w:pPr>
        <w:pStyle w:val="libNormal"/>
        <w:rPr>
          <w:rtl/>
        </w:rPr>
      </w:pPr>
      <w:r>
        <w:rPr>
          <w:rFonts w:hint="eastAsia"/>
          <w:rtl/>
        </w:rPr>
        <w:br w:type="page"/>
      </w:r>
    </w:p>
    <w:p w:rsidR="00B8479E" w:rsidRDefault="007F0642" w:rsidP="00B8479E">
      <w:pPr>
        <w:pStyle w:val="libCenterBold1"/>
        <w:rPr>
          <w:rtl/>
        </w:rPr>
      </w:pPr>
      <w:r>
        <w:rPr>
          <w:rFonts w:hint="eastAsia"/>
          <w:rtl/>
        </w:rPr>
        <w:lastRenderedPageBreak/>
        <w:t>ف</w:t>
      </w:r>
      <w:r>
        <w:rPr>
          <w:rFonts w:hint="cs"/>
          <w:rtl/>
        </w:rPr>
        <w:t>ی</w:t>
      </w:r>
      <w:r>
        <w:rPr>
          <w:rtl/>
        </w:rPr>
        <w:t xml:space="preserve"> نف</w:t>
      </w:r>
      <w:r>
        <w:rPr>
          <w:rFonts w:hint="cs"/>
          <w:rtl/>
        </w:rPr>
        <w:t>ی</w:t>
      </w:r>
      <w:r>
        <w:rPr>
          <w:rtl/>
        </w:rPr>
        <w:t xml:space="preserve"> أب</w:t>
      </w:r>
      <w:r>
        <w:rPr>
          <w:rFonts w:hint="cs"/>
          <w:rtl/>
        </w:rPr>
        <w:t>ی</w:t>
      </w:r>
      <w:r>
        <w:rPr>
          <w:rtl/>
        </w:rPr>
        <w:t xml:space="preserve"> ذر ال</w:t>
      </w:r>
      <w:r>
        <w:rPr>
          <w:rFonts w:hint="cs"/>
          <w:rtl/>
        </w:rPr>
        <w:t>ی</w:t>
      </w:r>
      <w:r>
        <w:rPr>
          <w:rtl/>
        </w:rPr>
        <w:t xml:space="preserve"> الربذه</w:t>
      </w:r>
    </w:p>
    <w:p w:rsidR="00656589" w:rsidRDefault="007F0642" w:rsidP="00B8479E">
      <w:pPr>
        <w:pStyle w:val="libNormal"/>
        <w:rPr>
          <w:rtl/>
        </w:rPr>
      </w:pPr>
      <w:r w:rsidRPr="00B8479E">
        <w:rPr>
          <w:rStyle w:val="libBold1Char"/>
          <w:rFonts w:hint="eastAsia"/>
          <w:rtl/>
        </w:rPr>
        <w:t>نهج</w:t>
      </w:r>
      <w:r w:rsidRPr="00B8479E">
        <w:rPr>
          <w:rStyle w:val="libBold1Char"/>
          <w:rtl/>
        </w:rPr>
        <w:t xml:space="preserve"> البلاغه</w:t>
      </w:r>
      <w:r>
        <w:rPr>
          <w:rtl/>
        </w:rPr>
        <w:t>:کلام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لأب</w:t>
      </w:r>
      <w:r>
        <w:rPr>
          <w:rFonts w:hint="cs"/>
          <w:rtl/>
        </w:rPr>
        <w:t>ی</w:t>
      </w:r>
      <w:r>
        <w:rPr>
          <w:rtl/>
        </w:rPr>
        <w:t xml:space="preserve"> ذر </w:t>
      </w:r>
      <w:r w:rsidR="0038298A" w:rsidRPr="0038298A">
        <w:rPr>
          <w:rStyle w:val="libAlaemChar"/>
          <w:rtl/>
        </w:rPr>
        <w:t>رحمه‌الله</w:t>
      </w:r>
      <w:r>
        <w:rPr>
          <w:rtl/>
        </w:rPr>
        <w:t xml:space="preserve"> لمّا أخرج ال</w:t>
      </w:r>
      <w:r>
        <w:rPr>
          <w:rFonts w:hint="cs"/>
          <w:rtl/>
        </w:rPr>
        <w:t>ی</w:t>
      </w:r>
      <w:r>
        <w:rPr>
          <w:rtl/>
        </w:rPr>
        <w:t xml:space="preserve"> الربذه: </w:t>
      </w:r>
      <w:r>
        <w:rPr>
          <w:rFonts w:hint="cs"/>
          <w:rtl/>
        </w:rPr>
        <w:t>ی</w:t>
      </w:r>
      <w:r>
        <w:rPr>
          <w:rFonts w:hint="eastAsia"/>
          <w:rtl/>
        </w:rPr>
        <w:t>ا</w:t>
      </w:r>
      <w:r>
        <w:rPr>
          <w:rtl/>
        </w:rPr>
        <w:t xml:space="preserve"> أبا ذر انّک غضبت للّه فارج من غضبت له،انّ القوم خافوک عل</w:t>
      </w:r>
      <w:r>
        <w:rPr>
          <w:rFonts w:hint="cs"/>
          <w:rtl/>
        </w:rPr>
        <w:t>ی</w:t>
      </w:r>
      <w:r>
        <w:rPr>
          <w:rtl/>
        </w:rPr>
        <w:t xml:space="preserve"> دن</w:t>
      </w:r>
      <w:r>
        <w:rPr>
          <w:rFonts w:hint="cs"/>
          <w:rtl/>
        </w:rPr>
        <w:t>ی</w:t>
      </w:r>
      <w:r>
        <w:rPr>
          <w:rFonts w:hint="eastAsia"/>
          <w:rtl/>
        </w:rPr>
        <w:t>اهم</w:t>
      </w:r>
      <w:r>
        <w:rPr>
          <w:rtl/>
        </w:rPr>
        <w:t xml:space="preserve"> و خفتهم عل</w:t>
      </w:r>
      <w:r>
        <w:rPr>
          <w:rFonts w:hint="cs"/>
          <w:rtl/>
        </w:rPr>
        <w:t>ی</w:t>
      </w:r>
      <w:r>
        <w:rPr>
          <w:rtl/>
        </w:rPr>
        <w:t xml:space="preserve"> د</w:t>
      </w:r>
      <w:r>
        <w:rPr>
          <w:rFonts w:hint="cs"/>
          <w:rtl/>
        </w:rPr>
        <w:t>ی</w:t>
      </w:r>
      <w:r>
        <w:rPr>
          <w:rFonts w:hint="eastAsia"/>
          <w:rtl/>
        </w:rPr>
        <w:t>نک</w:t>
      </w:r>
      <w:r>
        <w:rPr>
          <w:rtl/>
        </w:rPr>
        <w:t xml:space="preserve"> </w:t>
      </w:r>
      <w:r w:rsidR="00D42CA5" w:rsidRPr="00525B9B">
        <w:rPr>
          <w:rStyle w:val="libFootnotenumChar"/>
          <w:rtl/>
        </w:rPr>
        <w:t>(1)</w:t>
      </w:r>
      <w:r>
        <w:rPr>
          <w:rtl/>
        </w:rPr>
        <w:t>.</w:t>
      </w:r>
    </w:p>
    <w:p w:rsidR="00656589" w:rsidRDefault="007F0642" w:rsidP="00B8479E">
      <w:pPr>
        <w:pStyle w:val="libNormal"/>
        <w:rPr>
          <w:rtl/>
        </w:rPr>
      </w:pPr>
      <w:r>
        <w:rPr>
          <w:rFonts w:hint="eastAsia"/>
          <w:rtl/>
        </w:rPr>
        <w:t>شرح</w:t>
      </w:r>
      <w:r>
        <w:rPr>
          <w:rtl/>
        </w:rPr>
        <w:t xml:space="preserve"> حاله ف</w:t>
      </w:r>
      <w:r>
        <w:rPr>
          <w:rFonts w:hint="cs"/>
          <w:rtl/>
        </w:rPr>
        <w:t>ی</w:t>
      </w:r>
      <w:r>
        <w:rPr>
          <w:rtl/>
        </w:rPr>
        <w:t xml:space="preserve"> کلام ابن أب</w:t>
      </w:r>
      <w:r>
        <w:rPr>
          <w:rFonts w:hint="cs"/>
          <w:rtl/>
        </w:rPr>
        <w:t>ی</w:t>
      </w:r>
      <w:r>
        <w:rPr>
          <w:rtl/>
        </w:rPr>
        <w:t xml:space="preserve"> الحد</w:t>
      </w:r>
      <w:r>
        <w:rPr>
          <w:rFonts w:hint="cs"/>
          <w:rtl/>
        </w:rPr>
        <w:t>ی</w:t>
      </w:r>
      <w:r>
        <w:rPr>
          <w:rFonts w:hint="eastAsia"/>
          <w:rtl/>
        </w:rPr>
        <w:t>د،</w:t>
      </w:r>
      <w:r>
        <w:rPr>
          <w:rtl/>
        </w:rPr>
        <w:t xml:space="preserve"> </w:t>
      </w:r>
      <w:r>
        <w:rPr>
          <w:rFonts w:hint="eastAsia"/>
          <w:rtl/>
        </w:rPr>
        <w:t>و</w:t>
      </w:r>
      <w:r>
        <w:rPr>
          <w:rtl/>
        </w:rPr>
        <w:t xml:space="preserve"> ف</w:t>
      </w:r>
      <w:r>
        <w:rPr>
          <w:rFonts w:hint="cs"/>
          <w:rtl/>
        </w:rPr>
        <w:t>ی</w:t>
      </w:r>
      <w:r>
        <w:rPr>
          <w:rFonts w:hint="eastAsia"/>
          <w:rtl/>
        </w:rPr>
        <w:t>ه</w:t>
      </w:r>
      <w:r>
        <w:rPr>
          <w:rtl/>
        </w:rPr>
        <w:t>:لمّا أخرج أبو ذرّ ال</w:t>
      </w:r>
      <w:r>
        <w:rPr>
          <w:rFonts w:hint="cs"/>
          <w:rtl/>
        </w:rPr>
        <w:t>ی</w:t>
      </w:r>
      <w:r>
        <w:rPr>
          <w:rtl/>
        </w:rPr>
        <w:t xml:space="preserve"> الربذه أمر عثمان فنود</w:t>
      </w:r>
      <w:r>
        <w:rPr>
          <w:rFonts w:hint="cs"/>
          <w:rtl/>
        </w:rPr>
        <w:t>ی</w:t>
      </w:r>
      <w:r>
        <w:rPr>
          <w:rtl/>
        </w:rPr>
        <w:t xml:space="preserve"> ف</w:t>
      </w:r>
      <w:r>
        <w:rPr>
          <w:rFonts w:hint="cs"/>
          <w:rtl/>
        </w:rPr>
        <w:t>ی</w:t>
      </w:r>
      <w:r>
        <w:rPr>
          <w:rtl/>
        </w:rPr>
        <w:t xml:space="preserve"> الناس أن لا </w:t>
      </w:r>
      <w:r>
        <w:rPr>
          <w:rFonts w:hint="cs"/>
          <w:rtl/>
        </w:rPr>
        <w:t>ی</w:t>
      </w:r>
      <w:r>
        <w:rPr>
          <w:rFonts w:hint="eastAsia"/>
          <w:rtl/>
        </w:rPr>
        <w:t>کلّم</w:t>
      </w:r>
      <w:r>
        <w:rPr>
          <w:rtl/>
        </w:rPr>
        <w:t xml:space="preserve"> أحد أبا ذر و لا </w:t>
      </w:r>
      <w:r>
        <w:rPr>
          <w:rFonts w:hint="cs"/>
          <w:rtl/>
        </w:rPr>
        <w:t>ی</w:t>
      </w:r>
      <w:r>
        <w:rPr>
          <w:rFonts w:hint="eastAsia"/>
          <w:rtl/>
        </w:rPr>
        <w:t>ش</w:t>
      </w:r>
      <w:r>
        <w:rPr>
          <w:rFonts w:hint="cs"/>
          <w:rtl/>
        </w:rPr>
        <w:t>یّ</w:t>
      </w:r>
      <w:r>
        <w:rPr>
          <w:rFonts w:hint="eastAsia"/>
          <w:rtl/>
        </w:rPr>
        <w:t>عه،و</w:t>
      </w:r>
      <w:r>
        <w:rPr>
          <w:rtl/>
        </w:rPr>
        <w:t xml:space="preserve"> أمر مروان بن الحکم أن </w:t>
      </w:r>
      <w:r>
        <w:rPr>
          <w:rFonts w:hint="cs"/>
          <w:rtl/>
        </w:rPr>
        <w:t>ی</w:t>
      </w:r>
      <w:r>
        <w:rPr>
          <w:rFonts w:hint="eastAsia"/>
          <w:rtl/>
        </w:rPr>
        <w:t>خرج</w:t>
      </w:r>
      <w:r>
        <w:rPr>
          <w:rtl/>
        </w:rPr>
        <w:t xml:space="preserve"> به،فتحاماه الناس الاّ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و عق</w:t>
      </w:r>
      <w:r>
        <w:rPr>
          <w:rFonts w:hint="cs"/>
          <w:rtl/>
        </w:rPr>
        <w:t>ی</w:t>
      </w:r>
      <w:r>
        <w:rPr>
          <w:rFonts w:hint="eastAsia"/>
          <w:rtl/>
        </w:rPr>
        <w:t>لا</w:t>
      </w:r>
      <w:r>
        <w:rPr>
          <w:rtl/>
        </w:rPr>
        <w:t xml:space="preserve"> أخاه و حسنا و حس</w:t>
      </w:r>
      <w:r>
        <w:rPr>
          <w:rFonts w:hint="cs"/>
          <w:rtl/>
        </w:rPr>
        <w:t>ی</w:t>
      </w:r>
      <w:r>
        <w:rPr>
          <w:rFonts w:hint="eastAsia"/>
          <w:rtl/>
        </w:rPr>
        <w:t>نا</w:t>
      </w:r>
      <w:r>
        <w:rPr>
          <w:rtl/>
        </w:rPr>
        <w:t xml:space="preserve"> </w:t>
      </w:r>
      <w:r w:rsidR="0038298A" w:rsidRPr="0038298A">
        <w:rPr>
          <w:rStyle w:val="libAlaemChar"/>
          <w:rtl/>
        </w:rPr>
        <w:t>عليهما‌السلام</w:t>
      </w:r>
      <w:r>
        <w:rPr>
          <w:rtl/>
        </w:rPr>
        <w:t xml:space="preserve"> و عمّار بن </w:t>
      </w:r>
      <w:r>
        <w:rPr>
          <w:rFonts w:hint="cs"/>
          <w:rtl/>
        </w:rPr>
        <w:t>ی</w:t>
      </w:r>
      <w:r>
        <w:rPr>
          <w:rFonts w:hint="eastAsia"/>
          <w:rtl/>
        </w:rPr>
        <w:t>اسر</w:t>
      </w:r>
      <w:r>
        <w:rPr>
          <w:rtl/>
        </w:rPr>
        <w:t xml:space="preserve"> فانّهم خرجوا معه </w:t>
      </w:r>
      <w:r>
        <w:rPr>
          <w:rFonts w:hint="cs"/>
          <w:rtl/>
        </w:rPr>
        <w:t>ی</w:t>
      </w:r>
      <w:r>
        <w:rPr>
          <w:rFonts w:hint="eastAsia"/>
          <w:rtl/>
        </w:rPr>
        <w:t>ش</w:t>
      </w:r>
      <w:r>
        <w:rPr>
          <w:rFonts w:hint="cs"/>
          <w:rtl/>
        </w:rPr>
        <w:t>یّ</w:t>
      </w:r>
      <w:r>
        <w:rPr>
          <w:rFonts w:hint="eastAsia"/>
          <w:rtl/>
        </w:rPr>
        <w:t>عونه،فجعل</w:t>
      </w:r>
      <w:r>
        <w:rPr>
          <w:rtl/>
        </w:rPr>
        <w:t xml:space="preserve"> الحسن </w:t>
      </w:r>
      <w:r w:rsidR="00295F5C" w:rsidRPr="00295F5C">
        <w:rPr>
          <w:rStyle w:val="libAlaemChar"/>
          <w:rtl/>
        </w:rPr>
        <w:t>عليه‌السلام</w:t>
      </w:r>
      <w:r>
        <w:rPr>
          <w:rtl/>
        </w:rPr>
        <w:t xml:space="preserve"> </w:t>
      </w:r>
      <w:r>
        <w:rPr>
          <w:rFonts w:hint="cs"/>
          <w:rtl/>
        </w:rPr>
        <w:t>ی</w:t>
      </w:r>
      <w:r>
        <w:rPr>
          <w:rFonts w:hint="eastAsia"/>
          <w:rtl/>
        </w:rPr>
        <w:t>کلّم</w:t>
      </w:r>
      <w:r>
        <w:rPr>
          <w:rtl/>
        </w:rPr>
        <w:t xml:space="preserve"> أبا ذر فقال له مروان:ا</w:t>
      </w:r>
      <w:r>
        <w:rPr>
          <w:rFonts w:hint="cs"/>
          <w:rtl/>
        </w:rPr>
        <w:t>ی</w:t>
      </w:r>
      <w:r>
        <w:rPr>
          <w:rFonts w:hint="eastAsia"/>
          <w:rtl/>
        </w:rPr>
        <w:t>ها</w:t>
      </w:r>
      <w:r>
        <w:rPr>
          <w:rtl/>
        </w:rPr>
        <w:t xml:space="preserve"> </w:t>
      </w:r>
      <w:r>
        <w:rPr>
          <w:rFonts w:hint="cs"/>
          <w:rtl/>
        </w:rPr>
        <w:t>ی</w:t>
      </w:r>
      <w:r>
        <w:rPr>
          <w:rFonts w:hint="eastAsia"/>
          <w:rtl/>
        </w:rPr>
        <w:t>ا</w:t>
      </w:r>
      <w:r>
        <w:rPr>
          <w:rtl/>
        </w:rPr>
        <w:t xml:space="preserve"> حسن ألا تعلم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قد نه</w:t>
      </w:r>
      <w:r>
        <w:rPr>
          <w:rFonts w:hint="cs"/>
          <w:rtl/>
        </w:rPr>
        <w:t>ی</w:t>
      </w:r>
      <w:r>
        <w:rPr>
          <w:rtl/>
        </w:rPr>
        <w:t xml:space="preserve"> عن کلام ذلک الرجل فان کنت لا تعلم فاعلم ذلک،فحمل عل</w:t>
      </w:r>
      <w:r>
        <w:rPr>
          <w:rFonts w:hint="cs"/>
          <w:rtl/>
        </w:rPr>
        <w:t>یّ</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مروان(لعنه اللّه)فضرب بالسوط ب</w:t>
      </w:r>
      <w:r>
        <w:rPr>
          <w:rFonts w:hint="cs"/>
          <w:rtl/>
        </w:rPr>
        <w:t>ی</w:t>
      </w:r>
      <w:r>
        <w:rPr>
          <w:rFonts w:hint="eastAsia"/>
          <w:rtl/>
        </w:rPr>
        <w:t>ن</w:t>
      </w:r>
      <w:r>
        <w:rPr>
          <w:rtl/>
        </w:rPr>
        <w:t xml:space="preserve"> أذن</w:t>
      </w:r>
      <w:r>
        <w:rPr>
          <w:rFonts w:hint="cs"/>
          <w:rtl/>
        </w:rPr>
        <w:t>ی</w:t>
      </w:r>
      <w:r>
        <w:rPr>
          <w:rtl/>
        </w:rPr>
        <w:t xml:space="preserve"> راحلته و قال:تنحّ لحاک اللّه ال</w:t>
      </w:r>
      <w:r>
        <w:rPr>
          <w:rFonts w:hint="cs"/>
          <w:rtl/>
        </w:rPr>
        <w:t>ی</w:t>
      </w:r>
      <w:r>
        <w:rPr>
          <w:rtl/>
        </w:rPr>
        <w:t xml:space="preserve"> النار،فرجع م</w:t>
      </w:r>
      <w:r>
        <w:rPr>
          <w:rFonts w:hint="eastAsia"/>
          <w:rtl/>
        </w:rPr>
        <w:t>روان</w:t>
      </w:r>
      <w:r>
        <w:rPr>
          <w:rtl/>
        </w:rPr>
        <w:t xml:space="preserve"> مغضبا ال</w:t>
      </w:r>
      <w:r>
        <w:rPr>
          <w:rFonts w:hint="cs"/>
          <w:rtl/>
        </w:rPr>
        <w:t>ی</w:t>
      </w:r>
      <w:r>
        <w:rPr>
          <w:rtl/>
        </w:rPr>
        <w:t xml:space="preserve"> عثمان فأخبره الخبر فتلظ</w:t>
      </w:r>
      <w:r>
        <w:rPr>
          <w:rFonts w:hint="cs"/>
          <w:rtl/>
        </w:rPr>
        <w:t>ی</w:t>
      </w:r>
      <w:r>
        <w:rPr>
          <w:rtl/>
        </w:rPr>
        <w:t xml:space="preserve"> عل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.و وقف أبو ذرّ فودّعه القوم و معه ذکوان مول</w:t>
      </w:r>
      <w:r>
        <w:rPr>
          <w:rFonts w:hint="cs"/>
          <w:rtl/>
        </w:rPr>
        <w:t>ی</w:t>
      </w:r>
      <w:r>
        <w:rPr>
          <w:rtl/>
        </w:rPr>
        <w:t xml:space="preserve"> أمّ هان</w:t>
      </w:r>
      <w:r>
        <w:rPr>
          <w:rFonts w:hint="cs"/>
          <w:rtl/>
        </w:rPr>
        <w:t>ی</w:t>
      </w:r>
      <w:r>
        <w:rPr>
          <w:rtl/>
        </w:rPr>
        <w:t xml:space="preserve"> بنت أب</w:t>
      </w:r>
      <w:r>
        <w:rPr>
          <w:rFonts w:hint="cs"/>
          <w:rtl/>
        </w:rPr>
        <w:t>ی</w:t>
      </w:r>
      <w:r>
        <w:rPr>
          <w:rtl/>
        </w:rPr>
        <w:t xml:space="preserve"> طالب،قال ذکوان:فحفظت کلام القوم،و کان حافظا، </w:t>
      </w:r>
      <w:r>
        <w:rPr>
          <w:rFonts w:hint="eastAsia"/>
          <w:rtl/>
        </w:rPr>
        <w:t>فقال</w:t>
      </w:r>
      <w:r>
        <w:rPr>
          <w:rtl/>
        </w:rPr>
        <w:t xml:space="preserve"> عل</w:t>
      </w:r>
      <w:r>
        <w:rPr>
          <w:rFonts w:hint="cs"/>
          <w:rtl/>
        </w:rPr>
        <w:t>یّ</w:t>
      </w:r>
      <w:r>
        <w:rPr>
          <w:rtl/>
        </w:rPr>
        <w:t>:</w:t>
      </w:r>
    </w:p>
    <w:p w:rsidR="00656589" w:rsidRDefault="007F0642" w:rsidP="007F0642">
      <w:pPr>
        <w:pStyle w:val="libNormal"/>
        <w:rPr>
          <w:rtl/>
        </w:rPr>
      </w:pPr>
      <w:r>
        <w:rPr>
          <w:rFonts w:hint="cs"/>
          <w:rtl/>
        </w:rPr>
        <w:t>ی</w:t>
      </w:r>
      <w:r>
        <w:rPr>
          <w:rFonts w:hint="eastAsia"/>
          <w:rtl/>
        </w:rPr>
        <w:t>ا</w:t>
      </w:r>
      <w:r>
        <w:rPr>
          <w:rtl/>
        </w:rPr>
        <w:t xml:space="preserve"> أبا ذر انّک غضبت للّه انّ القوم خافوک عل</w:t>
      </w:r>
      <w:r>
        <w:rPr>
          <w:rFonts w:hint="cs"/>
          <w:rtl/>
        </w:rPr>
        <w:t>ی</w:t>
      </w:r>
      <w:r>
        <w:rPr>
          <w:rtl/>
        </w:rPr>
        <w:t xml:space="preserve"> دن</w:t>
      </w:r>
      <w:r>
        <w:rPr>
          <w:rFonts w:hint="cs"/>
          <w:rtl/>
        </w:rPr>
        <w:t>ی</w:t>
      </w:r>
      <w:r>
        <w:rPr>
          <w:rFonts w:hint="eastAsia"/>
          <w:rtl/>
        </w:rPr>
        <w:t>اهم</w:t>
      </w:r>
      <w:r>
        <w:rPr>
          <w:rtl/>
        </w:rPr>
        <w:t xml:space="preserve"> و خفتهم عل</w:t>
      </w:r>
      <w:r>
        <w:rPr>
          <w:rFonts w:hint="cs"/>
          <w:rtl/>
        </w:rPr>
        <w:t>ی</w:t>
      </w:r>
      <w:r>
        <w:rPr>
          <w:rtl/>
        </w:rPr>
        <w:t xml:space="preserve"> د</w:t>
      </w:r>
      <w:r>
        <w:rPr>
          <w:rFonts w:hint="cs"/>
          <w:rtl/>
        </w:rPr>
        <w:t>ی</w:t>
      </w:r>
      <w:r>
        <w:rPr>
          <w:rFonts w:hint="eastAsia"/>
          <w:rtl/>
        </w:rPr>
        <w:t>نک</w:t>
      </w:r>
      <w:r>
        <w:rPr>
          <w:rtl/>
        </w:rPr>
        <w:t xml:space="preserve"> فامتحنوک بالقلا و نفوک ال</w:t>
      </w:r>
      <w:r>
        <w:rPr>
          <w:rFonts w:hint="cs"/>
          <w:rtl/>
        </w:rPr>
        <w:t>ی</w:t>
      </w:r>
      <w:r>
        <w:rPr>
          <w:rtl/>
        </w:rPr>
        <w:t xml:space="preserve"> الفلا،و اللّه لو کانت السماوات و الأرض عل</w:t>
      </w:r>
      <w:r>
        <w:rPr>
          <w:rFonts w:hint="cs"/>
          <w:rtl/>
        </w:rPr>
        <w:t>ی</w:t>
      </w:r>
      <w:r>
        <w:rPr>
          <w:rtl/>
        </w:rPr>
        <w:t xml:space="preserve"> عبد رتقا ثمّ اتّق</w:t>
      </w:r>
      <w:r>
        <w:rPr>
          <w:rFonts w:hint="cs"/>
          <w:rtl/>
        </w:rPr>
        <w:t>ی</w:t>
      </w:r>
      <w:r>
        <w:rPr>
          <w:rtl/>
        </w:rPr>
        <w:t xml:space="preserve"> اللّه لجعل له منهما مخرجا،</w:t>
      </w:r>
      <w:r>
        <w:rPr>
          <w:rFonts w:hint="cs"/>
          <w:rtl/>
        </w:rPr>
        <w:t>ی</w:t>
      </w:r>
      <w:r>
        <w:rPr>
          <w:rFonts w:hint="eastAsia"/>
          <w:rtl/>
        </w:rPr>
        <w:t>ا</w:t>
      </w:r>
      <w:r>
        <w:rPr>
          <w:rtl/>
        </w:rPr>
        <w:t xml:space="preserve"> أبا ذر لا </w:t>
      </w:r>
      <w:r>
        <w:rPr>
          <w:rFonts w:hint="cs"/>
          <w:rtl/>
        </w:rPr>
        <w:t>ی</w:t>
      </w:r>
      <w:r>
        <w:rPr>
          <w:rFonts w:hint="eastAsia"/>
          <w:rtl/>
        </w:rPr>
        <w:t>ؤنسنّک</w:t>
      </w:r>
      <w:r>
        <w:rPr>
          <w:rtl/>
        </w:rPr>
        <w:t xml:space="preserve"> الاّ الحق و لا </w:t>
      </w:r>
      <w:r>
        <w:rPr>
          <w:rFonts w:hint="cs"/>
          <w:rtl/>
        </w:rPr>
        <w:t>ی</w:t>
      </w:r>
      <w:r>
        <w:rPr>
          <w:rFonts w:hint="eastAsia"/>
          <w:rtl/>
        </w:rPr>
        <w:t>وحشنّک</w:t>
      </w:r>
      <w:r>
        <w:rPr>
          <w:rtl/>
        </w:rPr>
        <w:t xml:space="preserve"> الاّ الباطل،ثم قال لأصحابه:و</w:t>
      </w:r>
      <w:r>
        <w:rPr>
          <w:rFonts w:hint="eastAsia"/>
          <w:rtl/>
        </w:rPr>
        <w:t>دّعوا</w:t>
      </w:r>
      <w:r>
        <w:rPr>
          <w:rtl/>
        </w:rPr>
        <w:t xml:space="preserve"> عمّکم،و قال لعق</w:t>
      </w:r>
      <w:r>
        <w:rPr>
          <w:rFonts w:hint="cs"/>
          <w:rtl/>
        </w:rPr>
        <w:t>ی</w:t>
      </w:r>
      <w:r>
        <w:rPr>
          <w:rFonts w:hint="eastAsia"/>
          <w:rtl/>
        </w:rPr>
        <w:t>ل</w:t>
      </w:r>
      <w:r>
        <w:rPr>
          <w:rtl/>
        </w:rPr>
        <w:t xml:space="preserve">:ودّع أخاک </w:t>
      </w:r>
      <w:r w:rsidR="00D42CA5" w:rsidRPr="00525B9B">
        <w:rPr>
          <w:rStyle w:val="libFootnotenumChar"/>
          <w:rtl/>
        </w:rPr>
        <w:t>(2)</w:t>
      </w:r>
      <w:r>
        <w:rPr>
          <w:rtl/>
        </w:rPr>
        <w:t>.</w:t>
      </w:r>
    </w:p>
    <w:p w:rsidR="00656589" w:rsidRDefault="007F0642" w:rsidP="007F0642">
      <w:pPr>
        <w:pStyle w:val="libNormal"/>
        <w:rPr>
          <w:rtl/>
        </w:rPr>
      </w:pPr>
      <w:r>
        <w:rPr>
          <w:rFonts w:hint="eastAsia"/>
          <w:rtl/>
        </w:rPr>
        <w:t>إنکار</w:t>
      </w:r>
      <w:r>
        <w:rPr>
          <w:rtl/>
        </w:rPr>
        <w:t xml:space="preserve"> أب</w:t>
      </w:r>
      <w:r>
        <w:rPr>
          <w:rFonts w:hint="cs"/>
          <w:rtl/>
        </w:rPr>
        <w:t>ی</w:t>
      </w:r>
      <w:r>
        <w:rPr>
          <w:rtl/>
        </w:rPr>
        <w:t xml:space="preserve"> ذر عل</w:t>
      </w:r>
      <w:r>
        <w:rPr>
          <w:rFonts w:hint="cs"/>
          <w:rtl/>
        </w:rPr>
        <w:t>ی</w:t>
      </w:r>
      <w:r>
        <w:rPr>
          <w:rtl/>
        </w:rPr>
        <w:t xml:space="preserve"> عثمان و ما جر</w:t>
      </w:r>
      <w:r>
        <w:rPr>
          <w:rFonts w:hint="cs"/>
          <w:rtl/>
        </w:rPr>
        <w:t>ی</w:t>
      </w:r>
      <w:r>
        <w:rPr>
          <w:rtl/>
        </w:rPr>
        <w:t xml:space="preserve"> ب</w:t>
      </w:r>
      <w:r>
        <w:rPr>
          <w:rFonts w:hint="cs"/>
          <w:rtl/>
        </w:rPr>
        <w:t>ی</w:t>
      </w:r>
      <w:r>
        <w:rPr>
          <w:rFonts w:hint="eastAsia"/>
          <w:rtl/>
        </w:rPr>
        <w:t>نهما</w:t>
      </w:r>
      <w:r>
        <w:rPr>
          <w:rtl/>
        </w:rPr>
        <w:t xml:space="preserve"> </w:t>
      </w:r>
      <w:r w:rsidR="00D42CA5" w:rsidRPr="00525B9B">
        <w:rPr>
          <w:rStyle w:val="libFootnotenumChar"/>
          <w:rtl/>
        </w:rPr>
        <w:t>(3)</w:t>
      </w:r>
      <w:r>
        <w:rPr>
          <w:rtl/>
        </w:rPr>
        <w:t>.</w:t>
      </w:r>
    </w:p>
    <w:p w:rsidR="00656589" w:rsidRDefault="007F0642" w:rsidP="00B8479E">
      <w:pPr>
        <w:pStyle w:val="libNormal"/>
        <w:rPr>
          <w:rtl/>
        </w:rPr>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وفاه أب</w:t>
      </w:r>
      <w:r>
        <w:rPr>
          <w:rFonts w:hint="cs"/>
          <w:rtl/>
        </w:rPr>
        <w:t>ی</w:t>
      </w:r>
      <w:r>
        <w:rPr>
          <w:rtl/>
        </w:rPr>
        <w:t xml:space="preserve"> ذر </w:t>
      </w:r>
      <w:r>
        <w:rPr>
          <w:rFonts w:hint="eastAsia"/>
          <w:rtl/>
        </w:rPr>
        <w:t>و</w:t>
      </w:r>
      <w:r>
        <w:rPr>
          <w:rtl/>
        </w:rPr>
        <w:t xml:space="preserve"> ما رو</w:t>
      </w:r>
      <w:r>
        <w:rPr>
          <w:rFonts w:hint="cs"/>
          <w:rtl/>
        </w:rPr>
        <w:t>ی</w:t>
      </w:r>
      <w:r>
        <w:rPr>
          <w:rtl/>
        </w:rPr>
        <w:t xml:space="preserve"> عن الصادق </w:t>
      </w:r>
      <w:r w:rsidR="00295F5C" w:rsidRPr="00295F5C">
        <w:rPr>
          <w:rStyle w:val="libAlaemChar"/>
          <w:rtl/>
        </w:rPr>
        <w:t>عليه‌السلام</w:t>
      </w:r>
      <w:r>
        <w:rPr>
          <w:rtl/>
        </w:rPr>
        <w:t xml:space="preserve"> ف</w:t>
      </w:r>
      <w:r>
        <w:rPr>
          <w:rFonts w:hint="cs"/>
          <w:rtl/>
        </w:rPr>
        <w:t>ی</w:t>
      </w:r>
      <w:r>
        <w:rPr>
          <w:rtl/>
        </w:rPr>
        <w:t xml:space="preserve"> سبب إسلامه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B8479E">
        <w:rPr>
          <w:rFonts w:hint="cs"/>
          <w:rtl/>
        </w:rPr>
        <w:t xml:space="preserve"> </w:t>
      </w:r>
      <w:r w:rsidR="00220DB6">
        <w:rPr>
          <w:rFonts w:hint="cs"/>
          <w:rtl/>
        </w:rPr>
        <w:t>ق:</w:t>
      </w:r>
      <w:r w:rsidR="00F737AB">
        <w:rPr>
          <w:rFonts w:hint="cs"/>
          <w:rtl/>
        </w:rPr>
        <w:t>6</w:t>
      </w:r>
      <w:r w:rsidR="00220DB6">
        <w:rPr>
          <w:rFonts w:hint="cs"/>
          <w:rtl/>
        </w:rPr>
        <w:t>/79/</w:t>
      </w:r>
      <w:r w:rsidR="00F737AB">
        <w:rPr>
          <w:rFonts w:hint="cs"/>
          <w:rtl/>
        </w:rPr>
        <w:t>771</w:t>
      </w:r>
      <w:r w:rsidR="00220DB6">
        <w:rPr>
          <w:rFonts w:hint="cs"/>
          <w:rtl/>
        </w:rPr>
        <w:t>،ج:</w:t>
      </w:r>
      <w:r w:rsidR="00F737AB">
        <w:rPr>
          <w:rFonts w:hint="cs"/>
          <w:rtl/>
        </w:rPr>
        <w:t>22</w:t>
      </w:r>
      <w:r w:rsidR="00220DB6">
        <w:rPr>
          <w:rFonts w:hint="cs"/>
          <w:rtl/>
        </w:rPr>
        <w:t>/</w:t>
      </w:r>
      <w:r w:rsidR="00F737AB">
        <w:rPr>
          <w:rFonts w:hint="cs"/>
          <w:rtl/>
        </w:rPr>
        <w:t>411</w:t>
      </w:r>
      <w:r w:rsidR="00220DB6">
        <w:rPr>
          <w:rFonts w:hint="cs"/>
          <w:rtl/>
        </w:rPr>
        <w:t>.</w:t>
      </w:r>
    </w:p>
    <w:p w:rsidR="00220DB6" w:rsidRDefault="00220DB6" w:rsidP="00F737AB">
      <w:pPr>
        <w:pStyle w:val="libFootnote0"/>
        <w:rPr>
          <w:rtl/>
        </w:rPr>
      </w:pPr>
      <w:r>
        <w:rPr>
          <w:rFonts w:hint="cs"/>
          <w:rtl/>
        </w:rPr>
        <w:t>(2) ق:</w:t>
      </w:r>
      <w:r w:rsidR="00F737AB">
        <w:rPr>
          <w:rFonts w:hint="cs"/>
          <w:rtl/>
        </w:rPr>
        <w:t>6</w:t>
      </w:r>
      <w:r>
        <w:rPr>
          <w:rFonts w:hint="cs"/>
          <w:rtl/>
        </w:rPr>
        <w:t>/79/</w:t>
      </w:r>
      <w:r w:rsidR="00F737AB">
        <w:rPr>
          <w:rFonts w:hint="cs"/>
          <w:rtl/>
        </w:rPr>
        <w:t>772</w:t>
      </w:r>
      <w:r>
        <w:rPr>
          <w:rFonts w:hint="cs"/>
          <w:rtl/>
        </w:rPr>
        <w:t>،ج:</w:t>
      </w:r>
      <w:r w:rsidR="00F737AB">
        <w:rPr>
          <w:rFonts w:hint="cs"/>
          <w:rtl/>
        </w:rPr>
        <w:t>22</w:t>
      </w:r>
      <w:r>
        <w:rPr>
          <w:rFonts w:hint="cs"/>
          <w:rtl/>
        </w:rPr>
        <w:t>/</w:t>
      </w:r>
      <w:r w:rsidR="00F737AB">
        <w:rPr>
          <w:rFonts w:hint="cs"/>
          <w:rtl/>
        </w:rPr>
        <w:t>412</w:t>
      </w:r>
      <w:r>
        <w:rPr>
          <w:rFonts w:hint="cs"/>
          <w:rtl/>
        </w:rPr>
        <w:t>. ق:</w:t>
      </w:r>
      <w:r w:rsidR="00F737AB">
        <w:rPr>
          <w:rFonts w:hint="cs"/>
          <w:rtl/>
        </w:rPr>
        <w:t>8</w:t>
      </w:r>
      <w:r>
        <w:rPr>
          <w:rFonts w:hint="cs"/>
          <w:rtl/>
        </w:rPr>
        <w:t>/26/</w:t>
      </w:r>
      <w:r w:rsidR="00F737AB">
        <w:rPr>
          <w:rFonts w:hint="cs"/>
          <w:rtl/>
        </w:rPr>
        <w:t>324</w:t>
      </w:r>
      <w:r>
        <w:rPr>
          <w:rFonts w:hint="cs"/>
          <w:rtl/>
        </w:rPr>
        <w:t>،ج:-.</w:t>
      </w:r>
    </w:p>
    <w:p w:rsidR="00220DB6" w:rsidRDefault="00220DB6" w:rsidP="00F737AB">
      <w:pPr>
        <w:pStyle w:val="libFootnote0"/>
        <w:rPr>
          <w:rtl/>
        </w:rPr>
      </w:pPr>
      <w:r>
        <w:rPr>
          <w:rFonts w:hint="cs"/>
          <w:rtl/>
        </w:rPr>
        <w:t>(3) ق:</w:t>
      </w:r>
      <w:r w:rsidR="00F737AB">
        <w:rPr>
          <w:rFonts w:hint="cs"/>
          <w:rtl/>
        </w:rPr>
        <w:t>8</w:t>
      </w:r>
      <w:r>
        <w:rPr>
          <w:rFonts w:hint="cs"/>
          <w:rtl/>
        </w:rPr>
        <w:t>/26/</w:t>
      </w:r>
      <w:r w:rsidR="00F737AB">
        <w:rPr>
          <w:rFonts w:hint="cs"/>
          <w:rtl/>
        </w:rPr>
        <w:t>336</w:t>
      </w:r>
      <w:r>
        <w:rPr>
          <w:rFonts w:hint="cs"/>
          <w:rtl/>
        </w:rPr>
        <w:t>،ج:-.</w:t>
      </w:r>
    </w:p>
    <w:p w:rsidR="00220DB6" w:rsidRDefault="00220DB6" w:rsidP="00F737AB">
      <w:pPr>
        <w:pStyle w:val="libFootnote0"/>
        <w:rPr>
          <w:rtl/>
        </w:rPr>
      </w:pPr>
      <w:r>
        <w:rPr>
          <w:rFonts w:hint="cs"/>
          <w:rtl/>
        </w:rPr>
        <w:t>(4) ق:</w:t>
      </w:r>
      <w:r w:rsidR="00F737AB">
        <w:rPr>
          <w:rFonts w:hint="cs"/>
          <w:rtl/>
        </w:rPr>
        <w:t>6</w:t>
      </w:r>
      <w:r>
        <w:rPr>
          <w:rFonts w:hint="cs"/>
          <w:rtl/>
        </w:rPr>
        <w:t>/79/</w:t>
      </w:r>
      <w:r w:rsidR="00F737AB">
        <w:rPr>
          <w:rFonts w:hint="cs"/>
          <w:rtl/>
        </w:rPr>
        <w:t>774</w:t>
      </w:r>
      <w:r>
        <w:rPr>
          <w:rFonts w:hint="cs"/>
          <w:rtl/>
        </w:rPr>
        <w:t>،ج:</w:t>
      </w:r>
      <w:r w:rsidR="00F737AB">
        <w:rPr>
          <w:rFonts w:hint="cs"/>
          <w:rtl/>
        </w:rPr>
        <w:t>22</w:t>
      </w:r>
      <w:r>
        <w:rPr>
          <w:rFonts w:hint="cs"/>
          <w:rtl/>
        </w:rPr>
        <w:t>/</w:t>
      </w:r>
      <w:r w:rsidR="00F737AB">
        <w:rPr>
          <w:rFonts w:hint="cs"/>
          <w:rtl/>
        </w:rPr>
        <w:t>420</w:t>
      </w:r>
      <w:r>
        <w:rPr>
          <w:rFonts w:hint="cs"/>
          <w:rtl/>
        </w:rPr>
        <w:t>.</w:t>
      </w:r>
    </w:p>
    <w:p w:rsidR="00742A94" w:rsidRDefault="00742A94" w:rsidP="007F0642">
      <w:pPr>
        <w:pStyle w:val="libNormal"/>
        <w:rPr>
          <w:rtl/>
        </w:rPr>
      </w:pPr>
      <w:r>
        <w:rPr>
          <w:rFonts w:hint="eastAsia"/>
          <w:rtl/>
        </w:rPr>
        <w:br w:type="page"/>
      </w:r>
    </w:p>
    <w:p w:rsidR="00656589" w:rsidRDefault="007F0642" w:rsidP="00DA491A">
      <w:pPr>
        <w:pStyle w:val="libNormal"/>
        <w:rPr>
          <w:rtl/>
        </w:rPr>
      </w:pPr>
      <w:r>
        <w:rPr>
          <w:rtl/>
        </w:rPr>
        <w:lastRenderedPageBreak/>
        <w:t>بشاره النب</w:t>
      </w:r>
      <w:r>
        <w:rPr>
          <w:rFonts w:hint="cs"/>
          <w:rtl/>
        </w:rPr>
        <w:t>یّ</w:t>
      </w:r>
      <w:r>
        <w:rPr>
          <w:rtl/>
        </w:rPr>
        <w:t xml:space="preserve"> </w:t>
      </w:r>
      <w:r w:rsidR="00F9186A" w:rsidRPr="00F9186A">
        <w:rPr>
          <w:rStyle w:val="libAlaemChar"/>
          <w:rtl/>
        </w:rPr>
        <w:t>صلى‌الله‌عليه‌وآله‌وسلم</w:t>
      </w:r>
      <w:r>
        <w:rPr>
          <w:rtl/>
        </w:rPr>
        <w:t xml:space="preserve"> له بالجنه ح</w:t>
      </w:r>
      <w:r>
        <w:rPr>
          <w:rFonts w:hint="cs"/>
          <w:rtl/>
        </w:rPr>
        <w:t>ی</w:t>
      </w:r>
      <w:r>
        <w:rPr>
          <w:rFonts w:hint="eastAsia"/>
          <w:rtl/>
        </w:rPr>
        <w:t>ن</w:t>
      </w:r>
      <w:r>
        <w:rPr>
          <w:rtl/>
        </w:rPr>
        <w:t xml:space="preserve"> بشّره بخروج آزار.</w:t>
      </w:r>
    </w:p>
    <w:p w:rsidR="00656589" w:rsidRDefault="007F0642" w:rsidP="007F0642">
      <w:pPr>
        <w:pStyle w:val="libNormal"/>
        <w:rPr>
          <w:rtl/>
        </w:rPr>
      </w:pPr>
      <w:r w:rsidRPr="00DA491A">
        <w:rPr>
          <w:rStyle w:val="libBold1Char"/>
          <w:rFonts w:hint="eastAsia"/>
          <w:rtl/>
        </w:rPr>
        <w:t>رجال</w:t>
      </w:r>
      <w:r w:rsidRPr="00DA491A">
        <w:rPr>
          <w:rStyle w:val="libBold1Char"/>
          <w:rtl/>
        </w:rPr>
        <w:t xml:space="preserve"> الکشّ</w:t>
      </w:r>
      <w:r w:rsidRPr="00DA491A">
        <w:rPr>
          <w:rStyle w:val="libBold1Char"/>
          <w:rFonts w:hint="cs"/>
          <w:rtl/>
        </w:rPr>
        <w:t>یّ</w:t>
      </w:r>
      <w:r>
        <w:rPr>
          <w:rtl/>
        </w:rPr>
        <w:t>: ورود أب</w:t>
      </w:r>
      <w:r>
        <w:rPr>
          <w:rFonts w:hint="cs"/>
          <w:rtl/>
        </w:rPr>
        <w:t>ی</w:t>
      </w:r>
      <w:r>
        <w:rPr>
          <w:rtl/>
        </w:rPr>
        <w:t xml:space="preserve"> سح</w:t>
      </w:r>
      <w:r>
        <w:rPr>
          <w:rFonts w:hint="cs"/>
          <w:rtl/>
        </w:rPr>
        <w:t>ی</w:t>
      </w:r>
      <w:r>
        <w:rPr>
          <w:rFonts w:hint="eastAsia"/>
          <w:rtl/>
        </w:rPr>
        <w:t>له</w:t>
      </w:r>
      <w:r>
        <w:rPr>
          <w:rtl/>
        </w:rPr>
        <w:t xml:space="preserve"> و سلمان بن رب</w:t>
      </w:r>
      <w:r>
        <w:rPr>
          <w:rFonts w:hint="cs"/>
          <w:rtl/>
        </w:rPr>
        <w:t>ی</w:t>
      </w:r>
      <w:r>
        <w:rPr>
          <w:rFonts w:hint="eastAsia"/>
          <w:rtl/>
        </w:rPr>
        <w:t>عه</w:t>
      </w:r>
      <w:r>
        <w:rPr>
          <w:rtl/>
        </w:rPr>
        <w:t xml:space="preserve"> عل</w:t>
      </w:r>
      <w:r>
        <w:rPr>
          <w:rFonts w:hint="cs"/>
          <w:rtl/>
        </w:rPr>
        <w:t>ی</w:t>
      </w:r>
      <w:r>
        <w:rPr>
          <w:rtl/>
        </w:rPr>
        <w:t xml:space="preserve"> أب</w:t>
      </w:r>
      <w:r>
        <w:rPr>
          <w:rFonts w:hint="cs"/>
          <w:rtl/>
        </w:rPr>
        <w:t>ی</w:t>
      </w:r>
      <w:r>
        <w:rPr>
          <w:rtl/>
        </w:rPr>
        <w:t xml:space="preserve"> ذرّ بالربذه ف</w:t>
      </w:r>
      <w:r>
        <w:rPr>
          <w:rFonts w:hint="cs"/>
          <w:rtl/>
        </w:rPr>
        <w:t>ی</w:t>
      </w:r>
      <w:r>
        <w:rPr>
          <w:rtl/>
        </w:rPr>
        <w:t xml:space="preserve"> مرجعهما من الحجّ و ورود نع</w:t>
      </w:r>
      <w:r>
        <w:rPr>
          <w:rFonts w:hint="cs"/>
          <w:rtl/>
        </w:rPr>
        <w:t>ی</w:t>
      </w:r>
      <w:r>
        <w:rPr>
          <w:rFonts w:hint="eastAsia"/>
          <w:rtl/>
        </w:rPr>
        <w:t>م</w:t>
      </w:r>
      <w:r>
        <w:rPr>
          <w:rtl/>
        </w:rPr>
        <w:t xml:space="preserve"> بن قعنب عل</w:t>
      </w:r>
      <w:r>
        <w:rPr>
          <w:rFonts w:hint="cs"/>
          <w:rtl/>
        </w:rPr>
        <w:t>ی</w:t>
      </w:r>
      <w:r>
        <w:rPr>
          <w:rFonts w:hint="eastAsia"/>
          <w:rtl/>
        </w:rPr>
        <w:t>ه</w:t>
      </w:r>
      <w:r>
        <w:rPr>
          <w:rtl/>
        </w:rPr>
        <w:t xml:space="preserve"> بالربذه </w:t>
      </w:r>
      <w:r w:rsidR="00D42CA5" w:rsidRPr="00525B9B">
        <w:rPr>
          <w:rStyle w:val="libFootnotenumChar"/>
          <w:rtl/>
        </w:rPr>
        <w:t>(1)</w:t>
      </w:r>
      <w:r>
        <w:rPr>
          <w:rtl/>
        </w:rPr>
        <w:t>.</w:t>
      </w:r>
    </w:p>
    <w:p w:rsidR="00656589" w:rsidRDefault="007F0642" w:rsidP="007F0642">
      <w:pPr>
        <w:pStyle w:val="libNormal"/>
        <w:rPr>
          <w:rtl/>
        </w:rPr>
      </w:pPr>
      <w:r>
        <w:rPr>
          <w:rFonts w:hint="eastAsia"/>
          <w:rtl/>
        </w:rPr>
        <w:t>موت</w:t>
      </w:r>
      <w:r>
        <w:rPr>
          <w:rtl/>
        </w:rPr>
        <w:t xml:space="preserve"> ذرّ ولده </w:t>
      </w:r>
      <w:r w:rsidR="00D42CA5" w:rsidRPr="00525B9B">
        <w:rPr>
          <w:rStyle w:val="libFootnotenumChar"/>
          <w:rtl/>
        </w:rPr>
        <w:t>(2)</w:t>
      </w:r>
      <w:r>
        <w:rPr>
          <w:rtl/>
        </w:rPr>
        <w:t>.</w:t>
      </w:r>
    </w:p>
    <w:p w:rsidR="00656589" w:rsidRDefault="007F0642" w:rsidP="007F0642">
      <w:pPr>
        <w:pStyle w:val="libNormal"/>
        <w:rPr>
          <w:rtl/>
        </w:rPr>
      </w:pPr>
      <w:r>
        <w:rPr>
          <w:rFonts w:hint="eastAsia"/>
          <w:rtl/>
        </w:rPr>
        <w:t>کلمات</w:t>
      </w:r>
      <w:r>
        <w:rPr>
          <w:rtl/>
        </w:rPr>
        <w:t xml:space="preserve"> أب</w:t>
      </w:r>
      <w:r>
        <w:rPr>
          <w:rFonts w:hint="cs"/>
          <w:rtl/>
        </w:rPr>
        <w:t>ی</w:t>
      </w:r>
      <w:r>
        <w:rPr>
          <w:rtl/>
        </w:rPr>
        <w:t xml:space="preserve"> ذر عند قبر ذر </w:t>
      </w:r>
      <w:r>
        <w:rPr>
          <w:rFonts w:hint="cs"/>
          <w:rtl/>
        </w:rPr>
        <w:t>ی</w:t>
      </w:r>
      <w:r>
        <w:rPr>
          <w:rFonts w:hint="eastAsia"/>
          <w:rtl/>
        </w:rPr>
        <w:t>شبه</w:t>
      </w:r>
      <w:r>
        <w:rPr>
          <w:rtl/>
        </w:rPr>
        <w:t xml:space="preserve"> کلمات الصادق </w:t>
      </w:r>
      <w:r w:rsidR="00295F5C" w:rsidRPr="00295F5C">
        <w:rPr>
          <w:rStyle w:val="libAlaemChar"/>
          <w:rtl/>
        </w:rPr>
        <w:t>عليه‌السلام</w:t>
      </w:r>
      <w:r>
        <w:rPr>
          <w:rtl/>
        </w:rPr>
        <w:t xml:space="preserve"> عند وقوفه عل</w:t>
      </w:r>
      <w:r>
        <w:rPr>
          <w:rFonts w:hint="cs"/>
          <w:rtl/>
        </w:rPr>
        <w:t>ی</w:t>
      </w:r>
      <w:r>
        <w:rPr>
          <w:rtl/>
        </w:rPr>
        <w:t xml:space="preserve"> قبر ابنه إسماع</w:t>
      </w:r>
      <w:r>
        <w:rPr>
          <w:rFonts w:hint="cs"/>
          <w:rtl/>
        </w:rPr>
        <w:t>ی</w:t>
      </w:r>
      <w:r>
        <w:rPr>
          <w:rFonts w:hint="eastAsia"/>
          <w:rtl/>
        </w:rPr>
        <w:t>ل</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ذکر</w:t>
      </w:r>
      <w:r>
        <w:rPr>
          <w:rtl/>
        </w:rPr>
        <w:t xml:space="preserve"> ما جر</w:t>
      </w:r>
      <w:r>
        <w:rPr>
          <w:rFonts w:hint="cs"/>
          <w:rtl/>
        </w:rPr>
        <w:t>ی</w:t>
      </w:r>
      <w:r>
        <w:rPr>
          <w:rtl/>
        </w:rPr>
        <w:t xml:space="preserve"> عل</w:t>
      </w:r>
      <w:r>
        <w:rPr>
          <w:rFonts w:hint="cs"/>
          <w:rtl/>
        </w:rPr>
        <w:t>ی</w:t>
      </w:r>
      <w:r>
        <w:rPr>
          <w:rFonts w:hint="eastAsia"/>
          <w:rtl/>
        </w:rPr>
        <w:t>ه</w:t>
      </w:r>
      <w:r>
        <w:rPr>
          <w:rtl/>
        </w:rPr>
        <w:t xml:space="preserve"> بالربذه </w:t>
      </w:r>
      <w:r w:rsidR="00D42CA5" w:rsidRPr="00525B9B">
        <w:rPr>
          <w:rStyle w:val="libFootnotenumChar"/>
          <w:rtl/>
        </w:rPr>
        <w:t>(4)</w:t>
      </w:r>
      <w:r>
        <w:rPr>
          <w:rtl/>
        </w:rPr>
        <w:t>.</w:t>
      </w:r>
    </w:p>
    <w:p w:rsidR="00656589" w:rsidRDefault="007F0642" w:rsidP="007F0642">
      <w:pPr>
        <w:pStyle w:val="libNormal"/>
        <w:rPr>
          <w:rtl/>
        </w:rPr>
      </w:pPr>
      <w:r>
        <w:rPr>
          <w:rFonts w:hint="eastAsia"/>
          <w:rtl/>
        </w:rPr>
        <w:t>ذکر</w:t>
      </w:r>
      <w:r>
        <w:rPr>
          <w:rtl/>
        </w:rPr>
        <w:t xml:space="preserve"> ما وقع له ف</w:t>
      </w:r>
      <w:r>
        <w:rPr>
          <w:rFonts w:hint="cs"/>
          <w:rtl/>
        </w:rPr>
        <w:t>ی</w:t>
      </w:r>
      <w:r>
        <w:rPr>
          <w:rtl/>
        </w:rPr>
        <w:t xml:space="preserve"> س</w:t>
      </w:r>
      <w:r>
        <w:rPr>
          <w:rFonts w:hint="cs"/>
          <w:rtl/>
        </w:rPr>
        <w:t>ی</w:t>
      </w:r>
      <w:r>
        <w:rPr>
          <w:rFonts w:hint="eastAsia"/>
          <w:rtl/>
        </w:rPr>
        <w:t>ره</w:t>
      </w:r>
      <w:r>
        <w:rPr>
          <w:rtl/>
        </w:rPr>
        <w:t xml:space="preserve"> ال</w:t>
      </w:r>
      <w:r>
        <w:rPr>
          <w:rFonts w:hint="cs"/>
          <w:rtl/>
        </w:rPr>
        <w:t>ی</w:t>
      </w:r>
      <w:r>
        <w:rPr>
          <w:rtl/>
        </w:rPr>
        <w:t xml:space="preserve"> تبوک </w:t>
      </w:r>
      <w:r w:rsidR="00D42CA5" w:rsidRPr="00525B9B">
        <w:rPr>
          <w:rStyle w:val="libFootnotenumChar"/>
          <w:rtl/>
        </w:rPr>
        <w:t>(5)</w:t>
      </w:r>
      <w:r>
        <w:rPr>
          <w:rtl/>
        </w:rPr>
        <w:t>.</w:t>
      </w:r>
    </w:p>
    <w:p w:rsidR="00656589" w:rsidRDefault="007F0642" w:rsidP="007F0642">
      <w:pPr>
        <w:pStyle w:val="libNormal"/>
        <w:rPr>
          <w:rtl/>
        </w:rPr>
      </w:pPr>
      <w:r>
        <w:rPr>
          <w:rFonts w:hint="eastAsia"/>
          <w:rtl/>
        </w:rPr>
        <w:t>کلامه</w:t>
      </w:r>
      <w:r>
        <w:rPr>
          <w:rtl/>
        </w:rPr>
        <w:t xml:space="preserve"> ف</w:t>
      </w:r>
      <w:r>
        <w:rPr>
          <w:rFonts w:hint="cs"/>
          <w:rtl/>
        </w:rPr>
        <w:t>ی</w:t>
      </w:r>
      <w:r>
        <w:rPr>
          <w:rtl/>
        </w:rPr>
        <w:t xml:space="preserve"> الإمامه ح</w:t>
      </w:r>
      <w:r>
        <w:rPr>
          <w:rFonts w:hint="cs"/>
          <w:rtl/>
        </w:rPr>
        <w:t>ی</w:t>
      </w:r>
      <w:r>
        <w:rPr>
          <w:rFonts w:hint="eastAsia"/>
          <w:rtl/>
        </w:rPr>
        <w:t>ن</w:t>
      </w:r>
      <w:r>
        <w:rPr>
          <w:rtl/>
        </w:rPr>
        <w:t xml:space="preserve"> أخذ بحلقه باب الکعبه </w:t>
      </w:r>
      <w:r w:rsidR="00D42CA5" w:rsidRPr="00525B9B">
        <w:rPr>
          <w:rStyle w:val="libFootnotenumChar"/>
          <w:rtl/>
        </w:rPr>
        <w:t>(6)</w:t>
      </w:r>
      <w:r>
        <w:rPr>
          <w:rtl/>
        </w:rPr>
        <w:t>.</w:t>
      </w:r>
    </w:p>
    <w:p w:rsidR="00656589" w:rsidRDefault="007F0642" w:rsidP="007F0642">
      <w:pPr>
        <w:pStyle w:val="libNormal"/>
        <w:rPr>
          <w:rtl/>
        </w:rPr>
      </w:pPr>
      <w:r>
        <w:rPr>
          <w:rFonts w:hint="eastAsia"/>
          <w:rtl/>
        </w:rPr>
        <w:t>کلامه</w:t>
      </w:r>
      <w:r>
        <w:rPr>
          <w:rtl/>
        </w:rPr>
        <w:t xml:space="preserve"> ف</w:t>
      </w:r>
      <w:r>
        <w:rPr>
          <w:rFonts w:hint="cs"/>
          <w:rtl/>
        </w:rPr>
        <w:t>ی</w:t>
      </w:r>
      <w:r>
        <w:rPr>
          <w:rtl/>
        </w:rPr>
        <w:t xml:space="preserve"> أهل ب</w:t>
      </w:r>
      <w:r>
        <w:rPr>
          <w:rFonts w:hint="cs"/>
          <w:rtl/>
        </w:rPr>
        <w:t>ی</w:t>
      </w:r>
      <w:r>
        <w:rPr>
          <w:rFonts w:hint="eastAsia"/>
          <w:rtl/>
        </w:rPr>
        <w:t>ت</w:t>
      </w:r>
      <w:r>
        <w:rPr>
          <w:rtl/>
        </w:rPr>
        <w:t xml:space="preserve"> النبوّه و انّهم أول</w:t>
      </w:r>
      <w:r>
        <w:rPr>
          <w:rFonts w:hint="cs"/>
          <w:rtl/>
        </w:rPr>
        <w:t>ی</w:t>
      </w:r>
      <w:r>
        <w:rPr>
          <w:rtl/>
        </w:rPr>
        <w:t xml:space="preserve"> بالخلافه من غ</w:t>
      </w:r>
      <w:r>
        <w:rPr>
          <w:rFonts w:hint="cs"/>
          <w:rtl/>
        </w:rPr>
        <w:t>ی</w:t>
      </w:r>
      <w:r>
        <w:rPr>
          <w:rFonts w:hint="eastAsia"/>
          <w:rtl/>
        </w:rPr>
        <w:t>رهم</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وص</w:t>
      </w:r>
      <w:r>
        <w:rPr>
          <w:rFonts w:hint="cs"/>
          <w:rtl/>
        </w:rPr>
        <w:t>یّ</w:t>
      </w:r>
      <w:r>
        <w:rPr>
          <w:rFonts w:hint="eastAsia"/>
          <w:rtl/>
        </w:rPr>
        <w:t>ته</w:t>
      </w:r>
      <w:r>
        <w:rPr>
          <w:rtl/>
        </w:rPr>
        <w:t xml:space="preserve"> الناس </w:t>
      </w:r>
      <w:r w:rsidR="00D42CA5" w:rsidRPr="00525B9B">
        <w:rPr>
          <w:rStyle w:val="libFootnotenumChar"/>
          <w:rtl/>
        </w:rPr>
        <w:t>(8)</w:t>
      </w:r>
      <w:r>
        <w:rPr>
          <w:rtl/>
        </w:rPr>
        <w:t>.</w:t>
      </w:r>
    </w:p>
    <w:p w:rsidR="00656589" w:rsidRDefault="007F0642" w:rsidP="00DA491A">
      <w:pPr>
        <w:pStyle w:val="libNormal"/>
        <w:rPr>
          <w:rtl/>
        </w:rPr>
      </w:pPr>
      <w:r>
        <w:rPr>
          <w:rFonts w:hint="eastAsia"/>
          <w:rtl/>
        </w:rPr>
        <w:t>روا</w:t>
      </w:r>
      <w:r>
        <w:rPr>
          <w:rFonts w:hint="cs"/>
          <w:rtl/>
        </w:rPr>
        <w:t>ی</w:t>
      </w:r>
      <w:r>
        <w:rPr>
          <w:rFonts w:hint="eastAsia"/>
          <w:rtl/>
        </w:rPr>
        <w:t>ه</w:t>
      </w:r>
      <w:r>
        <w:rPr>
          <w:rtl/>
        </w:rPr>
        <w:t xml:space="preserve"> أب</w:t>
      </w:r>
      <w:r>
        <w:rPr>
          <w:rFonts w:hint="cs"/>
          <w:rtl/>
        </w:rPr>
        <w:t>ی</w:t>
      </w:r>
      <w:r>
        <w:rPr>
          <w:rtl/>
        </w:rPr>
        <w:t xml:space="preserve"> ذر تصدّق عل</w:t>
      </w:r>
      <w:r>
        <w:rPr>
          <w:rFonts w:hint="cs"/>
          <w:rtl/>
        </w:rPr>
        <w:t>یّ</w:t>
      </w:r>
      <w:r>
        <w:rPr>
          <w:rtl/>
        </w:rPr>
        <w:t xml:space="preserve"> </w:t>
      </w:r>
      <w:r w:rsidR="00295F5C" w:rsidRPr="00295F5C">
        <w:rPr>
          <w:rStyle w:val="libAlaemChar"/>
          <w:rtl/>
        </w:rPr>
        <w:t>عليه‌السلام</w:t>
      </w:r>
      <w:r>
        <w:rPr>
          <w:rtl/>
        </w:rPr>
        <w:t xml:space="preserve"> بخاتمه عل</w:t>
      </w:r>
      <w:r>
        <w:rPr>
          <w:rFonts w:hint="cs"/>
          <w:rtl/>
        </w:rPr>
        <w:t>ی</w:t>
      </w:r>
      <w:r>
        <w:rPr>
          <w:rtl/>
        </w:rPr>
        <w:t xml:space="preserve"> المسک</w:t>
      </w:r>
      <w:r>
        <w:rPr>
          <w:rFonts w:hint="cs"/>
          <w:rtl/>
        </w:rPr>
        <w:t>ی</w:t>
      </w:r>
      <w:r>
        <w:rPr>
          <w:rFonts w:hint="eastAsia"/>
          <w:rtl/>
        </w:rPr>
        <w:t>ن</w:t>
      </w:r>
      <w:r>
        <w:rPr>
          <w:rtl/>
        </w:rPr>
        <w:t xml:space="preserve"> و نزول: </w:t>
      </w:r>
      <w:r w:rsidR="00063C0B" w:rsidRPr="00063C0B">
        <w:rPr>
          <w:rStyle w:val="libAlaemChar"/>
          <w:rtl/>
        </w:rPr>
        <w:t>(</w:t>
      </w:r>
      <w:r w:rsidRPr="00063C0B">
        <w:rPr>
          <w:rStyle w:val="libAieChar"/>
          <w:rtl/>
        </w:rPr>
        <w:t>إِنَّمٰا وَلِ</w:t>
      </w:r>
      <w:r w:rsidRPr="00063C0B">
        <w:rPr>
          <w:rStyle w:val="libAieChar"/>
          <w:rFonts w:hint="cs"/>
          <w:rtl/>
        </w:rPr>
        <w:t>یُّ</w:t>
      </w:r>
      <w:r w:rsidRPr="00063C0B">
        <w:rPr>
          <w:rStyle w:val="libAieChar"/>
          <w:rFonts w:hint="eastAsia"/>
          <w:rtl/>
        </w:rPr>
        <w:t>کُمُ</w:t>
      </w:r>
      <w:r w:rsidRPr="00063C0B">
        <w:rPr>
          <w:rStyle w:val="libAieChar"/>
          <w:rtl/>
        </w:rPr>
        <w:t xml:space="preserve"> اللّٰهُ</w:t>
      </w:r>
      <w:r w:rsidR="00063C0B" w:rsidRPr="00063C0B">
        <w:rPr>
          <w:rStyle w:val="libAlaemChar"/>
          <w:rtl/>
        </w:rPr>
        <w:t>)</w:t>
      </w:r>
      <w:r>
        <w:rPr>
          <w:rtl/>
        </w:rPr>
        <w:t xml:space="preserve"> </w:t>
      </w:r>
      <w:r w:rsidR="00D42CA5" w:rsidRPr="00525B9B">
        <w:rPr>
          <w:rStyle w:val="libFootnotenumChar"/>
          <w:rtl/>
        </w:rPr>
        <w:t>(9)</w:t>
      </w:r>
      <w:r>
        <w:rPr>
          <w:rtl/>
        </w:rPr>
        <w:t>ف</w:t>
      </w:r>
      <w:r>
        <w:rPr>
          <w:rFonts w:hint="cs"/>
          <w:rtl/>
        </w:rPr>
        <w:t>ی</w:t>
      </w:r>
      <w:r>
        <w:rPr>
          <w:rtl/>
        </w:rPr>
        <w:t xml:space="preserve"> شأنه </w:t>
      </w:r>
      <w:r w:rsidR="00DA491A">
        <w:rPr>
          <w:rStyle w:val="libFootnotenumChar"/>
          <w:rFonts w:hint="cs"/>
          <w:rtl/>
        </w:rPr>
        <w:t>(10)</w:t>
      </w:r>
      <w:r>
        <w:rPr>
          <w:rtl/>
        </w:rPr>
        <w:t xml:space="preserve">. </w:t>
      </w:r>
      <w:r>
        <w:rPr>
          <w:rFonts w:hint="eastAsia"/>
          <w:rtl/>
        </w:rPr>
        <w:t>ف</w:t>
      </w:r>
      <w:r>
        <w:rPr>
          <w:rFonts w:hint="cs"/>
          <w:rtl/>
        </w:rPr>
        <w:t>ی</w:t>
      </w:r>
      <w:r>
        <w:rPr>
          <w:rtl/>
        </w:rPr>
        <w:t xml:space="preserve"> بعض الروا</w:t>
      </w:r>
      <w:r>
        <w:rPr>
          <w:rFonts w:hint="cs"/>
          <w:rtl/>
        </w:rPr>
        <w:t>ی</w:t>
      </w:r>
      <w:r>
        <w:rPr>
          <w:rFonts w:hint="eastAsia"/>
          <w:rtl/>
        </w:rPr>
        <w:t>ات</w:t>
      </w:r>
      <w:r>
        <w:rPr>
          <w:rtl/>
        </w:rPr>
        <w:t xml:space="preserve"> ف</w:t>
      </w:r>
      <w:r>
        <w:rPr>
          <w:rFonts w:hint="cs"/>
          <w:rtl/>
        </w:rPr>
        <w:t>ی</w:t>
      </w:r>
      <w:r>
        <w:rPr>
          <w:rtl/>
        </w:rPr>
        <w:t xml:space="preserve"> وفاه فاطمه(صلوات اللّه عل</w:t>
      </w:r>
      <w:r>
        <w:rPr>
          <w:rFonts w:hint="cs"/>
          <w:rtl/>
        </w:rPr>
        <w:t>ی</w:t>
      </w:r>
      <w:r>
        <w:rPr>
          <w:rFonts w:hint="eastAsia"/>
          <w:rtl/>
        </w:rPr>
        <w:t>ها</w:t>
      </w:r>
      <w:r>
        <w:rPr>
          <w:rtl/>
        </w:rPr>
        <w:t>): فلمّا جنّ الل</w:t>
      </w:r>
      <w:r>
        <w:rPr>
          <w:rFonts w:hint="cs"/>
          <w:rtl/>
        </w:rPr>
        <w:t>ی</w:t>
      </w:r>
      <w:r>
        <w:rPr>
          <w:rFonts w:hint="eastAsia"/>
          <w:rtl/>
        </w:rPr>
        <w:t>ل</w:t>
      </w:r>
      <w:r>
        <w:rPr>
          <w:rtl/>
        </w:rPr>
        <w:t xml:space="preserve"> غسلها عل</w:t>
      </w:r>
      <w:r>
        <w:rPr>
          <w:rFonts w:hint="cs"/>
          <w:rtl/>
        </w:rPr>
        <w:t>یّ</w:t>
      </w:r>
      <w:r>
        <w:rPr>
          <w:rtl/>
        </w:rPr>
        <w:t xml:space="preserve"> </w:t>
      </w:r>
      <w:r w:rsidR="00295F5C" w:rsidRPr="00295F5C">
        <w:rPr>
          <w:rStyle w:val="libAlaemChar"/>
          <w:rtl/>
        </w:rPr>
        <w:t>عليه‌السلام</w:t>
      </w:r>
      <w:r>
        <w:rPr>
          <w:rtl/>
        </w:rPr>
        <w:t xml:space="preserve"> و وضعها عل</w:t>
      </w:r>
      <w:r>
        <w:rPr>
          <w:rFonts w:hint="cs"/>
          <w:rtl/>
        </w:rPr>
        <w:t>ی</w:t>
      </w:r>
      <w:r>
        <w:rPr>
          <w:rtl/>
        </w:rPr>
        <w:t xml:space="preserve"> السر</w:t>
      </w:r>
      <w:r>
        <w:rPr>
          <w:rFonts w:hint="cs"/>
          <w:rtl/>
        </w:rPr>
        <w:t>ی</w:t>
      </w:r>
      <w:r>
        <w:rPr>
          <w:rFonts w:hint="eastAsia"/>
          <w:rtl/>
        </w:rPr>
        <w:t>ر</w:t>
      </w:r>
      <w:r>
        <w:rPr>
          <w:rtl/>
        </w:rPr>
        <w:t xml:space="preserve"> و قال للحسن </w:t>
      </w:r>
      <w:r w:rsidR="00295F5C" w:rsidRPr="00295F5C">
        <w:rPr>
          <w:rStyle w:val="libAlaemChar"/>
          <w:rtl/>
        </w:rPr>
        <w:t>عليه‌السلام</w:t>
      </w:r>
      <w:r>
        <w:rPr>
          <w:rtl/>
        </w:rPr>
        <w:t>:ادع ل</w:t>
      </w:r>
      <w:r>
        <w:rPr>
          <w:rFonts w:hint="cs"/>
          <w:rtl/>
        </w:rPr>
        <w:t>ی</w:t>
      </w:r>
      <w:r>
        <w:rPr>
          <w:rtl/>
        </w:rPr>
        <w:t xml:space="preserve"> أبا ذر،فدعاه فحملاه ال</w:t>
      </w:r>
      <w:r>
        <w:rPr>
          <w:rFonts w:hint="cs"/>
          <w:rtl/>
        </w:rPr>
        <w:t>ی</w:t>
      </w:r>
    </w:p>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DA491A">
        <w:rPr>
          <w:rFonts w:hint="cs"/>
          <w:rtl/>
        </w:rPr>
        <w:t xml:space="preserve"> ق:</w:t>
      </w:r>
      <w:r w:rsidR="00F737AB">
        <w:rPr>
          <w:rFonts w:hint="cs"/>
          <w:rtl/>
        </w:rPr>
        <w:t>6</w:t>
      </w:r>
      <w:r w:rsidR="00DA491A">
        <w:rPr>
          <w:rFonts w:hint="cs"/>
          <w:rtl/>
        </w:rPr>
        <w:t>/79/</w:t>
      </w:r>
      <w:r w:rsidR="00F737AB">
        <w:rPr>
          <w:rFonts w:hint="cs"/>
          <w:rtl/>
        </w:rPr>
        <w:t>776</w:t>
      </w:r>
      <w:r w:rsidR="00DA491A">
        <w:rPr>
          <w:rFonts w:hint="cs"/>
          <w:rtl/>
        </w:rPr>
        <w:t>،ج:</w:t>
      </w:r>
      <w:r w:rsidR="00F737AB">
        <w:rPr>
          <w:rFonts w:hint="cs"/>
          <w:rtl/>
        </w:rPr>
        <w:t>22</w:t>
      </w:r>
      <w:r w:rsidR="00DA491A">
        <w:rPr>
          <w:rFonts w:hint="cs"/>
          <w:rtl/>
        </w:rPr>
        <w:t>/</w:t>
      </w:r>
      <w:r w:rsidR="00F737AB">
        <w:rPr>
          <w:rFonts w:hint="cs"/>
          <w:rtl/>
        </w:rPr>
        <w:t>424</w:t>
      </w:r>
      <w:r w:rsidR="00DA491A">
        <w:rPr>
          <w:rFonts w:hint="cs"/>
          <w:rtl/>
        </w:rPr>
        <w:t>.</w:t>
      </w:r>
    </w:p>
    <w:p w:rsidR="00DA491A" w:rsidRDefault="00DA491A" w:rsidP="00F737AB">
      <w:pPr>
        <w:pStyle w:val="libFootnote0"/>
        <w:rPr>
          <w:rtl/>
        </w:rPr>
      </w:pPr>
      <w:r>
        <w:rPr>
          <w:rFonts w:hint="cs"/>
          <w:rtl/>
        </w:rPr>
        <w:t>(2) ق:</w:t>
      </w:r>
      <w:r w:rsidR="00F737AB">
        <w:rPr>
          <w:rFonts w:hint="cs"/>
          <w:rtl/>
        </w:rPr>
        <w:t>6</w:t>
      </w:r>
      <w:r>
        <w:rPr>
          <w:rFonts w:hint="cs"/>
          <w:rtl/>
        </w:rPr>
        <w:t>/79/</w:t>
      </w:r>
      <w:r w:rsidR="00F737AB">
        <w:rPr>
          <w:rFonts w:hint="cs"/>
          <w:rtl/>
        </w:rPr>
        <w:t>777</w:t>
      </w:r>
      <w:r>
        <w:rPr>
          <w:rFonts w:hint="cs"/>
          <w:rtl/>
        </w:rPr>
        <w:t>و778،ج:</w:t>
      </w:r>
      <w:r w:rsidR="00F737AB">
        <w:rPr>
          <w:rFonts w:hint="cs"/>
          <w:rtl/>
        </w:rPr>
        <w:t>22</w:t>
      </w:r>
      <w:r>
        <w:rPr>
          <w:rFonts w:hint="cs"/>
          <w:rtl/>
        </w:rPr>
        <w:t>/</w:t>
      </w:r>
      <w:r w:rsidR="00F737AB">
        <w:rPr>
          <w:rFonts w:hint="cs"/>
          <w:rtl/>
        </w:rPr>
        <w:t>429</w:t>
      </w:r>
      <w:r>
        <w:rPr>
          <w:rFonts w:hint="cs"/>
          <w:rtl/>
        </w:rPr>
        <w:t>و435.</w:t>
      </w:r>
    </w:p>
    <w:p w:rsidR="00DA491A" w:rsidRDefault="00DA491A" w:rsidP="00F737AB">
      <w:pPr>
        <w:pStyle w:val="libFootnote0"/>
        <w:rPr>
          <w:rtl/>
        </w:rPr>
      </w:pPr>
      <w:r>
        <w:rPr>
          <w:rFonts w:hint="cs"/>
          <w:rtl/>
        </w:rPr>
        <w:t>(3) ق:</w:t>
      </w:r>
      <w:r w:rsidR="00F737AB">
        <w:rPr>
          <w:rFonts w:hint="cs"/>
          <w:rtl/>
        </w:rPr>
        <w:t>11</w:t>
      </w:r>
      <w:r>
        <w:rPr>
          <w:rFonts w:hint="cs"/>
          <w:rtl/>
        </w:rPr>
        <w:t>/37/</w:t>
      </w:r>
      <w:r w:rsidR="00F737AB">
        <w:rPr>
          <w:rFonts w:hint="cs"/>
          <w:rtl/>
        </w:rPr>
        <w:t>237</w:t>
      </w:r>
      <w:r>
        <w:rPr>
          <w:rFonts w:hint="cs"/>
          <w:rtl/>
        </w:rPr>
        <w:t>،ج:</w:t>
      </w:r>
      <w:r w:rsidR="00F737AB">
        <w:rPr>
          <w:rFonts w:hint="cs"/>
          <w:rtl/>
        </w:rPr>
        <w:t>48</w:t>
      </w:r>
      <w:r>
        <w:rPr>
          <w:rFonts w:hint="cs"/>
          <w:rtl/>
        </w:rPr>
        <w:t>/</w:t>
      </w:r>
      <w:r w:rsidR="00F737AB">
        <w:rPr>
          <w:rFonts w:hint="cs"/>
          <w:rtl/>
        </w:rPr>
        <w:t>23</w:t>
      </w:r>
      <w:r>
        <w:rPr>
          <w:rFonts w:hint="cs"/>
          <w:rtl/>
        </w:rPr>
        <w:t>.</w:t>
      </w:r>
    </w:p>
    <w:p w:rsidR="00DA491A" w:rsidRDefault="00DA491A" w:rsidP="00F737AB">
      <w:pPr>
        <w:pStyle w:val="libFootnote0"/>
        <w:rPr>
          <w:rtl/>
        </w:rPr>
      </w:pPr>
      <w:r>
        <w:rPr>
          <w:rFonts w:hint="cs"/>
          <w:rtl/>
        </w:rPr>
        <w:t>(4) ق:</w:t>
      </w:r>
      <w:r w:rsidR="00F737AB">
        <w:rPr>
          <w:rFonts w:hint="cs"/>
          <w:rtl/>
        </w:rPr>
        <w:t>6</w:t>
      </w:r>
      <w:r>
        <w:rPr>
          <w:rFonts w:hint="cs"/>
          <w:rtl/>
        </w:rPr>
        <w:t>/79/</w:t>
      </w:r>
      <w:r w:rsidR="00F737AB">
        <w:rPr>
          <w:rFonts w:hint="cs"/>
          <w:rtl/>
        </w:rPr>
        <w:t>777</w:t>
      </w:r>
      <w:r>
        <w:rPr>
          <w:rFonts w:hint="cs"/>
          <w:rtl/>
        </w:rPr>
        <w:t>،ج:</w:t>
      </w:r>
      <w:r w:rsidR="00F737AB">
        <w:rPr>
          <w:rFonts w:hint="cs"/>
          <w:rtl/>
        </w:rPr>
        <w:t>22</w:t>
      </w:r>
      <w:r>
        <w:rPr>
          <w:rFonts w:hint="cs"/>
          <w:rtl/>
        </w:rPr>
        <w:t>/</w:t>
      </w:r>
      <w:r w:rsidR="00F737AB">
        <w:rPr>
          <w:rFonts w:hint="cs"/>
          <w:rtl/>
        </w:rPr>
        <w:t>429</w:t>
      </w:r>
      <w:r>
        <w:rPr>
          <w:rFonts w:hint="cs"/>
          <w:rtl/>
        </w:rPr>
        <w:t>.</w:t>
      </w:r>
    </w:p>
    <w:p w:rsidR="00DA491A" w:rsidRDefault="00DA491A" w:rsidP="00F737AB">
      <w:pPr>
        <w:pStyle w:val="libFootnote0"/>
        <w:rPr>
          <w:rtl/>
        </w:rPr>
      </w:pPr>
      <w:r>
        <w:rPr>
          <w:rFonts w:hint="cs"/>
          <w:rtl/>
        </w:rPr>
        <w:t>(5) ق:</w:t>
      </w:r>
      <w:r w:rsidR="00F737AB">
        <w:rPr>
          <w:rFonts w:hint="cs"/>
          <w:rtl/>
        </w:rPr>
        <w:t>6</w:t>
      </w:r>
      <w:r>
        <w:rPr>
          <w:rFonts w:hint="cs"/>
          <w:rtl/>
        </w:rPr>
        <w:t>/79/</w:t>
      </w:r>
      <w:r w:rsidR="00F737AB">
        <w:rPr>
          <w:rFonts w:hint="cs"/>
          <w:rtl/>
        </w:rPr>
        <w:t>776</w:t>
      </w:r>
      <w:r>
        <w:rPr>
          <w:rFonts w:hint="cs"/>
          <w:rtl/>
        </w:rPr>
        <w:t>و778،ج:</w:t>
      </w:r>
      <w:r w:rsidR="00F737AB">
        <w:rPr>
          <w:rFonts w:hint="cs"/>
          <w:rtl/>
        </w:rPr>
        <w:t>22</w:t>
      </w:r>
      <w:r>
        <w:rPr>
          <w:rFonts w:hint="cs"/>
          <w:rtl/>
        </w:rPr>
        <w:t>/</w:t>
      </w:r>
      <w:r w:rsidR="00F737AB">
        <w:rPr>
          <w:rFonts w:hint="cs"/>
          <w:rtl/>
        </w:rPr>
        <w:t>429</w:t>
      </w:r>
      <w:r>
        <w:rPr>
          <w:rFonts w:hint="cs"/>
          <w:rtl/>
        </w:rPr>
        <w:t>و433,.</w:t>
      </w:r>
    </w:p>
    <w:p w:rsidR="00DA491A" w:rsidRDefault="00DA491A" w:rsidP="00F737AB">
      <w:pPr>
        <w:pStyle w:val="libFootnote0"/>
        <w:rPr>
          <w:rtl/>
        </w:rPr>
      </w:pPr>
      <w:r>
        <w:rPr>
          <w:rFonts w:hint="cs"/>
          <w:rtl/>
        </w:rPr>
        <w:t>(6) ق:</w:t>
      </w:r>
      <w:r w:rsidR="00F737AB">
        <w:rPr>
          <w:rFonts w:hint="cs"/>
          <w:rtl/>
        </w:rPr>
        <w:t>7</w:t>
      </w:r>
      <w:r>
        <w:rPr>
          <w:rFonts w:hint="cs"/>
          <w:rtl/>
        </w:rPr>
        <w:t>/147/</w:t>
      </w:r>
      <w:r w:rsidR="00F737AB">
        <w:rPr>
          <w:rFonts w:hint="cs"/>
          <w:rtl/>
        </w:rPr>
        <w:t>426</w:t>
      </w:r>
      <w:r>
        <w:rPr>
          <w:rFonts w:hint="cs"/>
          <w:rtl/>
        </w:rPr>
        <w:t>و427،ج:</w:t>
      </w:r>
      <w:r w:rsidR="00F737AB">
        <w:rPr>
          <w:rFonts w:hint="cs"/>
          <w:rtl/>
        </w:rPr>
        <w:t>27</w:t>
      </w:r>
      <w:r>
        <w:rPr>
          <w:rFonts w:hint="cs"/>
          <w:rtl/>
        </w:rPr>
        <w:t>/</w:t>
      </w:r>
      <w:r w:rsidR="00F737AB">
        <w:rPr>
          <w:rFonts w:hint="cs"/>
          <w:rtl/>
        </w:rPr>
        <w:t>319</w:t>
      </w:r>
      <w:r>
        <w:rPr>
          <w:rFonts w:hint="cs"/>
          <w:rtl/>
        </w:rPr>
        <w:t>. ق:</w:t>
      </w:r>
      <w:r w:rsidR="00F737AB">
        <w:rPr>
          <w:rFonts w:hint="cs"/>
          <w:rtl/>
        </w:rPr>
        <w:t>8</w:t>
      </w:r>
      <w:r>
        <w:rPr>
          <w:rFonts w:hint="cs"/>
          <w:rtl/>
        </w:rPr>
        <w:t>/40/</w:t>
      </w:r>
      <w:r w:rsidR="00F737AB">
        <w:rPr>
          <w:rFonts w:hint="cs"/>
          <w:rtl/>
        </w:rPr>
        <w:t>458</w:t>
      </w:r>
      <w:r>
        <w:rPr>
          <w:rFonts w:hint="cs"/>
          <w:rtl/>
        </w:rPr>
        <w:t>،ج:</w:t>
      </w:r>
      <w:r w:rsidR="00F737AB">
        <w:rPr>
          <w:rFonts w:hint="cs"/>
          <w:rtl/>
        </w:rPr>
        <w:t>32</w:t>
      </w:r>
      <w:r>
        <w:rPr>
          <w:rFonts w:hint="cs"/>
          <w:rtl/>
        </w:rPr>
        <w:t>/</w:t>
      </w:r>
      <w:r w:rsidR="00F737AB">
        <w:rPr>
          <w:rFonts w:hint="cs"/>
          <w:rtl/>
        </w:rPr>
        <w:t>310</w:t>
      </w:r>
      <w:r>
        <w:rPr>
          <w:rFonts w:hint="cs"/>
          <w:rtl/>
        </w:rPr>
        <w:t>.</w:t>
      </w:r>
    </w:p>
    <w:p w:rsidR="00DA491A" w:rsidRDefault="00DA491A" w:rsidP="00F737AB">
      <w:pPr>
        <w:pStyle w:val="libFootnote0"/>
        <w:rPr>
          <w:rtl/>
        </w:rPr>
      </w:pPr>
      <w:r>
        <w:rPr>
          <w:rFonts w:hint="cs"/>
          <w:rtl/>
        </w:rPr>
        <w:t>(7) ق:</w:t>
      </w:r>
      <w:r w:rsidR="00F737AB">
        <w:rPr>
          <w:rFonts w:hint="cs"/>
          <w:rtl/>
        </w:rPr>
        <w:t>54</w:t>
      </w:r>
      <w:r>
        <w:rPr>
          <w:rFonts w:hint="cs"/>
          <w:rtl/>
        </w:rPr>
        <w:t>/4/</w:t>
      </w:r>
      <w:r w:rsidR="00F737AB">
        <w:rPr>
          <w:rFonts w:hint="cs"/>
          <w:rtl/>
        </w:rPr>
        <w:t>49</w:t>
      </w:r>
      <w:r>
        <w:rPr>
          <w:rFonts w:hint="cs"/>
          <w:rtl/>
        </w:rPr>
        <w:t>و54،ج:</w:t>
      </w:r>
      <w:r w:rsidR="00F737AB">
        <w:rPr>
          <w:rFonts w:hint="cs"/>
          <w:rtl/>
        </w:rPr>
        <w:t>28</w:t>
      </w:r>
      <w:r>
        <w:rPr>
          <w:rFonts w:hint="cs"/>
          <w:rtl/>
        </w:rPr>
        <w:t>/</w:t>
      </w:r>
      <w:r w:rsidR="00F737AB">
        <w:rPr>
          <w:rFonts w:hint="cs"/>
          <w:rtl/>
        </w:rPr>
        <w:t>248</w:t>
      </w:r>
      <w:r>
        <w:rPr>
          <w:rFonts w:hint="cs"/>
          <w:rtl/>
        </w:rPr>
        <w:t>.</w:t>
      </w:r>
    </w:p>
    <w:p w:rsidR="00DA491A" w:rsidRDefault="00DA491A" w:rsidP="00F737AB">
      <w:pPr>
        <w:pStyle w:val="libFootnote0"/>
        <w:rPr>
          <w:rtl/>
        </w:rPr>
      </w:pPr>
      <w:r>
        <w:rPr>
          <w:rFonts w:hint="cs"/>
          <w:rtl/>
        </w:rPr>
        <w:t>(8) ق:</w:t>
      </w:r>
      <w:r w:rsidR="00F737AB">
        <w:rPr>
          <w:rFonts w:hint="cs"/>
          <w:rtl/>
        </w:rPr>
        <w:t>17</w:t>
      </w:r>
      <w:r>
        <w:rPr>
          <w:rFonts w:hint="cs"/>
          <w:rtl/>
        </w:rPr>
        <w:t>/33/</w:t>
      </w:r>
      <w:r w:rsidR="00F737AB">
        <w:rPr>
          <w:rFonts w:hint="cs"/>
          <w:rtl/>
        </w:rPr>
        <w:t>246</w:t>
      </w:r>
      <w:r>
        <w:rPr>
          <w:rFonts w:hint="cs"/>
          <w:rtl/>
        </w:rPr>
        <w:t>و247،ج:</w:t>
      </w:r>
      <w:r w:rsidR="00F737AB">
        <w:rPr>
          <w:rFonts w:hint="cs"/>
          <w:rtl/>
        </w:rPr>
        <w:t>78</w:t>
      </w:r>
      <w:r>
        <w:rPr>
          <w:rFonts w:hint="cs"/>
          <w:rtl/>
        </w:rPr>
        <w:t>/</w:t>
      </w:r>
      <w:r w:rsidR="00F737AB">
        <w:rPr>
          <w:rFonts w:hint="cs"/>
          <w:rtl/>
        </w:rPr>
        <w:t>451</w:t>
      </w:r>
      <w:r>
        <w:rPr>
          <w:rFonts w:hint="cs"/>
          <w:rtl/>
        </w:rPr>
        <w:t>و455.</w:t>
      </w:r>
    </w:p>
    <w:p w:rsidR="00DA491A" w:rsidRDefault="00DA491A" w:rsidP="00DA491A">
      <w:pPr>
        <w:pStyle w:val="libFootnote0"/>
        <w:rPr>
          <w:rtl/>
        </w:rPr>
      </w:pPr>
      <w:r>
        <w:rPr>
          <w:rFonts w:hint="cs"/>
          <w:rtl/>
        </w:rPr>
        <w:t>(9) سورة المائده/الآية55.</w:t>
      </w:r>
    </w:p>
    <w:p w:rsidR="00DA491A" w:rsidRDefault="00DA491A" w:rsidP="00F737AB">
      <w:pPr>
        <w:pStyle w:val="libFootnote0"/>
        <w:rPr>
          <w:rtl/>
        </w:rPr>
      </w:pPr>
      <w:r>
        <w:rPr>
          <w:rFonts w:hint="cs"/>
          <w:rtl/>
        </w:rPr>
        <w:t>(10) ق:</w:t>
      </w:r>
      <w:r w:rsidR="00F737AB">
        <w:rPr>
          <w:rFonts w:hint="cs"/>
          <w:rtl/>
        </w:rPr>
        <w:t>9</w:t>
      </w:r>
      <w:r>
        <w:rPr>
          <w:rFonts w:hint="cs"/>
          <w:rtl/>
        </w:rPr>
        <w:t>/4/</w:t>
      </w:r>
      <w:r w:rsidR="00F737AB">
        <w:rPr>
          <w:rFonts w:hint="cs"/>
          <w:rtl/>
        </w:rPr>
        <w:t>35</w:t>
      </w:r>
      <w:r>
        <w:rPr>
          <w:rFonts w:hint="cs"/>
          <w:rtl/>
        </w:rPr>
        <w:t>،ج:</w:t>
      </w:r>
      <w:r w:rsidR="00F737AB">
        <w:rPr>
          <w:rFonts w:hint="cs"/>
          <w:rtl/>
        </w:rPr>
        <w:t>35</w:t>
      </w:r>
      <w:r>
        <w:rPr>
          <w:rFonts w:hint="cs"/>
          <w:rtl/>
        </w:rPr>
        <w:t>/</w:t>
      </w:r>
      <w:r w:rsidR="00F737AB">
        <w:rPr>
          <w:rFonts w:hint="cs"/>
          <w:rtl/>
        </w:rPr>
        <w:t>189</w:t>
      </w:r>
      <w:r>
        <w:rPr>
          <w:rFonts w:hint="cs"/>
          <w:rtl/>
        </w:rPr>
        <w:t>.</w:t>
      </w:r>
    </w:p>
    <w:p w:rsidR="00742A94" w:rsidRDefault="00742A94" w:rsidP="007F0642">
      <w:pPr>
        <w:pStyle w:val="libNormal"/>
        <w:rPr>
          <w:rtl/>
        </w:rPr>
      </w:pPr>
      <w:r>
        <w:rPr>
          <w:rFonts w:hint="eastAsia"/>
          <w:rtl/>
        </w:rPr>
        <w:br w:type="page"/>
      </w:r>
    </w:p>
    <w:p w:rsidR="00656589" w:rsidRDefault="007F0642" w:rsidP="00E33A7C">
      <w:pPr>
        <w:pStyle w:val="libNormal0"/>
        <w:rPr>
          <w:rtl/>
        </w:rPr>
      </w:pPr>
      <w:r>
        <w:rPr>
          <w:rFonts w:hint="eastAsia"/>
          <w:rtl/>
        </w:rPr>
        <w:lastRenderedPageBreak/>
        <w:t>المصلّ</w:t>
      </w:r>
      <w:r>
        <w:rPr>
          <w:rFonts w:hint="cs"/>
          <w:rtl/>
        </w:rPr>
        <w:t>ی</w:t>
      </w:r>
      <w:r>
        <w:rPr>
          <w:rtl/>
        </w:rPr>
        <w:t xml:space="preserve"> فصلّ</w:t>
      </w:r>
      <w:r>
        <w:rPr>
          <w:rFonts w:hint="cs"/>
          <w:rtl/>
        </w:rPr>
        <w:t>ی</w:t>
      </w:r>
      <w:r>
        <w:rPr>
          <w:rtl/>
        </w:rPr>
        <w:t xml:space="preserve"> عل</w:t>
      </w:r>
      <w:r>
        <w:rPr>
          <w:rFonts w:hint="cs"/>
          <w:rtl/>
        </w:rPr>
        <w:t>ی</w:t>
      </w:r>
      <w:r>
        <w:rPr>
          <w:rFonts w:hint="eastAsia"/>
          <w:rtl/>
        </w:rPr>
        <w:t>ها،ثمّ</w:t>
      </w:r>
      <w:r>
        <w:rPr>
          <w:rtl/>
        </w:rPr>
        <w:t xml:space="preserve"> صلّ</w:t>
      </w:r>
      <w:r>
        <w:rPr>
          <w:rFonts w:hint="cs"/>
          <w:rtl/>
        </w:rPr>
        <w:t>ی</w:t>
      </w:r>
      <w:r>
        <w:rPr>
          <w:rtl/>
        </w:rPr>
        <w:t xml:space="preserve"> رکعت</w:t>
      </w:r>
      <w:r>
        <w:rPr>
          <w:rFonts w:hint="cs"/>
          <w:rtl/>
        </w:rPr>
        <w:t>ی</w:t>
      </w:r>
      <w:r>
        <w:rPr>
          <w:rFonts w:hint="eastAsia"/>
          <w:rtl/>
        </w:rPr>
        <w:t>ن</w:t>
      </w:r>
      <w:r>
        <w:rPr>
          <w:rtl/>
        </w:rPr>
        <w:t xml:space="preserve"> و رفع </w:t>
      </w:r>
      <w:r>
        <w:rPr>
          <w:rFonts w:hint="cs"/>
          <w:rtl/>
        </w:rPr>
        <w:t>ی</w:t>
      </w:r>
      <w:r>
        <w:rPr>
          <w:rFonts w:hint="eastAsia"/>
          <w:rtl/>
        </w:rPr>
        <w:t>د</w:t>
      </w:r>
      <w:r>
        <w:rPr>
          <w:rFonts w:hint="cs"/>
          <w:rtl/>
        </w:rPr>
        <w:t>ی</w:t>
      </w:r>
      <w:r>
        <w:rPr>
          <w:rFonts w:hint="eastAsia"/>
          <w:rtl/>
        </w:rPr>
        <w:t>ه</w:t>
      </w:r>
      <w:r>
        <w:rPr>
          <w:rtl/>
        </w:rPr>
        <w:t xml:space="preserve"> ال</w:t>
      </w:r>
      <w:r>
        <w:rPr>
          <w:rFonts w:hint="cs"/>
          <w:rtl/>
        </w:rPr>
        <w:t>ی</w:t>
      </w:r>
      <w:r>
        <w:rPr>
          <w:rtl/>
        </w:rPr>
        <w:t xml:space="preserve"> السماء فناد</w:t>
      </w:r>
      <w:r>
        <w:rPr>
          <w:rFonts w:hint="cs"/>
          <w:rtl/>
        </w:rPr>
        <w:t>ی</w:t>
      </w:r>
      <w:r>
        <w:rPr>
          <w:rtl/>
        </w:rPr>
        <w:t>:هذه فاطمه بنت نب</w:t>
      </w:r>
      <w:r>
        <w:rPr>
          <w:rFonts w:hint="cs"/>
          <w:rtl/>
        </w:rPr>
        <w:t>یّ</w:t>
      </w:r>
      <w:r>
        <w:rPr>
          <w:rFonts w:hint="eastAsia"/>
          <w:rtl/>
        </w:rPr>
        <w:t>ک</w:t>
      </w:r>
      <w:r>
        <w:rPr>
          <w:rtl/>
        </w:rPr>
        <w:t xml:space="preserve"> أخرجتها من الظلمات ال</w:t>
      </w:r>
      <w:r>
        <w:rPr>
          <w:rFonts w:hint="cs"/>
          <w:rtl/>
        </w:rPr>
        <w:t>ی</w:t>
      </w:r>
      <w:r>
        <w:rPr>
          <w:rtl/>
        </w:rPr>
        <w:t xml:space="preserve"> النور </w:t>
      </w:r>
      <w:r w:rsidR="00D42CA5" w:rsidRPr="00525B9B">
        <w:rPr>
          <w:rStyle w:val="libFootnotenumChar"/>
          <w:rtl/>
        </w:rPr>
        <w:t>(1)</w:t>
      </w:r>
      <w:r>
        <w:rPr>
          <w:rtl/>
        </w:rPr>
        <w:t>.</w:t>
      </w:r>
    </w:p>
    <w:p w:rsidR="00656589" w:rsidRDefault="007F0642" w:rsidP="007F0642">
      <w:pPr>
        <w:pStyle w:val="libNormal"/>
        <w:rPr>
          <w:rtl/>
        </w:rPr>
      </w:pPr>
      <w:r w:rsidRPr="00E33A7C">
        <w:rPr>
          <w:rStyle w:val="libBold1Char"/>
          <w:rFonts w:hint="eastAsia"/>
          <w:rtl/>
        </w:rPr>
        <w:t>کامل</w:t>
      </w:r>
      <w:r w:rsidRPr="00E33A7C">
        <w:rPr>
          <w:rStyle w:val="libBold1Char"/>
          <w:rtl/>
        </w:rPr>
        <w:t xml:space="preserve"> الز</w:t>
      </w:r>
      <w:r w:rsidRPr="00E33A7C">
        <w:rPr>
          <w:rStyle w:val="libBold1Char"/>
          <w:rFonts w:hint="cs"/>
          <w:rtl/>
        </w:rPr>
        <w:t>ی</w:t>
      </w:r>
      <w:r w:rsidRPr="00E33A7C">
        <w:rPr>
          <w:rStyle w:val="libBold1Char"/>
          <w:rFonts w:hint="eastAsia"/>
          <w:rtl/>
        </w:rPr>
        <w:t>اره</w:t>
      </w:r>
      <w:r>
        <w:rPr>
          <w:rtl/>
        </w:rPr>
        <w:t>:إخبار أب</w:t>
      </w:r>
      <w:r>
        <w:rPr>
          <w:rFonts w:hint="cs"/>
          <w:rtl/>
        </w:rPr>
        <w:t>ی</w:t>
      </w:r>
      <w:r>
        <w:rPr>
          <w:rtl/>
        </w:rPr>
        <w:t xml:space="preserve"> ذر </w:t>
      </w:r>
      <w:r w:rsidR="0038298A" w:rsidRPr="0038298A">
        <w:rPr>
          <w:rStyle w:val="libAlaemChar"/>
          <w:rtl/>
        </w:rPr>
        <w:t>رضي‌الله‌عنه</w:t>
      </w:r>
      <w:r>
        <w:rPr>
          <w:rtl/>
        </w:rPr>
        <w:t xml:space="preserve"> بما </w:t>
      </w:r>
      <w:r>
        <w:rPr>
          <w:rFonts w:hint="cs"/>
          <w:rtl/>
        </w:rPr>
        <w:t>ی</w:t>
      </w:r>
      <w:r>
        <w:rPr>
          <w:rFonts w:hint="eastAsia"/>
          <w:rtl/>
        </w:rPr>
        <w:t>ظهر</w:t>
      </w:r>
      <w:r>
        <w:rPr>
          <w:rtl/>
        </w:rPr>
        <w:t xml:space="preserve"> بعد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،و قوله:ما من سماء </w:t>
      </w:r>
      <w:r>
        <w:rPr>
          <w:rFonts w:hint="cs"/>
          <w:rtl/>
        </w:rPr>
        <w:t>ی</w:t>
      </w:r>
      <w:r>
        <w:rPr>
          <w:rFonts w:hint="eastAsia"/>
          <w:rtl/>
        </w:rPr>
        <w:t>مرّ</w:t>
      </w:r>
      <w:r>
        <w:rPr>
          <w:rtl/>
        </w:rPr>
        <w:t xml:space="preserve"> به روح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الاّ فزع له سبعون ألف ملک </w:t>
      </w:r>
      <w:r>
        <w:rPr>
          <w:rFonts w:hint="cs"/>
          <w:rtl/>
        </w:rPr>
        <w:t>ی</w:t>
      </w:r>
      <w:r>
        <w:rPr>
          <w:rFonts w:hint="eastAsia"/>
          <w:rtl/>
        </w:rPr>
        <w:t>قومون</w:t>
      </w:r>
      <w:r>
        <w:rPr>
          <w:rtl/>
        </w:rPr>
        <w:t xml:space="preserve"> ق</w:t>
      </w:r>
      <w:r>
        <w:rPr>
          <w:rFonts w:hint="cs"/>
          <w:rtl/>
        </w:rPr>
        <w:t>ی</w:t>
      </w:r>
      <w:r>
        <w:rPr>
          <w:rFonts w:hint="eastAsia"/>
          <w:rtl/>
        </w:rPr>
        <w:t>اما</w:t>
      </w:r>
      <w:r>
        <w:rPr>
          <w:rtl/>
        </w:rPr>
        <w:t xml:space="preserve"> ترعد مفاصلهم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ما من سحابه تمر و ترعد و تبرق الاّ لعنت قاتله </w:t>
      </w:r>
      <w:r w:rsidR="00D42CA5" w:rsidRPr="00525B9B">
        <w:rPr>
          <w:rStyle w:val="libFootnotenumChar"/>
          <w:rtl/>
        </w:rPr>
        <w:t>(2)</w:t>
      </w:r>
      <w:r>
        <w:rPr>
          <w:rtl/>
        </w:rPr>
        <w:t>.</w:t>
      </w:r>
    </w:p>
    <w:p w:rsidR="00E33A7C" w:rsidRDefault="007F0642" w:rsidP="00E33A7C">
      <w:pPr>
        <w:pStyle w:val="libNormal"/>
        <w:rPr>
          <w:rtl/>
        </w:rPr>
      </w:pPr>
      <w:r w:rsidRPr="00E33A7C">
        <w:rPr>
          <w:rStyle w:val="libBold1Char"/>
          <w:rFonts w:hint="eastAsia"/>
          <w:rtl/>
        </w:rPr>
        <w:t>الخرا</w:t>
      </w:r>
      <w:r w:rsidRPr="00E33A7C">
        <w:rPr>
          <w:rStyle w:val="libBold1Char"/>
          <w:rFonts w:hint="cs"/>
          <w:rtl/>
        </w:rPr>
        <w:t>ی</w:t>
      </w:r>
      <w:r w:rsidRPr="00E33A7C">
        <w:rPr>
          <w:rStyle w:val="libBold1Char"/>
          <w:rFonts w:hint="eastAsia"/>
          <w:rtl/>
        </w:rPr>
        <w:t>ج</w:t>
      </w:r>
      <w:r>
        <w:rPr>
          <w:rtl/>
        </w:rPr>
        <w:t>: ذکر ما رآه شاب من أولاد أب</w:t>
      </w:r>
      <w:r>
        <w:rPr>
          <w:rFonts w:hint="cs"/>
          <w:rtl/>
        </w:rPr>
        <w:t>ی</w:t>
      </w:r>
      <w:r>
        <w:rPr>
          <w:rtl/>
        </w:rPr>
        <w:t xml:space="preserve"> ذر من دلائل إمامه العسکر</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E33A7C">
      <w:pPr>
        <w:pStyle w:val="libNormal"/>
        <w:rPr>
          <w:rtl/>
        </w:rPr>
      </w:pPr>
      <w:r w:rsidRPr="00E33A7C">
        <w:rPr>
          <w:rStyle w:val="libBold1Char"/>
          <w:rFonts w:hint="eastAsia"/>
          <w:rtl/>
        </w:rPr>
        <w:t>نوادر</w:t>
      </w:r>
      <w:r w:rsidRPr="00E33A7C">
        <w:rPr>
          <w:rStyle w:val="libBold1Char"/>
          <w:rtl/>
        </w:rPr>
        <w:t xml:space="preserve"> الراوند</w:t>
      </w:r>
      <w:r w:rsidRPr="00E33A7C">
        <w:rPr>
          <w:rStyle w:val="libBold1Char"/>
          <w:rFonts w:hint="cs"/>
          <w:rtl/>
        </w:rPr>
        <w:t>یّ</w:t>
      </w:r>
      <w:r>
        <w:rPr>
          <w:rtl/>
        </w:rPr>
        <w:t>:رو</w:t>
      </w:r>
      <w:r>
        <w:rPr>
          <w:rFonts w:hint="cs"/>
          <w:rtl/>
        </w:rPr>
        <w:t>ی</w:t>
      </w:r>
      <w:r>
        <w:rPr>
          <w:rtl/>
        </w:rPr>
        <w:t>: انّه تمعّک فرس أب</w:t>
      </w:r>
      <w:r>
        <w:rPr>
          <w:rFonts w:hint="cs"/>
          <w:rtl/>
        </w:rPr>
        <w:t>ی</w:t>
      </w:r>
      <w:r>
        <w:rPr>
          <w:rtl/>
        </w:rPr>
        <w:t xml:space="preserve"> ذر فحمحم،فقال أبو ذرّ </w:t>
      </w:r>
      <w:r w:rsidR="0038298A" w:rsidRPr="0038298A">
        <w:rPr>
          <w:rStyle w:val="libAlaemChar"/>
          <w:rtl/>
        </w:rPr>
        <w:t>رضي‌الله‌عنه</w:t>
      </w:r>
      <w:r>
        <w:rPr>
          <w:rtl/>
        </w:rPr>
        <w:t>:ه</w:t>
      </w:r>
      <w:r>
        <w:rPr>
          <w:rFonts w:hint="cs"/>
          <w:rtl/>
        </w:rPr>
        <w:t>ی</w:t>
      </w:r>
      <w:r>
        <w:rPr>
          <w:rtl/>
        </w:rPr>
        <w:t xml:space="preserve"> حسبک الآن فقد استج</w:t>
      </w:r>
      <w:r>
        <w:rPr>
          <w:rFonts w:hint="cs"/>
          <w:rtl/>
        </w:rPr>
        <w:t>ی</w:t>
      </w:r>
      <w:r>
        <w:rPr>
          <w:rFonts w:hint="eastAsia"/>
          <w:rtl/>
        </w:rPr>
        <w:t>ب</w:t>
      </w:r>
      <w:r>
        <w:rPr>
          <w:rtl/>
        </w:rPr>
        <w:t xml:space="preserve"> لک،فاسترجع القوم و قالوا:خولط أبو ذر،فقال:</w:t>
      </w:r>
      <w:r>
        <w:rPr>
          <w:rFonts w:hint="cs"/>
          <w:rtl/>
        </w:rPr>
        <w:t>ی</w:t>
      </w:r>
      <w:r>
        <w:rPr>
          <w:rFonts w:hint="eastAsia"/>
          <w:rtl/>
        </w:rPr>
        <w:t>ا</w:t>
      </w:r>
      <w:r>
        <w:rPr>
          <w:rtl/>
        </w:rPr>
        <w:t xml:space="preserve"> قوم سمعت النب</w:t>
      </w:r>
      <w:r>
        <w:rPr>
          <w:rFonts w:hint="cs"/>
          <w:rtl/>
        </w:rPr>
        <w:t>یّ</w:t>
      </w:r>
      <w:r>
        <w:rPr>
          <w:rtl/>
        </w:rPr>
        <w:t xml:space="preserve"> </w:t>
      </w:r>
      <w:r w:rsidR="00F9186A" w:rsidRPr="00F9186A">
        <w:rPr>
          <w:rStyle w:val="libAlaemChar"/>
          <w:rtl/>
        </w:rPr>
        <w:t>صلى‌الله‌عليه‌وآله‌وسلم</w:t>
      </w:r>
      <w:r>
        <w:rPr>
          <w:rtl/>
        </w:rPr>
        <w:t xml:space="preserve"> قال:إذا تمعّک الفرس دعا بدعوت</w:t>
      </w:r>
      <w:r>
        <w:rPr>
          <w:rFonts w:hint="cs"/>
          <w:rtl/>
        </w:rPr>
        <w:t>ی</w:t>
      </w:r>
      <w:r>
        <w:rPr>
          <w:rFonts w:hint="eastAsia"/>
          <w:rtl/>
        </w:rPr>
        <w:t>ن</w:t>
      </w:r>
      <w:r>
        <w:rPr>
          <w:rtl/>
        </w:rPr>
        <w:t xml:space="preserve"> مستجابت</w:t>
      </w:r>
      <w:r>
        <w:rPr>
          <w:rFonts w:hint="cs"/>
          <w:rtl/>
        </w:rPr>
        <w:t>ی</w:t>
      </w:r>
      <w:r>
        <w:rPr>
          <w:rFonts w:hint="eastAsia"/>
          <w:rtl/>
        </w:rPr>
        <w:t>ن</w:t>
      </w:r>
      <w:r>
        <w:rPr>
          <w:rtl/>
        </w:rPr>
        <w:t xml:space="preserve"> أحدهما:</w:t>
      </w:r>
    </w:p>
    <w:p w:rsidR="00656589" w:rsidRDefault="007F0642" w:rsidP="007F0642">
      <w:pPr>
        <w:pStyle w:val="libNormal"/>
        <w:rPr>
          <w:rtl/>
        </w:rPr>
      </w:pPr>
      <w:r>
        <w:rPr>
          <w:rFonts w:hint="eastAsia"/>
          <w:rtl/>
        </w:rPr>
        <w:t>اللّهم</w:t>
      </w:r>
      <w:r>
        <w:rPr>
          <w:rtl/>
        </w:rPr>
        <w:t xml:space="preserve"> اجعلن</w:t>
      </w:r>
      <w:r>
        <w:rPr>
          <w:rFonts w:hint="cs"/>
          <w:rtl/>
        </w:rPr>
        <w:t>ی</w:t>
      </w:r>
      <w:r>
        <w:rPr>
          <w:rtl/>
        </w:rPr>
        <w:t xml:space="preserve"> أحبّ ماله إل</w:t>
      </w:r>
      <w:r>
        <w:rPr>
          <w:rFonts w:hint="cs"/>
          <w:rtl/>
        </w:rPr>
        <w:t>ی</w:t>
      </w:r>
      <w:r>
        <w:rPr>
          <w:rFonts w:hint="eastAsia"/>
          <w:rtl/>
        </w:rPr>
        <w:t>ه،و</w:t>
      </w:r>
      <w:r>
        <w:rPr>
          <w:rtl/>
        </w:rPr>
        <w:t xml:space="preserve"> ثان</w:t>
      </w:r>
      <w:r>
        <w:rPr>
          <w:rFonts w:hint="cs"/>
          <w:rtl/>
        </w:rPr>
        <w:t>ی</w:t>
      </w:r>
      <w:r>
        <w:rPr>
          <w:rFonts w:hint="eastAsia"/>
          <w:rtl/>
        </w:rPr>
        <w:t>هما</w:t>
      </w:r>
      <w:r>
        <w:rPr>
          <w:rtl/>
        </w:rPr>
        <w:t>:اللّهم ارزقه عل</w:t>
      </w:r>
      <w:r>
        <w:rPr>
          <w:rFonts w:hint="cs"/>
          <w:rtl/>
        </w:rPr>
        <w:t>ی</w:t>
      </w:r>
      <w:r>
        <w:rPr>
          <w:rtl/>
        </w:rPr>
        <w:t xml:space="preserve"> ظهر</w:t>
      </w:r>
      <w:r>
        <w:rPr>
          <w:rFonts w:hint="cs"/>
          <w:rtl/>
        </w:rPr>
        <w:t>ی</w:t>
      </w:r>
      <w:r>
        <w:rPr>
          <w:rtl/>
        </w:rPr>
        <w:t xml:space="preserve"> الشهاده </w:t>
      </w:r>
      <w:r w:rsidR="00D42CA5" w:rsidRPr="00525B9B">
        <w:rPr>
          <w:rStyle w:val="libFootnotenumChar"/>
          <w:rtl/>
        </w:rPr>
        <w:t>(4)</w:t>
      </w:r>
      <w:r>
        <w:rPr>
          <w:rtl/>
        </w:rPr>
        <w:t>.</w:t>
      </w:r>
    </w:p>
    <w:p w:rsidR="00E33A7C" w:rsidRDefault="007F0642" w:rsidP="00E33A7C">
      <w:pPr>
        <w:pStyle w:val="libCenterBold1"/>
        <w:rPr>
          <w:rtl/>
        </w:rPr>
      </w:pPr>
      <w:r>
        <w:rPr>
          <w:rFonts w:hint="eastAsia"/>
          <w:rtl/>
        </w:rPr>
        <w:t>حد</w:t>
      </w:r>
      <w:r>
        <w:rPr>
          <w:rFonts w:hint="cs"/>
          <w:rtl/>
        </w:rPr>
        <w:t>ی</w:t>
      </w:r>
      <w:r>
        <w:rPr>
          <w:rFonts w:hint="eastAsia"/>
          <w:rtl/>
        </w:rPr>
        <w:t>ث</w:t>
      </w:r>
      <w:r>
        <w:rPr>
          <w:rtl/>
        </w:rPr>
        <w:t xml:space="preserve"> ف</w:t>
      </w:r>
      <w:r>
        <w:rPr>
          <w:rFonts w:hint="cs"/>
          <w:rtl/>
        </w:rPr>
        <w:t>ی</w:t>
      </w:r>
      <w:r>
        <w:rPr>
          <w:rtl/>
        </w:rPr>
        <w:t xml:space="preserve"> الرحم و الأمانه</w:t>
      </w:r>
    </w:p>
    <w:p w:rsidR="00656589" w:rsidRDefault="007F0642" w:rsidP="00E33A7C">
      <w:pPr>
        <w:pStyle w:val="libNormal"/>
        <w:rPr>
          <w:rtl/>
        </w:rPr>
      </w:pPr>
      <w:r w:rsidRPr="00E33A7C">
        <w:rPr>
          <w:rStyle w:val="libBold1Char"/>
          <w:rFonts w:hint="eastAsia"/>
          <w:rtl/>
        </w:rPr>
        <w:t>کتاب</w:t>
      </w:r>
      <w:r w:rsidRPr="00E33A7C">
        <w:rPr>
          <w:rStyle w:val="libBold1Char"/>
          <w:rFonts w:hint="cs"/>
          <w:rtl/>
        </w:rPr>
        <w:t>ی</w:t>
      </w:r>
      <w:r w:rsidRPr="00E33A7C">
        <w:rPr>
          <w:rStyle w:val="libBold1Char"/>
          <w:rtl/>
        </w:rPr>
        <w:t xml:space="preserve"> الحس</w:t>
      </w:r>
      <w:r w:rsidRPr="00E33A7C">
        <w:rPr>
          <w:rStyle w:val="libBold1Char"/>
          <w:rFonts w:hint="cs"/>
          <w:rtl/>
        </w:rPr>
        <w:t>ی</w:t>
      </w:r>
      <w:r w:rsidRPr="00E33A7C">
        <w:rPr>
          <w:rStyle w:val="libBold1Char"/>
          <w:rFonts w:hint="eastAsia"/>
          <w:rtl/>
        </w:rPr>
        <w:t>ن</w:t>
      </w:r>
      <w:r w:rsidRPr="00E33A7C">
        <w:rPr>
          <w:rStyle w:val="libBold1Char"/>
          <w:rtl/>
        </w:rPr>
        <w:t xml:space="preserve"> بن سع</w:t>
      </w:r>
      <w:r w:rsidRPr="00E33A7C">
        <w:rPr>
          <w:rStyle w:val="libBold1Char"/>
          <w:rFonts w:hint="cs"/>
          <w:rtl/>
        </w:rPr>
        <w:t>ی</w:t>
      </w:r>
      <w:r w:rsidRPr="00E33A7C">
        <w:rPr>
          <w:rStyle w:val="libBold1Char"/>
          <w:rFonts w:hint="eastAsia"/>
          <w:rtl/>
        </w:rPr>
        <w:t>د</w:t>
      </w:r>
      <w:r w:rsidRPr="00E33A7C">
        <w:rPr>
          <w:rStyle w:val="libBold1Char"/>
          <w:rtl/>
        </w:rPr>
        <w:t>:</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أت</w:t>
      </w:r>
      <w:r>
        <w:rPr>
          <w:rFonts w:hint="cs"/>
          <w:rtl/>
        </w:rPr>
        <w:t>ی</w:t>
      </w:r>
      <w:r>
        <w:rPr>
          <w:rtl/>
        </w:rPr>
        <w:t xml:space="preserve"> أبا ذر رجل فبشّره بغنم له قد ولدت فقال:</w:t>
      </w:r>
      <w:r>
        <w:rPr>
          <w:rFonts w:hint="cs"/>
          <w:rtl/>
        </w:rPr>
        <w:t>ی</w:t>
      </w:r>
      <w:r>
        <w:rPr>
          <w:rFonts w:hint="eastAsia"/>
          <w:rtl/>
        </w:rPr>
        <w:t>ا</w:t>
      </w:r>
      <w:r>
        <w:rPr>
          <w:rtl/>
        </w:rPr>
        <w:t xml:space="preserve"> أبا ذر قد ولدت غنمک و کثرت،فقال:ما </w:t>
      </w:r>
      <w:r>
        <w:rPr>
          <w:rFonts w:hint="cs"/>
          <w:rtl/>
        </w:rPr>
        <w:t>ی</w:t>
      </w:r>
      <w:r>
        <w:rPr>
          <w:rFonts w:hint="eastAsia"/>
          <w:rtl/>
        </w:rPr>
        <w:t>سرّن</w:t>
      </w:r>
      <w:r>
        <w:rPr>
          <w:rFonts w:hint="cs"/>
          <w:rtl/>
        </w:rPr>
        <w:t>ی</w:t>
      </w:r>
      <w:r>
        <w:rPr>
          <w:rtl/>
        </w:rPr>
        <w:t xml:space="preserve"> کثرتها فما أحبّ ذلک،فما قلّ و کف</w:t>
      </w:r>
      <w:r>
        <w:rPr>
          <w:rFonts w:hint="cs"/>
          <w:rtl/>
        </w:rPr>
        <w:t>ی</w:t>
      </w:r>
      <w:r>
        <w:rPr>
          <w:rtl/>
        </w:rPr>
        <w:t xml:space="preserve"> أحبّ إل</w:t>
      </w:r>
      <w:r>
        <w:rPr>
          <w:rFonts w:hint="cs"/>
          <w:rtl/>
        </w:rPr>
        <w:t>یّ</w:t>
      </w:r>
      <w:r>
        <w:rPr>
          <w:rtl/>
        </w:rPr>
        <w:t xml:space="preserve"> ممّا کثر و أله</w:t>
      </w:r>
      <w:r>
        <w:rPr>
          <w:rFonts w:hint="cs"/>
          <w:rtl/>
        </w:rPr>
        <w:t>ی</w:t>
      </w:r>
      <w:r>
        <w:rPr>
          <w:rFonts w:hint="eastAsia"/>
          <w:rtl/>
        </w:rPr>
        <w:t>،انّ</w:t>
      </w:r>
      <w:r>
        <w:rPr>
          <w:rFonts w:hint="cs"/>
          <w:rtl/>
        </w:rPr>
        <w:t>ی</w:t>
      </w:r>
      <w:r>
        <w:rPr>
          <w:rtl/>
        </w:rPr>
        <w:t xml:space="preserve"> 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xml:space="preserve">: </w:t>
      </w:r>
      <w:r>
        <w:cr/>
      </w:r>
      <w:r>
        <w:rPr>
          <w:rFonts w:hint="eastAsia"/>
          <w:rtl/>
        </w:rPr>
        <w:t>عل</w:t>
      </w:r>
      <w:r>
        <w:rPr>
          <w:rFonts w:hint="cs"/>
          <w:rtl/>
        </w:rPr>
        <w:t>ی</w:t>
      </w:r>
      <w:r>
        <w:rPr>
          <w:rtl/>
        </w:rPr>
        <w:t xml:space="preserve"> حافت</w:t>
      </w:r>
      <w:r>
        <w:rPr>
          <w:rFonts w:hint="cs"/>
          <w:rtl/>
        </w:rPr>
        <w:t>ی</w:t>
      </w:r>
      <w:r>
        <w:rPr>
          <w:rtl/>
        </w:rPr>
        <w:t xml:space="preserve"> الصراط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الرحم و الأمانه،فإذا مرّ عل</w:t>
      </w:r>
      <w:r>
        <w:rPr>
          <w:rFonts w:hint="cs"/>
          <w:rtl/>
        </w:rPr>
        <w:t>ی</w:t>
      </w:r>
      <w:r>
        <w:rPr>
          <w:rFonts w:hint="eastAsia"/>
          <w:rtl/>
        </w:rPr>
        <w:t>ه</w:t>
      </w:r>
      <w:r>
        <w:rPr>
          <w:rtl/>
        </w:rPr>
        <w:t xml:space="preserve"> الوصول للرحم المؤدّ</w:t>
      </w:r>
      <w:r>
        <w:rPr>
          <w:rFonts w:hint="cs"/>
          <w:rtl/>
        </w:rPr>
        <w:t>ی</w:t>
      </w:r>
      <w:r>
        <w:rPr>
          <w:rtl/>
        </w:rPr>
        <w:t xml:space="preserve"> للأمانه لم </w:t>
      </w:r>
      <w:r>
        <w:rPr>
          <w:rFonts w:hint="cs"/>
          <w:rtl/>
        </w:rPr>
        <w:t>ی</w:t>
      </w:r>
      <w:r>
        <w:rPr>
          <w:rFonts w:hint="eastAsia"/>
          <w:rtl/>
        </w:rPr>
        <w:t>تکفأ</w:t>
      </w:r>
      <w:r>
        <w:rPr>
          <w:rtl/>
        </w:rPr>
        <w:t xml:space="preserve"> به ف</w:t>
      </w:r>
      <w:r>
        <w:rPr>
          <w:rFonts w:hint="cs"/>
          <w:rtl/>
        </w:rPr>
        <w:t>ی</w:t>
      </w:r>
      <w:r>
        <w:rPr>
          <w:rtl/>
        </w:rPr>
        <w:t xml:space="preserve"> النار </w:t>
      </w:r>
      <w:r w:rsidR="00D42CA5" w:rsidRPr="00525B9B">
        <w:rPr>
          <w:rStyle w:val="libFootnotenumChar"/>
          <w:rtl/>
        </w:rPr>
        <w:t>(5)</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ما </w:t>
      </w:r>
      <w:r>
        <w:rPr>
          <w:rFonts w:hint="cs"/>
          <w:rtl/>
        </w:rPr>
        <w:t>ی</w:t>
      </w:r>
      <w:r>
        <w:rPr>
          <w:rFonts w:hint="eastAsia"/>
          <w:rtl/>
        </w:rPr>
        <w:t>قرب</w:t>
      </w:r>
      <w:r>
        <w:rPr>
          <w:rtl/>
        </w:rPr>
        <w:t xml:space="preserve"> من ذلک بز</w:t>
      </w:r>
      <w:r>
        <w:rPr>
          <w:rFonts w:hint="cs"/>
          <w:rtl/>
        </w:rPr>
        <w:t>ی</w:t>
      </w:r>
      <w:r>
        <w:rPr>
          <w:rFonts w:hint="eastAsia"/>
          <w:rtl/>
        </w:rPr>
        <w:t>اده</w:t>
      </w:r>
      <w:r>
        <w:rPr>
          <w:rtl/>
        </w:rPr>
        <w:t xml:space="preserve"> قوله: و إذا مرّ الخائن للأمانه القطوع</w:t>
      </w:r>
    </w:p>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E33A7C">
        <w:rPr>
          <w:rFonts w:hint="cs"/>
          <w:rtl/>
        </w:rPr>
        <w:t xml:space="preserve"> ق:</w:t>
      </w:r>
      <w:r w:rsidR="00F737AB">
        <w:rPr>
          <w:rFonts w:hint="cs"/>
          <w:rtl/>
        </w:rPr>
        <w:t>10</w:t>
      </w:r>
      <w:r w:rsidR="00E33A7C">
        <w:rPr>
          <w:rFonts w:hint="cs"/>
          <w:rtl/>
        </w:rPr>
        <w:t>/7/</w:t>
      </w:r>
      <w:r w:rsidR="00F737AB">
        <w:rPr>
          <w:rFonts w:hint="cs"/>
          <w:rtl/>
        </w:rPr>
        <w:t>61</w:t>
      </w:r>
      <w:r w:rsidR="00E33A7C">
        <w:rPr>
          <w:rFonts w:hint="cs"/>
          <w:rtl/>
        </w:rPr>
        <w:t>،ج:</w:t>
      </w:r>
      <w:r w:rsidR="00F737AB">
        <w:rPr>
          <w:rFonts w:hint="cs"/>
          <w:rtl/>
        </w:rPr>
        <w:t>43</w:t>
      </w:r>
      <w:r w:rsidR="00E33A7C">
        <w:rPr>
          <w:rFonts w:hint="cs"/>
          <w:rtl/>
        </w:rPr>
        <w:t>/</w:t>
      </w:r>
      <w:r w:rsidR="00F737AB">
        <w:rPr>
          <w:rFonts w:hint="cs"/>
          <w:rtl/>
        </w:rPr>
        <w:t>215</w:t>
      </w:r>
      <w:r w:rsidR="00E33A7C">
        <w:rPr>
          <w:rFonts w:hint="cs"/>
          <w:rtl/>
        </w:rPr>
        <w:t>.</w:t>
      </w:r>
    </w:p>
    <w:p w:rsidR="00E33A7C" w:rsidRDefault="00E33A7C" w:rsidP="00F737AB">
      <w:pPr>
        <w:pStyle w:val="libFootnote0"/>
        <w:rPr>
          <w:rtl/>
        </w:rPr>
      </w:pPr>
      <w:r>
        <w:rPr>
          <w:rFonts w:hint="cs"/>
          <w:rtl/>
        </w:rPr>
        <w:t>(2) ق:</w:t>
      </w:r>
      <w:r w:rsidR="00F737AB">
        <w:rPr>
          <w:rFonts w:hint="cs"/>
          <w:rtl/>
        </w:rPr>
        <w:t>10</w:t>
      </w:r>
      <w:r>
        <w:rPr>
          <w:rFonts w:hint="cs"/>
          <w:rtl/>
        </w:rPr>
        <w:t>/40/</w:t>
      </w:r>
      <w:r w:rsidR="00F737AB">
        <w:rPr>
          <w:rFonts w:hint="cs"/>
          <w:rtl/>
        </w:rPr>
        <w:t>249</w:t>
      </w:r>
      <w:r>
        <w:rPr>
          <w:rFonts w:hint="cs"/>
          <w:rtl/>
        </w:rPr>
        <w:t>،ج:</w:t>
      </w:r>
      <w:r w:rsidR="00F737AB">
        <w:rPr>
          <w:rFonts w:hint="cs"/>
          <w:rtl/>
        </w:rPr>
        <w:t>45</w:t>
      </w:r>
      <w:r>
        <w:rPr>
          <w:rFonts w:hint="cs"/>
          <w:rtl/>
        </w:rPr>
        <w:t>/</w:t>
      </w:r>
      <w:r w:rsidR="00F737AB">
        <w:rPr>
          <w:rFonts w:hint="cs"/>
          <w:rtl/>
        </w:rPr>
        <w:t>219</w:t>
      </w:r>
      <w:r>
        <w:rPr>
          <w:rFonts w:hint="cs"/>
          <w:rtl/>
        </w:rPr>
        <w:t>.</w:t>
      </w:r>
    </w:p>
    <w:p w:rsidR="00E33A7C" w:rsidRDefault="00E33A7C" w:rsidP="00F737AB">
      <w:pPr>
        <w:pStyle w:val="libFootnote0"/>
        <w:rPr>
          <w:rtl/>
        </w:rPr>
      </w:pPr>
      <w:r>
        <w:rPr>
          <w:rFonts w:hint="cs"/>
          <w:rtl/>
        </w:rPr>
        <w:t>(3) ق:</w:t>
      </w:r>
      <w:r w:rsidR="00F737AB">
        <w:rPr>
          <w:rFonts w:hint="cs"/>
          <w:rtl/>
        </w:rPr>
        <w:t>12</w:t>
      </w:r>
      <w:r>
        <w:rPr>
          <w:rFonts w:hint="cs"/>
          <w:rtl/>
        </w:rPr>
        <w:t>/37/</w:t>
      </w:r>
      <w:r w:rsidR="00F737AB">
        <w:rPr>
          <w:rFonts w:hint="cs"/>
          <w:rtl/>
        </w:rPr>
        <w:t>162</w:t>
      </w:r>
      <w:r>
        <w:rPr>
          <w:rFonts w:hint="cs"/>
          <w:rtl/>
        </w:rPr>
        <w:t>،ج:</w:t>
      </w:r>
      <w:r w:rsidR="00F737AB">
        <w:rPr>
          <w:rFonts w:hint="cs"/>
          <w:rtl/>
        </w:rPr>
        <w:t>50</w:t>
      </w:r>
      <w:r>
        <w:rPr>
          <w:rFonts w:hint="cs"/>
          <w:rtl/>
        </w:rPr>
        <w:t>/</w:t>
      </w:r>
      <w:r w:rsidR="00F737AB">
        <w:rPr>
          <w:rFonts w:hint="cs"/>
          <w:rtl/>
        </w:rPr>
        <w:t>269</w:t>
      </w:r>
      <w:r>
        <w:rPr>
          <w:rFonts w:hint="cs"/>
          <w:rtl/>
        </w:rPr>
        <w:t>.</w:t>
      </w:r>
    </w:p>
    <w:p w:rsidR="00E33A7C" w:rsidRDefault="00E33A7C" w:rsidP="00F737AB">
      <w:pPr>
        <w:pStyle w:val="libFootnote0"/>
        <w:rPr>
          <w:rtl/>
        </w:rPr>
      </w:pPr>
      <w:r>
        <w:rPr>
          <w:rFonts w:hint="cs"/>
          <w:rtl/>
        </w:rPr>
        <w:t>(4) ق:</w:t>
      </w:r>
      <w:r w:rsidR="00F737AB">
        <w:rPr>
          <w:rFonts w:hint="cs"/>
          <w:rtl/>
        </w:rPr>
        <w:t>14</w:t>
      </w:r>
      <w:r>
        <w:rPr>
          <w:rFonts w:hint="cs"/>
          <w:rtl/>
        </w:rPr>
        <w:t>/94/</w:t>
      </w:r>
      <w:r w:rsidR="00F737AB">
        <w:rPr>
          <w:rFonts w:hint="cs"/>
          <w:rtl/>
        </w:rPr>
        <w:t>661</w:t>
      </w:r>
      <w:r>
        <w:rPr>
          <w:rFonts w:hint="cs"/>
          <w:rtl/>
        </w:rPr>
        <w:t>،ج:</w:t>
      </w:r>
      <w:r w:rsidR="00F737AB">
        <w:rPr>
          <w:rFonts w:hint="cs"/>
          <w:rtl/>
        </w:rPr>
        <w:t>64</w:t>
      </w:r>
      <w:r>
        <w:rPr>
          <w:rFonts w:hint="cs"/>
          <w:rtl/>
        </w:rPr>
        <w:t>/</w:t>
      </w:r>
      <w:r w:rsidR="00F737AB">
        <w:rPr>
          <w:rFonts w:hint="cs"/>
          <w:rtl/>
        </w:rPr>
        <w:t>38</w:t>
      </w:r>
      <w:r>
        <w:rPr>
          <w:rFonts w:hint="cs"/>
          <w:rtl/>
        </w:rPr>
        <w:t>.</w:t>
      </w:r>
    </w:p>
    <w:p w:rsidR="00E33A7C" w:rsidRDefault="00E33A7C" w:rsidP="00F737AB">
      <w:pPr>
        <w:pStyle w:val="libFootnote0"/>
        <w:rPr>
          <w:rtl/>
        </w:rPr>
      </w:pPr>
      <w:r>
        <w:rPr>
          <w:rFonts w:hint="cs"/>
          <w:rtl/>
        </w:rPr>
        <w:t>(5) ق:كتاب العشرة/</w:t>
      </w:r>
      <w:r w:rsidR="00F737AB">
        <w:rPr>
          <w:rFonts w:hint="cs"/>
          <w:rtl/>
        </w:rPr>
        <w:t>3</w:t>
      </w:r>
      <w:r>
        <w:rPr>
          <w:rFonts w:hint="cs"/>
          <w:rtl/>
        </w:rPr>
        <w:t>/</w:t>
      </w:r>
      <w:r w:rsidR="00F737AB">
        <w:rPr>
          <w:rFonts w:hint="cs"/>
          <w:rtl/>
        </w:rPr>
        <w:t>29</w:t>
      </w:r>
      <w:r>
        <w:rPr>
          <w:rFonts w:hint="cs"/>
          <w:rtl/>
        </w:rPr>
        <w:t>،ج:</w:t>
      </w:r>
      <w:r w:rsidR="00F737AB">
        <w:rPr>
          <w:rFonts w:hint="cs"/>
          <w:rtl/>
        </w:rPr>
        <w:t>74</w:t>
      </w:r>
      <w:r>
        <w:rPr>
          <w:rFonts w:hint="cs"/>
          <w:rtl/>
        </w:rPr>
        <w:t>/</w:t>
      </w:r>
      <w:r w:rsidR="00F737AB">
        <w:rPr>
          <w:rFonts w:hint="cs"/>
          <w:rtl/>
        </w:rPr>
        <w:t>102</w:t>
      </w:r>
      <w:r>
        <w:rPr>
          <w:rFonts w:hint="cs"/>
          <w:rtl/>
        </w:rPr>
        <w:t>. ق:</w:t>
      </w:r>
      <w:r w:rsidR="00F737AB">
        <w:rPr>
          <w:rFonts w:hint="cs"/>
          <w:rtl/>
        </w:rPr>
        <w:t>6</w:t>
      </w:r>
      <w:r>
        <w:rPr>
          <w:rFonts w:hint="cs"/>
          <w:rtl/>
        </w:rPr>
        <w:t>/79/</w:t>
      </w:r>
      <w:r w:rsidR="00F737AB">
        <w:rPr>
          <w:rFonts w:hint="cs"/>
          <w:rtl/>
        </w:rPr>
        <w:t>771</w:t>
      </w:r>
      <w:r>
        <w:rPr>
          <w:rFonts w:hint="cs"/>
          <w:rtl/>
        </w:rPr>
        <w:t>،ج:</w:t>
      </w:r>
      <w:r w:rsidR="00F737AB">
        <w:rPr>
          <w:rFonts w:hint="cs"/>
          <w:rtl/>
        </w:rPr>
        <w:t>22</w:t>
      </w:r>
      <w:r>
        <w:rPr>
          <w:rFonts w:hint="cs"/>
          <w:rtl/>
        </w:rPr>
        <w:t>/</w:t>
      </w:r>
      <w:r w:rsidR="00F737AB">
        <w:rPr>
          <w:rFonts w:hint="cs"/>
          <w:rtl/>
        </w:rPr>
        <w:t>410</w:t>
      </w:r>
      <w:r>
        <w:rPr>
          <w:rFonts w:hint="cs"/>
          <w:rtl/>
        </w:rPr>
        <w:t>.</w:t>
      </w:r>
    </w:p>
    <w:p w:rsidR="00742A94" w:rsidRDefault="00742A94" w:rsidP="007F0642">
      <w:pPr>
        <w:pStyle w:val="libNormal"/>
        <w:rPr>
          <w:rtl/>
        </w:rPr>
      </w:pPr>
      <w:r>
        <w:rPr>
          <w:rFonts w:hint="eastAsia"/>
          <w:rtl/>
        </w:rPr>
        <w:br w:type="page"/>
      </w:r>
    </w:p>
    <w:p w:rsidR="00656589" w:rsidRDefault="007F0642" w:rsidP="00BA2ABD">
      <w:pPr>
        <w:pStyle w:val="libNormal0"/>
        <w:rPr>
          <w:rtl/>
        </w:rPr>
      </w:pPr>
      <w:r>
        <w:rPr>
          <w:rFonts w:hint="eastAsia"/>
          <w:rtl/>
        </w:rPr>
        <w:lastRenderedPageBreak/>
        <w:t>للرحم</w:t>
      </w:r>
      <w:r>
        <w:rPr>
          <w:rtl/>
        </w:rPr>
        <w:t xml:space="preserve"> لم </w:t>
      </w:r>
      <w:r>
        <w:rPr>
          <w:rFonts w:hint="cs"/>
          <w:rtl/>
        </w:rPr>
        <w:t>ی</w:t>
      </w:r>
      <w:r>
        <w:rPr>
          <w:rFonts w:hint="eastAsia"/>
          <w:rtl/>
        </w:rPr>
        <w:t>نفعه</w:t>
      </w:r>
      <w:r>
        <w:rPr>
          <w:rtl/>
        </w:rPr>
        <w:t xml:space="preserve"> معهما عمل و تکفّأ به الصراط ف</w:t>
      </w:r>
      <w:r>
        <w:rPr>
          <w:rFonts w:hint="cs"/>
          <w:rtl/>
        </w:rPr>
        <w:t>ی</w:t>
      </w:r>
      <w:r>
        <w:rPr>
          <w:rtl/>
        </w:rPr>
        <w:t xml:space="preserve"> النار.</w:t>
      </w:r>
    </w:p>
    <w:p w:rsidR="00656589" w:rsidRDefault="007F0642" w:rsidP="007F0642">
      <w:pPr>
        <w:pStyle w:val="libNormal"/>
        <w:rPr>
          <w:rtl/>
        </w:rPr>
      </w:pPr>
      <w:r w:rsidRPr="00BA2ABD">
        <w:rPr>
          <w:rStyle w:val="libBold1Char"/>
          <w:rFonts w:hint="eastAsia"/>
          <w:rtl/>
        </w:rPr>
        <w:t>ب</w:t>
      </w:r>
      <w:r w:rsidRPr="00BA2ABD">
        <w:rPr>
          <w:rStyle w:val="libBold1Char"/>
          <w:rFonts w:hint="cs"/>
          <w:rtl/>
        </w:rPr>
        <w:t>ی</w:t>
      </w:r>
      <w:r w:rsidRPr="00BA2ABD">
        <w:rPr>
          <w:rStyle w:val="libBold1Char"/>
          <w:rFonts w:hint="eastAsia"/>
          <w:rtl/>
        </w:rPr>
        <w:t>ان</w:t>
      </w:r>
      <w:r>
        <w:rPr>
          <w:rtl/>
        </w:rPr>
        <w:t>: حافتا الواد</w:t>
      </w:r>
      <w:r>
        <w:rPr>
          <w:rFonts w:hint="cs"/>
          <w:rtl/>
        </w:rPr>
        <w:t>ی</w:t>
      </w:r>
      <w:r>
        <w:rPr>
          <w:rtl/>
        </w:rPr>
        <w:t xml:space="preserve"> بالتخف</w:t>
      </w:r>
      <w:r>
        <w:rPr>
          <w:rFonts w:hint="cs"/>
          <w:rtl/>
        </w:rPr>
        <w:t>ی</w:t>
      </w:r>
      <w:r>
        <w:rPr>
          <w:rFonts w:hint="eastAsia"/>
          <w:rtl/>
        </w:rPr>
        <w:t>ف</w:t>
      </w:r>
      <w:r>
        <w:rPr>
          <w:rtl/>
        </w:rPr>
        <w:t>:جانباه،شبّه الخصلتان بالحافت</w:t>
      </w:r>
      <w:r>
        <w:rPr>
          <w:rFonts w:hint="cs"/>
          <w:rtl/>
        </w:rPr>
        <w:t>ی</w:t>
      </w:r>
      <w:r>
        <w:rPr>
          <w:rFonts w:hint="eastAsia"/>
          <w:rtl/>
        </w:rPr>
        <w:t>ن</w:t>
      </w:r>
      <w:r>
        <w:rPr>
          <w:rtl/>
        </w:rPr>
        <w:t xml:space="preserve"> لأنهما </w:t>
      </w:r>
      <w:r>
        <w:rPr>
          <w:rFonts w:hint="cs"/>
          <w:rtl/>
        </w:rPr>
        <w:t>ی</w:t>
      </w:r>
      <w:r>
        <w:rPr>
          <w:rFonts w:hint="eastAsia"/>
          <w:rtl/>
        </w:rPr>
        <w:t>منعان</w:t>
      </w:r>
      <w:r>
        <w:rPr>
          <w:rtl/>
        </w:rPr>
        <w:t xml:space="preserve"> عن السقوط من الصراط ف</w:t>
      </w:r>
      <w:r>
        <w:rPr>
          <w:rFonts w:hint="cs"/>
          <w:rtl/>
        </w:rPr>
        <w:t>ی</w:t>
      </w:r>
      <w:r>
        <w:rPr>
          <w:rtl/>
        </w:rPr>
        <w:t xml:space="preserve"> الجح</w:t>
      </w:r>
      <w:r>
        <w:rPr>
          <w:rFonts w:hint="cs"/>
          <w:rtl/>
        </w:rPr>
        <w:t>ی</w:t>
      </w:r>
      <w:r>
        <w:rPr>
          <w:rFonts w:hint="eastAsia"/>
          <w:rtl/>
        </w:rPr>
        <w:t>م،کما</w:t>
      </w:r>
      <w:r>
        <w:rPr>
          <w:rtl/>
        </w:rPr>
        <w:t xml:space="preserve"> انّ من سلک طر</w:t>
      </w:r>
      <w:r>
        <w:rPr>
          <w:rFonts w:hint="cs"/>
          <w:rtl/>
        </w:rPr>
        <w:t>ی</w:t>
      </w:r>
      <w:r>
        <w:rPr>
          <w:rFonts w:hint="eastAsia"/>
          <w:rtl/>
        </w:rPr>
        <w:t>قا</w:t>
      </w:r>
      <w:r>
        <w:rPr>
          <w:rtl/>
        </w:rPr>
        <w:t xml:space="preserve"> ض</w:t>
      </w:r>
      <w:r>
        <w:rPr>
          <w:rFonts w:hint="cs"/>
          <w:rtl/>
        </w:rPr>
        <w:t>یّ</w:t>
      </w:r>
      <w:r>
        <w:rPr>
          <w:rFonts w:hint="eastAsia"/>
          <w:rtl/>
        </w:rPr>
        <w:t>قا</w:t>
      </w:r>
      <w:r>
        <w:rPr>
          <w:rtl/>
        </w:rPr>
        <w:t xml:space="preserve"> مشرفا عل</w:t>
      </w:r>
      <w:r>
        <w:rPr>
          <w:rFonts w:hint="cs"/>
          <w:rtl/>
        </w:rPr>
        <w:t>ی</w:t>
      </w:r>
      <w:r>
        <w:rPr>
          <w:rtl/>
        </w:rPr>
        <w:t xml:space="preserve"> هو</w:t>
      </w:r>
      <w:r>
        <w:rPr>
          <w:rFonts w:hint="cs"/>
          <w:rtl/>
        </w:rPr>
        <w:t>ی</w:t>
      </w:r>
      <w:r>
        <w:rPr>
          <w:rtl/>
        </w:rPr>
        <w:t xml:space="preserve"> </w:t>
      </w:r>
      <w:r>
        <w:rPr>
          <w:rFonts w:hint="cs"/>
          <w:rtl/>
        </w:rPr>
        <w:t>ی</w:t>
      </w:r>
      <w:r>
        <w:rPr>
          <w:rFonts w:hint="eastAsia"/>
          <w:rtl/>
        </w:rPr>
        <w:t>منعه</w:t>
      </w:r>
      <w:r>
        <w:rPr>
          <w:rtl/>
        </w:rPr>
        <w:t xml:space="preserve"> الحافتان عن السقوط؛و </w:t>
      </w:r>
      <w:r>
        <w:rPr>
          <w:rFonts w:hint="cs"/>
          <w:rtl/>
        </w:rPr>
        <w:t>ی</w:t>
      </w:r>
      <w:r>
        <w:rPr>
          <w:rFonts w:hint="eastAsia"/>
          <w:rtl/>
        </w:rPr>
        <w:t>تکفّأ</w:t>
      </w:r>
      <w:r>
        <w:rPr>
          <w:rtl/>
        </w:rPr>
        <w:t>:أ</w:t>
      </w:r>
      <w:r>
        <w:rPr>
          <w:rFonts w:hint="cs"/>
          <w:rtl/>
        </w:rPr>
        <w:t>ی</w:t>
      </w:r>
      <w:r>
        <w:rPr>
          <w:rtl/>
        </w:rPr>
        <w:t xml:space="preserve"> </w:t>
      </w:r>
      <w:r>
        <w:rPr>
          <w:rFonts w:hint="cs"/>
          <w:rtl/>
        </w:rPr>
        <w:t>ی</w:t>
      </w:r>
      <w:r>
        <w:rPr>
          <w:rFonts w:hint="eastAsia"/>
          <w:rtl/>
        </w:rPr>
        <w:t>تم</w:t>
      </w:r>
      <w:r>
        <w:rPr>
          <w:rFonts w:hint="cs"/>
          <w:rtl/>
        </w:rPr>
        <w:t>یّ</w:t>
      </w:r>
      <w:r>
        <w:rPr>
          <w:rFonts w:hint="eastAsia"/>
          <w:rtl/>
        </w:rPr>
        <w:t>ل</w:t>
      </w:r>
      <w:r>
        <w:rPr>
          <w:rtl/>
        </w:rPr>
        <w:t xml:space="preserve"> و </w:t>
      </w:r>
      <w:r>
        <w:rPr>
          <w:rFonts w:hint="cs"/>
          <w:rtl/>
        </w:rPr>
        <w:t>ی</w:t>
      </w:r>
      <w:r>
        <w:rPr>
          <w:rFonts w:hint="eastAsia"/>
          <w:rtl/>
        </w:rPr>
        <w:t>تقلّب</w:t>
      </w:r>
      <w:r>
        <w:rPr>
          <w:rtl/>
        </w:rPr>
        <w:t xml:space="preserve"> </w:t>
      </w:r>
      <w:r w:rsidR="00D42CA5" w:rsidRPr="00525B9B">
        <w:rPr>
          <w:rStyle w:val="libFootnotenumChar"/>
          <w:rtl/>
        </w:rPr>
        <w:t>(1)</w:t>
      </w:r>
      <w:r>
        <w:rPr>
          <w:rtl/>
        </w:rPr>
        <w:t>.</w:t>
      </w:r>
    </w:p>
    <w:p w:rsidR="00BA2ABD" w:rsidRDefault="007F0642" w:rsidP="00BA2ABD">
      <w:pPr>
        <w:pStyle w:val="libNormal"/>
        <w:rPr>
          <w:rtl/>
        </w:rPr>
      </w:pPr>
      <w:r>
        <w:rPr>
          <w:rFonts w:hint="eastAsia"/>
          <w:rtl/>
        </w:rPr>
        <w:t>باب</w:t>
      </w:r>
      <w:r>
        <w:rPr>
          <w:rtl/>
        </w:rPr>
        <w:t xml:space="preserve"> ما أوص</w:t>
      </w:r>
      <w:r>
        <w:rPr>
          <w:rFonts w:hint="cs"/>
          <w:rtl/>
        </w:rPr>
        <w:t>ی</w:t>
      </w:r>
      <w:r>
        <w:rPr>
          <w:rtl/>
        </w:rPr>
        <w:t xml:space="preserve"> به رسول اللّه </w:t>
      </w:r>
      <w:r w:rsidR="00F9186A" w:rsidRPr="00F9186A">
        <w:rPr>
          <w:rStyle w:val="libAlaemChar"/>
          <w:rtl/>
        </w:rPr>
        <w:t>صلى‌الله‌عليه‌وآله‌وسلم</w:t>
      </w:r>
      <w:r>
        <w:rPr>
          <w:rtl/>
        </w:rPr>
        <w:t xml:space="preserve"> ال</w:t>
      </w:r>
      <w:r>
        <w:rPr>
          <w:rFonts w:hint="cs"/>
          <w:rtl/>
        </w:rPr>
        <w:t>ی</w:t>
      </w:r>
      <w:r>
        <w:rPr>
          <w:rtl/>
        </w:rPr>
        <w:t xml:space="preserve"> أب</w:t>
      </w:r>
      <w:r>
        <w:rPr>
          <w:rFonts w:hint="cs"/>
          <w:rtl/>
        </w:rPr>
        <w:t>ی</w:t>
      </w:r>
      <w:r>
        <w:rPr>
          <w:rtl/>
        </w:rPr>
        <w:t xml:space="preserve"> ذر </w:t>
      </w:r>
      <w:r w:rsidR="0038298A" w:rsidRPr="0038298A">
        <w:rPr>
          <w:rStyle w:val="libAlaemChar"/>
          <w:rtl/>
        </w:rPr>
        <w:t>رضي‌الله‌عنه</w:t>
      </w:r>
      <w:r>
        <w:rPr>
          <w:rtl/>
        </w:rPr>
        <w:t xml:space="preserve"> </w:t>
      </w:r>
      <w:r w:rsidR="00D42CA5" w:rsidRPr="00525B9B">
        <w:rPr>
          <w:rStyle w:val="libFootnotenumChar"/>
          <w:rtl/>
        </w:rPr>
        <w:t>(2)</w:t>
      </w:r>
      <w:r>
        <w:rPr>
          <w:rtl/>
        </w:rPr>
        <w:t>،</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Pr>
          <w:rtl/>
        </w:rPr>
        <w:t xml:space="preserve"> </w:t>
      </w:r>
      <w:r w:rsidR="00063C0B" w:rsidRPr="00BA2ABD">
        <w:rPr>
          <w:rtl/>
        </w:rPr>
        <w:t>(</w:t>
      </w:r>
      <w:r w:rsidRPr="00BA2ABD">
        <w:rPr>
          <w:rtl/>
        </w:rPr>
        <w:t>سود</w:t>
      </w:r>
      <w:r w:rsidR="00063C0B" w:rsidRPr="00BA2ABD">
        <w:rPr>
          <w:rtl/>
        </w:rPr>
        <w:t>)</w:t>
      </w:r>
      <w:r w:rsidRPr="00BA2ABD">
        <w:rPr>
          <w:rtl/>
        </w:rPr>
        <w:t>.</w:t>
      </w:r>
    </w:p>
    <w:p w:rsidR="00BA2ABD" w:rsidRDefault="007F0642" w:rsidP="00BA2ABD">
      <w:pPr>
        <w:pStyle w:val="libNormal"/>
        <w:rPr>
          <w:rtl/>
        </w:rPr>
      </w:pPr>
      <w:r w:rsidRPr="00BA2ABD">
        <w:rPr>
          <w:rStyle w:val="libBold1Char"/>
          <w:rFonts w:hint="eastAsia"/>
          <w:rtl/>
        </w:rPr>
        <w:t>أمال</w:t>
      </w:r>
      <w:r w:rsidRPr="00BA2ABD">
        <w:rPr>
          <w:rStyle w:val="libBold1Char"/>
          <w:rFonts w:hint="cs"/>
          <w:rtl/>
        </w:rPr>
        <w:t>ی</w:t>
      </w:r>
      <w:r w:rsidRPr="00BA2ABD">
        <w:rPr>
          <w:rStyle w:val="libBold1Char"/>
          <w:rtl/>
        </w:rPr>
        <w:t xml:space="preserve"> الطوس</w:t>
      </w:r>
      <w:r w:rsidRPr="00BA2ABD">
        <w:rPr>
          <w:rStyle w:val="libBold1Char"/>
          <w:rFonts w:hint="cs"/>
          <w:rtl/>
        </w:rPr>
        <w:t>یّ</w:t>
      </w:r>
      <w:r>
        <w:rPr>
          <w:rtl/>
        </w:rPr>
        <w:t xml:space="preserve">:عن العبد الصالح </w:t>
      </w:r>
      <w:r w:rsidR="00295F5C" w:rsidRPr="00295F5C">
        <w:rPr>
          <w:rStyle w:val="libAlaemChar"/>
          <w:rtl/>
        </w:rPr>
        <w:t>عليه‌السلام</w:t>
      </w:r>
      <w:r>
        <w:rPr>
          <w:rtl/>
        </w:rPr>
        <w:t xml:space="preserve"> قال: بک</w:t>
      </w:r>
      <w:r>
        <w:rPr>
          <w:rFonts w:hint="cs"/>
          <w:rtl/>
        </w:rPr>
        <w:t>ی</w:t>
      </w:r>
      <w:r>
        <w:rPr>
          <w:rtl/>
        </w:rPr>
        <w:t xml:space="preserve"> أبو ذرّ </w:t>
      </w:r>
      <w:r w:rsidR="0038298A" w:rsidRPr="0038298A">
        <w:rPr>
          <w:rStyle w:val="libAlaemChar"/>
          <w:rtl/>
        </w:rPr>
        <w:t>رضي‌الله‌عنه</w:t>
      </w:r>
      <w:r>
        <w:rPr>
          <w:rtl/>
        </w:rPr>
        <w:t xml:space="preserve"> من خش</w:t>
      </w:r>
      <w:r>
        <w:rPr>
          <w:rFonts w:hint="cs"/>
          <w:rtl/>
        </w:rPr>
        <w:t>ی</w:t>
      </w:r>
      <w:r>
        <w:rPr>
          <w:rFonts w:hint="eastAsia"/>
          <w:rtl/>
        </w:rPr>
        <w:t>ه</w:t>
      </w:r>
      <w:r>
        <w:rPr>
          <w:rtl/>
        </w:rPr>
        <w:t xml:space="preserve"> اللّه حتّ</w:t>
      </w:r>
      <w:r>
        <w:rPr>
          <w:rFonts w:hint="cs"/>
          <w:rtl/>
        </w:rPr>
        <w:t>ی</w:t>
      </w:r>
      <w:r>
        <w:rPr>
          <w:rtl/>
        </w:rPr>
        <w:t xml:space="preserve"> اشتکت بصره،فق</w:t>
      </w:r>
      <w:r>
        <w:rPr>
          <w:rFonts w:hint="cs"/>
          <w:rtl/>
        </w:rPr>
        <w:t>ی</w:t>
      </w:r>
      <w:r>
        <w:rPr>
          <w:rFonts w:hint="eastAsia"/>
          <w:rtl/>
        </w:rPr>
        <w:t>ل</w:t>
      </w:r>
      <w:r>
        <w:rPr>
          <w:rtl/>
        </w:rPr>
        <w:t xml:space="preserve"> له:لو دعوت اللّه </w:t>
      </w:r>
      <w:r>
        <w:rPr>
          <w:rFonts w:hint="cs"/>
          <w:rtl/>
        </w:rPr>
        <w:t>ی</w:t>
      </w:r>
      <w:r>
        <w:rPr>
          <w:rFonts w:hint="eastAsia"/>
          <w:rtl/>
        </w:rPr>
        <w:t>شف</w:t>
      </w:r>
      <w:r>
        <w:rPr>
          <w:rFonts w:hint="cs"/>
          <w:rtl/>
        </w:rPr>
        <w:t>ی</w:t>
      </w:r>
      <w:r>
        <w:rPr>
          <w:rtl/>
        </w:rPr>
        <w:t xml:space="preserve"> بصرک،فقال:انّ</w:t>
      </w:r>
      <w:r>
        <w:rPr>
          <w:rFonts w:hint="cs"/>
          <w:rtl/>
        </w:rPr>
        <w:t>ی</w:t>
      </w:r>
      <w:r>
        <w:rPr>
          <w:rtl/>
        </w:rPr>
        <w:t xml:space="preserve"> عن ذلک مشغول و ما هو بأکبر همّ</w:t>
      </w:r>
      <w:r>
        <w:rPr>
          <w:rFonts w:hint="cs"/>
          <w:rtl/>
        </w:rPr>
        <w:t>ی</w:t>
      </w:r>
      <w:r>
        <w:rPr>
          <w:rFonts w:hint="eastAsia"/>
          <w:rtl/>
        </w:rPr>
        <w:t>،قالوا</w:t>
      </w:r>
      <w:r>
        <w:rPr>
          <w:rtl/>
        </w:rPr>
        <w:t xml:space="preserve">:و ما </w:t>
      </w:r>
      <w:r>
        <w:rPr>
          <w:rFonts w:hint="cs"/>
          <w:rtl/>
        </w:rPr>
        <w:t>ی</w:t>
      </w:r>
      <w:r>
        <w:rPr>
          <w:rFonts w:hint="eastAsia"/>
          <w:rtl/>
        </w:rPr>
        <w:t>شغلک</w:t>
      </w:r>
      <w:r>
        <w:rPr>
          <w:rtl/>
        </w:rPr>
        <w:t xml:space="preserve"> عنه؟قال:العظ</w:t>
      </w:r>
      <w:r>
        <w:rPr>
          <w:rFonts w:hint="cs"/>
          <w:rtl/>
        </w:rPr>
        <w:t>ی</w:t>
      </w:r>
      <w:r>
        <w:rPr>
          <w:rFonts w:hint="eastAsia"/>
          <w:rtl/>
        </w:rPr>
        <w:t>متان</w:t>
      </w:r>
      <w:r>
        <w:rPr>
          <w:rtl/>
        </w:rPr>
        <w:t>:الجنه و النار .</w:t>
      </w:r>
    </w:p>
    <w:p w:rsidR="00656589" w:rsidRDefault="007F0642" w:rsidP="00BA2ABD">
      <w:pPr>
        <w:pStyle w:val="libNormal"/>
        <w:rPr>
          <w:rtl/>
        </w:rPr>
      </w:pPr>
      <w:r w:rsidRPr="00BA2ABD">
        <w:rPr>
          <w:rStyle w:val="libBold1Char"/>
          <w:rFonts w:hint="eastAsia"/>
          <w:rtl/>
        </w:rPr>
        <w:t>أمال</w:t>
      </w:r>
      <w:r w:rsidRPr="00BA2ABD">
        <w:rPr>
          <w:rStyle w:val="libBold1Char"/>
          <w:rFonts w:hint="cs"/>
          <w:rtl/>
        </w:rPr>
        <w:t>ی</w:t>
      </w:r>
      <w:r w:rsidRPr="00BA2ABD">
        <w:rPr>
          <w:rStyle w:val="libBold1Char"/>
          <w:rtl/>
        </w:rPr>
        <w:t xml:space="preserve"> الطوس</w:t>
      </w:r>
      <w:r w:rsidRPr="00BA2ABD">
        <w:rPr>
          <w:rStyle w:val="libBold1Char"/>
          <w:rFonts w:hint="cs"/>
          <w:rtl/>
        </w:rPr>
        <w:t>یّ</w:t>
      </w:r>
      <w:r>
        <w:rPr>
          <w:rtl/>
        </w:rPr>
        <w:t xml:space="preserve">:عنه </w:t>
      </w:r>
      <w:r w:rsidR="00295F5C" w:rsidRPr="00295F5C">
        <w:rPr>
          <w:rStyle w:val="libAlaemChar"/>
          <w:rtl/>
        </w:rPr>
        <w:t>عليه‌السلام</w:t>
      </w:r>
      <w:r>
        <w:rPr>
          <w:rtl/>
        </w:rPr>
        <w:t xml:space="preserve"> قال: سئل أبو ذر:ما مالک؟قال:عمل</w:t>
      </w:r>
      <w:r>
        <w:rPr>
          <w:rFonts w:hint="cs"/>
          <w:rtl/>
        </w:rPr>
        <w:t>ی</w:t>
      </w:r>
      <w:r>
        <w:rPr>
          <w:rFonts w:hint="eastAsia"/>
          <w:rtl/>
        </w:rPr>
        <w:t>،ق</w:t>
      </w:r>
      <w:r>
        <w:rPr>
          <w:rFonts w:hint="cs"/>
          <w:rtl/>
        </w:rPr>
        <w:t>ی</w:t>
      </w:r>
      <w:r>
        <w:rPr>
          <w:rFonts w:hint="eastAsia"/>
          <w:rtl/>
        </w:rPr>
        <w:t>ل</w:t>
      </w:r>
      <w:r>
        <w:rPr>
          <w:rtl/>
        </w:rPr>
        <w:t xml:space="preserve"> له:انّما نسألک عن الذهب و الفضه،فقال:ما أصبح فلا أمس</w:t>
      </w:r>
      <w:r>
        <w:rPr>
          <w:rFonts w:hint="cs"/>
          <w:rtl/>
        </w:rPr>
        <w:t>ی</w:t>
      </w:r>
      <w:r>
        <w:rPr>
          <w:rtl/>
        </w:rPr>
        <w:t xml:space="preserve"> و ما أمس</w:t>
      </w:r>
      <w:r>
        <w:rPr>
          <w:rFonts w:hint="cs"/>
          <w:rtl/>
        </w:rPr>
        <w:t>ی</w:t>
      </w:r>
      <w:r>
        <w:rPr>
          <w:rtl/>
        </w:rPr>
        <w:t xml:space="preserve"> فلا أصبح لنا کندوج </w:t>
      </w:r>
      <w:r w:rsidR="00D42CA5" w:rsidRPr="00525B9B">
        <w:rPr>
          <w:rStyle w:val="libFootnotenumChar"/>
          <w:rtl/>
        </w:rPr>
        <w:t>(3)</w:t>
      </w:r>
      <w:r>
        <w:rPr>
          <w:rtl/>
        </w:rPr>
        <w:t>نرفع ف</w:t>
      </w:r>
      <w:r>
        <w:rPr>
          <w:rFonts w:hint="cs"/>
          <w:rtl/>
        </w:rPr>
        <w:t>ی</w:t>
      </w:r>
      <w:r>
        <w:rPr>
          <w:rFonts w:hint="eastAsia"/>
          <w:rtl/>
        </w:rPr>
        <w:t>ه</w:t>
      </w:r>
      <w:r>
        <w:rPr>
          <w:rtl/>
        </w:rPr>
        <w:t xml:space="preserve"> خ</w:t>
      </w:r>
      <w:r>
        <w:rPr>
          <w:rFonts w:hint="cs"/>
          <w:rtl/>
        </w:rPr>
        <w:t>ی</w:t>
      </w:r>
      <w:r>
        <w:rPr>
          <w:rFonts w:hint="eastAsia"/>
          <w:rtl/>
        </w:rPr>
        <w:t>ر</w:t>
      </w:r>
      <w:r>
        <w:rPr>
          <w:rtl/>
        </w:rPr>
        <w:t xml:space="preserve"> متاعنا،سمعت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xml:space="preserve">:کندوج المؤمن قبره </w:t>
      </w:r>
      <w:r w:rsidR="00D42CA5" w:rsidRPr="00525B9B">
        <w:rPr>
          <w:rStyle w:val="libFootnotenumChar"/>
          <w:rtl/>
        </w:rPr>
        <w:t>(4)</w:t>
      </w:r>
      <w:r>
        <w:rPr>
          <w:rtl/>
        </w:rPr>
        <w:t xml:space="preserve">. </w:t>
      </w:r>
      <w:r>
        <w:rPr>
          <w:rFonts w:hint="eastAsia"/>
          <w:rtl/>
        </w:rPr>
        <w:t>کتاب</w:t>
      </w:r>
      <w:r>
        <w:rPr>
          <w:rtl/>
        </w:rPr>
        <w:t xml:space="preserve"> المسلسلات للش</w:t>
      </w:r>
      <w:r>
        <w:rPr>
          <w:rFonts w:hint="cs"/>
          <w:rtl/>
        </w:rPr>
        <w:t>ی</w:t>
      </w:r>
      <w:r>
        <w:rPr>
          <w:rFonts w:hint="eastAsia"/>
          <w:rtl/>
        </w:rPr>
        <w:t>خ</w:t>
      </w:r>
      <w:r>
        <w:rPr>
          <w:rtl/>
        </w:rPr>
        <w:t xml:space="preserve"> أب</w:t>
      </w:r>
      <w:r>
        <w:rPr>
          <w:rFonts w:hint="cs"/>
          <w:rtl/>
        </w:rPr>
        <w:t>ی</w:t>
      </w:r>
      <w:r>
        <w:rPr>
          <w:rtl/>
        </w:rPr>
        <w:t xml:space="preserve"> جعفر بن أحمد القمّ</w:t>
      </w:r>
      <w:r>
        <w:rPr>
          <w:rFonts w:hint="cs"/>
          <w:rtl/>
        </w:rPr>
        <w:t>یّ</w:t>
      </w:r>
      <w:r>
        <w:rPr>
          <w:rtl/>
        </w:rPr>
        <w:t xml:space="preserve"> بإسناده عن الصادق </w:t>
      </w:r>
      <w:r w:rsidR="00295F5C" w:rsidRPr="00295F5C">
        <w:rPr>
          <w:rStyle w:val="libAlaemChar"/>
          <w:rtl/>
        </w:rPr>
        <w:t>عليه‌السلام</w:t>
      </w:r>
      <w:r>
        <w:rPr>
          <w:rtl/>
        </w:rPr>
        <w:t>:</w:t>
      </w:r>
    </w:p>
    <w:p w:rsidR="00D42CA5" w:rsidRDefault="007F0642" w:rsidP="007F0642">
      <w:pPr>
        <w:pStyle w:val="libNormal"/>
        <w:rPr>
          <w:rtl/>
        </w:rPr>
      </w:pPr>
      <w:r>
        <w:rPr>
          <w:rFonts w:hint="eastAsia"/>
          <w:rtl/>
        </w:rPr>
        <w:t>انّه</w:t>
      </w:r>
      <w:r>
        <w:rPr>
          <w:rtl/>
        </w:rPr>
        <w:t xml:space="preserve"> کان </w:t>
      </w:r>
      <w:r>
        <w:rPr>
          <w:rFonts w:hint="cs"/>
          <w:rtl/>
        </w:rPr>
        <w:t>ی</w:t>
      </w:r>
      <w:r>
        <w:rPr>
          <w:rFonts w:hint="eastAsia"/>
          <w:rtl/>
        </w:rPr>
        <w:t>تمثّل</w:t>
      </w:r>
      <w:r>
        <w:rPr>
          <w:rtl/>
        </w:rPr>
        <w:t xml:space="preserve"> لأب</w:t>
      </w:r>
      <w:r>
        <w:rPr>
          <w:rFonts w:hint="cs"/>
          <w:rtl/>
        </w:rPr>
        <w:t>ی</w:t>
      </w:r>
      <w:r>
        <w:rPr>
          <w:rtl/>
        </w:rPr>
        <w:t xml:space="preserve"> ذر الغفار</w:t>
      </w:r>
      <w:r>
        <w:rPr>
          <w:rFonts w:hint="cs"/>
          <w:rtl/>
        </w:rPr>
        <w:t>ی</w:t>
      </w:r>
      <w:r w:rsidRPr="00BA2ABD">
        <w:rPr>
          <w:rtl/>
        </w:rPr>
        <w:t>(</w:t>
      </w:r>
      <w:r w:rsidR="0038298A" w:rsidRPr="00BA2ABD">
        <w:rPr>
          <w:rtl/>
        </w:rPr>
        <w:t>رحمه</w:t>
      </w:r>
      <w:r w:rsidR="00BA2ABD">
        <w:rPr>
          <w:rFonts w:hint="cs"/>
          <w:rtl/>
        </w:rPr>
        <w:t xml:space="preserve"> </w:t>
      </w:r>
      <w:r w:rsidR="0038298A" w:rsidRPr="00BA2ABD">
        <w:rPr>
          <w:rtl/>
        </w:rPr>
        <w:t>‌الله</w:t>
      </w:r>
      <w:r w:rsidRPr="00BA2ABD">
        <w:rPr>
          <w:rtl/>
        </w:rPr>
        <w:t xml:space="preserve"> عل</w:t>
      </w:r>
      <w:r w:rsidRPr="00BA2ABD">
        <w:rPr>
          <w:rFonts w:hint="cs"/>
          <w:rtl/>
        </w:rPr>
        <w:t>ی</w:t>
      </w:r>
      <w:r w:rsidRPr="00BA2ABD">
        <w:rPr>
          <w:rFonts w:hint="eastAsia"/>
          <w:rtl/>
        </w:rPr>
        <w:t>ه</w:t>
      </w:r>
      <w:r w:rsidRPr="00BA2ABD">
        <w:rPr>
          <w:rtl/>
        </w:rPr>
        <w:t>)</w:t>
      </w:r>
      <w:r>
        <w:rPr>
          <w:rtl/>
        </w:rPr>
        <w:t xml:space="preserve">: </w:t>
      </w:r>
    </w:p>
    <w:tbl>
      <w:tblPr>
        <w:tblStyle w:val="TableGrid"/>
        <w:bidiVisual/>
        <w:tblW w:w="4562" w:type="pct"/>
        <w:tblInd w:w="384" w:type="dxa"/>
        <w:tblLook w:val="01E0"/>
      </w:tblPr>
      <w:tblGrid>
        <w:gridCol w:w="3531"/>
        <w:gridCol w:w="272"/>
        <w:gridCol w:w="3507"/>
      </w:tblGrid>
      <w:tr w:rsidR="006F5B2C" w:rsidTr="00675DCE">
        <w:trPr>
          <w:trHeight w:val="350"/>
        </w:trPr>
        <w:tc>
          <w:tcPr>
            <w:tcW w:w="3920" w:type="dxa"/>
            <w:shd w:val="clear" w:color="auto" w:fill="auto"/>
          </w:tcPr>
          <w:p w:rsidR="006F5B2C" w:rsidRDefault="006F5B2C" w:rsidP="00675DCE">
            <w:pPr>
              <w:pStyle w:val="libPoem"/>
            </w:pPr>
            <w:r>
              <w:rPr>
                <w:rFonts w:hint="eastAsia"/>
                <w:rtl/>
              </w:rPr>
              <w:t>أنت</w:t>
            </w:r>
            <w:r>
              <w:rPr>
                <w:rtl/>
              </w:rPr>
              <w:t xml:space="preserve"> ف</w:t>
            </w:r>
            <w:r>
              <w:rPr>
                <w:rFonts w:hint="cs"/>
                <w:rtl/>
              </w:rPr>
              <w:t>ی</w:t>
            </w:r>
            <w:r>
              <w:rPr>
                <w:rtl/>
              </w:rPr>
              <w:t xml:space="preserve"> غفله و قلبک ساه</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نفد</w:t>
            </w:r>
            <w:r>
              <w:rPr>
                <w:rtl/>
              </w:rPr>
              <w:t xml:space="preserve"> العمر و الذنوب کما ه</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جمّه</w:t>
            </w:r>
            <w:r>
              <w:rPr>
                <w:rtl/>
              </w:rPr>
              <w:t xml:space="preserve"> حصلت عل</w:t>
            </w:r>
            <w:r>
              <w:rPr>
                <w:rFonts w:hint="cs"/>
                <w:rtl/>
              </w:rPr>
              <w:t>ی</w:t>
            </w:r>
            <w:r>
              <w:rPr>
                <w:rFonts w:hint="eastAsia"/>
                <w:rtl/>
              </w:rPr>
              <w:t>ک</w:t>
            </w:r>
            <w:r>
              <w:rPr>
                <w:rtl/>
              </w:rPr>
              <w:t xml:space="preserve"> جم</w:t>
            </w:r>
            <w:r>
              <w:rPr>
                <w:rFonts w:hint="cs"/>
                <w:rtl/>
              </w:rPr>
              <w:t>ی</w:t>
            </w:r>
            <w:r>
              <w:rPr>
                <w:rFonts w:hint="eastAsia"/>
                <w:rtl/>
              </w:rPr>
              <w:t>عا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ف</w:t>
            </w:r>
            <w:r>
              <w:rPr>
                <w:rFonts w:hint="cs"/>
                <w:rtl/>
              </w:rPr>
              <w:t>ی</w:t>
            </w:r>
            <w:r>
              <w:rPr>
                <w:rtl/>
              </w:rPr>
              <w:t xml:space="preserve"> کتاب و أنت عن ذاک ساه</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لم</w:t>
            </w:r>
            <w:r>
              <w:rPr>
                <w:rtl/>
              </w:rPr>
              <w:t xml:space="preserve"> تبادر بتوبه منک حتّ</w:t>
            </w:r>
            <w:r>
              <w:rPr>
                <w:rFonts w:hint="cs"/>
                <w:rtl/>
              </w:rPr>
              <w:t>ی</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صرت</w:t>
            </w:r>
            <w:r>
              <w:rPr>
                <w:rtl/>
              </w:rPr>
              <w:t xml:space="preserve"> ش</w:t>
            </w:r>
            <w:r>
              <w:rPr>
                <w:rFonts w:hint="cs"/>
                <w:rtl/>
              </w:rPr>
              <w:t>ی</w:t>
            </w:r>
            <w:r>
              <w:rPr>
                <w:rFonts w:hint="eastAsia"/>
                <w:rtl/>
              </w:rPr>
              <w:t>خا</w:t>
            </w:r>
            <w:r>
              <w:rPr>
                <w:rtl/>
              </w:rPr>
              <w:t xml:space="preserve"> و عظمک </w:t>
            </w:r>
            <w:r w:rsidRPr="00525B9B">
              <w:rPr>
                <w:rStyle w:val="libFootnotenumChar"/>
                <w:rtl/>
              </w:rPr>
              <w:t>(5)</w:t>
            </w:r>
            <w:r>
              <w:rPr>
                <w:rtl/>
              </w:rPr>
              <w:t>ال</w:t>
            </w:r>
            <w:r>
              <w:rPr>
                <w:rFonts w:hint="cs"/>
                <w:rtl/>
              </w:rPr>
              <w:t>ی</w:t>
            </w:r>
            <w:r>
              <w:rPr>
                <w:rFonts w:hint="eastAsia"/>
                <w:rtl/>
              </w:rPr>
              <w:t>وم</w:t>
            </w:r>
            <w:r>
              <w:rPr>
                <w:rtl/>
              </w:rPr>
              <w:t xml:space="preserve"> واه</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عجبا</w:t>
            </w:r>
            <w:r>
              <w:rPr>
                <w:rtl/>
              </w:rPr>
              <w:t xml:space="preserve"> منک ک</w:t>
            </w:r>
            <w:r>
              <w:rPr>
                <w:rFonts w:hint="cs"/>
                <w:rtl/>
              </w:rPr>
              <w:t>ی</w:t>
            </w:r>
            <w:r>
              <w:rPr>
                <w:rFonts w:hint="eastAsia"/>
                <w:rtl/>
              </w:rPr>
              <w:t>ف</w:t>
            </w:r>
            <w:r>
              <w:rPr>
                <w:rtl/>
              </w:rPr>
              <w:t xml:space="preserve"> تضحک جهلا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و</w:t>
            </w:r>
            <w:r>
              <w:rPr>
                <w:rtl/>
              </w:rPr>
              <w:t xml:space="preserve"> خطا</w:t>
            </w:r>
            <w:r>
              <w:rPr>
                <w:rFonts w:hint="cs"/>
                <w:rtl/>
              </w:rPr>
              <w:t>ی</w:t>
            </w:r>
            <w:r>
              <w:rPr>
                <w:rFonts w:hint="eastAsia"/>
                <w:rtl/>
              </w:rPr>
              <w:t>اک</w:t>
            </w:r>
            <w:r>
              <w:rPr>
                <w:rtl/>
              </w:rPr>
              <w:t xml:space="preserve"> قد بدت لإله</w:t>
            </w:r>
            <w:r>
              <w:rPr>
                <w:rFonts w:hint="cs"/>
                <w:rtl/>
              </w:rPr>
              <w:t>ی</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EE405A">
        <w:rPr>
          <w:rFonts w:hint="cs"/>
          <w:rtl/>
        </w:rPr>
        <w:t xml:space="preserve"> ق:كتاب العشرة/</w:t>
      </w:r>
      <w:r w:rsidR="00F737AB">
        <w:rPr>
          <w:rFonts w:hint="cs"/>
          <w:rtl/>
        </w:rPr>
        <w:t>3</w:t>
      </w:r>
      <w:r w:rsidR="00EE405A">
        <w:rPr>
          <w:rFonts w:hint="cs"/>
          <w:rtl/>
        </w:rPr>
        <w:t>/</w:t>
      </w:r>
      <w:r w:rsidR="00F737AB">
        <w:rPr>
          <w:rFonts w:hint="cs"/>
          <w:rtl/>
        </w:rPr>
        <w:t>34</w:t>
      </w:r>
      <w:r w:rsidR="00EE405A">
        <w:rPr>
          <w:rFonts w:hint="cs"/>
          <w:rtl/>
        </w:rPr>
        <w:t>،ج:</w:t>
      </w:r>
      <w:r w:rsidR="00F737AB">
        <w:rPr>
          <w:rFonts w:hint="cs"/>
          <w:rtl/>
        </w:rPr>
        <w:t>74</w:t>
      </w:r>
      <w:r w:rsidR="00EE405A">
        <w:rPr>
          <w:rFonts w:hint="cs"/>
          <w:rtl/>
        </w:rPr>
        <w:t>/</w:t>
      </w:r>
      <w:r w:rsidR="00F737AB">
        <w:rPr>
          <w:rFonts w:hint="cs"/>
          <w:rtl/>
        </w:rPr>
        <w:t>118</w:t>
      </w:r>
      <w:r w:rsidR="00EE405A">
        <w:rPr>
          <w:rFonts w:hint="cs"/>
          <w:rtl/>
        </w:rPr>
        <w:t>.</w:t>
      </w:r>
    </w:p>
    <w:p w:rsidR="00EE405A" w:rsidRDefault="00EE405A" w:rsidP="00F737AB">
      <w:pPr>
        <w:pStyle w:val="libFootnote0"/>
        <w:rPr>
          <w:rtl/>
        </w:rPr>
      </w:pPr>
      <w:r>
        <w:rPr>
          <w:rFonts w:hint="cs"/>
          <w:rtl/>
        </w:rPr>
        <w:t>(2) ق:</w:t>
      </w:r>
      <w:r w:rsidR="00F737AB">
        <w:rPr>
          <w:rFonts w:hint="cs"/>
          <w:rtl/>
        </w:rPr>
        <w:t>17</w:t>
      </w:r>
      <w:r>
        <w:rPr>
          <w:rFonts w:hint="cs"/>
          <w:rtl/>
        </w:rPr>
        <w:t>/4/</w:t>
      </w:r>
      <w:r w:rsidR="00F737AB">
        <w:rPr>
          <w:rFonts w:hint="cs"/>
          <w:rtl/>
        </w:rPr>
        <w:t>21</w:t>
      </w:r>
      <w:r>
        <w:rPr>
          <w:rFonts w:hint="cs"/>
          <w:rtl/>
        </w:rPr>
        <w:t>،ج:</w:t>
      </w:r>
      <w:r w:rsidR="00F737AB">
        <w:rPr>
          <w:rFonts w:hint="cs"/>
          <w:rtl/>
        </w:rPr>
        <w:t>77</w:t>
      </w:r>
      <w:r>
        <w:rPr>
          <w:rFonts w:hint="cs"/>
          <w:rtl/>
        </w:rPr>
        <w:t>/</w:t>
      </w:r>
      <w:r w:rsidR="00F737AB">
        <w:rPr>
          <w:rFonts w:hint="cs"/>
          <w:rtl/>
        </w:rPr>
        <w:t>74</w:t>
      </w:r>
      <w:r>
        <w:rPr>
          <w:rFonts w:hint="cs"/>
          <w:rtl/>
        </w:rPr>
        <w:t>.</w:t>
      </w:r>
    </w:p>
    <w:p w:rsidR="00EE405A" w:rsidRDefault="00EE405A" w:rsidP="00EE405A">
      <w:pPr>
        <w:pStyle w:val="libFootnote0"/>
        <w:rPr>
          <w:rtl/>
        </w:rPr>
      </w:pPr>
      <w:r>
        <w:rPr>
          <w:rFonts w:hint="cs"/>
          <w:rtl/>
        </w:rPr>
        <w:t>(3) كندوج كعصفور كلمة معرّبة و هي وعاء كبير طيني توضع فيه الغلاّت.</w:t>
      </w:r>
    </w:p>
    <w:p w:rsidR="00EE405A" w:rsidRDefault="00EE405A" w:rsidP="00F737AB">
      <w:pPr>
        <w:pStyle w:val="libFootnote0"/>
        <w:rPr>
          <w:rtl/>
        </w:rPr>
      </w:pPr>
      <w:r>
        <w:rPr>
          <w:rFonts w:hint="cs"/>
          <w:rtl/>
        </w:rPr>
        <w:t>(4) ق:</w:t>
      </w:r>
      <w:r w:rsidR="00F737AB">
        <w:rPr>
          <w:rFonts w:hint="cs"/>
          <w:rtl/>
        </w:rPr>
        <w:t>17</w:t>
      </w:r>
      <w:r>
        <w:rPr>
          <w:rFonts w:hint="cs"/>
          <w:rtl/>
        </w:rPr>
        <w:t>/33/</w:t>
      </w:r>
      <w:r w:rsidR="00F737AB">
        <w:rPr>
          <w:rFonts w:hint="cs"/>
          <w:rtl/>
        </w:rPr>
        <w:t>247</w:t>
      </w:r>
      <w:r>
        <w:rPr>
          <w:rFonts w:hint="cs"/>
          <w:rtl/>
        </w:rPr>
        <w:t>،ج:</w:t>
      </w:r>
      <w:r w:rsidR="00F737AB">
        <w:rPr>
          <w:rFonts w:hint="cs"/>
          <w:rtl/>
        </w:rPr>
        <w:t>78</w:t>
      </w:r>
      <w:r>
        <w:rPr>
          <w:rFonts w:hint="cs"/>
          <w:rtl/>
        </w:rPr>
        <w:t>/</w:t>
      </w:r>
      <w:r w:rsidR="00F737AB">
        <w:rPr>
          <w:rFonts w:hint="cs"/>
          <w:rtl/>
        </w:rPr>
        <w:t>452</w:t>
      </w:r>
      <w:r>
        <w:rPr>
          <w:rFonts w:hint="cs"/>
          <w:rtl/>
        </w:rPr>
        <w:t>.</w:t>
      </w:r>
    </w:p>
    <w:p w:rsidR="00EE405A" w:rsidRDefault="00EE405A" w:rsidP="00EE405A">
      <w:pPr>
        <w:pStyle w:val="libFootnote0"/>
        <w:rPr>
          <w:rtl/>
        </w:rPr>
      </w:pPr>
      <w:r>
        <w:rPr>
          <w:rFonts w:hint="cs"/>
          <w:rtl/>
        </w:rPr>
        <w:t>(5) حبلك (خ ل).</w:t>
      </w:r>
    </w:p>
    <w:p w:rsidR="006F5B2C" w:rsidRDefault="006F5B2C" w:rsidP="006F5B2C">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6F5B2C" w:rsidTr="00675DCE">
        <w:trPr>
          <w:trHeight w:val="350"/>
        </w:trPr>
        <w:tc>
          <w:tcPr>
            <w:tcW w:w="3920" w:type="dxa"/>
            <w:shd w:val="clear" w:color="auto" w:fill="auto"/>
          </w:tcPr>
          <w:p w:rsidR="006F5B2C" w:rsidRDefault="006F5B2C" w:rsidP="00675DCE">
            <w:pPr>
              <w:pStyle w:val="libPoem"/>
            </w:pPr>
            <w:r>
              <w:rPr>
                <w:rFonts w:hint="eastAsia"/>
                <w:rtl/>
              </w:rPr>
              <w:lastRenderedPageBreak/>
              <w:t>فتفکّر</w:t>
            </w:r>
            <w:r>
              <w:rPr>
                <w:rtl/>
              </w:rPr>
              <w:t xml:space="preserve"> ف</w:t>
            </w:r>
            <w:r>
              <w:rPr>
                <w:rFonts w:hint="cs"/>
                <w:rtl/>
              </w:rPr>
              <w:t>ی</w:t>
            </w:r>
            <w:r>
              <w:rPr>
                <w:rtl/>
              </w:rPr>
              <w:t xml:space="preserve"> نفسک ال</w:t>
            </w:r>
            <w:r>
              <w:rPr>
                <w:rFonts w:hint="cs"/>
                <w:rtl/>
              </w:rPr>
              <w:t>ی</w:t>
            </w:r>
            <w:r>
              <w:rPr>
                <w:rFonts w:hint="eastAsia"/>
                <w:rtl/>
              </w:rPr>
              <w:t>وم</w:t>
            </w:r>
            <w:r>
              <w:rPr>
                <w:rtl/>
              </w:rPr>
              <w:t xml:space="preserve"> جهدا</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سل عن نفسک الکر</w:t>
            </w:r>
            <w:r>
              <w:rPr>
                <w:rFonts w:hint="cs"/>
                <w:rtl/>
              </w:rPr>
              <w:t>ی</w:t>
            </w:r>
            <w:r>
              <w:rPr>
                <w:rtl/>
              </w:rPr>
              <w:t xml:space="preserve"> </w:t>
            </w:r>
            <w:r>
              <w:rPr>
                <w:rFonts w:hint="cs"/>
                <w:rtl/>
              </w:rPr>
              <w:t>ی</w:t>
            </w:r>
            <w:r>
              <w:rPr>
                <w:rFonts w:hint="eastAsia"/>
                <w:rtl/>
              </w:rPr>
              <w:t>ا</w:t>
            </w:r>
            <w:r>
              <w:rPr>
                <w:rtl/>
              </w:rPr>
              <w:t xml:space="preserve"> مناه</w:t>
            </w:r>
            <w:r>
              <w:rPr>
                <w:rFonts w:hint="cs"/>
                <w:rtl/>
              </w:rPr>
              <w:t>ی</w:t>
            </w:r>
            <w:r>
              <w:rPr>
                <w:rtl/>
              </w:rPr>
              <w:t xml:space="preserve"> </w:t>
            </w:r>
            <w:r w:rsidRPr="00525B9B">
              <w:rPr>
                <w:rStyle w:val="libFootnotenumChar"/>
                <w:rtl/>
              </w:rPr>
              <w:t>(1)</w:t>
            </w:r>
            <w:r w:rsidRPr="00725071">
              <w:rPr>
                <w:rStyle w:val="libPoemTiniChar0"/>
                <w:rtl/>
              </w:rPr>
              <w:br/>
              <w:t> </w:t>
            </w:r>
          </w:p>
        </w:tc>
      </w:tr>
    </w:tbl>
    <w:p w:rsidR="00656589" w:rsidRDefault="007F0642" w:rsidP="007F0642">
      <w:pPr>
        <w:pStyle w:val="libNormal"/>
        <w:rPr>
          <w:rtl/>
        </w:rPr>
      </w:pPr>
      <w:r>
        <w:rPr>
          <w:rFonts w:hint="eastAsia"/>
          <w:rtl/>
        </w:rPr>
        <w:t>قال</w:t>
      </w:r>
      <w:r>
        <w:rPr>
          <w:rtl/>
        </w:rPr>
        <w:t xml:space="preserve"> عمر بن الخطّاب لأب</w:t>
      </w:r>
      <w:r>
        <w:rPr>
          <w:rFonts w:hint="cs"/>
          <w:rtl/>
        </w:rPr>
        <w:t>ی</w:t>
      </w:r>
      <w:r>
        <w:rPr>
          <w:rtl/>
        </w:rPr>
        <w:t xml:space="preserve"> ذر </w:t>
      </w:r>
      <w:r w:rsidR="0038298A" w:rsidRPr="0038298A">
        <w:rPr>
          <w:rStyle w:val="libAlaemChar"/>
          <w:rtl/>
        </w:rPr>
        <w:t>رحمه‌الله</w:t>
      </w:r>
      <w:r>
        <w:rPr>
          <w:rtl/>
        </w:rPr>
        <w:t>: عظن</w:t>
      </w:r>
      <w:r>
        <w:rPr>
          <w:rFonts w:hint="cs"/>
          <w:rtl/>
        </w:rPr>
        <w:t>ی</w:t>
      </w:r>
      <w:r>
        <w:rPr>
          <w:rFonts w:hint="eastAsia"/>
          <w:rtl/>
        </w:rPr>
        <w:t>،قال</w:t>
      </w:r>
      <w:r>
        <w:rPr>
          <w:rtl/>
        </w:rPr>
        <w:t xml:space="preserve"> له:إرض بالقوت و خف الفوت، و اجعل صومک عن الدن</w:t>
      </w:r>
      <w:r>
        <w:rPr>
          <w:rFonts w:hint="cs"/>
          <w:rtl/>
        </w:rPr>
        <w:t>ی</w:t>
      </w:r>
      <w:r>
        <w:rPr>
          <w:rFonts w:hint="eastAsia"/>
          <w:rtl/>
        </w:rPr>
        <w:t>ا</w:t>
      </w:r>
      <w:r>
        <w:rPr>
          <w:rtl/>
        </w:rPr>
        <w:t xml:space="preserve"> و فطرک الموت </w:t>
      </w:r>
      <w:r w:rsidR="00D42CA5" w:rsidRPr="00525B9B">
        <w:rPr>
          <w:rStyle w:val="libFootnotenumChar"/>
          <w:rtl/>
        </w:rPr>
        <w:t>(2)</w:t>
      </w:r>
      <w:r>
        <w:rPr>
          <w:rtl/>
        </w:rPr>
        <w:t>.</w:t>
      </w:r>
    </w:p>
    <w:p w:rsidR="00656589" w:rsidRDefault="007F0642" w:rsidP="007F0642">
      <w:pPr>
        <w:pStyle w:val="libNormal"/>
        <w:rPr>
          <w:rtl/>
        </w:rPr>
      </w:pPr>
      <w:r w:rsidRPr="00AF2853">
        <w:rPr>
          <w:rStyle w:val="libBold1Char"/>
          <w:rFonts w:hint="eastAsia"/>
          <w:rtl/>
        </w:rPr>
        <w:t>أقول</w:t>
      </w:r>
      <w:r>
        <w:rPr>
          <w:rtl/>
        </w:rPr>
        <w:t>: ف</w:t>
      </w:r>
      <w:r>
        <w:rPr>
          <w:rFonts w:hint="cs"/>
          <w:rtl/>
        </w:rPr>
        <w:t>ی</w:t>
      </w:r>
      <w:r>
        <w:rPr>
          <w:rtl/>
        </w:rPr>
        <w:t xml:space="preserve"> کشکول ش</w:t>
      </w:r>
      <w:r>
        <w:rPr>
          <w:rFonts w:hint="cs"/>
          <w:rtl/>
        </w:rPr>
        <w:t>ی</w:t>
      </w:r>
      <w:r>
        <w:rPr>
          <w:rFonts w:hint="eastAsia"/>
          <w:rtl/>
        </w:rPr>
        <w:t>خنا</w:t>
      </w:r>
      <w:r>
        <w:rPr>
          <w:rtl/>
        </w:rPr>
        <w:t xml:space="preserve"> البهائ</w:t>
      </w:r>
      <w:r>
        <w:rPr>
          <w:rFonts w:hint="cs"/>
          <w:rtl/>
        </w:rPr>
        <w:t>ی</w:t>
      </w:r>
      <w:r>
        <w:rPr>
          <w:rtl/>
        </w:rPr>
        <w:t xml:space="preserve"> انّه أرسل عثمان بن عفّان مع عبد له ک</w:t>
      </w:r>
      <w:r>
        <w:rPr>
          <w:rFonts w:hint="cs"/>
          <w:rtl/>
        </w:rPr>
        <w:t>ی</w:t>
      </w:r>
      <w:r>
        <w:rPr>
          <w:rFonts w:hint="eastAsia"/>
          <w:rtl/>
        </w:rPr>
        <w:t>سا</w:t>
      </w:r>
      <w:r>
        <w:rPr>
          <w:rtl/>
        </w:rPr>
        <w:t xml:space="preserve"> من الدراهم ال</w:t>
      </w:r>
      <w:r>
        <w:rPr>
          <w:rFonts w:hint="cs"/>
          <w:rtl/>
        </w:rPr>
        <w:t>ی</w:t>
      </w:r>
      <w:r>
        <w:rPr>
          <w:rtl/>
        </w:rPr>
        <w:t xml:space="preserve"> أب</w:t>
      </w:r>
      <w:r>
        <w:rPr>
          <w:rFonts w:hint="cs"/>
          <w:rtl/>
        </w:rPr>
        <w:t>ی</w:t>
      </w:r>
      <w:r>
        <w:rPr>
          <w:rtl/>
        </w:rPr>
        <w:t xml:space="preserve"> ذر </w:t>
      </w:r>
      <w:r w:rsidR="0038298A" w:rsidRPr="0038298A">
        <w:rPr>
          <w:rStyle w:val="libAlaemChar"/>
          <w:rtl/>
        </w:rPr>
        <w:t>رحمه‌الله</w:t>
      </w:r>
      <w:r>
        <w:rPr>
          <w:rtl/>
        </w:rPr>
        <w:t xml:space="preserve"> و قال له:إن قبل هذا فأنت حرّ،فأت</w:t>
      </w:r>
      <w:r>
        <w:rPr>
          <w:rFonts w:hint="cs"/>
          <w:rtl/>
        </w:rPr>
        <w:t>ی</w:t>
      </w:r>
      <w:r>
        <w:rPr>
          <w:rtl/>
        </w:rPr>
        <w:t xml:space="preserve"> الغلام بالک</w:t>
      </w:r>
      <w:r>
        <w:rPr>
          <w:rFonts w:hint="cs"/>
          <w:rtl/>
        </w:rPr>
        <w:t>ی</w:t>
      </w:r>
      <w:r>
        <w:rPr>
          <w:rFonts w:hint="eastAsia"/>
          <w:rtl/>
        </w:rPr>
        <w:t>س</w:t>
      </w:r>
      <w:r>
        <w:rPr>
          <w:rtl/>
        </w:rPr>
        <w:t xml:space="preserve"> ال</w:t>
      </w:r>
      <w:r>
        <w:rPr>
          <w:rFonts w:hint="cs"/>
          <w:rtl/>
        </w:rPr>
        <w:t>ی</w:t>
      </w:r>
      <w:r>
        <w:rPr>
          <w:rtl/>
        </w:rPr>
        <w:t xml:space="preserve"> أب</w:t>
      </w:r>
      <w:r>
        <w:rPr>
          <w:rFonts w:hint="cs"/>
          <w:rtl/>
        </w:rPr>
        <w:t>ی</w:t>
      </w:r>
      <w:r>
        <w:rPr>
          <w:rtl/>
        </w:rPr>
        <w:t xml:space="preserve"> ذرّ و ألحّ عل</w:t>
      </w:r>
      <w:r>
        <w:rPr>
          <w:rFonts w:hint="cs"/>
          <w:rtl/>
        </w:rPr>
        <w:t>ی</w:t>
      </w:r>
      <w:r>
        <w:rPr>
          <w:rFonts w:hint="eastAsia"/>
          <w:rtl/>
        </w:rPr>
        <w:t>ه</w:t>
      </w:r>
      <w:r>
        <w:rPr>
          <w:rtl/>
        </w:rPr>
        <w:t xml:space="preserve"> ف</w:t>
      </w:r>
      <w:r>
        <w:rPr>
          <w:rFonts w:hint="cs"/>
          <w:rtl/>
        </w:rPr>
        <w:t>ی</w:t>
      </w:r>
      <w:r>
        <w:rPr>
          <w:rtl/>
        </w:rPr>
        <w:t xml:space="preserve"> قبوله فلم </w:t>
      </w:r>
      <w:r>
        <w:rPr>
          <w:rFonts w:hint="cs"/>
          <w:rtl/>
        </w:rPr>
        <w:t>ی</w:t>
      </w:r>
      <w:r>
        <w:rPr>
          <w:rFonts w:hint="eastAsia"/>
          <w:rtl/>
        </w:rPr>
        <w:t>قبل،فقال</w:t>
      </w:r>
      <w:r>
        <w:rPr>
          <w:rtl/>
        </w:rPr>
        <w:t xml:space="preserve"> له:إقبله فانّ ف</w:t>
      </w:r>
      <w:r>
        <w:rPr>
          <w:rFonts w:hint="cs"/>
          <w:rtl/>
        </w:rPr>
        <w:t>ی</w:t>
      </w:r>
      <w:r>
        <w:rPr>
          <w:rFonts w:hint="eastAsia"/>
          <w:rtl/>
        </w:rPr>
        <w:t>ه</w:t>
      </w:r>
      <w:r>
        <w:rPr>
          <w:rtl/>
        </w:rPr>
        <w:t xml:space="preserve"> عتق</w:t>
      </w:r>
      <w:r>
        <w:rPr>
          <w:rFonts w:hint="cs"/>
          <w:rtl/>
        </w:rPr>
        <w:t>ی</w:t>
      </w:r>
      <w:r>
        <w:rPr>
          <w:rFonts w:hint="eastAsia"/>
          <w:rtl/>
        </w:rPr>
        <w:t>،فقال</w:t>
      </w:r>
      <w:r>
        <w:rPr>
          <w:rtl/>
        </w:rPr>
        <w:t>:نعم،و لکن ف</w:t>
      </w:r>
      <w:r>
        <w:rPr>
          <w:rFonts w:hint="cs"/>
          <w:rtl/>
        </w:rPr>
        <w:t>ی</w:t>
      </w:r>
      <w:r>
        <w:rPr>
          <w:rFonts w:hint="eastAsia"/>
          <w:rtl/>
        </w:rPr>
        <w:t>ه</w:t>
      </w:r>
      <w:r>
        <w:rPr>
          <w:rtl/>
        </w:rPr>
        <w:t xml:space="preserve"> رقّ</w:t>
      </w:r>
      <w:r>
        <w:rPr>
          <w:rFonts w:hint="cs"/>
          <w:rtl/>
        </w:rPr>
        <w:t>ی</w:t>
      </w:r>
      <w:r>
        <w:rPr>
          <w:rFonts w:hint="eastAsia"/>
          <w:rtl/>
        </w:rPr>
        <w:t>؛و</w:t>
      </w:r>
      <w:r>
        <w:rPr>
          <w:rtl/>
        </w:rPr>
        <w:t xml:space="preserve"> ف</w:t>
      </w:r>
      <w:r>
        <w:rPr>
          <w:rFonts w:hint="cs"/>
          <w:rtl/>
        </w:rPr>
        <w:t>ی</w:t>
      </w:r>
      <w:r>
        <w:rPr>
          <w:rFonts w:hint="eastAsia"/>
          <w:rtl/>
        </w:rPr>
        <w:t>ه</w:t>
      </w:r>
      <w:r>
        <w:rPr>
          <w:rtl/>
        </w:rPr>
        <w:t xml:space="preserve"> قال أب</w:t>
      </w:r>
      <w:r>
        <w:rPr>
          <w:rFonts w:hint="eastAsia"/>
          <w:rtl/>
        </w:rPr>
        <w:t>و</w:t>
      </w:r>
      <w:r>
        <w:rPr>
          <w:rtl/>
        </w:rPr>
        <w:t xml:space="preserve"> ذرّ </w:t>
      </w:r>
      <w:r w:rsidR="0038298A" w:rsidRPr="0038298A">
        <w:rPr>
          <w:rStyle w:val="libAlaemChar"/>
          <w:rtl/>
        </w:rPr>
        <w:t>رحمه‌الله</w:t>
      </w:r>
      <w:r>
        <w:rPr>
          <w:rtl/>
        </w:rPr>
        <w:t>:</w:t>
      </w:r>
      <w:r>
        <w:rPr>
          <w:rFonts w:hint="cs"/>
          <w:rtl/>
        </w:rPr>
        <w:t>ی</w:t>
      </w:r>
      <w:r>
        <w:rPr>
          <w:rFonts w:hint="eastAsia"/>
          <w:rtl/>
        </w:rPr>
        <w:t>ومک</w:t>
      </w:r>
      <w:r>
        <w:rPr>
          <w:rtl/>
        </w:rPr>
        <w:t xml:space="preserve"> جملک إذا قدت رأسه أتبعک سا</w:t>
      </w:r>
      <w:r>
        <w:rPr>
          <w:rFonts w:hint="cs"/>
          <w:rtl/>
        </w:rPr>
        <w:t>ی</w:t>
      </w:r>
      <w:r>
        <w:rPr>
          <w:rFonts w:hint="eastAsia"/>
          <w:rtl/>
        </w:rPr>
        <w:t>ر</w:t>
      </w:r>
      <w:r>
        <w:rPr>
          <w:rtl/>
        </w:rPr>
        <w:t xml:space="preserve"> جسده،</w:t>
      </w:r>
      <w:r>
        <w:rPr>
          <w:rFonts w:hint="cs"/>
          <w:rtl/>
        </w:rPr>
        <w:t>ی</w:t>
      </w:r>
      <w:r>
        <w:rPr>
          <w:rFonts w:hint="eastAsia"/>
          <w:rtl/>
        </w:rPr>
        <w:t>ر</w:t>
      </w:r>
      <w:r>
        <w:rPr>
          <w:rFonts w:hint="cs"/>
          <w:rtl/>
        </w:rPr>
        <w:t>ی</w:t>
      </w:r>
      <w:r>
        <w:rPr>
          <w:rFonts w:hint="eastAsia"/>
          <w:rtl/>
        </w:rPr>
        <w:t>د</w:t>
      </w:r>
      <w:r>
        <w:rPr>
          <w:rtl/>
        </w:rPr>
        <w:t xml:space="preserve"> اذا عملت ف</w:t>
      </w:r>
      <w:r>
        <w:rPr>
          <w:rFonts w:hint="cs"/>
          <w:rtl/>
        </w:rPr>
        <w:t>ی</w:t>
      </w:r>
      <w:r>
        <w:rPr>
          <w:rtl/>
        </w:rPr>
        <w:t xml:space="preserve"> أوّل نهارک خ</w:t>
      </w:r>
      <w:r>
        <w:rPr>
          <w:rFonts w:hint="cs"/>
          <w:rtl/>
        </w:rPr>
        <w:t>ی</w:t>
      </w:r>
      <w:r>
        <w:rPr>
          <w:rFonts w:hint="eastAsia"/>
          <w:rtl/>
        </w:rPr>
        <w:t>را</w:t>
      </w:r>
      <w:r>
        <w:rPr>
          <w:rtl/>
        </w:rPr>
        <w:t xml:space="preserve"> کان ذلک متّصلا إل</w:t>
      </w:r>
      <w:r>
        <w:rPr>
          <w:rFonts w:hint="cs"/>
          <w:rtl/>
        </w:rPr>
        <w:t>ی</w:t>
      </w:r>
      <w:r>
        <w:rPr>
          <w:rtl/>
        </w:rPr>
        <w:t xml:space="preserve"> آخره. </w:t>
      </w:r>
      <w:r>
        <w:rPr>
          <w:rFonts w:hint="eastAsia"/>
          <w:rtl/>
        </w:rPr>
        <w:t>و</w:t>
      </w:r>
      <w:r>
        <w:rPr>
          <w:rtl/>
        </w:rPr>
        <w:t xml:space="preserve"> ف</w:t>
      </w:r>
      <w:r>
        <w:rPr>
          <w:rFonts w:hint="cs"/>
          <w:rtl/>
        </w:rPr>
        <w:t>ی</w:t>
      </w:r>
      <w:r>
        <w:rPr>
          <w:rtl/>
        </w:rPr>
        <w:t xml:space="preserve"> نسخه وص</w:t>
      </w:r>
      <w:r>
        <w:rPr>
          <w:rFonts w:hint="cs"/>
          <w:rtl/>
        </w:rPr>
        <w:t>یّ</w:t>
      </w:r>
      <w:r>
        <w:rPr>
          <w:rFonts w:hint="eastAsia"/>
          <w:rtl/>
        </w:rPr>
        <w:t>ه</w:t>
      </w:r>
      <w:r>
        <w:rPr>
          <w:rtl/>
        </w:rPr>
        <w:t xml:space="preserve"> مولاتنا فاطمه(صلوات اللّه عل</w:t>
      </w:r>
      <w:r>
        <w:rPr>
          <w:rFonts w:hint="cs"/>
          <w:rtl/>
        </w:rPr>
        <w:t>ی</w:t>
      </w:r>
      <w:r>
        <w:rPr>
          <w:rFonts w:hint="eastAsia"/>
          <w:rtl/>
        </w:rPr>
        <w:t>ها</w:t>
      </w:r>
      <w:r>
        <w:rPr>
          <w:rtl/>
        </w:rPr>
        <w:t>): و انّ لابنه جندب،</w:t>
      </w:r>
      <w:r>
        <w:rPr>
          <w:rFonts w:hint="cs"/>
          <w:rtl/>
        </w:rPr>
        <w:t>ی</w:t>
      </w:r>
      <w:r>
        <w:rPr>
          <w:rFonts w:hint="eastAsia"/>
          <w:rtl/>
        </w:rPr>
        <w:t>عن</w:t>
      </w:r>
      <w:r>
        <w:rPr>
          <w:rFonts w:hint="cs"/>
          <w:rtl/>
        </w:rPr>
        <w:t>ی</w:t>
      </w:r>
      <w:r>
        <w:rPr>
          <w:rtl/>
        </w:rPr>
        <w:t xml:space="preserve"> بنت أب</w:t>
      </w:r>
      <w:r>
        <w:rPr>
          <w:rFonts w:hint="cs"/>
          <w:rtl/>
        </w:rPr>
        <w:t>ی</w:t>
      </w:r>
      <w:r>
        <w:rPr>
          <w:rtl/>
        </w:rPr>
        <w:t xml:space="preserve"> ذر الغفار</w:t>
      </w:r>
      <w:r>
        <w:rPr>
          <w:rFonts w:hint="cs"/>
          <w:rtl/>
        </w:rPr>
        <w:t>ی</w:t>
      </w:r>
      <w:r>
        <w:rPr>
          <w:rFonts w:hint="eastAsia"/>
          <w:rtl/>
        </w:rPr>
        <w:t>،التابوت</w:t>
      </w:r>
      <w:r>
        <w:rPr>
          <w:rtl/>
        </w:rPr>
        <w:t xml:space="preserve"> الأصغر و تعطها ف</w:t>
      </w:r>
      <w:r>
        <w:rPr>
          <w:rFonts w:hint="cs"/>
          <w:rtl/>
        </w:rPr>
        <w:t>ی</w:t>
      </w:r>
      <w:r>
        <w:rPr>
          <w:rtl/>
        </w:rPr>
        <w:t xml:space="preserve"> المال ما کان...الخ </w:t>
      </w:r>
      <w:r w:rsidR="00D42CA5" w:rsidRPr="00525B9B">
        <w:rPr>
          <w:rStyle w:val="libFootnotenumChar"/>
          <w:rtl/>
        </w:rPr>
        <w:t>(3)</w:t>
      </w:r>
      <w:r>
        <w:rPr>
          <w:rtl/>
        </w:rPr>
        <w:t>.</w:t>
      </w:r>
    </w:p>
    <w:p w:rsidR="00AF2853" w:rsidRDefault="007F0642" w:rsidP="00AF2853">
      <w:pPr>
        <w:pStyle w:val="libBold1"/>
        <w:rPr>
          <w:rtl/>
        </w:rPr>
      </w:pPr>
      <w:r>
        <w:rPr>
          <w:rFonts w:hint="eastAsia"/>
          <w:rtl/>
        </w:rPr>
        <w:t>ذرع</w:t>
      </w:r>
      <w:r>
        <w:rPr>
          <w:rtl/>
        </w:rPr>
        <w:t>:</w:t>
      </w:r>
    </w:p>
    <w:p w:rsidR="00656589" w:rsidRDefault="007F0642" w:rsidP="00AF2853">
      <w:pPr>
        <w:pStyle w:val="libNormal"/>
        <w:rPr>
          <w:rtl/>
        </w:rPr>
      </w:pPr>
      <w:r w:rsidRPr="00AF2853">
        <w:rPr>
          <w:rStyle w:val="libBold1Char"/>
          <w:rFonts w:hint="eastAsia"/>
          <w:rtl/>
        </w:rPr>
        <w:t>الکاف</w:t>
      </w:r>
      <w:r w:rsidRPr="00AF2853">
        <w:rPr>
          <w:rStyle w:val="libBold1Char"/>
          <w:rFonts w:hint="cs"/>
          <w:rtl/>
        </w:rPr>
        <w:t>ی</w:t>
      </w:r>
      <w:r>
        <w:rPr>
          <w:rtl/>
        </w:rPr>
        <w:t xml:space="preserve">:عن الصادق </w:t>
      </w:r>
      <w:r w:rsidR="00295F5C" w:rsidRPr="00295F5C">
        <w:rPr>
          <w:rStyle w:val="libAlaemChar"/>
          <w:rtl/>
        </w:rPr>
        <w:t>عليه‌السلام</w:t>
      </w:r>
      <w:r>
        <w:rPr>
          <w:rtl/>
        </w:rPr>
        <w:t>: سمّت ال</w:t>
      </w:r>
      <w:r>
        <w:rPr>
          <w:rFonts w:hint="cs"/>
          <w:rtl/>
        </w:rPr>
        <w:t>ی</w:t>
      </w:r>
      <w:r>
        <w:rPr>
          <w:rFonts w:hint="eastAsia"/>
          <w:rtl/>
        </w:rPr>
        <w:t>هود</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ذراع.و کان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حبّ</w:t>
      </w:r>
      <w:r>
        <w:rPr>
          <w:rtl/>
        </w:rPr>
        <w:t xml:space="preserve"> الذراع و الکتف و </w:t>
      </w:r>
      <w:r>
        <w:rPr>
          <w:rFonts w:hint="cs"/>
          <w:rtl/>
        </w:rPr>
        <w:t>ی</w:t>
      </w:r>
      <w:r>
        <w:rPr>
          <w:rFonts w:hint="eastAsia"/>
          <w:rtl/>
        </w:rPr>
        <w:t>کره</w:t>
      </w:r>
      <w:r>
        <w:rPr>
          <w:rtl/>
        </w:rPr>
        <w:t xml:space="preserve"> الورک لقربها من المبال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F737AB">
      <w:pPr>
        <w:pStyle w:val="libFootnote0"/>
        <w:rPr>
          <w:rtl/>
        </w:rPr>
      </w:pPr>
      <w:r>
        <w:rPr>
          <w:rFonts w:hint="eastAsia"/>
          <w:rtl/>
        </w:rPr>
        <w:t>(1)</w:t>
      </w:r>
      <w:r w:rsidR="00192D50">
        <w:rPr>
          <w:rFonts w:hint="cs"/>
          <w:rtl/>
        </w:rPr>
        <w:t xml:space="preserve"> ق:</w:t>
      </w:r>
      <w:r w:rsidR="00F737AB">
        <w:rPr>
          <w:rFonts w:hint="cs"/>
          <w:rtl/>
        </w:rPr>
        <w:t>17</w:t>
      </w:r>
      <w:r w:rsidR="00192D50">
        <w:rPr>
          <w:rFonts w:hint="cs"/>
          <w:rtl/>
        </w:rPr>
        <w:t>/33/</w:t>
      </w:r>
      <w:r w:rsidR="00F737AB">
        <w:rPr>
          <w:rFonts w:hint="cs"/>
          <w:rtl/>
        </w:rPr>
        <w:t>248</w:t>
      </w:r>
      <w:r w:rsidR="00192D50">
        <w:rPr>
          <w:rFonts w:hint="cs"/>
          <w:rtl/>
        </w:rPr>
        <w:t>،ج:</w:t>
      </w:r>
      <w:r w:rsidR="00F737AB">
        <w:rPr>
          <w:rFonts w:hint="cs"/>
          <w:rtl/>
        </w:rPr>
        <w:t>78</w:t>
      </w:r>
      <w:r w:rsidR="00192D50">
        <w:rPr>
          <w:rFonts w:hint="cs"/>
          <w:rtl/>
        </w:rPr>
        <w:t>/</w:t>
      </w:r>
      <w:r w:rsidR="00F737AB">
        <w:rPr>
          <w:rFonts w:hint="cs"/>
          <w:rtl/>
        </w:rPr>
        <w:t>453</w:t>
      </w:r>
      <w:r w:rsidR="00192D50">
        <w:rPr>
          <w:rFonts w:hint="cs"/>
          <w:rtl/>
        </w:rPr>
        <w:t>.</w:t>
      </w:r>
    </w:p>
    <w:p w:rsidR="00192D50" w:rsidRDefault="00192D50" w:rsidP="00F737AB">
      <w:pPr>
        <w:pStyle w:val="libFootnote0"/>
        <w:rPr>
          <w:rtl/>
        </w:rPr>
      </w:pPr>
      <w:r>
        <w:rPr>
          <w:rFonts w:hint="cs"/>
          <w:rtl/>
        </w:rPr>
        <w:t>(2) ق:</w:t>
      </w:r>
      <w:r w:rsidR="00F737AB">
        <w:rPr>
          <w:rFonts w:hint="cs"/>
          <w:rtl/>
        </w:rPr>
        <w:t>17</w:t>
      </w:r>
      <w:r>
        <w:rPr>
          <w:rFonts w:hint="cs"/>
          <w:rtl/>
        </w:rPr>
        <w:t>/33/</w:t>
      </w:r>
      <w:r w:rsidR="00F737AB">
        <w:rPr>
          <w:rFonts w:hint="cs"/>
          <w:rtl/>
        </w:rPr>
        <w:t>248</w:t>
      </w:r>
      <w:r>
        <w:rPr>
          <w:rFonts w:hint="cs"/>
          <w:rtl/>
        </w:rPr>
        <w:t>،ج:</w:t>
      </w:r>
      <w:r w:rsidR="00F737AB">
        <w:rPr>
          <w:rFonts w:hint="cs"/>
          <w:rtl/>
        </w:rPr>
        <w:t>78</w:t>
      </w:r>
      <w:r>
        <w:rPr>
          <w:rFonts w:hint="cs"/>
          <w:rtl/>
        </w:rPr>
        <w:t>/</w:t>
      </w:r>
      <w:r w:rsidR="00F737AB">
        <w:rPr>
          <w:rFonts w:hint="cs"/>
          <w:rtl/>
        </w:rPr>
        <w:t>455</w:t>
      </w:r>
      <w:r>
        <w:rPr>
          <w:rFonts w:hint="cs"/>
          <w:rtl/>
        </w:rPr>
        <w:t>.</w:t>
      </w:r>
    </w:p>
    <w:p w:rsidR="00192D50" w:rsidRDefault="00192D50" w:rsidP="00F737AB">
      <w:pPr>
        <w:pStyle w:val="libFootnote0"/>
        <w:rPr>
          <w:rtl/>
        </w:rPr>
      </w:pPr>
      <w:r>
        <w:rPr>
          <w:rFonts w:hint="cs"/>
          <w:rtl/>
        </w:rPr>
        <w:t>(3) ق:</w:t>
      </w:r>
      <w:r w:rsidR="00F737AB">
        <w:rPr>
          <w:rFonts w:hint="cs"/>
          <w:rtl/>
        </w:rPr>
        <w:t>23</w:t>
      </w:r>
      <w:r>
        <w:rPr>
          <w:rFonts w:hint="cs"/>
          <w:rtl/>
        </w:rPr>
        <w:t>/50/</w:t>
      </w:r>
      <w:r w:rsidR="00F737AB">
        <w:rPr>
          <w:rFonts w:hint="cs"/>
          <w:rtl/>
        </w:rPr>
        <w:t>43</w:t>
      </w:r>
      <w:r>
        <w:rPr>
          <w:rFonts w:hint="cs"/>
          <w:rtl/>
        </w:rPr>
        <w:t>،ج:</w:t>
      </w:r>
      <w:r w:rsidR="00F737AB">
        <w:rPr>
          <w:rFonts w:hint="cs"/>
          <w:rtl/>
        </w:rPr>
        <w:t>103</w:t>
      </w:r>
      <w:r>
        <w:rPr>
          <w:rFonts w:hint="cs"/>
          <w:rtl/>
        </w:rPr>
        <w:t>/</w:t>
      </w:r>
      <w:r w:rsidR="00F737AB">
        <w:rPr>
          <w:rFonts w:hint="cs"/>
          <w:rtl/>
        </w:rPr>
        <w:t>185</w:t>
      </w:r>
      <w:r>
        <w:rPr>
          <w:rFonts w:hint="cs"/>
          <w:rtl/>
        </w:rPr>
        <w:t>.</w:t>
      </w:r>
    </w:p>
    <w:p w:rsidR="00192D50" w:rsidRDefault="00192D50" w:rsidP="00F737AB">
      <w:pPr>
        <w:pStyle w:val="libFootnote0"/>
        <w:rPr>
          <w:rtl/>
        </w:rPr>
      </w:pPr>
      <w:r>
        <w:rPr>
          <w:rFonts w:hint="cs"/>
          <w:rtl/>
        </w:rPr>
        <w:t>(4) ق:</w:t>
      </w:r>
      <w:r w:rsidR="00F737AB">
        <w:rPr>
          <w:rFonts w:hint="cs"/>
          <w:rtl/>
        </w:rPr>
        <w:t>6</w:t>
      </w:r>
      <w:r>
        <w:rPr>
          <w:rFonts w:hint="cs"/>
          <w:rtl/>
        </w:rPr>
        <w:t>/23/</w:t>
      </w:r>
      <w:r w:rsidR="00F737AB">
        <w:rPr>
          <w:rFonts w:hint="cs"/>
          <w:rtl/>
        </w:rPr>
        <w:t>290</w:t>
      </w:r>
      <w:r>
        <w:rPr>
          <w:rFonts w:hint="cs"/>
          <w:rtl/>
        </w:rPr>
        <w:t>،ج:</w:t>
      </w:r>
      <w:r w:rsidR="00F737AB">
        <w:rPr>
          <w:rFonts w:hint="cs"/>
          <w:rtl/>
        </w:rPr>
        <w:t>17</w:t>
      </w:r>
      <w:r>
        <w:rPr>
          <w:rFonts w:hint="cs"/>
          <w:rtl/>
        </w:rPr>
        <w:t>/</w:t>
      </w:r>
      <w:r w:rsidR="00F737AB">
        <w:rPr>
          <w:rFonts w:hint="cs"/>
          <w:rtl/>
        </w:rPr>
        <w:t>393</w:t>
      </w:r>
      <w:r>
        <w:rPr>
          <w:rFonts w:hint="cs"/>
          <w:rtl/>
        </w:rPr>
        <w:t>.</w:t>
      </w:r>
    </w:p>
    <w:p w:rsidR="00742A94" w:rsidRDefault="00742A94" w:rsidP="007F0642">
      <w:pPr>
        <w:pStyle w:val="libNormal"/>
        <w:rPr>
          <w:rtl/>
        </w:rPr>
      </w:pPr>
      <w:r>
        <w:rPr>
          <w:rFonts w:hint="eastAsia"/>
          <w:rtl/>
        </w:rPr>
        <w:br w:type="page"/>
      </w:r>
    </w:p>
    <w:p w:rsidR="00656589" w:rsidRDefault="007F0642" w:rsidP="00CC3160">
      <w:pPr>
        <w:pStyle w:val="Heading3Center"/>
        <w:rPr>
          <w:rtl/>
        </w:rPr>
      </w:pPr>
      <w:bookmarkStart w:id="23" w:name="_Toc471418684"/>
      <w:r>
        <w:rPr>
          <w:rFonts w:hint="eastAsia"/>
          <w:rtl/>
        </w:rPr>
        <w:lastRenderedPageBreak/>
        <w:t>باب</w:t>
      </w:r>
      <w:r>
        <w:rPr>
          <w:rtl/>
        </w:rPr>
        <w:t xml:space="preserve"> الذال بعده الع</w:t>
      </w:r>
      <w:r>
        <w:rPr>
          <w:rFonts w:hint="cs"/>
          <w:rtl/>
        </w:rPr>
        <w:t>ی</w:t>
      </w:r>
      <w:r>
        <w:rPr>
          <w:rFonts w:hint="eastAsia"/>
          <w:rtl/>
        </w:rPr>
        <w:t>ن</w:t>
      </w:r>
      <w:bookmarkEnd w:id="23"/>
    </w:p>
    <w:p w:rsidR="00656589" w:rsidRDefault="007F0642" w:rsidP="00CC3160">
      <w:pPr>
        <w:pStyle w:val="libNormal"/>
        <w:rPr>
          <w:rtl/>
        </w:rPr>
      </w:pPr>
      <w:r w:rsidRPr="00CC3160">
        <w:rPr>
          <w:rStyle w:val="libBold1Char"/>
          <w:rFonts w:hint="eastAsia"/>
          <w:rtl/>
        </w:rPr>
        <w:t>ذعلب</w:t>
      </w:r>
      <w:r>
        <w:rPr>
          <w:rtl/>
        </w:rPr>
        <w:t xml:space="preserve">: </w:t>
      </w:r>
      <w:r>
        <w:rPr>
          <w:rFonts w:hint="eastAsia"/>
          <w:rtl/>
        </w:rPr>
        <w:t>ذعلب</w:t>
      </w:r>
      <w:r>
        <w:rPr>
          <w:rtl/>
        </w:rPr>
        <w:t xml:space="preserve"> ال</w:t>
      </w:r>
      <w:r>
        <w:rPr>
          <w:rFonts w:hint="cs"/>
          <w:rtl/>
        </w:rPr>
        <w:t>ی</w:t>
      </w:r>
      <w:r>
        <w:rPr>
          <w:rFonts w:hint="eastAsia"/>
          <w:rtl/>
        </w:rPr>
        <w:t>مان</w:t>
      </w:r>
      <w:r>
        <w:rPr>
          <w:rFonts w:hint="cs"/>
          <w:rtl/>
        </w:rPr>
        <w:t>ی</w:t>
      </w:r>
      <w:r>
        <w:rPr>
          <w:rFonts w:hint="eastAsia"/>
          <w:rtl/>
        </w:rPr>
        <w:t>،بکسر</w:t>
      </w:r>
      <w:r>
        <w:rPr>
          <w:rtl/>
        </w:rPr>
        <w:t xml:space="preserve"> أوّله و سکون ثان</w:t>
      </w:r>
      <w:r>
        <w:rPr>
          <w:rFonts w:hint="cs"/>
          <w:rtl/>
        </w:rPr>
        <w:t>ی</w:t>
      </w:r>
      <w:r>
        <w:rPr>
          <w:rFonts w:hint="eastAsia"/>
          <w:rtl/>
        </w:rPr>
        <w:t>ه،من</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ذرب اللسان بل</w:t>
      </w:r>
      <w:r>
        <w:rPr>
          <w:rFonts w:hint="cs"/>
          <w:rtl/>
        </w:rPr>
        <w:t>ی</w:t>
      </w:r>
      <w:r>
        <w:rPr>
          <w:rFonts w:hint="eastAsia"/>
          <w:rtl/>
        </w:rPr>
        <w:t>غ</w:t>
      </w:r>
      <w:r>
        <w:rPr>
          <w:rtl/>
        </w:rPr>
        <w:t xml:space="preserve"> ف</w:t>
      </w:r>
      <w:r>
        <w:rPr>
          <w:rFonts w:hint="cs"/>
          <w:rtl/>
        </w:rPr>
        <w:t>ی</w:t>
      </w:r>
      <w:r>
        <w:rPr>
          <w:rtl/>
        </w:rPr>
        <w:t xml:space="preserve"> الخطاب شجاع القلب، </w:t>
      </w:r>
      <w:r>
        <w:rPr>
          <w:rFonts w:hint="eastAsia"/>
          <w:rtl/>
        </w:rPr>
        <w:t>قال</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هل رأ</w:t>
      </w:r>
      <w:r>
        <w:rPr>
          <w:rFonts w:hint="cs"/>
          <w:rtl/>
        </w:rPr>
        <w:t>ی</w:t>
      </w:r>
      <w:r>
        <w:rPr>
          <w:rFonts w:hint="eastAsia"/>
          <w:rtl/>
        </w:rPr>
        <w:t>ت</w:t>
      </w:r>
      <w:r>
        <w:rPr>
          <w:rtl/>
        </w:rPr>
        <w:t xml:space="preserve"> ربّک؟فقال:و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ذعلب ما کنت أعبد ربّا لم أره،قال: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ن،ک</w:t>
      </w:r>
      <w:r>
        <w:rPr>
          <w:rFonts w:hint="cs"/>
          <w:rtl/>
        </w:rPr>
        <w:t>ی</w:t>
      </w:r>
      <w:r>
        <w:rPr>
          <w:rFonts w:hint="eastAsia"/>
          <w:rtl/>
        </w:rPr>
        <w:t>ف</w:t>
      </w:r>
      <w:r>
        <w:rPr>
          <w:rtl/>
        </w:rPr>
        <w:t xml:space="preserve"> رأ</w:t>
      </w:r>
      <w:r>
        <w:rPr>
          <w:rFonts w:hint="cs"/>
          <w:rtl/>
        </w:rPr>
        <w:t>ی</w:t>
      </w:r>
      <w:r>
        <w:rPr>
          <w:rFonts w:hint="eastAsia"/>
          <w:rtl/>
        </w:rPr>
        <w:t>ته؟قال</w:t>
      </w:r>
      <w:r>
        <w:rPr>
          <w:rtl/>
        </w:rPr>
        <w:t xml:space="preserve"> </w:t>
      </w:r>
      <w:r w:rsidR="00295F5C" w:rsidRPr="00295F5C">
        <w:rPr>
          <w:rStyle w:val="libAlaemChar"/>
          <w:rtl/>
        </w:rPr>
        <w:t>عليه‌السلام</w:t>
      </w:r>
      <w:r>
        <w:rPr>
          <w:rtl/>
        </w:rPr>
        <w:t>:</w:t>
      </w:r>
      <w:r>
        <w:rPr>
          <w:rFonts w:hint="cs"/>
          <w:rtl/>
        </w:rPr>
        <w:t>ی</w:t>
      </w:r>
      <w:r>
        <w:rPr>
          <w:rFonts w:hint="eastAsia"/>
          <w:rtl/>
        </w:rPr>
        <w:t>ا</w:t>
      </w:r>
      <w:r>
        <w:rPr>
          <w:rtl/>
        </w:rPr>
        <w:t xml:space="preserve"> ذعلب،لم تره الع</w:t>
      </w:r>
      <w:r>
        <w:rPr>
          <w:rFonts w:hint="cs"/>
          <w:rtl/>
        </w:rPr>
        <w:t>ی</w:t>
      </w:r>
      <w:r>
        <w:rPr>
          <w:rFonts w:hint="eastAsia"/>
          <w:rtl/>
        </w:rPr>
        <w:t>ون</w:t>
      </w:r>
      <w:r>
        <w:rPr>
          <w:rtl/>
        </w:rPr>
        <w:t xml:space="preserve"> بمشاهده الأبصار و لکن رأته القلوب بحقا</w:t>
      </w:r>
      <w:r>
        <w:rPr>
          <w:rFonts w:hint="cs"/>
          <w:rtl/>
        </w:rPr>
        <w:t>ی</w:t>
      </w:r>
      <w:r>
        <w:rPr>
          <w:rFonts w:hint="eastAsia"/>
          <w:rtl/>
        </w:rPr>
        <w:t>ق</w:t>
      </w:r>
      <w:r>
        <w:rPr>
          <w:rtl/>
        </w:rPr>
        <w:t xml:space="preserve"> الإ</w:t>
      </w:r>
      <w:r>
        <w:rPr>
          <w:rFonts w:hint="cs"/>
          <w:rtl/>
        </w:rPr>
        <w:t>ی</w:t>
      </w:r>
      <w:r>
        <w:rPr>
          <w:rFonts w:hint="eastAsia"/>
          <w:rtl/>
        </w:rPr>
        <w:t>مان</w:t>
      </w:r>
      <w:r>
        <w:rPr>
          <w:rtl/>
        </w:rPr>
        <w:t xml:space="preserve">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CC3160" w:rsidP="00F737AB">
      <w:pPr>
        <w:pStyle w:val="libFootnote0"/>
        <w:rPr>
          <w:rtl/>
        </w:rPr>
      </w:pPr>
      <w:r>
        <w:rPr>
          <w:rFonts w:hint="cs"/>
          <w:rtl/>
        </w:rPr>
        <w:t>(1) ق:</w:t>
      </w:r>
      <w:r w:rsidR="00F737AB">
        <w:rPr>
          <w:rFonts w:hint="cs"/>
          <w:rtl/>
        </w:rPr>
        <w:t>2</w:t>
      </w:r>
      <w:r>
        <w:rPr>
          <w:rFonts w:hint="cs"/>
          <w:rtl/>
        </w:rPr>
        <w:t>/29/2</w:t>
      </w:r>
      <w:r w:rsidR="00F737AB">
        <w:rPr>
          <w:rFonts w:hint="cs"/>
          <w:rtl/>
        </w:rPr>
        <w:t>00</w:t>
      </w:r>
      <w:r>
        <w:rPr>
          <w:rFonts w:hint="cs"/>
          <w:rtl/>
        </w:rPr>
        <w:t>،ج:</w:t>
      </w:r>
      <w:r w:rsidR="00F737AB">
        <w:rPr>
          <w:rFonts w:hint="cs"/>
          <w:rtl/>
        </w:rPr>
        <w:t>4</w:t>
      </w:r>
      <w:r>
        <w:rPr>
          <w:rFonts w:hint="cs"/>
          <w:rtl/>
        </w:rPr>
        <w:t>/</w:t>
      </w:r>
      <w:r w:rsidR="00F737AB">
        <w:rPr>
          <w:rFonts w:hint="cs"/>
          <w:rtl/>
        </w:rPr>
        <w:t>304</w:t>
      </w:r>
      <w:r>
        <w:rPr>
          <w:rFonts w:hint="cs"/>
          <w:rtl/>
        </w:rPr>
        <w:t>. ق:</w:t>
      </w:r>
      <w:r w:rsidR="00F737AB">
        <w:rPr>
          <w:rFonts w:hint="cs"/>
          <w:rtl/>
        </w:rPr>
        <w:t>4</w:t>
      </w:r>
      <w:r>
        <w:rPr>
          <w:rFonts w:hint="cs"/>
          <w:rtl/>
        </w:rPr>
        <w:t>/12/</w:t>
      </w:r>
      <w:r w:rsidR="00F737AB">
        <w:rPr>
          <w:rFonts w:hint="cs"/>
          <w:rtl/>
        </w:rPr>
        <w:t>118</w:t>
      </w:r>
      <w:r>
        <w:rPr>
          <w:rFonts w:hint="cs"/>
          <w:rtl/>
        </w:rPr>
        <w:t>،ج:</w:t>
      </w:r>
      <w:r w:rsidR="00F737AB">
        <w:rPr>
          <w:rFonts w:hint="cs"/>
          <w:rtl/>
        </w:rPr>
        <w:t>10</w:t>
      </w:r>
      <w:r>
        <w:rPr>
          <w:rFonts w:hint="cs"/>
          <w:rtl/>
        </w:rPr>
        <w:t>/</w:t>
      </w:r>
      <w:r w:rsidR="00F737AB">
        <w:rPr>
          <w:rFonts w:hint="cs"/>
          <w:rtl/>
        </w:rPr>
        <w:t>118</w:t>
      </w:r>
      <w:r>
        <w:rPr>
          <w:rFonts w:hint="cs"/>
          <w:rtl/>
        </w:rPr>
        <w:t>.</w:t>
      </w:r>
    </w:p>
    <w:p w:rsidR="00742A94" w:rsidRDefault="00742A94" w:rsidP="007F0642">
      <w:pPr>
        <w:pStyle w:val="libNormal"/>
        <w:rPr>
          <w:rtl/>
        </w:rPr>
      </w:pPr>
      <w:r>
        <w:rPr>
          <w:rFonts w:hint="eastAsia"/>
          <w:rtl/>
        </w:rPr>
        <w:br w:type="page"/>
      </w:r>
    </w:p>
    <w:p w:rsidR="00656589" w:rsidRDefault="007F0642" w:rsidP="00EC4085">
      <w:pPr>
        <w:pStyle w:val="Heading3Center"/>
        <w:rPr>
          <w:rtl/>
        </w:rPr>
      </w:pPr>
      <w:bookmarkStart w:id="24" w:name="_Toc471418685"/>
      <w:r>
        <w:rPr>
          <w:rFonts w:hint="eastAsia"/>
          <w:rtl/>
        </w:rPr>
        <w:lastRenderedPageBreak/>
        <w:t>باب</w:t>
      </w:r>
      <w:r>
        <w:rPr>
          <w:rtl/>
        </w:rPr>
        <w:t xml:space="preserve"> الذال بعده الکاف</w:t>
      </w:r>
      <w:bookmarkEnd w:id="24"/>
    </w:p>
    <w:p w:rsidR="00656589" w:rsidRDefault="007F0642" w:rsidP="00EC4085">
      <w:pPr>
        <w:pStyle w:val="libBold1"/>
        <w:rPr>
          <w:rtl/>
        </w:rPr>
      </w:pPr>
      <w:r>
        <w:rPr>
          <w:rFonts w:hint="eastAsia"/>
          <w:rtl/>
        </w:rPr>
        <w:t>ذکر</w:t>
      </w:r>
      <w:r>
        <w:rPr>
          <w:rtl/>
        </w:rPr>
        <w:t>:</w:t>
      </w:r>
    </w:p>
    <w:p w:rsidR="00656589" w:rsidRDefault="007F0642" w:rsidP="00EC4085">
      <w:pPr>
        <w:pStyle w:val="libCenterBold1"/>
        <w:rPr>
          <w:rtl/>
        </w:rPr>
      </w:pPr>
      <w:r>
        <w:rPr>
          <w:rFonts w:hint="eastAsia"/>
          <w:rtl/>
        </w:rPr>
        <w:t>ف</w:t>
      </w:r>
      <w:r>
        <w:rPr>
          <w:rFonts w:hint="cs"/>
          <w:rtl/>
        </w:rPr>
        <w:t>ی</w:t>
      </w:r>
      <w:r>
        <w:rPr>
          <w:rtl/>
        </w:rPr>
        <w:t xml:space="preserve"> الأذکار و فضلها</w:t>
      </w:r>
    </w:p>
    <w:p w:rsidR="00656589" w:rsidRDefault="007F0642" w:rsidP="007F0642">
      <w:pPr>
        <w:pStyle w:val="libNormal"/>
        <w:rPr>
          <w:rtl/>
        </w:rPr>
      </w:pPr>
      <w:r>
        <w:rPr>
          <w:rFonts w:hint="eastAsia"/>
          <w:rtl/>
        </w:rPr>
        <w:t>أبواب</w:t>
      </w:r>
      <w:r>
        <w:rPr>
          <w:rtl/>
        </w:rPr>
        <w:t xml:space="preserve"> الأذکار و فضلها.</w:t>
      </w:r>
    </w:p>
    <w:p w:rsidR="00EC4085" w:rsidRDefault="007F0642" w:rsidP="00EC4085">
      <w:pPr>
        <w:pStyle w:val="libNormal"/>
        <w:rPr>
          <w:rtl/>
        </w:rPr>
      </w:pPr>
      <w:r>
        <w:rPr>
          <w:rFonts w:hint="eastAsia"/>
          <w:rtl/>
        </w:rPr>
        <w:t>باب</w:t>
      </w:r>
      <w:r>
        <w:rPr>
          <w:rtl/>
        </w:rPr>
        <w:t xml:space="preserve"> ذکر اللّه تعال</w:t>
      </w:r>
      <w:r>
        <w:rPr>
          <w:rFonts w:hint="cs"/>
          <w:rtl/>
        </w:rPr>
        <w:t>ی</w:t>
      </w:r>
      <w:r>
        <w:rPr>
          <w:rtl/>
        </w:rPr>
        <w:t xml:space="preserve"> </w:t>
      </w:r>
      <w:r w:rsidR="00D42CA5" w:rsidRPr="00525B9B">
        <w:rPr>
          <w:rStyle w:val="libFootnotenumChar"/>
          <w:rtl/>
        </w:rPr>
        <w:t>(1)</w:t>
      </w:r>
      <w:r>
        <w:rPr>
          <w:rtl/>
        </w:rPr>
        <w:t>.</w:t>
      </w:r>
    </w:p>
    <w:p w:rsidR="00EC4085" w:rsidRDefault="007F0642" w:rsidP="00EC4085">
      <w:pPr>
        <w:pStyle w:val="libNormal"/>
        <w:rPr>
          <w:rtl/>
        </w:rPr>
      </w:pPr>
      <w:r w:rsidRPr="00EC4085">
        <w:rPr>
          <w:rStyle w:val="libBold1Char"/>
          <w:rFonts w:hint="eastAsia"/>
          <w:rtl/>
        </w:rPr>
        <w:t>الخصال</w:t>
      </w:r>
      <w:r>
        <w:rPr>
          <w:rtl/>
        </w:rPr>
        <w:t>:ف</w:t>
      </w:r>
      <w:r>
        <w:rPr>
          <w:rFonts w:hint="cs"/>
          <w:rtl/>
        </w:rPr>
        <w:t>ی</w:t>
      </w:r>
      <w:r>
        <w:rPr>
          <w:rFonts w:hint="eastAsia"/>
          <w:rtl/>
        </w:rPr>
        <w:t>ما</w:t>
      </w:r>
      <w:r>
        <w:rPr>
          <w:rtl/>
        </w:rPr>
        <w:t xml:space="preserve"> أوص</w:t>
      </w:r>
      <w:r>
        <w:rPr>
          <w:rFonts w:hint="cs"/>
          <w:rtl/>
        </w:rPr>
        <w:t>ی</w:t>
      </w:r>
      <w:r>
        <w:rPr>
          <w:rtl/>
        </w:rPr>
        <w:t xml:space="preserve"> به رسول اللّه </w:t>
      </w:r>
      <w:r w:rsidR="00F9186A" w:rsidRPr="00F9186A">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عل</w:t>
      </w:r>
      <w:r>
        <w:rPr>
          <w:rFonts w:hint="cs"/>
          <w:rtl/>
        </w:rPr>
        <w:t>یّ</w:t>
      </w:r>
      <w:r>
        <w:rPr>
          <w:rFonts w:hint="eastAsia"/>
          <w:rtl/>
        </w:rPr>
        <w:t>،ثلاث</w:t>
      </w:r>
      <w:r>
        <w:rPr>
          <w:rtl/>
        </w:rPr>
        <w:t xml:space="preserve"> لا تط</w:t>
      </w:r>
      <w:r>
        <w:rPr>
          <w:rFonts w:hint="cs"/>
          <w:rtl/>
        </w:rPr>
        <w:t>ی</w:t>
      </w:r>
      <w:r>
        <w:rPr>
          <w:rFonts w:hint="eastAsia"/>
          <w:rtl/>
        </w:rPr>
        <w:t>قها</w:t>
      </w:r>
      <w:r>
        <w:rPr>
          <w:rtl/>
        </w:rPr>
        <w:t xml:space="preserve"> هذه الأمّه:المواساه للأخ ف</w:t>
      </w:r>
      <w:r>
        <w:rPr>
          <w:rFonts w:hint="cs"/>
          <w:rtl/>
        </w:rPr>
        <w:t>ی</w:t>
      </w:r>
      <w:r>
        <w:rPr>
          <w:rtl/>
        </w:rPr>
        <w:t xml:space="preserve"> ماله،و انصاف الناس من نفسه،و ذکر اللّه عل</w:t>
      </w:r>
      <w:r>
        <w:rPr>
          <w:rFonts w:hint="cs"/>
          <w:rtl/>
        </w:rPr>
        <w:t>ی</w:t>
      </w:r>
      <w:r>
        <w:rPr>
          <w:rtl/>
        </w:rPr>
        <w:t xml:space="preserve"> کلّ حال، و ل</w:t>
      </w:r>
      <w:r>
        <w:rPr>
          <w:rFonts w:hint="cs"/>
          <w:rtl/>
        </w:rPr>
        <w:t>ی</w:t>
      </w:r>
      <w:r>
        <w:rPr>
          <w:rFonts w:hint="eastAsia"/>
          <w:rtl/>
        </w:rPr>
        <w:t>س</w:t>
      </w:r>
      <w:r>
        <w:rPr>
          <w:rtl/>
        </w:rPr>
        <w:t xml:space="preserve"> هو سبحان اللّه و الحمد للّه و لا اله الاّ اللّه و اللّه أکبر،و لکن </w:t>
      </w:r>
      <w:r>
        <w:rPr>
          <w:rFonts w:hint="eastAsia"/>
          <w:rtl/>
        </w:rPr>
        <w:t>إذا</w:t>
      </w:r>
      <w:r>
        <w:rPr>
          <w:rtl/>
        </w:rPr>
        <w:t xml:space="preserve"> ورد عل</w:t>
      </w:r>
      <w:r>
        <w:rPr>
          <w:rFonts w:hint="cs"/>
          <w:rtl/>
        </w:rPr>
        <w:t>ی</w:t>
      </w:r>
      <w:r>
        <w:rPr>
          <w:rtl/>
        </w:rPr>
        <w:t xml:space="preserve"> ما </w:t>
      </w:r>
      <w:r>
        <w:rPr>
          <w:rFonts w:hint="cs"/>
          <w:rtl/>
        </w:rPr>
        <w:t>ی</w:t>
      </w:r>
      <w:r>
        <w:rPr>
          <w:rFonts w:hint="eastAsia"/>
          <w:rtl/>
        </w:rPr>
        <w:t>حرم</w:t>
      </w:r>
      <w:r>
        <w:rPr>
          <w:rtl/>
        </w:rPr>
        <w:t xml:space="preserve"> عل</w:t>
      </w:r>
      <w:r>
        <w:rPr>
          <w:rFonts w:hint="cs"/>
          <w:rtl/>
        </w:rPr>
        <w:t>ی</w:t>
      </w:r>
      <w:r>
        <w:rPr>
          <w:rFonts w:hint="eastAsia"/>
          <w:rtl/>
        </w:rPr>
        <w:t>ه</w:t>
      </w:r>
      <w:r>
        <w:rPr>
          <w:rtl/>
        </w:rPr>
        <w:t xml:space="preserve"> خاف اللّه(عزّ و جلّ)عنده و ترکه </w:t>
      </w:r>
      <w:r w:rsidR="00D42CA5" w:rsidRPr="00525B9B">
        <w:rPr>
          <w:rStyle w:val="libFootnotenumChar"/>
          <w:rtl/>
        </w:rPr>
        <w:t>(2)</w:t>
      </w:r>
      <w:r>
        <w:rPr>
          <w:rtl/>
        </w:rPr>
        <w:t>.</w:t>
      </w:r>
    </w:p>
    <w:p w:rsidR="00EC4085" w:rsidRDefault="007F0642" w:rsidP="00EC4085">
      <w:pPr>
        <w:pStyle w:val="libNormal"/>
        <w:rPr>
          <w:rtl/>
        </w:rPr>
      </w:pPr>
      <w:r w:rsidRPr="00EC4085">
        <w:rPr>
          <w:rStyle w:val="libBold1Char"/>
          <w:rFonts w:hint="eastAsia"/>
          <w:rtl/>
        </w:rPr>
        <w:t>المحاسن</w:t>
      </w:r>
      <w:r>
        <w:rPr>
          <w:rtl/>
        </w:rPr>
        <w:t>:قال النب</w:t>
      </w:r>
      <w:r>
        <w:rPr>
          <w:rFonts w:hint="cs"/>
          <w:rtl/>
        </w:rPr>
        <w:t>یّ</w:t>
      </w:r>
      <w:r>
        <w:rPr>
          <w:rtl/>
        </w:rPr>
        <w:t xml:space="preserve"> </w:t>
      </w:r>
      <w:r w:rsidR="00F9186A" w:rsidRPr="00F9186A">
        <w:rPr>
          <w:rStyle w:val="libAlaemChar"/>
          <w:rtl/>
        </w:rPr>
        <w:t>صلى‌الله‌عليه‌وآله‌وسلم</w:t>
      </w:r>
      <w:r>
        <w:rPr>
          <w:rtl/>
        </w:rPr>
        <w:t xml:space="preserve"> لأصحابه: ألا أخبرکم بخ</w:t>
      </w:r>
      <w:r>
        <w:rPr>
          <w:rFonts w:hint="cs"/>
          <w:rtl/>
        </w:rPr>
        <w:t>ی</w:t>
      </w:r>
      <w:r>
        <w:rPr>
          <w:rFonts w:hint="eastAsia"/>
          <w:rtl/>
        </w:rPr>
        <w:t>ر</w:t>
      </w:r>
      <w:r>
        <w:rPr>
          <w:rtl/>
        </w:rPr>
        <w:t xml:space="preserve"> أعمالکم و أزکاها عند مل</w:t>
      </w:r>
      <w:r>
        <w:rPr>
          <w:rFonts w:hint="cs"/>
          <w:rtl/>
        </w:rPr>
        <w:t>ی</w:t>
      </w:r>
      <w:r>
        <w:rPr>
          <w:rFonts w:hint="eastAsia"/>
          <w:rtl/>
        </w:rPr>
        <w:t>ککم</w:t>
      </w:r>
      <w:r>
        <w:rPr>
          <w:rtl/>
        </w:rPr>
        <w:t xml:space="preserve"> و أرفعها ف</w:t>
      </w:r>
      <w:r>
        <w:rPr>
          <w:rFonts w:hint="cs"/>
          <w:rtl/>
        </w:rPr>
        <w:t>ی</w:t>
      </w:r>
      <w:r>
        <w:rPr>
          <w:rtl/>
        </w:rPr>
        <w:t xml:space="preserve"> درجاتکم،و خ</w:t>
      </w:r>
      <w:r>
        <w:rPr>
          <w:rFonts w:hint="cs"/>
          <w:rtl/>
        </w:rPr>
        <w:t>ی</w:t>
      </w:r>
      <w:r>
        <w:rPr>
          <w:rFonts w:hint="eastAsia"/>
          <w:rtl/>
        </w:rPr>
        <w:t>ر</w:t>
      </w:r>
      <w:r>
        <w:rPr>
          <w:rtl/>
        </w:rPr>
        <w:t xml:space="preserve"> لکم من الد</w:t>
      </w:r>
      <w:r>
        <w:rPr>
          <w:rFonts w:hint="cs"/>
          <w:rtl/>
        </w:rPr>
        <w:t>ی</w:t>
      </w:r>
      <w:r>
        <w:rPr>
          <w:rFonts w:hint="eastAsia"/>
          <w:rtl/>
        </w:rPr>
        <w:t>نار</w:t>
      </w:r>
      <w:r>
        <w:rPr>
          <w:rtl/>
        </w:rPr>
        <w:t xml:space="preserve"> و الدرهم،و خ</w:t>
      </w:r>
      <w:r>
        <w:rPr>
          <w:rFonts w:hint="cs"/>
          <w:rtl/>
        </w:rPr>
        <w:t>ی</w:t>
      </w:r>
      <w:r>
        <w:rPr>
          <w:rFonts w:hint="eastAsia"/>
          <w:rtl/>
        </w:rPr>
        <w:t>ر</w:t>
      </w:r>
      <w:r>
        <w:rPr>
          <w:rtl/>
        </w:rPr>
        <w:t xml:space="preserve"> لکم من أن تلقوا عدوّکم فتقتلونهم و </w:t>
      </w:r>
      <w:r>
        <w:rPr>
          <w:rFonts w:hint="cs"/>
          <w:rtl/>
        </w:rPr>
        <w:t>ی</w:t>
      </w:r>
      <w:r>
        <w:rPr>
          <w:rFonts w:hint="eastAsia"/>
          <w:rtl/>
        </w:rPr>
        <w:t>قتلونکم؟قالوا</w:t>
      </w:r>
      <w:r>
        <w:rPr>
          <w:rtl/>
        </w:rPr>
        <w:t>:بل</w:t>
      </w:r>
      <w:r>
        <w:rPr>
          <w:rFonts w:hint="cs"/>
          <w:rtl/>
        </w:rPr>
        <w:t>ی</w:t>
      </w:r>
      <w:r>
        <w:rPr>
          <w:rtl/>
        </w:rPr>
        <w:t xml:space="preserve"> </w:t>
      </w:r>
      <w:r>
        <w:rPr>
          <w:rFonts w:hint="cs"/>
          <w:rtl/>
        </w:rPr>
        <w:t>ی</w:t>
      </w:r>
      <w:r>
        <w:rPr>
          <w:rFonts w:hint="eastAsia"/>
          <w:rtl/>
        </w:rPr>
        <w:t>ا</w:t>
      </w:r>
      <w:r>
        <w:rPr>
          <w:rtl/>
        </w:rPr>
        <w:t xml:space="preserve"> رسول اللّه،قال:ذکر اللّه کث</w:t>
      </w:r>
      <w:r>
        <w:rPr>
          <w:rFonts w:hint="cs"/>
          <w:rtl/>
        </w:rPr>
        <w:t>ی</w:t>
      </w:r>
      <w:r>
        <w:rPr>
          <w:rFonts w:hint="eastAsia"/>
          <w:rtl/>
        </w:rPr>
        <w:t>را</w:t>
      </w:r>
      <w:r>
        <w:rPr>
          <w:rtl/>
        </w:rPr>
        <w:t>.</w:t>
      </w:r>
    </w:p>
    <w:p w:rsidR="00656589" w:rsidRDefault="007F0642" w:rsidP="00EC4085">
      <w:pPr>
        <w:pStyle w:val="libNormal"/>
        <w:rPr>
          <w:rtl/>
        </w:rPr>
      </w:pPr>
      <w:r w:rsidRPr="00EC4085">
        <w:rPr>
          <w:rStyle w:val="libBold1Char"/>
          <w:rFonts w:hint="eastAsia"/>
          <w:rtl/>
        </w:rPr>
        <w:t>کتاب</w:t>
      </w:r>
      <w:r w:rsidRPr="00EC4085">
        <w:rPr>
          <w:rStyle w:val="libBold1Char"/>
          <w:rFonts w:hint="cs"/>
          <w:rtl/>
        </w:rPr>
        <w:t>ی</w:t>
      </w:r>
      <w:r w:rsidRPr="00EC4085">
        <w:rPr>
          <w:rStyle w:val="libBold1Char"/>
          <w:rtl/>
        </w:rPr>
        <w:t xml:space="preserve"> الحس</w:t>
      </w:r>
      <w:r w:rsidRPr="00EC4085">
        <w:rPr>
          <w:rStyle w:val="libBold1Char"/>
          <w:rFonts w:hint="cs"/>
          <w:rtl/>
        </w:rPr>
        <w:t>ی</w:t>
      </w:r>
      <w:r w:rsidRPr="00EC4085">
        <w:rPr>
          <w:rStyle w:val="libBold1Char"/>
          <w:rFonts w:hint="eastAsia"/>
          <w:rtl/>
        </w:rPr>
        <w:t>ن</w:t>
      </w:r>
      <w:r w:rsidRPr="00EC4085">
        <w:rPr>
          <w:rStyle w:val="libBold1Char"/>
          <w:rtl/>
        </w:rPr>
        <w:t xml:space="preserve"> بن سع</w:t>
      </w:r>
      <w:r w:rsidRPr="00EC4085">
        <w:rPr>
          <w:rStyle w:val="libBold1Char"/>
          <w:rFonts w:hint="cs"/>
          <w:rtl/>
        </w:rPr>
        <w:t>ی</w:t>
      </w:r>
      <w:r w:rsidRPr="00EC4085">
        <w:rPr>
          <w:rStyle w:val="libBold1Char"/>
          <w:rFonts w:hint="eastAsia"/>
          <w:rtl/>
        </w:rPr>
        <w:t>د</w:t>
      </w:r>
      <w:r>
        <w:rPr>
          <w:rtl/>
        </w:rPr>
        <w:t xml:space="preserve">:عن الصادق </w:t>
      </w:r>
      <w:r w:rsidR="00295F5C" w:rsidRPr="00295F5C">
        <w:rPr>
          <w:rStyle w:val="libAlaemChar"/>
          <w:rtl/>
        </w:rPr>
        <w:t>عليه‌السلام</w:t>
      </w:r>
      <w:r>
        <w:rPr>
          <w:rtl/>
        </w:rPr>
        <w:t xml:space="preserve"> قال: إذا ذکر العبد ربّه ف</w:t>
      </w:r>
      <w:r>
        <w:rPr>
          <w:rFonts w:hint="cs"/>
          <w:rtl/>
        </w:rPr>
        <w:t>ی</w:t>
      </w:r>
      <w:r>
        <w:rPr>
          <w:rtl/>
        </w:rPr>
        <w:t xml:space="preserve"> ال</w:t>
      </w:r>
      <w:r>
        <w:rPr>
          <w:rFonts w:hint="cs"/>
          <w:rtl/>
        </w:rPr>
        <w:t>ی</w:t>
      </w:r>
      <w:r>
        <w:rPr>
          <w:rFonts w:hint="eastAsia"/>
          <w:rtl/>
        </w:rPr>
        <w:t>وم</w:t>
      </w:r>
      <w:r>
        <w:rPr>
          <w:rtl/>
        </w:rPr>
        <w:t xml:space="preserve"> مائه مرّه کان ذلک کث</w:t>
      </w:r>
      <w:r>
        <w:rPr>
          <w:rFonts w:hint="cs"/>
          <w:rtl/>
        </w:rPr>
        <w:t>ی</w:t>
      </w:r>
      <w:r>
        <w:rPr>
          <w:rFonts w:hint="eastAsia"/>
          <w:rtl/>
        </w:rPr>
        <w:t>را</w:t>
      </w:r>
      <w:r>
        <w:rPr>
          <w:rtl/>
        </w:rPr>
        <w:t xml:space="preserve"> </w:t>
      </w:r>
      <w:r w:rsidR="00D42CA5" w:rsidRPr="00525B9B">
        <w:rPr>
          <w:rStyle w:val="libFootnotenumChar"/>
          <w:rtl/>
        </w:rPr>
        <w:t>(3)</w:t>
      </w:r>
      <w:r>
        <w:rPr>
          <w:rtl/>
        </w:rPr>
        <w:t xml:space="preserve">. </w:t>
      </w:r>
      <w:r>
        <w:rPr>
          <w:rFonts w:hint="eastAsia"/>
          <w:rtl/>
        </w:rPr>
        <w:t>عن</w:t>
      </w:r>
      <w:r>
        <w:rPr>
          <w:rtl/>
        </w:rPr>
        <w:t xml:space="preserve"> الأصبغ بن نباته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الذکر ذکران:ذکر اللّه(عزّ و جلّ)عند المص</w:t>
      </w:r>
      <w:r>
        <w:rPr>
          <w:rFonts w:hint="cs"/>
          <w:rtl/>
        </w:rPr>
        <w:t>ی</w:t>
      </w:r>
      <w:r>
        <w:rPr>
          <w:rFonts w:hint="eastAsia"/>
          <w:rtl/>
        </w:rPr>
        <w:t>به،و</w:t>
      </w:r>
      <w:r>
        <w:rPr>
          <w:rtl/>
        </w:rPr>
        <w:t xml:space="preserve"> أفضل من ذلک ذکر اللّه عند ما حرّم اللّه عل</w:t>
      </w:r>
      <w:r>
        <w:rPr>
          <w:rFonts w:hint="cs"/>
          <w:rtl/>
        </w:rPr>
        <w:t>ی</w:t>
      </w:r>
      <w:r>
        <w:rPr>
          <w:rFonts w:hint="eastAsia"/>
          <w:rtl/>
        </w:rPr>
        <w:t>ک</w:t>
      </w:r>
      <w:r>
        <w:rPr>
          <w:rtl/>
        </w:rPr>
        <w:t xml:space="preserve"> ف</w:t>
      </w:r>
      <w:r>
        <w:rPr>
          <w:rFonts w:hint="cs"/>
          <w:rtl/>
        </w:rPr>
        <w:t>ی</w:t>
      </w:r>
      <w:r>
        <w:rPr>
          <w:rFonts w:hint="eastAsia"/>
          <w:rtl/>
        </w:rPr>
        <w:t>کون</w:t>
      </w:r>
      <w:r>
        <w:rPr>
          <w:rtl/>
        </w:rPr>
        <w:t xml:space="preserve"> حاجزا.</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EC4085">
        <w:rPr>
          <w:rFonts w:hint="cs"/>
          <w:rtl/>
        </w:rPr>
        <w:t xml:space="preserve"> ق:كتاب الدعاء/1/1،ج:</w:t>
      </w:r>
      <w:r w:rsidR="008C0D06">
        <w:rPr>
          <w:rFonts w:hint="cs"/>
          <w:rtl/>
        </w:rPr>
        <w:t>93</w:t>
      </w:r>
      <w:r w:rsidR="00EC4085">
        <w:rPr>
          <w:rFonts w:hint="cs"/>
          <w:rtl/>
        </w:rPr>
        <w:t>/</w:t>
      </w:r>
      <w:r w:rsidR="008C0D06">
        <w:rPr>
          <w:rFonts w:hint="cs"/>
          <w:rtl/>
        </w:rPr>
        <w:t>148</w:t>
      </w:r>
      <w:r w:rsidR="00EC4085">
        <w:rPr>
          <w:rFonts w:hint="cs"/>
          <w:rtl/>
        </w:rPr>
        <w:t>.</w:t>
      </w:r>
    </w:p>
    <w:p w:rsidR="00EC4085" w:rsidRDefault="00EC4085" w:rsidP="008C0D06">
      <w:pPr>
        <w:pStyle w:val="libFootnote0"/>
        <w:rPr>
          <w:rtl/>
        </w:rPr>
      </w:pPr>
      <w:r>
        <w:rPr>
          <w:rFonts w:hint="cs"/>
          <w:rtl/>
        </w:rPr>
        <w:t>(2) ق:كتاب الدعاء/1/1،ج:</w:t>
      </w:r>
      <w:r w:rsidR="008C0D06">
        <w:rPr>
          <w:rFonts w:hint="cs"/>
          <w:rtl/>
        </w:rPr>
        <w:t>93</w:t>
      </w:r>
      <w:r>
        <w:rPr>
          <w:rFonts w:hint="cs"/>
          <w:rtl/>
        </w:rPr>
        <w:t>/</w:t>
      </w:r>
      <w:r w:rsidR="008C0D06">
        <w:rPr>
          <w:rFonts w:hint="cs"/>
          <w:rtl/>
        </w:rPr>
        <w:t>151</w:t>
      </w:r>
      <w:r>
        <w:rPr>
          <w:rFonts w:hint="cs"/>
          <w:rtl/>
        </w:rPr>
        <w:t>.</w:t>
      </w:r>
    </w:p>
    <w:p w:rsidR="00EC4085" w:rsidRDefault="00EC4085" w:rsidP="008C0D06">
      <w:pPr>
        <w:pStyle w:val="libFootnote0"/>
        <w:rPr>
          <w:rtl/>
        </w:rPr>
      </w:pPr>
      <w:r>
        <w:rPr>
          <w:rFonts w:hint="cs"/>
          <w:rtl/>
        </w:rPr>
        <w:t>(3) ق:كتاب الدعاء/1/3،ج:</w:t>
      </w:r>
      <w:r w:rsidR="008C0D06">
        <w:rPr>
          <w:rFonts w:hint="cs"/>
          <w:rtl/>
        </w:rPr>
        <w:t>93</w:t>
      </w:r>
      <w:r>
        <w:rPr>
          <w:rFonts w:hint="cs"/>
          <w:rtl/>
        </w:rPr>
        <w:t>/</w:t>
      </w:r>
      <w:r w:rsidR="008C0D06">
        <w:rPr>
          <w:rFonts w:hint="cs"/>
          <w:rtl/>
        </w:rPr>
        <w:t>160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من</w:t>
      </w:r>
      <w:r>
        <w:rPr>
          <w:rtl/>
        </w:rPr>
        <w:t xml:space="preserve"> کتاب الزهد عن عثمان بن عب</w:t>
      </w:r>
      <w:r>
        <w:rPr>
          <w:rFonts w:hint="cs"/>
          <w:rtl/>
        </w:rPr>
        <w:t>ی</w:t>
      </w:r>
      <w:r>
        <w:rPr>
          <w:rFonts w:hint="eastAsia"/>
          <w:rtl/>
        </w:rPr>
        <w:t>د</w:t>
      </w:r>
      <w:r>
        <w:rPr>
          <w:rtl/>
        </w:rPr>
        <w:t xml:space="preserve"> اللّه رفعه قال: إذا کان الشتاء ناد</w:t>
      </w:r>
      <w:r>
        <w:rPr>
          <w:rFonts w:hint="cs"/>
          <w:rtl/>
        </w:rPr>
        <w:t>ی</w:t>
      </w:r>
      <w:r>
        <w:rPr>
          <w:rtl/>
        </w:rPr>
        <w:t xml:space="preserve"> مناد:</w:t>
      </w:r>
    </w:p>
    <w:p w:rsidR="00656589" w:rsidRDefault="007F0642" w:rsidP="007F0642">
      <w:pPr>
        <w:pStyle w:val="libNormal"/>
        <w:rPr>
          <w:rtl/>
        </w:rPr>
      </w:pPr>
      <w:r>
        <w:rPr>
          <w:rFonts w:hint="cs"/>
          <w:rtl/>
        </w:rPr>
        <w:t>ی</w:t>
      </w:r>
      <w:r>
        <w:rPr>
          <w:rFonts w:hint="eastAsia"/>
          <w:rtl/>
        </w:rPr>
        <w:t>ا</w:t>
      </w:r>
      <w:r>
        <w:rPr>
          <w:rtl/>
        </w:rPr>
        <w:t xml:space="preserve"> أهل العراق قد طال الل</w:t>
      </w:r>
      <w:r>
        <w:rPr>
          <w:rFonts w:hint="cs"/>
          <w:rtl/>
        </w:rPr>
        <w:t>ی</w:t>
      </w:r>
      <w:r>
        <w:rPr>
          <w:rFonts w:hint="eastAsia"/>
          <w:rtl/>
        </w:rPr>
        <w:t>ل</w:t>
      </w:r>
      <w:r>
        <w:rPr>
          <w:rtl/>
        </w:rPr>
        <w:t xml:space="preserve"> لصلاتکم و قصر النهار لص</w:t>
      </w:r>
      <w:r>
        <w:rPr>
          <w:rFonts w:hint="cs"/>
          <w:rtl/>
        </w:rPr>
        <w:t>ی</w:t>
      </w:r>
      <w:r>
        <w:rPr>
          <w:rFonts w:hint="eastAsia"/>
          <w:rtl/>
        </w:rPr>
        <w:t>امکم،فان</w:t>
      </w:r>
      <w:r>
        <w:rPr>
          <w:rtl/>
        </w:rPr>
        <w:t xml:space="preserve"> کنتم لا تقدروا عل</w:t>
      </w:r>
      <w:r>
        <w:rPr>
          <w:rFonts w:hint="cs"/>
          <w:rtl/>
        </w:rPr>
        <w:t>ی</w:t>
      </w:r>
      <w:r>
        <w:rPr>
          <w:rtl/>
        </w:rPr>
        <w:t xml:space="preserve"> الل</w:t>
      </w:r>
      <w:r>
        <w:rPr>
          <w:rFonts w:hint="cs"/>
          <w:rtl/>
        </w:rPr>
        <w:t>ی</w:t>
      </w:r>
      <w:r>
        <w:rPr>
          <w:rFonts w:hint="eastAsia"/>
          <w:rtl/>
        </w:rPr>
        <w:t>ل</w:t>
      </w:r>
      <w:r>
        <w:rPr>
          <w:rtl/>
        </w:rPr>
        <w:t xml:space="preserve"> أن تکابدوه و لا عل</w:t>
      </w:r>
      <w:r>
        <w:rPr>
          <w:rFonts w:hint="cs"/>
          <w:rtl/>
        </w:rPr>
        <w:t>ی</w:t>
      </w:r>
      <w:r>
        <w:rPr>
          <w:rtl/>
        </w:rPr>
        <w:t xml:space="preserve"> العدوّ أن تجاهدوه،و بخلتم بالمال أن تنفقوه، فأکثروا ذکر اللّه(عزّ و جلّ) </w:t>
      </w:r>
      <w:r w:rsidR="00D42CA5" w:rsidRPr="00525B9B">
        <w:rPr>
          <w:rStyle w:val="libFootnotenumChar"/>
          <w:rtl/>
        </w:rPr>
        <w:t>(1)</w:t>
      </w:r>
      <w:r>
        <w:rPr>
          <w:rtl/>
        </w:rPr>
        <w:t xml:space="preserve">. و </w:t>
      </w:r>
      <w:r>
        <w:rPr>
          <w:rFonts w:hint="cs"/>
          <w:rtl/>
        </w:rPr>
        <w:t>ی</w:t>
      </w:r>
      <w:r>
        <w:rPr>
          <w:rFonts w:hint="eastAsia"/>
          <w:rtl/>
        </w:rPr>
        <w:t>قرب</w:t>
      </w:r>
      <w:r>
        <w:rPr>
          <w:rtl/>
        </w:rPr>
        <w:t xml:space="preserve"> منه ما </w:t>
      </w:r>
      <w:r>
        <w:rPr>
          <w:rFonts w:hint="eastAsia"/>
          <w:rtl/>
        </w:rPr>
        <w:t>رو</w:t>
      </w:r>
      <w:r>
        <w:rPr>
          <w:rFonts w:hint="cs"/>
          <w:rtl/>
        </w:rPr>
        <w:t>ی</w:t>
      </w:r>
      <w:r>
        <w:rPr>
          <w:rtl/>
        </w:rPr>
        <w:t xml:space="preserve"> عن الصادق </w:t>
      </w:r>
      <w:r w:rsidR="00295F5C" w:rsidRPr="00295F5C">
        <w:rPr>
          <w:rStyle w:val="libAlaemChar"/>
          <w:rtl/>
        </w:rPr>
        <w:t>عليه‌السلام</w:t>
      </w:r>
      <w:r>
        <w:rPr>
          <w:rtl/>
        </w:rPr>
        <w:t xml:space="preserve"> قال: من بخل منکم بمال أن </w:t>
      </w:r>
      <w:r>
        <w:rPr>
          <w:rFonts w:hint="cs"/>
          <w:rtl/>
        </w:rPr>
        <w:t>ی</w:t>
      </w:r>
      <w:r>
        <w:rPr>
          <w:rFonts w:hint="eastAsia"/>
          <w:rtl/>
        </w:rPr>
        <w:t>نفقه</w:t>
      </w:r>
      <w:r>
        <w:rPr>
          <w:rtl/>
        </w:rPr>
        <w:t xml:space="preserve"> و بالجهاد أن </w:t>
      </w:r>
      <w:r>
        <w:rPr>
          <w:rFonts w:hint="cs"/>
          <w:rtl/>
        </w:rPr>
        <w:t>ی</w:t>
      </w:r>
      <w:r>
        <w:rPr>
          <w:rFonts w:hint="eastAsia"/>
          <w:rtl/>
        </w:rPr>
        <w:t>حضره</w:t>
      </w:r>
      <w:r>
        <w:rPr>
          <w:rtl/>
        </w:rPr>
        <w:t xml:space="preserve"> و بالل</w:t>
      </w:r>
      <w:r>
        <w:rPr>
          <w:rFonts w:hint="cs"/>
          <w:rtl/>
        </w:rPr>
        <w:t>ی</w:t>
      </w:r>
      <w:r>
        <w:rPr>
          <w:rFonts w:hint="eastAsia"/>
          <w:rtl/>
        </w:rPr>
        <w:t>ل</w:t>
      </w:r>
      <w:r>
        <w:rPr>
          <w:rtl/>
        </w:rPr>
        <w:t xml:space="preserve"> أن </w:t>
      </w:r>
      <w:r>
        <w:rPr>
          <w:rFonts w:hint="cs"/>
          <w:rtl/>
        </w:rPr>
        <w:t>ی</w:t>
      </w:r>
      <w:r>
        <w:rPr>
          <w:rFonts w:hint="eastAsia"/>
          <w:rtl/>
        </w:rPr>
        <w:t>کابده</w:t>
      </w:r>
      <w:r>
        <w:rPr>
          <w:rtl/>
        </w:rPr>
        <w:t xml:space="preserve"> فلا </w:t>
      </w:r>
      <w:r>
        <w:rPr>
          <w:rFonts w:hint="cs"/>
          <w:rtl/>
        </w:rPr>
        <w:t>ی</w:t>
      </w:r>
      <w:r>
        <w:rPr>
          <w:rFonts w:hint="eastAsia"/>
          <w:rtl/>
        </w:rPr>
        <w:t>بخل</w:t>
      </w:r>
      <w:r>
        <w:rPr>
          <w:rtl/>
        </w:rPr>
        <w:t xml:space="preserve"> بسبحان اللّه و الحمد للّه و لا اله الاّ اللّه و اللّه أکبر و لا حول و لا قوه الاّ باللّه </w:t>
      </w:r>
      <w:r w:rsidR="00D42CA5" w:rsidRPr="00525B9B">
        <w:rPr>
          <w:rStyle w:val="libFootnotenumChar"/>
          <w:rtl/>
        </w:rPr>
        <w:t>(2)</w:t>
      </w:r>
      <w:r>
        <w:rPr>
          <w:rtl/>
        </w:rPr>
        <w:t>.</w:t>
      </w:r>
    </w:p>
    <w:p w:rsidR="00656589" w:rsidRDefault="007F0642" w:rsidP="00EC4085">
      <w:pPr>
        <w:pStyle w:val="libCenterBold1"/>
        <w:rPr>
          <w:rtl/>
        </w:rPr>
      </w:pPr>
      <w:r>
        <w:rPr>
          <w:rFonts w:hint="eastAsia"/>
          <w:rtl/>
        </w:rPr>
        <w:t>فضل</w:t>
      </w:r>
      <w:r>
        <w:rPr>
          <w:rtl/>
        </w:rPr>
        <w:t xml:space="preserve"> التسب</w:t>
      </w:r>
      <w:r>
        <w:rPr>
          <w:rFonts w:hint="cs"/>
          <w:rtl/>
        </w:rPr>
        <w:t>ی</w:t>
      </w:r>
      <w:r>
        <w:rPr>
          <w:rFonts w:hint="eastAsia"/>
          <w:rtl/>
        </w:rPr>
        <w:t>حات</w:t>
      </w:r>
      <w:r>
        <w:rPr>
          <w:rtl/>
        </w:rPr>
        <w:t xml:space="preserve"> الأربع</w:t>
      </w:r>
    </w:p>
    <w:p w:rsidR="00D42CA5" w:rsidRDefault="007F0642" w:rsidP="00EC4085">
      <w:pPr>
        <w:pStyle w:val="libNormal"/>
      </w:pPr>
      <w:r>
        <w:rPr>
          <w:rFonts w:hint="eastAsia"/>
          <w:rtl/>
        </w:rPr>
        <w:t>باب</w:t>
      </w:r>
      <w:r>
        <w:rPr>
          <w:rtl/>
        </w:rPr>
        <w:t xml:space="preserve"> فضل التسب</w:t>
      </w:r>
      <w:r>
        <w:rPr>
          <w:rFonts w:hint="cs"/>
          <w:rtl/>
        </w:rPr>
        <w:t>ی</w:t>
      </w:r>
      <w:r>
        <w:rPr>
          <w:rFonts w:hint="eastAsia"/>
          <w:rtl/>
        </w:rPr>
        <w:t>حات</w:t>
      </w:r>
      <w:r>
        <w:rPr>
          <w:rtl/>
        </w:rPr>
        <w:t xml:space="preserve"> الأربع و معناها </w:t>
      </w:r>
      <w:r w:rsidR="00D42CA5" w:rsidRPr="00525B9B">
        <w:rPr>
          <w:rStyle w:val="libFootnotenumChar"/>
          <w:rtl/>
        </w:rPr>
        <w:t>(3)</w:t>
      </w:r>
      <w:r>
        <w:rPr>
          <w:rtl/>
        </w:rPr>
        <w:t xml:space="preserve">. </w:t>
      </w:r>
      <w:r w:rsidR="00063C0B" w:rsidRPr="00063C0B">
        <w:rPr>
          <w:rStyle w:val="libAlaemChar"/>
          <w:rFonts w:hint="eastAsia"/>
          <w:rtl/>
        </w:rPr>
        <w:t>(</w:t>
      </w:r>
      <w:r w:rsidRPr="00EC4085">
        <w:rPr>
          <w:rStyle w:val="libAieChar"/>
          <w:rFonts w:hint="eastAsia"/>
          <w:rtl/>
        </w:rPr>
        <w:t>وَ</w:t>
      </w:r>
      <w:r w:rsidRPr="00EC4085">
        <w:rPr>
          <w:rStyle w:val="libAieChar"/>
          <w:rtl/>
        </w:rPr>
        <w:t xml:space="preserve"> سَبِّحْ بِحَمْدِ رَبِّکَ قَبْلَ طُلُوعِ الشَّمْسِ وَ قَبْلَ غُرُوبِهٰا وَ مِنْ آنٰاءِ اللَّ</w:t>
      </w:r>
      <w:r w:rsidRPr="00EC4085">
        <w:rPr>
          <w:rStyle w:val="libAieChar"/>
          <w:rFonts w:hint="cs"/>
          <w:rtl/>
        </w:rPr>
        <w:t>یْ</w:t>
      </w:r>
      <w:r w:rsidRPr="00EC4085">
        <w:rPr>
          <w:rStyle w:val="libAieChar"/>
          <w:rFonts w:hint="eastAsia"/>
          <w:rtl/>
        </w:rPr>
        <w:t>لِ</w:t>
      </w:r>
      <w:r w:rsidRPr="00EC4085">
        <w:rPr>
          <w:rStyle w:val="libAieChar"/>
          <w:rtl/>
        </w:rPr>
        <w:t xml:space="preserve"> فَسَبِّحْ وَ أَطْرٰافَ النَّهٰارِ لَعَلَّکَ تَرْض</w:t>
      </w:r>
      <w:r w:rsidRPr="00EC4085">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(4)</w:t>
      </w:r>
    </w:p>
    <w:p w:rsidR="00EC4085" w:rsidRDefault="007F0642" w:rsidP="00EC4085">
      <w:pPr>
        <w:pStyle w:val="libNormal"/>
        <w:rPr>
          <w:rtl/>
        </w:rPr>
      </w:pPr>
      <w:r w:rsidRPr="00EC4085">
        <w:rPr>
          <w:rStyle w:val="libBold1Char"/>
          <w:rFonts w:hint="eastAsia"/>
          <w:rtl/>
        </w:rPr>
        <w:t>الخصال</w:t>
      </w:r>
      <w:r>
        <w:rPr>
          <w:rtl/>
        </w:rPr>
        <w:t xml:space="preserve">:قال رسول اللّه </w:t>
      </w:r>
      <w:r w:rsidR="00F9186A" w:rsidRPr="00F9186A">
        <w:rPr>
          <w:rStyle w:val="libAlaemChar"/>
          <w:rtl/>
        </w:rPr>
        <w:t>صلى‌الله‌عليه‌وآله‌وسلم</w:t>
      </w:r>
      <w:r>
        <w:rPr>
          <w:rtl/>
        </w:rPr>
        <w:t>: خمسه ما أثقلهن ف</w:t>
      </w:r>
      <w:r>
        <w:rPr>
          <w:rFonts w:hint="cs"/>
          <w:rtl/>
        </w:rPr>
        <w:t>ی</w:t>
      </w:r>
      <w:r>
        <w:rPr>
          <w:rtl/>
        </w:rPr>
        <w:t xml:space="preserve"> الم</w:t>
      </w:r>
      <w:r>
        <w:rPr>
          <w:rFonts w:hint="cs"/>
          <w:rtl/>
        </w:rPr>
        <w:t>ی</w:t>
      </w:r>
      <w:r>
        <w:rPr>
          <w:rFonts w:hint="eastAsia"/>
          <w:rtl/>
        </w:rPr>
        <w:t>زان</w:t>
      </w:r>
      <w:r>
        <w:rPr>
          <w:rtl/>
        </w:rPr>
        <w:t xml:space="preserve">:سبحان اللّه و الحمد للّه و لا اله الاّ اللّه و اللّه أکبر و الولد الصالح </w:t>
      </w:r>
      <w:r>
        <w:rPr>
          <w:rFonts w:hint="cs"/>
          <w:rtl/>
        </w:rPr>
        <w:t>ی</w:t>
      </w:r>
      <w:r>
        <w:rPr>
          <w:rFonts w:hint="eastAsia"/>
          <w:rtl/>
        </w:rPr>
        <w:t>توف</w:t>
      </w:r>
      <w:r>
        <w:rPr>
          <w:rFonts w:hint="cs"/>
          <w:rtl/>
        </w:rPr>
        <w:t>ی</w:t>
      </w:r>
      <w:r>
        <w:rPr>
          <w:rtl/>
        </w:rPr>
        <w:t xml:space="preserve"> لمسلم ف</w:t>
      </w:r>
      <w:r>
        <w:rPr>
          <w:rFonts w:hint="cs"/>
          <w:rtl/>
        </w:rPr>
        <w:t>ی</w:t>
      </w:r>
      <w:r>
        <w:rPr>
          <w:rFonts w:hint="eastAsia"/>
          <w:rtl/>
        </w:rPr>
        <w:t>صبر</w:t>
      </w:r>
      <w:r>
        <w:rPr>
          <w:rtl/>
        </w:rPr>
        <w:t xml:space="preserve"> و </w:t>
      </w:r>
      <w:r>
        <w:rPr>
          <w:rFonts w:hint="cs"/>
          <w:rtl/>
        </w:rPr>
        <w:t>ی</w:t>
      </w:r>
      <w:r>
        <w:rPr>
          <w:rFonts w:hint="eastAsia"/>
          <w:rtl/>
        </w:rPr>
        <w:t>حتسب</w:t>
      </w:r>
      <w:r>
        <w:rPr>
          <w:rtl/>
        </w:rPr>
        <w:t>.</w:t>
      </w:r>
    </w:p>
    <w:p w:rsidR="00656589" w:rsidRDefault="007F0642" w:rsidP="00EC4085">
      <w:pPr>
        <w:pStyle w:val="libNormal"/>
        <w:rPr>
          <w:rtl/>
        </w:rPr>
      </w:pPr>
      <w:r w:rsidRPr="00EC4085">
        <w:rPr>
          <w:rStyle w:val="libBold1Char"/>
          <w:rFonts w:hint="eastAsia"/>
          <w:rtl/>
        </w:rPr>
        <w:t>ثواب</w:t>
      </w:r>
      <w:r w:rsidRPr="00EC4085">
        <w:rPr>
          <w:rStyle w:val="libBold1Char"/>
          <w:rtl/>
        </w:rPr>
        <w:t xml:space="preserve"> الأعمال</w:t>
      </w:r>
      <w:r>
        <w:rPr>
          <w:rtl/>
        </w:rPr>
        <w:t xml:space="preserve">:عن الصادق </w:t>
      </w:r>
      <w:r w:rsidR="00295F5C" w:rsidRPr="00295F5C">
        <w:rPr>
          <w:rStyle w:val="libAlaemChar"/>
          <w:rtl/>
        </w:rPr>
        <w:t>عليه‌السلام</w:t>
      </w:r>
      <w:r>
        <w:rPr>
          <w:rtl/>
        </w:rPr>
        <w:t xml:space="preserve"> قال: التفت رسول اللّه </w:t>
      </w:r>
      <w:r w:rsidR="00F9186A" w:rsidRPr="00F9186A">
        <w:rPr>
          <w:rStyle w:val="libAlaemChar"/>
          <w:rtl/>
        </w:rPr>
        <w:t>صلى‌الله‌عليه‌وآله‌وسلم</w:t>
      </w:r>
      <w:r>
        <w:rPr>
          <w:rtl/>
        </w:rPr>
        <w:t xml:space="preserve"> ال</w:t>
      </w:r>
      <w:r>
        <w:rPr>
          <w:rFonts w:hint="cs"/>
          <w:rtl/>
        </w:rPr>
        <w:t>ی</w:t>
      </w:r>
      <w:r>
        <w:rPr>
          <w:rtl/>
        </w:rPr>
        <w:t xml:space="preserve"> أصحابه فقال:</w:t>
      </w:r>
    </w:p>
    <w:p w:rsidR="00656589" w:rsidRDefault="007F0642" w:rsidP="007F0642">
      <w:pPr>
        <w:pStyle w:val="libNormal"/>
        <w:rPr>
          <w:rtl/>
        </w:rPr>
      </w:pPr>
      <w:r>
        <w:rPr>
          <w:rFonts w:hint="eastAsia"/>
          <w:rtl/>
        </w:rPr>
        <w:t>اتخذوا</w:t>
      </w:r>
      <w:r>
        <w:rPr>
          <w:rtl/>
        </w:rPr>
        <w:t xml:space="preserve"> جننا،فقالوا:</w:t>
      </w:r>
      <w:r>
        <w:rPr>
          <w:rFonts w:hint="cs"/>
          <w:rtl/>
        </w:rPr>
        <w:t>ی</w:t>
      </w:r>
      <w:r>
        <w:rPr>
          <w:rFonts w:hint="eastAsia"/>
          <w:rtl/>
        </w:rPr>
        <w:t>ا</w:t>
      </w:r>
      <w:r>
        <w:rPr>
          <w:rtl/>
        </w:rPr>
        <w:t xml:space="preserve"> رسول اللّه أمن عدوّ قد أظلّنا؟قال:لا،و لکن من النار، قولوا:سبحان اللّه و الحمد للّه و لا اله الاّ اللّه و اللّه أکبر </w:t>
      </w:r>
      <w:r w:rsidR="00D42CA5" w:rsidRPr="00525B9B">
        <w:rPr>
          <w:rStyle w:val="libFootnotenumChar"/>
          <w:rtl/>
        </w:rPr>
        <w:t>(5)</w:t>
      </w:r>
      <w:r>
        <w:rPr>
          <w:rtl/>
        </w:rPr>
        <w:t xml:space="preserve">. </w:t>
      </w:r>
      <w:r>
        <w:rPr>
          <w:rFonts w:hint="eastAsia"/>
          <w:rtl/>
        </w:rPr>
        <w:t>و</w:t>
      </w:r>
      <w:r>
        <w:rPr>
          <w:rtl/>
        </w:rPr>
        <w:t xml:space="preserve"> 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ف</w:t>
      </w:r>
      <w:r>
        <w:rPr>
          <w:rFonts w:hint="cs"/>
          <w:rtl/>
        </w:rPr>
        <w:t>ی</w:t>
      </w:r>
      <w:r>
        <w:rPr>
          <w:rtl/>
        </w:rPr>
        <w:t xml:space="preserve"> فضلهنّ ثلاث</w:t>
      </w:r>
      <w:r>
        <w:rPr>
          <w:rFonts w:hint="cs"/>
          <w:rtl/>
        </w:rPr>
        <w:t>ی</w:t>
      </w:r>
      <w:r>
        <w:rPr>
          <w:rFonts w:hint="eastAsia"/>
          <w:rtl/>
        </w:rPr>
        <w:t>ن</w:t>
      </w:r>
      <w:r>
        <w:rPr>
          <w:rtl/>
        </w:rPr>
        <w:t xml:space="preserve"> مرّه بعد الفراغ من الفر</w:t>
      </w:r>
      <w:r>
        <w:rPr>
          <w:rFonts w:hint="cs"/>
          <w:rtl/>
        </w:rPr>
        <w:t>ی</w:t>
      </w:r>
      <w:r>
        <w:rPr>
          <w:rFonts w:hint="eastAsia"/>
          <w:rtl/>
        </w:rPr>
        <w:t>ضه</w:t>
      </w:r>
      <w:r>
        <w:rPr>
          <w:rtl/>
        </w:rPr>
        <w:t xml:space="preserve"> انّ أصلهنّ ف</w:t>
      </w:r>
      <w:r>
        <w:rPr>
          <w:rFonts w:hint="cs"/>
          <w:rtl/>
        </w:rPr>
        <w:t>ی</w:t>
      </w:r>
      <w:r>
        <w:rPr>
          <w:rtl/>
        </w:rPr>
        <w:t xml:space="preserve"> الأرض و فرعهنّ ف</w:t>
      </w:r>
      <w:r>
        <w:rPr>
          <w:rFonts w:hint="cs"/>
          <w:rtl/>
        </w:rPr>
        <w:t>ی</w:t>
      </w:r>
      <w:r>
        <w:rPr>
          <w:rtl/>
        </w:rPr>
        <w:t xml:space="preserve"> السماء،و هنّ </w:t>
      </w:r>
      <w:r>
        <w:rPr>
          <w:rFonts w:hint="cs"/>
          <w:rtl/>
        </w:rPr>
        <w:t>ی</w:t>
      </w:r>
      <w:r>
        <w:rPr>
          <w:rFonts w:hint="eastAsia"/>
          <w:rtl/>
        </w:rPr>
        <w:t>دفعن</w:t>
      </w:r>
      <w:r>
        <w:rPr>
          <w:rtl/>
        </w:rPr>
        <w:t xml:space="preserve"> الهدم و الغرق و الحرق و التردّ</w:t>
      </w:r>
      <w:r>
        <w:rPr>
          <w:rFonts w:hint="cs"/>
          <w:rtl/>
        </w:rPr>
        <w:t>ی</w:t>
      </w:r>
      <w:r>
        <w:rPr>
          <w:rtl/>
        </w:rPr>
        <w:t xml:space="preserve"> ف</w:t>
      </w:r>
      <w:r>
        <w:rPr>
          <w:rFonts w:hint="cs"/>
          <w:rtl/>
        </w:rPr>
        <w:t>ی</w:t>
      </w:r>
      <w:r>
        <w:rPr>
          <w:rtl/>
        </w:rPr>
        <w:t xml:space="preserve"> البئر و أکل السبع و م</w:t>
      </w:r>
      <w:r>
        <w:rPr>
          <w:rFonts w:hint="cs"/>
          <w:rtl/>
        </w:rPr>
        <w:t>ی</w:t>
      </w:r>
      <w:r>
        <w:rPr>
          <w:rFonts w:hint="eastAsia"/>
          <w:rtl/>
        </w:rPr>
        <w:t>ته</w:t>
      </w:r>
      <w:r>
        <w:rPr>
          <w:rtl/>
        </w:rPr>
        <w:t xml:space="preserve"> السوء و البل</w:t>
      </w:r>
      <w:r>
        <w:rPr>
          <w:rFonts w:hint="cs"/>
          <w:rtl/>
        </w:rPr>
        <w:t>یّ</w:t>
      </w:r>
      <w:r>
        <w:rPr>
          <w:rFonts w:hint="eastAsia"/>
          <w:rtl/>
        </w:rPr>
        <w:t>ه</w:t>
      </w:r>
      <w:r>
        <w:rPr>
          <w:rtl/>
        </w:rPr>
        <w:t xml:space="preserve"> الت</w:t>
      </w:r>
      <w:r>
        <w:rPr>
          <w:rFonts w:hint="cs"/>
          <w:rtl/>
        </w:rPr>
        <w:t>ی</w:t>
      </w:r>
      <w:r>
        <w:rPr>
          <w:rtl/>
        </w:rPr>
        <w:t xml:space="preserve"> تنزل من السماء عل</w:t>
      </w:r>
      <w:r>
        <w:rPr>
          <w:rFonts w:hint="cs"/>
          <w:rtl/>
        </w:rPr>
        <w:t>ی</w:t>
      </w:r>
      <w:r>
        <w:rPr>
          <w:rtl/>
        </w:rPr>
        <w:t xml:space="preserve"> العبد ف</w:t>
      </w:r>
      <w:r>
        <w:rPr>
          <w:rFonts w:hint="cs"/>
          <w:rtl/>
        </w:rPr>
        <w:t>ی</w:t>
      </w:r>
      <w:r>
        <w:rPr>
          <w:rtl/>
        </w:rPr>
        <w:t xml:space="preserve"> ذلک ال</w:t>
      </w:r>
      <w:r>
        <w:rPr>
          <w:rFonts w:hint="cs"/>
          <w:rtl/>
        </w:rPr>
        <w:t>ی</w:t>
      </w:r>
      <w:r>
        <w:rPr>
          <w:rFonts w:hint="eastAsia"/>
          <w:rtl/>
        </w:rPr>
        <w:t>وم،</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FA3E14">
        <w:rPr>
          <w:rFonts w:hint="cs"/>
          <w:rtl/>
        </w:rPr>
        <w:t xml:space="preserve"> ق:كتاب الدعاء/</w:t>
      </w:r>
      <w:r w:rsidR="008C0D06">
        <w:rPr>
          <w:rFonts w:hint="cs"/>
          <w:rtl/>
        </w:rPr>
        <w:t>1</w:t>
      </w:r>
      <w:r w:rsidR="00FA3E14">
        <w:rPr>
          <w:rFonts w:hint="cs"/>
          <w:rtl/>
        </w:rPr>
        <w:t>/</w:t>
      </w:r>
      <w:r w:rsidR="008C0D06">
        <w:rPr>
          <w:rFonts w:hint="cs"/>
          <w:rtl/>
        </w:rPr>
        <w:t>4</w:t>
      </w:r>
      <w:r w:rsidR="00FA3E14">
        <w:rPr>
          <w:rFonts w:hint="cs"/>
          <w:rtl/>
        </w:rPr>
        <w:t>،ج:</w:t>
      </w:r>
      <w:r w:rsidR="008C0D06">
        <w:rPr>
          <w:rFonts w:hint="cs"/>
          <w:rtl/>
        </w:rPr>
        <w:t>93</w:t>
      </w:r>
      <w:r w:rsidR="00FA3E14">
        <w:rPr>
          <w:rFonts w:hint="cs"/>
          <w:rtl/>
        </w:rPr>
        <w:t>/</w:t>
      </w:r>
      <w:r w:rsidR="008C0D06">
        <w:rPr>
          <w:rFonts w:hint="cs"/>
          <w:rtl/>
        </w:rPr>
        <w:t>164</w:t>
      </w:r>
      <w:r w:rsidR="00FA3E14">
        <w:rPr>
          <w:rFonts w:hint="cs"/>
          <w:rtl/>
        </w:rPr>
        <w:t>.</w:t>
      </w:r>
    </w:p>
    <w:p w:rsidR="00FA3E14" w:rsidRDefault="00FA3E14" w:rsidP="008C0D06">
      <w:pPr>
        <w:pStyle w:val="libFootnote0"/>
        <w:rPr>
          <w:rtl/>
        </w:rPr>
      </w:pPr>
      <w:r>
        <w:rPr>
          <w:rFonts w:hint="cs"/>
          <w:rtl/>
        </w:rPr>
        <w:t>(2) ق:كتاب الدعاء/</w:t>
      </w:r>
      <w:r w:rsidR="008C0D06">
        <w:rPr>
          <w:rFonts w:hint="cs"/>
          <w:rtl/>
        </w:rPr>
        <w:t>2</w:t>
      </w:r>
      <w:r>
        <w:rPr>
          <w:rFonts w:hint="cs"/>
          <w:rtl/>
        </w:rPr>
        <w:t>/</w:t>
      </w:r>
      <w:r w:rsidR="008C0D06">
        <w:rPr>
          <w:rFonts w:hint="cs"/>
          <w:rtl/>
        </w:rPr>
        <w:t>6</w:t>
      </w:r>
      <w:r>
        <w:rPr>
          <w:rFonts w:hint="cs"/>
          <w:rtl/>
        </w:rPr>
        <w:t>،ج:</w:t>
      </w:r>
      <w:r w:rsidR="008C0D06">
        <w:rPr>
          <w:rFonts w:hint="cs"/>
          <w:rtl/>
        </w:rPr>
        <w:t>93</w:t>
      </w:r>
      <w:r>
        <w:rPr>
          <w:rFonts w:hint="cs"/>
          <w:rtl/>
        </w:rPr>
        <w:t>/</w:t>
      </w:r>
      <w:r w:rsidR="008C0D06">
        <w:rPr>
          <w:rFonts w:hint="cs"/>
          <w:rtl/>
        </w:rPr>
        <w:t>172</w:t>
      </w:r>
      <w:r>
        <w:rPr>
          <w:rFonts w:hint="cs"/>
          <w:rtl/>
        </w:rPr>
        <w:t>.</w:t>
      </w:r>
    </w:p>
    <w:p w:rsidR="00FA3E14" w:rsidRDefault="00FA3E14" w:rsidP="008C0D06">
      <w:pPr>
        <w:pStyle w:val="libFootnote0"/>
        <w:rPr>
          <w:rtl/>
        </w:rPr>
      </w:pPr>
      <w:r>
        <w:rPr>
          <w:rFonts w:hint="cs"/>
          <w:rtl/>
        </w:rPr>
        <w:t>(3) ق:كتاب الدعاء/</w:t>
      </w:r>
      <w:r w:rsidR="008C0D06">
        <w:rPr>
          <w:rFonts w:hint="cs"/>
          <w:rtl/>
        </w:rPr>
        <w:t>2</w:t>
      </w:r>
      <w:r>
        <w:rPr>
          <w:rFonts w:hint="cs"/>
          <w:rtl/>
        </w:rPr>
        <w:t>/</w:t>
      </w:r>
      <w:r w:rsidR="008C0D06">
        <w:rPr>
          <w:rFonts w:hint="cs"/>
          <w:rtl/>
        </w:rPr>
        <w:t>5</w:t>
      </w:r>
      <w:r>
        <w:rPr>
          <w:rFonts w:hint="cs"/>
          <w:rtl/>
        </w:rPr>
        <w:t>،ج:</w:t>
      </w:r>
      <w:r w:rsidR="008C0D06">
        <w:rPr>
          <w:rFonts w:hint="cs"/>
          <w:rtl/>
        </w:rPr>
        <w:t>93</w:t>
      </w:r>
      <w:r>
        <w:rPr>
          <w:rFonts w:hint="cs"/>
          <w:rtl/>
        </w:rPr>
        <w:t>/</w:t>
      </w:r>
      <w:r w:rsidR="008C0D06">
        <w:rPr>
          <w:rFonts w:hint="cs"/>
          <w:rtl/>
        </w:rPr>
        <w:t>166</w:t>
      </w:r>
      <w:r>
        <w:rPr>
          <w:rFonts w:hint="cs"/>
          <w:rtl/>
        </w:rPr>
        <w:t>.</w:t>
      </w:r>
    </w:p>
    <w:p w:rsidR="00FA3E14" w:rsidRDefault="00FA3E14" w:rsidP="00FA3E14">
      <w:pPr>
        <w:pStyle w:val="libFootnote0"/>
        <w:rPr>
          <w:rtl/>
        </w:rPr>
      </w:pPr>
      <w:r>
        <w:rPr>
          <w:rFonts w:hint="cs"/>
          <w:rtl/>
        </w:rPr>
        <w:t>(4) سورة طه/الآية130.</w:t>
      </w:r>
    </w:p>
    <w:p w:rsidR="00FA3E14" w:rsidRDefault="00FA3E14" w:rsidP="008C0D06">
      <w:pPr>
        <w:pStyle w:val="libFootnote0"/>
        <w:rPr>
          <w:rtl/>
        </w:rPr>
      </w:pPr>
      <w:r>
        <w:rPr>
          <w:rFonts w:hint="cs"/>
          <w:rtl/>
        </w:rPr>
        <w:t>(5) ق:كتاب الدعاء/</w:t>
      </w:r>
      <w:r w:rsidR="008C0D06">
        <w:rPr>
          <w:rFonts w:hint="cs"/>
          <w:rtl/>
        </w:rPr>
        <w:t>2</w:t>
      </w:r>
      <w:r>
        <w:rPr>
          <w:rFonts w:hint="cs"/>
          <w:rtl/>
        </w:rPr>
        <w:t>/</w:t>
      </w:r>
      <w:r w:rsidR="008C0D06">
        <w:rPr>
          <w:rFonts w:hint="cs"/>
          <w:rtl/>
        </w:rPr>
        <w:t>6</w:t>
      </w:r>
      <w:r>
        <w:rPr>
          <w:rFonts w:hint="cs"/>
          <w:rtl/>
        </w:rPr>
        <w:t>،ج:</w:t>
      </w:r>
      <w:r w:rsidR="008C0D06">
        <w:rPr>
          <w:rFonts w:hint="cs"/>
          <w:rtl/>
        </w:rPr>
        <w:t>93</w:t>
      </w:r>
      <w:r>
        <w:rPr>
          <w:rFonts w:hint="cs"/>
          <w:rtl/>
        </w:rPr>
        <w:t>/</w:t>
      </w:r>
      <w:r w:rsidR="008C0D06">
        <w:rPr>
          <w:rFonts w:hint="cs"/>
          <w:rtl/>
        </w:rPr>
        <w:t>171</w:t>
      </w:r>
      <w:r>
        <w:rPr>
          <w:rFonts w:hint="cs"/>
          <w:rtl/>
        </w:rPr>
        <w:t>.</w:t>
      </w:r>
    </w:p>
    <w:p w:rsidR="00742A94" w:rsidRDefault="00742A94" w:rsidP="007F0642">
      <w:pPr>
        <w:pStyle w:val="libNormal"/>
        <w:rPr>
          <w:rtl/>
        </w:rPr>
      </w:pPr>
      <w:r>
        <w:rPr>
          <w:rFonts w:hint="eastAsia"/>
          <w:rtl/>
        </w:rPr>
        <w:br w:type="page"/>
      </w:r>
    </w:p>
    <w:p w:rsidR="00656589" w:rsidRDefault="007F0642" w:rsidP="003B780D">
      <w:pPr>
        <w:pStyle w:val="libNormal0"/>
        <w:rPr>
          <w:rtl/>
        </w:rPr>
      </w:pPr>
      <w:r>
        <w:rPr>
          <w:rFonts w:hint="eastAsia"/>
          <w:rtl/>
        </w:rPr>
        <w:lastRenderedPageBreak/>
        <w:t>و</w:t>
      </w:r>
      <w:r>
        <w:rPr>
          <w:rtl/>
        </w:rPr>
        <w:t xml:space="preserve"> هنّ الباق</w:t>
      </w:r>
      <w:r>
        <w:rPr>
          <w:rFonts w:hint="cs"/>
          <w:rtl/>
        </w:rPr>
        <w:t>ی</w:t>
      </w:r>
      <w:r>
        <w:rPr>
          <w:rFonts w:hint="eastAsia"/>
          <w:rtl/>
        </w:rPr>
        <w:t>ات</w:t>
      </w:r>
      <w:r>
        <w:rPr>
          <w:rtl/>
        </w:rPr>
        <w:t xml:space="preserve"> الصالحات </w:t>
      </w:r>
      <w:r w:rsidR="00D42CA5" w:rsidRPr="00525B9B">
        <w:rPr>
          <w:rStyle w:val="libFootnotenumChar"/>
          <w:rtl/>
        </w:rPr>
        <w:t>(1)</w:t>
      </w:r>
      <w:r>
        <w:rPr>
          <w:rtl/>
        </w:rPr>
        <w:t>.</w:t>
      </w:r>
    </w:p>
    <w:p w:rsidR="00656589" w:rsidRDefault="007F0642" w:rsidP="003B780D">
      <w:pPr>
        <w:pStyle w:val="libCenterBold1"/>
        <w:rPr>
          <w:rtl/>
        </w:rPr>
      </w:pPr>
      <w:r>
        <w:rPr>
          <w:rFonts w:hint="eastAsia"/>
          <w:rtl/>
        </w:rPr>
        <w:t>التسب</w:t>
      </w:r>
      <w:r>
        <w:rPr>
          <w:rFonts w:hint="cs"/>
          <w:rtl/>
        </w:rPr>
        <w:t>ی</w:t>
      </w:r>
      <w:r>
        <w:rPr>
          <w:rFonts w:hint="eastAsia"/>
          <w:rtl/>
        </w:rPr>
        <w:t>ح</w:t>
      </w:r>
      <w:r>
        <w:rPr>
          <w:rtl/>
        </w:rPr>
        <w:t xml:space="preserve"> و فضله</w:t>
      </w:r>
    </w:p>
    <w:p w:rsidR="003B780D" w:rsidRDefault="007F0642" w:rsidP="003B780D">
      <w:pPr>
        <w:pStyle w:val="libNormal"/>
        <w:rPr>
          <w:rtl/>
        </w:rPr>
      </w:pPr>
      <w:r>
        <w:rPr>
          <w:rFonts w:hint="eastAsia"/>
          <w:rtl/>
        </w:rPr>
        <w:t>باب</w:t>
      </w:r>
      <w:r>
        <w:rPr>
          <w:rtl/>
        </w:rPr>
        <w:t xml:space="preserve"> التسب</w:t>
      </w:r>
      <w:r>
        <w:rPr>
          <w:rFonts w:hint="cs"/>
          <w:rtl/>
        </w:rPr>
        <w:t>ی</w:t>
      </w:r>
      <w:r>
        <w:rPr>
          <w:rFonts w:hint="eastAsia"/>
          <w:rtl/>
        </w:rPr>
        <w:t>ح</w:t>
      </w:r>
      <w:r>
        <w:rPr>
          <w:rtl/>
        </w:rPr>
        <w:t xml:space="preserve"> و فضله و معناه و أنواع التسب</w:t>
      </w:r>
      <w:r>
        <w:rPr>
          <w:rFonts w:hint="cs"/>
          <w:rtl/>
        </w:rPr>
        <w:t>ی</w:t>
      </w:r>
      <w:r>
        <w:rPr>
          <w:rFonts w:hint="eastAsia"/>
          <w:rtl/>
        </w:rPr>
        <w:t>حات</w:t>
      </w:r>
      <w:r>
        <w:rPr>
          <w:rtl/>
        </w:rPr>
        <w:t xml:space="preserve"> و فضلها،و ف</w:t>
      </w:r>
      <w:r>
        <w:rPr>
          <w:rFonts w:hint="cs"/>
          <w:rtl/>
        </w:rPr>
        <w:t>ی</w:t>
      </w:r>
      <w:r>
        <w:rPr>
          <w:rFonts w:hint="eastAsia"/>
          <w:rtl/>
        </w:rPr>
        <w:t>ه</w:t>
      </w:r>
      <w:r>
        <w:rPr>
          <w:rtl/>
        </w:rPr>
        <w:t xml:space="preserve"> تسب</w:t>
      </w:r>
      <w:r>
        <w:rPr>
          <w:rFonts w:hint="cs"/>
          <w:rtl/>
        </w:rPr>
        <w:t>ی</w:t>
      </w:r>
      <w:r>
        <w:rPr>
          <w:rFonts w:hint="eastAsia"/>
          <w:rtl/>
        </w:rPr>
        <w:t>حات</w:t>
      </w:r>
      <w:r>
        <w:rPr>
          <w:rtl/>
        </w:rPr>
        <w:t xml:space="preserve"> الأنب</w:t>
      </w:r>
      <w:r>
        <w:rPr>
          <w:rFonts w:hint="cs"/>
          <w:rtl/>
        </w:rPr>
        <w:t>ی</w:t>
      </w:r>
      <w:r>
        <w:rPr>
          <w:rFonts w:hint="eastAsia"/>
          <w:rtl/>
        </w:rPr>
        <w:t>اء</w:t>
      </w:r>
      <w:r>
        <w:rPr>
          <w:rtl/>
        </w:rPr>
        <w:t xml:space="preserve"> و الملائکه </w:t>
      </w:r>
      <w:r w:rsidR="0038298A" w:rsidRPr="0038298A">
        <w:rPr>
          <w:rStyle w:val="libAlaemChar"/>
          <w:rtl/>
        </w:rPr>
        <w:t>عليهم‌السلام</w:t>
      </w:r>
      <w:r>
        <w:rPr>
          <w:rtl/>
        </w:rPr>
        <w:t xml:space="preserve"> </w:t>
      </w:r>
      <w:r w:rsidR="00D42CA5" w:rsidRPr="00525B9B">
        <w:rPr>
          <w:rStyle w:val="libFootnotenumChar"/>
          <w:rtl/>
        </w:rPr>
        <w:t>(2)</w:t>
      </w:r>
      <w:r>
        <w:rPr>
          <w:rtl/>
        </w:rPr>
        <w:t>.</w:t>
      </w:r>
    </w:p>
    <w:p w:rsidR="003B780D" w:rsidRDefault="007F0642" w:rsidP="003B780D">
      <w:pPr>
        <w:pStyle w:val="libNormal"/>
        <w:rPr>
          <w:rtl/>
        </w:rPr>
      </w:pPr>
      <w:r w:rsidRPr="003B780D">
        <w:rPr>
          <w:rStyle w:val="libBold1Char"/>
          <w:rFonts w:hint="eastAsia"/>
          <w:rtl/>
        </w:rPr>
        <w:t>التوح</w:t>
      </w:r>
      <w:r w:rsidRPr="003B780D">
        <w:rPr>
          <w:rStyle w:val="libBold1Char"/>
          <w:rFonts w:hint="cs"/>
          <w:rtl/>
        </w:rPr>
        <w:t>ی</w:t>
      </w:r>
      <w:r w:rsidRPr="003B780D">
        <w:rPr>
          <w:rStyle w:val="libBold1Char"/>
          <w:rFonts w:hint="eastAsia"/>
          <w:rtl/>
        </w:rPr>
        <w:t>د</w:t>
      </w:r>
      <w:r>
        <w:rPr>
          <w:rtl/>
        </w:rPr>
        <w:t>: سأل رجل عمر بن الخطّاب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تفس</w:t>
      </w:r>
      <w:r>
        <w:rPr>
          <w:rFonts w:hint="cs"/>
          <w:rtl/>
        </w:rPr>
        <w:t>ی</w:t>
      </w:r>
      <w:r>
        <w:rPr>
          <w:rFonts w:hint="eastAsia"/>
          <w:rtl/>
        </w:rPr>
        <w:t>ر</w:t>
      </w:r>
      <w:r>
        <w:rPr>
          <w:rtl/>
        </w:rPr>
        <w:t>(سبحان اللّه)؟قال:إنّ ف</w:t>
      </w:r>
      <w:r>
        <w:rPr>
          <w:rFonts w:hint="cs"/>
          <w:rtl/>
        </w:rPr>
        <w:t>ی</w:t>
      </w:r>
      <w:r>
        <w:rPr>
          <w:rtl/>
        </w:rPr>
        <w:t xml:space="preserve"> هذا الحائط رجلا کان إذا سئل أنبأ و إن سکت إبتدأ،فدخل الرجل فاذا هو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أبا الحسن ما تفس</w:t>
      </w:r>
      <w:r>
        <w:rPr>
          <w:rFonts w:hint="cs"/>
          <w:rtl/>
        </w:rPr>
        <w:t>ی</w:t>
      </w:r>
      <w:r>
        <w:rPr>
          <w:rFonts w:hint="eastAsia"/>
          <w:rtl/>
        </w:rPr>
        <w:t>ر</w:t>
      </w:r>
      <w:r>
        <w:rPr>
          <w:rtl/>
        </w:rPr>
        <w:t xml:space="preserve"> سبحان اللّه؟قال:هو تعظ</w:t>
      </w:r>
      <w:r>
        <w:rPr>
          <w:rFonts w:hint="cs"/>
          <w:rtl/>
        </w:rPr>
        <w:t>ی</w:t>
      </w:r>
      <w:r>
        <w:rPr>
          <w:rFonts w:hint="eastAsia"/>
          <w:rtl/>
        </w:rPr>
        <w:t>م</w:t>
      </w:r>
      <w:r>
        <w:rPr>
          <w:rtl/>
        </w:rPr>
        <w:t xml:space="preserve"> جلال اللّه(عزّ و جلّ)و تنز</w:t>
      </w:r>
      <w:r>
        <w:rPr>
          <w:rFonts w:hint="cs"/>
          <w:rtl/>
        </w:rPr>
        <w:t>ی</w:t>
      </w:r>
      <w:r>
        <w:rPr>
          <w:rFonts w:hint="eastAsia"/>
          <w:rtl/>
        </w:rPr>
        <w:t>هه</w:t>
      </w:r>
      <w:r>
        <w:rPr>
          <w:rtl/>
        </w:rPr>
        <w:t xml:space="preserve"> عمّا قال ف</w:t>
      </w:r>
      <w:r>
        <w:rPr>
          <w:rFonts w:hint="cs"/>
          <w:rtl/>
        </w:rPr>
        <w:t>ی</w:t>
      </w:r>
      <w:r>
        <w:rPr>
          <w:rFonts w:hint="eastAsia"/>
          <w:rtl/>
        </w:rPr>
        <w:t>ه</w:t>
      </w:r>
      <w:r>
        <w:rPr>
          <w:rtl/>
        </w:rPr>
        <w:t xml:space="preserve"> کلّ مشرک،فإذا قاله العبد صلّ</w:t>
      </w:r>
      <w:r>
        <w:rPr>
          <w:rFonts w:hint="cs"/>
          <w:rtl/>
        </w:rPr>
        <w:t>ی</w:t>
      </w:r>
      <w:r>
        <w:rPr>
          <w:rtl/>
        </w:rPr>
        <w:t xml:space="preserve"> عل</w:t>
      </w:r>
      <w:r>
        <w:rPr>
          <w:rFonts w:hint="cs"/>
          <w:rtl/>
        </w:rPr>
        <w:t>ی</w:t>
      </w:r>
      <w:r>
        <w:rPr>
          <w:rFonts w:hint="eastAsia"/>
          <w:rtl/>
        </w:rPr>
        <w:t>ه</w:t>
      </w:r>
      <w:r>
        <w:rPr>
          <w:rtl/>
        </w:rPr>
        <w:t xml:space="preserve"> کلّ ملک.</w:t>
      </w:r>
    </w:p>
    <w:p w:rsidR="003B780D" w:rsidRDefault="007F0642" w:rsidP="003B780D">
      <w:pPr>
        <w:pStyle w:val="libNormal"/>
        <w:rPr>
          <w:rtl/>
        </w:rPr>
      </w:pPr>
      <w:r w:rsidRPr="003B780D">
        <w:rPr>
          <w:rStyle w:val="libBold1Char"/>
          <w:rFonts w:hint="eastAsia"/>
          <w:rtl/>
        </w:rPr>
        <w:t>الخصال</w:t>
      </w:r>
      <w:r>
        <w:rPr>
          <w:rtl/>
        </w:rPr>
        <w:t xml:space="preserve">:عن الصادق </w:t>
      </w:r>
      <w:r w:rsidR="00295F5C" w:rsidRPr="00295F5C">
        <w:rPr>
          <w:rStyle w:val="libAlaemChar"/>
          <w:rtl/>
        </w:rPr>
        <w:t>عليه‌السلام</w:t>
      </w:r>
      <w:r>
        <w:rPr>
          <w:rtl/>
        </w:rPr>
        <w:t xml:space="preserve"> قال: قال إبل</w:t>
      </w:r>
      <w:r>
        <w:rPr>
          <w:rFonts w:hint="cs"/>
          <w:rtl/>
        </w:rPr>
        <w:t>ی</w:t>
      </w:r>
      <w:r>
        <w:rPr>
          <w:rFonts w:hint="eastAsia"/>
          <w:rtl/>
        </w:rPr>
        <w:t>س</w:t>
      </w:r>
      <w:r>
        <w:rPr>
          <w:rtl/>
        </w:rPr>
        <w:t>:خمسه أش</w:t>
      </w:r>
      <w:r>
        <w:rPr>
          <w:rFonts w:hint="cs"/>
          <w:rtl/>
        </w:rPr>
        <w:t>ی</w:t>
      </w:r>
      <w:r>
        <w:rPr>
          <w:rFonts w:hint="eastAsia"/>
          <w:rtl/>
        </w:rPr>
        <w:t>اء</w:t>
      </w:r>
      <w:r>
        <w:rPr>
          <w:rtl/>
        </w:rPr>
        <w:t xml:space="preserve"> ل</w:t>
      </w:r>
      <w:r>
        <w:rPr>
          <w:rFonts w:hint="cs"/>
          <w:rtl/>
        </w:rPr>
        <w:t>ی</w:t>
      </w:r>
      <w:r>
        <w:rPr>
          <w:rFonts w:hint="eastAsia"/>
          <w:rtl/>
        </w:rPr>
        <w:t>س</w:t>
      </w:r>
      <w:r>
        <w:rPr>
          <w:rtl/>
        </w:rPr>
        <w:t xml:space="preserve"> ل</w:t>
      </w:r>
      <w:r>
        <w:rPr>
          <w:rFonts w:hint="cs"/>
          <w:rtl/>
        </w:rPr>
        <w:t>ی</w:t>
      </w:r>
      <w:r>
        <w:rPr>
          <w:rtl/>
        </w:rPr>
        <w:t xml:space="preserve"> ف</w:t>
      </w:r>
      <w:r>
        <w:rPr>
          <w:rFonts w:hint="cs"/>
          <w:rtl/>
        </w:rPr>
        <w:t>ی</w:t>
      </w:r>
      <w:r>
        <w:rPr>
          <w:rFonts w:hint="eastAsia"/>
          <w:rtl/>
        </w:rPr>
        <w:t>هنّ</w:t>
      </w:r>
      <w:r>
        <w:rPr>
          <w:rtl/>
        </w:rPr>
        <w:t xml:space="preserve"> ح</w:t>
      </w:r>
      <w:r>
        <w:rPr>
          <w:rFonts w:hint="cs"/>
          <w:rtl/>
        </w:rPr>
        <w:t>ی</w:t>
      </w:r>
      <w:r>
        <w:rPr>
          <w:rFonts w:hint="eastAsia"/>
          <w:rtl/>
        </w:rPr>
        <w:t>له</w:t>
      </w:r>
      <w:r>
        <w:rPr>
          <w:rtl/>
        </w:rPr>
        <w:t xml:space="preserve"> و سا</w:t>
      </w:r>
      <w:r>
        <w:rPr>
          <w:rFonts w:hint="cs"/>
          <w:rtl/>
        </w:rPr>
        <w:t>ی</w:t>
      </w:r>
      <w:r>
        <w:rPr>
          <w:rFonts w:hint="eastAsia"/>
          <w:rtl/>
        </w:rPr>
        <w:t>ر</w:t>
      </w:r>
      <w:r>
        <w:rPr>
          <w:rtl/>
        </w:rPr>
        <w:t xml:space="preserve"> الناس ف</w:t>
      </w:r>
      <w:r>
        <w:rPr>
          <w:rFonts w:hint="cs"/>
          <w:rtl/>
        </w:rPr>
        <w:t>ی</w:t>
      </w:r>
      <w:r>
        <w:rPr>
          <w:rtl/>
        </w:rPr>
        <w:t xml:space="preserve"> قبضت</w:t>
      </w:r>
      <w:r>
        <w:rPr>
          <w:rFonts w:hint="cs"/>
          <w:rtl/>
        </w:rPr>
        <w:t>ی</w:t>
      </w:r>
      <w:r>
        <w:rPr>
          <w:rtl/>
        </w:rPr>
        <w:t>:من اعتصم باللّه عن ن</w:t>
      </w:r>
      <w:r>
        <w:rPr>
          <w:rFonts w:hint="cs"/>
          <w:rtl/>
        </w:rPr>
        <w:t>یّ</w:t>
      </w:r>
      <w:r>
        <w:rPr>
          <w:rFonts w:hint="eastAsia"/>
          <w:rtl/>
        </w:rPr>
        <w:t>ه</w:t>
      </w:r>
      <w:r>
        <w:rPr>
          <w:rtl/>
        </w:rPr>
        <w:t xml:space="preserve"> صادقه و اتّکل عل</w:t>
      </w:r>
      <w:r>
        <w:rPr>
          <w:rFonts w:hint="cs"/>
          <w:rtl/>
        </w:rPr>
        <w:t>ی</w:t>
      </w:r>
      <w:r>
        <w:rPr>
          <w:rFonts w:hint="eastAsia"/>
          <w:rtl/>
        </w:rPr>
        <w:t>ه</w:t>
      </w:r>
      <w:r>
        <w:rPr>
          <w:rtl/>
        </w:rPr>
        <w:t xml:space="preserve"> ف</w:t>
      </w:r>
      <w:r>
        <w:rPr>
          <w:rFonts w:hint="cs"/>
          <w:rtl/>
        </w:rPr>
        <w:t>ی</w:t>
      </w:r>
      <w:r>
        <w:rPr>
          <w:rtl/>
        </w:rPr>
        <w:t xml:space="preserve"> جم</w:t>
      </w:r>
      <w:r>
        <w:rPr>
          <w:rFonts w:hint="cs"/>
          <w:rtl/>
        </w:rPr>
        <w:t>ی</w:t>
      </w:r>
      <w:r>
        <w:rPr>
          <w:rFonts w:hint="eastAsia"/>
          <w:rtl/>
        </w:rPr>
        <w:t>ع</w:t>
      </w:r>
      <w:r>
        <w:rPr>
          <w:rtl/>
        </w:rPr>
        <w:t xml:space="preserve"> أموره،و من کثر تسب</w:t>
      </w:r>
      <w:r>
        <w:rPr>
          <w:rFonts w:hint="cs"/>
          <w:rtl/>
        </w:rPr>
        <w:t>ی</w:t>
      </w:r>
      <w:r>
        <w:rPr>
          <w:rFonts w:hint="eastAsia"/>
          <w:rtl/>
        </w:rPr>
        <w:t>حه</w:t>
      </w:r>
      <w:r>
        <w:rPr>
          <w:rtl/>
        </w:rPr>
        <w:t xml:space="preserve"> ف</w:t>
      </w:r>
      <w:r>
        <w:rPr>
          <w:rFonts w:hint="cs"/>
          <w:rtl/>
        </w:rPr>
        <w:t>ی</w:t>
      </w:r>
      <w:r>
        <w:rPr>
          <w:rtl/>
        </w:rPr>
        <w:t xml:space="preserve"> ل</w:t>
      </w:r>
      <w:r>
        <w:rPr>
          <w:rFonts w:hint="cs"/>
          <w:rtl/>
        </w:rPr>
        <w:t>ی</w:t>
      </w:r>
      <w:r>
        <w:rPr>
          <w:rFonts w:hint="eastAsia"/>
          <w:rtl/>
        </w:rPr>
        <w:t>له</w:t>
      </w:r>
      <w:r>
        <w:rPr>
          <w:rtl/>
        </w:rPr>
        <w:t xml:space="preserve"> و نهاره،و من رض</w:t>
      </w:r>
      <w:r>
        <w:rPr>
          <w:rFonts w:hint="cs"/>
          <w:rtl/>
        </w:rPr>
        <w:t>ی</w:t>
      </w:r>
      <w:r>
        <w:rPr>
          <w:rtl/>
        </w:rPr>
        <w:t xml:space="preserve"> لأخ</w:t>
      </w:r>
      <w:r>
        <w:rPr>
          <w:rFonts w:hint="cs"/>
          <w:rtl/>
        </w:rPr>
        <w:t>ی</w:t>
      </w:r>
      <w:r>
        <w:rPr>
          <w:rFonts w:hint="eastAsia"/>
          <w:rtl/>
        </w:rPr>
        <w:t>ه</w:t>
      </w:r>
      <w:r>
        <w:rPr>
          <w:rtl/>
        </w:rPr>
        <w:t xml:space="preserve"> المؤمن ما </w:t>
      </w:r>
      <w:r>
        <w:rPr>
          <w:rFonts w:hint="cs"/>
          <w:rtl/>
        </w:rPr>
        <w:t>ی</w:t>
      </w:r>
      <w:r>
        <w:rPr>
          <w:rFonts w:hint="eastAsia"/>
          <w:rtl/>
        </w:rPr>
        <w:t>رضاه</w:t>
      </w:r>
      <w:r>
        <w:rPr>
          <w:rtl/>
        </w:rPr>
        <w:t xml:space="preserve"> لنفسه،و من لم </w:t>
      </w:r>
      <w:r>
        <w:rPr>
          <w:rFonts w:hint="cs"/>
          <w:rtl/>
        </w:rPr>
        <w:t>ی</w:t>
      </w:r>
      <w:r>
        <w:rPr>
          <w:rFonts w:hint="eastAsia"/>
          <w:rtl/>
        </w:rPr>
        <w:t>جزع</w:t>
      </w:r>
      <w:r>
        <w:rPr>
          <w:rtl/>
        </w:rPr>
        <w:t xml:space="preserve"> عل</w:t>
      </w:r>
      <w:r>
        <w:rPr>
          <w:rFonts w:hint="cs"/>
          <w:rtl/>
        </w:rPr>
        <w:t>ی</w:t>
      </w:r>
      <w:r>
        <w:rPr>
          <w:rtl/>
        </w:rPr>
        <w:t xml:space="preserve"> المص</w:t>
      </w:r>
      <w:r>
        <w:rPr>
          <w:rFonts w:hint="cs"/>
          <w:rtl/>
        </w:rPr>
        <w:t>ی</w:t>
      </w:r>
      <w:r>
        <w:rPr>
          <w:rFonts w:hint="eastAsia"/>
          <w:rtl/>
        </w:rPr>
        <w:t>به</w:t>
      </w:r>
      <w:r>
        <w:rPr>
          <w:rtl/>
        </w:rPr>
        <w:t xml:space="preserve"> حتّ</w:t>
      </w:r>
      <w:r>
        <w:rPr>
          <w:rFonts w:hint="cs"/>
          <w:rtl/>
        </w:rPr>
        <w:t>ی</w:t>
      </w:r>
      <w:r>
        <w:rPr>
          <w:rtl/>
        </w:rPr>
        <w:t xml:space="preserve"> تص</w:t>
      </w:r>
      <w:r>
        <w:rPr>
          <w:rFonts w:hint="cs"/>
          <w:rtl/>
        </w:rPr>
        <w:t>ی</w:t>
      </w:r>
      <w:r>
        <w:rPr>
          <w:rFonts w:hint="eastAsia"/>
          <w:rtl/>
        </w:rPr>
        <w:t>به،و</w:t>
      </w:r>
      <w:r>
        <w:rPr>
          <w:rtl/>
        </w:rPr>
        <w:t xml:space="preserve"> من رض</w:t>
      </w:r>
      <w:r>
        <w:rPr>
          <w:rFonts w:hint="cs"/>
          <w:rtl/>
        </w:rPr>
        <w:t>ی</w:t>
      </w:r>
      <w:r>
        <w:rPr>
          <w:rtl/>
        </w:rPr>
        <w:t xml:space="preserve"> بما قسم اللّه له،و لم </w:t>
      </w:r>
      <w:r>
        <w:rPr>
          <w:rFonts w:hint="cs"/>
          <w:rtl/>
        </w:rPr>
        <w:t>ی</w:t>
      </w:r>
      <w:r>
        <w:rPr>
          <w:rFonts w:hint="eastAsia"/>
          <w:rtl/>
        </w:rPr>
        <w:t>هتمّ</w:t>
      </w:r>
      <w:r>
        <w:rPr>
          <w:rtl/>
        </w:rPr>
        <w:t xml:space="preserve"> لرزقه </w:t>
      </w:r>
      <w:r w:rsidR="00D42CA5" w:rsidRPr="00525B9B">
        <w:rPr>
          <w:rStyle w:val="libFootnotenumChar"/>
          <w:rtl/>
        </w:rPr>
        <w:t>(3)</w:t>
      </w:r>
      <w:r>
        <w:rPr>
          <w:rtl/>
        </w:rPr>
        <w:t>.</w:t>
      </w:r>
    </w:p>
    <w:p w:rsidR="003B780D" w:rsidRDefault="007F0642" w:rsidP="003B780D">
      <w:pPr>
        <w:pStyle w:val="libNormal"/>
        <w:rPr>
          <w:rtl/>
        </w:rPr>
      </w:pPr>
      <w:r w:rsidRPr="003B780D">
        <w:rPr>
          <w:rStyle w:val="libBold1Char"/>
          <w:rFonts w:hint="eastAsia"/>
          <w:rtl/>
        </w:rPr>
        <w:t>معان</w:t>
      </w:r>
      <w:r w:rsidRPr="003B780D">
        <w:rPr>
          <w:rStyle w:val="libBold1Char"/>
          <w:rFonts w:hint="cs"/>
          <w:rtl/>
        </w:rPr>
        <w:t>ی</w:t>
      </w:r>
      <w:r w:rsidRPr="003B780D">
        <w:rPr>
          <w:rStyle w:val="libBold1Char"/>
          <w:rtl/>
        </w:rPr>
        <w:t xml:space="preserve"> الأخبار</w:t>
      </w:r>
      <w:r>
        <w:rPr>
          <w:rtl/>
        </w:rPr>
        <w:t>:النبو</w:t>
      </w:r>
      <w:r>
        <w:rPr>
          <w:rFonts w:hint="cs"/>
          <w:rtl/>
        </w:rPr>
        <w:t>ی</w:t>
      </w:r>
      <w:r>
        <w:rPr>
          <w:rtl/>
        </w:rPr>
        <w:t xml:space="preserve"> </w:t>
      </w:r>
      <w:r w:rsidR="00F9186A" w:rsidRPr="00F9186A">
        <w:rPr>
          <w:rStyle w:val="libAlaemChar"/>
          <w:rtl/>
        </w:rPr>
        <w:t>صلى‌الله‌عليه‌وآله‌وسلم</w:t>
      </w:r>
      <w:r>
        <w:rPr>
          <w:rtl/>
        </w:rPr>
        <w:t>: من قال(سبحان اللّه و بحمده)کتب اللّه تعال</w:t>
      </w:r>
      <w:r>
        <w:rPr>
          <w:rFonts w:hint="cs"/>
          <w:rtl/>
        </w:rPr>
        <w:t>ی</w:t>
      </w:r>
      <w:r>
        <w:rPr>
          <w:rtl/>
        </w:rPr>
        <w:t xml:space="preserve"> له ألف ألف حسنه...الخ.</w:t>
      </w:r>
    </w:p>
    <w:p w:rsidR="003B780D" w:rsidRDefault="007F0642" w:rsidP="003B780D">
      <w:pPr>
        <w:pStyle w:val="libNormal"/>
        <w:rPr>
          <w:rtl/>
        </w:rPr>
      </w:pPr>
      <w:r w:rsidRPr="003B780D">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سبّح اللّه کلّ </w:t>
      </w:r>
      <w:r>
        <w:rPr>
          <w:rFonts w:hint="cs"/>
          <w:rtl/>
        </w:rPr>
        <w:t>ی</w:t>
      </w:r>
      <w:r>
        <w:rPr>
          <w:rFonts w:hint="eastAsia"/>
          <w:rtl/>
        </w:rPr>
        <w:t>وم</w:t>
      </w:r>
      <w:r>
        <w:rPr>
          <w:rtl/>
        </w:rPr>
        <w:t xml:space="preserve"> ثلاث</w:t>
      </w:r>
      <w:r>
        <w:rPr>
          <w:rFonts w:hint="cs"/>
          <w:rtl/>
        </w:rPr>
        <w:t>ی</w:t>
      </w:r>
      <w:r>
        <w:rPr>
          <w:rFonts w:hint="eastAsia"/>
          <w:rtl/>
        </w:rPr>
        <w:t>ن</w:t>
      </w:r>
      <w:r>
        <w:rPr>
          <w:rtl/>
        </w:rPr>
        <w:t xml:space="preserve"> مرّه دفع اللّه(عزّ و جلّ) عنه سبع</w:t>
      </w:r>
      <w:r>
        <w:rPr>
          <w:rFonts w:hint="cs"/>
          <w:rtl/>
        </w:rPr>
        <w:t>ی</w:t>
      </w:r>
      <w:r>
        <w:rPr>
          <w:rFonts w:hint="eastAsia"/>
          <w:rtl/>
        </w:rPr>
        <w:t>ن</w:t>
      </w:r>
      <w:r>
        <w:rPr>
          <w:rtl/>
        </w:rPr>
        <w:t xml:space="preserve"> نوعا من البلاء أ</w:t>
      </w:r>
      <w:r>
        <w:rPr>
          <w:rFonts w:hint="cs"/>
          <w:rtl/>
        </w:rPr>
        <w:t>ی</w:t>
      </w:r>
      <w:r>
        <w:rPr>
          <w:rFonts w:hint="eastAsia"/>
          <w:rtl/>
        </w:rPr>
        <w:t>سرها</w:t>
      </w:r>
      <w:r>
        <w:rPr>
          <w:rtl/>
        </w:rPr>
        <w:t xml:space="preserve"> الفقر. </w:t>
      </w:r>
      <w:r>
        <w:rPr>
          <w:rFonts w:hint="eastAsia"/>
          <w:rtl/>
        </w:rPr>
        <w:t>ذکر</w:t>
      </w:r>
      <w:r>
        <w:rPr>
          <w:rtl/>
        </w:rPr>
        <w:t xml:space="preserve"> ما ورد عن النب</w:t>
      </w:r>
      <w:r>
        <w:rPr>
          <w:rFonts w:hint="cs"/>
          <w:rtl/>
        </w:rPr>
        <w:t>یّ</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تسب</w:t>
      </w:r>
      <w:r>
        <w:rPr>
          <w:rFonts w:hint="cs"/>
          <w:rtl/>
        </w:rPr>
        <w:t>ی</w:t>
      </w:r>
      <w:r>
        <w:rPr>
          <w:rFonts w:hint="eastAsia"/>
          <w:rtl/>
        </w:rPr>
        <w:t>ح</w:t>
      </w:r>
      <w:r>
        <w:rPr>
          <w:rtl/>
        </w:rPr>
        <w:t xml:space="preserve"> د</w:t>
      </w:r>
      <w:r>
        <w:rPr>
          <w:rFonts w:hint="cs"/>
          <w:rtl/>
        </w:rPr>
        <w:t>ی</w:t>
      </w:r>
      <w:r>
        <w:rPr>
          <w:rFonts w:hint="eastAsia"/>
          <w:rtl/>
        </w:rPr>
        <w:t>ک</w:t>
      </w:r>
      <w:r>
        <w:rPr>
          <w:rtl/>
        </w:rPr>
        <w:t xml:space="preserve"> العرش.</w:t>
      </w:r>
    </w:p>
    <w:p w:rsidR="00656589" w:rsidRDefault="007F0642" w:rsidP="003B780D">
      <w:pPr>
        <w:pStyle w:val="libNormal"/>
        <w:rPr>
          <w:rtl/>
        </w:rPr>
      </w:pPr>
      <w:r w:rsidRPr="003B780D">
        <w:rPr>
          <w:rStyle w:val="libBold1Char"/>
          <w:rFonts w:hint="eastAsia"/>
          <w:rtl/>
        </w:rPr>
        <w:t>ثواب</w:t>
      </w:r>
      <w:r w:rsidRPr="003B780D">
        <w:rPr>
          <w:rStyle w:val="libBold1Char"/>
          <w:rtl/>
        </w:rPr>
        <w:t xml:space="preserve"> الأعمال</w:t>
      </w:r>
      <w:r>
        <w:rPr>
          <w:rtl/>
        </w:rPr>
        <w:t>:</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قلت لأب</w:t>
      </w:r>
      <w:r>
        <w:rPr>
          <w:rFonts w:hint="cs"/>
          <w:rtl/>
        </w:rPr>
        <w:t>ی</w:t>
      </w:r>
      <w:r>
        <w:rPr>
          <w:rtl/>
        </w:rPr>
        <w:t xml:space="preserve"> عبد اللّه </w:t>
      </w:r>
      <w:r w:rsidR="00295F5C" w:rsidRPr="00295F5C">
        <w:rPr>
          <w:rStyle w:val="libAlaemChar"/>
          <w:rtl/>
        </w:rPr>
        <w:t>عليه‌السلام</w:t>
      </w:r>
      <w:r>
        <w:rPr>
          <w:rtl/>
        </w:rPr>
        <w:t>:من قال(سبحان اللّه)</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3B780D">
        <w:rPr>
          <w:rFonts w:hint="cs"/>
          <w:rtl/>
        </w:rPr>
        <w:t xml:space="preserve"> ق:كتاب الدعاء/</w:t>
      </w:r>
      <w:r w:rsidR="008C0D06">
        <w:rPr>
          <w:rFonts w:hint="cs"/>
          <w:rtl/>
        </w:rPr>
        <w:t>2</w:t>
      </w:r>
      <w:r w:rsidR="003B780D">
        <w:rPr>
          <w:rFonts w:hint="cs"/>
          <w:rtl/>
        </w:rPr>
        <w:t>/</w:t>
      </w:r>
      <w:r w:rsidR="008C0D06">
        <w:rPr>
          <w:rFonts w:hint="cs"/>
          <w:rtl/>
        </w:rPr>
        <w:t>7</w:t>
      </w:r>
      <w:r w:rsidR="003B780D">
        <w:rPr>
          <w:rFonts w:hint="cs"/>
          <w:rtl/>
        </w:rPr>
        <w:t>،ج:</w:t>
      </w:r>
      <w:r w:rsidR="008C0D06">
        <w:rPr>
          <w:rFonts w:hint="cs"/>
          <w:rtl/>
        </w:rPr>
        <w:t>93</w:t>
      </w:r>
      <w:r w:rsidR="003B780D">
        <w:rPr>
          <w:rFonts w:hint="cs"/>
          <w:rtl/>
        </w:rPr>
        <w:t>/</w:t>
      </w:r>
      <w:r w:rsidR="008C0D06">
        <w:rPr>
          <w:rFonts w:hint="cs"/>
          <w:rtl/>
        </w:rPr>
        <w:t>174</w:t>
      </w:r>
      <w:r w:rsidR="003B780D">
        <w:rPr>
          <w:rFonts w:hint="cs"/>
          <w:rtl/>
        </w:rPr>
        <w:t>.</w:t>
      </w:r>
    </w:p>
    <w:p w:rsidR="003B780D" w:rsidRDefault="003B780D" w:rsidP="008C0D06">
      <w:pPr>
        <w:pStyle w:val="libFootnote0"/>
        <w:rPr>
          <w:rtl/>
        </w:rPr>
      </w:pPr>
      <w:r>
        <w:rPr>
          <w:rFonts w:hint="cs"/>
          <w:rtl/>
        </w:rPr>
        <w:t>(2) ق:كتاب الدعاء/</w:t>
      </w:r>
      <w:r w:rsidR="008C0D06">
        <w:rPr>
          <w:rFonts w:hint="cs"/>
          <w:rtl/>
        </w:rPr>
        <w:t>3</w:t>
      </w:r>
      <w:r>
        <w:rPr>
          <w:rFonts w:hint="cs"/>
          <w:rtl/>
        </w:rPr>
        <w:t>/</w:t>
      </w:r>
      <w:r w:rsidR="008C0D06">
        <w:rPr>
          <w:rFonts w:hint="cs"/>
          <w:rtl/>
        </w:rPr>
        <w:t>7</w:t>
      </w:r>
      <w:r>
        <w:rPr>
          <w:rFonts w:hint="cs"/>
          <w:rtl/>
        </w:rPr>
        <w:t>،ج:</w:t>
      </w:r>
      <w:r w:rsidR="008C0D06">
        <w:rPr>
          <w:rFonts w:hint="cs"/>
          <w:rtl/>
        </w:rPr>
        <w:t>93</w:t>
      </w:r>
      <w:r>
        <w:rPr>
          <w:rFonts w:hint="cs"/>
          <w:rtl/>
        </w:rPr>
        <w:t>/</w:t>
      </w:r>
      <w:r w:rsidR="008C0D06">
        <w:rPr>
          <w:rFonts w:hint="cs"/>
          <w:rtl/>
        </w:rPr>
        <w:t>175</w:t>
      </w:r>
      <w:r>
        <w:rPr>
          <w:rFonts w:hint="cs"/>
          <w:rtl/>
        </w:rPr>
        <w:t>.</w:t>
      </w:r>
    </w:p>
    <w:p w:rsidR="003B780D" w:rsidRDefault="003B780D" w:rsidP="008C0D06">
      <w:pPr>
        <w:pStyle w:val="libFootnote0"/>
        <w:rPr>
          <w:rtl/>
        </w:rPr>
      </w:pPr>
      <w:r>
        <w:rPr>
          <w:rFonts w:hint="cs"/>
          <w:rtl/>
        </w:rPr>
        <w:t>(3) ق:كتاب الدعاء/</w:t>
      </w:r>
      <w:r w:rsidR="008C0D06">
        <w:rPr>
          <w:rFonts w:hint="cs"/>
          <w:rtl/>
        </w:rPr>
        <w:t>3</w:t>
      </w:r>
      <w:r>
        <w:rPr>
          <w:rFonts w:hint="cs"/>
          <w:rtl/>
        </w:rPr>
        <w:t>/</w:t>
      </w:r>
      <w:r w:rsidR="008C0D06">
        <w:rPr>
          <w:rFonts w:hint="cs"/>
          <w:rtl/>
        </w:rPr>
        <w:t>7</w:t>
      </w:r>
      <w:r>
        <w:rPr>
          <w:rFonts w:hint="cs"/>
          <w:rtl/>
        </w:rPr>
        <w:t>،ج:</w:t>
      </w:r>
      <w:r w:rsidR="008C0D06">
        <w:rPr>
          <w:rFonts w:hint="cs"/>
          <w:rtl/>
        </w:rPr>
        <w:t>93</w:t>
      </w:r>
      <w:r>
        <w:rPr>
          <w:rFonts w:hint="cs"/>
          <w:rtl/>
        </w:rPr>
        <w:t>/</w:t>
      </w:r>
      <w:r w:rsidR="008C0D06">
        <w:rPr>
          <w:rFonts w:hint="cs"/>
          <w:rtl/>
        </w:rPr>
        <w:t>177</w:t>
      </w:r>
      <w:r>
        <w:rPr>
          <w:rFonts w:hint="cs"/>
          <w:rtl/>
        </w:rPr>
        <w:t>.</w:t>
      </w:r>
    </w:p>
    <w:p w:rsidR="00742A94" w:rsidRDefault="00742A94" w:rsidP="007F0642">
      <w:pPr>
        <w:pStyle w:val="libNormal"/>
        <w:rPr>
          <w:rtl/>
        </w:rPr>
      </w:pPr>
      <w:r>
        <w:rPr>
          <w:rFonts w:hint="eastAsia"/>
          <w:rtl/>
        </w:rPr>
        <w:br w:type="page"/>
      </w:r>
    </w:p>
    <w:p w:rsidR="003B780D" w:rsidRDefault="007F0642" w:rsidP="003B780D">
      <w:pPr>
        <w:pStyle w:val="libNormal0"/>
        <w:rPr>
          <w:rtl/>
        </w:rPr>
      </w:pPr>
      <w:r>
        <w:rPr>
          <w:rFonts w:hint="eastAsia"/>
          <w:rtl/>
        </w:rPr>
        <w:lastRenderedPageBreak/>
        <w:t>مائه</w:t>
      </w:r>
      <w:r>
        <w:rPr>
          <w:rtl/>
        </w:rPr>
        <w:t xml:space="preserve"> مره کان ممّن ذکر اللّه کث</w:t>
      </w:r>
      <w:r>
        <w:rPr>
          <w:rFonts w:hint="cs"/>
          <w:rtl/>
        </w:rPr>
        <w:t>ی</w:t>
      </w:r>
      <w:r>
        <w:rPr>
          <w:rFonts w:hint="eastAsia"/>
          <w:rtl/>
        </w:rPr>
        <w:t>را؟قال</w:t>
      </w:r>
      <w:r>
        <w:rPr>
          <w:rtl/>
        </w:rPr>
        <w:t xml:space="preserve">:نعم </w:t>
      </w:r>
      <w:r w:rsidR="00D42CA5" w:rsidRPr="00525B9B">
        <w:rPr>
          <w:rStyle w:val="libFootnotenumChar"/>
          <w:rtl/>
        </w:rPr>
        <w:t>(1)</w:t>
      </w:r>
      <w:r>
        <w:rPr>
          <w:rtl/>
        </w:rPr>
        <w:t>.</w:t>
      </w:r>
    </w:p>
    <w:p w:rsidR="00656589" w:rsidRDefault="007F0642" w:rsidP="003B780D">
      <w:pPr>
        <w:pStyle w:val="libNormal"/>
        <w:rPr>
          <w:rtl/>
        </w:rPr>
      </w:pPr>
      <w:r w:rsidRPr="003B780D">
        <w:rPr>
          <w:rStyle w:val="libBold1Char"/>
          <w:rFonts w:hint="eastAsia"/>
          <w:rtl/>
        </w:rPr>
        <w:t>ثواب</w:t>
      </w:r>
      <w:r w:rsidRPr="003B780D">
        <w:rPr>
          <w:rStyle w:val="libBold1Char"/>
          <w:rtl/>
        </w:rPr>
        <w:t xml:space="preserve"> الأعمال</w:t>
      </w:r>
      <w:r>
        <w:rPr>
          <w:rtl/>
        </w:rPr>
        <w:t xml:space="preserve">:عن الصادق </w:t>
      </w:r>
      <w:r w:rsidR="00295F5C" w:rsidRPr="00295F5C">
        <w:rPr>
          <w:rStyle w:val="libAlaemChar"/>
          <w:rtl/>
        </w:rPr>
        <w:t>عليه‌السلام</w:t>
      </w:r>
      <w:r>
        <w:rPr>
          <w:rtl/>
        </w:rPr>
        <w:t>: من قال:سبحان اللّه و بحمده،سبحان اللّه العظ</w:t>
      </w:r>
      <w:r>
        <w:rPr>
          <w:rFonts w:hint="cs"/>
          <w:rtl/>
        </w:rPr>
        <w:t>ی</w:t>
      </w:r>
      <w:r>
        <w:rPr>
          <w:rFonts w:hint="eastAsia"/>
          <w:rtl/>
        </w:rPr>
        <w:t>م،</w:t>
      </w:r>
      <w:r>
        <w:rPr>
          <w:rtl/>
        </w:rPr>
        <w:t xml:space="preserve"> کتب اللّه له ثلاثه آلاف حسنه...الخ.</w:t>
      </w:r>
    </w:p>
    <w:p w:rsidR="00656589" w:rsidRDefault="007F0642" w:rsidP="007F0642">
      <w:pPr>
        <w:pStyle w:val="libNormal"/>
        <w:rPr>
          <w:rtl/>
        </w:rPr>
      </w:pPr>
      <w:r>
        <w:rPr>
          <w:rFonts w:hint="eastAsia"/>
          <w:rtl/>
        </w:rPr>
        <w:t>باب</w:t>
      </w:r>
      <w:r>
        <w:rPr>
          <w:rtl/>
        </w:rPr>
        <w:t xml:space="preserve"> الکلمات الأربع الت</w:t>
      </w:r>
      <w:r>
        <w:rPr>
          <w:rFonts w:hint="cs"/>
          <w:rtl/>
        </w:rPr>
        <w:t>ی</w:t>
      </w:r>
      <w:r>
        <w:rPr>
          <w:rtl/>
        </w:rPr>
        <w:t xml:space="preserve"> </w:t>
      </w:r>
      <w:r>
        <w:rPr>
          <w:rFonts w:hint="cs"/>
          <w:rtl/>
        </w:rPr>
        <w:t>ی</w:t>
      </w:r>
      <w:r>
        <w:rPr>
          <w:rFonts w:hint="eastAsia"/>
          <w:rtl/>
        </w:rPr>
        <w:t>فزع</w:t>
      </w:r>
      <w:r>
        <w:rPr>
          <w:rtl/>
        </w:rPr>
        <w:t xml:space="preserve"> إل</w:t>
      </w:r>
      <w:r>
        <w:rPr>
          <w:rFonts w:hint="cs"/>
          <w:rtl/>
        </w:rPr>
        <w:t>ی</w:t>
      </w:r>
      <w:r>
        <w:rPr>
          <w:rFonts w:hint="eastAsia"/>
          <w:rtl/>
        </w:rPr>
        <w:t>ها</w:t>
      </w:r>
      <w:r>
        <w:rPr>
          <w:rtl/>
        </w:rPr>
        <w:t xml:space="preserve"> و معناها و القصص المتعلقه بها </w:t>
      </w:r>
      <w:r w:rsidR="00D42CA5" w:rsidRPr="00525B9B">
        <w:rPr>
          <w:rStyle w:val="libFootnotenumChar"/>
          <w:rtl/>
        </w:rPr>
        <w:t>(2)</w:t>
      </w:r>
      <w:r>
        <w:rPr>
          <w:rtl/>
        </w:rPr>
        <w:t xml:space="preserve">. </w:t>
      </w:r>
      <w:r>
        <w:rPr>
          <w:rFonts w:hint="eastAsia"/>
          <w:rtl/>
        </w:rPr>
        <w:t>عن</w:t>
      </w:r>
      <w:r>
        <w:rPr>
          <w:rtl/>
        </w:rPr>
        <w:t xml:space="preserve"> الصادق </w:t>
      </w:r>
      <w:r w:rsidR="00295F5C" w:rsidRPr="00295F5C">
        <w:rPr>
          <w:rStyle w:val="libAlaemChar"/>
          <w:rtl/>
        </w:rPr>
        <w:t>عليه‌السلام</w:t>
      </w:r>
      <w:r>
        <w:rPr>
          <w:rtl/>
        </w:rPr>
        <w:t>: عجبت لمن فزع من أربع ک</w:t>
      </w:r>
      <w:r>
        <w:rPr>
          <w:rFonts w:hint="cs"/>
          <w:rtl/>
        </w:rPr>
        <w:t>ی</w:t>
      </w:r>
      <w:r>
        <w:rPr>
          <w:rFonts w:hint="eastAsia"/>
          <w:rtl/>
        </w:rPr>
        <w:t>ف</w:t>
      </w:r>
      <w:r>
        <w:rPr>
          <w:rtl/>
        </w:rPr>
        <w:t xml:space="preserve"> لا </w:t>
      </w:r>
      <w:r>
        <w:rPr>
          <w:rFonts w:hint="cs"/>
          <w:rtl/>
        </w:rPr>
        <w:t>ی</w:t>
      </w:r>
      <w:r>
        <w:rPr>
          <w:rFonts w:hint="eastAsia"/>
          <w:rtl/>
        </w:rPr>
        <w:t>فزع</w:t>
      </w:r>
      <w:r>
        <w:rPr>
          <w:rtl/>
        </w:rPr>
        <w:t xml:space="preserve"> ال</w:t>
      </w:r>
      <w:r>
        <w:rPr>
          <w:rFonts w:hint="cs"/>
          <w:rtl/>
        </w:rPr>
        <w:t>ی</w:t>
      </w:r>
      <w:r>
        <w:rPr>
          <w:rtl/>
        </w:rPr>
        <w:t xml:space="preserve"> أربع...الخ.</w:t>
      </w:r>
    </w:p>
    <w:p w:rsidR="003B780D" w:rsidRDefault="007F0642" w:rsidP="003B780D">
      <w:pPr>
        <w:pStyle w:val="libNormal"/>
        <w:rPr>
          <w:rtl/>
        </w:rPr>
      </w:pPr>
      <w:r w:rsidRPr="003B780D">
        <w:rPr>
          <w:rStyle w:val="libBold1Char"/>
          <w:rFonts w:hint="eastAsia"/>
          <w:rtl/>
        </w:rPr>
        <w:t>أقول</w:t>
      </w:r>
      <w:r>
        <w:rPr>
          <w:rtl/>
        </w:rPr>
        <w:t>: الکلمات الأربع الت</w:t>
      </w:r>
      <w:r>
        <w:rPr>
          <w:rFonts w:hint="cs"/>
          <w:rtl/>
        </w:rPr>
        <w:t>ی</w:t>
      </w:r>
      <w:r>
        <w:rPr>
          <w:rtl/>
        </w:rPr>
        <w:t xml:space="preserve"> کانت ه</w:t>
      </w:r>
      <w:r>
        <w:rPr>
          <w:rFonts w:hint="cs"/>
          <w:rtl/>
        </w:rPr>
        <w:t>ی</w:t>
      </w:r>
      <w:r>
        <w:rPr>
          <w:rtl/>
        </w:rPr>
        <w:t xml:space="preserve"> المفزع:قول حسبنا اللّه و نعم الوک</w:t>
      </w:r>
      <w:r>
        <w:rPr>
          <w:rFonts w:hint="cs"/>
          <w:rtl/>
        </w:rPr>
        <w:t>ی</w:t>
      </w:r>
      <w:r>
        <w:rPr>
          <w:rFonts w:hint="eastAsia"/>
          <w:rtl/>
        </w:rPr>
        <w:t>ل</w:t>
      </w:r>
      <w:r>
        <w:rPr>
          <w:rtl/>
        </w:rPr>
        <w:t xml:space="preserve"> لمن خاف،و لا اله الاّ أنت سبحانک انّ</w:t>
      </w:r>
      <w:r>
        <w:rPr>
          <w:rFonts w:hint="cs"/>
          <w:rtl/>
        </w:rPr>
        <w:t>ی</w:t>
      </w:r>
      <w:r>
        <w:rPr>
          <w:rtl/>
        </w:rPr>
        <w:t xml:space="preserve"> کنت من الظالم</w:t>
      </w:r>
      <w:r>
        <w:rPr>
          <w:rFonts w:hint="cs"/>
          <w:rtl/>
        </w:rPr>
        <w:t>ی</w:t>
      </w:r>
      <w:r>
        <w:rPr>
          <w:rFonts w:hint="eastAsia"/>
          <w:rtl/>
        </w:rPr>
        <w:t>ن</w:t>
      </w:r>
      <w:r>
        <w:rPr>
          <w:rtl/>
        </w:rPr>
        <w:t xml:space="preserve"> لمن اغتمّ،و أفوض أمر</w:t>
      </w:r>
      <w:r>
        <w:rPr>
          <w:rFonts w:hint="cs"/>
          <w:rtl/>
        </w:rPr>
        <w:t>ی</w:t>
      </w:r>
      <w:r>
        <w:rPr>
          <w:rtl/>
        </w:rPr>
        <w:t xml:space="preserve"> ال</w:t>
      </w:r>
      <w:r>
        <w:rPr>
          <w:rFonts w:hint="cs"/>
          <w:rtl/>
        </w:rPr>
        <w:t>ی</w:t>
      </w:r>
      <w:r>
        <w:rPr>
          <w:rtl/>
        </w:rPr>
        <w:t xml:space="preserve"> اللّه ان اللّه بص</w:t>
      </w:r>
      <w:r>
        <w:rPr>
          <w:rFonts w:hint="cs"/>
          <w:rtl/>
        </w:rPr>
        <w:t>ی</w:t>
      </w:r>
      <w:r>
        <w:rPr>
          <w:rFonts w:hint="eastAsia"/>
          <w:rtl/>
        </w:rPr>
        <w:t>ر</w:t>
      </w:r>
      <w:r>
        <w:rPr>
          <w:rtl/>
        </w:rPr>
        <w:t xml:space="preserve"> بالعباد لمن مکر به،و ما شاء اللّه لا قوّه الاّ باللّه لمن أراد الدن</w:t>
      </w:r>
      <w:r>
        <w:rPr>
          <w:rFonts w:hint="cs"/>
          <w:rtl/>
        </w:rPr>
        <w:t>ی</w:t>
      </w:r>
      <w:r>
        <w:rPr>
          <w:rFonts w:hint="eastAsia"/>
          <w:rtl/>
        </w:rPr>
        <w:t>ا</w:t>
      </w:r>
      <w:r>
        <w:rPr>
          <w:rtl/>
        </w:rPr>
        <w:t xml:space="preserve"> و ز</w:t>
      </w:r>
      <w:r>
        <w:rPr>
          <w:rFonts w:hint="cs"/>
          <w:rtl/>
        </w:rPr>
        <w:t>ی</w:t>
      </w:r>
      <w:r>
        <w:rPr>
          <w:rFonts w:hint="eastAsia"/>
          <w:rtl/>
        </w:rPr>
        <w:t>نتها</w:t>
      </w:r>
      <w:r>
        <w:rPr>
          <w:rtl/>
        </w:rPr>
        <w:t>.</w:t>
      </w:r>
    </w:p>
    <w:p w:rsidR="003B780D" w:rsidRDefault="007F0642" w:rsidP="003B780D">
      <w:pPr>
        <w:pStyle w:val="libNormal"/>
        <w:rPr>
          <w:rtl/>
        </w:rPr>
      </w:pPr>
      <w:r w:rsidRPr="003B780D">
        <w:rPr>
          <w:rStyle w:val="libBold1Char"/>
          <w:rFonts w:hint="eastAsia"/>
          <w:rtl/>
        </w:rPr>
        <w:t>أمال</w:t>
      </w:r>
      <w:r w:rsidRPr="003B780D">
        <w:rPr>
          <w:rStyle w:val="libBold1Char"/>
          <w:rFonts w:hint="cs"/>
          <w:rtl/>
        </w:rPr>
        <w:t>ی</w:t>
      </w:r>
      <w:r w:rsidRPr="003B780D">
        <w:rPr>
          <w:rStyle w:val="libBold1Char"/>
          <w:rtl/>
        </w:rPr>
        <w:t xml:space="preserve"> الصدوق</w:t>
      </w:r>
      <w:r>
        <w:rPr>
          <w:rtl/>
        </w:rPr>
        <w:t xml:space="preserve">:قال رسول اللّه </w:t>
      </w:r>
      <w:r w:rsidR="00F9186A" w:rsidRPr="00F9186A">
        <w:rPr>
          <w:rStyle w:val="libAlaemChar"/>
          <w:rtl/>
        </w:rPr>
        <w:t>صلى‌الله‌عليه‌وآله‌وسلم</w:t>
      </w:r>
      <w:r>
        <w:rPr>
          <w:rtl/>
        </w:rPr>
        <w:t>: من تظاهرت عل</w:t>
      </w:r>
      <w:r>
        <w:rPr>
          <w:rFonts w:hint="cs"/>
          <w:rtl/>
        </w:rPr>
        <w:t>ی</w:t>
      </w:r>
      <w:r>
        <w:rPr>
          <w:rFonts w:hint="eastAsia"/>
          <w:rtl/>
        </w:rPr>
        <w:t>ه</w:t>
      </w:r>
      <w:r>
        <w:rPr>
          <w:rtl/>
        </w:rPr>
        <w:t xml:space="preserve"> النعم فل</w:t>
      </w:r>
      <w:r>
        <w:rPr>
          <w:rFonts w:hint="cs"/>
          <w:rtl/>
        </w:rPr>
        <w:t>ی</w:t>
      </w:r>
      <w:r>
        <w:rPr>
          <w:rFonts w:hint="eastAsia"/>
          <w:rtl/>
        </w:rPr>
        <w:t>قل</w:t>
      </w:r>
      <w:r>
        <w:rPr>
          <w:rtl/>
        </w:rPr>
        <w:t>:الحمد للّه رب العالم</w:t>
      </w:r>
      <w:r>
        <w:rPr>
          <w:rFonts w:hint="cs"/>
          <w:rtl/>
        </w:rPr>
        <w:t>ی</w:t>
      </w:r>
      <w:r>
        <w:rPr>
          <w:rFonts w:hint="eastAsia"/>
          <w:rtl/>
        </w:rPr>
        <w:t>ن،و</w:t>
      </w:r>
      <w:r>
        <w:rPr>
          <w:rtl/>
        </w:rPr>
        <w:t xml:space="preserve"> من ألحّ عل</w:t>
      </w:r>
      <w:r>
        <w:rPr>
          <w:rFonts w:hint="cs"/>
          <w:rtl/>
        </w:rPr>
        <w:t>ی</w:t>
      </w:r>
      <w:r>
        <w:rPr>
          <w:rFonts w:hint="eastAsia"/>
          <w:rtl/>
        </w:rPr>
        <w:t>ه</w:t>
      </w:r>
      <w:r>
        <w:rPr>
          <w:rtl/>
        </w:rPr>
        <w:t xml:space="preserve"> الفقر فل</w:t>
      </w:r>
      <w:r>
        <w:rPr>
          <w:rFonts w:hint="cs"/>
          <w:rtl/>
        </w:rPr>
        <w:t>ی</w:t>
      </w:r>
      <w:r>
        <w:rPr>
          <w:rFonts w:hint="eastAsia"/>
          <w:rtl/>
        </w:rPr>
        <w:t>کثر</w:t>
      </w:r>
      <w:r>
        <w:rPr>
          <w:rtl/>
        </w:rPr>
        <w:t xml:space="preserve"> من قول:لا حول و لا قوّه الاّ باللّه العل</w:t>
      </w:r>
      <w:r>
        <w:rPr>
          <w:rFonts w:hint="cs"/>
          <w:rtl/>
        </w:rPr>
        <w:t>یّ</w:t>
      </w:r>
      <w:r>
        <w:rPr>
          <w:rtl/>
        </w:rPr>
        <w:t xml:space="preserve"> العظ</w:t>
      </w:r>
      <w:r>
        <w:rPr>
          <w:rFonts w:hint="cs"/>
          <w:rtl/>
        </w:rPr>
        <w:t>ی</w:t>
      </w:r>
      <w:r>
        <w:rPr>
          <w:rFonts w:hint="eastAsia"/>
          <w:rtl/>
        </w:rPr>
        <w:t>م،فانّه</w:t>
      </w:r>
      <w:r>
        <w:rPr>
          <w:rtl/>
        </w:rPr>
        <w:t xml:space="preserve"> کنز من کنوز الجنه و ف</w:t>
      </w:r>
      <w:r>
        <w:rPr>
          <w:rFonts w:hint="cs"/>
          <w:rtl/>
        </w:rPr>
        <w:t>ی</w:t>
      </w:r>
      <w:r>
        <w:rPr>
          <w:rFonts w:hint="eastAsia"/>
          <w:rtl/>
        </w:rPr>
        <w:t>ه</w:t>
      </w:r>
      <w:r>
        <w:rPr>
          <w:rtl/>
        </w:rPr>
        <w:t xml:space="preserve"> شفاء من اثن</w:t>
      </w:r>
      <w:r>
        <w:rPr>
          <w:rFonts w:hint="cs"/>
          <w:rtl/>
        </w:rPr>
        <w:t>ی</w:t>
      </w:r>
      <w:r>
        <w:rPr>
          <w:rFonts w:hint="eastAsia"/>
          <w:rtl/>
        </w:rPr>
        <w:t>ن</w:t>
      </w:r>
      <w:r>
        <w:rPr>
          <w:rtl/>
        </w:rPr>
        <w:t xml:space="preserve"> و سبع</w:t>
      </w:r>
      <w:r>
        <w:rPr>
          <w:rFonts w:hint="cs"/>
          <w:rtl/>
        </w:rPr>
        <w:t>ی</w:t>
      </w:r>
      <w:r>
        <w:rPr>
          <w:rFonts w:hint="eastAsia"/>
          <w:rtl/>
        </w:rPr>
        <w:t>ن</w:t>
      </w:r>
      <w:r>
        <w:rPr>
          <w:rtl/>
        </w:rPr>
        <w:t xml:space="preserve"> داء أدناها الهمّ.</w:t>
      </w:r>
    </w:p>
    <w:p w:rsidR="00656589" w:rsidRDefault="007F0642" w:rsidP="003B780D">
      <w:pPr>
        <w:pStyle w:val="libNormal"/>
        <w:rPr>
          <w:rtl/>
        </w:rPr>
      </w:pPr>
      <w:r w:rsidRPr="003B780D">
        <w:rPr>
          <w:rStyle w:val="libBold1Char"/>
          <w:rFonts w:hint="eastAsia"/>
          <w:rtl/>
        </w:rPr>
        <w:t>المحاسن</w:t>
      </w:r>
      <w:r>
        <w:rPr>
          <w:rtl/>
        </w:rPr>
        <w:t xml:space="preserve">:قال سلمان </w:t>
      </w:r>
      <w:r w:rsidR="0038298A" w:rsidRPr="0038298A">
        <w:rPr>
          <w:rStyle w:val="libAlaemChar"/>
          <w:rtl/>
        </w:rPr>
        <w:t>رضي‌الله‌عنه</w:t>
      </w:r>
      <w:r>
        <w:rPr>
          <w:rtl/>
        </w:rPr>
        <w:t>: أوصان</w:t>
      </w:r>
      <w:r>
        <w:rPr>
          <w:rFonts w:hint="cs"/>
          <w:rtl/>
        </w:rPr>
        <w:t>ی</w:t>
      </w:r>
      <w:r>
        <w:rPr>
          <w:rtl/>
        </w:rPr>
        <w:t xml:space="preserve"> خل</w:t>
      </w:r>
      <w:r>
        <w:rPr>
          <w:rFonts w:hint="cs"/>
          <w:rtl/>
        </w:rPr>
        <w:t>ی</w:t>
      </w:r>
      <w:r>
        <w:rPr>
          <w:rFonts w:hint="eastAsia"/>
          <w:rtl/>
        </w:rPr>
        <w:t>ل</w:t>
      </w:r>
      <w:r>
        <w:rPr>
          <w:rFonts w:hint="cs"/>
          <w:rtl/>
        </w:rPr>
        <w:t>ی</w:t>
      </w:r>
      <w:r>
        <w:rPr>
          <w:rtl/>
        </w:rPr>
        <w:t xml:space="preserve"> أن أکثر من قول:لا حول و لا قوّه الاّ باللّه العل</w:t>
      </w:r>
      <w:r>
        <w:rPr>
          <w:rFonts w:hint="cs"/>
          <w:rtl/>
        </w:rPr>
        <w:t>یّ</w:t>
      </w:r>
      <w:r>
        <w:rPr>
          <w:rtl/>
        </w:rPr>
        <w:t xml:space="preserve"> العظ</w:t>
      </w:r>
      <w:r>
        <w:rPr>
          <w:rFonts w:hint="cs"/>
          <w:rtl/>
        </w:rPr>
        <w:t>ی</w:t>
      </w:r>
      <w:r>
        <w:rPr>
          <w:rFonts w:hint="eastAsia"/>
          <w:rtl/>
        </w:rPr>
        <w:t>م</w:t>
      </w:r>
      <w:r>
        <w:rPr>
          <w:rtl/>
        </w:rPr>
        <w:t xml:space="preserve"> فانّها کنز من کنوز الجنه.</w:t>
      </w:r>
    </w:p>
    <w:p w:rsidR="003B780D" w:rsidRDefault="007F0642" w:rsidP="003B780D">
      <w:pPr>
        <w:pStyle w:val="libCenterBold1"/>
        <w:rPr>
          <w:rtl/>
        </w:rPr>
      </w:pPr>
      <w:r>
        <w:rPr>
          <w:rFonts w:hint="eastAsia"/>
          <w:rtl/>
        </w:rPr>
        <w:t>خمس</w:t>
      </w:r>
      <w:r>
        <w:rPr>
          <w:rtl/>
        </w:rPr>
        <w:t xml:space="preserve"> خصال هن من البرّ</w:t>
      </w:r>
    </w:p>
    <w:p w:rsidR="003B780D" w:rsidRDefault="007F0642" w:rsidP="003B780D">
      <w:pPr>
        <w:pStyle w:val="libNormal"/>
        <w:rPr>
          <w:rtl/>
        </w:rPr>
      </w:pPr>
      <w:r w:rsidRPr="003B780D">
        <w:rPr>
          <w:rStyle w:val="libBold1Char"/>
          <w:rFonts w:hint="eastAsia"/>
          <w:rtl/>
        </w:rPr>
        <w:t>المحاسن</w:t>
      </w:r>
      <w:r>
        <w:rPr>
          <w:rtl/>
        </w:rPr>
        <w:t>:عن الحسن البصر</w:t>
      </w:r>
      <w:r>
        <w:rPr>
          <w:rFonts w:hint="cs"/>
          <w:rtl/>
        </w:rPr>
        <w:t>ی</w:t>
      </w:r>
      <w:r>
        <w:rPr>
          <w:rtl/>
        </w:rPr>
        <w:t xml:space="preserve"> قال:قال أبو جعفر </w:t>
      </w:r>
      <w:r w:rsidR="00295F5C" w:rsidRPr="00295F5C">
        <w:rPr>
          <w:rStyle w:val="libAlaemChar"/>
          <w:rtl/>
        </w:rPr>
        <w:t>عليه‌السلام</w:t>
      </w:r>
      <w:r>
        <w:rPr>
          <w:rtl/>
        </w:rPr>
        <w:t xml:space="preserve">: ألا أخبرکم بخمس خصال هنّ من البرّ،و البرّ </w:t>
      </w:r>
      <w:r>
        <w:rPr>
          <w:rFonts w:hint="cs"/>
          <w:rtl/>
        </w:rPr>
        <w:t>ی</w:t>
      </w:r>
      <w:r>
        <w:rPr>
          <w:rFonts w:hint="eastAsia"/>
          <w:rtl/>
        </w:rPr>
        <w:t>دعو</w:t>
      </w:r>
      <w:r>
        <w:rPr>
          <w:rtl/>
        </w:rPr>
        <w:t xml:space="preserve"> ال</w:t>
      </w:r>
      <w:r>
        <w:rPr>
          <w:rFonts w:hint="cs"/>
          <w:rtl/>
        </w:rPr>
        <w:t>ی</w:t>
      </w:r>
      <w:r>
        <w:rPr>
          <w:rtl/>
        </w:rPr>
        <w:t xml:space="preserve"> الجنه؟قلت:بل</w:t>
      </w:r>
      <w:r>
        <w:rPr>
          <w:rFonts w:hint="cs"/>
          <w:rtl/>
        </w:rPr>
        <w:t>ی</w:t>
      </w:r>
      <w:r>
        <w:rPr>
          <w:rFonts w:hint="eastAsia"/>
          <w:rtl/>
        </w:rPr>
        <w:t>،قال</w:t>
      </w:r>
      <w:r>
        <w:rPr>
          <w:rtl/>
        </w:rPr>
        <w:t>:إخفاء المص</w:t>
      </w:r>
      <w:r>
        <w:rPr>
          <w:rFonts w:hint="cs"/>
          <w:rtl/>
        </w:rPr>
        <w:t>ی</w:t>
      </w:r>
      <w:r>
        <w:rPr>
          <w:rFonts w:hint="eastAsia"/>
          <w:rtl/>
        </w:rPr>
        <w:t>به</w:t>
      </w:r>
      <w:r>
        <w:rPr>
          <w:rtl/>
        </w:rPr>
        <w:t xml:space="preserve"> و کتمانها، و الصدقه تعط</w:t>
      </w:r>
      <w:r>
        <w:rPr>
          <w:rFonts w:hint="cs"/>
          <w:rtl/>
        </w:rPr>
        <w:t>ی</w:t>
      </w:r>
      <w:r>
        <w:rPr>
          <w:rFonts w:hint="eastAsia"/>
          <w:rtl/>
        </w:rPr>
        <w:t>ها</w:t>
      </w:r>
      <w:r>
        <w:rPr>
          <w:rtl/>
        </w:rPr>
        <w:t xml:space="preserve"> ب</w:t>
      </w:r>
      <w:r>
        <w:rPr>
          <w:rFonts w:hint="cs"/>
          <w:rtl/>
        </w:rPr>
        <w:t>ی</w:t>
      </w:r>
      <w:r>
        <w:rPr>
          <w:rFonts w:hint="eastAsia"/>
          <w:rtl/>
        </w:rPr>
        <w:t>م</w:t>
      </w:r>
      <w:r>
        <w:rPr>
          <w:rFonts w:hint="cs"/>
          <w:rtl/>
        </w:rPr>
        <w:t>ی</w:t>
      </w:r>
      <w:r>
        <w:rPr>
          <w:rFonts w:hint="eastAsia"/>
          <w:rtl/>
        </w:rPr>
        <w:t>نک</w:t>
      </w:r>
      <w:r>
        <w:rPr>
          <w:rtl/>
        </w:rPr>
        <w:t xml:space="preserve"> لا تعلم بها شمالک،و برّ الوالد</w:t>
      </w:r>
      <w:r>
        <w:rPr>
          <w:rFonts w:hint="cs"/>
          <w:rtl/>
        </w:rPr>
        <w:t>ی</w:t>
      </w:r>
      <w:r>
        <w:rPr>
          <w:rFonts w:hint="eastAsia"/>
          <w:rtl/>
        </w:rPr>
        <w:t>ن</w:t>
      </w:r>
      <w:r>
        <w:rPr>
          <w:rtl/>
        </w:rPr>
        <w:t xml:space="preserve"> فانّ برّهما للّه رض</w:t>
      </w:r>
      <w:r>
        <w:rPr>
          <w:rFonts w:hint="cs"/>
          <w:rtl/>
        </w:rPr>
        <w:t>ی</w:t>
      </w:r>
      <w:r>
        <w:rPr>
          <w:rFonts w:hint="eastAsia"/>
          <w:rtl/>
        </w:rPr>
        <w:t>،</w:t>
      </w:r>
      <w:r>
        <w:rPr>
          <w:rtl/>
        </w:rPr>
        <w:t xml:space="preserve"> و الإکثار من قول لا حول و لا </w:t>
      </w:r>
      <w:r>
        <w:rPr>
          <w:rFonts w:hint="eastAsia"/>
          <w:rtl/>
        </w:rPr>
        <w:t>قوّه</w:t>
      </w:r>
      <w:r>
        <w:rPr>
          <w:rtl/>
        </w:rPr>
        <w:t xml:space="preserve"> الاّ باللّه العل</w:t>
      </w:r>
      <w:r>
        <w:rPr>
          <w:rFonts w:hint="cs"/>
          <w:rtl/>
        </w:rPr>
        <w:t>یّ</w:t>
      </w:r>
      <w:r>
        <w:rPr>
          <w:rtl/>
        </w:rPr>
        <w:t xml:space="preserve"> العظ</w:t>
      </w:r>
      <w:r>
        <w:rPr>
          <w:rFonts w:hint="cs"/>
          <w:rtl/>
        </w:rPr>
        <w:t>ی</w:t>
      </w:r>
      <w:r>
        <w:rPr>
          <w:rFonts w:hint="eastAsia"/>
          <w:rtl/>
        </w:rPr>
        <w:t>م</w:t>
      </w:r>
      <w:r>
        <w:rPr>
          <w:rtl/>
        </w:rPr>
        <w:t xml:space="preserve"> فانّه من کنوز الجنه،و الحبّ لمحمد و آل محمّد </w:t>
      </w:r>
      <w:r w:rsidR="0038298A" w:rsidRPr="0038298A">
        <w:rPr>
          <w:rStyle w:val="libAlaemChar"/>
          <w:rtl/>
        </w:rPr>
        <w:t>عليهم‌السلام</w:t>
      </w:r>
      <w:r>
        <w:rPr>
          <w:rtl/>
        </w:rPr>
        <w:t>.</w:t>
      </w:r>
    </w:p>
    <w:p w:rsidR="00656589" w:rsidRDefault="007F0642" w:rsidP="003B780D">
      <w:pPr>
        <w:pStyle w:val="libNormal"/>
        <w:rPr>
          <w:rtl/>
        </w:rPr>
      </w:pPr>
      <w:r w:rsidRPr="003B780D">
        <w:rPr>
          <w:rStyle w:val="libBold1Char"/>
          <w:rFonts w:hint="eastAsia"/>
          <w:rtl/>
        </w:rPr>
        <w:t>المحاسن</w:t>
      </w:r>
      <w:r>
        <w:rPr>
          <w:rtl/>
        </w:rPr>
        <w:t xml:space="preserve">:قال أبو عبد اللّه </w:t>
      </w:r>
      <w:r w:rsidR="00295F5C" w:rsidRPr="00295F5C">
        <w:rPr>
          <w:rStyle w:val="libAlaemChar"/>
          <w:rtl/>
        </w:rPr>
        <w:t>عليه‌السلام</w:t>
      </w:r>
      <w:r>
        <w:rPr>
          <w:rtl/>
        </w:rPr>
        <w:t>: إذا قال العبد:ما شاء اللّه لا قوّه الاّ باللّه قال اللّه تعال</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3B780D">
        <w:rPr>
          <w:rFonts w:hint="cs"/>
          <w:rtl/>
        </w:rPr>
        <w:t xml:space="preserve"> ق:كتاب الدعاء/</w:t>
      </w:r>
      <w:r w:rsidR="008C0D06">
        <w:rPr>
          <w:rFonts w:hint="cs"/>
          <w:rtl/>
        </w:rPr>
        <w:t>3</w:t>
      </w:r>
      <w:r w:rsidR="003B780D">
        <w:rPr>
          <w:rFonts w:hint="cs"/>
          <w:rtl/>
        </w:rPr>
        <w:t>/</w:t>
      </w:r>
      <w:r w:rsidR="008C0D06">
        <w:rPr>
          <w:rFonts w:hint="cs"/>
          <w:rtl/>
        </w:rPr>
        <w:t>8</w:t>
      </w:r>
      <w:r w:rsidR="003B780D">
        <w:rPr>
          <w:rFonts w:hint="cs"/>
          <w:rtl/>
        </w:rPr>
        <w:t>،ج:</w:t>
      </w:r>
      <w:r w:rsidR="008C0D06">
        <w:rPr>
          <w:rFonts w:hint="cs"/>
          <w:rtl/>
        </w:rPr>
        <w:t>93</w:t>
      </w:r>
      <w:r w:rsidR="003B780D">
        <w:rPr>
          <w:rFonts w:hint="cs"/>
          <w:rtl/>
        </w:rPr>
        <w:t>/</w:t>
      </w:r>
      <w:r w:rsidR="008C0D06">
        <w:rPr>
          <w:rFonts w:hint="cs"/>
          <w:rtl/>
        </w:rPr>
        <w:t>181</w:t>
      </w:r>
      <w:r w:rsidR="003B780D">
        <w:rPr>
          <w:rFonts w:hint="cs"/>
          <w:rtl/>
        </w:rPr>
        <w:t>.</w:t>
      </w:r>
    </w:p>
    <w:p w:rsidR="003B780D" w:rsidRDefault="003B780D" w:rsidP="008C0D06">
      <w:pPr>
        <w:pStyle w:val="libFootnote0"/>
        <w:rPr>
          <w:rtl/>
        </w:rPr>
      </w:pPr>
      <w:r>
        <w:rPr>
          <w:rFonts w:hint="cs"/>
          <w:rtl/>
        </w:rPr>
        <w:t>(2) ق:كتاب الدعاء/</w:t>
      </w:r>
      <w:r w:rsidR="008C0D06">
        <w:rPr>
          <w:rFonts w:hint="cs"/>
          <w:rtl/>
        </w:rPr>
        <w:t>4</w:t>
      </w:r>
      <w:r>
        <w:rPr>
          <w:rFonts w:hint="cs"/>
          <w:rtl/>
        </w:rPr>
        <w:t>/</w:t>
      </w:r>
      <w:r w:rsidR="008C0D06">
        <w:rPr>
          <w:rFonts w:hint="cs"/>
          <w:rtl/>
        </w:rPr>
        <w:t>9</w:t>
      </w:r>
      <w:r>
        <w:rPr>
          <w:rFonts w:hint="cs"/>
          <w:rtl/>
        </w:rPr>
        <w:t>،ج:</w:t>
      </w:r>
      <w:r w:rsidR="008C0D06">
        <w:rPr>
          <w:rFonts w:hint="cs"/>
          <w:rtl/>
        </w:rPr>
        <w:t>93</w:t>
      </w:r>
      <w:r>
        <w:rPr>
          <w:rFonts w:hint="cs"/>
          <w:rtl/>
        </w:rPr>
        <w:t>/</w:t>
      </w:r>
      <w:r w:rsidR="008C0D06">
        <w:rPr>
          <w:rFonts w:hint="cs"/>
          <w:rtl/>
        </w:rPr>
        <w:t>184</w:t>
      </w:r>
      <w:r>
        <w:rPr>
          <w:rFonts w:hint="cs"/>
          <w:rtl/>
        </w:rPr>
        <w:t>.</w:t>
      </w:r>
    </w:p>
    <w:p w:rsidR="00742A94" w:rsidRDefault="00742A94" w:rsidP="007F0642">
      <w:pPr>
        <w:pStyle w:val="libNormal"/>
        <w:rPr>
          <w:rtl/>
        </w:rPr>
      </w:pPr>
      <w:r>
        <w:rPr>
          <w:rFonts w:hint="eastAsia"/>
          <w:rtl/>
        </w:rPr>
        <w:br w:type="page"/>
      </w:r>
    </w:p>
    <w:p w:rsidR="00656589" w:rsidRDefault="007F0642" w:rsidP="003B780D">
      <w:pPr>
        <w:pStyle w:val="libNormal0"/>
        <w:rPr>
          <w:rtl/>
        </w:rPr>
      </w:pPr>
      <w:r>
        <w:rPr>
          <w:rFonts w:hint="eastAsia"/>
          <w:rtl/>
        </w:rPr>
        <w:lastRenderedPageBreak/>
        <w:t>ملائکت</w:t>
      </w:r>
      <w:r>
        <w:rPr>
          <w:rFonts w:hint="cs"/>
          <w:rtl/>
        </w:rPr>
        <w:t>ی</w:t>
      </w:r>
      <w:r>
        <w:rPr>
          <w:rtl/>
        </w:rPr>
        <w:t xml:space="preserve"> استسلم عبد</w:t>
      </w:r>
      <w:r>
        <w:rPr>
          <w:rFonts w:hint="cs"/>
          <w:rtl/>
        </w:rPr>
        <w:t>ی</w:t>
      </w:r>
      <w:r>
        <w:rPr>
          <w:rtl/>
        </w:rPr>
        <w:t xml:space="preserve"> أع</w:t>
      </w:r>
      <w:r>
        <w:rPr>
          <w:rFonts w:hint="cs"/>
          <w:rtl/>
        </w:rPr>
        <w:t>ی</w:t>
      </w:r>
      <w:r>
        <w:rPr>
          <w:rFonts w:hint="eastAsia"/>
          <w:rtl/>
        </w:rPr>
        <w:t>نوه</w:t>
      </w:r>
      <w:r>
        <w:rPr>
          <w:rtl/>
        </w:rPr>
        <w:t xml:space="preserve"> أدرکوه اقضوا حاجته </w:t>
      </w:r>
      <w:r w:rsidR="00D42CA5" w:rsidRPr="00525B9B">
        <w:rPr>
          <w:rStyle w:val="libFootnotenumChar"/>
          <w:rtl/>
        </w:rPr>
        <w:t>(1)</w:t>
      </w:r>
      <w:r>
        <w:rPr>
          <w:rtl/>
        </w:rPr>
        <w:t>.</w:t>
      </w:r>
    </w:p>
    <w:p w:rsidR="003B780D" w:rsidRDefault="007F0642" w:rsidP="003B780D">
      <w:pPr>
        <w:pStyle w:val="libCenterBold1"/>
        <w:rPr>
          <w:rtl/>
        </w:rPr>
      </w:pPr>
      <w:r>
        <w:rPr>
          <w:rFonts w:hint="eastAsia"/>
          <w:rtl/>
        </w:rPr>
        <w:t>دعاء</w:t>
      </w:r>
      <w:r>
        <w:rPr>
          <w:rtl/>
        </w:rPr>
        <w:t xml:space="preserve"> المکروب</w:t>
      </w:r>
    </w:p>
    <w:p w:rsidR="00656589" w:rsidRDefault="007F0642" w:rsidP="003B780D">
      <w:pPr>
        <w:pStyle w:val="libNormal"/>
        <w:rPr>
          <w:rtl/>
        </w:rPr>
      </w:pPr>
      <w:r w:rsidRPr="003B780D">
        <w:rPr>
          <w:rStyle w:val="libBold1Char"/>
          <w:rFonts w:hint="eastAsia"/>
          <w:rtl/>
        </w:rPr>
        <w:t>طب</w:t>
      </w:r>
      <w:r w:rsidRPr="003B780D">
        <w:rPr>
          <w:rStyle w:val="libBold1Char"/>
          <w:rtl/>
        </w:rPr>
        <w:t xml:space="preserve"> الأئمه</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دعاء المکروب و الملهوف و من قد أع</w:t>
      </w:r>
      <w:r>
        <w:rPr>
          <w:rFonts w:hint="cs"/>
          <w:rtl/>
        </w:rPr>
        <w:t>ی</w:t>
      </w:r>
      <w:r>
        <w:rPr>
          <w:rFonts w:hint="eastAsia"/>
          <w:rtl/>
        </w:rPr>
        <w:t>ته</w:t>
      </w:r>
      <w:r>
        <w:rPr>
          <w:rtl/>
        </w:rPr>
        <w:t xml:space="preserve"> الح</w:t>
      </w:r>
      <w:r>
        <w:rPr>
          <w:rFonts w:hint="cs"/>
          <w:rtl/>
        </w:rPr>
        <w:t>ی</w:t>
      </w:r>
      <w:r>
        <w:rPr>
          <w:rFonts w:hint="eastAsia"/>
          <w:rtl/>
        </w:rPr>
        <w:t>له</w:t>
      </w:r>
      <w:r>
        <w:rPr>
          <w:rtl/>
        </w:rPr>
        <w:t xml:space="preserve"> و أصابته بل</w:t>
      </w:r>
      <w:r>
        <w:rPr>
          <w:rFonts w:hint="cs"/>
          <w:rtl/>
        </w:rPr>
        <w:t>یّ</w:t>
      </w:r>
      <w:r>
        <w:rPr>
          <w:rFonts w:hint="eastAsia"/>
          <w:rtl/>
        </w:rPr>
        <w:t>ه</w:t>
      </w:r>
      <w:r>
        <w:rPr>
          <w:rtl/>
        </w:rPr>
        <w:t>:لا اله الاّ أنت سبحانک ان</w:t>
      </w:r>
      <w:r>
        <w:rPr>
          <w:rFonts w:hint="cs"/>
          <w:rtl/>
        </w:rPr>
        <w:t>ی</w:t>
      </w:r>
      <w:r>
        <w:rPr>
          <w:rtl/>
        </w:rPr>
        <w:t xml:space="preserve"> کنت من الظالم</w:t>
      </w:r>
      <w:r>
        <w:rPr>
          <w:rFonts w:hint="cs"/>
          <w:rtl/>
        </w:rPr>
        <w:t>ی</w:t>
      </w:r>
      <w:r>
        <w:rPr>
          <w:rFonts w:hint="eastAsia"/>
          <w:rtl/>
        </w:rPr>
        <w:t>ن،</w:t>
      </w:r>
      <w:r>
        <w:rPr>
          <w:rFonts w:hint="cs"/>
          <w:rtl/>
        </w:rPr>
        <w:t>ی</w:t>
      </w:r>
      <w:r>
        <w:rPr>
          <w:rFonts w:hint="eastAsia"/>
          <w:rtl/>
        </w:rPr>
        <w:t>قولها</w:t>
      </w:r>
      <w:r>
        <w:rPr>
          <w:rtl/>
        </w:rPr>
        <w:t xml:space="preserve"> ل</w:t>
      </w:r>
      <w:r>
        <w:rPr>
          <w:rFonts w:hint="cs"/>
          <w:rtl/>
        </w:rPr>
        <w:t>ی</w:t>
      </w:r>
      <w:r>
        <w:rPr>
          <w:rFonts w:hint="eastAsia"/>
          <w:rtl/>
        </w:rPr>
        <w:t>له</w:t>
      </w:r>
      <w:r>
        <w:rPr>
          <w:rtl/>
        </w:rPr>
        <w:t xml:space="preserve"> الجمعه إذا فرغ من الصلاه المکتوبه من العشاء الآخره. و قال:أخذته عن أب</w:t>
      </w:r>
      <w:r>
        <w:rPr>
          <w:rFonts w:hint="cs"/>
          <w:rtl/>
        </w:rPr>
        <w:t>ی</w:t>
      </w:r>
      <w:r>
        <w:rPr>
          <w:rtl/>
        </w:rPr>
        <w:t xml:space="preserve"> جعفر </w:t>
      </w:r>
      <w:r w:rsidR="00295F5C" w:rsidRPr="00295F5C">
        <w:rPr>
          <w:rStyle w:val="libAlaemChar"/>
          <w:rtl/>
        </w:rPr>
        <w:t>عليه‌السلام</w:t>
      </w:r>
      <w:r>
        <w:rPr>
          <w:rtl/>
        </w:rPr>
        <w:t xml:space="preserve"> قال:أخذت</w:t>
      </w:r>
      <w:r>
        <w:rPr>
          <w:rFonts w:hint="eastAsia"/>
          <w:rtl/>
        </w:rPr>
        <w:t>ه</w:t>
      </w:r>
      <w:r>
        <w:rPr>
          <w:rtl/>
        </w:rPr>
        <w:t xml:space="preserve"> عن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ذ</w:t>
      </w:r>
      <w:r>
        <w:rPr>
          <w:rFonts w:hint="cs"/>
          <w:rtl/>
        </w:rPr>
        <w:t>ی</w:t>
      </w:r>
      <w:r>
        <w:rPr>
          <w:rtl/>
        </w:rPr>
        <w:t xml:space="preserve"> الثفنات أخذه عن الحس</w:t>
      </w:r>
      <w:r>
        <w:rPr>
          <w:rFonts w:hint="cs"/>
          <w:rtl/>
        </w:rPr>
        <w:t>ی</w:t>
      </w:r>
      <w:r>
        <w:rPr>
          <w:rFonts w:hint="eastAsia"/>
          <w:rtl/>
        </w:rPr>
        <w:t>ن</w:t>
      </w:r>
      <w:r>
        <w:rPr>
          <w:rtl/>
        </w:rPr>
        <w:t xml:space="preserve"> ابن عل</w:t>
      </w:r>
      <w:r>
        <w:rPr>
          <w:rFonts w:hint="cs"/>
          <w:rtl/>
        </w:rPr>
        <w:t>ی</w:t>
      </w:r>
      <w:r>
        <w:rPr>
          <w:rtl/>
        </w:rPr>
        <w:t xml:space="preserve"> </w:t>
      </w:r>
      <w:r w:rsidR="0038298A" w:rsidRPr="0038298A">
        <w:rPr>
          <w:rStyle w:val="libAlaemChar"/>
          <w:rtl/>
        </w:rPr>
        <w:t>عليهما‌السلام</w:t>
      </w:r>
      <w:r>
        <w:rPr>
          <w:rtl/>
        </w:rPr>
        <w:t xml:space="preserve"> أخذه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أخذه عن رسول اللّه </w:t>
      </w:r>
      <w:r w:rsidR="00F9186A" w:rsidRPr="00F9186A">
        <w:rPr>
          <w:rStyle w:val="libAlaemChar"/>
          <w:rtl/>
        </w:rPr>
        <w:t>صلى‌الله‌عليه‌وآله‌وسلم</w:t>
      </w:r>
      <w:r>
        <w:rPr>
          <w:rtl/>
        </w:rPr>
        <w:t xml:space="preserve"> أخذه عن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عن اللّه(عزّ و جلّ) </w:t>
      </w:r>
      <w:r w:rsidR="00D42CA5" w:rsidRPr="00525B9B">
        <w:rPr>
          <w:rStyle w:val="libFootnotenumChar"/>
          <w:rtl/>
        </w:rPr>
        <w:t>(2)</w:t>
      </w:r>
      <w:r>
        <w:rPr>
          <w:rtl/>
        </w:rPr>
        <w:t>.:</w:t>
      </w:r>
    </w:p>
    <w:p w:rsidR="00656589" w:rsidRDefault="007F0642" w:rsidP="003B780D">
      <w:pPr>
        <w:pStyle w:val="libCenterBold1"/>
        <w:rPr>
          <w:rtl/>
        </w:rPr>
      </w:pPr>
      <w:r>
        <w:rPr>
          <w:rFonts w:hint="eastAsia"/>
          <w:rtl/>
        </w:rPr>
        <w:t>التهل</w:t>
      </w:r>
      <w:r>
        <w:rPr>
          <w:rFonts w:hint="cs"/>
          <w:rtl/>
        </w:rPr>
        <w:t>ی</w:t>
      </w:r>
      <w:r>
        <w:rPr>
          <w:rFonts w:hint="eastAsia"/>
          <w:rtl/>
        </w:rPr>
        <w:t>ل</w:t>
      </w:r>
      <w:r>
        <w:rPr>
          <w:rtl/>
        </w:rPr>
        <w:t xml:space="preserve"> و ما </w:t>
      </w:r>
      <w:r>
        <w:rPr>
          <w:rFonts w:hint="cs"/>
          <w:rtl/>
        </w:rPr>
        <w:t>ی</w:t>
      </w:r>
      <w:r>
        <w:rPr>
          <w:rFonts w:hint="eastAsia"/>
          <w:rtl/>
        </w:rPr>
        <w:t>تعلق</w:t>
      </w:r>
      <w:r>
        <w:rPr>
          <w:rtl/>
        </w:rPr>
        <w:t xml:space="preserve"> به</w:t>
      </w:r>
    </w:p>
    <w:p w:rsidR="003B780D" w:rsidRDefault="007F0642" w:rsidP="003B780D">
      <w:pPr>
        <w:pStyle w:val="libNormal"/>
        <w:rPr>
          <w:rtl/>
        </w:rPr>
      </w:pPr>
      <w:r>
        <w:rPr>
          <w:rFonts w:hint="eastAsia"/>
          <w:rtl/>
        </w:rPr>
        <w:t>باب</w:t>
      </w:r>
      <w:r>
        <w:rPr>
          <w:rtl/>
        </w:rPr>
        <w:t xml:space="preserve"> التهل</w:t>
      </w:r>
      <w:r>
        <w:rPr>
          <w:rFonts w:hint="cs"/>
          <w:rtl/>
        </w:rPr>
        <w:t>ی</w:t>
      </w:r>
      <w:r>
        <w:rPr>
          <w:rFonts w:hint="eastAsia"/>
          <w:rtl/>
        </w:rPr>
        <w:t>ل</w:t>
      </w:r>
      <w:r>
        <w:rPr>
          <w:rtl/>
        </w:rPr>
        <w:t xml:space="preserve"> و فضله </w:t>
      </w:r>
      <w:r w:rsidR="00D42CA5" w:rsidRPr="00525B9B">
        <w:rPr>
          <w:rStyle w:val="libFootnotenumChar"/>
          <w:rtl/>
        </w:rPr>
        <w:t>(3)</w:t>
      </w:r>
    </w:p>
    <w:p w:rsidR="003B780D" w:rsidRDefault="007F0642" w:rsidP="003B780D">
      <w:pPr>
        <w:pStyle w:val="libNormal"/>
        <w:rPr>
          <w:rtl/>
        </w:rPr>
      </w:pPr>
      <w:r w:rsidRPr="003B780D">
        <w:rPr>
          <w:rStyle w:val="libBold1Char"/>
          <w:rFonts w:hint="eastAsia"/>
          <w:rtl/>
        </w:rPr>
        <w:t>أمال</w:t>
      </w:r>
      <w:r w:rsidRPr="003B780D">
        <w:rPr>
          <w:rStyle w:val="libBold1Char"/>
          <w:rFonts w:hint="cs"/>
          <w:rtl/>
        </w:rPr>
        <w:t>ی</w:t>
      </w:r>
      <w:r w:rsidRPr="003B780D">
        <w:rPr>
          <w:rStyle w:val="libBold1Char"/>
          <w:rtl/>
        </w:rPr>
        <w:t xml:space="preserve"> الطوس</w:t>
      </w:r>
      <w:r w:rsidRPr="003B780D">
        <w:rPr>
          <w:rStyle w:val="libBold1Char"/>
          <w:rFonts w:hint="cs"/>
          <w:rtl/>
        </w:rPr>
        <w:t>یّ</w:t>
      </w:r>
      <w:r>
        <w:rPr>
          <w:rtl/>
        </w:rPr>
        <w:t>:قال النب</w:t>
      </w:r>
      <w:r>
        <w:rPr>
          <w:rFonts w:hint="cs"/>
          <w:rtl/>
        </w:rPr>
        <w:t>یّ</w:t>
      </w:r>
      <w:r>
        <w:rPr>
          <w:rtl/>
        </w:rPr>
        <w:t xml:space="preserve"> </w:t>
      </w:r>
      <w:r w:rsidR="00F9186A" w:rsidRPr="00F9186A">
        <w:rPr>
          <w:rStyle w:val="libAlaemChar"/>
          <w:rtl/>
        </w:rPr>
        <w:t>صلى‌الله‌عليه‌وآله‌وسلم</w:t>
      </w:r>
      <w:r>
        <w:rPr>
          <w:rtl/>
        </w:rPr>
        <w:t>: قال اللّه تعال</w:t>
      </w:r>
      <w:r>
        <w:rPr>
          <w:rFonts w:hint="cs"/>
          <w:rtl/>
        </w:rPr>
        <w:t>ی</w:t>
      </w:r>
      <w:r>
        <w:rPr>
          <w:rtl/>
        </w:rPr>
        <w:t>:(لا اله الاّ اللّه)حصن</w:t>
      </w:r>
      <w:r>
        <w:rPr>
          <w:rFonts w:hint="cs"/>
          <w:rtl/>
        </w:rPr>
        <w:t>ی</w:t>
      </w:r>
      <w:r>
        <w:rPr>
          <w:rtl/>
        </w:rPr>
        <w:t xml:space="preserve"> من دخله أمن عذاب</w:t>
      </w:r>
      <w:r>
        <w:rPr>
          <w:rFonts w:hint="cs"/>
          <w:rtl/>
        </w:rPr>
        <w:t>ی</w:t>
      </w:r>
      <w:r>
        <w:rPr>
          <w:rtl/>
        </w:rPr>
        <w:t>.</w:t>
      </w:r>
    </w:p>
    <w:p w:rsidR="00656589" w:rsidRDefault="007F0642" w:rsidP="003B780D">
      <w:pPr>
        <w:pStyle w:val="libNormal"/>
        <w:rPr>
          <w:rtl/>
        </w:rPr>
      </w:pPr>
      <w:r w:rsidRPr="003B780D">
        <w:rPr>
          <w:rStyle w:val="libBold1Char"/>
          <w:rFonts w:hint="eastAsia"/>
          <w:rtl/>
        </w:rPr>
        <w:t>التوح</w:t>
      </w:r>
      <w:r w:rsidRPr="003B780D">
        <w:rPr>
          <w:rStyle w:val="libBold1Char"/>
          <w:rFonts w:hint="cs"/>
          <w:rtl/>
        </w:rPr>
        <w:t>ی</w:t>
      </w:r>
      <w:r w:rsidRPr="003B780D">
        <w:rPr>
          <w:rStyle w:val="libBold1Char"/>
          <w:rFonts w:hint="eastAsia"/>
          <w:rtl/>
        </w:rPr>
        <w:t>د</w:t>
      </w:r>
      <w:r>
        <w:rPr>
          <w:rtl/>
        </w:rPr>
        <w:t xml:space="preserve">:عنه </w:t>
      </w:r>
      <w:r w:rsidR="00F9186A" w:rsidRPr="00F9186A">
        <w:rPr>
          <w:rStyle w:val="libAlaemChar"/>
          <w:rtl/>
        </w:rPr>
        <w:t>صلى‌الله‌عليه‌وآله‌وسلم</w:t>
      </w:r>
      <w:r>
        <w:rPr>
          <w:rtl/>
        </w:rPr>
        <w:t xml:space="preserve"> قال: أفضل العباده قول(لا اله الاّ اللّه)و(لا حول و لا قوّه الاّ باللّه)و خ</w:t>
      </w:r>
      <w:r>
        <w:rPr>
          <w:rFonts w:hint="cs"/>
          <w:rtl/>
        </w:rPr>
        <w:t>ی</w:t>
      </w:r>
      <w:r>
        <w:rPr>
          <w:rFonts w:hint="eastAsia"/>
          <w:rtl/>
        </w:rPr>
        <w:t>ر</w:t>
      </w:r>
      <w:r>
        <w:rPr>
          <w:rtl/>
        </w:rPr>
        <w:t xml:space="preserve"> الدعاء الاستغفار،ثمّ تلا النب</w:t>
      </w:r>
      <w:r>
        <w:rPr>
          <w:rFonts w:hint="cs"/>
          <w:rtl/>
        </w:rPr>
        <w:t>یّ</w:t>
      </w:r>
      <w:r>
        <w:rPr>
          <w:rtl/>
        </w:rPr>
        <w:t xml:space="preserve"> </w:t>
      </w:r>
      <w:r w:rsidR="00F9186A" w:rsidRPr="00F9186A">
        <w:rPr>
          <w:rStyle w:val="libAlaemChar"/>
          <w:rtl/>
        </w:rPr>
        <w:t>صلى‌الله‌عليه‌وآله‌وسلم</w:t>
      </w:r>
      <w:r>
        <w:rPr>
          <w:rtl/>
        </w:rPr>
        <w:t xml:space="preserve">: </w:t>
      </w:r>
      <w:r w:rsidR="00063C0B" w:rsidRPr="00063C0B">
        <w:rPr>
          <w:rStyle w:val="libAlaemChar"/>
          <w:rtl/>
        </w:rPr>
        <w:t>(</w:t>
      </w:r>
      <w:r w:rsidRPr="00063C0B">
        <w:rPr>
          <w:rStyle w:val="libAieChar"/>
          <w:rtl/>
        </w:rPr>
        <w:t>فَاعْلَمْ أَنَّهُ لاٰ إِلٰهَ إِلاَّ اللّٰهُ وَ اسْتَغْفِرْ لِذَنْبِکَ</w:t>
      </w:r>
      <w:r w:rsidR="00063C0B" w:rsidRPr="00063C0B">
        <w:rPr>
          <w:rStyle w:val="libAlaemChar"/>
          <w:rtl/>
        </w:rPr>
        <w:t>)</w:t>
      </w:r>
      <w:r>
        <w:rPr>
          <w:rtl/>
        </w:rPr>
        <w:t xml:space="preserve"> </w:t>
      </w:r>
      <w:r w:rsidR="00D42CA5" w:rsidRPr="00525B9B">
        <w:rPr>
          <w:rStyle w:val="libFootnotenumChar"/>
          <w:rtl/>
        </w:rPr>
        <w:t>(4)</w:t>
      </w:r>
      <w:r>
        <w:rPr>
          <w:rtl/>
        </w:rPr>
        <w:t xml:space="preserve">. </w:t>
      </w:r>
      <w:r>
        <w:cr/>
      </w:r>
      <w:r w:rsidRPr="003B780D">
        <w:rPr>
          <w:rStyle w:val="libBold1Char"/>
          <w:rFonts w:hint="eastAsia"/>
          <w:rtl/>
        </w:rPr>
        <w:t>ثواب</w:t>
      </w:r>
      <w:r w:rsidRPr="003B780D">
        <w:rPr>
          <w:rStyle w:val="libBold1Char"/>
          <w:rtl/>
        </w:rPr>
        <w:t xml:space="preserve"> الأعمال</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من قال(لا اله الاّ اللّه)مخلصا دخل الجنه، و اخلاصه أن </w:t>
      </w:r>
      <w:r>
        <w:rPr>
          <w:rFonts w:hint="cs"/>
          <w:rtl/>
        </w:rPr>
        <w:t>ی</w:t>
      </w:r>
      <w:r>
        <w:rPr>
          <w:rFonts w:hint="eastAsia"/>
          <w:rtl/>
        </w:rPr>
        <w:t>حجزه</w:t>
      </w:r>
      <w:r>
        <w:rPr>
          <w:rtl/>
        </w:rPr>
        <w:t>(لا اله الاّ اللّه)عمّا حرّم اللّه(عزّ و جلّ). و رو</w:t>
      </w:r>
      <w:r>
        <w:rPr>
          <w:rFonts w:hint="cs"/>
          <w:rtl/>
        </w:rPr>
        <w:t>ی</w:t>
      </w:r>
      <w:r>
        <w:rPr>
          <w:rtl/>
        </w:rPr>
        <w:t xml:space="preserve"> مثله ز</w:t>
      </w:r>
      <w:r>
        <w:rPr>
          <w:rFonts w:hint="cs"/>
          <w:rtl/>
        </w:rPr>
        <w:t>ی</w:t>
      </w:r>
      <w:r>
        <w:rPr>
          <w:rFonts w:hint="eastAsia"/>
          <w:rtl/>
        </w:rPr>
        <w:t>د</w:t>
      </w:r>
      <w:r>
        <w:rPr>
          <w:rtl/>
        </w:rPr>
        <w:t xml:space="preserve"> بن</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3B780D">
        <w:rPr>
          <w:rFonts w:hint="cs"/>
          <w:rtl/>
        </w:rPr>
        <w:t xml:space="preserve"> ق:كتاب الدعاء/</w:t>
      </w:r>
      <w:r w:rsidR="008C0D06">
        <w:rPr>
          <w:rFonts w:hint="cs"/>
          <w:rtl/>
        </w:rPr>
        <w:t>4</w:t>
      </w:r>
      <w:r w:rsidR="003B780D">
        <w:rPr>
          <w:rFonts w:hint="cs"/>
          <w:rtl/>
        </w:rPr>
        <w:t>/</w:t>
      </w:r>
      <w:r w:rsidR="008C0D06">
        <w:rPr>
          <w:rFonts w:hint="cs"/>
          <w:rtl/>
        </w:rPr>
        <w:t>10</w:t>
      </w:r>
      <w:r w:rsidR="003B780D">
        <w:rPr>
          <w:rFonts w:hint="cs"/>
          <w:rtl/>
        </w:rPr>
        <w:t>،ج:</w:t>
      </w:r>
      <w:r w:rsidR="008C0D06">
        <w:rPr>
          <w:rFonts w:hint="cs"/>
          <w:rtl/>
        </w:rPr>
        <w:t>93</w:t>
      </w:r>
      <w:r w:rsidR="003B780D">
        <w:rPr>
          <w:rFonts w:hint="cs"/>
          <w:rtl/>
        </w:rPr>
        <w:t>/</w:t>
      </w:r>
      <w:r w:rsidR="008C0D06">
        <w:rPr>
          <w:rFonts w:hint="cs"/>
          <w:rtl/>
        </w:rPr>
        <w:t>190</w:t>
      </w:r>
      <w:r w:rsidR="003B780D">
        <w:rPr>
          <w:rFonts w:hint="cs"/>
          <w:rtl/>
        </w:rPr>
        <w:t>.</w:t>
      </w:r>
    </w:p>
    <w:p w:rsidR="003B780D" w:rsidRDefault="003B780D" w:rsidP="008C0D06">
      <w:pPr>
        <w:pStyle w:val="libFootnote0"/>
        <w:rPr>
          <w:rtl/>
        </w:rPr>
      </w:pPr>
      <w:r>
        <w:rPr>
          <w:rFonts w:hint="cs"/>
          <w:rtl/>
        </w:rPr>
        <w:t>(2) ق:كتاب الدعاء/</w:t>
      </w:r>
      <w:r w:rsidR="008C0D06">
        <w:rPr>
          <w:rFonts w:hint="cs"/>
          <w:rtl/>
        </w:rPr>
        <w:t>4</w:t>
      </w:r>
      <w:r>
        <w:rPr>
          <w:rFonts w:hint="cs"/>
          <w:rtl/>
        </w:rPr>
        <w:t>/</w:t>
      </w:r>
      <w:r w:rsidR="008C0D06">
        <w:rPr>
          <w:rFonts w:hint="cs"/>
          <w:rtl/>
        </w:rPr>
        <w:t>11</w:t>
      </w:r>
      <w:r>
        <w:rPr>
          <w:rFonts w:hint="cs"/>
          <w:rtl/>
        </w:rPr>
        <w:t>،ج:</w:t>
      </w:r>
      <w:r w:rsidR="008C0D06">
        <w:rPr>
          <w:rFonts w:hint="cs"/>
          <w:rtl/>
        </w:rPr>
        <w:t>93</w:t>
      </w:r>
      <w:r>
        <w:rPr>
          <w:rFonts w:hint="cs"/>
          <w:rtl/>
        </w:rPr>
        <w:t>/</w:t>
      </w:r>
      <w:r w:rsidR="008C0D06">
        <w:rPr>
          <w:rFonts w:hint="cs"/>
          <w:rtl/>
        </w:rPr>
        <w:t>191</w:t>
      </w:r>
      <w:r>
        <w:rPr>
          <w:rFonts w:hint="cs"/>
          <w:rtl/>
        </w:rPr>
        <w:t>.</w:t>
      </w:r>
    </w:p>
    <w:p w:rsidR="003B780D" w:rsidRDefault="003B780D" w:rsidP="008C0D06">
      <w:pPr>
        <w:pStyle w:val="libFootnote0"/>
        <w:rPr>
          <w:rtl/>
        </w:rPr>
      </w:pPr>
      <w:r>
        <w:rPr>
          <w:rFonts w:hint="cs"/>
          <w:rtl/>
        </w:rPr>
        <w:t>(3) ق:كتاب الدعاء/</w:t>
      </w:r>
      <w:r w:rsidR="008C0D06">
        <w:rPr>
          <w:rFonts w:hint="cs"/>
          <w:rtl/>
        </w:rPr>
        <w:t>5</w:t>
      </w:r>
      <w:r>
        <w:rPr>
          <w:rFonts w:hint="cs"/>
          <w:rtl/>
        </w:rPr>
        <w:t>/</w:t>
      </w:r>
      <w:r w:rsidR="008C0D06">
        <w:rPr>
          <w:rFonts w:hint="cs"/>
          <w:rtl/>
        </w:rPr>
        <w:t>11</w:t>
      </w:r>
      <w:r>
        <w:rPr>
          <w:rFonts w:hint="cs"/>
          <w:rtl/>
        </w:rPr>
        <w:t>،ج:</w:t>
      </w:r>
      <w:r w:rsidR="008C0D06">
        <w:rPr>
          <w:rFonts w:hint="cs"/>
          <w:rtl/>
        </w:rPr>
        <w:t>93</w:t>
      </w:r>
      <w:r>
        <w:rPr>
          <w:rFonts w:hint="cs"/>
          <w:rtl/>
        </w:rPr>
        <w:t>/</w:t>
      </w:r>
      <w:r w:rsidR="008C0D06">
        <w:rPr>
          <w:rFonts w:hint="cs"/>
          <w:rtl/>
        </w:rPr>
        <w:t>192</w:t>
      </w:r>
      <w:r>
        <w:rPr>
          <w:rFonts w:hint="cs"/>
          <w:rtl/>
        </w:rPr>
        <w:t>.</w:t>
      </w:r>
    </w:p>
    <w:p w:rsidR="003B780D" w:rsidRDefault="003B780D" w:rsidP="003B780D">
      <w:pPr>
        <w:pStyle w:val="libFootnote0"/>
        <w:rPr>
          <w:rtl/>
        </w:rPr>
      </w:pPr>
      <w:r>
        <w:rPr>
          <w:rFonts w:hint="cs"/>
          <w:rtl/>
        </w:rPr>
        <w:t>(4) سورة محمد/الآية19.</w:t>
      </w:r>
    </w:p>
    <w:p w:rsidR="00742A94" w:rsidRDefault="00742A94" w:rsidP="007F0642">
      <w:pPr>
        <w:pStyle w:val="libNormal"/>
        <w:rPr>
          <w:rtl/>
        </w:rPr>
      </w:pPr>
      <w:r>
        <w:rPr>
          <w:rFonts w:hint="eastAsia"/>
          <w:rtl/>
        </w:rPr>
        <w:br w:type="page"/>
      </w:r>
    </w:p>
    <w:p w:rsidR="00656589" w:rsidRDefault="007F0642" w:rsidP="003B780D">
      <w:pPr>
        <w:pStyle w:val="libNormal0"/>
        <w:rPr>
          <w:rtl/>
        </w:rPr>
      </w:pPr>
      <w:r>
        <w:rPr>
          <w:rFonts w:hint="eastAsia"/>
          <w:rtl/>
        </w:rPr>
        <w:lastRenderedPageBreak/>
        <w:t>أرقم</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w:t>
      </w:r>
    </w:p>
    <w:p w:rsidR="003B780D" w:rsidRDefault="003B780D" w:rsidP="003B780D">
      <w:pPr>
        <w:pStyle w:val="libNormal"/>
        <w:rPr>
          <w:rtl/>
        </w:rPr>
      </w:pPr>
      <w:r w:rsidRPr="003B780D">
        <w:rPr>
          <w:rStyle w:val="libBold1Char"/>
          <w:rFonts w:hint="cs"/>
          <w:rtl/>
        </w:rPr>
        <w:t>ث</w:t>
      </w:r>
      <w:r w:rsidR="007F0642" w:rsidRPr="003B780D">
        <w:rPr>
          <w:rStyle w:val="libBold1Char"/>
          <w:rFonts w:hint="eastAsia"/>
          <w:rtl/>
        </w:rPr>
        <w:t>واب</w:t>
      </w:r>
      <w:r w:rsidR="007F0642" w:rsidRPr="003B780D">
        <w:rPr>
          <w:rStyle w:val="libBold1Char"/>
          <w:rtl/>
        </w:rPr>
        <w:t xml:space="preserve"> الأعمال</w:t>
      </w:r>
      <w:r w:rsidR="007F0642">
        <w:rPr>
          <w:rtl/>
        </w:rPr>
        <w:t>:عن زرّ بن حب</w:t>
      </w:r>
      <w:r w:rsidR="007F0642">
        <w:rPr>
          <w:rFonts w:hint="cs"/>
          <w:rtl/>
        </w:rPr>
        <w:t>ی</w:t>
      </w:r>
      <w:r w:rsidR="007F0642">
        <w:rPr>
          <w:rFonts w:hint="eastAsia"/>
          <w:rtl/>
        </w:rPr>
        <w:t>ش</w:t>
      </w:r>
      <w:r w:rsidR="007F0642">
        <w:rPr>
          <w:rtl/>
        </w:rPr>
        <w:t xml:space="preserve"> قال:سمعت حذ</w:t>
      </w:r>
      <w:r w:rsidR="007F0642">
        <w:rPr>
          <w:rFonts w:hint="cs"/>
          <w:rtl/>
        </w:rPr>
        <w:t>ی</w:t>
      </w:r>
      <w:r w:rsidR="007F0642">
        <w:rPr>
          <w:rFonts w:hint="eastAsia"/>
          <w:rtl/>
        </w:rPr>
        <w:t>فه</w:t>
      </w:r>
      <w:r w:rsidR="007F0642">
        <w:rPr>
          <w:rtl/>
        </w:rPr>
        <w:t xml:space="preserve"> </w:t>
      </w:r>
      <w:r w:rsidR="007F0642">
        <w:rPr>
          <w:rFonts w:hint="cs"/>
          <w:rtl/>
        </w:rPr>
        <w:t>ی</w:t>
      </w:r>
      <w:r w:rsidR="007F0642">
        <w:rPr>
          <w:rFonts w:hint="eastAsia"/>
          <w:rtl/>
        </w:rPr>
        <w:t>قول</w:t>
      </w:r>
      <w:r w:rsidR="007F0642">
        <w:rPr>
          <w:rtl/>
        </w:rPr>
        <w:t xml:space="preserve">: لا </w:t>
      </w:r>
      <w:r w:rsidR="007F0642">
        <w:rPr>
          <w:rFonts w:hint="cs"/>
          <w:rtl/>
        </w:rPr>
        <w:t>ی</w:t>
      </w:r>
      <w:r w:rsidR="007F0642">
        <w:rPr>
          <w:rFonts w:hint="eastAsia"/>
          <w:rtl/>
        </w:rPr>
        <w:t>زال</w:t>
      </w:r>
      <w:r w:rsidR="007F0642">
        <w:rPr>
          <w:rtl/>
        </w:rPr>
        <w:t xml:space="preserve"> لا اله الاّ اللّه تردّ غضب الربّ جلّ جلاله عن العباد ما کانوا لا </w:t>
      </w:r>
      <w:r w:rsidR="007F0642">
        <w:rPr>
          <w:rFonts w:hint="cs"/>
          <w:rtl/>
        </w:rPr>
        <w:t>ی</w:t>
      </w:r>
      <w:r w:rsidR="007F0642">
        <w:rPr>
          <w:rFonts w:hint="eastAsia"/>
          <w:rtl/>
        </w:rPr>
        <w:t>بالون</w:t>
      </w:r>
      <w:r w:rsidR="007F0642">
        <w:rPr>
          <w:rtl/>
        </w:rPr>
        <w:t xml:space="preserve"> ما انتقص من دن</w:t>
      </w:r>
      <w:r w:rsidR="007F0642">
        <w:rPr>
          <w:rFonts w:hint="cs"/>
          <w:rtl/>
        </w:rPr>
        <w:t>ی</w:t>
      </w:r>
      <w:r w:rsidR="007F0642">
        <w:rPr>
          <w:rFonts w:hint="eastAsia"/>
          <w:rtl/>
        </w:rPr>
        <w:t>اهم</w:t>
      </w:r>
      <w:r w:rsidR="007F0642">
        <w:rPr>
          <w:rtl/>
        </w:rPr>
        <w:t xml:space="preserve"> إذا سلم د</w:t>
      </w:r>
      <w:r w:rsidR="007F0642">
        <w:rPr>
          <w:rFonts w:hint="cs"/>
          <w:rtl/>
        </w:rPr>
        <w:t>ی</w:t>
      </w:r>
      <w:r w:rsidR="007F0642">
        <w:rPr>
          <w:rFonts w:hint="eastAsia"/>
          <w:rtl/>
        </w:rPr>
        <w:t>نهم،فإذا</w:t>
      </w:r>
      <w:r w:rsidR="007F0642">
        <w:rPr>
          <w:rtl/>
        </w:rPr>
        <w:t xml:space="preserve"> کانوا لا </w:t>
      </w:r>
      <w:r w:rsidR="007F0642">
        <w:rPr>
          <w:rFonts w:hint="cs"/>
          <w:rtl/>
        </w:rPr>
        <w:t>ی</w:t>
      </w:r>
      <w:r w:rsidR="007F0642">
        <w:rPr>
          <w:rFonts w:hint="eastAsia"/>
          <w:rtl/>
        </w:rPr>
        <w:t>بالون</w:t>
      </w:r>
      <w:r w:rsidR="007F0642">
        <w:rPr>
          <w:rtl/>
        </w:rPr>
        <w:t xml:space="preserve"> ما انتقص من د</w:t>
      </w:r>
      <w:r w:rsidR="007F0642">
        <w:rPr>
          <w:rFonts w:hint="cs"/>
          <w:rtl/>
        </w:rPr>
        <w:t>ی</w:t>
      </w:r>
      <w:r w:rsidR="007F0642">
        <w:rPr>
          <w:rFonts w:hint="eastAsia"/>
          <w:rtl/>
        </w:rPr>
        <w:t>نهم</w:t>
      </w:r>
      <w:r w:rsidR="007F0642">
        <w:rPr>
          <w:rtl/>
        </w:rPr>
        <w:t xml:space="preserve"> إذا سلمت دن</w:t>
      </w:r>
      <w:r w:rsidR="007F0642">
        <w:rPr>
          <w:rFonts w:hint="cs"/>
          <w:rtl/>
        </w:rPr>
        <w:t>ی</w:t>
      </w:r>
      <w:r w:rsidR="007F0642">
        <w:rPr>
          <w:rFonts w:hint="eastAsia"/>
          <w:rtl/>
        </w:rPr>
        <w:t>اهم</w:t>
      </w:r>
      <w:r w:rsidR="007F0642">
        <w:rPr>
          <w:rtl/>
        </w:rPr>
        <w:t xml:space="preserve"> ثمّ قالوها ردّت عل</w:t>
      </w:r>
      <w:r w:rsidR="007F0642">
        <w:rPr>
          <w:rFonts w:hint="cs"/>
          <w:rtl/>
        </w:rPr>
        <w:t>ی</w:t>
      </w:r>
      <w:r w:rsidR="007F0642">
        <w:rPr>
          <w:rFonts w:hint="eastAsia"/>
          <w:rtl/>
        </w:rPr>
        <w:t>هم</w:t>
      </w:r>
      <w:r w:rsidR="007F0642">
        <w:rPr>
          <w:rtl/>
        </w:rPr>
        <w:t xml:space="preserve"> و ق</w:t>
      </w:r>
      <w:r w:rsidR="007F0642">
        <w:rPr>
          <w:rFonts w:hint="cs"/>
          <w:rtl/>
        </w:rPr>
        <w:t>ی</w:t>
      </w:r>
      <w:r w:rsidR="007F0642">
        <w:rPr>
          <w:rFonts w:hint="eastAsia"/>
          <w:rtl/>
        </w:rPr>
        <w:t>ل</w:t>
      </w:r>
      <w:r w:rsidR="007F0642">
        <w:rPr>
          <w:rtl/>
        </w:rPr>
        <w:t xml:space="preserve">:کذبتم لستم </w:t>
      </w:r>
      <w:r w:rsidR="007F0642">
        <w:rPr>
          <w:rFonts w:hint="eastAsia"/>
          <w:rtl/>
        </w:rPr>
        <w:t>بها</w:t>
      </w:r>
      <w:r w:rsidR="007F0642">
        <w:rPr>
          <w:rtl/>
        </w:rPr>
        <w:t xml:space="preserve"> صادق</w:t>
      </w:r>
      <w:r w:rsidR="007F0642">
        <w:rPr>
          <w:rFonts w:hint="cs"/>
          <w:rtl/>
        </w:rPr>
        <w:t>ی</w:t>
      </w:r>
      <w:r w:rsidR="007F0642">
        <w:rPr>
          <w:rFonts w:hint="eastAsia"/>
          <w:rtl/>
        </w:rPr>
        <w:t>ن</w:t>
      </w:r>
      <w:r w:rsidR="007F0642">
        <w:rPr>
          <w:rtl/>
        </w:rPr>
        <w:t xml:space="preserve"> </w:t>
      </w:r>
      <w:r w:rsidR="00D42CA5" w:rsidRPr="00525B9B">
        <w:rPr>
          <w:rStyle w:val="libFootnotenumChar"/>
          <w:rtl/>
        </w:rPr>
        <w:t>(1)</w:t>
      </w:r>
      <w:r w:rsidR="007F0642">
        <w:rPr>
          <w:rtl/>
        </w:rPr>
        <w:t>.</w:t>
      </w:r>
    </w:p>
    <w:p w:rsidR="00656589" w:rsidRDefault="007F0642" w:rsidP="003B780D">
      <w:pPr>
        <w:pStyle w:val="libNormal"/>
        <w:rPr>
          <w:rtl/>
        </w:rPr>
      </w:pPr>
      <w:r w:rsidRPr="003B780D">
        <w:rPr>
          <w:rStyle w:val="libBold1Char"/>
          <w:rFonts w:hint="eastAsia"/>
          <w:rtl/>
        </w:rPr>
        <w:t>الخصال</w:t>
      </w:r>
      <w:r>
        <w:rPr>
          <w:rtl/>
        </w:rPr>
        <w:t xml:space="preserve">:عن الصادق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أربع من کنّ ف</w:t>
      </w:r>
      <w:r>
        <w:rPr>
          <w:rFonts w:hint="cs"/>
          <w:rtl/>
        </w:rPr>
        <w:t>ی</w:t>
      </w:r>
      <w:r>
        <w:rPr>
          <w:rFonts w:hint="eastAsia"/>
          <w:rtl/>
        </w:rPr>
        <w:t>ه</w:t>
      </w:r>
      <w:r>
        <w:rPr>
          <w:rtl/>
        </w:rPr>
        <w:t xml:space="preserve"> کان ف</w:t>
      </w:r>
      <w:r>
        <w:rPr>
          <w:rFonts w:hint="cs"/>
          <w:rtl/>
        </w:rPr>
        <w:t>ی</w:t>
      </w:r>
      <w:r>
        <w:rPr>
          <w:rtl/>
        </w:rPr>
        <w:t xml:space="preserve"> نور اللّه الأعظم:من کانت عصمه أمره شهاده أن لا اله الاّ اللّه و انّ</w:t>
      </w:r>
      <w:r>
        <w:rPr>
          <w:rFonts w:hint="cs"/>
          <w:rtl/>
        </w:rPr>
        <w:t>ی</w:t>
      </w:r>
      <w:r>
        <w:rPr>
          <w:rtl/>
        </w:rPr>
        <w:t xml:space="preserve"> رسول اللّه،و من إذا أصابته مص</w:t>
      </w:r>
      <w:r>
        <w:rPr>
          <w:rFonts w:hint="cs"/>
          <w:rtl/>
        </w:rPr>
        <w:t>ی</w:t>
      </w:r>
      <w:r>
        <w:rPr>
          <w:rFonts w:hint="eastAsia"/>
          <w:rtl/>
        </w:rPr>
        <w:t>به</w:t>
      </w:r>
      <w:r>
        <w:rPr>
          <w:rtl/>
        </w:rPr>
        <w:t xml:space="preserve"> قال:انّا للّه و انّا إل</w:t>
      </w:r>
      <w:r>
        <w:rPr>
          <w:rFonts w:hint="cs"/>
          <w:rtl/>
        </w:rPr>
        <w:t>ی</w:t>
      </w:r>
      <w:r>
        <w:rPr>
          <w:rFonts w:hint="eastAsia"/>
          <w:rtl/>
        </w:rPr>
        <w:t>ه</w:t>
      </w:r>
      <w:r>
        <w:rPr>
          <w:rtl/>
        </w:rPr>
        <w:t xml:space="preserve"> راجعون،و من إذا أصاب خ</w:t>
      </w:r>
      <w:r>
        <w:rPr>
          <w:rFonts w:hint="cs"/>
          <w:rtl/>
        </w:rPr>
        <w:t>ی</w:t>
      </w:r>
      <w:r>
        <w:rPr>
          <w:rFonts w:hint="eastAsia"/>
          <w:rtl/>
        </w:rPr>
        <w:t>را</w:t>
      </w:r>
      <w:r>
        <w:rPr>
          <w:rtl/>
        </w:rPr>
        <w:t xml:space="preserve"> </w:t>
      </w:r>
      <w:r>
        <w:rPr>
          <w:rFonts w:hint="eastAsia"/>
          <w:rtl/>
        </w:rPr>
        <w:t>قال</w:t>
      </w:r>
      <w:r>
        <w:rPr>
          <w:rtl/>
        </w:rPr>
        <w:t>:الحمد للّه ربّ العالم</w:t>
      </w:r>
      <w:r>
        <w:rPr>
          <w:rFonts w:hint="cs"/>
          <w:rtl/>
        </w:rPr>
        <w:t>ی</w:t>
      </w:r>
      <w:r>
        <w:rPr>
          <w:rFonts w:hint="eastAsia"/>
          <w:rtl/>
        </w:rPr>
        <w:t>ن،و</w:t>
      </w:r>
      <w:r>
        <w:rPr>
          <w:rtl/>
        </w:rPr>
        <w:t xml:space="preserve"> من إذا أصابته خط</w:t>
      </w:r>
      <w:r>
        <w:rPr>
          <w:rFonts w:hint="cs"/>
          <w:rtl/>
        </w:rPr>
        <w:t>ی</w:t>
      </w:r>
      <w:r>
        <w:rPr>
          <w:rFonts w:hint="eastAsia"/>
          <w:rtl/>
        </w:rPr>
        <w:t>ئه</w:t>
      </w:r>
      <w:r>
        <w:rPr>
          <w:rtl/>
        </w:rPr>
        <w:t xml:space="preserve"> قال:أستغفر اللّه و أتوب إل</w:t>
      </w:r>
      <w:r>
        <w:rPr>
          <w:rFonts w:hint="cs"/>
          <w:rtl/>
        </w:rPr>
        <w:t>ی</w:t>
      </w:r>
      <w:r>
        <w:rPr>
          <w:rFonts w:hint="eastAsia"/>
          <w:rtl/>
        </w:rPr>
        <w:t>ه</w:t>
      </w:r>
      <w:r>
        <w:rPr>
          <w:rtl/>
        </w:rPr>
        <w:t>.</w:t>
      </w:r>
    </w:p>
    <w:p w:rsidR="003B780D" w:rsidRDefault="007F0642" w:rsidP="003B780D">
      <w:pPr>
        <w:pStyle w:val="libNormal"/>
        <w:rPr>
          <w:rtl/>
        </w:rPr>
      </w:pPr>
      <w:r>
        <w:rPr>
          <w:rFonts w:hint="eastAsia"/>
          <w:rtl/>
        </w:rPr>
        <w:t>باب</w:t>
      </w:r>
      <w:r>
        <w:rPr>
          <w:rtl/>
        </w:rPr>
        <w:t xml:space="preserve"> أنواع التهل</w:t>
      </w:r>
      <w:r>
        <w:rPr>
          <w:rFonts w:hint="cs"/>
          <w:rtl/>
        </w:rPr>
        <w:t>ی</w:t>
      </w:r>
      <w:r>
        <w:rPr>
          <w:rFonts w:hint="eastAsia"/>
          <w:rtl/>
        </w:rPr>
        <w:t>ل</w:t>
      </w:r>
      <w:r>
        <w:rPr>
          <w:rtl/>
        </w:rPr>
        <w:t xml:space="preserve"> و فضل کلّ نوع منه </w:t>
      </w:r>
      <w:r w:rsidR="00D42CA5" w:rsidRPr="00525B9B">
        <w:rPr>
          <w:rStyle w:val="libFootnotenumChar"/>
          <w:rtl/>
        </w:rPr>
        <w:t>(2)</w:t>
      </w:r>
      <w:r>
        <w:rPr>
          <w:rtl/>
        </w:rPr>
        <w:t>.</w:t>
      </w:r>
    </w:p>
    <w:p w:rsidR="00656589" w:rsidRDefault="007F0642" w:rsidP="003B780D">
      <w:pPr>
        <w:pStyle w:val="libNormal"/>
        <w:rPr>
          <w:rtl/>
        </w:rPr>
      </w:pPr>
      <w:r w:rsidRPr="003B780D">
        <w:rPr>
          <w:rStyle w:val="libBold1Char"/>
          <w:rFonts w:hint="eastAsia"/>
          <w:rtl/>
        </w:rPr>
        <w:t>التوح</w:t>
      </w:r>
      <w:r w:rsidRPr="003B780D">
        <w:rPr>
          <w:rStyle w:val="libBold1Char"/>
          <w:rFonts w:hint="cs"/>
          <w:rtl/>
        </w:rPr>
        <w:t>ی</w:t>
      </w:r>
      <w:r w:rsidRPr="003B780D">
        <w:rPr>
          <w:rStyle w:val="libBold1Char"/>
          <w:rFonts w:hint="eastAsia"/>
          <w:rtl/>
        </w:rPr>
        <w:t>د</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جاء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رسول اللّه </w:t>
      </w:r>
      <w:r w:rsidR="00F9186A" w:rsidRPr="00F9186A">
        <w:rPr>
          <w:rStyle w:val="libAlaemChar"/>
          <w:rtl/>
        </w:rPr>
        <w:t>صلى‌الله‌عليه‌وآله‌وسلم</w:t>
      </w:r>
      <w:r>
        <w:rPr>
          <w:rtl/>
        </w:rPr>
        <w:t xml:space="preserve"> فقال:</w:t>
      </w:r>
    </w:p>
    <w:p w:rsidR="00656589" w:rsidRDefault="007F0642" w:rsidP="003B780D">
      <w:pPr>
        <w:pStyle w:val="libNormal"/>
        <w:rPr>
          <w:rtl/>
        </w:rPr>
      </w:pPr>
      <w:r>
        <w:rPr>
          <w:rFonts w:hint="cs"/>
          <w:rtl/>
        </w:rPr>
        <w:t>ی</w:t>
      </w:r>
      <w:r>
        <w:rPr>
          <w:rFonts w:hint="eastAsia"/>
          <w:rtl/>
        </w:rPr>
        <w:t>ا</w:t>
      </w:r>
      <w:r>
        <w:rPr>
          <w:rtl/>
        </w:rPr>
        <w:t xml:space="preserve"> محمّد طوب</w:t>
      </w:r>
      <w:r>
        <w:rPr>
          <w:rFonts w:hint="cs"/>
          <w:rtl/>
        </w:rPr>
        <w:t>ی</w:t>
      </w:r>
      <w:r>
        <w:rPr>
          <w:rtl/>
        </w:rPr>
        <w:t xml:space="preserve"> لمن قال من أمّتک(لا اله الاّ اللّه وحده وحده وحده). </w:t>
      </w:r>
      <w:r w:rsidRPr="003B780D">
        <w:rPr>
          <w:rStyle w:val="libBold1Char"/>
          <w:rFonts w:hint="eastAsia"/>
          <w:rtl/>
        </w:rPr>
        <w:t>أقول</w:t>
      </w:r>
      <w:r>
        <w:rPr>
          <w:rtl/>
        </w:rPr>
        <w:t>: و رو</w:t>
      </w:r>
      <w:r>
        <w:rPr>
          <w:rFonts w:hint="cs"/>
          <w:rtl/>
        </w:rPr>
        <w:t>ی</w:t>
      </w:r>
      <w:r>
        <w:rPr>
          <w:rtl/>
        </w:rPr>
        <w:t xml:space="preserve"> مثله ف</w:t>
      </w:r>
      <w:r>
        <w:rPr>
          <w:rFonts w:hint="cs"/>
          <w:rtl/>
        </w:rPr>
        <w:t>ی</w:t>
      </w:r>
      <w:r>
        <w:rPr>
          <w:rtl/>
        </w:rPr>
        <w:t xml:space="preserve">(لا اله الاّ اللّه وحده مخلصا). </w:t>
      </w:r>
      <w:r>
        <w:rPr>
          <w:rFonts w:hint="eastAsia"/>
          <w:rtl/>
        </w:rPr>
        <w:t>و</w:t>
      </w:r>
      <w:r>
        <w:rPr>
          <w:rtl/>
        </w:rPr>
        <w:t xml:space="preserve"> رو</w:t>
      </w:r>
      <w:r>
        <w:rPr>
          <w:rFonts w:hint="cs"/>
          <w:rtl/>
        </w:rPr>
        <w:t>ی</w:t>
      </w:r>
      <w:r>
        <w:rPr>
          <w:rtl/>
        </w:rPr>
        <w:t>: فضلا کث</w:t>
      </w:r>
      <w:r>
        <w:rPr>
          <w:rFonts w:hint="cs"/>
          <w:rtl/>
        </w:rPr>
        <w:t>ی</w:t>
      </w:r>
      <w:r>
        <w:rPr>
          <w:rFonts w:hint="eastAsia"/>
          <w:rtl/>
        </w:rPr>
        <w:t>را</w:t>
      </w:r>
      <w:r>
        <w:rPr>
          <w:rtl/>
        </w:rPr>
        <w:t xml:space="preserve"> لمن قال ف</w:t>
      </w:r>
      <w:r>
        <w:rPr>
          <w:rFonts w:hint="cs"/>
          <w:rtl/>
        </w:rPr>
        <w:t>ی</w:t>
      </w:r>
      <w:r>
        <w:rPr>
          <w:rtl/>
        </w:rPr>
        <w:t xml:space="preserve"> کل </w:t>
      </w:r>
      <w:r>
        <w:rPr>
          <w:rFonts w:hint="cs"/>
          <w:rtl/>
        </w:rPr>
        <w:t>ی</w:t>
      </w:r>
      <w:r>
        <w:rPr>
          <w:rFonts w:hint="eastAsia"/>
          <w:rtl/>
        </w:rPr>
        <w:t>وم</w:t>
      </w:r>
      <w:r>
        <w:rPr>
          <w:rtl/>
        </w:rPr>
        <w:t xml:space="preserve"> مائه مرّه أو ثلاث</w:t>
      </w:r>
      <w:r>
        <w:rPr>
          <w:rFonts w:hint="cs"/>
          <w:rtl/>
        </w:rPr>
        <w:t>ی</w:t>
      </w:r>
      <w:r>
        <w:rPr>
          <w:rFonts w:hint="eastAsia"/>
          <w:rtl/>
        </w:rPr>
        <w:t>ن</w:t>
      </w:r>
      <w:r>
        <w:rPr>
          <w:rtl/>
        </w:rPr>
        <w:t xml:space="preserve"> مرّه(لا اله الاّ اللّه الملک الحق المب</w:t>
      </w:r>
      <w:r>
        <w:rPr>
          <w:rFonts w:hint="cs"/>
          <w:rtl/>
        </w:rPr>
        <w:t>ی</w:t>
      </w:r>
      <w:r>
        <w:rPr>
          <w:rFonts w:hint="eastAsia"/>
          <w:rtl/>
        </w:rPr>
        <w:t>ن</w:t>
      </w:r>
      <w:r>
        <w:rPr>
          <w:rtl/>
        </w:rPr>
        <w:t xml:space="preserve"> منه الاعاذه من الفقر و وحشه القبر).</w:t>
      </w:r>
    </w:p>
    <w:p w:rsidR="00656589" w:rsidRDefault="007F0642" w:rsidP="007F0642">
      <w:pPr>
        <w:pStyle w:val="libNormal"/>
        <w:rPr>
          <w:rtl/>
        </w:rPr>
      </w:pPr>
      <w:r>
        <w:rPr>
          <w:rFonts w:hint="eastAsia"/>
          <w:rtl/>
        </w:rPr>
        <w:t>و</w:t>
      </w:r>
      <w:r>
        <w:rPr>
          <w:rtl/>
        </w:rPr>
        <w:t xml:space="preserve"> من قال ف</w:t>
      </w:r>
      <w:r>
        <w:rPr>
          <w:rFonts w:hint="cs"/>
          <w:rtl/>
        </w:rPr>
        <w:t>ی</w:t>
      </w:r>
      <w:r>
        <w:rPr>
          <w:rtl/>
        </w:rPr>
        <w:t xml:space="preserve"> کلّ </w:t>
      </w:r>
      <w:r>
        <w:rPr>
          <w:rFonts w:hint="cs"/>
          <w:rtl/>
        </w:rPr>
        <w:t>ی</w:t>
      </w:r>
      <w:r>
        <w:rPr>
          <w:rFonts w:hint="eastAsia"/>
          <w:rtl/>
        </w:rPr>
        <w:t>وم</w:t>
      </w:r>
      <w:r>
        <w:rPr>
          <w:rtl/>
        </w:rPr>
        <w:t xml:space="preserve"> عشر مرّات(أشهد أن لا اله الاّ اللّه وحده لا شر</w:t>
      </w:r>
      <w:r>
        <w:rPr>
          <w:rFonts w:hint="cs"/>
          <w:rtl/>
        </w:rPr>
        <w:t>ی</w:t>
      </w:r>
      <w:r>
        <w:rPr>
          <w:rFonts w:hint="eastAsia"/>
          <w:rtl/>
        </w:rPr>
        <w:t>ک</w:t>
      </w:r>
      <w:r>
        <w:rPr>
          <w:rtl/>
        </w:rPr>
        <w:t xml:space="preserve"> له إلها واحدا أحدا صمدا لم </w:t>
      </w:r>
      <w:r>
        <w:rPr>
          <w:rFonts w:hint="cs"/>
          <w:rtl/>
        </w:rPr>
        <w:t>ی</w:t>
      </w:r>
      <w:r>
        <w:rPr>
          <w:rFonts w:hint="eastAsia"/>
          <w:rtl/>
        </w:rPr>
        <w:t>تّخذ</w:t>
      </w:r>
      <w:r>
        <w:rPr>
          <w:rtl/>
        </w:rPr>
        <w:t xml:space="preserve"> صاحبه و لا ولدا)کتب اللّه له خمسا و أربع</w:t>
      </w:r>
      <w:r>
        <w:rPr>
          <w:rFonts w:hint="cs"/>
          <w:rtl/>
        </w:rPr>
        <w:t>ی</w:t>
      </w:r>
      <w:r>
        <w:rPr>
          <w:rFonts w:hint="eastAsia"/>
          <w:rtl/>
        </w:rPr>
        <w:t>ن</w:t>
      </w:r>
      <w:r>
        <w:rPr>
          <w:rtl/>
        </w:rPr>
        <w:t xml:space="preserve"> ألف حسنه،الخبر </w:t>
      </w:r>
      <w:r w:rsidR="00D42CA5" w:rsidRPr="00525B9B">
        <w:rPr>
          <w:rStyle w:val="libFootnotenumChar"/>
          <w:rtl/>
        </w:rPr>
        <w:t>(3)</w:t>
      </w:r>
      <w:r>
        <w:rPr>
          <w:rtl/>
        </w:rPr>
        <w:t>.</w:t>
      </w:r>
    </w:p>
    <w:p w:rsidR="00656589" w:rsidRDefault="007F0642" w:rsidP="003B780D">
      <w:pPr>
        <w:pStyle w:val="libCenterBold1"/>
        <w:rPr>
          <w:rtl/>
        </w:rPr>
      </w:pPr>
      <w:r>
        <w:rPr>
          <w:rFonts w:hint="eastAsia"/>
          <w:rtl/>
        </w:rPr>
        <w:t>التحم</w:t>
      </w:r>
      <w:r>
        <w:rPr>
          <w:rFonts w:hint="cs"/>
          <w:rtl/>
        </w:rPr>
        <w:t>ی</w:t>
      </w:r>
      <w:r>
        <w:rPr>
          <w:rFonts w:hint="eastAsia"/>
          <w:rtl/>
        </w:rPr>
        <w:t>د</w:t>
      </w:r>
      <w:r>
        <w:rPr>
          <w:rtl/>
        </w:rPr>
        <w:t xml:space="preserve"> و أنواع المحامد</w:t>
      </w:r>
    </w:p>
    <w:p w:rsidR="00656589" w:rsidRDefault="007F0642" w:rsidP="007F0642">
      <w:pPr>
        <w:pStyle w:val="libNormal"/>
        <w:rPr>
          <w:rtl/>
        </w:rPr>
      </w:pPr>
      <w:r>
        <w:rPr>
          <w:rFonts w:hint="eastAsia"/>
          <w:rtl/>
        </w:rPr>
        <w:t>باب</w:t>
      </w:r>
      <w:r>
        <w:rPr>
          <w:rtl/>
        </w:rPr>
        <w:t xml:space="preserve"> التحم</w:t>
      </w:r>
      <w:r>
        <w:rPr>
          <w:rFonts w:hint="cs"/>
          <w:rtl/>
        </w:rPr>
        <w:t>ی</w:t>
      </w:r>
      <w:r>
        <w:rPr>
          <w:rFonts w:hint="eastAsia"/>
          <w:rtl/>
        </w:rPr>
        <w:t>د</w:t>
      </w:r>
      <w:r>
        <w:rPr>
          <w:rtl/>
        </w:rPr>
        <w:t xml:space="preserve"> و أنواع المحامد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3B780D">
        <w:rPr>
          <w:rFonts w:hint="cs"/>
          <w:rtl/>
        </w:rPr>
        <w:t xml:space="preserve"> ق:كتاب الدعاء/</w:t>
      </w:r>
      <w:r w:rsidR="008C0D06">
        <w:rPr>
          <w:rFonts w:hint="cs"/>
          <w:rtl/>
        </w:rPr>
        <w:t>5</w:t>
      </w:r>
      <w:r w:rsidR="003B780D">
        <w:rPr>
          <w:rFonts w:hint="cs"/>
          <w:rtl/>
        </w:rPr>
        <w:t>/</w:t>
      </w:r>
      <w:r w:rsidR="008C0D06">
        <w:rPr>
          <w:rFonts w:hint="cs"/>
          <w:rtl/>
        </w:rPr>
        <w:t>12</w:t>
      </w:r>
      <w:r w:rsidR="003B780D">
        <w:rPr>
          <w:rFonts w:hint="cs"/>
          <w:rtl/>
        </w:rPr>
        <w:t>،ج:</w:t>
      </w:r>
      <w:r w:rsidR="008C0D06">
        <w:rPr>
          <w:rFonts w:hint="cs"/>
          <w:rtl/>
        </w:rPr>
        <w:t>93</w:t>
      </w:r>
      <w:r w:rsidR="003B780D">
        <w:rPr>
          <w:rFonts w:hint="cs"/>
          <w:rtl/>
        </w:rPr>
        <w:t>/</w:t>
      </w:r>
      <w:r w:rsidR="008C0D06">
        <w:rPr>
          <w:rFonts w:hint="cs"/>
          <w:rtl/>
        </w:rPr>
        <w:t>197</w:t>
      </w:r>
      <w:r w:rsidR="003B780D">
        <w:rPr>
          <w:rFonts w:hint="cs"/>
          <w:rtl/>
        </w:rPr>
        <w:t>.</w:t>
      </w:r>
    </w:p>
    <w:p w:rsidR="003B780D" w:rsidRDefault="003B780D" w:rsidP="008C0D06">
      <w:pPr>
        <w:pStyle w:val="libFootnote0"/>
        <w:rPr>
          <w:rtl/>
        </w:rPr>
      </w:pPr>
      <w:r>
        <w:rPr>
          <w:rFonts w:hint="cs"/>
          <w:rtl/>
        </w:rPr>
        <w:t>(2) ق:كتاب الدعاء/</w:t>
      </w:r>
      <w:r w:rsidR="008C0D06">
        <w:rPr>
          <w:rFonts w:hint="cs"/>
          <w:rtl/>
        </w:rPr>
        <w:t>6</w:t>
      </w:r>
      <w:r>
        <w:rPr>
          <w:rFonts w:hint="cs"/>
          <w:rtl/>
        </w:rPr>
        <w:t>/</w:t>
      </w:r>
      <w:r w:rsidR="008C0D06">
        <w:rPr>
          <w:rFonts w:hint="cs"/>
          <w:rtl/>
        </w:rPr>
        <w:t>14</w:t>
      </w:r>
      <w:r>
        <w:rPr>
          <w:rFonts w:hint="cs"/>
          <w:rtl/>
        </w:rPr>
        <w:t>،ج:</w:t>
      </w:r>
      <w:r w:rsidR="008C0D06">
        <w:rPr>
          <w:rFonts w:hint="cs"/>
          <w:rtl/>
        </w:rPr>
        <w:t>93</w:t>
      </w:r>
      <w:r>
        <w:rPr>
          <w:rFonts w:hint="cs"/>
          <w:rtl/>
        </w:rPr>
        <w:t>/</w:t>
      </w:r>
      <w:r w:rsidR="008C0D06">
        <w:rPr>
          <w:rFonts w:hint="cs"/>
          <w:rtl/>
        </w:rPr>
        <w:t>205</w:t>
      </w:r>
      <w:r>
        <w:rPr>
          <w:rFonts w:hint="cs"/>
          <w:rtl/>
        </w:rPr>
        <w:t>.</w:t>
      </w:r>
    </w:p>
    <w:p w:rsidR="003B780D" w:rsidRDefault="003B780D" w:rsidP="008C0D06">
      <w:pPr>
        <w:pStyle w:val="libFootnote0"/>
        <w:rPr>
          <w:rtl/>
        </w:rPr>
      </w:pPr>
      <w:r>
        <w:rPr>
          <w:rFonts w:hint="cs"/>
          <w:rtl/>
        </w:rPr>
        <w:t>(3) ق:كتاب الدعاء/</w:t>
      </w:r>
      <w:r w:rsidR="008C0D06">
        <w:rPr>
          <w:rFonts w:hint="cs"/>
          <w:rtl/>
        </w:rPr>
        <w:t>6</w:t>
      </w:r>
      <w:r>
        <w:rPr>
          <w:rFonts w:hint="cs"/>
          <w:rtl/>
        </w:rPr>
        <w:t>/</w:t>
      </w:r>
      <w:r w:rsidR="008C0D06">
        <w:rPr>
          <w:rFonts w:hint="cs"/>
          <w:rtl/>
        </w:rPr>
        <w:t>15</w:t>
      </w:r>
      <w:r>
        <w:rPr>
          <w:rFonts w:hint="cs"/>
          <w:rtl/>
        </w:rPr>
        <w:t>،ج:</w:t>
      </w:r>
      <w:r w:rsidR="008C0D06">
        <w:rPr>
          <w:rFonts w:hint="cs"/>
          <w:rtl/>
        </w:rPr>
        <w:t>93</w:t>
      </w:r>
      <w:r>
        <w:rPr>
          <w:rFonts w:hint="cs"/>
          <w:rtl/>
        </w:rPr>
        <w:t>/</w:t>
      </w:r>
      <w:r w:rsidR="008C0D06">
        <w:rPr>
          <w:rFonts w:hint="cs"/>
          <w:rtl/>
        </w:rPr>
        <w:t>206</w:t>
      </w:r>
      <w:r>
        <w:rPr>
          <w:rFonts w:hint="cs"/>
          <w:rtl/>
        </w:rPr>
        <w:t>.</w:t>
      </w:r>
    </w:p>
    <w:p w:rsidR="003B780D" w:rsidRDefault="003B780D" w:rsidP="008C0D06">
      <w:pPr>
        <w:pStyle w:val="libFootnote0"/>
        <w:rPr>
          <w:rtl/>
        </w:rPr>
      </w:pPr>
      <w:r>
        <w:rPr>
          <w:rFonts w:hint="cs"/>
          <w:rtl/>
        </w:rPr>
        <w:t>(4) ق:كتاب الدعاء/</w:t>
      </w:r>
      <w:r w:rsidR="008C0D06">
        <w:rPr>
          <w:rFonts w:hint="cs"/>
          <w:rtl/>
        </w:rPr>
        <w:t>7</w:t>
      </w:r>
      <w:r>
        <w:rPr>
          <w:rFonts w:hint="cs"/>
          <w:rtl/>
        </w:rPr>
        <w:t>/</w:t>
      </w:r>
      <w:r w:rsidR="008C0D06">
        <w:rPr>
          <w:rFonts w:hint="cs"/>
          <w:rtl/>
        </w:rPr>
        <w:t>15</w:t>
      </w:r>
      <w:r>
        <w:rPr>
          <w:rFonts w:hint="cs"/>
          <w:rtl/>
        </w:rPr>
        <w:t>،ج:</w:t>
      </w:r>
      <w:r w:rsidR="008C0D06">
        <w:rPr>
          <w:rFonts w:hint="cs"/>
          <w:rtl/>
        </w:rPr>
        <w:t>93</w:t>
      </w:r>
      <w:r>
        <w:rPr>
          <w:rFonts w:hint="cs"/>
          <w:rtl/>
        </w:rPr>
        <w:t>/</w:t>
      </w:r>
      <w:r w:rsidR="008C0D06">
        <w:rPr>
          <w:rFonts w:hint="cs"/>
          <w:rtl/>
        </w:rPr>
        <w:t>209</w:t>
      </w:r>
      <w:r>
        <w:rPr>
          <w:rFonts w:hint="cs"/>
          <w:rtl/>
        </w:rPr>
        <w:t>.</w:t>
      </w:r>
    </w:p>
    <w:p w:rsidR="00742A94" w:rsidRDefault="00742A94" w:rsidP="007F0642">
      <w:pPr>
        <w:pStyle w:val="libNormal"/>
        <w:rPr>
          <w:rtl/>
        </w:rPr>
      </w:pPr>
      <w:r>
        <w:rPr>
          <w:rFonts w:hint="eastAsia"/>
          <w:rtl/>
        </w:rPr>
        <w:br w:type="page"/>
      </w:r>
    </w:p>
    <w:p w:rsidR="003B780D" w:rsidRDefault="007F0642" w:rsidP="003B780D">
      <w:pPr>
        <w:pStyle w:val="libNormal"/>
        <w:rPr>
          <w:rtl/>
        </w:rPr>
      </w:pPr>
      <w:r w:rsidRPr="003B780D">
        <w:rPr>
          <w:rStyle w:val="libBold1Char"/>
          <w:rFonts w:hint="eastAsia"/>
          <w:rtl/>
        </w:rPr>
        <w:lastRenderedPageBreak/>
        <w:t>قرب</w:t>
      </w:r>
      <w:r w:rsidRPr="003B780D">
        <w:rPr>
          <w:rStyle w:val="libBold1Char"/>
          <w:rtl/>
        </w:rPr>
        <w:t xml:space="preserve"> الإسناد</w:t>
      </w:r>
      <w:r>
        <w:rPr>
          <w:rtl/>
        </w:rPr>
        <w:t>:عل</w:t>
      </w:r>
      <w:r>
        <w:rPr>
          <w:rFonts w:hint="cs"/>
          <w:rtl/>
        </w:rPr>
        <w:t>ی</w:t>
      </w:r>
      <w:r>
        <w:rPr>
          <w:rtl/>
        </w:rPr>
        <w:t xml:space="preserve"> عن أخ</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قال: کان </w:t>
      </w:r>
      <w:r>
        <w:rPr>
          <w:rFonts w:hint="cs"/>
          <w:rtl/>
        </w:rPr>
        <w:t>ی</w:t>
      </w:r>
      <w:r>
        <w:rPr>
          <w:rFonts w:hint="eastAsia"/>
          <w:rtl/>
        </w:rPr>
        <w:t>قول</w:t>
      </w:r>
      <w:r>
        <w:rPr>
          <w:rtl/>
        </w:rPr>
        <w:t xml:space="preserve"> کث</w:t>
      </w:r>
      <w:r>
        <w:rPr>
          <w:rFonts w:hint="cs"/>
          <w:rtl/>
        </w:rPr>
        <w:t>ی</w:t>
      </w:r>
      <w:r>
        <w:rPr>
          <w:rFonts w:hint="eastAsia"/>
          <w:rtl/>
        </w:rPr>
        <w:t>را</w:t>
      </w:r>
      <w:r>
        <w:rPr>
          <w:rtl/>
        </w:rPr>
        <w:t>:الحمد للّه الذ</w:t>
      </w:r>
      <w:r>
        <w:rPr>
          <w:rFonts w:hint="cs"/>
          <w:rtl/>
        </w:rPr>
        <w:t>ی</w:t>
      </w:r>
      <w:r>
        <w:rPr>
          <w:rtl/>
        </w:rPr>
        <w:t xml:space="preserve"> بنعمته تتمّ الصالحات. </w:t>
      </w:r>
      <w:r>
        <w:rPr>
          <w:rFonts w:hint="eastAsia"/>
          <w:rtl/>
        </w:rPr>
        <w:t>عن</w:t>
      </w:r>
      <w:r>
        <w:rPr>
          <w:rtl/>
        </w:rPr>
        <w:t xml:space="preserve"> الصادق </w:t>
      </w:r>
      <w:r w:rsidR="00295F5C" w:rsidRPr="00295F5C">
        <w:rPr>
          <w:rStyle w:val="libAlaemChar"/>
          <w:rtl/>
        </w:rPr>
        <w:t>عليه‌السلام</w:t>
      </w:r>
      <w:r>
        <w:rPr>
          <w:rtl/>
        </w:rPr>
        <w:t xml:space="preserve"> قال: شکر کلّ نعمه و إن عظمت أن تحمد اللّه(عزّ و جلّ). </w:t>
      </w:r>
      <w:r>
        <w:rPr>
          <w:rFonts w:hint="eastAsia"/>
          <w:rtl/>
        </w:rPr>
        <w:t>رو</w:t>
      </w:r>
      <w:r>
        <w:rPr>
          <w:rFonts w:hint="cs"/>
          <w:rtl/>
        </w:rPr>
        <w:t>ی</w:t>
      </w:r>
      <w:r>
        <w:rPr>
          <w:rtl/>
        </w:rPr>
        <w:t xml:space="preserve">: انّه کان رسول اللّه </w:t>
      </w:r>
      <w:r w:rsidR="003B780D" w:rsidRPr="00F9186A">
        <w:rPr>
          <w:rStyle w:val="libAlaemChar"/>
          <w:rtl/>
        </w:rPr>
        <w:t>صلى‌الله‌عليه‌وآله‌وسلم</w:t>
      </w:r>
      <w:r w:rsidR="003B780D">
        <w:rPr>
          <w:rtl/>
        </w:rPr>
        <w:t xml:space="preserve"> </w:t>
      </w:r>
      <w:r>
        <w:rPr>
          <w:rtl/>
        </w:rPr>
        <w:t xml:space="preserve">إذا أتاه أمر </w:t>
      </w:r>
      <w:r>
        <w:rPr>
          <w:rFonts w:hint="cs"/>
          <w:rtl/>
        </w:rPr>
        <w:t>ی</w:t>
      </w:r>
      <w:r>
        <w:rPr>
          <w:rFonts w:hint="eastAsia"/>
          <w:rtl/>
        </w:rPr>
        <w:t>سرّه</w:t>
      </w:r>
      <w:r>
        <w:rPr>
          <w:rtl/>
        </w:rPr>
        <w:t xml:space="preserve"> قال:الحمد للّه الذ</w:t>
      </w:r>
      <w:r>
        <w:rPr>
          <w:rFonts w:hint="cs"/>
          <w:rtl/>
        </w:rPr>
        <w:t>ی</w:t>
      </w:r>
      <w:r>
        <w:rPr>
          <w:rtl/>
        </w:rPr>
        <w:t xml:space="preserve"> بنعمته تتم الصالحات،و إذا أتاه أمر </w:t>
      </w:r>
      <w:r>
        <w:rPr>
          <w:rFonts w:hint="cs"/>
          <w:rtl/>
        </w:rPr>
        <w:t>ی</w:t>
      </w:r>
      <w:r>
        <w:rPr>
          <w:rFonts w:hint="eastAsia"/>
          <w:rtl/>
        </w:rPr>
        <w:t>کرهه</w:t>
      </w:r>
      <w:r>
        <w:rPr>
          <w:rtl/>
        </w:rPr>
        <w:t xml:space="preserve"> قال:الحمد للّه عل</w:t>
      </w:r>
      <w:r>
        <w:rPr>
          <w:rFonts w:hint="cs"/>
          <w:rtl/>
        </w:rPr>
        <w:t>ی</w:t>
      </w:r>
      <w:r>
        <w:rPr>
          <w:rtl/>
        </w:rPr>
        <w:t xml:space="preserve"> کلّ حال </w:t>
      </w:r>
      <w:r w:rsidR="00D42CA5" w:rsidRPr="00525B9B">
        <w:rPr>
          <w:rStyle w:val="libFootnotenumChar"/>
          <w:rtl/>
        </w:rPr>
        <w:t>(1)</w:t>
      </w:r>
      <w:r>
        <w:rPr>
          <w:rtl/>
        </w:rPr>
        <w:t>.</w:t>
      </w:r>
    </w:p>
    <w:p w:rsidR="00656589" w:rsidRDefault="007F0642" w:rsidP="008C0D06">
      <w:pPr>
        <w:pStyle w:val="libNormal"/>
        <w:rPr>
          <w:rtl/>
        </w:rPr>
      </w:pPr>
      <w:r w:rsidRPr="003B780D">
        <w:rPr>
          <w:rStyle w:val="libBold1Char"/>
          <w:rFonts w:hint="eastAsia"/>
          <w:rtl/>
        </w:rPr>
        <w:t>ثواب</w:t>
      </w:r>
      <w:r w:rsidRPr="003B780D">
        <w:rPr>
          <w:rStyle w:val="libBold1Char"/>
          <w:rtl/>
        </w:rPr>
        <w:t xml:space="preserve"> الأعمال</w:t>
      </w:r>
      <w:r>
        <w:rPr>
          <w:rtl/>
        </w:rPr>
        <w:t>:الصادق</w:t>
      </w:r>
      <w:r>
        <w:rPr>
          <w:rFonts w:hint="cs"/>
          <w:rtl/>
        </w:rPr>
        <w:t>ی</w:t>
      </w:r>
      <w:r>
        <w:rPr>
          <w:rtl/>
        </w:rPr>
        <w:t xml:space="preserve"> </w:t>
      </w:r>
      <w:r w:rsidR="00295F5C" w:rsidRPr="00295F5C">
        <w:rPr>
          <w:rStyle w:val="libAlaemChar"/>
          <w:rtl/>
        </w:rPr>
        <w:t>عليه‌السلام</w:t>
      </w:r>
      <w:r>
        <w:rPr>
          <w:rtl/>
        </w:rPr>
        <w:t xml:space="preserve">: من قال(الحمد للّه کما هو أهله)شغل کتّاب السماء. </w:t>
      </w:r>
      <w:r>
        <w:rPr>
          <w:rFonts w:hint="eastAsia"/>
          <w:rtl/>
        </w:rPr>
        <w:t>رو</w:t>
      </w:r>
      <w:r>
        <w:rPr>
          <w:rFonts w:hint="cs"/>
          <w:rtl/>
        </w:rPr>
        <w:t>ی</w:t>
      </w:r>
      <w:r>
        <w:rPr>
          <w:rtl/>
        </w:rPr>
        <w:t>: انّه جاء رجل ال</w:t>
      </w:r>
      <w:r>
        <w:rPr>
          <w:rFonts w:hint="cs"/>
          <w:rtl/>
        </w:rPr>
        <w:t>ی</w:t>
      </w:r>
      <w:r>
        <w:rPr>
          <w:rtl/>
        </w:rPr>
        <w:t xml:space="preserve"> أب</w:t>
      </w:r>
      <w:r>
        <w:rPr>
          <w:rFonts w:hint="cs"/>
          <w:rtl/>
        </w:rPr>
        <w:t>ی</w:t>
      </w:r>
      <w:r>
        <w:rPr>
          <w:rtl/>
        </w:rPr>
        <w:t xml:space="preserve"> عبد اللّه </w:t>
      </w:r>
      <w:r w:rsidR="008C0D06" w:rsidRPr="00295F5C">
        <w:rPr>
          <w:rStyle w:val="libAlaemChar"/>
          <w:rtl/>
        </w:rPr>
        <w:t>عليه‌السلام</w:t>
      </w:r>
      <w:r w:rsidR="008C0D06">
        <w:rPr>
          <w:rtl/>
        </w:rPr>
        <w:t xml:space="preserve"> </w:t>
      </w:r>
      <w:r>
        <w:rPr>
          <w:rtl/>
        </w:rPr>
        <w:t>فقال:جعلت فداک انّ</w:t>
      </w:r>
      <w:r>
        <w:rPr>
          <w:rFonts w:hint="cs"/>
          <w:rtl/>
        </w:rPr>
        <w:t>ی</w:t>
      </w:r>
      <w:r>
        <w:rPr>
          <w:rtl/>
        </w:rPr>
        <w:t xml:space="preserve"> ش</w:t>
      </w:r>
      <w:r>
        <w:rPr>
          <w:rFonts w:hint="cs"/>
          <w:rtl/>
        </w:rPr>
        <w:t>ی</w:t>
      </w:r>
      <w:r>
        <w:rPr>
          <w:rFonts w:hint="eastAsia"/>
          <w:rtl/>
        </w:rPr>
        <w:t>خ</w:t>
      </w:r>
      <w:r>
        <w:rPr>
          <w:rtl/>
        </w:rPr>
        <w:t xml:space="preserve"> کب</w:t>
      </w:r>
      <w:r>
        <w:rPr>
          <w:rFonts w:hint="cs"/>
          <w:rtl/>
        </w:rPr>
        <w:t>ی</w:t>
      </w:r>
      <w:r>
        <w:rPr>
          <w:rFonts w:hint="eastAsia"/>
          <w:rtl/>
        </w:rPr>
        <w:t>ر</w:t>
      </w:r>
      <w:r>
        <w:rPr>
          <w:rtl/>
        </w:rPr>
        <w:t xml:space="preserve"> فعلّمن</w:t>
      </w:r>
      <w:r>
        <w:rPr>
          <w:rFonts w:hint="cs"/>
          <w:rtl/>
        </w:rPr>
        <w:t>ی</w:t>
      </w:r>
      <w:r>
        <w:rPr>
          <w:rtl/>
        </w:rPr>
        <w:t xml:space="preserve"> دعاء جامعا،فقال:احمد اللّه،فانّک إذا حمدت اللّه لم </w:t>
      </w:r>
      <w:r>
        <w:rPr>
          <w:rFonts w:hint="cs"/>
          <w:rtl/>
        </w:rPr>
        <w:t>ی</w:t>
      </w:r>
      <w:r>
        <w:rPr>
          <w:rFonts w:hint="eastAsia"/>
          <w:rtl/>
        </w:rPr>
        <w:t>بق</w:t>
      </w:r>
      <w:r>
        <w:rPr>
          <w:rtl/>
        </w:rPr>
        <w:t xml:space="preserve"> مصلّ الاّ دعا لک، </w:t>
      </w:r>
      <w:r>
        <w:rPr>
          <w:rFonts w:hint="cs"/>
          <w:rtl/>
        </w:rPr>
        <w:t>ی</w:t>
      </w:r>
      <w:r>
        <w:rPr>
          <w:rFonts w:hint="eastAsia"/>
          <w:rtl/>
        </w:rPr>
        <w:t>عن</w:t>
      </w:r>
      <w:r>
        <w:rPr>
          <w:rFonts w:hint="cs"/>
          <w:rtl/>
        </w:rPr>
        <w:t>ی</w:t>
      </w:r>
      <w:r>
        <w:rPr>
          <w:rtl/>
        </w:rPr>
        <w:t xml:space="preserve"> قوله:سمع اللّه لمن حمده </w:t>
      </w:r>
      <w:r w:rsidR="00D42CA5" w:rsidRPr="00525B9B">
        <w:rPr>
          <w:rStyle w:val="libFootnotenumChar"/>
          <w:rtl/>
        </w:rPr>
        <w:t>(2)</w:t>
      </w:r>
      <w:r>
        <w:rPr>
          <w:rtl/>
        </w:rPr>
        <w:t>.</w:t>
      </w:r>
    </w:p>
    <w:p w:rsidR="003B780D" w:rsidRDefault="007F0642" w:rsidP="003B780D">
      <w:pPr>
        <w:pStyle w:val="libNormal"/>
        <w:rPr>
          <w:rtl/>
        </w:rPr>
      </w:pPr>
      <w:r>
        <w:rPr>
          <w:rFonts w:hint="eastAsia"/>
          <w:rtl/>
        </w:rPr>
        <w:t>باب</w:t>
      </w:r>
      <w:r>
        <w:rPr>
          <w:rtl/>
        </w:rPr>
        <w:t xml:space="preserve"> التحم</w:t>
      </w:r>
      <w:r>
        <w:rPr>
          <w:rFonts w:hint="cs"/>
          <w:rtl/>
        </w:rPr>
        <w:t>ی</w:t>
      </w:r>
      <w:r>
        <w:rPr>
          <w:rFonts w:hint="eastAsia"/>
          <w:rtl/>
        </w:rPr>
        <w:t>د</w:t>
      </w:r>
      <w:r>
        <w:rPr>
          <w:rtl/>
        </w:rPr>
        <w:t xml:space="preserve"> عند رؤ</w:t>
      </w:r>
      <w:r>
        <w:rPr>
          <w:rFonts w:hint="cs"/>
          <w:rtl/>
        </w:rPr>
        <w:t>ی</w:t>
      </w:r>
      <w:r>
        <w:rPr>
          <w:rFonts w:hint="eastAsia"/>
          <w:rtl/>
        </w:rPr>
        <w:t>ه</w:t>
      </w:r>
      <w:r>
        <w:rPr>
          <w:rtl/>
        </w:rPr>
        <w:t xml:space="preserve"> ذ</w:t>
      </w:r>
      <w:r>
        <w:rPr>
          <w:rFonts w:hint="cs"/>
          <w:rtl/>
        </w:rPr>
        <w:t>ی</w:t>
      </w:r>
      <w:r>
        <w:rPr>
          <w:rtl/>
        </w:rPr>
        <w:t xml:space="preserve"> عاهه أو کافر </w:t>
      </w:r>
      <w:r w:rsidR="00D42CA5" w:rsidRPr="00525B9B">
        <w:rPr>
          <w:rStyle w:val="libFootnotenumChar"/>
          <w:rtl/>
        </w:rPr>
        <w:t>(3)</w:t>
      </w:r>
      <w:r>
        <w:rPr>
          <w:rtl/>
        </w:rPr>
        <w:t>.</w:t>
      </w:r>
    </w:p>
    <w:p w:rsidR="003B780D" w:rsidRDefault="007F0642" w:rsidP="003B780D">
      <w:pPr>
        <w:pStyle w:val="libNormal"/>
        <w:rPr>
          <w:rtl/>
        </w:rPr>
      </w:pPr>
      <w:r w:rsidRPr="003B780D">
        <w:rPr>
          <w:rStyle w:val="libBold1Char"/>
          <w:rFonts w:hint="eastAsia"/>
          <w:rtl/>
        </w:rPr>
        <w:t>مکارم</w:t>
      </w:r>
      <w:r w:rsidRPr="003B780D">
        <w:rPr>
          <w:rStyle w:val="libBold1Char"/>
          <w:rtl/>
        </w:rPr>
        <w:t xml:space="preserve"> الأخلاق</w:t>
      </w:r>
      <w:r>
        <w:rPr>
          <w:rtl/>
        </w:rPr>
        <w:t xml:space="preserve">:قال رسول اللّه </w:t>
      </w:r>
      <w:r w:rsidR="00F9186A" w:rsidRPr="00F9186A">
        <w:rPr>
          <w:rStyle w:val="libAlaemChar"/>
          <w:rtl/>
        </w:rPr>
        <w:t>صلى‌الله‌عليه‌وآله‌وسلم</w:t>
      </w:r>
      <w:r>
        <w:rPr>
          <w:rtl/>
        </w:rPr>
        <w:t>: إذا رأ</w:t>
      </w:r>
      <w:r>
        <w:rPr>
          <w:rFonts w:hint="cs"/>
          <w:rtl/>
        </w:rPr>
        <w:t>ی</w:t>
      </w:r>
      <w:r>
        <w:rPr>
          <w:rFonts w:hint="eastAsia"/>
          <w:rtl/>
        </w:rPr>
        <w:t>تم</w:t>
      </w:r>
      <w:r>
        <w:rPr>
          <w:rtl/>
        </w:rPr>
        <w:t xml:space="preserve"> أهل البلاء فاحمدوا اللّه و لا تسمعوهم فانّ ذلک </w:t>
      </w:r>
      <w:r>
        <w:rPr>
          <w:rFonts w:hint="cs"/>
          <w:rtl/>
        </w:rPr>
        <w:t>ی</w:t>
      </w:r>
      <w:r>
        <w:rPr>
          <w:rFonts w:hint="eastAsia"/>
          <w:rtl/>
        </w:rPr>
        <w:t>حزنهم</w:t>
      </w:r>
      <w:r>
        <w:rPr>
          <w:rtl/>
        </w:rPr>
        <w:t>.</w:t>
      </w:r>
    </w:p>
    <w:p w:rsidR="00656589" w:rsidRDefault="007F0642" w:rsidP="003B780D">
      <w:pPr>
        <w:pStyle w:val="libNormal"/>
        <w:rPr>
          <w:rtl/>
        </w:rPr>
      </w:pPr>
      <w:r w:rsidRPr="003B780D">
        <w:rPr>
          <w:rStyle w:val="libBold1Char"/>
          <w:rFonts w:hint="eastAsia"/>
          <w:rtl/>
        </w:rPr>
        <w:t>ثواب</w:t>
      </w:r>
      <w:r w:rsidRPr="003B780D">
        <w:rPr>
          <w:rStyle w:val="libBold1Char"/>
          <w:rtl/>
        </w:rPr>
        <w:t xml:space="preserve"> الأعمال</w:t>
      </w:r>
      <w:r>
        <w:rPr>
          <w:rtl/>
        </w:rPr>
        <w:t xml:space="preserve">:عن الصادق </w:t>
      </w:r>
      <w:r w:rsidR="00295F5C" w:rsidRPr="00295F5C">
        <w:rPr>
          <w:rStyle w:val="libAlaemChar"/>
          <w:rtl/>
        </w:rPr>
        <w:t>عليه‌السلام</w:t>
      </w:r>
      <w:r>
        <w:rPr>
          <w:rtl/>
        </w:rPr>
        <w:t xml:space="preserve"> عن آبائه </w:t>
      </w:r>
      <w:r w:rsidR="0038298A" w:rsidRPr="0038298A">
        <w:rPr>
          <w:rStyle w:val="libAlaemChar"/>
          <w:rtl/>
        </w:rPr>
        <w:t>عليهم‌السلام</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من رأ</w:t>
      </w:r>
      <w:r>
        <w:rPr>
          <w:rFonts w:hint="cs"/>
          <w:rtl/>
        </w:rPr>
        <w:t>ی</w:t>
      </w:r>
      <w:r>
        <w:rPr>
          <w:rtl/>
        </w:rPr>
        <w:t xml:space="preserve"> </w:t>
      </w:r>
      <w:r>
        <w:rPr>
          <w:rFonts w:hint="cs"/>
          <w:rtl/>
        </w:rPr>
        <w:t>ی</w:t>
      </w:r>
      <w:r>
        <w:rPr>
          <w:rFonts w:hint="eastAsia"/>
          <w:rtl/>
        </w:rPr>
        <w:t>هود</w:t>
      </w:r>
      <w:r>
        <w:rPr>
          <w:rFonts w:hint="cs"/>
          <w:rtl/>
        </w:rPr>
        <w:t>یّ</w:t>
      </w:r>
      <w:r>
        <w:rPr>
          <w:rFonts w:hint="eastAsia"/>
          <w:rtl/>
        </w:rPr>
        <w:t>ا</w:t>
      </w:r>
      <w:r>
        <w:rPr>
          <w:rtl/>
        </w:rPr>
        <w:t xml:space="preserve"> أو نصران</w:t>
      </w:r>
      <w:r>
        <w:rPr>
          <w:rFonts w:hint="cs"/>
          <w:rtl/>
        </w:rPr>
        <w:t>ی</w:t>
      </w:r>
      <w:r>
        <w:rPr>
          <w:rFonts w:hint="eastAsia"/>
          <w:rtl/>
        </w:rPr>
        <w:t>ا</w:t>
      </w:r>
      <w:r>
        <w:rPr>
          <w:rtl/>
        </w:rPr>
        <w:t xml:space="preserve"> أو مجوس</w:t>
      </w:r>
      <w:r>
        <w:rPr>
          <w:rFonts w:hint="cs"/>
          <w:rtl/>
        </w:rPr>
        <w:t>یّ</w:t>
      </w:r>
      <w:r>
        <w:rPr>
          <w:rFonts w:hint="eastAsia"/>
          <w:rtl/>
        </w:rPr>
        <w:t>ا</w:t>
      </w:r>
      <w:r>
        <w:rPr>
          <w:rtl/>
        </w:rPr>
        <w:t xml:space="preserve"> أو أحدا عل</w:t>
      </w:r>
      <w:r>
        <w:rPr>
          <w:rFonts w:hint="cs"/>
          <w:rtl/>
        </w:rPr>
        <w:t>ی</w:t>
      </w:r>
      <w:r>
        <w:rPr>
          <w:rtl/>
        </w:rPr>
        <w:t xml:space="preserve"> غ</w:t>
      </w:r>
      <w:r>
        <w:rPr>
          <w:rFonts w:hint="cs"/>
          <w:rtl/>
        </w:rPr>
        <w:t>ی</w:t>
      </w:r>
      <w:r>
        <w:rPr>
          <w:rFonts w:hint="eastAsia"/>
          <w:rtl/>
        </w:rPr>
        <w:t>ر</w:t>
      </w:r>
      <w:r>
        <w:rPr>
          <w:rtl/>
        </w:rPr>
        <w:t xml:space="preserve"> ملّه الإسلام فقال:الحمد للّه الذ</w:t>
      </w:r>
      <w:r>
        <w:rPr>
          <w:rFonts w:hint="cs"/>
          <w:rtl/>
        </w:rPr>
        <w:t>ی</w:t>
      </w:r>
      <w:r>
        <w:rPr>
          <w:rtl/>
        </w:rPr>
        <w:t xml:space="preserve"> فضّلن</w:t>
      </w:r>
      <w:r>
        <w:rPr>
          <w:rFonts w:hint="cs"/>
          <w:rtl/>
        </w:rPr>
        <w:t>ی</w:t>
      </w:r>
      <w:r>
        <w:rPr>
          <w:rtl/>
        </w:rPr>
        <w:t xml:space="preserve"> عل</w:t>
      </w:r>
      <w:r>
        <w:rPr>
          <w:rFonts w:hint="cs"/>
          <w:rtl/>
        </w:rPr>
        <w:t>ی</w:t>
      </w:r>
      <w:r>
        <w:rPr>
          <w:rFonts w:hint="eastAsia"/>
          <w:rtl/>
        </w:rPr>
        <w:t>ک</w:t>
      </w:r>
      <w:r>
        <w:rPr>
          <w:rtl/>
        </w:rPr>
        <w:t xml:space="preserve"> بالإسلام د</w:t>
      </w:r>
      <w:r>
        <w:rPr>
          <w:rFonts w:hint="cs"/>
          <w:rtl/>
        </w:rPr>
        <w:t>ی</w:t>
      </w:r>
      <w:r>
        <w:rPr>
          <w:rFonts w:hint="eastAsia"/>
          <w:rtl/>
        </w:rPr>
        <w:t>نا</w:t>
      </w:r>
      <w:r>
        <w:rPr>
          <w:rtl/>
        </w:rPr>
        <w:t xml:space="preserve"> و بالقرآن کتابا و بمحمّد </w:t>
      </w:r>
      <w:r w:rsidR="00F9186A" w:rsidRPr="00F9186A">
        <w:rPr>
          <w:rStyle w:val="libAlaemChar"/>
          <w:rtl/>
        </w:rPr>
        <w:t>صلى‌الله‌عليه‌وآله‌وسلم</w:t>
      </w:r>
      <w:r>
        <w:rPr>
          <w:rtl/>
        </w:rPr>
        <w:t xml:space="preserve"> نب</w:t>
      </w:r>
      <w:r>
        <w:rPr>
          <w:rFonts w:hint="cs"/>
          <w:rtl/>
        </w:rPr>
        <w:t>یّ</w:t>
      </w:r>
      <w:r>
        <w:rPr>
          <w:rFonts w:hint="eastAsia"/>
          <w:rtl/>
        </w:rPr>
        <w:t>ا</w:t>
      </w:r>
      <w:r>
        <w:rPr>
          <w:rtl/>
        </w:rPr>
        <w:t xml:space="preserve"> و بعل</w:t>
      </w:r>
      <w:r>
        <w:rPr>
          <w:rFonts w:hint="cs"/>
          <w:rtl/>
        </w:rPr>
        <w:t>یّ</w:t>
      </w:r>
      <w:r>
        <w:rPr>
          <w:rtl/>
        </w:rPr>
        <w:t xml:space="preserve"> إماما و بالمؤمن</w:t>
      </w:r>
      <w:r>
        <w:rPr>
          <w:rFonts w:hint="cs"/>
          <w:rtl/>
        </w:rPr>
        <w:t>ی</w:t>
      </w:r>
      <w:r>
        <w:rPr>
          <w:rFonts w:hint="eastAsia"/>
          <w:rtl/>
        </w:rPr>
        <w:t>ن</w:t>
      </w:r>
      <w:r>
        <w:rPr>
          <w:rtl/>
        </w:rPr>
        <w:t xml:space="preserve"> اخوانا و بالکعبه قبله لم </w:t>
      </w:r>
      <w:r>
        <w:rPr>
          <w:rFonts w:hint="cs"/>
          <w:rtl/>
        </w:rPr>
        <w:t>ی</w:t>
      </w:r>
      <w:r>
        <w:rPr>
          <w:rFonts w:hint="eastAsia"/>
          <w:rtl/>
        </w:rPr>
        <w:t>جمع</w:t>
      </w:r>
      <w:r>
        <w:rPr>
          <w:rtl/>
        </w:rPr>
        <w:t xml:space="preserve"> اللّه ب</w:t>
      </w:r>
      <w:r>
        <w:rPr>
          <w:rFonts w:hint="cs"/>
          <w:rtl/>
        </w:rPr>
        <w:t>ی</w:t>
      </w:r>
      <w:r>
        <w:rPr>
          <w:rFonts w:hint="eastAsia"/>
          <w:rtl/>
        </w:rPr>
        <w:t>نه</w:t>
      </w:r>
      <w:r>
        <w:rPr>
          <w:rtl/>
        </w:rPr>
        <w:t xml:space="preserve"> و ب</w:t>
      </w:r>
      <w:r>
        <w:rPr>
          <w:rFonts w:hint="cs"/>
          <w:rtl/>
        </w:rPr>
        <w:t>ی</w:t>
      </w:r>
      <w:r>
        <w:rPr>
          <w:rFonts w:hint="eastAsia"/>
          <w:rtl/>
        </w:rPr>
        <w:t>نه</w:t>
      </w:r>
      <w:r>
        <w:rPr>
          <w:rtl/>
        </w:rPr>
        <w:t xml:space="preserve"> ف</w:t>
      </w:r>
      <w:r>
        <w:rPr>
          <w:rFonts w:hint="cs"/>
          <w:rtl/>
        </w:rPr>
        <w:t>ی</w:t>
      </w:r>
      <w:r>
        <w:rPr>
          <w:rtl/>
        </w:rPr>
        <w:t xml:space="preserve"> النار أبدا </w:t>
      </w:r>
      <w:r w:rsidR="00D42CA5" w:rsidRPr="00525B9B">
        <w:rPr>
          <w:rStyle w:val="libFootnotenumChar"/>
          <w:rtl/>
        </w:rPr>
        <w:t>(4)</w:t>
      </w:r>
      <w:r>
        <w:rPr>
          <w:rtl/>
        </w:rPr>
        <w:t>.</w:t>
      </w:r>
    </w:p>
    <w:p w:rsidR="003B780D" w:rsidRDefault="007F0642" w:rsidP="003B780D">
      <w:pPr>
        <w:pStyle w:val="libNormal"/>
        <w:rPr>
          <w:rtl/>
        </w:rPr>
      </w:pPr>
      <w:r>
        <w:rPr>
          <w:rFonts w:hint="eastAsia"/>
          <w:rtl/>
        </w:rPr>
        <w:t>باب</w:t>
      </w:r>
      <w:r>
        <w:rPr>
          <w:rtl/>
        </w:rPr>
        <w:t xml:space="preserve"> التکب</w:t>
      </w:r>
      <w:r>
        <w:rPr>
          <w:rFonts w:hint="cs"/>
          <w:rtl/>
        </w:rPr>
        <w:t>ی</w:t>
      </w:r>
      <w:r>
        <w:rPr>
          <w:rFonts w:hint="eastAsia"/>
          <w:rtl/>
        </w:rPr>
        <w:t>ر</w:t>
      </w:r>
      <w:r>
        <w:rPr>
          <w:rtl/>
        </w:rPr>
        <w:t xml:space="preserve"> و فضله و معناه </w:t>
      </w:r>
      <w:r w:rsidR="00D42CA5" w:rsidRPr="00525B9B">
        <w:rPr>
          <w:rStyle w:val="libFootnotenumChar"/>
          <w:rtl/>
        </w:rPr>
        <w:t>(5)</w:t>
      </w:r>
      <w:r>
        <w:rPr>
          <w:rtl/>
        </w:rPr>
        <w:t>.</w:t>
      </w:r>
    </w:p>
    <w:p w:rsidR="00656589" w:rsidRDefault="007F0642" w:rsidP="003B780D">
      <w:pPr>
        <w:pStyle w:val="libNormal"/>
        <w:rPr>
          <w:rtl/>
        </w:rPr>
      </w:pPr>
      <w:r w:rsidRPr="003B780D">
        <w:rPr>
          <w:rStyle w:val="libBold1Char"/>
          <w:rFonts w:hint="eastAsia"/>
          <w:rtl/>
        </w:rPr>
        <w:t>التوح</w:t>
      </w:r>
      <w:r w:rsidRPr="003B780D">
        <w:rPr>
          <w:rStyle w:val="libBold1Char"/>
          <w:rFonts w:hint="cs"/>
          <w:rtl/>
        </w:rPr>
        <w:t>ی</w:t>
      </w:r>
      <w:r w:rsidRPr="003B780D">
        <w:rPr>
          <w:rStyle w:val="libBold1Char"/>
          <w:rFonts w:hint="eastAsia"/>
          <w:rtl/>
        </w:rPr>
        <w:t>د</w:t>
      </w:r>
      <w:r>
        <w:rPr>
          <w:rtl/>
        </w:rPr>
        <w:t>:عن عمرو بن جم</w:t>
      </w:r>
      <w:r>
        <w:rPr>
          <w:rFonts w:hint="cs"/>
          <w:rtl/>
        </w:rPr>
        <w:t>ی</w:t>
      </w:r>
      <w:r>
        <w:rPr>
          <w:rFonts w:hint="eastAsia"/>
          <w:rtl/>
        </w:rPr>
        <w:t>ع</w:t>
      </w:r>
      <w:r>
        <w:rPr>
          <w:rtl/>
        </w:rPr>
        <w:t xml:space="preserve"> قال:قال ل</w:t>
      </w:r>
      <w:r>
        <w:rPr>
          <w:rFonts w:hint="cs"/>
          <w:rtl/>
        </w:rPr>
        <w:t>ی</w:t>
      </w:r>
      <w:r>
        <w:rPr>
          <w:rtl/>
        </w:rPr>
        <w:t xml:space="preserve"> أبو عبد اللّه </w:t>
      </w:r>
      <w:r w:rsidR="00295F5C" w:rsidRPr="00295F5C">
        <w:rPr>
          <w:rStyle w:val="libAlaemChar"/>
          <w:rtl/>
        </w:rPr>
        <w:t>عليه‌السلام</w:t>
      </w:r>
      <w:r>
        <w:rPr>
          <w:rtl/>
        </w:rPr>
        <w:t>: أ</w:t>
      </w:r>
      <w:r>
        <w:rPr>
          <w:rFonts w:hint="cs"/>
          <w:rtl/>
        </w:rPr>
        <w:t>یّ</w:t>
      </w:r>
      <w:r>
        <w:rPr>
          <w:rtl/>
        </w:rPr>
        <w:t xml:space="preserve"> ش</w:t>
      </w:r>
      <w:r>
        <w:rPr>
          <w:rFonts w:hint="cs"/>
          <w:rtl/>
        </w:rPr>
        <w:t>ی</w:t>
      </w:r>
      <w:r>
        <w:rPr>
          <w:rFonts w:hint="eastAsia"/>
          <w:rtl/>
        </w:rPr>
        <w:t>ء</w:t>
      </w:r>
      <w:r>
        <w:rPr>
          <w:rtl/>
        </w:rPr>
        <w:t>(اللّه أکبر)؟ فقلت:اللّه أکبر من کلّ ش</w:t>
      </w:r>
      <w:r>
        <w:rPr>
          <w:rFonts w:hint="cs"/>
          <w:rtl/>
        </w:rPr>
        <w:t>ی</w:t>
      </w:r>
      <w:r>
        <w:rPr>
          <w:rFonts w:hint="eastAsia"/>
          <w:rtl/>
        </w:rPr>
        <w:t>ء،فقال</w:t>
      </w:r>
      <w:r>
        <w:rPr>
          <w:rtl/>
        </w:rPr>
        <w:t>:فکان ثمّ ش</w:t>
      </w:r>
      <w:r>
        <w:rPr>
          <w:rFonts w:hint="cs"/>
          <w:rtl/>
        </w:rPr>
        <w:t>ی</w:t>
      </w:r>
      <w:r>
        <w:rPr>
          <w:rFonts w:hint="eastAsia"/>
          <w:rtl/>
        </w:rPr>
        <w:t>ء</w:t>
      </w:r>
      <w:r>
        <w:rPr>
          <w:rtl/>
        </w:rPr>
        <w:t xml:space="preserve"> ف</w:t>
      </w:r>
      <w:r>
        <w:rPr>
          <w:rFonts w:hint="cs"/>
          <w:rtl/>
        </w:rPr>
        <w:t>ی</w:t>
      </w:r>
      <w:r>
        <w:rPr>
          <w:rFonts w:hint="eastAsia"/>
          <w:rtl/>
        </w:rPr>
        <w:t>کون</w:t>
      </w:r>
      <w:r>
        <w:rPr>
          <w:rtl/>
        </w:rPr>
        <w:t xml:space="preserve"> أکبر منه؟فقلت:و ما هو؟</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3B780D">
        <w:rPr>
          <w:rFonts w:hint="cs"/>
          <w:rtl/>
        </w:rPr>
        <w:t xml:space="preserve"> ق:كتاب الدعاء/</w:t>
      </w:r>
      <w:r w:rsidR="008C0D06">
        <w:rPr>
          <w:rFonts w:hint="cs"/>
          <w:rtl/>
        </w:rPr>
        <w:t>7</w:t>
      </w:r>
      <w:r w:rsidR="003B780D">
        <w:rPr>
          <w:rFonts w:hint="cs"/>
          <w:rtl/>
        </w:rPr>
        <w:t>/</w:t>
      </w:r>
      <w:r w:rsidR="008C0D06">
        <w:rPr>
          <w:rFonts w:hint="cs"/>
          <w:rtl/>
        </w:rPr>
        <w:t>15</w:t>
      </w:r>
      <w:r w:rsidR="003B780D">
        <w:rPr>
          <w:rFonts w:hint="cs"/>
          <w:rtl/>
        </w:rPr>
        <w:t>،ج:</w:t>
      </w:r>
      <w:r w:rsidR="008C0D06">
        <w:rPr>
          <w:rFonts w:hint="cs"/>
          <w:rtl/>
        </w:rPr>
        <w:t>93</w:t>
      </w:r>
      <w:r w:rsidR="003B780D">
        <w:rPr>
          <w:rFonts w:hint="cs"/>
          <w:rtl/>
        </w:rPr>
        <w:t>/</w:t>
      </w:r>
      <w:r w:rsidR="008C0D06">
        <w:rPr>
          <w:rFonts w:hint="cs"/>
          <w:rtl/>
        </w:rPr>
        <w:t>211</w:t>
      </w:r>
      <w:r w:rsidR="003B780D">
        <w:rPr>
          <w:rFonts w:hint="cs"/>
          <w:rtl/>
        </w:rPr>
        <w:t>.</w:t>
      </w:r>
    </w:p>
    <w:p w:rsidR="003B780D" w:rsidRDefault="003B780D" w:rsidP="008C0D06">
      <w:pPr>
        <w:pStyle w:val="libFootnote0"/>
        <w:rPr>
          <w:rtl/>
        </w:rPr>
      </w:pPr>
      <w:r>
        <w:rPr>
          <w:rFonts w:hint="cs"/>
          <w:rtl/>
        </w:rPr>
        <w:t>(2) ق:كتاب الدعاء/</w:t>
      </w:r>
      <w:r w:rsidR="008C0D06">
        <w:rPr>
          <w:rFonts w:hint="cs"/>
          <w:rtl/>
        </w:rPr>
        <w:t>7</w:t>
      </w:r>
      <w:r>
        <w:rPr>
          <w:rFonts w:hint="cs"/>
          <w:rtl/>
        </w:rPr>
        <w:t>/</w:t>
      </w:r>
      <w:r w:rsidR="008C0D06">
        <w:rPr>
          <w:rFonts w:hint="cs"/>
          <w:rtl/>
        </w:rPr>
        <w:t>17</w:t>
      </w:r>
      <w:r>
        <w:rPr>
          <w:rFonts w:hint="cs"/>
          <w:rtl/>
        </w:rPr>
        <w:t>،ج:</w:t>
      </w:r>
      <w:r w:rsidR="008C0D06">
        <w:rPr>
          <w:rFonts w:hint="cs"/>
          <w:rtl/>
        </w:rPr>
        <w:t>93</w:t>
      </w:r>
      <w:r>
        <w:rPr>
          <w:rFonts w:hint="cs"/>
          <w:rtl/>
        </w:rPr>
        <w:t>/</w:t>
      </w:r>
      <w:r w:rsidR="008C0D06">
        <w:rPr>
          <w:rFonts w:hint="cs"/>
          <w:rtl/>
        </w:rPr>
        <w:t>215</w:t>
      </w:r>
      <w:r>
        <w:rPr>
          <w:rFonts w:hint="cs"/>
          <w:rtl/>
        </w:rPr>
        <w:t>و216.</w:t>
      </w:r>
    </w:p>
    <w:p w:rsidR="003B780D" w:rsidRDefault="003B780D" w:rsidP="008C0D06">
      <w:pPr>
        <w:pStyle w:val="libFootnote0"/>
        <w:rPr>
          <w:rtl/>
        </w:rPr>
      </w:pPr>
      <w:r>
        <w:rPr>
          <w:rFonts w:hint="cs"/>
          <w:rtl/>
        </w:rPr>
        <w:t>(3) ق:كتاب الدعاء/</w:t>
      </w:r>
      <w:r w:rsidR="008C0D06">
        <w:rPr>
          <w:rFonts w:hint="cs"/>
          <w:rtl/>
        </w:rPr>
        <w:t>8</w:t>
      </w:r>
      <w:r>
        <w:rPr>
          <w:rFonts w:hint="cs"/>
          <w:rtl/>
        </w:rPr>
        <w:t>/</w:t>
      </w:r>
      <w:r w:rsidR="008C0D06">
        <w:rPr>
          <w:rFonts w:hint="cs"/>
          <w:rtl/>
        </w:rPr>
        <w:t>17</w:t>
      </w:r>
      <w:r>
        <w:rPr>
          <w:rFonts w:hint="cs"/>
          <w:rtl/>
        </w:rPr>
        <w:t>،ج:</w:t>
      </w:r>
      <w:r w:rsidR="008C0D06">
        <w:rPr>
          <w:rFonts w:hint="cs"/>
          <w:rtl/>
        </w:rPr>
        <w:t>93</w:t>
      </w:r>
      <w:r>
        <w:rPr>
          <w:rFonts w:hint="cs"/>
          <w:rtl/>
        </w:rPr>
        <w:t>/</w:t>
      </w:r>
      <w:r w:rsidR="008C0D06">
        <w:rPr>
          <w:rFonts w:hint="cs"/>
          <w:rtl/>
        </w:rPr>
        <w:t>217</w:t>
      </w:r>
      <w:r>
        <w:rPr>
          <w:rFonts w:hint="cs"/>
          <w:rtl/>
        </w:rPr>
        <w:t>.</w:t>
      </w:r>
    </w:p>
    <w:p w:rsidR="003B780D" w:rsidRDefault="003B780D" w:rsidP="008C0D06">
      <w:pPr>
        <w:pStyle w:val="libFootnote0"/>
        <w:rPr>
          <w:rtl/>
        </w:rPr>
      </w:pPr>
      <w:r>
        <w:rPr>
          <w:rFonts w:hint="cs"/>
          <w:rtl/>
        </w:rPr>
        <w:t>(4) ق:كتاب الدعاء/</w:t>
      </w:r>
      <w:r w:rsidR="008C0D06">
        <w:rPr>
          <w:rFonts w:hint="cs"/>
          <w:rtl/>
        </w:rPr>
        <w:t>8</w:t>
      </w:r>
      <w:r>
        <w:rPr>
          <w:rFonts w:hint="cs"/>
          <w:rtl/>
        </w:rPr>
        <w:t>/</w:t>
      </w:r>
      <w:r w:rsidR="008C0D06">
        <w:rPr>
          <w:rFonts w:hint="cs"/>
          <w:rtl/>
        </w:rPr>
        <w:t>17</w:t>
      </w:r>
      <w:r>
        <w:rPr>
          <w:rFonts w:hint="cs"/>
          <w:rtl/>
        </w:rPr>
        <w:t>،ج:</w:t>
      </w:r>
      <w:r w:rsidR="008C0D06">
        <w:rPr>
          <w:rFonts w:hint="cs"/>
          <w:rtl/>
        </w:rPr>
        <w:t>93</w:t>
      </w:r>
      <w:r>
        <w:rPr>
          <w:rFonts w:hint="cs"/>
          <w:rtl/>
        </w:rPr>
        <w:t>/</w:t>
      </w:r>
      <w:r w:rsidR="008C0D06">
        <w:rPr>
          <w:rFonts w:hint="cs"/>
          <w:rtl/>
        </w:rPr>
        <w:t>217</w:t>
      </w:r>
      <w:r>
        <w:rPr>
          <w:rFonts w:hint="cs"/>
          <w:rtl/>
        </w:rPr>
        <w:t>و218.</w:t>
      </w:r>
    </w:p>
    <w:p w:rsidR="003B780D" w:rsidRDefault="003B780D" w:rsidP="008C0D06">
      <w:pPr>
        <w:pStyle w:val="libFootnote0"/>
        <w:rPr>
          <w:rtl/>
        </w:rPr>
      </w:pPr>
      <w:r>
        <w:rPr>
          <w:rFonts w:hint="cs"/>
          <w:rtl/>
        </w:rPr>
        <w:t>(5) ق:كتاب الدعاء/</w:t>
      </w:r>
      <w:r w:rsidR="008C0D06">
        <w:rPr>
          <w:rFonts w:hint="cs"/>
          <w:rtl/>
        </w:rPr>
        <w:t>9</w:t>
      </w:r>
      <w:r>
        <w:rPr>
          <w:rFonts w:hint="cs"/>
          <w:rtl/>
        </w:rPr>
        <w:t>/</w:t>
      </w:r>
      <w:r w:rsidR="008C0D06">
        <w:rPr>
          <w:rFonts w:hint="cs"/>
          <w:rtl/>
        </w:rPr>
        <w:t>17</w:t>
      </w:r>
      <w:r>
        <w:rPr>
          <w:rFonts w:hint="cs"/>
          <w:rtl/>
        </w:rPr>
        <w:t>،ج:</w:t>
      </w:r>
      <w:r w:rsidR="008C0D06">
        <w:rPr>
          <w:rFonts w:hint="cs"/>
          <w:rtl/>
        </w:rPr>
        <w:t>93</w:t>
      </w:r>
      <w:r>
        <w:rPr>
          <w:rFonts w:hint="cs"/>
          <w:rtl/>
        </w:rPr>
        <w:t>/</w:t>
      </w:r>
      <w:r w:rsidR="008C0D06">
        <w:rPr>
          <w:rFonts w:hint="cs"/>
          <w:rtl/>
        </w:rPr>
        <w:t>218</w:t>
      </w:r>
      <w:r>
        <w:rPr>
          <w:rFonts w:hint="cs"/>
          <w:rtl/>
        </w:rPr>
        <w:t>.</w:t>
      </w:r>
    </w:p>
    <w:p w:rsidR="00742A94" w:rsidRDefault="00742A94" w:rsidP="007F0642">
      <w:pPr>
        <w:pStyle w:val="libNormal"/>
        <w:rPr>
          <w:rtl/>
        </w:rPr>
      </w:pPr>
      <w:r>
        <w:rPr>
          <w:rFonts w:hint="eastAsia"/>
          <w:rtl/>
        </w:rPr>
        <w:br w:type="page"/>
      </w:r>
    </w:p>
    <w:p w:rsidR="00656589" w:rsidRDefault="007F0642" w:rsidP="002517F3">
      <w:pPr>
        <w:pStyle w:val="libNormal0"/>
        <w:rPr>
          <w:rtl/>
        </w:rPr>
      </w:pPr>
      <w:r>
        <w:rPr>
          <w:rFonts w:hint="eastAsia"/>
          <w:rtl/>
        </w:rPr>
        <w:lastRenderedPageBreak/>
        <w:t>فقال</w:t>
      </w:r>
      <w:r>
        <w:rPr>
          <w:rtl/>
        </w:rPr>
        <w:t xml:space="preserve">:اللّه أکبر من أن </w:t>
      </w:r>
      <w:r>
        <w:rPr>
          <w:rFonts w:hint="cs"/>
          <w:rtl/>
        </w:rPr>
        <w:t>ی</w:t>
      </w:r>
      <w:r>
        <w:rPr>
          <w:rFonts w:hint="eastAsia"/>
          <w:rtl/>
        </w:rPr>
        <w:t>وصف</w:t>
      </w:r>
      <w:r>
        <w:rPr>
          <w:rtl/>
        </w:rPr>
        <w:t>.</w:t>
      </w:r>
    </w:p>
    <w:p w:rsidR="00656589" w:rsidRDefault="007F0642" w:rsidP="007F0642">
      <w:pPr>
        <w:pStyle w:val="libNormal"/>
        <w:rPr>
          <w:rtl/>
        </w:rPr>
      </w:pPr>
      <w:r>
        <w:rPr>
          <w:rFonts w:hint="eastAsia"/>
          <w:rtl/>
        </w:rPr>
        <w:t>باب</w:t>
      </w:r>
      <w:r>
        <w:rPr>
          <w:rtl/>
        </w:rPr>
        <w:t xml:space="preserve"> فضل التمج</w:t>
      </w:r>
      <w:r>
        <w:rPr>
          <w:rFonts w:hint="cs"/>
          <w:rtl/>
        </w:rPr>
        <w:t>ی</w:t>
      </w:r>
      <w:r>
        <w:rPr>
          <w:rFonts w:hint="eastAsia"/>
          <w:rtl/>
        </w:rPr>
        <w:t>د</w:t>
      </w:r>
      <w:r>
        <w:rPr>
          <w:rtl/>
        </w:rPr>
        <w:t xml:space="preserve"> و ما </w:t>
      </w:r>
      <w:r>
        <w:rPr>
          <w:rFonts w:hint="cs"/>
          <w:rtl/>
        </w:rPr>
        <w:t>ی</w:t>
      </w:r>
      <w:r>
        <w:rPr>
          <w:rFonts w:hint="eastAsia"/>
          <w:rtl/>
        </w:rPr>
        <w:t>مجّد</w:t>
      </w:r>
      <w:r>
        <w:rPr>
          <w:rtl/>
        </w:rPr>
        <w:t xml:space="preserve"> اللّه به نفسه کلّ </w:t>
      </w:r>
      <w:r>
        <w:rPr>
          <w:rFonts w:hint="cs"/>
          <w:rtl/>
        </w:rPr>
        <w:t>ی</w:t>
      </w:r>
      <w:r>
        <w:rPr>
          <w:rFonts w:hint="eastAsia"/>
          <w:rtl/>
        </w:rPr>
        <w:t>وم</w:t>
      </w:r>
      <w:r>
        <w:rPr>
          <w:rtl/>
        </w:rPr>
        <w:t xml:space="preserve"> و ل</w:t>
      </w:r>
      <w:r>
        <w:rPr>
          <w:rFonts w:hint="cs"/>
          <w:rtl/>
        </w:rPr>
        <w:t>ی</w:t>
      </w:r>
      <w:r>
        <w:rPr>
          <w:rFonts w:hint="eastAsia"/>
          <w:rtl/>
        </w:rPr>
        <w:t>له</w:t>
      </w:r>
      <w:r>
        <w:rPr>
          <w:rtl/>
        </w:rPr>
        <w:t xml:space="preserve"> </w:t>
      </w:r>
      <w:r w:rsidR="00D42CA5" w:rsidRPr="00525B9B">
        <w:rPr>
          <w:rStyle w:val="libFootnotenumChar"/>
          <w:rtl/>
        </w:rPr>
        <w:t>(1)</w:t>
      </w:r>
      <w:r>
        <w:rPr>
          <w:rtl/>
        </w:rPr>
        <w:t>.</w:t>
      </w:r>
    </w:p>
    <w:p w:rsidR="00656589" w:rsidRDefault="007F0642" w:rsidP="002517F3">
      <w:pPr>
        <w:pStyle w:val="libCenterBold1"/>
        <w:rPr>
          <w:rtl/>
        </w:rPr>
      </w:pPr>
      <w:r>
        <w:rPr>
          <w:rFonts w:hint="eastAsia"/>
          <w:rtl/>
        </w:rPr>
        <w:t>الأذکار</w:t>
      </w:r>
      <w:r>
        <w:rPr>
          <w:rtl/>
        </w:rPr>
        <w:t xml:space="preserve"> و فضلها</w:t>
      </w:r>
    </w:p>
    <w:p w:rsidR="00656589" w:rsidRDefault="007F0642" w:rsidP="002517F3">
      <w:pPr>
        <w:pStyle w:val="libNormal"/>
        <w:rPr>
          <w:rtl/>
        </w:rPr>
      </w:pPr>
      <w:r>
        <w:rPr>
          <w:rFonts w:hint="eastAsia"/>
          <w:rtl/>
        </w:rPr>
        <w:t>باب</w:t>
      </w:r>
      <w:r>
        <w:rPr>
          <w:rtl/>
        </w:rPr>
        <w:t xml:space="preserve"> فضل الحوقله </w:t>
      </w:r>
      <w:r w:rsidR="00D42CA5" w:rsidRPr="00525B9B">
        <w:rPr>
          <w:rStyle w:val="libFootnotenumChar"/>
          <w:rtl/>
        </w:rPr>
        <w:t>(2)</w:t>
      </w:r>
      <w:r>
        <w:rPr>
          <w:rtl/>
        </w:rPr>
        <w:t>. ف</w:t>
      </w:r>
      <w:r>
        <w:rPr>
          <w:rFonts w:hint="cs"/>
          <w:rtl/>
        </w:rPr>
        <w:t>ی</w:t>
      </w:r>
      <w:r>
        <w:rPr>
          <w:rtl/>
        </w:rPr>
        <w:t xml:space="preserve"> انّها کنز من کنوز الجنه و ه</w:t>
      </w:r>
      <w:r>
        <w:rPr>
          <w:rFonts w:hint="cs"/>
          <w:rtl/>
        </w:rPr>
        <w:t>ی</w:t>
      </w:r>
      <w:r>
        <w:rPr>
          <w:rtl/>
        </w:rPr>
        <w:t xml:space="preserve"> شفاء من تسعه و تسع</w:t>
      </w:r>
      <w:r>
        <w:rPr>
          <w:rFonts w:hint="cs"/>
          <w:rtl/>
        </w:rPr>
        <w:t>ی</w:t>
      </w:r>
      <w:r>
        <w:rPr>
          <w:rFonts w:hint="eastAsia"/>
          <w:rtl/>
        </w:rPr>
        <w:t>ن</w:t>
      </w:r>
      <w:r>
        <w:rPr>
          <w:rtl/>
        </w:rPr>
        <w:t xml:space="preserve"> داء أدناها الهمّ،و انّه من حل</w:t>
      </w:r>
      <w:r>
        <w:rPr>
          <w:rFonts w:hint="cs"/>
          <w:rtl/>
        </w:rPr>
        <w:t>ی</w:t>
      </w:r>
      <w:r>
        <w:rPr>
          <w:rtl/>
        </w:rPr>
        <w:t xml:space="preserve"> ف</w:t>
      </w:r>
      <w:r>
        <w:rPr>
          <w:rFonts w:hint="cs"/>
          <w:rtl/>
        </w:rPr>
        <w:t>ی</w:t>
      </w:r>
      <w:r>
        <w:rPr>
          <w:rtl/>
        </w:rPr>
        <w:t xml:space="preserve"> ع</w:t>
      </w:r>
      <w:r>
        <w:rPr>
          <w:rFonts w:hint="cs"/>
          <w:rtl/>
        </w:rPr>
        <w:t>ی</w:t>
      </w:r>
      <w:r>
        <w:rPr>
          <w:rFonts w:hint="eastAsia"/>
          <w:rtl/>
        </w:rPr>
        <w:t>نه</w:t>
      </w:r>
      <w:r>
        <w:rPr>
          <w:rtl/>
        </w:rPr>
        <w:t xml:space="preserve"> ش</w:t>
      </w:r>
      <w:r>
        <w:rPr>
          <w:rFonts w:hint="cs"/>
          <w:rtl/>
        </w:rPr>
        <w:t>ی</w:t>
      </w:r>
      <w:r>
        <w:rPr>
          <w:rFonts w:hint="eastAsia"/>
          <w:rtl/>
        </w:rPr>
        <w:t>ء</w:t>
      </w:r>
      <w:r>
        <w:rPr>
          <w:rtl/>
        </w:rPr>
        <w:t xml:space="preserve"> من الأهل و المال و الولد فل</w:t>
      </w:r>
      <w:r>
        <w:rPr>
          <w:rFonts w:hint="cs"/>
          <w:rtl/>
        </w:rPr>
        <w:t>ی</w:t>
      </w:r>
      <w:r>
        <w:rPr>
          <w:rFonts w:hint="eastAsia"/>
          <w:rtl/>
        </w:rPr>
        <w:t>قل</w:t>
      </w:r>
      <w:r>
        <w:rPr>
          <w:rtl/>
        </w:rPr>
        <w:t xml:space="preserve">:ما شاء اللّه لا قوّه الاّ باللّه. </w:t>
      </w:r>
      <w:r>
        <w:rPr>
          <w:rFonts w:hint="eastAsia"/>
          <w:rtl/>
        </w:rPr>
        <w:t>و</w:t>
      </w:r>
      <w:r>
        <w:rPr>
          <w:rtl/>
        </w:rPr>
        <w:t xml:space="preserve"> قال الصادق </w:t>
      </w:r>
      <w:r w:rsidR="00295F5C" w:rsidRPr="00295F5C">
        <w:rPr>
          <w:rStyle w:val="libAlaemChar"/>
          <w:rtl/>
        </w:rPr>
        <w:t>عليه‌السلام</w:t>
      </w:r>
      <w:r>
        <w:rPr>
          <w:rtl/>
        </w:rPr>
        <w:t>: إذا توالت عل</w:t>
      </w:r>
      <w:r>
        <w:rPr>
          <w:rFonts w:hint="cs"/>
          <w:rtl/>
        </w:rPr>
        <w:t>ی</w:t>
      </w:r>
      <w:r>
        <w:rPr>
          <w:rFonts w:hint="eastAsia"/>
          <w:rtl/>
        </w:rPr>
        <w:t>ک</w:t>
      </w:r>
      <w:r>
        <w:rPr>
          <w:rtl/>
        </w:rPr>
        <w:t xml:space="preserve"> الهموم فقل(لا حول و لا قوّه الاّ باللّه). </w:t>
      </w:r>
      <w:r>
        <w:rPr>
          <w:rFonts w:hint="eastAsia"/>
          <w:rtl/>
        </w:rPr>
        <w:t>و</w:t>
      </w:r>
      <w:r>
        <w:rPr>
          <w:rtl/>
        </w:rPr>
        <w:t xml:space="preserve"> رو</w:t>
      </w:r>
      <w:r>
        <w:rPr>
          <w:rFonts w:hint="cs"/>
          <w:rtl/>
        </w:rPr>
        <w:t>ی</w:t>
      </w:r>
      <w:r>
        <w:rPr>
          <w:rtl/>
        </w:rPr>
        <w:t>: انّ عون بن مالک الأشجع</w:t>
      </w:r>
      <w:r>
        <w:rPr>
          <w:rFonts w:hint="cs"/>
          <w:rtl/>
        </w:rPr>
        <w:t>ی</w:t>
      </w:r>
      <w:r>
        <w:rPr>
          <w:rtl/>
        </w:rPr>
        <w:t xml:space="preserve"> أسر العدوّ ابنه فأت</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شک</w:t>
      </w:r>
      <w:r>
        <w:rPr>
          <w:rFonts w:hint="cs"/>
          <w:rtl/>
        </w:rPr>
        <w:t>ی</w:t>
      </w:r>
      <w:r>
        <w:rPr>
          <w:rtl/>
        </w:rPr>
        <w:t xml:space="preserve"> إل</w:t>
      </w:r>
      <w:r>
        <w:rPr>
          <w:rFonts w:hint="cs"/>
          <w:rtl/>
        </w:rPr>
        <w:t>ی</w:t>
      </w:r>
      <w:r>
        <w:rPr>
          <w:rFonts w:hint="eastAsia"/>
          <w:rtl/>
        </w:rPr>
        <w:t>ه</w:t>
      </w:r>
      <w:r>
        <w:rPr>
          <w:rtl/>
        </w:rPr>
        <w:t xml:space="preserve"> غمّه،فأمره النب</w:t>
      </w:r>
      <w:r>
        <w:rPr>
          <w:rFonts w:hint="cs"/>
          <w:rtl/>
        </w:rPr>
        <w:t>یّ</w:t>
      </w:r>
      <w:r>
        <w:rPr>
          <w:rtl/>
        </w:rPr>
        <w:t xml:space="preserve"> </w:t>
      </w:r>
      <w:r w:rsidR="00F9186A" w:rsidRPr="00F9186A">
        <w:rPr>
          <w:rStyle w:val="libAlaemChar"/>
          <w:rtl/>
        </w:rPr>
        <w:t>صلى‌الله‌عليه‌وآله‌وسلم</w:t>
      </w:r>
      <w:r>
        <w:rPr>
          <w:rtl/>
        </w:rPr>
        <w:t xml:space="preserve"> أن </w:t>
      </w:r>
      <w:r>
        <w:rPr>
          <w:rFonts w:hint="cs"/>
          <w:rtl/>
        </w:rPr>
        <w:t>ی</w:t>
      </w:r>
      <w:r>
        <w:rPr>
          <w:rFonts w:hint="eastAsia"/>
          <w:rtl/>
        </w:rPr>
        <w:t>کثر</w:t>
      </w:r>
      <w:r>
        <w:rPr>
          <w:rtl/>
        </w:rPr>
        <w:t xml:space="preserve"> من قول(لا حول و لا قوّه الاّ باللّه)ف</w:t>
      </w:r>
      <w:r>
        <w:rPr>
          <w:rFonts w:hint="cs"/>
          <w:rtl/>
        </w:rPr>
        <w:t>ی</w:t>
      </w:r>
      <w:r>
        <w:rPr>
          <w:rtl/>
        </w:rPr>
        <w:t xml:space="preserve"> کلّ حال،فقال ذلک فأتاه ابنه معه مائه من الإبل غفل عنه المشرکون </w:t>
      </w:r>
      <w:r>
        <w:rPr>
          <w:rFonts w:hint="eastAsia"/>
          <w:rtl/>
        </w:rPr>
        <w:t>فاستاقها</w:t>
      </w:r>
      <w:r>
        <w:rPr>
          <w:rtl/>
        </w:rPr>
        <w:t xml:space="preserve"> </w:t>
      </w:r>
      <w:r w:rsidR="00D42CA5" w:rsidRPr="00525B9B">
        <w:rPr>
          <w:rStyle w:val="libFootnotenumChar"/>
          <w:rtl/>
        </w:rPr>
        <w:t>(3)</w:t>
      </w:r>
      <w:r>
        <w:rPr>
          <w:rtl/>
        </w:rPr>
        <w:t xml:space="preserve">. </w:t>
      </w:r>
      <w:r>
        <w:rPr>
          <w:rFonts w:hint="eastAsia"/>
          <w:rtl/>
        </w:rPr>
        <w:t>قال</w:t>
      </w:r>
      <w:r>
        <w:rPr>
          <w:rtl/>
        </w:rPr>
        <w:t xml:space="preserve"> رسول اللّه </w:t>
      </w:r>
      <w:r w:rsidR="00F9186A" w:rsidRPr="00F9186A">
        <w:rPr>
          <w:rStyle w:val="libAlaemChar"/>
          <w:rtl/>
        </w:rPr>
        <w:t>صلى‌الله‌عليه‌وآله‌وسلم</w:t>
      </w:r>
      <w:r>
        <w:rPr>
          <w:rtl/>
        </w:rPr>
        <w:t>: بادروا ال</w:t>
      </w:r>
      <w:r>
        <w:rPr>
          <w:rFonts w:hint="cs"/>
          <w:rtl/>
        </w:rPr>
        <w:t>ی</w:t>
      </w:r>
      <w:r>
        <w:rPr>
          <w:rtl/>
        </w:rPr>
        <w:t xml:space="preserve"> ر</w:t>
      </w:r>
      <w:r>
        <w:rPr>
          <w:rFonts w:hint="cs"/>
          <w:rtl/>
        </w:rPr>
        <w:t>ی</w:t>
      </w:r>
      <w:r>
        <w:rPr>
          <w:rFonts w:hint="eastAsia"/>
          <w:rtl/>
        </w:rPr>
        <w:t>اض</w:t>
      </w:r>
      <w:r>
        <w:rPr>
          <w:rtl/>
        </w:rPr>
        <w:t xml:space="preserve"> الجنه،فقالوا:و ما ر</w:t>
      </w:r>
      <w:r>
        <w:rPr>
          <w:rFonts w:hint="cs"/>
          <w:rtl/>
        </w:rPr>
        <w:t>ی</w:t>
      </w:r>
      <w:r>
        <w:rPr>
          <w:rFonts w:hint="eastAsia"/>
          <w:rtl/>
        </w:rPr>
        <w:t>اض</w:t>
      </w:r>
      <w:r>
        <w:rPr>
          <w:rtl/>
        </w:rPr>
        <w:t xml:space="preserve"> الجنه؟قال:</w:t>
      </w:r>
    </w:p>
    <w:p w:rsidR="00656589" w:rsidRDefault="007F0642" w:rsidP="007F0642">
      <w:pPr>
        <w:pStyle w:val="libNormal"/>
        <w:rPr>
          <w:rtl/>
        </w:rPr>
      </w:pPr>
      <w:r>
        <w:rPr>
          <w:rFonts w:hint="eastAsia"/>
          <w:rtl/>
        </w:rPr>
        <w:t>حلق</w:t>
      </w:r>
      <w:r>
        <w:rPr>
          <w:rtl/>
        </w:rPr>
        <w:t xml:space="preserve"> الذّکر </w:t>
      </w:r>
      <w:r w:rsidR="00D42CA5" w:rsidRPr="00525B9B">
        <w:rPr>
          <w:rStyle w:val="libFootnotenumChar"/>
          <w:rtl/>
        </w:rPr>
        <w:t>(4)</w:t>
      </w:r>
      <w:r>
        <w:rPr>
          <w:rtl/>
        </w:rPr>
        <w:t>.</w:t>
      </w:r>
    </w:p>
    <w:p w:rsidR="005671BC" w:rsidRDefault="007F0642" w:rsidP="005671BC">
      <w:pPr>
        <w:pStyle w:val="libNormal"/>
      </w:pPr>
      <w:r w:rsidRPr="002517F3">
        <w:rPr>
          <w:rStyle w:val="libBold1Char"/>
          <w:rFonts w:hint="eastAsia"/>
          <w:rtl/>
        </w:rPr>
        <w:t>إ</w:t>
      </w:r>
      <w:r w:rsidRPr="002517F3">
        <w:rPr>
          <w:rStyle w:val="libBold1Char"/>
          <w:rFonts w:hint="cs"/>
          <w:rtl/>
        </w:rPr>
        <w:t>ی</w:t>
      </w:r>
      <w:r w:rsidRPr="002517F3">
        <w:rPr>
          <w:rStyle w:val="libBold1Char"/>
          <w:rFonts w:hint="eastAsia"/>
          <w:rtl/>
        </w:rPr>
        <w:t>ضاح</w:t>
      </w:r>
      <w:r>
        <w:rPr>
          <w:rtl/>
        </w:rPr>
        <w:t>: حلق الذّکر:المجالس الت</w:t>
      </w:r>
      <w:r>
        <w:rPr>
          <w:rFonts w:hint="cs"/>
          <w:rtl/>
        </w:rPr>
        <w:t>ی</w:t>
      </w:r>
      <w:r>
        <w:rPr>
          <w:rtl/>
        </w:rPr>
        <w:t xml:space="preserve"> </w:t>
      </w:r>
      <w:r>
        <w:rPr>
          <w:rFonts w:hint="cs"/>
          <w:rtl/>
        </w:rPr>
        <w:t>ی</w:t>
      </w:r>
      <w:r>
        <w:rPr>
          <w:rFonts w:hint="eastAsia"/>
          <w:rtl/>
        </w:rPr>
        <w:t>ذکر</w:t>
      </w:r>
      <w:r>
        <w:rPr>
          <w:rtl/>
        </w:rPr>
        <w:t xml:space="preserve"> اللّه ف</w:t>
      </w:r>
      <w:r>
        <w:rPr>
          <w:rFonts w:hint="cs"/>
          <w:rtl/>
        </w:rPr>
        <w:t>ی</w:t>
      </w:r>
      <w:r>
        <w:rPr>
          <w:rFonts w:hint="eastAsia"/>
          <w:rtl/>
        </w:rPr>
        <w:t>ها</w:t>
      </w:r>
      <w:r>
        <w:rPr>
          <w:rtl/>
        </w:rPr>
        <w:t xml:space="preserve"> عل</w:t>
      </w:r>
      <w:r>
        <w:rPr>
          <w:rFonts w:hint="cs"/>
          <w:rtl/>
        </w:rPr>
        <w:t>ی</w:t>
      </w:r>
      <w:r>
        <w:rPr>
          <w:rtl/>
        </w:rPr>
        <w:t xml:space="preserve"> قانون الشرع و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علوم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و فضائلهم،و مجالس الوعظ الت</w:t>
      </w:r>
      <w:r>
        <w:rPr>
          <w:rFonts w:hint="cs"/>
          <w:rtl/>
        </w:rPr>
        <w:t>ی</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وعده و وع</w:t>
      </w:r>
      <w:r>
        <w:rPr>
          <w:rFonts w:hint="cs"/>
          <w:rtl/>
        </w:rPr>
        <w:t>ی</w:t>
      </w:r>
      <w:r>
        <w:rPr>
          <w:rFonts w:hint="eastAsia"/>
          <w:rtl/>
        </w:rPr>
        <w:t>ده</w:t>
      </w:r>
      <w:r>
        <w:rPr>
          <w:rtl/>
        </w:rPr>
        <w:t xml:space="preserve"> لا المجالس المبتدعه المخترعه الت</w:t>
      </w:r>
      <w:r>
        <w:rPr>
          <w:rFonts w:hint="cs"/>
          <w:rtl/>
        </w:rPr>
        <w:t>ی</w:t>
      </w:r>
      <w:r>
        <w:rPr>
          <w:rtl/>
        </w:rPr>
        <w:t xml:space="preserve"> </w:t>
      </w:r>
      <w:r>
        <w:rPr>
          <w:rFonts w:hint="cs"/>
          <w:rtl/>
        </w:rPr>
        <w:t>ی</w:t>
      </w:r>
      <w:r>
        <w:rPr>
          <w:rFonts w:hint="eastAsia"/>
          <w:rtl/>
        </w:rPr>
        <w:t>عص</w:t>
      </w:r>
      <w:r>
        <w:rPr>
          <w:rFonts w:hint="cs"/>
          <w:rtl/>
        </w:rPr>
        <w:t>ی</w:t>
      </w:r>
      <w:r>
        <w:rPr>
          <w:rtl/>
        </w:rPr>
        <w:t xml:space="preserve"> اللّه ف</w:t>
      </w:r>
      <w:r>
        <w:rPr>
          <w:rFonts w:hint="cs"/>
          <w:rtl/>
        </w:rPr>
        <w:t>ی</w:t>
      </w:r>
      <w:r>
        <w:rPr>
          <w:rFonts w:hint="eastAsia"/>
          <w:rtl/>
        </w:rPr>
        <w:t>ها،فانّها</w:t>
      </w:r>
      <w:r>
        <w:rPr>
          <w:rtl/>
        </w:rPr>
        <w:t xml:space="preserve"> مجالس الغفله لا حلق الذکر.</w:t>
      </w:r>
    </w:p>
    <w:p w:rsidR="002517F3" w:rsidRDefault="007F0642" w:rsidP="005671BC">
      <w:pPr>
        <w:pStyle w:val="libNormal"/>
        <w:rPr>
          <w:rtl/>
        </w:rPr>
      </w:pPr>
      <w:r w:rsidRPr="002517F3">
        <w:rPr>
          <w:rStyle w:val="libBold1Char"/>
          <w:rtl/>
        </w:rPr>
        <w:t>أقول</w:t>
      </w:r>
      <w:r>
        <w:rPr>
          <w:rtl/>
        </w:rPr>
        <w:t xml:space="preserve">: و قد تقدّم </w:t>
      </w:r>
      <w:r w:rsidRPr="002517F3">
        <w:rPr>
          <w:rtl/>
        </w:rPr>
        <w:t>ف</w:t>
      </w:r>
      <w:r w:rsidRPr="002517F3">
        <w:rPr>
          <w:rFonts w:hint="cs"/>
          <w:rtl/>
        </w:rPr>
        <w:t>ی</w:t>
      </w:r>
      <w:r w:rsidR="00063C0B" w:rsidRPr="002517F3">
        <w:rPr>
          <w:rFonts w:hint="eastAsia"/>
          <w:rtl/>
        </w:rPr>
        <w:t>(</w:t>
      </w:r>
      <w:r w:rsidRPr="002517F3">
        <w:rPr>
          <w:rFonts w:hint="eastAsia"/>
          <w:rtl/>
        </w:rPr>
        <w:t>جلس</w:t>
      </w:r>
      <w:r w:rsidR="00063C0B" w:rsidRPr="002517F3">
        <w:rPr>
          <w:rFonts w:hint="eastAsia"/>
          <w:rtl/>
        </w:rPr>
        <w:t>)</w:t>
      </w:r>
      <w:r w:rsidRPr="002517F3">
        <w:rPr>
          <w:rFonts w:hint="eastAsia"/>
          <w:rtl/>
        </w:rPr>
        <w:t>ف</w:t>
      </w:r>
      <w:r w:rsidRPr="002517F3">
        <w:rPr>
          <w:rFonts w:hint="cs"/>
          <w:rtl/>
        </w:rPr>
        <w:t>ی</w:t>
      </w:r>
      <w:r>
        <w:rPr>
          <w:rtl/>
        </w:rPr>
        <w:t xml:space="preserve"> ذکر المجلس الذ</w:t>
      </w:r>
      <w:r>
        <w:rPr>
          <w:rFonts w:hint="cs"/>
          <w:rtl/>
        </w:rPr>
        <w:t>ی</w:t>
      </w:r>
      <w:r>
        <w:rPr>
          <w:rtl/>
        </w:rPr>
        <w:t xml:space="preserve"> لا </w:t>
      </w:r>
      <w:r>
        <w:rPr>
          <w:rFonts w:hint="cs"/>
          <w:rtl/>
        </w:rPr>
        <w:t>ی</w:t>
      </w:r>
      <w:r>
        <w:rPr>
          <w:rFonts w:hint="eastAsia"/>
          <w:rtl/>
        </w:rPr>
        <w:t>شق</w:t>
      </w:r>
      <w:r>
        <w:rPr>
          <w:rFonts w:hint="cs"/>
          <w:rtl/>
        </w:rPr>
        <w:t>ی</w:t>
      </w:r>
      <w:r>
        <w:rPr>
          <w:rtl/>
        </w:rPr>
        <w:t xml:space="preserve"> به جل</w:t>
      </w:r>
      <w:r>
        <w:rPr>
          <w:rFonts w:hint="cs"/>
          <w:rtl/>
        </w:rPr>
        <w:t>ی</w:t>
      </w:r>
      <w:r>
        <w:rPr>
          <w:rFonts w:hint="eastAsia"/>
          <w:rtl/>
        </w:rPr>
        <w:t>س</w:t>
      </w:r>
      <w:r>
        <w:rPr>
          <w:rtl/>
        </w:rPr>
        <w:t xml:space="preserve"> ما </w:t>
      </w:r>
      <w:r>
        <w:rPr>
          <w:rFonts w:hint="cs"/>
          <w:rtl/>
        </w:rPr>
        <w:t>ی</w:t>
      </w:r>
      <w:r>
        <w:rPr>
          <w:rFonts w:hint="eastAsia"/>
          <w:rtl/>
        </w:rPr>
        <w:t>ؤ</w:t>
      </w:r>
      <w:r>
        <w:rPr>
          <w:rFonts w:hint="cs"/>
          <w:rtl/>
        </w:rPr>
        <w:t>یّ</w:t>
      </w:r>
      <w:r>
        <w:rPr>
          <w:rFonts w:hint="eastAsia"/>
          <w:rtl/>
        </w:rPr>
        <w:t>د</w:t>
      </w:r>
      <w:r>
        <w:rPr>
          <w:rtl/>
        </w:rPr>
        <w:t xml:space="preserve"> ذلک.</w:t>
      </w:r>
    </w:p>
    <w:p w:rsidR="00656589" w:rsidRDefault="007F0642" w:rsidP="002517F3">
      <w:pPr>
        <w:pStyle w:val="libNormal"/>
        <w:rPr>
          <w:rtl/>
        </w:rPr>
      </w:pPr>
      <w:r w:rsidRPr="002517F3">
        <w:rPr>
          <w:rStyle w:val="libBold1Char"/>
          <w:rFonts w:hint="eastAsia"/>
          <w:rtl/>
        </w:rPr>
        <w:t>الکاف</w:t>
      </w:r>
      <w:r w:rsidRPr="002517F3">
        <w:rPr>
          <w:rStyle w:val="libBold1Char"/>
          <w:rFonts w:hint="cs"/>
          <w:rtl/>
        </w:rPr>
        <w:t>ی</w:t>
      </w:r>
      <w:r>
        <w:rPr>
          <w:rtl/>
        </w:rPr>
        <w:t>:الباقر</w:t>
      </w:r>
      <w:r>
        <w:rPr>
          <w:rFonts w:hint="cs"/>
          <w:rtl/>
        </w:rPr>
        <w:t>ی</w:t>
      </w:r>
      <w:r>
        <w:rPr>
          <w:rtl/>
        </w:rPr>
        <w:t xml:space="preserve"> </w:t>
      </w:r>
      <w:r w:rsidR="00295F5C" w:rsidRPr="00295F5C">
        <w:rPr>
          <w:rStyle w:val="libAlaemChar"/>
          <w:rtl/>
        </w:rPr>
        <w:t>عليه‌السلام</w:t>
      </w:r>
      <w:r>
        <w:rPr>
          <w:rtl/>
        </w:rPr>
        <w:t>: ل</w:t>
      </w:r>
      <w:r>
        <w:rPr>
          <w:rFonts w:hint="cs"/>
          <w:rtl/>
        </w:rPr>
        <w:t>ی</w:t>
      </w:r>
      <w:r>
        <w:rPr>
          <w:rFonts w:hint="eastAsia"/>
          <w:rtl/>
        </w:rPr>
        <w:t>س</w:t>
      </w:r>
      <w:r>
        <w:rPr>
          <w:rtl/>
        </w:rPr>
        <w:t xml:space="preserve"> من عبد </w:t>
      </w:r>
      <w:r>
        <w:rPr>
          <w:rFonts w:hint="cs"/>
          <w:rtl/>
        </w:rPr>
        <w:t>ی</w:t>
      </w:r>
      <w:r>
        <w:rPr>
          <w:rFonts w:hint="eastAsia"/>
          <w:rtl/>
        </w:rPr>
        <w:t>ذکر</w:t>
      </w:r>
      <w:r>
        <w:rPr>
          <w:rtl/>
        </w:rPr>
        <w:t xml:space="preserve"> عنده أهل الب</w:t>
      </w:r>
      <w:r>
        <w:rPr>
          <w:rFonts w:hint="cs"/>
          <w:rtl/>
        </w:rPr>
        <w:t>ی</w:t>
      </w:r>
      <w:r>
        <w:rPr>
          <w:rFonts w:hint="eastAsia"/>
          <w:rtl/>
        </w:rPr>
        <w:t>ت</w:t>
      </w:r>
      <w:r>
        <w:rPr>
          <w:rtl/>
        </w:rPr>
        <w:t xml:space="preserve"> ف</w:t>
      </w:r>
      <w:r>
        <w:rPr>
          <w:rFonts w:hint="cs"/>
          <w:rtl/>
        </w:rPr>
        <w:t>ی</w:t>
      </w:r>
      <w:r>
        <w:rPr>
          <w:rFonts w:hint="eastAsia"/>
          <w:rtl/>
        </w:rPr>
        <w:t>رقّ</w:t>
      </w:r>
      <w:r>
        <w:rPr>
          <w:rtl/>
        </w:rPr>
        <w:t xml:space="preserve"> لذکرنا الاّ مسحت</w:t>
      </w:r>
    </w:p>
    <w:p w:rsidR="00742A94" w:rsidRDefault="00742A94" w:rsidP="002D6CCC">
      <w:pPr>
        <w:pStyle w:val="libLine"/>
        <w:rPr>
          <w:rtl/>
        </w:rPr>
      </w:pPr>
      <w:r>
        <w:rPr>
          <w:rFonts w:hint="eastAsia"/>
          <w:rtl/>
        </w:rPr>
        <w:t>____________________</w:t>
      </w:r>
    </w:p>
    <w:p w:rsidR="00742A94" w:rsidRDefault="00742A94" w:rsidP="008C0D06">
      <w:pPr>
        <w:pStyle w:val="libFootnote0"/>
        <w:rPr>
          <w:rtl/>
        </w:rPr>
      </w:pPr>
      <w:r>
        <w:rPr>
          <w:rFonts w:hint="eastAsia"/>
          <w:rtl/>
        </w:rPr>
        <w:t>(1)</w:t>
      </w:r>
      <w:r w:rsidR="002517F3">
        <w:rPr>
          <w:rFonts w:hint="cs"/>
          <w:rtl/>
        </w:rPr>
        <w:t xml:space="preserve"> ق:كتاب الدعاء/</w:t>
      </w:r>
      <w:r w:rsidR="008C0D06">
        <w:rPr>
          <w:rFonts w:hint="cs"/>
          <w:rtl/>
        </w:rPr>
        <w:t>10</w:t>
      </w:r>
      <w:r w:rsidR="002517F3">
        <w:rPr>
          <w:rFonts w:hint="cs"/>
          <w:rtl/>
        </w:rPr>
        <w:t>/</w:t>
      </w:r>
      <w:r w:rsidR="008C0D06">
        <w:rPr>
          <w:rFonts w:hint="cs"/>
          <w:rtl/>
        </w:rPr>
        <w:t>17</w:t>
      </w:r>
      <w:r w:rsidR="002517F3">
        <w:rPr>
          <w:rFonts w:hint="cs"/>
          <w:rtl/>
        </w:rPr>
        <w:t>،ج:</w:t>
      </w:r>
      <w:r w:rsidR="008C0D06">
        <w:rPr>
          <w:rFonts w:hint="cs"/>
          <w:rtl/>
        </w:rPr>
        <w:t>93</w:t>
      </w:r>
      <w:r w:rsidR="002517F3">
        <w:rPr>
          <w:rFonts w:hint="cs"/>
          <w:rtl/>
        </w:rPr>
        <w:t>/</w:t>
      </w:r>
      <w:r w:rsidR="008C0D06">
        <w:rPr>
          <w:rFonts w:hint="cs"/>
          <w:rtl/>
        </w:rPr>
        <w:t>220</w:t>
      </w:r>
      <w:r w:rsidR="002517F3">
        <w:rPr>
          <w:rFonts w:hint="cs"/>
          <w:rtl/>
        </w:rPr>
        <w:t>.</w:t>
      </w:r>
    </w:p>
    <w:p w:rsidR="002517F3" w:rsidRDefault="002517F3" w:rsidP="008C0D06">
      <w:pPr>
        <w:pStyle w:val="libFootnote0"/>
        <w:rPr>
          <w:rtl/>
        </w:rPr>
      </w:pPr>
      <w:r>
        <w:rPr>
          <w:rFonts w:hint="cs"/>
          <w:rtl/>
        </w:rPr>
        <w:t>(2) ق:كتاب الدعاء/</w:t>
      </w:r>
      <w:r w:rsidR="008C0D06">
        <w:rPr>
          <w:rFonts w:hint="cs"/>
          <w:rtl/>
        </w:rPr>
        <w:t>14</w:t>
      </w:r>
      <w:r>
        <w:rPr>
          <w:rFonts w:hint="cs"/>
          <w:rtl/>
        </w:rPr>
        <w:t>/</w:t>
      </w:r>
      <w:r w:rsidR="008C0D06">
        <w:rPr>
          <w:rFonts w:hint="cs"/>
          <w:rtl/>
        </w:rPr>
        <w:t>32</w:t>
      </w:r>
      <w:r>
        <w:rPr>
          <w:rFonts w:hint="cs"/>
          <w:rtl/>
        </w:rPr>
        <w:t>،ج:</w:t>
      </w:r>
      <w:r w:rsidR="008C0D06">
        <w:rPr>
          <w:rFonts w:hint="cs"/>
          <w:rtl/>
        </w:rPr>
        <w:t>93</w:t>
      </w:r>
      <w:r>
        <w:rPr>
          <w:rFonts w:hint="cs"/>
          <w:rtl/>
        </w:rPr>
        <w:t>/</w:t>
      </w:r>
      <w:r w:rsidR="008C0D06">
        <w:rPr>
          <w:rFonts w:hint="cs"/>
          <w:rtl/>
        </w:rPr>
        <w:t>274</w:t>
      </w:r>
      <w:r>
        <w:rPr>
          <w:rFonts w:hint="cs"/>
          <w:rtl/>
        </w:rPr>
        <w:t>.</w:t>
      </w:r>
    </w:p>
    <w:p w:rsidR="002517F3" w:rsidRDefault="002517F3" w:rsidP="008C0D06">
      <w:pPr>
        <w:pStyle w:val="libFootnote0"/>
        <w:rPr>
          <w:rtl/>
        </w:rPr>
      </w:pPr>
      <w:r>
        <w:rPr>
          <w:rFonts w:hint="cs"/>
          <w:rtl/>
        </w:rPr>
        <w:t>(3) ق:كتاب الدعاء/</w:t>
      </w:r>
      <w:r w:rsidR="008C0D06">
        <w:rPr>
          <w:rFonts w:hint="cs"/>
          <w:rtl/>
        </w:rPr>
        <w:t>14</w:t>
      </w:r>
      <w:r>
        <w:rPr>
          <w:rFonts w:hint="cs"/>
          <w:rtl/>
        </w:rPr>
        <w:t>/</w:t>
      </w:r>
      <w:r w:rsidR="008C0D06">
        <w:rPr>
          <w:rFonts w:hint="cs"/>
          <w:rtl/>
        </w:rPr>
        <w:t>32</w:t>
      </w:r>
      <w:r>
        <w:rPr>
          <w:rFonts w:hint="cs"/>
          <w:rtl/>
        </w:rPr>
        <w:t>،ج:</w:t>
      </w:r>
      <w:r w:rsidR="008C0D06">
        <w:rPr>
          <w:rFonts w:hint="cs"/>
          <w:rtl/>
        </w:rPr>
        <w:t>93</w:t>
      </w:r>
      <w:r>
        <w:rPr>
          <w:rFonts w:hint="cs"/>
          <w:rtl/>
        </w:rPr>
        <w:t>/</w:t>
      </w:r>
      <w:r w:rsidR="008C0D06">
        <w:rPr>
          <w:rFonts w:hint="cs"/>
          <w:rtl/>
        </w:rPr>
        <w:t>274</w:t>
      </w:r>
      <w:r>
        <w:rPr>
          <w:rFonts w:hint="cs"/>
          <w:rtl/>
        </w:rPr>
        <w:t>.</w:t>
      </w:r>
    </w:p>
    <w:p w:rsidR="002517F3" w:rsidRDefault="002517F3" w:rsidP="008C0D06">
      <w:pPr>
        <w:pStyle w:val="libFootnote0"/>
        <w:rPr>
          <w:rtl/>
        </w:rPr>
      </w:pPr>
      <w:r>
        <w:rPr>
          <w:rFonts w:hint="cs"/>
          <w:rtl/>
        </w:rPr>
        <w:t>(4) ق:</w:t>
      </w:r>
      <w:r w:rsidR="008C0D06">
        <w:rPr>
          <w:rFonts w:hint="cs"/>
          <w:rtl/>
        </w:rPr>
        <w:t>1</w:t>
      </w:r>
      <w:r>
        <w:rPr>
          <w:rFonts w:hint="cs"/>
          <w:rtl/>
        </w:rPr>
        <w:t>/9/</w:t>
      </w:r>
      <w:r w:rsidR="008C0D06">
        <w:rPr>
          <w:rFonts w:hint="cs"/>
          <w:rtl/>
        </w:rPr>
        <w:t>63</w:t>
      </w:r>
      <w:r>
        <w:rPr>
          <w:rFonts w:hint="cs"/>
          <w:rtl/>
        </w:rPr>
        <w:t>،ج:</w:t>
      </w:r>
      <w:r w:rsidR="008C0D06">
        <w:rPr>
          <w:rFonts w:hint="cs"/>
          <w:rtl/>
        </w:rPr>
        <w:t>1</w:t>
      </w:r>
      <w:r>
        <w:rPr>
          <w:rFonts w:hint="cs"/>
          <w:rtl/>
        </w:rPr>
        <w:t>/</w:t>
      </w:r>
      <w:r w:rsidR="008C0D06">
        <w:rPr>
          <w:rFonts w:hint="cs"/>
          <w:rtl/>
        </w:rPr>
        <w:t>202</w:t>
      </w:r>
      <w:r>
        <w:rPr>
          <w:rFonts w:hint="cs"/>
          <w:rtl/>
        </w:rPr>
        <w:t>.</w:t>
      </w:r>
    </w:p>
    <w:p w:rsidR="00742A94" w:rsidRDefault="00742A94" w:rsidP="007F0642">
      <w:pPr>
        <w:pStyle w:val="libNormal"/>
        <w:rPr>
          <w:rtl/>
        </w:rPr>
      </w:pPr>
      <w:r>
        <w:rPr>
          <w:rFonts w:hint="eastAsia"/>
          <w:rtl/>
        </w:rPr>
        <w:br w:type="page"/>
      </w:r>
    </w:p>
    <w:p w:rsidR="00656589" w:rsidRDefault="007F0642" w:rsidP="002517F3">
      <w:pPr>
        <w:pStyle w:val="libNormal0"/>
        <w:rPr>
          <w:rtl/>
        </w:rPr>
      </w:pPr>
      <w:r>
        <w:rPr>
          <w:rFonts w:hint="eastAsia"/>
          <w:rtl/>
        </w:rPr>
        <w:lastRenderedPageBreak/>
        <w:t>الملائکه</w:t>
      </w:r>
      <w:r>
        <w:rPr>
          <w:rtl/>
        </w:rPr>
        <w:t xml:space="preserve"> ظهره و غفر له ذنوبه کلّها الاّ أن </w:t>
      </w:r>
      <w:r>
        <w:rPr>
          <w:rFonts w:hint="cs"/>
          <w:rtl/>
        </w:rPr>
        <w:t>ی</w:t>
      </w:r>
      <w:r>
        <w:rPr>
          <w:rFonts w:hint="eastAsia"/>
          <w:rtl/>
        </w:rPr>
        <w:t>ج</w:t>
      </w:r>
      <w:r>
        <w:rPr>
          <w:rFonts w:hint="cs"/>
          <w:rtl/>
        </w:rPr>
        <w:t>ی</w:t>
      </w:r>
      <w:r>
        <w:rPr>
          <w:rFonts w:hint="eastAsia"/>
          <w:rtl/>
        </w:rPr>
        <w:t>ء</w:t>
      </w:r>
      <w:r>
        <w:rPr>
          <w:rtl/>
        </w:rPr>
        <w:t xml:space="preserve"> بذنب </w:t>
      </w:r>
      <w:r>
        <w:rPr>
          <w:rFonts w:hint="cs"/>
          <w:rtl/>
        </w:rPr>
        <w:t>ی</w:t>
      </w:r>
      <w:r>
        <w:rPr>
          <w:rFonts w:hint="eastAsia"/>
          <w:rtl/>
        </w:rPr>
        <w:t>خرجه</w:t>
      </w:r>
      <w:r>
        <w:rPr>
          <w:rtl/>
        </w:rPr>
        <w:t xml:space="preserve"> من الا</w:t>
      </w:r>
      <w:r>
        <w:rPr>
          <w:rFonts w:hint="cs"/>
          <w:rtl/>
        </w:rPr>
        <w:t>ی</w:t>
      </w:r>
      <w:r>
        <w:rPr>
          <w:rFonts w:hint="eastAsia"/>
          <w:rtl/>
        </w:rPr>
        <w:t>مان</w:t>
      </w:r>
      <w:r>
        <w:rPr>
          <w:rtl/>
        </w:rPr>
        <w:t xml:space="preserve"> </w:t>
      </w:r>
      <w:r w:rsidR="00D42CA5" w:rsidRPr="00525B9B">
        <w:rPr>
          <w:rStyle w:val="libFootnotenumChar"/>
          <w:rtl/>
        </w:rPr>
        <w:t>(1)</w:t>
      </w:r>
      <w:r>
        <w:rPr>
          <w:rtl/>
        </w:rPr>
        <w:t>.</w:t>
      </w:r>
    </w:p>
    <w:p w:rsidR="002517F3" w:rsidRDefault="007F0642" w:rsidP="002517F3">
      <w:pPr>
        <w:pStyle w:val="libNormal"/>
        <w:rPr>
          <w:rtl/>
        </w:rPr>
      </w:pPr>
      <w:r>
        <w:rPr>
          <w:rFonts w:hint="eastAsia"/>
          <w:rtl/>
        </w:rPr>
        <w:t>الحثّ</w:t>
      </w:r>
      <w:r>
        <w:rPr>
          <w:rtl/>
        </w:rPr>
        <w:t xml:space="preserve"> عل</w:t>
      </w:r>
      <w:r>
        <w:rPr>
          <w:rFonts w:hint="cs"/>
          <w:rtl/>
        </w:rPr>
        <w:t>ی</w:t>
      </w:r>
      <w:r>
        <w:rPr>
          <w:rtl/>
        </w:rPr>
        <w:t xml:space="preserve"> ذکر اللّه تعال</w:t>
      </w:r>
      <w:r>
        <w:rPr>
          <w:rFonts w:hint="cs"/>
          <w:rtl/>
        </w:rPr>
        <w:t>ی</w:t>
      </w:r>
      <w:r>
        <w:rPr>
          <w:rtl/>
        </w:rPr>
        <w:t xml:space="preserve"> </w:t>
      </w:r>
      <w:r w:rsidR="00D42CA5" w:rsidRPr="00525B9B">
        <w:rPr>
          <w:rStyle w:val="libFootnotenumChar"/>
          <w:rtl/>
        </w:rPr>
        <w:t>(2)</w:t>
      </w:r>
      <w:r>
        <w:rPr>
          <w:rtl/>
        </w:rPr>
        <w:t>.</w:t>
      </w:r>
    </w:p>
    <w:p w:rsidR="00656589" w:rsidRDefault="007F0642" w:rsidP="002517F3">
      <w:pPr>
        <w:pStyle w:val="libNormal"/>
        <w:rPr>
          <w:rtl/>
        </w:rPr>
      </w:pPr>
      <w:r w:rsidRPr="002517F3">
        <w:rPr>
          <w:rStyle w:val="libBold1Char"/>
          <w:rFonts w:hint="eastAsia"/>
          <w:rtl/>
        </w:rPr>
        <w:t>قصص</w:t>
      </w:r>
      <w:r w:rsidRPr="002517F3">
        <w:rPr>
          <w:rStyle w:val="libBold1Char"/>
          <w:rtl/>
        </w:rPr>
        <w:t xml:space="preserve"> الأنب</w:t>
      </w:r>
      <w:r w:rsidRPr="002517F3">
        <w:rPr>
          <w:rStyle w:val="libBold1Char"/>
          <w:rFonts w:hint="cs"/>
          <w:rtl/>
        </w:rPr>
        <w:t>ی</w:t>
      </w:r>
      <w:r w:rsidRPr="002517F3">
        <w:rPr>
          <w:rStyle w:val="libBold1Char"/>
          <w:rFonts w:hint="eastAsia"/>
          <w:rtl/>
        </w:rPr>
        <w:t>اء</w:t>
      </w:r>
      <w:r>
        <w:rPr>
          <w:rtl/>
        </w:rPr>
        <w:t>:الموسو</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ربّ انا نکون عل</w:t>
      </w:r>
      <w:r>
        <w:rPr>
          <w:rFonts w:hint="cs"/>
          <w:rtl/>
        </w:rPr>
        <w:t>ی</w:t>
      </w:r>
      <w:r>
        <w:rPr>
          <w:rtl/>
        </w:rPr>
        <w:t xml:space="preserve"> حال من الحالات ف</w:t>
      </w:r>
      <w:r>
        <w:rPr>
          <w:rFonts w:hint="cs"/>
          <w:rtl/>
        </w:rPr>
        <w:t>ی</w:t>
      </w:r>
      <w:r>
        <w:rPr>
          <w:rtl/>
        </w:rPr>
        <w:t xml:space="preserve"> الدن</w:t>
      </w:r>
      <w:r>
        <w:rPr>
          <w:rFonts w:hint="cs"/>
          <w:rtl/>
        </w:rPr>
        <w:t>ی</w:t>
      </w:r>
      <w:r>
        <w:rPr>
          <w:rFonts w:hint="eastAsia"/>
          <w:rtl/>
        </w:rPr>
        <w:t>ا</w:t>
      </w:r>
      <w:r>
        <w:rPr>
          <w:rtl/>
        </w:rPr>
        <w:t xml:space="preserve"> مثل الغا</w:t>
      </w:r>
      <w:r>
        <w:rPr>
          <w:rFonts w:hint="cs"/>
          <w:rtl/>
        </w:rPr>
        <w:t>ی</w:t>
      </w:r>
      <w:r>
        <w:rPr>
          <w:rFonts w:hint="eastAsia"/>
          <w:rtl/>
        </w:rPr>
        <w:t>ط</w:t>
      </w:r>
      <w:r>
        <w:rPr>
          <w:rtl/>
        </w:rPr>
        <w:t xml:space="preserve"> و الجنابه فنذکرک،قال:</w:t>
      </w:r>
      <w:r>
        <w:rPr>
          <w:rFonts w:hint="cs"/>
          <w:rtl/>
        </w:rPr>
        <w:t>ی</w:t>
      </w:r>
      <w:r>
        <w:rPr>
          <w:rFonts w:hint="eastAsia"/>
          <w:rtl/>
        </w:rPr>
        <w:t>ا</w:t>
      </w:r>
      <w:r>
        <w:rPr>
          <w:rtl/>
        </w:rPr>
        <w:t xml:space="preserve"> موس</w:t>
      </w:r>
      <w:r>
        <w:rPr>
          <w:rFonts w:hint="cs"/>
          <w:rtl/>
        </w:rPr>
        <w:t>ی</w:t>
      </w:r>
      <w:r>
        <w:rPr>
          <w:rFonts w:hint="eastAsia"/>
          <w:rtl/>
        </w:rPr>
        <w:t>،اذکرن</w:t>
      </w:r>
      <w:r>
        <w:rPr>
          <w:rFonts w:hint="cs"/>
          <w:rtl/>
        </w:rPr>
        <w:t>ی</w:t>
      </w:r>
      <w:r>
        <w:rPr>
          <w:rtl/>
        </w:rPr>
        <w:t xml:space="preserve"> عل</w:t>
      </w:r>
      <w:r>
        <w:rPr>
          <w:rFonts w:hint="cs"/>
          <w:rtl/>
        </w:rPr>
        <w:t>ی</w:t>
      </w:r>
      <w:r>
        <w:rPr>
          <w:rtl/>
        </w:rPr>
        <w:t xml:space="preserve"> کلّ حال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tl/>
        </w:rPr>
        <w:t xml:space="preserve"> ذکر الح</w:t>
      </w:r>
      <w:r>
        <w:rPr>
          <w:rFonts w:hint="cs"/>
          <w:rtl/>
        </w:rPr>
        <w:t>ی</w:t>
      </w:r>
      <w:r>
        <w:rPr>
          <w:rFonts w:hint="eastAsia"/>
          <w:rtl/>
        </w:rPr>
        <w:t>وانات</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انّهم </w:t>
      </w:r>
      <w:r w:rsidR="0038298A" w:rsidRPr="0038298A">
        <w:rPr>
          <w:rStyle w:val="libAlaemChar"/>
          <w:rtl/>
        </w:rPr>
        <w:t>عليهم‌السلام</w:t>
      </w:r>
      <w:r>
        <w:rPr>
          <w:rtl/>
        </w:rPr>
        <w:t xml:space="preserve"> الذکر و أهل الذکر و إنّهم المسئولون </w:t>
      </w:r>
      <w:r w:rsidR="00D42CA5" w:rsidRPr="00525B9B">
        <w:rPr>
          <w:rStyle w:val="libFootnotenumChar"/>
          <w:rtl/>
        </w:rPr>
        <w:t>(5)</w:t>
      </w:r>
      <w:r>
        <w:rPr>
          <w:rtl/>
        </w:rPr>
        <w:t>.</w:t>
      </w:r>
    </w:p>
    <w:p w:rsidR="002517F3" w:rsidRDefault="007F0642" w:rsidP="002517F3">
      <w:pPr>
        <w:pStyle w:val="libNormal"/>
        <w:rPr>
          <w:rtl/>
        </w:rPr>
      </w:pPr>
      <w:r>
        <w:rPr>
          <w:rFonts w:hint="eastAsia"/>
          <w:rtl/>
        </w:rPr>
        <w:t>باب</w:t>
      </w:r>
      <w:r>
        <w:rPr>
          <w:rtl/>
        </w:rPr>
        <w:t xml:space="preserve"> ف</w:t>
      </w:r>
      <w:r>
        <w:rPr>
          <w:rFonts w:hint="cs"/>
          <w:rtl/>
        </w:rPr>
        <w:t>ی</w:t>
      </w:r>
      <w:r>
        <w:rPr>
          <w:rtl/>
        </w:rPr>
        <w:t xml:space="preserve"> انّ ف</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نزل الذکر و النور و الهد</w:t>
      </w:r>
      <w:r>
        <w:rPr>
          <w:rFonts w:hint="cs"/>
          <w:rtl/>
        </w:rPr>
        <w:t>ی</w:t>
      </w:r>
      <w:r>
        <w:rPr>
          <w:rtl/>
        </w:rPr>
        <w:t xml:space="preserve"> و التق</w:t>
      </w:r>
      <w:r>
        <w:rPr>
          <w:rFonts w:hint="cs"/>
          <w:rtl/>
        </w:rPr>
        <w:t>ی</w:t>
      </w:r>
      <w:r>
        <w:rPr>
          <w:rtl/>
        </w:rPr>
        <w:t xml:space="preserve"> ف</w:t>
      </w:r>
      <w:r>
        <w:rPr>
          <w:rFonts w:hint="cs"/>
          <w:rtl/>
        </w:rPr>
        <w:t>ی</w:t>
      </w:r>
      <w:r>
        <w:rPr>
          <w:rtl/>
        </w:rPr>
        <w:t xml:space="preserve"> القرآن </w:t>
      </w:r>
      <w:r w:rsidR="00D42CA5" w:rsidRPr="00525B9B">
        <w:rPr>
          <w:rStyle w:val="libFootnotenumChar"/>
          <w:rtl/>
        </w:rPr>
        <w:t>(6)</w:t>
      </w:r>
      <w:r>
        <w:rPr>
          <w:rtl/>
        </w:rPr>
        <w:t>.</w:t>
      </w:r>
    </w:p>
    <w:p w:rsidR="00656589" w:rsidRDefault="007F0642" w:rsidP="002517F3">
      <w:pPr>
        <w:pStyle w:val="libNormal"/>
        <w:rPr>
          <w:rtl/>
        </w:rPr>
      </w:pPr>
      <w:r w:rsidRPr="002517F3">
        <w:rPr>
          <w:rStyle w:val="libBold1Char"/>
          <w:rFonts w:hint="eastAsia"/>
          <w:rtl/>
        </w:rPr>
        <w:t>الکاف</w:t>
      </w:r>
      <w:r w:rsidRPr="002517F3">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کان أب</w:t>
      </w:r>
      <w:r>
        <w:rPr>
          <w:rFonts w:hint="cs"/>
          <w:rtl/>
        </w:rPr>
        <w:t>ی</w:t>
      </w:r>
      <w:r>
        <w:rPr>
          <w:rtl/>
        </w:rPr>
        <w:t xml:space="preserve"> کث</w:t>
      </w:r>
      <w:r>
        <w:rPr>
          <w:rFonts w:hint="cs"/>
          <w:rtl/>
        </w:rPr>
        <w:t>ی</w:t>
      </w:r>
      <w:r>
        <w:rPr>
          <w:rFonts w:hint="eastAsia"/>
          <w:rtl/>
        </w:rPr>
        <w:t>ر</w:t>
      </w:r>
      <w:r>
        <w:rPr>
          <w:rtl/>
        </w:rPr>
        <w:t xml:space="preserve"> الذکر،لقد کنت أمش</w:t>
      </w:r>
      <w:r>
        <w:rPr>
          <w:rFonts w:hint="cs"/>
          <w:rtl/>
        </w:rPr>
        <w:t>ی</w:t>
      </w:r>
      <w:r>
        <w:rPr>
          <w:rtl/>
        </w:rPr>
        <w:t xml:space="preserve"> معه و انّه ل</w:t>
      </w:r>
      <w:r>
        <w:rPr>
          <w:rFonts w:hint="cs"/>
          <w:rtl/>
        </w:rPr>
        <w:t>ی</w:t>
      </w:r>
      <w:r>
        <w:rPr>
          <w:rFonts w:hint="eastAsia"/>
          <w:rtl/>
        </w:rPr>
        <w:t>ذکر</w:t>
      </w:r>
      <w:r>
        <w:rPr>
          <w:rtl/>
        </w:rPr>
        <w:t xml:space="preserve"> اللّه،و آکل معه الطعام و انّه ل</w:t>
      </w:r>
      <w:r>
        <w:rPr>
          <w:rFonts w:hint="cs"/>
          <w:rtl/>
        </w:rPr>
        <w:t>ی</w:t>
      </w:r>
      <w:r>
        <w:rPr>
          <w:rFonts w:hint="eastAsia"/>
          <w:rtl/>
        </w:rPr>
        <w:t>ذکر</w:t>
      </w:r>
      <w:r>
        <w:rPr>
          <w:rtl/>
        </w:rPr>
        <w:t xml:space="preserve"> اللّه،و لقد کان </w:t>
      </w:r>
      <w:r>
        <w:rPr>
          <w:rFonts w:hint="cs"/>
          <w:rtl/>
        </w:rPr>
        <w:t>ی</w:t>
      </w:r>
      <w:r>
        <w:rPr>
          <w:rFonts w:hint="eastAsia"/>
          <w:rtl/>
        </w:rPr>
        <w:t>حدّث</w:t>
      </w:r>
      <w:r>
        <w:rPr>
          <w:rtl/>
        </w:rPr>
        <w:t xml:space="preserve"> القوم و ما </w:t>
      </w:r>
      <w:r>
        <w:rPr>
          <w:rFonts w:hint="cs"/>
          <w:rtl/>
        </w:rPr>
        <w:t>ی</w:t>
      </w:r>
      <w:r>
        <w:rPr>
          <w:rFonts w:hint="eastAsia"/>
          <w:rtl/>
        </w:rPr>
        <w:t>شغله</w:t>
      </w:r>
      <w:r>
        <w:rPr>
          <w:rtl/>
        </w:rPr>
        <w:t xml:space="preserve"> ذلک عن ذکر اللّه تعال</w:t>
      </w:r>
      <w:r>
        <w:rPr>
          <w:rFonts w:hint="cs"/>
          <w:rtl/>
        </w:rPr>
        <w:t>ی</w:t>
      </w:r>
      <w:r>
        <w:rPr>
          <w:rFonts w:hint="eastAsia"/>
          <w:rtl/>
        </w:rPr>
        <w:t>،و</w:t>
      </w:r>
      <w:r>
        <w:rPr>
          <w:rtl/>
        </w:rPr>
        <w:t xml:space="preserve"> کنت أر</w:t>
      </w:r>
      <w:r>
        <w:rPr>
          <w:rFonts w:hint="cs"/>
          <w:rtl/>
        </w:rPr>
        <w:t>ی</w:t>
      </w:r>
      <w:r>
        <w:rPr>
          <w:rtl/>
        </w:rPr>
        <w:t xml:space="preserve"> لسانه لازقا بحنکه </w:t>
      </w:r>
      <w:r>
        <w:rPr>
          <w:rFonts w:hint="cs"/>
          <w:rtl/>
        </w:rPr>
        <w:t>ی</w:t>
      </w:r>
      <w:r>
        <w:rPr>
          <w:rFonts w:hint="eastAsia"/>
          <w:rtl/>
        </w:rPr>
        <w:t>قول</w:t>
      </w:r>
      <w:r>
        <w:rPr>
          <w:rtl/>
        </w:rPr>
        <w:t xml:space="preserve">:لا اله الاّ اللّه،و کان </w:t>
      </w:r>
      <w:r>
        <w:rPr>
          <w:rFonts w:hint="cs"/>
          <w:rtl/>
        </w:rPr>
        <w:t>ی</w:t>
      </w:r>
      <w:r>
        <w:rPr>
          <w:rFonts w:hint="eastAsia"/>
          <w:rtl/>
        </w:rPr>
        <w:t>جمعنا</w:t>
      </w:r>
      <w:r>
        <w:rPr>
          <w:rtl/>
        </w:rPr>
        <w:t xml:space="preserve"> ف</w:t>
      </w:r>
      <w:r>
        <w:rPr>
          <w:rFonts w:hint="cs"/>
          <w:rtl/>
        </w:rPr>
        <w:t>ی</w:t>
      </w:r>
      <w:r>
        <w:rPr>
          <w:rFonts w:hint="eastAsia"/>
          <w:rtl/>
        </w:rPr>
        <w:t>أمرنا</w:t>
      </w:r>
      <w:r>
        <w:rPr>
          <w:rtl/>
        </w:rPr>
        <w:t xml:space="preserve"> بالذکر حتّ</w:t>
      </w:r>
      <w:r>
        <w:rPr>
          <w:rFonts w:hint="cs"/>
          <w:rtl/>
        </w:rPr>
        <w:t>ی</w:t>
      </w:r>
      <w:r>
        <w:rPr>
          <w:rtl/>
        </w:rPr>
        <w:t xml:space="preserve"> تطلع الشمس،و </w:t>
      </w:r>
      <w:r>
        <w:rPr>
          <w:rFonts w:hint="cs"/>
          <w:rtl/>
        </w:rPr>
        <w:t>ی</w:t>
      </w:r>
      <w:r>
        <w:rPr>
          <w:rFonts w:hint="eastAsia"/>
          <w:rtl/>
        </w:rPr>
        <w:t>أمر</w:t>
      </w:r>
      <w:r>
        <w:rPr>
          <w:rtl/>
        </w:rPr>
        <w:t xml:space="preserve"> بالقراءه من کان </w:t>
      </w:r>
      <w:r>
        <w:rPr>
          <w:rFonts w:hint="cs"/>
          <w:rtl/>
        </w:rPr>
        <w:t>ی</w:t>
      </w:r>
      <w:r>
        <w:rPr>
          <w:rFonts w:hint="eastAsia"/>
          <w:rtl/>
        </w:rPr>
        <w:t>قرأ</w:t>
      </w:r>
      <w:r>
        <w:rPr>
          <w:rtl/>
        </w:rPr>
        <w:t xml:space="preserve"> منّا،و من کان لا </w:t>
      </w:r>
      <w:r>
        <w:rPr>
          <w:rFonts w:hint="cs"/>
          <w:rtl/>
        </w:rPr>
        <w:t>ی</w:t>
      </w:r>
      <w:r>
        <w:rPr>
          <w:rFonts w:hint="eastAsia"/>
          <w:rtl/>
        </w:rPr>
        <w:t>قرأ</w:t>
      </w:r>
      <w:r>
        <w:rPr>
          <w:rtl/>
        </w:rPr>
        <w:t xml:space="preserve"> منّا أمره بالذکر </w:t>
      </w:r>
      <w:r w:rsidR="00D42CA5" w:rsidRPr="00525B9B">
        <w:rPr>
          <w:rStyle w:val="libFootnotenumChar"/>
          <w:rtl/>
        </w:rPr>
        <w:t>(7)</w:t>
      </w:r>
      <w:r>
        <w:rPr>
          <w:rtl/>
        </w:rPr>
        <w:t>.</w:t>
      </w:r>
    </w:p>
    <w:p w:rsidR="002517F3" w:rsidRDefault="007F0642" w:rsidP="002517F3">
      <w:pPr>
        <w:pStyle w:val="libNormal"/>
        <w:rPr>
          <w:rtl/>
        </w:rPr>
      </w:pPr>
      <w:r>
        <w:rPr>
          <w:rFonts w:hint="eastAsia"/>
          <w:rtl/>
        </w:rPr>
        <w:t>ف</w:t>
      </w:r>
      <w:r>
        <w:rPr>
          <w:rFonts w:hint="cs"/>
          <w:rtl/>
        </w:rPr>
        <w:t>ی</w:t>
      </w:r>
      <w:r>
        <w:rPr>
          <w:rtl/>
        </w:rPr>
        <w:t xml:space="preserve"> انّ الصاعقه لا تص</w:t>
      </w:r>
      <w:r>
        <w:rPr>
          <w:rFonts w:hint="cs"/>
          <w:rtl/>
        </w:rPr>
        <w:t>ی</w:t>
      </w:r>
      <w:r>
        <w:rPr>
          <w:rFonts w:hint="eastAsia"/>
          <w:rtl/>
        </w:rPr>
        <w:t>ب</w:t>
      </w:r>
      <w:r>
        <w:rPr>
          <w:rtl/>
        </w:rPr>
        <w:t xml:space="preserve"> ذاکرا للّه تعال</w:t>
      </w:r>
      <w:r>
        <w:rPr>
          <w:rFonts w:hint="cs"/>
          <w:rtl/>
        </w:rPr>
        <w:t>ی</w:t>
      </w:r>
      <w:r>
        <w:rPr>
          <w:rtl/>
        </w:rPr>
        <w:t xml:space="preserve"> </w:t>
      </w:r>
      <w:r w:rsidR="00D42CA5" w:rsidRPr="00525B9B">
        <w:rPr>
          <w:rStyle w:val="libFootnotenumChar"/>
          <w:rtl/>
        </w:rPr>
        <w:t>(8)</w:t>
      </w:r>
      <w:r>
        <w:rPr>
          <w:rtl/>
        </w:rPr>
        <w:t>.</w:t>
      </w:r>
    </w:p>
    <w:p w:rsidR="00656589" w:rsidRDefault="007F0642" w:rsidP="002517F3">
      <w:pPr>
        <w:pStyle w:val="libNormal"/>
        <w:rPr>
          <w:rtl/>
        </w:rPr>
      </w:pPr>
      <w:r w:rsidRPr="002517F3">
        <w:rPr>
          <w:rStyle w:val="libBold1Char"/>
          <w:rFonts w:hint="eastAsia"/>
          <w:rtl/>
        </w:rPr>
        <w:t>الکاف</w:t>
      </w:r>
      <w:r w:rsidRPr="002517F3">
        <w:rPr>
          <w:rStyle w:val="libBold1Char"/>
          <w:rFonts w:hint="cs"/>
          <w:rtl/>
        </w:rPr>
        <w:t>ی</w:t>
      </w:r>
      <w:r>
        <w:rPr>
          <w:rtl/>
        </w:rPr>
        <w:t xml:space="preserve">:قال الصادق </w:t>
      </w:r>
      <w:r w:rsidR="00295F5C" w:rsidRPr="00295F5C">
        <w:rPr>
          <w:rStyle w:val="libAlaemChar"/>
          <w:rtl/>
        </w:rPr>
        <w:t>عليه‌السلام</w:t>
      </w:r>
      <w:r>
        <w:rPr>
          <w:rtl/>
        </w:rPr>
        <w:t xml:space="preserve"> لبر</w:t>
      </w:r>
      <w:r>
        <w:rPr>
          <w:rFonts w:hint="cs"/>
          <w:rtl/>
        </w:rPr>
        <w:t>ی</w:t>
      </w:r>
      <w:r>
        <w:rPr>
          <w:rFonts w:hint="eastAsia"/>
          <w:rtl/>
        </w:rPr>
        <w:t>د</w:t>
      </w:r>
      <w:r>
        <w:rPr>
          <w:rtl/>
        </w:rPr>
        <w:t xml:space="preserve"> العجل</w:t>
      </w:r>
      <w:r>
        <w:rPr>
          <w:rFonts w:hint="cs"/>
          <w:rtl/>
        </w:rPr>
        <w:t>یّ</w:t>
      </w:r>
      <w:r>
        <w:rPr>
          <w:rtl/>
        </w:rPr>
        <w:t>: انّ الصواعق لا تص</w:t>
      </w:r>
      <w:r>
        <w:rPr>
          <w:rFonts w:hint="cs"/>
          <w:rtl/>
        </w:rPr>
        <w:t>ی</w:t>
      </w:r>
      <w:r>
        <w:rPr>
          <w:rFonts w:hint="eastAsia"/>
          <w:rtl/>
        </w:rPr>
        <w:t>ب</w:t>
      </w:r>
      <w:r>
        <w:rPr>
          <w:rtl/>
        </w:rPr>
        <w:t xml:space="preserve"> ذاکرا،قلت:و ما الذاکر؟قال:من قرأ مائه آ</w:t>
      </w:r>
      <w:r>
        <w:rPr>
          <w:rFonts w:hint="cs"/>
          <w:rtl/>
        </w:rPr>
        <w:t>ی</w:t>
      </w:r>
      <w:r>
        <w:rPr>
          <w:rFonts w:hint="eastAsia"/>
          <w:rtl/>
        </w:rPr>
        <w:t>ه</w:t>
      </w:r>
      <w:r>
        <w:rPr>
          <w:rtl/>
        </w:rPr>
        <w:t xml:space="preserve">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BD23AB">
      <w:pPr>
        <w:pStyle w:val="libFootnote0"/>
        <w:rPr>
          <w:rtl/>
        </w:rPr>
      </w:pPr>
      <w:r>
        <w:rPr>
          <w:rFonts w:hint="eastAsia"/>
          <w:rtl/>
        </w:rPr>
        <w:t>(1)</w:t>
      </w:r>
      <w:r w:rsidR="002517F3">
        <w:rPr>
          <w:rFonts w:hint="cs"/>
          <w:rtl/>
        </w:rPr>
        <w:t xml:space="preserve"> ق:</w:t>
      </w:r>
      <w:r w:rsidR="00BD23AB">
        <w:rPr>
          <w:rFonts w:hint="cs"/>
          <w:rtl/>
        </w:rPr>
        <w:t>3</w:t>
      </w:r>
      <w:r w:rsidR="002517F3">
        <w:rPr>
          <w:rFonts w:hint="cs"/>
          <w:rtl/>
        </w:rPr>
        <w:t>/55/</w:t>
      </w:r>
      <w:r w:rsidR="00BD23AB">
        <w:rPr>
          <w:rFonts w:hint="cs"/>
          <w:rtl/>
        </w:rPr>
        <w:t>306</w:t>
      </w:r>
      <w:r w:rsidR="002517F3">
        <w:rPr>
          <w:rFonts w:hint="cs"/>
          <w:rtl/>
        </w:rPr>
        <w:t>،ج:</w:t>
      </w:r>
      <w:r w:rsidR="00BD23AB">
        <w:rPr>
          <w:rFonts w:hint="cs"/>
          <w:rtl/>
        </w:rPr>
        <w:t>3</w:t>
      </w:r>
      <w:r w:rsidR="002517F3">
        <w:rPr>
          <w:rFonts w:hint="cs"/>
          <w:rtl/>
        </w:rPr>
        <w:t>/</w:t>
      </w:r>
      <w:r w:rsidR="00BD23AB">
        <w:rPr>
          <w:rFonts w:hint="cs"/>
          <w:rtl/>
        </w:rPr>
        <w:t>56</w:t>
      </w:r>
      <w:r w:rsidR="002517F3">
        <w:rPr>
          <w:rFonts w:hint="cs"/>
          <w:rtl/>
        </w:rPr>
        <w:t>.</w:t>
      </w:r>
    </w:p>
    <w:p w:rsidR="002517F3" w:rsidRDefault="002517F3" w:rsidP="00BD23AB">
      <w:pPr>
        <w:pStyle w:val="libFootnote0"/>
        <w:rPr>
          <w:rtl/>
        </w:rPr>
      </w:pPr>
      <w:r>
        <w:rPr>
          <w:rFonts w:hint="cs"/>
          <w:rtl/>
        </w:rPr>
        <w:t>(2) ق:</w:t>
      </w:r>
      <w:r w:rsidR="00BD23AB">
        <w:rPr>
          <w:rFonts w:hint="cs"/>
          <w:rtl/>
        </w:rPr>
        <w:t>5</w:t>
      </w:r>
      <w:r>
        <w:rPr>
          <w:rFonts w:hint="cs"/>
          <w:rtl/>
        </w:rPr>
        <w:t>/41/</w:t>
      </w:r>
      <w:r w:rsidR="00BD23AB">
        <w:rPr>
          <w:rFonts w:hint="cs"/>
          <w:rtl/>
        </w:rPr>
        <w:t>305</w:t>
      </w:r>
      <w:r>
        <w:rPr>
          <w:rFonts w:hint="cs"/>
          <w:rtl/>
        </w:rPr>
        <w:t>،ج:</w:t>
      </w:r>
      <w:r w:rsidR="00BD23AB">
        <w:rPr>
          <w:rFonts w:hint="cs"/>
          <w:rtl/>
        </w:rPr>
        <w:t>13</w:t>
      </w:r>
      <w:r>
        <w:rPr>
          <w:rFonts w:hint="cs"/>
          <w:rtl/>
        </w:rPr>
        <w:t>/</w:t>
      </w:r>
      <w:r w:rsidR="00BD23AB">
        <w:rPr>
          <w:rFonts w:hint="cs"/>
          <w:rtl/>
        </w:rPr>
        <w:t>342</w:t>
      </w:r>
      <w:r>
        <w:rPr>
          <w:rFonts w:hint="cs"/>
          <w:rtl/>
        </w:rPr>
        <w:t>.</w:t>
      </w:r>
    </w:p>
    <w:p w:rsidR="00BD23AB" w:rsidRDefault="002517F3" w:rsidP="00BD23AB">
      <w:pPr>
        <w:pStyle w:val="libFootnote0"/>
        <w:rPr>
          <w:rtl/>
        </w:rPr>
      </w:pPr>
      <w:r>
        <w:rPr>
          <w:rFonts w:hint="cs"/>
          <w:rtl/>
        </w:rPr>
        <w:t>(3)</w:t>
      </w:r>
      <w:r w:rsidR="00BD23AB">
        <w:rPr>
          <w:rFonts w:hint="cs"/>
          <w:rtl/>
        </w:rPr>
        <w:t xml:space="preserve"> ق:5/41/308،ج:13/354.</w:t>
      </w:r>
    </w:p>
    <w:p w:rsidR="002517F3" w:rsidRDefault="002517F3" w:rsidP="00BD23AB">
      <w:pPr>
        <w:pStyle w:val="libFootnote0"/>
        <w:rPr>
          <w:rtl/>
        </w:rPr>
      </w:pPr>
      <w:r>
        <w:rPr>
          <w:rFonts w:hint="cs"/>
          <w:rtl/>
        </w:rPr>
        <w:t>(4) ق:</w:t>
      </w:r>
      <w:r w:rsidR="00BD23AB">
        <w:rPr>
          <w:rFonts w:hint="cs"/>
          <w:rtl/>
        </w:rPr>
        <w:t>5</w:t>
      </w:r>
      <w:r>
        <w:rPr>
          <w:rFonts w:hint="cs"/>
          <w:rtl/>
        </w:rPr>
        <w:t>/56/</w:t>
      </w:r>
      <w:r w:rsidR="00BD23AB">
        <w:rPr>
          <w:rFonts w:hint="cs"/>
          <w:rtl/>
        </w:rPr>
        <w:t>355</w:t>
      </w:r>
      <w:r>
        <w:rPr>
          <w:rFonts w:hint="cs"/>
          <w:rtl/>
        </w:rPr>
        <w:t>،ج:</w:t>
      </w:r>
      <w:r w:rsidR="00BD23AB">
        <w:rPr>
          <w:rFonts w:hint="cs"/>
          <w:rtl/>
        </w:rPr>
        <w:t>14</w:t>
      </w:r>
      <w:r>
        <w:rPr>
          <w:rFonts w:hint="cs"/>
          <w:rtl/>
        </w:rPr>
        <w:t>/</w:t>
      </w:r>
      <w:r w:rsidR="00BD23AB">
        <w:rPr>
          <w:rFonts w:hint="cs"/>
          <w:rtl/>
        </w:rPr>
        <w:t>96</w:t>
      </w:r>
      <w:r>
        <w:rPr>
          <w:rFonts w:hint="cs"/>
          <w:rtl/>
        </w:rPr>
        <w:t>. ق:</w:t>
      </w:r>
      <w:r w:rsidR="00BD23AB">
        <w:rPr>
          <w:rFonts w:hint="cs"/>
          <w:rtl/>
        </w:rPr>
        <w:t>5</w:t>
      </w:r>
      <w:r>
        <w:rPr>
          <w:rFonts w:hint="cs"/>
          <w:rtl/>
        </w:rPr>
        <w:t>/76/</w:t>
      </w:r>
      <w:r w:rsidR="00BD23AB">
        <w:rPr>
          <w:rFonts w:hint="cs"/>
          <w:rtl/>
        </w:rPr>
        <w:t>430</w:t>
      </w:r>
      <w:r>
        <w:rPr>
          <w:rFonts w:hint="cs"/>
          <w:rtl/>
        </w:rPr>
        <w:t>،ج:</w:t>
      </w:r>
      <w:r w:rsidR="00BD23AB">
        <w:rPr>
          <w:rFonts w:hint="cs"/>
          <w:rtl/>
        </w:rPr>
        <w:t>14</w:t>
      </w:r>
      <w:r>
        <w:rPr>
          <w:rFonts w:hint="cs"/>
          <w:rtl/>
        </w:rPr>
        <w:t>/</w:t>
      </w:r>
      <w:r w:rsidR="00BD23AB">
        <w:rPr>
          <w:rFonts w:hint="cs"/>
          <w:rtl/>
        </w:rPr>
        <w:t>412</w:t>
      </w:r>
      <w:r>
        <w:rPr>
          <w:rFonts w:hint="cs"/>
          <w:rtl/>
        </w:rPr>
        <w:t>. ق:</w:t>
      </w:r>
      <w:r w:rsidR="00BD23AB">
        <w:rPr>
          <w:rFonts w:hint="cs"/>
          <w:rtl/>
        </w:rPr>
        <w:t>14</w:t>
      </w:r>
      <w:r>
        <w:rPr>
          <w:rFonts w:hint="cs"/>
          <w:rtl/>
        </w:rPr>
        <w:t>/94/</w:t>
      </w:r>
      <w:r w:rsidR="00BD23AB">
        <w:rPr>
          <w:rFonts w:hint="cs"/>
          <w:rtl/>
        </w:rPr>
        <w:t>659</w:t>
      </w:r>
      <w:r>
        <w:rPr>
          <w:rFonts w:hint="cs"/>
          <w:rtl/>
        </w:rPr>
        <w:t>،ج:</w:t>
      </w:r>
      <w:r w:rsidR="00BD23AB">
        <w:rPr>
          <w:rFonts w:hint="cs"/>
          <w:rtl/>
        </w:rPr>
        <w:t>64</w:t>
      </w:r>
      <w:r>
        <w:rPr>
          <w:rFonts w:hint="cs"/>
          <w:rtl/>
        </w:rPr>
        <w:t>/</w:t>
      </w:r>
      <w:r w:rsidR="00BD23AB">
        <w:rPr>
          <w:rFonts w:hint="cs"/>
          <w:rtl/>
        </w:rPr>
        <w:t>26</w:t>
      </w:r>
      <w:r>
        <w:rPr>
          <w:rFonts w:hint="cs"/>
          <w:rtl/>
        </w:rPr>
        <w:t>.</w:t>
      </w:r>
    </w:p>
    <w:p w:rsidR="002517F3" w:rsidRDefault="002517F3" w:rsidP="00BD23AB">
      <w:pPr>
        <w:pStyle w:val="libFootnote0"/>
        <w:rPr>
          <w:rtl/>
        </w:rPr>
      </w:pPr>
      <w:r>
        <w:rPr>
          <w:rFonts w:hint="cs"/>
          <w:rtl/>
        </w:rPr>
        <w:t>(5) ق:</w:t>
      </w:r>
      <w:r w:rsidR="00BD23AB">
        <w:rPr>
          <w:rFonts w:hint="cs"/>
          <w:rtl/>
        </w:rPr>
        <w:t>7</w:t>
      </w:r>
      <w:r>
        <w:rPr>
          <w:rFonts w:hint="cs"/>
          <w:rtl/>
        </w:rPr>
        <w:t>/9/</w:t>
      </w:r>
      <w:r w:rsidR="00BD23AB">
        <w:rPr>
          <w:rFonts w:hint="cs"/>
          <w:rtl/>
        </w:rPr>
        <w:t>35</w:t>
      </w:r>
      <w:r>
        <w:rPr>
          <w:rFonts w:hint="cs"/>
          <w:rtl/>
        </w:rPr>
        <w:t>،ج:</w:t>
      </w:r>
      <w:r w:rsidR="00BD23AB">
        <w:rPr>
          <w:rFonts w:hint="cs"/>
          <w:rtl/>
        </w:rPr>
        <w:t>32</w:t>
      </w:r>
      <w:r>
        <w:rPr>
          <w:rFonts w:hint="cs"/>
          <w:rtl/>
        </w:rPr>
        <w:t>/</w:t>
      </w:r>
      <w:r w:rsidR="00BD23AB">
        <w:rPr>
          <w:rFonts w:hint="cs"/>
          <w:rtl/>
        </w:rPr>
        <w:t>172</w:t>
      </w:r>
      <w:r>
        <w:rPr>
          <w:rFonts w:hint="cs"/>
          <w:rtl/>
        </w:rPr>
        <w:t>.</w:t>
      </w:r>
    </w:p>
    <w:p w:rsidR="002517F3" w:rsidRDefault="002517F3" w:rsidP="00BD23AB">
      <w:pPr>
        <w:pStyle w:val="libFootnote0"/>
        <w:rPr>
          <w:rtl/>
        </w:rPr>
      </w:pPr>
      <w:r>
        <w:rPr>
          <w:rFonts w:hint="cs"/>
          <w:rtl/>
        </w:rPr>
        <w:t>(6) ق:</w:t>
      </w:r>
      <w:r w:rsidR="00BD23AB">
        <w:rPr>
          <w:rFonts w:hint="cs"/>
          <w:rtl/>
        </w:rPr>
        <w:t>9</w:t>
      </w:r>
      <w:r>
        <w:rPr>
          <w:rFonts w:hint="cs"/>
          <w:rtl/>
        </w:rPr>
        <w:t>/20/</w:t>
      </w:r>
      <w:r w:rsidR="00BD23AB">
        <w:rPr>
          <w:rFonts w:hint="cs"/>
          <w:rtl/>
        </w:rPr>
        <w:t>74</w:t>
      </w:r>
      <w:r>
        <w:rPr>
          <w:rFonts w:hint="cs"/>
          <w:rtl/>
        </w:rPr>
        <w:t>،ج:</w:t>
      </w:r>
      <w:r w:rsidR="00BD23AB">
        <w:rPr>
          <w:rFonts w:hint="cs"/>
          <w:rtl/>
        </w:rPr>
        <w:t>35</w:t>
      </w:r>
      <w:r>
        <w:rPr>
          <w:rFonts w:hint="cs"/>
          <w:rtl/>
        </w:rPr>
        <w:t>/</w:t>
      </w:r>
      <w:r w:rsidR="00BD23AB">
        <w:rPr>
          <w:rFonts w:hint="cs"/>
          <w:rtl/>
        </w:rPr>
        <w:t>394</w:t>
      </w:r>
      <w:r>
        <w:rPr>
          <w:rFonts w:hint="cs"/>
          <w:rtl/>
        </w:rPr>
        <w:t>.</w:t>
      </w:r>
    </w:p>
    <w:p w:rsidR="002517F3" w:rsidRDefault="002517F3" w:rsidP="00BD23AB">
      <w:pPr>
        <w:pStyle w:val="libFootnote0"/>
        <w:rPr>
          <w:rtl/>
        </w:rPr>
      </w:pPr>
      <w:r>
        <w:rPr>
          <w:rFonts w:hint="cs"/>
          <w:rtl/>
        </w:rPr>
        <w:t>(7) ق:</w:t>
      </w:r>
      <w:r w:rsidR="00BD23AB">
        <w:rPr>
          <w:rFonts w:hint="cs"/>
          <w:rtl/>
        </w:rPr>
        <w:t>11</w:t>
      </w:r>
      <w:r>
        <w:rPr>
          <w:rFonts w:hint="cs"/>
          <w:rtl/>
        </w:rPr>
        <w:t>/17/</w:t>
      </w:r>
      <w:r w:rsidR="00BD23AB">
        <w:rPr>
          <w:rFonts w:hint="cs"/>
          <w:rtl/>
        </w:rPr>
        <w:t>85</w:t>
      </w:r>
      <w:r>
        <w:rPr>
          <w:rFonts w:hint="cs"/>
          <w:rtl/>
        </w:rPr>
        <w:t>،ج:</w:t>
      </w:r>
      <w:r w:rsidR="00BD23AB">
        <w:rPr>
          <w:rFonts w:hint="cs"/>
          <w:rtl/>
        </w:rPr>
        <w:t>46</w:t>
      </w:r>
      <w:r>
        <w:rPr>
          <w:rFonts w:hint="cs"/>
          <w:rtl/>
        </w:rPr>
        <w:t>/</w:t>
      </w:r>
      <w:r w:rsidR="00BD23AB">
        <w:rPr>
          <w:rFonts w:hint="cs"/>
          <w:rtl/>
        </w:rPr>
        <w:t>297</w:t>
      </w:r>
      <w:r>
        <w:rPr>
          <w:rFonts w:hint="cs"/>
          <w:rtl/>
        </w:rPr>
        <w:t>.</w:t>
      </w:r>
    </w:p>
    <w:p w:rsidR="002517F3" w:rsidRDefault="002517F3" w:rsidP="00BD23AB">
      <w:pPr>
        <w:pStyle w:val="libFootnote0"/>
        <w:rPr>
          <w:rtl/>
        </w:rPr>
      </w:pPr>
      <w:r>
        <w:rPr>
          <w:rFonts w:hint="cs"/>
          <w:rtl/>
        </w:rPr>
        <w:t>(8) ق:</w:t>
      </w:r>
      <w:r w:rsidR="00BD23AB">
        <w:rPr>
          <w:rFonts w:hint="cs"/>
          <w:rtl/>
        </w:rPr>
        <w:t>14</w:t>
      </w:r>
      <w:r>
        <w:rPr>
          <w:rFonts w:hint="cs"/>
          <w:rtl/>
        </w:rPr>
        <w:t>/29/</w:t>
      </w:r>
      <w:r w:rsidR="00BD23AB">
        <w:rPr>
          <w:rFonts w:hint="cs"/>
          <w:rtl/>
        </w:rPr>
        <w:t>278</w:t>
      </w:r>
      <w:r>
        <w:rPr>
          <w:rFonts w:hint="cs"/>
          <w:rtl/>
        </w:rPr>
        <w:t>،ج:</w:t>
      </w:r>
      <w:r w:rsidR="00BD23AB">
        <w:rPr>
          <w:rFonts w:hint="cs"/>
          <w:rtl/>
        </w:rPr>
        <w:t>59</w:t>
      </w:r>
      <w:r>
        <w:rPr>
          <w:rFonts w:hint="cs"/>
          <w:rtl/>
        </w:rPr>
        <w:t>/</w:t>
      </w:r>
      <w:r w:rsidR="00BD23AB">
        <w:rPr>
          <w:rFonts w:hint="cs"/>
          <w:rtl/>
        </w:rPr>
        <w:t>384</w:t>
      </w:r>
      <w:r>
        <w:rPr>
          <w:rFonts w:hint="cs"/>
          <w:rtl/>
        </w:rPr>
        <w:t>.</w:t>
      </w:r>
    </w:p>
    <w:p w:rsidR="002517F3" w:rsidRDefault="002517F3" w:rsidP="00BD23AB">
      <w:pPr>
        <w:pStyle w:val="libFootnote0"/>
        <w:rPr>
          <w:rtl/>
        </w:rPr>
      </w:pPr>
      <w:r>
        <w:rPr>
          <w:rFonts w:hint="cs"/>
          <w:rtl/>
        </w:rPr>
        <w:t>(9)</w:t>
      </w:r>
      <w:r w:rsidR="00BD23AB">
        <w:rPr>
          <w:rFonts w:hint="cs"/>
          <w:rtl/>
        </w:rPr>
        <w:t xml:space="preserve"> ق:14/29/278،ج:59/384</w:t>
      </w:r>
    </w:p>
    <w:p w:rsidR="00742A94" w:rsidRDefault="00742A94" w:rsidP="007F0642">
      <w:pPr>
        <w:pStyle w:val="libNormal"/>
        <w:rPr>
          <w:rtl/>
        </w:rPr>
      </w:pPr>
      <w:r>
        <w:rPr>
          <w:rFonts w:hint="eastAsia"/>
          <w:rtl/>
        </w:rPr>
        <w:br w:type="page"/>
      </w:r>
    </w:p>
    <w:p w:rsidR="00757E19" w:rsidRDefault="007F0642" w:rsidP="00757E19">
      <w:pPr>
        <w:pStyle w:val="libNormal"/>
        <w:rPr>
          <w:rtl/>
        </w:rPr>
      </w:pPr>
      <w:r w:rsidRPr="00757E19">
        <w:rPr>
          <w:rStyle w:val="libBold1Char"/>
          <w:rFonts w:hint="eastAsia"/>
          <w:rtl/>
        </w:rPr>
        <w:lastRenderedPageBreak/>
        <w:t>نهج</w:t>
      </w:r>
      <w:r w:rsidRPr="00757E19">
        <w:rPr>
          <w:rStyle w:val="libBold1Char"/>
          <w:rtl/>
        </w:rPr>
        <w:t xml:space="preserve"> البلاغه</w:t>
      </w:r>
      <w:r>
        <w:rPr>
          <w:rtl/>
        </w:rPr>
        <w:t xml:space="preserve">:من کلام له </w:t>
      </w:r>
      <w:r w:rsidR="00295F5C" w:rsidRPr="00295F5C">
        <w:rPr>
          <w:rStyle w:val="libAlaemChar"/>
          <w:rtl/>
        </w:rPr>
        <w:t>عليه‌السلام</w:t>
      </w:r>
      <w:r>
        <w:rPr>
          <w:rtl/>
        </w:rPr>
        <w:t xml:space="preserve">: عند تلاوته: </w:t>
      </w:r>
      <w:r w:rsidR="00063C0B" w:rsidRPr="00063C0B">
        <w:rPr>
          <w:rStyle w:val="libAlaemChar"/>
          <w:rtl/>
        </w:rPr>
        <w:t>(</w:t>
      </w:r>
      <w:r w:rsidRPr="00063C0B">
        <w:rPr>
          <w:rStyle w:val="libAieChar"/>
          <w:rtl/>
        </w:rPr>
        <w:t>رِجٰالٌ لاٰ تُلْهِ</w:t>
      </w:r>
      <w:r w:rsidRPr="00063C0B">
        <w:rPr>
          <w:rStyle w:val="libAieChar"/>
          <w:rFonts w:hint="cs"/>
          <w:rtl/>
        </w:rPr>
        <w:t>ی</w:t>
      </w:r>
      <w:r w:rsidRPr="00063C0B">
        <w:rPr>
          <w:rStyle w:val="libAieChar"/>
          <w:rFonts w:hint="eastAsia"/>
          <w:rtl/>
        </w:rPr>
        <w:t>هِمْ</w:t>
      </w:r>
      <w:r w:rsidRPr="00063C0B">
        <w:rPr>
          <w:rStyle w:val="libAieChar"/>
          <w:rtl/>
        </w:rPr>
        <w:t xml:space="preserve"> تِجٰارَهٌ وَ لاٰ بَ</w:t>
      </w:r>
      <w:r w:rsidRPr="00063C0B">
        <w:rPr>
          <w:rStyle w:val="libAieChar"/>
          <w:rFonts w:hint="cs"/>
          <w:rtl/>
        </w:rPr>
        <w:t>یْ</w:t>
      </w:r>
      <w:r w:rsidRPr="00063C0B">
        <w:rPr>
          <w:rStyle w:val="libAieChar"/>
          <w:rFonts w:hint="eastAsia"/>
          <w:rtl/>
        </w:rPr>
        <w:t>عٌ</w:t>
      </w:r>
      <w:r w:rsidRPr="00063C0B">
        <w:rPr>
          <w:rStyle w:val="libAieChar"/>
          <w:rtl/>
        </w:rPr>
        <w:t xml:space="preserve"> عَنْ ذِکْرِ اللّٰهِ</w:t>
      </w:r>
      <w:r w:rsidR="00063C0B" w:rsidRPr="00063C0B">
        <w:rPr>
          <w:rStyle w:val="libAlaemChar"/>
          <w:rtl/>
        </w:rPr>
        <w:t>)</w:t>
      </w:r>
      <w:r>
        <w:rPr>
          <w:rtl/>
        </w:rPr>
        <w:t xml:space="preserve"> </w:t>
      </w:r>
      <w:r w:rsidR="00D42CA5" w:rsidRPr="00525B9B">
        <w:rPr>
          <w:rStyle w:val="libFootnotenumChar"/>
          <w:rtl/>
        </w:rPr>
        <w:t>(1)</w:t>
      </w:r>
      <w:r>
        <w:rPr>
          <w:rtl/>
        </w:rPr>
        <w:t xml:space="preserve">قال:ان اللّه سبحانه جعل الذکر جلاء للقلوب تسمع به بعد الوقره،و تبصر به بعد العشوه،و تنقاد به بعد المعانده </w:t>
      </w:r>
      <w:r w:rsidR="00D42CA5" w:rsidRPr="00525B9B">
        <w:rPr>
          <w:rStyle w:val="libFootnotenumChar"/>
          <w:rtl/>
        </w:rPr>
        <w:t>(2)</w:t>
      </w:r>
      <w:r>
        <w:rPr>
          <w:rtl/>
        </w:rPr>
        <w:t>.</w:t>
      </w:r>
    </w:p>
    <w:p w:rsidR="00D42CA5" w:rsidRDefault="007F0642" w:rsidP="00757E19">
      <w:pPr>
        <w:pStyle w:val="libNormal"/>
      </w:pPr>
      <w:r w:rsidRPr="00757E19">
        <w:rPr>
          <w:rStyle w:val="libBold1Char"/>
          <w:rFonts w:hint="eastAsia"/>
          <w:rtl/>
        </w:rPr>
        <w:t>الخصال</w:t>
      </w:r>
      <w:r>
        <w:rPr>
          <w:rtl/>
        </w:rPr>
        <w:t xml:space="preserve">:عن الباقر </w:t>
      </w:r>
      <w:r w:rsidR="00295F5C" w:rsidRPr="00295F5C">
        <w:rPr>
          <w:rStyle w:val="libAlaemChar"/>
          <w:rtl/>
        </w:rPr>
        <w:t>عليه‌السلام</w:t>
      </w:r>
      <w:r>
        <w:rPr>
          <w:rtl/>
        </w:rPr>
        <w:t xml:space="preserve">: ثلاث من أشدّ ما عمل العباد:إنصاف المرء من نفسه و مواساه </w:t>
      </w:r>
      <w:r w:rsidR="00D42CA5" w:rsidRPr="00525B9B">
        <w:rPr>
          <w:rStyle w:val="libFootnotenumChar"/>
          <w:rtl/>
        </w:rPr>
        <w:t>(3)</w:t>
      </w:r>
      <w:r>
        <w:rPr>
          <w:rtl/>
        </w:rPr>
        <w:t>الأخ و ذکر اللّه عل</w:t>
      </w:r>
      <w:r>
        <w:rPr>
          <w:rFonts w:hint="cs"/>
          <w:rtl/>
        </w:rPr>
        <w:t>ی</w:t>
      </w:r>
      <w:r>
        <w:rPr>
          <w:rtl/>
        </w:rPr>
        <w:t xml:space="preserve"> کلّ حال و هو أن </w:t>
      </w:r>
      <w:r>
        <w:rPr>
          <w:rFonts w:hint="cs"/>
          <w:rtl/>
        </w:rPr>
        <w:t>ی</w:t>
      </w:r>
      <w:r>
        <w:rPr>
          <w:rFonts w:hint="eastAsia"/>
          <w:rtl/>
        </w:rPr>
        <w:t>ذکر</w:t>
      </w:r>
      <w:r>
        <w:rPr>
          <w:rtl/>
        </w:rPr>
        <w:t xml:space="preserve"> اللّه(عزّ و جلّ)عند المعص</w:t>
      </w:r>
      <w:r>
        <w:rPr>
          <w:rFonts w:hint="cs"/>
          <w:rtl/>
        </w:rPr>
        <w:t>ی</w:t>
      </w:r>
      <w:r>
        <w:rPr>
          <w:rFonts w:hint="eastAsia"/>
          <w:rtl/>
        </w:rPr>
        <w:t>ه</w:t>
      </w:r>
      <w:r>
        <w:rPr>
          <w:rtl/>
        </w:rPr>
        <w:t xml:space="preserve"> </w:t>
      </w:r>
      <w:r>
        <w:rPr>
          <w:rFonts w:hint="cs"/>
          <w:rtl/>
        </w:rPr>
        <w:t>ی</w:t>
      </w:r>
      <w:r>
        <w:rPr>
          <w:rFonts w:hint="eastAsia"/>
          <w:rtl/>
        </w:rPr>
        <w:t>همّ</w:t>
      </w:r>
      <w:r>
        <w:rPr>
          <w:rtl/>
        </w:rPr>
        <w:t xml:space="preserve"> بها ف</w:t>
      </w:r>
      <w:r>
        <w:rPr>
          <w:rFonts w:hint="cs"/>
          <w:rtl/>
        </w:rPr>
        <w:t>ی</w:t>
      </w:r>
      <w:r>
        <w:rPr>
          <w:rFonts w:hint="eastAsia"/>
          <w:rtl/>
        </w:rPr>
        <w:t>حول</w:t>
      </w:r>
      <w:r>
        <w:rPr>
          <w:rtl/>
        </w:rPr>
        <w:t xml:space="preserve"> ذکر اللّه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تلک المعص</w:t>
      </w:r>
      <w:r>
        <w:rPr>
          <w:rFonts w:hint="cs"/>
          <w:rtl/>
        </w:rPr>
        <w:t>ی</w:t>
      </w:r>
      <w:r>
        <w:rPr>
          <w:rFonts w:hint="eastAsia"/>
          <w:rtl/>
        </w:rPr>
        <w:t>ه،و</w:t>
      </w:r>
      <w:r>
        <w:rPr>
          <w:rtl/>
        </w:rPr>
        <w:t xml:space="preserve"> هو قول اللّه(عزّ و جلّ): </w:t>
      </w:r>
      <w:r w:rsidR="00063C0B" w:rsidRPr="00063C0B">
        <w:rPr>
          <w:rStyle w:val="libAlaemChar"/>
          <w:rtl/>
        </w:rPr>
        <w:t>(</w:t>
      </w:r>
      <w:r w:rsidRPr="00063C0B">
        <w:rPr>
          <w:rStyle w:val="libAieChar"/>
          <w:rtl/>
        </w:rPr>
        <w:t>إِنَّ الَّذِ</w:t>
      </w:r>
      <w:r w:rsidRPr="00063C0B">
        <w:rPr>
          <w:rStyle w:val="libAieChar"/>
          <w:rFonts w:hint="cs"/>
          <w:rtl/>
        </w:rPr>
        <w:t>ی</w:t>
      </w:r>
      <w:r w:rsidRPr="00063C0B">
        <w:rPr>
          <w:rStyle w:val="libAieChar"/>
          <w:rFonts w:hint="eastAsia"/>
          <w:rtl/>
        </w:rPr>
        <w:t>نَ</w:t>
      </w:r>
      <w:r w:rsidRPr="00063C0B">
        <w:rPr>
          <w:rStyle w:val="libAieChar"/>
          <w:rtl/>
        </w:rPr>
        <w:t xml:space="preserve"> اتَّقَ</w:t>
      </w:r>
      <w:r w:rsidRPr="00063C0B">
        <w:rPr>
          <w:rStyle w:val="libAieChar"/>
          <w:rFonts w:hint="eastAsia"/>
          <w:rtl/>
        </w:rPr>
        <w:t>وْا</w:t>
      </w:r>
      <w:r w:rsidRPr="00063C0B">
        <w:rPr>
          <w:rStyle w:val="libAieChar"/>
          <w:rtl/>
        </w:rPr>
        <w:t xml:space="preserve"> إِذٰا مَسَّهُمْ طٰائِفٌ مِنَ الشَّ</w:t>
      </w:r>
      <w:r w:rsidRPr="00063C0B">
        <w:rPr>
          <w:rStyle w:val="libAieChar"/>
          <w:rFonts w:hint="cs"/>
          <w:rtl/>
        </w:rPr>
        <w:t>یْ</w:t>
      </w:r>
      <w:r w:rsidRPr="00063C0B">
        <w:rPr>
          <w:rStyle w:val="libAieChar"/>
          <w:rFonts w:hint="eastAsia"/>
          <w:rtl/>
        </w:rPr>
        <w:t>طٰانِ</w:t>
      </w:r>
      <w:r w:rsidRPr="00063C0B">
        <w:rPr>
          <w:rStyle w:val="libAieChar"/>
          <w:rtl/>
        </w:rPr>
        <w:t xml:space="preserve"> تَذَکَّرُوا فَإِذٰا هُمْ مُبْصِرُونَ</w:t>
      </w:r>
      <w:r w:rsidR="00063C0B" w:rsidRPr="00063C0B">
        <w:rPr>
          <w:rStyle w:val="libAlaemChar"/>
          <w:rtl/>
        </w:rPr>
        <w:t>)</w:t>
      </w:r>
      <w:r>
        <w:rPr>
          <w:rtl/>
        </w:rPr>
        <w:t xml:space="preserve"> </w:t>
      </w:r>
      <w:r w:rsidR="00D42CA5" w:rsidRPr="00525B9B">
        <w:rPr>
          <w:rStyle w:val="libFootnotenumChar"/>
          <w:rtl/>
        </w:rPr>
        <w:t>(4)</w:t>
      </w:r>
      <w:r>
        <w:rPr>
          <w:rtl/>
        </w:rPr>
        <w:t xml:space="preserve">. </w:t>
      </w:r>
      <w:r w:rsidR="00D42CA5" w:rsidRPr="00525B9B">
        <w:rPr>
          <w:rStyle w:val="libFootnotenumChar"/>
          <w:rtl/>
        </w:rPr>
        <w:t>(5)</w:t>
      </w:r>
    </w:p>
    <w:p w:rsidR="00656589" w:rsidRDefault="007F0642" w:rsidP="007F0642">
      <w:pPr>
        <w:pStyle w:val="libNormal"/>
        <w:rPr>
          <w:rtl/>
        </w:rPr>
      </w:pPr>
      <w:r>
        <w:rPr>
          <w:rFonts w:hint="eastAsia"/>
          <w:rtl/>
        </w:rPr>
        <w:t>اعلم</w:t>
      </w:r>
      <w:r>
        <w:rPr>
          <w:rtl/>
        </w:rPr>
        <w:t xml:space="preserve"> انّ أصل الذکر التذکّر بالقلب،ثمّ </w:t>
      </w:r>
      <w:r>
        <w:rPr>
          <w:rFonts w:hint="cs"/>
          <w:rtl/>
        </w:rPr>
        <w:t>ی</w:t>
      </w:r>
      <w:r>
        <w:rPr>
          <w:rFonts w:hint="eastAsia"/>
          <w:rtl/>
        </w:rPr>
        <w:t>طلق</w:t>
      </w:r>
      <w:r>
        <w:rPr>
          <w:rtl/>
        </w:rPr>
        <w:t xml:space="preserve"> عل</w:t>
      </w:r>
      <w:r>
        <w:rPr>
          <w:rFonts w:hint="cs"/>
          <w:rtl/>
        </w:rPr>
        <w:t>ی</w:t>
      </w:r>
      <w:r>
        <w:rPr>
          <w:rtl/>
        </w:rPr>
        <w:t xml:space="preserve"> الذکر اللسان</w:t>
      </w:r>
      <w:r>
        <w:rPr>
          <w:rFonts w:hint="cs"/>
          <w:rtl/>
        </w:rPr>
        <w:t>ی</w:t>
      </w:r>
      <w:r>
        <w:rPr>
          <w:rtl/>
        </w:rPr>
        <w:t xml:space="preserve"> حق</w:t>
      </w:r>
      <w:r>
        <w:rPr>
          <w:rFonts w:hint="cs"/>
          <w:rtl/>
        </w:rPr>
        <w:t>ی</w:t>
      </w:r>
      <w:r>
        <w:rPr>
          <w:rFonts w:hint="eastAsia"/>
          <w:rtl/>
        </w:rPr>
        <w:t>قه</w:t>
      </w:r>
      <w:r>
        <w:rPr>
          <w:rtl/>
        </w:rPr>
        <w:t xml:space="preserve"> أو من باب تسم</w:t>
      </w:r>
      <w:r>
        <w:rPr>
          <w:rFonts w:hint="cs"/>
          <w:rtl/>
        </w:rPr>
        <w:t>ی</w:t>
      </w:r>
      <w:r>
        <w:rPr>
          <w:rFonts w:hint="eastAsia"/>
          <w:rtl/>
        </w:rPr>
        <w:t>ه</w:t>
      </w:r>
      <w:r>
        <w:rPr>
          <w:rtl/>
        </w:rPr>
        <w:t xml:space="preserve"> الدالّ باسم المدلول،ثمّ کثر استعماله ف</w:t>
      </w:r>
      <w:r>
        <w:rPr>
          <w:rFonts w:hint="cs"/>
          <w:rtl/>
        </w:rPr>
        <w:t>ی</w:t>
      </w:r>
      <w:r>
        <w:rPr>
          <w:rFonts w:hint="eastAsia"/>
          <w:rtl/>
        </w:rPr>
        <w:t>ه</w:t>
      </w:r>
      <w:r>
        <w:rPr>
          <w:rtl/>
        </w:rPr>
        <w:t xml:space="preserve"> لظهوره حتّ</w:t>
      </w:r>
      <w:r>
        <w:rPr>
          <w:rFonts w:hint="cs"/>
          <w:rtl/>
        </w:rPr>
        <w:t>ی</w:t>
      </w:r>
      <w:r>
        <w:rPr>
          <w:rtl/>
        </w:rPr>
        <w:t xml:space="preserve"> صار هو السابق ال</w:t>
      </w:r>
      <w:r>
        <w:rPr>
          <w:rFonts w:hint="cs"/>
          <w:rtl/>
        </w:rPr>
        <w:t>ی</w:t>
      </w:r>
      <w:r>
        <w:rPr>
          <w:rtl/>
        </w:rPr>
        <w:t xml:space="preserve"> الفهم؛قال بعضهم:ذکر اللسان مع خلوّ القلب عنه لا </w:t>
      </w:r>
      <w:r>
        <w:rPr>
          <w:rFonts w:hint="cs"/>
          <w:rtl/>
        </w:rPr>
        <w:t>ی</w:t>
      </w:r>
      <w:r>
        <w:rPr>
          <w:rFonts w:hint="eastAsia"/>
          <w:rtl/>
        </w:rPr>
        <w:t>خلو</w:t>
      </w:r>
      <w:r>
        <w:rPr>
          <w:rtl/>
        </w:rPr>
        <w:t xml:space="preserve"> من فائده لانّه </w:t>
      </w:r>
      <w:r>
        <w:rPr>
          <w:rFonts w:hint="cs"/>
          <w:rtl/>
        </w:rPr>
        <w:t>ی</w:t>
      </w:r>
      <w:r>
        <w:rPr>
          <w:rFonts w:hint="eastAsia"/>
          <w:rtl/>
        </w:rPr>
        <w:t>منعه</w:t>
      </w:r>
      <w:r>
        <w:rPr>
          <w:rtl/>
        </w:rPr>
        <w:t xml:space="preserve"> من التکلم باللغو و </w:t>
      </w:r>
      <w:r>
        <w:rPr>
          <w:rFonts w:hint="cs"/>
          <w:rtl/>
        </w:rPr>
        <w:t>ی</w:t>
      </w:r>
      <w:r>
        <w:rPr>
          <w:rFonts w:hint="eastAsia"/>
          <w:rtl/>
        </w:rPr>
        <w:t>جعل</w:t>
      </w:r>
      <w:r>
        <w:rPr>
          <w:rtl/>
        </w:rPr>
        <w:t xml:space="preserve"> لسان</w:t>
      </w:r>
      <w:r>
        <w:rPr>
          <w:rFonts w:hint="eastAsia"/>
          <w:rtl/>
        </w:rPr>
        <w:t>ه</w:t>
      </w:r>
      <w:r>
        <w:rPr>
          <w:rtl/>
        </w:rPr>
        <w:t xml:space="preserve"> معتادا بالخ</w:t>
      </w:r>
      <w:r>
        <w:rPr>
          <w:rFonts w:hint="cs"/>
          <w:rtl/>
        </w:rPr>
        <w:t>ی</w:t>
      </w:r>
      <w:r>
        <w:rPr>
          <w:rFonts w:hint="eastAsia"/>
          <w:rtl/>
        </w:rPr>
        <w:t>ر،و</w:t>
      </w:r>
      <w:r>
        <w:rPr>
          <w:rtl/>
        </w:rPr>
        <w:t xml:space="preserve"> قد </w:t>
      </w:r>
      <w:r>
        <w:rPr>
          <w:rFonts w:hint="cs"/>
          <w:rtl/>
        </w:rPr>
        <w:t>ی</w:t>
      </w:r>
      <w:r>
        <w:rPr>
          <w:rFonts w:hint="eastAsia"/>
          <w:rtl/>
        </w:rPr>
        <w:t>لق</w:t>
      </w:r>
      <w:r>
        <w:rPr>
          <w:rFonts w:hint="cs"/>
          <w:rtl/>
        </w:rPr>
        <w:t>ی</w:t>
      </w:r>
      <w:r>
        <w:rPr>
          <w:rtl/>
        </w:rPr>
        <w:t xml:space="preserve"> الش</w:t>
      </w:r>
      <w:r>
        <w:rPr>
          <w:rFonts w:hint="cs"/>
          <w:rtl/>
        </w:rPr>
        <w:t>ی</w:t>
      </w:r>
      <w:r>
        <w:rPr>
          <w:rFonts w:hint="eastAsia"/>
          <w:rtl/>
        </w:rPr>
        <w:t>طان</w:t>
      </w:r>
      <w:r>
        <w:rPr>
          <w:rtl/>
        </w:rPr>
        <w:t xml:space="preserve"> إل</w:t>
      </w:r>
      <w:r>
        <w:rPr>
          <w:rFonts w:hint="cs"/>
          <w:rtl/>
        </w:rPr>
        <w:t>ی</w:t>
      </w:r>
      <w:r>
        <w:rPr>
          <w:rFonts w:hint="eastAsia"/>
          <w:rtl/>
        </w:rPr>
        <w:t>ه</w:t>
      </w:r>
      <w:r>
        <w:rPr>
          <w:rtl/>
        </w:rPr>
        <w:t xml:space="preserve"> انّ حرکه اللسان بدون توجّه القلب عبث </w:t>
      </w:r>
      <w:r>
        <w:rPr>
          <w:rFonts w:hint="cs"/>
          <w:rtl/>
        </w:rPr>
        <w:t>ی</w:t>
      </w:r>
      <w:r>
        <w:rPr>
          <w:rFonts w:hint="eastAsia"/>
          <w:rtl/>
        </w:rPr>
        <w:t>نبغ</w:t>
      </w:r>
      <w:r>
        <w:rPr>
          <w:rFonts w:hint="cs"/>
          <w:rtl/>
        </w:rPr>
        <w:t>ی</w:t>
      </w:r>
      <w:r>
        <w:rPr>
          <w:rtl/>
        </w:rPr>
        <w:t xml:space="preserve"> ترکه،فاللا</w:t>
      </w:r>
      <w:r>
        <w:rPr>
          <w:rFonts w:hint="cs"/>
          <w:rtl/>
        </w:rPr>
        <w:t>ی</w:t>
      </w:r>
      <w:r>
        <w:rPr>
          <w:rFonts w:hint="eastAsia"/>
          <w:rtl/>
        </w:rPr>
        <w:t>ق</w:t>
      </w:r>
      <w:r>
        <w:rPr>
          <w:rtl/>
        </w:rPr>
        <w:t xml:space="preserve"> بحال الذاکر ح</w:t>
      </w:r>
      <w:r>
        <w:rPr>
          <w:rFonts w:hint="cs"/>
          <w:rtl/>
        </w:rPr>
        <w:t>ی</w:t>
      </w:r>
      <w:r>
        <w:rPr>
          <w:rFonts w:hint="eastAsia"/>
          <w:rtl/>
        </w:rPr>
        <w:t>نئذ</w:t>
      </w:r>
      <w:r>
        <w:rPr>
          <w:rtl/>
        </w:rPr>
        <w:t xml:space="preserve"> أن </w:t>
      </w:r>
      <w:r>
        <w:rPr>
          <w:rFonts w:hint="cs"/>
          <w:rtl/>
        </w:rPr>
        <w:t>ی</w:t>
      </w:r>
      <w:r>
        <w:rPr>
          <w:rFonts w:hint="eastAsia"/>
          <w:rtl/>
        </w:rPr>
        <w:t>حضر</w:t>
      </w:r>
      <w:r>
        <w:rPr>
          <w:rtl/>
        </w:rPr>
        <w:t xml:space="preserve"> قلبه رغما للش</w:t>
      </w:r>
      <w:r>
        <w:rPr>
          <w:rFonts w:hint="cs"/>
          <w:rtl/>
        </w:rPr>
        <w:t>ی</w:t>
      </w:r>
      <w:r>
        <w:rPr>
          <w:rFonts w:hint="eastAsia"/>
          <w:rtl/>
        </w:rPr>
        <w:t>طان،و</w:t>
      </w:r>
      <w:r>
        <w:rPr>
          <w:rtl/>
        </w:rPr>
        <w:t xml:space="preserve"> لو لم </w:t>
      </w:r>
      <w:r>
        <w:rPr>
          <w:rFonts w:hint="cs"/>
          <w:rtl/>
        </w:rPr>
        <w:t>ی</w:t>
      </w:r>
      <w:r>
        <w:rPr>
          <w:rFonts w:hint="eastAsia"/>
          <w:rtl/>
        </w:rPr>
        <w:t>حضره</w:t>
      </w:r>
      <w:r>
        <w:rPr>
          <w:rtl/>
        </w:rPr>
        <w:t xml:space="preserve"> فاللا</w:t>
      </w:r>
      <w:r>
        <w:rPr>
          <w:rFonts w:hint="cs"/>
          <w:rtl/>
        </w:rPr>
        <w:t>ی</w:t>
      </w:r>
      <w:r>
        <w:rPr>
          <w:rFonts w:hint="eastAsia"/>
          <w:rtl/>
        </w:rPr>
        <w:t>ق</w:t>
      </w:r>
      <w:r>
        <w:rPr>
          <w:rtl/>
        </w:rPr>
        <w:t xml:space="preserve"> به أن لا </w:t>
      </w:r>
      <w:r>
        <w:rPr>
          <w:rFonts w:hint="cs"/>
          <w:rtl/>
        </w:rPr>
        <w:t>ی</w:t>
      </w:r>
      <w:r>
        <w:rPr>
          <w:rFonts w:hint="eastAsia"/>
          <w:rtl/>
        </w:rPr>
        <w:t>ترک</w:t>
      </w:r>
      <w:r>
        <w:rPr>
          <w:rtl/>
        </w:rPr>
        <w:t xml:space="preserve"> ذکر اللسان رغما لأنفه أ</w:t>
      </w:r>
      <w:r>
        <w:rPr>
          <w:rFonts w:hint="cs"/>
          <w:rtl/>
        </w:rPr>
        <w:t>ی</w:t>
      </w:r>
      <w:r>
        <w:rPr>
          <w:rFonts w:hint="eastAsia"/>
          <w:rtl/>
        </w:rPr>
        <w:t>ضا</w:t>
      </w:r>
      <w:r>
        <w:rPr>
          <w:rtl/>
        </w:rPr>
        <w:t xml:space="preserve"> </w:t>
      </w:r>
      <w:r w:rsidR="00D42CA5" w:rsidRPr="00525B9B">
        <w:rPr>
          <w:rStyle w:val="libFootnotenumChar"/>
          <w:rtl/>
        </w:rPr>
        <w:t>(6)</w:t>
      </w:r>
      <w:r>
        <w:rPr>
          <w:rtl/>
        </w:rPr>
        <w:t>.</w:t>
      </w:r>
    </w:p>
    <w:p w:rsidR="00656589" w:rsidRDefault="007F0642" w:rsidP="00757E19">
      <w:pPr>
        <w:pStyle w:val="libCenterBold1"/>
        <w:rPr>
          <w:rtl/>
        </w:rPr>
      </w:pPr>
      <w:r>
        <w:rPr>
          <w:rFonts w:hint="eastAsia"/>
          <w:rtl/>
        </w:rPr>
        <w:t>کلام</w:t>
      </w:r>
      <w:r>
        <w:rPr>
          <w:rtl/>
        </w:rPr>
        <w:t xml:space="preserve"> المحقق الکاشان</w:t>
      </w:r>
      <w:r>
        <w:rPr>
          <w:rFonts w:hint="cs"/>
          <w:rtl/>
        </w:rPr>
        <w:t>ی</w:t>
      </w:r>
      <w:r>
        <w:rPr>
          <w:rtl/>
        </w:rPr>
        <w:t xml:space="preserve"> ف</w:t>
      </w:r>
      <w:r>
        <w:rPr>
          <w:rFonts w:hint="cs"/>
          <w:rtl/>
        </w:rPr>
        <w:t>ی</w:t>
      </w:r>
      <w:r>
        <w:rPr>
          <w:rtl/>
        </w:rPr>
        <w:t xml:space="preserve"> الذکر</w:t>
      </w:r>
    </w:p>
    <w:p w:rsidR="00656589" w:rsidRDefault="007F0642" w:rsidP="007F0642">
      <w:pPr>
        <w:pStyle w:val="libNormal"/>
        <w:rPr>
          <w:rtl/>
        </w:rPr>
      </w:pPr>
      <w:r>
        <w:rPr>
          <w:rFonts w:hint="eastAsia"/>
          <w:rtl/>
        </w:rPr>
        <w:t>قال</w:t>
      </w:r>
      <w:r>
        <w:rPr>
          <w:rtl/>
        </w:rPr>
        <w:t xml:space="preserve"> المحقق الکاشان</w:t>
      </w:r>
      <w:r>
        <w:rPr>
          <w:rFonts w:hint="cs"/>
          <w:rtl/>
        </w:rPr>
        <w:t>ی</w:t>
      </w:r>
      <w:r>
        <w:rPr>
          <w:rtl/>
        </w:rPr>
        <w:t xml:space="preserve"> ف</w:t>
      </w:r>
      <w:r>
        <w:rPr>
          <w:rFonts w:hint="cs"/>
          <w:rtl/>
        </w:rPr>
        <w:t>ی</w:t>
      </w:r>
      <w:r>
        <w:rPr>
          <w:rtl/>
        </w:rPr>
        <w:t xml:space="preserve"> خلاصه الأذکار:إن ق</w:t>
      </w:r>
      <w:r>
        <w:rPr>
          <w:rFonts w:hint="cs"/>
          <w:rtl/>
        </w:rPr>
        <w:t>ی</w:t>
      </w:r>
      <w:r>
        <w:rPr>
          <w:rFonts w:hint="eastAsia"/>
          <w:rtl/>
        </w:rPr>
        <w:t>ل</w:t>
      </w:r>
      <w:r>
        <w:rPr>
          <w:rtl/>
        </w:rPr>
        <w:t xml:space="preserve"> الذکر بمجرّد اللسان مع غفله القلب هل ف</w:t>
      </w:r>
      <w:r>
        <w:rPr>
          <w:rFonts w:hint="cs"/>
          <w:rtl/>
        </w:rPr>
        <w:t>ی</w:t>
      </w:r>
      <w:r>
        <w:rPr>
          <w:rFonts w:hint="eastAsia"/>
          <w:rtl/>
        </w:rPr>
        <w:t>ه</w:t>
      </w:r>
      <w:r>
        <w:rPr>
          <w:rtl/>
        </w:rPr>
        <w:t xml:space="preserve"> فائده أم لا؟فنقول:نعم،ان ذلک لا تخلو من فائده ما،من ح</w:t>
      </w:r>
      <w:r>
        <w:rPr>
          <w:rFonts w:hint="cs"/>
          <w:rtl/>
        </w:rPr>
        <w:t>ی</w:t>
      </w:r>
      <w:r>
        <w:rPr>
          <w:rFonts w:hint="eastAsia"/>
          <w:rtl/>
        </w:rPr>
        <w:t>ث</w:t>
      </w:r>
      <w:r>
        <w:rPr>
          <w:rtl/>
        </w:rPr>
        <w:t xml:space="preserve"> انّه</w:t>
      </w:r>
    </w:p>
    <w:p w:rsidR="00742A94" w:rsidRDefault="00742A94" w:rsidP="002D6CCC">
      <w:pPr>
        <w:pStyle w:val="libLine"/>
        <w:rPr>
          <w:rtl/>
        </w:rPr>
      </w:pPr>
      <w:r>
        <w:rPr>
          <w:rFonts w:hint="eastAsia"/>
          <w:rtl/>
        </w:rPr>
        <w:t>____________________</w:t>
      </w:r>
    </w:p>
    <w:p w:rsidR="00742A94" w:rsidRDefault="00742A94" w:rsidP="00757E19">
      <w:pPr>
        <w:pStyle w:val="libFootnote0"/>
        <w:rPr>
          <w:rtl/>
        </w:rPr>
      </w:pPr>
      <w:r>
        <w:rPr>
          <w:rFonts w:hint="eastAsia"/>
          <w:rtl/>
        </w:rPr>
        <w:t>(1)</w:t>
      </w:r>
      <w:r w:rsidR="00757E19">
        <w:rPr>
          <w:rFonts w:hint="cs"/>
          <w:rtl/>
        </w:rPr>
        <w:t xml:space="preserve"> سورة النور/الآية37.</w:t>
      </w:r>
    </w:p>
    <w:p w:rsidR="00757E19" w:rsidRDefault="00757E19" w:rsidP="00BD23AB">
      <w:pPr>
        <w:pStyle w:val="libFootnote0"/>
        <w:rPr>
          <w:rtl/>
        </w:rPr>
      </w:pPr>
      <w:r>
        <w:rPr>
          <w:rFonts w:hint="cs"/>
          <w:rtl/>
        </w:rPr>
        <w:t>(2) ق:كتاب الايمان/</w:t>
      </w:r>
      <w:r w:rsidR="00BD23AB">
        <w:rPr>
          <w:rFonts w:hint="cs"/>
          <w:rtl/>
        </w:rPr>
        <w:t>37</w:t>
      </w:r>
      <w:r>
        <w:rPr>
          <w:rFonts w:hint="cs"/>
          <w:rtl/>
        </w:rPr>
        <w:t>/</w:t>
      </w:r>
      <w:r w:rsidR="00BD23AB">
        <w:rPr>
          <w:rFonts w:hint="cs"/>
          <w:rtl/>
        </w:rPr>
        <w:t>304</w:t>
      </w:r>
      <w:r>
        <w:rPr>
          <w:rFonts w:hint="cs"/>
          <w:rtl/>
        </w:rPr>
        <w:t>،ج:</w:t>
      </w:r>
      <w:r w:rsidR="00BD23AB">
        <w:rPr>
          <w:rFonts w:hint="cs"/>
          <w:rtl/>
        </w:rPr>
        <w:t>69</w:t>
      </w:r>
      <w:r>
        <w:rPr>
          <w:rFonts w:hint="cs"/>
          <w:rtl/>
        </w:rPr>
        <w:t>/</w:t>
      </w:r>
      <w:r w:rsidR="00BD23AB">
        <w:rPr>
          <w:rFonts w:hint="cs"/>
          <w:rtl/>
        </w:rPr>
        <w:t>325</w:t>
      </w:r>
      <w:r>
        <w:rPr>
          <w:rFonts w:hint="cs"/>
          <w:rtl/>
        </w:rPr>
        <w:t>.</w:t>
      </w:r>
    </w:p>
    <w:p w:rsidR="00757E19" w:rsidRDefault="00757E19" w:rsidP="00757E19">
      <w:pPr>
        <w:pStyle w:val="libFootnote0"/>
        <w:rPr>
          <w:rtl/>
        </w:rPr>
      </w:pPr>
      <w:r>
        <w:rPr>
          <w:rFonts w:hint="cs"/>
          <w:rtl/>
        </w:rPr>
        <w:t>(3) و في نسخة:المواخاة.</w:t>
      </w:r>
    </w:p>
    <w:p w:rsidR="00757E19" w:rsidRDefault="00757E19" w:rsidP="00757E19">
      <w:pPr>
        <w:pStyle w:val="libFootnote0"/>
        <w:rPr>
          <w:rtl/>
        </w:rPr>
      </w:pPr>
      <w:r>
        <w:rPr>
          <w:rFonts w:hint="cs"/>
          <w:rtl/>
        </w:rPr>
        <w:t>(4) سورة الأعراف/الآية201.</w:t>
      </w:r>
    </w:p>
    <w:p w:rsidR="00757E19" w:rsidRDefault="00757E19" w:rsidP="00BD23AB">
      <w:pPr>
        <w:pStyle w:val="libFootnote0"/>
        <w:rPr>
          <w:rtl/>
        </w:rPr>
      </w:pPr>
      <w:r>
        <w:rPr>
          <w:rFonts w:hint="cs"/>
          <w:rtl/>
        </w:rPr>
        <w:t>(5) ق:كتاب الاخلاق/</w:t>
      </w:r>
      <w:r w:rsidR="00BD23AB">
        <w:rPr>
          <w:rFonts w:hint="cs"/>
          <w:rtl/>
        </w:rPr>
        <w:t>1</w:t>
      </w:r>
      <w:r>
        <w:rPr>
          <w:rFonts w:hint="cs"/>
          <w:rtl/>
        </w:rPr>
        <w:t>/</w:t>
      </w:r>
      <w:r w:rsidR="00BD23AB">
        <w:rPr>
          <w:rFonts w:hint="cs"/>
          <w:rtl/>
        </w:rPr>
        <w:t>15</w:t>
      </w:r>
      <w:r>
        <w:rPr>
          <w:rFonts w:hint="cs"/>
          <w:rtl/>
        </w:rPr>
        <w:t>،ج:</w:t>
      </w:r>
      <w:r w:rsidR="00BD23AB">
        <w:rPr>
          <w:rFonts w:hint="cs"/>
          <w:rtl/>
        </w:rPr>
        <w:t>69</w:t>
      </w:r>
      <w:r>
        <w:rPr>
          <w:rFonts w:hint="cs"/>
          <w:rtl/>
        </w:rPr>
        <w:t>/</w:t>
      </w:r>
      <w:r w:rsidR="00BD23AB">
        <w:rPr>
          <w:rFonts w:hint="cs"/>
          <w:rtl/>
        </w:rPr>
        <w:t>379</w:t>
      </w:r>
      <w:r>
        <w:rPr>
          <w:rFonts w:hint="cs"/>
          <w:rtl/>
        </w:rPr>
        <w:t>.</w:t>
      </w:r>
    </w:p>
    <w:p w:rsidR="00757E19" w:rsidRDefault="00757E19" w:rsidP="00BD23AB">
      <w:pPr>
        <w:pStyle w:val="libFootnote0"/>
        <w:rPr>
          <w:rtl/>
        </w:rPr>
      </w:pPr>
      <w:r>
        <w:rPr>
          <w:rFonts w:hint="cs"/>
          <w:rtl/>
        </w:rPr>
        <w:t>(6) ق:كتاب الاخلاق/</w:t>
      </w:r>
      <w:r w:rsidR="00BD23AB">
        <w:rPr>
          <w:rFonts w:hint="cs"/>
          <w:rtl/>
        </w:rPr>
        <w:t>28</w:t>
      </w:r>
      <w:r>
        <w:rPr>
          <w:rFonts w:hint="cs"/>
          <w:rtl/>
        </w:rPr>
        <w:t>/</w:t>
      </w:r>
      <w:r w:rsidR="00BD23AB">
        <w:rPr>
          <w:rFonts w:hint="cs"/>
          <w:rtl/>
        </w:rPr>
        <w:t>171</w:t>
      </w:r>
      <w:r>
        <w:rPr>
          <w:rFonts w:hint="cs"/>
          <w:rtl/>
        </w:rPr>
        <w:t>،ج:</w:t>
      </w:r>
      <w:r w:rsidR="00BD23AB">
        <w:rPr>
          <w:rFonts w:hint="cs"/>
          <w:rtl/>
        </w:rPr>
        <w:t>71</w:t>
      </w:r>
      <w:r>
        <w:rPr>
          <w:rFonts w:hint="cs"/>
          <w:rtl/>
        </w:rPr>
        <w:t>/</w:t>
      </w:r>
      <w:r w:rsidR="00BD23AB">
        <w:rPr>
          <w:rFonts w:hint="cs"/>
          <w:rtl/>
        </w:rPr>
        <w:t>205</w:t>
      </w:r>
      <w:r>
        <w:rPr>
          <w:rFonts w:hint="cs"/>
          <w:rtl/>
        </w:rPr>
        <w:t>.</w:t>
      </w:r>
    </w:p>
    <w:p w:rsidR="00742A94" w:rsidRDefault="00742A94" w:rsidP="007F0642">
      <w:pPr>
        <w:pStyle w:val="libNormal"/>
        <w:rPr>
          <w:rtl/>
        </w:rPr>
      </w:pPr>
      <w:r>
        <w:rPr>
          <w:rFonts w:hint="eastAsia"/>
          <w:rtl/>
        </w:rPr>
        <w:br w:type="page"/>
      </w:r>
    </w:p>
    <w:p w:rsidR="00656589" w:rsidRDefault="007F0642" w:rsidP="00757E19">
      <w:pPr>
        <w:pStyle w:val="libNormal0"/>
        <w:rPr>
          <w:rtl/>
        </w:rPr>
      </w:pPr>
      <w:r>
        <w:rPr>
          <w:rFonts w:hint="eastAsia"/>
          <w:rtl/>
        </w:rPr>
        <w:lastRenderedPageBreak/>
        <w:t>اشتغل</w:t>
      </w:r>
      <w:r>
        <w:rPr>
          <w:rtl/>
        </w:rPr>
        <w:t xml:space="preserve"> بطاعه اللّه من وجه فانّ الم</w:t>
      </w:r>
      <w:r>
        <w:rPr>
          <w:rFonts w:hint="cs"/>
          <w:rtl/>
        </w:rPr>
        <w:t>ی</w:t>
      </w:r>
      <w:r>
        <w:rPr>
          <w:rFonts w:hint="eastAsia"/>
          <w:rtl/>
        </w:rPr>
        <w:t>سور</w:t>
      </w:r>
      <w:r>
        <w:rPr>
          <w:rtl/>
        </w:rPr>
        <w:t xml:space="preserve"> لا </w:t>
      </w:r>
      <w:r>
        <w:rPr>
          <w:rFonts w:hint="cs"/>
          <w:rtl/>
        </w:rPr>
        <w:t>ی</w:t>
      </w:r>
      <w:r>
        <w:rPr>
          <w:rFonts w:hint="eastAsia"/>
          <w:rtl/>
        </w:rPr>
        <w:t>سقط</w:t>
      </w:r>
      <w:r>
        <w:rPr>
          <w:rtl/>
        </w:rPr>
        <w:t xml:space="preserve"> بالمعسور و ما لا </w:t>
      </w:r>
      <w:r>
        <w:rPr>
          <w:rFonts w:hint="cs"/>
          <w:rtl/>
        </w:rPr>
        <w:t>ی</w:t>
      </w:r>
      <w:r>
        <w:rPr>
          <w:rFonts w:hint="eastAsia"/>
          <w:rtl/>
        </w:rPr>
        <w:t>درک</w:t>
      </w:r>
      <w:r>
        <w:rPr>
          <w:rtl/>
        </w:rPr>
        <w:t xml:space="preserve"> کلّه لا </w:t>
      </w:r>
      <w:r>
        <w:rPr>
          <w:rFonts w:hint="cs"/>
          <w:rtl/>
        </w:rPr>
        <w:t>ی</w:t>
      </w:r>
      <w:r>
        <w:rPr>
          <w:rFonts w:hint="eastAsia"/>
          <w:rtl/>
        </w:rPr>
        <w:t>ترک</w:t>
      </w:r>
      <w:r>
        <w:rPr>
          <w:rtl/>
        </w:rPr>
        <w:t xml:space="preserve"> کلّه. ق</w:t>
      </w:r>
      <w:r>
        <w:rPr>
          <w:rFonts w:hint="cs"/>
          <w:rtl/>
        </w:rPr>
        <w:t>ی</w:t>
      </w:r>
      <w:r>
        <w:rPr>
          <w:rFonts w:hint="eastAsia"/>
          <w:rtl/>
        </w:rPr>
        <w:t>ل</w:t>
      </w:r>
      <w:r>
        <w:rPr>
          <w:rtl/>
        </w:rPr>
        <w:t xml:space="preserve"> لأب</w:t>
      </w:r>
      <w:r>
        <w:rPr>
          <w:rFonts w:hint="cs"/>
          <w:rtl/>
        </w:rPr>
        <w:t>ی</w:t>
      </w:r>
      <w:r>
        <w:rPr>
          <w:rtl/>
        </w:rPr>
        <w:t xml:space="preserve"> عثمان المغرب</w:t>
      </w:r>
      <w:r>
        <w:rPr>
          <w:rFonts w:hint="cs"/>
          <w:rtl/>
        </w:rPr>
        <w:t>ی</w:t>
      </w:r>
      <w:r>
        <w:rPr>
          <w:rtl/>
        </w:rPr>
        <w:t>: انّ لسان</w:t>
      </w:r>
      <w:r>
        <w:rPr>
          <w:rFonts w:hint="cs"/>
          <w:rtl/>
        </w:rPr>
        <w:t>ی</w:t>
      </w:r>
      <w:r>
        <w:rPr>
          <w:rtl/>
        </w:rPr>
        <w:t xml:space="preserve"> ف</w:t>
      </w:r>
      <w:r>
        <w:rPr>
          <w:rFonts w:hint="cs"/>
          <w:rtl/>
        </w:rPr>
        <w:t>ی</w:t>
      </w:r>
      <w:r>
        <w:rPr>
          <w:rtl/>
        </w:rPr>
        <w:t xml:space="preserve"> بعض الأحوال </w:t>
      </w:r>
      <w:r>
        <w:rPr>
          <w:rFonts w:hint="cs"/>
          <w:rtl/>
        </w:rPr>
        <w:t>ی</w:t>
      </w:r>
      <w:r>
        <w:rPr>
          <w:rFonts w:hint="eastAsia"/>
          <w:rtl/>
        </w:rPr>
        <w:t>جر</w:t>
      </w:r>
      <w:r>
        <w:rPr>
          <w:rFonts w:hint="cs"/>
          <w:rtl/>
        </w:rPr>
        <w:t>ی</w:t>
      </w:r>
      <w:r>
        <w:rPr>
          <w:rtl/>
        </w:rPr>
        <w:t xml:space="preserve"> بالذکر و القرآن و قلب</w:t>
      </w:r>
      <w:r>
        <w:rPr>
          <w:rFonts w:hint="cs"/>
          <w:rtl/>
        </w:rPr>
        <w:t>ی</w:t>
      </w:r>
      <w:r>
        <w:rPr>
          <w:rtl/>
        </w:rPr>
        <w:t xml:space="preserve"> غافل،فقال:اشکر اللّه اذ استعمل جارحه من جوارحک ف</w:t>
      </w:r>
      <w:r>
        <w:rPr>
          <w:rFonts w:hint="cs"/>
          <w:rtl/>
        </w:rPr>
        <w:t>ی</w:t>
      </w:r>
      <w:r>
        <w:rPr>
          <w:rtl/>
        </w:rPr>
        <w:t xml:space="preserve"> خ</w:t>
      </w:r>
      <w:r>
        <w:rPr>
          <w:rFonts w:hint="cs"/>
          <w:rtl/>
        </w:rPr>
        <w:t>ی</w:t>
      </w:r>
      <w:r>
        <w:rPr>
          <w:rFonts w:hint="eastAsia"/>
          <w:rtl/>
        </w:rPr>
        <w:t>ر</w:t>
      </w:r>
      <w:r>
        <w:rPr>
          <w:rtl/>
        </w:rPr>
        <w:t xml:space="preserve"> و عودّه الذکر و لم تستعمله ف</w:t>
      </w:r>
      <w:r>
        <w:rPr>
          <w:rFonts w:hint="cs"/>
          <w:rtl/>
        </w:rPr>
        <w:t>ی</w:t>
      </w:r>
      <w:r>
        <w:rPr>
          <w:rtl/>
        </w:rPr>
        <w:t xml:space="preserve"> الشرّ و </w:t>
      </w:r>
      <w:r>
        <w:rPr>
          <w:rFonts w:hint="eastAsia"/>
          <w:rtl/>
        </w:rPr>
        <w:t>لم</w:t>
      </w:r>
      <w:r>
        <w:rPr>
          <w:rtl/>
        </w:rPr>
        <w:t xml:space="preserve"> تعوّده الفضول،و لا </w:t>
      </w:r>
      <w:r>
        <w:rPr>
          <w:rFonts w:hint="cs"/>
          <w:rtl/>
        </w:rPr>
        <w:t>ی</w:t>
      </w:r>
      <w:r>
        <w:rPr>
          <w:rFonts w:hint="eastAsia"/>
          <w:rtl/>
        </w:rPr>
        <w:t>خف</w:t>
      </w:r>
      <w:r>
        <w:rPr>
          <w:rFonts w:hint="cs"/>
          <w:rtl/>
        </w:rPr>
        <w:t>ی</w:t>
      </w:r>
      <w:r>
        <w:rPr>
          <w:rtl/>
        </w:rPr>
        <w:t xml:space="preserve"> ان هذا النوع من الذکر قل</w:t>
      </w:r>
      <w:r>
        <w:rPr>
          <w:rFonts w:hint="cs"/>
          <w:rtl/>
        </w:rPr>
        <w:t>ی</w:t>
      </w:r>
      <w:r>
        <w:rPr>
          <w:rFonts w:hint="eastAsia"/>
          <w:rtl/>
        </w:rPr>
        <w:t>ل</w:t>
      </w:r>
      <w:r>
        <w:rPr>
          <w:rtl/>
        </w:rPr>
        <w:t xml:space="preserve"> الجدو</w:t>
      </w:r>
      <w:r>
        <w:rPr>
          <w:rFonts w:hint="cs"/>
          <w:rtl/>
        </w:rPr>
        <w:t>ی</w:t>
      </w:r>
      <w:r>
        <w:rPr>
          <w:rtl/>
        </w:rPr>
        <w:t xml:space="preserve"> جدا،ال</w:t>
      </w:r>
      <w:r>
        <w:rPr>
          <w:rFonts w:hint="cs"/>
          <w:rtl/>
        </w:rPr>
        <w:t>ی</w:t>
      </w:r>
      <w:r>
        <w:rPr>
          <w:rtl/>
        </w:rPr>
        <w:t xml:space="preserve"> أن قال:ق</w:t>
      </w:r>
      <w:r>
        <w:rPr>
          <w:rFonts w:hint="cs"/>
          <w:rtl/>
        </w:rPr>
        <w:t>ی</w:t>
      </w:r>
      <w:r>
        <w:rPr>
          <w:rFonts w:hint="eastAsia"/>
          <w:rtl/>
        </w:rPr>
        <w:t>ل</w:t>
      </w:r>
      <w:r>
        <w:rPr>
          <w:rtl/>
        </w:rPr>
        <w:t xml:space="preserve"> </w:t>
      </w:r>
      <w:r>
        <w:rPr>
          <w:rFonts w:hint="cs"/>
          <w:rtl/>
        </w:rPr>
        <w:t>ی</w:t>
      </w:r>
      <w:r>
        <w:rPr>
          <w:rFonts w:hint="eastAsia"/>
          <w:rtl/>
        </w:rPr>
        <w:t>نبغ</w:t>
      </w:r>
      <w:r>
        <w:rPr>
          <w:rFonts w:hint="cs"/>
          <w:rtl/>
        </w:rPr>
        <w:t>ی</w:t>
      </w:r>
      <w:r>
        <w:rPr>
          <w:rtl/>
        </w:rPr>
        <w:t xml:space="preserve"> لمثل هذا أن </w:t>
      </w:r>
      <w:r>
        <w:rPr>
          <w:rFonts w:hint="cs"/>
          <w:rtl/>
        </w:rPr>
        <w:t>ی</w:t>
      </w:r>
      <w:r>
        <w:rPr>
          <w:rFonts w:hint="eastAsia"/>
          <w:rtl/>
        </w:rPr>
        <w:t>حتاط</w:t>
      </w:r>
      <w:r>
        <w:rPr>
          <w:rtl/>
        </w:rPr>
        <w:t xml:space="preserve"> ف</w:t>
      </w:r>
      <w:r>
        <w:rPr>
          <w:rFonts w:hint="cs"/>
          <w:rtl/>
        </w:rPr>
        <w:t>ی</w:t>
      </w:r>
      <w:r>
        <w:rPr>
          <w:rtl/>
        </w:rPr>
        <w:t xml:space="preserve"> ألفاظ ذکره فلا </w:t>
      </w:r>
      <w:r>
        <w:rPr>
          <w:rFonts w:hint="cs"/>
          <w:rtl/>
        </w:rPr>
        <w:t>ی</w:t>
      </w:r>
      <w:r>
        <w:rPr>
          <w:rFonts w:hint="eastAsia"/>
          <w:rtl/>
        </w:rPr>
        <w:t>ستعمل</w:t>
      </w:r>
      <w:r>
        <w:rPr>
          <w:rtl/>
        </w:rPr>
        <w:t xml:space="preserve"> منها الاّ ما </w:t>
      </w:r>
      <w:r>
        <w:rPr>
          <w:rFonts w:hint="cs"/>
          <w:rtl/>
        </w:rPr>
        <w:t>ی</w:t>
      </w:r>
      <w:r>
        <w:rPr>
          <w:rFonts w:hint="eastAsia"/>
          <w:rtl/>
        </w:rPr>
        <w:t>ناسب</w:t>
      </w:r>
      <w:r>
        <w:rPr>
          <w:rtl/>
        </w:rPr>
        <w:t xml:space="preserve"> حاله لئلاّ </w:t>
      </w:r>
      <w:r>
        <w:rPr>
          <w:rFonts w:hint="cs"/>
          <w:rtl/>
        </w:rPr>
        <w:t>ی</w:t>
      </w:r>
      <w:r>
        <w:rPr>
          <w:rFonts w:hint="eastAsia"/>
          <w:rtl/>
        </w:rPr>
        <w:t>کذب</w:t>
      </w:r>
      <w:r>
        <w:rPr>
          <w:rtl/>
        </w:rPr>
        <w:t xml:space="preserve"> أو </w:t>
      </w:r>
      <w:r>
        <w:rPr>
          <w:rFonts w:hint="cs"/>
          <w:rtl/>
        </w:rPr>
        <w:t>ی</w:t>
      </w:r>
      <w:r>
        <w:rPr>
          <w:rFonts w:hint="eastAsia"/>
          <w:rtl/>
        </w:rPr>
        <w:t>ذنب،کما</w:t>
      </w:r>
      <w:r>
        <w:rPr>
          <w:rtl/>
        </w:rPr>
        <w:t xml:space="preserve"> قال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w:t>
      </w:r>
      <w:r>
        <w:rPr>
          <w:rFonts w:hint="eastAsia"/>
          <w:rtl/>
        </w:rPr>
        <w:t>لا</w:t>
      </w:r>
      <w:r>
        <w:rPr>
          <w:rtl/>
        </w:rPr>
        <w:t xml:space="preserve"> </w:t>
      </w:r>
      <w:r>
        <w:rPr>
          <w:rFonts w:hint="cs"/>
          <w:rtl/>
        </w:rPr>
        <w:t>ی</w:t>
      </w:r>
      <w:r>
        <w:rPr>
          <w:rFonts w:hint="eastAsia"/>
          <w:rtl/>
        </w:rPr>
        <w:t>قل</w:t>
      </w:r>
      <w:r>
        <w:rPr>
          <w:rtl/>
        </w:rPr>
        <w:t xml:space="preserve"> أحدکم أستغفر اللّه و أتوب إل</w:t>
      </w:r>
      <w:r>
        <w:rPr>
          <w:rFonts w:hint="cs"/>
          <w:rtl/>
        </w:rPr>
        <w:t>ی</w:t>
      </w:r>
      <w:r>
        <w:rPr>
          <w:rFonts w:hint="eastAsia"/>
          <w:rtl/>
        </w:rPr>
        <w:t>ه</w:t>
      </w:r>
      <w:r>
        <w:rPr>
          <w:rtl/>
        </w:rPr>
        <w:t xml:space="preserve"> ف</w:t>
      </w:r>
      <w:r>
        <w:rPr>
          <w:rFonts w:hint="cs"/>
          <w:rtl/>
        </w:rPr>
        <w:t>ی</w:t>
      </w:r>
      <w:r>
        <w:rPr>
          <w:rFonts w:hint="eastAsia"/>
          <w:rtl/>
        </w:rPr>
        <w:t>کون</w:t>
      </w:r>
      <w:r>
        <w:rPr>
          <w:rtl/>
        </w:rPr>
        <w:t xml:space="preserve"> ذنبا و کذبا بل </w:t>
      </w:r>
      <w:r>
        <w:rPr>
          <w:rFonts w:hint="cs"/>
          <w:rtl/>
        </w:rPr>
        <w:t>ی</w:t>
      </w:r>
      <w:r>
        <w:rPr>
          <w:rFonts w:hint="eastAsia"/>
          <w:rtl/>
        </w:rPr>
        <w:t>قول</w:t>
      </w:r>
      <w:r>
        <w:rPr>
          <w:rtl/>
        </w:rPr>
        <w:t>:اللّهم اغفر ل</w:t>
      </w:r>
      <w:r>
        <w:rPr>
          <w:rFonts w:hint="cs"/>
          <w:rtl/>
        </w:rPr>
        <w:t>ی</w:t>
      </w:r>
      <w:r>
        <w:rPr>
          <w:rtl/>
        </w:rPr>
        <w:t xml:space="preserve"> و تب عل</w:t>
      </w:r>
      <w:r>
        <w:rPr>
          <w:rFonts w:hint="cs"/>
          <w:rtl/>
        </w:rPr>
        <w:t>یّ</w:t>
      </w:r>
      <w:r>
        <w:rPr>
          <w:rFonts w:hint="eastAsia"/>
          <w:rtl/>
        </w:rPr>
        <w:t>،</w:t>
      </w:r>
      <w:r>
        <w:rPr>
          <w:rFonts w:hint="cs"/>
          <w:rtl/>
        </w:rPr>
        <w:t>ی</w:t>
      </w:r>
      <w:r>
        <w:rPr>
          <w:rFonts w:hint="eastAsia"/>
          <w:rtl/>
        </w:rPr>
        <w:t>عن</w:t>
      </w:r>
      <w:r>
        <w:rPr>
          <w:rFonts w:hint="cs"/>
          <w:rtl/>
        </w:rPr>
        <w:t>ی</w:t>
      </w:r>
      <w:r>
        <w:rPr>
          <w:rtl/>
        </w:rPr>
        <w:t xml:space="preserve"> بذلک انّه إذا استغفر عن قلب لاه لا </w:t>
      </w:r>
      <w:r>
        <w:rPr>
          <w:rFonts w:hint="cs"/>
          <w:rtl/>
        </w:rPr>
        <w:t>ی</w:t>
      </w:r>
      <w:r>
        <w:rPr>
          <w:rFonts w:hint="eastAsia"/>
          <w:rtl/>
        </w:rPr>
        <w:t>ستحضره</w:t>
      </w:r>
      <w:r>
        <w:rPr>
          <w:rtl/>
        </w:rPr>
        <w:t xml:space="preserve"> طلب المغفره و لا </w:t>
      </w:r>
      <w:r>
        <w:rPr>
          <w:rFonts w:hint="cs"/>
          <w:rtl/>
        </w:rPr>
        <w:t>ی</w:t>
      </w:r>
      <w:r>
        <w:rPr>
          <w:rFonts w:hint="eastAsia"/>
          <w:rtl/>
        </w:rPr>
        <w:t>لجأ</w:t>
      </w:r>
      <w:r>
        <w:rPr>
          <w:rtl/>
        </w:rPr>
        <w:t xml:space="preserve"> إل</w:t>
      </w:r>
      <w:r>
        <w:rPr>
          <w:rFonts w:hint="cs"/>
          <w:rtl/>
        </w:rPr>
        <w:t>ی</w:t>
      </w:r>
      <w:r>
        <w:rPr>
          <w:rtl/>
        </w:rPr>
        <w:t xml:space="preserve"> اللّه بقلبه ف</w:t>
      </w:r>
      <w:r>
        <w:rPr>
          <w:rFonts w:hint="cs"/>
          <w:rtl/>
        </w:rPr>
        <w:t>ی</w:t>
      </w:r>
      <w:r>
        <w:rPr>
          <w:rFonts w:hint="eastAsia"/>
          <w:rtl/>
        </w:rPr>
        <w:t>کون</w:t>
      </w:r>
      <w:r>
        <w:rPr>
          <w:rtl/>
        </w:rPr>
        <w:t xml:space="preserve"> ذلک ذنبا،و إذا قال:أتوب إل</w:t>
      </w:r>
      <w:r>
        <w:rPr>
          <w:rFonts w:hint="cs"/>
          <w:rtl/>
        </w:rPr>
        <w:t>ی</w:t>
      </w:r>
      <w:r>
        <w:rPr>
          <w:rFonts w:hint="eastAsia"/>
          <w:rtl/>
        </w:rPr>
        <w:t>ه</w:t>
      </w:r>
      <w:r>
        <w:rPr>
          <w:rtl/>
        </w:rPr>
        <w:t xml:space="preserve"> و لم </w:t>
      </w:r>
      <w:r>
        <w:rPr>
          <w:rFonts w:hint="cs"/>
          <w:rtl/>
        </w:rPr>
        <w:t>ی</w:t>
      </w:r>
      <w:r>
        <w:rPr>
          <w:rFonts w:hint="eastAsia"/>
          <w:rtl/>
        </w:rPr>
        <w:t>تب</w:t>
      </w:r>
      <w:r>
        <w:rPr>
          <w:rtl/>
        </w:rPr>
        <w:t xml:space="preserve"> فذلک کذب، و ال</w:t>
      </w:r>
      <w:r>
        <w:rPr>
          <w:rFonts w:hint="cs"/>
          <w:rtl/>
        </w:rPr>
        <w:t>ی</w:t>
      </w:r>
      <w:r>
        <w:rPr>
          <w:rtl/>
        </w:rPr>
        <w:t xml:space="preserve"> هذا أشارت رابعه العدو</w:t>
      </w:r>
      <w:r>
        <w:rPr>
          <w:rFonts w:hint="cs"/>
          <w:rtl/>
        </w:rPr>
        <w:t>ی</w:t>
      </w:r>
      <w:r>
        <w:rPr>
          <w:rFonts w:hint="eastAsia"/>
          <w:rtl/>
        </w:rPr>
        <w:t>ه</w:t>
      </w:r>
      <w:r>
        <w:rPr>
          <w:rtl/>
        </w:rPr>
        <w:t xml:space="preserve"> ح</w:t>
      </w:r>
      <w:r>
        <w:rPr>
          <w:rFonts w:hint="cs"/>
          <w:rtl/>
        </w:rPr>
        <w:t>ی</w:t>
      </w:r>
      <w:r>
        <w:rPr>
          <w:rFonts w:hint="eastAsia"/>
          <w:rtl/>
        </w:rPr>
        <w:t>ث</w:t>
      </w:r>
      <w:r>
        <w:rPr>
          <w:rtl/>
        </w:rPr>
        <w:t xml:space="preserve"> قالت:استغفارنا </w:t>
      </w:r>
      <w:r>
        <w:rPr>
          <w:rFonts w:hint="cs"/>
          <w:rtl/>
        </w:rPr>
        <w:t>ی</w:t>
      </w:r>
      <w:r>
        <w:rPr>
          <w:rFonts w:hint="eastAsia"/>
          <w:rtl/>
        </w:rPr>
        <w:t>حتاج</w:t>
      </w:r>
      <w:r>
        <w:rPr>
          <w:rtl/>
        </w:rPr>
        <w:t xml:space="preserve"> ال</w:t>
      </w:r>
      <w:r>
        <w:rPr>
          <w:rFonts w:hint="cs"/>
          <w:rtl/>
        </w:rPr>
        <w:t>ی</w:t>
      </w:r>
      <w:r>
        <w:rPr>
          <w:rtl/>
        </w:rPr>
        <w:t xml:space="preserve"> استغفار کث</w:t>
      </w:r>
      <w:r>
        <w:rPr>
          <w:rFonts w:hint="cs"/>
          <w:rtl/>
        </w:rPr>
        <w:t>ی</w:t>
      </w:r>
      <w:r>
        <w:rPr>
          <w:rFonts w:hint="eastAsia"/>
          <w:rtl/>
        </w:rPr>
        <w:t>ر،</w:t>
      </w:r>
      <w:r>
        <w:rPr>
          <w:rtl/>
        </w:rPr>
        <w:t xml:space="preserve"> انته</w:t>
      </w:r>
      <w:r>
        <w:rPr>
          <w:rFonts w:hint="cs"/>
          <w:rtl/>
        </w:rPr>
        <w:t>ی</w:t>
      </w:r>
      <w:r>
        <w:rPr>
          <w:rtl/>
        </w:rPr>
        <w:t>.</w:t>
      </w:r>
    </w:p>
    <w:p w:rsidR="00656589" w:rsidRDefault="007F0642" w:rsidP="007F0642">
      <w:pPr>
        <w:pStyle w:val="libNormal"/>
        <w:rPr>
          <w:rtl/>
        </w:rPr>
      </w:pPr>
      <w:r w:rsidRPr="00757E19">
        <w:rPr>
          <w:rStyle w:val="libBold1Char"/>
          <w:rFonts w:hint="eastAsia"/>
          <w:rtl/>
        </w:rPr>
        <w:t>أقول</w:t>
      </w:r>
      <w:r>
        <w:rPr>
          <w:rtl/>
        </w:rPr>
        <w:t>: قال المول</w:t>
      </w:r>
      <w:r>
        <w:rPr>
          <w:rFonts w:hint="cs"/>
          <w:rtl/>
        </w:rPr>
        <w:t>ی</w:t>
      </w:r>
      <w:r>
        <w:rPr>
          <w:rtl/>
        </w:rPr>
        <w:t xml:space="preserve"> الخب</w:t>
      </w:r>
      <w:r>
        <w:rPr>
          <w:rFonts w:hint="cs"/>
          <w:rtl/>
        </w:rPr>
        <w:t>ی</w:t>
      </w:r>
      <w:r>
        <w:rPr>
          <w:rFonts w:hint="eastAsia"/>
          <w:rtl/>
        </w:rPr>
        <w:t>ر</w:t>
      </w:r>
      <w:r>
        <w:rPr>
          <w:rtl/>
        </w:rPr>
        <w:t xml:space="preserve"> الماهر الم</w:t>
      </w:r>
      <w:r>
        <w:rPr>
          <w:rFonts w:hint="cs"/>
          <w:rtl/>
        </w:rPr>
        <w:t>ی</w:t>
      </w:r>
      <w:r>
        <w:rPr>
          <w:rFonts w:hint="eastAsia"/>
          <w:rtl/>
        </w:rPr>
        <w:t>رزا</w:t>
      </w:r>
      <w:r>
        <w:rPr>
          <w:rtl/>
        </w:rPr>
        <w:t xml:space="preserve"> عبد اللّه الأصبهان</w:t>
      </w:r>
      <w:r>
        <w:rPr>
          <w:rFonts w:hint="cs"/>
          <w:rtl/>
        </w:rPr>
        <w:t>یّ</w:t>
      </w:r>
      <w:r>
        <w:rPr>
          <w:rtl/>
        </w:rPr>
        <w:t xml:space="preserve"> تلم</w:t>
      </w:r>
      <w:r>
        <w:rPr>
          <w:rFonts w:hint="cs"/>
          <w:rtl/>
        </w:rPr>
        <w:t>ی</w:t>
      </w:r>
      <w:r>
        <w:rPr>
          <w:rFonts w:hint="eastAsia"/>
          <w:rtl/>
        </w:rPr>
        <w:t>ذ</w:t>
      </w:r>
      <w:r>
        <w:rPr>
          <w:rtl/>
        </w:rPr>
        <w:t xml:space="preserve"> المجلس</w:t>
      </w:r>
      <w:r>
        <w:rPr>
          <w:rFonts w:hint="cs"/>
          <w:rtl/>
        </w:rPr>
        <w:t>ی</w:t>
      </w:r>
      <w:r>
        <w:rPr>
          <w:rtl/>
        </w:rPr>
        <w:t>:هذا الکلام من الخواجه رب</w:t>
      </w:r>
      <w:r>
        <w:rPr>
          <w:rFonts w:hint="cs"/>
          <w:rtl/>
        </w:rPr>
        <w:t>ی</w:t>
      </w:r>
      <w:r>
        <w:rPr>
          <w:rFonts w:hint="eastAsia"/>
          <w:rtl/>
        </w:rPr>
        <w:t>ع</w:t>
      </w:r>
      <w:r>
        <w:rPr>
          <w:rtl/>
        </w:rPr>
        <w:t xml:space="preserve"> ف</w:t>
      </w:r>
      <w:r>
        <w:rPr>
          <w:rFonts w:hint="cs"/>
          <w:rtl/>
        </w:rPr>
        <w:t>ی</w:t>
      </w:r>
      <w:r>
        <w:rPr>
          <w:rtl/>
        </w:rPr>
        <w:t xml:space="preserve"> غا</w:t>
      </w:r>
      <w:r>
        <w:rPr>
          <w:rFonts w:hint="cs"/>
          <w:rtl/>
        </w:rPr>
        <w:t>ی</w:t>
      </w:r>
      <w:r>
        <w:rPr>
          <w:rFonts w:hint="eastAsia"/>
          <w:rtl/>
        </w:rPr>
        <w:t>ه</w:t>
      </w:r>
      <w:r>
        <w:rPr>
          <w:rtl/>
        </w:rPr>
        <w:t xml:space="preserve"> الغرابه،فان هذا الاستغفار قد وقع من الأخبار و الآثار و الأدع</w:t>
      </w:r>
      <w:r>
        <w:rPr>
          <w:rFonts w:hint="cs"/>
          <w:rtl/>
        </w:rPr>
        <w:t>ی</w:t>
      </w:r>
      <w:r>
        <w:rPr>
          <w:rFonts w:hint="eastAsia"/>
          <w:rtl/>
        </w:rPr>
        <w:t>ه</w:t>
      </w:r>
      <w:r>
        <w:rPr>
          <w:rtl/>
        </w:rPr>
        <w:t xml:space="preserve"> المرو</w:t>
      </w:r>
      <w:r>
        <w:rPr>
          <w:rFonts w:hint="cs"/>
          <w:rtl/>
        </w:rPr>
        <w:t>یّ</w:t>
      </w:r>
      <w:r>
        <w:rPr>
          <w:rFonts w:hint="eastAsia"/>
          <w:rtl/>
        </w:rPr>
        <w:t>ه</w:t>
      </w:r>
      <w:r>
        <w:rPr>
          <w:rtl/>
        </w:rPr>
        <w:t xml:space="preserve"> عن الرسول و أهل ب</w:t>
      </w:r>
      <w:r>
        <w:rPr>
          <w:rFonts w:hint="cs"/>
          <w:rtl/>
        </w:rPr>
        <w:t>ی</w:t>
      </w:r>
      <w:r>
        <w:rPr>
          <w:rFonts w:hint="eastAsia"/>
          <w:rtl/>
        </w:rPr>
        <w:t>ته</w:t>
      </w:r>
      <w:r>
        <w:rPr>
          <w:rtl/>
        </w:rPr>
        <w:t xml:space="preserve"> </w:t>
      </w:r>
      <w:r w:rsidR="0038298A" w:rsidRPr="0038298A">
        <w:rPr>
          <w:rStyle w:val="libAlaemChar"/>
          <w:rtl/>
        </w:rPr>
        <w:t>عليهم‌السلام</w:t>
      </w:r>
      <w:r>
        <w:rPr>
          <w:rtl/>
        </w:rPr>
        <w:t xml:space="preserve"> بح</w:t>
      </w:r>
      <w:r>
        <w:rPr>
          <w:rFonts w:hint="cs"/>
          <w:rtl/>
        </w:rPr>
        <w:t>ی</w:t>
      </w:r>
      <w:r>
        <w:rPr>
          <w:rFonts w:hint="eastAsia"/>
          <w:rtl/>
        </w:rPr>
        <w:t>ث</w:t>
      </w:r>
      <w:r>
        <w:rPr>
          <w:rtl/>
        </w:rPr>
        <w:t xml:space="preserve"> لا </w:t>
      </w:r>
      <w:r>
        <w:rPr>
          <w:rFonts w:hint="cs"/>
          <w:rtl/>
        </w:rPr>
        <w:t>ی</w:t>
      </w:r>
      <w:r>
        <w:rPr>
          <w:rFonts w:hint="eastAsia"/>
          <w:rtl/>
        </w:rPr>
        <w:t>عدّ</w:t>
      </w:r>
      <w:r>
        <w:rPr>
          <w:rtl/>
        </w:rPr>
        <w:t xml:space="preserve"> و لا </w:t>
      </w:r>
      <w:r>
        <w:rPr>
          <w:rFonts w:hint="cs"/>
          <w:rtl/>
        </w:rPr>
        <w:t>ی</w:t>
      </w:r>
      <w:r>
        <w:rPr>
          <w:rFonts w:hint="eastAsia"/>
          <w:rtl/>
        </w:rPr>
        <w:t>حص</w:t>
      </w:r>
      <w:r>
        <w:rPr>
          <w:rFonts w:hint="cs"/>
          <w:rtl/>
        </w:rPr>
        <w:t>ی</w:t>
      </w:r>
      <w:r>
        <w:rPr>
          <w:rFonts w:hint="eastAsia"/>
          <w:rtl/>
        </w:rPr>
        <w:t>،</w:t>
      </w:r>
      <w:r>
        <w:rPr>
          <w:rtl/>
        </w:rPr>
        <w:t xml:space="preserve"> انته</w:t>
      </w:r>
      <w:r>
        <w:rPr>
          <w:rFonts w:hint="cs"/>
          <w:rtl/>
        </w:rPr>
        <w:t>ی</w:t>
      </w:r>
      <w:r>
        <w:rPr>
          <w:rtl/>
        </w:rPr>
        <w:t xml:space="preserve">.و </w:t>
      </w:r>
      <w:r>
        <w:rPr>
          <w:rFonts w:hint="cs"/>
          <w:rtl/>
        </w:rPr>
        <w:t>ی</w:t>
      </w:r>
      <w:r>
        <w:rPr>
          <w:rFonts w:hint="eastAsia"/>
          <w:rtl/>
        </w:rPr>
        <w:t>أت</w:t>
      </w:r>
      <w:r>
        <w:rPr>
          <w:rFonts w:hint="cs"/>
          <w:rtl/>
        </w:rPr>
        <w:t>ی</w:t>
      </w:r>
      <w:r>
        <w:rPr>
          <w:rtl/>
        </w:rPr>
        <w:t xml:space="preserve"> ف</w:t>
      </w:r>
      <w:r>
        <w:rPr>
          <w:rFonts w:hint="cs"/>
          <w:rtl/>
        </w:rPr>
        <w:t>ی</w:t>
      </w:r>
      <w:r w:rsidRPr="00757E19">
        <w:rPr>
          <w:rtl/>
        </w:rPr>
        <w:t xml:space="preserve"> </w:t>
      </w:r>
      <w:r w:rsidR="00063C0B" w:rsidRPr="00757E19">
        <w:rPr>
          <w:rFonts w:hint="eastAsia"/>
          <w:rtl/>
        </w:rPr>
        <w:t>(</w:t>
      </w:r>
      <w:r w:rsidRPr="00757E19">
        <w:rPr>
          <w:rFonts w:hint="eastAsia"/>
          <w:rtl/>
        </w:rPr>
        <w:t>صوف</w:t>
      </w:r>
      <w:r w:rsidR="00063C0B" w:rsidRPr="00757E19">
        <w:rPr>
          <w:rFonts w:hint="eastAsia"/>
          <w:rtl/>
        </w:rPr>
        <w:t>)</w:t>
      </w:r>
      <w:r>
        <w:rPr>
          <w:rFonts w:hint="eastAsia"/>
          <w:rtl/>
        </w:rPr>
        <w:t>کلام</w:t>
      </w:r>
      <w:r>
        <w:rPr>
          <w:rtl/>
        </w:rPr>
        <w:t xml:space="preserve"> الحک</w:t>
      </w:r>
      <w:r>
        <w:rPr>
          <w:rFonts w:hint="cs"/>
          <w:rtl/>
        </w:rPr>
        <w:t>ی</w:t>
      </w:r>
      <w:r>
        <w:rPr>
          <w:rFonts w:hint="eastAsia"/>
          <w:rtl/>
        </w:rPr>
        <w:t>م</w:t>
      </w:r>
      <w:r>
        <w:rPr>
          <w:rtl/>
        </w:rPr>
        <w:t xml:space="preserve"> المتألّه المول</w:t>
      </w:r>
      <w:r>
        <w:rPr>
          <w:rFonts w:hint="cs"/>
          <w:rtl/>
        </w:rPr>
        <w:t>ی</w:t>
      </w:r>
      <w:r>
        <w:rPr>
          <w:rtl/>
        </w:rPr>
        <w:t xml:space="preserve"> صدرا ف</w:t>
      </w:r>
      <w:r>
        <w:rPr>
          <w:rFonts w:hint="cs"/>
          <w:rtl/>
        </w:rPr>
        <w:t>ی</w:t>
      </w:r>
      <w:r>
        <w:rPr>
          <w:rtl/>
        </w:rPr>
        <w:t xml:space="preserve"> الذکر.</w:t>
      </w:r>
    </w:p>
    <w:p w:rsidR="00656589" w:rsidRDefault="007F0642" w:rsidP="00757E19">
      <w:pPr>
        <w:pStyle w:val="libCenterBold1"/>
        <w:rPr>
          <w:rtl/>
        </w:rPr>
      </w:pPr>
      <w:r>
        <w:rPr>
          <w:rFonts w:hint="eastAsia"/>
          <w:rtl/>
        </w:rPr>
        <w:t>کلام</w:t>
      </w:r>
      <w:r>
        <w:rPr>
          <w:rtl/>
        </w:rPr>
        <w:t xml:space="preserve"> العلاّمه المجلس</w:t>
      </w:r>
      <w:r>
        <w:rPr>
          <w:rFonts w:hint="cs"/>
          <w:rtl/>
        </w:rPr>
        <w:t>ی</w:t>
      </w:r>
      <w:r>
        <w:rPr>
          <w:rtl/>
        </w:rPr>
        <w:t xml:space="preserve"> ف</w:t>
      </w:r>
      <w:r>
        <w:rPr>
          <w:rFonts w:hint="cs"/>
          <w:rtl/>
        </w:rPr>
        <w:t>ی</w:t>
      </w:r>
      <w:r>
        <w:rPr>
          <w:rtl/>
        </w:rPr>
        <w:t xml:space="preserve"> الذکر</w:t>
      </w:r>
    </w:p>
    <w:p w:rsidR="00656589" w:rsidRDefault="007F0642" w:rsidP="007F0642">
      <w:pPr>
        <w:pStyle w:val="libNormal"/>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أقسام الذکر،و انّ الذکر اللسان</w:t>
      </w:r>
      <w:r>
        <w:rPr>
          <w:rFonts w:hint="cs"/>
          <w:rtl/>
        </w:rPr>
        <w:t>ی</w:t>
      </w:r>
      <w:r>
        <w:rPr>
          <w:rtl/>
        </w:rPr>
        <w:t xml:space="preserve"> بدون ذکر القلب</w:t>
      </w:r>
      <w:r>
        <w:rPr>
          <w:rFonts w:hint="cs"/>
          <w:rtl/>
        </w:rPr>
        <w:t>ی</w:t>
      </w:r>
      <w:r>
        <w:rPr>
          <w:rtl/>
        </w:rPr>
        <w:t xml:space="preserve"> کما هو الشا</w:t>
      </w:r>
      <w:r>
        <w:rPr>
          <w:rFonts w:hint="cs"/>
          <w:rtl/>
        </w:rPr>
        <w:t>ی</w:t>
      </w:r>
      <w:r>
        <w:rPr>
          <w:rFonts w:hint="eastAsia"/>
          <w:rtl/>
        </w:rPr>
        <w:t>ع</w:t>
      </w:r>
      <w:r>
        <w:rPr>
          <w:rtl/>
        </w:rPr>
        <w:t xml:space="preserve"> عند أکثر الخلق لو کان له ثواب لکانت له درجه نازله من الثواب،و لا ر</w:t>
      </w:r>
      <w:r>
        <w:rPr>
          <w:rFonts w:hint="cs"/>
          <w:rtl/>
        </w:rPr>
        <w:t>ی</w:t>
      </w:r>
      <w:r>
        <w:rPr>
          <w:rFonts w:hint="eastAsia"/>
          <w:rtl/>
        </w:rPr>
        <w:t>ب</w:t>
      </w:r>
      <w:r>
        <w:rPr>
          <w:rtl/>
        </w:rPr>
        <w:t xml:space="preserve"> انّ الذکر القلب</w:t>
      </w:r>
      <w:r>
        <w:rPr>
          <w:rFonts w:hint="cs"/>
          <w:rtl/>
        </w:rPr>
        <w:t>ی</w:t>
      </w:r>
      <w:r>
        <w:rPr>
          <w:rtl/>
        </w:rPr>
        <w:t xml:space="preserve"> فقط أفضل منه،و کذا المواعظ و النصا</w:t>
      </w:r>
      <w:r>
        <w:rPr>
          <w:rFonts w:hint="cs"/>
          <w:rtl/>
        </w:rPr>
        <w:t>ی</w:t>
      </w:r>
      <w:r>
        <w:rPr>
          <w:rFonts w:hint="eastAsia"/>
          <w:rtl/>
        </w:rPr>
        <w:t>ح</w:t>
      </w:r>
      <w:r>
        <w:rPr>
          <w:rtl/>
        </w:rPr>
        <w:t xml:space="preserve"> الت</w:t>
      </w:r>
      <w:r>
        <w:rPr>
          <w:rFonts w:hint="cs"/>
          <w:rtl/>
        </w:rPr>
        <w:t>ی</w:t>
      </w:r>
      <w:r>
        <w:rPr>
          <w:rtl/>
        </w:rPr>
        <w:t xml:space="preserve"> </w:t>
      </w:r>
      <w:r>
        <w:rPr>
          <w:rFonts w:hint="cs"/>
          <w:rtl/>
        </w:rPr>
        <w:t>ی</w:t>
      </w:r>
      <w:r>
        <w:rPr>
          <w:rFonts w:hint="eastAsia"/>
          <w:rtl/>
        </w:rPr>
        <w:t>ذکرها</w:t>
      </w:r>
      <w:r>
        <w:rPr>
          <w:rtl/>
        </w:rPr>
        <w:t xml:space="preserve"> الوعّاظ ر</w:t>
      </w:r>
      <w:r>
        <w:rPr>
          <w:rFonts w:hint="cs"/>
          <w:rtl/>
        </w:rPr>
        <w:t>ی</w:t>
      </w:r>
      <w:r>
        <w:rPr>
          <w:rFonts w:hint="eastAsia"/>
          <w:rtl/>
        </w:rPr>
        <w:t>اء</w:t>
      </w:r>
      <w:r>
        <w:rPr>
          <w:rtl/>
        </w:rPr>
        <w:t xml:space="preserve"> من غ</w:t>
      </w:r>
      <w:r>
        <w:rPr>
          <w:rFonts w:hint="cs"/>
          <w:rtl/>
        </w:rPr>
        <w:t>ی</w:t>
      </w:r>
      <w:r>
        <w:rPr>
          <w:rFonts w:hint="eastAsia"/>
          <w:rtl/>
        </w:rPr>
        <w:t>ر</w:t>
      </w:r>
      <w:r>
        <w:rPr>
          <w:rtl/>
        </w:rPr>
        <w:t xml:space="preserve"> تأثّر قلبهم به فهذا أ</w:t>
      </w:r>
      <w:r>
        <w:rPr>
          <w:rFonts w:hint="cs"/>
          <w:rtl/>
        </w:rPr>
        <w:t>ی</w:t>
      </w:r>
      <w:r>
        <w:rPr>
          <w:rFonts w:hint="eastAsia"/>
          <w:rtl/>
        </w:rPr>
        <w:t>ضا</w:t>
      </w:r>
      <w:r>
        <w:rPr>
          <w:rtl/>
        </w:rPr>
        <w:t xml:space="preserve"> لو لم </w:t>
      </w:r>
      <w:r>
        <w:rPr>
          <w:rFonts w:hint="cs"/>
          <w:rtl/>
        </w:rPr>
        <w:t>ی</w:t>
      </w:r>
      <w:r>
        <w:rPr>
          <w:rFonts w:hint="eastAsia"/>
          <w:rtl/>
        </w:rPr>
        <w:t>کن</w:t>
      </w:r>
      <w:r>
        <w:rPr>
          <w:rtl/>
        </w:rPr>
        <w:t xml:space="preserve"> صاحبه معاقبا فل</w:t>
      </w:r>
      <w:r>
        <w:rPr>
          <w:rFonts w:hint="cs"/>
          <w:rtl/>
        </w:rPr>
        <w:t>ی</w:t>
      </w:r>
      <w:r>
        <w:rPr>
          <w:rFonts w:hint="eastAsia"/>
          <w:rtl/>
        </w:rPr>
        <w:t>س</w:t>
      </w:r>
      <w:r>
        <w:rPr>
          <w:rtl/>
        </w:rPr>
        <w:t xml:space="preserve"> بمثاب،ثمّ انّ العامّه اختلفوا ف</w:t>
      </w:r>
      <w:r>
        <w:rPr>
          <w:rFonts w:hint="cs"/>
          <w:rtl/>
        </w:rPr>
        <w:t>ی</w:t>
      </w:r>
      <w:r>
        <w:rPr>
          <w:rtl/>
        </w:rPr>
        <w:t xml:space="preserve"> انّ الذکر القلب</w:t>
      </w:r>
      <w:r>
        <w:rPr>
          <w:rFonts w:hint="cs"/>
          <w:rtl/>
        </w:rPr>
        <w:t>ی</w:t>
      </w:r>
      <w:r>
        <w:rPr>
          <w:rtl/>
        </w:rPr>
        <w:t xml:space="preserve"> هل تعرفه الملائکه و تکتبه أم لا،فق</w:t>
      </w:r>
      <w:r>
        <w:rPr>
          <w:rFonts w:hint="cs"/>
          <w:rtl/>
        </w:rPr>
        <w:t>ی</w:t>
      </w:r>
      <w:r>
        <w:rPr>
          <w:rFonts w:hint="eastAsia"/>
          <w:rtl/>
        </w:rPr>
        <w:t>ل</w:t>
      </w:r>
      <w:r>
        <w:rPr>
          <w:rtl/>
        </w:rPr>
        <w:t xml:space="preserve"> بالأوّل لأن اللّه</w:t>
      </w:r>
    </w:p>
    <w:p w:rsidR="00742A94" w:rsidRDefault="00742A94" w:rsidP="007F0642">
      <w:pPr>
        <w:pStyle w:val="libNormal"/>
        <w:rPr>
          <w:rtl/>
        </w:rPr>
      </w:pPr>
      <w:r>
        <w:rPr>
          <w:rFonts w:hint="eastAsia"/>
          <w:rtl/>
        </w:rPr>
        <w:br w:type="page"/>
      </w:r>
    </w:p>
    <w:p w:rsidR="00656589" w:rsidRDefault="007F0642" w:rsidP="00757E19">
      <w:pPr>
        <w:pStyle w:val="libNormal0"/>
        <w:rPr>
          <w:rtl/>
        </w:rPr>
      </w:pPr>
      <w:r>
        <w:rPr>
          <w:rFonts w:hint="eastAsia"/>
          <w:rtl/>
        </w:rPr>
        <w:lastRenderedPageBreak/>
        <w:t>تعال</w:t>
      </w:r>
      <w:r>
        <w:rPr>
          <w:rFonts w:hint="cs"/>
          <w:rtl/>
        </w:rPr>
        <w:t>ی</w:t>
      </w:r>
      <w:r>
        <w:rPr>
          <w:rtl/>
        </w:rPr>
        <w:t xml:space="preserve"> </w:t>
      </w:r>
      <w:r>
        <w:rPr>
          <w:rFonts w:hint="cs"/>
          <w:rtl/>
        </w:rPr>
        <w:t>ی</w:t>
      </w:r>
      <w:r>
        <w:rPr>
          <w:rFonts w:hint="eastAsia"/>
          <w:rtl/>
        </w:rPr>
        <w:t>جعل</w:t>
      </w:r>
      <w:r>
        <w:rPr>
          <w:rtl/>
        </w:rPr>
        <w:t xml:space="preserve"> له علامه تعرفه الملائکه بها، و ق</w:t>
      </w:r>
      <w:r>
        <w:rPr>
          <w:rFonts w:hint="cs"/>
          <w:rtl/>
        </w:rPr>
        <w:t>ی</w:t>
      </w:r>
      <w:r>
        <w:rPr>
          <w:rFonts w:hint="eastAsia"/>
          <w:rtl/>
        </w:rPr>
        <w:t>ل</w:t>
      </w:r>
      <w:r>
        <w:rPr>
          <w:rtl/>
        </w:rPr>
        <w:t xml:space="preserve"> بالثان</w:t>
      </w:r>
      <w:r>
        <w:rPr>
          <w:rFonts w:hint="cs"/>
          <w:rtl/>
        </w:rPr>
        <w:t>ی</w:t>
      </w:r>
      <w:r>
        <w:rPr>
          <w:rtl/>
        </w:rPr>
        <w:t xml:space="preserve"> لأنّهم لا </w:t>
      </w:r>
      <w:r>
        <w:rPr>
          <w:rFonts w:hint="cs"/>
          <w:rtl/>
        </w:rPr>
        <w:t>ی</w:t>
      </w:r>
      <w:r>
        <w:rPr>
          <w:rFonts w:hint="eastAsia"/>
          <w:rtl/>
        </w:rPr>
        <w:t>طّلعون</w:t>
      </w:r>
      <w:r>
        <w:rPr>
          <w:rtl/>
        </w:rPr>
        <w:t xml:space="preserve"> عل</w:t>
      </w:r>
      <w:r>
        <w:rPr>
          <w:rFonts w:hint="cs"/>
          <w:rtl/>
        </w:rPr>
        <w:t>ی</w:t>
      </w:r>
      <w:r>
        <w:rPr>
          <w:rFonts w:hint="eastAsia"/>
          <w:rtl/>
        </w:rPr>
        <w:t>ها</w:t>
      </w:r>
      <w:r>
        <w:rPr>
          <w:rtl/>
        </w:rPr>
        <w:t xml:space="preserve"> </w:t>
      </w:r>
      <w:r w:rsidR="00D42CA5" w:rsidRPr="00525B9B">
        <w:rPr>
          <w:rStyle w:val="libFootnotenumChar"/>
          <w:rtl/>
        </w:rPr>
        <w:t>(1)</w:t>
      </w:r>
      <w:r>
        <w:rPr>
          <w:rtl/>
        </w:rPr>
        <w:t>.</w:t>
      </w:r>
    </w:p>
    <w:p w:rsidR="00757E19" w:rsidRDefault="007F0642" w:rsidP="00757E19">
      <w:pPr>
        <w:pStyle w:val="libNormal"/>
        <w:rPr>
          <w:rtl/>
        </w:rPr>
      </w:pPr>
      <w:r>
        <w:rPr>
          <w:rFonts w:hint="eastAsia"/>
          <w:rtl/>
        </w:rPr>
        <w:t>باب</w:t>
      </w:r>
      <w:r>
        <w:rPr>
          <w:rtl/>
        </w:rPr>
        <w:t xml:space="preserve"> الذکر الجم</w:t>
      </w:r>
      <w:r>
        <w:rPr>
          <w:rFonts w:hint="cs"/>
          <w:rtl/>
        </w:rPr>
        <w:t>ی</w:t>
      </w:r>
      <w:r>
        <w:rPr>
          <w:rFonts w:hint="eastAsia"/>
          <w:rtl/>
        </w:rPr>
        <w:t>ل</w:t>
      </w:r>
      <w:r>
        <w:rPr>
          <w:rtl/>
        </w:rPr>
        <w:t xml:space="preserve"> و ما </w:t>
      </w:r>
      <w:r>
        <w:rPr>
          <w:rFonts w:hint="cs"/>
          <w:rtl/>
        </w:rPr>
        <w:t>ی</w:t>
      </w:r>
      <w:r>
        <w:rPr>
          <w:rFonts w:hint="eastAsia"/>
          <w:rtl/>
        </w:rPr>
        <w:t>لق</w:t>
      </w:r>
      <w:r>
        <w:rPr>
          <w:rFonts w:hint="cs"/>
          <w:rtl/>
        </w:rPr>
        <w:t>ی</w:t>
      </w:r>
      <w:r>
        <w:rPr>
          <w:rtl/>
        </w:rPr>
        <w:t xml:space="preserve"> اللّه ف</w:t>
      </w:r>
      <w:r>
        <w:rPr>
          <w:rFonts w:hint="cs"/>
          <w:rtl/>
        </w:rPr>
        <w:t>ی</w:t>
      </w:r>
      <w:r>
        <w:rPr>
          <w:rtl/>
        </w:rPr>
        <w:t xml:space="preserve"> قلوب العباد من محبّه الصالح</w:t>
      </w:r>
      <w:r>
        <w:rPr>
          <w:rFonts w:hint="cs"/>
          <w:rtl/>
        </w:rPr>
        <w:t>ی</w:t>
      </w:r>
      <w:r>
        <w:rPr>
          <w:rFonts w:hint="eastAsia"/>
          <w:rtl/>
        </w:rPr>
        <w:t>ن،و</w:t>
      </w:r>
      <w:r>
        <w:rPr>
          <w:rtl/>
        </w:rPr>
        <w:t xml:space="preserve"> من طلب رضا اللّه تعال</w:t>
      </w:r>
      <w:r>
        <w:rPr>
          <w:rFonts w:hint="cs"/>
          <w:rtl/>
        </w:rPr>
        <w:t>ی</w:t>
      </w:r>
      <w:r>
        <w:rPr>
          <w:rtl/>
        </w:rPr>
        <w:t xml:space="preserve"> بسخط الناس </w:t>
      </w:r>
      <w:r w:rsidR="00D42CA5" w:rsidRPr="00525B9B">
        <w:rPr>
          <w:rStyle w:val="libFootnotenumChar"/>
          <w:rtl/>
        </w:rPr>
        <w:t>(2)</w:t>
      </w:r>
      <w:r>
        <w:rPr>
          <w:rtl/>
        </w:rPr>
        <w:t>.</w:t>
      </w:r>
    </w:p>
    <w:p w:rsidR="00757E19" w:rsidRDefault="007F0642" w:rsidP="00757E19">
      <w:pPr>
        <w:pStyle w:val="libNormal"/>
        <w:rPr>
          <w:rtl/>
        </w:rPr>
      </w:pPr>
      <w:r w:rsidRPr="00757E19">
        <w:rPr>
          <w:rStyle w:val="libBold1Char"/>
          <w:rFonts w:hint="eastAsia"/>
          <w:rtl/>
        </w:rPr>
        <w:t>معان</w:t>
      </w:r>
      <w:r w:rsidRPr="00757E19">
        <w:rPr>
          <w:rStyle w:val="libBold1Char"/>
          <w:rFonts w:hint="cs"/>
          <w:rtl/>
        </w:rPr>
        <w:t>ی</w:t>
      </w:r>
      <w:r w:rsidRPr="00757E19">
        <w:rPr>
          <w:rStyle w:val="libBold1Char"/>
          <w:rtl/>
        </w:rPr>
        <w:t xml:space="preserve"> الأخبار</w:t>
      </w:r>
      <w:r>
        <w:rPr>
          <w:rtl/>
        </w:rPr>
        <w:t>:قال أبو ذر: قلت:</w:t>
      </w:r>
      <w:r>
        <w:rPr>
          <w:rFonts w:hint="cs"/>
          <w:rtl/>
        </w:rPr>
        <w:t>ی</w:t>
      </w:r>
      <w:r>
        <w:rPr>
          <w:rFonts w:hint="eastAsia"/>
          <w:rtl/>
        </w:rPr>
        <w:t>ا</w:t>
      </w:r>
      <w:r>
        <w:rPr>
          <w:rtl/>
        </w:rPr>
        <w:t xml:space="preserve"> رسول اللّه،انّ الرجل </w:t>
      </w:r>
      <w:r>
        <w:rPr>
          <w:rFonts w:hint="cs"/>
          <w:rtl/>
        </w:rPr>
        <w:t>ی</w:t>
      </w:r>
      <w:r>
        <w:rPr>
          <w:rFonts w:hint="eastAsia"/>
          <w:rtl/>
        </w:rPr>
        <w:t>عمل</w:t>
      </w:r>
      <w:r>
        <w:rPr>
          <w:rtl/>
        </w:rPr>
        <w:t xml:space="preserve"> لنفسه و </w:t>
      </w:r>
      <w:r>
        <w:rPr>
          <w:rFonts w:hint="cs"/>
          <w:rtl/>
        </w:rPr>
        <w:t>ی</w:t>
      </w:r>
      <w:r>
        <w:rPr>
          <w:rFonts w:hint="eastAsia"/>
          <w:rtl/>
        </w:rPr>
        <w:t>حبّه</w:t>
      </w:r>
      <w:r>
        <w:rPr>
          <w:rtl/>
        </w:rPr>
        <w:t xml:space="preserve"> الناس،قال:تلک عاجل بشر</w:t>
      </w:r>
      <w:r>
        <w:rPr>
          <w:rFonts w:hint="cs"/>
          <w:rtl/>
        </w:rPr>
        <w:t>ی</w:t>
      </w:r>
      <w:r>
        <w:rPr>
          <w:rtl/>
        </w:rPr>
        <w:t xml:space="preserve"> المؤمن.</w:t>
      </w:r>
    </w:p>
    <w:p w:rsidR="00757E19" w:rsidRDefault="007F0642" w:rsidP="00757E19">
      <w:pPr>
        <w:pStyle w:val="libNormal"/>
        <w:rPr>
          <w:rtl/>
        </w:rPr>
      </w:pPr>
      <w:r w:rsidRPr="00757E19">
        <w:rPr>
          <w:rStyle w:val="libBold1Char"/>
          <w:rFonts w:hint="eastAsia"/>
          <w:rtl/>
        </w:rPr>
        <w:t>نوادر</w:t>
      </w:r>
      <w:r w:rsidRPr="00757E19">
        <w:rPr>
          <w:rStyle w:val="libBold1Char"/>
          <w:rtl/>
        </w:rPr>
        <w:t xml:space="preserve"> الراوند</w:t>
      </w:r>
      <w:r w:rsidRPr="00757E19">
        <w:rPr>
          <w:rStyle w:val="libBold1Char"/>
          <w:rFonts w:hint="cs"/>
          <w:rtl/>
        </w:rPr>
        <w:t>یّ</w:t>
      </w:r>
      <w:r>
        <w:rPr>
          <w:rtl/>
        </w:rPr>
        <w:t xml:space="preserve">:قال رسول اللّه </w:t>
      </w:r>
      <w:r w:rsidR="00F9186A" w:rsidRPr="00F9186A">
        <w:rPr>
          <w:rStyle w:val="libAlaemChar"/>
          <w:rtl/>
        </w:rPr>
        <w:t>صلى‌الله‌عليه‌وآله‌وسلم</w:t>
      </w:r>
      <w:r>
        <w:rPr>
          <w:rtl/>
        </w:rPr>
        <w:t>: إذا أحبّ اللّه عبدا ناد</w:t>
      </w:r>
      <w:r>
        <w:rPr>
          <w:rFonts w:hint="cs"/>
          <w:rtl/>
        </w:rPr>
        <w:t>ی</w:t>
      </w:r>
      <w:r>
        <w:rPr>
          <w:rtl/>
        </w:rPr>
        <w:t xml:space="preserve"> مناد من السماء ألا ان اللّه تعال</w:t>
      </w:r>
      <w:r>
        <w:rPr>
          <w:rFonts w:hint="cs"/>
          <w:rtl/>
        </w:rPr>
        <w:t>ی</w:t>
      </w:r>
      <w:r>
        <w:rPr>
          <w:rtl/>
        </w:rPr>
        <w:t xml:space="preserve"> قد أحبّ فلانا فأحبّوه،فتع</w:t>
      </w:r>
      <w:r>
        <w:rPr>
          <w:rFonts w:hint="cs"/>
          <w:rtl/>
        </w:rPr>
        <w:t>ی</w:t>
      </w:r>
      <w:r>
        <w:rPr>
          <w:rFonts w:hint="eastAsia"/>
          <w:rtl/>
        </w:rPr>
        <w:t>ه</w:t>
      </w:r>
      <w:r>
        <w:rPr>
          <w:rtl/>
        </w:rPr>
        <w:t xml:space="preserve"> </w:t>
      </w:r>
      <w:r w:rsidR="00D42CA5" w:rsidRPr="00525B9B">
        <w:rPr>
          <w:rStyle w:val="libFootnotenumChar"/>
          <w:rtl/>
        </w:rPr>
        <w:t>(3)</w:t>
      </w:r>
      <w:r>
        <w:rPr>
          <w:rtl/>
        </w:rPr>
        <w:t xml:space="preserve">القلوب و لا </w:t>
      </w:r>
      <w:r>
        <w:rPr>
          <w:rFonts w:hint="cs"/>
          <w:rtl/>
        </w:rPr>
        <w:t>ی</w:t>
      </w:r>
      <w:r>
        <w:rPr>
          <w:rFonts w:hint="eastAsia"/>
          <w:rtl/>
        </w:rPr>
        <w:t>لق</w:t>
      </w:r>
      <w:r>
        <w:rPr>
          <w:rFonts w:hint="cs"/>
          <w:rtl/>
        </w:rPr>
        <w:t>ی</w:t>
      </w:r>
      <w:r>
        <w:rPr>
          <w:rtl/>
        </w:rPr>
        <w:t xml:space="preserve"> الاّ حب</w:t>
      </w:r>
      <w:r>
        <w:rPr>
          <w:rFonts w:hint="cs"/>
          <w:rtl/>
        </w:rPr>
        <w:t>ی</w:t>
      </w:r>
      <w:r>
        <w:rPr>
          <w:rFonts w:hint="eastAsia"/>
          <w:rtl/>
        </w:rPr>
        <w:t>با</w:t>
      </w:r>
      <w:r>
        <w:rPr>
          <w:rtl/>
        </w:rPr>
        <w:t xml:space="preserve"> محبّبا مذقا عند الناس،ثمّ ذکر عکسه و ف</w:t>
      </w:r>
      <w:r>
        <w:rPr>
          <w:rFonts w:hint="cs"/>
          <w:rtl/>
        </w:rPr>
        <w:t>ی</w:t>
      </w:r>
      <w:r>
        <w:rPr>
          <w:rtl/>
        </w:rPr>
        <w:t xml:space="preserve"> آخره:فلا تلقاه الاّ بغ</w:t>
      </w:r>
      <w:r>
        <w:rPr>
          <w:rFonts w:hint="cs"/>
          <w:rtl/>
        </w:rPr>
        <w:t>ی</w:t>
      </w:r>
      <w:r>
        <w:rPr>
          <w:rFonts w:hint="eastAsia"/>
          <w:rtl/>
        </w:rPr>
        <w:t>ضا</w:t>
      </w:r>
      <w:r>
        <w:rPr>
          <w:rtl/>
        </w:rPr>
        <w:t xml:space="preserve"> مبغضا ش</w:t>
      </w:r>
      <w:r>
        <w:rPr>
          <w:rFonts w:hint="cs"/>
          <w:rtl/>
        </w:rPr>
        <w:t>ی</w:t>
      </w:r>
      <w:r>
        <w:rPr>
          <w:rFonts w:hint="eastAsia"/>
          <w:rtl/>
        </w:rPr>
        <w:t>طانا</w:t>
      </w:r>
      <w:r>
        <w:rPr>
          <w:rtl/>
        </w:rPr>
        <w:t xml:space="preserve"> </w:t>
      </w:r>
      <w:r>
        <w:rPr>
          <w:rFonts w:hint="eastAsia"/>
          <w:rtl/>
        </w:rPr>
        <w:t>ماردا</w:t>
      </w:r>
      <w:r>
        <w:rPr>
          <w:rtl/>
        </w:rPr>
        <w:t>.</w:t>
      </w:r>
    </w:p>
    <w:p w:rsidR="00656589" w:rsidRDefault="007F0642" w:rsidP="00757E19">
      <w:pPr>
        <w:pStyle w:val="libNormal"/>
        <w:rPr>
          <w:rtl/>
        </w:rPr>
      </w:pPr>
      <w:r w:rsidRPr="00757E19">
        <w:rPr>
          <w:rStyle w:val="libBold1Char"/>
          <w:rFonts w:hint="eastAsia"/>
          <w:rtl/>
        </w:rPr>
        <w:t>نهج</w:t>
      </w:r>
      <w:r w:rsidRPr="00757E19">
        <w:rPr>
          <w:rStyle w:val="libBold1Char"/>
          <w:rtl/>
        </w:rPr>
        <w:t xml:space="preserve"> البلاغه</w:t>
      </w:r>
      <w:r>
        <w:rPr>
          <w:rtl/>
        </w:rPr>
        <w:t xml:space="preserve">:قال </w:t>
      </w:r>
      <w:r w:rsidR="00295F5C" w:rsidRPr="00295F5C">
        <w:rPr>
          <w:rStyle w:val="libAlaemChar"/>
          <w:rtl/>
        </w:rPr>
        <w:t>عليه‌السلام</w:t>
      </w:r>
      <w:r>
        <w:rPr>
          <w:rtl/>
        </w:rPr>
        <w:t xml:space="preserve"> ف</w:t>
      </w:r>
      <w:r>
        <w:rPr>
          <w:rFonts w:hint="cs"/>
          <w:rtl/>
        </w:rPr>
        <w:t>ی</w:t>
      </w:r>
      <w:r>
        <w:rPr>
          <w:rtl/>
        </w:rPr>
        <w:t xml:space="preserve"> وص</w:t>
      </w:r>
      <w:r>
        <w:rPr>
          <w:rFonts w:hint="cs"/>
          <w:rtl/>
        </w:rPr>
        <w:t>یّ</w:t>
      </w:r>
      <w:r>
        <w:rPr>
          <w:rFonts w:hint="eastAsia"/>
          <w:rtl/>
        </w:rPr>
        <w:t>ته</w:t>
      </w:r>
      <w:r>
        <w:rPr>
          <w:rtl/>
        </w:rPr>
        <w:t xml:space="preserve"> لابنه الحسن </w:t>
      </w:r>
      <w:r w:rsidR="00295F5C" w:rsidRPr="00295F5C">
        <w:rPr>
          <w:rStyle w:val="libAlaemChar"/>
          <w:rtl/>
        </w:rPr>
        <w:t>عليه‌السلام</w:t>
      </w:r>
      <w:r>
        <w:rPr>
          <w:rtl/>
        </w:rPr>
        <w:t xml:space="preserve">: انّما </w:t>
      </w:r>
      <w:r>
        <w:rPr>
          <w:rFonts w:hint="cs"/>
          <w:rtl/>
        </w:rPr>
        <w:t>ی</w:t>
      </w:r>
      <w:r>
        <w:rPr>
          <w:rFonts w:hint="eastAsia"/>
          <w:rtl/>
        </w:rPr>
        <w:t>ستدلّ</w:t>
      </w:r>
      <w:r>
        <w:rPr>
          <w:rtl/>
        </w:rPr>
        <w:t xml:space="preserve"> عل</w:t>
      </w:r>
      <w:r>
        <w:rPr>
          <w:rFonts w:hint="cs"/>
          <w:rtl/>
        </w:rPr>
        <w:t>ی</w:t>
      </w:r>
      <w:r>
        <w:rPr>
          <w:rtl/>
        </w:rPr>
        <w:t xml:space="preserve"> الصالح</w:t>
      </w:r>
      <w:r>
        <w:rPr>
          <w:rFonts w:hint="cs"/>
          <w:rtl/>
        </w:rPr>
        <w:t>ی</w:t>
      </w:r>
      <w:r>
        <w:rPr>
          <w:rFonts w:hint="eastAsia"/>
          <w:rtl/>
        </w:rPr>
        <w:t>ن</w:t>
      </w:r>
      <w:r>
        <w:rPr>
          <w:rtl/>
        </w:rPr>
        <w:t xml:space="preserve"> بما </w:t>
      </w:r>
      <w:r>
        <w:rPr>
          <w:rFonts w:hint="cs"/>
          <w:rtl/>
        </w:rPr>
        <w:t>ی</w:t>
      </w:r>
      <w:r>
        <w:rPr>
          <w:rFonts w:hint="eastAsia"/>
          <w:rtl/>
        </w:rPr>
        <w:t>جر</w:t>
      </w:r>
      <w:r>
        <w:rPr>
          <w:rFonts w:hint="cs"/>
          <w:rtl/>
        </w:rPr>
        <w:t>ی</w:t>
      </w:r>
      <w:r>
        <w:rPr>
          <w:rtl/>
        </w:rPr>
        <w:t xml:space="preserve"> اللّه لهم عل</w:t>
      </w:r>
      <w:r>
        <w:rPr>
          <w:rFonts w:hint="cs"/>
          <w:rtl/>
        </w:rPr>
        <w:t>ی</w:t>
      </w:r>
      <w:r>
        <w:rPr>
          <w:rtl/>
        </w:rPr>
        <w:t xml:space="preserve"> ألسن عباده،فل</w:t>
      </w:r>
      <w:r>
        <w:rPr>
          <w:rFonts w:hint="cs"/>
          <w:rtl/>
        </w:rPr>
        <w:t>ی</w:t>
      </w:r>
      <w:r>
        <w:rPr>
          <w:rFonts w:hint="eastAsia"/>
          <w:rtl/>
        </w:rPr>
        <w:t>کن</w:t>
      </w:r>
      <w:r>
        <w:rPr>
          <w:rtl/>
        </w:rPr>
        <w:t xml:space="preserve"> أحبّ الذخا</w:t>
      </w:r>
      <w:r>
        <w:rPr>
          <w:rFonts w:hint="cs"/>
          <w:rtl/>
        </w:rPr>
        <w:t>ی</w:t>
      </w:r>
      <w:r>
        <w:rPr>
          <w:rFonts w:hint="eastAsia"/>
          <w:rtl/>
        </w:rPr>
        <w:t>ر</w:t>
      </w:r>
      <w:r>
        <w:rPr>
          <w:rtl/>
        </w:rPr>
        <w:t xml:space="preserve"> إل</w:t>
      </w:r>
      <w:r>
        <w:rPr>
          <w:rFonts w:hint="cs"/>
          <w:rtl/>
        </w:rPr>
        <w:t>ی</w:t>
      </w:r>
      <w:r>
        <w:rPr>
          <w:rFonts w:hint="eastAsia"/>
          <w:rtl/>
        </w:rPr>
        <w:t>ک</w:t>
      </w:r>
      <w:r>
        <w:rPr>
          <w:rtl/>
        </w:rPr>
        <w:t xml:space="preserve"> ذخ</w:t>
      </w:r>
      <w:r>
        <w:rPr>
          <w:rFonts w:hint="cs"/>
          <w:rtl/>
        </w:rPr>
        <w:t>ی</w:t>
      </w:r>
      <w:r>
        <w:rPr>
          <w:rFonts w:hint="eastAsia"/>
          <w:rtl/>
        </w:rPr>
        <w:t>ره</w:t>
      </w:r>
      <w:r>
        <w:rPr>
          <w:rtl/>
        </w:rPr>
        <w:t xml:space="preserve"> العمل الصالح </w:t>
      </w:r>
      <w:r w:rsidR="00D42CA5" w:rsidRPr="00525B9B">
        <w:rPr>
          <w:rStyle w:val="libFootnotenumChar"/>
          <w:rtl/>
        </w:rPr>
        <w:t>(4)</w:t>
      </w:r>
      <w:r>
        <w:rPr>
          <w:rtl/>
        </w:rPr>
        <w:t>.</w:t>
      </w:r>
    </w:p>
    <w:p w:rsidR="00D42CA5" w:rsidRDefault="007F0642" w:rsidP="007F0642">
      <w:pPr>
        <w:pStyle w:val="libNormal"/>
        <w:rPr>
          <w:rtl/>
        </w:rPr>
      </w:pPr>
      <w:r w:rsidRPr="00757E19">
        <w:rPr>
          <w:rStyle w:val="libBold1Char"/>
          <w:rFonts w:hint="eastAsia"/>
          <w:rtl/>
        </w:rPr>
        <w:t>أقول</w:t>
      </w:r>
      <w:r>
        <w:rPr>
          <w:rtl/>
        </w:rPr>
        <w:t xml:space="preserve">: و قد نظم هذه الفقره من قال: </w:t>
      </w:r>
    </w:p>
    <w:tbl>
      <w:tblPr>
        <w:tblStyle w:val="TableGrid"/>
        <w:bidiVisual/>
        <w:tblW w:w="4562" w:type="pct"/>
        <w:tblInd w:w="384" w:type="dxa"/>
        <w:tblLook w:val="01E0"/>
      </w:tblPr>
      <w:tblGrid>
        <w:gridCol w:w="3534"/>
        <w:gridCol w:w="272"/>
        <w:gridCol w:w="3504"/>
      </w:tblGrid>
      <w:tr w:rsidR="006F5B2C" w:rsidTr="00675DCE">
        <w:trPr>
          <w:trHeight w:val="350"/>
        </w:trPr>
        <w:tc>
          <w:tcPr>
            <w:tcW w:w="3920" w:type="dxa"/>
            <w:shd w:val="clear" w:color="auto" w:fill="auto"/>
          </w:tcPr>
          <w:p w:rsidR="006F5B2C" w:rsidRDefault="006F5B2C" w:rsidP="00675DCE">
            <w:pPr>
              <w:pStyle w:val="libPoem"/>
            </w:pPr>
            <w:r>
              <w:rPr>
                <w:rFonts w:hint="eastAsia"/>
                <w:rtl/>
              </w:rPr>
              <w:t>و</w:t>
            </w:r>
            <w:r>
              <w:rPr>
                <w:rtl/>
              </w:rPr>
              <w:t xml:space="preserve"> اذ افتقرت ال</w:t>
            </w:r>
            <w:r>
              <w:rPr>
                <w:rFonts w:hint="cs"/>
                <w:rtl/>
              </w:rPr>
              <w:t>ی</w:t>
            </w:r>
            <w:r>
              <w:rPr>
                <w:rtl/>
              </w:rPr>
              <w:t xml:space="preserve"> الذخائر لم تجد</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ش</w:t>
            </w:r>
            <w:r>
              <w:rPr>
                <w:rFonts w:hint="cs"/>
                <w:rtl/>
              </w:rPr>
              <w:t>ی</w:t>
            </w:r>
            <w:r>
              <w:rPr>
                <w:rFonts w:hint="eastAsia"/>
                <w:rtl/>
              </w:rPr>
              <w:t>ئا</w:t>
            </w:r>
            <w:r>
              <w:rPr>
                <w:rtl/>
              </w:rPr>
              <w:t xml:space="preserve"> </w:t>
            </w:r>
            <w:r>
              <w:rPr>
                <w:rFonts w:hint="cs"/>
                <w:rtl/>
              </w:rPr>
              <w:t>ی</w:t>
            </w:r>
            <w:r>
              <w:rPr>
                <w:rFonts w:hint="eastAsia"/>
                <w:rtl/>
              </w:rPr>
              <w:t>ف</w:t>
            </w:r>
            <w:r>
              <w:rPr>
                <w:rFonts w:hint="cs"/>
                <w:rtl/>
              </w:rPr>
              <w:t>ی</w:t>
            </w:r>
            <w:r>
              <w:rPr>
                <w:rFonts w:hint="eastAsia"/>
                <w:rtl/>
              </w:rPr>
              <w:t>د</w:t>
            </w:r>
            <w:r>
              <w:rPr>
                <w:rtl/>
              </w:rPr>
              <w:t xml:space="preserve"> کصالح الأعمال</w:t>
            </w:r>
            <w:r w:rsidRPr="00725071">
              <w:rPr>
                <w:rStyle w:val="libPoemTiniChar0"/>
                <w:rtl/>
              </w:rPr>
              <w:br/>
              <w:t> </w:t>
            </w:r>
          </w:p>
        </w:tc>
      </w:tr>
    </w:tbl>
    <w:p w:rsidR="00656589" w:rsidRDefault="007F0642" w:rsidP="00757E19">
      <w:pPr>
        <w:pStyle w:val="libNormal"/>
        <w:rPr>
          <w:rtl/>
        </w:rPr>
      </w:pPr>
      <w:r w:rsidRPr="00757E19">
        <w:rPr>
          <w:rStyle w:val="libBold1Char"/>
          <w:rFonts w:hint="eastAsia"/>
          <w:rtl/>
        </w:rPr>
        <w:t>ذکا</w:t>
      </w:r>
      <w:r>
        <w:rPr>
          <w:rtl/>
        </w:rPr>
        <w:t xml:space="preserve">: </w:t>
      </w:r>
      <w:r>
        <w:rPr>
          <w:rFonts w:hint="eastAsia"/>
          <w:rtl/>
        </w:rPr>
        <w:t>کان</w:t>
      </w:r>
      <w:r>
        <w:rPr>
          <w:rtl/>
        </w:rPr>
        <w:t xml:space="preserve"> ذکوان مول</w:t>
      </w:r>
      <w:r>
        <w:rPr>
          <w:rFonts w:hint="cs"/>
          <w:rtl/>
        </w:rPr>
        <w:t>ی</w:t>
      </w:r>
      <w:r>
        <w:rPr>
          <w:rtl/>
        </w:rPr>
        <w:t xml:space="preserve"> أمّ هان</w:t>
      </w:r>
      <w:r>
        <w:rPr>
          <w:rFonts w:hint="cs"/>
          <w:rtl/>
        </w:rPr>
        <w:t>ی</w:t>
      </w:r>
      <w:r>
        <w:rPr>
          <w:rtl/>
        </w:rPr>
        <w:t xml:space="preserve"> مع أب</w:t>
      </w:r>
      <w:r>
        <w:rPr>
          <w:rFonts w:hint="cs"/>
          <w:rtl/>
        </w:rPr>
        <w:t>ی</w:t>
      </w:r>
      <w:r>
        <w:rPr>
          <w:rtl/>
        </w:rPr>
        <w:t xml:space="preserve"> ذر ح</w:t>
      </w:r>
      <w:r>
        <w:rPr>
          <w:rFonts w:hint="cs"/>
          <w:rtl/>
        </w:rPr>
        <w:t>ی</w:t>
      </w:r>
      <w:r>
        <w:rPr>
          <w:rFonts w:hint="eastAsia"/>
          <w:rtl/>
        </w:rPr>
        <w:t>ن</w:t>
      </w:r>
      <w:r>
        <w:rPr>
          <w:rtl/>
        </w:rPr>
        <w:t xml:space="preserve"> أخرج ال</w:t>
      </w:r>
      <w:r>
        <w:rPr>
          <w:rFonts w:hint="cs"/>
          <w:rtl/>
        </w:rPr>
        <w:t>ی</w:t>
      </w:r>
      <w:r>
        <w:rPr>
          <w:rtl/>
        </w:rPr>
        <w:t xml:space="preserve"> الربذه و کان حافظا حفظ کلام القوم،أ</w:t>
      </w:r>
      <w:r>
        <w:rPr>
          <w:rFonts w:hint="cs"/>
          <w:rtl/>
        </w:rPr>
        <w:t>ی</w:t>
      </w:r>
      <w:r>
        <w:rPr>
          <w:rtl/>
        </w:rPr>
        <w:t xml:space="preserve"> المش</w:t>
      </w:r>
      <w:r>
        <w:rPr>
          <w:rFonts w:hint="cs"/>
          <w:rtl/>
        </w:rPr>
        <w:t>یّ</w:t>
      </w:r>
      <w:r>
        <w:rPr>
          <w:rFonts w:hint="eastAsia"/>
          <w:rtl/>
        </w:rPr>
        <w:t>ع</w:t>
      </w:r>
      <w:r>
        <w:rPr>
          <w:rFonts w:hint="cs"/>
          <w:rtl/>
        </w:rPr>
        <w:t>ی</w:t>
      </w:r>
      <w:r>
        <w:rPr>
          <w:rFonts w:hint="eastAsia"/>
          <w:rtl/>
        </w:rPr>
        <w:t>ن</w:t>
      </w:r>
      <w:r>
        <w:rPr>
          <w:rtl/>
        </w:rPr>
        <w:t xml:space="preserve"> لأب</w:t>
      </w:r>
      <w:r>
        <w:rPr>
          <w:rFonts w:hint="cs"/>
          <w:rtl/>
        </w:rPr>
        <w:t>ی</w:t>
      </w:r>
      <w:r>
        <w:rPr>
          <w:rtl/>
        </w:rPr>
        <w:t xml:space="preserve"> ذر </w:t>
      </w:r>
      <w:r w:rsidR="0038298A" w:rsidRPr="0038298A">
        <w:rPr>
          <w:rStyle w:val="libAlaemChar"/>
          <w:rtl/>
        </w:rPr>
        <w:t>رضي‌الله‌عنه</w:t>
      </w:r>
      <w:r>
        <w:rPr>
          <w:rtl/>
        </w:rPr>
        <w:t>، و قد تقدّم ذکره ف</w:t>
      </w:r>
      <w:r>
        <w:rPr>
          <w:rFonts w:hint="cs"/>
          <w:rtl/>
        </w:rPr>
        <w:t>ی</w:t>
      </w:r>
      <w:r w:rsidR="00063C0B" w:rsidRPr="00757E19">
        <w:rPr>
          <w:rFonts w:hint="eastAsia"/>
          <w:rtl/>
        </w:rPr>
        <w:t>(</w:t>
      </w:r>
      <w:r w:rsidRPr="00757E19">
        <w:rPr>
          <w:rFonts w:hint="eastAsia"/>
          <w:rtl/>
        </w:rPr>
        <w:t>ذرر</w:t>
      </w:r>
      <w:r w:rsidR="00063C0B" w:rsidRPr="00757E19">
        <w:rPr>
          <w:rFonts w:hint="eastAsia"/>
          <w:rtl/>
        </w:rPr>
        <w:t>)</w:t>
      </w:r>
      <w:r>
        <w:rPr>
          <w:rtl/>
        </w:rPr>
        <w:t>.</w:t>
      </w:r>
    </w:p>
    <w:p w:rsidR="00656589" w:rsidRDefault="007F0642" w:rsidP="007F0642">
      <w:pPr>
        <w:pStyle w:val="libNormal"/>
        <w:rPr>
          <w:rtl/>
        </w:rPr>
      </w:pPr>
      <w:r>
        <w:rPr>
          <w:rFonts w:hint="eastAsia"/>
          <w:rtl/>
        </w:rPr>
        <w:t>باب</w:t>
      </w:r>
      <w:r>
        <w:rPr>
          <w:rtl/>
        </w:rPr>
        <w:t xml:space="preserve"> التذک</w:t>
      </w:r>
      <w:r>
        <w:rPr>
          <w:rFonts w:hint="cs"/>
          <w:rtl/>
        </w:rPr>
        <w:t>ی</w:t>
      </w:r>
      <w:r>
        <w:rPr>
          <w:rFonts w:hint="eastAsia"/>
          <w:rtl/>
        </w:rPr>
        <w:t>ه</w:t>
      </w:r>
      <w:r>
        <w:rPr>
          <w:rtl/>
        </w:rPr>
        <w:t xml:space="preserve"> و انواعها و أحکامها </w:t>
      </w:r>
      <w:r w:rsidR="00D42CA5" w:rsidRPr="00525B9B">
        <w:rPr>
          <w:rStyle w:val="libFootnotenumChar"/>
          <w:rtl/>
        </w:rPr>
        <w:t>(5)</w:t>
      </w:r>
      <w:r>
        <w:rPr>
          <w:rtl/>
        </w:rPr>
        <w:t>.</w:t>
      </w:r>
    </w:p>
    <w:p w:rsidR="00656589" w:rsidRDefault="007F0642" w:rsidP="007F0642">
      <w:pPr>
        <w:pStyle w:val="libNormal"/>
        <w:rPr>
          <w:rtl/>
        </w:rPr>
      </w:pPr>
      <w:r w:rsidRPr="00757E19">
        <w:rPr>
          <w:rStyle w:val="libBold1Char"/>
          <w:rFonts w:hint="eastAsia"/>
          <w:rtl/>
        </w:rPr>
        <w:t>أقول</w:t>
      </w:r>
      <w:r>
        <w:rPr>
          <w:rtl/>
        </w:rPr>
        <w:t xml:space="preserve">: قد تقدّم </w:t>
      </w:r>
      <w:r w:rsidRPr="00757E19">
        <w:rPr>
          <w:rtl/>
        </w:rPr>
        <w:t>ف</w:t>
      </w:r>
      <w:r w:rsidRPr="00757E19">
        <w:rPr>
          <w:rFonts w:hint="cs"/>
          <w:rtl/>
        </w:rPr>
        <w:t>ی</w:t>
      </w:r>
      <w:r w:rsidR="00063C0B" w:rsidRPr="00757E19">
        <w:rPr>
          <w:rFonts w:hint="eastAsia"/>
          <w:rtl/>
        </w:rPr>
        <w:t>(</w:t>
      </w:r>
      <w:r w:rsidRPr="00757E19">
        <w:rPr>
          <w:rFonts w:hint="eastAsia"/>
          <w:rtl/>
        </w:rPr>
        <w:t>جنن</w:t>
      </w:r>
      <w:r w:rsidR="00063C0B" w:rsidRPr="00757E19">
        <w:rPr>
          <w:rFonts w:hint="eastAsia"/>
          <w:rtl/>
        </w:rPr>
        <w:t>)</w:t>
      </w:r>
      <w:r w:rsidRPr="00757E19">
        <w:rPr>
          <w:rFonts w:hint="eastAsia"/>
          <w:rtl/>
        </w:rPr>
        <w:t>ذکاه</w:t>
      </w:r>
      <w:r>
        <w:rPr>
          <w:rtl/>
        </w:rPr>
        <w:t xml:space="preserve"> الجن</w:t>
      </w:r>
      <w:r>
        <w:rPr>
          <w:rFonts w:hint="cs"/>
          <w:rtl/>
        </w:rPr>
        <w:t>ی</w:t>
      </w:r>
      <w:r>
        <w:rPr>
          <w:rFonts w:hint="eastAsia"/>
          <w:rtl/>
        </w:rPr>
        <w:t>ن</w:t>
      </w:r>
      <w:r>
        <w:rPr>
          <w:rtl/>
        </w:rPr>
        <w:t xml:space="preserve"> ذکاه أمّه.</w:t>
      </w:r>
    </w:p>
    <w:p w:rsidR="00742A94" w:rsidRDefault="00742A94" w:rsidP="002D6CCC">
      <w:pPr>
        <w:pStyle w:val="libLine"/>
        <w:rPr>
          <w:rtl/>
        </w:rPr>
      </w:pPr>
      <w:r>
        <w:rPr>
          <w:rFonts w:hint="eastAsia"/>
          <w:rtl/>
        </w:rPr>
        <w:t>____________________</w:t>
      </w:r>
    </w:p>
    <w:p w:rsidR="00742A94" w:rsidRDefault="00742A94" w:rsidP="00BD23AB">
      <w:pPr>
        <w:pStyle w:val="libFootnote0"/>
        <w:rPr>
          <w:rtl/>
        </w:rPr>
      </w:pPr>
      <w:r>
        <w:rPr>
          <w:rFonts w:hint="eastAsia"/>
          <w:rtl/>
        </w:rPr>
        <w:t>(1)</w:t>
      </w:r>
      <w:r w:rsidR="00A42AB5">
        <w:rPr>
          <w:rFonts w:hint="cs"/>
          <w:rtl/>
        </w:rPr>
        <w:t xml:space="preserve"> ق:كتاب العشرة/</w:t>
      </w:r>
      <w:r w:rsidR="00BD23AB">
        <w:rPr>
          <w:rFonts w:hint="cs"/>
          <w:rtl/>
        </w:rPr>
        <w:t>35</w:t>
      </w:r>
      <w:r w:rsidR="00A42AB5">
        <w:rPr>
          <w:rFonts w:hint="cs"/>
          <w:rtl/>
        </w:rPr>
        <w:t>/</w:t>
      </w:r>
      <w:r w:rsidR="00BD23AB">
        <w:rPr>
          <w:rFonts w:hint="cs"/>
          <w:rtl/>
        </w:rPr>
        <w:t>127</w:t>
      </w:r>
      <w:r w:rsidR="00A42AB5">
        <w:rPr>
          <w:rFonts w:hint="cs"/>
          <w:rtl/>
        </w:rPr>
        <w:t>،ج:</w:t>
      </w:r>
      <w:r w:rsidR="00BD23AB">
        <w:rPr>
          <w:rFonts w:hint="cs"/>
          <w:rtl/>
        </w:rPr>
        <w:t>75</w:t>
      </w:r>
      <w:r w:rsidR="00A42AB5">
        <w:rPr>
          <w:rFonts w:hint="cs"/>
          <w:rtl/>
        </w:rPr>
        <w:t>/</w:t>
      </w:r>
      <w:r w:rsidR="00BD23AB">
        <w:rPr>
          <w:rFonts w:hint="cs"/>
          <w:rtl/>
        </w:rPr>
        <w:t>32</w:t>
      </w:r>
      <w:r w:rsidR="00A42AB5">
        <w:rPr>
          <w:rFonts w:hint="cs"/>
          <w:rtl/>
        </w:rPr>
        <w:t>.</w:t>
      </w:r>
    </w:p>
    <w:p w:rsidR="00A42AB5" w:rsidRDefault="00A42AB5" w:rsidP="00BD23AB">
      <w:pPr>
        <w:pStyle w:val="libFootnote0"/>
        <w:rPr>
          <w:rtl/>
        </w:rPr>
      </w:pPr>
      <w:r>
        <w:rPr>
          <w:rFonts w:hint="cs"/>
          <w:rtl/>
        </w:rPr>
        <w:t>(2) ق:كتاب الاخلاق/</w:t>
      </w:r>
      <w:r w:rsidR="00BD23AB">
        <w:rPr>
          <w:rFonts w:hint="cs"/>
          <w:rtl/>
        </w:rPr>
        <w:t>53</w:t>
      </w:r>
      <w:r>
        <w:rPr>
          <w:rFonts w:hint="cs"/>
          <w:rtl/>
        </w:rPr>
        <w:t>/</w:t>
      </w:r>
      <w:r w:rsidR="00BD23AB">
        <w:rPr>
          <w:rFonts w:hint="cs"/>
          <w:rtl/>
        </w:rPr>
        <w:t>205</w:t>
      </w:r>
      <w:r>
        <w:rPr>
          <w:rFonts w:hint="cs"/>
          <w:rtl/>
        </w:rPr>
        <w:t>،ج:</w:t>
      </w:r>
      <w:r w:rsidR="00BD23AB">
        <w:rPr>
          <w:rFonts w:hint="cs"/>
          <w:rtl/>
        </w:rPr>
        <w:t>71</w:t>
      </w:r>
      <w:r>
        <w:rPr>
          <w:rFonts w:hint="cs"/>
          <w:rtl/>
        </w:rPr>
        <w:t>/</w:t>
      </w:r>
      <w:r w:rsidR="00BD23AB">
        <w:rPr>
          <w:rFonts w:hint="cs"/>
          <w:rtl/>
        </w:rPr>
        <w:t>370</w:t>
      </w:r>
      <w:r>
        <w:rPr>
          <w:rFonts w:hint="cs"/>
          <w:rtl/>
        </w:rPr>
        <w:t>.</w:t>
      </w:r>
    </w:p>
    <w:p w:rsidR="00A42AB5" w:rsidRDefault="00A42AB5" w:rsidP="00A42AB5">
      <w:pPr>
        <w:pStyle w:val="libFootnote0"/>
        <w:rPr>
          <w:rtl/>
        </w:rPr>
      </w:pPr>
      <w:r>
        <w:rPr>
          <w:rFonts w:hint="cs"/>
          <w:rtl/>
        </w:rPr>
        <w:t>(3) فتحبّه (ظ).</w:t>
      </w:r>
    </w:p>
    <w:p w:rsidR="00A42AB5" w:rsidRDefault="00A42AB5" w:rsidP="00BD23AB">
      <w:pPr>
        <w:pStyle w:val="libFootnote0"/>
        <w:rPr>
          <w:rtl/>
        </w:rPr>
      </w:pPr>
      <w:r>
        <w:rPr>
          <w:rFonts w:hint="cs"/>
          <w:rtl/>
        </w:rPr>
        <w:t>(4) ق:كتاب الاخلاق/</w:t>
      </w:r>
      <w:r w:rsidR="00BD23AB">
        <w:rPr>
          <w:rFonts w:hint="cs"/>
          <w:rtl/>
        </w:rPr>
        <w:t>53</w:t>
      </w:r>
      <w:r>
        <w:rPr>
          <w:rFonts w:hint="cs"/>
          <w:rtl/>
        </w:rPr>
        <w:t>/</w:t>
      </w:r>
      <w:r w:rsidR="00BD23AB">
        <w:rPr>
          <w:rFonts w:hint="cs"/>
          <w:rtl/>
        </w:rPr>
        <w:t>205</w:t>
      </w:r>
      <w:r>
        <w:rPr>
          <w:rFonts w:hint="cs"/>
          <w:rtl/>
        </w:rPr>
        <w:t>،ج:</w:t>
      </w:r>
      <w:r w:rsidR="00BD23AB">
        <w:rPr>
          <w:rFonts w:hint="cs"/>
          <w:rtl/>
        </w:rPr>
        <w:t>71</w:t>
      </w:r>
      <w:r>
        <w:rPr>
          <w:rFonts w:hint="cs"/>
          <w:rtl/>
        </w:rPr>
        <w:t>/</w:t>
      </w:r>
      <w:r w:rsidR="00BD23AB">
        <w:rPr>
          <w:rFonts w:hint="cs"/>
          <w:rtl/>
        </w:rPr>
        <w:t>372</w:t>
      </w:r>
      <w:r>
        <w:rPr>
          <w:rFonts w:hint="cs"/>
          <w:rtl/>
        </w:rPr>
        <w:t>.</w:t>
      </w:r>
    </w:p>
    <w:p w:rsidR="00A42AB5" w:rsidRDefault="00A42AB5" w:rsidP="00BD23AB">
      <w:pPr>
        <w:pStyle w:val="libFootnote0"/>
        <w:rPr>
          <w:rtl/>
        </w:rPr>
      </w:pPr>
      <w:r>
        <w:rPr>
          <w:rFonts w:hint="cs"/>
          <w:rtl/>
        </w:rPr>
        <w:t>(5) ق:</w:t>
      </w:r>
      <w:r w:rsidR="00BD23AB">
        <w:rPr>
          <w:rFonts w:hint="cs"/>
          <w:rtl/>
        </w:rPr>
        <w:t>14</w:t>
      </w:r>
      <w:r>
        <w:rPr>
          <w:rFonts w:hint="cs"/>
          <w:rtl/>
        </w:rPr>
        <w:t>/123/</w:t>
      </w:r>
      <w:r w:rsidR="00BD23AB">
        <w:rPr>
          <w:rFonts w:hint="cs"/>
          <w:rtl/>
        </w:rPr>
        <w:t>802</w:t>
      </w:r>
      <w:r>
        <w:rPr>
          <w:rFonts w:hint="cs"/>
          <w:rtl/>
        </w:rPr>
        <w:t>،ج:</w:t>
      </w:r>
      <w:r w:rsidR="00BD23AB">
        <w:rPr>
          <w:rFonts w:hint="cs"/>
          <w:rtl/>
        </w:rPr>
        <w:t>65</w:t>
      </w:r>
      <w:r>
        <w:rPr>
          <w:rFonts w:hint="cs"/>
          <w:rtl/>
        </w:rPr>
        <w:t>/</w:t>
      </w:r>
      <w:r w:rsidR="00BD23AB">
        <w:rPr>
          <w:rFonts w:hint="cs"/>
          <w:rtl/>
        </w:rPr>
        <w:t>294</w:t>
      </w:r>
      <w:r>
        <w:rPr>
          <w:rFonts w:hint="cs"/>
          <w:rtl/>
        </w:rPr>
        <w:t>.</w:t>
      </w:r>
    </w:p>
    <w:p w:rsidR="00742A94" w:rsidRDefault="00742A94" w:rsidP="007F0642">
      <w:pPr>
        <w:pStyle w:val="libNormal"/>
        <w:rPr>
          <w:rtl/>
        </w:rPr>
      </w:pPr>
      <w:r>
        <w:rPr>
          <w:rFonts w:hint="eastAsia"/>
          <w:rtl/>
        </w:rPr>
        <w:br w:type="page"/>
      </w:r>
    </w:p>
    <w:p w:rsidR="00656589" w:rsidRDefault="007F0642" w:rsidP="004F79B6">
      <w:pPr>
        <w:pStyle w:val="Heading3Center"/>
        <w:rPr>
          <w:rtl/>
        </w:rPr>
      </w:pPr>
      <w:bookmarkStart w:id="25" w:name="_Toc471418686"/>
      <w:r>
        <w:rPr>
          <w:rFonts w:hint="eastAsia"/>
          <w:rtl/>
        </w:rPr>
        <w:lastRenderedPageBreak/>
        <w:t>باب</w:t>
      </w:r>
      <w:r>
        <w:rPr>
          <w:rtl/>
        </w:rPr>
        <w:t xml:space="preserve"> الذال بعده اللام</w:t>
      </w:r>
      <w:bookmarkEnd w:id="25"/>
    </w:p>
    <w:p w:rsidR="00656589" w:rsidRDefault="007F0642" w:rsidP="004F79B6">
      <w:pPr>
        <w:pStyle w:val="libNormal"/>
        <w:rPr>
          <w:rtl/>
        </w:rPr>
      </w:pPr>
      <w:r w:rsidRPr="004F79B6">
        <w:rPr>
          <w:rStyle w:val="libBold1Char"/>
          <w:rFonts w:hint="eastAsia"/>
          <w:rtl/>
        </w:rPr>
        <w:t>ذلل</w:t>
      </w:r>
      <w:r>
        <w:rPr>
          <w:rtl/>
        </w:rPr>
        <w:t xml:space="preserve">: </w:t>
      </w:r>
      <w:r>
        <w:rPr>
          <w:rFonts w:hint="eastAsia"/>
          <w:rtl/>
        </w:rPr>
        <w:t>إباء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الض</w:t>
      </w:r>
      <w:r>
        <w:rPr>
          <w:rFonts w:hint="cs"/>
          <w:rtl/>
        </w:rPr>
        <w:t>ی</w:t>
      </w:r>
      <w:r>
        <w:rPr>
          <w:rFonts w:hint="eastAsia"/>
          <w:rtl/>
        </w:rPr>
        <w:t>م</w:t>
      </w:r>
      <w:r>
        <w:rPr>
          <w:rtl/>
        </w:rPr>
        <w:t xml:space="preserve"> و الذلّ </w:t>
      </w:r>
      <w:r w:rsidR="00D42CA5" w:rsidRPr="00525B9B">
        <w:rPr>
          <w:rStyle w:val="libFootnotenumChar"/>
          <w:rtl/>
        </w:rPr>
        <w:t>(1)</w:t>
      </w:r>
      <w:r>
        <w:rPr>
          <w:rtl/>
        </w:rPr>
        <w:t xml:space="preserve">. و تقدّم </w:t>
      </w:r>
      <w:r w:rsidRPr="00A42AB5">
        <w:rPr>
          <w:rtl/>
        </w:rPr>
        <w:t>ف</w:t>
      </w:r>
      <w:r w:rsidRPr="00A42AB5">
        <w:rPr>
          <w:rFonts w:hint="cs"/>
          <w:rtl/>
        </w:rPr>
        <w:t>ی</w:t>
      </w:r>
      <w:r w:rsidR="00063C0B" w:rsidRPr="00A42AB5">
        <w:rPr>
          <w:rFonts w:hint="eastAsia"/>
          <w:rtl/>
        </w:rPr>
        <w:t>(</w:t>
      </w:r>
      <w:r w:rsidRPr="00A42AB5">
        <w:rPr>
          <w:rFonts w:hint="eastAsia"/>
          <w:rtl/>
        </w:rPr>
        <w:t>حمد</w:t>
      </w:r>
      <w:r w:rsidR="00063C0B" w:rsidRPr="00A42AB5">
        <w:rPr>
          <w:rFonts w:hint="eastAsia"/>
          <w:rtl/>
        </w:rPr>
        <w:t>)</w:t>
      </w:r>
      <w:r w:rsidRPr="00A42AB5">
        <w:rPr>
          <w:rFonts w:hint="eastAsia"/>
          <w:rtl/>
        </w:rPr>
        <w:t>إباء</w:t>
      </w:r>
      <w:r w:rsidRPr="00A42AB5">
        <w:rPr>
          <w:rtl/>
        </w:rPr>
        <w:t xml:space="preserve"> </w:t>
      </w:r>
      <w:r>
        <w:rPr>
          <w:rtl/>
        </w:rPr>
        <w:t xml:space="preserve">محمّد بن جعفر الصادق </w:t>
      </w:r>
      <w:r w:rsidR="0038298A" w:rsidRPr="0038298A">
        <w:rPr>
          <w:rStyle w:val="libAlaemChar"/>
          <w:rtl/>
        </w:rPr>
        <w:t>عليهما‌السلام</w:t>
      </w:r>
      <w:r>
        <w:rPr>
          <w:rtl/>
        </w:rPr>
        <w:t xml:space="preserve"> عن الض</w:t>
      </w:r>
      <w:r>
        <w:rPr>
          <w:rFonts w:hint="cs"/>
          <w:rtl/>
        </w:rPr>
        <w:t>ی</w:t>
      </w:r>
      <w:r>
        <w:rPr>
          <w:rFonts w:hint="eastAsia"/>
          <w:rtl/>
        </w:rPr>
        <w:t>م</w:t>
      </w:r>
      <w:r>
        <w:rPr>
          <w:rtl/>
        </w:rPr>
        <w:t xml:space="preserve"> و الذلّ. </w:t>
      </w:r>
      <w:r>
        <w:rPr>
          <w:rFonts w:hint="eastAsia"/>
          <w:rtl/>
        </w:rPr>
        <w:t>قول</w:t>
      </w:r>
      <w:r>
        <w:rPr>
          <w:rtl/>
        </w:rPr>
        <w:t xml:space="preserve"> س</w:t>
      </w:r>
      <w:r>
        <w:rPr>
          <w:rFonts w:hint="cs"/>
          <w:rtl/>
        </w:rPr>
        <w:t>یّ</w:t>
      </w:r>
      <w:r>
        <w:rPr>
          <w:rFonts w:hint="eastAsia"/>
          <w:rtl/>
        </w:rPr>
        <w:t>د</w:t>
      </w:r>
      <w:r>
        <w:rPr>
          <w:rtl/>
        </w:rPr>
        <w:t xml:space="preserve"> أهل الإباء و الحم</w:t>
      </w:r>
      <w:r>
        <w:rPr>
          <w:rFonts w:hint="cs"/>
          <w:rtl/>
        </w:rPr>
        <w:t>یّ</w:t>
      </w:r>
      <w:r>
        <w:rPr>
          <w:rFonts w:hint="eastAsia"/>
          <w:rtl/>
        </w:rPr>
        <w:t>ه</w:t>
      </w:r>
      <w:r>
        <w:rPr>
          <w:rtl/>
        </w:rPr>
        <w:t xml:space="preserve"> الذ</w:t>
      </w:r>
      <w:r>
        <w:rPr>
          <w:rFonts w:hint="cs"/>
          <w:rtl/>
        </w:rPr>
        <w:t>ی</w:t>
      </w:r>
      <w:r>
        <w:rPr>
          <w:rtl/>
        </w:rPr>
        <w:t xml:space="preserve"> علّم الناس الموت تحت ظلال الس</w:t>
      </w:r>
      <w:r>
        <w:rPr>
          <w:rFonts w:hint="cs"/>
          <w:rtl/>
        </w:rPr>
        <w:t>ی</w:t>
      </w:r>
      <w:r>
        <w:rPr>
          <w:rFonts w:hint="eastAsia"/>
          <w:rtl/>
        </w:rPr>
        <w:t>وف</w:t>
      </w:r>
      <w:r>
        <w:rPr>
          <w:rtl/>
        </w:rPr>
        <w:t xml:space="preserve"> اخت</w:t>
      </w:r>
      <w:r>
        <w:rPr>
          <w:rFonts w:hint="cs"/>
          <w:rtl/>
        </w:rPr>
        <w:t>ی</w:t>
      </w:r>
      <w:r>
        <w:rPr>
          <w:rFonts w:hint="eastAsia"/>
          <w:rtl/>
        </w:rPr>
        <w:t>ارا</w:t>
      </w:r>
      <w:r>
        <w:rPr>
          <w:rtl/>
        </w:rPr>
        <w:t xml:space="preserve"> عل</w:t>
      </w:r>
      <w:r>
        <w:rPr>
          <w:rFonts w:hint="cs"/>
          <w:rtl/>
        </w:rPr>
        <w:t>ی</w:t>
      </w:r>
      <w:r>
        <w:rPr>
          <w:rtl/>
        </w:rPr>
        <w:t xml:space="preserve"> الدن</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خطبته </w:t>
      </w:r>
      <w:r>
        <w:rPr>
          <w:rFonts w:hint="cs"/>
          <w:rtl/>
        </w:rPr>
        <w:t>ی</w:t>
      </w:r>
      <w:r>
        <w:rPr>
          <w:rFonts w:hint="eastAsia"/>
          <w:rtl/>
        </w:rPr>
        <w:t>وم</w:t>
      </w:r>
      <w:r>
        <w:rPr>
          <w:rtl/>
        </w:rPr>
        <w:t xml:space="preserve"> عاشوراء: ألا و انّ الدع</w:t>
      </w:r>
      <w:r>
        <w:rPr>
          <w:rFonts w:hint="cs"/>
          <w:rtl/>
        </w:rPr>
        <w:t>یّ</w:t>
      </w:r>
      <w:r>
        <w:rPr>
          <w:rtl/>
        </w:rPr>
        <w:t xml:space="preserve"> بن الدع</w:t>
      </w:r>
      <w:r>
        <w:rPr>
          <w:rFonts w:hint="cs"/>
          <w:rtl/>
        </w:rPr>
        <w:t>یّ</w:t>
      </w:r>
      <w:r>
        <w:rPr>
          <w:rtl/>
        </w:rPr>
        <w:t xml:space="preserve"> قد رکز ب</w:t>
      </w:r>
      <w:r>
        <w:rPr>
          <w:rFonts w:hint="cs"/>
          <w:rtl/>
        </w:rPr>
        <w:t>ی</w:t>
      </w:r>
      <w:r>
        <w:rPr>
          <w:rFonts w:hint="eastAsia"/>
          <w:rtl/>
        </w:rPr>
        <w:t>ن</w:t>
      </w:r>
      <w:r>
        <w:rPr>
          <w:rtl/>
        </w:rPr>
        <w:t xml:space="preserve"> اثنت</w:t>
      </w:r>
      <w:r>
        <w:rPr>
          <w:rFonts w:hint="cs"/>
          <w:rtl/>
        </w:rPr>
        <w:t>ی</w:t>
      </w:r>
      <w:r>
        <w:rPr>
          <w:rFonts w:hint="eastAsia"/>
          <w:rtl/>
        </w:rPr>
        <w:t>ن،ب</w:t>
      </w:r>
      <w:r>
        <w:rPr>
          <w:rFonts w:hint="cs"/>
          <w:rtl/>
        </w:rPr>
        <w:t>ی</w:t>
      </w:r>
      <w:r>
        <w:rPr>
          <w:rFonts w:hint="eastAsia"/>
          <w:rtl/>
        </w:rPr>
        <w:t>ن</w:t>
      </w:r>
      <w:r>
        <w:rPr>
          <w:rtl/>
        </w:rPr>
        <w:t xml:space="preserve"> السلّه و الذلّه...الخ </w:t>
      </w:r>
      <w:r w:rsidR="00D42CA5" w:rsidRPr="00525B9B">
        <w:rPr>
          <w:rStyle w:val="libFootnotenumChar"/>
          <w:rtl/>
        </w:rPr>
        <w:t>(2)</w:t>
      </w:r>
      <w:r>
        <w:rPr>
          <w:rtl/>
        </w:rPr>
        <w:t>.</w:t>
      </w:r>
    </w:p>
    <w:p w:rsidR="00656589" w:rsidRDefault="007F0642" w:rsidP="007F0642">
      <w:pPr>
        <w:pStyle w:val="libNormal"/>
        <w:rPr>
          <w:rtl/>
        </w:rPr>
      </w:pPr>
      <w:r w:rsidRPr="004F79B6">
        <w:rPr>
          <w:rStyle w:val="libBold1Char"/>
          <w:rFonts w:hint="eastAsia"/>
          <w:rtl/>
        </w:rPr>
        <w:t>أقول</w:t>
      </w:r>
      <w:r>
        <w:rPr>
          <w:rtl/>
        </w:rPr>
        <w:t xml:space="preserve">: </w:t>
      </w:r>
      <w:r>
        <w:rPr>
          <w:rFonts w:hint="cs"/>
          <w:rtl/>
        </w:rPr>
        <w:t>ی</w:t>
      </w:r>
      <w:r>
        <w:rPr>
          <w:rFonts w:hint="eastAsia"/>
          <w:rtl/>
        </w:rPr>
        <w:t>نبغ</w:t>
      </w:r>
      <w:r>
        <w:rPr>
          <w:rFonts w:hint="cs"/>
          <w:rtl/>
        </w:rPr>
        <w:t>ی</w:t>
      </w:r>
      <w:r>
        <w:rPr>
          <w:rtl/>
        </w:rPr>
        <w:t xml:space="preserve"> للإنسان خصوصا للذاکر</w:t>
      </w:r>
      <w:r>
        <w:rPr>
          <w:rFonts w:hint="cs"/>
          <w:rtl/>
        </w:rPr>
        <w:t>ی</w:t>
      </w:r>
      <w:r>
        <w:rPr>
          <w:rFonts w:hint="eastAsia"/>
          <w:rtl/>
        </w:rPr>
        <w:t>ن</w:t>
      </w:r>
      <w:r>
        <w:rPr>
          <w:rtl/>
        </w:rPr>
        <w:t xml:space="preserve"> و الراث</w:t>
      </w:r>
      <w:r>
        <w:rPr>
          <w:rFonts w:hint="cs"/>
          <w:rtl/>
        </w:rPr>
        <w:t>ی</w:t>
      </w:r>
      <w:r>
        <w:rPr>
          <w:rFonts w:hint="eastAsia"/>
          <w:rtl/>
        </w:rPr>
        <w:t>ن</w:t>
      </w:r>
      <w:r>
        <w:rPr>
          <w:rtl/>
        </w:rPr>
        <w:t xml:space="preserve"> الاجتناب من ذکر ما </w:t>
      </w:r>
      <w:r>
        <w:rPr>
          <w:rFonts w:hint="cs"/>
          <w:rtl/>
        </w:rPr>
        <w:t>ی</w:t>
      </w:r>
      <w:r>
        <w:rPr>
          <w:rFonts w:hint="eastAsia"/>
          <w:rtl/>
        </w:rPr>
        <w:t>شعر</w:t>
      </w:r>
      <w:r>
        <w:rPr>
          <w:rtl/>
        </w:rPr>
        <w:t xml:space="preserve"> بذلّه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و خصوصا مولانا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و أهل ب</w:t>
      </w:r>
      <w:r>
        <w:rPr>
          <w:rFonts w:hint="cs"/>
          <w:rtl/>
        </w:rPr>
        <w:t>ی</w:t>
      </w:r>
      <w:r>
        <w:rPr>
          <w:rFonts w:hint="eastAsia"/>
          <w:rtl/>
        </w:rPr>
        <w:t>ته</w:t>
      </w:r>
      <w:r>
        <w:rPr>
          <w:rtl/>
        </w:rPr>
        <w:t xml:space="preserve"> </w:t>
      </w:r>
      <w:r>
        <w:rPr>
          <w:rFonts w:hint="eastAsia"/>
          <w:rtl/>
        </w:rPr>
        <w:t>فانه</w:t>
      </w:r>
      <w:r>
        <w:rPr>
          <w:rtl/>
        </w:rPr>
        <w:t xml:space="preserve"> </w:t>
      </w:r>
      <w:r w:rsidR="00295F5C" w:rsidRPr="00295F5C">
        <w:rPr>
          <w:rStyle w:val="libAlaemChar"/>
          <w:rtl/>
        </w:rPr>
        <w:t>عليه‌السلام</w:t>
      </w:r>
      <w:r>
        <w:rPr>
          <w:rtl/>
        </w:rPr>
        <w:t xml:space="preserve"> قال: و ه</w:t>
      </w:r>
      <w:r>
        <w:rPr>
          <w:rFonts w:hint="cs"/>
          <w:rtl/>
        </w:rPr>
        <w:t>ی</w:t>
      </w:r>
      <w:r>
        <w:rPr>
          <w:rFonts w:hint="eastAsia"/>
          <w:rtl/>
        </w:rPr>
        <w:t>هات</w:t>
      </w:r>
      <w:r>
        <w:rPr>
          <w:rtl/>
        </w:rPr>
        <w:t xml:space="preserve"> منّا الذلّه </w:t>
      </w:r>
      <w:r>
        <w:rPr>
          <w:rFonts w:hint="cs"/>
          <w:rtl/>
        </w:rPr>
        <w:t>ی</w:t>
      </w:r>
      <w:r>
        <w:rPr>
          <w:rFonts w:hint="eastAsia"/>
          <w:rtl/>
        </w:rPr>
        <w:t>أب</w:t>
      </w:r>
      <w:r>
        <w:rPr>
          <w:rFonts w:hint="cs"/>
          <w:rtl/>
        </w:rPr>
        <w:t>ی</w:t>
      </w:r>
      <w:r>
        <w:rPr>
          <w:rtl/>
        </w:rPr>
        <w:t xml:space="preserve"> اللّه ذلک لنا و رسوله و المؤمنون...الخ.</w:t>
      </w:r>
    </w:p>
    <w:p w:rsidR="00656589" w:rsidRDefault="007F0642" w:rsidP="004F79B6">
      <w:pPr>
        <w:pStyle w:val="libCenterBold1"/>
        <w:rPr>
          <w:rtl/>
        </w:rPr>
      </w:pPr>
      <w:r>
        <w:rPr>
          <w:rFonts w:hint="eastAsia"/>
          <w:rtl/>
        </w:rPr>
        <w:t>ف</w:t>
      </w:r>
      <w:r>
        <w:rPr>
          <w:rFonts w:hint="cs"/>
          <w:rtl/>
        </w:rPr>
        <w:t>ی</w:t>
      </w:r>
      <w:r>
        <w:rPr>
          <w:rtl/>
        </w:rPr>
        <w:t xml:space="preserve"> التحذ</w:t>
      </w:r>
      <w:r>
        <w:rPr>
          <w:rFonts w:hint="cs"/>
          <w:rtl/>
        </w:rPr>
        <w:t>ی</w:t>
      </w:r>
      <w:r>
        <w:rPr>
          <w:rFonts w:hint="eastAsia"/>
          <w:rtl/>
        </w:rPr>
        <w:t>ر</w:t>
      </w:r>
      <w:r>
        <w:rPr>
          <w:rtl/>
        </w:rPr>
        <w:t xml:space="preserve"> عن ذکر ما </w:t>
      </w:r>
      <w:r>
        <w:rPr>
          <w:rFonts w:hint="cs"/>
          <w:rtl/>
        </w:rPr>
        <w:t>ی</w:t>
      </w:r>
      <w:r>
        <w:rPr>
          <w:rFonts w:hint="eastAsia"/>
          <w:rtl/>
        </w:rPr>
        <w:t>شعر</w:t>
      </w:r>
      <w:r>
        <w:rPr>
          <w:rtl/>
        </w:rPr>
        <w:t xml:space="preserve"> بذلّه أهل الب</w:t>
      </w:r>
      <w:r>
        <w:rPr>
          <w:rFonts w:hint="cs"/>
          <w:rtl/>
        </w:rPr>
        <w:t>ی</w:t>
      </w:r>
      <w:r>
        <w:rPr>
          <w:rFonts w:hint="eastAsia"/>
          <w:rtl/>
        </w:rPr>
        <w:t>ت</w:t>
      </w:r>
      <w:r>
        <w:rPr>
          <w:rtl/>
        </w:rPr>
        <w:t xml:space="preserve"> </w:t>
      </w:r>
      <w:r w:rsidR="0038298A" w:rsidRPr="0038298A">
        <w:rPr>
          <w:rStyle w:val="libAlaemChar"/>
          <w:rtl/>
        </w:rPr>
        <w:t>عليهم‌السلام</w:t>
      </w:r>
    </w:p>
    <w:p w:rsidR="00656589" w:rsidRDefault="007F0642" w:rsidP="00A42AB5">
      <w:pPr>
        <w:pStyle w:val="libNormal"/>
        <w:rPr>
          <w:rtl/>
        </w:rPr>
      </w:pPr>
      <w:r>
        <w:rPr>
          <w:rFonts w:hint="eastAsia"/>
          <w:rtl/>
        </w:rPr>
        <w:t>ذکر</w:t>
      </w:r>
      <w:r>
        <w:rPr>
          <w:rtl/>
        </w:rPr>
        <w:t xml:space="preserve"> ش</w:t>
      </w:r>
      <w:r>
        <w:rPr>
          <w:rFonts w:hint="cs"/>
          <w:rtl/>
        </w:rPr>
        <w:t>ی</w:t>
      </w:r>
      <w:r>
        <w:rPr>
          <w:rFonts w:hint="eastAsia"/>
          <w:rtl/>
        </w:rPr>
        <w:t>خنا</w:t>
      </w:r>
      <w:r>
        <w:rPr>
          <w:rtl/>
        </w:rPr>
        <w:t xml:space="preserve"> المحدّث المتبحّر الحاجّ م</w:t>
      </w:r>
      <w:r>
        <w:rPr>
          <w:rFonts w:hint="cs"/>
          <w:rtl/>
        </w:rPr>
        <w:t>ی</w:t>
      </w:r>
      <w:r>
        <w:rPr>
          <w:rFonts w:hint="eastAsia"/>
          <w:rtl/>
        </w:rPr>
        <w:t>رزا</w:t>
      </w:r>
      <w:r>
        <w:rPr>
          <w:rtl/>
        </w:rPr>
        <w:t xml:space="preserve"> حس</w:t>
      </w:r>
      <w:r>
        <w:rPr>
          <w:rFonts w:hint="cs"/>
          <w:rtl/>
        </w:rPr>
        <w:t>ی</w:t>
      </w:r>
      <w:r>
        <w:rPr>
          <w:rFonts w:hint="eastAsia"/>
          <w:rtl/>
        </w:rPr>
        <w:t>ن</w:t>
      </w:r>
      <w:r>
        <w:rPr>
          <w:rtl/>
        </w:rPr>
        <w:t xml:space="preserve"> النور</w:t>
      </w:r>
      <w:r>
        <w:rPr>
          <w:rFonts w:hint="cs"/>
          <w:rtl/>
        </w:rPr>
        <w:t>یّ</w:t>
      </w:r>
      <w:r>
        <w:rPr>
          <w:rtl/>
        </w:rPr>
        <w:t xml:space="preserve"> نوّر اللّه مرقده ف</w:t>
      </w:r>
      <w:r>
        <w:rPr>
          <w:rFonts w:hint="cs"/>
          <w:rtl/>
        </w:rPr>
        <w:t>ی</w:t>
      </w:r>
      <w:r>
        <w:rPr>
          <w:rtl/>
        </w:rPr>
        <w:t>(دار السلام)ما ملخّصه انّه رأ</w:t>
      </w:r>
      <w:r>
        <w:rPr>
          <w:rFonts w:hint="cs"/>
          <w:rtl/>
        </w:rPr>
        <w:t>ی</w:t>
      </w:r>
      <w:r>
        <w:rPr>
          <w:rtl/>
        </w:rPr>
        <w:t xml:space="preserve"> بعض الساده من قرّاء التعز</w:t>
      </w:r>
      <w:r>
        <w:rPr>
          <w:rFonts w:hint="cs"/>
          <w:rtl/>
        </w:rPr>
        <w:t>ی</w:t>
      </w:r>
      <w:r>
        <w:rPr>
          <w:rFonts w:hint="eastAsia"/>
          <w:rtl/>
        </w:rPr>
        <w:t>ه</w:t>
      </w:r>
      <w:r>
        <w:rPr>
          <w:rtl/>
        </w:rPr>
        <w:t xml:space="preserve"> ف</w:t>
      </w:r>
      <w:r>
        <w:rPr>
          <w:rFonts w:hint="cs"/>
          <w:rtl/>
        </w:rPr>
        <w:t>ی</w:t>
      </w:r>
      <w:r>
        <w:rPr>
          <w:rtl/>
        </w:rPr>
        <w:t xml:space="preserve"> المنام کأنّ الق</w:t>
      </w:r>
      <w:r>
        <w:rPr>
          <w:rFonts w:hint="cs"/>
          <w:rtl/>
        </w:rPr>
        <w:t>ی</w:t>
      </w:r>
      <w:r>
        <w:rPr>
          <w:rFonts w:hint="eastAsia"/>
          <w:rtl/>
        </w:rPr>
        <w:t>امه</w:t>
      </w:r>
      <w:r>
        <w:rPr>
          <w:rtl/>
        </w:rPr>
        <w:t xml:space="preserve"> قد قامت و الناس ف</w:t>
      </w:r>
      <w:r>
        <w:rPr>
          <w:rFonts w:hint="cs"/>
          <w:rtl/>
        </w:rPr>
        <w:t>ی</w:t>
      </w:r>
      <w:r>
        <w:rPr>
          <w:rtl/>
        </w:rPr>
        <w:t xml:space="preserve"> وحشه و دهشه،لکلّ امر</w:t>
      </w:r>
      <w:r>
        <w:rPr>
          <w:rFonts w:hint="cs"/>
          <w:rtl/>
        </w:rPr>
        <w:t>ی</w:t>
      </w:r>
      <w:r>
        <w:rPr>
          <w:rFonts w:hint="eastAsia"/>
          <w:rtl/>
        </w:rPr>
        <w:t>ء</w:t>
      </w:r>
      <w:r>
        <w:rPr>
          <w:rtl/>
        </w:rPr>
        <w:t xml:space="preserve"> منهم شأن </w:t>
      </w:r>
      <w:r>
        <w:rPr>
          <w:rFonts w:hint="cs"/>
          <w:rtl/>
        </w:rPr>
        <w:t>ی</w:t>
      </w:r>
      <w:r>
        <w:rPr>
          <w:rFonts w:hint="eastAsia"/>
          <w:rtl/>
        </w:rPr>
        <w:t>غن</w:t>
      </w:r>
      <w:r>
        <w:rPr>
          <w:rFonts w:hint="cs"/>
          <w:rtl/>
        </w:rPr>
        <w:t>ی</w:t>
      </w:r>
      <w:r>
        <w:rPr>
          <w:rFonts w:hint="eastAsia"/>
          <w:rtl/>
        </w:rPr>
        <w:t>ه،و</w:t>
      </w:r>
      <w:r>
        <w:rPr>
          <w:rtl/>
        </w:rPr>
        <w:t xml:space="preserve"> الموکّلون </w:t>
      </w:r>
      <w:r>
        <w:rPr>
          <w:rFonts w:hint="cs"/>
          <w:rtl/>
        </w:rPr>
        <w:t>ی</w:t>
      </w:r>
      <w:r>
        <w:rPr>
          <w:rFonts w:hint="eastAsia"/>
          <w:rtl/>
        </w:rPr>
        <w:t>سوقون</w:t>
      </w:r>
      <w:r>
        <w:rPr>
          <w:rtl/>
        </w:rPr>
        <w:t xml:space="preserve"> الناس ال</w:t>
      </w:r>
      <w:r>
        <w:rPr>
          <w:rFonts w:hint="cs"/>
          <w:rtl/>
        </w:rPr>
        <w:t>ی</w:t>
      </w:r>
      <w:r>
        <w:rPr>
          <w:rtl/>
        </w:rPr>
        <w:t xml:space="preserve"> الحساب مع کلّ وا</w:t>
      </w:r>
      <w:r>
        <w:rPr>
          <w:rFonts w:hint="eastAsia"/>
          <w:rtl/>
        </w:rPr>
        <w:t>حد</w:t>
      </w:r>
      <w:r>
        <w:rPr>
          <w:rtl/>
        </w:rPr>
        <w:t xml:space="preserve"> منهم سائق و شه</w:t>
      </w:r>
      <w:r>
        <w:rPr>
          <w:rFonts w:hint="cs"/>
          <w:rtl/>
        </w:rPr>
        <w:t>ی</w:t>
      </w:r>
      <w:r>
        <w:rPr>
          <w:rFonts w:hint="eastAsia"/>
          <w:rtl/>
        </w:rPr>
        <w:t>د،ال</w:t>
      </w:r>
      <w:r>
        <w:rPr>
          <w:rFonts w:hint="cs"/>
          <w:rtl/>
        </w:rPr>
        <w:t>ی</w:t>
      </w:r>
      <w:r>
        <w:rPr>
          <w:rtl/>
        </w:rPr>
        <w:t xml:space="preserve"> أن قال:و ساقونا ال</w:t>
      </w:r>
      <w:r>
        <w:rPr>
          <w:rFonts w:hint="cs"/>
          <w:rtl/>
        </w:rPr>
        <w:t>ی</w:t>
      </w:r>
      <w:r>
        <w:rPr>
          <w:rtl/>
        </w:rPr>
        <w:t xml:space="preserve"> موقف الحساب فإذا بمنبر عال کث</w:t>
      </w:r>
      <w:r>
        <w:rPr>
          <w:rFonts w:hint="cs"/>
          <w:rtl/>
        </w:rPr>
        <w:t>ی</w:t>
      </w:r>
      <w:r>
        <w:rPr>
          <w:rFonts w:hint="eastAsia"/>
          <w:rtl/>
        </w:rPr>
        <w:t>ر</w:t>
      </w:r>
      <w:r>
        <w:rPr>
          <w:rtl/>
        </w:rPr>
        <w:t xml:space="preserve"> المرقاه و الدرج،عل</w:t>
      </w:r>
      <w:r>
        <w:rPr>
          <w:rFonts w:hint="cs"/>
          <w:rtl/>
        </w:rPr>
        <w:t>ی</w:t>
      </w:r>
      <w:r>
        <w:rPr>
          <w:rtl/>
        </w:rPr>
        <w:t xml:space="preserve"> ذروته س</w:t>
      </w:r>
      <w:r>
        <w:rPr>
          <w:rFonts w:hint="cs"/>
          <w:rtl/>
        </w:rPr>
        <w:t>یّ</w:t>
      </w:r>
      <w:r>
        <w:rPr>
          <w:rFonts w:hint="eastAsia"/>
          <w:rtl/>
        </w:rPr>
        <w:t>د</w:t>
      </w:r>
      <w:r>
        <w:rPr>
          <w:rtl/>
        </w:rPr>
        <w:t xml:space="preserve"> المرسل</w:t>
      </w:r>
      <w:r>
        <w:rPr>
          <w:rFonts w:hint="cs"/>
          <w:rtl/>
        </w:rPr>
        <w:t>ی</w:t>
      </w:r>
      <w:r>
        <w:rPr>
          <w:rFonts w:hint="eastAsia"/>
          <w:rtl/>
        </w:rPr>
        <w:t>ن</w:t>
      </w:r>
      <w:r>
        <w:rPr>
          <w:rtl/>
        </w:rPr>
        <w:t xml:space="preserve"> </w:t>
      </w:r>
      <w:r w:rsidR="00F9186A" w:rsidRPr="00F9186A">
        <w:rPr>
          <w:rStyle w:val="libAlaemChar"/>
          <w:rtl/>
        </w:rPr>
        <w:t>صلى‌الله‌عليه‌وآله‌وسلم</w:t>
      </w:r>
      <w:r>
        <w:rPr>
          <w:rtl/>
        </w:rPr>
        <w:t xml:space="preserve"> و عل</w:t>
      </w:r>
      <w:r>
        <w:rPr>
          <w:rFonts w:hint="cs"/>
          <w:rtl/>
        </w:rPr>
        <w:t>ی</w:t>
      </w:r>
      <w:r>
        <w:rPr>
          <w:rtl/>
        </w:rPr>
        <w:t xml:space="preserve"> الدرج الأوّل منه خاتم الوص</w:t>
      </w:r>
      <w:r>
        <w:rPr>
          <w:rFonts w:hint="cs"/>
          <w:rtl/>
        </w:rPr>
        <w:t>یّی</w:t>
      </w:r>
      <w:r>
        <w:rPr>
          <w:rFonts w:hint="eastAsia"/>
          <w:rtl/>
        </w:rPr>
        <w:t>ن</w:t>
      </w:r>
      <w:r>
        <w:rPr>
          <w:rtl/>
        </w:rPr>
        <w:t xml:space="preserve"> </w:t>
      </w:r>
      <w:r w:rsidR="00295F5C" w:rsidRPr="00295F5C">
        <w:rPr>
          <w:rStyle w:val="libAlaemChar"/>
          <w:rtl/>
        </w:rPr>
        <w:t>عليه‌السلام</w:t>
      </w:r>
      <w:r>
        <w:rPr>
          <w:rtl/>
        </w:rPr>
        <w:t xml:space="preserve"> و هو مشغول بحساب الناس و هم</w:t>
      </w:r>
    </w:p>
    <w:p w:rsidR="00742A94" w:rsidRDefault="00742A94" w:rsidP="002D6CCC">
      <w:pPr>
        <w:pStyle w:val="libLine"/>
        <w:rPr>
          <w:rtl/>
        </w:rPr>
      </w:pPr>
      <w:r>
        <w:rPr>
          <w:rFonts w:hint="eastAsia"/>
          <w:rtl/>
        </w:rPr>
        <w:t>____________________</w:t>
      </w:r>
    </w:p>
    <w:p w:rsidR="00742A94" w:rsidRDefault="00742A94" w:rsidP="00BD23AB">
      <w:pPr>
        <w:pStyle w:val="libFootnote0"/>
        <w:rPr>
          <w:rtl/>
        </w:rPr>
      </w:pPr>
      <w:r>
        <w:rPr>
          <w:rFonts w:hint="eastAsia"/>
          <w:rtl/>
        </w:rPr>
        <w:t>(1)</w:t>
      </w:r>
      <w:r w:rsidR="004F79B6">
        <w:rPr>
          <w:rFonts w:hint="cs"/>
          <w:rtl/>
        </w:rPr>
        <w:t xml:space="preserve"> ق:</w:t>
      </w:r>
      <w:r w:rsidR="00BD23AB">
        <w:rPr>
          <w:rFonts w:hint="cs"/>
          <w:rtl/>
        </w:rPr>
        <w:t>8</w:t>
      </w:r>
      <w:r w:rsidR="004F79B6">
        <w:rPr>
          <w:rFonts w:hint="cs"/>
          <w:rtl/>
        </w:rPr>
        <w:t>/64/</w:t>
      </w:r>
      <w:r w:rsidR="00BD23AB">
        <w:rPr>
          <w:rFonts w:hint="cs"/>
          <w:rtl/>
        </w:rPr>
        <w:t>702</w:t>
      </w:r>
      <w:r w:rsidR="004F79B6">
        <w:rPr>
          <w:rFonts w:hint="cs"/>
          <w:rtl/>
        </w:rPr>
        <w:t>،ج:</w:t>
      </w:r>
      <w:r w:rsidR="00BD23AB">
        <w:rPr>
          <w:rFonts w:hint="cs"/>
          <w:rtl/>
        </w:rPr>
        <w:t>34</w:t>
      </w:r>
      <w:r w:rsidR="004F79B6">
        <w:rPr>
          <w:rFonts w:hint="cs"/>
          <w:rtl/>
        </w:rPr>
        <w:t>/</w:t>
      </w:r>
      <w:r w:rsidR="00BD23AB">
        <w:rPr>
          <w:rFonts w:hint="cs"/>
          <w:rtl/>
        </w:rPr>
        <w:t>156</w:t>
      </w:r>
      <w:r w:rsidR="004F79B6">
        <w:rPr>
          <w:rFonts w:hint="cs"/>
          <w:rtl/>
        </w:rPr>
        <w:t>.</w:t>
      </w:r>
    </w:p>
    <w:p w:rsidR="004F79B6" w:rsidRDefault="004F79B6" w:rsidP="00BD23AB">
      <w:pPr>
        <w:pStyle w:val="libFootnote0"/>
        <w:rPr>
          <w:rtl/>
        </w:rPr>
      </w:pPr>
      <w:r>
        <w:rPr>
          <w:rFonts w:hint="cs"/>
          <w:rtl/>
        </w:rPr>
        <w:t>(2) ق:</w:t>
      </w:r>
      <w:r w:rsidR="00BD23AB">
        <w:rPr>
          <w:rFonts w:hint="cs"/>
          <w:rtl/>
        </w:rPr>
        <w:t>10</w:t>
      </w:r>
      <w:r>
        <w:rPr>
          <w:rFonts w:hint="cs"/>
          <w:rtl/>
        </w:rPr>
        <w:t>/37/</w:t>
      </w:r>
      <w:r w:rsidR="00BD23AB">
        <w:rPr>
          <w:rFonts w:hint="cs"/>
          <w:rtl/>
        </w:rPr>
        <w:t>194</w:t>
      </w:r>
      <w:r>
        <w:rPr>
          <w:rFonts w:hint="cs"/>
          <w:rtl/>
        </w:rPr>
        <w:t>،ج:</w:t>
      </w:r>
      <w:r w:rsidR="00BD23AB">
        <w:rPr>
          <w:rFonts w:hint="cs"/>
          <w:rtl/>
        </w:rPr>
        <w:t>45</w:t>
      </w:r>
      <w:r>
        <w:rPr>
          <w:rFonts w:hint="cs"/>
          <w:rtl/>
        </w:rPr>
        <w:t>/</w:t>
      </w:r>
      <w:r w:rsidR="00BD23AB">
        <w:rPr>
          <w:rFonts w:hint="cs"/>
          <w:rtl/>
        </w:rPr>
        <w:t>9</w:t>
      </w:r>
      <w:r>
        <w:rPr>
          <w:rFonts w:hint="cs"/>
          <w:rtl/>
        </w:rPr>
        <w:t>.</w:t>
      </w:r>
    </w:p>
    <w:p w:rsidR="00742A94" w:rsidRDefault="00742A94" w:rsidP="007F0642">
      <w:pPr>
        <w:pStyle w:val="libNormal"/>
        <w:rPr>
          <w:rtl/>
        </w:rPr>
      </w:pPr>
      <w:r>
        <w:rPr>
          <w:rFonts w:hint="eastAsia"/>
          <w:rtl/>
        </w:rPr>
        <w:br w:type="page"/>
      </w:r>
    </w:p>
    <w:p w:rsidR="00656589" w:rsidRDefault="007F0642" w:rsidP="004F79B6">
      <w:pPr>
        <w:pStyle w:val="libNormal0"/>
        <w:rPr>
          <w:rtl/>
        </w:rPr>
      </w:pPr>
      <w:r>
        <w:rPr>
          <w:rFonts w:hint="eastAsia"/>
          <w:rtl/>
        </w:rPr>
        <w:lastRenderedPageBreak/>
        <w:t>مصطفّون</w:t>
      </w:r>
      <w:r>
        <w:rPr>
          <w:rtl/>
        </w:rPr>
        <w:t xml:space="preserve"> قدّامه،ال</w:t>
      </w:r>
      <w:r>
        <w:rPr>
          <w:rFonts w:hint="cs"/>
          <w:rtl/>
        </w:rPr>
        <w:t>ی</w:t>
      </w:r>
      <w:r>
        <w:rPr>
          <w:rtl/>
        </w:rPr>
        <w:t xml:space="preserve"> أن انته</w:t>
      </w:r>
      <w:r>
        <w:rPr>
          <w:rFonts w:hint="cs"/>
          <w:rtl/>
        </w:rPr>
        <w:t>ی</w:t>
      </w:r>
      <w:r>
        <w:rPr>
          <w:rtl/>
        </w:rPr>
        <w:t xml:space="preserve"> الأمر إل</w:t>
      </w:r>
      <w:r>
        <w:rPr>
          <w:rFonts w:hint="cs"/>
          <w:rtl/>
        </w:rPr>
        <w:t>یّ</w:t>
      </w:r>
      <w:r>
        <w:rPr>
          <w:rtl/>
        </w:rPr>
        <w:t xml:space="preserve"> فخاطبن</w:t>
      </w:r>
      <w:r>
        <w:rPr>
          <w:rFonts w:hint="cs"/>
          <w:rtl/>
        </w:rPr>
        <w:t>ی</w:t>
      </w:r>
      <w:r>
        <w:rPr>
          <w:rtl/>
        </w:rPr>
        <w:t xml:space="preserve"> موبّخا و قال:لم ذکرت تذلّل ولد</w:t>
      </w:r>
      <w:r>
        <w:rPr>
          <w:rFonts w:hint="cs"/>
          <w:rtl/>
        </w:rPr>
        <w:t>ی</w:t>
      </w:r>
      <w:r>
        <w:rPr>
          <w:rtl/>
        </w:rPr>
        <w:t xml:space="preserve"> العز</w:t>
      </w:r>
      <w:r>
        <w:rPr>
          <w:rFonts w:hint="cs"/>
          <w:rtl/>
        </w:rPr>
        <w:t>ی</w:t>
      </w:r>
      <w:r>
        <w:rPr>
          <w:rFonts w:hint="eastAsia"/>
          <w:rtl/>
        </w:rPr>
        <w:t>ز</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نسبته ال</w:t>
      </w:r>
      <w:r>
        <w:rPr>
          <w:rFonts w:hint="cs"/>
          <w:rtl/>
        </w:rPr>
        <w:t>ی</w:t>
      </w:r>
      <w:r>
        <w:rPr>
          <w:rtl/>
        </w:rPr>
        <w:t xml:space="preserve"> الذلّه؟فتح</w:t>
      </w:r>
      <w:r>
        <w:rPr>
          <w:rFonts w:hint="cs"/>
          <w:rtl/>
        </w:rPr>
        <w:t>یّ</w:t>
      </w:r>
      <w:r>
        <w:rPr>
          <w:rFonts w:hint="eastAsia"/>
          <w:rtl/>
        </w:rPr>
        <w:t>رت</w:t>
      </w:r>
      <w:r>
        <w:rPr>
          <w:rtl/>
        </w:rPr>
        <w:t xml:space="preserve"> ف</w:t>
      </w:r>
      <w:r>
        <w:rPr>
          <w:rFonts w:hint="cs"/>
          <w:rtl/>
        </w:rPr>
        <w:t>ی</w:t>
      </w:r>
      <w:r>
        <w:rPr>
          <w:rtl/>
        </w:rPr>
        <w:t xml:space="preserve"> جوابه و ما وجدت ح</w:t>
      </w:r>
      <w:r>
        <w:rPr>
          <w:rFonts w:hint="cs"/>
          <w:rtl/>
        </w:rPr>
        <w:t>ی</w:t>
      </w:r>
      <w:r>
        <w:rPr>
          <w:rFonts w:hint="eastAsia"/>
          <w:rtl/>
        </w:rPr>
        <w:t>له</w:t>
      </w:r>
      <w:r>
        <w:rPr>
          <w:rtl/>
        </w:rPr>
        <w:t xml:space="preserve"> الاّ الإنکار فأنکرته،فإذا بوجع ف</w:t>
      </w:r>
      <w:r>
        <w:rPr>
          <w:rFonts w:hint="cs"/>
          <w:rtl/>
        </w:rPr>
        <w:t>ی</w:t>
      </w:r>
      <w:r>
        <w:rPr>
          <w:rtl/>
        </w:rPr>
        <w:t xml:space="preserve"> عضد</w:t>
      </w:r>
      <w:r>
        <w:rPr>
          <w:rFonts w:hint="cs"/>
          <w:rtl/>
        </w:rPr>
        <w:t>ی</w:t>
      </w:r>
      <w:r>
        <w:rPr>
          <w:rtl/>
        </w:rPr>
        <w:t xml:space="preserve"> من ش</w:t>
      </w:r>
      <w:r>
        <w:rPr>
          <w:rFonts w:hint="cs"/>
          <w:rtl/>
        </w:rPr>
        <w:t>ی</w:t>
      </w:r>
      <w:r>
        <w:rPr>
          <w:rFonts w:hint="eastAsia"/>
          <w:rtl/>
        </w:rPr>
        <w:t>ء</w:t>
      </w:r>
      <w:r>
        <w:rPr>
          <w:rtl/>
        </w:rPr>
        <w:t xml:space="preserve"> کأنّه مسمار أولج ف</w:t>
      </w:r>
      <w:r>
        <w:rPr>
          <w:rFonts w:hint="cs"/>
          <w:rtl/>
        </w:rPr>
        <w:t>ی</w:t>
      </w:r>
      <w:r>
        <w:rPr>
          <w:rFonts w:hint="eastAsia"/>
          <w:rtl/>
        </w:rPr>
        <w:t>ه،فالتفتّ</w:t>
      </w:r>
      <w:r>
        <w:rPr>
          <w:rtl/>
        </w:rPr>
        <w:t xml:space="preserve"> ال</w:t>
      </w:r>
      <w:r>
        <w:rPr>
          <w:rFonts w:hint="cs"/>
          <w:rtl/>
        </w:rPr>
        <w:t>ی</w:t>
      </w:r>
      <w:r>
        <w:rPr>
          <w:rtl/>
        </w:rPr>
        <w:t xml:space="preserve"> جنب</w:t>
      </w:r>
      <w:r>
        <w:rPr>
          <w:rFonts w:hint="cs"/>
          <w:rtl/>
        </w:rPr>
        <w:t>ی</w:t>
      </w:r>
      <w:r>
        <w:rPr>
          <w:rtl/>
        </w:rPr>
        <w:t xml:space="preserve"> فرأ</w:t>
      </w:r>
      <w:r>
        <w:rPr>
          <w:rFonts w:hint="cs"/>
          <w:rtl/>
        </w:rPr>
        <w:t>ی</w:t>
      </w:r>
      <w:r>
        <w:rPr>
          <w:rFonts w:hint="eastAsia"/>
          <w:rtl/>
        </w:rPr>
        <w:t>ت</w:t>
      </w:r>
      <w:r>
        <w:rPr>
          <w:rtl/>
        </w:rPr>
        <w:t xml:space="preserve"> رجلا ب</w:t>
      </w:r>
      <w:r>
        <w:rPr>
          <w:rFonts w:hint="cs"/>
          <w:rtl/>
        </w:rPr>
        <w:t>ی</w:t>
      </w:r>
      <w:r>
        <w:rPr>
          <w:rFonts w:hint="eastAsia"/>
          <w:rtl/>
        </w:rPr>
        <w:t>ده</w:t>
      </w:r>
      <w:r>
        <w:rPr>
          <w:rtl/>
        </w:rPr>
        <w:t xml:space="preserve"> طومار فناولن</w:t>
      </w:r>
      <w:r>
        <w:rPr>
          <w:rFonts w:hint="cs"/>
          <w:rtl/>
        </w:rPr>
        <w:t>ی</w:t>
      </w:r>
      <w:r>
        <w:rPr>
          <w:rtl/>
        </w:rPr>
        <w:t xml:space="preserve"> فنشرته فإذا هو صوره مجالس</w:t>
      </w:r>
      <w:r>
        <w:rPr>
          <w:rFonts w:hint="cs"/>
          <w:rtl/>
        </w:rPr>
        <w:t>ی</w:t>
      </w:r>
      <w:r>
        <w:rPr>
          <w:rtl/>
        </w:rPr>
        <w:t xml:space="preserve"> و تفص</w:t>
      </w:r>
      <w:r>
        <w:rPr>
          <w:rFonts w:hint="cs"/>
          <w:rtl/>
        </w:rPr>
        <w:t>ی</w:t>
      </w:r>
      <w:r>
        <w:rPr>
          <w:rFonts w:hint="eastAsia"/>
          <w:rtl/>
        </w:rPr>
        <w:t>ل</w:t>
      </w:r>
      <w:r>
        <w:rPr>
          <w:rtl/>
        </w:rPr>
        <w:t xml:space="preserve"> ما ذکرته ف</w:t>
      </w:r>
      <w:r>
        <w:rPr>
          <w:rFonts w:hint="cs"/>
          <w:rtl/>
        </w:rPr>
        <w:t>ی</w:t>
      </w:r>
      <w:r>
        <w:rPr>
          <w:rtl/>
        </w:rPr>
        <w:t xml:space="preserve"> المحافل مشروحا ف</w:t>
      </w:r>
      <w:r>
        <w:rPr>
          <w:rFonts w:hint="cs"/>
          <w:rtl/>
        </w:rPr>
        <w:t>ی</w:t>
      </w:r>
      <w:r>
        <w:rPr>
          <w:rtl/>
        </w:rPr>
        <w:t xml:space="preserve"> کلّ مکان أو زمان و ف</w:t>
      </w:r>
      <w:r>
        <w:rPr>
          <w:rFonts w:hint="cs"/>
          <w:rtl/>
        </w:rPr>
        <w:t>ی</w:t>
      </w:r>
      <w:r>
        <w:rPr>
          <w:rFonts w:hint="eastAsia"/>
          <w:rtl/>
        </w:rPr>
        <w:t>ه</w:t>
      </w:r>
      <w:r>
        <w:rPr>
          <w:rtl/>
        </w:rPr>
        <w:t xml:space="preserve"> ما سألن</w:t>
      </w:r>
      <w:r>
        <w:rPr>
          <w:rFonts w:hint="cs"/>
          <w:rtl/>
        </w:rPr>
        <w:t>ی</w:t>
      </w:r>
      <w:r>
        <w:rPr>
          <w:rtl/>
        </w:rPr>
        <w:t xml:space="preserve"> و أنکرته،ال</w:t>
      </w:r>
      <w:r>
        <w:rPr>
          <w:rFonts w:hint="cs"/>
          <w:rtl/>
        </w:rPr>
        <w:t>ی</w:t>
      </w:r>
      <w:r>
        <w:rPr>
          <w:rtl/>
        </w:rPr>
        <w:t xml:space="preserve"> آخر الرؤ</w:t>
      </w:r>
      <w:r>
        <w:rPr>
          <w:rFonts w:hint="cs"/>
          <w:rtl/>
        </w:rPr>
        <w:t>ی</w:t>
      </w:r>
      <w:r>
        <w:rPr>
          <w:rFonts w:hint="eastAsia"/>
          <w:rtl/>
        </w:rPr>
        <w:t>ا</w:t>
      </w:r>
      <w:r>
        <w:rPr>
          <w:rtl/>
        </w:rPr>
        <w:t xml:space="preserve"> الهائله الت</w:t>
      </w:r>
      <w:r>
        <w:rPr>
          <w:rFonts w:hint="cs"/>
          <w:rtl/>
        </w:rPr>
        <w:t>ی</w:t>
      </w:r>
      <w:r>
        <w:rPr>
          <w:rtl/>
        </w:rPr>
        <w:t xml:space="preserve"> صارت سببا لأن الس</w:t>
      </w:r>
      <w:r>
        <w:rPr>
          <w:rFonts w:hint="cs"/>
          <w:rtl/>
        </w:rPr>
        <w:t>یّ</w:t>
      </w:r>
      <w:r>
        <w:rPr>
          <w:rFonts w:hint="eastAsia"/>
          <w:rtl/>
        </w:rPr>
        <w:t>د</w:t>
      </w:r>
      <w:r>
        <w:rPr>
          <w:rtl/>
        </w:rPr>
        <w:t xml:space="preserve"> ترک شغله ذلک و قال: </w:t>
      </w:r>
      <w:r>
        <w:rPr>
          <w:rFonts w:hint="eastAsia"/>
          <w:rtl/>
        </w:rPr>
        <w:t>انّ</w:t>
      </w:r>
      <w:r>
        <w:rPr>
          <w:rFonts w:hint="cs"/>
          <w:rtl/>
        </w:rPr>
        <w:t>ی</w:t>
      </w:r>
      <w:r>
        <w:rPr>
          <w:rtl/>
        </w:rPr>
        <w:t xml:space="preserve"> لا أر</w:t>
      </w:r>
      <w:r>
        <w:rPr>
          <w:rFonts w:hint="cs"/>
          <w:rtl/>
        </w:rPr>
        <w:t>ی</w:t>
      </w:r>
      <w:r>
        <w:rPr>
          <w:rtl/>
        </w:rPr>
        <w:t xml:space="preserve"> نفس</w:t>
      </w:r>
      <w:r>
        <w:rPr>
          <w:rFonts w:hint="cs"/>
          <w:rtl/>
        </w:rPr>
        <w:t>ی</w:t>
      </w:r>
      <w:r>
        <w:rPr>
          <w:rtl/>
        </w:rPr>
        <w:t xml:space="preserve"> تقوم بشرا</w:t>
      </w:r>
      <w:r>
        <w:rPr>
          <w:rFonts w:hint="cs"/>
          <w:rtl/>
        </w:rPr>
        <w:t>ی</w:t>
      </w:r>
      <w:r>
        <w:rPr>
          <w:rFonts w:hint="eastAsia"/>
          <w:rtl/>
        </w:rPr>
        <w:t>طها،انته</w:t>
      </w:r>
      <w:r>
        <w:rPr>
          <w:rFonts w:hint="cs"/>
          <w:rtl/>
        </w:rPr>
        <w:t>ی</w:t>
      </w:r>
      <w:r>
        <w:rPr>
          <w:rtl/>
        </w:rPr>
        <w:t>.</w:t>
      </w:r>
    </w:p>
    <w:p w:rsidR="00656589" w:rsidRDefault="007F0642" w:rsidP="004F79B6">
      <w:pPr>
        <w:pStyle w:val="libCenterBold1"/>
        <w:rPr>
          <w:rtl/>
        </w:rPr>
      </w:pPr>
      <w:r>
        <w:rPr>
          <w:rFonts w:hint="eastAsia"/>
          <w:rtl/>
        </w:rPr>
        <w:t>أشعار</w:t>
      </w:r>
      <w:r>
        <w:rPr>
          <w:rtl/>
        </w:rPr>
        <w:t xml:space="preserve">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p>
    <w:p w:rsidR="00D42CA5" w:rsidRDefault="007F0642" w:rsidP="007F0642">
      <w:pPr>
        <w:pStyle w:val="libNormal"/>
        <w:rPr>
          <w:rtl/>
        </w:rPr>
      </w:pPr>
      <w:r>
        <w:rPr>
          <w:rFonts w:hint="eastAsia"/>
          <w:rtl/>
        </w:rPr>
        <w:t>و</w:t>
      </w:r>
      <w:r>
        <w:rPr>
          <w:rtl/>
        </w:rPr>
        <w:t xml:space="preserve"> رو</w:t>
      </w:r>
      <w:r>
        <w:rPr>
          <w:rFonts w:hint="cs"/>
          <w:rtl/>
        </w:rPr>
        <w:t>ی</w:t>
      </w:r>
      <w:r>
        <w:rPr>
          <w:rtl/>
        </w:rPr>
        <w:t xml:space="preserve"> الش</w:t>
      </w:r>
      <w:r>
        <w:rPr>
          <w:rFonts w:hint="cs"/>
          <w:rtl/>
        </w:rPr>
        <w:t>ی</w:t>
      </w:r>
      <w:r>
        <w:rPr>
          <w:rFonts w:hint="eastAsia"/>
          <w:rtl/>
        </w:rPr>
        <w:t>خ</w:t>
      </w:r>
      <w:r>
        <w:rPr>
          <w:rtl/>
        </w:rPr>
        <w:t xml:space="preserve"> </w:t>
      </w:r>
      <w:r w:rsidR="0038298A" w:rsidRPr="0038298A">
        <w:rPr>
          <w:rStyle w:val="libAlaemChar"/>
          <w:rtl/>
        </w:rPr>
        <w:t>رحمه‌الله</w:t>
      </w:r>
      <w:r>
        <w:rPr>
          <w:rtl/>
        </w:rPr>
        <w:t xml:space="preserve"> انّه اجتمع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و جعفر بن عفان الطائ</w:t>
      </w:r>
      <w:r>
        <w:rPr>
          <w:rFonts w:hint="cs"/>
          <w:rtl/>
        </w:rPr>
        <w:t>ی</w:t>
      </w:r>
      <w:r>
        <w:rPr>
          <w:rtl/>
        </w:rPr>
        <w:t xml:space="preserve"> فقال له الس</w:t>
      </w:r>
      <w:r>
        <w:rPr>
          <w:rFonts w:hint="cs"/>
          <w:rtl/>
        </w:rPr>
        <w:t>یّ</w:t>
      </w:r>
      <w:r>
        <w:rPr>
          <w:rFonts w:hint="eastAsia"/>
          <w:rtl/>
        </w:rPr>
        <w:t>د</w:t>
      </w:r>
      <w:r>
        <w:rPr>
          <w:rtl/>
        </w:rPr>
        <w:t>:و</w:t>
      </w:r>
      <w:r>
        <w:rPr>
          <w:rFonts w:hint="cs"/>
          <w:rtl/>
        </w:rPr>
        <w:t>ی</w:t>
      </w:r>
      <w:r>
        <w:rPr>
          <w:rFonts w:hint="eastAsia"/>
          <w:rtl/>
        </w:rPr>
        <w:t>ک</w:t>
      </w:r>
      <w:r>
        <w:rPr>
          <w:rtl/>
        </w:rPr>
        <w:t xml:space="preserve"> تقول ف</w:t>
      </w:r>
      <w:r>
        <w:rPr>
          <w:rFonts w:hint="cs"/>
          <w:rtl/>
        </w:rPr>
        <w:t>ی</w:t>
      </w:r>
      <w:r>
        <w:rPr>
          <w:rtl/>
        </w:rPr>
        <w:t xml:space="preserve"> آل محمّد </w:t>
      </w:r>
      <w:r w:rsidR="0038298A" w:rsidRPr="0038298A">
        <w:rPr>
          <w:rStyle w:val="libAlaemChar"/>
          <w:rtl/>
        </w:rPr>
        <w:t>عليهم‌السلام</w:t>
      </w:r>
      <w:r>
        <w:rPr>
          <w:rtl/>
        </w:rPr>
        <w:t xml:space="preserve">: </w:t>
      </w:r>
    </w:p>
    <w:tbl>
      <w:tblPr>
        <w:tblStyle w:val="TableGrid"/>
        <w:bidiVisual/>
        <w:tblW w:w="4562" w:type="pct"/>
        <w:tblInd w:w="384" w:type="dxa"/>
        <w:tblLook w:val="01E0"/>
      </w:tblPr>
      <w:tblGrid>
        <w:gridCol w:w="3526"/>
        <w:gridCol w:w="272"/>
        <w:gridCol w:w="3512"/>
      </w:tblGrid>
      <w:tr w:rsidR="006F5B2C" w:rsidTr="00675DCE">
        <w:trPr>
          <w:trHeight w:val="350"/>
        </w:trPr>
        <w:tc>
          <w:tcPr>
            <w:tcW w:w="3920" w:type="dxa"/>
            <w:shd w:val="clear" w:color="auto" w:fill="auto"/>
          </w:tcPr>
          <w:p w:rsidR="006F5B2C" w:rsidRDefault="006F5B2C" w:rsidP="00675DCE">
            <w:pPr>
              <w:pStyle w:val="libPoem"/>
            </w:pPr>
            <w:r>
              <w:rPr>
                <w:rFonts w:hint="eastAsia"/>
                <w:rtl/>
              </w:rPr>
              <w:t>ما</w:t>
            </w:r>
            <w:r>
              <w:rPr>
                <w:rtl/>
              </w:rPr>
              <w:t xml:space="preserve"> بال ب</w:t>
            </w:r>
            <w:r>
              <w:rPr>
                <w:rFonts w:hint="cs"/>
                <w:rtl/>
              </w:rPr>
              <w:t>ی</w:t>
            </w:r>
            <w:r>
              <w:rPr>
                <w:rFonts w:hint="eastAsia"/>
                <w:rtl/>
              </w:rPr>
              <w:t>تکم</w:t>
            </w:r>
            <w:r>
              <w:rPr>
                <w:rtl/>
              </w:rPr>
              <w:t xml:space="preserve"> تخرّب سقفه</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ث</w:t>
            </w:r>
            <w:r>
              <w:rPr>
                <w:rFonts w:hint="cs"/>
                <w:rtl/>
              </w:rPr>
              <w:t>ی</w:t>
            </w:r>
            <w:r>
              <w:rPr>
                <w:rFonts w:hint="eastAsia"/>
                <w:rtl/>
              </w:rPr>
              <w:t>ابکم</w:t>
            </w:r>
            <w:r>
              <w:rPr>
                <w:rtl/>
              </w:rPr>
              <w:t xml:space="preserve"> من أرذل الأثواب</w:t>
            </w:r>
            <w:r w:rsidRPr="00725071">
              <w:rPr>
                <w:rStyle w:val="libPoemTiniChar0"/>
                <w:rtl/>
              </w:rPr>
              <w:br/>
              <w:t> </w:t>
            </w:r>
          </w:p>
        </w:tc>
      </w:tr>
    </w:tbl>
    <w:p w:rsidR="00D42CA5" w:rsidRDefault="007F0642" w:rsidP="007F0642">
      <w:pPr>
        <w:pStyle w:val="libNormal"/>
        <w:rPr>
          <w:rtl/>
        </w:rPr>
      </w:pPr>
      <w:r>
        <w:rPr>
          <w:rFonts w:hint="eastAsia"/>
          <w:rtl/>
        </w:rPr>
        <w:t>فقال</w:t>
      </w:r>
      <w:r>
        <w:rPr>
          <w:rtl/>
        </w:rPr>
        <w:t xml:space="preserve"> جعفر:ما أنکرت من ذلک؟فقال له الس</w:t>
      </w:r>
      <w:r>
        <w:rPr>
          <w:rFonts w:hint="cs"/>
          <w:rtl/>
        </w:rPr>
        <w:t>یّ</w:t>
      </w:r>
      <w:r>
        <w:rPr>
          <w:rFonts w:hint="eastAsia"/>
          <w:rtl/>
        </w:rPr>
        <w:t>د</w:t>
      </w:r>
      <w:r>
        <w:rPr>
          <w:rtl/>
        </w:rPr>
        <w:t>:إذا لم تحسن المدح فاسکت، أ</w:t>
      </w:r>
      <w:r>
        <w:rPr>
          <w:rFonts w:hint="cs"/>
          <w:rtl/>
        </w:rPr>
        <w:t>ی</w:t>
      </w:r>
      <w:r>
        <w:rPr>
          <w:rFonts w:hint="eastAsia"/>
          <w:rtl/>
        </w:rPr>
        <w:t>وصف</w:t>
      </w:r>
      <w:r>
        <w:rPr>
          <w:rtl/>
        </w:rPr>
        <w:t xml:space="preserve"> آل محمّد </w:t>
      </w:r>
      <w:r w:rsidR="0038298A" w:rsidRPr="0038298A">
        <w:rPr>
          <w:rStyle w:val="libAlaemChar"/>
          <w:rtl/>
        </w:rPr>
        <w:t>عليهم‌السلام</w:t>
      </w:r>
      <w:r>
        <w:rPr>
          <w:rtl/>
        </w:rPr>
        <w:t xml:space="preserve"> بمثل هذا،و لکن</w:t>
      </w:r>
      <w:r>
        <w:rPr>
          <w:rFonts w:hint="cs"/>
          <w:rtl/>
        </w:rPr>
        <w:t>ی</w:t>
      </w:r>
      <w:r>
        <w:rPr>
          <w:rtl/>
        </w:rPr>
        <w:t xml:space="preserve"> أعذرک،هذا طبعک و علمک و منتهاک و قد قلت ما أمحو عنهم عار مدحک: </w:t>
      </w:r>
    </w:p>
    <w:tbl>
      <w:tblPr>
        <w:tblStyle w:val="TableGrid"/>
        <w:bidiVisual/>
        <w:tblW w:w="4562" w:type="pct"/>
        <w:tblInd w:w="384" w:type="dxa"/>
        <w:tblLook w:val="01E0"/>
      </w:tblPr>
      <w:tblGrid>
        <w:gridCol w:w="3526"/>
        <w:gridCol w:w="272"/>
        <w:gridCol w:w="3512"/>
      </w:tblGrid>
      <w:tr w:rsidR="006F5B2C" w:rsidTr="00675DCE">
        <w:trPr>
          <w:trHeight w:val="350"/>
        </w:trPr>
        <w:tc>
          <w:tcPr>
            <w:tcW w:w="3920" w:type="dxa"/>
            <w:shd w:val="clear" w:color="auto" w:fill="auto"/>
          </w:tcPr>
          <w:p w:rsidR="006F5B2C" w:rsidRDefault="006F5B2C" w:rsidP="00675DCE">
            <w:pPr>
              <w:pStyle w:val="libPoem"/>
            </w:pPr>
            <w:r>
              <w:rPr>
                <w:rFonts w:hint="eastAsia"/>
                <w:rtl/>
              </w:rPr>
              <w:t>أقسم</w:t>
            </w:r>
            <w:r>
              <w:rPr>
                <w:rtl/>
              </w:rPr>
              <w:t xml:space="preserve"> باللّه و آ</w:t>
            </w:r>
            <w:r>
              <w:rPr>
                <w:rFonts w:hint="cs"/>
                <w:rtl/>
              </w:rPr>
              <w:t>ی</w:t>
            </w:r>
            <w:r>
              <w:rPr>
                <w:rFonts w:hint="eastAsia"/>
                <w:rtl/>
              </w:rPr>
              <w:t>اته</w:t>
            </w:r>
            <w:r>
              <w:rPr>
                <w:rtl/>
              </w:rPr>
              <w:t xml:space="preserve"> </w:t>
            </w:r>
            <w:r w:rsidRPr="00525B9B">
              <w:rPr>
                <w:rStyle w:val="libFootnotenumChar"/>
                <w:rtl/>
              </w:rPr>
              <w:t>(1)</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المرء عمّا قال مسئول</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انّ</w:t>
            </w:r>
            <w:r>
              <w:rPr>
                <w:rtl/>
              </w:rPr>
              <w:t xml:space="preserve"> عل</w:t>
            </w:r>
            <w:r>
              <w:rPr>
                <w:rFonts w:hint="cs"/>
                <w:rtl/>
              </w:rPr>
              <w:t>یّ</w:t>
            </w:r>
            <w:r>
              <w:rPr>
                <w:rtl/>
              </w:rPr>
              <w:t xml:space="preserve"> بن أب</w:t>
            </w:r>
            <w:r>
              <w:rPr>
                <w:rFonts w:hint="cs"/>
                <w:rtl/>
              </w:rPr>
              <w:t>ی</w:t>
            </w:r>
            <w:r>
              <w:rPr>
                <w:rtl/>
              </w:rPr>
              <w:t xml:space="preserve"> طالب</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عل</w:t>
            </w:r>
            <w:r>
              <w:rPr>
                <w:rFonts w:hint="cs"/>
                <w:rtl/>
              </w:rPr>
              <w:t>ی</w:t>
            </w:r>
            <w:r>
              <w:rPr>
                <w:rtl/>
              </w:rPr>
              <w:t xml:space="preserve"> التّق</w:t>
            </w:r>
            <w:r>
              <w:rPr>
                <w:rFonts w:hint="cs"/>
                <w:rtl/>
              </w:rPr>
              <w:t>ی</w:t>
            </w:r>
            <w:r>
              <w:rPr>
                <w:rtl/>
              </w:rPr>
              <w:t xml:space="preserve"> </w:t>
            </w:r>
            <w:r w:rsidRPr="00525B9B">
              <w:rPr>
                <w:rStyle w:val="libFootnotenumChar"/>
                <w:rtl/>
              </w:rPr>
              <w:t>(2)</w:t>
            </w:r>
            <w:r>
              <w:rPr>
                <w:rtl/>
              </w:rPr>
              <w:t>و البرّ مجبول</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کان</w:t>
            </w:r>
            <w:r>
              <w:rPr>
                <w:rtl/>
              </w:rPr>
              <w:t xml:space="preserve"> إذا الحرب مرتها القنا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و</w:t>
            </w:r>
            <w:r>
              <w:rPr>
                <w:rtl/>
              </w:rPr>
              <w:t xml:space="preserve"> أحجمت عنها البهال</w:t>
            </w:r>
            <w:r>
              <w:rPr>
                <w:rFonts w:hint="cs"/>
                <w:rtl/>
              </w:rPr>
              <w:t>ی</w:t>
            </w:r>
            <w:r>
              <w:rPr>
                <w:rFonts w:hint="eastAsia"/>
                <w:rtl/>
              </w:rPr>
              <w:t>ل</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cs"/>
                <w:rtl/>
              </w:rPr>
              <w:t>ی</w:t>
            </w:r>
            <w:r>
              <w:rPr>
                <w:rFonts w:hint="eastAsia"/>
                <w:rtl/>
              </w:rPr>
              <w:t>مش</w:t>
            </w:r>
            <w:r>
              <w:rPr>
                <w:rFonts w:hint="cs"/>
                <w:rtl/>
              </w:rPr>
              <w:t>ی</w:t>
            </w:r>
            <w:r>
              <w:rPr>
                <w:rtl/>
              </w:rPr>
              <w:t xml:space="preserve"> ال</w:t>
            </w:r>
            <w:r>
              <w:rPr>
                <w:rFonts w:hint="cs"/>
                <w:rtl/>
              </w:rPr>
              <w:t>ی</w:t>
            </w:r>
            <w:r>
              <w:rPr>
                <w:rtl/>
              </w:rPr>
              <w:t xml:space="preserve"> القرن و ف</w:t>
            </w:r>
            <w:r>
              <w:rPr>
                <w:rFonts w:hint="cs"/>
                <w:rtl/>
              </w:rPr>
              <w:t>ی</w:t>
            </w:r>
            <w:r>
              <w:rPr>
                <w:rtl/>
              </w:rPr>
              <w:t xml:space="preserve"> کفّه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أب</w:t>
            </w:r>
            <w:r>
              <w:rPr>
                <w:rFonts w:hint="cs"/>
                <w:rtl/>
              </w:rPr>
              <w:t>ی</w:t>
            </w:r>
            <w:r>
              <w:rPr>
                <w:rFonts w:hint="eastAsia"/>
                <w:rtl/>
              </w:rPr>
              <w:t>ض</w:t>
            </w:r>
            <w:r>
              <w:rPr>
                <w:rtl/>
              </w:rPr>
              <w:t xml:space="preserve"> ماض</w:t>
            </w:r>
            <w:r>
              <w:rPr>
                <w:rFonts w:hint="cs"/>
                <w:rtl/>
              </w:rPr>
              <w:t>ی</w:t>
            </w:r>
            <w:r>
              <w:rPr>
                <w:rtl/>
              </w:rPr>
              <w:t xml:space="preserve"> الحدّ مصقول</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مش</w:t>
            </w:r>
            <w:r>
              <w:rPr>
                <w:rFonts w:hint="cs"/>
                <w:rtl/>
              </w:rPr>
              <w:t>ی</w:t>
            </w:r>
            <w:r>
              <w:rPr>
                <w:rtl/>
              </w:rPr>
              <w:t xml:space="preserve"> العفرن</w:t>
            </w:r>
            <w:r>
              <w:rPr>
                <w:rFonts w:hint="cs"/>
                <w:rtl/>
              </w:rPr>
              <w:t>ی</w:t>
            </w:r>
            <w:r>
              <w:rPr>
                <w:rtl/>
              </w:rPr>
              <w:t xml:space="preserve"> ب</w:t>
            </w:r>
            <w:r>
              <w:rPr>
                <w:rFonts w:hint="cs"/>
                <w:rtl/>
              </w:rPr>
              <w:t>ی</w:t>
            </w:r>
            <w:r>
              <w:rPr>
                <w:rFonts w:hint="eastAsia"/>
                <w:rtl/>
              </w:rPr>
              <w:t>ن</w:t>
            </w:r>
            <w:r>
              <w:rPr>
                <w:rtl/>
              </w:rPr>
              <w:t xml:space="preserve"> أشباله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أبرزه</w:t>
            </w:r>
            <w:r>
              <w:rPr>
                <w:rtl/>
              </w:rPr>
              <w:t xml:space="preserve"> </w:t>
            </w:r>
            <w:r w:rsidRPr="00525B9B">
              <w:rPr>
                <w:rStyle w:val="libFootnotenumChar"/>
                <w:rtl/>
              </w:rPr>
              <w:t>(3)</w:t>
            </w:r>
            <w:r>
              <w:rPr>
                <w:rtl/>
              </w:rPr>
              <w:t>للقنص الغ</w:t>
            </w:r>
            <w:r>
              <w:rPr>
                <w:rFonts w:hint="cs"/>
                <w:rtl/>
              </w:rPr>
              <w:t>ی</w:t>
            </w:r>
            <w:r>
              <w:rPr>
                <w:rFonts w:hint="eastAsia"/>
                <w:rtl/>
              </w:rPr>
              <w:t>ل</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4F79B6">
      <w:pPr>
        <w:pStyle w:val="libFootnote0"/>
        <w:rPr>
          <w:rtl/>
        </w:rPr>
      </w:pPr>
      <w:r>
        <w:rPr>
          <w:rFonts w:hint="eastAsia"/>
          <w:rtl/>
        </w:rPr>
        <w:t>(1)</w:t>
      </w:r>
      <w:r w:rsidR="004F79B6">
        <w:rPr>
          <w:rFonts w:hint="cs"/>
          <w:rtl/>
        </w:rPr>
        <w:t xml:space="preserve"> آلائه(خ ل).</w:t>
      </w:r>
    </w:p>
    <w:p w:rsidR="004F79B6" w:rsidRDefault="004F79B6" w:rsidP="004F79B6">
      <w:pPr>
        <w:pStyle w:val="libFootnote0"/>
        <w:rPr>
          <w:rtl/>
        </w:rPr>
      </w:pPr>
      <w:r>
        <w:rPr>
          <w:rFonts w:hint="cs"/>
          <w:rtl/>
        </w:rPr>
        <w:t>(2) الهدي(خ ل).</w:t>
      </w:r>
    </w:p>
    <w:p w:rsidR="004F79B6" w:rsidRDefault="004F79B6" w:rsidP="004F79B6">
      <w:pPr>
        <w:pStyle w:val="libFootnote0"/>
        <w:rPr>
          <w:rtl/>
        </w:rPr>
      </w:pPr>
      <w:r>
        <w:rPr>
          <w:rFonts w:hint="cs"/>
          <w:rtl/>
        </w:rPr>
        <w:t>(3) أصحره(خ ل).</w:t>
      </w:r>
    </w:p>
    <w:p w:rsidR="006F5B2C" w:rsidRDefault="006F5B2C" w:rsidP="006F5B2C">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6F5B2C" w:rsidTr="00675DCE">
        <w:trPr>
          <w:trHeight w:val="350"/>
        </w:trPr>
        <w:tc>
          <w:tcPr>
            <w:tcW w:w="3920" w:type="dxa"/>
            <w:shd w:val="clear" w:color="auto" w:fill="auto"/>
          </w:tcPr>
          <w:p w:rsidR="006F5B2C" w:rsidRDefault="006F5B2C" w:rsidP="00675DCE">
            <w:pPr>
              <w:pStyle w:val="libPoem"/>
            </w:pPr>
            <w:r>
              <w:rPr>
                <w:rFonts w:hint="eastAsia"/>
                <w:rtl/>
              </w:rPr>
              <w:lastRenderedPageBreak/>
              <w:t>ذاک</w:t>
            </w:r>
            <w:r>
              <w:rPr>
                <w:rtl/>
              </w:rPr>
              <w:t xml:space="preserve"> الذ</w:t>
            </w:r>
            <w:r>
              <w:rPr>
                <w:rFonts w:hint="cs"/>
                <w:rtl/>
              </w:rPr>
              <w:t>ی</w:t>
            </w:r>
            <w:r>
              <w:rPr>
                <w:rtl/>
              </w:rPr>
              <w:t xml:space="preserve"> سلّم ف</w:t>
            </w:r>
            <w:r>
              <w:rPr>
                <w:rFonts w:hint="cs"/>
                <w:rtl/>
              </w:rPr>
              <w:t>ی</w:t>
            </w:r>
            <w:r>
              <w:rPr>
                <w:rtl/>
              </w:rPr>
              <w:t xml:space="preserve"> ل</w:t>
            </w:r>
            <w:r>
              <w:rPr>
                <w:rFonts w:hint="cs"/>
                <w:rtl/>
              </w:rPr>
              <w:t>ی</w:t>
            </w:r>
            <w:r>
              <w:rPr>
                <w:rFonts w:hint="eastAsia"/>
                <w:rtl/>
              </w:rPr>
              <w:t>له</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عل</w:t>
            </w:r>
            <w:r>
              <w:rPr>
                <w:rFonts w:hint="cs"/>
                <w:rtl/>
              </w:rPr>
              <w:t>ی</w:t>
            </w:r>
            <w:r>
              <w:rPr>
                <w:rFonts w:hint="eastAsia"/>
                <w:rtl/>
              </w:rPr>
              <w:t>ه</w:t>
            </w:r>
            <w:r>
              <w:rPr>
                <w:rtl/>
              </w:rPr>
              <w:t xml:space="preserve"> م</w:t>
            </w:r>
            <w:r>
              <w:rPr>
                <w:rFonts w:hint="cs"/>
                <w:rtl/>
              </w:rPr>
              <w:t>ی</w:t>
            </w:r>
            <w:r>
              <w:rPr>
                <w:rFonts w:hint="eastAsia"/>
                <w:rtl/>
              </w:rPr>
              <w:t>کال</w:t>
            </w:r>
            <w:r>
              <w:rPr>
                <w:rtl/>
              </w:rPr>
              <w:t xml:space="preserve"> و جبر</w:t>
            </w:r>
            <w:r>
              <w:rPr>
                <w:rFonts w:hint="cs"/>
                <w:rtl/>
              </w:rPr>
              <w:t>ی</w:t>
            </w:r>
            <w:r>
              <w:rPr>
                <w:rFonts w:hint="eastAsia"/>
                <w:rtl/>
              </w:rPr>
              <w:t>ل</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م</w:t>
            </w:r>
            <w:r>
              <w:rPr>
                <w:rFonts w:hint="cs"/>
                <w:rtl/>
              </w:rPr>
              <w:t>ی</w:t>
            </w:r>
            <w:r>
              <w:rPr>
                <w:rFonts w:hint="eastAsia"/>
                <w:rtl/>
              </w:rPr>
              <w:t>کال</w:t>
            </w:r>
            <w:r>
              <w:rPr>
                <w:rtl/>
              </w:rPr>
              <w:t xml:space="preserve"> ف</w:t>
            </w:r>
            <w:r>
              <w:rPr>
                <w:rFonts w:hint="cs"/>
                <w:rtl/>
              </w:rPr>
              <w:t>ی</w:t>
            </w:r>
            <w:r>
              <w:rPr>
                <w:rtl/>
              </w:rPr>
              <w:t xml:space="preserve"> ألف و جبر</w:t>
            </w:r>
            <w:r>
              <w:rPr>
                <w:rFonts w:hint="cs"/>
                <w:rtl/>
              </w:rPr>
              <w:t>ی</w:t>
            </w:r>
            <w:r>
              <w:rPr>
                <w:rFonts w:hint="eastAsia"/>
                <w:rtl/>
              </w:rPr>
              <w:t>ل</w:t>
            </w:r>
            <w:r>
              <w:rPr>
                <w:rtl/>
              </w:rPr>
              <w:t xml:space="preserve"> ف</w:t>
            </w:r>
            <w:r>
              <w:rPr>
                <w:rFonts w:hint="cs"/>
                <w:rtl/>
              </w:rPr>
              <w:t>ی</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ألف</w:t>
            </w:r>
            <w:r>
              <w:rPr>
                <w:rtl/>
              </w:rPr>
              <w:t xml:space="preserve"> و </w:t>
            </w:r>
            <w:r>
              <w:rPr>
                <w:rFonts w:hint="cs"/>
                <w:rtl/>
              </w:rPr>
              <w:t>ی</w:t>
            </w:r>
            <w:r>
              <w:rPr>
                <w:rFonts w:hint="eastAsia"/>
                <w:rtl/>
              </w:rPr>
              <w:t>تلوهم</w:t>
            </w:r>
            <w:r>
              <w:rPr>
                <w:rtl/>
              </w:rPr>
              <w:t xml:space="preserve"> سراف</w:t>
            </w:r>
            <w:r>
              <w:rPr>
                <w:rFonts w:hint="cs"/>
                <w:rtl/>
              </w:rPr>
              <w:t>ی</w:t>
            </w:r>
            <w:r>
              <w:rPr>
                <w:rFonts w:hint="eastAsia"/>
                <w:rtl/>
              </w:rPr>
              <w:t>ل</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ل</w:t>
            </w:r>
            <w:r>
              <w:rPr>
                <w:rFonts w:hint="cs"/>
                <w:rtl/>
              </w:rPr>
              <w:t>ی</w:t>
            </w:r>
            <w:r>
              <w:rPr>
                <w:rFonts w:hint="eastAsia"/>
                <w:rtl/>
              </w:rPr>
              <w:t>له</w:t>
            </w:r>
            <w:r>
              <w:rPr>
                <w:rtl/>
              </w:rPr>
              <w:t xml:space="preserve"> بدر مددا أنزلوا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کأنّهم</w:t>
            </w:r>
            <w:r>
              <w:rPr>
                <w:rtl/>
              </w:rPr>
              <w:t xml:space="preserve"> ط</w:t>
            </w:r>
            <w:r>
              <w:rPr>
                <w:rFonts w:hint="cs"/>
                <w:rtl/>
              </w:rPr>
              <w:t>ی</w:t>
            </w:r>
            <w:r>
              <w:rPr>
                <w:rFonts w:hint="eastAsia"/>
                <w:rtl/>
              </w:rPr>
              <w:t>ر</w:t>
            </w:r>
            <w:r>
              <w:rPr>
                <w:rtl/>
              </w:rPr>
              <w:t xml:space="preserve"> أباب</w:t>
            </w:r>
            <w:r>
              <w:rPr>
                <w:rFonts w:hint="cs"/>
                <w:rtl/>
              </w:rPr>
              <w:t>ی</w:t>
            </w:r>
            <w:r>
              <w:rPr>
                <w:rFonts w:hint="eastAsia"/>
                <w:rtl/>
              </w:rPr>
              <w:t>ل</w:t>
            </w:r>
            <w:r w:rsidRPr="00725071">
              <w:rPr>
                <w:rStyle w:val="libPoemTiniChar0"/>
                <w:rtl/>
              </w:rPr>
              <w:br/>
              <w:t> </w:t>
            </w:r>
          </w:p>
        </w:tc>
      </w:tr>
    </w:tbl>
    <w:p w:rsidR="00656589" w:rsidRDefault="007F0642" w:rsidP="007F0642">
      <w:pPr>
        <w:pStyle w:val="libNormal"/>
        <w:rPr>
          <w:rtl/>
        </w:rPr>
      </w:pPr>
      <w:r>
        <w:rPr>
          <w:rFonts w:hint="eastAsia"/>
          <w:rtl/>
        </w:rPr>
        <w:t>کذا</w:t>
      </w:r>
      <w:r>
        <w:rPr>
          <w:rtl/>
        </w:rPr>
        <w:t xml:space="preserve"> </w:t>
      </w:r>
      <w:r>
        <w:rPr>
          <w:rFonts w:hint="cs"/>
          <w:rtl/>
        </w:rPr>
        <w:t>ی</w:t>
      </w:r>
      <w:r>
        <w:rPr>
          <w:rFonts w:hint="eastAsia"/>
          <w:rtl/>
        </w:rPr>
        <w:t>قال</w:t>
      </w:r>
      <w:r>
        <w:rPr>
          <w:rtl/>
        </w:rPr>
        <w:t xml:space="preserve"> ف</w:t>
      </w:r>
      <w:r>
        <w:rPr>
          <w:rFonts w:hint="cs"/>
          <w:rtl/>
        </w:rPr>
        <w:t>ی</w:t>
      </w:r>
      <w:r>
        <w:rPr>
          <w:rFonts w:hint="eastAsia"/>
          <w:rtl/>
        </w:rPr>
        <w:t>ه</w:t>
      </w:r>
      <w:r>
        <w:rPr>
          <w:rtl/>
        </w:rPr>
        <w:t xml:space="preserve"> </w:t>
      </w:r>
      <w:r>
        <w:rPr>
          <w:rFonts w:hint="cs"/>
          <w:rtl/>
        </w:rPr>
        <w:t>ی</w:t>
      </w:r>
      <w:r>
        <w:rPr>
          <w:rFonts w:hint="eastAsia"/>
          <w:rtl/>
        </w:rPr>
        <w:t>ا</w:t>
      </w:r>
      <w:r>
        <w:rPr>
          <w:rtl/>
        </w:rPr>
        <w:t xml:space="preserve"> جعفر،و شعرک </w:t>
      </w:r>
      <w:r>
        <w:rPr>
          <w:rFonts w:hint="cs"/>
          <w:rtl/>
        </w:rPr>
        <w:t>ی</w:t>
      </w:r>
      <w:r>
        <w:rPr>
          <w:rFonts w:hint="eastAsia"/>
          <w:rtl/>
        </w:rPr>
        <w:t>قال</w:t>
      </w:r>
      <w:r>
        <w:rPr>
          <w:rtl/>
        </w:rPr>
        <w:t xml:space="preserve"> مثله لأهل الخصاصه و الضعف،فقبّل جعفر رأسه و قال:أنت و اللّه الرأس </w:t>
      </w:r>
      <w:r>
        <w:rPr>
          <w:rFonts w:hint="cs"/>
          <w:rtl/>
        </w:rPr>
        <w:t>ی</w:t>
      </w:r>
      <w:r>
        <w:rPr>
          <w:rFonts w:hint="eastAsia"/>
          <w:rtl/>
        </w:rPr>
        <w:t>ا</w:t>
      </w:r>
      <w:r>
        <w:rPr>
          <w:rtl/>
        </w:rPr>
        <w:t xml:space="preserve"> با هاشم و نحن الأذناب </w:t>
      </w:r>
      <w:r w:rsidR="00D42CA5" w:rsidRPr="00525B9B">
        <w:rPr>
          <w:rStyle w:val="libFootnotenumChar"/>
          <w:rtl/>
        </w:rPr>
        <w:t>(1)</w:t>
      </w:r>
      <w:r>
        <w:rPr>
          <w:rtl/>
        </w:rPr>
        <w:t>.</w:t>
      </w:r>
    </w:p>
    <w:p w:rsidR="00656589" w:rsidRDefault="007F0642" w:rsidP="007F0642">
      <w:pPr>
        <w:pStyle w:val="libNormal"/>
        <w:rPr>
          <w:rtl/>
        </w:rPr>
      </w:pPr>
      <w:r w:rsidRPr="004F79B6">
        <w:rPr>
          <w:rStyle w:val="libBold1Char"/>
          <w:rFonts w:hint="eastAsia"/>
          <w:rtl/>
        </w:rPr>
        <w:t>أقول</w:t>
      </w:r>
      <w:r>
        <w:rPr>
          <w:rtl/>
        </w:rPr>
        <w:t>: و لأب</w:t>
      </w:r>
      <w:r>
        <w:rPr>
          <w:rFonts w:hint="cs"/>
          <w:rtl/>
        </w:rPr>
        <w:t>ی</w:t>
      </w:r>
      <w:r>
        <w:rPr>
          <w:rtl/>
        </w:rPr>
        <w:t xml:space="preserve"> مجالد الناصب</w:t>
      </w:r>
      <w:r>
        <w:rPr>
          <w:rFonts w:hint="cs"/>
          <w:rtl/>
        </w:rPr>
        <w:t>ی</w:t>
      </w:r>
      <w:r>
        <w:rPr>
          <w:rtl/>
        </w:rPr>
        <w:t xml:space="preserve"> شبهتان ف</w:t>
      </w:r>
      <w:r>
        <w:rPr>
          <w:rFonts w:hint="cs"/>
          <w:rtl/>
        </w:rPr>
        <w:t>ی</w:t>
      </w:r>
      <w:r>
        <w:rPr>
          <w:rtl/>
        </w:rPr>
        <w:t xml:space="preserve"> هذه الأشعار أجاب عنها الش</w:t>
      </w:r>
      <w:r>
        <w:rPr>
          <w:rFonts w:hint="cs"/>
          <w:rtl/>
        </w:rPr>
        <w:t>ی</w:t>
      </w:r>
      <w:r>
        <w:rPr>
          <w:rFonts w:hint="eastAsia"/>
          <w:rtl/>
        </w:rPr>
        <w:t>خ</w:t>
      </w:r>
      <w:r>
        <w:rPr>
          <w:rtl/>
        </w:rPr>
        <w:t xml:space="preserve"> العلاّمه محمّد بن عل</w:t>
      </w:r>
      <w:r>
        <w:rPr>
          <w:rFonts w:hint="cs"/>
          <w:rtl/>
        </w:rPr>
        <w:t>ی</w:t>
      </w:r>
      <w:r>
        <w:rPr>
          <w:rtl/>
        </w:rPr>
        <w:t xml:space="preserve"> الشام</w:t>
      </w:r>
      <w:r>
        <w:rPr>
          <w:rFonts w:hint="cs"/>
          <w:rtl/>
        </w:rPr>
        <w:t>یّ</w:t>
      </w:r>
      <w:r>
        <w:rPr>
          <w:rtl/>
        </w:rPr>
        <w:t xml:space="preserve"> العامل</w:t>
      </w:r>
      <w:r>
        <w:rPr>
          <w:rFonts w:hint="cs"/>
          <w:rtl/>
        </w:rPr>
        <w:t>ی</w:t>
      </w:r>
      <w:r>
        <w:rPr>
          <w:rtl/>
        </w:rPr>
        <w:t xml:space="preserve"> عامله اللّه باحسانه و کساه حلّه رضوانه،أورده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عل</w:t>
      </w:r>
      <w:r>
        <w:rPr>
          <w:rFonts w:hint="cs"/>
          <w:rtl/>
        </w:rPr>
        <w:t>ی</w:t>
      </w:r>
      <w:r>
        <w:rPr>
          <w:rtl/>
        </w:rPr>
        <w:t xml:space="preserve"> خان ف</w:t>
      </w:r>
      <w:r>
        <w:rPr>
          <w:rFonts w:hint="cs"/>
          <w:rtl/>
        </w:rPr>
        <w:t>ی</w:t>
      </w:r>
      <w:r>
        <w:rPr>
          <w:rtl/>
        </w:rPr>
        <w:t>(أنوار الرب</w:t>
      </w:r>
      <w:r>
        <w:rPr>
          <w:rFonts w:hint="cs"/>
          <w:rtl/>
        </w:rPr>
        <w:t>ی</w:t>
      </w:r>
      <w:r>
        <w:rPr>
          <w:rFonts w:hint="eastAsia"/>
          <w:rtl/>
        </w:rPr>
        <w:t>ع</w:t>
      </w:r>
      <w:r>
        <w:rPr>
          <w:rtl/>
        </w:rPr>
        <w:t xml:space="preserve"> ف</w:t>
      </w:r>
      <w:r>
        <w:rPr>
          <w:rFonts w:hint="cs"/>
          <w:rtl/>
        </w:rPr>
        <w:t>ی</w:t>
      </w:r>
      <w:r>
        <w:rPr>
          <w:rtl/>
        </w:rPr>
        <w:t xml:space="preserve"> صنعه الا</w:t>
      </w:r>
      <w:r>
        <w:rPr>
          <w:rFonts w:hint="cs"/>
          <w:rtl/>
        </w:rPr>
        <w:t>ی</w:t>
      </w:r>
      <w:r>
        <w:rPr>
          <w:rFonts w:hint="eastAsia"/>
          <w:rtl/>
        </w:rPr>
        <w:t>هام</w:t>
      </w:r>
      <w:r>
        <w:rPr>
          <w:rtl/>
        </w:rPr>
        <w:t>)،انته</w:t>
      </w:r>
      <w:r>
        <w:rPr>
          <w:rFonts w:hint="cs"/>
          <w:rtl/>
        </w:rPr>
        <w:t>ی</w:t>
      </w:r>
      <w:r>
        <w:rPr>
          <w:rtl/>
        </w:rPr>
        <w:t>. : کتب معاو</w:t>
      </w:r>
      <w:r>
        <w:rPr>
          <w:rFonts w:hint="cs"/>
          <w:rtl/>
        </w:rPr>
        <w:t>ی</w:t>
      </w:r>
      <w:r>
        <w:rPr>
          <w:rFonts w:hint="eastAsia"/>
          <w:rtl/>
        </w:rPr>
        <w:t>ه</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:انک کنت تقاد کما </w:t>
      </w:r>
      <w:r>
        <w:rPr>
          <w:rFonts w:hint="cs"/>
          <w:rtl/>
        </w:rPr>
        <w:t>ی</w:t>
      </w:r>
      <w:r>
        <w:rPr>
          <w:rFonts w:hint="eastAsia"/>
          <w:rtl/>
        </w:rPr>
        <w:t>قاد</w:t>
      </w:r>
      <w:r>
        <w:rPr>
          <w:rtl/>
        </w:rPr>
        <w:t xml:space="preserve"> الجمل المخشوش، و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جوابه:و لعمر اللّه لقد أردت أن تذمّ فمدحت،و أن تفضح فافتضحت،و ما عل</w:t>
      </w:r>
      <w:r>
        <w:rPr>
          <w:rFonts w:hint="cs"/>
          <w:rtl/>
        </w:rPr>
        <w:t>ی</w:t>
      </w:r>
      <w:r>
        <w:rPr>
          <w:rtl/>
        </w:rPr>
        <w:t xml:space="preserve"> المسلم من غضاضه ف</w:t>
      </w:r>
      <w:r>
        <w:rPr>
          <w:rFonts w:hint="cs"/>
          <w:rtl/>
        </w:rPr>
        <w:t>ی</w:t>
      </w:r>
      <w:r>
        <w:rPr>
          <w:rtl/>
        </w:rPr>
        <w:t xml:space="preserve"> أن </w:t>
      </w:r>
      <w:r>
        <w:rPr>
          <w:rFonts w:hint="cs"/>
          <w:rtl/>
        </w:rPr>
        <w:t>ی</w:t>
      </w:r>
      <w:r>
        <w:rPr>
          <w:rFonts w:hint="eastAsia"/>
          <w:rtl/>
        </w:rPr>
        <w:t>کون</w:t>
      </w:r>
      <w:r>
        <w:rPr>
          <w:rtl/>
        </w:rPr>
        <w:t xml:space="preserve"> مظلوما ما لم </w:t>
      </w:r>
      <w:r>
        <w:rPr>
          <w:rFonts w:hint="cs"/>
          <w:rtl/>
        </w:rPr>
        <w:t>ی</w:t>
      </w:r>
      <w:r>
        <w:rPr>
          <w:rFonts w:hint="eastAsia"/>
          <w:rtl/>
        </w:rPr>
        <w:t>کن</w:t>
      </w:r>
      <w:r>
        <w:rPr>
          <w:rtl/>
        </w:rPr>
        <w:t xml:space="preserve"> شاکّا ف</w:t>
      </w:r>
      <w:r>
        <w:rPr>
          <w:rFonts w:hint="cs"/>
          <w:rtl/>
        </w:rPr>
        <w:t>ی</w:t>
      </w:r>
      <w:r>
        <w:rPr>
          <w:rtl/>
        </w:rPr>
        <w:t xml:space="preserve"> د</w:t>
      </w:r>
      <w:r>
        <w:rPr>
          <w:rFonts w:hint="cs"/>
          <w:rtl/>
        </w:rPr>
        <w:t>ی</w:t>
      </w:r>
      <w:r>
        <w:rPr>
          <w:rFonts w:hint="eastAsia"/>
          <w:rtl/>
        </w:rPr>
        <w:t>نه</w:t>
      </w:r>
      <w:r>
        <w:rPr>
          <w:rtl/>
        </w:rPr>
        <w:t xml:space="preserve"> أو مرتابا ف</w:t>
      </w:r>
      <w:r>
        <w:rPr>
          <w:rFonts w:hint="cs"/>
          <w:rtl/>
        </w:rPr>
        <w:t>ی</w:t>
      </w:r>
      <w:r>
        <w:rPr>
          <w:rtl/>
        </w:rPr>
        <w:t xml:space="preserve"> </w:t>
      </w:r>
      <w:r>
        <w:rPr>
          <w:rFonts w:hint="cs"/>
          <w:rtl/>
        </w:rPr>
        <w:t>ی</w:t>
      </w:r>
      <w:r>
        <w:rPr>
          <w:rFonts w:hint="eastAsia"/>
          <w:rtl/>
        </w:rPr>
        <w:t>ق</w:t>
      </w:r>
      <w:r>
        <w:rPr>
          <w:rFonts w:hint="cs"/>
          <w:rtl/>
        </w:rPr>
        <w:t>ی</w:t>
      </w:r>
      <w:r>
        <w:rPr>
          <w:rFonts w:hint="eastAsia"/>
          <w:rtl/>
        </w:rPr>
        <w:t>نه</w:t>
      </w:r>
      <w:r>
        <w:rPr>
          <w:rtl/>
        </w:rPr>
        <w:t xml:space="preserve"> و هذه حجّت</w:t>
      </w:r>
      <w:r>
        <w:rPr>
          <w:rFonts w:hint="cs"/>
          <w:rtl/>
        </w:rPr>
        <w:t>ی</w:t>
      </w:r>
      <w:r>
        <w:rPr>
          <w:rtl/>
        </w:rPr>
        <w:t xml:space="preserve"> عل</w:t>
      </w:r>
      <w:r>
        <w:rPr>
          <w:rFonts w:hint="cs"/>
          <w:rtl/>
        </w:rPr>
        <w:t>ی</w:t>
      </w:r>
      <w:r>
        <w:rPr>
          <w:rFonts w:hint="eastAsia"/>
          <w:rtl/>
        </w:rPr>
        <w:t>ک</w:t>
      </w:r>
      <w:r>
        <w:rPr>
          <w:rtl/>
        </w:rPr>
        <w:t xml:space="preserve"> و عل</w:t>
      </w:r>
      <w:r>
        <w:rPr>
          <w:rFonts w:hint="cs"/>
          <w:rtl/>
        </w:rPr>
        <w:t>ی</w:t>
      </w:r>
      <w:r>
        <w:rPr>
          <w:rtl/>
        </w:rPr>
        <w:t xml:space="preserve"> غ</w:t>
      </w:r>
      <w:r>
        <w:rPr>
          <w:rFonts w:hint="cs"/>
          <w:rtl/>
        </w:rPr>
        <w:t>ی</w:t>
      </w:r>
      <w:r>
        <w:rPr>
          <w:rFonts w:hint="eastAsia"/>
          <w:rtl/>
        </w:rPr>
        <w:t>رک</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4F79B6">
        <w:rPr>
          <w:rStyle w:val="libBold1Char"/>
          <w:rFonts w:hint="eastAsia"/>
          <w:rtl/>
        </w:rPr>
        <w:t>أقول</w:t>
      </w:r>
      <w:r>
        <w:rPr>
          <w:rtl/>
        </w:rPr>
        <w:t>: الغضاضه:الذلّه و المنقصه.</w:t>
      </w:r>
    </w:p>
    <w:p w:rsidR="00656589" w:rsidRDefault="007F0642" w:rsidP="007F0642">
      <w:pPr>
        <w:pStyle w:val="libNormal"/>
        <w:rPr>
          <w:rtl/>
        </w:rPr>
      </w:pPr>
      <w:r>
        <w:rPr>
          <w:rFonts w:hint="eastAsia"/>
          <w:rtl/>
        </w:rPr>
        <w:t>الإشاره</w:t>
      </w:r>
      <w:r>
        <w:rPr>
          <w:rtl/>
        </w:rPr>
        <w:t xml:space="preserve"> ال</w:t>
      </w:r>
      <w:r>
        <w:rPr>
          <w:rFonts w:hint="cs"/>
          <w:rtl/>
        </w:rPr>
        <w:t>ی</w:t>
      </w:r>
      <w:r>
        <w:rPr>
          <w:rtl/>
        </w:rPr>
        <w:t xml:space="preserve"> ذلّه الإنسان و خسّته من مبدء خلقه ال</w:t>
      </w:r>
      <w:r>
        <w:rPr>
          <w:rFonts w:hint="cs"/>
          <w:rtl/>
        </w:rPr>
        <w:t>ی</w:t>
      </w:r>
      <w:r>
        <w:rPr>
          <w:rtl/>
        </w:rPr>
        <w:t xml:space="preserve"> موته </w:t>
      </w:r>
      <w:r w:rsidR="00D42CA5" w:rsidRPr="00525B9B">
        <w:rPr>
          <w:rStyle w:val="libFootnotenumChar"/>
          <w:rtl/>
        </w:rPr>
        <w:t>(3)</w:t>
      </w:r>
      <w:r>
        <w:rPr>
          <w:rtl/>
        </w:rPr>
        <w:t>.</w:t>
      </w:r>
    </w:p>
    <w:p w:rsidR="004F79B6" w:rsidRDefault="007F0642" w:rsidP="004F79B6">
      <w:pPr>
        <w:pStyle w:val="libCenterBold1"/>
        <w:rPr>
          <w:rtl/>
        </w:rPr>
      </w:pPr>
      <w:r>
        <w:rPr>
          <w:rFonts w:hint="eastAsia"/>
          <w:rtl/>
        </w:rPr>
        <w:t>الذلّه</w:t>
      </w:r>
      <w:r>
        <w:rPr>
          <w:rtl/>
        </w:rPr>
        <w:t xml:space="preserve"> و ما ورد ف</w:t>
      </w:r>
      <w:r>
        <w:rPr>
          <w:rFonts w:hint="cs"/>
          <w:rtl/>
        </w:rPr>
        <w:t>ی</w:t>
      </w:r>
      <w:r>
        <w:rPr>
          <w:rFonts w:hint="eastAsia"/>
          <w:rtl/>
        </w:rPr>
        <w:t>ها</w:t>
      </w:r>
    </w:p>
    <w:p w:rsidR="00656589" w:rsidRDefault="007F0642" w:rsidP="004F79B6">
      <w:pPr>
        <w:pStyle w:val="libNormal"/>
        <w:rPr>
          <w:rtl/>
        </w:rPr>
      </w:pPr>
      <w:r>
        <w:rPr>
          <w:rFonts w:hint="eastAsia"/>
          <w:rtl/>
        </w:rPr>
        <w:t>قال</w:t>
      </w:r>
      <w:r>
        <w:rPr>
          <w:rtl/>
        </w:rPr>
        <w:t xml:space="preserve"> الصادق </w:t>
      </w:r>
      <w:r w:rsidR="00295F5C" w:rsidRPr="00295F5C">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w:t>
      </w:r>
      <w:r>
        <w:rPr>
          <w:rtl/>
        </w:rPr>
        <w:t xml:space="preserve">: انّ الرجل </w:t>
      </w:r>
      <w:r>
        <w:rPr>
          <w:rFonts w:hint="cs"/>
          <w:rtl/>
        </w:rPr>
        <w:t>ی</w:t>
      </w:r>
      <w:r>
        <w:rPr>
          <w:rFonts w:hint="eastAsia"/>
          <w:rtl/>
        </w:rPr>
        <w:t>خرج</w:t>
      </w:r>
      <w:r>
        <w:rPr>
          <w:rtl/>
        </w:rPr>
        <w:t xml:space="preserve"> من الذلّ الصغ</w:t>
      </w:r>
      <w:r>
        <w:rPr>
          <w:rFonts w:hint="cs"/>
          <w:rtl/>
        </w:rPr>
        <w:t>ی</w:t>
      </w:r>
      <w:r>
        <w:rPr>
          <w:rFonts w:hint="eastAsia"/>
          <w:rtl/>
        </w:rPr>
        <w:t>ر</w:t>
      </w:r>
      <w:r>
        <w:rPr>
          <w:rtl/>
        </w:rPr>
        <w:t xml:space="preserve"> ف</w:t>
      </w:r>
      <w:r>
        <w:rPr>
          <w:rFonts w:hint="cs"/>
          <w:rtl/>
        </w:rPr>
        <w:t>ی</w:t>
      </w:r>
      <w:r>
        <w:rPr>
          <w:rFonts w:hint="eastAsia"/>
          <w:rtl/>
        </w:rPr>
        <w:t>دخله</w:t>
      </w:r>
      <w:r>
        <w:rPr>
          <w:rtl/>
        </w:rPr>
        <w:t xml:space="preserve"> ذلک ف</w:t>
      </w:r>
      <w:r>
        <w:rPr>
          <w:rFonts w:hint="cs"/>
          <w:rtl/>
        </w:rPr>
        <w:t>ی</w:t>
      </w:r>
      <w:r>
        <w:rPr>
          <w:rtl/>
        </w:rPr>
        <w:t xml:space="preserve"> الذلّ الکب</w:t>
      </w:r>
      <w:r>
        <w:rPr>
          <w:rFonts w:hint="cs"/>
          <w:rtl/>
        </w:rPr>
        <w:t>ی</w:t>
      </w:r>
      <w:r>
        <w:rPr>
          <w:rFonts w:hint="eastAsia"/>
          <w:rtl/>
        </w:rPr>
        <w:t>ر</w:t>
      </w:r>
      <w:r>
        <w:rPr>
          <w:rtl/>
        </w:rPr>
        <w:t xml:space="preserve"> </w:t>
      </w:r>
      <w:r w:rsidR="00D42CA5" w:rsidRPr="00525B9B">
        <w:rPr>
          <w:rStyle w:val="libFootnotenumChar"/>
          <w:rtl/>
        </w:rPr>
        <w:t>(4)</w:t>
      </w:r>
      <w:r>
        <w:rPr>
          <w:rtl/>
        </w:rPr>
        <w:t xml:space="preserve">. </w:t>
      </w:r>
      <w:r w:rsidRPr="004F79B6">
        <w:rPr>
          <w:rStyle w:val="libBold1Char"/>
          <w:rtl/>
        </w:rPr>
        <w:t>قلت</w:t>
      </w:r>
      <w:r>
        <w:rPr>
          <w:rtl/>
        </w:rPr>
        <w:t xml:space="preserve">:و منه أخذ من قال:لا </w:t>
      </w:r>
      <w:r>
        <w:rPr>
          <w:rFonts w:hint="cs"/>
          <w:rtl/>
        </w:rPr>
        <w:t>ی</w:t>
      </w:r>
      <w:r>
        <w:rPr>
          <w:rFonts w:hint="eastAsia"/>
          <w:rtl/>
        </w:rPr>
        <w:t>قوم</w:t>
      </w:r>
      <w:r>
        <w:rPr>
          <w:rtl/>
        </w:rPr>
        <w:t xml:space="preserve"> عزّ الغضب بذلّ الاعتذار.</w:t>
      </w:r>
    </w:p>
    <w:p w:rsidR="00656589" w:rsidRDefault="007F0642" w:rsidP="007F0642">
      <w:pPr>
        <w:pStyle w:val="libNormal"/>
        <w:rPr>
          <w:rtl/>
        </w:rPr>
      </w:pPr>
      <w:r>
        <w:rPr>
          <w:rFonts w:hint="eastAsia"/>
          <w:rtl/>
        </w:rPr>
        <w:t>باب</w:t>
      </w:r>
      <w:r>
        <w:rPr>
          <w:rtl/>
        </w:rPr>
        <w:t xml:space="preserve"> الطمع و التذلل لأهل الدن</w:t>
      </w:r>
      <w:r>
        <w:rPr>
          <w:rFonts w:hint="cs"/>
          <w:rtl/>
        </w:rPr>
        <w:t>ی</w:t>
      </w:r>
      <w:r>
        <w:rPr>
          <w:rFonts w:hint="eastAsia"/>
          <w:rtl/>
        </w:rPr>
        <w:t>ا</w:t>
      </w:r>
      <w:r>
        <w:rPr>
          <w:rtl/>
        </w:rPr>
        <w:t xml:space="preserve"> طلبا لما ف</w:t>
      </w:r>
      <w:r>
        <w:rPr>
          <w:rFonts w:hint="cs"/>
          <w:rtl/>
        </w:rPr>
        <w:t>ی</w:t>
      </w:r>
      <w:r>
        <w:rPr>
          <w:rtl/>
        </w:rPr>
        <w:t xml:space="preserve"> أ</w:t>
      </w:r>
      <w:r>
        <w:rPr>
          <w:rFonts w:hint="cs"/>
          <w:rtl/>
        </w:rPr>
        <w:t>ی</w:t>
      </w:r>
      <w:r>
        <w:rPr>
          <w:rFonts w:hint="eastAsia"/>
          <w:rtl/>
        </w:rPr>
        <w:t>د</w:t>
      </w:r>
      <w:r>
        <w:rPr>
          <w:rFonts w:hint="cs"/>
          <w:rtl/>
        </w:rPr>
        <w:t>ی</w:t>
      </w:r>
      <w:r>
        <w:rPr>
          <w:rFonts w:hint="eastAsia"/>
          <w:rtl/>
        </w:rPr>
        <w:t>هم،و</w:t>
      </w:r>
      <w:r>
        <w:rPr>
          <w:rtl/>
        </w:rPr>
        <w:t xml:space="preserve"> فضل القناعه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BD23AB">
      <w:pPr>
        <w:pStyle w:val="libFootnote0"/>
        <w:rPr>
          <w:rtl/>
        </w:rPr>
      </w:pPr>
      <w:r>
        <w:rPr>
          <w:rFonts w:hint="eastAsia"/>
          <w:rtl/>
        </w:rPr>
        <w:t>(1)</w:t>
      </w:r>
      <w:r w:rsidR="004F79B6">
        <w:rPr>
          <w:rFonts w:hint="cs"/>
          <w:rtl/>
        </w:rPr>
        <w:t xml:space="preserve"> ق:</w:t>
      </w:r>
      <w:r w:rsidR="00BD23AB">
        <w:rPr>
          <w:rFonts w:hint="cs"/>
          <w:rtl/>
        </w:rPr>
        <w:t>11</w:t>
      </w:r>
      <w:r w:rsidR="004F79B6">
        <w:rPr>
          <w:rFonts w:hint="cs"/>
          <w:rtl/>
        </w:rPr>
        <w:t>/32/</w:t>
      </w:r>
      <w:r w:rsidR="00BD23AB">
        <w:rPr>
          <w:rFonts w:hint="cs"/>
          <w:rtl/>
        </w:rPr>
        <w:t>199</w:t>
      </w:r>
      <w:r w:rsidR="004F79B6">
        <w:rPr>
          <w:rFonts w:hint="cs"/>
          <w:rtl/>
        </w:rPr>
        <w:t>،ج:</w:t>
      </w:r>
      <w:r w:rsidR="00BD23AB">
        <w:rPr>
          <w:rFonts w:hint="cs"/>
          <w:rtl/>
        </w:rPr>
        <w:t>47</w:t>
      </w:r>
      <w:r w:rsidR="004F79B6">
        <w:rPr>
          <w:rFonts w:hint="cs"/>
          <w:rtl/>
        </w:rPr>
        <w:t>/</w:t>
      </w:r>
      <w:r w:rsidR="00BD23AB">
        <w:rPr>
          <w:rFonts w:hint="cs"/>
          <w:rtl/>
        </w:rPr>
        <w:t>314</w:t>
      </w:r>
      <w:r w:rsidR="004F79B6">
        <w:rPr>
          <w:rFonts w:hint="cs"/>
          <w:rtl/>
        </w:rPr>
        <w:t>.</w:t>
      </w:r>
    </w:p>
    <w:p w:rsidR="004F79B6" w:rsidRDefault="004F79B6" w:rsidP="00BD23AB">
      <w:pPr>
        <w:pStyle w:val="libFootnote0"/>
        <w:rPr>
          <w:rtl/>
        </w:rPr>
      </w:pPr>
      <w:r>
        <w:rPr>
          <w:rFonts w:hint="cs"/>
          <w:rtl/>
        </w:rPr>
        <w:t>(2) ق:</w:t>
      </w:r>
      <w:r w:rsidR="00BD23AB">
        <w:rPr>
          <w:rFonts w:hint="cs"/>
          <w:rtl/>
        </w:rPr>
        <w:t>8</w:t>
      </w:r>
      <w:r>
        <w:rPr>
          <w:rFonts w:hint="cs"/>
          <w:rtl/>
        </w:rPr>
        <w:t>/4/</w:t>
      </w:r>
      <w:r w:rsidR="00BD23AB">
        <w:rPr>
          <w:rFonts w:hint="cs"/>
          <w:rtl/>
        </w:rPr>
        <w:t>70</w:t>
      </w:r>
      <w:r>
        <w:rPr>
          <w:rFonts w:hint="cs"/>
          <w:rtl/>
        </w:rPr>
        <w:t>،ج:</w:t>
      </w:r>
      <w:r w:rsidR="00BD23AB">
        <w:rPr>
          <w:rFonts w:hint="cs"/>
          <w:rtl/>
        </w:rPr>
        <w:t>28</w:t>
      </w:r>
      <w:r>
        <w:rPr>
          <w:rFonts w:hint="cs"/>
          <w:rtl/>
        </w:rPr>
        <w:t>/</w:t>
      </w:r>
      <w:r w:rsidR="00BD23AB">
        <w:rPr>
          <w:rFonts w:hint="cs"/>
          <w:rtl/>
        </w:rPr>
        <w:t>368</w:t>
      </w:r>
      <w:r>
        <w:rPr>
          <w:rFonts w:hint="cs"/>
          <w:rtl/>
        </w:rPr>
        <w:t>.</w:t>
      </w:r>
    </w:p>
    <w:p w:rsidR="004F79B6" w:rsidRDefault="004F79B6" w:rsidP="00BD23AB">
      <w:pPr>
        <w:pStyle w:val="libFootnote0"/>
        <w:rPr>
          <w:rtl/>
        </w:rPr>
      </w:pPr>
      <w:r>
        <w:rPr>
          <w:rFonts w:hint="cs"/>
          <w:rtl/>
        </w:rPr>
        <w:t>(3) ق:كتاب الكفر/</w:t>
      </w:r>
      <w:r w:rsidR="00BD23AB">
        <w:rPr>
          <w:rFonts w:hint="cs"/>
          <w:rtl/>
        </w:rPr>
        <w:t>33</w:t>
      </w:r>
      <w:r>
        <w:rPr>
          <w:rFonts w:hint="cs"/>
          <w:rtl/>
        </w:rPr>
        <w:t>/</w:t>
      </w:r>
      <w:r w:rsidR="00BD23AB">
        <w:rPr>
          <w:rFonts w:hint="cs"/>
          <w:rtl/>
        </w:rPr>
        <w:t>115</w:t>
      </w:r>
      <w:r>
        <w:rPr>
          <w:rFonts w:hint="cs"/>
          <w:rtl/>
        </w:rPr>
        <w:t>،ج:</w:t>
      </w:r>
      <w:r w:rsidR="00BD23AB">
        <w:rPr>
          <w:rFonts w:hint="cs"/>
          <w:rtl/>
        </w:rPr>
        <w:t>73</w:t>
      </w:r>
      <w:r>
        <w:rPr>
          <w:rFonts w:hint="cs"/>
          <w:rtl/>
        </w:rPr>
        <w:t>/</w:t>
      </w:r>
      <w:r w:rsidR="00BD23AB">
        <w:rPr>
          <w:rFonts w:hint="cs"/>
          <w:rtl/>
        </w:rPr>
        <w:t>200</w:t>
      </w:r>
      <w:r>
        <w:rPr>
          <w:rFonts w:hint="cs"/>
          <w:rtl/>
        </w:rPr>
        <w:t>.</w:t>
      </w:r>
    </w:p>
    <w:p w:rsidR="004F79B6" w:rsidRDefault="004F79B6" w:rsidP="00BD23AB">
      <w:pPr>
        <w:pStyle w:val="libFootnote0"/>
        <w:rPr>
          <w:rtl/>
        </w:rPr>
      </w:pPr>
      <w:r>
        <w:rPr>
          <w:rFonts w:hint="cs"/>
          <w:rtl/>
        </w:rPr>
        <w:t>(4) ق:</w:t>
      </w:r>
      <w:r w:rsidR="00BD23AB">
        <w:rPr>
          <w:rFonts w:hint="cs"/>
          <w:rtl/>
        </w:rPr>
        <w:t>11</w:t>
      </w:r>
      <w:r>
        <w:rPr>
          <w:rFonts w:hint="cs"/>
          <w:rtl/>
        </w:rPr>
        <w:t>/28/</w:t>
      </w:r>
      <w:r w:rsidR="00BD23AB">
        <w:rPr>
          <w:rFonts w:hint="cs"/>
          <w:rtl/>
        </w:rPr>
        <w:t>166</w:t>
      </w:r>
      <w:r>
        <w:rPr>
          <w:rFonts w:hint="cs"/>
          <w:rtl/>
        </w:rPr>
        <w:t>،ج:</w:t>
      </w:r>
      <w:r w:rsidR="00BD23AB">
        <w:rPr>
          <w:rFonts w:hint="cs"/>
          <w:rtl/>
        </w:rPr>
        <w:t>47</w:t>
      </w:r>
      <w:r>
        <w:rPr>
          <w:rFonts w:hint="cs"/>
          <w:rtl/>
        </w:rPr>
        <w:t>/</w:t>
      </w:r>
      <w:r w:rsidR="00BD23AB">
        <w:rPr>
          <w:rFonts w:hint="cs"/>
          <w:rtl/>
        </w:rPr>
        <w:t>207</w:t>
      </w:r>
      <w:r>
        <w:rPr>
          <w:rFonts w:hint="cs"/>
          <w:rtl/>
        </w:rPr>
        <w:t>.</w:t>
      </w:r>
    </w:p>
    <w:p w:rsidR="004F79B6" w:rsidRDefault="004F79B6" w:rsidP="00BD23AB">
      <w:pPr>
        <w:pStyle w:val="libFootnote0"/>
        <w:rPr>
          <w:rtl/>
        </w:rPr>
      </w:pPr>
      <w:r>
        <w:rPr>
          <w:rFonts w:hint="cs"/>
          <w:rtl/>
        </w:rPr>
        <w:t>(5) ق:كتاب الكفر/</w:t>
      </w:r>
      <w:r w:rsidR="00BD23AB">
        <w:rPr>
          <w:rFonts w:hint="cs"/>
          <w:rtl/>
        </w:rPr>
        <w:t>32</w:t>
      </w:r>
      <w:r>
        <w:rPr>
          <w:rFonts w:hint="cs"/>
          <w:rtl/>
        </w:rPr>
        <w:t>/</w:t>
      </w:r>
      <w:r w:rsidR="00BD23AB">
        <w:rPr>
          <w:rFonts w:hint="cs"/>
          <w:rtl/>
        </w:rPr>
        <w:t>107</w:t>
      </w:r>
      <w:r>
        <w:rPr>
          <w:rFonts w:hint="cs"/>
          <w:rtl/>
        </w:rPr>
        <w:t>،ج:</w:t>
      </w:r>
      <w:r w:rsidR="00BD23AB">
        <w:rPr>
          <w:rFonts w:hint="cs"/>
          <w:rtl/>
        </w:rPr>
        <w:t>73</w:t>
      </w:r>
      <w:r>
        <w:rPr>
          <w:rFonts w:hint="cs"/>
          <w:rtl/>
        </w:rPr>
        <w:t>/</w:t>
      </w:r>
      <w:r w:rsidR="00BD23AB">
        <w:rPr>
          <w:rFonts w:hint="cs"/>
          <w:rtl/>
        </w:rPr>
        <w:t>168</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4F79B6">
        <w:rPr>
          <w:rStyle w:val="libBold1Char"/>
          <w:rFonts w:hint="eastAsia"/>
          <w:rtl/>
        </w:rPr>
        <w:lastRenderedPageBreak/>
        <w:t>الکاف</w:t>
      </w:r>
      <w:r w:rsidRPr="004F79B6">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ما أقبح بالمؤمن أن </w:t>
      </w:r>
      <w:r>
        <w:rPr>
          <w:rFonts w:hint="cs"/>
          <w:rtl/>
        </w:rPr>
        <w:t>ی</w:t>
      </w:r>
      <w:r>
        <w:rPr>
          <w:rFonts w:hint="eastAsia"/>
          <w:rtl/>
        </w:rPr>
        <w:t>کون</w:t>
      </w:r>
      <w:r>
        <w:rPr>
          <w:rtl/>
        </w:rPr>
        <w:t xml:space="preserve"> له رغبه تذلّه </w:t>
      </w:r>
      <w:r w:rsidR="00D42CA5" w:rsidRPr="00525B9B">
        <w:rPr>
          <w:rStyle w:val="libFootnotenumChar"/>
          <w:rtl/>
        </w:rPr>
        <w:t>(1)</w:t>
      </w:r>
      <w:r>
        <w:rPr>
          <w:rtl/>
        </w:rPr>
        <w:t>.</w:t>
      </w:r>
    </w:p>
    <w:p w:rsidR="004F79B6" w:rsidRDefault="007F0642" w:rsidP="004F79B6">
      <w:pPr>
        <w:pStyle w:val="libNormal"/>
        <w:rPr>
          <w:rtl/>
        </w:rPr>
      </w:pPr>
      <w:r w:rsidRPr="004F79B6">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w:t>
      </w:r>
      <w:r w:rsidRPr="004F79B6">
        <w:rPr>
          <w:rtl/>
        </w:rPr>
        <w:t>ف</w:t>
      </w:r>
      <w:r w:rsidRPr="004F79B6">
        <w:rPr>
          <w:rFonts w:hint="cs"/>
          <w:rtl/>
        </w:rPr>
        <w:t>ی</w:t>
      </w:r>
      <w:r w:rsidRPr="004F79B6">
        <w:rPr>
          <w:rtl/>
        </w:rPr>
        <w:t xml:space="preserve"> </w:t>
      </w:r>
      <w:r w:rsidR="00063C0B" w:rsidRPr="004F79B6">
        <w:rPr>
          <w:rtl/>
        </w:rPr>
        <w:t>(</w:t>
      </w:r>
      <w:r w:rsidRPr="004F79B6">
        <w:rPr>
          <w:rtl/>
        </w:rPr>
        <w:t>طمع</w:t>
      </w:r>
      <w:r w:rsidR="00063C0B" w:rsidRPr="004F79B6">
        <w:rPr>
          <w:rtl/>
        </w:rPr>
        <w:t>)</w:t>
      </w:r>
      <w:r w:rsidRPr="004F79B6">
        <w:rPr>
          <w:rtl/>
        </w:rPr>
        <w:t>و</w:t>
      </w:r>
      <w:r w:rsidR="00063C0B" w:rsidRPr="004F79B6">
        <w:rPr>
          <w:rtl/>
        </w:rPr>
        <w:t>(</w:t>
      </w:r>
      <w:r w:rsidRPr="004F79B6">
        <w:rPr>
          <w:rtl/>
        </w:rPr>
        <w:t>صمع</w:t>
      </w:r>
      <w:r w:rsidR="00063C0B" w:rsidRPr="004F79B6">
        <w:rPr>
          <w:rtl/>
        </w:rPr>
        <w:t>)</w:t>
      </w:r>
      <w:r w:rsidRPr="004F79B6">
        <w:rPr>
          <w:rtl/>
        </w:rPr>
        <w:t xml:space="preserve">ما </w:t>
      </w:r>
      <w:r w:rsidRPr="004F79B6">
        <w:rPr>
          <w:rFonts w:hint="cs"/>
          <w:rtl/>
        </w:rPr>
        <w:t>ی</w:t>
      </w:r>
      <w:r w:rsidRPr="004F79B6">
        <w:rPr>
          <w:rFonts w:hint="eastAsia"/>
          <w:rtl/>
        </w:rPr>
        <w:t>ناسب</w:t>
      </w:r>
      <w:r>
        <w:rPr>
          <w:rtl/>
        </w:rPr>
        <w:t xml:space="preserve"> ذلک.</w:t>
      </w:r>
    </w:p>
    <w:p w:rsidR="00656589" w:rsidRDefault="007F0642" w:rsidP="004F79B6">
      <w:pPr>
        <w:pStyle w:val="libNormal"/>
        <w:rPr>
          <w:rtl/>
        </w:rPr>
      </w:pPr>
      <w:r w:rsidRPr="004F79B6">
        <w:rPr>
          <w:rStyle w:val="libBold1Char"/>
          <w:rFonts w:hint="eastAsia"/>
          <w:rtl/>
        </w:rPr>
        <w:t>الکاف</w:t>
      </w:r>
      <w:r w:rsidRPr="004F79B6">
        <w:rPr>
          <w:rStyle w:val="libBold1Char"/>
          <w:rFonts w:hint="cs"/>
          <w:rtl/>
        </w:rPr>
        <w:t>ی</w:t>
      </w:r>
      <w:r>
        <w:rPr>
          <w:rtl/>
        </w:rPr>
        <w:t>:عن أب</w:t>
      </w:r>
      <w:r>
        <w:rPr>
          <w:rFonts w:hint="cs"/>
          <w:rtl/>
        </w:rPr>
        <w:t>ی</w:t>
      </w:r>
      <w:r>
        <w:rPr>
          <w:rtl/>
        </w:rPr>
        <w:t xml:space="preserve"> الحسن </w:t>
      </w:r>
      <w:r w:rsidR="00295F5C" w:rsidRPr="00295F5C">
        <w:rPr>
          <w:rStyle w:val="libAlaemChar"/>
          <w:rtl/>
        </w:rPr>
        <w:t>عليه‌السلام</w:t>
      </w:r>
      <w:r>
        <w:rPr>
          <w:rtl/>
        </w:rPr>
        <w:t xml:space="preserve"> قال: إن کان ف</w:t>
      </w:r>
      <w:r>
        <w:rPr>
          <w:rFonts w:hint="cs"/>
          <w:rtl/>
        </w:rPr>
        <w:t>ی</w:t>
      </w:r>
      <w:r>
        <w:rPr>
          <w:rtl/>
        </w:rPr>
        <w:t xml:space="preserve"> </w:t>
      </w:r>
      <w:r>
        <w:rPr>
          <w:rFonts w:hint="cs"/>
          <w:rtl/>
        </w:rPr>
        <w:t>ی</w:t>
      </w:r>
      <w:r>
        <w:rPr>
          <w:rFonts w:hint="eastAsia"/>
          <w:rtl/>
        </w:rPr>
        <w:t>دک</w:t>
      </w:r>
      <w:r>
        <w:rPr>
          <w:rtl/>
        </w:rPr>
        <w:t xml:space="preserve"> هذه ش</w:t>
      </w:r>
      <w:r>
        <w:rPr>
          <w:rFonts w:hint="cs"/>
          <w:rtl/>
        </w:rPr>
        <w:t>ی</w:t>
      </w:r>
      <w:r>
        <w:rPr>
          <w:rFonts w:hint="eastAsia"/>
          <w:rtl/>
        </w:rPr>
        <w:t>ء</w:t>
      </w:r>
      <w:r>
        <w:rPr>
          <w:rtl/>
        </w:rPr>
        <w:t xml:space="preserve"> فان استطعت أن لا تعلم هذه فافعل،قال:و کان عنده إنسان فتذاکروا الإذاعه فقال:احفظ لسانک تعزّ، و لا تمکن الناس من ق</w:t>
      </w:r>
      <w:r>
        <w:rPr>
          <w:rFonts w:hint="cs"/>
          <w:rtl/>
        </w:rPr>
        <w:t>ی</w:t>
      </w:r>
      <w:r>
        <w:rPr>
          <w:rFonts w:hint="eastAsia"/>
          <w:rtl/>
        </w:rPr>
        <w:t>اد</w:t>
      </w:r>
      <w:r>
        <w:rPr>
          <w:rtl/>
        </w:rPr>
        <w:t xml:space="preserve"> رقبتک فتذلّ </w:t>
      </w:r>
      <w:r w:rsidR="00D42CA5" w:rsidRPr="00525B9B">
        <w:rPr>
          <w:rStyle w:val="libFootnotenumChar"/>
          <w:rtl/>
        </w:rPr>
        <w:t>(2)</w:t>
      </w:r>
      <w:r>
        <w:rPr>
          <w:rtl/>
        </w:rPr>
        <w:t xml:space="preserve">. </w:t>
      </w:r>
      <w:r>
        <w:rPr>
          <w:rFonts w:hint="eastAsia"/>
          <w:rtl/>
        </w:rPr>
        <w:t>رو</w:t>
      </w:r>
      <w:r>
        <w:rPr>
          <w:rFonts w:hint="cs"/>
          <w:rtl/>
        </w:rPr>
        <w:t>ی</w:t>
      </w:r>
      <w:r>
        <w:rPr>
          <w:rtl/>
        </w:rPr>
        <w:t>: انّه شک</w:t>
      </w:r>
      <w:r>
        <w:rPr>
          <w:rFonts w:hint="cs"/>
          <w:rtl/>
        </w:rPr>
        <w:t>ی</w:t>
      </w:r>
      <w:r>
        <w:rPr>
          <w:rtl/>
        </w:rPr>
        <w:t xml:space="preserve"> رجل ال</w:t>
      </w:r>
      <w:r>
        <w:rPr>
          <w:rFonts w:hint="cs"/>
          <w:rtl/>
        </w:rPr>
        <w:t>ی</w:t>
      </w:r>
      <w:r>
        <w:rPr>
          <w:rtl/>
        </w:rPr>
        <w:t xml:space="preserve"> الصادق </w:t>
      </w:r>
      <w:r w:rsidR="00295F5C" w:rsidRPr="00295F5C">
        <w:rPr>
          <w:rStyle w:val="libAlaemChar"/>
          <w:rtl/>
        </w:rPr>
        <w:t>عليه‌السلام</w:t>
      </w:r>
      <w:r>
        <w:rPr>
          <w:rtl/>
        </w:rPr>
        <w:t xml:space="preserve"> جاره فقال:اصبر عل</w:t>
      </w:r>
      <w:r>
        <w:rPr>
          <w:rFonts w:hint="cs"/>
          <w:rtl/>
        </w:rPr>
        <w:t>ی</w:t>
      </w:r>
      <w:r>
        <w:rPr>
          <w:rFonts w:hint="eastAsia"/>
          <w:rtl/>
        </w:rPr>
        <w:t>ه،فقال</w:t>
      </w:r>
      <w:r>
        <w:rPr>
          <w:rtl/>
        </w:rPr>
        <w:t>:</w:t>
      </w:r>
      <w:r>
        <w:rPr>
          <w:rFonts w:hint="cs"/>
          <w:rtl/>
        </w:rPr>
        <w:t>ی</w:t>
      </w:r>
      <w:r>
        <w:rPr>
          <w:rFonts w:hint="eastAsia"/>
          <w:rtl/>
        </w:rPr>
        <w:t>نسبن</w:t>
      </w:r>
      <w:r>
        <w:rPr>
          <w:rFonts w:hint="cs"/>
          <w:rtl/>
        </w:rPr>
        <w:t>ی</w:t>
      </w:r>
      <w:r>
        <w:rPr>
          <w:rtl/>
        </w:rPr>
        <w:t xml:space="preserve"> الناس ال</w:t>
      </w:r>
      <w:r>
        <w:rPr>
          <w:rFonts w:hint="cs"/>
          <w:rtl/>
        </w:rPr>
        <w:t>ی</w:t>
      </w:r>
      <w:r>
        <w:rPr>
          <w:rtl/>
        </w:rPr>
        <w:t xml:space="preserve"> الذلّ،فقال:انّما الذل</w:t>
      </w:r>
      <w:r>
        <w:rPr>
          <w:rFonts w:hint="cs"/>
          <w:rtl/>
        </w:rPr>
        <w:t>ی</w:t>
      </w:r>
      <w:r>
        <w:rPr>
          <w:rFonts w:hint="eastAsia"/>
          <w:rtl/>
        </w:rPr>
        <w:t>ل</w:t>
      </w:r>
      <w:r>
        <w:rPr>
          <w:rtl/>
        </w:rPr>
        <w:t xml:space="preserve"> من ظلم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BD23AB">
      <w:pPr>
        <w:pStyle w:val="libFootnote0"/>
        <w:rPr>
          <w:rtl/>
        </w:rPr>
      </w:pPr>
      <w:r>
        <w:rPr>
          <w:rFonts w:hint="eastAsia"/>
          <w:rtl/>
        </w:rPr>
        <w:t>(1)</w:t>
      </w:r>
      <w:r w:rsidR="004F79B6">
        <w:rPr>
          <w:rFonts w:hint="cs"/>
          <w:rtl/>
        </w:rPr>
        <w:t xml:space="preserve"> ق:كتاب الكفر/</w:t>
      </w:r>
      <w:r w:rsidR="00BD23AB">
        <w:rPr>
          <w:rFonts w:hint="cs"/>
          <w:rtl/>
        </w:rPr>
        <w:t>32</w:t>
      </w:r>
      <w:r w:rsidR="004F79B6">
        <w:rPr>
          <w:rFonts w:hint="cs"/>
          <w:rtl/>
        </w:rPr>
        <w:t>/</w:t>
      </w:r>
      <w:r w:rsidR="00BD23AB">
        <w:rPr>
          <w:rFonts w:hint="cs"/>
          <w:rtl/>
        </w:rPr>
        <w:t>107</w:t>
      </w:r>
      <w:r w:rsidR="004F79B6">
        <w:rPr>
          <w:rFonts w:hint="cs"/>
          <w:rtl/>
        </w:rPr>
        <w:t>،ج:</w:t>
      </w:r>
      <w:r w:rsidR="00BD23AB">
        <w:rPr>
          <w:rFonts w:hint="cs"/>
          <w:rtl/>
        </w:rPr>
        <w:t>73</w:t>
      </w:r>
      <w:r w:rsidR="004F79B6">
        <w:rPr>
          <w:rFonts w:hint="cs"/>
          <w:rtl/>
        </w:rPr>
        <w:t>/</w:t>
      </w:r>
      <w:r w:rsidR="00BD23AB">
        <w:rPr>
          <w:rFonts w:hint="cs"/>
          <w:rtl/>
        </w:rPr>
        <w:t>170</w:t>
      </w:r>
      <w:r w:rsidR="004F79B6">
        <w:rPr>
          <w:rFonts w:hint="cs"/>
          <w:rtl/>
        </w:rPr>
        <w:t>.</w:t>
      </w:r>
    </w:p>
    <w:p w:rsidR="004F79B6" w:rsidRDefault="004F79B6" w:rsidP="00BD23AB">
      <w:pPr>
        <w:pStyle w:val="libFootnote0"/>
        <w:rPr>
          <w:rtl/>
        </w:rPr>
      </w:pPr>
      <w:r>
        <w:rPr>
          <w:rFonts w:hint="cs"/>
          <w:rtl/>
        </w:rPr>
        <w:t>(2) ق:كتاب العشرة/</w:t>
      </w:r>
      <w:r w:rsidR="00BD23AB">
        <w:rPr>
          <w:rFonts w:hint="cs"/>
          <w:rtl/>
        </w:rPr>
        <w:t>45</w:t>
      </w:r>
      <w:r>
        <w:rPr>
          <w:rFonts w:hint="cs"/>
          <w:rtl/>
        </w:rPr>
        <w:t>/</w:t>
      </w:r>
      <w:r w:rsidR="00BD23AB">
        <w:rPr>
          <w:rFonts w:hint="cs"/>
          <w:rtl/>
        </w:rPr>
        <w:t>140</w:t>
      </w:r>
      <w:r>
        <w:rPr>
          <w:rFonts w:hint="cs"/>
          <w:rtl/>
        </w:rPr>
        <w:t>،ج:</w:t>
      </w:r>
      <w:r w:rsidR="00BD23AB">
        <w:rPr>
          <w:rFonts w:hint="cs"/>
          <w:rtl/>
        </w:rPr>
        <w:t>75</w:t>
      </w:r>
      <w:r>
        <w:rPr>
          <w:rFonts w:hint="cs"/>
          <w:rtl/>
        </w:rPr>
        <w:t>/</w:t>
      </w:r>
      <w:r w:rsidR="00BD23AB">
        <w:rPr>
          <w:rFonts w:hint="cs"/>
          <w:rtl/>
        </w:rPr>
        <w:t>82</w:t>
      </w:r>
      <w:r>
        <w:rPr>
          <w:rFonts w:hint="cs"/>
          <w:rtl/>
        </w:rPr>
        <w:t>.</w:t>
      </w:r>
    </w:p>
    <w:p w:rsidR="004F79B6" w:rsidRDefault="004F79B6" w:rsidP="00BD23AB">
      <w:pPr>
        <w:pStyle w:val="libFootnote0"/>
        <w:rPr>
          <w:rtl/>
        </w:rPr>
      </w:pPr>
      <w:r>
        <w:rPr>
          <w:rFonts w:hint="cs"/>
          <w:rtl/>
        </w:rPr>
        <w:t>(3) ق:17/23/17</w:t>
      </w:r>
      <w:r w:rsidR="00BD23AB">
        <w:rPr>
          <w:rFonts w:hint="cs"/>
          <w:rtl/>
        </w:rPr>
        <w:t>3</w:t>
      </w:r>
      <w:r>
        <w:rPr>
          <w:rFonts w:hint="cs"/>
          <w:rtl/>
        </w:rPr>
        <w:t>،ج:</w:t>
      </w:r>
      <w:r w:rsidR="00BD23AB">
        <w:rPr>
          <w:rFonts w:hint="cs"/>
          <w:rtl/>
        </w:rPr>
        <w:t>78</w:t>
      </w:r>
      <w:r>
        <w:rPr>
          <w:rFonts w:hint="cs"/>
          <w:rtl/>
        </w:rPr>
        <w:t>/</w:t>
      </w:r>
      <w:r w:rsidR="00BD23AB">
        <w:rPr>
          <w:rFonts w:hint="cs"/>
          <w:rtl/>
        </w:rPr>
        <w:t>205</w:t>
      </w:r>
      <w:r>
        <w:rPr>
          <w:rFonts w:hint="cs"/>
          <w:rtl/>
        </w:rPr>
        <w:t>.</w:t>
      </w:r>
    </w:p>
    <w:p w:rsidR="00742A94" w:rsidRDefault="00742A94" w:rsidP="007F0642">
      <w:pPr>
        <w:pStyle w:val="libNormal"/>
        <w:rPr>
          <w:rtl/>
        </w:rPr>
      </w:pPr>
      <w:r>
        <w:rPr>
          <w:rFonts w:hint="eastAsia"/>
          <w:rtl/>
        </w:rPr>
        <w:br w:type="page"/>
      </w:r>
    </w:p>
    <w:p w:rsidR="00656589" w:rsidRDefault="007F0642" w:rsidP="004F79B6">
      <w:pPr>
        <w:pStyle w:val="Heading3Center"/>
        <w:rPr>
          <w:rtl/>
        </w:rPr>
      </w:pPr>
      <w:bookmarkStart w:id="26" w:name="_Toc471418687"/>
      <w:r>
        <w:rPr>
          <w:rFonts w:hint="eastAsia"/>
          <w:rtl/>
        </w:rPr>
        <w:lastRenderedPageBreak/>
        <w:t>باب</w:t>
      </w:r>
      <w:r>
        <w:rPr>
          <w:rtl/>
        </w:rPr>
        <w:t xml:space="preserve"> الذال بعده النون</w:t>
      </w:r>
      <w:bookmarkEnd w:id="26"/>
    </w:p>
    <w:p w:rsidR="00656589" w:rsidRDefault="007F0642" w:rsidP="004F79B6">
      <w:pPr>
        <w:pStyle w:val="libBold1"/>
        <w:rPr>
          <w:rtl/>
        </w:rPr>
      </w:pPr>
      <w:r>
        <w:rPr>
          <w:rFonts w:hint="eastAsia"/>
          <w:rtl/>
        </w:rPr>
        <w:t>ذنب</w:t>
      </w:r>
      <w:r>
        <w:rPr>
          <w:rtl/>
        </w:rPr>
        <w:t>:</w:t>
      </w:r>
    </w:p>
    <w:p w:rsidR="00656589" w:rsidRDefault="007F0642" w:rsidP="004F79B6">
      <w:pPr>
        <w:pStyle w:val="libCenterBold1"/>
        <w:rPr>
          <w:rtl/>
        </w:rPr>
      </w:pPr>
      <w:r>
        <w:rPr>
          <w:rFonts w:hint="eastAsia"/>
          <w:rtl/>
        </w:rPr>
        <w:t>باب</w:t>
      </w:r>
      <w:r>
        <w:rPr>
          <w:rtl/>
        </w:rPr>
        <w:t xml:space="preserve"> الذنوب و آثارها</w:t>
      </w:r>
    </w:p>
    <w:p w:rsidR="004F79B6" w:rsidRDefault="007F0642" w:rsidP="004F79B6">
      <w:pPr>
        <w:pStyle w:val="libNormal"/>
        <w:rPr>
          <w:rtl/>
        </w:rPr>
      </w:pPr>
      <w:r>
        <w:rPr>
          <w:rFonts w:hint="eastAsia"/>
          <w:rtl/>
        </w:rPr>
        <w:t>باب</w:t>
      </w:r>
      <w:r>
        <w:rPr>
          <w:rtl/>
        </w:rPr>
        <w:t xml:space="preserve"> الذنوب و آثارها و النه</w:t>
      </w:r>
      <w:r>
        <w:rPr>
          <w:rFonts w:hint="cs"/>
          <w:rtl/>
        </w:rPr>
        <w:t>ی</w:t>
      </w:r>
      <w:r>
        <w:rPr>
          <w:rtl/>
        </w:rPr>
        <w:t xml:space="preserve"> عن استصغارها </w:t>
      </w:r>
      <w:r w:rsidR="00D42CA5" w:rsidRPr="00525B9B">
        <w:rPr>
          <w:rStyle w:val="libFootnotenumChar"/>
          <w:rtl/>
        </w:rPr>
        <w:t>(1)</w:t>
      </w:r>
      <w:r>
        <w:rPr>
          <w:rtl/>
        </w:rPr>
        <w:t>.</w:t>
      </w:r>
    </w:p>
    <w:p w:rsidR="004F79B6" w:rsidRDefault="007F0642" w:rsidP="004F79B6">
      <w:pPr>
        <w:pStyle w:val="libNormal"/>
        <w:rPr>
          <w:rtl/>
        </w:rPr>
      </w:pPr>
      <w:r w:rsidRPr="004F79B6">
        <w:rPr>
          <w:rStyle w:val="libBold1Char"/>
          <w:rFonts w:hint="eastAsia"/>
          <w:rtl/>
        </w:rPr>
        <w:t>الکاف</w:t>
      </w:r>
      <w:r w:rsidRPr="004F79B6">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انّ الرجل </w:t>
      </w:r>
      <w:r>
        <w:rPr>
          <w:rFonts w:hint="cs"/>
          <w:rtl/>
        </w:rPr>
        <w:t>ی</w:t>
      </w:r>
      <w:r>
        <w:rPr>
          <w:rFonts w:hint="eastAsia"/>
          <w:rtl/>
        </w:rPr>
        <w:t>ذنب</w:t>
      </w:r>
      <w:r>
        <w:rPr>
          <w:rtl/>
        </w:rPr>
        <w:t xml:space="preserve"> الذنب ف</w:t>
      </w:r>
      <w:r>
        <w:rPr>
          <w:rFonts w:hint="cs"/>
          <w:rtl/>
        </w:rPr>
        <w:t>ی</w:t>
      </w:r>
      <w:r>
        <w:rPr>
          <w:rFonts w:hint="eastAsia"/>
          <w:rtl/>
        </w:rPr>
        <w:t>حرم</w:t>
      </w:r>
      <w:r>
        <w:rPr>
          <w:rtl/>
        </w:rPr>
        <w:t xml:space="preserve"> صلاه الل</w:t>
      </w:r>
      <w:r>
        <w:rPr>
          <w:rFonts w:hint="cs"/>
          <w:rtl/>
        </w:rPr>
        <w:t>ی</w:t>
      </w:r>
      <w:r>
        <w:rPr>
          <w:rFonts w:hint="eastAsia"/>
          <w:rtl/>
        </w:rPr>
        <w:t>ل،و</w:t>
      </w:r>
      <w:r>
        <w:rPr>
          <w:rtl/>
        </w:rPr>
        <w:t xml:space="preserve"> انّ العمل الس</w:t>
      </w:r>
      <w:r>
        <w:rPr>
          <w:rFonts w:hint="cs"/>
          <w:rtl/>
        </w:rPr>
        <w:t>یّی</w:t>
      </w:r>
      <w:r>
        <w:rPr>
          <w:rFonts w:hint="eastAsia"/>
          <w:rtl/>
        </w:rPr>
        <w:t>ء</w:t>
      </w:r>
      <w:r>
        <w:rPr>
          <w:rtl/>
        </w:rPr>
        <w:t xml:space="preserve"> أسرع ف</w:t>
      </w:r>
      <w:r>
        <w:rPr>
          <w:rFonts w:hint="cs"/>
          <w:rtl/>
        </w:rPr>
        <w:t>ی</w:t>
      </w:r>
      <w:r>
        <w:rPr>
          <w:rtl/>
        </w:rPr>
        <w:t xml:space="preserve"> صاحبه من السک</w:t>
      </w:r>
      <w:r>
        <w:rPr>
          <w:rFonts w:hint="cs"/>
          <w:rtl/>
        </w:rPr>
        <w:t>ی</w:t>
      </w:r>
      <w:r>
        <w:rPr>
          <w:rFonts w:hint="eastAsia"/>
          <w:rtl/>
        </w:rPr>
        <w:t>ن</w:t>
      </w:r>
      <w:r>
        <w:rPr>
          <w:rtl/>
        </w:rPr>
        <w:t xml:space="preserve"> ف</w:t>
      </w:r>
      <w:r>
        <w:rPr>
          <w:rFonts w:hint="cs"/>
          <w:rtl/>
        </w:rPr>
        <w:t>ی</w:t>
      </w:r>
      <w:r>
        <w:rPr>
          <w:rtl/>
        </w:rPr>
        <w:t xml:space="preserve"> اللحم .</w:t>
      </w:r>
    </w:p>
    <w:p w:rsidR="004F79B6" w:rsidRDefault="007F0642" w:rsidP="004F79B6">
      <w:pPr>
        <w:pStyle w:val="libNormal"/>
        <w:rPr>
          <w:rtl/>
        </w:rPr>
      </w:pPr>
      <w:r w:rsidRPr="004F79B6">
        <w:rPr>
          <w:rStyle w:val="libBold1Char"/>
          <w:rFonts w:hint="eastAsia"/>
          <w:rtl/>
        </w:rPr>
        <w:t>الکاف</w:t>
      </w:r>
      <w:r w:rsidRPr="004F79B6">
        <w:rPr>
          <w:rStyle w:val="libBold1Char"/>
          <w:rFonts w:hint="cs"/>
          <w:rtl/>
        </w:rPr>
        <w:t>ی</w:t>
      </w:r>
      <w:r>
        <w:rPr>
          <w:rtl/>
        </w:rPr>
        <w:t xml:space="preserve">:عنه </w:t>
      </w:r>
      <w:r w:rsidR="00295F5C" w:rsidRPr="00295F5C">
        <w:rPr>
          <w:rStyle w:val="libAlaemChar"/>
          <w:rtl/>
        </w:rPr>
        <w:t>عليه‌السلام</w:t>
      </w:r>
      <w:r>
        <w:rPr>
          <w:rtl/>
        </w:rPr>
        <w:t xml:space="preserve"> قال: من همّ بس</w:t>
      </w:r>
      <w:r>
        <w:rPr>
          <w:rFonts w:hint="cs"/>
          <w:rtl/>
        </w:rPr>
        <w:t>یّ</w:t>
      </w:r>
      <w:r>
        <w:rPr>
          <w:rFonts w:hint="eastAsia"/>
          <w:rtl/>
        </w:rPr>
        <w:t>ئه</w:t>
      </w:r>
      <w:r>
        <w:rPr>
          <w:rtl/>
        </w:rPr>
        <w:t xml:space="preserve"> فلا </w:t>
      </w:r>
      <w:r>
        <w:rPr>
          <w:rFonts w:hint="cs"/>
          <w:rtl/>
        </w:rPr>
        <w:t>ی</w:t>
      </w:r>
      <w:r>
        <w:rPr>
          <w:rFonts w:hint="eastAsia"/>
          <w:rtl/>
        </w:rPr>
        <w:t>عملها</w:t>
      </w:r>
      <w:r>
        <w:rPr>
          <w:rtl/>
        </w:rPr>
        <w:t xml:space="preserve"> فانّه ربّما </w:t>
      </w:r>
      <w:r>
        <w:rPr>
          <w:rFonts w:hint="cs"/>
          <w:rtl/>
        </w:rPr>
        <w:t>ی</w:t>
      </w:r>
      <w:r>
        <w:rPr>
          <w:rFonts w:hint="eastAsia"/>
          <w:rtl/>
        </w:rPr>
        <w:t>عمل</w:t>
      </w:r>
      <w:r>
        <w:rPr>
          <w:rtl/>
        </w:rPr>
        <w:t xml:space="preserve"> العبد الس</w:t>
      </w:r>
      <w:r>
        <w:rPr>
          <w:rFonts w:hint="cs"/>
          <w:rtl/>
        </w:rPr>
        <w:t>یّ</w:t>
      </w:r>
      <w:r>
        <w:rPr>
          <w:rFonts w:hint="eastAsia"/>
          <w:rtl/>
        </w:rPr>
        <w:t>ئه</w:t>
      </w:r>
      <w:r>
        <w:rPr>
          <w:rtl/>
        </w:rPr>
        <w:t xml:space="preserve"> ف</w:t>
      </w:r>
      <w:r>
        <w:rPr>
          <w:rFonts w:hint="cs"/>
          <w:rtl/>
        </w:rPr>
        <w:t>ی</w:t>
      </w:r>
      <w:r>
        <w:rPr>
          <w:rFonts w:hint="eastAsia"/>
          <w:rtl/>
        </w:rPr>
        <w:t>ر</w:t>
      </w:r>
      <w:r>
        <w:rPr>
          <w:rFonts w:hint="cs"/>
          <w:rtl/>
        </w:rPr>
        <w:t>ی</w:t>
      </w:r>
      <w:r>
        <w:rPr>
          <w:rFonts w:hint="eastAsia"/>
          <w:rtl/>
        </w:rPr>
        <w:t>ها</w:t>
      </w:r>
      <w:r>
        <w:rPr>
          <w:rtl/>
        </w:rPr>
        <w:t xml:space="preserve"> الربّ تعال</w:t>
      </w:r>
      <w:r>
        <w:rPr>
          <w:rFonts w:hint="cs"/>
          <w:rtl/>
        </w:rPr>
        <w:t>ی</w:t>
      </w:r>
      <w:r>
        <w:rPr>
          <w:rtl/>
        </w:rPr>
        <w:t xml:space="preserve"> و </w:t>
      </w:r>
      <w:r>
        <w:rPr>
          <w:rFonts w:hint="cs"/>
          <w:rtl/>
        </w:rPr>
        <w:t>ی</w:t>
      </w:r>
      <w:r>
        <w:rPr>
          <w:rFonts w:hint="eastAsia"/>
          <w:rtl/>
        </w:rPr>
        <w:t>قول</w:t>
      </w:r>
      <w:r>
        <w:rPr>
          <w:rtl/>
        </w:rPr>
        <w:t>:و عزّت</w:t>
      </w:r>
      <w:r>
        <w:rPr>
          <w:rFonts w:hint="cs"/>
          <w:rtl/>
        </w:rPr>
        <w:t>ی</w:t>
      </w:r>
      <w:r>
        <w:rPr>
          <w:rtl/>
        </w:rPr>
        <w:t xml:space="preserve"> و جلال</w:t>
      </w:r>
      <w:r>
        <w:rPr>
          <w:rFonts w:hint="cs"/>
          <w:rtl/>
        </w:rPr>
        <w:t>ی</w:t>
      </w:r>
      <w:r>
        <w:rPr>
          <w:rtl/>
        </w:rPr>
        <w:t xml:space="preserve"> لا أغفر لک بعد ذلک أبدا.</w:t>
      </w:r>
    </w:p>
    <w:p w:rsidR="00656589" w:rsidRDefault="007F0642" w:rsidP="004F79B6">
      <w:pPr>
        <w:pStyle w:val="libNormal"/>
        <w:rPr>
          <w:rtl/>
        </w:rPr>
      </w:pPr>
      <w:r w:rsidRPr="004F79B6">
        <w:rPr>
          <w:rStyle w:val="libBold1Char"/>
          <w:rFonts w:hint="eastAsia"/>
          <w:rtl/>
        </w:rPr>
        <w:t>الکاف</w:t>
      </w:r>
      <w:r w:rsidRPr="004F79B6">
        <w:rPr>
          <w:rStyle w:val="libBold1Char"/>
          <w:rFonts w:hint="cs"/>
          <w:rtl/>
        </w:rPr>
        <w:t>ی</w:t>
      </w:r>
      <w:r>
        <w:rPr>
          <w:rtl/>
        </w:rPr>
        <w:t>:عن أب</w:t>
      </w:r>
      <w:r>
        <w:rPr>
          <w:rFonts w:hint="cs"/>
          <w:rtl/>
        </w:rPr>
        <w:t>ی</w:t>
      </w:r>
      <w:r>
        <w:rPr>
          <w:rtl/>
        </w:rPr>
        <w:t xml:space="preserve"> الحسن </w:t>
      </w:r>
      <w:r w:rsidR="00295F5C" w:rsidRPr="00295F5C">
        <w:rPr>
          <w:rStyle w:val="libAlaemChar"/>
          <w:rtl/>
        </w:rPr>
        <w:t>عليه‌السلام</w:t>
      </w:r>
      <w:r>
        <w:rPr>
          <w:rtl/>
        </w:rPr>
        <w:t xml:space="preserve"> قال: حقّ عل</w:t>
      </w:r>
      <w:r>
        <w:rPr>
          <w:rFonts w:hint="cs"/>
          <w:rtl/>
        </w:rPr>
        <w:t>ی</w:t>
      </w:r>
      <w:r>
        <w:rPr>
          <w:rtl/>
        </w:rPr>
        <w:t xml:space="preserve"> اللّه تعال</w:t>
      </w:r>
      <w:r>
        <w:rPr>
          <w:rFonts w:hint="cs"/>
          <w:rtl/>
        </w:rPr>
        <w:t>ی</w:t>
      </w:r>
      <w:r>
        <w:rPr>
          <w:rtl/>
        </w:rPr>
        <w:t xml:space="preserve"> أن لا </w:t>
      </w:r>
      <w:r>
        <w:rPr>
          <w:rFonts w:hint="cs"/>
          <w:rtl/>
        </w:rPr>
        <w:t>ی</w:t>
      </w:r>
      <w:r>
        <w:rPr>
          <w:rFonts w:hint="eastAsia"/>
          <w:rtl/>
        </w:rPr>
        <w:t>عص</w:t>
      </w:r>
      <w:r>
        <w:rPr>
          <w:rFonts w:hint="cs"/>
          <w:rtl/>
        </w:rPr>
        <w:t>ی</w:t>
      </w:r>
      <w:r>
        <w:rPr>
          <w:rtl/>
        </w:rPr>
        <w:t xml:space="preserve"> ف</w:t>
      </w:r>
      <w:r>
        <w:rPr>
          <w:rFonts w:hint="cs"/>
          <w:rtl/>
        </w:rPr>
        <w:t>ی</w:t>
      </w:r>
      <w:r>
        <w:rPr>
          <w:rtl/>
        </w:rPr>
        <w:t xml:space="preserve"> دار الاّ أضحاها للشمس حتّ</w:t>
      </w:r>
      <w:r>
        <w:rPr>
          <w:rFonts w:hint="cs"/>
          <w:rtl/>
        </w:rPr>
        <w:t>ی</w:t>
      </w:r>
      <w:r>
        <w:rPr>
          <w:rtl/>
        </w:rPr>
        <w:t xml:space="preserve"> تطهّرها </w:t>
      </w:r>
      <w:r w:rsidR="00D42CA5" w:rsidRPr="00525B9B">
        <w:rPr>
          <w:rStyle w:val="libFootnotenumChar"/>
          <w:rtl/>
        </w:rPr>
        <w:t>(2)</w:t>
      </w:r>
      <w:r>
        <w:rPr>
          <w:rtl/>
        </w:rPr>
        <w:t>.</w:t>
      </w:r>
    </w:p>
    <w:p w:rsidR="00656589" w:rsidRDefault="007F0642" w:rsidP="007F0642">
      <w:pPr>
        <w:pStyle w:val="libNormal"/>
        <w:rPr>
          <w:rtl/>
        </w:rPr>
      </w:pPr>
      <w:r>
        <w:rPr>
          <w:rFonts w:hint="eastAsia"/>
          <w:rtl/>
        </w:rPr>
        <w:t>آثار</w:t>
      </w:r>
      <w:r>
        <w:rPr>
          <w:rtl/>
        </w:rPr>
        <w:t xml:space="preserve"> الذنوب </w:t>
      </w:r>
      <w:r w:rsidR="00D42CA5" w:rsidRPr="00525B9B">
        <w:rPr>
          <w:rStyle w:val="libFootnotenumChar"/>
          <w:rtl/>
        </w:rPr>
        <w:t>(3)</w:t>
      </w:r>
      <w:r>
        <w:rPr>
          <w:rtl/>
        </w:rPr>
        <w:t xml:space="preserve">. </w:t>
      </w:r>
      <w:r w:rsidRPr="004F79B6">
        <w:rPr>
          <w:rStyle w:val="libBold1Char"/>
          <w:rtl/>
        </w:rPr>
        <w:t>أقول</w:t>
      </w:r>
      <w:r>
        <w:rPr>
          <w:rtl/>
        </w:rPr>
        <w:t xml:space="preserve">: و </w:t>
      </w:r>
      <w:r w:rsidRPr="004F79B6">
        <w:rPr>
          <w:rtl/>
        </w:rPr>
        <w:t>تقدّم ف</w:t>
      </w:r>
      <w:r w:rsidRPr="004F79B6">
        <w:rPr>
          <w:rFonts w:hint="cs"/>
          <w:rtl/>
        </w:rPr>
        <w:t>ی</w:t>
      </w:r>
      <w:r w:rsidR="00063C0B" w:rsidRPr="004F79B6">
        <w:rPr>
          <w:rFonts w:hint="eastAsia"/>
          <w:rtl/>
        </w:rPr>
        <w:t>(</w:t>
      </w:r>
      <w:r w:rsidRPr="004F79B6">
        <w:rPr>
          <w:rFonts w:hint="eastAsia"/>
          <w:rtl/>
        </w:rPr>
        <w:t>أثر</w:t>
      </w:r>
      <w:r w:rsidR="00063C0B" w:rsidRPr="004F79B6">
        <w:rPr>
          <w:rFonts w:hint="eastAsia"/>
          <w:rtl/>
        </w:rPr>
        <w:t>)</w:t>
      </w:r>
      <w:r w:rsidRPr="004F79B6">
        <w:rPr>
          <w:rFonts w:hint="eastAsia"/>
          <w:rtl/>
        </w:rPr>
        <w:t>و</w:t>
      </w:r>
      <w:r w:rsidR="00063C0B" w:rsidRPr="004F79B6">
        <w:rPr>
          <w:rFonts w:hint="eastAsia"/>
          <w:rtl/>
        </w:rPr>
        <w:t>(</w:t>
      </w:r>
      <w:r w:rsidRPr="004F79B6">
        <w:rPr>
          <w:rFonts w:hint="eastAsia"/>
          <w:rtl/>
        </w:rPr>
        <w:t>جعل</w:t>
      </w:r>
      <w:r w:rsidR="00063C0B" w:rsidRPr="004F79B6">
        <w:rPr>
          <w:rFonts w:hint="eastAsia"/>
          <w:rtl/>
        </w:rPr>
        <w:t>)</w:t>
      </w:r>
      <w:r w:rsidRPr="004F79B6">
        <w:rPr>
          <w:rFonts w:hint="eastAsia"/>
          <w:rtl/>
        </w:rPr>
        <w:t>ما</w:t>
      </w:r>
      <w:r w:rsidRPr="004F79B6">
        <w:rPr>
          <w:rtl/>
        </w:rPr>
        <w:t xml:space="preserve"> </w:t>
      </w:r>
      <w:r w:rsidRPr="004F79B6">
        <w:rPr>
          <w:rFonts w:hint="cs"/>
          <w:rtl/>
        </w:rPr>
        <w:t>ی</w:t>
      </w:r>
      <w:r w:rsidRPr="004F79B6">
        <w:rPr>
          <w:rFonts w:hint="eastAsia"/>
          <w:rtl/>
        </w:rPr>
        <w:t>تعل</w:t>
      </w:r>
      <w:r>
        <w:rPr>
          <w:rFonts w:hint="eastAsia"/>
          <w:rtl/>
        </w:rPr>
        <w:t>ق</w:t>
      </w:r>
      <w:r>
        <w:rPr>
          <w:rtl/>
        </w:rPr>
        <w:t xml:space="preserve"> بذلک.</w:t>
      </w:r>
    </w:p>
    <w:p w:rsidR="00656589" w:rsidRDefault="007F0642" w:rsidP="007F0642">
      <w:pPr>
        <w:pStyle w:val="libNormal"/>
        <w:rPr>
          <w:rtl/>
        </w:rPr>
      </w:pPr>
      <w:r>
        <w:rPr>
          <w:rFonts w:hint="eastAsia"/>
          <w:rtl/>
        </w:rPr>
        <w:t>باب</w:t>
      </w:r>
      <w:r>
        <w:rPr>
          <w:rtl/>
        </w:rPr>
        <w:t xml:space="preserve"> النه</w:t>
      </w:r>
      <w:r>
        <w:rPr>
          <w:rFonts w:hint="cs"/>
          <w:rtl/>
        </w:rPr>
        <w:t>ی</w:t>
      </w:r>
      <w:r>
        <w:rPr>
          <w:rtl/>
        </w:rPr>
        <w:t xml:space="preserve"> عن التعج</w:t>
      </w:r>
      <w:r>
        <w:rPr>
          <w:rFonts w:hint="cs"/>
          <w:rtl/>
        </w:rPr>
        <w:t>ی</w:t>
      </w:r>
      <w:r>
        <w:rPr>
          <w:rFonts w:hint="eastAsia"/>
          <w:rtl/>
        </w:rPr>
        <w:t>ل</w:t>
      </w:r>
      <w:r>
        <w:rPr>
          <w:rtl/>
        </w:rPr>
        <w:t xml:space="preserve"> عل</w:t>
      </w:r>
      <w:r>
        <w:rPr>
          <w:rFonts w:hint="cs"/>
          <w:rtl/>
        </w:rPr>
        <w:t>ی</w:t>
      </w:r>
      <w:r>
        <w:rPr>
          <w:rtl/>
        </w:rPr>
        <w:t xml:space="preserve"> الش</w:t>
      </w:r>
      <w:r>
        <w:rPr>
          <w:rFonts w:hint="cs"/>
          <w:rtl/>
        </w:rPr>
        <w:t>ی</w:t>
      </w:r>
      <w:r>
        <w:rPr>
          <w:rFonts w:hint="eastAsia"/>
          <w:rtl/>
        </w:rPr>
        <w:t>عه</w:t>
      </w:r>
      <w:r>
        <w:rPr>
          <w:rtl/>
        </w:rPr>
        <w:t xml:space="preserve"> و تمح</w:t>
      </w:r>
      <w:r>
        <w:rPr>
          <w:rFonts w:hint="cs"/>
          <w:rtl/>
        </w:rPr>
        <w:t>ی</w:t>
      </w:r>
      <w:r>
        <w:rPr>
          <w:rFonts w:hint="eastAsia"/>
          <w:rtl/>
        </w:rPr>
        <w:t>ص</w:t>
      </w:r>
      <w:r>
        <w:rPr>
          <w:rtl/>
        </w:rPr>
        <w:t xml:space="preserve"> ذنوبهم </w:t>
      </w:r>
      <w:r w:rsidR="00D42CA5" w:rsidRPr="00525B9B">
        <w:rPr>
          <w:rStyle w:val="libFootnotenumChar"/>
          <w:rtl/>
        </w:rPr>
        <w:t>(4)</w:t>
      </w:r>
      <w:r>
        <w:rPr>
          <w:rtl/>
        </w:rPr>
        <w:t>.</w:t>
      </w:r>
    </w:p>
    <w:p w:rsidR="00656589" w:rsidRDefault="007F0642" w:rsidP="007F0642">
      <w:pPr>
        <w:pStyle w:val="libNormal"/>
        <w:rPr>
          <w:rtl/>
        </w:rPr>
      </w:pPr>
      <w:r>
        <w:rPr>
          <w:rFonts w:hint="eastAsia"/>
          <w:rtl/>
        </w:rPr>
        <w:t>تمح</w:t>
      </w:r>
      <w:r>
        <w:rPr>
          <w:rFonts w:hint="cs"/>
          <w:rtl/>
        </w:rPr>
        <w:t>ی</w:t>
      </w:r>
      <w:r>
        <w:rPr>
          <w:rFonts w:hint="eastAsia"/>
          <w:rtl/>
        </w:rPr>
        <w:t>ص</w:t>
      </w:r>
      <w:r>
        <w:rPr>
          <w:rtl/>
        </w:rPr>
        <w:t xml:space="preserve"> الذنوب بسکره الموت و بالموت و بغ</w:t>
      </w:r>
      <w:r>
        <w:rPr>
          <w:rFonts w:hint="cs"/>
          <w:rtl/>
        </w:rPr>
        <w:t>ی</w:t>
      </w:r>
      <w:r>
        <w:rPr>
          <w:rFonts w:hint="eastAsia"/>
          <w:rtl/>
        </w:rPr>
        <w:t>ر</w:t>
      </w:r>
      <w:r>
        <w:rPr>
          <w:rtl/>
        </w:rPr>
        <w:t xml:space="preserve"> ذلک </w:t>
      </w:r>
      <w:r w:rsidR="00D42CA5" w:rsidRPr="00525B9B">
        <w:rPr>
          <w:rStyle w:val="libFootnotenumChar"/>
          <w:rtl/>
        </w:rPr>
        <w:t>(5)</w:t>
      </w:r>
      <w:r>
        <w:rPr>
          <w:rtl/>
        </w:rPr>
        <w:t xml:space="preserve">.و من ذلک </w:t>
      </w:r>
      <w:r>
        <w:rPr>
          <w:rFonts w:hint="eastAsia"/>
          <w:rtl/>
        </w:rPr>
        <w:t>ما</w:t>
      </w:r>
      <w:r>
        <w:rPr>
          <w:rtl/>
        </w:rPr>
        <w:t xml:space="preserve"> رو</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204726">
      <w:pPr>
        <w:pStyle w:val="libFootnote0"/>
        <w:rPr>
          <w:rtl/>
        </w:rPr>
      </w:pPr>
      <w:r>
        <w:rPr>
          <w:rFonts w:hint="eastAsia"/>
          <w:rtl/>
        </w:rPr>
        <w:t>(1)</w:t>
      </w:r>
      <w:r w:rsidR="0079635D">
        <w:rPr>
          <w:rFonts w:hint="cs"/>
          <w:rtl/>
        </w:rPr>
        <w:t xml:space="preserve"> ق:كتاب الكفر/</w:t>
      </w:r>
      <w:r w:rsidR="00204726">
        <w:rPr>
          <w:rFonts w:hint="cs"/>
          <w:rtl/>
        </w:rPr>
        <w:t>40</w:t>
      </w:r>
      <w:r w:rsidR="0079635D">
        <w:rPr>
          <w:rFonts w:hint="cs"/>
          <w:rtl/>
        </w:rPr>
        <w:t>/</w:t>
      </w:r>
      <w:r w:rsidR="00204726">
        <w:rPr>
          <w:rFonts w:hint="cs"/>
          <w:rtl/>
        </w:rPr>
        <w:t>144</w:t>
      </w:r>
      <w:r w:rsidR="0079635D">
        <w:rPr>
          <w:rFonts w:hint="cs"/>
          <w:rtl/>
        </w:rPr>
        <w:t>،ج:</w:t>
      </w:r>
      <w:r w:rsidR="00204726">
        <w:rPr>
          <w:rFonts w:hint="cs"/>
          <w:rtl/>
        </w:rPr>
        <w:t>73</w:t>
      </w:r>
      <w:r w:rsidR="0079635D">
        <w:rPr>
          <w:rFonts w:hint="cs"/>
          <w:rtl/>
        </w:rPr>
        <w:t>/</w:t>
      </w:r>
      <w:r w:rsidR="00204726">
        <w:rPr>
          <w:rFonts w:hint="cs"/>
          <w:rtl/>
        </w:rPr>
        <w:t>308</w:t>
      </w:r>
      <w:r w:rsidR="0079635D">
        <w:rPr>
          <w:rFonts w:hint="cs"/>
          <w:rtl/>
        </w:rPr>
        <w:t>.</w:t>
      </w:r>
    </w:p>
    <w:p w:rsidR="0079635D" w:rsidRDefault="0079635D" w:rsidP="00204726">
      <w:pPr>
        <w:pStyle w:val="libFootnote0"/>
        <w:rPr>
          <w:rtl/>
        </w:rPr>
      </w:pPr>
      <w:r>
        <w:rPr>
          <w:rFonts w:hint="cs"/>
          <w:rtl/>
        </w:rPr>
        <w:t>(2) ق:كتاب الكفر/</w:t>
      </w:r>
      <w:r w:rsidR="00204726">
        <w:rPr>
          <w:rFonts w:hint="cs"/>
          <w:rtl/>
        </w:rPr>
        <w:t>40</w:t>
      </w:r>
      <w:r>
        <w:rPr>
          <w:rFonts w:hint="cs"/>
          <w:rtl/>
        </w:rPr>
        <w:t>/</w:t>
      </w:r>
      <w:r w:rsidR="00204726">
        <w:rPr>
          <w:rFonts w:hint="cs"/>
          <w:rtl/>
        </w:rPr>
        <w:t>150</w:t>
      </w:r>
      <w:r>
        <w:rPr>
          <w:rFonts w:hint="cs"/>
          <w:rtl/>
        </w:rPr>
        <w:t>،ج:</w:t>
      </w:r>
      <w:r w:rsidR="00204726">
        <w:rPr>
          <w:rFonts w:hint="cs"/>
          <w:rtl/>
        </w:rPr>
        <w:t>73</w:t>
      </w:r>
      <w:r>
        <w:rPr>
          <w:rFonts w:hint="cs"/>
          <w:rtl/>
        </w:rPr>
        <w:t>/</w:t>
      </w:r>
      <w:r w:rsidR="00204726">
        <w:rPr>
          <w:rFonts w:hint="cs"/>
          <w:rtl/>
        </w:rPr>
        <w:t>331</w:t>
      </w:r>
      <w:r>
        <w:rPr>
          <w:rFonts w:hint="cs"/>
          <w:rtl/>
        </w:rPr>
        <w:t>.</w:t>
      </w:r>
    </w:p>
    <w:p w:rsidR="0079635D" w:rsidRDefault="0079635D" w:rsidP="00204726">
      <w:pPr>
        <w:pStyle w:val="libFootnote0"/>
        <w:rPr>
          <w:rtl/>
        </w:rPr>
      </w:pPr>
      <w:r>
        <w:rPr>
          <w:rFonts w:hint="cs"/>
          <w:rtl/>
        </w:rPr>
        <w:t>(3) ق:</w:t>
      </w:r>
      <w:r w:rsidR="00204726">
        <w:rPr>
          <w:rFonts w:hint="cs"/>
          <w:rtl/>
        </w:rPr>
        <w:t>3</w:t>
      </w:r>
      <w:r>
        <w:rPr>
          <w:rFonts w:hint="cs"/>
          <w:rtl/>
        </w:rPr>
        <w:t>/22/</w:t>
      </w:r>
      <w:r w:rsidR="00204726">
        <w:rPr>
          <w:rFonts w:hint="cs"/>
          <w:rtl/>
        </w:rPr>
        <w:t>107</w:t>
      </w:r>
      <w:r>
        <w:rPr>
          <w:rFonts w:hint="cs"/>
          <w:rtl/>
        </w:rPr>
        <w:t>و108،ج:</w:t>
      </w:r>
      <w:r w:rsidR="00204726">
        <w:rPr>
          <w:rFonts w:hint="cs"/>
          <w:rtl/>
        </w:rPr>
        <w:t>6</w:t>
      </w:r>
      <w:r>
        <w:rPr>
          <w:rFonts w:hint="cs"/>
          <w:rtl/>
        </w:rPr>
        <w:t>/</w:t>
      </w:r>
      <w:r w:rsidR="00204726">
        <w:rPr>
          <w:rFonts w:hint="cs"/>
          <w:rtl/>
        </w:rPr>
        <w:t>54</w:t>
      </w:r>
      <w:r>
        <w:rPr>
          <w:rFonts w:hint="cs"/>
          <w:rtl/>
        </w:rPr>
        <w:t>-57. ق:</w:t>
      </w:r>
      <w:r w:rsidR="00204726">
        <w:rPr>
          <w:rFonts w:hint="cs"/>
          <w:rtl/>
        </w:rPr>
        <w:t>2</w:t>
      </w:r>
      <w:r>
        <w:rPr>
          <w:rFonts w:hint="cs"/>
          <w:rtl/>
        </w:rPr>
        <w:t>/22/</w:t>
      </w:r>
      <w:r w:rsidR="00204726">
        <w:rPr>
          <w:rFonts w:hint="cs"/>
          <w:rtl/>
        </w:rPr>
        <w:t>138</w:t>
      </w:r>
      <w:r>
        <w:rPr>
          <w:rFonts w:hint="cs"/>
          <w:rtl/>
        </w:rPr>
        <w:t>،ج:</w:t>
      </w:r>
      <w:r w:rsidR="00204726">
        <w:rPr>
          <w:rFonts w:hint="cs"/>
          <w:rtl/>
        </w:rPr>
        <w:t>4</w:t>
      </w:r>
      <w:r>
        <w:rPr>
          <w:rFonts w:hint="cs"/>
          <w:rtl/>
        </w:rPr>
        <w:t>/</w:t>
      </w:r>
      <w:r w:rsidR="00204726">
        <w:rPr>
          <w:rFonts w:hint="cs"/>
          <w:rtl/>
        </w:rPr>
        <w:t>118</w:t>
      </w:r>
      <w:r>
        <w:rPr>
          <w:rFonts w:hint="cs"/>
          <w:rtl/>
        </w:rPr>
        <w:t>. ق:</w:t>
      </w:r>
      <w:r w:rsidR="00204726">
        <w:rPr>
          <w:rFonts w:hint="cs"/>
          <w:rtl/>
        </w:rPr>
        <w:t>5</w:t>
      </w:r>
      <w:r>
        <w:rPr>
          <w:rFonts w:hint="cs"/>
          <w:rtl/>
        </w:rPr>
        <w:t>/24/</w:t>
      </w:r>
      <w:r w:rsidR="00204726">
        <w:rPr>
          <w:rFonts w:hint="cs"/>
          <w:rtl/>
        </w:rPr>
        <w:t>140</w:t>
      </w:r>
      <w:r>
        <w:rPr>
          <w:rFonts w:hint="cs"/>
          <w:rtl/>
        </w:rPr>
        <w:t>،ج:</w:t>
      </w:r>
      <w:r w:rsidR="00204726">
        <w:rPr>
          <w:rFonts w:hint="cs"/>
          <w:rtl/>
        </w:rPr>
        <w:t>12</w:t>
      </w:r>
      <w:r>
        <w:rPr>
          <w:rFonts w:hint="cs"/>
          <w:rtl/>
        </w:rPr>
        <w:t>/</w:t>
      </w:r>
      <w:r w:rsidR="00204726">
        <w:rPr>
          <w:rFonts w:hint="cs"/>
          <w:rtl/>
        </w:rPr>
        <w:t>101</w:t>
      </w:r>
      <w:r>
        <w:rPr>
          <w:rFonts w:hint="cs"/>
          <w:rtl/>
        </w:rPr>
        <w:t>.</w:t>
      </w:r>
    </w:p>
    <w:p w:rsidR="0079635D" w:rsidRDefault="0079635D" w:rsidP="00204726">
      <w:pPr>
        <w:pStyle w:val="libFootnote0"/>
        <w:rPr>
          <w:rtl/>
        </w:rPr>
      </w:pPr>
      <w:r>
        <w:rPr>
          <w:rFonts w:hint="cs"/>
          <w:rtl/>
        </w:rPr>
        <w:t>(4) ق:كتاب الايمان/</w:t>
      </w:r>
      <w:r w:rsidR="00204726">
        <w:rPr>
          <w:rFonts w:hint="cs"/>
          <w:rtl/>
        </w:rPr>
        <w:t>20</w:t>
      </w:r>
      <w:r>
        <w:rPr>
          <w:rFonts w:hint="cs"/>
          <w:rtl/>
        </w:rPr>
        <w:t>/</w:t>
      </w:r>
      <w:r w:rsidR="00204726">
        <w:rPr>
          <w:rFonts w:hint="cs"/>
          <w:rtl/>
        </w:rPr>
        <w:t>156</w:t>
      </w:r>
      <w:r>
        <w:rPr>
          <w:rFonts w:hint="cs"/>
          <w:rtl/>
        </w:rPr>
        <w:t>،ج:</w:t>
      </w:r>
      <w:r w:rsidR="00204726">
        <w:rPr>
          <w:rFonts w:hint="cs"/>
          <w:rtl/>
        </w:rPr>
        <w:t>68</w:t>
      </w:r>
      <w:r>
        <w:rPr>
          <w:rFonts w:hint="cs"/>
          <w:rtl/>
        </w:rPr>
        <w:t>/</w:t>
      </w:r>
      <w:r w:rsidR="00204726">
        <w:rPr>
          <w:rFonts w:hint="cs"/>
          <w:rtl/>
        </w:rPr>
        <w:t>199</w:t>
      </w:r>
      <w:r>
        <w:rPr>
          <w:rFonts w:hint="cs"/>
          <w:rtl/>
        </w:rPr>
        <w:t>.</w:t>
      </w:r>
    </w:p>
    <w:p w:rsidR="0079635D" w:rsidRDefault="0079635D" w:rsidP="00204726">
      <w:pPr>
        <w:pStyle w:val="libFootnote0"/>
        <w:rPr>
          <w:rtl/>
        </w:rPr>
      </w:pPr>
      <w:r>
        <w:rPr>
          <w:rFonts w:hint="cs"/>
          <w:rtl/>
        </w:rPr>
        <w:t>(5) ق:</w:t>
      </w:r>
      <w:r w:rsidR="00204726">
        <w:rPr>
          <w:rFonts w:hint="cs"/>
          <w:rtl/>
        </w:rPr>
        <w:t>3</w:t>
      </w:r>
      <w:r>
        <w:rPr>
          <w:rFonts w:hint="cs"/>
          <w:rtl/>
        </w:rPr>
        <w:t>/29/</w:t>
      </w:r>
      <w:r w:rsidR="00204726">
        <w:rPr>
          <w:rFonts w:hint="cs"/>
          <w:rtl/>
        </w:rPr>
        <w:t>13</w:t>
      </w:r>
      <w:r>
        <w:rPr>
          <w:rFonts w:hint="cs"/>
          <w:rtl/>
        </w:rPr>
        <w:t>3-139،ج:</w:t>
      </w:r>
      <w:r w:rsidR="00204726">
        <w:rPr>
          <w:rFonts w:hint="cs"/>
          <w:rtl/>
        </w:rPr>
        <w:t>6</w:t>
      </w:r>
      <w:r>
        <w:rPr>
          <w:rFonts w:hint="cs"/>
          <w:rtl/>
        </w:rPr>
        <w:t>/</w:t>
      </w:r>
      <w:r w:rsidR="00204726">
        <w:rPr>
          <w:rFonts w:hint="cs"/>
          <w:rtl/>
        </w:rPr>
        <w:t>151</w:t>
      </w:r>
      <w:r>
        <w:rPr>
          <w:rFonts w:hint="cs"/>
          <w:rtl/>
        </w:rPr>
        <w:t>-172. ق:كتاب الايمان/</w:t>
      </w:r>
      <w:r w:rsidR="00204726">
        <w:rPr>
          <w:rFonts w:hint="cs"/>
          <w:rtl/>
        </w:rPr>
        <w:t>18</w:t>
      </w:r>
      <w:r>
        <w:rPr>
          <w:rFonts w:hint="cs"/>
          <w:rtl/>
        </w:rPr>
        <w:t>/</w:t>
      </w:r>
      <w:r w:rsidR="00204726">
        <w:rPr>
          <w:rFonts w:hint="cs"/>
          <w:rtl/>
        </w:rPr>
        <w:t>132</w:t>
      </w:r>
      <w:r>
        <w:rPr>
          <w:rFonts w:hint="cs"/>
          <w:rtl/>
        </w:rPr>
        <w:t>و135،ج:</w:t>
      </w:r>
      <w:r w:rsidR="00204726">
        <w:rPr>
          <w:rFonts w:hint="cs"/>
          <w:rtl/>
        </w:rPr>
        <w:t>68</w:t>
      </w:r>
      <w:r>
        <w:rPr>
          <w:rFonts w:hint="cs"/>
          <w:rtl/>
        </w:rPr>
        <w:t>/</w:t>
      </w:r>
      <w:r w:rsidR="00204726">
        <w:rPr>
          <w:rFonts w:hint="cs"/>
          <w:rtl/>
        </w:rPr>
        <w:t>115</w:t>
      </w:r>
      <w:r>
        <w:rPr>
          <w:rFonts w:hint="cs"/>
          <w:rtl/>
        </w:rPr>
        <w:t>و126.</w:t>
      </w:r>
    </w:p>
    <w:p w:rsidR="00742A94" w:rsidRDefault="00742A94" w:rsidP="007F0642">
      <w:pPr>
        <w:pStyle w:val="libNormal"/>
        <w:rPr>
          <w:rtl/>
        </w:rPr>
      </w:pPr>
      <w:r>
        <w:rPr>
          <w:rFonts w:hint="eastAsia"/>
          <w:rtl/>
        </w:rPr>
        <w:br w:type="page"/>
      </w:r>
    </w:p>
    <w:p w:rsidR="0079635D" w:rsidRDefault="007F0642" w:rsidP="0079635D">
      <w:pPr>
        <w:pStyle w:val="libNormal0"/>
        <w:rPr>
          <w:rtl/>
        </w:rPr>
      </w:pPr>
      <w:r>
        <w:rPr>
          <w:rFonts w:hint="eastAsia"/>
          <w:rtl/>
        </w:rPr>
        <w:lastRenderedPageBreak/>
        <w:t>انّ</w:t>
      </w:r>
      <w:r>
        <w:rPr>
          <w:rtl/>
        </w:rPr>
        <w:t xml:space="preserve"> نب</w:t>
      </w:r>
      <w:r>
        <w:rPr>
          <w:rFonts w:hint="cs"/>
          <w:rtl/>
        </w:rPr>
        <w:t>یّ</w:t>
      </w:r>
      <w:r>
        <w:rPr>
          <w:rFonts w:hint="eastAsia"/>
          <w:rtl/>
        </w:rPr>
        <w:t>ا</w:t>
      </w:r>
      <w:r>
        <w:rPr>
          <w:rtl/>
        </w:rPr>
        <w:t xml:space="preserve"> مرّ برجل مؤمن بعضه تحت حا</w:t>
      </w:r>
      <w:r>
        <w:rPr>
          <w:rFonts w:hint="cs"/>
          <w:rtl/>
        </w:rPr>
        <w:t>ی</w:t>
      </w:r>
      <w:r>
        <w:rPr>
          <w:rFonts w:hint="eastAsia"/>
          <w:rtl/>
        </w:rPr>
        <w:t>ط</w:t>
      </w:r>
      <w:r>
        <w:rPr>
          <w:rtl/>
        </w:rPr>
        <w:t xml:space="preserve"> و بعضه خارج قد نقبته الط</w:t>
      </w:r>
      <w:r>
        <w:rPr>
          <w:rFonts w:hint="cs"/>
          <w:rtl/>
        </w:rPr>
        <w:t>ی</w:t>
      </w:r>
      <w:r>
        <w:rPr>
          <w:rFonts w:hint="eastAsia"/>
          <w:rtl/>
        </w:rPr>
        <w:t>ر</w:t>
      </w:r>
      <w:r>
        <w:rPr>
          <w:rtl/>
        </w:rPr>
        <w:t xml:space="preserve"> و مزّقته الکلاب،ثمّ مض</w:t>
      </w:r>
      <w:r>
        <w:rPr>
          <w:rFonts w:hint="cs"/>
          <w:rtl/>
        </w:rPr>
        <w:t>ی</w:t>
      </w:r>
      <w:r>
        <w:rPr>
          <w:rtl/>
        </w:rPr>
        <w:t xml:space="preserve"> فرفعت له مد</w:t>
      </w:r>
      <w:r>
        <w:rPr>
          <w:rFonts w:hint="cs"/>
          <w:rtl/>
        </w:rPr>
        <w:t>ی</w:t>
      </w:r>
      <w:r>
        <w:rPr>
          <w:rFonts w:hint="eastAsia"/>
          <w:rtl/>
        </w:rPr>
        <w:t>نه</w:t>
      </w:r>
      <w:r>
        <w:rPr>
          <w:rtl/>
        </w:rPr>
        <w:t xml:space="preserve"> فدخلها فإذا هو عظ</w:t>
      </w:r>
      <w:r>
        <w:rPr>
          <w:rFonts w:hint="cs"/>
          <w:rtl/>
        </w:rPr>
        <w:t>ی</w:t>
      </w:r>
      <w:r>
        <w:rPr>
          <w:rFonts w:hint="eastAsia"/>
          <w:rtl/>
        </w:rPr>
        <w:t>م</w:t>
      </w:r>
      <w:r>
        <w:rPr>
          <w:rtl/>
        </w:rPr>
        <w:t xml:space="preserve"> من عظمائها لم </w:t>
      </w:r>
      <w:r>
        <w:rPr>
          <w:rFonts w:hint="cs"/>
          <w:rtl/>
        </w:rPr>
        <w:t>ی</w:t>
      </w:r>
      <w:r>
        <w:rPr>
          <w:rFonts w:hint="eastAsia"/>
          <w:rtl/>
        </w:rPr>
        <w:t>ؤمن</w:t>
      </w:r>
      <w:r>
        <w:rPr>
          <w:rtl/>
        </w:rPr>
        <w:t xml:space="preserve"> باللّه م</w:t>
      </w:r>
      <w:r>
        <w:rPr>
          <w:rFonts w:hint="cs"/>
          <w:rtl/>
        </w:rPr>
        <w:t>یّ</w:t>
      </w:r>
      <w:r>
        <w:rPr>
          <w:rFonts w:hint="eastAsia"/>
          <w:rtl/>
        </w:rPr>
        <w:t>ت</w:t>
      </w:r>
      <w:r>
        <w:rPr>
          <w:rtl/>
        </w:rPr>
        <w:t xml:space="preserve"> عل</w:t>
      </w:r>
      <w:r>
        <w:rPr>
          <w:rFonts w:hint="cs"/>
          <w:rtl/>
        </w:rPr>
        <w:t>ی</w:t>
      </w:r>
      <w:r>
        <w:rPr>
          <w:rtl/>
        </w:rPr>
        <w:t xml:space="preserve"> سر</w:t>
      </w:r>
      <w:r>
        <w:rPr>
          <w:rFonts w:hint="cs"/>
          <w:rtl/>
        </w:rPr>
        <w:t>ی</w:t>
      </w:r>
      <w:r>
        <w:rPr>
          <w:rFonts w:hint="eastAsia"/>
          <w:rtl/>
        </w:rPr>
        <w:t>ر</w:t>
      </w:r>
      <w:r>
        <w:rPr>
          <w:rtl/>
        </w:rPr>
        <w:t xml:space="preserve"> مسجّ</w:t>
      </w:r>
      <w:r>
        <w:rPr>
          <w:rFonts w:hint="cs"/>
          <w:rtl/>
        </w:rPr>
        <w:t>ی</w:t>
      </w:r>
      <w:r>
        <w:rPr>
          <w:rtl/>
        </w:rPr>
        <w:t xml:space="preserve"> بالد</w:t>
      </w:r>
      <w:r>
        <w:rPr>
          <w:rFonts w:hint="cs"/>
          <w:rtl/>
        </w:rPr>
        <w:t>ی</w:t>
      </w:r>
      <w:r>
        <w:rPr>
          <w:rFonts w:hint="eastAsia"/>
          <w:rtl/>
        </w:rPr>
        <w:t>باج</w:t>
      </w:r>
      <w:r>
        <w:rPr>
          <w:rtl/>
        </w:rPr>
        <w:t xml:space="preserve"> حوله المجامر،فسأل اللّه عن ذلک،قال:ذاک عبد</w:t>
      </w:r>
      <w:r>
        <w:rPr>
          <w:rFonts w:hint="cs"/>
          <w:rtl/>
        </w:rPr>
        <w:t>ی</w:t>
      </w:r>
      <w:r>
        <w:rPr>
          <w:rtl/>
        </w:rPr>
        <w:t xml:space="preserve"> کانت له عند</w:t>
      </w:r>
      <w:r>
        <w:rPr>
          <w:rFonts w:hint="cs"/>
          <w:rtl/>
        </w:rPr>
        <w:t>ی</w:t>
      </w:r>
      <w:r>
        <w:rPr>
          <w:rtl/>
        </w:rPr>
        <w:t xml:space="preserve"> س</w:t>
      </w:r>
      <w:r>
        <w:rPr>
          <w:rFonts w:hint="cs"/>
          <w:rtl/>
        </w:rPr>
        <w:t>ی</w:t>
      </w:r>
      <w:r>
        <w:rPr>
          <w:rFonts w:hint="eastAsia"/>
          <w:rtl/>
        </w:rPr>
        <w:t>ئه</w:t>
      </w:r>
      <w:r>
        <w:rPr>
          <w:rtl/>
        </w:rPr>
        <w:t xml:space="preserve"> و ذنب أمتّه بتل</w:t>
      </w:r>
      <w:r>
        <w:rPr>
          <w:rFonts w:hint="eastAsia"/>
          <w:rtl/>
        </w:rPr>
        <w:t>ک</w:t>
      </w:r>
      <w:r>
        <w:rPr>
          <w:rtl/>
        </w:rPr>
        <w:t xml:space="preserve"> الم</w:t>
      </w:r>
      <w:r>
        <w:rPr>
          <w:rFonts w:hint="cs"/>
          <w:rtl/>
        </w:rPr>
        <w:t>ی</w:t>
      </w:r>
      <w:r>
        <w:rPr>
          <w:rFonts w:hint="eastAsia"/>
          <w:rtl/>
        </w:rPr>
        <w:t>ته</w:t>
      </w:r>
      <w:r>
        <w:rPr>
          <w:rtl/>
        </w:rPr>
        <w:t xml:space="preserve"> لک</w:t>
      </w:r>
      <w:r>
        <w:rPr>
          <w:rFonts w:hint="cs"/>
          <w:rtl/>
        </w:rPr>
        <w:t>ی</w:t>
      </w:r>
      <w:r>
        <w:rPr>
          <w:rtl/>
        </w:rPr>
        <w:t xml:space="preserve"> </w:t>
      </w:r>
      <w:r>
        <w:rPr>
          <w:rFonts w:hint="cs"/>
          <w:rtl/>
        </w:rPr>
        <w:t>ی</w:t>
      </w:r>
      <w:r>
        <w:rPr>
          <w:rFonts w:hint="eastAsia"/>
          <w:rtl/>
        </w:rPr>
        <w:t>لقان</w:t>
      </w:r>
      <w:r>
        <w:rPr>
          <w:rFonts w:hint="cs"/>
          <w:rtl/>
        </w:rPr>
        <w:t>ی</w:t>
      </w:r>
      <w:r>
        <w:rPr>
          <w:rtl/>
        </w:rPr>
        <w:t xml:space="preserve"> و لم </w:t>
      </w:r>
      <w:r>
        <w:rPr>
          <w:rFonts w:hint="cs"/>
          <w:rtl/>
        </w:rPr>
        <w:t>ی</w:t>
      </w:r>
      <w:r>
        <w:rPr>
          <w:rFonts w:hint="eastAsia"/>
          <w:rtl/>
        </w:rPr>
        <w:t>بق</w:t>
      </w:r>
      <w:r>
        <w:rPr>
          <w:rtl/>
        </w:rPr>
        <w:t xml:space="preserve"> عل</w:t>
      </w:r>
      <w:r>
        <w:rPr>
          <w:rFonts w:hint="cs"/>
          <w:rtl/>
        </w:rPr>
        <w:t>ی</w:t>
      </w:r>
      <w:r>
        <w:rPr>
          <w:rFonts w:hint="eastAsia"/>
          <w:rtl/>
        </w:rPr>
        <w:t>ه</w:t>
      </w:r>
      <w:r>
        <w:rPr>
          <w:rtl/>
        </w:rPr>
        <w:t xml:space="preserve"> ش</w:t>
      </w:r>
      <w:r>
        <w:rPr>
          <w:rFonts w:hint="cs"/>
          <w:rtl/>
        </w:rPr>
        <w:t>ی</w:t>
      </w:r>
      <w:r>
        <w:rPr>
          <w:rFonts w:hint="eastAsia"/>
          <w:rtl/>
        </w:rPr>
        <w:t>ء،</w:t>
      </w:r>
      <w:r>
        <w:rPr>
          <w:rtl/>
        </w:rPr>
        <w:t xml:space="preserve"> و ذکر ف</w:t>
      </w:r>
      <w:r>
        <w:rPr>
          <w:rFonts w:hint="cs"/>
          <w:rtl/>
        </w:rPr>
        <w:t>ی</w:t>
      </w:r>
      <w:r>
        <w:rPr>
          <w:rtl/>
        </w:rPr>
        <w:t xml:space="preserve"> الکافر عکسه </w:t>
      </w:r>
      <w:r w:rsidR="00D42CA5" w:rsidRPr="00525B9B">
        <w:rPr>
          <w:rStyle w:val="libFootnotenumChar"/>
          <w:rtl/>
        </w:rPr>
        <w:t>(1)</w:t>
      </w:r>
      <w:r>
        <w:rPr>
          <w:rtl/>
        </w:rPr>
        <w:t>.</w:t>
      </w:r>
    </w:p>
    <w:p w:rsidR="00656589" w:rsidRDefault="007F0642" w:rsidP="0079635D">
      <w:pPr>
        <w:pStyle w:val="libNormal"/>
        <w:rPr>
          <w:rtl/>
        </w:rPr>
      </w:pPr>
      <w:r w:rsidRPr="0079635D">
        <w:rPr>
          <w:rStyle w:val="libBold1Char"/>
          <w:rFonts w:hint="eastAsia"/>
          <w:rtl/>
        </w:rPr>
        <w:t>أمال</w:t>
      </w:r>
      <w:r w:rsidRPr="0079635D">
        <w:rPr>
          <w:rStyle w:val="libBold1Char"/>
          <w:rFonts w:hint="cs"/>
          <w:rtl/>
        </w:rPr>
        <w:t>ی</w:t>
      </w:r>
      <w:r w:rsidRPr="0079635D">
        <w:rPr>
          <w:rStyle w:val="libBold1Char"/>
          <w:rtl/>
        </w:rPr>
        <w:t xml:space="preserve"> الطوس</w:t>
      </w:r>
      <w:r w:rsidRPr="0079635D">
        <w:rPr>
          <w:rStyle w:val="libBold1Char"/>
          <w:rFonts w:hint="cs"/>
          <w:rtl/>
        </w:rPr>
        <w:t>یّ</w:t>
      </w:r>
      <w:r>
        <w:rPr>
          <w:rtl/>
        </w:rPr>
        <w:t>:الصادق</w:t>
      </w:r>
      <w:r>
        <w:rPr>
          <w:rFonts w:hint="cs"/>
          <w:rtl/>
        </w:rPr>
        <w:t>ی</w:t>
      </w:r>
      <w:r>
        <w:rPr>
          <w:rtl/>
        </w:rPr>
        <w:t xml:space="preserve"> </w:t>
      </w:r>
      <w:r w:rsidR="00295F5C" w:rsidRPr="00295F5C">
        <w:rPr>
          <w:rStyle w:val="libAlaemChar"/>
          <w:rtl/>
        </w:rPr>
        <w:t>عليه‌السلام</w:t>
      </w:r>
      <w:r>
        <w:rPr>
          <w:rtl/>
        </w:rPr>
        <w:t xml:space="preserve">: من </w:t>
      </w:r>
      <w:r>
        <w:rPr>
          <w:rFonts w:hint="cs"/>
          <w:rtl/>
        </w:rPr>
        <w:t>ی</w:t>
      </w:r>
      <w:r>
        <w:rPr>
          <w:rFonts w:hint="eastAsia"/>
          <w:rtl/>
        </w:rPr>
        <w:t>موت</w:t>
      </w:r>
      <w:r>
        <w:rPr>
          <w:rtl/>
        </w:rPr>
        <w:t xml:space="preserve"> بالذنوب أکثر ممّن </w:t>
      </w:r>
      <w:r>
        <w:rPr>
          <w:rFonts w:hint="cs"/>
          <w:rtl/>
        </w:rPr>
        <w:t>ی</w:t>
      </w:r>
      <w:r>
        <w:rPr>
          <w:rFonts w:hint="eastAsia"/>
          <w:rtl/>
        </w:rPr>
        <w:t>موت</w:t>
      </w:r>
      <w:r>
        <w:rPr>
          <w:rtl/>
        </w:rPr>
        <w:t xml:space="preserve"> بالآجال،و من </w:t>
      </w:r>
      <w:r>
        <w:rPr>
          <w:rFonts w:hint="cs"/>
          <w:rtl/>
        </w:rPr>
        <w:t>ی</w:t>
      </w:r>
      <w:r>
        <w:rPr>
          <w:rFonts w:hint="eastAsia"/>
          <w:rtl/>
        </w:rPr>
        <w:t>ع</w:t>
      </w:r>
      <w:r>
        <w:rPr>
          <w:rFonts w:hint="cs"/>
          <w:rtl/>
        </w:rPr>
        <w:t>ی</w:t>
      </w:r>
      <w:r>
        <w:rPr>
          <w:rFonts w:hint="eastAsia"/>
          <w:rtl/>
        </w:rPr>
        <w:t>ش</w:t>
      </w:r>
      <w:r>
        <w:rPr>
          <w:rtl/>
        </w:rPr>
        <w:t xml:space="preserve"> بالاحسان أکثر ممّن </w:t>
      </w:r>
      <w:r>
        <w:rPr>
          <w:rFonts w:hint="cs"/>
          <w:rtl/>
        </w:rPr>
        <w:t>ی</w:t>
      </w:r>
      <w:r>
        <w:rPr>
          <w:rFonts w:hint="eastAsia"/>
          <w:rtl/>
        </w:rPr>
        <w:t>ع</w:t>
      </w:r>
      <w:r>
        <w:rPr>
          <w:rFonts w:hint="cs"/>
          <w:rtl/>
        </w:rPr>
        <w:t>ی</w:t>
      </w:r>
      <w:r>
        <w:rPr>
          <w:rFonts w:hint="eastAsia"/>
          <w:rtl/>
        </w:rPr>
        <w:t>ش</w:t>
      </w:r>
      <w:r>
        <w:rPr>
          <w:rtl/>
        </w:rPr>
        <w:t xml:space="preserve"> بالأعمار </w:t>
      </w:r>
      <w:r w:rsidR="00D42CA5" w:rsidRPr="00525B9B">
        <w:rPr>
          <w:rStyle w:val="libFootnotenumChar"/>
          <w:rtl/>
        </w:rPr>
        <w:t>(2)</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موت الإنسان بالذنوب أکثر من موته بالأجل،و ح</w:t>
      </w:r>
      <w:r>
        <w:rPr>
          <w:rFonts w:hint="cs"/>
          <w:rtl/>
        </w:rPr>
        <w:t>ی</w:t>
      </w:r>
      <w:r>
        <w:rPr>
          <w:rFonts w:hint="eastAsia"/>
          <w:rtl/>
        </w:rPr>
        <w:t>اته</w:t>
      </w:r>
      <w:r>
        <w:rPr>
          <w:rtl/>
        </w:rPr>
        <w:t xml:space="preserve"> بالبرّ أکثر من ح</w:t>
      </w:r>
      <w:r>
        <w:rPr>
          <w:rFonts w:hint="cs"/>
          <w:rtl/>
        </w:rPr>
        <w:t>ی</w:t>
      </w:r>
      <w:r>
        <w:rPr>
          <w:rFonts w:hint="eastAsia"/>
          <w:rtl/>
        </w:rPr>
        <w:t>اته</w:t>
      </w:r>
      <w:r>
        <w:rPr>
          <w:rtl/>
        </w:rPr>
        <w:t xml:space="preserve"> بالعمر </w:t>
      </w:r>
      <w:r w:rsidR="00D42CA5" w:rsidRPr="00525B9B">
        <w:rPr>
          <w:rStyle w:val="libFootnotenumChar"/>
          <w:rtl/>
        </w:rPr>
        <w:t>(3)</w:t>
      </w:r>
      <w:r>
        <w:rPr>
          <w:rtl/>
        </w:rPr>
        <w:t>.</w:t>
      </w:r>
    </w:p>
    <w:p w:rsidR="0079635D" w:rsidRDefault="007F0642" w:rsidP="0079635D">
      <w:pPr>
        <w:pStyle w:val="libCenterBold1"/>
        <w:rPr>
          <w:rtl/>
        </w:rPr>
      </w:pPr>
      <w:r>
        <w:rPr>
          <w:rFonts w:hint="eastAsia"/>
          <w:rtl/>
        </w:rPr>
        <w:t>ف</w:t>
      </w:r>
      <w:r>
        <w:rPr>
          <w:rFonts w:hint="cs"/>
          <w:rtl/>
        </w:rPr>
        <w:t>ی</w:t>
      </w:r>
      <w:r>
        <w:rPr>
          <w:rtl/>
        </w:rPr>
        <w:t xml:space="preserve"> عظمه الذنوب و سوء آثارها</w:t>
      </w:r>
    </w:p>
    <w:p w:rsidR="00D42CA5" w:rsidRDefault="007F0642" w:rsidP="0079635D">
      <w:pPr>
        <w:pStyle w:val="libNormal"/>
      </w:pPr>
      <w:r>
        <w:rPr>
          <w:rFonts w:hint="eastAsia"/>
          <w:rtl/>
        </w:rPr>
        <w:t>قال</w:t>
      </w:r>
      <w:r>
        <w:rPr>
          <w:rtl/>
        </w:rPr>
        <w:t xml:space="preserve"> رسول اللّه </w:t>
      </w:r>
      <w:r w:rsidR="00F9186A" w:rsidRPr="00F9186A">
        <w:rPr>
          <w:rStyle w:val="libAlaemChar"/>
          <w:rtl/>
        </w:rPr>
        <w:t>صلى‌الله‌عليه‌وآله‌وسلم</w:t>
      </w:r>
      <w:r>
        <w:rPr>
          <w:rtl/>
        </w:rPr>
        <w:t xml:space="preserve"> لأب</w:t>
      </w:r>
      <w:r>
        <w:rPr>
          <w:rFonts w:hint="cs"/>
          <w:rtl/>
        </w:rPr>
        <w:t>ی</w:t>
      </w:r>
      <w:r>
        <w:rPr>
          <w:rtl/>
        </w:rPr>
        <w:t xml:space="preserve"> ذر: انّ المؤمن ل</w:t>
      </w:r>
      <w:r>
        <w:rPr>
          <w:rFonts w:hint="cs"/>
          <w:rtl/>
        </w:rPr>
        <w:t>ی</w:t>
      </w:r>
      <w:r>
        <w:rPr>
          <w:rFonts w:hint="eastAsia"/>
          <w:rtl/>
        </w:rPr>
        <w:t>ر</w:t>
      </w:r>
      <w:r>
        <w:rPr>
          <w:rFonts w:hint="cs"/>
          <w:rtl/>
        </w:rPr>
        <w:t>ی</w:t>
      </w:r>
      <w:r>
        <w:rPr>
          <w:rtl/>
        </w:rPr>
        <w:t xml:space="preserve"> ذنبه کأنّه تحت صخره </w:t>
      </w:r>
      <w:r>
        <w:rPr>
          <w:rFonts w:hint="cs"/>
          <w:rtl/>
        </w:rPr>
        <w:t>ی</w:t>
      </w:r>
      <w:r>
        <w:rPr>
          <w:rFonts w:hint="eastAsia"/>
          <w:rtl/>
        </w:rPr>
        <w:t>خاف</w:t>
      </w:r>
      <w:r>
        <w:rPr>
          <w:rtl/>
        </w:rPr>
        <w:t xml:space="preserve"> أن تقع عل</w:t>
      </w:r>
      <w:r>
        <w:rPr>
          <w:rFonts w:hint="cs"/>
          <w:rtl/>
        </w:rPr>
        <w:t>ی</w:t>
      </w:r>
      <w:r>
        <w:rPr>
          <w:rFonts w:hint="eastAsia"/>
          <w:rtl/>
        </w:rPr>
        <w:t>ه،و</w:t>
      </w:r>
      <w:r>
        <w:rPr>
          <w:rtl/>
        </w:rPr>
        <w:t xml:space="preserve"> انّ الکافر ل</w:t>
      </w:r>
      <w:r>
        <w:rPr>
          <w:rFonts w:hint="cs"/>
          <w:rtl/>
        </w:rPr>
        <w:t>ی</w:t>
      </w:r>
      <w:r>
        <w:rPr>
          <w:rFonts w:hint="eastAsia"/>
          <w:rtl/>
        </w:rPr>
        <w:t>ر</w:t>
      </w:r>
      <w:r>
        <w:rPr>
          <w:rFonts w:hint="cs"/>
          <w:rtl/>
        </w:rPr>
        <w:t>ی</w:t>
      </w:r>
      <w:r>
        <w:rPr>
          <w:rtl/>
        </w:rPr>
        <w:t xml:space="preserve"> ذنبه کأنّه ذباب مرّ عل</w:t>
      </w:r>
      <w:r>
        <w:rPr>
          <w:rFonts w:hint="cs"/>
          <w:rtl/>
        </w:rPr>
        <w:t>ی</w:t>
      </w:r>
      <w:r>
        <w:rPr>
          <w:rtl/>
        </w:rPr>
        <w:t xml:space="preserve"> أنفه </w:t>
      </w:r>
      <w:r w:rsidR="00D42CA5" w:rsidRPr="00525B9B">
        <w:rPr>
          <w:rStyle w:val="libFootnotenumChar"/>
          <w:rtl/>
        </w:rPr>
        <w:t>(4)</w:t>
      </w:r>
      <w:r>
        <w:rPr>
          <w:rtl/>
        </w:rPr>
        <w:t xml:space="preserve">. </w:t>
      </w:r>
      <w:r>
        <w:rPr>
          <w:rFonts w:hint="eastAsia"/>
          <w:rtl/>
        </w:rPr>
        <w:t>ف</w:t>
      </w:r>
      <w:r>
        <w:rPr>
          <w:rFonts w:hint="cs"/>
          <w:rtl/>
        </w:rPr>
        <w:t>ی</w:t>
      </w:r>
      <w:r>
        <w:rPr>
          <w:rtl/>
        </w:rPr>
        <w:t xml:space="preserve"> وصا</w:t>
      </w:r>
      <w:r>
        <w:rPr>
          <w:rFonts w:hint="cs"/>
          <w:rtl/>
        </w:rPr>
        <w:t>ی</w:t>
      </w:r>
      <w:r>
        <w:rPr>
          <w:rFonts w:hint="eastAsia"/>
          <w:rtl/>
        </w:rPr>
        <w:t>ا</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لابن مسعود: </w:t>
      </w:r>
      <w:r>
        <w:rPr>
          <w:rFonts w:hint="cs"/>
          <w:rtl/>
        </w:rPr>
        <w:t>ی</w:t>
      </w:r>
      <w:r>
        <w:rPr>
          <w:rFonts w:hint="eastAsia"/>
          <w:rtl/>
        </w:rPr>
        <w:t>ابن</w:t>
      </w:r>
      <w:r>
        <w:rPr>
          <w:rtl/>
        </w:rPr>
        <w:t xml:space="preserve"> مسعود،لا تحقرنّ ذن</w:t>
      </w:r>
      <w:r>
        <w:rPr>
          <w:rFonts w:hint="cs"/>
          <w:rtl/>
        </w:rPr>
        <w:t>ی</w:t>
      </w:r>
      <w:r>
        <w:rPr>
          <w:rFonts w:hint="eastAsia"/>
          <w:rtl/>
        </w:rPr>
        <w:t>ا</w:t>
      </w:r>
      <w:r>
        <w:rPr>
          <w:rtl/>
        </w:rPr>
        <w:t xml:space="preserve"> و لا تصغرنّه و اجتنب الکبائر،فانّ العبد إذا نظر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ال</w:t>
      </w:r>
      <w:r>
        <w:rPr>
          <w:rFonts w:hint="cs"/>
          <w:rtl/>
        </w:rPr>
        <w:t>ی</w:t>
      </w:r>
      <w:r>
        <w:rPr>
          <w:rtl/>
        </w:rPr>
        <w:t xml:space="preserve"> ذنوبه دمعت ع</w:t>
      </w:r>
      <w:r>
        <w:rPr>
          <w:rFonts w:hint="cs"/>
          <w:rtl/>
        </w:rPr>
        <w:t>ی</w:t>
      </w:r>
      <w:r>
        <w:rPr>
          <w:rFonts w:hint="eastAsia"/>
          <w:rtl/>
        </w:rPr>
        <w:t>ناه</w:t>
      </w:r>
      <w:r>
        <w:rPr>
          <w:rtl/>
        </w:rPr>
        <w:t xml:space="preserve"> ق</w:t>
      </w:r>
      <w:r>
        <w:rPr>
          <w:rFonts w:hint="cs"/>
          <w:rtl/>
        </w:rPr>
        <w:t>ی</w:t>
      </w:r>
      <w:r>
        <w:rPr>
          <w:rFonts w:hint="eastAsia"/>
          <w:rtl/>
        </w:rPr>
        <w:t>حا</w:t>
      </w:r>
      <w:r>
        <w:rPr>
          <w:rtl/>
        </w:rPr>
        <w:t xml:space="preserve"> و دما، </w:t>
      </w:r>
      <w:r>
        <w:rPr>
          <w:rFonts w:hint="cs"/>
          <w:rtl/>
        </w:rPr>
        <w:t>ی</w:t>
      </w:r>
      <w:r>
        <w:rPr>
          <w:rFonts w:hint="eastAsia"/>
          <w:rtl/>
        </w:rPr>
        <w:t>قول</w:t>
      </w:r>
      <w:r>
        <w:rPr>
          <w:rtl/>
        </w:rPr>
        <w:t xml:space="preserve"> اللّه تعال</w:t>
      </w:r>
      <w:r>
        <w:rPr>
          <w:rFonts w:hint="cs"/>
          <w:rtl/>
        </w:rPr>
        <w:t>ی</w:t>
      </w:r>
      <w:r>
        <w:rPr>
          <w:rtl/>
        </w:rPr>
        <w:t xml:space="preserve">: </w:t>
      </w:r>
      <w:r w:rsidR="00063C0B" w:rsidRPr="00063C0B">
        <w:rPr>
          <w:rStyle w:val="libAlaemChar"/>
          <w:rtl/>
        </w:rPr>
        <w:t>(</w:t>
      </w:r>
      <w:r w:rsidRPr="00063C0B">
        <w:rPr>
          <w:rStyle w:val="libAieChar"/>
          <w:rFonts w:hint="cs"/>
          <w:rtl/>
        </w:rPr>
        <w:t>یَ</w:t>
      </w:r>
      <w:r w:rsidRPr="00063C0B">
        <w:rPr>
          <w:rStyle w:val="libAieChar"/>
          <w:rFonts w:hint="eastAsia"/>
          <w:rtl/>
        </w:rPr>
        <w:t>وْمَ</w:t>
      </w:r>
      <w:r w:rsidRPr="00063C0B">
        <w:rPr>
          <w:rStyle w:val="libAieChar"/>
          <w:rtl/>
        </w:rPr>
        <w:t xml:space="preserve"> تَجِدُ کُلُّ نَفْسٍ مٰا عَمِلَتْ مِنْ خَ</w:t>
      </w:r>
      <w:r w:rsidRPr="00063C0B">
        <w:rPr>
          <w:rStyle w:val="libAieChar"/>
          <w:rFonts w:hint="cs"/>
          <w:rtl/>
        </w:rPr>
        <w:t>یْ</w:t>
      </w:r>
      <w:r w:rsidRPr="00063C0B">
        <w:rPr>
          <w:rStyle w:val="libAieChar"/>
          <w:rFonts w:hint="eastAsia"/>
          <w:rtl/>
        </w:rPr>
        <w:t>رٍ</w:t>
      </w:r>
      <w:r w:rsidRPr="00063C0B">
        <w:rPr>
          <w:rStyle w:val="libAieChar"/>
          <w:rtl/>
        </w:rPr>
        <w:t xml:space="preserve"> مُحْضَراً وَ مٰا عَمِلَتْ مِنْ سُوءٍ تَوَدُّ لَوْ أَنَّ بَ</w:t>
      </w:r>
      <w:r w:rsidRPr="00063C0B">
        <w:rPr>
          <w:rStyle w:val="libAieChar"/>
          <w:rFonts w:hint="cs"/>
          <w:rtl/>
        </w:rPr>
        <w:t>یْ</w:t>
      </w:r>
      <w:r w:rsidRPr="00063C0B">
        <w:rPr>
          <w:rStyle w:val="libAieChar"/>
          <w:rFonts w:hint="eastAsia"/>
          <w:rtl/>
        </w:rPr>
        <w:t>نَهٰا</w:t>
      </w:r>
      <w:r w:rsidRPr="00063C0B">
        <w:rPr>
          <w:rStyle w:val="libAieChar"/>
          <w:rtl/>
        </w:rPr>
        <w:t xml:space="preserve"> وَ بَ</w:t>
      </w:r>
      <w:r w:rsidRPr="00063C0B">
        <w:rPr>
          <w:rStyle w:val="libAieChar"/>
          <w:rFonts w:hint="cs"/>
          <w:rtl/>
        </w:rPr>
        <w:t>یْ</w:t>
      </w:r>
      <w:r w:rsidRPr="00063C0B">
        <w:rPr>
          <w:rStyle w:val="libAieChar"/>
          <w:rFonts w:hint="eastAsia"/>
          <w:rtl/>
        </w:rPr>
        <w:t>نَهُ</w:t>
      </w:r>
      <w:r w:rsidRPr="00063C0B">
        <w:rPr>
          <w:rStyle w:val="libAieChar"/>
          <w:rtl/>
        </w:rPr>
        <w:t xml:space="preserve"> أَمَداً بَعِ</w:t>
      </w:r>
      <w:r w:rsidRPr="00063C0B">
        <w:rPr>
          <w:rStyle w:val="libAieChar"/>
          <w:rFonts w:hint="cs"/>
          <w:rtl/>
        </w:rPr>
        <w:t>ی</w:t>
      </w:r>
      <w:r w:rsidRPr="00063C0B">
        <w:rPr>
          <w:rStyle w:val="libAieChar"/>
          <w:rFonts w:hint="eastAsia"/>
          <w:rtl/>
        </w:rPr>
        <w:t>داً</w:t>
      </w:r>
      <w:r w:rsidR="00063C0B" w:rsidRPr="00063C0B">
        <w:rPr>
          <w:rStyle w:val="libAlaemChar"/>
          <w:rFonts w:hint="eastAsia"/>
          <w:rtl/>
        </w:rPr>
        <w:t>)</w:t>
      </w:r>
      <w:r>
        <w:rPr>
          <w:rtl/>
        </w:rPr>
        <w:t xml:space="preserve"> </w:t>
      </w:r>
      <w:r w:rsidR="00D42CA5" w:rsidRPr="00525B9B">
        <w:rPr>
          <w:rStyle w:val="libFootnotenumChar"/>
          <w:rtl/>
        </w:rPr>
        <w:t>(5)</w:t>
      </w:r>
      <w:r>
        <w:rPr>
          <w:rFonts w:hint="cs"/>
          <w:rtl/>
        </w:rPr>
        <w:t>ی</w:t>
      </w:r>
      <w:r>
        <w:rPr>
          <w:rFonts w:hint="eastAsia"/>
          <w:rtl/>
        </w:rPr>
        <w:t>ابن</w:t>
      </w:r>
      <w:r>
        <w:rPr>
          <w:rtl/>
        </w:rPr>
        <w:t xml:space="preserve"> مسعود إذا ق</w:t>
      </w:r>
      <w:r>
        <w:rPr>
          <w:rFonts w:hint="cs"/>
          <w:rtl/>
        </w:rPr>
        <w:t>ی</w:t>
      </w:r>
      <w:r>
        <w:rPr>
          <w:rFonts w:hint="eastAsia"/>
          <w:rtl/>
        </w:rPr>
        <w:t>ل</w:t>
      </w:r>
      <w:r>
        <w:rPr>
          <w:rtl/>
        </w:rPr>
        <w:t xml:space="preserve"> لک(اتّق اللّه)فلا تغضب فانه </w:t>
      </w:r>
      <w:r>
        <w:rPr>
          <w:rFonts w:hint="cs"/>
          <w:rtl/>
        </w:rPr>
        <w:t>ی</w:t>
      </w:r>
      <w:r>
        <w:rPr>
          <w:rFonts w:hint="eastAsia"/>
          <w:rtl/>
        </w:rPr>
        <w:t>قول</w:t>
      </w:r>
      <w:r>
        <w:rPr>
          <w:rtl/>
        </w:rPr>
        <w:t xml:space="preserve"> </w:t>
      </w:r>
      <w:r w:rsidR="00063C0B" w:rsidRPr="00063C0B">
        <w:rPr>
          <w:rStyle w:val="libAlaemChar"/>
          <w:rtl/>
        </w:rPr>
        <w:t>(</w:t>
      </w:r>
      <w:r w:rsidRPr="00063C0B">
        <w:rPr>
          <w:rStyle w:val="libAieChar"/>
          <w:rtl/>
        </w:rPr>
        <w:t>وَ إِذٰا قِ</w:t>
      </w:r>
      <w:r w:rsidRPr="00063C0B">
        <w:rPr>
          <w:rStyle w:val="libAieChar"/>
          <w:rFonts w:hint="cs"/>
          <w:rtl/>
        </w:rPr>
        <w:t>ی</w:t>
      </w:r>
      <w:r w:rsidRPr="00063C0B">
        <w:rPr>
          <w:rStyle w:val="libAieChar"/>
          <w:rFonts w:hint="eastAsia"/>
          <w:rtl/>
        </w:rPr>
        <w:t>لَ</w:t>
      </w:r>
      <w:r w:rsidRPr="00063C0B">
        <w:rPr>
          <w:rStyle w:val="libAieChar"/>
          <w:rtl/>
        </w:rPr>
        <w:t xml:space="preserve"> لَهُ اتَّقِ اللّٰهَ أَخَذَتْهُ الْعِزَّهُ بِالْإِثْمِ فَحَسْبُهُ جَهَنَّمُ</w:t>
      </w:r>
      <w:r w:rsidR="00063C0B" w:rsidRPr="00063C0B">
        <w:rPr>
          <w:rStyle w:val="libAlaemChar"/>
          <w:rtl/>
        </w:rPr>
        <w:t>)</w:t>
      </w:r>
      <w:r>
        <w:rPr>
          <w:rtl/>
        </w:rPr>
        <w:t xml:space="preserve"> </w:t>
      </w:r>
      <w:r w:rsidR="00D42CA5" w:rsidRPr="00525B9B">
        <w:rPr>
          <w:rStyle w:val="libFootnotenumChar"/>
          <w:rtl/>
        </w:rPr>
        <w:t>(6)</w:t>
      </w:r>
      <w:r>
        <w:rPr>
          <w:rtl/>
        </w:rPr>
        <w:t xml:space="preserve">. </w:t>
      </w:r>
      <w:r w:rsidR="00D42CA5" w:rsidRPr="00525B9B">
        <w:rPr>
          <w:rStyle w:val="libFootnotenumChar"/>
          <w:rtl/>
        </w:rPr>
        <w:t>(7)</w:t>
      </w:r>
    </w:p>
    <w:p w:rsidR="00742A94" w:rsidRDefault="00742A94" w:rsidP="002D6CCC">
      <w:pPr>
        <w:pStyle w:val="libLine"/>
        <w:rPr>
          <w:rtl/>
        </w:rPr>
      </w:pPr>
      <w:r>
        <w:rPr>
          <w:rFonts w:hint="eastAsia"/>
          <w:rtl/>
        </w:rPr>
        <w:t>____________________</w:t>
      </w:r>
    </w:p>
    <w:p w:rsidR="00742A94" w:rsidRDefault="00742A94" w:rsidP="00E610E7">
      <w:pPr>
        <w:pStyle w:val="libFootnote0"/>
        <w:rPr>
          <w:rtl/>
        </w:rPr>
      </w:pPr>
      <w:r>
        <w:rPr>
          <w:rFonts w:hint="eastAsia"/>
          <w:rtl/>
        </w:rPr>
        <w:t>(1)</w:t>
      </w:r>
      <w:r w:rsidR="0079635D">
        <w:rPr>
          <w:rFonts w:hint="cs"/>
          <w:rtl/>
        </w:rPr>
        <w:t xml:space="preserve"> </w:t>
      </w:r>
      <w:r w:rsidR="00E610E7">
        <w:rPr>
          <w:rFonts w:hint="cs"/>
          <w:rtl/>
        </w:rPr>
        <w:t>ق:441/80/5،ج:458/14.</w:t>
      </w:r>
    </w:p>
    <w:p w:rsidR="00E610E7" w:rsidRDefault="00E610E7" w:rsidP="00E610E7">
      <w:pPr>
        <w:pStyle w:val="libFootnote0"/>
        <w:rPr>
          <w:rtl/>
        </w:rPr>
      </w:pPr>
      <w:r>
        <w:rPr>
          <w:rFonts w:hint="cs"/>
          <w:rtl/>
        </w:rPr>
        <w:t>(2) ق:40/4/3،ج:140/5.</w:t>
      </w:r>
    </w:p>
    <w:p w:rsidR="00E610E7" w:rsidRDefault="00E610E7" w:rsidP="00E610E7">
      <w:pPr>
        <w:pStyle w:val="libFootnote0"/>
        <w:rPr>
          <w:rtl/>
        </w:rPr>
      </w:pPr>
      <w:r>
        <w:rPr>
          <w:rFonts w:hint="cs"/>
          <w:rtl/>
        </w:rPr>
        <w:t>(3) ق:139/16/17،ج:83/78.</w:t>
      </w:r>
    </w:p>
    <w:p w:rsidR="00E610E7" w:rsidRDefault="00E610E7" w:rsidP="00E610E7">
      <w:pPr>
        <w:pStyle w:val="libFootnote0"/>
        <w:rPr>
          <w:rtl/>
        </w:rPr>
      </w:pPr>
      <w:r>
        <w:rPr>
          <w:rFonts w:hint="cs"/>
          <w:rtl/>
        </w:rPr>
        <w:t>(4) ق:23/4/17،ج:77/77.</w:t>
      </w:r>
    </w:p>
    <w:p w:rsidR="00E610E7" w:rsidRDefault="00E610E7" w:rsidP="00E610E7">
      <w:pPr>
        <w:pStyle w:val="libFootnote0"/>
        <w:rPr>
          <w:rtl/>
        </w:rPr>
      </w:pPr>
      <w:r>
        <w:rPr>
          <w:rFonts w:hint="cs"/>
          <w:rtl/>
        </w:rPr>
        <w:t>(5) سورة آل عمران/الآية30.</w:t>
      </w:r>
    </w:p>
    <w:p w:rsidR="00E610E7" w:rsidRDefault="00E610E7" w:rsidP="00E610E7">
      <w:pPr>
        <w:pStyle w:val="libFootnote0"/>
        <w:rPr>
          <w:rtl/>
        </w:rPr>
      </w:pPr>
      <w:r>
        <w:rPr>
          <w:rFonts w:hint="cs"/>
          <w:rtl/>
        </w:rPr>
        <w:t>(6) سورة البقرة/الآية206.</w:t>
      </w:r>
    </w:p>
    <w:p w:rsidR="00E610E7" w:rsidRDefault="00E610E7" w:rsidP="00E610E7">
      <w:pPr>
        <w:pStyle w:val="libFootnote0"/>
        <w:rPr>
          <w:rtl/>
        </w:rPr>
      </w:pPr>
      <w:r>
        <w:rPr>
          <w:rFonts w:hint="cs"/>
          <w:rtl/>
        </w:rPr>
        <w:t>(7) ق:30/5/17،ج:101/77.</w:t>
      </w:r>
    </w:p>
    <w:p w:rsidR="00742A94" w:rsidRDefault="00742A94" w:rsidP="007F0642">
      <w:pPr>
        <w:pStyle w:val="libNormal"/>
        <w:rPr>
          <w:rtl/>
        </w:rPr>
      </w:pPr>
      <w:r>
        <w:rPr>
          <w:rFonts w:hint="eastAsia"/>
          <w:rtl/>
        </w:rPr>
        <w:br w:type="page"/>
      </w:r>
    </w:p>
    <w:p w:rsidR="00E610E7" w:rsidRDefault="007F0642" w:rsidP="00E610E7">
      <w:pPr>
        <w:pStyle w:val="libNormal"/>
        <w:rPr>
          <w:rtl/>
        </w:rPr>
      </w:pPr>
      <w:r w:rsidRPr="00E610E7">
        <w:rPr>
          <w:rStyle w:val="libBold1Char"/>
          <w:rFonts w:hint="eastAsia"/>
          <w:rtl/>
        </w:rPr>
        <w:lastRenderedPageBreak/>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توقّوا الذنوب فما من بل</w:t>
      </w:r>
      <w:r>
        <w:rPr>
          <w:rFonts w:hint="cs"/>
          <w:rtl/>
        </w:rPr>
        <w:t>یّ</w:t>
      </w:r>
      <w:r>
        <w:rPr>
          <w:rFonts w:hint="eastAsia"/>
          <w:rtl/>
        </w:rPr>
        <w:t>ه</w:t>
      </w:r>
      <w:r>
        <w:rPr>
          <w:rtl/>
        </w:rPr>
        <w:t xml:space="preserve"> و لا نقص رزق الاّ بذنب،حت</w:t>
      </w:r>
      <w:r>
        <w:rPr>
          <w:rFonts w:hint="cs"/>
          <w:rtl/>
        </w:rPr>
        <w:t>ی</w:t>
      </w:r>
      <w:r>
        <w:rPr>
          <w:rtl/>
        </w:rPr>
        <w:t xml:space="preserve"> الخدش و الکبوه و المص</w:t>
      </w:r>
      <w:r>
        <w:rPr>
          <w:rFonts w:hint="cs"/>
          <w:rtl/>
        </w:rPr>
        <w:t>ی</w:t>
      </w:r>
      <w:r>
        <w:rPr>
          <w:rFonts w:hint="eastAsia"/>
          <w:rtl/>
        </w:rPr>
        <w:t>به،قال</w:t>
      </w:r>
      <w:r>
        <w:rPr>
          <w:rtl/>
        </w:rPr>
        <w:t xml:space="preserve"> اللّه(عزّ و جلّ): </w:t>
      </w:r>
      <w:r w:rsidR="00063C0B" w:rsidRPr="00063C0B">
        <w:rPr>
          <w:rStyle w:val="libAlaemChar"/>
          <w:rtl/>
        </w:rPr>
        <w:t>(</w:t>
      </w:r>
      <w:r w:rsidRPr="00063C0B">
        <w:rPr>
          <w:rStyle w:val="libAieChar"/>
          <w:rtl/>
        </w:rPr>
        <w:t>وَ مٰا أَصٰابَکُمْ مِنْ مُصِ</w:t>
      </w:r>
      <w:r w:rsidRPr="00063C0B">
        <w:rPr>
          <w:rStyle w:val="libAieChar"/>
          <w:rFonts w:hint="cs"/>
          <w:rtl/>
        </w:rPr>
        <w:t>ی</w:t>
      </w:r>
      <w:r w:rsidRPr="00063C0B">
        <w:rPr>
          <w:rStyle w:val="libAieChar"/>
          <w:rFonts w:hint="eastAsia"/>
          <w:rtl/>
        </w:rPr>
        <w:t>بَهٍ</w:t>
      </w:r>
      <w:r w:rsidRPr="00063C0B">
        <w:rPr>
          <w:rStyle w:val="libAieChar"/>
          <w:rtl/>
        </w:rPr>
        <w:t xml:space="preserve"> فَبِمٰا کَسَبَتْ أَ</w:t>
      </w:r>
      <w:r w:rsidRPr="00063C0B">
        <w:rPr>
          <w:rStyle w:val="libAieChar"/>
          <w:rFonts w:hint="cs"/>
          <w:rtl/>
        </w:rPr>
        <w:t>یْ</w:t>
      </w:r>
      <w:r w:rsidRPr="00063C0B">
        <w:rPr>
          <w:rStyle w:val="libAieChar"/>
          <w:rFonts w:hint="eastAsia"/>
          <w:rtl/>
        </w:rPr>
        <w:t>دِ</w:t>
      </w:r>
      <w:r w:rsidRPr="00063C0B">
        <w:rPr>
          <w:rStyle w:val="libAieChar"/>
          <w:rFonts w:hint="cs"/>
          <w:rtl/>
        </w:rPr>
        <w:t>ی</w:t>
      </w:r>
      <w:r w:rsidRPr="00063C0B">
        <w:rPr>
          <w:rStyle w:val="libAieChar"/>
          <w:rFonts w:hint="eastAsia"/>
          <w:rtl/>
        </w:rPr>
        <w:t>کُمْ</w:t>
      </w:r>
      <w:r w:rsidRPr="00063C0B">
        <w:rPr>
          <w:rStyle w:val="libAieChar"/>
          <w:rtl/>
        </w:rPr>
        <w:t xml:space="preserve"> وَ </w:t>
      </w:r>
      <w:r w:rsidRPr="00063C0B">
        <w:rPr>
          <w:rStyle w:val="libAieChar"/>
          <w:rFonts w:hint="cs"/>
          <w:rtl/>
        </w:rPr>
        <w:t>یَ</w:t>
      </w:r>
      <w:r w:rsidRPr="00063C0B">
        <w:rPr>
          <w:rStyle w:val="libAieChar"/>
          <w:rFonts w:hint="eastAsia"/>
          <w:rtl/>
        </w:rPr>
        <w:t>عْفُوا</w:t>
      </w:r>
      <w:r w:rsidRPr="00063C0B">
        <w:rPr>
          <w:rStyle w:val="libAieChar"/>
          <w:rtl/>
        </w:rPr>
        <w:t xml:space="preserve"> عَنْ کَثِ</w:t>
      </w:r>
      <w:r w:rsidRPr="00063C0B">
        <w:rPr>
          <w:rStyle w:val="libAieChar"/>
          <w:rFonts w:hint="cs"/>
          <w:rtl/>
        </w:rPr>
        <w:t>ی</w:t>
      </w:r>
      <w:r w:rsidRPr="00063C0B">
        <w:rPr>
          <w:rStyle w:val="libAieChar"/>
          <w:rFonts w:hint="eastAsia"/>
          <w:rtl/>
        </w:rPr>
        <w:t>رٍ</w:t>
      </w:r>
      <w:r w:rsidR="00063C0B" w:rsidRPr="00063C0B">
        <w:rPr>
          <w:rStyle w:val="libAlaemChar"/>
          <w:rFonts w:hint="eastAsia"/>
          <w:rtl/>
        </w:rPr>
        <w:t>)</w:t>
      </w:r>
      <w:r>
        <w:rPr>
          <w:rtl/>
        </w:rPr>
        <w:t xml:space="preserve"> </w:t>
      </w:r>
      <w:r w:rsidR="00D42CA5" w:rsidRPr="00525B9B">
        <w:rPr>
          <w:rStyle w:val="libFootnotenumChar"/>
          <w:rtl/>
        </w:rPr>
        <w:t>(1)</w:t>
      </w:r>
      <w:r>
        <w:rPr>
          <w:rtl/>
        </w:rPr>
        <w:t xml:space="preserve">. </w:t>
      </w:r>
      <w:r w:rsidR="00D42CA5" w:rsidRPr="00525B9B">
        <w:rPr>
          <w:rStyle w:val="libFootnotenumChar"/>
          <w:rtl/>
        </w:rPr>
        <w:t>(2)</w:t>
      </w:r>
    </w:p>
    <w:p w:rsidR="00E610E7" w:rsidRDefault="007F0642" w:rsidP="00E610E7">
      <w:pPr>
        <w:pStyle w:val="libNormal"/>
        <w:rPr>
          <w:rtl/>
        </w:rPr>
      </w:pPr>
      <w:r w:rsidRPr="00E610E7">
        <w:rPr>
          <w:rStyle w:val="libBold1Char"/>
          <w:rFonts w:hint="eastAsia"/>
          <w:rtl/>
        </w:rPr>
        <w:t>الکاف</w:t>
      </w:r>
      <w:r w:rsidRPr="00E610E7">
        <w:rPr>
          <w:rStyle w:val="libBold1Char"/>
          <w:rFonts w:hint="cs"/>
          <w:rtl/>
        </w:rPr>
        <w:t>ی</w:t>
      </w:r>
      <w:r>
        <w:rPr>
          <w:rtl/>
        </w:rPr>
        <w:t xml:space="preserve">:عن ابن سنان قال: سألت أبا عبد اللّه </w:t>
      </w:r>
      <w:r w:rsidR="00295F5C" w:rsidRPr="00295F5C">
        <w:rPr>
          <w:rStyle w:val="libAlaemChar"/>
          <w:rtl/>
        </w:rPr>
        <w:t>عليه‌السلام</w:t>
      </w:r>
      <w:r>
        <w:rPr>
          <w:rtl/>
        </w:rPr>
        <w:t xml:space="preserve"> عن الرجل </w:t>
      </w:r>
      <w:r>
        <w:rPr>
          <w:rFonts w:hint="cs"/>
          <w:rtl/>
        </w:rPr>
        <w:t>ی</w:t>
      </w:r>
      <w:r>
        <w:rPr>
          <w:rFonts w:hint="eastAsia"/>
          <w:rtl/>
        </w:rPr>
        <w:t>رتکب</w:t>
      </w:r>
      <w:r>
        <w:rPr>
          <w:rtl/>
        </w:rPr>
        <w:t xml:space="preserve"> الکب</w:t>
      </w:r>
      <w:r>
        <w:rPr>
          <w:rFonts w:hint="cs"/>
          <w:rtl/>
        </w:rPr>
        <w:t>ی</w:t>
      </w:r>
      <w:r>
        <w:rPr>
          <w:rFonts w:hint="eastAsia"/>
          <w:rtl/>
        </w:rPr>
        <w:t>ره</w:t>
      </w:r>
      <w:r>
        <w:rPr>
          <w:rtl/>
        </w:rPr>
        <w:t xml:space="preserve"> من الکبائر ف</w:t>
      </w:r>
      <w:r>
        <w:rPr>
          <w:rFonts w:hint="cs"/>
          <w:rtl/>
        </w:rPr>
        <w:t>ی</w:t>
      </w:r>
      <w:r>
        <w:rPr>
          <w:rFonts w:hint="eastAsia"/>
          <w:rtl/>
        </w:rPr>
        <w:t>موت</w:t>
      </w:r>
      <w:r>
        <w:rPr>
          <w:rtl/>
        </w:rPr>
        <w:t xml:space="preserve"> هل </w:t>
      </w:r>
      <w:r>
        <w:rPr>
          <w:rFonts w:hint="cs"/>
          <w:rtl/>
        </w:rPr>
        <w:t>ی</w:t>
      </w:r>
      <w:r>
        <w:rPr>
          <w:rFonts w:hint="eastAsia"/>
          <w:rtl/>
        </w:rPr>
        <w:t>خرجه</w:t>
      </w:r>
      <w:r>
        <w:rPr>
          <w:rtl/>
        </w:rPr>
        <w:t xml:space="preserve"> ذلک من الإسلام؟و إن عذّب کان عذابه کعذاب المشرک</w:t>
      </w:r>
      <w:r>
        <w:rPr>
          <w:rFonts w:hint="cs"/>
          <w:rtl/>
        </w:rPr>
        <w:t>ی</w:t>
      </w:r>
      <w:r>
        <w:rPr>
          <w:rFonts w:hint="eastAsia"/>
          <w:rtl/>
        </w:rPr>
        <w:t>ن</w:t>
      </w:r>
      <w:r>
        <w:rPr>
          <w:rtl/>
        </w:rPr>
        <w:t xml:space="preserve"> أم له مدّه و انقطاع؟فقال:من ارتکب کب</w:t>
      </w:r>
      <w:r>
        <w:rPr>
          <w:rFonts w:hint="cs"/>
          <w:rtl/>
        </w:rPr>
        <w:t>ی</w:t>
      </w:r>
      <w:r>
        <w:rPr>
          <w:rFonts w:hint="eastAsia"/>
          <w:rtl/>
        </w:rPr>
        <w:t>ره</w:t>
      </w:r>
      <w:r>
        <w:rPr>
          <w:rtl/>
        </w:rPr>
        <w:t xml:space="preserve"> من الکبائر فزعم انّها حلال أخرجه ذلک من الإسلام و عذّب أشدّ ا</w:t>
      </w:r>
      <w:r>
        <w:rPr>
          <w:rFonts w:hint="eastAsia"/>
          <w:rtl/>
        </w:rPr>
        <w:t>لعذاب،و</w:t>
      </w:r>
      <w:r>
        <w:rPr>
          <w:rtl/>
        </w:rPr>
        <w:t xml:space="preserve"> إن کان معترفا أنّه أذنب و مات عل</w:t>
      </w:r>
      <w:r>
        <w:rPr>
          <w:rFonts w:hint="cs"/>
          <w:rtl/>
        </w:rPr>
        <w:t>ی</w:t>
      </w:r>
      <w:r>
        <w:rPr>
          <w:rFonts w:hint="eastAsia"/>
          <w:rtl/>
        </w:rPr>
        <w:t>ه</w:t>
      </w:r>
      <w:r>
        <w:rPr>
          <w:rtl/>
        </w:rPr>
        <w:t xml:space="preserve"> أخرجه من الإ</w:t>
      </w:r>
      <w:r>
        <w:rPr>
          <w:rFonts w:hint="cs"/>
          <w:rtl/>
        </w:rPr>
        <w:t>ی</w:t>
      </w:r>
      <w:r>
        <w:rPr>
          <w:rFonts w:hint="eastAsia"/>
          <w:rtl/>
        </w:rPr>
        <w:t>مان</w:t>
      </w:r>
      <w:r>
        <w:rPr>
          <w:rtl/>
        </w:rPr>
        <w:t xml:space="preserve"> و لم </w:t>
      </w:r>
      <w:r>
        <w:rPr>
          <w:rFonts w:hint="cs"/>
          <w:rtl/>
        </w:rPr>
        <w:t>ی</w:t>
      </w:r>
      <w:r>
        <w:rPr>
          <w:rFonts w:hint="eastAsia"/>
          <w:rtl/>
        </w:rPr>
        <w:t>خرجه</w:t>
      </w:r>
      <w:r>
        <w:rPr>
          <w:rtl/>
        </w:rPr>
        <w:t xml:space="preserve"> من الإسلام و کان عذابه أهون من عذاب الأوّل </w:t>
      </w:r>
      <w:r w:rsidR="00D42CA5" w:rsidRPr="00525B9B">
        <w:rPr>
          <w:rStyle w:val="libFootnotenumChar"/>
          <w:rtl/>
        </w:rPr>
        <w:t>(3)</w:t>
      </w:r>
      <w:r>
        <w:rPr>
          <w:rtl/>
        </w:rPr>
        <w:t>.</w:t>
      </w:r>
    </w:p>
    <w:p w:rsidR="00E610E7" w:rsidRDefault="007F0642" w:rsidP="00E610E7">
      <w:pPr>
        <w:pStyle w:val="libNormal"/>
        <w:rPr>
          <w:rtl/>
        </w:rPr>
      </w:pPr>
      <w:r w:rsidRPr="00E610E7">
        <w:rPr>
          <w:rStyle w:val="libBold1Char"/>
          <w:rFonts w:hint="eastAsia"/>
          <w:rtl/>
        </w:rPr>
        <w:t>الکاف</w:t>
      </w:r>
      <w:r w:rsidRPr="00E610E7">
        <w:rPr>
          <w:rStyle w:val="libBold1Char"/>
          <w:rFonts w:hint="cs"/>
          <w:rtl/>
        </w:rPr>
        <w:t>ی</w:t>
      </w:r>
      <w:r>
        <w:rPr>
          <w:rtl/>
        </w:rPr>
        <w:t xml:space="preserve">:قال رسول اللّه </w:t>
      </w:r>
      <w:r w:rsidR="00F9186A" w:rsidRPr="00F9186A">
        <w:rPr>
          <w:rStyle w:val="libAlaemChar"/>
          <w:rtl/>
        </w:rPr>
        <w:t>صلى‌الله‌عليه‌وآله‌وسلم</w:t>
      </w:r>
      <w:r>
        <w:rPr>
          <w:rtl/>
        </w:rPr>
        <w:t>: ان العبد ل</w:t>
      </w:r>
      <w:r>
        <w:rPr>
          <w:rFonts w:hint="cs"/>
          <w:rtl/>
        </w:rPr>
        <w:t>ی</w:t>
      </w:r>
      <w:r>
        <w:rPr>
          <w:rFonts w:hint="eastAsia"/>
          <w:rtl/>
        </w:rPr>
        <w:t>حبس</w:t>
      </w:r>
      <w:r>
        <w:rPr>
          <w:rtl/>
        </w:rPr>
        <w:t xml:space="preserve"> عل</w:t>
      </w:r>
      <w:r>
        <w:rPr>
          <w:rFonts w:hint="cs"/>
          <w:rtl/>
        </w:rPr>
        <w:t>ی</w:t>
      </w:r>
      <w:r>
        <w:rPr>
          <w:rtl/>
        </w:rPr>
        <w:t xml:space="preserve"> ذنب من ذنوبه مائه عام،و انّه ل</w:t>
      </w:r>
      <w:r>
        <w:rPr>
          <w:rFonts w:hint="cs"/>
          <w:rtl/>
        </w:rPr>
        <w:t>ی</w:t>
      </w:r>
      <w:r>
        <w:rPr>
          <w:rFonts w:hint="eastAsia"/>
          <w:rtl/>
        </w:rPr>
        <w:t>نظر</w:t>
      </w:r>
      <w:r>
        <w:rPr>
          <w:rtl/>
        </w:rPr>
        <w:t xml:space="preserve"> ال</w:t>
      </w:r>
      <w:r>
        <w:rPr>
          <w:rFonts w:hint="cs"/>
          <w:rtl/>
        </w:rPr>
        <w:t>ی</w:t>
      </w:r>
      <w:r>
        <w:rPr>
          <w:rtl/>
        </w:rPr>
        <w:t xml:space="preserve"> أزواجه </w:t>
      </w:r>
      <w:r w:rsidR="00D42CA5" w:rsidRPr="00525B9B">
        <w:rPr>
          <w:rStyle w:val="libFootnotenumChar"/>
          <w:rtl/>
        </w:rPr>
        <w:t>(4)</w:t>
      </w:r>
      <w:r>
        <w:rPr>
          <w:rtl/>
        </w:rPr>
        <w:t>ف</w:t>
      </w:r>
      <w:r>
        <w:rPr>
          <w:rFonts w:hint="cs"/>
          <w:rtl/>
        </w:rPr>
        <w:t>ی</w:t>
      </w:r>
      <w:r>
        <w:rPr>
          <w:rtl/>
        </w:rPr>
        <w:t xml:space="preserve"> الجنه </w:t>
      </w:r>
      <w:r>
        <w:rPr>
          <w:rFonts w:hint="cs"/>
          <w:rtl/>
        </w:rPr>
        <w:t>ی</w:t>
      </w:r>
      <w:r>
        <w:rPr>
          <w:rFonts w:hint="eastAsia"/>
          <w:rtl/>
        </w:rPr>
        <w:t>تنعّمن</w:t>
      </w:r>
      <w:r>
        <w:rPr>
          <w:rtl/>
        </w:rPr>
        <w:t xml:space="preserve"> </w:t>
      </w:r>
      <w:r w:rsidR="00D42CA5" w:rsidRPr="00525B9B">
        <w:rPr>
          <w:rStyle w:val="libFootnotenumChar"/>
          <w:rtl/>
        </w:rPr>
        <w:t>(5)</w:t>
      </w:r>
      <w:r>
        <w:rPr>
          <w:rtl/>
        </w:rPr>
        <w:t>.</w:t>
      </w:r>
    </w:p>
    <w:p w:rsidR="00656589" w:rsidRDefault="007F0642" w:rsidP="00E610E7">
      <w:pPr>
        <w:pStyle w:val="libNormal"/>
        <w:rPr>
          <w:rtl/>
        </w:rPr>
      </w:pPr>
      <w:r w:rsidRPr="00E610E7">
        <w:rPr>
          <w:rStyle w:val="libBold1Char"/>
          <w:rFonts w:hint="eastAsia"/>
          <w:rtl/>
        </w:rPr>
        <w:t>الکاف</w:t>
      </w:r>
      <w:r w:rsidRPr="00E610E7">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انّ رسول اللّه </w:t>
      </w:r>
      <w:r w:rsidR="00F9186A" w:rsidRPr="00F9186A">
        <w:rPr>
          <w:rStyle w:val="libAlaemChar"/>
          <w:rtl/>
        </w:rPr>
        <w:t>صلى‌الله‌عليه‌وآله‌وسلم</w:t>
      </w:r>
      <w:r>
        <w:rPr>
          <w:rtl/>
        </w:rPr>
        <w:t xml:space="preserve"> نزل بأرض قرعاء فقال لأصحابه:</w:t>
      </w:r>
    </w:p>
    <w:p w:rsidR="00656589" w:rsidRDefault="007F0642" w:rsidP="007F0642">
      <w:pPr>
        <w:pStyle w:val="libNormal"/>
        <w:rPr>
          <w:rtl/>
        </w:rPr>
      </w:pPr>
      <w:r>
        <w:rPr>
          <w:rFonts w:hint="eastAsia"/>
          <w:rtl/>
        </w:rPr>
        <w:t>إئتونا</w:t>
      </w:r>
      <w:r>
        <w:rPr>
          <w:rtl/>
        </w:rPr>
        <w:t xml:space="preserve"> بحطب،فقالوا:</w:t>
      </w:r>
      <w:r>
        <w:rPr>
          <w:rFonts w:hint="cs"/>
          <w:rtl/>
        </w:rPr>
        <w:t>ی</w:t>
      </w:r>
      <w:r>
        <w:rPr>
          <w:rFonts w:hint="eastAsia"/>
          <w:rtl/>
        </w:rPr>
        <w:t>ا</w:t>
      </w:r>
      <w:r>
        <w:rPr>
          <w:rtl/>
        </w:rPr>
        <w:t xml:space="preserve"> رسول اللّه،نحن بأرض قرعاء ما بها من حطب،قال:</w:t>
      </w:r>
    </w:p>
    <w:p w:rsidR="00656589" w:rsidRDefault="007F0642" w:rsidP="00E610E7">
      <w:pPr>
        <w:pStyle w:val="libNormal"/>
        <w:rPr>
          <w:rtl/>
        </w:rPr>
      </w:pPr>
      <w:r>
        <w:rPr>
          <w:rFonts w:hint="eastAsia"/>
          <w:rtl/>
        </w:rPr>
        <w:t>فل</w:t>
      </w:r>
      <w:r>
        <w:rPr>
          <w:rFonts w:hint="cs"/>
          <w:rtl/>
        </w:rPr>
        <w:t>ی</w:t>
      </w:r>
      <w:r>
        <w:rPr>
          <w:rFonts w:hint="eastAsia"/>
          <w:rtl/>
        </w:rPr>
        <w:t>أت</w:t>
      </w:r>
      <w:r>
        <w:rPr>
          <w:rtl/>
        </w:rPr>
        <w:t xml:space="preserve"> کلّ إنسان بما قدر عل</w:t>
      </w:r>
      <w:r>
        <w:rPr>
          <w:rFonts w:hint="cs"/>
          <w:rtl/>
        </w:rPr>
        <w:t>ی</w:t>
      </w:r>
      <w:r>
        <w:rPr>
          <w:rFonts w:hint="eastAsia"/>
          <w:rtl/>
        </w:rPr>
        <w:t>ه،فجاءوا</w:t>
      </w:r>
      <w:r>
        <w:rPr>
          <w:rtl/>
        </w:rPr>
        <w:t xml:space="preserve"> به حتّ</w:t>
      </w:r>
      <w:r>
        <w:rPr>
          <w:rFonts w:hint="cs"/>
          <w:rtl/>
        </w:rPr>
        <w:t>ی</w:t>
      </w:r>
      <w:r>
        <w:rPr>
          <w:rtl/>
        </w:rPr>
        <w:t xml:space="preserve"> رموا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بعضه عل</w:t>
      </w:r>
      <w:r>
        <w:rPr>
          <w:rFonts w:hint="cs"/>
          <w:rtl/>
        </w:rPr>
        <w:t>ی</w:t>
      </w:r>
      <w:r>
        <w:rPr>
          <w:rtl/>
        </w:rPr>
        <w:t xml:space="preserve"> بعض فقال رسول اللّه </w:t>
      </w:r>
      <w:r w:rsidR="00E610E7" w:rsidRPr="00F9186A">
        <w:rPr>
          <w:rStyle w:val="libAlaemChar"/>
          <w:rtl/>
        </w:rPr>
        <w:t>صلى‌الله‌عليه‌وآله‌وسلم</w:t>
      </w:r>
      <w:r>
        <w:rPr>
          <w:rtl/>
        </w:rPr>
        <w:t>:هکذا تجتمع الذنوب،ثمّ قال:إ</w:t>
      </w:r>
      <w:r>
        <w:rPr>
          <w:rFonts w:hint="cs"/>
          <w:rtl/>
        </w:rPr>
        <w:t>یّ</w:t>
      </w:r>
      <w:r>
        <w:rPr>
          <w:rFonts w:hint="eastAsia"/>
          <w:rtl/>
        </w:rPr>
        <w:t>اکم</w:t>
      </w:r>
      <w:r>
        <w:rPr>
          <w:rtl/>
        </w:rPr>
        <w:t xml:space="preserve"> و المحقّرات من الذنوب فانّ لکلّ ش</w:t>
      </w:r>
      <w:r>
        <w:rPr>
          <w:rFonts w:hint="cs"/>
          <w:rtl/>
        </w:rPr>
        <w:t>ی</w:t>
      </w:r>
      <w:r>
        <w:rPr>
          <w:rFonts w:hint="eastAsia"/>
          <w:rtl/>
        </w:rPr>
        <w:t>ء</w:t>
      </w:r>
      <w:r>
        <w:rPr>
          <w:rtl/>
        </w:rPr>
        <w:t xml:space="preserve"> طالبا ألا و انّ طالبها </w:t>
      </w:r>
      <w:r>
        <w:rPr>
          <w:rFonts w:hint="cs"/>
          <w:rtl/>
        </w:rPr>
        <w:t>ی</w:t>
      </w:r>
      <w:r>
        <w:rPr>
          <w:rFonts w:hint="eastAsia"/>
          <w:rtl/>
        </w:rPr>
        <w:t>کتب</w:t>
      </w:r>
      <w:r>
        <w:rPr>
          <w:rtl/>
        </w:rPr>
        <w:t xml:space="preserve">: </w:t>
      </w:r>
      <w:r w:rsidR="00063C0B" w:rsidRPr="00063C0B">
        <w:rPr>
          <w:rStyle w:val="libAlaemChar"/>
          <w:rtl/>
        </w:rPr>
        <w:t>(</w:t>
      </w:r>
      <w:r w:rsidRPr="00063C0B">
        <w:rPr>
          <w:rStyle w:val="libAieChar"/>
          <w:rtl/>
        </w:rPr>
        <w:t>مٰا قَدَّمُوا وَ آثٰارَهُمْ وَ کُلَّ شَ</w:t>
      </w:r>
      <w:r w:rsidRPr="00063C0B">
        <w:rPr>
          <w:rStyle w:val="libAieChar"/>
          <w:rFonts w:hint="cs"/>
          <w:rtl/>
        </w:rPr>
        <w:t>یْ</w:t>
      </w:r>
      <w:r w:rsidRPr="00063C0B">
        <w:rPr>
          <w:rStyle w:val="libAieChar"/>
          <w:rtl/>
        </w:rPr>
        <w:t>ءٍ أَحْصَ</w:t>
      </w:r>
      <w:r w:rsidRPr="00063C0B">
        <w:rPr>
          <w:rStyle w:val="libAieChar"/>
          <w:rFonts w:hint="cs"/>
          <w:rtl/>
        </w:rPr>
        <w:t>یْ</w:t>
      </w:r>
      <w:r w:rsidRPr="00063C0B">
        <w:rPr>
          <w:rStyle w:val="libAieChar"/>
          <w:rFonts w:hint="eastAsia"/>
          <w:rtl/>
        </w:rPr>
        <w:t>نٰاهُ</w:t>
      </w:r>
      <w:r w:rsidRPr="00063C0B">
        <w:rPr>
          <w:rStyle w:val="libAieChar"/>
          <w:rtl/>
        </w:rPr>
        <w:t xml:space="preserve"> فِ</w:t>
      </w:r>
      <w:r w:rsidRPr="00063C0B">
        <w:rPr>
          <w:rStyle w:val="libAieChar"/>
          <w:rFonts w:hint="cs"/>
          <w:rtl/>
        </w:rPr>
        <w:t>ی</w:t>
      </w:r>
      <w:r w:rsidRPr="00063C0B">
        <w:rPr>
          <w:rStyle w:val="libAieChar"/>
          <w:rtl/>
        </w:rPr>
        <w:t xml:space="preserve"> إِمٰامٍ مُبِ</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(6)</w:t>
      </w:r>
      <w:r>
        <w:rPr>
          <w:rtl/>
        </w:rPr>
        <w:t>.</w:t>
      </w:r>
    </w:p>
    <w:p w:rsidR="00656589" w:rsidRDefault="007F0642" w:rsidP="007F0642">
      <w:pPr>
        <w:pStyle w:val="libNormal"/>
        <w:rPr>
          <w:rtl/>
        </w:rPr>
      </w:pPr>
      <w:r w:rsidRPr="00E610E7">
        <w:rPr>
          <w:rStyle w:val="libBold1Char"/>
          <w:rFonts w:hint="eastAsia"/>
          <w:rtl/>
        </w:rPr>
        <w:t>أقول</w:t>
      </w:r>
      <w:r>
        <w:rPr>
          <w:rtl/>
        </w:rPr>
        <w:t xml:space="preserve">: و </w:t>
      </w:r>
      <w:r>
        <w:rPr>
          <w:rFonts w:hint="cs"/>
          <w:rtl/>
        </w:rPr>
        <w:t>ی</w:t>
      </w:r>
      <w:r>
        <w:rPr>
          <w:rFonts w:hint="eastAsia"/>
          <w:rtl/>
        </w:rPr>
        <w:t>ناسب</w:t>
      </w:r>
      <w:r>
        <w:rPr>
          <w:rtl/>
        </w:rPr>
        <w:t xml:space="preserve"> هنا ما حکاه ش</w:t>
      </w:r>
      <w:r>
        <w:rPr>
          <w:rFonts w:hint="cs"/>
          <w:rtl/>
        </w:rPr>
        <w:t>ی</w:t>
      </w:r>
      <w:r>
        <w:rPr>
          <w:rFonts w:hint="eastAsia"/>
          <w:rtl/>
        </w:rPr>
        <w:t>خنا</w:t>
      </w:r>
      <w:r>
        <w:rPr>
          <w:rtl/>
        </w:rPr>
        <w:t xml:space="preserve"> البهائ</w:t>
      </w:r>
      <w:r>
        <w:rPr>
          <w:rFonts w:hint="cs"/>
          <w:rtl/>
        </w:rPr>
        <w:t>ی</w:t>
      </w:r>
      <w:r>
        <w:rPr>
          <w:rtl/>
        </w:rPr>
        <w:t xml:space="preserve"> قال:کان ثوبه بن الصمّه محاسبا لنفسه ف</w:t>
      </w:r>
      <w:r>
        <w:rPr>
          <w:rFonts w:hint="cs"/>
          <w:rtl/>
        </w:rPr>
        <w:t>ی</w:t>
      </w:r>
      <w:r>
        <w:rPr>
          <w:rtl/>
        </w:rPr>
        <w:t xml:space="preserve"> أکثر أوقات ل</w:t>
      </w:r>
      <w:r>
        <w:rPr>
          <w:rFonts w:hint="cs"/>
          <w:rtl/>
        </w:rPr>
        <w:t>ی</w:t>
      </w:r>
      <w:r>
        <w:rPr>
          <w:rFonts w:hint="eastAsia"/>
          <w:rtl/>
        </w:rPr>
        <w:t>له</w:t>
      </w:r>
      <w:r>
        <w:rPr>
          <w:rtl/>
        </w:rPr>
        <w:t xml:space="preserve"> و نهاره،فحسب </w:t>
      </w:r>
      <w:r>
        <w:rPr>
          <w:rFonts w:hint="cs"/>
          <w:rtl/>
        </w:rPr>
        <w:t>ی</w:t>
      </w:r>
      <w:r>
        <w:rPr>
          <w:rFonts w:hint="eastAsia"/>
          <w:rtl/>
        </w:rPr>
        <w:t>وما</w:t>
      </w:r>
      <w:r>
        <w:rPr>
          <w:rtl/>
        </w:rPr>
        <w:t xml:space="preserve"> ما مض</w:t>
      </w:r>
      <w:r>
        <w:rPr>
          <w:rFonts w:hint="cs"/>
          <w:rtl/>
        </w:rPr>
        <w:t>ی</w:t>
      </w:r>
      <w:r>
        <w:rPr>
          <w:rtl/>
        </w:rPr>
        <w:t xml:space="preserve"> من عمره فإذا هو ستّون</w:t>
      </w:r>
    </w:p>
    <w:p w:rsidR="00742A94" w:rsidRDefault="00742A94" w:rsidP="002D6CCC">
      <w:pPr>
        <w:pStyle w:val="libLine"/>
        <w:rPr>
          <w:rtl/>
        </w:rPr>
      </w:pPr>
      <w:r>
        <w:rPr>
          <w:rFonts w:hint="eastAsia"/>
          <w:rtl/>
        </w:rPr>
        <w:t>____________________</w:t>
      </w:r>
    </w:p>
    <w:p w:rsidR="00742A94" w:rsidRDefault="00742A94" w:rsidP="00E610E7">
      <w:pPr>
        <w:pStyle w:val="libFootnote0"/>
        <w:rPr>
          <w:rtl/>
        </w:rPr>
      </w:pPr>
      <w:r>
        <w:rPr>
          <w:rFonts w:hint="eastAsia"/>
          <w:rtl/>
        </w:rPr>
        <w:t>(1)</w:t>
      </w:r>
      <w:r w:rsidR="00E610E7">
        <w:rPr>
          <w:rFonts w:hint="cs"/>
          <w:rtl/>
        </w:rPr>
        <w:t xml:space="preserve"> سورة الشورى/الآية30.</w:t>
      </w:r>
    </w:p>
    <w:p w:rsidR="00E610E7" w:rsidRDefault="00E610E7" w:rsidP="00204726">
      <w:pPr>
        <w:pStyle w:val="libFootnote0"/>
        <w:rPr>
          <w:rtl/>
        </w:rPr>
      </w:pPr>
      <w:r>
        <w:rPr>
          <w:rFonts w:hint="cs"/>
          <w:rtl/>
        </w:rPr>
        <w:t>(2) ق:كتاب الطهارة/</w:t>
      </w:r>
      <w:r w:rsidR="00204726">
        <w:rPr>
          <w:rFonts w:hint="cs"/>
          <w:rtl/>
        </w:rPr>
        <w:t>46</w:t>
      </w:r>
      <w:r>
        <w:rPr>
          <w:rFonts w:hint="cs"/>
          <w:rtl/>
        </w:rPr>
        <w:t>/</w:t>
      </w:r>
      <w:r w:rsidR="00204726">
        <w:rPr>
          <w:rFonts w:hint="cs"/>
          <w:rtl/>
        </w:rPr>
        <w:t>134</w:t>
      </w:r>
      <w:r>
        <w:rPr>
          <w:rFonts w:hint="cs"/>
          <w:rtl/>
        </w:rPr>
        <w:t>،ج:</w:t>
      </w:r>
      <w:r w:rsidR="00204726">
        <w:rPr>
          <w:rFonts w:hint="cs"/>
          <w:rtl/>
        </w:rPr>
        <w:t>81</w:t>
      </w:r>
      <w:r>
        <w:rPr>
          <w:rFonts w:hint="cs"/>
          <w:rtl/>
        </w:rPr>
        <w:t>/</w:t>
      </w:r>
      <w:r w:rsidR="00204726">
        <w:rPr>
          <w:rFonts w:hint="cs"/>
          <w:rtl/>
        </w:rPr>
        <w:t>178</w:t>
      </w:r>
      <w:r>
        <w:rPr>
          <w:rFonts w:hint="cs"/>
          <w:rtl/>
        </w:rPr>
        <w:t>.</w:t>
      </w:r>
    </w:p>
    <w:p w:rsidR="00E610E7" w:rsidRDefault="00E610E7" w:rsidP="00204726">
      <w:pPr>
        <w:pStyle w:val="libFootnote0"/>
        <w:rPr>
          <w:rtl/>
        </w:rPr>
      </w:pPr>
      <w:r>
        <w:rPr>
          <w:rFonts w:hint="cs"/>
          <w:rtl/>
        </w:rPr>
        <w:t>(3) ق:كتاب الصلاة/</w:t>
      </w:r>
      <w:r w:rsidR="00204726">
        <w:rPr>
          <w:rFonts w:hint="cs"/>
          <w:rtl/>
        </w:rPr>
        <w:t>1</w:t>
      </w:r>
      <w:r>
        <w:rPr>
          <w:rFonts w:hint="cs"/>
          <w:rtl/>
        </w:rPr>
        <w:t>/</w:t>
      </w:r>
      <w:r w:rsidR="00204726">
        <w:rPr>
          <w:rFonts w:hint="cs"/>
          <w:rtl/>
        </w:rPr>
        <w:t>9</w:t>
      </w:r>
      <w:r>
        <w:rPr>
          <w:rFonts w:hint="cs"/>
          <w:rtl/>
        </w:rPr>
        <w:t>،ج:</w:t>
      </w:r>
      <w:r w:rsidR="00204726">
        <w:rPr>
          <w:rFonts w:hint="cs"/>
          <w:rtl/>
        </w:rPr>
        <w:t>82</w:t>
      </w:r>
      <w:r>
        <w:rPr>
          <w:rFonts w:hint="cs"/>
          <w:rtl/>
        </w:rPr>
        <w:t>/</w:t>
      </w:r>
      <w:r w:rsidR="00204726">
        <w:rPr>
          <w:rFonts w:hint="cs"/>
          <w:rtl/>
        </w:rPr>
        <w:t>217</w:t>
      </w:r>
      <w:r>
        <w:rPr>
          <w:rFonts w:hint="cs"/>
          <w:rtl/>
        </w:rPr>
        <w:t>.</w:t>
      </w:r>
    </w:p>
    <w:p w:rsidR="00E610E7" w:rsidRDefault="00E610E7" w:rsidP="00E610E7">
      <w:pPr>
        <w:pStyle w:val="libFootnote0"/>
        <w:rPr>
          <w:rtl/>
        </w:rPr>
      </w:pPr>
      <w:r>
        <w:rPr>
          <w:rFonts w:hint="cs"/>
          <w:rtl/>
        </w:rPr>
        <w:t>(4) و أخواته(خ ل).</w:t>
      </w:r>
    </w:p>
    <w:p w:rsidR="00E610E7" w:rsidRDefault="00E610E7" w:rsidP="00204726">
      <w:pPr>
        <w:pStyle w:val="libFootnote0"/>
        <w:rPr>
          <w:rtl/>
        </w:rPr>
      </w:pPr>
      <w:r>
        <w:rPr>
          <w:rFonts w:hint="cs"/>
          <w:rtl/>
        </w:rPr>
        <w:t>(5) ق:كتاب الكفر/</w:t>
      </w:r>
      <w:r w:rsidR="00204726">
        <w:rPr>
          <w:rFonts w:hint="cs"/>
          <w:rtl/>
        </w:rPr>
        <w:t>40</w:t>
      </w:r>
      <w:r>
        <w:rPr>
          <w:rFonts w:hint="cs"/>
          <w:rtl/>
        </w:rPr>
        <w:t>/</w:t>
      </w:r>
      <w:r w:rsidR="00204726">
        <w:rPr>
          <w:rFonts w:hint="cs"/>
          <w:rtl/>
        </w:rPr>
        <w:t>151</w:t>
      </w:r>
      <w:r>
        <w:rPr>
          <w:rFonts w:hint="cs"/>
          <w:rtl/>
        </w:rPr>
        <w:t>،ج:</w:t>
      </w:r>
      <w:r w:rsidR="00204726">
        <w:rPr>
          <w:rFonts w:hint="cs"/>
          <w:rtl/>
        </w:rPr>
        <w:t>73</w:t>
      </w:r>
      <w:r>
        <w:rPr>
          <w:rFonts w:hint="cs"/>
          <w:rtl/>
        </w:rPr>
        <w:t>/</w:t>
      </w:r>
      <w:r w:rsidR="00204726">
        <w:rPr>
          <w:rFonts w:hint="cs"/>
          <w:rtl/>
        </w:rPr>
        <w:t>331</w:t>
      </w:r>
      <w:r>
        <w:rPr>
          <w:rFonts w:hint="cs"/>
          <w:rtl/>
        </w:rPr>
        <w:t>.</w:t>
      </w:r>
    </w:p>
    <w:p w:rsidR="00E610E7" w:rsidRDefault="00E610E7" w:rsidP="00E610E7">
      <w:pPr>
        <w:pStyle w:val="libFootnote0"/>
        <w:rPr>
          <w:rtl/>
        </w:rPr>
      </w:pPr>
      <w:r>
        <w:rPr>
          <w:rFonts w:hint="cs"/>
          <w:rtl/>
        </w:rPr>
        <w:t>(6) سورة يس/الآية12.</w:t>
      </w:r>
    </w:p>
    <w:p w:rsidR="00742A94" w:rsidRDefault="00742A94" w:rsidP="007F0642">
      <w:pPr>
        <w:pStyle w:val="libNormal"/>
        <w:rPr>
          <w:rtl/>
        </w:rPr>
      </w:pPr>
      <w:r>
        <w:rPr>
          <w:rFonts w:hint="eastAsia"/>
          <w:rtl/>
        </w:rPr>
        <w:br w:type="page"/>
      </w:r>
    </w:p>
    <w:p w:rsidR="00A76E9A" w:rsidRDefault="007F0642" w:rsidP="00A76E9A">
      <w:pPr>
        <w:pStyle w:val="libNormal0"/>
        <w:rPr>
          <w:rtl/>
        </w:rPr>
      </w:pPr>
      <w:r>
        <w:rPr>
          <w:rFonts w:hint="eastAsia"/>
          <w:rtl/>
        </w:rPr>
        <w:lastRenderedPageBreak/>
        <w:t>سنه،فحسب</w:t>
      </w:r>
      <w:r>
        <w:rPr>
          <w:rtl/>
        </w:rPr>
        <w:t xml:space="preserve"> أ</w:t>
      </w:r>
      <w:r>
        <w:rPr>
          <w:rFonts w:hint="cs"/>
          <w:rtl/>
        </w:rPr>
        <w:t>یّ</w:t>
      </w:r>
      <w:r>
        <w:rPr>
          <w:rFonts w:hint="eastAsia"/>
          <w:rtl/>
        </w:rPr>
        <w:t>امها</w:t>
      </w:r>
      <w:r>
        <w:rPr>
          <w:rtl/>
        </w:rPr>
        <w:t xml:space="preserve"> فکانت احد</w:t>
      </w:r>
      <w:r>
        <w:rPr>
          <w:rFonts w:hint="cs"/>
          <w:rtl/>
        </w:rPr>
        <w:t>ی</w:t>
      </w:r>
      <w:r>
        <w:rPr>
          <w:rtl/>
        </w:rPr>
        <w:t xml:space="preserve"> و عشر</w:t>
      </w:r>
      <w:r>
        <w:rPr>
          <w:rFonts w:hint="cs"/>
          <w:rtl/>
        </w:rPr>
        <w:t>ی</w:t>
      </w:r>
      <w:r>
        <w:rPr>
          <w:rFonts w:hint="eastAsia"/>
          <w:rtl/>
        </w:rPr>
        <w:t>ن</w:t>
      </w:r>
      <w:r>
        <w:rPr>
          <w:rtl/>
        </w:rPr>
        <w:t xml:space="preserve"> ألف </w:t>
      </w:r>
      <w:r>
        <w:rPr>
          <w:rFonts w:hint="cs"/>
          <w:rtl/>
        </w:rPr>
        <w:t>ی</w:t>
      </w:r>
      <w:r>
        <w:rPr>
          <w:rFonts w:hint="eastAsia"/>
          <w:rtl/>
        </w:rPr>
        <w:t>وم</w:t>
      </w:r>
      <w:r>
        <w:rPr>
          <w:rtl/>
        </w:rPr>
        <w:t xml:space="preserve"> و خمس مائه </w:t>
      </w:r>
      <w:r>
        <w:rPr>
          <w:rFonts w:hint="cs"/>
          <w:rtl/>
        </w:rPr>
        <w:t>ی</w:t>
      </w:r>
      <w:r>
        <w:rPr>
          <w:rFonts w:hint="eastAsia"/>
          <w:rtl/>
        </w:rPr>
        <w:t>وما</w:t>
      </w:r>
      <w:r>
        <w:rPr>
          <w:rtl/>
        </w:rPr>
        <w:t xml:space="preserve"> فقال: </w:t>
      </w:r>
      <w:r>
        <w:rPr>
          <w:rFonts w:hint="cs"/>
          <w:rtl/>
        </w:rPr>
        <w:t>ی</w:t>
      </w:r>
      <w:r>
        <w:rPr>
          <w:rFonts w:hint="eastAsia"/>
          <w:rtl/>
        </w:rPr>
        <w:t>ا</w:t>
      </w:r>
      <w:r>
        <w:rPr>
          <w:rtl/>
        </w:rPr>
        <w:t xml:space="preserve"> و</w:t>
      </w:r>
      <w:r>
        <w:rPr>
          <w:rFonts w:hint="cs"/>
          <w:rtl/>
        </w:rPr>
        <w:t>ی</w:t>
      </w:r>
      <w:r>
        <w:rPr>
          <w:rFonts w:hint="eastAsia"/>
          <w:rtl/>
        </w:rPr>
        <w:t>لت</w:t>
      </w:r>
      <w:r>
        <w:rPr>
          <w:rFonts w:hint="cs"/>
          <w:rtl/>
        </w:rPr>
        <w:t>ی</w:t>
      </w:r>
      <w:r>
        <w:rPr>
          <w:rtl/>
        </w:rPr>
        <w:t xml:space="preserve"> ألق</w:t>
      </w:r>
      <w:r>
        <w:rPr>
          <w:rFonts w:hint="cs"/>
          <w:rtl/>
        </w:rPr>
        <w:t>ی</w:t>
      </w:r>
      <w:r>
        <w:rPr>
          <w:rtl/>
        </w:rPr>
        <w:t xml:space="preserve"> مالک بأحد و عشر</w:t>
      </w:r>
      <w:r>
        <w:rPr>
          <w:rFonts w:hint="cs"/>
          <w:rtl/>
        </w:rPr>
        <w:t>ی</w:t>
      </w:r>
      <w:r>
        <w:rPr>
          <w:rFonts w:hint="eastAsia"/>
          <w:rtl/>
        </w:rPr>
        <w:t>ن</w:t>
      </w:r>
      <w:r>
        <w:rPr>
          <w:rtl/>
        </w:rPr>
        <w:t xml:space="preserve"> ألف ذنب ثمّ صعق صعقه کانت ف</w:t>
      </w:r>
      <w:r>
        <w:rPr>
          <w:rFonts w:hint="cs"/>
          <w:rtl/>
        </w:rPr>
        <w:t>ی</w:t>
      </w:r>
      <w:r>
        <w:rPr>
          <w:rFonts w:hint="eastAsia"/>
          <w:rtl/>
        </w:rPr>
        <w:t>ها</w:t>
      </w:r>
      <w:r>
        <w:rPr>
          <w:rtl/>
        </w:rPr>
        <w:t xml:space="preserve"> نفسه.</w:t>
      </w:r>
    </w:p>
    <w:p w:rsidR="00A76E9A" w:rsidRDefault="007F0642" w:rsidP="00A76E9A">
      <w:pPr>
        <w:pStyle w:val="libNormal"/>
        <w:rPr>
          <w:rtl/>
        </w:rPr>
      </w:pPr>
      <w:r w:rsidRPr="00A76E9A">
        <w:rPr>
          <w:rStyle w:val="libBold1Char"/>
          <w:rFonts w:hint="eastAsia"/>
          <w:rtl/>
        </w:rPr>
        <w:t>الکاف</w:t>
      </w:r>
      <w:r w:rsidRPr="00A76E9A">
        <w:rPr>
          <w:rStyle w:val="libBold1Char"/>
          <w:rFonts w:hint="cs"/>
          <w:rtl/>
        </w:rPr>
        <w:t>ی</w:t>
      </w:r>
      <w:r>
        <w:rPr>
          <w:rtl/>
        </w:rPr>
        <w:t>:عن ز</w:t>
      </w:r>
      <w:r>
        <w:rPr>
          <w:rFonts w:hint="cs"/>
          <w:rtl/>
        </w:rPr>
        <w:t>ی</w:t>
      </w:r>
      <w:r>
        <w:rPr>
          <w:rFonts w:hint="eastAsia"/>
          <w:rtl/>
        </w:rPr>
        <w:t>د</w:t>
      </w:r>
      <w:r>
        <w:rPr>
          <w:rtl/>
        </w:rPr>
        <w:t xml:space="preserve"> الشحام قال:قال أبو عبد اللّه </w:t>
      </w:r>
      <w:r w:rsidR="00295F5C" w:rsidRPr="00295F5C">
        <w:rPr>
          <w:rStyle w:val="libAlaemChar"/>
          <w:rtl/>
        </w:rPr>
        <w:t>عليه‌السلام</w:t>
      </w:r>
      <w:r>
        <w:rPr>
          <w:rtl/>
        </w:rPr>
        <w:t xml:space="preserve">: اتّقوا المحقّرات من الذنوب فانّها لا تغفر،قلت:و ما المحقّرات؟قال </w:t>
      </w:r>
      <w:r w:rsidR="00295F5C" w:rsidRPr="00295F5C">
        <w:rPr>
          <w:rStyle w:val="libAlaemChar"/>
          <w:rtl/>
        </w:rPr>
        <w:t>عليه‌السلام</w:t>
      </w:r>
      <w:r>
        <w:rPr>
          <w:rtl/>
        </w:rPr>
        <w:t xml:space="preserve">:الرجل </w:t>
      </w:r>
      <w:r>
        <w:rPr>
          <w:rFonts w:hint="cs"/>
          <w:rtl/>
        </w:rPr>
        <w:t>ی</w:t>
      </w:r>
      <w:r>
        <w:rPr>
          <w:rFonts w:hint="eastAsia"/>
          <w:rtl/>
        </w:rPr>
        <w:t>ذنب</w:t>
      </w:r>
      <w:r>
        <w:rPr>
          <w:rtl/>
        </w:rPr>
        <w:t xml:space="preserve"> الذنب ف</w:t>
      </w:r>
      <w:r>
        <w:rPr>
          <w:rFonts w:hint="cs"/>
          <w:rtl/>
        </w:rPr>
        <w:t>ی</w:t>
      </w:r>
      <w:r>
        <w:rPr>
          <w:rFonts w:hint="eastAsia"/>
          <w:rtl/>
        </w:rPr>
        <w:t>قول</w:t>
      </w:r>
      <w:r>
        <w:rPr>
          <w:rtl/>
        </w:rPr>
        <w:t>:طوب</w:t>
      </w:r>
      <w:r>
        <w:rPr>
          <w:rFonts w:hint="cs"/>
          <w:rtl/>
        </w:rPr>
        <w:t>ی</w:t>
      </w:r>
      <w:r>
        <w:rPr>
          <w:rtl/>
        </w:rPr>
        <w:t xml:space="preserve"> ل</w:t>
      </w:r>
      <w:r>
        <w:rPr>
          <w:rFonts w:hint="cs"/>
          <w:rtl/>
        </w:rPr>
        <w:t>ی</w:t>
      </w:r>
      <w:r>
        <w:rPr>
          <w:rtl/>
        </w:rPr>
        <w:t xml:space="preserve"> لو لم </w:t>
      </w:r>
      <w:r>
        <w:rPr>
          <w:rFonts w:hint="cs"/>
          <w:rtl/>
        </w:rPr>
        <w:t>ی</w:t>
      </w:r>
      <w:r>
        <w:rPr>
          <w:rFonts w:hint="eastAsia"/>
          <w:rtl/>
        </w:rPr>
        <w:t>کن</w:t>
      </w:r>
      <w:r>
        <w:rPr>
          <w:rtl/>
        </w:rPr>
        <w:t xml:space="preserve"> ل</w:t>
      </w:r>
      <w:r>
        <w:rPr>
          <w:rFonts w:hint="cs"/>
          <w:rtl/>
        </w:rPr>
        <w:t>ی</w:t>
      </w:r>
      <w:r>
        <w:rPr>
          <w:rtl/>
        </w:rPr>
        <w:t xml:space="preserve"> غ</w:t>
      </w:r>
      <w:r>
        <w:rPr>
          <w:rFonts w:hint="cs"/>
          <w:rtl/>
        </w:rPr>
        <w:t>ی</w:t>
      </w:r>
      <w:r>
        <w:rPr>
          <w:rFonts w:hint="eastAsia"/>
          <w:rtl/>
        </w:rPr>
        <w:t>ر</w:t>
      </w:r>
      <w:r>
        <w:rPr>
          <w:rtl/>
        </w:rPr>
        <w:t xml:space="preserve"> ذلک </w:t>
      </w:r>
      <w:r w:rsidR="00D42CA5" w:rsidRPr="00525B9B">
        <w:rPr>
          <w:rStyle w:val="libFootnotenumChar"/>
          <w:rtl/>
        </w:rPr>
        <w:t>(1)</w:t>
      </w:r>
      <w:r>
        <w:rPr>
          <w:rtl/>
        </w:rPr>
        <w:t>.</w:t>
      </w:r>
    </w:p>
    <w:p w:rsidR="00A76E9A" w:rsidRDefault="007F0642" w:rsidP="00A76E9A">
      <w:pPr>
        <w:pStyle w:val="libNormal"/>
        <w:rPr>
          <w:rtl/>
        </w:rPr>
      </w:pPr>
      <w:r w:rsidRPr="00A76E9A">
        <w:rPr>
          <w:rStyle w:val="libBold1Char"/>
          <w:rFonts w:hint="eastAsia"/>
          <w:rtl/>
        </w:rPr>
        <w:t>أمال</w:t>
      </w:r>
      <w:r w:rsidRPr="00A76E9A">
        <w:rPr>
          <w:rStyle w:val="libBold1Char"/>
          <w:rFonts w:hint="cs"/>
          <w:rtl/>
        </w:rPr>
        <w:t>ی</w:t>
      </w:r>
      <w:r w:rsidRPr="00A76E9A">
        <w:rPr>
          <w:rStyle w:val="libBold1Char"/>
          <w:rtl/>
        </w:rPr>
        <w:t xml:space="preserve"> الصدوق</w:t>
      </w:r>
      <w:r>
        <w:rPr>
          <w:rtl/>
        </w:rPr>
        <w:t xml:space="preserve">:قال رسول اللّه </w:t>
      </w:r>
      <w:r w:rsidR="00F9186A" w:rsidRPr="00F9186A">
        <w:rPr>
          <w:rStyle w:val="libAlaemChar"/>
          <w:rtl/>
        </w:rPr>
        <w:t>صلى‌الله‌عليه‌وآله‌وسلم</w:t>
      </w:r>
      <w:r>
        <w:rPr>
          <w:rtl/>
        </w:rPr>
        <w:t xml:space="preserve">: عجبت لمن </w:t>
      </w:r>
      <w:r>
        <w:rPr>
          <w:rFonts w:hint="cs"/>
          <w:rtl/>
        </w:rPr>
        <w:t>ی</w:t>
      </w:r>
      <w:r>
        <w:rPr>
          <w:rFonts w:hint="eastAsia"/>
          <w:rtl/>
        </w:rPr>
        <w:t>حتم</w:t>
      </w:r>
      <w:r>
        <w:rPr>
          <w:rFonts w:hint="cs"/>
          <w:rtl/>
        </w:rPr>
        <w:t>ی</w:t>
      </w:r>
      <w:r>
        <w:rPr>
          <w:rtl/>
        </w:rPr>
        <w:t xml:space="preserve"> من الطعام مخافه الداء ک</w:t>
      </w:r>
      <w:r>
        <w:rPr>
          <w:rFonts w:hint="cs"/>
          <w:rtl/>
        </w:rPr>
        <w:t>ی</w:t>
      </w:r>
      <w:r>
        <w:rPr>
          <w:rFonts w:hint="eastAsia"/>
          <w:rtl/>
        </w:rPr>
        <w:t>ف</w:t>
      </w:r>
      <w:r>
        <w:rPr>
          <w:rtl/>
        </w:rPr>
        <w:t xml:space="preserve"> لا </w:t>
      </w:r>
      <w:r>
        <w:rPr>
          <w:rFonts w:hint="cs"/>
          <w:rtl/>
        </w:rPr>
        <w:t>ی</w:t>
      </w:r>
      <w:r>
        <w:rPr>
          <w:rFonts w:hint="eastAsia"/>
          <w:rtl/>
        </w:rPr>
        <w:t>حتم</w:t>
      </w:r>
      <w:r>
        <w:rPr>
          <w:rFonts w:hint="cs"/>
          <w:rtl/>
        </w:rPr>
        <w:t>ی</w:t>
      </w:r>
      <w:r>
        <w:rPr>
          <w:rtl/>
        </w:rPr>
        <w:t xml:space="preserve"> من الذنوب مخافه النار </w:t>
      </w:r>
      <w:r w:rsidR="00D42CA5" w:rsidRPr="00525B9B">
        <w:rPr>
          <w:rStyle w:val="libFootnotenumChar"/>
          <w:rtl/>
        </w:rPr>
        <w:t>(2)</w:t>
      </w:r>
      <w:r>
        <w:rPr>
          <w:rtl/>
        </w:rPr>
        <w:t>.</w:t>
      </w:r>
    </w:p>
    <w:p w:rsidR="00A76E9A" w:rsidRDefault="007F0642" w:rsidP="00A76E9A">
      <w:pPr>
        <w:pStyle w:val="libNormal"/>
        <w:rPr>
          <w:rtl/>
        </w:rPr>
      </w:pPr>
      <w:r w:rsidRPr="00A76E9A">
        <w:rPr>
          <w:rStyle w:val="libBold1Char"/>
          <w:rFonts w:hint="eastAsia"/>
          <w:rtl/>
        </w:rPr>
        <w:t>الخصال</w:t>
      </w:r>
      <w:r>
        <w:rPr>
          <w:rtl/>
        </w:rPr>
        <w:t xml:space="preserve">:قال الصادق </w:t>
      </w:r>
      <w:r w:rsidR="00295F5C" w:rsidRPr="00295F5C">
        <w:rPr>
          <w:rStyle w:val="libAlaemChar"/>
          <w:rtl/>
        </w:rPr>
        <w:t>عليه‌السلام</w:t>
      </w:r>
      <w:r>
        <w:rPr>
          <w:rtl/>
        </w:rPr>
        <w:t>: أورع الناس من وقف عند الشبهه،أعبد الناس من أقام الفرائض،أزهد الناس من ترک الحرام،أشدّ الناس اجتهادا من ترک الذنوب .</w:t>
      </w:r>
    </w:p>
    <w:p w:rsidR="00A76E9A" w:rsidRDefault="007F0642" w:rsidP="00A76E9A">
      <w:pPr>
        <w:pStyle w:val="libNormal"/>
        <w:rPr>
          <w:rtl/>
        </w:rPr>
      </w:pPr>
      <w:r w:rsidRPr="00A76E9A">
        <w:rPr>
          <w:rStyle w:val="libBold1Char"/>
          <w:rFonts w:hint="eastAsia"/>
          <w:rtl/>
        </w:rPr>
        <w:t>الخصال</w:t>
      </w:r>
      <w:r>
        <w:rPr>
          <w:rtl/>
        </w:rPr>
        <w:t xml:space="preserve">:قال رسول اللّه </w:t>
      </w:r>
      <w:r w:rsidR="00F9186A" w:rsidRPr="00F9186A">
        <w:rPr>
          <w:rStyle w:val="libAlaemChar"/>
          <w:rtl/>
        </w:rPr>
        <w:t>صلى‌الله‌عليه‌وآله‌وسلم</w:t>
      </w:r>
      <w:r>
        <w:rPr>
          <w:rtl/>
        </w:rPr>
        <w:t>: إذا غضب اللّه(عزّ و جلّ)عل</w:t>
      </w:r>
      <w:r>
        <w:rPr>
          <w:rFonts w:hint="cs"/>
          <w:rtl/>
        </w:rPr>
        <w:t>ی</w:t>
      </w:r>
      <w:r>
        <w:rPr>
          <w:rtl/>
        </w:rPr>
        <w:t xml:space="preserve"> أمّه و لم </w:t>
      </w:r>
      <w:r>
        <w:rPr>
          <w:rFonts w:hint="cs"/>
          <w:rtl/>
        </w:rPr>
        <w:t>ی</w:t>
      </w:r>
      <w:r>
        <w:rPr>
          <w:rFonts w:hint="eastAsia"/>
          <w:rtl/>
        </w:rPr>
        <w:t>نزل</w:t>
      </w:r>
      <w:r>
        <w:rPr>
          <w:rtl/>
        </w:rPr>
        <w:t xml:space="preserve"> بها العذاب غلت أسعارها،و قصرت أعمارها،و لم تربح تجّارها،و لم تزک ثمارها، و لم تغزر أنّهارها،و حبس عنها أمطارها،و سلّط عل</w:t>
      </w:r>
      <w:r>
        <w:rPr>
          <w:rFonts w:hint="cs"/>
          <w:rtl/>
        </w:rPr>
        <w:t>ی</w:t>
      </w:r>
      <w:r>
        <w:rPr>
          <w:rFonts w:hint="eastAsia"/>
          <w:rtl/>
        </w:rPr>
        <w:t>ها</w:t>
      </w:r>
      <w:r>
        <w:rPr>
          <w:rtl/>
        </w:rPr>
        <w:t xml:space="preserve"> شرارها </w:t>
      </w:r>
      <w:r w:rsidR="00D42CA5" w:rsidRPr="00525B9B">
        <w:rPr>
          <w:rStyle w:val="libFootnotenumChar"/>
          <w:rtl/>
        </w:rPr>
        <w:t>(3)</w:t>
      </w:r>
      <w:r>
        <w:rPr>
          <w:rtl/>
        </w:rPr>
        <w:t>.</w:t>
      </w:r>
    </w:p>
    <w:p w:rsidR="00A76E9A" w:rsidRDefault="007F0642" w:rsidP="00A76E9A">
      <w:pPr>
        <w:pStyle w:val="libNormal"/>
        <w:rPr>
          <w:rtl/>
        </w:rPr>
      </w:pPr>
      <w:r w:rsidRPr="00A76E9A">
        <w:rPr>
          <w:rStyle w:val="libBold1Char"/>
          <w:rFonts w:hint="eastAsia"/>
          <w:rtl/>
        </w:rPr>
        <w:t>ثواب</w:t>
      </w:r>
      <w:r w:rsidRPr="00A76E9A">
        <w:rPr>
          <w:rStyle w:val="libBold1Char"/>
          <w:rtl/>
        </w:rPr>
        <w:t xml:space="preserve"> الأعمال</w:t>
      </w:r>
      <w:r>
        <w:rPr>
          <w:rtl/>
        </w:rPr>
        <w:t xml:space="preserve">:قال </w:t>
      </w:r>
      <w:r w:rsidR="00F9186A" w:rsidRPr="00F9186A">
        <w:rPr>
          <w:rStyle w:val="libAlaemChar"/>
          <w:rtl/>
        </w:rPr>
        <w:t>صلى‌الله‌عليه‌وآله‌وسلم</w:t>
      </w:r>
      <w:r>
        <w:rPr>
          <w:rtl/>
        </w:rPr>
        <w:t>: من أذنب ذنبا و هو ضاحک دخل النار و هو باک.</w:t>
      </w:r>
    </w:p>
    <w:p w:rsidR="00656589" w:rsidRDefault="007F0642" w:rsidP="00A76E9A">
      <w:pPr>
        <w:pStyle w:val="libNormal"/>
        <w:rPr>
          <w:rtl/>
        </w:rPr>
      </w:pPr>
      <w:r w:rsidRPr="00A76E9A">
        <w:rPr>
          <w:rStyle w:val="libBold1Char"/>
          <w:rFonts w:hint="eastAsia"/>
          <w:rtl/>
        </w:rPr>
        <w:t>ثواب</w:t>
      </w:r>
      <w:r w:rsidRPr="00A76E9A">
        <w:rPr>
          <w:rStyle w:val="libBold1Char"/>
          <w:rtl/>
        </w:rPr>
        <w:t xml:space="preserve"> الأعمال:</w:t>
      </w:r>
      <w:r>
        <w:rPr>
          <w:rtl/>
        </w:rPr>
        <w:t xml:space="preserve">عن الصادق </w:t>
      </w:r>
      <w:r w:rsidR="00295F5C" w:rsidRPr="00295F5C">
        <w:rPr>
          <w:rStyle w:val="libAlaemChar"/>
          <w:rtl/>
        </w:rPr>
        <w:t>عليه‌السلام</w:t>
      </w:r>
      <w:r>
        <w:rPr>
          <w:rtl/>
        </w:rPr>
        <w:t>: إذا أخذ القوم ف</w:t>
      </w:r>
      <w:r>
        <w:rPr>
          <w:rFonts w:hint="cs"/>
          <w:rtl/>
        </w:rPr>
        <w:t>ی</w:t>
      </w:r>
      <w:r>
        <w:rPr>
          <w:rtl/>
        </w:rPr>
        <w:t xml:space="preserve"> معص</w:t>
      </w:r>
      <w:r>
        <w:rPr>
          <w:rFonts w:hint="cs"/>
          <w:rtl/>
        </w:rPr>
        <w:t>ی</w:t>
      </w:r>
      <w:r>
        <w:rPr>
          <w:rFonts w:hint="eastAsia"/>
          <w:rtl/>
        </w:rPr>
        <w:t>ه</w:t>
      </w:r>
      <w:r>
        <w:rPr>
          <w:rtl/>
        </w:rPr>
        <w:t xml:space="preserve"> اللّه فان کانوا رکبانا کانوا من خ</w:t>
      </w:r>
      <w:r>
        <w:rPr>
          <w:rFonts w:hint="cs"/>
          <w:rtl/>
        </w:rPr>
        <w:t>ی</w:t>
      </w:r>
      <w:r>
        <w:rPr>
          <w:rFonts w:hint="eastAsia"/>
          <w:rtl/>
        </w:rPr>
        <w:t>ل</w:t>
      </w:r>
      <w:r>
        <w:rPr>
          <w:rtl/>
        </w:rPr>
        <w:t xml:space="preserve"> إبل</w:t>
      </w:r>
      <w:r>
        <w:rPr>
          <w:rFonts w:hint="cs"/>
          <w:rtl/>
        </w:rPr>
        <w:t>ی</w:t>
      </w:r>
      <w:r>
        <w:rPr>
          <w:rFonts w:hint="eastAsia"/>
          <w:rtl/>
        </w:rPr>
        <w:t>س،و</w:t>
      </w:r>
      <w:r>
        <w:rPr>
          <w:rtl/>
        </w:rPr>
        <w:t xml:space="preserve"> ان کانوا رجّاله کانوا من رجالته </w:t>
      </w:r>
      <w:r w:rsidR="00D42CA5" w:rsidRPr="00525B9B">
        <w:rPr>
          <w:rStyle w:val="libFootnotenumChar"/>
          <w:rtl/>
        </w:rPr>
        <w:t>(4)</w:t>
      </w:r>
      <w:r>
        <w:rPr>
          <w:rtl/>
        </w:rPr>
        <w:t>.</w:t>
      </w:r>
    </w:p>
    <w:p w:rsidR="00A76E9A" w:rsidRDefault="007F0642" w:rsidP="00A76E9A">
      <w:pPr>
        <w:pStyle w:val="libCenterBold1"/>
        <w:rPr>
          <w:rtl/>
        </w:rPr>
      </w:pPr>
      <w:r>
        <w:rPr>
          <w:rFonts w:hint="eastAsia"/>
          <w:rtl/>
        </w:rPr>
        <w:t>من</w:t>
      </w:r>
      <w:r>
        <w:rPr>
          <w:rtl/>
        </w:rPr>
        <w:t xml:space="preserve"> الذنوب الت</w:t>
      </w:r>
      <w:r>
        <w:rPr>
          <w:rFonts w:hint="cs"/>
          <w:rtl/>
        </w:rPr>
        <w:t>ی</w:t>
      </w:r>
      <w:r>
        <w:rPr>
          <w:rtl/>
        </w:rPr>
        <w:t xml:space="preserve"> لا تغفر</w:t>
      </w:r>
    </w:p>
    <w:p w:rsidR="00656589" w:rsidRDefault="007F0642" w:rsidP="00A76E9A">
      <w:pPr>
        <w:pStyle w:val="libNormal"/>
        <w:rPr>
          <w:rtl/>
        </w:rPr>
      </w:pPr>
      <w:r w:rsidRPr="00A76E9A">
        <w:rPr>
          <w:rStyle w:val="libBold1Char"/>
          <w:rFonts w:hint="eastAsia"/>
          <w:rtl/>
        </w:rPr>
        <w:t>الغ</w:t>
      </w:r>
      <w:r w:rsidRPr="00A76E9A">
        <w:rPr>
          <w:rStyle w:val="libBold1Char"/>
          <w:rFonts w:hint="cs"/>
          <w:rtl/>
        </w:rPr>
        <w:t>ی</w:t>
      </w:r>
      <w:r w:rsidRPr="00A76E9A">
        <w:rPr>
          <w:rStyle w:val="libBold1Char"/>
          <w:rFonts w:hint="eastAsia"/>
          <w:rtl/>
        </w:rPr>
        <w:t>به</w:t>
      </w:r>
      <w:r w:rsidRPr="00A76E9A">
        <w:rPr>
          <w:rStyle w:val="libBold1Char"/>
          <w:rtl/>
        </w:rPr>
        <w:t xml:space="preserve"> للطوس</w:t>
      </w:r>
      <w:r w:rsidRPr="00A76E9A">
        <w:rPr>
          <w:rStyle w:val="libBold1Char"/>
          <w:rFonts w:hint="cs"/>
          <w:rtl/>
        </w:rPr>
        <w:t>یّ</w:t>
      </w:r>
      <w:r>
        <w:rPr>
          <w:rtl/>
        </w:rPr>
        <w:t>:عن أب</w:t>
      </w:r>
      <w:r>
        <w:rPr>
          <w:rFonts w:hint="cs"/>
          <w:rtl/>
        </w:rPr>
        <w:t>ی</w:t>
      </w:r>
      <w:r>
        <w:rPr>
          <w:rtl/>
        </w:rPr>
        <w:t xml:space="preserve"> هاشم الجعفر</w:t>
      </w:r>
      <w:r>
        <w:rPr>
          <w:rFonts w:hint="cs"/>
          <w:rtl/>
        </w:rPr>
        <w:t>ی</w:t>
      </w:r>
      <w:r>
        <w:rPr>
          <w:rtl/>
        </w:rPr>
        <w:t xml:space="preserve"> قال:سمعت أبا محمّد </w:t>
      </w:r>
      <w:r w:rsidR="00295F5C" w:rsidRPr="00295F5C">
        <w:rPr>
          <w:rStyle w:val="libAlaemChar"/>
          <w:rtl/>
        </w:rPr>
        <w:t>عليه‌السلام</w:t>
      </w:r>
      <w:r>
        <w:rPr>
          <w:rtl/>
        </w:rPr>
        <w:t xml:space="preserve"> </w:t>
      </w:r>
      <w:r>
        <w:rPr>
          <w:rFonts w:hint="cs"/>
          <w:rtl/>
        </w:rPr>
        <w:t>ی</w:t>
      </w:r>
      <w:r>
        <w:rPr>
          <w:rFonts w:hint="eastAsia"/>
          <w:rtl/>
        </w:rPr>
        <w:t>قول</w:t>
      </w:r>
      <w:r>
        <w:rPr>
          <w:rtl/>
        </w:rPr>
        <w:t>: من الذنوب الت</w:t>
      </w:r>
      <w:r>
        <w:rPr>
          <w:rFonts w:hint="cs"/>
          <w:rtl/>
        </w:rPr>
        <w:t>ی</w:t>
      </w:r>
      <w:r>
        <w:rPr>
          <w:rtl/>
        </w:rPr>
        <w:t xml:space="preserve"> لا تغفر قول الرجل:ل</w:t>
      </w:r>
      <w:r>
        <w:rPr>
          <w:rFonts w:hint="cs"/>
          <w:rtl/>
        </w:rPr>
        <w:t>ی</w:t>
      </w:r>
      <w:r>
        <w:rPr>
          <w:rFonts w:hint="eastAsia"/>
          <w:rtl/>
        </w:rPr>
        <w:t>تن</w:t>
      </w:r>
      <w:r>
        <w:rPr>
          <w:rFonts w:hint="cs"/>
          <w:rtl/>
        </w:rPr>
        <w:t>ی</w:t>
      </w:r>
      <w:r>
        <w:rPr>
          <w:rtl/>
        </w:rPr>
        <w:t xml:space="preserve"> لا أؤاخذ الاّ بهذا،فقلت ف</w:t>
      </w:r>
      <w:r>
        <w:rPr>
          <w:rFonts w:hint="cs"/>
          <w:rtl/>
        </w:rPr>
        <w:t>ی</w:t>
      </w:r>
      <w:r>
        <w:rPr>
          <w:rtl/>
        </w:rPr>
        <w:t xml:space="preserve"> نفس</w:t>
      </w:r>
      <w:r>
        <w:rPr>
          <w:rFonts w:hint="cs"/>
          <w:rtl/>
        </w:rPr>
        <w:t>ی</w:t>
      </w:r>
      <w:r>
        <w:rPr>
          <w:rtl/>
        </w:rPr>
        <w:t>:انّ هذا</w:t>
      </w:r>
    </w:p>
    <w:p w:rsidR="00742A94" w:rsidRDefault="00742A94" w:rsidP="002D6CCC">
      <w:pPr>
        <w:pStyle w:val="libLine"/>
        <w:rPr>
          <w:rtl/>
        </w:rPr>
      </w:pPr>
      <w:r>
        <w:rPr>
          <w:rFonts w:hint="eastAsia"/>
          <w:rtl/>
        </w:rPr>
        <w:t>____________________</w:t>
      </w:r>
    </w:p>
    <w:p w:rsidR="00742A94" w:rsidRDefault="00742A94" w:rsidP="00204726">
      <w:pPr>
        <w:pStyle w:val="libFootnote0"/>
        <w:rPr>
          <w:rtl/>
        </w:rPr>
      </w:pPr>
      <w:r>
        <w:rPr>
          <w:rFonts w:hint="eastAsia"/>
          <w:rtl/>
        </w:rPr>
        <w:t>(1)</w:t>
      </w:r>
      <w:r w:rsidR="00A76E9A">
        <w:rPr>
          <w:rFonts w:hint="cs"/>
          <w:rtl/>
        </w:rPr>
        <w:t xml:space="preserve"> ق:كتاب الكفر/</w:t>
      </w:r>
      <w:r w:rsidR="00204726">
        <w:rPr>
          <w:rFonts w:hint="cs"/>
          <w:rtl/>
        </w:rPr>
        <w:t>40</w:t>
      </w:r>
      <w:r w:rsidR="00A76E9A">
        <w:rPr>
          <w:rFonts w:hint="cs"/>
          <w:rtl/>
        </w:rPr>
        <w:t>/</w:t>
      </w:r>
      <w:r w:rsidR="00204726">
        <w:rPr>
          <w:rFonts w:hint="cs"/>
          <w:rtl/>
        </w:rPr>
        <w:t>155</w:t>
      </w:r>
      <w:r w:rsidR="00A76E9A">
        <w:rPr>
          <w:rFonts w:hint="cs"/>
          <w:rtl/>
        </w:rPr>
        <w:t>،ج:</w:t>
      </w:r>
      <w:r w:rsidR="00204726">
        <w:rPr>
          <w:rFonts w:hint="cs"/>
          <w:rtl/>
        </w:rPr>
        <w:t>73</w:t>
      </w:r>
      <w:r w:rsidR="00A76E9A">
        <w:rPr>
          <w:rFonts w:hint="cs"/>
          <w:rtl/>
        </w:rPr>
        <w:t>/</w:t>
      </w:r>
      <w:r w:rsidR="00204726">
        <w:rPr>
          <w:rFonts w:hint="cs"/>
          <w:rtl/>
        </w:rPr>
        <w:t>345</w:t>
      </w:r>
      <w:r w:rsidR="00A76E9A">
        <w:rPr>
          <w:rFonts w:hint="cs"/>
          <w:rtl/>
        </w:rPr>
        <w:t>.</w:t>
      </w:r>
    </w:p>
    <w:p w:rsidR="00A76E9A" w:rsidRDefault="00A76E9A" w:rsidP="00204726">
      <w:pPr>
        <w:pStyle w:val="libFootnote0"/>
        <w:rPr>
          <w:rtl/>
        </w:rPr>
      </w:pPr>
      <w:r>
        <w:rPr>
          <w:rFonts w:hint="cs"/>
          <w:rtl/>
        </w:rPr>
        <w:t xml:space="preserve">(2) </w:t>
      </w:r>
      <w:r w:rsidR="00204726">
        <w:rPr>
          <w:rFonts w:hint="cs"/>
          <w:rtl/>
        </w:rPr>
        <w:t>ق:كتاب الكفر/40/155،ج:73/347.</w:t>
      </w:r>
    </w:p>
    <w:p w:rsidR="00A76E9A" w:rsidRDefault="00A76E9A" w:rsidP="00204726">
      <w:pPr>
        <w:pStyle w:val="libFootnote0"/>
        <w:rPr>
          <w:rtl/>
        </w:rPr>
      </w:pPr>
      <w:r>
        <w:rPr>
          <w:rFonts w:hint="cs"/>
          <w:rtl/>
        </w:rPr>
        <w:t xml:space="preserve">(3) </w:t>
      </w:r>
      <w:r w:rsidR="00204726">
        <w:rPr>
          <w:rFonts w:hint="cs"/>
          <w:rtl/>
        </w:rPr>
        <w:t>ق:كتاب الكفر/40/156،ج:73/353.</w:t>
      </w:r>
    </w:p>
    <w:p w:rsidR="00A76E9A" w:rsidRDefault="00A76E9A" w:rsidP="00204726">
      <w:pPr>
        <w:pStyle w:val="libFootnote0"/>
        <w:rPr>
          <w:rtl/>
        </w:rPr>
      </w:pPr>
      <w:r>
        <w:rPr>
          <w:rFonts w:hint="cs"/>
          <w:rtl/>
        </w:rPr>
        <w:t xml:space="preserve">(4) </w:t>
      </w:r>
      <w:r w:rsidR="00204726">
        <w:rPr>
          <w:rFonts w:hint="cs"/>
          <w:rtl/>
        </w:rPr>
        <w:t>ق:كتاب الكفر/40/157،ج:73/357.</w:t>
      </w:r>
    </w:p>
    <w:p w:rsidR="00742A94" w:rsidRDefault="00742A94" w:rsidP="007F0642">
      <w:pPr>
        <w:pStyle w:val="libNormal"/>
        <w:rPr>
          <w:rtl/>
        </w:rPr>
      </w:pPr>
      <w:r>
        <w:rPr>
          <w:rFonts w:hint="eastAsia"/>
          <w:rtl/>
        </w:rPr>
        <w:br w:type="page"/>
      </w:r>
    </w:p>
    <w:p w:rsidR="00A76E9A" w:rsidRDefault="007F0642" w:rsidP="00A76E9A">
      <w:pPr>
        <w:pStyle w:val="libNormal0"/>
        <w:rPr>
          <w:rtl/>
        </w:rPr>
      </w:pPr>
      <w:r>
        <w:rPr>
          <w:rFonts w:hint="eastAsia"/>
          <w:rtl/>
        </w:rPr>
        <w:lastRenderedPageBreak/>
        <w:t>لهو</w:t>
      </w:r>
      <w:r>
        <w:rPr>
          <w:rtl/>
        </w:rPr>
        <w:t xml:space="preserve"> الدق</w:t>
      </w:r>
      <w:r>
        <w:rPr>
          <w:rFonts w:hint="cs"/>
          <w:rtl/>
        </w:rPr>
        <w:t>ی</w:t>
      </w:r>
      <w:r>
        <w:rPr>
          <w:rFonts w:hint="eastAsia"/>
          <w:rtl/>
        </w:rPr>
        <w:t>ق،</w:t>
      </w:r>
      <w:r>
        <w:rPr>
          <w:rFonts w:hint="cs"/>
          <w:rtl/>
        </w:rPr>
        <w:t>ی</w:t>
      </w:r>
      <w:r>
        <w:rPr>
          <w:rFonts w:hint="eastAsia"/>
          <w:rtl/>
        </w:rPr>
        <w:t>نبغ</w:t>
      </w:r>
      <w:r>
        <w:rPr>
          <w:rFonts w:hint="cs"/>
          <w:rtl/>
        </w:rPr>
        <w:t>ی</w:t>
      </w:r>
      <w:r>
        <w:rPr>
          <w:rtl/>
        </w:rPr>
        <w:t xml:space="preserve"> للرجل أن </w:t>
      </w:r>
      <w:r>
        <w:rPr>
          <w:rFonts w:hint="cs"/>
          <w:rtl/>
        </w:rPr>
        <w:t>ی</w:t>
      </w:r>
      <w:r>
        <w:rPr>
          <w:rFonts w:hint="eastAsia"/>
          <w:rtl/>
        </w:rPr>
        <w:t>تفقّد</w:t>
      </w:r>
      <w:r>
        <w:rPr>
          <w:rtl/>
        </w:rPr>
        <w:t xml:space="preserve"> من أمره و من نفسه کلّ ش</w:t>
      </w:r>
      <w:r>
        <w:rPr>
          <w:rFonts w:hint="cs"/>
          <w:rtl/>
        </w:rPr>
        <w:t>ی</w:t>
      </w:r>
      <w:r>
        <w:rPr>
          <w:rFonts w:hint="eastAsia"/>
          <w:rtl/>
        </w:rPr>
        <w:t>ء،فأقبل</w:t>
      </w:r>
      <w:r>
        <w:rPr>
          <w:rtl/>
        </w:rPr>
        <w:t xml:space="preserve"> عل</w:t>
      </w:r>
      <w:r>
        <w:rPr>
          <w:rFonts w:hint="cs"/>
          <w:rtl/>
        </w:rPr>
        <w:t>یّ</w:t>
      </w:r>
      <w:r>
        <w:rPr>
          <w:rtl/>
        </w:rPr>
        <w:t xml:space="preserve"> أبو محمّد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أبا هاشم،صدقت فالزم ما حدّثت به نفسک فانّ الإشراک ف</w:t>
      </w:r>
      <w:r>
        <w:rPr>
          <w:rFonts w:hint="cs"/>
          <w:rtl/>
        </w:rPr>
        <w:t>ی</w:t>
      </w:r>
      <w:r>
        <w:rPr>
          <w:rtl/>
        </w:rPr>
        <w:t xml:space="preserve"> الناس أخف</w:t>
      </w:r>
      <w:r>
        <w:rPr>
          <w:rFonts w:hint="cs"/>
          <w:rtl/>
        </w:rPr>
        <w:t>ی</w:t>
      </w:r>
      <w:r>
        <w:rPr>
          <w:rtl/>
        </w:rPr>
        <w:t xml:space="preserve"> من دب</w:t>
      </w:r>
      <w:r>
        <w:rPr>
          <w:rFonts w:hint="cs"/>
          <w:rtl/>
        </w:rPr>
        <w:t>ی</w:t>
      </w:r>
      <w:r>
        <w:rPr>
          <w:rFonts w:hint="eastAsia"/>
          <w:rtl/>
        </w:rPr>
        <w:t>ب</w:t>
      </w:r>
      <w:r>
        <w:rPr>
          <w:rtl/>
        </w:rPr>
        <w:t xml:space="preserve"> الذرّ عل</w:t>
      </w:r>
      <w:r>
        <w:rPr>
          <w:rFonts w:hint="cs"/>
          <w:rtl/>
        </w:rPr>
        <w:t>ی</w:t>
      </w:r>
      <w:r>
        <w:rPr>
          <w:rtl/>
        </w:rPr>
        <w:t xml:space="preserve"> الصفا ف</w:t>
      </w:r>
      <w:r>
        <w:rPr>
          <w:rFonts w:hint="cs"/>
          <w:rtl/>
        </w:rPr>
        <w:t>ی</w:t>
      </w:r>
      <w:r>
        <w:rPr>
          <w:rtl/>
        </w:rPr>
        <w:t xml:space="preserve"> الل</w:t>
      </w:r>
      <w:r>
        <w:rPr>
          <w:rFonts w:hint="cs"/>
          <w:rtl/>
        </w:rPr>
        <w:t>ی</w:t>
      </w:r>
      <w:r>
        <w:rPr>
          <w:rFonts w:hint="eastAsia"/>
          <w:rtl/>
        </w:rPr>
        <w:t>له</w:t>
      </w:r>
      <w:r>
        <w:rPr>
          <w:rtl/>
        </w:rPr>
        <w:t xml:space="preserve"> الظلماء،و من دب</w:t>
      </w:r>
      <w:r>
        <w:rPr>
          <w:rFonts w:hint="cs"/>
          <w:rtl/>
        </w:rPr>
        <w:t>ی</w:t>
      </w:r>
      <w:r>
        <w:rPr>
          <w:rFonts w:hint="eastAsia"/>
          <w:rtl/>
        </w:rPr>
        <w:t>ب</w:t>
      </w:r>
      <w:r>
        <w:rPr>
          <w:rtl/>
        </w:rPr>
        <w:t xml:space="preserve"> الذرّ عل</w:t>
      </w:r>
      <w:r>
        <w:rPr>
          <w:rFonts w:hint="cs"/>
          <w:rtl/>
        </w:rPr>
        <w:t>ی</w:t>
      </w:r>
      <w:r>
        <w:rPr>
          <w:rtl/>
        </w:rPr>
        <w:t xml:space="preserve"> المسح الأسود.</w:t>
      </w:r>
    </w:p>
    <w:p w:rsidR="00A76E9A" w:rsidRDefault="007F0642" w:rsidP="00A76E9A">
      <w:pPr>
        <w:pStyle w:val="libNormal"/>
        <w:rPr>
          <w:rtl/>
        </w:rPr>
      </w:pPr>
      <w:r w:rsidRPr="00A76E9A">
        <w:rPr>
          <w:rStyle w:val="libBold1Char"/>
          <w:rFonts w:hint="eastAsia"/>
          <w:rtl/>
        </w:rPr>
        <w:t>صح</w:t>
      </w:r>
      <w:r w:rsidRPr="00A76E9A">
        <w:rPr>
          <w:rStyle w:val="libBold1Char"/>
          <w:rFonts w:hint="cs"/>
          <w:rtl/>
        </w:rPr>
        <w:t>ی</w:t>
      </w:r>
      <w:r w:rsidRPr="00A76E9A">
        <w:rPr>
          <w:rStyle w:val="libBold1Char"/>
          <w:rFonts w:hint="eastAsia"/>
          <w:rtl/>
        </w:rPr>
        <w:t>فه</w:t>
      </w:r>
      <w:r w:rsidRPr="00A76E9A">
        <w:rPr>
          <w:rStyle w:val="libBold1Char"/>
          <w:rtl/>
        </w:rPr>
        <w:t xml:space="preserve"> الرضا</w:t>
      </w:r>
      <w:r>
        <w:rPr>
          <w:rtl/>
        </w:rPr>
        <w:t xml:space="preserve">:قال رسول اللّه </w:t>
      </w:r>
      <w:r w:rsidR="00F9186A" w:rsidRPr="00F9186A">
        <w:rPr>
          <w:rStyle w:val="libAlaemChar"/>
          <w:rtl/>
        </w:rPr>
        <w:t>صلى‌الله‌عليه‌وآله‌وسلم</w:t>
      </w:r>
      <w:r>
        <w:rPr>
          <w:rtl/>
        </w:rPr>
        <w:t>: قال اللّه تعال</w:t>
      </w:r>
      <w:r>
        <w:rPr>
          <w:rFonts w:hint="cs"/>
          <w:rtl/>
        </w:rPr>
        <w:t>ی</w:t>
      </w:r>
      <w:r>
        <w:rPr>
          <w:rtl/>
        </w:rPr>
        <w:t xml:space="preserve"> </w:t>
      </w:r>
      <w:r>
        <w:rPr>
          <w:rFonts w:hint="cs"/>
          <w:rtl/>
        </w:rPr>
        <w:t>ی</w:t>
      </w:r>
      <w:r>
        <w:rPr>
          <w:rFonts w:hint="eastAsia"/>
          <w:rtl/>
        </w:rPr>
        <w:t>ابن</w:t>
      </w:r>
      <w:r>
        <w:rPr>
          <w:rtl/>
        </w:rPr>
        <w:t xml:space="preserve"> آدم لا </w:t>
      </w:r>
      <w:r>
        <w:rPr>
          <w:rFonts w:hint="cs"/>
          <w:rtl/>
        </w:rPr>
        <w:t>ی</w:t>
      </w:r>
      <w:r>
        <w:rPr>
          <w:rFonts w:hint="eastAsia"/>
          <w:rtl/>
        </w:rPr>
        <w:t>غرّنک</w:t>
      </w:r>
      <w:r>
        <w:rPr>
          <w:rtl/>
        </w:rPr>
        <w:t xml:space="preserve"> ذنب الناس عن ذنبک و لا نعمه الناس عن نعمه اللّه عل</w:t>
      </w:r>
      <w:r>
        <w:rPr>
          <w:rFonts w:hint="cs"/>
          <w:rtl/>
        </w:rPr>
        <w:t>ی</w:t>
      </w:r>
      <w:r>
        <w:rPr>
          <w:rFonts w:hint="eastAsia"/>
          <w:rtl/>
        </w:rPr>
        <w:t>ک</w:t>
      </w:r>
      <w:r>
        <w:rPr>
          <w:rtl/>
        </w:rPr>
        <w:t xml:space="preserve"> و لا تقنط الناس من </w:t>
      </w:r>
      <w:r w:rsidR="0038298A" w:rsidRPr="0038298A">
        <w:rPr>
          <w:rStyle w:val="libAlaemChar"/>
          <w:rtl/>
        </w:rPr>
        <w:t>رحمه‌الله</w:t>
      </w:r>
      <w:r>
        <w:rPr>
          <w:rtl/>
        </w:rPr>
        <w:t xml:space="preserve"> و أنت ترجوها لنفسک .</w:t>
      </w:r>
    </w:p>
    <w:p w:rsidR="00A76E9A" w:rsidRDefault="007F0642" w:rsidP="00A76E9A">
      <w:pPr>
        <w:pStyle w:val="libNormal"/>
        <w:rPr>
          <w:rtl/>
        </w:rPr>
      </w:pPr>
      <w:r w:rsidRPr="00A76E9A">
        <w:rPr>
          <w:rStyle w:val="libBold1Char"/>
          <w:rFonts w:hint="eastAsia"/>
          <w:rtl/>
        </w:rPr>
        <w:t>الاختصاص</w:t>
      </w:r>
      <w:r>
        <w:rPr>
          <w:rtl/>
        </w:rPr>
        <w:t xml:space="preserve">:قال الباقر </w:t>
      </w:r>
      <w:r w:rsidR="00295F5C" w:rsidRPr="00295F5C">
        <w:rPr>
          <w:rStyle w:val="libAlaemChar"/>
          <w:rtl/>
        </w:rPr>
        <w:t>عليه‌السلام</w:t>
      </w:r>
      <w:r>
        <w:rPr>
          <w:rtl/>
        </w:rPr>
        <w:t>: ان العبد ل</w:t>
      </w:r>
      <w:r>
        <w:rPr>
          <w:rFonts w:hint="cs"/>
          <w:rtl/>
        </w:rPr>
        <w:t>ی</w:t>
      </w:r>
      <w:r>
        <w:rPr>
          <w:rFonts w:hint="eastAsia"/>
          <w:rtl/>
        </w:rPr>
        <w:t>سأل</w:t>
      </w:r>
      <w:r>
        <w:rPr>
          <w:rtl/>
        </w:rPr>
        <w:t xml:space="preserve"> الحاجه من حوائج الدن</w:t>
      </w:r>
      <w:r>
        <w:rPr>
          <w:rFonts w:hint="cs"/>
          <w:rtl/>
        </w:rPr>
        <w:t>ی</w:t>
      </w:r>
      <w:r>
        <w:rPr>
          <w:rFonts w:hint="eastAsia"/>
          <w:rtl/>
        </w:rPr>
        <w:t>ا</w:t>
      </w:r>
      <w:r>
        <w:rPr>
          <w:rtl/>
        </w:rPr>
        <w:t xml:space="preserve"> ف</w:t>
      </w:r>
      <w:r>
        <w:rPr>
          <w:rFonts w:hint="cs"/>
          <w:rtl/>
        </w:rPr>
        <w:t>ی</w:t>
      </w:r>
      <w:r>
        <w:rPr>
          <w:rFonts w:hint="eastAsia"/>
          <w:rtl/>
        </w:rPr>
        <w:t>کون</w:t>
      </w:r>
      <w:r>
        <w:rPr>
          <w:rtl/>
        </w:rPr>
        <w:t xml:space="preserve"> من شأن اللّه قضاءها ال</w:t>
      </w:r>
      <w:r>
        <w:rPr>
          <w:rFonts w:hint="cs"/>
          <w:rtl/>
        </w:rPr>
        <w:t>ی</w:t>
      </w:r>
      <w:r>
        <w:rPr>
          <w:rtl/>
        </w:rPr>
        <w:t xml:space="preserve"> أجل قر</w:t>
      </w:r>
      <w:r>
        <w:rPr>
          <w:rFonts w:hint="cs"/>
          <w:rtl/>
        </w:rPr>
        <w:t>ی</w:t>
      </w:r>
      <w:r>
        <w:rPr>
          <w:rFonts w:hint="eastAsia"/>
          <w:rtl/>
        </w:rPr>
        <w:t>ب</w:t>
      </w:r>
      <w:r>
        <w:rPr>
          <w:rtl/>
        </w:rPr>
        <w:t xml:space="preserve"> أو وقت بط</w:t>
      </w:r>
      <w:r>
        <w:rPr>
          <w:rFonts w:hint="cs"/>
          <w:rtl/>
        </w:rPr>
        <w:t>ی</w:t>
      </w:r>
      <w:r>
        <w:rPr>
          <w:rFonts w:hint="eastAsia"/>
          <w:rtl/>
        </w:rPr>
        <w:t>ء،ف</w:t>
      </w:r>
      <w:r>
        <w:rPr>
          <w:rFonts w:hint="cs"/>
          <w:rtl/>
        </w:rPr>
        <w:t>ی</w:t>
      </w:r>
      <w:r>
        <w:rPr>
          <w:rFonts w:hint="eastAsia"/>
          <w:rtl/>
        </w:rPr>
        <w:t>ذنب</w:t>
      </w:r>
      <w:r>
        <w:rPr>
          <w:rtl/>
        </w:rPr>
        <w:t xml:space="preserve"> العبد عند ذلک ذنبا ف</w:t>
      </w:r>
      <w:r>
        <w:rPr>
          <w:rFonts w:hint="cs"/>
          <w:rtl/>
        </w:rPr>
        <w:t>ی</w:t>
      </w:r>
      <w:r>
        <w:rPr>
          <w:rFonts w:hint="eastAsia"/>
          <w:rtl/>
        </w:rPr>
        <w:t>قول</w:t>
      </w:r>
      <w:r>
        <w:rPr>
          <w:rtl/>
        </w:rPr>
        <w:t xml:space="preserve"> اللّه للملک الموکّل بحاجته:لا تنجز له حاجته و احرمه إ</w:t>
      </w:r>
      <w:r>
        <w:rPr>
          <w:rFonts w:hint="cs"/>
          <w:rtl/>
        </w:rPr>
        <w:t>یّ</w:t>
      </w:r>
      <w:r>
        <w:rPr>
          <w:rFonts w:hint="eastAsia"/>
          <w:rtl/>
        </w:rPr>
        <w:t>اها</w:t>
      </w:r>
      <w:r>
        <w:rPr>
          <w:rtl/>
        </w:rPr>
        <w:t xml:space="preserve"> فانّه تعرّض لسخط</w:t>
      </w:r>
      <w:r>
        <w:rPr>
          <w:rFonts w:hint="cs"/>
          <w:rtl/>
        </w:rPr>
        <w:t>ی</w:t>
      </w:r>
      <w:r>
        <w:rPr>
          <w:rtl/>
        </w:rPr>
        <w:t xml:space="preserve"> و استوجب الحرمان من</w:t>
      </w:r>
      <w:r>
        <w:rPr>
          <w:rFonts w:hint="cs"/>
          <w:rtl/>
        </w:rPr>
        <w:t>ی</w:t>
      </w:r>
      <w:r>
        <w:rPr>
          <w:rtl/>
        </w:rPr>
        <w:t xml:space="preserve"> </w:t>
      </w:r>
      <w:r w:rsidR="00D42CA5" w:rsidRPr="00525B9B">
        <w:rPr>
          <w:rStyle w:val="libFootnotenumChar"/>
          <w:rtl/>
        </w:rPr>
        <w:t>(1)</w:t>
      </w:r>
      <w:r>
        <w:rPr>
          <w:rtl/>
        </w:rPr>
        <w:t xml:space="preserve">. </w:t>
      </w:r>
      <w:r>
        <w:cr/>
      </w:r>
      <w:r w:rsidRPr="00A76E9A">
        <w:rPr>
          <w:rStyle w:val="libBold1Char"/>
          <w:rFonts w:hint="eastAsia"/>
          <w:rtl/>
        </w:rPr>
        <w:t>نوادر</w:t>
      </w:r>
      <w:r w:rsidRPr="00A76E9A">
        <w:rPr>
          <w:rStyle w:val="libBold1Char"/>
          <w:rtl/>
        </w:rPr>
        <w:t xml:space="preserve"> الراوند</w:t>
      </w:r>
      <w:r w:rsidRPr="00A76E9A">
        <w:rPr>
          <w:rStyle w:val="libBold1Char"/>
          <w:rFonts w:hint="cs"/>
          <w:rtl/>
        </w:rPr>
        <w:t>یّ</w:t>
      </w:r>
      <w:r>
        <w:rPr>
          <w:rtl/>
        </w:rPr>
        <w:t xml:space="preserve">:قال رسول اللّه </w:t>
      </w:r>
      <w:r w:rsidR="00F9186A" w:rsidRPr="00F9186A">
        <w:rPr>
          <w:rStyle w:val="libAlaemChar"/>
          <w:rtl/>
        </w:rPr>
        <w:t>صلى‌الله‌عليه‌وآله‌وسلم</w:t>
      </w:r>
      <w:r>
        <w:rPr>
          <w:rtl/>
        </w:rPr>
        <w:t>: انّ إبل</w:t>
      </w:r>
      <w:r>
        <w:rPr>
          <w:rFonts w:hint="cs"/>
          <w:rtl/>
        </w:rPr>
        <w:t>ی</w:t>
      </w:r>
      <w:r>
        <w:rPr>
          <w:rFonts w:hint="eastAsia"/>
          <w:rtl/>
        </w:rPr>
        <w:t>س</w:t>
      </w:r>
      <w:r>
        <w:rPr>
          <w:rtl/>
        </w:rPr>
        <w:t xml:space="preserve"> رض</w:t>
      </w:r>
      <w:r>
        <w:rPr>
          <w:rFonts w:hint="cs"/>
          <w:rtl/>
        </w:rPr>
        <w:t>ی</w:t>
      </w:r>
      <w:r>
        <w:rPr>
          <w:rtl/>
        </w:rPr>
        <w:t xml:space="preserve"> منکم بالمحقّرات...الخ.</w:t>
      </w:r>
    </w:p>
    <w:p w:rsidR="00656589" w:rsidRDefault="007F0642" w:rsidP="00A76E9A">
      <w:pPr>
        <w:pStyle w:val="libNormal"/>
        <w:rPr>
          <w:rtl/>
        </w:rPr>
      </w:pPr>
      <w:r w:rsidRPr="00A76E9A">
        <w:rPr>
          <w:rStyle w:val="libBold1Char"/>
          <w:rFonts w:hint="eastAsia"/>
          <w:rtl/>
        </w:rPr>
        <w:t>نهج</w:t>
      </w:r>
      <w:r w:rsidRPr="00A76E9A">
        <w:rPr>
          <w:rStyle w:val="libBold1Char"/>
          <w:rtl/>
        </w:rPr>
        <w:t xml:space="preserve"> البلاغه</w:t>
      </w:r>
      <w:r>
        <w:rPr>
          <w:rtl/>
        </w:rPr>
        <w:t xml:space="preserve">: قال:أشدّ الذنوب ما استخفّ به صاحبه </w:t>
      </w:r>
      <w:r w:rsidR="00D42CA5" w:rsidRPr="00525B9B">
        <w:rPr>
          <w:rStyle w:val="libFootnotenumChar"/>
          <w:rtl/>
        </w:rPr>
        <w:t>(2)</w:t>
      </w:r>
      <w:r>
        <w:rPr>
          <w:rtl/>
        </w:rPr>
        <w:t>.</w:t>
      </w:r>
    </w:p>
    <w:p w:rsidR="00656589" w:rsidRDefault="007F0642" w:rsidP="007F0642">
      <w:pPr>
        <w:pStyle w:val="libNormal"/>
        <w:rPr>
          <w:rtl/>
        </w:rPr>
      </w:pPr>
      <w:r w:rsidRPr="00A76E9A">
        <w:rPr>
          <w:rStyle w:val="libBold1Char"/>
          <w:rFonts w:hint="eastAsia"/>
          <w:rtl/>
        </w:rPr>
        <w:t>أقول</w:t>
      </w:r>
      <w:r>
        <w:rPr>
          <w:rtl/>
        </w:rPr>
        <w:t xml:space="preserve">: تقدم </w:t>
      </w:r>
      <w:r w:rsidRPr="00A76E9A">
        <w:rPr>
          <w:rtl/>
        </w:rPr>
        <w:t>ف</w:t>
      </w:r>
      <w:r w:rsidRPr="00A76E9A">
        <w:rPr>
          <w:rFonts w:hint="cs"/>
          <w:rtl/>
        </w:rPr>
        <w:t>ی</w:t>
      </w:r>
      <w:r w:rsidR="00063C0B" w:rsidRPr="00A76E9A">
        <w:rPr>
          <w:rFonts w:hint="eastAsia"/>
          <w:rtl/>
        </w:rPr>
        <w:t>(</w:t>
      </w:r>
      <w:r w:rsidRPr="00A76E9A">
        <w:rPr>
          <w:rFonts w:hint="eastAsia"/>
          <w:rtl/>
        </w:rPr>
        <w:t>ح</w:t>
      </w:r>
      <w:r w:rsidRPr="00A76E9A">
        <w:rPr>
          <w:rFonts w:hint="cs"/>
          <w:rtl/>
        </w:rPr>
        <w:t>یی</w:t>
      </w:r>
      <w:r w:rsidR="00063C0B" w:rsidRPr="00A76E9A">
        <w:rPr>
          <w:rFonts w:hint="eastAsia"/>
          <w:rtl/>
        </w:rPr>
        <w:t>)</w:t>
      </w:r>
      <w:r w:rsidRPr="00A76E9A">
        <w:rPr>
          <w:rFonts w:hint="eastAsia"/>
          <w:rtl/>
        </w:rPr>
        <w:t>خبر</w:t>
      </w:r>
      <w:r w:rsidRPr="00A76E9A">
        <w:rPr>
          <w:rtl/>
        </w:rPr>
        <w:t xml:space="preserve"> </w:t>
      </w:r>
      <w:r w:rsidRPr="00A76E9A">
        <w:rPr>
          <w:rFonts w:hint="cs"/>
          <w:rtl/>
        </w:rPr>
        <w:t>ی</w:t>
      </w:r>
      <w:r w:rsidRPr="00A76E9A">
        <w:rPr>
          <w:rFonts w:hint="eastAsia"/>
          <w:rtl/>
        </w:rPr>
        <w:t>ظهر</w:t>
      </w:r>
      <w:r w:rsidRPr="00A76E9A">
        <w:rPr>
          <w:rtl/>
        </w:rPr>
        <w:t xml:space="preserve"> منه</w:t>
      </w:r>
      <w:r>
        <w:rPr>
          <w:rtl/>
        </w:rPr>
        <w:t xml:space="preserve"> عظمه الذنب و معص</w:t>
      </w:r>
      <w:r>
        <w:rPr>
          <w:rFonts w:hint="cs"/>
          <w:rtl/>
        </w:rPr>
        <w:t>ی</w:t>
      </w:r>
      <w:r>
        <w:rPr>
          <w:rFonts w:hint="eastAsia"/>
          <w:rtl/>
        </w:rPr>
        <w:t>ه</w:t>
      </w:r>
      <w:r>
        <w:rPr>
          <w:rtl/>
        </w:rPr>
        <w:t xml:space="preserve"> اللّه.</w:t>
      </w:r>
    </w:p>
    <w:p w:rsidR="00656589" w:rsidRDefault="007F0642" w:rsidP="00A76E9A">
      <w:pPr>
        <w:pStyle w:val="libCenterBold1"/>
        <w:rPr>
          <w:rtl/>
        </w:rPr>
      </w:pPr>
      <w:r>
        <w:rPr>
          <w:rFonts w:hint="eastAsia"/>
          <w:rtl/>
        </w:rPr>
        <w:t>الذنوب</w:t>
      </w:r>
      <w:r>
        <w:rPr>
          <w:rtl/>
        </w:rPr>
        <w:t xml:space="preserve"> الت</w:t>
      </w:r>
      <w:r>
        <w:rPr>
          <w:rFonts w:hint="cs"/>
          <w:rtl/>
        </w:rPr>
        <w:t>ی</w:t>
      </w:r>
      <w:r>
        <w:rPr>
          <w:rtl/>
        </w:rPr>
        <w:t xml:space="preserve"> تعجّل عقوبتها</w:t>
      </w:r>
    </w:p>
    <w:p w:rsidR="00656589" w:rsidRDefault="007F0642" w:rsidP="007F0642">
      <w:pPr>
        <w:pStyle w:val="libNormal"/>
        <w:rPr>
          <w:rtl/>
        </w:rPr>
      </w:pPr>
      <w:r>
        <w:rPr>
          <w:rFonts w:hint="eastAsia"/>
          <w:rtl/>
        </w:rPr>
        <w:t>باب</w:t>
      </w:r>
      <w:r>
        <w:rPr>
          <w:rtl/>
        </w:rPr>
        <w:t xml:space="preserve"> علل المصائب و المحن و الأمراض و الذنوب الت</w:t>
      </w:r>
      <w:r>
        <w:rPr>
          <w:rFonts w:hint="cs"/>
          <w:rtl/>
        </w:rPr>
        <w:t>ی</w:t>
      </w:r>
      <w:r>
        <w:rPr>
          <w:rtl/>
        </w:rPr>
        <w:t xml:space="preserve"> توجب غضب اللّه و سرعه العقوبه </w:t>
      </w:r>
      <w:r w:rsidR="00D42CA5" w:rsidRPr="00525B9B">
        <w:rPr>
          <w:rStyle w:val="libFootnotenumChar"/>
          <w:rtl/>
        </w:rPr>
        <w:t>(3)</w:t>
      </w:r>
      <w:r>
        <w:rPr>
          <w:rtl/>
        </w:rPr>
        <w:t>.</w:t>
      </w:r>
    </w:p>
    <w:p w:rsidR="00656589" w:rsidRDefault="007F0642" w:rsidP="007F0642">
      <w:pPr>
        <w:pStyle w:val="libNormal"/>
        <w:rPr>
          <w:rtl/>
        </w:rPr>
      </w:pPr>
      <w:r>
        <w:rPr>
          <w:rFonts w:hint="eastAsia"/>
          <w:rtl/>
        </w:rPr>
        <w:t>ب</w:t>
      </w:r>
      <w:r>
        <w:rPr>
          <w:rFonts w:hint="cs"/>
          <w:rtl/>
        </w:rPr>
        <w:t>ی</w:t>
      </w:r>
      <w:r>
        <w:rPr>
          <w:rFonts w:hint="eastAsia"/>
          <w:rtl/>
        </w:rPr>
        <w:t>ان</w:t>
      </w:r>
      <w:r>
        <w:rPr>
          <w:rtl/>
        </w:rPr>
        <w:t xml:space="preserve"> الذنوب الت</w:t>
      </w:r>
      <w:r>
        <w:rPr>
          <w:rFonts w:hint="cs"/>
          <w:rtl/>
        </w:rPr>
        <w:t>ی</w:t>
      </w:r>
      <w:r>
        <w:rPr>
          <w:rtl/>
        </w:rPr>
        <w:t xml:space="preserve"> تغ</w:t>
      </w:r>
      <w:r>
        <w:rPr>
          <w:rFonts w:hint="cs"/>
          <w:rtl/>
        </w:rPr>
        <w:t>یّ</w:t>
      </w:r>
      <w:r>
        <w:rPr>
          <w:rFonts w:hint="eastAsia"/>
          <w:rtl/>
        </w:rPr>
        <w:t>ر</w:t>
      </w:r>
      <w:r>
        <w:rPr>
          <w:rtl/>
        </w:rPr>
        <w:t xml:space="preserve"> النعم و الذنوب الت</w:t>
      </w:r>
      <w:r>
        <w:rPr>
          <w:rFonts w:hint="cs"/>
          <w:rtl/>
        </w:rPr>
        <w:t>ی</w:t>
      </w:r>
      <w:r>
        <w:rPr>
          <w:rtl/>
        </w:rPr>
        <w:t xml:space="preserve"> تنزل النقم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204726">
      <w:pPr>
        <w:pStyle w:val="libFootnote0"/>
        <w:rPr>
          <w:rtl/>
        </w:rPr>
      </w:pPr>
      <w:r>
        <w:rPr>
          <w:rFonts w:hint="eastAsia"/>
          <w:rtl/>
        </w:rPr>
        <w:t>(1)</w:t>
      </w:r>
      <w:r w:rsidR="00A76E9A">
        <w:rPr>
          <w:rFonts w:hint="cs"/>
          <w:rtl/>
        </w:rPr>
        <w:t xml:space="preserve"> </w:t>
      </w:r>
      <w:r w:rsidR="00204726">
        <w:rPr>
          <w:rFonts w:hint="cs"/>
          <w:rtl/>
        </w:rPr>
        <w:t>ق:كتاب الكفر/40/158،ج:73/360.</w:t>
      </w:r>
    </w:p>
    <w:p w:rsidR="00A76E9A" w:rsidRDefault="00A76E9A" w:rsidP="00204726">
      <w:pPr>
        <w:pStyle w:val="libFootnote0"/>
        <w:rPr>
          <w:rtl/>
        </w:rPr>
      </w:pPr>
      <w:r>
        <w:rPr>
          <w:rFonts w:hint="cs"/>
          <w:rtl/>
        </w:rPr>
        <w:t xml:space="preserve">(2) </w:t>
      </w:r>
      <w:r w:rsidR="00204726">
        <w:rPr>
          <w:rFonts w:hint="cs"/>
          <w:rtl/>
        </w:rPr>
        <w:t>ق:كتاب الكفر/40/159،ج:73/364.</w:t>
      </w:r>
    </w:p>
    <w:p w:rsidR="00A76E9A" w:rsidRDefault="00A76E9A" w:rsidP="00204726">
      <w:pPr>
        <w:pStyle w:val="libFootnote0"/>
        <w:rPr>
          <w:rtl/>
        </w:rPr>
      </w:pPr>
      <w:r>
        <w:rPr>
          <w:rFonts w:hint="cs"/>
          <w:rtl/>
        </w:rPr>
        <w:t xml:space="preserve">(3) </w:t>
      </w:r>
      <w:r w:rsidR="00204726">
        <w:rPr>
          <w:rFonts w:hint="cs"/>
          <w:rtl/>
        </w:rPr>
        <w:t>ق:كتاب الكفر/40/159،ج:73/366.</w:t>
      </w:r>
    </w:p>
    <w:p w:rsidR="00A76E9A" w:rsidRDefault="00A76E9A" w:rsidP="00204726">
      <w:pPr>
        <w:pStyle w:val="libFootnote0"/>
        <w:rPr>
          <w:rtl/>
        </w:rPr>
      </w:pPr>
      <w:r>
        <w:rPr>
          <w:rFonts w:hint="cs"/>
          <w:rtl/>
        </w:rPr>
        <w:t xml:space="preserve">(4) </w:t>
      </w:r>
      <w:r w:rsidR="00204726">
        <w:rPr>
          <w:rFonts w:hint="cs"/>
          <w:rtl/>
        </w:rPr>
        <w:t>ق:كتاب الكفر/40/162،ج:73/375.</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76E9A">
        <w:rPr>
          <w:rStyle w:val="libBold1Char"/>
          <w:rFonts w:hint="eastAsia"/>
          <w:rtl/>
        </w:rPr>
        <w:lastRenderedPageBreak/>
        <w:t>أمال</w:t>
      </w:r>
      <w:r w:rsidRPr="00A76E9A">
        <w:rPr>
          <w:rStyle w:val="libBold1Char"/>
          <w:rFonts w:hint="cs"/>
          <w:rtl/>
        </w:rPr>
        <w:t>ی</w:t>
      </w:r>
      <w:r w:rsidRPr="00A76E9A">
        <w:rPr>
          <w:rStyle w:val="libBold1Char"/>
          <w:rtl/>
        </w:rPr>
        <w:t xml:space="preserve"> الطوس</w:t>
      </w:r>
      <w:r w:rsidRPr="00A76E9A">
        <w:rPr>
          <w:rStyle w:val="libBold1Char"/>
          <w:rFonts w:hint="cs"/>
          <w:rtl/>
        </w:rPr>
        <w:t>یّ</w:t>
      </w:r>
      <w:r>
        <w:rPr>
          <w:rtl/>
        </w:rPr>
        <w:t xml:space="preserve">:قال رسول اللّه </w:t>
      </w:r>
      <w:r w:rsidR="00F9186A" w:rsidRPr="00F9186A">
        <w:rPr>
          <w:rStyle w:val="libAlaemChar"/>
          <w:rtl/>
        </w:rPr>
        <w:t>صلى‌الله‌عليه‌وآله‌وسلم</w:t>
      </w:r>
      <w:r>
        <w:rPr>
          <w:rtl/>
        </w:rPr>
        <w:t>: ثلاثه من الذنوب تعجل عقوبتها و لا تؤخّر ال</w:t>
      </w:r>
      <w:r>
        <w:rPr>
          <w:rFonts w:hint="cs"/>
          <w:rtl/>
        </w:rPr>
        <w:t>ی</w:t>
      </w:r>
      <w:r>
        <w:rPr>
          <w:rtl/>
        </w:rPr>
        <w:t xml:space="preserve"> الآخره:عقوق الوالد</w:t>
      </w:r>
      <w:r>
        <w:rPr>
          <w:rFonts w:hint="cs"/>
          <w:rtl/>
        </w:rPr>
        <w:t>ی</w:t>
      </w:r>
      <w:r>
        <w:rPr>
          <w:rFonts w:hint="eastAsia"/>
          <w:rtl/>
        </w:rPr>
        <w:t>ن</w:t>
      </w:r>
      <w:r>
        <w:rPr>
          <w:rtl/>
        </w:rPr>
        <w:t xml:space="preserve"> و البغ</w:t>
      </w:r>
      <w:r>
        <w:rPr>
          <w:rFonts w:hint="cs"/>
          <w:rtl/>
        </w:rPr>
        <w:t>ی</w:t>
      </w:r>
      <w:r>
        <w:rPr>
          <w:rtl/>
        </w:rPr>
        <w:t xml:space="preserve"> عل</w:t>
      </w:r>
      <w:r>
        <w:rPr>
          <w:rFonts w:hint="cs"/>
          <w:rtl/>
        </w:rPr>
        <w:t>ی</w:t>
      </w:r>
      <w:r>
        <w:rPr>
          <w:rtl/>
        </w:rPr>
        <w:t xml:space="preserve"> الناس و کفر الاحسان </w:t>
      </w:r>
      <w:r w:rsidR="00D42CA5" w:rsidRPr="00525B9B">
        <w:rPr>
          <w:rStyle w:val="libFootnotenumChar"/>
          <w:rtl/>
        </w:rPr>
        <w:t>(1)</w:t>
      </w:r>
      <w:r>
        <w:rPr>
          <w:rtl/>
        </w:rPr>
        <w:t>.</w:t>
      </w:r>
    </w:p>
    <w:p w:rsidR="00A76E9A" w:rsidRDefault="007F0642" w:rsidP="00A76E9A">
      <w:pPr>
        <w:pStyle w:val="libNormal"/>
        <w:rPr>
          <w:rtl/>
        </w:rPr>
      </w:pPr>
      <w:r>
        <w:rPr>
          <w:rFonts w:hint="eastAsia"/>
          <w:rtl/>
        </w:rPr>
        <w:t>باب</w:t>
      </w:r>
      <w:r>
        <w:rPr>
          <w:rtl/>
        </w:rPr>
        <w:t xml:space="preserve"> العلّه الت</w:t>
      </w:r>
      <w:r>
        <w:rPr>
          <w:rFonts w:hint="cs"/>
          <w:rtl/>
        </w:rPr>
        <w:t>ی</w:t>
      </w:r>
      <w:r>
        <w:rPr>
          <w:rtl/>
        </w:rPr>
        <w:t xml:space="preserve"> من أجلها لا </w:t>
      </w:r>
      <w:r>
        <w:rPr>
          <w:rFonts w:hint="cs"/>
          <w:rtl/>
        </w:rPr>
        <w:t>ی</w:t>
      </w:r>
      <w:r>
        <w:rPr>
          <w:rFonts w:hint="eastAsia"/>
          <w:rtl/>
        </w:rPr>
        <w:t>کفّ</w:t>
      </w:r>
      <w:r>
        <w:rPr>
          <w:rtl/>
        </w:rPr>
        <w:t xml:space="preserve"> اللّه المؤمن</w:t>
      </w:r>
      <w:r>
        <w:rPr>
          <w:rFonts w:hint="cs"/>
          <w:rtl/>
        </w:rPr>
        <w:t>ی</w:t>
      </w:r>
      <w:r>
        <w:rPr>
          <w:rFonts w:hint="eastAsia"/>
          <w:rtl/>
        </w:rPr>
        <w:t>ن</w:t>
      </w:r>
      <w:r>
        <w:rPr>
          <w:rtl/>
        </w:rPr>
        <w:t xml:space="preserve"> عن الذنب </w:t>
      </w:r>
      <w:r w:rsidR="00D42CA5" w:rsidRPr="00525B9B">
        <w:rPr>
          <w:rStyle w:val="libFootnotenumChar"/>
          <w:rtl/>
        </w:rPr>
        <w:t>(2)</w:t>
      </w:r>
      <w:r>
        <w:rPr>
          <w:rtl/>
        </w:rPr>
        <w:t>.</w:t>
      </w:r>
    </w:p>
    <w:p w:rsidR="00656589" w:rsidRDefault="007F0642" w:rsidP="00A76E9A">
      <w:pPr>
        <w:pStyle w:val="libNormal"/>
        <w:rPr>
          <w:rtl/>
        </w:rPr>
      </w:pPr>
      <w:r w:rsidRPr="00A76E9A">
        <w:rPr>
          <w:rStyle w:val="libBold1Char"/>
          <w:rFonts w:hint="eastAsia"/>
          <w:rtl/>
        </w:rPr>
        <w:t>الکاف</w:t>
      </w:r>
      <w:r w:rsidRPr="00A76E9A">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ان اللّه علم انّ الذنب خ</w:t>
      </w:r>
      <w:r>
        <w:rPr>
          <w:rFonts w:hint="cs"/>
          <w:rtl/>
        </w:rPr>
        <w:t>ی</w:t>
      </w:r>
      <w:r>
        <w:rPr>
          <w:rFonts w:hint="eastAsia"/>
          <w:rtl/>
        </w:rPr>
        <w:t>ر</w:t>
      </w:r>
      <w:r>
        <w:rPr>
          <w:rtl/>
        </w:rPr>
        <w:t xml:space="preserve"> للمؤمن من العجب،و لو لا ذلک ما ابتل</w:t>
      </w:r>
      <w:r>
        <w:rPr>
          <w:rFonts w:hint="cs"/>
          <w:rtl/>
        </w:rPr>
        <w:t>ی</w:t>
      </w:r>
      <w:r>
        <w:rPr>
          <w:rtl/>
        </w:rPr>
        <w:t xml:space="preserve"> مؤمن بذنب أبدا </w:t>
      </w:r>
      <w:r w:rsidR="00D42CA5" w:rsidRPr="00525B9B">
        <w:rPr>
          <w:rStyle w:val="libFootnotenumChar"/>
          <w:rtl/>
        </w:rPr>
        <w:t>(3)</w:t>
      </w:r>
      <w:r>
        <w:rPr>
          <w:rtl/>
        </w:rPr>
        <w:t>.</w:t>
      </w:r>
    </w:p>
    <w:p w:rsidR="00A76E9A" w:rsidRDefault="007F0642" w:rsidP="00A76E9A">
      <w:pPr>
        <w:pStyle w:val="libNormal"/>
        <w:rPr>
          <w:rtl/>
        </w:rPr>
      </w:pPr>
      <w:r>
        <w:rPr>
          <w:rFonts w:hint="eastAsia"/>
          <w:rtl/>
        </w:rPr>
        <w:t>باب</w:t>
      </w:r>
      <w:r>
        <w:rPr>
          <w:rtl/>
        </w:rPr>
        <w:t xml:space="preserve"> تضاعف الحسنات و تأخ</w:t>
      </w:r>
      <w:r>
        <w:rPr>
          <w:rFonts w:hint="cs"/>
          <w:rtl/>
        </w:rPr>
        <w:t>ی</w:t>
      </w:r>
      <w:r>
        <w:rPr>
          <w:rFonts w:hint="eastAsia"/>
          <w:rtl/>
        </w:rPr>
        <w:t>ر</w:t>
      </w:r>
      <w:r>
        <w:rPr>
          <w:rtl/>
        </w:rPr>
        <w:t xml:space="preserve"> إثبات الذنوب بفضل اللّه و انّه لا </w:t>
      </w:r>
      <w:r>
        <w:rPr>
          <w:rFonts w:hint="cs"/>
          <w:rtl/>
        </w:rPr>
        <w:t>ی</w:t>
      </w:r>
      <w:r>
        <w:rPr>
          <w:rFonts w:hint="eastAsia"/>
          <w:rtl/>
        </w:rPr>
        <w:t>عاقب</w:t>
      </w:r>
      <w:r>
        <w:rPr>
          <w:rtl/>
        </w:rPr>
        <w:t xml:space="preserve"> عل</w:t>
      </w:r>
      <w:r>
        <w:rPr>
          <w:rFonts w:hint="cs"/>
          <w:rtl/>
        </w:rPr>
        <w:t>ی</w:t>
      </w:r>
      <w:r>
        <w:rPr>
          <w:rtl/>
        </w:rPr>
        <w:t xml:space="preserve"> العزم عل</w:t>
      </w:r>
      <w:r>
        <w:rPr>
          <w:rFonts w:hint="cs"/>
          <w:rtl/>
        </w:rPr>
        <w:t>ی</w:t>
      </w:r>
      <w:r>
        <w:rPr>
          <w:rtl/>
        </w:rPr>
        <w:t xml:space="preserve"> الذنوب </w:t>
      </w:r>
      <w:r w:rsidR="00D42CA5" w:rsidRPr="00525B9B">
        <w:rPr>
          <w:rStyle w:val="libFootnotenumChar"/>
          <w:rtl/>
        </w:rPr>
        <w:t>(4)</w:t>
      </w:r>
      <w:r>
        <w:rPr>
          <w:rtl/>
        </w:rPr>
        <w:t>.</w:t>
      </w:r>
    </w:p>
    <w:p w:rsidR="00656589" w:rsidRDefault="007F0642" w:rsidP="00A76E9A">
      <w:pPr>
        <w:pStyle w:val="libNormal"/>
        <w:rPr>
          <w:rtl/>
        </w:rPr>
      </w:pPr>
      <w:r w:rsidRPr="00A76E9A">
        <w:rPr>
          <w:rStyle w:val="libBold1Char"/>
          <w:rFonts w:hint="eastAsia"/>
          <w:rtl/>
        </w:rPr>
        <w:t>ع</w:t>
      </w:r>
      <w:r w:rsidRPr="00A76E9A">
        <w:rPr>
          <w:rStyle w:val="libBold1Char"/>
          <w:rFonts w:hint="cs"/>
          <w:rtl/>
        </w:rPr>
        <w:t>ی</w:t>
      </w:r>
      <w:r w:rsidRPr="00A76E9A">
        <w:rPr>
          <w:rStyle w:val="libBold1Char"/>
          <w:rFonts w:hint="eastAsia"/>
          <w:rtl/>
        </w:rPr>
        <w:t>ون</w:t>
      </w:r>
      <w:r w:rsidRPr="00A76E9A">
        <w:rPr>
          <w:rStyle w:val="libBold1Char"/>
          <w:rtl/>
        </w:rPr>
        <w:t xml:space="preserve"> أخبار الرضا</w:t>
      </w:r>
      <w:r>
        <w:rPr>
          <w:rtl/>
        </w:rPr>
        <w:t xml:space="preserve"> </w:t>
      </w:r>
      <w:r w:rsidR="00295F5C" w:rsidRPr="00295F5C">
        <w:rPr>
          <w:rStyle w:val="libAlaemChar"/>
          <w:rtl/>
        </w:rPr>
        <w:t>عليه‌السلام</w:t>
      </w:r>
      <w:r>
        <w:rPr>
          <w:rtl/>
        </w:rPr>
        <w:t xml:space="preserve">:قال رسول اللّه </w:t>
      </w:r>
      <w:r w:rsidR="00F9186A" w:rsidRPr="00F9186A">
        <w:rPr>
          <w:rStyle w:val="libAlaemChar"/>
          <w:rtl/>
        </w:rPr>
        <w:t>صلى‌الله‌عليه‌وآله‌وسلم</w:t>
      </w:r>
      <w:r>
        <w:rPr>
          <w:rtl/>
        </w:rPr>
        <w:t xml:space="preserve">: </w:t>
      </w:r>
      <w:r>
        <w:rPr>
          <w:rFonts w:hint="cs"/>
          <w:rtl/>
        </w:rPr>
        <w:t>ی</w:t>
      </w:r>
      <w:r>
        <w:rPr>
          <w:rFonts w:hint="eastAsia"/>
          <w:rtl/>
        </w:rPr>
        <w:t>وح</w:t>
      </w:r>
      <w:r>
        <w:rPr>
          <w:rFonts w:hint="cs"/>
          <w:rtl/>
        </w:rPr>
        <w:t>ی</w:t>
      </w:r>
      <w:r>
        <w:rPr>
          <w:rtl/>
        </w:rPr>
        <w:t xml:space="preserve"> اللّه ال</w:t>
      </w:r>
      <w:r>
        <w:rPr>
          <w:rFonts w:hint="cs"/>
          <w:rtl/>
        </w:rPr>
        <w:t>ی</w:t>
      </w:r>
      <w:r>
        <w:rPr>
          <w:rtl/>
        </w:rPr>
        <w:t xml:space="preserve"> حفظه الکرام البرره:</w:t>
      </w:r>
    </w:p>
    <w:p w:rsidR="00656589" w:rsidRDefault="007F0642" w:rsidP="007F0642">
      <w:pPr>
        <w:pStyle w:val="libNormal"/>
        <w:rPr>
          <w:rtl/>
        </w:rPr>
      </w:pPr>
      <w:r>
        <w:rPr>
          <w:rFonts w:hint="eastAsia"/>
          <w:rtl/>
        </w:rPr>
        <w:t>لا</w:t>
      </w:r>
      <w:r>
        <w:rPr>
          <w:rtl/>
        </w:rPr>
        <w:t xml:space="preserve"> تکتبوا عل</w:t>
      </w:r>
      <w:r>
        <w:rPr>
          <w:rFonts w:hint="cs"/>
          <w:rtl/>
        </w:rPr>
        <w:t>ی</w:t>
      </w:r>
      <w:r>
        <w:rPr>
          <w:rtl/>
        </w:rPr>
        <w:t xml:space="preserve"> عبد</w:t>
      </w:r>
      <w:r>
        <w:rPr>
          <w:rFonts w:hint="cs"/>
          <w:rtl/>
        </w:rPr>
        <w:t>ی</w:t>
      </w:r>
      <w:r>
        <w:rPr>
          <w:rtl/>
        </w:rPr>
        <w:t xml:space="preserve"> و أمت</w:t>
      </w:r>
      <w:r>
        <w:rPr>
          <w:rFonts w:hint="cs"/>
          <w:rtl/>
        </w:rPr>
        <w:t>ی</w:t>
      </w:r>
      <w:r>
        <w:rPr>
          <w:rtl/>
        </w:rPr>
        <w:t xml:space="preserve"> عل</w:t>
      </w:r>
      <w:r>
        <w:rPr>
          <w:rFonts w:hint="cs"/>
          <w:rtl/>
        </w:rPr>
        <w:t>ی</w:t>
      </w:r>
      <w:r>
        <w:rPr>
          <w:rtl/>
        </w:rPr>
        <w:t xml:space="preserve"> ضجرهم و عثراتهم بعد العصر </w:t>
      </w:r>
      <w:r w:rsidR="00D42CA5" w:rsidRPr="00525B9B">
        <w:rPr>
          <w:rStyle w:val="libFootnotenumChar"/>
          <w:rtl/>
        </w:rPr>
        <w:t>(5)</w:t>
      </w:r>
      <w:r>
        <w:rPr>
          <w:rtl/>
        </w:rPr>
        <w:t>.</w:t>
      </w:r>
    </w:p>
    <w:p w:rsidR="00656589" w:rsidRDefault="007F0642" w:rsidP="007F0642">
      <w:pPr>
        <w:pStyle w:val="libNormal"/>
        <w:rPr>
          <w:rtl/>
        </w:rPr>
      </w:pPr>
      <w:r>
        <w:rPr>
          <w:rFonts w:hint="eastAsia"/>
          <w:rtl/>
        </w:rPr>
        <w:t>استحباب</w:t>
      </w:r>
      <w:r>
        <w:rPr>
          <w:rtl/>
        </w:rPr>
        <w:t xml:space="preserve"> الإقرار بالذنوب عند الملتزم </w:t>
      </w:r>
      <w:r w:rsidR="00D42CA5" w:rsidRPr="00525B9B">
        <w:rPr>
          <w:rStyle w:val="libFootnotenumChar"/>
          <w:rtl/>
        </w:rPr>
        <w:t>(6)</w:t>
      </w:r>
      <w:r>
        <w:rPr>
          <w:rtl/>
        </w:rPr>
        <w:t>.</w:t>
      </w:r>
    </w:p>
    <w:p w:rsidR="00656589" w:rsidRDefault="007F0642" w:rsidP="007F0642">
      <w:pPr>
        <w:pStyle w:val="libNormal"/>
        <w:rPr>
          <w:rtl/>
        </w:rPr>
      </w:pPr>
      <w:r>
        <w:rPr>
          <w:rFonts w:hint="eastAsia"/>
          <w:rtl/>
        </w:rPr>
        <w:t>دعاء</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للمؤمن</w:t>
      </w:r>
      <w:r>
        <w:rPr>
          <w:rFonts w:hint="cs"/>
          <w:rtl/>
        </w:rPr>
        <w:t>ی</w:t>
      </w:r>
      <w:r>
        <w:rPr>
          <w:rFonts w:hint="eastAsia"/>
          <w:rtl/>
        </w:rPr>
        <w:t>ن</w:t>
      </w:r>
      <w:r>
        <w:rPr>
          <w:rtl/>
        </w:rPr>
        <w:t xml:space="preserve"> و المؤمنات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بالمغفره و الرضا عنهم </w:t>
      </w:r>
      <w:r>
        <w:rPr>
          <w:rFonts w:hint="eastAsia"/>
          <w:rtl/>
        </w:rPr>
        <w:t>و</w:t>
      </w:r>
      <w:r>
        <w:rPr>
          <w:rtl/>
        </w:rPr>
        <w:t xml:space="preserve"> قول أب</w:t>
      </w:r>
      <w:r>
        <w:rPr>
          <w:rFonts w:hint="cs"/>
          <w:rtl/>
        </w:rPr>
        <w:t>ی</w:t>
      </w:r>
      <w:r>
        <w:rPr>
          <w:rtl/>
        </w:rPr>
        <w:t xml:space="preserve"> جعفر </w:t>
      </w:r>
      <w:r w:rsidR="00295F5C" w:rsidRPr="00295F5C">
        <w:rPr>
          <w:rStyle w:val="libAlaemChar"/>
          <w:rtl/>
        </w:rPr>
        <w:t>عليه‌السلام</w:t>
      </w:r>
      <w:r>
        <w:rPr>
          <w:rtl/>
        </w:rPr>
        <w:t>: فدعوه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بالغه للمذنب</w:t>
      </w:r>
      <w:r>
        <w:rPr>
          <w:rFonts w:hint="cs"/>
          <w:rtl/>
        </w:rPr>
        <w:t>ی</w:t>
      </w:r>
      <w:r>
        <w:rPr>
          <w:rFonts w:hint="eastAsia"/>
          <w:rtl/>
        </w:rPr>
        <w:t>ن</w:t>
      </w:r>
      <w:r>
        <w:rPr>
          <w:rtl/>
        </w:rPr>
        <w:t xml:space="preserve"> المؤمن</w:t>
      </w:r>
      <w:r>
        <w:rPr>
          <w:rFonts w:hint="cs"/>
          <w:rtl/>
        </w:rPr>
        <w:t>ی</w:t>
      </w:r>
      <w:r>
        <w:rPr>
          <w:rFonts w:hint="eastAsia"/>
          <w:rtl/>
        </w:rPr>
        <w:t>ن</w:t>
      </w:r>
      <w:r>
        <w:rPr>
          <w:rtl/>
        </w:rPr>
        <w:t xml:space="preserve"> من ش</w:t>
      </w:r>
      <w:r>
        <w:rPr>
          <w:rFonts w:hint="cs"/>
          <w:rtl/>
        </w:rPr>
        <w:t>ی</w:t>
      </w:r>
      <w:r>
        <w:rPr>
          <w:rFonts w:hint="eastAsia"/>
          <w:rtl/>
        </w:rPr>
        <w:t>عتنا</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2CA5" w:rsidRPr="00525B9B">
        <w:rPr>
          <w:rStyle w:val="libFootnotenumChar"/>
          <w:rtl/>
        </w:rPr>
        <w:t>(7)</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xml:space="preserve">: انّ الذنوب ثلاثه </w:t>
      </w:r>
      <w:r w:rsidR="00D42CA5" w:rsidRPr="00525B9B">
        <w:rPr>
          <w:rStyle w:val="libFootnotenumChar"/>
          <w:rtl/>
        </w:rPr>
        <w:t>(8)</w:t>
      </w:r>
      <w:r>
        <w:rPr>
          <w:rtl/>
        </w:rPr>
        <w:t>.</w:t>
      </w:r>
    </w:p>
    <w:p w:rsidR="00D42CA5" w:rsidRDefault="007F0642" w:rsidP="00A76E9A">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لِ</w:t>
      </w:r>
      <w:r w:rsidRPr="00063C0B">
        <w:rPr>
          <w:rStyle w:val="libAieChar"/>
          <w:rFonts w:hint="cs"/>
          <w:rtl/>
        </w:rPr>
        <w:t>یَ</w:t>
      </w:r>
      <w:r w:rsidRPr="00063C0B">
        <w:rPr>
          <w:rStyle w:val="libAieChar"/>
          <w:rFonts w:hint="eastAsia"/>
          <w:rtl/>
        </w:rPr>
        <w:t>غْفِرَ</w:t>
      </w:r>
      <w:r w:rsidRPr="00063C0B">
        <w:rPr>
          <w:rStyle w:val="libAieChar"/>
          <w:rtl/>
        </w:rPr>
        <w:t xml:space="preserve"> لَکَ اللّٰهُ مٰا تَقَدَّمَ مِنْ ذَنْبِکَ وَ مٰا تَأَخَّرَ</w:t>
      </w:r>
      <w:r w:rsidR="00063C0B" w:rsidRPr="00063C0B">
        <w:rPr>
          <w:rStyle w:val="libAlaemChar"/>
          <w:rtl/>
        </w:rPr>
        <w:t>)</w:t>
      </w:r>
      <w:r>
        <w:rPr>
          <w:rtl/>
        </w:rPr>
        <w:t xml:space="preserve"> </w:t>
      </w:r>
      <w:r w:rsidR="00D42CA5" w:rsidRPr="00525B9B">
        <w:rPr>
          <w:rStyle w:val="libFootnotenumChar"/>
          <w:rtl/>
        </w:rPr>
        <w:t>(9)</w:t>
      </w:r>
      <w:r>
        <w:rPr>
          <w:rtl/>
        </w:rPr>
        <w:t xml:space="preserve">. </w:t>
      </w:r>
      <w:r w:rsidR="00A76E9A">
        <w:rPr>
          <w:rStyle w:val="libFootnotenumChar"/>
          <w:rFonts w:hint="cs"/>
          <w:rtl/>
        </w:rPr>
        <w:t>(10)</w:t>
      </w:r>
    </w:p>
    <w:p w:rsidR="00742A94" w:rsidRDefault="00742A94" w:rsidP="002D6CCC">
      <w:pPr>
        <w:pStyle w:val="libLine"/>
        <w:rPr>
          <w:rtl/>
        </w:rPr>
      </w:pPr>
      <w:r>
        <w:rPr>
          <w:rFonts w:hint="eastAsia"/>
          <w:rtl/>
        </w:rPr>
        <w:t>____________________</w:t>
      </w:r>
    </w:p>
    <w:p w:rsidR="00742A94" w:rsidRDefault="00742A94" w:rsidP="00882B68">
      <w:pPr>
        <w:pStyle w:val="libFootnote0"/>
        <w:rPr>
          <w:rtl/>
        </w:rPr>
      </w:pPr>
      <w:r>
        <w:rPr>
          <w:rFonts w:hint="eastAsia"/>
          <w:rtl/>
        </w:rPr>
        <w:t>(1)</w:t>
      </w:r>
      <w:r w:rsidR="00204726">
        <w:rPr>
          <w:rFonts w:hint="cs"/>
          <w:rtl/>
        </w:rPr>
        <w:t xml:space="preserve"> ق:كتاب العشرة/2</w:t>
      </w:r>
      <w:r w:rsidR="00A76E9A">
        <w:rPr>
          <w:rFonts w:hint="cs"/>
          <w:rtl/>
        </w:rPr>
        <w:t>/2</w:t>
      </w:r>
      <w:r w:rsidR="00204726">
        <w:rPr>
          <w:rFonts w:hint="cs"/>
          <w:rtl/>
        </w:rPr>
        <w:t>3</w:t>
      </w:r>
      <w:r w:rsidR="00A76E9A">
        <w:rPr>
          <w:rFonts w:hint="cs"/>
          <w:rtl/>
        </w:rPr>
        <w:t>،ج:74/74.</w:t>
      </w:r>
    </w:p>
    <w:p w:rsidR="00A76E9A" w:rsidRDefault="00A76E9A" w:rsidP="00204726">
      <w:pPr>
        <w:pStyle w:val="libFootnote0"/>
        <w:rPr>
          <w:rtl/>
        </w:rPr>
      </w:pPr>
      <w:r>
        <w:rPr>
          <w:rFonts w:hint="cs"/>
          <w:rtl/>
        </w:rPr>
        <w:t>(2) ق:كتاب الايمان/</w:t>
      </w:r>
      <w:r w:rsidR="00204726">
        <w:rPr>
          <w:rFonts w:hint="cs"/>
          <w:rtl/>
        </w:rPr>
        <w:t>35</w:t>
      </w:r>
      <w:r>
        <w:rPr>
          <w:rFonts w:hint="cs"/>
          <w:rtl/>
        </w:rPr>
        <w:t>/</w:t>
      </w:r>
      <w:r w:rsidR="00204726">
        <w:rPr>
          <w:rFonts w:hint="cs"/>
          <w:rtl/>
        </w:rPr>
        <w:t>280</w:t>
      </w:r>
      <w:r>
        <w:rPr>
          <w:rFonts w:hint="cs"/>
          <w:rtl/>
        </w:rPr>
        <w:t>،ج:</w:t>
      </w:r>
      <w:r w:rsidR="00204726">
        <w:rPr>
          <w:rFonts w:hint="cs"/>
          <w:rtl/>
        </w:rPr>
        <w:t>69</w:t>
      </w:r>
      <w:r>
        <w:rPr>
          <w:rFonts w:hint="cs"/>
          <w:rtl/>
        </w:rPr>
        <w:t>/</w:t>
      </w:r>
      <w:r w:rsidR="00204726">
        <w:rPr>
          <w:rFonts w:hint="cs"/>
          <w:rtl/>
        </w:rPr>
        <w:t>235</w:t>
      </w:r>
      <w:r>
        <w:rPr>
          <w:rFonts w:hint="cs"/>
          <w:rtl/>
        </w:rPr>
        <w:t>.</w:t>
      </w:r>
    </w:p>
    <w:p w:rsidR="00A76E9A" w:rsidRDefault="00A76E9A" w:rsidP="00204726">
      <w:pPr>
        <w:pStyle w:val="libFootnote0"/>
        <w:rPr>
          <w:rtl/>
        </w:rPr>
      </w:pPr>
      <w:r>
        <w:rPr>
          <w:rFonts w:hint="cs"/>
          <w:rtl/>
        </w:rPr>
        <w:t xml:space="preserve">(3) </w:t>
      </w:r>
      <w:r w:rsidR="00204726">
        <w:rPr>
          <w:rFonts w:hint="cs"/>
          <w:rtl/>
        </w:rPr>
        <w:t>ق:كتاب الايمان/35/280،ج:69/235.</w:t>
      </w:r>
    </w:p>
    <w:p w:rsidR="00A76E9A" w:rsidRDefault="00A76E9A" w:rsidP="00204726">
      <w:pPr>
        <w:pStyle w:val="libFootnote0"/>
        <w:rPr>
          <w:rtl/>
        </w:rPr>
      </w:pPr>
      <w:r>
        <w:rPr>
          <w:rFonts w:hint="cs"/>
          <w:rtl/>
        </w:rPr>
        <w:t>(4) ق:كتاب الاخلاق/</w:t>
      </w:r>
      <w:r w:rsidR="00204726">
        <w:rPr>
          <w:rFonts w:hint="cs"/>
          <w:rtl/>
        </w:rPr>
        <w:t>33</w:t>
      </w:r>
      <w:r>
        <w:rPr>
          <w:rFonts w:hint="cs"/>
          <w:rtl/>
        </w:rPr>
        <w:t>/</w:t>
      </w:r>
      <w:r w:rsidR="00204726">
        <w:rPr>
          <w:rFonts w:hint="cs"/>
          <w:rtl/>
        </w:rPr>
        <w:t>179</w:t>
      </w:r>
      <w:r>
        <w:rPr>
          <w:rFonts w:hint="cs"/>
          <w:rtl/>
        </w:rPr>
        <w:t>،ج:</w:t>
      </w:r>
      <w:r w:rsidR="00204726">
        <w:rPr>
          <w:rFonts w:hint="cs"/>
          <w:rtl/>
        </w:rPr>
        <w:t>71</w:t>
      </w:r>
      <w:r>
        <w:rPr>
          <w:rFonts w:hint="cs"/>
          <w:rtl/>
        </w:rPr>
        <w:t>/</w:t>
      </w:r>
      <w:r w:rsidR="00204726">
        <w:rPr>
          <w:rFonts w:hint="cs"/>
          <w:rtl/>
        </w:rPr>
        <w:t>245</w:t>
      </w:r>
      <w:r>
        <w:rPr>
          <w:rFonts w:hint="cs"/>
          <w:rtl/>
        </w:rPr>
        <w:t>.</w:t>
      </w:r>
    </w:p>
    <w:p w:rsidR="00A76E9A" w:rsidRDefault="00A76E9A" w:rsidP="00204726">
      <w:pPr>
        <w:pStyle w:val="libFootnote0"/>
        <w:rPr>
          <w:rtl/>
        </w:rPr>
      </w:pPr>
      <w:r>
        <w:rPr>
          <w:rFonts w:hint="cs"/>
          <w:rtl/>
        </w:rPr>
        <w:t>(5) ق:كتاب الاخلاق/</w:t>
      </w:r>
      <w:r w:rsidR="00204726">
        <w:rPr>
          <w:rFonts w:hint="cs"/>
          <w:rtl/>
        </w:rPr>
        <w:t>33</w:t>
      </w:r>
      <w:r>
        <w:rPr>
          <w:rFonts w:hint="cs"/>
          <w:rtl/>
        </w:rPr>
        <w:t>/</w:t>
      </w:r>
      <w:r w:rsidR="00204726">
        <w:rPr>
          <w:rFonts w:hint="cs"/>
          <w:rtl/>
        </w:rPr>
        <w:t>180</w:t>
      </w:r>
      <w:r>
        <w:rPr>
          <w:rFonts w:hint="cs"/>
          <w:rtl/>
        </w:rPr>
        <w:t>،ج:</w:t>
      </w:r>
      <w:r w:rsidR="00204726">
        <w:rPr>
          <w:rFonts w:hint="cs"/>
          <w:rtl/>
        </w:rPr>
        <w:t>71</w:t>
      </w:r>
      <w:r>
        <w:rPr>
          <w:rFonts w:hint="cs"/>
          <w:rtl/>
        </w:rPr>
        <w:t>/</w:t>
      </w:r>
      <w:r w:rsidR="00204726">
        <w:rPr>
          <w:rFonts w:hint="cs"/>
          <w:rtl/>
        </w:rPr>
        <w:t>250</w:t>
      </w:r>
      <w:r>
        <w:rPr>
          <w:rFonts w:hint="cs"/>
          <w:rtl/>
        </w:rPr>
        <w:t>.</w:t>
      </w:r>
    </w:p>
    <w:p w:rsidR="00A76E9A" w:rsidRDefault="00A76E9A" w:rsidP="00204726">
      <w:pPr>
        <w:pStyle w:val="libFootnote0"/>
        <w:rPr>
          <w:rtl/>
        </w:rPr>
      </w:pPr>
      <w:r>
        <w:rPr>
          <w:rFonts w:hint="cs"/>
          <w:rtl/>
        </w:rPr>
        <w:t>(6) ق:</w:t>
      </w:r>
      <w:r w:rsidR="00204726">
        <w:rPr>
          <w:rFonts w:hint="cs"/>
          <w:rtl/>
        </w:rPr>
        <w:t>5</w:t>
      </w:r>
      <w:r>
        <w:rPr>
          <w:rFonts w:hint="cs"/>
          <w:rtl/>
        </w:rPr>
        <w:t>/7/</w:t>
      </w:r>
      <w:r w:rsidR="00204726">
        <w:rPr>
          <w:rFonts w:hint="cs"/>
          <w:rtl/>
        </w:rPr>
        <w:t>48</w:t>
      </w:r>
      <w:r>
        <w:rPr>
          <w:rFonts w:hint="cs"/>
          <w:rtl/>
        </w:rPr>
        <w:t>،ج:</w:t>
      </w:r>
      <w:r w:rsidR="00204726">
        <w:rPr>
          <w:rFonts w:hint="cs"/>
          <w:rtl/>
        </w:rPr>
        <w:t>11</w:t>
      </w:r>
      <w:r>
        <w:rPr>
          <w:rFonts w:hint="cs"/>
          <w:rtl/>
        </w:rPr>
        <w:t>/1</w:t>
      </w:r>
      <w:r w:rsidR="00204726">
        <w:rPr>
          <w:rFonts w:hint="cs"/>
          <w:rtl/>
        </w:rPr>
        <w:t>79</w:t>
      </w:r>
      <w:r>
        <w:rPr>
          <w:rFonts w:hint="cs"/>
          <w:rtl/>
        </w:rPr>
        <w:t>.</w:t>
      </w:r>
    </w:p>
    <w:p w:rsidR="00A76E9A" w:rsidRDefault="00A76E9A" w:rsidP="00204726">
      <w:pPr>
        <w:pStyle w:val="libFootnote0"/>
        <w:rPr>
          <w:rtl/>
        </w:rPr>
      </w:pPr>
      <w:r>
        <w:rPr>
          <w:rFonts w:hint="cs"/>
          <w:rtl/>
        </w:rPr>
        <w:t>(7) ق:</w:t>
      </w:r>
      <w:r w:rsidR="00204726">
        <w:rPr>
          <w:rFonts w:hint="cs"/>
          <w:rtl/>
        </w:rPr>
        <w:t>5</w:t>
      </w:r>
      <w:r>
        <w:rPr>
          <w:rFonts w:hint="cs"/>
          <w:rtl/>
        </w:rPr>
        <w:t>/23/</w:t>
      </w:r>
      <w:r w:rsidR="00204726">
        <w:rPr>
          <w:rFonts w:hint="cs"/>
          <w:rtl/>
        </w:rPr>
        <w:t>134</w:t>
      </w:r>
      <w:r>
        <w:rPr>
          <w:rFonts w:hint="cs"/>
          <w:rtl/>
        </w:rPr>
        <w:t>،ج:</w:t>
      </w:r>
      <w:r w:rsidR="00204726">
        <w:rPr>
          <w:rFonts w:hint="cs"/>
          <w:rtl/>
        </w:rPr>
        <w:t>12</w:t>
      </w:r>
      <w:r>
        <w:rPr>
          <w:rFonts w:hint="cs"/>
          <w:rtl/>
        </w:rPr>
        <w:t>/</w:t>
      </w:r>
      <w:r w:rsidR="00204726">
        <w:rPr>
          <w:rFonts w:hint="cs"/>
          <w:rtl/>
        </w:rPr>
        <w:t>81</w:t>
      </w:r>
      <w:r>
        <w:rPr>
          <w:rFonts w:hint="cs"/>
          <w:rtl/>
        </w:rPr>
        <w:t>.</w:t>
      </w:r>
    </w:p>
    <w:p w:rsidR="00A76E9A" w:rsidRDefault="00A76E9A" w:rsidP="00204726">
      <w:pPr>
        <w:pStyle w:val="libFootnote0"/>
        <w:rPr>
          <w:rtl/>
        </w:rPr>
      </w:pPr>
      <w:r>
        <w:rPr>
          <w:rFonts w:hint="cs"/>
          <w:rtl/>
        </w:rPr>
        <w:t>(8) ق:</w:t>
      </w:r>
      <w:r w:rsidR="00204726">
        <w:rPr>
          <w:rFonts w:hint="cs"/>
          <w:rtl/>
        </w:rPr>
        <w:t>3</w:t>
      </w:r>
      <w:r>
        <w:rPr>
          <w:rFonts w:hint="cs"/>
          <w:rtl/>
        </w:rPr>
        <w:t>/20/</w:t>
      </w:r>
      <w:r w:rsidR="00204726">
        <w:rPr>
          <w:rFonts w:hint="cs"/>
          <w:rtl/>
        </w:rPr>
        <w:t>100</w:t>
      </w:r>
      <w:r>
        <w:rPr>
          <w:rFonts w:hint="cs"/>
          <w:rtl/>
        </w:rPr>
        <w:t>،</w:t>
      </w:r>
      <w:r w:rsidR="00882B68">
        <w:rPr>
          <w:rFonts w:hint="cs"/>
          <w:rtl/>
        </w:rPr>
        <w:t>ج:</w:t>
      </w:r>
      <w:r w:rsidR="00204726">
        <w:rPr>
          <w:rFonts w:hint="cs"/>
          <w:rtl/>
        </w:rPr>
        <w:t>6</w:t>
      </w:r>
      <w:r w:rsidR="00882B68">
        <w:rPr>
          <w:rFonts w:hint="cs"/>
          <w:rtl/>
        </w:rPr>
        <w:t>/</w:t>
      </w:r>
      <w:r w:rsidR="00204726">
        <w:rPr>
          <w:rFonts w:hint="cs"/>
          <w:rtl/>
        </w:rPr>
        <w:t>29</w:t>
      </w:r>
      <w:r w:rsidR="00882B68">
        <w:rPr>
          <w:rFonts w:hint="cs"/>
          <w:rtl/>
        </w:rPr>
        <w:t>. ق:</w:t>
      </w:r>
      <w:r w:rsidR="00204726">
        <w:rPr>
          <w:rFonts w:hint="cs"/>
          <w:rtl/>
        </w:rPr>
        <w:t>3</w:t>
      </w:r>
      <w:r w:rsidR="00882B68">
        <w:rPr>
          <w:rFonts w:hint="cs"/>
          <w:rtl/>
        </w:rPr>
        <w:t>/45/</w:t>
      </w:r>
      <w:r w:rsidR="00204726">
        <w:rPr>
          <w:rFonts w:hint="cs"/>
          <w:rtl/>
        </w:rPr>
        <w:t>267</w:t>
      </w:r>
      <w:r w:rsidR="00882B68">
        <w:rPr>
          <w:rFonts w:hint="cs"/>
          <w:rtl/>
        </w:rPr>
        <w:t>،ج:</w:t>
      </w:r>
      <w:r w:rsidR="00204726">
        <w:rPr>
          <w:rFonts w:hint="cs"/>
          <w:rtl/>
        </w:rPr>
        <w:t>7</w:t>
      </w:r>
      <w:r w:rsidR="00882B68">
        <w:rPr>
          <w:rFonts w:hint="cs"/>
          <w:rtl/>
        </w:rPr>
        <w:t>/</w:t>
      </w:r>
      <w:r w:rsidR="00204726">
        <w:rPr>
          <w:rFonts w:hint="cs"/>
          <w:rtl/>
        </w:rPr>
        <w:t>264</w:t>
      </w:r>
      <w:r w:rsidR="00882B68">
        <w:rPr>
          <w:rFonts w:hint="cs"/>
          <w:rtl/>
        </w:rPr>
        <w:t>.</w:t>
      </w:r>
    </w:p>
    <w:p w:rsidR="00882B68" w:rsidRDefault="00204726" w:rsidP="00882B68">
      <w:pPr>
        <w:pStyle w:val="libFootnote0"/>
        <w:rPr>
          <w:rtl/>
        </w:rPr>
      </w:pPr>
      <w:r>
        <w:rPr>
          <w:rFonts w:hint="cs"/>
          <w:rtl/>
        </w:rPr>
        <w:t>(9) سورة الفتح/الآية2.</w:t>
      </w:r>
    </w:p>
    <w:p w:rsidR="00882B68" w:rsidRDefault="00882B68" w:rsidP="00204726">
      <w:pPr>
        <w:pStyle w:val="libFootnote0"/>
        <w:rPr>
          <w:rtl/>
        </w:rPr>
      </w:pPr>
      <w:r>
        <w:rPr>
          <w:rFonts w:hint="cs"/>
          <w:rtl/>
        </w:rPr>
        <w:t>(10) ق:</w:t>
      </w:r>
      <w:r w:rsidR="00204726">
        <w:rPr>
          <w:rFonts w:hint="cs"/>
          <w:rtl/>
        </w:rPr>
        <w:t>6</w:t>
      </w:r>
      <w:r>
        <w:rPr>
          <w:rFonts w:hint="cs"/>
          <w:rtl/>
        </w:rPr>
        <w:t>/15/</w:t>
      </w:r>
      <w:r w:rsidR="00204726">
        <w:rPr>
          <w:rFonts w:hint="cs"/>
          <w:rtl/>
        </w:rPr>
        <w:t>211</w:t>
      </w:r>
      <w:r>
        <w:rPr>
          <w:rFonts w:hint="cs"/>
          <w:rtl/>
        </w:rPr>
        <w:t>،ج:</w:t>
      </w:r>
      <w:r w:rsidR="00204726">
        <w:rPr>
          <w:rFonts w:hint="cs"/>
          <w:rtl/>
        </w:rPr>
        <w:t>17</w:t>
      </w:r>
      <w:r>
        <w:rPr>
          <w:rFonts w:hint="cs"/>
          <w:rtl/>
        </w:rPr>
        <w:t>/</w:t>
      </w:r>
      <w:r w:rsidR="00204726">
        <w:rPr>
          <w:rFonts w:hint="cs"/>
          <w:rtl/>
        </w:rPr>
        <w:t>89</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تأو</w:t>
      </w:r>
      <w:r>
        <w:rPr>
          <w:rFonts w:hint="cs"/>
          <w:rtl/>
        </w:rPr>
        <w:t>ی</w:t>
      </w:r>
      <w:r>
        <w:rPr>
          <w:rFonts w:hint="eastAsia"/>
          <w:rtl/>
        </w:rPr>
        <w:t>ل</w:t>
      </w:r>
      <w:r>
        <w:rPr>
          <w:rtl/>
        </w:rPr>
        <w:t xml:space="preserve"> ما نسبوا </w:t>
      </w:r>
      <w:r w:rsidR="0038298A" w:rsidRPr="0038298A">
        <w:rPr>
          <w:rStyle w:val="libAlaemChar"/>
          <w:rtl/>
        </w:rPr>
        <w:t>عليهم‌السلام</w:t>
      </w:r>
      <w:r>
        <w:rPr>
          <w:rtl/>
        </w:rPr>
        <w:t xml:space="preserve"> ال</w:t>
      </w:r>
      <w:r>
        <w:rPr>
          <w:rFonts w:hint="cs"/>
          <w:rtl/>
        </w:rPr>
        <w:t>ی</w:t>
      </w:r>
      <w:r>
        <w:rPr>
          <w:rtl/>
        </w:rPr>
        <w:t xml:space="preserve"> أنفسهم المقدّسه من الذنوب و العص</w:t>
      </w:r>
      <w:r>
        <w:rPr>
          <w:rFonts w:hint="cs"/>
          <w:rtl/>
        </w:rPr>
        <w:t>ی</w:t>
      </w:r>
      <w:r>
        <w:rPr>
          <w:rFonts w:hint="eastAsia"/>
          <w:rtl/>
        </w:rPr>
        <w:t>ان</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منافع</w:t>
      </w:r>
      <w:r>
        <w:rPr>
          <w:rtl/>
        </w:rPr>
        <w:t xml:space="preserve"> ذنب الح</w:t>
      </w:r>
      <w:r>
        <w:rPr>
          <w:rFonts w:hint="cs"/>
          <w:rtl/>
        </w:rPr>
        <w:t>ی</w:t>
      </w:r>
      <w:r>
        <w:rPr>
          <w:rFonts w:hint="eastAsia"/>
          <w:rtl/>
        </w:rPr>
        <w:t>وان</w:t>
      </w:r>
      <w:r>
        <w:rPr>
          <w:rtl/>
        </w:rPr>
        <w:t xml:space="preserve"> ف</w:t>
      </w:r>
      <w:r>
        <w:rPr>
          <w:rFonts w:hint="cs"/>
          <w:rtl/>
        </w:rPr>
        <w:t>ی</w:t>
      </w:r>
      <w:r>
        <w:rPr>
          <w:rtl/>
        </w:rPr>
        <w:t xml:space="preserve"> توح</w:t>
      </w:r>
      <w:r>
        <w:rPr>
          <w:rFonts w:hint="cs"/>
          <w:rtl/>
        </w:rPr>
        <w:t>ی</w:t>
      </w:r>
      <w:r>
        <w:rPr>
          <w:rFonts w:hint="eastAsia"/>
          <w:rtl/>
        </w:rPr>
        <w:t>د</w:t>
      </w:r>
      <w:r>
        <w:rPr>
          <w:rtl/>
        </w:rPr>
        <w:t xml:space="preserve"> المفضّل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204726">
      <w:pPr>
        <w:pStyle w:val="libFootnote0"/>
        <w:rPr>
          <w:rtl/>
        </w:rPr>
      </w:pPr>
      <w:r>
        <w:rPr>
          <w:rFonts w:hint="eastAsia"/>
          <w:rtl/>
        </w:rPr>
        <w:t>(1)</w:t>
      </w:r>
      <w:r w:rsidR="00882B68">
        <w:rPr>
          <w:rFonts w:hint="cs"/>
          <w:rtl/>
        </w:rPr>
        <w:t xml:space="preserve"> ق:</w:t>
      </w:r>
      <w:r w:rsidR="00204726">
        <w:rPr>
          <w:rFonts w:hint="cs"/>
          <w:rtl/>
        </w:rPr>
        <w:t>7</w:t>
      </w:r>
      <w:r w:rsidR="00882B68">
        <w:rPr>
          <w:rFonts w:hint="cs"/>
          <w:rtl/>
        </w:rPr>
        <w:t>/77/</w:t>
      </w:r>
      <w:r w:rsidR="00204726">
        <w:rPr>
          <w:rFonts w:hint="cs"/>
          <w:rtl/>
        </w:rPr>
        <w:t>231</w:t>
      </w:r>
      <w:r w:rsidR="00882B68">
        <w:rPr>
          <w:rFonts w:hint="cs"/>
          <w:rtl/>
        </w:rPr>
        <w:t>و232،ج:</w:t>
      </w:r>
      <w:r w:rsidR="00204726">
        <w:rPr>
          <w:rFonts w:hint="cs"/>
          <w:rtl/>
        </w:rPr>
        <w:t>25</w:t>
      </w:r>
      <w:r w:rsidR="00882B68">
        <w:rPr>
          <w:rFonts w:hint="cs"/>
          <w:rtl/>
        </w:rPr>
        <w:t>/</w:t>
      </w:r>
      <w:r w:rsidR="00204726">
        <w:rPr>
          <w:rFonts w:hint="cs"/>
          <w:rtl/>
        </w:rPr>
        <w:t>203</w:t>
      </w:r>
      <w:r w:rsidR="00882B68">
        <w:rPr>
          <w:rFonts w:hint="cs"/>
          <w:rtl/>
        </w:rPr>
        <w:t>.</w:t>
      </w:r>
    </w:p>
    <w:p w:rsidR="00882B68" w:rsidRDefault="00882B68" w:rsidP="00204726">
      <w:pPr>
        <w:pStyle w:val="libFootnote0"/>
        <w:rPr>
          <w:rtl/>
        </w:rPr>
      </w:pPr>
      <w:r>
        <w:rPr>
          <w:rFonts w:hint="cs"/>
          <w:rtl/>
        </w:rPr>
        <w:t>(2) ق:</w:t>
      </w:r>
      <w:r w:rsidR="00204726">
        <w:rPr>
          <w:rFonts w:hint="cs"/>
          <w:rtl/>
        </w:rPr>
        <w:t>2</w:t>
      </w:r>
      <w:r>
        <w:rPr>
          <w:rFonts w:hint="cs"/>
          <w:rtl/>
        </w:rPr>
        <w:t>/4/</w:t>
      </w:r>
      <w:r w:rsidR="00204726">
        <w:rPr>
          <w:rFonts w:hint="cs"/>
          <w:rtl/>
        </w:rPr>
        <w:t>30</w:t>
      </w:r>
      <w:r>
        <w:rPr>
          <w:rFonts w:hint="cs"/>
          <w:rtl/>
        </w:rPr>
        <w:t>،ج:</w:t>
      </w:r>
      <w:r w:rsidR="00204726">
        <w:rPr>
          <w:rFonts w:hint="cs"/>
          <w:rtl/>
        </w:rPr>
        <w:t>3</w:t>
      </w:r>
      <w:r>
        <w:rPr>
          <w:rFonts w:hint="cs"/>
          <w:rtl/>
        </w:rPr>
        <w:t>/</w:t>
      </w:r>
      <w:r w:rsidR="00204726">
        <w:rPr>
          <w:rFonts w:hint="cs"/>
          <w:rtl/>
        </w:rPr>
        <w:t>96</w:t>
      </w:r>
      <w:r>
        <w:rPr>
          <w:rFonts w:hint="cs"/>
          <w:rtl/>
        </w:rPr>
        <w:t>.</w:t>
      </w:r>
    </w:p>
    <w:p w:rsidR="00742A94" w:rsidRDefault="00742A94" w:rsidP="007F0642">
      <w:pPr>
        <w:pStyle w:val="libNormal"/>
        <w:rPr>
          <w:rtl/>
        </w:rPr>
      </w:pPr>
      <w:r>
        <w:rPr>
          <w:rFonts w:hint="eastAsia"/>
          <w:rtl/>
        </w:rPr>
        <w:br w:type="page"/>
      </w:r>
    </w:p>
    <w:p w:rsidR="00656589" w:rsidRDefault="007F0642" w:rsidP="00882B68">
      <w:pPr>
        <w:pStyle w:val="Heading3Center"/>
        <w:rPr>
          <w:rtl/>
        </w:rPr>
      </w:pPr>
      <w:bookmarkStart w:id="27" w:name="_Toc471418688"/>
      <w:r>
        <w:rPr>
          <w:rFonts w:hint="eastAsia"/>
          <w:rtl/>
        </w:rPr>
        <w:lastRenderedPageBreak/>
        <w:t>باب</w:t>
      </w:r>
      <w:r>
        <w:rPr>
          <w:rtl/>
        </w:rPr>
        <w:t xml:space="preserve"> الذال بعده الواو</w:t>
      </w:r>
      <w:bookmarkEnd w:id="27"/>
    </w:p>
    <w:p w:rsidR="00656589" w:rsidRDefault="007F0642" w:rsidP="00882B68">
      <w:pPr>
        <w:pStyle w:val="libNormal"/>
        <w:rPr>
          <w:rtl/>
        </w:rPr>
      </w:pPr>
      <w:r w:rsidRPr="00882B68">
        <w:rPr>
          <w:rStyle w:val="libBold1Char"/>
          <w:rFonts w:hint="eastAsia"/>
          <w:rtl/>
        </w:rPr>
        <w:t>ذوب</w:t>
      </w:r>
      <w:r>
        <w:rPr>
          <w:rtl/>
        </w:rPr>
        <w:t xml:space="preserve">: </w:t>
      </w:r>
      <w:r>
        <w:rPr>
          <w:rFonts w:hint="eastAsia"/>
          <w:rtl/>
        </w:rPr>
        <w:t>ما</w:t>
      </w:r>
      <w:r>
        <w:rPr>
          <w:rtl/>
        </w:rPr>
        <w:t xml:space="preserve"> وجد ف</w:t>
      </w:r>
      <w:r>
        <w:rPr>
          <w:rFonts w:hint="cs"/>
          <w:rtl/>
        </w:rPr>
        <w:t>ی</w:t>
      </w:r>
      <w:r>
        <w:rPr>
          <w:rtl/>
        </w:rPr>
        <w:t xml:space="preserve"> ذؤابه س</w:t>
      </w:r>
      <w:r>
        <w:rPr>
          <w:rFonts w:hint="cs"/>
          <w:rtl/>
        </w:rPr>
        <w:t>ی</w:t>
      </w:r>
      <w:r>
        <w:rPr>
          <w:rFonts w:hint="eastAsia"/>
          <w:rtl/>
        </w:rPr>
        <w:t>ف</w:t>
      </w:r>
      <w:r>
        <w:rPr>
          <w:rtl/>
        </w:rPr>
        <w:t xml:space="preserve"> رسول اللّه </w:t>
      </w:r>
      <w:r w:rsidR="00F9186A" w:rsidRPr="00F9186A">
        <w:rPr>
          <w:rStyle w:val="libAlaemChar"/>
          <w:rtl/>
        </w:rPr>
        <w:t>صلى‌الله‌عليه‌وآله‌وسلم</w:t>
      </w:r>
      <w:r>
        <w:rPr>
          <w:rtl/>
        </w:rPr>
        <w:t xml:space="preserve"> </w:t>
      </w:r>
      <w:r w:rsidR="00D42CA5" w:rsidRPr="00525B9B">
        <w:rPr>
          <w:rStyle w:val="libFootnotenumChar"/>
          <w:rtl/>
        </w:rPr>
        <w:t>(1)</w:t>
      </w:r>
      <w:r>
        <w:rPr>
          <w:rtl/>
        </w:rPr>
        <w:t>.</w:t>
      </w:r>
    </w:p>
    <w:p w:rsidR="00882B68" w:rsidRDefault="007F0642" w:rsidP="00882B68">
      <w:pPr>
        <w:pStyle w:val="libNormal"/>
        <w:rPr>
          <w:rtl/>
        </w:rPr>
      </w:pPr>
      <w:r>
        <w:rPr>
          <w:rFonts w:hint="eastAsia"/>
          <w:rtl/>
        </w:rPr>
        <w:t>الصح</w:t>
      </w:r>
      <w:r>
        <w:rPr>
          <w:rFonts w:hint="cs"/>
          <w:rtl/>
        </w:rPr>
        <w:t>ی</w:t>
      </w:r>
      <w:r>
        <w:rPr>
          <w:rFonts w:hint="eastAsia"/>
          <w:rtl/>
        </w:rPr>
        <w:t>فه</w:t>
      </w:r>
      <w:r>
        <w:rPr>
          <w:rtl/>
        </w:rPr>
        <w:t xml:space="preserve"> الت</w:t>
      </w:r>
      <w:r>
        <w:rPr>
          <w:rFonts w:hint="cs"/>
          <w:rtl/>
        </w:rPr>
        <w:t>ی</w:t>
      </w:r>
      <w:r>
        <w:rPr>
          <w:rtl/>
        </w:rPr>
        <w:t xml:space="preserve"> کانت ف</w:t>
      </w:r>
      <w:r>
        <w:rPr>
          <w:rFonts w:hint="cs"/>
          <w:rtl/>
        </w:rPr>
        <w:t>ی</w:t>
      </w:r>
      <w:r>
        <w:rPr>
          <w:rtl/>
        </w:rPr>
        <w:t xml:space="preserve"> ذؤابه س</w:t>
      </w:r>
      <w:r>
        <w:rPr>
          <w:rFonts w:hint="cs"/>
          <w:rtl/>
        </w:rPr>
        <w:t>ی</w:t>
      </w:r>
      <w:r>
        <w:rPr>
          <w:rFonts w:hint="eastAsia"/>
          <w:rtl/>
        </w:rPr>
        <w:t>ف</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882B68">
      <w:pPr>
        <w:pStyle w:val="libNormal"/>
        <w:rPr>
          <w:rtl/>
        </w:rPr>
      </w:pPr>
      <w:r w:rsidRPr="00882B68">
        <w:rPr>
          <w:rStyle w:val="libBold1Char"/>
          <w:rFonts w:hint="eastAsia"/>
          <w:rtl/>
        </w:rPr>
        <w:t>المناقب</w:t>
      </w:r>
      <w:r>
        <w:rPr>
          <w:rtl/>
        </w:rPr>
        <w:t>:عن أمّ هان</w:t>
      </w:r>
      <w:r>
        <w:rPr>
          <w:rFonts w:hint="cs"/>
          <w:rtl/>
        </w:rPr>
        <w:t>ی</w:t>
      </w:r>
      <w:r>
        <w:rPr>
          <w:rFonts w:hint="eastAsia"/>
          <w:rtl/>
        </w:rPr>
        <w:t>ء</w:t>
      </w:r>
      <w:r>
        <w:rPr>
          <w:rtl/>
        </w:rPr>
        <w:t>: رأ</w:t>
      </w:r>
      <w:r>
        <w:rPr>
          <w:rFonts w:hint="cs"/>
          <w:rtl/>
        </w:rPr>
        <w:t>ی</w:t>
      </w:r>
      <w:r>
        <w:rPr>
          <w:rFonts w:hint="eastAsia"/>
          <w:rtl/>
        </w:rPr>
        <w:t>ت</w:t>
      </w:r>
      <w:r>
        <w:rPr>
          <w:rtl/>
        </w:rPr>
        <w:t xml:space="preserve"> رسول اللّه </w:t>
      </w:r>
      <w:r w:rsidR="00F9186A" w:rsidRPr="00F9186A">
        <w:rPr>
          <w:rStyle w:val="libAlaemChar"/>
          <w:rtl/>
        </w:rPr>
        <w:t>صلى‌الله‌عليه‌وآله‌وسلم</w:t>
      </w:r>
      <w:r>
        <w:rPr>
          <w:rtl/>
        </w:rPr>
        <w:t xml:space="preserve"> ذا ضفا</w:t>
      </w:r>
      <w:r>
        <w:rPr>
          <w:rFonts w:hint="cs"/>
          <w:rtl/>
        </w:rPr>
        <w:t>ی</w:t>
      </w:r>
      <w:r>
        <w:rPr>
          <w:rFonts w:hint="eastAsia"/>
          <w:rtl/>
        </w:rPr>
        <w:t>ر</w:t>
      </w:r>
      <w:r>
        <w:rPr>
          <w:rtl/>
        </w:rPr>
        <w:t xml:space="preserve"> أربع،و الصح</w:t>
      </w:r>
      <w:r>
        <w:rPr>
          <w:rFonts w:hint="cs"/>
          <w:rtl/>
        </w:rPr>
        <w:t>ی</w:t>
      </w:r>
      <w:r>
        <w:rPr>
          <w:rFonts w:hint="eastAsia"/>
          <w:rtl/>
        </w:rPr>
        <w:t>ح</w:t>
      </w:r>
      <w:r>
        <w:rPr>
          <w:rtl/>
        </w:rPr>
        <w:t xml:space="preserve"> انّه کان له ذؤابت</w:t>
      </w:r>
      <w:r>
        <w:rPr>
          <w:rFonts w:hint="cs"/>
          <w:rtl/>
        </w:rPr>
        <w:t>ی</w:t>
      </w:r>
      <w:r>
        <w:rPr>
          <w:rFonts w:hint="eastAsia"/>
          <w:rtl/>
        </w:rPr>
        <w:t>ن</w:t>
      </w:r>
      <w:r>
        <w:rPr>
          <w:rtl/>
        </w:rPr>
        <w:t xml:space="preserve"> و مبدؤها من هاشم </w:t>
      </w:r>
      <w:r w:rsidR="00D42CA5" w:rsidRPr="00525B9B">
        <w:rPr>
          <w:rStyle w:val="libFootnotenumChar"/>
          <w:rtl/>
        </w:rPr>
        <w:t>(3)</w:t>
      </w:r>
      <w:r>
        <w:rPr>
          <w:rtl/>
        </w:rPr>
        <w:t>.</w:t>
      </w:r>
    </w:p>
    <w:p w:rsidR="00656589" w:rsidRDefault="007F0642" w:rsidP="007F0642">
      <w:pPr>
        <w:pStyle w:val="libNormal"/>
        <w:rPr>
          <w:rtl/>
        </w:rPr>
      </w:pPr>
      <w:r>
        <w:rPr>
          <w:rFonts w:hint="eastAsia"/>
          <w:rtl/>
        </w:rPr>
        <w:t>ترک</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ذؤابت</w:t>
      </w:r>
      <w:r>
        <w:rPr>
          <w:rFonts w:hint="cs"/>
          <w:rtl/>
        </w:rPr>
        <w:t>ی</w:t>
      </w:r>
      <w:r>
        <w:rPr>
          <w:rFonts w:hint="eastAsia"/>
          <w:rtl/>
        </w:rPr>
        <w:t>ن</w:t>
      </w:r>
      <w:r>
        <w:rPr>
          <w:rtl/>
        </w:rPr>
        <w:t xml:space="preserve"> ف</w:t>
      </w:r>
      <w:r>
        <w:rPr>
          <w:rFonts w:hint="cs"/>
          <w:rtl/>
        </w:rPr>
        <w:t>ی</w:t>
      </w:r>
      <w:r>
        <w:rPr>
          <w:rtl/>
        </w:rPr>
        <w:t xml:space="preserve"> وسط الرأس </w:t>
      </w:r>
      <w:r w:rsidR="00D42CA5" w:rsidRPr="00525B9B">
        <w:rPr>
          <w:rStyle w:val="libFootnotenumChar"/>
          <w:rtl/>
        </w:rPr>
        <w:t>(4)</w:t>
      </w:r>
      <w:r>
        <w:rPr>
          <w:rtl/>
        </w:rPr>
        <w:t>.</w:t>
      </w:r>
    </w:p>
    <w:p w:rsidR="00656589" w:rsidRDefault="007F0642" w:rsidP="007F0642">
      <w:pPr>
        <w:pStyle w:val="libNormal"/>
        <w:rPr>
          <w:rtl/>
        </w:rPr>
      </w:pPr>
      <w:r w:rsidRPr="00882B68">
        <w:rPr>
          <w:rStyle w:val="libBold1Char"/>
          <w:rFonts w:hint="eastAsia"/>
          <w:rtl/>
        </w:rPr>
        <w:t>أقول</w:t>
      </w:r>
      <w:r>
        <w:rPr>
          <w:rtl/>
        </w:rPr>
        <w:t>: أبو ذو</w:t>
      </w:r>
      <w:r>
        <w:rPr>
          <w:rFonts w:hint="cs"/>
          <w:rtl/>
        </w:rPr>
        <w:t>ی</w:t>
      </w:r>
      <w:r>
        <w:rPr>
          <w:rFonts w:hint="eastAsia"/>
          <w:rtl/>
        </w:rPr>
        <w:t>ب</w:t>
      </w:r>
      <w:r>
        <w:rPr>
          <w:rtl/>
        </w:rPr>
        <w:t xml:space="preserve"> الهذل</w:t>
      </w:r>
      <w:r>
        <w:rPr>
          <w:rFonts w:hint="cs"/>
          <w:rtl/>
        </w:rPr>
        <w:t>ی</w:t>
      </w:r>
      <w:r>
        <w:rPr>
          <w:rtl/>
        </w:rPr>
        <w:t xml:space="preserve"> خو</w:t>
      </w:r>
      <w:r>
        <w:rPr>
          <w:rFonts w:hint="cs"/>
          <w:rtl/>
        </w:rPr>
        <w:t>ی</w:t>
      </w:r>
      <w:r>
        <w:rPr>
          <w:rFonts w:hint="eastAsia"/>
          <w:rtl/>
        </w:rPr>
        <w:t>لد</w:t>
      </w:r>
      <w:r>
        <w:rPr>
          <w:rtl/>
        </w:rPr>
        <w:t xml:space="preserve"> بن خالد تقدّم ذکره ف</w:t>
      </w:r>
      <w:r>
        <w:rPr>
          <w:rFonts w:hint="cs"/>
          <w:rtl/>
        </w:rPr>
        <w:t>ی</w:t>
      </w:r>
      <w:r w:rsidR="00063C0B" w:rsidRPr="00882B68">
        <w:rPr>
          <w:rFonts w:hint="eastAsia"/>
          <w:rtl/>
        </w:rPr>
        <w:t>(</w:t>
      </w:r>
      <w:r w:rsidRPr="00882B68">
        <w:rPr>
          <w:rFonts w:hint="eastAsia"/>
          <w:rtl/>
        </w:rPr>
        <w:t>ذئب</w:t>
      </w:r>
      <w:r w:rsidR="00063C0B" w:rsidRPr="00882B68">
        <w:rPr>
          <w:rFonts w:hint="eastAsia"/>
          <w:rtl/>
        </w:rPr>
        <w:t>)</w:t>
      </w:r>
      <w:r w:rsidRPr="00882B68">
        <w:rPr>
          <w:rtl/>
        </w:rPr>
        <w:t>.</w:t>
      </w:r>
    </w:p>
    <w:p w:rsidR="00656589" w:rsidRDefault="007F0642" w:rsidP="007F0642">
      <w:pPr>
        <w:pStyle w:val="libNormal"/>
        <w:rPr>
          <w:rtl/>
        </w:rPr>
      </w:pPr>
      <w:r w:rsidRPr="00882B68">
        <w:rPr>
          <w:rStyle w:val="libBold1Char"/>
          <w:rFonts w:hint="eastAsia"/>
          <w:rtl/>
        </w:rPr>
        <w:t>ذود</w:t>
      </w:r>
      <w:r>
        <w:rPr>
          <w:rtl/>
        </w:rPr>
        <w:t xml:space="preserve">: </w:t>
      </w:r>
      <w:r>
        <w:rPr>
          <w:rFonts w:hint="eastAsia"/>
          <w:rtl/>
        </w:rPr>
        <w:t>خطبه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تحر</w:t>
      </w:r>
      <w:r>
        <w:rPr>
          <w:rFonts w:hint="cs"/>
          <w:rtl/>
        </w:rPr>
        <w:t>ی</w:t>
      </w:r>
      <w:r>
        <w:rPr>
          <w:rFonts w:hint="eastAsia"/>
          <w:rtl/>
        </w:rPr>
        <w:t>ص</w:t>
      </w:r>
      <w:r>
        <w:rPr>
          <w:rtl/>
        </w:rPr>
        <w:t xml:space="preserve"> الناس عل</w:t>
      </w:r>
      <w:r>
        <w:rPr>
          <w:rFonts w:hint="cs"/>
          <w:rtl/>
        </w:rPr>
        <w:t>ی</w:t>
      </w:r>
      <w:r>
        <w:rPr>
          <w:rtl/>
        </w:rPr>
        <w:t xml:space="preserve"> جهاد أهل الشام:: فلا أعرفنّ أحدا منکم تقاعس عنّ</w:t>
      </w:r>
      <w:r>
        <w:rPr>
          <w:rFonts w:hint="cs"/>
          <w:rtl/>
        </w:rPr>
        <w:t>ی</w:t>
      </w:r>
      <w:r>
        <w:rPr>
          <w:rtl/>
        </w:rPr>
        <w:t xml:space="preserve"> و قال ف</w:t>
      </w:r>
      <w:r>
        <w:rPr>
          <w:rFonts w:hint="cs"/>
          <w:rtl/>
        </w:rPr>
        <w:t>ی</w:t>
      </w:r>
      <w:r>
        <w:rPr>
          <w:rtl/>
        </w:rPr>
        <w:t xml:space="preserve"> غ</w:t>
      </w:r>
      <w:r>
        <w:rPr>
          <w:rFonts w:hint="cs"/>
          <w:rtl/>
        </w:rPr>
        <w:t>ی</w:t>
      </w:r>
      <w:r>
        <w:rPr>
          <w:rFonts w:hint="eastAsia"/>
          <w:rtl/>
        </w:rPr>
        <w:t>ر</w:t>
      </w:r>
      <w:r>
        <w:rPr>
          <w:rFonts w:hint="cs"/>
          <w:rtl/>
        </w:rPr>
        <w:t>ی</w:t>
      </w:r>
      <w:r>
        <w:rPr>
          <w:rtl/>
        </w:rPr>
        <w:t xml:space="preserve"> کفا</w:t>
      </w:r>
      <w:r>
        <w:rPr>
          <w:rFonts w:hint="cs"/>
          <w:rtl/>
        </w:rPr>
        <w:t>ی</w:t>
      </w:r>
      <w:r>
        <w:rPr>
          <w:rFonts w:hint="eastAsia"/>
          <w:rtl/>
        </w:rPr>
        <w:t>ه،فانّ</w:t>
      </w:r>
      <w:r>
        <w:rPr>
          <w:rtl/>
        </w:rPr>
        <w:t xml:space="preserve"> الذود ال</w:t>
      </w:r>
      <w:r>
        <w:rPr>
          <w:rFonts w:hint="cs"/>
          <w:rtl/>
        </w:rPr>
        <w:t>ی</w:t>
      </w:r>
      <w:r>
        <w:rPr>
          <w:rtl/>
        </w:rPr>
        <w:t xml:space="preserve"> الذود إبل،و من لا </w:t>
      </w:r>
      <w:r>
        <w:rPr>
          <w:rFonts w:hint="cs"/>
          <w:rtl/>
        </w:rPr>
        <w:t>ی</w:t>
      </w:r>
      <w:r>
        <w:rPr>
          <w:rFonts w:hint="eastAsia"/>
          <w:rtl/>
        </w:rPr>
        <w:t>ذد</w:t>
      </w:r>
      <w:r>
        <w:rPr>
          <w:rtl/>
        </w:rPr>
        <w:t xml:space="preserve"> عن حوضه </w:t>
      </w:r>
      <w:r>
        <w:rPr>
          <w:rFonts w:hint="cs"/>
          <w:rtl/>
        </w:rPr>
        <w:t>ی</w:t>
      </w:r>
      <w:r>
        <w:rPr>
          <w:rFonts w:hint="eastAsia"/>
          <w:rtl/>
        </w:rPr>
        <w:t>هدّم</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الذود</w:t>
      </w:r>
      <w:r>
        <w:rPr>
          <w:rtl/>
        </w:rPr>
        <w:t xml:space="preserve"> من الإبل ما ب</w:t>
      </w:r>
      <w:r>
        <w:rPr>
          <w:rFonts w:hint="cs"/>
          <w:rtl/>
        </w:rPr>
        <w:t>ی</w:t>
      </w:r>
      <w:r>
        <w:rPr>
          <w:rFonts w:hint="eastAsia"/>
          <w:rtl/>
        </w:rPr>
        <w:t>ن</w:t>
      </w:r>
      <w:r>
        <w:rPr>
          <w:rtl/>
        </w:rPr>
        <w:t xml:space="preserve"> الثلاث ال</w:t>
      </w:r>
      <w:r>
        <w:rPr>
          <w:rFonts w:hint="cs"/>
          <w:rtl/>
        </w:rPr>
        <w:t>ی</w:t>
      </w:r>
      <w:r>
        <w:rPr>
          <w:rtl/>
        </w:rPr>
        <w:t xml:space="preserve"> العشر،و ال</w:t>
      </w:r>
      <w:r>
        <w:rPr>
          <w:rFonts w:hint="cs"/>
          <w:rtl/>
        </w:rPr>
        <w:t>ی</w:t>
      </w:r>
      <w:r>
        <w:rPr>
          <w:rtl/>
        </w:rPr>
        <w:t xml:space="preserve"> بمعن</w:t>
      </w:r>
      <w:r>
        <w:rPr>
          <w:rFonts w:hint="cs"/>
          <w:rtl/>
        </w:rPr>
        <w:t>ی</w:t>
      </w:r>
      <w:r>
        <w:rPr>
          <w:rtl/>
        </w:rPr>
        <w:t xml:space="preserve"> مع،أ</w:t>
      </w:r>
      <w:r>
        <w:rPr>
          <w:rFonts w:hint="cs"/>
          <w:rtl/>
        </w:rPr>
        <w:t>ی</w:t>
      </w:r>
      <w:r>
        <w:rPr>
          <w:rtl/>
        </w:rPr>
        <w:t xml:space="preserve"> إذا جمعت القل</w:t>
      </w:r>
      <w:r>
        <w:rPr>
          <w:rFonts w:hint="cs"/>
          <w:rtl/>
        </w:rPr>
        <w:t>ی</w:t>
      </w:r>
      <w:r>
        <w:rPr>
          <w:rFonts w:hint="eastAsia"/>
          <w:rtl/>
        </w:rPr>
        <w:t>ل</w:t>
      </w:r>
      <w:r>
        <w:rPr>
          <w:rtl/>
        </w:rPr>
        <w:t xml:space="preserve"> مع القل</w:t>
      </w:r>
      <w:r>
        <w:rPr>
          <w:rFonts w:hint="cs"/>
          <w:rtl/>
        </w:rPr>
        <w:t>ی</w:t>
      </w:r>
      <w:r>
        <w:rPr>
          <w:rFonts w:hint="eastAsia"/>
          <w:rtl/>
        </w:rPr>
        <w:t>ل</w:t>
      </w:r>
      <w:r>
        <w:rPr>
          <w:rtl/>
        </w:rPr>
        <w:t xml:space="preserve"> صار کث</w:t>
      </w:r>
      <w:r>
        <w:rPr>
          <w:rFonts w:hint="cs"/>
          <w:rtl/>
        </w:rPr>
        <w:t>ی</w:t>
      </w:r>
      <w:r>
        <w:rPr>
          <w:rFonts w:hint="eastAsia"/>
          <w:rtl/>
        </w:rPr>
        <w:t>را</w:t>
      </w:r>
      <w:r>
        <w:rPr>
          <w:rtl/>
        </w:rPr>
        <w:t xml:space="preserve"> </w:t>
      </w:r>
      <w:r w:rsidR="00D42CA5" w:rsidRPr="00525B9B">
        <w:rPr>
          <w:rStyle w:val="libFootnotenumChar"/>
          <w:rtl/>
        </w:rPr>
        <w:t>(6)</w:t>
      </w:r>
      <w:r>
        <w:rPr>
          <w:rtl/>
        </w:rPr>
        <w:t>.</w:t>
      </w:r>
    </w:p>
    <w:p w:rsidR="00656589" w:rsidRDefault="007F0642" w:rsidP="00882B68">
      <w:pPr>
        <w:pStyle w:val="libNormal"/>
        <w:rPr>
          <w:rtl/>
        </w:rPr>
      </w:pPr>
      <w:r w:rsidRPr="00882B68">
        <w:rPr>
          <w:rStyle w:val="libBold1Char"/>
          <w:rFonts w:hint="eastAsia"/>
          <w:rtl/>
        </w:rPr>
        <w:t>ذوق</w:t>
      </w:r>
      <w:r>
        <w:rPr>
          <w:rtl/>
        </w:rPr>
        <w:t xml:space="preserve">: </w:t>
      </w:r>
      <w:r>
        <w:rPr>
          <w:rFonts w:hint="eastAsia"/>
          <w:rtl/>
        </w:rPr>
        <w:t>تعر</w:t>
      </w:r>
      <w:r>
        <w:rPr>
          <w:rFonts w:hint="cs"/>
          <w:rtl/>
        </w:rPr>
        <w:t>ی</w:t>
      </w:r>
      <w:r>
        <w:rPr>
          <w:rFonts w:hint="eastAsia"/>
          <w:rtl/>
        </w:rPr>
        <w:t>ف</w:t>
      </w:r>
      <w:r>
        <w:rPr>
          <w:rtl/>
        </w:rPr>
        <w:t xml:space="preserve"> الذائقه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204726">
      <w:pPr>
        <w:pStyle w:val="libFootnote0"/>
        <w:rPr>
          <w:rtl/>
        </w:rPr>
      </w:pPr>
      <w:r>
        <w:rPr>
          <w:rFonts w:hint="eastAsia"/>
          <w:rtl/>
        </w:rPr>
        <w:t>(1)</w:t>
      </w:r>
      <w:r w:rsidR="00555C00">
        <w:rPr>
          <w:rFonts w:hint="cs"/>
          <w:rtl/>
        </w:rPr>
        <w:t xml:space="preserve"> ق:</w:t>
      </w:r>
      <w:r w:rsidR="00204726">
        <w:rPr>
          <w:rFonts w:hint="cs"/>
          <w:rtl/>
        </w:rPr>
        <w:t>1</w:t>
      </w:r>
      <w:r w:rsidR="00555C00">
        <w:rPr>
          <w:rFonts w:hint="cs"/>
          <w:rtl/>
        </w:rPr>
        <w:t>/4/</w:t>
      </w:r>
      <w:r w:rsidR="00204726">
        <w:rPr>
          <w:rFonts w:hint="cs"/>
          <w:rtl/>
        </w:rPr>
        <w:t>48،ج:1</w:t>
      </w:r>
      <w:r w:rsidR="00555C00">
        <w:rPr>
          <w:rFonts w:hint="cs"/>
          <w:rtl/>
        </w:rPr>
        <w:t>/1</w:t>
      </w:r>
      <w:r w:rsidR="00204726">
        <w:rPr>
          <w:rFonts w:hint="cs"/>
          <w:rtl/>
        </w:rPr>
        <w:t>43</w:t>
      </w:r>
      <w:r w:rsidR="00555C00">
        <w:rPr>
          <w:rFonts w:hint="cs"/>
          <w:rtl/>
        </w:rPr>
        <w:t>.</w:t>
      </w:r>
    </w:p>
    <w:p w:rsidR="00555C00" w:rsidRDefault="00555C00" w:rsidP="00204726">
      <w:pPr>
        <w:pStyle w:val="libFootnote0"/>
        <w:rPr>
          <w:rtl/>
        </w:rPr>
      </w:pPr>
      <w:r>
        <w:rPr>
          <w:rFonts w:hint="cs"/>
          <w:rtl/>
        </w:rPr>
        <w:t>(2) ق:</w:t>
      </w:r>
      <w:r w:rsidR="00204726">
        <w:rPr>
          <w:rFonts w:hint="cs"/>
          <w:rtl/>
        </w:rPr>
        <w:t>7</w:t>
      </w:r>
      <w:r>
        <w:rPr>
          <w:rFonts w:hint="cs"/>
          <w:rtl/>
        </w:rPr>
        <w:t>/86/</w:t>
      </w:r>
      <w:r w:rsidR="00204726">
        <w:rPr>
          <w:rFonts w:hint="cs"/>
          <w:rtl/>
        </w:rPr>
        <w:t>288</w:t>
      </w:r>
      <w:r>
        <w:rPr>
          <w:rFonts w:hint="cs"/>
          <w:rtl/>
        </w:rPr>
        <w:t>،ج:</w:t>
      </w:r>
      <w:r w:rsidR="00204726">
        <w:rPr>
          <w:rFonts w:hint="cs"/>
          <w:rtl/>
        </w:rPr>
        <w:t>26</w:t>
      </w:r>
      <w:r>
        <w:rPr>
          <w:rFonts w:hint="cs"/>
          <w:rtl/>
        </w:rPr>
        <w:t>/</w:t>
      </w:r>
      <w:r w:rsidR="00204726">
        <w:rPr>
          <w:rFonts w:hint="cs"/>
          <w:rtl/>
        </w:rPr>
        <w:t>56</w:t>
      </w:r>
      <w:r>
        <w:rPr>
          <w:rFonts w:hint="cs"/>
          <w:rtl/>
        </w:rPr>
        <w:t>.</w:t>
      </w:r>
    </w:p>
    <w:p w:rsidR="00555C00" w:rsidRDefault="00555C00" w:rsidP="00204726">
      <w:pPr>
        <w:pStyle w:val="libFootnote0"/>
        <w:rPr>
          <w:rtl/>
        </w:rPr>
      </w:pPr>
      <w:r>
        <w:rPr>
          <w:rFonts w:hint="cs"/>
          <w:rtl/>
        </w:rPr>
        <w:t>(3) ق:</w:t>
      </w:r>
      <w:r w:rsidR="00204726">
        <w:rPr>
          <w:rFonts w:hint="cs"/>
          <w:rtl/>
        </w:rPr>
        <w:t>6</w:t>
      </w:r>
      <w:r>
        <w:rPr>
          <w:rFonts w:hint="cs"/>
          <w:rtl/>
        </w:rPr>
        <w:t>/8/</w:t>
      </w:r>
      <w:r w:rsidR="00204726">
        <w:rPr>
          <w:rFonts w:hint="cs"/>
          <w:rtl/>
        </w:rPr>
        <w:t>140</w:t>
      </w:r>
      <w:r>
        <w:rPr>
          <w:rFonts w:hint="cs"/>
          <w:rtl/>
        </w:rPr>
        <w:t>،ج:</w:t>
      </w:r>
      <w:r w:rsidR="00204726">
        <w:rPr>
          <w:rFonts w:hint="cs"/>
          <w:rtl/>
        </w:rPr>
        <w:t>16</w:t>
      </w:r>
      <w:r>
        <w:rPr>
          <w:rFonts w:hint="cs"/>
          <w:rtl/>
        </w:rPr>
        <w:t>/</w:t>
      </w:r>
      <w:r w:rsidR="00204726">
        <w:rPr>
          <w:rFonts w:hint="cs"/>
          <w:rtl/>
        </w:rPr>
        <w:t>182</w:t>
      </w:r>
      <w:r>
        <w:rPr>
          <w:rFonts w:hint="cs"/>
          <w:rtl/>
        </w:rPr>
        <w:t>.</w:t>
      </w:r>
    </w:p>
    <w:p w:rsidR="00555C00" w:rsidRDefault="00555C00" w:rsidP="00204726">
      <w:pPr>
        <w:pStyle w:val="libFootnote0"/>
        <w:rPr>
          <w:rtl/>
        </w:rPr>
      </w:pPr>
      <w:r>
        <w:rPr>
          <w:rFonts w:hint="cs"/>
          <w:rtl/>
        </w:rPr>
        <w:t>(4) ق:</w:t>
      </w:r>
      <w:r w:rsidR="00204726">
        <w:rPr>
          <w:rFonts w:hint="cs"/>
          <w:rtl/>
        </w:rPr>
        <w:t>10</w:t>
      </w:r>
      <w:r>
        <w:rPr>
          <w:rFonts w:hint="cs"/>
          <w:rtl/>
        </w:rPr>
        <w:t>/12/</w:t>
      </w:r>
      <w:r w:rsidR="00204726">
        <w:rPr>
          <w:rFonts w:hint="cs"/>
          <w:rtl/>
        </w:rPr>
        <w:t>80</w:t>
      </w:r>
      <w:r>
        <w:rPr>
          <w:rFonts w:hint="cs"/>
          <w:rtl/>
        </w:rPr>
        <w:t>،ج:</w:t>
      </w:r>
      <w:r w:rsidR="00204726">
        <w:rPr>
          <w:rFonts w:hint="cs"/>
          <w:rtl/>
        </w:rPr>
        <w:t>43</w:t>
      </w:r>
      <w:r>
        <w:rPr>
          <w:rFonts w:hint="cs"/>
          <w:rtl/>
        </w:rPr>
        <w:t>/</w:t>
      </w:r>
      <w:r w:rsidR="00204726">
        <w:rPr>
          <w:rFonts w:hint="cs"/>
          <w:rtl/>
        </w:rPr>
        <w:t>286</w:t>
      </w:r>
      <w:r>
        <w:rPr>
          <w:rFonts w:hint="cs"/>
          <w:rtl/>
        </w:rPr>
        <w:t>.</w:t>
      </w:r>
    </w:p>
    <w:p w:rsidR="00555C00" w:rsidRDefault="00555C00" w:rsidP="00204726">
      <w:pPr>
        <w:pStyle w:val="libFootnote0"/>
        <w:rPr>
          <w:rtl/>
        </w:rPr>
      </w:pPr>
      <w:r>
        <w:rPr>
          <w:rFonts w:hint="cs"/>
          <w:rtl/>
        </w:rPr>
        <w:t>(5) ق:</w:t>
      </w:r>
      <w:r w:rsidR="00204726">
        <w:rPr>
          <w:rFonts w:hint="cs"/>
          <w:rtl/>
        </w:rPr>
        <w:t>8</w:t>
      </w:r>
      <w:r>
        <w:rPr>
          <w:rFonts w:hint="cs"/>
          <w:rtl/>
        </w:rPr>
        <w:t>/44/</w:t>
      </w:r>
      <w:r w:rsidR="00204726">
        <w:rPr>
          <w:rFonts w:hint="cs"/>
          <w:rtl/>
        </w:rPr>
        <w:t>476</w:t>
      </w:r>
      <w:r>
        <w:rPr>
          <w:rFonts w:hint="cs"/>
          <w:rtl/>
        </w:rPr>
        <w:t>،ج:</w:t>
      </w:r>
      <w:r w:rsidR="00204726">
        <w:rPr>
          <w:rFonts w:hint="cs"/>
          <w:rtl/>
        </w:rPr>
        <w:t>32</w:t>
      </w:r>
      <w:r>
        <w:rPr>
          <w:rFonts w:hint="cs"/>
          <w:rtl/>
        </w:rPr>
        <w:t>/</w:t>
      </w:r>
      <w:r w:rsidR="00204726">
        <w:rPr>
          <w:rFonts w:hint="cs"/>
          <w:rtl/>
        </w:rPr>
        <w:t>404</w:t>
      </w:r>
      <w:r>
        <w:rPr>
          <w:rFonts w:hint="cs"/>
          <w:rtl/>
        </w:rPr>
        <w:t>.</w:t>
      </w:r>
    </w:p>
    <w:p w:rsidR="00555C00" w:rsidRDefault="00555C00" w:rsidP="00204726">
      <w:pPr>
        <w:pStyle w:val="libFootnote0"/>
        <w:rPr>
          <w:rtl/>
        </w:rPr>
      </w:pPr>
      <w:r>
        <w:rPr>
          <w:rFonts w:hint="cs"/>
          <w:rtl/>
        </w:rPr>
        <w:t xml:space="preserve">(6) </w:t>
      </w:r>
      <w:r w:rsidR="00204726">
        <w:rPr>
          <w:rFonts w:hint="cs"/>
          <w:rtl/>
        </w:rPr>
        <w:t>ق:8/44/477،ج:32/409.</w:t>
      </w:r>
    </w:p>
    <w:p w:rsidR="00555C00" w:rsidRDefault="00555C00" w:rsidP="00204726">
      <w:pPr>
        <w:pStyle w:val="libFootnote0"/>
        <w:rPr>
          <w:rtl/>
        </w:rPr>
      </w:pPr>
      <w:r>
        <w:rPr>
          <w:rFonts w:hint="cs"/>
          <w:rtl/>
        </w:rPr>
        <w:t>(7) ق:</w:t>
      </w:r>
      <w:r w:rsidR="00204726">
        <w:rPr>
          <w:rFonts w:hint="cs"/>
          <w:rtl/>
        </w:rPr>
        <w:t>14</w:t>
      </w:r>
      <w:r>
        <w:rPr>
          <w:rFonts w:hint="cs"/>
          <w:rtl/>
        </w:rPr>
        <w:t>/47/</w:t>
      </w:r>
      <w:r w:rsidR="00204726">
        <w:rPr>
          <w:rFonts w:hint="cs"/>
          <w:rtl/>
        </w:rPr>
        <w:t>467</w:t>
      </w:r>
      <w:r>
        <w:rPr>
          <w:rFonts w:hint="cs"/>
          <w:rtl/>
        </w:rPr>
        <w:t>،ج:</w:t>
      </w:r>
      <w:r w:rsidR="00204726">
        <w:rPr>
          <w:rFonts w:hint="cs"/>
          <w:rtl/>
        </w:rPr>
        <w:t>61</w:t>
      </w:r>
      <w:r>
        <w:rPr>
          <w:rFonts w:hint="cs"/>
          <w:rtl/>
        </w:rPr>
        <w:t>/</w:t>
      </w:r>
      <w:r w:rsidR="00204726">
        <w:rPr>
          <w:rFonts w:hint="cs"/>
          <w:rtl/>
        </w:rPr>
        <w:t>271</w:t>
      </w:r>
      <w:r>
        <w:rPr>
          <w:rFonts w:hint="cs"/>
          <w:rtl/>
        </w:rPr>
        <w:t>.</w:t>
      </w:r>
    </w:p>
    <w:p w:rsidR="00742A94" w:rsidRDefault="00742A94" w:rsidP="007F0642">
      <w:pPr>
        <w:pStyle w:val="libNormal"/>
        <w:rPr>
          <w:rtl/>
        </w:rPr>
      </w:pPr>
      <w:r>
        <w:rPr>
          <w:rFonts w:hint="eastAsia"/>
          <w:rtl/>
        </w:rPr>
        <w:br w:type="page"/>
      </w:r>
    </w:p>
    <w:p w:rsidR="00656589" w:rsidRDefault="007F0642" w:rsidP="00142DC5">
      <w:pPr>
        <w:pStyle w:val="Heading3Center"/>
        <w:rPr>
          <w:rtl/>
        </w:rPr>
      </w:pPr>
      <w:bookmarkStart w:id="28" w:name="_Toc471418689"/>
      <w:r>
        <w:rPr>
          <w:rFonts w:hint="eastAsia"/>
          <w:rtl/>
        </w:rPr>
        <w:lastRenderedPageBreak/>
        <w:t>باب</w:t>
      </w:r>
      <w:r>
        <w:rPr>
          <w:rtl/>
        </w:rPr>
        <w:t xml:space="preserve"> الذال بعده الهاء</w:t>
      </w:r>
      <w:bookmarkEnd w:id="28"/>
    </w:p>
    <w:p w:rsidR="00656589" w:rsidRDefault="007F0642" w:rsidP="00142DC5">
      <w:pPr>
        <w:pStyle w:val="libNormal"/>
        <w:rPr>
          <w:rtl/>
        </w:rPr>
      </w:pPr>
      <w:r w:rsidRPr="00142DC5">
        <w:rPr>
          <w:rStyle w:val="libBold1Char"/>
          <w:rFonts w:hint="eastAsia"/>
          <w:rtl/>
        </w:rPr>
        <w:t>ذهب</w:t>
      </w:r>
      <w:r w:rsidRPr="00142DC5">
        <w:rPr>
          <w:rStyle w:val="libBold1Char"/>
          <w:rtl/>
        </w:rPr>
        <w:t>:</w:t>
      </w:r>
      <w:r>
        <w:rPr>
          <w:rtl/>
        </w:rPr>
        <w:t xml:space="preserve"> </w:t>
      </w:r>
      <w:r>
        <w:rPr>
          <w:rFonts w:hint="eastAsia"/>
          <w:rtl/>
        </w:rPr>
        <w:t>باب</w:t>
      </w:r>
      <w:r>
        <w:rPr>
          <w:rtl/>
        </w:rPr>
        <w:t xml:space="preserve"> نادر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الصدوق </w:t>
      </w:r>
      <w:r w:rsidR="0038298A" w:rsidRPr="0038298A">
        <w:rPr>
          <w:rStyle w:val="libAlaemChar"/>
          <w:rtl/>
        </w:rPr>
        <w:t>رضي‌الله‌عنه</w:t>
      </w:r>
      <w:r>
        <w:rPr>
          <w:rtl/>
        </w:rPr>
        <w:t xml:space="preserve"> من مذاهب الإمام</w:t>
      </w:r>
      <w:r>
        <w:rPr>
          <w:rFonts w:hint="cs"/>
          <w:rtl/>
        </w:rPr>
        <w:t>یّ</w:t>
      </w:r>
      <w:r>
        <w:rPr>
          <w:rFonts w:hint="eastAsia"/>
          <w:rtl/>
        </w:rPr>
        <w:t>ه</w:t>
      </w:r>
      <w:r>
        <w:rPr>
          <w:rtl/>
        </w:rPr>
        <w:t xml:space="preserve"> و أمل</w:t>
      </w:r>
      <w:r>
        <w:rPr>
          <w:rFonts w:hint="cs"/>
          <w:rtl/>
        </w:rPr>
        <w:t>ی</w:t>
      </w:r>
      <w:r>
        <w:rPr>
          <w:rtl/>
        </w:rPr>
        <w:t xml:space="preserve"> عل</w:t>
      </w:r>
      <w:r>
        <w:rPr>
          <w:rFonts w:hint="cs"/>
          <w:rtl/>
        </w:rPr>
        <w:t>ی</w:t>
      </w:r>
      <w:r>
        <w:rPr>
          <w:rtl/>
        </w:rPr>
        <w:t xml:space="preserve"> المشا</w:t>
      </w:r>
      <w:r>
        <w:rPr>
          <w:rFonts w:hint="cs"/>
          <w:rtl/>
        </w:rPr>
        <w:t>ی</w:t>
      </w:r>
      <w:r>
        <w:rPr>
          <w:rFonts w:hint="eastAsia"/>
          <w:rtl/>
        </w:rPr>
        <w:t>خ</w:t>
      </w:r>
      <w:r>
        <w:rPr>
          <w:rtl/>
        </w:rPr>
        <w:t xml:space="preserve"> ف</w:t>
      </w:r>
      <w:r>
        <w:rPr>
          <w:rFonts w:hint="cs"/>
          <w:rtl/>
        </w:rPr>
        <w:t>ی</w:t>
      </w:r>
      <w:r>
        <w:rPr>
          <w:rtl/>
        </w:rPr>
        <w:t xml:space="preserve"> مجلس واحد </w:t>
      </w:r>
      <w:r w:rsidR="00D42CA5" w:rsidRPr="00525B9B">
        <w:rPr>
          <w:rStyle w:val="libFootnotenumChar"/>
          <w:rtl/>
        </w:rPr>
        <w:t>(1)</w:t>
      </w:r>
      <w:r>
        <w:rPr>
          <w:rtl/>
        </w:rPr>
        <w:t>.</w:t>
      </w:r>
    </w:p>
    <w:p w:rsidR="00656589" w:rsidRDefault="007F0642" w:rsidP="00142DC5">
      <w:pPr>
        <w:pStyle w:val="libCenterBold1"/>
        <w:rPr>
          <w:rtl/>
        </w:rPr>
      </w:pPr>
      <w:r>
        <w:rPr>
          <w:rFonts w:hint="eastAsia"/>
          <w:rtl/>
        </w:rPr>
        <w:t>ذکر</w:t>
      </w:r>
      <w:r>
        <w:rPr>
          <w:rtl/>
        </w:rPr>
        <w:t xml:space="preserve"> بعض المذاهب</w:t>
      </w:r>
    </w:p>
    <w:p w:rsidR="00656589" w:rsidRDefault="007F0642" w:rsidP="007F0642">
      <w:pPr>
        <w:pStyle w:val="libNormal"/>
        <w:rPr>
          <w:rtl/>
        </w:rPr>
      </w:pPr>
      <w:r>
        <w:rPr>
          <w:rFonts w:hint="eastAsia"/>
          <w:rtl/>
        </w:rPr>
        <w:t>باب</w:t>
      </w:r>
      <w:r>
        <w:rPr>
          <w:rtl/>
        </w:rPr>
        <w:t xml:space="preserve"> نادر ف</w:t>
      </w:r>
      <w:r>
        <w:rPr>
          <w:rFonts w:hint="cs"/>
          <w:rtl/>
        </w:rPr>
        <w:t>ی</w:t>
      </w:r>
      <w:r>
        <w:rPr>
          <w:rtl/>
        </w:rPr>
        <w:t xml:space="preserve"> ذکر مذاهب الذ</w:t>
      </w:r>
      <w:r>
        <w:rPr>
          <w:rFonts w:hint="cs"/>
          <w:rtl/>
        </w:rPr>
        <w:t>ی</w:t>
      </w:r>
      <w:r>
        <w:rPr>
          <w:rFonts w:hint="eastAsia"/>
          <w:rtl/>
        </w:rPr>
        <w:t>ن</w:t>
      </w:r>
      <w:r>
        <w:rPr>
          <w:rtl/>
        </w:rPr>
        <w:t xml:space="preserve"> خالفوا الفرقه المحقّه ف</w:t>
      </w:r>
      <w:r>
        <w:rPr>
          <w:rFonts w:hint="cs"/>
          <w:rtl/>
        </w:rPr>
        <w:t>ی</w:t>
      </w:r>
      <w:r>
        <w:rPr>
          <w:rtl/>
        </w:rPr>
        <w:t xml:space="preserve"> القول بالائمه الاثن</w:t>
      </w:r>
      <w:r>
        <w:rPr>
          <w:rFonts w:hint="cs"/>
          <w:rtl/>
        </w:rPr>
        <w:t>ی</w:t>
      </w:r>
      <w:r>
        <w:rPr>
          <w:rtl/>
        </w:rPr>
        <w:t xml:space="preserve"> عشر </w:t>
      </w:r>
      <w:r w:rsidR="0038298A" w:rsidRPr="0038298A">
        <w:rPr>
          <w:rStyle w:val="libAlaemChar"/>
          <w:rtl/>
        </w:rPr>
        <w:t>عليهم‌السلام</w:t>
      </w:r>
      <w:r>
        <w:rPr>
          <w:rtl/>
        </w:rPr>
        <w:t xml:space="preserve"> </w:t>
      </w:r>
      <w:r w:rsidR="00D42CA5" w:rsidRPr="00525B9B">
        <w:rPr>
          <w:rStyle w:val="libFootnotenumChar"/>
          <w:rtl/>
        </w:rPr>
        <w:t>(2)</w:t>
      </w:r>
      <w:r>
        <w:rPr>
          <w:rtl/>
        </w:rPr>
        <w:t>.ف</w:t>
      </w:r>
      <w:r>
        <w:rPr>
          <w:rFonts w:hint="cs"/>
          <w:rtl/>
        </w:rPr>
        <w:t>ی</w:t>
      </w:r>
      <w:r>
        <w:rPr>
          <w:rFonts w:hint="eastAsia"/>
          <w:rtl/>
        </w:rPr>
        <w:t>ه</w:t>
      </w:r>
      <w:r>
        <w:rPr>
          <w:rtl/>
        </w:rPr>
        <w:t xml:space="preserve"> ب</w:t>
      </w:r>
      <w:r>
        <w:rPr>
          <w:rFonts w:hint="cs"/>
          <w:rtl/>
        </w:rPr>
        <w:t>ی</w:t>
      </w:r>
      <w:r>
        <w:rPr>
          <w:rFonts w:hint="eastAsia"/>
          <w:rtl/>
        </w:rPr>
        <w:t>ان</w:t>
      </w:r>
      <w:r>
        <w:rPr>
          <w:rtl/>
        </w:rPr>
        <w:t xml:space="preserve"> مذهب الک</w:t>
      </w:r>
      <w:r>
        <w:rPr>
          <w:rFonts w:hint="cs"/>
          <w:rtl/>
        </w:rPr>
        <w:t>ی</w:t>
      </w:r>
      <w:r>
        <w:rPr>
          <w:rFonts w:hint="eastAsia"/>
          <w:rtl/>
        </w:rPr>
        <w:t>سان</w:t>
      </w:r>
      <w:r>
        <w:rPr>
          <w:rFonts w:hint="cs"/>
          <w:rtl/>
        </w:rPr>
        <w:t>یّ</w:t>
      </w:r>
      <w:r>
        <w:rPr>
          <w:rFonts w:hint="eastAsia"/>
          <w:rtl/>
        </w:rPr>
        <w:t>ه</w:t>
      </w:r>
      <w:r>
        <w:rPr>
          <w:rtl/>
        </w:rPr>
        <w:t xml:space="preserve"> القائل</w:t>
      </w:r>
      <w:r>
        <w:rPr>
          <w:rFonts w:hint="cs"/>
          <w:rtl/>
        </w:rPr>
        <w:t>ی</w:t>
      </w:r>
      <w:r>
        <w:rPr>
          <w:rFonts w:hint="eastAsia"/>
          <w:rtl/>
        </w:rPr>
        <w:t>ن</w:t>
      </w:r>
      <w:r>
        <w:rPr>
          <w:rtl/>
        </w:rPr>
        <w:t xml:space="preserve"> بإمامه محمّد بن الحنف</w:t>
      </w:r>
      <w:r>
        <w:rPr>
          <w:rFonts w:hint="cs"/>
          <w:rtl/>
        </w:rPr>
        <w:t>ی</w:t>
      </w:r>
      <w:r>
        <w:rPr>
          <w:rFonts w:hint="eastAsia"/>
          <w:rtl/>
        </w:rPr>
        <w:t>ه</w:t>
      </w:r>
      <w:r>
        <w:rPr>
          <w:rtl/>
        </w:rPr>
        <w:t xml:space="preserve"> و انّه المهد</w:t>
      </w:r>
      <w:r>
        <w:rPr>
          <w:rFonts w:hint="cs"/>
          <w:rtl/>
        </w:rPr>
        <w:t>یّ</w:t>
      </w:r>
      <w:r>
        <w:rPr>
          <w:rtl/>
        </w:rPr>
        <w:t xml:space="preserve"> الذ</w:t>
      </w:r>
      <w:r>
        <w:rPr>
          <w:rFonts w:hint="cs"/>
          <w:rtl/>
        </w:rPr>
        <w:t>ی</w:t>
      </w:r>
      <w:r>
        <w:rPr>
          <w:rtl/>
        </w:rPr>
        <w:t xml:space="preserve"> </w:t>
      </w:r>
      <w:r>
        <w:rPr>
          <w:rFonts w:hint="cs"/>
          <w:rtl/>
        </w:rPr>
        <w:t>ی</w:t>
      </w:r>
      <w:r>
        <w:rPr>
          <w:rFonts w:hint="eastAsia"/>
          <w:rtl/>
        </w:rPr>
        <w:t>ملأ</w:t>
      </w:r>
      <w:r>
        <w:rPr>
          <w:rtl/>
        </w:rPr>
        <w:t xml:space="preserve"> الأرض قسطا و عدلا و انّه ح</w:t>
      </w:r>
      <w:r>
        <w:rPr>
          <w:rFonts w:hint="cs"/>
          <w:rtl/>
        </w:rPr>
        <w:t>یّ</w:t>
      </w:r>
      <w:r>
        <w:rPr>
          <w:rtl/>
        </w:rPr>
        <w:t xml:space="preserve">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ظهر</w:t>
      </w:r>
      <w:r>
        <w:rPr>
          <w:rtl/>
        </w:rPr>
        <w:t xml:space="preserve"> بالحقّ، و دل</w:t>
      </w:r>
      <w:r>
        <w:rPr>
          <w:rFonts w:hint="cs"/>
          <w:rtl/>
        </w:rPr>
        <w:t>ی</w:t>
      </w:r>
      <w:r>
        <w:rPr>
          <w:rFonts w:hint="eastAsia"/>
          <w:rtl/>
        </w:rPr>
        <w:t>لهم</w:t>
      </w:r>
      <w:r>
        <w:rPr>
          <w:rtl/>
        </w:rPr>
        <w:t xml:space="preserve"> ف</w:t>
      </w:r>
      <w:r>
        <w:rPr>
          <w:rFonts w:hint="cs"/>
          <w:rtl/>
        </w:rPr>
        <w:t>ی</w:t>
      </w:r>
      <w:r>
        <w:rPr>
          <w:rtl/>
        </w:rPr>
        <w:t xml:space="preserve"> ذلک و بطلانه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الناووس</w:t>
      </w:r>
      <w:r>
        <w:rPr>
          <w:rFonts w:hint="cs"/>
          <w:rtl/>
        </w:rPr>
        <w:t>ی</w:t>
      </w:r>
      <w:r>
        <w:rPr>
          <w:rFonts w:hint="eastAsia"/>
          <w:rtl/>
        </w:rPr>
        <w:t>ه</w:t>
      </w:r>
      <w:r>
        <w:rPr>
          <w:rtl/>
        </w:rPr>
        <w:t xml:space="preserve"> القائلون بح</w:t>
      </w:r>
      <w:r>
        <w:rPr>
          <w:rFonts w:hint="cs"/>
          <w:rtl/>
        </w:rPr>
        <w:t>ی</w:t>
      </w:r>
      <w:r>
        <w:rPr>
          <w:rFonts w:hint="eastAsia"/>
          <w:rtl/>
        </w:rPr>
        <w:t>اه</w:t>
      </w:r>
      <w:r>
        <w:rPr>
          <w:rtl/>
        </w:rPr>
        <w:t xml:space="preserve"> الصادق </w:t>
      </w:r>
      <w:r w:rsidR="00295F5C" w:rsidRPr="00295F5C">
        <w:rPr>
          <w:rStyle w:val="libAlaemChar"/>
          <w:rtl/>
        </w:rPr>
        <w:t>عليه‌السلام</w:t>
      </w:r>
      <w:r>
        <w:rPr>
          <w:rtl/>
        </w:rPr>
        <w:t xml:space="preserve"> و انّه القائم المهد</w:t>
      </w:r>
      <w:r>
        <w:rPr>
          <w:rFonts w:hint="cs"/>
          <w:rtl/>
        </w:rPr>
        <w:t>یّ</w:t>
      </w:r>
      <w:r>
        <w:rPr>
          <w:rtl/>
        </w:rPr>
        <w:t xml:space="preserve"> الذ</w:t>
      </w:r>
      <w:r>
        <w:rPr>
          <w:rFonts w:hint="cs"/>
          <w:rtl/>
        </w:rPr>
        <w:t>ی</w:t>
      </w:r>
      <w:r>
        <w:rPr>
          <w:rtl/>
        </w:rPr>
        <w:t xml:space="preserve"> </w:t>
      </w:r>
      <w:r>
        <w:rPr>
          <w:rFonts w:hint="cs"/>
          <w:rtl/>
        </w:rPr>
        <w:t>ی</w:t>
      </w:r>
      <w:r>
        <w:rPr>
          <w:rFonts w:hint="eastAsia"/>
          <w:rtl/>
        </w:rPr>
        <w:t>ظهر</w:t>
      </w:r>
      <w:r>
        <w:rPr>
          <w:rtl/>
        </w:rPr>
        <w:t xml:space="preserve"> ف</w:t>
      </w:r>
      <w:r>
        <w:rPr>
          <w:rFonts w:hint="cs"/>
          <w:rtl/>
        </w:rPr>
        <w:t>ی</w:t>
      </w:r>
      <w:r>
        <w:rPr>
          <w:rFonts w:hint="eastAsia"/>
          <w:rtl/>
        </w:rPr>
        <w:t>ملأ</w:t>
      </w:r>
      <w:r>
        <w:rPr>
          <w:rtl/>
        </w:rPr>
        <w:t xml:space="preserve"> الأرض و عدلا و قسطا،سمّوا بذلک لأن رئ</w:t>
      </w:r>
      <w:r>
        <w:rPr>
          <w:rFonts w:hint="cs"/>
          <w:rtl/>
        </w:rPr>
        <w:t>ی</w:t>
      </w:r>
      <w:r>
        <w:rPr>
          <w:rFonts w:hint="eastAsia"/>
          <w:rtl/>
        </w:rPr>
        <w:t>سهم</w:t>
      </w:r>
      <w:r>
        <w:rPr>
          <w:rtl/>
        </w:rPr>
        <w:t xml:space="preserve"> ف</w:t>
      </w:r>
      <w:r>
        <w:rPr>
          <w:rFonts w:hint="cs"/>
          <w:rtl/>
        </w:rPr>
        <w:t>ی</w:t>
      </w:r>
      <w:r>
        <w:rPr>
          <w:rtl/>
        </w:rPr>
        <w:t xml:space="preserve"> هذه المقاله </w:t>
      </w:r>
      <w:r>
        <w:rPr>
          <w:rFonts w:hint="cs"/>
          <w:rtl/>
        </w:rPr>
        <w:t>ی</w:t>
      </w:r>
      <w:r>
        <w:rPr>
          <w:rFonts w:hint="eastAsia"/>
          <w:rtl/>
        </w:rPr>
        <w:t>قال</w:t>
      </w:r>
      <w:r>
        <w:rPr>
          <w:rtl/>
        </w:rPr>
        <w:t xml:space="preserve"> رجل من أهل البصره له عبد اللّه بن ناووس؛ و القرامطه و هم المبارک</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و هم الاسماع</w:t>
      </w:r>
      <w:r>
        <w:rPr>
          <w:rFonts w:hint="cs"/>
          <w:rtl/>
        </w:rPr>
        <w:t>ی</w:t>
      </w:r>
      <w:r>
        <w:rPr>
          <w:rFonts w:hint="eastAsia"/>
          <w:rtl/>
        </w:rPr>
        <w:t>ل</w:t>
      </w:r>
      <w:r>
        <w:rPr>
          <w:rFonts w:hint="cs"/>
          <w:rtl/>
        </w:rPr>
        <w:t>ی</w:t>
      </w:r>
      <w:r>
        <w:rPr>
          <w:rFonts w:hint="eastAsia"/>
          <w:rtl/>
        </w:rPr>
        <w:t>ه</w:t>
      </w:r>
      <w:r>
        <w:rPr>
          <w:rtl/>
        </w:rPr>
        <w:t xml:space="preserve"> و </w:t>
      </w:r>
      <w:r>
        <w:rPr>
          <w:rFonts w:hint="cs"/>
          <w:rtl/>
        </w:rPr>
        <w:t>ی</w:t>
      </w:r>
      <w:r>
        <w:rPr>
          <w:rFonts w:hint="eastAsia"/>
          <w:rtl/>
        </w:rPr>
        <w:t>أت</w:t>
      </w:r>
      <w:r>
        <w:rPr>
          <w:rFonts w:hint="cs"/>
          <w:rtl/>
        </w:rPr>
        <w:t>ی</w:t>
      </w:r>
      <w:r>
        <w:rPr>
          <w:rtl/>
        </w:rPr>
        <w:t xml:space="preserve"> ذکرهم ف</w:t>
      </w:r>
      <w:r>
        <w:rPr>
          <w:rFonts w:hint="cs"/>
          <w:rtl/>
        </w:rPr>
        <w:t>ی</w:t>
      </w:r>
      <w:r>
        <w:rPr>
          <w:rtl/>
        </w:rPr>
        <w:t xml:space="preserve"> قرمط</w:t>
      </w:r>
      <w:r>
        <w:rPr>
          <w:rFonts w:hint="eastAsia"/>
          <w:rtl/>
        </w:rPr>
        <w:t>؛</w:t>
      </w:r>
      <w:r>
        <w:rPr>
          <w:rtl/>
        </w:rPr>
        <w:t xml:space="preserve"> و السبط</w:t>
      </w:r>
      <w:r>
        <w:rPr>
          <w:rFonts w:hint="cs"/>
          <w:rtl/>
        </w:rPr>
        <w:t>یّ</w:t>
      </w:r>
      <w:r>
        <w:rPr>
          <w:rFonts w:hint="eastAsia"/>
          <w:rtl/>
        </w:rPr>
        <w:t>ه</w:t>
      </w:r>
      <w:r>
        <w:rPr>
          <w:rtl/>
        </w:rPr>
        <w:t xml:space="preserve"> و هم القائلون بإمامه محمّد بن جعفر الصادق، سمّوا بذلک لان رئ</w:t>
      </w:r>
      <w:r>
        <w:rPr>
          <w:rFonts w:hint="cs"/>
          <w:rtl/>
        </w:rPr>
        <w:t>ی</w:t>
      </w:r>
      <w:r>
        <w:rPr>
          <w:rFonts w:hint="eastAsia"/>
          <w:rtl/>
        </w:rPr>
        <w:t>سهم</w:t>
      </w:r>
      <w:r>
        <w:rPr>
          <w:rtl/>
        </w:rPr>
        <w:t xml:space="preserve"> </w:t>
      </w:r>
      <w:r>
        <w:rPr>
          <w:rFonts w:hint="cs"/>
          <w:rtl/>
        </w:rPr>
        <w:t>ی</w:t>
      </w:r>
      <w:r>
        <w:rPr>
          <w:rFonts w:hint="eastAsia"/>
          <w:rtl/>
        </w:rPr>
        <w:t>قال</w:t>
      </w:r>
      <w:r>
        <w:rPr>
          <w:rtl/>
        </w:rPr>
        <w:t xml:space="preserve"> له </w:t>
      </w:r>
      <w:r>
        <w:rPr>
          <w:rFonts w:hint="cs"/>
          <w:rtl/>
        </w:rPr>
        <w:t>ی</w:t>
      </w:r>
      <w:r>
        <w:rPr>
          <w:rFonts w:hint="eastAsia"/>
          <w:rtl/>
        </w:rPr>
        <w:t>ح</w:t>
      </w:r>
      <w:r>
        <w:rPr>
          <w:rFonts w:hint="cs"/>
          <w:rtl/>
        </w:rPr>
        <w:t>یی</w:t>
      </w:r>
      <w:r>
        <w:rPr>
          <w:rtl/>
        </w:rPr>
        <w:t xml:space="preserve"> بن أب</w:t>
      </w:r>
      <w:r>
        <w:rPr>
          <w:rFonts w:hint="cs"/>
          <w:rtl/>
        </w:rPr>
        <w:t>ی</w:t>
      </w:r>
      <w:r>
        <w:rPr>
          <w:rtl/>
        </w:rPr>
        <w:t xml:space="preserve"> السبط؛ و الفطح</w:t>
      </w:r>
      <w:r>
        <w:rPr>
          <w:rFonts w:hint="cs"/>
          <w:rtl/>
        </w:rPr>
        <w:t>یّ</w:t>
      </w:r>
      <w:r>
        <w:rPr>
          <w:rFonts w:hint="eastAsia"/>
          <w:rtl/>
        </w:rPr>
        <w:t>ه</w:t>
      </w:r>
      <w:r>
        <w:rPr>
          <w:rtl/>
        </w:rPr>
        <w:t xml:space="preserve"> و هم القائلون بإمامه عبد اللّه بن جعفر الصادق، و </w:t>
      </w:r>
      <w:r>
        <w:rPr>
          <w:rFonts w:hint="cs"/>
          <w:rtl/>
        </w:rPr>
        <w:t>ی</w:t>
      </w:r>
      <w:r>
        <w:rPr>
          <w:rFonts w:hint="eastAsia"/>
          <w:rtl/>
        </w:rPr>
        <w:t>أت</w:t>
      </w:r>
      <w:r>
        <w:rPr>
          <w:rFonts w:hint="cs"/>
          <w:rtl/>
        </w:rPr>
        <w:t>ی</w:t>
      </w:r>
      <w:r>
        <w:rPr>
          <w:rtl/>
        </w:rPr>
        <w:t xml:space="preserve"> ذکرهم ف</w:t>
      </w:r>
      <w:r>
        <w:rPr>
          <w:rFonts w:hint="cs"/>
          <w:rtl/>
        </w:rPr>
        <w:t>ی</w:t>
      </w:r>
      <w:r w:rsidR="00063C0B" w:rsidRPr="00142DC5">
        <w:rPr>
          <w:rFonts w:hint="eastAsia"/>
          <w:rtl/>
        </w:rPr>
        <w:t>(</w:t>
      </w:r>
      <w:r w:rsidRPr="00142DC5">
        <w:rPr>
          <w:rFonts w:hint="eastAsia"/>
          <w:rtl/>
        </w:rPr>
        <w:t>فطح</w:t>
      </w:r>
      <w:r w:rsidR="00063C0B" w:rsidRPr="00142DC5">
        <w:rPr>
          <w:rFonts w:hint="eastAsia"/>
          <w:rtl/>
        </w:rPr>
        <w:t>)</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204726">
      <w:pPr>
        <w:pStyle w:val="libFootnote0"/>
        <w:rPr>
          <w:rtl/>
        </w:rPr>
      </w:pPr>
      <w:r>
        <w:rPr>
          <w:rFonts w:hint="eastAsia"/>
          <w:rtl/>
        </w:rPr>
        <w:t>(1)</w:t>
      </w:r>
      <w:r w:rsidR="00142DC5">
        <w:rPr>
          <w:rFonts w:hint="cs"/>
          <w:rtl/>
        </w:rPr>
        <w:t xml:space="preserve"> ق:</w:t>
      </w:r>
      <w:r w:rsidR="00204726">
        <w:rPr>
          <w:rFonts w:hint="cs"/>
          <w:rtl/>
        </w:rPr>
        <w:t>4</w:t>
      </w:r>
      <w:r w:rsidR="00142DC5">
        <w:rPr>
          <w:rFonts w:hint="cs"/>
          <w:rtl/>
        </w:rPr>
        <w:t>/29/</w:t>
      </w:r>
      <w:r w:rsidR="00204726">
        <w:rPr>
          <w:rFonts w:hint="cs"/>
          <w:rtl/>
        </w:rPr>
        <w:t>183</w:t>
      </w:r>
      <w:r w:rsidR="00142DC5">
        <w:rPr>
          <w:rFonts w:hint="cs"/>
          <w:rtl/>
        </w:rPr>
        <w:t>،ج:</w:t>
      </w:r>
      <w:r w:rsidR="00204726">
        <w:rPr>
          <w:rFonts w:hint="cs"/>
          <w:rtl/>
        </w:rPr>
        <w:t>10</w:t>
      </w:r>
      <w:r w:rsidR="00142DC5">
        <w:rPr>
          <w:rFonts w:hint="cs"/>
          <w:rtl/>
        </w:rPr>
        <w:t>/</w:t>
      </w:r>
      <w:r w:rsidR="00204726">
        <w:rPr>
          <w:rFonts w:hint="cs"/>
          <w:rtl/>
        </w:rPr>
        <w:t>393</w:t>
      </w:r>
      <w:r w:rsidR="00142DC5">
        <w:rPr>
          <w:rFonts w:hint="cs"/>
          <w:rtl/>
        </w:rPr>
        <w:t>.</w:t>
      </w:r>
    </w:p>
    <w:p w:rsidR="00142DC5" w:rsidRDefault="00142DC5" w:rsidP="00204726">
      <w:pPr>
        <w:pStyle w:val="libFootnote0"/>
        <w:rPr>
          <w:rtl/>
        </w:rPr>
      </w:pPr>
      <w:r>
        <w:rPr>
          <w:rFonts w:hint="cs"/>
          <w:rtl/>
        </w:rPr>
        <w:t>(2) ق:</w:t>
      </w:r>
      <w:r w:rsidR="00204726">
        <w:rPr>
          <w:rFonts w:hint="cs"/>
          <w:rtl/>
        </w:rPr>
        <w:t>9</w:t>
      </w:r>
      <w:r>
        <w:rPr>
          <w:rFonts w:hint="cs"/>
          <w:rtl/>
        </w:rPr>
        <w:t>/49/</w:t>
      </w:r>
      <w:r w:rsidR="00204726">
        <w:rPr>
          <w:rFonts w:hint="cs"/>
          <w:rtl/>
        </w:rPr>
        <w:t>171</w:t>
      </w:r>
      <w:r>
        <w:rPr>
          <w:rFonts w:hint="cs"/>
          <w:rtl/>
        </w:rPr>
        <w:t>،ج:</w:t>
      </w:r>
      <w:r w:rsidR="00204726">
        <w:rPr>
          <w:rFonts w:hint="cs"/>
          <w:rtl/>
        </w:rPr>
        <w:t>37</w:t>
      </w:r>
      <w:r>
        <w:rPr>
          <w:rFonts w:hint="cs"/>
          <w:rtl/>
        </w:rPr>
        <w:t>/</w:t>
      </w:r>
      <w:r w:rsidR="00204726">
        <w:rPr>
          <w:rFonts w:hint="cs"/>
          <w:rtl/>
        </w:rPr>
        <w:t>1</w:t>
      </w:r>
      <w:r>
        <w:rPr>
          <w:rFonts w:hint="cs"/>
          <w:rtl/>
        </w:rPr>
        <w:t>.</w:t>
      </w:r>
    </w:p>
    <w:p w:rsidR="00142DC5" w:rsidRDefault="00142DC5" w:rsidP="00204726">
      <w:pPr>
        <w:pStyle w:val="libFootnote0"/>
        <w:rPr>
          <w:rtl/>
        </w:rPr>
      </w:pPr>
      <w:r>
        <w:rPr>
          <w:rFonts w:hint="cs"/>
          <w:rtl/>
        </w:rPr>
        <w:t>(3)</w:t>
      </w:r>
      <w:r w:rsidR="00204726">
        <w:rPr>
          <w:rFonts w:hint="cs"/>
          <w:rtl/>
        </w:rPr>
        <w:t xml:space="preserve"> ق:9/49/171،ج:37/1.</w:t>
      </w:r>
    </w:p>
    <w:p w:rsidR="00142DC5" w:rsidRDefault="00142DC5" w:rsidP="00204726">
      <w:pPr>
        <w:pStyle w:val="libFootnote0"/>
        <w:rPr>
          <w:rtl/>
        </w:rPr>
      </w:pPr>
      <w:r>
        <w:rPr>
          <w:rFonts w:hint="cs"/>
          <w:rtl/>
        </w:rPr>
        <w:t>(4)</w:t>
      </w:r>
      <w:r w:rsidR="00204726">
        <w:rPr>
          <w:rFonts w:hint="cs"/>
          <w:rtl/>
        </w:rPr>
        <w:t xml:space="preserve"> ق:9/49/173،ج:37/9.</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مذهب</w:t>
      </w:r>
      <w:r>
        <w:rPr>
          <w:rtl/>
        </w:rPr>
        <w:t xml:space="preserve"> الواقف</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مذهب</w:t>
      </w:r>
      <w:r>
        <w:rPr>
          <w:rtl/>
        </w:rPr>
        <w:t xml:space="preserve"> الز</w:t>
      </w:r>
      <w:r>
        <w:rPr>
          <w:rFonts w:hint="cs"/>
          <w:rtl/>
        </w:rPr>
        <w:t>ی</w:t>
      </w:r>
      <w:r>
        <w:rPr>
          <w:rFonts w:hint="eastAsia"/>
          <w:rtl/>
        </w:rPr>
        <w:t>د</w:t>
      </w:r>
      <w:r>
        <w:rPr>
          <w:rFonts w:hint="cs"/>
          <w:rtl/>
        </w:rPr>
        <w:t>ی</w:t>
      </w:r>
      <w:r>
        <w:rPr>
          <w:rFonts w:hint="eastAsia"/>
          <w:rtl/>
        </w:rPr>
        <w:t>ه</w:t>
      </w:r>
      <w:r>
        <w:rPr>
          <w:rtl/>
        </w:rPr>
        <w:t xml:space="preserve"> و الجارود</w:t>
      </w:r>
      <w:r>
        <w:rPr>
          <w:rFonts w:hint="cs"/>
          <w:rtl/>
        </w:rPr>
        <w:t>ی</w:t>
      </w:r>
      <w:r>
        <w:rPr>
          <w:rFonts w:hint="eastAsia"/>
          <w:rtl/>
        </w:rPr>
        <w:t>ه</w:t>
      </w:r>
    </w:p>
    <w:p w:rsidR="00656589" w:rsidRDefault="007F0642" w:rsidP="007F0642">
      <w:pPr>
        <w:pStyle w:val="libNormal"/>
        <w:rPr>
          <w:rtl/>
        </w:rPr>
      </w:pPr>
      <w:r>
        <w:rPr>
          <w:rFonts w:hint="eastAsia"/>
          <w:rtl/>
        </w:rPr>
        <w:t>و</w:t>
      </w:r>
      <w:r>
        <w:rPr>
          <w:rtl/>
        </w:rPr>
        <w:t xml:space="preserve"> قد تقدّم ف</w:t>
      </w:r>
      <w:r>
        <w:rPr>
          <w:rFonts w:hint="cs"/>
          <w:rtl/>
        </w:rPr>
        <w:t>ی</w:t>
      </w:r>
      <w:r w:rsidR="00063C0B" w:rsidRPr="00142DC5">
        <w:rPr>
          <w:rFonts w:hint="eastAsia"/>
          <w:rtl/>
        </w:rPr>
        <w:t>(</w:t>
      </w:r>
      <w:r w:rsidRPr="00142DC5">
        <w:rPr>
          <w:rFonts w:hint="eastAsia"/>
          <w:rtl/>
        </w:rPr>
        <w:t>ز</w:t>
      </w:r>
      <w:r w:rsidRPr="00142DC5">
        <w:rPr>
          <w:rFonts w:hint="cs"/>
          <w:rtl/>
        </w:rPr>
        <w:t>ی</w:t>
      </w:r>
      <w:r w:rsidRPr="00142DC5">
        <w:rPr>
          <w:rFonts w:hint="eastAsia"/>
          <w:rtl/>
        </w:rPr>
        <w:t>د</w:t>
      </w:r>
      <w:r w:rsidR="00063C0B" w:rsidRPr="00142DC5">
        <w:rPr>
          <w:rFonts w:hint="eastAsia"/>
          <w:rtl/>
        </w:rPr>
        <w:t>)</w:t>
      </w:r>
      <w:r>
        <w:rPr>
          <w:rtl/>
        </w:rPr>
        <w:t>.</w:t>
      </w:r>
    </w:p>
    <w:p w:rsidR="00656589" w:rsidRDefault="007F0642" w:rsidP="007F0642">
      <w:pPr>
        <w:pStyle w:val="libNormal"/>
        <w:rPr>
          <w:rtl/>
        </w:rPr>
      </w:pPr>
      <w:r>
        <w:rPr>
          <w:rFonts w:hint="eastAsia"/>
          <w:rtl/>
        </w:rPr>
        <w:t>مذهب</w:t>
      </w:r>
      <w:r>
        <w:rPr>
          <w:rtl/>
        </w:rPr>
        <w:t xml:space="preserve"> البتر</w:t>
      </w:r>
      <w:r>
        <w:rPr>
          <w:rFonts w:hint="cs"/>
          <w:rtl/>
        </w:rPr>
        <w:t>ی</w:t>
      </w:r>
      <w:r>
        <w:rPr>
          <w:rFonts w:hint="eastAsia"/>
          <w:rtl/>
        </w:rPr>
        <w:t>ه</w:t>
      </w:r>
      <w:r>
        <w:rPr>
          <w:rtl/>
        </w:rPr>
        <w:t xml:space="preserve"> و قد تقدّم ف</w:t>
      </w:r>
      <w:r>
        <w:rPr>
          <w:rFonts w:hint="cs"/>
          <w:rtl/>
        </w:rPr>
        <w:t>ی</w:t>
      </w:r>
      <w:r w:rsidR="00063C0B" w:rsidRPr="00142DC5">
        <w:rPr>
          <w:rFonts w:hint="eastAsia"/>
          <w:rtl/>
        </w:rPr>
        <w:t>(</w:t>
      </w:r>
      <w:r w:rsidRPr="00142DC5">
        <w:rPr>
          <w:rFonts w:hint="eastAsia"/>
          <w:rtl/>
        </w:rPr>
        <w:t>بتر</w:t>
      </w:r>
      <w:r w:rsidR="00063C0B" w:rsidRPr="00142DC5">
        <w:rPr>
          <w:rFonts w:hint="eastAsia"/>
          <w:rtl/>
        </w:rPr>
        <w:t>)</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مذهب الواقف</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ذکر</w:t>
      </w:r>
      <w:r>
        <w:rPr>
          <w:rtl/>
        </w:rPr>
        <w:t xml:space="preserve"> مذهب المرجئه و فرقهم الخمس،و </w:t>
      </w:r>
      <w:r>
        <w:rPr>
          <w:rFonts w:hint="cs"/>
          <w:rtl/>
        </w:rPr>
        <w:t>ی</w:t>
      </w:r>
      <w:r>
        <w:rPr>
          <w:rFonts w:hint="eastAsia"/>
          <w:rtl/>
        </w:rPr>
        <w:t>أت</w:t>
      </w:r>
      <w:r>
        <w:rPr>
          <w:rFonts w:hint="cs"/>
          <w:rtl/>
        </w:rPr>
        <w:t>ی</w:t>
      </w:r>
      <w:r>
        <w:rPr>
          <w:rtl/>
        </w:rPr>
        <w:t xml:space="preserve"> </w:t>
      </w:r>
      <w:r w:rsidRPr="00142DC5">
        <w:rPr>
          <w:rtl/>
        </w:rPr>
        <w:t>ف</w:t>
      </w:r>
      <w:r w:rsidRPr="00142DC5">
        <w:rPr>
          <w:rFonts w:hint="cs"/>
          <w:rtl/>
        </w:rPr>
        <w:t>ی</w:t>
      </w:r>
      <w:r w:rsidRPr="00142DC5">
        <w:rPr>
          <w:rtl/>
        </w:rPr>
        <w:t xml:space="preserve"> </w:t>
      </w:r>
      <w:r w:rsidR="00063C0B" w:rsidRPr="00142DC5">
        <w:rPr>
          <w:rtl/>
        </w:rPr>
        <w:t>(</w:t>
      </w:r>
      <w:r w:rsidRPr="00142DC5">
        <w:rPr>
          <w:rtl/>
        </w:rPr>
        <w:t>رجأ</w:t>
      </w:r>
      <w:r w:rsidR="00063C0B" w:rsidRPr="00142DC5">
        <w:rPr>
          <w:rtl/>
        </w:rPr>
        <w:t>)</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tl/>
        </w:rPr>
        <w:t xml:space="preserve"> الرساله المذهّبه المعروفه بالذهب</w:t>
      </w:r>
      <w:r>
        <w:rPr>
          <w:rFonts w:hint="cs"/>
          <w:rtl/>
        </w:rPr>
        <w:t>یّ</w:t>
      </w:r>
      <w:r>
        <w:rPr>
          <w:rFonts w:hint="eastAsia"/>
          <w:rtl/>
        </w:rPr>
        <w:t>ه</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قال</w:t>
      </w:r>
      <w:r>
        <w:rPr>
          <w:rtl/>
        </w:rPr>
        <w:t xml:space="preserve"> أبو محمّد الحسن القمّ</w:t>
      </w:r>
      <w:r>
        <w:rPr>
          <w:rFonts w:hint="cs"/>
          <w:rtl/>
        </w:rPr>
        <w:t>یّ</w:t>
      </w:r>
      <w:r>
        <w:rPr>
          <w:rtl/>
        </w:rPr>
        <w:t>:</w:t>
      </w:r>
    </w:p>
    <w:p w:rsidR="00656589" w:rsidRDefault="007F0642" w:rsidP="007F0642">
      <w:pPr>
        <w:pStyle w:val="libNormal"/>
        <w:rPr>
          <w:rtl/>
        </w:rPr>
      </w:pPr>
      <w:r>
        <w:rPr>
          <w:rFonts w:hint="eastAsia"/>
          <w:rtl/>
        </w:rPr>
        <w:t>فلمّا</w:t>
      </w:r>
      <w:r>
        <w:rPr>
          <w:rtl/>
        </w:rPr>
        <w:t xml:space="preserve"> وصلت هذه الرساله من أب</w:t>
      </w:r>
      <w:r>
        <w:rPr>
          <w:rFonts w:hint="cs"/>
          <w:rtl/>
        </w:rPr>
        <w:t>ی</w:t>
      </w:r>
      <w:r>
        <w:rPr>
          <w:rtl/>
        </w:rPr>
        <w:t xml:space="preserve"> الحسن عل</w:t>
      </w:r>
      <w:r>
        <w:rPr>
          <w:rFonts w:hint="cs"/>
          <w:rtl/>
        </w:rPr>
        <w:t>یّ</w:t>
      </w:r>
      <w:r>
        <w:rPr>
          <w:rtl/>
        </w:rPr>
        <w:t xml:space="preserve"> بن موس</w:t>
      </w:r>
      <w:r>
        <w:rPr>
          <w:rFonts w:hint="cs"/>
          <w:rtl/>
        </w:rPr>
        <w:t>ی</w:t>
      </w:r>
      <w:r>
        <w:rPr>
          <w:rtl/>
        </w:rPr>
        <w:t xml:space="preserve"> الرضا </w:t>
      </w:r>
      <w:r w:rsidR="0038298A" w:rsidRPr="0038298A">
        <w:rPr>
          <w:rStyle w:val="libAlaemChar"/>
          <w:rtl/>
        </w:rPr>
        <w:t>عليهما‌السلام</w:t>
      </w:r>
      <w:r>
        <w:rPr>
          <w:rtl/>
        </w:rPr>
        <w:t xml:space="preserve"> ال</w:t>
      </w:r>
      <w:r>
        <w:rPr>
          <w:rFonts w:hint="cs"/>
          <w:rtl/>
        </w:rPr>
        <w:t>ی</w:t>
      </w:r>
      <w:r>
        <w:rPr>
          <w:rtl/>
        </w:rPr>
        <w:t xml:space="preserve"> المأمون قرأها و فرح بها و أمر أن تکتب بالذهب و أن تترجم بالرساله المذهّبه </w:t>
      </w:r>
      <w:r w:rsidR="00D42CA5" w:rsidRPr="00525B9B">
        <w:rPr>
          <w:rStyle w:val="libFootnotenumChar"/>
          <w:rtl/>
        </w:rPr>
        <w:t>(6)</w:t>
      </w:r>
      <w:r>
        <w:rPr>
          <w:rtl/>
        </w:rPr>
        <w:t>.</w:t>
      </w:r>
    </w:p>
    <w:p w:rsidR="00656589" w:rsidRDefault="007F0642" w:rsidP="007F0642">
      <w:pPr>
        <w:pStyle w:val="libNormal"/>
        <w:rPr>
          <w:rtl/>
        </w:rPr>
      </w:pPr>
      <w:r>
        <w:rPr>
          <w:rFonts w:hint="eastAsia"/>
          <w:rtl/>
        </w:rPr>
        <w:t>باب</w:t>
      </w:r>
      <w:r>
        <w:rPr>
          <w:rtl/>
        </w:rPr>
        <w:t xml:space="preserve"> الأکل و الشرب ف</w:t>
      </w:r>
      <w:r>
        <w:rPr>
          <w:rFonts w:hint="cs"/>
          <w:rtl/>
        </w:rPr>
        <w:t>ی</w:t>
      </w:r>
      <w:r>
        <w:rPr>
          <w:rtl/>
        </w:rPr>
        <w:t xml:space="preserve"> آن</w:t>
      </w:r>
      <w:r>
        <w:rPr>
          <w:rFonts w:hint="cs"/>
          <w:rtl/>
        </w:rPr>
        <w:t>ی</w:t>
      </w:r>
      <w:r>
        <w:rPr>
          <w:rFonts w:hint="eastAsia"/>
          <w:rtl/>
        </w:rPr>
        <w:t>ه</w:t>
      </w:r>
      <w:r>
        <w:rPr>
          <w:rtl/>
        </w:rPr>
        <w:t xml:space="preserve"> الذهب و الفضه </w:t>
      </w:r>
      <w:r w:rsidR="00D42CA5" w:rsidRPr="00525B9B">
        <w:rPr>
          <w:rStyle w:val="libFootnotenumChar"/>
          <w:rtl/>
        </w:rPr>
        <w:t>(7)</w:t>
      </w:r>
      <w:r>
        <w:rPr>
          <w:rtl/>
        </w:rPr>
        <w:t xml:space="preserve">. </w:t>
      </w:r>
      <w:r w:rsidRPr="00204726">
        <w:rPr>
          <w:rStyle w:val="libBold1Char"/>
          <w:rtl/>
        </w:rPr>
        <w:t>أقول</w:t>
      </w:r>
      <w:r>
        <w:rPr>
          <w:rtl/>
        </w:rPr>
        <w:t xml:space="preserve">: قد تقدّم ما </w:t>
      </w:r>
      <w:r>
        <w:rPr>
          <w:rFonts w:hint="cs"/>
          <w:rtl/>
        </w:rPr>
        <w:t>ی</w:t>
      </w:r>
      <w:r>
        <w:rPr>
          <w:rFonts w:hint="eastAsia"/>
          <w:rtl/>
        </w:rPr>
        <w:t>دلّ</w:t>
      </w:r>
      <w:r>
        <w:rPr>
          <w:rtl/>
        </w:rPr>
        <w:t xml:space="preserve"> عل</w:t>
      </w:r>
      <w:r>
        <w:rPr>
          <w:rFonts w:hint="cs"/>
          <w:rtl/>
        </w:rPr>
        <w:t>ی</w:t>
      </w:r>
      <w:r>
        <w:rPr>
          <w:rtl/>
        </w:rPr>
        <w:t xml:space="preserve"> ذلک ف</w:t>
      </w:r>
      <w:r>
        <w:rPr>
          <w:rFonts w:hint="cs"/>
          <w:rtl/>
        </w:rPr>
        <w:t>ی</w:t>
      </w:r>
      <w:r w:rsidR="00063C0B" w:rsidRPr="00142DC5">
        <w:rPr>
          <w:rFonts w:hint="eastAsia"/>
          <w:rtl/>
        </w:rPr>
        <w:t>(</w:t>
      </w:r>
      <w:r w:rsidRPr="00142DC5">
        <w:rPr>
          <w:rFonts w:hint="eastAsia"/>
          <w:rtl/>
        </w:rPr>
        <w:t>انا</w:t>
      </w:r>
      <w:r w:rsidR="00063C0B" w:rsidRPr="00142DC5">
        <w:rPr>
          <w:rFonts w:hint="eastAsia"/>
          <w:rtl/>
        </w:rPr>
        <w:t>)</w:t>
      </w:r>
      <w:r>
        <w:rPr>
          <w:rtl/>
        </w:rPr>
        <w:t>.</w:t>
      </w:r>
    </w:p>
    <w:p w:rsidR="00656589" w:rsidRDefault="007F0642" w:rsidP="007F0642">
      <w:pPr>
        <w:pStyle w:val="libNormal"/>
        <w:rPr>
          <w:rtl/>
        </w:rPr>
      </w:pPr>
      <w:r>
        <w:rPr>
          <w:rFonts w:hint="eastAsia"/>
          <w:rtl/>
        </w:rPr>
        <w:t>ف</w:t>
      </w:r>
      <w:r>
        <w:rPr>
          <w:rFonts w:hint="cs"/>
          <w:rtl/>
        </w:rPr>
        <w:t>ی</w:t>
      </w:r>
      <w:r>
        <w:rPr>
          <w:rtl/>
        </w:rPr>
        <w:t xml:space="preserve"> جواز شدّ الأسنان بالذهب و انّ مطلق التز</w:t>
      </w:r>
      <w:r>
        <w:rPr>
          <w:rFonts w:hint="cs"/>
          <w:rtl/>
        </w:rPr>
        <w:t>یّ</w:t>
      </w:r>
      <w:r>
        <w:rPr>
          <w:rFonts w:hint="eastAsia"/>
          <w:rtl/>
        </w:rPr>
        <w:t>ن</w:t>
      </w:r>
      <w:r>
        <w:rPr>
          <w:rtl/>
        </w:rPr>
        <w:t xml:space="preserve"> بالذهب غ</w:t>
      </w:r>
      <w:r>
        <w:rPr>
          <w:rFonts w:hint="cs"/>
          <w:rtl/>
        </w:rPr>
        <w:t>ی</w:t>
      </w:r>
      <w:r>
        <w:rPr>
          <w:rFonts w:hint="eastAsia"/>
          <w:rtl/>
        </w:rPr>
        <w:t>ر</w:t>
      </w:r>
      <w:r>
        <w:rPr>
          <w:rtl/>
        </w:rPr>
        <w:t xml:space="preserve"> ثابت،قال ف</w:t>
      </w:r>
      <w:r>
        <w:rPr>
          <w:rFonts w:hint="cs"/>
          <w:rtl/>
        </w:rPr>
        <w:t>ی</w:t>
      </w:r>
      <w:r>
        <w:rPr>
          <w:rtl/>
        </w:rPr>
        <w:t xml:space="preserve"> (التذکره):لو اتّخذ أنفا من ذهب أو سنّا أو أنمله لم </w:t>
      </w:r>
      <w:r>
        <w:rPr>
          <w:rFonts w:hint="cs"/>
          <w:rtl/>
        </w:rPr>
        <w:t>ی</w:t>
      </w:r>
      <w:r>
        <w:rPr>
          <w:rFonts w:hint="eastAsia"/>
          <w:rtl/>
        </w:rPr>
        <w:t>حرم</w:t>
      </w:r>
      <w:r>
        <w:rPr>
          <w:rtl/>
        </w:rPr>
        <w:t xml:space="preserve"> لحد</w:t>
      </w:r>
      <w:r>
        <w:rPr>
          <w:rFonts w:hint="cs"/>
          <w:rtl/>
        </w:rPr>
        <w:t>ی</w:t>
      </w:r>
      <w:r>
        <w:rPr>
          <w:rFonts w:hint="eastAsia"/>
          <w:rtl/>
        </w:rPr>
        <w:t>ث</w:t>
      </w:r>
      <w:r>
        <w:rPr>
          <w:rtl/>
        </w:rPr>
        <w:t xml:space="preserve"> عرفجه.</w:t>
      </w:r>
    </w:p>
    <w:p w:rsidR="00142DC5" w:rsidRDefault="007F0642" w:rsidP="00142DC5">
      <w:pPr>
        <w:pStyle w:val="libNormal"/>
        <w:rPr>
          <w:rtl/>
        </w:rPr>
      </w:pPr>
      <w:r>
        <w:rPr>
          <w:rFonts w:hint="eastAsia"/>
          <w:rtl/>
        </w:rPr>
        <w:t>قلت</w:t>
      </w:r>
      <w:r>
        <w:rPr>
          <w:rtl/>
        </w:rPr>
        <w:t xml:space="preserve">:و </w:t>
      </w:r>
      <w:r>
        <w:rPr>
          <w:rFonts w:hint="eastAsia"/>
          <w:rtl/>
        </w:rPr>
        <w:t>حد</w:t>
      </w:r>
      <w:r>
        <w:rPr>
          <w:rFonts w:hint="cs"/>
          <w:rtl/>
        </w:rPr>
        <w:t>ی</w:t>
      </w:r>
      <w:r>
        <w:rPr>
          <w:rFonts w:hint="eastAsia"/>
          <w:rtl/>
        </w:rPr>
        <w:t>ث</w:t>
      </w:r>
      <w:r>
        <w:rPr>
          <w:rtl/>
        </w:rPr>
        <w:t xml:space="preserve"> عرفجه هذا رو</w:t>
      </w:r>
      <w:r>
        <w:rPr>
          <w:rFonts w:hint="cs"/>
          <w:rtl/>
        </w:rPr>
        <w:t>ی</w:t>
      </w:r>
      <w:r>
        <w:rPr>
          <w:rtl/>
        </w:rPr>
        <w:t xml:space="preserve"> الجمهور: ان عرفجه بن سعد أص</w:t>
      </w:r>
      <w:r>
        <w:rPr>
          <w:rFonts w:hint="cs"/>
          <w:rtl/>
        </w:rPr>
        <w:t>ی</w:t>
      </w:r>
      <w:r>
        <w:rPr>
          <w:rFonts w:hint="eastAsia"/>
          <w:rtl/>
        </w:rPr>
        <w:t>ب</w:t>
      </w:r>
      <w:r>
        <w:rPr>
          <w:rtl/>
        </w:rPr>
        <w:t xml:space="preserve"> أنفه </w:t>
      </w:r>
      <w:r>
        <w:rPr>
          <w:rFonts w:hint="cs"/>
          <w:rtl/>
        </w:rPr>
        <w:t>ی</w:t>
      </w:r>
      <w:r>
        <w:rPr>
          <w:rFonts w:hint="eastAsia"/>
          <w:rtl/>
        </w:rPr>
        <w:t>وم</w:t>
      </w:r>
      <w:r>
        <w:rPr>
          <w:rtl/>
        </w:rPr>
        <w:t xml:space="preserve"> الکلاب فاتّخذ أنفا و درت فانتن عل</w:t>
      </w:r>
      <w:r>
        <w:rPr>
          <w:rFonts w:hint="cs"/>
          <w:rtl/>
        </w:rPr>
        <w:t>ی</w:t>
      </w:r>
      <w:r>
        <w:rPr>
          <w:rFonts w:hint="eastAsia"/>
          <w:rtl/>
        </w:rPr>
        <w:t>ه</w:t>
      </w:r>
      <w:r>
        <w:rPr>
          <w:rtl/>
        </w:rPr>
        <w:t xml:space="preserve"> فأمره النب</w:t>
      </w:r>
      <w:r>
        <w:rPr>
          <w:rFonts w:hint="cs"/>
          <w:rtl/>
        </w:rPr>
        <w:t>یّ</w:t>
      </w:r>
      <w:r>
        <w:rPr>
          <w:rtl/>
        </w:rPr>
        <w:t xml:space="preserve"> </w:t>
      </w:r>
      <w:r w:rsidR="00F9186A" w:rsidRPr="00F9186A">
        <w:rPr>
          <w:rStyle w:val="libAlaemChar"/>
          <w:rtl/>
        </w:rPr>
        <w:t>صلى‌الله‌عليه‌وآله‌وسلم</w:t>
      </w:r>
      <w:r>
        <w:rPr>
          <w:rtl/>
        </w:rPr>
        <w:t xml:space="preserve"> أن </w:t>
      </w:r>
      <w:r>
        <w:rPr>
          <w:rFonts w:hint="cs"/>
          <w:rtl/>
        </w:rPr>
        <w:t>ی</w:t>
      </w:r>
      <w:r>
        <w:rPr>
          <w:rFonts w:hint="eastAsia"/>
          <w:rtl/>
        </w:rPr>
        <w:t>تّخذ</w:t>
      </w:r>
      <w:r>
        <w:rPr>
          <w:rtl/>
        </w:rPr>
        <w:t xml:space="preserve"> أنفا من ذهب </w:t>
      </w:r>
      <w:r w:rsidR="00D42CA5" w:rsidRPr="00525B9B">
        <w:rPr>
          <w:rStyle w:val="libFootnotenumChar"/>
          <w:rtl/>
        </w:rPr>
        <w:t>(8)</w:t>
      </w:r>
      <w:r>
        <w:rPr>
          <w:rtl/>
        </w:rPr>
        <w:t>.</w:t>
      </w:r>
    </w:p>
    <w:p w:rsidR="00656589" w:rsidRDefault="007F0642" w:rsidP="00142DC5">
      <w:pPr>
        <w:pStyle w:val="libNormal"/>
        <w:rPr>
          <w:rtl/>
        </w:rPr>
      </w:pPr>
      <w:r w:rsidRPr="00142DC5">
        <w:rPr>
          <w:rStyle w:val="libBold1Char"/>
          <w:rFonts w:hint="eastAsia"/>
          <w:rtl/>
        </w:rPr>
        <w:t>الخرا</w:t>
      </w:r>
      <w:r w:rsidRPr="00142DC5">
        <w:rPr>
          <w:rStyle w:val="libBold1Char"/>
          <w:rFonts w:hint="cs"/>
          <w:rtl/>
        </w:rPr>
        <w:t>ی</w:t>
      </w:r>
      <w:r w:rsidRPr="00142DC5">
        <w:rPr>
          <w:rStyle w:val="libBold1Char"/>
          <w:rFonts w:hint="eastAsia"/>
          <w:rtl/>
        </w:rPr>
        <w:t>ج</w:t>
      </w:r>
      <w:r>
        <w:rPr>
          <w:rtl/>
        </w:rPr>
        <w:t>:الرضو</w:t>
      </w:r>
      <w:r>
        <w:rPr>
          <w:rFonts w:hint="cs"/>
          <w:rtl/>
        </w:rPr>
        <w:t>ی</w:t>
      </w:r>
      <w:r>
        <w:rPr>
          <w:rtl/>
        </w:rPr>
        <w:t xml:space="preserve"> </w:t>
      </w:r>
      <w:r w:rsidR="00295F5C" w:rsidRPr="00295F5C">
        <w:rPr>
          <w:rStyle w:val="libAlaemChar"/>
          <w:rtl/>
        </w:rPr>
        <w:t>عليه‌السلام</w:t>
      </w:r>
      <w:r>
        <w:rPr>
          <w:rtl/>
        </w:rPr>
        <w:t>: انّ للّه بلادا تنبت الذهب قد حماها بأضعف خلقه بالذرّ فلو أرادتها الف</w:t>
      </w:r>
      <w:r>
        <w:rPr>
          <w:rFonts w:hint="cs"/>
          <w:rtl/>
        </w:rPr>
        <w:t>ی</w:t>
      </w:r>
      <w:r>
        <w:rPr>
          <w:rFonts w:hint="eastAsia"/>
          <w:rtl/>
        </w:rPr>
        <w:t>له</w:t>
      </w:r>
      <w:r>
        <w:rPr>
          <w:rtl/>
        </w:rPr>
        <w:t xml:space="preserve"> ما وصلت إل</w:t>
      </w:r>
      <w:r>
        <w:rPr>
          <w:rFonts w:hint="cs"/>
          <w:rtl/>
        </w:rPr>
        <w:t>ی</w:t>
      </w:r>
      <w:r>
        <w:rPr>
          <w:rFonts w:hint="eastAsia"/>
          <w:rtl/>
        </w:rPr>
        <w:t>ها</w:t>
      </w:r>
      <w:r>
        <w:rPr>
          <w:rtl/>
        </w:rPr>
        <w:t xml:space="preserve">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C31471">
      <w:pPr>
        <w:pStyle w:val="libFootnote0"/>
        <w:rPr>
          <w:rtl/>
        </w:rPr>
      </w:pPr>
      <w:r>
        <w:rPr>
          <w:rFonts w:hint="eastAsia"/>
          <w:rtl/>
        </w:rPr>
        <w:t>(1)</w:t>
      </w:r>
      <w:r w:rsidR="00142DC5">
        <w:rPr>
          <w:rFonts w:hint="cs"/>
          <w:rtl/>
        </w:rPr>
        <w:t xml:space="preserve"> ق:</w:t>
      </w:r>
      <w:r w:rsidR="00C31471">
        <w:rPr>
          <w:rFonts w:hint="cs"/>
          <w:rtl/>
        </w:rPr>
        <w:t>9</w:t>
      </w:r>
      <w:r w:rsidR="00142DC5">
        <w:rPr>
          <w:rFonts w:hint="cs"/>
          <w:rtl/>
        </w:rPr>
        <w:t>/49/</w:t>
      </w:r>
      <w:r w:rsidR="00C31471">
        <w:rPr>
          <w:rFonts w:hint="cs"/>
          <w:rtl/>
        </w:rPr>
        <w:t>175</w:t>
      </w:r>
      <w:r w:rsidR="00142DC5">
        <w:rPr>
          <w:rFonts w:hint="cs"/>
          <w:rtl/>
        </w:rPr>
        <w:t>،ج:</w:t>
      </w:r>
      <w:r w:rsidR="00C31471">
        <w:rPr>
          <w:rFonts w:hint="cs"/>
          <w:rtl/>
        </w:rPr>
        <w:t>37</w:t>
      </w:r>
      <w:r w:rsidR="00142DC5">
        <w:rPr>
          <w:rFonts w:hint="cs"/>
          <w:rtl/>
        </w:rPr>
        <w:t>/</w:t>
      </w:r>
      <w:r w:rsidR="00C31471">
        <w:rPr>
          <w:rFonts w:hint="cs"/>
          <w:rtl/>
        </w:rPr>
        <w:t>15</w:t>
      </w:r>
      <w:r w:rsidR="00142DC5">
        <w:rPr>
          <w:rFonts w:hint="cs"/>
          <w:rtl/>
        </w:rPr>
        <w:t>.</w:t>
      </w:r>
    </w:p>
    <w:p w:rsidR="00142DC5" w:rsidRDefault="00142DC5" w:rsidP="00C31471">
      <w:pPr>
        <w:pStyle w:val="libFootnote0"/>
        <w:rPr>
          <w:rtl/>
        </w:rPr>
      </w:pPr>
      <w:r>
        <w:rPr>
          <w:rFonts w:hint="cs"/>
          <w:rtl/>
        </w:rPr>
        <w:t>(2) ق:</w:t>
      </w:r>
      <w:r w:rsidR="00C31471">
        <w:rPr>
          <w:rFonts w:hint="cs"/>
          <w:rtl/>
        </w:rPr>
        <w:t>9</w:t>
      </w:r>
      <w:r>
        <w:rPr>
          <w:rFonts w:hint="cs"/>
          <w:rtl/>
        </w:rPr>
        <w:t>/49/</w:t>
      </w:r>
      <w:r w:rsidR="00C31471">
        <w:rPr>
          <w:rFonts w:hint="cs"/>
          <w:rtl/>
        </w:rPr>
        <w:t>179</w:t>
      </w:r>
      <w:r>
        <w:rPr>
          <w:rFonts w:hint="cs"/>
          <w:rtl/>
        </w:rPr>
        <w:t>،ج:</w:t>
      </w:r>
      <w:r w:rsidR="00C31471">
        <w:rPr>
          <w:rFonts w:hint="cs"/>
          <w:rtl/>
        </w:rPr>
        <w:t>37</w:t>
      </w:r>
      <w:r>
        <w:rPr>
          <w:rFonts w:hint="cs"/>
          <w:rtl/>
        </w:rPr>
        <w:t>/</w:t>
      </w:r>
      <w:r w:rsidR="00C31471">
        <w:rPr>
          <w:rFonts w:hint="cs"/>
          <w:rtl/>
        </w:rPr>
        <w:t>29</w:t>
      </w:r>
      <w:r>
        <w:rPr>
          <w:rFonts w:hint="cs"/>
          <w:rtl/>
        </w:rPr>
        <w:t>.</w:t>
      </w:r>
    </w:p>
    <w:p w:rsidR="00142DC5" w:rsidRDefault="00142DC5" w:rsidP="00C31471">
      <w:pPr>
        <w:pStyle w:val="libFootnote0"/>
        <w:rPr>
          <w:rtl/>
        </w:rPr>
      </w:pPr>
      <w:r>
        <w:rPr>
          <w:rFonts w:hint="cs"/>
          <w:rtl/>
        </w:rPr>
        <w:t>(3) ق:</w:t>
      </w:r>
      <w:r w:rsidR="00C31471">
        <w:rPr>
          <w:rFonts w:hint="cs"/>
          <w:rtl/>
        </w:rPr>
        <w:t>11</w:t>
      </w:r>
      <w:r>
        <w:rPr>
          <w:rFonts w:hint="cs"/>
          <w:rtl/>
        </w:rPr>
        <w:t>/44/</w:t>
      </w:r>
      <w:r w:rsidR="00C31471">
        <w:rPr>
          <w:rFonts w:hint="cs"/>
          <w:rtl/>
        </w:rPr>
        <w:t>380</w:t>
      </w:r>
      <w:r>
        <w:rPr>
          <w:rFonts w:hint="cs"/>
          <w:rtl/>
        </w:rPr>
        <w:t>،ج:</w:t>
      </w:r>
      <w:r w:rsidR="00C31471">
        <w:rPr>
          <w:rFonts w:hint="cs"/>
          <w:rtl/>
        </w:rPr>
        <w:t>48</w:t>
      </w:r>
      <w:r>
        <w:rPr>
          <w:rFonts w:hint="cs"/>
          <w:rtl/>
        </w:rPr>
        <w:t>/</w:t>
      </w:r>
      <w:r w:rsidR="00C31471">
        <w:rPr>
          <w:rFonts w:hint="cs"/>
          <w:rtl/>
        </w:rPr>
        <w:t>250</w:t>
      </w:r>
      <w:r>
        <w:rPr>
          <w:rFonts w:hint="cs"/>
          <w:rtl/>
        </w:rPr>
        <w:t>.</w:t>
      </w:r>
    </w:p>
    <w:p w:rsidR="00142DC5" w:rsidRDefault="00142DC5" w:rsidP="00C31471">
      <w:pPr>
        <w:pStyle w:val="libFootnote0"/>
        <w:rPr>
          <w:rtl/>
        </w:rPr>
      </w:pPr>
      <w:r>
        <w:rPr>
          <w:rFonts w:hint="cs"/>
          <w:rtl/>
        </w:rPr>
        <w:t>(4) ق:كتاب الايمان/</w:t>
      </w:r>
      <w:r w:rsidR="00C31471">
        <w:rPr>
          <w:rFonts w:hint="cs"/>
          <w:rtl/>
        </w:rPr>
        <w:t>24</w:t>
      </w:r>
      <w:r>
        <w:rPr>
          <w:rFonts w:hint="cs"/>
          <w:rtl/>
        </w:rPr>
        <w:t>/</w:t>
      </w:r>
      <w:r w:rsidR="00C31471">
        <w:rPr>
          <w:rFonts w:hint="cs"/>
          <w:rtl/>
        </w:rPr>
        <w:t>183</w:t>
      </w:r>
      <w:r>
        <w:rPr>
          <w:rFonts w:hint="cs"/>
          <w:rtl/>
        </w:rPr>
        <w:t>،ج:</w:t>
      </w:r>
      <w:r w:rsidR="00C31471">
        <w:rPr>
          <w:rFonts w:hint="cs"/>
          <w:rtl/>
        </w:rPr>
        <w:t>68</w:t>
      </w:r>
      <w:r>
        <w:rPr>
          <w:rFonts w:hint="cs"/>
          <w:rtl/>
        </w:rPr>
        <w:t>/</w:t>
      </w:r>
      <w:r w:rsidR="00C31471">
        <w:rPr>
          <w:rFonts w:hint="cs"/>
          <w:rtl/>
        </w:rPr>
        <w:t>297</w:t>
      </w:r>
      <w:r>
        <w:rPr>
          <w:rFonts w:hint="cs"/>
          <w:rtl/>
        </w:rPr>
        <w:t>.</w:t>
      </w:r>
    </w:p>
    <w:p w:rsidR="00142DC5" w:rsidRDefault="00142DC5" w:rsidP="00C31471">
      <w:pPr>
        <w:pStyle w:val="libFootnote0"/>
        <w:rPr>
          <w:rtl/>
        </w:rPr>
      </w:pPr>
      <w:r>
        <w:rPr>
          <w:rFonts w:hint="cs"/>
          <w:rtl/>
        </w:rPr>
        <w:t>(5) ق:</w:t>
      </w:r>
      <w:r w:rsidR="00C31471">
        <w:rPr>
          <w:rFonts w:hint="cs"/>
          <w:rtl/>
        </w:rPr>
        <w:t>14</w:t>
      </w:r>
      <w:r>
        <w:rPr>
          <w:rFonts w:hint="cs"/>
          <w:rtl/>
        </w:rPr>
        <w:t>/90/</w:t>
      </w:r>
      <w:r w:rsidR="00C31471">
        <w:rPr>
          <w:rFonts w:hint="cs"/>
          <w:rtl/>
        </w:rPr>
        <w:t>554</w:t>
      </w:r>
      <w:r>
        <w:rPr>
          <w:rFonts w:hint="cs"/>
          <w:rtl/>
        </w:rPr>
        <w:t>،ج:</w:t>
      </w:r>
      <w:r w:rsidR="00C31471">
        <w:rPr>
          <w:rFonts w:hint="cs"/>
          <w:rtl/>
        </w:rPr>
        <w:t>62</w:t>
      </w:r>
      <w:r>
        <w:rPr>
          <w:rFonts w:hint="cs"/>
          <w:rtl/>
        </w:rPr>
        <w:t>/</w:t>
      </w:r>
      <w:r w:rsidR="00C31471">
        <w:rPr>
          <w:rFonts w:hint="cs"/>
          <w:rtl/>
        </w:rPr>
        <w:t>306</w:t>
      </w:r>
      <w:r>
        <w:rPr>
          <w:rFonts w:hint="cs"/>
          <w:rtl/>
        </w:rPr>
        <w:t>.</w:t>
      </w:r>
    </w:p>
    <w:p w:rsidR="00142DC5" w:rsidRDefault="00142DC5" w:rsidP="00C31471">
      <w:pPr>
        <w:pStyle w:val="libFootnote0"/>
        <w:rPr>
          <w:rtl/>
        </w:rPr>
      </w:pPr>
      <w:r>
        <w:rPr>
          <w:rFonts w:hint="cs"/>
          <w:rtl/>
        </w:rPr>
        <w:t xml:space="preserve">(6) </w:t>
      </w:r>
      <w:r w:rsidR="00C31471">
        <w:rPr>
          <w:rFonts w:hint="cs"/>
          <w:rtl/>
        </w:rPr>
        <w:t>ق:14/90/567،ج:62/356.</w:t>
      </w:r>
    </w:p>
    <w:p w:rsidR="00142DC5" w:rsidRDefault="00142DC5" w:rsidP="00C31471">
      <w:pPr>
        <w:pStyle w:val="libFootnote0"/>
        <w:rPr>
          <w:rtl/>
        </w:rPr>
      </w:pPr>
      <w:r>
        <w:rPr>
          <w:rFonts w:hint="cs"/>
          <w:rtl/>
        </w:rPr>
        <w:t xml:space="preserve">(7) </w:t>
      </w:r>
      <w:r w:rsidR="00C31471">
        <w:rPr>
          <w:rFonts w:hint="cs"/>
          <w:rtl/>
        </w:rPr>
        <w:t>ق:14/223/923،ج:66/527.</w:t>
      </w:r>
    </w:p>
    <w:p w:rsidR="00142DC5" w:rsidRDefault="00142DC5" w:rsidP="00C31471">
      <w:pPr>
        <w:pStyle w:val="libFootnote0"/>
        <w:rPr>
          <w:rtl/>
        </w:rPr>
      </w:pPr>
      <w:r>
        <w:rPr>
          <w:rFonts w:hint="cs"/>
          <w:rtl/>
        </w:rPr>
        <w:t>(8) ق:كتاب الصلاة/</w:t>
      </w:r>
      <w:r w:rsidR="00C31471">
        <w:rPr>
          <w:rFonts w:hint="cs"/>
          <w:rtl/>
        </w:rPr>
        <w:t>17</w:t>
      </w:r>
      <w:r>
        <w:rPr>
          <w:rFonts w:hint="cs"/>
          <w:rtl/>
        </w:rPr>
        <w:t>/</w:t>
      </w:r>
      <w:r w:rsidR="00C31471">
        <w:rPr>
          <w:rFonts w:hint="cs"/>
          <w:rtl/>
        </w:rPr>
        <w:t>100</w:t>
      </w:r>
      <w:r>
        <w:rPr>
          <w:rFonts w:hint="cs"/>
          <w:rtl/>
        </w:rPr>
        <w:t>،ج:</w:t>
      </w:r>
      <w:r w:rsidR="00C31471">
        <w:rPr>
          <w:rFonts w:hint="cs"/>
          <w:rtl/>
        </w:rPr>
        <w:t>83</w:t>
      </w:r>
      <w:r>
        <w:rPr>
          <w:rFonts w:hint="cs"/>
          <w:rtl/>
        </w:rPr>
        <w:t>/</w:t>
      </w:r>
      <w:r w:rsidR="00C31471">
        <w:rPr>
          <w:rFonts w:hint="cs"/>
          <w:rtl/>
        </w:rPr>
        <w:t>232</w:t>
      </w:r>
      <w:r>
        <w:rPr>
          <w:rFonts w:hint="cs"/>
          <w:rtl/>
        </w:rPr>
        <w:t>.</w:t>
      </w:r>
    </w:p>
    <w:p w:rsidR="00142DC5" w:rsidRDefault="00142DC5" w:rsidP="00C31471">
      <w:pPr>
        <w:pStyle w:val="libFootnote0"/>
        <w:rPr>
          <w:rtl/>
        </w:rPr>
      </w:pPr>
      <w:r>
        <w:rPr>
          <w:rFonts w:hint="cs"/>
          <w:rtl/>
        </w:rPr>
        <w:t>(9) ق:</w:t>
      </w:r>
      <w:r w:rsidR="00C31471">
        <w:rPr>
          <w:rFonts w:hint="cs"/>
          <w:rtl/>
        </w:rPr>
        <w:t>12</w:t>
      </w:r>
      <w:r>
        <w:rPr>
          <w:rFonts w:hint="cs"/>
          <w:rtl/>
        </w:rPr>
        <w:t>/3/</w:t>
      </w:r>
      <w:r w:rsidR="00C31471">
        <w:rPr>
          <w:rFonts w:hint="cs"/>
          <w:rtl/>
        </w:rPr>
        <w:t>16</w:t>
      </w:r>
      <w:r>
        <w:rPr>
          <w:rFonts w:hint="cs"/>
          <w:rtl/>
        </w:rPr>
        <w:t>،ج:</w:t>
      </w:r>
      <w:r w:rsidR="00C31471">
        <w:rPr>
          <w:rFonts w:hint="cs"/>
          <w:rtl/>
        </w:rPr>
        <w:t>49</w:t>
      </w:r>
      <w:r>
        <w:rPr>
          <w:rFonts w:hint="cs"/>
          <w:rtl/>
        </w:rPr>
        <w:t>/</w:t>
      </w:r>
      <w:r w:rsidR="00C31471">
        <w:rPr>
          <w:rFonts w:hint="cs"/>
          <w:rtl/>
        </w:rPr>
        <w:t>54</w:t>
      </w:r>
      <w:r>
        <w:rPr>
          <w:rFonts w:hint="cs"/>
          <w:rtl/>
        </w:rPr>
        <w:t>.</w:t>
      </w:r>
    </w:p>
    <w:p w:rsidR="00742A94" w:rsidRDefault="00742A94" w:rsidP="007F0642">
      <w:pPr>
        <w:pStyle w:val="libNormal"/>
        <w:rPr>
          <w:rtl/>
        </w:rPr>
      </w:pPr>
      <w:r>
        <w:rPr>
          <w:rFonts w:hint="eastAsia"/>
          <w:rtl/>
        </w:rPr>
        <w:br w:type="page"/>
      </w:r>
    </w:p>
    <w:p w:rsidR="00656589" w:rsidRDefault="007F0642" w:rsidP="00142DC5">
      <w:pPr>
        <w:pStyle w:val="libCenterBold1"/>
        <w:rPr>
          <w:rtl/>
        </w:rPr>
      </w:pPr>
      <w:r>
        <w:rPr>
          <w:rFonts w:hint="eastAsia"/>
          <w:rtl/>
        </w:rPr>
        <w:lastRenderedPageBreak/>
        <w:t>الأحاد</w:t>
      </w:r>
      <w:r>
        <w:rPr>
          <w:rFonts w:hint="cs"/>
          <w:rtl/>
        </w:rPr>
        <w:t>ی</w:t>
      </w:r>
      <w:r>
        <w:rPr>
          <w:rFonts w:hint="eastAsia"/>
          <w:rtl/>
        </w:rPr>
        <w:t>ث</w:t>
      </w:r>
      <w:r>
        <w:rPr>
          <w:rtl/>
        </w:rPr>
        <w:t xml:space="preserve"> الت</w:t>
      </w:r>
      <w:r>
        <w:rPr>
          <w:rFonts w:hint="cs"/>
          <w:rtl/>
        </w:rPr>
        <w:t>ی</w:t>
      </w:r>
      <w:r>
        <w:rPr>
          <w:rtl/>
        </w:rPr>
        <w:t xml:space="preserve"> </w:t>
      </w:r>
      <w:r>
        <w:rPr>
          <w:rFonts w:hint="cs"/>
          <w:rtl/>
        </w:rPr>
        <w:t>ی</w:t>
      </w:r>
      <w:r>
        <w:rPr>
          <w:rFonts w:hint="eastAsia"/>
          <w:rtl/>
        </w:rPr>
        <w:t>نبغ</w:t>
      </w:r>
      <w:r>
        <w:rPr>
          <w:rFonts w:hint="cs"/>
          <w:rtl/>
        </w:rPr>
        <w:t>ی</w:t>
      </w:r>
      <w:r>
        <w:rPr>
          <w:rtl/>
        </w:rPr>
        <w:t xml:space="preserve"> أن تکتب بالذهب</w:t>
      </w:r>
    </w:p>
    <w:p w:rsidR="00656589" w:rsidRDefault="007F0642" w:rsidP="007F0642">
      <w:pPr>
        <w:pStyle w:val="libNormal"/>
        <w:rPr>
          <w:rtl/>
        </w:rPr>
      </w:pPr>
      <w:r>
        <w:rPr>
          <w:rFonts w:hint="eastAsia"/>
          <w:rtl/>
        </w:rPr>
        <w:t>الأحاد</w:t>
      </w:r>
      <w:r>
        <w:rPr>
          <w:rFonts w:hint="cs"/>
          <w:rtl/>
        </w:rPr>
        <w:t>ی</w:t>
      </w:r>
      <w:r>
        <w:rPr>
          <w:rFonts w:hint="eastAsia"/>
          <w:rtl/>
        </w:rPr>
        <w:t>ث</w:t>
      </w:r>
      <w:r>
        <w:rPr>
          <w:rtl/>
        </w:rPr>
        <w:t xml:space="preserve"> الت</w:t>
      </w:r>
      <w:r>
        <w:rPr>
          <w:rFonts w:hint="cs"/>
          <w:rtl/>
        </w:rPr>
        <w:t>ی</w:t>
      </w:r>
      <w:r>
        <w:rPr>
          <w:rtl/>
        </w:rPr>
        <w:t xml:space="preserve"> </w:t>
      </w:r>
      <w:r>
        <w:rPr>
          <w:rFonts w:hint="cs"/>
          <w:rtl/>
        </w:rPr>
        <w:t>ی</w:t>
      </w:r>
      <w:r>
        <w:rPr>
          <w:rFonts w:hint="eastAsia"/>
          <w:rtl/>
        </w:rPr>
        <w:t>نبغ</w:t>
      </w:r>
      <w:r>
        <w:rPr>
          <w:rFonts w:hint="cs"/>
          <w:rtl/>
        </w:rPr>
        <w:t>ی</w:t>
      </w:r>
      <w:r>
        <w:rPr>
          <w:rtl/>
        </w:rPr>
        <w:t xml:space="preserve"> أن تکتب بالذهب:خبر لا اله الاّ اللّه حصن</w:t>
      </w:r>
      <w:r>
        <w:rPr>
          <w:rFonts w:hint="cs"/>
          <w:rtl/>
        </w:rPr>
        <w:t>ی</w:t>
      </w:r>
      <w:r>
        <w:rPr>
          <w:rtl/>
        </w:rPr>
        <w:t xml:space="preserve"> بسنده المعلوم،فقد حک</w:t>
      </w:r>
      <w:r>
        <w:rPr>
          <w:rFonts w:hint="cs"/>
          <w:rtl/>
        </w:rPr>
        <w:t>ی</w:t>
      </w:r>
      <w:r>
        <w:rPr>
          <w:rtl/>
        </w:rPr>
        <w:t xml:space="preserve"> انّ بعض أمراء السامان</w:t>
      </w:r>
      <w:r>
        <w:rPr>
          <w:rFonts w:hint="cs"/>
          <w:rtl/>
        </w:rPr>
        <w:t>یّ</w:t>
      </w:r>
      <w:r>
        <w:rPr>
          <w:rFonts w:hint="eastAsia"/>
          <w:rtl/>
        </w:rPr>
        <w:t>ه</w:t>
      </w:r>
      <w:r>
        <w:rPr>
          <w:rtl/>
        </w:rPr>
        <w:t xml:space="preserve"> کتبه بالذهب و أوص</w:t>
      </w:r>
      <w:r>
        <w:rPr>
          <w:rFonts w:hint="cs"/>
          <w:rtl/>
        </w:rPr>
        <w:t>ی</w:t>
      </w:r>
      <w:r>
        <w:rPr>
          <w:rtl/>
        </w:rPr>
        <w:t xml:space="preserve"> أن </w:t>
      </w:r>
      <w:r>
        <w:rPr>
          <w:rFonts w:hint="cs"/>
          <w:rtl/>
        </w:rPr>
        <w:t>ی</w:t>
      </w:r>
      <w:r>
        <w:rPr>
          <w:rFonts w:hint="eastAsia"/>
          <w:rtl/>
        </w:rPr>
        <w:t>دفن</w:t>
      </w:r>
      <w:r>
        <w:rPr>
          <w:rtl/>
        </w:rPr>
        <w:t xml:space="preserve"> معه فلمّا مات رؤ</w:t>
      </w:r>
      <w:r>
        <w:rPr>
          <w:rFonts w:hint="cs"/>
          <w:rtl/>
        </w:rPr>
        <w:t>ی</w:t>
      </w:r>
      <w:r>
        <w:rPr>
          <w:rtl/>
        </w:rPr>
        <w:t xml:space="preserve"> ف</w:t>
      </w:r>
      <w:r>
        <w:rPr>
          <w:rFonts w:hint="cs"/>
          <w:rtl/>
        </w:rPr>
        <w:t>ی</w:t>
      </w:r>
      <w:r>
        <w:rPr>
          <w:rtl/>
        </w:rPr>
        <w:t xml:space="preserve"> المنام فق</w:t>
      </w:r>
      <w:r>
        <w:rPr>
          <w:rFonts w:hint="cs"/>
          <w:rtl/>
        </w:rPr>
        <w:t>ی</w:t>
      </w:r>
      <w:r>
        <w:rPr>
          <w:rFonts w:hint="eastAsia"/>
          <w:rtl/>
        </w:rPr>
        <w:t>ل</w:t>
      </w:r>
      <w:r>
        <w:rPr>
          <w:rtl/>
        </w:rPr>
        <w:t>:ما فعل اللّه بک؟فقال:غفر اللّه ل</w:t>
      </w:r>
      <w:r>
        <w:rPr>
          <w:rFonts w:hint="cs"/>
          <w:rtl/>
        </w:rPr>
        <w:t>ی</w:t>
      </w:r>
      <w:r>
        <w:rPr>
          <w:rtl/>
        </w:rPr>
        <w:t xml:space="preserve"> بتلفّظ</w:t>
      </w:r>
      <w:r>
        <w:rPr>
          <w:rFonts w:hint="cs"/>
          <w:rtl/>
        </w:rPr>
        <w:t>ی</w:t>
      </w:r>
      <w:r>
        <w:rPr>
          <w:rtl/>
        </w:rPr>
        <w:t xml:space="preserve"> بلا اله الاّ اللّه و تصد</w:t>
      </w:r>
      <w:r>
        <w:rPr>
          <w:rFonts w:hint="cs"/>
          <w:rtl/>
        </w:rPr>
        <w:t>ی</w:t>
      </w:r>
      <w:r>
        <w:rPr>
          <w:rFonts w:hint="eastAsia"/>
          <w:rtl/>
        </w:rPr>
        <w:t>ق</w:t>
      </w:r>
      <w:r>
        <w:rPr>
          <w:rFonts w:hint="cs"/>
          <w:rtl/>
        </w:rPr>
        <w:t>ی</w:t>
      </w:r>
      <w:r>
        <w:rPr>
          <w:rtl/>
        </w:rPr>
        <w:t xml:space="preserve"> محمّدا رسول اللّه مخلصا،و انّ</w:t>
      </w:r>
      <w:r>
        <w:rPr>
          <w:rFonts w:hint="cs"/>
          <w:rtl/>
        </w:rPr>
        <w:t>ی</w:t>
      </w:r>
      <w:r>
        <w:rPr>
          <w:rtl/>
        </w:rPr>
        <w:t xml:space="preserve"> کتبت هذا الحد</w:t>
      </w:r>
      <w:r>
        <w:rPr>
          <w:rFonts w:hint="cs"/>
          <w:rtl/>
        </w:rPr>
        <w:t>ی</w:t>
      </w:r>
      <w:r>
        <w:rPr>
          <w:rFonts w:hint="eastAsia"/>
          <w:rtl/>
        </w:rPr>
        <w:t>ث</w:t>
      </w:r>
      <w:r>
        <w:rPr>
          <w:rtl/>
        </w:rPr>
        <w:t xml:space="preserve"> بالذهب تعظ</w:t>
      </w:r>
      <w:r>
        <w:rPr>
          <w:rFonts w:hint="cs"/>
          <w:rtl/>
        </w:rPr>
        <w:t>ی</w:t>
      </w:r>
      <w:r>
        <w:rPr>
          <w:rFonts w:hint="eastAsia"/>
          <w:rtl/>
        </w:rPr>
        <w:t>ما</w:t>
      </w:r>
      <w:r>
        <w:rPr>
          <w:rtl/>
        </w:rPr>
        <w:t xml:space="preserve"> و احتراما </w:t>
      </w:r>
      <w:r w:rsidR="00D42CA5" w:rsidRPr="00525B9B">
        <w:rPr>
          <w:rStyle w:val="libFootnotenumChar"/>
          <w:rtl/>
        </w:rPr>
        <w:t>(1)</w:t>
      </w:r>
      <w:r>
        <w:rPr>
          <w:rtl/>
        </w:rPr>
        <w:t>.</w:t>
      </w:r>
    </w:p>
    <w:p w:rsidR="00656589" w:rsidRDefault="007F0642" w:rsidP="007F0642">
      <w:pPr>
        <w:pStyle w:val="libNormal"/>
        <w:rPr>
          <w:rtl/>
        </w:rPr>
      </w:pPr>
      <w:r>
        <w:rPr>
          <w:rFonts w:hint="eastAsia"/>
          <w:rtl/>
        </w:rPr>
        <w:t>و</w:t>
      </w:r>
      <w:r>
        <w:rPr>
          <w:rtl/>
        </w:rPr>
        <w:t xml:space="preserve"> خبر نفس المهموم </w:t>
      </w:r>
      <w:r w:rsidR="00D42CA5" w:rsidRPr="00525B9B">
        <w:rPr>
          <w:rStyle w:val="libFootnotenumChar"/>
          <w:rtl/>
        </w:rPr>
        <w:t>(2)</w:t>
      </w:r>
      <w:r>
        <w:rPr>
          <w:rtl/>
        </w:rPr>
        <w:t xml:space="preserve">. </w:t>
      </w:r>
      <w:r>
        <w:rPr>
          <w:rFonts w:hint="eastAsia"/>
          <w:rtl/>
        </w:rPr>
        <w:t>و</w:t>
      </w:r>
      <w:r>
        <w:rPr>
          <w:rtl/>
        </w:rPr>
        <w:t xml:space="preserve"> وص</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المعروفه،: لمّا أقبل من صفّ</w:t>
      </w:r>
      <w:r>
        <w:rPr>
          <w:rFonts w:hint="cs"/>
          <w:rtl/>
        </w:rPr>
        <w:t>ی</w:t>
      </w:r>
      <w:r>
        <w:rPr>
          <w:rFonts w:hint="eastAsia"/>
          <w:rtl/>
        </w:rPr>
        <w:t>ن</w:t>
      </w:r>
      <w:r>
        <w:rPr>
          <w:rtl/>
        </w:rPr>
        <w:t xml:space="preserve"> کتب ال</w:t>
      </w:r>
      <w:r>
        <w:rPr>
          <w:rFonts w:hint="cs"/>
          <w:rtl/>
        </w:rPr>
        <w:t>ی</w:t>
      </w:r>
      <w:r>
        <w:rPr>
          <w:rtl/>
        </w:rPr>
        <w:t xml:space="preserve"> ابنه الحسن </w:t>
      </w:r>
      <w:r w:rsidR="00295F5C" w:rsidRPr="00295F5C">
        <w:rPr>
          <w:rStyle w:val="libAlaemChar"/>
          <w:rtl/>
        </w:rPr>
        <w:t>عليه‌السلام</w:t>
      </w:r>
      <w:r>
        <w:rPr>
          <w:rtl/>
        </w:rPr>
        <w:t>:بسم اللّه الرحمن الرح</w:t>
      </w:r>
      <w:r>
        <w:rPr>
          <w:rFonts w:hint="cs"/>
          <w:rtl/>
        </w:rPr>
        <w:t>ی</w:t>
      </w:r>
      <w:r>
        <w:rPr>
          <w:rFonts w:hint="eastAsia"/>
          <w:rtl/>
        </w:rPr>
        <w:t>م،من</w:t>
      </w:r>
      <w:r>
        <w:rPr>
          <w:rtl/>
        </w:rPr>
        <w:t xml:space="preserve"> الوالد الفان المقرّ للزمان...الخ، قال أبو أحمد العسکر</w:t>
      </w:r>
      <w:r>
        <w:rPr>
          <w:rFonts w:hint="cs"/>
          <w:rtl/>
        </w:rPr>
        <w:t>یّ</w:t>
      </w:r>
      <w:r>
        <w:rPr>
          <w:rtl/>
        </w:rPr>
        <w:t xml:space="preserve">:و لو کان من الحکمه ما </w:t>
      </w:r>
      <w:r>
        <w:rPr>
          <w:rFonts w:hint="cs"/>
          <w:rtl/>
        </w:rPr>
        <w:t>ی</w:t>
      </w:r>
      <w:r>
        <w:rPr>
          <w:rFonts w:hint="eastAsia"/>
          <w:rtl/>
        </w:rPr>
        <w:t>جب</w:t>
      </w:r>
      <w:r>
        <w:rPr>
          <w:rtl/>
        </w:rPr>
        <w:t xml:space="preserve"> أن تکتب بالذهب لکانت هذه </w:t>
      </w:r>
      <w:r w:rsidR="00D42CA5" w:rsidRPr="00525B9B">
        <w:rPr>
          <w:rStyle w:val="libFootnotenumChar"/>
          <w:rtl/>
        </w:rPr>
        <w:t>(3)</w:t>
      </w:r>
      <w:r>
        <w:rPr>
          <w:rtl/>
        </w:rPr>
        <w:t xml:space="preserve">. </w:t>
      </w:r>
      <w:r>
        <w:rPr>
          <w:rFonts w:hint="eastAsia"/>
          <w:rtl/>
        </w:rPr>
        <w:t>و</w:t>
      </w:r>
      <w:r>
        <w:rPr>
          <w:rtl/>
        </w:rPr>
        <w:t xml:space="preserve"> ما ورد عن الصادق </w:t>
      </w:r>
      <w:r w:rsidR="00295F5C" w:rsidRPr="00295F5C">
        <w:rPr>
          <w:rStyle w:val="libAlaemChar"/>
          <w:rtl/>
        </w:rPr>
        <w:t>عليه‌السلام</w:t>
      </w:r>
      <w:r>
        <w:rPr>
          <w:rtl/>
        </w:rPr>
        <w:t xml:space="preserve"> انّه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فقال: </w:t>
      </w:r>
      <w:r>
        <w:rPr>
          <w:rFonts w:hint="cs"/>
          <w:rtl/>
        </w:rPr>
        <w:t>ی</w:t>
      </w:r>
      <w:r>
        <w:rPr>
          <w:rFonts w:hint="eastAsia"/>
          <w:rtl/>
        </w:rPr>
        <w:t>ابن</w:t>
      </w:r>
      <w:r>
        <w:rPr>
          <w:rtl/>
        </w:rPr>
        <w:t xml:space="preserve"> مارد،من زار جدّ</w:t>
      </w:r>
      <w:r>
        <w:rPr>
          <w:rFonts w:hint="cs"/>
          <w:rtl/>
        </w:rPr>
        <w:t>ی</w:t>
      </w:r>
      <w:r>
        <w:rPr>
          <w:rtl/>
        </w:rPr>
        <w:t xml:space="preserve"> عارفا بحقّه کتب اللّه له بکلّ خطوه حجّه مقبوله و عمره مبروره،</w:t>
      </w:r>
      <w:r>
        <w:rPr>
          <w:rFonts w:hint="cs"/>
          <w:rtl/>
        </w:rPr>
        <w:t>ی</w:t>
      </w:r>
      <w:r>
        <w:rPr>
          <w:rFonts w:hint="eastAsia"/>
          <w:rtl/>
        </w:rPr>
        <w:t>ابن</w:t>
      </w:r>
      <w:r>
        <w:rPr>
          <w:rtl/>
        </w:rPr>
        <w:t xml:space="preserve"> مارد و اللّه ما </w:t>
      </w:r>
      <w:r>
        <w:rPr>
          <w:rFonts w:hint="cs"/>
          <w:rtl/>
        </w:rPr>
        <w:t>ی</w:t>
      </w:r>
      <w:r>
        <w:rPr>
          <w:rFonts w:hint="eastAsia"/>
          <w:rtl/>
        </w:rPr>
        <w:t>طعم</w:t>
      </w:r>
      <w:r>
        <w:rPr>
          <w:rtl/>
        </w:rPr>
        <w:t xml:space="preserve"> اللّه النار قدما تغبّرت ف</w:t>
      </w:r>
      <w:r>
        <w:rPr>
          <w:rFonts w:hint="cs"/>
          <w:rtl/>
        </w:rPr>
        <w:t>ی</w:t>
      </w:r>
      <w:r>
        <w:rPr>
          <w:rtl/>
        </w:rPr>
        <w:t xml:space="preserve"> ز</w:t>
      </w:r>
      <w:r>
        <w:rPr>
          <w:rFonts w:hint="cs"/>
          <w:rtl/>
        </w:rPr>
        <w:t>ی</w:t>
      </w:r>
      <w:r>
        <w:rPr>
          <w:rFonts w:hint="eastAsia"/>
          <w:rtl/>
        </w:rPr>
        <w:t>اره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ماش</w:t>
      </w:r>
      <w:r>
        <w:rPr>
          <w:rFonts w:hint="cs"/>
          <w:rtl/>
        </w:rPr>
        <w:t>ی</w:t>
      </w:r>
      <w:r>
        <w:rPr>
          <w:rFonts w:hint="eastAsia"/>
          <w:rtl/>
        </w:rPr>
        <w:t>ا</w:t>
      </w:r>
      <w:r>
        <w:rPr>
          <w:rtl/>
        </w:rPr>
        <w:t xml:space="preserve"> کان أو </w:t>
      </w:r>
      <w:r>
        <w:rPr>
          <w:rFonts w:hint="eastAsia"/>
          <w:rtl/>
        </w:rPr>
        <w:t>راکبا،</w:t>
      </w:r>
      <w:r>
        <w:rPr>
          <w:rtl/>
        </w:rPr>
        <w:t xml:space="preserve"> </w:t>
      </w:r>
      <w:r>
        <w:rPr>
          <w:rFonts w:hint="cs"/>
          <w:rtl/>
        </w:rPr>
        <w:t>ی</w:t>
      </w:r>
      <w:r>
        <w:rPr>
          <w:rFonts w:hint="eastAsia"/>
          <w:rtl/>
        </w:rPr>
        <w:t>ابن</w:t>
      </w:r>
      <w:r>
        <w:rPr>
          <w:rtl/>
        </w:rPr>
        <w:t xml:space="preserve"> مارد اکتب هذا الحد</w:t>
      </w:r>
      <w:r>
        <w:rPr>
          <w:rFonts w:hint="cs"/>
          <w:rtl/>
        </w:rPr>
        <w:t>ی</w:t>
      </w:r>
      <w:r>
        <w:rPr>
          <w:rFonts w:hint="eastAsia"/>
          <w:rtl/>
        </w:rPr>
        <w:t>ث</w:t>
      </w:r>
      <w:r>
        <w:rPr>
          <w:rtl/>
        </w:rPr>
        <w:t xml:space="preserve"> بماء الذهب.</w:t>
      </w:r>
    </w:p>
    <w:p w:rsidR="00656589" w:rsidRDefault="007F0642" w:rsidP="007F0642">
      <w:pPr>
        <w:pStyle w:val="libNormal"/>
        <w:rPr>
          <w:rtl/>
        </w:rPr>
      </w:pPr>
      <w:r w:rsidRPr="00142DC5">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(الدرّ النظ</w:t>
      </w:r>
      <w:r>
        <w:rPr>
          <w:rFonts w:hint="cs"/>
          <w:rtl/>
        </w:rPr>
        <w:t>ی</w:t>
      </w:r>
      <w:r>
        <w:rPr>
          <w:rFonts w:hint="eastAsia"/>
          <w:rtl/>
        </w:rPr>
        <w:t>م</w:t>
      </w:r>
      <w:r>
        <w:rPr>
          <w:rtl/>
        </w:rPr>
        <w:t>)قال أبو سع</w:t>
      </w:r>
      <w:r>
        <w:rPr>
          <w:rFonts w:hint="cs"/>
          <w:rtl/>
        </w:rPr>
        <w:t>ی</w:t>
      </w:r>
      <w:r>
        <w:rPr>
          <w:rFonts w:hint="eastAsia"/>
          <w:rtl/>
        </w:rPr>
        <w:t>د</w:t>
      </w:r>
      <w:r>
        <w:rPr>
          <w:rtl/>
        </w:rPr>
        <w:t xml:space="preserve"> ابن المعلّم:سمعت الفضل بن فضاله النسو</w:t>
      </w:r>
      <w:r>
        <w:rPr>
          <w:rFonts w:hint="cs"/>
          <w:rtl/>
        </w:rPr>
        <w:t>ی</w:t>
      </w:r>
      <w:r>
        <w:rPr>
          <w:rtl/>
        </w:rPr>
        <w:t xml:space="preserve"> </w:t>
      </w:r>
      <w:r>
        <w:rPr>
          <w:rFonts w:hint="cs"/>
          <w:rtl/>
        </w:rPr>
        <w:t>ی</w:t>
      </w:r>
      <w:r>
        <w:rPr>
          <w:rFonts w:hint="eastAsia"/>
          <w:rtl/>
        </w:rPr>
        <w:t>قول</w:t>
      </w:r>
      <w:r>
        <w:rPr>
          <w:rtl/>
        </w:rPr>
        <w:t>: قال قاض</w:t>
      </w:r>
      <w:r>
        <w:rPr>
          <w:rFonts w:hint="cs"/>
          <w:rtl/>
        </w:rPr>
        <w:t>ی</w:t>
      </w:r>
      <w:r>
        <w:rPr>
          <w:rtl/>
        </w:rPr>
        <w:t xml:space="preserve"> القضاه </w:t>
      </w:r>
      <w:r>
        <w:rPr>
          <w:rFonts w:hint="cs"/>
          <w:rtl/>
        </w:rPr>
        <w:t>ی</w:t>
      </w:r>
      <w:r>
        <w:rPr>
          <w:rFonts w:hint="eastAsia"/>
          <w:rtl/>
        </w:rPr>
        <w:t>ح</w:t>
      </w:r>
      <w:r>
        <w:rPr>
          <w:rFonts w:hint="cs"/>
          <w:rtl/>
        </w:rPr>
        <w:t>یی</w:t>
      </w:r>
      <w:r>
        <w:rPr>
          <w:rtl/>
        </w:rPr>
        <w:t xml:space="preserve"> بن أکثم:کنت </w:t>
      </w:r>
      <w:r>
        <w:rPr>
          <w:rFonts w:hint="cs"/>
          <w:rtl/>
        </w:rPr>
        <w:t>ی</w:t>
      </w:r>
      <w:r>
        <w:rPr>
          <w:rFonts w:hint="eastAsia"/>
          <w:rtl/>
        </w:rPr>
        <w:t>وما</w:t>
      </w:r>
      <w:r>
        <w:rPr>
          <w:rtl/>
        </w:rPr>
        <w:t xml:space="preserve"> عند المأمون و عنده عل</w:t>
      </w:r>
      <w:r>
        <w:rPr>
          <w:rFonts w:hint="cs"/>
          <w:rtl/>
        </w:rPr>
        <w:t>یّ</w:t>
      </w:r>
      <w:r>
        <w:rPr>
          <w:rtl/>
        </w:rPr>
        <w:t xml:space="preserve"> بن موس</w:t>
      </w:r>
      <w:r>
        <w:rPr>
          <w:rFonts w:hint="cs"/>
          <w:rtl/>
        </w:rPr>
        <w:t>ی</w:t>
      </w:r>
      <w:r>
        <w:rPr>
          <w:rtl/>
        </w:rPr>
        <w:t xml:space="preserve"> الرضا </w:t>
      </w:r>
      <w:r w:rsidR="00295F5C" w:rsidRPr="00295F5C">
        <w:rPr>
          <w:rStyle w:val="libAlaemChar"/>
          <w:rtl/>
        </w:rPr>
        <w:t>عليه‌السلام</w:t>
      </w:r>
      <w:r>
        <w:rPr>
          <w:rtl/>
        </w:rPr>
        <w:t>،فدخل الفضل بن سهل ذو الر</w:t>
      </w:r>
      <w:r>
        <w:rPr>
          <w:rFonts w:hint="cs"/>
          <w:rtl/>
        </w:rPr>
        <w:t>ی</w:t>
      </w:r>
      <w:r>
        <w:rPr>
          <w:rFonts w:hint="eastAsia"/>
          <w:rtl/>
        </w:rPr>
        <w:t>است</w:t>
      </w:r>
      <w:r>
        <w:rPr>
          <w:rFonts w:hint="cs"/>
          <w:rtl/>
        </w:rPr>
        <w:t>ی</w:t>
      </w:r>
      <w:r>
        <w:rPr>
          <w:rFonts w:hint="eastAsia"/>
          <w:rtl/>
        </w:rPr>
        <w:t>ن</w:t>
      </w:r>
      <w:r>
        <w:rPr>
          <w:rtl/>
        </w:rPr>
        <w:t xml:space="preserve"> فقال للمأمون:قد ولّ</w:t>
      </w:r>
      <w:r>
        <w:rPr>
          <w:rFonts w:hint="cs"/>
          <w:rtl/>
        </w:rPr>
        <w:t>ی</w:t>
      </w:r>
      <w:r>
        <w:rPr>
          <w:rFonts w:hint="eastAsia"/>
          <w:rtl/>
        </w:rPr>
        <w:t>ت</w:t>
      </w:r>
      <w:r>
        <w:rPr>
          <w:rtl/>
        </w:rPr>
        <w:t xml:space="preserve"> الثغر الفلان</w:t>
      </w:r>
      <w:r>
        <w:rPr>
          <w:rFonts w:hint="cs"/>
          <w:rtl/>
        </w:rPr>
        <w:t>ی</w:t>
      </w:r>
      <w:r>
        <w:rPr>
          <w:rtl/>
        </w:rPr>
        <w:t xml:space="preserve"> فلانا الترک</w:t>
      </w:r>
      <w:r>
        <w:rPr>
          <w:rFonts w:hint="cs"/>
          <w:rtl/>
        </w:rPr>
        <w:t>ی</w:t>
      </w:r>
      <w:r>
        <w:rPr>
          <w:rFonts w:hint="eastAsia"/>
          <w:rtl/>
        </w:rPr>
        <w:t>،فسکت</w:t>
      </w:r>
      <w:r>
        <w:rPr>
          <w:rtl/>
        </w:rPr>
        <w:t xml:space="preserve"> المأمو</w:t>
      </w:r>
      <w:r>
        <w:rPr>
          <w:rFonts w:hint="eastAsia"/>
          <w:rtl/>
        </w:rPr>
        <w:t>ن</w:t>
      </w:r>
      <w:r>
        <w:rPr>
          <w:rtl/>
        </w:rPr>
        <w:t xml:space="preserve"> فقال الرضا </w:t>
      </w:r>
      <w:r w:rsidR="00295F5C" w:rsidRPr="00295F5C">
        <w:rPr>
          <w:rStyle w:val="libAlaemChar"/>
          <w:rtl/>
        </w:rPr>
        <w:t>عليه‌السلام</w:t>
      </w:r>
      <w:r>
        <w:rPr>
          <w:rtl/>
        </w:rPr>
        <w:t>:ما جعل اللّه لإمام المسلم</w:t>
      </w:r>
      <w:r>
        <w:rPr>
          <w:rFonts w:hint="cs"/>
          <w:rtl/>
        </w:rPr>
        <w:t>ی</w:t>
      </w:r>
      <w:r>
        <w:rPr>
          <w:rFonts w:hint="eastAsia"/>
          <w:rtl/>
        </w:rPr>
        <w:t>ن</w:t>
      </w:r>
      <w:r>
        <w:rPr>
          <w:rtl/>
        </w:rPr>
        <w:t xml:space="preserve"> و خل</w:t>
      </w:r>
      <w:r>
        <w:rPr>
          <w:rFonts w:hint="cs"/>
          <w:rtl/>
        </w:rPr>
        <w:t>ی</w:t>
      </w:r>
      <w:r>
        <w:rPr>
          <w:rFonts w:hint="eastAsia"/>
          <w:rtl/>
        </w:rPr>
        <w:t>فه</w:t>
      </w:r>
      <w:r>
        <w:rPr>
          <w:rtl/>
        </w:rPr>
        <w:t xml:space="preserve"> ربّ العالم</w:t>
      </w:r>
      <w:r>
        <w:rPr>
          <w:rFonts w:hint="cs"/>
          <w:rtl/>
        </w:rPr>
        <w:t>ی</w:t>
      </w:r>
      <w:r>
        <w:rPr>
          <w:rFonts w:hint="eastAsia"/>
          <w:rtl/>
        </w:rPr>
        <w:t>ن</w:t>
      </w:r>
      <w:r>
        <w:rPr>
          <w:rtl/>
        </w:rPr>
        <w:t xml:space="preserve"> القائم بأمور الد</w:t>
      </w:r>
      <w:r>
        <w:rPr>
          <w:rFonts w:hint="cs"/>
          <w:rtl/>
        </w:rPr>
        <w:t>ی</w:t>
      </w:r>
      <w:r>
        <w:rPr>
          <w:rFonts w:hint="eastAsia"/>
          <w:rtl/>
        </w:rPr>
        <w:t>ن</w:t>
      </w:r>
      <w:r>
        <w:rPr>
          <w:rtl/>
        </w:rPr>
        <w:t xml:space="preserve"> أن </w:t>
      </w:r>
      <w:r>
        <w:rPr>
          <w:rFonts w:hint="cs"/>
          <w:rtl/>
        </w:rPr>
        <w:t>ی</w:t>
      </w:r>
      <w:r>
        <w:rPr>
          <w:rFonts w:hint="eastAsia"/>
          <w:rtl/>
        </w:rPr>
        <w:t>ولّ</w:t>
      </w:r>
      <w:r>
        <w:rPr>
          <w:rFonts w:hint="cs"/>
          <w:rtl/>
        </w:rPr>
        <w:t>ی</w:t>
      </w:r>
      <w:r>
        <w:rPr>
          <w:rtl/>
        </w:rPr>
        <w:t xml:space="preserve"> ش</w:t>
      </w:r>
      <w:r>
        <w:rPr>
          <w:rFonts w:hint="cs"/>
          <w:rtl/>
        </w:rPr>
        <w:t>ی</w:t>
      </w:r>
      <w:r>
        <w:rPr>
          <w:rFonts w:hint="eastAsia"/>
          <w:rtl/>
        </w:rPr>
        <w:t>ئا</w:t>
      </w:r>
      <w:r>
        <w:rPr>
          <w:rtl/>
        </w:rPr>
        <w:t xml:space="preserve"> من ثغور</w:t>
      </w:r>
    </w:p>
    <w:p w:rsidR="00742A94" w:rsidRDefault="00742A94" w:rsidP="002D6CCC">
      <w:pPr>
        <w:pStyle w:val="libLine"/>
        <w:rPr>
          <w:rtl/>
        </w:rPr>
      </w:pPr>
      <w:r>
        <w:rPr>
          <w:rFonts w:hint="eastAsia"/>
          <w:rtl/>
        </w:rPr>
        <w:t>____________________</w:t>
      </w:r>
    </w:p>
    <w:p w:rsidR="00742A94" w:rsidRDefault="00742A94" w:rsidP="00C31471">
      <w:pPr>
        <w:pStyle w:val="libFootnote0"/>
        <w:rPr>
          <w:rtl/>
        </w:rPr>
      </w:pPr>
      <w:r>
        <w:rPr>
          <w:rFonts w:hint="eastAsia"/>
          <w:rtl/>
        </w:rPr>
        <w:t>(1)</w:t>
      </w:r>
      <w:r w:rsidR="00142DC5">
        <w:rPr>
          <w:rFonts w:hint="cs"/>
          <w:rtl/>
        </w:rPr>
        <w:t xml:space="preserve"> ق:</w:t>
      </w:r>
      <w:r w:rsidR="00C31471">
        <w:rPr>
          <w:rFonts w:hint="cs"/>
          <w:rtl/>
        </w:rPr>
        <w:t>12</w:t>
      </w:r>
      <w:r w:rsidR="00142DC5">
        <w:rPr>
          <w:rFonts w:hint="cs"/>
          <w:rtl/>
        </w:rPr>
        <w:t>/12/</w:t>
      </w:r>
      <w:r w:rsidR="00C31471">
        <w:rPr>
          <w:rFonts w:hint="cs"/>
          <w:rtl/>
        </w:rPr>
        <w:t>36</w:t>
      </w:r>
      <w:r w:rsidR="00142DC5">
        <w:rPr>
          <w:rFonts w:hint="cs"/>
          <w:rtl/>
        </w:rPr>
        <w:t>،ج:</w:t>
      </w:r>
      <w:r w:rsidR="00C31471">
        <w:rPr>
          <w:rFonts w:hint="cs"/>
          <w:rtl/>
        </w:rPr>
        <w:t>49</w:t>
      </w:r>
      <w:r w:rsidR="00142DC5">
        <w:rPr>
          <w:rFonts w:hint="cs"/>
          <w:rtl/>
        </w:rPr>
        <w:t>/</w:t>
      </w:r>
      <w:r w:rsidR="00C31471">
        <w:rPr>
          <w:rFonts w:hint="cs"/>
          <w:rtl/>
        </w:rPr>
        <w:t>127</w:t>
      </w:r>
      <w:r w:rsidR="00142DC5">
        <w:rPr>
          <w:rFonts w:hint="cs"/>
          <w:rtl/>
        </w:rPr>
        <w:t>.</w:t>
      </w:r>
    </w:p>
    <w:p w:rsidR="00142DC5" w:rsidRDefault="00142DC5" w:rsidP="00C31471">
      <w:pPr>
        <w:pStyle w:val="libFootnote0"/>
        <w:rPr>
          <w:rtl/>
        </w:rPr>
      </w:pPr>
      <w:r>
        <w:rPr>
          <w:rFonts w:hint="cs"/>
          <w:rtl/>
        </w:rPr>
        <w:t>(2) ق:كتاب العشرة/</w:t>
      </w:r>
      <w:r w:rsidR="00C31471">
        <w:rPr>
          <w:rFonts w:hint="cs"/>
          <w:rtl/>
        </w:rPr>
        <w:t>45</w:t>
      </w:r>
      <w:r>
        <w:rPr>
          <w:rFonts w:hint="cs"/>
          <w:rtl/>
        </w:rPr>
        <w:t>/</w:t>
      </w:r>
      <w:r w:rsidR="00C31471">
        <w:rPr>
          <w:rFonts w:hint="cs"/>
          <w:rtl/>
        </w:rPr>
        <w:t>141</w:t>
      </w:r>
      <w:r>
        <w:rPr>
          <w:rFonts w:hint="cs"/>
          <w:rtl/>
        </w:rPr>
        <w:t>،ج:</w:t>
      </w:r>
      <w:r w:rsidR="00C31471">
        <w:rPr>
          <w:rFonts w:hint="cs"/>
          <w:rtl/>
        </w:rPr>
        <w:t>75</w:t>
      </w:r>
      <w:r>
        <w:rPr>
          <w:rFonts w:hint="cs"/>
          <w:rtl/>
        </w:rPr>
        <w:t>/</w:t>
      </w:r>
      <w:r w:rsidR="00C31471">
        <w:rPr>
          <w:rFonts w:hint="cs"/>
          <w:rtl/>
        </w:rPr>
        <w:t>83</w:t>
      </w:r>
      <w:r>
        <w:rPr>
          <w:rFonts w:hint="cs"/>
          <w:rtl/>
        </w:rPr>
        <w:t>.</w:t>
      </w:r>
    </w:p>
    <w:p w:rsidR="00142DC5" w:rsidRDefault="00142DC5" w:rsidP="00C31471">
      <w:pPr>
        <w:pStyle w:val="libFootnote0"/>
        <w:rPr>
          <w:rtl/>
        </w:rPr>
      </w:pPr>
      <w:r>
        <w:rPr>
          <w:rFonts w:hint="cs"/>
          <w:rtl/>
        </w:rPr>
        <w:t>(3) ق:</w:t>
      </w:r>
      <w:r w:rsidR="00C31471">
        <w:rPr>
          <w:rFonts w:hint="cs"/>
          <w:rtl/>
        </w:rPr>
        <w:t>17</w:t>
      </w:r>
      <w:r>
        <w:rPr>
          <w:rFonts w:hint="cs"/>
          <w:rtl/>
        </w:rPr>
        <w:t>/8/</w:t>
      </w:r>
      <w:r w:rsidR="00C31471">
        <w:rPr>
          <w:rFonts w:hint="cs"/>
          <w:rtl/>
        </w:rPr>
        <w:t>57</w:t>
      </w:r>
      <w:r>
        <w:rPr>
          <w:rFonts w:hint="cs"/>
          <w:rtl/>
        </w:rPr>
        <w:t>،ج:</w:t>
      </w:r>
      <w:r w:rsidR="00C31471">
        <w:rPr>
          <w:rFonts w:hint="cs"/>
          <w:rtl/>
        </w:rPr>
        <w:t>77</w:t>
      </w:r>
      <w:r>
        <w:rPr>
          <w:rFonts w:hint="cs"/>
          <w:rtl/>
        </w:rPr>
        <w:t>/</w:t>
      </w:r>
      <w:r w:rsidR="00C31471">
        <w:rPr>
          <w:rFonts w:hint="cs"/>
          <w:rtl/>
        </w:rPr>
        <w:t>198</w:t>
      </w:r>
      <w:r>
        <w:rPr>
          <w:rFonts w:hint="cs"/>
          <w:rtl/>
        </w:rPr>
        <w:t>.</w:t>
      </w:r>
    </w:p>
    <w:p w:rsidR="00742A94" w:rsidRDefault="00742A94" w:rsidP="007F0642">
      <w:pPr>
        <w:pStyle w:val="libNormal"/>
        <w:rPr>
          <w:rtl/>
        </w:rPr>
      </w:pPr>
      <w:r>
        <w:rPr>
          <w:rFonts w:hint="eastAsia"/>
          <w:rtl/>
        </w:rPr>
        <w:br w:type="page"/>
      </w:r>
    </w:p>
    <w:p w:rsidR="00656589" w:rsidRDefault="007F0642" w:rsidP="00142DC5">
      <w:pPr>
        <w:pStyle w:val="libNormal0"/>
        <w:rPr>
          <w:rtl/>
        </w:rPr>
      </w:pPr>
      <w:r>
        <w:rPr>
          <w:rFonts w:hint="eastAsia"/>
          <w:rtl/>
        </w:rPr>
        <w:lastRenderedPageBreak/>
        <w:t>المسلم</w:t>
      </w:r>
      <w:r>
        <w:rPr>
          <w:rFonts w:hint="cs"/>
          <w:rtl/>
        </w:rPr>
        <w:t>ی</w:t>
      </w:r>
      <w:r>
        <w:rPr>
          <w:rFonts w:hint="eastAsia"/>
          <w:rtl/>
        </w:rPr>
        <w:t>ن</w:t>
      </w:r>
      <w:r>
        <w:rPr>
          <w:rtl/>
        </w:rPr>
        <w:t xml:space="preserve"> أحدا من سب</w:t>
      </w:r>
      <w:r>
        <w:rPr>
          <w:rFonts w:hint="cs"/>
          <w:rtl/>
        </w:rPr>
        <w:t>ی</w:t>
      </w:r>
      <w:r>
        <w:rPr>
          <w:rtl/>
        </w:rPr>
        <w:t xml:space="preserve"> ذلک الثغر لأن الأنفس تحنّ ال</w:t>
      </w:r>
      <w:r>
        <w:rPr>
          <w:rFonts w:hint="cs"/>
          <w:rtl/>
        </w:rPr>
        <w:t>ی</w:t>
      </w:r>
      <w:r>
        <w:rPr>
          <w:rtl/>
        </w:rPr>
        <w:t xml:space="preserve"> أوطانها و تشفق عل</w:t>
      </w:r>
      <w:r>
        <w:rPr>
          <w:rFonts w:hint="cs"/>
          <w:rtl/>
        </w:rPr>
        <w:t>ی</w:t>
      </w:r>
      <w:r>
        <w:rPr>
          <w:rtl/>
        </w:rPr>
        <w:t xml:space="preserve"> أجناسها و تحبّ مصالحها و إن کانت مخالفه لأد</w:t>
      </w:r>
      <w:r>
        <w:rPr>
          <w:rFonts w:hint="cs"/>
          <w:rtl/>
        </w:rPr>
        <w:t>ی</w:t>
      </w:r>
      <w:r>
        <w:rPr>
          <w:rFonts w:hint="eastAsia"/>
          <w:rtl/>
        </w:rPr>
        <w:t>انها،فقال</w:t>
      </w:r>
      <w:r>
        <w:rPr>
          <w:rtl/>
        </w:rPr>
        <w:t xml:space="preserve"> المأمون:اکتبوا هذا الکلام بماء الذهب، </w:t>
      </w:r>
      <w:r>
        <w:rPr>
          <w:rFonts w:hint="eastAsia"/>
          <w:rtl/>
        </w:rPr>
        <w:t>و</w:t>
      </w:r>
      <w:r>
        <w:rPr>
          <w:rtl/>
        </w:rPr>
        <w:t xml:space="preserve"> تقدّم آنفا انّ المأمون أمر أن </w:t>
      </w:r>
      <w:r>
        <w:rPr>
          <w:rFonts w:hint="cs"/>
          <w:rtl/>
        </w:rPr>
        <w:t>ی</w:t>
      </w:r>
      <w:r>
        <w:rPr>
          <w:rFonts w:hint="eastAsia"/>
          <w:rtl/>
        </w:rPr>
        <w:t>کتب</w:t>
      </w:r>
      <w:r>
        <w:rPr>
          <w:rtl/>
        </w:rPr>
        <w:t xml:space="preserve"> بالذهب الرساله المذهّبه، و تقدّم </w:t>
      </w:r>
      <w:r w:rsidRPr="00142DC5">
        <w:rPr>
          <w:rtl/>
        </w:rPr>
        <w:t>ف</w:t>
      </w:r>
      <w:r w:rsidRPr="00142DC5">
        <w:rPr>
          <w:rFonts w:hint="cs"/>
          <w:rtl/>
        </w:rPr>
        <w:t>ی</w:t>
      </w:r>
      <w:r w:rsidR="00063C0B" w:rsidRPr="00142DC5">
        <w:rPr>
          <w:rFonts w:hint="eastAsia"/>
          <w:rtl/>
        </w:rPr>
        <w:t>(</w:t>
      </w:r>
      <w:r w:rsidRPr="00142DC5">
        <w:rPr>
          <w:rFonts w:hint="eastAsia"/>
          <w:rtl/>
        </w:rPr>
        <w:t>خضر</w:t>
      </w:r>
      <w:r w:rsidR="00063C0B" w:rsidRPr="00142DC5">
        <w:rPr>
          <w:rFonts w:hint="eastAsia"/>
          <w:rtl/>
        </w:rPr>
        <w:t>)</w:t>
      </w:r>
      <w:r>
        <w:rPr>
          <w:rFonts w:hint="eastAsia"/>
          <w:rtl/>
        </w:rPr>
        <w:t>کلمه</w:t>
      </w:r>
      <w:r>
        <w:rPr>
          <w:rtl/>
        </w:rPr>
        <w:t xml:space="preserve"> حکمه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الخضر </w:t>
      </w:r>
      <w:r w:rsidR="00295F5C" w:rsidRPr="00295F5C">
        <w:rPr>
          <w:rStyle w:val="libAlaemChar"/>
          <w:rtl/>
        </w:rPr>
        <w:t>عليه‌السلام</w:t>
      </w:r>
      <w:r>
        <w:rPr>
          <w:rtl/>
        </w:rPr>
        <w:t>:ل</w:t>
      </w:r>
      <w:r>
        <w:rPr>
          <w:rFonts w:hint="cs"/>
          <w:rtl/>
        </w:rPr>
        <w:t>ی</w:t>
      </w:r>
      <w:r>
        <w:rPr>
          <w:rFonts w:hint="eastAsia"/>
          <w:rtl/>
        </w:rPr>
        <w:t>کتب</w:t>
      </w:r>
      <w:r>
        <w:rPr>
          <w:rtl/>
        </w:rPr>
        <w:t xml:space="preserve"> هذا بالذهب، و ف</w:t>
      </w:r>
      <w:r>
        <w:rPr>
          <w:rFonts w:hint="cs"/>
          <w:rtl/>
        </w:rPr>
        <w:t>ی</w:t>
      </w:r>
      <w:r>
        <w:rPr>
          <w:rtl/>
        </w:rPr>
        <w:t>(بشاره المصطف</w:t>
      </w:r>
      <w:r>
        <w:rPr>
          <w:rFonts w:hint="cs"/>
          <w:rtl/>
        </w:rPr>
        <w:t>ی</w:t>
      </w:r>
      <w:r>
        <w:rPr>
          <w:rtl/>
        </w:rPr>
        <w:t>) خبر رواه کعب الح</w:t>
      </w:r>
      <w:r>
        <w:rPr>
          <w:rFonts w:hint="cs"/>
          <w:rtl/>
        </w:rPr>
        <w:t>ی</w:t>
      </w:r>
      <w:r>
        <w:rPr>
          <w:rFonts w:hint="eastAsia"/>
          <w:rtl/>
        </w:rPr>
        <w:t>ر</w:t>
      </w:r>
      <w:r>
        <w:rPr>
          <w:rtl/>
        </w:rPr>
        <w:t xml:space="preserve"> ف</w:t>
      </w:r>
      <w:r>
        <w:rPr>
          <w:rFonts w:hint="cs"/>
          <w:rtl/>
        </w:rPr>
        <w:t>ی</w:t>
      </w:r>
      <w:r>
        <w:rPr>
          <w:rtl/>
        </w:rPr>
        <w:t xml:space="preserve"> فضل ش</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المصنّف:قال محمّ</w:t>
      </w:r>
      <w:r>
        <w:rPr>
          <w:rFonts w:hint="eastAsia"/>
          <w:rtl/>
        </w:rPr>
        <w:t>د</w:t>
      </w:r>
      <w:r>
        <w:rPr>
          <w:rtl/>
        </w:rPr>
        <w:t xml:space="preserve"> بن أب</w:t>
      </w:r>
      <w:r>
        <w:rPr>
          <w:rFonts w:hint="cs"/>
          <w:rtl/>
        </w:rPr>
        <w:t>ی</w:t>
      </w:r>
      <w:r>
        <w:rPr>
          <w:rtl/>
        </w:rPr>
        <w:t xml:space="preserve"> القاسم:</w:t>
      </w:r>
      <w:r>
        <w:rPr>
          <w:rFonts w:hint="cs"/>
          <w:rtl/>
        </w:rPr>
        <w:t>ی</w:t>
      </w:r>
      <w:r>
        <w:rPr>
          <w:rFonts w:hint="eastAsia"/>
          <w:rtl/>
        </w:rPr>
        <w:t>حر</w:t>
      </w:r>
      <w:r>
        <w:rPr>
          <w:rFonts w:hint="cs"/>
          <w:rtl/>
        </w:rPr>
        <w:t>ی</w:t>
      </w:r>
      <w:r>
        <w:rPr>
          <w:rtl/>
        </w:rPr>
        <w:t xml:space="preserve"> أن تکتب الش</w:t>
      </w:r>
      <w:r>
        <w:rPr>
          <w:rFonts w:hint="cs"/>
          <w:rtl/>
        </w:rPr>
        <w:t>ی</w:t>
      </w:r>
      <w:r>
        <w:rPr>
          <w:rFonts w:hint="eastAsia"/>
          <w:rtl/>
        </w:rPr>
        <w:t>عه</w:t>
      </w:r>
      <w:r>
        <w:rPr>
          <w:rtl/>
        </w:rPr>
        <w:t xml:space="preserve"> هذا الخبر بالذهب لانمائه و تحفظه و تعمل بما ف</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142DC5">
      <w:pPr>
        <w:pStyle w:val="libCenterBold1"/>
        <w:rPr>
          <w:rtl/>
        </w:rPr>
      </w:pPr>
      <w:r>
        <w:rPr>
          <w:rFonts w:hint="eastAsia"/>
          <w:rtl/>
        </w:rPr>
        <w:t>الذهب</w:t>
      </w:r>
      <w:r>
        <w:rPr>
          <w:rFonts w:hint="cs"/>
          <w:rtl/>
        </w:rPr>
        <w:t>ی</w:t>
      </w:r>
    </w:p>
    <w:p w:rsidR="00656589" w:rsidRDefault="007F0642" w:rsidP="00142DC5">
      <w:pPr>
        <w:pStyle w:val="libNormal"/>
        <w:rPr>
          <w:rtl/>
        </w:rPr>
      </w:pPr>
      <w:r>
        <w:rPr>
          <w:rFonts w:hint="eastAsia"/>
          <w:rtl/>
        </w:rPr>
        <w:t>الذهب</w:t>
      </w:r>
      <w:r>
        <w:rPr>
          <w:rFonts w:hint="cs"/>
          <w:rtl/>
        </w:rPr>
        <w:t>ی</w:t>
      </w:r>
      <w:r>
        <w:rPr>
          <w:rtl/>
        </w:rPr>
        <w:t xml:space="preserve"> هو محمّد بن أحمد بن عثمان المتوفّ</w:t>
      </w:r>
      <w:r>
        <w:rPr>
          <w:rFonts w:hint="cs"/>
          <w:rtl/>
        </w:rPr>
        <w:t>ی</w:t>
      </w:r>
      <w:r>
        <w:rPr>
          <w:rtl/>
        </w:rPr>
        <w:t xml:space="preserve"> </w:t>
      </w:r>
      <w:r w:rsidRPr="00142DC5">
        <w:rPr>
          <w:rtl/>
        </w:rPr>
        <w:t>سنه(</w:t>
      </w:r>
      <w:r w:rsidR="00142DC5">
        <w:rPr>
          <w:rFonts w:hint="cs"/>
          <w:rtl/>
        </w:rPr>
        <w:t>748</w:t>
      </w:r>
      <w:r w:rsidRPr="00142DC5">
        <w:rPr>
          <w:rtl/>
        </w:rPr>
        <w:t>)صاحب</w:t>
      </w:r>
      <w:r>
        <w:rPr>
          <w:rtl/>
        </w:rPr>
        <w:t xml:space="preserve"> س</w:t>
      </w:r>
      <w:r>
        <w:rPr>
          <w:rFonts w:hint="cs"/>
          <w:rtl/>
        </w:rPr>
        <w:t>ی</w:t>
      </w:r>
      <w:r>
        <w:rPr>
          <w:rFonts w:hint="eastAsia"/>
          <w:rtl/>
        </w:rPr>
        <w:t>ر</w:t>
      </w:r>
      <w:r>
        <w:rPr>
          <w:rtl/>
        </w:rPr>
        <w:t xml:space="preserve"> النبلاء و م</w:t>
      </w:r>
      <w:r>
        <w:rPr>
          <w:rFonts w:hint="cs"/>
          <w:rtl/>
        </w:rPr>
        <w:t>ی</w:t>
      </w:r>
      <w:r>
        <w:rPr>
          <w:rFonts w:hint="eastAsia"/>
          <w:rtl/>
        </w:rPr>
        <w:t>زان</w:t>
      </w:r>
      <w:r>
        <w:rPr>
          <w:rtl/>
        </w:rPr>
        <w:t xml:space="preserve"> الإعتدال و طبقات الحفاظ و تذه</w:t>
      </w:r>
      <w:r>
        <w:rPr>
          <w:rFonts w:hint="cs"/>
          <w:rtl/>
        </w:rPr>
        <w:t>ی</w:t>
      </w:r>
      <w:r>
        <w:rPr>
          <w:rFonts w:hint="eastAsia"/>
          <w:rtl/>
        </w:rPr>
        <w:t>ب</w:t>
      </w:r>
      <w:r>
        <w:rPr>
          <w:rtl/>
        </w:rPr>
        <w:t xml:space="preserve"> تهذ</w:t>
      </w:r>
      <w:r>
        <w:rPr>
          <w:rFonts w:hint="cs"/>
          <w:rtl/>
        </w:rPr>
        <w:t>ی</w:t>
      </w:r>
      <w:r>
        <w:rPr>
          <w:rFonts w:hint="eastAsia"/>
          <w:rtl/>
        </w:rPr>
        <w:t>ب</w:t>
      </w:r>
      <w:r>
        <w:rPr>
          <w:rtl/>
        </w:rPr>
        <w:t xml:space="preserve"> الکمال و غ</w:t>
      </w:r>
      <w:r>
        <w:rPr>
          <w:rFonts w:hint="cs"/>
          <w:rtl/>
        </w:rPr>
        <w:t>ی</w:t>
      </w:r>
      <w:r>
        <w:rPr>
          <w:rFonts w:hint="eastAsia"/>
          <w:rtl/>
        </w:rPr>
        <w:t>ر</w:t>
      </w:r>
      <w:r>
        <w:rPr>
          <w:rtl/>
        </w:rPr>
        <w:t xml:space="preserve"> ذلک،و هو ممن شغفه حبّ الش</w:t>
      </w:r>
      <w:r>
        <w:rPr>
          <w:rFonts w:hint="cs"/>
          <w:rtl/>
        </w:rPr>
        <w:t>ی</w:t>
      </w:r>
      <w:r>
        <w:rPr>
          <w:rFonts w:hint="eastAsia"/>
          <w:rtl/>
        </w:rPr>
        <w:t>خ</w:t>
      </w:r>
      <w:r>
        <w:rPr>
          <w:rFonts w:hint="cs"/>
          <w:rtl/>
        </w:rPr>
        <w:t>ی</w:t>
      </w:r>
      <w:r>
        <w:rPr>
          <w:rFonts w:hint="eastAsia"/>
          <w:rtl/>
        </w:rPr>
        <w:t>ن</w:t>
      </w:r>
      <w:r>
        <w:rPr>
          <w:rtl/>
        </w:rPr>
        <w:t xml:space="preserve"> فأعل</w:t>
      </w:r>
      <w:r>
        <w:rPr>
          <w:rFonts w:hint="cs"/>
          <w:rtl/>
        </w:rPr>
        <w:t>ی</w:t>
      </w:r>
      <w:r>
        <w:rPr>
          <w:rtl/>
        </w:rPr>
        <w:t xml:space="preserve"> ذکرهما،جمع اللّه ب</w:t>
      </w:r>
      <w:r>
        <w:rPr>
          <w:rFonts w:hint="cs"/>
          <w:rtl/>
        </w:rPr>
        <w:t>ی</w:t>
      </w:r>
      <w:r>
        <w:rPr>
          <w:rFonts w:hint="eastAsia"/>
          <w:rtl/>
        </w:rPr>
        <w:t>نه</w:t>
      </w:r>
      <w:r>
        <w:rPr>
          <w:rtl/>
        </w:rPr>
        <w:t xml:space="preserve"> و ب</w:t>
      </w:r>
      <w:r>
        <w:rPr>
          <w:rFonts w:hint="cs"/>
          <w:rtl/>
        </w:rPr>
        <w:t>ی</w:t>
      </w:r>
      <w:r>
        <w:rPr>
          <w:rFonts w:hint="eastAsia"/>
          <w:rtl/>
        </w:rPr>
        <w:t>نهما</w:t>
      </w:r>
      <w:r>
        <w:rPr>
          <w:rtl/>
        </w:rPr>
        <w:t>.</w:t>
      </w:r>
    </w:p>
    <w:p w:rsidR="00D42CA5" w:rsidRDefault="007F0642" w:rsidP="007F0642">
      <w:pPr>
        <w:pStyle w:val="libNormal"/>
      </w:pPr>
      <w:r>
        <w:rPr>
          <w:rFonts w:hint="eastAsia"/>
          <w:rtl/>
        </w:rPr>
        <w:t>قوله</w:t>
      </w:r>
      <w:r>
        <w:rPr>
          <w:rtl/>
        </w:rPr>
        <w:t xml:space="preserve"> تعال</w:t>
      </w:r>
      <w:r>
        <w:rPr>
          <w:rFonts w:hint="cs"/>
          <w:rtl/>
        </w:rPr>
        <w:t>ی</w:t>
      </w:r>
      <w:r>
        <w:rPr>
          <w:rtl/>
        </w:rPr>
        <w:t xml:space="preserve">: </w:t>
      </w:r>
      <w:r w:rsidR="00063C0B" w:rsidRPr="00063C0B">
        <w:rPr>
          <w:rStyle w:val="libAlaemChar"/>
          <w:rtl/>
        </w:rPr>
        <w:t>(</w:t>
      </w:r>
      <w:r w:rsidRPr="00063C0B">
        <w:rPr>
          <w:rStyle w:val="libAieChar"/>
          <w:rtl/>
        </w:rPr>
        <w:t>ذَهَبَ اللّٰهُ بِنُورِهِمْ</w:t>
      </w:r>
      <w:r w:rsidR="00063C0B" w:rsidRPr="00063C0B">
        <w:rPr>
          <w:rStyle w:val="libAlaemChar"/>
          <w:rtl/>
        </w:rPr>
        <w:t>)</w:t>
      </w:r>
      <w:r>
        <w:rPr>
          <w:rtl/>
        </w:rPr>
        <w:t xml:space="preserve"> ف</w:t>
      </w:r>
      <w:r>
        <w:rPr>
          <w:rFonts w:hint="cs"/>
          <w:rtl/>
        </w:rPr>
        <w:t>ی</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742A94" w:rsidRDefault="00742A94" w:rsidP="002D6CCC">
      <w:pPr>
        <w:pStyle w:val="libLine"/>
        <w:rPr>
          <w:rtl/>
        </w:rPr>
      </w:pPr>
      <w:r>
        <w:rPr>
          <w:rFonts w:hint="eastAsia"/>
          <w:rtl/>
        </w:rPr>
        <w:t>____________________</w:t>
      </w:r>
    </w:p>
    <w:p w:rsidR="00742A94" w:rsidRDefault="00742A94" w:rsidP="00C31471">
      <w:pPr>
        <w:pStyle w:val="libFootnote0"/>
        <w:rPr>
          <w:rtl/>
        </w:rPr>
      </w:pPr>
      <w:r>
        <w:rPr>
          <w:rFonts w:hint="eastAsia"/>
          <w:rtl/>
        </w:rPr>
        <w:t>(1)</w:t>
      </w:r>
      <w:r w:rsidR="00142DC5">
        <w:rPr>
          <w:rFonts w:hint="cs"/>
          <w:rtl/>
        </w:rPr>
        <w:t xml:space="preserve"> ق:كتاب الايمان/</w:t>
      </w:r>
      <w:r w:rsidR="00C31471">
        <w:rPr>
          <w:rFonts w:hint="cs"/>
          <w:rtl/>
        </w:rPr>
        <w:t>18</w:t>
      </w:r>
      <w:r w:rsidR="00142DC5">
        <w:rPr>
          <w:rFonts w:hint="cs"/>
          <w:rtl/>
        </w:rPr>
        <w:t>/</w:t>
      </w:r>
      <w:r w:rsidR="00C31471">
        <w:rPr>
          <w:rFonts w:hint="cs"/>
          <w:rtl/>
        </w:rPr>
        <w:t>136</w:t>
      </w:r>
      <w:r w:rsidR="00142DC5">
        <w:rPr>
          <w:rFonts w:hint="cs"/>
          <w:rtl/>
        </w:rPr>
        <w:t>،ج:</w:t>
      </w:r>
      <w:r w:rsidR="00C31471">
        <w:rPr>
          <w:rFonts w:hint="cs"/>
          <w:rtl/>
        </w:rPr>
        <w:t>68</w:t>
      </w:r>
      <w:r w:rsidR="00142DC5">
        <w:rPr>
          <w:rFonts w:hint="cs"/>
          <w:rtl/>
        </w:rPr>
        <w:t>/</w:t>
      </w:r>
      <w:r w:rsidR="00C31471">
        <w:rPr>
          <w:rFonts w:hint="cs"/>
          <w:rtl/>
        </w:rPr>
        <w:t>129</w:t>
      </w:r>
      <w:r w:rsidR="00142DC5">
        <w:rPr>
          <w:rFonts w:hint="cs"/>
          <w:rtl/>
        </w:rPr>
        <w:t>.</w:t>
      </w:r>
    </w:p>
    <w:p w:rsidR="00142DC5" w:rsidRDefault="00142DC5" w:rsidP="00142DC5">
      <w:pPr>
        <w:pStyle w:val="libFootnote0"/>
        <w:rPr>
          <w:rtl/>
        </w:rPr>
      </w:pPr>
      <w:r>
        <w:rPr>
          <w:rFonts w:hint="cs"/>
          <w:rtl/>
        </w:rPr>
        <w:t>(2) سورة البقرة/الآية17.</w:t>
      </w:r>
    </w:p>
    <w:p w:rsidR="00142DC5" w:rsidRDefault="00142DC5" w:rsidP="00C31471">
      <w:pPr>
        <w:pStyle w:val="libFootnote0"/>
        <w:rPr>
          <w:rtl/>
        </w:rPr>
      </w:pPr>
      <w:r>
        <w:rPr>
          <w:rFonts w:hint="cs"/>
          <w:rtl/>
        </w:rPr>
        <w:t>(3) ق:كتاب الكفر/</w:t>
      </w:r>
      <w:r w:rsidR="00C31471">
        <w:rPr>
          <w:rFonts w:hint="cs"/>
          <w:rtl/>
        </w:rPr>
        <w:t>6</w:t>
      </w:r>
      <w:r>
        <w:rPr>
          <w:rFonts w:hint="cs"/>
          <w:rtl/>
        </w:rPr>
        <w:t>/</w:t>
      </w:r>
      <w:r w:rsidR="00C31471">
        <w:rPr>
          <w:rFonts w:hint="cs"/>
          <w:rtl/>
        </w:rPr>
        <w:t>22</w:t>
      </w:r>
      <w:r>
        <w:rPr>
          <w:rFonts w:hint="cs"/>
          <w:rtl/>
        </w:rPr>
        <w:t>،ج:</w:t>
      </w:r>
      <w:r w:rsidR="00C31471">
        <w:rPr>
          <w:rFonts w:hint="cs"/>
          <w:rtl/>
        </w:rPr>
        <w:t>72</w:t>
      </w:r>
      <w:r>
        <w:rPr>
          <w:rFonts w:hint="cs"/>
          <w:rtl/>
        </w:rPr>
        <w:t>/</w:t>
      </w:r>
      <w:r w:rsidR="00C31471">
        <w:rPr>
          <w:rFonts w:hint="cs"/>
          <w:rtl/>
        </w:rPr>
        <w:t>172</w:t>
      </w:r>
      <w:r>
        <w:rPr>
          <w:rFonts w:hint="cs"/>
          <w:rtl/>
        </w:rPr>
        <w:t>.</w:t>
      </w:r>
    </w:p>
    <w:p w:rsidR="00742A94" w:rsidRDefault="00742A94" w:rsidP="007F0642">
      <w:pPr>
        <w:pStyle w:val="libNormal"/>
        <w:rPr>
          <w:rtl/>
        </w:rPr>
      </w:pPr>
      <w:r>
        <w:rPr>
          <w:rFonts w:hint="eastAsia"/>
          <w:rtl/>
        </w:rPr>
        <w:br w:type="page"/>
      </w:r>
    </w:p>
    <w:p w:rsidR="00656589" w:rsidRDefault="007F0642" w:rsidP="00142DC5">
      <w:pPr>
        <w:pStyle w:val="Heading3Center"/>
        <w:rPr>
          <w:rtl/>
        </w:rPr>
      </w:pPr>
      <w:bookmarkStart w:id="29" w:name="_Toc471418690"/>
      <w:r>
        <w:rPr>
          <w:rFonts w:hint="eastAsia"/>
          <w:rtl/>
        </w:rPr>
        <w:lastRenderedPageBreak/>
        <w:t>باب</w:t>
      </w:r>
      <w:r>
        <w:rPr>
          <w:rtl/>
        </w:rPr>
        <w:t xml:space="preserve"> الذال بعده ال</w:t>
      </w:r>
      <w:r>
        <w:rPr>
          <w:rFonts w:hint="cs"/>
          <w:rtl/>
        </w:rPr>
        <w:t>ی</w:t>
      </w:r>
      <w:r>
        <w:rPr>
          <w:rFonts w:hint="eastAsia"/>
          <w:rtl/>
        </w:rPr>
        <w:t>اء</w:t>
      </w:r>
      <w:bookmarkEnd w:id="29"/>
    </w:p>
    <w:p w:rsidR="00656589" w:rsidRDefault="007F0642" w:rsidP="00142DC5">
      <w:pPr>
        <w:pStyle w:val="libBold1"/>
        <w:rPr>
          <w:rtl/>
        </w:rPr>
      </w:pPr>
      <w:r>
        <w:rPr>
          <w:rFonts w:hint="eastAsia"/>
          <w:rtl/>
        </w:rPr>
        <w:t>ذ</w:t>
      </w:r>
      <w:r>
        <w:rPr>
          <w:rFonts w:hint="cs"/>
          <w:rtl/>
        </w:rPr>
        <w:t>ی</w:t>
      </w:r>
      <w:r>
        <w:rPr>
          <w:rFonts w:hint="eastAsia"/>
          <w:rtl/>
        </w:rPr>
        <w:t>ع</w:t>
      </w:r>
      <w:r>
        <w:rPr>
          <w:rtl/>
        </w:rPr>
        <w:t>:</w:t>
      </w:r>
    </w:p>
    <w:p w:rsidR="00656589" w:rsidRDefault="007F0642" w:rsidP="00142DC5">
      <w:pPr>
        <w:pStyle w:val="libCenterBold1"/>
        <w:rPr>
          <w:rtl/>
        </w:rPr>
      </w:pPr>
      <w:r>
        <w:rPr>
          <w:rFonts w:hint="eastAsia"/>
          <w:rtl/>
        </w:rPr>
        <w:t>ف</w:t>
      </w:r>
      <w:r>
        <w:rPr>
          <w:rFonts w:hint="cs"/>
          <w:rtl/>
        </w:rPr>
        <w:t>ی</w:t>
      </w:r>
      <w:r>
        <w:rPr>
          <w:rtl/>
        </w:rPr>
        <w:t xml:space="preserve"> ذمّ الإذاعه</w:t>
      </w:r>
    </w:p>
    <w:p w:rsidR="00142DC5" w:rsidRDefault="007F0642" w:rsidP="00142DC5">
      <w:pPr>
        <w:pStyle w:val="libNormal"/>
        <w:rPr>
          <w:rtl/>
        </w:rPr>
      </w:pPr>
      <w:r>
        <w:rPr>
          <w:rFonts w:hint="eastAsia"/>
          <w:rtl/>
        </w:rPr>
        <w:t>باب</w:t>
      </w:r>
      <w:r>
        <w:rPr>
          <w:rtl/>
        </w:rPr>
        <w:t xml:space="preserve"> فضل کتمان السر و ذمّ الإذاعه </w:t>
      </w:r>
      <w:r w:rsidR="00D42CA5" w:rsidRPr="00525B9B">
        <w:rPr>
          <w:rStyle w:val="libFootnotenumChar"/>
          <w:rtl/>
        </w:rPr>
        <w:t>(1)</w:t>
      </w:r>
      <w:r>
        <w:rPr>
          <w:rtl/>
        </w:rPr>
        <w:t>.</w:t>
      </w:r>
    </w:p>
    <w:p w:rsidR="00656589" w:rsidRDefault="007F0642" w:rsidP="00142DC5">
      <w:pPr>
        <w:pStyle w:val="libNormal"/>
        <w:rPr>
          <w:rtl/>
        </w:rPr>
      </w:pPr>
      <w:r w:rsidRPr="00142DC5">
        <w:rPr>
          <w:rStyle w:val="libBold1Char"/>
          <w:rFonts w:hint="eastAsia"/>
          <w:rtl/>
        </w:rPr>
        <w:t>الکاف</w:t>
      </w:r>
      <w:r w:rsidRPr="00142DC5">
        <w:rPr>
          <w:rStyle w:val="libBold1Char"/>
          <w:rFonts w:hint="cs"/>
          <w:rtl/>
        </w:rPr>
        <w:t>ی</w:t>
      </w:r>
      <w:r>
        <w:rPr>
          <w:rtl/>
        </w:rPr>
        <w:t>:عن عبد الأعل</w:t>
      </w:r>
      <w:r>
        <w:rPr>
          <w:rFonts w:hint="cs"/>
          <w:rtl/>
        </w:rPr>
        <w:t>ی</w:t>
      </w:r>
      <w:r>
        <w:rPr>
          <w:rtl/>
        </w:rPr>
        <w:t xml:space="preserve"> قال:سمعت أبا عبد اللّه </w:t>
      </w:r>
      <w:r w:rsidR="00295F5C" w:rsidRPr="00295F5C">
        <w:rPr>
          <w:rStyle w:val="libAlaemChar"/>
          <w:rtl/>
        </w:rPr>
        <w:t>عليه‌السلام</w:t>
      </w:r>
      <w:r>
        <w:rPr>
          <w:rtl/>
        </w:rPr>
        <w:t xml:space="preserve"> </w:t>
      </w:r>
      <w:r>
        <w:rPr>
          <w:rFonts w:hint="cs"/>
          <w:rtl/>
        </w:rPr>
        <w:t>ی</w:t>
      </w:r>
      <w:r>
        <w:rPr>
          <w:rFonts w:hint="eastAsia"/>
          <w:rtl/>
        </w:rPr>
        <w:t>قول</w:t>
      </w:r>
      <w:r>
        <w:rPr>
          <w:rtl/>
        </w:rPr>
        <w:t>: انه ل</w:t>
      </w:r>
      <w:r>
        <w:rPr>
          <w:rFonts w:hint="cs"/>
          <w:rtl/>
        </w:rPr>
        <w:t>ی</w:t>
      </w:r>
      <w:r>
        <w:rPr>
          <w:rFonts w:hint="eastAsia"/>
          <w:rtl/>
        </w:rPr>
        <w:t>س</w:t>
      </w:r>
      <w:r>
        <w:rPr>
          <w:rtl/>
        </w:rPr>
        <w:t xml:space="preserve"> من احتمال أمرنا التصد</w:t>
      </w:r>
      <w:r>
        <w:rPr>
          <w:rFonts w:hint="cs"/>
          <w:rtl/>
        </w:rPr>
        <w:t>ی</w:t>
      </w:r>
      <w:r>
        <w:rPr>
          <w:rFonts w:hint="eastAsia"/>
          <w:rtl/>
        </w:rPr>
        <w:t>ق</w:t>
      </w:r>
      <w:r>
        <w:rPr>
          <w:rtl/>
        </w:rPr>
        <w:t xml:space="preserve"> له و القبول فقط،من احتمال أمرنا ستره و ص</w:t>
      </w:r>
      <w:r>
        <w:rPr>
          <w:rFonts w:hint="cs"/>
          <w:rtl/>
        </w:rPr>
        <w:t>ی</w:t>
      </w:r>
      <w:r>
        <w:rPr>
          <w:rFonts w:hint="eastAsia"/>
          <w:rtl/>
        </w:rPr>
        <w:t>انته</w:t>
      </w:r>
      <w:r>
        <w:rPr>
          <w:rtl/>
        </w:rPr>
        <w:t xml:space="preserve"> من غ</w:t>
      </w:r>
      <w:r>
        <w:rPr>
          <w:rFonts w:hint="cs"/>
          <w:rtl/>
        </w:rPr>
        <w:t>ی</w:t>
      </w:r>
      <w:r>
        <w:rPr>
          <w:rFonts w:hint="eastAsia"/>
          <w:rtl/>
        </w:rPr>
        <w:t>ر</w:t>
      </w:r>
      <w:r>
        <w:rPr>
          <w:rtl/>
        </w:rPr>
        <w:t xml:space="preserve"> اهله،فاقرأهم السلام و قل لهم:رحم اللّه عبدا اجترّ موده الناس ال</w:t>
      </w:r>
      <w:r>
        <w:rPr>
          <w:rFonts w:hint="cs"/>
          <w:rtl/>
        </w:rPr>
        <w:t>ی</w:t>
      </w:r>
      <w:r>
        <w:rPr>
          <w:rtl/>
        </w:rPr>
        <w:t xml:space="preserve"> نفسه،حدثوهم بما </w:t>
      </w:r>
      <w:r>
        <w:rPr>
          <w:rFonts w:hint="cs"/>
          <w:rtl/>
        </w:rPr>
        <w:t>ی</w:t>
      </w:r>
      <w:r>
        <w:rPr>
          <w:rFonts w:hint="eastAsia"/>
          <w:rtl/>
        </w:rPr>
        <w:t>عرفون</w:t>
      </w:r>
      <w:r>
        <w:rPr>
          <w:rtl/>
        </w:rPr>
        <w:t xml:space="preserve"> و استروا عنهم ما </w:t>
      </w:r>
      <w:r>
        <w:rPr>
          <w:rFonts w:hint="cs"/>
          <w:rtl/>
        </w:rPr>
        <w:t>ی</w:t>
      </w:r>
      <w:r>
        <w:rPr>
          <w:rFonts w:hint="eastAsia"/>
          <w:rtl/>
        </w:rPr>
        <w:t>نکرون</w:t>
      </w:r>
      <w:r>
        <w:rPr>
          <w:rtl/>
        </w:rPr>
        <w:t>.ثم قال:و اللّه ما الناصب لنا حربا بأشدّ عل</w:t>
      </w:r>
      <w:r>
        <w:rPr>
          <w:rFonts w:hint="cs"/>
          <w:rtl/>
        </w:rPr>
        <w:t>ی</w:t>
      </w:r>
      <w:r>
        <w:rPr>
          <w:rFonts w:hint="eastAsia"/>
          <w:rtl/>
        </w:rPr>
        <w:t>نا</w:t>
      </w:r>
      <w:r>
        <w:rPr>
          <w:rtl/>
        </w:rPr>
        <w:t xml:space="preserve"> مؤنه من الناطق عل</w:t>
      </w:r>
      <w:r>
        <w:rPr>
          <w:rFonts w:hint="cs"/>
          <w:rtl/>
        </w:rPr>
        <w:t>ی</w:t>
      </w:r>
      <w:r>
        <w:rPr>
          <w:rFonts w:hint="eastAsia"/>
          <w:rtl/>
        </w:rPr>
        <w:t>نا</w:t>
      </w:r>
      <w:r>
        <w:rPr>
          <w:rtl/>
        </w:rPr>
        <w:t xml:space="preserve"> بما نکره فإذا عرفتم من عبد إذاعه فامشوا إل</w:t>
      </w:r>
      <w:r>
        <w:rPr>
          <w:rFonts w:hint="cs"/>
          <w:rtl/>
        </w:rPr>
        <w:t>ی</w:t>
      </w:r>
      <w:r>
        <w:rPr>
          <w:rFonts w:hint="eastAsia"/>
          <w:rtl/>
        </w:rPr>
        <w:t>ه</w:t>
      </w:r>
      <w:r>
        <w:rPr>
          <w:rtl/>
        </w:rPr>
        <w:t xml:space="preserve"> و ردّوه عنها،فإن قبل منکم و إلاّ فتحملوا عل</w:t>
      </w:r>
      <w:r>
        <w:rPr>
          <w:rFonts w:hint="cs"/>
          <w:rtl/>
        </w:rPr>
        <w:t>ی</w:t>
      </w:r>
      <w:r>
        <w:rPr>
          <w:rFonts w:hint="eastAsia"/>
          <w:rtl/>
        </w:rPr>
        <w:t>ه</w:t>
      </w:r>
      <w:r>
        <w:rPr>
          <w:rtl/>
        </w:rPr>
        <w:t xml:space="preserve"> بمن </w:t>
      </w:r>
      <w:r>
        <w:rPr>
          <w:rFonts w:hint="cs"/>
          <w:rtl/>
        </w:rPr>
        <w:t>ی</w:t>
      </w:r>
      <w:r>
        <w:rPr>
          <w:rFonts w:hint="eastAsia"/>
          <w:rtl/>
        </w:rPr>
        <w:t>ثقل</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سمع</w:t>
      </w:r>
      <w:r>
        <w:rPr>
          <w:rtl/>
        </w:rPr>
        <w:t xml:space="preserve"> منه فان الرجل منکم </w:t>
      </w:r>
      <w:r>
        <w:rPr>
          <w:rFonts w:hint="cs"/>
          <w:rtl/>
        </w:rPr>
        <w:t>ی</w:t>
      </w:r>
      <w:r>
        <w:rPr>
          <w:rFonts w:hint="eastAsia"/>
          <w:rtl/>
        </w:rPr>
        <w:t>طلب</w:t>
      </w:r>
      <w:r>
        <w:rPr>
          <w:rtl/>
        </w:rPr>
        <w:t xml:space="preserve"> الحاجه ف</w:t>
      </w:r>
      <w:r>
        <w:rPr>
          <w:rFonts w:hint="cs"/>
          <w:rtl/>
        </w:rPr>
        <w:t>ی</w:t>
      </w:r>
      <w:r>
        <w:rPr>
          <w:rFonts w:hint="eastAsia"/>
          <w:rtl/>
        </w:rPr>
        <w:t>لطف</w:t>
      </w:r>
      <w:r>
        <w:rPr>
          <w:rtl/>
        </w:rPr>
        <w:t xml:space="preserve"> ف</w:t>
      </w:r>
      <w:r>
        <w:rPr>
          <w:rFonts w:hint="cs"/>
          <w:rtl/>
        </w:rPr>
        <w:t>ی</w:t>
      </w:r>
      <w:r>
        <w:rPr>
          <w:rFonts w:hint="eastAsia"/>
          <w:rtl/>
        </w:rPr>
        <w:t>ها</w:t>
      </w:r>
      <w:r>
        <w:rPr>
          <w:rtl/>
        </w:rPr>
        <w:t xml:space="preserve"> حتّ</w:t>
      </w:r>
      <w:r>
        <w:rPr>
          <w:rFonts w:hint="cs"/>
          <w:rtl/>
        </w:rPr>
        <w:t>ی</w:t>
      </w:r>
      <w:r>
        <w:rPr>
          <w:rtl/>
        </w:rPr>
        <w:t xml:space="preserve"> تقض</w:t>
      </w:r>
      <w:r>
        <w:rPr>
          <w:rFonts w:hint="cs"/>
          <w:rtl/>
        </w:rPr>
        <w:t>ی</w:t>
      </w:r>
      <w:r>
        <w:rPr>
          <w:rtl/>
        </w:rPr>
        <w:t xml:space="preserve"> له فالطفوا ف</w:t>
      </w:r>
      <w:r>
        <w:rPr>
          <w:rFonts w:hint="cs"/>
          <w:rtl/>
        </w:rPr>
        <w:t>ی</w:t>
      </w:r>
      <w:r>
        <w:rPr>
          <w:rtl/>
        </w:rPr>
        <w:t xml:space="preserve"> حاجت</w:t>
      </w:r>
      <w:r>
        <w:rPr>
          <w:rFonts w:hint="cs"/>
          <w:rtl/>
        </w:rPr>
        <w:t>ی</w:t>
      </w:r>
      <w:r>
        <w:rPr>
          <w:rtl/>
        </w:rPr>
        <w:t xml:space="preserve"> ک</w:t>
      </w:r>
      <w:r>
        <w:rPr>
          <w:rFonts w:hint="eastAsia"/>
          <w:rtl/>
        </w:rPr>
        <w:t>ما</w:t>
      </w:r>
      <w:r>
        <w:rPr>
          <w:rtl/>
        </w:rPr>
        <w:t xml:space="preserve"> تلطفون ف</w:t>
      </w:r>
      <w:r>
        <w:rPr>
          <w:rFonts w:hint="cs"/>
          <w:rtl/>
        </w:rPr>
        <w:t>ی</w:t>
      </w:r>
      <w:r>
        <w:rPr>
          <w:rtl/>
        </w:rPr>
        <w:t xml:space="preserve"> حوائجکم فان هو قبل منکم و إلاّ فادفنوا کلامه تحت أقدامکم و لا تقولوا إنّه </w:t>
      </w:r>
      <w:r>
        <w:rPr>
          <w:rFonts w:hint="cs"/>
          <w:rtl/>
        </w:rPr>
        <w:t>ی</w:t>
      </w:r>
      <w:r>
        <w:rPr>
          <w:rFonts w:hint="eastAsia"/>
          <w:rtl/>
        </w:rPr>
        <w:t>قول</w:t>
      </w:r>
      <w:r>
        <w:rPr>
          <w:rtl/>
        </w:rPr>
        <w:t xml:space="preserve"> و </w:t>
      </w:r>
      <w:r>
        <w:rPr>
          <w:rFonts w:hint="cs"/>
          <w:rtl/>
        </w:rPr>
        <w:t>ی</w:t>
      </w:r>
      <w:r>
        <w:rPr>
          <w:rFonts w:hint="eastAsia"/>
          <w:rtl/>
        </w:rPr>
        <w:t>قول</w:t>
      </w:r>
      <w:r>
        <w:rPr>
          <w:rtl/>
        </w:rPr>
        <w:t xml:space="preserve"> فانّ ذلک </w:t>
      </w:r>
      <w:r>
        <w:rPr>
          <w:rFonts w:hint="cs"/>
          <w:rtl/>
        </w:rPr>
        <w:t>ی</w:t>
      </w:r>
      <w:r>
        <w:rPr>
          <w:rFonts w:hint="eastAsia"/>
          <w:rtl/>
        </w:rPr>
        <w:t>حمل</w:t>
      </w:r>
      <w:r>
        <w:rPr>
          <w:rtl/>
        </w:rPr>
        <w:t xml:space="preserve"> عل</w:t>
      </w:r>
      <w:r>
        <w:rPr>
          <w:rFonts w:hint="cs"/>
          <w:rtl/>
        </w:rPr>
        <w:t>یّ</w:t>
      </w:r>
      <w:r>
        <w:rPr>
          <w:rtl/>
        </w:rPr>
        <w:t xml:space="preserve"> و عل</w:t>
      </w:r>
      <w:r>
        <w:rPr>
          <w:rFonts w:hint="cs"/>
          <w:rtl/>
        </w:rPr>
        <w:t>ی</w:t>
      </w:r>
      <w:r>
        <w:rPr>
          <w:rFonts w:hint="eastAsia"/>
          <w:rtl/>
        </w:rPr>
        <w:t>کم،أما</w:t>
      </w:r>
      <w:r>
        <w:rPr>
          <w:rtl/>
        </w:rPr>
        <w:t xml:space="preserve"> و اللّه لو کنتم تقولون ما أقول لأقررت أنکم أصحاب</w:t>
      </w:r>
      <w:r>
        <w:rPr>
          <w:rFonts w:hint="cs"/>
          <w:rtl/>
        </w:rPr>
        <w:t>ی</w:t>
      </w:r>
      <w:r>
        <w:rPr>
          <w:rFonts w:hint="eastAsia"/>
          <w:rtl/>
        </w:rPr>
        <w:t>،</w:t>
      </w:r>
      <w:r>
        <w:rPr>
          <w:rtl/>
        </w:rPr>
        <w:t xml:space="preserve"> هذا أبو حن</w:t>
      </w:r>
      <w:r>
        <w:rPr>
          <w:rFonts w:hint="cs"/>
          <w:rtl/>
        </w:rPr>
        <w:t>ی</w:t>
      </w:r>
      <w:r>
        <w:rPr>
          <w:rFonts w:hint="eastAsia"/>
          <w:rtl/>
        </w:rPr>
        <w:t>فه</w:t>
      </w:r>
      <w:r>
        <w:rPr>
          <w:rtl/>
        </w:rPr>
        <w:t xml:space="preserve"> له أصحاب،و هذا الحسن البصر</w:t>
      </w:r>
      <w:r>
        <w:rPr>
          <w:rFonts w:hint="cs"/>
          <w:rtl/>
        </w:rPr>
        <w:t>ی</w:t>
      </w:r>
      <w:r>
        <w:rPr>
          <w:rtl/>
        </w:rPr>
        <w:t xml:space="preserve"> له أصحاب،و أنا امر</w:t>
      </w:r>
      <w:r>
        <w:rPr>
          <w:rFonts w:hint="cs"/>
          <w:rtl/>
        </w:rPr>
        <w:t>ی</w:t>
      </w:r>
      <w:r>
        <w:rPr>
          <w:rFonts w:hint="eastAsia"/>
          <w:rtl/>
        </w:rPr>
        <w:t>ء</w:t>
      </w:r>
      <w:r>
        <w:rPr>
          <w:rtl/>
        </w:rPr>
        <w:t xml:space="preserve"> </w:t>
      </w:r>
      <w:r w:rsidR="00D42CA5" w:rsidRPr="00525B9B">
        <w:rPr>
          <w:rStyle w:val="libFootnotenumChar"/>
          <w:rtl/>
        </w:rPr>
        <w:t>(2)</w:t>
      </w:r>
      <w:r>
        <w:rPr>
          <w:rtl/>
        </w:rPr>
        <w:t>من قر</w:t>
      </w:r>
      <w:r>
        <w:rPr>
          <w:rFonts w:hint="cs"/>
          <w:rtl/>
        </w:rPr>
        <w:t>ی</w:t>
      </w:r>
      <w:r>
        <w:rPr>
          <w:rFonts w:hint="eastAsia"/>
          <w:rtl/>
        </w:rPr>
        <w:t>ش</w:t>
      </w:r>
      <w:r>
        <w:rPr>
          <w:rtl/>
        </w:rPr>
        <w:t xml:space="preserve"> قد </w:t>
      </w:r>
      <w:r>
        <w:rPr>
          <w:rFonts w:hint="eastAsia"/>
          <w:rtl/>
        </w:rPr>
        <w:t>ولدن</w:t>
      </w:r>
      <w:r>
        <w:rPr>
          <w:rFonts w:hint="cs"/>
          <w:rtl/>
        </w:rPr>
        <w:t>ی</w:t>
      </w:r>
      <w:r>
        <w:rPr>
          <w:rtl/>
        </w:rPr>
        <w:t xml:space="preserve"> رسول اللّه </w:t>
      </w:r>
      <w:r w:rsidR="00F9186A" w:rsidRPr="00F9186A">
        <w:rPr>
          <w:rStyle w:val="libAlaemChar"/>
          <w:rtl/>
        </w:rPr>
        <w:t>صلى‌الله‌عليه‌وآله‌وسلم</w:t>
      </w:r>
      <w:r>
        <w:rPr>
          <w:rtl/>
        </w:rPr>
        <w:t xml:space="preserve"> و علمت کتاب اللّه و ف</w:t>
      </w:r>
      <w:r>
        <w:rPr>
          <w:rFonts w:hint="cs"/>
          <w:rtl/>
        </w:rPr>
        <w:t>ی</w:t>
      </w:r>
      <w:r>
        <w:rPr>
          <w:rFonts w:hint="eastAsia"/>
          <w:rtl/>
        </w:rPr>
        <w:t>ه</w:t>
      </w:r>
      <w:r>
        <w:rPr>
          <w:rtl/>
        </w:rPr>
        <w:t xml:space="preserve"> تب</w:t>
      </w:r>
      <w:r>
        <w:rPr>
          <w:rFonts w:hint="cs"/>
          <w:rtl/>
        </w:rPr>
        <w:t>ی</w:t>
      </w:r>
      <w:r>
        <w:rPr>
          <w:rFonts w:hint="eastAsia"/>
          <w:rtl/>
        </w:rPr>
        <w:t>ان</w:t>
      </w:r>
      <w:r>
        <w:rPr>
          <w:rtl/>
        </w:rPr>
        <w:t xml:space="preserve"> کل ش</w:t>
      </w:r>
      <w:r>
        <w:rPr>
          <w:rFonts w:hint="cs"/>
          <w:rtl/>
        </w:rPr>
        <w:t>ی</w:t>
      </w:r>
      <w:r>
        <w:rPr>
          <w:rFonts w:hint="eastAsia"/>
          <w:rtl/>
        </w:rPr>
        <w:t>ء،بدء</w:t>
      </w:r>
      <w:r>
        <w:rPr>
          <w:rtl/>
        </w:rPr>
        <w:t xml:space="preserve"> الخلق و أمر السماء و أمر الأرض،و أمر الأول</w:t>
      </w:r>
      <w:r>
        <w:rPr>
          <w:rFonts w:hint="cs"/>
          <w:rtl/>
        </w:rPr>
        <w:t>ی</w:t>
      </w:r>
      <w:r>
        <w:rPr>
          <w:rFonts w:hint="eastAsia"/>
          <w:rtl/>
        </w:rPr>
        <w:t>ن</w:t>
      </w:r>
      <w:r>
        <w:rPr>
          <w:rtl/>
        </w:rPr>
        <w:t xml:space="preserve"> و أمر الآخر</w:t>
      </w:r>
      <w:r>
        <w:rPr>
          <w:rFonts w:hint="cs"/>
          <w:rtl/>
        </w:rPr>
        <w:t>ی</w:t>
      </w:r>
      <w:r>
        <w:rPr>
          <w:rFonts w:hint="eastAsia"/>
          <w:rtl/>
        </w:rPr>
        <w:t>ن</w:t>
      </w:r>
      <w:r>
        <w:rPr>
          <w:rtl/>
        </w:rPr>
        <w:t xml:space="preserve"> و أمر ما کان و ما </w:t>
      </w:r>
      <w:r>
        <w:rPr>
          <w:rFonts w:hint="cs"/>
          <w:rtl/>
        </w:rPr>
        <w:t>ی</w:t>
      </w:r>
      <w:r>
        <w:rPr>
          <w:rFonts w:hint="eastAsia"/>
          <w:rtl/>
        </w:rPr>
        <w:t>کون،کأنّ</w:t>
      </w:r>
      <w:r>
        <w:rPr>
          <w:rFonts w:hint="cs"/>
          <w:rtl/>
        </w:rPr>
        <w:t>ی</w:t>
      </w:r>
      <w:r>
        <w:rPr>
          <w:rtl/>
        </w:rPr>
        <w:t xml:space="preserve"> أنظر ال</w:t>
      </w:r>
      <w:r>
        <w:rPr>
          <w:rFonts w:hint="cs"/>
          <w:rtl/>
        </w:rPr>
        <w:t>ی</w:t>
      </w:r>
      <w:r>
        <w:rPr>
          <w:rtl/>
        </w:rPr>
        <w:t xml:space="preserve"> ذلک نصب ع</w:t>
      </w:r>
      <w:r>
        <w:rPr>
          <w:rFonts w:hint="cs"/>
          <w:rtl/>
        </w:rPr>
        <w:t>ی</w:t>
      </w:r>
      <w:r>
        <w:rPr>
          <w:rFonts w:hint="eastAsia"/>
          <w:rtl/>
        </w:rPr>
        <w:t>ن</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DB6009">
      <w:pPr>
        <w:pStyle w:val="libFootnote0"/>
        <w:rPr>
          <w:rtl/>
        </w:rPr>
      </w:pPr>
      <w:r>
        <w:rPr>
          <w:rFonts w:hint="eastAsia"/>
          <w:rtl/>
        </w:rPr>
        <w:t>(1)</w:t>
      </w:r>
      <w:r w:rsidR="00142DC5">
        <w:rPr>
          <w:rFonts w:hint="cs"/>
          <w:rtl/>
        </w:rPr>
        <w:t xml:space="preserve"> ق:كتاب العشرة/</w:t>
      </w:r>
      <w:r w:rsidR="00DB6009">
        <w:rPr>
          <w:rFonts w:hint="cs"/>
          <w:rtl/>
        </w:rPr>
        <w:t>45</w:t>
      </w:r>
      <w:r w:rsidR="00142DC5">
        <w:rPr>
          <w:rFonts w:hint="cs"/>
          <w:rtl/>
        </w:rPr>
        <w:t>/</w:t>
      </w:r>
      <w:r w:rsidR="00DB6009">
        <w:rPr>
          <w:rFonts w:hint="cs"/>
          <w:rtl/>
        </w:rPr>
        <w:t>136</w:t>
      </w:r>
      <w:r w:rsidR="00142DC5">
        <w:rPr>
          <w:rFonts w:hint="cs"/>
          <w:rtl/>
        </w:rPr>
        <w:t>،ج:</w:t>
      </w:r>
      <w:r w:rsidR="00DB6009">
        <w:rPr>
          <w:rFonts w:hint="cs"/>
          <w:rtl/>
        </w:rPr>
        <w:t>75</w:t>
      </w:r>
      <w:r w:rsidR="00142DC5">
        <w:rPr>
          <w:rFonts w:hint="cs"/>
          <w:rtl/>
        </w:rPr>
        <w:t>/</w:t>
      </w:r>
      <w:r w:rsidR="00DB6009">
        <w:rPr>
          <w:rFonts w:hint="cs"/>
          <w:rtl/>
        </w:rPr>
        <w:t>68</w:t>
      </w:r>
      <w:r w:rsidR="00142DC5">
        <w:rPr>
          <w:rFonts w:hint="cs"/>
          <w:rtl/>
        </w:rPr>
        <w:t>.</w:t>
      </w:r>
    </w:p>
    <w:p w:rsidR="00142DC5" w:rsidRDefault="00142DC5" w:rsidP="00142DC5">
      <w:pPr>
        <w:pStyle w:val="libFootnote0"/>
        <w:rPr>
          <w:rtl/>
        </w:rPr>
      </w:pPr>
      <w:r>
        <w:rPr>
          <w:rFonts w:hint="cs"/>
          <w:rtl/>
        </w:rPr>
        <w:t>(2) رجل (خ ل).</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B72224">
        <w:rPr>
          <w:rStyle w:val="libBold1Char"/>
          <w:rFonts w:hint="eastAsia"/>
          <w:rtl/>
        </w:rPr>
        <w:lastRenderedPageBreak/>
        <w:t>الکاف</w:t>
      </w:r>
      <w:r w:rsidRPr="00B72224">
        <w:rPr>
          <w:rStyle w:val="libBold1Char"/>
          <w:rFonts w:hint="cs"/>
          <w:rtl/>
        </w:rPr>
        <w:t>ی</w:t>
      </w:r>
      <w:r>
        <w:rPr>
          <w:rtl/>
        </w:rPr>
        <w:t>:عن أب</w:t>
      </w:r>
      <w:r>
        <w:rPr>
          <w:rFonts w:hint="cs"/>
          <w:rtl/>
        </w:rPr>
        <w:t>ی</w:t>
      </w:r>
      <w:r>
        <w:rPr>
          <w:rtl/>
        </w:rPr>
        <w:t xml:space="preserve"> جعفر الباقر </w:t>
      </w:r>
      <w:r w:rsidR="00295F5C" w:rsidRPr="00295F5C">
        <w:rPr>
          <w:rStyle w:val="libAlaemChar"/>
          <w:rtl/>
        </w:rPr>
        <w:t>عليه‌السلام</w:t>
      </w:r>
      <w:r>
        <w:rPr>
          <w:rtl/>
        </w:rPr>
        <w:t xml:space="preserve"> قال: و اللّه إنّ أحبّ أصحاب</w:t>
      </w:r>
      <w:r>
        <w:rPr>
          <w:rFonts w:hint="cs"/>
          <w:rtl/>
        </w:rPr>
        <w:t>ی</w:t>
      </w:r>
      <w:r>
        <w:rPr>
          <w:rtl/>
        </w:rPr>
        <w:t xml:space="preserve"> إل</w:t>
      </w:r>
      <w:r>
        <w:rPr>
          <w:rFonts w:hint="cs"/>
          <w:rtl/>
        </w:rPr>
        <w:t>یّ</w:t>
      </w:r>
      <w:r>
        <w:rPr>
          <w:rtl/>
        </w:rPr>
        <w:t xml:space="preserve"> أورعهم و أفقههم و أکتمهم لحد</w:t>
      </w:r>
      <w:r>
        <w:rPr>
          <w:rFonts w:hint="cs"/>
          <w:rtl/>
        </w:rPr>
        <w:t>ی</w:t>
      </w:r>
      <w:r>
        <w:rPr>
          <w:rFonts w:hint="eastAsia"/>
          <w:rtl/>
        </w:rPr>
        <w:t>ثنا،و</w:t>
      </w:r>
      <w:r>
        <w:rPr>
          <w:rtl/>
        </w:rPr>
        <w:t xml:space="preserve"> إنّ أسوأهم عند</w:t>
      </w:r>
      <w:r>
        <w:rPr>
          <w:rFonts w:hint="cs"/>
          <w:rtl/>
        </w:rPr>
        <w:t>ی</w:t>
      </w:r>
      <w:r>
        <w:rPr>
          <w:rtl/>
        </w:rPr>
        <w:t xml:space="preserve"> حالا و أمقتهم الذ</w:t>
      </w:r>
      <w:r>
        <w:rPr>
          <w:rFonts w:hint="cs"/>
          <w:rtl/>
        </w:rPr>
        <w:t>ی</w:t>
      </w:r>
      <w:r>
        <w:rPr>
          <w:rtl/>
        </w:rPr>
        <w:t xml:space="preserve"> إذا سمع الحد</w:t>
      </w:r>
      <w:r>
        <w:rPr>
          <w:rFonts w:hint="cs"/>
          <w:rtl/>
        </w:rPr>
        <w:t>ی</w:t>
      </w:r>
      <w:r>
        <w:rPr>
          <w:rFonts w:hint="eastAsia"/>
          <w:rtl/>
        </w:rPr>
        <w:t>ث</w:t>
      </w:r>
      <w:r>
        <w:rPr>
          <w:rtl/>
        </w:rPr>
        <w:t xml:space="preserve"> </w:t>
      </w:r>
      <w:r>
        <w:rPr>
          <w:rFonts w:hint="cs"/>
          <w:rtl/>
        </w:rPr>
        <w:t>ی</w:t>
      </w:r>
      <w:r>
        <w:rPr>
          <w:rFonts w:hint="eastAsia"/>
          <w:rtl/>
        </w:rPr>
        <w:t>نسب</w:t>
      </w:r>
      <w:r>
        <w:rPr>
          <w:rtl/>
        </w:rPr>
        <w:t xml:space="preserve"> ال</w:t>
      </w:r>
      <w:r>
        <w:rPr>
          <w:rFonts w:hint="cs"/>
          <w:rtl/>
        </w:rPr>
        <w:t>ی</w:t>
      </w:r>
      <w:r>
        <w:rPr>
          <w:rFonts w:hint="eastAsia"/>
          <w:rtl/>
        </w:rPr>
        <w:t>نا</w:t>
      </w:r>
      <w:r>
        <w:rPr>
          <w:rtl/>
        </w:rPr>
        <w:t xml:space="preserve"> و </w:t>
      </w:r>
      <w:r>
        <w:rPr>
          <w:rFonts w:hint="cs"/>
          <w:rtl/>
        </w:rPr>
        <w:t>ی</w:t>
      </w:r>
      <w:r>
        <w:rPr>
          <w:rFonts w:hint="eastAsia"/>
          <w:rtl/>
        </w:rPr>
        <w:t>رو</w:t>
      </w:r>
      <w:r>
        <w:rPr>
          <w:rFonts w:hint="cs"/>
          <w:rtl/>
        </w:rPr>
        <w:t>ی</w:t>
      </w:r>
      <w:r>
        <w:rPr>
          <w:rtl/>
        </w:rPr>
        <w:t xml:space="preserve"> عنا فلم </w:t>
      </w:r>
      <w:r>
        <w:rPr>
          <w:rFonts w:hint="cs"/>
          <w:rtl/>
        </w:rPr>
        <w:t>ی</w:t>
      </w:r>
      <w:r>
        <w:rPr>
          <w:rFonts w:hint="eastAsia"/>
          <w:rtl/>
        </w:rPr>
        <w:t>قبله</w:t>
      </w:r>
      <w:r>
        <w:rPr>
          <w:rtl/>
        </w:rPr>
        <w:t xml:space="preserve"> و اشمأزّ منه و جحده و کفّر من دان به و هو لا </w:t>
      </w:r>
      <w:r>
        <w:rPr>
          <w:rFonts w:hint="cs"/>
          <w:rtl/>
        </w:rPr>
        <w:t>ی</w:t>
      </w:r>
      <w:r>
        <w:rPr>
          <w:rFonts w:hint="eastAsia"/>
          <w:rtl/>
        </w:rPr>
        <w:t>در</w:t>
      </w:r>
      <w:r>
        <w:rPr>
          <w:rFonts w:hint="cs"/>
          <w:rtl/>
        </w:rPr>
        <w:t>ی</w:t>
      </w:r>
      <w:r>
        <w:rPr>
          <w:rtl/>
        </w:rPr>
        <w:t xml:space="preserve"> </w:t>
      </w:r>
      <w:r w:rsidR="00D42CA5" w:rsidRPr="00525B9B">
        <w:rPr>
          <w:rStyle w:val="libFootnotenumChar"/>
          <w:rtl/>
        </w:rPr>
        <w:t>(1)</w:t>
      </w:r>
      <w:r>
        <w:rPr>
          <w:rtl/>
        </w:rPr>
        <w:t>لعلّ الحد</w:t>
      </w:r>
      <w:r>
        <w:rPr>
          <w:rFonts w:hint="cs"/>
          <w:rtl/>
        </w:rPr>
        <w:t>ی</w:t>
      </w:r>
      <w:r>
        <w:rPr>
          <w:rFonts w:hint="eastAsia"/>
          <w:rtl/>
        </w:rPr>
        <w:t>ث</w:t>
      </w:r>
      <w:r>
        <w:rPr>
          <w:rtl/>
        </w:rPr>
        <w:t xml:space="preserve"> من </w:t>
      </w:r>
      <w:r>
        <w:rPr>
          <w:rFonts w:hint="eastAsia"/>
          <w:rtl/>
        </w:rPr>
        <w:t>عندنا</w:t>
      </w:r>
      <w:r>
        <w:rPr>
          <w:rtl/>
        </w:rPr>
        <w:t xml:space="preserve"> خرج و ال</w:t>
      </w:r>
      <w:r>
        <w:rPr>
          <w:rFonts w:hint="cs"/>
          <w:rtl/>
        </w:rPr>
        <w:t>ی</w:t>
      </w:r>
      <w:r>
        <w:rPr>
          <w:rFonts w:hint="eastAsia"/>
          <w:rtl/>
        </w:rPr>
        <w:t>نا</w:t>
      </w:r>
      <w:r>
        <w:rPr>
          <w:rtl/>
        </w:rPr>
        <w:t xml:space="preserve"> أسند ف</w:t>
      </w:r>
      <w:r>
        <w:rPr>
          <w:rFonts w:hint="cs"/>
          <w:rtl/>
        </w:rPr>
        <w:t>ی</w:t>
      </w:r>
      <w:r>
        <w:rPr>
          <w:rFonts w:hint="eastAsia"/>
          <w:rtl/>
        </w:rPr>
        <w:t>کون</w:t>
      </w:r>
      <w:r>
        <w:rPr>
          <w:rtl/>
        </w:rPr>
        <w:t xml:space="preserve"> بذلک خارجا من ولا</w:t>
      </w:r>
      <w:r>
        <w:rPr>
          <w:rFonts w:hint="cs"/>
          <w:rtl/>
        </w:rPr>
        <w:t>ی</w:t>
      </w:r>
      <w:r>
        <w:rPr>
          <w:rFonts w:hint="eastAsia"/>
          <w:rtl/>
        </w:rPr>
        <w:t>تنا</w:t>
      </w:r>
      <w:r>
        <w:rPr>
          <w:rtl/>
        </w:rPr>
        <w:t>.</w:t>
      </w:r>
    </w:p>
    <w:p w:rsidR="00B72224" w:rsidRDefault="007F0642" w:rsidP="00B72224">
      <w:pPr>
        <w:pStyle w:val="libCenterBold1"/>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ذمّ إذاعه أسرارهم</w:t>
      </w:r>
    </w:p>
    <w:p w:rsidR="00B72224" w:rsidRDefault="007F0642" w:rsidP="00B72224">
      <w:pPr>
        <w:pStyle w:val="libNormal"/>
        <w:rPr>
          <w:rtl/>
        </w:rPr>
      </w:pPr>
      <w:r w:rsidRPr="00B72224">
        <w:rPr>
          <w:rStyle w:val="libBold1Char"/>
          <w:rFonts w:hint="eastAsia"/>
          <w:rtl/>
        </w:rPr>
        <w:t>الکاف</w:t>
      </w:r>
      <w:r w:rsidRPr="00B72224">
        <w:rPr>
          <w:rStyle w:val="libBold1Char"/>
          <w:rFonts w:hint="cs"/>
          <w:rtl/>
        </w:rPr>
        <w:t>ی</w:t>
      </w:r>
      <w:r>
        <w:rPr>
          <w:rtl/>
        </w:rPr>
        <w:t>: توص</w:t>
      </w:r>
      <w:r>
        <w:rPr>
          <w:rFonts w:hint="cs"/>
          <w:rtl/>
        </w:rPr>
        <w:t>ی</w:t>
      </w:r>
      <w:r>
        <w:rPr>
          <w:rFonts w:hint="eastAsia"/>
          <w:rtl/>
        </w:rPr>
        <w:t>ه</w:t>
      </w:r>
      <w:r>
        <w:rPr>
          <w:rtl/>
        </w:rPr>
        <w:t xml:space="preserve"> الصادق </w:t>
      </w:r>
      <w:r w:rsidR="00295F5C" w:rsidRPr="00295F5C">
        <w:rPr>
          <w:rStyle w:val="libAlaemChar"/>
          <w:rtl/>
        </w:rPr>
        <w:t>عليه‌السلام</w:t>
      </w:r>
      <w:r>
        <w:rPr>
          <w:rtl/>
        </w:rPr>
        <w:t xml:space="preserve"> معلّ</w:t>
      </w:r>
      <w:r>
        <w:rPr>
          <w:rFonts w:hint="cs"/>
          <w:rtl/>
        </w:rPr>
        <w:t>ی</w:t>
      </w:r>
      <w:r>
        <w:rPr>
          <w:rtl/>
        </w:rPr>
        <w:t xml:space="preserve"> بن خن</w:t>
      </w:r>
      <w:r>
        <w:rPr>
          <w:rFonts w:hint="cs"/>
          <w:rtl/>
        </w:rPr>
        <w:t>ی</w:t>
      </w:r>
      <w:r>
        <w:rPr>
          <w:rFonts w:hint="eastAsia"/>
          <w:rtl/>
        </w:rPr>
        <w:t>س</w:t>
      </w:r>
      <w:r>
        <w:rPr>
          <w:rtl/>
        </w:rPr>
        <w:t xml:space="preserve"> بکتمان أمرهم و عدم الإذاعه </w:t>
      </w:r>
      <w:r w:rsidR="00D42CA5" w:rsidRPr="00525B9B">
        <w:rPr>
          <w:rStyle w:val="libFootnotenumChar"/>
          <w:rtl/>
        </w:rPr>
        <w:t>(2)</w:t>
      </w:r>
      <w:r>
        <w:rPr>
          <w:rtl/>
        </w:rPr>
        <w:t>.</w:t>
      </w:r>
    </w:p>
    <w:p w:rsidR="00656589" w:rsidRDefault="007F0642" w:rsidP="00B72224">
      <w:pPr>
        <w:pStyle w:val="libNormal"/>
        <w:rPr>
          <w:rtl/>
        </w:rPr>
      </w:pPr>
      <w:r w:rsidRPr="00B72224">
        <w:rPr>
          <w:rStyle w:val="libBold1Char"/>
          <w:rFonts w:hint="eastAsia"/>
          <w:rtl/>
        </w:rPr>
        <w:t>الکاف</w:t>
      </w:r>
      <w:r w:rsidRPr="00B72224">
        <w:rPr>
          <w:rStyle w:val="libBold1Char"/>
          <w:rFonts w:hint="cs"/>
          <w:rtl/>
        </w:rPr>
        <w:t>ی</w:t>
      </w:r>
      <w:r>
        <w:rPr>
          <w:rtl/>
        </w:rPr>
        <w:t xml:space="preserve">:قال رسول اللّه </w:t>
      </w:r>
      <w:r w:rsidR="00F9186A" w:rsidRPr="00F9186A">
        <w:rPr>
          <w:rStyle w:val="libAlaemChar"/>
          <w:rtl/>
        </w:rPr>
        <w:t>صلى‌الله‌عليه‌وآله‌وسلم</w:t>
      </w:r>
      <w:r>
        <w:rPr>
          <w:rtl/>
        </w:rPr>
        <w:t>: طوب</w:t>
      </w:r>
      <w:r>
        <w:rPr>
          <w:rFonts w:hint="cs"/>
          <w:rtl/>
        </w:rPr>
        <w:t>ی</w:t>
      </w:r>
      <w:r>
        <w:rPr>
          <w:rtl/>
        </w:rPr>
        <w:t xml:space="preserve"> لعبد نومه عرفه اللّه و لم </w:t>
      </w:r>
      <w:r>
        <w:rPr>
          <w:rFonts w:hint="cs"/>
          <w:rtl/>
        </w:rPr>
        <w:t>ی</w:t>
      </w:r>
      <w:r>
        <w:rPr>
          <w:rFonts w:hint="eastAsia"/>
          <w:rtl/>
        </w:rPr>
        <w:t>عرفه</w:t>
      </w:r>
      <w:r>
        <w:rPr>
          <w:rtl/>
        </w:rPr>
        <w:t xml:space="preserve"> الناس أولئک مصاب</w:t>
      </w:r>
      <w:r>
        <w:rPr>
          <w:rFonts w:hint="cs"/>
          <w:rtl/>
        </w:rPr>
        <w:t>ی</w:t>
      </w:r>
      <w:r>
        <w:rPr>
          <w:rFonts w:hint="eastAsia"/>
          <w:rtl/>
        </w:rPr>
        <w:t>ح</w:t>
      </w:r>
      <w:r>
        <w:rPr>
          <w:rtl/>
        </w:rPr>
        <w:t xml:space="preserve"> الهد</w:t>
      </w:r>
      <w:r>
        <w:rPr>
          <w:rFonts w:hint="cs"/>
          <w:rtl/>
        </w:rPr>
        <w:t>ی</w:t>
      </w:r>
      <w:r>
        <w:rPr>
          <w:rtl/>
        </w:rPr>
        <w:t xml:space="preserve"> و </w:t>
      </w:r>
      <w:r>
        <w:rPr>
          <w:rFonts w:hint="cs"/>
          <w:rtl/>
        </w:rPr>
        <w:t>ی</w:t>
      </w:r>
      <w:r>
        <w:rPr>
          <w:rFonts w:hint="eastAsia"/>
          <w:rtl/>
        </w:rPr>
        <w:t>ناب</w:t>
      </w:r>
      <w:r>
        <w:rPr>
          <w:rFonts w:hint="cs"/>
          <w:rtl/>
        </w:rPr>
        <w:t>ی</w:t>
      </w:r>
      <w:r>
        <w:rPr>
          <w:rFonts w:hint="eastAsia"/>
          <w:rtl/>
        </w:rPr>
        <w:t>ع</w:t>
      </w:r>
      <w:r>
        <w:rPr>
          <w:rtl/>
        </w:rPr>
        <w:t xml:space="preserve"> الحلم </w:t>
      </w:r>
      <w:r>
        <w:rPr>
          <w:rFonts w:hint="cs"/>
          <w:rtl/>
        </w:rPr>
        <w:t>ی</w:t>
      </w:r>
      <w:r>
        <w:rPr>
          <w:rFonts w:hint="eastAsia"/>
          <w:rtl/>
        </w:rPr>
        <w:t>نجل</w:t>
      </w:r>
      <w:r>
        <w:rPr>
          <w:rFonts w:hint="cs"/>
          <w:rtl/>
        </w:rPr>
        <w:t>ی</w:t>
      </w:r>
      <w:r>
        <w:rPr>
          <w:rtl/>
        </w:rPr>
        <w:t xml:space="preserve"> عنهم کلّ فتنه مظلمه،ل</w:t>
      </w:r>
      <w:r>
        <w:rPr>
          <w:rFonts w:hint="cs"/>
          <w:rtl/>
        </w:rPr>
        <w:t>ی</w:t>
      </w:r>
      <w:r>
        <w:rPr>
          <w:rFonts w:hint="eastAsia"/>
          <w:rtl/>
        </w:rPr>
        <w:t>سوا</w:t>
      </w:r>
      <w:r>
        <w:rPr>
          <w:rtl/>
        </w:rPr>
        <w:t xml:space="preserve"> بالمذا</w:t>
      </w:r>
      <w:r>
        <w:rPr>
          <w:rFonts w:hint="cs"/>
          <w:rtl/>
        </w:rPr>
        <w:t>یی</w:t>
      </w:r>
      <w:r>
        <w:rPr>
          <w:rFonts w:hint="eastAsia"/>
          <w:rtl/>
        </w:rPr>
        <w:t>ع</w:t>
      </w:r>
      <w:r>
        <w:rPr>
          <w:rtl/>
        </w:rPr>
        <w:t xml:space="preserve"> البذر و لا بالجفاه المرا</w:t>
      </w:r>
      <w:r>
        <w:rPr>
          <w:rFonts w:hint="cs"/>
          <w:rtl/>
        </w:rPr>
        <w:t>یی</w:t>
      </w:r>
      <w:r>
        <w:rPr>
          <w:rFonts w:hint="eastAsia"/>
          <w:rtl/>
        </w:rPr>
        <w:t>ن</w:t>
      </w:r>
      <w:r>
        <w:rPr>
          <w:rtl/>
        </w:rPr>
        <w:t>.</w:t>
      </w:r>
    </w:p>
    <w:p w:rsidR="00B72224" w:rsidRDefault="007F0642" w:rsidP="00B72224">
      <w:pPr>
        <w:pStyle w:val="libNormal"/>
        <w:rPr>
          <w:rtl/>
        </w:rPr>
      </w:pPr>
      <w:r w:rsidRPr="00B72224">
        <w:rPr>
          <w:rStyle w:val="libBold1Char"/>
          <w:rFonts w:hint="eastAsia"/>
          <w:rtl/>
        </w:rPr>
        <w:t>ب</w:t>
      </w:r>
      <w:r w:rsidRPr="00B72224">
        <w:rPr>
          <w:rStyle w:val="libBold1Char"/>
          <w:rFonts w:hint="cs"/>
          <w:rtl/>
        </w:rPr>
        <w:t>ی</w:t>
      </w:r>
      <w:r w:rsidRPr="00B72224">
        <w:rPr>
          <w:rStyle w:val="libBold1Char"/>
          <w:rFonts w:hint="eastAsia"/>
          <w:rtl/>
        </w:rPr>
        <w:t>ان</w:t>
      </w:r>
      <w:r>
        <w:rPr>
          <w:rtl/>
        </w:rPr>
        <w:t>: نومه کهمزه الخامل الذکر الذ</w:t>
      </w:r>
      <w:r>
        <w:rPr>
          <w:rFonts w:hint="cs"/>
          <w:rtl/>
        </w:rPr>
        <w:t>ی</w:t>
      </w:r>
      <w:r>
        <w:rPr>
          <w:rtl/>
        </w:rPr>
        <w:t xml:space="preserve"> لا </w:t>
      </w:r>
      <w:r>
        <w:rPr>
          <w:rFonts w:hint="cs"/>
          <w:rtl/>
        </w:rPr>
        <w:t>ی</w:t>
      </w:r>
      <w:r>
        <w:rPr>
          <w:rFonts w:hint="eastAsia"/>
          <w:rtl/>
        </w:rPr>
        <w:t>ؤبه</w:t>
      </w:r>
      <w:r>
        <w:rPr>
          <w:rtl/>
        </w:rPr>
        <w:t xml:space="preserve"> له، و ق</w:t>
      </w:r>
      <w:r>
        <w:rPr>
          <w:rFonts w:hint="cs"/>
          <w:rtl/>
        </w:rPr>
        <w:t>ی</w:t>
      </w:r>
      <w:r>
        <w:rPr>
          <w:rFonts w:hint="eastAsia"/>
          <w:rtl/>
        </w:rPr>
        <w:t>ل</w:t>
      </w:r>
      <w:r>
        <w:rPr>
          <w:rtl/>
        </w:rPr>
        <w:t xml:space="preserve"> بالتحر</w:t>
      </w:r>
      <w:r>
        <w:rPr>
          <w:rFonts w:hint="cs"/>
          <w:rtl/>
        </w:rPr>
        <w:t>ی</w:t>
      </w:r>
      <w:r>
        <w:rPr>
          <w:rFonts w:hint="eastAsia"/>
          <w:rtl/>
        </w:rPr>
        <w:t>ک</w:t>
      </w:r>
      <w:r>
        <w:rPr>
          <w:rtl/>
        </w:rPr>
        <w:t xml:space="preserve"> أ</w:t>
      </w:r>
      <w:r>
        <w:rPr>
          <w:rFonts w:hint="cs"/>
          <w:rtl/>
        </w:rPr>
        <w:t>ی</w:t>
      </w:r>
      <w:r>
        <w:rPr>
          <w:rtl/>
        </w:rPr>
        <w:t xml:space="preserve"> الکث</w:t>
      </w:r>
      <w:r>
        <w:rPr>
          <w:rFonts w:hint="cs"/>
          <w:rtl/>
        </w:rPr>
        <w:t>ی</w:t>
      </w:r>
      <w:r>
        <w:rPr>
          <w:rFonts w:hint="eastAsia"/>
          <w:rtl/>
        </w:rPr>
        <w:t>ر</w:t>
      </w:r>
      <w:r>
        <w:rPr>
          <w:rtl/>
        </w:rPr>
        <w:t xml:space="preserve"> النوم،قوله:عرفه اللّه و لم </w:t>
      </w:r>
      <w:r>
        <w:rPr>
          <w:rFonts w:hint="cs"/>
          <w:rtl/>
        </w:rPr>
        <w:t>ی</w:t>
      </w:r>
      <w:r>
        <w:rPr>
          <w:rFonts w:hint="eastAsia"/>
          <w:rtl/>
        </w:rPr>
        <w:t>عرفه</w:t>
      </w:r>
      <w:r>
        <w:rPr>
          <w:rtl/>
        </w:rPr>
        <w:t xml:space="preserve"> الناس کأنّه تفس</w:t>
      </w:r>
      <w:r>
        <w:rPr>
          <w:rFonts w:hint="cs"/>
          <w:rtl/>
        </w:rPr>
        <w:t>ی</w:t>
      </w:r>
      <w:r>
        <w:rPr>
          <w:rFonts w:hint="eastAsia"/>
          <w:rtl/>
        </w:rPr>
        <w:t>ر</w:t>
      </w:r>
      <w:r>
        <w:rPr>
          <w:rtl/>
        </w:rPr>
        <w:t xml:space="preserve"> لها،المذا</w:t>
      </w:r>
      <w:r>
        <w:rPr>
          <w:rFonts w:hint="cs"/>
          <w:rtl/>
        </w:rPr>
        <w:t>یی</w:t>
      </w:r>
      <w:r>
        <w:rPr>
          <w:rFonts w:hint="eastAsia"/>
          <w:rtl/>
        </w:rPr>
        <w:t>ع</w:t>
      </w:r>
      <w:r>
        <w:rPr>
          <w:rtl/>
        </w:rPr>
        <w:t>:جمع مذ</w:t>
      </w:r>
      <w:r>
        <w:rPr>
          <w:rFonts w:hint="cs"/>
          <w:rtl/>
        </w:rPr>
        <w:t>ی</w:t>
      </w:r>
      <w:r>
        <w:rPr>
          <w:rFonts w:hint="eastAsia"/>
          <w:rtl/>
        </w:rPr>
        <w:t>اع</w:t>
      </w:r>
      <w:r>
        <w:rPr>
          <w:rtl/>
        </w:rPr>
        <w:t xml:space="preserve"> من أذاع الش</w:t>
      </w:r>
      <w:r>
        <w:rPr>
          <w:rFonts w:hint="cs"/>
          <w:rtl/>
        </w:rPr>
        <w:t>ی</w:t>
      </w:r>
      <w:r>
        <w:rPr>
          <w:rFonts w:hint="eastAsia"/>
          <w:rtl/>
        </w:rPr>
        <w:t>ء</w:t>
      </w:r>
      <w:r>
        <w:rPr>
          <w:rtl/>
        </w:rPr>
        <w:t xml:space="preserve"> أ</w:t>
      </w:r>
      <w:r>
        <w:rPr>
          <w:rFonts w:hint="cs"/>
          <w:rtl/>
        </w:rPr>
        <w:t>ی</w:t>
      </w:r>
      <w:r>
        <w:rPr>
          <w:rtl/>
        </w:rPr>
        <w:t xml:space="preserve"> أفشاه،و البذر:الذ</w:t>
      </w:r>
      <w:r>
        <w:rPr>
          <w:rFonts w:hint="cs"/>
          <w:rtl/>
        </w:rPr>
        <w:t>ی</w:t>
      </w:r>
      <w:r>
        <w:rPr>
          <w:rtl/>
        </w:rPr>
        <w:t xml:space="preserve"> </w:t>
      </w:r>
      <w:r>
        <w:rPr>
          <w:rFonts w:hint="cs"/>
          <w:rtl/>
        </w:rPr>
        <w:t>ی</w:t>
      </w:r>
      <w:r>
        <w:rPr>
          <w:rFonts w:hint="eastAsia"/>
          <w:rtl/>
        </w:rPr>
        <w:t>فش</w:t>
      </w:r>
      <w:r>
        <w:rPr>
          <w:rFonts w:hint="cs"/>
          <w:rtl/>
        </w:rPr>
        <w:t>ی</w:t>
      </w:r>
      <w:r>
        <w:rPr>
          <w:rtl/>
        </w:rPr>
        <w:t xml:space="preserve"> السرّ و </w:t>
      </w:r>
      <w:r>
        <w:rPr>
          <w:rFonts w:hint="cs"/>
          <w:rtl/>
        </w:rPr>
        <w:t>ی</w:t>
      </w:r>
      <w:r>
        <w:rPr>
          <w:rFonts w:hint="eastAsia"/>
          <w:rtl/>
        </w:rPr>
        <w:t>ظهر</w:t>
      </w:r>
      <w:r>
        <w:rPr>
          <w:rtl/>
        </w:rPr>
        <w:t xml:space="preserve"> ما </w:t>
      </w:r>
      <w:r>
        <w:rPr>
          <w:rFonts w:hint="cs"/>
          <w:rtl/>
        </w:rPr>
        <w:t>ی</w:t>
      </w:r>
      <w:r>
        <w:rPr>
          <w:rFonts w:hint="eastAsia"/>
          <w:rtl/>
        </w:rPr>
        <w:t>سمعه</w:t>
      </w:r>
      <w:r>
        <w:rPr>
          <w:rtl/>
        </w:rPr>
        <w:t xml:space="preserve"> </w:t>
      </w:r>
      <w:r w:rsidR="00D42CA5" w:rsidRPr="00525B9B">
        <w:rPr>
          <w:rStyle w:val="libFootnotenumChar"/>
          <w:rtl/>
        </w:rPr>
        <w:t>(3)</w:t>
      </w:r>
      <w:r>
        <w:rPr>
          <w:rtl/>
        </w:rPr>
        <w:t>.</w:t>
      </w:r>
    </w:p>
    <w:p w:rsidR="00B72224" w:rsidRDefault="007F0642" w:rsidP="00B72224">
      <w:pPr>
        <w:pStyle w:val="libNormal"/>
        <w:rPr>
          <w:rtl/>
        </w:rPr>
      </w:pPr>
      <w:r w:rsidRPr="00B72224">
        <w:rPr>
          <w:rStyle w:val="libBold1Char"/>
          <w:rFonts w:hint="eastAsia"/>
          <w:rtl/>
        </w:rPr>
        <w:t>الکاف</w:t>
      </w:r>
      <w:r w:rsidRPr="00B72224">
        <w:rPr>
          <w:rStyle w:val="libBold1Char"/>
          <w:rFonts w:hint="cs"/>
          <w:rtl/>
        </w:rPr>
        <w:t>ی</w:t>
      </w:r>
      <w:r>
        <w:rPr>
          <w:rtl/>
        </w:rPr>
        <w:t xml:space="preserve">:عن الصادق </w:t>
      </w:r>
      <w:r w:rsidR="00295F5C" w:rsidRPr="00295F5C">
        <w:rPr>
          <w:rStyle w:val="libAlaemChar"/>
          <w:rtl/>
        </w:rPr>
        <w:t>عليه‌السلام</w:t>
      </w:r>
      <w:r>
        <w:rPr>
          <w:rtl/>
        </w:rPr>
        <w:t xml:space="preserve"> قال: من أذاع عل</w:t>
      </w:r>
      <w:r>
        <w:rPr>
          <w:rFonts w:hint="cs"/>
          <w:rtl/>
        </w:rPr>
        <w:t>ی</w:t>
      </w:r>
      <w:r>
        <w:rPr>
          <w:rFonts w:hint="eastAsia"/>
          <w:rtl/>
        </w:rPr>
        <w:t>نا</w:t>
      </w:r>
      <w:r>
        <w:rPr>
          <w:rtl/>
        </w:rPr>
        <w:t xml:space="preserve"> حد</w:t>
      </w:r>
      <w:r>
        <w:rPr>
          <w:rFonts w:hint="cs"/>
          <w:rtl/>
        </w:rPr>
        <w:t>ی</w:t>
      </w:r>
      <w:r>
        <w:rPr>
          <w:rFonts w:hint="eastAsia"/>
          <w:rtl/>
        </w:rPr>
        <w:t>ثنا</w:t>
      </w:r>
      <w:r>
        <w:rPr>
          <w:rtl/>
        </w:rPr>
        <w:t xml:space="preserve"> فهو بمنزله من جحدنا حقّنا.</w:t>
      </w:r>
    </w:p>
    <w:p w:rsidR="00B72224" w:rsidRDefault="007F0642" w:rsidP="00B72224">
      <w:pPr>
        <w:pStyle w:val="libNormal"/>
        <w:rPr>
          <w:rtl/>
        </w:rPr>
      </w:pPr>
      <w:r w:rsidRPr="00B72224">
        <w:rPr>
          <w:rStyle w:val="libBold1Char"/>
          <w:rFonts w:hint="eastAsia"/>
          <w:rtl/>
        </w:rPr>
        <w:t>رجال</w:t>
      </w:r>
      <w:r w:rsidRPr="00B72224">
        <w:rPr>
          <w:rStyle w:val="libBold1Char"/>
          <w:rtl/>
        </w:rPr>
        <w:t xml:space="preserve"> الکشّ</w:t>
      </w:r>
      <w:r w:rsidRPr="00B72224">
        <w:rPr>
          <w:rStyle w:val="libBold1Char"/>
          <w:rFonts w:hint="cs"/>
          <w:rtl/>
        </w:rPr>
        <w:t>یّ</w:t>
      </w:r>
      <w:r>
        <w:rPr>
          <w:rtl/>
        </w:rPr>
        <w:t xml:space="preserve">:عنه </w:t>
      </w:r>
      <w:r w:rsidR="00295F5C" w:rsidRPr="00295F5C">
        <w:rPr>
          <w:rStyle w:val="libAlaemChar"/>
          <w:rtl/>
        </w:rPr>
        <w:t>عليه‌السلام</w:t>
      </w:r>
      <w:r>
        <w:rPr>
          <w:rtl/>
        </w:rPr>
        <w:t xml:space="preserve"> قال بعد قتل المعلّ</w:t>
      </w:r>
      <w:r>
        <w:rPr>
          <w:rFonts w:hint="cs"/>
          <w:rtl/>
        </w:rPr>
        <w:t>ی</w:t>
      </w:r>
      <w:r>
        <w:rPr>
          <w:rtl/>
        </w:rPr>
        <w:t xml:space="preserve"> بن خن</w:t>
      </w:r>
      <w:r>
        <w:rPr>
          <w:rFonts w:hint="cs"/>
          <w:rtl/>
        </w:rPr>
        <w:t>ی</w:t>
      </w:r>
      <w:r>
        <w:rPr>
          <w:rFonts w:hint="eastAsia"/>
          <w:rtl/>
        </w:rPr>
        <w:t>س</w:t>
      </w:r>
      <w:r>
        <w:rPr>
          <w:rtl/>
        </w:rPr>
        <w:t>: رحم اللّه المعلّ</w:t>
      </w:r>
      <w:r>
        <w:rPr>
          <w:rFonts w:hint="cs"/>
          <w:rtl/>
        </w:rPr>
        <w:t>ی</w:t>
      </w:r>
      <w:r>
        <w:rPr>
          <w:rtl/>
        </w:rPr>
        <w:t xml:space="preserve"> قد کنت أتوقّع ذلک،انّه أذاع سرّنا و ل</w:t>
      </w:r>
      <w:r>
        <w:rPr>
          <w:rFonts w:hint="cs"/>
          <w:rtl/>
        </w:rPr>
        <w:t>ی</w:t>
      </w:r>
      <w:r>
        <w:rPr>
          <w:rFonts w:hint="eastAsia"/>
          <w:rtl/>
        </w:rPr>
        <w:t>س</w:t>
      </w:r>
      <w:r>
        <w:rPr>
          <w:rtl/>
        </w:rPr>
        <w:t xml:space="preserve"> الناصب لنا حربا بأعظم مؤنه عل</w:t>
      </w:r>
      <w:r>
        <w:rPr>
          <w:rFonts w:hint="cs"/>
          <w:rtl/>
        </w:rPr>
        <w:t>ی</w:t>
      </w:r>
      <w:r>
        <w:rPr>
          <w:rFonts w:hint="eastAsia"/>
          <w:rtl/>
        </w:rPr>
        <w:t>نا</w:t>
      </w:r>
      <w:r>
        <w:rPr>
          <w:rtl/>
        </w:rPr>
        <w:t xml:space="preserve"> من المذ</w:t>
      </w:r>
      <w:r>
        <w:rPr>
          <w:rFonts w:hint="cs"/>
          <w:rtl/>
        </w:rPr>
        <w:t>ی</w:t>
      </w:r>
      <w:r>
        <w:rPr>
          <w:rFonts w:hint="eastAsia"/>
          <w:rtl/>
        </w:rPr>
        <w:t>ع</w:t>
      </w:r>
      <w:r>
        <w:rPr>
          <w:rtl/>
        </w:rPr>
        <w:t xml:space="preserve"> عل</w:t>
      </w:r>
      <w:r>
        <w:rPr>
          <w:rFonts w:hint="cs"/>
          <w:rtl/>
        </w:rPr>
        <w:t>ی</w:t>
      </w:r>
      <w:r>
        <w:rPr>
          <w:rFonts w:hint="eastAsia"/>
          <w:rtl/>
        </w:rPr>
        <w:t>نا</w:t>
      </w:r>
      <w:r>
        <w:rPr>
          <w:rtl/>
        </w:rPr>
        <w:t xml:space="preserve"> سرّنا.</w:t>
      </w:r>
    </w:p>
    <w:p w:rsidR="00B72224" w:rsidRDefault="007F0642" w:rsidP="00B72224">
      <w:pPr>
        <w:pStyle w:val="libNormal"/>
        <w:rPr>
          <w:rtl/>
        </w:rPr>
      </w:pPr>
      <w:r w:rsidRPr="00B72224">
        <w:rPr>
          <w:rStyle w:val="libBold1Char"/>
          <w:rFonts w:hint="eastAsia"/>
          <w:rtl/>
        </w:rPr>
        <w:t>الکاف</w:t>
      </w:r>
      <w:r w:rsidRPr="00B72224">
        <w:rPr>
          <w:rStyle w:val="libBold1Char"/>
          <w:rFonts w:hint="cs"/>
          <w:rtl/>
        </w:rPr>
        <w:t>ی</w:t>
      </w:r>
      <w:r>
        <w:rPr>
          <w:rtl/>
        </w:rPr>
        <w:t xml:space="preserve">:عنه </w:t>
      </w:r>
      <w:r w:rsidR="00295F5C" w:rsidRPr="00295F5C">
        <w:rPr>
          <w:rStyle w:val="libAlaemChar"/>
          <w:rtl/>
        </w:rPr>
        <w:t>عليه‌السلام</w:t>
      </w:r>
      <w:r>
        <w:rPr>
          <w:rtl/>
        </w:rPr>
        <w:t>: من أذاع عل</w:t>
      </w:r>
      <w:r>
        <w:rPr>
          <w:rFonts w:hint="cs"/>
          <w:rtl/>
        </w:rPr>
        <w:t>ی</w:t>
      </w:r>
      <w:r>
        <w:rPr>
          <w:rFonts w:hint="eastAsia"/>
          <w:rtl/>
        </w:rPr>
        <w:t>نا</w:t>
      </w:r>
      <w:r>
        <w:rPr>
          <w:rtl/>
        </w:rPr>
        <w:t xml:space="preserve"> حد</w:t>
      </w:r>
      <w:r>
        <w:rPr>
          <w:rFonts w:hint="cs"/>
          <w:rtl/>
        </w:rPr>
        <w:t>ی</w:t>
      </w:r>
      <w:r>
        <w:rPr>
          <w:rFonts w:hint="eastAsia"/>
          <w:rtl/>
        </w:rPr>
        <w:t>ثنا</w:t>
      </w:r>
      <w:r>
        <w:rPr>
          <w:rtl/>
        </w:rPr>
        <w:t xml:space="preserve"> سلبه اللّه الإ</w:t>
      </w:r>
      <w:r>
        <w:rPr>
          <w:rFonts w:hint="cs"/>
          <w:rtl/>
        </w:rPr>
        <w:t>ی</w:t>
      </w:r>
      <w:r>
        <w:rPr>
          <w:rFonts w:hint="eastAsia"/>
          <w:rtl/>
        </w:rPr>
        <w:t>مان</w:t>
      </w:r>
      <w:r>
        <w:rPr>
          <w:rtl/>
        </w:rPr>
        <w:t>.</w:t>
      </w:r>
    </w:p>
    <w:p w:rsidR="00656589" w:rsidRDefault="007F0642" w:rsidP="00B72224">
      <w:pPr>
        <w:pStyle w:val="libNormal"/>
        <w:rPr>
          <w:rtl/>
        </w:rPr>
      </w:pPr>
      <w:r w:rsidRPr="00B72224">
        <w:rPr>
          <w:rStyle w:val="libBold1Char"/>
          <w:rFonts w:hint="eastAsia"/>
          <w:rtl/>
        </w:rPr>
        <w:t>الکاف</w:t>
      </w:r>
      <w:r w:rsidRPr="00B72224">
        <w:rPr>
          <w:rStyle w:val="libBold1Char"/>
          <w:rFonts w:hint="cs"/>
          <w:rtl/>
        </w:rPr>
        <w:t>ی</w:t>
      </w:r>
      <w:r>
        <w:rPr>
          <w:rtl/>
        </w:rPr>
        <w:t xml:space="preserve">:عنه </w:t>
      </w:r>
      <w:r w:rsidR="00295F5C" w:rsidRPr="00295F5C">
        <w:rPr>
          <w:rStyle w:val="libAlaemChar"/>
          <w:rtl/>
        </w:rPr>
        <w:t>عليه‌السلام</w:t>
      </w:r>
      <w:r>
        <w:rPr>
          <w:rtl/>
        </w:rPr>
        <w:t xml:space="preserve"> قال: ما قتلنا من أذاع حد</w:t>
      </w:r>
      <w:r>
        <w:rPr>
          <w:rFonts w:hint="cs"/>
          <w:rtl/>
        </w:rPr>
        <w:t>ی</w:t>
      </w:r>
      <w:r>
        <w:rPr>
          <w:rFonts w:hint="eastAsia"/>
          <w:rtl/>
        </w:rPr>
        <w:t>ثنا</w:t>
      </w:r>
      <w:r>
        <w:rPr>
          <w:rtl/>
        </w:rPr>
        <w:t xml:space="preserve"> قتل خطأ و لکن قتلنا قتل عمد.</w:t>
      </w:r>
    </w:p>
    <w:p w:rsidR="00656589" w:rsidRDefault="007F0642" w:rsidP="007F0642">
      <w:pPr>
        <w:pStyle w:val="libNormal"/>
        <w:rPr>
          <w:rtl/>
        </w:rPr>
      </w:pPr>
      <w:r w:rsidRPr="00B72224">
        <w:rPr>
          <w:rStyle w:val="libBold1Char"/>
          <w:rFonts w:hint="eastAsia"/>
          <w:rtl/>
        </w:rPr>
        <w:t>الکاف</w:t>
      </w:r>
      <w:r w:rsidRPr="00B72224">
        <w:rPr>
          <w:rStyle w:val="libBold1Char"/>
          <w:rFonts w:hint="cs"/>
          <w:rtl/>
        </w:rPr>
        <w:t>ی</w:t>
      </w:r>
      <w:r>
        <w:rPr>
          <w:rtl/>
        </w:rPr>
        <w:t xml:space="preserve">:عنه </w:t>
      </w:r>
      <w:r w:rsidR="00295F5C" w:rsidRPr="00295F5C">
        <w:rPr>
          <w:rStyle w:val="libAlaemChar"/>
          <w:rtl/>
        </w:rPr>
        <w:t>عليه‌السلام</w:t>
      </w:r>
      <w:r>
        <w:rPr>
          <w:rtl/>
        </w:rPr>
        <w:t xml:space="preserve"> أ</w:t>
      </w:r>
      <w:r>
        <w:rPr>
          <w:rFonts w:hint="cs"/>
          <w:rtl/>
        </w:rPr>
        <w:t>ی</w:t>
      </w:r>
      <w:r>
        <w:rPr>
          <w:rFonts w:hint="eastAsia"/>
          <w:rtl/>
        </w:rPr>
        <w:t>ضا</w:t>
      </w:r>
      <w:r>
        <w:rPr>
          <w:rtl/>
        </w:rPr>
        <w:t xml:space="preserve">: ما </w:t>
      </w:r>
      <w:r>
        <w:rPr>
          <w:rFonts w:hint="cs"/>
          <w:rtl/>
        </w:rPr>
        <w:t>ی</w:t>
      </w:r>
      <w:r>
        <w:rPr>
          <w:rFonts w:hint="eastAsia"/>
          <w:rtl/>
        </w:rPr>
        <w:t>قرب</w:t>
      </w:r>
      <w:r>
        <w:rPr>
          <w:rtl/>
        </w:rPr>
        <w:t xml:space="preserve"> من ذلک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B72224">
      <w:pPr>
        <w:pStyle w:val="libFootnote0"/>
        <w:rPr>
          <w:rtl/>
        </w:rPr>
      </w:pPr>
      <w:r>
        <w:rPr>
          <w:rFonts w:hint="eastAsia"/>
          <w:rtl/>
        </w:rPr>
        <w:t>(1)</w:t>
      </w:r>
      <w:r w:rsidR="00B72224">
        <w:rPr>
          <w:rFonts w:hint="cs"/>
          <w:rtl/>
        </w:rPr>
        <w:t xml:space="preserve"> اشارة الى قوله تعالى:( بل كذبوا بما لم يحيطوا و لم يأتهم تأويله) (سورة يونس/الآية39).</w:t>
      </w:r>
    </w:p>
    <w:p w:rsidR="00B72224" w:rsidRDefault="00B72224" w:rsidP="00DB6009">
      <w:pPr>
        <w:pStyle w:val="libFootnote0"/>
        <w:rPr>
          <w:rtl/>
        </w:rPr>
      </w:pPr>
      <w:r>
        <w:rPr>
          <w:rFonts w:hint="cs"/>
          <w:rtl/>
        </w:rPr>
        <w:t>(2) ق:كتاب العشرة/</w:t>
      </w:r>
      <w:r w:rsidR="00DB6009">
        <w:rPr>
          <w:rFonts w:hint="cs"/>
          <w:rtl/>
        </w:rPr>
        <w:t>45</w:t>
      </w:r>
      <w:r>
        <w:rPr>
          <w:rFonts w:hint="cs"/>
          <w:rtl/>
        </w:rPr>
        <w:t>/</w:t>
      </w:r>
      <w:r w:rsidR="00DB6009">
        <w:rPr>
          <w:rFonts w:hint="cs"/>
          <w:rtl/>
        </w:rPr>
        <w:t>138</w:t>
      </w:r>
      <w:r>
        <w:rPr>
          <w:rFonts w:hint="cs"/>
          <w:rtl/>
        </w:rPr>
        <w:t>،ج:</w:t>
      </w:r>
      <w:r w:rsidR="00DB6009">
        <w:rPr>
          <w:rFonts w:hint="cs"/>
          <w:rtl/>
        </w:rPr>
        <w:t>75</w:t>
      </w:r>
      <w:r>
        <w:rPr>
          <w:rFonts w:hint="cs"/>
          <w:rtl/>
        </w:rPr>
        <w:t>/</w:t>
      </w:r>
      <w:r w:rsidR="00DB6009">
        <w:rPr>
          <w:rFonts w:hint="cs"/>
          <w:rtl/>
        </w:rPr>
        <w:t>76</w:t>
      </w:r>
      <w:r>
        <w:rPr>
          <w:rFonts w:hint="cs"/>
          <w:rtl/>
        </w:rPr>
        <w:t>.</w:t>
      </w:r>
    </w:p>
    <w:p w:rsidR="00B72224" w:rsidRDefault="00B72224" w:rsidP="00DB6009">
      <w:pPr>
        <w:pStyle w:val="libFootnote0"/>
        <w:rPr>
          <w:rtl/>
        </w:rPr>
      </w:pPr>
      <w:r>
        <w:rPr>
          <w:rFonts w:hint="cs"/>
          <w:rtl/>
        </w:rPr>
        <w:t>(3) ق:كتاب العشرة/</w:t>
      </w:r>
      <w:r w:rsidR="00DB6009">
        <w:rPr>
          <w:rFonts w:hint="cs"/>
          <w:rtl/>
        </w:rPr>
        <w:t>45</w:t>
      </w:r>
      <w:r>
        <w:rPr>
          <w:rFonts w:hint="cs"/>
          <w:rtl/>
        </w:rPr>
        <w:t>/</w:t>
      </w:r>
      <w:r w:rsidR="00DB6009">
        <w:rPr>
          <w:rFonts w:hint="cs"/>
          <w:rtl/>
        </w:rPr>
        <w:t>139</w:t>
      </w:r>
      <w:r>
        <w:rPr>
          <w:rFonts w:hint="cs"/>
          <w:rtl/>
        </w:rPr>
        <w:t>،ج:</w:t>
      </w:r>
      <w:r w:rsidR="00DB6009">
        <w:rPr>
          <w:rFonts w:hint="cs"/>
          <w:rtl/>
        </w:rPr>
        <w:t>75</w:t>
      </w:r>
      <w:r>
        <w:rPr>
          <w:rFonts w:hint="cs"/>
          <w:rtl/>
        </w:rPr>
        <w:t>/</w:t>
      </w:r>
      <w:r w:rsidR="00DB6009">
        <w:rPr>
          <w:rFonts w:hint="cs"/>
          <w:rtl/>
        </w:rPr>
        <w:t>79</w:t>
      </w:r>
      <w:r>
        <w:rPr>
          <w:rFonts w:hint="cs"/>
          <w:rtl/>
        </w:rPr>
        <w:t>.</w:t>
      </w:r>
    </w:p>
    <w:p w:rsidR="00B72224" w:rsidRDefault="00B72224" w:rsidP="00DB6009">
      <w:pPr>
        <w:pStyle w:val="libFootnote0"/>
        <w:rPr>
          <w:rtl/>
        </w:rPr>
      </w:pPr>
      <w:r>
        <w:rPr>
          <w:rFonts w:hint="cs"/>
          <w:rtl/>
        </w:rPr>
        <w:t>(4) ق:كتاب العشرة/</w:t>
      </w:r>
      <w:r w:rsidR="00DB6009">
        <w:rPr>
          <w:rFonts w:hint="cs"/>
          <w:rtl/>
        </w:rPr>
        <w:t>45</w:t>
      </w:r>
      <w:r>
        <w:rPr>
          <w:rFonts w:hint="cs"/>
          <w:rtl/>
        </w:rPr>
        <w:t>/</w:t>
      </w:r>
      <w:r w:rsidR="00DB6009">
        <w:rPr>
          <w:rFonts w:hint="cs"/>
          <w:rtl/>
        </w:rPr>
        <w:t>141</w:t>
      </w:r>
      <w:r>
        <w:rPr>
          <w:rFonts w:hint="cs"/>
          <w:rtl/>
        </w:rPr>
        <w:t>،ج:</w:t>
      </w:r>
      <w:r w:rsidR="00DB6009">
        <w:rPr>
          <w:rFonts w:hint="cs"/>
          <w:rtl/>
        </w:rPr>
        <w:t>75</w:t>
      </w:r>
      <w:r>
        <w:rPr>
          <w:rFonts w:hint="cs"/>
          <w:rtl/>
        </w:rPr>
        <w:t>/</w:t>
      </w:r>
      <w:r w:rsidR="00DB6009">
        <w:rPr>
          <w:rFonts w:hint="cs"/>
          <w:rtl/>
        </w:rPr>
        <w:t>85</w:t>
      </w:r>
      <w:r>
        <w:rPr>
          <w:rFonts w:hint="cs"/>
          <w:rtl/>
        </w:rPr>
        <w:t>.</w:t>
      </w:r>
    </w:p>
    <w:p w:rsidR="00742A94" w:rsidRDefault="00742A94" w:rsidP="007F0642">
      <w:pPr>
        <w:pStyle w:val="libNormal"/>
        <w:rPr>
          <w:rtl/>
        </w:rPr>
      </w:pPr>
      <w:r>
        <w:rPr>
          <w:rFonts w:hint="eastAsia"/>
          <w:rtl/>
        </w:rPr>
        <w:br w:type="page"/>
      </w:r>
    </w:p>
    <w:p w:rsidR="008474FB" w:rsidRDefault="007F0642" w:rsidP="008474FB">
      <w:pPr>
        <w:pStyle w:val="libNormal"/>
        <w:rPr>
          <w:rtl/>
        </w:rPr>
      </w:pPr>
      <w:r w:rsidRPr="008474FB">
        <w:rPr>
          <w:rStyle w:val="libBold1Char"/>
          <w:rFonts w:hint="eastAsia"/>
          <w:rtl/>
        </w:rPr>
        <w:lastRenderedPageBreak/>
        <w:t>الکاف</w:t>
      </w:r>
      <w:r w:rsidRPr="008474FB">
        <w:rPr>
          <w:rStyle w:val="libBold1Char"/>
          <w:rFonts w:hint="cs"/>
          <w:rtl/>
        </w:rPr>
        <w:t>ی</w:t>
      </w:r>
      <w:r>
        <w:rPr>
          <w:rtl/>
        </w:rPr>
        <w:t xml:space="preserve">:عنه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 xml:space="preserve">وَ </w:t>
      </w:r>
      <w:r w:rsidRPr="00063C0B">
        <w:rPr>
          <w:rStyle w:val="libAieChar"/>
          <w:rFonts w:hint="cs"/>
          <w:rtl/>
        </w:rPr>
        <w:t>یَ</w:t>
      </w:r>
      <w:r w:rsidRPr="00063C0B">
        <w:rPr>
          <w:rStyle w:val="libAieChar"/>
          <w:rFonts w:hint="eastAsia"/>
          <w:rtl/>
        </w:rPr>
        <w:t>قْتُلُونَ</w:t>
      </w:r>
      <w:r w:rsidRPr="00063C0B">
        <w:rPr>
          <w:rStyle w:val="libAieChar"/>
          <w:rtl/>
        </w:rPr>
        <w:t xml:space="preserve"> الْأَنْبِ</w:t>
      </w:r>
      <w:r w:rsidRPr="00063C0B">
        <w:rPr>
          <w:rStyle w:val="libAieChar"/>
          <w:rFonts w:hint="cs"/>
          <w:rtl/>
        </w:rPr>
        <w:t>یٰ</w:t>
      </w:r>
      <w:r w:rsidRPr="00063C0B">
        <w:rPr>
          <w:rStyle w:val="libAieChar"/>
          <w:rFonts w:hint="eastAsia"/>
          <w:rtl/>
        </w:rPr>
        <w:t>اءَ</w:t>
      </w:r>
      <w:r w:rsidRPr="00063C0B">
        <w:rPr>
          <w:rStyle w:val="libAieChar"/>
          <w:rtl/>
        </w:rPr>
        <w:t xml:space="preserve"> بِغَ</w:t>
      </w:r>
      <w:r w:rsidRPr="00063C0B">
        <w:rPr>
          <w:rStyle w:val="libAieChar"/>
          <w:rFonts w:hint="cs"/>
          <w:rtl/>
        </w:rPr>
        <w:t>یْ</w:t>
      </w:r>
      <w:r w:rsidRPr="00063C0B">
        <w:rPr>
          <w:rStyle w:val="libAieChar"/>
          <w:rFonts w:hint="eastAsia"/>
          <w:rtl/>
        </w:rPr>
        <w:t>رِ</w:t>
      </w:r>
      <w:r w:rsidRPr="00063C0B">
        <w:rPr>
          <w:rStyle w:val="libAieChar"/>
          <w:rtl/>
        </w:rPr>
        <w:t xml:space="preserve"> حَقٍّ</w:t>
      </w:r>
      <w:r w:rsidR="00063C0B" w:rsidRPr="00063C0B">
        <w:rPr>
          <w:rStyle w:val="libAlaemChar"/>
          <w:rtl/>
        </w:rPr>
        <w:t>)</w:t>
      </w:r>
      <w:r>
        <w:rPr>
          <w:rtl/>
        </w:rPr>
        <w:t xml:space="preserve"> </w:t>
      </w:r>
      <w:r w:rsidR="00D42CA5" w:rsidRPr="00525B9B">
        <w:rPr>
          <w:rStyle w:val="libFootnotenumChar"/>
          <w:rtl/>
        </w:rPr>
        <w:t>(1)</w:t>
      </w:r>
      <w:r>
        <w:rPr>
          <w:rtl/>
        </w:rPr>
        <w:t>فقال:أما و اللّه ما قتلوهم بأس</w:t>
      </w:r>
      <w:r>
        <w:rPr>
          <w:rFonts w:hint="cs"/>
          <w:rtl/>
        </w:rPr>
        <w:t>ی</w:t>
      </w:r>
      <w:r>
        <w:rPr>
          <w:rFonts w:hint="eastAsia"/>
          <w:rtl/>
        </w:rPr>
        <w:t>افهم</w:t>
      </w:r>
      <w:r>
        <w:rPr>
          <w:rtl/>
        </w:rPr>
        <w:t xml:space="preserve"> و لکن أذاعوا سرّهم و أفشوا عل</w:t>
      </w:r>
      <w:r>
        <w:rPr>
          <w:rFonts w:hint="cs"/>
          <w:rtl/>
        </w:rPr>
        <w:t>ی</w:t>
      </w:r>
      <w:r>
        <w:rPr>
          <w:rFonts w:hint="eastAsia"/>
          <w:rtl/>
        </w:rPr>
        <w:t>هم</w:t>
      </w:r>
      <w:r>
        <w:rPr>
          <w:rtl/>
        </w:rPr>
        <w:t xml:space="preserve"> فقتلوا.</w:t>
      </w:r>
    </w:p>
    <w:p w:rsidR="00656589" w:rsidRDefault="007F0642" w:rsidP="008474FB">
      <w:pPr>
        <w:pStyle w:val="libNormal"/>
        <w:rPr>
          <w:rtl/>
        </w:rPr>
      </w:pPr>
      <w:r w:rsidRPr="008474FB">
        <w:rPr>
          <w:rStyle w:val="libBold1Char"/>
          <w:rFonts w:hint="eastAsia"/>
          <w:rtl/>
        </w:rPr>
        <w:t>الکاف</w:t>
      </w:r>
      <w:r w:rsidRPr="008474FB">
        <w:rPr>
          <w:rStyle w:val="libBold1Char"/>
          <w:rFonts w:hint="cs"/>
          <w:rtl/>
        </w:rPr>
        <w:t>ی</w:t>
      </w:r>
      <w:r>
        <w:rPr>
          <w:rtl/>
        </w:rPr>
        <w:t xml:space="preserve">:عنه </w:t>
      </w:r>
      <w:r w:rsidR="00295F5C" w:rsidRPr="00295F5C">
        <w:rPr>
          <w:rStyle w:val="libAlaemChar"/>
          <w:rtl/>
        </w:rPr>
        <w:t>عليه‌السلام</w:t>
      </w:r>
      <w:r>
        <w:rPr>
          <w:rtl/>
        </w:rPr>
        <w:t>: من استفتح نهاره باذاعه سرّنا سلّط اللّه عل</w:t>
      </w:r>
      <w:r>
        <w:rPr>
          <w:rFonts w:hint="cs"/>
          <w:rtl/>
        </w:rPr>
        <w:t>ی</w:t>
      </w:r>
      <w:r>
        <w:rPr>
          <w:rFonts w:hint="eastAsia"/>
          <w:rtl/>
        </w:rPr>
        <w:t>ه</w:t>
      </w:r>
      <w:r>
        <w:rPr>
          <w:rtl/>
        </w:rPr>
        <w:t xml:space="preserve"> حرّ الحد</w:t>
      </w:r>
      <w:r>
        <w:rPr>
          <w:rFonts w:hint="cs"/>
          <w:rtl/>
        </w:rPr>
        <w:t>ی</w:t>
      </w:r>
      <w:r>
        <w:rPr>
          <w:rFonts w:hint="eastAsia"/>
          <w:rtl/>
        </w:rPr>
        <w:t>د</w:t>
      </w:r>
      <w:r>
        <w:rPr>
          <w:rtl/>
        </w:rPr>
        <w:t xml:space="preserve"> و ض</w:t>
      </w:r>
      <w:r>
        <w:rPr>
          <w:rFonts w:hint="cs"/>
          <w:rtl/>
        </w:rPr>
        <w:t>ی</w:t>
      </w:r>
      <w:r>
        <w:rPr>
          <w:rFonts w:hint="eastAsia"/>
          <w:rtl/>
        </w:rPr>
        <w:t>ق</w:t>
      </w:r>
      <w:r>
        <w:rPr>
          <w:rtl/>
        </w:rPr>
        <w:t xml:space="preserve"> المحابس </w:t>
      </w:r>
      <w:r w:rsidR="00D42CA5" w:rsidRPr="00525B9B">
        <w:rPr>
          <w:rStyle w:val="libFootnotenumChar"/>
          <w:rtl/>
        </w:rPr>
        <w:t>(2)</w:t>
      </w:r>
      <w:r>
        <w:rPr>
          <w:rtl/>
        </w:rPr>
        <w:t>.</w:t>
      </w:r>
    </w:p>
    <w:p w:rsidR="008474FB" w:rsidRDefault="007F0642" w:rsidP="008474FB">
      <w:pPr>
        <w:pStyle w:val="libNormal"/>
        <w:rPr>
          <w:rtl/>
        </w:rPr>
      </w:pPr>
      <w:r>
        <w:rPr>
          <w:rFonts w:hint="eastAsia"/>
          <w:rtl/>
        </w:rPr>
        <w:t>قتل</w:t>
      </w:r>
      <w:r>
        <w:rPr>
          <w:rtl/>
        </w:rPr>
        <w:t xml:space="preserve"> معلّ</w:t>
      </w:r>
      <w:r>
        <w:rPr>
          <w:rFonts w:hint="cs"/>
          <w:rtl/>
        </w:rPr>
        <w:t>ی</w:t>
      </w:r>
      <w:r>
        <w:rPr>
          <w:rtl/>
        </w:rPr>
        <w:t xml:space="preserve"> بن خن</w:t>
      </w:r>
      <w:r>
        <w:rPr>
          <w:rFonts w:hint="cs"/>
          <w:rtl/>
        </w:rPr>
        <w:t>ی</w:t>
      </w:r>
      <w:r>
        <w:rPr>
          <w:rFonts w:hint="eastAsia"/>
          <w:rtl/>
        </w:rPr>
        <w:t>س</w:t>
      </w:r>
      <w:r>
        <w:rPr>
          <w:rtl/>
        </w:rPr>
        <w:t xml:space="preserve"> لذلک </w:t>
      </w:r>
      <w:r w:rsidR="00D42CA5" w:rsidRPr="00525B9B">
        <w:rPr>
          <w:rStyle w:val="libFootnotenumChar"/>
          <w:rtl/>
        </w:rPr>
        <w:t>(3)</w:t>
      </w:r>
      <w:r>
        <w:rPr>
          <w:rtl/>
        </w:rPr>
        <w:t>.</w:t>
      </w:r>
    </w:p>
    <w:p w:rsidR="00656589" w:rsidRDefault="007F0642" w:rsidP="008474FB">
      <w:pPr>
        <w:pStyle w:val="libNormal"/>
        <w:rPr>
          <w:rtl/>
        </w:rPr>
      </w:pPr>
      <w:r w:rsidRPr="008474FB">
        <w:rPr>
          <w:rStyle w:val="libBold1Char"/>
          <w:rFonts w:hint="eastAsia"/>
          <w:rtl/>
        </w:rPr>
        <w:t>الکاف</w:t>
      </w:r>
      <w:r w:rsidRPr="008474FB">
        <w:rPr>
          <w:rStyle w:val="libBold1Char"/>
          <w:rFonts w:hint="cs"/>
          <w:rtl/>
        </w:rPr>
        <w:t>ی</w:t>
      </w:r>
      <w:r>
        <w:rPr>
          <w:rtl/>
        </w:rPr>
        <w:t xml:space="preserve">:عن عبد اللّه بن سنان قال: قلت له </w:t>
      </w:r>
      <w:r w:rsidR="00295F5C" w:rsidRPr="00295F5C">
        <w:rPr>
          <w:rStyle w:val="libAlaemChar"/>
          <w:rtl/>
        </w:rPr>
        <w:t>عليه‌السلام</w:t>
      </w:r>
      <w:r>
        <w:rPr>
          <w:rtl/>
        </w:rPr>
        <w:t>:عوره المؤمن عل</w:t>
      </w:r>
      <w:r>
        <w:rPr>
          <w:rFonts w:hint="cs"/>
          <w:rtl/>
        </w:rPr>
        <w:t>ی</w:t>
      </w:r>
      <w:r>
        <w:rPr>
          <w:rtl/>
        </w:rPr>
        <w:t xml:space="preserve"> المؤمن حرام؟ قال:نعم،قلت:</w:t>
      </w:r>
      <w:r>
        <w:rPr>
          <w:rFonts w:hint="cs"/>
          <w:rtl/>
        </w:rPr>
        <w:t>ی</w:t>
      </w:r>
      <w:r>
        <w:rPr>
          <w:rFonts w:hint="eastAsia"/>
          <w:rtl/>
        </w:rPr>
        <w:t>عن</w:t>
      </w:r>
      <w:r>
        <w:rPr>
          <w:rFonts w:hint="cs"/>
          <w:rtl/>
        </w:rPr>
        <w:t>ی</w:t>
      </w:r>
      <w:r>
        <w:rPr>
          <w:rtl/>
        </w:rPr>
        <w:t xml:space="preserve"> سفل</w:t>
      </w:r>
      <w:r>
        <w:rPr>
          <w:rFonts w:hint="cs"/>
          <w:rtl/>
        </w:rPr>
        <w:t>ی</w:t>
      </w:r>
      <w:r>
        <w:rPr>
          <w:rFonts w:hint="eastAsia"/>
          <w:rtl/>
        </w:rPr>
        <w:t>ه؟قال</w:t>
      </w:r>
      <w:r>
        <w:rPr>
          <w:rtl/>
        </w:rPr>
        <w:t>:ل</w:t>
      </w:r>
      <w:r>
        <w:rPr>
          <w:rFonts w:hint="cs"/>
          <w:rtl/>
        </w:rPr>
        <w:t>ی</w:t>
      </w:r>
      <w:r>
        <w:rPr>
          <w:rFonts w:hint="eastAsia"/>
          <w:rtl/>
        </w:rPr>
        <w:t>س</w:t>
      </w:r>
      <w:r>
        <w:rPr>
          <w:rtl/>
        </w:rPr>
        <w:t xml:space="preserve"> ح</w:t>
      </w:r>
      <w:r>
        <w:rPr>
          <w:rFonts w:hint="cs"/>
          <w:rtl/>
        </w:rPr>
        <w:t>ی</w:t>
      </w:r>
      <w:r>
        <w:rPr>
          <w:rFonts w:hint="eastAsia"/>
          <w:rtl/>
        </w:rPr>
        <w:t>ث</w:t>
      </w:r>
      <w:r>
        <w:rPr>
          <w:rtl/>
        </w:rPr>
        <w:t xml:space="preserve"> تذهب انّما هو إذاعه سرّه </w:t>
      </w:r>
      <w:r w:rsidR="00D42CA5" w:rsidRPr="00525B9B">
        <w:rPr>
          <w:rStyle w:val="libFootnotenumChar"/>
          <w:rtl/>
        </w:rPr>
        <w:t>(4)</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المذ</w:t>
      </w:r>
      <w:r>
        <w:rPr>
          <w:rFonts w:hint="cs"/>
          <w:rtl/>
        </w:rPr>
        <w:t>ی</w:t>
      </w:r>
      <w:r>
        <w:rPr>
          <w:rFonts w:hint="eastAsia"/>
          <w:rtl/>
        </w:rPr>
        <w:t>ع</w:t>
      </w:r>
      <w:r>
        <w:rPr>
          <w:rtl/>
        </w:rPr>
        <w:t xml:space="preserve"> عل</w:t>
      </w:r>
      <w:r>
        <w:rPr>
          <w:rFonts w:hint="cs"/>
          <w:rtl/>
        </w:rPr>
        <w:t>ی</w:t>
      </w:r>
      <w:r>
        <w:rPr>
          <w:rFonts w:hint="eastAsia"/>
          <w:rtl/>
        </w:rPr>
        <w:t>نا</w:t>
      </w:r>
      <w:r>
        <w:rPr>
          <w:rtl/>
        </w:rPr>
        <w:t xml:space="preserve"> سرّنا کالشاهر عل</w:t>
      </w:r>
      <w:r>
        <w:rPr>
          <w:rFonts w:hint="cs"/>
          <w:rtl/>
        </w:rPr>
        <w:t>ی</w:t>
      </w:r>
      <w:r>
        <w:rPr>
          <w:rFonts w:hint="eastAsia"/>
          <w:rtl/>
        </w:rPr>
        <w:t>نا</w:t>
      </w:r>
      <w:r>
        <w:rPr>
          <w:rtl/>
        </w:rPr>
        <w:t xml:space="preserve"> س</w:t>
      </w:r>
      <w:r>
        <w:rPr>
          <w:rFonts w:hint="cs"/>
          <w:rtl/>
        </w:rPr>
        <w:t>ی</w:t>
      </w:r>
      <w:r>
        <w:rPr>
          <w:rFonts w:hint="eastAsia"/>
          <w:rtl/>
        </w:rPr>
        <w:t>فه</w:t>
      </w:r>
      <w:r>
        <w:rPr>
          <w:rtl/>
        </w:rPr>
        <w:t xml:space="preserve"> </w:t>
      </w:r>
      <w:r w:rsidR="00D42CA5" w:rsidRPr="00525B9B">
        <w:rPr>
          <w:rStyle w:val="libFootnotenumChar"/>
          <w:rtl/>
        </w:rPr>
        <w:t>(5)</w:t>
      </w:r>
      <w:r>
        <w:rPr>
          <w:rtl/>
        </w:rPr>
        <w:t>.و قال أ</w:t>
      </w:r>
      <w:r>
        <w:rPr>
          <w:rFonts w:hint="cs"/>
          <w:rtl/>
        </w:rPr>
        <w:t>ی</w:t>
      </w:r>
      <w:r>
        <w:rPr>
          <w:rFonts w:hint="eastAsia"/>
          <w:rtl/>
        </w:rPr>
        <w:t>ضا</w:t>
      </w:r>
      <w:r>
        <w:rPr>
          <w:rtl/>
        </w:rPr>
        <w:t>:انّ المذ</w:t>
      </w:r>
      <w:r>
        <w:rPr>
          <w:rFonts w:hint="cs"/>
          <w:rtl/>
        </w:rPr>
        <w:t>ی</w:t>
      </w:r>
      <w:r>
        <w:rPr>
          <w:rFonts w:hint="eastAsia"/>
          <w:rtl/>
        </w:rPr>
        <w:t>ع</w:t>
      </w:r>
      <w:r>
        <w:rPr>
          <w:rtl/>
        </w:rPr>
        <w:t xml:space="preserve"> ل</w:t>
      </w:r>
      <w:r>
        <w:rPr>
          <w:rFonts w:hint="cs"/>
          <w:rtl/>
        </w:rPr>
        <w:t>ی</w:t>
      </w:r>
      <w:r>
        <w:rPr>
          <w:rFonts w:hint="eastAsia"/>
          <w:rtl/>
        </w:rPr>
        <w:t>س</w:t>
      </w:r>
      <w:r>
        <w:rPr>
          <w:rtl/>
        </w:rPr>
        <w:t xml:space="preserve"> کقاتلنا بس</w:t>
      </w:r>
      <w:r>
        <w:rPr>
          <w:rFonts w:hint="cs"/>
          <w:rtl/>
        </w:rPr>
        <w:t>ی</w:t>
      </w:r>
      <w:r>
        <w:rPr>
          <w:rFonts w:hint="eastAsia"/>
          <w:rtl/>
        </w:rPr>
        <w:t>فه</w:t>
      </w:r>
      <w:r>
        <w:rPr>
          <w:rtl/>
        </w:rPr>
        <w:t xml:space="preserve"> بل هو أعظم وزرا بل هو أعظم وزرا بل هو أعظم وزرا </w:t>
      </w:r>
      <w:r w:rsidR="00D42CA5" w:rsidRPr="00525B9B">
        <w:rPr>
          <w:rStyle w:val="libFootnotenumChar"/>
          <w:rtl/>
        </w:rPr>
        <w:t>(6)</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لکم</w:t>
      </w:r>
      <w:r>
        <w:rPr>
          <w:rFonts w:hint="cs"/>
          <w:rtl/>
        </w:rPr>
        <w:t>ی</w:t>
      </w:r>
      <w:r>
        <w:rPr>
          <w:rFonts w:hint="eastAsia"/>
          <w:rtl/>
        </w:rPr>
        <w:t>ل</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کلّ مصدور </w:t>
      </w:r>
      <w:r>
        <w:rPr>
          <w:rFonts w:hint="cs"/>
          <w:rtl/>
        </w:rPr>
        <w:t>ی</w:t>
      </w:r>
      <w:r>
        <w:rPr>
          <w:rFonts w:hint="eastAsia"/>
          <w:rtl/>
        </w:rPr>
        <w:t>نفث،فمن</w:t>
      </w:r>
      <w:r>
        <w:rPr>
          <w:rtl/>
        </w:rPr>
        <w:t xml:space="preserve"> نفث إل</w:t>
      </w:r>
      <w:r>
        <w:rPr>
          <w:rFonts w:hint="cs"/>
          <w:rtl/>
        </w:rPr>
        <w:t>ی</w:t>
      </w:r>
      <w:r>
        <w:rPr>
          <w:rFonts w:hint="eastAsia"/>
          <w:rtl/>
        </w:rPr>
        <w:t>ک</w:t>
      </w:r>
      <w:r>
        <w:rPr>
          <w:rtl/>
        </w:rPr>
        <w:t xml:space="preserve"> منّا بأمر فاستره و ا</w:t>
      </w:r>
      <w:r>
        <w:rPr>
          <w:rFonts w:hint="cs"/>
          <w:rtl/>
        </w:rPr>
        <w:t>یّ</w:t>
      </w:r>
      <w:r>
        <w:rPr>
          <w:rFonts w:hint="eastAsia"/>
          <w:rtl/>
        </w:rPr>
        <w:t>اک</w:t>
      </w:r>
      <w:r>
        <w:rPr>
          <w:rtl/>
        </w:rPr>
        <w:t xml:space="preserve"> أن تبد</w:t>
      </w:r>
      <w:r>
        <w:rPr>
          <w:rFonts w:hint="cs"/>
          <w:rtl/>
        </w:rPr>
        <w:t>ی</w:t>
      </w:r>
      <w:r>
        <w:rPr>
          <w:rFonts w:hint="eastAsia"/>
          <w:rtl/>
        </w:rPr>
        <w:t>ه</w:t>
      </w:r>
      <w:r>
        <w:rPr>
          <w:rtl/>
        </w:rPr>
        <w:t xml:space="preserve"> فل</w:t>
      </w:r>
      <w:r>
        <w:rPr>
          <w:rFonts w:hint="cs"/>
          <w:rtl/>
        </w:rPr>
        <w:t>ی</w:t>
      </w:r>
      <w:r>
        <w:rPr>
          <w:rFonts w:hint="eastAsia"/>
          <w:rtl/>
        </w:rPr>
        <w:t>س</w:t>
      </w:r>
      <w:r>
        <w:rPr>
          <w:rtl/>
        </w:rPr>
        <w:t xml:space="preserve"> لک من إبدائه توبه،فإذا لم تکن توبه فالمص</w:t>
      </w:r>
      <w:r>
        <w:rPr>
          <w:rFonts w:hint="cs"/>
          <w:rtl/>
        </w:rPr>
        <w:t>ی</w:t>
      </w:r>
      <w:r>
        <w:rPr>
          <w:rFonts w:hint="eastAsia"/>
          <w:rtl/>
        </w:rPr>
        <w:t>ر</w:t>
      </w:r>
      <w:r>
        <w:rPr>
          <w:rtl/>
        </w:rPr>
        <w:t xml:space="preserve"> ال</w:t>
      </w:r>
      <w:r>
        <w:rPr>
          <w:rFonts w:hint="cs"/>
          <w:rtl/>
        </w:rPr>
        <w:t>ی</w:t>
      </w:r>
      <w:r>
        <w:rPr>
          <w:rtl/>
        </w:rPr>
        <w:t xml:space="preserve"> لظ</w:t>
      </w:r>
      <w:r>
        <w:rPr>
          <w:rFonts w:hint="cs"/>
          <w:rtl/>
        </w:rPr>
        <w:t>ی</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ما</w:t>
      </w:r>
      <w:r>
        <w:rPr>
          <w:rtl/>
        </w:rPr>
        <w:t xml:space="preserve"> ورد ف</w:t>
      </w:r>
      <w:r>
        <w:rPr>
          <w:rFonts w:hint="cs"/>
          <w:rtl/>
        </w:rPr>
        <w:t>ی</w:t>
      </w:r>
      <w:r>
        <w:rPr>
          <w:rtl/>
        </w:rPr>
        <w:t xml:space="preserve"> ذمّ الإذاعه و النه</w:t>
      </w:r>
      <w:r>
        <w:rPr>
          <w:rFonts w:hint="cs"/>
          <w:rtl/>
        </w:rPr>
        <w:t>ی</w:t>
      </w:r>
      <w:r>
        <w:rPr>
          <w:rtl/>
        </w:rPr>
        <w:t xml:space="preserve"> عنها </w:t>
      </w:r>
      <w:r w:rsidR="00D42CA5" w:rsidRPr="00525B9B">
        <w:rPr>
          <w:rStyle w:val="libFootnotenumChar"/>
          <w:rtl/>
        </w:rPr>
        <w:t>(8)</w:t>
      </w:r>
      <w:r>
        <w:rPr>
          <w:rtl/>
        </w:rPr>
        <w:t>.</w:t>
      </w:r>
    </w:p>
    <w:p w:rsidR="00656589" w:rsidRDefault="007F0642" w:rsidP="007F0642">
      <w:pPr>
        <w:pStyle w:val="libNormal"/>
        <w:rPr>
          <w:rtl/>
        </w:rPr>
      </w:pPr>
      <w:r>
        <w:rPr>
          <w:rFonts w:hint="eastAsia"/>
          <w:rtl/>
        </w:rPr>
        <w:t>ف</w:t>
      </w:r>
      <w:r>
        <w:rPr>
          <w:rFonts w:hint="cs"/>
          <w:rtl/>
        </w:rPr>
        <w:t>ی</w:t>
      </w:r>
      <w:r>
        <w:rPr>
          <w:rtl/>
        </w:rPr>
        <w:t xml:space="preserve"> انّ الأئمه لخوف الإذاعه کتموا بعض العلوم و الأحکام </w:t>
      </w:r>
      <w:r w:rsidR="00D42CA5" w:rsidRPr="00525B9B">
        <w:rPr>
          <w:rStyle w:val="libFootnotenumChar"/>
          <w:rtl/>
        </w:rPr>
        <w:t>(9)</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63C0B" w:rsidRPr="008474FB">
        <w:rPr>
          <w:rFonts w:hint="eastAsia"/>
          <w:rtl/>
        </w:rPr>
        <w:t>(</w:t>
      </w:r>
      <w:r w:rsidRPr="008474FB">
        <w:rPr>
          <w:rFonts w:hint="eastAsia"/>
          <w:rtl/>
        </w:rPr>
        <w:t>کتم</w:t>
      </w:r>
      <w:r w:rsidR="00063C0B" w:rsidRPr="008474FB">
        <w:rPr>
          <w:rFonts w:hint="eastAsia"/>
          <w:rtl/>
        </w:rPr>
        <w:t>)</w:t>
      </w:r>
      <w:r>
        <w:rPr>
          <w:rtl/>
        </w:rPr>
        <w:t>.</w:t>
      </w:r>
    </w:p>
    <w:p w:rsidR="00742A94" w:rsidRDefault="00742A94" w:rsidP="002D6CCC">
      <w:pPr>
        <w:pStyle w:val="libLine"/>
        <w:rPr>
          <w:rtl/>
        </w:rPr>
      </w:pPr>
      <w:r>
        <w:rPr>
          <w:rFonts w:hint="eastAsia"/>
          <w:rtl/>
        </w:rPr>
        <w:t>____________________</w:t>
      </w:r>
    </w:p>
    <w:p w:rsidR="00742A94" w:rsidRDefault="00742A94" w:rsidP="008474FB">
      <w:pPr>
        <w:pStyle w:val="libFootnote0"/>
        <w:rPr>
          <w:rtl/>
        </w:rPr>
      </w:pPr>
      <w:r>
        <w:rPr>
          <w:rFonts w:hint="eastAsia"/>
          <w:rtl/>
        </w:rPr>
        <w:t>(1)</w:t>
      </w:r>
      <w:r w:rsidR="008474FB">
        <w:rPr>
          <w:rFonts w:hint="cs"/>
          <w:rtl/>
        </w:rPr>
        <w:t xml:space="preserve"> سورة آل عمران/الآية112.</w:t>
      </w:r>
    </w:p>
    <w:p w:rsidR="008474FB" w:rsidRDefault="008474FB" w:rsidP="0015301B">
      <w:pPr>
        <w:pStyle w:val="libFootnote0"/>
        <w:rPr>
          <w:rtl/>
        </w:rPr>
      </w:pPr>
      <w:r>
        <w:rPr>
          <w:rFonts w:hint="cs"/>
          <w:rtl/>
        </w:rPr>
        <w:t>(2) ق:كتاب العشرة/</w:t>
      </w:r>
      <w:r w:rsidR="0015301B">
        <w:rPr>
          <w:rFonts w:hint="cs"/>
          <w:rtl/>
        </w:rPr>
        <w:t>45</w:t>
      </w:r>
      <w:r>
        <w:rPr>
          <w:rFonts w:hint="cs"/>
          <w:rtl/>
        </w:rPr>
        <w:t>/</w:t>
      </w:r>
      <w:r w:rsidR="0015301B">
        <w:rPr>
          <w:rFonts w:hint="cs"/>
          <w:rtl/>
        </w:rPr>
        <w:t>142</w:t>
      </w:r>
      <w:r>
        <w:rPr>
          <w:rFonts w:hint="cs"/>
          <w:rtl/>
        </w:rPr>
        <w:t>،ج:</w:t>
      </w:r>
      <w:r w:rsidR="0015301B">
        <w:rPr>
          <w:rFonts w:hint="cs"/>
          <w:rtl/>
        </w:rPr>
        <w:t>75</w:t>
      </w:r>
      <w:r>
        <w:rPr>
          <w:rFonts w:hint="cs"/>
          <w:rtl/>
        </w:rPr>
        <w:t>/</w:t>
      </w:r>
      <w:r w:rsidR="0015301B">
        <w:rPr>
          <w:rFonts w:hint="cs"/>
          <w:rtl/>
        </w:rPr>
        <w:t>89</w:t>
      </w:r>
      <w:r>
        <w:rPr>
          <w:rFonts w:hint="cs"/>
          <w:rtl/>
        </w:rPr>
        <w:t>.</w:t>
      </w:r>
    </w:p>
    <w:p w:rsidR="008474FB" w:rsidRDefault="008474FB" w:rsidP="0015301B">
      <w:pPr>
        <w:pStyle w:val="libFootnote0"/>
        <w:rPr>
          <w:rtl/>
        </w:rPr>
      </w:pPr>
      <w:r>
        <w:rPr>
          <w:rFonts w:hint="cs"/>
          <w:rtl/>
        </w:rPr>
        <w:t>(3) ق:</w:t>
      </w:r>
      <w:r w:rsidR="0015301B">
        <w:rPr>
          <w:rFonts w:hint="cs"/>
          <w:rtl/>
        </w:rPr>
        <w:t>11</w:t>
      </w:r>
      <w:r>
        <w:rPr>
          <w:rFonts w:hint="cs"/>
          <w:rtl/>
        </w:rPr>
        <w:t>/27/</w:t>
      </w:r>
      <w:r w:rsidR="0015301B">
        <w:rPr>
          <w:rFonts w:hint="cs"/>
          <w:rtl/>
        </w:rPr>
        <w:t>128</w:t>
      </w:r>
      <w:r>
        <w:rPr>
          <w:rFonts w:hint="cs"/>
          <w:rtl/>
        </w:rPr>
        <w:t>،ج:</w:t>
      </w:r>
      <w:r w:rsidR="0015301B">
        <w:rPr>
          <w:rFonts w:hint="cs"/>
          <w:rtl/>
        </w:rPr>
        <w:t>47</w:t>
      </w:r>
      <w:r>
        <w:rPr>
          <w:rFonts w:hint="cs"/>
          <w:rtl/>
        </w:rPr>
        <w:t>/</w:t>
      </w:r>
      <w:r w:rsidR="0015301B">
        <w:rPr>
          <w:rFonts w:hint="cs"/>
          <w:rtl/>
        </w:rPr>
        <w:t>87</w:t>
      </w:r>
      <w:r>
        <w:rPr>
          <w:rFonts w:hint="cs"/>
          <w:rtl/>
        </w:rPr>
        <w:t>.</w:t>
      </w:r>
    </w:p>
    <w:p w:rsidR="008474FB" w:rsidRDefault="008474FB" w:rsidP="0015301B">
      <w:pPr>
        <w:pStyle w:val="libFootnote0"/>
        <w:rPr>
          <w:rtl/>
        </w:rPr>
      </w:pPr>
      <w:r>
        <w:rPr>
          <w:rFonts w:hint="cs"/>
          <w:rtl/>
        </w:rPr>
        <w:t>(4) ق:كتاب العشرة/</w:t>
      </w:r>
      <w:r w:rsidR="0015301B">
        <w:rPr>
          <w:rFonts w:hint="cs"/>
          <w:rtl/>
        </w:rPr>
        <w:t>57</w:t>
      </w:r>
      <w:r>
        <w:rPr>
          <w:rFonts w:hint="cs"/>
          <w:rtl/>
        </w:rPr>
        <w:t>/</w:t>
      </w:r>
      <w:r w:rsidR="0015301B">
        <w:rPr>
          <w:rFonts w:hint="cs"/>
          <w:rtl/>
        </w:rPr>
        <w:t>163</w:t>
      </w:r>
      <w:r>
        <w:rPr>
          <w:rFonts w:hint="cs"/>
          <w:rtl/>
        </w:rPr>
        <w:t>،ج:</w:t>
      </w:r>
      <w:r w:rsidR="0015301B">
        <w:rPr>
          <w:rFonts w:hint="cs"/>
          <w:rtl/>
        </w:rPr>
        <w:t>75</w:t>
      </w:r>
      <w:r>
        <w:rPr>
          <w:rFonts w:hint="cs"/>
          <w:rtl/>
        </w:rPr>
        <w:t>/</w:t>
      </w:r>
      <w:r w:rsidR="0015301B">
        <w:rPr>
          <w:rFonts w:hint="cs"/>
          <w:rtl/>
        </w:rPr>
        <w:t>169</w:t>
      </w:r>
      <w:r>
        <w:rPr>
          <w:rFonts w:hint="cs"/>
          <w:rtl/>
        </w:rPr>
        <w:t>.</w:t>
      </w:r>
    </w:p>
    <w:p w:rsidR="008474FB" w:rsidRDefault="008474FB" w:rsidP="0015301B">
      <w:pPr>
        <w:pStyle w:val="libFootnote0"/>
        <w:rPr>
          <w:rtl/>
        </w:rPr>
      </w:pPr>
      <w:r>
        <w:rPr>
          <w:rFonts w:hint="cs"/>
          <w:rtl/>
        </w:rPr>
        <w:t>(5) ق:</w:t>
      </w:r>
      <w:r w:rsidR="0015301B">
        <w:rPr>
          <w:rFonts w:hint="cs"/>
          <w:rtl/>
        </w:rPr>
        <w:t>17</w:t>
      </w:r>
      <w:r>
        <w:rPr>
          <w:rFonts w:hint="cs"/>
          <w:rtl/>
        </w:rPr>
        <w:t>/24/</w:t>
      </w:r>
      <w:r w:rsidR="0015301B">
        <w:rPr>
          <w:rFonts w:hint="cs"/>
          <w:rtl/>
        </w:rPr>
        <w:t>195</w:t>
      </w:r>
      <w:r>
        <w:rPr>
          <w:rFonts w:hint="cs"/>
          <w:rtl/>
        </w:rPr>
        <w:t>،ج:</w:t>
      </w:r>
      <w:r w:rsidR="0015301B">
        <w:rPr>
          <w:rFonts w:hint="cs"/>
          <w:rtl/>
        </w:rPr>
        <w:t>78</w:t>
      </w:r>
      <w:r>
        <w:rPr>
          <w:rFonts w:hint="cs"/>
          <w:rtl/>
        </w:rPr>
        <w:t>/</w:t>
      </w:r>
      <w:r w:rsidR="0015301B">
        <w:rPr>
          <w:rFonts w:hint="cs"/>
          <w:rtl/>
        </w:rPr>
        <w:t>287</w:t>
      </w:r>
      <w:r>
        <w:rPr>
          <w:rFonts w:hint="cs"/>
          <w:rtl/>
        </w:rPr>
        <w:t>.</w:t>
      </w:r>
    </w:p>
    <w:p w:rsidR="008474FB" w:rsidRDefault="008474FB" w:rsidP="0015301B">
      <w:pPr>
        <w:pStyle w:val="libFootnote0"/>
        <w:rPr>
          <w:rtl/>
        </w:rPr>
      </w:pPr>
      <w:r>
        <w:rPr>
          <w:rFonts w:hint="cs"/>
          <w:rtl/>
        </w:rPr>
        <w:t xml:space="preserve">(6) </w:t>
      </w:r>
      <w:r w:rsidR="0015301B">
        <w:rPr>
          <w:rFonts w:hint="cs"/>
          <w:rtl/>
        </w:rPr>
        <w:t>ق:17/24/196،ج:78/288.</w:t>
      </w:r>
    </w:p>
    <w:p w:rsidR="008474FB" w:rsidRDefault="008474FB" w:rsidP="0015301B">
      <w:pPr>
        <w:pStyle w:val="libFootnote0"/>
        <w:rPr>
          <w:rtl/>
        </w:rPr>
      </w:pPr>
      <w:r>
        <w:rPr>
          <w:rFonts w:hint="cs"/>
          <w:rtl/>
        </w:rPr>
        <w:t>(7) ق:</w:t>
      </w:r>
      <w:r w:rsidR="0015301B">
        <w:rPr>
          <w:rFonts w:hint="cs"/>
          <w:rtl/>
        </w:rPr>
        <w:t>17</w:t>
      </w:r>
      <w:r>
        <w:rPr>
          <w:rFonts w:hint="cs"/>
          <w:rtl/>
        </w:rPr>
        <w:t>/11/</w:t>
      </w:r>
      <w:r w:rsidR="0015301B">
        <w:rPr>
          <w:rFonts w:hint="cs"/>
          <w:rtl/>
        </w:rPr>
        <w:t>75</w:t>
      </w:r>
      <w:r>
        <w:rPr>
          <w:rFonts w:hint="cs"/>
          <w:rtl/>
        </w:rPr>
        <w:t>،ج:</w:t>
      </w:r>
      <w:r w:rsidR="0015301B">
        <w:rPr>
          <w:rFonts w:hint="cs"/>
          <w:rtl/>
        </w:rPr>
        <w:t>77</w:t>
      </w:r>
      <w:r>
        <w:rPr>
          <w:rFonts w:hint="cs"/>
          <w:rtl/>
        </w:rPr>
        <w:t>/</w:t>
      </w:r>
      <w:r w:rsidR="0015301B">
        <w:rPr>
          <w:rFonts w:hint="cs"/>
          <w:rtl/>
        </w:rPr>
        <w:t>270</w:t>
      </w:r>
      <w:r>
        <w:rPr>
          <w:rFonts w:hint="cs"/>
          <w:rtl/>
        </w:rPr>
        <w:t>.</w:t>
      </w:r>
    </w:p>
    <w:p w:rsidR="008474FB" w:rsidRDefault="008474FB" w:rsidP="0015301B">
      <w:pPr>
        <w:pStyle w:val="libFootnote0"/>
        <w:rPr>
          <w:rtl/>
        </w:rPr>
      </w:pPr>
      <w:r>
        <w:rPr>
          <w:rFonts w:hint="cs"/>
          <w:rtl/>
        </w:rPr>
        <w:t>(8) ق:</w:t>
      </w:r>
      <w:r w:rsidR="0015301B">
        <w:rPr>
          <w:rFonts w:hint="cs"/>
          <w:rtl/>
        </w:rPr>
        <w:t>1</w:t>
      </w:r>
      <w:r>
        <w:rPr>
          <w:rFonts w:hint="cs"/>
          <w:rtl/>
        </w:rPr>
        <w:t>/18/</w:t>
      </w:r>
      <w:r w:rsidR="0015301B">
        <w:rPr>
          <w:rFonts w:hint="cs"/>
          <w:rtl/>
        </w:rPr>
        <w:t>87</w:t>
      </w:r>
      <w:r>
        <w:rPr>
          <w:rFonts w:hint="cs"/>
          <w:rtl/>
        </w:rPr>
        <w:t>-90،ج:</w:t>
      </w:r>
      <w:r w:rsidR="0015301B">
        <w:rPr>
          <w:rFonts w:hint="cs"/>
          <w:rtl/>
        </w:rPr>
        <w:t>2</w:t>
      </w:r>
      <w:r>
        <w:rPr>
          <w:rFonts w:hint="cs"/>
          <w:rtl/>
        </w:rPr>
        <w:t>/</w:t>
      </w:r>
      <w:r w:rsidR="0015301B">
        <w:rPr>
          <w:rFonts w:hint="cs"/>
          <w:rtl/>
        </w:rPr>
        <w:t>73</w:t>
      </w:r>
      <w:r>
        <w:rPr>
          <w:rFonts w:hint="cs"/>
          <w:rtl/>
        </w:rPr>
        <w:t>-80. ق:كتاب الايمان/</w:t>
      </w:r>
      <w:r w:rsidR="0015301B">
        <w:rPr>
          <w:rFonts w:hint="cs"/>
          <w:rtl/>
        </w:rPr>
        <w:t>3</w:t>
      </w:r>
      <w:r>
        <w:rPr>
          <w:rFonts w:hint="cs"/>
          <w:rtl/>
        </w:rPr>
        <w:t>/</w:t>
      </w:r>
      <w:r w:rsidR="0015301B">
        <w:rPr>
          <w:rFonts w:hint="cs"/>
          <w:rtl/>
        </w:rPr>
        <w:t>28</w:t>
      </w:r>
      <w:r>
        <w:rPr>
          <w:rFonts w:hint="cs"/>
          <w:rtl/>
        </w:rPr>
        <w:t>،ج:</w:t>
      </w:r>
      <w:r w:rsidR="0015301B">
        <w:rPr>
          <w:rFonts w:hint="cs"/>
          <w:rtl/>
        </w:rPr>
        <w:t>67</w:t>
      </w:r>
      <w:r>
        <w:rPr>
          <w:rFonts w:hint="cs"/>
          <w:rtl/>
        </w:rPr>
        <w:t>/</w:t>
      </w:r>
      <w:r w:rsidR="0015301B">
        <w:rPr>
          <w:rFonts w:hint="cs"/>
          <w:rtl/>
        </w:rPr>
        <w:t>103</w:t>
      </w:r>
      <w:r>
        <w:rPr>
          <w:rFonts w:hint="cs"/>
          <w:rtl/>
        </w:rPr>
        <w:t>.</w:t>
      </w:r>
    </w:p>
    <w:p w:rsidR="008474FB" w:rsidRDefault="008474FB" w:rsidP="0015301B">
      <w:pPr>
        <w:pStyle w:val="libFootnote0"/>
        <w:rPr>
          <w:rtl/>
        </w:rPr>
      </w:pPr>
      <w:r>
        <w:rPr>
          <w:rFonts w:hint="cs"/>
          <w:rtl/>
        </w:rPr>
        <w:t>(9) ق:</w:t>
      </w:r>
      <w:r w:rsidR="0015301B">
        <w:rPr>
          <w:rFonts w:hint="cs"/>
          <w:rtl/>
        </w:rPr>
        <w:t>1</w:t>
      </w:r>
      <w:r>
        <w:rPr>
          <w:rFonts w:hint="cs"/>
          <w:rtl/>
        </w:rPr>
        <w:t>/32/1</w:t>
      </w:r>
      <w:r w:rsidR="0015301B">
        <w:rPr>
          <w:rFonts w:hint="cs"/>
          <w:rtl/>
        </w:rPr>
        <w:t>36</w:t>
      </w:r>
      <w:r>
        <w:rPr>
          <w:rFonts w:hint="cs"/>
          <w:rtl/>
        </w:rPr>
        <w:t>،ج:2/</w:t>
      </w:r>
      <w:r w:rsidR="0015301B">
        <w:rPr>
          <w:rFonts w:hint="cs"/>
          <w:rtl/>
        </w:rPr>
        <w:t>212</w:t>
      </w:r>
      <w:r>
        <w:rPr>
          <w:rFonts w:hint="cs"/>
          <w:rtl/>
        </w:rPr>
        <w:t>و213.</w:t>
      </w:r>
    </w:p>
    <w:p w:rsidR="00742A94" w:rsidRDefault="00742A94" w:rsidP="007F0642">
      <w:pPr>
        <w:pStyle w:val="libNormal"/>
        <w:rPr>
          <w:rtl/>
        </w:rPr>
      </w:pPr>
      <w:r>
        <w:rPr>
          <w:rFonts w:hint="eastAsia"/>
          <w:rtl/>
        </w:rPr>
        <w:br w:type="page"/>
      </w:r>
    </w:p>
    <w:p w:rsidR="00656589" w:rsidRDefault="007F0642" w:rsidP="008474FB">
      <w:pPr>
        <w:pStyle w:val="libNormal"/>
        <w:rPr>
          <w:rtl/>
        </w:rPr>
      </w:pPr>
      <w:r>
        <w:rPr>
          <w:rFonts w:hint="eastAsia"/>
          <w:rtl/>
        </w:rPr>
        <w:lastRenderedPageBreak/>
        <w:t>الصادق</w:t>
      </w:r>
      <w:r>
        <w:rPr>
          <w:rFonts w:hint="cs"/>
          <w:rtl/>
        </w:rPr>
        <w:t>ی</w:t>
      </w:r>
      <w:r>
        <w:rPr>
          <w:rtl/>
        </w:rPr>
        <w:t xml:space="preserve">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 xml:space="preserve">إِنَّ اللّٰهَ </w:t>
      </w:r>
      <w:r w:rsidRPr="00063C0B">
        <w:rPr>
          <w:rStyle w:val="libAieChar"/>
          <w:rFonts w:hint="cs"/>
          <w:rtl/>
        </w:rPr>
        <w:t>یُ</w:t>
      </w:r>
      <w:r w:rsidRPr="00063C0B">
        <w:rPr>
          <w:rStyle w:val="libAieChar"/>
          <w:rFonts w:hint="eastAsia"/>
          <w:rtl/>
        </w:rPr>
        <w:t>دٰافِعُ</w:t>
      </w:r>
      <w:r w:rsidRPr="00063C0B">
        <w:rPr>
          <w:rStyle w:val="libAieChar"/>
          <w:rtl/>
        </w:rPr>
        <w:t xml:space="preserve"> عَنِ الَّذِ</w:t>
      </w:r>
      <w:r w:rsidRPr="00063C0B">
        <w:rPr>
          <w:rStyle w:val="libAieChar"/>
          <w:rFonts w:hint="cs"/>
          <w:rtl/>
        </w:rPr>
        <w:t>ی</w:t>
      </w:r>
      <w:r w:rsidRPr="00063C0B">
        <w:rPr>
          <w:rStyle w:val="libAieChar"/>
          <w:rFonts w:hint="eastAsia"/>
          <w:rtl/>
        </w:rPr>
        <w:t>نَ</w:t>
      </w:r>
      <w:r w:rsidRPr="00063C0B">
        <w:rPr>
          <w:rStyle w:val="libAieChar"/>
          <w:rtl/>
        </w:rPr>
        <w:t xml:space="preserve"> آمَنُوا</w:t>
      </w:r>
      <w:r w:rsidR="00063C0B" w:rsidRPr="00063C0B">
        <w:rPr>
          <w:rStyle w:val="libAlaemChar"/>
          <w:rtl/>
        </w:rPr>
        <w:t>)</w:t>
      </w:r>
      <w:r>
        <w:rPr>
          <w:rtl/>
        </w:rPr>
        <w:t xml:space="preserve"> </w:t>
      </w:r>
      <w:r w:rsidR="00D42CA5" w:rsidRPr="004C3B32">
        <w:rPr>
          <w:rStyle w:val="libFootnotenumChar"/>
          <w:rtl/>
        </w:rPr>
        <w:t>(1)</w:t>
      </w:r>
      <w:r w:rsidR="008474FB" w:rsidRPr="008474FB">
        <w:rPr>
          <w:rtl/>
        </w:rPr>
        <w:t xml:space="preserve"> </w:t>
      </w:r>
      <w:r w:rsidRPr="008474FB">
        <w:rPr>
          <w:rtl/>
        </w:rPr>
        <w:t>قال</w:t>
      </w:r>
      <w:r>
        <w:rPr>
          <w:rtl/>
        </w:rPr>
        <w:t>:نحن الذ</w:t>
      </w:r>
      <w:r>
        <w:rPr>
          <w:rFonts w:hint="cs"/>
          <w:rtl/>
        </w:rPr>
        <w:t>ی</w:t>
      </w:r>
      <w:r>
        <w:rPr>
          <w:rFonts w:hint="eastAsia"/>
          <w:rtl/>
        </w:rPr>
        <w:t>ن</w:t>
      </w:r>
      <w:r>
        <w:rPr>
          <w:rtl/>
        </w:rPr>
        <w:t xml:space="preserve"> آمنوا و اللّه </w:t>
      </w:r>
      <w:r>
        <w:rPr>
          <w:rFonts w:hint="cs"/>
          <w:rtl/>
        </w:rPr>
        <w:t>ی</w:t>
      </w:r>
      <w:r>
        <w:rPr>
          <w:rFonts w:hint="eastAsia"/>
          <w:rtl/>
        </w:rPr>
        <w:t>دافع</w:t>
      </w:r>
      <w:r>
        <w:rPr>
          <w:rtl/>
        </w:rPr>
        <w:t xml:space="preserve"> عنّا ما أذاعت </w:t>
      </w:r>
      <w:r w:rsidRPr="008474FB">
        <w:rPr>
          <w:rtl/>
        </w:rPr>
        <w:t>ش</w:t>
      </w:r>
      <w:r w:rsidRPr="008474FB">
        <w:rPr>
          <w:rFonts w:hint="cs"/>
          <w:rtl/>
        </w:rPr>
        <w:t>ی</w:t>
      </w:r>
      <w:r w:rsidRPr="008474FB">
        <w:rPr>
          <w:rFonts w:hint="eastAsia"/>
          <w:rtl/>
        </w:rPr>
        <w:t>عتنا</w:t>
      </w:r>
      <w:r w:rsidR="008474FB" w:rsidRPr="008474FB">
        <w:rPr>
          <w:rtl/>
        </w:rPr>
        <w:t xml:space="preserve"> </w:t>
      </w:r>
      <w:r w:rsidR="00D42CA5" w:rsidRPr="004C3B32">
        <w:rPr>
          <w:rStyle w:val="libFootnotenumChar"/>
          <w:rtl/>
        </w:rPr>
        <w:t>(2)</w:t>
      </w:r>
      <w:r>
        <w:rPr>
          <w:rtl/>
        </w:rPr>
        <w:t>.</w:t>
      </w:r>
    </w:p>
    <w:p w:rsidR="00742A94" w:rsidRDefault="00742A94" w:rsidP="007F0642">
      <w:pPr>
        <w:pStyle w:val="libNormal"/>
        <w:rPr>
          <w:rtl/>
        </w:rPr>
      </w:pPr>
      <w:r>
        <w:rPr>
          <w:rFonts w:hint="eastAsia"/>
          <w:rtl/>
        </w:rPr>
        <w:br w:type="page"/>
      </w:r>
    </w:p>
    <w:p w:rsidR="00742A94" w:rsidRDefault="00742A94" w:rsidP="007F0642">
      <w:pPr>
        <w:pStyle w:val="libNormal"/>
        <w:rPr>
          <w:rtl/>
        </w:rPr>
      </w:pPr>
      <w:r>
        <w:rPr>
          <w:rFonts w:hint="eastAsia"/>
          <w:rtl/>
        </w:rPr>
        <w:lastRenderedPageBreak/>
        <w:br w:type="page"/>
      </w:r>
    </w:p>
    <w:p w:rsidR="00656589" w:rsidRDefault="007F0642" w:rsidP="00FF7C08">
      <w:pPr>
        <w:pStyle w:val="Heading2Center"/>
        <w:rPr>
          <w:rtl/>
        </w:rPr>
      </w:pPr>
      <w:bookmarkStart w:id="30" w:name="_Toc471418691"/>
      <w:r>
        <w:rPr>
          <w:rFonts w:hint="eastAsia"/>
          <w:rtl/>
        </w:rPr>
        <w:lastRenderedPageBreak/>
        <w:t>باب</w:t>
      </w:r>
      <w:r>
        <w:rPr>
          <w:rtl/>
        </w:rPr>
        <w:t xml:space="preserve"> الرّاء المهمله</w:t>
      </w:r>
      <w:bookmarkEnd w:id="30"/>
    </w:p>
    <w:p w:rsidR="00742A94" w:rsidRDefault="00742A94" w:rsidP="007F0642">
      <w:pPr>
        <w:pStyle w:val="libNormal"/>
        <w:rPr>
          <w:rtl/>
        </w:rPr>
      </w:pPr>
      <w:r>
        <w:rPr>
          <w:rFonts w:hint="eastAsia"/>
          <w:rtl/>
        </w:rPr>
        <w:br w:type="page"/>
      </w:r>
    </w:p>
    <w:p w:rsidR="00742A94" w:rsidRDefault="00742A94" w:rsidP="007F0642">
      <w:pPr>
        <w:pStyle w:val="libNormal"/>
        <w:rPr>
          <w:rtl/>
        </w:rPr>
      </w:pPr>
      <w:r>
        <w:rPr>
          <w:rFonts w:hint="eastAsia"/>
          <w:rtl/>
        </w:rPr>
        <w:lastRenderedPageBreak/>
        <w:br w:type="page"/>
      </w:r>
    </w:p>
    <w:p w:rsidR="00656589" w:rsidRDefault="007F0642" w:rsidP="00FF7C08">
      <w:pPr>
        <w:pStyle w:val="Heading3Center"/>
        <w:rPr>
          <w:rtl/>
        </w:rPr>
      </w:pPr>
      <w:bookmarkStart w:id="31" w:name="_Toc471418692"/>
      <w:r>
        <w:rPr>
          <w:rFonts w:hint="eastAsia"/>
          <w:rtl/>
        </w:rPr>
        <w:lastRenderedPageBreak/>
        <w:t>باب</w:t>
      </w:r>
      <w:r>
        <w:rPr>
          <w:rtl/>
        </w:rPr>
        <w:t xml:space="preserve"> الراء بعده الألف</w:t>
      </w:r>
      <w:bookmarkEnd w:id="31"/>
    </w:p>
    <w:p w:rsidR="00FF7C08" w:rsidRDefault="007F0642" w:rsidP="00FF7C08">
      <w:pPr>
        <w:pStyle w:val="libNormal"/>
        <w:rPr>
          <w:rtl/>
        </w:rPr>
      </w:pPr>
      <w:r w:rsidRPr="00FF7C08">
        <w:rPr>
          <w:rStyle w:val="libBold1Char"/>
          <w:rFonts w:hint="eastAsia"/>
          <w:rtl/>
        </w:rPr>
        <w:t>رأس</w:t>
      </w:r>
      <w:r>
        <w:rPr>
          <w:rtl/>
        </w:rPr>
        <w:t xml:space="preserve">: </w:t>
      </w:r>
      <w:r>
        <w:rPr>
          <w:rFonts w:hint="eastAsia"/>
          <w:rtl/>
        </w:rPr>
        <w:t>باب</w:t>
      </w:r>
      <w:r>
        <w:rPr>
          <w:rtl/>
        </w:rPr>
        <w:t xml:space="preserve"> الکباب و الشواء و الرؤوس </w:t>
      </w:r>
      <w:r w:rsidR="00D42CA5" w:rsidRPr="00525B9B">
        <w:rPr>
          <w:rStyle w:val="libFootnotenumChar"/>
          <w:rtl/>
        </w:rPr>
        <w:t>(1)</w:t>
      </w:r>
      <w:r>
        <w:rPr>
          <w:rtl/>
        </w:rPr>
        <w:t>.</w:t>
      </w:r>
    </w:p>
    <w:p w:rsidR="00FF7C08" w:rsidRDefault="007F0642" w:rsidP="00FF7C08">
      <w:pPr>
        <w:pStyle w:val="libNormal"/>
        <w:rPr>
          <w:rtl/>
        </w:rPr>
      </w:pPr>
      <w:r w:rsidRPr="00FF7C08">
        <w:rPr>
          <w:rStyle w:val="libBold1Char"/>
          <w:rFonts w:hint="eastAsia"/>
          <w:rtl/>
        </w:rPr>
        <w:t>المحاسن</w:t>
      </w:r>
      <w:r>
        <w:rPr>
          <w:rtl/>
        </w:rPr>
        <w:t>:عن واصل بن سل</w:t>
      </w:r>
      <w:r>
        <w:rPr>
          <w:rFonts w:hint="cs"/>
          <w:rtl/>
        </w:rPr>
        <w:t>ی</w:t>
      </w:r>
      <w:r>
        <w:rPr>
          <w:rFonts w:hint="eastAsia"/>
          <w:rtl/>
        </w:rPr>
        <w:t>مان</w:t>
      </w:r>
      <w:r>
        <w:rPr>
          <w:rtl/>
        </w:rPr>
        <w:t xml:space="preserve"> أو عن درست قال: ذکرنا الرؤوس عند أب</w:t>
      </w:r>
      <w:r>
        <w:rPr>
          <w:rFonts w:hint="cs"/>
          <w:rtl/>
        </w:rPr>
        <w:t>ی</w:t>
      </w:r>
      <w:r>
        <w:rPr>
          <w:rtl/>
        </w:rPr>
        <w:t xml:space="preserve"> عبد اللّه </w:t>
      </w:r>
      <w:r w:rsidR="00295F5C" w:rsidRPr="00295F5C">
        <w:rPr>
          <w:rStyle w:val="libAlaemChar"/>
          <w:rtl/>
        </w:rPr>
        <w:t>عليه‌السلام</w:t>
      </w:r>
      <w:r>
        <w:rPr>
          <w:rtl/>
        </w:rPr>
        <w:t xml:space="preserve"> و الرأس من الشاه فقال:الرأس موضع الذکاه و أقرب من المرع</w:t>
      </w:r>
      <w:r>
        <w:rPr>
          <w:rFonts w:hint="cs"/>
          <w:rtl/>
        </w:rPr>
        <w:t>ی</w:t>
      </w:r>
      <w:r>
        <w:rPr>
          <w:rtl/>
        </w:rPr>
        <w:t xml:space="preserve"> و أبعد من الأذ</w:t>
      </w:r>
      <w:r>
        <w:rPr>
          <w:rFonts w:hint="cs"/>
          <w:rtl/>
        </w:rPr>
        <w:t>ی</w:t>
      </w:r>
      <w:r>
        <w:rPr>
          <w:rtl/>
        </w:rPr>
        <w:t>.</w:t>
      </w:r>
    </w:p>
    <w:p w:rsidR="00656589" w:rsidRDefault="007F0642" w:rsidP="00FF7C08">
      <w:pPr>
        <w:pStyle w:val="libNormal"/>
        <w:rPr>
          <w:rtl/>
        </w:rPr>
      </w:pPr>
      <w:r w:rsidRPr="00FF7C08">
        <w:rPr>
          <w:rStyle w:val="libBold1Char"/>
          <w:rFonts w:hint="eastAsia"/>
          <w:rtl/>
        </w:rPr>
        <w:t>مکارم</w:t>
      </w:r>
      <w:r w:rsidRPr="00FF7C08">
        <w:rPr>
          <w:rStyle w:val="libBold1Char"/>
          <w:rtl/>
        </w:rPr>
        <w:t xml:space="preserve"> الأخلاق</w:t>
      </w:r>
      <w:r>
        <w:rPr>
          <w:rtl/>
        </w:rPr>
        <w:t>:عن عل</w:t>
      </w:r>
      <w:r>
        <w:rPr>
          <w:rFonts w:hint="cs"/>
          <w:rtl/>
        </w:rPr>
        <w:t>یّ</w:t>
      </w:r>
      <w:r>
        <w:rPr>
          <w:rtl/>
        </w:rPr>
        <w:t xml:space="preserve"> بن سل</w:t>
      </w:r>
      <w:r>
        <w:rPr>
          <w:rFonts w:hint="cs"/>
          <w:rtl/>
        </w:rPr>
        <w:t>ی</w:t>
      </w:r>
      <w:r>
        <w:rPr>
          <w:rFonts w:hint="eastAsia"/>
          <w:rtl/>
        </w:rPr>
        <w:t>مان</w:t>
      </w:r>
      <w:r>
        <w:rPr>
          <w:rtl/>
        </w:rPr>
        <w:t xml:space="preserve"> قال: أکلنا عند الرضا </w:t>
      </w:r>
      <w:r w:rsidR="00295F5C" w:rsidRPr="00295F5C">
        <w:rPr>
          <w:rStyle w:val="libAlaemChar"/>
          <w:rtl/>
        </w:rPr>
        <w:t>عليه‌السلام</w:t>
      </w:r>
      <w:r>
        <w:rPr>
          <w:rtl/>
        </w:rPr>
        <w:t xml:space="preserve"> رؤوسا فدعا بالسو</w:t>
      </w:r>
      <w:r>
        <w:rPr>
          <w:rFonts w:hint="cs"/>
          <w:rtl/>
        </w:rPr>
        <w:t>ی</w:t>
      </w:r>
      <w:r>
        <w:rPr>
          <w:rFonts w:hint="eastAsia"/>
          <w:rtl/>
        </w:rPr>
        <w:t>ق</w:t>
      </w:r>
      <w:r>
        <w:rPr>
          <w:rtl/>
        </w:rPr>
        <w:t xml:space="preserve"> فقلت:انّ</w:t>
      </w:r>
      <w:r>
        <w:rPr>
          <w:rFonts w:hint="cs"/>
          <w:rtl/>
        </w:rPr>
        <w:t>ی</w:t>
      </w:r>
      <w:r>
        <w:rPr>
          <w:rtl/>
        </w:rPr>
        <w:t xml:space="preserve"> قد امتلأت،فقال:انّ قل</w:t>
      </w:r>
      <w:r>
        <w:rPr>
          <w:rFonts w:hint="cs"/>
          <w:rtl/>
        </w:rPr>
        <w:t>ی</w:t>
      </w:r>
      <w:r>
        <w:rPr>
          <w:rFonts w:hint="eastAsia"/>
          <w:rtl/>
        </w:rPr>
        <w:t>ل</w:t>
      </w:r>
      <w:r>
        <w:rPr>
          <w:rtl/>
        </w:rPr>
        <w:t xml:space="preserve"> السو</w:t>
      </w:r>
      <w:r>
        <w:rPr>
          <w:rFonts w:hint="cs"/>
          <w:rtl/>
        </w:rPr>
        <w:t>ی</w:t>
      </w:r>
      <w:r>
        <w:rPr>
          <w:rFonts w:hint="eastAsia"/>
          <w:rtl/>
        </w:rPr>
        <w:t>ق</w:t>
      </w:r>
      <w:r>
        <w:rPr>
          <w:rtl/>
        </w:rPr>
        <w:t xml:space="preserve"> </w:t>
      </w:r>
      <w:r>
        <w:rPr>
          <w:rFonts w:hint="cs"/>
          <w:rtl/>
        </w:rPr>
        <w:t>ی</w:t>
      </w:r>
      <w:r>
        <w:rPr>
          <w:rFonts w:hint="eastAsia"/>
          <w:rtl/>
        </w:rPr>
        <w:t>هضم</w:t>
      </w:r>
      <w:r>
        <w:rPr>
          <w:rtl/>
        </w:rPr>
        <w:t xml:space="preserve"> الرؤوس و هو دواؤه </w:t>
      </w:r>
      <w:r w:rsidR="00D42CA5" w:rsidRPr="00525B9B">
        <w:rPr>
          <w:rStyle w:val="libFootnotenumChar"/>
          <w:rtl/>
        </w:rPr>
        <w:t>(2)</w:t>
      </w:r>
      <w:r>
        <w:rPr>
          <w:rtl/>
        </w:rPr>
        <w:t>. ف</w:t>
      </w:r>
      <w:r>
        <w:rPr>
          <w:rFonts w:hint="cs"/>
          <w:rtl/>
        </w:rPr>
        <w:t>ی</w:t>
      </w:r>
      <w:r>
        <w:rPr>
          <w:rtl/>
        </w:rPr>
        <w:t xml:space="preserve"> انّه لمّا وضع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أجلس النساء خلفه لئلا </w:t>
      </w:r>
      <w:r>
        <w:rPr>
          <w:rFonts w:hint="cs"/>
          <w:rtl/>
        </w:rPr>
        <w:t>ی</w:t>
      </w:r>
      <w:r>
        <w:rPr>
          <w:rFonts w:hint="eastAsia"/>
          <w:rtl/>
        </w:rPr>
        <w:t>نظرن</w:t>
      </w:r>
      <w:r>
        <w:rPr>
          <w:rtl/>
        </w:rPr>
        <w:t xml:space="preserve"> إل</w:t>
      </w:r>
      <w:r>
        <w:rPr>
          <w:rFonts w:hint="cs"/>
          <w:rtl/>
        </w:rPr>
        <w:t>ی</w:t>
      </w:r>
      <w:r>
        <w:rPr>
          <w:rFonts w:hint="eastAsia"/>
          <w:rtl/>
        </w:rPr>
        <w:t>ه،فرآه</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فلم </w:t>
      </w:r>
      <w:r>
        <w:rPr>
          <w:rFonts w:hint="cs"/>
          <w:rtl/>
        </w:rPr>
        <w:t>ی</w:t>
      </w:r>
      <w:r>
        <w:rPr>
          <w:rFonts w:hint="eastAsia"/>
          <w:rtl/>
        </w:rPr>
        <w:t>أکل</w:t>
      </w:r>
      <w:r>
        <w:rPr>
          <w:rtl/>
        </w:rPr>
        <w:t xml:space="preserve"> الرؤوس بعد ذلک أبدا </w:t>
      </w:r>
      <w:r w:rsidR="00D42CA5" w:rsidRPr="00525B9B">
        <w:rPr>
          <w:rStyle w:val="libFootnotenumChar"/>
          <w:rtl/>
        </w:rPr>
        <w:t>(3)</w:t>
      </w:r>
      <w:r>
        <w:rPr>
          <w:rtl/>
        </w:rPr>
        <w:t>.</w:t>
      </w:r>
    </w:p>
    <w:p w:rsidR="00656589" w:rsidRDefault="007F0642" w:rsidP="00FF7C08">
      <w:pPr>
        <w:pStyle w:val="libCenterBold1"/>
        <w:rPr>
          <w:rtl/>
        </w:rPr>
      </w:pPr>
      <w:r>
        <w:rPr>
          <w:rFonts w:hint="eastAsia"/>
          <w:rtl/>
        </w:rPr>
        <w:t>ف</w:t>
      </w:r>
      <w:r>
        <w:rPr>
          <w:rFonts w:hint="cs"/>
          <w:rtl/>
        </w:rPr>
        <w:t>ی</w:t>
      </w:r>
      <w:r>
        <w:rPr>
          <w:rtl/>
        </w:rPr>
        <w:t xml:space="preserve"> مدفن رأس الحس</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الاختلاف</w:t>
      </w:r>
      <w:r>
        <w:rPr>
          <w:rtl/>
        </w:rPr>
        <w:t xml:space="preserve"> ف</w:t>
      </w:r>
      <w:r>
        <w:rPr>
          <w:rFonts w:hint="cs"/>
          <w:rtl/>
        </w:rPr>
        <w:t>ی</w:t>
      </w:r>
      <w:r>
        <w:rPr>
          <w:rtl/>
        </w:rPr>
        <w:t xml:space="preserve"> مدفن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7F0642">
      <w:pPr>
        <w:pStyle w:val="libNormal"/>
        <w:rPr>
          <w:rtl/>
        </w:rPr>
      </w:pPr>
      <w:r w:rsidRPr="00FF7C08">
        <w:rPr>
          <w:rStyle w:val="libBold1Char"/>
          <w:rFonts w:hint="eastAsia"/>
          <w:rtl/>
        </w:rPr>
        <w:t>المناقب</w:t>
      </w:r>
      <w:r>
        <w:rPr>
          <w:rtl/>
        </w:rPr>
        <w:t>: ذکر المرتض</w:t>
      </w:r>
      <w:r>
        <w:rPr>
          <w:rFonts w:hint="cs"/>
          <w:rtl/>
        </w:rPr>
        <w:t>ی</w:t>
      </w:r>
      <w:r>
        <w:rPr>
          <w:rtl/>
        </w:rPr>
        <w:t xml:space="preserve"> </w:t>
      </w:r>
      <w:r w:rsidR="0038298A" w:rsidRPr="0038298A">
        <w:rPr>
          <w:rStyle w:val="libAlaemChar"/>
          <w:rtl/>
        </w:rPr>
        <w:t>رحمه‌الله</w:t>
      </w:r>
      <w:r>
        <w:rPr>
          <w:rtl/>
        </w:rPr>
        <w:t xml:space="preserve"> ف</w:t>
      </w:r>
      <w:r>
        <w:rPr>
          <w:rFonts w:hint="cs"/>
          <w:rtl/>
        </w:rPr>
        <w:t>ی</w:t>
      </w:r>
      <w:r>
        <w:rPr>
          <w:rtl/>
        </w:rPr>
        <w:t xml:space="preserve"> بعض مسائله انّ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ردّ ال</w:t>
      </w:r>
      <w:r>
        <w:rPr>
          <w:rFonts w:hint="cs"/>
          <w:rtl/>
        </w:rPr>
        <w:t>ی</w:t>
      </w:r>
      <w:r>
        <w:rPr>
          <w:rtl/>
        </w:rPr>
        <w:t xml:space="preserve"> بدنه بکربلا من الشام و ضمّ إل</w:t>
      </w:r>
      <w:r>
        <w:rPr>
          <w:rFonts w:hint="cs"/>
          <w:rtl/>
        </w:rPr>
        <w:t>ی</w:t>
      </w:r>
      <w:r>
        <w:rPr>
          <w:rFonts w:hint="eastAsia"/>
          <w:rtl/>
        </w:rPr>
        <w:t>ه،</w:t>
      </w:r>
      <w:r>
        <w:rPr>
          <w:rtl/>
        </w:rPr>
        <w:t xml:space="preserve"> و قال الطوس</w:t>
      </w:r>
      <w:r>
        <w:rPr>
          <w:rFonts w:hint="cs"/>
          <w:rtl/>
        </w:rPr>
        <w:t>یّ</w:t>
      </w:r>
      <w:r>
        <w:rPr>
          <w:rtl/>
        </w:rPr>
        <w:t>: و منه ز</w:t>
      </w:r>
      <w:r>
        <w:rPr>
          <w:rFonts w:hint="cs"/>
          <w:rtl/>
        </w:rPr>
        <w:t>ی</w:t>
      </w:r>
      <w:r>
        <w:rPr>
          <w:rFonts w:hint="eastAsia"/>
          <w:rtl/>
        </w:rPr>
        <w:t>اره</w:t>
      </w:r>
      <w:r>
        <w:rPr>
          <w:rtl/>
        </w:rPr>
        <w:t xml:space="preserve"> الأربع</w:t>
      </w:r>
      <w:r>
        <w:rPr>
          <w:rFonts w:hint="cs"/>
          <w:rtl/>
        </w:rPr>
        <w:t>ی</w:t>
      </w:r>
      <w:r>
        <w:rPr>
          <w:rFonts w:hint="eastAsia"/>
          <w:rtl/>
        </w:rPr>
        <w:t>ن،و</w:t>
      </w:r>
      <w:r>
        <w:rPr>
          <w:rtl/>
        </w:rPr>
        <w:t xml:space="preserve"> رو</w:t>
      </w:r>
      <w:r>
        <w:rPr>
          <w:rFonts w:hint="cs"/>
          <w:rtl/>
        </w:rPr>
        <w:t>ی</w:t>
      </w:r>
      <w:r>
        <w:rPr>
          <w:rtl/>
        </w:rPr>
        <w:t xml:space="preserve"> الکل</w:t>
      </w:r>
      <w:r>
        <w:rPr>
          <w:rFonts w:hint="cs"/>
          <w:rtl/>
        </w:rPr>
        <w:t>ی</w:t>
      </w:r>
      <w:r>
        <w:rPr>
          <w:rFonts w:hint="eastAsia"/>
          <w:rtl/>
        </w:rPr>
        <w:t>ن</w:t>
      </w:r>
      <w:r>
        <w:rPr>
          <w:rFonts w:hint="cs"/>
          <w:rtl/>
        </w:rPr>
        <w:t>ی</w:t>
      </w:r>
    </w:p>
    <w:p w:rsidR="00742A94" w:rsidRDefault="00742A94" w:rsidP="002D6CCC">
      <w:pPr>
        <w:pStyle w:val="libLine"/>
        <w:rPr>
          <w:rtl/>
        </w:rPr>
      </w:pPr>
      <w:r>
        <w:rPr>
          <w:rFonts w:hint="eastAsia"/>
          <w:rtl/>
        </w:rPr>
        <w:t>____________________</w:t>
      </w:r>
    </w:p>
    <w:p w:rsidR="00742A94" w:rsidRDefault="00742A94" w:rsidP="00952E67">
      <w:pPr>
        <w:pStyle w:val="libFootnote0"/>
        <w:rPr>
          <w:rtl/>
        </w:rPr>
      </w:pPr>
      <w:r>
        <w:rPr>
          <w:rFonts w:hint="eastAsia"/>
          <w:rtl/>
        </w:rPr>
        <w:t>(1)</w:t>
      </w:r>
      <w:r w:rsidR="00FF7C08">
        <w:rPr>
          <w:rFonts w:hint="cs"/>
          <w:rtl/>
        </w:rPr>
        <w:t xml:space="preserve"> ق:</w:t>
      </w:r>
      <w:r w:rsidR="00952E67">
        <w:rPr>
          <w:rFonts w:hint="cs"/>
          <w:rtl/>
        </w:rPr>
        <w:t>14</w:t>
      </w:r>
      <w:r w:rsidR="00FF7C08">
        <w:rPr>
          <w:rFonts w:hint="cs"/>
          <w:rtl/>
        </w:rPr>
        <w:t>/130/</w:t>
      </w:r>
      <w:r w:rsidR="00952E67">
        <w:rPr>
          <w:rFonts w:hint="cs"/>
          <w:rtl/>
        </w:rPr>
        <w:t>828</w:t>
      </w:r>
      <w:r w:rsidR="00FF7C08">
        <w:rPr>
          <w:rFonts w:hint="cs"/>
          <w:rtl/>
        </w:rPr>
        <w:t>،ج:</w:t>
      </w:r>
      <w:r w:rsidR="00952E67">
        <w:rPr>
          <w:rFonts w:hint="cs"/>
          <w:rtl/>
        </w:rPr>
        <w:t>66</w:t>
      </w:r>
      <w:r w:rsidR="00FF7C08">
        <w:rPr>
          <w:rFonts w:hint="cs"/>
          <w:rtl/>
        </w:rPr>
        <w:t>/</w:t>
      </w:r>
      <w:r w:rsidR="00952E67">
        <w:rPr>
          <w:rFonts w:hint="cs"/>
          <w:rtl/>
        </w:rPr>
        <w:t>77</w:t>
      </w:r>
      <w:r w:rsidR="00FF7C08">
        <w:rPr>
          <w:rFonts w:hint="cs"/>
          <w:rtl/>
        </w:rPr>
        <w:t>.</w:t>
      </w:r>
    </w:p>
    <w:p w:rsidR="00FF7C08" w:rsidRDefault="00FF7C08" w:rsidP="00952E67">
      <w:pPr>
        <w:pStyle w:val="libFootnote0"/>
        <w:rPr>
          <w:rtl/>
        </w:rPr>
      </w:pPr>
      <w:r>
        <w:rPr>
          <w:rFonts w:hint="cs"/>
          <w:rtl/>
        </w:rPr>
        <w:t>(2) ق:</w:t>
      </w:r>
      <w:r w:rsidR="00952E67">
        <w:rPr>
          <w:rFonts w:hint="cs"/>
          <w:rtl/>
        </w:rPr>
        <w:t>14</w:t>
      </w:r>
      <w:r>
        <w:rPr>
          <w:rFonts w:hint="cs"/>
          <w:rtl/>
        </w:rPr>
        <w:t>/130/</w:t>
      </w:r>
      <w:r w:rsidR="00952E67">
        <w:rPr>
          <w:rFonts w:hint="cs"/>
          <w:rtl/>
        </w:rPr>
        <w:t>829</w:t>
      </w:r>
      <w:r>
        <w:rPr>
          <w:rFonts w:hint="cs"/>
          <w:rtl/>
        </w:rPr>
        <w:t>،ج:</w:t>
      </w:r>
      <w:r w:rsidR="00952E67">
        <w:rPr>
          <w:rFonts w:hint="cs"/>
          <w:rtl/>
        </w:rPr>
        <w:t>66</w:t>
      </w:r>
      <w:r>
        <w:rPr>
          <w:rFonts w:hint="cs"/>
          <w:rtl/>
        </w:rPr>
        <w:t>/</w:t>
      </w:r>
      <w:r w:rsidR="00952E67">
        <w:rPr>
          <w:rFonts w:hint="cs"/>
          <w:rtl/>
        </w:rPr>
        <w:t>78</w:t>
      </w:r>
      <w:r>
        <w:rPr>
          <w:rFonts w:hint="cs"/>
          <w:rtl/>
        </w:rPr>
        <w:t>.</w:t>
      </w:r>
    </w:p>
    <w:p w:rsidR="00FF7C08" w:rsidRDefault="00FF7C08" w:rsidP="00952E67">
      <w:pPr>
        <w:pStyle w:val="libFootnote0"/>
        <w:rPr>
          <w:rtl/>
        </w:rPr>
      </w:pPr>
      <w:r>
        <w:rPr>
          <w:rFonts w:hint="cs"/>
          <w:rtl/>
        </w:rPr>
        <w:t>(3) ق:</w:t>
      </w:r>
      <w:r w:rsidR="00952E67">
        <w:rPr>
          <w:rFonts w:hint="cs"/>
          <w:rtl/>
        </w:rPr>
        <w:t>10</w:t>
      </w:r>
      <w:r>
        <w:rPr>
          <w:rFonts w:hint="cs"/>
          <w:rtl/>
        </w:rPr>
        <w:t>/39/</w:t>
      </w:r>
      <w:r w:rsidR="00952E67">
        <w:rPr>
          <w:rFonts w:hint="cs"/>
          <w:rtl/>
        </w:rPr>
        <w:t>224</w:t>
      </w:r>
      <w:r>
        <w:rPr>
          <w:rFonts w:hint="cs"/>
          <w:rtl/>
        </w:rPr>
        <w:t>،ج:</w:t>
      </w:r>
      <w:r w:rsidR="00952E67">
        <w:rPr>
          <w:rFonts w:hint="cs"/>
          <w:rtl/>
        </w:rPr>
        <w:t>45</w:t>
      </w:r>
      <w:r>
        <w:rPr>
          <w:rFonts w:hint="cs"/>
          <w:rtl/>
        </w:rPr>
        <w:t>/</w:t>
      </w:r>
      <w:r w:rsidR="00952E67">
        <w:rPr>
          <w:rFonts w:hint="cs"/>
          <w:rtl/>
        </w:rPr>
        <w:t>132</w:t>
      </w:r>
      <w:r>
        <w:rPr>
          <w:rFonts w:hint="cs"/>
          <w:rtl/>
        </w:rPr>
        <w:t>.</w:t>
      </w:r>
    </w:p>
    <w:p w:rsidR="00FF7C08" w:rsidRDefault="00FF7C08" w:rsidP="00952E67">
      <w:pPr>
        <w:pStyle w:val="libFootnote0"/>
        <w:rPr>
          <w:rtl/>
        </w:rPr>
      </w:pPr>
      <w:r>
        <w:rPr>
          <w:rFonts w:hint="cs"/>
          <w:rtl/>
        </w:rPr>
        <w:t>(4) ق:</w:t>
      </w:r>
      <w:r w:rsidR="00952E67">
        <w:rPr>
          <w:rFonts w:hint="cs"/>
          <w:rtl/>
        </w:rPr>
        <w:t>10</w:t>
      </w:r>
      <w:r>
        <w:rPr>
          <w:rFonts w:hint="cs"/>
          <w:rtl/>
        </w:rPr>
        <w:t>/39/</w:t>
      </w:r>
      <w:r w:rsidR="00952E67">
        <w:rPr>
          <w:rFonts w:hint="cs"/>
          <w:rtl/>
        </w:rPr>
        <w:t>228</w:t>
      </w:r>
      <w:r>
        <w:rPr>
          <w:rFonts w:hint="cs"/>
          <w:rtl/>
        </w:rPr>
        <w:t>،ج:</w:t>
      </w:r>
      <w:r w:rsidR="00952E67">
        <w:rPr>
          <w:rFonts w:hint="cs"/>
          <w:rtl/>
        </w:rPr>
        <w:t>45</w:t>
      </w:r>
      <w:r>
        <w:rPr>
          <w:rFonts w:hint="cs"/>
          <w:rtl/>
        </w:rPr>
        <w:t>/</w:t>
      </w:r>
      <w:r w:rsidR="00952E67">
        <w:rPr>
          <w:rFonts w:hint="cs"/>
          <w:rtl/>
        </w:rPr>
        <w:t>144</w:t>
      </w:r>
      <w:r>
        <w:rPr>
          <w:rFonts w:hint="cs"/>
          <w:rtl/>
        </w:rPr>
        <w:t>.</w:t>
      </w:r>
    </w:p>
    <w:p w:rsidR="00742A94" w:rsidRDefault="00742A94" w:rsidP="007F0642">
      <w:pPr>
        <w:pStyle w:val="libNormal"/>
        <w:rPr>
          <w:rtl/>
        </w:rPr>
      </w:pPr>
      <w:r>
        <w:rPr>
          <w:rFonts w:hint="eastAsia"/>
          <w:rtl/>
        </w:rPr>
        <w:br w:type="page"/>
      </w:r>
    </w:p>
    <w:p w:rsidR="00656589" w:rsidRDefault="007F0642" w:rsidP="00A33584">
      <w:pPr>
        <w:pStyle w:val="libNormal0"/>
        <w:rPr>
          <w:rtl/>
        </w:rPr>
      </w:pPr>
      <w:r>
        <w:rPr>
          <w:rFonts w:hint="eastAsia"/>
          <w:rtl/>
        </w:rPr>
        <w:lastRenderedPageBreak/>
        <w:t>ف</w:t>
      </w:r>
      <w:r>
        <w:rPr>
          <w:rFonts w:hint="cs"/>
          <w:rtl/>
        </w:rPr>
        <w:t>ی</w:t>
      </w:r>
      <w:r>
        <w:rPr>
          <w:rtl/>
        </w:rPr>
        <w:t xml:space="preserve"> ذلک روا</w:t>
      </w:r>
      <w:r>
        <w:rPr>
          <w:rFonts w:hint="cs"/>
          <w:rtl/>
        </w:rPr>
        <w:t>ی</w:t>
      </w:r>
      <w:r>
        <w:rPr>
          <w:rFonts w:hint="eastAsia"/>
          <w:rtl/>
        </w:rPr>
        <w:t>ت</w:t>
      </w:r>
      <w:r>
        <w:rPr>
          <w:rFonts w:hint="cs"/>
          <w:rtl/>
        </w:rPr>
        <w:t>ی</w:t>
      </w:r>
      <w:r>
        <w:rPr>
          <w:rFonts w:hint="eastAsia"/>
          <w:rtl/>
        </w:rPr>
        <w:t>ن</w:t>
      </w:r>
      <w:r>
        <w:rPr>
          <w:rtl/>
        </w:rPr>
        <w:t xml:space="preserve"> إحداهما </w:t>
      </w:r>
      <w:r>
        <w:rPr>
          <w:rFonts w:hint="eastAsia"/>
          <w:rtl/>
        </w:rPr>
        <w:t>عن</w:t>
      </w:r>
      <w:r>
        <w:rPr>
          <w:rtl/>
        </w:rPr>
        <w:t xml:space="preserve"> أبان بن تغلب عن الصادق </w:t>
      </w:r>
      <w:r w:rsidR="00295F5C" w:rsidRPr="00295F5C">
        <w:rPr>
          <w:rStyle w:val="libAlaemChar"/>
          <w:rtl/>
        </w:rPr>
        <w:t>عليه‌السلام</w:t>
      </w:r>
      <w:r>
        <w:rPr>
          <w:rtl/>
        </w:rPr>
        <w:t>: انّه مدفون بجنب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الأخر</w:t>
      </w:r>
      <w:r>
        <w:rPr>
          <w:rFonts w:hint="cs"/>
          <w:rtl/>
        </w:rPr>
        <w:t>ی</w:t>
      </w:r>
      <w:r>
        <w:rPr>
          <w:rtl/>
        </w:rPr>
        <w:t xml:space="preserve"> </w:t>
      </w:r>
      <w:r>
        <w:rPr>
          <w:rFonts w:hint="eastAsia"/>
          <w:rtl/>
        </w:rPr>
        <w:t>عن</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عمرو بن طلحه عن الصادق </w:t>
      </w:r>
      <w:r w:rsidR="00295F5C" w:rsidRPr="00295F5C">
        <w:rPr>
          <w:rStyle w:val="libAlaemChar"/>
          <w:rtl/>
        </w:rPr>
        <w:t>عليه‌السلام</w:t>
      </w:r>
      <w:r>
        <w:rPr>
          <w:rtl/>
        </w:rPr>
        <w:t>: انّه مدفون بظهر الکوفه دون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خبر</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عمرو بن طلحه ف</w:t>
      </w:r>
      <w:r>
        <w:rPr>
          <w:rFonts w:hint="cs"/>
          <w:rtl/>
        </w:rPr>
        <w:t>ی</w:t>
      </w:r>
      <w:r>
        <w:rPr>
          <w:rtl/>
        </w:rPr>
        <w:t xml:space="preserve"> ذلک </w:t>
      </w:r>
      <w:r w:rsidR="00D42CA5" w:rsidRPr="00525B9B">
        <w:rPr>
          <w:rStyle w:val="libFootnotenumChar"/>
          <w:rtl/>
        </w:rPr>
        <w:t>(2)</w:t>
      </w:r>
      <w:r>
        <w:rPr>
          <w:rtl/>
        </w:rPr>
        <w:t>.</w:t>
      </w:r>
    </w:p>
    <w:p w:rsidR="00656589" w:rsidRDefault="007F0642" w:rsidP="007F0642">
      <w:pPr>
        <w:pStyle w:val="libNormal"/>
        <w:rPr>
          <w:rtl/>
        </w:rPr>
      </w:pPr>
      <w:r>
        <w:rPr>
          <w:rFonts w:hint="eastAsia"/>
          <w:rtl/>
        </w:rPr>
        <w:t>موضع</w:t>
      </w:r>
      <w:r>
        <w:rPr>
          <w:rtl/>
        </w:rPr>
        <w:t xml:space="preserve">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بالشام معروف و کان </w:t>
      </w:r>
      <w:r>
        <w:rPr>
          <w:rFonts w:hint="cs"/>
          <w:rtl/>
        </w:rPr>
        <w:t>ی</w:t>
      </w:r>
      <w:r>
        <w:rPr>
          <w:rFonts w:hint="eastAsia"/>
          <w:rtl/>
        </w:rPr>
        <w:t>عبد</w:t>
      </w:r>
      <w:r>
        <w:rPr>
          <w:rtl/>
        </w:rPr>
        <w:t xml:space="preserve"> اللّه ف</w:t>
      </w:r>
      <w:r>
        <w:rPr>
          <w:rFonts w:hint="cs"/>
          <w:rtl/>
        </w:rPr>
        <w:t>ی</w:t>
      </w:r>
      <w:r>
        <w:rPr>
          <w:rFonts w:hint="eastAsia"/>
          <w:rtl/>
        </w:rPr>
        <w:t>ه</w:t>
      </w:r>
      <w:r>
        <w:rPr>
          <w:rtl/>
        </w:rPr>
        <w:t xml:space="preserve"> الرجل الذ</w:t>
      </w:r>
      <w:r>
        <w:rPr>
          <w:rFonts w:hint="cs"/>
          <w:rtl/>
        </w:rPr>
        <w:t>ی</w:t>
      </w:r>
      <w:r>
        <w:rPr>
          <w:rtl/>
        </w:rPr>
        <w:t xml:space="preserve"> سار به أبو جعفر الجواد </w:t>
      </w:r>
      <w:r w:rsidR="00295F5C" w:rsidRPr="00295F5C">
        <w:rPr>
          <w:rStyle w:val="libAlaemChar"/>
          <w:rtl/>
        </w:rPr>
        <w:t>عليه‌السلام</w:t>
      </w:r>
      <w:r>
        <w:rPr>
          <w:rtl/>
        </w:rPr>
        <w:t xml:space="preserve"> ف</w:t>
      </w:r>
      <w:r>
        <w:rPr>
          <w:rFonts w:hint="cs"/>
          <w:rtl/>
        </w:rPr>
        <w:t>ی</w:t>
      </w:r>
      <w:r>
        <w:rPr>
          <w:rtl/>
        </w:rPr>
        <w:t xml:space="preserve"> ل</w:t>
      </w:r>
      <w:r>
        <w:rPr>
          <w:rFonts w:hint="cs"/>
          <w:rtl/>
        </w:rPr>
        <w:t>ی</w:t>
      </w:r>
      <w:r>
        <w:rPr>
          <w:rFonts w:hint="eastAsia"/>
          <w:rtl/>
        </w:rPr>
        <w:t>له</w:t>
      </w:r>
      <w:r>
        <w:rPr>
          <w:rtl/>
        </w:rPr>
        <w:t xml:space="preserve"> ال</w:t>
      </w:r>
      <w:r>
        <w:rPr>
          <w:rFonts w:hint="cs"/>
          <w:rtl/>
        </w:rPr>
        <w:t>ی</w:t>
      </w:r>
      <w:r>
        <w:rPr>
          <w:rtl/>
        </w:rPr>
        <w:t xml:space="preserve"> مسجد الکوفه و المد</w:t>
      </w:r>
      <w:r>
        <w:rPr>
          <w:rFonts w:hint="cs"/>
          <w:rtl/>
        </w:rPr>
        <w:t>ی</w:t>
      </w:r>
      <w:r>
        <w:rPr>
          <w:rFonts w:hint="eastAsia"/>
          <w:rtl/>
        </w:rPr>
        <w:t>نه</w:t>
      </w:r>
      <w:r>
        <w:rPr>
          <w:rtl/>
        </w:rPr>
        <w:t xml:space="preserve"> و مکّه </w:t>
      </w:r>
      <w:r w:rsidR="00D42CA5" w:rsidRPr="00525B9B">
        <w:rPr>
          <w:rStyle w:val="libFootnotenumChar"/>
          <w:rtl/>
        </w:rPr>
        <w:t>(3)</w:t>
      </w:r>
      <w:r>
        <w:rPr>
          <w:rtl/>
        </w:rPr>
        <w:t xml:space="preserve">. </w:t>
      </w:r>
      <w:r>
        <w:rPr>
          <w:rFonts w:hint="eastAsia"/>
          <w:rtl/>
        </w:rPr>
        <w:t>خبر</w:t>
      </w:r>
      <w:r>
        <w:rPr>
          <w:rtl/>
        </w:rPr>
        <w:t xml:space="preserve">: وضع اللّه </w:t>
      </w:r>
      <w:r>
        <w:rPr>
          <w:rFonts w:hint="cs"/>
          <w:rtl/>
        </w:rPr>
        <w:t>ی</w:t>
      </w:r>
      <w:r>
        <w:rPr>
          <w:rFonts w:hint="eastAsia"/>
          <w:rtl/>
        </w:rPr>
        <w:t>ده</w:t>
      </w:r>
      <w:r>
        <w:rPr>
          <w:rtl/>
        </w:rPr>
        <w:t xml:space="preserve"> عل</w:t>
      </w:r>
      <w:r>
        <w:rPr>
          <w:rFonts w:hint="cs"/>
          <w:rtl/>
        </w:rPr>
        <w:t>ی</w:t>
      </w:r>
      <w:r>
        <w:rPr>
          <w:rtl/>
        </w:rPr>
        <w:t xml:space="preserve">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و</w:t>
      </w:r>
      <w:r>
        <w:rPr>
          <w:rtl/>
        </w:rPr>
        <w:t xml:space="preserve"> قول المجلس</w:t>
      </w:r>
      <w:r>
        <w:rPr>
          <w:rFonts w:hint="cs"/>
          <w:rtl/>
        </w:rPr>
        <w:t>ی</w:t>
      </w:r>
      <w:r>
        <w:rPr>
          <w:rtl/>
        </w:rPr>
        <w:t>: وضع ال</w:t>
      </w:r>
      <w:r>
        <w:rPr>
          <w:rFonts w:hint="cs"/>
          <w:rtl/>
        </w:rPr>
        <w:t>ی</w:t>
      </w:r>
      <w:r>
        <w:rPr>
          <w:rFonts w:hint="eastAsia"/>
          <w:rtl/>
        </w:rPr>
        <w:t>د</w:t>
      </w:r>
      <w:r>
        <w:rPr>
          <w:rtl/>
        </w:rPr>
        <w:t xml:space="preserve"> کنا</w:t>
      </w:r>
      <w:r>
        <w:rPr>
          <w:rFonts w:hint="cs"/>
          <w:rtl/>
        </w:rPr>
        <w:t>ی</w:t>
      </w:r>
      <w:r>
        <w:rPr>
          <w:rFonts w:hint="eastAsia"/>
          <w:rtl/>
        </w:rPr>
        <w:t>ه</w:t>
      </w:r>
      <w:r>
        <w:rPr>
          <w:rtl/>
        </w:rPr>
        <w:t xml:space="preserve"> عن إفاضه الرحمه </w:t>
      </w:r>
      <w:r w:rsidR="00D42CA5" w:rsidRPr="00525B9B">
        <w:rPr>
          <w:rStyle w:val="libFootnotenumChar"/>
          <w:rtl/>
        </w:rPr>
        <w:t>(4)</w:t>
      </w:r>
      <w:r>
        <w:rPr>
          <w:rtl/>
        </w:rPr>
        <w:t>.</w:t>
      </w:r>
    </w:p>
    <w:p w:rsidR="00656589" w:rsidRDefault="007F0642" w:rsidP="007F0642">
      <w:pPr>
        <w:pStyle w:val="libNormal"/>
        <w:rPr>
          <w:rtl/>
        </w:rPr>
      </w:pPr>
      <w:r>
        <w:rPr>
          <w:rFonts w:hint="eastAsia"/>
          <w:rtl/>
        </w:rPr>
        <w:t>تکلّم</w:t>
      </w:r>
      <w:r>
        <w:rPr>
          <w:rtl/>
        </w:rPr>
        <w:t xml:space="preserve"> الرأس الشر</w:t>
      </w:r>
      <w:r>
        <w:rPr>
          <w:rFonts w:hint="cs"/>
          <w:rtl/>
        </w:rPr>
        <w:t>ی</w:t>
      </w:r>
      <w:r>
        <w:rPr>
          <w:rFonts w:hint="eastAsia"/>
          <w:rtl/>
        </w:rPr>
        <w:t>ف</w:t>
      </w:r>
      <w:r>
        <w:rPr>
          <w:rtl/>
        </w:rPr>
        <w:t xml:space="preserve"> </w:t>
      </w:r>
      <w:r>
        <w:rPr>
          <w:rFonts w:hint="cs"/>
          <w:rtl/>
        </w:rPr>
        <w:t>ی</w:t>
      </w:r>
      <w:r>
        <w:rPr>
          <w:rFonts w:hint="eastAsia"/>
          <w:rtl/>
        </w:rPr>
        <w:t>أت</w:t>
      </w:r>
      <w:r>
        <w:rPr>
          <w:rFonts w:hint="cs"/>
          <w:rtl/>
        </w:rPr>
        <w:t>ی</w:t>
      </w:r>
      <w:r>
        <w:rPr>
          <w:rtl/>
        </w:rPr>
        <w:t xml:space="preserve"> </w:t>
      </w:r>
      <w:r w:rsidRPr="00FF7C08">
        <w:rPr>
          <w:rtl/>
        </w:rPr>
        <w:t>ف</w:t>
      </w:r>
      <w:r w:rsidRPr="00FF7C08">
        <w:rPr>
          <w:rFonts w:hint="cs"/>
          <w:rtl/>
        </w:rPr>
        <w:t>ی</w:t>
      </w:r>
      <w:r w:rsidRPr="00FF7C08">
        <w:rPr>
          <w:rtl/>
        </w:rPr>
        <w:t xml:space="preserve"> </w:t>
      </w:r>
      <w:r w:rsidR="00063C0B" w:rsidRPr="00FF7C08">
        <w:rPr>
          <w:rtl/>
        </w:rPr>
        <w:t>(</w:t>
      </w:r>
      <w:r w:rsidRPr="00FF7C08">
        <w:rPr>
          <w:rtl/>
        </w:rPr>
        <w:t>کلم</w:t>
      </w:r>
      <w:r w:rsidR="00063C0B" w:rsidRPr="00FF7C08">
        <w:rPr>
          <w:rtl/>
        </w:rPr>
        <w:t>)</w:t>
      </w:r>
      <w:r w:rsidRPr="00FF7C08">
        <w:rPr>
          <w:rtl/>
        </w:rPr>
        <w:t>.</w:t>
      </w:r>
      <w:r>
        <w:rPr>
          <w:rtl/>
        </w:rPr>
        <w:t xml:space="preserve"> </w:t>
      </w:r>
      <w:r>
        <w:rPr>
          <w:rFonts w:hint="eastAsia"/>
          <w:rtl/>
        </w:rPr>
        <w:t>رو</w:t>
      </w:r>
      <w:r>
        <w:rPr>
          <w:rFonts w:hint="cs"/>
          <w:rtl/>
        </w:rPr>
        <w:t>ی</w:t>
      </w:r>
      <w:r>
        <w:rPr>
          <w:rtl/>
        </w:rPr>
        <w:t>: انّه لمّا أدخل بالرأس عل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کان للرأس ط</w:t>
      </w:r>
      <w:r>
        <w:rPr>
          <w:rFonts w:hint="cs"/>
          <w:rtl/>
        </w:rPr>
        <w:t>ی</w:t>
      </w:r>
      <w:r>
        <w:rPr>
          <w:rFonts w:hint="eastAsia"/>
          <w:rtl/>
        </w:rPr>
        <w:t>ب</w:t>
      </w:r>
      <w:r>
        <w:rPr>
          <w:rtl/>
        </w:rPr>
        <w:t xml:space="preserve"> قد فاح عل</w:t>
      </w:r>
      <w:r>
        <w:rPr>
          <w:rFonts w:hint="cs"/>
          <w:rtl/>
        </w:rPr>
        <w:t>ی</w:t>
      </w:r>
      <w:r>
        <w:rPr>
          <w:rtl/>
        </w:rPr>
        <w:t xml:space="preserve"> کلّ ط</w:t>
      </w:r>
      <w:r>
        <w:rPr>
          <w:rFonts w:hint="cs"/>
          <w:rtl/>
        </w:rPr>
        <w:t>ی</w:t>
      </w:r>
      <w:r>
        <w:rPr>
          <w:rFonts w:hint="eastAsia"/>
          <w:rtl/>
        </w:rPr>
        <w:t>ب</w:t>
      </w:r>
      <w:r>
        <w:rPr>
          <w:rtl/>
        </w:rPr>
        <w:t xml:space="preserve"> </w:t>
      </w:r>
      <w:r w:rsidR="00D42CA5" w:rsidRPr="00525B9B">
        <w:rPr>
          <w:rStyle w:val="libFootnotenumChar"/>
          <w:rtl/>
        </w:rPr>
        <w:t>(5)</w:t>
      </w:r>
      <w:r>
        <w:rPr>
          <w:rtl/>
        </w:rPr>
        <w:t>.</w:t>
      </w:r>
    </w:p>
    <w:p w:rsidR="00656589" w:rsidRDefault="007F0642" w:rsidP="00A33584">
      <w:pPr>
        <w:pStyle w:val="libCenterBold1"/>
        <w:rPr>
          <w:rtl/>
        </w:rPr>
      </w:pPr>
      <w:r>
        <w:rPr>
          <w:rFonts w:hint="eastAsia"/>
          <w:rtl/>
        </w:rPr>
        <w:t>مشاهد</w:t>
      </w:r>
      <w:r>
        <w:rPr>
          <w:rtl/>
        </w:rPr>
        <w:t xml:space="preserve"> رأس الحس</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7F0642">
      <w:pPr>
        <w:pStyle w:val="libNormal"/>
        <w:rPr>
          <w:rtl/>
        </w:rPr>
      </w:pPr>
      <w:r w:rsidRPr="00A33584">
        <w:rPr>
          <w:rStyle w:val="libBold1Char"/>
          <w:rFonts w:hint="eastAsia"/>
          <w:rtl/>
        </w:rPr>
        <w:t>أقول</w:t>
      </w:r>
      <w:r>
        <w:rPr>
          <w:rtl/>
        </w:rPr>
        <w:t>: قال ابن شهرآشوب:و من مناقب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ما ظهر من المشاهد الذ</w:t>
      </w:r>
      <w:r>
        <w:rPr>
          <w:rFonts w:hint="cs"/>
          <w:rtl/>
        </w:rPr>
        <w:t>ی</w:t>
      </w:r>
      <w:r>
        <w:rPr>
          <w:rtl/>
        </w:rPr>
        <w:t xml:space="preserve"> </w:t>
      </w:r>
      <w:r>
        <w:rPr>
          <w:rFonts w:hint="cs"/>
          <w:rtl/>
        </w:rPr>
        <w:t>ی</w:t>
      </w:r>
      <w:r>
        <w:rPr>
          <w:rFonts w:hint="eastAsia"/>
          <w:rtl/>
        </w:rPr>
        <w:t>قال</w:t>
      </w:r>
      <w:r>
        <w:rPr>
          <w:rtl/>
        </w:rPr>
        <w:t xml:space="preserve"> له مشهد الرأس من کربلا ال</w:t>
      </w:r>
      <w:r>
        <w:rPr>
          <w:rFonts w:hint="cs"/>
          <w:rtl/>
        </w:rPr>
        <w:t>ی</w:t>
      </w:r>
      <w:r>
        <w:rPr>
          <w:rtl/>
        </w:rPr>
        <w:t xml:space="preserve"> عسقلان و ما ب</w:t>
      </w:r>
      <w:r>
        <w:rPr>
          <w:rFonts w:hint="cs"/>
          <w:rtl/>
        </w:rPr>
        <w:t>ی</w:t>
      </w:r>
      <w:r>
        <w:rPr>
          <w:rFonts w:hint="eastAsia"/>
          <w:rtl/>
        </w:rPr>
        <w:t>نهما</w:t>
      </w:r>
      <w:r>
        <w:rPr>
          <w:rtl/>
        </w:rPr>
        <w:t xml:space="preserve"> ف</w:t>
      </w:r>
      <w:r>
        <w:rPr>
          <w:rFonts w:hint="cs"/>
          <w:rtl/>
        </w:rPr>
        <w:t>ی</w:t>
      </w:r>
      <w:r>
        <w:rPr>
          <w:rtl/>
        </w:rPr>
        <w:t xml:space="preserve"> الموصل و نص</w:t>
      </w:r>
      <w:r>
        <w:rPr>
          <w:rFonts w:hint="cs"/>
          <w:rtl/>
        </w:rPr>
        <w:t>ی</w:t>
      </w:r>
      <w:r>
        <w:rPr>
          <w:rFonts w:hint="eastAsia"/>
          <w:rtl/>
        </w:rPr>
        <w:t>ب</w:t>
      </w:r>
      <w:r>
        <w:rPr>
          <w:rFonts w:hint="cs"/>
          <w:rtl/>
        </w:rPr>
        <w:t>ی</w:t>
      </w:r>
      <w:r>
        <w:rPr>
          <w:rFonts w:hint="eastAsia"/>
          <w:rtl/>
        </w:rPr>
        <w:t>ن</w:t>
      </w:r>
      <w:r>
        <w:rPr>
          <w:rtl/>
        </w:rPr>
        <w:t xml:space="preserve"> و حماه و حمص و دمشق و غ</w:t>
      </w:r>
      <w:r>
        <w:rPr>
          <w:rFonts w:hint="cs"/>
          <w:rtl/>
        </w:rPr>
        <w:t>ی</w:t>
      </w:r>
      <w:r>
        <w:rPr>
          <w:rFonts w:hint="eastAsia"/>
          <w:rtl/>
        </w:rPr>
        <w:t>ر</w:t>
      </w:r>
      <w:r>
        <w:rPr>
          <w:rtl/>
        </w:rPr>
        <w:t xml:space="preserve"> ذلک،و </w:t>
      </w:r>
      <w:r>
        <w:rPr>
          <w:rFonts w:hint="cs"/>
          <w:rtl/>
        </w:rPr>
        <w:t>ی</w:t>
      </w:r>
      <w:r>
        <w:rPr>
          <w:rFonts w:hint="eastAsia"/>
          <w:rtl/>
        </w:rPr>
        <w:t>ظهر</w:t>
      </w:r>
      <w:r>
        <w:rPr>
          <w:rtl/>
        </w:rPr>
        <w:t xml:space="preserve"> من هذا الکلام انّ للرأس المعظّم المقدّس ف</w:t>
      </w:r>
      <w:r>
        <w:rPr>
          <w:rFonts w:hint="cs"/>
          <w:rtl/>
        </w:rPr>
        <w:t>ی</w:t>
      </w:r>
      <w:r>
        <w:rPr>
          <w:rtl/>
        </w:rPr>
        <w:t xml:space="preserve"> هذه الأماکن مشهد معروف.</w:t>
      </w:r>
    </w:p>
    <w:p w:rsidR="00656589" w:rsidRDefault="007F0642" w:rsidP="00A33584">
      <w:pPr>
        <w:pStyle w:val="libCenterBold1"/>
        <w:rPr>
          <w:rtl/>
        </w:rPr>
      </w:pPr>
      <w:r>
        <w:rPr>
          <w:rFonts w:hint="eastAsia"/>
          <w:rtl/>
        </w:rPr>
        <w:t>عمل</w:t>
      </w:r>
      <w:r>
        <w:rPr>
          <w:rtl/>
        </w:rPr>
        <w:t xml:space="preserve"> مسجد الحنّانه</w:t>
      </w:r>
    </w:p>
    <w:p w:rsidR="00656589" w:rsidRDefault="007F0642" w:rsidP="007F0642">
      <w:pPr>
        <w:pStyle w:val="libNormal"/>
        <w:rPr>
          <w:rtl/>
        </w:rPr>
      </w:pPr>
      <w:r>
        <w:rPr>
          <w:rFonts w:hint="eastAsia"/>
          <w:rtl/>
        </w:rPr>
        <w:t>و</w:t>
      </w:r>
      <w:r>
        <w:rPr>
          <w:rtl/>
        </w:rPr>
        <w:t xml:space="preserve"> قد ذکرت </w:t>
      </w:r>
      <w:r w:rsidRPr="00A33584">
        <w:rPr>
          <w:rtl/>
        </w:rPr>
        <w:t>ف</w:t>
      </w:r>
      <w:r w:rsidRPr="00A33584">
        <w:rPr>
          <w:rFonts w:hint="cs"/>
          <w:rtl/>
        </w:rPr>
        <w:t>ی</w:t>
      </w:r>
      <w:r w:rsidR="00063C0B" w:rsidRPr="00A33584">
        <w:rPr>
          <w:rFonts w:hint="eastAsia"/>
          <w:rtl/>
        </w:rPr>
        <w:t>(</w:t>
      </w:r>
      <w:r w:rsidRPr="00A33584">
        <w:rPr>
          <w:rFonts w:hint="eastAsia"/>
          <w:rtl/>
        </w:rPr>
        <w:t>نفس</w:t>
      </w:r>
      <w:r w:rsidRPr="00A33584">
        <w:rPr>
          <w:rtl/>
        </w:rPr>
        <w:t xml:space="preserve"> المهموم</w:t>
      </w:r>
      <w:r w:rsidR="00063C0B" w:rsidRPr="00A33584">
        <w:rPr>
          <w:rtl/>
        </w:rPr>
        <w:t>)</w:t>
      </w:r>
      <w:r>
        <w:rPr>
          <w:rtl/>
        </w:rPr>
        <w:t>ما ظفرت به و قلت:انّ ف</w:t>
      </w:r>
      <w:r>
        <w:rPr>
          <w:rFonts w:hint="cs"/>
          <w:rtl/>
        </w:rPr>
        <w:t>ی</w:t>
      </w:r>
      <w:r>
        <w:rPr>
          <w:rtl/>
        </w:rPr>
        <w:t xml:space="preserve"> ظهر الکوفه عند</w:t>
      </w:r>
    </w:p>
    <w:p w:rsidR="00742A94" w:rsidRDefault="00742A94" w:rsidP="002D6CCC">
      <w:pPr>
        <w:pStyle w:val="libLine"/>
        <w:rPr>
          <w:rtl/>
        </w:rPr>
      </w:pPr>
      <w:r>
        <w:rPr>
          <w:rFonts w:hint="eastAsia"/>
          <w:rtl/>
        </w:rPr>
        <w:t>____________________</w:t>
      </w:r>
    </w:p>
    <w:p w:rsidR="00742A94" w:rsidRDefault="00742A94" w:rsidP="00952E67">
      <w:pPr>
        <w:pStyle w:val="libFootnote0"/>
        <w:rPr>
          <w:rtl/>
        </w:rPr>
      </w:pPr>
      <w:r>
        <w:rPr>
          <w:rFonts w:hint="eastAsia"/>
          <w:rtl/>
        </w:rPr>
        <w:t>(1)</w:t>
      </w:r>
      <w:r w:rsidR="00A33584">
        <w:rPr>
          <w:rFonts w:hint="cs"/>
          <w:rtl/>
        </w:rPr>
        <w:t xml:space="preserve"> ق:</w:t>
      </w:r>
      <w:r w:rsidR="00952E67">
        <w:rPr>
          <w:rFonts w:hint="cs"/>
          <w:rtl/>
        </w:rPr>
        <w:t>10</w:t>
      </w:r>
      <w:r w:rsidR="00A33584">
        <w:rPr>
          <w:rFonts w:hint="cs"/>
          <w:rtl/>
        </w:rPr>
        <w:t>/26/</w:t>
      </w:r>
      <w:r w:rsidR="00952E67">
        <w:rPr>
          <w:rFonts w:hint="cs"/>
          <w:rtl/>
        </w:rPr>
        <w:t>146</w:t>
      </w:r>
      <w:r w:rsidR="00A33584">
        <w:rPr>
          <w:rFonts w:hint="cs"/>
          <w:rtl/>
        </w:rPr>
        <w:t>،ج:</w:t>
      </w:r>
      <w:r w:rsidR="00952E67">
        <w:rPr>
          <w:rFonts w:hint="cs"/>
          <w:rtl/>
        </w:rPr>
        <w:t>44</w:t>
      </w:r>
      <w:r w:rsidR="00A33584">
        <w:rPr>
          <w:rFonts w:hint="cs"/>
          <w:rtl/>
        </w:rPr>
        <w:t>/</w:t>
      </w:r>
      <w:r w:rsidR="00952E67">
        <w:rPr>
          <w:rFonts w:hint="cs"/>
          <w:rtl/>
        </w:rPr>
        <w:t>199</w:t>
      </w:r>
      <w:r w:rsidR="00A33584">
        <w:rPr>
          <w:rFonts w:hint="cs"/>
          <w:rtl/>
        </w:rPr>
        <w:t>.</w:t>
      </w:r>
    </w:p>
    <w:p w:rsidR="00A33584" w:rsidRDefault="00A33584" w:rsidP="00952E67">
      <w:pPr>
        <w:pStyle w:val="libFootnote0"/>
        <w:rPr>
          <w:rtl/>
        </w:rPr>
      </w:pPr>
      <w:r>
        <w:rPr>
          <w:rFonts w:hint="cs"/>
          <w:rtl/>
        </w:rPr>
        <w:t>(2) ق:</w:t>
      </w:r>
      <w:r w:rsidR="00952E67">
        <w:rPr>
          <w:rFonts w:hint="cs"/>
          <w:rtl/>
        </w:rPr>
        <w:t>10</w:t>
      </w:r>
      <w:r>
        <w:rPr>
          <w:rFonts w:hint="cs"/>
          <w:rtl/>
        </w:rPr>
        <w:t>/39/</w:t>
      </w:r>
      <w:r w:rsidR="00952E67">
        <w:rPr>
          <w:rFonts w:hint="cs"/>
          <w:rtl/>
        </w:rPr>
        <w:t>237</w:t>
      </w:r>
      <w:r>
        <w:rPr>
          <w:rFonts w:hint="cs"/>
          <w:rtl/>
        </w:rPr>
        <w:t>،ج:</w:t>
      </w:r>
      <w:r w:rsidR="00952E67">
        <w:rPr>
          <w:rFonts w:hint="cs"/>
          <w:rtl/>
        </w:rPr>
        <w:t>45</w:t>
      </w:r>
      <w:r>
        <w:rPr>
          <w:rFonts w:hint="cs"/>
          <w:rtl/>
        </w:rPr>
        <w:t>/</w:t>
      </w:r>
      <w:r w:rsidR="00952E67">
        <w:rPr>
          <w:rFonts w:hint="cs"/>
          <w:rtl/>
        </w:rPr>
        <w:t>178</w:t>
      </w:r>
      <w:r>
        <w:rPr>
          <w:rFonts w:hint="cs"/>
          <w:rtl/>
        </w:rPr>
        <w:t>.</w:t>
      </w:r>
    </w:p>
    <w:p w:rsidR="00A33584" w:rsidRDefault="00A33584" w:rsidP="00952E67">
      <w:pPr>
        <w:pStyle w:val="libFootnote0"/>
        <w:rPr>
          <w:rtl/>
        </w:rPr>
      </w:pPr>
      <w:r>
        <w:rPr>
          <w:rFonts w:hint="cs"/>
          <w:rtl/>
        </w:rPr>
        <w:t>(3) ق:</w:t>
      </w:r>
      <w:r w:rsidR="00952E67">
        <w:rPr>
          <w:rFonts w:hint="cs"/>
          <w:rtl/>
        </w:rPr>
        <w:t>12</w:t>
      </w:r>
      <w:r>
        <w:rPr>
          <w:rFonts w:hint="cs"/>
          <w:rtl/>
        </w:rPr>
        <w:t>/26/</w:t>
      </w:r>
      <w:r w:rsidR="00952E67">
        <w:rPr>
          <w:rFonts w:hint="cs"/>
          <w:rtl/>
        </w:rPr>
        <w:t>108</w:t>
      </w:r>
      <w:r>
        <w:rPr>
          <w:rFonts w:hint="cs"/>
          <w:rtl/>
        </w:rPr>
        <w:t>،ج:</w:t>
      </w:r>
      <w:r w:rsidR="00952E67">
        <w:rPr>
          <w:rFonts w:hint="cs"/>
          <w:rtl/>
        </w:rPr>
        <w:t>50</w:t>
      </w:r>
      <w:r>
        <w:rPr>
          <w:rFonts w:hint="cs"/>
          <w:rtl/>
        </w:rPr>
        <w:t>/</w:t>
      </w:r>
      <w:r w:rsidR="00952E67">
        <w:rPr>
          <w:rFonts w:hint="cs"/>
          <w:rtl/>
        </w:rPr>
        <w:t>38</w:t>
      </w:r>
      <w:r>
        <w:rPr>
          <w:rFonts w:hint="cs"/>
          <w:rtl/>
        </w:rPr>
        <w:t>.</w:t>
      </w:r>
    </w:p>
    <w:p w:rsidR="00A33584" w:rsidRDefault="00A33584" w:rsidP="00952E67">
      <w:pPr>
        <w:pStyle w:val="libFootnote0"/>
        <w:rPr>
          <w:rtl/>
        </w:rPr>
      </w:pPr>
      <w:r>
        <w:rPr>
          <w:rFonts w:hint="cs"/>
          <w:rtl/>
        </w:rPr>
        <w:t>(4) ق:</w:t>
      </w:r>
      <w:r w:rsidR="00952E67">
        <w:rPr>
          <w:rFonts w:hint="cs"/>
          <w:rtl/>
        </w:rPr>
        <w:t>10</w:t>
      </w:r>
      <w:r>
        <w:rPr>
          <w:rFonts w:hint="cs"/>
          <w:rtl/>
        </w:rPr>
        <w:t>/3/</w:t>
      </w:r>
      <w:r w:rsidR="00952E67">
        <w:rPr>
          <w:rFonts w:hint="cs"/>
          <w:rtl/>
        </w:rPr>
        <w:t>154</w:t>
      </w:r>
      <w:r>
        <w:rPr>
          <w:rFonts w:hint="cs"/>
          <w:rtl/>
        </w:rPr>
        <w:t>،ج:</w:t>
      </w:r>
      <w:r w:rsidR="00952E67">
        <w:rPr>
          <w:rFonts w:hint="cs"/>
          <w:rtl/>
        </w:rPr>
        <w:t>44</w:t>
      </w:r>
      <w:r>
        <w:rPr>
          <w:rFonts w:hint="cs"/>
          <w:rtl/>
        </w:rPr>
        <w:t>/</w:t>
      </w:r>
      <w:r w:rsidR="00952E67">
        <w:rPr>
          <w:rFonts w:hint="cs"/>
          <w:rtl/>
        </w:rPr>
        <w:t>238</w:t>
      </w:r>
      <w:r>
        <w:rPr>
          <w:rFonts w:hint="cs"/>
          <w:rtl/>
        </w:rPr>
        <w:t>.</w:t>
      </w:r>
    </w:p>
    <w:p w:rsidR="00A33584" w:rsidRDefault="00A33584" w:rsidP="00952E67">
      <w:pPr>
        <w:pStyle w:val="libFootnote0"/>
        <w:rPr>
          <w:rtl/>
        </w:rPr>
      </w:pPr>
      <w:r>
        <w:rPr>
          <w:rFonts w:hint="cs"/>
          <w:rtl/>
        </w:rPr>
        <w:t>(5) ق:</w:t>
      </w:r>
      <w:r w:rsidR="00952E67">
        <w:rPr>
          <w:rFonts w:hint="cs"/>
          <w:rtl/>
        </w:rPr>
        <w:t>10</w:t>
      </w:r>
      <w:r>
        <w:rPr>
          <w:rFonts w:hint="cs"/>
          <w:rtl/>
        </w:rPr>
        <w:t>/46/</w:t>
      </w:r>
      <w:r w:rsidR="00952E67">
        <w:rPr>
          <w:rFonts w:hint="cs"/>
          <w:rtl/>
        </w:rPr>
        <w:t>270</w:t>
      </w:r>
      <w:r>
        <w:rPr>
          <w:rFonts w:hint="cs"/>
          <w:rtl/>
        </w:rPr>
        <w:t>،ج:</w:t>
      </w:r>
      <w:r w:rsidR="00952E67">
        <w:rPr>
          <w:rFonts w:hint="cs"/>
          <w:rtl/>
        </w:rPr>
        <w:t>45</w:t>
      </w:r>
      <w:r>
        <w:rPr>
          <w:rFonts w:hint="cs"/>
          <w:rtl/>
        </w:rPr>
        <w:t>/</w:t>
      </w:r>
      <w:r w:rsidR="00952E67">
        <w:rPr>
          <w:rFonts w:hint="cs"/>
          <w:rtl/>
        </w:rPr>
        <w:t>305</w:t>
      </w:r>
      <w:r>
        <w:rPr>
          <w:rFonts w:hint="cs"/>
          <w:rtl/>
        </w:rPr>
        <w:t>.</w:t>
      </w:r>
    </w:p>
    <w:p w:rsidR="00742A94" w:rsidRDefault="00742A94" w:rsidP="007F0642">
      <w:pPr>
        <w:pStyle w:val="libNormal"/>
        <w:rPr>
          <w:rtl/>
        </w:rPr>
      </w:pPr>
      <w:r>
        <w:rPr>
          <w:rFonts w:hint="eastAsia"/>
          <w:rtl/>
        </w:rPr>
        <w:br w:type="page"/>
      </w:r>
    </w:p>
    <w:p w:rsidR="00A33584" w:rsidRDefault="007F0642" w:rsidP="00A33584">
      <w:pPr>
        <w:pStyle w:val="libNormal0"/>
        <w:rPr>
          <w:rtl/>
        </w:rPr>
      </w:pPr>
      <w:r>
        <w:rPr>
          <w:rFonts w:hint="eastAsia"/>
          <w:rtl/>
        </w:rPr>
        <w:lastRenderedPageBreak/>
        <w:t>قائم</w:t>
      </w:r>
      <w:r>
        <w:rPr>
          <w:rtl/>
        </w:rPr>
        <w:t xml:space="preserve"> الغر</w:t>
      </w:r>
      <w:r>
        <w:rPr>
          <w:rFonts w:hint="cs"/>
          <w:rtl/>
        </w:rPr>
        <w:t>ی</w:t>
      </w:r>
      <w:r>
        <w:rPr>
          <w:rtl/>
        </w:rPr>
        <w:t xml:space="preserve"> مسجد </w:t>
      </w:r>
      <w:r>
        <w:rPr>
          <w:rFonts w:hint="cs"/>
          <w:rtl/>
        </w:rPr>
        <w:t>ی</w:t>
      </w:r>
      <w:r>
        <w:rPr>
          <w:rFonts w:hint="eastAsia"/>
          <w:rtl/>
        </w:rPr>
        <w:t>سمّ</w:t>
      </w:r>
      <w:r>
        <w:rPr>
          <w:rFonts w:hint="cs"/>
          <w:rtl/>
        </w:rPr>
        <w:t>ی</w:t>
      </w:r>
      <w:r>
        <w:rPr>
          <w:rtl/>
        </w:rPr>
        <w:t xml:space="preserve"> بالحنّانه ف</w:t>
      </w:r>
      <w:r>
        <w:rPr>
          <w:rFonts w:hint="cs"/>
          <w:rtl/>
        </w:rPr>
        <w:t>ی</w:t>
      </w:r>
      <w:r>
        <w:rPr>
          <w:rFonts w:hint="eastAsia"/>
          <w:rtl/>
        </w:rPr>
        <w:t>ه</w:t>
      </w:r>
      <w:r>
        <w:rPr>
          <w:rtl/>
        </w:rPr>
        <w:t xml:space="preserve"> </w:t>
      </w:r>
      <w:r>
        <w:rPr>
          <w:rFonts w:hint="cs"/>
          <w:rtl/>
        </w:rPr>
        <w:t>ی</w:t>
      </w:r>
      <w:r>
        <w:rPr>
          <w:rFonts w:hint="eastAsia"/>
          <w:rtl/>
        </w:rPr>
        <w:t>ستحبّ</w:t>
      </w:r>
      <w:r>
        <w:rPr>
          <w:rtl/>
        </w:rPr>
        <w:t xml:space="preserve"> 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لأن رأسه </w:t>
      </w:r>
      <w:r w:rsidR="00295F5C" w:rsidRPr="00295F5C">
        <w:rPr>
          <w:rStyle w:val="libAlaemChar"/>
          <w:rtl/>
        </w:rPr>
        <w:t>عليه‌السلام</w:t>
      </w:r>
      <w:r>
        <w:rPr>
          <w:rtl/>
        </w:rPr>
        <w:t xml:space="preserve"> وضع هناک. قال المف</w:t>
      </w:r>
      <w:r>
        <w:rPr>
          <w:rFonts w:hint="cs"/>
          <w:rtl/>
        </w:rPr>
        <w:t>ی</w:t>
      </w:r>
      <w:r>
        <w:rPr>
          <w:rFonts w:hint="eastAsia"/>
          <w:rtl/>
        </w:rPr>
        <w:t>د</w:t>
      </w:r>
      <w:r>
        <w:rPr>
          <w:rtl/>
        </w:rPr>
        <w:t xml:space="preserve"> و الس</w:t>
      </w:r>
      <w:r>
        <w:rPr>
          <w:rFonts w:hint="cs"/>
          <w:rtl/>
        </w:rPr>
        <w:t>یّ</w:t>
      </w:r>
      <w:r>
        <w:rPr>
          <w:rFonts w:hint="eastAsia"/>
          <w:rtl/>
        </w:rPr>
        <w:t>د</w:t>
      </w:r>
      <w:r>
        <w:rPr>
          <w:rtl/>
        </w:rPr>
        <w:t xml:space="preserve"> ابن طاووس و الشه</w:t>
      </w:r>
      <w:r>
        <w:rPr>
          <w:rFonts w:hint="cs"/>
          <w:rtl/>
        </w:rPr>
        <w:t>ی</w:t>
      </w:r>
      <w:r>
        <w:rPr>
          <w:rFonts w:hint="eastAsia"/>
          <w:rtl/>
        </w:rPr>
        <w:t>د</w:t>
      </w:r>
      <w:r>
        <w:rPr>
          <w:rtl/>
        </w:rPr>
        <w:t>(رضوان اللّه عل</w:t>
      </w:r>
      <w:r>
        <w:rPr>
          <w:rFonts w:hint="cs"/>
          <w:rtl/>
        </w:rPr>
        <w:t>ی</w:t>
      </w:r>
      <w:r>
        <w:rPr>
          <w:rFonts w:hint="eastAsia"/>
          <w:rtl/>
        </w:rPr>
        <w:t>هم</w:t>
      </w:r>
      <w:r>
        <w:rPr>
          <w:rtl/>
        </w:rPr>
        <w:t>) ف</w:t>
      </w:r>
      <w:r>
        <w:rPr>
          <w:rFonts w:hint="cs"/>
          <w:rtl/>
        </w:rPr>
        <w:t>ی</w:t>
      </w:r>
      <w:r>
        <w:rPr>
          <w:rtl/>
        </w:rPr>
        <w:t xml:space="preserve"> باب ز</w:t>
      </w:r>
      <w:r>
        <w:rPr>
          <w:rFonts w:hint="cs"/>
          <w:rtl/>
        </w:rPr>
        <w:t>ی</w:t>
      </w:r>
      <w:r>
        <w:rPr>
          <w:rFonts w:hint="eastAsia"/>
          <w:rtl/>
        </w:rPr>
        <w:t>اره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:فاذا بلغت العلم و ه</w:t>
      </w:r>
      <w:r>
        <w:rPr>
          <w:rFonts w:hint="cs"/>
          <w:rtl/>
        </w:rPr>
        <w:t>ی</w:t>
      </w:r>
      <w:r>
        <w:rPr>
          <w:rtl/>
        </w:rPr>
        <w:t xml:space="preserve"> الحنّانه فصلّ هناک رکعت</w:t>
      </w:r>
      <w:r>
        <w:rPr>
          <w:rFonts w:hint="cs"/>
          <w:rtl/>
        </w:rPr>
        <w:t>ی</w:t>
      </w:r>
      <w:r>
        <w:rPr>
          <w:rFonts w:hint="eastAsia"/>
          <w:rtl/>
        </w:rPr>
        <w:t>ن</w:t>
      </w:r>
      <w:r>
        <w:rPr>
          <w:rtl/>
        </w:rPr>
        <w:t xml:space="preserve"> </w:t>
      </w:r>
      <w:r>
        <w:rPr>
          <w:rFonts w:hint="eastAsia"/>
          <w:rtl/>
        </w:rPr>
        <w:t>فقد</w:t>
      </w:r>
      <w:r>
        <w:rPr>
          <w:rtl/>
        </w:rPr>
        <w:t xml:space="preserve"> رو</w:t>
      </w:r>
      <w:r>
        <w:rPr>
          <w:rFonts w:hint="cs"/>
          <w:rtl/>
        </w:rPr>
        <w:t>ی</w:t>
      </w:r>
      <w:r>
        <w:rPr>
          <w:rtl/>
        </w:rPr>
        <w:t xml:space="preserve"> محمّد بن أب</w:t>
      </w:r>
      <w:r>
        <w:rPr>
          <w:rFonts w:hint="cs"/>
          <w:rtl/>
        </w:rPr>
        <w:t>ی</w:t>
      </w:r>
      <w:r>
        <w:rPr>
          <w:rtl/>
        </w:rPr>
        <w:t xml:space="preserve"> عم</w:t>
      </w:r>
      <w:r>
        <w:rPr>
          <w:rFonts w:hint="cs"/>
          <w:rtl/>
        </w:rPr>
        <w:t>ی</w:t>
      </w:r>
      <w:r>
        <w:rPr>
          <w:rFonts w:hint="eastAsia"/>
          <w:rtl/>
        </w:rPr>
        <w:t>ر</w:t>
      </w:r>
      <w:r>
        <w:rPr>
          <w:rtl/>
        </w:rPr>
        <w:t xml:space="preserve"> عن مفضّل بن عمر قال: جاز الصادق </w:t>
      </w:r>
      <w:r w:rsidR="00295F5C" w:rsidRPr="00295F5C">
        <w:rPr>
          <w:rStyle w:val="libAlaemChar"/>
          <w:rtl/>
        </w:rPr>
        <w:t>عليه‌السلام</w:t>
      </w:r>
      <w:r>
        <w:rPr>
          <w:rtl/>
        </w:rPr>
        <w:t xml:space="preserve"> بالقائم المائل ف</w:t>
      </w:r>
      <w:r>
        <w:rPr>
          <w:rFonts w:hint="cs"/>
          <w:rtl/>
        </w:rPr>
        <w:t>ی</w:t>
      </w:r>
      <w:r>
        <w:rPr>
          <w:rtl/>
        </w:rPr>
        <w:t xml:space="preserve"> طر</w:t>
      </w:r>
      <w:r>
        <w:rPr>
          <w:rFonts w:hint="cs"/>
          <w:rtl/>
        </w:rPr>
        <w:t>ی</w:t>
      </w:r>
      <w:r>
        <w:rPr>
          <w:rFonts w:hint="eastAsia"/>
          <w:rtl/>
        </w:rPr>
        <w:t>ق</w:t>
      </w:r>
      <w:r>
        <w:rPr>
          <w:rtl/>
        </w:rPr>
        <w:t xml:space="preserve"> الغر</w:t>
      </w:r>
      <w:r>
        <w:rPr>
          <w:rFonts w:hint="cs"/>
          <w:rtl/>
        </w:rPr>
        <w:t>ی</w:t>
      </w:r>
      <w:r>
        <w:rPr>
          <w:rtl/>
        </w:rPr>
        <w:t xml:space="preserve"> فصلّ</w:t>
      </w:r>
      <w:r>
        <w:rPr>
          <w:rFonts w:hint="cs"/>
          <w:rtl/>
        </w:rPr>
        <w:t>ی</w:t>
      </w:r>
      <w:r>
        <w:rPr>
          <w:rtl/>
        </w:rPr>
        <w:t xml:space="preserve"> رکعت</w:t>
      </w:r>
      <w:r>
        <w:rPr>
          <w:rFonts w:hint="cs"/>
          <w:rtl/>
        </w:rPr>
        <w:t>ی</w:t>
      </w:r>
      <w:r>
        <w:rPr>
          <w:rFonts w:hint="eastAsia"/>
          <w:rtl/>
        </w:rPr>
        <w:t>ن</w:t>
      </w:r>
      <w:r>
        <w:rPr>
          <w:rtl/>
        </w:rPr>
        <w:t xml:space="preserve"> فق</w:t>
      </w:r>
      <w:r>
        <w:rPr>
          <w:rFonts w:hint="cs"/>
          <w:rtl/>
        </w:rPr>
        <w:t>ی</w:t>
      </w:r>
      <w:r>
        <w:rPr>
          <w:rFonts w:hint="eastAsia"/>
          <w:rtl/>
        </w:rPr>
        <w:t>ل</w:t>
      </w:r>
      <w:r>
        <w:rPr>
          <w:rtl/>
        </w:rPr>
        <w:t xml:space="preserve"> له:ما هذه الصلاه؟فقال:هذا موضع رأس جدّ</w:t>
      </w:r>
      <w:r>
        <w:rPr>
          <w:rFonts w:hint="cs"/>
          <w:rtl/>
        </w:rPr>
        <w:t>ی</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وضعوه هاهنا لمّا توجّهوا من کربلا ثمّ حملوه ال</w:t>
      </w:r>
      <w:r>
        <w:rPr>
          <w:rFonts w:hint="cs"/>
          <w:rtl/>
        </w:rPr>
        <w:t>ی</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فقل هناک:ال</w:t>
      </w:r>
      <w:r>
        <w:rPr>
          <w:rFonts w:hint="eastAsia"/>
          <w:rtl/>
        </w:rPr>
        <w:t>لّهم</w:t>
      </w:r>
      <w:r>
        <w:rPr>
          <w:rtl/>
        </w:rPr>
        <w:t xml:space="preserve"> انّک تر</w:t>
      </w:r>
      <w:r>
        <w:rPr>
          <w:rFonts w:hint="cs"/>
          <w:rtl/>
        </w:rPr>
        <w:t>ی</w:t>
      </w:r>
      <w:r>
        <w:rPr>
          <w:rtl/>
        </w:rPr>
        <w:t xml:space="preserve"> مکان</w:t>
      </w:r>
      <w:r>
        <w:rPr>
          <w:rFonts w:hint="cs"/>
          <w:rtl/>
        </w:rPr>
        <w:t>ی</w:t>
      </w:r>
      <w:r>
        <w:rPr>
          <w:rtl/>
        </w:rPr>
        <w:t xml:space="preserve"> و تسمع کلام</w:t>
      </w:r>
      <w:r>
        <w:rPr>
          <w:rFonts w:hint="cs"/>
          <w:rtl/>
        </w:rPr>
        <w:t>ی</w:t>
      </w:r>
      <w:r>
        <w:rPr>
          <w:rtl/>
        </w:rPr>
        <w:t xml:space="preserve"> و لا </w:t>
      </w:r>
      <w:r>
        <w:rPr>
          <w:rFonts w:hint="cs"/>
          <w:rtl/>
        </w:rPr>
        <w:t>ی</w:t>
      </w:r>
      <w:r>
        <w:rPr>
          <w:rFonts w:hint="eastAsia"/>
          <w:rtl/>
        </w:rPr>
        <w:t>خف</w:t>
      </w:r>
      <w:r>
        <w:rPr>
          <w:rFonts w:hint="cs"/>
          <w:rtl/>
        </w:rPr>
        <w:t>ی</w:t>
      </w:r>
      <w:r>
        <w:rPr>
          <w:rtl/>
        </w:rPr>
        <w:t xml:space="preserve"> عل</w:t>
      </w:r>
      <w:r>
        <w:rPr>
          <w:rFonts w:hint="cs"/>
          <w:rtl/>
        </w:rPr>
        <w:t>ی</w:t>
      </w:r>
      <w:r>
        <w:rPr>
          <w:rFonts w:hint="eastAsia"/>
          <w:rtl/>
        </w:rPr>
        <w:t>ک</w:t>
      </w:r>
      <w:r>
        <w:rPr>
          <w:rtl/>
        </w:rPr>
        <w:t xml:space="preserve"> ش</w:t>
      </w:r>
      <w:r>
        <w:rPr>
          <w:rFonts w:hint="cs"/>
          <w:rtl/>
        </w:rPr>
        <w:t>ی</w:t>
      </w:r>
      <w:r>
        <w:rPr>
          <w:rFonts w:hint="eastAsia"/>
          <w:rtl/>
        </w:rPr>
        <w:t>ء</w:t>
      </w:r>
      <w:r>
        <w:rPr>
          <w:rtl/>
        </w:rPr>
        <w:t xml:space="preserve"> من أمر</w:t>
      </w:r>
      <w:r>
        <w:rPr>
          <w:rFonts w:hint="cs"/>
          <w:rtl/>
        </w:rPr>
        <w:t>ی</w:t>
      </w:r>
      <w:r>
        <w:rPr>
          <w:rFonts w:hint="eastAsia"/>
          <w:rtl/>
        </w:rPr>
        <w:t>،و</w:t>
      </w:r>
      <w:r>
        <w:rPr>
          <w:rtl/>
        </w:rPr>
        <w:t xml:space="preserve"> ک</w:t>
      </w:r>
      <w:r>
        <w:rPr>
          <w:rFonts w:hint="cs"/>
          <w:rtl/>
        </w:rPr>
        <w:t>ی</w:t>
      </w:r>
      <w:r>
        <w:rPr>
          <w:rFonts w:hint="eastAsia"/>
          <w:rtl/>
        </w:rPr>
        <w:t>ف</w:t>
      </w:r>
      <w:r>
        <w:rPr>
          <w:rtl/>
        </w:rPr>
        <w:t xml:space="preserve"> </w:t>
      </w:r>
      <w:r>
        <w:rPr>
          <w:rFonts w:hint="cs"/>
          <w:rtl/>
        </w:rPr>
        <w:t>ی</w:t>
      </w:r>
      <w:r>
        <w:rPr>
          <w:rFonts w:hint="eastAsia"/>
          <w:rtl/>
        </w:rPr>
        <w:t>خف</w:t>
      </w:r>
      <w:r>
        <w:rPr>
          <w:rFonts w:hint="cs"/>
          <w:rtl/>
        </w:rPr>
        <w:t>ی</w:t>
      </w:r>
      <w:r>
        <w:rPr>
          <w:rtl/>
        </w:rPr>
        <w:t xml:space="preserve"> عل</w:t>
      </w:r>
      <w:r>
        <w:rPr>
          <w:rFonts w:hint="cs"/>
          <w:rtl/>
        </w:rPr>
        <w:t>ی</w:t>
      </w:r>
      <w:r>
        <w:rPr>
          <w:rFonts w:hint="eastAsia"/>
          <w:rtl/>
        </w:rPr>
        <w:t>ک</w:t>
      </w:r>
      <w:r>
        <w:rPr>
          <w:rtl/>
        </w:rPr>
        <w:t xml:space="preserve"> ما أنت مکوّنه و بارئه،و قد جئتک مستشفعا بنب</w:t>
      </w:r>
      <w:r>
        <w:rPr>
          <w:rFonts w:hint="cs"/>
          <w:rtl/>
        </w:rPr>
        <w:t>یّ</w:t>
      </w:r>
      <w:r>
        <w:rPr>
          <w:rFonts w:hint="eastAsia"/>
          <w:rtl/>
        </w:rPr>
        <w:t>ک</w:t>
      </w:r>
      <w:r>
        <w:rPr>
          <w:rtl/>
        </w:rPr>
        <w:t xml:space="preserve"> نب</w:t>
      </w:r>
      <w:r>
        <w:rPr>
          <w:rFonts w:hint="cs"/>
          <w:rtl/>
        </w:rPr>
        <w:t>یّ</w:t>
      </w:r>
      <w:r>
        <w:rPr>
          <w:rtl/>
        </w:rPr>
        <w:t xml:space="preserve"> الرحمه و متوسّلا بوص</w:t>
      </w:r>
      <w:r>
        <w:rPr>
          <w:rFonts w:hint="cs"/>
          <w:rtl/>
        </w:rPr>
        <w:t>یّ</w:t>
      </w:r>
      <w:r>
        <w:rPr>
          <w:rtl/>
        </w:rPr>
        <w:t xml:space="preserve"> رسولک،فأسألک بهما ثبات القدم و الهد</w:t>
      </w:r>
      <w:r>
        <w:rPr>
          <w:rFonts w:hint="cs"/>
          <w:rtl/>
        </w:rPr>
        <w:t>ی</w:t>
      </w:r>
      <w:r>
        <w:rPr>
          <w:rtl/>
        </w:rPr>
        <w:t xml:space="preserve"> و المغفره ف</w:t>
      </w:r>
      <w:r>
        <w:rPr>
          <w:rFonts w:hint="cs"/>
          <w:rtl/>
        </w:rPr>
        <w:t>ی</w:t>
      </w:r>
      <w:r>
        <w:rPr>
          <w:rtl/>
        </w:rPr>
        <w:t xml:space="preserve"> الدن</w:t>
      </w:r>
      <w:r>
        <w:rPr>
          <w:rFonts w:hint="cs"/>
          <w:rtl/>
        </w:rPr>
        <w:t>ی</w:t>
      </w:r>
      <w:r>
        <w:rPr>
          <w:rFonts w:hint="eastAsia"/>
          <w:rtl/>
        </w:rPr>
        <w:t>ا</w:t>
      </w:r>
      <w:r>
        <w:rPr>
          <w:rtl/>
        </w:rPr>
        <w:t xml:space="preserve"> و الآخره. </w:t>
      </w:r>
      <w:r>
        <w:rPr>
          <w:rFonts w:hint="eastAsia"/>
          <w:rtl/>
        </w:rPr>
        <w:t>و</w:t>
      </w:r>
      <w:r>
        <w:rPr>
          <w:rtl/>
        </w:rPr>
        <w:t xml:space="preserve"> ف</w:t>
      </w:r>
      <w:r>
        <w:rPr>
          <w:rFonts w:hint="cs"/>
          <w:rtl/>
        </w:rPr>
        <w:t>ی</w:t>
      </w:r>
      <w:r>
        <w:rPr>
          <w:rtl/>
        </w:rPr>
        <w:t xml:space="preserve"> المستدرک عن محمّد بن المشهد</w:t>
      </w:r>
      <w:r>
        <w:rPr>
          <w:rFonts w:hint="cs"/>
          <w:rtl/>
        </w:rPr>
        <w:t>یّ</w:t>
      </w:r>
      <w:r>
        <w:rPr>
          <w:rtl/>
        </w:rPr>
        <w:t xml:space="preserve"> ف</w:t>
      </w:r>
      <w:r>
        <w:rPr>
          <w:rFonts w:hint="cs"/>
          <w:rtl/>
        </w:rPr>
        <w:t>ی</w:t>
      </w:r>
      <w:r>
        <w:rPr>
          <w:rtl/>
        </w:rPr>
        <w:t xml:space="preserve"> مزاره عن الصادق </w:t>
      </w:r>
      <w:r w:rsidR="00295F5C" w:rsidRPr="00295F5C">
        <w:rPr>
          <w:rStyle w:val="libAlaemChar"/>
          <w:rtl/>
        </w:rPr>
        <w:t>عليه‌السلام</w:t>
      </w:r>
      <w:r>
        <w:rPr>
          <w:rtl/>
        </w:rPr>
        <w:t xml:space="preserve">: </w:t>
      </w:r>
      <w:r>
        <w:rPr>
          <w:rFonts w:hint="eastAsia"/>
          <w:rtl/>
        </w:rPr>
        <w:t>انّه</w:t>
      </w:r>
      <w:r>
        <w:rPr>
          <w:rtl/>
        </w:rPr>
        <w:t xml:space="preserve"> زار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عند رأس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صلّ</w:t>
      </w:r>
      <w:r>
        <w:rPr>
          <w:rFonts w:hint="cs"/>
          <w:rtl/>
        </w:rPr>
        <w:t>ی</w:t>
      </w:r>
      <w:r>
        <w:rPr>
          <w:rtl/>
        </w:rPr>
        <w:t xml:space="preserve"> عنده أربع رکعات و ه</w:t>
      </w:r>
      <w:r>
        <w:rPr>
          <w:rFonts w:hint="cs"/>
          <w:rtl/>
        </w:rPr>
        <w:t>ی</w:t>
      </w:r>
      <w:r>
        <w:rPr>
          <w:rtl/>
        </w:rPr>
        <w:t xml:space="preserve"> هذه:السلام عل</w:t>
      </w:r>
      <w:r>
        <w:rPr>
          <w:rFonts w:hint="cs"/>
          <w:rtl/>
        </w:rPr>
        <w:t>ی</w:t>
      </w:r>
      <w:r>
        <w:rPr>
          <w:rFonts w:hint="eastAsia"/>
          <w:rtl/>
        </w:rPr>
        <w:t>ک</w:t>
      </w:r>
      <w:r>
        <w:rPr>
          <w:rtl/>
        </w:rPr>
        <w:t xml:space="preserve"> </w:t>
      </w:r>
      <w:r>
        <w:rPr>
          <w:rFonts w:hint="cs"/>
          <w:rtl/>
        </w:rPr>
        <w:t>ی</w:t>
      </w:r>
      <w:r>
        <w:rPr>
          <w:rFonts w:hint="eastAsia"/>
          <w:rtl/>
        </w:rPr>
        <w:t>ابن</w:t>
      </w:r>
      <w:r>
        <w:rPr>
          <w:rtl/>
        </w:rPr>
        <w:t xml:space="preserve"> رسول اللّه،الز</w:t>
      </w:r>
      <w:r>
        <w:rPr>
          <w:rFonts w:hint="cs"/>
          <w:rtl/>
        </w:rPr>
        <w:t>ی</w:t>
      </w:r>
      <w:r>
        <w:rPr>
          <w:rFonts w:hint="eastAsia"/>
          <w:rtl/>
        </w:rPr>
        <w:t>اره،و</w:t>
      </w:r>
      <w:r>
        <w:rPr>
          <w:rtl/>
        </w:rPr>
        <w:t xml:space="preserve"> ه</w:t>
      </w:r>
      <w:r>
        <w:rPr>
          <w:rFonts w:hint="cs"/>
          <w:rtl/>
        </w:rPr>
        <w:t>ی</w:t>
      </w:r>
      <w:r>
        <w:rPr>
          <w:rtl/>
        </w:rPr>
        <w:t xml:space="preserve"> مذکوره ف</w:t>
      </w:r>
      <w:r>
        <w:rPr>
          <w:rFonts w:hint="cs"/>
          <w:rtl/>
        </w:rPr>
        <w:t>ی</w:t>
      </w:r>
      <w:r>
        <w:rPr>
          <w:rtl/>
        </w:rPr>
        <w:t xml:space="preserve"> المفات</w:t>
      </w:r>
      <w:r>
        <w:rPr>
          <w:rFonts w:hint="cs"/>
          <w:rtl/>
        </w:rPr>
        <w:t>ی</w:t>
      </w:r>
      <w:r>
        <w:rPr>
          <w:rFonts w:hint="eastAsia"/>
          <w:rtl/>
        </w:rPr>
        <w:t>ح</w:t>
      </w:r>
      <w:r>
        <w:rPr>
          <w:rtl/>
        </w:rPr>
        <w:t xml:space="preserve"> و غ</w:t>
      </w:r>
      <w:r>
        <w:rPr>
          <w:rFonts w:hint="cs"/>
          <w:rtl/>
        </w:rPr>
        <w:t>ی</w:t>
      </w:r>
      <w:r>
        <w:rPr>
          <w:rFonts w:hint="eastAsia"/>
          <w:rtl/>
        </w:rPr>
        <w:t>ره</w:t>
      </w:r>
      <w:r>
        <w:rPr>
          <w:rtl/>
        </w:rPr>
        <w:t xml:space="preserve">. </w:t>
      </w:r>
      <w:r>
        <w:rPr>
          <w:rFonts w:hint="eastAsia"/>
          <w:rtl/>
        </w:rPr>
        <w:t>رو</w:t>
      </w:r>
      <w:r>
        <w:rPr>
          <w:rFonts w:hint="cs"/>
          <w:rtl/>
        </w:rPr>
        <w:t>ی</w:t>
      </w:r>
      <w:r>
        <w:rPr>
          <w:rtl/>
        </w:rPr>
        <w:t>: انّ ف</w:t>
      </w:r>
      <w:r>
        <w:rPr>
          <w:rFonts w:hint="cs"/>
          <w:rtl/>
        </w:rPr>
        <w:t>ی</w:t>
      </w:r>
      <w:r>
        <w:rPr>
          <w:rtl/>
        </w:rPr>
        <w:t xml:space="preserve"> حلق الرأس عشر خصال محموده منها انّه </w:t>
      </w:r>
      <w:r>
        <w:rPr>
          <w:rFonts w:hint="cs"/>
          <w:rtl/>
        </w:rPr>
        <w:t>ی</w:t>
      </w:r>
      <w:r>
        <w:rPr>
          <w:rFonts w:hint="eastAsia"/>
          <w:rtl/>
        </w:rPr>
        <w:t>نقّ</w:t>
      </w:r>
      <w:r>
        <w:rPr>
          <w:rFonts w:hint="cs"/>
          <w:rtl/>
        </w:rPr>
        <w:t>ی</w:t>
      </w:r>
      <w:r>
        <w:rPr>
          <w:rtl/>
        </w:rPr>
        <w:t xml:space="preserve"> البشره و </w:t>
      </w:r>
      <w:r>
        <w:rPr>
          <w:rFonts w:hint="cs"/>
          <w:rtl/>
        </w:rPr>
        <w:t>ی</w:t>
      </w:r>
      <w:r>
        <w:rPr>
          <w:rFonts w:hint="eastAsia"/>
          <w:rtl/>
        </w:rPr>
        <w:t>جلو</w:t>
      </w:r>
      <w:r>
        <w:rPr>
          <w:rtl/>
        </w:rPr>
        <w:t xml:space="preserve"> الحدقه و </w:t>
      </w:r>
      <w:r>
        <w:rPr>
          <w:rFonts w:hint="cs"/>
          <w:rtl/>
        </w:rPr>
        <w:t>ی</w:t>
      </w:r>
      <w:r>
        <w:rPr>
          <w:rFonts w:hint="eastAsia"/>
          <w:rtl/>
        </w:rPr>
        <w:t>غلظ</w:t>
      </w:r>
      <w:r>
        <w:rPr>
          <w:rtl/>
        </w:rPr>
        <w:t xml:space="preserve"> العصره </w:t>
      </w:r>
      <w:r w:rsidR="00D42CA5" w:rsidRPr="00525B9B">
        <w:rPr>
          <w:rStyle w:val="libFootnotenumChar"/>
          <w:rtl/>
        </w:rPr>
        <w:t>(1)</w:t>
      </w:r>
      <w:r>
        <w:rPr>
          <w:rtl/>
        </w:rPr>
        <w:t>.</w:t>
      </w:r>
    </w:p>
    <w:p w:rsidR="00656589" w:rsidRDefault="007F0642" w:rsidP="00A33584">
      <w:pPr>
        <w:pStyle w:val="libNormal"/>
        <w:rPr>
          <w:rtl/>
        </w:rPr>
      </w:pPr>
      <w:r>
        <w:rPr>
          <w:rFonts w:hint="eastAsia"/>
          <w:rtl/>
        </w:rPr>
        <w:t>الجعفر</w:t>
      </w:r>
      <w:r>
        <w:rPr>
          <w:rFonts w:hint="cs"/>
          <w:rtl/>
        </w:rPr>
        <w:t>ی</w:t>
      </w:r>
      <w:r>
        <w:rPr>
          <w:rFonts w:hint="eastAsia"/>
          <w:rtl/>
        </w:rPr>
        <w:t>ات</w:t>
      </w:r>
      <w:r>
        <w:rPr>
          <w:rtl/>
        </w:rPr>
        <w:t>:بإسناده عن عل</w:t>
      </w:r>
      <w:r>
        <w:rPr>
          <w:rFonts w:hint="cs"/>
          <w:rtl/>
        </w:rPr>
        <w:t>یّ</w:t>
      </w:r>
      <w:r>
        <w:rPr>
          <w:rtl/>
        </w:rPr>
        <w:t xml:space="preserve"> </w:t>
      </w:r>
      <w:r w:rsidR="00295F5C" w:rsidRPr="00295F5C">
        <w:rPr>
          <w:rStyle w:val="libAlaemChar"/>
          <w:rtl/>
        </w:rPr>
        <w:t>عليه‌السلام</w:t>
      </w:r>
      <w:r>
        <w:rPr>
          <w:rtl/>
        </w:rPr>
        <w:t xml:space="preserve"> قال: ق</w:t>
      </w:r>
      <w:r>
        <w:rPr>
          <w:rFonts w:hint="cs"/>
          <w:rtl/>
        </w:rPr>
        <w:t>ی</w:t>
      </w:r>
      <w:r>
        <w:rPr>
          <w:rFonts w:hint="eastAsia"/>
          <w:rtl/>
        </w:rPr>
        <w:t>ل</w:t>
      </w:r>
      <w:r>
        <w:rPr>
          <w:rtl/>
        </w:rPr>
        <w:t xml:space="preserve"> لإبراه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الرحمن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تطهّر،فأخذ</w:t>
      </w:r>
      <w:r>
        <w:rPr>
          <w:rtl/>
        </w:rPr>
        <w:t xml:space="preserve"> من أظفاره،ثمّ ق</w:t>
      </w:r>
      <w:r>
        <w:rPr>
          <w:rFonts w:hint="cs"/>
          <w:rtl/>
        </w:rPr>
        <w:t>ی</w:t>
      </w:r>
      <w:r>
        <w:rPr>
          <w:rFonts w:hint="eastAsia"/>
          <w:rtl/>
        </w:rPr>
        <w:t>ل</w:t>
      </w:r>
      <w:r>
        <w:rPr>
          <w:rtl/>
        </w:rPr>
        <w:t xml:space="preserve"> له:تطهّر،فنتف تحت جناحه،ثمّ ق</w:t>
      </w:r>
      <w:r>
        <w:rPr>
          <w:rFonts w:hint="cs"/>
          <w:rtl/>
        </w:rPr>
        <w:t>ی</w:t>
      </w:r>
      <w:r>
        <w:rPr>
          <w:rFonts w:hint="eastAsia"/>
          <w:rtl/>
        </w:rPr>
        <w:t>ل</w:t>
      </w:r>
      <w:r>
        <w:rPr>
          <w:rtl/>
        </w:rPr>
        <w:t xml:space="preserve"> له:تطهّر، فحلق هامته،ثمّ ق</w:t>
      </w:r>
      <w:r>
        <w:rPr>
          <w:rFonts w:hint="cs"/>
          <w:rtl/>
        </w:rPr>
        <w:t>ی</w:t>
      </w:r>
      <w:r>
        <w:rPr>
          <w:rFonts w:hint="eastAsia"/>
          <w:rtl/>
        </w:rPr>
        <w:t>ل</w:t>
      </w:r>
      <w:r>
        <w:rPr>
          <w:rtl/>
        </w:rPr>
        <w:t xml:space="preserve"> له:تطهّر،فاختتن.</w:t>
      </w:r>
    </w:p>
    <w:p w:rsidR="00656589" w:rsidRDefault="007F0642" w:rsidP="00A33584">
      <w:pPr>
        <w:pStyle w:val="libCenterBold1"/>
        <w:rPr>
          <w:rtl/>
        </w:rPr>
      </w:pPr>
      <w:r>
        <w:rPr>
          <w:rFonts w:hint="eastAsia"/>
          <w:rtl/>
        </w:rPr>
        <w:t>الر</w:t>
      </w:r>
      <w:r>
        <w:rPr>
          <w:rFonts w:hint="cs"/>
          <w:rtl/>
        </w:rPr>
        <w:t>ی</w:t>
      </w:r>
      <w:r>
        <w:rPr>
          <w:rFonts w:hint="eastAsia"/>
          <w:rtl/>
        </w:rPr>
        <w:t>اسه</w:t>
      </w:r>
      <w:r>
        <w:rPr>
          <w:rtl/>
        </w:rPr>
        <w:t xml:space="preserve"> و ما </w:t>
      </w:r>
      <w:r>
        <w:rPr>
          <w:rFonts w:hint="cs"/>
          <w:rtl/>
        </w:rPr>
        <w:t>ی</w:t>
      </w:r>
      <w:r>
        <w:rPr>
          <w:rFonts w:hint="eastAsia"/>
          <w:rtl/>
        </w:rPr>
        <w:t>تعلق</w:t>
      </w:r>
      <w:r>
        <w:rPr>
          <w:rtl/>
        </w:rPr>
        <w:t xml:space="preserve"> بها</w:t>
      </w:r>
    </w:p>
    <w:p w:rsidR="00656589" w:rsidRDefault="007F0642" w:rsidP="007F0642">
      <w:pPr>
        <w:pStyle w:val="libNormal"/>
        <w:rPr>
          <w:rtl/>
        </w:rPr>
      </w:pPr>
      <w:r>
        <w:rPr>
          <w:rFonts w:hint="eastAsia"/>
          <w:rtl/>
        </w:rPr>
        <w:t>باب</w:t>
      </w:r>
      <w:r>
        <w:rPr>
          <w:rtl/>
        </w:rPr>
        <w:t xml:space="preserve"> حبّ الر</w:t>
      </w:r>
      <w:r>
        <w:rPr>
          <w:rFonts w:hint="cs"/>
          <w:rtl/>
        </w:rPr>
        <w:t>ی</w:t>
      </w:r>
      <w:r>
        <w:rPr>
          <w:rFonts w:hint="eastAsia"/>
          <w:rtl/>
        </w:rPr>
        <w:t>اسه</w:t>
      </w:r>
      <w:r>
        <w:rPr>
          <w:rtl/>
        </w:rPr>
        <w:t xml:space="preserve"> </w:t>
      </w:r>
      <w:r w:rsidR="00D42CA5" w:rsidRPr="00525B9B">
        <w:rPr>
          <w:rStyle w:val="libFootnotenumChar"/>
          <w:rtl/>
        </w:rPr>
        <w:t>(2)</w:t>
      </w:r>
      <w:r>
        <w:rPr>
          <w:rtl/>
        </w:rPr>
        <w:t>.</w:t>
      </w:r>
    </w:p>
    <w:p w:rsidR="00D42CA5" w:rsidRDefault="007F0642" w:rsidP="00A33584">
      <w:pPr>
        <w:pStyle w:val="libNormal"/>
      </w:pPr>
      <w:r>
        <w:rPr>
          <w:rFonts w:hint="eastAsia"/>
          <w:rtl/>
        </w:rPr>
        <w:t>قال</w:t>
      </w:r>
      <w:r>
        <w:rPr>
          <w:rtl/>
        </w:rPr>
        <w:t xml:space="preserve"> تعال</w:t>
      </w:r>
      <w:r>
        <w:rPr>
          <w:rFonts w:hint="cs"/>
          <w:rtl/>
        </w:rPr>
        <w:t>ی</w:t>
      </w:r>
      <w:r>
        <w:rPr>
          <w:rtl/>
        </w:rPr>
        <w:t xml:space="preserve">: </w:t>
      </w:r>
      <w:r w:rsidR="00063C0B" w:rsidRPr="00063C0B">
        <w:rPr>
          <w:rStyle w:val="libAlaemChar"/>
          <w:rtl/>
        </w:rPr>
        <w:t>(</w:t>
      </w:r>
      <w:r w:rsidRPr="00063C0B">
        <w:rPr>
          <w:rStyle w:val="libAieChar"/>
          <w:rtl/>
        </w:rPr>
        <w:t>تِلْکَ الدّٰارُ الْآخِرَهُ نَجْعَلُهٰا لِلَّذِ</w:t>
      </w:r>
      <w:r w:rsidRPr="00063C0B">
        <w:rPr>
          <w:rStyle w:val="libAieChar"/>
          <w:rFonts w:hint="cs"/>
          <w:rtl/>
        </w:rPr>
        <w:t>ی</w:t>
      </w:r>
      <w:r w:rsidRPr="00063C0B">
        <w:rPr>
          <w:rStyle w:val="libAieChar"/>
          <w:rFonts w:hint="eastAsia"/>
          <w:rtl/>
        </w:rPr>
        <w:t>نَ</w:t>
      </w:r>
      <w:r w:rsidRPr="00063C0B">
        <w:rPr>
          <w:rStyle w:val="libAieChar"/>
          <w:rtl/>
        </w:rPr>
        <w:t xml:space="preserve"> لاٰ </w:t>
      </w:r>
      <w:r w:rsidRPr="00063C0B">
        <w:rPr>
          <w:rStyle w:val="libAieChar"/>
          <w:rFonts w:hint="cs"/>
          <w:rtl/>
        </w:rPr>
        <w:t>یُ</w:t>
      </w:r>
      <w:r w:rsidRPr="00063C0B">
        <w:rPr>
          <w:rStyle w:val="libAieChar"/>
          <w:rFonts w:hint="eastAsia"/>
          <w:rtl/>
        </w:rPr>
        <w:t>رِ</w:t>
      </w:r>
      <w:r w:rsidRPr="00063C0B">
        <w:rPr>
          <w:rStyle w:val="libAieChar"/>
          <w:rFonts w:hint="cs"/>
          <w:rtl/>
        </w:rPr>
        <w:t>ی</w:t>
      </w:r>
      <w:r w:rsidRPr="00063C0B">
        <w:rPr>
          <w:rStyle w:val="libAieChar"/>
          <w:rFonts w:hint="eastAsia"/>
          <w:rtl/>
        </w:rPr>
        <w:t>دُونَ</w:t>
      </w:r>
      <w:r w:rsidRPr="00063C0B">
        <w:rPr>
          <w:rStyle w:val="libAieChar"/>
          <w:rtl/>
        </w:rPr>
        <w:t xml:space="preserve"> عُلُوًّا فِ</w:t>
      </w:r>
      <w:r w:rsidRPr="00063C0B">
        <w:rPr>
          <w:rStyle w:val="libAieChar"/>
          <w:rFonts w:hint="cs"/>
          <w:rtl/>
        </w:rPr>
        <w:t>ی</w:t>
      </w:r>
      <w:r w:rsidRPr="00063C0B">
        <w:rPr>
          <w:rStyle w:val="libAieChar"/>
          <w:rtl/>
        </w:rPr>
        <w:t xml:space="preserve"> الْأَرْضِ وَ لاٰ</w:t>
      </w:r>
    </w:p>
    <w:p w:rsidR="00742A94" w:rsidRDefault="00742A94" w:rsidP="002D6CCC">
      <w:pPr>
        <w:pStyle w:val="libLine"/>
        <w:rPr>
          <w:rtl/>
        </w:rPr>
      </w:pPr>
      <w:r>
        <w:rPr>
          <w:rFonts w:hint="eastAsia"/>
          <w:rtl/>
        </w:rPr>
        <w:t>____________________</w:t>
      </w:r>
    </w:p>
    <w:p w:rsidR="00742A94" w:rsidRDefault="00742A94" w:rsidP="00A33584">
      <w:pPr>
        <w:pStyle w:val="libFootnote0"/>
        <w:rPr>
          <w:rtl/>
        </w:rPr>
      </w:pPr>
      <w:r>
        <w:rPr>
          <w:rFonts w:hint="eastAsia"/>
          <w:rtl/>
        </w:rPr>
        <w:t>(1)</w:t>
      </w:r>
      <w:r w:rsidR="00A33584">
        <w:rPr>
          <w:rFonts w:hint="cs"/>
          <w:rtl/>
        </w:rPr>
        <w:t xml:space="preserve"> العصبة (خ ل).</w:t>
      </w:r>
    </w:p>
    <w:p w:rsidR="00A33584" w:rsidRDefault="00A33584" w:rsidP="00952E67">
      <w:pPr>
        <w:pStyle w:val="libFootnote0"/>
        <w:rPr>
          <w:rtl/>
        </w:rPr>
      </w:pPr>
      <w:r>
        <w:rPr>
          <w:rFonts w:hint="cs"/>
          <w:rtl/>
        </w:rPr>
        <w:t>(2) ق:كتاب الكفر/</w:t>
      </w:r>
      <w:r w:rsidR="00952E67">
        <w:rPr>
          <w:rFonts w:hint="cs"/>
          <w:rtl/>
        </w:rPr>
        <w:t>27</w:t>
      </w:r>
      <w:r>
        <w:rPr>
          <w:rFonts w:hint="cs"/>
          <w:rtl/>
        </w:rPr>
        <w:t>/</w:t>
      </w:r>
      <w:r w:rsidR="00952E67">
        <w:rPr>
          <w:rFonts w:hint="cs"/>
          <w:rtl/>
        </w:rPr>
        <w:t>102</w:t>
      </w:r>
      <w:r>
        <w:rPr>
          <w:rFonts w:hint="cs"/>
          <w:rtl/>
        </w:rPr>
        <w:t>،ج:</w:t>
      </w:r>
      <w:r w:rsidR="00952E67">
        <w:rPr>
          <w:rFonts w:hint="cs"/>
          <w:rtl/>
        </w:rPr>
        <w:t>73</w:t>
      </w:r>
      <w:r>
        <w:rPr>
          <w:rFonts w:hint="cs"/>
          <w:rtl/>
        </w:rPr>
        <w:t>/</w:t>
      </w:r>
      <w:r w:rsidR="00952E67">
        <w:rPr>
          <w:rFonts w:hint="cs"/>
          <w:rtl/>
        </w:rPr>
        <w:t>145</w:t>
      </w:r>
      <w:r>
        <w:rPr>
          <w:rFonts w:hint="cs"/>
          <w:rtl/>
        </w:rPr>
        <w:t>.</w:t>
      </w:r>
    </w:p>
    <w:p w:rsidR="00742A94" w:rsidRDefault="00742A94" w:rsidP="007F0642">
      <w:pPr>
        <w:pStyle w:val="libNormal"/>
        <w:rPr>
          <w:rtl/>
        </w:rPr>
      </w:pPr>
      <w:r>
        <w:rPr>
          <w:rFonts w:hint="eastAsia"/>
          <w:rtl/>
        </w:rPr>
        <w:br w:type="page"/>
      </w:r>
    </w:p>
    <w:p w:rsidR="00D42CA5" w:rsidRDefault="007F0642" w:rsidP="00A33584">
      <w:pPr>
        <w:pStyle w:val="libNormal0"/>
      </w:pPr>
      <w:r w:rsidRPr="00A33584">
        <w:rPr>
          <w:rStyle w:val="libAieChar"/>
          <w:rFonts w:hint="eastAsia"/>
          <w:rtl/>
        </w:rPr>
        <w:lastRenderedPageBreak/>
        <w:t>فَسٰاداً</w:t>
      </w:r>
      <w:r w:rsidRPr="00A33584">
        <w:rPr>
          <w:rStyle w:val="libAieChar"/>
          <w:rtl/>
        </w:rPr>
        <w:t xml:space="preserve"> وَ الْعٰاقِبَهُ لِلْمُتَّقِ</w:t>
      </w:r>
      <w:r w:rsidRPr="00A33584">
        <w:rPr>
          <w:rStyle w:val="libAieChar"/>
          <w:rFonts w:hint="cs"/>
          <w:rtl/>
        </w:rPr>
        <w:t>ی</w:t>
      </w:r>
      <w:r w:rsidRPr="00A33584">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(1)</w:t>
      </w:r>
    </w:p>
    <w:p w:rsidR="00A33584" w:rsidRDefault="00A33584" w:rsidP="00A33584">
      <w:pPr>
        <w:pStyle w:val="libNormal"/>
        <w:rPr>
          <w:rtl/>
        </w:rPr>
      </w:pPr>
      <w:r w:rsidRPr="00A33584">
        <w:rPr>
          <w:rStyle w:val="libBold1Char"/>
          <w:rFonts w:hint="cs"/>
          <w:rtl/>
        </w:rPr>
        <w:t>ا</w:t>
      </w:r>
      <w:r w:rsidR="007F0642" w:rsidRPr="00A33584">
        <w:rPr>
          <w:rStyle w:val="libBold1Char"/>
          <w:rFonts w:hint="eastAsia"/>
          <w:rtl/>
        </w:rPr>
        <w:t>لکاف</w:t>
      </w:r>
      <w:r w:rsidR="007F0642" w:rsidRPr="00A33584">
        <w:rPr>
          <w:rStyle w:val="libBold1Char"/>
          <w:rFonts w:hint="cs"/>
          <w:rtl/>
        </w:rPr>
        <w:t>ی</w:t>
      </w:r>
      <w:r w:rsidR="007F0642">
        <w:rPr>
          <w:rtl/>
        </w:rPr>
        <w:t>:عن معمر بن خلاّد عن أب</w:t>
      </w:r>
      <w:r w:rsidR="007F0642">
        <w:rPr>
          <w:rFonts w:hint="cs"/>
          <w:rtl/>
        </w:rPr>
        <w:t>ی</w:t>
      </w:r>
      <w:r w:rsidR="007F0642">
        <w:rPr>
          <w:rtl/>
        </w:rPr>
        <w:t xml:space="preserve"> الحسن </w:t>
      </w:r>
      <w:r w:rsidR="00295F5C" w:rsidRPr="00295F5C">
        <w:rPr>
          <w:rStyle w:val="libAlaemChar"/>
          <w:rtl/>
        </w:rPr>
        <w:t>عليه‌السلام</w:t>
      </w:r>
      <w:r w:rsidR="007F0642">
        <w:rPr>
          <w:rtl/>
        </w:rPr>
        <w:t xml:space="preserve">: ذکر رجلا فقال:انّه </w:t>
      </w:r>
      <w:r w:rsidR="007F0642">
        <w:rPr>
          <w:rFonts w:hint="cs"/>
          <w:rtl/>
        </w:rPr>
        <w:t>ی</w:t>
      </w:r>
      <w:r w:rsidR="007F0642">
        <w:rPr>
          <w:rFonts w:hint="eastAsia"/>
          <w:rtl/>
        </w:rPr>
        <w:t>حبّ</w:t>
      </w:r>
      <w:r w:rsidR="007F0642">
        <w:rPr>
          <w:rtl/>
        </w:rPr>
        <w:t xml:space="preserve"> الر</w:t>
      </w:r>
      <w:r w:rsidR="007F0642">
        <w:rPr>
          <w:rFonts w:hint="cs"/>
          <w:rtl/>
        </w:rPr>
        <w:t>ی</w:t>
      </w:r>
      <w:r w:rsidR="007F0642">
        <w:rPr>
          <w:rFonts w:hint="eastAsia"/>
          <w:rtl/>
        </w:rPr>
        <w:t>اسه</w:t>
      </w:r>
      <w:r w:rsidR="007F0642">
        <w:rPr>
          <w:rtl/>
        </w:rPr>
        <w:t xml:space="preserve"> فقال </w:t>
      </w:r>
      <w:r w:rsidR="00295F5C" w:rsidRPr="00295F5C">
        <w:rPr>
          <w:rStyle w:val="libAlaemChar"/>
          <w:rtl/>
        </w:rPr>
        <w:t>عليه‌السلام</w:t>
      </w:r>
      <w:r w:rsidR="007F0642">
        <w:rPr>
          <w:rtl/>
        </w:rPr>
        <w:t>:ما ذئبان ضار</w:t>
      </w:r>
      <w:r w:rsidR="007F0642">
        <w:rPr>
          <w:rFonts w:hint="cs"/>
          <w:rtl/>
        </w:rPr>
        <w:t>ی</w:t>
      </w:r>
      <w:r w:rsidR="007F0642">
        <w:rPr>
          <w:rFonts w:hint="eastAsia"/>
          <w:rtl/>
        </w:rPr>
        <w:t>ان</w:t>
      </w:r>
      <w:r w:rsidR="007F0642">
        <w:rPr>
          <w:rtl/>
        </w:rPr>
        <w:t xml:space="preserve"> ف</w:t>
      </w:r>
      <w:r w:rsidR="007F0642">
        <w:rPr>
          <w:rFonts w:hint="cs"/>
          <w:rtl/>
        </w:rPr>
        <w:t>ی</w:t>
      </w:r>
      <w:r w:rsidR="007F0642">
        <w:rPr>
          <w:rtl/>
        </w:rPr>
        <w:t xml:space="preserve"> غنم قد تفرّق رعاؤها بأضرّ ف</w:t>
      </w:r>
      <w:r w:rsidR="007F0642">
        <w:rPr>
          <w:rFonts w:hint="cs"/>
          <w:rtl/>
        </w:rPr>
        <w:t>ی</w:t>
      </w:r>
      <w:r w:rsidR="007F0642">
        <w:rPr>
          <w:rtl/>
        </w:rPr>
        <w:t xml:space="preserve"> د</w:t>
      </w:r>
      <w:r w:rsidR="007F0642">
        <w:rPr>
          <w:rFonts w:hint="cs"/>
          <w:rtl/>
        </w:rPr>
        <w:t>ی</w:t>
      </w:r>
      <w:r w:rsidR="007F0642">
        <w:rPr>
          <w:rFonts w:hint="eastAsia"/>
          <w:rtl/>
        </w:rPr>
        <w:t>ن</w:t>
      </w:r>
      <w:r w:rsidR="007F0642">
        <w:rPr>
          <w:rtl/>
        </w:rPr>
        <w:t xml:space="preserve"> المسلم من طلب الر</w:t>
      </w:r>
      <w:r w:rsidR="007F0642">
        <w:rPr>
          <w:rFonts w:hint="cs"/>
          <w:rtl/>
        </w:rPr>
        <w:t>ی</w:t>
      </w:r>
      <w:r w:rsidR="007F0642">
        <w:rPr>
          <w:rFonts w:hint="eastAsia"/>
          <w:rtl/>
        </w:rPr>
        <w:t>اسه</w:t>
      </w:r>
      <w:r w:rsidR="007F0642">
        <w:rPr>
          <w:rtl/>
        </w:rPr>
        <w:t xml:space="preserve">. </w:t>
      </w:r>
      <w:r w:rsidR="007F0642" w:rsidRPr="00A33584">
        <w:rPr>
          <w:rStyle w:val="libBold1Char"/>
          <w:rFonts w:hint="eastAsia"/>
          <w:rtl/>
        </w:rPr>
        <w:t>ب</w:t>
      </w:r>
      <w:r w:rsidR="007F0642" w:rsidRPr="00A33584">
        <w:rPr>
          <w:rStyle w:val="libBold1Char"/>
          <w:rFonts w:hint="cs"/>
          <w:rtl/>
        </w:rPr>
        <w:t>ی</w:t>
      </w:r>
      <w:r w:rsidR="007F0642" w:rsidRPr="00A33584">
        <w:rPr>
          <w:rStyle w:val="libBold1Char"/>
          <w:rFonts w:hint="eastAsia"/>
          <w:rtl/>
        </w:rPr>
        <w:t>ان</w:t>
      </w:r>
      <w:r w:rsidR="007F0642">
        <w:rPr>
          <w:rtl/>
        </w:rPr>
        <w:t>: للر</w:t>
      </w:r>
      <w:r w:rsidR="007F0642">
        <w:rPr>
          <w:rFonts w:hint="cs"/>
          <w:rtl/>
        </w:rPr>
        <w:t>ی</w:t>
      </w:r>
      <w:r w:rsidR="007F0642">
        <w:rPr>
          <w:rFonts w:hint="eastAsia"/>
          <w:rtl/>
        </w:rPr>
        <w:t>اسه</w:t>
      </w:r>
      <w:r w:rsidR="007F0642">
        <w:rPr>
          <w:rtl/>
        </w:rPr>
        <w:t xml:space="preserve"> أنواع شتّ</w:t>
      </w:r>
      <w:r w:rsidR="007F0642">
        <w:rPr>
          <w:rFonts w:hint="cs"/>
          <w:rtl/>
        </w:rPr>
        <w:t>ی</w:t>
      </w:r>
      <w:r w:rsidR="007F0642">
        <w:rPr>
          <w:rFonts w:hint="eastAsia"/>
          <w:rtl/>
        </w:rPr>
        <w:t>،فمنها</w:t>
      </w:r>
      <w:r w:rsidR="007F0642">
        <w:rPr>
          <w:rtl/>
        </w:rPr>
        <w:t xml:space="preserve"> ممدوح کر</w:t>
      </w:r>
      <w:r w:rsidR="007F0642">
        <w:rPr>
          <w:rFonts w:hint="cs"/>
          <w:rtl/>
        </w:rPr>
        <w:t>ی</w:t>
      </w:r>
      <w:r w:rsidR="007F0642">
        <w:rPr>
          <w:rFonts w:hint="eastAsia"/>
          <w:rtl/>
        </w:rPr>
        <w:t>اسه</w:t>
      </w:r>
      <w:r w:rsidR="007F0642">
        <w:rPr>
          <w:rtl/>
        </w:rPr>
        <w:t xml:space="preserve"> الأنب</w:t>
      </w:r>
      <w:r w:rsidR="007F0642">
        <w:rPr>
          <w:rFonts w:hint="cs"/>
          <w:rtl/>
        </w:rPr>
        <w:t>ی</w:t>
      </w:r>
      <w:r w:rsidR="007F0642">
        <w:rPr>
          <w:rFonts w:hint="eastAsia"/>
          <w:rtl/>
        </w:rPr>
        <w:t>اء</w:t>
      </w:r>
      <w:r w:rsidR="007F0642">
        <w:rPr>
          <w:rtl/>
        </w:rPr>
        <w:t xml:space="preserve"> و الأوص</w:t>
      </w:r>
      <w:r w:rsidR="007F0642">
        <w:rPr>
          <w:rFonts w:hint="cs"/>
          <w:rtl/>
        </w:rPr>
        <w:t>ی</w:t>
      </w:r>
      <w:r w:rsidR="007F0642">
        <w:rPr>
          <w:rFonts w:hint="eastAsia"/>
          <w:rtl/>
        </w:rPr>
        <w:t>اء</w:t>
      </w:r>
      <w:r w:rsidR="007F0642">
        <w:rPr>
          <w:rtl/>
        </w:rPr>
        <w:t xml:space="preserve"> الت</w:t>
      </w:r>
      <w:r w:rsidR="007F0642">
        <w:rPr>
          <w:rFonts w:hint="cs"/>
          <w:rtl/>
        </w:rPr>
        <w:t>ی</w:t>
      </w:r>
      <w:r w:rsidR="007F0642">
        <w:rPr>
          <w:rtl/>
        </w:rPr>
        <w:t xml:space="preserve"> أعطاهم اللّه تعال</w:t>
      </w:r>
      <w:r w:rsidR="007F0642">
        <w:rPr>
          <w:rFonts w:hint="cs"/>
          <w:rtl/>
        </w:rPr>
        <w:t>ی</w:t>
      </w:r>
      <w:r w:rsidR="007F0642">
        <w:rPr>
          <w:rtl/>
        </w:rPr>
        <w:t xml:space="preserve"> لهدا</w:t>
      </w:r>
      <w:r w:rsidR="007F0642">
        <w:rPr>
          <w:rFonts w:hint="cs"/>
          <w:rtl/>
        </w:rPr>
        <w:t>ی</w:t>
      </w:r>
      <w:r w:rsidR="007F0642">
        <w:rPr>
          <w:rFonts w:hint="eastAsia"/>
          <w:rtl/>
        </w:rPr>
        <w:t>ه</w:t>
      </w:r>
      <w:r w:rsidR="007F0642">
        <w:rPr>
          <w:rtl/>
        </w:rPr>
        <w:t xml:space="preserve"> الخلق و إرشادهم،و أمّا سائر الخلق فلهم ر</w:t>
      </w:r>
      <w:r w:rsidR="007F0642">
        <w:rPr>
          <w:rFonts w:hint="cs"/>
          <w:rtl/>
        </w:rPr>
        <w:t>ی</w:t>
      </w:r>
      <w:r w:rsidR="007F0642">
        <w:rPr>
          <w:rFonts w:hint="eastAsia"/>
          <w:rtl/>
        </w:rPr>
        <w:t>اسه</w:t>
      </w:r>
      <w:r w:rsidR="007F0642">
        <w:rPr>
          <w:rtl/>
        </w:rPr>
        <w:t xml:space="preserve"> حقّه و ر</w:t>
      </w:r>
      <w:r w:rsidR="007F0642">
        <w:rPr>
          <w:rFonts w:hint="cs"/>
          <w:rtl/>
        </w:rPr>
        <w:t>ی</w:t>
      </w:r>
      <w:r w:rsidR="007F0642">
        <w:rPr>
          <w:rFonts w:hint="eastAsia"/>
          <w:rtl/>
        </w:rPr>
        <w:t>اسه</w:t>
      </w:r>
      <w:r w:rsidR="007F0642">
        <w:rPr>
          <w:rtl/>
        </w:rPr>
        <w:t xml:space="preserve"> باطله بحسب ن</w:t>
      </w:r>
      <w:r w:rsidR="007F0642">
        <w:rPr>
          <w:rFonts w:hint="cs"/>
          <w:rtl/>
        </w:rPr>
        <w:t>یّ</w:t>
      </w:r>
      <w:r w:rsidR="007F0642">
        <w:rPr>
          <w:rFonts w:hint="eastAsia"/>
          <w:rtl/>
        </w:rPr>
        <w:t>اتهم</w:t>
      </w:r>
      <w:r w:rsidR="007F0642">
        <w:rPr>
          <w:rtl/>
        </w:rPr>
        <w:t xml:space="preserve"> و اختلاف حالاتهم،کالقضاء و الحکم ب</w:t>
      </w:r>
      <w:r w:rsidR="007F0642">
        <w:rPr>
          <w:rFonts w:hint="cs"/>
          <w:rtl/>
        </w:rPr>
        <w:t>ی</w:t>
      </w:r>
      <w:r w:rsidR="007F0642">
        <w:rPr>
          <w:rFonts w:hint="eastAsia"/>
          <w:rtl/>
        </w:rPr>
        <w:t>ن</w:t>
      </w:r>
      <w:r w:rsidR="007F0642">
        <w:rPr>
          <w:rtl/>
        </w:rPr>
        <w:t xml:space="preserve"> الناس و ارتکاب الفتو</w:t>
      </w:r>
      <w:r w:rsidR="007F0642">
        <w:rPr>
          <w:rFonts w:hint="cs"/>
          <w:rtl/>
        </w:rPr>
        <w:t>ی</w:t>
      </w:r>
      <w:r w:rsidR="007F0642">
        <w:rPr>
          <w:rtl/>
        </w:rPr>
        <w:t xml:space="preserve"> و التدر</w:t>
      </w:r>
      <w:r w:rsidR="007F0642">
        <w:rPr>
          <w:rFonts w:hint="cs"/>
          <w:rtl/>
        </w:rPr>
        <w:t>ی</w:t>
      </w:r>
      <w:r w:rsidR="007F0642">
        <w:rPr>
          <w:rFonts w:hint="eastAsia"/>
          <w:rtl/>
        </w:rPr>
        <w:t>س</w:t>
      </w:r>
      <w:r w:rsidR="007F0642">
        <w:rPr>
          <w:rtl/>
        </w:rPr>
        <w:t xml:space="preserve"> و الوعظ و إمامه الجمعه و الجماعه،و الحاصل انّ الر</w:t>
      </w:r>
      <w:r w:rsidR="007F0642">
        <w:rPr>
          <w:rFonts w:hint="cs"/>
          <w:rtl/>
        </w:rPr>
        <w:t>ی</w:t>
      </w:r>
      <w:r w:rsidR="007F0642">
        <w:rPr>
          <w:rFonts w:hint="eastAsia"/>
          <w:rtl/>
        </w:rPr>
        <w:t>اسه</w:t>
      </w:r>
      <w:r w:rsidR="007F0642">
        <w:rPr>
          <w:rtl/>
        </w:rPr>
        <w:t xml:space="preserve"> إن کانت بجهه شرع</w:t>
      </w:r>
      <w:r w:rsidR="007F0642">
        <w:rPr>
          <w:rFonts w:hint="cs"/>
          <w:rtl/>
        </w:rPr>
        <w:t>ی</w:t>
      </w:r>
      <w:r w:rsidR="007F0642">
        <w:rPr>
          <w:rFonts w:hint="eastAsia"/>
          <w:rtl/>
        </w:rPr>
        <w:t>ه</w:t>
      </w:r>
      <w:r w:rsidR="007F0642">
        <w:rPr>
          <w:rtl/>
        </w:rPr>
        <w:t xml:space="preserve"> و لغرض صح</w:t>
      </w:r>
      <w:r w:rsidR="007F0642">
        <w:rPr>
          <w:rFonts w:hint="cs"/>
          <w:rtl/>
        </w:rPr>
        <w:t>ی</w:t>
      </w:r>
      <w:r w:rsidR="007F0642">
        <w:rPr>
          <w:rFonts w:hint="eastAsia"/>
          <w:rtl/>
        </w:rPr>
        <w:t>ح</w:t>
      </w:r>
      <w:r w:rsidR="007F0642">
        <w:rPr>
          <w:rtl/>
        </w:rPr>
        <w:t xml:space="preserve"> فه</w:t>
      </w:r>
      <w:r w:rsidR="007F0642">
        <w:rPr>
          <w:rFonts w:hint="cs"/>
          <w:rtl/>
        </w:rPr>
        <w:t>ی</w:t>
      </w:r>
      <w:r w:rsidR="007F0642">
        <w:rPr>
          <w:rtl/>
        </w:rPr>
        <w:t xml:space="preserve"> ممدوحه،و إن کانت عل</w:t>
      </w:r>
      <w:r w:rsidR="007F0642">
        <w:rPr>
          <w:rFonts w:hint="cs"/>
          <w:rtl/>
        </w:rPr>
        <w:t>ی</w:t>
      </w:r>
      <w:r w:rsidR="007F0642">
        <w:rPr>
          <w:rtl/>
        </w:rPr>
        <w:t xml:space="preserve"> غ</w:t>
      </w:r>
      <w:r w:rsidR="007F0642">
        <w:rPr>
          <w:rFonts w:hint="cs"/>
          <w:rtl/>
        </w:rPr>
        <w:t>ی</w:t>
      </w:r>
      <w:r w:rsidR="007F0642">
        <w:rPr>
          <w:rFonts w:hint="eastAsia"/>
          <w:rtl/>
        </w:rPr>
        <w:t>ر</w:t>
      </w:r>
      <w:r w:rsidR="007F0642">
        <w:rPr>
          <w:rtl/>
        </w:rPr>
        <w:t xml:space="preserve"> الجهات الشرع</w:t>
      </w:r>
      <w:r w:rsidR="007F0642">
        <w:rPr>
          <w:rFonts w:hint="cs"/>
          <w:rtl/>
        </w:rPr>
        <w:t>ی</w:t>
      </w:r>
      <w:r w:rsidR="007F0642">
        <w:rPr>
          <w:rFonts w:hint="eastAsia"/>
          <w:rtl/>
        </w:rPr>
        <w:t>ه</w:t>
      </w:r>
      <w:r w:rsidR="007F0642">
        <w:rPr>
          <w:rtl/>
        </w:rPr>
        <w:t xml:space="preserve"> أو مقرونه بالأغراض الفاسده فه</w:t>
      </w:r>
      <w:r w:rsidR="007F0642">
        <w:rPr>
          <w:rFonts w:hint="cs"/>
          <w:rtl/>
        </w:rPr>
        <w:t>ی</w:t>
      </w:r>
      <w:r w:rsidR="007F0642">
        <w:rPr>
          <w:rtl/>
        </w:rPr>
        <w:t xml:space="preserve"> مذمومه </w:t>
      </w:r>
      <w:r w:rsidR="00D42CA5" w:rsidRPr="00525B9B">
        <w:rPr>
          <w:rStyle w:val="libFootnotenumChar"/>
          <w:rtl/>
        </w:rPr>
        <w:t>(2)</w:t>
      </w:r>
      <w:r w:rsidR="007F0642">
        <w:rPr>
          <w:rtl/>
        </w:rPr>
        <w:t>.</w:t>
      </w:r>
    </w:p>
    <w:p w:rsidR="00A33584" w:rsidRDefault="007F0642" w:rsidP="00A33584">
      <w:pPr>
        <w:pStyle w:val="libNormal"/>
        <w:rPr>
          <w:rtl/>
        </w:rPr>
      </w:pPr>
      <w:r w:rsidRPr="00A33584">
        <w:rPr>
          <w:rStyle w:val="libBold1Char"/>
          <w:rFonts w:hint="eastAsia"/>
          <w:rtl/>
        </w:rPr>
        <w:t>الکاف</w:t>
      </w:r>
      <w:r w:rsidRPr="00A33584">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من طلب الر</w:t>
      </w:r>
      <w:r>
        <w:rPr>
          <w:rFonts w:hint="cs"/>
          <w:rtl/>
        </w:rPr>
        <w:t>ی</w:t>
      </w:r>
      <w:r>
        <w:rPr>
          <w:rFonts w:hint="eastAsia"/>
          <w:rtl/>
        </w:rPr>
        <w:t>اسه</w:t>
      </w:r>
      <w:r>
        <w:rPr>
          <w:rtl/>
        </w:rPr>
        <w:t xml:space="preserve"> هلک.</w:t>
      </w:r>
    </w:p>
    <w:p w:rsidR="00A33584" w:rsidRDefault="007F0642" w:rsidP="00A33584">
      <w:pPr>
        <w:pStyle w:val="libNormal"/>
        <w:rPr>
          <w:rtl/>
        </w:rPr>
      </w:pPr>
      <w:r w:rsidRPr="00A33584">
        <w:rPr>
          <w:rStyle w:val="libBold1Char"/>
          <w:rFonts w:hint="eastAsia"/>
          <w:rtl/>
        </w:rPr>
        <w:t>الکاف</w:t>
      </w:r>
      <w:r w:rsidRPr="00A33584">
        <w:rPr>
          <w:rStyle w:val="libBold1Char"/>
          <w:rFonts w:hint="cs"/>
          <w:rtl/>
        </w:rPr>
        <w:t>ی</w:t>
      </w:r>
      <w:r>
        <w:rPr>
          <w:rtl/>
        </w:rPr>
        <w:t xml:space="preserve">:عنه </w:t>
      </w:r>
      <w:r w:rsidR="00295F5C" w:rsidRPr="00295F5C">
        <w:rPr>
          <w:rStyle w:val="libAlaemChar"/>
          <w:rtl/>
        </w:rPr>
        <w:t>عليه‌السلام</w:t>
      </w:r>
      <w:r>
        <w:rPr>
          <w:rtl/>
        </w:rPr>
        <w:t>: إ</w:t>
      </w:r>
      <w:r>
        <w:rPr>
          <w:rFonts w:hint="cs"/>
          <w:rtl/>
        </w:rPr>
        <w:t>یّ</w:t>
      </w:r>
      <w:r>
        <w:rPr>
          <w:rFonts w:hint="eastAsia"/>
          <w:rtl/>
        </w:rPr>
        <w:t>اکم</w:t>
      </w:r>
      <w:r>
        <w:rPr>
          <w:rtl/>
        </w:rPr>
        <w:t xml:space="preserve"> و هؤلاء الرؤساء الذ</w:t>
      </w:r>
      <w:r>
        <w:rPr>
          <w:rFonts w:hint="cs"/>
          <w:rtl/>
        </w:rPr>
        <w:t>ی</w:t>
      </w:r>
      <w:r>
        <w:rPr>
          <w:rFonts w:hint="eastAsia"/>
          <w:rtl/>
        </w:rPr>
        <w:t>ن</w:t>
      </w:r>
      <w:r>
        <w:rPr>
          <w:rtl/>
        </w:rPr>
        <w:t xml:space="preserve"> </w:t>
      </w:r>
      <w:r>
        <w:rPr>
          <w:rFonts w:hint="cs"/>
          <w:rtl/>
        </w:rPr>
        <w:t>ی</w:t>
      </w:r>
      <w:r>
        <w:rPr>
          <w:rFonts w:hint="eastAsia"/>
          <w:rtl/>
        </w:rPr>
        <w:t>ترأّسون،فو</w:t>
      </w:r>
      <w:r>
        <w:rPr>
          <w:rtl/>
        </w:rPr>
        <w:t xml:space="preserve"> اللّه ما خفقت النعال خلف رجل الاّ هلک و أهلک.</w:t>
      </w:r>
    </w:p>
    <w:p w:rsidR="00656589" w:rsidRDefault="007F0642" w:rsidP="00A33584">
      <w:pPr>
        <w:pStyle w:val="libNormal"/>
        <w:rPr>
          <w:rtl/>
        </w:rPr>
      </w:pPr>
      <w:r w:rsidRPr="00A33584">
        <w:rPr>
          <w:rStyle w:val="libBold1Char"/>
          <w:rFonts w:hint="eastAsia"/>
          <w:rtl/>
        </w:rPr>
        <w:t>الکاف</w:t>
      </w:r>
      <w:r w:rsidRPr="00A33584">
        <w:rPr>
          <w:rStyle w:val="libBold1Char"/>
          <w:rFonts w:hint="cs"/>
          <w:rtl/>
        </w:rPr>
        <w:t>ی</w:t>
      </w:r>
      <w:r>
        <w:rPr>
          <w:rtl/>
        </w:rPr>
        <w:t>:عن أب</w:t>
      </w:r>
      <w:r>
        <w:rPr>
          <w:rFonts w:hint="cs"/>
          <w:rtl/>
        </w:rPr>
        <w:t>ی</w:t>
      </w:r>
      <w:r>
        <w:rPr>
          <w:rtl/>
        </w:rPr>
        <w:t xml:space="preserve"> حمزه الثمال</w:t>
      </w:r>
      <w:r>
        <w:rPr>
          <w:rFonts w:hint="cs"/>
          <w:rtl/>
        </w:rPr>
        <w:t>ی</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إ</w:t>
      </w:r>
      <w:r>
        <w:rPr>
          <w:rFonts w:hint="cs"/>
          <w:rtl/>
        </w:rPr>
        <w:t>یّ</w:t>
      </w:r>
      <w:r>
        <w:rPr>
          <w:rFonts w:hint="eastAsia"/>
          <w:rtl/>
        </w:rPr>
        <w:t>اک</w:t>
      </w:r>
      <w:r>
        <w:rPr>
          <w:rtl/>
        </w:rPr>
        <w:t xml:space="preserve"> و الر</w:t>
      </w:r>
      <w:r>
        <w:rPr>
          <w:rFonts w:hint="cs"/>
          <w:rtl/>
        </w:rPr>
        <w:t>ی</w:t>
      </w:r>
      <w:r>
        <w:rPr>
          <w:rFonts w:hint="eastAsia"/>
          <w:rtl/>
        </w:rPr>
        <w:t>اسه،إ</w:t>
      </w:r>
      <w:r>
        <w:rPr>
          <w:rFonts w:hint="cs"/>
          <w:rtl/>
        </w:rPr>
        <w:t>یّ</w:t>
      </w:r>
      <w:r>
        <w:rPr>
          <w:rFonts w:hint="eastAsia"/>
          <w:rtl/>
        </w:rPr>
        <w:t>اک</w:t>
      </w:r>
      <w:r>
        <w:rPr>
          <w:rtl/>
        </w:rPr>
        <w:t xml:space="preserve"> أن تطأ أعقاب الرجال،قلت:فما ثلثا ما ف</w:t>
      </w:r>
      <w:r>
        <w:rPr>
          <w:rFonts w:hint="cs"/>
          <w:rtl/>
        </w:rPr>
        <w:t>ی</w:t>
      </w:r>
      <w:r>
        <w:rPr>
          <w:rtl/>
        </w:rPr>
        <w:t xml:space="preserve"> </w:t>
      </w:r>
      <w:r>
        <w:rPr>
          <w:rFonts w:hint="cs"/>
          <w:rtl/>
        </w:rPr>
        <w:t>ی</w:t>
      </w:r>
      <w:r>
        <w:rPr>
          <w:rFonts w:hint="eastAsia"/>
          <w:rtl/>
        </w:rPr>
        <w:t>د</w:t>
      </w:r>
      <w:r>
        <w:rPr>
          <w:rFonts w:hint="cs"/>
          <w:rtl/>
        </w:rPr>
        <w:t>ی</w:t>
      </w:r>
      <w:r>
        <w:rPr>
          <w:rtl/>
        </w:rPr>
        <w:t xml:space="preserve"> الاّ ممّا وطئت أعقاب الرجال،فقال:ل</w:t>
      </w:r>
      <w:r>
        <w:rPr>
          <w:rFonts w:hint="cs"/>
          <w:rtl/>
        </w:rPr>
        <w:t>ی</w:t>
      </w:r>
      <w:r>
        <w:rPr>
          <w:rFonts w:hint="eastAsia"/>
          <w:rtl/>
        </w:rPr>
        <w:t>س</w:t>
      </w:r>
      <w:r>
        <w:rPr>
          <w:rtl/>
        </w:rPr>
        <w:t xml:space="preserve"> ح</w:t>
      </w:r>
      <w:r>
        <w:rPr>
          <w:rFonts w:hint="cs"/>
          <w:rtl/>
        </w:rPr>
        <w:t>ی</w:t>
      </w:r>
      <w:r>
        <w:rPr>
          <w:rFonts w:hint="eastAsia"/>
          <w:rtl/>
        </w:rPr>
        <w:t>ث</w:t>
      </w:r>
      <w:r>
        <w:rPr>
          <w:rtl/>
        </w:rPr>
        <w:t xml:space="preserve"> تذهب،إ</w:t>
      </w:r>
      <w:r>
        <w:rPr>
          <w:rFonts w:hint="cs"/>
          <w:rtl/>
        </w:rPr>
        <w:t>یّ</w:t>
      </w:r>
      <w:r>
        <w:rPr>
          <w:rFonts w:hint="eastAsia"/>
          <w:rtl/>
        </w:rPr>
        <w:t>اک</w:t>
      </w:r>
      <w:r>
        <w:rPr>
          <w:rtl/>
        </w:rPr>
        <w:t xml:space="preserve"> أن تنصب رجلا دون الحجّه فتصدّقه ف</w:t>
      </w:r>
      <w:r>
        <w:rPr>
          <w:rFonts w:hint="cs"/>
          <w:rtl/>
        </w:rPr>
        <w:t>ی</w:t>
      </w:r>
      <w:r>
        <w:rPr>
          <w:rtl/>
        </w:rPr>
        <w:t xml:space="preserve"> کلّ ما قال </w:t>
      </w:r>
      <w:r w:rsidR="00D42CA5" w:rsidRPr="00525B9B">
        <w:rPr>
          <w:rStyle w:val="libFootnotenumChar"/>
          <w:rtl/>
        </w:rPr>
        <w:t>(3)</w:t>
      </w:r>
      <w:r>
        <w:rPr>
          <w:rtl/>
        </w:rPr>
        <w:t>.</w:t>
      </w:r>
    </w:p>
    <w:p w:rsidR="00A33584" w:rsidRDefault="007F0642" w:rsidP="00A33584">
      <w:pPr>
        <w:pStyle w:val="libNormal"/>
        <w:rPr>
          <w:rtl/>
        </w:rPr>
      </w:pPr>
      <w:r>
        <w:rPr>
          <w:rFonts w:hint="eastAsia"/>
          <w:rtl/>
        </w:rPr>
        <w:t>و</w:t>
      </w:r>
      <w:r>
        <w:rPr>
          <w:rtl/>
        </w:rPr>
        <w:t xml:space="preserve"> عن سف</w:t>
      </w:r>
      <w:r>
        <w:rPr>
          <w:rFonts w:hint="cs"/>
          <w:rtl/>
        </w:rPr>
        <w:t>ی</w:t>
      </w:r>
      <w:r>
        <w:rPr>
          <w:rFonts w:hint="eastAsia"/>
          <w:rtl/>
        </w:rPr>
        <w:t>ان</w:t>
      </w:r>
      <w:r>
        <w:rPr>
          <w:rtl/>
        </w:rPr>
        <w:t xml:space="preserve"> بن خالد،عنه </w:t>
      </w:r>
      <w:r w:rsidR="00295F5C" w:rsidRPr="00295F5C">
        <w:rPr>
          <w:rStyle w:val="libAlaemChar"/>
          <w:rtl/>
        </w:rPr>
        <w:t>عليه‌السلام</w:t>
      </w:r>
      <w:r>
        <w:rPr>
          <w:rtl/>
        </w:rPr>
        <w:t xml:space="preserve">: ما </w:t>
      </w:r>
      <w:r>
        <w:rPr>
          <w:rFonts w:hint="cs"/>
          <w:rtl/>
        </w:rPr>
        <w:t>ی</w:t>
      </w:r>
      <w:r>
        <w:rPr>
          <w:rFonts w:hint="eastAsia"/>
          <w:rtl/>
        </w:rPr>
        <w:t>قرب</w:t>
      </w:r>
      <w:r>
        <w:rPr>
          <w:rtl/>
        </w:rPr>
        <w:t xml:space="preserve"> من ذلک </w:t>
      </w:r>
      <w:r w:rsidR="00D42CA5" w:rsidRPr="00525B9B">
        <w:rPr>
          <w:rStyle w:val="libFootnotenumChar"/>
          <w:rtl/>
        </w:rPr>
        <w:t>(4)</w:t>
      </w:r>
      <w:r>
        <w:rPr>
          <w:rtl/>
        </w:rPr>
        <w:t>.</w:t>
      </w:r>
    </w:p>
    <w:p w:rsidR="00656589" w:rsidRDefault="007F0642" w:rsidP="00A33584">
      <w:pPr>
        <w:pStyle w:val="libNormal"/>
        <w:rPr>
          <w:rtl/>
        </w:rPr>
      </w:pPr>
      <w:r w:rsidRPr="00A33584">
        <w:rPr>
          <w:rStyle w:val="libBold1Char"/>
          <w:rFonts w:hint="eastAsia"/>
          <w:rtl/>
        </w:rPr>
        <w:t>الکاف</w:t>
      </w:r>
      <w:r w:rsidRPr="00A33584">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ملعون من ترأّس،ملعون من همّ بها،ملعون کلّ من حدّث بها نفسه. </w:t>
      </w:r>
      <w:r w:rsidRPr="00A33584">
        <w:rPr>
          <w:rStyle w:val="libBold1Char"/>
          <w:rFonts w:hint="eastAsia"/>
          <w:rtl/>
        </w:rPr>
        <w:t>ب</w:t>
      </w:r>
      <w:r w:rsidRPr="00A33584">
        <w:rPr>
          <w:rStyle w:val="libBold1Char"/>
          <w:rFonts w:hint="cs"/>
          <w:rtl/>
        </w:rPr>
        <w:t>ی</w:t>
      </w:r>
      <w:r w:rsidRPr="00A33584">
        <w:rPr>
          <w:rStyle w:val="libBold1Char"/>
          <w:rFonts w:hint="eastAsia"/>
          <w:rtl/>
        </w:rPr>
        <w:t>ان</w:t>
      </w:r>
      <w:r>
        <w:rPr>
          <w:rtl/>
        </w:rPr>
        <w:t>: من ترأّس أ</w:t>
      </w:r>
      <w:r>
        <w:rPr>
          <w:rFonts w:hint="cs"/>
          <w:rtl/>
        </w:rPr>
        <w:t>ی</w:t>
      </w:r>
      <w:r>
        <w:rPr>
          <w:rtl/>
        </w:rPr>
        <w:t xml:space="preserve"> ادّع</w:t>
      </w:r>
      <w:r>
        <w:rPr>
          <w:rFonts w:hint="cs"/>
          <w:rtl/>
        </w:rPr>
        <w:t>ی</w:t>
      </w:r>
      <w:r>
        <w:rPr>
          <w:rtl/>
        </w:rPr>
        <w:t xml:space="preserve"> الر</w:t>
      </w:r>
      <w:r>
        <w:rPr>
          <w:rFonts w:hint="cs"/>
          <w:rtl/>
        </w:rPr>
        <w:t>ی</w:t>
      </w:r>
      <w:r>
        <w:rPr>
          <w:rFonts w:hint="eastAsia"/>
          <w:rtl/>
        </w:rPr>
        <w:t>اسه</w:t>
      </w:r>
      <w:r>
        <w:rPr>
          <w:rtl/>
        </w:rPr>
        <w:t xml:space="preserve"> بغ</w:t>
      </w:r>
      <w:r>
        <w:rPr>
          <w:rFonts w:hint="cs"/>
          <w:rtl/>
        </w:rPr>
        <w:t>ی</w:t>
      </w:r>
      <w:r>
        <w:rPr>
          <w:rFonts w:hint="eastAsia"/>
          <w:rtl/>
        </w:rPr>
        <w:t>ر</w:t>
      </w:r>
      <w:r>
        <w:rPr>
          <w:rtl/>
        </w:rPr>
        <w:t xml:space="preserve"> حقّ،فان التفعّل غالبا </w:t>
      </w:r>
      <w:r>
        <w:rPr>
          <w:rFonts w:hint="cs"/>
          <w:rtl/>
        </w:rPr>
        <w:t>ی</w:t>
      </w:r>
      <w:r>
        <w:rPr>
          <w:rFonts w:hint="eastAsia"/>
          <w:rtl/>
        </w:rPr>
        <w:t>کون</w:t>
      </w:r>
      <w:r>
        <w:rPr>
          <w:rtl/>
        </w:rPr>
        <w:t xml:space="preserve"> للتکل</w:t>
      </w:r>
      <w:r>
        <w:rPr>
          <w:rFonts w:hint="cs"/>
          <w:rtl/>
        </w:rPr>
        <w:t>ی</w:t>
      </w:r>
      <w:r>
        <w:rPr>
          <w:rFonts w:hint="eastAsia"/>
          <w:rtl/>
        </w:rPr>
        <w:t>ف</w:t>
      </w:r>
      <w:r>
        <w:rPr>
          <w:rtl/>
        </w:rPr>
        <w:t>.</w:t>
      </w:r>
    </w:p>
    <w:p w:rsidR="00742A94" w:rsidRDefault="00742A94" w:rsidP="002D6CCC">
      <w:pPr>
        <w:pStyle w:val="libLine"/>
        <w:rPr>
          <w:rtl/>
        </w:rPr>
      </w:pPr>
      <w:r>
        <w:rPr>
          <w:rFonts w:hint="eastAsia"/>
          <w:rtl/>
        </w:rPr>
        <w:t>____________________</w:t>
      </w:r>
    </w:p>
    <w:p w:rsidR="00742A94" w:rsidRDefault="00742A94" w:rsidP="00A33584">
      <w:pPr>
        <w:pStyle w:val="libFootnote0"/>
        <w:rPr>
          <w:rtl/>
        </w:rPr>
      </w:pPr>
      <w:r>
        <w:rPr>
          <w:rFonts w:hint="eastAsia"/>
          <w:rtl/>
        </w:rPr>
        <w:t>(1)</w:t>
      </w:r>
      <w:r w:rsidR="00A33584">
        <w:rPr>
          <w:rFonts w:hint="cs"/>
          <w:rtl/>
        </w:rPr>
        <w:t xml:space="preserve"> سورة القصص/الآية83.</w:t>
      </w:r>
    </w:p>
    <w:p w:rsidR="00A33584" w:rsidRDefault="00A33584" w:rsidP="006217C9">
      <w:pPr>
        <w:pStyle w:val="libFootnote0"/>
        <w:rPr>
          <w:rtl/>
        </w:rPr>
      </w:pPr>
      <w:r>
        <w:rPr>
          <w:rFonts w:hint="cs"/>
          <w:rtl/>
        </w:rPr>
        <w:t>(2) ق:كتاب الكفر/</w:t>
      </w:r>
      <w:r w:rsidR="006217C9">
        <w:rPr>
          <w:rFonts w:hint="cs"/>
          <w:rtl/>
        </w:rPr>
        <w:t>27</w:t>
      </w:r>
      <w:r>
        <w:rPr>
          <w:rFonts w:hint="cs"/>
          <w:rtl/>
        </w:rPr>
        <w:t>/</w:t>
      </w:r>
      <w:r w:rsidR="006217C9">
        <w:rPr>
          <w:rFonts w:hint="cs"/>
          <w:rtl/>
        </w:rPr>
        <w:t>103</w:t>
      </w:r>
      <w:r>
        <w:rPr>
          <w:rFonts w:hint="cs"/>
          <w:rtl/>
        </w:rPr>
        <w:t>،ج:</w:t>
      </w:r>
      <w:r w:rsidR="006217C9">
        <w:rPr>
          <w:rFonts w:hint="cs"/>
          <w:rtl/>
        </w:rPr>
        <w:t>73</w:t>
      </w:r>
      <w:r>
        <w:rPr>
          <w:rFonts w:hint="cs"/>
          <w:rtl/>
        </w:rPr>
        <w:t>/</w:t>
      </w:r>
      <w:r w:rsidR="006217C9">
        <w:rPr>
          <w:rFonts w:hint="cs"/>
          <w:rtl/>
        </w:rPr>
        <w:t>145</w:t>
      </w:r>
      <w:r>
        <w:rPr>
          <w:rFonts w:hint="cs"/>
          <w:rtl/>
        </w:rPr>
        <w:t>و146.</w:t>
      </w:r>
    </w:p>
    <w:p w:rsidR="00A33584" w:rsidRDefault="00A33584" w:rsidP="006217C9">
      <w:pPr>
        <w:pStyle w:val="libFootnote0"/>
        <w:rPr>
          <w:rtl/>
        </w:rPr>
      </w:pPr>
      <w:r>
        <w:rPr>
          <w:rFonts w:hint="cs"/>
          <w:rtl/>
        </w:rPr>
        <w:t>(3) ق:كتاب الكفر/</w:t>
      </w:r>
      <w:r w:rsidR="006217C9">
        <w:rPr>
          <w:rFonts w:hint="cs"/>
          <w:rtl/>
        </w:rPr>
        <w:t>27</w:t>
      </w:r>
      <w:r>
        <w:rPr>
          <w:rFonts w:hint="cs"/>
          <w:rtl/>
        </w:rPr>
        <w:t>/</w:t>
      </w:r>
      <w:r w:rsidR="006217C9">
        <w:rPr>
          <w:rFonts w:hint="cs"/>
          <w:rtl/>
        </w:rPr>
        <w:t>104</w:t>
      </w:r>
      <w:r>
        <w:rPr>
          <w:rFonts w:hint="cs"/>
          <w:rtl/>
        </w:rPr>
        <w:t>،ج:</w:t>
      </w:r>
      <w:r w:rsidR="006217C9">
        <w:rPr>
          <w:rFonts w:hint="cs"/>
          <w:rtl/>
        </w:rPr>
        <w:t>73</w:t>
      </w:r>
      <w:r>
        <w:rPr>
          <w:rFonts w:hint="cs"/>
          <w:rtl/>
        </w:rPr>
        <w:t>/</w:t>
      </w:r>
      <w:r w:rsidR="006217C9">
        <w:rPr>
          <w:rFonts w:hint="cs"/>
          <w:rtl/>
        </w:rPr>
        <w:t>150</w:t>
      </w:r>
      <w:r>
        <w:rPr>
          <w:rFonts w:hint="cs"/>
          <w:rtl/>
        </w:rPr>
        <w:t>و153.</w:t>
      </w:r>
    </w:p>
    <w:p w:rsidR="00A33584" w:rsidRDefault="00A33584" w:rsidP="006217C9">
      <w:pPr>
        <w:pStyle w:val="libFootnote0"/>
        <w:rPr>
          <w:rtl/>
        </w:rPr>
      </w:pPr>
      <w:r>
        <w:rPr>
          <w:rFonts w:hint="cs"/>
          <w:rtl/>
        </w:rPr>
        <w:t>(4) ق:</w:t>
      </w:r>
      <w:r w:rsidR="006217C9">
        <w:rPr>
          <w:rFonts w:hint="cs"/>
          <w:rtl/>
        </w:rPr>
        <w:t>1</w:t>
      </w:r>
      <w:r>
        <w:rPr>
          <w:rFonts w:hint="cs"/>
          <w:rtl/>
        </w:rPr>
        <w:t>/19/</w:t>
      </w:r>
      <w:r w:rsidR="006217C9">
        <w:rPr>
          <w:rFonts w:hint="cs"/>
          <w:rtl/>
        </w:rPr>
        <w:t>90</w:t>
      </w:r>
      <w:r>
        <w:rPr>
          <w:rFonts w:hint="cs"/>
          <w:rtl/>
        </w:rPr>
        <w:t>،ج:</w:t>
      </w:r>
      <w:r w:rsidR="006217C9">
        <w:rPr>
          <w:rFonts w:hint="cs"/>
          <w:rtl/>
        </w:rPr>
        <w:t>2</w:t>
      </w:r>
      <w:r>
        <w:rPr>
          <w:rFonts w:hint="cs"/>
          <w:rtl/>
        </w:rPr>
        <w:t>/</w:t>
      </w:r>
      <w:r w:rsidR="006217C9">
        <w:rPr>
          <w:rFonts w:hint="cs"/>
          <w:rtl/>
        </w:rPr>
        <w:t>83</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33584">
        <w:rPr>
          <w:rStyle w:val="libBold1Char"/>
          <w:rFonts w:hint="eastAsia"/>
          <w:rtl/>
        </w:rPr>
        <w:lastRenderedPageBreak/>
        <w:t>الکاف</w:t>
      </w:r>
      <w:r w:rsidRPr="00A33584">
        <w:rPr>
          <w:rStyle w:val="libBold1Char"/>
          <w:rFonts w:hint="cs"/>
          <w:rtl/>
        </w:rPr>
        <w:t>ی</w:t>
      </w:r>
      <w:r>
        <w:rPr>
          <w:rtl/>
        </w:rPr>
        <w:t xml:space="preserve">:عن محمّد بن مسلم قال:سمعت أبا عبد اللّه </w:t>
      </w:r>
      <w:r w:rsidR="00295F5C" w:rsidRPr="00295F5C">
        <w:rPr>
          <w:rStyle w:val="libAlaemChar"/>
          <w:rtl/>
        </w:rPr>
        <w:t>عليه‌السلام</w:t>
      </w:r>
      <w:r>
        <w:rPr>
          <w:rtl/>
        </w:rPr>
        <w:t xml:space="preserve"> </w:t>
      </w:r>
      <w:r>
        <w:rPr>
          <w:rFonts w:hint="cs"/>
          <w:rtl/>
        </w:rPr>
        <w:t>ی</w:t>
      </w:r>
      <w:r>
        <w:rPr>
          <w:rFonts w:hint="eastAsia"/>
          <w:rtl/>
        </w:rPr>
        <w:t>قول</w:t>
      </w:r>
      <w:r>
        <w:rPr>
          <w:rtl/>
        </w:rPr>
        <w:t>: أران</w:t>
      </w:r>
      <w:r>
        <w:rPr>
          <w:rFonts w:hint="cs"/>
          <w:rtl/>
        </w:rPr>
        <w:t>ی</w:t>
      </w:r>
      <w:r>
        <w:rPr>
          <w:rtl/>
        </w:rPr>
        <w:t xml:space="preserve"> لا أعرف خ</w:t>
      </w:r>
      <w:r>
        <w:rPr>
          <w:rFonts w:hint="cs"/>
          <w:rtl/>
        </w:rPr>
        <w:t>ی</w:t>
      </w:r>
      <w:r>
        <w:rPr>
          <w:rFonts w:hint="eastAsia"/>
          <w:rtl/>
        </w:rPr>
        <w:t>ارکم</w:t>
      </w:r>
      <w:r>
        <w:rPr>
          <w:rtl/>
        </w:rPr>
        <w:t xml:space="preserve"> من شرارکم،بل</w:t>
      </w:r>
      <w:r>
        <w:rPr>
          <w:rFonts w:hint="cs"/>
          <w:rtl/>
        </w:rPr>
        <w:t>ی</w:t>
      </w:r>
      <w:r>
        <w:rPr>
          <w:rtl/>
        </w:rPr>
        <w:t xml:space="preserve"> و اللّه و إنّ من شرارکم من أحبّ أن </w:t>
      </w:r>
      <w:r>
        <w:rPr>
          <w:rFonts w:hint="cs"/>
          <w:rtl/>
        </w:rPr>
        <w:t>ی</w:t>
      </w:r>
      <w:r>
        <w:rPr>
          <w:rFonts w:hint="eastAsia"/>
          <w:rtl/>
        </w:rPr>
        <w:t>وطأ</w:t>
      </w:r>
      <w:r>
        <w:rPr>
          <w:rtl/>
        </w:rPr>
        <w:t xml:space="preserve"> عل</w:t>
      </w:r>
      <w:r>
        <w:rPr>
          <w:rFonts w:hint="cs"/>
          <w:rtl/>
        </w:rPr>
        <w:t>ی</w:t>
      </w:r>
      <w:r>
        <w:rPr>
          <w:rFonts w:hint="eastAsia"/>
          <w:rtl/>
        </w:rPr>
        <w:t>ه،انّه</w:t>
      </w:r>
      <w:r>
        <w:rPr>
          <w:rtl/>
        </w:rPr>
        <w:t xml:space="preserve"> لابدّ من کذّاب أو عاجز الرأ</w:t>
      </w:r>
      <w:r>
        <w:rPr>
          <w:rFonts w:hint="cs"/>
          <w:rtl/>
        </w:rPr>
        <w:t>ی</w:t>
      </w:r>
      <w:r>
        <w:rPr>
          <w:rtl/>
        </w:rPr>
        <w:t>.</w:t>
      </w:r>
    </w:p>
    <w:p w:rsidR="002C4756" w:rsidRDefault="007F0642" w:rsidP="002C4756">
      <w:pPr>
        <w:pStyle w:val="libNormal"/>
        <w:rPr>
          <w:rtl/>
        </w:rPr>
      </w:pPr>
      <w:r w:rsidRPr="002C4756">
        <w:rPr>
          <w:rStyle w:val="libBold1Char"/>
          <w:rFonts w:hint="eastAsia"/>
          <w:rtl/>
        </w:rPr>
        <w:t>ب</w:t>
      </w:r>
      <w:r w:rsidRPr="002C4756">
        <w:rPr>
          <w:rStyle w:val="libBold1Char"/>
          <w:rFonts w:hint="cs"/>
          <w:rtl/>
        </w:rPr>
        <w:t>ی</w:t>
      </w:r>
      <w:r w:rsidRPr="002C4756">
        <w:rPr>
          <w:rStyle w:val="libBold1Char"/>
          <w:rFonts w:hint="eastAsia"/>
          <w:rtl/>
        </w:rPr>
        <w:t>ان</w:t>
      </w:r>
      <w:r>
        <w:rPr>
          <w:rtl/>
        </w:rPr>
        <w:t>: ق</w:t>
      </w:r>
      <w:r>
        <w:rPr>
          <w:rFonts w:hint="cs"/>
          <w:rtl/>
        </w:rPr>
        <w:t>ی</w:t>
      </w:r>
      <w:r>
        <w:rPr>
          <w:rFonts w:hint="eastAsia"/>
          <w:rtl/>
        </w:rPr>
        <w:t>ل</w:t>
      </w:r>
      <w:r>
        <w:rPr>
          <w:rtl/>
        </w:rPr>
        <w:t xml:space="preserve"> أ</w:t>
      </w:r>
      <w:r>
        <w:rPr>
          <w:rFonts w:hint="cs"/>
          <w:rtl/>
        </w:rPr>
        <w:t>ی</w:t>
      </w:r>
      <w:r>
        <w:rPr>
          <w:rtl/>
        </w:rPr>
        <w:t xml:space="preserve"> من کذّاب </w:t>
      </w:r>
      <w:r>
        <w:rPr>
          <w:rFonts w:hint="cs"/>
          <w:rtl/>
        </w:rPr>
        <w:t>ی</w:t>
      </w:r>
      <w:r>
        <w:rPr>
          <w:rFonts w:hint="eastAsia"/>
          <w:rtl/>
        </w:rPr>
        <w:t>طلب</w:t>
      </w:r>
      <w:r>
        <w:rPr>
          <w:rtl/>
        </w:rPr>
        <w:t xml:space="preserve"> الر</w:t>
      </w:r>
      <w:r>
        <w:rPr>
          <w:rFonts w:hint="cs"/>
          <w:rtl/>
        </w:rPr>
        <w:t>ی</w:t>
      </w:r>
      <w:r>
        <w:rPr>
          <w:rFonts w:hint="eastAsia"/>
          <w:rtl/>
        </w:rPr>
        <w:t>اسه</w:t>
      </w:r>
      <w:r>
        <w:rPr>
          <w:rtl/>
        </w:rPr>
        <w:t xml:space="preserve"> و من عاجز الرأ</w:t>
      </w:r>
      <w:r>
        <w:rPr>
          <w:rFonts w:hint="cs"/>
          <w:rtl/>
        </w:rPr>
        <w:t>ی</w:t>
      </w:r>
      <w:r>
        <w:rPr>
          <w:rtl/>
        </w:rPr>
        <w:t xml:space="preserve"> </w:t>
      </w:r>
      <w:r>
        <w:rPr>
          <w:rFonts w:hint="cs"/>
          <w:rtl/>
        </w:rPr>
        <w:t>ی</w:t>
      </w:r>
      <w:r>
        <w:rPr>
          <w:rFonts w:hint="eastAsia"/>
          <w:rtl/>
        </w:rPr>
        <w:t>تبعه</w:t>
      </w:r>
      <w:r>
        <w:rPr>
          <w:rtl/>
        </w:rPr>
        <w:t>.</w:t>
      </w:r>
    </w:p>
    <w:p w:rsidR="002C4756" w:rsidRDefault="007F0642" w:rsidP="002C4756">
      <w:pPr>
        <w:pStyle w:val="libNormal"/>
        <w:rPr>
          <w:rtl/>
        </w:rPr>
      </w:pPr>
      <w:r w:rsidRPr="002C4756">
        <w:rPr>
          <w:rStyle w:val="libBold1Char"/>
          <w:rFonts w:hint="eastAsia"/>
          <w:rtl/>
        </w:rPr>
        <w:t>فقه</w:t>
      </w:r>
      <w:r w:rsidRPr="002C4756">
        <w:rPr>
          <w:rStyle w:val="libBold1Char"/>
          <w:rtl/>
        </w:rPr>
        <w:t xml:space="preserve"> الرضا</w:t>
      </w:r>
      <w:r>
        <w:rPr>
          <w:rtl/>
        </w:rPr>
        <w:t>:نرو</w:t>
      </w:r>
      <w:r>
        <w:rPr>
          <w:rFonts w:hint="cs"/>
          <w:rtl/>
        </w:rPr>
        <w:t>ی</w:t>
      </w:r>
      <w:r>
        <w:rPr>
          <w:rtl/>
        </w:rPr>
        <w:t>: من طلب الر</w:t>
      </w:r>
      <w:r>
        <w:rPr>
          <w:rFonts w:hint="cs"/>
          <w:rtl/>
        </w:rPr>
        <w:t>ی</w:t>
      </w:r>
      <w:r>
        <w:rPr>
          <w:rFonts w:hint="eastAsia"/>
          <w:rtl/>
        </w:rPr>
        <w:t>اسه</w:t>
      </w:r>
      <w:r>
        <w:rPr>
          <w:rtl/>
        </w:rPr>
        <w:t xml:space="preserve"> لنفسه هلک،فانّ الر</w:t>
      </w:r>
      <w:r>
        <w:rPr>
          <w:rFonts w:hint="cs"/>
          <w:rtl/>
        </w:rPr>
        <w:t>ی</w:t>
      </w:r>
      <w:r>
        <w:rPr>
          <w:rFonts w:hint="eastAsia"/>
          <w:rtl/>
        </w:rPr>
        <w:t>اسه</w:t>
      </w:r>
      <w:r>
        <w:rPr>
          <w:rtl/>
        </w:rPr>
        <w:t xml:space="preserve"> لا تصلح الاّ لأهلها.</w:t>
      </w:r>
    </w:p>
    <w:p w:rsidR="00656589" w:rsidRDefault="007F0642" w:rsidP="002C4756">
      <w:pPr>
        <w:pStyle w:val="libNormal"/>
        <w:rPr>
          <w:rtl/>
        </w:rPr>
      </w:pPr>
      <w:r w:rsidRPr="002C4756">
        <w:rPr>
          <w:rStyle w:val="libBold1Char"/>
          <w:rFonts w:hint="eastAsia"/>
          <w:rtl/>
        </w:rPr>
        <w:t>رجال</w:t>
      </w:r>
      <w:r w:rsidRPr="002C4756">
        <w:rPr>
          <w:rStyle w:val="libBold1Char"/>
          <w:rtl/>
        </w:rPr>
        <w:t xml:space="preserve"> الکشّ</w:t>
      </w:r>
      <w:r w:rsidRPr="002C4756">
        <w:rPr>
          <w:rStyle w:val="libBold1Char"/>
          <w:rFonts w:hint="cs"/>
          <w:rtl/>
        </w:rPr>
        <w:t>یّ</w:t>
      </w:r>
      <w:r>
        <w:rPr>
          <w:rtl/>
        </w:rPr>
        <w:t xml:space="preserve">:عن معمّر بن خلاّد قال:قال أبو الحسن </w:t>
      </w:r>
      <w:r w:rsidR="00295F5C" w:rsidRPr="00295F5C">
        <w:rPr>
          <w:rStyle w:val="libAlaemChar"/>
          <w:rtl/>
        </w:rPr>
        <w:t>عليه‌السلام</w:t>
      </w:r>
      <w:r>
        <w:rPr>
          <w:rtl/>
        </w:rPr>
        <w:t>: ما ذ</w:t>
      </w:r>
      <w:r>
        <w:rPr>
          <w:rFonts w:hint="cs"/>
          <w:rtl/>
        </w:rPr>
        <w:t>ی</w:t>
      </w:r>
      <w:r>
        <w:rPr>
          <w:rFonts w:hint="eastAsia"/>
          <w:rtl/>
        </w:rPr>
        <w:t>بان</w:t>
      </w:r>
      <w:r>
        <w:rPr>
          <w:rtl/>
        </w:rPr>
        <w:t xml:space="preserve"> ضار</w:t>
      </w:r>
      <w:r>
        <w:rPr>
          <w:rFonts w:hint="cs"/>
          <w:rtl/>
        </w:rPr>
        <w:t>ی</w:t>
      </w:r>
      <w:r>
        <w:rPr>
          <w:rFonts w:hint="eastAsia"/>
          <w:rtl/>
        </w:rPr>
        <w:t>ان</w:t>
      </w:r>
      <w:r>
        <w:rPr>
          <w:rtl/>
        </w:rPr>
        <w:t xml:space="preserve"> ف</w:t>
      </w:r>
      <w:r>
        <w:rPr>
          <w:rFonts w:hint="cs"/>
          <w:rtl/>
        </w:rPr>
        <w:t>ی</w:t>
      </w:r>
      <w:r>
        <w:rPr>
          <w:rtl/>
        </w:rPr>
        <w:t xml:space="preserve"> غنم قد غاب عنها رعاؤها </w:t>
      </w:r>
      <w:r w:rsidR="00D42CA5" w:rsidRPr="00525B9B">
        <w:rPr>
          <w:rStyle w:val="libFootnotenumChar"/>
          <w:rtl/>
        </w:rPr>
        <w:t>(1)</w:t>
      </w:r>
      <w:r>
        <w:rPr>
          <w:rtl/>
        </w:rPr>
        <w:t>بأضرّ ف</w:t>
      </w:r>
      <w:r>
        <w:rPr>
          <w:rFonts w:hint="cs"/>
          <w:rtl/>
        </w:rPr>
        <w:t>ی</w:t>
      </w:r>
      <w:r>
        <w:rPr>
          <w:rtl/>
        </w:rPr>
        <w:t xml:space="preserve"> د</w:t>
      </w:r>
      <w:r>
        <w:rPr>
          <w:rFonts w:hint="cs"/>
          <w:rtl/>
        </w:rPr>
        <w:t>ی</w:t>
      </w:r>
      <w:r>
        <w:rPr>
          <w:rFonts w:hint="eastAsia"/>
          <w:rtl/>
        </w:rPr>
        <w:t>ن</w:t>
      </w:r>
      <w:r>
        <w:rPr>
          <w:rtl/>
        </w:rPr>
        <w:t xml:space="preserve"> المسلم من حبّ الر</w:t>
      </w:r>
      <w:r>
        <w:rPr>
          <w:rFonts w:hint="cs"/>
          <w:rtl/>
        </w:rPr>
        <w:t>ی</w:t>
      </w:r>
      <w:r>
        <w:rPr>
          <w:rFonts w:hint="eastAsia"/>
          <w:rtl/>
        </w:rPr>
        <w:t>اسه،ثمّ</w:t>
      </w:r>
      <w:r>
        <w:rPr>
          <w:rtl/>
        </w:rPr>
        <w:t xml:space="preserve"> قال:</w:t>
      </w:r>
    </w:p>
    <w:p w:rsidR="002C4756" w:rsidRDefault="007F0642" w:rsidP="002C4756">
      <w:pPr>
        <w:pStyle w:val="libNormal"/>
        <w:rPr>
          <w:rtl/>
        </w:rPr>
      </w:pPr>
      <w:r>
        <w:rPr>
          <w:rFonts w:hint="eastAsia"/>
          <w:rtl/>
        </w:rPr>
        <w:t>صفوان</w:t>
      </w:r>
      <w:r>
        <w:rPr>
          <w:rtl/>
        </w:rPr>
        <w:t xml:space="preserve"> لا </w:t>
      </w:r>
      <w:r>
        <w:rPr>
          <w:rFonts w:hint="cs"/>
          <w:rtl/>
        </w:rPr>
        <w:t>ی</w:t>
      </w:r>
      <w:r>
        <w:rPr>
          <w:rFonts w:hint="eastAsia"/>
          <w:rtl/>
        </w:rPr>
        <w:t>حبّ</w:t>
      </w:r>
      <w:r>
        <w:rPr>
          <w:rtl/>
        </w:rPr>
        <w:t xml:space="preserve"> الر</w:t>
      </w:r>
      <w:r>
        <w:rPr>
          <w:rFonts w:hint="cs"/>
          <w:rtl/>
        </w:rPr>
        <w:t>ی</w:t>
      </w:r>
      <w:r>
        <w:rPr>
          <w:rFonts w:hint="eastAsia"/>
          <w:rtl/>
        </w:rPr>
        <w:t>اسه</w:t>
      </w:r>
      <w:r>
        <w:rPr>
          <w:rtl/>
        </w:rPr>
        <w:t xml:space="preserve"> </w:t>
      </w:r>
      <w:r w:rsidR="00D42CA5" w:rsidRPr="00525B9B">
        <w:rPr>
          <w:rStyle w:val="libFootnotenumChar"/>
          <w:rtl/>
        </w:rPr>
        <w:t>(2)</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ف</w:t>
      </w:r>
      <w:r>
        <w:rPr>
          <w:rFonts w:hint="cs"/>
          <w:rtl/>
        </w:rPr>
        <w:t>ی</w:t>
      </w:r>
      <w:r>
        <w:rPr>
          <w:rtl/>
        </w:rPr>
        <w:t xml:space="preserve"> ذمّ الر</w:t>
      </w:r>
      <w:r>
        <w:rPr>
          <w:rFonts w:hint="cs"/>
          <w:rtl/>
        </w:rPr>
        <w:t>ی</w:t>
      </w:r>
      <w:r>
        <w:rPr>
          <w:rFonts w:hint="eastAsia"/>
          <w:rtl/>
        </w:rPr>
        <w:t>اسه</w:t>
      </w:r>
      <w:r>
        <w:rPr>
          <w:rtl/>
        </w:rPr>
        <w:t xml:space="preserve"> </w:t>
      </w:r>
      <w:r w:rsidR="00D42CA5" w:rsidRPr="00525B9B">
        <w:rPr>
          <w:rStyle w:val="libFootnotenumChar"/>
          <w:rtl/>
        </w:rPr>
        <w:t>(3)</w:t>
      </w:r>
      <w:r>
        <w:rPr>
          <w:rtl/>
        </w:rPr>
        <w:t>.</w:t>
      </w:r>
    </w:p>
    <w:p w:rsidR="00656589" w:rsidRDefault="007F0642" w:rsidP="002C4756">
      <w:pPr>
        <w:pStyle w:val="libNormal"/>
        <w:rPr>
          <w:rtl/>
        </w:rPr>
      </w:pPr>
      <w:r w:rsidRPr="002C4756">
        <w:rPr>
          <w:rStyle w:val="libBold1Char"/>
          <w:rFonts w:hint="eastAsia"/>
          <w:rtl/>
        </w:rPr>
        <w:t>الکاف</w:t>
      </w:r>
      <w:r w:rsidRPr="002C4756">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انّ حبّ الشرف و الذکر لا </w:t>
      </w:r>
      <w:r>
        <w:rPr>
          <w:rFonts w:hint="cs"/>
          <w:rtl/>
        </w:rPr>
        <w:t>ی</w:t>
      </w:r>
      <w:r>
        <w:rPr>
          <w:rFonts w:hint="eastAsia"/>
          <w:rtl/>
        </w:rPr>
        <w:t>کونان</w:t>
      </w:r>
      <w:r>
        <w:rPr>
          <w:rtl/>
        </w:rPr>
        <w:t xml:space="preserve"> ف</w:t>
      </w:r>
      <w:r>
        <w:rPr>
          <w:rFonts w:hint="cs"/>
          <w:rtl/>
        </w:rPr>
        <w:t>ی</w:t>
      </w:r>
      <w:r>
        <w:rPr>
          <w:rtl/>
        </w:rPr>
        <w:t xml:space="preserve"> قلب الخائف الراهب</w:t>
      </w:r>
      <w:r w:rsidR="00D42CA5" w:rsidRPr="00525B9B">
        <w:rPr>
          <w:rStyle w:val="libFootnotenumChar"/>
          <w:rtl/>
        </w:rPr>
        <w:t>(4)</w:t>
      </w:r>
      <w:r>
        <w:rPr>
          <w:rtl/>
        </w:rPr>
        <w:t>.</w:t>
      </w:r>
    </w:p>
    <w:p w:rsidR="00656589" w:rsidRDefault="007F0642" w:rsidP="002C4756">
      <w:pPr>
        <w:pStyle w:val="libCenterBold1"/>
        <w:rPr>
          <w:rtl/>
        </w:rPr>
      </w:pPr>
      <w:r>
        <w:rPr>
          <w:rFonts w:hint="eastAsia"/>
          <w:rtl/>
        </w:rPr>
        <w:t>ذو</w:t>
      </w:r>
      <w:r>
        <w:rPr>
          <w:rtl/>
        </w:rPr>
        <w:t xml:space="preserve"> الر</w:t>
      </w:r>
      <w:r>
        <w:rPr>
          <w:rFonts w:hint="cs"/>
          <w:rtl/>
        </w:rPr>
        <w:t>ی</w:t>
      </w:r>
      <w:r>
        <w:rPr>
          <w:rFonts w:hint="eastAsia"/>
          <w:rtl/>
        </w:rPr>
        <w:t>است</w:t>
      </w:r>
      <w:r>
        <w:rPr>
          <w:rFonts w:hint="cs"/>
          <w:rtl/>
        </w:rPr>
        <w:t>ی</w:t>
      </w:r>
      <w:r>
        <w:rPr>
          <w:rFonts w:hint="eastAsia"/>
          <w:rtl/>
        </w:rPr>
        <w:t>ن</w:t>
      </w:r>
    </w:p>
    <w:p w:rsidR="00656589" w:rsidRDefault="007F0642" w:rsidP="007F0642">
      <w:pPr>
        <w:pStyle w:val="libNormal"/>
        <w:rPr>
          <w:rtl/>
        </w:rPr>
      </w:pPr>
      <w:r>
        <w:rPr>
          <w:rFonts w:hint="eastAsia"/>
          <w:rtl/>
        </w:rPr>
        <w:t>ذو</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هو الفضل بن سهل،کان وز</w:t>
      </w:r>
      <w:r>
        <w:rPr>
          <w:rFonts w:hint="cs"/>
          <w:rtl/>
        </w:rPr>
        <w:t>ی</w:t>
      </w:r>
      <w:r>
        <w:rPr>
          <w:rFonts w:hint="eastAsia"/>
          <w:rtl/>
        </w:rPr>
        <w:t>ر</w:t>
      </w:r>
      <w:r>
        <w:rPr>
          <w:rtl/>
        </w:rPr>
        <w:t xml:space="preserve"> المأمون و مدبّر أموره،کان مجوس</w:t>
      </w:r>
      <w:r>
        <w:rPr>
          <w:rFonts w:hint="cs"/>
          <w:rtl/>
        </w:rPr>
        <w:t>یّ</w:t>
      </w:r>
      <w:r>
        <w:rPr>
          <w:rFonts w:hint="eastAsia"/>
          <w:rtl/>
        </w:rPr>
        <w:t>ا</w:t>
      </w:r>
      <w:r>
        <w:rPr>
          <w:rtl/>
        </w:rPr>
        <w:t xml:space="preserve"> فأسلم عل</w:t>
      </w:r>
      <w:r>
        <w:rPr>
          <w:rFonts w:hint="cs"/>
          <w:rtl/>
        </w:rPr>
        <w:t>ی</w:t>
      </w:r>
      <w:r>
        <w:rPr>
          <w:rtl/>
        </w:rPr>
        <w:t xml:space="preserve"> </w:t>
      </w:r>
      <w:r>
        <w:rPr>
          <w:rFonts w:hint="cs"/>
          <w:rtl/>
        </w:rPr>
        <w:t>ی</w:t>
      </w:r>
      <w:r>
        <w:rPr>
          <w:rFonts w:hint="eastAsia"/>
          <w:rtl/>
        </w:rPr>
        <w:t>د</w:t>
      </w:r>
      <w:r>
        <w:rPr>
          <w:rFonts w:hint="cs"/>
          <w:rtl/>
        </w:rPr>
        <w:t>ی</w:t>
      </w:r>
      <w:r>
        <w:rPr>
          <w:rtl/>
        </w:rPr>
        <w:t xml:space="preserve"> </w:t>
      </w:r>
      <w:r>
        <w:rPr>
          <w:rFonts w:hint="cs"/>
          <w:rtl/>
        </w:rPr>
        <w:t>ی</w:t>
      </w:r>
      <w:r>
        <w:rPr>
          <w:rFonts w:hint="eastAsia"/>
          <w:rtl/>
        </w:rPr>
        <w:t>ح</w:t>
      </w:r>
      <w:r>
        <w:rPr>
          <w:rFonts w:hint="cs"/>
          <w:rtl/>
        </w:rPr>
        <w:t>یی</w:t>
      </w:r>
      <w:r>
        <w:rPr>
          <w:rtl/>
        </w:rPr>
        <w:t xml:space="preserve"> البرمک</w:t>
      </w:r>
      <w:r>
        <w:rPr>
          <w:rFonts w:hint="cs"/>
          <w:rtl/>
        </w:rPr>
        <w:t>ی</w:t>
      </w:r>
      <w:r>
        <w:rPr>
          <w:rtl/>
        </w:rPr>
        <w:t xml:space="preserve"> و صحبه،و کان من صنا</w:t>
      </w:r>
      <w:r>
        <w:rPr>
          <w:rFonts w:hint="cs"/>
          <w:rtl/>
        </w:rPr>
        <w:t>ی</w:t>
      </w:r>
      <w:r>
        <w:rPr>
          <w:rFonts w:hint="eastAsia"/>
          <w:rtl/>
        </w:rPr>
        <w:t>ع</w:t>
      </w:r>
      <w:r>
        <w:rPr>
          <w:rtl/>
        </w:rPr>
        <w:t xml:space="preserve"> آل برمک و لقّب بذ</w:t>
      </w:r>
      <w:r>
        <w:rPr>
          <w:rFonts w:hint="cs"/>
          <w:rtl/>
        </w:rPr>
        <w:t>ی</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لأنّه قلّد الوزاره و ر</w:t>
      </w:r>
      <w:r>
        <w:rPr>
          <w:rFonts w:hint="cs"/>
          <w:rtl/>
        </w:rPr>
        <w:t>ی</w:t>
      </w:r>
      <w:r>
        <w:rPr>
          <w:rFonts w:hint="eastAsia"/>
          <w:rtl/>
        </w:rPr>
        <w:t>اسه</w:t>
      </w:r>
      <w:r>
        <w:rPr>
          <w:rtl/>
        </w:rPr>
        <w:t xml:space="preserve"> الجند،و هو الذ</w:t>
      </w:r>
      <w:r>
        <w:rPr>
          <w:rFonts w:hint="cs"/>
          <w:rtl/>
        </w:rPr>
        <w:t>ی</w:t>
      </w:r>
      <w:r>
        <w:rPr>
          <w:rtl/>
        </w:rPr>
        <w:t xml:space="preserve"> أظهر للرضا </w:t>
      </w:r>
      <w:r w:rsidR="00295F5C" w:rsidRPr="00295F5C">
        <w:rPr>
          <w:rStyle w:val="libAlaemChar"/>
          <w:rtl/>
        </w:rPr>
        <w:t>عليه‌السلام</w:t>
      </w:r>
      <w:r>
        <w:rPr>
          <w:rtl/>
        </w:rPr>
        <w:t xml:space="preserve"> عداوه شد</w:t>
      </w:r>
      <w:r>
        <w:rPr>
          <w:rFonts w:hint="cs"/>
          <w:rtl/>
        </w:rPr>
        <w:t>ی</w:t>
      </w:r>
      <w:r>
        <w:rPr>
          <w:rFonts w:hint="eastAsia"/>
          <w:rtl/>
        </w:rPr>
        <w:t>ده</w:t>
      </w:r>
      <w:r>
        <w:rPr>
          <w:rtl/>
        </w:rPr>
        <w:t xml:space="preserve"> و حسده عل</w:t>
      </w:r>
      <w:r>
        <w:rPr>
          <w:rFonts w:hint="cs"/>
          <w:rtl/>
        </w:rPr>
        <w:t>ی</w:t>
      </w:r>
      <w:r>
        <w:rPr>
          <w:rtl/>
        </w:rPr>
        <w:t xml:space="preserve"> ما کان المأمون </w:t>
      </w:r>
      <w:r>
        <w:rPr>
          <w:rFonts w:hint="cs"/>
          <w:rtl/>
        </w:rPr>
        <w:t>ی</w:t>
      </w:r>
      <w:r>
        <w:rPr>
          <w:rtl/>
        </w:rPr>
        <w:t>فضّله به،قتل ف</w:t>
      </w:r>
      <w:r>
        <w:rPr>
          <w:rFonts w:hint="cs"/>
          <w:rtl/>
        </w:rPr>
        <w:t>ی</w:t>
      </w:r>
      <w:r>
        <w:rPr>
          <w:rtl/>
        </w:rPr>
        <w:t xml:space="preserve"> الحمام بسرخس مغافصه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561982">
      <w:pPr>
        <w:pStyle w:val="libFootnote0"/>
        <w:rPr>
          <w:rtl/>
        </w:rPr>
      </w:pPr>
      <w:r>
        <w:rPr>
          <w:rFonts w:hint="eastAsia"/>
          <w:rtl/>
        </w:rPr>
        <w:t>(1)</w:t>
      </w:r>
      <w:r w:rsidR="002C4756">
        <w:rPr>
          <w:rFonts w:hint="cs"/>
          <w:rtl/>
        </w:rPr>
        <w:t xml:space="preserve"> هذا لفظ الراوية و الصواب رعاتها موقع الواو جمع راع كقضاة جمع قاض،و أما الرعاء بالمدّ فهو صوت قاله الشهيد الثاني رحمه الله.(منه مد ظله).</w:t>
      </w:r>
    </w:p>
    <w:p w:rsidR="002C4756" w:rsidRDefault="00561982" w:rsidP="006217C9">
      <w:pPr>
        <w:pStyle w:val="libFootnote0"/>
        <w:rPr>
          <w:rtl/>
        </w:rPr>
      </w:pPr>
      <w:r>
        <w:rPr>
          <w:rFonts w:hint="cs"/>
          <w:rtl/>
        </w:rPr>
        <w:t>(2) ق:كتاب الكفر/</w:t>
      </w:r>
      <w:r w:rsidR="006217C9">
        <w:rPr>
          <w:rFonts w:hint="cs"/>
          <w:rtl/>
        </w:rPr>
        <w:t>25</w:t>
      </w:r>
      <w:r>
        <w:rPr>
          <w:rFonts w:hint="cs"/>
          <w:rtl/>
        </w:rPr>
        <w:t>/</w:t>
      </w:r>
      <w:r w:rsidR="006217C9">
        <w:rPr>
          <w:rFonts w:hint="cs"/>
          <w:rtl/>
        </w:rPr>
        <w:t>104</w:t>
      </w:r>
      <w:r>
        <w:rPr>
          <w:rFonts w:hint="cs"/>
          <w:rtl/>
        </w:rPr>
        <w:t>،ج:</w:t>
      </w:r>
      <w:r w:rsidR="006217C9">
        <w:rPr>
          <w:rFonts w:hint="cs"/>
          <w:rtl/>
        </w:rPr>
        <w:t>73</w:t>
      </w:r>
      <w:r>
        <w:rPr>
          <w:rFonts w:hint="cs"/>
          <w:rtl/>
        </w:rPr>
        <w:t>/</w:t>
      </w:r>
      <w:r w:rsidR="006217C9">
        <w:rPr>
          <w:rFonts w:hint="cs"/>
          <w:rtl/>
        </w:rPr>
        <w:t>154</w:t>
      </w:r>
      <w:r>
        <w:rPr>
          <w:rFonts w:hint="cs"/>
          <w:rtl/>
        </w:rPr>
        <w:t>.</w:t>
      </w:r>
    </w:p>
    <w:p w:rsidR="00561982" w:rsidRDefault="00561982" w:rsidP="006217C9">
      <w:pPr>
        <w:pStyle w:val="libFootnote0"/>
        <w:rPr>
          <w:rtl/>
        </w:rPr>
      </w:pPr>
      <w:r>
        <w:rPr>
          <w:rFonts w:hint="cs"/>
          <w:rtl/>
        </w:rPr>
        <w:t>(3) ق:</w:t>
      </w:r>
      <w:r w:rsidR="006217C9">
        <w:rPr>
          <w:rFonts w:hint="cs"/>
          <w:rtl/>
        </w:rPr>
        <w:t>17</w:t>
      </w:r>
      <w:r>
        <w:rPr>
          <w:rFonts w:hint="cs"/>
          <w:rtl/>
        </w:rPr>
        <w:t>/7/</w:t>
      </w:r>
      <w:r w:rsidR="006217C9">
        <w:rPr>
          <w:rFonts w:hint="cs"/>
          <w:rtl/>
        </w:rPr>
        <w:t>43</w:t>
      </w:r>
      <w:r>
        <w:rPr>
          <w:rFonts w:hint="cs"/>
          <w:rtl/>
        </w:rPr>
        <w:t>،ج:</w:t>
      </w:r>
      <w:r w:rsidR="006217C9">
        <w:rPr>
          <w:rFonts w:hint="cs"/>
          <w:rtl/>
        </w:rPr>
        <w:t>77</w:t>
      </w:r>
      <w:r>
        <w:rPr>
          <w:rFonts w:hint="cs"/>
          <w:rtl/>
        </w:rPr>
        <w:t>/</w:t>
      </w:r>
      <w:r w:rsidR="006217C9">
        <w:rPr>
          <w:rFonts w:hint="cs"/>
          <w:rtl/>
        </w:rPr>
        <w:t>147</w:t>
      </w:r>
      <w:r>
        <w:rPr>
          <w:rFonts w:hint="cs"/>
          <w:rtl/>
        </w:rPr>
        <w:t>.</w:t>
      </w:r>
    </w:p>
    <w:p w:rsidR="00561982" w:rsidRDefault="00561982" w:rsidP="006217C9">
      <w:pPr>
        <w:pStyle w:val="libFootnote0"/>
        <w:rPr>
          <w:rtl/>
        </w:rPr>
      </w:pPr>
      <w:r>
        <w:rPr>
          <w:rFonts w:hint="cs"/>
          <w:rtl/>
        </w:rPr>
        <w:t>(4) ق:كتاب الاخلاق/</w:t>
      </w:r>
      <w:r w:rsidR="006217C9">
        <w:rPr>
          <w:rFonts w:hint="cs"/>
          <w:rtl/>
        </w:rPr>
        <w:t>22</w:t>
      </w:r>
      <w:r>
        <w:rPr>
          <w:rFonts w:hint="cs"/>
          <w:rtl/>
        </w:rPr>
        <w:t>/</w:t>
      </w:r>
      <w:r w:rsidR="006217C9">
        <w:rPr>
          <w:rFonts w:hint="cs"/>
          <w:rtl/>
        </w:rPr>
        <w:t>111</w:t>
      </w:r>
      <w:r>
        <w:rPr>
          <w:rFonts w:hint="cs"/>
          <w:rtl/>
        </w:rPr>
        <w:t>،ج:</w:t>
      </w:r>
      <w:r w:rsidR="006217C9">
        <w:rPr>
          <w:rFonts w:hint="cs"/>
          <w:rtl/>
        </w:rPr>
        <w:t>70</w:t>
      </w:r>
      <w:r>
        <w:rPr>
          <w:rFonts w:hint="cs"/>
          <w:rtl/>
        </w:rPr>
        <w:t>/</w:t>
      </w:r>
      <w:r w:rsidR="006217C9">
        <w:rPr>
          <w:rFonts w:hint="cs"/>
          <w:rtl/>
        </w:rPr>
        <w:t>359</w:t>
      </w:r>
      <w:r>
        <w:rPr>
          <w:rFonts w:hint="cs"/>
          <w:rtl/>
        </w:rPr>
        <w:t>.</w:t>
      </w:r>
    </w:p>
    <w:p w:rsidR="00561982" w:rsidRDefault="00561982" w:rsidP="006217C9">
      <w:pPr>
        <w:pStyle w:val="libFootnote0"/>
        <w:rPr>
          <w:rtl/>
        </w:rPr>
      </w:pPr>
      <w:r>
        <w:rPr>
          <w:rFonts w:hint="cs"/>
          <w:rtl/>
        </w:rPr>
        <w:t>(5) ق:</w:t>
      </w:r>
      <w:r w:rsidR="006217C9">
        <w:rPr>
          <w:rFonts w:hint="cs"/>
          <w:rtl/>
        </w:rPr>
        <w:t>12</w:t>
      </w:r>
      <w:r>
        <w:rPr>
          <w:rFonts w:hint="cs"/>
          <w:rtl/>
        </w:rPr>
        <w:t>/13/</w:t>
      </w:r>
      <w:r w:rsidR="006217C9">
        <w:rPr>
          <w:rFonts w:hint="cs"/>
          <w:rtl/>
        </w:rPr>
        <w:t>40</w:t>
      </w:r>
      <w:r>
        <w:rPr>
          <w:rFonts w:hint="cs"/>
          <w:rtl/>
        </w:rPr>
        <w:t>و41،ج:</w:t>
      </w:r>
      <w:r w:rsidR="006217C9">
        <w:rPr>
          <w:rFonts w:hint="cs"/>
          <w:rtl/>
        </w:rPr>
        <w:t>49</w:t>
      </w:r>
      <w:r>
        <w:rPr>
          <w:rFonts w:hint="cs"/>
          <w:rtl/>
        </w:rPr>
        <w:t>/</w:t>
      </w:r>
      <w:r w:rsidR="006217C9">
        <w:rPr>
          <w:rFonts w:hint="cs"/>
          <w:rtl/>
        </w:rPr>
        <w:t>139</w:t>
      </w:r>
      <w:r>
        <w:rPr>
          <w:rFonts w:hint="cs"/>
          <w:rtl/>
        </w:rPr>
        <w:t>و142. ق:</w:t>
      </w:r>
      <w:r w:rsidR="006217C9">
        <w:rPr>
          <w:rFonts w:hint="cs"/>
          <w:rtl/>
        </w:rPr>
        <w:t>12</w:t>
      </w:r>
      <w:r>
        <w:rPr>
          <w:rFonts w:hint="cs"/>
          <w:rtl/>
        </w:rPr>
        <w:t>/14/</w:t>
      </w:r>
      <w:r w:rsidR="006217C9">
        <w:rPr>
          <w:rFonts w:hint="cs"/>
          <w:rtl/>
        </w:rPr>
        <w:t>50</w:t>
      </w:r>
      <w:r>
        <w:rPr>
          <w:rFonts w:hint="cs"/>
          <w:rtl/>
        </w:rPr>
        <w:t>،ج:</w:t>
      </w:r>
      <w:r w:rsidR="006217C9">
        <w:rPr>
          <w:rFonts w:hint="cs"/>
          <w:rtl/>
        </w:rPr>
        <w:t>49</w:t>
      </w:r>
      <w:r>
        <w:rPr>
          <w:rFonts w:hint="cs"/>
          <w:rtl/>
        </w:rPr>
        <w:t>/</w:t>
      </w:r>
      <w:r w:rsidR="006217C9">
        <w:rPr>
          <w:rFonts w:hint="cs"/>
          <w:rtl/>
        </w:rPr>
        <w:t>169</w:t>
      </w:r>
      <w:r>
        <w:rPr>
          <w:rFonts w:hint="cs"/>
          <w:rtl/>
        </w:rPr>
        <w:t>.</w:t>
      </w:r>
    </w:p>
    <w:p w:rsidR="00742A94" w:rsidRDefault="00742A94" w:rsidP="007F0642">
      <w:pPr>
        <w:pStyle w:val="libNormal"/>
        <w:rPr>
          <w:rtl/>
        </w:rPr>
      </w:pPr>
      <w:r>
        <w:rPr>
          <w:rFonts w:hint="eastAsia"/>
          <w:rtl/>
        </w:rPr>
        <w:br w:type="page"/>
      </w:r>
    </w:p>
    <w:p w:rsidR="00656589" w:rsidRDefault="007F0642" w:rsidP="00561982">
      <w:pPr>
        <w:pStyle w:val="libNormal"/>
        <w:rPr>
          <w:rtl/>
        </w:rPr>
      </w:pPr>
      <w:r>
        <w:rPr>
          <w:rFonts w:hint="eastAsia"/>
          <w:rtl/>
        </w:rPr>
        <w:lastRenderedPageBreak/>
        <w:t>انّ</w:t>
      </w:r>
      <w:r>
        <w:rPr>
          <w:rtl/>
        </w:rPr>
        <w:t xml:space="preserve"> المأمون لمّا ندم من ولا</w:t>
      </w:r>
      <w:r>
        <w:rPr>
          <w:rFonts w:hint="cs"/>
          <w:rtl/>
        </w:rPr>
        <w:t>ی</w:t>
      </w:r>
      <w:r>
        <w:rPr>
          <w:rFonts w:hint="eastAsia"/>
          <w:rtl/>
        </w:rPr>
        <w:t>ه</w:t>
      </w:r>
      <w:r>
        <w:rPr>
          <w:rtl/>
        </w:rPr>
        <w:t xml:space="preserve"> عهد الرضا </w:t>
      </w:r>
      <w:r w:rsidR="00295F5C" w:rsidRPr="00295F5C">
        <w:rPr>
          <w:rStyle w:val="libAlaemChar"/>
          <w:rtl/>
        </w:rPr>
        <w:t>عليه‌السلام</w:t>
      </w:r>
      <w:r>
        <w:rPr>
          <w:rtl/>
        </w:rPr>
        <w:t xml:space="preserve"> بإشاره ذ</w:t>
      </w:r>
      <w:r>
        <w:rPr>
          <w:rFonts w:hint="cs"/>
          <w:rtl/>
        </w:rPr>
        <w:t>ی</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خرج من مرو منصرفا ال</w:t>
      </w:r>
      <w:r>
        <w:rPr>
          <w:rFonts w:hint="cs"/>
          <w:rtl/>
        </w:rPr>
        <w:t>ی</w:t>
      </w:r>
      <w:r>
        <w:rPr>
          <w:rtl/>
        </w:rPr>
        <w:t xml:space="preserve"> العراق و احتال عل</w:t>
      </w:r>
      <w:r>
        <w:rPr>
          <w:rFonts w:hint="cs"/>
          <w:rtl/>
        </w:rPr>
        <w:t>ی</w:t>
      </w:r>
      <w:r>
        <w:rPr>
          <w:rtl/>
        </w:rPr>
        <w:t xml:space="preserve"> الفضل بن سهل حتّ</w:t>
      </w:r>
      <w:r>
        <w:rPr>
          <w:rFonts w:hint="cs"/>
          <w:rtl/>
        </w:rPr>
        <w:t>ی</w:t>
      </w:r>
      <w:r>
        <w:rPr>
          <w:rtl/>
        </w:rPr>
        <w:t xml:space="preserve"> قتله غالب خال المأمون ف</w:t>
      </w:r>
      <w:r>
        <w:rPr>
          <w:rFonts w:hint="cs"/>
          <w:rtl/>
        </w:rPr>
        <w:t>ی</w:t>
      </w:r>
      <w:r>
        <w:rPr>
          <w:rtl/>
        </w:rPr>
        <w:t xml:space="preserve"> حمّام سرخس مغافصه ف</w:t>
      </w:r>
      <w:r>
        <w:rPr>
          <w:rFonts w:hint="cs"/>
          <w:rtl/>
        </w:rPr>
        <w:t>ی</w:t>
      </w:r>
      <w:r>
        <w:rPr>
          <w:rtl/>
        </w:rPr>
        <w:t xml:space="preserve"> شعبان سنه</w:t>
      </w:r>
      <w:r w:rsidRPr="00561982">
        <w:rPr>
          <w:rtl/>
        </w:rPr>
        <w:t>(</w:t>
      </w:r>
      <w:r w:rsidR="00561982">
        <w:rPr>
          <w:rFonts w:hint="cs"/>
          <w:rtl/>
        </w:rPr>
        <w:t>203</w:t>
      </w:r>
      <w:r w:rsidRPr="00561982">
        <w:rPr>
          <w:rtl/>
        </w:rPr>
        <w:t>)،و</w:t>
      </w:r>
      <w:r>
        <w:rPr>
          <w:rtl/>
        </w:rPr>
        <w:t xml:space="preserve"> احتال عل</w:t>
      </w:r>
      <w:r>
        <w:rPr>
          <w:rFonts w:hint="cs"/>
          <w:rtl/>
        </w:rPr>
        <w:t>ی</w:t>
      </w:r>
      <w:r>
        <w:rPr>
          <w:rtl/>
        </w:rPr>
        <w:t xml:space="preserve"> عل</w:t>
      </w:r>
      <w:r>
        <w:rPr>
          <w:rFonts w:hint="cs"/>
          <w:rtl/>
        </w:rPr>
        <w:t>یّ</w:t>
      </w:r>
      <w:r>
        <w:rPr>
          <w:rtl/>
        </w:rPr>
        <w:t xml:space="preserve"> بن موس</w:t>
      </w:r>
      <w:r>
        <w:rPr>
          <w:rFonts w:hint="cs"/>
          <w:rtl/>
        </w:rPr>
        <w:t>ی</w:t>
      </w:r>
      <w:r>
        <w:rPr>
          <w:rtl/>
        </w:rPr>
        <w:t xml:space="preserve"> الرضا </w:t>
      </w:r>
      <w:r w:rsidR="0038298A" w:rsidRPr="0038298A">
        <w:rPr>
          <w:rStyle w:val="libAlaemChar"/>
          <w:rtl/>
        </w:rPr>
        <w:t>عليهما‌السلام</w:t>
      </w:r>
      <w:r>
        <w:rPr>
          <w:rtl/>
        </w:rPr>
        <w:t xml:space="preserve"> حتّ</w:t>
      </w:r>
      <w:r>
        <w:rPr>
          <w:rFonts w:hint="cs"/>
          <w:rtl/>
        </w:rPr>
        <w:t>ی</w:t>
      </w:r>
      <w:r>
        <w:rPr>
          <w:rtl/>
        </w:rPr>
        <w:t xml:space="preserve"> سمّ ف</w:t>
      </w:r>
      <w:r>
        <w:rPr>
          <w:rFonts w:hint="cs"/>
          <w:rtl/>
        </w:rPr>
        <w:t>ی</w:t>
      </w:r>
      <w:r>
        <w:rPr>
          <w:rtl/>
        </w:rPr>
        <w:t xml:space="preserve"> علّه </w:t>
      </w:r>
      <w:r>
        <w:rPr>
          <w:rFonts w:hint="eastAsia"/>
          <w:rtl/>
        </w:rPr>
        <w:t>کانت</w:t>
      </w:r>
      <w:r>
        <w:rPr>
          <w:rtl/>
        </w:rPr>
        <w:t xml:space="preserve"> أصابته فمات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قال</w:t>
      </w:r>
      <w:r>
        <w:rPr>
          <w:rtl/>
        </w:rPr>
        <w:t xml:space="preserve"> الصدوق </w:t>
      </w:r>
      <w:r w:rsidR="0038298A" w:rsidRPr="0038298A">
        <w:rPr>
          <w:rStyle w:val="libAlaemChar"/>
          <w:rtl/>
        </w:rPr>
        <w:t>رحمه‌الله</w:t>
      </w:r>
      <w:r>
        <w:rPr>
          <w:rtl/>
        </w:rPr>
        <w:t>: و الصح</w:t>
      </w:r>
      <w:r>
        <w:rPr>
          <w:rFonts w:hint="cs"/>
          <w:rtl/>
        </w:rPr>
        <w:t>ی</w:t>
      </w:r>
      <w:r>
        <w:rPr>
          <w:rFonts w:hint="eastAsia"/>
          <w:rtl/>
        </w:rPr>
        <w:t>ح</w:t>
      </w:r>
      <w:r>
        <w:rPr>
          <w:rtl/>
        </w:rPr>
        <w:t xml:space="preserve"> عند</w:t>
      </w:r>
      <w:r>
        <w:rPr>
          <w:rFonts w:hint="cs"/>
          <w:rtl/>
        </w:rPr>
        <w:t>ی</w:t>
      </w:r>
      <w:r>
        <w:rPr>
          <w:rtl/>
        </w:rPr>
        <w:t xml:space="preserve"> انّ المأمون انمّا ولاّه العهد و با</w:t>
      </w:r>
      <w:r>
        <w:rPr>
          <w:rFonts w:hint="cs"/>
          <w:rtl/>
        </w:rPr>
        <w:t>ی</w:t>
      </w:r>
      <w:r>
        <w:rPr>
          <w:rFonts w:hint="eastAsia"/>
          <w:rtl/>
        </w:rPr>
        <w:t>ع</w:t>
      </w:r>
      <w:r>
        <w:rPr>
          <w:rtl/>
        </w:rPr>
        <w:t xml:space="preserve"> له للنذر الذ</w:t>
      </w:r>
      <w:r>
        <w:rPr>
          <w:rFonts w:hint="cs"/>
          <w:rtl/>
        </w:rPr>
        <w:t>ی</w:t>
      </w:r>
      <w:r>
        <w:rPr>
          <w:rtl/>
        </w:rPr>
        <w:t xml:space="preserve"> قد تقدّم ذکره و انّ الفضل بن سهل لم </w:t>
      </w:r>
      <w:r>
        <w:rPr>
          <w:rFonts w:hint="cs"/>
          <w:rtl/>
        </w:rPr>
        <w:t>ی</w:t>
      </w:r>
      <w:r>
        <w:rPr>
          <w:rFonts w:hint="eastAsia"/>
          <w:rtl/>
        </w:rPr>
        <w:t>زل</w:t>
      </w:r>
      <w:r>
        <w:rPr>
          <w:rtl/>
        </w:rPr>
        <w:t xml:space="preserve"> معاد</w:t>
      </w:r>
      <w:r>
        <w:rPr>
          <w:rFonts w:hint="cs"/>
          <w:rtl/>
        </w:rPr>
        <w:t>ی</w:t>
      </w:r>
      <w:r>
        <w:rPr>
          <w:rFonts w:hint="eastAsia"/>
          <w:rtl/>
        </w:rPr>
        <w:t>ا</w:t>
      </w:r>
      <w:r>
        <w:rPr>
          <w:rtl/>
        </w:rPr>
        <w:t xml:space="preserve"> و مبغضا له و کارها لأمره لأنّه کان من صنا</w:t>
      </w:r>
      <w:r>
        <w:rPr>
          <w:rFonts w:hint="cs"/>
          <w:rtl/>
        </w:rPr>
        <w:t>ی</w:t>
      </w:r>
      <w:r>
        <w:rPr>
          <w:rFonts w:hint="eastAsia"/>
          <w:rtl/>
        </w:rPr>
        <w:t>ع</w:t>
      </w:r>
      <w:r>
        <w:rPr>
          <w:rtl/>
        </w:rPr>
        <w:t xml:space="preserve"> آل برمک </w:t>
      </w:r>
      <w:r w:rsidR="00D42CA5" w:rsidRPr="00525B9B">
        <w:rPr>
          <w:rStyle w:val="libFootnotenumChar"/>
          <w:rtl/>
        </w:rPr>
        <w:t>(1)</w:t>
      </w:r>
      <w:r>
        <w:rPr>
          <w:rtl/>
        </w:rPr>
        <w:t>.</w:t>
      </w:r>
    </w:p>
    <w:p w:rsidR="00656589" w:rsidRDefault="007F0642" w:rsidP="007F0642">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و ممّن اشتهر بعلم النجوم من المنسوب</w:t>
      </w:r>
      <w:r>
        <w:rPr>
          <w:rFonts w:hint="cs"/>
          <w:rtl/>
        </w:rPr>
        <w:t>ی</w:t>
      </w:r>
      <w:r>
        <w:rPr>
          <w:rFonts w:hint="eastAsia"/>
          <w:rtl/>
        </w:rPr>
        <w:t>ن</w:t>
      </w:r>
      <w:r>
        <w:rPr>
          <w:rtl/>
        </w:rPr>
        <w:t xml:space="preserve"> ال</w:t>
      </w:r>
      <w:r>
        <w:rPr>
          <w:rFonts w:hint="cs"/>
          <w:rtl/>
        </w:rPr>
        <w:t>ی</w:t>
      </w:r>
      <w:r>
        <w:rPr>
          <w:rtl/>
        </w:rPr>
        <w:t xml:space="preserve"> مذهب الإمام</w:t>
      </w:r>
      <w:r>
        <w:rPr>
          <w:rFonts w:hint="cs"/>
          <w:rtl/>
        </w:rPr>
        <w:t>یّ</w:t>
      </w:r>
      <w:r>
        <w:rPr>
          <w:rFonts w:hint="eastAsia"/>
          <w:rtl/>
        </w:rPr>
        <w:t>ه</w:t>
      </w:r>
      <w:r>
        <w:rPr>
          <w:rtl/>
        </w:rPr>
        <w:t xml:space="preserve"> الفضل بن سهل وز</w:t>
      </w:r>
      <w:r>
        <w:rPr>
          <w:rFonts w:hint="cs"/>
          <w:rtl/>
        </w:rPr>
        <w:t>ی</w:t>
      </w:r>
      <w:r>
        <w:rPr>
          <w:rFonts w:hint="eastAsia"/>
          <w:rtl/>
        </w:rPr>
        <w:t>ر</w:t>
      </w:r>
      <w:r>
        <w:rPr>
          <w:rtl/>
        </w:rPr>
        <w:t xml:space="preserve"> المأمون،ال</w:t>
      </w:r>
      <w:r>
        <w:rPr>
          <w:rFonts w:hint="cs"/>
          <w:rtl/>
        </w:rPr>
        <w:t>ی</w:t>
      </w:r>
      <w:r>
        <w:rPr>
          <w:rtl/>
        </w:rPr>
        <w:t xml:space="preserve"> أن قال:و رو</w:t>
      </w:r>
      <w:r>
        <w:rPr>
          <w:rFonts w:hint="cs"/>
          <w:rtl/>
        </w:rPr>
        <w:t>ی</w:t>
      </w:r>
      <w:r>
        <w:rPr>
          <w:rtl/>
        </w:rPr>
        <w:t xml:space="preserve"> عن أخت الفضل قالت:</w:t>
      </w:r>
    </w:p>
    <w:p w:rsidR="00656589" w:rsidRDefault="007F0642" w:rsidP="007F0642">
      <w:pPr>
        <w:pStyle w:val="libNormal"/>
        <w:rPr>
          <w:rtl/>
        </w:rPr>
      </w:pPr>
      <w:r>
        <w:rPr>
          <w:rFonts w:hint="eastAsia"/>
          <w:rtl/>
        </w:rPr>
        <w:t>دخل</w:t>
      </w:r>
      <w:r>
        <w:rPr>
          <w:rtl/>
        </w:rPr>
        <w:t xml:space="preserve"> الفضل ال</w:t>
      </w:r>
      <w:r>
        <w:rPr>
          <w:rFonts w:hint="cs"/>
          <w:rtl/>
        </w:rPr>
        <w:t>ی</w:t>
      </w:r>
      <w:r>
        <w:rPr>
          <w:rtl/>
        </w:rPr>
        <w:t xml:space="preserve"> أمّه ف</w:t>
      </w:r>
      <w:r>
        <w:rPr>
          <w:rFonts w:hint="cs"/>
          <w:rtl/>
        </w:rPr>
        <w:t>ی</w:t>
      </w:r>
      <w:r>
        <w:rPr>
          <w:rtl/>
        </w:rPr>
        <w:t xml:space="preserve"> الل</w:t>
      </w:r>
      <w:r>
        <w:rPr>
          <w:rFonts w:hint="cs"/>
          <w:rtl/>
        </w:rPr>
        <w:t>ی</w:t>
      </w:r>
      <w:r>
        <w:rPr>
          <w:rFonts w:hint="eastAsia"/>
          <w:rtl/>
        </w:rPr>
        <w:t>له</w:t>
      </w:r>
      <w:r>
        <w:rPr>
          <w:rtl/>
        </w:rPr>
        <w:t xml:space="preserve"> الت</w:t>
      </w:r>
      <w:r>
        <w:rPr>
          <w:rFonts w:hint="cs"/>
          <w:rtl/>
        </w:rPr>
        <w:t>ی</w:t>
      </w:r>
      <w:r>
        <w:rPr>
          <w:rtl/>
        </w:rPr>
        <w:t xml:space="preserve"> قتل ف</w:t>
      </w:r>
      <w:r>
        <w:rPr>
          <w:rFonts w:hint="cs"/>
          <w:rtl/>
        </w:rPr>
        <w:t>ی</w:t>
      </w:r>
      <w:r>
        <w:rPr>
          <w:rtl/>
        </w:rPr>
        <w:t xml:space="preserve"> صب</w:t>
      </w:r>
      <w:r>
        <w:rPr>
          <w:rFonts w:hint="cs"/>
          <w:rtl/>
        </w:rPr>
        <w:t>ی</w:t>
      </w:r>
      <w:r>
        <w:rPr>
          <w:rFonts w:hint="eastAsia"/>
          <w:rtl/>
        </w:rPr>
        <w:t>حتها</w:t>
      </w:r>
      <w:r>
        <w:rPr>
          <w:rtl/>
        </w:rPr>
        <w:t xml:space="preserve"> فقعد ال</w:t>
      </w:r>
      <w:r>
        <w:rPr>
          <w:rFonts w:hint="cs"/>
          <w:rtl/>
        </w:rPr>
        <w:t>ی</w:t>
      </w:r>
      <w:r>
        <w:rPr>
          <w:rtl/>
        </w:rPr>
        <w:t xml:space="preserve"> جانبها و أقبل </w:t>
      </w:r>
      <w:r>
        <w:rPr>
          <w:rFonts w:hint="cs"/>
          <w:rtl/>
        </w:rPr>
        <w:t>ی</w:t>
      </w:r>
      <w:r>
        <w:rPr>
          <w:rFonts w:hint="eastAsia"/>
          <w:rtl/>
        </w:rPr>
        <w:t>عظها</w:t>
      </w:r>
      <w:r>
        <w:rPr>
          <w:rtl/>
        </w:rPr>
        <w:t xml:space="preserve"> و </w:t>
      </w:r>
      <w:r>
        <w:rPr>
          <w:rFonts w:hint="cs"/>
          <w:rtl/>
        </w:rPr>
        <w:t>ی</w:t>
      </w:r>
      <w:r>
        <w:rPr>
          <w:rFonts w:hint="eastAsia"/>
          <w:rtl/>
        </w:rPr>
        <w:t>عزّ</w:t>
      </w:r>
      <w:r>
        <w:rPr>
          <w:rFonts w:hint="cs"/>
          <w:rtl/>
        </w:rPr>
        <w:t>ی</w:t>
      </w:r>
      <w:r>
        <w:rPr>
          <w:rFonts w:hint="eastAsia"/>
          <w:rtl/>
        </w:rPr>
        <w:t>ها</w:t>
      </w:r>
      <w:r>
        <w:rPr>
          <w:rtl/>
        </w:rPr>
        <w:t xml:space="preserve"> عن نفسه و </w:t>
      </w:r>
      <w:r>
        <w:rPr>
          <w:rFonts w:hint="cs"/>
          <w:rtl/>
        </w:rPr>
        <w:t>ی</w:t>
      </w:r>
      <w:r>
        <w:rPr>
          <w:rFonts w:hint="eastAsia"/>
          <w:rtl/>
        </w:rPr>
        <w:t>ذکّرها</w:t>
      </w:r>
      <w:r>
        <w:rPr>
          <w:rtl/>
        </w:rPr>
        <w:t xml:space="preserve"> حوادث الدهر و تقض</w:t>
      </w:r>
      <w:r>
        <w:rPr>
          <w:rFonts w:hint="cs"/>
          <w:rtl/>
        </w:rPr>
        <w:t>ی</w:t>
      </w:r>
      <w:r>
        <w:rPr>
          <w:rtl/>
        </w:rPr>
        <w:t xml:space="preserve"> أمور العباد،ثمّ قبّل صدرها و ثد</w:t>
      </w:r>
      <w:r>
        <w:rPr>
          <w:rFonts w:hint="cs"/>
          <w:rtl/>
        </w:rPr>
        <w:t>ی</w:t>
      </w:r>
      <w:r>
        <w:rPr>
          <w:rFonts w:hint="eastAsia"/>
          <w:rtl/>
        </w:rPr>
        <w:t>ها</w:t>
      </w:r>
      <w:r>
        <w:rPr>
          <w:rtl/>
        </w:rPr>
        <w:t xml:space="preserve"> و ودّعها و داع المفارق،ثمّ قام فخرج و هو قلق منزعج لما دلّه عل</w:t>
      </w:r>
      <w:r>
        <w:rPr>
          <w:rFonts w:hint="cs"/>
          <w:rtl/>
        </w:rPr>
        <w:t>ی</w:t>
      </w:r>
      <w:r>
        <w:rPr>
          <w:rFonts w:hint="eastAsia"/>
          <w:rtl/>
        </w:rPr>
        <w:t>ه</w:t>
      </w:r>
      <w:r>
        <w:rPr>
          <w:rtl/>
        </w:rPr>
        <w:t xml:space="preserve"> الحساب،فجعل </w:t>
      </w:r>
      <w:r>
        <w:rPr>
          <w:rFonts w:hint="cs"/>
          <w:rtl/>
        </w:rPr>
        <w:t>ی</w:t>
      </w:r>
      <w:r>
        <w:rPr>
          <w:rFonts w:hint="eastAsia"/>
          <w:rtl/>
        </w:rPr>
        <w:t>نتقل</w:t>
      </w:r>
      <w:r>
        <w:rPr>
          <w:rtl/>
        </w:rPr>
        <w:t xml:space="preserve"> من موضع ال</w:t>
      </w:r>
      <w:r>
        <w:rPr>
          <w:rFonts w:hint="cs"/>
          <w:rtl/>
        </w:rPr>
        <w:t>ی</w:t>
      </w:r>
      <w:r>
        <w:rPr>
          <w:rtl/>
        </w:rPr>
        <w:t xml:space="preserve"> م</w:t>
      </w:r>
      <w:r>
        <w:rPr>
          <w:rFonts w:hint="eastAsia"/>
          <w:rtl/>
        </w:rPr>
        <w:t>وضع</w:t>
      </w:r>
      <w:r>
        <w:rPr>
          <w:rtl/>
        </w:rPr>
        <w:t xml:space="preserve"> و من مجلس ال</w:t>
      </w:r>
      <w:r>
        <w:rPr>
          <w:rFonts w:hint="cs"/>
          <w:rtl/>
        </w:rPr>
        <w:t>ی</w:t>
      </w:r>
      <w:r>
        <w:rPr>
          <w:rtl/>
        </w:rPr>
        <w:t xml:space="preserve"> مجلس،و امتنع عل</w:t>
      </w:r>
      <w:r>
        <w:rPr>
          <w:rFonts w:hint="cs"/>
          <w:rtl/>
        </w:rPr>
        <w:t>ی</w:t>
      </w:r>
      <w:r>
        <w:rPr>
          <w:rFonts w:hint="eastAsia"/>
          <w:rtl/>
        </w:rPr>
        <w:t>ه</w:t>
      </w:r>
      <w:r>
        <w:rPr>
          <w:rtl/>
        </w:rPr>
        <w:t xml:space="preserve"> النوم،فلمّا کان من السحر قام ال</w:t>
      </w:r>
      <w:r>
        <w:rPr>
          <w:rFonts w:hint="cs"/>
          <w:rtl/>
        </w:rPr>
        <w:t>ی</w:t>
      </w:r>
      <w:r>
        <w:rPr>
          <w:rtl/>
        </w:rPr>
        <w:t xml:space="preserve"> الحمّام و قدّر أن </w:t>
      </w:r>
      <w:r>
        <w:rPr>
          <w:rFonts w:hint="cs"/>
          <w:rtl/>
        </w:rPr>
        <w:t>ی</w:t>
      </w:r>
      <w:r>
        <w:rPr>
          <w:rFonts w:hint="eastAsia"/>
          <w:rtl/>
        </w:rPr>
        <w:t>جعل</w:t>
      </w:r>
      <w:r>
        <w:rPr>
          <w:rtl/>
        </w:rPr>
        <w:t xml:space="preserve"> غمّه و حرارته و کربه هو الذ</w:t>
      </w:r>
      <w:r>
        <w:rPr>
          <w:rFonts w:hint="cs"/>
          <w:rtl/>
        </w:rPr>
        <w:t>ی</w:t>
      </w:r>
      <w:r>
        <w:rPr>
          <w:rtl/>
        </w:rPr>
        <w:t xml:space="preserve"> دلّت عل</w:t>
      </w:r>
      <w:r>
        <w:rPr>
          <w:rFonts w:hint="cs"/>
          <w:rtl/>
        </w:rPr>
        <w:t>ی</w:t>
      </w:r>
      <w:r>
        <w:rPr>
          <w:rFonts w:hint="eastAsia"/>
          <w:rtl/>
        </w:rPr>
        <w:t>ه</w:t>
      </w:r>
      <w:r>
        <w:rPr>
          <w:rtl/>
        </w:rPr>
        <w:t xml:space="preserve"> النجوم،و قدّمت له بغله فرکبها،و کان الحمّام ف</w:t>
      </w:r>
      <w:r>
        <w:rPr>
          <w:rFonts w:hint="cs"/>
          <w:rtl/>
        </w:rPr>
        <w:t>ی</w:t>
      </w:r>
      <w:r>
        <w:rPr>
          <w:rtl/>
        </w:rPr>
        <w:t xml:space="preserve"> آخر البستان فکبت به البغله فسرّه ذلک و قدّر انّها ه</w:t>
      </w:r>
      <w:r>
        <w:rPr>
          <w:rFonts w:hint="cs"/>
          <w:rtl/>
        </w:rPr>
        <w:t>ی</w:t>
      </w:r>
      <w:r>
        <w:rPr>
          <w:rtl/>
        </w:rPr>
        <w:t xml:space="preserve"> النکبه الت</w:t>
      </w:r>
      <w:r>
        <w:rPr>
          <w:rFonts w:hint="cs"/>
          <w:rtl/>
        </w:rPr>
        <w:t>ی</w:t>
      </w:r>
      <w:r>
        <w:rPr>
          <w:rtl/>
        </w:rPr>
        <w:t xml:space="preserve"> کان </w:t>
      </w:r>
      <w:r>
        <w:rPr>
          <w:rFonts w:hint="cs"/>
          <w:rtl/>
        </w:rPr>
        <w:t>ی</w:t>
      </w:r>
      <w:r>
        <w:rPr>
          <w:rFonts w:hint="eastAsia"/>
          <w:rtl/>
        </w:rPr>
        <w:t>تخوّفها،ثمّ</w:t>
      </w:r>
      <w:r>
        <w:rPr>
          <w:rtl/>
        </w:rPr>
        <w:t xml:space="preserve"> مش</w:t>
      </w:r>
      <w:r>
        <w:rPr>
          <w:rFonts w:hint="cs"/>
          <w:rtl/>
        </w:rPr>
        <w:t>ی</w:t>
      </w:r>
      <w:r>
        <w:rPr>
          <w:rtl/>
        </w:rPr>
        <w:t xml:space="preserve"> ال</w:t>
      </w:r>
      <w:r>
        <w:rPr>
          <w:rFonts w:hint="cs"/>
          <w:rtl/>
        </w:rPr>
        <w:t>ی</w:t>
      </w:r>
      <w:r>
        <w:rPr>
          <w:rtl/>
        </w:rPr>
        <w:t xml:space="preserve"> الحمّام و لم </w:t>
      </w:r>
      <w:r>
        <w:rPr>
          <w:rFonts w:hint="cs"/>
          <w:rtl/>
        </w:rPr>
        <w:t>ی</w:t>
      </w:r>
      <w:r>
        <w:rPr>
          <w:rFonts w:hint="eastAsia"/>
          <w:rtl/>
        </w:rPr>
        <w:t>زل</w:t>
      </w:r>
      <w:r>
        <w:rPr>
          <w:rtl/>
        </w:rPr>
        <w:t xml:space="preserve"> حتّ</w:t>
      </w:r>
      <w:r>
        <w:rPr>
          <w:rFonts w:hint="cs"/>
          <w:rtl/>
        </w:rPr>
        <w:t>ی</w:t>
      </w:r>
      <w:r>
        <w:rPr>
          <w:rtl/>
        </w:rPr>
        <w:t xml:space="preserve"> دخل الحمّام فاغتسل ف</w:t>
      </w:r>
      <w:r>
        <w:rPr>
          <w:rFonts w:hint="cs"/>
          <w:rtl/>
        </w:rPr>
        <w:t>ی</w:t>
      </w:r>
      <w:r>
        <w:rPr>
          <w:rFonts w:hint="eastAsia"/>
          <w:rtl/>
        </w:rPr>
        <w:t>ه</w:t>
      </w:r>
      <w:r>
        <w:rPr>
          <w:rtl/>
        </w:rPr>
        <w:t xml:space="preserve"> فقتل </w:t>
      </w:r>
      <w:r w:rsidR="00D42CA5" w:rsidRPr="00525B9B">
        <w:rPr>
          <w:rStyle w:val="libFootnotenumChar"/>
          <w:rtl/>
        </w:rPr>
        <w:t>(2)</w:t>
      </w:r>
      <w:r>
        <w:rPr>
          <w:rtl/>
        </w:rPr>
        <w:t>.</w:t>
      </w:r>
    </w:p>
    <w:p w:rsidR="00656589" w:rsidRDefault="007F0642" w:rsidP="00561982">
      <w:pPr>
        <w:pStyle w:val="libNormal"/>
        <w:rPr>
          <w:rtl/>
        </w:rPr>
      </w:pPr>
      <w:r w:rsidRPr="00561982">
        <w:rPr>
          <w:rStyle w:val="libBold1Char"/>
          <w:rFonts w:hint="eastAsia"/>
          <w:rtl/>
        </w:rPr>
        <w:t>رأف</w:t>
      </w:r>
      <w:r>
        <w:rPr>
          <w:rtl/>
        </w:rPr>
        <w:t xml:space="preserve">: </w:t>
      </w:r>
      <w:r>
        <w:rPr>
          <w:rFonts w:hint="eastAsia"/>
          <w:rtl/>
        </w:rPr>
        <w:t>ف</w:t>
      </w:r>
      <w:r>
        <w:rPr>
          <w:rFonts w:hint="cs"/>
          <w:rtl/>
        </w:rPr>
        <w:t>ی</w:t>
      </w:r>
      <w:r>
        <w:rPr>
          <w:rtl/>
        </w:rPr>
        <w:t xml:space="preserve"> کثره رأفته تعال</w:t>
      </w:r>
      <w:r>
        <w:rPr>
          <w:rFonts w:hint="cs"/>
          <w:rtl/>
        </w:rPr>
        <w:t>ی</w:t>
      </w:r>
      <w:r>
        <w:rPr>
          <w:rtl/>
        </w:rPr>
        <w:t xml:space="preserve"> بعباده </w:t>
      </w:r>
      <w:r w:rsidR="00D42CA5" w:rsidRPr="00525B9B">
        <w:rPr>
          <w:rStyle w:val="libFootnotenumChar"/>
          <w:rtl/>
        </w:rPr>
        <w:t>(3)</w:t>
      </w:r>
      <w:r>
        <w:rPr>
          <w:rtl/>
        </w:rPr>
        <w:t>.</w:t>
      </w:r>
    </w:p>
    <w:p w:rsidR="00656589" w:rsidRDefault="007F0642" w:rsidP="007F0642">
      <w:pPr>
        <w:pStyle w:val="libNormal"/>
        <w:rPr>
          <w:rtl/>
        </w:rPr>
      </w:pPr>
      <w:r w:rsidRPr="00561982">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w:t>
      </w:r>
      <w:r w:rsidRPr="00561982">
        <w:rPr>
          <w:rtl/>
        </w:rPr>
        <w:t>ف</w:t>
      </w:r>
      <w:r w:rsidRPr="00561982">
        <w:rPr>
          <w:rFonts w:hint="cs"/>
          <w:rtl/>
        </w:rPr>
        <w:t>ی</w:t>
      </w:r>
      <w:r w:rsidRPr="00561982">
        <w:rPr>
          <w:rtl/>
        </w:rPr>
        <w:t xml:space="preserve"> </w:t>
      </w:r>
      <w:r w:rsidR="00063C0B" w:rsidRPr="00561982">
        <w:rPr>
          <w:rtl/>
        </w:rPr>
        <w:t>(</w:t>
      </w:r>
      <w:r w:rsidRPr="00561982">
        <w:rPr>
          <w:rtl/>
        </w:rPr>
        <w:t>شحم</w:t>
      </w:r>
      <w:r w:rsidR="00063C0B" w:rsidRPr="00561982">
        <w:rPr>
          <w:rtl/>
        </w:rPr>
        <w:t>)</w:t>
      </w:r>
      <w:r w:rsidRPr="00561982">
        <w:rPr>
          <w:rtl/>
        </w:rPr>
        <w:t>ف</w:t>
      </w:r>
      <w:r w:rsidRPr="00561982">
        <w:rPr>
          <w:rFonts w:hint="cs"/>
          <w:rtl/>
        </w:rPr>
        <w:t>ی</w:t>
      </w:r>
      <w:r w:rsidRPr="00561982">
        <w:rPr>
          <w:rtl/>
        </w:rPr>
        <w:t xml:space="preserve"> ترجمه</w:t>
      </w:r>
      <w:r>
        <w:rPr>
          <w:rtl/>
        </w:rPr>
        <w:t xml:space="preserve"> محمّد بن ز</w:t>
      </w:r>
      <w:r>
        <w:rPr>
          <w:rFonts w:hint="cs"/>
          <w:rtl/>
        </w:rPr>
        <w:t>ی</w:t>
      </w:r>
      <w:r>
        <w:rPr>
          <w:rFonts w:hint="eastAsia"/>
          <w:rtl/>
        </w:rPr>
        <w:t>د</w:t>
      </w:r>
      <w:r>
        <w:rPr>
          <w:rtl/>
        </w:rPr>
        <w:t xml:space="preserve"> الشحّام،</w:t>
      </w:r>
      <w:r w:rsidRPr="00561982">
        <w:rPr>
          <w:rtl/>
        </w:rPr>
        <w:t>و ف</w:t>
      </w:r>
      <w:r w:rsidRPr="00561982">
        <w:rPr>
          <w:rFonts w:hint="cs"/>
          <w:rtl/>
        </w:rPr>
        <w:t>ی</w:t>
      </w:r>
      <w:r w:rsidR="00063C0B" w:rsidRPr="00561982">
        <w:rPr>
          <w:rFonts w:hint="eastAsia"/>
          <w:rtl/>
        </w:rPr>
        <w:t>(</w:t>
      </w:r>
      <w:r w:rsidRPr="00561982">
        <w:rPr>
          <w:rFonts w:hint="eastAsia"/>
          <w:rtl/>
        </w:rPr>
        <w:t>شطط</w:t>
      </w:r>
      <w:r w:rsidR="00063C0B" w:rsidRPr="00561982">
        <w:rPr>
          <w:rFonts w:hint="eastAsia"/>
          <w:rtl/>
        </w:rPr>
        <w:t>)</w:t>
      </w:r>
      <w:r w:rsidRPr="00561982">
        <w:rPr>
          <w:rFonts w:hint="eastAsia"/>
          <w:rtl/>
        </w:rPr>
        <w:t>و</w:t>
      </w:r>
      <w:r w:rsidRPr="00561982">
        <w:rPr>
          <w:rtl/>
        </w:rPr>
        <w:t xml:space="preserve"> </w:t>
      </w:r>
      <w:r w:rsidR="00063C0B" w:rsidRPr="00561982">
        <w:rPr>
          <w:rtl/>
        </w:rPr>
        <w:t>(</w:t>
      </w:r>
      <w:r w:rsidRPr="00561982">
        <w:rPr>
          <w:rtl/>
        </w:rPr>
        <w:t>شکا</w:t>
      </w:r>
      <w:r w:rsidR="00063C0B" w:rsidRPr="00561982">
        <w:rPr>
          <w:rtl/>
        </w:rPr>
        <w:t>)</w:t>
      </w:r>
      <w:r w:rsidRPr="00561982">
        <w:rPr>
          <w:rtl/>
        </w:rPr>
        <w:t>ما</w:t>
      </w:r>
      <w:r>
        <w:rPr>
          <w:rtl/>
        </w:rPr>
        <w:t xml:space="preserve"> </w:t>
      </w:r>
      <w:r>
        <w:rPr>
          <w:rFonts w:hint="cs"/>
          <w:rtl/>
        </w:rPr>
        <w:t>ی</w:t>
      </w:r>
      <w:r>
        <w:rPr>
          <w:rFonts w:hint="eastAsia"/>
          <w:rtl/>
        </w:rPr>
        <w:t>ظهر</w:t>
      </w:r>
      <w:r>
        <w:rPr>
          <w:rtl/>
        </w:rPr>
        <w:t xml:space="preserve"> منه کثره رأفه الأئمه </w:t>
      </w:r>
      <w:r w:rsidR="0038298A" w:rsidRPr="0038298A">
        <w:rPr>
          <w:rStyle w:val="libAlaemChar"/>
          <w:rtl/>
        </w:rPr>
        <w:t>عليهم‌السلام</w:t>
      </w:r>
      <w:r>
        <w:rPr>
          <w:rtl/>
        </w:rPr>
        <w:t xml:space="preserve"> بش</w:t>
      </w:r>
      <w:r>
        <w:rPr>
          <w:rFonts w:hint="cs"/>
          <w:rtl/>
        </w:rPr>
        <w:t>ی</w:t>
      </w:r>
      <w:r>
        <w:rPr>
          <w:rFonts w:hint="eastAsia"/>
          <w:rtl/>
        </w:rPr>
        <w:t>عتهم</w:t>
      </w:r>
      <w:r>
        <w:rPr>
          <w:rtl/>
        </w:rPr>
        <w:t>.</w:t>
      </w:r>
    </w:p>
    <w:p w:rsidR="00742A94" w:rsidRDefault="00742A94" w:rsidP="002D6CCC">
      <w:pPr>
        <w:pStyle w:val="libLine"/>
        <w:rPr>
          <w:rtl/>
        </w:rPr>
      </w:pPr>
      <w:r>
        <w:rPr>
          <w:rFonts w:hint="eastAsia"/>
          <w:rtl/>
        </w:rPr>
        <w:t>____________________</w:t>
      </w:r>
    </w:p>
    <w:p w:rsidR="00742A94" w:rsidRDefault="00742A94" w:rsidP="009C101E">
      <w:pPr>
        <w:pStyle w:val="libFootnote0"/>
        <w:rPr>
          <w:rtl/>
        </w:rPr>
      </w:pPr>
      <w:r>
        <w:rPr>
          <w:rFonts w:hint="eastAsia"/>
          <w:rtl/>
        </w:rPr>
        <w:t>(1)</w:t>
      </w:r>
      <w:r w:rsidR="00561982">
        <w:rPr>
          <w:rFonts w:hint="cs"/>
          <w:rtl/>
        </w:rPr>
        <w:t xml:space="preserve"> ق:</w:t>
      </w:r>
      <w:r w:rsidR="009C101E">
        <w:rPr>
          <w:rFonts w:hint="cs"/>
          <w:rtl/>
        </w:rPr>
        <w:t>12</w:t>
      </w:r>
      <w:r w:rsidR="00561982">
        <w:rPr>
          <w:rFonts w:hint="cs"/>
          <w:rtl/>
        </w:rPr>
        <w:t>/21/</w:t>
      </w:r>
      <w:r w:rsidR="009C101E">
        <w:rPr>
          <w:rFonts w:hint="cs"/>
          <w:rtl/>
        </w:rPr>
        <w:t>89</w:t>
      </w:r>
      <w:r w:rsidR="00561982">
        <w:rPr>
          <w:rFonts w:hint="cs"/>
          <w:rtl/>
        </w:rPr>
        <w:t>،ج:</w:t>
      </w:r>
      <w:r w:rsidR="009C101E">
        <w:rPr>
          <w:rFonts w:hint="cs"/>
          <w:rtl/>
        </w:rPr>
        <w:t>49</w:t>
      </w:r>
      <w:r w:rsidR="00561982">
        <w:rPr>
          <w:rFonts w:hint="cs"/>
          <w:rtl/>
        </w:rPr>
        <w:t>/</w:t>
      </w:r>
      <w:r w:rsidR="009C101E">
        <w:rPr>
          <w:rFonts w:hint="cs"/>
          <w:rtl/>
        </w:rPr>
        <w:t>304</w:t>
      </w:r>
      <w:r w:rsidR="00561982">
        <w:rPr>
          <w:rFonts w:hint="cs"/>
          <w:rtl/>
        </w:rPr>
        <w:t>.</w:t>
      </w:r>
    </w:p>
    <w:p w:rsidR="00561982" w:rsidRDefault="00561982" w:rsidP="009C101E">
      <w:pPr>
        <w:pStyle w:val="libFootnote0"/>
        <w:rPr>
          <w:rtl/>
        </w:rPr>
      </w:pPr>
      <w:r>
        <w:rPr>
          <w:rFonts w:hint="cs"/>
          <w:rtl/>
        </w:rPr>
        <w:t>(2) ق:</w:t>
      </w:r>
      <w:r w:rsidR="009C101E">
        <w:rPr>
          <w:rFonts w:hint="cs"/>
          <w:rtl/>
        </w:rPr>
        <w:t>14</w:t>
      </w:r>
      <w:r>
        <w:rPr>
          <w:rFonts w:hint="cs"/>
          <w:rtl/>
        </w:rPr>
        <w:t>/11/</w:t>
      </w:r>
      <w:r w:rsidR="009C101E">
        <w:rPr>
          <w:rFonts w:hint="cs"/>
          <w:rtl/>
        </w:rPr>
        <w:t>164</w:t>
      </w:r>
      <w:r>
        <w:rPr>
          <w:rFonts w:hint="cs"/>
          <w:rtl/>
        </w:rPr>
        <w:t>،ج:</w:t>
      </w:r>
      <w:r w:rsidR="009C101E">
        <w:rPr>
          <w:rFonts w:hint="cs"/>
          <w:rtl/>
        </w:rPr>
        <w:t>58</w:t>
      </w:r>
      <w:r>
        <w:rPr>
          <w:rFonts w:hint="cs"/>
          <w:rtl/>
        </w:rPr>
        <w:t>/</w:t>
      </w:r>
      <w:r w:rsidR="009C101E">
        <w:rPr>
          <w:rFonts w:hint="cs"/>
          <w:rtl/>
        </w:rPr>
        <w:t>301</w:t>
      </w:r>
      <w:r>
        <w:rPr>
          <w:rFonts w:hint="cs"/>
          <w:rtl/>
        </w:rPr>
        <w:t>.</w:t>
      </w:r>
    </w:p>
    <w:p w:rsidR="00561982" w:rsidRDefault="00561982" w:rsidP="009C101E">
      <w:pPr>
        <w:pStyle w:val="libFootnote0"/>
        <w:rPr>
          <w:rtl/>
        </w:rPr>
      </w:pPr>
      <w:r>
        <w:rPr>
          <w:rFonts w:hint="cs"/>
          <w:rtl/>
        </w:rPr>
        <w:t>(3) ق:</w:t>
      </w:r>
      <w:r w:rsidR="009C101E">
        <w:rPr>
          <w:rFonts w:hint="cs"/>
          <w:rtl/>
        </w:rPr>
        <w:t>5</w:t>
      </w:r>
      <w:r>
        <w:rPr>
          <w:rFonts w:hint="cs"/>
          <w:rtl/>
        </w:rPr>
        <w:t>/13/</w:t>
      </w:r>
      <w:r w:rsidR="009C101E">
        <w:rPr>
          <w:rFonts w:hint="cs"/>
          <w:rtl/>
        </w:rPr>
        <w:t>75</w:t>
      </w:r>
      <w:r>
        <w:rPr>
          <w:rFonts w:hint="cs"/>
          <w:rtl/>
        </w:rPr>
        <w:t>،ج:</w:t>
      </w:r>
      <w:r w:rsidR="009C101E">
        <w:rPr>
          <w:rFonts w:hint="cs"/>
          <w:rtl/>
        </w:rPr>
        <w:t>11</w:t>
      </w:r>
      <w:r>
        <w:rPr>
          <w:rFonts w:hint="cs"/>
          <w:rtl/>
        </w:rPr>
        <w:t>/</w:t>
      </w:r>
      <w:r w:rsidR="009C101E">
        <w:rPr>
          <w:rFonts w:hint="cs"/>
          <w:rtl/>
        </w:rPr>
        <w:t>274</w:t>
      </w:r>
      <w:r>
        <w:rPr>
          <w:rFonts w:hint="cs"/>
          <w:rtl/>
        </w:rPr>
        <w:t>.</w:t>
      </w:r>
    </w:p>
    <w:p w:rsidR="00742A94" w:rsidRDefault="00742A94" w:rsidP="007F0642">
      <w:pPr>
        <w:pStyle w:val="libNormal"/>
        <w:rPr>
          <w:rtl/>
        </w:rPr>
      </w:pPr>
      <w:r>
        <w:rPr>
          <w:rFonts w:hint="eastAsia"/>
          <w:rtl/>
        </w:rPr>
        <w:br w:type="page"/>
      </w:r>
    </w:p>
    <w:p w:rsidR="00656589" w:rsidRDefault="007F0642" w:rsidP="00561982">
      <w:pPr>
        <w:pStyle w:val="libBold1"/>
        <w:rPr>
          <w:rtl/>
        </w:rPr>
      </w:pPr>
      <w:r>
        <w:rPr>
          <w:rFonts w:hint="eastAsia"/>
          <w:rtl/>
        </w:rPr>
        <w:lastRenderedPageBreak/>
        <w:t>رأ</w:t>
      </w:r>
      <w:r>
        <w:rPr>
          <w:rFonts w:hint="cs"/>
          <w:rtl/>
        </w:rPr>
        <w:t>ی</w:t>
      </w:r>
      <w:r>
        <w:rPr>
          <w:rtl/>
        </w:rPr>
        <w:t>:</w:t>
      </w:r>
    </w:p>
    <w:p w:rsidR="00656589" w:rsidRDefault="007F0642" w:rsidP="00561982">
      <w:pPr>
        <w:pStyle w:val="libCenterBold1"/>
        <w:rPr>
          <w:rtl/>
        </w:rPr>
      </w:pPr>
      <w:r>
        <w:rPr>
          <w:rFonts w:hint="eastAsia"/>
          <w:rtl/>
        </w:rPr>
        <w:t>ذمّ</w:t>
      </w:r>
      <w:r>
        <w:rPr>
          <w:rtl/>
        </w:rPr>
        <w:t xml:space="preserve"> الرأ</w:t>
      </w:r>
      <w:r>
        <w:rPr>
          <w:rFonts w:hint="cs"/>
          <w:rtl/>
        </w:rPr>
        <w:t>ی</w:t>
      </w:r>
      <w:r>
        <w:rPr>
          <w:rtl/>
        </w:rPr>
        <w:t xml:space="preserve"> و الق</w:t>
      </w:r>
      <w:r>
        <w:rPr>
          <w:rFonts w:hint="cs"/>
          <w:rtl/>
        </w:rPr>
        <w:t>ی</w:t>
      </w:r>
      <w:r>
        <w:rPr>
          <w:rFonts w:hint="eastAsia"/>
          <w:rtl/>
        </w:rPr>
        <w:t>اس</w:t>
      </w:r>
    </w:p>
    <w:p w:rsidR="00561982" w:rsidRDefault="007F0642" w:rsidP="00561982">
      <w:pPr>
        <w:pStyle w:val="libNormal"/>
        <w:rPr>
          <w:rtl/>
        </w:rPr>
      </w:pPr>
      <w:r>
        <w:rPr>
          <w:rFonts w:hint="eastAsia"/>
          <w:rtl/>
        </w:rPr>
        <w:t>باب</w:t>
      </w:r>
      <w:r>
        <w:rPr>
          <w:rtl/>
        </w:rPr>
        <w:t xml:space="preserve"> ذمّ الافتاء بالرأ</w:t>
      </w:r>
      <w:r>
        <w:rPr>
          <w:rFonts w:hint="cs"/>
          <w:rtl/>
        </w:rPr>
        <w:t>ی</w:t>
      </w:r>
      <w:r>
        <w:rPr>
          <w:rtl/>
        </w:rPr>
        <w:t xml:space="preserve"> </w:t>
      </w:r>
      <w:r w:rsidR="00D42CA5" w:rsidRPr="00525B9B">
        <w:rPr>
          <w:rStyle w:val="libFootnotenumChar"/>
          <w:rtl/>
        </w:rPr>
        <w:t>(1)</w:t>
      </w:r>
      <w:r>
        <w:rPr>
          <w:rtl/>
        </w:rPr>
        <w:t>.</w:t>
      </w:r>
    </w:p>
    <w:p w:rsidR="00D42CA5" w:rsidRDefault="00063C0B" w:rsidP="00561982">
      <w:pPr>
        <w:pStyle w:val="libNormal"/>
      </w:pPr>
      <w:r w:rsidRPr="00063C0B">
        <w:rPr>
          <w:rStyle w:val="libAlaemChar"/>
          <w:rFonts w:hint="eastAsia"/>
          <w:rtl/>
        </w:rPr>
        <w:t>(</w:t>
      </w:r>
      <w:r w:rsidR="007F0642" w:rsidRPr="00561982">
        <w:rPr>
          <w:rStyle w:val="libAieChar"/>
          <w:rFonts w:hint="eastAsia"/>
          <w:rtl/>
        </w:rPr>
        <w:t>وَ</w:t>
      </w:r>
      <w:r w:rsidR="007F0642" w:rsidRPr="00561982">
        <w:rPr>
          <w:rStyle w:val="libAieChar"/>
          <w:rtl/>
        </w:rPr>
        <w:t xml:space="preserve"> لَوْ تَقَوَّلَ عَلَ</w:t>
      </w:r>
      <w:r w:rsidR="007F0642" w:rsidRPr="00561982">
        <w:rPr>
          <w:rStyle w:val="libAieChar"/>
          <w:rFonts w:hint="cs"/>
          <w:rtl/>
        </w:rPr>
        <w:t>یْ</w:t>
      </w:r>
      <w:r w:rsidR="007F0642" w:rsidRPr="00561982">
        <w:rPr>
          <w:rStyle w:val="libAieChar"/>
          <w:rFonts w:hint="eastAsia"/>
          <w:rtl/>
        </w:rPr>
        <w:t>نٰا</w:t>
      </w:r>
      <w:r w:rsidR="007F0642" w:rsidRPr="00561982">
        <w:rPr>
          <w:rStyle w:val="libAieChar"/>
          <w:rtl/>
        </w:rPr>
        <w:t xml:space="preserve"> بَعْضَ الْأَقٰاوِ</w:t>
      </w:r>
      <w:r w:rsidR="007F0642" w:rsidRPr="00561982">
        <w:rPr>
          <w:rStyle w:val="libAieChar"/>
          <w:rFonts w:hint="cs"/>
          <w:rtl/>
        </w:rPr>
        <w:t>ی</w:t>
      </w:r>
      <w:r w:rsidR="007F0642" w:rsidRPr="00561982">
        <w:rPr>
          <w:rStyle w:val="libAieChar"/>
          <w:rFonts w:hint="eastAsia"/>
          <w:rtl/>
        </w:rPr>
        <w:t>لِ</w:t>
      </w:r>
      <w:r w:rsidR="007F0642" w:rsidRPr="00561982">
        <w:rPr>
          <w:rStyle w:val="libAieChar"/>
          <w:rtl/>
        </w:rPr>
        <w:t>* لَأَخَذْنٰا مِنْهُ بِالْ</w:t>
      </w:r>
      <w:r w:rsidR="007F0642" w:rsidRPr="00561982">
        <w:rPr>
          <w:rStyle w:val="libAieChar"/>
          <w:rFonts w:hint="cs"/>
          <w:rtl/>
        </w:rPr>
        <w:t>یَ</w:t>
      </w:r>
      <w:r w:rsidR="007F0642" w:rsidRPr="00561982">
        <w:rPr>
          <w:rStyle w:val="libAieChar"/>
          <w:rFonts w:hint="eastAsia"/>
          <w:rtl/>
        </w:rPr>
        <w:t>مِ</w:t>
      </w:r>
      <w:r w:rsidR="007F0642" w:rsidRPr="00561982">
        <w:rPr>
          <w:rStyle w:val="libAieChar"/>
          <w:rFonts w:hint="cs"/>
          <w:rtl/>
        </w:rPr>
        <w:t>ی</w:t>
      </w:r>
      <w:r w:rsidR="007F0642" w:rsidRPr="00561982">
        <w:rPr>
          <w:rStyle w:val="libAieChar"/>
          <w:rFonts w:hint="eastAsia"/>
          <w:rtl/>
        </w:rPr>
        <w:t>نِ</w:t>
      </w:r>
      <w:r w:rsidR="007F0642" w:rsidRPr="00561982">
        <w:rPr>
          <w:rStyle w:val="libAieChar"/>
          <w:rtl/>
        </w:rPr>
        <w:t>* ثُمَّ لَقَطَعْنٰا مِنْهُ الْوَتِ</w:t>
      </w:r>
      <w:r w:rsidR="007F0642" w:rsidRPr="00561982">
        <w:rPr>
          <w:rStyle w:val="libAieChar"/>
          <w:rFonts w:hint="cs"/>
          <w:rtl/>
        </w:rPr>
        <w:t>ی</w:t>
      </w:r>
      <w:r w:rsidR="007F0642" w:rsidRPr="00561982">
        <w:rPr>
          <w:rStyle w:val="libAieChar"/>
          <w:rFonts w:hint="eastAsia"/>
          <w:rtl/>
        </w:rPr>
        <w:t>نَ</w:t>
      </w:r>
      <w:r w:rsidRPr="00063C0B">
        <w:rPr>
          <w:rStyle w:val="libAlaemChar"/>
          <w:rFonts w:hint="eastAsia"/>
          <w:rtl/>
        </w:rPr>
        <w:t>)</w:t>
      </w:r>
      <w:r w:rsidR="007F0642">
        <w:rPr>
          <w:rtl/>
        </w:rPr>
        <w:t xml:space="preserve"> </w:t>
      </w:r>
      <w:r w:rsidR="00D42CA5" w:rsidRPr="00525B9B">
        <w:rPr>
          <w:rStyle w:val="libFootnotenumChar"/>
          <w:rtl/>
        </w:rPr>
        <w:t>(2)</w:t>
      </w:r>
    </w:p>
    <w:p w:rsidR="00561982" w:rsidRDefault="007F0642" w:rsidP="00561982">
      <w:pPr>
        <w:pStyle w:val="libNormal"/>
        <w:rPr>
          <w:rtl/>
        </w:rPr>
      </w:pPr>
      <w:r w:rsidRPr="00561982">
        <w:rPr>
          <w:rStyle w:val="libBold1Char"/>
          <w:rFonts w:hint="eastAsia"/>
          <w:rtl/>
        </w:rPr>
        <w:t>أمال</w:t>
      </w:r>
      <w:r w:rsidRPr="00561982">
        <w:rPr>
          <w:rStyle w:val="libBold1Char"/>
          <w:rFonts w:hint="cs"/>
          <w:rtl/>
        </w:rPr>
        <w:t>ی</w:t>
      </w:r>
      <w:r w:rsidRPr="00561982">
        <w:rPr>
          <w:rStyle w:val="libBold1Char"/>
          <w:rtl/>
        </w:rPr>
        <w:t xml:space="preserve"> الصدوق</w:t>
      </w:r>
      <w:r>
        <w:rPr>
          <w:rtl/>
        </w:rPr>
        <w:t xml:space="preserve">:عن زراره قال: سألت أبا جعفر الباقر </w:t>
      </w:r>
      <w:r w:rsidR="00295F5C" w:rsidRPr="00295F5C">
        <w:rPr>
          <w:rStyle w:val="libAlaemChar"/>
          <w:rtl/>
        </w:rPr>
        <w:t>عليه‌السلام</w:t>
      </w:r>
      <w:r>
        <w:rPr>
          <w:rtl/>
        </w:rPr>
        <w:t>:ما حقّ اللّه عل</w:t>
      </w:r>
      <w:r>
        <w:rPr>
          <w:rFonts w:hint="cs"/>
          <w:rtl/>
        </w:rPr>
        <w:t>ی</w:t>
      </w:r>
      <w:r>
        <w:rPr>
          <w:rtl/>
        </w:rPr>
        <w:t xml:space="preserve"> العباد؟ قال:أن </w:t>
      </w:r>
      <w:r>
        <w:rPr>
          <w:rFonts w:hint="cs"/>
          <w:rtl/>
        </w:rPr>
        <w:t>ی</w:t>
      </w:r>
      <w:r>
        <w:rPr>
          <w:rFonts w:hint="eastAsia"/>
          <w:rtl/>
        </w:rPr>
        <w:t>قولوا</w:t>
      </w:r>
      <w:r>
        <w:rPr>
          <w:rtl/>
        </w:rPr>
        <w:t xml:space="preserve"> ما </w:t>
      </w:r>
      <w:r>
        <w:rPr>
          <w:rFonts w:hint="cs"/>
          <w:rtl/>
        </w:rPr>
        <w:t>ی</w:t>
      </w:r>
      <w:r>
        <w:rPr>
          <w:rFonts w:hint="eastAsia"/>
          <w:rtl/>
        </w:rPr>
        <w:t>علمون</w:t>
      </w:r>
      <w:r>
        <w:rPr>
          <w:rtl/>
        </w:rPr>
        <w:t xml:space="preserve"> و </w:t>
      </w:r>
      <w:r>
        <w:rPr>
          <w:rFonts w:hint="cs"/>
          <w:rtl/>
        </w:rPr>
        <w:t>ی</w:t>
      </w:r>
      <w:r>
        <w:rPr>
          <w:rFonts w:hint="eastAsia"/>
          <w:rtl/>
        </w:rPr>
        <w:t>قفوا</w:t>
      </w:r>
      <w:r>
        <w:rPr>
          <w:rtl/>
        </w:rPr>
        <w:t xml:space="preserve"> عند ما لا </w:t>
      </w:r>
      <w:r>
        <w:rPr>
          <w:rFonts w:hint="cs"/>
          <w:rtl/>
        </w:rPr>
        <w:t>ی</w:t>
      </w:r>
      <w:r>
        <w:rPr>
          <w:rFonts w:hint="eastAsia"/>
          <w:rtl/>
        </w:rPr>
        <w:t>علمون</w:t>
      </w:r>
      <w:r>
        <w:rPr>
          <w:rtl/>
        </w:rPr>
        <w:t>.</w:t>
      </w:r>
    </w:p>
    <w:p w:rsidR="00656589" w:rsidRDefault="007F0642" w:rsidP="00561982">
      <w:pPr>
        <w:pStyle w:val="libNormal"/>
        <w:rPr>
          <w:rtl/>
        </w:rPr>
      </w:pPr>
      <w:r w:rsidRPr="00561982">
        <w:rPr>
          <w:rStyle w:val="libBold1Char"/>
          <w:rFonts w:hint="eastAsia"/>
          <w:rtl/>
        </w:rPr>
        <w:t>المحاسن</w:t>
      </w:r>
      <w:r>
        <w:rPr>
          <w:rtl/>
        </w:rPr>
        <w:t xml:space="preserve">:عنه </w:t>
      </w:r>
      <w:r w:rsidR="00295F5C" w:rsidRPr="00295F5C">
        <w:rPr>
          <w:rStyle w:val="libAlaemChar"/>
          <w:rtl/>
        </w:rPr>
        <w:t>عليه‌السلام</w:t>
      </w:r>
      <w:r>
        <w:rPr>
          <w:rtl/>
        </w:rPr>
        <w:t xml:space="preserve"> قال: من أفت</w:t>
      </w:r>
      <w:r>
        <w:rPr>
          <w:rFonts w:hint="cs"/>
          <w:rtl/>
        </w:rPr>
        <w:t>ی</w:t>
      </w:r>
      <w:r>
        <w:rPr>
          <w:rtl/>
        </w:rPr>
        <w:t xml:space="preserve"> الناس بغ</w:t>
      </w:r>
      <w:r>
        <w:rPr>
          <w:rFonts w:hint="cs"/>
          <w:rtl/>
        </w:rPr>
        <w:t>ی</w:t>
      </w:r>
      <w:r>
        <w:rPr>
          <w:rFonts w:hint="eastAsia"/>
          <w:rtl/>
        </w:rPr>
        <w:t>ر</w:t>
      </w:r>
      <w:r>
        <w:rPr>
          <w:rtl/>
        </w:rPr>
        <w:t xml:space="preserve"> علم و لا هد</w:t>
      </w:r>
      <w:r>
        <w:rPr>
          <w:rFonts w:hint="cs"/>
          <w:rtl/>
        </w:rPr>
        <w:t>ی</w:t>
      </w:r>
      <w:r>
        <w:rPr>
          <w:rtl/>
        </w:rPr>
        <w:t xml:space="preserve"> من اللّه لعنته ملائکه الرحمه و ملائکه العذاب،و لحقه وزر من عمل بفت</w:t>
      </w:r>
      <w:r>
        <w:rPr>
          <w:rFonts w:hint="cs"/>
          <w:rtl/>
        </w:rPr>
        <w:t>ی</w:t>
      </w:r>
      <w:r>
        <w:rPr>
          <w:rFonts w:hint="eastAsia"/>
          <w:rtl/>
        </w:rPr>
        <w:t>اه</w:t>
      </w:r>
      <w:r>
        <w:rPr>
          <w:rtl/>
        </w:rPr>
        <w:t>.</w:t>
      </w:r>
    </w:p>
    <w:p w:rsidR="00656589" w:rsidRDefault="007F0642" w:rsidP="007F0642">
      <w:pPr>
        <w:pStyle w:val="libNormal"/>
        <w:rPr>
          <w:rtl/>
        </w:rPr>
      </w:pPr>
      <w:r>
        <w:rPr>
          <w:rFonts w:hint="eastAsia"/>
          <w:rtl/>
        </w:rPr>
        <w:t>باب</w:t>
      </w:r>
      <w:r>
        <w:rPr>
          <w:rtl/>
        </w:rPr>
        <w:t xml:space="preserve"> انّهم </w:t>
      </w:r>
      <w:r w:rsidR="0038298A" w:rsidRPr="0038298A">
        <w:rPr>
          <w:rStyle w:val="libAlaemChar"/>
          <w:rtl/>
        </w:rPr>
        <w:t>عليهم‌السلام</w:t>
      </w:r>
      <w:r>
        <w:rPr>
          <w:rtl/>
        </w:rPr>
        <w:t xml:space="preserve"> لا </w:t>
      </w:r>
      <w:r>
        <w:rPr>
          <w:rFonts w:hint="cs"/>
          <w:rtl/>
        </w:rPr>
        <w:t>ی</w:t>
      </w:r>
      <w:r>
        <w:rPr>
          <w:rFonts w:hint="eastAsia"/>
          <w:rtl/>
        </w:rPr>
        <w:t>قولون</w:t>
      </w:r>
      <w:r>
        <w:rPr>
          <w:rtl/>
        </w:rPr>
        <w:t xml:space="preserve"> ش</w:t>
      </w:r>
      <w:r>
        <w:rPr>
          <w:rFonts w:hint="cs"/>
          <w:rtl/>
        </w:rPr>
        <w:t>ی</w:t>
      </w:r>
      <w:r>
        <w:rPr>
          <w:rFonts w:hint="eastAsia"/>
          <w:rtl/>
        </w:rPr>
        <w:t>ئا</w:t>
      </w:r>
      <w:r>
        <w:rPr>
          <w:rtl/>
        </w:rPr>
        <w:t xml:space="preserve"> برأ</w:t>
      </w:r>
      <w:r>
        <w:rPr>
          <w:rFonts w:hint="cs"/>
          <w:rtl/>
        </w:rPr>
        <w:t>ی</w:t>
      </w:r>
      <w:r>
        <w:rPr>
          <w:rtl/>
        </w:rPr>
        <w:t xml:space="preserve"> و لا ق</w:t>
      </w:r>
      <w:r>
        <w:rPr>
          <w:rFonts w:hint="cs"/>
          <w:rtl/>
        </w:rPr>
        <w:t>ی</w:t>
      </w:r>
      <w:r>
        <w:rPr>
          <w:rFonts w:hint="eastAsia"/>
          <w:rtl/>
        </w:rPr>
        <w:t>اس</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البدع و الرأ</w:t>
      </w:r>
      <w:r>
        <w:rPr>
          <w:rFonts w:hint="cs"/>
          <w:rtl/>
        </w:rPr>
        <w:t>ی</w:t>
      </w:r>
      <w:r>
        <w:rPr>
          <w:rtl/>
        </w:rPr>
        <w:t xml:space="preserve"> و المقا</w:t>
      </w:r>
      <w:r>
        <w:rPr>
          <w:rFonts w:hint="cs"/>
          <w:rtl/>
        </w:rPr>
        <w:t>یی</w:t>
      </w:r>
      <w:r>
        <w:rPr>
          <w:rFonts w:hint="eastAsia"/>
          <w:rtl/>
        </w:rPr>
        <w:t>س</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الکراجک</w:t>
      </w:r>
      <w:r>
        <w:rPr>
          <w:rFonts w:hint="cs"/>
          <w:rtl/>
        </w:rPr>
        <w:t>یّ</w:t>
      </w:r>
      <w:r>
        <w:rPr>
          <w:rtl/>
        </w:rPr>
        <w:t xml:space="preserve"> ف</w:t>
      </w:r>
      <w:r>
        <w:rPr>
          <w:rFonts w:hint="cs"/>
          <w:rtl/>
        </w:rPr>
        <w:t>ی</w:t>
      </w:r>
      <w:r>
        <w:rPr>
          <w:rtl/>
        </w:rPr>
        <w:t xml:space="preserve"> تهج</w:t>
      </w:r>
      <w:r>
        <w:rPr>
          <w:rFonts w:hint="cs"/>
          <w:rtl/>
        </w:rPr>
        <w:t>ی</w:t>
      </w:r>
      <w:r>
        <w:rPr>
          <w:rFonts w:hint="eastAsia"/>
          <w:rtl/>
        </w:rPr>
        <w:t>ن</w:t>
      </w:r>
      <w:r>
        <w:rPr>
          <w:rtl/>
        </w:rPr>
        <w:t xml:space="preserve"> الرأ</w:t>
      </w:r>
      <w:r>
        <w:rPr>
          <w:rFonts w:hint="cs"/>
          <w:rtl/>
        </w:rPr>
        <w:t>ی</w:t>
      </w:r>
      <w:r>
        <w:rPr>
          <w:rtl/>
        </w:rPr>
        <w:t xml:space="preserve"> و الق</w:t>
      </w:r>
      <w:r>
        <w:rPr>
          <w:rFonts w:hint="cs"/>
          <w:rtl/>
        </w:rPr>
        <w:t>ی</w:t>
      </w:r>
      <w:r>
        <w:rPr>
          <w:rFonts w:hint="eastAsia"/>
          <w:rtl/>
        </w:rPr>
        <w:t>اس</w:t>
      </w:r>
      <w:r>
        <w:rPr>
          <w:rtl/>
        </w:rPr>
        <w:t xml:space="preserve"> و روا</w:t>
      </w:r>
      <w:r>
        <w:rPr>
          <w:rFonts w:hint="cs"/>
          <w:rtl/>
        </w:rPr>
        <w:t>ی</w:t>
      </w:r>
      <w:r>
        <w:rPr>
          <w:rFonts w:hint="eastAsia"/>
          <w:rtl/>
        </w:rPr>
        <w:t>ته</w:t>
      </w:r>
      <w:r>
        <w:rPr>
          <w:rtl/>
        </w:rPr>
        <w:t xml:space="preserve"> ف</w:t>
      </w:r>
      <w:r>
        <w:rPr>
          <w:rFonts w:hint="cs"/>
          <w:rtl/>
        </w:rPr>
        <w:t>ی</w:t>
      </w:r>
      <w:r>
        <w:rPr>
          <w:rtl/>
        </w:rPr>
        <w:t xml:space="preserve"> ذلک،فممّا رواه قوله عن هشام بن عروه عن أب</w:t>
      </w:r>
      <w:r>
        <w:rPr>
          <w:rFonts w:hint="cs"/>
          <w:rtl/>
        </w:rPr>
        <w:t>ی</w:t>
      </w:r>
      <w:r>
        <w:rPr>
          <w:rFonts w:hint="eastAsia"/>
          <w:rtl/>
        </w:rPr>
        <w:t>ه</w:t>
      </w:r>
      <w:r>
        <w:rPr>
          <w:rtl/>
        </w:rPr>
        <w:t xml:space="preserve"> قال:کان أمر بن</w:t>
      </w:r>
      <w:r>
        <w:rPr>
          <w:rFonts w:hint="cs"/>
          <w:rtl/>
        </w:rPr>
        <w:t>ی</w:t>
      </w:r>
      <w:r>
        <w:rPr>
          <w:rtl/>
        </w:rPr>
        <w:t xml:space="preserve"> إسرائ</w:t>
      </w:r>
      <w:r>
        <w:rPr>
          <w:rFonts w:hint="cs"/>
          <w:rtl/>
        </w:rPr>
        <w:t>ی</w:t>
      </w:r>
      <w:r>
        <w:rPr>
          <w:rFonts w:hint="eastAsia"/>
          <w:rtl/>
        </w:rPr>
        <w:t>ل</w:t>
      </w:r>
      <w:r>
        <w:rPr>
          <w:rtl/>
        </w:rPr>
        <w:t xml:space="preserve"> لم </w:t>
      </w:r>
      <w:r>
        <w:rPr>
          <w:rFonts w:hint="cs"/>
          <w:rtl/>
        </w:rPr>
        <w:t>ی</w:t>
      </w:r>
      <w:r>
        <w:rPr>
          <w:rFonts w:hint="eastAsia"/>
          <w:rtl/>
        </w:rPr>
        <w:t>زل</w:t>
      </w:r>
      <w:r>
        <w:rPr>
          <w:rtl/>
        </w:rPr>
        <w:t xml:space="preserve"> معتدلا حتّ</w:t>
      </w:r>
      <w:r>
        <w:rPr>
          <w:rFonts w:hint="cs"/>
          <w:rtl/>
        </w:rPr>
        <w:t>ی</w:t>
      </w:r>
      <w:r>
        <w:rPr>
          <w:rtl/>
        </w:rPr>
        <w:t xml:space="preserve"> نشأ ف</w:t>
      </w:r>
      <w:r>
        <w:rPr>
          <w:rFonts w:hint="cs"/>
          <w:rtl/>
        </w:rPr>
        <w:t>ی</w:t>
      </w:r>
      <w:r>
        <w:rPr>
          <w:rFonts w:hint="eastAsia"/>
          <w:rtl/>
        </w:rPr>
        <w:t>هم</w:t>
      </w:r>
      <w:r>
        <w:rPr>
          <w:rtl/>
        </w:rPr>
        <w:t xml:space="preserve"> أبناء سبا</w:t>
      </w:r>
      <w:r>
        <w:rPr>
          <w:rFonts w:hint="cs"/>
          <w:rtl/>
        </w:rPr>
        <w:t>ی</w:t>
      </w:r>
      <w:r>
        <w:rPr>
          <w:rFonts w:hint="eastAsia"/>
          <w:rtl/>
        </w:rPr>
        <w:t>ا</w:t>
      </w:r>
      <w:r>
        <w:rPr>
          <w:rtl/>
        </w:rPr>
        <w:t xml:space="preserve"> الأمم فقالوا ف</w:t>
      </w:r>
      <w:r>
        <w:rPr>
          <w:rFonts w:hint="cs"/>
          <w:rtl/>
        </w:rPr>
        <w:t>ی</w:t>
      </w:r>
      <w:r>
        <w:rPr>
          <w:rFonts w:hint="eastAsia"/>
          <w:rtl/>
        </w:rPr>
        <w:t>هم</w:t>
      </w:r>
      <w:r>
        <w:rPr>
          <w:rtl/>
        </w:rPr>
        <w:t xml:space="preserve"> بالرأ</w:t>
      </w:r>
      <w:r>
        <w:rPr>
          <w:rFonts w:hint="cs"/>
          <w:rtl/>
        </w:rPr>
        <w:t>ی</w:t>
      </w:r>
      <w:r>
        <w:rPr>
          <w:rtl/>
        </w:rPr>
        <w:t xml:space="preserve"> فأضلّوهم.و قال ابن ع</w:t>
      </w:r>
      <w:r>
        <w:rPr>
          <w:rFonts w:hint="cs"/>
          <w:rtl/>
        </w:rPr>
        <w:t>یی</w:t>
      </w:r>
      <w:r>
        <w:rPr>
          <w:rFonts w:hint="eastAsia"/>
          <w:rtl/>
        </w:rPr>
        <w:t>نه</w:t>
      </w:r>
      <w:r>
        <w:rPr>
          <w:rtl/>
        </w:rPr>
        <w:t>:فما زال أمر الناس مستق</w:t>
      </w:r>
      <w:r>
        <w:rPr>
          <w:rFonts w:hint="cs"/>
          <w:rtl/>
        </w:rPr>
        <w:t>ی</w:t>
      </w:r>
      <w:r>
        <w:rPr>
          <w:rFonts w:hint="eastAsia"/>
          <w:rtl/>
        </w:rPr>
        <w:t>ما</w:t>
      </w:r>
      <w:r>
        <w:rPr>
          <w:rtl/>
        </w:rPr>
        <w:t xml:space="preserve"> حتّ</w:t>
      </w:r>
      <w:r>
        <w:rPr>
          <w:rFonts w:hint="cs"/>
          <w:rtl/>
        </w:rPr>
        <w:t>ی</w:t>
      </w:r>
      <w:r>
        <w:rPr>
          <w:rtl/>
        </w:rPr>
        <w:t xml:space="preserve"> نشأ ف</w:t>
      </w:r>
      <w:r>
        <w:rPr>
          <w:rFonts w:hint="cs"/>
          <w:rtl/>
        </w:rPr>
        <w:t>ی</w:t>
      </w:r>
      <w:r>
        <w:rPr>
          <w:rFonts w:hint="eastAsia"/>
          <w:rtl/>
        </w:rPr>
        <w:t>هم</w:t>
      </w:r>
      <w:r>
        <w:rPr>
          <w:rtl/>
        </w:rPr>
        <w:t xml:space="preserve"> ر</w:t>
      </w:r>
      <w:r>
        <w:rPr>
          <w:rFonts w:hint="eastAsia"/>
          <w:rtl/>
        </w:rPr>
        <w:t>ب</w:t>
      </w:r>
      <w:r>
        <w:rPr>
          <w:rFonts w:hint="cs"/>
          <w:rtl/>
        </w:rPr>
        <w:t>ی</w:t>
      </w:r>
      <w:r>
        <w:rPr>
          <w:rFonts w:hint="eastAsia"/>
          <w:rtl/>
        </w:rPr>
        <w:t>عه</w:t>
      </w:r>
      <w:r>
        <w:rPr>
          <w:rtl/>
        </w:rPr>
        <w:t xml:space="preserve"> الرأ</w:t>
      </w:r>
      <w:r>
        <w:rPr>
          <w:rFonts w:hint="cs"/>
          <w:rtl/>
        </w:rPr>
        <w:t>ی</w:t>
      </w:r>
      <w:r>
        <w:rPr>
          <w:rtl/>
        </w:rPr>
        <w:t xml:space="preserve"> بالمد</w:t>
      </w:r>
      <w:r>
        <w:rPr>
          <w:rFonts w:hint="cs"/>
          <w:rtl/>
        </w:rPr>
        <w:t>ی</w:t>
      </w:r>
      <w:r>
        <w:rPr>
          <w:rFonts w:hint="eastAsia"/>
          <w:rtl/>
        </w:rPr>
        <w:t>نه</w:t>
      </w:r>
      <w:r>
        <w:rPr>
          <w:rtl/>
        </w:rPr>
        <w:t xml:space="preserve"> و أبو حن</w:t>
      </w:r>
      <w:r>
        <w:rPr>
          <w:rFonts w:hint="cs"/>
          <w:rtl/>
        </w:rPr>
        <w:t>ی</w:t>
      </w:r>
      <w:r>
        <w:rPr>
          <w:rFonts w:hint="eastAsia"/>
          <w:rtl/>
        </w:rPr>
        <w:t>فه</w:t>
      </w:r>
      <w:r>
        <w:rPr>
          <w:rtl/>
        </w:rPr>
        <w:t xml:space="preserve"> بالکوفه و عثمان بالبصره و أفتوا الناس و فتنوهم فنظرناهم فإذا هم أولاد سبا</w:t>
      </w:r>
      <w:r>
        <w:rPr>
          <w:rFonts w:hint="cs"/>
          <w:rtl/>
        </w:rPr>
        <w:t>ی</w:t>
      </w:r>
      <w:r>
        <w:rPr>
          <w:rFonts w:hint="eastAsia"/>
          <w:rtl/>
        </w:rPr>
        <w:t>ا</w:t>
      </w:r>
      <w:r>
        <w:rPr>
          <w:rtl/>
        </w:rPr>
        <w:t xml:space="preserve"> الأمم </w:t>
      </w:r>
      <w:r w:rsidR="00D42CA5" w:rsidRPr="00525B9B">
        <w:rPr>
          <w:rStyle w:val="libFootnotenumChar"/>
          <w:rtl/>
        </w:rPr>
        <w:t>(5)</w:t>
      </w:r>
      <w:r>
        <w:rPr>
          <w:rtl/>
        </w:rPr>
        <w:t>.</w:t>
      </w:r>
    </w:p>
    <w:p w:rsidR="00656589" w:rsidRDefault="007F0642" w:rsidP="007F0642">
      <w:pPr>
        <w:pStyle w:val="libNormal"/>
        <w:rPr>
          <w:rtl/>
        </w:rPr>
      </w:pPr>
      <w:r w:rsidRPr="00561982">
        <w:rPr>
          <w:rStyle w:val="libBold1Char"/>
          <w:rFonts w:hint="eastAsia"/>
          <w:rtl/>
        </w:rPr>
        <w:t>أقول</w:t>
      </w:r>
      <w:r>
        <w:rPr>
          <w:rtl/>
        </w:rPr>
        <w:t>: رب</w:t>
      </w:r>
      <w:r>
        <w:rPr>
          <w:rFonts w:hint="cs"/>
          <w:rtl/>
        </w:rPr>
        <w:t>ی</w:t>
      </w:r>
      <w:r>
        <w:rPr>
          <w:rFonts w:hint="eastAsia"/>
          <w:rtl/>
        </w:rPr>
        <w:t>عه</w:t>
      </w:r>
      <w:r>
        <w:rPr>
          <w:rtl/>
        </w:rPr>
        <w:t xml:space="preserve"> الرأ</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561982">
        <w:rPr>
          <w:rtl/>
        </w:rPr>
        <w:t>ف</w:t>
      </w:r>
      <w:r w:rsidRPr="00561982">
        <w:rPr>
          <w:rFonts w:hint="cs"/>
          <w:rtl/>
        </w:rPr>
        <w:t>ی</w:t>
      </w:r>
      <w:r w:rsidR="00063C0B" w:rsidRPr="00561982">
        <w:rPr>
          <w:rFonts w:hint="eastAsia"/>
          <w:rtl/>
        </w:rPr>
        <w:t>(</w:t>
      </w:r>
      <w:r w:rsidRPr="00561982">
        <w:rPr>
          <w:rFonts w:hint="eastAsia"/>
          <w:rtl/>
        </w:rPr>
        <w:t>ربع</w:t>
      </w:r>
      <w:r w:rsidR="00063C0B" w:rsidRPr="00561982">
        <w:rPr>
          <w:rFonts w:hint="eastAsia"/>
          <w:rtl/>
        </w:rPr>
        <w:t>)</w:t>
      </w:r>
      <w:r w:rsidRPr="00561982">
        <w:rPr>
          <w:rtl/>
        </w:rPr>
        <w:t>.</w:t>
      </w:r>
    </w:p>
    <w:p w:rsidR="00561982" w:rsidRDefault="007F0642" w:rsidP="00561982">
      <w:pPr>
        <w:pStyle w:val="libNormal"/>
        <w:rPr>
          <w:rtl/>
        </w:rPr>
      </w:pPr>
      <w:r>
        <w:rPr>
          <w:rFonts w:hint="eastAsia"/>
          <w:rtl/>
        </w:rPr>
        <w:t>تفس</w:t>
      </w:r>
      <w:r>
        <w:rPr>
          <w:rFonts w:hint="cs"/>
          <w:rtl/>
        </w:rPr>
        <w:t>ی</w:t>
      </w:r>
      <w:r>
        <w:rPr>
          <w:rFonts w:hint="eastAsia"/>
          <w:rtl/>
        </w:rPr>
        <w:t>ر</w:t>
      </w:r>
      <w:r>
        <w:rPr>
          <w:rtl/>
        </w:rPr>
        <w:t xml:space="preserve"> کلام اللّه بالرأ</w:t>
      </w:r>
      <w:r>
        <w:rPr>
          <w:rFonts w:hint="cs"/>
          <w:rtl/>
        </w:rPr>
        <w:t>ی</w:t>
      </w:r>
    </w:p>
    <w:p w:rsidR="00656589" w:rsidRDefault="007F0642" w:rsidP="00561982">
      <w:pPr>
        <w:pStyle w:val="libNormal"/>
        <w:rPr>
          <w:rtl/>
        </w:rPr>
      </w:pPr>
      <w:r w:rsidRPr="00561982">
        <w:rPr>
          <w:rStyle w:val="libBold1Char"/>
          <w:rFonts w:hint="eastAsia"/>
          <w:rtl/>
        </w:rPr>
        <w:t>الاحتجاج</w:t>
      </w:r>
      <w:r>
        <w:rPr>
          <w:rtl/>
        </w:rPr>
        <w:t>:الرضو</w:t>
      </w:r>
      <w:r>
        <w:rPr>
          <w:rFonts w:hint="cs"/>
          <w:rtl/>
        </w:rPr>
        <w:t>ی</w:t>
      </w:r>
      <w:r>
        <w:rPr>
          <w:rtl/>
        </w:rPr>
        <w:t xml:space="preserve"> </w:t>
      </w:r>
      <w:r w:rsidR="00295F5C" w:rsidRPr="00295F5C">
        <w:rPr>
          <w:rStyle w:val="libAlaemChar"/>
          <w:rtl/>
        </w:rPr>
        <w:t>عليه‌السلام</w:t>
      </w:r>
      <w:r>
        <w:rPr>
          <w:rtl/>
        </w:rPr>
        <w:t>: قال اللّه(جلّ جلاله):ما آمن ب</w:t>
      </w:r>
      <w:r>
        <w:rPr>
          <w:rFonts w:hint="cs"/>
          <w:rtl/>
        </w:rPr>
        <w:t>ی</w:t>
      </w:r>
      <w:r>
        <w:rPr>
          <w:rtl/>
        </w:rPr>
        <w:t xml:space="preserve"> من فسّر برأ</w:t>
      </w:r>
      <w:r>
        <w:rPr>
          <w:rFonts w:hint="cs"/>
          <w:rtl/>
        </w:rPr>
        <w:t>ی</w:t>
      </w:r>
      <w:r>
        <w:rPr>
          <w:rFonts w:hint="eastAsia"/>
          <w:rtl/>
        </w:rPr>
        <w:t>ه</w:t>
      </w:r>
      <w:r>
        <w:rPr>
          <w:rtl/>
        </w:rPr>
        <w:t xml:space="preserve"> کلام</w:t>
      </w:r>
      <w:r>
        <w:rPr>
          <w:rFonts w:hint="cs"/>
          <w:rtl/>
        </w:rPr>
        <w:t>ی</w:t>
      </w:r>
      <w:r>
        <w:rPr>
          <w:rFonts w:hint="eastAsia"/>
          <w:rtl/>
        </w:rPr>
        <w:t>،</w:t>
      </w:r>
    </w:p>
    <w:p w:rsidR="00742A94" w:rsidRDefault="00742A94" w:rsidP="002D6CCC">
      <w:pPr>
        <w:pStyle w:val="libLine"/>
        <w:rPr>
          <w:rtl/>
        </w:rPr>
      </w:pPr>
      <w:r>
        <w:rPr>
          <w:rFonts w:hint="eastAsia"/>
          <w:rtl/>
        </w:rPr>
        <w:t>____________________</w:t>
      </w:r>
    </w:p>
    <w:p w:rsidR="00742A94" w:rsidRDefault="00742A94" w:rsidP="00710700">
      <w:pPr>
        <w:pStyle w:val="libFootnote0"/>
        <w:rPr>
          <w:rtl/>
        </w:rPr>
      </w:pPr>
      <w:r>
        <w:rPr>
          <w:rFonts w:hint="eastAsia"/>
          <w:rtl/>
        </w:rPr>
        <w:t>(1)</w:t>
      </w:r>
      <w:r w:rsidR="00561982">
        <w:rPr>
          <w:rFonts w:hint="cs"/>
          <w:rtl/>
        </w:rPr>
        <w:t xml:space="preserve"> ق:</w:t>
      </w:r>
      <w:r w:rsidR="00710700">
        <w:rPr>
          <w:rFonts w:hint="cs"/>
          <w:rtl/>
        </w:rPr>
        <w:t>1</w:t>
      </w:r>
      <w:r w:rsidR="00561982">
        <w:rPr>
          <w:rFonts w:hint="cs"/>
          <w:rtl/>
        </w:rPr>
        <w:t>/21/</w:t>
      </w:r>
      <w:r w:rsidR="00710700">
        <w:rPr>
          <w:rFonts w:hint="cs"/>
          <w:rtl/>
        </w:rPr>
        <w:t>99</w:t>
      </w:r>
      <w:r w:rsidR="00561982">
        <w:rPr>
          <w:rFonts w:hint="cs"/>
          <w:rtl/>
        </w:rPr>
        <w:t>،ج:</w:t>
      </w:r>
      <w:r w:rsidR="00710700">
        <w:rPr>
          <w:rFonts w:hint="cs"/>
          <w:rtl/>
        </w:rPr>
        <w:t>2</w:t>
      </w:r>
      <w:r w:rsidR="00561982">
        <w:rPr>
          <w:rFonts w:hint="cs"/>
          <w:rtl/>
        </w:rPr>
        <w:t>/</w:t>
      </w:r>
      <w:r w:rsidR="00710700">
        <w:rPr>
          <w:rFonts w:hint="cs"/>
          <w:rtl/>
        </w:rPr>
        <w:t>111</w:t>
      </w:r>
      <w:r w:rsidR="00561982">
        <w:rPr>
          <w:rFonts w:hint="cs"/>
          <w:rtl/>
        </w:rPr>
        <w:t>.</w:t>
      </w:r>
    </w:p>
    <w:p w:rsidR="00561982" w:rsidRDefault="00561982" w:rsidP="00561982">
      <w:pPr>
        <w:pStyle w:val="libFootnote0"/>
        <w:rPr>
          <w:rtl/>
        </w:rPr>
      </w:pPr>
      <w:r>
        <w:rPr>
          <w:rFonts w:hint="cs"/>
          <w:rtl/>
        </w:rPr>
        <w:t>(2) سورة الحاقة/الآية44-46.</w:t>
      </w:r>
    </w:p>
    <w:p w:rsidR="00561982" w:rsidRDefault="00561982" w:rsidP="00710700">
      <w:pPr>
        <w:pStyle w:val="libFootnote0"/>
        <w:rPr>
          <w:rtl/>
        </w:rPr>
      </w:pPr>
      <w:r>
        <w:rPr>
          <w:rFonts w:hint="cs"/>
          <w:rtl/>
        </w:rPr>
        <w:t>(3)</w:t>
      </w:r>
      <w:r w:rsidR="00710700">
        <w:rPr>
          <w:rFonts w:hint="cs"/>
          <w:rtl/>
        </w:rPr>
        <w:t xml:space="preserve"> ق:1/28/115،ج:2/172.</w:t>
      </w:r>
    </w:p>
    <w:p w:rsidR="00561982" w:rsidRDefault="00561982" w:rsidP="00710700">
      <w:pPr>
        <w:pStyle w:val="libFootnote0"/>
        <w:rPr>
          <w:rtl/>
        </w:rPr>
      </w:pPr>
      <w:r>
        <w:rPr>
          <w:rFonts w:hint="cs"/>
          <w:rtl/>
        </w:rPr>
        <w:t>(4) ق:</w:t>
      </w:r>
      <w:r w:rsidR="00710700">
        <w:rPr>
          <w:rFonts w:hint="cs"/>
          <w:rtl/>
        </w:rPr>
        <w:t>1</w:t>
      </w:r>
      <w:r>
        <w:rPr>
          <w:rFonts w:hint="cs"/>
          <w:rtl/>
        </w:rPr>
        <w:t>/39/1</w:t>
      </w:r>
      <w:r w:rsidR="00710700">
        <w:rPr>
          <w:rFonts w:hint="cs"/>
          <w:rtl/>
        </w:rPr>
        <w:t>57</w:t>
      </w:r>
      <w:r>
        <w:rPr>
          <w:rFonts w:hint="cs"/>
          <w:rtl/>
        </w:rPr>
        <w:t>،ج:</w:t>
      </w:r>
      <w:r w:rsidR="00710700">
        <w:rPr>
          <w:rFonts w:hint="cs"/>
          <w:rtl/>
        </w:rPr>
        <w:t>2</w:t>
      </w:r>
      <w:r>
        <w:rPr>
          <w:rFonts w:hint="cs"/>
          <w:rtl/>
        </w:rPr>
        <w:t>/2</w:t>
      </w:r>
      <w:r w:rsidR="00710700">
        <w:rPr>
          <w:rFonts w:hint="cs"/>
          <w:rtl/>
        </w:rPr>
        <w:t>83</w:t>
      </w:r>
      <w:r>
        <w:rPr>
          <w:rFonts w:hint="cs"/>
          <w:rtl/>
        </w:rPr>
        <w:t>.</w:t>
      </w:r>
    </w:p>
    <w:p w:rsidR="00561982" w:rsidRDefault="00561982" w:rsidP="00710700">
      <w:pPr>
        <w:pStyle w:val="libFootnote0"/>
        <w:rPr>
          <w:rtl/>
        </w:rPr>
      </w:pPr>
      <w:r>
        <w:rPr>
          <w:rFonts w:hint="cs"/>
          <w:rtl/>
        </w:rPr>
        <w:t>(5) ق:</w:t>
      </w:r>
      <w:r w:rsidR="00710700">
        <w:rPr>
          <w:rFonts w:hint="cs"/>
          <w:rtl/>
        </w:rPr>
        <w:t>1</w:t>
      </w:r>
      <w:r>
        <w:rPr>
          <w:rFonts w:hint="cs"/>
          <w:rtl/>
        </w:rPr>
        <w:t>/39/1</w:t>
      </w:r>
      <w:r w:rsidR="00710700">
        <w:rPr>
          <w:rFonts w:hint="cs"/>
          <w:rtl/>
        </w:rPr>
        <w:t>65</w:t>
      </w:r>
      <w:r>
        <w:rPr>
          <w:rFonts w:hint="cs"/>
          <w:rtl/>
        </w:rPr>
        <w:t>،ج:</w:t>
      </w:r>
      <w:r w:rsidR="00710700">
        <w:rPr>
          <w:rFonts w:hint="cs"/>
          <w:rtl/>
        </w:rPr>
        <w:t>2</w:t>
      </w:r>
      <w:r>
        <w:rPr>
          <w:rFonts w:hint="cs"/>
          <w:rtl/>
        </w:rPr>
        <w:t>/</w:t>
      </w:r>
      <w:r w:rsidR="00710700">
        <w:rPr>
          <w:rFonts w:hint="cs"/>
          <w:rtl/>
        </w:rPr>
        <w:t>312</w:t>
      </w:r>
      <w:r>
        <w:rPr>
          <w:rFonts w:hint="cs"/>
          <w:rtl/>
        </w:rPr>
        <w:t>.</w:t>
      </w:r>
    </w:p>
    <w:p w:rsidR="00742A94" w:rsidRDefault="00742A94" w:rsidP="007F0642">
      <w:pPr>
        <w:pStyle w:val="libNormal"/>
        <w:rPr>
          <w:rtl/>
        </w:rPr>
      </w:pPr>
      <w:r>
        <w:rPr>
          <w:rFonts w:hint="eastAsia"/>
          <w:rtl/>
        </w:rPr>
        <w:br w:type="page"/>
      </w:r>
    </w:p>
    <w:p w:rsidR="00561982" w:rsidRDefault="007F0642" w:rsidP="00561982">
      <w:pPr>
        <w:pStyle w:val="libNormal0"/>
        <w:rPr>
          <w:rtl/>
        </w:rPr>
      </w:pPr>
      <w:r>
        <w:rPr>
          <w:rFonts w:hint="eastAsia"/>
          <w:rtl/>
        </w:rPr>
        <w:lastRenderedPageBreak/>
        <w:t>و</w:t>
      </w:r>
      <w:r>
        <w:rPr>
          <w:rtl/>
        </w:rPr>
        <w:t xml:space="preserve"> ما عرفن</w:t>
      </w:r>
      <w:r>
        <w:rPr>
          <w:rFonts w:hint="cs"/>
          <w:rtl/>
        </w:rPr>
        <w:t>ی</w:t>
      </w:r>
      <w:r>
        <w:rPr>
          <w:rtl/>
        </w:rPr>
        <w:t xml:space="preserve"> من شبّهن</w:t>
      </w:r>
      <w:r>
        <w:rPr>
          <w:rFonts w:hint="cs"/>
          <w:rtl/>
        </w:rPr>
        <w:t>ی</w:t>
      </w:r>
      <w:r>
        <w:rPr>
          <w:rtl/>
        </w:rPr>
        <w:t xml:space="preserve"> بخلق</w:t>
      </w:r>
      <w:r>
        <w:rPr>
          <w:rFonts w:hint="cs"/>
          <w:rtl/>
        </w:rPr>
        <w:t>ی</w:t>
      </w:r>
      <w:r>
        <w:rPr>
          <w:rFonts w:hint="eastAsia"/>
          <w:rtl/>
        </w:rPr>
        <w:t>،و</w:t>
      </w:r>
      <w:r>
        <w:rPr>
          <w:rtl/>
        </w:rPr>
        <w:t xml:space="preserve"> لا عل</w:t>
      </w:r>
      <w:r>
        <w:rPr>
          <w:rFonts w:hint="cs"/>
          <w:rtl/>
        </w:rPr>
        <w:t>ی</w:t>
      </w:r>
      <w:r>
        <w:rPr>
          <w:rtl/>
        </w:rPr>
        <w:t xml:space="preserve"> د</w:t>
      </w:r>
      <w:r>
        <w:rPr>
          <w:rFonts w:hint="cs"/>
          <w:rtl/>
        </w:rPr>
        <w:t>ی</w:t>
      </w:r>
      <w:r>
        <w:rPr>
          <w:rFonts w:hint="eastAsia"/>
          <w:rtl/>
        </w:rPr>
        <w:t>ن</w:t>
      </w:r>
      <w:r>
        <w:rPr>
          <w:rFonts w:hint="cs"/>
          <w:rtl/>
        </w:rPr>
        <w:t>ی</w:t>
      </w:r>
      <w:r>
        <w:rPr>
          <w:rtl/>
        </w:rPr>
        <w:t xml:space="preserve"> من استعمل الق</w:t>
      </w:r>
      <w:r>
        <w:rPr>
          <w:rFonts w:hint="cs"/>
          <w:rtl/>
        </w:rPr>
        <w:t>ی</w:t>
      </w:r>
      <w:r>
        <w:rPr>
          <w:rFonts w:hint="eastAsia"/>
          <w:rtl/>
        </w:rPr>
        <w:t>اس</w:t>
      </w:r>
      <w:r>
        <w:rPr>
          <w:rtl/>
        </w:rPr>
        <w:t xml:space="preserve"> ف</w:t>
      </w:r>
      <w:r>
        <w:rPr>
          <w:rFonts w:hint="cs"/>
          <w:rtl/>
        </w:rPr>
        <w:t>ی</w:t>
      </w:r>
      <w:r>
        <w:rPr>
          <w:rtl/>
        </w:rPr>
        <w:t xml:space="preserve"> د</w:t>
      </w:r>
      <w:r>
        <w:rPr>
          <w:rFonts w:hint="cs"/>
          <w:rtl/>
        </w:rPr>
        <w:t>ی</w:t>
      </w:r>
      <w:r>
        <w:rPr>
          <w:rFonts w:hint="eastAsia"/>
          <w:rtl/>
        </w:rPr>
        <w:t>ن</w:t>
      </w:r>
      <w:r>
        <w:rPr>
          <w:rFonts w:hint="cs"/>
          <w:rtl/>
        </w:rPr>
        <w:t>ی</w:t>
      </w:r>
      <w:r>
        <w:rPr>
          <w:rtl/>
        </w:rPr>
        <w:t xml:space="preserve"> </w:t>
      </w:r>
      <w:r w:rsidR="00D42CA5" w:rsidRPr="00525B9B">
        <w:rPr>
          <w:rStyle w:val="libFootnotenumChar"/>
          <w:rtl/>
        </w:rPr>
        <w:t>(1)</w:t>
      </w:r>
      <w:r>
        <w:rPr>
          <w:rtl/>
        </w:rPr>
        <w:t>.</w:t>
      </w:r>
    </w:p>
    <w:p w:rsidR="00561982" w:rsidRDefault="007F0642" w:rsidP="00561982">
      <w:pPr>
        <w:pStyle w:val="libNormal"/>
        <w:rPr>
          <w:rtl/>
        </w:rPr>
      </w:pPr>
      <w:r w:rsidRPr="00561982">
        <w:rPr>
          <w:rStyle w:val="libBold1Char"/>
          <w:rFonts w:hint="eastAsia"/>
          <w:rtl/>
        </w:rPr>
        <w:t>المناقب</w:t>
      </w:r>
      <w:r>
        <w:rPr>
          <w:rtl/>
        </w:rPr>
        <w:t xml:space="preserve">:و قوله </w:t>
      </w:r>
      <w:r w:rsidR="00295F5C" w:rsidRPr="00295F5C">
        <w:rPr>
          <w:rStyle w:val="libAlaemChar"/>
          <w:rtl/>
        </w:rPr>
        <w:t>عليه‌السلام</w:t>
      </w:r>
      <w:r>
        <w:rPr>
          <w:rtl/>
        </w:rPr>
        <w:t>:أ</w:t>
      </w:r>
      <w:r>
        <w:rPr>
          <w:rFonts w:hint="cs"/>
          <w:rtl/>
        </w:rPr>
        <w:t>ی</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خطبه الملاحم المعروفه بالزهراء: و </w:t>
      </w:r>
      <w:r>
        <w:rPr>
          <w:rFonts w:hint="cs"/>
          <w:rtl/>
        </w:rPr>
        <w:t>ی</w:t>
      </w:r>
      <w:r>
        <w:rPr>
          <w:rFonts w:hint="eastAsia"/>
          <w:rtl/>
        </w:rPr>
        <w:t>بطل</w:t>
      </w:r>
      <w:r>
        <w:rPr>
          <w:rtl/>
        </w:rPr>
        <w:t xml:space="preserve"> حدود ما أنزل اللّه ف</w:t>
      </w:r>
      <w:r>
        <w:rPr>
          <w:rFonts w:hint="cs"/>
          <w:rtl/>
        </w:rPr>
        <w:t>ی</w:t>
      </w:r>
      <w:r>
        <w:rPr>
          <w:rtl/>
        </w:rPr>
        <w:t xml:space="preserve"> کتابه عل</w:t>
      </w:r>
      <w:r>
        <w:rPr>
          <w:rFonts w:hint="cs"/>
          <w:rtl/>
        </w:rPr>
        <w:t>ی</w:t>
      </w:r>
      <w:r>
        <w:rPr>
          <w:rtl/>
        </w:rPr>
        <w:t xml:space="preserve"> نب</w:t>
      </w:r>
      <w:r>
        <w:rPr>
          <w:rFonts w:hint="cs"/>
          <w:rtl/>
        </w:rPr>
        <w:t>یّ</w:t>
      </w:r>
      <w:r>
        <w:rPr>
          <w:rFonts w:hint="eastAsia"/>
          <w:rtl/>
        </w:rPr>
        <w:t>ه</w:t>
      </w:r>
      <w:r>
        <w:rPr>
          <w:rtl/>
        </w:rPr>
        <w:t xml:space="preserve"> محمّد </w:t>
      </w:r>
      <w:r w:rsidR="00F9186A" w:rsidRPr="00F9186A">
        <w:rPr>
          <w:rStyle w:val="libAlaemChar"/>
          <w:rtl/>
        </w:rPr>
        <w:t>صلى‌الله‌عليه‌وآله‌وسلم</w:t>
      </w:r>
      <w:r>
        <w:rPr>
          <w:rtl/>
        </w:rPr>
        <w:t xml:space="preserve"> و </w:t>
      </w:r>
      <w:r>
        <w:rPr>
          <w:rFonts w:hint="cs"/>
          <w:rtl/>
        </w:rPr>
        <w:t>ی</w:t>
      </w:r>
      <w:r>
        <w:rPr>
          <w:rFonts w:hint="eastAsia"/>
          <w:rtl/>
        </w:rPr>
        <w:t>قال</w:t>
      </w:r>
      <w:r>
        <w:rPr>
          <w:rtl/>
        </w:rPr>
        <w:t>:رأ</w:t>
      </w:r>
      <w:r>
        <w:rPr>
          <w:rFonts w:hint="cs"/>
          <w:rtl/>
        </w:rPr>
        <w:t>ی</w:t>
      </w:r>
      <w:r>
        <w:rPr>
          <w:rtl/>
        </w:rPr>
        <w:t xml:space="preserve"> فلان و زعم فلان؛</w:t>
      </w:r>
      <w:r>
        <w:rPr>
          <w:rFonts w:hint="cs"/>
          <w:rtl/>
        </w:rPr>
        <w:t>ی</w:t>
      </w:r>
      <w:r>
        <w:rPr>
          <w:rFonts w:hint="eastAsia"/>
          <w:rtl/>
        </w:rPr>
        <w:t>عن</w:t>
      </w:r>
      <w:r>
        <w:rPr>
          <w:rFonts w:hint="cs"/>
          <w:rtl/>
        </w:rPr>
        <w:t>ی</w:t>
      </w:r>
      <w:r>
        <w:rPr>
          <w:rtl/>
        </w:rPr>
        <w:t xml:space="preserve"> أبا حن</w:t>
      </w:r>
      <w:r>
        <w:rPr>
          <w:rFonts w:hint="cs"/>
          <w:rtl/>
        </w:rPr>
        <w:t>ی</w:t>
      </w:r>
      <w:r>
        <w:rPr>
          <w:rFonts w:hint="eastAsia"/>
          <w:rtl/>
        </w:rPr>
        <w:t>فه</w:t>
      </w:r>
      <w:r>
        <w:rPr>
          <w:rtl/>
        </w:rPr>
        <w:t xml:space="preserve"> و الشافع</w:t>
      </w:r>
      <w:r>
        <w:rPr>
          <w:rFonts w:hint="cs"/>
          <w:rtl/>
        </w:rPr>
        <w:t>ی</w:t>
      </w:r>
      <w:r>
        <w:rPr>
          <w:rtl/>
        </w:rPr>
        <w:t xml:space="preserve"> و غ</w:t>
      </w:r>
      <w:r>
        <w:rPr>
          <w:rFonts w:hint="cs"/>
          <w:rtl/>
        </w:rPr>
        <w:t>ی</w:t>
      </w:r>
      <w:r>
        <w:rPr>
          <w:rFonts w:hint="eastAsia"/>
          <w:rtl/>
        </w:rPr>
        <w:t>رهما؛و</w:t>
      </w:r>
      <w:r>
        <w:rPr>
          <w:rtl/>
        </w:rPr>
        <w:t xml:space="preserve"> </w:t>
      </w:r>
      <w:r>
        <w:rPr>
          <w:rFonts w:hint="cs"/>
          <w:rtl/>
        </w:rPr>
        <w:t>ی</w:t>
      </w:r>
      <w:r>
        <w:rPr>
          <w:rFonts w:hint="eastAsia"/>
          <w:rtl/>
        </w:rPr>
        <w:t>تّخذ</w:t>
      </w:r>
      <w:r>
        <w:rPr>
          <w:rtl/>
        </w:rPr>
        <w:t xml:space="preserve"> الآراء و ا</w:t>
      </w:r>
      <w:r>
        <w:rPr>
          <w:rFonts w:hint="eastAsia"/>
          <w:rtl/>
        </w:rPr>
        <w:t>لق</w:t>
      </w:r>
      <w:r>
        <w:rPr>
          <w:rFonts w:hint="cs"/>
          <w:rtl/>
        </w:rPr>
        <w:t>ی</w:t>
      </w:r>
      <w:r>
        <w:rPr>
          <w:rFonts w:hint="eastAsia"/>
          <w:rtl/>
        </w:rPr>
        <w:t>اس</w:t>
      </w:r>
      <w:r>
        <w:rPr>
          <w:rtl/>
        </w:rPr>
        <w:t xml:space="preserve"> و </w:t>
      </w:r>
      <w:r>
        <w:rPr>
          <w:rFonts w:hint="cs"/>
          <w:rtl/>
        </w:rPr>
        <w:t>ی</w:t>
      </w:r>
      <w:r>
        <w:rPr>
          <w:rFonts w:hint="eastAsia"/>
          <w:rtl/>
        </w:rPr>
        <w:t>نبذ</w:t>
      </w:r>
      <w:r>
        <w:rPr>
          <w:rtl/>
        </w:rPr>
        <w:t xml:space="preserve"> الآثار و القرآن وراء الظهور </w:t>
      </w:r>
      <w:r w:rsidR="00D42CA5" w:rsidRPr="00525B9B">
        <w:rPr>
          <w:rStyle w:val="libFootnotenumChar"/>
          <w:rtl/>
        </w:rPr>
        <w:t>(2)</w:t>
      </w:r>
      <w:r>
        <w:rPr>
          <w:rtl/>
        </w:rPr>
        <w:t>.</w:t>
      </w:r>
    </w:p>
    <w:p w:rsidR="00656589" w:rsidRDefault="007F0642" w:rsidP="00561982">
      <w:pPr>
        <w:pStyle w:val="libNormal"/>
        <w:rPr>
          <w:rtl/>
        </w:rPr>
      </w:pPr>
      <w:r w:rsidRPr="00561982">
        <w:rPr>
          <w:rStyle w:val="libBold1Char"/>
          <w:rFonts w:hint="eastAsia"/>
          <w:rtl/>
        </w:rPr>
        <w:t>الکاف</w:t>
      </w:r>
      <w:r w:rsidRPr="00561982">
        <w:rPr>
          <w:rStyle w:val="libBold1Char"/>
          <w:rFonts w:hint="cs"/>
          <w:rtl/>
        </w:rPr>
        <w:t>ی</w:t>
      </w:r>
      <w:r>
        <w:rPr>
          <w:rtl/>
        </w:rPr>
        <w:t>:الصادق</w:t>
      </w:r>
      <w:r>
        <w:rPr>
          <w:rFonts w:hint="cs"/>
          <w:rtl/>
        </w:rPr>
        <w:t>ی</w:t>
      </w:r>
      <w:r>
        <w:rPr>
          <w:rtl/>
        </w:rPr>
        <w:t xml:space="preserve"> </w:t>
      </w:r>
      <w:r w:rsidR="00295F5C" w:rsidRPr="00295F5C">
        <w:rPr>
          <w:rStyle w:val="libAlaemChar"/>
          <w:rtl/>
        </w:rPr>
        <w:t>عليه‌السلام</w:t>
      </w:r>
      <w:r>
        <w:rPr>
          <w:rtl/>
        </w:rPr>
        <w:t>: المشتمل عل</w:t>
      </w:r>
      <w:r>
        <w:rPr>
          <w:rFonts w:hint="cs"/>
          <w:rtl/>
        </w:rPr>
        <w:t>ی</w:t>
      </w:r>
      <w:r>
        <w:rPr>
          <w:rtl/>
        </w:rPr>
        <w:t xml:space="preserve"> تمث</w:t>
      </w:r>
      <w:r>
        <w:rPr>
          <w:rFonts w:hint="cs"/>
          <w:rtl/>
        </w:rPr>
        <w:t>ی</w:t>
      </w:r>
      <w:r>
        <w:rPr>
          <w:rFonts w:hint="eastAsia"/>
          <w:rtl/>
        </w:rPr>
        <w:t>ل</w:t>
      </w:r>
      <w:r>
        <w:rPr>
          <w:rtl/>
        </w:rPr>
        <w:t xml:space="preserve"> الرأ</w:t>
      </w:r>
      <w:r>
        <w:rPr>
          <w:rFonts w:hint="cs"/>
          <w:rtl/>
        </w:rPr>
        <w:t>ی</w:t>
      </w:r>
      <w:r>
        <w:rPr>
          <w:rtl/>
        </w:rPr>
        <w:t xml:space="preserve"> الحسن بصوره رجل حسن و الرأ</w:t>
      </w:r>
      <w:r>
        <w:rPr>
          <w:rFonts w:hint="cs"/>
          <w:rtl/>
        </w:rPr>
        <w:t>ی</w:t>
      </w:r>
      <w:r>
        <w:rPr>
          <w:rtl/>
        </w:rPr>
        <w:t xml:space="preserve"> الخب</w:t>
      </w:r>
      <w:r>
        <w:rPr>
          <w:rFonts w:hint="cs"/>
          <w:rtl/>
        </w:rPr>
        <w:t>ی</w:t>
      </w:r>
      <w:r>
        <w:rPr>
          <w:rFonts w:hint="eastAsia"/>
          <w:rtl/>
        </w:rPr>
        <w:t>ث</w:t>
      </w:r>
      <w:r>
        <w:rPr>
          <w:rtl/>
        </w:rPr>
        <w:t xml:space="preserve"> بصوره قب</w:t>
      </w:r>
      <w:r>
        <w:rPr>
          <w:rFonts w:hint="cs"/>
          <w:rtl/>
        </w:rPr>
        <w:t>ی</w:t>
      </w:r>
      <w:r>
        <w:rPr>
          <w:rFonts w:hint="eastAsia"/>
          <w:rtl/>
        </w:rPr>
        <w:t>ح</w:t>
      </w:r>
      <w:r>
        <w:rPr>
          <w:rtl/>
        </w:rPr>
        <w:t xml:space="preserve"> و </w:t>
      </w:r>
      <w:r>
        <w:rPr>
          <w:rFonts w:hint="cs"/>
          <w:rtl/>
        </w:rPr>
        <w:t>ی</w:t>
      </w:r>
      <w:r>
        <w:rPr>
          <w:rFonts w:hint="eastAsia"/>
          <w:rtl/>
        </w:rPr>
        <w:t>کونان</w:t>
      </w:r>
      <w:r>
        <w:rPr>
          <w:rtl/>
        </w:rPr>
        <w:t xml:space="preserve"> مع صاحبه ف</w:t>
      </w:r>
      <w:r>
        <w:rPr>
          <w:rFonts w:hint="cs"/>
          <w:rtl/>
        </w:rPr>
        <w:t>ی</w:t>
      </w:r>
      <w:r>
        <w:rPr>
          <w:rtl/>
        </w:rPr>
        <w:t xml:space="preserve"> القبر </w:t>
      </w:r>
      <w:r w:rsidR="00D42CA5" w:rsidRPr="00525B9B">
        <w:rPr>
          <w:rStyle w:val="libFootnotenumChar"/>
          <w:rtl/>
        </w:rPr>
        <w:t>(3)</w:t>
      </w:r>
      <w:r>
        <w:rPr>
          <w:rtl/>
        </w:rPr>
        <w:t>.</w:t>
      </w:r>
    </w:p>
    <w:p w:rsidR="00561982" w:rsidRDefault="007F0642" w:rsidP="0056198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النه</w:t>
      </w:r>
      <w:r>
        <w:rPr>
          <w:rFonts w:hint="cs"/>
          <w:rtl/>
        </w:rPr>
        <w:t>ی</w:t>
      </w:r>
      <w:r>
        <w:rPr>
          <w:rtl/>
        </w:rPr>
        <w:t xml:space="preserve"> عن الاستبداد بالرأ</w:t>
      </w:r>
      <w:r>
        <w:rPr>
          <w:rFonts w:hint="cs"/>
          <w:rtl/>
        </w:rPr>
        <w:t>ی</w:t>
      </w:r>
      <w:r>
        <w:rPr>
          <w:rtl/>
        </w:rPr>
        <w:t xml:space="preserve"> </w:t>
      </w:r>
      <w:r w:rsidR="00D42CA5" w:rsidRPr="00525B9B">
        <w:rPr>
          <w:rStyle w:val="libFootnotenumChar"/>
          <w:rtl/>
        </w:rPr>
        <w:t>(4)</w:t>
      </w:r>
      <w:r>
        <w:rPr>
          <w:rtl/>
        </w:rPr>
        <w:t>.</w:t>
      </w:r>
    </w:p>
    <w:p w:rsidR="00656589" w:rsidRDefault="007F0642" w:rsidP="00561982">
      <w:pPr>
        <w:pStyle w:val="libNormal"/>
        <w:rPr>
          <w:rtl/>
        </w:rPr>
      </w:pPr>
      <w:r w:rsidRPr="00561982">
        <w:rPr>
          <w:rStyle w:val="libBold1Char"/>
          <w:rFonts w:hint="eastAsia"/>
          <w:rtl/>
        </w:rPr>
        <w:t>کنز</w:t>
      </w:r>
      <w:r w:rsidRPr="00561982">
        <w:rPr>
          <w:rStyle w:val="libBold1Char"/>
          <w:rtl/>
        </w:rPr>
        <w:t xml:space="preserve"> الکراجک</w:t>
      </w:r>
      <w:r w:rsidRPr="00561982">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لا رأ</w:t>
      </w:r>
      <w:r>
        <w:rPr>
          <w:rFonts w:hint="cs"/>
          <w:rtl/>
        </w:rPr>
        <w:t>ی</w:t>
      </w:r>
      <w:r>
        <w:rPr>
          <w:rtl/>
        </w:rPr>
        <w:t xml:space="preserve"> لمن انفرد برأ</w:t>
      </w:r>
      <w:r>
        <w:rPr>
          <w:rFonts w:hint="cs"/>
          <w:rtl/>
        </w:rPr>
        <w:t>ی</w:t>
      </w:r>
      <w:r>
        <w:rPr>
          <w:rFonts w:hint="eastAsia"/>
          <w:rtl/>
        </w:rPr>
        <w:t>ه</w:t>
      </w:r>
      <w:r>
        <w:rPr>
          <w:rtl/>
        </w:rPr>
        <w:t>. و قال: رأ</w:t>
      </w:r>
      <w:r>
        <w:rPr>
          <w:rFonts w:hint="cs"/>
          <w:rtl/>
        </w:rPr>
        <w:t>ی</w:t>
      </w:r>
      <w:r>
        <w:rPr>
          <w:rtl/>
        </w:rPr>
        <w:t xml:space="preserve"> الش</w:t>
      </w:r>
      <w:r>
        <w:rPr>
          <w:rFonts w:hint="cs"/>
          <w:rtl/>
        </w:rPr>
        <w:t>ی</w:t>
      </w:r>
      <w:r>
        <w:rPr>
          <w:rFonts w:hint="eastAsia"/>
          <w:rtl/>
        </w:rPr>
        <w:t>خ</w:t>
      </w:r>
      <w:r>
        <w:rPr>
          <w:rtl/>
        </w:rPr>
        <w:t xml:space="preserve"> أحبّ ال</w:t>
      </w:r>
      <w:r>
        <w:rPr>
          <w:rFonts w:hint="cs"/>
          <w:rtl/>
        </w:rPr>
        <w:t>ی</w:t>
      </w:r>
      <w:r>
        <w:rPr>
          <w:rtl/>
        </w:rPr>
        <w:t xml:space="preserve"> من ح</w:t>
      </w:r>
      <w:r>
        <w:rPr>
          <w:rFonts w:hint="cs"/>
          <w:rtl/>
        </w:rPr>
        <w:t>ی</w:t>
      </w:r>
      <w:r>
        <w:rPr>
          <w:rFonts w:hint="eastAsia"/>
          <w:rtl/>
        </w:rPr>
        <w:t>له</w:t>
      </w:r>
      <w:r>
        <w:rPr>
          <w:rtl/>
        </w:rPr>
        <w:t xml:space="preserve"> </w:t>
      </w:r>
      <w:r w:rsidR="00D42CA5" w:rsidRPr="00525B9B">
        <w:rPr>
          <w:rStyle w:val="libFootnotenumChar"/>
          <w:rtl/>
        </w:rPr>
        <w:t>(5)</w:t>
      </w:r>
      <w:r>
        <w:rPr>
          <w:rtl/>
        </w:rPr>
        <w:t xml:space="preserve">الشباب </w:t>
      </w:r>
      <w:r w:rsidR="00D42CA5" w:rsidRPr="00525B9B">
        <w:rPr>
          <w:rStyle w:val="libFootnotenumChar"/>
          <w:rtl/>
        </w:rPr>
        <w:t>(6)</w:t>
      </w:r>
      <w:r>
        <w:rPr>
          <w:rtl/>
        </w:rPr>
        <w:t>.</w:t>
      </w:r>
    </w:p>
    <w:p w:rsidR="00D42CA5" w:rsidRDefault="007F0642" w:rsidP="007F0642">
      <w:pPr>
        <w:pStyle w:val="libNormal"/>
        <w:rPr>
          <w:rtl/>
        </w:rPr>
      </w:pPr>
      <w:r w:rsidRPr="00561982">
        <w:rPr>
          <w:rStyle w:val="libBold1Char"/>
          <w:rFonts w:hint="eastAsia"/>
          <w:rtl/>
        </w:rPr>
        <w:t>أقول</w:t>
      </w:r>
      <w:r>
        <w:rPr>
          <w:rtl/>
        </w:rPr>
        <w:t>: قال أبو الط</w:t>
      </w:r>
      <w:r>
        <w:rPr>
          <w:rFonts w:hint="cs"/>
          <w:rtl/>
        </w:rPr>
        <w:t>یّ</w:t>
      </w:r>
      <w:r>
        <w:rPr>
          <w:rFonts w:hint="eastAsia"/>
          <w:rtl/>
        </w:rPr>
        <w:t>ب</w:t>
      </w:r>
      <w:r>
        <w:rPr>
          <w:rtl/>
        </w:rPr>
        <w:t xml:space="preserve"> ف</w:t>
      </w:r>
      <w:r>
        <w:rPr>
          <w:rFonts w:hint="cs"/>
          <w:rtl/>
        </w:rPr>
        <w:t>ی</w:t>
      </w:r>
      <w:r>
        <w:rPr>
          <w:rtl/>
        </w:rPr>
        <w:t xml:space="preserve"> هذا المعن</w:t>
      </w:r>
      <w:r>
        <w:rPr>
          <w:rFonts w:hint="cs"/>
          <w:rtl/>
        </w:rPr>
        <w:t>ی</w:t>
      </w:r>
      <w:r>
        <w:rPr>
          <w:rtl/>
        </w:rPr>
        <w:t xml:space="preserve">: </w:t>
      </w:r>
    </w:p>
    <w:tbl>
      <w:tblPr>
        <w:tblStyle w:val="TableGrid"/>
        <w:bidiVisual/>
        <w:tblW w:w="4562" w:type="pct"/>
        <w:tblInd w:w="384" w:type="dxa"/>
        <w:tblLook w:val="01E0"/>
      </w:tblPr>
      <w:tblGrid>
        <w:gridCol w:w="3554"/>
        <w:gridCol w:w="272"/>
        <w:gridCol w:w="3484"/>
      </w:tblGrid>
      <w:tr w:rsidR="006F5B2C" w:rsidTr="00675DCE">
        <w:trPr>
          <w:trHeight w:val="350"/>
        </w:trPr>
        <w:tc>
          <w:tcPr>
            <w:tcW w:w="3920" w:type="dxa"/>
            <w:shd w:val="clear" w:color="auto" w:fill="auto"/>
          </w:tcPr>
          <w:p w:rsidR="006F5B2C" w:rsidRDefault="006F5B2C" w:rsidP="00675DCE">
            <w:pPr>
              <w:pStyle w:val="libPoem"/>
            </w:pPr>
            <w:r>
              <w:rPr>
                <w:rFonts w:hint="eastAsia"/>
                <w:rtl/>
              </w:rPr>
              <w:t>الرأ</w:t>
            </w:r>
            <w:r>
              <w:rPr>
                <w:rFonts w:hint="cs"/>
                <w:rtl/>
              </w:rPr>
              <w:t>ی</w:t>
            </w:r>
            <w:r>
              <w:rPr>
                <w:rtl/>
              </w:rPr>
              <w:t xml:space="preserve"> قبل شجاعه الشجعان</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هو</w:t>
            </w:r>
            <w:r>
              <w:rPr>
                <w:rtl/>
              </w:rPr>
              <w:t xml:space="preserve"> أوّل و ه</w:t>
            </w:r>
            <w:r>
              <w:rPr>
                <w:rFonts w:hint="cs"/>
                <w:rtl/>
              </w:rPr>
              <w:t>ی</w:t>
            </w:r>
            <w:r>
              <w:rPr>
                <w:rtl/>
              </w:rPr>
              <w:t xml:space="preserve"> المحلّ الثان</w:t>
            </w:r>
            <w:r>
              <w:rPr>
                <w:rFonts w:hint="cs"/>
                <w:rtl/>
              </w:rPr>
              <w:t>ی</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فاذا</w:t>
            </w:r>
            <w:r>
              <w:rPr>
                <w:rtl/>
              </w:rPr>
              <w:t xml:space="preserve"> هما اجتمعا لنفس حرّه</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بلغت</w:t>
            </w:r>
            <w:r>
              <w:rPr>
                <w:rtl/>
              </w:rPr>
              <w:t xml:space="preserve"> من العل</w:t>
            </w:r>
            <w:r>
              <w:rPr>
                <w:rFonts w:hint="cs"/>
                <w:rtl/>
              </w:rPr>
              <w:t>ی</w:t>
            </w:r>
            <w:r>
              <w:rPr>
                <w:rFonts w:hint="eastAsia"/>
                <w:rtl/>
              </w:rPr>
              <w:t>ا</w:t>
            </w:r>
            <w:r>
              <w:rPr>
                <w:rtl/>
              </w:rPr>
              <w:t xml:space="preserve"> کلّ مکان</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قال الش</w:t>
      </w:r>
      <w:r>
        <w:rPr>
          <w:rFonts w:hint="cs"/>
          <w:rtl/>
        </w:rPr>
        <w:t>ی</w:t>
      </w:r>
      <w:r>
        <w:rPr>
          <w:rFonts w:hint="eastAsia"/>
          <w:rtl/>
        </w:rPr>
        <w:t>خ</w:t>
      </w:r>
      <w:r>
        <w:rPr>
          <w:rtl/>
        </w:rPr>
        <w:t xml:space="preserve"> السعد</w:t>
      </w:r>
      <w:r>
        <w:rPr>
          <w:rFonts w:hint="cs"/>
          <w:rtl/>
        </w:rPr>
        <w:t>ی</w:t>
      </w:r>
      <w:r>
        <w:rPr>
          <w:rtl/>
        </w:rPr>
        <w:t xml:space="preserve"> بالفارس</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28"/>
        <w:gridCol w:w="272"/>
        <w:gridCol w:w="3510"/>
      </w:tblGrid>
      <w:tr w:rsidR="006F5B2C" w:rsidTr="00675DCE">
        <w:trPr>
          <w:trHeight w:val="350"/>
        </w:trPr>
        <w:tc>
          <w:tcPr>
            <w:tcW w:w="3920" w:type="dxa"/>
            <w:shd w:val="clear" w:color="auto" w:fill="auto"/>
          </w:tcPr>
          <w:p w:rsidR="006F5B2C" w:rsidRDefault="006F5B2C" w:rsidP="00675DCE">
            <w:pPr>
              <w:pStyle w:val="libPoem"/>
            </w:pPr>
            <w:r>
              <w:rPr>
                <w:rFonts w:hint="eastAsia"/>
                <w:rtl/>
              </w:rPr>
              <w:t>ز</w:t>
            </w:r>
            <w:r>
              <w:rPr>
                <w:rtl/>
              </w:rPr>
              <w:t xml:space="preserve"> تدب</w:t>
            </w:r>
            <w:r>
              <w:rPr>
                <w:rFonts w:hint="cs"/>
                <w:rtl/>
              </w:rPr>
              <w:t>ی</w:t>
            </w:r>
            <w:r>
              <w:rPr>
                <w:rFonts w:hint="eastAsia"/>
                <w:rtl/>
              </w:rPr>
              <w:t>ر</w:t>
            </w:r>
            <w:r>
              <w:rPr>
                <w:rtl/>
              </w:rPr>
              <w:t xml:space="preserve"> پ</w:t>
            </w:r>
            <w:r>
              <w:rPr>
                <w:rFonts w:hint="cs"/>
                <w:rtl/>
              </w:rPr>
              <w:t>ی</w:t>
            </w:r>
            <w:r>
              <w:rPr>
                <w:rFonts w:hint="eastAsia"/>
                <w:rtl/>
              </w:rPr>
              <w:t>ر</w:t>
            </w:r>
            <w:r>
              <w:rPr>
                <w:rtl/>
              </w:rPr>
              <w:t xml:space="preserve"> کهن برمگرد</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که</w:t>
            </w:r>
            <w:r>
              <w:rPr>
                <w:rtl/>
              </w:rPr>
              <w:t xml:space="preserve"> کار آزموده بود سالخورد</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در</w:t>
            </w:r>
            <w:r>
              <w:rPr>
                <w:rtl/>
              </w:rPr>
              <w:t xml:space="preserve"> ارند بن</w:t>
            </w:r>
            <w:r>
              <w:rPr>
                <w:rFonts w:hint="cs"/>
                <w:rtl/>
              </w:rPr>
              <w:t>ی</w:t>
            </w:r>
            <w:r>
              <w:rPr>
                <w:rFonts w:hint="eastAsia"/>
                <w:rtl/>
              </w:rPr>
              <w:t>اد</w:t>
            </w:r>
            <w:r>
              <w:rPr>
                <w:rtl/>
              </w:rPr>
              <w:t xml:space="preserve"> روئ</w:t>
            </w:r>
            <w:r>
              <w:rPr>
                <w:rFonts w:hint="cs"/>
                <w:rtl/>
              </w:rPr>
              <w:t>ی</w:t>
            </w:r>
            <w:r>
              <w:rPr>
                <w:rFonts w:hint="eastAsia"/>
                <w:rtl/>
              </w:rPr>
              <w:t>ن</w:t>
            </w:r>
            <w:r>
              <w:rPr>
                <w:rtl/>
              </w:rPr>
              <w:t xml:space="preserve"> ز پا</w:t>
            </w:r>
            <w:r>
              <w:rPr>
                <w:rFonts w:hint="cs"/>
                <w:rtl/>
              </w:rPr>
              <w:t>ی</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جوانان</w:t>
            </w:r>
            <w:r>
              <w:rPr>
                <w:rtl/>
              </w:rPr>
              <w:t xml:space="preserve"> بشمش</w:t>
            </w:r>
            <w:r>
              <w:rPr>
                <w:rFonts w:hint="cs"/>
                <w:rtl/>
              </w:rPr>
              <w:t>ی</w:t>
            </w:r>
            <w:r>
              <w:rPr>
                <w:rFonts w:hint="eastAsia"/>
                <w:rtl/>
              </w:rPr>
              <w:t>ر</w:t>
            </w:r>
            <w:r>
              <w:rPr>
                <w:rtl/>
              </w:rPr>
              <w:t xml:space="preserve"> و پ</w:t>
            </w:r>
            <w:r>
              <w:rPr>
                <w:rFonts w:hint="cs"/>
                <w:rtl/>
              </w:rPr>
              <w:t>ی</w:t>
            </w:r>
            <w:r>
              <w:rPr>
                <w:rFonts w:hint="eastAsia"/>
                <w:rtl/>
              </w:rPr>
              <w:t>ران</w:t>
            </w:r>
            <w:r>
              <w:rPr>
                <w:rtl/>
              </w:rPr>
              <w:t xml:space="preserve"> به را</w:t>
            </w:r>
            <w:r>
              <w:rPr>
                <w:rFonts w:hint="cs"/>
                <w:rtl/>
              </w:rPr>
              <w:t>ی</w:t>
            </w:r>
            <w:r>
              <w:rPr>
                <w:rtl/>
              </w:rPr>
              <w:t xml:space="preserve"> </w:t>
            </w:r>
            <w:r w:rsidRPr="00525B9B">
              <w:rPr>
                <w:rStyle w:val="libFootnotenumChar"/>
                <w:rtl/>
              </w:rPr>
              <w:t>(7)</w:t>
            </w:r>
            <w:r w:rsidRPr="00725071">
              <w:rPr>
                <w:rStyle w:val="libPoemTiniChar0"/>
                <w:rtl/>
              </w:rPr>
              <w:br/>
              <w:t> </w:t>
            </w:r>
          </w:p>
        </w:tc>
      </w:tr>
    </w:tbl>
    <w:p w:rsidR="00656589" w:rsidRDefault="007F0642" w:rsidP="00561982">
      <w:pPr>
        <w:pStyle w:val="libNormal"/>
        <w:rPr>
          <w:rtl/>
        </w:rPr>
      </w:pPr>
      <w:r>
        <w:rPr>
          <w:rFonts w:hint="eastAsia"/>
          <w:rtl/>
        </w:rPr>
        <w:t>قال</w:t>
      </w:r>
      <w:r>
        <w:rPr>
          <w:rtl/>
        </w:rPr>
        <w:t xml:space="preserve"> الصادق </w:t>
      </w:r>
      <w:r w:rsidR="00295F5C" w:rsidRPr="00295F5C">
        <w:rPr>
          <w:rStyle w:val="libAlaemChar"/>
          <w:rtl/>
        </w:rPr>
        <w:t>عليه‌السلام</w:t>
      </w:r>
      <w:r>
        <w:rPr>
          <w:rtl/>
        </w:rPr>
        <w:t>: المستبدّ برأ</w:t>
      </w:r>
      <w:r>
        <w:rPr>
          <w:rFonts w:hint="cs"/>
          <w:rtl/>
        </w:rPr>
        <w:t>ی</w:t>
      </w:r>
      <w:r>
        <w:rPr>
          <w:rFonts w:hint="eastAsia"/>
          <w:rtl/>
        </w:rPr>
        <w:t>ه</w:t>
      </w:r>
      <w:r>
        <w:rPr>
          <w:rtl/>
        </w:rPr>
        <w:t xml:space="preserve"> موقوف عل</w:t>
      </w:r>
      <w:r>
        <w:rPr>
          <w:rFonts w:hint="cs"/>
          <w:rtl/>
        </w:rPr>
        <w:t>ی</w:t>
      </w:r>
      <w:r>
        <w:rPr>
          <w:rtl/>
        </w:rPr>
        <w:t xml:space="preserve"> مداحض الزلل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710700">
      <w:pPr>
        <w:pStyle w:val="libFootnote0"/>
        <w:rPr>
          <w:rtl/>
        </w:rPr>
      </w:pPr>
      <w:r>
        <w:rPr>
          <w:rFonts w:hint="eastAsia"/>
          <w:rtl/>
        </w:rPr>
        <w:t>(1)</w:t>
      </w:r>
      <w:r w:rsidR="00561982">
        <w:rPr>
          <w:rFonts w:hint="cs"/>
          <w:rtl/>
        </w:rPr>
        <w:t xml:space="preserve"> </w:t>
      </w:r>
      <w:r w:rsidR="002F33F4">
        <w:rPr>
          <w:rFonts w:hint="cs"/>
          <w:rtl/>
        </w:rPr>
        <w:t>ق:</w:t>
      </w:r>
      <w:r w:rsidR="00710700">
        <w:rPr>
          <w:rFonts w:hint="cs"/>
          <w:rtl/>
        </w:rPr>
        <w:t>2</w:t>
      </w:r>
      <w:r w:rsidR="002F33F4">
        <w:rPr>
          <w:rFonts w:hint="cs"/>
          <w:rtl/>
        </w:rPr>
        <w:t>/13/</w:t>
      </w:r>
      <w:r w:rsidR="00710700">
        <w:rPr>
          <w:rFonts w:hint="cs"/>
          <w:rtl/>
        </w:rPr>
        <w:t>91</w:t>
      </w:r>
      <w:r w:rsidR="002F33F4">
        <w:rPr>
          <w:rFonts w:hint="cs"/>
          <w:rtl/>
        </w:rPr>
        <w:t>،ج:</w:t>
      </w:r>
      <w:r w:rsidR="00710700">
        <w:rPr>
          <w:rFonts w:hint="cs"/>
          <w:rtl/>
        </w:rPr>
        <w:t>3</w:t>
      </w:r>
      <w:r w:rsidR="002F33F4">
        <w:rPr>
          <w:rFonts w:hint="cs"/>
          <w:rtl/>
        </w:rPr>
        <w:t>/</w:t>
      </w:r>
      <w:r w:rsidR="00710700">
        <w:rPr>
          <w:rFonts w:hint="cs"/>
          <w:rtl/>
        </w:rPr>
        <w:t>291</w:t>
      </w:r>
      <w:r w:rsidR="002F33F4">
        <w:rPr>
          <w:rFonts w:hint="cs"/>
          <w:rtl/>
        </w:rPr>
        <w:t>.</w:t>
      </w:r>
    </w:p>
    <w:p w:rsidR="002F33F4" w:rsidRDefault="002F33F4" w:rsidP="00710700">
      <w:pPr>
        <w:pStyle w:val="libFootnote0"/>
        <w:rPr>
          <w:rtl/>
        </w:rPr>
      </w:pPr>
      <w:r>
        <w:rPr>
          <w:rFonts w:hint="cs"/>
          <w:rtl/>
        </w:rPr>
        <w:t>(2) ق:</w:t>
      </w:r>
      <w:r w:rsidR="00710700">
        <w:rPr>
          <w:rFonts w:hint="cs"/>
          <w:rtl/>
        </w:rPr>
        <w:t>9</w:t>
      </w:r>
      <w:r>
        <w:rPr>
          <w:rFonts w:hint="cs"/>
          <w:rtl/>
        </w:rPr>
        <w:t>/113/</w:t>
      </w:r>
      <w:r w:rsidR="00710700">
        <w:rPr>
          <w:rFonts w:hint="cs"/>
          <w:rtl/>
        </w:rPr>
        <w:t>587</w:t>
      </w:r>
      <w:r>
        <w:rPr>
          <w:rFonts w:hint="cs"/>
          <w:rtl/>
        </w:rPr>
        <w:t>،ج:</w:t>
      </w:r>
      <w:r w:rsidR="00710700">
        <w:rPr>
          <w:rFonts w:hint="cs"/>
          <w:rtl/>
        </w:rPr>
        <w:t>41</w:t>
      </w:r>
      <w:r>
        <w:rPr>
          <w:rFonts w:hint="cs"/>
          <w:rtl/>
        </w:rPr>
        <w:t>/</w:t>
      </w:r>
      <w:r w:rsidR="00710700">
        <w:rPr>
          <w:rFonts w:hint="cs"/>
          <w:rtl/>
        </w:rPr>
        <w:t>320</w:t>
      </w:r>
      <w:r>
        <w:rPr>
          <w:rFonts w:hint="cs"/>
          <w:rtl/>
        </w:rPr>
        <w:t>.</w:t>
      </w:r>
    </w:p>
    <w:p w:rsidR="002F33F4" w:rsidRDefault="002F33F4" w:rsidP="00710700">
      <w:pPr>
        <w:pStyle w:val="libFootnote0"/>
        <w:rPr>
          <w:rtl/>
        </w:rPr>
      </w:pPr>
      <w:r>
        <w:rPr>
          <w:rFonts w:hint="cs"/>
          <w:rtl/>
        </w:rPr>
        <w:t>(3) ق:</w:t>
      </w:r>
      <w:r w:rsidR="00710700">
        <w:rPr>
          <w:rFonts w:hint="cs"/>
          <w:rtl/>
        </w:rPr>
        <w:t>3</w:t>
      </w:r>
      <w:r>
        <w:rPr>
          <w:rFonts w:hint="cs"/>
          <w:rtl/>
        </w:rPr>
        <w:t>/31/</w:t>
      </w:r>
      <w:r w:rsidR="00710700">
        <w:rPr>
          <w:rFonts w:hint="cs"/>
          <w:rtl/>
        </w:rPr>
        <w:t>166</w:t>
      </w:r>
      <w:r>
        <w:rPr>
          <w:rFonts w:hint="cs"/>
          <w:rtl/>
        </w:rPr>
        <w:t>،ج:</w:t>
      </w:r>
      <w:r w:rsidR="00710700">
        <w:rPr>
          <w:rFonts w:hint="cs"/>
          <w:rtl/>
        </w:rPr>
        <w:t>6</w:t>
      </w:r>
      <w:r>
        <w:rPr>
          <w:rFonts w:hint="cs"/>
          <w:rtl/>
        </w:rPr>
        <w:t>/</w:t>
      </w:r>
      <w:r w:rsidR="00710700">
        <w:rPr>
          <w:rFonts w:hint="cs"/>
          <w:rtl/>
        </w:rPr>
        <w:t>266</w:t>
      </w:r>
      <w:r>
        <w:rPr>
          <w:rFonts w:hint="cs"/>
          <w:rtl/>
        </w:rPr>
        <w:t>.</w:t>
      </w:r>
    </w:p>
    <w:p w:rsidR="002F33F4" w:rsidRDefault="002F33F4" w:rsidP="00710700">
      <w:pPr>
        <w:pStyle w:val="libFootnote0"/>
        <w:rPr>
          <w:rtl/>
        </w:rPr>
      </w:pPr>
      <w:r>
        <w:rPr>
          <w:rFonts w:hint="cs"/>
          <w:rtl/>
        </w:rPr>
        <w:t>(4) ق:كتاب العشرة/</w:t>
      </w:r>
      <w:r w:rsidR="00710700">
        <w:rPr>
          <w:rFonts w:hint="cs"/>
          <w:rtl/>
        </w:rPr>
        <w:t>48</w:t>
      </w:r>
      <w:r>
        <w:rPr>
          <w:rFonts w:hint="cs"/>
          <w:rtl/>
        </w:rPr>
        <w:t>/</w:t>
      </w:r>
      <w:r w:rsidR="00710700">
        <w:rPr>
          <w:rFonts w:hint="cs"/>
          <w:rtl/>
        </w:rPr>
        <w:t>144</w:t>
      </w:r>
      <w:r>
        <w:rPr>
          <w:rFonts w:hint="cs"/>
          <w:rtl/>
        </w:rPr>
        <w:t>،ج:</w:t>
      </w:r>
      <w:r w:rsidR="00710700">
        <w:rPr>
          <w:rFonts w:hint="cs"/>
          <w:rtl/>
        </w:rPr>
        <w:t>75</w:t>
      </w:r>
      <w:r>
        <w:rPr>
          <w:rFonts w:hint="cs"/>
          <w:rtl/>
        </w:rPr>
        <w:t>/</w:t>
      </w:r>
      <w:r w:rsidR="00710700">
        <w:rPr>
          <w:rFonts w:hint="cs"/>
          <w:rtl/>
        </w:rPr>
        <w:t>97</w:t>
      </w:r>
      <w:r>
        <w:rPr>
          <w:rFonts w:hint="cs"/>
          <w:rtl/>
        </w:rPr>
        <w:t>.</w:t>
      </w:r>
    </w:p>
    <w:p w:rsidR="002F33F4" w:rsidRDefault="002F33F4" w:rsidP="002F33F4">
      <w:pPr>
        <w:pStyle w:val="libFootnote0"/>
        <w:rPr>
          <w:rtl/>
        </w:rPr>
      </w:pPr>
      <w:r>
        <w:rPr>
          <w:rFonts w:hint="cs"/>
          <w:rtl/>
        </w:rPr>
        <w:t>(5) و في نسخة:جَلد الغلام.</w:t>
      </w:r>
    </w:p>
    <w:p w:rsidR="002F33F4" w:rsidRDefault="002F33F4" w:rsidP="00710700">
      <w:pPr>
        <w:pStyle w:val="libFootnote0"/>
        <w:rPr>
          <w:rtl/>
        </w:rPr>
      </w:pPr>
      <w:r>
        <w:rPr>
          <w:rFonts w:hint="cs"/>
          <w:rtl/>
        </w:rPr>
        <w:t>(6) ق:كتاب العشرة/</w:t>
      </w:r>
      <w:r w:rsidR="00710700">
        <w:rPr>
          <w:rFonts w:hint="cs"/>
          <w:rtl/>
        </w:rPr>
        <w:t>48</w:t>
      </w:r>
      <w:r>
        <w:rPr>
          <w:rFonts w:hint="cs"/>
          <w:rtl/>
        </w:rPr>
        <w:t>/</w:t>
      </w:r>
      <w:r w:rsidR="00710700">
        <w:rPr>
          <w:rFonts w:hint="cs"/>
          <w:rtl/>
        </w:rPr>
        <w:t>146</w:t>
      </w:r>
      <w:r>
        <w:rPr>
          <w:rFonts w:hint="cs"/>
          <w:rtl/>
        </w:rPr>
        <w:t>،ج:</w:t>
      </w:r>
      <w:r w:rsidR="00710700">
        <w:rPr>
          <w:rFonts w:hint="cs"/>
          <w:rtl/>
        </w:rPr>
        <w:t>75</w:t>
      </w:r>
      <w:r>
        <w:rPr>
          <w:rFonts w:hint="cs"/>
          <w:rtl/>
        </w:rPr>
        <w:t>/</w:t>
      </w:r>
      <w:r w:rsidR="00710700">
        <w:rPr>
          <w:rFonts w:hint="cs"/>
          <w:rtl/>
        </w:rPr>
        <w:t>105</w:t>
      </w:r>
      <w:r>
        <w:rPr>
          <w:rFonts w:hint="cs"/>
          <w:rtl/>
        </w:rPr>
        <w:t>.</w:t>
      </w:r>
    </w:p>
    <w:p w:rsidR="002F33F4" w:rsidRDefault="002F33F4" w:rsidP="002F33F4">
      <w:pPr>
        <w:pStyle w:val="libFootnote0"/>
        <w:rPr>
          <w:rtl/>
        </w:rPr>
      </w:pPr>
      <w:r>
        <w:rPr>
          <w:rFonts w:hint="cs"/>
          <w:rtl/>
        </w:rPr>
        <w:t>(7) نفسي معنى شعرأبي الطّيب الآنف.</w:t>
      </w:r>
    </w:p>
    <w:p w:rsidR="002F33F4" w:rsidRDefault="002F33F4" w:rsidP="00710700">
      <w:pPr>
        <w:pStyle w:val="libFootnote0"/>
        <w:rPr>
          <w:rtl/>
        </w:rPr>
      </w:pPr>
      <w:r>
        <w:rPr>
          <w:rFonts w:hint="cs"/>
          <w:rtl/>
        </w:rPr>
        <w:t>(8) ق:كتاب العشرة/</w:t>
      </w:r>
      <w:r w:rsidR="00710700">
        <w:rPr>
          <w:rFonts w:hint="cs"/>
          <w:rtl/>
        </w:rPr>
        <w:t>48</w:t>
      </w:r>
      <w:r>
        <w:rPr>
          <w:rFonts w:hint="cs"/>
          <w:rtl/>
        </w:rPr>
        <w:t>/</w:t>
      </w:r>
      <w:r w:rsidR="00710700">
        <w:rPr>
          <w:rFonts w:hint="cs"/>
          <w:rtl/>
        </w:rPr>
        <w:t>146</w:t>
      </w:r>
      <w:r>
        <w:rPr>
          <w:rFonts w:hint="cs"/>
          <w:rtl/>
        </w:rPr>
        <w:t>،ج:</w:t>
      </w:r>
      <w:r w:rsidR="00710700">
        <w:rPr>
          <w:rFonts w:hint="cs"/>
          <w:rtl/>
        </w:rPr>
        <w:t>75</w:t>
      </w:r>
      <w:r>
        <w:rPr>
          <w:rFonts w:hint="cs"/>
          <w:rtl/>
        </w:rPr>
        <w:t>/</w:t>
      </w:r>
      <w:r w:rsidR="00710700">
        <w:rPr>
          <w:rFonts w:hint="cs"/>
          <w:rtl/>
        </w:rPr>
        <w:t>105</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2F33F4">
        <w:rPr>
          <w:rStyle w:val="libBold1Char"/>
          <w:rFonts w:hint="eastAsia"/>
          <w:rtl/>
        </w:rPr>
        <w:lastRenderedPageBreak/>
        <w:t>ع</w:t>
      </w:r>
      <w:r w:rsidRPr="002F33F4">
        <w:rPr>
          <w:rStyle w:val="libBold1Char"/>
          <w:rFonts w:hint="cs"/>
          <w:rtl/>
        </w:rPr>
        <w:t>ی</w:t>
      </w:r>
      <w:r w:rsidRPr="002F33F4">
        <w:rPr>
          <w:rStyle w:val="libBold1Char"/>
          <w:rFonts w:hint="eastAsia"/>
          <w:rtl/>
        </w:rPr>
        <w:t>ون</w:t>
      </w:r>
      <w:r w:rsidRPr="002F33F4">
        <w:rPr>
          <w:rStyle w:val="libBold1Char"/>
          <w:rtl/>
        </w:rPr>
        <w:t xml:space="preserve"> أخبار الرضا</w:t>
      </w:r>
      <w:r>
        <w:rPr>
          <w:rtl/>
        </w:rPr>
        <w:t xml:space="preserve"> </w:t>
      </w:r>
      <w:r w:rsidR="00295F5C" w:rsidRPr="00295F5C">
        <w:rPr>
          <w:rStyle w:val="libAlaemChar"/>
          <w:rtl/>
        </w:rPr>
        <w:t>عليه‌السلام</w:t>
      </w:r>
      <w:r>
        <w:rPr>
          <w:rtl/>
        </w:rPr>
        <w:t>:عن عبد العظ</w:t>
      </w:r>
      <w:r>
        <w:rPr>
          <w:rFonts w:hint="cs"/>
          <w:rtl/>
        </w:rPr>
        <w:t>ی</w:t>
      </w:r>
      <w:r>
        <w:rPr>
          <w:rFonts w:hint="eastAsia"/>
          <w:rtl/>
        </w:rPr>
        <w:t>م</w:t>
      </w:r>
      <w:r>
        <w:rPr>
          <w:rtl/>
        </w:rPr>
        <w:t xml:space="preserve"> الحسن</w:t>
      </w:r>
      <w:r>
        <w:rPr>
          <w:rFonts w:hint="cs"/>
          <w:rtl/>
        </w:rPr>
        <w:t>ی</w:t>
      </w:r>
      <w:r>
        <w:rPr>
          <w:rFonts w:hint="eastAsia"/>
          <w:rtl/>
        </w:rPr>
        <w:t>،عن</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عن آبائه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قال: خاطر بنفسه من استغن</w:t>
      </w:r>
      <w:r>
        <w:rPr>
          <w:rFonts w:hint="cs"/>
          <w:rtl/>
        </w:rPr>
        <w:t>ی</w:t>
      </w:r>
      <w:r>
        <w:rPr>
          <w:rtl/>
        </w:rPr>
        <w:t xml:space="preserve"> برأ</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2F33F4">
      <w:pPr>
        <w:pStyle w:val="libCenterBold1"/>
        <w:rPr>
          <w:rtl/>
        </w:rPr>
      </w:pPr>
      <w:r>
        <w:rPr>
          <w:rFonts w:hint="eastAsia"/>
          <w:rtl/>
        </w:rPr>
        <w:t>باب</w:t>
      </w:r>
      <w:r>
        <w:rPr>
          <w:rtl/>
        </w:rPr>
        <w:t xml:space="preserve"> نف</w:t>
      </w:r>
      <w:r>
        <w:rPr>
          <w:rFonts w:hint="cs"/>
          <w:rtl/>
        </w:rPr>
        <w:t>ی</w:t>
      </w:r>
      <w:r>
        <w:rPr>
          <w:rtl/>
        </w:rPr>
        <w:t xml:space="preserve"> الرؤ</w:t>
      </w:r>
      <w:r>
        <w:rPr>
          <w:rFonts w:hint="cs"/>
          <w:rtl/>
        </w:rPr>
        <w:t>ی</w:t>
      </w:r>
      <w:r>
        <w:rPr>
          <w:rFonts w:hint="eastAsia"/>
          <w:rtl/>
        </w:rPr>
        <w:t>ه</w:t>
      </w:r>
    </w:p>
    <w:p w:rsidR="002F33F4" w:rsidRDefault="007F0642" w:rsidP="002F33F4">
      <w:pPr>
        <w:pStyle w:val="libNormal"/>
        <w:rPr>
          <w:rtl/>
        </w:rPr>
      </w:pPr>
      <w:r>
        <w:rPr>
          <w:rFonts w:hint="eastAsia"/>
          <w:rtl/>
        </w:rPr>
        <w:t>باب</w:t>
      </w:r>
      <w:r>
        <w:rPr>
          <w:rtl/>
        </w:rPr>
        <w:t xml:space="preserve"> نف</w:t>
      </w:r>
      <w:r>
        <w:rPr>
          <w:rFonts w:hint="cs"/>
          <w:rtl/>
        </w:rPr>
        <w:t>ی</w:t>
      </w:r>
      <w:r>
        <w:rPr>
          <w:rtl/>
        </w:rPr>
        <w:t xml:space="preserve"> الرؤ</w:t>
      </w:r>
      <w:r>
        <w:rPr>
          <w:rFonts w:hint="cs"/>
          <w:rtl/>
        </w:rPr>
        <w:t>ی</w:t>
      </w:r>
      <w:r>
        <w:rPr>
          <w:rFonts w:hint="eastAsia"/>
          <w:rtl/>
        </w:rPr>
        <w:t>ه</w:t>
      </w:r>
      <w:r>
        <w:rPr>
          <w:rtl/>
        </w:rPr>
        <w:t xml:space="preserve"> و تأو</w:t>
      </w:r>
      <w:r>
        <w:rPr>
          <w:rFonts w:hint="cs"/>
          <w:rtl/>
        </w:rPr>
        <w:t>ی</w:t>
      </w:r>
      <w:r>
        <w:rPr>
          <w:rFonts w:hint="eastAsia"/>
          <w:rtl/>
        </w:rPr>
        <w:t>ل</w:t>
      </w:r>
      <w:r>
        <w:rPr>
          <w:rtl/>
        </w:rPr>
        <w:t xml:space="preserve"> الآ</w:t>
      </w:r>
      <w:r>
        <w:rPr>
          <w:rFonts w:hint="cs"/>
          <w:rtl/>
        </w:rPr>
        <w:t>ی</w:t>
      </w:r>
      <w:r>
        <w:rPr>
          <w:rFonts w:hint="eastAsia"/>
          <w:rtl/>
        </w:rPr>
        <w:t>ات</w:t>
      </w:r>
      <w:r>
        <w:rPr>
          <w:rtl/>
        </w:rPr>
        <w:t xml:space="preserve"> ف</w:t>
      </w:r>
      <w:r>
        <w:rPr>
          <w:rFonts w:hint="cs"/>
          <w:rtl/>
        </w:rPr>
        <w:t>ی</w:t>
      </w:r>
      <w:r>
        <w:rPr>
          <w:rFonts w:hint="eastAsia"/>
          <w:rtl/>
        </w:rPr>
        <w:t>ها</w:t>
      </w:r>
      <w:r>
        <w:rPr>
          <w:rtl/>
        </w:rPr>
        <w:t xml:space="preserve"> </w:t>
      </w:r>
      <w:r w:rsidR="00D42CA5" w:rsidRPr="00525B9B">
        <w:rPr>
          <w:rStyle w:val="libFootnotenumChar"/>
          <w:rtl/>
        </w:rPr>
        <w:t>(2)</w:t>
      </w:r>
      <w:r>
        <w:rPr>
          <w:rtl/>
        </w:rPr>
        <w:t>.</w:t>
      </w:r>
    </w:p>
    <w:p w:rsidR="00D42CA5" w:rsidRDefault="00063C0B" w:rsidP="002F33F4">
      <w:pPr>
        <w:pStyle w:val="libNormal"/>
      </w:pPr>
      <w:r w:rsidRPr="00063C0B">
        <w:rPr>
          <w:rStyle w:val="libAlaemChar"/>
          <w:rFonts w:hint="eastAsia"/>
          <w:rtl/>
        </w:rPr>
        <w:t>(</w:t>
      </w:r>
      <w:r w:rsidR="007F0642" w:rsidRPr="002F33F4">
        <w:rPr>
          <w:rStyle w:val="libAieChar"/>
          <w:rFonts w:hint="eastAsia"/>
          <w:rtl/>
        </w:rPr>
        <w:t>لاٰ</w:t>
      </w:r>
      <w:r w:rsidR="007F0642" w:rsidRPr="002F33F4">
        <w:rPr>
          <w:rStyle w:val="libAieChar"/>
          <w:rtl/>
        </w:rPr>
        <w:t xml:space="preserve"> تُدْرِکُهُ الْأَبْصٰارُ وَ هُوَ </w:t>
      </w:r>
      <w:r w:rsidR="007F0642" w:rsidRPr="002F33F4">
        <w:rPr>
          <w:rStyle w:val="libAieChar"/>
          <w:rFonts w:hint="cs"/>
          <w:rtl/>
        </w:rPr>
        <w:t>یُ</w:t>
      </w:r>
      <w:r w:rsidR="007F0642" w:rsidRPr="002F33F4">
        <w:rPr>
          <w:rStyle w:val="libAieChar"/>
          <w:rFonts w:hint="eastAsia"/>
          <w:rtl/>
        </w:rPr>
        <w:t>دْرِکُ</w:t>
      </w:r>
      <w:r w:rsidR="007F0642" w:rsidRPr="002F33F4">
        <w:rPr>
          <w:rStyle w:val="libAieChar"/>
          <w:rtl/>
        </w:rPr>
        <w:t xml:space="preserve"> الْأَبْصٰارَ وَ هُوَ اللَّطِ</w:t>
      </w:r>
      <w:r w:rsidR="007F0642" w:rsidRPr="002F33F4">
        <w:rPr>
          <w:rStyle w:val="libAieChar"/>
          <w:rFonts w:hint="cs"/>
          <w:rtl/>
        </w:rPr>
        <w:t>ی</w:t>
      </w:r>
      <w:r w:rsidR="007F0642" w:rsidRPr="002F33F4">
        <w:rPr>
          <w:rStyle w:val="libAieChar"/>
          <w:rFonts w:hint="eastAsia"/>
          <w:rtl/>
        </w:rPr>
        <w:t>فُ</w:t>
      </w:r>
      <w:r w:rsidR="007F0642" w:rsidRPr="002F33F4">
        <w:rPr>
          <w:rStyle w:val="libAieChar"/>
          <w:rtl/>
        </w:rPr>
        <w:t xml:space="preserve"> الْخَبِ</w:t>
      </w:r>
      <w:r w:rsidR="007F0642" w:rsidRPr="002F33F4">
        <w:rPr>
          <w:rStyle w:val="libAieChar"/>
          <w:rFonts w:hint="cs"/>
          <w:rtl/>
        </w:rPr>
        <w:t>ی</w:t>
      </w:r>
      <w:r w:rsidR="007F0642" w:rsidRPr="002F33F4">
        <w:rPr>
          <w:rStyle w:val="libAieChar"/>
          <w:rFonts w:hint="eastAsia"/>
          <w:rtl/>
        </w:rPr>
        <w:t>رُ</w:t>
      </w:r>
      <w:r w:rsidRPr="00063C0B">
        <w:rPr>
          <w:rStyle w:val="libAlaemChar"/>
          <w:rFonts w:hint="eastAsia"/>
          <w:rtl/>
        </w:rPr>
        <w:t>)</w:t>
      </w:r>
      <w:r w:rsidR="007F0642">
        <w:rPr>
          <w:rtl/>
        </w:rPr>
        <w:t xml:space="preserve"> </w:t>
      </w:r>
      <w:r w:rsidR="00D42CA5" w:rsidRPr="00525B9B">
        <w:rPr>
          <w:rStyle w:val="libFootnotenumChar"/>
          <w:rtl/>
        </w:rPr>
        <w:t>(3)</w:t>
      </w:r>
    </w:p>
    <w:p w:rsidR="002F33F4" w:rsidRDefault="007F0642" w:rsidP="002F33F4">
      <w:pPr>
        <w:pStyle w:val="libNormal"/>
        <w:rPr>
          <w:rtl/>
        </w:rPr>
      </w:pPr>
      <w:r>
        <w:rPr>
          <w:rFonts w:hint="eastAsia"/>
          <w:rtl/>
        </w:rPr>
        <w:t>ف</w:t>
      </w:r>
      <w:r>
        <w:rPr>
          <w:rFonts w:hint="cs"/>
          <w:rtl/>
        </w:rPr>
        <w:t>ی</w:t>
      </w:r>
      <w:r>
        <w:rPr>
          <w:rFonts w:hint="eastAsia"/>
          <w:rtl/>
        </w:rPr>
        <w:t>ه</w:t>
      </w:r>
      <w:r>
        <w:rPr>
          <w:rtl/>
        </w:rPr>
        <w:t xml:space="preserve"> سؤال ذعلب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هل رأ</w:t>
      </w:r>
      <w:r>
        <w:rPr>
          <w:rFonts w:hint="cs"/>
          <w:rtl/>
        </w:rPr>
        <w:t>ی</w:t>
      </w:r>
      <w:r>
        <w:rPr>
          <w:rFonts w:hint="eastAsia"/>
          <w:rtl/>
        </w:rPr>
        <w:t>ت</w:t>
      </w:r>
      <w:r>
        <w:rPr>
          <w:rtl/>
        </w:rPr>
        <w:t xml:space="preserve"> ربّک؟ و قد تقدّم </w:t>
      </w:r>
      <w:r w:rsidRPr="002F33F4">
        <w:rPr>
          <w:rtl/>
        </w:rPr>
        <w:t>ف</w:t>
      </w:r>
      <w:r w:rsidRPr="002F33F4">
        <w:rPr>
          <w:rFonts w:hint="cs"/>
          <w:rtl/>
        </w:rPr>
        <w:t>ی</w:t>
      </w:r>
      <w:r w:rsidR="00063C0B" w:rsidRPr="002F33F4">
        <w:rPr>
          <w:rFonts w:hint="eastAsia"/>
          <w:rtl/>
        </w:rPr>
        <w:t>(</w:t>
      </w:r>
      <w:r w:rsidRPr="002F33F4">
        <w:rPr>
          <w:rFonts w:hint="eastAsia"/>
          <w:rtl/>
        </w:rPr>
        <w:t>ذعلب</w:t>
      </w:r>
      <w:r w:rsidR="00063C0B" w:rsidRPr="002F33F4">
        <w:rPr>
          <w:rFonts w:hint="eastAsia"/>
          <w:rtl/>
        </w:rPr>
        <w:t>)</w:t>
      </w:r>
      <w:r>
        <w:rPr>
          <w:rtl/>
        </w:rPr>
        <w:t xml:space="preserve"> </w:t>
      </w:r>
      <w:r w:rsidR="00D42CA5" w:rsidRPr="00525B9B">
        <w:rPr>
          <w:rStyle w:val="libFootnotenumChar"/>
          <w:rtl/>
        </w:rPr>
        <w:t>(4)</w:t>
      </w:r>
      <w:r>
        <w:rPr>
          <w:rtl/>
        </w:rPr>
        <w:t>.</w:t>
      </w:r>
    </w:p>
    <w:p w:rsidR="00656589" w:rsidRDefault="007F0642" w:rsidP="002F33F4">
      <w:pPr>
        <w:pStyle w:val="libNormal"/>
        <w:rPr>
          <w:rtl/>
        </w:rPr>
      </w:pPr>
      <w:r w:rsidRPr="002F33F4">
        <w:rPr>
          <w:rStyle w:val="libBold1Char"/>
          <w:rFonts w:hint="eastAsia"/>
          <w:rtl/>
        </w:rPr>
        <w:t>الاحتجاج</w:t>
      </w:r>
      <w:r>
        <w:rPr>
          <w:rtl/>
        </w:rPr>
        <w:t>:</w:t>
      </w:r>
      <w:r>
        <w:rPr>
          <w:rFonts w:hint="cs"/>
          <w:rtl/>
        </w:rPr>
        <w:t>ی</w:t>
      </w:r>
      <w:r>
        <w:rPr>
          <w:rFonts w:hint="eastAsia"/>
          <w:rtl/>
        </w:rPr>
        <w:t>ونس</w:t>
      </w:r>
      <w:r>
        <w:rPr>
          <w:rtl/>
        </w:rPr>
        <w:t xml:space="preserve"> بن ظب</w:t>
      </w:r>
      <w:r>
        <w:rPr>
          <w:rFonts w:hint="cs"/>
          <w:rtl/>
        </w:rPr>
        <w:t>ی</w:t>
      </w:r>
      <w:r>
        <w:rPr>
          <w:rFonts w:hint="eastAsia"/>
          <w:rtl/>
        </w:rPr>
        <w:t>ان</w:t>
      </w:r>
      <w:r>
        <w:rPr>
          <w:rtl/>
        </w:rPr>
        <w:t xml:space="preserve"> قال:دخل رجل عل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قال: أرأ</w:t>
      </w:r>
      <w:r>
        <w:rPr>
          <w:rFonts w:hint="cs"/>
          <w:rtl/>
        </w:rPr>
        <w:t>ی</w:t>
      </w:r>
      <w:r>
        <w:rPr>
          <w:rFonts w:hint="eastAsia"/>
          <w:rtl/>
        </w:rPr>
        <w:t>ت</w:t>
      </w:r>
      <w:r>
        <w:rPr>
          <w:rtl/>
        </w:rPr>
        <w:t xml:space="preserve"> اللّه ح</w:t>
      </w:r>
      <w:r>
        <w:rPr>
          <w:rFonts w:hint="cs"/>
          <w:rtl/>
        </w:rPr>
        <w:t>ی</w:t>
      </w:r>
      <w:r>
        <w:rPr>
          <w:rFonts w:hint="eastAsia"/>
          <w:rtl/>
        </w:rPr>
        <w:t>ن</w:t>
      </w:r>
      <w:r>
        <w:rPr>
          <w:rtl/>
        </w:rPr>
        <w:t xml:space="preserve"> عبدته؟قال له:ما کنت أعبد ش</w:t>
      </w:r>
      <w:r>
        <w:rPr>
          <w:rFonts w:hint="cs"/>
          <w:rtl/>
        </w:rPr>
        <w:t>ی</w:t>
      </w:r>
      <w:r>
        <w:rPr>
          <w:rFonts w:hint="eastAsia"/>
          <w:rtl/>
        </w:rPr>
        <w:t>ئا</w:t>
      </w:r>
      <w:r>
        <w:rPr>
          <w:rtl/>
        </w:rPr>
        <w:t xml:space="preserve"> لم أره،قال:و ک</w:t>
      </w:r>
      <w:r>
        <w:rPr>
          <w:rFonts w:hint="cs"/>
          <w:rtl/>
        </w:rPr>
        <w:t>ی</w:t>
      </w:r>
      <w:r>
        <w:rPr>
          <w:rFonts w:hint="eastAsia"/>
          <w:rtl/>
        </w:rPr>
        <w:t>ف</w:t>
      </w:r>
      <w:r>
        <w:rPr>
          <w:rtl/>
        </w:rPr>
        <w:t xml:space="preserve"> رأ</w:t>
      </w:r>
      <w:r>
        <w:rPr>
          <w:rFonts w:hint="cs"/>
          <w:rtl/>
        </w:rPr>
        <w:t>ی</w:t>
      </w:r>
      <w:r>
        <w:rPr>
          <w:rFonts w:hint="eastAsia"/>
          <w:rtl/>
        </w:rPr>
        <w:t>ته؟قال</w:t>
      </w:r>
      <w:r>
        <w:rPr>
          <w:rtl/>
        </w:rPr>
        <w:t>:لم تره الأبصار بمشاهده الع</w:t>
      </w:r>
      <w:r>
        <w:rPr>
          <w:rFonts w:hint="cs"/>
          <w:rtl/>
        </w:rPr>
        <w:t>ی</w:t>
      </w:r>
      <w:r>
        <w:rPr>
          <w:rFonts w:hint="eastAsia"/>
          <w:rtl/>
        </w:rPr>
        <w:t>ان</w:t>
      </w:r>
      <w:r>
        <w:rPr>
          <w:rtl/>
        </w:rPr>
        <w:t xml:space="preserve"> و لکن رأته القلوب بحقا</w:t>
      </w:r>
      <w:r>
        <w:rPr>
          <w:rFonts w:hint="cs"/>
          <w:rtl/>
        </w:rPr>
        <w:t>ی</w:t>
      </w:r>
      <w:r>
        <w:rPr>
          <w:rFonts w:hint="eastAsia"/>
          <w:rtl/>
        </w:rPr>
        <w:t>ق</w:t>
      </w:r>
      <w:r>
        <w:rPr>
          <w:rtl/>
        </w:rPr>
        <w:t xml:space="preserve"> الا</w:t>
      </w:r>
      <w:r>
        <w:rPr>
          <w:rFonts w:hint="cs"/>
          <w:rtl/>
        </w:rPr>
        <w:t>ی</w:t>
      </w:r>
      <w:r>
        <w:rPr>
          <w:rFonts w:hint="eastAsia"/>
          <w:rtl/>
        </w:rPr>
        <w:t>مان،لا</w:t>
      </w:r>
      <w:r>
        <w:rPr>
          <w:rtl/>
        </w:rPr>
        <w:t xml:space="preserve"> </w:t>
      </w:r>
      <w:r>
        <w:rPr>
          <w:rFonts w:hint="cs"/>
          <w:rtl/>
        </w:rPr>
        <w:t>ی</w:t>
      </w:r>
      <w:r>
        <w:rPr>
          <w:rFonts w:hint="eastAsia"/>
          <w:rtl/>
        </w:rPr>
        <w:t>درک</w:t>
      </w:r>
      <w:r>
        <w:rPr>
          <w:rtl/>
        </w:rPr>
        <w:t xml:space="preserve"> بالحواس و لا </w:t>
      </w:r>
      <w:r>
        <w:rPr>
          <w:rFonts w:hint="cs"/>
          <w:rtl/>
        </w:rPr>
        <w:t>ی</w:t>
      </w:r>
      <w:r>
        <w:rPr>
          <w:rFonts w:hint="eastAsia"/>
          <w:rtl/>
        </w:rPr>
        <w:t>قاس</w:t>
      </w:r>
      <w:r>
        <w:rPr>
          <w:rtl/>
        </w:rPr>
        <w:t xml:space="preserve"> بالناس،معروف بغ</w:t>
      </w:r>
      <w:r>
        <w:rPr>
          <w:rFonts w:hint="cs"/>
          <w:rtl/>
        </w:rPr>
        <w:t>ی</w:t>
      </w:r>
      <w:r>
        <w:rPr>
          <w:rFonts w:hint="eastAsia"/>
          <w:rtl/>
        </w:rPr>
        <w:t>ر</w:t>
      </w:r>
      <w:r>
        <w:rPr>
          <w:rtl/>
        </w:rPr>
        <w:t xml:space="preserve"> تشب</w:t>
      </w:r>
      <w:r>
        <w:rPr>
          <w:rFonts w:hint="cs"/>
          <w:rtl/>
        </w:rPr>
        <w:t>ی</w:t>
      </w:r>
      <w:r>
        <w:rPr>
          <w:rFonts w:hint="eastAsia"/>
          <w:rtl/>
        </w:rPr>
        <w:t>ه</w:t>
      </w:r>
      <w:r>
        <w:rPr>
          <w:rtl/>
        </w:rPr>
        <w:t xml:space="preserve"> </w:t>
      </w:r>
      <w:r w:rsidR="00D42CA5" w:rsidRPr="00525B9B">
        <w:rPr>
          <w:rStyle w:val="libFootnotenumChar"/>
          <w:rtl/>
        </w:rPr>
        <w:t>(5)</w:t>
      </w:r>
      <w:r>
        <w:rPr>
          <w:rtl/>
        </w:rPr>
        <w:t>.</w:t>
      </w:r>
    </w:p>
    <w:p w:rsidR="00D42CA5" w:rsidRDefault="007F0642" w:rsidP="007F0642">
      <w:pPr>
        <w:pStyle w:val="libNormal"/>
      </w:pPr>
      <w:r>
        <w:rPr>
          <w:rFonts w:hint="eastAsia"/>
          <w:rtl/>
        </w:rPr>
        <w:t>شأن</w:t>
      </w:r>
      <w:r>
        <w:rPr>
          <w:rtl/>
        </w:rPr>
        <w:t xml:space="preserve"> نزول قوله تعال</w:t>
      </w:r>
      <w:r>
        <w:rPr>
          <w:rFonts w:hint="cs"/>
          <w:rtl/>
        </w:rPr>
        <w:t>ی</w:t>
      </w:r>
      <w:r>
        <w:rPr>
          <w:rtl/>
        </w:rPr>
        <w:t xml:space="preserve">: </w:t>
      </w:r>
      <w:r w:rsidR="00063C0B" w:rsidRPr="00063C0B">
        <w:rPr>
          <w:rStyle w:val="libAlaemChar"/>
          <w:rtl/>
        </w:rPr>
        <w:t>(</w:t>
      </w:r>
      <w:r w:rsidRPr="00063C0B">
        <w:rPr>
          <w:rStyle w:val="libAieChar"/>
          <w:rtl/>
        </w:rPr>
        <w:t>أَ فَرَأَ</w:t>
      </w:r>
      <w:r w:rsidRPr="00063C0B">
        <w:rPr>
          <w:rStyle w:val="libAieChar"/>
          <w:rFonts w:hint="cs"/>
          <w:rtl/>
        </w:rPr>
        <w:t>یْ</w:t>
      </w:r>
      <w:r w:rsidRPr="00063C0B">
        <w:rPr>
          <w:rStyle w:val="libAieChar"/>
          <w:rFonts w:hint="eastAsia"/>
          <w:rtl/>
        </w:rPr>
        <w:t>تَ</w:t>
      </w:r>
      <w:r w:rsidRPr="00063C0B">
        <w:rPr>
          <w:rStyle w:val="libAieChar"/>
          <w:rtl/>
        </w:rPr>
        <w:t xml:space="preserve"> الَّذِ</w:t>
      </w:r>
      <w:r w:rsidRPr="00063C0B">
        <w:rPr>
          <w:rStyle w:val="libAieChar"/>
          <w:rFonts w:hint="cs"/>
          <w:rtl/>
        </w:rPr>
        <w:t>ی</w:t>
      </w:r>
      <w:r w:rsidRPr="00063C0B">
        <w:rPr>
          <w:rStyle w:val="libAieChar"/>
          <w:rtl/>
        </w:rPr>
        <w:t xml:space="preserve"> تَوَلّٰ</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(6)</w:t>
      </w:r>
      <w:r>
        <w:rPr>
          <w:rtl/>
        </w:rPr>
        <w:t xml:space="preserve">. </w:t>
      </w:r>
      <w:r w:rsidR="00D42CA5" w:rsidRPr="00525B9B">
        <w:rPr>
          <w:rStyle w:val="libFootnotenumChar"/>
          <w:rtl/>
        </w:rPr>
        <w:t>(7)</w:t>
      </w:r>
    </w:p>
    <w:p w:rsidR="00656589" w:rsidRDefault="007F0642" w:rsidP="007F0642">
      <w:pPr>
        <w:pStyle w:val="libNormal"/>
        <w:rPr>
          <w:rtl/>
        </w:rPr>
      </w:pPr>
      <w:r>
        <w:rPr>
          <w:rFonts w:hint="eastAsia"/>
          <w:rtl/>
        </w:rPr>
        <w:t>باب</w:t>
      </w:r>
      <w:r>
        <w:rPr>
          <w:rtl/>
        </w:rPr>
        <w:t xml:space="preserve"> ذکر من رأ</w:t>
      </w:r>
      <w:r>
        <w:rPr>
          <w:rFonts w:hint="cs"/>
          <w:rtl/>
        </w:rPr>
        <w:t>ی</w:t>
      </w:r>
      <w:r>
        <w:rPr>
          <w:rtl/>
        </w:rPr>
        <w:t xml:space="preserve"> إمامنا المهد</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أسام</w:t>
      </w:r>
      <w:r>
        <w:rPr>
          <w:rFonts w:hint="cs"/>
          <w:rtl/>
        </w:rPr>
        <w:t>ی</w:t>
      </w:r>
      <w:r>
        <w:rPr>
          <w:rtl/>
        </w:rPr>
        <w:t xml:space="preserve"> من رآه من أهل البلاد </w:t>
      </w:r>
      <w:r w:rsidR="00D42CA5" w:rsidRPr="00525B9B">
        <w:rPr>
          <w:rStyle w:val="libFootnotenumChar"/>
          <w:rtl/>
        </w:rPr>
        <w:t>(9)</w:t>
      </w:r>
      <w:r>
        <w:rPr>
          <w:rtl/>
        </w:rPr>
        <w:t>.</w:t>
      </w:r>
    </w:p>
    <w:p w:rsidR="00656589" w:rsidRDefault="007F0642" w:rsidP="002F33F4">
      <w:pPr>
        <w:pStyle w:val="libNormal"/>
        <w:rPr>
          <w:rtl/>
        </w:rPr>
      </w:pPr>
      <w:r>
        <w:rPr>
          <w:rFonts w:hint="eastAsia"/>
          <w:rtl/>
        </w:rPr>
        <w:t>باب</w:t>
      </w:r>
      <w:r>
        <w:rPr>
          <w:rtl/>
        </w:rPr>
        <w:t xml:space="preserve"> خبر سعد بن عبد اللّه و رؤ</w:t>
      </w:r>
      <w:r>
        <w:rPr>
          <w:rFonts w:hint="cs"/>
          <w:rtl/>
        </w:rPr>
        <w:t>ی</w:t>
      </w:r>
      <w:r>
        <w:rPr>
          <w:rFonts w:hint="eastAsia"/>
          <w:rtl/>
        </w:rPr>
        <w:t>ته</w:t>
      </w:r>
      <w:r>
        <w:rPr>
          <w:rtl/>
        </w:rPr>
        <w:t xml:space="preserve"> القائم </w:t>
      </w:r>
      <w:r w:rsidR="00295F5C" w:rsidRPr="00295F5C">
        <w:rPr>
          <w:rStyle w:val="libAlaemChar"/>
          <w:rtl/>
        </w:rPr>
        <w:t>عليه‌السلام</w:t>
      </w:r>
      <w:r>
        <w:rPr>
          <w:rtl/>
        </w:rPr>
        <w:t xml:space="preserve"> و مسائله عنه </w:t>
      </w:r>
      <w:r w:rsidR="002F33F4">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710700">
      <w:pPr>
        <w:pStyle w:val="libFootnote0"/>
        <w:rPr>
          <w:rtl/>
        </w:rPr>
      </w:pPr>
      <w:r>
        <w:rPr>
          <w:rFonts w:hint="eastAsia"/>
          <w:rtl/>
        </w:rPr>
        <w:t>(1)</w:t>
      </w:r>
      <w:r w:rsidR="002F33F4">
        <w:rPr>
          <w:rFonts w:hint="cs"/>
          <w:rtl/>
        </w:rPr>
        <w:t xml:space="preserve"> </w:t>
      </w:r>
      <w:r w:rsidR="008D5455">
        <w:rPr>
          <w:rFonts w:hint="cs"/>
          <w:rtl/>
        </w:rPr>
        <w:t>ق:</w:t>
      </w:r>
      <w:r w:rsidR="00710700">
        <w:rPr>
          <w:rFonts w:hint="cs"/>
          <w:rtl/>
        </w:rPr>
        <w:t>17</w:t>
      </w:r>
      <w:r w:rsidR="008D5455">
        <w:rPr>
          <w:rFonts w:hint="cs"/>
          <w:rtl/>
        </w:rPr>
        <w:t>/15/</w:t>
      </w:r>
      <w:r w:rsidR="00710700">
        <w:rPr>
          <w:rFonts w:hint="cs"/>
          <w:rtl/>
        </w:rPr>
        <w:t>101</w:t>
      </w:r>
      <w:r w:rsidR="008D5455">
        <w:rPr>
          <w:rFonts w:hint="cs"/>
          <w:rtl/>
        </w:rPr>
        <w:t>،ج:</w:t>
      </w:r>
      <w:r w:rsidR="00710700">
        <w:rPr>
          <w:rFonts w:hint="cs"/>
          <w:rtl/>
        </w:rPr>
        <w:t>77</w:t>
      </w:r>
      <w:r w:rsidR="008D5455">
        <w:rPr>
          <w:rFonts w:hint="cs"/>
          <w:rtl/>
        </w:rPr>
        <w:t>/</w:t>
      </w:r>
      <w:r w:rsidR="00710700">
        <w:rPr>
          <w:rFonts w:hint="cs"/>
          <w:rtl/>
        </w:rPr>
        <w:t>384</w:t>
      </w:r>
      <w:r w:rsidR="008D5455">
        <w:rPr>
          <w:rFonts w:hint="cs"/>
          <w:rtl/>
        </w:rPr>
        <w:t>.</w:t>
      </w:r>
    </w:p>
    <w:p w:rsidR="008D5455" w:rsidRDefault="008D5455" w:rsidP="00052053">
      <w:pPr>
        <w:pStyle w:val="libFootnote0"/>
        <w:rPr>
          <w:rtl/>
        </w:rPr>
      </w:pPr>
      <w:r>
        <w:rPr>
          <w:rFonts w:hint="cs"/>
          <w:rtl/>
        </w:rPr>
        <w:t>(2) ق:</w:t>
      </w:r>
      <w:r w:rsidR="00052053">
        <w:rPr>
          <w:rFonts w:hint="cs"/>
          <w:rtl/>
        </w:rPr>
        <w:t>2</w:t>
      </w:r>
      <w:r>
        <w:rPr>
          <w:rFonts w:hint="cs"/>
          <w:rtl/>
        </w:rPr>
        <w:t>/19/</w:t>
      </w:r>
      <w:r w:rsidR="00052053">
        <w:rPr>
          <w:rFonts w:hint="cs"/>
          <w:rtl/>
        </w:rPr>
        <w:t>112</w:t>
      </w:r>
      <w:r>
        <w:rPr>
          <w:rFonts w:hint="cs"/>
          <w:rtl/>
        </w:rPr>
        <w:t>،ج:</w:t>
      </w:r>
      <w:r w:rsidR="00052053">
        <w:rPr>
          <w:rFonts w:hint="cs"/>
          <w:rtl/>
        </w:rPr>
        <w:t>4</w:t>
      </w:r>
      <w:r>
        <w:rPr>
          <w:rFonts w:hint="cs"/>
          <w:rtl/>
        </w:rPr>
        <w:t>/</w:t>
      </w:r>
      <w:r w:rsidR="00052053">
        <w:rPr>
          <w:rFonts w:hint="cs"/>
          <w:rtl/>
        </w:rPr>
        <w:t>26</w:t>
      </w:r>
      <w:r>
        <w:rPr>
          <w:rFonts w:hint="cs"/>
          <w:rtl/>
        </w:rPr>
        <w:t>.</w:t>
      </w:r>
    </w:p>
    <w:p w:rsidR="008D5455" w:rsidRDefault="008D5455" w:rsidP="008D5455">
      <w:pPr>
        <w:pStyle w:val="libFootnote0"/>
        <w:rPr>
          <w:rtl/>
        </w:rPr>
      </w:pPr>
      <w:r>
        <w:rPr>
          <w:rFonts w:hint="cs"/>
          <w:rtl/>
        </w:rPr>
        <w:t>(3) سورة الانعام/الآية103.</w:t>
      </w:r>
    </w:p>
    <w:p w:rsidR="008D5455" w:rsidRDefault="008D5455" w:rsidP="00052053">
      <w:pPr>
        <w:pStyle w:val="libFootnote0"/>
        <w:rPr>
          <w:rtl/>
        </w:rPr>
      </w:pPr>
      <w:r>
        <w:rPr>
          <w:rFonts w:hint="cs"/>
          <w:rtl/>
        </w:rPr>
        <w:t>(4)</w:t>
      </w:r>
      <w:r w:rsidR="00052053" w:rsidRPr="00052053">
        <w:rPr>
          <w:rFonts w:hint="cs"/>
          <w:rtl/>
        </w:rPr>
        <w:t xml:space="preserve"> </w:t>
      </w:r>
      <w:r w:rsidR="00052053">
        <w:rPr>
          <w:rFonts w:hint="cs"/>
          <w:rtl/>
        </w:rPr>
        <w:t>ق:2/19/112،ج:4/27.</w:t>
      </w:r>
    </w:p>
    <w:p w:rsidR="008D5455" w:rsidRDefault="008D5455" w:rsidP="00052053">
      <w:pPr>
        <w:pStyle w:val="libFootnote0"/>
        <w:rPr>
          <w:rtl/>
        </w:rPr>
      </w:pPr>
      <w:r>
        <w:rPr>
          <w:rFonts w:hint="cs"/>
          <w:rtl/>
        </w:rPr>
        <w:t>(5)</w:t>
      </w:r>
      <w:r w:rsidR="00052053" w:rsidRPr="00052053">
        <w:rPr>
          <w:rFonts w:hint="cs"/>
          <w:rtl/>
        </w:rPr>
        <w:t xml:space="preserve"> </w:t>
      </w:r>
      <w:r w:rsidR="00052053">
        <w:rPr>
          <w:rFonts w:hint="cs"/>
          <w:rtl/>
        </w:rPr>
        <w:t>ق:2/19/114،ج:4/33.</w:t>
      </w:r>
    </w:p>
    <w:p w:rsidR="008D5455" w:rsidRDefault="008D5455" w:rsidP="008D5455">
      <w:pPr>
        <w:pStyle w:val="libFootnote0"/>
        <w:rPr>
          <w:rtl/>
        </w:rPr>
      </w:pPr>
      <w:r>
        <w:rPr>
          <w:rFonts w:hint="cs"/>
          <w:rtl/>
        </w:rPr>
        <w:t>(6) سورة النجم/الآية33.</w:t>
      </w:r>
    </w:p>
    <w:p w:rsidR="008D5455" w:rsidRDefault="008D5455" w:rsidP="00052053">
      <w:pPr>
        <w:pStyle w:val="libFootnote0"/>
        <w:rPr>
          <w:rtl/>
        </w:rPr>
      </w:pPr>
      <w:r>
        <w:rPr>
          <w:rFonts w:hint="cs"/>
          <w:rtl/>
        </w:rPr>
        <w:t>(7) ق:</w:t>
      </w:r>
      <w:r w:rsidR="00052053">
        <w:rPr>
          <w:rFonts w:hint="cs"/>
          <w:rtl/>
        </w:rPr>
        <w:t>6</w:t>
      </w:r>
      <w:r>
        <w:rPr>
          <w:rFonts w:hint="cs"/>
          <w:rtl/>
        </w:rPr>
        <w:t>/67/</w:t>
      </w:r>
      <w:r w:rsidR="00052053">
        <w:rPr>
          <w:rFonts w:hint="cs"/>
          <w:rtl/>
        </w:rPr>
        <w:t>684</w:t>
      </w:r>
      <w:r>
        <w:rPr>
          <w:rFonts w:hint="cs"/>
          <w:rtl/>
        </w:rPr>
        <w:t>،ج:</w:t>
      </w:r>
      <w:r w:rsidR="00052053">
        <w:rPr>
          <w:rFonts w:hint="cs"/>
          <w:rtl/>
        </w:rPr>
        <w:t>22</w:t>
      </w:r>
      <w:r>
        <w:rPr>
          <w:rFonts w:hint="cs"/>
          <w:rtl/>
        </w:rPr>
        <w:t>/</w:t>
      </w:r>
      <w:r w:rsidR="00052053">
        <w:rPr>
          <w:rFonts w:hint="cs"/>
          <w:rtl/>
        </w:rPr>
        <w:t>55</w:t>
      </w:r>
      <w:r>
        <w:rPr>
          <w:rFonts w:hint="cs"/>
          <w:rtl/>
        </w:rPr>
        <w:t>.</w:t>
      </w:r>
    </w:p>
    <w:p w:rsidR="008D5455" w:rsidRDefault="008D5455" w:rsidP="00052053">
      <w:pPr>
        <w:pStyle w:val="libFootnote0"/>
        <w:rPr>
          <w:rtl/>
        </w:rPr>
      </w:pPr>
      <w:r>
        <w:rPr>
          <w:rFonts w:hint="cs"/>
          <w:rtl/>
        </w:rPr>
        <w:t>(8) ق:</w:t>
      </w:r>
      <w:r w:rsidR="00052053">
        <w:rPr>
          <w:rFonts w:hint="cs"/>
          <w:rtl/>
        </w:rPr>
        <w:t>13</w:t>
      </w:r>
      <w:r>
        <w:rPr>
          <w:rFonts w:hint="cs"/>
          <w:rtl/>
        </w:rPr>
        <w:t>/24/</w:t>
      </w:r>
      <w:r w:rsidR="00052053">
        <w:rPr>
          <w:rFonts w:hint="cs"/>
          <w:rtl/>
        </w:rPr>
        <w:t>104</w:t>
      </w:r>
      <w:r>
        <w:rPr>
          <w:rFonts w:hint="cs"/>
          <w:rtl/>
        </w:rPr>
        <w:t>،ج:</w:t>
      </w:r>
      <w:r w:rsidR="00052053">
        <w:rPr>
          <w:rFonts w:hint="cs"/>
          <w:rtl/>
        </w:rPr>
        <w:t>52</w:t>
      </w:r>
      <w:r>
        <w:rPr>
          <w:rFonts w:hint="cs"/>
          <w:rtl/>
        </w:rPr>
        <w:t>/</w:t>
      </w:r>
      <w:r w:rsidR="00052053">
        <w:rPr>
          <w:rFonts w:hint="cs"/>
          <w:rtl/>
        </w:rPr>
        <w:t>1</w:t>
      </w:r>
      <w:r>
        <w:rPr>
          <w:rFonts w:hint="cs"/>
          <w:rtl/>
        </w:rPr>
        <w:t>.</w:t>
      </w:r>
    </w:p>
    <w:p w:rsidR="008D5455" w:rsidRDefault="008D5455" w:rsidP="00052053">
      <w:pPr>
        <w:pStyle w:val="libFootnote0"/>
        <w:rPr>
          <w:rtl/>
        </w:rPr>
      </w:pPr>
      <w:r>
        <w:rPr>
          <w:rFonts w:hint="cs"/>
          <w:rtl/>
        </w:rPr>
        <w:t>(9)</w:t>
      </w:r>
      <w:r w:rsidR="00052053">
        <w:rPr>
          <w:rFonts w:hint="cs"/>
          <w:rtl/>
        </w:rPr>
        <w:t xml:space="preserve"> ق:13/24/112،ج:52/30.</w:t>
      </w:r>
    </w:p>
    <w:p w:rsidR="008D5455" w:rsidRDefault="008D5455" w:rsidP="00052053">
      <w:pPr>
        <w:pStyle w:val="libFootnote0"/>
        <w:rPr>
          <w:rtl/>
        </w:rPr>
      </w:pPr>
      <w:r>
        <w:rPr>
          <w:rFonts w:hint="cs"/>
          <w:rtl/>
        </w:rPr>
        <w:t>(10)</w:t>
      </w:r>
      <w:r w:rsidR="00052053">
        <w:rPr>
          <w:rFonts w:hint="cs"/>
          <w:rtl/>
        </w:rPr>
        <w:t xml:space="preserve"> ق:13/25/125،ج:52/78</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باب</w:t>
      </w:r>
      <w:r>
        <w:rPr>
          <w:rtl/>
        </w:rPr>
        <w:t xml:space="preserve"> من ادّع</w:t>
      </w:r>
      <w:r>
        <w:rPr>
          <w:rFonts w:hint="cs"/>
          <w:rtl/>
        </w:rPr>
        <w:t>ی</w:t>
      </w:r>
      <w:r>
        <w:rPr>
          <w:rtl/>
        </w:rPr>
        <w:t xml:space="preserve"> الرؤ</w:t>
      </w:r>
      <w:r>
        <w:rPr>
          <w:rFonts w:hint="cs"/>
          <w:rtl/>
        </w:rPr>
        <w:t>ی</w:t>
      </w:r>
      <w:r>
        <w:rPr>
          <w:rFonts w:hint="eastAsia"/>
          <w:rtl/>
        </w:rPr>
        <w:t>ه</w:t>
      </w:r>
      <w:r>
        <w:rPr>
          <w:rtl/>
        </w:rPr>
        <w:t xml:space="preserve"> ف</w:t>
      </w:r>
      <w:r>
        <w:rPr>
          <w:rFonts w:hint="cs"/>
          <w:rtl/>
        </w:rPr>
        <w:t>ی</w:t>
      </w:r>
      <w:r>
        <w:rPr>
          <w:rtl/>
        </w:rPr>
        <w:t xml:space="preserve"> الغ</w:t>
      </w:r>
      <w:r>
        <w:rPr>
          <w:rFonts w:hint="cs"/>
          <w:rtl/>
        </w:rPr>
        <w:t>ی</w:t>
      </w:r>
      <w:r>
        <w:rPr>
          <w:rFonts w:hint="eastAsia"/>
          <w:rtl/>
        </w:rPr>
        <w:t>به</w:t>
      </w:r>
      <w:r>
        <w:rPr>
          <w:rtl/>
        </w:rPr>
        <w:t xml:space="preserve"> الکبر</w:t>
      </w:r>
      <w:r>
        <w:rPr>
          <w:rFonts w:hint="cs"/>
          <w:rtl/>
        </w:rPr>
        <w:t>ی</w:t>
      </w:r>
      <w:r>
        <w:rPr>
          <w:rtl/>
        </w:rPr>
        <w:t xml:space="preserve"> و انه </w:t>
      </w:r>
      <w:r w:rsidR="00295F5C" w:rsidRPr="00295F5C">
        <w:rPr>
          <w:rStyle w:val="libAlaemChar"/>
          <w:rtl/>
        </w:rPr>
        <w:t>عليه‌السلام</w:t>
      </w:r>
      <w:r>
        <w:rPr>
          <w:rtl/>
        </w:rPr>
        <w:t xml:space="preserve"> </w:t>
      </w:r>
      <w:r>
        <w:rPr>
          <w:rFonts w:hint="cs"/>
          <w:rtl/>
        </w:rPr>
        <w:t>ی</w:t>
      </w:r>
      <w:r>
        <w:rPr>
          <w:rFonts w:hint="eastAsia"/>
          <w:rtl/>
        </w:rPr>
        <w:t>شهد</w:t>
      </w:r>
      <w:r>
        <w:rPr>
          <w:rtl/>
        </w:rPr>
        <w:t xml:space="preserve"> و </w:t>
      </w:r>
      <w:r>
        <w:rPr>
          <w:rFonts w:hint="cs"/>
          <w:rtl/>
        </w:rPr>
        <w:t>ی</w:t>
      </w:r>
      <w:r>
        <w:rPr>
          <w:rFonts w:hint="eastAsia"/>
          <w:rtl/>
        </w:rPr>
        <w:t>ر</w:t>
      </w:r>
      <w:r>
        <w:rPr>
          <w:rFonts w:hint="cs"/>
          <w:rtl/>
        </w:rPr>
        <w:t>ی</w:t>
      </w:r>
      <w:r>
        <w:rPr>
          <w:rtl/>
        </w:rPr>
        <w:t xml:space="preserve"> الناس و لا </w:t>
      </w:r>
      <w:r>
        <w:rPr>
          <w:rFonts w:hint="cs"/>
          <w:rtl/>
        </w:rPr>
        <w:t>ی</w:t>
      </w:r>
      <w:r>
        <w:rPr>
          <w:rFonts w:hint="eastAsia"/>
          <w:rtl/>
        </w:rPr>
        <w:t>رونه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نادر ف</w:t>
      </w:r>
      <w:r>
        <w:rPr>
          <w:rFonts w:hint="cs"/>
          <w:rtl/>
        </w:rPr>
        <w:t>ی</w:t>
      </w:r>
      <w:r>
        <w:rPr>
          <w:rtl/>
        </w:rPr>
        <w:t xml:space="preserve"> ذکر من رآه ف</w:t>
      </w:r>
      <w:r>
        <w:rPr>
          <w:rFonts w:hint="cs"/>
          <w:rtl/>
        </w:rPr>
        <w:t>ی</w:t>
      </w:r>
      <w:r>
        <w:rPr>
          <w:rtl/>
        </w:rPr>
        <w:t xml:space="preserve"> الغ</w:t>
      </w:r>
      <w:r>
        <w:rPr>
          <w:rFonts w:hint="cs"/>
          <w:rtl/>
        </w:rPr>
        <w:t>ی</w:t>
      </w:r>
      <w:r>
        <w:rPr>
          <w:rFonts w:hint="eastAsia"/>
          <w:rtl/>
        </w:rPr>
        <w:t>به</w:t>
      </w:r>
      <w:r>
        <w:rPr>
          <w:rtl/>
        </w:rPr>
        <w:t xml:space="preserve"> الکبر</w:t>
      </w:r>
      <w:r>
        <w:rPr>
          <w:rFonts w:hint="cs"/>
          <w:rtl/>
        </w:rPr>
        <w:t>ی</w:t>
      </w:r>
      <w:r>
        <w:rPr>
          <w:rtl/>
        </w:rPr>
        <w:t xml:space="preserve"> قر</w:t>
      </w:r>
      <w:r>
        <w:rPr>
          <w:rFonts w:hint="cs"/>
          <w:rtl/>
        </w:rPr>
        <w:t>ی</w:t>
      </w:r>
      <w:r>
        <w:rPr>
          <w:rFonts w:hint="eastAsia"/>
          <w:rtl/>
        </w:rPr>
        <w:t>با</w:t>
      </w:r>
      <w:r>
        <w:rPr>
          <w:rtl/>
        </w:rPr>
        <w:t xml:space="preserve"> من زمان المجلس</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ف</w:t>
      </w:r>
      <w:r>
        <w:rPr>
          <w:rFonts w:hint="cs"/>
          <w:rtl/>
        </w:rPr>
        <w:t>ی</w:t>
      </w:r>
      <w:r>
        <w:rPr>
          <w:rFonts w:hint="eastAsia"/>
          <w:rtl/>
        </w:rPr>
        <w:t>ه</w:t>
      </w:r>
      <w:r>
        <w:rPr>
          <w:rtl/>
        </w:rPr>
        <w:t xml:space="preserve"> رساله قصه الجز</w:t>
      </w:r>
      <w:r>
        <w:rPr>
          <w:rFonts w:hint="cs"/>
          <w:rtl/>
        </w:rPr>
        <w:t>ی</w:t>
      </w:r>
      <w:r>
        <w:rPr>
          <w:rFonts w:hint="eastAsia"/>
          <w:rtl/>
        </w:rPr>
        <w:t>ره</w:t>
      </w:r>
      <w:r>
        <w:rPr>
          <w:rtl/>
        </w:rPr>
        <w:t xml:space="preserve"> الخضراء </w:t>
      </w:r>
      <w:r w:rsidR="00D42CA5" w:rsidRPr="00525B9B">
        <w:rPr>
          <w:rStyle w:val="libFootnotenumChar"/>
          <w:rtl/>
        </w:rPr>
        <w:t>(3)</w:t>
      </w:r>
      <w:r>
        <w:rPr>
          <w:rtl/>
        </w:rPr>
        <w:t>.</w:t>
      </w:r>
    </w:p>
    <w:p w:rsidR="00656589" w:rsidRDefault="007F0642" w:rsidP="008D5455">
      <w:pPr>
        <w:pStyle w:val="libCenterBold1"/>
        <w:rPr>
          <w:rtl/>
        </w:rPr>
      </w:pPr>
      <w:r>
        <w:rPr>
          <w:rFonts w:hint="eastAsia"/>
          <w:rtl/>
        </w:rPr>
        <w:t>ذکر</w:t>
      </w:r>
      <w:r>
        <w:rPr>
          <w:rtl/>
        </w:rPr>
        <w:t xml:space="preserve"> الروا</w:t>
      </w:r>
      <w:r>
        <w:rPr>
          <w:rFonts w:hint="cs"/>
          <w:rtl/>
        </w:rPr>
        <w:t>ی</w:t>
      </w:r>
      <w:r>
        <w:rPr>
          <w:rFonts w:hint="eastAsia"/>
          <w:rtl/>
        </w:rPr>
        <w:t>ات</w:t>
      </w:r>
      <w:r>
        <w:rPr>
          <w:rtl/>
        </w:rPr>
        <w:t xml:space="preserve"> ف</w:t>
      </w:r>
      <w:r>
        <w:rPr>
          <w:rFonts w:hint="cs"/>
          <w:rtl/>
        </w:rPr>
        <w:t>ی</w:t>
      </w:r>
      <w:r>
        <w:rPr>
          <w:rtl/>
        </w:rPr>
        <w:t xml:space="preserve"> الرؤ</w:t>
      </w:r>
      <w:r>
        <w:rPr>
          <w:rFonts w:hint="cs"/>
          <w:rtl/>
        </w:rPr>
        <w:t>ی</w:t>
      </w:r>
      <w:r>
        <w:rPr>
          <w:rFonts w:hint="eastAsia"/>
          <w:rtl/>
        </w:rPr>
        <w:t>ا</w:t>
      </w:r>
      <w:r>
        <w:rPr>
          <w:rtl/>
        </w:rPr>
        <w:t xml:space="preserve"> و المنامات</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فرعون انّ نارا أقبلت من ب</w:t>
      </w:r>
      <w:r>
        <w:rPr>
          <w:rFonts w:hint="cs"/>
          <w:rtl/>
        </w:rPr>
        <w:t>ی</w:t>
      </w:r>
      <w:r>
        <w:rPr>
          <w:rFonts w:hint="eastAsia"/>
          <w:rtl/>
        </w:rPr>
        <w:t>ت</w:t>
      </w:r>
      <w:r>
        <w:rPr>
          <w:rtl/>
        </w:rPr>
        <w:t xml:space="preserve"> المقدس فأحرقت القبط و ترکت بن</w:t>
      </w:r>
      <w:r>
        <w:rPr>
          <w:rFonts w:hint="cs"/>
          <w:rtl/>
        </w:rPr>
        <w:t>ی</w:t>
      </w:r>
      <w:r>
        <w:rPr>
          <w:rtl/>
        </w:rPr>
        <w:t xml:space="preserve"> إسرائ</w:t>
      </w:r>
      <w:r>
        <w:rPr>
          <w:rFonts w:hint="cs"/>
          <w:rtl/>
        </w:rPr>
        <w:t>ی</w:t>
      </w:r>
      <w:r>
        <w:rPr>
          <w:rFonts w:hint="eastAsia"/>
          <w:rtl/>
        </w:rPr>
        <w:t>ل،</w:t>
      </w:r>
      <w:r>
        <w:rPr>
          <w:rtl/>
        </w:rPr>
        <w:t xml:space="preserve"> فسأل علماء قومه فقالوا </w:t>
      </w:r>
      <w:r>
        <w:rPr>
          <w:rFonts w:hint="cs"/>
          <w:rtl/>
        </w:rPr>
        <w:t>ی</w:t>
      </w:r>
      <w:r>
        <w:rPr>
          <w:rFonts w:hint="eastAsia"/>
          <w:rtl/>
        </w:rPr>
        <w:t>خرج</w:t>
      </w:r>
      <w:r>
        <w:rPr>
          <w:rtl/>
        </w:rPr>
        <w:t xml:space="preserve"> من هذا البلد رجل </w:t>
      </w:r>
      <w:r>
        <w:rPr>
          <w:rFonts w:hint="cs"/>
          <w:rtl/>
        </w:rPr>
        <w:t>ی</w:t>
      </w:r>
      <w:r>
        <w:rPr>
          <w:rFonts w:hint="eastAsia"/>
          <w:rtl/>
        </w:rPr>
        <w:t>کون</w:t>
      </w:r>
      <w:r>
        <w:rPr>
          <w:rtl/>
        </w:rPr>
        <w:t xml:space="preserve"> هلاک مصر عل</w:t>
      </w:r>
      <w:r>
        <w:rPr>
          <w:rFonts w:hint="cs"/>
          <w:rtl/>
        </w:rPr>
        <w:t>ی</w:t>
      </w:r>
      <w:r>
        <w:rPr>
          <w:rtl/>
        </w:rPr>
        <w:t xml:space="preserve"> </w:t>
      </w:r>
      <w:r>
        <w:rPr>
          <w:rFonts w:hint="cs"/>
          <w:rtl/>
        </w:rPr>
        <w:t>ی</w:t>
      </w:r>
      <w:r>
        <w:rPr>
          <w:rFonts w:hint="eastAsia"/>
          <w:rtl/>
        </w:rPr>
        <w:t>ده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آزر منجّم نمرود مولودا </w:t>
      </w:r>
      <w:r>
        <w:rPr>
          <w:rFonts w:hint="cs"/>
          <w:rtl/>
        </w:rPr>
        <w:t>ی</w:t>
      </w:r>
      <w:r>
        <w:rPr>
          <w:rFonts w:hint="eastAsia"/>
          <w:rtl/>
        </w:rPr>
        <w:t>ولد</w:t>
      </w:r>
      <w:r>
        <w:rPr>
          <w:rtl/>
        </w:rPr>
        <w:t xml:space="preserve"> ف</w:t>
      </w:r>
      <w:r>
        <w:rPr>
          <w:rFonts w:hint="cs"/>
          <w:rtl/>
        </w:rPr>
        <w:t>ی</w:t>
      </w:r>
      <w:r>
        <w:rPr>
          <w:rtl/>
        </w:rPr>
        <w:t xml:space="preserve"> أرضهم </w:t>
      </w:r>
      <w:r>
        <w:rPr>
          <w:rFonts w:hint="cs"/>
          <w:rtl/>
        </w:rPr>
        <w:t>ی</w:t>
      </w:r>
      <w:r>
        <w:rPr>
          <w:rFonts w:hint="eastAsia"/>
          <w:rtl/>
        </w:rPr>
        <w:t>کون</w:t>
      </w:r>
      <w:r>
        <w:rPr>
          <w:rtl/>
        </w:rPr>
        <w:t xml:space="preserve"> هلاکهم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عبد المطلب ف</w:t>
      </w:r>
      <w:r>
        <w:rPr>
          <w:rFonts w:hint="cs"/>
          <w:rtl/>
        </w:rPr>
        <w:t>ی</w:t>
      </w:r>
      <w:r>
        <w:rPr>
          <w:rtl/>
        </w:rPr>
        <w:t xml:space="preserve"> حفر زمزم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عبد المطلب کأنّه قد خرج من ظهره سلسله ب</w:t>
      </w:r>
      <w:r>
        <w:rPr>
          <w:rFonts w:hint="cs"/>
          <w:rtl/>
        </w:rPr>
        <w:t>ی</w:t>
      </w:r>
      <w:r>
        <w:rPr>
          <w:rFonts w:hint="eastAsia"/>
          <w:rtl/>
        </w:rPr>
        <w:t>ضاء</w:t>
      </w:r>
      <w:r>
        <w:rPr>
          <w:rtl/>
        </w:rPr>
        <w:t xml:space="preserve"> لها أربعه أطراف ففسّره کاهن بولاده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رؤ</w:t>
      </w:r>
      <w:r>
        <w:rPr>
          <w:rFonts w:hint="cs"/>
          <w:rtl/>
        </w:rPr>
        <w:t>ی</w:t>
      </w:r>
      <w:r>
        <w:rPr>
          <w:rFonts w:hint="eastAsia"/>
          <w:rtl/>
        </w:rPr>
        <w:t>اه</w:t>
      </w:r>
      <w:r>
        <w:rPr>
          <w:rtl/>
        </w:rPr>
        <w:t>(عل</w:t>
      </w:r>
      <w:r>
        <w:rPr>
          <w:rFonts w:hint="cs"/>
          <w:rtl/>
        </w:rPr>
        <w:t>ی</w:t>
      </w:r>
      <w:r>
        <w:rPr>
          <w:rFonts w:hint="eastAsia"/>
          <w:rtl/>
        </w:rPr>
        <w:t>ه</w:t>
      </w:r>
      <w:r>
        <w:rPr>
          <w:rtl/>
        </w:rPr>
        <w:t xml:space="preserve"> الرحمه)کأنّ شجره قد نبتت عل</w:t>
      </w:r>
      <w:r>
        <w:rPr>
          <w:rFonts w:hint="cs"/>
          <w:rtl/>
        </w:rPr>
        <w:t>ی</w:t>
      </w:r>
      <w:r>
        <w:rPr>
          <w:rtl/>
        </w:rPr>
        <w:t xml:space="preserve"> ظهره و تعب</w:t>
      </w:r>
      <w:r>
        <w:rPr>
          <w:rFonts w:hint="cs"/>
          <w:rtl/>
        </w:rPr>
        <w:t>ی</w:t>
      </w:r>
      <w:r>
        <w:rPr>
          <w:rFonts w:hint="eastAsia"/>
          <w:rtl/>
        </w:rPr>
        <w:t>ر</w:t>
      </w:r>
      <w:r>
        <w:rPr>
          <w:rtl/>
        </w:rPr>
        <w:t xml:space="preserve"> کاهنه قر</w:t>
      </w:r>
      <w:r>
        <w:rPr>
          <w:rFonts w:hint="cs"/>
          <w:rtl/>
        </w:rPr>
        <w:t>ی</w:t>
      </w:r>
      <w:r>
        <w:rPr>
          <w:rFonts w:hint="eastAsia"/>
          <w:rtl/>
        </w:rPr>
        <w:t>ش</w:t>
      </w:r>
      <w:r>
        <w:rPr>
          <w:rtl/>
        </w:rPr>
        <w:t xml:space="preserve"> بأنّه </w:t>
      </w:r>
      <w:r>
        <w:rPr>
          <w:rFonts w:hint="cs"/>
          <w:rtl/>
        </w:rPr>
        <w:t>ی</w:t>
      </w:r>
      <w:r>
        <w:rPr>
          <w:rFonts w:hint="eastAsia"/>
          <w:rtl/>
        </w:rPr>
        <w:t>خرج</w:t>
      </w:r>
      <w:r>
        <w:rPr>
          <w:rtl/>
        </w:rPr>
        <w:t xml:space="preserve"> من صلبه ولد </w:t>
      </w:r>
      <w:r>
        <w:rPr>
          <w:rFonts w:hint="cs"/>
          <w:rtl/>
        </w:rPr>
        <w:t>ی</w:t>
      </w:r>
      <w:r>
        <w:rPr>
          <w:rFonts w:hint="eastAsia"/>
          <w:rtl/>
        </w:rPr>
        <w:t>ملک</w:t>
      </w:r>
      <w:r>
        <w:rPr>
          <w:rtl/>
        </w:rPr>
        <w:t xml:space="preserve"> الشرق و الغرب و </w:t>
      </w:r>
      <w:r>
        <w:rPr>
          <w:rFonts w:hint="cs"/>
          <w:rtl/>
        </w:rPr>
        <w:t>ی</w:t>
      </w:r>
      <w:r>
        <w:rPr>
          <w:rFonts w:hint="eastAsia"/>
          <w:rtl/>
        </w:rPr>
        <w:t>نبّأ</w:t>
      </w:r>
      <w:r>
        <w:rPr>
          <w:rtl/>
        </w:rPr>
        <w:t xml:space="preserve"> ف</w:t>
      </w:r>
      <w:r>
        <w:rPr>
          <w:rFonts w:hint="cs"/>
          <w:rtl/>
        </w:rPr>
        <w:t>ی</w:t>
      </w:r>
      <w:r>
        <w:rPr>
          <w:rtl/>
        </w:rPr>
        <w:t xml:space="preserve"> الناس </w:t>
      </w:r>
      <w:r w:rsidR="00D42CA5" w:rsidRPr="00525B9B">
        <w:rPr>
          <w:rStyle w:val="libFootnotenumChar"/>
          <w:rtl/>
        </w:rPr>
        <w:t>(8)</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عبّاس بن عبد المطلب انّه خرج من منخر عبد اللّه والد النب</w:t>
      </w:r>
      <w:r>
        <w:rPr>
          <w:rFonts w:hint="cs"/>
          <w:rtl/>
        </w:rPr>
        <w:t>یّ</w:t>
      </w:r>
      <w:r>
        <w:rPr>
          <w:rtl/>
        </w:rPr>
        <w:t xml:space="preserve"> طائر أب</w:t>
      </w:r>
      <w:r>
        <w:rPr>
          <w:rFonts w:hint="cs"/>
          <w:rtl/>
        </w:rPr>
        <w:t>ی</w:t>
      </w:r>
      <w:r>
        <w:rPr>
          <w:rFonts w:hint="eastAsia"/>
          <w:rtl/>
        </w:rPr>
        <w:t>ض</w:t>
      </w:r>
      <w:r>
        <w:rPr>
          <w:rtl/>
        </w:rPr>
        <w:t xml:space="preserve"> فطار فبلغ المشرق و المغرب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052053">
      <w:pPr>
        <w:pStyle w:val="libFootnote0"/>
        <w:rPr>
          <w:rtl/>
        </w:rPr>
      </w:pPr>
      <w:r>
        <w:rPr>
          <w:rFonts w:hint="eastAsia"/>
          <w:rtl/>
        </w:rPr>
        <w:t>(1)</w:t>
      </w:r>
      <w:r w:rsidR="008D5455">
        <w:rPr>
          <w:rFonts w:hint="cs"/>
          <w:rtl/>
        </w:rPr>
        <w:t xml:space="preserve"> ق:</w:t>
      </w:r>
      <w:r w:rsidR="00052053">
        <w:rPr>
          <w:rFonts w:hint="cs"/>
          <w:rtl/>
        </w:rPr>
        <w:t>13</w:t>
      </w:r>
      <w:r w:rsidR="008D5455">
        <w:rPr>
          <w:rFonts w:hint="cs"/>
          <w:rtl/>
        </w:rPr>
        <w:t>/29/</w:t>
      </w:r>
      <w:r w:rsidR="00052053">
        <w:rPr>
          <w:rFonts w:hint="cs"/>
          <w:rtl/>
        </w:rPr>
        <w:t>141</w:t>
      </w:r>
      <w:r w:rsidR="008D5455">
        <w:rPr>
          <w:rFonts w:hint="cs"/>
          <w:rtl/>
        </w:rPr>
        <w:t>،ج:</w:t>
      </w:r>
      <w:r w:rsidR="00052053">
        <w:rPr>
          <w:rFonts w:hint="cs"/>
          <w:rtl/>
        </w:rPr>
        <w:t>52</w:t>
      </w:r>
      <w:r w:rsidR="008D5455">
        <w:rPr>
          <w:rFonts w:hint="cs"/>
          <w:rtl/>
        </w:rPr>
        <w:t>/</w:t>
      </w:r>
      <w:r w:rsidR="00052053">
        <w:rPr>
          <w:rFonts w:hint="cs"/>
          <w:rtl/>
        </w:rPr>
        <w:t>151</w:t>
      </w:r>
      <w:r w:rsidR="008D5455">
        <w:rPr>
          <w:rFonts w:hint="cs"/>
          <w:rtl/>
        </w:rPr>
        <w:t>.</w:t>
      </w:r>
    </w:p>
    <w:p w:rsidR="008D5455" w:rsidRDefault="008D5455" w:rsidP="00052053">
      <w:pPr>
        <w:pStyle w:val="libFootnote0"/>
        <w:rPr>
          <w:rtl/>
        </w:rPr>
      </w:pPr>
      <w:r>
        <w:rPr>
          <w:rFonts w:hint="cs"/>
          <w:rtl/>
        </w:rPr>
        <w:t>(2)</w:t>
      </w:r>
      <w:r w:rsidR="00052053">
        <w:rPr>
          <w:rFonts w:hint="cs"/>
          <w:rtl/>
        </w:rPr>
        <w:t xml:space="preserve"> ق:13/30/143،ج:52/159.</w:t>
      </w:r>
    </w:p>
    <w:p w:rsidR="008D5455" w:rsidRDefault="008D5455" w:rsidP="00052053">
      <w:pPr>
        <w:pStyle w:val="libFootnote0"/>
        <w:rPr>
          <w:rtl/>
        </w:rPr>
      </w:pPr>
      <w:r>
        <w:rPr>
          <w:rFonts w:hint="cs"/>
          <w:rtl/>
        </w:rPr>
        <w:t>(3)</w:t>
      </w:r>
      <w:r w:rsidR="00052053">
        <w:rPr>
          <w:rFonts w:hint="cs"/>
          <w:rtl/>
        </w:rPr>
        <w:t xml:space="preserve"> ق:13/30/143،ج:52/159.</w:t>
      </w:r>
    </w:p>
    <w:p w:rsidR="008D5455" w:rsidRDefault="008D5455" w:rsidP="00052053">
      <w:pPr>
        <w:pStyle w:val="libFootnote0"/>
        <w:rPr>
          <w:rtl/>
        </w:rPr>
      </w:pPr>
      <w:r>
        <w:rPr>
          <w:rFonts w:hint="cs"/>
          <w:rtl/>
        </w:rPr>
        <w:t>(4) ق:</w:t>
      </w:r>
      <w:r w:rsidR="00052053">
        <w:rPr>
          <w:rFonts w:hint="cs"/>
          <w:rtl/>
        </w:rPr>
        <w:t>5</w:t>
      </w:r>
      <w:r>
        <w:rPr>
          <w:rFonts w:hint="cs"/>
          <w:rtl/>
        </w:rPr>
        <w:t>/32/</w:t>
      </w:r>
      <w:r w:rsidR="00052053">
        <w:rPr>
          <w:rFonts w:hint="cs"/>
          <w:rtl/>
        </w:rPr>
        <w:t>219</w:t>
      </w:r>
      <w:r>
        <w:rPr>
          <w:rFonts w:hint="cs"/>
          <w:rtl/>
        </w:rPr>
        <w:t>-237،ج:</w:t>
      </w:r>
      <w:r w:rsidR="00052053">
        <w:rPr>
          <w:rFonts w:hint="cs"/>
          <w:rtl/>
        </w:rPr>
        <w:t>13</w:t>
      </w:r>
      <w:r>
        <w:rPr>
          <w:rFonts w:hint="cs"/>
          <w:rtl/>
        </w:rPr>
        <w:t>/</w:t>
      </w:r>
      <w:r w:rsidR="00052053">
        <w:rPr>
          <w:rFonts w:hint="cs"/>
          <w:rtl/>
        </w:rPr>
        <w:t>14</w:t>
      </w:r>
      <w:r>
        <w:rPr>
          <w:rFonts w:hint="cs"/>
          <w:rtl/>
        </w:rPr>
        <w:t>-75.</w:t>
      </w:r>
    </w:p>
    <w:p w:rsidR="008D5455" w:rsidRDefault="008D5455" w:rsidP="00052053">
      <w:pPr>
        <w:pStyle w:val="libFootnote0"/>
        <w:rPr>
          <w:rtl/>
        </w:rPr>
      </w:pPr>
      <w:r>
        <w:rPr>
          <w:rFonts w:hint="cs"/>
          <w:rtl/>
        </w:rPr>
        <w:t>(5)</w:t>
      </w:r>
      <w:r w:rsidR="009B0C16">
        <w:rPr>
          <w:rFonts w:hint="cs"/>
          <w:rtl/>
        </w:rPr>
        <w:t xml:space="preserve"> ق:</w:t>
      </w:r>
      <w:r w:rsidR="00052053">
        <w:rPr>
          <w:rFonts w:hint="cs"/>
          <w:rtl/>
        </w:rPr>
        <w:t>14</w:t>
      </w:r>
      <w:r w:rsidR="009B0C16">
        <w:rPr>
          <w:rFonts w:hint="cs"/>
          <w:rtl/>
        </w:rPr>
        <w:t>/11/</w:t>
      </w:r>
      <w:r w:rsidR="00052053">
        <w:rPr>
          <w:rFonts w:hint="cs"/>
          <w:rtl/>
        </w:rPr>
        <w:t>150</w:t>
      </w:r>
      <w:r w:rsidR="009B0C16">
        <w:rPr>
          <w:rFonts w:hint="cs"/>
          <w:rtl/>
        </w:rPr>
        <w:t>،ج:</w:t>
      </w:r>
      <w:r w:rsidR="00052053">
        <w:rPr>
          <w:rFonts w:hint="cs"/>
          <w:rtl/>
        </w:rPr>
        <w:t>58</w:t>
      </w:r>
      <w:r w:rsidR="009B0C16">
        <w:rPr>
          <w:rFonts w:hint="cs"/>
          <w:rtl/>
        </w:rPr>
        <w:t>/</w:t>
      </w:r>
      <w:r w:rsidR="00052053">
        <w:rPr>
          <w:rFonts w:hint="cs"/>
          <w:rtl/>
        </w:rPr>
        <w:t>237</w:t>
      </w:r>
      <w:r w:rsidR="009B0C16">
        <w:rPr>
          <w:rFonts w:hint="cs"/>
          <w:rtl/>
        </w:rPr>
        <w:t>.</w:t>
      </w:r>
    </w:p>
    <w:p w:rsidR="009B0C16" w:rsidRDefault="009B0C16" w:rsidP="00052053">
      <w:pPr>
        <w:pStyle w:val="libFootnote0"/>
        <w:rPr>
          <w:rtl/>
        </w:rPr>
      </w:pPr>
      <w:r>
        <w:rPr>
          <w:rFonts w:hint="cs"/>
          <w:rtl/>
        </w:rPr>
        <w:t>(6) ق:</w:t>
      </w:r>
      <w:r w:rsidR="00052053">
        <w:rPr>
          <w:rFonts w:hint="cs"/>
          <w:rtl/>
        </w:rPr>
        <w:t>6</w:t>
      </w:r>
      <w:r w:rsidR="002B4BFB">
        <w:rPr>
          <w:rFonts w:hint="cs"/>
          <w:rtl/>
        </w:rPr>
        <w:t>/</w:t>
      </w:r>
      <w:r w:rsidR="00131B55">
        <w:rPr>
          <w:rFonts w:hint="cs"/>
          <w:rtl/>
        </w:rPr>
        <w:t>1/</w:t>
      </w:r>
      <w:r w:rsidR="00052053">
        <w:rPr>
          <w:rFonts w:hint="cs"/>
          <w:rtl/>
        </w:rPr>
        <w:t>38</w:t>
      </w:r>
      <w:r w:rsidR="00131B55">
        <w:rPr>
          <w:rFonts w:hint="cs"/>
          <w:rtl/>
        </w:rPr>
        <w:t>و38،ج:</w:t>
      </w:r>
      <w:r w:rsidR="00052053">
        <w:rPr>
          <w:rFonts w:hint="cs"/>
          <w:rtl/>
        </w:rPr>
        <w:t>15</w:t>
      </w:r>
      <w:r w:rsidR="00131B55">
        <w:rPr>
          <w:rFonts w:hint="cs"/>
          <w:rtl/>
        </w:rPr>
        <w:t>/</w:t>
      </w:r>
      <w:r w:rsidR="00052053">
        <w:rPr>
          <w:rFonts w:hint="cs"/>
          <w:rtl/>
        </w:rPr>
        <w:t>163</w:t>
      </w:r>
      <w:r w:rsidR="00131B55">
        <w:rPr>
          <w:rFonts w:hint="cs"/>
          <w:rtl/>
        </w:rPr>
        <w:t>.</w:t>
      </w:r>
    </w:p>
    <w:p w:rsidR="00131B55" w:rsidRDefault="00131B55" w:rsidP="00A40640">
      <w:pPr>
        <w:pStyle w:val="libFootnote0"/>
        <w:rPr>
          <w:rtl/>
        </w:rPr>
      </w:pPr>
      <w:r>
        <w:rPr>
          <w:rFonts w:hint="cs"/>
          <w:rtl/>
        </w:rPr>
        <w:t>(7) ق:</w:t>
      </w:r>
      <w:r w:rsidR="00052053">
        <w:rPr>
          <w:rFonts w:hint="cs"/>
          <w:rtl/>
        </w:rPr>
        <w:t>6</w:t>
      </w:r>
      <w:r>
        <w:rPr>
          <w:rFonts w:hint="cs"/>
          <w:rtl/>
        </w:rPr>
        <w:t>/3/</w:t>
      </w:r>
      <w:r w:rsidR="00052053">
        <w:rPr>
          <w:rFonts w:hint="cs"/>
          <w:rtl/>
        </w:rPr>
        <w:t>5</w:t>
      </w:r>
      <w:r w:rsidR="00A40640">
        <w:rPr>
          <w:rFonts w:hint="cs"/>
          <w:rtl/>
        </w:rPr>
        <w:t>2</w:t>
      </w:r>
      <w:r>
        <w:rPr>
          <w:rFonts w:hint="cs"/>
          <w:rtl/>
        </w:rPr>
        <w:t>،ج:</w:t>
      </w:r>
      <w:r w:rsidR="00052053">
        <w:rPr>
          <w:rFonts w:hint="cs"/>
          <w:rtl/>
        </w:rPr>
        <w:t>15</w:t>
      </w:r>
      <w:r>
        <w:rPr>
          <w:rFonts w:hint="cs"/>
          <w:rtl/>
        </w:rPr>
        <w:t>/</w:t>
      </w:r>
      <w:r w:rsidR="00052053">
        <w:rPr>
          <w:rFonts w:hint="cs"/>
          <w:rtl/>
        </w:rPr>
        <w:t>225</w:t>
      </w:r>
      <w:r>
        <w:rPr>
          <w:rFonts w:hint="cs"/>
          <w:rtl/>
        </w:rPr>
        <w:t>.</w:t>
      </w:r>
    </w:p>
    <w:p w:rsidR="00131B55" w:rsidRDefault="00131B55" w:rsidP="00A40640">
      <w:pPr>
        <w:pStyle w:val="libFootnote0"/>
        <w:rPr>
          <w:rtl/>
        </w:rPr>
      </w:pPr>
      <w:r>
        <w:rPr>
          <w:rFonts w:hint="cs"/>
          <w:rtl/>
        </w:rPr>
        <w:t>(8)</w:t>
      </w:r>
      <w:r w:rsidR="00052053">
        <w:rPr>
          <w:rFonts w:hint="cs"/>
          <w:rtl/>
        </w:rPr>
        <w:t xml:space="preserve"> ق:6/3/59،ج:15/</w:t>
      </w:r>
      <w:r w:rsidR="00A40640">
        <w:rPr>
          <w:rFonts w:hint="cs"/>
          <w:rtl/>
        </w:rPr>
        <w:t>254</w:t>
      </w:r>
      <w:r w:rsidR="00052053">
        <w:rPr>
          <w:rFonts w:hint="cs"/>
          <w:rtl/>
        </w:rPr>
        <w:t>.</w:t>
      </w:r>
    </w:p>
    <w:p w:rsidR="00B07F92" w:rsidRDefault="00B07F92" w:rsidP="00A40640">
      <w:pPr>
        <w:pStyle w:val="libFootnote0"/>
        <w:rPr>
          <w:rtl/>
        </w:rPr>
      </w:pPr>
      <w:r>
        <w:rPr>
          <w:rFonts w:hint="cs"/>
          <w:rtl/>
        </w:rPr>
        <w:t xml:space="preserve">(9) </w:t>
      </w:r>
      <w:r w:rsidR="00052053">
        <w:rPr>
          <w:rFonts w:hint="cs"/>
          <w:rtl/>
        </w:rPr>
        <w:t>ق:6/3/59،ج:15/</w:t>
      </w:r>
      <w:r w:rsidR="00A40640">
        <w:rPr>
          <w:rFonts w:hint="cs"/>
          <w:rtl/>
        </w:rPr>
        <w:t>256</w:t>
      </w:r>
      <w:r w:rsidR="00052053">
        <w:rPr>
          <w:rFonts w:hint="cs"/>
          <w:rtl/>
        </w:rPr>
        <w:t>.</w:t>
      </w:r>
      <w:r>
        <w:rPr>
          <w:rFonts w:hint="cs"/>
          <w:rtl/>
        </w:rPr>
        <w:t xml:space="preserve"> ق:</w:t>
      </w:r>
      <w:r w:rsidR="00A40640">
        <w:rPr>
          <w:rFonts w:hint="cs"/>
          <w:rtl/>
        </w:rPr>
        <w:t>14</w:t>
      </w:r>
      <w:r>
        <w:rPr>
          <w:rFonts w:hint="cs"/>
          <w:rtl/>
        </w:rPr>
        <w:t>/45/</w:t>
      </w:r>
      <w:r w:rsidR="00A40640">
        <w:rPr>
          <w:rFonts w:hint="cs"/>
          <w:rtl/>
        </w:rPr>
        <w:t>435</w:t>
      </w:r>
      <w:r>
        <w:rPr>
          <w:rFonts w:hint="cs"/>
          <w:rtl/>
        </w:rPr>
        <w:t>،ج:</w:t>
      </w:r>
      <w:r w:rsidR="00A40640">
        <w:rPr>
          <w:rFonts w:hint="cs"/>
          <w:rtl/>
        </w:rPr>
        <w:t>61</w:t>
      </w:r>
      <w:r>
        <w:rPr>
          <w:rFonts w:hint="cs"/>
          <w:rtl/>
        </w:rPr>
        <w:t>/</w:t>
      </w:r>
      <w:r w:rsidR="00A40640">
        <w:rPr>
          <w:rFonts w:hint="cs"/>
          <w:rtl/>
        </w:rPr>
        <w:t>171</w:t>
      </w:r>
      <w:r>
        <w:rPr>
          <w:rFonts w:hint="cs"/>
          <w:rtl/>
        </w:rPr>
        <w:t>.</w:t>
      </w:r>
    </w:p>
    <w:p w:rsidR="00742A94" w:rsidRDefault="00742A94" w:rsidP="007F0642">
      <w:pPr>
        <w:pStyle w:val="libNormal"/>
        <w:rPr>
          <w:rtl/>
        </w:rPr>
      </w:pPr>
      <w:r>
        <w:rPr>
          <w:rFonts w:hint="eastAsia"/>
          <w:rtl/>
        </w:rPr>
        <w:br w:type="page"/>
      </w:r>
    </w:p>
    <w:p w:rsidR="00B07F92" w:rsidRDefault="007F0642" w:rsidP="00B07F92">
      <w:pPr>
        <w:pStyle w:val="libNormal"/>
        <w:rPr>
          <w:rtl/>
        </w:rPr>
      </w:pPr>
      <w:r>
        <w:rPr>
          <w:rFonts w:hint="eastAsia"/>
          <w:rtl/>
        </w:rPr>
        <w:lastRenderedPageBreak/>
        <w:t>رؤ</w:t>
      </w:r>
      <w:r>
        <w:rPr>
          <w:rFonts w:hint="cs"/>
          <w:rtl/>
        </w:rPr>
        <w:t>ی</w:t>
      </w:r>
      <w:r>
        <w:rPr>
          <w:rFonts w:hint="eastAsia"/>
          <w:rtl/>
        </w:rPr>
        <w:t>ا</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أ</w:t>
      </w:r>
      <w:r>
        <w:rPr>
          <w:rFonts w:hint="cs"/>
          <w:rtl/>
        </w:rPr>
        <w:t>یّ</w:t>
      </w:r>
      <w:r>
        <w:rPr>
          <w:rFonts w:hint="eastAsia"/>
          <w:rtl/>
        </w:rPr>
        <w:t>ام</w:t>
      </w:r>
      <w:r>
        <w:rPr>
          <w:rtl/>
        </w:rPr>
        <w:t xml:space="preserve"> صباه ح</w:t>
      </w:r>
      <w:r>
        <w:rPr>
          <w:rFonts w:hint="cs"/>
          <w:rtl/>
        </w:rPr>
        <w:t>ی</w:t>
      </w:r>
      <w:r>
        <w:rPr>
          <w:rFonts w:hint="eastAsia"/>
          <w:rtl/>
        </w:rPr>
        <w:t>ن</w:t>
      </w:r>
      <w:r>
        <w:rPr>
          <w:rtl/>
        </w:rPr>
        <w:t xml:space="preserve"> وضع رأسه ف</w:t>
      </w:r>
      <w:r>
        <w:rPr>
          <w:rFonts w:hint="cs"/>
          <w:rtl/>
        </w:rPr>
        <w:t>ی</w:t>
      </w:r>
      <w:r>
        <w:rPr>
          <w:rtl/>
        </w:rPr>
        <w:t xml:space="preserve"> حجر دردائ</w:t>
      </w:r>
      <w:r>
        <w:rPr>
          <w:rFonts w:hint="cs"/>
          <w:rtl/>
        </w:rPr>
        <w:t>ی</w:t>
      </w:r>
      <w:r>
        <w:rPr>
          <w:rFonts w:hint="eastAsia"/>
          <w:rtl/>
        </w:rPr>
        <w:t>ل</w:t>
      </w:r>
      <w:r>
        <w:rPr>
          <w:rtl/>
        </w:rPr>
        <w:t xml:space="preserve"> </w:t>
      </w:r>
      <w:r w:rsidR="00D42CA5" w:rsidRPr="00525B9B">
        <w:rPr>
          <w:rStyle w:val="libFootnotenumChar"/>
          <w:rtl/>
        </w:rPr>
        <w:t>(1)</w:t>
      </w:r>
      <w:r>
        <w:rPr>
          <w:rtl/>
        </w:rPr>
        <w:t>.</w:t>
      </w:r>
    </w:p>
    <w:p w:rsidR="00B07F92" w:rsidRDefault="007F0642" w:rsidP="00B07F92">
      <w:pPr>
        <w:pStyle w:val="libNormal"/>
        <w:rPr>
          <w:rtl/>
        </w:rPr>
      </w:pPr>
      <w:r w:rsidRPr="00B07F92">
        <w:rPr>
          <w:rStyle w:val="libBold1Char"/>
          <w:rFonts w:hint="eastAsia"/>
          <w:rtl/>
        </w:rPr>
        <w:t>مکارم</w:t>
      </w:r>
      <w:r w:rsidRPr="00B07F92">
        <w:rPr>
          <w:rStyle w:val="libBold1Char"/>
          <w:rtl/>
        </w:rPr>
        <w:t xml:space="preserve"> الأخلاق</w:t>
      </w:r>
      <w:r>
        <w:rPr>
          <w:rtl/>
        </w:rPr>
        <w:t xml:space="preserve">: کان رسول اللّه </w:t>
      </w:r>
      <w:r w:rsidR="00F9186A" w:rsidRPr="00F9186A">
        <w:rPr>
          <w:rStyle w:val="libAlaemChar"/>
          <w:rtl/>
        </w:rPr>
        <w:t>صلى‌الله‌عليه‌وآله‌وسلم</w:t>
      </w:r>
      <w:r>
        <w:rPr>
          <w:rtl/>
        </w:rPr>
        <w:t xml:space="preserve"> کث</w:t>
      </w:r>
      <w:r>
        <w:rPr>
          <w:rFonts w:hint="cs"/>
          <w:rtl/>
        </w:rPr>
        <w:t>ی</w:t>
      </w:r>
      <w:r>
        <w:rPr>
          <w:rFonts w:hint="eastAsia"/>
          <w:rtl/>
        </w:rPr>
        <w:t>ر</w:t>
      </w:r>
      <w:r>
        <w:rPr>
          <w:rtl/>
        </w:rPr>
        <w:t xml:space="preserve"> الرؤ</w:t>
      </w:r>
      <w:r>
        <w:rPr>
          <w:rFonts w:hint="cs"/>
          <w:rtl/>
        </w:rPr>
        <w:t>ی</w:t>
      </w:r>
      <w:r>
        <w:rPr>
          <w:rFonts w:hint="eastAsia"/>
          <w:rtl/>
        </w:rPr>
        <w:t>ا،و</w:t>
      </w:r>
      <w:r>
        <w:rPr>
          <w:rtl/>
        </w:rPr>
        <w:t xml:space="preserve"> لا </w:t>
      </w:r>
      <w:r>
        <w:rPr>
          <w:rFonts w:hint="cs"/>
          <w:rtl/>
        </w:rPr>
        <w:t>ی</w:t>
      </w:r>
      <w:r>
        <w:rPr>
          <w:rFonts w:hint="eastAsia"/>
          <w:rtl/>
        </w:rPr>
        <w:t>ر</w:t>
      </w:r>
      <w:r>
        <w:rPr>
          <w:rFonts w:hint="cs"/>
          <w:rtl/>
        </w:rPr>
        <w:t>ی</w:t>
      </w:r>
      <w:r>
        <w:rPr>
          <w:rtl/>
        </w:rPr>
        <w:t xml:space="preserve"> رؤ</w:t>
      </w:r>
      <w:r>
        <w:rPr>
          <w:rFonts w:hint="cs"/>
          <w:rtl/>
        </w:rPr>
        <w:t>ی</w:t>
      </w:r>
      <w:r>
        <w:rPr>
          <w:rFonts w:hint="eastAsia"/>
          <w:rtl/>
        </w:rPr>
        <w:t>ا</w:t>
      </w:r>
      <w:r>
        <w:rPr>
          <w:rtl/>
        </w:rPr>
        <w:t xml:space="preserve"> الاّ جاءت مثل فلق الصبح </w:t>
      </w:r>
      <w:r w:rsidR="00D42CA5" w:rsidRPr="00525B9B">
        <w:rPr>
          <w:rStyle w:val="libFootnotenumChar"/>
          <w:rtl/>
        </w:rPr>
        <w:t>(2)</w:t>
      </w:r>
      <w:r>
        <w:rPr>
          <w:rtl/>
        </w:rPr>
        <w:t>.</w:t>
      </w:r>
    </w:p>
    <w:p w:rsidR="00656589" w:rsidRDefault="007F0642" w:rsidP="00B07F92">
      <w:pPr>
        <w:pStyle w:val="libNormal"/>
        <w:rPr>
          <w:rtl/>
        </w:rPr>
      </w:pPr>
      <w:r>
        <w:rPr>
          <w:rtl/>
        </w:rPr>
        <w:t>رؤ</w:t>
      </w:r>
      <w:r>
        <w:rPr>
          <w:rFonts w:hint="cs"/>
          <w:rtl/>
        </w:rPr>
        <w:t>ی</w:t>
      </w:r>
      <w:r>
        <w:rPr>
          <w:rFonts w:hint="eastAsia"/>
          <w:rtl/>
        </w:rPr>
        <w:t>ا</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قبل واقعه أحد کأنّه ف</w:t>
      </w:r>
      <w:r>
        <w:rPr>
          <w:rFonts w:hint="cs"/>
          <w:rtl/>
        </w:rPr>
        <w:t>ی</w:t>
      </w:r>
      <w:r>
        <w:rPr>
          <w:rtl/>
        </w:rPr>
        <w:t xml:space="preserve"> درع حص</w:t>
      </w:r>
      <w:r>
        <w:rPr>
          <w:rFonts w:hint="cs"/>
          <w:rtl/>
        </w:rPr>
        <w:t>ی</w:t>
      </w:r>
      <w:r>
        <w:rPr>
          <w:rFonts w:hint="eastAsia"/>
          <w:rtl/>
        </w:rPr>
        <w:t>نه</w:t>
      </w:r>
      <w:r>
        <w:rPr>
          <w:rtl/>
        </w:rPr>
        <w:t xml:space="preserve"> و کان س</w:t>
      </w:r>
      <w:r>
        <w:rPr>
          <w:rFonts w:hint="cs"/>
          <w:rtl/>
        </w:rPr>
        <w:t>ی</w:t>
      </w:r>
      <w:r>
        <w:rPr>
          <w:rFonts w:hint="eastAsia"/>
          <w:rtl/>
        </w:rPr>
        <w:t>فه</w:t>
      </w:r>
      <w:r>
        <w:rPr>
          <w:rtl/>
        </w:rPr>
        <w:t xml:space="preserve"> ذا الفقار انفصم من عند ظبته و رأ</w:t>
      </w:r>
      <w:r>
        <w:rPr>
          <w:rFonts w:hint="cs"/>
          <w:rtl/>
        </w:rPr>
        <w:t>ی</w:t>
      </w:r>
      <w:r>
        <w:rPr>
          <w:rtl/>
        </w:rPr>
        <w:t xml:space="preserve"> بقرا </w:t>
      </w:r>
      <w:r>
        <w:rPr>
          <w:rFonts w:hint="cs"/>
          <w:rtl/>
        </w:rPr>
        <w:t>ی</w:t>
      </w:r>
      <w:r>
        <w:rPr>
          <w:rFonts w:hint="eastAsia"/>
          <w:rtl/>
        </w:rPr>
        <w:t>ذبح</w:t>
      </w:r>
      <w:r>
        <w:rPr>
          <w:rtl/>
        </w:rPr>
        <w:t xml:space="preserve"> و کأنّه مردف کبشا،قال الناس:فما أوّلتها </w:t>
      </w:r>
      <w:r>
        <w:rPr>
          <w:rFonts w:hint="cs"/>
          <w:rtl/>
        </w:rPr>
        <w:t>ی</w:t>
      </w:r>
      <w:r>
        <w:rPr>
          <w:rFonts w:hint="eastAsia"/>
          <w:rtl/>
        </w:rPr>
        <w:t>ا</w:t>
      </w:r>
      <w:r>
        <w:rPr>
          <w:rtl/>
        </w:rPr>
        <w:t xml:space="preserve"> رسول اللّه؟قال:أمّا الدرع الحص</w:t>
      </w:r>
      <w:r>
        <w:rPr>
          <w:rFonts w:hint="cs"/>
          <w:rtl/>
        </w:rPr>
        <w:t>ی</w:t>
      </w:r>
      <w:r>
        <w:rPr>
          <w:rFonts w:hint="eastAsia"/>
          <w:rtl/>
        </w:rPr>
        <w:t>نه</w:t>
      </w:r>
      <w:r>
        <w:rPr>
          <w:rtl/>
        </w:rPr>
        <w:t xml:space="preserve"> فالمد</w:t>
      </w:r>
      <w:r>
        <w:rPr>
          <w:rFonts w:hint="cs"/>
          <w:rtl/>
        </w:rPr>
        <w:t>ی</w:t>
      </w:r>
      <w:r>
        <w:rPr>
          <w:rFonts w:hint="eastAsia"/>
          <w:rtl/>
        </w:rPr>
        <w:t>نه</w:t>
      </w:r>
      <w:r>
        <w:rPr>
          <w:rtl/>
        </w:rPr>
        <w:t xml:space="preserve"> فامکثوا ف</w:t>
      </w:r>
      <w:r>
        <w:rPr>
          <w:rFonts w:hint="cs"/>
          <w:rtl/>
        </w:rPr>
        <w:t>ی</w:t>
      </w:r>
      <w:r>
        <w:rPr>
          <w:rFonts w:hint="eastAsia"/>
          <w:rtl/>
        </w:rPr>
        <w:t>ها،و</w:t>
      </w:r>
      <w:r>
        <w:rPr>
          <w:rtl/>
        </w:rPr>
        <w:t xml:space="preserve"> أمّا انفصام س</w:t>
      </w:r>
      <w:r>
        <w:rPr>
          <w:rFonts w:hint="cs"/>
          <w:rtl/>
        </w:rPr>
        <w:t>ی</w:t>
      </w:r>
      <w:r>
        <w:rPr>
          <w:rFonts w:hint="eastAsia"/>
          <w:rtl/>
        </w:rPr>
        <w:t>ف</w:t>
      </w:r>
      <w:r>
        <w:rPr>
          <w:rFonts w:hint="cs"/>
          <w:rtl/>
        </w:rPr>
        <w:t>ی</w:t>
      </w:r>
      <w:r>
        <w:rPr>
          <w:rtl/>
        </w:rPr>
        <w:t xml:space="preserve"> من عند </w:t>
      </w:r>
      <w:r>
        <w:rPr>
          <w:rFonts w:hint="eastAsia"/>
          <w:rtl/>
        </w:rPr>
        <w:t>ظبته</w:t>
      </w:r>
      <w:r>
        <w:rPr>
          <w:rtl/>
        </w:rPr>
        <w:t xml:space="preserve"> فمص</w:t>
      </w:r>
      <w:r>
        <w:rPr>
          <w:rFonts w:hint="cs"/>
          <w:rtl/>
        </w:rPr>
        <w:t>ی</w:t>
      </w:r>
      <w:r>
        <w:rPr>
          <w:rFonts w:hint="eastAsia"/>
          <w:rtl/>
        </w:rPr>
        <w:t>به</w:t>
      </w:r>
      <w:r>
        <w:rPr>
          <w:rtl/>
        </w:rPr>
        <w:t xml:space="preserve"> ف</w:t>
      </w:r>
      <w:r>
        <w:rPr>
          <w:rFonts w:hint="cs"/>
          <w:rtl/>
        </w:rPr>
        <w:t>ی</w:t>
      </w:r>
      <w:r>
        <w:rPr>
          <w:rtl/>
        </w:rPr>
        <w:t xml:space="preserve"> نفس</w:t>
      </w:r>
      <w:r>
        <w:rPr>
          <w:rFonts w:hint="cs"/>
          <w:rtl/>
        </w:rPr>
        <w:t>ی</w:t>
      </w:r>
      <w:r>
        <w:rPr>
          <w:rFonts w:hint="eastAsia"/>
          <w:rtl/>
        </w:rPr>
        <w:t>،و</w:t>
      </w:r>
      <w:r>
        <w:rPr>
          <w:rtl/>
        </w:rPr>
        <w:t xml:space="preserve"> أمّا البقر المذبح فقتل ف</w:t>
      </w:r>
      <w:r>
        <w:rPr>
          <w:rFonts w:hint="cs"/>
          <w:rtl/>
        </w:rPr>
        <w:t>ی</w:t>
      </w:r>
      <w:r>
        <w:rPr>
          <w:rtl/>
        </w:rPr>
        <w:t xml:space="preserve"> أصحاب</w:t>
      </w:r>
      <w:r>
        <w:rPr>
          <w:rFonts w:hint="cs"/>
          <w:rtl/>
        </w:rPr>
        <w:t>ی</w:t>
      </w:r>
      <w:r>
        <w:rPr>
          <w:rFonts w:hint="eastAsia"/>
          <w:rtl/>
        </w:rPr>
        <w:t>،و</w:t>
      </w:r>
      <w:r>
        <w:rPr>
          <w:rtl/>
        </w:rPr>
        <w:t xml:space="preserve"> أمّا انّ</w:t>
      </w:r>
      <w:r>
        <w:rPr>
          <w:rFonts w:hint="cs"/>
          <w:rtl/>
        </w:rPr>
        <w:t>ی</w:t>
      </w:r>
      <w:r>
        <w:rPr>
          <w:rtl/>
        </w:rPr>
        <w:t xml:space="preserve"> مردف کبشا فکبش الکت</w:t>
      </w:r>
      <w:r>
        <w:rPr>
          <w:rFonts w:hint="cs"/>
          <w:rtl/>
        </w:rPr>
        <w:t>ی</w:t>
      </w:r>
      <w:r>
        <w:rPr>
          <w:rFonts w:hint="eastAsia"/>
          <w:rtl/>
        </w:rPr>
        <w:t>به</w:t>
      </w:r>
      <w:r>
        <w:rPr>
          <w:rtl/>
        </w:rPr>
        <w:t xml:space="preserve"> نمثله </w:t>
      </w:r>
      <w:r w:rsidR="00D42CA5" w:rsidRPr="00525B9B">
        <w:rPr>
          <w:rStyle w:val="libFootnotenumChar"/>
          <w:rtl/>
        </w:rPr>
        <w:t>(3)</w:t>
      </w:r>
      <w:r>
        <w:rPr>
          <w:rtl/>
        </w:rPr>
        <w:t xml:space="preserve">ان شاء اللّه </w:t>
      </w:r>
      <w:r w:rsidR="00D42CA5" w:rsidRPr="00525B9B">
        <w:rPr>
          <w:rStyle w:val="libFootnotenumChar"/>
          <w:rtl/>
        </w:rPr>
        <w:t>(4)</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حل</w:t>
      </w:r>
      <w:r>
        <w:rPr>
          <w:rFonts w:hint="cs"/>
          <w:rtl/>
        </w:rPr>
        <w:t>ی</w:t>
      </w:r>
      <w:r>
        <w:rPr>
          <w:rFonts w:hint="eastAsia"/>
          <w:rtl/>
        </w:rPr>
        <w:t>مه</w:t>
      </w:r>
      <w:r>
        <w:rPr>
          <w:rtl/>
        </w:rPr>
        <w:t xml:space="preserve"> السعد</w:t>
      </w:r>
      <w:r>
        <w:rPr>
          <w:rFonts w:hint="cs"/>
          <w:rtl/>
        </w:rPr>
        <w:t>ی</w:t>
      </w:r>
      <w:r>
        <w:rPr>
          <w:rFonts w:hint="eastAsia"/>
          <w:rtl/>
        </w:rPr>
        <w:t>ه</w:t>
      </w:r>
      <w:r>
        <w:rPr>
          <w:rtl/>
        </w:rPr>
        <w:t xml:space="preserve"> کأنّ عل</w:t>
      </w:r>
      <w:r>
        <w:rPr>
          <w:rFonts w:hint="cs"/>
          <w:rtl/>
        </w:rPr>
        <w:t>ی</w:t>
      </w:r>
      <w:r>
        <w:rPr>
          <w:rtl/>
        </w:rPr>
        <w:t xml:space="preserve"> رأسها شجره خضراء قد ألقت بأغصانها حولها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کسر</w:t>
      </w:r>
      <w:r>
        <w:rPr>
          <w:rFonts w:hint="cs"/>
          <w:rtl/>
        </w:rPr>
        <w:t>ی</w:t>
      </w:r>
      <w:r>
        <w:rPr>
          <w:rtl/>
        </w:rPr>
        <w:t xml:space="preserve"> انّه رم</w:t>
      </w:r>
      <w:r>
        <w:rPr>
          <w:rFonts w:hint="cs"/>
          <w:rtl/>
        </w:rPr>
        <w:t>ی</w:t>
      </w:r>
      <w:r>
        <w:rPr>
          <w:rtl/>
        </w:rPr>
        <w:t xml:space="preserve"> به فوق سبع سماوات و رأ</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رجلا عل</w:t>
      </w:r>
      <w:r>
        <w:rPr>
          <w:rFonts w:hint="cs"/>
          <w:rtl/>
        </w:rPr>
        <w:t>ی</w:t>
      </w:r>
      <w:r>
        <w:rPr>
          <w:rFonts w:hint="eastAsia"/>
          <w:rtl/>
        </w:rPr>
        <w:t>ه</w:t>
      </w:r>
      <w:r>
        <w:rPr>
          <w:rtl/>
        </w:rPr>
        <w:t xml:space="preserve"> إزار و رداء </w:t>
      </w:r>
      <w:r>
        <w:rPr>
          <w:rFonts w:hint="cs"/>
          <w:rtl/>
        </w:rPr>
        <w:t>ی</w:t>
      </w:r>
      <w:r>
        <w:rPr>
          <w:rFonts w:hint="eastAsia"/>
          <w:rtl/>
        </w:rPr>
        <w:t>عن</w:t>
      </w:r>
      <w:r>
        <w:rPr>
          <w:rFonts w:hint="cs"/>
          <w:rtl/>
        </w:rPr>
        <w:t>ی</w:t>
      </w:r>
      <w:r>
        <w:rPr>
          <w:rtl/>
        </w:rPr>
        <w:t xml:space="preserve"> به النب</w:t>
      </w:r>
      <w:r>
        <w:rPr>
          <w:rFonts w:hint="cs"/>
          <w:rtl/>
        </w:rPr>
        <w:t>یّ</w:t>
      </w:r>
      <w:r>
        <w:rPr>
          <w:rtl/>
        </w:rPr>
        <w:t xml:space="preserve"> </w:t>
      </w:r>
      <w:r w:rsidR="00F9186A" w:rsidRPr="00F9186A">
        <w:rPr>
          <w:rStyle w:val="libAlaemChar"/>
          <w:rtl/>
        </w:rPr>
        <w:t>صلى‌الله‌عليه‌وآله‌وسلم</w:t>
      </w:r>
      <w:r>
        <w:rPr>
          <w:rtl/>
        </w:rPr>
        <w:t xml:space="preserve"> فق</w:t>
      </w:r>
      <w:r>
        <w:rPr>
          <w:rFonts w:hint="cs"/>
          <w:rtl/>
        </w:rPr>
        <w:t>ی</w:t>
      </w:r>
      <w:r>
        <w:rPr>
          <w:rFonts w:hint="eastAsia"/>
          <w:rtl/>
        </w:rPr>
        <w:t>ل</w:t>
      </w:r>
      <w:r>
        <w:rPr>
          <w:rtl/>
        </w:rPr>
        <w:t xml:space="preserve"> لکسر</w:t>
      </w:r>
      <w:r>
        <w:rPr>
          <w:rFonts w:hint="cs"/>
          <w:rtl/>
        </w:rPr>
        <w:t>ی</w:t>
      </w:r>
      <w:r>
        <w:rPr>
          <w:rtl/>
        </w:rPr>
        <w:t>:سلّم مفات</w:t>
      </w:r>
      <w:r>
        <w:rPr>
          <w:rFonts w:hint="cs"/>
          <w:rtl/>
        </w:rPr>
        <w:t>ی</w:t>
      </w:r>
      <w:r>
        <w:rPr>
          <w:rFonts w:hint="eastAsia"/>
          <w:rtl/>
        </w:rPr>
        <w:t>ح</w:t>
      </w:r>
      <w:r>
        <w:rPr>
          <w:rtl/>
        </w:rPr>
        <w:t xml:space="preserve"> الأرض ال</w:t>
      </w:r>
      <w:r>
        <w:rPr>
          <w:rFonts w:hint="cs"/>
          <w:rtl/>
        </w:rPr>
        <w:t>ی</w:t>
      </w:r>
      <w:r>
        <w:rPr>
          <w:rtl/>
        </w:rPr>
        <w:t xml:space="preserve"> هذا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عاتکه بنت عبد المطلب </w:t>
      </w:r>
      <w:r w:rsidR="0038298A" w:rsidRPr="0038298A">
        <w:rPr>
          <w:rStyle w:val="libAlaemChar"/>
          <w:rtl/>
        </w:rPr>
        <w:t>رضي‌الله‌عنه</w:t>
      </w:r>
      <w:r>
        <w:rPr>
          <w:rtl/>
        </w:rPr>
        <w:t xml:space="preserve"> قبل واقعه بدر انّ رجلا أقبل عل</w:t>
      </w:r>
      <w:r>
        <w:rPr>
          <w:rFonts w:hint="cs"/>
          <w:rtl/>
        </w:rPr>
        <w:t>ی</w:t>
      </w:r>
      <w:r>
        <w:rPr>
          <w:rtl/>
        </w:rPr>
        <w:t xml:space="preserve"> بع</w:t>
      </w:r>
      <w:r>
        <w:rPr>
          <w:rFonts w:hint="cs"/>
          <w:rtl/>
        </w:rPr>
        <w:t>ی</w:t>
      </w:r>
      <w:r>
        <w:rPr>
          <w:rFonts w:hint="eastAsia"/>
          <w:rtl/>
        </w:rPr>
        <w:t>ر</w:t>
      </w:r>
      <w:r>
        <w:rPr>
          <w:rtl/>
        </w:rPr>
        <w:t xml:space="preserve"> له </w:t>
      </w:r>
      <w:r>
        <w:rPr>
          <w:rFonts w:hint="cs"/>
          <w:rtl/>
        </w:rPr>
        <w:t>ی</w:t>
      </w:r>
      <w:r>
        <w:rPr>
          <w:rFonts w:hint="eastAsia"/>
          <w:rtl/>
        </w:rPr>
        <w:t>ناد</w:t>
      </w:r>
      <w:r>
        <w:rPr>
          <w:rFonts w:hint="cs"/>
          <w:rtl/>
        </w:rPr>
        <w:t>ی</w:t>
      </w:r>
      <w:r>
        <w:rPr>
          <w:rtl/>
        </w:rPr>
        <w:t>:</w:t>
      </w:r>
      <w:r>
        <w:rPr>
          <w:rFonts w:hint="cs"/>
          <w:rtl/>
        </w:rPr>
        <w:t>ی</w:t>
      </w:r>
      <w:r>
        <w:rPr>
          <w:rFonts w:hint="eastAsia"/>
          <w:rtl/>
        </w:rPr>
        <w:t>ا</w:t>
      </w:r>
      <w:r>
        <w:rPr>
          <w:rtl/>
        </w:rPr>
        <w:t xml:space="preserve"> آل غالب اغدوا ال</w:t>
      </w:r>
      <w:r>
        <w:rPr>
          <w:rFonts w:hint="cs"/>
          <w:rtl/>
        </w:rPr>
        <w:t>ی</w:t>
      </w:r>
      <w:r>
        <w:rPr>
          <w:rtl/>
        </w:rPr>
        <w:t xml:space="preserve"> مصارعکم،ثمّ واف</w:t>
      </w:r>
      <w:r>
        <w:rPr>
          <w:rFonts w:hint="cs"/>
          <w:rtl/>
        </w:rPr>
        <w:t>ی</w:t>
      </w:r>
      <w:r>
        <w:rPr>
          <w:rtl/>
        </w:rPr>
        <w:t xml:space="preserve"> بجمله عل</w:t>
      </w:r>
      <w:r>
        <w:rPr>
          <w:rFonts w:hint="cs"/>
          <w:rtl/>
        </w:rPr>
        <w:t>ی</w:t>
      </w:r>
      <w:r>
        <w:rPr>
          <w:rtl/>
        </w:rPr>
        <w:t xml:space="preserve"> أب</w:t>
      </w:r>
      <w:r>
        <w:rPr>
          <w:rFonts w:hint="cs"/>
          <w:rtl/>
        </w:rPr>
        <w:t>ی</w:t>
      </w:r>
      <w:r>
        <w:rPr>
          <w:rtl/>
        </w:rPr>
        <w:t xml:space="preserve"> قب</w:t>
      </w:r>
      <w:r>
        <w:rPr>
          <w:rFonts w:hint="cs"/>
          <w:rtl/>
        </w:rPr>
        <w:t>ی</w:t>
      </w:r>
      <w:r>
        <w:rPr>
          <w:rFonts w:hint="eastAsia"/>
          <w:rtl/>
        </w:rPr>
        <w:t>س</w:t>
      </w:r>
      <w:r>
        <w:rPr>
          <w:rtl/>
        </w:rPr>
        <w:t xml:space="preserve"> فأخذ حجرا فدهدهه من الجبل فما ترک دارا من دور قر</w:t>
      </w:r>
      <w:r>
        <w:rPr>
          <w:rFonts w:hint="cs"/>
          <w:rtl/>
        </w:rPr>
        <w:t>ی</w:t>
      </w:r>
      <w:r>
        <w:rPr>
          <w:rFonts w:hint="eastAsia"/>
          <w:rtl/>
        </w:rPr>
        <w:t>ش</w:t>
      </w:r>
      <w:r>
        <w:rPr>
          <w:rtl/>
        </w:rPr>
        <w:t xml:space="preserve"> الاّ أصابته منه فلذه </w:t>
      </w:r>
      <w:r w:rsidR="00D42CA5" w:rsidRPr="00525B9B">
        <w:rPr>
          <w:rStyle w:val="libFootnotenumChar"/>
          <w:rtl/>
        </w:rPr>
        <w:t>(7)</w:t>
      </w:r>
      <w:r>
        <w:rPr>
          <w:rtl/>
        </w:rPr>
        <w:t>.</w:t>
      </w:r>
    </w:p>
    <w:p w:rsidR="00656589" w:rsidRDefault="007F0642" w:rsidP="00B07F92">
      <w:pPr>
        <w:pStyle w:val="libCenterBold1"/>
        <w:rPr>
          <w:rtl/>
        </w:rPr>
      </w:pPr>
      <w:r>
        <w:rPr>
          <w:rFonts w:hint="eastAsia"/>
          <w:rtl/>
        </w:rPr>
        <w:t>الرؤ</w:t>
      </w:r>
      <w:r>
        <w:rPr>
          <w:rFonts w:hint="cs"/>
          <w:rtl/>
        </w:rPr>
        <w:t>ی</w:t>
      </w:r>
      <w:r>
        <w:rPr>
          <w:rFonts w:hint="eastAsia"/>
          <w:rtl/>
        </w:rPr>
        <w:t>ا</w:t>
      </w:r>
      <w:r>
        <w:rPr>
          <w:rtl/>
        </w:rPr>
        <w:t xml:space="preserve"> عل</w:t>
      </w:r>
      <w:r>
        <w:rPr>
          <w:rFonts w:hint="cs"/>
          <w:rtl/>
        </w:rPr>
        <w:t>ی</w:t>
      </w:r>
      <w:r>
        <w:rPr>
          <w:rtl/>
        </w:rPr>
        <w:t xml:space="preserve"> أربعه أقسام</w:t>
      </w:r>
    </w:p>
    <w:p w:rsidR="00656589" w:rsidRDefault="007F0642" w:rsidP="007F0642">
      <w:pPr>
        <w:pStyle w:val="libNormal"/>
        <w:rPr>
          <w:rtl/>
        </w:rPr>
      </w:pPr>
      <w:r>
        <w:rPr>
          <w:rFonts w:hint="eastAsia"/>
          <w:rtl/>
        </w:rPr>
        <w:t>الرؤ</w:t>
      </w:r>
      <w:r>
        <w:rPr>
          <w:rFonts w:hint="cs"/>
          <w:rtl/>
        </w:rPr>
        <w:t>ی</w:t>
      </w:r>
      <w:r>
        <w:rPr>
          <w:rFonts w:hint="eastAsia"/>
          <w:rtl/>
        </w:rPr>
        <w:t>ا</w:t>
      </w:r>
      <w:r>
        <w:rPr>
          <w:rtl/>
        </w:rPr>
        <w:t xml:space="preserve"> عل</w:t>
      </w:r>
      <w:r>
        <w:rPr>
          <w:rFonts w:hint="cs"/>
          <w:rtl/>
        </w:rPr>
        <w:t>ی</w:t>
      </w:r>
      <w:r>
        <w:rPr>
          <w:rtl/>
        </w:rPr>
        <w:t xml:space="preserve"> أربعه أقسام:رؤ</w:t>
      </w:r>
      <w:r>
        <w:rPr>
          <w:rFonts w:hint="cs"/>
          <w:rtl/>
        </w:rPr>
        <w:t>ی</w:t>
      </w:r>
      <w:r>
        <w:rPr>
          <w:rFonts w:hint="eastAsia"/>
          <w:rtl/>
        </w:rPr>
        <w:t>ا</w:t>
      </w:r>
      <w:r>
        <w:rPr>
          <w:rtl/>
        </w:rPr>
        <w:t xml:space="preserve"> من اللّه تعال</w:t>
      </w:r>
      <w:r>
        <w:rPr>
          <w:rFonts w:hint="cs"/>
          <w:rtl/>
        </w:rPr>
        <w:t>ی</w:t>
      </w:r>
      <w:r>
        <w:rPr>
          <w:rtl/>
        </w:rPr>
        <w:t xml:space="preserve"> و لها تأو</w:t>
      </w:r>
      <w:r>
        <w:rPr>
          <w:rFonts w:hint="cs"/>
          <w:rtl/>
        </w:rPr>
        <w:t>ی</w:t>
      </w:r>
      <w:r>
        <w:rPr>
          <w:rFonts w:hint="eastAsia"/>
          <w:rtl/>
        </w:rPr>
        <w:t>ل،و</w:t>
      </w:r>
      <w:r>
        <w:rPr>
          <w:rtl/>
        </w:rPr>
        <w:t xml:space="preserve"> رؤ</w:t>
      </w:r>
      <w:r>
        <w:rPr>
          <w:rFonts w:hint="cs"/>
          <w:rtl/>
        </w:rPr>
        <w:t>ی</w:t>
      </w:r>
      <w:r>
        <w:rPr>
          <w:rFonts w:hint="eastAsia"/>
          <w:rtl/>
        </w:rPr>
        <w:t>ا</w:t>
      </w:r>
      <w:r>
        <w:rPr>
          <w:rtl/>
        </w:rPr>
        <w:t xml:space="preserve"> من وساوس</w:t>
      </w:r>
    </w:p>
    <w:p w:rsidR="00742A94" w:rsidRDefault="00742A94" w:rsidP="002D6CCC">
      <w:pPr>
        <w:pStyle w:val="libLine"/>
        <w:rPr>
          <w:rtl/>
        </w:rPr>
      </w:pPr>
      <w:r>
        <w:rPr>
          <w:rFonts w:hint="eastAsia"/>
          <w:rtl/>
        </w:rPr>
        <w:t>____________________</w:t>
      </w:r>
    </w:p>
    <w:p w:rsidR="00742A94" w:rsidRDefault="00742A94" w:rsidP="00A40640">
      <w:pPr>
        <w:pStyle w:val="libFootnote0"/>
        <w:rPr>
          <w:rtl/>
        </w:rPr>
      </w:pPr>
      <w:r>
        <w:rPr>
          <w:rFonts w:hint="eastAsia"/>
          <w:rtl/>
        </w:rPr>
        <w:t>(1)</w:t>
      </w:r>
      <w:r w:rsidR="00B07F92">
        <w:rPr>
          <w:rFonts w:hint="cs"/>
          <w:rtl/>
        </w:rPr>
        <w:t xml:space="preserve"> ق:</w:t>
      </w:r>
      <w:r w:rsidR="00A40640">
        <w:rPr>
          <w:rFonts w:hint="cs"/>
          <w:rtl/>
        </w:rPr>
        <w:t>6</w:t>
      </w:r>
      <w:r w:rsidR="00B07F92">
        <w:rPr>
          <w:rFonts w:hint="cs"/>
          <w:rtl/>
        </w:rPr>
        <w:t>/4/</w:t>
      </w:r>
      <w:r w:rsidR="00A40640">
        <w:rPr>
          <w:rFonts w:hint="cs"/>
          <w:rtl/>
        </w:rPr>
        <w:t>83</w:t>
      </w:r>
      <w:r w:rsidR="00B07F92">
        <w:rPr>
          <w:rFonts w:hint="cs"/>
          <w:rtl/>
        </w:rPr>
        <w:t>،ج:</w:t>
      </w:r>
      <w:r w:rsidR="00A40640">
        <w:rPr>
          <w:rFonts w:hint="cs"/>
          <w:rtl/>
        </w:rPr>
        <w:t>15</w:t>
      </w:r>
      <w:r w:rsidR="00B07F92">
        <w:rPr>
          <w:rFonts w:hint="cs"/>
          <w:rtl/>
        </w:rPr>
        <w:t>/</w:t>
      </w:r>
      <w:r w:rsidR="00A40640">
        <w:rPr>
          <w:rFonts w:hint="cs"/>
          <w:rtl/>
        </w:rPr>
        <w:t>353</w:t>
      </w:r>
      <w:r w:rsidR="00B07F92">
        <w:rPr>
          <w:rFonts w:hint="cs"/>
          <w:rtl/>
        </w:rPr>
        <w:t>.</w:t>
      </w:r>
    </w:p>
    <w:p w:rsidR="00B07F92" w:rsidRDefault="00B07F92" w:rsidP="00A40640">
      <w:pPr>
        <w:pStyle w:val="libFootnote0"/>
        <w:rPr>
          <w:rtl/>
        </w:rPr>
      </w:pPr>
      <w:r>
        <w:rPr>
          <w:rFonts w:hint="cs"/>
          <w:rtl/>
        </w:rPr>
        <w:t>(2) ق:</w:t>
      </w:r>
      <w:r w:rsidR="00A40640">
        <w:rPr>
          <w:rFonts w:hint="cs"/>
          <w:rtl/>
        </w:rPr>
        <w:t>14</w:t>
      </w:r>
      <w:r>
        <w:rPr>
          <w:rFonts w:hint="cs"/>
          <w:rtl/>
        </w:rPr>
        <w:t>/45/</w:t>
      </w:r>
      <w:r w:rsidR="00A40640">
        <w:rPr>
          <w:rFonts w:hint="cs"/>
          <w:rtl/>
        </w:rPr>
        <w:t>439</w:t>
      </w:r>
      <w:r>
        <w:rPr>
          <w:rFonts w:hint="cs"/>
          <w:rtl/>
        </w:rPr>
        <w:t>،ج:</w:t>
      </w:r>
      <w:r w:rsidR="00A40640">
        <w:rPr>
          <w:rFonts w:hint="cs"/>
          <w:rtl/>
        </w:rPr>
        <w:t>61</w:t>
      </w:r>
      <w:r>
        <w:rPr>
          <w:rFonts w:hint="cs"/>
          <w:rtl/>
        </w:rPr>
        <w:t>/</w:t>
      </w:r>
      <w:r w:rsidR="00A40640">
        <w:rPr>
          <w:rFonts w:hint="cs"/>
          <w:rtl/>
        </w:rPr>
        <w:t>182</w:t>
      </w:r>
      <w:r>
        <w:rPr>
          <w:rFonts w:hint="cs"/>
          <w:rtl/>
        </w:rPr>
        <w:t>.</w:t>
      </w:r>
    </w:p>
    <w:p w:rsidR="00B07F92" w:rsidRDefault="00B07F92" w:rsidP="00102B76">
      <w:pPr>
        <w:pStyle w:val="libFootnote0"/>
        <w:rPr>
          <w:rtl/>
        </w:rPr>
      </w:pPr>
      <w:r>
        <w:rPr>
          <w:rFonts w:hint="cs"/>
          <w:rtl/>
        </w:rPr>
        <w:t>(3) و في نسخة:نقتله.</w:t>
      </w:r>
    </w:p>
    <w:p w:rsidR="00B07F92" w:rsidRDefault="00B07F92" w:rsidP="00A40640">
      <w:pPr>
        <w:pStyle w:val="libFootnote0"/>
        <w:rPr>
          <w:rtl/>
        </w:rPr>
      </w:pPr>
      <w:r>
        <w:rPr>
          <w:rFonts w:hint="cs"/>
          <w:rtl/>
        </w:rPr>
        <w:t>(4) ق:</w:t>
      </w:r>
      <w:r w:rsidR="00A40640">
        <w:rPr>
          <w:rFonts w:hint="cs"/>
          <w:rtl/>
        </w:rPr>
        <w:t>6</w:t>
      </w:r>
      <w:r>
        <w:rPr>
          <w:rFonts w:hint="cs"/>
          <w:rtl/>
        </w:rPr>
        <w:t>/42/</w:t>
      </w:r>
      <w:r w:rsidR="00A40640">
        <w:rPr>
          <w:rFonts w:hint="cs"/>
          <w:rtl/>
        </w:rPr>
        <w:t>511</w:t>
      </w:r>
      <w:r>
        <w:rPr>
          <w:rFonts w:hint="cs"/>
          <w:rtl/>
        </w:rPr>
        <w:t>،ج:</w:t>
      </w:r>
      <w:r w:rsidR="00A40640">
        <w:rPr>
          <w:rFonts w:hint="cs"/>
          <w:rtl/>
        </w:rPr>
        <w:t>20</w:t>
      </w:r>
      <w:r>
        <w:rPr>
          <w:rFonts w:hint="cs"/>
          <w:rtl/>
        </w:rPr>
        <w:t>/</w:t>
      </w:r>
      <w:r w:rsidR="00A40640">
        <w:rPr>
          <w:rFonts w:hint="cs"/>
          <w:rtl/>
        </w:rPr>
        <w:t>123</w:t>
      </w:r>
      <w:r>
        <w:rPr>
          <w:rFonts w:hint="cs"/>
          <w:rtl/>
        </w:rPr>
        <w:t>.</w:t>
      </w:r>
    </w:p>
    <w:p w:rsidR="00B07F92" w:rsidRDefault="00B07F92" w:rsidP="00A40640">
      <w:pPr>
        <w:pStyle w:val="libFootnote0"/>
        <w:rPr>
          <w:rtl/>
        </w:rPr>
      </w:pPr>
      <w:r>
        <w:rPr>
          <w:rFonts w:hint="cs"/>
          <w:rtl/>
        </w:rPr>
        <w:t>(5) ق:</w:t>
      </w:r>
      <w:r w:rsidR="00A40640">
        <w:rPr>
          <w:rFonts w:hint="cs"/>
          <w:rtl/>
        </w:rPr>
        <w:t>6</w:t>
      </w:r>
      <w:r>
        <w:rPr>
          <w:rFonts w:hint="cs"/>
          <w:rtl/>
        </w:rPr>
        <w:t>/4/</w:t>
      </w:r>
      <w:r w:rsidR="00A40640">
        <w:rPr>
          <w:rFonts w:hint="cs"/>
          <w:rtl/>
        </w:rPr>
        <w:t>92</w:t>
      </w:r>
      <w:r>
        <w:rPr>
          <w:rFonts w:hint="cs"/>
          <w:rtl/>
        </w:rPr>
        <w:t>،ج:</w:t>
      </w:r>
      <w:r w:rsidR="00A40640">
        <w:rPr>
          <w:rFonts w:hint="cs"/>
          <w:rtl/>
        </w:rPr>
        <w:t>15</w:t>
      </w:r>
      <w:r>
        <w:rPr>
          <w:rFonts w:hint="cs"/>
          <w:rtl/>
        </w:rPr>
        <w:t>/</w:t>
      </w:r>
      <w:r w:rsidR="00A40640">
        <w:rPr>
          <w:rFonts w:hint="cs"/>
          <w:rtl/>
        </w:rPr>
        <w:t>287</w:t>
      </w:r>
      <w:r>
        <w:rPr>
          <w:rFonts w:hint="cs"/>
          <w:rtl/>
        </w:rPr>
        <w:t>.</w:t>
      </w:r>
    </w:p>
    <w:p w:rsidR="00B07F92" w:rsidRDefault="00B07F92" w:rsidP="00A40640">
      <w:pPr>
        <w:pStyle w:val="libFootnote0"/>
        <w:rPr>
          <w:rtl/>
        </w:rPr>
      </w:pPr>
      <w:r>
        <w:rPr>
          <w:rFonts w:hint="cs"/>
          <w:rtl/>
        </w:rPr>
        <w:t>(6) ق:</w:t>
      </w:r>
      <w:r w:rsidR="00A40640">
        <w:rPr>
          <w:rFonts w:hint="cs"/>
          <w:rtl/>
        </w:rPr>
        <w:t>6</w:t>
      </w:r>
      <w:r>
        <w:rPr>
          <w:rFonts w:hint="cs"/>
          <w:rtl/>
        </w:rPr>
        <w:t>/31/</w:t>
      </w:r>
      <w:r w:rsidR="00A40640">
        <w:rPr>
          <w:rFonts w:hint="cs"/>
          <w:rtl/>
        </w:rPr>
        <w:t>354</w:t>
      </w:r>
      <w:r w:rsidR="00102B76">
        <w:rPr>
          <w:rFonts w:hint="cs"/>
          <w:rtl/>
        </w:rPr>
        <w:t>،ج:</w:t>
      </w:r>
      <w:r w:rsidR="00A40640">
        <w:rPr>
          <w:rFonts w:hint="cs"/>
          <w:rtl/>
        </w:rPr>
        <w:t>18</w:t>
      </w:r>
      <w:r w:rsidR="00102B76">
        <w:rPr>
          <w:rFonts w:hint="cs"/>
          <w:rtl/>
        </w:rPr>
        <w:t>/</w:t>
      </w:r>
      <w:r w:rsidR="00A40640">
        <w:rPr>
          <w:rFonts w:hint="cs"/>
          <w:rtl/>
        </w:rPr>
        <w:t>231</w:t>
      </w:r>
      <w:r w:rsidR="00102B76">
        <w:rPr>
          <w:rFonts w:hint="cs"/>
          <w:rtl/>
        </w:rPr>
        <w:t>.</w:t>
      </w:r>
    </w:p>
    <w:p w:rsidR="00102B76" w:rsidRDefault="00102B76" w:rsidP="00A40640">
      <w:pPr>
        <w:pStyle w:val="libFootnote0"/>
        <w:rPr>
          <w:rtl/>
        </w:rPr>
      </w:pPr>
      <w:r>
        <w:rPr>
          <w:rFonts w:hint="cs"/>
          <w:rtl/>
        </w:rPr>
        <w:t>(7) ق:</w:t>
      </w:r>
      <w:r w:rsidR="00A40640">
        <w:rPr>
          <w:rFonts w:hint="cs"/>
          <w:rtl/>
        </w:rPr>
        <w:t>6</w:t>
      </w:r>
      <w:r>
        <w:rPr>
          <w:rFonts w:hint="cs"/>
          <w:rtl/>
        </w:rPr>
        <w:t>/40/</w:t>
      </w:r>
      <w:r w:rsidR="00A40640">
        <w:rPr>
          <w:rFonts w:hint="cs"/>
          <w:rtl/>
        </w:rPr>
        <w:t>451</w:t>
      </w:r>
      <w:r>
        <w:rPr>
          <w:rFonts w:hint="cs"/>
          <w:rtl/>
        </w:rPr>
        <w:t>و458،ج:</w:t>
      </w:r>
      <w:r w:rsidR="00A40640">
        <w:rPr>
          <w:rFonts w:hint="cs"/>
          <w:rtl/>
        </w:rPr>
        <w:t>19</w:t>
      </w:r>
      <w:r>
        <w:rPr>
          <w:rFonts w:hint="cs"/>
          <w:rtl/>
        </w:rPr>
        <w:t>/</w:t>
      </w:r>
      <w:r w:rsidR="00A40640">
        <w:rPr>
          <w:rFonts w:hint="cs"/>
          <w:rtl/>
        </w:rPr>
        <w:t>216</w:t>
      </w:r>
      <w:r>
        <w:rPr>
          <w:rFonts w:hint="cs"/>
          <w:rtl/>
        </w:rPr>
        <w:t>و245.</w:t>
      </w:r>
    </w:p>
    <w:p w:rsidR="00742A94" w:rsidRDefault="00742A94" w:rsidP="007F0642">
      <w:pPr>
        <w:pStyle w:val="libNormal"/>
        <w:rPr>
          <w:rtl/>
        </w:rPr>
      </w:pPr>
      <w:r>
        <w:rPr>
          <w:rFonts w:hint="eastAsia"/>
          <w:rtl/>
        </w:rPr>
        <w:br w:type="page"/>
      </w:r>
    </w:p>
    <w:p w:rsidR="00656589" w:rsidRDefault="007F0642" w:rsidP="00102B76">
      <w:pPr>
        <w:pStyle w:val="libNormal0"/>
        <w:rPr>
          <w:rtl/>
        </w:rPr>
      </w:pPr>
      <w:r>
        <w:rPr>
          <w:rFonts w:hint="eastAsia"/>
          <w:rtl/>
        </w:rPr>
        <w:lastRenderedPageBreak/>
        <w:t>الش</w:t>
      </w:r>
      <w:r>
        <w:rPr>
          <w:rFonts w:hint="cs"/>
          <w:rtl/>
        </w:rPr>
        <w:t>ی</w:t>
      </w:r>
      <w:r>
        <w:rPr>
          <w:rFonts w:hint="eastAsia"/>
          <w:rtl/>
        </w:rPr>
        <w:t>طان،و</w:t>
      </w:r>
      <w:r>
        <w:rPr>
          <w:rtl/>
        </w:rPr>
        <w:t xml:space="preserve"> رؤ</w:t>
      </w:r>
      <w:r>
        <w:rPr>
          <w:rFonts w:hint="cs"/>
          <w:rtl/>
        </w:rPr>
        <w:t>ی</w:t>
      </w:r>
      <w:r>
        <w:rPr>
          <w:rFonts w:hint="eastAsia"/>
          <w:rtl/>
        </w:rPr>
        <w:t>ا</w:t>
      </w:r>
      <w:r>
        <w:rPr>
          <w:rtl/>
        </w:rPr>
        <w:t xml:space="preserve"> من غلبه الأخلاط،و رؤ</w:t>
      </w:r>
      <w:r>
        <w:rPr>
          <w:rFonts w:hint="cs"/>
          <w:rtl/>
        </w:rPr>
        <w:t>ی</w:t>
      </w:r>
      <w:r>
        <w:rPr>
          <w:rFonts w:hint="eastAsia"/>
          <w:rtl/>
        </w:rPr>
        <w:t>ا</w:t>
      </w:r>
      <w:r>
        <w:rPr>
          <w:rtl/>
        </w:rPr>
        <w:t xml:space="preserve"> من الأفکار،و کلّها أضغاث أحلام الاّ الأول</w:t>
      </w:r>
      <w:r>
        <w:rPr>
          <w:rFonts w:hint="cs"/>
          <w:rtl/>
        </w:rPr>
        <w:t>ی</w:t>
      </w:r>
      <w:r>
        <w:rPr>
          <w:rtl/>
        </w:rPr>
        <w:t xml:space="preserve"> منها </w:t>
      </w:r>
      <w:r w:rsidR="00D42CA5" w:rsidRPr="00525B9B">
        <w:rPr>
          <w:rStyle w:val="libFootnotenumChar"/>
          <w:rtl/>
        </w:rPr>
        <w:t>(1)</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عبد اللّه بن عمرو بن حزام والد جابر </w:t>
      </w:r>
      <w:r w:rsidR="0038298A" w:rsidRPr="0038298A">
        <w:rPr>
          <w:rStyle w:val="libAlaemChar"/>
          <w:rtl/>
        </w:rPr>
        <w:t>رحمه‌الله</w:t>
      </w:r>
      <w:r>
        <w:rPr>
          <w:rtl/>
        </w:rPr>
        <w:t xml:space="preserve"> قبل وقعه أحد بأ</w:t>
      </w:r>
      <w:r>
        <w:rPr>
          <w:rFonts w:hint="cs"/>
          <w:rtl/>
        </w:rPr>
        <w:t>یّ</w:t>
      </w:r>
      <w:r>
        <w:rPr>
          <w:rFonts w:hint="eastAsia"/>
          <w:rtl/>
        </w:rPr>
        <w:t>ام</w:t>
      </w:r>
      <w:r>
        <w:rPr>
          <w:rtl/>
        </w:rPr>
        <w:t xml:space="preserve"> مبشر بن عبد المنذر أحد الشهداء ببدر </w:t>
      </w:r>
      <w:r>
        <w:rPr>
          <w:rFonts w:hint="cs"/>
          <w:rtl/>
        </w:rPr>
        <w:t>ی</w:t>
      </w:r>
      <w:r>
        <w:rPr>
          <w:rFonts w:hint="eastAsia"/>
          <w:rtl/>
        </w:rPr>
        <w:t>قول</w:t>
      </w:r>
      <w:r>
        <w:rPr>
          <w:rtl/>
        </w:rPr>
        <w:t xml:space="preserve"> له:أنت قادم عل</w:t>
      </w:r>
      <w:r>
        <w:rPr>
          <w:rFonts w:hint="cs"/>
          <w:rtl/>
        </w:rPr>
        <w:t>ی</w:t>
      </w:r>
      <w:r>
        <w:rPr>
          <w:rFonts w:hint="eastAsia"/>
          <w:rtl/>
        </w:rPr>
        <w:t>نا</w:t>
      </w:r>
      <w:r>
        <w:rPr>
          <w:rtl/>
        </w:rPr>
        <w:t xml:space="preserve"> ف</w:t>
      </w:r>
      <w:r>
        <w:rPr>
          <w:rFonts w:hint="cs"/>
          <w:rtl/>
        </w:rPr>
        <w:t>ی</w:t>
      </w:r>
      <w:r>
        <w:rPr>
          <w:rtl/>
        </w:rPr>
        <w:t xml:space="preserve"> أ</w:t>
      </w:r>
      <w:r>
        <w:rPr>
          <w:rFonts w:hint="cs"/>
          <w:rtl/>
        </w:rPr>
        <w:t>یّ</w:t>
      </w:r>
      <w:r>
        <w:rPr>
          <w:rFonts w:hint="eastAsia"/>
          <w:rtl/>
        </w:rPr>
        <w:t>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صف</w:t>
      </w:r>
      <w:r>
        <w:rPr>
          <w:rFonts w:hint="cs"/>
          <w:rtl/>
        </w:rPr>
        <w:t>یّ</w:t>
      </w:r>
      <w:r>
        <w:rPr>
          <w:rFonts w:hint="eastAsia"/>
          <w:rtl/>
        </w:rPr>
        <w:t>ه</w:t>
      </w:r>
      <w:r>
        <w:rPr>
          <w:rtl/>
        </w:rPr>
        <w:t xml:space="preserve"> بنت ح</w:t>
      </w:r>
      <w:r>
        <w:rPr>
          <w:rFonts w:hint="cs"/>
          <w:rtl/>
        </w:rPr>
        <w:t>یّ</w:t>
      </w:r>
      <w:r>
        <w:rPr>
          <w:rtl/>
        </w:rPr>
        <w:t xml:space="preserve"> بن أخطب أنّ قمرا وقع ف</w:t>
      </w:r>
      <w:r>
        <w:rPr>
          <w:rFonts w:hint="cs"/>
          <w:rtl/>
        </w:rPr>
        <w:t>ی</w:t>
      </w:r>
      <w:r>
        <w:rPr>
          <w:rtl/>
        </w:rPr>
        <w:t xml:space="preserve"> حجرها فعرضت عل</w:t>
      </w:r>
      <w:r>
        <w:rPr>
          <w:rFonts w:hint="cs"/>
          <w:rtl/>
        </w:rPr>
        <w:t>ی</w:t>
      </w:r>
      <w:r>
        <w:rPr>
          <w:rtl/>
        </w:rPr>
        <w:t xml:space="preserve"> زوجها فقال:ما هذا الاّ انّک تتمنّ</w:t>
      </w:r>
      <w:r>
        <w:rPr>
          <w:rFonts w:hint="cs"/>
          <w:rtl/>
        </w:rPr>
        <w:t>ی</w:t>
      </w:r>
      <w:r>
        <w:rPr>
          <w:rFonts w:hint="eastAsia"/>
          <w:rtl/>
        </w:rPr>
        <w:t>ن</w:t>
      </w:r>
      <w:r>
        <w:rPr>
          <w:rtl/>
        </w:rPr>
        <w:t xml:space="preserve"> ملک الحجاز محمّدا </w:t>
      </w:r>
      <w:r w:rsidR="00F9186A" w:rsidRPr="00F9186A">
        <w:rPr>
          <w:rStyle w:val="libAlaemChar"/>
          <w:rtl/>
        </w:rPr>
        <w:t>صلى‌الله‌عليه‌وآله‌وسلم</w:t>
      </w:r>
      <w:r>
        <w:rPr>
          <w:rtl/>
        </w:rPr>
        <w:t>،و لطم عل</w:t>
      </w:r>
      <w:r>
        <w:rPr>
          <w:rFonts w:hint="cs"/>
          <w:rtl/>
        </w:rPr>
        <w:t>ی</w:t>
      </w:r>
      <w:r>
        <w:rPr>
          <w:rtl/>
        </w:rPr>
        <w:t xml:space="preserve"> وجهها لطمه اخضرت ع</w:t>
      </w:r>
      <w:r>
        <w:rPr>
          <w:rFonts w:hint="cs"/>
          <w:rtl/>
        </w:rPr>
        <w:t>ی</w:t>
      </w:r>
      <w:r>
        <w:rPr>
          <w:rFonts w:hint="eastAsia"/>
          <w:rtl/>
        </w:rPr>
        <w:t>نها</w:t>
      </w:r>
      <w:r>
        <w:rPr>
          <w:rtl/>
        </w:rPr>
        <w:t xml:space="preserve"> منها </w:t>
      </w:r>
      <w:r w:rsidR="00D42CA5" w:rsidRPr="00525B9B">
        <w:rPr>
          <w:rStyle w:val="libFootnotenumChar"/>
          <w:rtl/>
        </w:rPr>
        <w:t>(3)</w:t>
      </w:r>
      <w:r>
        <w:rPr>
          <w:rtl/>
        </w:rPr>
        <w:t>.</w:t>
      </w:r>
    </w:p>
    <w:p w:rsidR="00102B76" w:rsidRDefault="007F0642" w:rsidP="00102B76">
      <w:pPr>
        <w:pStyle w:val="libNormal"/>
        <w:rPr>
          <w:rtl/>
        </w:rPr>
      </w:pPr>
      <w:r>
        <w:rPr>
          <w:rFonts w:hint="eastAsia"/>
          <w:rtl/>
        </w:rPr>
        <w:t>رؤ</w:t>
      </w:r>
      <w:r>
        <w:rPr>
          <w:rFonts w:hint="cs"/>
          <w:rtl/>
        </w:rPr>
        <w:t>ی</w:t>
      </w:r>
      <w:r>
        <w:rPr>
          <w:rFonts w:hint="eastAsia"/>
          <w:rtl/>
        </w:rPr>
        <w:t>ا</w:t>
      </w:r>
      <w:r>
        <w:rPr>
          <w:rtl/>
        </w:rPr>
        <w:t xml:space="preserve"> أم حب</w:t>
      </w:r>
      <w:r>
        <w:rPr>
          <w:rFonts w:hint="cs"/>
          <w:rtl/>
        </w:rPr>
        <w:t>ی</w:t>
      </w:r>
      <w:r>
        <w:rPr>
          <w:rFonts w:hint="eastAsia"/>
          <w:rtl/>
        </w:rPr>
        <w:t>به</w:t>
      </w:r>
      <w:r>
        <w:rPr>
          <w:rtl/>
        </w:rPr>
        <w:t xml:space="preserve"> قبل أن تزوج بها رسول اللّه </w:t>
      </w:r>
      <w:r w:rsidR="00F9186A" w:rsidRPr="00F9186A">
        <w:rPr>
          <w:rStyle w:val="libAlaemChar"/>
          <w:rtl/>
        </w:rPr>
        <w:t>صلى‌الله‌عليه‌وآله‌وسلم</w:t>
      </w:r>
      <w:r>
        <w:rPr>
          <w:rtl/>
        </w:rPr>
        <w:t xml:space="preserve"> کأنّ عب</w:t>
      </w:r>
      <w:r>
        <w:rPr>
          <w:rFonts w:hint="cs"/>
          <w:rtl/>
        </w:rPr>
        <w:t>ی</w:t>
      </w:r>
      <w:r>
        <w:rPr>
          <w:rFonts w:hint="eastAsia"/>
          <w:rtl/>
        </w:rPr>
        <w:t>د</w:t>
      </w:r>
      <w:r>
        <w:rPr>
          <w:rtl/>
        </w:rPr>
        <w:t xml:space="preserve"> اللّه بن جحش زوجها أسوأ صوره و أشوهها فتنصّر عب</w:t>
      </w:r>
      <w:r>
        <w:rPr>
          <w:rFonts w:hint="cs"/>
          <w:rtl/>
        </w:rPr>
        <w:t>ی</w:t>
      </w:r>
      <w:r>
        <w:rPr>
          <w:rFonts w:hint="eastAsia"/>
          <w:rtl/>
        </w:rPr>
        <w:t>د</w:t>
      </w:r>
      <w:r>
        <w:rPr>
          <w:rtl/>
        </w:rPr>
        <w:t xml:space="preserve"> اللّه و أکبّ عل</w:t>
      </w:r>
      <w:r>
        <w:rPr>
          <w:rFonts w:hint="cs"/>
          <w:rtl/>
        </w:rPr>
        <w:t>ی</w:t>
      </w:r>
      <w:r>
        <w:rPr>
          <w:rtl/>
        </w:rPr>
        <w:t xml:space="preserve"> الخمر حتّ</w:t>
      </w:r>
      <w:r>
        <w:rPr>
          <w:rFonts w:hint="cs"/>
          <w:rtl/>
        </w:rPr>
        <w:t>ی</w:t>
      </w:r>
      <w:r>
        <w:rPr>
          <w:rtl/>
        </w:rPr>
        <w:t xml:space="preserve"> مات فرأت ف</w:t>
      </w:r>
      <w:r>
        <w:rPr>
          <w:rFonts w:hint="cs"/>
          <w:rtl/>
        </w:rPr>
        <w:t>ی</w:t>
      </w:r>
      <w:r>
        <w:rPr>
          <w:rtl/>
        </w:rPr>
        <w:t xml:space="preserve"> المنام کأن آت</w:t>
      </w:r>
      <w:r>
        <w:rPr>
          <w:rFonts w:hint="cs"/>
          <w:rtl/>
        </w:rPr>
        <w:t>ی</w:t>
      </w:r>
      <w:r>
        <w:rPr>
          <w:rFonts w:hint="eastAsia"/>
          <w:rtl/>
        </w:rPr>
        <w:t>ا</w:t>
      </w:r>
      <w:r>
        <w:rPr>
          <w:rtl/>
        </w:rPr>
        <w:t xml:space="preserve"> </w:t>
      </w:r>
      <w:r>
        <w:rPr>
          <w:rFonts w:hint="cs"/>
          <w:rtl/>
        </w:rPr>
        <w:t>ی</w:t>
      </w:r>
      <w:r>
        <w:rPr>
          <w:rFonts w:hint="eastAsia"/>
          <w:rtl/>
        </w:rPr>
        <w:t>قول</w:t>
      </w:r>
      <w:r>
        <w:rPr>
          <w:rtl/>
        </w:rPr>
        <w:t>:</w:t>
      </w:r>
      <w:r>
        <w:rPr>
          <w:rFonts w:hint="cs"/>
          <w:rtl/>
        </w:rPr>
        <w:t>ی</w:t>
      </w:r>
      <w:r>
        <w:rPr>
          <w:rFonts w:hint="eastAsia"/>
          <w:rtl/>
        </w:rPr>
        <w:t>ا</w:t>
      </w:r>
      <w:r>
        <w:rPr>
          <w:rtl/>
        </w:rPr>
        <w:t xml:space="preserve"> أمّ المؤمن</w:t>
      </w:r>
      <w:r>
        <w:rPr>
          <w:rFonts w:hint="cs"/>
          <w:rtl/>
        </w:rPr>
        <w:t>ی</w:t>
      </w:r>
      <w:r>
        <w:rPr>
          <w:rFonts w:hint="eastAsia"/>
          <w:rtl/>
        </w:rPr>
        <w:t>ن،فأوّلت</w:t>
      </w:r>
      <w:r>
        <w:rPr>
          <w:rtl/>
        </w:rPr>
        <w:t xml:space="preserve"> 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تزوّجها،</w:t>
      </w:r>
      <w:r>
        <w:rPr>
          <w:rtl/>
        </w:rPr>
        <w:t xml:space="preserve"> و قد تقدّم </w:t>
      </w:r>
      <w:r w:rsidRPr="00102B76">
        <w:rPr>
          <w:rtl/>
        </w:rPr>
        <w:t>ف</w:t>
      </w:r>
      <w:r w:rsidRPr="00102B76">
        <w:rPr>
          <w:rFonts w:hint="cs"/>
          <w:rtl/>
        </w:rPr>
        <w:t>ی</w:t>
      </w:r>
      <w:r w:rsidRPr="00102B76">
        <w:rPr>
          <w:rtl/>
        </w:rPr>
        <w:t xml:space="preserve"> </w:t>
      </w:r>
      <w:r w:rsidR="00063C0B" w:rsidRPr="00102B76">
        <w:rPr>
          <w:rtl/>
        </w:rPr>
        <w:t>(</w:t>
      </w:r>
      <w:r w:rsidRPr="00102B76">
        <w:rPr>
          <w:rtl/>
        </w:rPr>
        <w:t>حبب</w:t>
      </w:r>
      <w:r w:rsidR="00063C0B" w:rsidRPr="00102B76">
        <w:rPr>
          <w:rtl/>
        </w:rPr>
        <w:t>)</w:t>
      </w:r>
      <w:r w:rsidRPr="00102B76">
        <w:rPr>
          <w:rtl/>
        </w:rPr>
        <w:t>تزو</w:t>
      </w:r>
      <w:r w:rsidRPr="00102B76">
        <w:rPr>
          <w:rFonts w:hint="cs"/>
          <w:rtl/>
        </w:rPr>
        <w:t>ی</w:t>
      </w:r>
      <w:r w:rsidRPr="00102B76">
        <w:rPr>
          <w:rFonts w:hint="eastAsia"/>
          <w:rtl/>
        </w:rPr>
        <w:t>جها</w:t>
      </w:r>
      <w:r>
        <w:rPr>
          <w:rtl/>
        </w:rPr>
        <w:t xml:space="preserve"> برسول اللّه </w:t>
      </w:r>
      <w:r w:rsidR="00F9186A" w:rsidRPr="00F9186A">
        <w:rPr>
          <w:rStyle w:val="libAlaemChar"/>
          <w:rtl/>
        </w:rPr>
        <w:t>صلى‌الله‌عليه‌وآله‌وسلم</w:t>
      </w:r>
      <w:r>
        <w:rPr>
          <w:rtl/>
        </w:rPr>
        <w:t xml:space="preserve"> </w:t>
      </w:r>
      <w:r w:rsidR="00D42CA5" w:rsidRPr="00525B9B">
        <w:rPr>
          <w:rStyle w:val="libFootnotenumChar"/>
          <w:rtl/>
        </w:rPr>
        <w:t>(4)</w:t>
      </w:r>
      <w:r>
        <w:rPr>
          <w:rtl/>
        </w:rPr>
        <w:t>.</w:t>
      </w:r>
    </w:p>
    <w:p w:rsidR="00656589" w:rsidRDefault="007F0642" w:rsidP="00102B76">
      <w:pPr>
        <w:pStyle w:val="libNormal"/>
        <w:rPr>
          <w:rtl/>
        </w:rPr>
      </w:pPr>
      <w:r>
        <w:rPr>
          <w:rtl/>
        </w:rPr>
        <w:t>رؤ</w:t>
      </w:r>
      <w:r>
        <w:rPr>
          <w:rFonts w:hint="cs"/>
          <w:rtl/>
        </w:rPr>
        <w:t>ی</w:t>
      </w:r>
      <w:r>
        <w:rPr>
          <w:rFonts w:hint="eastAsia"/>
          <w:rtl/>
        </w:rPr>
        <w:t>ا</w:t>
      </w:r>
      <w:r>
        <w:rPr>
          <w:rtl/>
        </w:rPr>
        <w:t xml:space="preserve"> رسول اللّه </w:t>
      </w:r>
      <w:r w:rsidR="00F9186A" w:rsidRPr="00F9186A">
        <w:rPr>
          <w:rStyle w:val="libAlaemChar"/>
          <w:rtl/>
        </w:rPr>
        <w:t>صلى‌الله‌عليه‌وآله‌وسلم</w:t>
      </w:r>
      <w:r>
        <w:rPr>
          <w:rtl/>
        </w:rPr>
        <w:t xml:space="preserve"> حمزه و جعفرا ف</w:t>
      </w:r>
      <w:r>
        <w:rPr>
          <w:rFonts w:hint="cs"/>
          <w:rtl/>
        </w:rPr>
        <w:t>ی</w:t>
      </w:r>
      <w:r>
        <w:rPr>
          <w:rtl/>
        </w:rPr>
        <w:t xml:space="preserve"> المنام و إخبارهما إ</w:t>
      </w:r>
      <w:r>
        <w:rPr>
          <w:rFonts w:hint="cs"/>
          <w:rtl/>
        </w:rPr>
        <w:t>یّ</w:t>
      </w:r>
      <w:r>
        <w:rPr>
          <w:rFonts w:hint="eastAsia"/>
          <w:rtl/>
        </w:rPr>
        <w:t>اه</w:t>
      </w:r>
      <w:r>
        <w:rPr>
          <w:rtl/>
        </w:rPr>
        <w:t xml:space="preserve"> بأن وجدنا أفضل الأعمال الصلاه عل</w:t>
      </w:r>
      <w:r>
        <w:rPr>
          <w:rFonts w:hint="cs"/>
          <w:rtl/>
        </w:rPr>
        <w:t>ی</w:t>
      </w:r>
      <w:r>
        <w:rPr>
          <w:rFonts w:hint="eastAsia"/>
          <w:rtl/>
        </w:rPr>
        <w:t>ه</w:t>
      </w:r>
      <w:r>
        <w:rPr>
          <w:rtl/>
        </w:rPr>
        <w:t xml:space="preserve"> و سق</w:t>
      </w:r>
      <w:r>
        <w:rPr>
          <w:rFonts w:hint="cs"/>
          <w:rtl/>
        </w:rPr>
        <w:t>ی</w:t>
      </w:r>
      <w:r>
        <w:rPr>
          <w:rtl/>
        </w:rPr>
        <w:t xml:space="preserve"> الماء و حبّ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ابن عبّاس سلمان الفارس</w:t>
      </w:r>
      <w:r>
        <w:rPr>
          <w:rFonts w:hint="cs"/>
          <w:rtl/>
        </w:rPr>
        <w:t>یّ</w:t>
      </w:r>
      <w:r>
        <w:rPr>
          <w:rtl/>
        </w:rPr>
        <w:t xml:space="preserve"> </w:t>
      </w:r>
      <w:r w:rsidR="0038298A" w:rsidRPr="0038298A">
        <w:rPr>
          <w:rStyle w:val="libAlaemChar"/>
          <w:rtl/>
        </w:rPr>
        <w:t>رحمه‌الله</w:t>
      </w:r>
      <w:r>
        <w:rPr>
          <w:rtl/>
        </w:rPr>
        <w:t xml:space="preserve"> ف</w:t>
      </w:r>
      <w:r>
        <w:rPr>
          <w:rFonts w:hint="cs"/>
          <w:rtl/>
        </w:rPr>
        <w:t>ی</w:t>
      </w:r>
      <w:r>
        <w:rPr>
          <w:rtl/>
        </w:rPr>
        <w:t xml:space="preserve"> المنام و إخباره إ</w:t>
      </w:r>
      <w:r>
        <w:rPr>
          <w:rFonts w:hint="cs"/>
          <w:rtl/>
        </w:rPr>
        <w:t>یّ</w:t>
      </w:r>
      <w:r>
        <w:rPr>
          <w:rFonts w:hint="eastAsia"/>
          <w:rtl/>
        </w:rPr>
        <w:t>اه</w:t>
      </w:r>
      <w:r>
        <w:rPr>
          <w:rtl/>
        </w:rPr>
        <w:t xml:space="preserve"> بأنّه ل</w:t>
      </w:r>
      <w:r>
        <w:rPr>
          <w:rFonts w:hint="cs"/>
          <w:rtl/>
        </w:rPr>
        <w:t>ی</w:t>
      </w:r>
      <w:r>
        <w:rPr>
          <w:rFonts w:hint="eastAsia"/>
          <w:rtl/>
        </w:rPr>
        <w:t>س</w:t>
      </w:r>
      <w:r>
        <w:rPr>
          <w:rtl/>
        </w:rPr>
        <w:t xml:space="preserve"> ف</w:t>
      </w:r>
      <w:r>
        <w:rPr>
          <w:rFonts w:hint="cs"/>
          <w:rtl/>
        </w:rPr>
        <w:t>ی</w:t>
      </w:r>
      <w:r>
        <w:rPr>
          <w:rtl/>
        </w:rPr>
        <w:t xml:space="preserve"> الجنه بعد الا</w:t>
      </w:r>
      <w:r>
        <w:rPr>
          <w:rFonts w:hint="cs"/>
          <w:rtl/>
        </w:rPr>
        <w:t>ی</w:t>
      </w:r>
      <w:r>
        <w:rPr>
          <w:rFonts w:hint="eastAsia"/>
          <w:rtl/>
        </w:rPr>
        <w:t>مان</w:t>
      </w:r>
      <w:r>
        <w:rPr>
          <w:rtl/>
        </w:rPr>
        <w:t xml:space="preserve"> باللّه و رسوله ش</w:t>
      </w:r>
      <w:r>
        <w:rPr>
          <w:rFonts w:hint="cs"/>
          <w:rtl/>
        </w:rPr>
        <w:t>ی</w:t>
      </w:r>
      <w:r>
        <w:rPr>
          <w:rFonts w:hint="eastAsia"/>
          <w:rtl/>
        </w:rPr>
        <w:t>ء</w:t>
      </w:r>
      <w:r>
        <w:rPr>
          <w:rtl/>
        </w:rPr>
        <w:t xml:space="preserve"> أفضل من حبّ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و الاقتداء به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ابن الخطّاب ف</w:t>
      </w:r>
      <w:r>
        <w:rPr>
          <w:rFonts w:hint="cs"/>
          <w:rtl/>
        </w:rPr>
        <w:t>ی</w:t>
      </w:r>
      <w:r>
        <w:rPr>
          <w:rtl/>
        </w:rPr>
        <w:t xml:space="preserve"> المنام و احتجاجه عل</w:t>
      </w:r>
      <w:r>
        <w:rPr>
          <w:rFonts w:hint="cs"/>
          <w:rtl/>
        </w:rPr>
        <w:t>ی</w:t>
      </w:r>
      <w:r>
        <w:rPr>
          <w:rFonts w:hint="eastAsia"/>
          <w:rtl/>
        </w:rPr>
        <w:t>ه</w:t>
      </w:r>
      <w:r>
        <w:rPr>
          <w:rtl/>
        </w:rPr>
        <w:t xml:space="preserve"> ف</w:t>
      </w:r>
      <w:r>
        <w:rPr>
          <w:rFonts w:hint="cs"/>
          <w:rtl/>
        </w:rPr>
        <w:t>ی</w:t>
      </w:r>
      <w:r>
        <w:rPr>
          <w:rtl/>
        </w:rPr>
        <w:t xml:space="preserve"> آ</w:t>
      </w:r>
      <w:r>
        <w:rPr>
          <w:rFonts w:hint="cs"/>
          <w:rtl/>
        </w:rPr>
        <w:t>ی</w:t>
      </w:r>
      <w:r>
        <w:rPr>
          <w:rFonts w:hint="eastAsia"/>
          <w:rtl/>
        </w:rPr>
        <w:t>ه</w:t>
      </w:r>
      <w:r>
        <w:rPr>
          <w:rtl/>
        </w:rPr>
        <w:t xml:space="preserve"> الغار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FE37DC">
      <w:pPr>
        <w:pStyle w:val="libFootnote0"/>
        <w:rPr>
          <w:rtl/>
        </w:rPr>
      </w:pPr>
      <w:r>
        <w:rPr>
          <w:rFonts w:hint="eastAsia"/>
          <w:rtl/>
        </w:rPr>
        <w:t>(1)</w:t>
      </w:r>
      <w:r w:rsidR="00102B76">
        <w:rPr>
          <w:rFonts w:hint="cs"/>
          <w:rtl/>
        </w:rPr>
        <w:t xml:space="preserve"> ق:</w:t>
      </w:r>
      <w:r w:rsidR="00FE37DC">
        <w:rPr>
          <w:rFonts w:hint="cs"/>
          <w:rtl/>
        </w:rPr>
        <w:t>6</w:t>
      </w:r>
      <w:r w:rsidR="00102B76">
        <w:rPr>
          <w:rFonts w:hint="cs"/>
          <w:rtl/>
        </w:rPr>
        <w:t>/40/</w:t>
      </w:r>
      <w:r w:rsidR="00FE37DC">
        <w:rPr>
          <w:rFonts w:hint="cs"/>
          <w:rtl/>
        </w:rPr>
        <w:t>445</w:t>
      </w:r>
      <w:r w:rsidR="00102B76">
        <w:rPr>
          <w:rFonts w:hint="cs"/>
          <w:rtl/>
        </w:rPr>
        <w:t>،ج:</w:t>
      </w:r>
      <w:r w:rsidR="00FE37DC">
        <w:rPr>
          <w:rFonts w:hint="cs"/>
          <w:rtl/>
        </w:rPr>
        <w:t>19</w:t>
      </w:r>
      <w:r w:rsidR="00102B76">
        <w:rPr>
          <w:rFonts w:hint="cs"/>
          <w:rtl/>
        </w:rPr>
        <w:t>/</w:t>
      </w:r>
      <w:r w:rsidR="00FE37DC">
        <w:rPr>
          <w:rFonts w:hint="cs"/>
          <w:rtl/>
        </w:rPr>
        <w:t>234</w:t>
      </w:r>
      <w:r w:rsidR="00102B76">
        <w:rPr>
          <w:rFonts w:hint="cs"/>
          <w:rtl/>
        </w:rPr>
        <w:t>.</w:t>
      </w:r>
    </w:p>
    <w:p w:rsidR="00102B76" w:rsidRDefault="00102B76" w:rsidP="00FE37DC">
      <w:pPr>
        <w:pStyle w:val="libFootnote0"/>
        <w:rPr>
          <w:rtl/>
        </w:rPr>
      </w:pPr>
      <w:r>
        <w:rPr>
          <w:rFonts w:hint="cs"/>
          <w:rtl/>
        </w:rPr>
        <w:t>(2) ق:</w:t>
      </w:r>
      <w:r w:rsidR="00FE37DC">
        <w:rPr>
          <w:rFonts w:hint="cs"/>
          <w:rtl/>
        </w:rPr>
        <w:t>6</w:t>
      </w:r>
      <w:r>
        <w:rPr>
          <w:rFonts w:hint="cs"/>
          <w:rtl/>
        </w:rPr>
        <w:t>/42/</w:t>
      </w:r>
      <w:r w:rsidR="00FE37DC">
        <w:rPr>
          <w:rFonts w:hint="cs"/>
          <w:rtl/>
        </w:rPr>
        <w:t>513</w:t>
      </w:r>
      <w:r>
        <w:rPr>
          <w:rFonts w:hint="cs"/>
          <w:rtl/>
        </w:rPr>
        <w:t>،ج:</w:t>
      </w:r>
      <w:r w:rsidR="00FE37DC">
        <w:rPr>
          <w:rFonts w:hint="cs"/>
          <w:rtl/>
        </w:rPr>
        <w:t>20</w:t>
      </w:r>
      <w:r>
        <w:rPr>
          <w:rFonts w:hint="cs"/>
          <w:rtl/>
        </w:rPr>
        <w:t>/</w:t>
      </w:r>
      <w:r w:rsidR="00FE37DC">
        <w:rPr>
          <w:rFonts w:hint="cs"/>
          <w:rtl/>
        </w:rPr>
        <w:t>131</w:t>
      </w:r>
      <w:r>
        <w:rPr>
          <w:rFonts w:hint="cs"/>
          <w:rtl/>
        </w:rPr>
        <w:t>.</w:t>
      </w:r>
    </w:p>
    <w:p w:rsidR="00102B76" w:rsidRDefault="00102B76" w:rsidP="00FE37DC">
      <w:pPr>
        <w:pStyle w:val="libFootnote0"/>
        <w:rPr>
          <w:rtl/>
        </w:rPr>
      </w:pPr>
      <w:r>
        <w:rPr>
          <w:rFonts w:hint="cs"/>
          <w:rtl/>
        </w:rPr>
        <w:t>(3) ق:</w:t>
      </w:r>
      <w:r w:rsidR="00FE37DC">
        <w:rPr>
          <w:rFonts w:hint="cs"/>
          <w:rtl/>
        </w:rPr>
        <w:t>6</w:t>
      </w:r>
      <w:r>
        <w:rPr>
          <w:rFonts w:hint="cs"/>
          <w:rtl/>
        </w:rPr>
        <w:t>/52/</w:t>
      </w:r>
      <w:r w:rsidR="00FE37DC">
        <w:rPr>
          <w:rFonts w:hint="cs"/>
          <w:rtl/>
        </w:rPr>
        <w:t>572</w:t>
      </w:r>
      <w:r>
        <w:rPr>
          <w:rFonts w:hint="cs"/>
          <w:rtl/>
        </w:rPr>
        <w:t>و580،ج:</w:t>
      </w:r>
      <w:r w:rsidR="00FE37DC">
        <w:rPr>
          <w:rFonts w:hint="cs"/>
          <w:rtl/>
        </w:rPr>
        <w:t>21</w:t>
      </w:r>
      <w:r>
        <w:rPr>
          <w:rFonts w:hint="cs"/>
          <w:rtl/>
        </w:rPr>
        <w:t>/</w:t>
      </w:r>
      <w:r w:rsidR="00FE37DC">
        <w:rPr>
          <w:rFonts w:hint="cs"/>
          <w:rtl/>
        </w:rPr>
        <w:t>5</w:t>
      </w:r>
      <w:r>
        <w:rPr>
          <w:rFonts w:hint="cs"/>
          <w:rtl/>
        </w:rPr>
        <w:t>و33.</w:t>
      </w:r>
    </w:p>
    <w:p w:rsidR="00102B76" w:rsidRDefault="00102B76" w:rsidP="00FE37DC">
      <w:pPr>
        <w:pStyle w:val="libFootnote0"/>
        <w:rPr>
          <w:rtl/>
        </w:rPr>
      </w:pPr>
      <w:r>
        <w:rPr>
          <w:rFonts w:hint="cs"/>
          <w:rtl/>
        </w:rPr>
        <w:t>(4) ق:</w:t>
      </w:r>
      <w:r w:rsidR="00FE37DC">
        <w:rPr>
          <w:rFonts w:hint="cs"/>
          <w:rtl/>
        </w:rPr>
        <w:t>6</w:t>
      </w:r>
      <w:r>
        <w:rPr>
          <w:rFonts w:hint="cs"/>
          <w:rtl/>
        </w:rPr>
        <w:t>/53/</w:t>
      </w:r>
      <w:r w:rsidR="00FE37DC">
        <w:rPr>
          <w:rFonts w:hint="cs"/>
          <w:rtl/>
        </w:rPr>
        <w:t>582</w:t>
      </w:r>
      <w:r>
        <w:rPr>
          <w:rFonts w:hint="cs"/>
          <w:rtl/>
        </w:rPr>
        <w:t>،ج:</w:t>
      </w:r>
      <w:r w:rsidR="00FE37DC">
        <w:rPr>
          <w:rFonts w:hint="cs"/>
          <w:rtl/>
        </w:rPr>
        <w:t>21</w:t>
      </w:r>
      <w:r>
        <w:rPr>
          <w:rFonts w:hint="cs"/>
          <w:rtl/>
        </w:rPr>
        <w:t>/</w:t>
      </w:r>
      <w:r w:rsidR="00FE37DC">
        <w:rPr>
          <w:rFonts w:hint="cs"/>
          <w:rtl/>
        </w:rPr>
        <w:t>43</w:t>
      </w:r>
      <w:r>
        <w:rPr>
          <w:rFonts w:hint="cs"/>
          <w:rtl/>
        </w:rPr>
        <w:t>.</w:t>
      </w:r>
    </w:p>
    <w:p w:rsidR="00102B76" w:rsidRDefault="00102B76" w:rsidP="00FE37DC">
      <w:pPr>
        <w:pStyle w:val="libFootnote0"/>
        <w:rPr>
          <w:rtl/>
        </w:rPr>
      </w:pPr>
      <w:r>
        <w:rPr>
          <w:rFonts w:hint="cs"/>
          <w:rtl/>
        </w:rPr>
        <w:t>(5) ق:</w:t>
      </w:r>
      <w:r w:rsidR="00FE37DC">
        <w:rPr>
          <w:rFonts w:hint="cs"/>
          <w:rtl/>
        </w:rPr>
        <w:t>6</w:t>
      </w:r>
      <w:r>
        <w:rPr>
          <w:rFonts w:hint="cs"/>
          <w:rtl/>
        </w:rPr>
        <w:t>/72/</w:t>
      </w:r>
      <w:r w:rsidR="00FE37DC">
        <w:rPr>
          <w:rFonts w:hint="cs"/>
          <w:rtl/>
        </w:rPr>
        <w:t>740</w:t>
      </w:r>
      <w:r>
        <w:rPr>
          <w:rFonts w:hint="cs"/>
          <w:rtl/>
        </w:rPr>
        <w:t>،ج:</w:t>
      </w:r>
      <w:r w:rsidR="00FE37DC">
        <w:rPr>
          <w:rFonts w:hint="cs"/>
          <w:rtl/>
        </w:rPr>
        <w:t>22</w:t>
      </w:r>
      <w:r>
        <w:rPr>
          <w:rFonts w:hint="cs"/>
          <w:rtl/>
        </w:rPr>
        <w:t>/</w:t>
      </w:r>
      <w:r w:rsidR="00FE37DC">
        <w:rPr>
          <w:rFonts w:hint="cs"/>
          <w:rtl/>
        </w:rPr>
        <w:t>284</w:t>
      </w:r>
      <w:r>
        <w:rPr>
          <w:rFonts w:hint="cs"/>
          <w:rtl/>
        </w:rPr>
        <w:t>. ق:</w:t>
      </w:r>
      <w:r w:rsidR="00FE37DC">
        <w:rPr>
          <w:rFonts w:hint="cs"/>
          <w:rtl/>
        </w:rPr>
        <w:t>9</w:t>
      </w:r>
      <w:r>
        <w:rPr>
          <w:rFonts w:hint="cs"/>
          <w:rtl/>
        </w:rPr>
        <w:t>/86/</w:t>
      </w:r>
      <w:r w:rsidR="00FE37DC">
        <w:rPr>
          <w:rFonts w:hint="cs"/>
          <w:rtl/>
        </w:rPr>
        <w:t>407</w:t>
      </w:r>
      <w:r>
        <w:rPr>
          <w:rFonts w:hint="cs"/>
          <w:rtl/>
        </w:rPr>
        <w:t>،ج:</w:t>
      </w:r>
      <w:r w:rsidR="00FE37DC">
        <w:rPr>
          <w:rFonts w:hint="cs"/>
          <w:rtl/>
        </w:rPr>
        <w:t>39</w:t>
      </w:r>
      <w:r>
        <w:rPr>
          <w:rFonts w:hint="cs"/>
          <w:rtl/>
        </w:rPr>
        <w:t>/</w:t>
      </w:r>
      <w:r w:rsidR="00FE37DC">
        <w:rPr>
          <w:rFonts w:hint="cs"/>
          <w:rtl/>
        </w:rPr>
        <w:t>274</w:t>
      </w:r>
      <w:r>
        <w:rPr>
          <w:rFonts w:hint="cs"/>
          <w:rtl/>
        </w:rPr>
        <w:t>.</w:t>
      </w:r>
    </w:p>
    <w:p w:rsidR="00102B76" w:rsidRDefault="00102B76" w:rsidP="00FE37DC">
      <w:pPr>
        <w:pStyle w:val="libFootnote0"/>
        <w:rPr>
          <w:rtl/>
        </w:rPr>
      </w:pPr>
      <w:r>
        <w:rPr>
          <w:rFonts w:hint="cs"/>
          <w:rtl/>
        </w:rPr>
        <w:t>(6) ق:</w:t>
      </w:r>
      <w:r w:rsidR="00FE37DC">
        <w:rPr>
          <w:rFonts w:hint="cs"/>
          <w:rtl/>
        </w:rPr>
        <w:t>6</w:t>
      </w:r>
      <w:r>
        <w:rPr>
          <w:rFonts w:hint="cs"/>
          <w:rtl/>
        </w:rPr>
        <w:t>/77/</w:t>
      </w:r>
      <w:r w:rsidR="00FE37DC">
        <w:rPr>
          <w:rFonts w:hint="cs"/>
          <w:rtl/>
        </w:rPr>
        <w:t>753</w:t>
      </w:r>
      <w:r>
        <w:rPr>
          <w:rFonts w:hint="cs"/>
          <w:rtl/>
        </w:rPr>
        <w:t>،ج:</w:t>
      </w:r>
      <w:r w:rsidR="00FE37DC">
        <w:rPr>
          <w:rFonts w:hint="cs"/>
          <w:rtl/>
        </w:rPr>
        <w:t>22</w:t>
      </w:r>
      <w:r>
        <w:rPr>
          <w:rFonts w:hint="cs"/>
          <w:rtl/>
        </w:rPr>
        <w:t>/</w:t>
      </w:r>
      <w:r w:rsidR="00FE37DC">
        <w:rPr>
          <w:rFonts w:hint="cs"/>
          <w:rtl/>
        </w:rPr>
        <w:t>341</w:t>
      </w:r>
      <w:r>
        <w:rPr>
          <w:rFonts w:hint="cs"/>
          <w:rtl/>
        </w:rPr>
        <w:t>.</w:t>
      </w:r>
    </w:p>
    <w:p w:rsidR="00102B76" w:rsidRDefault="00102B76" w:rsidP="00FE37DC">
      <w:pPr>
        <w:pStyle w:val="libFootnote0"/>
        <w:rPr>
          <w:rtl/>
        </w:rPr>
      </w:pPr>
      <w:r>
        <w:rPr>
          <w:rFonts w:hint="cs"/>
          <w:rtl/>
        </w:rPr>
        <w:t>(7) ق:</w:t>
      </w:r>
      <w:r w:rsidR="00FE37DC">
        <w:rPr>
          <w:rFonts w:hint="cs"/>
          <w:rtl/>
        </w:rPr>
        <w:t>7</w:t>
      </w:r>
      <w:r>
        <w:rPr>
          <w:rFonts w:hint="cs"/>
          <w:rtl/>
        </w:rPr>
        <w:t>/148/</w:t>
      </w:r>
      <w:r w:rsidR="00FE37DC">
        <w:rPr>
          <w:rFonts w:hint="cs"/>
          <w:rtl/>
        </w:rPr>
        <w:t>428</w:t>
      </w:r>
      <w:r>
        <w:rPr>
          <w:rFonts w:hint="cs"/>
          <w:rtl/>
        </w:rPr>
        <w:t>،ج:</w:t>
      </w:r>
      <w:r w:rsidR="00FE37DC">
        <w:rPr>
          <w:rFonts w:hint="cs"/>
          <w:rtl/>
        </w:rPr>
        <w:t>27</w:t>
      </w:r>
      <w:r>
        <w:rPr>
          <w:rFonts w:hint="cs"/>
          <w:rtl/>
        </w:rPr>
        <w:t>/</w:t>
      </w:r>
      <w:r w:rsidR="00FE37DC">
        <w:rPr>
          <w:rFonts w:hint="cs"/>
          <w:rtl/>
        </w:rPr>
        <w:t>327</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tl/>
        </w:rPr>
        <w:lastRenderedPageBreak/>
        <w:t>رؤ</w:t>
      </w:r>
      <w:r>
        <w:rPr>
          <w:rFonts w:hint="cs"/>
          <w:rtl/>
        </w:rPr>
        <w:t>ی</w:t>
      </w:r>
      <w:r>
        <w:rPr>
          <w:rFonts w:hint="eastAsia"/>
          <w:rtl/>
        </w:rPr>
        <w:t>ا</w:t>
      </w:r>
      <w:r>
        <w:rPr>
          <w:rtl/>
        </w:rPr>
        <w:t xml:space="preserve"> رسول اللّه </w:t>
      </w:r>
      <w:r w:rsidR="00F9186A" w:rsidRPr="00F9186A">
        <w:rPr>
          <w:rStyle w:val="libAlaemChar"/>
          <w:rtl/>
        </w:rPr>
        <w:t>صلى‌الله‌عليه‌وآله‌وسلم</w:t>
      </w:r>
      <w:r>
        <w:rPr>
          <w:rtl/>
        </w:rPr>
        <w:t xml:space="preserve"> بن</w:t>
      </w:r>
      <w:r>
        <w:rPr>
          <w:rFonts w:hint="cs"/>
          <w:rtl/>
        </w:rPr>
        <w:t>ی</w:t>
      </w:r>
      <w:r>
        <w:rPr>
          <w:rtl/>
        </w:rPr>
        <w:t xml:space="preserve"> أم</w:t>
      </w:r>
      <w:r>
        <w:rPr>
          <w:rFonts w:hint="cs"/>
          <w:rtl/>
        </w:rPr>
        <w:t>یّ</w:t>
      </w:r>
      <w:r>
        <w:rPr>
          <w:rFonts w:hint="eastAsia"/>
          <w:rtl/>
        </w:rPr>
        <w:t>ه</w:t>
      </w:r>
      <w:r>
        <w:rPr>
          <w:rtl/>
        </w:rPr>
        <w:t xml:space="preserve"> عل</w:t>
      </w:r>
      <w:r>
        <w:rPr>
          <w:rFonts w:hint="cs"/>
          <w:rtl/>
        </w:rPr>
        <w:t>ی</w:t>
      </w:r>
      <w:r>
        <w:rPr>
          <w:rtl/>
        </w:rPr>
        <w:t xml:space="preserve"> منبره </w:t>
      </w:r>
      <w:r w:rsidR="00D42CA5" w:rsidRPr="00525B9B">
        <w:rPr>
          <w:rStyle w:val="libFootnotenumChar"/>
          <w:rtl/>
        </w:rPr>
        <w:t>(1)</w:t>
      </w:r>
      <w:r>
        <w:rPr>
          <w:rtl/>
        </w:rPr>
        <w:t>. : رؤ</w:t>
      </w:r>
      <w:r>
        <w:rPr>
          <w:rFonts w:hint="cs"/>
          <w:rtl/>
        </w:rPr>
        <w:t>ی</w:t>
      </w:r>
      <w:r>
        <w:rPr>
          <w:rFonts w:hint="eastAsia"/>
          <w:rtl/>
        </w:rPr>
        <w:t>اه</w:t>
      </w:r>
      <w:r>
        <w:rPr>
          <w:rtl/>
        </w:rPr>
        <w:t xml:space="preserve"> </w:t>
      </w:r>
      <w:r w:rsidR="00F9186A" w:rsidRPr="00F9186A">
        <w:rPr>
          <w:rStyle w:val="libAlaemChar"/>
          <w:rtl/>
        </w:rPr>
        <w:t>صلى‌الله‌عليه‌وآله‌وسلم</w:t>
      </w:r>
      <w:r>
        <w:rPr>
          <w:rtl/>
        </w:rPr>
        <w:t xml:space="preserve"> بن</w:t>
      </w:r>
      <w:r>
        <w:rPr>
          <w:rFonts w:hint="cs"/>
          <w:rtl/>
        </w:rPr>
        <w:t>ی</w:t>
      </w:r>
      <w:r>
        <w:rPr>
          <w:rtl/>
        </w:rPr>
        <w:t xml:space="preserve"> ت</w:t>
      </w:r>
      <w:r>
        <w:rPr>
          <w:rFonts w:hint="cs"/>
          <w:rtl/>
        </w:rPr>
        <w:t>ی</w:t>
      </w:r>
      <w:r>
        <w:rPr>
          <w:rFonts w:hint="eastAsia"/>
          <w:rtl/>
        </w:rPr>
        <w:t>م</w:t>
      </w:r>
      <w:r>
        <w:rPr>
          <w:rtl/>
        </w:rPr>
        <w:t xml:space="preserve"> و بن</w:t>
      </w:r>
      <w:r>
        <w:rPr>
          <w:rFonts w:hint="cs"/>
          <w:rtl/>
        </w:rPr>
        <w:t>ی</w:t>
      </w:r>
      <w:r>
        <w:rPr>
          <w:rtl/>
        </w:rPr>
        <w:t xml:space="preserve"> عد</w:t>
      </w:r>
      <w:r>
        <w:rPr>
          <w:rFonts w:hint="cs"/>
          <w:rtl/>
        </w:rPr>
        <w:t>یّ</w:t>
      </w:r>
      <w:r>
        <w:rPr>
          <w:rtl/>
        </w:rPr>
        <w:t xml:space="preserve"> و بن</w:t>
      </w:r>
      <w:r>
        <w:rPr>
          <w:rFonts w:hint="cs"/>
          <w:rtl/>
        </w:rPr>
        <w:t>ی</w:t>
      </w:r>
      <w:r>
        <w:rPr>
          <w:rtl/>
        </w:rPr>
        <w:t xml:space="preserve"> أم</w:t>
      </w:r>
      <w:r>
        <w:rPr>
          <w:rFonts w:hint="cs"/>
          <w:rtl/>
        </w:rPr>
        <w:t>یّ</w:t>
      </w:r>
      <w:r>
        <w:rPr>
          <w:rFonts w:hint="eastAsia"/>
          <w:rtl/>
        </w:rPr>
        <w:t>ه</w:t>
      </w:r>
      <w:r>
        <w:rPr>
          <w:rtl/>
        </w:rPr>
        <w:t xml:space="preserve"> عل</w:t>
      </w:r>
      <w:r>
        <w:rPr>
          <w:rFonts w:hint="cs"/>
          <w:rtl/>
        </w:rPr>
        <w:t>ی</w:t>
      </w:r>
      <w:r>
        <w:rPr>
          <w:rtl/>
        </w:rPr>
        <w:t xml:space="preserve"> منبره </w:t>
      </w:r>
      <w:r w:rsidR="00D42CA5" w:rsidRPr="00525B9B">
        <w:rPr>
          <w:rStyle w:val="libFootnotenumChar"/>
          <w:rtl/>
        </w:rPr>
        <w:t>(2)</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بکر رسول اللّه </w:t>
      </w:r>
      <w:r w:rsidR="00F9186A" w:rsidRPr="00F9186A">
        <w:rPr>
          <w:rStyle w:val="libAlaemChar"/>
          <w:rtl/>
        </w:rPr>
        <w:t>صلى‌الله‌عليه‌وآله‌وسلم</w:t>
      </w:r>
      <w:r>
        <w:rPr>
          <w:rtl/>
        </w:rPr>
        <w:t xml:space="preserve"> ف</w:t>
      </w:r>
      <w:r>
        <w:rPr>
          <w:rFonts w:hint="cs"/>
          <w:rtl/>
        </w:rPr>
        <w:t>ی</w:t>
      </w:r>
      <w:r>
        <w:rPr>
          <w:rtl/>
        </w:rPr>
        <w:t xml:space="preserve"> المنام و أمره بردّ الأمر ال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102B76">
        <w:rPr>
          <w:rStyle w:val="libBold1Char"/>
          <w:rFonts w:hint="eastAsia"/>
          <w:rtl/>
        </w:rPr>
        <w:t>أقول</w:t>
      </w:r>
      <w:r>
        <w:rPr>
          <w:rtl/>
        </w:rPr>
        <w:t>: المشهور ف</w:t>
      </w:r>
      <w:r>
        <w:rPr>
          <w:rFonts w:hint="cs"/>
          <w:rtl/>
        </w:rPr>
        <w:t>ی</w:t>
      </w:r>
      <w:r>
        <w:rPr>
          <w:rtl/>
        </w:rPr>
        <w:t xml:space="preserve"> الروا</w:t>
      </w:r>
      <w:r>
        <w:rPr>
          <w:rFonts w:hint="cs"/>
          <w:rtl/>
        </w:rPr>
        <w:t>ی</w:t>
      </w:r>
      <w:r>
        <w:rPr>
          <w:rFonts w:hint="eastAsia"/>
          <w:rtl/>
        </w:rPr>
        <w:t>ات</w:t>
      </w:r>
      <w:r>
        <w:rPr>
          <w:rtl/>
        </w:rPr>
        <w:t xml:space="preserve"> انّه رأ</w:t>
      </w:r>
      <w:r>
        <w:rPr>
          <w:rFonts w:hint="cs"/>
          <w:rtl/>
        </w:rPr>
        <w:t>ی</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ال</w:t>
      </w:r>
      <w:r>
        <w:rPr>
          <w:rFonts w:hint="cs"/>
          <w:rtl/>
        </w:rPr>
        <w:t>ی</w:t>
      </w:r>
      <w:r>
        <w:rPr>
          <w:rFonts w:hint="eastAsia"/>
          <w:rtl/>
        </w:rPr>
        <w:t>قظه</w:t>
      </w:r>
      <w:r>
        <w:rPr>
          <w:rtl/>
        </w:rPr>
        <w:t xml:space="preserve"> بمعجزه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مسجد قبا.</w:t>
      </w:r>
    </w:p>
    <w:p w:rsidR="00656589" w:rsidRDefault="007F0642" w:rsidP="007F0642">
      <w:pPr>
        <w:pStyle w:val="libNormal"/>
        <w:rPr>
          <w:rtl/>
        </w:rPr>
      </w:pPr>
      <w:r w:rsidRPr="00102B76">
        <w:rPr>
          <w:rStyle w:val="libBold1Char"/>
          <w:rFonts w:hint="eastAsia"/>
          <w:rtl/>
        </w:rPr>
        <w:t>الروضه</w:t>
      </w:r>
      <w:r>
        <w:rPr>
          <w:rtl/>
        </w:rPr>
        <w:t>:رؤ</w:t>
      </w:r>
      <w:r>
        <w:rPr>
          <w:rFonts w:hint="cs"/>
          <w:rtl/>
        </w:rPr>
        <w:t>ی</w:t>
      </w:r>
      <w:r>
        <w:rPr>
          <w:rFonts w:hint="eastAsia"/>
          <w:rtl/>
        </w:rPr>
        <w:t>ا</w:t>
      </w:r>
      <w:r>
        <w:rPr>
          <w:rtl/>
        </w:rPr>
        <w:t xml:space="preserve"> أمّ خوله الحنف</w:t>
      </w:r>
      <w:r>
        <w:rPr>
          <w:rFonts w:hint="cs"/>
          <w:rtl/>
        </w:rPr>
        <w:t>ی</w:t>
      </w:r>
      <w:r>
        <w:rPr>
          <w:rFonts w:hint="eastAsia"/>
          <w:rtl/>
        </w:rPr>
        <w:t>ه</w:t>
      </w:r>
      <w:r>
        <w:rPr>
          <w:rtl/>
        </w:rPr>
        <w:t xml:space="preserve"> أمّ محمّد بن عل</w:t>
      </w:r>
      <w:r>
        <w:rPr>
          <w:rFonts w:hint="cs"/>
          <w:rtl/>
        </w:rPr>
        <w:t>یّ</w:t>
      </w:r>
      <w:r>
        <w:rPr>
          <w:rtl/>
        </w:rPr>
        <w:t xml:space="preserve"> بن أب</w:t>
      </w:r>
      <w:r>
        <w:rPr>
          <w:rFonts w:hint="cs"/>
          <w:rtl/>
        </w:rPr>
        <w:t>ی</w:t>
      </w:r>
      <w:r>
        <w:rPr>
          <w:rtl/>
        </w:rPr>
        <w:t xml:space="preserve"> طالب لمّا حملت بها </w:t>
      </w:r>
      <w:r w:rsidR="00D42CA5" w:rsidRPr="00525B9B">
        <w:rPr>
          <w:rStyle w:val="libFootnotenumChar"/>
          <w:rtl/>
        </w:rPr>
        <w:t>(4)</w:t>
      </w:r>
      <w:r>
        <w:rPr>
          <w:rtl/>
        </w:rPr>
        <w:t>.</w:t>
      </w:r>
    </w:p>
    <w:p w:rsidR="00102B76" w:rsidRDefault="007F0642" w:rsidP="00102B76">
      <w:pPr>
        <w:pStyle w:val="libCenterBold1"/>
        <w:rPr>
          <w:rtl/>
        </w:rPr>
      </w:pPr>
      <w:r>
        <w:rPr>
          <w:rFonts w:hint="eastAsia"/>
          <w:rtl/>
        </w:rPr>
        <w:t>رؤ</w:t>
      </w:r>
      <w:r>
        <w:rPr>
          <w:rFonts w:hint="cs"/>
          <w:rtl/>
        </w:rPr>
        <w:t>ی</w:t>
      </w:r>
      <w:r>
        <w:rPr>
          <w:rFonts w:hint="eastAsia"/>
          <w:rtl/>
        </w:rPr>
        <w:t>ا</w:t>
      </w:r>
      <w:r>
        <w:rPr>
          <w:rtl/>
        </w:rPr>
        <w:t xml:space="preserve"> رجل الرجل</w:t>
      </w:r>
      <w:r>
        <w:rPr>
          <w:rFonts w:hint="cs"/>
          <w:rtl/>
        </w:rPr>
        <w:t>ی</w:t>
      </w:r>
      <w:r>
        <w:rPr>
          <w:rFonts w:hint="eastAsia"/>
          <w:rtl/>
        </w:rPr>
        <w:t>ن</w:t>
      </w:r>
    </w:p>
    <w:p w:rsidR="00656589" w:rsidRDefault="007F0642" w:rsidP="00102B76">
      <w:pPr>
        <w:pStyle w:val="libNormal"/>
        <w:rPr>
          <w:rtl/>
        </w:rPr>
      </w:pPr>
      <w:r>
        <w:rPr>
          <w:rtl/>
        </w:rPr>
        <w:t>رؤ</w:t>
      </w:r>
      <w:r>
        <w:rPr>
          <w:rFonts w:hint="cs"/>
          <w:rtl/>
        </w:rPr>
        <w:t>ی</w:t>
      </w:r>
      <w:r>
        <w:rPr>
          <w:rFonts w:hint="eastAsia"/>
          <w:rtl/>
        </w:rPr>
        <w:t>ا</w:t>
      </w:r>
      <w:r>
        <w:rPr>
          <w:rtl/>
        </w:rPr>
        <w:t xml:space="preserve"> رجل الرجل</w:t>
      </w:r>
      <w:r>
        <w:rPr>
          <w:rFonts w:hint="cs"/>
          <w:rtl/>
        </w:rPr>
        <w:t>ی</w:t>
      </w:r>
      <w:r>
        <w:rPr>
          <w:rFonts w:hint="eastAsia"/>
          <w:rtl/>
        </w:rPr>
        <w:t>ن</w:t>
      </w:r>
      <w:r>
        <w:rPr>
          <w:rtl/>
        </w:rPr>
        <w:t xml:space="preserve"> انّهما أخرجا من القبر و خلقا بخلوق،و تأو</w:t>
      </w:r>
      <w:r>
        <w:rPr>
          <w:rFonts w:hint="cs"/>
          <w:rtl/>
        </w:rPr>
        <w:t>ی</w:t>
      </w:r>
      <w:r>
        <w:rPr>
          <w:rFonts w:hint="eastAsia"/>
          <w:rtl/>
        </w:rPr>
        <w:t>ل</w:t>
      </w:r>
      <w:r>
        <w:rPr>
          <w:rtl/>
        </w:rPr>
        <w:t xml:space="preserve"> الصادق </w:t>
      </w:r>
      <w:r w:rsidR="00295F5C" w:rsidRPr="00295F5C">
        <w:rPr>
          <w:rStyle w:val="libAlaemChar"/>
          <w:rtl/>
        </w:rPr>
        <w:t>عليه‌السلام</w:t>
      </w:r>
      <w:r>
        <w:rPr>
          <w:rtl/>
        </w:rPr>
        <w:t xml:space="preserve"> بأنه ملک موکّل بمشارق الأرض و مغاربها إذا قتل قت</w:t>
      </w:r>
      <w:r>
        <w:rPr>
          <w:rFonts w:hint="cs"/>
          <w:rtl/>
        </w:rPr>
        <w:t>ی</w:t>
      </w:r>
      <w:r>
        <w:rPr>
          <w:rFonts w:hint="eastAsia"/>
          <w:rtl/>
        </w:rPr>
        <w:t>ل</w:t>
      </w:r>
      <w:r>
        <w:rPr>
          <w:rtl/>
        </w:rPr>
        <w:t xml:space="preserve"> ظلما أخذ من دمه فطوّقهما به ف</w:t>
      </w:r>
      <w:r>
        <w:rPr>
          <w:rFonts w:hint="cs"/>
          <w:rtl/>
        </w:rPr>
        <w:t>ی</w:t>
      </w:r>
      <w:r>
        <w:rPr>
          <w:rtl/>
        </w:rPr>
        <w:t xml:space="preserve"> رقابهما لأنّهما سبب کلّ ظلم مذ کانا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فاطمه بنت </w:t>
      </w:r>
      <w:r w:rsidRPr="00102B76">
        <w:rPr>
          <w:rtl/>
        </w:rPr>
        <w:t>أسد(</w:t>
      </w:r>
      <w:r w:rsidR="0038298A" w:rsidRPr="00102B76">
        <w:rPr>
          <w:rtl/>
        </w:rPr>
        <w:t>رضي‌الله‌عنه</w:t>
      </w:r>
      <w:r w:rsidRPr="00102B76">
        <w:rPr>
          <w:rtl/>
        </w:rPr>
        <w:t>ا)</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طالب </w:t>
      </w:r>
      <w:r w:rsidR="00295F5C" w:rsidRPr="00295F5C">
        <w:rPr>
          <w:rStyle w:val="libAlaemChar"/>
          <w:rtl/>
        </w:rPr>
        <w:t>عليه‌السلام</w:t>
      </w:r>
      <w:r>
        <w:rPr>
          <w:rtl/>
        </w:rPr>
        <w:t xml:space="preserve"> انّ نورا نزل من السماء فشمله </w:t>
      </w:r>
      <w:r w:rsidR="00D42CA5" w:rsidRPr="00525B9B">
        <w:rPr>
          <w:rStyle w:val="libFootnotenumChar"/>
          <w:rtl/>
        </w:rPr>
        <w:t>(7)</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المجد الواسط</w:t>
      </w:r>
      <w:r>
        <w:rPr>
          <w:rFonts w:hint="cs"/>
          <w:rtl/>
        </w:rPr>
        <w:t>ی</w:t>
      </w:r>
      <w:r>
        <w:rPr>
          <w:rtl/>
        </w:rPr>
        <w:t xml:space="preserve"> الواعظ أبا طالب </w:t>
      </w:r>
      <w:r w:rsidR="00295F5C" w:rsidRPr="00295F5C">
        <w:rPr>
          <w:rStyle w:val="libAlaemChar"/>
          <w:rtl/>
        </w:rPr>
        <w:t>عليه‌السلام</w:t>
      </w:r>
      <w:r>
        <w:rPr>
          <w:rtl/>
        </w:rPr>
        <w:t xml:space="preserve"> و انشاد أب</w:t>
      </w:r>
      <w:r>
        <w:rPr>
          <w:rFonts w:hint="cs"/>
          <w:rtl/>
        </w:rPr>
        <w:t>ی</w:t>
      </w:r>
      <w:r>
        <w:rPr>
          <w:rFonts w:hint="eastAsia"/>
          <w:rtl/>
        </w:rPr>
        <w:t>اته</w:t>
      </w:r>
      <w:r>
        <w:rPr>
          <w:rtl/>
        </w:rPr>
        <w:t xml:space="preserve"> القاف</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00063C0B" w:rsidRPr="00102B76">
        <w:rPr>
          <w:rFonts w:hint="eastAsia"/>
          <w:rtl/>
        </w:rPr>
        <w:t>(</w:t>
      </w:r>
      <w:r w:rsidRPr="00102B76">
        <w:rPr>
          <w:rFonts w:hint="eastAsia"/>
          <w:rtl/>
        </w:rPr>
        <w:t>طلب</w:t>
      </w:r>
      <w:r w:rsidR="00063C0B" w:rsidRPr="00102B76">
        <w:rPr>
          <w:rFonts w:hint="eastAsia"/>
          <w:rtl/>
        </w:rPr>
        <w:t>)</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بن المهد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قوله له:انّما أنت رجل تدّع</w:t>
      </w:r>
      <w:r>
        <w:rPr>
          <w:rFonts w:hint="cs"/>
          <w:rtl/>
        </w:rPr>
        <w:t>ی</w:t>
      </w:r>
      <w:r>
        <w:rPr>
          <w:rtl/>
        </w:rPr>
        <w:t xml:space="preserve"> هذا</w:t>
      </w:r>
    </w:p>
    <w:p w:rsidR="00742A94" w:rsidRDefault="00742A94" w:rsidP="002D6CCC">
      <w:pPr>
        <w:pStyle w:val="libLine"/>
        <w:rPr>
          <w:rtl/>
        </w:rPr>
      </w:pPr>
      <w:r>
        <w:rPr>
          <w:rFonts w:hint="eastAsia"/>
          <w:rtl/>
        </w:rPr>
        <w:t>____________________</w:t>
      </w:r>
    </w:p>
    <w:p w:rsidR="00742A94" w:rsidRDefault="00742A94" w:rsidP="00FE37DC">
      <w:pPr>
        <w:pStyle w:val="libFootnote0"/>
        <w:rPr>
          <w:rtl/>
        </w:rPr>
      </w:pPr>
      <w:r>
        <w:rPr>
          <w:rFonts w:hint="eastAsia"/>
          <w:rtl/>
        </w:rPr>
        <w:t>(1)</w:t>
      </w:r>
      <w:r w:rsidR="00102B76">
        <w:rPr>
          <w:rFonts w:hint="cs"/>
          <w:rtl/>
        </w:rPr>
        <w:t xml:space="preserve"> ق:</w:t>
      </w:r>
      <w:r w:rsidR="00FE37DC">
        <w:rPr>
          <w:rFonts w:hint="cs"/>
          <w:rtl/>
        </w:rPr>
        <w:t>8</w:t>
      </w:r>
      <w:r w:rsidR="00102B76">
        <w:rPr>
          <w:rFonts w:hint="cs"/>
          <w:rtl/>
        </w:rPr>
        <w:t>/2/</w:t>
      </w:r>
      <w:r w:rsidR="00FE37DC">
        <w:rPr>
          <w:rFonts w:hint="cs"/>
          <w:rtl/>
        </w:rPr>
        <w:t>17</w:t>
      </w:r>
      <w:r w:rsidR="00102B76">
        <w:rPr>
          <w:rFonts w:hint="cs"/>
          <w:rtl/>
        </w:rPr>
        <w:t>،ج:</w:t>
      </w:r>
      <w:r w:rsidR="00FE37DC">
        <w:rPr>
          <w:rFonts w:hint="cs"/>
          <w:rtl/>
        </w:rPr>
        <w:t>28</w:t>
      </w:r>
      <w:r w:rsidR="00102B76">
        <w:rPr>
          <w:rFonts w:hint="cs"/>
          <w:rtl/>
        </w:rPr>
        <w:t>/</w:t>
      </w:r>
      <w:r w:rsidR="00FE37DC">
        <w:rPr>
          <w:rFonts w:hint="cs"/>
          <w:rtl/>
        </w:rPr>
        <w:t>77</w:t>
      </w:r>
      <w:r w:rsidR="00102B76">
        <w:rPr>
          <w:rFonts w:hint="cs"/>
          <w:rtl/>
        </w:rPr>
        <w:t>. ق:</w:t>
      </w:r>
      <w:r w:rsidR="00FE37DC">
        <w:rPr>
          <w:rFonts w:hint="cs"/>
          <w:rtl/>
        </w:rPr>
        <w:t>14</w:t>
      </w:r>
      <w:r w:rsidR="00102B76">
        <w:rPr>
          <w:rFonts w:hint="cs"/>
          <w:rtl/>
        </w:rPr>
        <w:t>/45/</w:t>
      </w:r>
      <w:r w:rsidR="00FE37DC">
        <w:rPr>
          <w:rFonts w:hint="cs"/>
          <w:rtl/>
        </w:rPr>
        <w:t>435</w:t>
      </w:r>
      <w:r w:rsidR="00102B76">
        <w:rPr>
          <w:rFonts w:hint="cs"/>
          <w:rtl/>
        </w:rPr>
        <w:t>،ج:</w:t>
      </w:r>
      <w:r w:rsidR="00FE37DC">
        <w:rPr>
          <w:rFonts w:hint="cs"/>
          <w:rtl/>
        </w:rPr>
        <w:t>61</w:t>
      </w:r>
      <w:r w:rsidR="00102B76">
        <w:rPr>
          <w:rFonts w:hint="cs"/>
          <w:rtl/>
        </w:rPr>
        <w:t>/</w:t>
      </w:r>
      <w:r w:rsidR="00FE37DC">
        <w:rPr>
          <w:rFonts w:hint="cs"/>
          <w:rtl/>
        </w:rPr>
        <w:t>168</w:t>
      </w:r>
      <w:r w:rsidR="00102B76">
        <w:rPr>
          <w:rFonts w:hint="cs"/>
          <w:rtl/>
        </w:rPr>
        <w:t>.</w:t>
      </w:r>
    </w:p>
    <w:p w:rsidR="00102B76" w:rsidRDefault="00102B76" w:rsidP="00FE37DC">
      <w:pPr>
        <w:pStyle w:val="libFootnote0"/>
        <w:rPr>
          <w:rtl/>
        </w:rPr>
      </w:pPr>
      <w:r>
        <w:rPr>
          <w:rFonts w:hint="cs"/>
          <w:rtl/>
        </w:rPr>
        <w:t>(2)</w:t>
      </w:r>
      <w:r w:rsidR="00FE37DC">
        <w:rPr>
          <w:rFonts w:hint="cs"/>
          <w:rtl/>
        </w:rPr>
        <w:t xml:space="preserve"> ق:8/4/51،ج:28/257.</w:t>
      </w:r>
    </w:p>
    <w:p w:rsidR="00102B76" w:rsidRDefault="00102B76" w:rsidP="00FE37DC">
      <w:pPr>
        <w:pStyle w:val="libFootnote0"/>
        <w:rPr>
          <w:rtl/>
        </w:rPr>
      </w:pPr>
      <w:r>
        <w:rPr>
          <w:rFonts w:hint="cs"/>
          <w:rtl/>
        </w:rPr>
        <w:t>(3) ق:</w:t>
      </w:r>
      <w:r w:rsidR="00FE37DC">
        <w:rPr>
          <w:rFonts w:hint="cs"/>
          <w:rtl/>
        </w:rPr>
        <w:t>8</w:t>
      </w:r>
      <w:r>
        <w:rPr>
          <w:rFonts w:hint="cs"/>
          <w:rtl/>
        </w:rPr>
        <w:t>/5/8</w:t>
      </w:r>
      <w:r w:rsidR="00FE37DC">
        <w:rPr>
          <w:rFonts w:hint="cs"/>
          <w:rtl/>
        </w:rPr>
        <w:t>1</w:t>
      </w:r>
      <w:r>
        <w:rPr>
          <w:rFonts w:hint="cs"/>
          <w:rtl/>
        </w:rPr>
        <w:t>،ج:-.</w:t>
      </w:r>
    </w:p>
    <w:p w:rsidR="00102B76" w:rsidRDefault="00102B76" w:rsidP="00FE37DC">
      <w:pPr>
        <w:pStyle w:val="libFootnote0"/>
        <w:rPr>
          <w:rtl/>
        </w:rPr>
      </w:pPr>
      <w:r>
        <w:rPr>
          <w:rFonts w:hint="cs"/>
          <w:rtl/>
        </w:rPr>
        <w:t>(4) ق:</w:t>
      </w:r>
      <w:r w:rsidR="00FE37DC">
        <w:rPr>
          <w:rFonts w:hint="cs"/>
          <w:rtl/>
        </w:rPr>
        <w:t>8</w:t>
      </w:r>
      <w:r>
        <w:rPr>
          <w:rFonts w:hint="cs"/>
          <w:rtl/>
        </w:rPr>
        <w:t>/13/</w:t>
      </w:r>
      <w:r w:rsidR="00FE37DC">
        <w:rPr>
          <w:rFonts w:hint="cs"/>
          <w:rtl/>
        </w:rPr>
        <w:t>153</w:t>
      </w:r>
      <w:r>
        <w:rPr>
          <w:rFonts w:hint="cs"/>
          <w:rtl/>
        </w:rPr>
        <w:t>،ج:-.</w:t>
      </w:r>
    </w:p>
    <w:p w:rsidR="00102B76" w:rsidRDefault="00102B76" w:rsidP="00FE37DC">
      <w:pPr>
        <w:pStyle w:val="libFootnote0"/>
        <w:rPr>
          <w:rtl/>
        </w:rPr>
      </w:pPr>
      <w:r>
        <w:rPr>
          <w:rFonts w:hint="cs"/>
          <w:rtl/>
        </w:rPr>
        <w:t>(5) ق:</w:t>
      </w:r>
      <w:r w:rsidR="00FE37DC">
        <w:rPr>
          <w:rFonts w:hint="cs"/>
          <w:rtl/>
        </w:rPr>
        <w:t>8</w:t>
      </w:r>
      <w:r>
        <w:rPr>
          <w:rFonts w:hint="cs"/>
          <w:rtl/>
        </w:rPr>
        <w:t>/20/</w:t>
      </w:r>
      <w:r w:rsidR="00FE37DC">
        <w:rPr>
          <w:rFonts w:hint="cs"/>
          <w:rtl/>
        </w:rPr>
        <w:t>221</w:t>
      </w:r>
      <w:r>
        <w:rPr>
          <w:rFonts w:hint="cs"/>
          <w:rtl/>
        </w:rPr>
        <w:t>،ج:-. ق:</w:t>
      </w:r>
      <w:r w:rsidR="00FE37DC">
        <w:rPr>
          <w:rFonts w:hint="cs"/>
          <w:rtl/>
        </w:rPr>
        <w:t>11</w:t>
      </w:r>
      <w:r>
        <w:rPr>
          <w:rFonts w:hint="cs"/>
          <w:rtl/>
        </w:rPr>
        <w:t>/27/</w:t>
      </w:r>
      <w:r w:rsidR="00FE37DC">
        <w:rPr>
          <w:rFonts w:hint="cs"/>
          <w:rtl/>
        </w:rPr>
        <w:t>139</w:t>
      </w:r>
      <w:r>
        <w:rPr>
          <w:rFonts w:hint="cs"/>
          <w:rtl/>
        </w:rPr>
        <w:t>،ج:</w:t>
      </w:r>
      <w:r w:rsidR="00FE37DC">
        <w:rPr>
          <w:rFonts w:hint="cs"/>
          <w:rtl/>
        </w:rPr>
        <w:t>47</w:t>
      </w:r>
      <w:r>
        <w:rPr>
          <w:rFonts w:hint="cs"/>
          <w:rtl/>
        </w:rPr>
        <w:t>/</w:t>
      </w:r>
      <w:r w:rsidR="00FE37DC">
        <w:rPr>
          <w:rFonts w:hint="cs"/>
          <w:rtl/>
        </w:rPr>
        <w:t>124</w:t>
      </w:r>
      <w:r>
        <w:rPr>
          <w:rFonts w:hint="cs"/>
          <w:rtl/>
        </w:rPr>
        <w:t>.</w:t>
      </w:r>
    </w:p>
    <w:p w:rsidR="00102B76" w:rsidRDefault="00102B76" w:rsidP="00FE37DC">
      <w:pPr>
        <w:pStyle w:val="libFootnote0"/>
        <w:rPr>
          <w:rtl/>
        </w:rPr>
      </w:pPr>
      <w:r>
        <w:rPr>
          <w:rFonts w:hint="cs"/>
          <w:rtl/>
        </w:rPr>
        <w:t>(6) ق:</w:t>
      </w:r>
      <w:r w:rsidR="00FE37DC">
        <w:rPr>
          <w:rFonts w:hint="cs"/>
          <w:rtl/>
        </w:rPr>
        <w:t>9</w:t>
      </w:r>
      <w:r>
        <w:rPr>
          <w:rFonts w:hint="cs"/>
          <w:rtl/>
        </w:rPr>
        <w:t>/1/</w:t>
      </w:r>
      <w:r w:rsidR="00FE37DC">
        <w:rPr>
          <w:rFonts w:hint="cs"/>
          <w:rtl/>
        </w:rPr>
        <w:t>10</w:t>
      </w:r>
      <w:r>
        <w:rPr>
          <w:rFonts w:hint="cs"/>
          <w:rtl/>
        </w:rPr>
        <w:t>،ج:</w:t>
      </w:r>
      <w:r w:rsidR="00FE37DC">
        <w:rPr>
          <w:rFonts w:hint="cs"/>
          <w:rtl/>
        </w:rPr>
        <w:t>53</w:t>
      </w:r>
      <w:r>
        <w:rPr>
          <w:rFonts w:hint="cs"/>
          <w:rtl/>
        </w:rPr>
        <w:t>/</w:t>
      </w:r>
      <w:r w:rsidR="00FE37DC">
        <w:rPr>
          <w:rFonts w:hint="cs"/>
          <w:rtl/>
        </w:rPr>
        <w:t>41</w:t>
      </w:r>
      <w:r>
        <w:rPr>
          <w:rFonts w:hint="cs"/>
          <w:rtl/>
        </w:rPr>
        <w:t>.</w:t>
      </w:r>
    </w:p>
    <w:p w:rsidR="00102B76" w:rsidRDefault="00102B76" w:rsidP="00FE37DC">
      <w:pPr>
        <w:pStyle w:val="libFootnote0"/>
        <w:rPr>
          <w:rtl/>
        </w:rPr>
      </w:pPr>
      <w:r>
        <w:rPr>
          <w:rFonts w:hint="cs"/>
          <w:rtl/>
        </w:rPr>
        <w:t>(7) ق:</w:t>
      </w:r>
      <w:r w:rsidR="00FE37DC">
        <w:rPr>
          <w:rFonts w:hint="cs"/>
          <w:rtl/>
        </w:rPr>
        <w:t>9</w:t>
      </w:r>
      <w:r>
        <w:rPr>
          <w:rFonts w:hint="cs"/>
          <w:rtl/>
        </w:rPr>
        <w:t>/53/</w:t>
      </w:r>
      <w:r w:rsidR="00FE37DC">
        <w:rPr>
          <w:rFonts w:hint="cs"/>
          <w:rtl/>
        </w:rPr>
        <w:t>270</w:t>
      </w:r>
      <w:r>
        <w:rPr>
          <w:rFonts w:hint="cs"/>
          <w:rtl/>
        </w:rPr>
        <w:t>،ج:</w:t>
      </w:r>
      <w:r w:rsidR="00FE37DC">
        <w:rPr>
          <w:rFonts w:hint="cs"/>
          <w:rtl/>
        </w:rPr>
        <w:t>38</w:t>
      </w:r>
      <w:r>
        <w:rPr>
          <w:rFonts w:hint="cs"/>
          <w:rtl/>
        </w:rPr>
        <w:t>/</w:t>
      </w:r>
      <w:r w:rsidR="00FE37DC">
        <w:rPr>
          <w:rFonts w:hint="cs"/>
          <w:rtl/>
        </w:rPr>
        <w:t>47</w:t>
      </w:r>
      <w:r>
        <w:rPr>
          <w:rFonts w:hint="cs"/>
          <w:rtl/>
        </w:rPr>
        <w:t>.</w:t>
      </w:r>
    </w:p>
    <w:p w:rsidR="00102B76" w:rsidRDefault="00102B76" w:rsidP="00FE37DC">
      <w:pPr>
        <w:pStyle w:val="libFootnote0"/>
        <w:rPr>
          <w:rtl/>
        </w:rPr>
      </w:pPr>
      <w:r>
        <w:rPr>
          <w:rFonts w:hint="cs"/>
          <w:rtl/>
        </w:rPr>
        <w:t>(8) ق:</w:t>
      </w:r>
      <w:r w:rsidR="00FE37DC">
        <w:rPr>
          <w:rFonts w:hint="cs"/>
          <w:rtl/>
        </w:rPr>
        <w:t>9</w:t>
      </w:r>
      <w:r>
        <w:rPr>
          <w:rFonts w:hint="cs"/>
          <w:rtl/>
        </w:rPr>
        <w:t>/3/</w:t>
      </w:r>
      <w:r w:rsidR="00FE37DC">
        <w:rPr>
          <w:rFonts w:hint="cs"/>
          <w:rtl/>
        </w:rPr>
        <w:t>33</w:t>
      </w:r>
      <w:r>
        <w:rPr>
          <w:rFonts w:hint="cs"/>
          <w:rtl/>
        </w:rPr>
        <w:t>،ج:</w:t>
      </w:r>
      <w:r w:rsidR="00FE37DC">
        <w:rPr>
          <w:rFonts w:hint="cs"/>
          <w:rtl/>
        </w:rPr>
        <w:t>35</w:t>
      </w:r>
      <w:r>
        <w:rPr>
          <w:rFonts w:hint="cs"/>
          <w:rtl/>
        </w:rPr>
        <w:t>/</w:t>
      </w:r>
      <w:r w:rsidR="00FE37DC">
        <w:rPr>
          <w:rFonts w:hint="cs"/>
          <w:rtl/>
        </w:rPr>
        <w:t>178</w:t>
      </w:r>
      <w:r>
        <w:rPr>
          <w:rFonts w:hint="cs"/>
          <w:rtl/>
        </w:rPr>
        <w:t>.</w:t>
      </w:r>
    </w:p>
    <w:p w:rsidR="00742A94" w:rsidRDefault="00742A94" w:rsidP="007F0642">
      <w:pPr>
        <w:pStyle w:val="libNormal"/>
        <w:rPr>
          <w:rtl/>
        </w:rPr>
      </w:pPr>
      <w:r>
        <w:rPr>
          <w:rFonts w:hint="eastAsia"/>
          <w:rtl/>
        </w:rPr>
        <w:br w:type="page"/>
      </w:r>
    </w:p>
    <w:p w:rsidR="00656589" w:rsidRDefault="007F0642" w:rsidP="00482DF5">
      <w:pPr>
        <w:pStyle w:val="libNormal0"/>
        <w:rPr>
          <w:rtl/>
        </w:rPr>
      </w:pPr>
      <w:r>
        <w:rPr>
          <w:rFonts w:hint="eastAsia"/>
          <w:rtl/>
        </w:rPr>
        <w:lastRenderedPageBreak/>
        <w:t>الأمر</w:t>
      </w:r>
      <w:r>
        <w:rPr>
          <w:rtl/>
        </w:rPr>
        <w:t xml:space="preserve"> بامرأه و نحن أحقّ به منک،و قوله </w:t>
      </w:r>
      <w:r w:rsidR="00295F5C" w:rsidRPr="00295F5C">
        <w:rPr>
          <w:rStyle w:val="libAlaemChar"/>
          <w:rtl/>
        </w:rPr>
        <w:t>عليه‌السلام</w:t>
      </w:r>
      <w:r>
        <w:rPr>
          <w:rtl/>
        </w:rPr>
        <w:t xml:space="preserve"> ف</w:t>
      </w:r>
      <w:r>
        <w:rPr>
          <w:rFonts w:hint="cs"/>
          <w:rtl/>
        </w:rPr>
        <w:t>ی</w:t>
      </w:r>
      <w:r>
        <w:rPr>
          <w:rtl/>
        </w:rPr>
        <w:t xml:space="preserve"> جوابه:سلاما سلاما،و تعب</w:t>
      </w:r>
      <w:r>
        <w:rPr>
          <w:rFonts w:hint="cs"/>
          <w:rtl/>
        </w:rPr>
        <w:t>ی</w:t>
      </w:r>
      <w:r>
        <w:rPr>
          <w:rFonts w:hint="eastAsia"/>
          <w:rtl/>
        </w:rPr>
        <w:t>ر</w:t>
      </w:r>
      <w:r>
        <w:rPr>
          <w:rtl/>
        </w:rPr>
        <w:t xml:space="preserve"> المأمون لذلک بأنّه عرّفک انّک جاهل لا تجاب لقوله تعال</w:t>
      </w:r>
      <w:r>
        <w:rPr>
          <w:rFonts w:hint="cs"/>
          <w:rtl/>
        </w:rPr>
        <w:t>ی</w:t>
      </w:r>
      <w:r>
        <w:rPr>
          <w:rtl/>
        </w:rPr>
        <w:t xml:space="preserve">: </w:t>
      </w:r>
      <w:r w:rsidR="00063C0B" w:rsidRPr="00063C0B">
        <w:rPr>
          <w:rStyle w:val="libAlaemChar"/>
          <w:rtl/>
        </w:rPr>
        <w:t>(</w:t>
      </w:r>
      <w:r w:rsidRPr="00063C0B">
        <w:rPr>
          <w:rStyle w:val="libAieChar"/>
          <w:rtl/>
        </w:rPr>
        <w:t>وَ إِذٰا خٰاطَبَهُمُ الْجٰاهِلُونَ قٰالُوا سَلاٰماً</w:t>
      </w:r>
      <w:r w:rsidR="00063C0B" w:rsidRPr="00063C0B">
        <w:rPr>
          <w:rStyle w:val="libAlaemChar"/>
          <w:rtl/>
        </w:rPr>
        <w:t>)</w:t>
      </w:r>
      <w:r>
        <w:rPr>
          <w:rtl/>
        </w:rPr>
        <w:t xml:space="preserve"> </w:t>
      </w:r>
      <w:r w:rsidR="00D42CA5" w:rsidRPr="00525B9B">
        <w:rPr>
          <w:rStyle w:val="libFootnotenumChar"/>
          <w:rtl/>
        </w:rPr>
        <w:t>(1)</w:t>
      </w:r>
      <w:r>
        <w:rPr>
          <w:rtl/>
        </w:rPr>
        <w:t>،و کان إبراه</w:t>
      </w:r>
      <w:r>
        <w:rPr>
          <w:rFonts w:hint="cs"/>
          <w:rtl/>
        </w:rPr>
        <w:t>ی</w:t>
      </w:r>
      <w:r>
        <w:rPr>
          <w:rFonts w:hint="eastAsia"/>
          <w:rtl/>
        </w:rPr>
        <w:t>م</w:t>
      </w:r>
      <w:r>
        <w:rPr>
          <w:rtl/>
        </w:rPr>
        <w:t xml:space="preserve"> شد</w:t>
      </w:r>
      <w:r>
        <w:rPr>
          <w:rFonts w:hint="cs"/>
          <w:rtl/>
        </w:rPr>
        <w:t>ی</w:t>
      </w:r>
      <w:r>
        <w:rPr>
          <w:rFonts w:hint="eastAsia"/>
          <w:rtl/>
        </w:rPr>
        <w:t>د</w:t>
      </w:r>
      <w:r>
        <w:rPr>
          <w:rtl/>
        </w:rPr>
        <w:t xml:space="preserve"> الانحراف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D42CA5" w:rsidRDefault="007F0642" w:rsidP="007F0642">
      <w:pPr>
        <w:pStyle w:val="libNormal"/>
      </w:pPr>
      <w:r>
        <w:rPr>
          <w:rFonts w:hint="eastAsia"/>
          <w:rtl/>
        </w:rPr>
        <w:t>رؤ</w:t>
      </w:r>
      <w:r>
        <w:rPr>
          <w:rFonts w:hint="cs"/>
          <w:rtl/>
        </w:rPr>
        <w:t>ی</w:t>
      </w:r>
      <w:r>
        <w:rPr>
          <w:rFonts w:hint="eastAsia"/>
          <w:rtl/>
        </w:rPr>
        <w:t>ا</w:t>
      </w:r>
      <w:r>
        <w:rPr>
          <w:rtl/>
        </w:rPr>
        <w:t xml:space="preserve"> المتوکّل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w:t>
      </w:r>
      <w:r>
        <w:rPr>
          <w:rFonts w:hint="cs"/>
          <w:rtl/>
        </w:rPr>
        <w:t>ی</w:t>
      </w:r>
      <w:r>
        <w:rPr>
          <w:rFonts w:hint="eastAsia"/>
          <w:rtl/>
        </w:rPr>
        <w:t>ن</w:t>
      </w:r>
      <w:r>
        <w:rPr>
          <w:rtl/>
        </w:rPr>
        <w:t xml:space="preserve"> نار موقده و تعب</w:t>
      </w:r>
      <w:r>
        <w:rPr>
          <w:rFonts w:hint="cs"/>
          <w:rtl/>
        </w:rPr>
        <w:t>ی</w:t>
      </w:r>
      <w:r>
        <w:rPr>
          <w:rFonts w:hint="eastAsia"/>
          <w:rtl/>
        </w:rPr>
        <w:t>ر</w:t>
      </w:r>
      <w:r>
        <w:rPr>
          <w:rtl/>
        </w:rPr>
        <w:t xml:space="preserve"> المعبّر بأنّه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کون</w:t>
      </w:r>
      <w:r>
        <w:rPr>
          <w:rtl/>
        </w:rPr>
        <w:t xml:space="preserve"> هذا الذ</w:t>
      </w:r>
      <w:r>
        <w:rPr>
          <w:rFonts w:hint="cs"/>
          <w:rtl/>
        </w:rPr>
        <w:t>ی</w:t>
      </w:r>
      <w:r>
        <w:rPr>
          <w:rtl/>
        </w:rPr>
        <w:t xml:space="preserve"> رأ</w:t>
      </w:r>
      <w:r>
        <w:rPr>
          <w:rFonts w:hint="cs"/>
          <w:rtl/>
        </w:rPr>
        <w:t>ی</w:t>
      </w:r>
      <w:r>
        <w:rPr>
          <w:rFonts w:hint="eastAsia"/>
          <w:rtl/>
        </w:rPr>
        <w:t>ت</w:t>
      </w:r>
      <w:r>
        <w:rPr>
          <w:rtl/>
        </w:rPr>
        <w:t xml:space="preserve"> نب</w:t>
      </w:r>
      <w:r>
        <w:rPr>
          <w:rFonts w:hint="cs"/>
          <w:rtl/>
        </w:rPr>
        <w:t>یّ</w:t>
      </w:r>
      <w:r>
        <w:rPr>
          <w:rFonts w:hint="eastAsia"/>
          <w:rtl/>
        </w:rPr>
        <w:t>ا</w:t>
      </w:r>
      <w:r>
        <w:rPr>
          <w:rtl/>
        </w:rPr>
        <w:t xml:space="preserve"> أو وص</w:t>
      </w:r>
      <w:r>
        <w:rPr>
          <w:rFonts w:hint="cs"/>
          <w:rtl/>
        </w:rPr>
        <w:t>یّ</w:t>
      </w:r>
      <w:r>
        <w:rPr>
          <w:rFonts w:hint="eastAsia"/>
          <w:rtl/>
        </w:rPr>
        <w:t>ا</w:t>
      </w:r>
      <w:r>
        <w:rPr>
          <w:rtl/>
        </w:rPr>
        <w:t xml:space="preserve"> لقوله تعال</w:t>
      </w:r>
      <w:r>
        <w:rPr>
          <w:rFonts w:hint="cs"/>
          <w:rtl/>
        </w:rPr>
        <w:t>ی</w:t>
      </w:r>
      <w:r>
        <w:rPr>
          <w:rtl/>
        </w:rPr>
        <w:t xml:space="preserve">: </w:t>
      </w:r>
      <w:r w:rsidR="00063C0B" w:rsidRPr="00063C0B">
        <w:rPr>
          <w:rStyle w:val="libAlaemChar"/>
          <w:rtl/>
        </w:rPr>
        <w:t>(</w:t>
      </w:r>
      <w:r w:rsidRPr="00063C0B">
        <w:rPr>
          <w:rStyle w:val="libAieChar"/>
          <w:rtl/>
        </w:rPr>
        <w:t>أَنْ بُورِکَ مَنْ فِ</w:t>
      </w:r>
      <w:r w:rsidRPr="00063C0B">
        <w:rPr>
          <w:rStyle w:val="libAieChar"/>
          <w:rFonts w:hint="cs"/>
          <w:rtl/>
        </w:rPr>
        <w:t>ی</w:t>
      </w:r>
      <w:r w:rsidRPr="00063C0B">
        <w:rPr>
          <w:rStyle w:val="libAieChar"/>
          <w:rtl/>
        </w:rPr>
        <w:t xml:space="preserve"> النّٰارِ</w:t>
      </w:r>
      <w:r w:rsidR="00063C0B" w:rsidRPr="00063C0B">
        <w:rPr>
          <w:rStyle w:val="libAlaemChar"/>
          <w:rtl/>
        </w:rPr>
        <w:t>)</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جندل بن جناده ال</w:t>
      </w:r>
      <w:r>
        <w:rPr>
          <w:rFonts w:hint="cs"/>
          <w:rtl/>
        </w:rPr>
        <w:t>ی</w:t>
      </w:r>
      <w:r>
        <w:rPr>
          <w:rFonts w:hint="eastAsia"/>
          <w:rtl/>
        </w:rPr>
        <w:t>هود</w:t>
      </w:r>
      <w:r>
        <w:rPr>
          <w:rFonts w:hint="cs"/>
          <w:rtl/>
        </w:rPr>
        <w:t>ی</w:t>
      </w:r>
      <w:r>
        <w:rPr>
          <w:rtl/>
        </w:rPr>
        <w:t xml:space="preserve"> الخ</w:t>
      </w:r>
      <w:r>
        <w:rPr>
          <w:rFonts w:hint="cs"/>
          <w:rtl/>
        </w:rPr>
        <w:t>ی</w:t>
      </w:r>
      <w:r>
        <w:rPr>
          <w:rFonts w:hint="eastAsia"/>
          <w:rtl/>
        </w:rPr>
        <w:t>بر</w:t>
      </w:r>
      <w:r>
        <w:rPr>
          <w:rFonts w:hint="cs"/>
          <w:rtl/>
        </w:rPr>
        <w:t>ی</w:t>
      </w:r>
      <w:r>
        <w:rPr>
          <w:rtl/>
        </w:rPr>
        <w:t xml:space="preserve"> موس</w:t>
      </w:r>
      <w:r>
        <w:rPr>
          <w:rFonts w:hint="cs"/>
          <w:rtl/>
        </w:rPr>
        <w:t>ی</w:t>
      </w:r>
      <w:r>
        <w:rPr>
          <w:rtl/>
        </w:rPr>
        <w:t xml:space="preserve"> بن عمران و أمره بأن </w:t>
      </w:r>
      <w:r>
        <w:rPr>
          <w:rFonts w:hint="cs"/>
          <w:rtl/>
        </w:rPr>
        <w:t>ی</w:t>
      </w:r>
      <w:r>
        <w:rPr>
          <w:rFonts w:hint="eastAsia"/>
          <w:rtl/>
        </w:rPr>
        <w:t>سلم</w:t>
      </w:r>
      <w:r>
        <w:rPr>
          <w:rtl/>
        </w:rPr>
        <w:t xml:space="preserve"> عل</w:t>
      </w:r>
      <w:r>
        <w:rPr>
          <w:rFonts w:hint="cs"/>
          <w:rtl/>
        </w:rPr>
        <w:t>ی</w:t>
      </w:r>
      <w:r>
        <w:rPr>
          <w:rtl/>
        </w:rPr>
        <w:t xml:space="preserve"> </w:t>
      </w:r>
      <w:r>
        <w:rPr>
          <w:rFonts w:hint="cs"/>
          <w:rtl/>
        </w:rPr>
        <w:t>ی</w:t>
      </w:r>
      <w:r>
        <w:rPr>
          <w:rFonts w:hint="eastAsia"/>
          <w:rtl/>
        </w:rPr>
        <w:t>د</w:t>
      </w:r>
      <w:r>
        <w:rPr>
          <w:rFonts w:hint="cs"/>
          <w:rtl/>
        </w:rPr>
        <w:t>ی</w:t>
      </w:r>
      <w:r>
        <w:rPr>
          <w:rtl/>
        </w:rPr>
        <w:t xml:space="preserve"> محمّد </w:t>
      </w:r>
      <w:r w:rsidR="00F9186A" w:rsidRPr="00F9186A">
        <w:rPr>
          <w:rStyle w:val="libAlaemChar"/>
          <w:rtl/>
        </w:rPr>
        <w:t>صلى‌الله‌عليه‌وآله‌وسلم</w:t>
      </w:r>
      <w:r>
        <w:rPr>
          <w:rtl/>
        </w:rPr>
        <w:t xml:space="preserve"> فأسلم </w:t>
      </w:r>
      <w:r w:rsidR="00D42CA5" w:rsidRPr="00525B9B">
        <w:rPr>
          <w:rStyle w:val="libFootnotenumChar"/>
          <w:rtl/>
        </w:rPr>
        <w:t>(4)</w:t>
      </w:r>
      <w:r>
        <w:rPr>
          <w:rtl/>
        </w:rPr>
        <w:t>.</w:t>
      </w:r>
    </w:p>
    <w:p w:rsidR="00656589" w:rsidRDefault="007F0642" w:rsidP="00482DF5">
      <w:pPr>
        <w:pStyle w:val="libCenterBold1"/>
        <w:rPr>
          <w:rtl/>
        </w:rPr>
      </w:pPr>
      <w:r>
        <w:rPr>
          <w:rFonts w:hint="eastAsia"/>
          <w:rtl/>
        </w:rPr>
        <w:t>تعب</w:t>
      </w:r>
      <w:r>
        <w:rPr>
          <w:rFonts w:hint="cs"/>
          <w:rtl/>
        </w:rPr>
        <w:t>ی</w:t>
      </w:r>
      <w:r>
        <w:rPr>
          <w:rFonts w:hint="eastAsia"/>
          <w:rtl/>
        </w:rPr>
        <w:t>ر</w:t>
      </w:r>
      <w:r>
        <w:rPr>
          <w:rtl/>
        </w:rPr>
        <w:t xml:space="preserve"> بعض المنامات</w:t>
      </w:r>
    </w:p>
    <w:p w:rsidR="00656589" w:rsidRDefault="007F0642" w:rsidP="00FE37DC">
      <w:pPr>
        <w:pStyle w:val="libNormal"/>
        <w:rPr>
          <w:rtl/>
        </w:rPr>
      </w:pPr>
      <w:r>
        <w:rPr>
          <w:rFonts w:hint="eastAsia"/>
          <w:rtl/>
        </w:rPr>
        <w:t>رؤ</w:t>
      </w:r>
      <w:r>
        <w:rPr>
          <w:rFonts w:hint="cs"/>
          <w:rtl/>
        </w:rPr>
        <w:t>ی</w:t>
      </w:r>
      <w:r>
        <w:rPr>
          <w:rFonts w:hint="eastAsia"/>
          <w:rtl/>
        </w:rPr>
        <w:t>ا</w:t>
      </w:r>
      <w:r>
        <w:rPr>
          <w:rtl/>
        </w:rPr>
        <w:t xml:space="preserve"> رجل من أهل البصره انّه أت</w:t>
      </w:r>
      <w:r>
        <w:rPr>
          <w:rFonts w:hint="cs"/>
          <w:rtl/>
        </w:rPr>
        <w:t>ی</w:t>
      </w:r>
      <w:r>
        <w:rPr>
          <w:rtl/>
        </w:rPr>
        <w:t xml:space="preserve"> حوض النب</w:t>
      </w:r>
      <w:r>
        <w:rPr>
          <w:rFonts w:hint="cs"/>
          <w:rtl/>
        </w:rPr>
        <w:t>یّ</w:t>
      </w:r>
      <w:r>
        <w:rPr>
          <w:rtl/>
        </w:rPr>
        <w:t xml:space="preserve"> </w:t>
      </w:r>
      <w:r w:rsidR="00F9186A" w:rsidRPr="00F9186A">
        <w:rPr>
          <w:rStyle w:val="libAlaemChar"/>
          <w:rtl/>
        </w:rPr>
        <w:t>صلى‌الله‌عليه‌وآله‌وسلم</w:t>
      </w:r>
      <w:r>
        <w:rPr>
          <w:rtl/>
        </w:rPr>
        <w:t xml:space="preserve"> و استسق</w:t>
      </w:r>
      <w:r>
        <w:rPr>
          <w:rFonts w:hint="cs"/>
          <w:rtl/>
        </w:rPr>
        <w:t>ی</w:t>
      </w:r>
      <w:r>
        <w:rPr>
          <w:rtl/>
        </w:rPr>
        <w:t xml:space="preserve"> الحسن و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فمنعهما الرسول </w:t>
      </w:r>
      <w:r w:rsidR="00F9186A" w:rsidRPr="00F9186A">
        <w:rPr>
          <w:rStyle w:val="libAlaemChar"/>
          <w:rtl/>
        </w:rPr>
        <w:t>صلى‌الله‌عليه‌وآله‌وسلم</w:t>
      </w:r>
      <w:r>
        <w:rPr>
          <w:rtl/>
        </w:rPr>
        <w:t xml:space="preserve"> أن </w:t>
      </w:r>
      <w:r>
        <w:rPr>
          <w:rFonts w:hint="cs"/>
          <w:rtl/>
        </w:rPr>
        <w:t>ی</w:t>
      </w:r>
      <w:r>
        <w:rPr>
          <w:rFonts w:hint="eastAsia"/>
          <w:rtl/>
        </w:rPr>
        <w:t>سق</w:t>
      </w:r>
      <w:r>
        <w:rPr>
          <w:rFonts w:hint="cs"/>
          <w:rtl/>
        </w:rPr>
        <w:t>ی</w:t>
      </w:r>
      <w:r>
        <w:rPr>
          <w:rFonts w:hint="eastAsia"/>
          <w:rtl/>
        </w:rPr>
        <w:t>اه</w:t>
      </w:r>
      <w:r>
        <w:rPr>
          <w:rtl/>
        </w:rPr>
        <w:t xml:space="preserve"> و قال </w:t>
      </w:r>
      <w:r w:rsidR="00F9186A" w:rsidRPr="00F9186A">
        <w:rPr>
          <w:rStyle w:val="libAlaemChar"/>
          <w:rtl/>
        </w:rPr>
        <w:t>صلى‌الله‌عليه‌وآله‌وسلم</w:t>
      </w:r>
      <w:r>
        <w:rPr>
          <w:rtl/>
        </w:rPr>
        <w:t xml:space="preserve"> له:لک جار </w:t>
      </w:r>
      <w:r>
        <w:rPr>
          <w:rFonts w:hint="cs"/>
          <w:rtl/>
        </w:rPr>
        <w:t>ی</w:t>
      </w:r>
      <w:r>
        <w:rPr>
          <w:rFonts w:hint="eastAsia"/>
          <w:rtl/>
        </w:rPr>
        <w:t>لعن</w:t>
      </w:r>
      <w:r>
        <w:rPr>
          <w:rtl/>
        </w:rPr>
        <w:t xml:space="preserve"> عل</w:t>
      </w:r>
      <w:r>
        <w:rPr>
          <w:rFonts w:hint="cs"/>
          <w:rtl/>
        </w:rPr>
        <w:t>یّ</w:t>
      </w:r>
      <w:r>
        <w:rPr>
          <w:rFonts w:hint="eastAsia"/>
          <w:rtl/>
        </w:rPr>
        <w:t>ا</w:t>
      </w:r>
      <w:r>
        <w:rPr>
          <w:rtl/>
        </w:rPr>
        <w:t xml:space="preserve"> و </w:t>
      </w:r>
      <w:r>
        <w:rPr>
          <w:rFonts w:hint="cs"/>
          <w:rtl/>
        </w:rPr>
        <w:t>ی</w:t>
      </w:r>
      <w:r>
        <w:rPr>
          <w:rFonts w:hint="eastAsia"/>
          <w:rtl/>
        </w:rPr>
        <w:t>ستنقصه</w:t>
      </w:r>
      <w:r>
        <w:rPr>
          <w:rtl/>
        </w:rPr>
        <w:t xml:space="preserve"> لم تنهه،فقال الرجل:هو رجل </w:t>
      </w:r>
      <w:r>
        <w:rPr>
          <w:rFonts w:hint="cs"/>
          <w:rtl/>
        </w:rPr>
        <w:t>ی</w:t>
      </w:r>
      <w:r>
        <w:rPr>
          <w:rFonts w:hint="eastAsia"/>
          <w:rtl/>
        </w:rPr>
        <w:t>غترّ</w:t>
      </w:r>
      <w:r>
        <w:rPr>
          <w:rtl/>
        </w:rPr>
        <w:t xml:space="preserve"> بالدن</w:t>
      </w:r>
      <w:r>
        <w:rPr>
          <w:rFonts w:hint="cs"/>
          <w:rtl/>
        </w:rPr>
        <w:t>ی</w:t>
      </w:r>
      <w:r>
        <w:rPr>
          <w:rFonts w:hint="eastAsia"/>
          <w:rtl/>
        </w:rPr>
        <w:t>ا</w:t>
      </w:r>
      <w:r>
        <w:rPr>
          <w:rtl/>
        </w:rPr>
        <w:t xml:space="preserve"> و أنا رجل فق</w:t>
      </w:r>
      <w:r>
        <w:rPr>
          <w:rFonts w:hint="cs"/>
          <w:rtl/>
        </w:rPr>
        <w:t>ی</w:t>
      </w:r>
      <w:r>
        <w:rPr>
          <w:rFonts w:hint="eastAsia"/>
          <w:rtl/>
        </w:rPr>
        <w:t>ر</w:t>
      </w:r>
      <w:r>
        <w:rPr>
          <w:rtl/>
        </w:rPr>
        <w:t xml:space="preserve"> لا طاقه ل</w:t>
      </w:r>
      <w:r>
        <w:rPr>
          <w:rFonts w:hint="cs"/>
          <w:rtl/>
        </w:rPr>
        <w:t>ی</w:t>
      </w:r>
      <w:r>
        <w:rPr>
          <w:rtl/>
        </w:rPr>
        <w:t xml:space="preserve"> به،فأخرج الرسول </w:t>
      </w:r>
      <w:r w:rsidR="00F9186A" w:rsidRPr="00F9186A">
        <w:rPr>
          <w:rStyle w:val="libAlaemChar"/>
          <w:rtl/>
        </w:rPr>
        <w:t>صلى‌الله‌عليه‌وآله‌وسلم</w:t>
      </w:r>
      <w:r>
        <w:rPr>
          <w:rtl/>
        </w:rPr>
        <w:t xml:space="preserve"> سک</w:t>
      </w:r>
      <w:r>
        <w:rPr>
          <w:rFonts w:hint="cs"/>
          <w:rtl/>
        </w:rPr>
        <w:t>ی</w:t>
      </w:r>
      <w:r>
        <w:rPr>
          <w:rFonts w:hint="eastAsia"/>
          <w:rtl/>
        </w:rPr>
        <w:t>نا</w:t>
      </w:r>
      <w:r>
        <w:rPr>
          <w:rtl/>
        </w:rPr>
        <w:t xml:space="preserve"> مسلوله و قال:اذهب فاذبحه بها،فذهب فوجده ملق</w:t>
      </w:r>
      <w:r>
        <w:rPr>
          <w:rFonts w:hint="cs"/>
          <w:rtl/>
        </w:rPr>
        <w:t>ی</w:t>
      </w:r>
      <w:r>
        <w:rPr>
          <w:rtl/>
        </w:rPr>
        <w:t xml:space="preserve"> عل</w:t>
      </w:r>
      <w:r>
        <w:rPr>
          <w:rFonts w:hint="cs"/>
          <w:rtl/>
        </w:rPr>
        <w:t>ی</w:t>
      </w:r>
      <w:r>
        <w:rPr>
          <w:rtl/>
        </w:rPr>
        <w:t xml:space="preserve"> سر</w:t>
      </w:r>
      <w:r>
        <w:rPr>
          <w:rFonts w:hint="cs"/>
          <w:rtl/>
        </w:rPr>
        <w:t>ی</w:t>
      </w:r>
      <w:r>
        <w:rPr>
          <w:rFonts w:hint="eastAsia"/>
          <w:rtl/>
        </w:rPr>
        <w:t>ره</w:t>
      </w:r>
      <w:r>
        <w:rPr>
          <w:rtl/>
        </w:rPr>
        <w:t xml:space="preserve"> فذبحه وردّ السکّ</w:t>
      </w:r>
      <w:r>
        <w:rPr>
          <w:rFonts w:hint="cs"/>
          <w:rtl/>
        </w:rPr>
        <w:t>ی</w:t>
      </w:r>
      <w:r>
        <w:rPr>
          <w:rFonts w:hint="eastAsia"/>
          <w:rtl/>
        </w:rPr>
        <w:t>ن</w:t>
      </w:r>
      <w:r>
        <w:rPr>
          <w:rtl/>
        </w:rPr>
        <w:t xml:space="preserve"> ملطّخه بالدم ال</w:t>
      </w:r>
      <w:r>
        <w:rPr>
          <w:rFonts w:hint="cs"/>
          <w:rtl/>
        </w:rPr>
        <w:t>ی</w:t>
      </w:r>
      <w:r>
        <w:rPr>
          <w:rtl/>
        </w:rPr>
        <w:t xml:space="preserve"> رسول اللّه </w:t>
      </w:r>
      <w:r w:rsidR="00F9186A" w:rsidRPr="00F9186A">
        <w:rPr>
          <w:rStyle w:val="libAlaemChar"/>
          <w:rtl/>
        </w:rPr>
        <w:t>صلى‌الله‌عليه‌وآله‌وسلم</w:t>
      </w:r>
      <w:r>
        <w:rPr>
          <w:rtl/>
        </w:rPr>
        <w:t xml:space="preserve"> فقال </w:t>
      </w:r>
      <w:r w:rsidR="00F9186A" w:rsidRPr="00F9186A">
        <w:rPr>
          <w:rStyle w:val="libAlaemChar"/>
          <w:rtl/>
        </w:rPr>
        <w:t>صلى‌الله‌عليه‌وآله‌وسلم</w:t>
      </w:r>
      <w:r>
        <w:rPr>
          <w:rtl/>
        </w:rPr>
        <w:t xml:space="preserve"> للحسن</w:t>
      </w:r>
      <w:r>
        <w:rPr>
          <w:rFonts w:hint="cs"/>
          <w:rtl/>
        </w:rPr>
        <w:t>ی</w:t>
      </w:r>
      <w:r>
        <w:rPr>
          <w:rFonts w:hint="eastAsia"/>
          <w:rtl/>
        </w:rPr>
        <w:t>ن</w:t>
      </w:r>
      <w:r>
        <w:rPr>
          <w:rtl/>
        </w:rPr>
        <w:t xml:space="preserve"> </w:t>
      </w:r>
      <w:r w:rsidR="00FE37DC" w:rsidRPr="0038298A">
        <w:rPr>
          <w:rStyle w:val="libAlaemChar"/>
          <w:rtl/>
        </w:rPr>
        <w:t>عليهما‌السلام</w:t>
      </w:r>
      <w:r>
        <w:rPr>
          <w:rtl/>
        </w:rPr>
        <w:t>:إسق</w:t>
      </w:r>
      <w:r>
        <w:rPr>
          <w:rFonts w:hint="cs"/>
          <w:rtl/>
        </w:rPr>
        <w:t>ی</w:t>
      </w:r>
      <w:r>
        <w:rPr>
          <w:rFonts w:hint="eastAsia"/>
          <w:rtl/>
        </w:rPr>
        <w:t>اه</w:t>
      </w:r>
      <w:r>
        <w:rPr>
          <w:rtl/>
        </w:rPr>
        <w:t>.</w:t>
      </w:r>
    </w:p>
    <w:p w:rsidR="00656589" w:rsidRDefault="007F0642" w:rsidP="007F0642">
      <w:pPr>
        <w:pStyle w:val="libNormal"/>
        <w:rPr>
          <w:rtl/>
        </w:rPr>
      </w:pPr>
      <w:r>
        <w:rPr>
          <w:rFonts w:hint="eastAsia"/>
          <w:rtl/>
        </w:rPr>
        <w:t>فانتبه</w:t>
      </w:r>
      <w:r>
        <w:rPr>
          <w:rtl/>
        </w:rPr>
        <w:t xml:space="preserve"> الرجل مذعورا،فلمّا أصبح سمع الص</w:t>
      </w:r>
      <w:r>
        <w:rPr>
          <w:rFonts w:hint="cs"/>
          <w:rtl/>
        </w:rPr>
        <w:t>ی</w:t>
      </w:r>
      <w:r>
        <w:rPr>
          <w:rFonts w:hint="eastAsia"/>
          <w:rtl/>
        </w:rPr>
        <w:t>اح</w:t>
      </w:r>
      <w:r>
        <w:rPr>
          <w:rtl/>
        </w:rPr>
        <w:t xml:space="preserve"> فسأل عنه فق</w:t>
      </w:r>
      <w:r>
        <w:rPr>
          <w:rFonts w:hint="cs"/>
          <w:rtl/>
        </w:rPr>
        <w:t>ی</w:t>
      </w:r>
      <w:r>
        <w:rPr>
          <w:rFonts w:hint="eastAsia"/>
          <w:rtl/>
        </w:rPr>
        <w:t>ل</w:t>
      </w:r>
      <w:r>
        <w:rPr>
          <w:rtl/>
        </w:rPr>
        <w:t>:انّ فلانا وجد عل</w:t>
      </w:r>
      <w:r>
        <w:rPr>
          <w:rFonts w:hint="cs"/>
          <w:rtl/>
        </w:rPr>
        <w:t>ی</w:t>
      </w:r>
      <w:r>
        <w:rPr>
          <w:rtl/>
        </w:rPr>
        <w:t xml:space="preserve"> سر</w:t>
      </w:r>
      <w:r>
        <w:rPr>
          <w:rFonts w:hint="cs"/>
          <w:rtl/>
        </w:rPr>
        <w:t>ی</w:t>
      </w:r>
      <w:r>
        <w:rPr>
          <w:rFonts w:hint="eastAsia"/>
          <w:rtl/>
        </w:rPr>
        <w:t>ره</w:t>
      </w:r>
      <w:r>
        <w:rPr>
          <w:rtl/>
        </w:rPr>
        <w:t xml:space="preserve"> مذبوحا.</w:t>
      </w:r>
    </w:p>
    <w:p w:rsidR="00656589" w:rsidRDefault="007F0642" w:rsidP="007F0642">
      <w:pPr>
        <w:pStyle w:val="libNormal"/>
        <w:rPr>
          <w:rtl/>
        </w:rPr>
      </w:pPr>
      <w:r>
        <w:rPr>
          <w:rFonts w:hint="eastAsia"/>
          <w:rtl/>
        </w:rPr>
        <w:t>رواه</w:t>
      </w:r>
      <w:r>
        <w:rPr>
          <w:rtl/>
        </w:rPr>
        <w:t xml:space="preserve"> المجلس</w:t>
      </w:r>
      <w:r>
        <w:rPr>
          <w:rFonts w:hint="cs"/>
          <w:rtl/>
        </w:rPr>
        <w:t>ی</w:t>
      </w:r>
      <w:r>
        <w:rPr>
          <w:rtl/>
        </w:rPr>
        <w:t xml:space="preserve"> بسنده المتصل ال</w:t>
      </w:r>
      <w:r>
        <w:rPr>
          <w:rFonts w:hint="cs"/>
          <w:rtl/>
        </w:rPr>
        <w:t>ی</w:t>
      </w:r>
      <w:r>
        <w:rPr>
          <w:rtl/>
        </w:rPr>
        <w:t xml:space="preserve"> محمّد بن عبّاد جار هذا الرجل </w:t>
      </w:r>
      <w:r w:rsidR="00D42CA5" w:rsidRPr="00525B9B">
        <w:rPr>
          <w:rStyle w:val="libFootnotenumChar"/>
          <w:rtl/>
        </w:rPr>
        <w:t>(5)</w:t>
      </w:r>
      <w:r>
        <w:rPr>
          <w:rtl/>
        </w:rPr>
        <w:t>.</w:t>
      </w:r>
    </w:p>
    <w:p w:rsidR="00656589" w:rsidRDefault="007F0642" w:rsidP="007F0642">
      <w:pPr>
        <w:pStyle w:val="libNormal"/>
        <w:rPr>
          <w:rtl/>
        </w:rPr>
      </w:pPr>
      <w:r>
        <w:rPr>
          <w:rFonts w:hint="eastAsia"/>
          <w:rtl/>
        </w:rPr>
        <w:t>و</w:t>
      </w:r>
      <w:r>
        <w:rPr>
          <w:rtl/>
        </w:rPr>
        <w:t xml:space="preserve"> </w:t>
      </w:r>
      <w:r>
        <w:rPr>
          <w:rFonts w:hint="cs"/>
          <w:rtl/>
        </w:rPr>
        <w:t>ی</w:t>
      </w:r>
      <w:r>
        <w:rPr>
          <w:rFonts w:hint="eastAsia"/>
          <w:rtl/>
        </w:rPr>
        <w:t>شبه</w:t>
      </w:r>
      <w:r>
        <w:rPr>
          <w:rtl/>
        </w:rPr>
        <w:t xml:space="preserve"> هذه الرؤ</w:t>
      </w:r>
      <w:r>
        <w:rPr>
          <w:rFonts w:hint="cs"/>
          <w:rtl/>
        </w:rPr>
        <w:t>ی</w:t>
      </w:r>
      <w:r>
        <w:rPr>
          <w:rFonts w:hint="eastAsia"/>
          <w:rtl/>
        </w:rPr>
        <w:t>ا</w:t>
      </w:r>
      <w:r>
        <w:rPr>
          <w:rtl/>
        </w:rPr>
        <w:t xml:space="preserve"> رؤ</w:t>
      </w:r>
      <w:r>
        <w:rPr>
          <w:rFonts w:hint="cs"/>
          <w:rtl/>
        </w:rPr>
        <w:t>ی</w:t>
      </w:r>
      <w:r>
        <w:rPr>
          <w:rFonts w:hint="eastAsia"/>
          <w:rtl/>
        </w:rPr>
        <w:t>ا</w:t>
      </w:r>
      <w:r>
        <w:rPr>
          <w:rtl/>
        </w:rPr>
        <w:t xml:space="preserve"> رجل من أهل الموصل و قتله الأم</w:t>
      </w:r>
      <w:r>
        <w:rPr>
          <w:rFonts w:hint="cs"/>
          <w:rtl/>
        </w:rPr>
        <w:t>ی</w:t>
      </w:r>
      <w:r>
        <w:rPr>
          <w:rFonts w:hint="eastAsia"/>
          <w:rtl/>
        </w:rPr>
        <w:t>ر</w:t>
      </w:r>
      <w:r>
        <w:rPr>
          <w:rtl/>
        </w:rPr>
        <w:t xml:space="preserve"> حسام الدوله المقلّد</w:t>
      </w:r>
    </w:p>
    <w:p w:rsidR="00742A94" w:rsidRDefault="00742A94" w:rsidP="002D6CCC">
      <w:pPr>
        <w:pStyle w:val="libLine"/>
        <w:rPr>
          <w:rtl/>
        </w:rPr>
      </w:pPr>
      <w:r>
        <w:rPr>
          <w:rFonts w:hint="eastAsia"/>
          <w:rtl/>
        </w:rPr>
        <w:t>____________________</w:t>
      </w:r>
    </w:p>
    <w:p w:rsidR="00742A94" w:rsidRDefault="00742A94" w:rsidP="00241AA3">
      <w:pPr>
        <w:pStyle w:val="libFootnote0"/>
        <w:rPr>
          <w:rtl/>
        </w:rPr>
      </w:pPr>
      <w:r>
        <w:rPr>
          <w:rFonts w:hint="eastAsia"/>
          <w:rtl/>
        </w:rPr>
        <w:t>(1)</w:t>
      </w:r>
      <w:r w:rsidR="00482DF5">
        <w:rPr>
          <w:rFonts w:hint="cs"/>
          <w:rtl/>
        </w:rPr>
        <w:t xml:space="preserve"> </w:t>
      </w:r>
      <w:r w:rsidR="00241AA3">
        <w:rPr>
          <w:rFonts w:hint="cs"/>
          <w:rtl/>
        </w:rPr>
        <w:t>سورة الفرقان/الآية63.</w:t>
      </w:r>
    </w:p>
    <w:p w:rsidR="00241AA3" w:rsidRDefault="00241AA3" w:rsidP="00241AA3">
      <w:pPr>
        <w:pStyle w:val="libFootnote0"/>
        <w:rPr>
          <w:rtl/>
        </w:rPr>
      </w:pPr>
      <w:r>
        <w:rPr>
          <w:rFonts w:hint="cs"/>
          <w:rtl/>
        </w:rPr>
        <w:t>(2) سورة النمل/الآية8.</w:t>
      </w:r>
    </w:p>
    <w:p w:rsidR="00241AA3" w:rsidRDefault="00241AA3" w:rsidP="00FE37DC">
      <w:pPr>
        <w:pStyle w:val="libFootnote0"/>
        <w:rPr>
          <w:rtl/>
        </w:rPr>
      </w:pPr>
      <w:r>
        <w:rPr>
          <w:rFonts w:hint="cs"/>
          <w:rtl/>
        </w:rPr>
        <w:t>(3) ق:</w:t>
      </w:r>
      <w:r w:rsidR="00FE37DC">
        <w:rPr>
          <w:rFonts w:hint="cs"/>
          <w:rtl/>
        </w:rPr>
        <w:t>9</w:t>
      </w:r>
      <w:r>
        <w:rPr>
          <w:rFonts w:hint="cs"/>
          <w:rtl/>
        </w:rPr>
        <w:t>/72/</w:t>
      </w:r>
      <w:r w:rsidR="00FE37DC">
        <w:rPr>
          <w:rFonts w:hint="cs"/>
          <w:rtl/>
        </w:rPr>
        <w:t>365</w:t>
      </w:r>
      <w:r>
        <w:rPr>
          <w:rFonts w:hint="cs"/>
          <w:rtl/>
        </w:rPr>
        <w:t>،ج:</w:t>
      </w:r>
      <w:r w:rsidR="00FE37DC">
        <w:rPr>
          <w:rFonts w:hint="cs"/>
          <w:rtl/>
        </w:rPr>
        <w:t>39</w:t>
      </w:r>
      <w:r>
        <w:rPr>
          <w:rFonts w:hint="cs"/>
          <w:rtl/>
        </w:rPr>
        <w:t>/</w:t>
      </w:r>
      <w:r w:rsidR="00FE37DC">
        <w:rPr>
          <w:rFonts w:hint="cs"/>
          <w:rtl/>
        </w:rPr>
        <w:t>87</w:t>
      </w:r>
      <w:r>
        <w:rPr>
          <w:rFonts w:hint="cs"/>
          <w:rtl/>
        </w:rPr>
        <w:t>.</w:t>
      </w:r>
    </w:p>
    <w:p w:rsidR="00241AA3" w:rsidRDefault="00241AA3" w:rsidP="00FE37DC">
      <w:pPr>
        <w:pStyle w:val="libFootnote0"/>
        <w:rPr>
          <w:rtl/>
        </w:rPr>
      </w:pPr>
      <w:r>
        <w:rPr>
          <w:rFonts w:hint="cs"/>
          <w:rtl/>
        </w:rPr>
        <w:t>(4) ق:</w:t>
      </w:r>
      <w:r w:rsidR="00FE37DC">
        <w:rPr>
          <w:rFonts w:hint="cs"/>
          <w:rtl/>
        </w:rPr>
        <w:t>9</w:t>
      </w:r>
      <w:r>
        <w:rPr>
          <w:rFonts w:hint="cs"/>
          <w:rtl/>
        </w:rPr>
        <w:t>/41/</w:t>
      </w:r>
      <w:r w:rsidR="00FE37DC">
        <w:rPr>
          <w:rFonts w:hint="cs"/>
          <w:rtl/>
        </w:rPr>
        <w:t>144</w:t>
      </w:r>
      <w:r>
        <w:rPr>
          <w:rFonts w:hint="cs"/>
          <w:rtl/>
        </w:rPr>
        <w:t>،ج:</w:t>
      </w:r>
      <w:r w:rsidR="00FE37DC">
        <w:rPr>
          <w:rFonts w:hint="cs"/>
          <w:rtl/>
        </w:rPr>
        <w:t>36</w:t>
      </w:r>
      <w:r>
        <w:rPr>
          <w:rFonts w:hint="cs"/>
          <w:rtl/>
        </w:rPr>
        <w:t>/</w:t>
      </w:r>
      <w:r w:rsidR="00FE37DC">
        <w:rPr>
          <w:rFonts w:hint="cs"/>
          <w:rtl/>
        </w:rPr>
        <w:t>304.</w:t>
      </w:r>
    </w:p>
    <w:p w:rsidR="00241AA3" w:rsidRDefault="00241AA3" w:rsidP="00FE37DC">
      <w:pPr>
        <w:pStyle w:val="libFootnote0"/>
        <w:rPr>
          <w:rtl/>
        </w:rPr>
      </w:pPr>
      <w:r>
        <w:rPr>
          <w:rFonts w:hint="cs"/>
          <w:rtl/>
        </w:rPr>
        <w:t>(5) ق:</w:t>
      </w:r>
      <w:r w:rsidR="00FE37DC">
        <w:rPr>
          <w:rFonts w:hint="cs"/>
          <w:rtl/>
        </w:rPr>
        <w:t>9</w:t>
      </w:r>
      <w:r>
        <w:rPr>
          <w:rFonts w:hint="cs"/>
          <w:rtl/>
        </w:rPr>
        <w:t>/114/</w:t>
      </w:r>
      <w:r w:rsidR="00FE37DC">
        <w:rPr>
          <w:rFonts w:hint="cs"/>
          <w:rtl/>
        </w:rPr>
        <w:t>596</w:t>
      </w:r>
      <w:r>
        <w:rPr>
          <w:rFonts w:hint="cs"/>
          <w:rtl/>
        </w:rPr>
        <w:t>،ج:</w:t>
      </w:r>
      <w:r w:rsidR="00FE37DC">
        <w:rPr>
          <w:rFonts w:hint="cs"/>
          <w:rtl/>
        </w:rPr>
        <w:t>42</w:t>
      </w:r>
      <w:r>
        <w:rPr>
          <w:rFonts w:hint="cs"/>
          <w:rtl/>
        </w:rPr>
        <w:t>/</w:t>
      </w:r>
      <w:r w:rsidR="00FE37DC">
        <w:rPr>
          <w:rFonts w:hint="cs"/>
          <w:rtl/>
        </w:rPr>
        <w:t>3</w:t>
      </w:r>
      <w:r>
        <w:rPr>
          <w:rFonts w:hint="cs"/>
          <w:rtl/>
        </w:rPr>
        <w:t>.</w:t>
      </w:r>
    </w:p>
    <w:p w:rsidR="00742A94" w:rsidRDefault="00742A94" w:rsidP="007F0642">
      <w:pPr>
        <w:pStyle w:val="libNormal"/>
        <w:rPr>
          <w:rtl/>
        </w:rPr>
      </w:pPr>
      <w:r>
        <w:rPr>
          <w:rFonts w:hint="eastAsia"/>
          <w:rtl/>
        </w:rPr>
        <w:br w:type="page"/>
      </w:r>
    </w:p>
    <w:p w:rsidR="00656589" w:rsidRDefault="007F0642" w:rsidP="00241AA3">
      <w:pPr>
        <w:pStyle w:val="libNormal0"/>
        <w:rPr>
          <w:rtl/>
        </w:rPr>
      </w:pPr>
      <w:r>
        <w:rPr>
          <w:rFonts w:hint="eastAsia"/>
          <w:rtl/>
        </w:rPr>
        <w:lastRenderedPageBreak/>
        <w:t>ابن</w:t>
      </w:r>
      <w:r>
        <w:rPr>
          <w:rtl/>
        </w:rPr>
        <w:t xml:space="preserve"> المس</w:t>
      </w:r>
      <w:r>
        <w:rPr>
          <w:rFonts w:hint="cs"/>
          <w:rtl/>
        </w:rPr>
        <w:t>یّ</w:t>
      </w:r>
      <w:r>
        <w:rPr>
          <w:rFonts w:hint="eastAsia"/>
          <w:rtl/>
        </w:rPr>
        <w:t>ب،رواه</w:t>
      </w:r>
      <w:r>
        <w:rPr>
          <w:rtl/>
        </w:rPr>
        <w:t xml:space="preserve"> العلاّمه ف</w:t>
      </w:r>
      <w:r>
        <w:rPr>
          <w:rFonts w:hint="cs"/>
          <w:rtl/>
        </w:rPr>
        <w:t>ی</w:t>
      </w:r>
      <w:r>
        <w:rPr>
          <w:rtl/>
        </w:rPr>
        <w:t xml:space="preserve"> إجازته لبن</w:t>
      </w:r>
      <w:r>
        <w:rPr>
          <w:rFonts w:hint="cs"/>
          <w:rtl/>
        </w:rPr>
        <w:t>ی</w:t>
      </w:r>
      <w:r>
        <w:rPr>
          <w:rtl/>
        </w:rPr>
        <w:t xml:space="preserve"> زهره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(2)</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الرجل الذ</w:t>
      </w:r>
      <w:r>
        <w:rPr>
          <w:rFonts w:hint="cs"/>
          <w:rtl/>
        </w:rPr>
        <w:t>ی</w:t>
      </w:r>
      <w:r>
        <w:rPr>
          <w:rtl/>
        </w:rPr>
        <w:t xml:space="preserve"> کان </w:t>
      </w:r>
      <w:r>
        <w:rPr>
          <w:rFonts w:hint="cs"/>
          <w:rtl/>
        </w:rPr>
        <w:t>ی</w:t>
      </w:r>
      <w:r>
        <w:rPr>
          <w:rFonts w:hint="eastAsia"/>
          <w:rtl/>
        </w:rPr>
        <w:t>عط</w:t>
      </w:r>
      <w:r>
        <w:rPr>
          <w:rFonts w:hint="cs"/>
          <w:rtl/>
        </w:rPr>
        <w:t>ی</w:t>
      </w:r>
      <w:r>
        <w:rPr>
          <w:rtl/>
        </w:rPr>
        <w:t xml:space="preserve"> العلو</w:t>
      </w:r>
      <w:r>
        <w:rPr>
          <w:rFonts w:hint="cs"/>
          <w:rtl/>
        </w:rPr>
        <w:t>یّی</w:t>
      </w:r>
      <w:r>
        <w:rPr>
          <w:rFonts w:hint="eastAsia"/>
          <w:rtl/>
        </w:rPr>
        <w:t>ن</w:t>
      </w:r>
      <w:r>
        <w:rPr>
          <w:rtl/>
        </w:rPr>
        <w:t xml:space="preserve"> و </w:t>
      </w:r>
      <w:r>
        <w:rPr>
          <w:rFonts w:hint="cs"/>
          <w:rtl/>
        </w:rPr>
        <w:t>ی</w:t>
      </w:r>
      <w:r>
        <w:rPr>
          <w:rFonts w:hint="eastAsia"/>
          <w:rtl/>
        </w:rPr>
        <w:t>کتب</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،فرأ</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أعطاه ک</w:t>
      </w:r>
      <w:r>
        <w:rPr>
          <w:rFonts w:hint="cs"/>
          <w:rtl/>
        </w:rPr>
        <w:t>ی</w:t>
      </w:r>
      <w:r>
        <w:rPr>
          <w:rFonts w:hint="eastAsia"/>
          <w:rtl/>
        </w:rPr>
        <w:t>سا</w:t>
      </w:r>
      <w:r>
        <w:rPr>
          <w:rtl/>
        </w:rPr>
        <w:t xml:space="preserve"> أب</w:t>
      </w:r>
      <w:r>
        <w:rPr>
          <w:rFonts w:hint="cs"/>
          <w:rtl/>
        </w:rPr>
        <w:t>ی</w:t>
      </w:r>
      <w:r>
        <w:rPr>
          <w:rFonts w:hint="eastAsia"/>
          <w:rtl/>
        </w:rPr>
        <w:t>ض</w:t>
      </w:r>
      <w:r>
        <w:rPr>
          <w:rtl/>
        </w:rPr>
        <w:t xml:space="preserve"> ف</w:t>
      </w:r>
      <w:r>
        <w:rPr>
          <w:rFonts w:hint="cs"/>
          <w:rtl/>
        </w:rPr>
        <w:t>ی</w:t>
      </w:r>
      <w:r>
        <w:rPr>
          <w:rFonts w:hint="eastAsia"/>
          <w:rtl/>
        </w:rPr>
        <w:t>ه</w:t>
      </w:r>
      <w:r>
        <w:rPr>
          <w:rtl/>
        </w:rPr>
        <w:t xml:space="preserve"> ألف د</w:t>
      </w:r>
      <w:r>
        <w:rPr>
          <w:rFonts w:hint="cs"/>
          <w:rtl/>
        </w:rPr>
        <w:t>ی</w:t>
      </w:r>
      <w:r>
        <w:rPr>
          <w:rFonts w:hint="eastAsia"/>
          <w:rtl/>
        </w:rPr>
        <w:t>نار</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الرجل الواسط</w:t>
      </w:r>
      <w:r>
        <w:rPr>
          <w:rFonts w:hint="cs"/>
          <w:rtl/>
        </w:rPr>
        <w:t>ی</w:t>
      </w:r>
      <w:r>
        <w:rPr>
          <w:rtl/>
        </w:rPr>
        <w:t xml:space="preserve"> الذ</w:t>
      </w:r>
      <w:r>
        <w:rPr>
          <w:rFonts w:hint="cs"/>
          <w:rtl/>
        </w:rPr>
        <w:t>ی</w:t>
      </w:r>
      <w:r>
        <w:rPr>
          <w:rtl/>
        </w:rPr>
        <w:t xml:space="preserve"> ذهبت ع</w:t>
      </w:r>
      <w:r>
        <w:rPr>
          <w:rFonts w:hint="cs"/>
          <w:rtl/>
        </w:rPr>
        <w:t>ی</w:t>
      </w:r>
      <w:r>
        <w:rPr>
          <w:rFonts w:hint="eastAsia"/>
          <w:rtl/>
        </w:rPr>
        <w:t>نه</w:t>
      </w:r>
      <w:r>
        <w:rPr>
          <w:rtl/>
        </w:rPr>
        <w:t xml:space="preserve"> ال</w:t>
      </w:r>
      <w:r>
        <w:rPr>
          <w:rFonts w:hint="cs"/>
          <w:rtl/>
        </w:rPr>
        <w:t>ی</w:t>
      </w:r>
      <w:r>
        <w:rPr>
          <w:rFonts w:hint="eastAsia"/>
          <w:rtl/>
        </w:rPr>
        <w:t>من</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أنّه مدّ </w:t>
      </w:r>
      <w:r>
        <w:rPr>
          <w:rFonts w:hint="cs"/>
          <w:rtl/>
        </w:rPr>
        <w:t>ی</w:t>
      </w:r>
      <w:r>
        <w:rPr>
          <w:rFonts w:hint="eastAsia"/>
          <w:rtl/>
        </w:rPr>
        <w:t>ده</w:t>
      </w:r>
      <w:r>
        <w:rPr>
          <w:rtl/>
        </w:rPr>
        <w:t xml:space="preserve"> الکر</w:t>
      </w:r>
      <w:r>
        <w:rPr>
          <w:rFonts w:hint="cs"/>
          <w:rtl/>
        </w:rPr>
        <w:t>ی</w:t>
      </w:r>
      <w:r>
        <w:rPr>
          <w:rFonts w:hint="eastAsia"/>
          <w:rtl/>
        </w:rPr>
        <w:t>مه</w:t>
      </w:r>
      <w:r>
        <w:rPr>
          <w:rtl/>
        </w:rPr>
        <w:t xml:space="preserve"> إل</w:t>
      </w:r>
      <w:r>
        <w:rPr>
          <w:rFonts w:hint="cs"/>
          <w:rtl/>
        </w:rPr>
        <w:t>ی</w:t>
      </w:r>
      <w:r>
        <w:rPr>
          <w:rFonts w:hint="eastAsia"/>
          <w:rtl/>
        </w:rPr>
        <w:t>ها</w:t>
      </w:r>
      <w:r>
        <w:rPr>
          <w:rtl/>
        </w:rPr>
        <w:t xml:space="preserve"> و قال: </w:t>
      </w:r>
      <w:r w:rsidR="00063C0B" w:rsidRPr="00063C0B">
        <w:rPr>
          <w:rStyle w:val="libAlaemChar"/>
          <w:rtl/>
        </w:rPr>
        <w:t>(</w:t>
      </w:r>
      <w:r w:rsidRPr="00063C0B">
        <w:rPr>
          <w:rStyle w:val="libAieChar"/>
          <w:rFonts w:hint="cs"/>
          <w:rtl/>
        </w:rPr>
        <w:t>یُ</w:t>
      </w:r>
      <w:r w:rsidRPr="00063C0B">
        <w:rPr>
          <w:rStyle w:val="libAieChar"/>
          <w:rFonts w:hint="eastAsia"/>
          <w:rtl/>
        </w:rPr>
        <w:t>حْ</w:t>
      </w:r>
      <w:r w:rsidRPr="00063C0B">
        <w:rPr>
          <w:rStyle w:val="libAieChar"/>
          <w:rFonts w:hint="cs"/>
          <w:rtl/>
        </w:rPr>
        <w:t>یِی</w:t>
      </w:r>
      <w:r w:rsidRPr="00063C0B">
        <w:rPr>
          <w:rStyle w:val="libAieChar"/>
          <w:rFonts w:hint="eastAsia"/>
          <w:rtl/>
        </w:rPr>
        <w:t>هَا</w:t>
      </w:r>
      <w:r w:rsidRPr="00063C0B">
        <w:rPr>
          <w:rStyle w:val="libAieChar"/>
          <w:rtl/>
        </w:rPr>
        <w:t xml:space="preserve"> الَّذِ</w:t>
      </w:r>
      <w:r w:rsidRPr="00063C0B">
        <w:rPr>
          <w:rStyle w:val="libAieChar"/>
          <w:rFonts w:hint="cs"/>
          <w:rtl/>
        </w:rPr>
        <w:t>ی</w:t>
      </w:r>
      <w:r w:rsidRPr="00063C0B">
        <w:rPr>
          <w:rStyle w:val="libAieChar"/>
          <w:rtl/>
        </w:rPr>
        <w:t xml:space="preserve"> أَنْشَأَهٰا أَوَّلَ مَرَّهٍ</w:t>
      </w:r>
      <w:r w:rsidR="00063C0B" w:rsidRPr="00063C0B">
        <w:rPr>
          <w:rStyle w:val="libAlaemChar"/>
          <w:rtl/>
        </w:rPr>
        <w:t>)</w:t>
      </w:r>
      <w:r>
        <w:rPr>
          <w:rtl/>
        </w:rPr>
        <w:t xml:space="preserve"> </w:t>
      </w:r>
      <w:r w:rsidR="00D42CA5" w:rsidRPr="00525B9B">
        <w:rPr>
          <w:rStyle w:val="libFootnotenumChar"/>
          <w:rtl/>
        </w:rPr>
        <w:t>(4)</w:t>
      </w:r>
      <w:r>
        <w:rPr>
          <w:rtl/>
        </w:rPr>
        <w:t xml:space="preserve">فرجعت باذن اللّه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عمران بن شاه</w:t>
      </w:r>
      <w:r>
        <w:rPr>
          <w:rFonts w:hint="cs"/>
          <w:rtl/>
        </w:rPr>
        <w:t>ی</w:t>
      </w:r>
      <w:r>
        <w:rPr>
          <w:rFonts w:hint="eastAsia"/>
          <w:rtl/>
        </w:rPr>
        <w:t>ن</w:t>
      </w:r>
      <w:r>
        <w:rPr>
          <w:rtl/>
        </w:rPr>
        <w:t xml:space="preserve"> العراق</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ما علّمه لأن </w:t>
      </w:r>
      <w:r>
        <w:rPr>
          <w:rFonts w:hint="cs"/>
          <w:rtl/>
        </w:rPr>
        <w:t>ی</w:t>
      </w:r>
      <w:r>
        <w:rPr>
          <w:rFonts w:hint="eastAsia"/>
          <w:rtl/>
        </w:rPr>
        <w:t>أمن</w:t>
      </w:r>
      <w:r>
        <w:rPr>
          <w:rtl/>
        </w:rPr>
        <w:t xml:space="preserve"> من عضد الدوله و کان ف</w:t>
      </w:r>
      <w:r>
        <w:rPr>
          <w:rFonts w:hint="cs"/>
          <w:rtl/>
        </w:rPr>
        <w:t>ی</w:t>
      </w:r>
      <w:r>
        <w:rPr>
          <w:rtl/>
        </w:rPr>
        <w:t xml:space="preserve"> طلبه </w:t>
      </w:r>
      <w:r w:rsidR="00D42CA5" w:rsidRPr="00525B9B">
        <w:rPr>
          <w:rStyle w:val="libFootnotenumChar"/>
          <w:rtl/>
        </w:rPr>
        <w:t>(6)</w:t>
      </w:r>
      <w:r>
        <w:rPr>
          <w:rtl/>
        </w:rPr>
        <w:t>.</w:t>
      </w:r>
    </w:p>
    <w:p w:rsidR="00241AA3" w:rsidRDefault="007F0642" w:rsidP="00241AA3">
      <w:pPr>
        <w:pStyle w:val="libNormal"/>
        <w:rPr>
          <w:rtl/>
        </w:rPr>
      </w:pPr>
      <w:r>
        <w:rPr>
          <w:rFonts w:hint="eastAsia"/>
          <w:rtl/>
        </w:rPr>
        <w:t>رؤ</w:t>
      </w:r>
      <w:r>
        <w:rPr>
          <w:rFonts w:hint="cs"/>
          <w:rtl/>
        </w:rPr>
        <w:t>ی</w:t>
      </w:r>
      <w:r>
        <w:rPr>
          <w:rFonts w:hint="eastAsia"/>
          <w:rtl/>
        </w:rPr>
        <w:t>ا</w:t>
      </w:r>
      <w:r>
        <w:rPr>
          <w:rtl/>
        </w:rPr>
        <w:t xml:space="preserve"> سنقر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أمره بأن </w:t>
      </w:r>
      <w:r>
        <w:rPr>
          <w:rFonts w:hint="cs"/>
          <w:rtl/>
        </w:rPr>
        <w:t>ی</w:t>
      </w:r>
      <w:r>
        <w:rPr>
          <w:rFonts w:hint="eastAsia"/>
          <w:rtl/>
        </w:rPr>
        <w:t>خلّ</w:t>
      </w:r>
      <w:r>
        <w:rPr>
          <w:rFonts w:hint="cs"/>
          <w:rtl/>
        </w:rPr>
        <w:t>ی</w:t>
      </w:r>
      <w:r>
        <w:rPr>
          <w:rtl/>
        </w:rPr>
        <w:t xml:space="preserve"> سب</w:t>
      </w:r>
      <w:r>
        <w:rPr>
          <w:rFonts w:hint="cs"/>
          <w:rtl/>
        </w:rPr>
        <w:t>ی</w:t>
      </w:r>
      <w:r>
        <w:rPr>
          <w:rFonts w:hint="eastAsia"/>
          <w:rtl/>
        </w:rPr>
        <w:t>ل</w:t>
      </w:r>
      <w:r>
        <w:rPr>
          <w:rtl/>
        </w:rPr>
        <w:t xml:space="preserve"> دخ</w:t>
      </w:r>
      <w:r>
        <w:rPr>
          <w:rFonts w:hint="cs"/>
          <w:rtl/>
        </w:rPr>
        <w:t>ی</w:t>
      </w:r>
      <w:r>
        <w:rPr>
          <w:rFonts w:hint="eastAsia"/>
          <w:rtl/>
        </w:rPr>
        <w:t>له</w:t>
      </w:r>
      <w:r>
        <w:rPr>
          <w:rtl/>
        </w:rPr>
        <w:t xml:space="preserve"> البدو</w:t>
      </w:r>
      <w:r>
        <w:rPr>
          <w:rFonts w:hint="cs"/>
          <w:rtl/>
        </w:rPr>
        <w:t>ی</w:t>
      </w:r>
      <w:r>
        <w:rPr>
          <w:rtl/>
        </w:rPr>
        <w:t xml:space="preserve"> </w:t>
      </w:r>
      <w:r w:rsidR="00D42CA5" w:rsidRPr="00525B9B">
        <w:rPr>
          <w:rStyle w:val="libFootnotenumChar"/>
          <w:rtl/>
        </w:rPr>
        <w:t>(7)</w:t>
      </w:r>
      <w:r>
        <w:rPr>
          <w:rtl/>
        </w:rPr>
        <w:t>.</w:t>
      </w:r>
    </w:p>
    <w:p w:rsidR="00656589" w:rsidRDefault="007F0642" w:rsidP="00241AA3">
      <w:pPr>
        <w:pStyle w:val="libNormal"/>
        <w:rPr>
          <w:rtl/>
        </w:rPr>
      </w:pPr>
      <w:r w:rsidRPr="00241AA3">
        <w:rPr>
          <w:rStyle w:val="libBold1Char"/>
          <w:rFonts w:hint="eastAsia"/>
          <w:rtl/>
        </w:rPr>
        <w:t>قصص</w:t>
      </w:r>
      <w:r w:rsidRPr="00241AA3">
        <w:rPr>
          <w:rStyle w:val="libBold1Char"/>
          <w:rtl/>
        </w:rPr>
        <w:t xml:space="preserve"> الأنب</w:t>
      </w:r>
      <w:r w:rsidRPr="00241AA3">
        <w:rPr>
          <w:rStyle w:val="libBold1Char"/>
          <w:rFonts w:hint="cs"/>
          <w:rtl/>
        </w:rPr>
        <w:t>ی</w:t>
      </w:r>
      <w:r w:rsidRPr="00241AA3">
        <w:rPr>
          <w:rStyle w:val="libBold1Char"/>
          <w:rFonts w:hint="eastAsia"/>
          <w:rtl/>
        </w:rPr>
        <w:t>اء</w:t>
      </w:r>
      <w:r>
        <w:rPr>
          <w:rtl/>
        </w:rPr>
        <w:t>: رؤ</w:t>
      </w:r>
      <w:r>
        <w:rPr>
          <w:rFonts w:hint="cs"/>
          <w:rtl/>
        </w:rPr>
        <w:t>ی</w:t>
      </w:r>
      <w:r>
        <w:rPr>
          <w:rFonts w:hint="eastAsia"/>
          <w:rtl/>
        </w:rPr>
        <w:t>ا</w:t>
      </w:r>
      <w:r>
        <w:rPr>
          <w:rtl/>
        </w:rPr>
        <w:t xml:space="preserve"> فاطمه الزهراء </w:t>
      </w:r>
      <w:r w:rsidR="0038298A" w:rsidRPr="0038298A">
        <w:rPr>
          <w:rStyle w:val="libAlaemChar"/>
          <w:rtl/>
        </w:rPr>
        <w:t>عليها‌السلام</w:t>
      </w:r>
      <w:r>
        <w:rPr>
          <w:rtl/>
        </w:rPr>
        <w:t xml:space="preserve"> انّ النب</w:t>
      </w:r>
      <w:r>
        <w:rPr>
          <w:rFonts w:hint="cs"/>
          <w:rtl/>
        </w:rPr>
        <w:t>یّ</w:t>
      </w:r>
      <w:r>
        <w:rPr>
          <w:rtl/>
        </w:rPr>
        <w:t xml:space="preserve"> </w:t>
      </w:r>
      <w:r w:rsidR="00F9186A" w:rsidRPr="00F9186A">
        <w:rPr>
          <w:rStyle w:val="libAlaemChar"/>
          <w:rtl/>
        </w:rPr>
        <w:t>صلى‌الله‌عليه‌وآله‌وسلم</w:t>
      </w:r>
      <w:r>
        <w:rPr>
          <w:rtl/>
        </w:rPr>
        <w:t xml:space="preserve"> خرج بها و بعل</w:t>
      </w:r>
      <w:r>
        <w:rPr>
          <w:rFonts w:hint="cs"/>
          <w:rtl/>
        </w:rPr>
        <w:t>یّ</w:t>
      </w:r>
      <w:r>
        <w:rPr>
          <w:rtl/>
        </w:rPr>
        <w:t xml:space="preserve"> و الحسن</w:t>
      </w:r>
      <w:r>
        <w:rPr>
          <w:rFonts w:hint="cs"/>
          <w:rtl/>
        </w:rPr>
        <w:t>ی</w:t>
      </w:r>
      <w:r>
        <w:rPr>
          <w:rFonts w:hint="eastAsia"/>
          <w:rtl/>
        </w:rPr>
        <w:t>ن</w:t>
      </w:r>
      <w:r>
        <w:rPr>
          <w:rtl/>
        </w:rPr>
        <w:t xml:space="preserve"> </w:t>
      </w:r>
      <w:r w:rsidR="0038298A" w:rsidRPr="0038298A">
        <w:rPr>
          <w:rStyle w:val="libAlaemChar"/>
          <w:rtl/>
        </w:rPr>
        <w:t>عليهم‌السلام</w:t>
      </w:r>
      <w:r>
        <w:rPr>
          <w:rtl/>
        </w:rPr>
        <w:t xml:space="preserve"> ال</w:t>
      </w:r>
      <w:r>
        <w:rPr>
          <w:rFonts w:hint="cs"/>
          <w:rtl/>
        </w:rPr>
        <w:t>ی</w:t>
      </w:r>
      <w:r>
        <w:rPr>
          <w:rtl/>
        </w:rPr>
        <w:t xml:space="preserve"> خارج المد</w:t>
      </w:r>
      <w:r>
        <w:rPr>
          <w:rFonts w:hint="cs"/>
          <w:rtl/>
        </w:rPr>
        <w:t>ی</w:t>
      </w:r>
      <w:r>
        <w:rPr>
          <w:rFonts w:hint="eastAsia"/>
          <w:rtl/>
        </w:rPr>
        <w:t>نه</w:t>
      </w:r>
      <w:r>
        <w:rPr>
          <w:rtl/>
        </w:rPr>
        <w:t xml:space="preserve"> و اشتر</w:t>
      </w:r>
      <w:r>
        <w:rPr>
          <w:rFonts w:hint="cs"/>
          <w:rtl/>
        </w:rPr>
        <w:t>ی</w:t>
      </w:r>
      <w:r>
        <w:rPr>
          <w:rtl/>
        </w:rPr>
        <w:t xml:space="preserve"> شاه فأمر بذبحها فلمّا أکلوها ماتوا ف</w:t>
      </w:r>
      <w:r>
        <w:rPr>
          <w:rFonts w:hint="cs"/>
          <w:rtl/>
        </w:rPr>
        <w:t>ی</w:t>
      </w:r>
      <w:r>
        <w:rPr>
          <w:rtl/>
        </w:rPr>
        <w:t xml:space="preserve"> مکانهم </w:t>
      </w:r>
      <w:r w:rsidR="00D42CA5" w:rsidRPr="00525B9B">
        <w:rPr>
          <w:rStyle w:val="libFootnotenumChar"/>
          <w:rtl/>
        </w:rPr>
        <w:t>(8)</w:t>
      </w:r>
      <w:r>
        <w:rPr>
          <w:rtl/>
        </w:rPr>
        <w:t>. رؤ</w:t>
      </w:r>
      <w:r>
        <w:rPr>
          <w:rFonts w:hint="cs"/>
          <w:rtl/>
        </w:rPr>
        <w:t>ی</w:t>
      </w:r>
      <w:r>
        <w:rPr>
          <w:rFonts w:hint="eastAsia"/>
          <w:rtl/>
        </w:rPr>
        <w:t>ا</w:t>
      </w:r>
      <w:r>
        <w:rPr>
          <w:rtl/>
        </w:rPr>
        <w:t xml:space="preserve"> فاطمه(صلوات اللّه عل</w:t>
      </w:r>
      <w:r>
        <w:rPr>
          <w:rFonts w:hint="cs"/>
          <w:rtl/>
        </w:rPr>
        <w:t>ی</w:t>
      </w:r>
      <w:r>
        <w:rPr>
          <w:rFonts w:hint="eastAsia"/>
          <w:rtl/>
        </w:rPr>
        <w:t>ها</w:t>
      </w:r>
      <w:r>
        <w:rPr>
          <w:rtl/>
        </w:rPr>
        <w:t>)قبل وفاتها بأ</w:t>
      </w:r>
      <w:r>
        <w:rPr>
          <w:rFonts w:hint="cs"/>
          <w:rtl/>
        </w:rPr>
        <w:t>یّ</w:t>
      </w:r>
      <w:r>
        <w:rPr>
          <w:rFonts w:hint="eastAsia"/>
          <w:rtl/>
        </w:rPr>
        <w:t>ام</w:t>
      </w:r>
      <w:r>
        <w:rPr>
          <w:rtl/>
        </w:rPr>
        <w:t xml:space="preserve"> انّها دخلت الجنه و أخذها أبوها و ضمّها و قبّل ما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ها</w:t>
      </w:r>
      <w:r>
        <w:rPr>
          <w:rtl/>
        </w:rPr>
        <w:t xml:space="preserve"> و قال:مرحبا بابنت</w:t>
      </w:r>
      <w:r>
        <w:rPr>
          <w:rFonts w:hint="cs"/>
          <w:rtl/>
        </w:rPr>
        <w:t>ی</w:t>
      </w:r>
      <w:r>
        <w:rPr>
          <w:rFonts w:hint="eastAsia"/>
          <w:rtl/>
        </w:rPr>
        <w:t>،و</w:t>
      </w:r>
      <w:r>
        <w:rPr>
          <w:rtl/>
        </w:rPr>
        <w:t xml:space="preserve"> أخذها و أقعدها ف</w:t>
      </w:r>
      <w:r>
        <w:rPr>
          <w:rFonts w:hint="cs"/>
          <w:rtl/>
        </w:rPr>
        <w:t>ی</w:t>
      </w:r>
      <w:r>
        <w:rPr>
          <w:rtl/>
        </w:rPr>
        <w:t xml:space="preserve"> حجره و أراها مکانها من الجنه و قال:فانّک قادمه عل</w:t>
      </w:r>
      <w:r>
        <w:rPr>
          <w:rFonts w:hint="cs"/>
          <w:rtl/>
        </w:rPr>
        <w:t>یّ</w:t>
      </w:r>
      <w:r>
        <w:rPr>
          <w:rtl/>
        </w:rPr>
        <w:t xml:space="preserve"> بعد أ</w:t>
      </w:r>
      <w:r>
        <w:rPr>
          <w:rFonts w:hint="cs"/>
          <w:rtl/>
        </w:rPr>
        <w:t>ی</w:t>
      </w:r>
      <w:r>
        <w:rPr>
          <w:rFonts w:hint="eastAsia"/>
          <w:rtl/>
        </w:rPr>
        <w:t>ام</w:t>
      </w:r>
      <w:r>
        <w:rPr>
          <w:rtl/>
        </w:rPr>
        <w:t xml:space="preserve"> </w:t>
      </w:r>
      <w:r w:rsidR="00D42CA5" w:rsidRPr="00525B9B">
        <w:rPr>
          <w:rStyle w:val="libFootnotenumChar"/>
          <w:rtl/>
        </w:rPr>
        <w:t>(9)</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أمّ الفضل کأنّ عضوا من رسول اللّه </w:t>
      </w:r>
      <w:r w:rsidR="00F9186A" w:rsidRPr="00F9186A">
        <w:rPr>
          <w:rStyle w:val="libAlaemChar"/>
          <w:rtl/>
        </w:rPr>
        <w:t>صلى‌الله‌عليه‌وآله‌وسلم</w:t>
      </w:r>
      <w:r>
        <w:rPr>
          <w:rtl/>
        </w:rPr>
        <w:t xml:space="preserve"> ف</w:t>
      </w:r>
      <w:r>
        <w:rPr>
          <w:rFonts w:hint="cs"/>
          <w:rtl/>
        </w:rPr>
        <w:t>ی</w:t>
      </w:r>
      <w:r>
        <w:rPr>
          <w:rtl/>
        </w:rPr>
        <w:t xml:space="preserve"> حجرها،و رؤ</w:t>
      </w:r>
      <w:r>
        <w:rPr>
          <w:rFonts w:hint="cs"/>
          <w:rtl/>
        </w:rPr>
        <w:t>ی</w:t>
      </w:r>
      <w:r>
        <w:rPr>
          <w:rFonts w:hint="eastAsia"/>
          <w:rtl/>
        </w:rPr>
        <w:t>ا</w:t>
      </w:r>
      <w:r>
        <w:rPr>
          <w:rtl/>
        </w:rPr>
        <w:t xml:space="preserve"> أمّ أ</w:t>
      </w:r>
      <w:r>
        <w:rPr>
          <w:rFonts w:hint="cs"/>
          <w:rtl/>
        </w:rPr>
        <w:t>ی</w:t>
      </w:r>
      <w:r>
        <w:rPr>
          <w:rFonts w:hint="eastAsia"/>
          <w:rtl/>
        </w:rPr>
        <w:t>من</w:t>
      </w:r>
      <w:r>
        <w:rPr>
          <w:rtl/>
        </w:rPr>
        <w:t xml:space="preserve"> کأنّ</w:t>
      </w:r>
    </w:p>
    <w:p w:rsidR="00742A94" w:rsidRDefault="00742A94" w:rsidP="002D6CCC">
      <w:pPr>
        <w:pStyle w:val="libLine"/>
        <w:rPr>
          <w:rtl/>
        </w:rPr>
      </w:pPr>
      <w:r>
        <w:rPr>
          <w:rFonts w:hint="eastAsia"/>
          <w:rtl/>
        </w:rPr>
        <w:t>____________________</w:t>
      </w:r>
    </w:p>
    <w:p w:rsidR="00742A94" w:rsidRDefault="00742A94" w:rsidP="005B5714">
      <w:pPr>
        <w:pStyle w:val="libFootnote0"/>
        <w:rPr>
          <w:rtl/>
        </w:rPr>
      </w:pPr>
      <w:r>
        <w:rPr>
          <w:rFonts w:hint="eastAsia"/>
          <w:rtl/>
        </w:rPr>
        <w:t>(1)</w:t>
      </w:r>
      <w:r w:rsidR="00241AA3">
        <w:rPr>
          <w:rFonts w:hint="cs"/>
          <w:rtl/>
        </w:rPr>
        <w:t xml:space="preserve"> ق:</w:t>
      </w:r>
      <w:r w:rsidR="00FE37DC">
        <w:rPr>
          <w:rFonts w:hint="cs"/>
          <w:rtl/>
        </w:rPr>
        <w:t>9</w:t>
      </w:r>
      <w:r w:rsidR="00241AA3">
        <w:rPr>
          <w:rFonts w:hint="cs"/>
          <w:rtl/>
        </w:rPr>
        <w:t>/114/</w:t>
      </w:r>
      <w:r w:rsidR="005B5714">
        <w:rPr>
          <w:rFonts w:hint="cs"/>
          <w:rtl/>
        </w:rPr>
        <w:t>597</w:t>
      </w:r>
      <w:r w:rsidR="00241AA3">
        <w:rPr>
          <w:rFonts w:hint="cs"/>
          <w:rtl/>
        </w:rPr>
        <w:t>،ج:</w:t>
      </w:r>
      <w:r w:rsidR="00FE37DC">
        <w:rPr>
          <w:rFonts w:hint="cs"/>
          <w:rtl/>
        </w:rPr>
        <w:t>42</w:t>
      </w:r>
      <w:r w:rsidR="00241AA3">
        <w:rPr>
          <w:rFonts w:hint="cs"/>
          <w:rtl/>
        </w:rPr>
        <w:t>/</w:t>
      </w:r>
      <w:r w:rsidR="00FE37DC">
        <w:rPr>
          <w:rFonts w:hint="cs"/>
          <w:rtl/>
        </w:rPr>
        <w:t>6</w:t>
      </w:r>
      <w:r w:rsidR="00241AA3">
        <w:rPr>
          <w:rFonts w:hint="cs"/>
          <w:rtl/>
        </w:rPr>
        <w:t>.</w:t>
      </w:r>
    </w:p>
    <w:p w:rsidR="00241AA3" w:rsidRDefault="00241AA3" w:rsidP="005B5714">
      <w:pPr>
        <w:pStyle w:val="libFootnote0"/>
        <w:rPr>
          <w:rtl/>
        </w:rPr>
      </w:pPr>
      <w:r>
        <w:rPr>
          <w:rFonts w:hint="cs"/>
          <w:rtl/>
        </w:rPr>
        <w:t>(2)</w:t>
      </w:r>
      <w:r w:rsidR="005B5714">
        <w:rPr>
          <w:rFonts w:hint="cs"/>
          <w:rtl/>
        </w:rPr>
        <w:t xml:space="preserve"> ق:9/114/598،ج:42/9.</w:t>
      </w:r>
    </w:p>
    <w:p w:rsidR="00241AA3" w:rsidRDefault="00241AA3" w:rsidP="005B5714">
      <w:pPr>
        <w:pStyle w:val="libFootnote0"/>
        <w:rPr>
          <w:rtl/>
        </w:rPr>
      </w:pPr>
      <w:r>
        <w:rPr>
          <w:rFonts w:hint="cs"/>
          <w:rtl/>
        </w:rPr>
        <w:t>(3)</w:t>
      </w:r>
      <w:r w:rsidR="005B5714">
        <w:rPr>
          <w:rFonts w:hint="cs"/>
          <w:rtl/>
        </w:rPr>
        <w:t xml:space="preserve"> ق:9/114/597،ج:42/7.</w:t>
      </w:r>
    </w:p>
    <w:p w:rsidR="00241AA3" w:rsidRDefault="00241AA3" w:rsidP="00241AA3">
      <w:pPr>
        <w:pStyle w:val="libFootnote0"/>
        <w:rPr>
          <w:rtl/>
        </w:rPr>
      </w:pPr>
      <w:r>
        <w:rPr>
          <w:rFonts w:hint="cs"/>
          <w:rtl/>
        </w:rPr>
        <w:t>(4) سورة يس/الآية79.</w:t>
      </w:r>
    </w:p>
    <w:p w:rsidR="00241AA3" w:rsidRDefault="00241AA3" w:rsidP="005B5714">
      <w:pPr>
        <w:pStyle w:val="libFootnote0"/>
        <w:rPr>
          <w:rtl/>
        </w:rPr>
      </w:pPr>
      <w:r>
        <w:rPr>
          <w:rFonts w:hint="cs"/>
          <w:rtl/>
        </w:rPr>
        <w:t>(5) ق:</w:t>
      </w:r>
      <w:r w:rsidR="005B5714">
        <w:rPr>
          <w:rFonts w:hint="cs"/>
          <w:rtl/>
        </w:rPr>
        <w:t>9</w:t>
      </w:r>
      <w:r>
        <w:rPr>
          <w:rFonts w:hint="cs"/>
          <w:rtl/>
        </w:rPr>
        <w:t>/114/</w:t>
      </w:r>
      <w:r w:rsidR="005B5714">
        <w:rPr>
          <w:rFonts w:hint="cs"/>
          <w:rtl/>
        </w:rPr>
        <w:t>598</w:t>
      </w:r>
      <w:r>
        <w:rPr>
          <w:rFonts w:hint="cs"/>
          <w:rtl/>
        </w:rPr>
        <w:t>،ج:</w:t>
      </w:r>
      <w:r w:rsidR="005B5714">
        <w:rPr>
          <w:rFonts w:hint="cs"/>
          <w:rtl/>
        </w:rPr>
        <w:t>42</w:t>
      </w:r>
      <w:r>
        <w:rPr>
          <w:rFonts w:hint="cs"/>
          <w:rtl/>
        </w:rPr>
        <w:t>/</w:t>
      </w:r>
      <w:r w:rsidR="005B5714">
        <w:rPr>
          <w:rFonts w:hint="cs"/>
          <w:rtl/>
        </w:rPr>
        <w:t>8</w:t>
      </w:r>
      <w:r>
        <w:rPr>
          <w:rFonts w:hint="cs"/>
          <w:rtl/>
        </w:rPr>
        <w:t>.</w:t>
      </w:r>
    </w:p>
    <w:p w:rsidR="00241AA3" w:rsidRDefault="00241AA3" w:rsidP="005B5714">
      <w:pPr>
        <w:pStyle w:val="libFootnote0"/>
        <w:rPr>
          <w:rtl/>
        </w:rPr>
      </w:pPr>
      <w:r>
        <w:rPr>
          <w:rFonts w:hint="cs"/>
          <w:rtl/>
        </w:rPr>
        <w:t>(6)</w:t>
      </w:r>
      <w:r w:rsidR="005B5714">
        <w:rPr>
          <w:rFonts w:hint="cs"/>
          <w:rtl/>
        </w:rPr>
        <w:t xml:space="preserve"> ق:9/129/681،ج:42/319.</w:t>
      </w:r>
    </w:p>
    <w:p w:rsidR="00241AA3" w:rsidRDefault="00241AA3" w:rsidP="005B5714">
      <w:pPr>
        <w:pStyle w:val="libFootnote0"/>
        <w:rPr>
          <w:rtl/>
        </w:rPr>
      </w:pPr>
      <w:r>
        <w:rPr>
          <w:rFonts w:hint="cs"/>
          <w:rtl/>
        </w:rPr>
        <w:t>(7)</w:t>
      </w:r>
      <w:r w:rsidR="005B5714">
        <w:rPr>
          <w:rFonts w:hint="cs"/>
          <w:rtl/>
        </w:rPr>
        <w:t xml:space="preserve"> ق:9/129/682،ج:42/324.</w:t>
      </w:r>
    </w:p>
    <w:p w:rsidR="00241AA3" w:rsidRDefault="00241AA3" w:rsidP="005B5714">
      <w:pPr>
        <w:pStyle w:val="libFootnote0"/>
        <w:rPr>
          <w:rtl/>
        </w:rPr>
      </w:pPr>
      <w:r>
        <w:rPr>
          <w:rFonts w:hint="cs"/>
          <w:rtl/>
        </w:rPr>
        <w:t>(8) ق:</w:t>
      </w:r>
      <w:r w:rsidR="005B5714">
        <w:rPr>
          <w:rFonts w:hint="cs"/>
          <w:rtl/>
        </w:rPr>
        <w:t>10</w:t>
      </w:r>
      <w:r>
        <w:rPr>
          <w:rFonts w:hint="cs"/>
          <w:rtl/>
        </w:rPr>
        <w:t>/4/</w:t>
      </w:r>
      <w:r w:rsidR="005B5714">
        <w:rPr>
          <w:rFonts w:hint="cs"/>
          <w:rtl/>
        </w:rPr>
        <w:t>27</w:t>
      </w:r>
      <w:r>
        <w:rPr>
          <w:rFonts w:hint="cs"/>
          <w:rtl/>
        </w:rPr>
        <w:t>،ج:</w:t>
      </w:r>
      <w:r w:rsidR="005B5714">
        <w:rPr>
          <w:rFonts w:hint="cs"/>
          <w:rtl/>
        </w:rPr>
        <w:t>43</w:t>
      </w:r>
      <w:r>
        <w:rPr>
          <w:rFonts w:hint="cs"/>
          <w:rtl/>
        </w:rPr>
        <w:t>/</w:t>
      </w:r>
      <w:r w:rsidR="005B5714">
        <w:rPr>
          <w:rFonts w:hint="cs"/>
          <w:rtl/>
        </w:rPr>
        <w:t>90</w:t>
      </w:r>
      <w:r>
        <w:rPr>
          <w:rFonts w:hint="cs"/>
          <w:rtl/>
        </w:rPr>
        <w:t>. ق:</w:t>
      </w:r>
      <w:r w:rsidR="005B5714">
        <w:rPr>
          <w:rFonts w:hint="cs"/>
          <w:rtl/>
        </w:rPr>
        <w:t>14</w:t>
      </w:r>
      <w:r>
        <w:rPr>
          <w:rFonts w:hint="cs"/>
          <w:rtl/>
        </w:rPr>
        <w:t>/45/</w:t>
      </w:r>
      <w:r w:rsidR="005B5714">
        <w:rPr>
          <w:rFonts w:hint="cs"/>
          <w:rtl/>
        </w:rPr>
        <w:t>434</w:t>
      </w:r>
      <w:r>
        <w:rPr>
          <w:rFonts w:hint="cs"/>
          <w:rtl/>
        </w:rPr>
        <w:t>و440،ج:</w:t>
      </w:r>
      <w:r w:rsidR="005B5714">
        <w:rPr>
          <w:rFonts w:hint="cs"/>
          <w:rtl/>
        </w:rPr>
        <w:t>61</w:t>
      </w:r>
      <w:r>
        <w:rPr>
          <w:rFonts w:hint="cs"/>
          <w:rtl/>
        </w:rPr>
        <w:t>/</w:t>
      </w:r>
      <w:r w:rsidR="005B5714">
        <w:rPr>
          <w:rFonts w:hint="cs"/>
          <w:rtl/>
        </w:rPr>
        <w:t>166</w:t>
      </w:r>
      <w:r>
        <w:rPr>
          <w:rFonts w:hint="cs"/>
          <w:rtl/>
        </w:rPr>
        <w:t>و187.</w:t>
      </w:r>
    </w:p>
    <w:p w:rsidR="00241AA3" w:rsidRDefault="00241AA3" w:rsidP="005B5714">
      <w:pPr>
        <w:pStyle w:val="libFootnote0"/>
        <w:rPr>
          <w:rtl/>
        </w:rPr>
      </w:pPr>
      <w:r>
        <w:rPr>
          <w:rFonts w:hint="cs"/>
          <w:rtl/>
        </w:rPr>
        <w:t>(9) ق:</w:t>
      </w:r>
      <w:r w:rsidR="005B5714">
        <w:rPr>
          <w:rFonts w:hint="cs"/>
          <w:rtl/>
        </w:rPr>
        <w:t>10</w:t>
      </w:r>
      <w:r>
        <w:rPr>
          <w:rFonts w:hint="cs"/>
          <w:rtl/>
        </w:rPr>
        <w:t>/6/</w:t>
      </w:r>
      <w:r w:rsidR="005B5714">
        <w:rPr>
          <w:rFonts w:hint="cs"/>
          <w:rtl/>
        </w:rPr>
        <w:t>59</w:t>
      </w:r>
      <w:r>
        <w:rPr>
          <w:rFonts w:hint="cs"/>
          <w:rtl/>
        </w:rPr>
        <w:t>،ج:</w:t>
      </w:r>
      <w:r w:rsidR="005B5714">
        <w:rPr>
          <w:rFonts w:hint="cs"/>
          <w:rtl/>
        </w:rPr>
        <w:t>43</w:t>
      </w:r>
      <w:r>
        <w:rPr>
          <w:rFonts w:hint="cs"/>
          <w:rtl/>
        </w:rPr>
        <w:t>/</w:t>
      </w:r>
      <w:r w:rsidR="005B5714">
        <w:rPr>
          <w:rFonts w:hint="cs"/>
          <w:rtl/>
        </w:rPr>
        <w:t>208</w:t>
      </w:r>
      <w:r>
        <w:rPr>
          <w:rFonts w:hint="cs"/>
          <w:rtl/>
        </w:rPr>
        <w:t>.</w:t>
      </w:r>
    </w:p>
    <w:p w:rsidR="00742A94" w:rsidRDefault="00742A94" w:rsidP="007F0642">
      <w:pPr>
        <w:pStyle w:val="libNormal"/>
        <w:rPr>
          <w:rtl/>
        </w:rPr>
      </w:pPr>
      <w:r>
        <w:rPr>
          <w:rFonts w:hint="eastAsia"/>
          <w:rtl/>
        </w:rPr>
        <w:br w:type="page"/>
      </w:r>
    </w:p>
    <w:p w:rsidR="00241AA3" w:rsidRDefault="007F0642" w:rsidP="005B5714">
      <w:pPr>
        <w:pStyle w:val="libNormal0"/>
        <w:rPr>
          <w:rtl/>
        </w:rPr>
      </w:pPr>
      <w:r>
        <w:rPr>
          <w:rFonts w:hint="eastAsia"/>
          <w:rtl/>
        </w:rPr>
        <w:lastRenderedPageBreak/>
        <w:t>بعض</w:t>
      </w:r>
      <w:r>
        <w:rPr>
          <w:rtl/>
        </w:rPr>
        <w:t xml:space="preserve"> أعضاء النب</w:t>
      </w:r>
      <w:r>
        <w:rPr>
          <w:rFonts w:hint="cs"/>
          <w:rtl/>
        </w:rPr>
        <w:t>یّ</w:t>
      </w:r>
      <w:r>
        <w:rPr>
          <w:rtl/>
        </w:rPr>
        <w:t xml:space="preserve"> </w:t>
      </w:r>
      <w:r w:rsidR="005B5714" w:rsidRPr="00F9186A">
        <w:rPr>
          <w:rStyle w:val="libAlaemChar"/>
          <w:rtl/>
        </w:rPr>
        <w:t>صلى‌الله‌عليه‌وآله‌وسلم</w:t>
      </w:r>
      <w:r w:rsidR="005B5714">
        <w:rPr>
          <w:rtl/>
        </w:rPr>
        <w:t xml:space="preserve"> </w:t>
      </w:r>
      <w:r>
        <w:rPr>
          <w:rtl/>
        </w:rPr>
        <w:t>ملق</w:t>
      </w:r>
      <w:r>
        <w:rPr>
          <w:rFonts w:hint="cs"/>
          <w:rtl/>
        </w:rPr>
        <w:t>ی</w:t>
      </w:r>
      <w:r>
        <w:rPr>
          <w:rtl/>
        </w:rPr>
        <w:t xml:space="preserve"> ف</w:t>
      </w:r>
      <w:r>
        <w:rPr>
          <w:rFonts w:hint="cs"/>
          <w:rtl/>
        </w:rPr>
        <w:t>ی</w:t>
      </w:r>
      <w:r>
        <w:rPr>
          <w:rtl/>
        </w:rPr>
        <w:t xml:space="preserve"> ب</w:t>
      </w:r>
      <w:r>
        <w:rPr>
          <w:rFonts w:hint="cs"/>
          <w:rtl/>
        </w:rPr>
        <w:t>ی</w:t>
      </w:r>
      <w:r>
        <w:rPr>
          <w:rFonts w:hint="eastAsia"/>
          <w:rtl/>
        </w:rPr>
        <w:t>تها</w:t>
      </w:r>
      <w:r>
        <w:rPr>
          <w:rtl/>
        </w:rPr>
        <w:t xml:space="preserve"> و تأو</w:t>
      </w:r>
      <w:r>
        <w:rPr>
          <w:rFonts w:hint="cs"/>
          <w:rtl/>
        </w:rPr>
        <w:t>ی</w:t>
      </w:r>
      <w:r>
        <w:rPr>
          <w:rFonts w:hint="eastAsia"/>
          <w:rtl/>
        </w:rPr>
        <w:t>ل</w:t>
      </w:r>
      <w:r>
        <w:rPr>
          <w:rtl/>
        </w:rPr>
        <w:t xml:space="preserve"> العضو بالحس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241AA3">
      <w:pPr>
        <w:pStyle w:val="libNormal"/>
        <w:rPr>
          <w:rtl/>
        </w:rPr>
      </w:pPr>
      <w:r w:rsidRPr="00241AA3">
        <w:rPr>
          <w:rStyle w:val="libBold1Char"/>
          <w:rFonts w:hint="eastAsia"/>
          <w:rtl/>
        </w:rPr>
        <w:t>أمال</w:t>
      </w:r>
      <w:r w:rsidRPr="00241AA3">
        <w:rPr>
          <w:rStyle w:val="libBold1Char"/>
          <w:rFonts w:hint="cs"/>
          <w:rtl/>
        </w:rPr>
        <w:t>ی</w:t>
      </w:r>
      <w:r w:rsidRPr="00241AA3">
        <w:rPr>
          <w:rStyle w:val="libBold1Char"/>
          <w:rtl/>
        </w:rPr>
        <w:t xml:space="preserve"> الصدوق</w:t>
      </w:r>
      <w:r>
        <w:rPr>
          <w:rtl/>
        </w:rPr>
        <w:t>: رؤ</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)کأنّ رجالا من السماء نزلوا ال</w:t>
      </w:r>
      <w:r>
        <w:rPr>
          <w:rFonts w:hint="cs"/>
          <w:rtl/>
        </w:rPr>
        <w:t>ی</w:t>
      </w:r>
      <w:r>
        <w:rPr>
          <w:rtl/>
        </w:rPr>
        <w:t xml:space="preserve"> أرض کربلاء و خطّوا حولها و انّ النخ</w:t>
      </w:r>
      <w:r>
        <w:rPr>
          <w:rFonts w:hint="cs"/>
          <w:rtl/>
        </w:rPr>
        <w:t>ی</w:t>
      </w:r>
      <w:r>
        <w:rPr>
          <w:rFonts w:hint="eastAsia"/>
          <w:rtl/>
        </w:rPr>
        <w:t>ل</w:t>
      </w:r>
      <w:r>
        <w:rPr>
          <w:rtl/>
        </w:rPr>
        <w:t xml:space="preserve"> ف</w:t>
      </w:r>
      <w:r>
        <w:rPr>
          <w:rFonts w:hint="cs"/>
          <w:rtl/>
        </w:rPr>
        <w:t>ی</w:t>
      </w:r>
      <w:r>
        <w:rPr>
          <w:rFonts w:hint="eastAsia"/>
          <w:rtl/>
        </w:rPr>
        <w:t>ها</w:t>
      </w:r>
      <w:r>
        <w:rPr>
          <w:rtl/>
        </w:rPr>
        <w:t xml:space="preserve"> تضطرب بدم عب</w:t>
      </w:r>
      <w:r>
        <w:rPr>
          <w:rFonts w:hint="cs"/>
          <w:rtl/>
        </w:rPr>
        <w:t>ی</w:t>
      </w:r>
      <w:r>
        <w:rPr>
          <w:rFonts w:hint="eastAsia"/>
          <w:rtl/>
        </w:rPr>
        <w:t>ط</w:t>
      </w:r>
      <w:r>
        <w:rPr>
          <w:rtl/>
        </w:rPr>
        <w:t xml:space="preserve"> و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قد غرق ف</w:t>
      </w:r>
      <w:r>
        <w:rPr>
          <w:rFonts w:hint="cs"/>
          <w:rtl/>
        </w:rPr>
        <w:t>ی</w:t>
      </w:r>
      <w:r>
        <w:rPr>
          <w:rFonts w:hint="eastAsia"/>
          <w:rtl/>
        </w:rPr>
        <w:t>ه</w:t>
      </w:r>
      <w:r>
        <w:rPr>
          <w:rtl/>
        </w:rPr>
        <w:t xml:space="preserve"> و </w:t>
      </w:r>
      <w:r>
        <w:rPr>
          <w:rFonts w:hint="cs"/>
          <w:rtl/>
        </w:rPr>
        <w:t>ی</w:t>
      </w:r>
      <w:r>
        <w:rPr>
          <w:rFonts w:hint="eastAsia"/>
          <w:rtl/>
        </w:rPr>
        <w:t>ستغ</w:t>
      </w:r>
      <w:r>
        <w:rPr>
          <w:rFonts w:hint="cs"/>
          <w:rtl/>
        </w:rPr>
        <w:t>ی</w:t>
      </w:r>
      <w:r>
        <w:rPr>
          <w:rFonts w:hint="eastAsia"/>
          <w:rtl/>
        </w:rPr>
        <w:t>ث</w:t>
      </w:r>
      <w:r>
        <w:rPr>
          <w:rtl/>
        </w:rPr>
        <w:t xml:space="preserve"> فلا </w:t>
      </w:r>
      <w:r>
        <w:rPr>
          <w:rFonts w:hint="cs"/>
          <w:rtl/>
        </w:rPr>
        <w:t>ی</w:t>
      </w:r>
      <w:r>
        <w:rPr>
          <w:rFonts w:hint="eastAsia"/>
          <w:rtl/>
        </w:rPr>
        <w:t>غاث</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هند کأنّ الشمس قد طلعت من فوقها </w:t>
      </w:r>
      <w:r w:rsidR="00D42CA5" w:rsidRPr="00525B9B">
        <w:rPr>
          <w:rStyle w:val="libFootnotenumChar"/>
          <w:rtl/>
        </w:rPr>
        <w:t>(3)</w:t>
      </w:r>
      <w:r>
        <w:rPr>
          <w:rtl/>
        </w:rPr>
        <w:t>.</w:t>
      </w:r>
    </w:p>
    <w:p w:rsidR="00656589" w:rsidRDefault="007F0642" w:rsidP="00241AA3">
      <w:pPr>
        <w:pStyle w:val="libCenterBold1"/>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عبد اللّه الحس</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241AA3">
      <w:pPr>
        <w:pStyle w:val="libNormal"/>
        <w:rPr>
          <w:rtl/>
        </w:rPr>
      </w:pPr>
      <w:r>
        <w:rPr>
          <w:rtl/>
        </w:rPr>
        <w:t>رؤ</w:t>
      </w:r>
      <w:r>
        <w:rPr>
          <w:rFonts w:hint="cs"/>
          <w:rtl/>
        </w:rPr>
        <w:t>ی</w:t>
      </w:r>
      <w:r>
        <w:rPr>
          <w:rFonts w:hint="eastAsia"/>
          <w:rtl/>
        </w:rPr>
        <w:t>ا</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جدّه ف</w:t>
      </w:r>
      <w:r>
        <w:rPr>
          <w:rFonts w:hint="cs"/>
          <w:rtl/>
        </w:rPr>
        <w:t>ی</w:t>
      </w:r>
      <w:r>
        <w:rPr>
          <w:rtl/>
        </w:rPr>
        <w:t xml:space="preserve"> المنام و هو </w:t>
      </w:r>
      <w:r>
        <w:rPr>
          <w:rFonts w:hint="cs"/>
          <w:rtl/>
        </w:rPr>
        <w:t>ی</w:t>
      </w:r>
      <w:r>
        <w:rPr>
          <w:rFonts w:hint="eastAsia"/>
          <w:rtl/>
        </w:rPr>
        <w:t>قول</w:t>
      </w:r>
      <w:r>
        <w:rPr>
          <w:rtl/>
        </w:rPr>
        <w:t>:بأب</w:t>
      </w:r>
      <w:r>
        <w:rPr>
          <w:rFonts w:hint="cs"/>
          <w:rtl/>
        </w:rPr>
        <w:t>ی</w:t>
      </w:r>
      <w:r>
        <w:rPr>
          <w:rtl/>
        </w:rPr>
        <w:t xml:space="preserve"> أنت کأنّ</w:t>
      </w:r>
      <w:r>
        <w:rPr>
          <w:rFonts w:hint="cs"/>
          <w:rtl/>
        </w:rPr>
        <w:t>ی</w:t>
      </w:r>
      <w:r>
        <w:rPr>
          <w:rtl/>
        </w:rPr>
        <w:t xml:space="preserve"> أراک مرمّلا بدمک </w:t>
      </w:r>
      <w:r w:rsidR="00D42CA5" w:rsidRPr="00525B9B">
        <w:rPr>
          <w:rStyle w:val="libFootnotenumChar"/>
          <w:rtl/>
        </w:rPr>
        <w:t>(4)</w:t>
      </w:r>
      <w:r>
        <w:rPr>
          <w:rtl/>
        </w:rPr>
        <w:t>. رؤ</w:t>
      </w:r>
      <w:r>
        <w:rPr>
          <w:rFonts w:hint="cs"/>
          <w:rtl/>
        </w:rPr>
        <w:t>ی</w:t>
      </w:r>
      <w:r>
        <w:rPr>
          <w:rFonts w:hint="eastAsia"/>
          <w:rtl/>
        </w:rPr>
        <w:t>ا</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عصر </w:t>
      </w:r>
      <w:r>
        <w:rPr>
          <w:rFonts w:hint="cs"/>
          <w:rtl/>
        </w:rPr>
        <w:t>ی</w:t>
      </w:r>
      <w:r>
        <w:rPr>
          <w:rFonts w:hint="eastAsia"/>
          <w:rtl/>
        </w:rPr>
        <w:t>وم</w:t>
      </w:r>
      <w:r>
        <w:rPr>
          <w:rtl/>
        </w:rPr>
        <w:t xml:space="preserve"> تاسوعا النب</w:t>
      </w:r>
      <w:r>
        <w:rPr>
          <w:rFonts w:hint="cs"/>
          <w:rtl/>
        </w:rPr>
        <w:t>یّ</w:t>
      </w:r>
      <w:r>
        <w:rPr>
          <w:rtl/>
        </w:rPr>
        <w:t xml:space="preserve"> </w:t>
      </w:r>
      <w:r w:rsidR="00241AA3" w:rsidRPr="00F9186A">
        <w:rPr>
          <w:rStyle w:val="libAlaemChar"/>
          <w:rtl/>
        </w:rPr>
        <w:t>صلى‌الله‌عليه‌وآله‌وسلم</w:t>
      </w:r>
      <w:r w:rsidR="00241AA3">
        <w:rPr>
          <w:rtl/>
        </w:rPr>
        <w:t xml:space="preserve"> </w:t>
      </w:r>
      <w:r>
        <w:rPr>
          <w:rtl/>
        </w:rPr>
        <w:t>و قوله له:انّک تروح ال</w:t>
      </w:r>
      <w:r>
        <w:rPr>
          <w:rFonts w:hint="cs"/>
          <w:rtl/>
        </w:rPr>
        <w:t>ی</w:t>
      </w:r>
      <w:r>
        <w:rPr>
          <w:rFonts w:hint="eastAsia"/>
          <w:rtl/>
        </w:rPr>
        <w:t>نا</w:t>
      </w:r>
      <w:r>
        <w:rPr>
          <w:rtl/>
        </w:rPr>
        <w:t xml:space="preserve"> غدا </w:t>
      </w:r>
      <w:r w:rsidR="00D42CA5" w:rsidRPr="00525B9B">
        <w:rPr>
          <w:rStyle w:val="libFootnotenumChar"/>
          <w:rtl/>
        </w:rPr>
        <w:t>(5)</w:t>
      </w:r>
      <w:r>
        <w:rPr>
          <w:rtl/>
        </w:rPr>
        <w:t>. رؤ</w:t>
      </w:r>
      <w:r>
        <w:rPr>
          <w:rFonts w:hint="cs"/>
          <w:rtl/>
        </w:rPr>
        <w:t>ی</w:t>
      </w:r>
      <w:r>
        <w:rPr>
          <w:rFonts w:hint="eastAsia"/>
          <w:rtl/>
        </w:rPr>
        <w:t>ا</w:t>
      </w:r>
      <w:r>
        <w:rPr>
          <w:rtl/>
        </w:rPr>
        <w:t xml:space="preserve"> أب</w:t>
      </w:r>
      <w:r>
        <w:rPr>
          <w:rFonts w:hint="cs"/>
          <w:rtl/>
        </w:rPr>
        <w:t>ی</w:t>
      </w:r>
      <w:r>
        <w:rPr>
          <w:rtl/>
        </w:rPr>
        <w:t xml:space="preserve"> عبد اللّه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سحر عاشوراء کأنّ کلابا قد شدّت عل</w:t>
      </w:r>
      <w:r>
        <w:rPr>
          <w:rFonts w:hint="cs"/>
          <w:rtl/>
        </w:rPr>
        <w:t>ی</w:t>
      </w:r>
      <w:r>
        <w:rPr>
          <w:rFonts w:hint="eastAsia"/>
          <w:rtl/>
        </w:rPr>
        <w:t>ه</w:t>
      </w:r>
      <w:r>
        <w:rPr>
          <w:rtl/>
        </w:rPr>
        <w:t xml:space="preserve"> و ف</w:t>
      </w:r>
      <w:r>
        <w:rPr>
          <w:rFonts w:hint="cs"/>
          <w:rtl/>
        </w:rPr>
        <w:t>ی</w:t>
      </w:r>
      <w:r>
        <w:rPr>
          <w:rFonts w:hint="eastAsia"/>
          <w:rtl/>
        </w:rPr>
        <w:t>ها</w:t>
      </w:r>
      <w:r>
        <w:rPr>
          <w:rtl/>
        </w:rPr>
        <w:t xml:space="preserve"> کلب أبقع کان أشدّ عل</w:t>
      </w:r>
      <w:r>
        <w:rPr>
          <w:rFonts w:hint="cs"/>
          <w:rtl/>
        </w:rPr>
        <w:t>ی</w:t>
      </w:r>
      <w:r>
        <w:rPr>
          <w:rFonts w:hint="eastAsia"/>
          <w:rtl/>
        </w:rPr>
        <w:t>ه،فأوّلها</w:t>
      </w:r>
      <w:r>
        <w:rPr>
          <w:rtl/>
        </w:rPr>
        <w:t xml:space="preserve"> بأن رجلا أبرص </w:t>
      </w:r>
      <w:r>
        <w:rPr>
          <w:rFonts w:hint="cs"/>
          <w:rtl/>
        </w:rPr>
        <w:t>ی</w:t>
      </w:r>
      <w:r>
        <w:rPr>
          <w:rFonts w:hint="eastAsia"/>
          <w:rtl/>
        </w:rPr>
        <w:t>قتله،ثمّ</w:t>
      </w:r>
      <w:r>
        <w:rPr>
          <w:rtl/>
        </w:rPr>
        <w:t xml:space="preserve"> انّه بعد ذلک رأ</w:t>
      </w:r>
      <w:r>
        <w:rPr>
          <w:rFonts w:hint="cs"/>
          <w:rtl/>
        </w:rPr>
        <w:t>ی</w:t>
      </w:r>
      <w:r>
        <w:rPr>
          <w:rtl/>
        </w:rPr>
        <w:t xml:space="preserve"> جدّه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بن</w:t>
      </w:r>
      <w:r>
        <w:rPr>
          <w:rFonts w:hint="cs"/>
          <w:rtl/>
        </w:rPr>
        <w:t>ی</w:t>
      </w:r>
      <w:r>
        <w:rPr>
          <w:rtl/>
        </w:rPr>
        <w:t xml:space="preserve"> أنت شه</w:t>
      </w:r>
      <w:r>
        <w:rPr>
          <w:rFonts w:hint="cs"/>
          <w:rtl/>
        </w:rPr>
        <w:t>ی</w:t>
      </w:r>
      <w:r>
        <w:rPr>
          <w:rFonts w:hint="eastAsia"/>
          <w:rtl/>
        </w:rPr>
        <w:t>د</w:t>
      </w:r>
      <w:r>
        <w:rPr>
          <w:rtl/>
        </w:rPr>
        <w:t xml:space="preserve"> آل محمد،و قد استبشر بک أهل السم</w:t>
      </w:r>
      <w:r>
        <w:rPr>
          <w:rFonts w:hint="eastAsia"/>
          <w:rtl/>
        </w:rPr>
        <w:t>اوات</w:t>
      </w:r>
      <w:r>
        <w:rPr>
          <w:rtl/>
        </w:rPr>
        <w:t xml:space="preserve"> و أهل الصف</w:t>
      </w:r>
      <w:r>
        <w:rPr>
          <w:rFonts w:hint="cs"/>
          <w:rtl/>
        </w:rPr>
        <w:t>ی</w:t>
      </w:r>
      <w:r>
        <w:rPr>
          <w:rFonts w:hint="eastAsia"/>
          <w:rtl/>
        </w:rPr>
        <w:t>ح</w:t>
      </w:r>
      <w:r>
        <w:rPr>
          <w:rtl/>
        </w:rPr>
        <w:t xml:space="preserve"> الأعل</w:t>
      </w:r>
      <w:r>
        <w:rPr>
          <w:rFonts w:hint="cs"/>
          <w:rtl/>
        </w:rPr>
        <w:t>ی</w:t>
      </w:r>
      <w:r>
        <w:rPr>
          <w:rtl/>
        </w:rPr>
        <w:t xml:space="preserve"> فل</w:t>
      </w:r>
      <w:r>
        <w:rPr>
          <w:rFonts w:hint="cs"/>
          <w:rtl/>
        </w:rPr>
        <w:t>ی</w:t>
      </w:r>
      <w:r>
        <w:rPr>
          <w:rFonts w:hint="eastAsia"/>
          <w:rtl/>
        </w:rPr>
        <w:t>کن</w:t>
      </w:r>
      <w:r>
        <w:rPr>
          <w:rtl/>
        </w:rPr>
        <w:t xml:space="preserve"> إفطارک عند</w:t>
      </w:r>
      <w:r>
        <w:rPr>
          <w:rFonts w:hint="cs"/>
          <w:rtl/>
        </w:rPr>
        <w:t>ی</w:t>
      </w:r>
      <w:r>
        <w:rPr>
          <w:rtl/>
        </w:rPr>
        <w:t xml:space="preserve"> الل</w:t>
      </w:r>
      <w:r>
        <w:rPr>
          <w:rFonts w:hint="cs"/>
          <w:rtl/>
        </w:rPr>
        <w:t>ی</w:t>
      </w:r>
      <w:r>
        <w:rPr>
          <w:rFonts w:hint="eastAsia"/>
          <w:rtl/>
        </w:rPr>
        <w:t>له</w:t>
      </w:r>
      <w:r>
        <w:rPr>
          <w:rtl/>
        </w:rPr>
        <w:t xml:space="preserve"> عجّل و لا تؤخّر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سک</w:t>
      </w:r>
      <w:r>
        <w:rPr>
          <w:rFonts w:hint="cs"/>
          <w:rtl/>
        </w:rPr>
        <w:t>ی</w:t>
      </w:r>
      <w:r>
        <w:rPr>
          <w:rFonts w:hint="eastAsia"/>
          <w:rtl/>
        </w:rPr>
        <w:t>نه</w:t>
      </w:r>
      <w:r>
        <w:rPr>
          <w:rtl/>
        </w:rPr>
        <w:t xml:space="preserve"> بنت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بدمشق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5B5714">
      <w:pPr>
        <w:pStyle w:val="libFootnote0"/>
        <w:rPr>
          <w:rtl/>
        </w:rPr>
      </w:pPr>
      <w:r>
        <w:rPr>
          <w:rFonts w:hint="eastAsia"/>
          <w:rtl/>
        </w:rPr>
        <w:t>(1)</w:t>
      </w:r>
      <w:r w:rsidR="00241AA3">
        <w:rPr>
          <w:rFonts w:hint="cs"/>
          <w:rtl/>
        </w:rPr>
        <w:t xml:space="preserve"> ق:</w:t>
      </w:r>
      <w:r w:rsidR="005B5714">
        <w:rPr>
          <w:rFonts w:hint="cs"/>
          <w:rtl/>
        </w:rPr>
        <w:t>10</w:t>
      </w:r>
      <w:r w:rsidR="00241AA3">
        <w:rPr>
          <w:rFonts w:hint="cs"/>
          <w:rtl/>
        </w:rPr>
        <w:t>/11/</w:t>
      </w:r>
      <w:r w:rsidR="005B5714">
        <w:rPr>
          <w:rFonts w:hint="cs"/>
          <w:rtl/>
        </w:rPr>
        <w:t>68</w:t>
      </w:r>
      <w:r w:rsidR="00241AA3">
        <w:rPr>
          <w:rFonts w:hint="cs"/>
          <w:rtl/>
        </w:rPr>
        <w:t>،ج:</w:t>
      </w:r>
      <w:r w:rsidR="005B5714">
        <w:rPr>
          <w:rFonts w:hint="cs"/>
          <w:rtl/>
        </w:rPr>
        <w:t>43</w:t>
      </w:r>
      <w:r w:rsidR="00241AA3">
        <w:rPr>
          <w:rFonts w:hint="cs"/>
          <w:rtl/>
        </w:rPr>
        <w:t>/</w:t>
      </w:r>
      <w:r w:rsidR="005B5714">
        <w:rPr>
          <w:rFonts w:hint="cs"/>
          <w:rtl/>
        </w:rPr>
        <w:t>242</w:t>
      </w:r>
      <w:r w:rsidR="00241AA3">
        <w:rPr>
          <w:rFonts w:hint="cs"/>
          <w:rtl/>
        </w:rPr>
        <w:t>. ق:</w:t>
      </w:r>
      <w:r w:rsidR="005B5714">
        <w:rPr>
          <w:rFonts w:hint="cs"/>
          <w:rtl/>
        </w:rPr>
        <w:t>10</w:t>
      </w:r>
      <w:r w:rsidR="00241AA3">
        <w:rPr>
          <w:rFonts w:hint="cs"/>
          <w:rtl/>
        </w:rPr>
        <w:t>/30/</w:t>
      </w:r>
      <w:r w:rsidR="005B5714">
        <w:rPr>
          <w:rFonts w:hint="cs"/>
          <w:rtl/>
        </w:rPr>
        <w:t>155</w:t>
      </w:r>
      <w:r w:rsidR="00241AA3">
        <w:rPr>
          <w:rFonts w:hint="cs"/>
          <w:rtl/>
        </w:rPr>
        <w:t>و157،ج:</w:t>
      </w:r>
      <w:r w:rsidR="005B5714">
        <w:rPr>
          <w:rFonts w:hint="cs"/>
          <w:rtl/>
        </w:rPr>
        <w:t>44</w:t>
      </w:r>
      <w:r w:rsidR="00241AA3">
        <w:rPr>
          <w:rFonts w:hint="cs"/>
          <w:rtl/>
        </w:rPr>
        <w:t>/</w:t>
      </w:r>
      <w:r w:rsidR="005B5714">
        <w:rPr>
          <w:rFonts w:hint="cs"/>
          <w:rtl/>
        </w:rPr>
        <w:t>238</w:t>
      </w:r>
      <w:r w:rsidR="00241AA3">
        <w:rPr>
          <w:rFonts w:hint="cs"/>
          <w:rtl/>
        </w:rPr>
        <w:t>و246.</w:t>
      </w:r>
    </w:p>
    <w:p w:rsidR="00241AA3" w:rsidRDefault="00241AA3" w:rsidP="005B5714">
      <w:pPr>
        <w:pStyle w:val="libFootnote0"/>
        <w:rPr>
          <w:rtl/>
        </w:rPr>
      </w:pPr>
      <w:r>
        <w:rPr>
          <w:rFonts w:hint="cs"/>
          <w:rtl/>
        </w:rPr>
        <w:t>(2) ق:</w:t>
      </w:r>
      <w:r w:rsidR="005B5714">
        <w:rPr>
          <w:rFonts w:hint="cs"/>
          <w:rtl/>
        </w:rPr>
        <w:t>10</w:t>
      </w:r>
      <w:r>
        <w:rPr>
          <w:rFonts w:hint="cs"/>
          <w:rtl/>
        </w:rPr>
        <w:t>/31/</w:t>
      </w:r>
      <w:r w:rsidR="005B5714">
        <w:rPr>
          <w:rFonts w:hint="cs"/>
          <w:rtl/>
        </w:rPr>
        <w:t>158</w:t>
      </w:r>
      <w:r>
        <w:rPr>
          <w:rFonts w:hint="cs"/>
          <w:rtl/>
        </w:rPr>
        <w:t>،ج:</w:t>
      </w:r>
      <w:r w:rsidR="005B5714">
        <w:rPr>
          <w:rFonts w:hint="cs"/>
          <w:rtl/>
        </w:rPr>
        <w:t>44</w:t>
      </w:r>
      <w:r>
        <w:rPr>
          <w:rFonts w:hint="cs"/>
          <w:rtl/>
        </w:rPr>
        <w:t>/</w:t>
      </w:r>
      <w:r w:rsidR="005B5714">
        <w:rPr>
          <w:rFonts w:hint="cs"/>
          <w:rtl/>
        </w:rPr>
        <w:t>251</w:t>
      </w:r>
      <w:r>
        <w:rPr>
          <w:rFonts w:hint="cs"/>
          <w:rtl/>
        </w:rPr>
        <w:t>. ق:</w:t>
      </w:r>
      <w:r w:rsidR="005B5714">
        <w:rPr>
          <w:rFonts w:hint="cs"/>
          <w:rtl/>
        </w:rPr>
        <w:t>14</w:t>
      </w:r>
      <w:r>
        <w:rPr>
          <w:rFonts w:hint="cs"/>
          <w:rtl/>
        </w:rPr>
        <w:t>/45/</w:t>
      </w:r>
      <w:r w:rsidR="005B5714">
        <w:rPr>
          <w:rFonts w:hint="cs"/>
          <w:rtl/>
        </w:rPr>
        <w:t>435</w:t>
      </w:r>
      <w:r>
        <w:rPr>
          <w:rFonts w:hint="cs"/>
          <w:rtl/>
        </w:rPr>
        <w:t>،ج:</w:t>
      </w:r>
      <w:r w:rsidR="005B5714">
        <w:rPr>
          <w:rFonts w:hint="cs"/>
          <w:rtl/>
        </w:rPr>
        <w:t>61</w:t>
      </w:r>
      <w:r>
        <w:rPr>
          <w:rFonts w:hint="cs"/>
          <w:rtl/>
        </w:rPr>
        <w:t>/</w:t>
      </w:r>
      <w:r w:rsidR="005B5714">
        <w:rPr>
          <w:rFonts w:hint="cs"/>
          <w:rtl/>
        </w:rPr>
        <w:t>170</w:t>
      </w:r>
      <w:r>
        <w:rPr>
          <w:rFonts w:hint="cs"/>
          <w:rtl/>
        </w:rPr>
        <w:t>.</w:t>
      </w:r>
    </w:p>
    <w:p w:rsidR="00241AA3" w:rsidRDefault="00241AA3" w:rsidP="005B5714">
      <w:pPr>
        <w:pStyle w:val="libFootnote0"/>
        <w:rPr>
          <w:rtl/>
        </w:rPr>
      </w:pPr>
      <w:r>
        <w:rPr>
          <w:rFonts w:hint="cs"/>
          <w:rtl/>
        </w:rPr>
        <w:t>(3) ق:</w:t>
      </w:r>
      <w:r w:rsidR="005B5714">
        <w:rPr>
          <w:rFonts w:hint="cs"/>
          <w:rtl/>
        </w:rPr>
        <w:t>10</w:t>
      </w:r>
      <w:r>
        <w:rPr>
          <w:rFonts w:hint="cs"/>
          <w:rtl/>
        </w:rPr>
        <w:t>/31/</w:t>
      </w:r>
      <w:r w:rsidR="005B5714">
        <w:rPr>
          <w:rFonts w:hint="cs"/>
          <w:rtl/>
        </w:rPr>
        <w:t>160</w:t>
      </w:r>
      <w:r>
        <w:rPr>
          <w:rFonts w:hint="cs"/>
          <w:rtl/>
        </w:rPr>
        <w:t>،ج:</w:t>
      </w:r>
      <w:r w:rsidR="005B5714">
        <w:rPr>
          <w:rFonts w:hint="cs"/>
          <w:rtl/>
        </w:rPr>
        <w:t>44</w:t>
      </w:r>
      <w:r>
        <w:rPr>
          <w:rFonts w:hint="cs"/>
          <w:rtl/>
        </w:rPr>
        <w:t>/</w:t>
      </w:r>
      <w:r w:rsidR="005B5714">
        <w:rPr>
          <w:rFonts w:hint="cs"/>
          <w:rtl/>
        </w:rPr>
        <w:t>263</w:t>
      </w:r>
      <w:r>
        <w:rPr>
          <w:rFonts w:hint="cs"/>
          <w:rtl/>
        </w:rPr>
        <w:t>.</w:t>
      </w:r>
    </w:p>
    <w:p w:rsidR="00241AA3" w:rsidRDefault="00241AA3" w:rsidP="005B5714">
      <w:pPr>
        <w:pStyle w:val="libFootnote0"/>
        <w:rPr>
          <w:rtl/>
        </w:rPr>
      </w:pPr>
      <w:r>
        <w:rPr>
          <w:rFonts w:hint="cs"/>
          <w:rtl/>
        </w:rPr>
        <w:t>(4) ق:</w:t>
      </w:r>
      <w:r w:rsidR="005B5714">
        <w:rPr>
          <w:rFonts w:hint="cs"/>
          <w:rtl/>
        </w:rPr>
        <w:t>14</w:t>
      </w:r>
      <w:r>
        <w:rPr>
          <w:rFonts w:hint="cs"/>
          <w:rtl/>
        </w:rPr>
        <w:t>/45/</w:t>
      </w:r>
      <w:r w:rsidR="005B5714">
        <w:rPr>
          <w:rFonts w:hint="cs"/>
          <w:rtl/>
        </w:rPr>
        <w:t>439</w:t>
      </w:r>
      <w:r>
        <w:rPr>
          <w:rFonts w:hint="cs"/>
          <w:rtl/>
        </w:rPr>
        <w:t>،ج:</w:t>
      </w:r>
      <w:r w:rsidR="005B5714">
        <w:rPr>
          <w:rFonts w:hint="cs"/>
          <w:rtl/>
        </w:rPr>
        <w:t>61</w:t>
      </w:r>
      <w:r>
        <w:rPr>
          <w:rFonts w:hint="cs"/>
          <w:rtl/>
        </w:rPr>
        <w:t>/</w:t>
      </w:r>
      <w:r w:rsidR="005B5714">
        <w:rPr>
          <w:rFonts w:hint="cs"/>
          <w:rtl/>
        </w:rPr>
        <w:t>182</w:t>
      </w:r>
      <w:r>
        <w:rPr>
          <w:rFonts w:hint="cs"/>
          <w:rtl/>
        </w:rPr>
        <w:t>.</w:t>
      </w:r>
    </w:p>
    <w:p w:rsidR="00241AA3" w:rsidRDefault="00241AA3" w:rsidP="005B5714">
      <w:pPr>
        <w:pStyle w:val="libFootnote0"/>
        <w:rPr>
          <w:rtl/>
        </w:rPr>
      </w:pPr>
      <w:r>
        <w:rPr>
          <w:rFonts w:hint="cs"/>
          <w:rtl/>
        </w:rPr>
        <w:t>(5) ق:</w:t>
      </w:r>
      <w:r w:rsidR="005B5714">
        <w:rPr>
          <w:rFonts w:hint="cs"/>
          <w:rtl/>
        </w:rPr>
        <w:t>10</w:t>
      </w:r>
      <w:r>
        <w:rPr>
          <w:rFonts w:hint="cs"/>
          <w:rtl/>
        </w:rPr>
        <w:t>/37/</w:t>
      </w:r>
      <w:r w:rsidR="005B5714">
        <w:rPr>
          <w:rFonts w:hint="cs"/>
          <w:rtl/>
        </w:rPr>
        <w:t>191</w:t>
      </w:r>
      <w:r>
        <w:rPr>
          <w:rFonts w:hint="cs"/>
          <w:rtl/>
        </w:rPr>
        <w:t>،ج:</w:t>
      </w:r>
      <w:r w:rsidR="005B5714">
        <w:rPr>
          <w:rFonts w:hint="cs"/>
          <w:rtl/>
        </w:rPr>
        <w:t>44</w:t>
      </w:r>
      <w:r>
        <w:rPr>
          <w:rFonts w:hint="cs"/>
          <w:rtl/>
        </w:rPr>
        <w:t>/</w:t>
      </w:r>
      <w:r w:rsidR="005B5714">
        <w:rPr>
          <w:rFonts w:hint="cs"/>
          <w:rtl/>
        </w:rPr>
        <w:t>391</w:t>
      </w:r>
      <w:r>
        <w:rPr>
          <w:rFonts w:hint="cs"/>
          <w:rtl/>
        </w:rPr>
        <w:t>.</w:t>
      </w:r>
    </w:p>
    <w:p w:rsidR="00241AA3" w:rsidRDefault="00241AA3" w:rsidP="005B5714">
      <w:pPr>
        <w:pStyle w:val="libFootnote0"/>
        <w:rPr>
          <w:rtl/>
        </w:rPr>
      </w:pPr>
      <w:r>
        <w:rPr>
          <w:rFonts w:hint="cs"/>
          <w:rtl/>
        </w:rPr>
        <w:t>(6) ق:</w:t>
      </w:r>
      <w:r w:rsidR="005B5714">
        <w:rPr>
          <w:rFonts w:hint="cs"/>
          <w:rtl/>
        </w:rPr>
        <w:t>10</w:t>
      </w:r>
      <w:r>
        <w:rPr>
          <w:rFonts w:hint="cs"/>
          <w:rtl/>
        </w:rPr>
        <w:t>/37/</w:t>
      </w:r>
      <w:r w:rsidR="005B5714">
        <w:rPr>
          <w:rFonts w:hint="cs"/>
          <w:rtl/>
        </w:rPr>
        <w:t>192</w:t>
      </w:r>
      <w:r>
        <w:rPr>
          <w:rFonts w:hint="cs"/>
          <w:rtl/>
        </w:rPr>
        <w:t>،ج:</w:t>
      </w:r>
      <w:r w:rsidR="005B5714">
        <w:rPr>
          <w:rFonts w:hint="cs"/>
          <w:rtl/>
        </w:rPr>
        <w:t>45</w:t>
      </w:r>
      <w:r>
        <w:rPr>
          <w:rFonts w:hint="cs"/>
          <w:rtl/>
        </w:rPr>
        <w:t>/</w:t>
      </w:r>
      <w:r w:rsidR="005B5714">
        <w:rPr>
          <w:rFonts w:hint="cs"/>
          <w:rtl/>
        </w:rPr>
        <w:t>3</w:t>
      </w:r>
      <w:r>
        <w:rPr>
          <w:rFonts w:hint="cs"/>
          <w:rtl/>
        </w:rPr>
        <w:t>.</w:t>
      </w:r>
    </w:p>
    <w:p w:rsidR="00241AA3" w:rsidRDefault="00241AA3" w:rsidP="005B5714">
      <w:pPr>
        <w:pStyle w:val="libFootnote0"/>
        <w:rPr>
          <w:rtl/>
        </w:rPr>
      </w:pPr>
      <w:r>
        <w:rPr>
          <w:rFonts w:hint="cs"/>
          <w:rtl/>
        </w:rPr>
        <w:t>(7) ق:</w:t>
      </w:r>
      <w:r w:rsidR="005B5714">
        <w:rPr>
          <w:rFonts w:hint="cs"/>
          <w:rtl/>
        </w:rPr>
        <w:t>10</w:t>
      </w:r>
      <w:r>
        <w:rPr>
          <w:rFonts w:hint="cs"/>
          <w:rtl/>
        </w:rPr>
        <w:t>/39/</w:t>
      </w:r>
      <w:r w:rsidR="005B5714">
        <w:rPr>
          <w:rFonts w:hint="cs"/>
          <w:rtl/>
        </w:rPr>
        <w:t>227</w:t>
      </w:r>
      <w:r>
        <w:rPr>
          <w:rFonts w:hint="cs"/>
          <w:rtl/>
        </w:rPr>
        <w:t>و242،ج:</w:t>
      </w:r>
      <w:r w:rsidR="005B5714">
        <w:rPr>
          <w:rFonts w:hint="cs"/>
          <w:rtl/>
        </w:rPr>
        <w:t>45</w:t>
      </w:r>
      <w:r>
        <w:rPr>
          <w:rFonts w:hint="cs"/>
          <w:rtl/>
        </w:rPr>
        <w:t>/</w:t>
      </w:r>
      <w:r w:rsidR="005B5714">
        <w:rPr>
          <w:rFonts w:hint="cs"/>
          <w:rtl/>
        </w:rPr>
        <w:t>140</w:t>
      </w:r>
      <w:r>
        <w:rPr>
          <w:rFonts w:hint="cs"/>
          <w:rtl/>
        </w:rPr>
        <w:t>و194.</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رؤ</w:t>
      </w:r>
      <w:r>
        <w:rPr>
          <w:rFonts w:hint="cs"/>
          <w:rtl/>
        </w:rPr>
        <w:t>ی</w:t>
      </w:r>
      <w:r>
        <w:rPr>
          <w:rFonts w:hint="eastAsia"/>
          <w:rtl/>
        </w:rPr>
        <w:t>ا</w:t>
      </w:r>
      <w:r>
        <w:rPr>
          <w:rtl/>
        </w:rPr>
        <w:t xml:space="preserve"> هند زوجه </w:t>
      </w:r>
      <w:r>
        <w:rPr>
          <w:rFonts w:hint="cs"/>
          <w:rtl/>
        </w:rPr>
        <w:t>ی</w:t>
      </w:r>
      <w:r>
        <w:rPr>
          <w:rFonts w:hint="eastAsia"/>
          <w:rtl/>
        </w:rPr>
        <w:t>ز</w:t>
      </w:r>
      <w:r>
        <w:rPr>
          <w:rFonts w:hint="cs"/>
          <w:rtl/>
        </w:rPr>
        <w:t>ی</w:t>
      </w:r>
      <w:r>
        <w:rPr>
          <w:rFonts w:hint="eastAsia"/>
          <w:rtl/>
        </w:rPr>
        <w:t>د</w:t>
      </w:r>
      <w:r>
        <w:rPr>
          <w:rtl/>
        </w:rPr>
        <w:t xml:space="preserve"> انّ الملائکه و رسول اللّه </w:t>
      </w:r>
      <w:r w:rsidR="00F9186A" w:rsidRPr="00F9186A">
        <w:rPr>
          <w:rStyle w:val="libAlaemChar"/>
          <w:rtl/>
        </w:rPr>
        <w:t>صلى‌الله‌عليه‌وآله‌وسلم</w:t>
      </w:r>
      <w:r>
        <w:rPr>
          <w:rtl/>
        </w:rPr>
        <w:t xml:space="preserve"> نزلوا من السماء لز</w:t>
      </w:r>
      <w:r>
        <w:rPr>
          <w:rFonts w:hint="cs"/>
          <w:rtl/>
        </w:rPr>
        <w:t>ی</w:t>
      </w:r>
      <w:r>
        <w:rPr>
          <w:rFonts w:hint="eastAsia"/>
          <w:rtl/>
        </w:rPr>
        <w:t>اره</w:t>
      </w:r>
      <w:r>
        <w:rPr>
          <w:rtl/>
        </w:rPr>
        <w:t xml:space="preserve">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أمّ سلمه رسول اللّه </w:t>
      </w:r>
      <w:r w:rsidR="00F9186A" w:rsidRPr="00F9186A">
        <w:rPr>
          <w:rStyle w:val="libAlaemChar"/>
          <w:rtl/>
        </w:rPr>
        <w:t>صلى‌الله‌عليه‌وآله‌وسلم</w:t>
      </w:r>
      <w:r>
        <w:rPr>
          <w:rtl/>
        </w:rPr>
        <w:t xml:space="preserve"> و عل</w:t>
      </w:r>
      <w:r>
        <w:rPr>
          <w:rFonts w:hint="cs"/>
          <w:rtl/>
        </w:rPr>
        <w:t>ی</w:t>
      </w:r>
      <w:r>
        <w:rPr>
          <w:rtl/>
        </w:rPr>
        <w:t xml:space="preserve"> رأسه التراب و قوله لها:شهدت قتل الحس</w:t>
      </w:r>
      <w:r>
        <w:rPr>
          <w:rFonts w:hint="cs"/>
          <w:rtl/>
        </w:rPr>
        <w:t>ی</w:t>
      </w:r>
      <w:r>
        <w:rPr>
          <w:rFonts w:hint="eastAsia"/>
          <w:rtl/>
        </w:rPr>
        <w:t>ن</w:t>
      </w:r>
      <w:r>
        <w:rPr>
          <w:rtl/>
        </w:rPr>
        <w:t xml:space="preserve"> آنفا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رؤ</w:t>
      </w:r>
      <w:r>
        <w:rPr>
          <w:rFonts w:hint="cs"/>
          <w:rtl/>
        </w:rPr>
        <w:t>ی</w:t>
      </w:r>
      <w:r>
        <w:rPr>
          <w:rFonts w:hint="eastAsia"/>
          <w:rtl/>
        </w:rPr>
        <w:t>ه</w:t>
      </w:r>
      <w:r>
        <w:rPr>
          <w:rtl/>
        </w:rPr>
        <w:t xml:space="preserve"> أمّ سلمه رسول اللّه </w:t>
      </w:r>
      <w:r w:rsidR="00F9186A" w:rsidRPr="00F9186A">
        <w:rPr>
          <w:rStyle w:val="libAlaemChar"/>
          <w:rtl/>
        </w:rPr>
        <w:t>صلى‌الله‌عليه‌وآله‌وسلم</w:t>
      </w:r>
      <w:r>
        <w:rPr>
          <w:rtl/>
        </w:rPr>
        <w:t xml:space="preserve"> ف</w:t>
      </w:r>
      <w:r>
        <w:rPr>
          <w:rFonts w:hint="cs"/>
          <w:rtl/>
        </w:rPr>
        <w:t>ی</w:t>
      </w:r>
      <w:r>
        <w:rPr>
          <w:rtl/>
        </w:rPr>
        <w:t xml:space="preserve"> المنام و إخباره بشهاده الکرام </w:t>
      </w:r>
      <w:r w:rsidR="00D42CA5" w:rsidRPr="00525B9B">
        <w:rPr>
          <w:rStyle w:val="libFootnotenumChar"/>
          <w:rtl/>
        </w:rPr>
        <w:t>(3)</w:t>
      </w:r>
      <w:r>
        <w:rPr>
          <w:rtl/>
        </w:rPr>
        <w:t>.</w:t>
      </w:r>
    </w:p>
    <w:p w:rsidR="00656589" w:rsidRDefault="007F0642" w:rsidP="00241AA3">
      <w:pPr>
        <w:pStyle w:val="libCenterBold1"/>
        <w:rPr>
          <w:rtl/>
        </w:rPr>
      </w:pPr>
      <w:r>
        <w:rPr>
          <w:rFonts w:hint="eastAsia"/>
          <w:rtl/>
        </w:rPr>
        <w:t>رؤ</w:t>
      </w:r>
      <w:r>
        <w:rPr>
          <w:rFonts w:hint="cs"/>
          <w:rtl/>
        </w:rPr>
        <w:t>ی</w:t>
      </w:r>
      <w:r>
        <w:rPr>
          <w:rFonts w:hint="eastAsia"/>
          <w:rtl/>
        </w:rPr>
        <w:t>ا</w:t>
      </w:r>
      <w:r>
        <w:rPr>
          <w:rtl/>
        </w:rPr>
        <w:t xml:space="preserve"> ذرّه النائحه فاطمه </w:t>
      </w:r>
      <w:r w:rsidR="0038298A" w:rsidRPr="0038298A">
        <w:rPr>
          <w:rStyle w:val="libAlaemChar"/>
          <w:rtl/>
        </w:rPr>
        <w:t>عليها‌السلام</w:t>
      </w:r>
    </w:p>
    <w:p w:rsidR="00D42CA5" w:rsidRDefault="007F0642" w:rsidP="007F0642">
      <w:pPr>
        <w:pStyle w:val="libNormal"/>
        <w:rPr>
          <w:rtl/>
        </w:rPr>
      </w:pPr>
      <w:r w:rsidRPr="00241AA3">
        <w:rPr>
          <w:rStyle w:val="libBold1Char"/>
          <w:rFonts w:hint="eastAsia"/>
          <w:rtl/>
        </w:rPr>
        <w:t>أمال</w:t>
      </w:r>
      <w:r w:rsidRPr="00241AA3">
        <w:rPr>
          <w:rStyle w:val="libBold1Char"/>
          <w:rFonts w:hint="cs"/>
          <w:rtl/>
        </w:rPr>
        <w:t>ی</w:t>
      </w:r>
      <w:r w:rsidRPr="00241AA3">
        <w:rPr>
          <w:rStyle w:val="libBold1Char"/>
          <w:rtl/>
        </w:rPr>
        <w:t xml:space="preserve"> المف</w:t>
      </w:r>
      <w:r w:rsidRPr="00241AA3">
        <w:rPr>
          <w:rStyle w:val="libBold1Char"/>
          <w:rFonts w:hint="cs"/>
          <w:rtl/>
        </w:rPr>
        <w:t>ی</w:t>
      </w:r>
      <w:r w:rsidRPr="00241AA3">
        <w:rPr>
          <w:rStyle w:val="libBold1Char"/>
          <w:rFonts w:hint="eastAsia"/>
          <w:rtl/>
        </w:rPr>
        <w:t>د</w:t>
      </w:r>
      <w:r>
        <w:rPr>
          <w:rtl/>
        </w:rPr>
        <w:t>:الن</w:t>
      </w:r>
      <w:r>
        <w:rPr>
          <w:rFonts w:hint="cs"/>
          <w:rtl/>
        </w:rPr>
        <w:t>ی</w:t>
      </w:r>
      <w:r>
        <w:rPr>
          <w:rFonts w:hint="eastAsia"/>
          <w:rtl/>
        </w:rPr>
        <w:t>سابور</w:t>
      </w:r>
      <w:r>
        <w:rPr>
          <w:rFonts w:hint="cs"/>
          <w:rtl/>
        </w:rPr>
        <w:t>یّ</w:t>
      </w:r>
      <w:r>
        <w:rPr>
          <w:rtl/>
        </w:rPr>
        <w:t>: ان ذرّه النائحه رأت فاطمه(صلوات اللّه عل</w:t>
      </w:r>
      <w:r>
        <w:rPr>
          <w:rFonts w:hint="cs"/>
          <w:rtl/>
        </w:rPr>
        <w:t>ی</w:t>
      </w:r>
      <w:r>
        <w:rPr>
          <w:rFonts w:hint="eastAsia"/>
          <w:rtl/>
        </w:rPr>
        <w:t>ها</w:t>
      </w:r>
      <w:r>
        <w:rPr>
          <w:rtl/>
        </w:rPr>
        <w:t>)ف</w:t>
      </w:r>
      <w:r>
        <w:rPr>
          <w:rFonts w:hint="cs"/>
          <w:rtl/>
        </w:rPr>
        <w:t>ی</w:t>
      </w:r>
      <w:r>
        <w:rPr>
          <w:rFonts w:hint="eastAsia"/>
          <w:rtl/>
        </w:rPr>
        <w:t>ما</w:t>
      </w:r>
      <w:r>
        <w:rPr>
          <w:rtl/>
        </w:rPr>
        <w:t xml:space="preserve"> </w:t>
      </w:r>
      <w:r>
        <w:rPr>
          <w:rFonts w:hint="cs"/>
          <w:rtl/>
        </w:rPr>
        <w:t>ی</w:t>
      </w:r>
      <w:r>
        <w:rPr>
          <w:rFonts w:hint="eastAsia"/>
          <w:rtl/>
        </w:rPr>
        <w:t>ر</w:t>
      </w:r>
      <w:r>
        <w:rPr>
          <w:rFonts w:hint="cs"/>
          <w:rtl/>
        </w:rPr>
        <w:t>ی</w:t>
      </w:r>
      <w:r>
        <w:rPr>
          <w:rtl/>
        </w:rPr>
        <w:t xml:space="preserve"> النائم أنّها وقفت عل</w:t>
      </w:r>
      <w:r>
        <w:rPr>
          <w:rFonts w:hint="cs"/>
          <w:rtl/>
        </w:rPr>
        <w:t>ی</w:t>
      </w:r>
      <w:r>
        <w:rPr>
          <w:rtl/>
        </w:rPr>
        <w:t xml:space="preserve">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تبک</w:t>
      </w:r>
      <w:r>
        <w:rPr>
          <w:rFonts w:hint="cs"/>
          <w:rtl/>
        </w:rPr>
        <w:t>ی</w:t>
      </w:r>
      <w:r>
        <w:rPr>
          <w:rtl/>
        </w:rPr>
        <w:t xml:space="preserve"> و أمرتها أن تنشد: </w:t>
      </w:r>
    </w:p>
    <w:tbl>
      <w:tblPr>
        <w:tblStyle w:val="TableGrid"/>
        <w:bidiVisual/>
        <w:tblW w:w="4562" w:type="pct"/>
        <w:tblInd w:w="384" w:type="dxa"/>
        <w:tblLook w:val="01E0"/>
      </w:tblPr>
      <w:tblGrid>
        <w:gridCol w:w="3535"/>
        <w:gridCol w:w="272"/>
        <w:gridCol w:w="3503"/>
      </w:tblGrid>
      <w:tr w:rsidR="006F5B2C" w:rsidTr="00675DCE">
        <w:trPr>
          <w:trHeight w:val="350"/>
        </w:trPr>
        <w:tc>
          <w:tcPr>
            <w:tcW w:w="3920" w:type="dxa"/>
            <w:shd w:val="clear" w:color="auto" w:fill="auto"/>
          </w:tcPr>
          <w:p w:rsidR="006F5B2C" w:rsidRDefault="006F5B2C" w:rsidP="00675DCE">
            <w:pPr>
              <w:pStyle w:val="libPoem"/>
            </w:pPr>
            <w:r>
              <w:rPr>
                <w:rFonts w:hint="eastAsia"/>
                <w:rtl/>
              </w:rPr>
              <w:t>أ</w:t>
            </w:r>
            <w:r>
              <w:rPr>
                <w:rFonts w:hint="cs"/>
                <w:rtl/>
              </w:rPr>
              <w:t>یّ</w:t>
            </w:r>
            <w:r>
              <w:rPr>
                <w:rFonts w:hint="eastAsia"/>
                <w:rtl/>
              </w:rPr>
              <w:t>ها</w:t>
            </w:r>
            <w:r>
              <w:rPr>
                <w:rtl/>
              </w:rPr>
              <w:t xml:space="preserve"> الع</w:t>
            </w:r>
            <w:r>
              <w:rPr>
                <w:rFonts w:hint="cs"/>
                <w:rtl/>
              </w:rPr>
              <w:t>ی</w:t>
            </w:r>
            <w:r>
              <w:rPr>
                <w:rFonts w:hint="eastAsia"/>
                <w:rtl/>
              </w:rPr>
              <w:t>نان</w:t>
            </w:r>
            <w:r>
              <w:rPr>
                <w:rtl/>
              </w:rPr>
              <w:t xml:space="preserve"> ف</w:t>
            </w:r>
            <w:r>
              <w:rPr>
                <w:rFonts w:hint="cs"/>
                <w:rtl/>
              </w:rPr>
              <w:t>ی</w:t>
            </w:r>
            <w:r>
              <w:rPr>
                <w:rFonts w:hint="eastAsia"/>
                <w:rtl/>
              </w:rPr>
              <w:t>ضا</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استهلاّ لا تغ</w:t>
            </w:r>
            <w:r>
              <w:rPr>
                <w:rFonts w:hint="cs"/>
                <w:rtl/>
              </w:rPr>
              <w:t>ی</w:t>
            </w:r>
            <w:r>
              <w:rPr>
                <w:rFonts w:hint="eastAsia"/>
                <w:rtl/>
              </w:rPr>
              <w:t>ضا</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و</w:t>
            </w:r>
            <w:r>
              <w:rPr>
                <w:rtl/>
              </w:rPr>
              <w:t xml:space="preserve"> ابک</w:t>
            </w:r>
            <w:r>
              <w:rPr>
                <w:rFonts w:hint="cs"/>
                <w:rtl/>
              </w:rPr>
              <w:t>ی</w:t>
            </w:r>
            <w:r>
              <w:rPr>
                <w:rFonts w:hint="eastAsia"/>
                <w:rtl/>
              </w:rPr>
              <w:t>ا</w:t>
            </w:r>
            <w:r>
              <w:rPr>
                <w:rtl/>
              </w:rPr>
              <w:t xml:space="preserve"> بالطفّ م</w:t>
            </w:r>
            <w:r>
              <w:rPr>
                <w:rFonts w:hint="cs"/>
                <w:rtl/>
              </w:rPr>
              <w:t>ی</w:t>
            </w:r>
            <w:r>
              <w:rPr>
                <w:rFonts w:hint="eastAsia"/>
                <w:rtl/>
              </w:rPr>
              <w:t>تا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ترک</w:t>
            </w:r>
            <w:r>
              <w:rPr>
                <w:rtl/>
              </w:rPr>
              <w:t xml:space="preserve"> الصدر رض</w:t>
            </w:r>
            <w:r>
              <w:rPr>
                <w:rFonts w:hint="cs"/>
                <w:rtl/>
              </w:rPr>
              <w:t>ی</w:t>
            </w:r>
            <w:r>
              <w:rPr>
                <w:rFonts w:hint="eastAsia"/>
                <w:rtl/>
              </w:rPr>
              <w:t>ضا</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لم</w:t>
            </w:r>
            <w:r>
              <w:rPr>
                <w:rtl/>
              </w:rPr>
              <w:t xml:space="preserve"> أمرّضه قت</w:t>
            </w:r>
            <w:r>
              <w:rPr>
                <w:rFonts w:hint="cs"/>
                <w:rtl/>
              </w:rPr>
              <w:t>ی</w:t>
            </w:r>
            <w:r>
              <w:rPr>
                <w:rFonts w:hint="eastAsia"/>
                <w:rtl/>
              </w:rPr>
              <w:t>لا</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لا</w:t>
            </w:r>
            <w:r>
              <w:rPr>
                <w:rtl/>
              </w:rPr>
              <w:t xml:space="preserve"> و لا کان مر</w:t>
            </w:r>
            <w:r>
              <w:rPr>
                <w:rFonts w:hint="cs"/>
                <w:rtl/>
              </w:rPr>
              <w:t>ی</w:t>
            </w:r>
            <w:r>
              <w:rPr>
                <w:rFonts w:hint="eastAsia"/>
                <w:rtl/>
              </w:rPr>
              <w:t>ضا</w:t>
            </w:r>
            <w:r>
              <w:rPr>
                <w:rtl/>
              </w:rPr>
              <w:t xml:space="preserve"> </w:t>
            </w:r>
            <w:r w:rsidRPr="00525B9B">
              <w:rPr>
                <w:rStyle w:val="libFootnotenumChar"/>
                <w:rtl/>
              </w:rPr>
              <w:t>(4)</w:t>
            </w:r>
            <w:r w:rsidRPr="00725071">
              <w:rPr>
                <w:rStyle w:val="libPoemTiniChar0"/>
                <w:rtl/>
              </w:rPr>
              <w:br/>
              <w:t> </w:t>
            </w:r>
          </w:p>
        </w:tc>
      </w:tr>
    </w:tbl>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الحدّاد الکوف</w:t>
      </w:r>
      <w:r>
        <w:rPr>
          <w:rFonts w:hint="cs"/>
          <w:rtl/>
        </w:rPr>
        <w:t>یّ</w:t>
      </w:r>
      <w:r>
        <w:rPr>
          <w:rtl/>
        </w:rPr>
        <w:t xml:space="preserve"> الذ</w:t>
      </w:r>
      <w:r>
        <w:rPr>
          <w:rFonts w:hint="cs"/>
          <w:rtl/>
        </w:rPr>
        <w:t>ی</w:t>
      </w:r>
      <w:r>
        <w:rPr>
          <w:rtl/>
        </w:rPr>
        <w:t xml:space="preserve"> کان ف</w:t>
      </w:r>
      <w:r>
        <w:rPr>
          <w:rFonts w:hint="cs"/>
          <w:rtl/>
        </w:rPr>
        <w:t>ی</w:t>
      </w:r>
      <w:r>
        <w:rPr>
          <w:rtl/>
        </w:rPr>
        <w:t xml:space="preserve"> عسکر عمر بن سعد ف</w:t>
      </w:r>
      <w:r>
        <w:rPr>
          <w:rFonts w:hint="cs"/>
          <w:rtl/>
        </w:rPr>
        <w:t>ی</w:t>
      </w:r>
      <w:r>
        <w:rPr>
          <w:rtl/>
        </w:rPr>
        <w:t xml:space="preserve"> کربلا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عب</w:t>
      </w:r>
      <w:r>
        <w:rPr>
          <w:rFonts w:hint="cs"/>
          <w:rtl/>
        </w:rPr>
        <w:t>ی</w:t>
      </w:r>
      <w:r>
        <w:rPr>
          <w:rFonts w:hint="eastAsia"/>
          <w:rtl/>
        </w:rPr>
        <w:t>د</w:t>
      </w:r>
      <w:r>
        <w:rPr>
          <w:rtl/>
        </w:rPr>
        <w:t xml:space="preserve"> والد المختار بأن </w:t>
      </w:r>
      <w:r>
        <w:rPr>
          <w:rFonts w:hint="cs"/>
          <w:rtl/>
        </w:rPr>
        <w:t>ی</w:t>
      </w:r>
      <w:r>
        <w:rPr>
          <w:rFonts w:hint="eastAsia"/>
          <w:rtl/>
        </w:rPr>
        <w:t>تزوج</w:t>
      </w:r>
      <w:r>
        <w:rPr>
          <w:rtl/>
        </w:rPr>
        <w:t xml:space="preserve"> دومه الحسناء الحومه.</w:t>
      </w:r>
    </w:p>
    <w:p w:rsidR="00656589" w:rsidRDefault="007F0642" w:rsidP="007F0642">
      <w:pPr>
        <w:pStyle w:val="libNormal"/>
        <w:rPr>
          <w:rtl/>
        </w:rPr>
      </w:pPr>
      <w:r>
        <w:rPr>
          <w:rFonts w:hint="eastAsia"/>
          <w:rtl/>
        </w:rPr>
        <w:t>أ</w:t>
      </w:r>
      <w:r>
        <w:rPr>
          <w:rFonts w:hint="cs"/>
          <w:rtl/>
        </w:rPr>
        <w:t>ی</w:t>
      </w:r>
      <w:r>
        <w:rPr>
          <w:rFonts w:hint="eastAsia"/>
          <w:rtl/>
        </w:rPr>
        <w:t>ضا</w:t>
      </w:r>
      <w:r>
        <w:rPr>
          <w:rtl/>
        </w:rPr>
        <w:t xml:space="preserve"> رؤ</w:t>
      </w:r>
      <w:r>
        <w:rPr>
          <w:rFonts w:hint="cs"/>
          <w:rtl/>
        </w:rPr>
        <w:t>ی</w:t>
      </w:r>
      <w:r>
        <w:rPr>
          <w:rFonts w:hint="eastAsia"/>
          <w:rtl/>
        </w:rPr>
        <w:t>اه</w:t>
      </w:r>
      <w:r>
        <w:rPr>
          <w:rtl/>
        </w:rPr>
        <w:t xml:space="preserve"> ف</w:t>
      </w:r>
      <w:r>
        <w:rPr>
          <w:rFonts w:hint="cs"/>
          <w:rtl/>
        </w:rPr>
        <w:t>ی</w:t>
      </w:r>
      <w:r>
        <w:rPr>
          <w:rtl/>
        </w:rPr>
        <w:t xml:space="preserve"> بشارته بالمختار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بکر بن ع</w:t>
      </w:r>
      <w:r>
        <w:rPr>
          <w:rFonts w:hint="cs"/>
          <w:rtl/>
        </w:rPr>
        <w:t>یّ</w:t>
      </w:r>
      <w:r>
        <w:rPr>
          <w:rFonts w:hint="eastAsia"/>
          <w:rtl/>
        </w:rPr>
        <w:t>اش،</w:t>
      </w:r>
      <w:r>
        <w:rPr>
          <w:rtl/>
        </w:rPr>
        <w:t xml:space="preserve"> و قد أش</w:t>
      </w:r>
      <w:r>
        <w:rPr>
          <w:rFonts w:hint="cs"/>
          <w:rtl/>
        </w:rPr>
        <w:t>ی</w:t>
      </w:r>
      <w:r>
        <w:rPr>
          <w:rFonts w:hint="eastAsia"/>
          <w:rtl/>
        </w:rPr>
        <w:t>ر</w:t>
      </w:r>
      <w:r>
        <w:rPr>
          <w:rtl/>
        </w:rPr>
        <w:t xml:space="preserve"> </w:t>
      </w:r>
      <w:r w:rsidRPr="0046385F">
        <w:rPr>
          <w:rtl/>
        </w:rPr>
        <w:t>إل</w:t>
      </w:r>
      <w:r w:rsidRPr="0046385F">
        <w:rPr>
          <w:rFonts w:hint="cs"/>
          <w:rtl/>
        </w:rPr>
        <w:t>ی</w:t>
      </w:r>
      <w:r w:rsidRPr="0046385F">
        <w:rPr>
          <w:rFonts w:hint="eastAsia"/>
          <w:rtl/>
        </w:rPr>
        <w:t>ه</w:t>
      </w:r>
      <w:r w:rsidRPr="0046385F">
        <w:rPr>
          <w:rtl/>
        </w:rPr>
        <w:t xml:space="preserve"> ف</w:t>
      </w:r>
      <w:r w:rsidRPr="0046385F">
        <w:rPr>
          <w:rFonts w:hint="cs"/>
          <w:rtl/>
        </w:rPr>
        <w:t>ی</w:t>
      </w:r>
      <w:r w:rsidR="00063C0B" w:rsidRPr="0046385F">
        <w:rPr>
          <w:rFonts w:hint="eastAsia"/>
          <w:rtl/>
        </w:rPr>
        <w:t>(</w:t>
      </w:r>
      <w:r w:rsidRPr="0046385F">
        <w:rPr>
          <w:rFonts w:hint="eastAsia"/>
          <w:rtl/>
        </w:rPr>
        <w:t>بکر</w:t>
      </w:r>
      <w:r w:rsidR="00063C0B" w:rsidRPr="0046385F">
        <w:rPr>
          <w:rFonts w:hint="eastAsia"/>
          <w:rtl/>
        </w:rPr>
        <w:t>)</w:t>
      </w:r>
      <w:r w:rsidRPr="0046385F">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هارون المعر</w:t>
      </w:r>
      <w:r>
        <w:rPr>
          <w:rFonts w:hint="cs"/>
          <w:rtl/>
        </w:rPr>
        <w:t>ی</w:t>
      </w:r>
      <w:r>
        <w:rPr>
          <w:rFonts w:hint="eastAsia"/>
          <w:rtl/>
        </w:rPr>
        <w:t>،</w:t>
      </w:r>
      <w:r>
        <w:rPr>
          <w:rtl/>
        </w:rPr>
        <w:t xml:space="preserve"> و کان من قوّاد المتوکّل،رسول اللّه </w:t>
      </w:r>
      <w:r w:rsidR="00F9186A" w:rsidRPr="00F9186A">
        <w:rPr>
          <w:rStyle w:val="libAlaemChar"/>
          <w:rtl/>
        </w:rPr>
        <w:t>صلى‌الله‌عليه‌وآله‌وسلم</w:t>
      </w:r>
      <w:r>
        <w:rPr>
          <w:rtl/>
        </w:rPr>
        <w:t xml:space="preserve"> و نه</w:t>
      </w:r>
      <w:r>
        <w:rPr>
          <w:rFonts w:hint="cs"/>
          <w:rtl/>
        </w:rPr>
        <w:t>ی</w:t>
      </w:r>
      <w:r>
        <w:rPr>
          <w:rFonts w:hint="eastAsia"/>
          <w:rtl/>
        </w:rPr>
        <w:t>ه</w:t>
      </w:r>
      <w:r>
        <w:rPr>
          <w:rtl/>
        </w:rPr>
        <w:t xml:space="preserve"> أن </w:t>
      </w:r>
      <w:r>
        <w:rPr>
          <w:rFonts w:hint="cs"/>
          <w:rtl/>
        </w:rPr>
        <w:t>ی</w:t>
      </w:r>
      <w:r>
        <w:rPr>
          <w:rFonts w:hint="eastAsia"/>
          <w:rtl/>
        </w:rPr>
        <w:t>خرج</w:t>
      </w:r>
    </w:p>
    <w:p w:rsidR="00742A94" w:rsidRDefault="00742A94" w:rsidP="002D6CCC">
      <w:pPr>
        <w:pStyle w:val="libLine"/>
        <w:rPr>
          <w:rtl/>
        </w:rPr>
      </w:pPr>
      <w:r>
        <w:rPr>
          <w:rFonts w:hint="eastAsia"/>
          <w:rtl/>
        </w:rPr>
        <w:t>____________________</w:t>
      </w:r>
    </w:p>
    <w:p w:rsidR="00742A94" w:rsidRDefault="00742A94" w:rsidP="005B5714">
      <w:pPr>
        <w:pStyle w:val="libFootnote0"/>
        <w:rPr>
          <w:rtl/>
        </w:rPr>
      </w:pPr>
      <w:r>
        <w:rPr>
          <w:rFonts w:hint="eastAsia"/>
          <w:rtl/>
        </w:rPr>
        <w:t>(1)</w:t>
      </w:r>
      <w:r w:rsidR="0046385F">
        <w:rPr>
          <w:rFonts w:hint="cs"/>
          <w:rtl/>
        </w:rPr>
        <w:t xml:space="preserve"> ق:</w:t>
      </w:r>
      <w:r w:rsidR="005B5714">
        <w:rPr>
          <w:rFonts w:hint="cs"/>
          <w:rtl/>
        </w:rPr>
        <w:t>10</w:t>
      </w:r>
      <w:r w:rsidR="0046385F">
        <w:rPr>
          <w:rFonts w:hint="cs"/>
          <w:rtl/>
        </w:rPr>
        <w:t>/39/</w:t>
      </w:r>
      <w:r w:rsidR="005B5714">
        <w:rPr>
          <w:rFonts w:hint="cs"/>
          <w:rtl/>
        </w:rPr>
        <w:t>243</w:t>
      </w:r>
      <w:r w:rsidR="0046385F">
        <w:rPr>
          <w:rFonts w:hint="cs"/>
          <w:rtl/>
        </w:rPr>
        <w:t>،ج:</w:t>
      </w:r>
      <w:r w:rsidR="005B5714">
        <w:rPr>
          <w:rFonts w:hint="cs"/>
          <w:rtl/>
        </w:rPr>
        <w:t>45</w:t>
      </w:r>
      <w:r w:rsidR="0046385F">
        <w:rPr>
          <w:rFonts w:hint="cs"/>
          <w:rtl/>
        </w:rPr>
        <w:t>/</w:t>
      </w:r>
      <w:r w:rsidR="005B5714">
        <w:rPr>
          <w:rFonts w:hint="cs"/>
          <w:rtl/>
        </w:rPr>
        <w:t>196</w:t>
      </w:r>
      <w:r w:rsidR="0046385F">
        <w:rPr>
          <w:rFonts w:hint="cs"/>
          <w:rtl/>
        </w:rPr>
        <w:t>.</w:t>
      </w:r>
    </w:p>
    <w:p w:rsidR="0046385F" w:rsidRDefault="0046385F" w:rsidP="005B5714">
      <w:pPr>
        <w:pStyle w:val="libFootnote0"/>
        <w:rPr>
          <w:rtl/>
        </w:rPr>
      </w:pPr>
      <w:r>
        <w:rPr>
          <w:rFonts w:hint="cs"/>
          <w:rtl/>
        </w:rPr>
        <w:t>(2) ق:</w:t>
      </w:r>
      <w:r w:rsidR="005B5714">
        <w:rPr>
          <w:rFonts w:hint="cs"/>
          <w:rtl/>
        </w:rPr>
        <w:t>10</w:t>
      </w:r>
      <w:r>
        <w:rPr>
          <w:rFonts w:hint="cs"/>
          <w:rtl/>
        </w:rPr>
        <w:t>/41/</w:t>
      </w:r>
      <w:r w:rsidR="005B5714">
        <w:rPr>
          <w:rFonts w:hint="cs"/>
          <w:rtl/>
        </w:rPr>
        <w:t>250</w:t>
      </w:r>
      <w:r>
        <w:rPr>
          <w:rFonts w:hint="cs"/>
          <w:rtl/>
        </w:rPr>
        <w:t>،ج:</w:t>
      </w:r>
      <w:r w:rsidR="005B5714">
        <w:rPr>
          <w:rFonts w:hint="cs"/>
          <w:rtl/>
        </w:rPr>
        <w:t>45</w:t>
      </w:r>
      <w:r>
        <w:rPr>
          <w:rFonts w:hint="cs"/>
          <w:rtl/>
        </w:rPr>
        <w:t>/</w:t>
      </w:r>
      <w:r w:rsidR="005B5714">
        <w:rPr>
          <w:rFonts w:hint="cs"/>
          <w:rtl/>
        </w:rPr>
        <w:t>227</w:t>
      </w:r>
      <w:r>
        <w:rPr>
          <w:rFonts w:hint="cs"/>
          <w:rtl/>
        </w:rPr>
        <w:t>. ق:</w:t>
      </w:r>
      <w:r w:rsidR="005B5714">
        <w:rPr>
          <w:rFonts w:hint="cs"/>
          <w:rtl/>
        </w:rPr>
        <w:t>10</w:t>
      </w:r>
      <w:r>
        <w:rPr>
          <w:rFonts w:hint="cs"/>
          <w:rtl/>
        </w:rPr>
        <w:t>/42/</w:t>
      </w:r>
      <w:r w:rsidR="005B5714">
        <w:rPr>
          <w:rFonts w:hint="cs"/>
          <w:rtl/>
        </w:rPr>
        <w:t>252</w:t>
      </w:r>
      <w:r>
        <w:rPr>
          <w:rFonts w:hint="cs"/>
          <w:rtl/>
        </w:rPr>
        <w:t>،ج:</w:t>
      </w:r>
      <w:r w:rsidR="005B5714">
        <w:rPr>
          <w:rFonts w:hint="cs"/>
          <w:rtl/>
        </w:rPr>
        <w:t>45</w:t>
      </w:r>
      <w:r>
        <w:rPr>
          <w:rFonts w:hint="cs"/>
          <w:rtl/>
        </w:rPr>
        <w:t>/</w:t>
      </w:r>
      <w:r w:rsidR="005B5714">
        <w:rPr>
          <w:rFonts w:hint="cs"/>
          <w:rtl/>
        </w:rPr>
        <w:t>232</w:t>
      </w:r>
      <w:r>
        <w:rPr>
          <w:rFonts w:hint="cs"/>
          <w:rtl/>
        </w:rPr>
        <w:t>.</w:t>
      </w:r>
    </w:p>
    <w:p w:rsidR="0046385F" w:rsidRDefault="0046385F" w:rsidP="005B5714">
      <w:pPr>
        <w:pStyle w:val="libFootnote0"/>
        <w:rPr>
          <w:rtl/>
        </w:rPr>
      </w:pPr>
      <w:r>
        <w:rPr>
          <w:rFonts w:hint="cs"/>
          <w:rtl/>
        </w:rPr>
        <w:t>(3) ق:</w:t>
      </w:r>
      <w:r w:rsidR="005B5714">
        <w:rPr>
          <w:rFonts w:hint="cs"/>
          <w:rtl/>
        </w:rPr>
        <w:t>10</w:t>
      </w:r>
      <w:r>
        <w:rPr>
          <w:rFonts w:hint="cs"/>
          <w:rtl/>
        </w:rPr>
        <w:t>/42/</w:t>
      </w:r>
      <w:r w:rsidR="005B5714">
        <w:rPr>
          <w:rFonts w:hint="cs"/>
          <w:rtl/>
        </w:rPr>
        <w:t>251</w:t>
      </w:r>
      <w:r>
        <w:rPr>
          <w:rFonts w:hint="cs"/>
          <w:rtl/>
        </w:rPr>
        <w:t>،ج:</w:t>
      </w:r>
      <w:r w:rsidR="005B5714">
        <w:rPr>
          <w:rFonts w:hint="cs"/>
          <w:rtl/>
        </w:rPr>
        <w:t>45</w:t>
      </w:r>
      <w:r>
        <w:rPr>
          <w:rFonts w:hint="cs"/>
          <w:rtl/>
        </w:rPr>
        <w:t>/</w:t>
      </w:r>
      <w:r w:rsidR="005B5714">
        <w:rPr>
          <w:rFonts w:hint="cs"/>
          <w:rtl/>
        </w:rPr>
        <w:t>230</w:t>
      </w:r>
      <w:r>
        <w:rPr>
          <w:rFonts w:hint="cs"/>
          <w:rtl/>
        </w:rPr>
        <w:t>.</w:t>
      </w:r>
    </w:p>
    <w:p w:rsidR="0046385F" w:rsidRDefault="0046385F" w:rsidP="002C53F4">
      <w:pPr>
        <w:pStyle w:val="libFootnote0"/>
        <w:rPr>
          <w:rtl/>
        </w:rPr>
      </w:pPr>
      <w:r>
        <w:rPr>
          <w:rFonts w:hint="cs"/>
          <w:rtl/>
        </w:rPr>
        <w:t>(4)</w:t>
      </w:r>
      <w:r w:rsidR="005B5714">
        <w:rPr>
          <w:rFonts w:hint="cs"/>
          <w:rtl/>
        </w:rPr>
        <w:t xml:space="preserve"> ق:10/</w:t>
      </w:r>
      <w:r w:rsidR="002C53F4">
        <w:rPr>
          <w:rFonts w:hint="cs"/>
          <w:rtl/>
        </w:rPr>
        <w:t>41</w:t>
      </w:r>
      <w:r w:rsidR="005B5714">
        <w:rPr>
          <w:rFonts w:hint="cs"/>
          <w:rtl/>
        </w:rPr>
        <w:t>/251،ج:45/</w:t>
      </w:r>
      <w:r w:rsidR="002C53F4">
        <w:rPr>
          <w:rFonts w:hint="cs"/>
          <w:rtl/>
        </w:rPr>
        <w:t>227</w:t>
      </w:r>
      <w:r w:rsidR="005B5714">
        <w:rPr>
          <w:rFonts w:hint="cs"/>
          <w:rtl/>
        </w:rPr>
        <w:t>.</w:t>
      </w:r>
    </w:p>
    <w:p w:rsidR="0046385F" w:rsidRDefault="0046385F" w:rsidP="002C53F4">
      <w:pPr>
        <w:pStyle w:val="libFootnote0"/>
        <w:rPr>
          <w:rtl/>
        </w:rPr>
      </w:pPr>
      <w:r>
        <w:rPr>
          <w:rFonts w:hint="cs"/>
          <w:rtl/>
        </w:rPr>
        <w:t>(5)</w:t>
      </w:r>
      <w:r w:rsidR="005B5714">
        <w:rPr>
          <w:rFonts w:hint="cs"/>
          <w:rtl/>
        </w:rPr>
        <w:t xml:space="preserve"> ق:10/</w:t>
      </w:r>
      <w:r w:rsidR="002C53F4">
        <w:rPr>
          <w:rFonts w:hint="cs"/>
          <w:rtl/>
        </w:rPr>
        <w:t>46</w:t>
      </w:r>
      <w:r w:rsidR="005B5714">
        <w:rPr>
          <w:rFonts w:hint="cs"/>
          <w:rtl/>
        </w:rPr>
        <w:t>/2</w:t>
      </w:r>
      <w:r w:rsidR="002C53F4">
        <w:rPr>
          <w:rFonts w:hint="cs"/>
          <w:rtl/>
        </w:rPr>
        <w:t>74</w:t>
      </w:r>
      <w:r w:rsidR="005B5714">
        <w:rPr>
          <w:rFonts w:hint="cs"/>
          <w:rtl/>
        </w:rPr>
        <w:t>،ج:45/</w:t>
      </w:r>
      <w:r w:rsidR="002C53F4">
        <w:rPr>
          <w:rFonts w:hint="cs"/>
          <w:rtl/>
        </w:rPr>
        <w:t>319</w:t>
      </w:r>
      <w:r w:rsidR="005B5714">
        <w:rPr>
          <w:rFonts w:hint="cs"/>
          <w:rtl/>
        </w:rPr>
        <w:t>.</w:t>
      </w:r>
    </w:p>
    <w:p w:rsidR="0046385F" w:rsidRDefault="0046385F" w:rsidP="002C53F4">
      <w:pPr>
        <w:pStyle w:val="libFootnote0"/>
        <w:rPr>
          <w:rtl/>
        </w:rPr>
      </w:pPr>
      <w:r>
        <w:rPr>
          <w:rFonts w:hint="cs"/>
          <w:rtl/>
        </w:rPr>
        <w:t>(6)</w:t>
      </w:r>
      <w:r w:rsidR="005B5714">
        <w:rPr>
          <w:rFonts w:hint="cs"/>
          <w:rtl/>
        </w:rPr>
        <w:t xml:space="preserve"> ق:10/</w:t>
      </w:r>
      <w:r w:rsidR="002C53F4">
        <w:rPr>
          <w:rFonts w:hint="cs"/>
          <w:rtl/>
        </w:rPr>
        <w:t>49</w:t>
      </w:r>
      <w:r w:rsidR="005B5714">
        <w:rPr>
          <w:rFonts w:hint="cs"/>
          <w:rtl/>
        </w:rPr>
        <w:t>/</w:t>
      </w:r>
      <w:r w:rsidR="002C53F4">
        <w:rPr>
          <w:rFonts w:hint="cs"/>
          <w:rtl/>
        </w:rPr>
        <w:t>283</w:t>
      </w:r>
      <w:r w:rsidR="005B5714">
        <w:rPr>
          <w:rFonts w:hint="cs"/>
          <w:rtl/>
        </w:rPr>
        <w:t>،ج:45/</w:t>
      </w:r>
      <w:r w:rsidR="002C53F4">
        <w:rPr>
          <w:rFonts w:hint="cs"/>
          <w:rtl/>
        </w:rPr>
        <w:t>350</w:t>
      </w:r>
      <w:r w:rsidR="005B5714">
        <w:rPr>
          <w:rFonts w:hint="cs"/>
          <w:rtl/>
        </w:rPr>
        <w:t>.</w:t>
      </w:r>
    </w:p>
    <w:p w:rsidR="00742A94" w:rsidRDefault="00742A94" w:rsidP="007F0642">
      <w:pPr>
        <w:pStyle w:val="libNormal"/>
        <w:rPr>
          <w:rtl/>
        </w:rPr>
      </w:pPr>
      <w:r>
        <w:rPr>
          <w:rFonts w:hint="eastAsia"/>
          <w:rtl/>
        </w:rPr>
        <w:br w:type="page"/>
      </w:r>
    </w:p>
    <w:p w:rsidR="00656589" w:rsidRDefault="007F0642" w:rsidP="0046385F">
      <w:pPr>
        <w:pStyle w:val="libNormal0"/>
        <w:rPr>
          <w:rtl/>
        </w:rPr>
      </w:pPr>
      <w:r>
        <w:rPr>
          <w:rFonts w:hint="eastAsia"/>
          <w:rtl/>
        </w:rPr>
        <w:lastRenderedPageBreak/>
        <w:t>ال</w:t>
      </w:r>
      <w:r>
        <w:rPr>
          <w:rFonts w:hint="cs"/>
          <w:rtl/>
        </w:rPr>
        <w:t>ی</w:t>
      </w:r>
      <w:r>
        <w:rPr>
          <w:rtl/>
        </w:rPr>
        <w:t xml:space="preserve"> کربلا لنبش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بأمر المتوکّل،فلم </w:t>
      </w:r>
      <w:r>
        <w:rPr>
          <w:rFonts w:hint="cs"/>
          <w:rtl/>
        </w:rPr>
        <w:t>ی</w:t>
      </w:r>
      <w:r>
        <w:rPr>
          <w:rFonts w:hint="eastAsia"/>
          <w:rtl/>
        </w:rPr>
        <w:t>نته</w:t>
      </w:r>
      <w:r>
        <w:rPr>
          <w:rtl/>
        </w:rPr>
        <w:t xml:space="preserve"> و فعل ما أمره المتوکّل فرأ</w:t>
      </w:r>
      <w:r>
        <w:rPr>
          <w:rFonts w:hint="cs"/>
          <w:rtl/>
        </w:rPr>
        <w:t>ی</w:t>
      </w:r>
      <w:r>
        <w:rPr>
          <w:rtl/>
        </w:rPr>
        <w:t xml:space="preserve"> ثان</w:t>
      </w:r>
      <w:r>
        <w:rPr>
          <w:rFonts w:hint="cs"/>
          <w:rtl/>
        </w:rPr>
        <w:t>ی</w:t>
      </w:r>
      <w:r>
        <w:rPr>
          <w:rFonts w:hint="eastAsia"/>
          <w:rtl/>
        </w:rPr>
        <w:t>ا</w:t>
      </w:r>
      <w:r>
        <w:rPr>
          <w:rtl/>
        </w:rPr>
        <w:t xml:space="preserve"> رسول اللّه </w:t>
      </w:r>
      <w:r w:rsidR="00F9186A" w:rsidRPr="00F9186A">
        <w:rPr>
          <w:rStyle w:val="libAlaemChar"/>
          <w:rtl/>
        </w:rPr>
        <w:t>صلى‌الله‌عليه‌وآله‌وسلم</w:t>
      </w:r>
      <w:r>
        <w:rPr>
          <w:rtl/>
        </w:rPr>
        <w:t xml:space="preserve"> فلطمه و تفل </w:t>
      </w:r>
      <w:r w:rsidR="00F9186A" w:rsidRPr="00F9186A">
        <w:rPr>
          <w:rStyle w:val="libAlaemChar"/>
          <w:rtl/>
        </w:rPr>
        <w:t>صلى‌الله‌عليه‌وآله‌وسلم</w:t>
      </w:r>
      <w:r>
        <w:rPr>
          <w:rtl/>
        </w:rPr>
        <w:t xml:space="preserve"> ف</w:t>
      </w:r>
      <w:r>
        <w:rPr>
          <w:rFonts w:hint="cs"/>
          <w:rtl/>
        </w:rPr>
        <w:t>ی</w:t>
      </w:r>
      <w:r>
        <w:rPr>
          <w:rtl/>
        </w:rPr>
        <w:t xml:space="preserve"> وجهه فصار وجهه مسودّا کأنّه الق</w:t>
      </w:r>
      <w:r>
        <w:rPr>
          <w:rFonts w:hint="cs"/>
          <w:rtl/>
        </w:rPr>
        <w:t>ی</w:t>
      </w:r>
      <w:r>
        <w:rPr>
          <w:rFonts w:hint="eastAsia"/>
          <w:rtl/>
        </w:rPr>
        <w:t>ر</w:t>
      </w:r>
      <w:r>
        <w:rPr>
          <w:rtl/>
        </w:rPr>
        <w:t xml:space="preserve"> و کان </w:t>
      </w:r>
      <w:r>
        <w:rPr>
          <w:rFonts w:hint="cs"/>
          <w:rtl/>
        </w:rPr>
        <w:t>ی</w:t>
      </w:r>
      <w:r>
        <w:rPr>
          <w:rFonts w:hint="eastAsia"/>
          <w:rtl/>
        </w:rPr>
        <w:t>تفقأ</w:t>
      </w:r>
      <w:r>
        <w:rPr>
          <w:rtl/>
        </w:rPr>
        <w:t xml:space="preserve"> مع ذلک مده منتنه </w:t>
      </w:r>
      <w:r w:rsidR="00D42CA5" w:rsidRPr="00525B9B">
        <w:rPr>
          <w:rStyle w:val="libFootnotenumChar"/>
          <w:rtl/>
        </w:rPr>
        <w:t>(1)</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جار الأعمش الرقاع المتساقطه من السماء ف</w:t>
      </w:r>
      <w:r>
        <w:rPr>
          <w:rFonts w:hint="cs"/>
          <w:rtl/>
        </w:rPr>
        <w:t>ی</w:t>
      </w:r>
      <w:r>
        <w:rPr>
          <w:rFonts w:hint="eastAsia"/>
          <w:rtl/>
        </w:rPr>
        <w:t>ها</w:t>
      </w:r>
      <w:r>
        <w:rPr>
          <w:rtl/>
        </w:rPr>
        <w:t xml:space="preserve"> أمان لزوّار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فزار قبره و جاوره </w:t>
      </w:r>
      <w:r w:rsidR="00D42CA5" w:rsidRPr="00525B9B">
        <w:rPr>
          <w:rStyle w:val="libFootnotenumChar"/>
          <w:rtl/>
        </w:rPr>
        <w:t>(2)</w:t>
      </w:r>
      <w:r>
        <w:rPr>
          <w:rtl/>
        </w:rPr>
        <w:t>.</w:t>
      </w:r>
    </w:p>
    <w:p w:rsidR="00656589" w:rsidRDefault="007F0642" w:rsidP="0046385F">
      <w:pPr>
        <w:pStyle w:val="libNormal"/>
        <w:rPr>
          <w:rtl/>
        </w:rPr>
      </w:pPr>
      <w:r>
        <w:rPr>
          <w:rFonts w:hint="eastAsia"/>
          <w:rtl/>
        </w:rPr>
        <w:t>رؤ</w:t>
      </w:r>
      <w:r>
        <w:rPr>
          <w:rFonts w:hint="cs"/>
          <w:rtl/>
        </w:rPr>
        <w:t>ی</w:t>
      </w:r>
      <w:r>
        <w:rPr>
          <w:rFonts w:hint="eastAsia"/>
          <w:rtl/>
        </w:rPr>
        <w:t>ا</w:t>
      </w:r>
      <w:r>
        <w:rPr>
          <w:rtl/>
        </w:rPr>
        <w:t xml:space="preserve"> غانم بن أب</w:t>
      </w:r>
      <w:r>
        <w:rPr>
          <w:rFonts w:hint="cs"/>
          <w:rtl/>
        </w:rPr>
        <w:t>ی</w:t>
      </w:r>
      <w:r>
        <w:rPr>
          <w:rtl/>
        </w:rPr>
        <w:t xml:space="preserve"> غانم أبا عبد اللّه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اعطائه إ</w:t>
      </w:r>
      <w:r>
        <w:rPr>
          <w:rFonts w:hint="cs"/>
          <w:rtl/>
        </w:rPr>
        <w:t>یّ</w:t>
      </w:r>
      <w:r>
        <w:rPr>
          <w:rFonts w:hint="eastAsia"/>
          <w:rtl/>
        </w:rPr>
        <w:t>اه</w:t>
      </w:r>
      <w:r>
        <w:rPr>
          <w:rtl/>
        </w:rPr>
        <w:t xml:space="preserve"> الحصاه الت</w:t>
      </w:r>
      <w:r>
        <w:rPr>
          <w:rFonts w:hint="cs"/>
          <w:rtl/>
        </w:rPr>
        <w:t>ی</w:t>
      </w:r>
      <w:r>
        <w:rPr>
          <w:rtl/>
        </w:rPr>
        <w:t xml:space="preserve"> أخذها منه عل</w:t>
      </w:r>
      <w:r>
        <w:rPr>
          <w:rFonts w:hint="cs"/>
          <w:rtl/>
        </w:rPr>
        <w:t>یّ</w:t>
      </w:r>
      <w:r>
        <w:rPr>
          <w:rtl/>
        </w:rPr>
        <w:t xml:space="preserve"> بن عبد اللّه بن العباس </w:t>
      </w:r>
      <w:r w:rsidR="00D42CA5" w:rsidRPr="00525B9B">
        <w:rPr>
          <w:rStyle w:val="libFootnotenumChar"/>
          <w:rtl/>
        </w:rPr>
        <w:t>(3)</w:t>
      </w:r>
      <w:r>
        <w:rPr>
          <w:rtl/>
        </w:rPr>
        <w:t>. : رؤ</w:t>
      </w:r>
      <w:r>
        <w:rPr>
          <w:rFonts w:hint="cs"/>
          <w:rtl/>
        </w:rPr>
        <w:t>ی</w:t>
      </w:r>
      <w:r>
        <w:rPr>
          <w:rFonts w:hint="eastAsia"/>
          <w:rtl/>
        </w:rPr>
        <w:t>ا</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انّه أتاه آت ف</w:t>
      </w:r>
      <w:r>
        <w:rPr>
          <w:rFonts w:hint="cs"/>
          <w:rtl/>
        </w:rPr>
        <w:t>ی</w:t>
      </w:r>
      <w:r>
        <w:rPr>
          <w:rtl/>
        </w:rPr>
        <w:t xml:space="preserve"> منامه و قال:لا تهتمّ بد</w:t>
      </w:r>
      <w:r>
        <w:rPr>
          <w:rFonts w:hint="cs"/>
          <w:rtl/>
        </w:rPr>
        <w:t>ی</w:t>
      </w:r>
      <w:r>
        <w:rPr>
          <w:rFonts w:hint="eastAsia"/>
          <w:rtl/>
        </w:rPr>
        <w:t>ن</w:t>
      </w:r>
      <w:r>
        <w:rPr>
          <w:rtl/>
        </w:rPr>
        <w:t xml:space="preserve"> أب</w:t>
      </w:r>
      <w:r>
        <w:rPr>
          <w:rFonts w:hint="cs"/>
          <w:rtl/>
        </w:rPr>
        <w:t>ی</w:t>
      </w:r>
      <w:r>
        <w:rPr>
          <w:rFonts w:hint="eastAsia"/>
          <w:rtl/>
        </w:rPr>
        <w:t>ک</w:t>
      </w:r>
      <w:r>
        <w:rPr>
          <w:rtl/>
        </w:rPr>
        <w:t xml:space="preserve"> فقد قضاه اللّه عنه بمال نح</w:t>
      </w:r>
      <w:r>
        <w:rPr>
          <w:rFonts w:hint="cs"/>
          <w:rtl/>
        </w:rPr>
        <w:t>ی</w:t>
      </w:r>
      <w:r>
        <w:rPr>
          <w:rFonts w:hint="eastAsia"/>
          <w:rtl/>
        </w:rPr>
        <w:t>س</w:t>
      </w:r>
      <w:r>
        <w:rPr>
          <w:rtl/>
        </w:rPr>
        <w:t xml:space="preserve"> </w:t>
      </w:r>
      <w:r w:rsidR="00D42CA5" w:rsidRPr="00525B9B">
        <w:rPr>
          <w:rStyle w:val="libFootnotenumChar"/>
          <w:rtl/>
        </w:rPr>
        <w:t>(4)</w:t>
      </w:r>
      <w:r>
        <w:rPr>
          <w:rtl/>
        </w:rPr>
        <w:t>. رؤ</w:t>
      </w:r>
      <w:r>
        <w:rPr>
          <w:rFonts w:hint="cs"/>
          <w:rtl/>
        </w:rPr>
        <w:t>ی</w:t>
      </w:r>
      <w:r>
        <w:rPr>
          <w:rFonts w:hint="eastAsia"/>
          <w:rtl/>
        </w:rPr>
        <w:t>ا</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انّه أت</w:t>
      </w:r>
      <w:r>
        <w:rPr>
          <w:rFonts w:hint="cs"/>
          <w:rtl/>
        </w:rPr>
        <w:t>ی</w:t>
      </w:r>
      <w:r>
        <w:rPr>
          <w:rtl/>
        </w:rPr>
        <w:t xml:space="preserve"> بحوراء و قائلا </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ل</w:t>
      </w:r>
      <w:r>
        <w:rPr>
          <w:rFonts w:hint="cs"/>
          <w:rtl/>
        </w:rPr>
        <w:t>ی</w:t>
      </w:r>
      <w:r>
        <w:rPr>
          <w:rFonts w:hint="eastAsia"/>
          <w:rtl/>
        </w:rPr>
        <w:t>هنئک</w:t>
      </w:r>
      <w:r>
        <w:rPr>
          <w:rtl/>
        </w:rPr>
        <w:t xml:space="preserve"> ز</w:t>
      </w:r>
      <w:r>
        <w:rPr>
          <w:rFonts w:hint="cs"/>
          <w:rtl/>
        </w:rPr>
        <w:t>ی</w:t>
      </w:r>
      <w:r>
        <w:rPr>
          <w:rFonts w:hint="eastAsia"/>
          <w:rtl/>
        </w:rPr>
        <w:t>د</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عليهم‌السلام</w:t>
      </w:r>
      <w:r>
        <w:rPr>
          <w:rtl/>
        </w:rPr>
        <w:t xml:space="preserve"> من قال له:ابشر </w:t>
      </w:r>
      <w:r>
        <w:rPr>
          <w:rFonts w:hint="cs"/>
          <w:rtl/>
        </w:rPr>
        <w:t>ی</w:t>
      </w:r>
      <w:r>
        <w:rPr>
          <w:rFonts w:hint="eastAsia"/>
          <w:rtl/>
        </w:rPr>
        <w:t>ا</w:t>
      </w:r>
      <w:r>
        <w:rPr>
          <w:rtl/>
        </w:rPr>
        <w:t xml:space="preserve"> ز</w:t>
      </w:r>
      <w:r>
        <w:rPr>
          <w:rFonts w:hint="cs"/>
          <w:rtl/>
        </w:rPr>
        <w:t>ی</w:t>
      </w:r>
      <w:r>
        <w:rPr>
          <w:rFonts w:hint="eastAsia"/>
          <w:rtl/>
        </w:rPr>
        <w:t>د</w:t>
      </w:r>
      <w:r>
        <w:rPr>
          <w:rtl/>
        </w:rPr>
        <w:t xml:space="preserve"> فانّک مقتول ف</w:t>
      </w:r>
      <w:r>
        <w:rPr>
          <w:rFonts w:hint="cs"/>
          <w:rtl/>
        </w:rPr>
        <w:t>ی</w:t>
      </w:r>
      <w:r>
        <w:rPr>
          <w:rtl/>
        </w:rPr>
        <w:t xml:space="preserve"> اللّه و مصلوب و محروق بالنار و لا تمسّک النار بعدها أبدا </w:t>
      </w:r>
      <w:r w:rsidR="00D42CA5" w:rsidRPr="00525B9B">
        <w:rPr>
          <w:rStyle w:val="libFootnotenumChar"/>
          <w:rtl/>
        </w:rPr>
        <w:t>(6)</w:t>
      </w:r>
      <w:r>
        <w:rPr>
          <w:rtl/>
        </w:rPr>
        <w:t>.</w:t>
      </w:r>
    </w:p>
    <w:p w:rsidR="00656589" w:rsidRDefault="007F0642" w:rsidP="0046385F">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عماره کان معه قناه ما کان ف</w:t>
      </w:r>
      <w:r>
        <w:rPr>
          <w:rFonts w:hint="cs"/>
          <w:rtl/>
        </w:rPr>
        <w:t>ی</w:t>
      </w:r>
      <w:r>
        <w:rPr>
          <w:rFonts w:hint="eastAsia"/>
          <w:rtl/>
        </w:rPr>
        <w:t>ها</w:t>
      </w:r>
      <w:r>
        <w:rPr>
          <w:rtl/>
        </w:rPr>
        <w:t xml:space="preserve"> زج و کان ف</w:t>
      </w:r>
      <w:r>
        <w:rPr>
          <w:rFonts w:hint="cs"/>
          <w:rtl/>
        </w:rPr>
        <w:t>ی</w:t>
      </w:r>
      <w:r>
        <w:rPr>
          <w:rFonts w:hint="eastAsia"/>
          <w:rtl/>
        </w:rPr>
        <w:t>ها</w:t>
      </w:r>
      <w:r>
        <w:rPr>
          <w:rtl/>
        </w:rPr>
        <w:t xml:space="preserve"> أثن</w:t>
      </w:r>
      <w:r>
        <w:rPr>
          <w:rFonts w:hint="cs"/>
          <w:rtl/>
        </w:rPr>
        <w:t>ی</w:t>
      </w:r>
      <w:r>
        <w:rPr>
          <w:rtl/>
        </w:rPr>
        <w:t xml:space="preserve"> عشر کعبا،و تأو</w:t>
      </w:r>
      <w:r>
        <w:rPr>
          <w:rFonts w:hint="cs"/>
          <w:rtl/>
        </w:rPr>
        <w:t>ی</w:t>
      </w:r>
      <w:r>
        <w:rPr>
          <w:rFonts w:hint="eastAsia"/>
          <w:rtl/>
        </w:rPr>
        <w:t>ل</w:t>
      </w:r>
      <w:r>
        <w:rPr>
          <w:rtl/>
        </w:rPr>
        <w:t xml:space="preserve"> الصادق </w:t>
      </w:r>
      <w:r w:rsidR="00295F5C" w:rsidRPr="00295F5C">
        <w:rPr>
          <w:rStyle w:val="libAlaemChar"/>
          <w:rtl/>
        </w:rPr>
        <w:t>عليه‌السلام</w:t>
      </w:r>
      <w:r>
        <w:rPr>
          <w:rtl/>
        </w:rPr>
        <w:t xml:space="preserve"> رؤ</w:t>
      </w:r>
      <w:r>
        <w:rPr>
          <w:rFonts w:hint="cs"/>
          <w:rtl/>
        </w:rPr>
        <w:t>ی</w:t>
      </w:r>
      <w:r>
        <w:rPr>
          <w:rFonts w:hint="eastAsia"/>
          <w:rtl/>
        </w:rPr>
        <w:t>اه</w:t>
      </w:r>
      <w:r>
        <w:rPr>
          <w:rtl/>
        </w:rPr>
        <w:t xml:space="preserve"> ذلک بأنّه تلد جار</w:t>
      </w:r>
      <w:r>
        <w:rPr>
          <w:rFonts w:hint="cs"/>
          <w:rtl/>
        </w:rPr>
        <w:t>ی</w:t>
      </w:r>
      <w:r>
        <w:rPr>
          <w:rFonts w:hint="eastAsia"/>
          <w:rtl/>
        </w:rPr>
        <w:t>ته</w:t>
      </w:r>
      <w:r>
        <w:rPr>
          <w:rtl/>
        </w:rPr>
        <w:t xml:space="preserve"> اثنت</w:t>
      </w:r>
      <w:r>
        <w:rPr>
          <w:rFonts w:hint="cs"/>
          <w:rtl/>
        </w:rPr>
        <w:t>ی</w:t>
      </w:r>
      <w:r>
        <w:rPr>
          <w:rtl/>
        </w:rPr>
        <w:t xml:space="preserve"> عشر بنتا </w:t>
      </w:r>
      <w:r w:rsidR="00D42CA5" w:rsidRPr="00525B9B">
        <w:rPr>
          <w:rStyle w:val="libFootnotenumChar"/>
          <w:rtl/>
        </w:rPr>
        <w:t>(7)</w:t>
      </w:r>
      <w:r>
        <w:rPr>
          <w:rtl/>
        </w:rPr>
        <w:t>. رؤ</w:t>
      </w:r>
      <w:r>
        <w:rPr>
          <w:rFonts w:hint="cs"/>
          <w:rtl/>
        </w:rPr>
        <w:t>ی</w:t>
      </w:r>
      <w:r>
        <w:rPr>
          <w:rFonts w:hint="eastAsia"/>
          <w:rtl/>
        </w:rPr>
        <w:t>ا</w:t>
      </w:r>
      <w:r>
        <w:rPr>
          <w:rtl/>
        </w:rPr>
        <w:t xml:space="preserve"> سد</w:t>
      </w:r>
      <w:r>
        <w:rPr>
          <w:rFonts w:hint="cs"/>
          <w:rtl/>
        </w:rPr>
        <w:t>ی</w:t>
      </w:r>
      <w:r>
        <w:rPr>
          <w:rFonts w:hint="eastAsia"/>
          <w:rtl/>
        </w:rPr>
        <w:t>ر</w:t>
      </w:r>
      <w:r>
        <w:rPr>
          <w:rtl/>
        </w:rPr>
        <w:t xml:space="preserve"> الص</w:t>
      </w:r>
      <w:r>
        <w:rPr>
          <w:rFonts w:hint="cs"/>
          <w:rtl/>
        </w:rPr>
        <w:t>ی</w:t>
      </w:r>
      <w:r>
        <w:rPr>
          <w:rFonts w:hint="eastAsia"/>
          <w:rtl/>
        </w:rPr>
        <w:t>رف</w:t>
      </w:r>
      <w:r>
        <w:rPr>
          <w:rFonts w:hint="cs"/>
          <w:rtl/>
        </w:rPr>
        <w:t>ی</w:t>
      </w:r>
      <w:r>
        <w:rPr>
          <w:rtl/>
        </w:rPr>
        <w:t xml:space="preserve"> رسول اللّه </w:t>
      </w:r>
      <w:r w:rsidR="00F9186A" w:rsidRPr="00F9186A">
        <w:rPr>
          <w:rStyle w:val="libAlaemChar"/>
          <w:rtl/>
        </w:rPr>
        <w:t>صلى‌الله‌عليه‌وآله‌وسلم</w:t>
      </w:r>
      <w:r>
        <w:rPr>
          <w:rtl/>
        </w:rPr>
        <w:t xml:space="preserve"> و انّه أعطاه ثمان</w:t>
      </w:r>
      <w:r>
        <w:rPr>
          <w:rFonts w:hint="cs"/>
          <w:rtl/>
        </w:rPr>
        <w:t>ی</w:t>
      </w:r>
      <w:r>
        <w:rPr>
          <w:rtl/>
        </w:rPr>
        <w:t xml:space="preserve"> رطبات،فلمّا انتبه دخل عل</w:t>
      </w:r>
      <w:r>
        <w:rPr>
          <w:rFonts w:hint="cs"/>
          <w:rtl/>
        </w:rPr>
        <w:t>ی</w:t>
      </w:r>
      <w:r>
        <w:rPr>
          <w:rtl/>
        </w:rPr>
        <w:t xml:space="preserve"> الصادق </w:t>
      </w:r>
      <w:r w:rsidR="00295F5C" w:rsidRPr="00295F5C">
        <w:rPr>
          <w:rStyle w:val="libAlaemChar"/>
          <w:rtl/>
        </w:rPr>
        <w:t>عليه‌السلام</w:t>
      </w:r>
      <w:r>
        <w:rPr>
          <w:rtl/>
        </w:rPr>
        <w:t xml:space="preserve"> فرأ</w:t>
      </w:r>
      <w:r>
        <w:rPr>
          <w:rFonts w:hint="cs"/>
          <w:rtl/>
        </w:rPr>
        <w:t>ی</w:t>
      </w:r>
      <w:r>
        <w:rPr>
          <w:rtl/>
        </w:rPr>
        <w:t xml:space="preserve"> عنده طبق رطب بمثل ما رآه عند رسول اللّه </w:t>
      </w:r>
      <w:r w:rsidR="00F9186A" w:rsidRPr="00F9186A">
        <w:rPr>
          <w:rStyle w:val="libAlaemChar"/>
          <w:rtl/>
        </w:rPr>
        <w:t>صلى‌الله‌عليه‌وآله‌وسلم</w:t>
      </w:r>
    </w:p>
    <w:p w:rsidR="00742A94" w:rsidRDefault="00742A94" w:rsidP="002D6CCC">
      <w:pPr>
        <w:pStyle w:val="libLine"/>
        <w:rPr>
          <w:rtl/>
        </w:rPr>
      </w:pPr>
      <w:r>
        <w:rPr>
          <w:rFonts w:hint="eastAsia"/>
          <w:rtl/>
        </w:rPr>
        <w:t>____________________</w:t>
      </w:r>
    </w:p>
    <w:p w:rsidR="00742A94" w:rsidRDefault="00742A94" w:rsidP="002C53F4">
      <w:pPr>
        <w:pStyle w:val="libFootnote0"/>
        <w:rPr>
          <w:rtl/>
        </w:rPr>
      </w:pPr>
      <w:r>
        <w:rPr>
          <w:rFonts w:hint="eastAsia"/>
          <w:rtl/>
        </w:rPr>
        <w:t>(1)</w:t>
      </w:r>
      <w:r w:rsidR="0046385F">
        <w:rPr>
          <w:rFonts w:hint="cs"/>
          <w:rtl/>
        </w:rPr>
        <w:t xml:space="preserve"> ق:</w:t>
      </w:r>
      <w:r w:rsidR="002C53F4">
        <w:rPr>
          <w:rFonts w:hint="cs"/>
          <w:rtl/>
        </w:rPr>
        <w:t>10</w:t>
      </w:r>
      <w:r w:rsidR="0046385F">
        <w:rPr>
          <w:rFonts w:hint="cs"/>
          <w:rtl/>
        </w:rPr>
        <w:t>/50/</w:t>
      </w:r>
      <w:r w:rsidR="002C53F4">
        <w:rPr>
          <w:rFonts w:hint="cs"/>
          <w:rtl/>
        </w:rPr>
        <w:t>296</w:t>
      </w:r>
      <w:r w:rsidR="0046385F">
        <w:rPr>
          <w:rFonts w:hint="cs"/>
          <w:rtl/>
        </w:rPr>
        <w:t>،ج:</w:t>
      </w:r>
      <w:r w:rsidR="002C53F4">
        <w:rPr>
          <w:rFonts w:hint="cs"/>
          <w:rtl/>
        </w:rPr>
        <w:t>45</w:t>
      </w:r>
      <w:r w:rsidR="0046385F">
        <w:rPr>
          <w:rFonts w:hint="cs"/>
          <w:rtl/>
        </w:rPr>
        <w:t>/</w:t>
      </w:r>
      <w:r w:rsidR="002C53F4">
        <w:rPr>
          <w:rFonts w:hint="cs"/>
          <w:rtl/>
        </w:rPr>
        <w:t>395</w:t>
      </w:r>
      <w:r w:rsidR="0046385F">
        <w:rPr>
          <w:rFonts w:hint="cs"/>
          <w:rtl/>
        </w:rPr>
        <w:t>.</w:t>
      </w:r>
    </w:p>
    <w:p w:rsidR="0046385F" w:rsidRDefault="0046385F" w:rsidP="002C53F4">
      <w:pPr>
        <w:pStyle w:val="libFootnote0"/>
        <w:rPr>
          <w:rtl/>
        </w:rPr>
      </w:pPr>
      <w:r>
        <w:rPr>
          <w:rFonts w:hint="cs"/>
          <w:rtl/>
        </w:rPr>
        <w:t>(2) ق:</w:t>
      </w:r>
      <w:r w:rsidR="002C53F4">
        <w:rPr>
          <w:rFonts w:hint="cs"/>
          <w:rtl/>
        </w:rPr>
        <w:t>10</w:t>
      </w:r>
      <w:r>
        <w:rPr>
          <w:rFonts w:hint="cs"/>
          <w:rtl/>
        </w:rPr>
        <w:t>/50/</w:t>
      </w:r>
      <w:r w:rsidR="002C53F4">
        <w:rPr>
          <w:rFonts w:hint="cs"/>
          <w:rtl/>
        </w:rPr>
        <w:t>298</w:t>
      </w:r>
      <w:r>
        <w:rPr>
          <w:rFonts w:hint="cs"/>
          <w:rtl/>
        </w:rPr>
        <w:t>،ج:</w:t>
      </w:r>
      <w:r w:rsidR="002C53F4">
        <w:rPr>
          <w:rFonts w:hint="cs"/>
          <w:rtl/>
        </w:rPr>
        <w:t>45</w:t>
      </w:r>
      <w:r>
        <w:rPr>
          <w:rFonts w:hint="cs"/>
          <w:rtl/>
        </w:rPr>
        <w:t>/</w:t>
      </w:r>
      <w:r w:rsidR="002C53F4">
        <w:rPr>
          <w:rFonts w:hint="cs"/>
          <w:rtl/>
        </w:rPr>
        <w:t>401</w:t>
      </w:r>
      <w:r>
        <w:rPr>
          <w:rFonts w:hint="cs"/>
          <w:rtl/>
        </w:rPr>
        <w:t>.</w:t>
      </w:r>
    </w:p>
    <w:p w:rsidR="0046385F" w:rsidRDefault="0046385F" w:rsidP="002C53F4">
      <w:pPr>
        <w:pStyle w:val="libFootnote0"/>
        <w:rPr>
          <w:rtl/>
        </w:rPr>
      </w:pPr>
      <w:r>
        <w:rPr>
          <w:rFonts w:hint="cs"/>
          <w:rtl/>
        </w:rPr>
        <w:t>(3) ق:</w:t>
      </w:r>
      <w:r w:rsidR="002C53F4">
        <w:rPr>
          <w:rFonts w:hint="cs"/>
          <w:rtl/>
        </w:rPr>
        <w:t>11</w:t>
      </w:r>
      <w:r>
        <w:rPr>
          <w:rFonts w:hint="cs"/>
          <w:rtl/>
        </w:rPr>
        <w:t>/3/</w:t>
      </w:r>
      <w:r w:rsidR="002C53F4">
        <w:rPr>
          <w:rFonts w:hint="cs"/>
          <w:rtl/>
        </w:rPr>
        <w:t>12</w:t>
      </w:r>
      <w:r>
        <w:rPr>
          <w:rFonts w:hint="cs"/>
          <w:rtl/>
        </w:rPr>
        <w:t>،ج:</w:t>
      </w:r>
      <w:r w:rsidR="002C53F4">
        <w:rPr>
          <w:rFonts w:hint="cs"/>
          <w:rtl/>
        </w:rPr>
        <w:t>46</w:t>
      </w:r>
      <w:r>
        <w:rPr>
          <w:rFonts w:hint="cs"/>
          <w:rtl/>
        </w:rPr>
        <w:t>/</w:t>
      </w:r>
      <w:r w:rsidR="002C53F4">
        <w:rPr>
          <w:rFonts w:hint="cs"/>
          <w:rtl/>
        </w:rPr>
        <w:t>35</w:t>
      </w:r>
      <w:r>
        <w:rPr>
          <w:rFonts w:hint="cs"/>
          <w:rtl/>
        </w:rPr>
        <w:t>.</w:t>
      </w:r>
    </w:p>
    <w:p w:rsidR="0046385F" w:rsidRDefault="0046385F" w:rsidP="002C53F4">
      <w:pPr>
        <w:pStyle w:val="libFootnote0"/>
        <w:rPr>
          <w:rtl/>
        </w:rPr>
      </w:pPr>
      <w:r>
        <w:rPr>
          <w:rFonts w:hint="cs"/>
          <w:rtl/>
        </w:rPr>
        <w:t>(4) ق:</w:t>
      </w:r>
      <w:r w:rsidR="002C53F4">
        <w:rPr>
          <w:rFonts w:hint="cs"/>
          <w:rtl/>
        </w:rPr>
        <w:t>11</w:t>
      </w:r>
      <w:r>
        <w:rPr>
          <w:rFonts w:hint="cs"/>
          <w:rtl/>
        </w:rPr>
        <w:t>/4/</w:t>
      </w:r>
      <w:r w:rsidR="002C53F4">
        <w:rPr>
          <w:rFonts w:hint="cs"/>
          <w:rtl/>
        </w:rPr>
        <w:t>16</w:t>
      </w:r>
      <w:r>
        <w:rPr>
          <w:rFonts w:hint="cs"/>
          <w:rtl/>
        </w:rPr>
        <w:t>،ج:</w:t>
      </w:r>
      <w:r w:rsidR="002C53F4">
        <w:rPr>
          <w:rFonts w:hint="cs"/>
          <w:rtl/>
        </w:rPr>
        <w:t>46</w:t>
      </w:r>
      <w:r>
        <w:rPr>
          <w:rFonts w:hint="cs"/>
          <w:rtl/>
        </w:rPr>
        <w:t>/</w:t>
      </w:r>
      <w:r w:rsidR="002C53F4">
        <w:rPr>
          <w:rFonts w:hint="cs"/>
          <w:rtl/>
        </w:rPr>
        <w:t>52</w:t>
      </w:r>
      <w:r>
        <w:rPr>
          <w:rFonts w:hint="cs"/>
          <w:rtl/>
        </w:rPr>
        <w:t>.</w:t>
      </w:r>
    </w:p>
    <w:p w:rsidR="0046385F" w:rsidRDefault="0046385F" w:rsidP="002C53F4">
      <w:pPr>
        <w:pStyle w:val="libFootnote0"/>
        <w:rPr>
          <w:rtl/>
        </w:rPr>
      </w:pPr>
      <w:r>
        <w:rPr>
          <w:rFonts w:hint="cs"/>
          <w:rtl/>
        </w:rPr>
        <w:t>(5) ق:</w:t>
      </w:r>
      <w:r w:rsidR="002C53F4">
        <w:rPr>
          <w:rFonts w:hint="cs"/>
          <w:rtl/>
        </w:rPr>
        <w:t>11</w:t>
      </w:r>
      <w:r>
        <w:rPr>
          <w:rFonts w:hint="cs"/>
          <w:rtl/>
        </w:rPr>
        <w:t>/11/</w:t>
      </w:r>
      <w:r w:rsidR="002C53F4">
        <w:rPr>
          <w:rFonts w:hint="cs"/>
          <w:rtl/>
        </w:rPr>
        <w:t>47</w:t>
      </w:r>
      <w:r>
        <w:rPr>
          <w:rFonts w:hint="cs"/>
          <w:rtl/>
        </w:rPr>
        <w:t>،ج:</w:t>
      </w:r>
      <w:r w:rsidR="002C53F4">
        <w:rPr>
          <w:rFonts w:hint="cs"/>
          <w:rtl/>
        </w:rPr>
        <w:t>46</w:t>
      </w:r>
      <w:r>
        <w:rPr>
          <w:rFonts w:hint="cs"/>
          <w:rtl/>
        </w:rPr>
        <w:t>/</w:t>
      </w:r>
      <w:r w:rsidR="002C53F4">
        <w:rPr>
          <w:rFonts w:hint="cs"/>
          <w:rtl/>
        </w:rPr>
        <w:t>169</w:t>
      </w:r>
      <w:r>
        <w:rPr>
          <w:rFonts w:hint="cs"/>
          <w:rtl/>
        </w:rPr>
        <w:t>.</w:t>
      </w:r>
    </w:p>
    <w:p w:rsidR="0046385F" w:rsidRDefault="0046385F" w:rsidP="002C53F4">
      <w:pPr>
        <w:pStyle w:val="libFootnote0"/>
        <w:rPr>
          <w:rtl/>
        </w:rPr>
      </w:pPr>
      <w:r>
        <w:rPr>
          <w:rFonts w:hint="cs"/>
          <w:rtl/>
        </w:rPr>
        <w:t>(6) ق:</w:t>
      </w:r>
      <w:r w:rsidR="002C53F4">
        <w:rPr>
          <w:rFonts w:hint="cs"/>
          <w:rtl/>
        </w:rPr>
        <w:t>11</w:t>
      </w:r>
      <w:r>
        <w:rPr>
          <w:rFonts w:hint="cs"/>
          <w:rtl/>
        </w:rPr>
        <w:t>/11/</w:t>
      </w:r>
      <w:r w:rsidR="002C53F4">
        <w:rPr>
          <w:rFonts w:hint="cs"/>
          <w:rtl/>
        </w:rPr>
        <w:t>60</w:t>
      </w:r>
      <w:r>
        <w:rPr>
          <w:rFonts w:hint="cs"/>
          <w:rtl/>
        </w:rPr>
        <w:t>،ج:</w:t>
      </w:r>
      <w:r w:rsidR="002C53F4">
        <w:rPr>
          <w:rFonts w:hint="cs"/>
          <w:rtl/>
        </w:rPr>
        <w:t>46</w:t>
      </w:r>
      <w:r>
        <w:rPr>
          <w:rFonts w:hint="cs"/>
          <w:rtl/>
        </w:rPr>
        <w:t>/</w:t>
      </w:r>
      <w:r w:rsidR="002C53F4">
        <w:rPr>
          <w:rFonts w:hint="cs"/>
          <w:rtl/>
        </w:rPr>
        <w:t>208</w:t>
      </w:r>
      <w:r>
        <w:rPr>
          <w:rFonts w:hint="cs"/>
          <w:rtl/>
        </w:rPr>
        <w:t>.</w:t>
      </w:r>
    </w:p>
    <w:p w:rsidR="0046385F" w:rsidRDefault="0046385F" w:rsidP="002C53F4">
      <w:pPr>
        <w:pStyle w:val="libFootnote0"/>
        <w:rPr>
          <w:rtl/>
        </w:rPr>
      </w:pPr>
      <w:r>
        <w:rPr>
          <w:rFonts w:hint="cs"/>
          <w:rtl/>
        </w:rPr>
        <w:t>(7) ق:</w:t>
      </w:r>
      <w:r w:rsidR="002C53F4">
        <w:rPr>
          <w:rFonts w:hint="cs"/>
          <w:rtl/>
        </w:rPr>
        <w:t>11</w:t>
      </w:r>
      <w:r>
        <w:rPr>
          <w:rFonts w:hint="cs"/>
          <w:rtl/>
        </w:rPr>
        <w:t>/26/</w:t>
      </w:r>
      <w:r w:rsidR="002C53F4">
        <w:rPr>
          <w:rFonts w:hint="cs"/>
          <w:rtl/>
        </w:rPr>
        <w:t>111</w:t>
      </w:r>
      <w:r>
        <w:rPr>
          <w:rFonts w:hint="cs"/>
          <w:rtl/>
        </w:rPr>
        <w:t>،ج:</w:t>
      </w:r>
      <w:r w:rsidR="002C53F4">
        <w:rPr>
          <w:rFonts w:hint="cs"/>
          <w:rtl/>
        </w:rPr>
        <w:t>47</w:t>
      </w:r>
      <w:r>
        <w:rPr>
          <w:rFonts w:hint="cs"/>
          <w:rtl/>
        </w:rPr>
        <w:t>/</w:t>
      </w:r>
      <w:r w:rsidR="002C53F4">
        <w:rPr>
          <w:rFonts w:hint="cs"/>
          <w:rtl/>
        </w:rPr>
        <w:t>22</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أعطاه ثمان</w:t>
      </w:r>
      <w:r>
        <w:rPr>
          <w:rFonts w:hint="cs"/>
          <w:rtl/>
        </w:rPr>
        <w:t>ی</w:t>
      </w:r>
      <w:r>
        <w:rPr>
          <w:rtl/>
        </w:rPr>
        <w:t xml:space="preserve"> رطبات و قال:لو زادک جدّ</w:t>
      </w:r>
      <w:r>
        <w:rPr>
          <w:rFonts w:hint="cs"/>
          <w:rtl/>
        </w:rPr>
        <w:t>ی</w:t>
      </w:r>
      <w:r>
        <w:rPr>
          <w:rtl/>
        </w:rPr>
        <w:t xml:space="preserve"> رسول اللّه </w:t>
      </w:r>
      <w:r w:rsidR="00F9186A" w:rsidRPr="00F9186A">
        <w:rPr>
          <w:rStyle w:val="libAlaemChar"/>
          <w:rtl/>
        </w:rPr>
        <w:t>صلى‌الله‌عليه‌وآله‌وسلم</w:t>
      </w:r>
      <w:r>
        <w:rPr>
          <w:rtl/>
        </w:rPr>
        <w:t xml:space="preserve"> لزدناک </w:t>
      </w:r>
      <w:r w:rsidR="00D42CA5" w:rsidRPr="00525B9B">
        <w:rPr>
          <w:rStyle w:val="libFootnotenumChar"/>
          <w:rtl/>
        </w:rPr>
        <w:t>(1)</w:t>
      </w:r>
      <w:r>
        <w:rPr>
          <w:rtl/>
        </w:rPr>
        <w:t>. : رؤ</w:t>
      </w:r>
      <w:r>
        <w:rPr>
          <w:rFonts w:hint="cs"/>
          <w:rtl/>
        </w:rPr>
        <w:t>ی</w:t>
      </w:r>
      <w:r>
        <w:rPr>
          <w:rFonts w:hint="eastAsia"/>
          <w:rtl/>
        </w:rPr>
        <w:t>ا</w:t>
      </w:r>
      <w:r>
        <w:rPr>
          <w:rtl/>
        </w:rPr>
        <w:t xml:space="preserve"> محمّد بن مسلم انّ أهله کسرت جوزا کث</w:t>
      </w:r>
      <w:r>
        <w:rPr>
          <w:rFonts w:hint="cs"/>
          <w:rtl/>
        </w:rPr>
        <w:t>ی</w:t>
      </w:r>
      <w:r>
        <w:rPr>
          <w:rFonts w:hint="eastAsia"/>
          <w:rtl/>
        </w:rPr>
        <w:t>را</w:t>
      </w:r>
      <w:r>
        <w:rPr>
          <w:rtl/>
        </w:rPr>
        <w:t xml:space="preserve"> و نثرته عل</w:t>
      </w:r>
      <w:r>
        <w:rPr>
          <w:rFonts w:hint="cs"/>
          <w:rtl/>
        </w:rPr>
        <w:t>ی</w:t>
      </w:r>
      <w:r>
        <w:rPr>
          <w:rFonts w:hint="eastAsia"/>
          <w:rtl/>
        </w:rPr>
        <w:t>ه</w:t>
      </w:r>
      <w:r>
        <w:rPr>
          <w:rtl/>
        </w:rPr>
        <w:t xml:space="preserve"> و تعب</w:t>
      </w:r>
      <w:r>
        <w:rPr>
          <w:rFonts w:hint="cs"/>
          <w:rtl/>
        </w:rPr>
        <w:t>ی</w:t>
      </w:r>
      <w:r>
        <w:rPr>
          <w:rFonts w:hint="eastAsia"/>
          <w:rtl/>
        </w:rPr>
        <w:t>ر</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بأنّه </w:t>
      </w:r>
      <w:r>
        <w:rPr>
          <w:rFonts w:hint="cs"/>
          <w:rtl/>
        </w:rPr>
        <w:t>ی</w:t>
      </w:r>
      <w:r>
        <w:rPr>
          <w:rFonts w:hint="eastAsia"/>
          <w:rtl/>
        </w:rPr>
        <w:t>خاصم</w:t>
      </w:r>
      <w:r>
        <w:rPr>
          <w:rtl/>
        </w:rPr>
        <w:t xml:space="preserve"> لئاما ف</w:t>
      </w:r>
      <w:r>
        <w:rPr>
          <w:rFonts w:hint="cs"/>
          <w:rtl/>
        </w:rPr>
        <w:t>ی</w:t>
      </w:r>
      <w:r>
        <w:rPr>
          <w:rtl/>
        </w:rPr>
        <w:t xml:space="preserve"> موار</w:t>
      </w:r>
      <w:r>
        <w:rPr>
          <w:rFonts w:hint="cs"/>
          <w:rtl/>
        </w:rPr>
        <w:t>ی</w:t>
      </w:r>
      <w:r>
        <w:rPr>
          <w:rFonts w:hint="eastAsia"/>
          <w:rtl/>
        </w:rPr>
        <w:t>ث</w:t>
      </w:r>
      <w:r>
        <w:rPr>
          <w:rtl/>
        </w:rPr>
        <w:t xml:space="preserve"> أهله و قول الصادق </w:t>
      </w:r>
      <w:r w:rsidR="00295F5C" w:rsidRPr="00295F5C">
        <w:rPr>
          <w:rStyle w:val="libAlaemChar"/>
          <w:rtl/>
        </w:rPr>
        <w:t>عليه‌السلام</w:t>
      </w:r>
      <w:r>
        <w:rPr>
          <w:rtl/>
        </w:rPr>
        <w:t xml:space="preserve"> له:أصبت و اللّه </w:t>
      </w:r>
      <w:r>
        <w:rPr>
          <w:rFonts w:hint="cs"/>
          <w:rtl/>
        </w:rPr>
        <w:t>ی</w:t>
      </w:r>
      <w:r>
        <w:rPr>
          <w:rFonts w:hint="eastAsia"/>
          <w:rtl/>
        </w:rPr>
        <w:t>ا</w:t>
      </w:r>
      <w:r>
        <w:rPr>
          <w:rtl/>
        </w:rPr>
        <w:t xml:space="preserve"> أبا حن</w:t>
      </w:r>
      <w:r>
        <w:rPr>
          <w:rFonts w:hint="cs"/>
          <w:rtl/>
        </w:rPr>
        <w:t>ی</w:t>
      </w:r>
      <w:r>
        <w:rPr>
          <w:rFonts w:hint="eastAsia"/>
          <w:rtl/>
        </w:rPr>
        <w:t>فه،</w:t>
      </w:r>
      <w:r>
        <w:rPr>
          <w:rtl/>
        </w:rPr>
        <w:t xml:space="preserve"> أ</w:t>
      </w:r>
      <w:r>
        <w:rPr>
          <w:rFonts w:hint="cs"/>
          <w:rtl/>
        </w:rPr>
        <w:t>ی</w:t>
      </w:r>
      <w:r>
        <w:rPr>
          <w:rtl/>
        </w:rPr>
        <w:t xml:space="preserve"> أصبت الخطأ،و قوله </w:t>
      </w:r>
      <w:r w:rsidR="00295F5C" w:rsidRPr="00295F5C">
        <w:rPr>
          <w:rStyle w:val="libAlaemChar"/>
          <w:rtl/>
        </w:rPr>
        <w:t>عليه‌السلام</w:t>
      </w:r>
      <w:r>
        <w:rPr>
          <w:rtl/>
        </w:rPr>
        <w:t xml:space="preserve"> لمحمّد:ما </w:t>
      </w:r>
      <w:r>
        <w:rPr>
          <w:rFonts w:hint="cs"/>
          <w:rtl/>
        </w:rPr>
        <w:t>ی</w:t>
      </w:r>
      <w:r>
        <w:rPr>
          <w:rFonts w:hint="eastAsia"/>
          <w:rtl/>
        </w:rPr>
        <w:t>واط</w:t>
      </w:r>
      <w:r>
        <w:rPr>
          <w:rFonts w:hint="cs"/>
          <w:rtl/>
        </w:rPr>
        <w:t>ی</w:t>
      </w:r>
      <w:r>
        <w:rPr>
          <w:rtl/>
        </w:rPr>
        <w:t xml:space="preserve"> تعب</w:t>
      </w:r>
      <w:r>
        <w:rPr>
          <w:rFonts w:hint="cs"/>
          <w:rtl/>
        </w:rPr>
        <w:t>ی</w:t>
      </w:r>
      <w:r>
        <w:rPr>
          <w:rFonts w:hint="eastAsia"/>
          <w:rtl/>
        </w:rPr>
        <w:t>رهم</w:t>
      </w:r>
      <w:r>
        <w:rPr>
          <w:rtl/>
        </w:rPr>
        <w:t xml:space="preserve"> تعب</w:t>
      </w:r>
      <w:r>
        <w:rPr>
          <w:rFonts w:hint="cs"/>
          <w:rtl/>
        </w:rPr>
        <w:t>ی</w:t>
      </w:r>
      <w:r>
        <w:rPr>
          <w:rFonts w:hint="eastAsia"/>
          <w:rtl/>
        </w:rPr>
        <w:t>رنا</w:t>
      </w:r>
      <w:r>
        <w:rPr>
          <w:rtl/>
        </w:rPr>
        <w:t xml:space="preserve"> و لا تعب</w:t>
      </w:r>
      <w:r>
        <w:rPr>
          <w:rFonts w:hint="cs"/>
          <w:rtl/>
        </w:rPr>
        <w:t>ی</w:t>
      </w:r>
      <w:r>
        <w:rPr>
          <w:rFonts w:hint="eastAsia"/>
          <w:rtl/>
        </w:rPr>
        <w:t>رنا</w:t>
      </w:r>
      <w:r>
        <w:rPr>
          <w:rtl/>
        </w:rPr>
        <w:t xml:space="preserve"> تعب</w:t>
      </w:r>
      <w:r>
        <w:rPr>
          <w:rFonts w:hint="cs"/>
          <w:rtl/>
        </w:rPr>
        <w:t>ی</w:t>
      </w:r>
      <w:r>
        <w:rPr>
          <w:rFonts w:hint="eastAsia"/>
          <w:rtl/>
        </w:rPr>
        <w:t>رهم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أمّ داود صاحبه عمل الاستفتاح و داود و المنصور </w:t>
      </w:r>
      <w:r w:rsidR="00D42CA5" w:rsidRPr="00525B9B">
        <w:rPr>
          <w:rStyle w:val="libFootnotenumChar"/>
          <w:rtl/>
        </w:rPr>
        <w:t>(3)</w:t>
      </w:r>
      <w:r>
        <w:rPr>
          <w:rtl/>
        </w:rPr>
        <w:t>.</w:t>
      </w:r>
    </w:p>
    <w:p w:rsidR="0046385F" w:rsidRDefault="007F0642" w:rsidP="0046385F">
      <w:pPr>
        <w:pStyle w:val="libCenterBold1"/>
        <w:rPr>
          <w:rtl/>
        </w:rPr>
      </w:pPr>
      <w:r>
        <w:rPr>
          <w:rFonts w:hint="eastAsia"/>
          <w:rtl/>
        </w:rPr>
        <w:t>فض</w:t>
      </w:r>
      <w:r>
        <w:rPr>
          <w:rFonts w:hint="cs"/>
          <w:rtl/>
        </w:rPr>
        <w:t>ی</w:t>
      </w:r>
      <w:r>
        <w:rPr>
          <w:rFonts w:hint="eastAsia"/>
          <w:rtl/>
        </w:rPr>
        <w:t>له</w:t>
      </w:r>
      <w:r>
        <w:rPr>
          <w:rtl/>
        </w:rPr>
        <w:t xml:space="preserve"> لقص</w:t>
      </w:r>
      <w:r>
        <w:rPr>
          <w:rFonts w:hint="cs"/>
          <w:rtl/>
        </w:rPr>
        <w:t>ی</w:t>
      </w:r>
      <w:r>
        <w:rPr>
          <w:rFonts w:hint="eastAsia"/>
          <w:rtl/>
        </w:rPr>
        <w:t>ده</w:t>
      </w:r>
      <w:r>
        <w:rPr>
          <w:rtl/>
        </w:rPr>
        <w:t>(لأم عمرو)</w:t>
      </w:r>
    </w:p>
    <w:p w:rsidR="00656589" w:rsidRDefault="007F0642" w:rsidP="002C53F4">
      <w:pPr>
        <w:pStyle w:val="libNormal"/>
        <w:rPr>
          <w:rtl/>
        </w:rPr>
      </w:pPr>
      <w:r>
        <w:rPr>
          <w:rtl/>
        </w:rPr>
        <w:t>رؤ</w:t>
      </w:r>
      <w:r>
        <w:rPr>
          <w:rFonts w:hint="cs"/>
          <w:rtl/>
        </w:rPr>
        <w:t>ی</w:t>
      </w:r>
      <w:r>
        <w:rPr>
          <w:rFonts w:hint="eastAsia"/>
          <w:rtl/>
        </w:rPr>
        <w:t>ا</w:t>
      </w:r>
      <w:r>
        <w:rPr>
          <w:rtl/>
        </w:rPr>
        <w:t xml:space="preserve"> الرضا </w:t>
      </w:r>
      <w:r w:rsidR="00295F5C" w:rsidRPr="00295F5C">
        <w:rPr>
          <w:rStyle w:val="libAlaemChar"/>
          <w:rtl/>
        </w:rPr>
        <w:t>عليه‌السلام</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r>
        <w:rPr>
          <w:rFonts w:hint="cs"/>
          <w:rtl/>
        </w:rPr>
        <w:t>ی</w:t>
      </w:r>
      <w:r>
        <w:rPr>
          <w:rFonts w:hint="eastAsia"/>
          <w:rtl/>
        </w:rPr>
        <w:t>قرأ</w:t>
      </w:r>
      <w:r>
        <w:rPr>
          <w:rtl/>
        </w:rPr>
        <w:t xml:space="preserve"> قص</w:t>
      </w:r>
      <w:r>
        <w:rPr>
          <w:rFonts w:hint="cs"/>
          <w:rtl/>
        </w:rPr>
        <w:t>ی</w:t>
      </w:r>
      <w:r>
        <w:rPr>
          <w:rFonts w:hint="eastAsia"/>
          <w:rtl/>
        </w:rPr>
        <w:t>دته</w:t>
      </w:r>
      <w:r>
        <w:rPr>
          <w:rtl/>
        </w:rPr>
        <w:t>:(لأمّ عمرو باللّو</w:t>
      </w:r>
      <w:r>
        <w:rPr>
          <w:rFonts w:hint="cs"/>
          <w:rtl/>
        </w:rPr>
        <w:t>ی</w:t>
      </w:r>
      <w:r>
        <w:rPr>
          <w:rtl/>
        </w:rPr>
        <w:t xml:space="preserve"> مربع)و قوله </w:t>
      </w:r>
      <w:r w:rsidR="00F9186A" w:rsidRPr="00F9186A">
        <w:rPr>
          <w:rStyle w:val="libAlaemChar"/>
          <w:rtl/>
        </w:rPr>
        <w:t>صلى‌الله‌عليه‌وآله‌وسلم</w:t>
      </w:r>
      <w:r>
        <w:rPr>
          <w:rtl/>
        </w:rPr>
        <w:t xml:space="preserve"> له:</w:t>
      </w:r>
      <w:r>
        <w:rPr>
          <w:rFonts w:hint="cs"/>
          <w:rtl/>
        </w:rPr>
        <w:t>ی</w:t>
      </w:r>
      <w:r>
        <w:rPr>
          <w:rFonts w:hint="eastAsia"/>
          <w:rtl/>
        </w:rPr>
        <w:t>ا</w:t>
      </w:r>
      <w:r>
        <w:rPr>
          <w:rtl/>
        </w:rPr>
        <w:t xml:space="preserve"> عل</w:t>
      </w:r>
      <w:r>
        <w:rPr>
          <w:rFonts w:hint="cs"/>
          <w:rtl/>
        </w:rPr>
        <w:t>یّ</w:t>
      </w:r>
      <w:r>
        <w:rPr>
          <w:rtl/>
        </w:rPr>
        <w:t xml:space="preserve"> بن موس</w:t>
      </w:r>
      <w:r>
        <w:rPr>
          <w:rFonts w:hint="cs"/>
          <w:rtl/>
        </w:rPr>
        <w:t>ی</w:t>
      </w:r>
      <w:r>
        <w:rPr>
          <w:rtl/>
        </w:rPr>
        <w:t xml:space="preserve"> احفظ هذه القص</w:t>
      </w:r>
      <w:r>
        <w:rPr>
          <w:rFonts w:hint="cs"/>
          <w:rtl/>
        </w:rPr>
        <w:t>ی</w:t>
      </w:r>
      <w:r>
        <w:rPr>
          <w:rFonts w:hint="eastAsia"/>
          <w:rtl/>
        </w:rPr>
        <w:t>ده</w:t>
      </w:r>
      <w:r>
        <w:rPr>
          <w:rtl/>
        </w:rPr>
        <w:t xml:space="preserve"> و مر ش</w:t>
      </w:r>
      <w:r>
        <w:rPr>
          <w:rFonts w:hint="cs"/>
          <w:rtl/>
        </w:rPr>
        <w:t>ی</w:t>
      </w:r>
      <w:r>
        <w:rPr>
          <w:rFonts w:hint="eastAsia"/>
          <w:rtl/>
        </w:rPr>
        <w:t>عتنا</w:t>
      </w:r>
      <w:r>
        <w:rPr>
          <w:rtl/>
        </w:rPr>
        <w:t xml:space="preserve"> بحفظها و أعلمهم انّ من حفظها و أدمن قراءتها ضمنت له الجنه عل</w:t>
      </w:r>
      <w:r>
        <w:rPr>
          <w:rFonts w:hint="cs"/>
          <w:rtl/>
        </w:rPr>
        <w:t>ی</w:t>
      </w:r>
      <w:r>
        <w:rPr>
          <w:rtl/>
        </w:rPr>
        <w:t xml:space="preserve"> اللّه تعال</w:t>
      </w:r>
      <w:r>
        <w:rPr>
          <w:rFonts w:hint="cs"/>
          <w:rtl/>
        </w:rPr>
        <w:t>ی</w:t>
      </w:r>
      <w:r>
        <w:rPr>
          <w:rtl/>
        </w:rPr>
        <w:t xml:space="preserve"> </w:t>
      </w:r>
      <w:r w:rsidR="00D42CA5" w:rsidRPr="00525B9B">
        <w:rPr>
          <w:rStyle w:val="libFootnotenumChar"/>
          <w:rtl/>
        </w:rPr>
        <w:t>(4)</w:t>
      </w:r>
      <w:r>
        <w:rPr>
          <w:rtl/>
        </w:rPr>
        <w:t>. رؤ</w:t>
      </w:r>
      <w:r>
        <w:rPr>
          <w:rFonts w:hint="cs"/>
          <w:rtl/>
        </w:rPr>
        <w:t>ی</w:t>
      </w:r>
      <w:r>
        <w:rPr>
          <w:rFonts w:hint="eastAsia"/>
          <w:rtl/>
        </w:rPr>
        <w:t>ا</w:t>
      </w:r>
      <w:r>
        <w:rPr>
          <w:rtl/>
        </w:rPr>
        <w:t xml:space="preserve"> موس</w:t>
      </w:r>
      <w:r>
        <w:rPr>
          <w:rFonts w:hint="cs"/>
          <w:rtl/>
        </w:rPr>
        <w:t>ی</w:t>
      </w:r>
      <w:r>
        <w:rPr>
          <w:rtl/>
        </w:rPr>
        <w:t xml:space="preserve"> بن جعفر </w:t>
      </w:r>
      <w:r w:rsidR="00295F5C" w:rsidRPr="00295F5C">
        <w:rPr>
          <w:rStyle w:val="libAlaemChar"/>
          <w:rtl/>
        </w:rPr>
        <w:t>عليه‌السلام</w:t>
      </w:r>
      <w:r>
        <w:rPr>
          <w:rtl/>
        </w:rPr>
        <w:t xml:space="preserve"> رسول اللّه </w:t>
      </w:r>
      <w:r w:rsidR="002C53F4" w:rsidRPr="00F9186A">
        <w:rPr>
          <w:rStyle w:val="libAlaemChar"/>
          <w:rtl/>
        </w:rPr>
        <w:t>صلى‌الله‌عليه‌وآله‌وسلم</w:t>
      </w:r>
      <w:r w:rsidR="002C53F4">
        <w:rPr>
          <w:rtl/>
        </w:rPr>
        <w:t xml:space="preserve"> </w:t>
      </w:r>
      <w:r>
        <w:rPr>
          <w:rtl/>
        </w:rPr>
        <w:t>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معه و معه خاتم و س</w:t>
      </w:r>
      <w:r>
        <w:rPr>
          <w:rFonts w:hint="cs"/>
          <w:rtl/>
        </w:rPr>
        <w:t>ی</w:t>
      </w:r>
      <w:r>
        <w:rPr>
          <w:rFonts w:hint="eastAsia"/>
          <w:rtl/>
        </w:rPr>
        <w:t>ف</w:t>
      </w:r>
      <w:r>
        <w:rPr>
          <w:rtl/>
        </w:rPr>
        <w:t xml:space="preserve"> و عصا و کتاب و عمامه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نق</w:t>
      </w:r>
      <w:r>
        <w:rPr>
          <w:rFonts w:hint="cs"/>
          <w:rtl/>
        </w:rPr>
        <w:t>ی</w:t>
      </w:r>
      <w:r>
        <w:rPr>
          <w:rFonts w:hint="eastAsia"/>
          <w:rtl/>
        </w:rPr>
        <w:t>ب</w:t>
      </w:r>
      <w:r>
        <w:rPr>
          <w:rtl/>
        </w:rPr>
        <w:t xml:space="preserve"> مشهد الکاظم </w:t>
      </w:r>
      <w:r w:rsidR="00295F5C" w:rsidRPr="00295F5C">
        <w:rPr>
          <w:rStyle w:val="libAlaemChar"/>
          <w:rtl/>
        </w:rPr>
        <w:t>عليه‌السلام</w:t>
      </w:r>
      <w:r>
        <w:rPr>
          <w:rtl/>
        </w:rPr>
        <w:t xml:space="preserve"> بعد دفن نا</w:t>
      </w:r>
      <w:r>
        <w:rPr>
          <w:rFonts w:hint="cs"/>
          <w:rtl/>
        </w:rPr>
        <w:t>ی</w:t>
      </w:r>
      <w:r>
        <w:rPr>
          <w:rFonts w:hint="eastAsia"/>
          <w:rtl/>
        </w:rPr>
        <w:t>ب</w:t>
      </w:r>
      <w:r>
        <w:rPr>
          <w:rtl/>
        </w:rPr>
        <w:t xml:space="preserve"> الخل</w:t>
      </w:r>
      <w:r>
        <w:rPr>
          <w:rFonts w:hint="cs"/>
          <w:rtl/>
        </w:rPr>
        <w:t>ی</w:t>
      </w:r>
      <w:r>
        <w:rPr>
          <w:rFonts w:hint="eastAsia"/>
          <w:rtl/>
        </w:rPr>
        <w:t>فه</w:t>
      </w:r>
      <w:r>
        <w:rPr>
          <w:rtl/>
        </w:rPr>
        <w:t xml:space="preserve"> عند قبر موس</w:t>
      </w:r>
      <w:r>
        <w:rPr>
          <w:rFonts w:hint="cs"/>
          <w:rtl/>
        </w:rPr>
        <w:t>ی</w:t>
      </w:r>
      <w:r>
        <w:rPr>
          <w:rtl/>
        </w:rPr>
        <w:t xml:space="preserve"> بن جعفر </w:t>
      </w:r>
      <w:r w:rsidR="0038298A" w:rsidRPr="0038298A">
        <w:rPr>
          <w:rStyle w:val="libAlaemChar"/>
          <w:rtl/>
        </w:rPr>
        <w:t>عليهما‌السلام</w:t>
      </w:r>
      <w:r>
        <w:rPr>
          <w:rtl/>
        </w:rPr>
        <w:t xml:space="preserve"> انّه </w:t>
      </w:r>
      <w:r w:rsidR="00295F5C" w:rsidRPr="00295F5C">
        <w:rPr>
          <w:rStyle w:val="libAlaemChar"/>
          <w:rtl/>
        </w:rPr>
        <w:t>عليه‌السلام</w:t>
      </w:r>
      <w:r>
        <w:rPr>
          <w:rtl/>
        </w:rPr>
        <w:t xml:space="preserve"> قال له:تقول للخل</w:t>
      </w:r>
      <w:r>
        <w:rPr>
          <w:rFonts w:hint="cs"/>
          <w:rtl/>
        </w:rPr>
        <w:t>ی</w:t>
      </w:r>
      <w:r>
        <w:rPr>
          <w:rFonts w:hint="eastAsia"/>
          <w:rtl/>
        </w:rPr>
        <w:t>فه</w:t>
      </w:r>
      <w:r>
        <w:rPr>
          <w:rtl/>
        </w:rPr>
        <w:t>:</w:t>
      </w:r>
      <w:r>
        <w:rPr>
          <w:rFonts w:hint="cs"/>
          <w:rtl/>
        </w:rPr>
        <w:t>ی</w:t>
      </w:r>
      <w:r>
        <w:rPr>
          <w:rFonts w:hint="eastAsia"/>
          <w:rtl/>
        </w:rPr>
        <w:t>ا</w:t>
      </w:r>
      <w:r>
        <w:rPr>
          <w:rtl/>
        </w:rPr>
        <w:t xml:space="preserve"> فلان لقد آذ</w:t>
      </w:r>
      <w:r>
        <w:rPr>
          <w:rFonts w:hint="cs"/>
          <w:rtl/>
        </w:rPr>
        <w:t>ی</w:t>
      </w:r>
      <w:r>
        <w:rPr>
          <w:rFonts w:hint="eastAsia"/>
          <w:rtl/>
        </w:rPr>
        <w:t>تن</w:t>
      </w:r>
      <w:r>
        <w:rPr>
          <w:rFonts w:hint="cs"/>
          <w:rtl/>
        </w:rPr>
        <w:t>ی</w:t>
      </w:r>
      <w:r>
        <w:rPr>
          <w:rtl/>
        </w:rPr>
        <w:t xml:space="preserve"> بمجاوره هذا الظالم، و قد </w:t>
      </w:r>
      <w:r w:rsidRPr="0046385F">
        <w:rPr>
          <w:rtl/>
        </w:rPr>
        <w:t>تقدّم ف</w:t>
      </w:r>
      <w:r w:rsidRPr="0046385F">
        <w:rPr>
          <w:rFonts w:hint="cs"/>
          <w:rtl/>
        </w:rPr>
        <w:t>ی</w:t>
      </w:r>
      <w:r w:rsidR="00063C0B" w:rsidRPr="0046385F">
        <w:rPr>
          <w:rFonts w:hint="eastAsia"/>
          <w:rtl/>
        </w:rPr>
        <w:t>(</w:t>
      </w:r>
      <w:r w:rsidRPr="0046385F">
        <w:rPr>
          <w:rFonts w:hint="eastAsia"/>
          <w:rtl/>
        </w:rPr>
        <w:t>جور</w:t>
      </w:r>
      <w:r w:rsidR="00063C0B" w:rsidRPr="0046385F">
        <w:rPr>
          <w:rFonts w:hint="eastAsia"/>
          <w:rtl/>
        </w:rPr>
        <w:t>)</w:t>
      </w:r>
      <w:r w:rsidRPr="0046385F">
        <w:rPr>
          <w:rtl/>
        </w:rPr>
        <w:t>.</w:t>
      </w:r>
    </w:p>
    <w:p w:rsidR="00742A94" w:rsidRDefault="00742A94" w:rsidP="002D6CCC">
      <w:pPr>
        <w:pStyle w:val="libLine"/>
        <w:rPr>
          <w:rtl/>
        </w:rPr>
      </w:pPr>
      <w:r>
        <w:rPr>
          <w:rFonts w:hint="eastAsia"/>
          <w:rtl/>
        </w:rPr>
        <w:t>____________________</w:t>
      </w:r>
    </w:p>
    <w:p w:rsidR="00742A94" w:rsidRDefault="00742A94" w:rsidP="002C53F4">
      <w:pPr>
        <w:pStyle w:val="libFootnote0"/>
        <w:rPr>
          <w:rtl/>
        </w:rPr>
      </w:pPr>
      <w:r>
        <w:rPr>
          <w:rFonts w:hint="eastAsia"/>
          <w:rtl/>
        </w:rPr>
        <w:t>(1)</w:t>
      </w:r>
      <w:r w:rsidR="0046385F">
        <w:rPr>
          <w:rFonts w:hint="cs"/>
          <w:rtl/>
        </w:rPr>
        <w:t xml:space="preserve"> ق:</w:t>
      </w:r>
      <w:r w:rsidR="002C53F4">
        <w:rPr>
          <w:rFonts w:hint="cs"/>
          <w:rtl/>
        </w:rPr>
        <w:t>11</w:t>
      </w:r>
      <w:r w:rsidR="0046385F">
        <w:rPr>
          <w:rFonts w:hint="cs"/>
          <w:rtl/>
        </w:rPr>
        <w:t>/27/</w:t>
      </w:r>
      <w:r w:rsidR="002C53F4">
        <w:rPr>
          <w:rFonts w:hint="cs"/>
          <w:rtl/>
        </w:rPr>
        <w:t>122</w:t>
      </w:r>
      <w:r w:rsidR="0046385F">
        <w:rPr>
          <w:rFonts w:hint="cs"/>
          <w:rtl/>
        </w:rPr>
        <w:t>،ج:</w:t>
      </w:r>
      <w:r w:rsidR="002C53F4">
        <w:rPr>
          <w:rFonts w:hint="cs"/>
          <w:rtl/>
        </w:rPr>
        <w:t>47</w:t>
      </w:r>
      <w:r w:rsidR="0046385F">
        <w:rPr>
          <w:rFonts w:hint="cs"/>
          <w:rtl/>
        </w:rPr>
        <w:t>/</w:t>
      </w:r>
      <w:r w:rsidR="002C53F4">
        <w:rPr>
          <w:rFonts w:hint="cs"/>
          <w:rtl/>
        </w:rPr>
        <w:t>63</w:t>
      </w:r>
      <w:r w:rsidR="0046385F">
        <w:rPr>
          <w:rFonts w:hint="cs"/>
          <w:rtl/>
        </w:rPr>
        <w:t>. ق:</w:t>
      </w:r>
      <w:r w:rsidR="002C53F4">
        <w:rPr>
          <w:rFonts w:hint="cs"/>
          <w:rtl/>
        </w:rPr>
        <w:t>14</w:t>
      </w:r>
      <w:r w:rsidR="0046385F">
        <w:rPr>
          <w:rFonts w:hint="cs"/>
          <w:rtl/>
        </w:rPr>
        <w:t>/46/</w:t>
      </w:r>
      <w:r w:rsidR="002C53F4">
        <w:rPr>
          <w:rFonts w:hint="cs"/>
          <w:rtl/>
        </w:rPr>
        <w:t>457</w:t>
      </w:r>
      <w:r w:rsidR="0046385F">
        <w:rPr>
          <w:rFonts w:hint="cs"/>
          <w:rtl/>
        </w:rPr>
        <w:t>،ج:</w:t>
      </w:r>
      <w:r w:rsidR="002C53F4">
        <w:rPr>
          <w:rFonts w:hint="cs"/>
          <w:rtl/>
        </w:rPr>
        <w:t>61</w:t>
      </w:r>
      <w:r w:rsidR="0046385F">
        <w:rPr>
          <w:rFonts w:hint="cs"/>
          <w:rtl/>
        </w:rPr>
        <w:t>/</w:t>
      </w:r>
      <w:r w:rsidR="002C53F4">
        <w:rPr>
          <w:rFonts w:hint="cs"/>
          <w:rtl/>
        </w:rPr>
        <w:t>241</w:t>
      </w:r>
      <w:r w:rsidR="0046385F">
        <w:rPr>
          <w:rFonts w:hint="cs"/>
          <w:rtl/>
        </w:rPr>
        <w:t>.</w:t>
      </w:r>
    </w:p>
    <w:p w:rsidR="0046385F" w:rsidRDefault="0046385F" w:rsidP="002C53F4">
      <w:pPr>
        <w:pStyle w:val="libFootnote0"/>
        <w:rPr>
          <w:rtl/>
        </w:rPr>
      </w:pPr>
      <w:r>
        <w:rPr>
          <w:rFonts w:hint="cs"/>
          <w:rtl/>
        </w:rPr>
        <w:t>(2) ق:</w:t>
      </w:r>
      <w:r w:rsidR="002C53F4">
        <w:rPr>
          <w:rFonts w:hint="cs"/>
          <w:rtl/>
        </w:rPr>
        <w:t>11</w:t>
      </w:r>
      <w:r>
        <w:rPr>
          <w:rFonts w:hint="cs"/>
          <w:rtl/>
        </w:rPr>
        <w:t>/29/</w:t>
      </w:r>
      <w:r w:rsidR="002C53F4">
        <w:rPr>
          <w:rFonts w:hint="cs"/>
          <w:rtl/>
        </w:rPr>
        <w:t>171</w:t>
      </w:r>
      <w:r>
        <w:rPr>
          <w:rFonts w:hint="cs"/>
          <w:rtl/>
        </w:rPr>
        <w:t>،ج:</w:t>
      </w:r>
      <w:r w:rsidR="002C53F4">
        <w:rPr>
          <w:rFonts w:hint="cs"/>
          <w:rtl/>
        </w:rPr>
        <w:t>47</w:t>
      </w:r>
      <w:r>
        <w:rPr>
          <w:rFonts w:hint="cs"/>
          <w:rtl/>
        </w:rPr>
        <w:t>/</w:t>
      </w:r>
      <w:r w:rsidR="002C53F4">
        <w:rPr>
          <w:rFonts w:hint="cs"/>
          <w:rtl/>
        </w:rPr>
        <w:t>223</w:t>
      </w:r>
      <w:r>
        <w:rPr>
          <w:rFonts w:hint="cs"/>
          <w:rtl/>
        </w:rPr>
        <w:t>. ق:</w:t>
      </w:r>
      <w:r w:rsidR="002C53F4">
        <w:rPr>
          <w:rFonts w:hint="cs"/>
          <w:rtl/>
        </w:rPr>
        <w:t>14</w:t>
      </w:r>
      <w:r>
        <w:rPr>
          <w:rFonts w:hint="cs"/>
          <w:rtl/>
        </w:rPr>
        <w:t>/45/</w:t>
      </w:r>
      <w:r w:rsidR="002C53F4">
        <w:rPr>
          <w:rFonts w:hint="cs"/>
          <w:rtl/>
        </w:rPr>
        <w:t>433</w:t>
      </w:r>
      <w:r>
        <w:rPr>
          <w:rFonts w:hint="cs"/>
          <w:rtl/>
        </w:rPr>
        <w:t>،ج:</w:t>
      </w:r>
      <w:r w:rsidR="002C53F4">
        <w:rPr>
          <w:rFonts w:hint="cs"/>
          <w:rtl/>
        </w:rPr>
        <w:t>61</w:t>
      </w:r>
      <w:r>
        <w:rPr>
          <w:rFonts w:hint="cs"/>
          <w:rtl/>
        </w:rPr>
        <w:t>/</w:t>
      </w:r>
      <w:r w:rsidR="002C53F4">
        <w:rPr>
          <w:rFonts w:hint="cs"/>
          <w:rtl/>
        </w:rPr>
        <w:t>162</w:t>
      </w:r>
      <w:r>
        <w:rPr>
          <w:rFonts w:hint="cs"/>
          <w:rtl/>
        </w:rPr>
        <w:t>.</w:t>
      </w:r>
    </w:p>
    <w:p w:rsidR="0046385F" w:rsidRDefault="0046385F" w:rsidP="002C53F4">
      <w:pPr>
        <w:pStyle w:val="libFootnote0"/>
        <w:rPr>
          <w:rtl/>
        </w:rPr>
      </w:pPr>
      <w:r>
        <w:rPr>
          <w:rFonts w:hint="cs"/>
          <w:rtl/>
        </w:rPr>
        <w:t>(3) ق:</w:t>
      </w:r>
      <w:r w:rsidR="002C53F4">
        <w:rPr>
          <w:rFonts w:hint="cs"/>
          <w:rtl/>
        </w:rPr>
        <w:t>11</w:t>
      </w:r>
      <w:r>
        <w:rPr>
          <w:rFonts w:hint="cs"/>
          <w:rtl/>
        </w:rPr>
        <w:t>/31/</w:t>
      </w:r>
      <w:r w:rsidR="002C53F4">
        <w:rPr>
          <w:rFonts w:hint="cs"/>
          <w:rtl/>
        </w:rPr>
        <w:t>197</w:t>
      </w:r>
      <w:r>
        <w:rPr>
          <w:rFonts w:hint="cs"/>
          <w:rtl/>
        </w:rPr>
        <w:t>،ج:</w:t>
      </w:r>
      <w:r w:rsidR="002C53F4">
        <w:rPr>
          <w:rFonts w:hint="cs"/>
          <w:rtl/>
        </w:rPr>
        <w:t>47</w:t>
      </w:r>
      <w:r>
        <w:rPr>
          <w:rFonts w:hint="cs"/>
          <w:rtl/>
        </w:rPr>
        <w:t>/</w:t>
      </w:r>
      <w:r w:rsidR="002C53F4">
        <w:rPr>
          <w:rFonts w:hint="cs"/>
          <w:rtl/>
        </w:rPr>
        <w:t>308</w:t>
      </w:r>
      <w:r>
        <w:rPr>
          <w:rFonts w:hint="cs"/>
          <w:rtl/>
        </w:rPr>
        <w:t>.</w:t>
      </w:r>
    </w:p>
    <w:p w:rsidR="0046385F" w:rsidRDefault="0046385F" w:rsidP="002C53F4">
      <w:pPr>
        <w:pStyle w:val="libFootnote0"/>
        <w:rPr>
          <w:rtl/>
        </w:rPr>
      </w:pPr>
      <w:r>
        <w:rPr>
          <w:rFonts w:hint="cs"/>
          <w:rtl/>
        </w:rPr>
        <w:t>(4) ق:</w:t>
      </w:r>
      <w:r w:rsidR="002C53F4">
        <w:rPr>
          <w:rFonts w:hint="cs"/>
          <w:rtl/>
        </w:rPr>
        <w:t>11</w:t>
      </w:r>
      <w:r>
        <w:rPr>
          <w:rFonts w:hint="cs"/>
          <w:rtl/>
        </w:rPr>
        <w:t>/32/</w:t>
      </w:r>
      <w:r w:rsidR="002C53F4">
        <w:rPr>
          <w:rFonts w:hint="cs"/>
          <w:rtl/>
        </w:rPr>
        <w:t>203</w:t>
      </w:r>
      <w:r>
        <w:rPr>
          <w:rFonts w:hint="cs"/>
          <w:rtl/>
        </w:rPr>
        <w:t>،ج:</w:t>
      </w:r>
      <w:r w:rsidR="002C53F4">
        <w:rPr>
          <w:rFonts w:hint="cs"/>
          <w:rtl/>
        </w:rPr>
        <w:t>47</w:t>
      </w:r>
      <w:r>
        <w:rPr>
          <w:rFonts w:hint="cs"/>
          <w:rtl/>
        </w:rPr>
        <w:t>/</w:t>
      </w:r>
      <w:r w:rsidR="002C53F4">
        <w:rPr>
          <w:rFonts w:hint="cs"/>
          <w:rtl/>
        </w:rPr>
        <w:t>329</w:t>
      </w:r>
      <w:r>
        <w:rPr>
          <w:rFonts w:hint="cs"/>
          <w:rtl/>
        </w:rPr>
        <w:t>.</w:t>
      </w:r>
    </w:p>
    <w:p w:rsidR="0046385F" w:rsidRDefault="0046385F" w:rsidP="002C53F4">
      <w:pPr>
        <w:pStyle w:val="libFootnote0"/>
        <w:rPr>
          <w:rtl/>
        </w:rPr>
      </w:pPr>
      <w:r>
        <w:rPr>
          <w:rFonts w:hint="cs"/>
          <w:rtl/>
        </w:rPr>
        <w:t>(5) ق:</w:t>
      </w:r>
      <w:r w:rsidR="002C53F4">
        <w:rPr>
          <w:rFonts w:hint="cs"/>
          <w:rtl/>
        </w:rPr>
        <w:t>11</w:t>
      </w:r>
      <w:r>
        <w:rPr>
          <w:rFonts w:hint="cs"/>
          <w:rtl/>
        </w:rPr>
        <w:t>/37/</w:t>
      </w:r>
      <w:r w:rsidR="002C53F4">
        <w:rPr>
          <w:rFonts w:hint="cs"/>
          <w:rtl/>
        </w:rPr>
        <w:t>234</w:t>
      </w:r>
      <w:r>
        <w:rPr>
          <w:rFonts w:hint="cs"/>
          <w:rtl/>
        </w:rPr>
        <w:t>،ج:</w:t>
      </w:r>
      <w:r w:rsidR="002C53F4">
        <w:rPr>
          <w:rFonts w:hint="cs"/>
          <w:rtl/>
        </w:rPr>
        <w:t>48</w:t>
      </w:r>
      <w:r>
        <w:rPr>
          <w:rFonts w:hint="cs"/>
          <w:rtl/>
        </w:rPr>
        <w:t>/</w:t>
      </w:r>
      <w:r w:rsidR="002C53F4">
        <w:rPr>
          <w:rFonts w:hint="cs"/>
          <w:rtl/>
        </w:rPr>
        <w:t>13</w:t>
      </w:r>
      <w:r>
        <w:rPr>
          <w:rFonts w:hint="cs"/>
          <w:rtl/>
        </w:rPr>
        <w:t>. ق:</w:t>
      </w:r>
      <w:r w:rsidR="002C53F4">
        <w:rPr>
          <w:rFonts w:hint="cs"/>
          <w:rtl/>
        </w:rPr>
        <w:t>12</w:t>
      </w:r>
      <w:r>
        <w:rPr>
          <w:rFonts w:hint="cs"/>
          <w:rtl/>
        </w:rPr>
        <w:t>/25/</w:t>
      </w:r>
      <w:r w:rsidR="002C53F4">
        <w:rPr>
          <w:rFonts w:hint="cs"/>
          <w:rtl/>
        </w:rPr>
        <w:t>104</w:t>
      </w:r>
      <w:r>
        <w:rPr>
          <w:rFonts w:hint="cs"/>
          <w:rtl/>
        </w:rPr>
        <w:t>،ج:</w:t>
      </w:r>
      <w:r w:rsidR="002C53F4">
        <w:rPr>
          <w:rFonts w:hint="cs"/>
          <w:rtl/>
        </w:rPr>
        <w:t>50</w:t>
      </w:r>
      <w:r>
        <w:rPr>
          <w:rFonts w:hint="cs"/>
          <w:rtl/>
        </w:rPr>
        <w:t>/</w:t>
      </w:r>
      <w:r w:rsidR="002C53F4">
        <w:rPr>
          <w:rFonts w:hint="cs"/>
          <w:rtl/>
        </w:rPr>
        <w:t>26</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رؤ</w:t>
      </w:r>
      <w:r>
        <w:rPr>
          <w:rFonts w:hint="cs"/>
          <w:rtl/>
        </w:rPr>
        <w:t>ی</w:t>
      </w:r>
      <w:r>
        <w:rPr>
          <w:rFonts w:hint="eastAsia"/>
          <w:rtl/>
        </w:rPr>
        <w:t>ا</w:t>
      </w:r>
      <w:r>
        <w:rPr>
          <w:rtl/>
        </w:rPr>
        <w:t xml:space="preserve"> المهد</w:t>
      </w:r>
      <w:r>
        <w:rPr>
          <w:rFonts w:hint="cs"/>
          <w:rtl/>
        </w:rPr>
        <w:t>یّ</w:t>
      </w:r>
      <w:r>
        <w:rPr>
          <w:rtl/>
        </w:rPr>
        <w:t xml:space="preserve"> العباس</w:t>
      </w:r>
      <w:r>
        <w:rPr>
          <w:rFonts w:hint="cs"/>
          <w:rtl/>
        </w:rPr>
        <w:t>یّ</w:t>
      </w:r>
      <w:r>
        <w:rPr>
          <w:rtl/>
        </w:rPr>
        <w:t xml:space="preserve"> شر</w:t>
      </w:r>
      <w:r>
        <w:rPr>
          <w:rFonts w:hint="cs"/>
          <w:rtl/>
        </w:rPr>
        <w:t>ی</w:t>
      </w:r>
      <w:r>
        <w:rPr>
          <w:rFonts w:hint="eastAsia"/>
          <w:rtl/>
        </w:rPr>
        <w:t>کا</w:t>
      </w:r>
      <w:r>
        <w:rPr>
          <w:rtl/>
        </w:rPr>
        <w:t xml:space="preserve"> القاض</w:t>
      </w:r>
      <w:r>
        <w:rPr>
          <w:rFonts w:hint="cs"/>
          <w:rtl/>
        </w:rPr>
        <w:t>ی</w:t>
      </w:r>
      <w:r>
        <w:rPr>
          <w:rtl/>
        </w:rPr>
        <w:t xml:space="preserve"> مصروفا وجهه عنه،و عبّر بأنّه فاطم</w:t>
      </w:r>
      <w:r>
        <w:rPr>
          <w:rFonts w:hint="cs"/>
          <w:rtl/>
        </w:rPr>
        <w:t>ی</w:t>
      </w:r>
      <w:r>
        <w:rPr>
          <w:rtl/>
        </w:rPr>
        <w:t xml:space="preserve"> مخالف له </w:t>
      </w:r>
      <w:r w:rsidR="00D42CA5" w:rsidRPr="00525B9B">
        <w:rPr>
          <w:rStyle w:val="libFootnotenumChar"/>
          <w:rtl/>
        </w:rPr>
        <w:t>(1)</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المهد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المنام </w:t>
      </w:r>
      <w:r>
        <w:rPr>
          <w:rFonts w:hint="cs"/>
          <w:rtl/>
        </w:rPr>
        <w:t>ی</w:t>
      </w:r>
      <w:r>
        <w:rPr>
          <w:rFonts w:hint="eastAsia"/>
          <w:rtl/>
        </w:rPr>
        <w:t>قول</w:t>
      </w:r>
      <w:r>
        <w:rPr>
          <w:rtl/>
        </w:rPr>
        <w:t>:</w:t>
      </w:r>
      <w:r>
        <w:rPr>
          <w:rFonts w:hint="cs"/>
          <w:rtl/>
        </w:rPr>
        <w:t>ی</w:t>
      </w:r>
      <w:r>
        <w:rPr>
          <w:rFonts w:hint="eastAsia"/>
          <w:rtl/>
        </w:rPr>
        <w:t>ا</w:t>
      </w:r>
      <w:r>
        <w:rPr>
          <w:rtl/>
        </w:rPr>
        <w:t xml:space="preserve"> محمد </w:t>
      </w:r>
      <w:r w:rsidR="00063C0B" w:rsidRPr="00063C0B">
        <w:rPr>
          <w:rStyle w:val="libAlaemChar"/>
          <w:rtl/>
        </w:rPr>
        <w:t>(</w:t>
      </w:r>
      <w:r w:rsidRPr="00063C0B">
        <w:rPr>
          <w:rStyle w:val="libAieChar"/>
          <w:rtl/>
        </w:rPr>
        <w:t>فَهَلْ عَسَ</w:t>
      </w:r>
      <w:r w:rsidRPr="00063C0B">
        <w:rPr>
          <w:rStyle w:val="libAieChar"/>
          <w:rFonts w:hint="cs"/>
          <w:rtl/>
        </w:rPr>
        <w:t>یْ</w:t>
      </w:r>
      <w:r w:rsidRPr="00063C0B">
        <w:rPr>
          <w:rStyle w:val="libAieChar"/>
          <w:rFonts w:hint="eastAsia"/>
          <w:rtl/>
        </w:rPr>
        <w:t>تُمْ</w:t>
      </w:r>
      <w:r w:rsidRPr="00063C0B">
        <w:rPr>
          <w:rStyle w:val="libAieChar"/>
          <w:rtl/>
        </w:rPr>
        <w:t xml:space="preserve"> إِنْ تَوَلَّ</w:t>
      </w:r>
      <w:r w:rsidRPr="00063C0B">
        <w:rPr>
          <w:rStyle w:val="libAieChar"/>
          <w:rFonts w:hint="cs"/>
          <w:rtl/>
        </w:rPr>
        <w:t>یْ</w:t>
      </w:r>
      <w:r w:rsidRPr="00063C0B">
        <w:rPr>
          <w:rStyle w:val="libAieChar"/>
          <w:rFonts w:hint="eastAsia"/>
          <w:rtl/>
        </w:rPr>
        <w:t>تُمْ</w:t>
      </w:r>
      <w:r w:rsidRPr="00063C0B">
        <w:rPr>
          <w:rStyle w:val="libAieChar"/>
          <w:rtl/>
        </w:rPr>
        <w:t xml:space="preserve"> أَنْ تُفْسِدُوا فِ</w:t>
      </w:r>
      <w:r w:rsidRPr="00063C0B">
        <w:rPr>
          <w:rStyle w:val="libAieChar"/>
          <w:rFonts w:hint="cs"/>
          <w:rtl/>
        </w:rPr>
        <w:t>ی</w:t>
      </w:r>
      <w:r w:rsidRPr="00063C0B">
        <w:rPr>
          <w:rStyle w:val="libAieChar"/>
          <w:rtl/>
        </w:rPr>
        <w:t xml:space="preserve"> الْأَرْضِ وَ تُقَطِّعُوا أَرْحٰامَکُمْ</w:t>
      </w:r>
      <w:r w:rsidR="00063C0B" w:rsidRPr="00063C0B">
        <w:rPr>
          <w:rStyle w:val="libAlaemChar"/>
          <w:rtl/>
        </w:rPr>
        <w:t>)</w:t>
      </w:r>
      <w:r>
        <w:rPr>
          <w:rtl/>
        </w:rPr>
        <w:t xml:space="preserve"> </w:t>
      </w:r>
      <w:r w:rsidR="00D42CA5" w:rsidRPr="00525B9B">
        <w:rPr>
          <w:rStyle w:val="libFootnotenumChar"/>
          <w:rtl/>
        </w:rPr>
        <w:t>(2)</w:t>
      </w:r>
      <w:r>
        <w:rPr>
          <w:rtl/>
        </w:rPr>
        <w:t>،فأمر المهد</w:t>
      </w:r>
      <w:r>
        <w:rPr>
          <w:rFonts w:hint="cs"/>
          <w:rtl/>
        </w:rPr>
        <w:t>یّ</w:t>
      </w:r>
      <w:r>
        <w:rPr>
          <w:rtl/>
        </w:rPr>
        <w:t xml:space="preserve"> باطلاق موس</w:t>
      </w:r>
      <w:r>
        <w:rPr>
          <w:rFonts w:hint="cs"/>
          <w:rtl/>
        </w:rPr>
        <w:t>ی</w:t>
      </w:r>
      <w:r>
        <w:rPr>
          <w:rtl/>
        </w:rPr>
        <w:t xml:space="preserve"> ابن جعفر </w:t>
      </w:r>
      <w:r w:rsidR="0038298A" w:rsidRPr="0038298A">
        <w:rPr>
          <w:rStyle w:val="libAlaemChar"/>
          <w:rtl/>
        </w:rPr>
        <w:t>عليهما‌السلام</w:t>
      </w:r>
      <w:r>
        <w:rPr>
          <w:rtl/>
        </w:rPr>
        <w:t xml:space="preserve"> من الحبس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مثله نقل عن موس</w:t>
      </w:r>
      <w:r>
        <w:rPr>
          <w:rFonts w:hint="cs"/>
          <w:rtl/>
        </w:rPr>
        <w:t>ی</w:t>
      </w:r>
      <w:r>
        <w:rPr>
          <w:rtl/>
        </w:rPr>
        <w:t xml:space="preserve"> بن المهد</w:t>
      </w:r>
      <w:r>
        <w:rPr>
          <w:rFonts w:hint="cs"/>
          <w:rtl/>
        </w:rPr>
        <w:t>یّ</w:t>
      </w:r>
      <w:r>
        <w:rPr>
          <w:rtl/>
        </w:rPr>
        <w:t xml:space="preserve"> </w:t>
      </w:r>
      <w:r w:rsidR="00D42CA5" w:rsidRPr="00525B9B">
        <w:rPr>
          <w:rStyle w:val="libFootnotenumChar"/>
          <w:rtl/>
        </w:rPr>
        <w:t>(4)</w:t>
      </w:r>
      <w:r>
        <w:rPr>
          <w:rtl/>
        </w:rPr>
        <w:t>. : رؤ</w:t>
      </w:r>
      <w:r>
        <w:rPr>
          <w:rFonts w:hint="cs"/>
          <w:rtl/>
        </w:rPr>
        <w:t>ی</w:t>
      </w:r>
      <w:r>
        <w:rPr>
          <w:rFonts w:hint="eastAsia"/>
          <w:rtl/>
        </w:rPr>
        <w:t>ا</w:t>
      </w:r>
      <w:r>
        <w:rPr>
          <w:rtl/>
        </w:rPr>
        <w:t xml:space="preserve"> موس</w:t>
      </w:r>
      <w:r>
        <w:rPr>
          <w:rFonts w:hint="cs"/>
          <w:rtl/>
        </w:rPr>
        <w:t>ی</w:t>
      </w:r>
      <w:r>
        <w:rPr>
          <w:rtl/>
        </w:rPr>
        <w:t xml:space="preserve"> بن جعفر </w:t>
      </w:r>
      <w:r w:rsidR="0038298A" w:rsidRPr="0038298A">
        <w:rPr>
          <w:rStyle w:val="libAlaemChar"/>
          <w:rtl/>
        </w:rPr>
        <w:t>عليهما‌السلام</w:t>
      </w:r>
      <w:r>
        <w:rPr>
          <w:rtl/>
        </w:rPr>
        <w:t xml:space="preserve"> رسول اللّه </w:t>
      </w:r>
      <w:r w:rsidR="00F9186A" w:rsidRPr="00F9186A">
        <w:rPr>
          <w:rStyle w:val="libAlaemChar"/>
          <w:rtl/>
        </w:rPr>
        <w:t>صلى‌الله‌عليه‌وآله‌وسلم</w:t>
      </w:r>
      <w:r>
        <w:rPr>
          <w:rtl/>
        </w:rPr>
        <w:t xml:space="preserve"> و قوله له:</w:t>
      </w:r>
      <w:r>
        <w:rPr>
          <w:rFonts w:hint="cs"/>
          <w:rtl/>
        </w:rPr>
        <w:t>ی</w:t>
      </w:r>
      <w:r>
        <w:rPr>
          <w:rFonts w:hint="eastAsia"/>
          <w:rtl/>
        </w:rPr>
        <w:t>ا</w:t>
      </w:r>
      <w:r>
        <w:rPr>
          <w:rtl/>
        </w:rPr>
        <w:t xml:space="preserve"> موس</w:t>
      </w:r>
      <w:r>
        <w:rPr>
          <w:rFonts w:hint="cs"/>
          <w:rtl/>
        </w:rPr>
        <w:t>ی</w:t>
      </w:r>
      <w:r>
        <w:rPr>
          <w:rtl/>
        </w:rPr>
        <w:t xml:space="preserve"> أنت محبوس مظلوم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هارون أسودا ب</w:t>
      </w:r>
      <w:r>
        <w:rPr>
          <w:rFonts w:hint="cs"/>
          <w:rtl/>
        </w:rPr>
        <w:t>ی</w:t>
      </w:r>
      <w:r>
        <w:rPr>
          <w:rFonts w:hint="eastAsia"/>
          <w:rtl/>
        </w:rPr>
        <w:t>ده</w:t>
      </w:r>
      <w:r>
        <w:rPr>
          <w:rtl/>
        </w:rPr>
        <w:t xml:space="preserve"> س</w:t>
      </w:r>
      <w:r>
        <w:rPr>
          <w:rFonts w:hint="cs"/>
          <w:rtl/>
        </w:rPr>
        <w:t>ی</w:t>
      </w:r>
      <w:r>
        <w:rPr>
          <w:rFonts w:hint="eastAsia"/>
          <w:rtl/>
        </w:rPr>
        <w:t>ف</w:t>
      </w:r>
      <w:r>
        <w:rPr>
          <w:rtl/>
        </w:rPr>
        <w:t xml:space="preserve"> و </w:t>
      </w:r>
      <w:r>
        <w:rPr>
          <w:rFonts w:hint="cs"/>
          <w:rtl/>
        </w:rPr>
        <w:t>ی</w:t>
      </w:r>
      <w:r>
        <w:rPr>
          <w:rFonts w:hint="eastAsia"/>
          <w:rtl/>
        </w:rPr>
        <w:t>قول</w:t>
      </w:r>
      <w:r>
        <w:rPr>
          <w:rtl/>
        </w:rPr>
        <w:t>:أطلق عن موس</w:t>
      </w:r>
      <w:r>
        <w:rPr>
          <w:rFonts w:hint="cs"/>
          <w:rtl/>
        </w:rPr>
        <w:t>ی</w:t>
      </w:r>
      <w:r>
        <w:rPr>
          <w:rtl/>
        </w:rPr>
        <w:t xml:space="preserve"> بن جعفر و الاّ ضربت علاوتک </w:t>
      </w:r>
      <w:r w:rsidR="00D42CA5" w:rsidRPr="00525B9B">
        <w:rPr>
          <w:rStyle w:val="libFootnotenumChar"/>
          <w:rtl/>
        </w:rPr>
        <w:t>(6)</w:t>
      </w:r>
      <w:r>
        <w:rPr>
          <w:rtl/>
        </w:rPr>
        <w:t>بس</w:t>
      </w:r>
      <w:r>
        <w:rPr>
          <w:rFonts w:hint="cs"/>
          <w:rtl/>
        </w:rPr>
        <w:t>ی</w:t>
      </w:r>
      <w:r>
        <w:rPr>
          <w:rFonts w:hint="eastAsia"/>
          <w:rtl/>
        </w:rPr>
        <w:t>ف</w:t>
      </w:r>
      <w:r>
        <w:rPr>
          <w:rFonts w:hint="cs"/>
          <w:rtl/>
        </w:rPr>
        <w:t>ی</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(8)</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حم</w:t>
      </w:r>
      <w:r>
        <w:rPr>
          <w:rFonts w:hint="cs"/>
          <w:rtl/>
        </w:rPr>
        <w:t>ی</w:t>
      </w:r>
      <w:r>
        <w:rPr>
          <w:rFonts w:hint="eastAsia"/>
          <w:rtl/>
        </w:rPr>
        <w:t>ده</w:t>
      </w:r>
      <w:r>
        <w:rPr>
          <w:rtl/>
        </w:rPr>
        <w:t xml:space="preserve"> أمّ موس</w:t>
      </w:r>
      <w:r>
        <w:rPr>
          <w:rFonts w:hint="cs"/>
          <w:rtl/>
        </w:rPr>
        <w:t>ی</w:t>
      </w:r>
      <w:r>
        <w:rPr>
          <w:rtl/>
        </w:rPr>
        <w:t xml:space="preserve"> بن جعفر </w:t>
      </w:r>
      <w:r w:rsidR="0038298A" w:rsidRPr="0038298A">
        <w:rPr>
          <w:rStyle w:val="libAlaemChar"/>
          <w:rtl/>
        </w:rPr>
        <w:t>عليهما‌السلام</w:t>
      </w:r>
      <w:r>
        <w:rPr>
          <w:rtl/>
        </w:rPr>
        <w:t xml:space="preserve"> رسول اللّه </w:t>
      </w:r>
      <w:r w:rsidR="00F9186A" w:rsidRPr="00F9186A">
        <w:rPr>
          <w:rStyle w:val="libAlaemChar"/>
          <w:rtl/>
        </w:rPr>
        <w:t>صلى‌الله‌عليه‌وآله‌وسلم</w:t>
      </w:r>
      <w:r>
        <w:rPr>
          <w:rtl/>
        </w:rPr>
        <w:t xml:space="preserve"> و هو </w:t>
      </w:r>
      <w:r>
        <w:rPr>
          <w:rFonts w:hint="cs"/>
          <w:rtl/>
        </w:rPr>
        <w:t>ی</w:t>
      </w:r>
      <w:r>
        <w:rPr>
          <w:rFonts w:hint="eastAsia"/>
          <w:rtl/>
        </w:rPr>
        <w:t>قول</w:t>
      </w:r>
      <w:r>
        <w:rPr>
          <w:rtl/>
        </w:rPr>
        <w:t xml:space="preserve"> لها:</w:t>
      </w:r>
      <w:r>
        <w:rPr>
          <w:rFonts w:hint="cs"/>
          <w:rtl/>
        </w:rPr>
        <w:t>ی</w:t>
      </w:r>
      <w:r>
        <w:rPr>
          <w:rFonts w:hint="eastAsia"/>
          <w:rtl/>
        </w:rPr>
        <w:t>ا</w:t>
      </w:r>
      <w:r>
        <w:rPr>
          <w:rtl/>
        </w:rPr>
        <w:t xml:space="preserve"> حم</w:t>
      </w:r>
      <w:r>
        <w:rPr>
          <w:rFonts w:hint="cs"/>
          <w:rtl/>
        </w:rPr>
        <w:t>ی</w:t>
      </w:r>
      <w:r>
        <w:rPr>
          <w:rFonts w:hint="eastAsia"/>
          <w:rtl/>
        </w:rPr>
        <w:t>ده</w:t>
      </w:r>
      <w:r>
        <w:rPr>
          <w:rtl/>
        </w:rPr>
        <w:t xml:space="preserve"> هب</w:t>
      </w:r>
      <w:r>
        <w:rPr>
          <w:rFonts w:hint="cs"/>
          <w:rtl/>
        </w:rPr>
        <w:t>ی</w:t>
      </w:r>
      <w:r>
        <w:rPr>
          <w:rtl/>
        </w:rPr>
        <w:t xml:space="preserve"> نجمه لابنک موس</w:t>
      </w:r>
      <w:r>
        <w:rPr>
          <w:rFonts w:hint="cs"/>
          <w:rtl/>
        </w:rPr>
        <w:t>ی</w:t>
      </w:r>
      <w:r>
        <w:rPr>
          <w:rtl/>
        </w:rPr>
        <w:t xml:space="preserve"> فانّه س</w:t>
      </w:r>
      <w:r>
        <w:rPr>
          <w:rFonts w:hint="cs"/>
          <w:rtl/>
        </w:rPr>
        <w:t>ی</w:t>
      </w:r>
      <w:r>
        <w:rPr>
          <w:rFonts w:hint="eastAsia"/>
          <w:rtl/>
        </w:rPr>
        <w:t>لد</w:t>
      </w:r>
      <w:r>
        <w:rPr>
          <w:rtl/>
        </w:rPr>
        <w:t xml:space="preserve"> منها خ</w:t>
      </w:r>
      <w:r>
        <w:rPr>
          <w:rFonts w:hint="cs"/>
          <w:rtl/>
        </w:rPr>
        <w:t>ی</w:t>
      </w:r>
      <w:r>
        <w:rPr>
          <w:rFonts w:hint="eastAsia"/>
          <w:rtl/>
        </w:rPr>
        <w:t>ر</w:t>
      </w:r>
      <w:r>
        <w:rPr>
          <w:rtl/>
        </w:rPr>
        <w:t xml:space="preserve"> أهل الأرض </w:t>
      </w:r>
      <w:r w:rsidR="00D42CA5" w:rsidRPr="00525B9B">
        <w:rPr>
          <w:rStyle w:val="libFootnotenumChar"/>
          <w:rtl/>
        </w:rPr>
        <w:t>(9)</w:t>
      </w:r>
      <w:r>
        <w:rPr>
          <w:rtl/>
        </w:rPr>
        <w:t>.</w:t>
      </w:r>
    </w:p>
    <w:p w:rsidR="00656589" w:rsidRDefault="007F0642" w:rsidP="0046385F">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حب</w:t>
      </w:r>
      <w:r>
        <w:rPr>
          <w:rFonts w:hint="cs"/>
          <w:rtl/>
        </w:rPr>
        <w:t>ی</w:t>
      </w:r>
      <w:r>
        <w:rPr>
          <w:rFonts w:hint="eastAsia"/>
          <w:rtl/>
        </w:rPr>
        <w:t>ب</w:t>
      </w:r>
      <w:r>
        <w:rPr>
          <w:rtl/>
        </w:rPr>
        <w:t xml:space="preserve"> النباج</w:t>
      </w:r>
      <w:r>
        <w:rPr>
          <w:rFonts w:hint="cs"/>
          <w:rtl/>
        </w:rPr>
        <w:t>ی</w:t>
      </w:r>
      <w:r>
        <w:rPr>
          <w:rtl/>
        </w:rPr>
        <w:t xml:space="preserve"> رسول اللّه </w:t>
      </w:r>
      <w:r w:rsidR="00F9186A" w:rsidRPr="00F9186A">
        <w:rPr>
          <w:rStyle w:val="libAlaemChar"/>
          <w:rtl/>
        </w:rPr>
        <w:t>صلى‌الله‌عليه‌وآله‌وسلم</w:t>
      </w:r>
      <w:r>
        <w:rPr>
          <w:rtl/>
        </w:rPr>
        <w:t xml:space="preserve"> و عنده طبق ف</w:t>
      </w:r>
      <w:r>
        <w:rPr>
          <w:rFonts w:hint="cs"/>
          <w:rtl/>
        </w:rPr>
        <w:t>ی</w:t>
      </w:r>
      <w:r>
        <w:rPr>
          <w:rFonts w:hint="eastAsia"/>
          <w:rtl/>
        </w:rPr>
        <w:t>ه</w:t>
      </w:r>
      <w:r>
        <w:rPr>
          <w:rtl/>
        </w:rPr>
        <w:t xml:space="preserve"> تمر ص</w:t>
      </w:r>
      <w:r>
        <w:rPr>
          <w:rFonts w:hint="cs"/>
          <w:rtl/>
        </w:rPr>
        <w:t>ی</w:t>
      </w:r>
      <w:r>
        <w:rPr>
          <w:rFonts w:hint="eastAsia"/>
          <w:rtl/>
        </w:rPr>
        <w:t>حان</w:t>
      </w:r>
      <w:r>
        <w:rPr>
          <w:rFonts w:hint="cs"/>
          <w:rtl/>
        </w:rPr>
        <w:t>ی</w:t>
      </w:r>
      <w:r>
        <w:rPr>
          <w:rtl/>
        </w:rPr>
        <w:t xml:space="preserve"> فأعطاه قبضه منه کانت ثمان</w:t>
      </w:r>
      <w:r>
        <w:rPr>
          <w:rFonts w:hint="cs"/>
          <w:rtl/>
        </w:rPr>
        <w:t>ی</w:t>
      </w:r>
      <w:r>
        <w:rPr>
          <w:rFonts w:hint="eastAsia"/>
          <w:rtl/>
        </w:rPr>
        <w:t>ه</w:t>
      </w:r>
      <w:r>
        <w:rPr>
          <w:rtl/>
        </w:rPr>
        <w:t xml:space="preserve"> عشر تمره،فرأ</w:t>
      </w:r>
      <w:r>
        <w:rPr>
          <w:rFonts w:hint="cs"/>
          <w:rtl/>
        </w:rPr>
        <w:t>ی</w:t>
      </w:r>
      <w:r>
        <w:rPr>
          <w:rtl/>
        </w:rPr>
        <w:t xml:space="preserve"> ف</w:t>
      </w:r>
      <w:r>
        <w:rPr>
          <w:rFonts w:hint="cs"/>
          <w:rtl/>
        </w:rPr>
        <w:t>ی</w:t>
      </w:r>
      <w:r>
        <w:rPr>
          <w:rtl/>
        </w:rPr>
        <w:t xml:space="preserve"> ال</w:t>
      </w:r>
      <w:r>
        <w:rPr>
          <w:rFonts w:hint="cs"/>
          <w:rtl/>
        </w:rPr>
        <w:t>ی</w:t>
      </w:r>
      <w:r>
        <w:rPr>
          <w:rFonts w:hint="eastAsia"/>
          <w:rtl/>
        </w:rPr>
        <w:t>قظه</w:t>
      </w:r>
      <w:r>
        <w:rPr>
          <w:rtl/>
        </w:rPr>
        <w:t xml:space="preserve"> الرضا </w:t>
      </w:r>
      <w:r w:rsidR="00295F5C" w:rsidRPr="00295F5C">
        <w:rPr>
          <w:rStyle w:val="libAlaemChar"/>
          <w:rtl/>
        </w:rPr>
        <w:t>عليه‌السلام</w:t>
      </w:r>
      <w:r>
        <w:rPr>
          <w:rtl/>
        </w:rPr>
        <w:t xml:space="preserve"> فأعطاه مثل ما أعطاه جدّه </w:t>
      </w:r>
      <w:r w:rsidR="0046385F">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2C53F4">
      <w:pPr>
        <w:pStyle w:val="libFootnote0"/>
        <w:rPr>
          <w:rtl/>
        </w:rPr>
      </w:pPr>
      <w:r>
        <w:rPr>
          <w:rFonts w:hint="eastAsia"/>
          <w:rtl/>
        </w:rPr>
        <w:t>(1)</w:t>
      </w:r>
      <w:r w:rsidR="0046385F">
        <w:rPr>
          <w:rFonts w:hint="cs"/>
          <w:rtl/>
        </w:rPr>
        <w:t xml:space="preserve"> ق:</w:t>
      </w:r>
      <w:r w:rsidR="002C53F4">
        <w:rPr>
          <w:rFonts w:hint="cs"/>
          <w:rtl/>
        </w:rPr>
        <w:t>11</w:t>
      </w:r>
      <w:r w:rsidR="0046385F">
        <w:rPr>
          <w:rFonts w:hint="cs"/>
          <w:rtl/>
        </w:rPr>
        <w:t>/40/</w:t>
      </w:r>
      <w:r w:rsidR="002C53F4">
        <w:rPr>
          <w:rFonts w:hint="cs"/>
          <w:rtl/>
        </w:rPr>
        <w:t>274</w:t>
      </w:r>
      <w:r w:rsidR="0046385F">
        <w:rPr>
          <w:rFonts w:hint="cs"/>
          <w:rtl/>
        </w:rPr>
        <w:t>،ج:</w:t>
      </w:r>
      <w:r w:rsidR="002C53F4">
        <w:rPr>
          <w:rFonts w:hint="cs"/>
          <w:rtl/>
        </w:rPr>
        <w:t>48</w:t>
      </w:r>
      <w:r w:rsidR="0046385F">
        <w:rPr>
          <w:rFonts w:hint="cs"/>
          <w:rtl/>
        </w:rPr>
        <w:t>/</w:t>
      </w:r>
      <w:r w:rsidR="002C53F4">
        <w:rPr>
          <w:rFonts w:hint="cs"/>
          <w:rtl/>
        </w:rPr>
        <w:t>139</w:t>
      </w:r>
      <w:r w:rsidR="0046385F">
        <w:rPr>
          <w:rFonts w:hint="cs"/>
          <w:rtl/>
        </w:rPr>
        <w:t>.</w:t>
      </w:r>
    </w:p>
    <w:p w:rsidR="0046385F" w:rsidRDefault="0046385F" w:rsidP="0046385F">
      <w:pPr>
        <w:pStyle w:val="libFootnote0"/>
        <w:rPr>
          <w:rtl/>
        </w:rPr>
      </w:pPr>
      <w:r>
        <w:rPr>
          <w:rFonts w:hint="cs"/>
          <w:rtl/>
        </w:rPr>
        <w:t>(2) سورة محمد/الآية22.</w:t>
      </w:r>
    </w:p>
    <w:p w:rsidR="0046385F" w:rsidRDefault="0046385F" w:rsidP="002C53F4">
      <w:pPr>
        <w:pStyle w:val="libFootnote0"/>
        <w:rPr>
          <w:rtl/>
        </w:rPr>
      </w:pPr>
      <w:r>
        <w:rPr>
          <w:rFonts w:hint="cs"/>
          <w:rtl/>
        </w:rPr>
        <w:t>(3) ق:</w:t>
      </w:r>
      <w:r w:rsidR="002C53F4">
        <w:rPr>
          <w:rFonts w:hint="cs"/>
          <w:rtl/>
        </w:rPr>
        <w:t>11</w:t>
      </w:r>
      <w:r>
        <w:rPr>
          <w:rFonts w:hint="cs"/>
          <w:rtl/>
        </w:rPr>
        <w:t>/40/</w:t>
      </w:r>
      <w:r w:rsidR="002C53F4">
        <w:rPr>
          <w:rFonts w:hint="cs"/>
          <w:rtl/>
        </w:rPr>
        <w:t>277</w:t>
      </w:r>
      <w:r>
        <w:rPr>
          <w:rFonts w:hint="cs"/>
          <w:rtl/>
        </w:rPr>
        <w:t>،ج:</w:t>
      </w:r>
      <w:r w:rsidR="002C53F4">
        <w:rPr>
          <w:rFonts w:hint="cs"/>
          <w:rtl/>
        </w:rPr>
        <w:t>48</w:t>
      </w:r>
      <w:r>
        <w:rPr>
          <w:rFonts w:hint="cs"/>
          <w:rtl/>
        </w:rPr>
        <w:t>/</w:t>
      </w:r>
      <w:r w:rsidR="002C53F4">
        <w:rPr>
          <w:rFonts w:hint="cs"/>
          <w:rtl/>
        </w:rPr>
        <w:t>148</w:t>
      </w:r>
      <w:r>
        <w:rPr>
          <w:rFonts w:hint="cs"/>
          <w:rtl/>
        </w:rPr>
        <w:t>.</w:t>
      </w:r>
    </w:p>
    <w:p w:rsidR="0046385F" w:rsidRDefault="0046385F" w:rsidP="002C53F4">
      <w:pPr>
        <w:pStyle w:val="libFootnote0"/>
        <w:rPr>
          <w:rtl/>
        </w:rPr>
      </w:pPr>
      <w:r>
        <w:rPr>
          <w:rFonts w:hint="cs"/>
          <w:rtl/>
        </w:rPr>
        <w:t>(4) ق:</w:t>
      </w:r>
      <w:r w:rsidR="002C53F4">
        <w:rPr>
          <w:rFonts w:hint="cs"/>
          <w:rtl/>
        </w:rPr>
        <w:t>11</w:t>
      </w:r>
      <w:r>
        <w:rPr>
          <w:rFonts w:hint="cs"/>
          <w:rtl/>
        </w:rPr>
        <w:t>/43/</w:t>
      </w:r>
      <w:r w:rsidR="002C53F4">
        <w:rPr>
          <w:rFonts w:hint="cs"/>
          <w:rtl/>
        </w:rPr>
        <w:t>307</w:t>
      </w:r>
      <w:r>
        <w:rPr>
          <w:rFonts w:hint="cs"/>
          <w:rtl/>
        </w:rPr>
        <w:t>،ج:</w:t>
      </w:r>
      <w:r w:rsidR="002C53F4">
        <w:rPr>
          <w:rFonts w:hint="cs"/>
          <w:rtl/>
        </w:rPr>
        <w:t>48</w:t>
      </w:r>
      <w:r>
        <w:rPr>
          <w:rFonts w:hint="cs"/>
          <w:rtl/>
        </w:rPr>
        <w:t>/</w:t>
      </w:r>
      <w:r w:rsidR="002C53F4">
        <w:rPr>
          <w:rFonts w:hint="cs"/>
          <w:rtl/>
        </w:rPr>
        <w:t>248</w:t>
      </w:r>
      <w:r>
        <w:rPr>
          <w:rFonts w:hint="cs"/>
          <w:rtl/>
        </w:rPr>
        <w:t>.</w:t>
      </w:r>
    </w:p>
    <w:p w:rsidR="0046385F" w:rsidRDefault="0046385F" w:rsidP="002C53F4">
      <w:pPr>
        <w:pStyle w:val="libFootnote0"/>
        <w:rPr>
          <w:rtl/>
        </w:rPr>
      </w:pPr>
      <w:r>
        <w:rPr>
          <w:rFonts w:hint="cs"/>
          <w:rtl/>
        </w:rPr>
        <w:t>(5) ق:</w:t>
      </w:r>
      <w:r w:rsidR="002C53F4">
        <w:rPr>
          <w:rFonts w:hint="cs"/>
          <w:rtl/>
        </w:rPr>
        <w:t>11</w:t>
      </w:r>
      <w:r>
        <w:rPr>
          <w:rFonts w:hint="cs"/>
          <w:rtl/>
        </w:rPr>
        <w:t>/43/</w:t>
      </w:r>
      <w:r w:rsidR="002C53F4">
        <w:rPr>
          <w:rFonts w:hint="cs"/>
          <w:rtl/>
        </w:rPr>
        <w:t>296</w:t>
      </w:r>
      <w:r>
        <w:rPr>
          <w:rFonts w:hint="cs"/>
          <w:rtl/>
        </w:rPr>
        <w:t>،ج:</w:t>
      </w:r>
      <w:r w:rsidR="002C53F4">
        <w:rPr>
          <w:rFonts w:hint="cs"/>
          <w:rtl/>
        </w:rPr>
        <w:t>48</w:t>
      </w:r>
      <w:r>
        <w:rPr>
          <w:rFonts w:hint="cs"/>
          <w:rtl/>
        </w:rPr>
        <w:t>/</w:t>
      </w:r>
      <w:r w:rsidR="002C53F4">
        <w:rPr>
          <w:rFonts w:hint="cs"/>
          <w:rtl/>
        </w:rPr>
        <w:t>214</w:t>
      </w:r>
      <w:r>
        <w:rPr>
          <w:rFonts w:hint="cs"/>
          <w:rtl/>
        </w:rPr>
        <w:t>.</w:t>
      </w:r>
    </w:p>
    <w:p w:rsidR="0046385F" w:rsidRDefault="0046385F" w:rsidP="0046385F">
      <w:pPr>
        <w:pStyle w:val="libFootnote0"/>
        <w:rPr>
          <w:rtl/>
        </w:rPr>
      </w:pPr>
      <w:r>
        <w:rPr>
          <w:rFonts w:hint="cs"/>
          <w:rtl/>
        </w:rPr>
        <w:t>(6) أي رأسك.</w:t>
      </w:r>
    </w:p>
    <w:p w:rsidR="0046385F" w:rsidRDefault="0046385F" w:rsidP="002C53F4">
      <w:pPr>
        <w:pStyle w:val="libFootnote0"/>
        <w:rPr>
          <w:rtl/>
        </w:rPr>
      </w:pPr>
      <w:r>
        <w:rPr>
          <w:rFonts w:hint="cs"/>
          <w:rtl/>
        </w:rPr>
        <w:t>(7) ق:</w:t>
      </w:r>
      <w:r w:rsidR="002C53F4">
        <w:rPr>
          <w:rFonts w:hint="cs"/>
          <w:rtl/>
        </w:rPr>
        <w:t>11</w:t>
      </w:r>
      <w:r>
        <w:rPr>
          <w:rFonts w:hint="cs"/>
          <w:rtl/>
        </w:rPr>
        <w:t>/43/</w:t>
      </w:r>
      <w:r w:rsidR="002C53F4">
        <w:rPr>
          <w:rFonts w:hint="cs"/>
          <w:rtl/>
        </w:rPr>
        <w:t>298</w:t>
      </w:r>
      <w:r>
        <w:rPr>
          <w:rFonts w:hint="cs"/>
          <w:rtl/>
        </w:rPr>
        <w:t>،ج:</w:t>
      </w:r>
      <w:r w:rsidR="002C53F4">
        <w:rPr>
          <w:rFonts w:hint="cs"/>
          <w:rtl/>
        </w:rPr>
        <w:t>48</w:t>
      </w:r>
      <w:r>
        <w:rPr>
          <w:rFonts w:hint="cs"/>
          <w:rtl/>
        </w:rPr>
        <w:t>/</w:t>
      </w:r>
      <w:r w:rsidR="002C53F4">
        <w:rPr>
          <w:rFonts w:hint="cs"/>
          <w:rtl/>
        </w:rPr>
        <w:t>219</w:t>
      </w:r>
      <w:r>
        <w:rPr>
          <w:rFonts w:hint="cs"/>
          <w:rtl/>
        </w:rPr>
        <w:t>.</w:t>
      </w:r>
    </w:p>
    <w:p w:rsidR="0046385F" w:rsidRDefault="0046385F" w:rsidP="002C53F4">
      <w:pPr>
        <w:pStyle w:val="libFootnote0"/>
        <w:rPr>
          <w:rtl/>
        </w:rPr>
      </w:pPr>
      <w:r>
        <w:rPr>
          <w:rFonts w:hint="cs"/>
          <w:rtl/>
        </w:rPr>
        <w:t>(8) ق:</w:t>
      </w:r>
      <w:r w:rsidR="002C53F4">
        <w:rPr>
          <w:rFonts w:hint="cs"/>
          <w:rtl/>
        </w:rPr>
        <w:t>11</w:t>
      </w:r>
      <w:r>
        <w:rPr>
          <w:rFonts w:hint="cs"/>
          <w:rtl/>
        </w:rPr>
        <w:t>/43/</w:t>
      </w:r>
      <w:r w:rsidR="002C53F4">
        <w:rPr>
          <w:rFonts w:hint="cs"/>
          <w:rtl/>
        </w:rPr>
        <w:t>296</w:t>
      </w:r>
      <w:r>
        <w:rPr>
          <w:rFonts w:hint="cs"/>
          <w:rtl/>
        </w:rPr>
        <w:t>و306،ج:</w:t>
      </w:r>
      <w:r w:rsidR="002C53F4">
        <w:rPr>
          <w:rFonts w:hint="cs"/>
          <w:rtl/>
        </w:rPr>
        <w:t>48</w:t>
      </w:r>
      <w:r>
        <w:rPr>
          <w:rFonts w:hint="cs"/>
          <w:rtl/>
        </w:rPr>
        <w:t>/</w:t>
      </w:r>
      <w:r w:rsidR="002C53F4">
        <w:rPr>
          <w:rFonts w:hint="cs"/>
          <w:rtl/>
        </w:rPr>
        <w:t>214</w:t>
      </w:r>
      <w:r>
        <w:rPr>
          <w:rFonts w:hint="cs"/>
          <w:rtl/>
        </w:rPr>
        <w:t>و245.</w:t>
      </w:r>
    </w:p>
    <w:p w:rsidR="0046385F" w:rsidRDefault="0046385F" w:rsidP="002C53F4">
      <w:pPr>
        <w:pStyle w:val="libFootnote0"/>
        <w:rPr>
          <w:rtl/>
        </w:rPr>
      </w:pPr>
      <w:r>
        <w:rPr>
          <w:rFonts w:hint="cs"/>
          <w:rtl/>
        </w:rPr>
        <w:t>(9) ق:</w:t>
      </w:r>
      <w:r w:rsidR="002C53F4">
        <w:rPr>
          <w:rFonts w:hint="cs"/>
          <w:rtl/>
        </w:rPr>
        <w:t>12</w:t>
      </w:r>
      <w:r>
        <w:rPr>
          <w:rFonts w:hint="cs"/>
          <w:rtl/>
        </w:rPr>
        <w:t>/1/</w:t>
      </w:r>
      <w:r w:rsidR="002C53F4">
        <w:rPr>
          <w:rFonts w:hint="cs"/>
          <w:rtl/>
        </w:rPr>
        <w:t>3</w:t>
      </w:r>
      <w:r>
        <w:rPr>
          <w:rFonts w:hint="cs"/>
          <w:rtl/>
        </w:rPr>
        <w:t>،ج:</w:t>
      </w:r>
      <w:r w:rsidR="002C53F4">
        <w:rPr>
          <w:rFonts w:hint="cs"/>
          <w:rtl/>
        </w:rPr>
        <w:t>49</w:t>
      </w:r>
      <w:r>
        <w:rPr>
          <w:rFonts w:hint="cs"/>
          <w:rtl/>
        </w:rPr>
        <w:t>/</w:t>
      </w:r>
      <w:r w:rsidR="002C53F4">
        <w:rPr>
          <w:rFonts w:hint="cs"/>
          <w:rtl/>
        </w:rPr>
        <w:t>7</w:t>
      </w:r>
      <w:r>
        <w:rPr>
          <w:rFonts w:hint="cs"/>
          <w:rtl/>
        </w:rPr>
        <w:t>.</w:t>
      </w:r>
    </w:p>
    <w:p w:rsidR="0046385F" w:rsidRDefault="0046385F" w:rsidP="002C53F4">
      <w:pPr>
        <w:pStyle w:val="libFootnote0"/>
        <w:rPr>
          <w:rtl/>
        </w:rPr>
      </w:pPr>
      <w:r>
        <w:rPr>
          <w:rFonts w:hint="cs"/>
          <w:rtl/>
        </w:rPr>
        <w:t>(10) ق:</w:t>
      </w:r>
      <w:r w:rsidR="002C53F4">
        <w:rPr>
          <w:rFonts w:hint="cs"/>
          <w:rtl/>
        </w:rPr>
        <w:t>12</w:t>
      </w:r>
      <w:r>
        <w:rPr>
          <w:rFonts w:hint="cs"/>
          <w:rtl/>
        </w:rPr>
        <w:t>/3/</w:t>
      </w:r>
      <w:r w:rsidR="002C53F4">
        <w:rPr>
          <w:rFonts w:hint="cs"/>
          <w:rtl/>
        </w:rPr>
        <w:t>11</w:t>
      </w:r>
      <w:r>
        <w:rPr>
          <w:rFonts w:hint="cs"/>
          <w:rtl/>
        </w:rPr>
        <w:t>،ج:</w:t>
      </w:r>
      <w:r w:rsidR="002C53F4">
        <w:rPr>
          <w:rFonts w:hint="cs"/>
          <w:rtl/>
        </w:rPr>
        <w:t>49</w:t>
      </w:r>
      <w:r>
        <w:rPr>
          <w:rFonts w:hint="cs"/>
          <w:rtl/>
        </w:rPr>
        <w:t>/</w:t>
      </w:r>
      <w:r w:rsidR="002C53F4">
        <w:rPr>
          <w:rFonts w:hint="cs"/>
          <w:rtl/>
        </w:rPr>
        <w:t>35</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شبه</w:t>
      </w:r>
      <w:r>
        <w:rPr>
          <w:rtl/>
        </w:rPr>
        <w:t xml:space="preserve"> ذلک ف</w:t>
      </w:r>
      <w:r>
        <w:rPr>
          <w:rFonts w:hint="cs"/>
          <w:rtl/>
        </w:rPr>
        <w:t>ی</w:t>
      </w:r>
      <w:r>
        <w:rPr>
          <w:rtl/>
        </w:rPr>
        <w:t xml:space="preserve"> أحوال الهاد</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46385F">
        <w:rPr>
          <w:rStyle w:val="libBold1Char"/>
          <w:rFonts w:hint="eastAsia"/>
          <w:rtl/>
        </w:rPr>
        <w:t>الخرا</w:t>
      </w:r>
      <w:r w:rsidRPr="0046385F">
        <w:rPr>
          <w:rStyle w:val="libBold1Char"/>
          <w:rFonts w:hint="cs"/>
          <w:rtl/>
        </w:rPr>
        <w:t>ی</w:t>
      </w:r>
      <w:r w:rsidRPr="0046385F">
        <w:rPr>
          <w:rStyle w:val="libBold1Char"/>
          <w:rFonts w:hint="eastAsia"/>
          <w:rtl/>
        </w:rPr>
        <w:t>ج</w:t>
      </w:r>
      <w:r>
        <w:rPr>
          <w:rtl/>
        </w:rPr>
        <w:t>:رؤ</w:t>
      </w:r>
      <w:r>
        <w:rPr>
          <w:rFonts w:hint="cs"/>
          <w:rtl/>
        </w:rPr>
        <w:t>ی</w:t>
      </w:r>
      <w:r>
        <w:rPr>
          <w:rFonts w:hint="eastAsia"/>
          <w:rtl/>
        </w:rPr>
        <w:t>ا</w:t>
      </w:r>
      <w:r>
        <w:rPr>
          <w:rtl/>
        </w:rPr>
        <w:t xml:space="preserve"> الوشّا قفصا ف</w:t>
      </w:r>
      <w:r>
        <w:rPr>
          <w:rFonts w:hint="cs"/>
          <w:rtl/>
        </w:rPr>
        <w:t>ی</w:t>
      </w:r>
      <w:r>
        <w:rPr>
          <w:rFonts w:hint="eastAsia"/>
          <w:rtl/>
        </w:rPr>
        <w:t>ه</w:t>
      </w:r>
      <w:r>
        <w:rPr>
          <w:rtl/>
        </w:rPr>
        <w:t xml:space="preserve"> أربعون فرخا و تأو</w:t>
      </w:r>
      <w:r>
        <w:rPr>
          <w:rFonts w:hint="cs"/>
          <w:rtl/>
        </w:rPr>
        <w:t>ی</w:t>
      </w:r>
      <w:r>
        <w:rPr>
          <w:rFonts w:hint="eastAsia"/>
          <w:rtl/>
        </w:rPr>
        <w:t>له</w:t>
      </w:r>
      <w:r>
        <w:rPr>
          <w:rtl/>
        </w:rPr>
        <w:t xml:space="preserve"> بخروج محمّد بن إبراه</w:t>
      </w:r>
      <w:r>
        <w:rPr>
          <w:rFonts w:hint="cs"/>
          <w:rtl/>
        </w:rPr>
        <w:t>ی</w:t>
      </w:r>
      <w:r>
        <w:rPr>
          <w:rFonts w:hint="eastAsia"/>
          <w:rtl/>
        </w:rPr>
        <w:t>م</w:t>
      </w:r>
      <w:r>
        <w:rPr>
          <w:rtl/>
        </w:rPr>
        <w:t xml:space="preserve"> طباطبا و ع</w:t>
      </w:r>
      <w:r>
        <w:rPr>
          <w:rFonts w:hint="cs"/>
          <w:rtl/>
        </w:rPr>
        <w:t>ی</w:t>
      </w:r>
      <w:r>
        <w:rPr>
          <w:rFonts w:hint="eastAsia"/>
          <w:rtl/>
        </w:rPr>
        <w:t>شه</w:t>
      </w:r>
      <w:r>
        <w:rPr>
          <w:rtl/>
        </w:rPr>
        <w:t xml:space="preserve"> أربعون </w:t>
      </w:r>
      <w:r>
        <w:rPr>
          <w:rFonts w:hint="cs"/>
          <w:rtl/>
        </w:rPr>
        <w:t>ی</w:t>
      </w:r>
      <w:r>
        <w:rPr>
          <w:rFonts w:hint="eastAsia"/>
          <w:rtl/>
        </w:rPr>
        <w:t>وما</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(4)</w:t>
      </w:r>
      <w:r>
        <w:rPr>
          <w:rtl/>
        </w:rPr>
        <w:t>.</w:t>
      </w:r>
    </w:p>
    <w:p w:rsidR="00656589" w:rsidRDefault="007F0642" w:rsidP="0046385F">
      <w:pPr>
        <w:pStyle w:val="libNormal"/>
        <w:rPr>
          <w:rtl/>
        </w:rPr>
      </w:pPr>
      <w:r w:rsidRPr="0046385F">
        <w:rPr>
          <w:rStyle w:val="libBold1Char"/>
          <w:rFonts w:hint="eastAsia"/>
          <w:rtl/>
        </w:rPr>
        <w:t>ع</w:t>
      </w:r>
      <w:r w:rsidRPr="0046385F">
        <w:rPr>
          <w:rStyle w:val="libBold1Char"/>
          <w:rFonts w:hint="cs"/>
          <w:rtl/>
        </w:rPr>
        <w:t>ی</w:t>
      </w:r>
      <w:r w:rsidRPr="0046385F">
        <w:rPr>
          <w:rStyle w:val="libBold1Char"/>
          <w:rFonts w:hint="eastAsia"/>
          <w:rtl/>
        </w:rPr>
        <w:t>ون</w:t>
      </w:r>
      <w:r w:rsidRPr="0046385F">
        <w:rPr>
          <w:rStyle w:val="libBold1Char"/>
          <w:rtl/>
        </w:rPr>
        <w:t xml:space="preserve"> أخبار الرضا</w:t>
      </w:r>
      <w:r>
        <w:rPr>
          <w:rtl/>
        </w:rPr>
        <w:t xml:space="preserve"> </w:t>
      </w:r>
      <w:r w:rsidR="00295F5C" w:rsidRPr="00295F5C">
        <w:rPr>
          <w:rStyle w:val="libAlaemChar"/>
          <w:rtl/>
        </w:rPr>
        <w:t>عليه‌السلام</w:t>
      </w:r>
      <w:r>
        <w:rPr>
          <w:rtl/>
        </w:rPr>
        <w:t>:رؤ</w:t>
      </w:r>
      <w:r>
        <w:rPr>
          <w:rFonts w:hint="cs"/>
          <w:rtl/>
        </w:rPr>
        <w:t>ی</w:t>
      </w:r>
      <w:r>
        <w:rPr>
          <w:rFonts w:hint="eastAsia"/>
          <w:rtl/>
        </w:rPr>
        <w:t>ا</w:t>
      </w:r>
      <w:r>
        <w:rPr>
          <w:rtl/>
        </w:rPr>
        <w:t xml:space="preserve"> الرجل الکرمان</w:t>
      </w:r>
      <w:r>
        <w:rPr>
          <w:rFonts w:hint="cs"/>
          <w:rtl/>
        </w:rPr>
        <w:t>ی</w:t>
      </w:r>
      <w:r>
        <w:rPr>
          <w:rtl/>
        </w:rPr>
        <w:t xml:space="preserve"> الذ</w:t>
      </w:r>
      <w:r>
        <w:rPr>
          <w:rFonts w:hint="cs"/>
          <w:rtl/>
        </w:rPr>
        <w:t>ی</w:t>
      </w:r>
      <w:r>
        <w:rPr>
          <w:rtl/>
        </w:rPr>
        <w:t xml:space="preserve"> فسد فمه من الثلج أبا الحسن الرضا </w:t>
      </w:r>
      <w:r w:rsidR="00295F5C" w:rsidRPr="00295F5C">
        <w:rPr>
          <w:rStyle w:val="libAlaemChar"/>
          <w:rtl/>
        </w:rPr>
        <w:t>عليه‌السلام</w:t>
      </w:r>
      <w:r>
        <w:rPr>
          <w:rtl/>
        </w:rPr>
        <w:t xml:space="preserve"> و معالجته له بأن </w:t>
      </w:r>
      <w:r>
        <w:rPr>
          <w:rFonts w:hint="cs"/>
          <w:rtl/>
        </w:rPr>
        <w:t>ی</w:t>
      </w:r>
      <w:r>
        <w:rPr>
          <w:rFonts w:hint="eastAsia"/>
          <w:rtl/>
        </w:rPr>
        <w:t>أخذ</w:t>
      </w:r>
      <w:r>
        <w:rPr>
          <w:rtl/>
        </w:rPr>
        <w:t xml:space="preserve"> الکمّون و السعتر و الملح و </w:t>
      </w:r>
      <w:r>
        <w:rPr>
          <w:rFonts w:hint="cs"/>
          <w:rtl/>
        </w:rPr>
        <w:t>ی</w:t>
      </w:r>
      <w:r>
        <w:rPr>
          <w:rFonts w:hint="eastAsia"/>
          <w:rtl/>
        </w:rPr>
        <w:t>دقّه</w:t>
      </w:r>
      <w:r>
        <w:rPr>
          <w:rtl/>
        </w:rPr>
        <w:t xml:space="preserve"> و </w:t>
      </w:r>
      <w:r>
        <w:rPr>
          <w:rFonts w:hint="cs"/>
          <w:rtl/>
        </w:rPr>
        <w:t>ی</w:t>
      </w:r>
      <w:r>
        <w:rPr>
          <w:rFonts w:hint="eastAsia"/>
          <w:rtl/>
        </w:rPr>
        <w:t>أخذ</w:t>
      </w:r>
      <w:r>
        <w:rPr>
          <w:rtl/>
        </w:rPr>
        <w:t xml:space="preserve"> منه ف</w:t>
      </w:r>
      <w:r>
        <w:rPr>
          <w:rFonts w:hint="cs"/>
          <w:rtl/>
        </w:rPr>
        <w:t>ی</w:t>
      </w:r>
      <w:r>
        <w:rPr>
          <w:rtl/>
        </w:rPr>
        <w:t xml:space="preserve"> فمه مرّت</w:t>
      </w:r>
      <w:r>
        <w:rPr>
          <w:rFonts w:hint="cs"/>
          <w:rtl/>
        </w:rPr>
        <w:t>ی</w:t>
      </w:r>
      <w:r>
        <w:rPr>
          <w:rFonts w:hint="eastAsia"/>
          <w:rtl/>
        </w:rPr>
        <w:t>ن</w:t>
      </w:r>
      <w:r>
        <w:rPr>
          <w:rtl/>
        </w:rPr>
        <w:t xml:space="preserve"> أو ثلاثا،فرآه </w:t>
      </w:r>
      <w:r w:rsidR="00295F5C" w:rsidRPr="00295F5C">
        <w:rPr>
          <w:rStyle w:val="libAlaemChar"/>
          <w:rtl/>
        </w:rPr>
        <w:t>عليه‌السلام</w:t>
      </w:r>
      <w:r>
        <w:rPr>
          <w:rtl/>
        </w:rPr>
        <w:t xml:space="preserve"> ف</w:t>
      </w:r>
      <w:r>
        <w:rPr>
          <w:rFonts w:hint="cs"/>
          <w:rtl/>
        </w:rPr>
        <w:t>ی</w:t>
      </w:r>
      <w:r>
        <w:rPr>
          <w:rtl/>
        </w:rPr>
        <w:t xml:space="preserve"> ال</w:t>
      </w:r>
      <w:r>
        <w:rPr>
          <w:rFonts w:hint="cs"/>
          <w:rtl/>
        </w:rPr>
        <w:t>ی</w:t>
      </w:r>
      <w:r>
        <w:rPr>
          <w:rFonts w:hint="eastAsia"/>
          <w:rtl/>
        </w:rPr>
        <w:t>قظه</w:t>
      </w:r>
      <w:r>
        <w:rPr>
          <w:rtl/>
        </w:rPr>
        <w:t xml:space="preserve"> و عالجه بهذا أ</w:t>
      </w:r>
      <w:r>
        <w:rPr>
          <w:rFonts w:hint="cs"/>
          <w:rtl/>
        </w:rPr>
        <w:t>ی</w:t>
      </w:r>
      <w:r>
        <w:rPr>
          <w:rFonts w:hint="eastAsia"/>
          <w:rtl/>
        </w:rPr>
        <w:t>ضا</w:t>
      </w:r>
      <w:r>
        <w:rPr>
          <w:rtl/>
        </w:rPr>
        <w:t xml:space="preserve"> </w:t>
      </w:r>
      <w:r w:rsidR="00D42CA5" w:rsidRPr="00525B9B">
        <w:rPr>
          <w:rStyle w:val="libFootnotenumChar"/>
          <w:rtl/>
        </w:rPr>
        <w:t>(5)</w:t>
      </w:r>
      <w:r>
        <w:rPr>
          <w:rtl/>
        </w:rPr>
        <w:t>. رؤ</w:t>
      </w:r>
      <w:r>
        <w:rPr>
          <w:rFonts w:hint="cs"/>
          <w:rtl/>
        </w:rPr>
        <w:t>ی</w:t>
      </w:r>
      <w:r>
        <w:rPr>
          <w:rFonts w:hint="eastAsia"/>
          <w:rtl/>
        </w:rPr>
        <w:t>ا</w:t>
      </w:r>
      <w:r>
        <w:rPr>
          <w:rtl/>
        </w:rPr>
        <w:t xml:space="preserve"> الرضا </w:t>
      </w:r>
      <w:r w:rsidR="00295F5C" w:rsidRPr="00295F5C">
        <w:rPr>
          <w:rStyle w:val="libAlaemChar"/>
          <w:rtl/>
        </w:rPr>
        <w:t>عليه‌السلام</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المنام ف</w:t>
      </w:r>
      <w:r>
        <w:rPr>
          <w:rFonts w:hint="cs"/>
          <w:rtl/>
        </w:rPr>
        <w:t>ی</w:t>
      </w:r>
      <w:r>
        <w:rPr>
          <w:rtl/>
        </w:rPr>
        <w:t xml:space="preserve"> الل</w:t>
      </w:r>
      <w:r>
        <w:rPr>
          <w:rFonts w:hint="cs"/>
          <w:rtl/>
        </w:rPr>
        <w:t>ی</w:t>
      </w:r>
      <w:r>
        <w:rPr>
          <w:rFonts w:hint="eastAsia"/>
          <w:rtl/>
        </w:rPr>
        <w:t>له</w:t>
      </w:r>
      <w:r>
        <w:rPr>
          <w:rtl/>
        </w:rPr>
        <w:t xml:space="preserve"> الت</w:t>
      </w:r>
      <w:r>
        <w:rPr>
          <w:rFonts w:hint="cs"/>
          <w:rtl/>
        </w:rPr>
        <w:t>ی</w:t>
      </w:r>
      <w:r>
        <w:rPr>
          <w:rtl/>
        </w:rPr>
        <w:t xml:space="preserve"> قتل الفضل بن سهل ف</w:t>
      </w:r>
      <w:r>
        <w:rPr>
          <w:rFonts w:hint="cs"/>
          <w:rtl/>
        </w:rPr>
        <w:t>ی</w:t>
      </w:r>
      <w:r>
        <w:rPr>
          <w:rtl/>
        </w:rPr>
        <w:t xml:space="preserve"> صب</w:t>
      </w:r>
      <w:r>
        <w:rPr>
          <w:rFonts w:hint="cs"/>
          <w:rtl/>
        </w:rPr>
        <w:t>ی</w:t>
      </w:r>
      <w:r>
        <w:rPr>
          <w:rFonts w:hint="eastAsia"/>
          <w:rtl/>
        </w:rPr>
        <w:t>حتها</w:t>
      </w:r>
      <w:r>
        <w:rPr>
          <w:rtl/>
        </w:rPr>
        <w:t xml:space="preserve"> ف</w:t>
      </w:r>
      <w:r>
        <w:rPr>
          <w:rFonts w:hint="cs"/>
          <w:rtl/>
        </w:rPr>
        <w:t>ی</w:t>
      </w:r>
      <w:r>
        <w:rPr>
          <w:rtl/>
        </w:rPr>
        <w:t xml:space="preserve"> الحمّام و قوله له:لا تدخل الحمّام غدا </w:t>
      </w:r>
      <w:r w:rsidR="00D42CA5" w:rsidRPr="00525B9B">
        <w:rPr>
          <w:rStyle w:val="libFootnotenumChar"/>
          <w:rtl/>
        </w:rPr>
        <w:t>(6)</w:t>
      </w:r>
      <w:r>
        <w:rPr>
          <w:rtl/>
        </w:rPr>
        <w:t>. رؤ</w:t>
      </w:r>
      <w:r>
        <w:rPr>
          <w:rFonts w:hint="cs"/>
          <w:rtl/>
        </w:rPr>
        <w:t>ی</w:t>
      </w:r>
      <w:r>
        <w:rPr>
          <w:rFonts w:hint="eastAsia"/>
          <w:rtl/>
        </w:rPr>
        <w:t>اه</w:t>
      </w:r>
      <w:r>
        <w:rPr>
          <w:rtl/>
        </w:rPr>
        <w:t xml:space="preserve"> رسول اللّه </w:t>
      </w:r>
      <w:r w:rsidR="00F9186A" w:rsidRPr="00F9186A">
        <w:rPr>
          <w:rStyle w:val="libAlaemChar"/>
          <w:rtl/>
        </w:rPr>
        <w:t>صلى‌الله‌عليه‌وآله‌وسلم</w:t>
      </w:r>
      <w:r>
        <w:rPr>
          <w:rtl/>
        </w:rPr>
        <w:t xml:space="preserve"> أ</w:t>
      </w:r>
      <w:r>
        <w:rPr>
          <w:rFonts w:hint="cs"/>
          <w:rtl/>
        </w:rPr>
        <w:t>ی</w:t>
      </w:r>
      <w:r>
        <w:rPr>
          <w:rFonts w:hint="eastAsia"/>
          <w:rtl/>
        </w:rPr>
        <w:t>ضا</w:t>
      </w:r>
      <w:r>
        <w:rPr>
          <w:rtl/>
        </w:rPr>
        <w:t xml:space="preserve"> لمّا احتبس المطر و قوله له:</w:t>
      </w:r>
      <w:r>
        <w:rPr>
          <w:rFonts w:hint="cs"/>
          <w:rtl/>
        </w:rPr>
        <w:t>ی</w:t>
      </w:r>
      <w:r>
        <w:rPr>
          <w:rFonts w:hint="eastAsia"/>
          <w:rtl/>
        </w:rPr>
        <w:t>ا</w:t>
      </w:r>
      <w:r>
        <w:rPr>
          <w:rtl/>
        </w:rPr>
        <w:t xml:space="preserve"> بن</w:t>
      </w:r>
      <w:r>
        <w:rPr>
          <w:rFonts w:hint="cs"/>
          <w:rtl/>
        </w:rPr>
        <w:t>یّ</w:t>
      </w:r>
      <w:r>
        <w:rPr>
          <w:rtl/>
        </w:rPr>
        <w:t xml:space="preserve"> انتظر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فابرز ال</w:t>
      </w:r>
      <w:r>
        <w:rPr>
          <w:rFonts w:hint="cs"/>
          <w:rtl/>
        </w:rPr>
        <w:t>ی</w:t>
      </w:r>
      <w:r>
        <w:rPr>
          <w:rtl/>
        </w:rPr>
        <w:t xml:space="preserve"> الصحراء و استسق فانّ اللّه(عزّ و جل)س</w:t>
      </w:r>
      <w:r>
        <w:rPr>
          <w:rFonts w:hint="cs"/>
          <w:rtl/>
        </w:rPr>
        <w:t>ی</w:t>
      </w:r>
      <w:r>
        <w:rPr>
          <w:rFonts w:hint="eastAsia"/>
          <w:rtl/>
        </w:rPr>
        <w:t>سق</w:t>
      </w:r>
      <w:r>
        <w:rPr>
          <w:rFonts w:hint="cs"/>
          <w:rtl/>
        </w:rPr>
        <w:t>ی</w:t>
      </w:r>
      <w:r>
        <w:rPr>
          <w:rFonts w:hint="eastAsia"/>
          <w:rtl/>
        </w:rPr>
        <w:t>هم</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عل</w:t>
      </w:r>
      <w:r>
        <w:rPr>
          <w:rFonts w:hint="cs"/>
          <w:rtl/>
        </w:rPr>
        <w:t>یّ</w:t>
      </w:r>
      <w:r>
        <w:rPr>
          <w:rtl/>
        </w:rPr>
        <w:t xml:space="preserve"> بن دعبل والده ف</w:t>
      </w:r>
      <w:r>
        <w:rPr>
          <w:rFonts w:hint="cs"/>
          <w:rtl/>
        </w:rPr>
        <w:t>ی</w:t>
      </w:r>
      <w:r>
        <w:rPr>
          <w:rtl/>
        </w:rPr>
        <w:t xml:space="preserve"> المنام، و قد تقدّم </w:t>
      </w:r>
      <w:r w:rsidRPr="0046385F">
        <w:rPr>
          <w:rtl/>
        </w:rPr>
        <w:t>ف</w:t>
      </w:r>
      <w:r w:rsidRPr="0046385F">
        <w:rPr>
          <w:rFonts w:hint="cs"/>
          <w:rtl/>
        </w:rPr>
        <w:t>ی</w:t>
      </w:r>
      <w:r w:rsidR="00063C0B" w:rsidRPr="0046385F">
        <w:rPr>
          <w:rFonts w:hint="eastAsia"/>
          <w:rtl/>
        </w:rPr>
        <w:t>(</w:t>
      </w:r>
      <w:r w:rsidRPr="0046385F">
        <w:rPr>
          <w:rFonts w:hint="eastAsia"/>
          <w:rtl/>
        </w:rPr>
        <w:t>دعبل</w:t>
      </w:r>
      <w:r w:rsidR="00063C0B" w:rsidRPr="0046385F">
        <w:rPr>
          <w:rFonts w:hint="eastAsia"/>
          <w:rtl/>
        </w:rPr>
        <w:t>)</w:t>
      </w:r>
      <w:r w:rsidRPr="0046385F">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رجل خراسان</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المنام </w:t>
      </w:r>
      <w:r>
        <w:rPr>
          <w:rFonts w:hint="cs"/>
          <w:rtl/>
        </w:rPr>
        <w:t>ی</w:t>
      </w:r>
      <w:r>
        <w:rPr>
          <w:rFonts w:hint="eastAsia"/>
          <w:rtl/>
        </w:rPr>
        <w:t>قول</w:t>
      </w:r>
      <w:r>
        <w:rPr>
          <w:rtl/>
        </w:rPr>
        <w:t xml:space="preserve"> له:ک</w:t>
      </w:r>
      <w:r>
        <w:rPr>
          <w:rFonts w:hint="cs"/>
          <w:rtl/>
        </w:rPr>
        <w:t>ی</w:t>
      </w:r>
      <w:r>
        <w:rPr>
          <w:rFonts w:hint="eastAsia"/>
          <w:rtl/>
        </w:rPr>
        <w:t>ف</w:t>
      </w:r>
      <w:r>
        <w:rPr>
          <w:rtl/>
        </w:rPr>
        <w:t xml:space="preserve"> أنتم إذا دفن ف</w:t>
      </w:r>
      <w:r>
        <w:rPr>
          <w:rFonts w:hint="cs"/>
          <w:rtl/>
        </w:rPr>
        <w:t>ی</w:t>
      </w:r>
      <w:r>
        <w:rPr>
          <w:rtl/>
        </w:rPr>
        <w:t xml:space="preserve"> أرضکم بضعت</w:t>
      </w:r>
      <w:r>
        <w:rPr>
          <w:rFonts w:hint="cs"/>
          <w:rtl/>
        </w:rPr>
        <w:t>ی</w:t>
      </w:r>
      <w:r>
        <w:rPr>
          <w:rtl/>
        </w:rPr>
        <w:t xml:space="preserve"> و استحفظتم ود</w:t>
      </w:r>
      <w:r>
        <w:rPr>
          <w:rFonts w:hint="cs"/>
          <w:rtl/>
        </w:rPr>
        <w:t>ی</w:t>
      </w:r>
      <w:r>
        <w:rPr>
          <w:rFonts w:hint="eastAsia"/>
          <w:rtl/>
        </w:rPr>
        <w:t>عت</w:t>
      </w:r>
      <w:r>
        <w:rPr>
          <w:rFonts w:hint="cs"/>
          <w:rtl/>
        </w:rPr>
        <w:t>ی</w:t>
      </w:r>
      <w:r>
        <w:rPr>
          <w:rtl/>
        </w:rPr>
        <w:t xml:space="preserve"> و غ</w:t>
      </w:r>
      <w:r>
        <w:rPr>
          <w:rFonts w:hint="cs"/>
          <w:rtl/>
        </w:rPr>
        <w:t>یّ</w:t>
      </w:r>
      <w:r>
        <w:rPr>
          <w:rFonts w:hint="eastAsia"/>
          <w:rtl/>
        </w:rPr>
        <w:t>ب</w:t>
      </w:r>
      <w:r>
        <w:rPr>
          <w:rtl/>
        </w:rPr>
        <w:t xml:space="preserve"> ف</w:t>
      </w:r>
      <w:r>
        <w:rPr>
          <w:rFonts w:hint="cs"/>
          <w:rtl/>
        </w:rPr>
        <w:t>ی</w:t>
      </w:r>
      <w:r>
        <w:rPr>
          <w:rtl/>
        </w:rPr>
        <w:t xml:space="preserve"> ثراکم نجم</w:t>
      </w:r>
      <w:r>
        <w:rPr>
          <w:rFonts w:hint="cs"/>
          <w:rtl/>
        </w:rPr>
        <w:t>ی</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2C53F4">
      <w:pPr>
        <w:pStyle w:val="libFootnote0"/>
        <w:rPr>
          <w:rtl/>
        </w:rPr>
      </w:pPr>
      <w:r>
        <w:rPr>
          <w:rFonts w:hint="eastAsia"/>
          <w:rtl/>
        </w:rPr>
        <w:t>(1)</w:t>
      </w:r>
      <w:r w:rsidR="0046385F">
        <w:rPr>
          <w:rFonts w:hint="cs"/>
          <w:rtl/>
        </w:rPr>
        <w:t xml:space="preserve"> ق:</w:t>
      </w:r>
      <w:r w:rsidR="002C53F4">
        <w:rPr>
          <w:rFonts w:hint="cs"/>
          <w:rtl/>
        </w:rPr>
        <w:t>12</w:t>
      </w:r>
      <w:r w:rsidR="0046385F">
        <w:rPr>
          <w:rFonts w:hint="cs"/>
          <w:rtl/>
        </w:rPr>
        <w:t>/10/</w:t>
      </w:r>
      <w:r w:rsidR="002C53F4">
        <w:rPr>
          <w:rFonts w:hint="cs"/>
          <w:rtl/>
        </w:rPr>
        <w:t>34</w:t>
      </w:r>
      <w:r w:rsidR="0046385F">
        <w:rPr>
          <w:rFonts w:hint="cs"/>
          <w:rtl/>
        </w:rPr>
        <w:t>،ج:</w:t>
      </w:r>
      <w:r w:rsidR="002C53F4">
        <w:rPr>
          <w:rFonts w:hint="cs"/>
          <w:rtl/>
        </w:rPr>
        <w:t>49</w:t>
      </w:r>
      <w:r w:rsidR="0046385F">
        <w:rPr>
          <w:rFonts w:hint="cs"/>
          <w:rtl/>
        </w:rPr>
        <w:t>/</w:t>
      </w:r>
      <w:r w:rsidR="002C53F4">
        <w:rPr>
          <w:rFonts w:hint="cs"/>
          <w:rtl/>
        </w:rPr>
        <w:t>118</w:t>
      </w:r>
      <w:r w:rsidR="0046385F">
        <w:rPr>
          <w:rFonts w:hint="cs"/>
          <w:rtl/>
        </w:rPr>
        <w:t>.</w:t>
      </w:r>
    </w:p>
    <w:p w:rsidR="0046385F" w:rsidRDefault="0046385F" w:rsidP="002C53F4">
      <w:pPr>
        <w:pStyle w:val="libFootnote0"/>
        <w:rPr>
          <w:rtl/>
        </w:rPr>
      </w:pPr>
      <w:r>
        <w:rPr>
          <w:rFonts w:hint="cs"/>
          <w:rtl/>
        </w:rPr>
        <w:t>(2) ق:</w:t>
      </w:r>
      <w:r w:rsidR="002C53F4">
        <w:rPr>
          <w:rFonts w:hint="cs"/>
          <w:rtl/>
        </w:rPr>
        <w:t>12</w:t>
      </w:r>
      <w:r>
        <w:rPr>
          <w:rFonts w:hint="cs"/>
          <w:rtl/>
        </w:rPr>
        <w:t>/31/</w:t>
      </w:r>
      <w:r w:rsidR="002C53F4">
        <w:rPr>
          <w:rFonts w:hint="cs"/>
          <w:rtl/>
        </w:rPr>
        <w:t>135</w:t>
      </w:r>
      <w:r>
        <w:rPr>
          <w:rFonts w:hint="cs"/>
          <w:rtl/>
        </w:rPr>
        <w:t>،ج:</w:t>
      </w:r>
      <w:r w:rsidR="002C53F4">
        <w:rPr>
          <w:rFonts w:hint="cs"/>
          <w:rtl/>
        </w:rPr>
        <w:t>50</w:t>
      </w:r>
      <w:r>
        <w:rPr>
          <w:rFonts w:hint="cs"/>
          <w:rtl/>
        </w:rPr>
        <w:t>/</w:t>
      </w:r>
      <w:r w:rsidR="002C53F4">
        <w:rPr>
          <w:rFonts w:hint="cs"/>
          <w:rtl/>
        </w:rPr>
        <w:t>153</w:t>
      </w:r>
      <w:r>
        <w:rPr>
          <w:rFonts w:hint="cs"/>
          <w:rtl/>
        </w:rPr>
        <w:t>.</w:t>
      </w:r>
    </w:p>
    <w:p w:rsidR="0046385F" w:rsidRDefault="0046385F" w:rsidP="002C53F4">
      <w:pPr>
        <w:pStyle w:val="libFootnote0"/>
        <w:rPr>
          <w:rtl/>
        </w:rPr>
      </w:pPr>
      <w:r>
        <w:rPr>
          <w:rFonts w:hint="cs"/>
          <w:rtl/>
        </w:rPr>
        <w:t>(3) ق:</w:t>
      </w:r>
      <w:r w:rsidR="002C53F4">
        <w:rPr>
          <w:rFonts w:hint="cs"/>
          <w:rtl/>
        </w:rPr>
        <w:t>12</w:t>
      </w:r>
      <w:r>
        <w:rPr>
          <w:rFonts w:hint="cs"/>
          <w:rtl/>
        </w:rPr>
        <w:t>/3/</w:t>
      </w:r>
      <w:r w:rsidR="002C53F4">
        <w:rPr>
          <w:rFonts w:hint="cs"/>
          <w:rtl/>
        </w:rPr>
        <w:t>15</w:t>
      </w:r>
      <w:r>
        <w:rPr>
          <w:rFonts w:hint="cs"/>
          <w:rtl/>
        </w:rPr>
        <w:t>،ج:</w:t>
      </w:r>
      <w:r w:rsidR="002C53F4">
        <w:rPr>
          <w:rFonts w:hint="cs"/>
          <w:rtl/>
        </w:rPr>
        <w:t>49</w:t>
      </w:r>
      <w:r>
        <w:rPr>
          <w:rFonts w:hint="cs"/>
          <w:rtl/>
        </w:rPr>
        <w:t>/</w:t>
      </w:r>
      <w:r w:rsidR="002C53F4">
        <w:rPr>
          <w:rFonts w:hint="cs"/>
          <w:rtl/>
        </w:rPr>
        <w:t>52</w:t>
      </w:r>
      <w:r>
        <w:rPr>
          <w:rFonts w:hint="cs"/>
          <w:rtl/>
        </w:rPr>
        <w:t>.</w:t>
      </w:r>
    </w:p>
    <w:p w:rsidR="0046385F" w:rsidRDefault="0046385F" w:rsidP="002C53F4">
      <w:pPr>
        <w:pStyle w:val="libFootnote0"/>
        <w:rPr>
          <w:rtl/>
        </w:rPr>
      </w:pPr>
      <w:r>
        <w:rPr>
          <w:rFonts w:hint="cs"/>
          <w:rtl/>
        </w:rPr>
        <w:t>(4) ق:</w:t>
      </w:r>
      <w:r w:rsidR="002C53F4">
        <w:rPr>
          <w:rFonts w:hint="cs"/>
          <w:rtl/>
        </w:rPr>
        <w:t>12</w:t>
      </w:r>
      <w:r>
        <w:rPr>
          <w:rFonts w:hint="cs"/>
          <w:rtl/>
        </w:rPr>
        <w:t>/16/</w:t>
      </w:r>
      <w:r w:rsidR="002C53F4">
        <w:rPr>
          <w:rFonts w:hint="cs"/>
          <w:rtl/>
        </w:rPr>
        <w:t>67</w:t>
      </w:r>
      <w:r>
        <w:rPr>
          <w:rFonts w:hint="cs"/>
          <w:rtl/>
        </w:rPr>
        <w:t>،ج:</w:t>
      </w:r>
      <w:r w:rsidR="002C53F4">
        <w:rPr>
          <w:rFonts w:hint="cs"/>
          <w:rtl/>
        </w:rPr>
        <w:t>49</w:t>
      </w:r>
      <w:r>
        <w:rPr>
          <w:rFonts w:hint="cs"/>
          <w:rtl/>
        </w:rPr>
        <w:t>/</w:t>
      </w:r>
      <w:r w:rsidR="002C53F4">
        <w:rPr>
          <w:rFonts w:hint="cs"/>
          <w:rtl/>
        </w:rPr>
        <w:t>223</w:t>
      </w:r>
      <w:r>
        <w:rPr>
          <w:rFonts w:hint="cs"/>
          <w:rtl/>
        </w:rPr>
        <w:t>.</w:t>
      </w:r>
    </w:p>
    <w:p w:rsidR="0046385F" w:rsidRDefault="0046385F" w:rsidP="002C53F4">
      <w:pPr>
        <w:pStyle w:val="libFootnote0"/>
        <w:rPr>
          <w:rtl/>
        </w:rPr>
      </w:pPr>
      <w:r>
        <w:rPr>
          <w:rFonts w:hint="cs"/>
          <w:rtl/>
        </w:rPr>
        <w:t>(5) ق:</w:t>
      </w:r>
      <w:r w:rsidR="002C53F4">
        <w:rPr>
          <w:rFonts w:hint="cs"/>
          <w:rtl/>
        </w:rPr>
        <w:t>12</w:t>
      </w:r>
      <w:r>
        <w:rPr>
          <w:rFonts w:hint="cs"/>
          <w:rtl/>
        </w:rPr>
        <w:t>/11/</w:t>
      </w:r>
      <w:r w:rsidR="002C53F4">
        <w:rPr>
          <w:rFonts w:hint="cs"/>
          <w:rtl/>
        </w:rPr>
        <w:t>35</w:t>
      </w:r>
      <w:r>
        <w:rPr>
          <w:rFonts w:hint="cs"/>
          <w:rtl/>
        </w:rPr>
        <w:t>،ج:</w:t>
      </w:r>
      <w:r w:rsidR="002C53F4">
        <w:rPr>
          <w:rFonts w:hint="cs"/>
          <w:rtl/>
        </w:rPr>
        <w:t>49</w:t>
      </w:r>
      <w:r>
        <w:rPr>
          <w:rFonts w:hint="cs"/>
          <w:rtl/>
        </w:rPr>
        <w:t>/</w:t>
      </w:r>
      <w:r w:rsidR="002C53F4">
        <w:rPr>
          <w:rFonts w:hint="cs"/>
          <w:rtl/>
        </w:rPr>
        <w:t>124</w:t>
      </w:r>
      <w:r>
        <w:rPr>
          <w:rFonts w:hint="cs"/>
          <w:rtl/>
        </w:rPr>
        <w:t>. ق:</w:t>
      </w:r>
      <w:r w:rsidR="002C53F4">
        <w:rPr>
          <w:rFonts w:hint="cs"/>
          <w:rtl/>
        </w:rPr>
        <w:t>14</w:t>
      </w:r>
      <w:r>
        <w:rPr>
          <w:rFonts w:hint="cs"/>
          <w:rtl/>
        </w:rPr>
        <w:t>/59/</w:t>
      </w:r>
      <w:r w:rsidR="002C53F4">
        <w:rPr>
          <w:rFonts w:hint="cs"/>
          <w:rtl/>
        </w:rPr>
        <w:t>523</w:t>
      </w:r>
      <w:r>
        <w:rPr>
          <w:rFonts w:hint="cs"/>
          <w:rtl/>
        </w:rPr>
        <w:t>،ج:</w:t>
      </w:r>
      <w:r w:rsidR="002C53F4">
        <w:rPr>
          <w:rFonts w:hint="cs"/>
          <w:rtl/>
        </w:rPr>
        <w:t>62</w:t>
      </w:r>
      <w:r>
        <w:rPr>
          <w:rFonts w:hint="cs"/>
          <w:rtl/>
        </w:rPr>
        <w:t>/</w:t>
      </w:r>
      <w:r w:rsidR="002C53F4">
        <w:rPr>
          <w:rFonts w:hint="cs"/>
          <w:rtl/>
        </w:rPr>
        <w:t>159</w:t>
      </w:r>
      <w:r>
        <w:rPr>
          <w:rFonts w:hint="cs"/>
          <w:rtl/>
        </w:rPr>
        <w:t>.</w:t>
      </w:r>
    </w:p>
    <w:p w:rsidR="0046385F" w:rsidRDefault="0046385F" w:rsidP="002C53F4">
      <w:pPr>
        <w:pStyle w:val="libFootnote0"/>
        <w:rPr>
          <w:rtl/>
        </w:rPr>
      </w:pPr>
      <w:r>
        <w:rPr>
          <w:rFonts w:hint="cs"/>
          <w:rtl/>
        </w:rPr>
        <w:t>(6) ق:</w:t>
      </w:r>
      <w:r w:rsidR="002C53F4">
        <w:rPr>
          <w:rFonts w:hint="cs"/>
          <w:rtl/>
        </w:rPr>
        <w:t>12</w:t>
      </w:r>
      <w:r>
        <w:rPr>
          <w:rFonts w:hint="cs"/>
          <w:rtl/>
        </w:rPr>
        <w:t>/14/</w:t>
      </w:r>
      <w:r w:rsidR="002C53F4">
        <w:rPr>
          <w:rFonts w:hint="cs"/>
          <w:rtl/>
        </w:rPr>
        <w:t>50</w:t>
      </w:r>
      <w:r>
        <w:rPr>
          <w:rFonts w:hint="cs"/>
          <w:rtl/>
        </w:rPr>
        <w:t>،ج:</w:t>
      </w:r>
      <w:r w:rsidR="002C53F4">
        <w:rPr>
          <w:rFonts w:hint="cs"/>
          <w:rtl/>
        </w:rPr>
        <w:t>49</w:t>
      </w:r>
      <w:r>
        <w:rPr>
          <w:rFonts w:hint="cs"/>
          <w:rtl/>
        </w:rPr>
        <w:t>/</w:t>
      </w:r>
      <w:r w:rsidR="002C53F4">
        <w:rPr>
          <w:rFonts w:hint="cs"/>
          <w:rtl/>
        </w:rPr>
        <w:t>169</w:t>
      </w:r>
      <w:r>
        <w:rPr>
          <w:rFonts w:hint="cs"/>
          <w:rtl/>
        </w:rPr>
        <w:t>.</w:t>
      </w:r>
    </w:p>
    <w:p w:rsidR="0046385F" w:rsidRDefault="0046385F" w:rsidP="002C53F4">
      <w:pPr>
        <w:pStyle w:val="libFootnote0"/>
        <w:rPr>
          <w:rtl/>
        </w:rPr>
      </w:pPr>
      <w:r>
        <w:rPr>
          <w:rFonts w:hint="cs"/>
          <w:rtl/>
        </w:rPr>
        <w:t>(7) ق:</w:t>
      </w:r>
      <w:r w:rsidR="002C53F4">
        <w:rPr>
          <w:rFonts w:hint="cs"/>
          <w:rtl/>
        </w:rPr>
        <w:t>12</w:t>
      </w:r>
      <w:r>
        <w:rPr>
          <w:rFonts w:hint="cs"/>
          <w:rtl/>
        </w:rPr>
        <w:t>/14/</w:t>
      </w:r>
      <w:r w:rsidR="002C53F4">
        <w:rPr>
          <w:rFonts w:hint="cs"/>
          <w:rtl/>
        </w:rPr>
        <w:t>54</w:t>
      </w:r>
      <w:r>
        <w:rPr>
          <w:rFonts w:hint="cs"/>
          <w:rtl/>
        </w:rPr>
        <w:t>،ج:</w:t>
      </w:r>
      <w:r w:rsidR="002C53F4">
        <w:rPr>
          <w:rFonts w:hint="cs"/>
          <w:rtl/>
        </w:rPr>
        <w:t>49</w:t>
      </w:r>
      <w:r>
        <w:rPr>
          <w:rFonts w:hint="cs"/>
          <w:rtl/>
        </w:rPr>
        <w:t>/</w:t>
      </w:r>
      <w:r w:rsidR="002C53F4">
        <w:rPr>
          <w:rFonts w:hint="cs"/>
          <w:rtl/>
        </w:rPr>
        <w:t>181</w:t>
      </w:r>
      <w:r>
        <w:rPr>
          <w:rFonts w:hint="cs"/>
          <w:rtl/>
        </w:rPr>
        <w:t>.</w:t>
      </w:r>
    </w:p>
    <w:p w:rsidR="0046385F" w:rsidRDefault="0046385F" w:rsidP="002C53F4">
      <w:pPr>
        <w:pStyle w:val="libFootnote0"/>
        <w:rPr>
          <w:rtl/>
        </w:rPr>
      </w:pPr>
      <w:r>
        <w:rPr>
          <w:rFonts w:hint="cs"/>
          <w:rtl/>
        </w:rPr>
        <w:t>(8) ق:</w:t>
      </w:r>
      <w:r w:rsidR="002C53F4">
        <w:rPr>
          <w:rFonts w:hint="cs"/>
          <w:rtl/>
        </w:rPr>
        <w:t>12</w:t>
      </w:r>
      <w:r>
        <w:rPr>
          <w:rFonts w:hint="cs"/>
          <w:rtl/>
        </w:rPr>
        <w:t>/19/</w:t>
      </w:r>
      <w:r w:rsidR="002C53F4">
        <w:rPr>
          <w:rFonts w:hint="cs"/>
          <w:rtl/>
        </w:rPr>
        <w:t>83</w:t>
      </w:r>
      <w:r>
        <w:rPr>
          <w:rFonts w:hint="cs"/>
          <w:rtl/>
        </w:rPr>
        <w:t>،ج:</w:t>
      </w:r>
      <w:r w:rsidR="002C53F4">
        <w:rPr>
          <w:rFonts w:hint="cs"/>
          <w:rtl/>
        </w:rPr>
        <w:t>49</w:t>
      </w:r>
      <w:r>
        <w:rPr>
          <w:rFonts w:hint="cs"/>
          <w:rtl/>
        </w:rPr>
        <w:t>/</w:t>
      </w:r>
      <w:r w:rsidR="002C53F4">
        <w:rPr>
          <w:rFonts w:hint="cs"/>
          <w:rtl/>
        </w:rPr>
        <w:t>283</w:t>
      </w:r>
      <w:r>
        <w:rPr>
          <w:rFonts w:hint="cs"/>
          <w:rtl/>
        </w:rPr>
        <w:t>.</w:t>
      </w:r>
    </w:p>
    <w:p w:rsidR="00742A94" w:rsidRDefault="00742A94" w:rsidP="007F0642">
      <w:pPr>
        <w:pStyle w:val="libNormal"/>
        <w:rPr>
          <w:rtl/>
        </w:rPr>
      </w:pPr>
      <w:r>
        <w:rPr>
          <w:rFonts w:hint="eastAsia"/>
          <w:rtl/>
        </w:rPr>
        <w:br w:type="page"/>
      </w:r>
    </w:p>
    <w:p w:rsidR="00656589" w:rsidRDefault="007F0642" w:rsidP="0046385F">
      <w:pPr>
        <w:pStyle w:val="libCenterBold1"/>
        <w:rPr>
          <w:rtl/>
        </w:rPr>
      </w:pPr>
      <w:r>
        <w:rPr>
          <w:rFonts w:hint="eastAsia"/>
          <w:rtl/>
        </w:rPr>
        <w:lastRenderedPageBreak/>
        <w:t>فضل</w:t>
      </w:r>
      <w:r>
        <w:rPr>
          <w:rtl/>
        </w:rPr>
        <w:t xml:space="preserve"> ز</w:t>
      </w:r>
      <w:r>
        <w:rPr>
          <w:rFonts w:hint="cs"/>
          <w:rtl/>
        </w:rPr>
        <w:t>ی</w:t>
      </w:r>
      <w:r>
        <w:rPr>
          <w:rFonts w:hint="eastAsia"/>
          <w:rtl/>
        </w:rPr>
        <w:t>اره</w:t>
      </w:r>
      <w:r>
        <w:rPr>
          <w:rtl/>
        </w:rPr>
        <w:t xml:space="preserve"> الرضا </w:t>
      </w:r>
      <w:r w:rsidR="00295F5C" w:rsidRPr="00295F5C">
        <w:rPr>
          <w:rStyle w:val="libAlaemChar"/>
          <w:rtl/>
        </w:rPr>
        <w:t>عليه‌السلام</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الرجل الذ</w:t>
      </w:r>
      <w:r>
        <w:rPr>
          <w:rFonts w:hint="cs"/>
          <w:rtl/>
        </w:rPr>
        <w:t>ی</w:t>
      </w:r>
      <w:r>
        <w:rPr>
          <w:rtl/>
        </w:rPr>
        <w:t xml:space="preserve"> کان عنده ود</w:t>
      </w:r>
      <w:r>
        <w:rPr>
          <w:rFonts w:hint="cs"/>
          <w:rtl/>
        </w:rPr>
        <w:t>ی</w:t>
      </w:r>
      <w:r>
        <w:rPr>
          <w:rFonts w:hint="eastAsia"/>
          <w:rtl/>
        </w:rPr>
        <w:t>عه</w:t>
      </w:r>
      <w:r>
        <w:rPr>
          <w:rtl/>
        </w:rPr>
        <w:t xml:space="preserve"> فنس</w:t>
      </w:r>
      <w:r>
        <w:rPr>
          <w:rFonts w:hint="cs"/>
          <w:rtl/>
        </w:rPr>
        <w:t>ی</w:t>
      </w:r>
      <w:r>
        <w:rPr>
          <w:rtl/>
        </w:rPr>
        <w:t xml:space="preserve"> موضعها فتوسّل لذلک ال</w:t>
      </w:r>
      <w:r>
        <w:rPr>
          <w:rFonts w:hint="cs"/>
          <w:rtl/>
        </w:rPr>
        <w:t>ی</w:t>
      </w:r>
      <w:r>
        <w:rPr>
          <w:rtl/>
        </w:rPr>
        <w:t xml:space="preserve"> ز</w:t>
      </w:r>
      <w:r>
        <w:rPr>
          <w:rFonts w:hint="cs"/>
          <w:rtl/>
        </w:rPr>
        <w:t>ی</w:t>
      </w:r>
      <w:r>
        <w:rPr>
          <w:rFonts w:hint="eastAsia"/>
          <w:rtl/>
        </w:rPr>
        <w:t>اره</w:t>
      </w:r>
      <w:r>
        <w:rPr>
          <w:rtl/>
        </w:rPr>
        <w:t xml:space="preserve"> الرضا </w:t>
      </w:r>
      <w:r w:rsidR="00295F5C" w:rsidRPr="00295F5C">
        <w:rPr>
          <w:rStyle w:val="libAlaemChar"/>
          <w:rtl/>
        </w:rPr>
        <w:t>عليه‌السلام</w:t>
      </w:r>
      <w:r>
        <w:rPr>
          <w:rtl/>
        </w:rPr>
        <w:t xml:space="preserve"> فرأ</w:t>
      </w:r>
      <w:r>
        <w:rPr>
          <w:rFonts w:hint="cs"/>
          <w:rtl/>
        </w:rPr>
        <w:t>ی</w:t>
      </w:r>
      <w:r>
        <w:rPr>
          <w:rtl/>
        </w:rPr>
        <w:t xml:space="preserve"> ف</w:t>
      </w:r>
      <w:r>
        <w:rPr>
          <w:rFonts w:hint="cs"/>
          <w:rtl/>
        </w:rPr>
        <w:t>ی</w:t>
      </w:r>
      <w:r>
        <w:rPr>
          <w:rtl/>
        </w:rPr>
        <w:t xml:space="preserve"> المنام من دلّه عل</w:t>
      </w:r>
      <w:r>
        <w:rPr>
          <w:rFonts w:hint="cs"/>
          <w:rtl/>
        </w:rPr>
        <w:t>ی</w:t>
      </w:r>
      <w:r>
        <w:rPr>
          <w:rtl/>
        </w:rPr>
        <w:t xml:space="preserve"> موضع الود</w:t>
      </w:r>
      <w:r>
        <w:rPr>
          <w:rFonts w:hint="cs"/>
          <w:rtl/>
        </w:rPr>
        <w:t>ی</w:t>
      </w:r>
      <w:r>
        <w:rPr>
          <w:rFonts w:hint="eastAsia"/>
          <w:rtl/>
        </w:rPr>
        <w:t>عه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(2)</w:t>
      </w:r>
      <w:r>
        <w:rPr>
          <w:rtl/>
        </w:rPr>
        <w:t>.</w:t>
      </w:r>
    </w:p>
    <w:p w:rsidR="00656589" w:rsidRDefault="007F0642" w:rsidP="007F0642">
      <w:pPr>
        <w:pStyle w:val="libNormal"/>
        <w:rPr>
          <w:rtl/>
        </w:rPr>
      </w:pPr>
      <w:r w:rsidRPr="0046385F">
        <w:rPr>
          <w:rStyle w:val="libBold1Char"/>
          <w:rFonts w:hint="eastAsia"/>
          <w:rtl/>
        </w:rPr>
        <w:t>ع</w:t>
      </w:r>
      <w:r w:rsidRPr="0046385F">
        <w:rPr>
          <w:rStyle w:val="libBold1Char"/>
          <w:rFonts w:hint="cs"/>
          <w:rtl/>
        </w:rPr>
        <w:t>ی</w:t>
      </w:r>
      <w:r w:rsidRPr="0046385F">
        <w:rPr>
          <w:rStyle w:val="libBold1Char"/>
          <w:rFonts w:hint="eastAsia"/>
          <w:rtl/>
        </w:rPr>
        <w:t>ون</w:t>
      </w:r>
      <w:r w:rsidRPr="0046385F">
        <w:rPr>
          <w:rStyle w:val="libBold1Char"/>
          <w:rtl/>
        </w:rPr>
        <w:t xml:space="preserve"> أخبار الرضا</w:t>
      </w:r>
      <w:r>
        <w:rPr>
          <w:rtl/>
        </w:rPr>
        <w:t xml:space="preserve"> </w:t>
      </w:r>
      <w:r w:rsidR="00295F5C" w:rsidRPr="00295F5C">
        <w:rPr>
          <w:rStyle w:val="libAlaemChar"/>
          <w:rtl/>
        </w:rPr>
        <w:t>عليه‌السلام</w:t>
      </w:r>
      <w:r>
        <w:rPr>
          <w:rtl/>
        </w:rPr>
        <w:t>: رأ</w:t>
      </w:r>
      <w:r>
        <w:rPr>
          <w:rFonts w:hint="cs"/>
          <w:rtl/>
        </w:rPr>
        <w:t>ی</w:t>
      </w:r>
      <w:r>
        <w:rPr>
          <w:rtl/>
        </w:rPr>
        <w:t xml:space="preserve"> رجل من الصالح</w:t>
      </w:r>
      <w:r>
        <w:rPr>
          <w:rFonts w:hint="cs"/>
          <w:rtl/>
        </w:rPr>
        <w:t>ی</w:t>
      </w:r>
      <w:r>
        <w:rPr>
          <w:rFonts w:hint="eastAsia"/>
          <w:rtl/>
        </w:rPr>
        <w:t>ن</w:t>
      </w:r>
      <w:r>
        <w:rPr>
          <w:rtl/>
        </w:rPr>
        <w:t xml:space="preserve"> ف</w:t>
      </w:r>
      <w:r>
        <w:rPr>
          <w:rFonts w:hint="cs"/>
          <w:rtl/>
        </w:rPr>
        <w:t>ی</w:t>
      </w:r>
      <w:r>
        <w:rPr>
          <w:rFonts w:hint="eastAsia"/>
          <w:rtl/>
        </w:rPr>
        <w:t>ما</w:t>
      </w:r>
      <w:r>
        <w:rPr>
          <w:rtl/>
        </w:rPr>
        <w:t xml:space="preserve"> </w:t>
      </w:r>
      <w:r>
        <w:rPr>
          <w:rFonts w:hint="cs"/>
          <w:rtl/>
        </w:rPr>
        <w:t>ی</w:t>
      </w:r>
      <w:r>
        <w:rPr>
          <w:rFonts w:hint="eastAsia"/>
          <w:rtl/>
        </w:rPr>
        <w:t>ر</w:t>
      </w:r>
      <w:r>
        <w:rPr>
          <w:rFonts w:hint="cs"/>
          <w:rtl/>
        </w:rPr>
        <w:t>ی</w:t>
      </w:r>
      <w:r>
        <w:rPr>
          <w:rtl/>
        </w:rPr>
        <w:t xml:space="preserve"> النائم رسول اللّه </w:t>
      </w:r>
      <w:r w:rsidR="00F9186A" w:rsidRPr="00F9186A">
        <w:rPr>
          <w:rStyle w:val="libAlaemChar"/>
          <w:rtl/>
        </w:rPr>
        <w:t>صلى‌الله‌عليه‌وآله‌وسلم</w:t>
      </w:r>
      <w:r>
        <w:rPr>
          <w:rtl/>
        </w:rPr>
        <w:t xml:space="preserve"> فقال له </w:t>
      </w:r>
      <w:r w:rsidR="00F9186A" w:rsidRPr="00F9186A">
        <w:rPr>
          <w:rStyle w:val="libAlaemChar"/>
          <w:rtl/>
        </w:rPr>
        <w:t>صلى‌الله‌عليه‌وآله‌وسلم</w:t>
      </w:r>
      <w:r>
        <w:rPr>
          <w:rtl/>
        </w:rPr>
        <w:t xml:space="preserve">:من أزور من أولادک؟فقال </w:t>
      </w:r>
      <w:r w:rsidR="00F9186A" w:rsidRPr="00F9186A">
        <w:rPr>
          <w:rStyle w:val="libAlaemChar"/>
          <w:rtl/>
        </w:rPr>
        <w:t>صلى‌الله‌عليه‌وآله‌وسلم</w:t>
      </w:r>
      <w:r>
        <w:rPr>
          <w:rtl/>
        </w:rPr>
        <w:t>:انّ من أولاد</w:t>
      </w:r>
      <w:r>
        <w:rPr>
          <w:rFonts w:hint="cs"/>
          <w:rtl/>
        </w:rPr>
        <w:t>ی</w:t>
      </w:r>
      <w:r>
        <w:rPr>
          <w:rtl/>
        </w:rPr>
        <w:t xml:space="preserve"> من أتان</w:t>
      </w:r>
      <w:r>
        <w:rPr>
          <w:rFonts w:hint="cs"/>
          <w:rtl/>
        </w:rPr>
        <w:t>ی</w:t>
      </w:r>
      <w:r>
        <w:rPr>
          <w:rtl/>
        </w:rPr>
        <w:t xml:space="preserve"> مسموما،و انّ من أولاد</w:t>
      </w:r>
      <w:r>
        <w:rPr>
          <w:rFonts w:hint="cs"/>
          <w:rtl/>
        </w:rPr>
        <w:t>ی</w:t>
      </w:r>
      <w:r>
        <w:rPr>
          <w:rtl/>
        </w:rPr>
        <w:t xml:space="preserve"> من أتان</w:t>
      </w:r>
      <w:r>
        <w:rPr>
          <w:rFonts w:hint="cs"/>
          <w:rtl/>
        </w:rPr>
        <w:t>ی</w:t>
      </w:r>
      <w:r>
        <w:rPr>
          <w:rtl/>
        </w:rPr>
        <w:t xml:space="preserve"> مقتول</w:t>
      </w:r>
      <w:r>
        <w:rPr>
          <w:rFonts w:hint="eastAsia"/>
          <w:rtl/>
        </w:rPr>
        <w:t>ا،فقلت</w:t>
      </w:r>
      <w:r>
        <w:rPr>
          <w:rtl/>
        </w:rPr>
        <w:t xml:space="preserve"> له:من أزور منهم مع تشتّت أماکنهم أو قال مشاهدهم؟قال:من هو أقرب منک،</w:t>
      </w:r>
      <w:r>
        <w:rPr>
          <w:rFonts w:hint="cs"/>
          <w:rtl/>
        </w:rPr>
        <w:t>ی</w:t>
      </w:r>
      <w:r>
        <w:rPr>
          <w:rFonts w:hint="eastAsia"/>
          <w:rtl/>
        </w:rPr>
        <w:t>عن</w:t>
      </w:r>
      <w:r>
        <w:rPr>
          <w:rFonts w:hint="cs"/>
          <w:rtl/>
        </w:rPr>
        <w:t>ی</w:t>
      </w:r>
      <w:r>
        <w:rPr>
          <w:rtl/>
        </w:rPr>
        <w:t xml:space="preserve"> بالمجاوره،و هو مدفون بأرض الغربه،قال:فقلت:</w:t>
      </w:r>
      <w:r>
        <w:rPr>
          <w:rFonts w:hint="cs"/>
          <w:rtl/>
        </w:rPr>
        <w:t>ی</w:t>
      </w:r>
      <w:r>
        <w:rPr>
          <w:rFonts w:hint="eastAsia"/>
          <w:rtl/>
        </w:rPr>
        <w:t>ا</w:t>
      </w:r>
      <w:r>
        <w:rPr>
          <w:rtl/>
        </w:rPr>
        <w:t xml:space="preserve"> رسول اللّه تعن</w:t>
      </w:r>
      <w:r>
        <w:rPr>
          <w:rFonts w:hint="cs"/>
          <w:rtl/>
        </w:rPr>
        <w:t>ی</w:t>
      </w:r>
      <w:r>
        <w:rPr>
          <w:rtl/>
        </w:rPr>
        <w:t xml:space="preserve"> الرضا </w:t>
      </w:r>
      <w:r w:rsidR="00295F5C" w:rsidRPr="00295F5C">
        <w:rPr>
          <w:rStyle w:val="libAlaemChar"/>
          <w:rtl/>
        </w:rPr>
        <w:t>عليه‌السلام</w:t>
      </w:r>
      <w:r>
        <w:rPr>
          <w:rtl/>
        </w:rPr>
        <w:t>؟فقال:قل:صلّ</w:t>
      </w:r>
      <w:r>
        <w:rPr>
          <w:rFonts w:hint="cs"/>
          <w:rtl/>
        </w:rPr>
        <w:t>ی</w:t>
      </w:r>
      <w:r>
        <w:rPr>
          <w:rtl/>
        </w:rPr>
        <w:t xml:space="preserve"> اللّه عل</w:t>
      </w:r>
      <w:r>
        <w:rPr>
          <w:rFonts w:hint="cs"/>
          <w:rtl/>
        </w:rPr>
        <w:t>ی</w:t>
      </w:r>
      <w:r>
        <w:rPr>
          <w:rFonts w:hint="eastAsia"/>
          <w:rtl/>
        </w:rPr>
        <w:t>ه،قل</w:t>
      </w:r>
      <w:r>
        <w:rPr>
          <w:rtl/>
        </w:rPr>
        <w:t>:صلّ</w:t>
      </w:r>
      <w:r>
        <w:rPr>
          <w:rFonts w:hint="cs"/>
          <w:rtl/>
        </w:rPr>
        <w:t>ی</w:t>
      </w:r>
      <w:r>
        <w:rPr>
          <w:rtl/>
        </w:rPr>
        <w:t xml:space="preserve"> اللّه عل</w:t>
      </w:r>
      <w:r>
        <w:rPr>
          <w:rFonts w:hint="cs"/>
          <w:rtl/>
        </w:rPr>
        <w:t>ی</w:t>
      </w:r>
      <w:r>
        <w:rPr>
          <w:rFonts w:hint="eastAsia"/>
          <w:rtl/>
        </w:rPr>
        <w:t>ه،قل</w:t>
      </w:r>
      <w:r>
        <w:rPr>
          <w:rtl/>
        </w:rPr>
        <w:t>:صلّ</w:t>
      </w:r>
      <w:r>
        <w:rPr>
          <w:rFonts w:hint="cs"/>
          <w:rtl/>
        </w:rPr>
        <w:t>ی</w:t>
      </w:r>
      <w:r>
        <w:rPr>
          <w:rtl/>
        </w:rPr>
        <w:t xml:space="preserve"> اللّه عل</w:t>
      </w:r>
      <w:r>
        <w:rPr>
          <w:rFonts w:hint="cs"/>
          <w:rtl/>
        </w:rPr>
        <w:t>ی</w:t>
      </w:r>
      <w:r>
        <w:rPr>
          <w:rFonts w:hint="eastAsia"/>
          <w:rtl/>
        </w:rPr>
        <w:t>ه،ثلاثا</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رجل مات أبوه و لم </w:t>
      </w:r>
      <w:r>
        <w:rPr>
          <w:rFonts w:hint="cs"/>
          <w:rtl/>
        </w:rPr>
        <w:t>ی</w:t>
      </w:r>
      <w:r>
        <w:rPr>
          <w:rFonts w:hint="eastAsia"/>
          <w:rtl/>
        </w:rPr>
        <w:t>قف</w:t>
      </w:r>
      <w:r>
        <w:rPr>
          <w:rtl/>
        </w:rPr>
        <w:t xml:space="preserve"> عل</w:t>
      </w:r>
      <w:r>
        <w:rPr>
          <w:rFonts w:hint="cs"/>
          <w:rtl/>
        </w:rPr>
        <w:t>ی</w:t>
      </w:r>
      <w:r>
        <w:rPr>
          <w:rtl/>
        </w:rPr>
        <w:t xml:space="preserve"> ماله أباه ف</w:t>
      </w:r>
      <w:r>
        <w:rPr>
          <w:rFonts w:hint="cs"/>
          <w:rtl/>
        </w:rPr>
        <w:t>ی</w:t>
      </w:r>
      <w:r>
        <w:rPr>
          <w:rtl/>
        </w:rPr>
        <w:t xml:space="preserve"> المنام و إخباره إ</w:t>
      </w:r>
      <w:r>
        <w:rPr>
          <w:rFonts w:hint="cs"/>
          <w:rtl/>
        </w:rPr>
        <w:t>یّ</w:t>
      </w:r>
      <w:r>
        <w:rPr>
          <w:rFonts w:hint="eastAsia"/>
          <w:rtl/>
        </w:rPr>
        <w:t>اه</w:t>
      </w:r>
      <w:r>
        <w:rPr>
          <w:rtl/>
        </w:rPr>
        <w:t xml:space="preserve"> بموضع المال </w:t>
      </w:r>
      <w:r w:rsidR="00D42CA5" w:rsidRPr="00525B9B">
        <w:rPr>
          <w:rStyle w:val="libFootnotenumChar"/>
          <w:rtl/>
        </w:rPr>
        <w:t>(4)</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بغا الترک</w:t>
      </w:r>
      <w:r>
        <w:rPr>
          <w:rFonts w:hint="cs"/>
          <w:rtl/>
        </w:rPr>
        <w:t>ی</w:t>
      </w:r>
      <w:r>
        <w:rPr>
          <w:rtl/>
        </w:rPr>
        <w:t xml:space="preserve"> رسول اللّه </w:t>
      </w:r>
      <w:r w:rsidR="00F9186A" w:rsidRPr="00F9186A">
        <w:rPr>
          <w:rStyle w:val="libAlaemChar"/>
          <w:rtl/>
        </w:rPr>
        <w:t>صلى‌الله‌عليه‌وآله‌وسلم</w:t>
      </w:r>
      <w:r>
        <w:rPr>
          <w:rtl/>
        </w:rPr>
        <w:t xml:space="preserve"> و قوله لبغا:أحسنت ال</w:t>
      </w:r>
      <w:r>
        <w:rPr>
          <w:rFonts w:hint="cs"/>
          <w:rtl/>
        </w:rPr>
        <w:t>ی</w:t>
      </w:r>
      <w:r>
        <w:rPr>
          <w:rtl/>
        </w:rPr>
        <w:t xml:space="preserve"> رجل من أمّت</w:t>
      </w:r>
      <w:r>
        <w:rPr>
          <w:rFonts w:hint="cs"/>
          <w:rtl/>
        </w:rPr>
        <w:t>ی</w:t>
      </w:r>
      <w:r>
        <w:rPr>
          <w:rtl/>
        </w:rPr>
        <w:t xml:space="preserve"> فدعا لک بدعوات استج</w:t>
      </w:r>
      <w:r>
        <w:rPr>
          <w:rFonts w:hint="cs"/>
          <w:rtl/>
        </w:rPr>
        <w:t>ی</w:t>
      </w:r>
      <w:r>
        <w:rPr>
          <w:rFonts w:hint="eastAsia"/>
          <w:rtl/>
        </w:rPr>
        <w:t>ب</w:t>
      </w:r>
      <w:r>
        <w:rPr>
          <w:rtl/>
        </w:rPr>
        <w:t xml:space="preserve"> له ف</w:t>
      </w:r>
      <w:r>
        <w:rPr>
          <w:rFonts w:hint="cs"/>
          <w:rtl/>
        </w:rPr>
        <w:t>ی</w:t>
      </w:r>
      <w:r>
        <w:rPr>
          <w:rFonts w:hint="eastAsia"/>
          <w:rtl/>
        </w:rPr>
        <w:t>ک</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الصوف</w:t>
      </w:r>
      <w:r>
        <w:rPr>
          <w:rFonts w:hint="cs"/>
          <w:rtl/>
        </w:rPr>
        <w:t>ی</w:t>
      </w:r>
      <w:r>
        <w:rPr>
          <w:rtl/>
        </w:rPr>
        <w:t xml:space="preserve"> لعضد الدوله </w:t>
      </w:r>
      <w:r w:rsidR="00D42CA5" w:rsidRPr="00525B9B">
        <w:rPr>
          <w:rStyle w:val="libFootnotenumChar"/>
          <w:rtl/>
        </w:rPr>
        <w:t>(6)</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المجلس</w:t>
      </w:r>
      <w:r>
        <w:rPr>
          <w:rFonts w:hint="cs"/>
          <w:rtl/>
        </w:rPr>
        <w:t>ی</w:t>
      </w:r>
      <w:r>
        <w:rPr>
          <w:rtl/>
        </w:rPr>
        <w:t xml:space="preserve"> انّه </w:t>
      </w:r>
      <w:r>
        <w:rPr>
          <w:rFonts w:hint="cs"/>
          <w:rtl/>
        </w:rPr>
        <w:t>ی</w:t>
      </w:r>
      <w:r>
        <w:rPr>
          <w:rFonts w:hint="eastAsia"/>
          <w:rtl/>
        </w:rPr>
        <w:t>تفکّر</w:t>
      </w:r>
      <w:r>
        <w:rPr>
          <w:rtl/>
        </w:rPr>
        <w:t xml:space="preserve"> ف</w:t>
      </w:r>
      <w:r>
        <w:rPr>
          <w:rFonts w:hint="cs"/>
          <w:rtl/>
        </w:rPr>
        <w:t>ی</w:t>
      </w:r>
      <w:r>
        <w:rPr>
          <w:rtl/>
        </w:rPr>
        <w:t xml:space="preserve"> آ</w:t>
      </w:r>
      <w:r>
        <w:rPr>
          <w:rFonts w:hint="cs"/>
          <w:rtl/>
        </w:rPr>
        <w:t>ی</w:t>
      </w:r>
      <w:r>
        <w:rPr>
          <w:rFonts w:hint="eastAsia"/>
          <w:rtl/>
        </w:rPr>
        <w:t>ه</w:t>
      </w:r>
      <w:r>
        <w:rPr>
          <w:rtl/>
        </w:rPr>
        <w:t xml:space="preserve"> خلق السماوات و الأرض الت</w:t>
      </w:r>
      <w:r>
        <w:rPr>
          <w:rFonts w:hint="cs"/>
          <w:rtl/>
        </w:rPr>
        <w:t>ی</w:t>
      </w:r>
      <w:r>
        <w:rPr>
          <w:rtl/>
        </w:rPr>
        <w:t xml:space="preserve"> کانت ف</w:t>
      </w:r>
      <w:r>
        <w:rPr>
          <w:rFonts w:hint="cs"/>
          <w:rtl/>
        </w:rPr>
        <w:t>ی</w:t>
      </w:r>
      <w:r>
        <w:rPr>
          <w:rtl/>
        </w:rPr>
        <w:t xml:space="preserve"> سوره السجده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78558D">
      <w:pPr>
        <w:pStyle w:val="libFootnote0"/>
        <w:rPr>
          <w:rtl/>
        </w:rPr>
      </w:pPr>
      <w:r>
        <w:rPr>
          <w:rFonts w:hint="eastAsia"/>
          <w:rtl/>
        </w:rPr>
        <w:t>(1)</w:t>
      </w:r>
      <w:r w:rsidR="0046385F">
        <w:rPr>
          <w:rFonts w:hint="cs"/>
          <w:rtl/>
        </w:rPr>
        <w:t xml:space="preserve"> ق:</w:t>
      </w:r>
      <w:r w:rsidR="000B0F38">
        <w:rPr>
          <w:rFonts w:hint="cs"/>
          <w:rtl/>
        </w:rPr>
        <w:t>12</w:t>
      </w:r>
      <w:r w:rsidR="0046385F">
        <w:rPr>
          <w:rFonts w:hint="cs"/>
          <w:rtl/>
        </w:rPr>
        <w:t>/32/</w:t>
      </w:r>
      <w:r w:rsidR="0078558D">
        <w:rPr>
          <w:rFonts w:hint="cs"/>
          <w:rtl/>
        </w:rPr>
        <w:t>95</w:t>
      </w:r>
      <w:r w:rsidR="0046385F">
        <w:rPr>
          <w:rFonts w:hint="cs"/>
          <w:rtl/>
        </w:rPr>
        <w:t>،ج:</w:t>
      </w:r>
      <w:r w:rsidR="0078558D">
        <w:rPr>
          <w:rFonts w:hint="cs"/>
          <w:rtl/>
        </w:rPr>
        <w:t>49</w:t>
      </w:r>
      <w:r w:rsidR="0046385F">
        <w:rPr>
          <w:rFonts w:hint="cs"/>
          <w:rtl/>
        </w:rPr>
        <w:t>/</w:t>
      </w:r>
      <w:r w:rsidR="0078558D">
        <w:rPr>
          <w:rFonts w:hint="cs"/>
          <w:rtl/>
        </w:rPr>
        <w:t>327</w:t>
      </w:r>
      <w:r w:rsidR="0046385F">
        <w:rPr>
          <w:rFonts w:hint="cs"/>
          <w:rtl/>
        </w:rPr>
        <w:t>.</w:t>
      </w:r>
    </w:p>
    <w:p w:rsidR="0046385F" w:rsidRDefault="0046385F" w:rsidP="0078558D">
      <w:pPr>
        <w:pStyle w:val="libFootnote0"/>
        <w:rPr>
          <w:rtl/>
        </w:rPr>
      </w:pPr>
      <w:r>
        <w:rPr>
          <w:rFonts w:hint="cs"/>
          <w:rtl/>
        </w:rPr>
        <w:t>(2)</w:t>
      </w:r>
      <w:r w:rsidR="0078558D">
        <w:rPr>
          <w:rFonts w:hint="cs"/>
          <w:rtl/>
        </w:rPr>
        <w:t xml:space="preserve"> ق:12/32/97،ج:49/334.</w:t>
      </w:r>
    </w:p>
    <w:p w:rsidR="0046385F" w:rsidRDefault="0046385F" w:rsidP="0078558D">
      <w:pPr>
        <w:pStyle w:val="libFootnote0"/>
        <w:rPr>
          <w:rtl/>
        </w:rPr>
      </w:pPr>
      <w:r>
        <w:rPr>
          <w:rFonts w:hint="cs"/>
          <w:rtl/>
        </w:rPr>
        <w:t>(3)</w:t>
      </w:r>
      <w:r w:rsidR="0078558D">
        <w:rPr>
          <w:rFonts w:hint="cs"/>
          <w:rtl/>
        </w:rPr>
        <w:t xml:space="preserve"> ق:12/32/96،ج:49/329.</w:t>
      </w:r>
    </w:p>
    <w:p w:rsidR="0046385F" w:rsidRDefault="0046385F" w:rsidP="0078558D">
      <w:pPr>
        <w:pStyle w:val="libFootnote0"/>
        <w:rPr>
          <w:rtl/>
        </w:rPr>
      </w:pPr>
      <w:r>
        <w:rPr>
          <w:rFonts w:hint="cs"/>
          <w:rtl/>
        </w:rPr>
        <w:t>(4)</w:t>
      </w:r>
      <w:r w:rsidR="0078558D">
        <w:rPr>
          <w:rFonts w:hint="cs"/>
          <w:rtl/>
        </w:rPr>
        <w:t xml:space="preserve"> ق:12/32/108،ج:50/42.</w:t>
      </w:r>
    </w:p>
    <w:p w:rsidR="0046385F" w:rsidRDefault="0046385F" w:rsidP="0078558D">
      <w:pPr>
        <w:pStyle w:val="libFootnote0"/>
        <w:rPr>
          <w:rtl/>
        </w:rPr>
      </w:pPr>
      <w:r>
        <w:rPr>
          <w:rFonts w:hint="cs"/>
          <w:rtl/>
        </w:rPr>
        <w:t>(5)</w:t>
      </w:r>
      <w:r w:rsidR="0078558D">
        <w:rPr>
          <w:rFonts w:hint="cs"/>
          <w:rtl/>
        </w:rPr>
        <w:t xml:space="preserve"> ق:12/33/151،ج:50/218.</w:t>
      </w:r>
    </w:p>
    <w:p w:rsidR="0046385F" w:rsidRDefault="0046385F" w:rsidP="0078558D">
      <w:pPr>
        <w:pStyle w:val="libFootnote0"/>
        <w:rPr>
          <w:rtl/>
        </w:rPr>
      </w:pPr>
      <w:r>
        <w:rPr>
          <w:rFonts w:hint="cs"/>
          <w:rtl/>
        </w:rPr>
        <w:t>(6)</w:t>
      </w:r>
      <w:r w:rsidR="0078558D">
        <w:rPr>
          <w:rFonts w:hint="cs"/>
          <w:rtl/>
        </w:rPr>
        <w:t xml:space="preserve"> ق:14/11/166،ج:58/306.</w:t>
      </w:r>
    </w:p>
    <w:p w:rsidR="0046385F" w:rsidRDefault="0046385F" w:rsidP="0078558D">
      <w:pPr>
        <w:pStyle w:val="libFootnote0"/>
        <w:rPr>
          <w:rtl/>
        </w:rPr>
      </w:pPr>
      <w:r>
        <w:rPr>
          <w:rFonts w:hint="cs"/>
          <w:rtl/>
        </w:rPr>
        <w:t>(7) ق:14/1/14،ج:</w:t>
      </w:r>
      <w:r w:rsidR="0078558D">
        <w:rPr>
          <w:rFonts w:hint="cs"/>
          <w:rtl/>
        </w:rPr>
        <w:t>57</w:t>
      </w:r>
      <w:r>
        <w:rPr>
          <w:rFonts w:hint="cs"/>
          <w:rtl/>
        </w:rPr>
        <w:t>/</w:t>
      </w:r>
      <w:r w:rsidR="0078558D">
        <w:rPr>
          <w:rFonts w:hint="cs"/>
          <w:rtl/>
        </w:rPr>
        <w:t>60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رؤ</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بن أب</w:t>
      </w:r>
      <w:r>
        <w:rPr>
          <w:rFonts w:hint="cs"/>
          <w:rtl/>
        </w:rPr>
        <w:t>ی</w:t>
      </w:r>
      <w:r>
        <w:rPr>
          <w:rtl/>
        </w:rPr>
        <w:t xml:space="preserve"> البلاد أبا ش</w:t>
      </w:r>
      <w:r>
        <w:rPr>
          <w:rFonts w:hint="cs"/>
          <w:rtl/>
        </w:rPr>
        <w:t>ی</w:t>
      </w:r>
      <w:r>
        <w:rPr>
          <w:rFonts w:hint="eastAsia"/>
          <w:rtl/>
        </w:rPr>
        <w:t>به</w:t>
      </w:r>
      <w:r>
        <w:rPr>
          <w:rtl/>
        </w:rPr>
        <w:t xml:space="preserve"> الخراسان</w:t>
      </w:r>
      <w:r>
        <w:rPr>
          <w:rFonts w:hint="cs"/>
          <w:rtl/>
        </w:rPr>
        <w:t>یّ</w:t>
      </w:r>
      <w:r>
        <w:rPr>
          <w:rtl/>
        </w:rPr>
        <w:t xml:space="preserve"> و أمره بأن </w:t>
      </w:r>
      <w:r>
        <w:rPr>
          <w:rFonts w:hint="cs"/>
          <w:rtl/>
        </w:rPr>
        <w:t>ی</w:t>
      </w:r>
      <w:r>
        <w:rPr>
          <w:rFonts w:hint="eastAsia"/>
          <w:rtl/>
        </w:rPr>
        <w:t>شدّ</w:t>
      </w:r>
      <w:r>
        <w:rPr>
          <w:rtl/>
        </w:rPr>
        <w:t xml:space="preserve"> أسنانه بالسعد حتّ</w:t>
      </w:r>
      <w:r>
        <w:rPr>
          <w:rFonts w:hint="cs"/>
          <w:rtl/>
        </w:rPr>
        <w:t>ی</w:t>
      </w:r>
      <w:r>
        <w:rPr>
          <w:rtl/>
        </w:rPr>
        <w:t xml:space="preserve"> لا </w:t>
      </w:r>
      <w:r>
        <w:rPr>
          <w:rFonts w:hint="cs"/>
          <w:rtl/>
        </w:rPr>
        <w:t>ی</w:t>
      </w:r>
      <w:r>
        <w:rPr>
          <w:rFonts w:hint="eastAsia"/>
          <w:rtl/>
        </w:rPr>
        <w:t>تزعزع</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ابن أب</w:t>
      </w:r>
      <w:r>
        <w:rPr>
          <w:rFonts w:hint="cs"/>
          <w:rtl/>
        </w:rPr>
        <w:t>ی</w:t>
      </w:r>
      <w:r>
        <w:rPr>
          <w:rtl/>
        </w:rPr>
        <w:t xml:space="preserve"> الخص</w:t>
      </w:r>
      <w:r>
        <w:rPr>
          <w:rFonts w:hint="cs"/>
          <w:rtl/>
        </w:rPr>
        <w:t>ی</w:t>
      </w:r>
      <w:r>
        <w:rPr>
          <w:rFonts w:hint="eastAsia"/>
          <w:rtl/>
        </w:rPr>
        <w:t>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شکا</w:t>
      </w:r>
      <w:r>
        <w:rPr>
          <w:rFonts w:hint="cs"/>
          <w:rtl/>
        </w:rPr>
        <w:t>ی</w:t>
      </w:r>
      <w:r>
        <w:rPr>
          <w:rFonts w:hint="eastAsia"/>
          <w:rtl/>
        </w:rPr>
        <w:t>ته</w:t>
      </w:r>
      <w:r>
        <w:rPr>
          <w:rtl/>
        </w:rPr>
        <w:t xml:space="preserve"> إل</w:t>
      </w:r>
      <w:r>
        <w:rPr>
          <w:rFonts w:hint="cs"/>
          <w:rtl/>
        </w:rPr>
        <w:t>ی</w:t>
      </w:r>
      <w:r>
        <w:rPr>
          <w:rFonts w:hint="eastAsia"/>
          <w:rtl/>
        </w:rPr>
        <w:t>ه</w:t>
      </w:r>
      <w:r>
        <w:rPr>
          <w:rtl/>
        </w:rPr>
        <w:t xml:space="preserve"> ب</w:t>
      </w:r>
      <w:r>
        <w:rPr>
          <w:rFonts w:hint="cs"/>
          <w:rtl/>
        </w:rPr>
        <w:t>ی</w:t>
      </w:r>
      <w:r>
        <w:rPr>
          <w:rFonts w:hint="eastAsia"/>
          <w:rtl/>
        </w:rPr>
        <w:t>اض</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أمره </w:t>
      </w:r>
      <w:r w:rsidR="00295F5C" w:rsidRPr="00295F5C">
        <w:rPr>
          <w:rStyle w:val="libAlaemChar"/>
          <w:rtl/>
        </w:rPr>
        <w:t>عليه‌السلام</w:t>
      </w:r>
      <w:r>
        <w:rPr>
          <w:rtl/>
        </w:rPr>
        <w:t xml:space="preserve"> بأن </w:t>
      </w:r>
      <w:r>
        <w:rPr>
          <w:rFonts w:hint="cs"/>
          <w:rtl/>
        </w:rPr>
        <w:t>ی</w:t>
      </w:r>
      <w:r>
        <w:rPr>
          <w:rFonts w:hint="eastAsia"/>
          <w:rtl/>
        </w:rPr>
        <w:t>دقّ</w:t>
      </w:r>
      <w:r>
        <w:rPr>
          <w:rtl/>
        </w:rPr>
        <w:t xml:space="preserve"> العنّاب و </w:t>
      </w:r>
      <w:r>
        <w:rPr>
          <w:rFonts w:hint="cs"/>
          <w:rtl/>
        </w:rPr>
        <w:t>ی</w:t>
      </w:r>
      <w:r>
        <w:rPr>
          <w:rFonts w:hint="eastAsia"/>
          <w:rtl/>
        </w:rPr>
        <w:t>کتحل</w:t>
      </w:r>
      <w:r>
        <w:rPr>
          <w:rtl/>
        </w:rPr>
        <w:t xml:space="preserve"> به </w:t>
      </w:r>
      <w:r w:rsidR="00D42CA5" w:rsidRPr="00525B9B">
        <w:rPr>
          <w:rStyle w:val="libFootnotenumChar"/>
          <w:rtl/>
        </w:rPr>
        <w:t>(2)</w:t>
      </w:r>
      <w:r>
        <w:rPr>
          <w:rtl/>
        </w:rPr>
        <w:t>.</w:t>
      </w:r>
    </w:p>
    <w:p w:rsidR="00D42CA5" w:rsidRDefault="007F0642" w:rsidP="007F0642">
      <w:pPr>
        <w:pStyle w:val="libNormal"/>
      </w:pPr>
      <w:r>
        <w:rPr>
          <w:rFonts w:hint="eastAsia"/>
          <w:rtl/>
        </w:rPr>
        <w:t>رؤ</w:t>
      </w:r>
      <w:r>
        <w:rPr>
          <w:rFonts w:hint="cs"/>
          <w:rtl/>
        </w:rPr>
        <w:t>ی</w:t>
      </w:r>
      <w:r>
        <w:rPr>
          <w:rFonts w:hint="eastAsia"/>
          <w:rtl/>
        </w:rPr>
        <w:t>ا</w:t>
      </w:r>
      <w:r>
        <w:rPr>
          <w:rtl/>
        </w:rPr>
        <w:t xml:space="preserve"> أنس بن مالک رسول اللّه </w:t>
      </w:r>
      <w:r w:rsidR="00F9186A" w:rsidRPr="00F9186A">
        <w:rPr>
          <w:rStyle w:val="libAlaemChar"/>
          <w:rtl/>
        </w:rPr>
        <w:t>صلى‌الله‌عليه‌وآله‌وسلم</w:t>
      </w:r>
      <w:r>
        <w:rPr>
          <w:rtl/>
        </w:rPr>
        <w:t xml:space="preserve"> و قوله له:ما حملک عل</w:t>
      </w:r>
      <w:r>
        <w:rPr>
          <w:rFonts w:hint="cs"/>
          <w:rtl/>
        </w:rPr>
        <w:t>ی</w:t>
      </w:r>
      <w:r>
        <w:rPr>
          <w:rtl/>
        </w:rPr>
        <w:t xml:space="preserve"> أن لا تؤد</w:t>
      </w:r>
      <w:r>
        <w:rPr>
          <w:rFonts w:hint="cs"/>
          <w:rtl/>
        </w:rPr>
        <w:t>ی</w:t>
      </w:r>
      <w:r>
        <w:rPr>
          <w:rtl/>
        </w:rPr>
        <w:t xml:space="preserve"> ما سمعت منّ</w:t>
      </w:r>
      <w:r>
        <w:rPr>
          <w:rFonts w:hint="cs"/>
          <w:rtl/>
        </w:rPr>
        <w:t>ی</w:t>
      </w:r>
      <w:r>
        <w:rPr>
          <w:rtl/>
        </w:rPr>
        <w:t xml:space="preserve">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حتّ</w:t>
      </w:r>
      <w:r>
        <w:rPr>
          <w:rFonts w:hint="cs"/>
          <w:rtl/>
        </w:rPr>
        <w:t>ی</w:t>
      </w:r>
      <w:r>
        <w:rPr>
          <w:rtl/>
        </w:rPr>
        <w:t xml:space="preserve"> أدرکتک العقوبه؟ </w:t>
      </w:r>
      <w:r w:rsidR="00D42CA5" w:rsidRPr="00525B9B">
        <w:rPr>
          <w:rStyle w:val="libFootnotenumChar"/>
          <w:rtl/>
        </w:rPr>
        <w:t>(3)</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أب</w:t>
      </w:r>
      <w:r>
        <w:rPr>
          <w:rFonts w:hint="cs"/>
          <w:rtl/>
        </w:rPr>
        <w:t>ی</w:t>
      </w:r>
      <w:r>
        <w:rPr>
          <w:rtl/>
        </w:rPr>
        <w:t xml:space="preserve"> </w:t>
      </w:r>
      <w:r>
        <w:rPr>
          <w:rFonts w:hint="cs"/>
          <w:rtl/>
        </w:rPr>
        <w:t>ی</w:t>
      </w:r>
      <w:r>
        <w:rPr>
          <w:rFonts w:hint="eastAsia"/>
          <w:rtl/>
        </w:rPr>
        <w:t>وسف</w:t>
      </w:r>
      <w:r>
        <w:rPr>
          <w:rtl/>
        </w:rPr>
        <w:t xml:space="preserve"> لمّا کان مر</w:t>
      </w:r>
      <w:r>
        <w:rPr>
          <w:rFonts w:hint="cs"/>
          <w:rtl/>
        </w:rPr>
        <w:t>ی</w:t>
      </w:r>
      <w:r>
        <w:rPr>
          <w:rFonts w:hint="eastAsia"/>
          <w:rtl/>
        </w:rPr>
        <w:t>ضا</w:t>
      </w:r>
      <w:r>
        <w:rPr>
          <w:rtl/>
        </w:rPr>
        <w:t xml:space="preserve"> کأنّ قائلا </w:t>
      </w:r>
      <w:r>
        <w:rPr>
          <w:rFonts w:hint="cs"/>
          <w:rtl/>
        </w:rPr>
        <w:t>ی</w:t>
      </w:r>
      <w:r>
        <w:rPr>
          <w:rFonts w:hint="eastAsia"/>
          <w:rtl/>
        </w:rPr>
        <w:t>قول</w:t>
      </w:r>
      <w:r>
        <w:rPr>
          <w:rtl/>
        </w:rPr>
        <w:t>:کل لا و اشرب لا فانّک تبرأ، فأوّله أبو عل</w:t>
      </w:r>
      <w:r>
        <w:rPr>
          <w:rFonts w:hint="cs"/>
          <w:rtl/>
        </w:rPr>
        <w:t>یّ</w:t>
      </w:r>
      <w:r>
        <w:rPr>
          <w:rtl/>
        </w:rPr>
        <w:t xml:space="preserve"> الخ</w:t>
      </w:r>
      <w:r>
        <w:rPr>
          <w:rFonts w:hint="cs"/>
          <w:rtl/>
        </w:rPr>
        <w:t>یّ</w:t>
      </w:r>
      <w:r>
        <w:rPr>
          <w:rFonts w:hint="eastAsia"/>
          <w:rtl/>
        </w:rPr>
        <w:t>اط</w:t>
      </w:r>
      <w:r>
        <w:rPr>
          <w:rtl/>
        </w:rPr>
        <w:t xml:space="preserve"> بشجره مبارکه ز</w:t>
      </w:r>
      <w:r>
        <w:rPr>
          <w:rFonts w:hint="cs"/>
          <w:rtl/>
        </w:rPr>
        <w:t>ی</w:t>
      </w:r>
      <w:r>
        <w:rPr>
          <w:rFonts w:hint="eastAsia"/>
          <w:rtl/>
        </w:rPr>
        <w:t>تونه</w:t>
      </w:r>
      <w:r>
        <w:rPr>
          <w:rtl/>
        </w:rPr>
        <w:t xml:space="preserve"> لا شرق</w:t>
      </w:r>
      <w:r>
        <w:rPr>
          <w:rFonts w:hint="cs"/>
          <w:rtl/>
        </w:rPr>
        <w:t>ی</w:t>
      </w:r>
      <w:r>
        <w:rPr>
          <w:rFonts w:hint="eastAsia"/>
          <w:rtl/>
        </w:rPr>
        <w:t>ه</w:t>
      </w:r>
      <w:r>
        <w:rPr>
          <w:rtl/>
        </w:rPr>
        <w:t xml:space="preserve"> و لا غرب</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972808">
      <w:pPr>
        <w:pStyle w:val="libCenterBold1"/>
        <w:rPr>
          <w:rtl/>
        </w:rPr>
      </w:pPr>
      <w:r>
        <w:rPr>
          <w:rFonts w:hint="eastAsia"/>
          <w:rtl/>
        </w:rPr>
        <w:t>رؤ</w:t>
      </w:r>
      <w:r>
        <w:rPr>
          <w:rFonts w:hint="cs"/>
          <w:rtl/>
        </w:rPr>
        <w:t>ی</w:t>
      </w:r>
      <w:r>
        <w:rPr>
          <w:rFonts w:hint="eastAsia"/>
          <w:rtl/>
        </w:rPr>
        <w:t>ا</w:t>
      </w:r>
      <w:r>
        <w:rPr>
          <w:rtl/>
        </w:rPr>
        <w:t xml:space="preserve"> </w:t>
      </w:r>
      <w:r>
        <w:rPr>
          <w:rFonts w:hint="cs"/>
          <w:rtl/>
        </w:rPr>
        <w:t>ی</w:t>
      </w:r>
      <w:r>
        <w:rPr>
          <w:rFonts w:hint="eastAsia"/>
          <w:rtl/>
        </w:rPr>
        <w:t>نطبق</w:t>
      </w:r>
      <w:r>
        <w:rPr>
          <w:rtl/>
        </w:rPr>
        <w:t xml:space="preserve"> تأو</w:t>
      </w:r>
      <w:r>
        <w:rPr>
          <w:rFonts w:hint="cs"/>
          <w:rtl/>
        </w:rPr>
        <w:t>ی</w:t>
      </w:r>
      <w:r>
        <w:rPr>
          <w:rFonts w:hint="eastAsia"/>
          <w:rtl/>
        </w:rPr>
        <w:t>لها</w:t>
      </w:r>
      <w:r>
        <w:rPr>
          <w:rtl/>
        </w:rPr>
        <w:t xml:space="preserve"> عل</w:t>
      </w:r>
      <w:r>
        <w:rPr>
          <w:rFonts w:hint="cs"/>
          <w:rtl/>
        </w:rPr>
        <w:t>ی</w:t>
      </w:r>
      <w:r>
        <w:rPr>
          <w:rtl/>
        </w:rPr>
        <w:t xml:space="preserve"> زماننا</w:t>
      </w:r>
    </w:p>
    <w:p w:rsidR="00656589" w:rsidRDefault="007F0642" w:rsidP="007F0642">
      <w:pPr>
        <w:pStyle w:val="libNormal"/>
        <w:rPr>
          <w:rtl/>
        </w:rPr>
      </w:pPr>
      <w:r w:rsidRPr="00972808">
        <w:rPr>
          <w:rStyle w:val="libBold1Char"/>
          <w:rFonts w:hint="eastAsia"/>
          <w:rtl/>
        </w:rPr>
        <w:t>أقول</w:t>
      </w:r>
      <w:r>
        <w:rPr>
          <w:rtl/>
        </w:rPr>
        <w:t xml:space="preserve">: </w:t>
      </w:r>
      <w:r>
        <w:rPr>
          <w:rFonts w:hint="eastAsia"/>
          <w:rtl/>
        </w:rPr>
        <w:t>نقل</w:t>
      </w:r>
      <w:r>
        <w:rPr>
          <w:rtl/>
        </w:rPr>
        <w:t xml:space="preserve"> ش</w:t>
      </w:r>
      <w:r>
        <w:rPr>
          <w:rFonts w:hint="cs"/>
          <w:rtl/>
        </w:rPr>
        <w:t>ی</w:t>
      </w:r>
      <w:r>
        <w:rPr>
          <w:rFonts w:hint="eastAsia"/>
          <w:rtl/>
        </w:rPr>
        <w:t>خنا</w:t>
      </w:r>
      <w:r>
        <w:rPr>
          <w:rtl/>
        </w:rPr>
        <w:t xml:space="preserve"> المتبحر ثقه الإسلام النور</w:t>
      </w:r>
      <w:r>
        <w:rPr>
          <w:rFonts w:hint="cs"/>
          <w:rtl/>
        </w:rPr>
        <w:t>یّ</w:t>
      </w:r>
      <w:r>
        <w:rPr>
          <w:rtl/>
        </w:rPr>
        <w:t xml:space="preserve"> ف</w:t>
      </w:r>
      <w:r>
        <w:rPr>
          <w:rFonts w:hint="cs"/>
          <w:rtl/>
        </w:rPr>
        <w:t>ی</w:t>
      </w:r>
      <w:r>
        <w:rPr>
          <w:rtl/>
        </w:rPr>
        <w:t>(دار السلام)عن خطّ الشه</w:t>
      </w:r>
      <w:r>
        <w:rPr>
          <w:rFonts w:hint="cs"/>
          <w:rtl/>
        </w:rPr>
        <w:t>ی</w:t>
      </w:r>
      <w:r>
        <w:rPr>
          <w:rFonts w:hint="eastAsia"/>
          <w:rtl/>
        </w:rPr>
        <w:t>د</w:t>
      </w:r>
      <w:r>
        <w:rPr>
          <w:rtl/>
        </w:rPr>
        <w:t xml:space="preserve"> الأول </w:t>
      </w:r>
      <w:r w:rsidR="0038298A" w:rsidRPr="0038298A">
        <w:rPr>
          <w:rStyle w:val="libAlaemChar"/>
          <w:rtl/>
        </w:rPr>
        <w:t>رضي‌الله‌عنه</w:t>
      </w:r>
      <w:r>
        <w:rPr>
          <w:rtl/>
        </w:rPr>
        <w:t xml:space="preserve"> ق</w:t>
      </w:r>
      <w:r>
        <w:rPr>
          <w:rFonts w:hint="cs"/>
          <w:rtl/>
        </w:rPr>
        <w:t>ی</w:t>
      </w:r>
      <w:r>
        <w:rPr>
          <w:rFonts w:hint="eastAsia"/>
          <w:rtl/>
        </w:rPr>
        <w:t>ل</w:t>
      </w:r>
      <w:r>
        <w:rPr>
          <w:rtl/>
        </w:rPr>
        <w:t>: جاء رجل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رأ</w:t>
      </w:r>
      <w:r>
        <w:rPr>
          <w:rFonts w:hint="cs"/>
          <w:rtl/>
        </w:rPr>
        <w:t>ی</w:t>
      </w:r>
      <w:r>
        <w:rPr>
          <w:rFonts w:hint="eastAsia"/>
          <w:rtl/>
        </w:rPr>
        <w:t>ت</w:t>
      </w:r>
      <w:r>
        <w:rPr>
          <w:rtl/>
        </w:rPr>
        <w:t xml:space="preserve"> ف</w:t>
      </w:r>
      <w:r>
        <w:rPr>
          <w:rFonts w:hint="cs"/>
          <w:rtl/>
        </w:rPr>
        <w:t>ی</w:t>
      </w:r>
      <w:r>
        <w:rPr>
          <w:rtl/>
        </w:rPr>
        <w:t xml:space="preserve"> منام</w:t>
      </w:r>
      <w:r>
        <w:rPr>
          <w:rFonts w:hint="cs"/>
          <w:rtl/>
        </w:rPr>
        <w:t>ی</w:t>
      </w:r>
      <w:r>
        <w:rPr>
          <w:rtl/>
        </w:rPr>
        <w:t xml:space="preserve"> کأنّ لبنه ساجده لنصف لبنه،و کأنّ دابه لها فمان ف</w:t>
      </w:r>
      <w:r>
        <w:rPr>
          <w:rFonts w:hint="cs"/>
          <w:rtl/>
        </w:rPr>
        <w:t>ی</w:t>
      </w:r>
      <w:r>
        <w:rPr>
          <w:rtl/>
        </w:rPr>
        <w:t xml:space="preserve"> رأس واحد تأکل بهما، و کأنّ بقره شاربه من ابنتها،و کأنّ أربعه نفر حسان الوجوه غابت ثلاثه و بق</w:t>
      </w:r>
      <w:r>
        <w:rPr>
          <w:rFonts w:hint="cs"/>
          <w:rtl/>
        </w:rPr>
        <w:t>ی</w:t>
      </w:r>
      <w:r>
        <w:rPr>
          <w:rtl/>
        </w:rPr>
        <w:t xml:space="preserve"> واحد، فقال </w:t>
      </w:r>
      <w:r w:rsidR="00295F5C" w:rsidRPr="00295F5C">
        <w:rPr>
          <w:rStyle w:val="libAlaemChar"/>
          <w:rtl/>
        </w:rPr>
        <w:t>عليه‌السلام</w:t>
      </w:r>
      <w:r>
        <w:rPr>
          <w:rtl/>
        </w:rPr>
        <w:t xml:space="preserve">:أمّا اللبنه الساجده لنصف لبنه فانّه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الأمّه زمان تذلّ ف</w:t>
      </w:r>
      <w:r>
        <w:rPr>
          <w:rFonts w:hint="cs"/>
          <w:rtl/>
        </w:rPr>
        <w:t>ی</w:t>
      </w:r>
      <w:r>
        <w:rPr>
          <w:rFonts w:hint="eastAsia"/>
          <w:rtl/>
        </w:rPr>
        <w:t>ه</w:t>
      </w:r>
      <w:r>
        <w:rPr>
          <w:rtl/>
        </w:rPr>
        <w:t xml:space="preserve"> الأخ</w:t>
      </w:r>
      <w:r>
        <w:rPr>
          <w:rFonts w:hint="cs"/>
          <w:rtl/>
        </w:rPr>
        <w:t>ی</w:t>
      </w:r>
      <w:r>
        <w:rPr>
          <w:rFonts w:hint="eastAsia"/>
          <w:rtl/>
        </w:rPr>
        <w:t>ار</w:t>
      </w:r>
      <w:r>
        <w:rPr>
          <w:rtl/>
        </w:rPr>
        <w:t xml:space="preserve"> للأشرار،و أمّا الدابّه الت</w:t>
      </w:r>
      <w:r>
        <w:rPr>
          <w:rFonts w:hint="cs"/>
          <w:rtl/>
        </w:rPr>
        <w:t>ی</w:t>
      </w:r>
      <w:r>
        <w:rPr>
          <w:rtl/>
        </w:rPr>
        <w:t xml:space="preserve"> لها فمان ف</w:t>
      </w:r>
      <w:r>
        <w:rPr>
          <w:rFonts w:hint="cs"/>
          <w:rtl/>
        </w:rPr>
        <w:t>ی</w:t>
      </w:r>
      <w:r>
        <w:rPr>
          <w:rtl/>
        </w:rPr>
        <w:t xml:space="preserve"> رأس واحد تأکل بهما کذا،و أمّا البقره الشاربه من ابنتها فانّه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الأمّه زمان تأکل النساء من فروج بناتهنّ،و أمّا الأربعه نفر حسان الوجوه فهنّ:الأمانه و الزکاه و صله الرحم و الصلاه،فانّه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الأمّه زمان </w:t>
      </w:r>
      <w:r>
        <w:rPr>
          <w:rFonts w:hint="cs"/>
          <w:rtl/>
        </w:rPr>
        <w:t>ی</w:t>
      </w:r>
      <w:r>
        <w:rPr>
          <w:rFonts w:hint="eastAsia"/>
          <w:rtl/>
        </w:rPr>
        <w:t>رفع</w:t>
      </w:r>
      <w:r>
        <w:rPr>
          <w:rtl/>
        </w:rPr>
        <w:t xml:space="preserve"> ف</w:t>
      </w:r>
      <w:r>
        <w:rPr>
          <w:rFonts w:hint="cs"/>
          <w:rtl/>
        </w:rPr>
        <w:t>ی</w:t>
      </w:r>
      <w:r>
        <w:rPr>
          <w:rFonts w:hint="eastAsia"/>
          <w:rtl/>
        </w:rPr>
        <w:t>ه</w:t>
      </w:r>
      <w:r>
        <w:rPr>
          <w:rtl/>
        </w:rPr>
        <w:t xml:space="preserve"> الأمانه و الزکاه و تنقطع ف</w:t>
      </w:r>
      <w:r>
        <w:rPr>
          <w:rFonts w:hint="cs"/>
          <w:rtl/>
        </w:rPr>
        <w:t>ی</w:t>
      </w:r>
      <w:r>
        <w:rPr>
          <w:rFonts w:hint="eastAsia"/>
          <w:rtl/>
        </w:rPr>
        <w:t>ه</w:t>
      </w:r>
      <w:r>
        <w:rPr>
          <w:rtl/>
        </w:rPr>
        <w:t xml:space="preserve"> صله الرحم و تبق</w:t>
      </w:r>
      <w:r>
        <w:rPr>
          <w:rFonts w:hint="cs"/>
          <w:rtl/>
        </w:rPr>
        <w:t>ی</w:t>
      </w:r>
      <w:r>
        <w:rPr>
          <w:rtl/>
        </w:rPr>
        <w:t xml:space="preserve"> الصلاه تصلّ</w:t>
      </w:r>
      <w:r>
        <w:rPr>
          <w:rFonts w:hint="cs"/>
          <w:rtl/>
        </w:rPr>
        <w:t>ی</w:t>
      </w:r>
      <w:r>
        <w:rPr>
          <w:rtl/>
        </w:rPr>
        <w:t xml:space="preserve"> سمعه</w:t>
      </w:r>
    </w:p>
    <w:p w:rsidR="00742A94" w:rsidRDefault="00742A94" w:rsidP="002D6CCC">
      <w:pPr>
        <w:pStyle w:val="libLine"/>
        <w:rPr>
          <w:rtl/>
        </w:rPr>
      </w:pPr>
      <w:r>
        <w:rPr>
          <w:rFonts w:hint="eastAsia"/>
          <w:rtl/>
        </w:rPr>
        <w:t>____________________</w:t>
      </w:r>
    </w:p>
    <w:p w:rsidR="00742A94" w:rsidRDefault="00742A94" w:rsidP="0078558D">
      <w:pPr>
        <w:pStyle w:val="libFootnote0"/>
        <w:rPr>
          <w:rtl/>
        </w:rPr>
      </w:pPr>
      <w:r>
        <w:rPr>
          <w:rFonts w:hint="eastAsia"/>
          <w:rtl/>
        </w:rPr>
        <w:t>(1)</w:t>
      </w:r>
      <w:r w:rsidR="00972808">
        <w:rPr>
          <w:rFonts w:hint="cs"/>
          <w:rtl/>
        </w:rPr>
        <w:t xml:space="preserve"> ق:</w:t>
      </w:r>
      <w:r w:rsidR="0078558D">
        <w:rPr>
          <w:rFonts w:hint="cs"/>
          <w:rtl/>
        </w:rPr>
        <w:t>16</w:t>
      </w:r>
      <w:r w:rsidR="00972808">
        <w:rPr>
          <w:rFonts w:hint="cs"/>
          <w:rtl/>
        </w:rPr>
        <w:t>/59/</w:t>
      </w:r>
      <w:r w:rsidR="0078558D">
        <w:rPr>
          <w:rFonts w:hint="cs"/>
          <w:rtl/>
        </w:rPr>
        <w:t>524</w:t>
      </w:r>
      <w:r w:rsidR="00972808">
        <w:rPr>
          <w:rFonts w:hint="cs"/>
          <w:rtl/>
        </w:rPr>
        <w:t>،ج:</w:t>
      </w:r>
      <w:r w:rsidR="0078558D">
        <w:rPr>
          <w:rFonts w:hint="cs"/>
          <w:rtl/>
        </w:rPr>
        <w:t>62</w:t>
      </w:r>
      <w:r w:rsidR="00972808">
        <w:rPr>
          <w:rFonts w:hint="cs"/>
          <w:rtl/>
        </w:rPr>
        <w:t>/</w:t>
      </w:r>
      <w:r w:rsidR="0078558D">
        <w:rPr>
          <w:rFonts w:hint="cs"/>
          <w:rtl/>
        </w:rPr>
        <w:t>161</w:t>
      </w:r>
      <w:r w:rsidR="00972808">
        <w:rPr>
          <w:rFonts w:hint="cs"/>
          <w:rtl/>
        </w:rPr>
        <w:t>.</w:t>
      </w:r>
    </w:p>
    <w:p w:rsidR="00972808" w:rsidRDefault="00972808" w:rsidP="0078558D">
      <w:pPr>
        <w:pStyle w:val="libFootnote0"/>
        <w:rPr>
          <w:rtl/>
        </w:rPr>
      </w:pPr>
      <w:r>
        <w:rPr>
          <w:rFonts w:hint="cs"/>
          <w:rtl/>
        </w:rPr>
        <w:t>(2) ق:</w:t>
      </w:r>
      <w:r w:rsidR="0078558D">
        <w:rPr>
          <w:rFonts w:hint="cs"/>
          <w:rtl/>
        </w:rPr>
        <w:t>14</w:t>
      </w:r>
      <w:r>
        <w:rPr>
          <w:rFonts w:hint="cs"/>
          <w:rtl/>
        </w:rPr>
        <w:t>/82/</w:t>
      </w:r>
      <w:r w:rsidR="0078558D">
        <w:rPr>
          <w:rFonts w:hint="cs"/>
          <w:rtl/>
        </w:rPr>
        <w:t>538</w:t>
      </w:r>
      <w:r>
        <w:rPr>
          <w:rFonts w:hint="cs"/>
          <w:rtl/>
        </w:rPr>
        <w:t>،ج:</w:t>
      </w:r>
      <w:r w:rsidR="0078558D">
        <w:rPr>
          <w:rFonts w:hint="cs"/>
          <w:rtl/>
        </w:rPr>
        <w:t>62</w:t>
      </w:r>
      <w:r>
        <w:rPr>
          <w:rFonts w:hint="cs"/>
          <w:rtl/>
        </w:rPr>
        <w:t>/</w:t>
      </w:r>
      <w:r w:rsidR="0078558D">
        <w:rPr>
          <w:rFonts w:hint="cs"/>
          <w:rtl/>
        </w:rPr>
        <w:t>232</w:t>
      </w:r>
      <w:r>
        <w:rPr>
          <w:rFonts w:hint="cs"/>
          <w:rtl/>
        </w:rPr>
        <w:t>.</w:t>
      </w:r>
    </w:p>
    <w:p w:rsidR="00972808" w:rsidRDefault="00972808" w:rsidP="0078558D">
      <w:pPr>
        <w:pStyle w:val="libFootnote0"/>
        <w:rPr>
          <w:rtl/>
        </w:rPr>
      </w:pPr>
      <w:r>
        <w:rPr>
          <w:rFonts w:hint="cs"/>
          <w:rtl/>
        </w:rPr>
        <w:t>(3) ق:كتاب الايمان/</w:t>
      </w:r>
      <w:r w:rsidR="0078558D">
        <w:rPr>
          <w:rFonts w:hint="cs"/>
          <w:rtl/>
        </w:rPr>
        <w:t>15</w:t>
      </w:r>
      <w:r>
        <w:rPr>
          <w:rFonts w:hint="cs"/>
          <w:rtl/>
        </w:rPr>
        <w:t>/</w:t>
      </w:r>
      <w:r w:rsidR="0078558D">
        <w:rPr>
          <w:rFonts w:hint="cs"/>
          <w:rtl/>
        </w:rPr>
        <w:t>112</w:t>
      </w:r>
      <w:r>
        <w:rPr>
          <w:rFonts w:hint="cs"/>
          <w:rtl/>
        </w:rPr>
        <w:t>،ج:</w:t>
      </w:r>
      <w:r w:rsidR="0078558D">
        <w:rPr>
          <w:rFonts w:hint="cs"/>
          <w:rtl/>
        </w:rPr>
        <w:t>68</w:t>
      </w:r>
      <w:r>
        <w:rPr>
          <w:rFonts w:hint="cs"/>
          <w:rtl/>
        </w:rPr>
        <w:t>/</w:t>
      </w:r>
      <w:r w:rsidR="0078558D">
        <w:rPr>
          <w:rFonts w:hint="cs"/>
          <w:rtl/>
        </w:rPr>
        <w:t>40</w:t>
      </w:r>
      <w:r>
        <w:rPr>
          <w:rFonts w:hint="cs"/>
          <w:rtl/>
        </w:rPr>
        <w:t>.</w:t>
      </w:r>
    </w:p>
    <w:p w:rsidR="00972808" w:rsidRDefault="00972808" w:rsidP="0078558D">
      <w:pPr>
        <w:pStyle w:val="libFootnote0"/>
        <w:rPr>
          <w:rtl/>
        </w:rPr>
      </w:pPr>
      <w:r>
        <w:rPr>
          <w:rFonts w:hint="cs"/>
          <w:rtl/>
        </w:rPr>
        <w:t>(4) ق:</w:t>
      </w:r>
      <w:r w:rsidR="0078558D">
        <w:rPr>
          <w:rFonts w:hint="cs"/>
          <w:rtl/>
        </w:rPr>
        <w:t>14</w:t>
      </w:r>
      <w:r>
        <w:rPr>
          <w:rFonts w:hint="cs"/>
          <w:rtl/>
        </w:rPr>
        <w:t>/45/</w:t>
      </w:r>
      <w:r w:rsidR="0078558D">
        <w:rPr>
          <w:rFonts w:hint="cs"/>
          <w:rtl/>
        </w:rPr>
        <w:t>439</w:t>
      </w:r>
      <w:r>
        <w:rPr>
          <w:rFonts w:hint="cs"/>
          <w:rtl/>
        </w:rPr>
        <w:t>،ج:</w:t>
      </w:r>
      <w:r w:rsidR="0078558D">
        <w:rPr>
          <w:rFonts w:hint="cs"/>
          <w:rtl/>
        </w:rPr>
        <w:t>61</w:t>
      </w:r>
      <w:r>
        <w:rPr>
          <w:rFonts w:hint="cs"/>
          <w:rtl/>
        </w:rPr>
        <w:t>/</w:t>
      </w:r>
      <w:r w:rsidR="0078558D">
        <w:rPr>
          <w:rFonts w:hint="cs"/>
          <w:rtl/>
        </w:rPr>
        <w:t>183</w:t>
      </w:r>
      <w:r>
        <w:rPr>
          <w:rFonts w:hint="cs"/>
          <w:rtl/>
        </w:rPr>
        <w:t>.</w:t>
      </w:r>
    </w:p>
    <w:p w:rsidR="00742A94" w:rsidRDefault="00742A94" w:rsidP="007F0642">
      <w:pPr>
        <w:pStyle w:val="libNormal"/>
        <w:rPr>
          <w:rtl/>
        </w:rPr>
      </w:pPr>
      <w:r>
        <w:rPr>
          <w:rFonts w:hint="eastAsia"/>
          <w:rtl/>
        </w:rPr>
        <w:br w:type="page"/>
      </w:r>
    </w:p>
    <w:p w:rsidR="00656589" w:rsidRDefault="007F0642" w:rsidP="00972808">
      <w:pPr>
        <w:pStyle w:val="libNormal0"/>
        <w:rPr>
          <w:rtl/>
        </w:rPr>
      </w:pPr>
      <w:r>
        <w:rPr>
          <w:rFonts w:hint="eastAsia"/>
          <w:rtl/>
        </w:rPr>
        <w:lastRenderedPageBreak/>
        <w:t>و</w:t>
      </w:r>
      <w:r>
        <w:rPr>
          <w:rtl/>
        </w:rPr>
        <w:t xml:space="preserve"> ر</w:t>
      </w:r>
      <w:r>
        <w:rPr>
          <w:rFonts w:hint="cs"/>
          <w:rtl/>
        </w:rPr>
        <w:t>ی</w:t>
      </w:r>
      <w:r>
        <w:rPr>
          <w:rFonts w:hint="eastAsia"/>
          <w:rtl/>
        </w:rPr>
        <w:t>اء،فإذا</w:t>
      </w:r>
      <w:r>
        <w:rPr>
          <w:rtl/>
        </w:rPr>
        <w:t xml:space="preserve"> کان کذلک سلّط اللّه عل</w:t>
      </w:r>
      <w:r>
        <w:rPr>
          <w:rFonts w:hint="cs"/>
          <w:rtl/>
        </w:rPr>
        <w:t>ی</w:t>
      </w:r>
      <w:r>
        <w:rPr>
          <w:rFonts w:hint="eastAsia"/>
          <w:rtl/>
        </w:rPr>
        <w:t>هم</w:t>
      </w:r>
      <w:r>
        <w:rPr>
          <w:rtl/>
        </w:rPr>
        <w:t xml:space="preserve"> شرارهم ف</w:t>
      </w:r>
      <w:r>
        <w:rPr>
          <w:rFonts w:hint="cs"/>
          <w:rtl/>
        </w:rPr>
        <w:t>ی</w:t>
      </w:r>
      <w:r>
        <w:rPr>
          <w:rFonts w:hint="eastAsia"/>
          <w:rtl/>
        </w:rPr>
        <w:t>دعو</w:t>
      </w:r>
      <w:r>
        <w:rPr>
          <w:rtl/>
        </w:rPr>
        <w:t xml:space="preserve"> خ</w:t>
      </w:r>
      <w:r>
        <w:rPr>
          <w:rFonts w:hint="cs"/>
          <w:rtl/>
        </w:rPr>
        <w:t>ی</w:t>
      </w:r>
      <w:r>
        <w:rPr>
          <w:rFonts w:hint="eastAsia"/>
          <w:rtl/>
        </w:rPr>
        <w:t>ارهم</w:t>
      </w:r>
      <w:r>
        <w:rPr>
          <w:rtl/>
        </w:rPr>
        <w:t xml:space="preserve"> فلا </w:t>
      </w:r>
      <w:r>
        <w:rPr>
          <w:rFonts w:hint="cs"/>
          <w:rtl/>
        </w:rPr>
        <w:t>ی</w:t>
      </w:r>
      <w:r>
        <w:rPr>
          <w:rFonts w:hint="eastAsia"/>
          <w:rtl/>
        </w:rPr>
        <w:t>ستجاب</w:t>
      </w:r>
      <w:r>
        <w:rPr>
          <w:rtl/>
        </w:rPr>
        <w:t xml:space="preserve"> لهم و لا </w:t>
      </w:r>
      <w:r>
        <w:rPr>
          <w:rFonts w:hint="cs"/>
          <w:rtl/>
        </w:rPr>
        <w:t>ی</w:t>
      </w:r>
      <w:r>
        <w:rPr>
          <w:rFonts w:hint="eastAsia"/>
          <w:rtl/>
        </w:rPr>
        <w:t>سمع</w:t>
      </w:r>
      <w:r>
        <w:rPr>
          <w:rtl/>
        </w:rPr>
        <w:t xml:space="preserve"> منهم،نعوذ باللّه من ذلک و من سوء التوف</w:t>
      </w:r>
      <w:r>
        <w:rPr>
          <w:rFonts w:hint="cs"/>
          <w:rtl/>
        </w:rPr>
        <w:t>ی</w:t>
      </w:r>
      <w:r>
        <w:rPr>
          <w:rFonts w:hint="eastAsia"/>
          <w:rtl/>
        </w:rPr>
        <w:t>ق،انته</w:t>
      </w:r>
      <w:r>
        <w:rPr>
          <w:rFonts w:hint="cs"/>
          <w:rtl/>
        </w:rPr>
        <w:t>ی</w:t>
      </w:r>
      <w:r>
        <w:rPr>
          <w:rtl/>
        </w:rPr>
        <w:t>.</w:t>
      </w:r>
    </w:p>
    <w:p w:rsidR="00656589" w:rsidRDefault="007F0642" w:rsidP="007F0642">
      <w:pPr>
        <w:pStyle w:val="libNormal"/>
        <w:rPr>
          <w:rtl/>
        </w:rPr>
      </w:pPr>
      <w:r>
        <w:rPr>
          <w:rFonts w:hint="eastAsia"/>
          <w:rtl/>
        </w:rPr>
        <w:t>کتاب</w:t>
      </w:r>
      <w:r>
        <w:rPr>
          <w:rtl/>
        </w:rPr>
        <w:t xml:space="preserve"> غ</w:t>
      </w:r>
      <w:r>
        <w:rPr>
          <w:rFonts w:hint="cs"/>
          <w:rtl/>
        </w:rPr>
        <w:t>ی</w:t>
      </w:r>
      <w:r>
        <w:rPr>
          <w:rFonts w:hint="eastAsia"/>
          <w:rtl/>
        </w:rPr>
        <w:t>اث</w:t>
      </w:r>
      <w:r>
        <w:rPr>
          <w:rtl/>
        </w:rPr>
        <w:t xml:space="preserve"> سلطان الور</w:t>
      </w:r>
      <w:r>
        <w:rPr>
          <w:rFonts w:hint="cs"/>
          <w:rtl/>
        </w:rPr>
        <w:t>ی</w:t>
      </w:r>
      <w:r>
        <w:rPr>
          <w:rtl/>
        </w:rPr>
        <w:t xml:space="preserve"> للس</w:t>
      </w:r>
      <w:r>
        <w:rPr>
          <w:rFonts w:hint="cs"/>
          <w:rtl/>
        </w:rPr>
        <w:t>یّ</w:t>
      </w:r>
      <w:r>
        <w:rPr>
          <w:rFonts w:hint="eastAsia"/>
          <w:rtl/>
        </w:rPr>
        <w:t>د</w:t>
      </w:r>
      <w:r>
        <w:rPr>
          <w:rtl/>
        </w:rPr>
        <w:t xml:space="preserve"> ابن طاووس: و من المنامات عن الصادق</w:t>
      </w:r>
      <w:r>
        <w:rPr>
          <w:rFonts w:hint="cs"/>
          <w:rtl/>
        </w:rPr>
        <w:t>ی</w:t>
      </w:r>
      <w:r>
        <w:rPr>
          <w:rFonts w:hint="eastAsia"/>
          <w:rtl/>
        </w:rPr>
        <w:t>ن</w:t>
      </w:r>
      <w:r>
        <w:rPr>
          <w:rtl/>
        </w:rPr>
        <w:t xml:space="preserve"> </w:t>
      </w:r>
      <w:r w:rsidR="0038298A" w:rsidRPr="0038298A">
        <w:rPr>
          <w:rStyle w:val="libAlaemChar"/>
          <w:rtl/>
        </w:rPr>
        <w:t>عليهم‌السلام</w:t>
      </w:r>
      <w:r>
        <w:rPr>
          <w:rtl/>
        </w:rPr>
        <w:t xml:space="preserve"> الذ</w:t>
      </w:r>
      <w:r>
        <w:rPr>
          <w:rFonts w:hint="cs"/>
          <w:rtl/>
        </w:rPr>
        <w:t>ی</w:t>
      </w:r>
      <w:r>
        <w:rPr>
          <w:rFonts w:hint="eastAsia"/>
          <w:rtl/>
        </w:rPr>
        <w:t>ن</w:t>
      </w:r>
      <w:r>
        <w:rPr>
          <w:rtl/>
        </w:rPr>
        <w:t xml:space="preserve"> لا </w:t>
      </w:r>
      <w:r>
        <w:rPr>
          <w:rFonts w:hint="cs"/>
          <w:rtl/>
        </w:rPr>
        <w:t>ی</w:t>
      </w:r>
      <w:r>
        <w:rPr>
          <w:rFonts w:hint="eastAsia"/>
          <w:rtl/>
        </w:rPr>
        <w:t>شبه</w:t>
      </w:r>
      <w:r>
        <w:rPr>
          <w:rtl/>
        </w:rPr>
        <w:t xml:space="preserve"> بهم ش</w:t>
      </w:r>
      <w:r>
        <w:rPr>
          <w:rFonts w:hint="cs"/>
          <w:rtl/>
        </w:rPr>
        <w:t>ی</w:t>
      </w:r>
      <w:r>
        <w:rPr>
          <w:rFonts w:hint="eastAsia"/>
          <w:rtl/>
        </w:rPr>
        <w:t>ء</w:t>
      </w:r>
      <w:r>
        <w:rPr>
          <w:rtl/>
        </w:rPr>
        <w:t xml:space="preserve"> من الش</w:t>
      </w:r>
      <w:r>
        <w:rPr>
          <w:rFonts w:hint="cs"/>
          <w:rtl/>
        </w:rPr>
        <w:t>ی</w:t>
      </w:r>
      <w:r>
        <w:rPr>
          <w:rFonts w:hint="eastAsia"/>
          <w:rtl/>
        </w:rPr>
        <w:t>اط</w:t>
      </w:r>
      <w:r>
        <w:rPr>
          <w:rFonts w:hint="cs"/>
          <w:rtl/>
        </w:rPr>
        <w:t>ی</w:t>
      </w:r>
      <w:r>
        <w:rPr>
          <w:rFonts w:hint="eastAsia"/>
          <w:rtl/>
        </w:rPr>
        <w:t>ن</w:t>
      </w:r>
      <w:r>
        <w:rPr>
          <w:rtl/>
        </w:rPr>
        <w:t xml:space="preserve"> ف</w:t>
      </w:r>
      <w:r>
        <w:rPr>
          <w:rFonts w:hint="cs"/>
          <w:rtl/>
        </w:rPr>
        <w:t>ی</w:t>
      </w:r>
      <w:r>
        <w:rPr>
          <w:rtl/>
        </w:rPr>
        <w:t xml:space="preserve"> المواسعه،و ان لم </w:t>
      </w:r>
      <w:r>
        <w:rPr>
          <w:rFonts w:hint="cs"/>
          <w:rtl/>
        </w:rPr>
        <w:t>ی</w:t>
      </w:r>
      <w:r>
        <w:rPr>
          <w:rFonts w:hint="eastAsia"/>
          <w:rtl/>
        </w:rPr>
        <w:t>کن</w:t>
      </w:r>
      <w:r>
        <w:rPr>
          <w:rtl/>
        </w:rPr>
        <w:t xml:space="preserve"> ذلک ممّا </w:t>
      </w:r>
      <w:r>
        <w:rPr>
          <w:rFonts w:hint="cs"/>
          <w:rtl/>
        </w:rPr>
        <w:t>ی</w:t>
      </w:r>
      <w:r>
        <w:rPr>
          <w:rFonts w:hint="eastAsia"/>
          <w:rtl/>
        </w:rPr>
        <w:t>حتجّ</w:t>
      </w:r>
      <w:r>
        <w:rPr>
          <w:rtl/>
        </w:rPr>
        <w:t xml:space="preserve"> به لکنّه مستطرف،ما وجدته بخطّ الخازن أب</w:t>
      </w:r>
      <w:r>
        <w:rPr>
          <w:rFonts w:hint="cs"/>
          <w:rtl/>
        </w:rPr>
        <w:t>ی</w:t>
      </w:r>
      <w:r>
        <w:rPr>
          <w:rtl/>
        </w:rPr>
        <w:t xml:space="preserve"> الحسن </w:t>
      </w:r>
      <w:r w:rsidR="0038298A" w:rsidRPr="0038298A">
        <w:rPr>
          <w:rStyle w:val="libAlaemChar"/>
          <w:rtl/>
        </w:rPr>
        <w:t>رحمه‌الله</w:t>
      </w:r>
      <w:r>
        <w:rPr>
          <w:rtl/>
        </w:rPr>
        <w:t>،و کان رجلا عدلا متّفقا عل</w:t>
      </w:r>
      <w:r>
        <w:rPr>
          <w:rFonts w:hint="cs"/>
          <w:rtl/>
        </w:rPr>
        <w:t>ی</w:t>
      </w:r>
      <w:r>
        <w:rPr>
          <w:rFonts w:hint="eastAsia"/>
          <w:rtl/>
        </w:rPr>
        <w:t>ه</w:t>
      </w:r>
      <w:r>
        <w:rPr>
          <w:rtl/>
        </w:rPr>
        <w:t xml:space="preserve"> و بلغن</w:t>
      </w:r>
      <w:r>
        <w:rPr>
          <w:rFonts w:hint="cs"/>
          <w:rtl/>
        </w:rPr>
        <w:t>ی</w:t>
      </w:r>
      <w:r>
        <w:rPr>
          <w:rtl/>
        </w:rPr>
        <w:t xml:space="preserve"> انّ جدّ</w:t>
      </w:r>
      <w:r>
        <w:rPr>
          <w:rFonts w:hint="cs"/>
          <w:rtl/>
        </w:rPr>
        <w:t>ی</w:t>
      </w:r>
      <w:r>
        <w:rPr>
          <w:rtl/>
        </w:rPr>
        <w:t xml:space="preserve"> </w:t>
      </w:r>
      <w:r>
        <w:rPr>
          <w:rFonts w:hint="eastAsia"/>
          <w:rtl/>
        </w:rPr>
        <w:t>ورّاما</w:t>
      </w:r>
      <w:r>
        <w:rPr>
          <w:rtl/>
        </w:rPr>
        <w:t xml:space="preserve"> </w:t>
      </w:r>
      <w:r w:rsidR="0038298A" w:rsidRPr="0038298A">
        <w:rPr>
          <w:rStyle w:val="libAlaemChar"/>
          <w:rtl/>
        </w:rPr>
        <w:t>رحمه‌الله</w:t>
      </w:r>
      <w:r>
        <w:rPr>
          <w:rtl/>
        </w:rPr>
        <w:t xml:space="preserve"> صلّ</w:t>
      </w:r>
      <w:r>
        <w:rPr>
          <w:rFonts w:hint="cs"/>
          <w:rtl/>
        </w:rPr>
        <w:t>ی</w:t>
      </w:r>
      <w:r>
        <w:rPr>
          <w:rtl/>
        </w:rPr>
        <w:t xml:space="preserve"> خلفه مؤتمّا به ما هذا لفظه:</w:t>
      </w:r>
    </w:p>
    <w:p w:rsidR="00656589" w:rsidRDefault="007F0642" w:rsidP="002C09CE">
      <w:pPr>
        <w:pStyle w:val="libNormal"/>
        <w:rPr>
          <w:rtl/>
        </w:rPr>
      </w:pPr>
      <w:r>
        <w:rPr>
          <w:rFonts w:hint="eastAsia"/>
          <w:rtl/>
        </w:rPr>
        <w:t>رأ</w:t>
      </w:r>
      <w:r>
        <w:rPr>
          <w:rFonts w:hint="cs"/>
          <w:rtl/>
        </w:rPr>
        <w:t>ی</w:t>
      </w:r>
      <w:r>
        <w:rPr>
          <w:rFonts w:hint="eastAsia"/>
          <w:rtl/>
        </w:rPr>
        <w:t>ت</w:t>
      </w:r>
      <w:r>
        <w:rPr>
          <w:rtl/>
        </w:rPr>
        <w:t xml:space="preserve"> ف</w:t>
      </w:r>
      <w:r>
        <w:rPr>
          <w:rFonts w:hint="cs"/>
          <w:rtl/>
        </w:rPr>
        <w:t>ی</w:t>
      </w:r>
      <w:r>
        <w:rPr>
          <w:rtl/>
        </w:rPr>
        <w:t xml:space="preserve"> منام</w:t>
      </w:r>
      <w:r>
        <w:rPr>
          <w:rFonts w:hint="cs"/>
          <w:rtl/>
        </w:rPr>
        <w:t>ی</w:t>
      </w:r>
      <w:r>
        <w:rPr>
          <w:rtl/>
        </w:rPr>
        <w:t xml:space="preserve"> ل</w:t>
      </w:r>
      <w:r>
        <w:rPr>
          <w:rFonts w:hint="cs"/>
          <w:rtl/>
        </w:rPr>
        <w:t>ی</w:t>
      </w:r>
      <w:r>
        <w:rPr>
          <w:rFonts w:hint="eastAsia"/>
          <w:rtl/>
        </w:rPr>
        <w:t>له</w:t>
      </w:r>
      <w:r>
        <w:rPr>
          <w:rtl/>
        </w:rPr>
        <w:t xml:space="preserve"> سادس عشر جماد</w:t>
      </w:r>
      <w:r>
        <w:rPr>
          <w:rFonts w:hint="cs"/>
          <w:rtl/>
        </w:rPr>
        <w:t>ی</w:t>
      </w:r>
      <w:r>
        <w:rPr>
          <w:rtl/>
        </w:rPr>
        <w:t xml:space="preserve"> الآخره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الحجّه(صلوات اللّه عل</w:t>
      </w:r>
      <w:r>
        <w:rPr>
          <w:rFonts w:hint="cs"/>
          <w:rtl/>
        </w:rPr>
        <w:t>ی</w:t>
      </w:r>
      <w:r>
        <w:rPr>
          <w:rFonts w:hint="eastAsia"/>
          <w:rtl/>
        </w:rPr>
        <w:t>هما</w:t>
      </w:r>
      <w:r>
        <w:rPr>
          <w:rtl/>
        </w:rPr>
        <w:t>)و کان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ثوب خشن و عل</w:t>
      </w:r>
      <w:r>
        <w:rPr>
          <w:rFonts w:hint="cs"/>
          <w:rtl/>
        </w:rPr>
        <w:t>ی</w:t>
      </w:r>
      <w:r>
        <w:rPr>
          <w:rtl/>
        </w:rPr>
        <w:t xml:space="preserve"> الحجّه </w:t>
      </w:r>
      <w:r w:rsidR="002C09CE" w:rsidRPr="002C09CE">
        <w:rPr>
          <w:rStyle w:val="libAlaemChar"/>
          <w:rFonts w:eastAsiaTheme="minorHAnsi"/>
          <w:rtl/>
        </w:rPr>
        <w:t>عليه‌السلام</w:t>
      </w:r>
      <w:r w:rsidR="002C09CE">
        <w:rPr>
          <w:rtl/>
        </w:rPr>
        <w:t xml:space="preserve"> </w:t>
      </w:r>
      <w:r>
        <w:rPr>
          <w:rtl/>
        </w:rPr>
        <w:t>ثوب أل</w:t>
      </w:r>
      <w:r>
        <w:rPr>
          <w:rFonts w:hint="cs"/>
          <w:rtl/>
        </w:rPr>
        <w:t>ی</w:t>
      </w:r>
      <w:r>
        <w:rPr>
          <w:rFonts w:hint="eastAsia"/>
          <w:rtl/>
        </w:rPr>
        <w:t>ن</w:t>
      </w:r>
      <w:r>
        <w:rPr>
          <w:rtl/>
        </w:rPr>
        <w:t xml:space="preserve"> منه،فقلت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r>
        <w:rPr>
          <w:rFonts w:hint="cs"/>
          <w:rtl/>
        </w:rPr>
        <w:t>ی</w:t>
      </w:r>
      <w:r>
        <w:rPr>
          <w:rFonts w:hint="eastAsia"/>
          <w:rtl/>
        </w:rPr>
        <w:t>ا</w:t>
      </w:r>
      <w:r>
        <w:rPr>
          <w:rtl/>
        </w:rPr>
        <w:t xml:space="preserve"> مولا</w:t>
      </w:r>
      <w:r>
        <w:rPr>
          <w:rFonts w:hint="cs"/>
          <w:rtl/>
        </w:rPr>
        <w:t>ی</w:t>
      </w:r>
      <w:r>
        <w:rPr>
          <w:rtl/>
        </w:rPr>
        <w:t xml:space="preserve"> ما تقول ف</w:t>
      </w:r>
      <w:r>
        <w:rPr>
          <w:rFonts w:hint="cs"/>
          <w:rtl/>
        </w:rPr>
        <w:t>ی</w:t>
      </w:r>
      <w:r>
        <w:rPr>
          <w:rtl/>
        </w:rPr>
        <w:t xml:space="preserve"> المضا</w:t>
      </w:r>
      <w:r>
        <w:rPr>
          <w:rFonts w:hint="cs"/>
          <w:rtl/>
        </w:rPr>
        <w:t>ی</w:t>
      </w:r>
      <w:r>
        <w:rPr>
          <w:rFonts w:hint="eastAsia"/>
          <w:rtl/>
        </w:rPr>
        <w:t>قه؟فقال</w:t>
      </w:r>
      <w:r>
        <w:rPr>
          <w:rtl/>
        </w:rPr>
        <w:t xml:space="preserve"> ل</w:t>
      </w:r>
      <w:r>
        <w:rPr>
          <w:rFonts w:hint="cs"/>
          <w:rtl/>
        </w:rPr>
        <w:t>ی</w:t>
      </w:r>
      <w:r>
        <w:rPr>
          <w:rtl/>
        </w:rPr>
        <w:t xml:space="preserve">:سل </w:t>
      </w:r>
      <w:r w:rsidR="00D42CA5" w:rsidRPr="00525B9B">
        <w:rPr>
          <w:rStyle w:val="libFootnotenumChar"/>
          <w:rtl/>
        </w:rPr>
        <w:t>(1)</w:t>
      </w:r>
      <w:r>
        <w:rPr>
          <w:rtl/>
        </w:rPr>
        <w:t xml:space="preserve">صاحب الأمر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972808" w:rsidRDefault="007F0642" w:rsidP="00972808">
      <w:pPr>
        <w:pStyle w:val="libNormal"/>
        <w:rPr>
          <w:rtl/>
        </w:rPr>
      </w:pPr>
      <w:r>
        <w:rPr>
          <w:rFonts w:hint="eastAsia"/>
          <w:rtl/>
        </w:rPr>
        <w:t>باب</w:t>
      </w:r>
      <w:r>
        <w:rPr>
          <w:rtl/>
        </w:rPr>
        <w:t xml:space="preserve"> حق</w:t>
      </w:r>
      <w:r>
        <w:rPr>
          <w:rFonts w:hint="cs"/>
          <w:rtl/>
        </w:rPr>
        <w:t>ی</w:t>
      </w:r>
      <w:r>
        <w:rPr>
          <w:rFonts w:hint="eastAsia"/>
          <w:rtl/>
        </w:rPr>
        <w:t>قه</w:t>
      </w:r>
      <w:r>
        <w:rPr>
          <w:rtl/>
        </w:rPr>
        <w:t xml:space="preserve"> الرؤ</w:t>
      </w:r>
      <w:r>
        <w:rPr>
          <w:rFonts w:hint="cs"/>
          <w:rtl/>
        </w:rPr>
        <w:t>ی</w:t>
      </w:r>
      <w:r>
        <w:rPr>
          <w:rFonts w:hint="eastAsia"/>
          <w:rtl/>
        </w:rPr>
        <w:t>ا</w:t>
      </w:r>
      <w:r>
        <w:rPr>
          <w:rtl/>
        </w:rPr>
        <w:t xml:space="preserve"> و تعب</w:t>
      </w:r>
      <w:r>
        <w:rPr>
          <w:rFonts w:hint="cs"/>
          <w:rtl/>
        </w:rPr>
        <w:t>ی</w:t>
      </w:r>
      <w:r>
        <w:rPr>
          <w:rFonts w:hint="eastAsia"/>
          <w:rtl/>
        </w:rPr>
        <w:t>رها</w:t>
      </w:r>
      <w:r>
        <w:rPr>
          <w:rtl/>
        </w:rPr>
        <w:t xml:space="preserve"> و فضل الرؤ</w:t>
      </w:r>
      <w:r>
        <w:rPr>
          <w:rFonts w:hint="cs"/>
          <w:rtl/>
        </w:rPr>
        <w:t>ی</w:t>
      </w:r>
      <w:r>
        <w:rPr>
          <w:rFonts w:hint="eastAsia"/>
          <w:rtl/>
        </w:rPr>
        <w:t>ا</w:t>
      </w:r>
      <w:r>
        <w:rPr>
          <w:rtl/>
        </w:rPr>
        <w:t xml:space="preserve"> الصادقه و علّتها و علّه الکاذبه </w:t>
      </w:r>
      <w:r w:rsidR="00D42CA5" w:rsidRPr="00525B9B">
        <w:rPr>
          <w:rStyle w:val="libFootnotenumChar"/>
          <w:rtl/>
        </w:rPr>
        <w:t>(3)</w:t>
      </w:r>
      <w:r>
        <w:rPr>
          <w:rtl/>
        </w:rPr>
        <w:t>،ف</w:t>
      </w:r>
      <w:r>
        <w:rPr>
          <w:rFonts w:hint="cs"/>
          <w:rtl/>
        </w:rPr>
        <w:t>ی</w:t>
      </w:r>
      <w:r>
        <w:rPr>
          <w:rFonts w:hint="eastAsia"/>
          <w:rtl/>
        </w:rPr>
        <w:t>ه</w:t>
      </w:r>
      <w:r>
        <w:rPr>
          <w:rtl/>
        </w:rPr>
        <w:t xml:space="preserve"> رؤ</w:t>
      </w:r>
      <w:r>
        <w:rPr>
          <w:rFonts w:hint="cs"/>
          <w:rtl/>
        </w:rPr>
        <w:t>ی</w:t>
      </w:r>
      <w:r>
        <w:rPr>
          <w:rFonts w:hint="eastAsia"/>
          <w:rtl/>
        </w:rPr>
        <w:t>ا</w:t>
      </w:r>
      <w:r>
        <w:rPr>
          <w:rtl/>
        </w:rPr>
        <w:t xml:space="preserve"> أب</w:t>
      </w:r>
      <w:r>
        <w:rPr>
          <w:rFonts w:hint="cs"/>
          <w:rtl/>
        </w:rPr>
        <w:t>ی</w:t>
      </w:r>
      <w:r>
        <w:rPr>
          <w:rtl/>
        </w:rPr>
        <w:t xml:space="preserve"> عماره کأنّ معه قناه، </w:t>
      </w:r>
      <w:r>
        <w:rPr>
          <w:rFonts w:hint="eastAsia"/>
          <w:rtl/>
        </w:rPr>
        <w:t>المناقب</w:t>
      </w:r>
      <w:r>
        <w:rPr>
          <w:rtl/>
        </w:rPr>
        <w:t>: و رؤ</w:t>
      </w:r>
      <w:r>
        <w:rPr>
          <w:rFonts w:hint="cs"/>
          <w:rtl/>
        </w:rPr>
        <w:t>ی</w:t>
      </w:r>
      <w:r>
        <w:rPr>
          <w:rFonts w:hint="eastAsia"/>
          <w:rtl/>
        </w:rPr>
        <w:t>ا</w:t>
      </w:r>
      <w:r>
        <w:rPr>
          <w:rtl/>
        </w:rPr>
        <w:t xml:space="preserve"> </w:t>
      </w:r>
      <w:r>
        <w:rPr>
          <w:rFonts w:hint="cs"/>
          <w:rtl/>
        </w:rPr>
        <w:t>ی</w:t>
      </w:r>
      <w:r>
        <w:rPr>
          <w:rFonts w:hint="eastAsia"/>
          <w:rtl/>
        </w:rPr>
        <w:t>اسر</w:t>
      </w:r>
      <w:r>
        <w:rPr>
          <w:rtl/>
        </w:rPr>
        <w:t xml:space="preserve"> الخادم کأنّ قفصا ف</w:t>
      </w:r>
      <w:r>
        <w:rPr>
          <w:rFonts w:hint="cs"/>
          <w:rtl/>
        </w:rPr>
        <w:t>ی</w:t>
      </w:r>
      <w:r>
        <w:rPr>
          <w:rFonts w:hint="eastAsia"/>
          <w:rtl/>
        </w:rPr>
        <w:t>ه</w:t>
      </w:r>
      <w:r>
        <w:rPr>
          <w:rtl/>
        </w:rPr>
        <w:t xml:space="preserve"> سبعه عشر قاروره،و رؤ</w:t>
      </w:r>
      <w:r>
        <w:rPr>
          <w:rFonts w:hint="cs"/>
          <w:rtl/>
        </w:rPr>
        <w:t>ی</w:t>
      </w:r>
      <w:r>
        <w:rPr>
          <w:rFonts w:hint="eastAsia"/>
          <w:rtl/>
        </w:rPr>
        <w:t>ا</w:t>
      </w:r>
      <w:r>
        <w:rPr>
          <w:rtl/>
        </w:rPr>
        <w:t xml:space="preserve"> رجل کأنّ الشمس طالعه عل</w:t>
      </w:r>
      <w:r>
        <w:rPr>
          <w:rFonts w:hint="cs"/>
          <w:rtl/>
        </w:rPr>
        <w:t>ی</w:t>
      </w:r>
      <w:r>
        <w:rPr>
          <w:rtl/>
        </w:rPr>
        <w:t xml:space="preserve"> رأسه دون جسده،و تأو</w:t>
      </w:r>
      <w:r>
        <w:rPr>
          <w:rFonts w:hint="cs"/>
          <w:rtl/>
        </w:rPr>
        <w:t>ی</w:t>
      </w:r>
      <w:r>
        <w:rPr>
          <w:rFonts w:hint="eastAsia"/>
          <w:rtl/>
        </w:rPr>
        <w:t>ل</w:t>
      </w:r>
      <w:r>
        <w:rPr>
          <w:rtl/>
        </w:rPr>
        <w:t xml:space="preserve"> الصادق </w:t>
      </w:r>
      <w:r w:rsidR="00295F5C" w:rsidRPr="00295F5C">
        <w:rPr>
          <w:rStyle w:val="libAlaemChar"/>
          <w:rtl/>
        </w:rPr>
        <w:t>عليه‌السلام</w:t>
      </w:r>
      <w:r>
        <w:rPr>
          <w:rtl/>
        </w:rPr>
        <w:t xml:space="preserve"> ذلک بأمر جس</w:t>
      </w:r>
      <w:r>
        <w:rPr>
          <w:rFonts w:hint="cs"/>
          <w:rtl/>
        </w:rPr>
        <w:t>ی</w:t>
      </w:r>
      <w:r>
        <w:rPr>
          <w:rFonts w:hint="eastAsia"/>
          <w:rtl/>
        </w:rPr>
        <w:t>م</w:t>
      </w:r>
      <w:r>
        <w:rPr>
          <w:rtl/>
        </w:rPr>
        <w:t xml:space="preserve"> و نور ساطع و د</w:t>
      </w:r>
      <w:r>
        <w:rPr>
          <w:rFonts w:hint="cs"/>
          <w:rtl/>
        </w:rPr>
        <w:t>ی</w:t>
      </w:r>
      <w:r>
        <w:rPr>
          <w:rFonts w:hint="eastAsia"/>
          <w:rtl/>
        </w:rPr>
        <w:t>ن</w:t>
      </w:r>
      <w:r>
        <w:rPr>
          <w:rtl/>
        </w:rPr>
        <w:t xml:space="preserve"> شامل </w:t>
      </w:r>
      <w:r w:rsidR="00D42CA5" w:rsidRPr="00525B9B">
        <w:rPr>
          <w:rStyle w:val="libFootnotenumChar"/>
          <w:rtl/>
        </w:rPr>
        <w:t>(4)</w:t>
      </w:r>
      <w:r>
        <w:rPr>
          <w:rtl/>
        </w:rPr>
        <w:t>.</w:t>
      </w:r>
    </w:p>
    <w:p w:rsidR="00972808"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 رؤ</w:t>
      </w:r>
      <w:r>
        <w:rPr>
          <w:rFonts w:hint="cs"/>
          <w:rtl/>
        </w:rPr>
        <w:t>ی</w:t>
      </w:r>
      <w:r>
        <w:rPr>
          <w:rFonts w:hint="eastAsia"/>
          <w:rtl/>
        </w:rPr>
        <w:t>ا</w:t>
      </w:r>
      <w:r>
        <w:rPr>
          <w:rtl/>
        </w:rPr>
        <w:t xml:space="preserve"> موس</w:t>
      </w:r>
      <w:r>
        <w:rPr>
          <w:rFonts w:hint="cs"/>
          <w:rtl/>
        </w:rPr>
        <w:t>ی</w:t>
      </w:r>
      <w:r>
        <w:rPr>
          <w:rtl/>
        </w:rPr>
        <w:t xml:space="preserve"> العطّار صهرا له کان م</w:t>
      </w:r>
      <w:r>
        <w:rPr>
          <w:rFonts w:hint="cs"/>
          <w:rtl/>
        </w:rPr>
        <w:t>یّ</w:t>
      </w:r>
      <w:r>
        <w:rPr>
          <w:rFonts w:hint="eastAsia"/>
          <w:rtl/>
        </w:rPr>
        <w:t>تا</w:t>
      </w:r>
      <w:r>
        <w:rPr>
          <w:rtl/>
        </w:rPr>
        <w:t xml:space="preserve"> فعانقه و کان اسمه الحس</w:t>
      </w:r>
      <w:r>
        <w:rPr>
          <w:rFonts w:hint="cs"/>
          <w:rtl/>
        </w:rPr>
        <w:t>ی</w:t>
      </w:r>
      <w:r>
        <w:rPr>
          <w:rFonts w:hint="eastAsia"/>
          <w:rtl/>
        </w:rPr>
        <w:t>ن،فأوّله</w:t>
      </w:r>
      <w:r>
        <w:rPr>
          <w:rtl/>
        </w:rPr>
        <w:t xml:space="preserve"> الصادق </w:t>
      </w:r>
      <w:r w:rsidR="00295F5C" w:rsidRPr="00295F5C">
        <w:rPr>
          <w:rStyle w:val="libAlaemChar"/>
          <w:rtl/>
        </w:rPr>
        <w:t>عليه‌السلام</w:t>
      </w:r>
      <w:r>
        <w:rPr>
          <w:rtl/>
        </w:rPr>
        <w:t xml:space="preserve"> بطول العمر و 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656589"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 رؤ</w:t>
      </w:r>
      <w:r>
        <w:rPr>
          <w:rFonts w:hint="cs"/>
          <w:rtl/>
        </w:rPr>
        <w:t>ی</w:t>
      </w:r>
      <w:r>
        <w:rPr>
          <w:rFonts w:hint="eastAsia"/>
          <w:rtl/>
        </w:rPr>
        <w:t>ا</w:t>
      </w:r>
      <w:r>
        <w:rPr>
          <w:rtl/>
        </w:rPr>
        <w:t xml:space="preserve"> رجل کأنّ ش</w:t>
      </w:r>
      <w:r>
        <w:rPr>
          <w:rFonts w:hint="cs"/>
          <w:rtl/>
        </w:rPr>
        <w:t>ی</w:t>
      </w:r>
      <w:r>
        <w:rPr>
          <w:rFonts w:hint="eastAsia"/>
          <w:rtl/>
        </w:rPr>
        <w:t>خا</w:t>
      </w:r>
      <w:r>
        <w:rPr>
          <w:rtl/>
        </w:rPr>
        <w:t xml:space="preserve"> </w:t>
      </w:r>
      <w:r w:rsidR="00D42CA5" w:rsidRPr="00525B9B">
        <w:rPr>
          <w:rStyle w:val="libFootnotenumChar"/>
          <w:rtl/>
        </w:rPr>
        <w:t>(5)</w:t>
      </w:r>
      <w:r>
        <w:rPr>
          <w:rtl/>
        </w:rPr>
        <w:t>من خشب عل</w:t>
      </w:r>
      <w:r>
        <w:rPr>
          <w:rFonts w:hint="cs"/>
          <w:rtl/>
        </w:rPr>
        <w:t>ی</w:t>
      </w:r>
      <w:r>
        <w:rPr>
          <w:rtl/>
        </w:rPr>
        <w:t xml:space="preserve"> فرس من خشب </w:t>
      </w:r>
      <w:r>
        <w:rPr>
          <w:rFonts w:hint="cs"/>
          <w:rtl/>
        </w:rPr>
        <w:t>ی</w:t>
      </w:r>
      <w:r>
        <w:rPr>
          <w:rFonts w:hint="eastAsia"/>
          <w:rtl/>
        </w:rPr>
        <w:t>لوّح</w:t>
      </w:r>
      <w:r>
        <w:rPr>
          <w:rtl/>
        </w:rPr>
        <w:t xml:space="preserve"> بس</w:t>
      </w:r>
      <w:r>
        <w:rPr>
          <w:rFonts w:hint="cs"/>
          <w:rtl/>
        </w:rPr>
        <w:t>ی</w:t>
      </w:r>
      <w:r>
        <w:rPr>
          <w:rFonts w:hint="eastAsia"/>
          <w:rtl/>
        </w:rPr>
        <w:t>فه</w:t>
      </w:r>
      <w:r>
        <w:rPr>
          <w:rtl/>
        </w:rPr>
        <w:t xml:space="preserve"> و هو </w:t>
      </w:r>
      <w:r>
        <w:rPr>
          <w:rFonts w:hint="cs"/>
          <w:rtl/>
        </w:rPr>
        <w:t>ی</w:t>
      </w:r>
      <w:r>
        <w:rPr>
          <w:rFonts w:hint="eastAsia"/>
          <w:rtl/>
        </w:rPr>
        <w:t>فزع</w:t>
      </w:r>
      <w:r>
        <w:rPr>
          <w:rtl/>
        </w:rPr>
        <w:t xml:space="preserve"> منه و تأو</w:t>
      </w:r>
      <w:r>
        <w:rPr>
          <w:rFonts w:hint="cs"/>
          <w:rtl/>
        </w:rPr>
        <w:t>ی</w:t>
      </w:r>
      <w:r>
        <w:rPr>
          <w:rFonts w:hint="eastAsia"/>
          <w:rtl/>
        </w:rPr>
        <w:t>ل</w:t>
      </w:r>
      <w:r>
        <w:rPr>
          <w:rtl/>
        </w:rPr>
        <w:t xml:space="preserve"> الصادق </w:t>
      </w:r>
      <w:r w:rsidR="00295F5C" w:rsidRPr="00295F5C">
        <w:rPr>
          <w:rStyle w:val="libAlaemChar"/>
          <w:rtl/>
        </w:rPr>
        <w:t>عليه‌السلام</w:t>
      </w:r>
      <w:r>
        <w:rPr>
          <w:rtl/>
        </w:rPr>
        <w:t xml:space="preserve"> ذلک بأنّه </w:t>
      </w:r>
      <w:r>
        <w:rPr>
          <w:rFonts w:hint="cs"/>
          <w:rtl/>
        </w:rPr>
        <w:t>ی</w:t>
      </w:r>
      <w:r>
        <w:rPr>
          <w:rFonts w:hint="eastAsia"/>
          <w:rtl/>
        </w:rPr>
        <w:t>ر</w:t>
      </w:r>
      <w:r>
        <w:rPr>
          <w:rFonts w:hint="cs"/>
          <w:rtl/>
        </w:rPr>
        <w:t>ی</w:t>
      </w:r>
      <w:r>
        <w:rPr>
          <w:rFonts w:hint="eastAsia"/>
          <w:rtl/>
        </w:rPr>
        <w:t>د</w:t>
      </w:r>
      <w:r>
        <w:rPr>
          <w:rtl/>
        </w:rPr>
        <w:t xml:space="preserve"> اغت</w:t>
      </w:r>
      <w:r>
        <w:rPr>
          <w:rFonts w:hint="cs"/>
          <w:rtl/>
        </w:rPr>
        <w:t>ی</w:t>
      </w:r>
      <w:r>
        <w:rPr>
          <w:rFonts w:hint="eastAsia"/>
          <w:rtl/>
        </w:rPr>
        <w:t>ال</w:t>
      </w:r>
      <w:r>
        <w:rPr>
          <w:rtl/>
        </w:rPr>
        <w:t xml:space="preserve"> رجل ف</w:t>
      </w:r>
      <w:r>
        <w:rPr>
          <w:rFonts w:hint="cs"/>
          <w:rtl/>
        </w:rPr>
        <w:t>ی</w:t>
      </w:r>
      <w:r>
        <w:rPr>
          <w:rtl/>
        </w:rPr>
        <w:t xml:space="preserve"> مع</w:t>
      </w:r>
      <w:r>
        <w:rPr>
          <w:rFonts w:hint="cs"/>
          <w:rtl/>
        </w:rPr>
        <w:t>ی</w:t>
      </w:r>
      <w:r>
        <w:rPr>
          <w:rFonts w:hint="eastAsia"/>
          <w:rtl/>
        </w:rPr>
        <w:t>شته،و</w:t>
      </w:r>
      <w:r>
        <w:rPr>
          <w:rtl/>
        </w:rPr>
        <w:t xml:space="preserve"> کان</w:t>
      </w:r>
    </w:p>
    <w:p w:rsidR="00742A94" w:rsidRDefault="00742A94" w:rsidP="002D6CCC">
      <w:pPr>
        <w:pStyle w:val="libLine"/>
        <w:rPr>
          <w:rtl/>
        </w:rPr>
      </w:pPr>
      <w:r>
        <w:rPr>
          <w:rFonts w:hint="eastAsia"/>
          <w:rtl/>
        </w:rPr>
        <w:t>____________________</w:t>
      </w:r>
    </w:p>
    <w:p w:rsidR="00742A94" w:rsidRDefault="00742A94" w:rsidP="004C3B32">
      <w:pPr>
        <w:pStyle w:val="libFootnote0"/>
        <w:rPr>
          <w:rtl/>
        </w:rPr>
      </w:pPr>
      <w:r>
        <w:rPr>
          <w:rFonts w:hint="eastAsia"/>
          <w:rtl/>
        </w:rPr>
        <w:t>(1)</w:t>
      </w:r>
      <w:r w:rsidR="00972808">
        <w:rPr>
          <w:rFonts w:hint="cs"/>
          <w:rtl/>
        </w:rPr>
        <w:t xml:space="preserve"> في هذه الرؤيا أرجع أمير المؤمنين(</w:t>
      </w:r>
      <w:r w:rsidR="004C3B32" w:rsidRPr="004C3B32">
        <w:rPr>
          <w:rStyle w:val="libFootnoteAlaemChar"/>
          <w:rFonts w:eastAsiaTheme="minorHAnsi"/>
          <w:rtl/>
        </w:rPr>
        <w:t>عليه‌السلام</w:t>
      </w:r>
      <w:r w:rsidR="00972808">
        <w:rPr>
          <w:rFonts w:hint="cs"/>
          <w:rtl/>
        </w:rPr>
        <w:t>)السائل الى مولانا الحجة (</w:t>
      </w:r>
      <w:r w:rsidR="004C3B32" w:rsidRPr="004C3B32">
        <w:rPr>
          <w:rStyle w:val="libFootnoteAlaemChar"/>
          <w:rFonts w:eastAsiaTheme="minorHAnsi"/>
          <w:rtl/>
        </w:rPr>
        <w:t>عليه‌السلام</w:t>
      </w:r>
      <w:r w:rsidR="00972808">
        <w:rPr>
          <w:rFonts w:hint="cs"/>
          <w:rtl/>
        </w:rPr>
        <w:t>)و تقدم في حمد إرجاعه (</w:t>
      </w:r>
      <w:r w:rsidR="004C3B32" w:rsidRPr="004C3B32">
        <w:rPr>
          <w:rStyle w:val="libFootnoteAlaemChar"/>
          <w:rFonts w:eastAsiaTheme="minorHAnsi"/>
          <w:rtl/>
        </w:rPr>
        <w:t>عليه‌السلام</w:t>
      </w:r>
      <w:r w:rsidR="00972808">
        <w:rPr>
          <w:rFonts w:hint="cs"/>
          <w:rtl/>
        </w:rPr>
        <w:t>)المولى احمد الاردبيلي اليه عجل الله فرجه (منه مد ظله).</w:t>
      </w:r>
    </w:p>
    <w:p w:rsidR="00972808" w:rsidRDefault="00972808" w:rsidP="0078558D">
      <w:pPr>
        <w:pStyle w:val="libFootnote0"/>
        <w:rPr>
          <w:rtl/>
        </w:rPr>
      </w:pPr>
      <w:r>
        <w:rPr>
          <w:rFonts w:hint="cs"/>
          <w:rtl/>
        </w:rPr>
        <w:t>(2) ق:كتاب الصلاة/</w:t>
      </w:r>
      <w:r w:rsidR="0078558D">
        <w:rPr>
          <w:rFonts w:hint="cs"/>
          <w:rtl/>
        </w:rPr>
        <w:t>59</w:t>
      </w:r>
      <w:r>
        <w:rPr>
          <w:rFonts w:hint="cs"/>
          <w:rtl/>
        </w:rPr>
        <w:t>/</w:t>
      </w:r>
      <w:r w:rsidR="0078558D">
        <w:rPr>
          <w:rFonts w:hint="cs"/>
          <w:rtl/>
        </w:rPr>
        <w:t>684</w:t>
      </w:r>
      <w:r>
        <w:rPr>
          <w:rFonts w:hint="cs"/>
          <w:rtl/>
        </w:rPr>
        <w:t>،ج:</w:t>
      </w:r>
      <w:r w:rsidR="0078558D">
        <w:rPr>
          <w:rFonts w:hint="cs"/>
          <w:rtl/>
        </w:rPr>
        <w:t>88</w:t>
      </w:r>
      <w:r>
        <w:rPr>
          <w:rFonts w:hint="cs"/>
          <w:rtl/>
        </w:rPr>
        <w:t>/</w:t>
      </w:r>
      <w:r w:rsidR="0078558D">
        <w:rPr>
          <w:rFonts w:hint="cs"/>
          <w:rtl/>
        </w:rPr>
        <w:t>331</w:t>
      </w:r>
      <w:r>
        <w:rPr>
          <w:rFonts w:hint="cs"/>
          <w:rtl/>
        </w:rPr>
        <w:t>.</w:t>
      </w:r>
    </w:p>
    <w:p w:rsidR="00972808" w:rsidRDefault="00972808" w:rsidP="0078558D">
      <w:pPr>
        <w:pStyle w:val="libFootnote0"/>
        <w:rPr>
          <w:rtl/>
        </w:rPr>
      </w:pPr>
      <w:r>
        <w:rPr>
          <w:rFonts w:hint="cs"/>
          <w:rtl/>
        </w:rPr>
        <w:t>(3) ق:</w:t>
      </w:r>
      <w:r w:rsidR="0078558D">
        <w:rPr>
          <w:rFonts w:hint="cs"/>
          <w:rtl/>
        </w:rPr>
        <w:t>14</w:t>
      </w:r>
      <w:r>
        <w:rPr>
          <w:rFonts w:hint="cs"/>
          <w:rtl/>
        </w:rPr>
        <w:t>/45/</w:t>
      </w:r>
      <w:r w:rsidR="0078558D">
        <w:rPr>
          <w:rFonts w:hint="cs"/>
          <w:rtl/>
        </w:rPr>
        <w:t>430</w:t>
      </w:r>
      <w:r>
        <w:rPr>
          <w:rFonts w:hint="cs"/>
          <w:rtl/>
        </w:rPr>
        <w:t>،ج:</w:t>
      </w:r>
      <w:r w:rsidR="0078558D">
        <w:rPr>
          <w:rFonts w:hint="cs"/>
          <w:rtl/>
        </w:rPr>
        <w:t>61</w:t>
      </w:r>
      <w:r>
        <w:rPr>
          <w:rFonts w:hint="cs"/>
          <w:rtl/>
        </w:rPr>
        <w:t>/</w:t>
      </w:r>
      <w:r w:rsidR="0078558D">
        <w:rPr>
          <w:rFonts w:hint="cs"/>
          <w:rtl/>
        </w:rPr>
        <w:t>151</w:t>
      </w:r>
      <w:r>
        <w:rPr>
          <w:rFonts w:hint="cs"/>
          <w:rtl/>
        </w:rPr>
        <w:t>.</w:t>
      </w:r>
    </w:p>
    <w:p w:rsidR="00972808" w:rsidRDefault="00972808" w:rsidP="0078558D">
      <w:pPr>
        <w:pStyle w:val="libFootnote0"/>
        <w:rPr>
          <w:rtl/>
        </w:rPr>
      </w:pPr>
      <w:r>
        <w:rPr>
          <w:rFonts w:hint="cs"/>
          <w:rtl/>
        </w:rPr>
        <w:t>(4)</w:t>
      </w:r>
      <w:r w:rsidR="0078558D">
        <w:rPr>
          <w:rFonts w:hint="cs"/>
          <w:rtl/>
        </w:rPr>
        <w:t xml:space="preserve"> ق:14/45/433،ج:61/161.</w:t>
      </w:r>
    </w:p>
    <w:p w:rsidR="00972808" w:rsidRDefault="00972808" w:rsidP="00972808">
      <w:pPr>
        <w:pStyle w:val="libFootnote0"/>
        <w:rPr>
          <w:rtl/>
        </w:rPr>
      </w:pPr>
      <w:r>
        <w:rPr>
          <w:rFonts w:hint="cs"/>
          <w:rtl/>
        </w:rPr>
        <w:t>(5) و في نسخة:شبحاً.</w:t>
      </w:r>
    </w:p>
    <w:p w:rsidR="00742A94" w:rsidRDefault="00742A94" w:rsidP="007F0642">
      <w:pPr>
        <w:pStyle w:val="libNormal"/>
        <w:rPr>
          <w:rtl/>
        </w:rPr>
      </w:pPr>
      <w:r>
        <w:rPr>
          <w:rFonts w:hint="eastAsia"/>
          <w:rtl/>
        </w:rPr>
        <w:br w:type="page"/>
      </w:r>
    </w:p>
    <w:p w:rsidR="00972808" w:rsidRDefault="007F0642" w:rsidP="00972808">
      <w:pPr>
        <w:pStyle w:val="libNormal0"/>
        <w:rPr>
          <w:rtl/>
        </w:rPr>
      </w:pPr>
      <w:r>
        <w:rPr>
          <w:rFonts w:hint="cs"/>
          <w:rtl/>
        </w:rPr>
        <w:lastRenderedPageBreak/>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شتر</w:t>
      </w:r>
      <w:r>
        <w:rPr>
          <w:rFonts w:hint="cs"/>
          <w:rtl/>
        </w:rPr>
        <w:t>ی</w:t>
      </w:r>
      <w:r>
        <w:rPr>
          <w:rtl/>
        </w:rPr>
        <w:t xml:space="preserve"> ض</w:t>
      </w:r>
      <w:r>
        <w:rPr>
          <w:rFonts w:hint="cs"/>
          <w:rtl/>
        </w:rPr>
        <w:t>ی</w:t>
      </w:r>
      <w:r>
        <w:rPr>
          <w:rFonts w:hint="eastAsia"/>
          <w:rtl/>
        </w:rPr>
        <w:t>عه</w:t>
      </w:r>
      <w:r>
        <w:rPr>
          <w:rtl/>
        </w:rPr>
        <w:t xml:space="preserve"> رجل من ج</w:t>
      </w:r>
      <w:r>
        <w:rPr>
          <w:rFonts w:hint="cs"/>
          <w:rtl/>
        </w:rPr>
        <w:t>ی</w:t>
      </w:r>
      <w:r>
        <w:rPr>
          <w:rFonts w:hint="eastAsia"/>
          <w:rtl/>
        </w:rPr>
        <w:t>رانه</w:t>
      </w:r>
      <w:r>
        <w:rPr>
          <w:rtl/>
        </w:rPr>
        <w:t xml:space="preserve"> بوکس </w:t>
      </w:r>
      <w:r w:rsidR="00D42CA5" w:rsidRPr="00525B9B">
        <w:rPr>
          <w:rStyle w:val="libFootnotenumChar"/>
          <w:rtl/>
        </w:rPr>
        <w:t>(1)</w:t>
      </w:r>
      <w:r>
        <w:rPr>
          <w:rtl/>
        </w:rPr>
        <w:t>کث</w:t>
      </w:r>
      <w:r>
        <w:rPr>
          <w:rFonts w:hint="cs"/>
          <w:rtl/>
        </w:rPr>
        <w:t>ی</w:t>
      </w:r>
      <w:r>
        <w:rPr>
          <w:rFonts w:hint="eastAsia"/>
          <w:rtl/>
        </w:rPr>
        <w:t>ر</w:t>
      </w:r>
      <w:r>
        <w:rPr>
          <w:rtl/>
        </w:rPr>
        <w:t xml:space="preserve"> فتاب لذلک .</w:t>
      </w:r>
    </w:p>
    <w:p w:rsidR="00972808" w:rsidRDefault="007F0642" w:rsidP="0078558D">
      <w:pPr>
        <w:pStyle w:val="libNormal"/>
        <w:rPr>
          <w:rtl/>
        </w:rPr>
      </w:pPr>
      <w:r w:rsidRPr="00972808">
        <w:rPr>
          <w:rStyle w:val="libBold1Char"/>
          <w:rFonts w:hint="eastAsia"/>
          <w:rtl/>
        </w:rPr>
        <w:t>الکاف</w:t>
      </w:r>
      <w:r w:rsidRPr="00972808">
        <w:rPr>
          <w:rStyle w:val="libBold1Char"/>
          <w:rFonts w:hint="cs"/>
          <w:rtl/>
        </w:rPr>
        <w:t>ی</w:t>
      </w:r>
      <w:r>
        <w:rPr>
          <w:rtl/>
        </w:rPr>
        <w:t>: رؤ</w:t>
      </w:r>
      <w:r>
        <w:rPr>
          <w:rFonts w:hint="cs"/>
          <w:rtl/>
        </w:rPr>
        <w:t>ی</w:t>
      </w:r>
      <w:r>
        <w:rPr>
          <w:rFonts w:hint="eastAsia"/>
          <w:rtl/>
        </w:rPr>
        <w:t>ا</w:t>
      </w:r>
      <w:r>
        <w:rPr>
          <w:rtl/>
        </w:rPr>
        <w:t xml:space="preserve"> امرأه غاب زوجها أنّ جذع ب</w:t>
      </w:r>
      <w:r>
        <w:rPr>
          <w:rFonts w:hint="cs"/>
          <w:rtl/>
        </w:rPr>
        <w:t>ی</w:t>
      </w:r>
      <w:r>
        <w:rPr>
          <w:rFonts w:hint="eastAsia"/>
          <w:rtl/>
        </w:rPr>
        <w:t>تها</w:t>
      </w:r>
      <w:r>
        <w:rPr>
          <w:rtl/>
        </w:rPr>
        <w:t xml:space="preserve"> انکسرت،فأوّل النب</w:t>
      </w:r>
      <w:r>
        <w:rPr>
          <w:rFonts w:hint="cs"/>
          <w:rtl/>
        </w:rPr>
        <w:t>یّ</w:t>
      </w:r>
      <w:r>
        <w:rPr>
          <w:rtl/>
        </w:rPr>
        <w:t xml:space="preserve"> </w:t>
      </w:r>
      <w:r w:rsidR="0078558D" w:rsidRPr="00F9186A">
        <w:rPr>
          <w:rStyle w:val="libAlaemChar"/>
          <w:rtl/>
        </w:rPr>
        <w:t>صلى‌الله‌عليه‌وآله‌وسلم</w:t>
      </w:r>
      <w:r w:rsidR="0078558D">
        <w:rPr>
          <w:rtl/>
        </w:rPr>
        <w:t xml:space="preserve"> </w:t>
      </w:r>
      <w:r>
        <w:rPr>
          <w:rtl/>
        </w:rPr>
        <w:t>بأنّ زوجها الغا</w:t>
      </w:r>
      <w:r>
        <w:rPr>
          <w:rFonts w:hint="cs"/>
          <w:rtl/>
        </w:rPr>
        <w:t>ی</w:t>
      </w:r>
      <w:r>
        <w:rPr>
          <w:rFonts w:hint="eastAsia"/>
          <w:rtl/>
        </w:rPr>
        <w:t>ب</w:t>
      </w:r>
      <w:r>
        <w:rPr>
          <w:rtl/>
        </w:rPr>
        <w:t xml:space="preserve"> </w:t>
      </w:r>
      <w:r>
        <w:rPr>
          <w:rFonts w:hint="cs"/>
          <w:rtl/>
        </w:rPr>
        <w:t>ی</w:t>
      </w:r>
      <w:r>
        <w:rPr>
          <w:rFonts w:hint="eastAsia"/>
          <w:rtl/>
        </w:rPr>
        <w:t>قدم</w:t>
      </w:r>
      <w:r>
        <w:rPr>
          <w:rtl/>
        </w:rPr>
        <w:t xml:space="preserve"> و هو صالح فصار کذلک،ثمّ غاب ثان</w:t>
      </w:r>
      <w:r>
        <w:rPr>
          <w:rFonts w:hint="cs"/>
          <w:rtl/>
        </w:rPr>
        <w:t>ی</w:t>
      </w:r>
      <w:r>
        <w:rPr>
          <w:rFonts w:hint="eastAsia"/>
          <w:rtl/>
        </w:rPr>
        <w:t>ا</w:t>
      </w:r>
      <w:r>
        <w:rPr>
          <w:rtl/>
        </w:rPr>
        <w:t xml:space="preserve"> فرأت المرأه ما رأتها سابقا فأوّل النب</w:t>
      </w:r>
      <w:r>
        <w:rPr>
          <w:rFonts w:hint="cs"/>
          <w:rtl/>
        </w:rPr>
        <w:t>یّ</w:t>
      </w:r>
      <w:r>
        <w:rPr>
          <w:rtl/>
        </w:rPr>
        <w:t xml:space="preserve"> </w:t>
      </w:r>
      <w:r w:rsidR="00F9186A" w:rsidRPr="00F9186A">
        <w:rPr>
          <w:rStyle w:val="libAlaemChar"/>
          <w:rtl/>
        </w:rPr>
        <w:t>صلى‌الله‌عليه‌وآله‌وسلم</w:t>
      </w:r>
      <w:r>
        <w:rPr>
          <w:rtl/>
        </w:rPr>
        <w:t xml:space="preserve"> مثل السابق فصار کذلک،ثمّ غاب ثالثا فرأ</w:t>
      </w:r>
      <w:r>
        <w:rPr>
          <w:rFonts w:hint="eastAsia"/>
          <w:rtl/>
        </w:rPr>
        <w:t>ت</w:t>
      </w:r>
      <w:r>
        <w:rPr>
          <w:rtl/>
        </w:rPr>
        <w:t xml:space="preserve"> المرأه مارأتها سابقا فلق</w:t>
      </w:r>
      <w:r>
        <w:rPr>
          <w:rFonts w:hint="cs"/>
          <w:rtl/>
        </w:rPr>
        <w:t>ی</w:t>
      </w:r>
      <w:r>
        <w:rPr>
          <w:rFonts w:hint="eastAsia"/>
          <w:rtl/>
        </w:rPr>
        <w:t>ت</w:t>
      </w:r>
      <w:r>
        <w:rPr>
          <w:rtl/>
        </w:rPr>
        <w:t xml:space="preserve"> رجلا أعسر فقصّت عل</w:t>
      </w:r>
      <w:r>
        <w:rPr>
          <w:rFonts w:hint="cs"/>
          <w:rtl/>
        </w:rPr>
        <w:t>ی</w:t>
      </w:r>
      <w:r>
        <w:rPr>
          <w:rFonts w:hint="eastAsia"/>
          <w:rtl/>
        </w:rPr>
        <w:t>ه،فقال</w:t>
      </w:r>
      <w:r>
        <w:rPr>
          <w:rtl/>
        </w:rPr>
        <w:t xml:space="preserve"> لها الرجل السوء:</w:t>
      </w:r>
      <w:r>
        <w:rPr>
          <w:rFonts w:hint="cs"/>
          <w:rtl/>
        </w:rPr>
        <w:t>ی</w:t>
      </w:r>
      <w:r>
        <w:rPr>
          <w:rFonts w:hint="eastAsia"/>
          <w:rtl/>
        </w:rPr>
        <w:t>موت</w:t>
      </w:r>
      <w:r>
        <w:rPr>
          <w:rtl/>
        </w:rPr>
        <w:t xml:space="preserve"> زوجک، فبلغ النب</w:t>
      </w:r>
      <w:r>
        <w:rPr>
          <w:rFonts w:hint="cs"/>
          <w:rtl/>
        </w:rPr>
        <w:t>یّ</w:t>
      </w:r>
      <w:r>
        <w:rPr>
          <w:rtl/>
        </w:rPr>
        <w:t xml:space="preserve"> </w:t>
      </w:r>
      <w:r w:rsidR="00F9186A" w:rsidRPr="00F9186A">
        <w:rPr>
          <w:rStyle w:val="libAlaemChar"/>
          <w:rtl/>
        </w:rPr>
        <w:t>صلى‌الله‌عليه‌وآله‌وسلم</w:t>
      </w:r>
      <w:r>
        <w:rPr>
          <w:rtl/>
        </w:rPr>
        <w:t xml:space="preserve"> فقال:ألا کان عبّر لها خ</w:t>
      </w:r>
      <w:r>
        <w:rPr>
          <w:rFonts w:hint="cs"/>
          <w:rtl/>
        </w:rPr>
        <w:t>ی</w:t>
      </w:r>
      <w:r>
        <w:rPr>
          <w:rFonts w:hint="eastAsia"/>
          <w:rtl/>
        </w:rPr>
        <w:t>را</w:t>
      </w:r>
      <w:r>
        <w:rPr>
          <w:rtl/>
        </w:rPr>
        <w:t xml:space="preserve"> .</w:t>
      </w:r>
    </w:p>
    <w:p w:rsidR="00972808"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 رؤ</w:t>
      </w:r>
      <w:r>
        <w:rPr>
          <w:rFonts w:hint="cs"/>
          <w:rtl/>
        </w:rPr>
        <w:t>ی</w:t>
      </w:r>
      <w:r>
        <w:rPr>
          <w:rFonts w:hint="eastAsia"/>
          <w:rtl/>
        </w:rPr>
        <w:t>ا</w:t>
      </w:r>
      <w:r>
        <w:rPr>
          <w:rtl/>
        </w:rPr>
        <w:t xml:space="preserve"> أب</w:t>
      </w:r>
      <w:r>
        <w:rPr>
          <w:rFonts w:hint="cs"/>
          <w:rtl/>
        </w:rPr>
        <w:t>ی</w:t>
      </w:r>
      <w:r>
        <w:rPr>
          <w:rtl/>
        </w:rPr>
        <w:t xml:space="preserve"> جعفر الباقر </w:t>
      </w:r>
      <w:r w:rsidR="00295F5C" w:rsidRPr="00295F5C">
        <w:rPr>
          <w:rStyle w:val="libAlaemChar"/>
          <w:rtl/>
        </w:rPr>
        <w:t>عليه‌السلام</w:t>
      </w:r>
      <w:r>
        <w:rPr>
          <w:rtl/>
        </w:rPr>
        <w:t xml:space="preserve"> کأنّه عل</w:t>
      </w:r>
      <w:r>
        <w:rPr>
          <w:rFonts w:hint="cs"/>
          <w:rtl/>
        </w:rPr>
        <w:t>ی</w:t>
      </w:r>
      <w:r>
        <w:rPr>
          <w:rtl/>
        </w:rPr>
        <w:t xml:space="preserve"> رأس جبل و الناس </w:t>
      </w:r>
      <w:r>
        <w:rPr>
          <w:rFonts w:hint="cs"/>
          <w:rtl/>
        </w:rPr>
        <w:t>ی</w:t>
      </w:r>
      <w:r>
        <w:rPr>
          <w:rFonts w:hint="eastAsia"/>
          <w:rtl/>
        </w:rPr>
        <w:t>صعدون</w:t>
      </w:r>
      <w:r>
        <w:rPr>
          <w:rtl/>
        </w:rPr>
        <w:t xml:space="preserve"> إل</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972808">
      <w:pPr>
        <w:pStyle w:val="libNormal"/>
        <w:rPr>
          <w:rtl/>
        </w:rPr>
      </w:pPr>
      <w:r w:rsidRPr="00972808">
        <w:rPr>
          <w:rStyle w:val="libBold1Char"/>
          <w:rFonts w:hint="eastAsia"/>
          <w:rtl/>
        </w:rPr>
        <w:t>مکارم</w:t>
      </w:r>
      <w:r w:rsidRPr="00972808">
        <w:rPr>
          <w:rStyle w:val="libBold1Char"/>
          <w:rtl/>
        </w:rPr>
        <w:t xml:space="preserve"> الأخلاق</w:t>
      </w:r>
      <w:r>
        <w:rPr>
          <w:rtl/>
        </w:rPr>
        <w:t>: رؤ</w:t>
      </w:r>
      <w:r>
        <w:rPr>
          <w:rFonts w:hint="cs"/>
          <w:rtl/>
        </w:rPr>
        <w:t>ی</w:t>
      </w:r>
      <w:r>
        <w:rPr>
          <w:rFonts w:hint="eastAsia"/>
          <w:rtl/>
        </w:rPr>
        <w:t>ا</w:t>
      </w:r>
      <w:r>
        <w:rPr>
          <w:rtl/>
        </w:rPr>
        <w:t xml:space="preserve"> السجّاد </w:t>
      </w:r>
      <w:r w:rsidR="00295F5C" w:rsidRPr="00295F5C">
        <w:rPr>
          <w:rStyle w:val="libAlaemChar"/>
          <w:rtl/>
        </w:rPr>
        <w:t>عليه‌السلام</w:t>
      </w:r>
      <w:r>
        <w:rPr>
          <w:rtl/>
        </w:rPr>
        <w:t xml:space="preserve"> رجلا </w:t>
      </w:r>
      <w:r>
        <w:rPr>
          <w:rFonts w:hint="cs"/>
          <w:rtl/>
        </w:rPr>
        <w:t>ی</w:t>
      </w:r>
      <w:r>
        <w:rPr>
          <w:rFonts w:hint="eastAsia"/>
          <w:rtl/>
        </w:rPr>
        <w:t>قول</w:t>
      </w:r>
      <w:r>
        <w:rPr>
          <w:rtl/>
        </w:rPr>
        <w:t xml:space="preserve"> له:سألت اللّه ان </w:t>
      </w:r>
      <w:r>
        <w:rPr>
          <w:rFonts w:hint="cs"/>
          <w:rtl/>
        </w:rPr>
        <w:t>ی</w:t>
      </w:r>
      <w:r>
        <w:rPr>
          <w:rFonts w:hint="eastAsia"/>
          <w:rtl/>
        </w:rPr>
        <w:t>علّمک</w:t>
      </w:r>
      <w:r>
        <w:rPr>
          <w:rtl/>
        </w:rPr>
        <w:t xml:space="preserve"> الاسم الأعظم،قل:اللّهم انّ</w:t>
      </w:r>
      <w:r>
        <w:rPr>
          <w:rFonts w:hint="cs"/>
          <w:rtl/>
        </w:rPr>
        <w:t>ی</w:t>
      </w:r>
      <w:r>
        <w:rPr>
          <w:rtl/>
        </w:rPr>
        <w:t xml:space="preserve"> اسألک باسمک اللّه اللّه اللّه الذ</w:t>
      </w:r>
      <w:r>
        <w:rPr>
          <w:rFonts w:hint="cs"/>
          <w:rtl/>
        </w:rPr>
        <w:t>ی</w:t>
      </w:r>
      <w:r>
        <w:rPr>
          <w:rtl/>
        </w:rPr>
        <w:t xml:space="preserve"> لا اله الاّ هو ربّ العرش العظ</w:t>
      </w:r>
      <w:r>
        <w:rPr>
          <w:rFonts w:hint="cs"/>
          <w:rtl/>
        </w:rPr>
        <w:t>ی</w:t>
      </w:r>
      <w:r>
        <w:rPr>
          <w:rFonts w:hint="eastAsia"/>
          <w:rtl/>
        </w:rPr>
        <w:t>م،قال</w:t>
      </w:r>
      <w:r>
        <w:rPr>
          <w:rtl/>
        </w:rPr>
        <w:t>:فو اللّه ما دعوت بها الش</w:t>
      </w:r>
      <w:r>
        <w:rPr>
          <w:rFonts w:hint="cs"/>
          <w:rtl/>
        </w:rPr>
        <w:t>ی</w:t>
      </w:r>
      <w:r>
        <w:rPr>
          <w:rFonts w:hint="eastAsia"/>
          <w:rtl/>
        </w:rPr>
        <w:t>ء</w:t>
      </w:r>
      <w:r>
        <w:rPr>
          <w:rtl/>
        </w:rPr>
        <w:t xml:space="preserve"> الاّ رأ</w:t>
      </w:r>
      <w:r>
        <w:rPr>
          <w:rFonts w:hint="cs"/>
          <w:rtl/>
        </w:rPr>
        <w:t>ی</w:t>
      </w:r>
      <w:r>
        <w:rPr>
          <w:rFonts w:hint="eastAsia"/>
          <w:rtl/>
        </w:rPr>
        <w:t>ت</w:t>
      </w:r>
      <w:r>
        <w:rPr>
          <w:rtl/>
        </w:rPr>
        <w:t xml:space="preserve"> نجحه </w:t>
      </w:r>
      <w:r w:rsidR="00D42CA5" w:rsidRPr="00525B9B">
        <w:rPr>
          <w:rStyle w:val="libFootnotenumChar"/>
          <w:rtl/>
        </w:rPr>
        <w:t>(3)</w:t>
      </w:r>
      <w:r>
        <w:rPr>
          <w:rtl/>
        </w:rPr>
        <w:t>.</w:t>
      </w:r>
    </w:p>
    <w:p w:rsidR="00656589" w:rsidRDefault="007F0642" w:rsidP="007F0642">
      <w:pPr>
        <w:pStyle w:val="libNormal"/>
        <w:rPr>
          <w:rtl/>
        </w:rPr>
      </w:pPr>
      <w:r>
        <w:rPr>
          <w:rFonts w:hint="eastAsia"/>
          <w:rtl/>
        </w:rPr>
        <w:t>رؤ</w:t>
      </w:r>
      <w:r>
        <w:rPr>
          <w:rFonts w:hint="cs"/>
          <w:rtl/>
        </w:rPr>
        <w:t>ی</w:t>
      </w:r>
      <w:r>
        <w:rPr>
          <w:rFonts w:hint="eastAsia"/>
          <w:rtl/>
        </w:rPr>
        <w:t>ا</w:t>
      </w:r>
      <w:r>
        <w:rPr>
          <w:rtl/>
        </w:rPr>
        <w:t xml:space="preserve"> امرأه حنظله بن أب</w:t>
      </w:r>
      <w:r>
        <w:rPr>
          <w:rFonts w:hint="cs"/>
          <w:rtl/>
        </w:rPr>
        <w:t>ی</w:t>
      </w:r>
      <w:r>
        <w:rPr>
          <w:rtl/>
        </w:rPr>
        <w:t xml:space="preserve"> عامر کأنّ السماء انفرجت فوقع ف</w:t>
      </w:r>
      <w:r>
        <w:rPr>
          <w:rFonts w:hint="cs"/>
          <w:rtl/>
        </w:rPr>
        <w:t>ی</w:t>
      </w:r>
      <w:r>
        <w:rPr>
          <w:rFonts w:hint="eastAsia"/>
          <w:rtl/>
        </w:rPr>
        <w:t>ها</w:t>
      </w:r>
      <w:r>
        <w:rPr>
          <w:rtl/>
        </w:rPr>
        <w:t xml:space="preserve"> حنظله.</w:t>
      </w:r>
    </w:p>
    <w:p w:rsidR="00656589" w:rsidRDefault="007F0642" w:rsidP="00972808">
      <w:pPr>
        <w:pStyle w:val="libCenterBold1"/>
        <w:rPr>
          <w:rtl/>
        </w:rPr>
      </w:pPr>
      <w:r>
        <w:rPr>
          <w:rFonts w:hint="eastAsia"/>
          <w:rtl/>
        </w:rPr>
        <w:t>رؤ</w:t>
      </w:r>
      <w:r>
        <w:rPr>
          <w:rFonts w:hint="cs"/>
          <w:rtl/>
        </w:rPr>
        <w:t>ی</w:t>
      </w:r>
      <w:r>
        <w:rPr>
          <w:rFonts w:hint="eastAsia"/>
          <w:rtl/>
        </w:rPr>
        <w:t>ا</w:t>
      </w:r>
      <w:r>
        <w:rPr>
          <w:rtl/>
        </w:rPr>
        <w:t xml:space="preserve"> بخت نّصر</w:t>
      </w:r>
    </w:p>
    <w:p w:rsidR="00972808" w:rsidRDefault="007F0642" w:rsidP="00972808">
      <w:pPr>
        <w:pStyle w:val="libNormal"/>
        <w:rPr>
          <w:rtl/>
        </w:rPr>
      </w:pPr>
      <w:r>
        <w:rPr>
          <w:rFonts w:hint="eastAsia"/>
          <w:rtl/>
        </w:rPr>
        <w:t>رؤ</w:t>
      </w:r>
      <w:r>
        <w:rPr>
          <w:rFonts w:hint="cs"/>
          <w:rtl/>
        </w:rPr>
        <w:t>ی</w:t>
      </w:r>
      <w:r>
        <w:rPr>
          <w:rFonts w:hint="eastAsia"/>
          <w:rtl/>
        </w:rPr>
        <w:t>ا</w:t>
      </w:r>
      <w:r>
        <w:rPr>
          <w:rtl/>
        </w:rPr>
        <w:t xml:space="preserve"> بخت نّصر هبوط ملائکه السماء ال</w:t>
      </w:r>
      <w:r>
        <w:rPr>
          <w:rFonts w:hint="cs"/>
          <w:rtl/>
        </w:rPr>
        <w:t>ی</w:t>
      </w:r>
      <w:r>
        <w:rPr>
          <w:rtl/>
        </w:rPr>
        <w:t xml:space="preserve"> الجبّ الذ</w:t>
      </w:r>
      <w:r>
        <w:rPr>
          <w:rFonts w:hint="cs"/>
          <w:rtl/>
        </w:rPr>
        <w:t>ی</w:t>
      </w:r>
      <w:r>
        <w:rPr>
          <w:rtl/>
        </w:rPr>
        <w:t xml:space="preserve"> ف</w:t>
      </w:r>
      <w:r>
        <w:rPr>
          <w:rFonts w:hint="cs"/>
          <w:rtl/>
        </w:rPr>
        <w:t>ی</w:t>
      </w:r>
      <w:r>
        <w:rPr>
          <w:rFonts w:hint="eastAsia"/>
          <w:rtl/>
        </w:rPr>
        <w:t>ه</w:t>
      </w:r>
      <w:r>
        <w:rPr>
          <w:rtl/>
        </w:rPr>
        <w:t xml:space="preserve"> دان</w:t>
      </w:r>
      <w:r>
        <w:rPr>
          <w:rFonts w:hint="cs"/>
          <w:rtl/>
        </w:rPr>
        <w:t>ی</w:t>
      </w:r>
      <w:r>
        <w:rPr>
          <w:rFonts w:hint="eastAsia"/>
          <w:rtl/>
        </w:rPr>
        <w:t>ال</w:t>
      </w:r>
      <w:r>
        <w:rPr>
          <w:rtl/>
        </w:rPr>
        <w:t xml:space="preserve"> مسلّم</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و مبشّر</w:t>
      </w:r>
      <w:r>
        <w:rPr>
          <w:rFonts w:hint="cs"/>
          <w:rtl/>
        </w:rPr>
        <w:t>ی</w:t>
      </w:r>
      <w:r>
        <w:rPr>
          <w:rFonts w:hint="eastAsia"/>
          <w:rtl/>
        </w:rPr>
        <w:t>ن</w:t>
      </w:r>
      <w:r>
        <w:rPr>
          <w:rtl/>
        </w:rPr>
        <w:t xml:space="preserve"> له بالفرج،و رؤ</w:t>
      </w:r>
      <w:r>
        <w:rPr>
          <w:rFonts w:hint="cs"/>
          <w:rtl/>
        </w:rPr>
        <w:t>ی</w:t>
      </w:r>
      <w:r>
        <w:rPr>
          <w:rFonts w:hint="eastAsia"/>
          <w:rtl/>
        </w:rPr>
        <w:t>اه</w:t>
      </w:r>
      <w:r>
        <w:rPr>
          <w:rtl/>
        </w:rPr>
        <w:t xml:space="preserve"> أ</w:t>
      </w:r>
      <w:r>
        <w:rPr>
          <w:rFonts w:hint="cs"/>
          <w:rtl/>
        </w:rPr>
        <w:t>ی</w:t>
      </w:r>
      <w:r>
        <w:rPr>
          <w:rFonts w:hint="eastAsia"/>
          <w:rtl/>
        </w:rPr>
        <w:t>ضا</w:t>
      </w:r>
      <w:r>
        <w:rPr>
          <w:rtl/>
        </w:rPr>
        <w:t xml:space="preserve"> کأنّ رأسه من حد</w:t>
      </w:r>
      <w:r>
        <w:rPr>
          <w:rFonts w:hint="cs"/>
          <w:rtl/>
        </w:rPr>
        <w:t>ی</w:t>
      </w:r>
      <w:r>
        <w:rPr>
          <w:rFonts w:hint="eastAsia"/>
          <w:rtl/>
        </w:rPr>
        <w:t>د</w:t>
      </w:r>
      <w:r>
        <w:rPr>
          <w:rtl/>
        </w:rPr>
        <w:t xml:space="preserve"> و رجل</w:t>
      </w:r>
      <w:r>
        <w:rPr>
          <w:rFonts w:hint="cs"/>
          <w:rtl/>
        </w:rPr>
        <w:t>ی</w:t>
      </w:r>
      <w:r>
        <w:rPr>
          <w:rFonts w:hint="eastAsia"/>
          <w:rtl/>
        </w:rPr>
        <w:t>ه</w:t>
      </w:r>
      <w:r>
        <w:rPr>
          <w:rtl/>
        </w:rPr>
        <w:t xml:space="preserve"> من نحاس و صدره من ذهب و تعب</w:t>
      </w:r>
      <w:r>
        <w:rPr>
          <w:rFonts w:hint="cs"/>
          <w:rtl/>
        </w:rPr>
        <w:t>ی</w:t>
      </w:r>
      <w:r>
        <w:rPr>
          <w:rFonts w:hint="eastAsia"/>
          <w:rtl/>
        </w:rPr>
        <w:t>ر</w:t>
      </w:r>
      <w:r>
        <w:rPr>
          <w:rtl/>
        </w:rPr>
        <w:t xml:space="preserve"> دان</w:t>
      </w:r>
      <w:r>
        <w:rPr>
          <w:rFonts w:hint="cs"/>
          <w:rtl/>
        </w:rPr>
        <w:t>ی</w:t>
      </w:r>
      <w:r>
        <w:rPr>
          <w:rFonts w:hint="eastAsia"/>
          <w:rtl/>
        </w:rPr>
        <w:t>ال</w:t>
      </w:r>
      <w:r>
        <w:rPr>
          <w:rtl/>
        </w:rPr>
        <w:t xml:space="preserve"> بأنّه </w:t>
      </w:r>
      <w:r>
        <w:rPr>
          <w:rFonts w:hint="cs"/>
          <w:rtl/>
        </w:rPr>
        <w:t>ی</w:t>
      </w:r>
      <w:r>
        <w:rPr>
          <w:rFonts w:hint="eastAsia"/>
          <w:rtl/>
        </w:rPr>
        <w:t>ذهب</w:t>
      </w:r>
      <w:r>
        <w:rPr>
          <w:rtl/>
        </w:rPr>
        <w:t xml:space="preserve"> ملکه و </w:t>
      </w:r>
      <w:r>
        <w:rPr>
          <w:rFonts w:hint="cs"/>
          <w:rtl/>
        </w:rPr>
        <w:t>ی</w:t>
      </w:r>
      <w:r>
        <w:rPr>
          <w:rFonts w:hint="eastAsia"/>
          <w:rtl/>
        </w:rPr>
        <w:t>قتل</w:t>
      </w:r>
      <w:r>
        <w:rPr>
          <w:rtl/>
        </w:rPr>
        <w:t xml:space="preserve"> بعد ثلاث،</w:t>
      </w:r>
      <w:r>
        <w:rPr>
          <w:rFonts w:hint="cs"/>
          <w:rtl/>
        </w:rPr>
        <w:t>ی</w:t>
      </w:r>
      <w:r>
        <w:rPr>
          <w:rFonts w:hint="eastAsia"/>
          <w:rtl/>
        </w:rPr>
        <w:t>قتله</w:t>
      </w:r>
      <w:r>
        <w:rPr>
          <w:rtl/>
        </w:rPr>
        <w:t xml:space="preserve"> رجل من ولد فارس فکان کذلک </w:t>
      </w:r>
      <w:r w:rsidR="00D42CA5" w:rsidRPr="00525B9B">
        <w:rPr>
          <w:rStyle w:val="libFootnotenumChar"/>
          <w:rtl/>
        </w:rPr>
        <w:t>(4)</w:t>
      </w:r>
      <w:r>
        <w:rPr>
          <w:rtl/>
        </w:rPr>
        <w:t>.</w:t>
      </w:r>
    </w:p>
    <w:p w:rsidR="00656589" w:rsidRDefault="007F0642" w:rsidP="00972808">
      <w:pPr>
        <w:pStyle w:val="libNormal"/>
        <w:rPr>
          <w:rtl/>
        </w:rPr>
      </w:pPr>
      <w:r w:rsidRPr="00972808">
        <w:rPr>
          <w:rStyle w:val="libBold1Char"/>
          <w:rFonts w:hint="eastAsia"/>
          <w:rtl/>
        </w:rPr>
        <w:t>مجالس</w:t>
      </w:r>
      <w:r w:rsidRPr="00972808">
        <w:rPr>
          <w:rStyle w:val="libBold1Char"/>
          <w:rtl/>
        </w:rPr>
        <w:t xml:space="preserve"> المف</w:t>
      </w:r>
      <w:r w:rsidRPr="00972808">
        <w:rPr>
          <w:rStyle w:val="libBold1Char"/>
          <w:rFonts w:hint="cs"/>
          <w:rtl/>
        </w:rPr>
        <w:t>ی</w:t>
      </w:r>
      <w:r w:rsidRPr="00972808">
        <w:rPr>
          <w:rStyle w:val="libBold1Char"/>
          <w:rFonts w:hint="eastAsia"/>
          <w:rtl/>
        </w:rPr>
        <w:t>د</w:t>
      </w:r>
      <w:r>
        <w:rPr>
          <w:rtl/>
        </w:rPr>
        <w:t>:روا</w:t>
      </w:r>
      <w:r>
        <w:rPr>
          <w:rFonts w:hint="cs"/>
          <w:rtl/>
        </w:rPr>
        <w:t>ی</w:t>
      </w:r>
      <w:r>
        <w:rPr>
          <w:rFonts w:hint="eastAsia"/>
          <w:rtl/>
        </w:rPr>
        <w:t>ه</w:t>
      </w:r>
      <w:r>
        <w:rPr>
          <w:rtl/>
        </w:rPr>
        <w:t xml:space="preserve"> أب</w:t>
      </w:r>
      <w:r>
        <w:rPr>
          <w:rFonts w:hint="cs"/>
          <w:rtl/>
        </w:rPr>
        <w:t>ی</w:t>
      </w:r>
      <w:r>
        <w:rPr>
          <w:rtl/>
        </w:rPr>
        <w:t xml:space="preserve"> هر</w:t>
      </w:r>
      <w:r>
        <w:rPr>
          <w:rFonts w:hint="cs"/>
          <w:rtl/>
        </w:rPr>
        <w:t>ی</w:t>
      </w:r>
      <w:r>
        <w:rPr>
          <w:rFonts w:hint="eastAsia"/>
          <w:rtl/>
        </w:rPr>
        <w:t>ره</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إذا تقارب الزمان لم تکذب رؤ</w:t>
      </w:r>
      <w:r>
        <w:rPr>
          <w:rFonts w:hint="cs"/>
          <w:rtl/>
        </w:rPr>
        <w:t>ی</w:t>
      </w:r>
      <w:r>
        <w:rPr>
          <w:rFonts w:hint="eastAsia"/>
          <w:rtl/>
        </w:rPr>
        <w:t>ا</w:t>
      </w:r>
      <w:r>
        <w:rPr>
          <w:rtl/>
        </w:rPr>
        <w:t xml:space="preserve"> المؤمن،و أصدقهم رؤ</w:t>
      </w:r>
      <w:r>
        <w:rPr>
          <w:rFonts w:hint="cs"/>
          <w:rtl/>
        </w:rPr>
        <w:t>ی</w:t>
      </w:r>
      <w:r>
        <w:rPr>
          <w:rFonts w:hint="eastAsia"/>
          <w:rtl/>
        </w:rPr>
        <w:t>ا</w:t>
      </w:r>
      <w:r>
        <w:rPr>
          <w:rtl/>
        </w:rPr>
        <w:t xml:space="preserve"> أصدقهم حد</w:t>
      </w:r>
      <w:r>
        <w:rPr>
          <w:rFonts w:hint="cs"/>
          <w:rtl/>
        </w:rPr>
        <w:t>ی</w:t>
      </w:r>
      <w:r>
        <w:rPr>
          <w:rFonts w:hint="eastAsia"/>
          <w:rtl/>
        </w:rPr>
        <w:t>ثا</w:t>
      </w:r>
      <w:r>
        <w:rPr>
          <w:rtl/>
        </w:rPr>
        <w:t>.</w:t>
      </w:r>
    </w:p>
    <w:p w:rsidR="00742A94" w:rsidRDefault="00742A94" w:rsidP="002D6CCC">
      <w:pPr>
        <w:pStyle w:val="libLine"/>
        <w:rPr>
          <w:rtl/>
        </w:rPr>
      </w:pPr>
      <w:r>
        <w:rPr>
          <w:rFonts w:hint="eastAsia"/>
          <w:rtl/>
        </w:rPr>
        <w:t>____________________</w:t>
      </w:r>
    </w:p>
    <w:p w:rsidR="00742A94" w:rsidRDefault="00742A94" w:rsidP="00972808">
      <w:pPr>
        <w:pStyle w:val="libFootnote0"/>
        <w:rPr>
          <w:rtl/>
        </w:rPr>
      </w:pPr>
      <w:r>
        <w:rPr>
          <w:rFonts w:hint="eastAsia"/>
          <w:rtl/>
        </w:rPr>
        <w:t>(1)</w:t>
      </w:r>
      <w:r w:rsidR="00972808">
        <w:rPr>
          <w:rFonts w:hint="cs"/>
          <w:rtl/>
        </w:rPr>
        <w:t xml:space="preserve"> أي بنقص.</w:t>
      </w:r>
    </w:p>
    <w:p w:rsidR="00972808" w:rsidRDefault="00972808" w:rsidP="0078558D">
      <w:pPr>
        <w:pStyle w:val="libFootnote0"/>
        <w:rPr>
          <w:rtl/>
        </w:rPr>
      </w:pPr>
      <w:r>
        <w:rPr>
          <w:rFonts w:hint="cs"/>
          <w:rtl/>
        </w:rPr>
        <w:t>(2) ق:</w:t>
      </w:r>
      <w:r w:rsidR="0078558D">
        <w:rPr>
          <w:rFonts w:hint="cs"/>
          <w:rtl/>
        </w:rPr>
        <w:t>14</w:t>
      </w:r>
      <w:r>
        <w:rPr>
          <w:rFonts w:hint="cs"/>
          <w:rtl/>
        </w:rPr>
        <w:t>/45/</w:t>
      </w:r>
      <w:r w:rsidR="0078558D">
        <w:rPr>
          <w:rFonts w:hint="cs"/>
          <w:rtl/>
        </w:rPr>
        <w:t>434</w:t>
      </w:r>
      <w:r>
        <w:rPr>
          <w:rFonts w:hint="cs"/>
          <w:rtl/>
        </w:rPr>
        <w:t>،ج:</w:t>
      </w:r>
      <w:r w:rsidR="0078558D">
        <w:rPr>
          <w:rFonts w:hint="cs"/>
          <w:rtl/>
        </w:rPr>
        <w:t>61</w:t>
      </w:r>
      <w:r>
        <w:rPr>
          <w:rFonts w:hint="cs"/>
          <w:rtl/>
        </w:rPr>
        <w:t>/</w:t>
      </w:r>
      <w:r w:rsidR="0078558D">
        <w:rPr>
          <w:rFonts w:hint="cs"/>
          <w:rtl/>
        </w:rPr>
        <w:t>165</w:t>
      </w:r>
      <w:r>
        <w:rPr>
          <w:rFonts w:hint="cs"/>
          <w:rtl/>
        </w:rPr>
        <w:t>.</w:t>
      </w:r>
    </w:p>
    <w:p w:rsidR="00972808" w:rsidRDefault="00972808" w:rsidP="0078558D">
      <w:pPr>
        <w:pStyle w:val="libFootnote0"/>
        <w:rPr>
          <w:rtl/>
        </w:rPr>
      </w:pPr>
      <w:r>
        <w:rPr>
          <w:rFonts w:hint="cs"/>
          <w:rtl/>
        </w:rPr>
        <w:t>(3)</w:t>
      </w:r>
      <w:r w:rsidR="0078558D">
        <w:rPr>
          <w:rFonts w:hint="cs"/>
          <w:rtl/>
        </w:rPr>
        <w:t xml:space="preserve"> ق:14/45/435،ج:61/170.</w:t>
      </w:r>
    </w:p>
    <w:p w:rsidR="00972808" w:rsidRDefault="00972808" w:rsidP="0078558D">
      <w:pPr>
        <w:pStyle w:val="libFootnote0"/>
        <w:rPr>
          <w:rtl/>
        </w:rPr>
      </w:pPr>
      <w:r>
        <w:rPr>
          <w:rFonts w:hint="cs"/>
          <w:rtl/>
        </w:rPr>
        <w:t>(4)</w:t>
      </w:r>
      <w:r w:rsidR="0078558D">
        <w:rPr>
          <w:rFonts w:hint="cs"/>
          <w:rtl/>
        </w:rPr>
        <w:t xml:space="preserve"> ق:14/45/436،ج:61/171.</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972808">
        <w:rPr>
          <w:rStyle w:val="libBold1Char"/>
          <w:rFonts w:hint="eastAsia"/>
          <w:rtl/>
        </w:rPr>
        <w:lastRenderedPageBreak/>
        <w:t>ب</w:t>
      </w:r>
      <w:r w:rsidRPr="00972808">
        <w:rPr>
          <w:rStyle w:val="libBold1Char"/>
          <w:rFonts w:hint="cs"/>
          <w:rtl/>
        </w:rPr>
        <w:t>ی</w:t>
      </w:r>
      <w:r w:rsidRPr="00972808">
        <w:rPr>
          <w:rStyle w:val="libBold1Char"/>
          <w:rFonts w:hint="eastAsia"/>
          <w:rtl/>
        </w:rPr>
        <w:t>ان</w:t>
      </w:r>
      <w:r>
        <w:rPr>
          <w:rtl/>
        </w:rPr>
        <w:t>: ق</w:t>
      </w:r>
      <w:r>
        <w:rPr>
          <w:rFonts w:hint="cs"/>
          <w:rtl/>
        </w:rPr>
        <w:t>ی</w:t>
      </w:r>
      <w:r>
        <w:rPr>
          <w:rFonts w:hint="eastAsia"/>
          <w:rtl/>
        </w:rPr>
        <w:t>ل</w:t>
      </w:r>
      <w:r>
        <w:rPr>
          <w:rtl/>
        </w:rPr>
        <w:t xml:space="preserve"> ف</w:t>
      </w:r>
      <w:r>
        <w:rPr>
          <w:rFonts w:hint="cs"/>
          <w:rtl/>
        </w:rPr>
        <w:t>ی</w:t>
      </w:r>
      <w:r>
        <w:rPr>
          <w:rtl/>
        </w:rPr>
        <w:t xml:space="preserve"> تقارب الزمان وجهان:أحدهما تقارب زمان الل</w:t>
      </w:r>
      <w:r>
        <w:rPr>
          <w:rFonts w:hint="cs"/>
          <w:rtl/>
        </w:rPr>
        <w:t>ی</w:t>
      </w:r>
      <w:r>
        <w:rPr>
          <w:rFonts w:hint="eastAsia"/>
          <w:rtl/>
        </w:rPr>
        <w:t>ل</w:t>
      </w:r>
      <w:r>
        <w:rPr>
          <w:rtl/>
        </w:rPr>
        <w:t xml:space="preserve"> و النهار وقت استوائهما ف</w:t>
      </w:r>
      <w:r>
        <w:rPr>
          <w:rFonts w:hint="cs"/>
          <w:rtl/>
        </w:rPr>
        <w:t>ی</w:t>
      </w:r>
      <w:r>
        <w:rPr>
          <w:rtl/>
        </w:rPr>
        <w:t xml:space="preserve"> اعتدال الرب</w:t>
      </w:r>
      <w:r>
        <w:rPr>
          <w:rFonts w:hint="cs"/>
          <w:rtl/>
        </w:rPr>
        <w:t>ی</w:t>
      </w:r>
      <w:r>
        <w:rPr>
          <w:rFonts w:hint="eastAsia"/>
          <w:rtl/>
        </w:rPr>
        <w:t>ع</w:t>
      </w:r>
      <w:r>
        <w:rPr>
          <w:rFonts w:hint="cs"/>
          <w:rtl/>
        </w:rPr>
        <w:t>ی</w:t>
      </w:r>
      <w:r>
        <w:rPr>
          <w:rFonts w:hint="eastAsia"/>
          <w:rtl/>
        </w:rPr>
        <w:t>ن،و</w:t>
      </w:r>
      <w:r>
        <w:rPr>
          <w:rtl/>
        </w:rPr>
        <w:t xml:space="preserve"> ثان</w:t>
      </w:r>
      <w:r>
        <w:rPr>
          <w:rFonts w:hint="cs"/>
          <w:rtl/>
        </w:rPr>
        <w:t>ی</w:t>
      </w:r>
      <w:r>
        <w:rPr>
          <w:rFonts w:hint="eastAsia"/>
          <w:rtl/>
        </w:rPr>
        <w:t>هما</w:t>
      </w:r>
      <w:r>
        <w:rPr>
          <w:rtl/>
        </w:rPr>
        <w:t xml:space="preserve"> اقتراب الزمان انتهاء مدّه إذا دنا ق</w:t>
      </w:r>
      <w:r>
        <w:rPr>
          <w:rFonts w:hint="cs"/>
          <w:rtl/>
        </w:rPr>
        <w:t>ی</w:t>
      </w:r>
      <w:r>
        <w:rPr>
          <w:rFonts w:hint="eastAsia"/>
          <w:rtl/>
        </w:rPr>
        <w:t>ام</w:t>
      </w:r>
      <w:r>
        <w:rPr>
          <w:rtl/>
        </w:rPr>
        <w:t xml:space="preserve"> الساعه.</w:t>
      </w:r>
    </w:p>
    <w:p w:rsidR="00972808" w:rsidRDefault="007F0642" w:rsidP="00972808">
      <w:pPr>
        <w:pStyle w:val="libNormal"/>
        <w:rPr>
          <w:rtl/>
        </w:rPr>
      </w:pPr>
      <w:r>
        <w:rPr>
          <w:rFonts w:hint="eastAsia"/>
          <w:rtl/>
        </w:rPr>
        <w:t>قال</w:t>
      </w:r>
      <w:r>
        <w:rPr>
          <w:rtl/>
        </w:rPr>
        <w:t xml:space="preserve"> النوو</w:t>
      </w:r>
      <w:r>
        <w:rPr>
          <w:rFonts w:hint="cs"/>
          <w:rtl/>
        </w:rPr>
        <w:t>ی</w:t>
      </w:r>
      <w:r>
        <w:rPr>
          <w:rtl/>
        </w:rPr>
        <w:t xml:space="preserve"> ف</w:t>
      </w:r>
      <w:r>
        <w:rPr>
          <w:rFonts w:hint="cs"/>
          <w:rtl/>
        </w:rPr>
        <w:t>ی</w:t>
      </w:r>
      <w:r>
        <w:rPr>
          <w:rtl/>
        </w:rPr>
        <w:t xml:space="preserve"> شرح الصح</w:t>
      </w:r>
      <w:r>
        <w:rPr>
          <w:rFonts w:hint="cs"/>
          <w:rtl/>
        </w:rPr>
        <w:t>ی</w:t>
      </w:r>
      <w:r>
        <w:rPr>
          <w:rFonts w:hint="eastAsia"/>
          <w:rtl/>
        </w:rPr>
        <w:t>ح</w:t>
      </w:r>
      <w:r>
        <w:rPr>
          <w:rtl/>
        </w:rPr>
        <w:t>: ظاهره الإطلاق،و ق</w:t>
      </w:r>
      <w:r>
        <w:rPr>
          <w:rFonts w:hint="cs"/>
          <w:rtl/>
        </w:rPr>
        <w:t>ی</w:t>
      </w:r>
      <w:r>
        <w:rPr>
          <w:rFonts w:hint="eastAsia"/>
          <w:rtl/>
        </w:rPr>
        <w:t>د</w:t>
      </w:r>
      <w:r>
        <w:rPr>
          <w:rtl/>
        </w:rPr>
        <w:t xml:space="preserve"> القاض</w:t>
      </w:r>
      <w:r>
        <w:rPr>
          <w:rFonts w:hint="cs"/>
          <w:rtl/>
        </w:rPr>
        <w:t>ی</w:t>
      </w:r>
      <w:r>
        <w:rPr>
          <w:rtl/>
        </w:rPr>
        <w:t xml:space="preserve"> بآخر الزمان عند انقطاع العلم بموت العلماء و الصالح</w:t>
      </w:r>
      <w:r>
        <w:rPr>
          <w:rFonts w:hint="cs"/>
          <w:rtl/>
        </w:rPr>
        <w:t>ی</w:t>
      </w:r>
      <w:r>
        <w:rPr>
          <w:rFonts w:hint="eastAsia"/>
          <w:rtl/>
        </w:rPr>
        <w:t>ن</w:t>
      </w:r>
      <w:r>
        <w:rPr>
          <w:rtl/>
        </w:rPr>
        <w:t xml:space="preserve"> فجعله اللّه جابرا و منبّها لهم.</w:t>
      </w:r>
    </w:p>
    <w:p w:rsidR="00972808"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 xml:space="preserve">:عن الرضا </w:t>
      </w:r>
      <w:r w:rsidR="00295F5C" w:rsidRPr="00295F5C">
        <w:rPr>
          <w:rStyle w:val="libAlaemChar"/>
          <w:rtl/>
        </w:rPr>
        <w:t>عليه‌السلام</w:t>
      </w:r>
      <w:r>
        <w:rPr>
          <w:rtl/>
        </w:rPr>
        <w:t xml:space="preserve"> قال: انّما رأ</w:t>
      </w:r>
      <w:r>
        <w:rPr>
          <w:rFonts w:hint="cs"/>
          <w:rtl/>
        </w:rPr>
        <w:t>ی</w:t>
      </w:r>
      <w:r>
        <w:rPr>
          <w:rFonts w:hint="eastAsia"/>
          <w:rtl/>
        </w:rPr>
        <w:t>ت</w:t>
      </w:r>
      <w:r>
        <w:rPr>
          <w:rtl/>
        </w:rPr>
        <w:t xml:space="preserve"> الرؤ</w:t>
      </w:r>
      <w:r>
        <w:rPr>
          <w:rFonts w:hint="cs"/>
          <w:rtl/>
        </w:rPr>
        <w:t>ی</w:t>
      </w:r>
      <w:r>
        <w:rPr>
          <w:rFonts w:hint="eastAsia"/>
          <w:rtl/>
        </w:rPr>
        <w:t>ا</w:t>
      </w:r>
      <w:r>
        <w:rPr>
          <w:rtl/>
        </w:rPr>
        <w:t xml:space="preserve"> فأعبّرها و الرؤ</w:t>
      </w:r>
      <w:r>
        <w:rPr>
          <w:rFonts w:hint="cs"/>
          <w:rtl/>
        </w:rPr>
        <w:t>ی</w:t>
      </w:r>
      <w:r>
        <w:rPr>
          <w:rFonts w:hint="eastAsia"/>
          <w:rtl/>
        </w:rPr>
        <w:t>ا</w:t>
      </w:r>
      <w:r>
        <w:rPr>
          <w:rtl/>
        </w:rPr>
        <w:t xml:space="preserve"> عل</w:t>
      </w:r>
      <w:r>
        <w:rPr>
          <w:rFonts w:hint="cs"/>
          <w:rtl/>
        </w:rPr>
        <w:t>ی</w:t>
      </w:r>
      <w:r>
        <w:rPr>
          <w:rtl/>
        </w:rPr>
        <w:t xml:space="preserve"> ما تعبّر.</w:t>
      </w:r>
    </w:p>
    <w:p w:rsidR="00972808"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کان </w:t>
      </w:r>
      <w:r>
        <w:rPr>
          <w:rFonts w:hint="cs"/>
          <w:rtl/>
        </w:rPr>
        <w:t>ی</w:t>
      </w:r>
      <w:r>
        <w:rPr>
          <w:rFonts w:hint="eastAsia"/>
          <w:rtl/>
        </w:rPr>
        <w:t>قول</w:t>
      </w:r>
      <w:r>
        <w:rPr>
          <w:rtl/>
        </w:rPr>
        <w:t>: انّ رؤ</w:t>
      </w:r>
      <w:r>
        <w:rPr>
          <w:rFonts w:hint="cs"/>
          <w:rtl/>
        </w:rPr>
        <w:t>ی</w:t>
      </w:r>
      <w:r>
        <w:rPr>
          <w:rFonts w:hint="eastAsia"/>
          <w:rtl/>
        </w:rPr>
        <w:t>ا</w:t>
      </w:r>
      <w:r>
        <w:rPr>
          <w:rtl/>
        </w:rPr>
        <w:t xml:space="preserve"> المؤمن ترفّ ب</w:t>
      </w:r>
      <w:r>
        <w:rPr>
          <w:rFonts w:hint="cs"/>
          <w:rtl/>
        </w:rPr>
        <w:t>ی</w:t>
      </w:r>
      <w:r>
        <w:rPr>
          <w:rFonts w:hint="eastAsia"/>
          <w:rtl/>
        </w:rPr>
        <w:t>ن</w:t>
      </w:r>
      <w:r>
        <w:rPr>
          <w:rtl/>
        </w:rPr>
        <w:t xml:space="preserve"> السماء و الأرض عل</w:t>
      </w:r>
      <w:r>
        <w:rPr>
          <w:rFonts w:hint="cs"/>
          <w:rtl/>
        </w:rPr>
        <w:t>ی</w:t>
      </w:r>
      <w:r>
        <w:rPr>
          <w:rtl/>
        </w:rPr>
        <w:t xml:space="preserve"> رأس صاحبها حتّ</w:t>
      </w:r>
      <w:r>
        <w:rPr>
          <w:rFonts w:hint="cs"/>
          <w:rtl/>
        </w:rPr>
        <w:t>ی</w:t>
      </w:r>
      <w:r>
        <w:rPr>
          <w:rtl/>
        </w:rPr>
        <w:t xml:space="preserve"> </w:t>
      </w:r>
      <w:r>
        <w:rPr>
          <w:rFonts w:hint="cs"/>
          <w:rtl/>
        </w:rPr>
        <w:t>ی</w:t>
      </w:r>
      <w:r>
        <w:rPr>
          <w:rFonts w:hint="eastAsia"/>
          <w:rtl/>
        </w:rPr>
        <w:t>عبّرها</w:t>
      </w:r>
      <w:r>
        <w:rPr>
          <w:rtl/>
        </w:rPr>
        <w:t xml:space="preserve"> لنفسه أو </w:t>
      </w:r>
      <w:r>
        <w:rPr>
          <w:rFonts w:hint="cs"/>
          <w:rtl/>
        </w:rPr>
        <w:t>ی</w:t>
      </w:r>
      <w:r>
        <w:rPr>
          <w:rFonts w:hint="eastAsia"/>
          <w:rtl/>
        </w:rPr>
        <w:t>عبّرها</w:t>
      </w:r>
      <w:r>
        <w:rPr>
          <w:rtl/>
        </w:rPr>
        <w:t xml:space="preserve"> له مثله،فإذا عبّرت لزمت الأرض فلا تقصّوا رؤ</w:t>
      </w:r>
      <w:r>
        <w:rPr>
          <w:rFonts w:hint="cs"/>
          <w:rtl/>
        </w:rPr>
        <w:t>ی</w:t>
      </w:r>
      <w:r>
        <w:rPr>
          <w:rFonts w:hint="eastAsia"/>
          <w:rtl/>
        </w:rPr>
        <w:t>اکم</w:t>
      </w:r>
      <w:r>
        <w:rPr>
          <w:rtl/>
        </w:rPr>
        <w:t xml:space="preserve"> الاّ عل</w:t>
      </w:r>
      <w:r>
        <w:rPr>
          <w:rFonts w:hint="cs"/>
          <w:rtl/>
        </w:rPr>
        <w:t>ی</w:t>
      </w:r>
      <w:r>
        <w:rPr>
          <w:rtl/>
        </w:rPr>
        <w:t xml:space="preserve"> من </w:t>
      </w:r>
      <w:r>
        <w:rPr>
          <w:rFonts w:hint="cs"/>
          <w:rtl/>
        </w:rPr>
        <w:t>ی</w:t>
      </w:r>
      <w:r>
        <w:rPr>
          <w:rFonts w:hint="eastAsia"/>
          <w:rtl/>
        </w:rPr>
        <w:t>عقل</w:t>
      </w:r>
      <w:r>
        <w:rPr>
          <w:rtl/>
        </w:rPr>
        <w:t>.</w:t>
      </w:r>
    </w:p>
    <w:p w:rsidR="00656589"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 xml:space="preserve">:و قال </w:t>
      </w:r>
      <w:r w:rsidR="00F9186A" w:rsidRPr="00F9186A">
        <w:rPr>
          <w:rStyle w:val="libAlaemChar"/>
          <w:rtl/>
        </w:rPr>
        <w:t>صلى‌الله‌عليه‌وآله‌وسلم</w:t>
      </w:r>
      <w:r>
        <w:rPr>
          <w:rtl/>
        </w:rPr>
        <w:t>: الرؤ</w:t>
      </w:r>
      <w:r>
        <w:rPr>
          <w:rFonts w:hint="cs"/>
          <w:rtl/>
        </w:rPr>
        <w:t>ی</w:t>
      </w:r>
      <w:r>
        <w:rPr>
          <w:rFonts w:hint="eastAsia"/>
          <w:rtl/>
        </w:rPr>
        <w:t>ا</w:t>
      </w:r>
      <w:r>
        <w:rPr>
          <w:rtl/>
        </w:rPr>
        <w:t xml:space="preserve"> لا تقصّ الاّ عل</w:t>
      </w:r>
      <w:r>
        <w:rPr>
          <w:rFonts w:hint="cs"/>
          <w:rtl/>
        </w:rPr>
        <w:t>ی</w:t>
      </w:r>
      <w:r>
        <w:rPr>
          <w:rtl/>
        </w:rPr>
        <w:t xml:space="preserve"> مؤمن خلا من الحسد و البغ</w:t>
      </w:r>
      <w:r>
        <w:rPr>
          <w:rFonts w:hint="cs"/>
          <w:rtl/>
        </w:rPr>
        <w:t>ی</w:t>
      </w:r>
      <w:r>
        <w:rPr>
          <w:rtl/>
        </w:rPr>
        <w:t xml:space="preserve"> </w:t>
      </w:r>
      <w:r w:rsidR="00D42CA5" w:rsidRPr="00525B9B">
        <w:rPr>
          <w:rStyle w:val="libFootnotenumChar"/>
          <w:rtl/>
        </w:rPr>
        <w:t>(1)</w:t>
      </w:r>
      <w:r>
        <w:rPr>
          <w:rtl/>
        </w:rPr>
        <w:t xml:space="preserve">. </w:t>
      </w:r>
      <w:r>
        <w:rPr>
          <w:rFonts w:hint="eastAsia"/>
          <w:rtl/>
        </w:rPr>
        <w:t>عن</w:t>
      </w:r>
      <w:r>
        <w:rPr>
          <w:rtl/>
        </w:rPr>
        <w:t xml:space="preserve"> أب</w:t>
      </w:r>
      <w:r>
        <w:rPr>
          <w:rFonts w:hint="cs"/>
          <w:rtl/>
        </w:rPr>
        <w:t>ی</w:t>
      </w:r>
      <w:r>
        <w:rPr>
          <w:rtl/>
        </w:rPr>
        <w:t xml:space="preserve"> قتاده قال: کنت أر</w:t>
      </w:r>
      <w:r>
        <w:rPr>
          <w:rFonts w:hint="cs"/>
          <w:rtl/>
        </w:rPr>
        <w:t>ی</w:t>
      </w:r>
      <w:r>
        <w:rPr>
          <w:rtl/>
        </w:rPr>
        <w:t xml:space="preserve"> الرؤ</w:t>
      </w:r>
      <w:r>
        <w:rPr>
          <w:rFonts w:hint="cs"/>
          <w:rtl/>
        </w:rPr>
        <w:t>ی</w:t>
      </w:r>
      <w:r>
        <w:rPr>
          <w:rFonts w:hint="eastAsia"/>
          <w:rtl/>
        </w:rPr>
        <w:t>ا</w:t>
      </w:r>
      <w:r>
        <w:rPr>
          <w:rtl/>
        </w:rPr>
        <w:t xml:space="preserve"> ف</w:t>
      </w:r>
      <w:r>
        <w:rPr>
          <w:rFonts w:hint="cs"/>
          <w:rtl/>
        </w:rPr>
        <w:t>ی</w:t>
      </w:r>
      <w:r>
        <w:rPr>
          <w:rFonts w:hint="eastAsia"/>
          <w:rtl/>
        </w:rPr>
        <w:t>مرضن</w:t>
      </w:r>
      <w:r>
        <w:rPr>
          <w:rFonts w:hint="cs"/>
          <w:rtl/>
        </w:rPr>
        <w:t>ی</w:t>
      </w:r>
      <w:r>
        <w:rPr>
          <w:rtl/>
        </w:rPr>
        <w:t xml:space="preserve"> حتّ</w:t>
      </w:r>
      <w:r>
        <w:rPr>
          <w:rFonts w:hint="cs"/>
          <w:rtl/>
        </w:rPr>
        <w:t>ی</w:t>
      </w:r>
      <w:r>
        <w:rPr>
          <w:rtl/>
        </w:rPr>
        <w:t xml:space="preserve"> سمعت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w:t>
      </w:r>
    </w:p>
    <w:p w:rsidR="00972808" w:rsidRDefault="007F0642" w:rsidP="00972808">
      <w:pPr>
        <w:pStyle w:val="libNormal"/>
        <w:rPr>
          <w:rtl/>
        </w:rPr>
      </w:pPr>
      <w:r>
        <w:rPr>
          <w:rFonts w:hint="eastAsia"/>
          <w:rtl/>
        </w:rPr>
        <w:t>الرؤ</w:t>
      </w:r>
      <w:r>
        <w:rPr>
          <w:rFonts w:hint="cs"/>
          <w:rtl/>
        </w:rPr>
        <w:t>ی</w:t>
      </w:r>
      <w:r>
        <w:rPr>
          <w:rFonts w:hint="eastAsia"/>
          <w:rtl/>
        </w:rPr>
        <w:t>ا</w:t>
      </w:r>
      <w:r>
        <w:rPr>
          <w:rtl/>
        </w:rPr>
        <w:t xml:space="preserve"> الصالحه من اللّه،فإذا رأ</w:t>
      </w:r>
      <w:r>
        <w:rPr>
          <w:rFonts w:hint="cs"/>
          <w:rtl/>
        </w:rPr>
        <w:t>ی</w:t>
      </w:r>
      <w:r>
        <w:rPr>
          <w:rtl/>
        </w:rPr>
        <w:t xml:space="preserve"> أحدکم ما </w:t>
      </w:r>
      <w:r>
        <w:rPr>
          <w:rFonts w:hint="cs"/>
          <w:rtl/>
        </w:rPr>
        <w:t>ی</w:t>
      </w:r>
      <w:r>
        <w:rPr>
          <w:rFonts w:hint="eastAsia"/>
          <w:rtl/>
        </w:rPr>
        <w:t>حبّ</w:t>
      </w:r>
      <w:r>
        <w:rPr>
          <w:rtl/>
        </w:rPr>
        <w:t xml:space="preserve"> فلا </w:t>
      </w:r>
      <w:r>
        <w:rPr>
          <w:rFonts w:hint="cs"/>
          <w:rtl/>
        </w:rPr>
        <w:t>ی</w:t>
      </w:r>
      <w:r>
        <w:rPr>
          <w:rFonts w:hint="eastAsia"/>
          <w:rtl/>
        </w:rPr>
        <w:t>حدّث</w:t>
      </w:r>
      <w:r>
        <w:rPr>
          <w:rtl/>
        </w:rPr>
        <w:t xml:space="preserve"> به الاّ من </w:t>
      </w:r>
      <w:r>
        <w:rPr>
          <w:rFonts w:hint="cs"/>
          <w:rtl/>
        </w:rPr>
        <w:t>ی</w:t>
      </w:r>
      <w:r>
        <w:rPr>
          <w:rFonts w:hint="eastAsia"/>
          <w:rtl/>
        </w:rPr>
        <w:t>حبّ،و</w:t>
      </w:r>
      <w:r>
        <w:rPr>
          <w:rtl/>
        </w:rPr>
        <w:t xml:space="preserve"> إذا رأ</w:t>
      </w:r>
      <w:r>
        <w:rPr>
          <w:rFonts w:hint="cs"/>
          <w:rtl/>
        </w:rPr>
        <w:t>ی</w:t>
      </w:r>
      <w:r>
        <w:rPr>
          <w:rtl/>
        </w:rPr>
        <w:t xml:space="preserve"> ما </w:t>
      </w:r>
      <w:r>
        <w:rPr>
          <w:rFonts w:hint="cs"/>
          <w:rtl/>
        </w:rPr>
        <w:t>ی</w:t>
      </w:r>
      <w:r>
        <w:rPr>
          <w:rFonts w:hint="eastAsia"/>
          <w:rtl/>
        </w:rPr>
        <w:t>کره</w:t>
      </w:r>
      <w:r>
        <w:rPr>
          <w:rtl/>
        </w:rPr>
        <w:t xml:space="preserve"> فلا </w:t>
      </w:r>
      <w:r>
        <w:rPr>
          <w:rFonts w:hint="cs"/>
          <w:rtl/>
        </w:rPr>
        <w:t>ی</w:t>
      </w:r>
      <w:r>
        <w:rPr>
          <w:rFonts w:hint="eastAsia"/>
          <w:rtl/>
        </w:rPr>
        <w:t>حدّث</w:t>
      </w:r>
      <w:r>
        <w:rPr>
          <w:rtl/>
        </w:rPr>
        <w:t xml:space="preserve"> به و ل</w:t>
      </w:r>
      <w:r>
        <w:rPr>
          <w:rFonts w:hint="cs"/>
          <w:rtl/>
        </w:rPr>
        <w:t>ی</w:t>
      </w:r>
      <w:r>
        <w:rPr>
          <w:rFonts w:hint="eastAsia"/>
          <w:rtl/>
        </w:rPr>
        <w:t>تفل</w:t>
      </w:r>
      <w:r>
        <w:rPr>
          <w:rtl/>
        </w:rPr>
        <w:t xml:space="preserve"> عن </w:t>
      </w:r>
      <w:r>
        <w:rPr>
          <w:rFonts w:hint="cs"/>
          <w:rtl/>
        </w:rPr>
        <w:t>ی</w:t>
      </w:r>
      <w:r>
        <w:rPr>
          <w:rFonts w:hint="eastAsia"/>
          <w:rtl/>
        </w:rPr>
        <w:t>ساره</w:t>
      </w:r>
      <w:r>
        <w:rPr>
          <w:rtl/>
        </w:rPr>
        <w:t xml:space="preserve"> و ل</w:t>
      </w:r>
      <w:r>
        <w:rPr>
          <w:rFonts w:hint="cs"/>
          <w:rtl/>
        </w:rPr>
        <w:t>ی</w:t>
      </w:r>
      <w:r>
        <w:rPr>
          <w:rFonts w:hint="eastAsia"/>
          <w:rtl/>
        </w:rPr>
        <w:t>تعوّذ</w:t>
      </w:r>
      <w:r>
        <w:rPr>
          <w:rtl/>
        </w:rPr>
        <w:t xml:space="preserve"> باللّه من الش</w:t>
      </w:r>
      <w:r>
        <w:rPr>
          <w:rFonts w:hint="cs"/>
          <w:rtl/>
        </w:rPr>
        <w:t>ی</w:t>
      </w:r>
      <w:r>
        <w:rPr>
          <w:rFonts w:hint="eastAsia"/>
          <w:rtl/>
        </w:rPr>
        <w:t>طان</w:t>
      </w:r>
      <w:r>
        <w:rPr>
          <w:rtl/>
        </w:rPr>
        <w:t xml:space="preserve"> الرج</w:t>
      </w:r>
      <w:r>
        <w:rPr>
          <w:rFonts w:hint="cs"/>
          <w:rtl/>
        </w:rPr>
        <w:t>ی</w:t>
      </w:r>
      <w:r>
        <w:rPr>
          <w:rFonts w:hint="eastAsia"/>
          <w:rtl/>
        </w:rPr>
        <w:t>م</w:t>
      </w:r>
      <w:r>
        <w:rPr>
          <w:rtl/>
        </w:rPr>
        <w:t xml:space="preserve"> و من شرّ ما رأ</w:t>
      </w:r>
      <w:r>
        <w:rPr>
          <w:rFonts w:hint="cs"/>
          <w:rtl/>
        </w:rPr>
        <w:t>ی</w:t>
      </w:r>
      <w:r>
        <w:rPr>
          <w:rtl/>
        </w:rPr>
        <w:t xml:space="preserve"> فانّها لن تضرّه .</w:t>
      </w:r>
    </w:p>
    <w:p w:rsidR="00656589" w:rsidRDefault="007F0642" w:rsidP="00972808">
      <w:pPr>
        <w:pStyle w:val="libNormal"/>
        <w:rPr>
          <w:rtl/>
        </w:rPr>
      </w:pPr>
      <w:r w:rsidRPr="00972808">
        <w:rPr>
          <w:rStyle w:val="libBold1Char"/>
          <w:rFonts w:hint="eastAsia"/>
          <w:rtl/>
        </w:rPr>
        <w:t>الکاف</w:t>
      </w:r>
      <w:r w:rsidRPr="00972808">
        <w:rPr>
          <w:rStyle w:val="libBold1Char"/>
          <w:rFonts w:hint="cs"/>
          <w:rtl/>
        </w:rPr>
        <w:t>ی</w:t>
      </w:r>
      <w:r>
        <w:rPr>
          <w:rtl/>
        </w:rPr>
        <w:t xml:space="preserve">:عن الصادق </w:t>
      </w:r>
      <w:r w:rsidR="00295F5C" w:rsidRPr="00295F5C">
        <w:rPr>
          <w:rStyle w:val="libAlaemChar"/>
          <w:rtl/>
        </w:rPr>
        <w:t>عليه‌السلام</w:t>
      </w:r>
      <w:r>
        <w:rPr>
          <w:rtl/>
        </w:rPr>
        <w:t xml:space="preserve"> قال: رأ</w:t>
      </w:r>
      <w:r>
        <w:rPr>
          <w:rFonts w:hint="cs"/>
          <w:rtl/>
        </w:rPr>
        <w:t>ی</w:t>
      </w:r>
      <w:r>
        <w:rPr>
          <w:rtl/>
        </w:rPr>
        <w:t xml:space="preserve"> المؤمن و رؤ</w:t>
      </w:r>
      <w:r>
        <w:rPr>
          <w:rFonts w:hint="cs"/>
          <w:rtl/>
        </w:rPr>
        <w:t>ی</w:t>
      </w:r>
      <w:r>
        <w:rPr>
          <w:rFonts w:hint="eastAsia"/>
          <w:rtl/>
        </w:rPr>
        <w:t>اه</w:t>
      </w:r>
      <w:r>
        <w:rPr>
          <w:rtl/>
        </w:rPr>
        <w:t xml:space="preserve"> ف</w:t>
      </w:r>
      <w:r>
        <w:rPr>
          <w:rFonts w:hint="cs"/>
          <w:rtl/>
        </w:rPr>
        <w:t>ی</w:t>
      </w:r>
      <w:r>
        <w:rPr>
          <w:rtl/>
        </w:rPr>
        <w:t xml:space="preserve"> آخر الزمان عل</w:t>
      </w:r>
      <w:r>
        <w:rPr>
          <w:rFonts w:hint="cs"/>
          <w:rtl/>
        </w:rPr>
        <w:t>ی</w:t>
      </w:r>
      <w:r>
        <w:rPr>
          <w:rtl/>
        </w:rPr>
        <w:t xml:space="preserve"> سبع</w:t>
      </w:r>
      <w:r>
        <w:rPr>
          <w:rFonts w:hint="cs"/>
          <w:rtl/>
        </w:rPr>
        <w:t>ی</w:t>
      </w:r>
      <w:r>
        <w:rPr>
          <w:rFonts w:hint="eastAsia"/>
          <w:rtl/>
        </w:rPr>
        <w:t>ن</w:t>
      </w:r>
      <w:r>
        <w:rPr>
          <w:rtl/>
        </w:rPr>
        <w:t xml:space="preserve"> جزءا من أجزاء النبوّه </w:t>
      </w:r>
      <w:r w:rsidR="00D42CA5" w:rsidRPr="00525B9B">
        <w:rPr>
          <w:rStyle w:val="libFootnotenumChar"/>
          <w:rtl/>
        </w:rPr>
        <w:t>(2)</w:t>
      </w:r>
      <w:r>
        <w:rPr>
          <w:rtl/>
        </w:rPr>
        <w:t>.</w:t>
      </w:r>
    </w:p>
    <w:p w:rsidR="00972808" w:rsidRDefault="007F0642" w:rsidP="00972808">
      <w:pPr>
        <w:pStyle w:val="libNormal"/>
        <w:rPr>
          <w:rtl/>
        </w:rPr>
      </w:pPr>
      <w:r>
        <w:rPr>
          <w:rFonts w:hint="eastAsia"/>
          <w:rtl/>
        </w:rPr>
        <w:t>الکلام</w:t>
      </w:r>
      <w:r>
        <w:rPr>
          <w:rtl/>
        </w:rPr>
        <w:t xml:space="preserve"> ف</w:t>
      </w:r>
      <w:r>
        <w:rPr>
          <w:rFonts w:hint="cs"/>
          <w:rtl/>
        </w:rPr>
        <w:t>ی</w:t>
      </w:r>
      <w:r>
        <w:rPr>
          <w:rtl/>
        </w:rPr>
        <w:t xml:space="preserve"> شرح هذا الحد</w:t>
      </w:r>
      <w:r>
        <w:rPr>
          <w:rFonts w:hint="cs"/>
          <w:rtl/>
        </w:rPr>
        <w:t>ی</w:t>
      </w:r>
      <w:r>
        <w:rPr>
          <w:rFonts w:hint="eastAsia"/>
          <w:rtl/>
        </w:rPr>
        <w:t>ث</w:t>
      </w:r>
      <w:r>
        <w:rPr>
          <w:rtl/>
        </w:rPr>
        <w:t xml:space="preserve"> </w:t>
      </w:r>
      <w:r w:rsidR="00D42CA5" w:rsidRPr="00525B9B">
        <w:rPr>
          <w:rStyle w:val="libFootnotenumChar"/>
          <w:rtl/>
        </w:rPr>
        <w:t>(3)</w:t>
      </w:r>
      <w:r>
        <w:rPr>
          <w:rtl/>
        </w:rPr>
        <w:t>.</w:t>
      </w:r>
    </w:p>
    <w:p w:rsidR="00656589" w:rsidRDefault="007F0642" w:rsidP="00972808">
      <w:pPr>
        <w:pStyle w:val="libNormal"/>
        <w:rPr>
          <w:rtl/>
        </w:rPr>
      </w:pPr>
      <w:r w:rsidRPr="00972808">
        <w:rPr>
          <w:rStyle w:val="libBold1Char"/>
          <w:rFonts w:hint="eastAsia"/>
          <w:rtl/>
        </w:rPr>
        <w:t>تحف</w:t>
      </w:r>
      <w:r w:rsidRPr="00972808">
        <w:rPr>
          <w:rStyle w:val="libBold1Char"/>
          <w:rtl/>
        </w:rPr>
        <w:t xml:space="preserve"> العقول</w:t>
      </w:r>
      <w:r>
        <w:rPr>
          <w:rtl/>
        </w:rPr>
        <w:t>:قال النب</w:t>
      </w:r>
      <w:r>
        <w:rPr>
          <w:rFonts w:hint="cs"/>
          <w:rtl/>
        </w:rPr>
        <w:t>یّ</w:t>
      </w:r>
      <w:r>
        <w:rPr>
          <w:rtl/>
        </w:rPr>
        <w:t xml:space="preserve"> </w:t>
      </w:r>
      <w:r w:rsidR="00F9186A" w:rsidRPr="00F9186A">
        <w:rPr>
          <w:rStyle w:val="libAlaemChar"/>
          <w:rtl/>
        </w:rPr>
        <w:t>صلى‌الله‌عليه‌وآله‌وسلم</w:t>
      </w:r>
      <w:r>
        <w:rPr>
          <w:rtl/>
        </w:rPr>
        <w:t xml:space="preserve">: لا </w:t>
      </w:r>
      <w:r>
        <w:rPr>
          <w:rFonts w:hint="cs"/>
          <w:rtl/>
        </w:rPr>
        <w:t>ی</w:t>
      </w:r>
      <w:r>
        <w:rPr>
          <w:rFonts w:hint="eastAsia"/>
          <w:rtl/>
        </w:rPr>
        <w:t>حزن</w:t>
      </w:r>
      <w:r>
        <w:rPr>
          <w:rtl/>
        </w:rPr>
        <w:t xml:space="preserve"> أحدکم أن ترفع عنه الرؤ</w:t>
      </w:r>
      <w:r>
        <w:rPr>
          <w:rFonts w:hint="cs"/>
          <w:rtl/>
        </w:rPr>
        <w:t>ی</w:t>
      </w:r>
      <w:r>
        <w:rPr>
          <w:rFonts w:hint="eastAsia"/>
          <w:rtl/>
        </w:rPr>
        <w:t>ا</w:t>
      </w:r>
      <w:r>
        <w:rPr>
          <w:rtl/>
        </w:rPr>
        <w:t xml:space="preserve"> فانّه إذا رسخ ف</w:t>
      </w:r>
      <w:r>
        <w:rPr>
          <w:rFonts w:hint="cs"/>
          <w:rtl/>
        </w:rPr>
        <w:t>ی</w:t>
      </w:r>
      <w:r>
        <w:rPr>
          <w:rtl/>
        </w:rPr>
        <w:t xml:space="preserve"> العلم رفعت عنه الرؤ</w:t>
      </w:r>
      <w:r>
        <w:rPr>
          <w:rFonts w:hint="cs"/>
          <w:rtl/>
        </w:rPr>
        <w:t>ی</w:t>
      </w:r>
      <w:r>
        <w:rPr>
          <w:rFonts w:hint="eastAsia"/>
          <w:rtl/>
        </w:rPr>
        <w:t>ا</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و</w:t>
      </w:r>
      <w:r>
        <w:rPr>
          <w:rtl/>
        </w:rPr>
        <w:t xml:space="preserve"> تقدّم ف</w:t>
      </w:r>
      <w:r>
        <w:rPr>
          <w:rFonts w:hint="cs"/>
          <w:rtl/>
        </w:rPr>
        <w:t>ی</w:t>
      </w:r>
      <w:r>
        <w:rPr>
          <w:rtl/>
        </w:rPr>
        <w:t xml:space="preserve"> حسن بن عبد اللّه انّ المؤمن إذا رسخ ف</w:t>
      </w:r>
      <w:r>
        <w:rPr>
          <w:rFonts w:hint="cs"/>
          <w:rtl/>
        </w:rPr>
        <w:t>ی</w:t>
      </w:r>
      <w:r>
        <w:rPr>
          <w:rtl/>
        </w:rPr>
        <w:t xml:space="preserve"> الإ</w:t>
      </w:r>
      <w:r>
        <w:rPr>
          <w:rFonts w:hint="cs"/>
          <w:rtl/>
        </w:rPr>
        <w:t>ی</w:t>
      </w:r>
      <w:r>
        <w:rPr>
          <w:rFonts w:hint="eastAsia"/>
          <w:rtl/>
        </w:rPr>
        <w:t>مان</w:t>
      </w:r>
      <w:r>
        <w:rPr>
          <w:rtl/>
        </w:rPr>
        <w:t xml:space="preserve"> رفع عنه الرؤ</w:t>
      </w:r>
      <w:r>
        <w:rPr>
          <w:rFonts w:hint="cs"/>
          <w:rtl/>
        </w:rPr>
        <w:t>ی</w:t>
      </w:r>
      <w:r>
        <w:rPr>
          <w:rFonts w:hint="eastAsia"/>
          <w:rtl/>
        </w:rPr>
        <w:t>ا</w:t>
      </w:r>
      <w:r>
        <w:rPr>
          <w:rtl/>
        </w:rPr>
        <w:t>.</w:t>
      </w:r>
    </w:p>
    <w:p w:rsidR="00742A94" w:rsidRDefault="00742A94" w:rsidP="002D6CCC">
      <w:pPr>
        <w:pStyle w:val="libLine"/>
        <w:rPr>
          <w:rtl/>
        </w:rPr>
      </w:pPr>
      <w:r>
        <w:rPr>
          <w:rFonts w:hint="eastAsia"/>
          <w:rtl/>
        </w:rPr>
        <w:t>____________________</w:t>
      </w:r>
    </w:p>
    <w:p w:rsidR="00742A94" w:rsidRDefault="00742A94" w:rsidP="0078558D">
      <w:pPr>
        <w:pStyle w:val="libFootnote0"/>
        <w:rPr>
          <w:rtl/>
        </w:rPr>
      </w:pPr>
      <w:r>
        <w:rPr>
          <w:rFonts w:hint="eastAsia"/>
          <w:rtl/>
        </w:rPr>
        <w:t>(1)</w:t>
      </w:r>
      <w:r w:rsidR="00972808">
        <w:rPr>
          <w:rFonts w:hint="cs"/>
          <w:rtl/>
        </w:rPr>
        <w:t xml:space="preserve"> ق:</w:t>
      </w:r>
      <w:r w:rsidR="0078558D">
        <w:rPr>
          <w:rFonts w:hint="cs"/>
          <w:rtl/>
        </w:rPr>
        <w:t>14</w:t>
      </w:r>
      <w:r w:rsidR="00972808">
        <w:rPr>
          <w:rFonts w:hint="cs"/>
          <w:rtl/>
        </w:rPr>
        <w:t>/45/</w:t>
      </w:r>
      <w:r w:rsidR="0078558D">
        <w:rPr>
          <w:rFonts w:hint="cs"/>
          <w:rtl/>
        </w:rPr>
        <w:t>436</w:t>
      </w:r>
      <w:r w:rsidR="00972808">
        <w:rPr>
          <w:rFonts w:hint="cs"/>
          <w:rtl/>
        </w:rPr>
        <w:t>،ج:</w:t>
      </w:r>
      <w:r w:rsidR="0078558D">
        <w:rPr>
          <w:rFonts w:hint="cs"/>
          <w:rtl/>
        </w:rPr>
        <w:t>61</w:t>
      </w:r>
      <w:r w:rsidR="00972808">
        <w:rPr>
          <w:rFonts w:hint="cs"/>
          <w:rtl/>
        </w:rPr>
        <w:t>/</w:t>
      </w:r>
      <w:r w:rsidR="0078558D">
        <w:rPr>
          <w:rFonts w:hint="cs"/>
          <w:rtl/>
        </w:rPr>
        <w:t>174</w:t>
      </w:r>
      <w:r w:rsidR="00972808">
        <w:rPr>
          <w:rFonts w:hint="cs"/>
          <w:rtl/>
        </w:rPr>
        <w:t>.</w:t>
      </w:r>
    </w:p>
    <w:p w:rsidR="00972808" w:rsidRDefault="00972808" w:rsidP="0078558D">
      <w:pPr>
        <w:pStyle w:val="libFootnote0"/>
        <w:rPr>
          <w:rtl/>
        </w:rPr>
      </w:pPr>
      <w:r>
        <w:rPr>
          <w:rFonts w:hint="cs"/>
          <w:rtl/>
        </w:rPr>
        <w:t>(2)</w:t>
      </w:r>
      <w:r w:rsidR="0078558D">
        <w:rPr>
          <w:rFonts w:hint="cs"/>
          <w:rtl/>
        </w:rPr>
        <w:t xml:space="preserve"> ق:14/45/437،ج:61/177.</w:t>
      </w:r>
    </w:p>
    <w:p w:rsidR="00BC5EF5" w:rsidRDefault="00BC5EF5" w:rsidP="0078558D">
      <w:pPr>
        <w:pStyle w:val="libFootnote0"/>
        <w:rPr>
          <w:rtl/>
        </w:rPr>
      </w:pPr>
      <w:r>
        <w:rPr>
          <w:rFonts w:hint="cs"/>
          <w:rtl/>
        </w:rPr>
        <w:t>(3)</w:t>
      </w:r>
      <w:r w:rsidR="0078558D">
        <w:rPr>
          <w:rFonts w:hint="cs"/>
          <w:rtl/>
        </w:rPr>
        <w:t xml:space="preserve"> ق:14/45/438،ج:61/178.</w:t>
      </w:r>
    </w:p>
    <w:p w:rsidR="00BC5EF5" w:rsidRDefault="00BC5EF5" w:rsidP="0078558D">
      <w:pPr>
        <w:pStyle w:val="libFootnote0"/>
        <w:rPr>
          <w:rtl/>
        </w:rPr>
      </w:pPr>
      <w:r>
        <w:rPr>
          <w:rFonts w:hint="cs"/>
          <w:rtl/>
        </w:rPr>
        <w:t>(4) ق:</w:t>
      </w:r>
      <w:r w:rsidR="0078558D">
        <w:rPr>
          <w:rFonts w:hint="cs"/>
          <w:rtl/>
        </w:rPr>
        <w:t>17</w:t>
      </w:r>
      <w:r>
        <w:rPr>
          <w:rFonts w:hint="cs"/>
          <w:rtl/>
        </w:rPr>
        <w:t>/7/</w:t>
      </w:r>
      <w:r w:rsidR="0078558D">
        <w:rPr>
          <w:rFonts w:hint="cs"/>
          <w:rtl/>
        </w:rPr>
        <w:t>44</w:t>
      </w:r>
      <w:r>
        <w:rPr>
          <w:rFonts w:hint="cs"/>
          <w:rtl/>
        </w:rPr>
        <w:t>،ج:</w:t>
      </w:r>
      <w:r w:rsidR="0078558D">
        <w:rPr>
          <w:rFonts w:hint="cs"/>
          <w:rtl/>
        </w:rPr>
        <w:t>77</w:t>
      </w:r>
      <w:r>
        <w:rPr>
          <w:rFonts w:hint="cs"/>
          <w:rtl/>
        </w:rPr>
        <w:t>/</w:t>
      </w:r>
      <w:r w:rsidR="0078558D">
        <w:rPr>
          <w:rFonts w:hint="cs"/>
          <w:rtl/>
        </w:rPr>
        <w:t>154</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الفرق</w:t>
      </w:r>
      <w:r>
        <w:rPr>
          <w:rtl/>
        </w:rPr>
        <w:t xml:space="preserve"> ب</w:t>
      </w:r>
      <w:r>
        <w:rPr>
          <w:rFonts w:hint="cs"/>
          <w:rtl/>
        </w:rPr>
        <w:t>ی</w:t>
      </w:r>
      <w:r>
        <w:rPr>
          <w:rFonts w:hint="eastAsia"/>
          <w:rtl/>
        </w:rPr>
        <w:t>ن</w:t>
      </w:r>
      <w:r>
        <w:rPr>
          <w:rtl/>
        </w:rPr>
        <w:t xml:space="preserve"> الرؤ</w:t>
      </w:r>
      <w:r>
        <w:rPr>
          <w:rFonts w:hint="cs"/>
          <w:rtl/>
        </w:rPr>
        <w:t>ی</w:t>
      </w:r>
      <w:r>
        <w:rPr>
          <w:rFonts w:hint="eastAsia"/>
          <w:rtl/>
        </w:rPr>
        <w:t>ا</w:t>
      </w:r>
      <w:r>
        <w:rPr>
          <w:rtl/>
        </w:rPr>
        <w:t xml:space="preserve"> الصادقه و الکاذبه </w:t>
      </w:r>
      <w:r w:rsidR="00D42CA5" w:rsidRPr="00525B9B">
        <w:rPr>
          <w:rStyle w:val="libFootnotenumChar"/>
          <w:rtl/>
        </w:rPr>
        <w:t>(1)</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لقد أت</w:t>
      </w:r>
      <w:r>
        <w:rPr>
          <w:rFonts w:hint="cs"/>
          <w:rtl/>
        </w:rPr>
        <w:t>ی</w:t>
      </w:r>
      <w:r>
        <w:rPr>
          <w:rtl/>
        </w:rPr>
        <w:t xml:space="preserve"> رجل والد</w:t>
      </w:r>
      <w:r>
        <w:rPr>
          <w:rFonts w:hint="cs"/>
          <w:rtl/>
        </w:rPr>
        <w:t>ی</w:t>
      </w:r>
      <w:r>
        <w:rPr>
          <w:rtl/>
        </w:rPr>
        <w:t xml:space="preserve"> </w:t>
      </w:r>
      <w:r w:rsidR="0038298A" w:rsidRPr="0038298A">
        <w:rPr>
          <w:rStyle w:val="libAlaemChar"/>
          <w:rtl/>
        </w:rPr>
        <w:t>قدس‌سره</w:t>
      </w:r>
      <w:r>
        <w:rPr>
          <w:rtl/>
        </w:rPr>
        <w:t xml:space="preserve"> فزعا مهموما و قال:رأ</w:t>
      </w:r>
      <w:r>
        <w:rPr>
          <w:rFonts w:hint="cs"/>
          <w:rtl/>
        </w:rPr>
        <w:t>ی</w:t>
      </w:r>
      <w:r>
        <w:rPr>
          <w:rFonts w:hint="eastAsia"/>
          <w:rtl/>
        </w:rPr>
        <w:t>ت</w:t>
      </w:r>
      <w:r>
        <w:rPr>
          <w:rtl/>
        </w:rPr>
        <w:t xml:space="preserve"> الل</w:t>
      </w:r>
      <w:r>
        <w:rPr>
          <w:rFonts w:hint="cs"/>
          <w:rtl/>
        </w:rPr>
        <w:t>ی</w:t>
      </w:r>
      <w:r>
        <w:rPr>
          <w:rFonts w:hint="eastAsia"/>
          <w:rtl/>
        </w:rPr>
        <w:t>له</w:t>
      </w:r>
      <w:r>
        <w:rPr>
          <w:rtl/>
        </w:rPr>
        <w:t xml:space="preserve"> أسدا أب</w:t>
      </w:r>
      <w:r>
        <w:rPr>
          <w:rFonts w:hint="cs"/>
          <w:rtl/>
        </w:rPr>
        <w:t>ی</w:t>
      </w:r>
      <w:r>
        <w:rPr>
          <w:rFonts w:hint="eastAsia"/>
          <w:rtl/>
        </w:rPr>
        <w:t>ض</w:t>
      </w:r>
      <w:r>
        <w:rPr>
          <w:rtl/>
        </w:rPr>
        <w:t xml:space="preserve"> ف</w:t>
      </w:r>
      <w:r>
        <w:rPr>
          <w:rFonts w:hint="cs"/>
          <w:rtl/>
        </w:rPr>
        <w:t>ی</w:t>
      </w:r>
      <w:r>
        <w:rPr>
          <w:rtl/>
        </w:rPr>
        <w:t xml:space="preserve"> عنقه ح</w:t>
      </w:r>
      <w:r>
        <w:rPr>
          <w:rFonts w:hint="cs"/>
          <w:rtl/>
        </w:rPr>
        <w:t>یّ</w:t>
      </w:r>
      <w:r>
        <w:rPr>
          <w:rFonts w:hint="eastAsia"/>
          <w:rtl/>
        </w:rPr>
        <w:t>ه</w:t>
      </w:r>
      <w:r>
        <w:rPr>
          <w:rtl/>
        </w:rPr>
        <w:t xml:space="preserve"> سوداء </w:t>
      </w:r>
      <w:r>
        <w:rPr>
          <w:rFonts w:hint="cs"/>
          <w:rtl/>
        </w:rPr>
        <w:t>ی</w:t>
      </w:r>
      <w:r>
        <w:rPr>
          <w:rFonts w:hint="eastAsia"/>
          <w:rtl/>
        </w:rPr>
        <w:t>حملان</w:t>
      </w:r>
      <w:r>
        <w:rPr>
          <w:rtl/>
        </w:rPr>
        <w:t xml:space="preserve"> عل</w:t>
      </w:r>
      <w:r>
        <w:rPr>
          <w:rFonts w:hint="cs"/>
          <w:rtl/>
        </w:rPr>
        <w:t>یّ</w:t>
      </w:r>
      <w:r>
        <w:rPr>
          <w:rtl/>
        </w:rPr>
        <w:t xml:space="preserve"> و </w:t>
      </w:r>
      <w:r>
        <w:rPr>
          <w:rFonts w:hint="cs"/>
          <w:rtl/>
        </w:rPr>
        <w:t>ی</w:t>
      </w:r>
      <w:r>
        <w:rPr>
          <w:rFonts w:hint="eastAsia"/>
          <w:rtl/>
        </w:rPr>
        <w:t>ر</w:t>
      </w:r>
      <w:r>
        <w:rPr>
          <w:rFonts w:hint="cs"/>
          <w:rtl/>
        </w:rPr>
        <w:t>ی</w:t>
      </w:r>
      <w:r>
        <w:rPr>
          <w:rFonts w:hint="eastAsia"/>
          <w:rtl/>
        </w:rPr>
        <w:t>دان</w:t>
      </w:r>
      <w:r>
        <w:rPr>
          <w:rtl/>
        </w:rPr>
        <w:t xml:space="preserve"> قتل</w:t>
      </w:r>
      <w:r>
        <w:rPr>
          <w:rFonts w:hint="cs"/>
          <w:rtl/>
        </w:rPr>
        <w:t>ی</w:t>
      </w:r>
      <w:r>
        <w:rPr>
          <w:rFonts w:hint="eastAsia"/>
          <w:rtl/>
        </w:rPr>
        <w:t>،فقال</w:t>
      </w:r>
      <w:r>
        <w:rPr>
          <w:rtl/>
        </w:rPr>
        <w:t xml:space="preserve"> والد</w:t>
      </w:r>
      <w:r>
        <w:rPr>
          <w:rFonts w:hint="cs"/>
          <w:rtl/>
        </w:rPr>
        <w:t>ی</w:t>
      </w:r>
      <w:r>
        <w:rPr>
          <w:rtl/>
        </w:rPr>
        <w:t xml:space="preserve"> </w:t>
      </w:r>
      <w:r w:rsidR="0038298A" w:rsidRPr="0038298A">
        <w:rPr>
          <w:rStyle w:val="libAlaemChar"/>
          <w:rtl/>
        </w:rPr>
        <w:t>رحمه‌الله</w:t>
      </w:r>
      <w:r>
        <w:rPr>
          <w:rtl/>
        </w:rPr>
        <w:t>:لعلّک أکلت البارحه طعام الأقط مع ربّ الرمّان؟قال:نعم،قال:لا بأس عل</w:t>
      </w:r>
      <w:r>
        <w:rPr>
          <w:rFonts w:hint="cs"/>
          <w:rtl/>
        </w:rPr>
        <w:t>ی</w:t>
      </w:r>
      <w:r>
        <w:rPr>
          <w:rFonts w:hint="eastAsia"/>
          <w:rtl/>
        </w:rPr>
        <w:t>ک</w:t>
      </w:r>
      <w:r>
        <w:rPr>
          <w:rtl/>
        </w:rPr>
        <w:t xml:space="preserve"> الطعامان الموذ</w:t>
      </w:r>
      <w:r>
        <w:rPr>
          <w:rFonts w:hint="cs"/>
          <w:rtl/>
        </w:rPr>
        <w:t>ی</w:t>
      </w:r>
      <w:r>
        <w:rPr>
          <w:rFonts w:hint="eastAsia"/>
          <w:rtl/>
        </w:rPr>
        <w:t>ان</w:t>
      </w:r>
      <w:r>
        <w:rPr>
          <w:rtl/>
        </w:rPr>
        <w:t xml:space="preserve"> صوّرا لک ف</w:t>
      </w:r>
      <w:r>
        <w:rPr>
          <w:rFonts w:hint="cs"/>
          <w:rtl/>
        </w:rPr>
        <w:t>ی</w:t>
      </w:r>
      <w:r>
        <w:rPr>
          <w:rtl/>
        </w:rPr>
        <w:t xml:space="preserve"> المنام،و </w:t>
      </w:r>
      <w:r>
        <w:rPr>
          <w:rFonts w:hint="eastAsia"/>
          <w:rtl/>
        </w:rPr>
        <w:t>أمثال</w:t>
      </w:r>
      <w:r>
        <w:rPr>
          <w:rtl/>
        </w:rPr>
        <w:t xml:space="preserve"> ذلک کث</w:t>
      </w:r>
      <w:r>
        <w:rPr>
          <w:rFonts w:hint="cs"/>
          <w:rtl/>
        </w:rPr>
        <w:t>ی</w:t>
      </w:r>
      <w:r>
        <w:rPr>
          <w:rFonts w:hint="eastAsia"/>
          <w:rtl/>
        </w:rPr>
        <w:t>ره</w:t>
      </w:r>
      <w:r>
        <w:rPr>
          <w:rtl/>
        </w:rPr>
        <w:t xml:space="preserve"> جرّبها کلّ إنسان من نفسه </w:t>
      </w:r>
      <w:r w:rsidR="00D42CA5" w:rsidRPr="00525B9B">
        <w:rPr>
          <w:rStyle w:val="libFootnotenumChar"/>
          <w:rtl/>
        </w:rPr>
        <w:t>(2)</w:t>
      </w:r>
      <w:r>
        <w:rPr>
          <w:rtl/>
        </w:rPr>
        <w:t>.</w:t>
      </w:r>
    </w:p>
    <w:p w:rsidR="00656589" w:rsidRDefault="007F0642" w:rsidP="00BC5EF5">
      <w:pPr>
        <w:pStyle w:val="libCenterBold1"/>
        <w:rPr>
          <w:rtl/>
        </w:rPr>
      </w:pPr>
      <w:r>
        <w:rPr>
          <w:rFonts w:hint="eastAsia"/>
          <w:rtl/>
        </w:rPr>
        <w:t>الفرق</w:t>
      </w:r>
      <w:r>
        <w:rPr>
          <w:rtl/>
        </w:rPr>
        <w:t xml:space="preserve"> ب</w:t>
      </w:r>
      <w:r>
        <w:rPr>
          <w:rFonts w:hint="cs"/>
          <w:rtl/>
        </w:rPr>
        <w:t>ی</w:t>
      </w:r>
      <w:r>
        <w:rPr>
          <w:rFonts w:hint="eastAsia"/>
          <w:rtl/>
        </w:rPr>
        <w:t>ن</w:t>
      </w:r>
      <w:r>
        <w:rPr>
          <w:rtl/>
        </w:rPr>
        <w:t xml:space="preserve"> الرؤ</w:t>
      </w:r>
      <w:r>
        <w:rPr>
          <w:rFonts w:hint="cs"/>
          <w:rtl/>
        </w:rPr>
        <w:t>ی</w:t>
      </w:r>
      <w:r>
        <w:rPr>
          <w:rFonts w:hint="eastAsia"/>
          <w:rtl/>
        </w:rPr>
        <w:t>ا</w:t>
      </w:r>
      <w:r>
        <w:rPr>
          <w:rtl/>
        </w:rPr>
        <w:t xml:space="preserve"> و الرؤ</w:t>
      </w:r>
      <w:r>
        <w:rPr>
          <w:rFonts w:hint="cs"/>
          <w:rtl/>
        </w:rPr>
        <w:t>ی</w:t>
      </w:r>
      <w:r>
        <w:rPr>
          <w:rFonts w:hint="eastAsia"/>
          <w:rtl/>
        </w:rPr>
        <w:t>ه</w:t>
      </w:r>
    </w:p>
    <w:p w:rsidR="00D42CA5" w:rsidRDefault="007F0642" w:rsidP="007F0642">
      <w:pPr>
        <w:pStyle w:val="libNormal"/>
        <w:rPr>
          <w:rtl/>
        </w:rPr>
      </w:pPr>
      <w:r w:rsidRPr="00BC5EF5">
        <w:rPr>
          <w:rStyle w:val="libBold1Char"/>
          <w:rFonts w:hint="eastAsia"/>
          <w:rtl/>
        </w:rPr>
        <w:t>أقول</w:t>
      </w:r>
      <w:r>
        <w:rPr>
          <w:rtl/>
        </w:rPr>
        <w:t>: قال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الکشکول:قد فرّق أهل العرب</w:t>
      </w:r>
      <w:r>
        <w:rPr>
          <w:rFonts w:hint="cs"/>
          <w:rtl/>
        </w:rPr>
        <w:t>ی</w:t>
      </w:r>
      <w:r>
        <w:rPr>
          <w:rFonts w:hint="eastAsia"/>
          <w:rtl/>
        </w:rPr>
        <w:t>ه</w:t>
      </w:r>
      <w:r>
        <w:rPr>
          <w:rtl/>
        </w:rPr>
        <w:t xml:space="preserve"> ب</w:t>
      </w:r>
      <w:r>
        <w:rPr>
          <w:rFonts w:hint="cs"/>
          <w:rtl/>
        </w:rPr>
        <w:t>ی</w:t>
      </w:r>
      <w:r>
        <w:rPr>
          <w:rFonts w:hint="eastAsia"/>
          <w:rtl/>
        </w:rPr>
        <w:t>ن</w:t>
      </w:r>
      <w:r>
        <w:rPr>
          <w:rtl/>
        </w:rPr>
        <w:t xml:space="preserve"> الرؤ</w:t>
      </w:r>
      <w:r>
        <w:rPr>
          <w:rFonts w:hint="cs"/>
          <w:rtl/>
        </w:rPr>
        <w:t>ی</w:t>
      </w:r>
      <w:r>
        <w:rPr>
          <w:rFonts w:hint="eastAsia"/>
          <w:rtl/>
        </w:rPr>
        <w:t>ا</w:t>
      </w:r>
      <w:r>
        <w:rPr>
          <w:rtl/>
        </w:rPr>
        <w:t xml:space="preserve"> و الرؤ</w:t>
      </w:r>
      <w:r>
        <w:rPr>
          <w:rFonts w:hint="cs"/>
          <w:rtl/>
        </w:rPr>
        <w:t>ی</w:t>
      </w:r>
      <w:r>
        <w:rPr>
          <w:rFonts w:hint="eastAsia"/>
          <w:rtl/>
        </w:rPr>
        <w:t>ه</w:t>
      </w:r>
      <w:r>
        <w:rPr>
          <w:rtl/>
        </w:rPr>
        <w:t xml:space="preserve"> فقالوا:الرؤ</w:t>
      </w:r>
      <w:r>
        <w:rPr>
          <w:rFonts w:hint="cs"/>
          <w:rtl/>
        </w:rPr>
        <w:t>ی</w:t>
      </w:r>
      <w:r>
        <w:rPr>
          <w:rFonts w:hint="eastAsia"/>
          <w:rtl/>
        </w:rPr>
        <w:t>ا</w:t>
      </w:r>
      <w:r>
        <w:rPr>
          <w:rtl/>
        </w:rPr>
        <w:t xml:space="preserve"> مصدر(رأ</w:t>
      </w:r>
      <w:r>
        <w:rPr>
          <w:rFonts w:hint="cs"/>
          <w:rtl/>
        </w:rPr>
        <w:t>ی</w:t>
      </w:r>
      <w:r>
        <w:rPr>
          <w:rtl/>
        </w:rPr>
        <w:t>)الحلم،و الرؤ</w:t>
      </w:r>
      <w:r>
        <w:rPr>
          <w:rFonts w:hint="cs"/>
          <w:rtl/>
        </w:rPr>
        <w:t>ی</w:t>
      </w:r>
      <w:r>
        <w:rPr>
          <w:rFonts w:hint="eastAsia"/>
          <w:rtl/>
        </w:rPr>
        <w:t>ه</w:t>
      </w:r>
      <w:r>
        <w:rPr>
          <w:rtl/>
        </w:rPr>
        <w:t xml:space="preserve"> مصدر(رأت)الع</w:t>
      </w:r>
      <w:r>
        <w:rPr>
          <w:rFonts w:hint="cs"/>
          <w:rtl/>
        </w:rPr>
        <w:t>ی</w:t>
      </w:r>
      <w:r>
        <w:rPr>
          <w:rFonts w:hint="eastAsia"/>
          <w:rtl/>
        </w:rPr>
        <w:t>ن،و</w:t>
      </w:r>
      <w:r>
        <w:rPr>
          <w:rtl/>
        </w:rPr>
        <w:t xml:space="preserve"> غلّطوا أبا الط</w:t>
      </w:r>
      <w:r>
        <w:rPr>
          <w:rFonts w:hint="cs"/>
          <w:rtl/>
        </w:rPr>
        <w:t>یّ</w:t>
      </w:r>
      <w:r>
        <w:rPr>
          <w:rFonts w:hint="eastAsia"/>
          <w:rtl/>
        </w:rPr>
        <w:t>ب</w:t>
      </w:r>
      <w:r>
        <w:rPr>
          <w:rtl/>
        </w:rPr>
        <w:t xml:space="preserve"> ف</w:t>
      </w:r>
      <w:r>
        <w:rPr>
          <w:rFonts w:hint="cs"/>
          <w:rtl/>
        </w:rPr>
        <w:t>ی</w:t>
      </w:r>
      <w:r>
        <w:rPr>
          <w:rtl/>
        </w:rPr>
        <w:t xml:space="preserve"> قوله: </w:t>
      </w:r>
    </w:p>
    <w:tbl>
      <w:tblPr>
        <w:tblStyle w:val="TableGrid"/>
        <w:bidiVisual/>
        <w:tblW w:w="4562" w:type="pct"/>
        <w:tblInd w:w="384" w:type="dxa"/>
        <w:tblLook w:val="01E0"/>
      </w:tblPr>
      <w:tblGrid>
        <w:gridCol w:w="3533"/>
        <w:gridCol w:w="272"/>
        <w:gridCol w:w="3505"/>
      </w:tblGrid>
      <w:tr w:rsidR="006F5B2C" w:rsidTr="00675DCE">
        <w:trPr>
          <w:trHeight w:val="350"/>
        </w:trPr>
        <w:tc>
          <w:tcPr>
            <w:tcW w:w="3920" w:type="dxa"/>
            <w:shd w:val="clear" w:color="auto" w:fill="auto"/>
          </w:tcPr>
          <w:p w:rsidR="006F5B2C" w:rsidRDefault="006F5B2C" w:rsidP="00675DCE">
            <w:pPr>
              <w:pStyle w:val="libPoem"/>
            </w:pPr>
            <w:r>
              <w:rPr>
                <w:rFonts w:hint="eastAsia"/>
                <w:rtl/>
              </w:rPr>
              <w:t>مض</w:t>
            </w:r>
            <w:r>
              <w:rPr>
                <w:rFonts w:hint="cs"/>
                <w:rtl/>
              </w:rPr>
              <w:t>ی</w:t>
            </w:r>
            <w:r>
              <w:rPr>
                <w:rtl/>
              </w:rPr>
              <w:t xml:space="preserve"> الل</w:t>
            </w:r>
            <w:r>
              <w:rPr>
                <w:rFonts w:hint="cs"/>
                <w:rtl/>
              </w:rPr>
              <w:t>ی</w:t>
            </w:r>
            <w:r>
              <w:rPr>
                <w:rFonts w:hint="eastAsia"/>
                <w:rtl/>
              </w:rPr>
              <w:t>ل</w:t>
            </w:r>
            <w:r>
              <w:rPr>
                <w:rtl/>
              </w:rPr>
              <w:t xml:space="preserve"> و الفضل الذ</w:t>
            </w:r>
            <w:r>
              <w:rPr>
                <w:rFonts w:hint="cs"/>
                <w:rtl/>
              </w:rPr>
              <w:t>ی</w:t>
            </w:r>
            <w:r>
              <w:rPr>
                <w:rtl/>
              </w:rPr>
              <w:t xml:space="preserve"> لک لا </w:t>
            </w:r>
            <w:r>
              <w:rPr>
                <w:rFonts w:hint="cs"/>
                <w:rtl/>
              </w:rPr>
              <w:t>ی</w:t>
            </w:r>
            <w:r>
              <w:rPr>
                <w:rFonts w:hint="eastAsia"/>
                <w:rtl/>
              </w:rPr>
              <w:t>مض</w:t>
            </w:r>
            <w:r>
              <w:rPr>
                <w:rFonts w:hint="cs"/>
                <w:rtl/>
              </w:rPr>
              <w:t>ی</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و</w:t>
            </w:r>
            <w:r>
              <w:rPr>
                <w:rtl/>
              </w:rPr>
              <w:t xml:space="preserve"> رؤ</w:t>
            </w:r>
            <w:r>
              <w:rPr>
                <w:rFonts w:hint="cs"/>
                <w:rtl/>
              </w:rPr>
              <w:t>ی</w:t>
            </w:r>
            <w:r>
              <w:rPr>
                <w:rFonts w:hint="eastAsia"/>
                <w:rtl/>
              </w:rPr>
              <w:t>اک</w:t>
            </w:r>
            <w:r>
              <w:rPr>
                <w:rtl/>
              </w:rPr>
              <w:t xml:space="preserve"> أحل</w:t>
            </w:r>
            <w:r>
              <w:rPr>
                <w:rFonts w:hint="cs"/>
                <w:rtl/>
              </w:rPr>
              <w:t>ی</w:t>
            </w:r>
            <w:r>
              <w:rPr>
                <w:rtl/>
              </w:rPr>
              <w:t xml:space="preserve"> ف</w:t>
            </w:r>
            <w:r>
              <w:rPr>
                <w:rFonts w:hint="cs"/>
                <w:rtl/>
              </w:rPr>
              <w:t>ی</w:t>
            </w:r>
            <w:r>
              <w:rPr>
                <w:rtl/>
              </w:rPr>
              <w:t xml:space="preserve"> الع</w:t>
            </w:r>
            <w:r>
              <w:rPr>
                <w:rFonts w:hint="cs"/>
                <w:rtl/>
              </w:rPr>
              <w:t>ی</w:t>
            </w:r>
            <w:r>
              <w:rPr>
                <w:rFonts w:hint="eastAsia"/>
                <w:rtl/>
              </w:rPr>
              <w:t>ون</w:t>
            </w:r>
            <w:r>
              <w:rPr>
                <w:rtl/>
              </w:rPr>
              <w:t xml:space="preserve"> من الغمض</w:t>
            </w:r>
            <w:r w:rsidRPr="00725071">
              <w:rPr>
                <w:rStyle w:val="libPoemTiniChar0"/>
                <w:rtl/>
              </w:rPr>
              <w:br/>
              <w:t> </w:t>
            </w:r>
          </w:p>
        </w:tc>
      </w:tr>
    </w:tbl>
    <w:p w:rsidR="00656589" w:rsidRDefault="007F0642" w:rsidP="007F0642">
      <w:pPr>
        <w:pStyle w:val="libNormal"/>
        <w:rPr>
          <w:rtl/>
        </w:rPr>
      </w:pPr>
      <w:r>
        <w:rPr>
          <w:rFonts w:hint="eastAsia"/>
          <w:rtl/>
        </w:rPr>
        <w:t>کلام</w:t>
      </w:r>
      <w:r>
        <w:rPr>
          <w:rtl/>
        </w:rPr>
        <w:t xml:space="preserve"> المحقق</w:t>
      </w:r>
      <w:r>
        <w:rPr>
          <w:rFonts w:hint="cs"/>
          <w:rtl/>
        </w:rPr>
        <w:t>ی</w:t>
      </w:r>
      <w:r>
        <w:rPr>
          <w:rFonts w:hint="eastAsia"/>
          <w:rtl/>
        </w:rPr>
        <w:t>ن</w:t>
      </w:r>
      <w:r>
        <w:rPr>
          <w:rtl/>
        </w:rPr>
        <w:t xml:space="preserve"> من الحکماء و الصوف</w:t>
      </w:r>
      <w:r>
        <w:rPr>
          <w:rFonts w:hint="cs"/>
          <w:rtl/>
        </w:rPr>
        <w:t>ی</w:t>
      </w:r>
      <w:r>
        <w:rPr>
          <w:rFonts w:hint="eastAsia"/>
          <w:rtl/>
        </w:rPr>
        <w:t>ه</w:t>
      </w:r>
      <w:r>
        <w:rPr>
          <w:rtl/>
        </w:rPr>
        <w:t xml:space="preserve"> ف</w:t>
      </w:r>
      <w:r>
        <w:rPr>
          <w:rFonts w:hint="cs"/>
          <w:rtl/>
        </w:rPr>
        <w:t>ی</w:t>
      </w:r>
      <w:r>
        <w:rPr>
          <w:rtl/>
        </w:rPr>
        <w:t xml:space="preserve"> سبب الرؤ</w:t>
      </w:r>
      <w:r>
        <w:rPr>
          <w:rFonts w:hint="cs"/>
          <w:rtl/>
        </w:rPr>
        <w:t>ی</w:t>
      </w:r>
      <w:r>
        <w:rPr>
          <w:rFonts w:hint="eastAsia"/>
          <w:rtl/>
        </w:rPr>
        <w:t>ا</w:t>
      </w:r>
      <w:r>
        <w:rPr>
          <w:rtl/>
        </w:rPr>
        <w:t xml:space="preserve"> و بعض ما نقل عن ابن س</w:t>
      </w:r>
      <w:r>
        <w:rPr>
          <w:rFonts w:hint="cs"/>
          <w:rtl/>
        </w:rPr>
        <w:t>ی</w:t>
      </w:r>
      <w:r>
        <w:rPr>
          <w:rFonts w:hint="eastAsia"/>
          <w:rtl/>
        </w:rPr>
        <w:t>ر</w:t>
      </w:r>
      <w:r>
        <w:rPr>
          <w:rFonts w:hint="cs"/>
          <w:rtl/>
        </w:rPr>
        <w:t>ی</w:t>
      </w:r>
      <w:r>
        <w:rPr>
          <w:rFonts w:hint="eastAsia"/>
          <w:rtl/>
        </w:rPr>
        <w:t>ن</w:t>
      </w:r>
      <w:r>
        <w:rPr>
          <w:rtl/>
        </w:rPr>
        <w:t xml:space="preserve"> ف</w:t>
      </w:r>
      <w:r>
        <w:rPr>
          <w:rFonts w:hint="cs"/>
          <w:rtl/>
        </w:rPr>
        <w:t>ی</w:t>
      </w:r>
      <w:r>
        <w:rPr>
          <w:rtl/>
        </w:rPr>
        <w:t xml:space="preserve"> تعب</w:t>
      </w:r>
      <w:r>
        <w:rPr>
          <w:rFonts w:hint="cs"/>
          <w:rtl/>
        </w:rPr>
        <w:t>ی</w:t>
      </w:r>
      <w:r>
        <w:rPr>
          <w:rFonts w:hint="eastAsia"/>
          <w:rtl/>
        </w:rPr>
        <w:t>ر</w:t>
      </w:r>
      <w:r>
        <w:rPr>
          <w:rtl/>
        </w:rPr>
        <w:t xml:space="preserve"> الرؤ</w:t>
      </w:r>
      <w:r>
        <w:rPr>
          <w:rFonts w:hint="cs"/>
          <w:rtl/>
        </w:rPr>
        <w:t>ی</w:t>
      </w:r>
      <w:r>
        <w:rPr>
          <w:rFonts w:hint="eastAsia"/>
          <w:rtl/>
        </w:rPr>
        <w:t>ا</w:t>
      </w:r>
      <w:r>
        <w:rPr>
          <w:rtl/>
        </w:rPr>
        <w:t xml:space="preserve"> </w:t>
      </w:r>
      <w:r w:rsidR="00D42CA5" w:rsidRPr="00525B9B">
        <w:rPr>
          <w:rStyle w:val="libFootnotenumChar"/>
          <w:rtl/>
        </w:rPr>
        <w:t>(3)</w:t>
      </w:r>
      <w:r>
        <w:rPr>
          <w:rtl/>
        </w:rPr>
        <w:t>.</w:t>
      </w:r>
    </w:p>
    <w:p w:rsidR="00656589" w:rsidRDefault="007F0642" w:rsidP="00BC5EF5">
      <w:pPr>
        <w:pStyle w:val="libCenterBold1"/>
        <w:rPr>
          <w:rtl/>
        </w:rPr>
      </w:pP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:من رآن</w:t>
      </w:r>
      <w:r>
        <w:rPr>
          <w:rFonts w:hint="cs"/>
          <w:rtl/>
        </w:rPr>
        <w:t>ی</w:t>
      </w:r>
      <w:r>
        <w:rPr>
          <w:rtl/>
        </w:rPr>
        <w:t xml:space="preserve"> فقد رآن</w:t>
      </w:r>
      <w:r>
        <w:rPr>
          <w:rFonts w:hint="cs"/>
          <w:rtl/>
        </w:rPr>
        <w:t>ی</w:t>
      </w:r>
    </w:p>
    <w:p w:rsidR="00656589" w:rsidRDefault="007F0642" w:rsidP="007F0642">
      <w:pPr>
        <w:pStyle w:val="libNormal"/>
        <w:rPr>
          <w:rtl/>
        </w:rPr>
      </w:pPr>
      <w:r>
        <w:rPr>
          <w:rFonts w:hint="eastAsia"/>
          <w:rtl/>
        </w:rPr>
        <w:t>ما</w:t>
      </w:r>
      <w:r>
        <w:rPr>
          <w:rtl/>
        </w:rPr>
        <w:t xml:space="preserve"> أفاده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w:t>
      </w:r>
      <w:r>
        <w:rPr>
          <w:rFonts w:hint="eastAsia"/>
          <w:rtl/>
        </w:rPr>
        <w:t>قول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من رآن</w:t>
      </w:r>
      <w:r>
        <w:rPr>
          <w:rFonts w:hint="cs"/>
          <w:rtl/>
        </w:rPr>
        <w:t>ی</w:t>
      </w:r>
      <w:r>
        <w:rPr>
          <w:rtl/>
        </w:rPr>
        <w:t xml:space="preserve"> فقد رآن</w:t>
      </w:r>
      <w:r>
        <w:rPr>
          <w:rFonts w:hint="cs"/>
          <w:rtl/>
        </w:rPr>
        <w:t>ی</w:t>
      </w:r>
      <w:r>
        <w:rPr>
          <w:rtl/>
        </w:rPr>
        <w:t xml:space="preserve"> فانّ الش</w:t>
      </w:r>
      <w:r>
        <w:rPr>
          <w:rFonts w:hint="cs"/>
          <w:rtl/>
        </w:rPr>
        <w:t>ی</w:t>
      </w:r>
      <w:r>
        <w:rPr>
          <w:rFonts w:hint="eastAsia"/>
          <w:rtl/>
        </w:rPr>
        <w:t>طان</w:t>
      </w:r>
      <w:r>
        <w:rPr>
          <w:rtl/>
        </w:rPr>
        <w:t xml:space="preserve"> لا </w:t>
      </w:r>
      <w:r>
        <w:rPr>
          <w:rFonts w:hint="cs"/>
          <w:rtl/>
        </w:rPr>
        <w:t>ی</w:t>
      </w:r>
      <w:r>
        <w:rPr>
          <w:rFonts w:hint="eastAsia"/>
          <w:rtl/>
        </w:rPr>
        <w:t>تشبّه</w:t>
      </w:r>
      <w:r>
        <w:rPr>
          <w:rtl/>
        </w:rPr>
        <w:t xml:space="preserve"> ب</w:t>
      </w:r>
      <w:r>
        <w:rPr>
          <w:rFonts w:hint="cs"/>
          <w:rtl/>
        </w:rPr>
        <w:t>ی</w:t>
      </w:r>
      <w:r>
        <w:rPr>
          <w:rFonts w:hint="eastAsia"/>
          <w:rtl/>
        </w:rPr>
        <w:t>،و</w:t>
      </w:r>
      <w:r>
        <w:rPr>
          <w:rtl/>
        </w:rPr>
        <w:t xml:space="preserve"> ملخّصه انّ رؤ</w:t>
      </w:r>
      <w:r>
        <w:rPr>
          <w:rFonts w:hint="cs"/>
          <w:rtl/>
        </w:rPr>
        <w:t>ی</w:t>
      </w:r>
      <w:r>
        <w:rPr>
          <w:rFonts w:hint="eastAsia"/>
          <w:rtl/>
        </w:rPr>
        <w:t>ه</w:t>
      </w:r>
      <w:r>
        <w:rPr>
          <w:rtl/>
        </w:rPr>
        <w:t xml:space="preserve"> الإنسان للنب</w:t>
      </w:r>
      <w:r>
        <w:rPr>
          <w:rFonts w:hint="cs"/>
          <w:rtl/>
        </w:rPr>
        <w:t>یّ</w:t>
      </w:r>
      <w:r>
        <w:rPr>
          <w:rtl/>
        </w:rPr>
        <w:t xml:space="preserve"> أو لأحد الأئمّه </w:t>
      </w:r>
      <w:r w:rsidR="0038298A" w:rsidRPr="0038298A">
        <w:rPr>
          <w:rStyle w:val="libAlaemChar"/>
          <w:rtl/>
        </w:rPr>
        <w:t>عليهم‌السلام</w:t>
      </w:r>
      <w:r>
        <w:rPr>
          <w:rtl/>
        </w:rPr>
        <w:t xml:space="preserve"> ف</w:t>
      </w:r>
      <w:r>
        <w:rPr>
          <w:rFonts w:hint="cs"/>
          <w:rtl/>
        </w:rPr>
        <w:t>ی</w:t>
      </w:r>
      <w:r>
        <w:rPr>
          <w:rtl/>
        </w:rPr>
        <w:t xml:space="preserve"> المنام عل</w:t>
      </w:r>
      <w:r>
        <w:rPr>
          <w:rFonts w:hint="cs"/>
          <w:rtl/>
        </w:rPr>
        <w:t>ی</w:t>
      </w:r>
      <w:r>
        <w:rPr>
          <w:rtl/>
        </w:rPr>
        <w:t xml:space="preserve"> ثلاثه أقسام،قسم أقطع عل</w:t>
      </w:r>
      <w:r>
        <w:rPr>
          <w:rFonts w:hint="cs"/>
          <w:rtl/>
        </w:rPr>
        <w:t>ی</w:t>
      </w:r>
      <w:r>
        <w:rPr>
          <w:rtl/>
        </w:rPr>
        <w:t xml:space="preserve"> صحته فهو کلّ منام رأ</w:t>
      </w:r>
      <w:r>
        <w:rPr>
          <w:rFonts w:hint="cs"/>
          <w:rtl/>
        </w:rPr>
        <w:t>ی</w:t>
      </w:r>
      <w:r>
        <w:rPr>
          <w:rtl/>
        </w:rPr>
        <w:t xml:space="preserve"> ف</w:t>
      </w:r>
      <w:r>
        <w:rPr>
          <w:rFonts w:hint="cs"/>
          <w:rtl/>
        </w:rPr>
        <w:t>ی</w:t>
      </w:r>
      <w:r>
        <w:rPr>
          <w:rFonts w:hint="eastAsia"/>
          <w:rtl/>
        </w:rPr>
        <w:t>ه</w:t>
      </w:r>
      <w:r>
        <w:rPr>
          <w:rtl/>
        </w:rPr>
        <w:t xml:space="preserve"> واحدا منهم و هو فاعل لطاعه أو آمر بها و ناه </w:t>
      </w:r>
      <w:r>
        <w:rPr>
          <w:rFonts w:hint="eastAsia"/>
          <w:rtl/>
        </w:rPr>
        <w:t>عن</w:t>
      </w:r>
      <w:r>
        <w:rPr>
          <w:rtl/>
        </w:rPr>
        <w:t xml:space="preserve"> معص</w:t>
      </w:r>
      <w:r>
        <w:rPr>
          <w:rFonts w:hint="cs"/>
          <w:rtl/>
        </w:rPr>
        <w:t>ی</w:t>
      </w:r>
      <w:r>
        <w:rPr>
          <w:rFonts w:hint="eastAsia"/>
          <w:rtl/>
        </w:rPr>
        <w:t>ه</w:t>
      </w:r>
      <w:r>
        <w:rPr>
          <w:rtl/>
        </w:rPr>
        <w:t xml:space="preserve"> أو مب</w:t>
      </w:r>
      <w:r>
        <w:rPr>
          <w:rFonts w:hint="cs"/>
          <w:rtl/>
        </w:rPr>
        <w:t>یّ</w:t>
      </w:r>
      <w:r>
        <w:rPr>
          <w:rFonts w:hint="eastAsia"/>
          <w:rtl/>
        </w:rPr>
        <w:t>ن</w:t>
      </w:r>
      <w:r>
        <w:rPr>
          <w:rtl/>
        </w:rPr>
        <w:t xml:space="preserve"> لقبحها و قائل لحقّ أو داع إل</w:t>
      </w:r>
      <w:r>
        <w:rPr>
          <w:rFonts w:hint="cs"/>
          <w:rtl/>
        </w:rPr>
        <w:t>ی</w:t>
      </w:r>
      <w:r>
        <w:rPr>
          <w:rFonts w:hint="eastAsia"/>
          <w:rtl/>
        </w:rPr>
        <w:t>ه،و</w:t>
      </w:r>
      <w:r>
        <w:rPr>
          <w:rtl/>
        </w:rPr>
        <w:t xml:space="preserve"> زاجر عن باطل أو ذامّ لمن هو عل</w:t>
      </w:r>
      <w:r>
        <w:rPr>
          <w:rFonts w:hint="cs"/>
          <w:rtl/>
        </w:rPr>
        <w:t>ی</w:t>
      </w:r>
      <w:r>
        <w:rPr>
          <w:rFonts w:hint="eastAsia"/>
          <w:rtl/>
        </w:rPr>
        <w:t>ه،و</w:t>
      </w:r>
      <w:r>
        <w:rPr>
          <w:rtl/>
        </w:rPr>
        <w:t xml:space="preserve"> قسم أقطع عل</w:t>
      </w:r>
      <w:r>
        <w:rPr>
          <w:rFonts w:hint="cs"/>
          <w:rtl/>
        </w:rPr>
        <w:t>ی</w:t>
      </w:r>
      <w:r>
        <w:rPr>
          <w:rtl/>
        </w:rPr>
        <w:t xml:space="preserve"> بطلانه و هو ما کان ضدّ ذلک،و قسم</w:t>
      </w:r>
    </w:p>
    <w:p w:rsidR="00742A94" w:rsidRDefault="00742A94" w:rsidP="002D6CCC">
      <w:pPr>
        <w:pStyle w:val="libLine"/>
        <w:rPr>
          <w:rtl/>
        </w:rPr>
      </w:pPr>
      <w:r>
        <w:rPr>
          <w:rFonts w:hint="eastAsia"/>
          <w:rtl/>
        </w:rPr>
        <w:t>____________________</w:t>
      </w:r>
    </w:p>
    <w:p w:rsidR="00742A94" w:rsidRDefault="00742A94" w:rsidP="0078558D">
      <w:pPr>
        <w:pStyle w:val="libFootnote0"/>
        <w:rPr>
          <w:rtl/>
        </w:rPr>
      </w:pPr>
      <w:r>
        <w:rPr>
          <w:rFonts w:hint="eastAsia"/>
          <w:rtl/>
        </w:rPr>
        <w:t>(1)</w:t>
      </w:r>
      <w:r w:rsidR="00BC5EF5">
        <w:rPr>
          <w:rFonts w:hint="cs"/>
          <w:rtl/>
        </w:rPr>
        <w:t xml:space="preserve"> ق:</w:t>
      </w:r>
      <w:r w:rsidR="0078558D">
        <w:rPr>
          <w:rFonts w:hint="cs"/>
          <w:rtl/>
        </w:rPr>
        <w:t>14</w:t>
      </w:r>
      <w:r w:rsidR="00BC5EF5">
        <w:rPr>
          <w:rFonts w:hint="cs"/>
          <w:rtl/>
        </w:rPr>
        <w:t>/43/</w:t>
      </w:r>
      <w:r w:rsidR="0078558D">
        <w:rPr>
          <w:rFonts w:hint="cs"/>
          <w:rtl/>
        </w:rPr>
        <w:t>398</w:t>
      </w:r>
      <w:r w:rsidR="00BC5EF5">
        <w:rPr>
          <w:rFonts w:hint="cs"/>
          <w:rtl/>
        </w:rPr>
        <w:t>،ج:</w:t>
      </w:r>
      <w:r w:rsidR="0078558D">
        <w:rPr>
          <w:rFonts w:hint="cs"/>
          <w:rtl/>
        </w:rPr>
        <w:t>61</w:t>
      </w:r>
      <w:r w:rsidR="00BC5EF5">
        <w:rPr>
          <w:rFonts w:hint="cs"/>
          <w:rtl/>
        </w:rPr>
        <w:t>/</w:t>
      </w:r>
      <w:r w:rsidR="0078558D">
        <w:rPr>
          <w:rFonts w:hint="cs"/>
          <w:rtl/>
        </w:rPr>
        <w:t>41</w:t>
      </w:r>
      <w:r w:rsidR="00BC5EF5">
        <w:rPr>
          <w:rFonts w:hint="cs"/>
          <w:rtl/>
        </w:rPr>
        <w:t>.</w:t>
      </w:r>
    </w:p>
    <w:p w:rsidR="00BC5EF5" w:rsidRDefault="00BC5EF5" w:rsidP="0078558D">
      <w:pPr>
        <w:pStyle w:val="libFootnote0"/>
        <w:rPr>
          <w:rtl/>
        </w:rPr>
      </w:pPr>
      <w:r>
        <w:rPr>
          <w:rFonts w:hint="cs"/>
          <w:rtl/>
        </w:rPr>
        <w:t>(2) ق:</w:t>
      </w:r>
      <w:r w:rsidR="0078558D">
        <w:rPr>
          <w:rFonts w:hint="cs"/>
          <w:rtl/>
        </w:rPr>
        <w:t>14</w:t>
      </w:r>
      <w:r>
        <w:rPr>
          <w:rFonts w:hint="cs"/>
          <w:rtl/>
        </w:rPr>
        <w:t>/45/</w:t>
      </w:r>
      <w:r w:rsidR="0078558D">
        <w:rPr>
          <w:rFonts w:hint="cs"/>
          <w:rtl/>
        </w:rPr>
        <w:t>455</w:t>
      </w:r>
      <w:r>
        <w:rPr>
          <w:rFonts w:hint="cs"/>
          <w:rtl/>
        </w:rPr>
        <w:t>،ج:</w:t>
      </w:r>
      <w:r w:rsidR="0078558D">
        <w:rPr>
          <w:rFonts w:hint="cs"/>
          <w:rtl/>
        </w:rPr>
        <w:t>61</w:t>
      </w:r>
      <w:r>
        <w:rPr>
          <w:rFonts w:hint="cs"/>
          <w:rtl/>
        </w:rPr>
        <w:t>/</w:t>
      </w:r>
      <w:r w:rsidR="0078558D">
        <w:rPr>
          <w:rFonts w:hint="cs"/>
          <w:rtl/>
        </w:rPr>
        <w:t>233</w:t>
      </w:r>
      <w:r>
        <w:rPr>
          <w:rFonts w:hint="cs"/>
          <w:rtl/>
        </w:rPr>
        <w:t>.</w:t>
      </w:r>
    </w:p>
    <w:p w:rsidR="00BC5EF5" w:rsidRDefault="00BC5EF5" w:rsidP="0078558D">
      <w:pPr>
        <w:pStyle w:val="libFootnote0"/>
        <w:rPr>
          <w:rtl/>
        </w:rPr>
      </w:pPr>
      <w:r>
        <w:rPr>
          <w:rFonts w:hint="cs"/>
          <w:rtl/>
        </w:rPr>
        <w:t>(3) ق:</w:t>
      </w:r>
      <w:r w:rsidR="0078558D">
        <w:rPr>
          <w:rFonts w:hint="cs"/>
          <w:rtl/>
        </w:rPr>
        <w:t>14</w:t>
      </w:r>
      <w:r>
        <w:rPr>
          <w:rFonts w:hint="cs"/>
          <w:rtl/>
        </w:rPr>
        <w:t>/45/</w:t>
      </w:r>
      <w:r w:rsidR="0078558D">
        <w:rPr>
          <w:rFonts w:hint="cs"/>
          <w:rtl/>
        </w:rPr>
        <w:t>446</w:t>
      </w:r>
      <w:r>
        <w:rPr>
          <w:rFonts w:hint="cs"/>
          <w:rtl/>
        </w:rPr>
        <w:t>،ج:</w:t>
      </w:r>
      <w:r w:rsidR="0078558D">
        <w:rPr>
          <w:rFonts w:hint="cs"/>
          <w:rtl/>
        </w:rPr>
        <w:t>61</w:t>
      </w:r>
      <w:r>
        <w:rPr>
          <w:rFonts w:hint="cs"/>
          <w:rtl/>
        </w:rPr>
        <w:t>/</w:t>
      </w:r>
      <w:r w:rsidR="0078558D">
        <w:rPr>
          <w:rFonts w:hint="cs"/>
          <w:rtl/>
        </w:rPr>
        <w:t>206</w:t>
      </w:r>
      <w:r>
        <w:rPr>
          <w:rFonts w:hint="cs"/>
          <w:rtl/>
        </w:rPr>
        <w:t>.</w:t>
      </w:r>
    </w:p>
    <w:p w:rsidR="00742A94" w:rsidRDefault="00742A94" w:rsidP="007F0642">
      <w:pPr>
        <w:pStyle w:val="libNormal"/>
        <w:rPr>
          <w:rtl/>
        </w:rPr>
      </w:pPr>
      <w:r>
        <w:rPr>
          <w:rFonts w:hint="eastAsia"/>
          <w:rtl/>
        </w:rPr>
        <w:br w:type="page"/>
      </w:r>
    </w:p>
    <w:p w:rsidR="00656589" w:rsidRDefault="007F0642" w:rsidP="00BC5EF5">
      <w:pPr>
        <w:pStyle w:val="libNormal0"/>
        <w:rPr>
          <w:rtl/>
        </w:rPr>
      </w:pPr>
      <w:r>
        <w:rPr>
          <w:rFonts w:hint="eastAsia"/>
          <w:rtl/>
        </w:rPr>
        <w:lastRenderedPageBreak/>
        <w:t>أجوّز</w:t>
      </w:r>
      <w:r>
        <w:rPr>
          <w:rtl/>
        </w:rPr>
        <w:t xml:space="preserve"> ف</w:t>
      </w:r>
      <w:r>
        <w:rPr>
          <w:rFonts w:hint="cs"/>
          <w:rtl/>
        </w:rPr>
        <w:t>ی</w:t>
      </w:r>
      <w:r>
        <w:rPr>
          <w:rFonts w:hint="eastAsia"/>
          <w:rtl/>
        </w:rPr>
        <w:t>ه</w:t>
      </w:r>
      <w:r>
        <w:rPr>
          <w:rtl/>
        </w:rPr>
        <w:t xml:space="preserve"> باطل الصحه و البطلان و هو المنام الذ</w:t>
      </w:r>
      <w:r>
        <w:rPr>
          <w:rFonts w:hint="cs"/>
          <w:rtl/>
        </w:rPr>
        <w:t>ی</w:t>
      </w:r>
      <w:r>
        <w:rPr>
          <w:rtl/>
        </w:rPr>
        <w:t xml:space="preserve"> </w:t>
      </w:r>
      <w:r>
        <w:rPr>
          <w:rFonts w:hint="cs"/>
          <w:rtl/>
        </w:rPr>
        <w:t>ی</w:t>
      </w:r>
      <w:r>
        <w:rPr>
          <w:rFonts w:hint="eastAsia"/>
          <w:rtl/>
        </w:rPr>
        <w:t>ر</w:t>
      </w:r>
      <w:r>
        <w:rPr>
          <w:rFonts w:hint="cs"/>
          <w:rtl/>
        </w:rPr>
        <w:t>ی</w:t>
      </w:r>
      <w:r>
        <w:rPr>
          <w:rtl/>
        </w:rPr>
        <w:t xml:space="preserve"> ف</w:t>
      </w:r>
      <w:r>
        <w:rPr>
          <w:rFonts w:hint="cs"/>
          <w:rtl/>
        </w:rPr>
        <w:t>ی</w:t>
      </w:r>
      <w:r>
        <w:rPr>
          <w:rFonts w:hint="eastAsia"/>
          <w:rtl/>
        </w:rPr>
        <w:t>ه</w:t>
      </w:r>
      <w:r>
        <w:rPr>
          <w:rtl/>
        </w:rPr>
        <w:t xml:space="preserve"> أحدا منهم </w:t>
      </w:r>
      <w:r w:rsidR="0038298A" w:rsidRPr="0038298A">
        <w:rPr>
          <w:rStyle w:val="libAlaemChar"/>
          <w:rtl/>
        </w:rPr>
        <w:t>عليهم‌السلام</w:t>
      </w:r>
      <w:r>
        <w:rPr>
          <w:rtl/>
        </w:rPr>
        <w:t xml:space="preserve"> و ل</w:t>
      </w:r>
      <w:r>
        <w:rPr>
          <w:rFonts w:hint="cs"/>
          <w:rtl/>
        </w:rPr>
        <w:t>ی</w:t>
      </w:r>
      <w:r>
        <w:rPr>
          <w:rFonts w:hint="eastAsia"/>
          <w:rtl/>
        </w:rPr>
        <w:t>س</w:t>
      </w:r>
      <w:r>
        <w:rPr>
          <w:rtl/>
        </w:rPr>
        <w:t xml:space="preserve"> هو آمرا و لا ناه</w:t>
      </w:r>
      <w:r>
        <w:rPr>
          <w:rFonts w:hint="cs"/>
          <w:rtl/>
        </w:rPr>
        <w:t>ی</w:t>
      </w:r>
      <w:r>
        <w:rPr>
          <w:rFonts w:hint="eastAsia"/>
          <w:rtl/>
        </w:rPr>
        <w:t>ا</w:t>
      </w:r>
      <w:r>
        <w:rPr>
          <w:rtl/>
        </w:rPr>
        <w:t xml:space="preserve"> و لا عل</w:t>
      </w:r>
      <w:r>
        <w:rPr>
          <w:rFonts w:hint="cs"/>
          <w:rtl/>
        </w:rPr>
        <w:t>ی</w:t>
      </w:r>
      <w:r>
        <w:rPr>
          <w:rtl/>
        </w:rPr>
        <w:t xml:space="preserve"> حال </w:t>
      </w:r>
      <w:r>
        <w:rPr>
          <w:rFonts w:hint="cs"/>
          <w:rtl/>
        </w:rPr>
        <w:t>ی</w:t>
      </w:r>
      <w:r>
        <w:rPr>
          <w:rFonts w:hint="eastAsia"/>
          <w:rtl/>
        </w:rPr>
        <w:t>ختصّ</w:t>
      </w:r>
      <w:r>
        <w:rPr>
          <w:rtl/>
        </w:rPr>
        <w:t xml:space="preserve"> بالد</w:t>
      </w:r>
      <w:r>
        <w:rPr>
          <w:rFonts w:hint="cs"/>
          <w:rtl/>
        </w:rPr>
        <w:t>ی</w:t>
      </w:r>
      <w:r>
        <w:rPr>
          <w:rFonts w:hint="eastAsia"/>
          <w:rtl/>
        </w:rPr>
        <w:t>انات</w:t>
      </w:r>
      <w:r>
        <w:rPr>
          <w:rtl/>
        </w:rPr>
        <w:t xml:space="preserve"> مثل أن </w:t>
      </w:r>
      <w:r>
        <w:rPr>
          <w:rFonts w:hint="cs"/>
          <w:rtl/>
        </w:rPr>
        <w:t>ی</w:t>
      </w:r>
      <w:r>
        <w:rPr>
          <w:rFonts w:hint="eastAsia"/>
          <w:rtl/>
        </w:rPr>
        <w:t>راه</w:t>
      </w:r>
      <w:r>
        <w:rPr>
          <w:rtl/>
        </w:rPr>
        <w:t xml:space="preserve"> راکبا أو ماش</w:t>
      </w:r>
      <w:r>
        <w:rPr>
          <w:rFonts w:hint="cs"/>
          <w:rtl/>
        </w:rPr>
        <w:t>ی</w:t>
      </w:r>
      <w:r>
        <w:rPr>
          <w:rFonts w:hint="eastAsia"/>
          <w:rtl/>
        </w:rPr>
        <w:t>ا</w:t>
      </w:r>
      <w:r>
        <w:rPr>
          <w:rtl/>
        </w:rPr>
        <w:t xml:space="preserve"> أو جالسا و نحو ذلک،و الخبر النبو</w:t>
      </w:r>
      <w:r>
        <w:rPr>
          <w:rFonts w:hint="cs"/>
          <w:rtl/>
        </w:rPr>
        <w:t>ی</w:t>
      </w:r>
      <w:r>
        <w:rPr>
          <w:rtl/>
        </w:rPr>
        <w:t xml:space="preserve"> </w:t>
      </w:r>
      <w:r>
        <w:rPr>
          <w:rFonts w:hint="cs"/>
          <w:rtl/>
        </w:rPr>
        <w:t>ی</w:t>
      </w:r>
      <w:r>
        <w:rPr>
          <w:rFonts w:hint="eastAsia"/>
          <w:rtl/>
        </w:rPr>
        <w:t>حمل</w:t>
      </w:r>
      <w:r>
        <w:rPr>
          <w:rtl/>
        </w:rPr>
        <w:t xml:space="preserve"> عل</w:t>
      </w:r>
      <w:r>
        <w:rPr>
          <w:rFonts w:hint="cs"/>
          <w:rtl/>
        </w:rPr>
        <w:t>ی</w:t>
      </w:r>
      <w:r>
        <w:rPr>
          <w:rtl/>
        </w:rPr>
        <w:t xml:space="preserve"> القسم الأوّل،و أمّا </w:t>
      </w:r>
      <w:r>
        <w:rPr>
          <w:rFonts w:hint="eastAsia"/>
          <w:rtl/>
        </w:rPr>
        <w:t>قوله</w:t>
      </w:r>
      <w:r>
        <w:rPr>
          <w:rtl/>
        </w:rPr>
        <w:t xml:space="preserve"> </w:t>
      </w:r>
      <w:r w:rsidR="00F9186A" w:rsidRPr="00F9186A">
        <w:rPr>
          <w:rStyle w:val="libAlaemChar"/>
          <w:rtl/>
        </w:rPr>
        <w:t>صلى‌الله‌عليه‌وآله‌وسلم</w:t>
      </w:r>
      <w:r>
        <w:rPr>
          <w:rtl/>
        </w:rPr>
        <w:t>: من رآن</w:t>
      </w:r>
      <w:r>
        <w:rPr>
          <w:rFonts w:hint="cs"/>
          <w:rtl/>
        </w:rPr>
        <w:t>ی</w:t>
      </w:r>
      <w:r>
        <w:rPr>
          <w:rtl/>
        </w:rPr>
        <w:t xml:space="preserve"> نائما فکأنّما رآن</w:t>
      </w:r>
      <w:r>
        <w:rPr>
          <w:rFonts w:hint="cs"/>
          <w:rtl/>
        </w:rPr>
        <w:t>ی</w:t>
      </w:r>
      <w:r>
        <w:rPr>
          <w:rtl/>
        </w:rPr>
        <w:t xml:space="preserve"> </w:t>
      </w:r>
      <w:r>
        <w:rPr>
          <w:rFonts w:hint="cs"/>
          <w:rtl/>
        </w:rPr>
        <w:t>ی</w:t>
      </w:r>
      <w:r>
        <w:rPr>
          <w:rFonts w:hint="eastAsia"/>
          <w:rtl/>
        </w:rPr>
        <w:t>قظانا</w:t>
      </w:r>
      <w:r>
        <w:rPr>
          <w:rtl/>
        </w:rPr>
        <w:t xml:space="preserve"> فانّه </w:t>
      </w:r>
      <w:r>
        <w:rPr>
          <w:rFonts w:hint="cs"/>
          <w:rtl/>
        </w:rPr>
        <w:t>ی</w:t>
      </w:r>
      <w:r>
        <w:rPr>
          <w:rFonts w:hint="eastAsia"/>
          <w:rtl/>
        </w:rPr>
        <w:t>حتمل</w:t>
      </w:r>
      <w:r>
        <w:rPr>
          <w:rtl/>
        </w:rPr>
        <w:t xml:space="preserve"> وجه</w:t>
      </w:r>
      <w:r>
        <w:rPr>
          <w:rFonts w:hint="cs"/>
          <w:rtl/>
        </w:rPr>
        <w:t>ی</w:t>
      </w:r>
      <w:r>
        <w:rPr>
          <w:rFonts w:hint="eastAsia"/>
          <w:rtl/>
        </w:rPr>
        <w:t>ن</w:t>
      </w:r>
      <w:r>
        <w:rPr>
          <w:rtl/>
        </w:rPr>
        <w:t>:أحدهما التخص</w:t>
      </w:r>
      <w:r>
        <w:rPr>
          <w:rFonts w:hint="cs"/>
          <w:rtl/>
        </w:rPr>
        <w:t>ی</w:t>
      </w:r>
      <w:r>
        <w:rPr>
          <w:rFonts w:hint="eastAsia"/>
          <w:rtl/>
        </w:rPr>
        <w:t>ص</w:t>
      </w:r>
      <w:r>
        <w:rPr>
          <w:rtl/>
        </w:rPr>
        <w:t xml:space="preserve"> بالقسم الأوّل أ</w:t>
      </w:r>
      <w:r>
        <w:rPr>
          <w:rFonts w:hint="cs"/>
          <w:rtl/>
        </w:rPr>
        <w:t>ی</w:t>
      </w:r>
      <w:r>
        <w:rPr>
          <w:rFonts w:hint="eastAsia"/>
          <w:rtl/>
        </w:rPr>
        <w:t>ضا،و</w:t>
      </w:r>
      <w:r>
        <w:rPr>
          <w:rtl/>
        </w:rPr>
        <w:t xml:space="preserve"> ثان</w:t>
      </w:r>
      <w:r>
        <w:rPr>
          <w:rFonts w:hint="cs"/>
          <w:rtl/>
        </w:rPr>
        <w:t>ی</w:t>
      </w:r>
      <w:r>
        <w:rPr>
          <w:rFonts w:hint="eastAsia"/>
          <w:rtl/>
        </w:rPr>
        <w:t>هما</w:t>
      </w:r>
      <w:r>
        <w:rPr>
          <w:rtl/>
        </w:rPr>
        <w:t xml:space="preserve"> أن </w:t>
      </w:r>
      <w:r>
        <w:rPr>
          <w:rFonts w:hint="cs"/>
          <w:rtl/>
        </w:rPr>
        <w:t>ی</w:t>
      </w:r>
      <w:r>
        <w:rPr>
          <w:rFonts w:hint="eastAsia"/>
          <w:rtl/>
        </w:rPr>
        <w:t>کون</w:t>
      </w:r>
      <w:r>
        <w:rPr>
          <w:rtl/>
        </w:rPr>
        <w:t xml:space="preserve"> أراد به رؤ</w:t>
      </w:r>
      <w:r>
        <w:rPr>
          <w:rFonts w:hint="cs"/>
          <w:rtl/>
        </w:rPr>
        <w:t>ی</w:t>
      </w:r>
      <w:r>
        <w:rPr>
          <w:rFonts w:hint="eastAsia"/>
          <w:rtl/>
        </w:rPr>
        <w:t>ه</w:t>
      </w:r>
      <w:r>
        <w:rPr>
          <w:rtl/>
        </w:rPr>
        <w:t xml:space="preserve"> ال</w:t>
      </w:r>
      <w:r>
        <w:rPr>
          <w:rFonts w:hint="cs"/>
          <w:rtl/>
        </w:rPr>
        <w:t>ی</w:t>
      </w:r>
      <w:r>
        <w:rPr>
          <w:rFonts w:hint="eastAsia"/>
          <w:rtl/>
        </w:rPr>
        <w:t>قظه</w:t>
      </w:r>
      <w:r>
        <w:rPr>
          <w:rtl/>
        </w:rPr>
        <w:t xml:space="preserve"> دون المنام و </w:t>
      </w:r>
      <w:r>
        <w:rPr>
          <w:rFonts w:hint="cs"/>
          <w:rtl/>
        </w:rPr>
        <w:t>ی</w:t>
      </w:r>
      <w:r>
        <w:rPr>
          <w:rFonts w:hint="eastAsia"/>
          <w:rtl/>
        </w:rPr>
        <w:t>کون</w:t>
      </w:r>
      <w:r>
        <w:rPr>
          <w:rtl/>
        </w:rPr>
        <w:t xml:space="preserve"> حالا للنب</w:t>
      </w:r>
      <w:r>
        <w:rPr>
          <w:rFonts w:hint="cs"/>
          <w:rtl/>
        </w:rPr>
        <w:t>یّ</w:t>
      </w:r>
      <w:r>
        <w:rPr>
          <w:rtl/>
        </w:rPr>
        <w:t xml:space="preserve"> </w:t>
      </w:r>
      <w:r w:rsidR="00F9186A" w:rsidRPr="00F9186A">
        <w:rPr>
          <w:rStyle w:val="libAlaemChar"/>
          <w:rtl/>
        </w:rPr>
        <w:t>صلى‌الله‌عليه‌وآله‌وسلم</w:t>
      </w:r>
      <w:r>
        <w:rPr>
          <w:rtl/>
        </w:rPr>
        <w:t>،و الفائده ف</w:t>
      </w:r>
      <w:r>
        <w:rPr>
          <w:rFonts w:hint="cs"/>
          <w:rtl/>
        </w:rPr>
        <w:t>ی</w:t>
      </w:r>
      <w:r>
        <w:rPr>
          <w:rFonts w:hint="eastAsia"/>
          <w:rtl/>
        </w:rPr>
        <w:t>ه</w:t>
      </w:r>
      <w:r>
        <w:rPr>
          <w:rtl/>
        </w:rPr>
        <w:t xml:space="preserve"> أن </w:t>
      </w:r>
      <w:r>
        <w:rPr>
          <w:rFonts w:hint="cs"/>
          <w:rtl/>
        </w:rPr>
        <w:t>ی</w:t>
      </w:r>
      <w:r>
        <w:rPr>
          <w:rFonts w:hint="eastAsia"/>
          <w:rtl/>
        </w:rPr>
        <w:t>علمهم</w:t>
      </w:r>
      <w:r>
        <w:rPr>
          <w:rtl/>
        </w:rPr>
        <w:t xml:space="preserve"> بأنّه </w:t>
      </w:r>
      <w:r>
        <w:rPr>
          <w:rFonts w:hint="cs"/>
          <w:rtl/>
        </w:rPr>
        <w:t>ی</w:t>
      </w:r>
      <w:r>
        <w:rPr>
          <w:rFonts w:hint="eastAsia"/>
          <w:rtl/>
        </w:rPr>
        <w:t>درک</w:t>
      </w:r>
      <w:r>
        <w:rPr>
          <w:rtl/>
        </w:rPr>
        <w:t xml:space="preserve"> ف</w:t>
      </w:r>
      <w:r>
        <w:rPr>
          <w:rFonts w:hint="cs"/>
          <w:rtl/>
        </w:rPr>
        <w:t>ی</w:t>
      </w:r>
      <w:r>
        <w:rPr>
          <w:rtl/>
        </w:rPr>
        <w:t xml:space="preserve"> </w:t>
      </w:r>
      <w:r>
        <w:rPr>
          <w:rFonts w:hint="eastAsia"/>
          <w:rtl/>
        </w:rPr>
        <w:t>الحالت</w:t>
      </w:r>
      <w:r>
        <w:rPr>
          <w:rFonts w:hint="cs"/>
          <w:rtl/>
        </w:rPr>
        <w:t>ی</w:t>
      </w:r>
      <w:r>
        <w:rPr>
          <w:rFonts w:hint="eastAsia"/>
          <w:rtl/>
        </w:rPr>
        <w:t>ن</w:t>
      </w:r>
      <w:r>
        <w:rPr>
          <w:rtl/>
        </w:rPr>
        <w:t xml:space="preserve"> إدراکا واحدا ف</w:t>
      </w:r>
      <w:r>
        <w:rPr>
          <w:rFonts w:hint="cs"/>
          <w:rtl/>
        </w:rPr>
        <w:t>ی</w:t>
      </w:r>
      <w:r>
        <w:rPr>
          <w:rFonts w:hint="eastAsia"/>
          <w:rtl/>
        </w:rPr>
        <w:t>منعهم</w:t>
      </w:r>
      <w:r>
        <w:rPr>
          <w:rtl/>
        </w:rPr>
        <w:t xml:space="preserve"> ذلک إذا حضروا عنده و هو نائم أن </w:t>
      </w:r>
      <w:r>
        <w:rPr>
          <w:rFonts w:hint="cs"/>
          <w:rtl/>
        </w:rPr>
        <w:t>ی</w:t>
      </w:r>
      <w:r>
        <w:rPr>
          <w:rFonts w:hint="eastAsia"/>
          <w:rtl/>
        </w:rPr>
        <w:t>ف</w:t>
      </w:r>
      <w:r>
        <w:rPr>
          <w:rFonts w:hint="cs"/>
          <w:rtl/>
        </w:rPr>
        <w:t>ی</w:t>
      </w:r>
      <w:r>
        <w:rPr>
          <w:rFonts w:hint="eastAsia"/>
          <w:rtl/>
        </w:rPr>
        <w:t>ضوا</w:t>
      </w:r>
      <w:r>
        <w:rPr>
          <w:rtl/>
        </w:rPr>
        <w:t xml:space="preserve"> ف</w:t>
      </w:r>
      <w:r>
        <w:rPr>
          <w:rFonts w:hint="cs"/>
          <w:rtl/>
        </w:rPr>
        <w:t>ی</w:t>
      </w:r>
      <w:r>
        <w:rPr>
          <w:rFonts w:hint="eastAsia"/>
          <w:rtl/>
        </w:rPr>
        <w:t>ما</w:t>
      </w:r>
      <w:r>
        <w:rPr>
          <w:rtl/>
        </w:rPr>
        <w:t xml:space="preserve"> لا </w:t>
      </w:r>
      <w:r>
        <w:rPr>
          <w:rFonts w:hint="cs"/>
          <w:rtl/>
        </w:rPr>
        <w:t>ی</w:t>
      </w:r>
      <w:r>
        <w:rPr>
          <w:rFonts w:hint="eastAsia"/>
          <w:rtl/>
        </w:rPr>
        <w:t>حسن</w:t>
      </w:r>
      <w:r>
        <w:rPr>
          <w:rtl/>
        </w:rPr>
        <w:t xml:space="preserve"> أن </w:t>
      </w:r>
      <w:r>
        <w:rPr>
          <w:rFonts w:hint="cs"/>
          <w:rtl/>
        </w:rPr>
        <w:t>ی</w:t>
      </w:r>
      <w:r>
        <w:rPr>
          <w:rFonts w:hint="eastAsia"/>
          <w:rtl/>
        </w:rPr>
        <w:t>ذکروه</w:t>
      </w:r>
      <w:r>
        <w:rPr>
          <w:rtl/>
        </w:rPr>
        <w:t xml:space="preserve"> بحضرته و هو منتبه،و قد </w:t>
      </w:r>
      <w:r>
        <w:rPr>
          <w:rFonts w:hint="eastAsia"/>
          <w:rtl/>
        </w:rPr>
        <w:t>رو</w:t>
      </w:r>
      <w:r>
        <w:rPr>
          <w:rFonts w:hint="cs"/>
          <w:rtl/>
        </w:rPr>
        <w:t>ی</w:t>
      </w:r>
      <w:r>
        <w:rPr>
          <w:rtl/>
        </w:rPr>
        <w:t xml:space="preserve"> عنه </w:t>
      </w:r>
      <w:r w:rsidR="00F9186A" w:rsidRPr="00F9186A">
        <w:rPr>
          <w:rStyle w:val="libAlaemChar"/>
          <w:rtl/>
        </w:rPr>
        <w:t>صلى‌الله‌عليه‌وآله‌وسلم</w:t>
      </w:r>
      <w:r>
        <w:rPr>
          <w:rtl/>
        </w:rPr>
        <w:t xml:space="preserve">: انّه غفا ثمّ قام </w:t>
      </w:r>
      <w:r>
        <w:rPr>
          <w:rFonts w:hint="cs"/>
          <w:rtl/>
        </w:rPr>
        <w:t>ی</w:t>
      </w:r>
      <w:r>
        <w:rPr>
          <w:rFonts w:hint="eastAsia"/>
          <w:rtl/>
        </w:rPr>
        <w:t>صلّ</w:t>
      </w:r>
      <w:r>
        <w:rPr>
          <w:rFonts w:hint="cs"/>
          <w:rtl/>
        </w:rPr>
        <w:t>ی</w:t>
      </w:r>
      <w:r>
        <w:rPr>
          <w:rtl/>
        </w:rPr>
        <w:t xml:space="preserve"> من غ</w:t>
      </w:r>
      <w:r>
        <w:rPr>
          <w:rFonts w:hint="cs"/>
          <w:rtl/>
        </w:rPr>
        <w:t>ی</w:t>
      </w:r>
      <w:r>
        <w:rPr>
          <w:rFonts w:hint="eastAsia"/>
          <w:rtl/>
        </w:rPr>
        <w:t>ر</w:t>
      </w:r>
      <w:r>
        <w:rPr>
          <w:rtl/>
        </w:rPr>
        <w:t xml:space="preserve"> تجد</w:t>
      </w:r>
      <w:r>
        <w:rPr>
          <w:rFonts w:hint="cs"/>
          <w:rtl/>
        </w:rPr>
        <w:t>ی</w:t>
      </w:r>
      <w:r>
        <w:rPr>
          <w:rFonts w:hint="eastAsia"/>
          <w:rtl/>
        </w:rPr>
        <w:t>د</w:t>
      </w:r>
      <w:r>
        <w:rPr>
          <w:rtl/>
        </w:rPr>
        <w:t xml:space="preserve"> وضوء،فسئل عن ذلک فقال:انّ</w:t>
      </w:r>
      <w:r>
        <w:rPr>
          <w:rFonts w:hint="cs"/>
          <w:rtl/>
        </w:rPr>
        <w:t>ی</w:t>
      </w:r>
      <w:r>
        <w:rPr>
          <w:rtl/>
        </w:rPr>
        <w:t xml:space="preserve"> لست کأحدکم،تنام ع</w:t>
      </w:r>
      <w:r>
        <w:rPr>
          <w:rFonts w:hint="cs"/>
          <w:rtl/>
        </w:rPr>
        <w:t>ی</w:t>
      </w:r>
      <w:r>
        <w:rPr>
          <w:rFonts w:hint="eastAsia"/>
          <w:rtl/>
        </w:rPr>
        <w:t>نا</w:t>
      </w:r>
      <w:r>
        <w:rPr>
          <w:rFonts w:hint="cs"/>
          <w:rtl/>
        </w:rPr>
        <w:t>ی</w:t>
      </w:r>
      <w:r>
        <w:rPr>
          <w:rtl/>
        </w:rPr>
        <w:t xml:space="preserve"> و لا </w:t>
      </w:r>
      <w:r>
        <w:rPr>
          <w:rFonts w:hint="cs"/>
          <w:rtl/>
        </w:rPr>
        <w:t>ی</w:t>
      </w:r>
      <w:r>
        <w:rPr>
          <w:rFonts w:hint="eastAsia"/>
          <w:rtl/>
        </w:rPr>
        <w:t>نام</w:t>
      </w:r>
      <w:r>
        <w:rPr>
          <w:rtl/>
        </w:rPr>
        <w:t xml:space="preserve"> قلب</w:t>
      </w:r>
      <w:r>
        <w:rPr>
          <w:rFonts w:hint="cs"/>
          <w:rtl/>
        </w:rPr>
        <w:t>ی</w:t>
      </w:r>
      <w:r>
        <w:rPr>
          <w:rtl/>
        </w:rPr>
        <w:t xml:space="preserve">. </w:t>
      </w:r>
      <w:r w:rsidRPr="00BC5EF5">
        <w:rPr>
          <w:rStyle w:val="libBold1Char"/>
          <w:rFonts w:hint="eastAsia"/>
          <w:rtl/>
        </w:rPr>
        <w:t>أقول</w:t>
      </w:r>
      <w:r>
        <w:rPr>
          <w:rtl/>
        </w:rPr>
        <w:t xml:space="preserve">: </w:t>
      </w:r>
      <w:r>
        <w:rPr>
          <w:rFonts w:hint="eastAsia"/>
          <w:rtl/>
        </w:rPr>
        <w:t>و</w:t>
      </w:r>
      <w:r>
        <w:rPr>
          <w:rtl/>
        </w:rPr>
        <w:t xml:space="preserve"> رو</w:t>
      </w:r>
      <w:r>
        <w:rPr>
          <w:rFonts w:hint="cs"/>
          <w:rtl/>
        </w:rPr>
        <w:t>ی</w:t>
      </w:r>
      <w:r>
        <w:rPr>
          <w:rtl/>
        </w:rPr>
        <w:t xml:space="preserve"> عن الرضا </w:t>
      </w:r>
      <w:r w:rsidR="00295F5C" w:rsidRPr="00295F5C">
        <w:rPr>
          <w:rStyle w:val="libAlaemChar"/>
          <w:rtl/>
        </w:rPr>
        <w:t>عليه‌السلام</w:t>
      </w:r>
      <w:r>
        <w:rPr>
          <w:rtl/>
        </w:rPr>
        <w:t xml:space="preserve"> انّه قال: انّ منامنا و </w:t>
      </w:r>
      <w:r>
        <w:rPr>
          <w:rFonts w:hint="cs"/>
          <w:rtl/>
        </w:rPr>
        <w:t>ی</w:t>
      </w:r>
      <w:r>
        <w:rPr>
          <w:rFonts w:hint="eastAsia"/>
          <w:rtl/>
        </w:rPr>
        <w:t>قظتنا</w:t>
      </w:r>
      <w:r>
        <w:rPr>
          <w:rtl/>
        </w:rPr>
        <w:t xml:space="preserve"> واحده، ثمّ قال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38298A" w:rsidRPr="0038298A">
        <w:rPr>
          <w:rStyle w:val="libAlaemChar"/>
          <w:rtl/>
        </w:rPr>
        <w:t>رحمه‌الله</w:t>
      </w:r>
      <w:r>
        <w:rPr>
          <w:rtl/>
        </w:rPr>
        <w:t>:و جم</w:t>
      </w:r>
      <w:r>
        <w:rPr>
          <w:rFonts w:hint="cs"/>
          <w:rtl/>
        </w:rPr>
        <w:t>ی</w:t>
      </w:r>
      <w:r>
        <w:rPr>
          <w:rFonts w:hint="eastAsia"/>
          <w:rtl/>
        </w:rPr>
        <w:t>ع</w:t>
      </w:r>
      <w:r>
        <w:rPr>
          <w:rtl/>
        </w:rPr>
        <w:t xml:space="preserve"> هذه الروا</w:t>
      </w:r>
      <w:r>
        <w:rPr>
          <w:rFonts w:hint="cs"/>
          <w:rtl/>
        </w:rPr>
        <w:t>ی</w:t>
      </w:r>
      <w:r>
        <w:rPr>
          <w:rFonts w:hint="eastAsia"/>
          <w:rtl/>
        </w:rPr>
        <w:t>ات</w:t>
      </w:r>
      <w:r>
        <w:rPr>
          <w:rtl/>
        </w:rPr>
        <w:t xml:space="preserve"> أخبار آحاد فإن سلمت فعل</w:t>
      </w:r>
      <w:r>
        <w:rPr>
          <w:rFonts w:hint="cs"/>
          <w:rtl/>
        </w:rPr>
        <w:t>ی</w:t>
      </w:r>
      <w:r>
        <w:rPr>
          <w:rtl/>
        </w:rPr>
        <w:t xml:space="preserve"> هذا المنهاج،و قد کان ش</w:t>
      </w:r>
      <w:r>
        <w:rPr>
          <w:rFonts w:hint="cs"/>
          <w:rtl/>
        </w:rPr>
        <w:t>ی</w:t>
      </w:r>
      <w:r>
        <w:rPr>
          <w:rFonts w:hint="eastAsia"/>
          <w:rtl/>
        </w:rPr>
        <w:t>خ</w:t>
      </w:r>
      <w:r>
        <w:rPr>
          <w:rFonts w:hint="cs"/>
          <w:rtl/>
        </w:rPr>
        <w:t>ی</w:t>
      </w:r>
      <w:r>
        <w:rPr>
          <w:rtl/>
        </w:rPr>
        <w:t xml:space="preserve"> </w:t>
      </w:r>
      <w:r w:rsidR="0038298A" w:rsidRPr="0038298A">
        <w:rPr>
          <w:rStyle w:val="libAlaemChar"/>
          <w:rtl/>
        </w:rPr>
        <w:t>رحمه‌الله</w:t>
      </w:r>
      <w:r>
        <w:rPr>
          <w:rtl/>
        </w:rPr>
        <w:t xml:space="preserve"> </w:t>
      </w:r>
      <w:r>
        <w:rPr>
          <w:rFonts w:hint="cs"/>
          <w:rtl/>
        </w:rPr>
        <w:t>ی</w:t>
      </w:r>
      <w:r>
        <w:rPr>
          <w:rFonts w:hint="eastAsia"/>
          <w:rtl/>
        </w:rPr>
        <w:t>قول</w:t>
      </w:r>
      <w:r>
        <w:rPr>
          <w:rtl/>
        </w:rPr>
        <w:t xml:space="preserve">: </w:t>
      </w:r>
      <w:r>
        <w:rPr>
          <w:rFonts w:hint="eastAsia"/>
          <w:rtl/>
        </w:rPr>
        <w:t>اذا</w:t>
      </w:r>
      <w:r>
        <w:rPr>
          <w:rtl/>
        </w:rPr>
        <w:t xml:space="preserve"> جاز من البشر أن </w:t>
      </w:r>
      <w:r>
        <w:rPr>
          <w:rFonts w:hint="cs"/>
          <w:rtl/>
        </w:rPr>
        <w:t>ی</w:t>
      </w:r>
      <w:r>
        <w:rPr>
          <w:rFonts w:hint="eastAsia"/>
          <w:rtl/>
        </w:rPr>
        <w:t>دّع</w:t>
      </w:r>
      <w:r>
        <w:rPr>
          <w:rFonts w:hint="cs"/>
          <w:rtl/>
        </w:rPr>
        <w:t>ی</w:t>
      </w:r>
      <w:r>
        <w:rPr>
          <w:rtl/>
        </w:rPr>
        <w:t xml:space="preserve"> ف</w:t>
      </w:r>
      <w:r>
        <w:rPr>
          <w:rFonts w:hint="cs"/>
          <w:rtl/>
        </w:rPr>
        <w:t>ی</w:t>
      </w:r>
      <w:r>
        <w:rPr>
          <w:rtl/>
        </w:rPr>
        <w:t xml:space="preserve"> ال</w:t>
      </w:r>
      <w:r>
        <w:rPr>
          <w:rFonts w:hint="cs"/>
          <w:rtl/>
        </w:rPr>
        <w:t>ی</w:t>
      </w:r>
      <w:r>
        <w:rPr>
          <w:rFonts w:hint="eastAsia"/>
          <w:rtl/>
        </w:rPr>
        <w:t>قظه</w:t>
      </w:r>
      <w:r>
        <w:rPr>
          <w:rtl/>
        </w:rPr>
        <w:t xml:space="preserve"> انّه اله کفرعون و من جر</w:t>
      </w:r>
      <w:r>
        <w:rPr>
          <w:rFonts w:hint="cs"/>
          <w:rtl/>
        </w:rPr>
        <w:t>ی</w:t>
      </w:r>
      <w:r>
        <w:rPr>
          <w:rtl/>
        </w:rPr>
        <w:t xml:space="preserve"> مجراه مع قلّه ح</w:t>
      </w:r>
      <w:r>
        <w:rPr>
          <w:rFonts w:hint="cs"/>
          <w:rtl/>
        </w:rPr>
        <w:t>ی</w:t>
      </w:r>
      <w:r>
        <w:rPr>
          <w:rFonts w:hint="eastAsia"/>
          <w:rtl/>
        </w:rPr>
        <w:t>له</w:t>
      </w:r>
      <w:r>
        <w:rPr>
          <w:rtl/>
        </w:rPr>
        <w:t xml:space="preserve"> البشر و زوال اللبس ف</w:t>
      </w:r>
      <w:r>
        <w:rPr>
          <w:rFonts w:hint="cs"/>
          <w:rtl/>
        </w:rPr>
        <w:t>ی</w:t>
      </w:r>
      <w:r>
        <w:rPr>
          <w:rtl/>
        </w:rPr>
        <w:t xml:space="preserve"> ال</w:t>
      </w:r>
      <w:r>
        <w:rPr>
          <w:rFonts w:hint="cs"/>
          <w:rtl/>
        </w:rPr>
        <w:t>ی</w:t>
      </w:r>
      <w:r>
        <w:rPr>
          <w:rFonts w:hint="eastAsia"/>
          <w:rtl/>
        </w:rPr>
        <w:t>قظه</w:t>
      </w:r>
      <w:r>
        <w:rPr>
          <w:rtl/>
        </w:rPr>
        <w:t xml:space="preserve"> فما المانع من أن </w:t>
      </w:r>
      <w:r>
        <w:rPr>
          <w:rFonts w:hint="cs"/>
          <w:rtl/>
        </w:rPr>
        <w:t>ی</w:t>
      </w:r>
      <w:r>
        <w:rPr>
          <w:rFonts w:hint="eastAsia"/>
          <w:rtl/>
        </w:rPr>
        <w:t>دّع</w:t>
      </w:r>
      <w:r>
        <w:rPr>
          <w:rFonts w:hint="cs"/>
          <w:rtl/>
        </w:rPr>
        <w:t>ی</w:t>
      </w:r>
      <w:r>
        <w:rPr>
          <w:rtl/>
        </w:rPr>
        <w:t xml:space="preserve"> إبل</w:t>
      </w:r>
      <w:r>
        <w:rPr>
          <w:rFonts w:hint="cs"/>
          <w:rtl/>
        </w:rPr>
        <w:t>ی</w:t>
      </w:r>
      <w:r>
        <w:rPr>
          <w:rFonts w:hint="eastAsia"/>
          <w:rtl/>
        </w:rPr>
        <w:t>س</w:t>
      </w:r>
      <w:r>
        <w:rPr>
          <w:rtl/>
        </w:rPr>
        <w:t xml:space="preserve"> عند النائم بوسوسه له انّه نب</w:t>
      </w:r>
      <w:r>
        <w:rPr>
          <w:rFonts w:hint="cs"/>
          <w:rtl/>
        </w:rPr>
        <w:t>ی</w:t>
      </w:r>
      <w:r>
        <w:rPr>
          <w:rtl/>
        </w:rPr>
        <w:t xml:space="preserve"> مع تمکّن إبل</w:t>
      </w:r>
      <w:r>
        <w:rPr>
          <w:rFonts w:hint="cs"/>
          <w:rtl/>
        </w:rPr>
        <w:t>ی</w:t>
      </w:r>
      <w:r>
        <w:rPr>
          <w:rFonts w:hint="eastAsia"/>
          <w:rtl/>
        </w:rPr>
        <w:t>س</w:t>
      </w:r>
      <w:r>
        <w:rPr>
          <w:rtl/>
        </w:rPr>
        <w:t xml:space="preserve"> ما لا </w:t>
      </w:r>
      <w:r>
        <w:rPr>
          <w:rFonts w:hint="cs"/>
          <w:rtl/>
        </w:rPr>
        <w:t>ی</w:t>
      </w:r>
      <w:r>
        <w:rPr>
          <w:rFonts w:hint="eastAsia"/>
          <w:rtl/>
        </w:rPr>
        <w:t>تمکن</w:t>
      </w:r>
      <w:r>
        <w:rPr>
          <w:rtl/>
        </w:rPr>
        <w:t xml:space="preserve"> البشر...الخ </w:t>
      </w:r>
      <w:r w:rsidR="00D42CA5" w:rsidRPr="00525B9B">
        <w:rPr>
          <w:rStyle w:val="libFootnotenumChar"/>
          <w:rtl/>
        </w:rPr>
        <w:t>(1)</w:t>
      </w:r>
      <w:r>
        <w:rPr>
          <w:rtl/>
        </w:rPr>
        <w:t>.</w:t>
      </w:r>
    </w:p>
    <w:p w:rsidR="00656589" w:rsidRDefault="007F0642" w:rsidP="007F0642">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38298A" w:rsidRPr="0038298A">
        <w:rPr>
          <w:rStyle w:val="libAlaemChar"/>
          <w:rtl/>
        </w:rPr>
        <w:t>رضي‌الله‌عنه</w:t>
      </w:r>
      <w:r>
        <w:rPr>
          <w:rtl/>
        </w:rPr>
        <w:t xml:space="preserve"> ف</w:t>
      </w:r>
      <w:r>
        <w:rPr>
          <w:rFonts w:hint="cs"/>
          <w:rtl/>
        </w:rPr>
        <w:t>ی</w:t>
      </w:r>
      <w:r>
        <w:rPr>
          <w:rtl/>
        </w:rPr>
        <w:t xml:space="preserve"> الرؤ</w:t>
      </w:r>
      <w:r>
        <w:rPr>
          <w:rFonts w:hint="cs"/>
          <w:rtl/>
        </w:rPr>
        <w:t>ی</w:t>
      </w:r>
      <w:r>
        <w:rPr>
          <w:rFonts w:hint="eastAsia"/>
          <w:rtl/>
        </w:rPr>
        <w:t>ا،</w:t>
      </w:r>
      <w:r>
        <w:rPr>
          <w:rtl/>
        </w:rPr>
        <w:t xml:space="preserve"> و قوله ف</w:t>
      </w:r>
      <w:r>
        <w:rPr>
          <w:rFonts w:hint="cs"/>
          <w:rtl/>
        </w:rPr>
        <w:t>ی</w:t>
      </w:r>
      <w:r>
        <w:rPr>
          <w:rtl/>
        </w:rPr>
        <w:t xml:space="preserve"> الخبر النبو</w:t>
      </w:r>
      <w:r>
        <w:rPr>
          <w:rFonts w:hint="cs"/>
          <w:rtl/>
        </w:rPr>
        <w:t>یّ</w:t>
      </w:r>
      <w:r>
        <w:rPr>
          <w:rtl/>
        </w:rPr>
        <w:t xml:space="preserve"> الذ</w:t>
      </w:r>
      <w:r>
        <w:rPr>
          <w:rFonts w:hint="cs"/>
          <w:rtl/>
        </w:rPr>
        <w:t>ی</w:t>
      </w:r>
      <w:r>
        <w:rPr>
          <w:rtl/>
        </w:rPr>
        <w:t xml:space="preserve"> تقدّم:هذا خبر واحد ضع</w:t>
      </w:r>
      <w:r>
        <w:rPr>
          <w:rFonts w:hint="cs"/>
          <w:rtl/>
        </w:rPr>
        <w:t>ی</w:t>
      </w:r>
      <w:r>
        <w:rPr>
          <w:rFonts w:hint="eastAsia"/>
          <w:rtl/>
        </w:rPr>
        <w:t>ف</w:t>
      </w:r>
      <w:r>
        <w:rPr>
          <w:rtl/>
        </w:rPr>
        <w:t xml:space="preserve"> من أضعف أخبار الآحاد و لا نعوّل عل</w:t>
      </w:r>
      <w:r>
        <w:rPr>
          <w:rFonts w:hint="cs"/>
          <w:rtl/>
        </w:rPr>
        <w:t>ی</w:t>
      </w:r>
      <w:r>
        <w:rPr>
          <w:rtl/>
        </w:rPr>
        <w:t xml:space="preserve"> مثل ذلک،عل</w:t>
      </w:r>
      <w:r>
        <w:rPr>
          <w:rFonts w:hint="cs"/>
          <w:rtl/>
        </w:rPr>
        <w:t>ی</w:t>
      </w:r>
      <w:r>
        <w:rPr>
          <w:rtl/>
        </w:rPr>
        <w:t xml:space="preserve"> انّه </w:t>
      </w:r>
      <w:r>
        <w:rPr>
          <w:rFonts w:hint="cs"/>
          <w:rtl/>
        </w:rPr>
        <w:t>ی</w:t>
      </w:r>
      <w:r>
        <w:rPr>
          <w:rFonts w:hint="eastAsia"/>
          <w:rtl/>
        </w:rPr>
        <w:t>مکن</w:t>
      </w:r>
      <w:r>
        <w:rPr>
          <w:rtl/>
        </w:rPr>
        <w:t xml:space="preserve"> مع تسل</w:t>
      </w:r>
      <w:r>
        <w:rPr>
          <w:rFonts w:hint="cs"/>
          <w:rtl/>
        </w:rPr>
        <w:t>ی</w:t>
      </w:r>
      <w:r>
        <w:rPr>
          <w:rFonts w:hint="eastAsia"/>
          <w:rtl/>
        </w:rPr>
        <w:t>م</w:t>
      </w:r>
      <w:r>
        <w:rPr>
          <w:rtl/>
        </w:rPr>
        <w:t xml:space="preserve"> صحته أن </w:t>
      </w:r>
      <w:r>
        <w:rPr>
          <w:rFonts w:hint="cs"/>
          <w:rtl/>
        </w:rPr>
        <w:t>ی</w:t>
      </w:r>
      <w:r>
        <w:rPr>
          <w:rFonts w:hint="eastAsia"/>
          <w:rtl/>
        </w:rPr>
        <w:t>کون</w:t>
      </w:r>
      <w:r>
        <w:rPr>
          <w:rtl/>
        </w:rPr>
        <w:t xml:space="preserve"> المراد:من رآن</w:t>
      </w:r>
      <w:r>
        <w:rPr>
          <w:rFonts w:hint="cs"/>
          <w:rtl/>
        </w:rPr>
        <w:t>ی</w:t>
      </w:r>
      <w:r>
        <w:rPr>
          <w:rtl/>
        </w:rPr>
        <w:t xml:space="preserve"> ف</w:t>
      </w:r>
      <w:r>
        <w:rPr>
          <w:rFonts w:hint="cs"/>
          <w:rtl/>
        </w:rPr>
        <w:t>ی</w:t>
      </w:r>
      <w:r>
        <w:rPr>
          <w:rtl/>
        </w:rPr>
        <w:t xml:space="preserve"> ال</w:t>
      </w:r>
      <w:r>
        <w:rPr>
          <w:rFonts w:hint="cs"/>
          <w:rtl/>
        </w:rPr>
        <w:t>ی</w:t>
      </w:r>
      <w:r>
        <w:rPr>
          <w:rFonts w:hint="eastAsia"/>
          <w:rtl/>
        </w:rPr>
        <w:t>قظه</w:t>
      </w:r>
      <w:r>
        <w:rPr>
          <w:rtl/>
        </w:rPr>
        <w:t xml:space="preserve"> فقد رآن</w:t>
      </w:r>
      <w:r>
        <w:rPr>
          <w:rFonts w:hint="cs"/>
          <w:rtl/>
        </w:rPr>
        <w:t>ی</w:t>
      </w:r>
      <w:r>
        <w:rPr>
          <w:rtl/>
        </w:rPr>
        <w:t xml:space="preserve"> عل</w:t>
      </w:r>
      <w:r>
        <w:rPr>
          <w:rFonts w:hint="cs"/>
          <w:rtl/>
        </w:rPr>
        <w:t>ی</w:t>
      </w:r>
      <w:r>
        <w:rPr>
          <w:rtl/>
        </w:rPr>
        <w:t xml:space="preserve"> الحق</w:t>
      </w:r>
      <w:r>
        <w:rPr>
          <w:rFonts w:hint="cs"/>
          <w:rtl/>
        </w:rPr>
        <w:t>ی</w:t>
      </w:r>
      <w:r>
        <w:rPr>
          <w:rFonts w:hint="eastAsia"/>
          <w:rtl/>
        </w:rPr>
        <w:t>قه</w:t>
      </w:r>
      <w:r>
        <w:rPr>
          <w:rtl/>
        </w:rPr>
        <w:t xml:space="preserve"> لأنّ الش</w:t>
      </w:r>
      <w:r>
        <w:rPr>
          <w:rFonts w:hint="cs"/>
          <w:rtl/>
        </w:rPr>
        <w:t>ی</w:t>
      </w:r>
      <w:r>
        <w:rPr>
          <w:rFonts w:hint="eastAsia"/>
          <w:rtl/>
        </w:rPr>
        <w:t>طان</w:t>
      </w:r>
      <w:r>
        <w:rPr>
          <w:rtl/>
        </w:rPr>
        <w:t xml:space="preserve"> لا </w:t>
      </w:r>
      <w:r>
        <w:rPr>
          <w:rFonts w:hint="cs"/>
          <w:rtl/>
        </w:rPr>
        <w:t>ی</w:t>
      </w:r>
      <w:r>
        <w:rPr>
          <w:rFonts w:hint="eastAsia"/>
          <w:rtl/>
        </w:rPr>
        <w:t>تمثّل</w:t>
      </w:r>
      <w:r>
        <w:rPr>
          <w:rtl/>
        </w:rPr>
        <w:t xml:space="preserve"> ب</w:t>
      </w:r>
      <w:r>
        <w:rPr>
          <w:rFonts w:hint="cs"/>
          <w:rtl/>
        </w:rPr>
        <w:t>ی</w:t>
      </w:r>
      <w:r>
        <w:rPr>
          <w:rtl/>
        </w:rPr>
        <w:t xml:space="preserve"> لل</w:t>
      </w:r>
      <w:r>
        <w:rPr>
          <w:rFonts w:hint="cs"/>
          <w:rtl/>
        </w:rPr>
        <w:t>ی</w:t>
      </w:r>
      <w:r>
        <w:rPr>
          <w:rFonts w:hint="eastAsia"/>
          <w:rtl/>
        </w:rPr>
        <w:t>قظان</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الرؤ</w:t>
      </w:r>
      <w:r>
        <w:rPr>
          <w:rFonts w:hint="cs"/>
          <w:rtl/>
        </w:rPr>
        <w:t>ی</w:t>
      </w:r>
      <w:r>
        <w:rPr>
          <w:rFonts w:hint="eastAsia"/>
          <w:rtl/>
        </w:rPr>
        <w:t>ا</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آخر ف</w:t>
      </w:r>
      <w:r>
        <w:rPr>
          <w:rFonts w:hint="cs"/>
          <w:rtl/>
        </w:rPr>
        <w:t>ی</w:t>
      </w:r>
      <w:r>
        <w:rPr>
          <w:rtl/>
        </w:rPr>
        <w:t xml:space="preserve"> رؤ</w:t>
      </w:r>
      <w:r>
        <w:rPr>
          <w:rFonts w:hint="cs"/>
          <w:rtl/>
        </w:rPr>
        <w:t>ی</w:t>
      </w:r>
      <w:r>
        <w:rPr>
          <w:rFonts w:hint="eastAsia"/>
          <w:rtl/>
        </w:rPr>
        <w:t>ه</w:t>
      </w:r>
      <w:r>
        <w:rPr>
          <w:rtl/>
        </w:rPr>
        <w:t xml:space="preserve"> النب</w:t>
      </w:r>
      <w:r>
        <w:rPr>
          <w:rFonts w:hint="cs"/>
          <w:rtl/>
        </w:rPr>
        <w:t>یّ</w:t>
      </w:r>
      <w:r>
        <w:rPr>
          <w:rtl/>
        </w:rPr>
        <w:t xml:space="preserve"> و أوص</w:t>
      </w:r>
      <w:r>
        <w:rPr>
          <w:rFonts w:hint="cs"/>
          <w:rtl/>
        </w:rPr>
        <w:t>ی</w:t>
      </w:r>
      <w:r>
        <w:rPr>
          <w:rFonts w:hint="eastAsia"/>
          <w:rtl/>
        </w:rPr>
        <w:t>ائه</w:t>
      </w:r>
      <w:r>
        <w:rPr>
          <w:rtl/>
        </w:rPr>
        <w:t xml:space="preserve"> و سائر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 xml:space="preserve"> جم</w:t>
      </w:r>
      <w:r>
        <w:rPr>
          <w:rFonts w:hint="cs"/>
          <w:rtl/>
        </w:rPr>
        <w:t>ی</w:t>
      </w:r>
      <w:r>
        <w:rPr>
          <w:rFonts w:hint="eastAsia"/>
          <w:rtl/>
        </w:rPr>
        <w:t>عا</w:t>
      </w:r>
      <w:r>
        <w:rPr>
          <w:rtl/>
        </w:rPr>
        <w:t xml:space="preserve"> و الأول</w:t>
      </w:r>
      <w:r>
        <w:rPr>
          <w:rFonts w:hint="cs"/>
          <w:rtl/>
        </w:rPr>
        <w:t>ی</w:t>
      </w:r>
      <w:r>
        <w:rPr>
          <w:rFonts w:hint="eastAsia"/>
          <w:rtl/>
        </w:rPr>
        <w:t>اء</w:t>
      </w:r>
      <w:r>
        <w:rPr>
          <w:rtl/>
        </w:rPr>
        <w:t xml:space="preserve"> ف</w:t>
      </w:r>
      <w:r>
        <w:rPr>
          <w:rFonts w:hint="cs"/>
          <w:rtl/>
        </w:rPr>
        <w:t>ی</w:t>
      </w:r>
    </w:p>
    <w:p w:rsidR="00742A94" w:rsidRDefault="00742A94" w:rsidP="002D6CCC">
      <w:pPr>
        <w:pStyle w:val="libLine"/>
        <w:rPr>
          <w:rtl/>
        </w:rPr>
      </w:pPr>
      <w:r>
        <w:rPr>
          <w:rFonts w:hint="eastAsia"/>
          <w:rtl/>
        </w:rPr>
        <w:t>____________________</w:t>
      </w:r>
    </w:p>
    <w:p w:rsidR="00742A94" w:rsidRDefault="00742A94" w:rsidP="00B01D71">
      <w:pPr>
        <w:pStyle w:val="libFootnote0"/>
        <w:rPr>
          <w:rtl/>
        </w:rPr>
      </w:pPr>
      <w:r>
        <w:rPr>
          <w:rFonts w:hint="eastAsia"/>
          <w:rtl/>
        </w:rPr>
        <w:t>(1)</w:t>
      </w:r>
      <w:r w:rsidR="00BC5EF5">
        <w:rPr>
          <w:rFonts w:hint="cs"/>
          <w:rtl/>
        </w:rPr>
        <w:t xml:space="preserve"> ق:</w:t>
      </w:r>
      <w:r w:rsidR="00B01D71">
        <w:rPr>
          <w:rFonts w:hint="cs"/>
          <w:rtl/>
        </w:rPr>
        <w:t>14</w:t>
      </w:r>
      <w:r w:rsidR="00BC5EF5">
        <w:rPr>
          <w:rFonts w:hint="cs"/>
          <w:rtl/>
        </w:rPr>
        <w:t>/45/</w:t>
      </w:r>
      <w:r w:rsidR="00B01D71">
        <w:rPr>
          <w:rFonts w:hint="cs"/>
          <w:rtl/>
        </w:rPr>
        <w:t>448</w:t>
      </w:r>
      <w:r w:rsidR="00BC5EF5">
        <w:rPr>
          <w:rFonts w:hint="cs"/>
          <w:rtl/>
        </w:rPr>
        <w:t>،ج:</w:t>
      </w:r>
      <w:r w:rsidR="00B01D71">
        <w:rPr>
          <w:rFonts w:hint="cs"/>
          <w:rtl/>
        </w:rPr>
        <w:t>61</w:t>
      </w:r>
      <w:r w:rsidR="00BC5EF5">
        <w:rPr>
          <w:rFonts w:hint="cs"/>
          <w:rtl/>
        </w:rPr>
        <w:t>/</w:t>
      </w:r>
      <w:r w:rsidR="00B01D71">
        <w:rPr>
          <w:rFonts w:hint="cs"/>
          <w:rtl/>
        </w:rPr>
        <w:t>212</w:t>
      </w:r>
      <w:r w:rsidR="00BC5EF5">
        <w:rPr>
          <w:rFonts w:hint="cs"/>
          <w:rtl/>
        </w:rPr>
        <w:t>.</w:t>
      </w:r>
    </w:p>
    <w:p w:rsidR="00BC5EF5" w:rsidRDefault="00BC5EF5" w:rsidP="00B01D71">
      <w:pPr>
        <w:pStyle w:val="libFootnote0"/>
        <w:rPr>
          <w:rtl/>
        </w:rPr>
      </w:pPr>
      <w:r>
        <w:rPr>
          <w:rFonts w:hint="cs"/>
          <w:rtl/>
        </w:rPr>
        <w:t>(2)</w:t>
      </w:r>
      <w:r w:rsidR="00B01D71">
        <w:rPr>
          <w:rFonts w:hint="cs"/>
          <w:rtl/>
        </w:rPr>
        <w:t xml:space="preserve"> ق:14/45/449،ج:61/216.</w:t>
      </w:r>
    </w:p>
    <w:p w:rsidR="00BC5EF5" w:rsidRDefault="00BC5EF5" w:rsidP="00B01D71">
      <w:pPr>
        <w:pStyle w:val="libFootnote0"/>
        <w:rPr>
          <w:rtl/>
        </w:rPr>
      </w:pPr>
      <w:r>
        <w:rPr>
          <w:rFonts w:hint="cs"/>
          <w:rtl/>
        </w:rPr>
        <w:t>(3)</w:t>
      </w:r>
      <w:r w:rsidR="00B01D71">
        <w:rPr>
          <w:rFonts w:hint="cs"/>
          <w:rtl/>
        </w:rPr>
        <w:t xml:space="preserve"> ق:14/45/450،ج:61/219.</w:t>
      </w:r>
    </w:p>
    <w:p w:rsidR="00742A94" w:rsidRDefault="00742A94" w:rsidP="007F0642">
      <w:pPr>
        <w:pStyle w:val="libNormal"/>
        <w:rPr>
          <w:rtl/>
        </w:rPr>
      </w:pPr>
      <w:r>
        <w:rPr>
          <w:rFonts w:hint="eastAsia"/>
          <w:rtl/>
        </w:rPr>
        <w:br w:type="page"/>
      </w:r>
    </w:p>
    <w:p w:rsidR="00656589" w:rsidRDefault="007F0642" w:rsidP="00BC5EF5">
      <w:pPr>
        <w:pStyle w:val="libNormal0"/>
        <w:rPr>
          <w:rtl/>
        </w:rPr>
      </w:pPr>
      <w:r>
        <w:rPr>
          <w:rFonts w:hint="eastAsia"/>
          <w:rtl/>
        </w:rPr>
        <w:lastRenderedPageBreak/>
        <w:t>المنام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تحق</w:t>
      </w:r>
      <w:r>
        <w:rPr>
          <w:rFonts w:hint="cs"/>
          <w:rtl/>
        </w:rPr>
        <w:t>ی</w:t>
      </w:r>
      <w:r>
        <w:rPr>
          <w:rFonts w:hint="eastAsia"/>
          <w:rtl/>
        </w:rPr>
        <w:t>ق</w:t>
      </w:r>
      <w:r>
        <w:rPr>
          <w:rtl/>
        </w:rPr>
        <w:t xml:space="preserve"> ف</w:t>
      </w:r>
      <w:r>
        <w:rPr>
          <w:rFonts w:hint="cs"/>
          <w:rtl/>
        </w:rPr>
        <w:t>ی</w:t>
      </w:r>
      <w:r>
        <w:rPr>
          <w:rtl/>
        </w:rPr>
        <w:t xml:space="preserve"> </w:t>
      </w:r>
      <w:r>
        <w:rPr>
          <w:rFonts w:hint="eastAsia"/>
          <w:rtl/>
        </w:rPr>
        <w:t>قوله</w:t>
      </w:r>
      <w:r>
        <w:rPr>
          <w:rtl/>
        </w:rPr>
        <w:t xml:space="preserve"> </w:t>
      </w:r>
      <w:r w:rsidR="00F9186A" w:rsidRPr="00F9186A">
        <w:rPr>
          <w:rStyle w:val="libAlaemChar"/>
          <w:rtl/>
        </w:rPr>
        <w:t>صلى‌الله‌عليه‌وآله‌وسلم</w:t>
      </w:r>
      <w:r>
        <w:rPr>
          <w:rtl/>
        </w:rPr>
        <w:t>: من رآن</w:t>
      </w:r>
      <w:r>
        <w:rPr>
          <w:rFonts w:hint="cs"/>
          <w:rtl/>
        </w:rPr>
        <w:t>ی</w:t>
      </w:r>
      <w:r>
        <w:rPr>
          <w:rtl/>
        </w:rPr>
        <w:t xml:space="preserve"> فقد رآن</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سؤال</w:t>
      </w:r>
      <w:r>
        <w:rPr>
          <w:rtl/>
        </w:rPr>
        <w:t xml:space="preserve"> الس</w:t>
      </w:r>
      <w:r>
        <w:rPr>
          <w:rFonts w:hint="cs"/>
          <w:rtl/>
        </w:rPr>
        <w:t>یّ</w:t>
      </w:r>
      <w:r>
        <w:rPr>
          <w:rFonts w:hint="eastAsia"/>
          <w:rtl/>
        </w:rPr>
        <w:t>د</w:t>
      </w:r>
      <w:r>
        <w:rPr>
          <w:rtl/>
        </w:rPr>
        <w:t xml:space="preserve"> مهنّا </w:t>
      </w:r>
      <w:r w:rsidRPr="00BC5EF5">
        <w:rPr>
          <w:rtl/>
        </w:rPr>
        <w:t>العلاّمه(</w:t>
      </w:r>
      <w:r w:rsidR="0038298A" w:rsidRPr="00BC5EF5">
        <w:rPr>
          <w:rtl/>
        </w:rPr>
        <w:t>رضي‌الله‌عنه</w:t>
      </w:r>
      <w:r w:rsidRPr="00BC5EF5">
        <w:rPr>
          <w:rtl/>
        </w:rPr>
        <w:t>ما)</w:t>
      </w:r>
      <w:r>
        <w:rPr>
          <w:rtl/>
        </w:rPr>
        <w:t xml:space="preserve"> عمّن رأ</w:t>
      </w:r>
      <w:r>
        <w:rPr>
          <w:rFonts w:hint="cs"/>
          <w:rtl/>
        </w:rPr>
        <w:t>ی</w:t>
      </w:r>
      <w:r>
        <w:rPr>
          <w:rtl/>
        </w:rPr>
        <w:t xml:space="preserve"> ف</w:t>
      </w:r>
      <w:r>
        <w:rPr>
          <w:rFonts w:hint="cs"/>
          <w:rtl/>
        </w:rPr>
        <w:t>ی</w:t>
      </w:r>
      <w:r>
        <w:rPr>
          <w:rtl/>
        </w:rPr>
        <w:t xml:space="preserve"> منامه النب</w:t>
      </w:r>
      <w:r>
        <w:rPr>
          <w:rFonts w:hint="cs"/>
          <w:rtl/>
        </w:rPr>
        <w:t>یّ</w:t>
      </w:r>
      <w:r>
        <w:rPr>
          <w:rtl/>
        </w:rPr>
        <w:t xml:space="preserve"> </w:t>
      </w:r>
      <w:r w:rsidR="00F9186A" w:rsidRPr="00F9186A">
        <w:rPr>
          <w:rStyle w:val="libAlaemChar"/>
          <w:rtl/>
        </w:rPr>
        <w:t>صلى‌الله‌عليه‌وآله‌وسلم</w:t>
      </w:r>
      <w:r>
        <w:rPr>
          <w:rtl/>
        </w:rPr>
        <w:t xml:space="preserve"> أو بعض الأئمه </w:t>
      </w:r>
      <w:r w:rsidR="0038298A" w:rsidRPr="0038298A">
        <w:rPr>
          <w:rStyle w:val="libAlaemChar"/>
          <w:rtl/>
        </w:rPr>
        <w:t>عليهم‌السلام</w:t>
      </w:r>
      <w:r>
        <w:rPr>
          <w:rtl/>
        </w:rPr>
        <w:t xml:space="preserve"> و هو </w:t>
      </w:r>
      <w:r>
        <w:rPr>
          <w:rFonts w:hint="cs"/>
          <w:rtl/>
        </w:rPr>
        <w:t>ی</w:t>
      </w:r>
      <w:r>
        <w:rPr>
          <w:rFonts w:hint="eastAsia"/>
          <w:rtl/>
        </w:rPr>
        <w:t>أمره</w:t>
      </w:r>
      <w:r>
        <w:rPr>
          <w:rtl/>
        </w:rPr>
        <w:t xml:space="preserve"> بش</w:t>
      </w:r>
      <w:r>
        <w:rPr>
          <w:rFonts w:hint="cs"/>
          <w:rtl/>
        </w:rPr>
        <w:t>ی</w:t>
      </w:r>
      <w:r>
        <w:rPr>
          <w:rFonts w:hint="eastAsia"/>
          <w:rtl/>
        </w:rPr>
        <w:t>ء</w:t>
      </w:r>
      <w:r>
        <w:rPr>
          <w:rtl/>
        </w:rPr>
        <w:t xml:space="preserve"> و </w:t>
      </w:r>
      <w:r>
        <w:rPr>
          <w:rFonts w:hint="cs"/>
          <w:rtl/>
        </w:rPr>
        <w:t>ی</w:t>
      </w:r>
      <w:r>
        <w:rPr>
          <w:rFonts w:hint="eastAsia"/>
          <w:rtl/>
        </w:rPr>
        <w:t>نهاه</w:t>
      </w:r>
      <w:r>
        <w:rPr>
          <w:rtl/>
        </w:rPr>
        <w:t xml:space="preserve"> عن ش</w:t>
      </w:r>
      <w:r>
        <w:rPr>
          <w:rFonts w:hint="cs"/>
          <w:rtl/>
        </w:rPr>
        <w:t>ی</w:t>
      </w:r>
      <w:r>
        <w:rPr>
          <w:rFonts w:hint="eastAsia"/>
          <w:rtl/>
        </w:rPr>
        <w:t>ء</w:t>
      </w:r>
      <w:r>
        <w:rPr>
          <w:rtl/>
        </w:rPr>
        <w:t xml:space="preserve"> هل </w:t>
      </w:r>
      <w:r>
        <w:rPr>
          <w:rFonts w:hint="cs"/>
          <w:rtl/>
        </w:rPr>
        <w:t>ی</w:t>
      </w:r>
      <w:r>
        <w:rPr>
          <w:rFonts w:hint="eastAsia"/>
          <w:rtl/>
        </w:rPr>
        <w:t>جب</w:t>
      </w:r>
      <w:r>
        <w:rPr>
          <w:rtl/>
        </w:rPr>
        <w:t xml:space="preserve"> عل</w:t>
      </w:r>
      <w:r>
        <w:rPr>
          <w:rFonts w:hint="cs"/>
          <w:rtl/>
        </w:rPr>
        <w:t>ی</w:t>
      </w:r>
      <w:r>
        <w:rPr>
          <w:rFonts w:hint="eastAsia"/>
          <w:rtl/>
        </w:rPr>
        <w:t>ه</w:t>
      </w:r>
      <w:r>
        <w:rPr>
          <w:rtl/>
        </w:rPr>
        <w:t xml:space="preserve"> الامتثال أم لا، و جوابه:أمّا ما </w:t>
      </w:r>
      <w:r>
        <w:rPr>
          <w:rFonts w:hint="cs"/>
          <w:rtl/>
        </w:rPr>
        <w:t>ی</w:t>
      </w:r>
      <w:r>
        <w:rPr>
          <w:rFonts w:hint="eastAsia"/>
          <w:rtl/>
        </w:rPr>
        <w:t>خالف</w:t>
      </w:r>
      <w:r>
        <w:rPr>
          <w:rtl/>
        </w:rPr>
        <w:t xml:space="preserve"> الظاهر فلا </w:t>
      </w:r>
      <w:r>
        <w:rPr>
          <w:rFonts w:hint="cs"/>
          <w:rtl/>
        </w:rPr>
        <w:t>ی</w:t>
      </w:r>
      <w:r>
        <w:rPr>
          <w:rFonts w:hint="eastAsia"/>
          <w:rtl/>
        </w:rPr>
        <w:t>نبغ</w:t>
      </w:r>
      <w:r>
        <w:rPr>
          <w:rFonts w:hint="cs"/>
          <w:rtl/>
        </w:rPr>
        <w:t>ی</w:t>
      </w:r>
      <w:r>
        <w:rPr>
          <w:rtl/>
        </w:rPr>
        <w:t xml:space="preserve"> المص</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و أمّا ما </w:t>
      </w:r>
      <w:r>
        <w:rPr>
          <w:rFonts w:hint="cs"/>
          <w:rtl/>
        </w:rPr>
        <w:t>ی</w:t>
      </w:r>
      <w:r>
        <w:rPr>
          <w:rFonts w:hint="eastAsia"/>
          <w:rtl/>
        </w:rPr>
        <w:t>وافق</w:t>
      </w:r>
      <w:r>
        <w:rPr>
          <w:rtl/>
        </w:rPr>
        <w:t xml:space="preserve"> الظا</w:t>
      </w:r>
      <w:r>
        <w:rPr>
          <w:rFonts w:hint="eastAsia"/>
          <w:rtl/>
        </w:rPr>
        <w:t>هر</w:t>
      </w:r>
      <w:r>
        <w:rPr>
          <w:rtl/>
        </w:rPr>
        <w:t xml:space="preserve"> فالأول</w:t>
      </w:r>
      <w:r>
        <w:rPr>
          <w:rFonts w:hint="cs"/>
          <w:rtl/>
        </w:rPr>
        <w:t>ی</w:t>
      </w:r>
      <w:r>
        <w:rPr>
          <w:rtl/>
        </w:rPr>
        <w:t xml:space="preserve"> المتابعه من غ</w:t>
      </w:r>
      <w:r>
        <w:rPr>
          <w:rFonts w:hint="cs"/>
          <w:rtl/>
        </w:rPr>
        <w:t>ی</w:t>
      </w:r>
      <w:r>
        <w:rPr>
          <w:rFonts w:hint="eastAsia"/>
          <w:rtl/>
        </w:rPr>
        <w:t>ر</w:t>
      </w:r>
      <w:r>
        <w:rPr>
          <w:rtl/>
        </w:rPr>
        <w:t xml:space="preserve"> وجوب،لأن رؤ</w:t>
      </w:r>
      <w:r>
        <w:rPr>
          <w:rFonts w:hint="cs"/>
          <w:rtl/>
        </w:rPr>
        <w:t>ی</w:t>
      </w:r>
      <w:r>
        <w:rPr>
          <w:rFonts w:hint="eastAsia"/>
          <w:rtl/>
        </w:rPr>
        <w:t>ته</w:t>
      </w:r>
      <w:r>
        <w:rPr>
          <w:rtl/>
        </w:rPr>
        <w:t xml:space="preserve"> لا </w:t>
      </w:r>
      <w:r>
        <w:rPr>
          <w:rFonts w:hint="cs"/>
          <w:rtl/>
        </w:rPr>
        <w:t>ی</w:t>
      </w:r>
      <w:r>
        <w:rPr>
          <w:rFonts w:hint="eastAsia"/>
          <w:rtl/>
        </w:rPr>
        <w:t>عط</w:t>
      </w:r>
      <w:r>
        <w:rPr>
          <w:rFonts w:hint="cs"/>
          <w:rtl/>
        </w:rPr>
        <w:t>ی</w:t>
      </w:r>
      <w:r>
        <w:rPr>
          <w:rtl/>
        </w:rPr>
        <w:t xml:space="preserve"> وجوب الاتباع ف</w:t>
      </w:r>
      <w:r>
        <w:rPr>
          <w:rFonts w:hint="cs"/>
          <w:rtl/>
        </w:rPr>
        <w:t>ی</w:t>
      </w:r>
      <w:r>
        <w:rPr>
          <w:rtl/>
        </w:rPr>
        <w:t xml:space="preserve"> المنام </w:t>
      </w:r>
      <w:r w:rsidR="00D42CA5" w:rsidRPr="00525B9B">
        <w:rPr>
          <w:rStyle w:val="libFootnotenumChar"/>
          <w:rtl/>
        </w:rPr>
        <w:t>(3)</w:t>
      </w:r>
      <w:r>
        <w:rPr>
          <w:rtl/>
        </w:rPr>
        <w:t>.</w:t>
      </w:r>
    </w:p>
    <w:p w:rsidR="00656589" w:rsidRDefault="007F0642" w:rsidP="00BC5EF5">
      <w:pPr>
        <w:pStyle w:val="libCenterBold1"/>
        <w:rPr>
          <w:rtl/>
        </w:rPr>
      </w:pPr>
      <w:r>
        <w:rPr>
          <w:rFonts w:hint="eastAsia"/>
          <w:rtl/>
        </w:rPr>
        <w:t>ذکر</w:t>
      </w:r>
      <w:r>
        <w:rPr>
          <w:rtl/>
        </w:rPr>
        <w:t xml:space="preserve"> عمل لمن أراد أن </w:t>
      </w:r>
      <w:r>
        <w:rPr>
          <w:rFonts w:hint="cs"/>
          <w:rtl/>
        </w:rPr>
        <w:t>ی</w:t>
      </w:r>
      <w:r>
        <w:rPr>
          <w:rFonts w:hint="eastAsia"/>
          <w:rtl/>
        </w:rPr>
        <w:t>ر</w:t>
      </w:r>
      <w:r>
        <w:rPr>
          <w:rFonts w:hint="cs"/>
          <w:rtl/>
        </w:rPr>
        <w:t>ی</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منامه</w:t>
      </w:r>
    </w:p>
    <w:p w:rsidR="00BC5EF5" w:rsidRDefault="007F0642" w:rsidP="00BC5EF5">
      <w:pPr>
        <w:pStyle w:val="libNormal"/>
        <w:rPr>
          <w:rtl/>
        </w:rPr>
      </w:pPr>
      <w:r>
        <w:rPr>
          <w:rFonts w:hint="eastAsia"/>
          <w:rtl/>
        </w:rPr>
        <w:t>ذکر</w:t>
      </w:r>
      <w:r>
        <w:rPr>
          <w:rtl/>
        </w:rPr>
        <w:t xml:space="preserve"> عمل لمن أراد أن </w:t>
      </w:r>
      <w:r>
        <w:rPr>
          <w:rFonts w:hint="cs"/>
          <w:rtl/>
        </w:rPr>
        <w:t>ی</w:t>
      </w:r>
      <w:r>
        <w:rPr>
          <w:rFonts w:hint="eastAsia"/>
          <w:rtl/>
        </w:rPr>
        <w:t>ر</w:t>
      </w:r>
      <w:r>
        <w:rPr>
          <w:rFonts w:hint="cs"/>
          <w:rtl/>
        </w:rPr>
        <w:t>ی</w:t>
      </w:r>
      <w:r>
        <w:rPr>
          <w:rtl/>
        </w:rPr>
        <w:t xml:space="preserve"> رسول اللّه أو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هما</w:t>
      </w:r>
      <w:r>
        <w:rPr>
          <w:rtl/>
        </w:rPr>
        <w:t xml:space="preserve"> و آلهما)أو رؤ</w:t>
      </w:r>
      <w:r>
        <w:rPr>
          <w:rFonts w:hint="cs"/>
          <w:rtl/>
        </w:rPr>
        <w:t>ی</w:t>
      </w:r>
      <w:r>
        <w:rPr>
          <w:rFonts w:hint="eastAsia"/>
          <w:rtl/>
        </w:rPr>
        <w:t>ا</w:t>
      </w:r>
      <w:r>
        <w:rPr>
          <w:rtl/>
        </w:rPr>
        <w:t xml:space="preserve"> م</w:t>
      </w:r>
      <w:r>
        <w:rPr>
          <w:rFonts w:hint="cs"/>
          <w:rtl/>
        </w:rPr>
        <w:t>یّ</w:t>
      </w:r>
      <w:r>
        <w:rPr>
          <w:rFonts w:hint="eastAsia"/>
          <w:rtl/>
        </w:rPr>
        <w:t>ته</w:t>
      </w:r>
      <w:r>
        <w:rPr>
          <w:rtl/>
        </w:rPr>
        <w:t xml:space="preserve"> ف</w:t>
      </w:r>
      <w:r>
        <w:rPr>
          <w:rFonts w:hint="cs"/>
          <w:rtl/>
        </w:rPr>
        <w:t>ی</w:t>
      </w:r>
      <w:r>
        <w:rPr>
          <w:rtl/>
        </w:rPr>
        <w:t xml:space="preserve"> المنام، </w:t>
      </w:r>
      <w:r>
        <w:rPr>
          <w:rFonts w:hint="eastAsia"/>
          <w:rtl/>
        </w:rPr>
        <w:t>عن</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قال: من أراد أن </w:t>
      </w:r>
      <w:r>
        <w:rPr>
          <w:rFonts w:hint="cs"/>
          <w:rtl/>
        </w:rPr>
        <w:t>ی</w:t>
      </w:r>
      <w:r>
        <w:rPr>
          <w:rFonts w:hint="eastAsia"/>
          <w:rtl/>
        </w:rPr>
        <w:t>ر</w:t>
      </w:r>
      <w:r>
        <w:rPr>
          <w:rFonts w:hint="cs"/>
          <w:rtl/>
        </w:rPr>
        <w:t>ی</w:t>
      </w:r>
      <w:r>
        <w:rPr>
          <w:rtl/>
        </w:rPr>
        <w:t xml:space="preserve"> س</w:t>
      </w:r>
      <w:r>
        <w:rPr>
          <w:rFonts w:hint="cs"/>
          <w:rtl/>
        </w:rPr>
        <w:t>یّ</w:t>
      </w:r>
      <w:r>
        <w:rPr>
          <w:rFonts w:hint="eastAsia"/>
          <w:rtl/>
        </w:rPr>
        <w:t>دنا</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منامه فل</w:t>
      </w:r>
      <w:r>
        <w:rPr>
          <w:rFonts w:hint="cs"/>
          <w:rtl/>
        </w:rPr>
        <w:t>ی</w:t>
      </w:r>
      <w:r>
        <w:rPr>
          <w:rFonts w:hint="eastAsia"/>
          <w:rtl/>
        </w:rPr>
        <w:t>صلّ</w:t>
      </w:r>
      <w:r>
        <w:rPr>
          <w:rtl/>
        </w:rPr>
        <w:t xml:space="preserve"> عشاء الآخره و ل</w:t>
      </w:r>
      <w:r>
        <w:rPr>
          <w:rFonts w:hint="cs"/>
          <w:rtl/>
        </w:rPr>
        <w:t>ی</w:t>
      </w:r>
      <w:r>
        <w:rPr>
          <w:rFonts w:hint="eastAsia"/>
          <w:rtl/>
        </w:rPr>
        <w:t>غتسل</w:t>
      </w:r>
      <w:r>
        <w:rPr>
          <w:rtl/>
        </w:rPr>
        <w:t xml:space="preserve"> غسلا نظ</w:t>
      </w:r>
      <w:r>
        <w:rPr>
          <w:rFonts w:hint="cs"/>
          <w:rtl/>
        </w:rPr>
        <w:t>ی</w:t>
      </w:r>
      <w:r>
        <w:rPr>
          <w:rFonts w:hint="eastAsia"/>
          <w:rtl/>
        </w:rPr>
        <w:t>فا</w:t>
      </w:r>
      <w:r>
        <w:rPr>
          <w:rtl/>
        </w:rPr>
        <w:t xml:space="preserve"> و ل</w:t>
      </w:r>
      <w:r>
        <w:rPr>
          <w:rFonts w:hint="cs"/>
          <w:rtl/>
        </w:rPr>
        <w:t>ی</w:t>
      </w:r>
      <w:r>
        <w:rPr>
          <w:rFonts w:hint="eastAsia"/>
          <w:rtl/>
        </w:rPr>
        <w:t>صلّ</w:t>
      </w:r>
      <w:r>
        <w:rPr>
          <w:rtl/>
        </w:rPr>
        <w:t xml:space="preserve"> أربع رکعات بأربع مائه مرّه آ</w:t>
      </w:r>
      <w:r>
        <w:rPr>
          <w:rFonts w:hint="cs"/>
          <w:rtl/>
        </w:rPr>
        <w:t>ی</w:t>
      </w:r>
      <w:r>
        <w:rPr>
          <w:rFonts w:hint="eastAsia"/>
          <w:rtl/>
        </w:rPr>
        <w:t>ه</w:t>
      </w:r>
      <w:r>
        <w:rPr>
          <w:rtl/>
        </w:rPr>
        <w:t xml:space="preserve"> الکرس</w:t>
      </w:r>
      <w:r>
        <w:rPr>
          <w:rFonts w:hint="cs"/>
          <w:rtl/>
        </w:rPr>
        <w:t>یّ</w:t>
      </w:r>
      <w:r>
        <w:rPr>
          <w:rtl/>
        </w:rPr>
        <w:t xml:space="preserve"> و ل</w:t>
      </w:r>
      <w:r>
        <w:rPr>
          <w:rFonts w:hint="cs"/>
          <w:rtl/>
        </w:rPr>
        <w:t>ی</w:t>
      </w:r>
      <w:r>
        <w:rPr>
          <w:rFonts w:hint="eastAsia"/>
          <w:rtl/>
        </w:rPr>
        <w:t>صلّ</w:t>
      </w:r>
      <w:r>
        <w:rPr>
          <w:rtl/>
        </w:rPr>
        <w:t xml:space="preserve"> عل</w:t>
      </w:r>
      <w:r>
        <w:rPr>
          <w:rFonts w:hint="cs"/>
          <w:rtl/>
        </w:rPr>
        <w:t>ی</w:t>
      </w:r>
      <w:r>
        <w:rPr>
          <w:rtl/>
        </w:rPr>
        <w:t xml:space="preserve"> محمّد و آله(عل</w:t>
      </w:r>
      <w:r>
        <w:rPr>
          <w:rFonts w:hint="cs"/>
          <w:rtl/>
        </w:rPr>
        <w:t>ی</w:t>
      </w:r>
      <w:r>
        <w:rPr>
          <w:rFonts w:hint="eastAsia"/>
          <w:rtl/>
        </w:rPr>
        <w:t>ه</w:t>
      </w:r>
      <w:r>
        <w:rPr>
          <w:rtl/>
        </w:rPr>
        <w:t xml:space="preserve"> </w:t>
      </w:r>
      <w:r w:rsidRPr="00BC5EF5">
        <w:rPr>
          <w:rtl/>
        </w:rPr>
        <w:t xml:space="preserve">و </w:t>
      </w:r>
      <w:r w:rsidR="0038298A" w:rsidRPr="00BC5EF5">
        <w:rPr>
          <w:rtl/>
        </w:rPr>
        <w:t>عليهم‌السلام</w:t>
      </w:r>
      <w:r w:rsidRPr="00BC5EF5">
        <w:rPr>
          <w:rtl/>
        </w:rPr>
        <w:t>) ألف</w:t>
      </w:r>
      <w:r>
        <w:rPr>
          <w:rtl/>
        </w:rPr>
        <w:t xml:space="preserve"> مرّه و ل</w:t>
      </w:r>
      <w:r>
        <w:rPr>
          <w:rFonts w:hint="cs"/>
          <w:rtl/>
        </w:rPr>
        <w:t>ی</w:t>
      </w:r>
      <w:r>
        <w:rPr>
          <w:rFonts w:hint="eastAsia"/>
          <w:rtl/>
        </w:rPr>
        <w:t>بت</w:t>
      </w:r>
      <w:r>
        <w:rPr>
          <w:rtl/>
        </w:rPr>
        <w:t xml:space="preserve"> عل</w:t>
      </w:r>
      <w:r>
        <w:rPr>
          <w:rFonts w:hint="cs"/>
          <w:rtl/>
        </w:rPr>
        <w:t>ی</w:t>
      </w:r>
      <w:r>
        <w:rPr>
          <w:rtl/>
        </w:rPr>
        <w:t xml:space="preserve"> ثوب نظ</w:t>
      </w:r>
      <w:r>
        <w:rPr>
          <w:rFonts w:hint="cs"/>
          <w:rtl/>
        </w:rPr>
        <w:t>ی</w:t>
      </w:r>
      <w:r>
        <w:rPr>
          <w:rFonts w:hint="eastAsia"/>
          <w:rtl/>
        </w:rPr>
        <w:t>ف</w:t>
      </w:r>
      <w:r>
        <w:rPr>
          <w:rtl/>
        </w:rPr>
        <w:t xml:space="preserve"> لم </w:t>
      </w:r>
      <w:r>
        <w:rPr>
          <w:rFonts w:hint="cs"/>
          <w:rtl/>
        </w:rPr>
        <w:t>ی</w:t>
      </w:r>
      <w:r>
        <w:rPr>
          <w:rFonts w:hint="eastAsia"/>
          <w:rtl/>
        </w:rPr>
        <w:t>جامع</w:t>
      </w:r>
      <w:r>
        <w:rPr>
          <w:rtl/>
        </w:rPr>
        <w:t xml:space="preserve"> عل</w:t>
      </w:r>
      <w:r>
        <w:rPr>
          <w:rFonts w:hint="cs"/>
          <w:rtl/>
        </w:rPr>
        <w:t>ی</w:t>
      </w:r>
      <w:r>
        <w:rPr>
          <w:rFonts w:hint="eastAsia"/>
          <w:rtl/>
        </w:rPr>
        <w:t>ه</w:t>
      </w:r>
      <w:r>
        <w:rPr>
          <w:rtl/>
        </w:rPr>
        <w:t xml:space="preserve"> حلالا و لا حراما و ل</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ال</w:t>
      </w:r>
      <w:r>
        <w:rPr>
          <w:rFonts w:hint="cs"/>
          <w:rtl/>
        </w:rPr>
        <w:t>ی</w:t>
      </w:r>
      <w:r>
        <w:rPr>
          <w:rFonts w:hint="eastAsia"/>
          <w:rtl/>
        </w:rPr>
        <w:t>من</w:t>
      </w:r>
      <w:r>
        <w:rPr>
          <w:rFonts w:hint="cs"/>
          <w:rtl/>
        </w:rPr>
        <w:t>ی</w:t>
      </w:r>
      <w:r>
        <w:rPr>
          <w:rtl/>
        </w:rPr>
        <w:t xml:space="preserve"> تحت خدّه الأ</w:t>
      </w:r>
      <w:r>
        <w:rPr>
          <w:rFonts w:hint="cs"/>
          <w:rtl/>
        </w:rPr>
        <w:t>ی</w:t>
      </w:r>
      <w:r>
        <w:rPr>
          <w:rFonts w:hint="eastAsia"/>
          <w:rtl/>
        </w:rPr>
        <w:t>من</w:t>
      </w:r>
      <w:r>
        <w:rPr>
          <w:rtl/>
        </w:rPr>
        <w:t xml:space="preserve"> و ل</w:t>
      </w:r>
      <w:r>
        <w:rPr>
          <w:rFonts w:hint="cs"/>
          <w:rtl/>
        </w:rPr>
        <w:t>ی</w:t>
      </w:r>
      <w:r>
        <w:rPr>
          <w:rFonts w:hint="eastAsia"/>
          <w:rtl/>
        </w:rPr>
        <w:t>سبّح</w:t>
      </w:r>
      <w:r>
        <w:rPr>
          <w:rtl/>
        </w:rPr>
        <w:t xml:space="preserve"> مائه مرّه(سبحان اللّه و الحمد للّه و لا اله الاّ اللّه و اللّه أکبر و لا حول و لا قوّه الاّ باللّه)،و ل</w:t>
      </w:r>
      <w:r>
        <w:rPr>
          <w:rFonts w:hint="cs"/>
          <w:rtl/>
        </w:rPr>
        <w:t>ی</w:t>
      </w:r>
      <w:r>
        <w:rPr>
          <w:rFonts w:hint="eastAsia"/>
          <w:rtl/>
        </w:rPr>
        <w:t>قل</w:t>
      </w:r>
      <w:r>
        <w:rPr>
          <w:rtl/>
        </w:rPr>
        <w:t xml:space="preserve"> مائه مرّه(ما شاء اللّه)فانّه </w:t>
      </w:r>
      <w:r>
        <w:rPr>
          <w:rFonts w:hint="cs"/>
          <w:rtl/>
        </w:rPr>
        <w:t>ی</w:t>
      </w:r>
      <w:r>
        <w:rPr>
          <w:rFonts w:hint="eastAsia"/>
          <w:rtl/>
        </w:rPr>
        <w:t>ر</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منامه </w:t>
      </w:r>
      <w:r w:rsidR="00D42CA5" w:rsidRPr="00525B9B">
        <w:rPr>
          <w:rStyle w:val="libFootnotenumChar"/>
          <w:rtl/>
        </w:rPr>
        <w:t>(4)</w:t>
      </w:r>
      <w:r>
        <w:rPr>
          <w:rtl/>
        </w:rPr>
        <w:t>.</w:t>
      </w:r>
    </w:p>
    <w:p w:rsidR="00656589" w:rsidRDefault="007F0642" w:rsidP="00BC5EF5">
      <w:pPr>
        <w:pStyle w:val="libNormal"/>
        <w:rPr>
          <w:rtl/>
        </w:rPr>
      </w:pPr>
      <w:r w:rsidRPr="00BC5EF5">
        <w:rPr>
          <w:rStyle w:val="libBold1Char"/>
          <w:rFonts w:hint="eastAsia"/>
          <w:rtl/>
        </w:rPr>
        <w:t>عدّه</w:t>
      </w:r>
      <w:r w:rsidRPr="00BC5EF5">
        <w:rPr>
          <w:rStyle w:val="libBold1Char"/>
          <w:rtl/>
        </w:rPr>
        <w:t xml:space="preserve"> الداع</w:t>
      </w:r>
      <w:r w:rsidRPr="00BC5EF5">
        <w:rPr>
          <w:rStyle w:val="libBold1Char"/>
          <w:rFonts w:hint="cs"/>
          <w:rtl/>
        </w:rPr>
        <w:t>ی</w:t>
      </w:r>
      <w:r>
        <w:rPr>
          <w:rtl/>
        </w:rPr>
        <w:t>: لدفع عاقبه الرؤ</w:t>
      </w:r>
      <w:r>
        <w:rPr>
          <w:rFonts w:hint="cs"/>
          <w:rtl/>
        </w:rPr>
        <w:t>ی</w:t>
      </w:r>
      <w:r>
        <w:rPr>
          <w:rFonts w:hint="eastAsia"/>
          <w:rtl/>
        </w:rPr>
        <w:t>ا</w:t>
      </w:r>
      <w:r>
        <w:rPr>
          <w:rtl/>
        </w:rPr>
        <w:t xml:space="preserve"> المکروهه تسجد عق</w:t>
      </w:r>
      <w:r>
        <w:rPr>
          <w:rFonts w:hint="cs"/>
          <w:rtl/>
        </w:rPr>
        <w:t>ی</w:t>
      </w:r>
      <w:r>
        <w:rPr>
          <w:rFonts w:hint="eastAsia"/>
          <w:rtl/>
        </w:rPr>
        <w:t>ب</w:t>
      </w:r>
      <w:r>
        <w:rPr>
          <w:rtl/>
        </w:rPr>
        <w:t xml:space="preserve"> ما تست</w:t>
      </w:r>
      <w:r>
        <w:rPr>
          <w:rFonts w:hint="cs"/>
          <w:rtl/>
        </w:rPr>
        <w:t>ی</w:t>
      </w:r>
      <w:r>
        <w:rPr>
          <w:rFonts w:hint="eastAsia"/>
          <w:rtl/>
        </w:rPr>
        <w:t>قظ</w:t>
      </w:r>
      <w:r>
        <w:rPr>
          <w:rtl/>
        </w:rPr>
        <w:t xml:space="preserve"> فتصلّ</w:t>
      </w:r>
      <w:r>
        <w:rPr>
          <w:rFonts w:hint="cs"/>
          <w:rtl/>
        </w:rPr>
        <w:t>ی</w:t>
      </w:r>
      <w:r>
        <w:rPr>
          <w:rtl/>
        </w:rPr>
        <w:t xml:space="preserve"> و تثن</w:t>
      </w:r>
      <w:r>
        <w:rPr>
          <w:rFonts w:hint="cs"/>
          <w:rtl/>
        </w:rPr>
        <w:t>ی</w:t>
      </w:r>
      <w:r>
        <w:rPr>
          <w:rtl/>
        </w:rPr>
        <w:t xml:space="preserve"> عل</w:t>
      </w:r>
      <w:r>
        <w:rPr>
          <w:rFonts w:hint="cs"/>
          <w:rtl/>
        </w:rPr>
        <w:t>ی</w:t>
      </w:r>
      <w:r>
        <w:rPr>
          <w:rtl/>
        </w:rPr>
        <w:t xml:space="preserve"> اللّه بما ت</w:t>
      </w:r>
      <w:r>
        <w:rPr>
          <w:rFonts w:hint="cs"/>
          <w:rtl/>
        </w:rPr>
        <w:t>ی</w:t>
      </w:r>
      <w:r>
        <w:rPr>
          <w:rFonts w:hint="eastAsia"/>
          <w:rtl/>
        </w:rPr>
        <w:t>سّر</w:t>
      </w:r>
      <w:r>
        <w:rPr>
          <w:rtl/>
        </w:rPr>
        <w:t xml:space="preserve"> لک من الثناء ثمّ تصلّ</w:t>
      </w:r>
      <w:r>
        <w:rPr>
          <w:rFonts w:hint="cs"/>
          <w:rtl/>
        </w:rPr>
        <w:t>ی</w:t>
      </w:r>
      <w:r>
        <w:rPr>
          <w:rtl/>
        </w:rPr>
        <w:t xml:space="preserve"> عل</w:t>
      </w:r>
      <w:r>
        <w:rPr>
          <w:rFonts w:hint="cs"/>
          <w:rtl/>
        </w:rPr>
        <w:t>ی</w:t>
      </w:r>
      <w:r>
        <w:rPr>
          <w:rtl/>
        </w:rPr>
        <w:t xml:space="preserve"> محمّد و آله و تتضرّع إل</w:t>
      </w:r>
      <w:r>
        <w:rPr>
          <w:rFonts w:hint="cs"/>
          <w:rtl/>
        </w:rPr>
        <w:t>ی</w:t>
      </w:r>
      <w:r>
        <w:rPr>
          <w:rtl/>
        </w:rPr>
        <w:t xml:space="preserve"> اللّه تعال</w:t>
      </w:r>
      <w:r>
        <w:rPr>
          <w:rFonts w:hint="cs"/>
          <w:rtl/>
        </w:rPr>
        <w:t>ی</w:t>
      </w:r>
      <w:r>
        <w:rPr>
          <w:rtl/>
        </w:rPr>
        <w:t xml:space="preserve"> و تسأله کفا</w:t>
      </w:r>
      <w:r>
        <w:rPr>
          <w:rFonts w:hint="cs"/>
          <w:rtl/>
        </w:rPr>
        <w:t>ی</w:t>
      </w:r>
      <w:r>
        <w:rPr>
          <w:rFonts w:hint="eastAsia"/>
          <w:rtl/>
        </w:rPr>
        <w:t>تها</w:t>
      </w:r>
      <w:r>
        <w:rPr>
          <w:rtl/>
        </w:rPr>
        <w:t xml:space="preserve"> و سلامه عاقبتها فانّک لا تر</w:t>
      </w:r>
      <w:r>
        <w:rPr>
          <w:rFonts w:hint="cs"/>
          <w:rtl/>
        </w:rPr>
        <w:t>ی</w:t>
      </w:r>
      <w:r>
        <w:rPr>
          <w:rtl/>
        </w:rPr>
        <w:t xml:space="preserve"> لها أثرا بفضل اللّه و رحمته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B01D71">
      <w:pPr>
        <w:pStyle w:val="libFootnote0"/>
        <w:rPr>
          <w:rtl/>
        </w:rPr>
      </w:pPr>
      <w:r>
        <w:rPr>
          <w:rFonts w:hint="eastAsia"/>
          <w:rtl/>
        </w:rPr>
        <w:t>(1)</w:t>
      </w:r>
      <w:r w:rsidR="00BC5EF5">
        <w:rPr>
          <w:rFonts w:hint="cs"/>
          <w:rtl/>
        </w:rPr>
        <w:t xml:space="preserve"> ق:</w:t>
      </w:r>
      <w:r w:rsidR="00B01D71">
        <w:rPr>
          <w:rFonts w:hint="cs"/>
          <w:rtl/>
        </w:rPr>
        <w:t>14</w:t>
      </w:r>
      <w:r w:rsidR="00BC5EF5">
        <w:rPr>
          <w:rFonts w:hint="cs"/>
          <w:rtl/>
        </w:rPr>
        <w:t>/46/</w:t>
      </w:r>
      <w:r w:rsidR="00B01D71">
        <w:rPr>
          <w:rFonts w:hint="cs"/>
          <w:rtl/>
        </w:rPr>
        <w:t>455</w:t>
      </w:r>
      <w:r w:rsidR="00BC5EF5">
        <w:rPr>
          <w:rFonts w:hint="cs"/>
          <w:rtl/>
        </w:rPr>
        <w:t>،ج:</w:t>
      </w:r>
      <w:r w:rsidR="00B01D71">
        <w:rPr>
          <w:rFonts w:hint="cs"/>
          <w:rtl/>
        </w:rPr>
        <w:t>61</w:t>
      </w:r>
      <w:r w:rsidR="00BC5EF5">
        <w:rPr>
          <w:rFonts w:hint="cs"/>
          <w:rtl/>
        </w:rPr>
        <w:t>/</w:t>
      </w:r>
      <w:r w:rsidR="00B01D71">
        <w:rPr>
          <w:rFonts w:hint="cs"/>
          <w:rtl/>
        </w:rPr>
        <w:t>234</w:t>
      </w:r>
      <w:r w:rsidR="00BC5EF5">
        <w:rPr>
          <w:rFonts w:hint="cs"/>
          <w:rtl/>
        </w:rPr>
        <w:t>.</w:t>
      </w:r>
    </w:p>
    <w:p w:rsidR="00BC5EF5" w:rsidRDefault="00BC5EF5" w:rsidP="00B01D71">
      <w:pPr>
        <w:pStyle w:val="libFootnote0"/>
        <w:rPr>
          <w:rtl/>
        </w:rPr>
      </w:pPr>
      <w:r>
        <w:rPr>
          <w:rFonts w:hint="cs"/>
          <w:rtl/>
        </w:rPr>
        <w:t>(2)</w:t>
      </w:r>
      <w:r w:rsidR="00B01D71">
        <w:rPr>
          <w:rFonts w:hint="cs"/>
          <w:rtl/>
        </w:rPr>
        <w:t xml:space="preserve"> ق:14/46/455،ج:61/235.</w:t>
      </w:r>
    </w:p>
    <w:p w:rsidR="00BC5EF5" w:rsidRDefault="00BC5EF5" w:rsidP="00B01D71">
      <w:pPr>
        <w:pStyle w:val="libFootnote0"/>
        <w:rPr>
          <w:rtl/>
        </w:rPr>
      </w:pPr>
      <w:r>
        <w:rPr>
          <w:rFonts w:hint="cs"/>
          <w:rtl/>
        </w:rPr>
        <w:t>(3)</w:t>
      </w:r>
      <w:r w:rsidR="00B01D71">
        <w:rPr>
          <w:rFonts w:hint="cs"/>
          <w:rtl/>
        </w:rPr>
        <w:t xml:space="preserve"> ق:14/46/456،ج:61/238.</w:t>
      </w:r>
    </w:p>
    <w:p w:rsidR="00BC5EF5" w:rsidRDefault="00BC5EF5" w:rsidP="00B01D71">
      <w:pPr>
        <w:pStyle w:val="libFootnote0"/>
        <w:rPr>
          <w:rtl/>
        </w:rPr>
      </w:pPr>
      <w:r>
        <w:rPr>
          <w:rFonts w:hint="cs"/>
          <w:rtl/>
        </w:rPr>
        <w:t>(4) ق:</w:t>
      </w:r>
      <w:r w:rsidR="00B01D71">
        <w:rPr>
          <w:rFonts w:hint="cs"/>
          <w:rtl/>
        </w:rPr>
        <w:t>16</w:t>
      </w:r>
      <w:r>
        <w:rPr>
          <w:rFonts w:hint="cs"/>
          <w:rtl/>
        </w:rPr>
        <w:t>/42/</w:t>
      </w:r>
      <w:r w:rsidR="00B01D71">
        <w:rPr>
          <w:rFonts w:hint="cs"/>
          <w:rtl/>
        </w:rPr>
        <w:t>52</w:t>
      </w:r>
      <w:r>
        <w:rPr>
          <w:rFonts w:hint="cs"/>
          <w:rtl/>
        </w:rPr>
        <w:t>و55،ج:</w:t>
      </w:r>
      <w:r w:rsidR="00B01D71">
        <w:rPr>
          <w:rFonts w:hint="cs"/>
          <w:rtl/>
        </w:rPr>
        <w:t>76</w:t>
      </w:r>
      <w:r>
        <w:rPr>
          <w:rFonts w:hint="cs"/>
          <w:rtl/>
        </w:rPr>
        <w:t>/</w:t>
      </w:r>
      <w:r w:rsidR="00B01D71">
        <w:rPr>
          <w:rFonts w:hint="cs"/>
          <w:rtl/>
        </w:rPr>
        <w:t>214</w:t>
      </w:r>
      <w:r>
        <w:rPr>
          <w:rFonts w:hint="cs"/>
          <w:rtl/>
        </w:rPr>
        <w:t>و220.</w:t>
      </w:r>
    </w:p>
    <w:p w:rsidR="00BC5EF5" w:rsidRDefault="00BC5EF5" w:rsidP="00B01D71">
      <w:pPr>
        <w:pStyle w:val="libFootnote0"/>
        <w:rPr>
          <w:rtl/>
        </w:rPr>
      </w:pPr>
      <w:r>
        <w:rPr>
          <w:rFonts w:hint="cs"/>
          <w:rtl/>
        </w:rPr>
        <w:t>(5) ق:</w:t>
      </w:r>
      <w:r w:rsidR="00B01D71">
        <w:rPr>
          <w:rFonts w:hint="cs"/>
          <w:rtl/>
        </w:rPr>
        <w:t>16</w:t>
      </w:r>
      <w:r>
        <w:rPr>
          <w:rFonts w:hint="cs"/>
          <w:rtl/>
        </w:rPr>
        <w:t>/42/</w:t>
      </w:r>
      <w:r w:rsidR="00B01D71">
        <w:rPr>
          <w:rFonts w:hint="cs"/>
          <w:rtl/>
        </w:rPr>
        <w:t>54</w:t>
      </w:r>
      <w:r>
        <w:rPr>
          <w:rFonts w:hint="cs"/>
          <w:rtl/>
        </w:rPr>
        <w:t>،ج:</w:t>
      </w:r>
      <w:r w:rsidR="00B01D71">
        <w:rPr>
          <w:rFonts w:hint="cs"/>
          <w:rtl/>
        </w:rPr>
        <w:t>76</w:t>
      </w:r>
      <w:r>
        <w:rPr>
          <w:rFonts w:hint="cs"/>
          <w:rtl/>
        </w:rPr>
        <w:t>/</w:t>
      </w:r>
      <w:r w:rsidR="00B01D71">
        <w:rPr>
          <w:rFonts w:hint="cs"/>
          <w:rtl/>
        </w:rPr>
        <w:t>220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الکاظم</w:t>
      </w:r>
      <w:r>
        <w:rPr>
          <w:rFonts w:hint="cs"/>
          <w:rtl/>
        </w:rPr>
        <w:t>ی</w:t>
      </w:r>
      <w:r>
        <w:rPr>
          <w:rtl/>
        </w:rPr>
        <w:t xml:space="preserve"> </w:t>
      </w:r>
      <w:r w:rsidR="00295F5C" w:rsidRPr="00295F5C">
        <w:rPr>
          <w:rStyle w:val="libAlaemChar"/>
          <w:rtl/>
        </w:rPr>
        <w:t>عليه‌السلام</w:t>
      </w:r>
      <w:r>
        <w:rPr>
          <w:rtl/>
        </w:rPr>
        <w:t>: و أدن</w:t>
      </w:r>
      <w:r>
        <w:rPr>
          <w:rFonts w:hint="cs"/>
          <w:rtl/>
        </w:rPr>
        <w:t>ی</w:t>
      </w:r>
      <w:r>
        <w:rPr>
          <w:rtl/>
        </w:rPr>
        <w:t xml:space="preserve"> ما </w:t>
      </w:r>
      <w:r>
        <w:rPr>
          <w:rFonts w:hint="cs"/>
          <w:rtl/>
        </w:rPr>
        <w:t>ی</w:t>
      </w:r>
      <w:r>
        <w:rPr>
          <w:rFonts w:hint="eastAsia"/>
          <w:rtl/>
        </w:rPr>
        <w:t>صفّ</w:t>
      </w:r>
      <w:r>
        <w:rPr>
          <w:rFonts w:hint="cs"/>
          <w:rtl/>
        </w:rPr>
        <w:t>ی</w:t>
      </w:r>
      <w:r>
        <w:rPr>
          <w:rtl/>
        </w:rPr>
        <w:t xml:space="preserve"> به ول</w:t>
      </w:r>
      <w:r>
        <w:rPr>
          <w:rFonts w:hint="cs"/>
          <w:rtl/>
        </w:rPr>
        <w:t>یّ</w:t>
      </w:r>
      <w:r>
        <w:rPr>
          <w:rFonts w:hint="eastAsia"/>
          <w:rtl/>
        </w:rPr>
        <w:t>نا</w:t>
      </w:r>
      <w:r>
        <w:rPr>
          <w:rtl/>
        </w:rPr>
        <w:t xml:space="preserve"> أن </w:t>
      </w:r>
      <w:r>
        <w:rPr>
          <w:rFonts w:hint="cs"/>
          <w:rtl/>
        </w:rPr>
        <w:t>ی</w:t>
      </w:r>
      <w:r>
        <w:rPr>
          <w:rFonts w:hint="eastAsia"/>
          <w:rtl/>
        </w:rPr>
        <w:t>ر</w:t>
      </w:r>
      <w:r>
        <w:rPr>
          <w:rFonts w:hint="cs"/>
          <w:rtl/>
        </w:rPr>
        <w:t>ی</w:t>
      </w:r>
      <w:r>
        <w:rPr>
          <w:rFonts w:hint="eastAsia"/>
          <w:rtl/>
        </w:rPr>
        <w:t>ه</w:t>
      </w:r>
      <w:r>
        <w:rPr>
          <w:rtl/>
        </w:rPr>
        <w:t xml:space="preserve"> اللّه رؤ</w:t>
      </w:r>
      <w:r>
        <w:rPr>
          <w:rFonts w:hint="cs"/>
          <w:rtl/>
        </w:rPr>
        <w:t>ی</w:t>
      </w:r>
      <w:r>
        <w:rPr>
          <w:rFonts w:hint="eastAsia"/>
          <w:rtl/>
        </w:rPr>
        <w:t>ا</w:t>
      </w:r>
      <w:r>
        <w:rPr>
          <w:rtl/>
        </w:rPr>
        <w:t xml:space="preserve"> مهوله ف</w:t>
      </w:r>
      <w:r>
        <w:rPr>
          <w:rFonts w:hint="cs"/>
          <w:rtl/>
        </w:rPr>
        <w:t>ی</w:t>
      </w:r>
      <w:r>
        <w:rPr>
          <w:rFonts w:hint="eastAsia"/>
          <w:rtl/>
        </w:rPr>
        <w:t>صبح</w:t>
      </w:r>
      <w:r>
        <w:rPr>
          <w:rtl/>
        </w:rPr>
        <w:t xml:space="preserve"> حز</w:t>
      </w:r>
      <w:r>
        <w:rPr>
          <w:rFonts w:hint="cs"/>
          <w:rtl/>
        </w:rPr>
        <w:t>ی</w:t>
      </w:r>
      <w:r>
        <w:rPr>
          <w:rFonts w:hint="eastAsia"/>
          <w:rtl/>
        </w:rPr>
        <w:t>نا</w:t>
      </w:r>
      <w:r>
        <w:rPr>
          <w:rtl/>
        </w:rPr>
        <w:t xml:space="preserve"> لما رأ</w:t>
      </w:r>
      <w:r>
        <w:rPr>
          <w:rFonts w:hint="cs"/>
          <w:rtl/>
        </w:rPr>
        <w:t>ی</w:t>
      </w:r>
      <w:r>
        <w:rPr>
          <w:rtl/>
        </w:rPr>
        <w:t xml:space="preserve"> ف</w:t>
      </w:r>
      <w:r>
        <w:rPr>
          <w:rFonts w:hint="cs"/>
          <w:rtl/>
        </w:rPr>
        <w:t>ی</w:t>
      </w:r>
      <w:r>
        <w:rPr>
          <w:rFonts w:hint="eastAsia"/>
          <w:rtl/>
        </w:rPr>
        <w:t>کون</w:t>
      </w:r>
      <w:r>
        <w:rPr>
          <w:rtl/>
        </w:rPr>
        <w:t xml:space="preserve"> ذلک کفّاره له </w:t>
      </w:r>
      <w:r w:rsidR="00D42CA5" w:rsidRPr="00525B9B">
        <w:rPr>
          <w:rStyle w:val="libFootnotenumChar"/>
          <w:rtl/>
        </w:rPr>
        <w:t>(1)</w:t>
      </w:r>
      <w:r>
        <w:rPr>
          <w:rtl/>
        </w:rPr>
        <w:t>.</w:t>
      </w:r>
    </w:p>
    <w:p w:rsidR="00656589" w:rsidRDefault="007F0642" w:rsidP="00BC5EF5">
      <w:pPr>
        <w:pStyle w:val="libCenterBold1"/>
        <w:rPr>
          <w:rtl/>
        </w:rPr>
      </w:pPr>
      <w:r>
        <w:rPr>
          <w:rFonts w:hint="eastAsia"/>
          <w:rtl/>
        </w:rPr>
        <w:t>ف</w:t>
      </w:r>
      <w:r>
        <w:rPr>
          <w:rFonts w:hint="cs"/>
          <w:rtl/>
        </w:rPr>
        <w:t>ی</w:t>
      </w:r>
      <w:r>
        <w:rPr>
          <w:rtl/>
        </w:rPr>
        <w:t xml:space="preserve"> الر</w:t>
      </w:r>
      <w:r>
        <w:rPr>
          <w:rFonts w:hint="cs"/>
          <w:rtl/>
        </w:rPr>
        <w:t>ی</w:t>
      </w:r>
      <w:r>
        <w:rPr>
          <w:rFonts w:hint="eastAsia"/>
          <w:rtl/>
        </w:rPr>
        <w:t>اء</w:t>
      </w:r>
    </w:p>
    <w:p w:rsidR="00D42CA5" w:rsidRDefault="007F0642" w:rsidP="00BC5EF5">
      <w:pPr>
        <w:pStyle w:val="libNormal"/>
      </w:pPr>
      <w:r>
        <w:rPr>
          <w:rFonts w:hint="eastAsia"/>
          <w:rtl/>
        </w:rPr>
        <w:t>باب</w:t>
      </w:r>
      <w:r>
        <w:rPr>
          <w:rtl/>
        </w:rPr>
        <w:t xml:space="preserve"> الر</w:t>
      </w:r>
      <w:r>
        <w:rPr>
          <w:rFonts w:hint="cs"/>
          <w:rtl/>
        </w:rPr>
        <w:t>ی</w:t>
      </w:r>
      <w:r>
        <w:rPr>
          <w:rFonts w:hint="eastAsia"/>
          <w:rtl/>
        </w:rPr>
        <w:t>ا</w:t>
      </w:r>
      <w:r>
        <w:rPr>
          <w:rtl/>
        </w:rPr>
        <w:t xml:space="preserve"> و السمعه </w:t>
      </w:r>
      <w:r w:rsidR="00D42CA5" w:rsidRPr="00525B9B">
        <w:rPr>
          <w:rStyle w:val="libFootnotenumChar"/>
          <w:rtl/>
        </w:rPr>
        <w:t>(2)</w:t>
      </w:r>
      <w:r>
        <w:rPr>
          <w:rtl/>
        </w:rPr>
        <w:t xml:space="preserve">. </w:t>
      </w:r>
      <w:r w:rsidR="00063C0B" w:rsidRPr="00063C0B">
        <w:rPr>
          <w:rStyle w:val="libAlaemChar"/>
          <w:rFonts w:hint="eastAsia"/>
          <w:rtl/>
        </w:rPr>
        <w:t>(</w:t>
      </w:r>
      <w:r w:rsidRPr="00BC5EF5">
        <w:rPr>
          <w:rStyle w:val="libAieChar"/>
          <w:rFonts w:hint="eastAsia"/>
          <w:rtl/>
        </w:rPr>
        <w:t>الَّذِ</w:t>
      </w:r>
      <w:r w:rsidRPr="00BC5EF5">
        <w:rPr>
          <w:rStyle w:val="libAieChar"/>
          <w:rFonts w:hint="cs"/>
          <w:rtl/>
        </w:rPr>
        <w:t>ی</w:t>
      </w:r>
      <w:r w:rsidRPr="00BC5EF5">
        <w:rPr>
          <w:rStyle w:val="libAieChar"/>
          <w:rFonts w:hint="eastAsia"/>
          <w:rtl/>
        </w:rPr>
        <w:t>نَ</w:t>
      </w:r>
      <w:r w:rsidRPr="00BC5EF5">
        <w:rPr>
          <w:rStyle w:val="libAieChar"/>
          <w:rtl/>
        </w:rPr>
        <w:t xml:space="preserve"> هُمْ </w:t>
      </w:r>
      <w:r w:rsidRPr="00BC5EF5">
        <w:rPr>
          <w:rStyle w:val="libAieChar"/>
          <w:rFonts w:hint="cs"/>
          <w:rtl/>
        </w:rPr>
        <w:t>یُ</w:t>
      </w:r>
      <w:r w:rsidRPr="00BC5EF5">
        <w:rPr>
          <w:rStyle w:val="libAieChar"/>
          <w:rFonts w:hint="eastAsia"/>
          <w:rtl/>
        </w:rPr>
        <w:t>رٰاؤُنَ</w:t>
      </w:r>
      <w:r w:rsidRPr="00BC5EF5">
        <w:rPr>
          <w:rStyle w:val="libAieChar"/>
          <w:rtl/>
        </w:rPr>
        <w:t xml:space="preserve">* وَ </w:t>
      </w:r>
      <w:r w:rsidRPr="00BC5EF5">
        <w:rPr>
          <w:rStyle w:val="libAieChar"/>
          <w:rFonts w:hint="cs"/>
          <w:rtl/>
        </w:rPr>
        <w:t>یَ</w:t>
      </w:r>
      <w:r w:rsidRPr="00BC5EF5">
        <w:rPr>
          <w:rStyle w:val="libAieChar"/>
          <w:rFonts w:hint="eastAsia"/>
          <w:rtl/>
        </w:rPr>
        <w:t>مْنَعُونَ</w:t>
      </w:r>
      <w:r w:rsidRPr="00BC5EF5">
        <w:rPr>
          <w:rStyle w:val="libAieChar"/>
          <w:rtl/>
        </w:rPr>
        <w:t xml:space="preserve"> الْمٰاعُونَ</w:t>
      </w:r>
      <w:r w:rsidR="00063C0B" w:rsidRPr="00063C0B">
        <w:rPr>
          <w:rStyle w:val="libAlaemChar"/>
          <w:rtl/>
        </w:rPr>
        <w:t>)</w:t>
      </w:r>
      <w:r>
        <w:rPr>
          <w:rtl/>
        </w:rPr>
        <w:t xml:space="preserve"> </w:t>
      </w:r>
      <w:r w:rsidR="00D42CA5" w:rsidRPr="00525B9B">
        <w:rPr>
          <w:rStyle w:val="libFootnotenumChar"/>
          <w:rtl/>
        </w:rPr>
        <w:t>(3)</w:t>
      </w:r>
    </w:p>
    <w:p w:rsidR="00656589" w:rsidRDefault="007F0642" w:rsidP="007F0642">
      <w:pPr>
        <w:pStyle w:val="libNormal"/>
        <w:rPr>
          <w:rtl/>
        </w:rPr>
      </w:pPr>
      <w:r w:rsidRPr="00BC5EF5">
        <w:rPr>
          <w:rStyle w:val="libBold1Char"/>
          <w:rFonts w:hint="eastAsia"/>
          <w:rtl/>
        </w:rPr>
        <w:t>الکاف</w:t>
      </w:r>
      <w:r w:rsidRPr="00BC5EF5">
        <w:rPr>
          <w:rStyle w:val="libBold1Char"/>
          <w:rFonts w:hint="cs"/>
          <w:rtl/>
        </w:rPr>
        <w:t>ی</w:t>
      </w:r>
      <w:r>
        <w:rPr>
          <w:rtl/>
        </w:rPr>
        <w:t xml:space="preserve">:عن الصادق </w:t>
      </w:r>
      <w:r w:rsidR="00295F5C" w:rsidRPr="00295F5C">
        <w:rPr>
          <w:rStyle w:val="libAlaemChar"/>
          <w:rtl/>
        </w:rPr>
        <w:t>عليه‌السلام</w:t>
      </w:r>
      <w:r>
        <w:rPr>
          <w:rtl/>
        </w:rPr>
        <w:t>: قال لعبّاد بن کث</w:t>
      </w:r>
      <w:r>
        <w:rPr>
          <w:rFonts w:hint="cs"/>
          <w:rtl/>
        </w:rPr>
        <w:t>ی</w:t>
      </w:r>
      <w:r>
        <w:rPr>
          <w:rFonts w:hint="eastAsia"/>
          <w:rtl/>
        </w:rPr>
        <w:t>ر</w:t>
      </w:r>
      <w:r>
        <w:rPr>
          <w:rtl/>
        </w:rPr>
        <w:t xml:space="preserve"> البصر</w:t>
      </w:r>
      <w:r>
        <w:rPr>
          <w:rFonts w:hint="cs"/>
          <w:rtl/>
        </w:rPr>
        <w:t>ی</w:t>
      </w:r>
      <w:r>
        <w:rPr>
          <w:rtl/>
        </w:rPr>
        <w:t xml:space="preserve"> ف</w:t>
      </w:r>
      <w:r>
        <w:rPr>
          <w:rFonts w:hint="cs"/>
          <w:rtl/>
        </w:rPr>
        <w:t>ی</w:t>
      </w:r>
      <w:r>
        <w:rPr>
          <w:rtl/>
        </w:rPr>
        <w:t xml:space="preserve"> المسجد:و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عبّاد ا</w:t>
      </w:r>
      <w:r>
        <w:rPr>
          <w:rFonts w:hint="cs"/>
          <w:rtl/>
        </w:rPr>
        <w:t>یّ</w:t>
      </w:r>
      <w:r>
        <w:rPr>
          <w:rFonts w:hint="eastAsia"/>
          <w:rtl/>
        </w:rPr>
        <w:t>اک</w:t>
      </w:r>
      <w:r>
        <w:rPr>
          <w:rtl/>
        </w:rPr>
        <w:t xml:space="preserve"> و الر</w:t>
      </w:r>
      <w:r>
        <w:rPr>
          <w:rFonts w:hint="cs"/>
          <w:rtl/>
        </w:rPr>
        <w:t>ی</w:t>
      </w:r>
      <w:r>
        <w:rPr>
          <w:rFonts w:hint="eastAsia"/>
          <w:rtl/>
        </w:rPr>
        <w:t>اء</w:t>
      </w:r>
      <w:r>
        <w:rPr>
          <w:rtl/>
        </w:rPr>
        <w:t xml:space="preserve"> فانّه من عمل لغ</w:t>
      </w:r>
      <w:r>
        <w:rPr>
          <w:rFonts w:hint="cs"/>
          <w:rtl/>
        </w:rPr>
        <w:t>ی</w:t>
      </w:r>
      <w:r>
        <w:rPr>
          <w:rFonts w:hint="eastAsia"/>
          <w:rtl/>
        </w:rPr>
        <w:t>ر</w:t>
      </w:r>
      <w:r>
        <w:rPr>
          <w:rtl/>
        </w:rPr>
        <w:t xml:space="preserve"> اللّه وکّله اللّه ال</w:t>
      </w:r>
      <w:r>
        <w:rPr>
          <w:rFonts w:hint="cs"/>
          <w:rtl/>
        </w:rPr>
        <w:t>ی</w:t>
      </w:r>
      <w:r>
        <w:rPr>
          <w:rtl/>
        </w:rPr>
        <w:t xml:space="preserve"> من عمل له.</w:t>
      </w:r>
    </w:p>
    <w:p w:rsidR="00D42CA5" w:rsidRDefault="007F0642" w:rsidP="007F0642">
      <w:pPr>
        <w:pStyle w:val="libNormal"/>
      </w:pPr>
      <w:r w:rsidRPr="00BC5EF5">
        <w:rPr>
          <w:rStyle w:val="libBold1Char"/>
          <w:rFonts w:hint="eastAsia"/>
          <w:rtl/>
        </w:rPr>
        <w:t>ب</w:t>
      </w:r>
      <w:r w:rsidRPr="00BC5EF5">
        <w:rPr>
          <w:rStyle w:val="libBold1Char"/>
          <w:rFonts w:hint="cs"/>
          <w:rtl/>
        </w:rPr>
        <w:t>ی</w:t>
      </w:r>
      <w:r w:rsidRPr="00BC5EF5">
        <w:rPr>
          <w:rStyle w:val="libBold1Char"/>
          <w:rFonts w:hint="eastAsia"/>
          <w:rtl/>
        </w:rPr>
        <w:t>ان</w:t>
      </w:r>
      <w:r>
        <w:rPr>
          <w:rtl/>
        </w:rPr>
        <w:t>: أ</w:t>
      </w:r>
      <w:r>
        <w:rPr>
          <w:rFonts w:hint="cs"/>
          <w:rtl/>
        </w:rPr>
        <w:t>ی</w:t>
      </w:r>
      <w:r>
        <w:rPr>
          <w:rtl/>
        </w:rPr>
        <w:t xml:space="preserve"> ف</w:t>
      </w:r>
      <w:r>
        <w:rPr>
          <w:rFonts w:hint="cs"/>
          <w:rtl/>
        </w:rPr>
        <w:t>ی</w:t>
      </w:r>
      <w:r>
        <w:rPr>
          <w:rtl/>
        </w:rPr>
        <w:t xml:space="preserve"> الآخره،أو الأعمّ:منها و من الدن</w:t>
      </w:r>
      <w:r>
        <w:rPr>
          <w:rFonts w:hint="cs"/>
          <w:rtl/>
        </w:rPr>
        <w:t>ی</w:t>
      </w:r>
      <w:r>
        <w:rPr>
          <w:rFonts w:hint="eastAsia"/>
          <w:rtl/>
        </w:rPr>
        <w:t>ا،</w:t>
      </w:r>
      <w:r>
        <w:rPr>
          <w:rtl/>
        </w:rPr>
        <w:t xml:space="preserve"> و ق</w:t>
      </w:r>
      <w:r>
        <w:rPr>
          <w:rFonts w:hint="cs"/>
          <w:rtl/>
        </w:rPr>
        <w:t>ی</w:t>
      </w:r>
      <w:r>
        <w:rPr>
          <w:rFonts w:hint="eastAsia"/>
          <w:rtl/>
        </w:rPr>
        <w:t>ل</w:t>
      </w:r>
      <w:r>
        <w:rPr>
          <w:rtl/>
        </w:rPr>
        <w:t>: وکّل ذلک العمل ال</w:t>
      </w:r>
      <w:r>
        <w:rPr>
          <w:rFonts w:hint="cs"/>
          <w:rtl/>
        </w:rPr>
        <w:t>ی</w:t>
      </w:r>
      <w:r>
        <w:rPr>
          <w:rtl/>
        </w:rPr>
        <w:t xml:space="preserve"> الغ</w:t>
      </w:r>
      <w:r>
        <w:rPr>
          <w:rFonts w:hint="cs"/>
          <w:rtl/>
        </w:rPr>
        <w:t>ی</w:t>
      </w:r>
      <w:r>
        <w:rPr>
          <w:rFonts w:hint="eastAsia"/>
          <w:rtl/>
        </w:rPr>
        <w:t>ر</w:t>
      </w:r>
      <w:r>
        <w:rPr>
          <w:rtl/>
        </w:rPr>
        <w:t xml:space="preserve"> و لا </w:t>
      </w:r>
      <w:r>
        <w:rPr>
          <w:rFonts w:hint="cs"/>
          <w:rtl/>
        </w:rPr>
        <w:t>ی</w:t>
      </w:r>
      <w:r>
        <w:rPr>
          <w:rFonts w:hint="eastAsia"/>
          <w:rtl/>
        </w:rPr>
        <w:t>قبله</w:t>
      </w:r>
      <w:r>
        <w:rPr>
          <w:rtl/>
        </w:rPr>
        <w:t xml:space="preserve"> أصلا،و قد </w:t>
      </w:r>
      <w:r>
        <w:rPr>
          <w:rFonts w:hint="eastAsia"/>
          <w:rtl/>
        </w:rPr>
        <w:t>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انّ أخوف ما أخاف عل</w:t>
      </w:r>
      <w:r>
        <w:rPr>
          <w:rFonts w:hint="cs"/>
          <w:rtl/>
        </w:rPr>
        <w:t>ی</w:t>
      </w:r>
      <w:r>
        <w:rPr>
          <w:rFonts w:hint="eastAsia"/>
          <w:rtl/>
        </w:rPr>
        <w:t>کم</w:t>
      </w:r>
      <w:r>
        <w:rPr>
          <w:rtl/>
        </w:rPr>
        <w:t xml:space="preserve"> الشرک الأصغر،ق</w:t>
      </w:r>
      <w:r>
        <w:rPr>
          <w:rFonts w:hint="cs"/>
          <w:rtl/>
        </w:rPr>
        <w:t>ی</w:t>
      </w:r>
      <w:r>
        <w:rPr>
          <w:rFonts w:hint="eastAsia"/>
          <w:rtl/>
        </w:rPr>
        <w:t>ل</w:t>
      </w:r>
      <w:r>
        <w:rPr>
          <w:rtl/>
        </w:rPr>
        <w:t xml:space="preserve">:و ما الشرک الأصغر </w:t>
      </w:r>
      <w:r>
        <w:rPr>
          <w:rFonts w:hint="cs"/>
          <w:rtl/>
        </w:rPr>
        <w:t>ی</w:t>
      </w:r>
      <w:r>
        <w:rPr>
          <w:rFonts w:hint="eastAsia"/>
          <w:rtl/>
        </w:rPr>
        <w:t>ا</w:t>
      </w:r>
      <w:r>
        <w:rPr>
          <w:rtl/>
        </w:rPr>
        <w:t xml:space="preserve"> رسول اللّه؟قال:الر</w:t>
      </w:r>
      <w:r>
        <w:rPr>
          <w:rFonts w:hint="cs"/>
          <w:rtl/>
        </w:rPr>
        <w:t>ی</w:t>
      </w:r>
      <w:r>
        <w:rPr>
          <w:rFonts w:hint="eastAsia"/>
          <w:rtl/>
        </w:rPr>
        <w:t>اء،قال</w:t>
      </w:r>
      <w:r>
        <w:rPr>
          <w:rtl/>
        </w:rPr>
        <w:t>:</w:t>
      </w:r>
      <w:r>
        <w:rPr>
          <w:rFonts w:hint="cs"/>
          <w:rtl/>
        </w:rPr>
        <w:t>ی</w:t>
      </w:r>
      <w:r>
        <w:rPr>
          <w:rFonts w:hint="eastAsia"/>
          <w:rtl/>
        </w:rPr>
        <w:t>قول</w:t>
      </w:r>
      <w:r>
        <w:rPr>
          <w:rtl/>
        </w:rPr>
        <w:t xml:space="preserve"> اللّه(عزّ و جل)</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إذا جاز</w:t>
      </w:r>
      <w:r>
        <w:rPr>
          <w:rFonts w:hint="cs"/>
          <w:rtl/>
        </w:rPr>
        <w:t>ی</w:t>
      </w:r>
      <w:r>
        <w:rPr>
          <w:rtl/>
        </w:rPr>
        <w:t xml:space="preserve"> العباد بأعمالهم:اذهبوا ال</w:t>
      </w:r>
      <w:r>
        <w:rPr>
          <w:rFonts w:hint="cs"/>
          <w:rtl/>
        </w:rPr>
        <w:t>ی</w:t>
      </w:r>
      <w:r>
        <w:rPr>
          <w:rtl/>
        </w:rPr>
        <w:t xml:space="preserve"> الذ</w:t>
      </w:r>
      <w:r>
        <w:rPr>
          <w:rFonts w:hint="cs"/>
          <w:rtl/>
        </w:rPr>
        <w:t>ی</w:t>
      </w:r>
      <w:r>
        <w:rPr>
          <w:rFonts w:hint="eastAsia"/>
          <w:rtl/>
        </w:rPr>
        <w:t>ن</w:t>
      </w:r>
      <w:r>
        <w:rPr>
          <w:rtl/>
        </w:rPr>
        <w:t xml:space="preserve"> کنتم تراؤون لهم ف</w:t>
      </w:r>
      <w:r>
        <w:rPr>
          <w:rFonts w:hint="cs"/>
          <w:rtl/>
        </w:rPr>
        <w:t>ی</w:t>
      </w:r>
      <w:r>
        <w:rPr>
          <w:rtl/>
        </w:rPr>
        <w:t xml:space="preserve"> الدن</w:t>
      </w:r>
      <w:r>
        <w:rPr>
          <w:rFonts w:hint="cs"/>
          <w:rtl/>
        </w:rPr>
        <w:t>ی</w:t>
      </w:r>
      <w:r>
        <w:rPr>
          <w:rFonts w:hint="eastAsia"/>
          <w:rtl/>
        </w:rPr>
        <w:t>ا</w:t>
      </w:r>
      <w:r>
        <w:rPr>
          <w:rtl/>
        </w:rPr>
        <w:t xml:space="preserve"> هل تجدون عندهم ث</w:t>
      </w:r>
      <w:r>
        <w:rPr>
          <w:rFonts w:hint="eastAsia"/>
          <w:rtl/>
        </w:rPr>
        <w:t>واب</w:t>
      </w:r>
      <w:r>
        <w:rPr>
          <w:rtl/>
        </w:rPr>
        <w:t xml:space="preserve"> أعمالکم؟ </w:t>
      </w:r>
      <w:r w:rsidR="00D42CA5" w:rsidRPr="00525B9B">
        <w:rPr>
          <w:rStyle w:val="libFootnotenumChar"/>
          <w:rtl/>
        </w:rPr>
        <w:t>(4)</w:t>
      </w:r>
    </w:p>
    <w:p w:rsidR="00656589" w:rsidRDefault="007F0642" w:rsidP="007F0642">
      <w:pPr>
        <w:pStyle w:val="libNormal"/>
        <w:rPr>
          <w:rtl/>
        </w:rPr>
      </w:pPr>
      <w:r>
        <w:rPr>
          <w:rFonts w:hint="eastAsia"/>
          <w:rtl/>
        </w:rPr>
        <w:t>اعلم</w:t>
      </w:r>
      <w:r>
        <w:rPr>
          <w:rtl/>
        </w:rPr>
        <w:t xml:space="preserve"> انّ الر</w:t>
      </w:r>
      <w:r>
        <w:rPr>
          <w:rFonts w:hint="cs"/>
          <w:rtl/>
        </w:rPr>
        <w:t>ی</w:t>
      </w:r>
      <w:r>
        <w:rPr>
          <w:rFonts w:hint="eastAsia"/>
          <w:rtl/>
        </w:rPr>
        <w:t>اء</w:t>
      </w:r>
      <w:r>
        <w:rPr>
          <w:rtl/>
        </w:rPr>
        <w:t xml:space="preserve"> مشتقّ من الرؤ</w:t>
      </w:r>
      <w:r>
        <w:rPr>
          <w:rFonts w:hint="cs"/>
          <w:rtl/>
        </w:rPr>
        <w:t>ی</w:t>
      </w:r>
      <w:r>
        <w:rPr>
          <w:rFonts w:hint="eastAsia"/>
          <w:rtl/>
        </w:rPr>
        <w:t>ه،و</w:t>
      </w:r>
      <w:r>
        <w:rPr>
          <w:rtl/>
        </w:rPr>
        <w:t xml:space="preserve"> السمعه مشتقّ من السّماع و انّما الر</w:t>
      </w:r>
      <w:r>
        <w:rPr>
          <w:rFonts w:hint="cs"/>
          <w:rtl/>
        </w:rPr>
        <w:t>ی</w:t>
      </w:r>
      <w:r>
        <w:rPr>
          <w:rFonts w:hint="eastAsia"/>
          <w:rtl/>
        </w:rPr>
        <w:t>اء</w:t>
      </w:r>
      <w:r>
        <w:rPr>
          <w:rtl/>
        </w:rPr>
        <w:t xml:space="preserve"> أصله طلب المنزله ف</w:t>
      </w:r>
      <w:r>
        <w:rPr>
          <w:rFonts w:hint="cs"/>
          <w:rtl/>
        </w:rPr>
        <w:t>ی</w:t>
      </w:r>
      <w:r>
        <w:rPr>
          <w:rtl/>
        </w:rPr>
        <w:t xml:space="preserve"> قلوب الناس بإرائتهم خصال الخ</w:t>
      </w:r>
      <w:r>
        <w:rPr>
          <w:rFonts w:hint="cs"/>
          <w:rtl/>
        </w:rPr>
        <w:t>ی</w:t>
      </w:r>
      <w:r>
        <w:rPr>
          <w:rFonts w:hint="eastAsia"/>
          <w:rtl/>
        </w:rPr>
        <w:t>ر،الاّ</w:t>
      </w:r>
      <w:r>
        <w:rPr>
          <w:rtl/>
        </w:rPr>
        <w:t xml:space="preserve"> انّ الجاه و المنزله </w:t>
      </w:r>
      <w:r>
        <w:rPr>
          <w:rFonts w:hint="cs"/>
          <w:rtl/>
        </w:rPr>
        <w:t>ی</w:t>
      </w:r>
      <w:r>
        <w:rPr>
          <w:rFonts w:hint="eastAsia"/>
          <w:rtl/>
        </w:rPr>
        <w:t>طلب</w:t>
      </w:r>
      <w:r>
        <w:rPr>
          <w:rtl/>
        </w:rPr>
        <w:t xml:space="preserve"> ف</w:t>
      </w:r>
      <w:r>
        <w:rPr>
          <w:rFonts w:hint="cs"/>
          <w:rtl/>
        </w:rPr>
        <w:t>ی</w:t>
      </w:r>
      <w:r>
        <w:rPr>
          <w:rtl/>
        </w:rPr>
        <w:t xml:space="preserve"> القلب بأعمال سو</w:t>
      </w:r>
      <w:r>
        <w:rPr>
          <w:rFonts w:hint="cs"/>
          <w:rtl/>
        </w:rPr>
        <w:t>ی</w:t>
      </w:r>
      <w:r>
        <w:rPr>
          <w:rtl/>
        </w:rPr>
        <w:t xml:space="preserve"> العبادات و </w:t>
      </w:r>
      <w:r>
        <w:rPr>
          <w:rFonts w:hint="cs"/>
          <w:rtl/>
        </w:rPr>
        <w:t>ی</w:t>
      </w:r>
      <w:r>
        <w:rPr>
          <w:rFonts w:hint="eastAsia"/>
          <w:rtl/>
        </w:rPr>
        <w:t>طلب</w:t>
      </w:r>
      <w:r>
        <w:rPr>
          <w:rtl/>
        </w:rPr>
        <w:t xml:space="preserve"> بالعبادات،و اسم الر</w:t>
      </w:r>
      <w:r>
        <w:rPr>
          <w:rFonts w:hint="cs"/>
          <w:rtl/>
        </w:rPr>
        <w:t>ی</w:t>
      </w:r>
      <w:r>
        <w:rPr>
          <w:rFonts w:hint="eastAsia"/>
          <w:rtl/>
        </w:rPr>
        <w:t>اء</w:t>
      </w:r>
      <w:r>
        <w:rPr>
          <w:rtl/>
        </w:rPr>
        <w:t xml:space="preserve"> مخصوص بحکم العاده بطلب المنزله ف</w:t>
      </w:r>
      <w:r>
        <w:rPr>
          <w:rFonts w:hint="cs"/>
          <w:rtl/>
        </w:rPr>
        <w:t>ی</w:t>
      </w:r>
      <w:r>
        <w:rPr>
          <w:rtl/>
        </w:rPr>
        <w:t xml:space="preserve"> القلوب با</w:t>
      </w:r>
      <w:r>
        <w:rPr>
          <w:rFonts w:hint="eastAsia"/>
          <w:rtl/>
        </w:rPr>
        <w:t>لعبادات</w:t>
      </w:r>
      <w:r>
        <w:rPr>
          <w:rtl/>
        </w:rPr>
        <w:t xml:space="preserve"> و اظهارها، قال بعض المحقق</w:t>
      </w:r>
      <w:r>
        <w:rPr>
          <w:rFonts w:hint="cs"/>
          <w:rtl/>
        </w:rPr>
        <w:t>ی</w:t>
      </w:r>
      <w:r>
        <w:rPr>
          <w:rFonts w:hint="eastAsia"/>
          <w:rtl/>
        </w:rPr>
        <w:t>ن</w:t>
      </w:r>
      <w:r>
        <w:rPr>
          <w:rtl/>
        </w:rPr>
        <w:t>(المول</w:t>
      </w:r>
      <w:r>
        <w:rPr>
          <w:rFonts w:hint="cs"/>
          <w:rtl/>
        </w:rPr>
        <w:t>ی</w:t>
      </w:r>
      <w:r>
        <w:rPr>
          <w:rtl/>
        </w:rPr>
        <w:t xml:space="preserve"> محسن): الر</w:t>
      </w:r>
      <w:r>
        <w:rPr>
          <w:rFonts w:hint="cs"/>
          <w:rtl/>
        </w:rPr>
        <w:t>ی</w:t>
      </w:r>
      <w:r>
        <w:rPr>
          <w:rFonts w:hint="eastAsia"/>
          <w:rtl/>
        </w:rPr>
        <w:t>اء</w:t>
      </w:r>
      <w:r>
        <w:rPr>
          <w:rtl/>
        </w:rPr>
        <w:t xml:space="preserve"> و هو طلب المنزله عند غ</w:t>
      </w:r>
      <w:r>
        <w:rPr>
          <w:rFonts w:hint="cs"/>
          <w:rtl/>
        </w:rPr>
        <w:t>ی</w:t>
      </w:r>
      <w:r>
        <w:rPr>
          <w:rFonts w:hint="eastAsia"/>
          <w:rtl/>
        </w:rPr>
        <w:t>ره</w:t>
      </w:r>
      <w:r>
        <w:rPr>
          <w:rtl/>
        </w:rPr>
        <w:t xml:space="preserve"> تعال</w:t>
      </w:r>
      <w:r>
        <w:rPr>
          <w:rFonts w:hint="cs"/>
          <w:rtl/>
        </w:rPr>
        <w:t>ی</w:t>
      </w:r>
      <w:r>
        <w:rPr>
          <w:rtl/>
        </w:rPr>
        <w:t xml:space="preserve"> بالعباده،ف</w:t>
      </w:r>
      <w:r>
        <w:rPr>
          <w:rFonts w:hint="cs"/>
          <w:rtl/>
        </w:rPr>
        <w:t>ی</w:t>
      </w:r>
      <w:r>
        <w:rPr>
          <w:rFonts w:hint="eastAsia"/>
          <w:rtl/>
        </w:rPr>
        <w:t>ختصّ</w:t>
      </w:r>
      <w:r>
        <w:rPr>
          <w:rtl/>
        </w:rPr>
        <w:t xml:space="preserve"> بعمل الظاهر امّا نحو قصد الحم</w:t>
      </w:r>
      <w:r>
        <w:rPr>
          <w:rFonts w:hint="cs"/>
          <w:rtl/>
        </w:rPr>
        <w:t>ی</w:t>
      </w:r>
      <w:r>
        <w:rPr>
          <w:rFonts w:hint="eastAsia"/>
          <w:rtl/>
        </w:rPr>
        <w:t>ه</w:t>
      </w:r>
      <w:r>
        <w:rPr>
          <w:rtl/>
        </w:rPr>
        <w:t xml:space="preserve"> ف</w:t>
      </w:r>
      <w:r>
        <w:rPr>
          <w:rFonts w:hint="cs"/>
          <w:rtl/>
        </w:rPr>
        <w:t>ی</w:t>
      </w:r>
      <w:r>
        <w:rPr>
          <w:rtl/>
        </w:rPr>
        <w:t xml:space="preserve"> الصوم و التبرّد ف</w:t>
      </w:r>
      <w:r>
        <w:rPr>
          <w:rFonts w:hint="cs"/>
          <w:rtl/>
        </w:rPr>
        <w:t>ی</w:t>
      </w:r>
      <w:r>
        <w:rPr>
          <w:rtl/>
        </w:rPr>
        <w:t xml:space="preserve"> الوضوء و التفرّج و التوحّش عن الأهل</w:t>
      </w:r>
    </w:p>
    <w:p w:rsidR="00742A94" w:rsidRDefault="00742A94" w:rsidP="002D6CCC">
      <w:pPr>
        <w:pStyle w:val="libLine"/>
        <w:rPr>
          <w:rtl/>
        </w:rPr>
      </w:pPr>
      <w:r>
        <w:rPr>
          <w:rFonts w:hint="eastAsia"/>
          <w:rtl/>
        </w:rPr>
        <w:t>____________________</w:t>
      </w:r>
    </w:p>
    <w:p w:rsidR="00742A94" w:rsidRDefault="00742A94" w:rsidP="00B01D71">
      <w:pPr>
        <w:pStyle w:val="libFootnote0"/>
        <w:rPr>
          <w:rtl/>
        </w:rPr>
      </w:pPr>
      <w:r>
        <w:rPr>
          <w:rFonts w:hint="eastAsia"/>
          <w:rtl/>
        </w:rPr>
        <w:t>(1)</w:t>
      </w:r>
      <w:r w:rsidR="00BC5EF5">
        <w:rPr>
          <w:rFonts w:hint="cs"/>
          <w:rtl/>
        </w:rPr>
        <w:t xml:space="preserve"> ق:كتاب الايمان/</w:t>
      </w:r>
      <w:r w:rsidR="00B01D71">
        <w:rPr>
          <w:rFonts w:hint="cs"/>
          <w:rtl/>
        </w:rPr>
        <w:t>18</w:t>
      </w:r>
      <w:r w:rsidR="00BC5EF5">
        <w:rPr>
          <w:rFonts w:hint="cs"/>
          <w:rtl/>
        </w:rPr>
        <w:t>/</w:t>
      </w:r>
      <w:r w:rsidR="00B01D71">
        <w:rPr>
          <w:rFonts w:hint="cs"/>
          <w:rtl/>
        </w:rPr>
        <w:t>141</w:t>
      </w:r>
      <w:r w:rsidR="00BC5EF5">
        <w:rPr>
          <w:rFonts w:hint="cs"/>
          <w:rtl/>
        </w:rPr>
        <w:t>،ج:</w:t>
      </w:r>
      <w:r w:rsidR="00B01D71">
        <w:rPr>
          <w:rFonts w:hint="cs"/>
          <w:rtl/>
        </w:rPr>
        <w:t>68</w:t>
      </w:r>
      <w:r w:rsidR="00BC5EF5">
        <w:rPr>
          <w:rFonts w:hint="cs"/>
          <w:rtl/>
        </w:rPr>
        <w:t>/</w:t>
      </w:r>
      <w:r w:rsidR="00B01D71">
        <w:rPr>
          <w:rFonts w:hint="cs"/>
          <w:rtl/>
        </w:rPr>
        <w:t>147</w:t>
      </w:r>
      <w:r w:rsidR="00BC5EF5">
        <w:rPr>
          <w:rFonts w:hint="cs"/>
          <w:rtl/>
        </w:rPr>
        <w:t>.</w:t>
      </w:r>
    </w:p>
    <w:p w:rsidR="00BC5EF5" w:rsidRDefault="00BC5EF5" w:rsidP="00B01D71">
      <w:pPr>
        <w:pStyle w:val="libFootnote0"/>
        <w:rPr>
          <w:rtl/>
        </w:rPr>
      </w:pPr>
      <w:r>
        <w:rPr>
          <w:rFonts w:hint="cs"/>
          <w:rtl/>
        </w:rPr>
        <w:t>(2) ق:كتاب الكفر/</w:t>
      </w:r>
      <w:r w:rsidR="00B01D71">
        <w:rPr>
          <w:rFonts w:hint="cs"/>
          <w:rtl/>
        </w:rPr>
        <w:t>19</w:t>
      </w:r>
      <w:r>
        <w:rPr>
          <w:rFonts w:hint="cs"/>
          <w:rtl/>
        </w:rPr>
        <w:t>/</w:t>
      </w:r>
      <w:r w:rsidR="00B01D71">
        <w:rPr>
          <w:rFonts w:hint="cs"/>
          <w:rtl/>
        </w:rPr>
        <w:t>43</w:t>
      </w:r>
      <w:r>
        <w:rPr>
          <w:rFonts w:hint="cs"/>
          <w:rtl/>
        </w:rPr>
        <w:t>،ج:</w:t>
      </w:r>
      <w:r w:rsidR="00B01D71">
        <w:rPr>
          <w:rFonts w:hint="cs"/>
          <w:rtl/>
        </w:rPr>
        <w:t>72</w:t>
      </w:r>
      <w:r>
        <w:rPr>
          <w:rFonts w:hint="cs"/>
          <w:rtl/>
        </w:rPr>
        <w:t>/</w:t>
      </w:r>
      <w:r w:rsidR="00B01D71">
        <w:rPr>
          <w:rFonts w:hint="cs"/>
          <w:rtl/>
        </w:rPr>
        <w:t>265</w:t>
      </w:r>
      <w:r>
        <w:rPr>
          <w:rFonts w:hint="cs"/>
          <w:rtl/>
        </w:rPr>
        <w:t>.</w:t>
      </w:r>
    </w:p>
    <w:p w:rsidR="00BC5EF5" w:rsidRDefault="00BC5EF5" w:rsidP="00BC5EF5">
      <w:pPr>
        <w:pStyle w:val="libFootnote0"/>
        <w:rPr>
          <w:rtl/>
        </w:rPr>
      </w:pPr>
      <w:r>
        <w:rPr>
          <w:rFonts w:hint="cs"/>
          <w:rtl/>
        </w:rPr>
        <w:t>(3) سورة الماعون/الآية7و6.</w:t>
      </w:r>
    </w:p>
    <w:p w:rsidR="00BC5EF5" w:rsidRDefault="00BC5EF5" w:rsidP="00B01D71">
      <w:pPr>
        <w:pStyle w:val="libFootnote0"/>
        <w:rPr>
          <w:rtl/>
        </w:rPr>
      </w:pPr>
      <w:r>
        <w:rPr>
          <w:rFonts w:hint="cs"/>
          <w:rtl/>
        </w:rPr>
        <w:t>(4) ق:كتاب الكفر/</w:t>
      </w:r>
      <w:r w:rsidR="00B01D71">
        <w:rPr>
          <w:rFonts w:hint="cs"/>
          <w:rtl/>
        </w:rPr>
        <w:t>19</w:t>
      </w:r>
      <w:r>
        <w:rPr>
          <w:rFonts w:hint="cs"/>
          <w:rtl/>
        </w:rPr>
        <w:t>/</w:t>
      </w:r>
      <w:r w:rsidR="00B01D71">
        <w:rPr>
          <w:rFonts w:hint="cs"/>
          <w:rtl/>
        </w:rPr>
        <w:t>43</w:t>
      </w:r>
      <w:r>
        <w:rPr>
          <w:rFonts w:hint="cs"/>
          <w:rtl/>
        </w:rPr>
        <w:t>،ج:</w:t>
      </w:r>
      <w:r w:rsidR="00B01D71">
        <w:rPr>
          <w:rFonts w:hint="cs"/>
          <w:rtl/>
        </w:rPr>
        <w:t>72</w:t>
      </w:r>
      <w:r>
        <w:rPr>
          <w:rFonts w:hint="cs"/>
          <w:rtl/>
        </w:rPr>
        <w:t>/</w:t>
      </w:r>
      <w:r w:rsidR="00B01D71">
        <w:rPr>
          <w:rFonts w:hint="cs"/>
          <w:rtl/>
        </w:rPr>
        <w:t>266</w:t>
      </w:r>
      <w:r>
        <w:rPr>
          <w:rFonts w:hint="cs"/>
          <w:rtl/>
        </w:rPr>
        <w:t>.</w:t>
      </w:r>
    </w:p>
    <w:p w:rsidR="00742A94" w:rsidRDefault="00742A94" w:rsidP="007F0642">
      <w:pPr>
        <w:pStyle w:val="libNormal"/>
        <w:rPr>
          <w:rtl/>
        </w:rPr>
      </w:pPr>
      <w:r>
        <w:rPr>
          <w:rFonts w:hint="eastAsia"/>
          <w:rtl/>
        </w:rPr>
        <w:br w:type="page"/>
      </w:r>
    </w:p>
    <w:p w:rsidR="00CC4D8B" w:rsidRDefault="007F0642" w:rsidP="00CC4D8B">
      <w:pPr>
        <w:pStyle w:val="libNormal0"/>
        <w:rPr>
          <w:rtl/>
        </w:rPr>
      </w:pPr>
      <w:r>
        <w:rPr>
          <w:rFonts w:hint="eastAsia"/>
          <w:rtl/>
        </w:rPr>
        <w:lastRenderedPageBreak/>
        <w:t>و</w:t>
      </w:r>
      <w:r>
        <w:rPr>
          <w:rtl/>
        </w:rPr>
        <w:t xml:space="preserve"> التجاره ف</w:t>
      </w:r>
      <w:r>
        <w:rPr>
          <w:rFonts w:hint="cs"/>
          <w:rtl/>
        </w:rPr>
        <w:t>ی</w:t>
      </w:r>
      <w:r>
        <w:rPr>
          <w:rtl/>
        </w:rPr>
        <w:t xml:space="preserve"> الحجّ و الخلاص عن المؤنه و سوء الخلق ف</w:t>
      </w:r>
      <w:r>
        <w:rPr>
          <w:rFonts w:hint="cs"/>
          <w:rtl/>
        </w:rPr>
        <w:t>ی</w:t>
      </w:r>
      <w:r>
        <w:rPr>
          <w:rtl/>
        </w:rPr>
        <w:t xml:space="preserve"> العتق فغ</w:t>
      </w:r>
      <w:r>
        <w:rPr>
          <w:rFonts w:hint="cs"/>
          <w:rtl/>
        </w:rPr>
        <w:t>ی</w:t>
      </w:r>
      <w:r>
        <w:rPr>
          <w:rFonts w:hint="eastAsia"/>
          <w:rtl/>
        </w:rPr>
        <w:t>ر</w:t>
      </w:r>
      <w:r>
        <w:rPr>
          <w:rtl/>
        </w:rPr>
        <w:t xml:space="preserve"> الر</w:t>
      </w:r>
      <w:r>
        <w:rPr>
          <w:rFonts w:hint="cs"/>
          <w:rtl/>
        </w:rPr>
        <w:t>ی</w:t>
      </w:r>
      <w:r>
        <w:rPr>
          <w:rFonts w:hint="eastAsia"/>
          <w:rtl/>
        </w:rPr>
        <w:t>اء،</w:t>
      </w:r>
      <w:r>
        <w:rPr>
          <w:rtl/>
        </w:rPr>
        <w:t xml:space="preserve"> و </w:t>
      </w:r>
      <w:r>
        <w:rPr>
          <w:rFonts w:hint="cs"/>
          <w:rtl/>
        </w:rPr>
        <w:t>ی</w:t>
      </w:r>
      <w:r>
        <w:rPr>
          <w:rFonts w:hint="eastAsia"/>
          <w:rtl/>
        </w:rPr>
        <w:t>فوت</w:t>
      </w:r>
      <w:r>
        <w:rPr>
          <w:rtl/>
        </w:rPr>
        <w:t xml:space="preserve"> به الإخلاص،و الر</w:t>
      </w:r>
      <w:r>
        <w:rPr>
          <w:rFonts w:hint="cs"/>
          <w:rtl/>
        </w:rPr>
        <w:t>ی</w:t>
      </w:r>
      <w:r>
        <w:rPr>
          <w:rFonts w:hint="eastAsia"/>
          <w:rtl/>
        </w:rPr>
        <w:t>اء</w:t>
      </w:r>
      <w:r>
        <w:rPr>
          <w:rtl/>
        </w:rPr>
        <w:t xml:space="preserve"> </w:t>
      </w:r>
      <w:r>
        <w:rPr>
          <w:rFonts w:hint="cs"/>
          <w:rtl/>
        </w:rPr>
        <w:t>ی</w:t>
      </w:r>
      <w:r>
        <w:rPr>
          <w:rFonts w:hint="eastAsia"/>
          <w:rtl/>
        </w:rPr>
        <w:t>کون</w:t>
      </w:r>
      <w:r>
        <w:rPr>
          <w:rtl/>
        </w:rPr>
        <w:t xml:space="preserve"> بالبدن و اله</w:t>
      </w:r>
      <w:r>
        <w:rPr>
          <w:rFonts w:hint="cs"/>
          <w:rtl/>
        </w:rPr>
        <w:t>ی</w:t>
      </w:r>
      <w:r>
        <w:rPr>
          <w:rFonts w:hint="eastAsia"/>
          <w:rtl/>
        </w:rPr>
        <w:t>ئه</w:t>
      </w:r>
      <w:r>
        <w:rPr>
          <w:rtl/>
        </w:rPr>
        <w:t xml:space="preserve"> و الز</w:t>
      </w:r>
      <w:r>
        <w:rPr>
          <w:rFonts w:hint="cs"/>
          <w:rtl/>
        </w:rPr>
        <w:t>یّ</w:t>
      </w:r>
      <w:r>
        <w:rPr>
          <w:rtl/>
        </w:rPr>
        <w:t xml:space="preserve"> و القول و العمل و غ</w:t>
      </w:r>
      <w:r>
        <w:rPr>
          <w:rFonts w:hint="cs"/>
          <w:rtl/>
        </w:rPr>
        <w:t>ی</w:t>
      </w:r>
      <w:r>
        <w:rPr>
          <w:rFonts w:hint="eastAsia"/>
          <w:rtl/>
        </w:rPr>
        <w:t>رها</w:t>
      </w:r>
      <w:r>
        <w:rPr>
          <w:rtl/>
        </w:rPr>
        <w:t xml:space="preserve"> کإظهار النحول و ابقاء أثر السجود و لبس الصوف و الوعظ و تطو</w:t>
      </w:r>
      <w:r>
        <w:rPr>
          <w:rFonts w:hint="cs"/>
          <w:rtl/>
        </w:rPr>
        <w:t>ی</w:t>
      </w:r>
      <w:r>
        <w:rPr>
          <w:rFonts w:hint="eastAsia"/>
          <w:rtl/>
        </w:rPr>
        <w:t>ل</w:t>
      </w:r>
      <w:r>
        <w:rPr>
          <w:rtl/>
        </w:rPr>
        <w:t xml:space="preserve"> الصلاه و کثره التلام</w:t>
      </w:r>
      <w:r>
        <w:rPr>
          <w:rFonts w:hint="cs"/>
          <w:rtl/>
        </w:rPr>
        <w:t>ی</w:t>
      </w:r>
      <w:r>
        <w:rPr>
          <w:rFonts w:hint="eastAsia"/>
          <w:rtl/>
        </w:rPr>
        <w:t>ذ،و</w:t>
      </w:r>
      <w:r>
        <w:rPr>
          <w:rtl/>
        </w:rPr>
        <w:t xml:space="preserve"> ما طلب بغ</w:t>
      </w:r>
      <w:r>
        <w:rPr>
          <w:rFonts w:hint="cs"/>
          <w:rtl/>
        </w:rPr>
        <w:t>ی</w:t>
      </w:r>
      <w:r>
        <w:rPr>
          <w:rFonts w:hint="eastAsia"/>
          <w:rtl/>
        </w:rPr>
        <w:t>ر</w:t>
      </w:r>
      <w:r>
        <w:rPr>
          <w:rtl/>
        </w:rPr>
        <w:t xml:space="preserve"> العباد</w:t>
      </w:r>
      <w:r>
        <w:rPr>
          <w:rFonts w:hint="eastAsia"/>
          <w:rtl/>
        </w:rPr>
        <w:t>ه</w:t>
      </w:r>
      <w:r>
        <w:rPr>
          <w:rtl/>
        </w:rPr>
        <w:t xml:space="preserve"> ککثره المال و حفظ الأشعار فخارج لا </w:t>
      </w:r>
      <w:r>
        <w:rPr>
          <w:rFonts w:hint="cs"/>
          <w:rtl/>
        </w:rPr>
        <w:t>ی</w:t>
      </w:r>
      <w:r>
        <w:rPr>
          <w:rFonts w:hint="eastAsia"/>
          <w:rtl/>
        </w:rPr>
        <w:t>حرّم</w:t>
      </w:r>
      <w:r>
        <w:rPr>
          <w:rtl/>
        </w:rPr>
        <w:t xml:space="preserve"> إذا لم </w:t>
      </w:r>
      <w:r>
        <w:rPr>
          <w:rFonts w:hint="cs"/>
          <w:rtl/>
        </w:rPr>
        <w:t>ی</w:t>
      </w:r>
      <w:r>
        <w:rPr>
          <w:rFonts w:hint="eastAsia"/>
          <w:rtl/>
        </w:rPr>
        <w:t>ؤدّ</w:t>
      </w:r>
      <w:r>
        <w:rPr>
          <w:rtl/>
        </w:rPr>
        <w:t xml:space="preserve"> ال</w:t>
      </w:r>
      <w:r>
        <w:rPr>
          <w:rFonts w:hint="cs"/>
          <w:rtl/>
        </w:rPr>
        <w:t>ی</w:t>
      </w:r>
      <w:r>
        <w:rPr>
          <w:rtl/>
        </w:rPr>
        <w:t xml:space="preserve"> رذ</w:t>
      </w:r>
      <w:r>
        <w:rPr>
          <w:rFonts w:hint="cs"/>
          <w:rtl/>
        </w:rPr>
        <w:t>ی</w:t>
      </w:r>
      <w:r>
        <w:rPr>
          <w:rFonts w:hint="eastAsia"/>
          <w:rtl/>
        </w:rPr>
        <w:t>له</w:t>
      </w:r>
      <w:r>
        <w:rPr>
          <w:rtl/>
        </w:rPr>
        <w:t xml:space="preserve"> کالتکبّر،و کذا التز</w:t>
      </w:r>
      <w:r>
        <w:rPr>
          <w:rFonts w:hint="cs"/>
          <w:rtl/>
        </w:rPr>
        <w:t>یّ</w:t>
      </w:r>
      <w:r>
        <w:rPr>
          <w:rFonts w:hint="eastAsia"/>
          <w:rtl/>
        </w:rPr>
        <w:t>ن</w:t>
      </w:r>
      <w:r>
        <w:rPr>
          <w:rtl/>
        </w:rPr>
        <w:t xml:space="preserve"> لاستماله قلوب الإخوان و التحام</w:t>
      </w:r>
      <w:r>
        <w:rPr>
          <w:rFonts w:hint="cs"/>
          <w:rtl/>
        </w:rPr>
        <w:t>ی</w:t>
      </w:r>
      <w:r>
        <w:rPr>
          <w:rtl/>
        </w:rPr>
        <w:t xml:space="preserve"> عن ملالتهم،و آفات الر</w:t>
      </w:r>
      <w:r>
        <w:rPr>
          <w:rFonts w:hint="cs"/>
          <w:rtl/>
        </w:rPr>
        <w:t>ی</w:t>
      </w:r>
      <w:r>
        <w:rPr>
          <w:rFonts w:hint="eastAsia"/>
          <w:rtl/>
        </w:rPr>
        <w:t>اء</w:t>
      </w:r>
      <w:r>
        <w:rPr>
          <w:rtl/>
        </w:rPr>
        <w:t xml:space="preserve"> التلب</w:t>
      </w:r>
      <w:r>
        <w:rPr>
          <w:rFonts w:hint="cs"/>
          <w:rtl/>
        </w:rPr>
        <w:t>ی</w:t>
      </w:r>
      <w:r>
        <w:rPr>
          <w:rFonts w:hint="eastAsia"/>
          <w:rtl/>
        </w:rPr>
        <w:t>س</w:t>
      </w:r>
      <w:r>
        <w:rPr>
          <w:rtl/>
        </w:rPr>
        <w:t xml:space="preserve"> باراءه ما ل</w:t>
      </w:r>
      <w:r>
        <w:rPr>
          <w:rFonts w:hint="cs"/>
          <w:rtl/>
        </w:rPr>
        <w:t>ی</w:t>
      </w:r>
      <w:r>
        <w:rPr>
          <w:rFonts w:hint="eastAsia"/>
          <w:rtl/>
        </w:rPr>
        <w:t>س</w:t>
      </w:r>
      <w:r>
        <w:rPr>
          <w:rtl/>
        </w:rPr>
        <w:t>[موجودا]فهو بالأمر الدن</w:t>
      </w:r>
      <w:r>
        <w:rPr>
          <w:rFonts w:hint="cs"/>
          <w:rtl/>
        </w:rPr>
        <w:t>ی</w:t>
      </w:r>
      <w:r>
        <w:rPr>
          <w:rFonts w:hint="eastAsia"/>
          <w:rtl/>
        </w:rPr>
        <w:t>و</w:t>
      </w:r>
      <w:r>
        <w:rPr>
          <w:rFonts w:hint="cs"/>
          <w:rtl/>
        </w:rPr>
        <w:t>ی</w:t>
      </w:r>
      <w:r>
        <w:rPr>
          <w:rtl/>
        </w:rPr>
        <w:t xml:space="preserve"> حرام فبالد</w:t>
      </w:r>
      <w:r>
        <w:rPr>
          <w:rFonts w:hint="cs"/>
          <w:rtl/>
        </w:rPr>
        <w:t>ی</w:t>
      </w:r>
      <w:r>
        <w:rPr>
          <w:rFonts w:hint="eastAsia"/>
          <w:rtl/>
        </w:rPr>
        <w:t>ن</w:t>
      </w:r>
      <w:r>
        <w:rPr>
          <w:rFonts w:hint="cs"/>
          <w:rtl/>
        </w:rPr>
        <w:t>یّ</w:t>
      </w:r>
      <w:r>
        <w:rPr>
          <w:rtl/>
        </w:rPr>
        <w:t xml:space="preserve"> أول</w:t>
      </w:r>
      <w:r>
        <w:rPr>
          <w:rFonts w:hint="cs"/>
          <w:rtl/>
        </w:rPr>
        <w:t>ی</w:t>
      </w:r>
      <w:r>
        <w:rPr>
          <w:rFonts w:hint="eastAsia"/>
          <w:rtl/>
        </w:rPr>
        <w:t>،و</w:t>
      </w:r>
      <w:r>
        <w:rPr>
          <w:rtl/>
        </w:rPr>
        <w:t xml:space="preserve"> الاستهزاء عل</w:t>
      </w:r>
      <w:r>
        <w:rPr>
          <w:rFonts w:hint="cs"/>
          <w:rtl/>
        </w:rPr>
        <w:t>ی</w:t>
      </w:r>
      <w:r>
        <w:rPr>
          <w:rFonts w:hint="eastAsia"/>
          <w:rtl/>
        </w:rPr>
        <w:t>ه</w:t>
      </w:r>
      <w:r>
        <w:rPr>
          <w:rtl/>
        </w:rPr>
        <w:t xml:space="preserve"> تعال</w:t>
      </w:r>
      <w:r>
        <w:rPr>
          <w:rFonts w:hint="cs"/>
          <w:rtl/>
        </w:rPr>
        <w:t>ی</w:t>
      </w:r>
      <w:r>
        <w:rPr>
          <w:rtl/>
        </w:rPr>
        <w:t xml:space="preserve"> بإ</w:t>
      </w:r>
      <w:r>
        <w:rPr>
          <w:rFonts w:hint="cs"/>
          <w:rtl/>
        </w:rPr>
        <w:t>ی</w:t>
      </w:r>
      <w:r>
        <w:rPr>
          <w:rFonts w:hint="eastAsia"/>
          <w:rtl/>
        </w:rPr>
        <w:t>ثار</w:t>
      </w:r>
      <w:r>
        <w:rPr>
          <w:rtl/>
        </w:rPr>
        <w:t xml:space="preserve"> رضا غ</w:t>
      </w:r>
      <w:r>
        <w:rPr>
          <w:rFonts w:hint="cs"/>
          <w:rtl/>
        </w:rPr>
        <w:t>ی</w:t>
      </w:r>
      <w:r>
        <w:rPr>
          <w:rFonts w:hint="eastAsia"/>
          <w:rtl/>
        </w:rPr>
        <w:t>ره</w:t>
      </w:r>
      <w:r>
        <w:rPr>
          <w:rtl/>
        </w:rPr>
        <w:t xml:space="preserve"> عل</w:t>
      </w:r>
      <w:r>
        <w:rPr>
          <w:rFonts w:hint="cs"/>
          <w:rtl/>
        </w:rPr>
        <w:t>ی</w:t>
      </w:r>
      <w:r>
        <w:rPr>
          <w:rtl/>
        </w:rPr>
        <w:t xml:space="preserve"> </w:t>
      </w:r>
      <w:r>
        <w:rPr>
          <w:rFonts w:hint="eastAsia"/>
          <w:rtl/>
        </w:rPr>
        <w:t>رضاه</w:t>
      </w:r>
      <w:r>
        <w:rPr>
          <w:rtl/>
        </w:rPr>
        <w:t xml:space="preserve"> و تعظ</w:t>
      </w:r>
      <w:r>
        <w:rPr>
          <w:rFonts w:hint="cs"/>
          <w:rtl/>
        </w:rPr>
        <w:t>ی</w:t>
      </w:r>
      <w:r>
        <w:rPr>
          <w:rFonts w:hint="eastAsia"/>
          <w:rtl/>
        </w:rPr>
        <w:t>م</w:t>
      </w:r>
      <w:r>
        <w:rPr>
          <w:rtl/>
        </w:rPr>
        <w:t xml:space="preserve"> نفسه ف</w:t>
      </w:r>
      <w:r>
        <w:rPr>
          <w:rFonts w:hint="cs"/>
          <w:rtl/>
        </w:rPr>
        <w:t>ی</w:t>
      </w:r>
      <w:r>
        <w:rPr>
          <w:rtl/>
        </w:rPr>
        <w:t xml:space="preserve"> القلوب عل</w:t>
      </w:r>
      <w:r>
        <w:rPr>
          <w:rFonts w:hint="cs"/>
          <w:rtl/>
        </w:rPr>
        <w:t>ی</w:t>
      </w:r>
      <w:r>
        <w:rPr>
          <w:rtl/>
        </w:rPr>
        <w:t xml:space="preserve"> تعظ</w:t>
      </w:r>
      <w:r>
        <w:rPr>
          <w:rFonts w:hint="cs"/>
          <w:rtl/>
        </w:rPr>
        <w:t>ی</w:t>
      </w:r>
      <w:r>
        <w:rPr>
          <w:rFonts w:hint="eastAsia"/>
          <w:rtl/>
        </w:rPr>
        <w:t>مه،و</w:t>
      </w:r>
      <w:r>
        <w:rPr>
          <w:rtl/>
        </w:rPr>
        <w:t xml:space="preserve"> الاحتراز عن مقت غ</w:t>
      </w:r>
      <w:r>
        <w:rPr>
          <w:rFonts w:hint="cs"/>
          <w:rtl/>
        </w:rPr>
        <w:t>ی</w:t>
      </w:r>
      <w:r>
        <w:rPr>
          <w:rFonts w:hint="eastAsia"/>
          <w:rtl/>
        </w:rPr>
        <w:t>ره</w:t>
      </w:r>
      <w:r>
        <w:rPr>
          <w:rtl/>
        </w:rPr>
        <w:t xml:space="preserve"> عل</w:t>
      </w:r>
      <w:r>
        <w:rPr>
          <w:rFonts w:hint="cs"/>
          <w:rtl/>
        </w:rPr>
        <w:t>ی</w:t>
      </w:r>
      <w:r>
        <w:rPr>
          <w:rtl/>
        </w:rPr>
        <w:t xml:space="preserve"> الاحتراز عن مقته و ردّ العمل فانّه تعال</w:t>
      </w:r>
      <w:r>
        <w:rPr>
          <w:rFonts w:hint="cs"/>
          <w:rtl/>
        </w:rPr>
        <w:t>ی</w:t>
      </w:r>
      <w:r>
        <w:rPr>
          <w:rtl/>
        </w:rPr>
        <w:t xml:space="preserve"> لا </w:t>
      </w:r>
      <w:r>
        <w:rPr>
          <w:rFonts w:hint="cs"/>
          <w:rtl/>
        </w:rPr>
        <w:t>ی</w:t>
      </w:r>
      <w:r>
        <w:rPr>
          <w:rFonts w:hint="eastAsia"/>
          <w:rtl/>
        </w:rPr>
        <w:t>قبل</w:t>
      </w:r>
      <w:r>
        <w:rPr>
          <w:rtl/>
        </w:rPr>
        <w:t xml:space="preserve"> الاّ الخالص،و اللوم من الملائکه ف</w:t>
      </w:r>
      <w:r>
        <w:rPr>
          <w:rFonts w:hint="cs"/>
          <w:rtl/>
        </w:rPr>
        <w:t>ی</w:t>
      </w:r>
      <w:r>
        <w:rPr>
          <w:rtl/>
        </w:rPr>
        <w:t xml:space="preserve"> الق</w:t>
      </w:r>
      <w:r>
        <w:rPr>
          <w:rFonts w:hint="cs"/>
          <w:rtl/>
        </w:rPr>
        <w:t>ی</w:t>
      </w:r>
      <w:r>
        <w:rPr>
          <w:rFonts w:hint="eastAsia"/>
          <w:rtl/>
        </w:rPr>
        <w:t>امه،و</w:t>
      </w:r>
      <w:r>
        <w:rPr>
          <w:rtl/>
        </w:rPr>
        <w:t xml:space="preserve"> الحرمان عن الأجر،انتهت الحاجه من کلامه.</w:t>
      </w:r>
    </w:p>
    <w:p w:rsidR="00CC4D8B"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 xml:space="preserve">:قال أبو عبد اللّه </w:t>
      </w:r>
      <w:r w:rsidR="00295F5C" w:rsidRPr="00295F5C">
        <w:rPr>
          <w:rStyle w:val="libAlaemChar"/>
          <w:rtl/>
        </w:rPr>
        <w:t>عليه‌السلام</w:t>
      </w:r>
      <w:r>
        <w:rPr>
          <w:rtl/>
        </w:rPr>
        <w:t>: کلّ ر</w:t>
      </w:r>
      <w:r>
        <w:rPr>
          <w:rFonts w:hint="cs"/>
          <w:rtl/>
        </w:rPr>
        <w:t>ی</w:t>
      </w:r>
      <w:r>
        <w:rPr>
          <w:rFonts w:hint="eastAsia"/>
          <w:rtl/>
        </w:rPr>
        <w:t>اء</w:t>
      </w:r>
      <w:r>
        <w:rPr>
          <w:rtl/>
        </w:rPr>
        <w:t xml:space="preserve"> شرک،انّه من عمل للناس کان ثوابه عل</w:t>
      </w:r>
      <w:r>
        <w:rPr>
          <w:rFonts w:hint="cs"/>
          <w:rtl/>
        </w:rPr>
        <w:t>ی</w:t>
      </w:r>
      <w:r>
        <w:rPr>
          <w:rtl/>
        </w:rPr>
        <w:t xml:space="preserve"> الناس،و من عمل للّه کان ثوابه عل</w:t>
      </w:r>
      <w:r>
        <w:rPr>
          <w:rFonts w:hint="cs"/>
          <w:rtl/>
        </w:rPr>
        <w:t>ی</w:t>
      </w:r>
      <w:r>
        <w:rPr>
          <w:rtl/>
        </w:rPr>
        <w:t xml:space="preserve"> اللّه.</w:t>
      </w:r>
    </w:p>
    <w:p w:rsidR="00CC4D8B"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 xml:space="preserve">:و عنه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 xml:space="preserve">فَمَنْ کٰانَ </w:t>
      </w:r>
      <w:r w:rsidRPr="00063C0B">
        <w:rPr>
          <w:rStyle w:val="libAieChar"/>
          <w:rFonts w:hint="cs"/>
          <w:rtl/>
        </w:rPr>
        <w:t>یَ</w:t>
      </w:r>
      <w:r w:rsidRPr="00063C0B">
        <w:rPr>
          <w:rStyle w:val="libAieChar"/>
          <w:rFonts w:hint="eastAsia"/>
          <w:rtl/>
        </w:rPr>
        <w:t>رْجُوا</w:t>
      </w:r>
      <w:r w:rsidRPr="00063C0B">
        <w:rPr>
          <w:rStyle w:val="libAieChar"/>
          <w:rtl/>
        </w:rPr>
        <w:t xml:space="preserve"> لِقٰاءَ رَبِّهِ</w:t>
      </w:r>
      <w:r w:rsidR="00063C0B" w:rsidRPr="00063C0B">
        <w:rPr>
          <w:rStyle w:val="libAlaemChar"/>
          <w:rtl/>
        </w:rPr>
        <w:t>)</w:t>
      </w:r>
      <w:r>
        <w:rPr>
          <w:rtl/>
        </w:rPr>
        <w:t xml:space="preserve"> </w:t>
      </w:r>
      <w:r w:rsidR="00D42CA5" w:rsidRPr="00525B9B">
        <w:rPr>
          <w:rStyle w:val="libFootnotenumChar"/>
          <w:rtl/>
        </w:rPr>
        <w:t>(1)</w:t>
      </w:r>
      <w:r>
        <w:rPr>
          <w:rtl/>
        </w:rPr>
        <w:t>الآ</w:t>
      </w:r>
      <w:r>
        <w:rPr>
          <w:rFonts w:hint="cs"/>
          <w:rtl/>
        </w:rPr>
        <w:t>ی</w:t>
      </w:r>
      <w:r>
        <w:rPr>
          <w:rFonts w:hint="eastAsia"/>
          <w:rtl/>
        </w:rPr>
        <w:t>ه،قال</w:t>
      </w:r>
      <w:r>
        <w:rPr>
          <w:rtl/>
        </w:rPr>
        <w:t xml:space="preserve">:الرجل </w:t>
      </w:r>
      <w:r>
        <w:rPr>
          <w:rFonts w:hint="cs"/>
          <w:rtl/>
        </w:rPr>
        <w:t>ی</w:t>
      </w:r>
      <w:r>
        <w:rPr>
          <w:rFonts w:hint="eastAsia"/>
          <w:rtl/>
        </w:rPr>
        <w:t>عمل</w:t>
      </w:r>
      <w:r>
        <w:rPr>
          <w:rtl/>
        </w:rPr>
        <w:t xml:space="preserve"> ش</w:t>
      </w:r>
      <w:r>
        <w:rPr>
          <w:rFonts w:hint="cs"/>
          <w:rtl/>
        </w:rPr>
        <w:t>ی</w:t>
      </w:r>
      <w:r>
        <w:rPr>
          <w:rFonts w:hint="eastAsia"/>
          <w:rtl/>
        </w:rPr>
        <w:t>ئا</w:t>
      </w:r>
      <w:r>
        <w:rPr>
          <w:rtl/>
        </w:rPr>
        <w:t xml:space="preserve"> من الثواب لا </w:t>
      </w:r>
      <w:r>
        <w:rPr>
          <w:rFonts w:hint="cs"/>
          <w:rtl/>
        </w:rPr>
        <w:t>ی</w:t>
      </w:r>
      <w:r>
        <w:rPr>
          <w:rFonts w:hint="eastAsia"/>
          <w:rtl/>
        </w:rPr>
        <w:t>طلب</w:t>
      </w:r>
      <w:r>
        <w:rPr>
          <w:rtl/>
        </w:rPr>
        <w:t xml:space="preserve"> به وجه اللّه انّما </w:t>
      </w:r>
      <w:r>
        <w:rPr>
          <w:rFonts w:hint="cs"/>
          <w:rtl/>
        </w:rPr>
        <w:t>ی</w:t>
      </w:r>
      <w:r>
        <w:rPr>
          <w:rFonts w:hint="eastAsia"/>
          <w:rtl/>
        </w:rPr>
        <w:t>طلب</w:t>
      </w:r>
      <w:r>
        <w:rPr>
          <w:rtl/>
        </w:rPr>
        <w:t xml:space="preserve"> تزک</w:t>
      </w:r>
      <w:r>
        <w:rPr>
          <w:rFonts w:hint="cs"/>
          <w:rtl/>
        </w:rPr>
        <w:t>ی</w:t>
      </w:r>
      <w:r>
        <w:rPr>
          <w:rFonts w:hint="eastAsia"/>
          <w:rtl/>
        </w:rPr>
        <w:t>ه</w:t>
      </w:r>
      <w:r>
        <w:rPr>
          <w:rtl/>
        </w:rPr>
        <w:t xml:space="preserve"> الناس </w:t>
      </w:r>
      <w:r>
        <w:rPr>
          <w:rFonts w:hint="cs"/>
          <w:rtl/>
        </w:rPr>
        <w:t>ی</w:t>
      </w:r>
      <w:r>
        <w:rPr>
          <w:rFonts w:hint="eastAsia"/>
          <w:rtl/>
        </w:rPr>
        <w:t>شته</w:t>
      </w:r>
      <w:r>
        <w:rPr>
          <w:rFonts w:hint="cs"/>
          <w:rtl/>
        </w:rPr>
        <w:t>ی</w:t>
      </w:r>
      <w:r>
        <w:rPr>
          <w:rtl/>
        </w:rPr>
        <w:t xml:space="preserve"> أن </w:t>
      </w:r>
      <w:r>
        <w:rPr>
          <w:rFonts w:hint="cs"/>
          <w:rtl/>
        </w:rPr>
        <w:t>ی</w:t>
      </w:r>
      <w:r>
        <w:rPr>
          <w:rFonts w:hint="eastAsia"/>
          <w:rtl/>
        </w:rPr>
        <w:t>سمع</w:t>
      </w:r>
      <w:r>
        <w:rPr>
          <w:rtl/>
        </w:rPr>
        <w:t xml:space="preserve"> به الناس فهذا الذ</w:t>
      </w:r>
      <w:r>
        <w:rPr>
          <w:rFonts w:hint="cs"/>
          <w:rtl/>
        </w:rPr>
        <w:t>ی</w:t>
      </w:r>
      <w:r>
        <w:rPr>
          <w:rtl/>
        </w:rPr>
        <w:t xml:space="preserve"> أشرک بعباده ربّه،ثمّ قال:ما من عبد أسرّ خ</w:t>
      </w:r>
      <w:r>
        <w:rPr>
          <w:rFonts w:hint="cs"/>
          <w:rtl/>
        </w:rPr>
        <w:t>ی</w:t>
      </w:r>
      <w:r>
        <w:rPr>
          <w:rFonts w:hint="eastAsia"/>
          <w:rtl/>
        </w:rPr>
        <w:t>را</w:t>
      </w:r>
      <w:r>
        <w:rPr>
          <w:rtl/>
        </w:rPr>
        <w:t xml:space="preserve"> فذهبت الأ</w:t>
      </w:r>
      <w:r>
        <w:rPr>
          <w:rFonts w:hint="cs"/>
          <w:rtl/>
        </w:rPr>
        <w:t>یّ</w:t>
      </w:r>
      <w:r>
        <w:rPr>
          <w:rFonts w:hint="eastAsia"/>
          <w:rtl/>
        </w:rPr>
        <w:t>ام</w:t>
      </w:r>
      <w:r>
        <w:rPr>
          <w:rtl/>
        </w:rPr>
        <w:t xml:space="preserve"> أ</w:t>
      </w:r>
      <w:r>
        <w:rPr>
          <w:rFonts w:hint="eastAsia"/>
          <w:rtl/>
        </w:rPr>
        <w:t>بدا</w:t>
      </w:r>
      <w:r>
        <w:rPr>
          <w:rtl/>
        </w:rPr>
        <w:t xml:space="preserve"> حتّ</w:t>
      </w:r>
      <w:r>
        <w:rPr>
          <w:rFonts w:hint="cs"/>
          <w:rtl/>
        </w:rPr>
        <w:t>ی</w:t>
      </w:r>
      <w:r>
        <w:rPr>
          <w:rtl/>
        </w:rPr>
        <w:t xml:space="preserve"> </w:t>
      </w:r>
      <w:r>
        <w:rPr>
          <w:rFonts w:hint="cs"/>
          <w:rtl/>
        </w:rPr>
        <w:t>ی</w:t>
      </w:r>
      <w:r>
        <w:rPr>
          <w:rFonts w:hint="eastAsia"/>
          <w:rtl/>
        </w:rPr>
        <w:t>ظهر</w:t>
      </w:r>
      <w:r>
        <w:rPr>
          <w:rtl/>
        </w:rPr>
        <w:t xml:space="preserve"> اللّه له خ</w:t>
      </w:r>
      <w:r>
        <w:rPr>
          <w:rFonts w:hint="cs"/>
          <w:rtl/>
        </w:rPr>
        <w:t>ی</w:t>
      </w:r>
      <w:r>
        <w:rPr>
          <w:rFonts w:hint="eastAsia"/>
          <w:rtl/>
        </w:rPr>
        <w:t>را،و</w:t>
      </w:r>
      <w:r>
        <w:rPr>
          <w:rtl/>
        </w:rPr>
        <w:t xml:space="preserve"> ما من عبد </w:t>
      </w:r>
      <w:r>
        <w:rPr>
          <w:rFonts w:hint="cs"/>
          <w:rtl/>
        </w:rPr>
        <w:t>ی</w:t>
      </w:r>
      <w:r>
        <w:rPr>
          <w:rFonts w:hint="eastAsia"/>
          <w:rtl/>
        </w:rPr>
        <w:t>سرّ</w:t>
      </w:r>
      <w:r>
        <w:rPr>
          <w:rtl/>
        </w:rPr>
        <w:t xml:space="preserve"> شرّا فذهبت الأ</w:t>
      </w:r>
      <w:r>
        <w:rPr>
          <w:rFonts w:hint="cs"/>
          <w:rtl/>
        </w:rPr>
        <w:t>یّ</w:t>
      </w:r>
      <w:r>
        <w:rPr>
          <w:rFonts w:hint="eastAsia"/>
          <w:rtl/>
        </w:rPr>
        <w:t>ام</w:t>
      </w:r>
      <w:r>
        <w:rPr>
          <w:rtl/>
        </w:rPr>
        <w:t xml:space="preserve"> حتّ</w:t>
      </w:r>
      <w:r>
        <w:rPr>
          <w:rFonts w:hint="cs"/>
          <w:rtl/>
        </w:rPr>
        <w:t>ی</w:t>
      </w:r>
      <w:r>
        <w:rPr>
          <w:rtl/>
        </w:rPr>
        <w:t xml:space="preserve"> </w:t>
      </w:r>
      <w:r>
        <w:rPr>
          <w:rFonts w:hint="cs"/>
          <w:rtl/>
        </w:rPr>
        <w:t>ی</w:t>
      </w:r>
      <w:r>
        <w:rPr>
          <w:rFonts w:hint="eastAsia"/>
          <w:rtl/>
        </w:rPr>
        <w:t>ظهر</w:t>
      </w:r>
      <w:r>
        <w:rPr>
          <w:rtl/>
        </w:rPr>
        <w:t xml:space="preserve"> اللّه له شرّا </w:t>
      </w:r>
      <w:r w:rsidR="00D42CA5" w:rsidRPr="00525B9B">
        <w:rPr>
          <w:rStyle w:val="libFootnotenumChar"/>
          <w:rtl/>
        </w:rPr>
        <w:t>(2)</w:t>
      </w:r>
      <w:r>
        <w:rPr>
          <w:rtl/>
        </w:rPr>
        <w:t>.</w:t>
      </w:r>
    </w:p>
    <w:p w:rsidR="00CC4D8B"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 xml:space="preserve">:عن الصادق </w:t>
      </w:r>
      <w:r w:rsidR="00295F5C" w:rsidRPr="00295F5C">
        <w:rPr>
          <w:rStyle w:val="libAlaemChar"/>
          <w:rtl/>
        </w:rPr>
        <w:t>عليه‌السلام</w:t>
      </w:r>
      <w:r>
        <w:rPr>
          <w:rtl/>
        </w:rPr>
        <w:t>: من أراد اللّه(عزّ و جل)بالقل</w:t>
      </w:r>
      <w:r>
        <w:rPr>
          <w:rFonts w:hint="cs"/>
          <w:rtl/>
        </w:rPr>
        <w:t>ی</w:t>
      </w:r>
      <w:r>
        <w:rPr>
          <w:rFonts w:hint="eastAsia"/>
          <w:rtl/>
        </w:rPr>
        <w:t>ل</w:t>
      </w:r>
      <w:r>
        <w:rPr>
          <w:rtl/>
        </w:rPr>
        <w:t xml:space="preserve"> من عمله أظهره اللّه له أکثر ممّا أراد،و من أراد الناس بالکث</w:t>
      </w:r>
      <w:r>
        <w:rPr>
          <w:rFonts w:hint="cs"/>
          <w:rtl/>
        </w:rPr>
        <w:t>ی</w:t>
      </w:r>
      <w:r>
        <w:rPr>
          <w:rFonts w:hint="eastAsia"/>
          <w:rtl/>
        </w:rPr>
        <w:t>ر</w:t>
      </w:r>
      <w:r>
        <w:rPr>
          <w:rtl/>
        </w:rPr>
        <w:t xml:space="preserve"> من عمله ف</w:t>
      </w:r>
      <w:r>
        <w:rPr>
          <w:rFonts w:hint="cs"/>
          <w:rtl/>
        </w:rPr>
        <w:t>ی</w:t>
      </w:r>
      <w:r>
        <w:rPr>
          <w:rtl/>
        </w:rPr>
        <w:t xml:space="preserve"> تعب من بدنه و سهر من ل</w:t>
      </w:r>
      <w:r>
        <w:rPr>
          <w:rFonts w:hint="cs"/>
          <w:rtl/>
        </w:rPr>
        <w:t>ی</w:t>
      </w:r>
      <w:r>
        <w:rPr>
          <w:rFonts w:hint="eastAsia"/>
          <w:rtl/>
        </w:rPr>
        <w:t>له</w:t>
      </w:r>
      <w:r>
        <w:rPr>
          <w:rtl/>
        </w:rPr>
        <w:t xml:space="preserve"> أب</w:t>
      </w:r>
      <w:r>
        <w:rPr>
          <w:rFonts w:hint="cs"/>
          <w:rtl/>
        </w:rPr>
        <w:t>ی</w:t>
      </w:r>
      <w:r>
        <w:rPr>
          <w:rtl/>
        </w:rPr>
        <w:t xml:space="preserve"> اللّه (عزّ و جل)الاّ أن </w:t>
      </w:r>
      <w:r>
        <w:rPr>
          <w:rFonts w:hint="cs"/>
          <w:rtl/>
        </w:rPr>
        <w:t>ی</w:t>
      </w:r>
      <w:r>
        <w:rPr>
          <w:rFonts w:hint="eastAsia"/>
          <w:rtl/>
        </w:rPr>
        <w:t>قلّله</w:t>
      </w:r>
      <w:r>
        <w:rPr>
          <w:rtl/>
        </w:rPr>
        <w:t xml:space="preserve"> ف</w:t>
      </w:r>
      <w:r>
        <w:rPr>
          <w:rFonts w:hint="cs"/>
          <w:rtl/>
        </w:rPr>
        <w:t>ی</w:t>
      </w:r>
      <w:r>
        <w:rPr>
          <w:rtl/>
        </w:rPr>
        <w:t xml:space="preserve"> ع</w:t>
      </w:r>
      <w:r>
        <w:rPr>
          <w:rFonts w:hint="cs"/>
          <w:rtl/>
        </w:rPr>
        <w:t>ی</w:t>
      </w:r>
      <w:r>
        <w:rPr>
          <w:rFonts w:hint="eastAsia"/>
          <w:rtl/>
        </w:rPr>
        <w:t>ن</w:t>
      </w:r>
      <w:r>
        <w:rPr>
          <w:rtl/>
        </w:rPr>
        <w:t xml:space="preserve"> من سمعه.</w:t>
      </w:r>
    </w:p>
    <w:p w:rsidR="00656589"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 xml:space="preserve">:قال رسول اللّه </w:t>
      </w:r>
      <w:r w:rsidR="00F9186A" w:rsidRPr="00F9186A">
        <w:rPr>
          <w:rStyle w:val="libAlaemChar"/>
          <w:rtl/>
        </w:rPr>
        <w:t>صلى‌الله‌عليه‌وآله‌وسلم</w:t>
      </w:r>
      <w:r>
        <w:rPr>
          <w:rtl/>
        </w:rPr>
        <w:t>: س</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تخبث ف</w:t>
      </w:r>
      <w:r>
        <w:rPr>
          <w:rFonts w:hint="cs"/>
          <w:rtl/>
        </w:rPr>
        <w:t>ی</w:t>
      </w:r>
      <w:r>
        <w:rPr>
          <w:rFonts w:hint="eastAsia"/>
          <w:rtl/>
        </w:rPr>
        <w:t>ه</w:t>
      </w:r>
      <w:r>
        <w:rPr>
          <w:rtl/>
        </w:rPr>
        <w:t xml:space="preserve"> سرائرهم و تحسن</w:t>
      </w:r>
    </w:p>
    <w:p w:rsidR="00742A94" w:rsidRDefault="00742A94" w:rsidP="002D6CCC">
      <w:pPr>
        <w:pStyle w:val="libLine"/>
        <w:rPr>
          <w:rtl/>
        </w:rPr>
      </w:pPr>
      <w:r>
        <w:rPr>
          <w:rFonts w:hint="eastAsia"/>
          <w:rtl/>
        </w:rPr>
        <w:t>____________________</w:t>
      </w:r>
    </w:p>
    <w:p w:rsidR="00742A94" w:rsidRDefault="00742A94" w:rsidP="00CC4D8B">
      <w:pPr>
        <w:pStyle w:val="libFootnote0"/>
        <w:rPr>
          <w:rtl/>
        </w:rPr>
      </w:pPr>
      <w:r>
        <w:rPr>
          <w:rFonts w:hint="eastAsia"/>
          <w:rtl/>
        </w:rPr>
        <w:t>(1)</w:t>
      </w:r>
      <w:r w:rsidR="00CC4D8B">
        <w:rPr>
          <w:rFonts w:hint="cs"/>
          <w:rtl/>
        </w:rPr>
        <w:t xml:space="preserve"> سورة الكهف/الآية110.</w:t>
      </w:r>
    </w:p>
    <w:p w:rsidR="00CC4D8B" w:rsidRDefault="00CC4D8B" w:rsidP="00B01D71">
      <w:pPr>
        <w:pStyle w:val="libFootnote0"/>
        <w:rPr>
          <w:rtl/>
        </w:rPr>
      </w:pPr>
      <w:r>
        <w:rPr>
          <w:rFonts w:hint="cs"/>
          <w:rtl/>
        </w:rPr>
        <w:t>(2) ق:كتاب الكفر/</w:t>
      </w:r>
      <w:r w:rsidR="00B01D71">
        <w:rPr>
          <w:rFonts w:hint="cs"/>
          <w:rtl/>
        </w:rPr>
        <w:t>19</w:t>
      </w:r>
      <w:r>
        <w:rPr>
          <w:rFonts w:hint="cs"/>
          <w:rtl/>
        </w:rPr>
        <w:t>/</w:t>
      </w:r>
      <w:r w:rsidR="00B01D71">
        <w:rPr>
          <w:rFonts w:hint="cs"/>
          <w:rtl/>
        </w:rPr>
        <w:t>48</w:t>
      </w:r>
      <w:r>
        <w:rPr>
          <w:rFonts w:hint="cs"/>
          <w:rtl/>
        </w:rPr>
        <w:t>،ج:</w:t>
      </w:r>
      <w:r w:rsidR="00B01D71">
        <w:rPr>
          <w:rFonts w:hint="cs"/>
          <w:rtl/>
        </w:rPr>
        <w:t>72</w:t>
      </w:r>
      <w:r>
        <w:rPr>
          <w:rFonts w:hint="cs"/>
          <w:rtl/>
        </w:rPr>
        <w:t>/</w:t>
      </w:r>
      <w:r w:rsidR="00B01D71">
        <w:rPr>
          <w:rFonts w:hint="cs"/>
          <w:rtl/>
        </w:rPr>
        <w:t>281</w:t>
      </w:r>
      <w:r>
        <w:rPr>
          <w:rFonts w:hint="cs"/>
          <w:rtl/>
        </w:rPr>
        <w:t>.</w:t>
      </w:r>
    </w:p>
    <w:p w:rsidR="00742A94" w:rsidRDefault="00742A94" w:rsidP="007F0642">
      <w:pPr>
        <w:pStyle w:val="libNormal"/>
        <w:rPr>
          <w:rtl/>
        </w:rPr>
      </w:pPr>
      <w:r>
        <w:rPr>
          <w:rFonts w:hint="eastAsia"/>
          <w:rtl/>
        </w:rPr>
        <w:br w:type="page"/>
      </w:r>
    </w:p>
    <w:p w:rsidR="00CC4D8B" w:rsidRDefault="007F0642" w:rsidP="00CC4D8B">
      <w:pPr>
        <w:pStyle w:val="libNormal0"/>
        <w:rPr>
          <w:rtl/>
        </w:rPr>
      </w:pPr>
      <w:r>
        <w:rPr>
          <w:rFonts w:hint="eastAsia"/>
          <w:rtl/>
        </w:rPr>
        <w:lastRenderedPageBreak/>
        <w:t>ف</w:t>
      </w:r>
      <w:r>
        <w:rPr>
          <w:rFonts w:hint="cs"/>
          <w:rtl/>
        </w:rPr>
        <w:t>ی</w:t>
      </w:r>
      <w:r>
        <w:rPr>
          <w:rFonts w:hint="eastAsia"/>
          <w:rtl/>
        </w:rPr>
        <w:t>ه</w:t>
      </w:r>
      <w:r>
        <w:rPr>
          <w:rtl/>
        </w:rPr>
        <w:t xml:space="preserve"> علان</w:t>
      </w:r>
      <w:r>
        <w:rPr>
          <w:rFonts w:hint="cs"/>
          <w:rtl/>
        </w:rPr>
        <w:t>ی</w:t>
      </w:r>
      <w:r>
        <w:rPr>
          <w:rFonts w:hint="eastAsia"/>
          <w:rtl/>
        </w:rPr>
        <w:t>تهم</w:t>
      </w:r>
      <w:r>
        <w:rPr>
          <w:rtl/>
        </w:rPr>
        <w:t xml:space="preserve"> طمعا ف</w:t>
      </w:r>
      <w:r>
        <w:rPr>
          <w:rFonts w:hint="cs"/>
          <w:rtl/>
        </w:rPr>
        <w:t>ی</w:t>
      </w:r>
      <w:r>
        <w:rPr>
          <w:rtl/>
        </w:rPr>
        <w:t xml:space="preserve"> الدن</w:t>
      </w:r>
      <w:r>
        <w:rPr>
          <w:rFonts w:hint="cs"/>
          <w:rtl/>
        </w:rPr>
        <w:t>ی</w:t>
      </w:r>
      <w:r>
        <w:rPr>
          <w:rFonts w:hint="eastAsia"/>
          <w:rtl/>
        </w:rPr>
        <w:t>ا،لا</w:t>
      </w:r>
      <w:r>
        <w:rPr>
          <w:rtl/>
        </w:rPr>
        <w:t xml:space="preserve"> </w:t>
      </w:r>
      <w:r>
        <w:rPr>
          <w:rFonts w:hint="cs"/>
          <w:rtl/>
        </w:rPr>
        <w:t>ی</w:t>
      </w:r>
      <w:r>
        <w:rPr>
          <w:rFonts w:hint="eastAsia"/>
          <w:rtl/>
        </w:rPr>
        <w:t>ر</w:t>
      </w:r>
      <w:r>
        <w:rPr>
          <w:rFonts w:hint="cs"/>
          <w:rtl/>
        </w:rPr>
        <w:t>ی</w:t>
      </w:r>
      <w:r>
        <w:rPr>
          <w:rFonts w:hint="eastAsia"/>
          <w:rtl/>
        </w:rPr>
        <w:t>دون</w:t>
      </w:r>
      <w:r>
        <w:rPr>
          <w:rtl/>
        </w:rPr>
        <w:t xml:space="preserve"> به ما عند ربّهم،</w:t>
      </w:r>
      <w:r>
        <w:rPr>
          <w:rFonts w:hint="cs"/>
          <w:rtl/>
        </w:rPr>
        <w:t>ی</w:t>
      </w:r>
      <w:r>
        <w:rPr>
          <w:rFonts w:hint="eastAsia"/>
          <w:rtl/>
        </w:rPr>
        <w:t>کون</w:t>
      </w:r>
      <w:r>
        <w:rPr>
          <w:rtl/>
        </w:rPr>
        <w:t xml:space="preserve"> د</w:t>
      </w:r>
      <w:r>
        <w:rPr>
          <w:rFonts w:hint="cs"/>
          <w:rtl/>
        </w:rPr>
        <w:t>ی</w:t>
      </w:r>
      <w:r>
        <w:rPr>
          <w:rFonts w:hint="eastAsia"/>
          <w:rtl/>
        </w:rPr>
        <w:t>نهم</w:t>
      </w:r>
      <w:r>
        <w:rPr>
          <w:rtl/>
        </w:rPr>
        <w:t xml:space="preserve"> ر</w:t>
      </w:r>
      <w:r>
        <w:rPr>
          <w:rFonts w:hint="cs"/>
          <w:rtl/>
        </w:rPr>
        <w:t>ی</w:t>
      </w:r>
      <w:r>
        <w:rPr>
          <w:rFonts w:hint="eastAsia"/>
          <w:rtl/>
        </w:rPr>
        <w:t>اء،</w:t>
      </w:r>
      <w:r>
        <w:rPr>
          <w:rtl/>
        </w:rPr>
        <w:t xml:space="preserve"> لا </w:t>
      </w:r>
      <w:r>
        <w:rPr>
          <w:rFonts w:hint="cs"/>
          <w:rtl/>
        </w:rPr>
        <w:t>ی</w:t>
      </w:r>
      <w:r>
        <w:rPr>
          <w:rFonts w:hint="eastAsia"/>
          <w:rtl/>
        </w:rPr>
        <w:t>خالطهم</w:t>
      </w:r>
      <w:r>
        <w:rPr>
          <w:rtl/>
        </w:rPr>
        <w:t xml:space="preserve"> خوف،</w:t>
      </w:r>
      <w:r>
        <w:rPr>
          <w:rFonts w:hint="cs"/>
          <w:rtl/>
        </w:rPr>
        <w:t>ی</w:t>
      </w:r>
      <w:r>
        <w:rPr>
          <w:rFonts w:hint="eastAsia"/>
          <w:rtl/>
        </w:rPr>
        <w:t>عمّهم</w:t>
      </w:r>
      <w:r>
        <w:rPr>
          <w:rtl/>
        </w:rPr>
        <w:t xml:space="preserve"> اللّه بعقاب ف</w:t>
      </w:r>
      <w:r>
        <w:rPr>
          <w:rFonts w:hint="cs"/>
          <w:rtl/>
        </w:rPr>
        <w:t>ی</w:t>
      </w:r>
      <w:r>
        <w:rPr>
          <w:rFonts w:hint="eastAsia"/>
          <w:rtl/>
        </w:rPr>
        <w:t>دعونه</w:t>
      </w:r>
      <w:r>
        <w:rPr>
          <w:rtl/>
        </w:rPr>
        <w:t xml:space="preserve"> دعاء الغر</w:t>
      </w:r>
      <w:r>
        <w:rPr>
          <w:rFonts w:hint="cs"/>
          <w:rtl/>
        </w:rPr>
        <w:t>ی</w:t>
      </w:r>
      <w:r>
        <w:rPr>
          <w:rFonts w:hint="eastAsia"/>
          <w:rtl/>
        </w:rPr>
        <w:t>ق</w:t>
      </w:r>
      <w:r>
        <w:rPr>
          <w:rtl/>
        </w:rPr>
        <w:t xml:space="preserve"> فلا </w:t>
      </w:r>
      <w:r>
        <w:rPr>
          <w:rFonts w:hint="cs"/>
          <w:rtl/>
        </w:rPr>
        <w:t>ی</w:t>
      </w:r>
      <w:r>
        <w:rPr>
          <w:rFonts w:hint="eastAsia"/>
          <w:rtl/>
        </w:rPr>
        <w:t>ستج</w:t>
      </w:r>
      <w:r>
        <w:rPr>
          <w:rFonts w:hint="cs"/>
          <w:rtl/>
        </w:rPr>
        <w:t>ی</w:t>
      </w:r>
      <w:r>
        <w:rPr>
          <w:rFonts w:hint="eastAsia"/>
          <w:rtl/>
        </w:rPr>
        <w:t>ب</w:t>
      </w:r>
      <w:r>
        <w:rPr>
          <w:rtl/>
        </w:rPr>
        <w:t xml:space="preserve"> لهم </w:t>
      </w:r>
      <w:r w:rsidR="00D42CA5" w:rsidRPr="00525B9B">
        <w:rPr>
          <w:rStyle w:val="libFootnotenumChar"/>
          <w:rtl/>
        </w:rPr>
        <w:t>(1)</w:t>
      </w:r>
      <w:r>
        <w:rPr>
          <w:rtl/>
        </w:rPr>
        <w:t>.</w:t>
      </w:r>
    </w:p>
    <w:p w:rsidR="00CC4D8B"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:زراره،عن أب</w:t>
      </w:r>
      <w:r>
        <w:rPr>
          <w:rFonts w:hint="cs"/>
          <w:rtl/>
        </w:rPr>
        <w:t>ی</w:t>
      </w:r>
      <w:r>
        <w:rPr>
          <w:rtl/>
        </w:rPr>
        <w:t xml:space="preserve"> جعفر </w:t>
      </w:r>
      <w:r w:rsidR="00295F5C" w:rsidRPr="00295F5C">
        <w:rPr>
          <w:rStyle w:val="libAlaemChar"/>
          <w:rtl/>
        </w:rPr>
        <w:t>عليه‌السلام</w:t>
      </w:r>
      <w:r>
        <w:rPr>
          <w:rtl/>
        </w:rPr>
        <w:t xml:space="preserve"> قال: سألته عن الرجل </w:t>
      </w:r>
      <w:r>
        <w:rPr>
          <w:rFonts w:hint="cs"/>
          <w:rtl/>
        </w:rPr>
        <w:t>ی</w:t>
      </w:r>
      <w:r>
        <w:rPr>
          <w:rFonts w:hint="eastAsia"/>
          <w:rtl/>
        </w:rPr>
        <w:t>عمل</w:t>
      </w:r>
      <w:r>
        <w:rPr>
          <w:rtl/>
        </w:rPr>
        <w:t xml:space="preserve"> الش</w:t>
      </w:r>
      <w:r>
        <w:rPr>
          <w:rFonts w:hint="cs"/>
          <w:rtl/>
        </w:rPr>
        <w:t>ی</w:t>
      </w:r>
      <w:r>
        <w:rPr>
          <w:rFonts w:hint="eastAsia"/>
          <w:rtl/>
        </w:rPr>
        <w:t>ء</w:t>
      </w:r>
      <w:r>
        <w:rPr>
          <w:rtl/>
        </w:rPr>
        <w:t xml:space="preserve"> من الخ</w:t>
      </w:r>
      <w:r>
        <w:rPr>
          <w:rFonts w:hint="cs"/>
          <w:rtl/>
        </w:rPr>
        <w:t>ی</w:t>
      </w:r>
      <w:r>
        <w:rPr>
          <w:rFonts w:hint="eastAsia"/>
          <w:rtl/>
        </w:rPr>
        <w:t>ر</w:t>
      </w:r>
      <w:r>
        <w:rPr>
          <w:rtl/>
        </w:rPr>
        <w:t xml:space="preserve"> ف</w:t>
      </w:r>
      <w:r>
        <w:rPr>
          <w:rFonts w:hint="cs"/>
          <w:rtl/>
        </w:rPr>
        <w:t>ی</w:t>
      </w:r>
      <w:r>
        <w:rPr>
          <w:rFonts w:hint="eastAsia"/>
          <w:rtl/>
        </w:rPr>
        <w:t>راه</w:t>
      </w:r>
      <w:r>
        <w:rPr>
          <w:rtl/>
        </w:rPr>
        <w:t xml:space="preserve"> إنسان ف</w:t>
      </w:r>
      <w:r>
        <w:rPr>
          <w:rFonts w:hint="cs"/>
          <w:rtl/>
        </w:rPr>
        <w:t>ی</w:t>
      </w:r>
      <w:r>
        <w:rPr>
          <w:rFonts w:hint="eastAsia"/>
          <w:rtl/>
        </w:rPr>
        <w:t>سرّه</w:t>
      </w:r>
      <w:r>
        <w:rPr>
          <w:rtl/>
        </w:rPr>
        <w:t xml:space="preserve"> ذلک،قال:لا بأس،ما من أحد الاّ و هو </w:t>
      </w:r>
      <w:r>
        <w:rPr>
          <w:rFonts w:hint="cs"/>
          <w:rtl/>
        </w:rPr>
        <w:t>ی</w:t>
      </w:r>
      <w:r>
        <w:rPr>
          <w:rFonts w:hint="eastAsia"/>
          <w:rtl/>
        </w:rPr>
        <w:t>حبّ</w:t>
      </w:r>
      <w:r>
        <w:rPr>
          <w:rtl/>
        </w:rPr>
        <w:t xml:space="preserve"> أن </w:t>
      </w:r>
      <w:r>
        <w:rPr>
          <w:rFonts w:hint="cs"/>
          <w:rtl/>
        </w:rPr>
        <w:t>ی</w:t>
      </w:r>
      <w:r>
        <w:rPr>
          <w:rFonts w:hint="eastAsia"/>
          <w:rtl/>
        </w:rPr>
        <w:t>ظهر</w:t>
      </w:r>
      <w:r>
        <w:rPr>
          <w:rtl/>
        </w:rPr>
        <w:t xml:space="preserve"> له ف</w:t>
      </w:r>
      <w:r>
        <w:rPr>
          <w:rFonts w:hint="cs"/>
          <w:rtl/>
        </w:rPr>
        <w:t>ی</w:t>
      </w:r>
      <w:r>
        <w:rPr>
          <w:rtl/>
        </w:rPr>
        <w:t xml:space="preserve"> الناس الخ</w:t>
      </w:r>
      <w:r>
        <w:rPr>
          <w:rFonts w:hint="cs"/>
          <w:rtl/>
        </w:rPr>
        <w:t>ی</w:t>
      </w:r>
      <w:r>
        <w:rPr>
          <w:rFonts w:hint="eastAsia"/>
          <w:rtl/>
        </w:rPr>
        <w:t>ر</w:t>
      </w:r>
      <w:r>
        <w:rPr>
          <w:rtl/>
        </w:rPr>
        <w:t xml:space="preserve"> إذا لم </w:t>
      </w:r>
      <w:r>
        <w:rPr>
          <w:rFonts w:hint="cs"/>
          <w:rtl/>
        </w:rPr>
        <w:t>ی</w:t>
      </w:r>
      <w:r>
        <w:rPr>
          <w:rFonts w:hint="eastAsia"/>
          <w:rtl/>
        </w:rPr>
        <w:t>کن</w:t>
      </w:r>
      <w:r>
        <w:rPr>
          <w:rtl/>
        </w:rPr>
        <w:t xml:space="preserve"> </w:t>
      </w:r>
      <w:r>
        <w:rPr>
          <w:rFonts w:hint="cs"/>
          <w:rtl/>
        </w:rPr>
        <w:t>ی</w:t>
      </w:r>
      <w:r>
        <w:rPr>
          <w:rFonts w:hint="eastAsia"/>
          <w:rtl/>
        </w:rPr>
        <w:t>صنع</w:t>
      </w:r>
      <w:r>
        <w:rPr>
          <w:rtl/>
        </w:rPr>
        <w:t xml:space="preserve"> ذلک لذلک.</w:t>
      </w:r>
    </w:p>
    <w:p w:rsidR="00CC4D8B" w:rsidRDefault="007F0642" w:rsidP="00CC4D8B">
      <w:pPr>
        <w:pStyle w:val="libNormal"/>
        <w:rPr>
          <w:rtl/>
        </w:rPr>
      </w:pPr>
      <w:r w:rsidRPr="00CC4D8B">
        <w:rPr>
          <w:rStyle w:val="libBold1Char"/>
          <w:rFonts w:hint="eastAsia"/>
          <w:rtl/>
        </w:rPr>
        <w:t>أمال</w:t>
      </w:r>
      <w:r w:rsidRPr="00CC4D8B">
        <w:rPr>
          <w:rStyle w:val="libBold1Char"/>
          <w:rFonts w:hint="cs"/>
          <w:rtl/>
        </w:rPr>
        <w:t>ی</w:t>
      </w:r>
      <w:r w:rsidRPr="00CC4D8B">
        <w:rPr>
          <w:rStyle w:val="libBold1Char"/>
          <w:rtl/>
        </w:rPr>
        <w:t xml:space="preserve"> الصدوق</w:t>
      </w:r>
      <w:r>
        <w:rPr>
          <w:rtl/>
        </w:rPr>
        <w:t xml:space="preserve">:عن رسول اللّه </w:t>
      </w:r>
      <w:r w:rsidR="00F9186A" w:rsidRPr="00F9186A">
        <w:rPr>
          <w:rStyle w:val="libAlaemChar"/>
          <w:rtl/>
        </w:rPr>
        <w:t>صلى‌الله‌عليه‌وآله‌وسلم</w:t>
      </w:r>
      <w:r>
        <w:rPr>
          <w:rtl/>
        </w:rPr>
        <w:t>: انّه سئل:ف</w:t>
      </w:r>
      <w:r>
        <w:rPr>
          <w:rFonts w:hint="cs"/>
          <w:rtl/>
        </w:rPr>
        <w:t>ی</w:t>
      </w:r>
      <w:r>
        <w:rPr>
          <w:rFonts w:hint="eastAsia"/>
          <w:rtl/>
        </w:rPr>
        <w:t>ما</w:t>
      </w:r>
      <w:r>
        <w:rPr>
          <w:rtl/>
        </w:rPr>
        <w:t xml:space="preserve"> النجاه غدا؟فقال:انّما النجاه ف</w:t>
      </w:r>
      <w:r>
        <w:rPr>
          <w:rFonts w:hint="cs"/>
          <w:rtl/>
        </w:rPr>
        <w:t>ی</w:t>
      </w:r>
      <w:r>
        <w:rPr>
          <w:rtl/>
        </w:rPr>
        <w:t xml:space="preserve"> أن لا تخادعوا اللّه ف</w:t>
      </w:r>
      <w:r>
        <w:rPr>
          <w:rFonts w:hint="cs"/>
          <w:rtl/>
        </w:rPr>
        <w:t>ی</w:t>
      </w:r>
      <w:r>
        <w:rPr>
          <w:rFonts w:hint="eastAsia"/>
          <w:rtl/>
        </w:rPr>
        <w:t>خدعکم،فانّه</w:t>
      </w:r>
      <w:r>
        <w:rPr>
          <w:rtl/>
        </w:rPr>
        <w:t xml:space="preserve"> من </w:t>
      </w:r>
      <w:r>
        <w:rPr>
          <w:rFonts w:hint="cs"/>
          <w:rtl/>
        </w:rPr>
        <w:t>ی</w:t>
      </w:r>
      <w:r>
        <w:rPr>
          <w:rFonts w:hint="eastAsia"/>
          <w:rtl/>
        </w:rPr>
        <w:t>خادع</w:t>
      </w:r>
      <w:r>
        <w:rPr>
          <w:rtl/>
        </w:rPr>
        <w:t xml:space="preserve"> اللّه </w:t>
      </w:r>
      <w:r>
        <w:rPr>
          <w:rFonts w:hint="cs"/>
          <w:rtl/>
        </w:rPr>
        <w:t>ی</w:t>
      </w:r>
      <w:r>
        <w:rPr>
          <w:rFonts w:hint="eastAsia"/>
          <w:rtl/>
        </w:rPr>
        <w:t>خدعه</w:t>
      </w:r>
      <w:r>
        <w:rPr>
          <w:rtl/>
        </w:rPr>
        <w:t xml:space="preserve"> و </w:t>
      </w:r>
      <w:r>
        <w:rPr>
          <w:rFonts w:hint="cs"/>
          <w:rtl/>
        </w:rPr>
        <w:t>ی</w:t>
      </w:r>
      <w:r>
        <w:rPr>
          <w:rFonts w:hint="eastAsia"/>
          <w:rtl/>
        </w:rPr>
        <w:t>خلع</w:t>
      </w:r>
      <w:r>
        <w:rPr>
          <w:rtl/>
        </w:rPr>
        <w:t xml:space="preserve"> منه الا</w:t>
      </w:r>
      <w:r>
        <w:rPr>
          <w:rFonts w:hint="cs"/>
          <w:rtl/>
        </w:rPr>
        <w:t>ی</w:t>
      </w:r>
      <w:r>
        <w:rPr>
          <w:rFonts w:hint="eastAsia"/>
          <w:rtl/>
        </w:rPr>
        <w:t>مان،</w:t>
      </w:r>
      <w:r>
        <w:rPr>
          <w:rtl/>
        </w:rPr>
        <w:t xml:space="preserve"> و نفسه </w:t>
      </w:r>
      <w:r>
        <w:rPr>
          <w:rFonts w:hint="cs"/>
          <w:rtl/>
        </w:rPr>
        <w:t>ی</w:t>
      </w:r>
      <w:r>
        <w:rPr>
          <w:rFonts w:hint="eastAsia"/>
          <w:rtl/>
        </w:rPr>
        <w:t>خدع</w:t>
      </w:r>
      <w:r>
        <w:rPr>
          <w:rtl/>
        </w:rPr>
        <w:t xml:space="preserve"> لو </w:t>
      </w:r>
      <w:r>
        <w:rPr>
          <w:rFonts w:hint="cs"/>
          <w:rtl/>
        </w:rPr>
        <w:t>ی</w:t>
      </w:r>
      <w:r>
        <w:rPr>
          <w:rFonts w:hint="eastAsia"/>
          <w:rtl/>
        </w:rPr>
        <w:t>شعر،فق</w:t>
      </w:r>
      <w:r>
        <w:rPr>
          <w:rFonts w:hint="cs"/>
          <w:rtl/>
        </w:rPr>
        <w:t>ی</w:t>
      </w:r>
      <w:r>
        <w:rPr>
          <w:rFonts w:hint="eastAsia"/>
          <w:rtl/>
        </w:rPr>
        <w:t>ل</w:t>
      </w:r>
      <w:r>
        <w:rPr>
          <w:rtl/>
        </w:rPr>
        <w:t xml:space="preserve"> له:و ک</w:t>
      </w:r>
      <w:r>
        <w:rPr>
          <w:rFonts w:hint="cs"/>
          <w:rtl/>
        </w:rPr>
        <w:t>ی</w:t>
      </w:r>
      <w:r>
        <w:rPr>
          <w:rFonts w:hint="eastAsia"/>
          <w:rtl/>
        </w:rPr>
        <w:t>ف</w:t>
      </w:r>
      <w:r>
        <w:rPr>
          <w:rtl/>
        </w:rPr>
        <w:t xml:space="preserve"> </w:t>
      </w:r>
      <w:r>
        <w:rPr>
          <w:rFonts w:hint="cs"/>
          <w:rtl/>
        </w:rPr>
        <w:t>ی</w:t>
      </w:r>
      <w:r>
        <w:rPr>
          <w:rFonts w:hint="eastAsia"/>
          <w:rtl/>
        </w:rPr>
        <w:t>خادع</w:t>
      </w:r>
      <w:r>
        <w:rPr>
          <w:rtl/>
        </w:rPr>
        <w:t xml:space="preserve"> اللّه؟قال:</w:t>
      </w:r>
      <w:r>
        <w:rPr>
          <w:rFonts w:hint="cs"/>
          <w:rtl/>
        </w:rPr>
        <w:t>ی</w:t>
      </w:r>
      <w:r>
        <w:rPr>
          <w:rFonts w:hint="eastAsia"/>
          <w:rtl/>
        </w:rPr>
        <w:t>عمل</w:t>
      </w:r>
      <w:r>
        <w:rPr>
          <w:rtl/>
        </w:rPr>
        <w:t xml:space="preserve"> بما أمر اللّه به ثمّ </w:t>
      </w:r>
      <w:r>
        <w:rPr>
          <w:rFonts w:hint="cs"/>
          <w:rtl/>
        </w:rPr>
        <w:t>ی</w:t>
      </w:r>
      <w:r>
        <w:rPr>
          <w:rFonts w:hint="eastAsia"/>
          <w:rtl/>
        </w:rPr>
        <w:t>ر</w:t>
      </w:r>
      <w:r>
        <w:rPr>
          <w:rFonts w:hint="cs"/>
          <w:rtl/>
        </w:rPr>
        <w:t>ی</w:t>
      </w:r>
      <w:r>
        <w:rPr>
          <w:rFonts w:hint="eastAsia"/>
          <w:rtl/>
        </w:rPr>
        <w:t>د</w:t>
      </w:r>
      <w:r>
        <w:rPr>
          <w:rtl/>
        </w:rPr>
        <w:t xml:space="preserve"> به غ</w:t>
      </w:r>
      <w:r>
        <w:rPr>
          <w:rFonts w:hint="cs"/>
          <w:rtl/>
        </w:rPr>
        <w:t>ی</w:t>
      </w:r>
      <w:r>
        <w:rPr>
          <w:rFonts w:hint="eastAsia"/>
          <w:rtl/>
        </w:rPr>
        <w:t>ره،فاتّقوا</w:t>
      </w:r>
      <w:r>
        <w:rPr>
          <w:rtl/>
        </w:rPr>
        <w:t xml:space="preserve"> اللّه و اجتنبوا الر</w:t>
      </w:r>
      <w:r>
        <w:rPr>
          <w:rFonts w:hint="cs"/>
          <w:rtl/>
        </w:rPr>
        <w:t>ی</w:t>
      </w:r>
      <w:r>
        <w:rPr>
          <w:rFonts w:hint="eastAsia"/>
          <w:rtl/>
        </w:rPr>
        <w:t>اء</w:t>
      </w:r>
      <w:r>
        <w:rPr>
          <w:rtl/>
        </w:rPr>
        <w:t xml:space="preserve"> فانّه شرک باللّه،انّ المرائ</w:t>
      </w:r>
      <w:r>
        <w:rPr>
          <w:rFonts w:hint="cs"/>
          <w:rtl/>
        </w:rPr>
        <w:t>ی</w:t>
      </w:r>
      <w:r>
        <w:rPr>
          <w:rtl/>
        </w:rPr>
        <w:t xml:space="preserve"> </w:t>
      </w:r>
      <w:r>
        <w:rPr>
          <w:rFonts w:hint="cs"/>
          <w:rtl/>
        </w:rPr>
        <w:t>ی</w:t>
      </w:r>
      <w:r>
        <w:rPr>
          <w:rFonts w:hint="eastAsia"/>
          <w:rtl/>
        </w:rPr>
        <w:t>دع</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بأربعه أسماء </w:t>
      </w:r>
      <w:r>
        <w:rPr>
          <w:rFonts w:hint="cs"/>
          <w:rtl/>
        </w:rPr>
        <w:t>ی</w:t>
      </w:r>
      <w:r>
        <w:rPr>
          <w:rFonts w:hint="eastAsia"/>
          <w:rtl/>
        </w:rPr>
        <w:t>ا</w:t>
      </w:r>
      <w:r>
        <w:rPr>
          <w:rtl/>
        </w:rPr>
        <w:t xml:space="preserve"> کافر </w:t>
      </w:r>
      <w:r>
        <w:rPr>
          <w:rFonts w:hint="cs"/>
          <w:rtl/>
        </w:rPr>
        <w:t>ی</w:t>
      </w:r>
      <w:r>
        <w:rPr>
          <w:rFonts w:hint="eastAsia"/>
          <w:rtl/>
        </w:rPr>
        <w:t>ا</w:t>
      </w:r>
      <w:r>
        <w:rPr>
          <w:rtl/>
        </w:rPr>
        <w:t xml:space="preserve"> فاجر </w:t>
      </w:r>
      <w:r>
        <w:rPr>
          <w:rFonts w:hint="cs"/>
          <w:rtl/>
        </w:rPr>
        <w:t>ی</w:t>
      </w:r>
      <w:r>
        <w:rPr>
          <w:rFonts w:hint="eastAsia"/>
          <w:rtl/>
        </w:rPr>
        <w:t>ا</w:t>
      </w:r>
      <w:r>
        <w:rPr>
          <w:rtl/>
        </w:rPr>
        <w:t xml:space="preserve"> غادر </w:t>
      </w:r>
      <w:r>
        <w:rPr>
          <w:rFonts w:hint="cs"/>
          <w:rtl/>
        </w:rPr>
        <w:t>ی</w:t>
      </w:r>
      <w:r>
        <w:rPr>
          <w:rFonts w:hint="eastAsia"/>
          <w:rtl/>
        </w:rPr>
        <w:t>ا</w:t>
      </w:r>
      <w:r>
        <w:rPr>
          <w:rtl/>
        </w:rPr>
        <w:t xml:space="preserve"> خاسر،حبط عملک و بطل أجرک و لا خلاق لک ال</w:t>
      </w:r>
      <w:r>
        <w:rPr>
          <w:rFonts w:hint="cs"/>
          <w:rtl/>
        </w:rPr>
        <w:t>ی</w:t>
      </w:r>
      <w:r>
        <w:rPr>
          <w:rFonts w:hint="eastAsia"/>
          <w:rtl/>
        </w:rPr>
        <w:t>وم</w:t>
      </w:r>
      <w:r>
        <w:rPr>
          <w:rtl/>
        </w:rPr>
        <w:t xml:space="preserve"> فالتمس أجرک ممّن کنت تعمل له </w:t>
      </w:r>
      <w:r w:rsidR="00D42CA5" w:rsidRPr="00525B9B">
        <w:rPr>
          <w:rStyle w:val="libFootnotenumChar"/>
          <w:rtl/>
        </w:rPr>
        <w:t>(2)</w:t>
      </w:r>
      <w:r>
        <w:rPr>
          <w:rtl/>
        </w:rPr>
        <w:t>.</w:t>
      </w:r>
    </w:p>
    <w:p w:rsidR="00656589" w:rsidRDefault="007F0642" w:rsidP="00CC4D8B">
      <w:pPr>
        <w:pStyle w:val="libNormal"/>
        <w:rPr>
          <w:rtl/>
        </w:rPr>
      </w:pPr>
      <w:r w:rsidRPr="00CC4D8B">
        <w:rPr>
          <w:rStyle w:val="libBold1Char"/>
          <w:rFonts w:hint="eastAsia"/>
          <w:rtl/>
        </w:rPr>
        <w:t>قرب</w:t>
      </w:r>
      <w:r w:rsidRPr="00CC4D8B">
        <w:rPr>
          <w:rStyle w:val="libBold1Char"/>
          <w:rtl/>
        </w:rPr>
        <w:t xml:space="preserve"> الإسناد</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إذا أت</w:t>
      </w:r>
      <w:r>
        <w:rPr>
          <w:rFonts w:hint="cs"/>
          <w:rtl/>
        </w:rPr>
        <w:t>ی</w:t>
      </w:r>
      <w:r>
        <w:rPr>
          <w:rtl/>
        </w:rPr>
        <w:t xml:space="preserve"> الش</w:t>
      </w:r>
      <w:r>
        <w:rPr>
          <w:rFonts w:hint="cs"/>
          <w:rtl/>
        </w:rPr>
        <w:t>ی</w:t>
      </w:r>
      <w:r>
        <w:rPr>
          <w:rFonts w:hint="eastAsia"/>
          <w:rtl/>
        </w:rPr>
        <w:t>طان</w:t>
      </w:r>
      <w:r>
        <w:rPr>
          <w:rtl/>
        </w:rPr>
        <w:t xml:space="preserve"> أحدکم و هو ف</w:t>
      </w:r>
      <w:r>
        <w:rPr>
          <w:rFonts w:hint="cs"/>
          <w:rtl/>
        </w:rPr>
        <w:t>ی</w:t>
      </w:r>
      <w:r>
        <w:rPr>
          <w:rtl/>
        </w:rPr>
        <w:t xml:space="preserve"> صلاته فقال:</w:t>
      </w:r>
    </w:p>
    <w:p w:rsidR="00656589" w:rsidRDefault="007F0642" w:rsidP="007F0642">
      <w:pPr>
        <w:pStyle w:val="libNormal"/>
        <w:rPr>
          <w:rtl/>
        </w:rPr>
      </w:pPr>
      <w:r>
        <w:rPr>
          <w:rFonts w:hint="eastAsia"/>
          <w:rtl/>
        </w:rPr>
        <w:t>انّک</w:t>
      </w:r>
      <w:r>
        <w:rPr>
          <w:rtl/>
        </w:rPr>
        <w:t xml:space="preserve"> مرائ</w:t>
      </w:r>
      <w:r>
        <w:rPr>
          <w:rFonts w:hint="cs"/>
          <w:rtl/>
        </w:rPr>
        <w:t>ی</w:t>
      </w:r>
      <w:r>
        <w:rPr>
          <w:rFonts w:hint="eastAsia"/>
          <w:rtl/>
        </w:rPr>
        <w:t>،فل</w:t>
      </w:r>
      <w:r>
        <w:rPr>
          <w:rFonts w:hint="cs"/>
          <w:rtl/>
        </w:rPr>
        <w:t>ی</w:t>
      </w:r>
      <w:r>
        <w:rPr>
          <w:rFonts w:hint="eastAsia"/>
          <w:rtl/>
        </w:rPr>
        <w:t>طل</w:t>
      </w:r>
      <w:r>
        <w:rPr>
          <w:rtl/>
        </w:rPr>
        <w:t xml:space="preserve"> صلاته ما بدا له ما لم </w:t>
      </w:r>
      <w:r>
        <w:rPr>
          <w:rFonts w:hint="cs"/>
          <w:rtl/>
        </w:rPr>
        <w:t>ی</w:t>
      </w:r>
      <w:r>
        <w:rPr>
          <w:rFonts w:hint="eastAsia"/>
          <w:rtl/>
        </w:rPr>
        <w:t>فته</w:t>
      </w:r>
      <w:r>
        <w:rPr>
          <w:rtl/>
        </w:rPr>
        <w:t xml:space="preserve"> وقت فر</w:t>
      </w:r>
      <w:r>
        <w:rPr>
          <w:rFonts w:hint="cs"/>
          <w:rtl/>
        </w:rPr>
        <w:t>ی</w:t>
      </w:r>
      <w:r>
        <w:rPr>
          <w:rFonts w:hint="eastAsia"/>
          <w:rtl/>
        </w:rPr>
        <w:t>ضته</w:t>
      </w:r>
      <w:r>
        <w:rPr>
          <w:rtl/>
        </w:rPr>
        <w:t xml:space="preserve"> </w:t>
      </w:r>
      <w:r w:rsidR="00D42CA5" w:rsidRPr="00525B9B">
        <w:rPr>
          <w:rStyle w:val="libFootnotenumChar"/>
          <w:rtl/>
        </w:rPr>
        <w:t>(3)</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ف</w:t>
      </w:r>
      <w:r>
        <w:rPr>
          <w:rFonts w:hint="cs"/>
          <w:rtl/>
        </w:rPr>
        <w:t>ی</w:t>
      </w:r>
      <w:r>
        <w:rPr>
          <w:rtl/>
        </w:rPr>
        <w:t xml:space="preserve"> قوم </w:t>
      </w:r>
      <w:r>
        <w:rPr>
          <w:rFonts w:hint="cs"/>
          <w:rtl/>
        </w:rPr>
        <w:t>ی</w:t>
      </w:r>
      <w:r>
        <w:rPr>
          <w:rFonts w:hint="eastAsia"/>
          <w:rtl/>
        </w:rPr>
        <w:t>دخلون</w:t>
      </w:r>
      <w:r>
        <w:rPr>
          <w:rtl/>
        </w:rPr>
        <w:t xml:space="preserve"> النار:فتؤمر النار أن لا تحرق أقدامهم لمش</w:t>
      </w:r>
      <w:r>
        <w:rPr>
          <w:rFonts w:hint="cs"/>
          <w:rtl/>
        </w:rPr>
        <w:t>ی</w:t>
      </w:r>
      <w:r>
        <w:rPr>
          <w:rFonts w:hint="eastAsia"/>
          <w:rtl/>
        </w:rPr>
        <w:t>هم</w:t>
      </w:r>
      <w:r>
        <w:rPr>
          <w:rtl/>
        </w:rPr>
        <w:t xml:space="preserve"> ال</w:t>
      </w:r>
      <w:r>
        <w:rPr>
          <w:rFonts w:hint="cs"/>
          <w:rtl/>
        </w:rPr>
        <w:t>ی</w:t>
      </w:r>
      <w:r>
        <w:rPr>
          <w:rtl/>
        </w:rPr>
        <w:t xml:space="preserve"> المساجد و لا وجههم لاسباغهم الوضوء و لا أ</w:t>
      </w:r>
      <w:r>
        <w:rPr>
          <w:rFonts w:hint="cs"/>
          <w:rtl/>
        </w:rPr>
        <w:t>ی</w:t>
      </w:r>
      <w:r>
        <w:rPr>
          <w:rFonts w:hint="eastAsia"/>
          <w:rtl/>
        </w:rPr>
        <w:t>د</w:t>
      </w:r>
      <w:r>
        <w:rPr>
          <w:rFonts w:hint="cs"/>
          <w:rtl/>
        </w:rPr>
        <w:t>ی</w:t>
      </w:r>
      <w:r>
        <w:rPr>
          <w:rFonts w:hint="eastAsia"/>
          <w:rtl/>
        </w:rPr>
        <w:t>هم</w:t>
      </w:r>
      <w:r>
        <w:rPr>
          <w:rtl/>
        </w:rPr>
        <w:t xml:space="preserve"> لرفعهم بها بالدعاء و لا ألسنتهم لکثره تلاوتهم القرآن ف</w:t>
      </w:r>
      <w:r>
        <w:rPr>
          <w:rFonts w:hint="cs"/>
          <w:rtl/>
        </w:rPr>
        <w:t>ی</w:t>
      </w:r>
      <w:r>
        <w:rPr>
          <w:rFonts w:hint="eastAsia"/>
          <w:rtl/>
        </w:rPr>
        <w:t>قول</w:t>
      </w:r>
      <w:r>
        <w:rPr>
          <w:rtl/>
        </w:rPr>
        <w:t xml:space="preserve"> خازن النار:</w:t>
      </w:r>
      <w:r>
        <w:rPr>
          <w:rFonts w:hint="cs"/>
          <w:rtl/>
        </w:rPr>
        <w:t>ی</w:t>
      </w:r>
      <w:r>
        <w:rPr>
          <w:rFonts w:hint="eastAsia"/>
          <w:rtl/>
        </w:rPr>
        <w:t>ا</w:t>
      </w:r>
      <w:r>
        <w:rPr>
          <w:rtl/>
        </w:rPr>
        <w:t xml:space="preserve"> أشق</w:t>
      </w:r>
      <w:r>
        <w:rPr>
          <w:rFonts w:hint="cs"/>
          <w:rtl/>
        </w:rPr>
        <w:t>ی</w:t>
      </w:r>
      <w:r>
        <w:rPr>
          <w:rFonts w:hint="eastAsia"/>
          <w:rtl/>
        </w:rPr>
        <w:t>اء</w:t>
      </w:r>
      <w:r>
        <w:rPr>
          <w:rtl/>
        </w:rPr>
        <w:t xml:space="preserve"> ما کان حالکم؟قالوا:</w:t>
      </w:r>
    </w:p>
    <w:p w:rsidR="00CC4D8B" w:rsidRDefault="007F0642" w:rsidP="00CC4D8B">
      <w:pPr>
        <w:pStyle w:val="libNormal"/>
        <w:rPr>
          <w:rtl/>
        </w:rPr>
      </w:pPr>
      <w:r>
        <w:rPr>
          <w:rFonts w:hint="eastAsia"/>
          <w:rtl/>
        </w:rPr>
        <w:t>کنّا</w:t>
      </w:r>
      <w:r>
        <w:rPr>
          <w:rtl/>
        </w:rPr>
        <w:t xml:space="preserve"> نعمل لغ</w:t>
      </w:r>
      <w:r>
        <w:rPr>
          <w:rFonts w:hint="cs"/>
          <w:rtl/>
        </w:rPr>
        <w:t>ی</w:t>
      </w:r>
      <w:r>
        <w:rPr>
          <w:rFonts w:hint="eastAsia"/>
          <w:rtl/>
        </w:rPr>
        <w:t>ر</w:t>
      </w:r>
      <w:r>
        <w:rPr>
          <w:rtl/>
        </w:rPr>
        <w:t xml:space="preserve"> اللّه. </w:t>
      </w:r>
      <w:r>
        <w:rPr>
          <w:rFonts w:hint="eastAsia"/>
          <w:rtl/>
        </w:rPr>
        <w:t>قال</w:t>
      </w:r>
      <w:r>
        <w:rPr>
          <w:rtl/>
        </w:rPr>
        <w:t xml:space="preserve"> الصادق </w:t>
      </w:r>
      <w:r w:rsidR="00295F5C" w:rsidRPr="00295F5C">
        <w:rPr>
          <w:rStyle w:val="libAlaemChar"/>
          <w:rtl/>
        </w:rPr>
        <w:t>عليه‌السلام</w:t>
      </w:r>
      <w:r>
        <w:rPr>
          <w:rtl/>
        </w:rPr>
        <w:t>: الاشتهار بالعباده ر</w:t>
      </w:r>
      <w:r>
        <w:rPr>
          <w:rFonts w:hint="cs"/>
          <w:rtl/>
        </w:rPr>
        <w:t>ی</w:t>
      </w:r>
      <w:r>
        <w:rPr>
          <w:rFonts w:hint="eastAsia"/>
          <w:rtl/>
        </w:rPr>
        <w:t>به</w:t>
      </w:r>
      <w:r>
        <w:rPr>
          <w:rtl/>
        </w:rPr>
        <w:t>.</w:t>
      </w:r>
    </w:p>
    <w:p w:rsidR="00656589" w:rsidRDefault="007F0642" w:rsidP="00CC4D8B">
      <w:pPr>
        <w:pStyle w:val="libNormal"/>
        <w:rPr>
          <w:rtl/>
        </w:rPr>
      </w:pPr>
      <w:r w:rsidRPr="00CC4D8B">
        <w:rPr>
          <w:rStyle w:val="libBold1Char"/>
          <w:rFonts w:hint="eastAsia"/>
          <w:rtl/>
        </w:rPr>
        <w:t>مصباح</w:t>
      </w:r>
      <w:r w:rsidRPr="00CC4D8B">
        <w:rPr>
          <w:rStyle w:val="libBold1Char"/>
          <w:rtl/>
        </w:rPr>
        <w:t xml:space="preserve"> الشر</w:t>
      </w:r>
      <w:r w:rsidRPr="00CC4D8B">
        <w:rPr>
          <w:rStyle w:val="libBold1Char"/>
          <w:rFonts w:hint="cs"/>
          <w:rtl/>
        </w:rPr>
        <w:t>ی</w:t>
      </w:r>
      <w:r w:rsidRPr="00CC4D8B">
        <w:rPr>
          <w:rStyle w:val="libBold1Char"/>
          <w:rFonts w:hint="eastAsia"/>
          <w:rtl/>
        </w:rPr>
        <w:t>عه</w:t>
      </w:r>
      <w:r>
        <w:rPr>
          <w:rtl/>
        </w:rPr>
        <w:t xml:space="preserve">:و قال </w:t>
      </w:r>
      <w:r w:rsidR="00295F5C" w:rsidRPr="00295F5C">
        <w:rPr>
          <w:rStyle w:val="libAlaemChar"/>
          <w:rtl/>
        </w:rPr>
        <w:t>عليه‌السلام</w:t>
      </w:r>
      <w:r>
        <w:rPr>
          <w:rtl/>
        </w:rPr>
        <w:t xml:space="preserve">: لا تراء بعملک من لا </w:t>
      </w:r>
      <w:r>
        <w:rPr>
          <w:rFonts w:hint="cs"/>
          <w:rtl/>
        </w:rPr>
        <w:t>ی</w:t>
      </w:r>
      <w:r>
        <w:rPr>
          <w:rFonts w:hint="eastAsia"/>
          <w:rtl/>
        </w:rPr>
        <w:t>ح</w:t>
      </w:r>
      <w:r>
        <w:rPr>
          <w:rFonts w:hint="cs"/>
          <w:rtl/>
        </w:rPr>
        <w:t>یی</w:t>
      </w:r>
      <w:r>
        <w:rPr>
          <w:rtl/>
        </w:rPr>
        <w:t xml:space="preserve"> و لا </w:t>
      </w:r>
      <w:r>
        <w:rPr>
          <w:rFonts w:hint="cs"/>
          <w:rtl/>
        </w:rPr>
        <w:t>ی</w:t>
      </w:r>
      <w:r>
        <w:rPr>
          <w:rFonts w:hint="eastAsia"/>
          <w:rtl/>
        </w:rPr>
        <w:t>م</w:t>
      </w:r>
      <w:r>
        <w:rPr>
          <w:rFonts w:hint="cs"/>
          <w:rtl/>
        </w:rPr>
        <w:t>ی</w:t>
      </w:r>
      <w:r>
        <w:rPr>
          <w:rFonts w:hint="eastAsia"/>
          <w:rtl/>
        </w:rPr>
        <w:t>ت</w:t>
      </w:r>
      <w:r>
        <w:rPr>
          <w:rtl/>
        </w:rPr>
        <w:t xml:space="preserve"> و لا </w:t>
      </w:r>
      <w:r>
        <w:rPr>
          <w:rFonts w:hint="cs"/>
          <w:rtl/>
        </w:rPr>
        <w:t>ی</w:t>
      </w:r>
      <w:r>
        <w:rPr>
          <w:rFonts w:hint="eastAsia"/>
          <w:rtl/>
        </w:rPr>
        <w:t>غن</w:t>
      </w:r>
      <w:r>
        <w:rPr>
          <w:rFonts w:hint="cs"/>
          <w:rtl/>
        </w:rPr>
        <w:t>ی</w:t>
      </w:r>
      <w:r>
        <w:rPr>
          <w:rtl/>
        </w:rPr>
        <w:t xml:space="preserve"> عنک ش</w:t>
      </w:r>
      <w:r>
        <w:rPr>
          <w:rFonts w:hint="cs"/>
          <w:rtl/>
        </w:rPr>
        <w:t>ی</w:t>
      </w:r>
      <w:r>
        <w:rPr>
          <w:rFonts w:hint="eastAsia"/>
          <w:rtl/>
        </w:rPr>
        <w:t>ئا؛و</w:t>
      </w:r>
      <w:r>
        <w:rPr>
          <w:rtl/>
        </w:rPr>
        <w:t xml:space="preserve"> الر</w:t>
      </w:r>
      <w:r>
        <w:rPr>
          <w:rFonts w:hint="cs"/>
          <w:rtl/>
        </w:rPr>
        <w:t>ی</w:t>
      </w:r>
      <w:r>
        <w:rPr>
          <w:rFonts w:hint="eastAsia"/>
          <w:rtl/>
        </w:rPr>
        <w:t>اء</w:t>
      </w:r>
      <w:r>
        <w:rPr>
          <w:rtl/>
        </w:rPr>
        <w:t xml:space="preserve"> شجره لا تثمر الاّ الشرک الخف</w:t>
      </w:r>
      <w:r>
        <w:rPr>
          <w:rFonts w:hint="cs"/>
          <w:rtl/>
        </w:rPr>
        <w:t>یّ</w:t>
      </w:r>
      <w:r>
        <w:rPr>
          <w:rtl/>
        </w:rPr>
        <w:t xml:space="preserve"> و أصلها النفاق،و </w:t>
      </w:r>
      <w:r>
        <w:rPr>
          <w:rFonts w:hint="cs"/>
          <w:rtl/>
        </w:rPr>
        <w:t>ی</w:t>
      </w:r>
      <w:r>
        <w:rPr>
          <w:rFonts w:hint="eastAsia"/>
          <w:rtl/>
        </w:rPr>
        <w:t>قال</w:t>
      </w:r>
      <w:r>
        <w:rPr>
          <w:rtl/>
        </w:rPr>
        <w:t xml:space="preserve"> للمرائ</w:t>
      </w:r>
      <w:r>
        <w:rPr>
          <w:rFonts w:hint="cs"/>
          <w:rtl/>
        </w:rPr>
        <w:t>ی</w:t>
      </w:r>
      <w:r>
        <w:rPr>
          <w:rtl/>
        </w:rPr>
        <w:t xml:space="preserve"> عند</w:t>
      </w:r>
    </w:p>
    <w:p w:rsidR="00742A94" w:rsidRDefault="00742A94" w:rsidP="002D6CCC">
      <w:pPr>
        <w:pStyle w:val="libLine"/>
        <w:rPr>
          <w:rtl/>
        </w:rPr>
      </w:pPr>
      <w:r>
        <w:rPr>
          <w:rFonts w:hint="eastAsia"/>
          <w:rtl/>
        </w:rPr>
        <w:t>____________________</w:t>
      </w:r>
    </w:p>
    <w:p w:rsidR="00742A94" w:rsidRDefault="00742A94" w:rsidP="00B01D71">
      <w:pPr>
        <w:pStyle w:val="libFootnote0"/>
        <w:rPr>
          <w:rtl/>
        </w:rPr>
      </w:pPr>
      <w:r>
        <w:rPr>
          <w:rFonts w:hint="eastAsia"/>
          <w:rtl/>
        </w:rPr>
        <w:t>(1)</w:t>
      </w:r>
      <w:r w:rsidR="00CC4D8B">
        <w:rPr>
          <w:rFonts w:hint="cs"/>
          <w:rtl/>
        </w:rPr>
        <w:t xml:space="preserve"> ق:كتاب الكفر/</w:t>
      </w:r>
      <w:r w:rsidR="00B01D71">
        <w:rPr>
          <w:rFonts w:hint="cs"/>
          <w:rtl/>
        </w:rPr>
        <w:t>19</w:t>
      </w:r>
      <w:r w:rsidR="00CC4D8B">
        <w:rPr>
          <w:rFonts w:hint="cs"/>
          <w:rtl/>
        </w:rPr>
        <w:t>/</w:t>
      </w:r>
      <w:r w:rsidR="00B01D71">
        <w:rPr>
          <w:rFonts w:hint="cs"/>
          <w:rtl/>
        </w:rPr>
        <w:t>51</w:t>
      </w:r>
      <w:r w:rsidR="00CC4D8B">
        <w:rPr>
          <w:rFonts w:hint="cs"/>
          <w:rtl/>
        </w:rPr>
        <w:t>،ج:</w:t>
      </w:r>
      <w:r w:rsidR="00B01D71">
        <w:rPr>
          <w:rFonts w:hint="cs"/>
          <w:rtl/>
        </w:rPr>
        <w:t>72</w:t>
      </w:r>
      <w:r w:rsidR="00CC4D8B">
        <w:rPr>
          <w:rFonts w:hint="cs"/>
          <w:rtl/>
        </w:rPr>
        <w:t>/</w:t>
      </w:r>
      <w:r w:rsidR="00B01D71">
        <w:rPr>
          <w:rFonts w:hint="cs"/>
          <w:rtl/>
        </w:rPr>
        <w:t>290</w:t>
      </w:r>
      <w:r w:rsidR="00CC4D8B">
        <w:rPr>
          <w:rFonts w:hint="cs"/>
          <w:rtl/>
        </w:rPr>
        <w:t>.</w:t>
      </w:r>
    </w:p>
    <w:p w:rsidR="00CC4D8B" w:rsidRDefault="00CC4D8B" w:rsidP="00B01D71">
      <w:pPr>
        <w:pStyle w:val="libFootnote0"/>
        <w:rPr>
          <w:rtl/>
        </w:rPr>
      </w:pPr>
      <w:r>
        <w:rPr>
          <w:rFonts w:hint="cs"/>
          <w:rtl/>
        </w:rPr>
        <w:t>(2) ق:كتاب الكفر/</w:t>
      </w:r>
      <w:r w:rsidR="00B01D71">
        <w:rPr>
          <w:rFonts w:hint="cs"/>
          <w:rtl/>
        </w:rPr>
        <w:t>19</w:t>
      </w:r>
      <w:r>
        <w:rPr>
          <w:rFonts w:hint="cs"/>
          <w:rtl/>
        </w:rPr>
        <w:t>/</w:t>
      </w:r>
      <w:r w:rsidR="00B01D71">
        <w:rPr>
          <w:rFonts w:hint="cs"/>
          <w:rtl/>
        </w:rPr>
        <w:t>52</w:t>
      </w:r>
      <w:r>
        <w:rPr>
          <w:rFonts w:hint="cs"/>
          <w:rtl/>
        </w:rPr>
        <w:t>،ج:</w:t>
      </w:r>
      <w:r w:rsidR="00B01D71">
        <w:rPr>
          <w:rFonts w:hint="cs"/>
          <w:rtl/>
        </w:rPr>
        <w:t>72</w:t>
      </w:r>
      <w:r>
        <w:rPr>
          <w:rFonts w:hint="cs"/>
          <w:rtl/>
        </w:rPr>
        <w:t>/</w:t>
      </w:r>
      <w:r w:rsidR="00B01D71">
        <w:rPr>
          <w:rFonts w:hint="cs"/>
          <w:rtl/>
        </w:rPr>
        <w:t>295</w:t>
      </w:r>
      <w:r>
        <w:rPr>
          <w:rFonts w:hint="cs"/>
          <w:rtl/>
        </w:rPr>
        <w:t>.</w:t>
      </w:r>
    </w:p>
    <w:p w:rsidR="00CC4D8B" w:rsidRDefault="00CC4D8B" w:rsidP="00B01D71">
      <w:pPr>
        <w:pStyle w:val="libFootnote0"/>
        <w:rPr>
          <w:rtl/>
        </w:rPr>
      </w:pPr>
      <w:r>
        <w:rPr>
          <w:rFonts w:hint="cs"/>
          <w:rtl/>
        </w:rPr>
        <w:t>(3) ق:كتاب الكفر/</w:t>
      </w:r>
      <w:r w:rsidR="00B01D71">
        <w:rPr>
          <w:rFonts w:hint="cs"/>
          <w:rtl/>
        </w:rPr>
        <w:t>19</w:t>
      </w:r>
      <w:r>
        <w:rPr>
          <w:rFonts w:hint="cs"/>
          <w:rtl/>
        </w:rPr>
        <w:t>/</w:t>
      </w:r>
      <w:r w:rsidR="00B01D71">
        <w:rPr>
          <w:rFonts w:hint="cs"/>
          <w:rtl/>
        </w:rPr>
        <w:t>53</w:t>
      </w:r>
      <w:r>
        <w:rPr>
          <w:rFonts w:hint="cs"/>
          <w:rtl/>
        </w:rPr>
        <w:t>،ج:</w:t>
      </w:r>
      <w:r w:rsidR="00B01D71">
        <w:rPr>
          <w:rFonts w:hint="cs"/>
          <w:rtl/>
        </w:rPr>
        <w:t>72</w:t>
      </w:r>
      <w:r>
        <w:rPr>
          <w:rFonts w:hint="cs"/>
          <w:rtl/>
        </w:rPr>
        <w:t>/</w:t>
      </w:r>
      <w:r w:rsidR="00B01D71">
        <w:rPr>
          <w:rFonts w:hint="cs"/>
          <w:rtl/>
        </w:rPr>
        <w:t>295</w:t>
      </w:r>
      <w:r>
        <w:rPr>
          <w:rFonts w:hint="cs"/>
          <w:rtl/>
        </w:rPr>
        <w:t>.</w:t>
      </w:r>
    </w:p>
    <w:p w:rsidR="00742A94" w:rsidRDefault="00742A94" w:rsidP="007F0642">
      <w:pPr>
        <w:pStyle w:val="libNormal"/>
        <w:rPr>
          <w:rtl/>
        </w:rPr>
      </w:pPr>
      <w:r>
        <w:rPr>
          <w:rFonts w:hint="eastAsia"/>
          <w:rtl/>
        </w:rPr>
        <w:br w:type="page"/>
      </w:r>
    </w:p>
    <w:p w:rsidR="00CC4D8B" w:rsidRDefault="007F0642" w:rsidP="00CC4D8B">
      <w:pPr>
        <w:pStyle w:val="libNormal0"/>
        <w:rPr>
          <w:rtl/>
        </w:rPr>
      </w:pPr>
      <w:r>
        <w:rPr>
          <w:rFonts w:hint="eastAsia"/>
          <w:rtl/>
        </w:rPr>
        <w:lastRenderedPageBreak/>
        <w:t>الم</w:t>
      </w:r>
      <w:r>
        <w:rPr>
          <w:rFonts w:hint="cs"/>
          <w:rtl/>
        </w:rPr>
        <w:t>ی</w:t>
      </w:r>
      <w:r>
        <w:rPr>
          <w:rFonts w:hint="eastAsia"/>
          <w:rtl/>
        </w:rPr>
        <w:t>زان</w:t>
      </w:r>
      <w:r>
        <w:rPr>
          <w:rtl/>
        </w:rPr>
        <w:t>:خذ ثوابک ممّن عملت له ممّن أشرکته مع</w:t>
      </w:r>
      <w:r>
        <w:rPr>
          <w:rFonts w:hint="cs"/>
          <w:rtl/>
        </w:rPr>
        <w:t>ی</w:t>
      </w:r>
      <w:r>
        <w:rPr>
          <w:rFonts w:hint="eastAsia"/>
          <w:rtl/>
        </w:rPr>
        <w:t>،فانظر</w:t>
      </w:r>
      <w:r>
        <w:rPr>
          <w:rtl/>
        </w:rPr>
        <w:t xml:space="preserve"> من تدعو و من ترجو و من تخاف </w:t>
      </w:r>
      <w:r w:rsidR="00D42CA5" w:rsidRPr="00525B9B">
        <w:rPr>
          <w:rStyle w:val="libFootnotenumChar"/>
          <w:rtl/>
        </w:rPr>
        <w:t>(1)</w:t>
      </w:r>
      <w:r>
        <w:rPr>
          <w:rtl/>
        </w:rPr>
        <w:t>.</w:t>
      </w:r>
    </w:p>
    <w:p w:rsidR="00CC4D8B" w:rsidRDefault="007F0642" w:rsidP="00CC4D8B">
      <w:pPr>
        <w:pStyle w:val="libNormal"/>
        <w:rPr>
          <w:rtl/>
        </w:rPr>
      </w:pPr>
      <w:r w:rsidRPr="00CC4D8B">
        <w:rPr>
          <w:rStyle w:val="libBold1Char"/>
          <w:rFonts w:hint="eastAsia"/>
          <w:rtl/>
        </w:rPr>
        <w:t>الع</w:t>
      </w:r>
      <w:r w:rsidRPr="00CC4D8B">
        <w:rPr>
          <w:rStyle w:val="libBold1Char"/>
          <w:rFonts w:hint="cs"/>
          <w:rtl/>
        </w:rPr>
        <w:t>یّ</w:t>
      </w:r>
      <w:r w:rsidRPr="00CC4D8B">
        <w:rPr>
          <w:rStyle w:val="libBold1Char"/>
          <w:rFonts w:hint="eastAsia"/>
          <w:rtl/>
        </w:rPr>
        <w:t>اش</w:t>
      </w:r>
      <w:r w:rsidRPr="00CC4D8B">
        <w:rPr>
          <w:rStyle w:val="libBold1Char"/>
          <w:rFonts w:hint="cs"/>
          <w:rtl/>
        </w:rPr>
        <w:t>ی</w:t>
      </w:r>
      <w:r>
        <w:rPr>
          <w:rtl/>
        </w:rPr>
        <w:t xml:space="preserve">:عن الباقر و الصادق </w:t>
      </w:r>
      <w:r w:rsidR="0038298A" w:rsidRPr="0038298A">
        <w:rPr>
          <w:rStyle w:val="libAlaemChar"/>
          <w:rtl/>
        </w:rPr>
        <w:t>عليهما‌السلام</w:t>
      </w:r>
      <w:r>
        <w:rPr>
          <w:rtl/>
        </w:rPr>
        <w:t xml:space="preserve">: لو انّ عبدا عمل عملا </w:t>
      </w:r>
      <w:r>
        <w:rPr>
          <w:rFonts w:hint="cs"/>
          <w:rtl/>
        </w:rPr>
        <w:t>ی</w:t>
      </w:r>
      <w:r>
        <w:rPr>
          <w:rFonts w:hint="eastAsia"/>
          <w:rtl/>
        </w:rPr>
        <w:t>طلب</w:t>
      </w:r>
      <w:r>
        <w:rPr>
          <w:rtl/>
        </w:rPr>
        <w:t xml:space="preserve"> به وجه اللّه و الدار الآخره ثمّ أدخل ف</w:t>
      </w:r>
      <w:r>
        <w:rPr>
          <w:rFonts w:hint="cs"/>
          <w:rtl/>
        </w:rPr>
        <w:t>ی</w:t>
      </w:r>
      <w:r>
        <w:rPr>
          <w:rFonts w:hint="eastAsia"/>
          <w:rtl/>
        </w:rPr>
        <w:t>ه</w:t>
      </w:r>
      <w:r>
        <w:rPr>
          <w:rtl/>
        </w:rPr>
        <w:t xml:space="preserve"> رضا أحد من الناس کان مشرکا. </w:t>
      </w:r>
      <w:r>
        <w:rPr>
          <w:rFonts w:hint="eastAsia"/>
          <w:rtl/>
        </w:rPr>
        <w:t>عن</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انّ الملک </w:t>
      </w:r>
      <w:r>
        <w:rPr>
          <w:rFonts w:hint="cs"/>
          <w:rtl/>
        </w:rPr>
        <w:t>ی</w:t>
      </w:r>
      <w:r>
        <w:rPr>
          <w:rFonts w:hint="eastAsia"/>
          <w:rtl/>
        </w:rPr>
        <w:t>صعد</w:t>
      </w:r>
      <w:r>
        <w:rPr>
          <w:rtl/>
        </w:rPr>
        <w:t xml:space="preserve"> بعمل العبد مبتهجا به فإذا صعد بحسناته </w:t>
      </w:r>
      <w:r>
        <w:rPr>
          <w:rFonts w:hint="cs"/>
          <w:rtl/>
        </w:rPr>
        <w:t>ی</w:t>
      </w:r>
      <w:r>
        <w:rPr>
          <w:rFonts w:hint="eastAsia"/>
          <w:rtl/>
        </w:rPr>
        <w:t>قول</w:t>
      </w:r>
      <w:r>
        <w:rPr>
          <w:rtl/>
        </w:rPr>
        <w:t xml:space="preserve"> اللّه(عزّ و جل):اجعلوها ف</w:t>
      </w:r>
      <w:r>
        <w:rPr>
          <w:rFonts w:hint="cs"/>
          <w:rtl/>
        </w:rPr>
        <w:t>ی</w:t>
      </w:r>
      <w:r>
        <w:rPr>
          <w:rtl/>
        </w:rPr>
        <w:t xml:space="preserve"> سجّ</w:t>
      </w:r>
      <w:r>
        <w:rPr>
          <w:rFonts w:hint="cs"/>
          <w:rtl/>
        </w:rPr>
        <w:t>ی</w:t>
      </w:r>
      <w:r>
        <w:rPr>
          <w:rFonts w:hint="eastAsia"/>
          <w:rtl/>
        </w:rPr>
        <w:t>ن</w:t>
      </w:r>
      <w:r>
        <w:rPr>
          <w:rtl/>
        </w:rPr>
        <w:t xml:space="preserve"> ل</w:t>
      </w:r>
      <w:r>
        <w:rPr>
          <w:rFonts w:hint="cs"/>
          <w:rtl/>
        </w:rPr>
        <w:t>ی</w:t>
      </w:r>
      <w:r>
        <w:rPr>
          <w:rFonts w:hint="eastAsia"/>
          <w:rtl/>
        </w:rPr>
        <w:t>س</w:t>
      </w:r>
      <w:r>
        <w:rPr>
          <w:rtl/>
        </w:rPr>
        <w:t xml:space="preserve"> إ</w:t>
      </w:r>
      <w:r>
        <w:rPr>
          <w:rFonts w:hint="cs"/>
          <w:rtl/>
        </w:rPr>
        <w:t>یّ</w:t>
      </w:r>
      <w:r>
        <w:rPr>
          <w:rFonts w:hint="eastAsia"/>
          <w:rtl/>
        </w:rPr>
        <w:t>ا</w:t>
      </w:r>
      <w:r>
        <w:rPr>
          <w:rFonts w:hint="cs"/>
          <w:rtl/>
        </w:rPr>
        <w:t>ی</w:t>
      </w:r>
      <w:r>
        <w:rPr>
          <w:rtl/>
        </w:rPr>
        <w:t xml:space="preserve"> أراد به.</w:t>
      </w:r>
    </w:p>
    <w:p w:rsidR="00CC4D8B" w:rsidRDefault="007F0642" w:rsidP="00CC4D8B">
      <w:pPr>
        <w:pStyle w:val="libNormal"/>
        <w:rPr>
          <w:rtl/>
        </w:rPr>
      </w:pPr>
      <w:r w:rsidRPr="00CC4D8B">
        <w:rPr>
          <w:rStyle w:val="libBold1Char"/>
          <w:rFonts w:hint="eastAsia"/>
          <w:rtl/>
        </w:rPr>
        <w:t>عدّه</w:t>
      </w:r>
      <w:r w:rsidRPr="00CC4D8B">
        <w:rPr>
          <w:rStyle w:val="libBold1Char"/>
          <w:rtl/>
        </w:rPr>
        <w:t xml:space="preserve"> الداع</w:t>
      </w:r>
      <w:r w:rsidRPr="00CC4D8B">
        <w:rPr>
          <w:rStyle w:val="libBold1Char"/>
          <w:rFonts w:hint="cs"/>
          <w:rtl/>
        </w:rPr>
        <w:t>ی</w:t>
      </w:r>
      <w:r>
        <w:rPr>
          <w:rtl/>
        </w:rPr>
        <w:t>:قال النب</w:t>
      </w:r>
      <w:r>
        <w:rPr>
          <w:rFonts w:hint="cs"/>
          <w:rtl/>
        </w:rPr>
        <w:t>یّ</w:t>
      </w:r>
      <w:r>
        <w:rPr>
          <w:rtl/>
        </w:rPr>
        <w:t xml:space="preserve"> </w:t>
      </w:r>
      <w:r w:rsidR="00F9186A" w:rsidRPr="00F9186A">
        <w:rPr>
          <w:rStyle w:val="libAlaemChar"/>
          <w:rtl/>
        </w:rPr>
        <w:t>صلى‌الله‌عليه‌وآله‌وسلم</w:t>
      </w:r>
      <w:r>
        <w:rPr>
          <w:rtl/>
        </w:rPr>
        <w:t>: انّ لکلّ حقّ حق</w:t>
      </w:r>
      <w:r>
        <w:rPr>
          <w:rFonts w:hint="cs"/>
          <w:rtl/>
        </w:rPr>
        <w:t>ی</w:t>
      </w:r>
      <w:r>
        <w:rPr>
          <w:rFonts w:hint="eastAsia"/>
          <w:rtl/>
        </w:rPr>
        <w:t>قه</w:t>
      </w:r>
      <w:r>
        <w:rPr>
          <w:rtl/>
        </w:rPr>
        <w:t xml:space="preserve"> و ما بلغ عبد حق</w:t>
      </w:r>
      <w:r>
        <w:rPr>
          <w:rFonts w:hint="cs"/>
          <w:rtl/>
        </w:rPr>
        <w:t>ی</w:t>
      </w:r>
      <w:r>
        <w:rPr>
          <w:rFonts w:hint="eastAsia"/>
          <w:rtl/>
        </w:rPr>
        <w:t>قه</w:t>
      </w:r>
      <w:r>
        <w:rPr>
          <w:rtl/>
        </w:rPr>
        <w:t xml:space="preserve"> الإخلاص حت</w:t>
      </w:r>
      <w:r>
        <w:rPr>
          <w:rFonts w:hint="cs"/>
          <w:rtl/>
        </w:rPr>
        <w:t>ی</w:t>
      </w:r>
      <w:r>
        <w:rPr>
          <w:rtl/>
        </w:rPr>
        <w:t xml:space="preserve"> لا </w:t>
      </w:r>
      <w:r>
        <w:rPr>
          <w:rFonts w:hint="cs"/>
          <w:rtl/>
        </w:rPr>
        <w:t>ی</w:t>
      </w:r>
      <w:r>
        <w:rPr>
          <w:rFonts w:hint="eastAsia"/>
          <w:rtl/>
        </w:rPr>
        <w:t>حبّ</w:t>
      </w:r>
      <w:r>
        <w:rPr>
          <w:rtl/>
        </w:rPr>
        <w:t xml:space="preserve"> أن </w:t>
      </w:r>
      <w:r>
        <w:rPr>
          <w:rFonts w:hint="cs"/>
          <w:rtl/>
        </w:rPr>
        <w:t>ی</w:t>
      </w:r>
      <w:r>
        <w:rPr>
          <w:rFonts w:hint="eastAsia"/>
          <w:rtl/>
        </w:rPr>
        <w:t>حمد</w:t>
      </w:r>
      <w:r>
        <w:rPr>
          <w:rtl/>
        </w:rPr>
        <w:t xml:space="preserve"> عل</w:t>
      </w:r>
      <w:r>
        <w:rPr>
          <w:rFonts w:hint="cs"/>
          <w:rtl/>
        </w:rPr>
        <w:t>ی</w:t>
      </w:r>
      <w:r>
        <w:rPr>
          <w:rtl/>
        </w:rPr>
        <w:t xml:space="preserve"> ش</w:t>
      </w:r>
      <w:r>
        <w:rPr>
          <w:rFonts w:hint="cs"/>
          <w:rtl/>
        </w:rPr>
        <w:t>ی</w:t>
      </w:r>
      <w:r>
        <w:rPr>
          <w:rFonts w:hint="eastAsia"/>
          <w:rtl/>
        </w:rPr>
        <w:t>ء</w:t>
      </w:r>
      <w:r>
        <w:rPr>
          <w:rtl/>
        </w:rPr>
        <w:t xml:space="preserve"> من عمله للّه. </w:t>
      </w:r>
      <w:r>
        <w:rPr>
          <w:rFonts w:hint="eastAsia"/>
          <w:rtl/>
        </w:rPr>
        <w:t>و</w:t>
      </w:r>
      <w:r>
        <w:rPr>
          <w:rtl/>
        </w:rPr>
        <w:t xml:space="preserve"> قال </w:t>
      </w:r>
      <w:r w:rsidR="00F9186A" w:rsidRPr="00F9186A">
        <w:rPr>
          <w:rStyle w:val="libAlaemChar"/>
          <w:rtl/>
        </w:rPr>
        <w:t>صلى‌الله‌عليه‌وآله‌وسلم</w:t>
      </w:r>
      <w:r>
        <w:rPr>
          <w:rtl/>
        </w:rPr>
        <w:t xml:space="preserve">: </w:t>
      </w:r>
      <w:r>
        <w:rPr>
          <w:rFonts w:hint="cs"/>
          <w:rtl/>
        </w:rPr>
        <w:t>ی</w:t>
      </w:r>
      <w:r>
        <w:rPr>
          <w:rFonts w:hint="eastAsia"/>
          <w:rtl/>
        </w:rPr>
        <w:t>ا</w:t>
      </w:r>
      <w:r>
        <w:rPr>
          <w:rtl/>
        </w:rPr>
        <w:t xml:space="preserve"> أبا ذر لا </w:t>
      </w:r>
      <w:r>
        <w:rPr>
          <w:rFonts w:hint="cs"/>
          <w:rtl/>
        </w:rPr>
        <w:t>ی</w:t>
      </w:r>
      <w:r>
        <w:rPr>
          <w:rFonts w:hint="eastAsia"/>
          <w:rtl/>
        </w:rPr>
        <w:t>فقه</w:t>
      </w:r>
      <w:r>
        <w:rPr>
          <w:rtl/>
        </w:rPr>
        <w:t xml:space="preserve"> الرجل کلّ الفقه حتّ</w:t>
      </w:r>
      <w:r>
        <w:rPr>
          <w:rFonts w:hint="cs"/>
          <w:rtl/>
        </w:rPr>
        <w:t>ی</w:t>
      </w:r>
      <w:r>
        <w:rPr>
          <w:rtl/>
        </w:rPr>
        <w:t xml:space="preserve"> </w:t>
      </w:r>
      <w:r>
        <w:rPr>
          <w:rFonts w:hint="cs"/>
          <w:rtl/>
        </w:rPr>
        <w:t>ی</w:t>
      </w:r>
      <w:r>
        <w:rPr>
          <w:rFonts w:hint="eastAsia"/>
          <w:rtl/>
        </w:rPr>
        <w:t>ر</w:t>
      </w:r>
      <w:r>
        <w:rPr>
          <w:rFonts w:hint="cs"/>
          <w:rtl/>
        </w:rPr>
        <w:t>ی</w:t>
      </w:r>
      <w:r>
        <w:rPr>
          <w:rtl/>
        </w:rPr>
        <w:t xml:space="preserve"> الناس أمثال الأباعر فلا </w:t>
      </w:r>
      <w:r>
        <w:rPr>
          <w:rFonts w:hint="cs"/>
          <w:rtl/>
        </w:rPr>
        <w:t>ی</w:t>
      </w:r>
      <w:r>
        <w:rPr>
          <w:rFonts w:hint="eastAsia"/>
          <w:rtl/>
        </w:rPr>
        <w:t>حفل</w:t>
      </w:r>
      <w:r>
        <w:rPr>
          <w:rtl/>
        </w:rPr>
        <w:t xml:space="preserve"> بوجودهم و لا </w:t>
      </w:r>
      <w:r>
        <w:rPr>
          <w:rFonts w:hint="cs"/>
          <w:rtl/>
        </w:rPr>
        <w:t>ی</w:t>
      </w:r>
      <w:r>
        <w:rPr>
          <w:rFonts w:hint="eastAsia"/>
          <w:rtl/>
        </w:rPr>
        <w:t>غ</w:t>
      </w:r>
      <w:r>
        <w:rPr>
          <w:rFonts w:hint="cs"/>
          <w:rtl/>
        </w:rPr>
        <w:t>یّ</w:t>
      </w:r>
      <w:r>
        <w:rPr>
          <w:rFonts w:hint="eastAsia"/>
          <w:rtl/>
        </w:rPr>
        <w:t>ره</w:t>
      </w:r>
      <w:r>
        <w:rPr>
          <w:rtl/>
        </w:rPr>
        <w:t xml:space="preserve"> ذلک کما لا </w:t>
      </w:r>
      <w:r>
        <w:rPr>
          <w:rFonts w:hint="cs"/>
          <w:rtl/>
        </w:rPr>
        <w:t>ی</w:t>
      </w:r>
      <w:r>
        <w:rPr>
          <w:rFonts w:hint="eastAsia"/>
          <w:rtl/>
        </w:rPr>
        <w:t>غ</w:t>
      </w:r>
      <w:r>
        <w:rPr>
          <w:rFonts w:hint="cs"/>
          <w:rtl/>
        </w:rPr>
        <w:t>یّ</w:t>
      </w:r>
      <w:r>
        <w:rPr>
          <w:rFonts w:hint="eastAsia"/>
          <w:rtl/>
        </w:rPr>
        <w:t>ره</w:t>
      </w:r>
      <w:r>
        <w:rPr>
          <w:rtl/>
        </w:rPr>
        <w:t xml:space="preserve"> وجود بع</w:t>
      </w:r>
      <w:r>
        <w:rPr>
          <w:rFonts w:hint="cs"/>
          <w:rtl/>
        </w:rPr>
        <w:t>ی</w:t>
      </w:r>
      <w:r>
        <w:rPr>
          <w:rFonts w:hint="eastAsia"/>
          <w:rtl/>
        </w:rPr>
        <w:t>ر</w:t>
      </w:r>
      <w:r>
        <w:rPr>
          <w:rtl/>
        </w:rPr>
        <w:t xml:space="preserve"> عنده،ثمّ </w:t>
      </w:r>
      <w:r>
        <w:rPr>
          <w:rFonts w:hint="cs"/>
          <w:rtl/>
        </w:rPr>
        <w:t>ی</w:t>
      </w:r>
      <w:r>
        <w:rPr>
          <w:rFonts w:hint="eastAsia"/>
          <w:rtl/>
        </w:rPr>
        <w:t>رجع</w:t>
      </w:r>
      <w:r>
        <w:rPr>
          <w:rtl/>
        </w:rPr>
        <w:t xml:space="preserve"> هو ال</w:t>
      </w:r>
      <w:r>
        <w:rPr>
          <w:rFonts w:hint="cs"/>
          <w:rtl/>
        </w:rPr>
        <w:t>ی</w:t>
      </w:r>
      <w:r>
        <w:rPr>
          <w:rtl/>
        </w:rPr>
        <w:t xml:space="preserve"> نفسه ف</w:t>
      </w:r>
      <w:r>
        <w:rPr>
          <w:rFonts w:hint="cs"/>
          <w:rtl/>
        </w:rPr>
        <w:t>ی</w:t>
      </w:r>
      <w:r>
        <w:rPr>
          <w:rFonts w:hint="eastAsia"/>
          <w:rtl/>
        </w:rPr>
        <w:t>کون</w:t>
      </w:r>
      <w:r>
        <w:rPr>
          <w:rtl/>
        </w:rPr>
        <w:t xml:space="preserve"> أعظم حاقر لها </w:t>
      </w:r>
      <w:r w:rsidR="00D42CA5" w:rsidRPr="00525B9B">
        <w:rPr>
          <w:rStyle w:val="libFootnotenumChar"/>
          <w:rtl/>
        </w:rPr>
        <w:t>(2)</w:t>
      </w:r>
      <w:r>
        <w:rPr>
          <w:rtl/>
        </w:rPr>
        <w:t>.</w:t>
      </w:r>
    </w:p>
    <w:p w:rsidR="00CC4D8B" w:rsidRDefault="007F0642" w:rsidP="00CC4D8B">
      <w:pPr>
        <w:pStyle w:val="libNormal"/>
        <w:rPr>
          <w:rtl/>
        </w:rPr>
      </w:pPr>
      <w:r w:rsidRPr="00CC4D8B">
        <w:rPr>
          <w:rStyle w:val="libBold1Char"/>
          <w:rFonts w:hint="eastAsia"/>
          <w:rtl/>
        </w:rPr>
        <w:t>أسرار</w:t>
      </w:r>
      <w:r w:rsidRPr="00CC4D8B">
        <w:rPr>
          <w:rStyle w:val="libBold1Char"/>
          <w:rtl/>
        </w:rPr>
        <w:t xml:space="preserve"> الصلاه</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انّ الجنه تکلّمت و قالت:انّ</w:t>
      </w:r>
      <w:r>
        <w:rPr>
          <w:rFonts w:hint="cs"/>
          <w:rtl/>
        </w:rPr>
        <w:t>ی</w:t>
      </w:r>
      <w:r>
        <w:rPr>
          <w:rtl/>
        </w:rPr>
        <w:t xml:space="preserve"> حرام عل</w:t>
      </w:r>
      <w:r>
        <w:rPr>
          <w:rFonts w:hint="cs"/>
          <w:rtl/>
        </w:rPr>
        <w:t>ی</w:t>
      </w:r>
      <w:r>
        <w:rPr>
          <w:rtl/>
        </w:rPr>
        <w:t xml:space="preserve"> کلّ بخ</w:t>
      </w:r>
      <w:r>
        <w:rPr>
          <w:rFonts w:hint="cs"/>
          <w:rtl/>
        </w:rPr>
        <w:t>ی</w:t>
      </w:r>
      <w:r>
        <w:rPr>
          <w:rFonts w:hint="eastAsia"/>
          <w:rtl/>
        </w:rPr>
        <w:t>ل</w:t>
      </w:r>
      <w:r>
        <w:rPr>
          <w:rtl/>
        </w:rPr>
        <w:t xml:space="preserve"> و مراء. </w:t>
      </w:r>
      <w:r>
        <w:rPr>
          <w:rFonts w:hint="eastAsia"/>
          <w:rtl/>
        </w:rPr>
        <w:t>و</w:t>
      </w:r>
      <w:r>
        <w:rPr>
          <w:rtl/>
        </w:rPr>
        <w:t xml:space="preserve"> قال </w:t>
      </w:r>
      <w:r w:rsidR="00F9186A" w:rsidRPr="00F9186A">
        <w:rPr>
          <w:rStyle w:val="libAlaemChar"/>
          <w:rtl/>
        </w:rPr>
        <w:t>صلى‌الله‌عليه‌وآله‌وسلم</w:t>
      </w:r>
      <w:r>
        <w:rPr>
          <w:rtl/>
        </w:rPr>
        <w:t xml:space="preserve">: انّ النار و أهلها </w:t>
      </w:r>
      <w:r>
        <w:rPr>
          <w:rFonts w:hint="cs"/>
          <w:rtl/>
        </w:rPr>
        <w:t>ی</w:t>
      </w:r>
      <w:r>
        <w:rPr>
          <w:rFonts w:hint="eastAsia"/>
          <w:rtl/>
        </w:rPr>
        <w:t>عجّون</w:t>
      </w:r>
      <w:r>
        <w:rPr>
          <w:rtl/>
        </w:rPr>
        <w:t xml:space="preserve"> من أهل الر</w:t>
      </w:r>
      <w:r>
        <w:rPr>
          <w:rFonts w:hint="cs"/>
          <w:rtl/>
        </w:rPr>
        <w:t>ی</w:t>
      </w:r>
      <w:r>
        <w:rPr>
          <w:rFonts w:hint="eastAsia"/>
          <w:rtl/>
        </w:rPr>
        <w:t>اء،فق</w:t>
      </w:r>
      <w:r>
        <w:rPr>
          <w:rFonts w:hint="cs"/>
          <w:rtl/>
        </w:rPr>
        <w:t>ی</w:t>
      </w:r>
      <w:r>
        <w:rPr>
          <w:rFonts w:hint="eastAsia"/>
          <w:rtl/>
        </w:rPr>
        <w:t>ل</w:t>
      </w:r>
      <w:r>
        <w:rPr>
          <w:rtl/>
        </w:rPr>
        <w:t>:</w:t>
      </w:r>
      <w:r>
        <w:rPr>
          <w:rFonts w:hint="cs"/>
          <w:rtl/>
        </w:rPr>
        <w:t>ی</w:t>
      </w:r>
      <w:r>
        <w:rPr>
          <w:rFonts w:hint="eastAsia"/>
          <w:rtl/>
        </w:rPr>
        <w:t>ا</w:t>
      </w:r>
      <w:r>
        <w:rPr>
          <w:rtl/>
        </w:rPr>
        <w:t xml:space="preserve"> رسول اللّه،ک</w:t>
      </w:r>
      <w:r>
        <w:rPr>
          <w:rFonts w:hint="cs"/>
          <w:rtl/>
        </w:rPr>
        <w:t>ی</w:t>
      </w:r>
      <w:r>
        <w:rPr>
          <w:rFonts w:hint="eastAsia"/>
          <w:rtl/>
        </w:rPr>
        <w:t>ف</w:t>
      </w:r>
      <w:r>
        <w:rPr>
          <w:rtl/>
        </w:rPr>
        <w:t xml:space="preserve"> </w:t>
      </w:r>
      <w:r>
        <w:rPr>
          <w:rFonts w:hint="cs"/>
          <w:rtl/>
        </w:rPr>
        <w:t>ی</w:t>
      </w:r>
      <w:r>
        <w:rPr>
          <w:rFonts w:hint="eastAsia"/>
          <w:rtl/>
        </w:rPr>
        <w:t>عجّ</w:t>
      </w:r>
      <w:r>
        <w:rPr>
          <w:rtl/>
        </w:rPr>
        <w:t xml:space="preserve"> النار؟!قال:من حرّ النار الت</w:t>
      </w:r>
      <w:r>
        <w:rPr>
          <w:rFonts w:hint="cs"/>
          <w:rtl/>
        </w:rPr>
        <w:t>ی</w:t>
      </w:r>
      <w:r>
        <w:rPr>
          <w:rtl/>
        </w:rPr>
        <w:t xml:space="preserve"> </w:t>
      </w:r>
      <w:r>
        <w:rPr>
          <w:rFonts w:hint="cs"/>
          <w:rtl/>
        </w:rPr>
        <w:t>ی</w:t>
      </w:r>
      <w:r>
        <w:rPr>
          <w:rFonts w:hint="eastAsia"/>
          <w:rtl/>
        </w:rPr>
        <w:t>عذّبون</w:t>
      </w:r>
      <w:r>
        <w:rPr>
          <w:rtl/>
        </w:rPr>
        <w:t xml:space="preserve"> بها </w:t>
      </w:r>
      <w:r w:rsidR="00D42CA5" w:rsidRPr="00525B9B">
        <w:rPr>
          <w:rStyle w:val="libFootnotenumChar"/>
          <w:rtl/>
        </w:rPr>
        <w:t>(3)</w:t>
      </w:r>
      <w:r>
        <w:rPr>
          <w:rtl/>
        </w:rPr>
        <w:t>.</w:t>
      </w:r>
    </w:p>
    <w:p w:rsidR="00CC4D8B" w:rsidRDefault="007F0642" w:rsidP="00CC4D8B">
      <w:pPr>
        <w:pStyle w:val="libNormal"/>
        <w:rPr>
          <w:rtl/>
        </w:rPr>
      </w:pPr>
      <w:r w:rsidRPr="00CC4D8B">
        <w:rPr>
          <w:rStyle w:val="libBold1Char"/>
          <w:rFonts w:hint="eastAsia"/>
          <w:rtl/>
        </w:rPr>
        <w:t>نوادر</w:t>
      </w:r>
      <w:r w:rsidRPr="00CC4D8B">
        <w:rPr>
          <w:rStyle w:val="libBold1Char"/>
          <w:rtl/>
        </w:rPr>
        <w:t xml:space="preserve"> الراوند</w:t>
      </w:r>
      <w:r w:rsidRPr="00CC4D8B">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انّ رسول اللّه </w:t>
      </w:r>
      <w:r w:rsidR="00F9186A" w:rsidRPr="00F9186A">
        <w:rPr>
          <w:rStyle w:val="libAlaemChar"/>
          <w:rtl/>
        </w:rPr>
        <w:t>صلى‌الله‌عليه‌وآله‌وسلم</w:t>
      </w:r>
      <w:r>
        <w:rPr>
          <w:rtl/>
        </w:rPr>
        <w:t xml:space="preserve"> أبصر رجلا دبرت جبهته فقال رسول اللّه </w:t>
      </w:r>
      <w:r w:rsidR="00F9186A" w:rsidRPr="00F9186A">
        <w:rPr>
          <w:rStyle w:val="libAlaemChar"/>
          <w:rtl/>
        </w:rPr>
        <w:t>صلى‌الله‌عليه‌وآله‌وسلم</w:t>
      </w:r>
      <w:r>
        <w:rPr>
          <w:rtl/>
        </w:rPr>
        <w:t xml:space="preserve">:من </w:t>
      </w:r>
      <w:r>
        <w:rPr>
          <w:rFonts w:hint="cs"/>
          <w:rtl/>
        </w:rPr>
        <w:t>ی</w:t>
      </w:r>
      <w:r>
        <w:rPr>
          <w:rFonts w:hint="eastAsia"/>
          <w:rtl/>
        </w:rPr>
        <w:t>غالب</w:t>
      </w:r>
      <w:r>
        <w:rPr>
          <w:rtl/>
        </w:rPr>
        <w:t xml:space="preserve"> اللّه تعال</w:t>
      </w:r>
      <w:r>
        <w:rPr>
          <w:rFonts w:hint="cs"/>
          <w:rtl/>
        </w:rPr>
        <w:t>ی</w:t>
      </w:r>
      <w:r>
        <w:rPr>
          <w:rtl/>
        </w:rPr>
        <w:t xml:space="preserve"> </w:t>
      </w:r>
      <w:r>
        <w:rPr>
          <w:rFonts w:hint="cs"/>
          <w:rtl/>
        </w:rPr>
        <w:t>ی</w:t>
      </w:r>
      <w:r>
        <w:rPr>
          <w:rFonts w:hint="eastAsia"/>
          <w:rtl/>
        </w:rPr>
        <w:t>غلبه،و</w:t>
      </w:r>
      <w:r>
        <w:rPr>
          <w:rtl/>
        </w:rPr>
        <w:t xml:space="preserve"> من </w:t>
      </w:r>
      <w:r>
        <w:rPr>
          <w:rFonts w:hint="cs"/>
          <w:rtl/>
        </w:rPr>
        <w:t>ی</w:t>
      </w:r>
      <w:r>
        <w:rPr>
          <w:rFonts w:hint="eastAsia"/>
          <w:rtl/>
        </w:rPr>
        <w:t>خدع</w:t>
      </w:r>
      <w:r>
        <w:rPr>
          <w:rtl/>
        </w:rPr>
        <w:t xml:space="preserve"> اللّه تعال</w:t>
      </w:r>
      <w:r>
        <w:rPr>
          <w:rFonts w:hint="cs"/>
          <w:rtl/>
        </w:rPr>
        <w:t>ی</w:t>
      </w:r>
      <w:r>
        <w:rPr>
          <w:rtl/>
        </w:rPr>
        <w:t xml:space="preserve"> </w:t>
      </w:r>
      <w:r>
        <w:rPr>
          <w:rFonts w:hint="cs"/>
          <w:rtl/>
        </w:rPr>
        <w:t>ی</w:t>
      </w:r>
      <w:r>
        <w:rPr>
          <w:rFonts w:hint="eastAsia"/>
          <w:rtl/>
        </w:rPr>
        <w:t>خدعه،فهلاّ</w:t>
      </w:r>
      <w:r>
        <w:rPr>
          <w:rtl/>
        </w:rPr>
        <w:t xml:space="preserve"> تجاف</w:t>
      </w:r>
      <w:r>
        <w:rPr>
          <w:rFonts w:hint="cs"/>
          <w:rtl/>
        </w:rPr>
        <w:t>ی</w:t>
      </w:r>
      <w:r>
        <w:rPr>
          <w:rFonts w:hint="eastAsia"/>
          <w:rtl/>
        </w:rPr>
        <w:t>ت</w:t>
      </w:r>
      <w:r>
        <w:rPr>
          <w:rtl/>
        </w:rPr>
        <w:t xml:space="preserve"> بجبهتک عن الأرض و لم تشوّه خلقک </w:t>
      </w:r>
      <w:r w:rsidR="00D42CA5" w:rsidRPr="00525B9B">
        <w:rPr>
          <w:rStyle w:val="libFootnotenumChar"/>
          <w:rtl/>
        </w:rPr>
        <w:t>(4)</w:t>
      </w:r>
      <w:r>
        <w:rPr>
          <w:rtl/>
        </w:rPr>
        <w:t>.</w:t>
      </w:r>
    </w:p>
    <w:p w:rsidR="00CC4D8B" w:rsidRDefault="007F0642" w:rsidP="00CC4D8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خطبه له بذ</w:t>
      </w:r>
      <w:r>
        <w:rPr>
          <w:rFonts w:hint="cs"/>
          <w:rtl/>
        </w:rPr>
        <w:t>ی</w:t>
      </w:r>
      <w:r>
        <w:rPr>
          <w:rtl/>
        </w:rPr>
        <w:t xml:space="preserve"> قار: أمّا بعد فانّ اللّه تبارک و تعال</w:t>
      </w:r>
      <w:r>
        <w:rPr>
          <w:rFonts w:hint="cs"/>
          <w:rtl/>
        </w:rPr>
        <w:t>ی</w:t>
      </w:r>
      <w:r>
        <w:rPr>
          <w:rtl/>
        </w:rPr>
        <w:t xml:space="preserve"> بعث محمّدا </w:t>
      </w:r>
      <w:r w:rsidR="00F9186A" w:rsidRPr="00F9186A">
        <w:rPr>
          <w:rStyle w:val="libAlaemChar"/>
          <w:rtl/>
        </w:rPr>
        <w:t>صلى‌الله‌عليه‌وآله‌وسلم</w:t>
      </w:r>
      <w:r>
        <w:rPr>
          <w:rtl/>
        </w:rPr>
        <w:t xml:space="preserve"> ل</w:t>
      </w:r>
      <w:r>
        <w:rPr>
          <w:rFonts w:hint="cs"/>
          <w:rtl/>
        </w:rPr>
        <w:t>ی</w:t>
      </w:r>
      <w:r>
        <w:rPr>
          <w:rFonts w:hint="eastAsia"/>
          <w:rtl/>
        </w:rPr>
        <w:t>خرج</w:t>
      </w:r>
      <w:r>
        <w:rPr>
          <w:rtl/>
        </w:rPr>
        <w:t xml:space="preserve"> عباده من عباده عباده ال</w:t>
      </w:r>
      <w:r>
        <w:rPr>
          <w:rFonts w:hint="cs"/>
          <w:rtl/>
        </w:rPr>
        <w:t>ی</w:t>
      </w:r>
      <w:r>
        <w:rPr>
          <w:rtl/>
        </w:rPr>
        <w:t xml:space="preserve"> عبادته </w:t>
      </w:r>
      <w:r w:rsidR="00D42CA5" w:rsidRPr="00525B9B">
        <w:rPr>
          <w:rStyle w:val="libFootnotenumChar"/>
          <w:rtl/>
        </w:rPr>
        <w:t>(5)</w:t>
      </w:r>
      <w:r>
        <w:rPr>
          <w:rtl/>
        </w:rPr>
        <w:t>.</w:t>
      </w:r>
    </w:p>
    <w:p w:rsidR="00656589" w:rsidRDefault="007F0642" w:rsidP="00CC4D8B">
      <w:pPr>
        <w:pStyle w:val="libNormal"/>
        <w:rPr>
          <w:rtl/>
        </w:rPr>
      </w:pPr>
      <w:r w:rsidRPr="00CC4D8B">
        <w:rPr>
          <w:rStyle w:val="libBold1Char"/>
          <w:rFonts w:hint="eastAsia"/>
          <w:rtl/>
        </w:rPr>
        <w:t>أسرار</w:t>
      </w:r>
      <w:r w:rsidRPr="00CC4D8B">
        <w:rPr>
          <w:rStyle w:val="libBold1Char"/>
          <w:rtl/>
        </w:rPr>
        <w:t xml:space="preserve"> الصلاه</w:t>
      </w:r>
      <w:r>
        <w:rPr>
          <w:rtl/>
        </w:rPr>
        <w:t>:رو</w:t>
      </w:r>
      <w:r>
        <w:rPr>
          <w:rFonts w:hint="cs"/>
          <w:rtl/>
        </w:rPr>
        <w:t>ی</w:t>
      </w:r>
      <w:r>
        <w:rPr>
          <w:rtl/>
        </w:rPr>
        <w:t>: انّ رجلا من بن</w:t>
      </w:r>
      <w:r>
        <w:rPr>
          <w:rFonts w:hint="cs"/>
          <w:rtl/>
        </w:rPr>
        <w:t>ی</w:t>
      </w:r>
      <w:r>
        <w:rPr>
          <w:rtl/>
        </w:rPr>
        <w:t xml:space="preserve"> إسرائ</w:t>
      </w:r>
      <w:r>
        <w:rPr>
          <w:rFonts w:hint="cs"/>
          <w:rtl/>
        </w:rPr>
        <w:t>ی</w:t>
      </w:r>
      <w:r>
        <w:rPr>
          <w:rFonts w:hint="eastAsia"/>
          <w:rtl/>
        </w:rPr>
        <w:t>ل</w:t>
      </w:r>
      <w:r>
        <w:rPr>
          <w:rtl/>
        </w:rPr>
        <w:t xml:space="preserve"> قال:و اللّه لأعبدن اللّه عباده أذکر</w:t>
      </w:r>
    </w:p>
    <w:p w:rsidR="00742A94" w:rsidRDefault="00742A94" w:rsidP="002D6CCC">
      <w:pPr>
        <w:pStyle w:val="libLine"/>
        <w:rPr>
          <w:rtl/>
        </w:rPr>
      </w:pPr>
      <w:r>
        <w:rPr>
          <w:rFonts w:hint="eastAsia"/>
          <w:rtl/>
        </w:rPr>
        <w:t>____________________</w:t>
      </w:r>
    </w:p>
    <w:p w:rsidR="00742A94" w:rsidRDefault="00742A94" w:rsidP="00B01D71">
      <w:pPr>
        <w:pStyle w:val="libFootnote0"/>
        <w:rPr>
          <w:rtl/>
        </w:rPr>
      </w:pPr>
      <w:r>
        <w:rPr>
          <w:rFonts w:hint="eastAsia"/>
          <w:rtl/>
        </w:rPr>
        <w:t>(1)</w:t>
      </w:r>
      <w:r w:rsidR="00CC4D8B">
        <w:rPr>
          <w:rFonts w:hint="cs"/>
          <w:rtl/>
        </w:rPr>
        <w:t xml:space="preserve"> ق:كتاب الكفر/</w:t>
      </w:r>
      <w:r w:rsidR="00B01D71">
        <w:rPr>
          <w:rFonts w:hint="cs"/>
          <w:rtl/>
        </w:rPr>
        <w:t>19</w:t>
      </w:r>
      <w:r w:rsidR="00CC4D8B">
        <w:rPr>
          <w:rFonts w:hint="cs"/>
          <w:rtl/>
        </w:rPr>
        <w:t>/</w:t>
      </w:r>
      <w:r w:rsidR="00B01D71">
        <w:rPr>
          <w:rFonts w:hint="cs"/>
          <w:rtl/>
        </w:rPr>
        <w:t>53</w:t>
      </w:r>
      <w:r w:rsidR="00CC4D8B">
        <w:rPr>
          <w:rFonts w:hint="cs"/>
          <w:rtl/>
        </w:rPr>
        <w:t>،ج:</w:t>
      </w:r>
      <w:r w:rsidR="00B01D71">
        <w:rPr>
          <w:rFonts w:hint="cs"/>
          <w:rtl/>
        </w:rPr>
        <w:t>72</w:t>
      </w:r>
      <w:r w:rsidR="00CC4D8B">
        <w:rPr>
          <w:rFonts w:hint="cs"/>
          <w:rtl/>
        </w:rPr>
        <w:t>/</w:t>
      </w:r>
      <w:r w:rsidR="00B01D71">
        <w:rPr>
          <w:rFonts w:hint="cs"/>
          <w:rtl/>
        </w:rPr>
        <w:t>300</w:t>
      </w:r>
      <w:r w:rsidR="00CC4D8B">
        <w:rPr>
          <w:rFonts w:hint="cs"/>
          <w:rtl/>
        </w:rPr>
        <w:t>.</w:t>
      </w:r>
    </w:p>
    <w:p w:rsidR="00CC4D8B" w:rsidRDefault="00CC4D8B" w:rsidP="00B01D71">
      <w:pPr>
        <w:pStyle w:val="libFootnote0"/>
        <w:rPr>
          <w:rtl/>
        </w:rPr>
      </w:pPr>
      <w:r>
        <w:rPr>
          <w:rFonts w:hint="cs"/>
          <w:rtl/>
        </w:rPr>
        <w:t>(2)</w:t>
      </w:r>
      <w:r w:rsidR="00B01D71">
        <w:rPr>
          <w:rFonts w:hint="cs"/>
          <w:rtl/>
        </w:rPr>
        <w:t xml:space="preserve"> ق:كتاب الكفر/19/54،ج:72/304.</w:t>
      </w:r>
    </w:p>
    <w:p w:rsidR="00CC4D8B" w:rsidRDefault="00CC4D8B" w:rsidP="00B01D71">
      <w:pPr>
        <w:pStyle w:val="libFootnote0"/>
        <w:rPr>
          <w:rtl/>
        </w:rPr>
      </w:pPr>
      <w:r>
        <w:rPr>
          <w:rFonts w:hint="cs"/>
          <w:rtl/>
        </w:rPr>
        <w:t>(3)</w:t>
      </w:r>
      <w:r w:rsidR="00B01D71">
        <w:rPr>
          <w:rFonts w:hint="cs"/>
          <w:rtl/>
        </w:rPr>
        <w:t xml:space="preserve"> ق:كتاب الكفر/19/55،ج:72/305.</w:t>
      </w:r>
    </w:p>
    <w:p w:rsidR="00CC4D8B" w:rsidRDefault="00CC4D8B" w:rsidP="00B01D71">
      <w:pPr>
        <w:pStyle w:val="libFootnote0"/>
        <w:rPr>
          <w:rtl/>
        </w:rPr>
      </w:pPr>
      <w:r>
        <w:rPr>
          <w:rFonts w:hint="cs"/>
          <w:rtl/>
        </w:rPr>
        <w:t>(4) ق: كتاب الاخلاق/</w:t>
      </w:r>
      <w:r w:rsidR="00B01D71">
        <w:rPr>
          <w:rFonts w:hint="cs"/>
          <w:rtl/>
        </w:rPr>
        <w:t>47</w:t>
      </w:r>
      <w:r>
        <w:rPr>
          <w:rFonts w:hint="cs"/>
          <w:rtl/>
        </w:rPr>
        <w:t>/</w:t>
      </w:r>
      <w:r w:rsidR="00B01D71">
        <w:rPr>
          <w:rFonts w:hint="cs"/>
          <w:rtl/>
        </w:rPr>
        <w:t>198</w:t>
      </w:r>
      <w:r>
        <w:rPr>
          <w:rFonts w:hint="cs"/>
          <w:rtl/>
        </w:rPr>
        <w:t>،ج:</w:t>
      </w:r>
      <w:r w:rsidR="00B01D71">
        <w:rPr>
          <w:rFonts w:hint="cs"/>
          <w:rtl/>
        </w:rPr>
        <w:t>71</w:t>
      </w:r>
      <w:r>
        <w:rPr>
          <w:rFonts w:hint="cs"/>
          <w:rtl/>
        </w:rPr>
        <w:t>/</w:t>
      </w:r>
      <w:r w:rsidR="00B01D71">
        <w:rPr>
          <w:rFonts w:hint="cs"/>
          <w:rtl/>
        </w:rPr>
        <w:t>347</w:t>
      </w:r>
      <w:r>
        <w:rPr>
          <w:rFonts w:hint="cs"/>
          <w:rtl/>
        </w:rPr>
        <w:t>.</w:t>
      </w:r>
    </w:p>
    <w:p w:rsidR="00CC4D8B" w:rsidRDefault="00CC4D8B" w:rsidP="00B01D71">
      <w:pPr>
        <w:pStyle w:val="libFootnote0"/>
        <w:rPr>
          <w:rtl/>
        </w:rPr>
      </w:pPr>
      <w:r>
        <w:rPr>
          <w:rFonts w:hint="cs"/>
          <w:rtl/>
        </w:rPr>
        <w:t>(5) ق:</w:t>
      </w:r>
      <w:r w:rsidR="00B01D71">
        <w:rPr>
          <w:rFonts w:hint="cs"/>
          <w:rtl/>
        </w:rPr>
        <w:t>17</w:t>
      </w:r>
      <w:r>
        <w:rPr>
          <w:rFonts w:hint="cs"/>
          <w:rtl/>
        </w:rPr>
        <w:t>/14/</w:t>
      </w:r>
      <w:r w:rsidR="00B01D71">
        <w:rPr>
          <w:rFonts w:hint="cs"/>
          <w:rtl/>
        </w:rPr>
        <w:t>96</w:t>
      </w:r>
      <w:r>
        <w:rPr>
          <w:rFonts w:hint="cs"/>
          <w:rtl/>
        </w:rPr>
        <w:t>،ج:</w:t>
      </w:r>
      <w:r w:rsidR="00B01D71">
        <w:rPr>
          <w:rFonts w:hint="cs"/>
          <w:rtl/>
        </w:rPr>
        <w:t>77</w:t>
      </w:r>
      <w:r>
        <w:rPr>
          <w:rFonts w:hint="cs"/>
          <w:rtl/>
        </w:rPr>
        <w:t>/</w:t>
      </w:r>
      <w:r w:rsidR="00B01D71">
        <w:rPr>
          <w:rFonts w:hint="cs"/>
          <w:rtl/>
        </w:rPr>
        <w:t>365</w:t>
      </w:r>
      <w:r>
        <w:rPr>
          <w:rFonts w:hint="cs"/>
          <w:rtl/>
        </w:rPr>
        <w:t>.</w:t>
      </w:r>
    </w:p>
    <w:p w:rsidR="00742A94" w:rsidRDefault="00742A94" w:rsidP="007F0642">
      <w:pPr>
        <w:pStyle w:val="libNormal"/>
        <w:rPr>
          <w:rtl/>
        </w:rPr>
      </w:pPr>
      <w:r>
        <w:rPr>
          <w:rFonts w:hint="eastAsia"/>
          <w:rtl/>
        </w:rPr>
        <w:br w:type="page"/>
      </w:r>
    </w:p>
    <w:p w:rsidR="00CC4D8B" w:rsidRDefault="007F0642" w:rsidP="00CC4D8B">
      <w:pPr>
        <w:pStyle w:val="libNormal0"/>
        <w:rPr>
          <w:rtl/>
        </w:rPr>
      </w:pPr>
      <w:r>
        <w:rPr>
          <w:rFonts w:hint="eastAsia"/>
          <w:rtl/>
        </w:rPr>
        <w:lastRenderedPageBreak/>
        <w:t>بها،فکان</w:t>
      </w:r>
      <w:r>
        <w:rPr>
          <w:rtl/>
        </w:rPr>
        <w:t xml:space="preserve"> أوّل داخل ف</w:t>
      </w:r>
      <w:r>
        <w:rPr>
          <w:rFonts w:hint="cs"/>
          <w:rtl/>
        </w:rPr>
        <w:t>ی</w:t>
      </w:r>
      <w:r>
        <w:rPr>
          <w:rtl/>
        </w:rPr>
        <w:t xml:space="preserve"> المسجد و آخر خارج منه لا </w:t>
      </w:r>
      <w:r>
        <w:rPr>
          <w:rFonts w:hint="cs"/>
          <w:rtl/>
        </w:rPr>
        <w:t>ی</w:t>
      </w:r>
      <w:r>
        <w:rPr>
          <w:rFonts w:hint="eastAsia"/>
          <w:rtl/>
        </w:rPr>
        <w:t>راه</w:t>
      </w:r>
      <w:r>
        <w:rPr>
          <w:rtl/>
        </w:rPr>
        <w:t xml:space="preserve"> أحد ح</w:t>
      </w:r>
      <w:r>
        <w:rPr>
          <w:rFonts w:hint="cs"/>
          <w:rtl/>
        </w:rPr>
        <w:t>ی</w:t>
      </w:r>
      <w:r>
        <w:rPr>
          <w:rFonts w:hint="eastAsia"/>
          <w:rtl/>
        </w:rPr>
        <w:t>ن</w:t>
      </w:r>
      <w:r>
        <w:rPr>
          <w:rtl/>
        </w:rPr>
        <w:t xml:space="preserve"> الصلاه الاّ قائما </w:t>
      </w:r>
      <w:r>
        <w:rPr>
          <w:rFonts w:hint="cs"/>
          <w:rtl/>
        </w:rPr>
        <w:t>ی</w:t>
      </w:r>
      <w:r>
        <w:rPr>
          <w:rFonts w:hint="eastAsia"/>
          <w:rtl/>
        </w:rPr>
        <w:t>صلّ</w:t>
      </w:r>
      <w:r>
        <w:rPr>
          <w:rFonts w:hint="cs"/>
          <w:rtl/>
        </w:rPr>
        <w:t>ی</w:t>
      </w:r>
      <w:r>
        <w:rPr>
          <w:rtl/>
        </w:rPr>
        <w:t xml:space="preserve"> و صائما لا </w:t>
      </w:r>
      <w:r>
        <w:rPr>
          <w:rFonts w:hint="cs"/>
          <w:rtl/>
        </w:rPr>
        <w:t>ی</w:t>
      </w:r>
      <w:r>
        <w:rPr>
          <w:rFonts w:hint="eastAsia"/>
          <w:rtl/>
        </w:rPr>
        <w:t>فطر</w:t>
      </w:r>
      <w:r>
        <w:rPr>
          <w:rtl/>
        </w:rPr>
        <w:t xml:space="preserve"> و </w:t>
      </w:r>
      <w:r>
        <w:rPr>
          <w:rFonts w:hint="cs"/>
          <w:rtl/>
        </w:rPr>
        <w:t>ی</w:t>
      </w:r>
      <w:r>
        <w:rPr>
          <w:rFonts w:hint="eastAsia"/>
          <w:rtl/>
        </w:rPr>
        <w:t>جلس</w:t>
      </w:r>
      <w:r>
        <w:rPr>
          <w:rtl/>
        </w:rPr>
        <w:t xml:space="preserve"> ال</w:t>
      </w:r>
      <w:r>
        <w:rPr>
          <w:rFonts w:hint="cs"/>
          <w:rtl/>
        </w:rPr>
        <w:t>ی</w:t>
      </w:r>
      <w:r>
        <w:rPr>
          <w:rtl/>
        </w:rPr>
        <w:t xml:space="preserve"> حلق الذکر،فمکث بذلک مدّه طو</w:t>
      </w:r>
      <w:r>
        <w:rPr>
          <w:rFonts w:hint="cs"/>
          <w:rtl/>
        </w:rPr>
        <w:t>ی</w:t>
      </w:r>
      <w:r>
        <w:rPr>
          <w:rFonts w:hint="eastAsia"/>
          <w:rtl/>
        </w:rPr>
        <w:t>له</w:t>
      </w:r>
      <w:r>
        <w:rPr>
          <w:rtl/>
        </w:rPr>
        <w:t xml:space="preserve"> و کان لا </w:t>
      </w:r>
      <w:r>
        <w:rPr>
          <w:rFonts w:hint="cs"/>
          <w:rtl/>
        </w:rPr>
        <w:t>ی</w:t>
      </w:r>
      <w:r>
        <w:rPr>
          <w:rFonts w:hint="eastAsia"/>
          <w:rtl/>
        </w:rPr>
        <w:t>مرّ</w:t>
      </w:r>
      <w:r>
        <w:rPr>
          <w:rtl/>
        </w:rPr>
        <w:t xml:space="preserve"> بقوم الاّ قالوا:فعل اللّه بهذا المرائ</w:t>
      </w:r>
      <w:r>
        <w:rPr>
          <w:rFonts w:hint="cs"/>
          <w:rtl/>
        </w:rPr>
        <w:t>ی</w:t>
      </w:r>
      <w:r>
        <w:rPr>
          <w:rtl/>
        </w:rPr>
        <w:t xml:space="preserve"> و صنع،فأقبل عل</w:t>
      </w:r>
      <w:r>
        <w:rPr>
          <w:rFonts w:hint="cs"/>
          <w:rtl/>
        </w:rPr>
        <w:t>ی</w:t>
      </w:r>
      <w:r>
        <w:rPr>
          <w:rtl/>
        </w:rPr>
        <w:t xml:space="preserve"> نفسه و قال:أران</w:t>
      </w:r>
      <w:r>
        <w:rPr>
          <w:rFonts w:hint="cs"/>
          <w:rtl/>
        </w:rPr>
        <w:t>ی</w:t>
      </w:r>
      <w:r>
        <w:rPr>
          <w:rtl/>
        </w:rPr>
        <w:t xml:space="preserve"> ف</w:t>
      </w:r>
      <w:r>
        <w:rPr>
          <w:rFonts w:hint="cs"/>
          <w:rtl/>
        </w:rPr>
        <w:t>ی</w:t>
      </w:r>
      <w:r>
        <w:rPr>
          <w:rtl/>
        </w:rPr>
        <w:t xml:space="preserve"> غ</w:t>
      </w:r>
      <w:r>
        <w:rPr>
          <w:rFonts w:hint="cs"/>
          <w:rtl/>
        </w:rPr>
        <w:t>ی</w:t>
      </w:r>
      <w:r>
        <w:rPr>
          <w:rFonts w:hint="eastAsia"/>
          <w:rtl/>
        </w:rPr>
        <w:t>ر</w:t>
      </w:r>
      <w:r>
        <w:rPr>
          <w:rtl/>
        </w:rPr>
        <w:t xml:space="preserve"> ش</w:t>
      </w:r>
      <w:r>
        <w:rPr>
          <w:rFonts w:hint="cs"/>
          <w:rtl/>
        </w:rPr>
        <w:t>ی</w:t>
      </w:r>
      <w:r>
        <w:rPr>
          <w:rFonts w:hint="eastAsia"/>
          <w:rtl/>
        </w:rPr>
        <w:t>ء،لأجعلنّ</w:t>
      </w:r>
      <w:r>
        <w:rPr>
          <w:rtl/>
        </w:rPr>
        <w:t xml:space="preserve"> عمل</w:t>
      </w:r>
      <w:r>
        <w:rPr>
          <w:rFonts w:hint="cs"/>
          <w:rtl/>
        </w:rPr>
        <w:t>ی</w:t>
      </w:r>
      <w:r>
        <w:rPr>
          <w:rtl/>
        </w:rPr>
        <w:t xml:space="preserve"> کلّه للّه،فلم </w:t>
      </w:r>
      <w:r>
        <w:rPr>
          <w:rFonts w:hint="cs"/>
          <w:rtl/>
        </w:rPr>
        <w:t>ی</w:t>
      </w:r>
      <w:r>
        <w:rPr>
          <w:rFonts w:hint="eastAsia"/>
          <w:rtl/>
        </w:rPr>
        <w:t>زد</w:t>
      </w:r>
      <w:r>
        <w:rPr>
          <w:rtl/>
        </w:rPr>
        <w:t xml:space="preserve"> عل</w:t>
      </w:r>
      <w:r>
        <w:rPr>
          <w:rFonts w:hint="cs"/>
          <w:rtl/>
        </w:rPr>
        <w:t>ی</w:t>
      </w:r>
      <w:r>
        <w:rPr>
          <w:rtl/>
        </w:rPr>
        <w:t xml:space="preserve"> عمله الذ</w:t>
      </w:r>
      <w:r>
        <w:rPr>
          <w:rFonts w:hint="cs"/>
          <w:rtl/>
        </w:rPr>
        <w:t>ی</w:t>
      </w:r>
      <w:r>
        <w:rPr>
          <w:rtl/>
        </w:rPr>
        <w:t xml:space="preserve"> کان </w:t>
      </w:r>
      <w:r>
        <w:rPr>
          <w:rFonts w:hint="cs"/>
          <w:rtl/>
        </w:rPr>
        <w:t>ی</w:t>
      </w:r>
      <w:r>
        <w:rPr>
          <w:rFonts w:hint="eastAsia"/>
          <w:rtl/>
        </w:rPr>
        <w:t>عمل</w:t>
      </w:r>
      <w:r>
        <w:rPr>
          <w:rtl/>
        </w:rPr>
        <w:t xml:space="preserve"> قبل ذلک الاّ انّه تغ</w:t>
      </w:r>
      <w:r>
        <w:rPr>
          <w:rFonts w:hint="cs"/>
          <w:rtl/>
        </w:rPr>
        <w:t>یّ</w:t>
      </w:r>
      <w:r>
        <w:rPr>
          <w:rFonts w:hint="eastAsia"/>
          <w:rtl/>
        </w:rPr>
        <w:t>رت</w:t>
      </w:r>
      <w:r>
        <w:rPr>
          <w:rtl/>
        </w:rPr>
        <w:t xml:space="preserve"> ن</w:t>
      </w:r>
      <w:r>
        <w:rPr>
          <w:rFonts w:hint="cs"/>
          <w:rtl/>
        </w:rPr>
        <w:t>یّ</w:t>
      </w:r>
      <w:r>
        <w:rPr>
          <w:rFonts w:hint="eastAsia"/>
          <w:rtl/>
        </w:rPr>
        <w:t>ته</w:t>
      </w:r>
      <w:r>
        <w:rPr>
          <w:rtl/>
        </w:rPr>
        <w:t xml:space="preserve"> ال</w:t>
      </w:r>
      <w:r>
        <w:rPr>
          <w:rFonts w:hint="cs"/>
          <w:rtl/>
        </w:rPr>
        <w:t>ی</w:t>
      </w:r>
      <w:r>
        <w:rPr>
          <w:rtl/>
        </w:rPr>
        <w:t xml:space="preserve"> الخ</w:t>
      </w:r>
      <w:r>
        <w:rPr>
          <w:rFonts w:hint="cs"/>
          <w:rtl/>
        </w:rPr>
        <w:t>ی</w:t>
      </w:r>
      <w:r>
        <w:rPr>
          <w:rFonts w:hint="eastAsia"/>
          <w:rtl/>
        </w:rPr>
        <w:t>ر،فکان</w:t>
      </w:r>
      <w:r>
        <w:rPr>
          <w:rtl/>
        </w:rPr>
        <w:t xml:space="preserve"> ذلک الرجل </w:t>
      </w:r>
      <w:r>
        <w:rPr>
          <w:rFonts w:hint="cs"/>
          <w:rtl/>
        </w:rPr>
        <w:t>ی</w:t>
      </w:r>
      <w:r>
        <w:rPr>
          <w:rFonts w:hint="eastAsia"/>
          <w:rtl/>
        </w:rPr>
        <w:t>مرّ</w:t>
      </w:r>
      <w:r>
        <w:rPr>
          <w:rtl/>
        </w:rPr>
        <w:t xml:space="preserve"> بعد ذلک بالناس ف</w:t>
      </w:r>
      <w:r>
        <w:rPr>
          <w:rFonts w:hint="cs"/>
          <w:rtl/>
        </w:rPr>
        <w:t>ی</w:t>
      </w:r>
      <w:r>
        <w:rPr>
          <w:rFonts w:hint="eastAsia"/>
          <w:rtl/>
        </w:rPr>
        <w:t>قولون</w:t>
      </w:r>
      <w:r>
        <w:rPr>
          <w:rtl/>
        </w:rPr>
        <w:t xml:space="preserve">: </w:t>
      </w:r>
      <w:r>
        <w:rPr>
          <w:rFonts w:hint="eastAsia"/>
          <w:rtl/>
        </w:rPr>
        <w:t>رحم</w:t>
      </w:r>
      <w:r>
        <w:rPr>
          <w:rtl/>
        </w:rPr>
        <w:t xml:space="preserve"> اللّه فلانا الآن أقبل عل</w:t>
      </w:r>
      <w:r>
        <w:rPr>
          <w:rFonts w:hint="cs"/>
          <w:rtl/>
        </w:rPr>
        <w:t>ی</w:t>
      </w:r>
      <w:r>
        <w:rPr>
          <w:rtl/>
        </w:rPr>
        <w:t xml:space="preserve"> الخ</w:t>
      </w:r>
      <w:r>
        <w:rPr>
          <w:rFonts w:hint="cs"/>
          <w:rtl/>
        </w:rPr>
        <w:t>ی</w:t>
      </w:r>
      <w:r>
        <w:rPr>
          <w:rFonts w:hint="eastAsia"/>
          <w:rtl/>
        </w:rPr>
        <w:t>ر</w:t>
      </w:r>
      <w:r>
        <w:rPr>
          <w:rtl/>
        </w:rPr>
        <w:t xml:space="preserve"> </w:t>
      </w:r>
      <w:r w:rsidR="00D42CA5" w:rsidRPr="00525B9B">
        <w:rPr>
          <w:rStyle w:val="libFootnotenumChar"/>
          <w:rtl/>
        </w:rPr>
        <w:t>(1)</w:t>
      </w:r>
      <w:r>
        <w:rPr>
          <w:rtl/>
        </w:rPr>
        <w:t>.</w:t>
      </w:r>
    </w:p>
    <w:p w:rsidR="00656589" w:rsidRDefault="007F0642" w:rsidP="00CC4D8B">
      <w:pPr>
        <w:pStyle w:val="libNormal"/>
        <w:rPr>
          <w:rtl/>
        </w:rPr>
      </w:pPr>
      <w:r w:rsidRPr="00CC4D8B">
        <w:rPr>
          <w:rStyle w:val="libBold1Char"/>
          <w:rFonts w:hint="eastAsia"/>
          <w:rtl/>
        </w:rPr>
        <w:t>قرب</w:t>
      </w:r>
      <w:r w:rsidRPr="00CC4D8B">
        <w:rPr>
          <w:rStyle w:val="libBold1Char"/>
          <w:rtl/>
        </w:rPr>
        <w:t xml:space="preserve"> الإسناد</w:t>
      </w:r>
      <w:r>
        <w:rPr>
          <w:rtl/>
        </w:rPr>
        <w:t>:قال النب</w:t>
      </w:r>
      <w:r>
        <w:rPr>
          <w:rFonts w:hint="cs"/>
          <w:rtl/>
        </w:rPr>
        <w:t>یّ</w:t>
      </w:r>
      <w:r>
        <w:rPr>
          <w:rtl/>
        </w:rPr>
        <w:t xml:space="preserve"> </w:t>
      </w:r>
      <w:r w:rsidR="00F9186A" w:rsidRPr="00F9186A">
        <w:rPr>
          <w:rStyle w:val="libAlaemChar"/>
          <w:rtl/>
        </w:rPr>
        <w:t>صلى‌الله‌عليه‌وآله‌وسلم</w:t>
      </w:r>
      <w:r>
        <w:rPr>
          <w:rtl/>
        </w:rPr>
        <w:t>: للمرائ</w:t>
      </w:r>
      <w:r>
        <w:rPr>
          <w:rFonts w:hint="cs"/>
          <w:rtl/>
        </w:rPr>
        <w:t>ی</w:t>
      </w:r>
      <w:r>
        <w:rPr>
          <w:rtl/>
        </w:rPr>
        <w:t xml:space="preserve"> ثلاث علامات:</w:t>
      </w:r>
      <w:r>
        <w:rPr>
          <w:rFonts w:hint="cs"/>
          <w:rtl/>
        </w:rPr>
        <w:t>ی</w:t>
      </w:r>
      <w:r>
        <w:rPr>
          <w:rFonts w:hint="eastAsia"/>
          <w:rtl/>
        </w:rPr>
        <w:t>کسل</w:t>
      </w:r>
      <w:r>
        <w:rPr>
          <w:rtl/>
        </w:rPr>
        <w:t xml:space="preserve"> إذا کان وحده، و </w:t>
      </w:r>
      <w:r>
        <w:rPr>
          <w:rFonts w:hint="cs"/>
          <w:rtl/>
        </w:rPr>
        <w:t>ی</w:t>
      </w:r>
      <w:r>
        <w:rPr>
          <w:rFonts w:hint="eastAsia"/>
          <w:rtl/>
        </w:rPr>
        <w:t>نشط</w:t>
      </w:r>
      <w:r>
        <w:rPr>
          <w:rtl/>
        </w:rPr>
        <w:t xml:space="preserve"> إذا کان عنده أحد،و </w:t>
      </w:r>
      <w:r>
        <w:rPr>
          <w:rFonts w:hint="cs"/>
          <w:rtl/>
        </w:rPr>
        <w:t>ی</w:t>
      </w:r>
      <w:r>
        <w:rPr>
          <w:rFonts w:hint="eastAsia"/>
          <w:rtl/>
        </w:rPr>
        <w:t>حبّ</w:t>
      </w:r>
      <w:r>
        <w:rPr>
          <w:rtl/>
        </w:rPr>
        <w:t xml:space="preserve"> أن </w:t>
      </w:r>
      <w:r>
        <w:rPr>
          <w:rFonts w:hint="cs"/>
          <w:rtl/>
        </w:rPr>
        <w:t>ی</w:t>
      </w:r>
      <w:r>
        <w:rPr>
          <w:rFonts w:hint="eastAsia"/>
          <w:rtl/>
        </w:rPr>
        <w:t>حمد</w:t>
      </w:r>
      <w:r>
        <w:rPr>
          <w:rtl/>
        </w:rPr>
        <w:t xml:space="preserve"> ف</w:t>
      </w:r>
      <w:r>
        <w:rPr>
          <w:rFonts w:hint="cs"/>
          <w:rtl/>
        </w:rPr>
        <w:t>ی</w:t>
      </w:r>
      <w:r>
        <w:rPr>
          <w:rtl/>
        </w:rPr>
        <w:t xml:space="preserve"> جم</w:t>
      </w:r>
      <w:r>
        <w:rPr>
          <w:rFonts w:hint="cs"/>
          <w:rtl/>
        </w:rPr>
        <w:t>ی</w:t>
      </w:r>
      <w:r>
        <w:rPr>
          <w:rFonts w:hint="eastAsia"/>
          <w:rtl/>
        </w:rPr>
        <w:t>ع</w:t>
      </w:r>
      <w:r>
        <w:rPr>
          <w:rtl/>
        </w:rPr>
        <w:t xml:space="preserve"> أموره </w:t>
      </w:r>
      <w:r w:rsidR="00D42CA5" w:rsidRPr="00525B9B">
        <w:rPr>
          <w:rStyle w:val="libFootnotenumChar"/>
          <w:rtl/>
        </w:rPr>
        <w:t>(2)</w:t>
      </w:r>
      <w:r>
        <w:rPr>
          <w:rtl/>
        </w:rPr>
        <w:t xml:space="preserve">. </w:t>
      </w:r>
      <w:r>
        <w:rPr>
          <w:rFonts w:hint="eastAsia"/>
          <w:rtl/>
        </w:rPr>
        <w:t>ذمّ</w:t>
      </w:r>
      <w:r>
        <w:rPr>
          <w:rtl/>
        </w:rPr>
        <w:t xml:space="preserve"> الر</w:t>
      </w:r>
      <w:r>
        <w:rPr>
          <w:rFonts w:hint="cs"/>
          <w:rtl/>
        </w:rPr>
        <w:t>ی</w:t>
      </w:r>
      <w:r>
        <w:rPr>
          <w:rFonts w:hint="eastAsia"/>
          <w:rtl/>
        </w:rPr>
        <w:t>اء</w:t>
      </w:r>
      <w:r>
        <w:rPr>
          <w:rtl/>
        </w:rPr>
        <w:t xml:space="preserve"> و اطلاق المشرک عل</w:t>
      </w:r>
      <w:r>
        <w:rPr>
          <w:rFonts w:hint="cs"/>
          <w:rtl/>
        </w:rPr>
        <w:t>ی</w:t>
      </w:r>
      <w:r>
        <w:rPr>
          <w:rtl/>
        </w:rPr>
        <w:t xml:space="preserve"> المرائ</w:t>
      </w:r>
      <w:r>
        <w:rPr>
          <w:rFonts w:hint="cs"/>
          <w:rtl/>
        </w:rPr>
        <w:t>ی</w:t>
      </w:r>
      <w:r>
        <w:rPr>
          <w:rtl/>
        </w:rPr>
        <w:t xml:space="preserve"> </w:t>
      </w:r>
      <w:r w:rsidR="00D42CA5" w:rsidRPr="00525B9B">
        <w:rPr>
          <w:rStyle w:val="libFootnotenumChar"/>
          <w:rtl/>
        </w:rPr>
        <w:t>(3)</w:t>
      </w:r>
      <w:r>
        <w:rPr>
          <w:rtl/>
        </w:rPr>
        <w:t>.</w:t>
      </w:r>
    </w:p>
    <w:p w:rsidR="00CC4D8B" w:rsidRDefault="007F0642" w:rsidP="00CC4D8B">
      <w:pPr>
        <w:pStyle w:val="libNormal"/>
        <w:rPr>
          <w:rtl/>
        </w:rPr>
      </w:pPr>
      <w:r>
        <w:rPr>
          <w:rFonts w:hint="eastAsia"/>
          <w:rtl/>
        </w:rPr>
        <w:t>ذمّ</w:t>
      </w:r>
      <w:r>
        <w:rPr>
          <w:rtl/>
        </w:rPr>
        <w:t xml:space="preserve"> الر</w:t>
      </w:r>
      <w:r>
        <w:rPr>
          <w:rFonts w:hint="cs"/>
          <w:rtl/>
        </w:rPr>
        <w:t>ی</w:t>
      </w:r>
      <w:r>
        <w:rPr>
          <w:rFonts w:hint="eastAsia"/>
          <w:rtl/>
        </w:rPr>
        <w:t>اء</w:t>
      </w:r>
      <w:r>
        <w:rPr>
          <w:rtl/>
        </w:rPr>
        <w:t xml:space="preserve"> و السمعه </w:t>
      </w:r>
      <w:r w:rsidR="00D42CA5" w:rsidRPr="00525B9B">
        <w:rPr>
          <w:rStyle w:val="libFootnotenumChar"/>
          <w:rtl/>
        </w:rPr>
        <w:t>(4)</w:t>
      </w:r>
      <w:r>
        <w:rPr>
          <w:rtl/>
        </w:rPr>
        <w:t>.</w:t>
      </w:r>
    </w:p>
    <w:p w:rsidR="00656589" w:rsidRDefault="007F0642" w:rsidP="00CC4D8B">
      <w:pPr>
        <w:pStyle w:val="libNormal"/>
        <w:rPr>
          <w:rtl/>
        </w:rPr>
      </w:pPr>
      <w:r w:rsidRPr="00CC4D8B">
        <w:rPr>
          <w:rStyle w:val="libBold1Char"/>
          <w:rFonts w:hint="eastAsia"/>
          <w:rtl/>
        </w:rPr>
        <w:t>کتاب</w:t>
      </w:r>
      <w:r w:rsidRPr="00CC4D8B">
        <w:rPr>
          <w:rStyle w:val="libBold1Char"/>
          <w:rFonts w:hint="cs"/>
          <w:rtl/>
        </w:rPr>
        <w:t>ی</w:t>
      </w:r>
      <w:r w:rsidRPr="00CC4D8B">
        <w:rPr>
          <w:rStyle w:val="libBold1Char"/>
          <w:rtl/>
        </w:rPr>
        <w:t xml:space="preserve"> الحس</w:t>
      </w:r>
      <w:r w:rsidRPr="00CC4D8B">
        <w:rPr>
          <w:rStyle w:val="libBold1Char"/>
          <w:rFonts w:hint="cs"/>
          <w:rtl/>
        </w:rPr>
        <w:t>ی</w:t>
      </w:r>
      <w:r w:rsidRPr="00CC4D8B">
        <w:rPr>
          <w:rStyle w:val="libBold1Char"/>
          <w:rFonts w:hint="eastAsia"/>
          <w:rtl/>
        </w:rPr>
        <w:t>ن</w:t>
      </w:r>
      <w:r w:rsidRPr="00CC4D8B">
        <w:rPr>
          <w:rStyle w:val="libBold1Char"/>
          <w:rtl/>
        </w:rPr>
        <w:t xml:space="preserve"> بن سع</w:t>
      </w:r>
      <w:r w:rsidRPr="00CC4D8B">
        <w:rPr>
          <w:rStyle w:val="libBold1Char"/>
          <w:rFonts w:hint="cs"/>
          <w:rtl/>
        </w:rPr>
        <w:t>ی</w:t>
      </w:r>
      <w:r w:rsidRPr="00CC4D8B">
        <w:rPr>
          <w:rStyle w:val="libBold1Char"/>
          <w:rFonts w:hint="eastAsia"/>
          <w:rtl/>
        </w:rPr>
        <w:t>د</w:t>
      </w:r>
      <w:r>
        <w:rPr>
          <w:rtl/>
        </w:rPr>
        <w:t>: خبر العابد المرائ</w:t>
      </w:r>
      <w:r>
        <w:rPr>
          <w:rFonts w:hint="cs"/>
          <w:rtl/>
        </w:rPr>
        <w:t>ی</w:t>
      </w:r>
      <w:r>
        <w:rPr>
          <w:rtl/>
        </w:rPr>
        <w:t xml:space="preserve"> الذ</w:t>
      </w:r>
      <w:r>
        <w:rPr>
          <w:rFonts w:hint="cs"/>
          <w:rtl/>
        </w:rPr>
        <w:t>ی</w:t>
      </w:r>
      <w:r>
        <w:rPr>
          <w:rtl/>
        </w:rPr>
        <w:t xml:space="preserve"> کان ف</w:t>
      </w:r>
      <w:r>
        <w:rPr>
          <w:rFonts w:hint="cs"/>
          <w:rtl/>
        </w:rPr>
        <w:t>ی</w:t>
      </w:r>
      <w:r>
        <w:rPr>
          <w:rtl/>
        </w:rPr>
        <w:t xml:space="preserve"> زمان داود </w:t>
      </w:r>
      <w:r w:rsidR="00295F5C" w:rsidRPr="00295F5C">
        <w:rPr>
          <w:rStyle w:val="libAlaemChar"/>
          <w:rtl/>
        </w:rPr>
        <w:t>عليه‌السلام</w:t>
      </w:r>
      <w:r>
        <w:rPr>
          <w:rtl/>
        </w:rPr>
        <w:t xml:space="preserve"> فلمّا مات و غسّل قام خمسون فشهدوا باللّه ما </w:t>
      </w:r>
      <w:r>
        <w:rPr>
          <w:rFonts w:hint="cs"/>
          <w:rtl/>
        </w:rPr>
        <w:t>ی</w:t>
      </w:r>
      <w:r>
        <w:rPr>
          <w:rFonts w:hint="eastAsia"/>
          <w:rtl/>
        </w:rPr>
        <w:t>علمون</w:t>
      </w:r>
      <w:r>
        <w:rPr>
          <w:rtl/>
        </w:rPr>
        <w:t xml:space="preserve"> منه الاّ خ</w:t>
      </w:r>
      <w:r>
        <w:rPr>
          <w:rFonts w:hint="cs"/>
          <w:rtl/>
        </w:rPr>
        <w:t>ی</w:t>
      </w:r>
      <w:r>
        <w:rPr>
          <w:rFonts w:hint="eastAsia"/>
          <w:rtl/>
        </w:rPr>
        <w:t>را،و</w:t>
      </w:r>
      <w:r>
        <w:rPr>
          <w:rtl/>
        </w:rPr>
        <w:t xml:space="preserve"> کذلک فعلوا بعد الصلاه عل</w:t>
      </w:r>
      <w:r>
        <w:rPr>
          <w:rFonts w:hint="cs"/>
          <w:rtl/>
        </w:rPr>
        <w:t>ی</w:t>
      </w:r>
      <w:r>
        <w:rPr>
          <w:rFonts w:hint="eastAsia"/>
          <w:rtl/>
        </w:rPr>
        <w:t>ه</w:t>
      </w:r>
      <w:r>
        <w:rPr>
          <w:rtl/>
        </w:rPr>
        <w:t xml:space="preserve"> فأجاز اللّه شهاداتهم عل</w:t>
      </w:r>
      <w:r>
        <w:rPr>
          <w:rFonts w:hint="cs"/>
          <w:rtl/>
        </w:rPr>
        <w:t>ی</w:t>
      </w:r>
      <w:r>
        <w:rPr>
          <w:rFonts w:hint="eastAsia"/>
          <w:rtl/>
        </w:rPr>
        <w:t>ه</w:t>
      </w:r>
      <w:r>
        <w:rPr>
          <w:rtl/>
        </w:rPr>
        <w:t xml:space="preserve"> و غفر له </w:t>
      </w:r>
      <w:r w:rsidR="00D42CA5" w:rsidRPr="00525B9B">
        <w:rPr>
          <w:rStyle w:val="libFootnotenumChar"/>
          <w:rtl/>
        </w:rPr>
        <w:t>(5)</w:t>
      </w:r>
      <w:r>
        <w:rPr>
          <w:rtl/>
        </w:rPr>
        <w:t>. : خبر العابد الذ</w:t>
      </w:r>
      <w:r>
        <w:rPr>
          <w:rFonts w:hint="cs"/>
          <w:rtl/>
        </w:rPr>
        <w:t>ی</w:t>
      </w:r>
      <w:r>
        <w:rPr>
          <w:rtl/>
        </w:rPr>
        <w:t xml:space="preserve"> سأل ربّه عن حاله فأتاه آت فقال له:ل</w:t>
      </w:r>
      <w:r>
        <w:rPr>
          <w:rFonts w:hint="cs"/>
          <w:rtl/>
        </w:rPr>
        <w:t>ی</w:t>
      </w:r>
      <w:r>
        <w:rPr>
          <w:rFonts w:hint="eastAsia"/>
          <w:rtl/>
        </w:rPr>
        <w:t>س</w:t>
      </w:r>
      <w:r>
        <w:rPr>
          <w:rtl/>
        </w:rPr>
        <w:t xml:space="preserve"> لک عند اللّه خ</w:t>
      </w:r>
      <w:r>
        <w:rPr>
          <w:rFonts w:hint="cs"/>
          <w:rtl/>
        </w:rPr>
        <w:t>ی</w:t>
      </w:r>
      <w:r>
        <w:rPr>
          <w:rFonts w:hint="eastAsia"/>
          <w:rtl/>
        </w:rPr>
        <w:t>ر،قال</w:t>
      </w:r>
      <w:r>
        <w:rPr>
          <w:rtl/>
        </w:rPr>
        <w:t>:</w:t>
      </w:r>
    </w:p>
    <w:p w:rsidR="00CC4D8B" w:rsidRDefault="007F0642" w:rsidP="00CC4D8B">
      <w:pPr>
        <w:pStyle w:val="libNormal"/>
        <w:rPr>
          <w:rtl/>
        </w:rPr>
      </w:pPr>
      <w:r>
        <w:rPr>
          <w:rFonts w:hint="cs"/>
          <w:rtl/>
        </w:rPr>
        <w:t>ی</w:t>
      </w:r>
      <w:r>
        <w:rPr>
          <w:rFonts w:hint="eastAsia"/>
          <w:rtl/>
        </w:rPr>
        <w:t>ا</w:t>
      </w:r>
      <w:r>
        <w:rPr>
          <w:rtl/>
        </w:rPr>
        <w:t xml:space="preserve"> ربّ و أ</w:t>
      </w:r>
      <w:r>
        <w:rPr>
          <w:rFonts w:hint="cs"/>
          <w:rtl/>
        </w:rPr>
        <w:t>ی</w:t>
      </w:r>
      <w:r>
        <w:rPr>
          <w:rFonts w:hint="eastAsia"/>
          <w:rtl/>
        </w:rPr>
        <w:t>ن</w:t>
      </w:r>
      <w:r>
        <w:rPr>
          <w:rtl/>
        </w:rPr>
        <w:t xml:space="preserve"> عمل</w:t>
      </w:r>
      <w:r>
        <w:rPr>
          <w:rFonts w:hint="cs"/>
          <w:rtl/>
        </w:rPr>
        <w:t>ی</w:t>
      </w:r>
      <w:r>
        <w:rPr>
          <w:rFonts w:hint="eastAsia"/>
          <w:rtl/>
        </w:rPr>
        <w:t>؟قال</w:t>
      </w:r>
      <w:r>
        <w:rPr>
          <w:rtl/>
        </w:rPr>
        <w:t>:کنت إذا عملت خ</w:t>
      </w:r>
      <w:r>
        <w:rPr>
          <w:rFonts w:hint="cs"/>
          <w:rtl/>
        </w:rPr>
        <w:t>ی</w:t>
      </w:r>
      <w:r>
        <w:rPr>
          <w:rFonts w:hint="eastAsia"/>
          <w:rtl/>
        </w:rPr>
        <w:t>را</w:t>
      </w:r>
      <w:r>
        <w:rPr>
          <w:rtl/>
        </w:rPr>
        <w:t xml:space="preserve"> أخبرت الناس به فل</w:t>
      </w:r>
      <w:r>
        <w:rPr>
          <w:rFonts w:hint="cs"/>
          <w:rtl/>
        </w:rPr>
        <w:t>ی</w:t>
      </w:r>
      <w:r>
        <w:rPr>
          <w:rFonts w:hint="eastAsia"/>
          <w:rtl/>
        </w:rPr>
        <w:t>س</w:t>
      </w:r>
      <w:r>
        <w:rPr>
          <w:rtl/>
        </w:rPr>
        <w:t xml:space="preserve"> لک منّه الاّ الذ</w:t>
      </w:r>
      <w:r>
        <w:rPr>
          <w:rFonts w:hint="cs"/>
          <w:rtl/>
        </w:rPr>
        <w:t>ی</w:t>
      </w:r>
      <w:r>
        <w:rPr>
          <w:rtl/>
        </w:rPr>
        <w:t xml:space="preserve"> رض</w:t>
      </w:r>
      <w:r>
        <w:rPr>
          <w:rFonts w:hint="cs"/>
          <w:rtl/>
        </w:rPr>
        <w:t>ی</w:t>
      </w:r>
      <w:r>
        <w:rPr>
          <w:rFonts w:hint="eastAsia"/>
          <w:rtl/>
        </w:rPr>
        <w:t>ت</w:t>
      </w:r>
      <w:r>
        <w:rPr>
          <w:rtl/>
        </w:rPr>
        <w:t xml:space="preserve"> به لنفسک </w:t>
      </w:r>
      <w:r w:rsidR="00D42CA5" w:rsidRPr="00525B9B">
        <w:rPr>
          <w:rStyle w:val="libFootnotenumChar"/>
          <w:rtl/>
        </w:rPr>
        <w:t>(6)</w:t>
      </w:r>
      <w:r>
        <w:rPr>
          <w:rtl/>
        </w:rPr>
        <w:t>.</w:t>
      </w:r>
    </w:p>
    <w:p w:rsidR="00656589" w:rsidRDefault="007F0642" w:rsidP="00CC4D8B">
      <w:pPr>
        <w:pStyle w:val="libNormal"/>
        <w:rPr>
          <w:rtl/>
        </w:rPr>
      </w:pPr>
      <w:r w:rsidRPr="00CC4D8B">
        <w:rPr>
          <w:rStyle w:val="libBold1Char"/>
          <w:rFonts w:hint="eastAsia"/>
          <w:rtl/>
        </w:rPr>
        <w:t>الهدا</w:t>
      </w:r>
      <w:r w:rsidRPr="00CC4D8B">
        <w:rPr>
          <w:rStyle w:val="libBold1Char"/>
          <w:rFonts w:hint="cs"/>
          <w:rtl/>
        </w:rPr>
        <w:t>ی</w:t>
      </w:r>
      <w:r w:rsidRPr="00CC4D8B">
        <w:rPr>
          <w:rStyle w:val="libBold1Char"/>
          <w:rFonts w:hint="eastAsia"/>
          <w:rtl/>
        </w:rPr>
        <w:t>ه</w:t>
      </w:r>
      <w:r>
        <w:rPr>
          <w:rtl/>
        </w:rPr>
        <w:t xml:space="preserve">:عن الصادق </w:t>
      </w:r>
      <w:r w:rsidR="00295F5C" w:rsidRPr="00295F5C">
        <w:rPr>
          <w:rStyle w:val="libAlaemChar"/>
          <w:rtl/>
        </w:rPr>
        <w:t>عليه‌السلام</w:t>
      </w:r>
      <w:r>
        <w:rPr>
          <w:rtl/>
        </w:rPr>
        <w:t xml:space="preserve"> قال: الر</w:t>
      </w:r>
      <w:r>
        <w:rPr>
          <w:rFonts w:hint="cs"/>
          <w:rtl/>
        </w:rPr>
        <w:t>ی</w:t>
      </w:r>
      <w:r>
        <w:rPr>
          <w:rFonts w:hint="eastAsia"/>
          <w:rtl/>
        </w:rPr>
        <w:t>اء</w:t>
      </w:r>
      <w:r>
        <w:rPr>
          <w:rtl/>
        </w:rPr>
        <w:t xml:space="preserve"> مع المنافق ف</w:t>
      </w:r>
      <w:r>
        <w:rPr>
          <w:rFonts w:hint="cs"/>
          <w:rtl/>
        </w:rPr>
        <w:t>ی</w:t>
      </w:r>
      <w:r>
        <w:rPr>
          <w:rtl/>
        </w:rPr>
        <w:t xml:space="preserve"> داره عباده و مع المؤمن شرک.</w:t>
      </w:r>
    </w:p>
    <w:p w:rsidR="00742A94" w:rsidRDefault="00742A94" w:rsidP="002D6CCC">
      <w:pPr>
        <w:pStyle w:val="libLine"/>
        <w:rPr>
          <w:rtl/>
        </w:rPr>
      </w:pPr>
      <w:r>
        <w:rPr>
          <w:rFonts w:hint="eastAsia"/>
          <w:rtl/>
        </w:rPr>
        <w:t>____________________</w:t>
      </w:r>
    </w:p>
    <w:p w:rsidR="00742A94" w:rsidRDefault="00742A94" w:rsidP="00B01D71">
      <w:pPr>
        <w:pStyle w:val="libFootnote0"/>
        <w:rPr>
          <w:rtl/>
        </w:rPr>
      </w:pPr>
      <w:r>
        <w:rPr>
          <w:rFonts w:hint="eastAsia"/>
          <w:rtl/>
        </w:rPr>
        <w:t>(1)</w:t>
      </w:r>
      <w:r w:rsidR="00CC4D8B">
        <w:rPr>
          <w:rFonts w:hint="cs"/>
          <w:rtl/>
        </w:rPr>
        <w:t xml:space="preserve"> ق:كتاب الاخلاق/</w:t>
      </w:r>
      <w:r w:rsidR="00B01D71">
        <w:rPr>
          <w:rFonts w:hint="cs"/>
          <w:rtl/>
        </w:rPr>
        <w:t>52</w:t>
      </w:r>
      <w:r w:rsidR="00CC4D8B">
        <w:rPr>
          <w:rFonts w:hint="cs"/>
          <w:rtl/>
        </w:rPr>
        <w:t>/</w:t>
      </w:r>
      <w:r w:rsidR="00B01D71">
        <w:rPr>
          <w:rFonts w:hint="cs"/>
          <w:rtl/>
        </w:rPr>
        <w:t>205</w:t>
      </w:r>
      <w:r w:rsidR="00CC4D8B">
        <w:rPr>
          <w:rFonts w:hint="cs"/>
          <w:rtl/>
        </w:rPr>
        <w:t>،ج:</w:t>
      </w:r>
      <w:r w:rsidR="00B01D71">
        <w:rPr>
          <w:rFonts w:hint="cs"/>
          <w:rtl/>
        </w:rPr>
        <w:t>71</w:t>
      </w:r>
      <w:r w:rsidR="00CC4D8B">
        <w:rPr>
          <w:rFonts w:hint="cs"/>
          <w:rtl/>
        </w:rPr>
        <w:t>/</w:t>
      </w:r>
      <w:r w:rsidR="00B01D71">
        <w:rPr>
          <w:rFonts w:hint="cs"/>
          <w:rtl/>
        </w:rPr>
        <w:t>369</w:t>
      </w:r>
      <w:r w:rsidR="00CC4D8B">
        <w:rPr>
          <w:rFonts w:hint="cs"/>
          <w:rtl/>
        </w:rPr>
        <w:t>.</w:t>
      </w:r>
    </w:p>
    <w:p w:rsidR="00CC4D8B" w:rsidRDefault="00CC4D8B" w:rsidP="00B01D71">
      <w:pPr>
        <w:pStyle w:val="libFootnote0"/>
        <w:rPr>
          <w:rtl/>
        </w:rPr>
      </w:pPr>
      <w:r>
        <w:rPr>
          <w:rFonts w:hint="cs"/>
          <w:rtl/>
        </w:rPr>
        <w:t>(2) ق:كتاب الكفر/</w:t>
      </w:r>
      <w:r w:rsidR="00B01D71">
        <w:rPr>
          <w:rFonts w:hint="cs"/>
          <w:rtl/>
        </w:rPr>
        <w:t>9</w:t>
      </w:r>
      <w:r>
        <w:rPr>
          <w:rFonts w:hint="cs"/>
          <w:rtl/>
        </w:rPr>
        <w:t>/</w:t>
      </w:r>
      <w:r w:rsidR="00B01D71">
        <w:rPr>
          <w:rFonts w:hint="cs"/>
          <w:rtl/>
        </w:rPr>
        <w:t>30</w:t>
      </w:r>
      <w:r>
        <w:rPr>
          <w:rFonts w:hint="cs"/>
          <w:rtl/>
        </w:rPr>
        <w:t>،ج:</w:t>
      </w:r>
      <w:r w:rsidR="00B01D71">
        <w:rPr>
          <w:rFonts w:hint="cs"/>
          <w:rtl/>
        </w:rPr>
        <w:t>72</w:t>
      </w:r>
      <w:r>
        <w:rPr>
          <w:rFonts w:hint="cs"/>
          <w:rtl/>
        </w:rPr>
        <w:t>/</w:t>
      </w:r>
      <w:r w:rsidR="00B01D71">
        <w:rPr>
          <w:rFonts w:hint="cs"/>
          <w:rtl/>
        </w:rPr>
        <w:t>205</w:t>
      </w:r>
      <w:r>
        <w:rPr>
          <w:rFonts w:hint="cs"/>
          <w:rtl/>
        </w:rPr>
        <w:t>.</w:t>
      </w:r>
    </w:p>
    <w:p w:rsidR="00CC4D8B" w:rsidRDefault="00CC4D8B" w:rsidP="00B01D71">
      <w:pPr>
        <w:pStyle w:val="libFootnote0"/>
        <w:rPr>
          <w:rtl/>
        </w:rPr>
      </w:pPr>
      <w:r>
        <w:rPr>
          <w:rFonts w:hint="cs"/>
          <w:rtl/>
        </w:rPr>
        <w:t>(3) ق:كتاب الاخلاق/</w:t>
      </w:r>
      <w:r w:rsidR="00B01D71">
        <w:rPr>
          <w:rFonts w:hint="cs"/>
          <w:rtl/>
        </w:rPr>
        <w:t>17</w:t>
      </w:r>
      <w:r>
        <w:rPr>
          <w:rFonts w:hint="cs"/>
          <w:rtl/>
        </w:rPr>
        <w:t>/</w:t>
      </w:r>
      <w:r w:rsidR="00B01D71">
        <w:rPr>
          <w:rFonts w:hint="cs"/>
          <w:rtl/>
        </w:rPr>
        <w:t>79</w:t>
      </w:r>
      <w:r>
        <w:rPr>
          <w:rFonts w:hint="cs"/>
          <w:rtl/>
        </w:rPr>
        <w:t>،ج:</w:t>
      </w:r>
      <w:r w:rsidR="00B01D71">
        <w:rPr>
          <w:rFonts w:hint="cs"/>
          <w:rtl/>
        </w:rPr>
        <w:t>70</w:t>
      </w:r>
      <w:r>
        <w:rPr>
          <w:rFonts w:hint="cs"/>
          <w:rtl/>
        </w:rPr>
        <w:t>/</w:t>
      </w:r>
      <w:r w:rsidR="00B01D71">
        <w:rPr>
          <w:rFonts w:hint="cs"/>
          <w:rtl/>
        </w:rPr>
        <w:t>221</w:t>
      </w:r>
      <w:r>
        <w:rPr>
          <w:rFonts w:hint="cs"/>
          <w:rtl/>
        </w:rPr>
        <w:t>.</w:t>
      </w:r>
    </w:p>
    <w:p w:rsidR="00CC4D8B" w:rsidRDefault="00CC4D8B" w:rsidP="00B01D71">
      <w:pPr>
        <w:pStyle w:val="libFootnote0"/>
        <w:rPr>
          <w:rtl/>
        </w:rPr>
      </w:pPr>
      <w:r>
        <w:rPr>
          <w:rFonts w:hint="cs"/>
          <w:rtl/>
        </w:rPr>
        <w:t>(4) ق:</w:t>
      </w:r>
      <w:r w:rsidR="00B01D71">
        <w:rPr>
          <w:rFonts w:hint="cs"/>
          <w:rtl/>
        </w:rPr>
        <w:t>3</w:t>
      </w:r>
      <w:r>
        <w:rPr>
          <w:rFonts w:hint="cs"/>
          <w:rtl/>
        </w:rPr>
        <w:t>/41/</w:t>
      </w:r>
      <w:r w:rsidR="00B01D71">
        <w:rPr>
          <w:rFonts w:hint="cs"/>
          <w:rtl/>
        </w:rPr>
        <w:t>244</w:t>
      </w:r>
      <w:r>
        <w:rPr>
          <w:rFonts w:hint="cs"/>
          <w:rtl/>
        </w:rPr>
        <w:t>و253،ج:</w:t>
      </w:r>
      <w:r w:rsidR="00B01D71">
        <w:rPr>
          <w:rFonts w:hint="cs"/>
          <w:rtl/>
        </w:rPr>
        <w:t>7</w:t>
      </w:r>
      <w:r>
        <w:rPr>
          <w:rFonts w:hint="cs"/>
          <w:rtl/>
        </w:rPr>
        <w:t>/</w:t>
      </w:r>
      <w:r w:rsidR="00B01D71">
        <w:rPr>
          <w:rFonts w:hint="cs"/>
          <w:rtl/>
        </w:rPr>
        <w:t>181</w:t>
      </w:r>
      <w:r>
        <w:rPr>
          <w:rFonts w:hint="cs"/>
          <w:rtl/>
        </w:rPr>
        <w:t>و213.</w:t>
      </w:r>
    </w:p>
    <w:p w:rsidR="00CC4D8B" w:rsidRDefault="00CC4D8B" w:rsidP="00B01D71">
      <w:pPr>
        <w:pStyle w:val="libFootnote0"/>
        <w:rPr>
          <w:rtl/>
        </w:rPr>
      </w:pPr>
      <w:r>
        <w:rPr>
          <w:rFonts w:hint="cs"/>
          <w:rtl/>
        </w:rPr>
        <w:t>(5) ق:</w:t>
      </w:r>
      <w:r w:rsidR="00B01D71">
        <w:rPr>
          <w:rFonts w:hint="cs"/>
          <w:rtl/>
        </w:rPr>
        <w:t>5</w:t>
      </w:r>
      <w:r>
        <w:rPr>
          <w:rFonts w:hint="cs"/>
          <w:rtl/>
        </w:rPr>
        <w:t>/52/</w:t>
      </w:r>
      <w:r w:rsidR="00B01D71">
        <w:rPr>
          <w:rFonts w:hint="cs"/>
          <w:rtl/>
        </w:rPr>
        <w:t>342</w:t>
      </w:r>
      <w:r>
        <w:rPr>
          <w:rFonts w:hint="cs"/>
          <w:rtl/>
        </w:rPr>
        <w:t>،ج:</w:t>
      </w:r>
      <w:r w:rsidR="00B01D71">
        <w:rPr>
          <w:rFonts w:hint="cs"/>
          <w:rtl/>
        </w:rPr>
        <w:t>14</w:t>
      </w:r>
      <w:r>
        <w:rPr>
          <w:rFonts w:hint="cs"/>
          <w:rtl/>
        </w:rPr>
        <w:t>/</w:t>
      </w:r>
      <w:r w:rsidR="00B01D71">
        <w:rPr>
          <w:rFonts w:hint="cs"/>
          <w:rtl/>
        </w:rPr>
        <w:t>42</w:t>
      </w:r>
      <w:r>
        <w:rPr>
          <w:rFonts w:hint="cs"/>
          <w:rtl/>
        </w:rPr>
        <w:t>. ق:كتاب الطهاره/</w:t>
      </w:r>
      <w:r w:rsidR="00B01D71">
        <w:rPr>
          <w:rFonts w:hint="cs"/>
          <w:rtl/>
        </w:rPr>
        <w:t>58</w:t>
      </w:r>
      <w:r>
        <w:rPr>
          <w:rFonts w:hint="cs"/>
          <w:rtl/>
        </w:rPr>
        <w:t>/</w:t>
      </w:r>
      <w:r w:rsidR="00B01D71">
        <w:rPr>
          <w:rFonts w:hint="cs"/>
          <w:rtl/>
        </w:rPr>
        <w:t>201</w:t>
      </w:r>
      <w:r>
        <w:rPr>
          <w:rFonts w:hint="cs"/>
          <w:rtl/>
        </w:rPr>
        <w:t>،ج:</w:t>
      </w:r>
      <w:r w:rsidR="00B01D71">
        <w:rPr>
          <w:rFonts w:hint="cs"/>
          <w:rtl/>
        </w:rPr>
        <w:t>82</w:t>
      </w:r>
      <w:r>
        <w:rPr>
          <w:rFonts w:hint="cs"/>
          <w:rtl/>
        </w:rPr>
        <w:t>/</w:t>
      </w:r>
      <w:r w:rsidR="00B01D71">
        <w:rPr>
          <w:rFonts w:hint="cs"/>
          <w:rtl/>
        </w:rPr>
        <w:t>60</w:t>
      </w:r>
      <w:r>
        <w:rPr>
          <w:rFonts w:hint="cs"/>
          <w:rtl/>
        </w:rPr>
        <w:t>.</w:t>
      </w:r>
    </w:p>
    <w:p w:rsidR="00CC4D8B" w:rsidRDefault="00CC4D8B" w:rsidP="00B01D71">
      <w:pPr>
        <w:pStyle w:val="libFootnote0"/>
        <w:rPr>
          <w:rtl/>
        </w:rPr>
      </w:pPr>
      <w:r>
        <w:rPr>
          <w:rFonts w:hint="cs"/>
          <w:rtl/>
        </w:rPr>
        <w:t>(6) ق:كتاب الصلاة/</w:t>
      </w:r>
      <w:r w:rsidR="00B01D71">
        <w:rPr>
          <w:rFonts w:hint="cs"/>
          <w:rtl/>
        </w:rPr>
        <w:t>68</w:t>
      </w:r>
      <w:r>
        <w:rPr>
          <w:rFonts w:hint="cs"/>
          <w:rtl/>
        </w:rPr>
        <w:t>/</w:t>
      </w:r>
      <w:r w:rsidR="00B01D71">
        <w:rPr>
          <w:rFonts w:hint="cs"/>
          <w:rtl/>
        </w:rPr>
        <w:t>523</w:t>
      </w:r>
      <w:r>
        <w:rPr>
          <w:rFonts w:hint="cs"/>
          <w:rtl/>
        </w:rPr>
        <w:t>،ج:</w:t>
      </w:r>
      <w:r w:rsidR="00B01D71">
        <w:rPr>
          <w:rFonts w:hint="cs"/>
          <w:rtl/>
        </w:rPr>
        <w:t>87</w:t>
      </w:r>
      <w:r>
        <w:rPr>
          <w:rFonts w:hint="cs"/>
          <w:rtl/>
        </w:rPr>
        <w:t>/</w:t>
      </w:r>
      <w:r w:rsidR="00B01D71">
        <w:rPr>
          <w:rFonts w:hint="cs"/>
          <w:rtl/>
        </w:rPr>
        <w:t>10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CC4D8B">
        <w:rPr>
          <w:rStyle w:val="libBold1Char"/>
          <w:rFonts w:hint="eastAsia"/>
          <w:rtl/>
        </w:rPr>
        <w:lastRenderedPageBreak/>
        <w:t>ب</w:t>
      </w:r>
      <w:r w:rsidRPr="00CC4D8B">
        <w:rPr>
          <w:rStyle w:val="libBold1Char"/>
          <w:rFonts w:hint="cs"/>
          <w:rtl/>
        </w:rPr>
        <w:t>ی</w:t>
      </w:r>
      <w:r w:rsidRPr="00CC4D8B">
        <w:rPr>
          <w:rStyle w:val="libBold1Char"/>
          <w:rFonts w:hint="eastAsia"/>
          <w:rtl/>
        </w:rPr>
        <w:t>ان</w:t>
      </w:r>
      <w:r>
        <w:rPr>
          <w:rtl/>
        </w:rPr>
        <w:t>: ف</w:t>
      </w:r>
      <w:r>
        <w:rPr>
          <w:rFonts w:hint="cs"/>
          <w:rtl/>
        </w:rPr>
        <w:t>ی</w:t>
      </w:r>
      <w:r>
        <w:rPr>
          <w:rtl/>
        </w:rPr>
        <w:t xml:space="preserve"> داره أ</w:t>
      </w:r>
      <w:r>
        <w:rPr>
          <w:rFonts w:hint="cs"/>
          <w:rtl/>
        </w:rPr>
        <w:t>ی</w:t>
      </w:r>
      <w:r>
        <w:rPr>
          <w:rtl/>
        </w:rPr>
        <w:t xml:space="preserve"> بلده و محلّ است</w:t>
      </w:r>
      <w:r>
        <w:rPr>
          <w:rFonts w:hint="cs"/>
          <w:rtl/>
        </w:rPr>
        <w:t>ی</w:t>
      </w:r>
      <w:r>
        <w:rPr>
          <w:rFonts w:hint="eastAsia"/>
          <w:rtl/>
        </w:rPr>
        <w:t>لائه</w:t>
      </w:r>
      <w:r>
        <w:rPr>
          <w:rtl/>
        </w:rPr>
        <w:t xml:space="preserve"> </w:t>
      </w:r>
      <w:r w:rsidR="00D42CA5" w:rsidRPr="00525B9B">
        <w:rPr>
          <w:rStyle w:val="libFootnotenumChar"/>
          <w:rtl/>
        </w:rPr>
        <w:t>(1)</w:t>
      </w:r>
      <w:r>
        <w:rPr>
          <w:rtl/>
        </w:rPr>
        <w:t>.</w:t>
      </w:r>
    </w:p>
    <w:p w:rsidR="00656589" w:rsidRDefault="007F0642" w:rsidP="00CC4D8B">
      <w:pPr>
        <w:pStyle w:val="libCenterBold1"/>
        <w:rPr>
          <w:rtl/>
        </w:rPr>
      </w:pPr>
      <w:r>
        <w:rPr>
          <w:rFonts w:hint="eastAsia"/>
          <w:rtl/>
        </w:rPr>
        <w:t>الدواء</w:t>
      </w:r>
      <w:r>
        <w:rPr>
          <w:rtl/>
        </w:rPr>
        <w:t xml:space="preserve"> لوجع الرئه</w:t>
      </w:r>
    </w:p>
    <w:p w:rsidR="00656589" w:rsidRDefault="007F0642" w:rsidP="007F0642">
      <w:pPr>
        <w:pStyle w:val="libNormal"/>
        <w:rPr>
          <w:rtl/>
        </w:rPr>
      </w:pPr>
      <w:r>
        <w:rPr>
          <w:rFonts w:hint="eastAsia"/>
          <w:rtl/>
        </w:rPr>
        <w:t>باب</w:t>
      </w:r>
      <w:r>
        <w:rPr>
          <w:rtl/>
        </w:rPr>
        <w:t xml:space="preserve"> الدواء لأوجاع الحلق و الرئه و السعال و السلّ </w:t>
      </w:r>
      <w:r w:rsidR="00D42CA5" w:rsidRPr="00525B9B">
        <w:rPr>
          <w:rStyle w:val="libFootnotenumChar"/>
          <w:rtl/>
        </w:rPr>
        <w:t>(2)</w:t>
      </w:r>
      <w:r>
        <w:rPr>
          <w:rtl/>
        </w:rPr>
        <w:t xml:space="preserve">. </w:t>
      </w:r>
      <w:r>
        <w:rPr>
          <w:rFonts w:hint="eastAsia"/>
          <w:rtl/>
        </w:rPr>
        <w:t>عن</w:t>
      </w:r>
      <w:r>
        <w:rPr>
          <w:rtl/>
        </w:rPr>
        <w:t xml:space="preserve"> المفضّل قال: سألت أبا عبد اللّه </w:t>
      </w:r>
      <w:r w:rsidR="00295F5C" w:rsidRPr="00295F5C">
        <w:rPr>
          <w:rStyle w:val="libAlaemChar"/>
          <w:rtl/>
        </w:rPr>
        <w:t>عليه‌السلام</w:t>
      </w:r>
      <w:r>
        <w:rPr>
          <w:rtl/>
        </w:rPr>
        <w:t xml:space="preserve"> قلت:</w:t>
      </w:r>
      <w:r>
        <w:rPr>
          <w:rFonts w:hint="cs"/>
          <w:rtl/>
        </w:rPr>
        <w:t>ی</w:t>
      </w:r>
      <w:r>
        <w:rPr>
          <w:rFonts w:hint="eastAsia"/>
          <w:rtl/>
        </w:rPr>
        <w:t>ابن</w:t>
      </w:r>
      <w:r>
        <w:rPr>
          <w:rtl/>
        </w:rPr>
        <w:t xml:space="preserve"> رسول اللّه انّه </w:t>
      </w:r>
      <w:r>
        <w:rPr>
          <w:rFonts w:hint="cs"/>
          <w:rtl/>
        </w:rPr>
        <w:t>ی</w:t>
      </w:r>
      <w:r>
        <w:rPr>
          <w:rFonts w:hint="eastAsia"/>
          <w:rtl/>
        </w:rPr>
        <w:t>ص</w:t>
      </w:r>
      <w:r>
        <w:rPr>
          <w:rFonts w:hint="cs"/>
          <w:rtl/>
        </w:rPr>
        <w:t>ی</w:t>
      </w:r>
      <w:r>
        <w:rPr>
          <w:rFonts w:hint="eastAsia"/>
          <w:rtl/>
        </w:rPr>
        <w:t>بن</w:t>
      </w:r>
      <w:r>
        <w:rPr>
          <w:rFonts w:hint="cs"/>
          <w:rtl/>
        </w:rPr>
        <w:t>ی</w:t>
      </w:r>
      <w:r>
        <w:rPr>
          <w:rtl/>
        </w:rPr>
        <w:t xml:space="preserve"> ربو شد</w:t>
      </w:r>
      <w:r>
        <w:rPr>
          <w:rFonts w:hint="cs"/>
          <w:rtl/>
        </w:rPr>
        <w:t>ی</w:t>
      </w:r>
      <w:r>
        <w:rPr>
          <w:rFonts w:hint="eastAsia"/>
          <w:rtl/>
        </w:rPr>
        <w:t>د</w:t>
      </w:r>
      <w:r>
        <w:rPr>
          <w:rtl/>
        </w:rPr>
        <w:t xml:space="preserve"> إذا مش</w:t>
      </w:r>
      <w:r>
        <w:rPr>
          <w:rFonts w:hint="cs"/>
          <w:rtl/>
        </w:rPr>
        <w:t>ی</w:t>
      </w:r>
      <w:r>
        <w:rPr>
          <w:rFonts w:hint="eastAsia"/>
          <w:rtl/>
        </w:rPr>
        <w:t>ت</w:t>
      </w:r>
      <w:r>
        <w:rPr>
          <w:rtl/>
        </w:rPr>
        <w:t xml:space="preserve"> حتّ</w:t>
      </w:r>
      <w:r>
        <w:rPr>
          <w:rFonts w:hint="cs"/>
          <w:rtl/>
        </w:rPr>
        <w:t>ی</w:t>
      </w:r>
      <w:r>
        <w:rPr>
          <w:rtl/>
        </w:rPr>
        <w:t xml:space="preserve"> ربّما جلست ف</w:t>
      </w:r>
      <w:r>
        <w:rPr>
          <w:rFonts w:hint="cs"/>
          <w:rtl/>
        </w:rPr>
        <w:t>ی</w:t>
      </w:r>
      <w:r>
        <w:rPr>
          <w:rtl/>
        </w:rPr>
        <w:t xml:space="preserve"> مسافه ما ب</w:t>
      </w:r>
      <w:r>
        <w:rPr>
          <w:rFonts w:hint="cs"/>
          <w:rtl/>
        </w:rPr>
        <w:t>ی</w:t>
      </w:r>
      <w:r>
        <w:rPr>
          <w:rFonts w:hint="eastAsia"/>
          <w:rtl/>
        </w:rPr>
        <w:t>ن</w:t>
      </w:r>
      <w:r>
        <w:rPr>
          <w:rtl/>
        </w:rPr>
        <w:t xml:space="preserve"> دار</w:t>
      </w:r>
      <w:r>
        <w:rPr>
          <w:rFonts w:hint="cs"/>
          <w:rtl/>
        </w:rPr>
        <w:t>ی</w:t>
      </w:r>
      <w:r>
        <w:rPr>
          <w:rtl/>
        </w:rPr>
        <w:t xml:space="preserve"> و دارک ف</w:t>
      </w:r>
      <w:r>
        <w:rPr>
          <w:rFonts w:hint="cs"/>
          <w:rtl/>
        </w:rPr>
        <w:t>ی</w:t>
      </w:r>
      <w:r>
        <w:rPr>
          <w:rtl/>
        </w:rPr>
        <w:t xml:space="preserve"> موضع</w:t>
      </w:r>
      <w:r>
        <w:rPr>
          <w:rFonts w:hint="cs"/>
          <w:rtl/>
        </w:rPr>
        <w:t>ی</w:t>
      </w:r>
      <w:r>
        <w:rPr>
          <w:rFonts w:hint="eastAsia"/>
          <w:rtl/>
        </w:rPr>
        <w:t>ن،</w:t>
      </w:r>
      <w:r>
        <w:rPr>
          <w:rtl/>
        </w:rPr>
        <w:t xml:space="preserve"> فقال:</w:t>
      </w:r>
      <w:r>
        <w:rPr>
          <w:rFonts w:hint="cs"/>
          <w:rtl/>
        </w:rPr>
        <w:t>ی</w:t>
      </w:r>
      <w:r>
        <w:rPr>
          <w:rFonts w:hint="eastAsia"/>
          <w:rtl/>
        </w:rPr>
        <w:t>ا</w:t>
      </w:r>
      <w:r>
        <w:rPr>
          <w:rtl/>
        </w:rPr>
        <w:t xml:space="preserve"> مفضّل اشرب له أبوال اللقاح،قال:فشربت ذلک فمسح اللّه دائ</w:t>
      </w:r>
      <w:r>
        <w:rPr>
          <w:rFonts w:hint="cs"/>
          <w:rtl/>
        </w:rPr>
        <w:t>ی</w:t>
      </w:r>
      <w:r>
        <w:rPr>
          <w:rtl/>
        </w:rPr>
        <w:t>.</w:t>
      </w:r>
    </w:p>
    <w:p w:rsidR="00656589" w:rsidRDefault="007F0642" w:rsidP="007F0642">
      <w:pPr>
        <w:pStyle w:val="libNormal"/>
        <w:rPr>
          <w:rtl/>
        </w:rPr>
      </w:pPr>
      <w:r w:rsidRPr="00CC4D8B">
        <w:rPr>
          <w:rStyle w:val="libBold1Char"/>
          <w:rFonts w:hint="eastAsia"/>
          <w:rtl/>
        </w:rPr>
        <w:t>ب</w:t>
      </w:r>
      <w:r w:rsidRPr="00CC4D8B">
        <w:rPr>
          <w:rStyle w:val="libBold1Char"/>
          <w:rFonts w:hint="cs"/>
          <w:rtl/>
        </w:rPr>
        <w:t>ی</w:t>
      </w:r>
      <w:r w:rsidRPr="00CC4D8B">
        <w:rPr>
          <w:rStyle w:val="libBold1Char"/>
          <w:rFonts w:hint="eastAsia"/>
          <w:rtl/>
        </w:rPr>
        <w:t>ان</w:t>
      </w:r>
      <w:r>
        <w:rPr>
          <w:rtl/>
        </w:rPr>
        <w:t>: الربو:النفس العال</w:t>
      </w:r>
      <w:r>
        <w:rPr>
          <w:rFonts w:hint="cs"/>
          <w:rtl/>
        </w:rPr>
        <w:t>ی</w:t>
      </w:r>
      <w:r>
        <w:rPr>
          <w:rFonts w:hint="eastAsia"/>
          <w:rtl/>
        </w:rPr>
        <w:t>،و</w:t>
      </w:r>
      <w:r>
        <w:rPr>
          <w:rtl/>
        </w:rPr>
        <w:t xml:space="preserve"> اللقاح:الإبل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5E50F6">
      <w:pPr>
        <w:pStyle w:val="libFootnote0"/>
        <w:rPr>
          <w:rtl/>
        </w:rPr>
      </w:pPr>
      <w:r>
        <w:rPr>
          <w:rFonts w:hint="eastAsia"/>
          <w:rtl/>
        </w:rPr>
        <w:t>(1)</w:t>
      </w:r>
      <w:r w:rsidR="00CC4D8B">
        <w:rPr>
          <w:rFonts w:hint="cs"/>
          <w:rtl/>
        </w:rPr>
        <w:t xml:space="preserve"> ق:كتاب الصلاة/</w:t>
      </w:r>
      <w:r w:rsidR="005E50F6">
        <w:rPr>
          <w:rFonts w:hint="cs"/>
          <w:rtl/>
        </w:rPr>
        <w:t>83</w:t>
      </w:r>
      <w:r w:rsidR="00CC4D8B">
        <w:rPr>
          <w:rFonts w:hint="cs"/>
          <w:rtl/>
        </w:rPr>
        <w:t>/</w:t>
      </w:r>
      <w:r w:rsidR="005E50F6">
        <w:rPr>
          <w:rFonts w:hint="cs"/>
          <w:rtl/>
        </w:rPr>
        <w:t>631</w:t>
      </w:r>
      <w:r w:rsidR="00CC4D8B">
        <w:rPr>
          <w:rFonts w:hint="cs"/>
          <w:rtl/>
        </w:rPr>
        <w:t>،ج:</w:t>
      </w:r>
      <w:r w:rsidR="005E50F6">
        <w:rPr>
          <w:rFonts w:hint="cs"/>
          <w:rtl/>
        </w:rPr>
        <w:t>88</w:t>
      </w:r>
      <w:r w:rsidR="00CC4D8B">
        <w:rPr>
          <w:rFonts w:hint="cs"/>
          <w:rtl/>
        </w:rPr>
        <w:t>/</w:t>
      </w:r>
      <w:r w:rsidR="005E50F6">
        <w:rPr>
          <w:rFonts w:hint="cs"/>
          <w:rtl/>
        </w:rPr>
        <w:t>97</w:t>
      </w:r>
      <w:r w:rsidR="00CC4D8B">
        <w:rPr>
          <w:rFonts w:hint="cs"/>
          <w:rtl/>
        </w:rPr>
        <w:t>.</w:t>
      </w:r>
    </w:p>
    <w:p w:rsidR="00CC4D8B" w:rsidRDefault="00CC4D8B" w:rsidP="005E50F6">
      <w:pPr>
        <w:pStyle w:val="libFootnote0"/>
        <w:rPr>
          <w:rtl/>
        </w:rPr>
      </w:pPr>
      <w:r>
        <w:rPr>
          <w:rFonts w:hint="cs"/>
          <w:rtl/>
        </w:rPr>
        <w:t>(2) ق:</w:t>
      </w:r>
      <w:r w:rsidR="005E50F6">
        <w:rPr>
          <w:rFonts w:hint="cs"/>
          <w:rtl/>
        </w:rPr>
        <w:t>14</w:t>
      </w:r>
      <w:r>
        <w:rPr>
          <w:rFonts w:hint="cs"/>
          <w:rtl/>
        </w:rPr>
        <w:t>/64/</w:t>
      </w:r>
      <w:r w:rsidR="005E50F6">
        <w:rPr>
          <w:rFonts w:hint="cs"/>
          <w:rtl/>
        </w:rPr>
        <w:t>527</w:t>
      </w:r>
      <w:r>
        <w:rPr>
          <w:rFonts w:hint="cs"/>
          <w:rtl/>
        </w:rPr>
        <w:t>،ج:</w:t>
      </w:r>
      <w:r w:rsidR="005E50F6">
        <w:rPr>
          <w:rFonts w:hint="cs"/>
          <w:rtl/>
        </w:rPr>
        <w:t>62</w:t>
      </w:r>
      <w:r>
        <w:rPr>
          <w:rFonts w:hint="cs"/>
          <w:rtl/>
        </w:rPr>
        <w:t>/</w:t>
      </w:r>
      <w:r w:rsidR="005E50F6">
        <w:rPr>
          <w:rFonts w:hint="cs"/>
          <w:rtl/>
        </w:rPr>
        <w:t>179</w:t>
      </w:r>
      <w:r>
        <w:rPr>
          <w:rFonts w:hint="cs"/>
          <w:rtl/>
        </w:rPr>
        <w:t>.</w:t>
      </w:r>
    </w:p>
    <w:p w:rsidR="00CC4D8B" w:rsidRDefault="00CC4D8B" w:rsidP="005E50F6">
      <w:pPr>
        <w:pStyle w:val="libFootnote0"/>
        <w:rPr>
          <w:rtl/>
        </w:rPr>
      </w:pPr>
      <w:r>
        <w:rPr>
          <w:rFonts w:hint="cs"/>
          <w:rtl/>
        </w:rPr>
        <w:t>(3) ق:</w:t>
      </w:r>
      <w:r w:rsidR="005E50F6">
        <w:rPr>
          <w:rFonts w:hint="cs"/>
          <w:rtl/>
        </w:rPr>
        <w:t>14</w:t>
      </w:r>
      <w:r>
        <w:rPr>
          <w:rFonts w:hint="cs"/>
          <w:rtl/>
        </w:rPr>
        <w:t>/64/</w:t>
      </w:r>
      <w:r w:rsidR="005E50F6">
        <w:rPr>
          <w:rFonts w:hint="cs"/>
          <w:rtl/>
        </w:rPr>
        <w:t>528</w:t>
      </w:r>
      <w:r>
        <w:rPr>
          <w:rFonts w:hint="cs"/>
          <w:rtl/>
        </w:rPr>
        <w:t>،ج:</w:t>
      </w:r>
      <w:r w:rsidR="005E50F6">
        <w:rPr>
          <w:rFonts w:hint="cs"/>
          <w:rtl/>
        </w:rPr>
        <w:t>62</w:t>
      </w:r>
      <w:r>
        <w:rPr>
          <w:rFonts w:hint="cs"/>
          <w:rtl/>
        </w:rPr>
        <w:t>/</w:t>
      </w:r>
      <w:r w:rsidR="005E50F6">
        <w:rPr>
          <w:rFonts w:hint="cs"/>
          <w:rtl/>
        </w:rPr>
        <w:t>182</w:t>
      </w:r>
      <w:r>
        <w:rPr>
          <w:rFonts w:hint="cs"/>
          <w:rtl/>
        </w:rPr>
        <w:t>.</w:t>
      </w:r>
    </w:p>
    <w:p w:rsidR="00742A94" w:rsidRDefault="00742A94" w:rsidP="007F0642">
      <w:pPr>
        <w:pStyle w:val="libNormal"/>
        <w:rPr>
          <w:rtl/>
        </w:rPr>
      </w:pPr>
      <w:r>
        <w:rPr>
          <w:rFonts w:hint="eastAsia"/>
          <w:rtl/>
        </w:rPr>
        <w:br w:type="page"/>
      </w:r>
    </w:p>
    <w:p w:rsidR="00656589" w:rsidRDefault="007F0642" w:rsidP="00CC4D8B">
      <w:pPr>
        <w:pStyle w:val="Heading3Center"/>
        <w:rPr>
          <w:rtl/>
        </w:rPr>
      </w:pPr>
      <w:bookmarkStart w:id="32" w:name="_Toc471418693"/>
      <w:r>
        <w:rPr>
          <w:rFonts w:hint="eastAsia"/>
          <w:rtl/>
        </w:rPr>
        <w:lastRenderedPageBreak/>
        <w:t>باب</w:t>
      </w:r>
      <w:r>
        <w:rPr>
          <w:rtl/>
        </w:rPr>
        <w:t xml:space="preserve"> الراء بعده الباء</w:t>
      </w:r>
      <w:bookmarkEnd w:id="32"/>
    </w:p>
    <w:p w:rsidR="00656589" w:rsidRDefault="007F0642" w:rsidP="00CC4D8B">
      <w:pPr>
        <w:pStyle w:val="libNormal"/>
        <w:rPr>
          <w:rtl/>
        </w:rPr>
      </w:pPr>
      <w:r w:rsidRPr="00CC4D8B">
        <w:rPr>
          <w:rStyle w:val="libBold1Char"/>
          <w:rFonts w:hint="eastAsia"/>
          <w:rtl/>
        </w:rPr>
        <w:t>ربب</w:t>
      </w:r>
      <w:r>
        <w:rPr>
          <w:rtl/>
        </w:rPr>
        <w:t xml:space="preserve">: </w:t>
      </w:r>
      <w:r>
        <w:rPr>
          <w:rFonts w:hint="eastAsia"/>
          <w:rtl/>
        </w:rPr>
        <w:t>تفس</w:t>
      </w:r>
      <w:r>
        <w:rPr>
          <w:rFonts w:hint="cs"/>
          <w:rtl/>
        </w:rPr>
        <w:t>ی</w:t>
      </w:r>
      <w:r>
        <w:rPr>
          <w:rFonts w:hint="eastAsia"/>
          <w:rtl/>
        </w:rPr>
        <w:t>ر</w:t>
      </w:r>
      <w:r>
        <w:rPr>
          <w:rtl/>
        </w:rPr>
        <w:t xml:space="preserve"> قول إبراه</w:t>
      </w:r>
      <w:r>
        <w:rPr>
          <w:rFonts w:hint="cs"/>
          <w:rtl/>
        </w:rPr>
        <w:t>ی</w:t>
      </w:r>
      <w:r>
        <w:rPr>
          <w:rFonts w:hint="eastAsia"/>
          <w:rtl/>
        </w:rPr>
        <w:t>م</w:t>
      </w:r>
      <w:r>
        <w:rPr>
          <w:rtl/>
        </w:rPr>
        <w:t xml:space="preserve"> </w:t>
      </w:r>
      <w:r w:rsidR="00295F5C" w:rsidRPr="00295F5C">
        <w:rPr>
          <w:rStyle w:val="libAlaemChar"/>
          <w:rtl/>
        </w:rPr>
        <w:t>عليه‌السلام</w:t>
      </w:r>
      <w:r>
        <w:rPr>
          <w:rtl/>
        </w:rPr>
        <w:t>:هذا ربّ</w:t>
      </w:r>
      <w:r>
        <w:rPr>
          <w:rFonts w:hint="cs"/>
          <w:rtl/>
        </w:rPr>
        <w:t>ی</w:t>
      </w:r>
      <w:r>
        <w:rPr>
          <w:rtl/>
        </w:rPr>
        <w:t xml:space="preserve"> </w:t>
      </w:r>
      <w:r w:rsidR="00D42CA5" w:rsidRPr="00525B9B">
        <w:rPr>
          <w:rStyle w:val="libFootnotenumChar"/>
          <w:rtl/>
        </w:rPr>
        <w:t>(1)</w:t>
      </w:r>
      <w:r>
        <w:rPr>
          <w:rtl/>
        </w:rPr>
        <w:t xml:space="preserve">. </w:t>
      </w:r>
      <w:r>
        <w:rPr>
          <w:rFonts w:hint="eastAsia"/>
          <w:rtl/>
        </w:rPr>
        <w:t>ف</w:t>
      </w:r>
      <w:r>
        <w:rPr>
          <w:rFonts w:hint="cs"/>
          <w:rtl/>
        </w:rPr>
        <w:t>ی</w:t>
      </w:r>
      <w:r>
        <w:rPr>
          <w:rFonts w:hint="eastAsia"/>
          <w:rtl/>
        </w:rPr>
        <w:t>ما</w:t>
      </w:r>
      <w:r>
        <w:rPr>
          <w:rtl/>
        </w:rPr>
        <w:t xml:space="preserve"> </w:t>
      </w:r>
      <w:r>
        <w:rPr>
          <w:rFonts w:hint="cs"/>
          <w:rtl/>
        </w:rPr>
        <w:t>ی</w:t>
      </w:r>
      <w:r>
        <w:rPr>
          <w:rFonts w:hint="eastAsia"/>
          <w:rtl/>
        </w:rPr>
        <w:t>تعلق</w:t>
      </w:r>
      <w:r>
        <w:rPr>
          <w:rtl/>
        </w:rPr>
        <w:t xml:space="preserve"> بسؤال فرعون: و ما ربّ العالم</w:t>
      </w:r>
      <w:r>
        <w:rPr>
          <w:rFonts w:hint="cs"/>
          <w:rtl/>
        </w:rPr>
        <w:t>ی</w:t>
      </w:r>
      <w:r>
        <w:rPr>
          <w:rFonts w:hint="eastAsia"/>
          <w:rtl/>
        </w:rPr>
        <w:t>ن؟</w:t>
      </w:r>
      <w:r>
        <w:rPr>
          <w:rtl/>
        </w:rPr>
        <w:t xml:space="preserve"> و جواب موس</w:t>
      </w:r>
      <w:r>
        <w:rPr>
          <w:rFonts w:hint="cs"/>
          <w:rtl/>
        </w:rPr>
        <w:t>ی</w:t>
      </w:r>
      <w:r>
        <w:rPr>
          <w:rtl/>
        </w:rPr>
        <w:t xml:space="preserve"> </w:t>
      </w:r>
      <w:r w:rsidR="00295F5C" w:rsidRPr="00295F5C">
        <w:rPr>
          <w:rStyle w:val="libAlaemChar"/>
          <w:rtl/>
        </w:rPr>
        <w:t>عليه‌السلام</w:t>
      </w:r>
      <w:r>
        <w:rPr>
          <w:rtl/>
        </w:rPr>
        <w:t xml:space="preserve"> عنه </w:t>
      </w:r>
      <w:r w:rsidR="00D42CA5" w:rsidRPr="00525B9B">
        <w:rPr>
          <w:rStyle w:val="libFootnotenumChar"/>
          <w:rtl/>
        </w:rPr>
        <w:t>(2)</w:t>
      </w:r>
      <w:r>
        <w:rPr>
          <w:rtl/>
        </w:rPr>
        <w:t>.</w:t>
      </w:r>
    </w:p>
    <w:p w:rsidR="00656589" w:rsidRDefault="007F0642" w:rsidP="00CC4D8B">
      <w:pPr>
        <w:pStyle w:val="libBold1"/>
        <w:rPr>
          <w:rtl/>
        </w:rPr>
      </w:pPr>
      <w:r>
        <w:rPr>
          <w:rFonts w:hint="eastAsia"/>
          <w:rtl/>
        </w:rPr>
        <w:t>ربذ</w:t>
      </w:r>
      <w:r>
        <w:rPr>
          <w:rtl/>
        </w:rPr>
        <w:t>:</w:t>
      </w:r>
    </w:p>
    <w:p w:rsidR="00CC4D8B" w:rsidRDefault="007F0642" w:rsidP="00CC4D8B">
      <w:pPr>
        <w:pStyle w:val="libCenterBold1"/>
        <w:rPr>
          <w:rtl/>
        </w:rPr>
      </w:pPr>
      <w:r>
        <w:rPr>
          <w:rFonts w:hint="eastAsia"/>
          <w:rtl/>
        </w:rPr>
        <w:t>الربذه</w:t>
      </w:r>
    </w:p>
    <w:p w:rsidR="00656589"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 لمّا خرج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البصره نزل بالربذه فأتاه رجل من محارب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w:t>
      </w:r>
      <w:r>
        <w:rPr>
          <w:rFonts w:hint="cs"/>
          <w:rtl/>
        </w:rPr>
        <w:t>ی</w:t>
      </w:r>
      <w:r>
        <w:rPr>
          <w:rtl/>
        </w:rPr>
        <w:t xml:space="preserve"> تحمّلت ف</w:t>
      </w:r>
      <w:r>
        <w:rPr>
          <w:rFonts w:hint="cs"/>
          <w:rtl/>
        </w:rPr>
        <w:t>ی</w:t>
      </w:r>
      <w:r>
        <w:rPr>
          <w:rtl/>
        </w:rPr>
        <w:t xml:space="preserve"> قوم</w:t>
      </w:r>
      <w:r>
        <w:rPr>
          <w:rFonts w:hint="cs"/>
          <w:rtl/>
        </w:rPr>
        <w:t>ی</w:t>
      </w:r>
      <w:r>
        <w:rPr>
          <w:rtl/>
        </w:rPr>
        <w:t xml:space="preserve"> حماله و ان</w:t>
      </w:r>
      <w:r>
        <w:rPr>
          <w:rFonts w:hint="cs"/>
          <w:rtl/>
        </w:rPr>
        <w:t>ی</w:t>
      </w:r>
      <w:r>
        <w:rPr>
          <w:rtl/>
        </w:rPr>
        <w:t xml:space="preserve"> سألت ف</w:t>
      </w:r>
      <w:r>
        <w:rPr>
          <w:rFonts w:hint="cs"/>
          <w:rtl/>
        </w:rPr>
        <w:t>ی</w:t>
      </w:r>
      <w:r>
        <w:rPr>
          <w:rtl/>
        </w:rPr>
        <w:t xml:space="preserve"> طوائف منهم المواساه و المعونه فسبقت ال</w:t>
      </w:r>
      <w:r>
        <w:rPr>
          <w:rFonts w:hint="cs"/>
          <w:rtl/>
        </w:rPr>
        <w:t>ی</w:t>
      </w:r>
      <w:r>
        <w:rPr>
          <w:rtl/>
        </w:rPr>
        <w:t xml:space="preserve"> ألسنتهم بالنکد فمرهم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بمعونت</w:t>
      </w:r>
      <w:r>
        <w:rPr>
          <w:rFonts w:hint="cs"/>
          <w:rtl/>
        </w:rPr>
        <w:t>ی</w:t>
      </w:r>
      <w:r>
        <w:rPr>
          <w:rFonts w:hint="eastAsia"/>
          <w:rtl/>
        </w:rPr>
        <w:t>،الحد</w:t>
      </w:r>
      <w:r>
        <w:rPr>
          <w:rFonts w:hint="cs"/>
          <w:rtl/>
        </w:rPr>
        <w:t>ی</w:t>
      </w:r>
      <w:r>
        <w:rPr>
          <w:rFonts w:hint="eastAsia"/>
          <w:rtl/>
        </w:rPr>
        <w:t>ث</w:t>
      </w:r>
      <w:r>
        <w:rPr>
          <w:rtl/>
        </w:rPr>
        <w:t xml:space="preserve"> .</w:t>
      </w:r>
    </w:p>
    <w:p w:rsidR="00656589" w:rsidRDefault="007F0642" w:rsidP="00CC4D8B">
      <w:pPr>
        <w:pStyle w:val="libNormal"/>
        <w:rPr>
          <w:rtl/>
        </w:rPr>
      </w:pPr>
      <w:r w:rsidRPr="00CC4D8B">
        <w:rPr>
          <w:rStyle w:val="libBold1Char"/>
          <w:rFonts w:hint="eastAsia"/>
          <w:rtl/>
        </w:rPr>
        <w:t>أقول</w:t>
      </w:r>
      <w:r>
        <w:rPr>
          <w:rtl/>
        </w:rPr>
        <w:t>: الربذه،بالتحر</w:t>
      </w:r>
      <w:r>
        <w:rPr>
          <w:rFonts w:hint="cs"/>
          <w:rtl/>
        </w:rPr>
        <w:t>ی</w:t>
      </w:r>
      <w:r>
        <w:rPr>
          <w:rFonts w:hint="eastAsia"/>
          <w:rtl/>
        </w:rPr>
        <w:t>ک</w:t>
      </w:r>
      <w:r>
        <w:rPr>
          <w:rtl/>
        </w:rPr>
        <w:t xml:space="preserve"> قر</w:t>
      </w:r>
      <w:r>
        <w:rPr>
          <w:rFonts w:hint="cs"/>
          <w:rtl/>
        </w:rPr>
        <w:t>ی</w:t>
      </w:r>
      <w:r>
        <w:rPr>
          <w:rFonts w:hint="eastAsia"/>
          <w:rtl/>
        </w:rPr>
        <w:t>ه</w:t>
      </w:r>
      <w:r>
        <w:rPr>
          <w:rtl/>
        </w:rPr>
        <w:t xml:space="preserve"> قرب المد</w:t>
      </w:r>
      <w:r>
        <w:rPr>
          <w:rFonts w:hint="cs"/>
          <w:rtl/>
        </w:rPr>
        <w:t>ی</w:t>
      </w:r>
      <w:r>
        <w:rPr>
          <w:rFonts w:hint="eastAsia"/>
          <w:rtl/>
        </w:rPr>
        <w:t>نه</w:t>
      </w:r>
      <w:r>
        <w:rPr>
          <w:rtl/>
        </w:rPr>
        <w:t xml:space="preserve"> ف</w:t>
      </w:r>
      <w:r>
        <w:rPr>
          <w:rFonts w:hint="cs"/>
          <w:rtl/>
        </w:rPr>
        <w:t>ی</w:t>
      </w:r>
      <w:r>
        <w:rPr>
          <w:rFonts w:hint="eastAsia"/>
          <w:rtl/>
        </w:rPr>
        <w:t>ها</w:t>
      </w:r>
      <w:r>
        <w:rPr>
          <w:rtl/>
        </w:rPr>
        <w:t xml:space="preserve"> قبر أب</w:t>
      </w:r>
      <w:r>
        <w:rPr>
          <w:rFonts w:hint="cs"/>
          <w:rtl/>
        </w:rPr>
        <w:t>ی</w:t>
      </w:r>
      <w:r>
        <w:rPr>
          <w:rtl/>
        </w:rPr>
        <w:t xml:space="preserve"> ذر الغفار</w:t>
      </w:r>
      <w:r>
        <w:rPr>
          <w:rFonts w:hint="cs"/>
          <w:rtl/>
        </w:rPr>
        <w:t>ی</w:t>
      </w:r>
      <w:r>
        <w:rPr>
          <w:rtl/>
        </w:rPr>
        <w:t xml:space="preserve"> و جماعه من الصحابه کما ف</w:t>
      </w:r>
      <w:r>
        <w:rPr>
          <w:rFonts w:hint="cs"/>
          <w:rtl/>
        </w:rPr>
        <w:t>ی</w:t>
      </w:r>
      <w:r>
        <w:rPr>
          <w:rtl/>
        </w:rPr>
        <w:t>(مجمع البحر</w:t>
      </w:r>
      <w:r>
        <w:rPr>
          <w:rFonts w:hint="cs"/>
          <w:rtl/>
        </w:rPr>
        <w:t>ی</w:t>
      </w:r>
      <w:r>
        <w:rPr>
          <w:rFonts w:hint="eastAsia"/>
          <w:rtl/>
        </w:rPr>
        <w:t>ن</w:t>
      </w:r>
      <w:r>
        <w:rPr>
          <w:rtl/>
        </w:rPr>
        <w:t>)،و قال الحمو</w:t>
      </w:r>
      <w:r>
        <w:rPr>
          <w:rFonts w:hint="cs"/>
          <w:rtl/>
        </w:rPr>
        <w:t>ی</w:t>
      </w:r>
      <w:r>
        <w:rPr>
          <w:rtl/>
        </w:rPr>
        <w:t>:الربذه من قر</w:t>
      </w:r>
      <w:r>
        <w:rPr>
          <w:rFonts w:hint="cs"/>
          <w:rtl/>
        </w:rPr>
        <w:t>ی</w:t>
      </w:r>
      <w:r>
        <w:rPr>
          <w:rtl/>
        </w:rPr>
        <w:t xml:space="preserve"> المد</w:t>
      </w:r>
      <w:r>
        <w:rPr>
          <w:rFonts w:hint="cs"/>
          <w:rtl/>
        </w:rPr>
        <w:t>ی</w:t>
      </w:r>
      <w:r>
        <w:rPr>
          <w:rFonts w:hint="eastAsia"/>
          <w:rtl/>
        </w:rPr>
        <w:t>نه</w:t>
      </w:r>
      <w:r>
        <w:rPr>
          <w:rtl/>
        </w:rPr>
        <w:t xml:space="preserve"> عل</w:t>
      </w:r>
      <w:r>
        <w:rPr>
          <w:rFonts w:hint="cs"/>
          <w:rtl/>
        </w:rPr>
        <w:t>ی</w:t>
      </w:r>
      <w:r>
        <w:rPr>
          <w:rtl/>
        </w:rPr>
        <w:t xml:space="preserve"> ثلاثه أم</w:t>
      </w:r>
      <w:r>
        <w:rPr>
          <w:rFonts w:hint="cs"/>
          <w:rtl/>
        </w:rPr>
        <w:t>ی</w:t>
      </w:r>
      <w:r>
        <w:rPr>
          <w:rFonts w:hint="eastAsia"/>
          <w:rtl/>
        </w:rPr>
        <w:t>ال</w:t>
      </w:r>
      <w:r>
        <w:rPr>
          <w:rtl/>
        </w:rPr>
        <w:t xml:space="preserve"> قر</w:t>
      </w:r>
      <w:r>
        <w:rPr>
          <w:rFonts w:hint="cs"/>
          <w:rtl/>
        </w:rPr>
        <w:t>ی</w:t>
      </w:r>
      <w:r>
        <w:rPr>
          <w:rFonts w:hint="eastAsia"/>
          <w:rtl/>
        </w:rPr>
        <w:t>به</w:t>
      </w:r>
      <w:r>
        <w:rPr>
          <w:rtl/>
        </w:rPr>
        <w:t xml:space="preserve"> من ذات عرق عل</w:t>
      </w:r>
      <w:r>
        <w:rPr>
          <w:rFonts w:hint="cs"/>
          <w:rtl/>
        </w:rPr>
        <w:t>ی</w:t>
      </w:r>
      <w:r>
        <w:rPr>
          <w:rtl/>
        </w:rPr>
        <w:t xml:space="preserve"> طر</w:t>
      </w:r>
      <w:r>
        <w:rPr>
          <w:rFonts w:hint="cs"/>
          <w:rtl/>
        </w:rPr>
        <w:t>ی</w:t>
      </w:r>
      <w:r>
        <w:rPr>
          <w:rFonts w:hint="eastAsia"/>
          <w:rtl/>
        </w:rPr>
        <w:t>ق</w:t>
      </w:r>
      <w:r>
        <w:rPr>
          <w:rtl/>
        </w:rPr>
        <w:t xml:space="preserve"> الحجاز إذا رحلت من ف</w:t>
      </w:r>
      <w:r>
        <w:rPr>
          <w:rFonts w:hint="cs"/>
          <w:rtl/>
        </w:rPr>
        <w:t>ی</w:t>
      </w:r>
      <w:r>
        <w:rPr>
          <w:rFonts w:hint="eastAsia"/>
          <w:rtl/>
        </w:rPr>
        <w:t>د</w:t>
      </w:r>
      <w:r>
        <w:rPr>
          <w:rtl/>
        </w:rPr>
        <w:t xml:space="preserve"> تر</w:t>
      </w:r>
      <w:r>
        <w:rPr>
          <w:rFonts w:hint="cs"/>
          <w:rtl/>
        </w:rPr>
        <w:t>ی</w:t>
      </w:r>
      <w:r>
        <w:rPr>
          <w:rFonts w:hint="eastAsia"/>
          <w:rtl/>
        </w:rPr>
        <w:t>د</w:t>
      </w:r>
      <w:r>
        <w:rPr>
          <w:rtl/>
        </w:rPr>
        <w:t xml:space="preserve"> مکّه،و بهذا الموضع قبر أب</w:t>
      </w:r>
      <w:r>
        <w:rPr>
          <w:rFonts w:hint="cs"/>
          <w:rtl/>
        </w:rPr>
        <w:t>ی</w:t>
      </w:r>
      <w:r>
        <w:rPr>
          <w:rtl/>
        </w:rPr>
        <w:t xml:space="preserve"> ذر الغفار</w:t>
      </w:r>
      <w:r>
        <w:rPr>
          <w:rFonts w:hint="cs"/>
          <w:rtl/>
        </w:rPr>
        <w:t>ی</w:t>
      </w:r>
      <w:r>
        <w:rPr>
          <w:rtl/>
        </w:rPr>
        <w:t xml:space="preserve"> </w:t>
      </w:r>
      <w:r w:rsidR="0038298A" w:rsidRPr="0038298A">
        <w:rPr>
          <w:rStyle w:val="libAlaemChar"/>
          <w:rtl/>
        </w:rPr>
        <w:t>رضي‌الله‌عنه</w:t>
      </w:r>
      <w:r>
        <w:rPr>
          <w:rtl/>
        </w:rPr>
        <w:t xml:space="preserve"> و اسمه جندب بن جناده،و کان قد خرج إل</w:t>
      </w:r>
      <w:r>
        <w:rPr>
          <w:rFonts w:hint="cs"/>
          <w:rtl/>
        </w:rPr>
        <w:t>ی</w:t>
      </w:r>
      <w:r>
        <w:rPr>
          <w:rFonts w:hint="eastAsia"/>
          <w:rtl/>
        </w:rPr>
        <w:t>ها</w:t>
      </w:r>
      <w:r>
        <w:rPr>
          <w:rtl/>
        </w:rPr>
        <w:t xml:space="preserve"> مغاضبا لعثمان بن عفان فأقام بها ال</w:t>
      </w:r>
      <w:r>
        <w:rPr>
          <w:rFonts w:hint="cs"/>
          <w:rtl/>
        </w:rPr>
        <w:t>ی</w:t>
      </w:r>
      <w:r>
        <w:rPr>
          <w:rtl/>
        </w:rPr>
        <w:t xml:space="preserve"> أن مات ف</w:t>
      </w:r>
      <w:r>
        <w:rPr>
          <w:rFonts w:hint="cs"/>
          <w:rtl/>
        </w:rPr>
        <w:t>ی</w:t>
      </w:r>
      <w:r>
        <w:rPr>
          <w:rtl/>
        </w:rPr>
        <w:t xml:space="preserve"> سنه(</w:t>
      </w:r>
      <w:r w:rsidR="00CC4D8B">
        <w:rPr>
          <w:rFonts w:hint="cs"/>
          <w:rtl/>
        </w:rPr>
        <w:t>32</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تقدّم ف</w:t>
      </w:r>
      <w:r>
        <w:rPr>
          <w:rFonts w:hint="cs"/>
          <w:rtl/>
        </w:rPr>
        <w:t>ی</w:t>
      </w:r>
      <w:r w:rsidR="00063C0B" w:rsidRPr="00CC4D8B">
        <w:rPr>
          <w:rFonts w:hint="eastAsia"/>
          <w:rtl/>
        </w:rPr>
        <w:t>(</w:t>
      </w:r>
      <w:r w:rsidRPr="00CC4D8B">
        <w:rPr>
          <w:rFonts w:hint="eastAsia"/>
          <w:rtl/>
        </w:rPr>
        <w:t>ذرر</w:t>
      </w:r>
      <w:r w:rsidR="00063C0B" w:rsidRPr="00CC4D8B">
        <w:rPr>
          <w:rFonts w:hint="eastAsia"/>
          <w:rtl/>
        </w:rPr>
        <w:t>)</w:t>
      </w:r>
      <w:r w:rsidRPr="00CC4D8B">
        <w:rPr>
          <w:rFonts w:hint="eastAsia"/>
          <w:rtl/>
        </w:rPr>
        <w:t>موت</w:t>
      </w:r>
      <w:r>
        <w:rPr>
          <w:rtl/>
        </w:rPr>
        <w:t xml:space="preserve"> أب</w:t>
      </w:r>
      <w:r>
        <w:rPr>
          <w:rFonts w:hint="cs"/>
          <w:rtl/>
        </w:rPr>
        <w:t>ی</w:t>
      </w:r>
      <w:r>
        <w:rPr>
          <w:rtl/>
        </w:rPr>
        <w:t xml:space="preserve"> ذرّ بالربذه.</w:t>
      </w:r>
    </w:p>
    <w:p w:rsidR="00742A94" w:rsidRDefault="00742A94" w:rsidP="002D6CCC">
      <w:pPr>
        <w:pStyle w:val="libLine"/>
        <w:rPr>
          <w:rtl/>
        </w:rPr>
      </w:pPr>
      <w:r>
        <w:rPr>
          <w:rFonts w:hint="eastAsia"/>
          <w:rtl/>
        </w:rPr>
        <w:t>____________________</w:t>
      </w:r>
    </w:p>
    <w:p w:rsidR="00742A94" w:rsidRDefault="00742A94" w:rsidP="005E50F6">
      <w:pPr>
        <w:pStyle w:val="libFootnote0"/>
        <w:rPr>
          <w:rtl/>
        </w:rPr>
      </w:pPr>
      <w:r>
        <w:rPr>
          <w:rFonts w:hint="eastAsia"/>
          <w:rtl/>
        </w:rPr>
        <w:t>(1)</w:t>
      </w:r>
      <w:r w:rsidR="00CC4D8B">
        <w:rPr>
          <w:rFonts w:hint="cs"/>
          <w:rtl/>
        </w:rPr>
        <w:t xml:space="preserve"> ق:</w:t>
      </w:r>
      <w:r w:rsidR="005E50F6">
        <w:rPr>
          <w:rFonts w:hint="cs"/>
          <w:rtl/>
        </w:rPr>
        <w:t>5</w:t>
      </w:r>
      <w:r w:rsidR="00CC4D8B">
        <w:rPr>
          <w:rFonts w:hint="cs"/>
          <w:rtl/>
        </w:rPr>
        <w:t>/21/</w:t>
      </w:r>
      <w:r w:rsidR="005E50F6">
        <w:rPr>
          <w:rFonts w:hint="cs"/>
          <w:rtl/>
        </w:rPr>
        <w:t>125</w:t>
      </w:r>
      <w:r w:rsidR="00CC4D8B">
        <w:rPr>
          <w:rFonts w:hint="cs"/>
          <w:rtl/>
        </w:rPr>
        <w:t>و119،ج:</w:t>
      </w:r>
      <w:r w:rsidR="005E50F6">
        <w:rPr>
          <w:rFonts w:hint="cs"/>
          <w:rtl/>
        </w:rPr>
        <w:t>12</w:t>
      </w:r>
      <w:r w:rsidR="00CC4D8B">
        <w:rPr>
          <w:rFonts w:hint="cs"/>
          <w:rtl/>
        </w:rPr>
        <w:t>/</w:t>
      </w:r>
      <w:r w:rsidR="005E50F6">
        <w:rPr>
          <w:rFonts w:hint="cs"/>
          <w:rtl/>
        </w:rPr>
        <w:t>50</w:t>
      </w:r>
      <w:r w:rsidR="00CC4D8B">
        <w:rPr>
          <w:rFonts w:hint="cs"/>
          <w:rtl/>
        </w:rPr>
        <w:t>و30.</w:t>
      </w:r>
    </w:p>
    <w:p w:rsidR="00CC4D8B" w:rsidRDefault="00CC4D8B" w:rsidP="005E50F6">
      <w:pPr>
        <w:pStyle w:val="libFootnote0"/>
        <w:rPr>
          <w:rtl/>
        </w:rPr>
      </w:pPr>
      <w:r>
        <w:rPr>
          <w:rFonts w:hint="cs"/>
          <w:rtl/>
        </w:rPr>
        <w:t>(2) ق:</w:t>
      </w:r>
      <w:r w:rsidR="005E50F6">
        <w:rPr>
          <w:rFonts w:hint="cs"/>
          <w:rtl/>
        </w:rPr>
        <w:t>5</w:t>
      </w:r>
      <w:r>
        <w:rPr>
          <w:rFonts w:hint="cs"/>
          <w:rtl/>
        </w:rPr>
        <w:t>/34/</w:t>
      </w:r>
      <w:r w:rsidR="005E50F6">
        <w:rPr>
          <w:rFonts w:hint="cs"/>
          <w:rtl/>
        </w:rPr>
        <w:t>251</w:t>
      </w:r>
      <w:r>
        <w:rPr>
          <w:rFonts w:hint="cs"/>
          <w:rtl/>
        </w:rPr>
        <w:t>،ج:</w:t>
      </w:r>
      <w:r w:rsidR="005E50F6">
        <w:rPr>
          <w:rFonts w:hint="cs"/>
          <w:rtl/>
        </w:rPr>
        <w:t>13</w:t>
      </w:r>
      <w:r>
        <w:rPr>
          <w:rFonts w:hint="cs"/>
          <w:rtl/>
        </w:rPr>
        <w:t>/</w:t>
      </w:r>
      <w:r w:rsidR="005E50F6">
        <w:rPr>
          <w:rFonts w:hint="cs"/>
          <w:rtl/>
        </w:rPr>
        <w:t>123</w:t>
      </w:r>
      <w:r>
        <w:rPr>
          <w:rFonts w:hint="cs"/>
          <w:rtl/>
        </w:rPr>
        <w:t>.</w:t>
      </w:r>
    </w:p>
    <w:p w:rsidR="00CC4D8B" w:rsidRDefault="00CC4D8B" w:rsidP="005E50F6">
      <w:pPr>
        <w:pStyle w:val="libFootnote0"/>
        <w:rPr>
          <w:rtl/>
        </w:rPr>
      </w:pPr>
      <w:r>
        <w:rPr>
          <w:rFonts w:hint="cs"/>
          <w:rtl/>
        </w:rPr>
        <w:t>(3) ق:كتاب العشرة/</w:t>
      </w:r>
      <w:r w:rsidR="005E50F6">
        <w:rPr>
          <w:rFonts w:hint="cs"/>
          <w:rtl/>
        </w:rPr>
        <w:t>8</w:t>
      </w:r>
      <w:r>
        <w:rPr>
          <w:rFonts w:hint="cs"/>
          <w:rtl/>
        </w:rPr>
        <w:t>/</w:t>
      </w:r>
      <w:r w:rsidR="005E50F6">
        <w:rPr>
          <w:rFonts w:hint="cs"/>
          <w:rtl/>
        </w:rPr>
        <w:t>30</w:t>
      </w:r>
      <w:r>
        <w:rPr>
          <w:rFonts w:hint="cs"/>
          <w:rtl/>
        </w:rPr>
        <w:t>،ج:</w:t>
      </w:r>
      <w:r w:rsidR="005E50F6">
        <w:rPr>
          <w:rFonts w:hint="cs"/>
          <w:rtl/>
        </w:rPr>
        <w:t>74</w:t>
      </w:r>
      <w:r>
        <w:rPr>
          <w:rFonts w:hint="cs"/>
          <w:rtl/>
        </w:rPr>
        <w:t>/</w:t>
      </w:r>
      <w:r w:rsidR="005E50F6">
        <w:rPr>
          <w:rFonts w:hint="cs"/>
          <w:rtl/>
        </w:rPr>
        <w:t>106</w:t>
      </w:r>
      <w:r>
        <w:rPr>
          <w:rFonts w:hint="cs"/>
          <w:rtl/>
        </w:rPr>
        <w:t>.</w:t>
      </w:r>
    </w:p>
    <w:p w:rsidR="00742A94" w:rsidRDefault="00742A94" w:rsidP="007F0642">
      <w:pPr>
        <w:pStyle w:val="libNormal"/>
        <w:rPr>
          <w:rtl/>
        </w:rPr>
      </w:pPr>
      <w:r>
        <w:rPr>
          <w:rFonts w:hint="eastAsia"/>
          <w:rtl/>
        </w:rPr>
        <w:br w:type="page"/>
      </w:r>
    </w:p>
    <w:p w:rsidR="00CC4D8B" w:rsidRDefault="007F0642" w:rsidP="00CC4D8B">
      <w:pPr>
        <w:pStyle w:val="libNormal"/>
        <w:rPr>
          <w:rtl/>
        </w:rPr>
      </w:pPr>
      <w:r w:rsidRPr="00CC4D8B">
        <w:rPr>
          <w:rStyle w:val="libBold1Char"/>
          <w:rFonts w:hint="eastAsia"/>
          <w:rtl/>
        </w:rPr>
        <w:lastRenderedPageBreak/>
        <w:t>ربط</w:t>
      </w:r>
      <w:r>
        <w:rPr>
          <w:rtl/>
        </w:rPr>
        <w:t xml:space="preserve">: </w:t>
      </w:r>
      <w:r>
        <w:rPr>
          <w:rFonts w:hint="eastAsia"/>
          <w:rtl/>
        </w:rPr>
        <w:t>باب</w:t>
      </w:r>
      <w:r>
        <w:rPr>
          <w:rtl/>
        </w:rPr>
        <w:t xml:space="preserve"> المرابطه </w:t>
      </w:r>
      <w:r w:rsidR="00D42CA5" w:rsidRPr="00525B9B">
        <w:rPr>
          <w:rStyle w:val="libFootnotenumChar"/>
          <w:rtl/>
        </w:rPr>
        <w:t>(1)</w:t>
      </w:r>
      <w:r>
        <w:rPr>
          <w:rtl/>
        </w:rPr>
        <w:t>.</w:t>
      </w:r>
    </w:p>
    <w:p w:rsidR="00CC4D8B" w:rsidRDefault="00063C0B" w:rsidP="00CC4D8B">
      <w:pPr>
        <w:pStyle w:val="libNormal"/>
        <w:rPr>
          <w:rtl/>
        </w:rPr>
      </w:pPr>
      <w:r w:rsidRPr="00063C0B">
        <w:rPr>
          <w:rStyle w:val="libAlaemChar"/>
          <w:rFonts w:hint="eastAsia"/>
          <w:rtl/>
        </w:rPr>
        <w:t>(</w:t>
      </w:r>
      <w:r w:rsidR="007F0642" w:rsidRPr="00CC4D8B">
        <w:rPr>
          <w:rStyle w:val="libAieChar"/>
          <w:rFonts w:hint="cs"/>
          <w:rtl/>
        </w:rPr>
        <w:t>یٰ</w:t>
      </w:r>
      <w:r w:rsidR="007F0642" w:rsidRPr="00CC4D8B">
        <w:rPr>
          <w:rStyle w:val="libAieChar"/>
          <w:rFonts w:hint="eastAsia"/>
          <w:rtl/>
        </w:rPr>
        <w:t>ا</w:t>
      </w:r>
      <w:r w:rsidR="007F0642" w:rsidRPr="00CC4D8B">
        <w:rPr>
          <w:rStyle w:val="libAieChar"/>
          <w:rtl/>
        </w:rPr>
        <w:t xml:space="preserve"> أَ</w:t>
      </w:r>
      <w:r w:rsidR="007F0642" w:rsidRPr="00CC4D8B">
        <w:rPr>
          <w:rStyle w:val="libAieChar"/>
          <w:rFonts w:hint="cs"/>
          <w:rtl/>
        </w:rPr>
        <w:t>یُّ</w:t>
      </w:r>
      <w:r w:rsidR="007F0642" w:rsidRPr="00CC4D8B">
        <w:rPr>
          <w:rStyle w:val="libAieChar"/>
          <w:rFonts w:hint="eastAsia"/>
          <w:rtl/>
        </w:rPr>
        <w:t>هَا</w:t>
      </w:r>
      <w:r w:rsidR="007F0642" w:rsidRPr="00CC4D8B">
        <w:rPr>
          <w:rStyle w:val="libAieChar"/>
          <w:rtl/>
        </w:rPr>
        <w:t xml:space="preserve"> الَّذِ</w:t>
      </w:r>
      <w:r w:rsidR="007F0642" w:rsidRPr="00CC4D8B">
        <w:rPr>
          <w:rStyle w:val="libAieChar"/>
          <w:rFonts w:hint="cs"/>
          <w:rtl/>
        </w:rPr>
        <w:t>ی</w:t>
      </w:r>
      <w:r w:rsidR="007F0642" w:rsidRPr="00CC4D8B">
        <w:rPr>
          <w:rStyle w:val="libAieChar"/>
          <w:rFonts w:hint="eastAsia"/>
          <w:rtl/>
        </w:rPr>
        <w:t>نَ</w:t>
      </w:r>
      <w:r w:rsidR="007F0642" w:rsidRPr="00CC4D8B">
        <w:rPr>
          <w:rStyle w:val="libAieChar"/>
          <w:rtl/>
        </w:rPr>
        <w:t xml:space="preserve"> آمَنُوا اصْبِرُوا وَ صٰابِرُوا وَ رٰابِطُوا</w:t>
      </w:r>
      <w:r w:rsidRPr="00063C0B">
        <w:rPr>
          <w:rStyle w:val="libAlaemChar"/>
          <w:rtl/>
        </w:rPr>
        <w:t>)</w:t>
      </w:r>
      <w:r w:rsidR="007F0642">
        <w:rPr>
          <w:rtl/>
        </w:rPr>
        <w:t xml:space="preserve"> </w:t>
      </w:r>
      <w:r w:rsidR="00D42CA5" w:rsidRPr="00525B9B">
        <w:rPr>
          <w:rStyle w:val="libFootnotenumChar"/>
          <w:rtl/>
        </w:rPr>
        <w:t>(2)</w:t>
      </w:r>
      <w:r w:rsidR="007F0642">
        <w:rPr>
          <w:rtl/>
        </w:rPr>
        <w:t>.</w:t>
      </w:r>
    </w:p>
    <w:p w:rsidR="00656589" w:rsidRDefault="00063C0B" w:rsidP="00CC4D8B">
      <w:pPr>
        <w:pStyle w:val="libNormal"/>
        <w:rPr>
          <w:rtl/>
        </w:rPr>
      </w:pPr>
      <w:r w:rsidRPr="00063C0B">
        <w:rPr>
          <w:rStyle w:val="libAlaemChar"/>
          <w:rFonts w:hint="eastAsia"/>
          <w:rtl/>
        </w:rPr>
        <w:t>(</w:t>
      </w:r>
      <w:r w:rsidR="007F0642" w:rsidRPr="00CC4D8B">
        <w:rPr>
          <w:rStyle w:val="libAieChar"/>
          <w:rFonts w:hint="eastAsia"/>
          <w:rtl/>
        </w:rPr>
        <w:t>وَ</w:t>
      </w:r>
      <w:r w:rsidR="007F0642" w:rsidRPr="00CC4D8B">
        <w:rPr>
          <w:rStyle w:val="libAieChar"/>
          <w:rtl/>
        </w:rPr>
        <w:t xml:space="preserve"> أَعِدُّوا لَهُمْ مَا اسْتَطَعْتُمْ مِنْ قُوَّهٍ وَ مِنْ رِبٰاطِ الْخَ</w:t>
      </w:r>
      <w:r w:rsidR="007F0642" w:rsidRPr="00CC4D8B">
        <w:rPr>
          <w:rStyle w:val="libAieChar"/>
          <w:rFonts w:hint="cs"/>
          <w:rtl/>
        </w:rPr>
        <w:t>یْ</w:t>
      </w:r>
      <w:r w:rsidR="007F0642" w:rsidRPr="00CC4D8B">
        <w:rPr>
          <w:rStyle w:val="libAieChar"/>
          <w:rFonts w:hint="eastAsia"/>
          <w:rtl/>
        </w:rPr>
        <w:t>لِ</w:t>
      </w:r>
      <w:r w:rsidRPr="00063C0B">
        <w:rPr>
          <w:rStyle w:val="libAlaemChar"/>
          <w:rFonts w:hint="eastAsia"/>
          <w:rtl/>
        </w:rPr>
        <w:t>)</w:t>
      </w:r>
      <w:r w:rsidR="007F0642">
        <w:rPr>
          <w:rtl/>
        </w:rPr>
        <w:t xml:space="preserve"> </w:t>
      </w:r>
      <w:r w:rsidR="00D42CA5" w:rsidRPr="00525B9B">
        <w:rPr>
          <w:rStyle w:val="libFootnotenumChar"/>
          <w:rtl/>
        </w:rPr>
        <w:t>(3)</w:t>
      </w:r>
      <w:r w:rsidR="007F0642">
        <w:rPr>
          <w:rFonts w:hint="eastAsia"/>
          <w:rtl/>
        </w:rPr>
        <w:t>الآ</w:t>
      </w:r>
      <w:r w:rsidR="007F0642">
        <w:rPr>
          <w:rFonts w:hint="cs"/>
          <w:rtl/>
        </w:rPr>
        <w:t>ی</w:t>
      </w:r>
      <w:r w:rsidR="007F0642">
        <w:rPr>
          <w:rFonts w:hint="eastAsia"/>
          <w:rtl/>
        </w:rPr>
        <w:t>ه</w:t>
      </w:r>
      <w:r w:rsidR="007F0642">
        <w:rPr>
          <w:rtl/>
        </w:rPr>
        <w:t>.</w:t>
      </w:r>
    </w:p>
    <w:p w:rsidR="00656589" w:rsidRDefault="007F0642" w:rsidP="00CC4D8B">
      <w:pPr>
        <w:pStyle w:val="libNormal"/>
        <w:rPr>
          <w:rtl/>
        </w:rPr>
      </w:pPr>
      <w:r w:rsidRPr="00CC4D8B">
        <w:rPr>
          <w:rStyle w:val="libBold1Char"/>
          <w:rFonts w:hint="eastAsia"/>
          <w:rtl/>
        </w:rPr>
        <w:t>ربع</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نزل القرآن أرباعا،ربع ف</w:t>
      </w:r>
      <w:r>
        <w:rPr>
          <w:rFonts w:hint="cs"/>
          <w:rtl/>
        </w:rPr>
        <w:t>ی</w:t>
      </w:r>
      <w:r>
        <w:rPr>
          <w:rFonts w:hint="eastAsia"/>
          <w:rtl/>
        </w:rPr>
        <w:t>نا</w:t>
      </w:r>
      <w:r>
        <w:rPr>
          <w:rtl/>
        </w:rPr>
        <w:t xml:space="preserve"> و ربع ف</w:t>
      </w:r>
      <w:r>
        <w:rPr>
          <w:rFonts w:hint="cs"/>
          <w:rtl/>
        </w:rPr>
        <w:t>ی</w:t>
      </w:r>
      <w:r>
        <w:rPr>
          <w:rtl/>
        </w:rPr>
        <w:t xml:space="preserve"> عدوّنا و ربع سنن و أمثال و ربع فرائض و أحکام،و لنا کرائم القرآن </w:t>
      </w:r>
      <w:r w:rsidR="00D42CA5" w:rsidRPr="00525B9B">
        <w:rPr>
          <w:rStyle w:val="libFootnotenumChar"/>
          <w:rtl/>
        </w:rPr>
        <w:t>(4)</w:t>
      </w:r>
      <w:r>
        <w:rPr>
          <w:rtl/>
        </w:rPr>
        <w:t>.</w:t>
      </w:r>
    </w:p>
    <w:p w:rsidR="00CC4D8B" w:rsidRDefault="007F0642" w:rsidP="00CC4D8B">
      <w:pPr>
        <w:pStyle w:val="libCenterBold1"/>
        <w:rPr>
          <w:rtl/>
        </w:rPr>
      </w:pPr>
      <w:r>
        <w:rPr>
          <w:rFonts w:hint="eastAsia"/>
          <w:rtl/>
        </w:rPr>
        <w:t>الأربع</w:t>
      </w:r>
      <w:r>
        <w:rPr>
          <w:rFonts w:hint="cs"/>
          <w:rtl/>
        </w:rPr>
        <w:t>یّ</w:t>
      </w:r>
      <w:r>
        <w:rPr>
          <w:rFonts w:hint="eastAsia"/>
          <w:rtl/>
        </w:rPr>
        <w:t>ات</w:t>
      </w:r>
    </w:p>
    <w:p w:rsidR="00CC4D8B" w:rsidRDefault="007F0642" w:rsidP="00CC4D8B">
      <w:pPr>
        <w:pStyle w:val="libNormal"/>
        <w:rPr>
          <w:rtl/>
        </w:rPr>
      </w:pPr>
      <w:r w:rsidRPr="00CC4D8B">
        <w:rPr>
          <w:rStyle w:val="libBold1Char"/>
          <w:rFonts w:hint="eastAsia"/>
          <w:rtl/>
        </w:rPr>
        <w:t>الخصال</w:t>
      </w:r>
      <w:r>
        <w:rPr>
          <w:rtl/>
        </w:rPr>
        <w:t xml:space="preserve">:قال رسول اللّه </w:t>
      </w:r>
      <w:r w:rsidR="00F9186A" w:rsidRPr="00F9186A">
        <w:rPr>
          <w:rStyle w:val="libAlaemChar"/>
          <w:rtl/>
        </w:rPr>
        <w:t>صلى‌الله‌عليه‌وآله‌وسلم</w:t>
      </w:r>
      <w:r>
        <w:rPr>
          <w:rtl/>
        </w:rPr>
        <w:t>: أربعه أنّهار من الجنه:الفرات و الن</w:t>
      </w:r>
      <w:r>
        <w:rPr>
          <w:rFonts w:hint="cs"/>
          <w:rtl/>
        </w:rPr>
        <w:t>ی</w:t>
      </w:r>
      <w:r>
        <w:rPr>
          <w:rFonts w:hint="eastAsia"/>
          <w:rtl/>
        </w:rPr>
        <w:t>ل</w:t>
      </w:r>
      <w:r>
        <w:rPr>
          <w:rtl/>
        </w:rPr>
        <w:t xml:space="preserve"> و س</w:t>
      </w:r>
      <w:r>
        <w:rPr>
          <w:rFonts w:hint="cs"/>
          <w:rtl/>
        </w:rPr>
        <w:t>ی</w:t>
      </w:r>
      <w:r>
        <w:rPr>
          <w:rFonts w:hint="eastAsia"/>
          <w:rtl/>
        </w:rPr>
        <w:t>حان</w:t>
      </w:r>
      <w:r>
        <w:rPr>
          <w:rtl/>
        </w:rPr>
        <w:t xml:space="preserve"> و ج</w:t>
      </w:r>
      <w:r>
        <w:rPr>
          <w:rFonts w:hint="cs"/>
          <w:rtl/>
        </w:rPr>
        <w:t>ی</w:t>
      </w:r>
      <w:r>
        <w:rPr>
          <w:rFonts w:hint="eastAsia"/>
          <w:rtl/>
        </w:rPr>
        <w:t>حان،فالفرات</w:t>
      </w:r>
      <w:r>
        <w:rPr>
          <w:rtl/>
        </w:rPr>
        <w:t xml:space="preserve"> الماء ف</w:t>
      </w:r>
      <w:r>
        <w:rPr>
          <w:rFonts w:hint="cs"/>
          <w:rtl/>
        </w:rPr>
        <w:t>ی</w:t>
      </w:r>
      <w:r>
        <w:rPr>
          <w:rtl/>
        </w:rPr>
        <w:t xml:space="preserve"> الدن</w:t>
      </w:r>
      <w:r>
        <w:rPr>
          <w:rFonts w:hint="cs"/>
          <w:rtl/>
        </w:rPr>
        <w:t>ی</w:t>
      </w:r>
      <w:r>
        <w:rPr>
          <w:rFonts w:hint="eastAsia"/>
          <w:rtl/>
        </w:rPr>
        <w:t>ا</w:t>
      </w:r>
      <w:r>
        <w:rPr>
          <w:rtl/>
        </w:rPr>
        <w:t xml:space="preserve"> و الآخره،و الن</w:t>
      </w:r>
      <w:r>
        <w:rPr>
          <w:rFonts w:hint="cs"/>
          <w:rtl/>
        </w:rPr>
        <w:t>ی</w:t>
      </w:r>
      <w:r>
        <w:rPr>
          <w:rFonts w:hint="eastAsia"/>
          <w:rtl/>
        </w:rPr>
        <w:t>ل</w:t>
      </w:r>
      <w:r>
        <w:rPr>
          <w:rtl/>
        </w:rPr>
        <w:t xml:space="preserve"> العسل،و س</w:t>
      </w:r>
      <w:r>
        <w:rPr>
          <w:rFonts w:hint="cs"/>
          <w:rtl/>
        </w:rPr>
        <w:t>ی</w:t>
      </w:r>
      <w:r>
        <w:rPr>
          <w:rFonts w:hint="eastAsia"/>
          <w:rtl/>
        </w:rPr>
        <w:t>حان</w:t>
      </w:r>
      <w:r>
        <w:rPr>
          <w:rtl/>
        </w:rPr>
        <w:t xml:space="preserve"> الخمر، و ج</w:t>
      </w:r>
      <w:r>
        <w:rPr>
          <w:rFonts w:hint="cs"/>
          <w:rtl/>
        </w:rPr>
        <w:t>ی</w:t>
      </w:r>
      <w:r>
        <w:rPr>
          <w:rFonts w:hint="eastAsia"/>
          <w:rtl/>
        </w:rPr>
        <w:t>حان</w:t>
      </w:r>
      <w:r>
        <w:rPr>
          <w:rtl/>
        </w:rPr>
        <w:t xml:space="preserve"> اللبن </w:t>
      </w:r>
      <w:r w:rsidR="00D42CA5" w:rsidRPr="00525B9B">
        <w:rPr>
          <w:rStyle w:val="libFootnotenumChar"/>
          <w:rtl/>
        </w:rPr>
        <w:t>(5)</w:t>
      </w:r>
      <w:r>
        <w:rPr>
          <w:rtl/>
        </w:rPr>
        <w:t>.</w:t>
      </w:r>
    </w:p>
    <w:p w:rsidR="00CC4D8B" w:rsidRDefault="007F0642" w:rsidP="00CC4D8B">
      <w:pPr>
        <w:pStyle w:val="libNormal"/>
        <w:rPr>
          <w:rtl/>
        </w:rPr>
      </w:pPr>
      <w:r w:rsidRPr="00CC4D8B">
        <w:rPr>
          <w:rStyle w:val="libBold1Char"/>
          <w:rFonts w:hint="eastAsia"/>
          <w:rtl/>
        </w:rPr>
        <w:t>الخصال</w:t>
      </w:r>
      <w:r>
        <w:rPr>
          <w:rtl/>
        </w:rPr>
        <w:t>: لکلّ فقره من التسب</w:t>
      </w:r>
      <w:r>
        <w:rPr>
          <w:rFonts w:hint="cs"/>
          <w:rtl/>
        </w:rPr>
        <w:t>ی</w:t>
      </w:r>
      <w:r>
        <w:rPr>
          <w:rFonts w:hint="eastAsia"/>
          <w:rtl/>
        </w:rPr>
        <w:t>ح</w:t>
      </w:r>
      <w:r>
        <w:rPr>
          <w:rtl/>
        </w:rPr>
        <w:t xml:space="preserve"> الأربع </w:t>
      </w:r>
      <w:r>
        <w:rPr>
          <w:rFonts w:hint="cs"/>
          <w:rtl/>
        </w:rPr>
        <w:t>ی</w:t>
      </w:r>
      <w:r>
        <w:rPr>
          <w:rFonts w:hint="eastAsia"/>
          <w:rtl/>
        </w:rPr>
        <w:t>غرس</w:t>
      </w:r>
      <w:r>
        <w:rPr>
          <w:rtl/>
        </w:rPr>
        <w:t xml:space="preserve"> شجره ف</w:t>
      </w:r>
      <w:r>
        <w:rPr>
          <w:rFonts w:hint="cs"/>
          <w:rtl/>
        </w:rPr>
        <w:t>ی</w:t>
      </w:r>
      <w:r>
        <w:rPr>
          <w:rtl/>
        </w:rPr>
        <w:t xml:space="preserve"> الجنه،و إ</w:t>
      </w:r>
      <w:r>
        <w:rPr>
          <w:rFonts w:hint="cs"/>
          <w:rtl/>
        </w:rPr>
        <w:t>یّ</w:t>
      </w:r>
      <w:r>
        <w:rPr>
          <w:rFonts w:hint="eastAsia"/>
          <w:rtl/>
        </w:rPr>
        <w:t>اکم</w:t>
      </w:r>
      <w:r>
        <w:rPr>
          <w:rtl/>
        </w:rPr>
        <w:t xml:space="preserve"> أن ترسلوا عل</w:t>
      </w:r>
      <w:r>
        <w:rPr>
          <w:rFonts w:hint="cs"/>
          <w:rtl/>
        </w:rPr>
        <w:t>ی</w:t>
      </w:r>
      <w:r>
        <w:rPr>
          <w:rFonts w:hint="eastAsia"/>
          <w:rtl/>
        </w:rPr>
        <w:t>ها</w:t>
      </w:r>
      <w:r>
        <w:rPr>
          <w:rtl/>
        </w:rPr>
        <w:t xml:space="preserve"> ن</w:t>
      </w:r>
      <w:r>
        <w:rPr>
          <w:rFonts w:hint="cs"/>
          <w:rtl/>
        </w:rPr>
        <w:t>ی</w:t>
      </w:r>
      <w:r>
        <w:rPr>
          <w:rFonts w:hint="eastAsia"/>
          <w:rtl/>
        </w:rPr>
        <w:t>رانا</w:t>
      </w:r>
      <w:r>
        <w:rPr>
          <w:rtl/>
        </w:rPr>
        <w:t xml:space="preserve"> فتحرقوها </w:t>
      </w:r>
      <w:r w:rsidR="00D42CA5" w:rsidRPr="00525B9B">
        <w:rPr>
          <w:rStyle w:val="libFootnotenumChar"/>
          <w:rtl/>
        </w:rPr>
        <w:t>(6)</w:t>
      </w:r>
      <w:r>
        <w:rPr>
          <w:rtl/>
        </w:rPr>
        <w:t>.</w:t>
      </w:r>
    </w:p>
    <w:p w:rsidR="00656589" w:rsidRDefault="007F0642" w:rsidP="00CC4D8B">
      <w:pPr>
        <w:pStyle w:val="libNormal"/>
        <w:rPr>
          <w:rtl/>
        </w:rPr>
      </w:pPr>
      <w:r w:rsidRPr="00CC4D8B">
        <w:rPr>
          <w:rStyle w:val="libBold1Char"/>
          <w:rFonts w:hint="eastAsia"/>
          <w:rtl/>
        </w:rPr>
        <w:t>أمال</w:t>
      </w:r>
      <w:r w:rsidRPr="00CC4D8B">
        <w:rPr>
          <w:rStyle w:val="libBold1Char"/>
          <w:rFonts w:hint="cs"/>
          <w:rtl/>
        </w:rPr>
        <w:t>ی</w:t>
      </w:r>
      <w:r w:rsidRPr="00CC4D8B">
        <w:rPr>
          <w:rStyle w:val="libBold1Char"/>
          <w:rtl/>
        </w:rPr>
        <w:t xml:space="preserve"> الصدوق</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أربعه لا </w:t>
      </w:r>
      <w:r>
        <w:rPr>
          <w:rFonts w:hint="cs"/>
          <w:rtl/>
        </w:rPr>
        <w:t>ی</w:t>
      </w:r>
      <w:r>
        <w:rPr>
          <w:rFonts w:hint="eastAsia"/>
          <w:rtl/>
        </w:rPr>
        <w:t>دخلون</w:t>
      </w:r>
      <w:r>
        <w:rPr>
          <w:rtl/>
        </w:rPr>
        <w:t xml:space="preserve"> الجنه:الکاهن و المنافق و مدمن الخمر و القتات و هو النمّام </w:t>
      </w:r>
      <w:r w:rsidR="00D42CA5" w:rsidRPr="00525B9B">
        <w:rPr>
          <w:rStyle w:val="libFootnotenumChar"/>
          <w:rtl/>
        </w:rPr>
        <w:t>(7)</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xml:space="preserve"> قال: </w:t>
      </w:r>
      <w:r>
        <w:rPr>
          <w:rFonts w:hint="cs"/>
          <w:rtl/>
        </w:rPr>
        <w:t>ی</w:t>
      </w:r>
      <w:r>
        <w:rPr>
          <w:rFonts w:hint="eastAsia"/>
          <w:rtl/>
        </w:rPr>
        <w:t>ا</w:t>
      </w:r>
      <w:r>
        <w:rPr>
          <w:rtl/>
        </w:rPr>
        <w:t xml:space="preserve"> أبا ذر أربعه من الأنب</w:t>
      </w:r>
      <w:r>
        <w:rPr>
          <w:rFonts w:hint="cs"/>
          <w:rtl/>
        </w:rPr>
        <w:t>ی</w:t>
      </w:r>
      <w:r>
        <w:rPr>
          <w:rFonts w:hint="eastAsia"/>
          <w:rtl/>
        </w:rPr>
        <w:t>اء</w:t>
      </w:r>
      <w:r>
        <w:rPr>
          <w:rtl/>
        </w:rPr>
        <w:t xml:space="preserve"> سر</w:t>
      </w:r>
      <w:r>
        <w:rPr>
          <w:rFonts w:hint="cs"/>
          <w:rtl/>
        </w:rPr>
        <w:t>ی</w:t>
      </w:r>
      <w:r>
        <w:rPr>
          <w:rFonts w:hint="eastAsia"/>
          <w:rtl/>
        </w:rPr>
        <w:t>ان</w:t>
      </w:r>
      <w:r>
        <w:rPr>
          <w:rFonts w:hint="cs"/>
          <w:rtl/>
        </w:rPr>
        <w:t>یّ</w:t>
      </w:r>
      <w:r>
        <w:rPr>
          <w:rFonts w:hint="eastAsia"/>
          <w:rtl/>
        </w:rPr>
        <w:t>ون</w:t>
      </w:r>
      <w:r>
        <w:rPr>
          <w:rtl/>
        </w:rPr>
        <w:t>:آدم و ش</w:t>
      </w:r>
      <w:r>
        <w:rPr>
          <w:rFonts w:hint="cs"/>
          <w:rtl/>
        </w:rPr>
        <w:t>ی</w:t>
      </w:r>
      <w:r>
        <w:rPr>
          <w:rFonts w:hint="eastAsia"/>
          <w:rtl/>
        </w:rPr>
        <w:t>ث</w:t>
      </w:r>
      <w:r>
        <w:rPr>
          <w:rtl/>
        </w:rPr>
        <w:t xml:space="preserve"> و أخنوخ و هو أدر</w:t>
      </w:r>
      <w:r>
        <w:rPr>
          <w:rFonts w:hint="cs"/>
          <w:rtl/>
        </w:rPr>
        <w:t>ی</w:t>
      </w:r>
      <w:r>
        <w:rPr>
          <w:rFonts w:hint="eastAsia"/>
          <w:rtl/>
        </w:rPr>
        <w:t>س</w:t>
      </w:r>
      <w:r>
        <w:rPr>
          <w:rtl/>
        </w:rPr>
        <w:t xml:space="preserve"> و هو أوّل من خطّ بالقلم و نوح </w:t>
      </w:r>
      <w:r w:rsidR="0038298A" w:rsidRPr="0038298A">
        <w:rPr>
          <w:rStyle w:val="libAlaemChar"/>
          <w:rtl/>
        </w:rPr>
        <w:t>عليهم‌السلام</w:t>
      </w:r>
      <w:r>
        <w:rPr>
          <w:rtl/>
        </w:rPr>
        <w:t>،و أربعه من العرب:هود و صالح و شع</w:t>
      </w:r>
      <w:r>
        <w:rPr>
          <w:rFonts w:hint="cs"/>
          <w:rtl/>
        </w:rPr>
        <w:t>ی</w:t>
      </w:r>
      <w:r>
        <w:rPr>
          <w:rFonts w:hint="eastAsia"/>
          <w:rtl/>
        </w:rPr>
        <w:t>ب</w:t>
      </w:r>
      <w:r>
        <w:rPr>
          <w:rtl/>
        </w:rPr>
        <w:t xml:space="preserve"> </w:t>
      </w:r>
      <w:r w:rsidR="0038298A" w:rsidRPr="0038298A">
        <w:rPr>
          <w:rStyle w:val="libAlaemChar"/>
          <w:rtl/>
        </w:rPr>
        <w:t>عليهم‌السلام</w:t>
      </w:r>
      <w:r>
        <w:rPr>
          <w:rtl/>
        </w:rPr>
        <w:t xml:space="preserve"> و نب</w:t>
      </w:r>
      <w:r>
        <w:rPr>
          <w:rFonts w:hint="cs"/>
          <w:rtl/>
        </w:rPr>
        <w:t>یّ</w:t>
      </w:r>
      <w:r>
        <w:rPr>
          <w:rFonts w:hint="eastAsia"/>
          <w:rtl/>
        </w:rPr>
        <w:t>ک</w:t>
      </w:r>
      <w:r>
        <w:rPr>
          <w:rtl/>
        </w:rPr>
        <w:t xml:space="preserve"> محمّد </w:t>
      </w:r>
      <w:r w:rsidR="00F9186A" w:rsidRPr="00F9186A">
        <w:rPr>
          <w:rStyle w:val="libAlaemChar"/>
          <w:rtl/>
        </w:rPr>
        <w:t>صلى‌الله‌عليه‌وآله‌وسلم</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5E50F6">
      <w:pPr>
        <w:pStyle w:val="libFootnote0"/>
        <w:rPr>
          <w:rtl/>
        </w:rPr>
      </w:pPr>
      <w:r>
        <w:rPr>
          <w:rFonts w:hint="eastAsia"/>
          <w:rtl/>
        </w:rPr>
        <w:t>(1)</w:t>
      </w:r>
      <w:r w:rsidR="00CC4D8B">
        <w:rPr>
          <w:rFonts w:hint="cs"/>
          <w:rtl/>
        </w:rPr>
        <w:t xml:space="preserve"> ق:</w:t>
      </w:r>
      <w:r w:rsidR="005E50F6">
        <w:rPr>
          <w:rFonts w:hint="cs"/>
          <w:rtl/>
        </w:rPr>
        <w:t>21</w:t>
      </w:r>
      <w:r w:rsidR="00CC4D8B">
        <w:rPr>
          <w:rFonts w:hint="cs"/>
          <w:rtl/>
        </w:rPr>
        <w:t>/82/</w:t>
      </w:r>
      <w:r w:rsidR="005E50F6">
        <w:rPr>
          <w:rFonts w:hint="cs"/>
          <w:rtl/>
        </w:rPr>
        <w:t>108</w:t>
      </w:r>
      <w:r w:rsidR="00CC4D8B">
        <w:rPr>
          <w:rFonts w:hint="cs"/>
          <w:rtl/>
        </w:rPr>
        <w:t>،ج:</w:t>
      </w:r>
      <w:r w:rsidR="005E50F6">
        <w:rPr>
          <w:rFonts w:hint="cs"/>
          <w:rtl/>
        </w:rPr>
        <w:t>100</w:t>
      </w:r>
      <w:r w:rsidR="00CC4D8B">
        <w:rPr>
          <w:rFonts w:hint="cs"/>
          <w:rtl/>
        </w:rPr>
        <w:t>/</w:t>
      </w:r>
      <w:r w:rsidR="005E50F6">
        <w:rPr>
          <w:rFonts w:hint="cs"/>
          <w:rtl/>
        </w:rPr>
        <w:t>62</w:t>
      </w:r>
      <w:r w:rsidR="00CC4D8B">
        <w:rPr>
          <w:rFonts w:hint="cs"/>
          <w:rtl/>
        </w:rPr>
        <w:t>.</w:t>
      </w:r>
    </w:p>
    <w:p w:rsidR="00CC4D8B" w:rsidRDefault="00CC4D8B" w:rsidP="00CC4D8B">
      <w:pPr>
        <w:pStyle w:val="libFootnote0"/>
        <w:rPr>
          <w:rtl/>
        </w:rPr>
      </w:pPr>
      <w:r>
        <w:rPr>
          <w:rFonts w:hint="cs"/>
          <w:rtl/>
        </w:rPr>
        <w:t>(2) سورة آل عمران/الآية200.</w:t>
      </w:r>
    </w:p>
    <w:p w:rsidR="00CC4D8B" w:rsidRDefault="00CC4D8B" w:rsidP="00CC4D8B">
      <w:pPr>
        <w:pStyle w:val="libFootnote0"/>
        <w:rPr>
          <w:rtl/>
        </w:rPr>
      </w:pPr>
      <w:r>
        <w:rPr>
          <w:rFonts w:hint="cs"/>
          <w:rtl/>
        </w:rPr>
        <w:t>(3) سورة الأنفال/الآية60.</w:t>
      </w:r>
    </w:p>
    <w:p w:rsidR="00CC4D8B" w:rsidRDefault="00CC4D8B" w:rsidP="005E50F6">
      <w:pPr>
        <w:pStyle w:val="libFootnote0"/>
        <w:rPr>
          <w:rtl/>
        </w:rPr>
      </w:pPr>
      <w:r>
        <w:rPr>
          <w:rFonts w:hint="cs"/>
          <w:rtl/>
        </w:rPr>
        <w:t>(4) ق:</w:t>
      </w:r>
      <w:r w:rsidR="005E50F6">
        <w:rPr>
          <w:rFonts w:hint="cs"/>
          <w:rtl/>
        </w:rPr>
        <w:t>7</w:t>
      </w:r>
      <w:r>
        <w:rPr>
          <w:rFonts w:hint="cs"/>
          <w:rtl/>
        </w:rPr>
        <w:t>/67/</w:t>
      </w:r>
      <w:r w:rsidR="005E50F6">
        <w:rPr>
          <w:rFonts w:hint="cs"/>
          <w:rtl/>
        </w:rPr>
        <w:t>154</w:t>
      </w:r>
      <w:r>
        <w:rPr>
          <w:rFonts w:hint="cs"/>
          <w:rtl/>
        </w:rPr>
        <w:t>،ج:</w:t>
      </w:r>
      <w:r w:rsidR="005E50F6">
        <w:rPr>
          <w:rFonts w:hint="cs"/>
          <w:rtl/>
        </w:rPr>
        <w:t>24</w:t>
      </w:r>
      <w:r>
        <w:rPr>
          <w:rFonts w:hint="cs"/>
          <w:rtl/>
        </w:rPr>
        <w:t>/</w:t>
      </w:r>
      <w:r w:rsidR="005E50F6">
        <w:rPr>
          <w:rFonts w:hint="cs"/>
          <w:rtl/>
        </w:rPr>
        <w:t>305</w:t>
      </w:r>
      <w:r>
        <w:rPr>
          <w:rFonts w:hint="cs"/>
          <w:rtl/>
        </w:rPr>
        <w:t>.</w:t>
      </w:r>
    </w:p>
    <w:p w:rsidR="00CC4D8B" w:rsidRDefault="00CC4D8B" w:rsidP="005E50F6">
      <w:pPr>
        <w:pStyle w:val="libFootnote0"/>
        <w:rPr>
          <w:rtl/>
        </w:rPr>
      </w:pPr>
      <w:r>
        <w:rPr>
          <w:rFonts w:hint="cs"/>
          <w:rtl/>
        </w:rPr>
        <w:t>(5) ق:</w:t>
      </w:r>
      <w:r w:rsidR="005E50F6">
        <w:rPr>
          <w:rFonts w:hint="cs"/>
          <w:rtl/>
        </w:rPr>
        <w:t>3</w:t>
      </w:r>
      <w:r>
        <w:rPr>
          <w:rFonts w:hint="cs"/>
          <w:rtl/>
        </w:rPr>
        <w:t>/57/</w:t>
      </w:r>
      <w:r w:rsidR="005E50F6">
        <w:rPr>
          <w:rFonts w:hint="cs"/>
          <w:rtl/>
        </w:rPr>
        <w:t>328</w:t>
      </w:r>
      <w:r>
        <w:rPr>
          <w:rFonts w:hint="cs"/>
          <w:rtl/>
        </w:rPr>
        <w:t>،ج:</w:t>
      </w:r>
      <w:r w:rsidR="005E50F6">
        <w:rPr>
          <w:rFonts w:hint="cs"/>
          <w:rtl/>
        </w:rPr>
        <w:t>8</w:t>
      </w:r>
      <w:r>
        <w:rPr>
          <w:rFonts w:hint="cs"/>
          <w:rtl/>
        </w:rPr>
        <w:t>/</w:t>
      </w:r>
      <w:r w:rsidR="005E50F6">
        <w:rPr>
          <w:rFonts w:hint="cs"/>
          <w:rtl/>
        </w:rPr>
        <w:t>130</w:t>
      </w:r>
      <w:r>
        <w:rPr>
          <w:rFonts w:hint="cs"/>
          <w:rtl/>
        </w:rPr>
        <w:t>.</w:t>
      </w:r>
    </w:p>
    <w:p w:rsidR="00CC4D8B" w:rsidRDefault="00CC4D8B" w:rsidP="005E50F6">
      <w:pPr>
        <w:pStyle w:val="libFootnote0"/>
        <w:rPr>
          <w:rtl/>
        </w:rPr>
      </w:pPr>
      <w:r>
        <w:rPr>
          <w:rFonts w:hint="cs"/>
          <w:rtl/>
        </w:rPr>
        <w:t>(6) ق:</w:t>
      </w:r>
      <w:r w:rsidR="005E50F6">
        <w:rPr>
          <w:rFonts w:hint="cs"/>
          <w:rtl/>
        </w:rPr>
        <w:t>3</w:t>
      </w:r>
      <w:r>
        <w:rPr>
          <w:rFonts w:hint="cs"/>
          <w:rtl/>
        </w:rPr>
        <w:t>/57/</w:t>
      </w:r>
      <w:r w:rsidR="005E50F6">
        <w:rPr>
          <w:rFonts w:hint="cs"/>
          <w:rtl/>
        </w:rPr>
        <w:t>345</w:t>
      </w:r>
      <w:r>
        <w:rPr>
          <w:rFonts w:hint="cs"/>
          <w:rtl/>
        </w:rPr>
        <w:t>،ج:</w:t>
      </w:r>
      <w:r w:rsidR="005E50F6">
        <w:rPr>
          <w:rFonts w:hint="cs"/>
          <w:rtl/>
        </w:rPr>
        <w:t>8</w:t>
      </w:r>
      <w:r>
        <w:rPr>
          <w:rFonts w:hint="cs"/>
          <w:rtl/>
        </w:rPr>
        <w:t>/</w:t>
      </w:r>
      <w:r w:rsidR="005E50F6">
        <w:rPr>
          <w:rFonts w:hint="cs"/>
          <w:rtl/>
        </w:rPr>
        <w:t>187</w:t>
      </w:r>
      <w:r>
        <w:rPr>
          <w:rFonts w:hint="cs"/>
          <w:rtl/>
        </w:rPr>
        <w:t>.</w:t>
      </w:r>
    </w:p>
    <w:p w:rsidR="00CC4D8B" w:rsidRDefault="00CC4D8B" w:rsidP="005E50F6">
      <w:pPr>
        <w:pStyle w:val="libFootnote0"/>
        <w:rPr>
          <w:rtl/>
        </w:rPr>
      </w:pPr>
      <w:r>
        <w:rPr>
          <w:rFonts w:hint="cs"/>
          <w:rtl/>
        </w:rPr>
        <w:t>(7) ق:</w:t>
      </w:r>
      <w:r w:rsidR="005E50F6">
        <w:rPr>
          <w:rFonts w:hint="cs"/>
          <w:rtl/>
        </w:rPr>
        <w:t>3</w:t>
      </w:r>
      <w:r>
        <w:rPr>
          <w:rFonts w:hint="cs"/>
          <w:rtl/>
        </w:rPr>
        <w:t>/61/</w:t>
      </w:r>
      <w:r w:rsidR="005E50F6">
        <w:rPr>
          <w:rFonts w:hint="cs"/>
          <w:rtl/>
        </w:rPr>
        <w:t>395</w:t>
      </w:r>
      <w:r>
        <w:rPr>
          <w:rFonts w:hint="cs"/>
          <w:rtl/>
        </w:rPr>
        <w:t>،ج:</w:t>
      </w:r>
      <w:r w:rsidR="005E50F6">
        <w:rPr>
          <w:rFonts w:hint="cs"/>
          <w:rtl/>
        </w:rPr>
        <w:t>8</w:t>
      </w:r>
      <w:r>
        <w:rPr>
          <w:rFonts w:hint="cs"/>
          <w:rtl/>
        </w:rPr>
        <w:t>/</w:t>
      </w:r>
      <w:r w:rsidR="005E50F6">
        <w:rPr>
          <w:rFonts w:hint="cs"/>
          <w:rtl/>
        </w:rPr>
        <w:t>357</w:t>
      </w:r>
      <w:r>
        <w:rPr>
          <w:rFonts w:hint="cs"/>
          <w:rtl/>
        </w:rPr>
        <w:t>.</w:t>
      </w:r>
    </w:p>
    <w:p w:rsidR="00CC4D8B" w:rsidRDefault="00CC4D8B" w:rsidP="005E50F6">
      <w:pPr>
        <w:pStyle w:val="libFootnote0"/>
        <w:rPr>
          <w:rtl/>
        </w:rPr>
      </w:pPr>
      <w:r>
        <w:rPr>
          <w:rFonts w:hint="cs"/>
          <w:rtl/>
        </w:rPr>
        <w:t>(8) ق:</w:t>
      </w:r>
      <w:r w:rsidR="005E50F6">
        <w:rPr>
          <w:rFonts w:hint="cs"/>
          <w:rtl/>
        </w:rPr>
        <w:t>5</w:t>
      </w:r>
      <w:r>
        <w:rPr>
          <w:rFonts w:hint="cs"/>
          <w:rtl/>
        </w:rPr>
        <w:t>/1/</w:t>
      </w:r>
      <w:r w:rsidR="005E50F6">
        <w:rPr>
          <w:rFonts w:hint="cs"/>
          <w:rtl/>
        </w:rPr>
        <w:t>10</w:t>
      </w:r>
      <w:r>
        <w:rPr>
          <w:rFonts w:hint="cs"/>
          <w:rtl/>
        </w:rPr>
        <w:t>،ج:</w:t>
      </w:r>
      <w:r w:rsidR="005E50F6">
        <w:rPr>
          <w:rFonts w:hint="cs"/>
          <w:rtl/>
        </w:rPr>
        <w:t>11</w:t>
      </w:r>
      <w:r>
        <w:rPr>
          <w:rFonts w:hint="cs"/>
          <w:rtl/>
        </w:rPr>
        <w:t>/</w:t>
      </w:r>
      <w:r w:rsidR="005E50F6">
        <w:rPr>
          <w:rFonts w:hint="cs"/>
          <w:rtl/>
        </w:rPr>
        <w:t>32</w:t>
      </w:r>
      <w:r>
        <w:rPr>
          <w:rFonts w:hint="cs"/>
          <w:rtl/>
        </w:rPr>
        <w:t>.</w:t>
      </w:r>
    </w:p>
    <w:p w:rsidR="00742A94" w:rsidRDefault="00742A94" w:rsidP="007F0642">
      <w:pPr>
        <w:pStyle w:val="libNormal"/>
        <w:rPr>
          <w:rtl/>
        </w:rPr>
      </w:pPr>
      <w:r>
        <w:rPr>
          <w:rFonts w:hint="eastAsia"/>
          <w:rtl/>
        </w:rPr>
        <w:br w:type="page"/>
      </w:r>
    </w:p>
    <w:p w:rsidR="007F0642" w:rsidRDefault="007F0642" w:rsidP="00CC4D8B">
      <w:pPr>
        <w:pStyle w:val="libNormal"/>
      </w:pPr>
      <w:r w:rsidRPr="00CC4D8B">
        <w:rPr>
          <w:rStyle w:val="libBold1Char"/>
          <w:rFonts w:hint="eastAsia"/>
          <w:rtl/>
        </w:rPr>
        <w:lastRenderedPageBreak/>
        <w:t>تفس</w:t>
      </w:r>
      <w:r w:rsidRPr="00CC4D8B">
        <w:rPr>
          <w:rStyle w:val="libBold1Char"/>
          <w:rFonts w:hint="cs"/>
          <w:rtl/>
        </w:rPr>
        <w:t>ی</w:t>
      </w:r>
      <w:r w:rsidRPr="00CC4D8B">
        <w:rPr>
          <w:rStyle w:val="libBold1Char"/>
          <w:rFonts w:hint="eastAsia"/>
          <w:rtl/>
        </w:rPr>
        <w:t>ر</w:t>
      </w:r>
      <w:r w:rsidRPr="00CC4D8B">
        <w:rPr>
          <w:rStyle w:val="libBold1Char"/>
          <w:rtl/>
        </w:rPr>
        <w:t xml:space="preserve"> الع</w:t>
      </w:r>
      <w:r w:rsidRPr="00CC4D8B">
        <w:rPr>
          <w:rStyle w:val="libBold1Char"/>
          <w:rFonts w:hint="cs"/>
          <w:rtl/>
        </w:rPr>
        <w:t>یّ</w:t>
      </w:r>
      <w:r w:rsidRPr="00CC4D8B">
        <w:rPr>
          <w:rStyle w:val="libBold1Char"/>
          <w:rFonts w:hint="eastAsia"/>
          <w:rtl/>
        </w:rPr>
        <w:t>اش</w:t>
      </w:r>
      <w:r w:rsidRPr="00CC4D8B">
        <w:rPr>
          <w:rStyle w:val="libBold1Char"/>
          <w:rFonts w:hint="cs"/>
          <w:rtl/>
        </w:rPr>
        <w:t>یّ</w:t>
      </w:r>
      <w:r>
        <w:rPr>
          <w:rtl/>
        </w:rPr>
        <w:t>: قد ملک الأرض أربعه:مؤمنان و کافران،سل</w:t>
      </w:r>
      <w:r>
        <w:rPr>
          <w:rFonts w:hint="cs"/>
          <w:rtl/>
        </w:rPr>
        <w:t>ی</w:t>
      </w:r>
      <w:r>
        <w:rPr>
          <w:rFonts w:hint="eastAsia"/>
          <w:rtl/>
        </w:rPr>
        <w:t>مان</w:t>
      </w:r>
      <w:r>
        <w:rPr>
          <w:rtl/>
        </w:rPr>
        <w:t xml:space="preserve"> بن داود و ذو القرن</w:t>
      </w:r>
      <w:r>
        <w:rPr>
          <w:rFonts w:hint="cs"/>
          <w:rtl/>
        </w:rPr>
        <w:t>ی</w:t>
      </w:r>
      <w:r>
        <w:rPr>
          <w:rFonts w:hint="eastAsia"/>
          <w:rtl/>
        </w:rPr>
        <w:t>ن</w:t>
      </w:r>
      <w:r>
        <w:rPr>
          <w:rtl/>
        </w:rPr>
        <w:t xml:space="preserve"> و نمرود بن کنعان و بخت نّصر </w:t>
      </w:r>
      <w:r w:rsidR="00D42CA5" w:rsidRPr="00525B9B">
        <w:rPr>
          <w:rStyle w:val="libFootnotenumChar"/>
          <w:rtl/>
        </w:rPr>
        <w:t>(1)</w:t>
      </w:r>
      <w:r>
        <w:rPr>
          <w:rtl/>
        </w:rPr>
        <w:t xml:space="preserve">. </w:t>
      </w:r>
      <w:r>
        <w:rPr>
          <w:rFonts w:hint="eastAsia"/>
          <w:rtl/>
        </w:rPr>
        <w:t>عن</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قال: رنّ إبل</w:t>
      </w:r>
      <w:r>
        <w:rPr>
          <w:rFonts w:hint="cs"/>
          <w:rtl/>
        </w:rPr>
        <w:t>ی</w:t>
      </w:r>
      <w:r>
        <w:rPr>
          <w:rFonts w:hint="eastAsia"/>
          <w:rtl/>
        </w:rPr>
        <w:t>س</w:t>
      </w:r>
      <w:r>
        <w:rPr>
          <w:rtl/>
        </w:rPr>
        <w:t xml:space="preserve"> أربع رنّات:أولهنّ </w:t>
      </w:r>
      <w:r>
        <w:rPr>
          <w:rFonts w:hint="cs"/>
          <w:rtl/>
        </w:rPr>
        <w:t>ی</w:t>
      </w:r>
      <w:r>
        <w:rPr>
          <w:rFonts w:hint="eastAsia"/>
          <w:rtl/>
        </w:rPr>
        <w:t>وم</w:t>
      </w:r>
      <w:r>
        <w:rPr>
          <w:rtl/>
        </w:rPr>
        <w:t xml:space="preserve"> لعن،و ح</w:t>
      </w:r>
      <w:r>
        <w:rPr>
          <w:rFonts w:hint="cs"/>
          <w:rtl/>
        </w:rPr>
        <w:t>ی</w:t>
      </w:r>
      <w:r>
        <w:rPr>
          <w:rFonts w:hint="eastAsia"/>
          <w:rtl/>
        </w:rPr>
        <w:t>ن</w:t>
      </w:r>
      <w:r>
        <w:rPr>
          <w:rtl/>
        </w:rPr>
        <w:t xml:space="preserve"> أهبط ال</w:t>
      </w:r>
      <w:r>
        <w:rPr>
          <w:rFonts w:hint="cs"/>
          <w:rtl/>
        </w:rPr>
        <w:t>ی</w:t>
      </w:r>
      <w:r>
        <w:rPr>
          <w:rtl/>
        </w:rPr>
        <w:t xml:space="preserve"> الأرض،و ح</w:t>
      </w:r>
      <w:r>
        <w:rPr>
          <w:rFonts w:hint="cs"/>
          <w:rtl/>
        </w:rPr>
        <w:t>ی</w:t>
      </w:r>
      <w:r>
        <w:rPr>
          <w:rFonts w:hint="eastAsia"/>
          <w:rtl/>
        </w:rPr>
        <w:t>ن</w:t>
      </w:r>
      <w:r>
        <w:rPr>
          <w:rtl/>
        </w:rPr>
        <w:t xml:space="preserve"> بعث محمّد </w:t>
      </w:r>
      <w:r w:rsidR="00F9186A" w:rsidRPr="00F9186A">
        <w:rPr>
          <w:rStyle w:val="libAlaemChar"/>
          <w:rtl/>
        </w:rPr>
        <w:t>صلى‌الله‌عليه‌وآله‌وسلم</w:t>
      </w:r>
      <w:r>
        <w:rPr>
          <w:rtl/>
        </w:rPr>
        <w:t xml:space="preserve"> عل</w:t>
      </w:r>
      <w:r>
        <w:rPr>
          <w:rFonts w:hint="cs"/>
          <w:rtl/>
        </w:rPr>
        <w:t>ی</w:t>
      </w:r>
      <w:r>
        <w:rPr>
          <w:rtl/>
        </w:rPr>
        <w:t xml:space="preserve"> ح</w:t>
      </w:r>
      <w:r>
        <w:rPr>
          <w:rFonts w:hint="cs"/>
          <w:rtl/>
        </w:rPr>
        <w:t>ی</w:t>
      </w:r>
      <w:r>
        <w:rPr>
          <w:rFonts w:hint="eastAsia"/>
          <w:rtl/>
        </w:rPr>
        <w:t>ن</w:t>
      </w:r>
      <w:r>
        <w:rPr>
          <w:rtl/>
        </w:rPr>
        <w:t xml:space="preserve"> فتره من الرسل،و ح</w:t>
      </w:r>
      <w:r>
        <w:rPr>
          <w:rFonts w:hint="cs"/>
          <w:rtl/>
        </w:rPr>
        <w:t>ی</w:t>
      </w:r>
      <w:r>
        <w:rPr>
          <w:rFonts w:hint="eastAsia"/>
          <w:rtl/>
        </w:rPr>
        <w:t>ن</w:t>
      </w:r>
      <w:r>
        <w:rPr>
          <w:rtl/>
        </w:rPr>
        <w:t xml:space="preserve"> أنزلت أمّ الکتاب </w:t>
      </w:r>
      <w:r w:rsidR="00D42CA5" w:rsidRPr="00525B9B">
        <w:rPr>
          <w:rStyle w:val="libFootnotenumChar"/>
          <w:rtl/>
        </w:rPr>
        <w:t>(2)</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انّ اللّه اختار من کلّ ش</w:t>
      </w:r>
      <w:r>
        <w:rPr>
          <w:rFonts w:hint="cs"/>
          <w:rtl/>
        </w:rPr>
        <w:t>ی</w:t>
      </w:r>
      <w:r>
        <w:rPr>
          <w:rFonts w:hint="eastAsia"/>
          <w:rtl/>
        </w:rPr>
        <w:t>ء</w:t>
      </w:r>
      <w:r>
        <w:rPr>
          <w:rtl/>
        </w:rPr>
        <w:t xml:space="preserve"> أربعه،اختار من الأنب</w:t>
      </w:r>
      <w:r>
        <w:rPr>
          <w:rFonts w:hint="cs"/>
          <w:rtl/>
        </w:rPr>
        <w:t>ی</w:t>
      </w:r>
      <w:r>
        <w:rPr>
          <w:rFonts w:hint="eastAsia"/>
          <w:rtl/>
        </w:rPr>
        <w:t>اء</w:t>
      </w:r>
      <w:r>
        <w:rPr>
          <w:rtl/>
        </w:rPr>
        <w:t xml:space="preserve"> أربعه،للس</w:t>
      </w:r>
      <w:r>
        <w:rPr>
          <w:rFonts w:hint="cs"/>
          <w:rtl/>
        </w:rPr>
        <w:t>ی</w:t>
      </w:r>
      <w:r>
        <w:rPr>
          <w:rFonts w:hint="eastAsia"/>
          <w:rtl/>
        </w:rPr>
        <w:t>ف</w:t>
      </w:r>
      <w:r>
        <w:rPr>
          <w:rtl/>
        </w:rPr>
        <w:t xml:space="preserve"> إبراه</w:t>
      </w:r>
      <w:r>
        <w:rPr>
          <w:rFonts w:hint="cs"/>
          <w:rtl/>
        </w:rPr>
        <w:t>ی</w:t>
      </w:r>
      <w:r>
        <w:rPr>
          <w:rFonts w:hint="eastAsia"/>
          <w:rtl/>
        </w:rPr>
        <w:t>م</w:t>
      </w:r>
      <w:r>
        <w:rPr>
          <w:rtl/>
        </w:rPr>
        <w:t xml:space="preserve"> و داود و موس</w:t>
      </w:r>
      <w:r>
        <w:rPr>
          <w:rFonts w:hint="cs"/>
          <w:rtl/>
        </w:rPr>
        <w:t>ی</w:t>
      </w:r>
      <w:r>
        <w:rPr>
          <w:rtl/>
        </w:rPr>
        <w:t xml:space="preserve"> </w:t>
      </w:r>
      <w:r w:rsidR="0038298A" w:rsidRPr="0038298A">
        <w:rPr>
          <w:rStyle w:val="libAlaemChar"/>
          <w:rtl/>
        </w:rPr>
        <w:t>عليهم‌السلام</w:t>
      </w:r>
      <w:r>
        <w:rPr>
          <w:rtl/>
        </w:rPr>
        <w:t xml:space="preserve"> و أنا،و اختار من الب</w:t>
      </w:r>
      <w:r>
        <w:rPr>
          <w:rFonts w:hint="cs"/>
          <w:rtl/>
        </w:rPr>
        <w:t>ی</w:t>
      </w:r>
      <w:r>
        <w:rPr>
          <w:rFonts w:hint="eastAsia"/>
          <w:rtl/>
        </w:rPr>
        <w:t>وتات</w:t>
      </w:r>
      <w:r>
        <w:rPr>
          <w:rtl/>
        </w:rPr>
        <w:t xml:space="preserve"> أربعه فقال(عزّ و جل): </w:t>
      </w:r>
      <w:r w:rsidR="00063C0B" w:rsidRPr="00063C0B">
        <w:rPr>
          <w:rStyle w:val="libAlaemChar"/>
          <w:rFonts w:hint="eastAsia"/>
          <w:rtl/>
        </w:rPr>
        <w:t>(</w:t>
      </w:r>
      <w:r w:rsidRPr="00CC4D8B">
        <w:rPr>
          <w:rStyle w:val="libAieChar"/>
          <w:rFonts w:hint="eastAsia"/>
          <w:rtl/>
        </w:rPr>
        <w:t>إِنَّ</w:t>
      </w:r>
      <w:r w:rsidRPr="00CC4D8B">
        <w:rPr>
          <w:rStyle w:val="libAieChar"/>
          <w:rtl/>
        </w:rPr>
        <w:t xml:space="preserve"> اللّٰهَ اصْطَف</w:t>
      </w:r>
      <w:r w:rsidRPr="00CC4D8B">
        <w:rPr>
          <w:rStyle w:val="libAieChar"/>
          <w:rFonts w:hint="cs"/>
          <w:rtl/>
        </w:rPr>
        <w:t>یٰ</w:t>
      </w:r>
      <w:r w:rsidRPr="00CC4D8B">
        <w:rPr>
          <w:rStyle w:val="libAieChar"/>
          <w:rtl/>
        </w:rPr>
        <w:t xml:space="preserve"> آدَمَ وَ نُوحاً وَ آلَ إِبْرٰاهِ</w:t>
      </w:r>
      <w:r w:rsidRPr="00CC4D8B">
        <w:rPr>
          <w:rStyle w:val="libAieChar"/>
          <w:rFonts w:hint="cs"/>
          <w:rtl/>
        </w:rPr>
        <w:t>ی</w:t>
      </w:r>
      <w:r w:rsidRPr="00CC4D8B">
        <w:rPr>
          <w:rStyle w:val="libAieChar"/>
          <w:rFonts w:hint="eastAsia"/>
          <w:rtl/>
        </w:rPr>
        <w:t>مَ</w:t>
      </w:r>
      <w:r w:rsidRPr="00CC4D8B">
        <w:rPr>
          <w:rStyle w:val="libAieChar"/>
          <w:rtl/>
        </w:rPr>
        <w:t xml:space="preserve"> وَ آلَ عِمْرٰانَ عَلَ</w:t>
      </w:r>
      <w:r w:rsidRPr="00CC4D8B">
        <w:rPr>
          <w:rStyle w:val="libAieChar"/>
          <w:rFonts w:hint="cs"/>
          <w:rtl/>
        </w:rPr>
        <w:t>ی</w:t>
      </w:r>
      <w:r w:rsidRPr="00CC4D8B">
        <w:rPr>
          <w:rStyle w:val="libAieChar"/>
          <w:rtl/>
        </w:rPr>
        <w:t xml:space="preserve"> الْعٰالَمِ</w:t>
      </w:r>
      <w:r w:rsidRPr="00CC4D8B">
        <w:rPr>
          <w:rStyle w:val="libAieChar"/>
          <w:rFonts w:hint="cs"/>
          <w:rtl/>
        </w:rPr>
        <w:t>ی</w:t>
      </w:r>
      <w:r w:rsidRPr="00CC4D8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(3)</w:t>
      </w:r>
      <w:r>
        <w:rPr>
          <w:rtl/>
        </w:rPr>
        <w:t xml:space="preserve">. </w:t>
      </w:r>
      <w:r w:rsidR="00D42CA5" w:rsidRPr="00525B9B">
        <w:rPr>
          <w:rStyle w:val="libFootnotenumChar"/>
          <w:rtl/>
        </w:rPr>
        <w:t>(4)</w:t>
      </w:r>
    </w:p>
    <w:p w:rsidR="00CC4D8B" w:rsidRDefault="007F0642" w:rsidP="00CC4D8B">
      <w:pPr>
        <w:pStyle w:val="libCenterBold1"/>
        <w:rPr>
          <w:rtl/>
        </w:rPr>
      </w:pPr>
      <w:r>
        <w:rPr>
          <w:rFonts w:hint="eastAsia"/>
          <w:rtl/>
        </w:rPr>
        <w:t>موعظه</w:t>
      </w:r>
      <w:r>
        <w:rPr>
          <w:rtl/>
        </w:rPr>
        <w:t xml:space="preserve"> شر</w:t>
      </w:r>
      <w:r>
        <w:rPr>
          <w:rFonts w:hint="cs"/>
          <w:rtl/>
        </w:rPr>
        <w:t>ی</w:t>
      </w:r>
      <w:r>
        <w:rPr>
          <w:rFonts w:hint="eastAsia"/>
          <w:rtl/>
        </w:rPr>
        <w:t>فه</w:t>
      </w:r>
    </w:p>
    <w:p w:rsidR="00CC4D8B" w:rsidRDefault="007F0642" w:rsidP="00CC4D8B">
      <w:pPr>
        <w:pStyle w:val="libNormal"/>
        <w:rPr>
          <w:rtl/>
        </w:rPr>
      </w:pPr>
      <w:r w:rsidRPr="00CC4D8B">
        <w:rPr>
          <w:rStyle w:val="libBold1Char"/>
          <w:rFonts w:hint="eastAsia"/>
          <w:rtl/>
        </w:rPr>
        <w:t>الخصال</w:t>
      </w:r>
      <w:r>
        <w:rPr>
          <w:rtl/>
        </w:rPr>
        <w:t>:عن الأصبغ بن نباته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قال اللّه تعال</w:t>
      </w:r>
      <w:r>
        <w:rPr>
          <w:rFonts w:hint="cs"/>
          <w:rtl/>
        </w:rPr>
        <w:t>ی</w:t>
      </w:r>
      <w:r>
        <w:rPr>
          <w:rtl/>
        </w:rPr>
        <w:t xml:space="preserve"> لموس</w:t>
      </w:r>
      <w:r>
        <w:rPr>
          <w:rFonts w:hint="cs"/>
          <w:rtl/>
        </w:rPr>
        <w:t>ی</w:t>
      </w:r>
      <w:r>
        <w:rPr>
          <w:rtl/>
        </w:rPr>
        <w:t xml:space="preserve"> </w:t>
      </w:r>
      <w:r w:rsidR="00295F5C" w:rsidRPr="00295F5C">
        <w:rPr>
          <w:rStyle w:val="libAlaemChar"/>
          <w:rtl/>
        </w:rPr>
        <w:t>عليه‌السلام</w:t>
      </w:r>
      <w:r>
        <w:rPr>
          <w:rtl/>
        </w:rPr>
        <w:t>:</w:t>
      </w:r>
      <w:r>
        <w:rPr>
          <w:rFonts w:hint="cs"/>
          <w:rtl/>
        </w:rPr>
        <w:t>ی</w:t>
      </w:r>
      <w:r>
        <w:rPr>
          <w:rFonts w:hint="eastAsia"/>
          <w:rtl/>
        </w:rPr>
        <w:t>ا</w:t>
      </w:r>
      <w:r>
        <w:rPr>
          <w:rtl/>
        </w:rPr>
        <w:t xml:space="preserve"> موس</w:t>
      </w:r>
      <w:r>
        <w:rPr>
          <w:rFonts w:hint="cs"/>
          <w:rtl/>
        </w:rPr>
        <w:t>ی</w:t>
      </w:r>
      <w:r>
        <w:rPr>
          <w:rtl/>
        </w:rPr>
        <w:t xml:space="preserve"> احفظ وص</w:t>
      </w:r>
      <w:r>
        <w:rPr>
          <w:rFonts w:hint="cs"/>
          <w:rtl/>
        </w:rPr>
        <w:t>یّ</w:t>
      </w:r>
      <w:r>
        <w:rPr>
          <w:rFonts w:hint="eastAsia"/>
          <w:rtl/>
        </w:rPr>
        <w:t>ت</w:t>
      </w:r>
      <w:r>
        <w:rPr>
          <w:rFonts w:hint="cs"/>
          <w:rtl/>
        </w:rPr>
        <w:t>ی</w:t>
      </w:r>
      <w:r>
        <w:rPr>
          <w:rtl/>
        </w:rPr>
        <w:t xml:space="preserve"> لک بأربعه أش</w:t>
      </w:r>
      <w:r>
        <w:rPr>
          <w:rFonts w:hint="cs"/>
          <w:rtl/>
        </w:rPr>
        <w:t>ی</w:t>
      </w:r>
      <w:r>
        <w:rPr>
          <w:rFonts w:hint="eastAsia"/>
          <w:rtl/>
        </w:rPr>
        <w:t>اء</w:t>
      </w:r>
      <w:r>
        <w:rPr>
          <w:rtl/>
        </w:rPr>
        <w:t>:أولاهن:ما دمت لا تر</w:t>
      </w:r>
      <w:r>
        <w:rPr>
          <w:rFonts w:hint="cs"/>
          <w:rtl/>
        </w:rPr>
        <w:t>ی</w:t>
      </w:r>
      <w:r>
        <w:rPr>
          <w:rtl/>
        </w:rPr>
        <w:t xml:space="preserve"> ذنوبک تغفر فلا تشتغل بع</w:t>
      </w:r>
      <w:r>
        <w:rPr>
          <w:rFonts w:hint="cs"/>
          <w:rtl/>
        </w:rPr>
        <w:t>ی</w:t>
      </w:r>
      <w:r>
        <w:rPr>
          <w:rFonts w:hint="eastAsia"/>
          <w:rtl/>
        </w:rPr>
        <w:t>وب</w:t>
      </w:r>
      <w:r>
        <w:rPr>
          <w:rtl/>
        </w:rPr>
        <w:t xml:space="preserve"> غ</w:t>
      </w:r>
      <w:r>
        <w:rPr>
          <w:rFonts w:hint="cs"/>
          <w:rtl/>
        </w:rPr>
        <w:t>ی</w:t>
      </w:r>
      <w:r>
        <w:rPr>
          <w:rFonts w:hint="eastAsia"/>
          <w:rtl/>
        </w:rPr>
        <w:t>رک،و</w:t>
      </w:r>
      <w:r>
        <w:rPr>
          <w:rtl/>
        </w:rPr>
        <w:t xml:space="preserve"> الثان</w:t>
      </w:r>
      <w:r>
        <w:rPr>
          <w:rFonts w:hint="cs"/>
          <w:rtl/>
        </w:rPr>
        <w:t>ی</w:t>
      </w:r>
      <w:r>
        <w:rPr>
          <w:rFonts w:hint="eastAsia"/>
          <w:rtl/>
        </w:rPr>
        <w:t>ه</w:t>
      </w:r>
      <w:r>
        <w:rPr>
          <w:rtl/>
        </w:rPr>
        <w:t>:ما دمت لا تر</w:t>
      </w:r>
      <w:r>
        <w:rPr>
          <w:rFonts w:hint="cs"/>
          <w:rtl/>
        </w:rPr>
        <w:t>ی</w:t>
      </w:r>
      <w:r>
        <w:rPr>
          <w:rtl/>
        </w:rPr>
        <w:t xml:space="preserve"> کنوز</w:t>
      </w:r>
      <w:r>
        <w:rPr>
          <w:rFonts w:hint="cs"/>
          <w:rtl/>
        </w:rPr>
        <w:t>ی</w:t>
      </w:r>
      <w:r>
        <w:rPr>
          <w:rtl/>
        </w:rPr>
        <w:t xml:space="preserve"> قد نفدت فلا تغتمّ بسبب رزقک،و الثالثه:ما دمت لا تر</w:t>
      </w:r>
      <w:r>
        <w:rPr>
          <w:rFonts w:hint="cs"/>
          <w:rtl/>
        </w:rPr>
        <w:t>ی</w:t>
      </w:r>
      <w:r>
        <w:rPr>
          <w:rtl/>
        </w:rPr>
        <w:t xml:space="preserve"> زوال ملک</w:t>
      </w:r>
      <w:r>
        <w:rPr>
          <w:rFonts w:hint="cs"/>
          <w:rtl/>
        </w:rPr>
        <w:t>ی</w:t>
      </w:r>
      <w:r>
        <w:rPr>
          <w:rtl/>
        </w:rPr>
        <w:t xml:space="preserve"> فلا ترج أحدا غ</w:t>
      </w:r>
      <w:r>
        <w:rPr>
          <w:rFonts w:hint="cs"/>
          <w:rtl/>
        </w:rPr>
        <w:t>ی</w:t>
      </w:r>
      <w:r>
        <w:rPr>
          <w:rFonts w:hint="eastAsia"/>
          <w:rtl/>
        </w:rPr>
        <w:t>ر</w:t>
      </w:r>
      <w:r>
        <w:rPr>
          <w:rFonts w:hint="cs"/>
          <w:rtl/>
        </w:rPr>
        <w:t>ی</w:t>
      </w:r>
      <w:r>
        <w:rPr>
          <w:rFonts w:hint="eastAsia"/>
          <w:rtl/>
        </w:rPr>
        <w:t>،</w:t>
      </w:r>
      <w:r>
        <w:rPr>
          <w:rtl/>
        </w:rPr>
        <w:t xml:space="preserve"> و الرابعه:ما دمت لا تر</w:t>
      </w:r>
      <w:r>
        <w:rPr>
          <w:rFonts w:hint="cs"/>
          <w:rtl/>
        </w:rPr>
        <w:t>ی</w:t>
      </w:r>
      <w:r>
        <w:rPr>
          <w:rtl/>
        </w:rPr>
        <w:t xml:space="preserve"> الش</w:t>
      </w:r>
      <w:r>
        <w:rPr>
          <w:rFonts w:hint="cs"/>
          <w:rtl/>
        </w:rPr>
        <w:t>ی</w:t>
      </w:r>
      <w:r>
        <w:rPr>
          <w:rFonts w:hint="eastAsia"/>
          <w:rtl/>
        </w:rPr>
        <w:t>طان</w:t>
      </w:r>
      <w:r>
        <w:rPr>
          <w:rtl/>
        </w:rPr>
        <w:t xml:space="preserve"> م</w:t>
      </w:r>
      <w:r>
        <w:rPr>
          <w:rFonts w:hint="cs"/>
          <w:rtl/>
        </w:rPr>
        <w:t>ی</w:t>
      </w:r>
      <w:r>
        <w:rPr>
          <w:rFonts w:hint="eastAsia"/>
          <w:rtl/>
        </w:rPr>
        <w:t>تا</w:t>
      </w:r>
      <w:r>
        <w:rPr>
          <w:rtl/>
        </w:rPr>
        <w:t xml:space="preserve"> فلا تأمن مکره </w:t>
      </w:r>
      <w:r w:rsidR="00D42CA5" w:rsidRPr="00525B9B">
        <w:rPr>
          <w:rStyle w:val="libFootnotenumChar"/>
          <w:rtl/>
        </w:rPr>
        <w:t>(5)</w:t>
      </w:r>
      <w:r>
        <w:rPr>
          <w:rtl/>
        </w:rPr>
        <w:t>.</w:t>
      </w:r>
    </w:p>
    <w:p w:rsidR="00656589" w:rsidRDefault="007F0642" w:rsidP="00CC4D8B">
      <w:pPr>
        <w:pStyle w:val="libNormal"/>
        <w:rPr>
          <w:rtl/>
        </w:rPr>
      </w:pPr>
      <w:r w:rsidRPr="00CC4D8B">
        <w:rPr>
          <w:rStyle w:val="libBold1Char"/>
          <w:rFonts w:hint="eastAsia"/>
          <w:rtl/>
        </w:rPr>
        <w:t>الکاف</w:t>
      </w:r>
      <w:r w:rsidRPr="00CC4D8B">
        <w:rPr>
          <w:rStyle w:val="libBold1Char"/>
          <w:rFonts w:hint="cs"/>
          <w:rtl/>
        </w:rPr>
        <w:t>ی</w:t>
      </w:r>
      <w:r>
        <w:rPr>
          <w:rtl/>
        </w:rPr>
        <w:t>: قصه أربعه نفر من المؤمن</w:t>
      </w:r>
      <w:r>
        <w:rPr>
          <w:rFonts w:hint="cs"/>
          <w:rtl/>
        </w:rPr>
        <w:t>ی</w:t>
      </w:r>
      <w:r>
        <w:rPr>
          <w:rFonts w:hint="eastAsia"/>
          <w:rtl/>
        </w:rPr>
        <w:t>ن</w:t>
      </w:r>
      <w:r>
        <w:rPr>
          <w:rtl/>
        </w:rPr>
        <w:t xml:space="preserve"> کانوا ف</w:t>
      </w:r>
      <w:r>
        <w:rPr>
          <w:rFonts w:hint="cs"/>
          <w:rtl/>
        </w:rPr>
        <w:t>ی</w:t>
      </w:r>
      <w:r>
        <w:rPr>
          <w:rtl/>
        </w:rPr>
        <w:t xml:space="preserve"> زمن </w:t>
      </w:r>
      <w:r>
        <w:rPr>
          <w:rFonts w:hint="cs"/>
          <w:rtl/>
        </w:rPr>
        <w:t>ی</w:t>
      </w:r>
      <w:r>
        <w:rPr>
          <w:rFonts w:hint="eastAsia"/>
          <w:rtl/>
        </w:rPr>
        <w:t>وشع</w:t>
      </w:r>
      <w:r>
        <w:rPr>
          <w:rtl/>
        </w:rPr>
        <w:t xml:space="preserve"> بن نون فأت</w:t>
      </w:r>
      <w:r>
        <w:rPr>
          <w:rFonts w:hint="cs"/>
          <w:rtl/>
        </w:rPr>
        <w:t>ی</w:t>
      </w:r>
      <w:r>
        <w:rPr>
          <w:rtl/>
        </w:rPr>
        <w:t xml:space="preserve"> واحد منهم الثلاثه و هم مجتمعون فحجبوا عنه فهلکوا بنار سماو</w:t>
      </w:r>
      <w:r>
        <w:rPr>
          <w:rFonts w:hint="cs"/>
          <w:rtl/>
        </w:rPr>
        <w:t>ی</w:t>
      </w:r>
      <w:r>
        <w:rPr>
          <w:rFonts w:hint="eastAsia"/>
          <w:rtl/>
        </w:rPr>
        <w:t>ه</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5E50F6">
      <w:pPr>
        <w:pStyle w:val="libFootnote0"/>
        <w:rPr>
          <w:rtl/>
        </w:rPr>
      </w:pPr>
      <w:r>
        <w:rPr>
          <w:rFonts w:hint="eastAsia"/>
          <w:rtl/>
        </w:rPr>
        <w:t>(1)</w:t>
      </w:r>
      <w:r w:rsidR="00CC4D8B">
        <w:rPr>
          <w:rFonts w:hint="cs"/>
          <w:rtl/>
        </w:rPr>
        <w:t xml:space="preserve"> ق:</w:t>
      </w:r>
      <w:r w:rsidR="005E50F6">
        <w:rPr>
          <w:rFonts w:hint="cs"/>
          <w:rtl/>
        </w:rPr>
        <w:t>5</w:t>
      </w:r>
      <w:r w:rsidR="00CC4D8B">
        <w:rPr>
          <w:rFonts w:hint="cs"/>
          <w:rtl/>
        </w:rPr>
        <w:t>/4/</w:t>
      </w:r>
      <w:r w:rsidR="005E50F6">
        <w:rPr>
          <w:rFonts w:hint="cs"/>
          <w:rtl/>
        </w:rPr>
        <w:t>23</w:t>
      </w:r>
      <w:r w:rsidR="00CC4D8B">
        <w:rPr>
          <w:rFonts w:hint="cs"/>
          <w:rtl/>
        </w:rPr>
        <w:t>،ج:</w:t>
      </w:r>
      <w:r w:rsidR="005E50F6">
        <w:rPr>
          <w:rFonts w:hint="cs"/>
          <w:rtl/>
        </w:rPr>
        <w:t>11</w:t>
      </w:r>
      <w:r w:rsidR="00CC4D8B">
        <w:rPr>
          <w:rFonts w:hint="cs"/>
          <w:rtl/>
        </w:rPr>
        <w:t>/</w:t>
      </w:r>
      <w:r w:rsidR="005E50F6">
        <w:rPr>
          <w:rFonts w:hint="cs"/>
          <w:rtl/>
        </w:rPr>
        <w:t>87</w:t>
      </w:r>
      <w:r w:rsidR="00CC4D8B">
        <w:rPr>
          <w:rFonts w:hint="cs"/>
          <w:rtl/>
        </w:rPr>
        <w:t>.</w:t>
      </w:r>
    </w:p>
    <w:p w:rsidR="00CC4D8B" w:rsidRDefault="00CC4D8B" w:rsidP="005E50F6">
      <w:pPr>
        <w:pStyle w:val="libFootnote0"/>
        <w:rPr>
          <w:rtl/>
        </w:rPr>
      </w:pPr>
      <w:r>
        <w:rPr>
          <w:rFonts w:hint="cs"/>
          <w:rtl/>
        </w:rPr>
        <w:t>(2) ق:</w:t>
      </w:r>
      <w:r w:rsidR="005E50F6">
        <w:rPr>
          <w:rFonts w:hint="cs"/>
          <w:rtl/>
        </w:rPr>
        <w:t>5</w:t>
      </w:r>
      <w:r>
        <w:rPr>
          <w:rFonts w:hint="cs"/>
          <w:rtl/>
        </w:rPr>
        <w:t>/8/</w:t>
      </w:r>
      <w:r w:rsidR="005E50F6">
        <w:rPr>
          <w:rFonts w:hint="cs"/>
          <w:rtl/>
        </w:rPr>
        <w:t>5</w:t>
      </w:r>
      <w:r>
        <w:rPr>
          <w:rFonts w:hint="cs"/>
          <w:rtl/>
        </w:rPr>
        <w:t>5،ج:</w:t>
      </w:r>
      <w:r w:rsidR="005E50F6">
        <w:rPr>
          <w:rFonts w:hint="cs"/>
          <w:rtl/>
        </w:rPr>
        <w:t>11</w:t>
      </w:r>
      <w:r>
        <w:rPr>
          <w:rFonts w:hint="cs"/>
          <w:rtl/>
        </w:rPr>
        <w:t>/</w:t>
      </w:r>
      <w:r w:rsidR="005E50F6">
        <w:rPr>
          <w:rFonts w:hint="cs"/>
          <w:rtl/>
        </w:rPr>
        <w:t>204</w:t>
      </w:r>
      <w:r>
        <w:rPr>
          <w:rFonts w:hint="cs"/>
          <w:rtl/>
        </w:rPr>
        <w:t>. ق:</w:t>
      </w:r>
      <w:r w:rsidR="005E50F6">
        <w:rPr>
          <w:rFonts w:hint="cs"/>
          <w:rtl/>
        </w:rPr>
        <w:t>6</w:t>
      </w:r>
      <w:r>
        <w:rPr>
          <w:rFonts w:hint="cs"/>
          <w:rtl/>
        </w:rPr>
        <w:t>/31/</w:t>
      </w:r>
      <w:r w:rsidR="005E50F6">
        <w:rPr>
          <w:rFonts w:hint="cs"/>
          <w:rtl/>
        </w:rPr>
        <w:t>341</w:t>
      </w:r>
      <w:r>
        <w:rPr>
          <w:rFonts w:hint="cs"/>
          <w:rtl/>
        </w:rPr>
        <w:t>،ج:</w:t>
      </w:r>
      <w:r w:rsidR="005E50F6">
        <w:rPr>
          <w:rFonts w:hint="cs"/>
          <w:rtl/>
        </w:rPr>
        <w:t>18</w:t>
      </w:r>
      <w:r>
        <w:rPr>
          <w:rFonts w:hint="cs"/>
          <w:rtl/>
        </w:rPr>
        <w:t>/</w:t>
      </w:r>
      <w:r w:rsidR="005E50F6">
        <w:rPr>
          <w:rFonts w:hint="cs"/>
          <w:rtl/>
        </w:rPr>
        <w:t>177</w:t>
      </w:r>
      <w:r>
        <w:rPr>
          <w:rFonts w:hint="cs"/>
          <w:rtl/>
        </w:rPr>
        <w:t>.</w:t>
      </w:r>
    </w:p>
    <w:p w:rsidR="00CC4D8B" w:rsidRDefault="00CC4D8B" w:rsidP="00CC4D8B">
      <w:pPr>
        <w:pStyle w:val="libFootnote0"/>
        <w:rPr>
          <w:rtl/>
        </w:rPr>
      </w:pPr>
      <w:r>
        <w:rPr>
          <w:rFonts w:hint="cs"/>
          <w:rtl/>
        </w:rPr>
        <w:t>(3) سورة آل عمران/الآية33.</w:t>
      </w:r>
    </w:p>
    <w:p w:rsidR="00CC4D8B" w:rsidRDefault="00CC4D8B" w:rsidP="005E50F6">
      <w:pPr>
        <w:pStyle w:val="libFootnote0"/>
        <w:rPr>
          <w:rtl/>
        </w:rPr>
      </w:pPr>
      <w:r>
        <w:rPr>
          <w:rFonts w:hint="cs"/>
          <w:rtl/>
        </w:rPr>
        <w:t>(4) ق:</w:t>
      </w:r>
      <w:r w:rsidR="005E50F6">
        <w:rPr>
          <w:rFonts w:hint="cs"/>
          <w:rtl/>
        </w:rPr>
        <w:t>5</w:t>
      </w:r>
      <w:r>
        <w:rPr>
          <w:rFonts w:hint="cs"/>
          <w:rtl/>
        </w:rPr>
        <w:t>/20/</w:t>
      </w:r>
      <w:r w:rsidR="005E50F6">
        <w:rPr>
          <w:rFonts w:hint="cs"/>
          <w:rtl/>
        </w:rPr>
        <w:t>111</w:t>
      </w:r>
      <w:r>
        <w:rPr>
          <w:rFonts w:hint="cs"/>
          <w:rtl/>
        </w:rPr>
        <w:t>،ج:</w:t>
      </w:r>
      <w:r w:rsidR="005E50F6">
        <w:rPr>
          <w:rFonts w:hint="cs"/>
          <w:rtl/>
        </w:rPr>
        <w:t>12</w:t>
      </w:r>
      <w:r>
        <w:rPr>
          <w:rFonts w:hint="cs"/>
          <w:rtl/>
        </w:rPr>
        <w:t>/</w:t>
      </w:r>
      <w:r w:rsidR="005E50F6">
        <w:rPr>
          <w:rFonts w:hint="cs"/>
          <w:rtl/>
        </w:rPr>
        <w:t>3</w:t>
      </w:r>
      <w:r>
        <w:rPr>
          <w:rFonts w:hint="cs"/>
          <w:rtl/>
        </w:rPr>
        <w:t>.</w:t>
      </w:r>
    </w:p>
    <w:p w:rsidR="00CC4D8B" w:rsidRDefault="00CC4D8B" w:rsidP="005E50F6">
      <w:pPr>
        <w:pStyle w:val="libFootnote0"/>
        <w:rPr>
          <w:rtl/>
        </w:rPr>
      </w:pPr>
      <w:r>
        <w:rPr>
          <w:rFonts w:hint="cs"/>
          <w:rtl/>
        </w:rPr>
        <w:t>(5) ق:</w:t>
      </w:r>
      <w:r w:rsidR="005E50F6">
        <w:rPr>
          <w:rFonts w:hint="cs"/>
          <w:rtl/>
        </w:rPr>
        <w:t>5</w:t>
      </w:r>
      <w:r>
        <w:rPr>
          <w:rFonts w:hint="cs"/>
          <w:rtl/>
        </w:rPr>
        <w:t>/41/</w:t>
      </w:r>
      <w:r w:rsidR="005E50F6">
        <w:rPr>
          <w:rFonts w:hint="cs"/>
          <w:rtl/>
        </w:rPr>
        <w:t>305</w:t>
      </w:r>
      <w:r>
        <w:rPr>
          <w:rFonts w:hint="cs"/>
          <w:rtl/>
        </w:rPr>
        <w:t>،ج:</w:t>
      </w:r>
      <w:r w:rsidR="005E50F6">
        <w:rPr>
          <w:rFonts w:hint="cs"/>
          <w:rtl/>
        </w:rPr>
        <w:t>13</w:t>
      </w:r>
      <w:r>
        <w:rPr>
          <w:rFonts w:hint="cs"/>
          <w:rtl/>
        </w:rPr>
        <w:t>/</w:t>
      </w:r>
      <w:r w:rsidR="005E50F6">
        <w:rPr>
          <w:rFonts w:hint="cs"/>
          <w:rtl/>
        </w:rPr>
        <w:t>344</w:t>
      </w:r>
      <w:r>
        <w:rPr>
          <w:rFonts w:hint="cs"/>
          <w:rtl/>
        </w:rPr>
        <w:t>.</w:t>
      </w:r>
    </w:p>
    <w:p w:rsidR="00CC4D8B" w:rsidRDefault="00CC4D8B" w:rsidP="005E50F6">
      <w:pPr>
        <w:pStyle w:val="libFootnote0"/>
        <w:rPr>
          <w:rtl/>
        </w:rPr>
      </w:pPr>
      <w:r>
        <w:rPr>
          <w:rFonts w:hint="cs"/>
          <w:rtl/>
        </w:rPr>
        <w:t>(6) ق:</w:t>
      </w:r>
      <w:r w:rsidR="005E50F6">
        <w:rPr>
          <w:rFonts w:hint="cs"/>
          <w:rtl/>
        </w:rPr>
        <w:t>5</w:t>
      </w:r>
      <w:r>
        <w:rPr>
          <w:rFonts w:hint="cs"/>
          <w:rtl/>
        </w:rPr>
        <w:t>/42/</w:t>
      </w:r>
      <w:r w:rsidR="005E50F6">
        <w:rPr>
          <w:rFonts w:hint="cs"/>
          <w:rtl/>
        </w:rPr>
        <w:t>311</w:t>
      </w:r>
      <w:r>
        <w:rPr>
          <w:rFonts w:hint="cs"/>
          <w:rtl/>
        </w:rPr>
        <w:t>،ج:</w:t>
      </w:r>
      <w:r w:rsidR="005E50F6">
        <w:rPr>
          <w:rFonts w:hint="cs"/>
          <w:rtl/>
        </w:rPr>
        <w:t>13</w:t>
      </w:r>
      <w:r>
        <w:rPr>
          <w:rFonts w:hint="cs"/>
          <w:rtl/>
        </w:rPr>
        <w:t>/</w:t>
      </w:r>
      <w:r w:rsidR="005E50F6">
        <w:rPr>
          <w:rFonts w:hint="cs"/>
          <w:rtl/>
        </w:rPr>
        <w:t>370</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tl/>
        </w:rPr>
        <w:lastRenderedPageBreak/>
        <w:t>تقس</w:t>
      </w:r>
      <w:r>
        <w:rPr>
          <w:rFonts w:hint="cs"/>
          <w:rtl/>
        </w:rPr>
        <w:t>ی</w:t>
      </w:r>
      <w:r>
        <w:rPr>
          <w:rFonts w:hint="eastAsia"/>
          <w:rtl/>
        </w:rPr>
        <w:t>م</w:t>
      </w:r>
      <w:r>
        <w:rPr>
          <w:rtl/>
        </w:rPr>
        <w:t xml:space="preserve"> داود </w:t>
      </w:r>
      <w:r w:rsidR="00295F5C" w:rsidRPr="00295F5C">
        <w:rPr>
          <w:rStyle w:val="libAlaemChar"/>
          <w:rtl/>
        </w:rPr>
        <w:t>عليه‌السلام</w:t>
      </w:r>
      <w:r>
        <w:rPr>
          <w:rtl/>
        </w:rPr>
        <w:t xml:space="preserve"> دهره عل</w:t>
      </w:r>
      <w:r>
        <w:rPr>
          <w:rFonts w:hint="cs"/>
          <w:rtl/>
        </w:rPr>
        <w:t>ی</w:t>
      </w:r>
      <w:r>
        <w:rPr>
          <w:rtl/>
        </w:rPr>
        <w:t xml:space="preserve"> أربعه أ</w:t>
      </w:r>
      <w:r>
        <w:rPr>
          <w:rFonts w:hint="cs"/>
          <w:rtl/>
        </w:rPr>
        <w:t>ی</w:t>
      </w:r>
      <w:r>
        <w:rPr>
          <w:rFonts w:hint="eastAsia"/>
          <w:rtl/>
        </w:rPr>
        <w:t>ام</w:t>
      </w:r>
      <w:r>
        <w:rPr>
          <w:rtl/>
        </w:rPr>
        <w:t>:</w:t>
      </w:r>
      <w:r>
        <w:rPr>
          <w:rFonts w:hint="cs"/>
          <w:rtl/>
        </w:rPr>
        <w:t>ی</w:t>
      </w:r>
      <w:r>
        <w:rPr>
          <w:rFonts w:hint="eastAsia"/>
          <w:rtl/>
        </w:rPr>
        <w:t>وم</w:t>
      </w:r>
      <w:r>
        <w:rPr>
          <w:rtl/>
        </w:rPr>
        <w:t xml:space="preserve"> للقضاء ب</w:t>
      </w:r>
      <w:r>
        <w:rPr>
          <w:rFonts w:hint="cs"/>
          <w:rtl/>
        </w:rPr>
        <w:t>ی</w:t>
      </w:r>
      <w:r>
        <w:rPr>
          <w:rFonts w:hint="eastAsia"/>
          <w:rtl/>
        </w:rPr>
        <w:t>ن</w:t>
      </w:r>
      <w:r>
        <w:rPr>
          <w:rtl/>
        </w:rPr>
        <w:t xml:space="preserve"> بن</w:t>
      </w:r>
      <w:r>
        <w:rPr>
          <w:rFonts w:hint="cs"/>
          <w:rtl/>
        </w:rPr>
        <w:t>ی</w:t>
      </w:r>
      <w:r>
        <w:rPr>
          <w:rtl/>
        </w:rPr>
        <w:t xml:space="preserve"> إسرائ</w:t>
      </w:r>
      <w:r>
        <w:rPr>
          <w:rFonts w:hint="cs"/>
          <w:rtl/>
        </w:rPr>
        <w:t>ی</w:t>
      </w:r>
      <w:r>
        <w:rPr>
          <w:rFonts w:hint="eastAsia"/>
          <w:rtl/>
        </w:rPr>
        <w:t>ل،و</w:t>
      </w:r>
      <w:r>
        <w:rPr>
          <w:rtl/>
        </w:rPr>
        <w:t xml:space="preserve"> </w:t>
      </w:r>
      <w:r>
        <w:rPr>
          <w:rFonts w:hint="cs"/>
          <w:rtl/>
        </w:rPr>
        <w:t>ی</w:t>
      </w:r>
      <w:r>
        <w:rPr>
          <w:rFonts w:hint="eastAsia"/>
          <w:rtl/>
        </w:rPr>
        <w:t>وم</w:t>
      </w:r>
      <w:r>
        <w:rPr>
          <w:rtl/>
        </w:rPr>
        <w:t xml:space="preserve"> لنسائه،و </w:t>
      </w:r>
      <w:r>
        <w:rPr>
          <w:rFonts w:hint="cs"/>
          <w:rtl/>
        </w:rPr>
        <w:t>ی</w:t>
      </w:r>
      <w:r>
        <w:rPr>
          <w:rFonts w:hint="eastAsia"/>
          <w:rtl/>
        </w:rPr>
        <w:t>وم</w:t>
      </w:r>
      <w:r>
        <w:rPr>
          <w:rtl/>
        </w:rPr>
        <w:t xml:space="preserve"> </w:t>
      </w:r>
      <w:r>
        <w:rPr>
          <w:rFonts w:hint="cs"/>
          <w:rtl/>
        </w:rPr>
        <w:t>ی</w:t>
      </w:r>
      <w:r>
        <w:rPr>
          <w:rFonts w:hint="eastAsia"/>
          <w:rtl/>
        </w:rPr>
        <w:t>س</w:t>
      </w:r>
      <w:r>
        <w:rPr>
          <w:rFonts w:hint="cs"/>
          <w:rtl/>
        </w:rPr>
        <w:t>ی</w:t>
      </w:r>
      <w:r>
        <w:rPr>
          <w:rFonts w:hint="eastAsia"/>
          <w:rtl/>
        </w:rPr>
        <w:t>ح</w:t>
      </w:r>
      <w:r>
        <w:rPr>
          <w:rtl/>
        </w:rPr>
        <w:t xml:space="preserve"> ف</w:t>
      </w:r>
      <w:r>
        <w:rPr>
          <w:rFonts w:hint="cs"/>
          <w:rtl/>
        </w:rPr>
        <w:t>ی</w:t>
      </w:r>
      <w:r>
        <w:rPr>
          <w:rFonts w:hint="eastAsia"/>
          <w:rtl/>
        </w:rPr>
        <w:t>ه</w:t>
      </w:r>
      <w:r>
        <w:rPr>
          <w:rtl/>
        </w:rPr>
        <w:t xml:space="preserve"> ف</w:t>
      </w:r>
      <w:r>
        <w:rPr>
          <w:rFonts w:hint="cs"/>
          <w:rtl/>
        </w:rPr>
        <w:t>ی</w:t>
      </w:r>
      <w:r>
        <w:rPr>
          <w:rtl/>
        </w:rPr>
        <w:t xml:space="preserve"> الف</w:t>
      </w:r>
      <w:r>
        <w:rPr>
          <w:rFonts w:hint="cs"/>
          <w:rtl/>
        </w:rPr>
        <w:t>ی</w:t>
      </w:r>
      <w:r>
        <w:rPr>
          <w:rFonts w:hint="eastAsia"/>
          <w:rtl/>
        </w:rPr>
        <w:t>اف</w:t>
      </w:r>
      <w:r>
        <w:rPr>
          <w:rFonts w:hint="cs"/>
          <w:rtl/>
        </w:rPr>
        <w:t>ی</w:t>
      </w:r>
      <w:r>
        <w:rPr>
          <w:rtl/>
        </w:rPr>
        <w:t xml:space="preserve"> و الجبال و الساحل،و </w:t>
      </w:r>
      <w:r>
        <w:rPr>
          <w:rFonts w:hint="cs"/>
          <w:rtl/>
        </w:rPr>
        <w:t>ی</w:t>
      </w:r>
      <w:r>
        <w:rPr>
          <w:rFonts w:hint="eastAsia"/>
          <w:rtl/>
        </w:rPr>
        <w:t>وم</w:t>
      </w:r>
      <w:r>
        <w:rPr>
          <w:rtl/>
        </w:rPr>
        <w:t xml:space="preserve"> </w:t>
      </w:r>
      <w:r>
        <w:rPr>
          <w:rFonts w:hint="cs"/>
          <w:rtl/>
        </w:rPr>
        <w:t>ی</w:t>
      </w:r>
      <w:r>
        <w:rPr>
          <w:rFonts w:hint="eastAsia"/>
          <w:rtl/>
        </w:rPr>
        <w:t>خلو</w:t>
      </w:r>
      <w:r>
        <w:rPr>
          <w:rtl/>
        </w:rPr>
        <w:t xml:space="preserve"> ف</w:t>
      </w:r>
      <w:r>
        <w:rPr>
          <w:rFonts w:hint="cs"/>
          <w:rtl/>
        </w:rPr>
        <w:t>ی</w:t>
      </w:r>
      <w:r>
        <w:rPr>
          <w:rtl/>
        </w:rPr>
        <w:t xml:space="preserve"> دار له </w:t>
      </w:r>
      <w:r w:rsidR="00D42CA5" w:rsidRPr="00525B9B">
        <w:rPr>
          <w:rStyle w:val="libFootnotenumChar"/>
          <w:rtl/>
        </w:rPr>
        <w:t>(1)</w:t>
      </w:r>
      <w:r>
        <w:rPr>
          <w:rtl/>
        </w:rPr>
        <w:t>.</w:t>
      </w:r>
    </w:p>
    <w:p w:rsidR="00656589" w:rsidRDefault="007F0642" w:rsidP="007F0642">
      <w:pPr>
        <w:pStyle w:val="libNormal"/>
        <w:rPr>
          <w:rtl/>
        </w:rPr>
      </w:pPr>
      <w:r>
        <w:rPr>
          <w:rFonts w:hint="eastAsia"/>
          <w:rtl/>
        </w:rPr>
        <w:t>اسم</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الکتب الأربعه </w:t>
      </w:r>
      <w:r w:rsidR="00D42CA5" w:rsidRPr="00525B9B">
        <w:rPr>
          <w:rStyle w:val="libFootnotenumChar"/>
          <w:rtl/>
        </w:rPr>
        <w:t>(2)</w:t>
      </w:r>
      <w:r>
        <w:rPr>
          <w:rtl/>
        </w:rPr>
        <w:t xml:space="preserve">. </w:t>
      </w:r>
      <w:r>
        <w:rPr>
          <w:rFonts w:hint="eastAsia"/>
          <w:rtl/>
        </w:rPr>
        <w:t>قال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أربعه لا تزال ف</w:t>
      </w:r>
      <w:r>
        <w:rPr>
          <w:rFonts w:hint="cs"/>
          <w:rtl/>
        </w:rPr>
        <w:t>ی</w:t>
      </w:r>
      <w:r>
        <w:rPr>
          <w:rtl/>
        </w:rPr>
        <w:t xml:space="preserve"> أمّت</w:t>
      </w:r>
      <w:r>
        <w:rPr>
          <w:rFonts w:hint="cs"/>
          <w:rtl/>
        </w:rPr>
        <w:t>ی</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:الفخر بالأحساب، و الطعن ف</w:t>
      </w:r>
      <w:r>
        <w:rPr>
          <w:rFonts w:hint="cs"/>
          <w:rtl/>
        </w:rPr>
        <w:t>ی</w:t>
      </w:r>
      <w:r>
        <w:rPr>
          <w:rtl/>
        </w:rPr>
        <w:t xml:space="preserve"> الأنساب،و الاستسقاء بالنجوم،و الن</w:t>
      </w:r>
      <w:r>
        <w:rPr>
          <w:rFonts w:hint="cs"/>
          <w:rtl/>
        </w:rPr>
        <w:t>ی</w:t>
      </w:r>
      <w:r>
        <w:rPr>
          <w:rFonts w:hint="eastAsia"/>
          <w:rtl/>
        </w:rPr>
        <w:t>احه،و</w:t>
      </w:r>
      <w:r>
        <w:rPr>
          <w:rtl/>
        </w:rPr>
        <w:t xml:space="preserve"> انّ النائحه إذا لم تتب قبل موتها تقوم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عل</w:t>
      </w:r>
      <w:r>
        <w:rPr>
          <w:rFonts w:hint="cs"/>
          <w:rtl/>
        </w:rPr>
        <w:t>ی</w:t>
      </w:r>
      <w:r>
        <w:rPr>
          <w:rFonts w:hint="eastAsia"/>
          <w:rtl/>
        </w:rPr>
        <w:t>ها</w:t>
      </w:r>
      <w:r>
        <w:rPr>
          <w:rtl/>
        </w:rPr>
        <w:t xml:space="preserve"> سربال من قطران و درع من جرب </w:t>
      </w:r>
      <w:r w:rsidR="00D42CA5" w:rsidRPr="00525B9B">
        <w:rPr>
          <w:rStyle w:val="libFootnotenumChar"/>
          <w:rtl/>
        </w:rPr>
        <w:t>(3)</w:t>
      </w:r>
      <w:r>
        <w:rPr>
          <w:rtl/>
        </w:rPr>
        <w:t>.</w:t>
      </w:r>
    </w:p>
    <w:p w:rsidR="00CC4D8B" w:rsidRDefault="007F0642" w:rsidP="00CC4D8B">
      <w:pPr>
        <w:pStyle w:val="libNormal"/>
        <w:rPr>
          <w:rtl/>
        </w:rPr>
      </w:pPr>
      <w:r>
        <w:rPr>
          <w:rFonts w:hint="eastAsia"/>
          <w:rtl/>
        </w:rPr>
        <w:t>الکنز</w:t>
      </w:r>
      <w:r>
        <w:rPr>
          <w:rtl/>
        </w:rPr>
        <w:t xml:space="preserve"> الذ</w:t>
      </w:r>
      <w:r>
        <w:rPr>
          <w:rFonts w:hint="cs"/>
          <w:rtl/>
        </w:rPr>
        <w:t>ی</w:t>
      </w:r>
      <w:r>
        <w:rPr>
          <w:rtl/>
        </w:rPr>
        <w:t xml:space="preserve"> کان تحت الجدار الذ</w:t>
      </w:r>
      <w:r>
        <w:rPr>
          <w:rFonts w:hint="cs"/>
          <w:rtl/>
        </w:rPr>
        <w:t>ی</w:t>
      </w:r>
      <w:r>
        <w:rPr>
          <w:rtl/>
        </w:rPr>
        <w:t xml:space="preserve"> أقامه العالم کان لوحا ف</w:t>
      </w:r>
      <w:r>
        <w:rPr>
          <w:rFonts w:hint="cs"/>
          <w:rtl/>
        </w:rPr>
        <w:t>ی</w:t>
      </w:r>
      <w:r>
        <w:rPr>
          <w:rFonts w:hint="eastAsia"/>
          <w:rtl/>
        </w:rPr>
        <w:t>ه</w:t>
      </w:r>
      <w:r>
        <w:rPr>
          <w:rtl/>
        </w:rPr>
        <w:t xml:space="preserve"> کلمات أربع </w:t>
      </w:r>
      <w:r w:rsidR="00D42CA5" w:rsidRPr="00525B9B">
        <w:rPr>
          <w:rStyle w:val="libFootnotenumChar"/>
          <w:rtl/>
        </w:rPr>
        <w:t>(4)</w:t>
      </w:r>
      <w:r>
        <w:rPr>
          <w:rtl/>
        </w:rPr>
        <w:t>.</w:t>
      </w:r>
    </w:p>
    <w:p w:rsidR="00656589" w:rsidRDefault="007F0642" w:rsidP="00CC4D8B">
      <w:pPr>
        <w:pStyle w:val="libNormal"/>
        <w:rPr>
          <w:rtl/>
        </w:rPr>
      </w:pPr>
      <w:r w:rsidRPr="00CC4D8B">
        <w:rPr>
          <w:rStyle w:val="libBold1Char"/>
          <w:rFonts w:hint="eastAsia"/>
          <w:rtl/>
        </w:rPr>
        <w:t>کتاب</w:t>
      </w:r>
      <w:r w:rsidRPr="00CC4D8B">
        <w:rPr>
          <w:rStyle w:val="libBold1Char"/>
          <w:rtl/>
        </w:rPr>
        <w:t xml:space="preserve"> صفات الش</w:t>
      </w:r>
      <w:r w:rsidRPr="00CC4D8B">
        <w:rPr>
          <w:rStyle w:val="libBold1Char"/>
          <w:rFonts w:hint="cs"/>
          <w:rtl/>
        </w:rPr>
        <w:t>ی</w:t>
      </w:r>
      <w:r w:rsidRPr="00CC4D8B">
        <w:rPr>
          <w:rStyle w:val="libBold1Char"/>
          <w:rFonts w:hint="eastAsia"/>
          <w:rtl/>
        </w:rPr>
        <w:t>عه</w:t>
      </w:r>
      <w:r>
        <w:rPr>
          <w:rtl/>
        </w:rPr>
        <w:t xml:space="preserve">:عن الصادق </w:t>
      </w:r>
      <w:r w:rsidR="00295F5C" w:rsidRPr="00295F5C">
        <w:rPr>
          <w:rStyle w:val="libAlaemChar"/>
          <w:rtl/>
        </w:rPr>
        <w:t>عليه‌السلام</w:t>
      </w:r>
      <w:r>
        <w:rPr>
          <w:rtl/>
        </w:rPr>
        <w:t>: ل</w:t>
      </w:r>
      <w:r>
        <w:rPr>
          <w:rFonts w:hint="cs"/>
          <w:rtl/>
        </w:rPr>
        <w:t>ی</w:t>
      </w:r>
      <w:r>
        <w:rPr>
          <w:rFonts w:hint="eastAsia"/>
          <w:rtl/>
        </w:rPr>
        <w:t>س</w:t>
      </w:r>
      <w:r>
        <w:rPr>
          <w:rtl/>
        </w:rPr>
        <w:t xml:space="preserve"> من ش</w:t>
      </w:r>
      <w:r>
        <w:rPr>
          <w:rFonts w:hint="cs"/>
          <w:rtl/>
        </w:rPr>
        <w:t>ی</w:t>
      </w:r>
      <w:r>
        <w:rPr>
          <w:rFonts w:hint="eastAsia"/>
          <w:rtl/>
        </w:rPr>
        <w:t>عتنا</w:t>
      </w:r>
      <w:r>
        <w:rPr>
          <w:rtl/>
        </w:rPr>
        <w:t xml:space="preserve"> من أنکر أربعه أش</w:t>
      </w:r>
      <w:r>
        <w:rPr>
          <w:rFonts w:hint="cs"/>
          <w:rtl/>
        </w:rPr>
        <w:t>ی</w:t>
      </w:r>
      <w:r>
        <w:rPr>
          <w:rFonts w:hint="eastAsia"/>
          <w:rtl/>
        </w:rPr>
        <w:t>اء</w:t>
      </w:r>
      <w:r>
        <w:rPr>
          <w:rtl/>
        </w:rPr>
        <w:t xml:space="preserve">: </w:t>
      </w:r>
      <w:r>
        <w:rPr>
          <w:rFonts w:hint="eastAsia"/>
          <w:rtl/>
        </w:rPr>
        <w:t>المعراج</w:t>
      </w:r>
      <w:r>
        <w:rPr>
          <w:rtl/>
        </w:rPr>
        <w:t xml:space="preserve"> و المساءله ف</w:t>
      </w:r>
      <w:r>
        <w:rPr>
          <w:rFonts w:hint="cs"/>
          <w:rtl/>
        </w:rPr>
        <w:t>ی</w:t>
      </w:r>
      <w:r>
        <w:rPr>
          <w:rtl/>
        </w:rPr>
        <w:t xml:space="preserve"> القبر و خلق الجنه و النار و الشفاعه </w:t>
      </w:r>
      <w:r w:rsidR="00D42CA5" w:rsidRPr="00525B9B">
        <w:rPr>
          <w:rStyle w:val="libFootnotenumChar"/>
          <w:rtl/>
        </w:rPr>
        <w:t>(5)</w:t>
      </w:r>
      <w:r>
        <w:rPr>
          <w:rtl/>
        </w:rPr>
        <w:t>.</w:t>
      </w:r>
    </w:p>
    <w:p w:rsidR="00CC4D8B" w:rsidRDefault="007F0642" w:rsidP="00CC4D8B">
      <w:pPr>
        <w:pStyle w:val="libCenterBold1"/>
        <w:rPr>
          <w:rtl/>
        </w:rPr>
      </w:pPr>
      <w:r>
        <w:rPr>
          <w:rFonts w:hint="eastAsia"/>
          <w:rtl/>
        </w:rPr>
        <w:t>فضل</w:t>
      </w:r>
      <w:r>
        <w:rPr>
          <w:rtl/>
        </w:rPr>
        <w:t xml:space="preserve"> جعفر بن أب</w:t>
      </w:r>
      <w:r>
        <w:rPr>
          <w:rFonts w:hint="cs"/>
          <w:rtl/>
        </w:rPr>
        <w:t>ی</w:t>
      </w:r>
      <w:r>
        <w:rPr>
          <w:rtl/>
        </w:rPr>
        <w:t xml:space="preserve"> طالب </w:t>
      </w:r>
      <w:r w:rsidR="00295F5C" w:rsidRPr="00295F5C">
        <w:rPr>
          <w:rStyle w:val="libAlaemChar"/>
          <w:rtl/>
        </w:rPr>
        <w:t>عليه‌السلام</w:t>
      </w:r>
    </w:p>
    <w:p w:rsidR="00656589" w:rsidRDefault="007F0642" w:rsidP="00CC4D8B">
      <w:pPr>
        <w:pStyle w:val="libNormal"/>
        <w:rPr>
          <w:rtl/>
        </w:rPr>
      </w:pPr>
      <w:r w:rsidRPr="00CC4D8B">
        <w:rPr>
          <w:rStyle w:val="libBold1Char"/>
          <w:rFonts w:hint="eastAsia"/>
          <w:rtl/>
        </w:rPr>
        <w:t>علل</w:t>
      </w:r>
      <w:r w:rsidRPr="00CC4D8B">
        <w:rPr>
          <w:rStyle w:val="libBold1Char"/>
          <w:rtl/>
        </w:rPr>
        <w:t xml:space="preserve"> الشرا</w:t>
      </w:r>
      <w:r w:rsidRPr="00CC4D8B">
        <w:rPr>
          <w:rStyle w:val="libBold1Char"/>
          <w:rFonts w:hint="cs"/>
          <w:rtl/>
        </w:rPr>
        <w:t>ی</w:t>
      </w:r>
      <w:r w:rsidRPr="00CC4D8B">
        <w:rPr>
          <w:rStyle w:val="libBold1Char"/>
          <w:rFonts w:hint="eastAsia"/>
          <w:rtl/>
        </w:rPr>
        <w:t>ع</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أوح</w:t>
      </w:r>
      <w:r>
        <w:rPr>
          <w:rFonts w:hint="cs"/>
          <w:rtl/>
        </w:rPr>
        <w:t>ی</w:t>
      </w:r>
      <w:r>
        <w:rPr>
          <w:rtl/>
        </w:rPr>
        <w:t xml:space="preserve"> اللّه(عزّ و جل)ال</w:t>
      </w:r>
      <w:r>
        <w:rPr>
          <w:rFonts w:hint="cs"/>
          <w:rtl/>
        </w:rPr>
        <w:t>ی</w:t>
      </w:r>
      <w:r>
        <w:rPr>
          <w:rtl/>
        </w:rPr>
        <w:t xml:space="preserve"> رسوله انّ</w:t>
      </w:r>
      <w:r>
        <w:rPr>
          <w:rFonts w:hint="cs"/>
          <w:rtl/>
        </w:rPr>
        <w:t>ی</w:t>
      </w:r>
      <w:r>
        <w:rPr>
          <w:rtl/>
        </w:rPr>
        <w:t xml:space="preserve"> شکرت لجعفر بن أب</w:t>
      </w:r>
      <w:r>
        <w:rPr>
          <w:rFonts w:hint="cs"/>
          <w:rtl/>
        </w:rPr>
        <w:t>ی</w:t>
      </w:r>
      <w:r>
        <w:rPr>
          <w:rtl/>
        </w:rPr>
        <w:t xml:space="preserve"> طالب أربع خصال،فدعاه النب</w:t>
      </w:r>
      <w:r>
        <w:rPr>
          <w:rFonts w:hint="cs"/>
          <w:rtl/>
        </w:rPr>
        <w:t>یّ</w:t>
      </w:r>
      <w:r>
        <w:rPr>
          <w:rtl/>
        </w:rPr>
        <w:t xml:space="preserve"> </w:t>
      </w:r>
      <w:r w:rsidR="00F9186A" w:rsidRPr="00F9186A">
        <w:rPr>
          <w:rStyle w:val="libAlaemChar"/>
          <w:rtl/>
        </w:rPr>
        <w:t>صلى‌الله‌عليه‌وآله‌وسلم</w:t>
      </w:r>
      <w:r>
        <w:rPr>
          <w:rtl/>
        </w:rPr>
        <w:t xml:space="preserve"> فأخبره فقال:لو لا انّ اللّه تبارک و تعال</w:t>
      </w:r>
      <w:r>
        <w:rPr>
          <w:rFonts w:hint="cs"/>
          <w:rtl/>
        </w:rPr>
        <w:t>ی</w:t>
      </w:r>
      <w:r>
        <w:rPr>
          <w:rtl/>
        </w:rPr>
        <w:t xml:space="preserve"> أخبرک ما أخبرتک،ما شربت خمرا قطّ لأنّ</w:t>
      </w:r>
      <w:r>
        <w:rPr>
          <w:rFonts w:hint="cs"/>
          <w:rtl/>
        </w:rPr>
        <w:t>ی</w:t>
      </w:r>
      <w:r>
        <w:rPr>
          <w:rtl/>
        </w:rPr>
        <w:t xml:space="preserve"> علمت انّ</w:t>
      </w:r>
      <w:r>
        <w:rPr>
          <w:rFonts w:hint="cs"/>
          <w:rtl/>
        </w:rPr>
        <w:t>ی</w:t>
      </w:r>
      <w:r>
        <w:rPr>
          <w:rtl/>
        </w:rPr>
        <w:t xml:space="preserve"> إن شربتها زال عقل</w:t>
      </w:r>
      <w:r>
        <w:rPr>
          <w:rFonts w:hint="cs"/>
          <w:rtl/>
        </w:rPr>
        <w:t>ی</w:t>
      </w:r>
      <w:r>
        <w:rPr>
          <w:rFonts w:hint="eastAsia"/>
          <w:rtl/>
        </w:rPr>
        <w:t>،و</w:t>
      </w:r>
      <w:r>
        <w:rPr>
          <w:rtl/>
        </w:rPr>
        <w:t xml:space="preserve"> ما کذبت قطّ لأنّ الکذب </w:t>
      </w:r>
      <w:r>
        <w:rPr>
          <w:rFonts w:hint="cs"/>
          <w:rtl/>
        </w:rPr>
        <w:t>ی</w:t>
      </w:r>
      <w:r>
        <w:rPr>
          <w:rFonts w:hint="eastAsia"/>
          <w:rtl/>
        </w:rPr>
        <w:t>نقص</w:t>
      </w:r>
      <w:r>
        <w:rPr>
          <w:rtl/>
        </w:rPr>
        <w:t xml:space="preserve"> المروّه،و ما زن</w:t>
      </w:r>
      <w:r>
        <w:rPr>
          <w:rFonts w:hint="cs"/>
          <w:rtl/>
        </w:rPr>
        <w:t>ی</w:t>
      </w:r>
      <w:r>
        <w:rPr>
          <w:rFonts w:hint="eastAsia"/>
          <w:rtl/>
        </w:rPr>
        <w:t>ت</w:t>
      </w:r>
      <w:r>
        <w:rPr>
          <w:rtl/>
        </w:rPr>
        <w:t xml:space="preserve"> قطّ لأنّ</w:t>
      </w:r>
      <w:r>
        <w:rPr>
          <w:rFonts w:hint="cs"/>
          <w:rtl/>
        </w:rPr>
        <w:t>ی</w:t>
      </w:r>
      <w:r>
        <w:rPr>
          <w:rtl/>
        </w:rPr>
        <w:t xml:space="preserve"> خفت انّ</w:t>
      </w:r>
      <w:r>
        <w:rPr>
          <w:rFonts w:hint="cs"/>
          <w:rtl/>
        </w:rPr>
        <w:t>ی</w:t>
      </w:r>
      <w:r>
        <w:rPr>
          <w:rtl/>
        </w:rPr>
        <w:t xml:space="preserve"> إذا عملت عمل ب</w:t>
      </w:r>
      <w:r>
        <w:rPr>
          <w:rFonts w:hint="cs"/>
          <w:rtl/>
        </w:rPr>
        <w:t>ی</w:t>
      </w:r>
      <w:r>
        <w:rPr>
          <w:rFonts w:hint="eastAsia"/>
          <w:rtl/>
        </w:rPr>
        <w:t>،و</w:t>
      </w:r>
      <w:r>
        <w:rPr>
          <w:rtl/>
        </w:rPr>
        <w:t xml:space="preserve"> ما عبدت صنما قطّ لأنّ</w:t>
      </w:r>
      <w:r>
        <w:rPr>
          <w:rFonts w:hint="cs"/>
          <w:rtl/>
        </w:rPr>
        <w:t>ی</w:t>
      </w:r>
      <w:r>
        <w:rPr>
          <w:rtl/>
        </w:rPr>
        <w:t xml:space="preserve"> علمت انّه لا </w:t>
      </w:r>
      <w:r>
        <w:rPr>
          <w:rFonts w:hint="cs"/>
          <w:rtl/>
        </w:rPr>
        <w:t>ی</w:t>
      </w:r>
      <w:r>
        <w:rPr>
          <w:rFonts w:hint="eastAsia"/>
          <w:rtl/>
        </w:rPr>
        <w:t>ضرّ</w:t>
      </w:r>
      <w:r>
        <w:rPr>
          <w:rtl/>
        </w:rPr>
        <w:t xml:space="preserve"> و لا </w:t>
      </w:r>
      <w:r>
        <w:rPr>
          <w:rFonts w:hint="cs"/>
          <w:rtl/>
        </w:rPr>
        <w:t>ی</w:t>
      </w:r>
      <w:r>
        <w:rPr>
          <w:rFonts w:hint="eastAsia"/>
          <w:rtl/>
        </w:rPr>
        <w:t>نفع،قال</w:t>
      </w:r>
      <w:r>
        <w:rPr>
          <w:rtl/>
        </w:rPr>
        <w:t>:فضرب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ده</w:t>
      </w:r>
      <w:r>
        <w:rPr>
          <w:rtl/>
        </w:rPr>
        <w:t xml:space="preserve"> عل</w:t>
      </w:r>
      <w:r>
        <w:rPr>
          <w:rFonts w:hint="cs"/>
          <w:rtl/>
        </w:rPr>
        <w:t>ی</w:t>
      </w:r>
      <w:r>
        <w:rPr>
          <w:rtl/>
        </w:rPr>
        <w:t xml:space="preserve"> عاتقه و قال:حقّ عل</w:t>
      </w:r>
      <w:r>
        <w:rPr>
          <w:rFonts w:hint="cs"/>
          <w:rtl/>
        </w:rPr>
        <w:t>ی</w:t>
      </w:r>
      <w:r>
        <w:rPr>
          <w:rtl/>
        </w:rPr>
        <w:t xml:space="preserve"> اللّه(عزّ و جل)أن </w:t>
      </w:r>
      <w:r>
        <w:rPr>
          <w:rFonts w:hint="cs"/>
          <w:rtl/>
        </w:rPr>
        <w:t>ی</w:t>
      </w:r>
      <w:r>
        <w:rPr>
          <w:rFonts w:hint="eastAsia"/>
          <w:rtl/>
        </w:rPr>
        <w:t>جعل</w:t>
      </w:r>
      <w:r>
        <w:rPr>
          <w:rtl/>
        </w:rPr>
        <w:t xml:space="preserve"> لک جناح</w:t>
      </w:r>
      <w:r>
        <w:rPr>
          <w:rFonts w:hint="cs"/>
          <w:rtl/>
        </w:rPr>
        <w:t>ی</w:t>
      </w:r>
      <w:r>
        <w:rPr>
          <w:rFonts w:hint="eastAsia"/>
          <w:rtl/>
        </w:rPr>
        <w:t>ن</w:t>
      </w:r>
      <w:r>
        <w:rPr>
          <w:rtl/>
        </w:rPr>
        <w:t xml:space="preserve"> تط</w:t>
      </w:r>
      <w:r>
        <w:rPr>
          <w:rFonts w:hint="cs"/>
          <w:rtl/>
        </w:rPr>
        <w:t>ی</w:t>
      </w:r>
      <w:r>
        <w:rPr>
          <w:rFonts w:hint="eastAsia"/>
          <w:rtl/>
        </w:rPr>
        <w:t>ر</w:t>
      </w:r>
      <w:r>
        <w:rPr>
          <w:rtl/>
        </w:rPr>
        <w:t xml:space="preserve"> بهم</w:t>
      </w:r>
      <w:r>
        <w:rPr>
          <w:rFonts w:hint="eastAsia"/>
          <w:rtl/>
        </w:rPr>
        <w:t>ا</w:t>
      </w:r>
      <w:r>
        <w:rPr>
          <w:rtl/>
        </w:rPr>
        <w:t xml:space="preserve"> مع الملائکه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5E50F6">
      <w:pPr>
        <w:pStyle w:val="libFootnote0"/>
        <w:rPr>
          <w:rtl/>
        </w:rPr>
      </w:pPr>
      <w:r>
        <w:rPr>
          <w:rFonts w:hint="eastAsia"/>
          <w:rtl/>
        </w:rPr>
        <w:t>(1)</w:t>
      </w:r>
      <w:r w:rsidR="00CC4D8B">
        <w:rPr>
          <w:rFonts w:hint="cs"/>
          <w:rtl/>
        </w:rPr>
        <w:t xml:space="preserve"> ق:</w:t>
      </w:r>
      <w:r w:rsidR="005E50F6">
        <w:rPr>
          <w:rFonts w:hint="cs"/>
          <w:rtl/>
        </w:rPr>
        <w:t>5</w:t>
      </w:r>
      <w:r w:rsidR="00CC4D8B">
        <w:rPr>
          <w:rFonts w:hint="cs"/>
          <w:rtl/>
        </w:rPr>
        <w:t>/50/</w:t>
      </w:r>
      <w:r w:rsidR="005E50F6">
        <w:rPr>
          <w:rFonts w:hint="cs"/>
          <w:rtl/>
        </w:rPr>
        <w:t>336</w:t>
      </w:r>
      <w:r w:rsidR="00CC4D8B">
        <w:rPr>
          <w:rFonts w:hint="cs"/>
          <w:rtl/>
        </w:rPr>
        <w:t>،ج:</w:t>
      </w:r>
      <w:r w:rsidR="005E50F6">
        <w:rPr>
          <w:rFonts w:hint="cs"/>
          <w:rtl/>
        </w:rPr>
        <w:t>14</w:t>
      </w:r>
      <w:r w:rsidR="00CC4D8B">
        <w:rPr>
          <w:rFonts w:hint="cs"/>
          <w:rtl/>
        </w:rPr>
        <w:t>/</w:t>
      </w:r>
      <w:r w:rsidR="005E50F6">
        <w:rPr>
          <w:rFonts w:hint="cs"/>
          <w:rtl/>
        </w:rPr>
        <w:t>17</w:t>
      </w:r>
      <w:r w:rsidR="00CC4D8B">
        <w:rPr>
          <w:rFonts w:hint="cs"/>
          <w:rtl/>
        </w:rPr>
        <w:t>.</w:t>
      </w:r>
    </w:p>
    <w:p w:rsidR="00CC4D8B" w:rsidRDefault="00CC4D8B" w:rsidP="005E50F6">
      <w:pPr>
        <w:pStyle w:val="libFootnote0"/>
        <w:rPr>
          <w:rtl/>
        </w:rPr>
      </w:pPr>
      <w:r>
        <w:rPr>
          <w:rFonts w:hint="cs"/>
          <w:rtl/>
        </w:rPr>
        <w:t>(2) ق:</w:t>
      </w:r>
      <w:r w:rsidR="005E50F6">
        <w:rPr>
          <w:rFonts w:hint="cs"/>
          <w:rtl/>
        </w:rPr>
        <w:t>6</w:t>
      </w:r>
      <w:r>
        <w:rPr>
          <w:rFonts w:hint="cs"/>
          <w:rtl/>
        </w:rPr>
        <w:t>/6/</w:t>
      </w:r>
      <w:r w:rsidR="005E50F6">
        <w:rPr>
          <w:rFonts w:hint="cs"/>
          <w:rtl/>
        </w:rPr>
        <w:t>120</w:t>
      </w:r>
      <w:r>
        <w:rPr>
          <w:rFonts w:hint="cs"/>
          <w:rtl/>
        </w:rPr>
        <w:t>-129،ج:</w:t>
      </w:r>
      <w:r w:rsidR="005E50F6">
        <w:rPr>
          <w:rFonts w:hint="cs"/>
          <w:rtl/>
        </w:rPr>
        <w:t>16</w:t>
      </w:r>
      <w:r>
        <w:rPr>
          <w:rFonts w:hint="cs"/>
          <w:rtl/>
        </w:rPr>
        <w:t>/</w:t>
      </w:r>
      <w:r w:rsidR="005E50F6">
        <w:rPr>
          <w:rFonts w:hint="cs"/>
          <w:rtl/>
        </w:rPr>
        <w:t>90</w:t>
      </w:r>
      <w:r>
        <w:rPr>
          <w:rFonts w:hint="cs"/>
          <w:rtl/>
        </w:rPr>
        <w:t>-131.</w:t>
      </w:r>
    </w:p>
    <w:p w:rsidR="00CC4D8B" w:rsidRDefault="00CC4D8B" w:rsidP="005E50F6">
      <w:pPr>
        <w:pStyle w:val="libFootnote0"/>
        <w:rPr>
          <w:rtl/>
        </w:rPr>
      </w:pPr>
      <w:r>
        <w:rPr>
          <w:rFonts w:hint="cs"/>
          <w:rtl/>
        </w:rPr>
        <w:t>(3) ق:</w:t>
      </w:r>
      <w:r w:rsidR="005E50F6">
        <w:rPr>
          <w:rFonts w:hint="cs"/>
          <w:rtl/>
        </w:rPr>
        <w:t>6</w:t>
      </w:r>
      <w:r>
        <w:rPr>
          <w:rFonts w:hint="cs"/>
          <w:rtl/>
        </w:rPr>
        <w:t>/81/</w:t>
      </w:r>
      <w:r w:rsidR="005E50F6">
        <w:rPr>
          <w:rFonts w:hint="cs"/>
          <w:rtl/>
        </w:rPr>
        <w:t>782</w:t>
      </w:r>
      <w:r>
        <w:rPr>
          <w:rFonts w:hint="cs"/>
          <w:rtl/>
        </w:rPr>
        <w:t>،ج:</w:t>
      </w:r>
      <w:r w:rsidR="005E50F6">
        <w:rPr>
          <w:rFonts w:hint="cs"/>
          <w:rtl/>
        </w:rPr>
        <w:t>22</w:t>
      </w:r>
      <w:r>
        <w:rPr>
          <w:rFonts w:hint="cs"/>
          <w:rtl/>
        </w:rPr>
        <w:t>/</w:t>
      </w:r>
      <w:r w:rsidR="005E50F6">
        <w:rPr>
          <w:rFonts w:hint="cs"/>
          <w:rtl/>
        </w:rPr>
        <w:t>451</w:t>
      </w:r>
      <w:r>
        <w:rPr>
          <w:rFonts w:hint="cs"/>
          <w:rtl/>
        </w:rPr>
        <w:t>.</w:t>
      </w:r>
    </w:p>
    <w:p w:rsidR="00CC4D8B" w:rsidRDefault="00CC4D8B" w:rsidP="005E50F6">
      <w:pPr>
        <w:pStyle w:val="libFootnote0"/>
        <w:rPr>
          <w:rtl/>
        </w:rPr>
      </w:pPr>
      <w:r>
        <w:rPr>
          <w:rFonts w:hint="cs"/>
          <w:rtl/>
        </w:rPr>
        <w:t>(4) ق:</w:t>
      </w:r>
      <w:r w:rsidR="005E50F6">
        <w:rPr>
          <w:rFonts w:hint="cs"/>
          <w:rtl/>
        </w:rPr>
        <w:t>5</w:t>
      </w:r>
      <w:r>
        <w:rPr>
          <w:rFonts w:hint="cs"/>
          <w:rtl/>
        </w:rPr>
        <w:t>/40/</w:t>
      </w:r>
      <w:r w:rsidR="005E50F6">
        <w:rPr>
          <w:rFonts w:hint="cs"/>
          <w:rtl/>
        </w:rPr>
        <w:t>294</w:t>
      </w:r>
      <w:r>
        <w:rPr>
          <w:rFonts w:hint="cs"/>
          <w:rtl/>
        </w:rPr>
        <w:t>و298،ج:</w:t>
      </w:r>
      <w:r w:rsidR="005E50F6">
        <w:rPr>
          <w:rFonts w:hint="cs"/>
          <w:rtl/>
        </w:rPr>
        <w:t>13</w:t>
      </w:r>
      <w:r>
        <w:rPr>
          <w:rFonts w:hint="cs"/>
          <w:rtl/>
        </w:rPr>
        <w:t>/</w:t>
      </w:r>
      <w:r w:rsidR="005E50F6">
        <w:rPr>
          <w:rFonts w:hint="cs"/>
          <w:rtl/>
        </w:rPr>
        <w:t>294</w:t>
      </w:r>
      <w:r>
        <w:rPr>
          <w:rFonts w:hint="cs"/>
          <w:rtl/>
        </w:rPr>
        <w:t>و312.</w:t>
      </w:r>
    </w:p>
    <w:p w:rsidR="00CC4D8B" w:rsidRDefault="00CC4D8B" w:rsidP="005E50F6">
      <w:pPr>
        <w:pStyle w:val="libFootnote0"/>
        <w:rPr>
          <w:rtl/>
        </w:rPr>
      </w:pPr>
      <w:r>
        <w:rPr>
          <w:rFonts w:hint="cs"/>
          <w:rtl/>
        </w:rPr>
        <w:t>(5) ق:</w:t>
      </w:r>
      <w:r w:rsidR="005E50F6">
        <w:rPr>
          <w:rFonts w:hint="cs"/>
          <w:rtl/>
        </w:rPr>
        <w:t>6</w:t>
      </w:r>
      <w:r>
        <w:rPr>
          <w:rFonts w:hint="cs"/>
          <w:rtl/>
        </w:rPr>
        <w:t>/33/</w:t>
      </w:r>
      <w:r w:rsidR="005E50F6">
        <w:rPr>
          <w:rFonts w:hint="cs"/>
          <w:rtl/>
        </w:rPr>
        <w:t>373</w:t>
      </w:r>
      <w:r>
        <w:rPr>
          <w:rFonts w:hint="cs"/>
          <w:rtl/>
        </w:rPr>
        <w:t>،ج:</w:t>
      </w:r>
      <w:r w:rsidR="005E50F6">
        <w:rPr>
          <w:rFonts w:hint="cs"/>
          <w:rtl/>
        </w:rPr>
        <w:t>18</w:t>
      </w:r>
      <w:r>
        <w:rPr>
          <w:rFonts w:hint="cs"/>
          <w:rtl/>
        </w:rPr>
        <w:t>/</w:t>
      </w:r>
      <w:r w:rsidR="005E50F6">
        <w:rPr>
          <w:rFonts w:hint="cs"/>
          <w:rtl/>
        </w:rPr>
        <w:t>312</w:t>
      </w:r>
      <w:r>
        <w:rPr>
          <w:rFonts w:hint="cs"/>
          <w:rtl/>
        </w:rPr>
        <w:t>.</w:t>
      </w:r>
    </w:p>
    <w:p w:rsidR="00CC4D8B" w:rsidRDefault="00CC4D8B" w:rsidP="005E50F6">
      <w:pPr>
        <w:pStyle w:val="libFootnote0"/>
        <w:rPr>
          <w:rtl/>
        </w:rPr>
      </w:pPr>
      <w:r>
        <w:rPr>
          <w:rFonts w:hint="cs"/>
          <w:rtl/>
        </w:rPr>
        <w:t>(6) ق:</w:t>
      </w:r>
      <w:r w:rsidR="005E50F6">
        <w:rPr>
          <w:rFonts w:hint="cs"/>
          <w:rtl/>
        </w:rPr>
        <w:t>6</w:t>
      </w:r>
      <w:r>
        <w:rPr>
          <w:rFonts w:hint="cs"/>
          <w:rtl/>
        </w:rPr>
        <w:t>/72/</w:t>
      </w:r>
      <w:r w:rsidR="005E50F6">
        <w:rPr>
          <w:rFonts w:hint="cs"/>
          <w:rtl/>
        </w:rPr>
        <w:t>737</w:t>
      </w:r>
      <w:r>
        <w:rPr>
          <w:rFonts w:hint="cs"/>
          <w:rtl/>
        </w:rPr>
        <w:t>،ج:</w:t>
      </w:r>
      <w:r w:rsidR="005E50F6">
        <w:rPr>
          <w:rFonts w:hint="cs"/>
          <w:rtl/>
        </w:rPr>
        <w:t>22</w:t>
      </w:r>
      <w:r>
        <w:rPr>
          <w:rFonts w:hint="cs"/>
          <w:rtl/>
        </w:rPr>
        <w:t>/</w:t>
      </w:r>
      <w:r w:rsidR="005E50F6">
        <w:rPr>
          <w:rFonts w:hint="cs"/>
          <w:rtl/>
        </w:rPr>
        <w:t>272</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انّ</w:t>
      </w:r>
      <w:r>
        <w:rPr>
          <w:rtl/>
        </w:rPr>
        <w:t xml:space="preserve"> الذابّ</w:t>
      </w:r>
      <w:r>
        <w:rPr>
          <w:rFonts w:hint="cs"/>
          <w:rtl/>
        </w:rPr>
        <w:t>ی</w:t>
      </w:r>
      <w:r>
        <w:rPr>
          <w:rFonts w:hint="eastAsia"/>
          <w:rtl/>
        </w:rPr>
        <w:t>ن</w:t>
      </w:r>
      <w:r>
        <w:rPr>
          <w:rtl/>
        </w:rPr>
        <w:t xml:space="preserve"> عن الإسلام أربعه نفر،و </w:t>
      </w:r>
      <w:r>
        <w:rPr>
          <w:rFonts w:hint="cs"/>
          <w:rtl/>
        </w:rPr>
        <w:t>ی</w:t>
      </w:r>
      <w:r>
        <w:rPr>
          <w:rFonts w:hint="eastAsia"/>
          <w:rtl/>
        </w:rPr>
        <w:t>أت</w:t>
      </w:r>
      <w:r>
        <w:rPr>
          <w:rFonts w:hint="cs"/>
          <w:rtl/>
        </w:rPr>
        <w:t>ی</w:t>
      </w:r>
      <w:r>
        <w:rPr>
          <w:rtl/>
        </w:rPr>
        <w:t xml:space="preserve"> </w:t>
      </w:r>
      <w:r w:rsidRPr="00CC4D8B">
        <w:rPr>
          <w:rtl/>
        </w:rPr>
        <w:t>ف</w:t>
      </w:r>
      <w:r w:rsidRPr="00CC4D8B">
        <w:rPr>
          <w:rFonts w:hint="cs"/>
          <w:rtl/>
        </w:rPr>
        <w:t>ی</w:t>
      </w:r>
      <w:r w:rsidRPr="00CC4D8B">
        <w:rPr>
          <w:rtl/>
        </w:rPr>
        <w:t xml:space="preserve"> </w:t>
      </w:r>
      <w:r w:rsidR="00063C0B" w:rsidRPr="00CC4D8B">
        <w:rPr>
          <w:rtl/>
        </w:rPr>
        <w:t>(</w:t>
      </w:r>
      <w:r w:rsidRPr="00CC4D8B">
        <w:rPr>
          <w:rtl/>
        </w:rPr>
        <w:t>زبر</w:t>
      </w:r>
      <w:r w:rsidR="00063C0B" w:rsidRPr="00CC4D8B">
        <w:rPr>
          <w:rtl/>
        </w:rPr>
        <w:t>)</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انّ</w:t>
      </w:r>
      <w:r>
        <w:rPr>
          <w:rtl/>
        </w:rPr>
        <w:t xml:space="preserve"> القرّاء أربعه نفر؛ انّ المطهّر</w:t>
      </w:r>
      <w:r>
        <w:rPr>
          <w:rFonts w:hint="cs"/>
          <w:rtl/>
        </w:rPr>
        <w:t>ی</w:t>
      </w:r>
      <w:r>
        <w:rPr>
          <w:rFonts w:hint="eastAsia"/>
          <w:rtl/>
        </w:rPr>
        <w:t>ن</w:t>
      </w:r>
      <w:r>
        <w:rPr>
          <w:rtl/>
        </w:rPr>
        <w:t xml:space="preserve"> من السماء أربعه نفر:عل</w:t>
      </w:r>
      <w:r>
        <w:rPr>
          <w:rFonts w:hint="cs"/>
          <w:rtl/>
        </w:rPr>
        <w:t>یّ</w:t>
      </w:r>
      <w:r>
        <w:rPr>
          <w:rtl/>
        </w:rPr>
        <w:t xml:space="preserve"> بن أب</w:t>
      </w:r>
      <w:r>
        <w:rPr>
          <w:rFonts w:hint="cs"/>
          <w:rtl/>
        </w:rPr>
        <w:t>ی</w:t>
      </w:r>
      <w:r>
        <w:rPr>
          <w:rtl/>
        </w:rPr>
        <w:t xml:space="preserve"> طالب و فاطمه و الحسن و الحس</w:t>
      </w:r>
      <w:r>
        <w:rPr>
          <w:rFonts w:hint="cs"/>
          <w:rtl/>
        </w:rPr>
        <w:t>ی</w:t>
      </w:r>
      <w:r>
        <w:rPr>
          <w:rFonts w:hint="eastAsia"/>
          <w:rtl/>
        </w:rPr>
        <w:t>ن</w:t>
      </w:r>
      <w:r>
        <w:rPr>
          <w:rtl/>
        </w:rPr>
        <w:t xml:space="preserve"> </w:t>
      </w:r>
      <w:r w:rsidR="0038298A" w:rsidRPr="0038298A">
        <w:rPr>
          <w:rStyle w:val="libAlaemChar"/>
          <w:rtl/>
        </w:rPr>
        <w:t>عليهم‌السلام</w:t>
      </w:r>
      <w:r>
        <w:rPr>
          <w:rtl/>
        </w:rPr>
        <w:t>.</w:t>
      </w:r>
    </w:p>
    <w:p w:rsidR="00D64214" w:rsidRDefault="007F0642" w:rsidP="00D64214">
      <w:pPr>
        <w:pStyle w:val="libNormal"/>
        <w:rPr>
          <w:rtl/>
        </w:rPr>
      </w:pPr>
      <w:r>
        <w:rPr>
          <w:rFonts w:hint="eastAsia"/>
          <w:rtl/>
        </w:rPr>
        <w:t>انّ</w:t>
      </w:r>
      <w:r>
        <w:rPr>
          <w:rtl/>
        </w:rPr>
        <w:t xml:space="preserve"> الشهداء أربعه نفر: عل</w:t>
      </w:r>
      <w:r>
        <w:rPr>
          <w:rFonts w:hint="cs"/>
          <w:rtl/>
        </w:rPr>
        <w:t>یّ</w:t>
      </w:r>
      <w:r>
        <w:rPr>
          <w:rtl/>
        </w:rPr>
        <w:t xml:space="preserve"> بن أب</w:t>
      </w:r>
      <w:r>
        <w:rPr>
          <w:rFonts w:hint="cs"/>
          <w:rtl/>
        </w:rPr>
        <w:t>ی</w:t>
      </w:r>
      <w:r>
        <w:rPr>
          <w:rtl/>
        </w:rPr>
        <w:t xml:space="preserve"> طالب و جعفر و حمزه و عب</w:t>
      </w:r>
      <w:r>
        <w:rPr>
          <w:rFonts w:hint="cs"/>
          <w:rtl/>
        </w:rPr>
        <w:t>ی</w:t>
      </w:r>
      <w:r>
        <w:rPr>
          <w:rFonts w:hint="eastAsia"/>
          <w:rtl/>
        </w:rPr>
        <w:t>ده</w:t>
      </w:r>
      <w:r>
        <w:rPr>
          <w:rtl/>
        </w:rPr>
        <w:t xml:space="preserve"> بن الحارث ابن عبد المطلب </w:t>
      </w:r>
      <w:r w:rsidR="00D42CA5" w:rsidRPr="00525B9B">
        <w:rPr>
          <w:rStyle w:val="libFootnotenumChar"/>
          <w:rtl/>
        </w:rPr>
        <w:t>(2)</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أربعه أنا لهم شف</w:t>
      </w:r>
      <w:r>
        <w:rPr>
          <w:rFonts w:hint="cs"/>
          <w:rtl/>
        </w:rPr>
        <w:t>ی</w:t>
      </w:r>
      <w:r>
        <w:rPr>
          <w:rFonts w:hint="eastAsia"/>
          <w:rtl/>
        </w:rPr>
        <w:t>ع</w:t>
      </w:r>
      <w:r>
        <w:rPr>
          <w:rtl/>
        </w:rPr>
        <w:t xml:space="preserve"> </w:t>
      </w:r>
      <w:r w:rsidR="00D42CA5" w:rsidRPr="00525B9B">
        <w:rPr>
          <w:rStyle w:val="libFootnotenumChar"/>
          <w:rtl/>
        </w:rPr>
        <w:t>(3)</w:t>
      </w:r>
      <w:r>
        <w:rPr>
          <w:rtl/>
        </w:rPr>
        <w:t>. أربع نفر أمر اللّه تعال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بحبّهم:عل</w:t>
      </w:r>
      <w:r>
        <w:rPr>
          <w:rFonts w:hint="cs"/>
          <w:rtl/>
        </w:rPr>
        <w:t>یّ</w:t>
      </w:r>
      <w:r>
        <w:rPr>
          <w:rtl/>
        </w:rPr>
        <w:t xml:space="preserve"> </w:t>
      </w:r>
      <w:r w:rsidR="00295F5C" w:rsidRPr="00295F5C">
        <w:rPr>
          <w:rStyle w:val="libAlaemChar"/>
          <w:rtl/>
        </w:rPr>
        <w:t>عليه‌السلام</w:t>
      </w:r>
      <w:r>
        <w:rPr>
          <w:rtl/>
        </w:rPr>
        <w:t xml:space="preserve"> و المقداد و سلمان و أبو ذر </w:t>
      </w:r>
      <w:r w:rsidR="00D42CA5" w:rsidRPr="00525B9B">
        <w:rPr>
          <w:rStyle w:val="libFootnotenumChar"/>
          <w:rtl/>
        </w:rPr>
        <w:t>(4)</w:t>
      </w:r>
      <w:r>
        <w:rPr>
          <w:rtl/>
        </w:rPr>
        <w:t>.</w:t>
      </w:r>
    </w:p>
    <w:p w:rsidR="00D64214" w:rsidRDefault="007F0642" w:rsidP="00D64214">
      <w:pPr>
        <w:pStyle w:val="libNormal"/>
        <w:rPr>
          <w:rtl/>
        </w:rPr>
      </w:pPr>
      <w:r w:rsidRPr="00D64214">
        <w:rPr>
          <w:rStyle w:val="libBold1Char"/>
          <w:rFonts w:hint="eastAsia"/>
          <w:rtl/>
        </w:rPr>
        <w:t>نهج</w:t>
      </w:r>
      <w:r w:rsidRPr="00D64214">
        <w:rPr>
          <w:rStyle w:val="libBold1Char"/>
          <w:rtl/>
        </w:rPr>
        <w:t xml:space="preserve"> البلاغه</w:t>
      </w:r>
      <w:r>
        <w:rPr>
          <w:rtl/>
        </w:rPr>
        <w:t>:العلو</w:t>
      </w:r>
      <w:r>
        <w:rPr>
          <w:rFonts w:hint="cs"/>
          <w:rtl/>
        </w:rPr>
        <w:t>ی</w:t>
      </w:r>
      <w:r>
        <w:rPr>
          <w:rtl/>
        </w:rPr>
        <w:t xml:space="preserve"> </w:t>
      </w:r>
      <w:r w:rsidR="00295F5C" w:rsidRPr="00295F5C">
        <w:rPr>
          <w:rStyle w:val="libAlaemChar"/>
          <w:rtl/>
        </w:rPr>
        <w:t>عليه‌السلام</w:t>
      </w:r>
      <w:r>
        <w:rPr>
          <w:rtl/>
        </w:rPr>
        <w:t>: فالناس عل</w:t>
      </w:r>
      <w:r>
        <w:rPr>
          <w:rFonts w:hint="cs"/>
          <w:rtl/>
        </w:rPr>
        <w:t>ی</w:t>
      </w:r>
      <w:r>
        <w:rPr>
          <w:rtl/>
        </w:rPr>
        <w:t xml:space="preserve"> أربعه أصناف:منهم من لا </w:t>
      </w:r>
      <w:r>
        <w:rPr>
          <w:rFonts w:hint="cs"/>
          <w:rtl/>
        </w:rPr>
        <w:t>ی</w:t>
      </w:r>
      <w:r>
        <w:rPr>
          <w:rFonts w:hint="eastAsia"/>
          <w:rtl/>
        </w:rPr>
        <w:t>منعه</w:t>
      </w:r>
      <w:r>
        <w:rPr>
          <w:rtl/>
        </w:rPr>
        <w:t xml:space="preserve"> الفساد ف</w:t>
      </w:r>
      <w:r>
        <w:rPr>
          <w:rFonts w:hint="cs"/>
          <w:rtl/>
        </w:rPr>
        <w:t>ی</w:t>
      </w:r>
      <w:r>
        <w:rPr>
          <w:rtl/>
        </w:rPr>
        <w:t xml:space="preserve"> الأرض الاّ مهانه نفسه و کلاله حدّه و نض</w:t>
      </w:r>
      <w:r>
        <w:rPr>
          <w:rFonts w:hint="cs"/>
          <w:rtl/>
        </w:rPr>
        <w:t>ی</w:t>
      </w:r>
      <w:r>
        <w:rPr>
          <w:rFonts w:hint="eastAsia"/>
          <w:rtl/>
        </w:rPr>
        <w:t>ض</w:t>
      </w:r>
      <w:r>
        <w:rPr>
          <w:rtl/>
        </w:rPr>
        <w:t xml:space="preserve"> وفره...الخ </w:t>
      </w:r>
      <w:r w:rsidR="00D42CA5" w:rsidRPr="00525B9B">
        <w:rPr>
          <w:rStyle w:val="libFootnotenumChar"/>
          <w:rtl/>
        </w:rPr>
        <w:t>(5)</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و انّما أتاک بالحد</w:t>
      </w:r>
      <w:r>
        <w:rPr>
          <w:rFonts w:hint="cs"/>
          <w:rtl/>
        </w:rPr>
        <w:t>ی</w:t>
      </w:r>
      <w:r>
        <w:rPr>
          <w:rFonts w:hint="eastAsia"/>
          <w:rtl/>
        </w:rPr>
        <w:t>ث</w:t>
      </w:r>
      <w:r>
        <w:rPr>
          <w:rtl/>
        </w:rPr>
        <w:t xml:space="preserve"> أربعه رجال ل</w:t>
      </w:r>
      <w:r>
        <w:rPr>
          <w:rFonts w:hint="cs"/>
          <w:rtl/>
        </w:rPr>
        <w:t>ی</w:t>
      </w:r>
      <w:r>
        <w:rPr>
          <w:rFonts w:hint="eastAsia"/>
          <w:rtl/>
        </w:rPr>
        <w:t>س</w:t>
      </w:r>
      <w:r>
        <w:rPr>
          <w:rtl/>
        </w:rPr>
        <w:t xml:space="preserve"> لهم خامس:رجل منافق مظهر للا</w:t>
      </w:r>
      <w:r>
        <w:rPr>
          <w:rFonts w:hint="cs"/>
          <w:rtl/>
        </w:rPr>
        <w:t>ی</w:t>
      </w:r>
      <w:r>
        <w:rPr>
          <w:rFonts w:hint="eastAsia"/>
          <w:rtl/>
        </w:rPr>
        <w:t>مان</w:t>
      </w:r>
      <w:r>
        <w:rPr>
          <w:rtl/>
        </w:rPr>
        <w:t xml:space="preserve">... </w:t>
      </w:r>
      <w:r w:rsidR="00D42CA5" w:rsidRPr="00525B9B">
        <w:rPr>
          <w:rStyle w:val="libFootnotenumChar"/>
          <w:rtl/>
        </w:rPr>
        <w:t>(6)</w:t>
      </w:r>
      <w:r>
        <w:rPr>
          <w:rtl/>
        </w:rPr>
        <w:t>.</w:t>
      </w:r>
    </w:p>
    <w:p w:rsidR="00656589" w:rsidRDefault="007F0642" w:rsidP="00D64214">
      <w:pPr>
        <w:pStyle w:val="libNormal"/>
        <w:rPr>
          <w:rtl/>
        </w:rPr>
      </w:pPr>
      <w:r w:rsidRPr="00D64214">
        <w:rPr>
          <w:rStyle w:val="libBold1Char"/>
          <w:rFonts w:hint="eastAsia"/>
          <w:rtl/>
        </w:rPr>
        <w:t>تفس</w:t>
      </w:r>
      <w:r w:rsidRPr="00D64214">
        <w:rPr>
          <w:rStyle w:val="libBold1Char"/>
          <w:rFonts w:hint="cs"/>
          <w:rtl/>
        </w:rPr>
        <w:t>ی</w:t>
      </w:r>
      <w:r w:rsidRPr="00D64214">
        <w:rPr>
          <w:rStyle w:val="libBold1Char"/>
          <w:rFonts w:hint="eastAsia"/>
          <w:rtl/>
        </w:rPr>
        <w:t>ر</w:t>
      </w:r>
      <w:r w:rsidRPr="00D64214">
        <w:rPr>
          <w:rStyle w:val="libBold1Char"/>
          <w:rtl/>
        </w:rPr>
        <w:t xml:space="preserve"> الع</w:t>
      </w:r>
      <w:r w:rsidRPr="00D64214">
        <w:rPr>
          <w:rStyle w:val="libBold1Char"/>
          <w:rFonts w:hint="cs"/>
          <w:rtl/>
        </w:rPr>
        <w:t>یّ</w:t>
      </w:r>
      <w:r w:rsidRPr="00D64214">
        <w:rPr>
          <w:rStyle w:val="libBold1Char"/>
          <w:rFonts w:hint="eastAsia"/>
          <w:rtl/>
        </w:rPr>
        <w:t>اش</w:t>
      </w:r>
      <w:r w:rsidRPr="00D64214">
        <w:rPr>
          <w:rStyle w:val="libBold1Char"/>
          <w:rFonts w:hint="cs"/>
          <w:rtl/>
        </w:rPr>
        <w:t>ی</w:t>
      </w:r>
      <w:r>
        <w:rPr>
          <w:rtl/>
        </w:rPr>
        <w:t xml:space="preserve">:قال رسول اللّه </w:t>
      </w:r>
      <w:r w:rsidR="00F9186A" w:rsidRPr="00F9186A">
        <w:rPr>
          <w:rStyle w:val="libAlaemChar"/>
          <w:rtl/>
        </w:rPr>
        <w:t>صلى‌الله‌عليه‌وآله‌وسلم</w:t>
      </w:r>
      <w:r>
        <w:rPr>
          <w:rtl/>
        </w:rPr>
        <w:t>: انّ اللّه أوح</w:t>
      </w:r>
      <w:r>
        <w:rPr>
          <w:rFonts w:hint="cs"/>
          <w:rtl/>
        </w:rPr>
        <w:t>ی</w:t>
      </w:r>
      <w:r>
        <w:rPr>
          <w:rtl/>
        </w:rPr>
        <w:t xml:space="preserve"> ال</w:t>
      </w:r>
      <w:r>
        <w:rPr>
          <w:rFonts w:hint="cs"/>
          <w:rtl/>
        </w:rPr>
        <w:t>یّ</w:t>
      </w:r>
      <w:r>
        <w:rPr>
          <w:rtl/>
        </w:rPr>
        <w:t xml:space="preserve"> أن أحبّ أربعه:عل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و أبا ذر و سلمان و المقداد </w:t>
      </w:r>
      <w:r w:rsidR="00D42CA5" w:rsidRPr="00525B9B">
        <w:rPr>
          <w:rStyle w:val="libFootnotenumChar"/>
          <w:rtl/>
        </w:rPr>
        <w:t>(7)</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ا</w:t>
      </w:r>
      <w:r>
        <w:rPr>
          <w:rtl/>
        </w:rPr>
        <w:t xml:space="preserve"> عل</w:t>
      </w:r>
      <w:r>
        <w:rPr>
          <w:rFonts w:hint="cs"/>
          <w:rtl/>
        </w:rPr>
        <w:t>یّ</w:t>
      </w:r>
      <w:r>
        <w:rPr>
          <w:rFonts w:hint="eastAsia"/>
          <w:rtl/>
        </w:rPr>
        <w:t>،رأ</w:t>
      </w:r>
      <w:r>
        <w:rPr>
          <w:rFonts w:hint="cs"/>
          <w:rtl/>
        </w:rPr>
        <w:t>ی</w:t>
      </w:r>
      <w:r>
        <w:rPr>
          <w:rFonts w:hint="eastAsia"/>
          <w:rtl/>
        </w:rPr>
        <w:t>ت</w:t>
      </w:r>
      <w:r>
        <w:rPr>
          <w:rtl/>
        </w:rPr>
        <w:t xml:space="preserve"> اسمک مقرونا باسم</w:t>
      </w:r>
      <w:r>
        <w:rPr>
          <w:rFonts w:hint="cs"/>
          <w:rtl/>
        </w:rPr>
        <w:t>ی</w:t>
      </w:r>
      <w:r>
        <w:rPr>
          <w:rtl/>
        </w:rPr>
        <w:t xml:space="preserve"> ف</w:t>
      </w:r>
      <w:r>
        <w:rPr>
          <w:rFonts w:hint="cs"/>
          <w:rtl/>
        </w:rPr>
        <w:t>ی</w:t>
      </w:r>
      <w:r>
        <w:rPr>
          <w:rtl/>
        </w:rPr>
        <w:t xml:space="preserve"> أربعه مواطن </w:t>
      </w:r>
      <w:r w:rsidR="00D42CA5" w:rsidRPr="00525B9B">
        <w:rPr>
          <w:rStyle w:val="libFootnotenumChar"/>
          <w:rtl/>
        </w:rPr>
        <w:t>(8)</w:t>
      </w:r>
      <w:r>
        <w:rPr>
          <w:rtl/>
        </w:rPr>
        <w:t>.</w:t>
      </w:r>
    </w:p>
    <w:p w:rsidR="00656589" w:rsidRDefault="007F0642" w:rsidP="007F0642">
      <w:pPr>
        <w:pStyle w:val="libNormal"/>
        <w:rPr>
          <w:rtl/>
        </w:rPr>
      </w:pPr>
      <w:r>
        <w:rPr>
          <w:rFonts w:hint="eastAsia"/>
          <w:rtl/>
        </w:rPr>
        <w:t>اعتقادنا</w:t>
      </w:r>
      <w:r>
        <w:rPr>
          <w:rtl/>
        </w:rPr>
        <w:t xml:space="preserve"> ف</w:t>
      </w:r>
      <w:r>
        <w:rPr>
          <w:rFonts w:hint="cs"/>
          <w:rtl/>
        </w:rPr>
        <w:t>ی</w:t>
      </w:r>
      <w:r>
        <w:rPr>
          <w:rtl/>
        </w:rPr>
        <w:t xml:space="preserve"> البراءه انّها واجبه من الأوثان الأربعه و الاناث الأربعه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2F2015">
        <w:rPr>
          <w:rFonts w:hint="cs"/>
          <w:rtl/>
        </w:rPr>
        <w:t xml:space="preserve"> ق:</w:t>
      </w:r>
      <w:r w:rsidR="0062255E">
        <w:rPr>
          <w:rFonts w:hint="cs"/>
          <w:rtl/>
        </w:rPr>
        <w:t>4</w:t>
      </w:r>
      <w:r w:rsidR="002F2015">
        <w:rPr>
          <w:rFonts w:hint="cs"/>
          <w:rtl/>
        </w:rPr>
        <w:t>/22/</w:t>
      </w:r>
      <w:r w:rsidR="0062255E">
        <w:rPr>
          <w:rFonts w:hint="cs"/>
          <w:rtl/>
        </w:rPr>
        <w:t>160</w:t>
      </w:r>
      <w:r w:rsidR="002F2015">
        <w:rPr>
          <w:rFonts w:hint="cs"/>
          <w:rtl/>
        </w:rPr>
        <w:t>،ج:</w:t>
      </w:r>
      <w:r w:rsidR="0062255E">
        <w:rPr>
          <w:rFonts w:hint="cs"/>
          <w:rtl/>
        </w:rPr>
        <w:t>10</w:t>
      </w:r>
      <w:r w:rsidR="002F2015">
        <w:rPr>
          <w:rFonts w:hint="cs"/>
          <w:rtl/>
        </w:rPr>
        <w:t>/</w:t>
      </w:r>
      <w:r w:rsidR="0062255E">
        <w:rPr>
          <w:rFonts w:hint="cs"/>
          <w:rtl/>
        </w:rPr>
        <w:t>297</w:t>
      </w:r>
      <w:r w:rsidR="002F2015">
        <w:rPr>
          <w:rFonts w:hint="cs"/>
          <w:rtl/>
        </w:rPr>
        <w:t>.</w:t>
      </w:r>
    </w:p>
    <w:p w:rsidR="002F2015" w:rsidRDefault="002F2015" w:rsidP="0062255E">
      <w:pPr>
        <w:pStyle w:val="libFootnote0"/>
        <w:rPr>
          <w:rtl/>
        </w:rPr>
      </w:pPr>
      <w:r>
        <w:rPr>
          <w:rFonts w:hint="cs"/>
          <w:rtl/>
        </w:rPr>
        <w:t>(2)</w:t>
      </w:r>
      <w:r w:rsidR="0062255E">
        <w:rPr>
          <w:rFonts w:hint="cs"/>
          <w:rtl/>
        </w:rPr>
        <w:t xml:space="preserve"> ق:4/22/160،ج:10/298.</w:t>
      </w:r>
    </w:p>
    <w:p w:rsidR="002F2015" w:rsidRDefault="002F2015" w:rsidP="0062255E">
      <w:pPr>
        <w:pStyle w:val="libFootnote0"/>
        <w:rPr>
          <w:rtl/>
        </w:rPr>
      </w:pPr>
      <w:r>
        <w:rPr>
          <w:rFonts w:hint="cs"/>
          <w:rtl/>
        </w:rPr>
        <w:t>(3)</w:t>
      </w:r>
      <w:r w:rsidR="0062255E">
        <w:rPr>
          <w:rFonts w:hint="cs"/>
          <w:rtl/>
        </w:rPr>
        <w:t xml:space="preserve"> ق:4/24/177،ج:10/368.</w:t>
      </w:r>
    </w:p>
    <w:p w:rsidR="002F2015" w:rsidRDefault="002F2015" w:rsidP="0062255E">
      <w:pPr>
        <w:pStyle w:val="libFootnote0"/>
        <w:rPr>
          <w:rtl/>
        </w:rPr>
      </w:pPr>
      <w:r>
        <w:rPr>
          <w:rFonts w:hint="cs"/>
          <w:rtl/>
        </w:rPr>
        <w:t>(4) ق:</w:t>
      </w:r>
      <w:r w:rsidR="0062255E">
        <w:rPr>
          <w:rFonts w:hint="cs"/>
          <w:rtl/>
        </w:rPr>
        <w:t>6</w:t>
      </w:r>
      <w:r>
        <w:rPr>
          <w:rFonts w:hint="cs"/>
          <w:rtl/>
        </w:rPr>
        <w:t>/77/</w:t>
      </w:r>
      <w:r w:rsidR="0062255E">
        <w:rPr>
          <w:rFonts w:hint="cs"/>
          <w:rtl/>
        </w:rPr>
        <w:t>749</w:t>
      </w:r>
      <w:r>
        <w:rPr>
          <w:rFonts w:hint="cs"/>
          <w:rtl/>
        </w:rPr>
        <w:t>و756،ج:</w:t>
      </w:r>
      <w:r w:rsidR="0062255E">
        <w:rPr>
          <w:rFonts w:hint="cs"/>
          <w:rtl/>
        </w:rPr>
        <w:t>22</w:t>
      </w:r>
      <w:r>
        <w:rPr>
          <w:rFonts w:hint="cs"/>
          <w:rtl/>
        </w:rPr>
        <w:t>/</w:t>
      </w:r>
      <w:r w:rsidR="0062255E">
        <w:rPr>
          <w:rFonts w:hint="cs"/>
          <w:rtl/>
        </w:rPr>
        <w:t>321</w:t>
      </w:r>
      <w:r>
        <w:rPr>
          <w:rFonts w:hint="cs"/>
          <w:rtl/>
        </w:rPr>
        <w:t>و353.</w:t>
      </w:r>
    </w:p>
    <w:p w:rsidR="002F2015" w:rsidRDefault="002F2015" w:rsidP="0062255E">
      <w:pPr>
        <w:pStyle w:val="libFootnote0"/>
        <w:rPr>
          <w:rtl/>
        </w:rPr>
      </w:pPr>
      <w:r>
        <w:rPr>
          <w:rFonts w:hint="cs"/>
          <w:rtl/>
        </w:rPr>
        <w:t>(5) ق:</w:t>
      </w:r>
      <w:r w:rsidR="0062255E">
        <w:rPr>
          <w:rFonts w:hint="cs"/>
          <w:rtl/>
        </w:rPr>
        <w:t>8</w:t>
      </w:r>
      <w:r>
        <w:rPr>
          <w:rFonts w:hint="cs"/>
          <w:rtl/>
        </w:rPr>
        <w:t>/64/</w:t>
      </w:r>
      <w:r w:rsidR="0062255E">
        <w:rPr>
          <w:rFonts w:hint="cs"/>
          <w:rtl/>
        </w:rPr>
        <w:t>689</w:t>
      </w:r>
      <w:r>
        <w:rPr>
          <w:rFonts w:hint="cs"/>
          <w:rtl/>
        </w:rPr>
        <w:t>،ج:</w:t>
      </w:r>
      <w:r w:rsidR="0062255E">
        <w:rPr>
          <w:rFonts w:hint="cs"/>
          <w:rtl/>
        </w:rPr>
        <w:t>34</w:t>
      </w:r>
      <w:r>
        <w:rPr>
          <w:rFonts w:hint="cs"/>
          <w:rtl/>
        </w:rPr>
        <w:t>/</w:t>
      </w:r>
      <w:r w:rsidR="0062255E">
        <w:rPr>
          <w:rFonts w:hint="cs"/>
          <w:rtl/>
        </w:rPr>
        <w:t>169</w:t>
      </w:r>
      <w:r>
        <w:rPr>
          <w:rFonts w:hint="cs"/>
          <w:rtl/>
        </w:rPr>
        <w:t>.</w:t>
      </w:r>
    </w:p>
    <w:p w:rsidR="002F2015" w:rsidRDefault="002F2015" w:rsidP="0062255E">
      <w:pPr>
        <w:pStyle w:val="libFootnote0"/>
        <w:rPr>
          <w:rtl/>
        </w:rPr>
      </w:pPr>
      <w:r>
        <w:rPr>
          <w:rFonts w:hint="cs"/>
          <w:rtl/>
        </w:rPr>
        <w:t>(6) ق:</w:t>
      </w:r>
      <w:r w:rsidR="0062255E">
        <w:rPr>
          <w:rFonts w:hint="cs"/>
          <w:rtl/>
        </w:rPr>
        <w:t>8</w:t>
      </w:r>
      <w:r>
        <w:rPr>
          <w:rFonts w:hint="cs"/>
          <w:rtl/>
        </w:rPr>
        <w:t>/65/</w:t>
      </w:r>
      <w:r w:rsidR="0062255E">
        <w:rPr>
          <w:rFonts w:hint="cs"/>
          <w:rtl/>
        </w:rPr>
        <w:t>704</w:t>
      </w:r>
      <w:r>
        <w:rPr>
          <w:rFonts w:hint="cs"/>
          <w:rtl/>
        </w:rPr>
        <w:t>،ج:</w:t>
      </w:r>
      <w:r w:rsidR="0062255E">
        <w:rPr>
          <w:rFonts w:hint="cs"/>
          <w:rtl/>
        </w:rPr>
        <w:t>34</w:t>
      </w:r>
      <w:r>
        <w:rPr>
          <w:rFonts w:hint="cs"/>
          <w:rtl/>
        </w:rPr>
        <w:t>/</w:t>
      </w:r>
      <w:r w:rsidR="0062255E">
        <w:rPr>
          <w:rFonts w:hint="cs"/>
          <w:rtl/>
        </w:rPr>
        <w:t>169</w:t>
      </w:r>
      <w:r>
        <w:rPr>
          <w:rFonts w:hint="cs"/>
          <w:rtl/>
        </w:rPr>
        <w:t>. ق:</w:t>
      </w:r>
      <w:r w:rsidR="0062255E">
        <w:rPr>
          <w:rFonts w:hint="cs"/>
          <w:rtl/>
        </w:rPr>
        <w:t>9</w:t>
      </w:r>
      <w:r>
        <w:rPr>
          <w:rFonts w:hint="cs"/>
          <w:rtl/>
        </w:rPr>
        <w:t>/41/</w:t>
      </w:r>
      <w:r w:rsidR="0062255E">
        <w:rPr>
          <w:rFonts w:hint="cs"/>
          <w:rtl/>
        </w:rPr>
        <w:t>138</w:t>
      </w:r>
      <w:r>
        <w:rPr>
          <w:rFonts w:hint="cs"/>
          <w:rtl/>
        </w:rPr>
        <w:t>،ج:</w:t>
      </w:r>
      <w:r w:rsidR="0062255E">
        <w:rPr>
          <w:rFonts w:hint="cs"/>
          <w:rtl/>
        </w:rPr>
        <w:t>36</w:t>
      </w:r>
      <w:r>
        <w:rPr>
          <w:rFonts w:hint="cs"/>
          <w:rtl/>
        </w:rPr>
        <w:t>/</w:t>
      </w:r>
      <w:r w:rsidR="0062255E">
        <w:rPr>
          <w:rFonts w:hint="cs"/>
          <w:rtl/>
        </w:rPr>
        <w:t>273</w:t>
      </w:r>
      <w:r>
        <w:rPr>
          <w:rFonts w:hint="cs"/>
          <w:rtl/>
        </w:rPr>
        <w:t>.</w:t>
      </w:r>
    </w:p>
    <w:p w:rsidR="002F2015" w:rsidRDefault="002F2015" w:rsidP="0062255E">
      <w:pPr>
        <w:pStyle w:val="libFootnote0"/>
        <w:rPr>
          <w:rtl/>
        </w:rPr>
      </w:pPr>
      <w:r>
        <w:rPr>
          <w:rFonts w:hint="cs"/>
          <w:rtl/>
        </w:rPr>
        <w:t>(7) ق:</w:t>
      </w:r>
      <w:r w:rsidR="0062255E">
        <w:rPr>
          <w:rFonts w:hint="cs"/>
          <w:rtl/>
        </w:rPr>
        <w:t>9</w:t>
      </w:r>
      <w:r>
        <w:rPr>
          <w:rFonts w:hint="cs"/>
          <w:rtl/>
        </w:rPr>
        <w:t>/4/</w:t>
      </w:r>
      <w:r w:rsidR="0062255E">
        <w:rPr>
          <w:rFonts w:hint="cs"/>
          <w:rtl/>
        </w:rPr>
        <w:t>35</w:t>
      </w:r>
      <w:r>
        <w:rPr>
          <w:rFonts w:hint="cs"/>
          <w:rtl/>
        </w:rPr>
        <w:t>،ج:</w:t>
      </w:r>
      <w:r w:rsidR="0062255E">
        <w:rPr>
          <w:rFonts w:hint="cs"/>
          <w:rtl/>
        </w:rPr>
        <w:t>35</w:t>
      </w:r>
      <w:r>
        <w:rPr>
          <w:rFonts w:hint="cs"/>
          <w:rtl/>
        </w:rPr>
        <w:t>/</w:t>
      </w:r>
      <w:r w:rsidR="0062255E">
        <w:rPr>
          <w:rFonts w:hint="cs"/>
          <w:rtl/>
        </w:rPr>
        <w:t>188</w:t>
      </w:r>
      <w:r>
        <w:rPr>
          <w:rFonts w:hint="cs"/>
          <w:rtl/>
        </w:rPr>
        <w:t>.</w:t>
      </w:r>
    </w:p>
    <w:p w:rsidR="002F2015" w:rsidRDefault="002F2015" w:rsidP="0062255E">
      <w:pPr>
        <w:pStyle w:val="libFootnote0"/>
        <w:rPr>
          <w:rtl/>
        </w:rPr>
      </w:pPr>
      <w:r>
        <w:rPr>
          <w:rFonts w:hint="cs"/>
          <w:rtl/>
        </w:rPr>
        <w:t>(8) ق:</w:t>
      </w:r>
      <w:r w:rsidR="0062255E">
        <w:rPr>
          <w:rFonts w:hint="cs"/>
          <w:rtl/>
        </w:rPr>
        <w:t>6</w:t>
      </w:r>
      <w:r>
        <w:rPr>
          <w:rFonts w:hint="cs"/>
          <w:rtl/>
        </w:rPr>
        <w:t>/33/</w:t>
      </w:r>
      <w:r w:rsidR="0062255E">
        <w:rPr>
          <w:rFonts w:hint="cs"/>
          <w:rtl/>
        </w:rPr>
        <w:t>393</w:t>
      </w:r>
      <w:r>
        <w:rPr>
          <w:rFonts w:hint="cs"/>
          <w:rtl/>
        </w:rPr>
        <w:t>،ج:</w:t>
      </w:r>
      <w:r w:rsidR="0062255E">
        <w:rPr>
          <w:rFonts w:hint="cs"/>
          <w:rtl/>
        </w:rPr>
        <w:t>18</w:t>
      </w:r>
      <w:r>
        <w:rPr>
          <w:rFonts w:hint="cs"/>
          <w:rtl/>
        </w:rPr>
        <w:t>/</w:t>
      </w:r>
      <w:r w:rsidR="0062255E">
        <w:rPr>
          <w:rFonts w:hint="cs"/>
          <w:rtl/>
        </w:rPr>
        <w:t>389</w:t>
      </w:r>
      <w:r>
        <w:rPr>
          <w:rFonts w:hint="cs"/>
          <w:rtl/>
        </w:rPr>
        <w:t>.</w:t>
      </w:r>
    </w:p>
    <w:p w:rsidR="002F2015" w:rsidRDefault="002F2015" w:rsidP="0062255E">
      <w:pPr>
        <w:pStyle w:val="libFootnote0"/>
        <w:rPr>
          <w:rtl/>
        </w:rPr>
      </w:pPr>
      <w:r>
        <w:rPr>
          <w:rFonts w:hint="cs"/>
          <w:rtl/>
        </w:rPr>
        <w:t>(9) ق:</w:t>
      </w:r>
      <w:r w:rsidR="0062255E">
        <w:rPr>
          <w:rFonts w:hint="cs"/>
          <w:rtl/>
        </w:rPr>
        <w:t>7</w:t>
      </w:r>
      <w:r>
        <w:rPr>
          <w:rFonts w:hint="cs"/>
          <w:rtl/>
        </w:rPr>
        <w:t>/121/</w:t>
      </w:r>
      <w:r w:rsidR="0062255E">
        <w:rPr>
          <w:rFonts w:hint="cs"/>
          <w:rtl/>
        </w:rPr>
        <w:t>371</w:t>
      </w:r>
      <w:r>
        <w:rPr>
          <w:rFonts w:hint="cs"/>
          <w:rtl/>
        </w:rPr>
        <w:t>،ج:</w:t>
      </w:r>
      <w:r w:rsidR="0062255E">
        <w:rPr>
          <w:rFonts w:hint="cs"/>
          <w:rtl/>
        </w:rPr>
        <w:t>27</w:t>
      </w:r>
      <w:r>
        <w:rPr>
          <w:rFonts w:hint="cs"/>
          <w:rtl/>
        </w:rPr>
        <w:t>/</w:t>
      </w:r>
      <w:r w:rsidR="0062255E">
        <w:rPr>
          <w:rFonts w:hint="cs"/>
          <w:rtl/>
        </w:rPr>
        <w:t>63</w:t>
      </w:r>
      <w:r>
        <w:rPr>
          <w:rFonts w:hint="cs"/>
          <w:rtl/>
        </w:rPr>
        <w:t>.</w:t>
      </w:r>
    </w:p>
    <w:p w:rsidR="00742A94" w:rsidRDefault="00742A94" w:rsidP="002F2015">
      <w:pPr>
        <w:pStyle w:val="libNormal"/>
        <w:rPr>
          <w:rtl/>
        </w:rPr>
      </w:pPr>
      <w:r>
        <w:rPr>
          <w:rFonts w:hint="eastAsia"/>
          <w:rtl/>
        </w:rPr>
        <w:br w:type="page"/>
      </w:r>
    </w:p>
    <w:p w:rsidR="00656589" w:rsidRDefault="007F0642" w:rsidP="007F0642">
      <w:pPr>
        <w:pStyle w:val="libNormal"/>
        <w:rPr>
          <w:rtl/>
        </w:rPr>
      </w:pPr>
      <w:r>
        <w:rPr>
          <w:rtl/>
        </w:rPr>
        <w:lastRenderedPageBreak/>
        <w:t xml:space="preserve">لعن الصادق </w:t>
      </w:r>
      <w:r w:rsidR="00295F5C" w:rsidRPr="00295F5C">
        <w:rPr>
          <w:rStyle w:val="libAlaemChar"/>
          <w:rtl/>
        </w:rPr>
        <w:t>عليه‌السلام</w:t>
      </w:r>
      <w:r>
        <w:rPr>
          <w:rtl/>
        </w:rPr>
        <w:t xml:space="preserve"> أربعه من الرجال و أربعا من النساء ف</w:t>
      </w:r>
      <w:r>
        <w:rPr>
          <w:rFonts w:hint="cs"/>
          <w:rtl/>
        </w:rPr>
        <w:t>ی</w:t>
      </w:r>
      <w:r>
        <w:rPr>
          <w:rtl/>
        </w:rPr>
        <w:t xml:space="preserve"> دبر کلّ مکتوبه </w:t>
      </w:r>
      <w:r w:rsidR="00D42CA5" w:rsidRPr="00525B9B">
        <w:rPr>
          <w:rStyle w:val="libFootnotenumChar"/>
          <w:rtl/>
        </w:rPr>
        <w:t>(1)</w:t>
      </w:r>
      <w:r>
        <w:rPr>
          <w:rtl/>
        </w:rPr>
        <w:t>.</w:t>
      </w:r>
    </w:p>
    <w:p w:rsidR="00656589" w:rsidRDefault="007F0642" w:rsidP="007F0642">
      <w:pPr>
        <w:pStyle w:val="libNormal"/>
        <w:rPr>
          <w:rtl/>
        </w:rPr>
      </w:pPr>
      <w:r>
        <w:rPr>
          <w:rFonts w:hint="eastAsia"/>
          <w:rtl/>
        </w:rPr>
        <w:t>أربع</w:t>
      </w:r>
      <w:r>
        <w:rPr>
          <w:rtl/>
        </w:rPr>
        <w:t xml:space="preserve"> خصال لن </w:t>
      </w:r>
      <w:r>
        <w:rPr>
          <w:rFonts w:hint="cs"/>
          <w:rtl/>
        </w:rPr>
        <w:t>ی</w:t>
      </w:r>
      <w:r>
        <w:rPr>
          <w:rFonts w:hint="eastAsia"/>
          <w:rtl/>
        </w:rPr>
        <w:t>بتل</w:t>
      </w:r>
      <w:r>
        <w:rPr>
          <w:rFonts w:hint="cs"/>
          <w:rtl/>
        </w:rPr>
        <w:t>ی</w:t>
      </w:r>
      <w:r>
        <w:rPr>
          <w:rtl/>
        </w:rPr>
        <w:t xml:space="preserve"> بها الش</w:t>
      </w:r>
      <w:r>
        <w:rPr>
          <w:rFonts w:hint="cs"/>
          <w:rtl/>
        </w:rPr>
        <w:t>ی</w:t>
      </w:r>
      <w:r>
        <w:rPr>
          <w:rFonts w:hint="eastAsia"/>
          <w:rtl/>
        </w:rPr>
        <w:t>عه</w:t>
      </w:r>
      <w:r>
        <w:rPr>
          <w:rtl/>
        </w:rPr>
        <w:t xml:space="preserve"> و لا </w:t>
      </w:r>
      <w:r>
        <w:rPr>
          <w:rFonts w:hint="cs"/>
          <w:rtl/>
        </w:rPr>
        <w:t>ی</w:t>
      </w:r>
      <w:r>
        <w:rPr>
          <w:rFonts w:hint="eastAsia"/>
          <w:rtl/>
        </w:rPr>
        <w:t>کون</w:t>
      </w:r>
      <w:r>
        <w:rPr>
          <w:rtl/>
        </w:rPr>
        <w:t xml:space="preserve"> بعضها ف</w:t>
      </w:r>
      <w:r>
        <w:rPr>
          <w:rFonts w:hint="cs"/>
          <w:rtl/>
        </w:rPr>
        <w:t>ی</w:t>
      </w:r>
      <w:r>
        <w:rPr>
          <w:rtl/>
        </w:rPr>
        <w:t xml:space="preserve"> مؤمن </w:t>
      </w:r>
      <w:r w:rsidR="00D42CA5" w:rsidRPr="00525B9B">
        <w:rPr>
          <w:rStyle w:val="libFootnotenumChar"/>
          <w:rtl/>
        </w:rPr>
        <w:t>(2)</w:t>
      </w:r>
      <w:r>
        <w:rPr>
          <w:rtl/>
        </w:rPr>
        <w:t>.</w:t>
      </w:r>
    </w:p>
    <w:p w:rsidR="002F2015" w:rsidRDefault="007F0642" w:rsidP="002F2015">
      <w:pPr>
        <w:pStyle w:val="libNormal"/>
        <w:rPr>
          <w:rtl/>
        </w:rPr>
      </w:pPr>
      <w:r>
        <w:rPr>
          <w:rFonts w:hint="eastAsia"/>
          <w:rtl/>
        </w:rPr>
        <w:t>الحدود</w:t>
      </w:r>
      <w:r>
        <w:rPr>
          <w:rtl/>
        </w:rPr>
        <w:t xml:space="preserve"> الأربعه لفدک </w:t>
      </w:r>
      <w:r w:rsidR="00D42CA5" w:rsidRPr="00525B9B">
        <w:rPr>
          <w:rStyle w:val="libFootnotenumChar"/>
          <w:rtl/>
        </w:rPr>
        <w:t>(3)</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xml:space="preserve"> لأب</w:t>
      </w:r>
      <w:r>
        <w:rPr>
          <w:rFonts w:hint="cs"/>
          <w:rtl/>
        </w:rPr>
        <w:t>ی</w:t>
      </w:r>
      <w:r>
        <w:rPr>
          <w:rtl/>
        </w:rPr>
        <w:t xml:space="preserve"> فلان: قد أخذ ب</w:t>
      </w:r>
      <w:r>
        <w:rPr>
          <w:rFonts w:hint="cs"/>
          <w:rtl/>
        </w:rPr>
        <w:t>ی</w:t>
      </w:r>
      <w:r>
        <w:rPr>
          <w:rFonts w:hint="eastAsia"/>
          <w:rtl/>
        </w:rPr>
        <w:t>عت</w:t>
      </w:r>
      <w:r>
        <w:rPr>
          <w:rFonts w:hint="cs"/>
          <w:rtl/>
        </w:rPr>
        <w:t>ی</w:t>
      </w:r>
      <w:r>
        <w:rPr>
          <w:rtl/>
        </w:rPr>
        <w:t xml:space="preserve"> عل</w:t>
      </w:r>
      <w:r>
        <w:rPr>
          <w:rFonts w:hint="cs"/>
          <w:rtl/>
        </w:rPr>
        <w:t>ی</w:t>
      </w:r>
      <w:r>
        <w:rPr>
          <w:rFonts w:hint="eastAsia"/>
          <w:rtl/>
        </w:rPr>
        <w:t>ک</w:t>
      </w:r>
      <w:r>
        <w:rPr>
          <w:rtl/>
        </w:rPr>
        <w:t xml:space="preserve"> ف</w:t>
      </w:r>
      <w:r>
        <w:rPr>
          <w:rFonts w:hint="cs"/>
          <w:rtl/>
        </w:rPr>
        <w:t>ی</w:t>
      </w:r>
      <w:r>
        <w:rPr>
          <w:rtl/>
        </w:rPr>
        <w:t xml:space="preserve"> أربعه مواطن </w:t>
      </w:r>
      <w:r w:rsidR="00D42CA5" w:rsidRPr="00525B9B">
        <w:rPr>
          <w:rStyle w:val="libFootnotenumChar"/>
          <w:rtl/>
        </w:rPr>
        <w:t>(4)</w:t>
      </w:r>
      <w:r>
        <w:rPr>
          <w:rtl/>
        </w:rPr>
        <w:t>. الأربعه الذ</w:t>
      </w:r>
      <w:r>
        <w:rPr>
          <w:rFonts w:hint="cs"/>
          <w:rtl/>
        </w:rPr>
        <w:t>ی</w:t>
      </w:r>
      <w:r>
        <w:rPr>
          <w:rFonts w:hint="eastAsia"/>
          <w:rtl/>
        </w:rPr>
        <w:t>ن</w:t>
      </w:r>
      <w:r>
        <w:rPr>
          <w:rtl/>
        </w:rPr>
        <w:t xml:space="preserve"> لم </w:t>
      </w:r>
      <w:r>
        <w:rPr>
          <w:rFonts w:hint="cs"/>
          <w:rtl/>
        </w:rPr>
        <w:t>ی</w:t>
      </w:r>
      <w:r>
        <w:rPr>
          <w:rFonts w:hint="eastAsia"/>
          <w:rtl/>
        </w:rPr>
        <w:t>جد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لهم خامسا:سلمان و أبو ذرّ و المقداد و الزب</w:t>
      </w:r>
      <w:r>
        <w:rPr>
          <w:rFonts w:hint="cs"/>
          <w:rtl/>
        </w:rPr>
        <w:t>ی</w:t>
      </w:r>
      <w:r>
        <w:rPr>
          <w:rFonts w:hint="eastAsia"/>
          <w:rtl/>
        </w:rPr>
        <w:t>ر</w:t>
      </w:r>
      <w:r>
        <w:rPr>
          <w:rtl/>
        </w:rPr>
        <w:t xml:space="preserve"> بن صف</w:t>
      </w:r>
      <w:r>
        <w:rPr>
          <w:rFonts w:hint="cs"/>
          <w:rtl/>
        </w:rPr>
        <w:t>یّ</w:t>
      </w:r>
      <w:r>
        <w:rPr>
          <w:rFonts w:hint="eastAsia"/>
          <w:rtl/>
        </w:rPr>
        <w:t>ه</w:t>
      </w:r>
      <w:r>
        <w:rPr>
          <w:rtl/>
        </w:rPr>
        <w:t xml:space="preserve"> قبل نکثه ب</w:t>
      </w:r>
      <w:r>
        <w:rPr>
          <w:rFonts w:hint="cs"/>
          <w:rtl/>
        </w:rPr>
        <w:t>ی</w:t>
      </w:r>
      <w:r>
        <w:rPr>
          <w:rFonts w:hint="eastAsia"/>
          <w:rtl/>
        </w:rPr>
        <w:t>عته</w:t>
      </w:r>
      <w:r>
        <w:rPr>
          <w:rtl/>
        </w:rPr>
        <w:t xml:space="preserve"> </w:t>
      </w:r>
      <w:r w:rsidR="00D42CA5" w:rsidRPr="00525B9B">
        <w:rPr>
          <w:rStyle w:val="libFootnotenumChar"/>
          <w:rtl/>
        </w:rPr>
        <w:t>(5)</w:t>
      </w:r>
      <w:r>
        <w:rPr>
          <w:rtl/>
        </w:rPr>
        <w:t>.</w:t>
      </w:r>
    </w:p>
    <w:p w:rsidR="00656589" w:rsidRDefault="007F0642" w:rsidP="0062255E">
      <w:pPr>
        <w:pStyle w:val="libNormal"/>
        <w:rPr>
          <w:rtl/>
        </w:rPr>
      </w:pPr>
      <w:r w:rsidRPr="002F2015">
        <w:rPr>
          <w:rStyle w:val="libBold1Char"/>
          <w:rFonts w:hint="eastAsia"/>
          <w:rtl/>
        </w:rPr>
        <w:t>کشف</w:t>
      </w:r>
      <w:r w:rsidRPr="002F2015">
        <w:rPr>
          <w:rStyle w:val="libBold1Char"/>
          <w:rtl/>
        </w:rPr>
        <w:t xml:space="preserve"> الغمّه</w:t>
      </w:r>
      <w:r>
        <w:rPr>
          <w:rtl/>
        </w:rPr>
        <w:t>:النبو</w:t>
      </w:r>
      <w:r>
        <w:rPr>
          <w:rFonts w:hint="cs"/>
          <w:rtl/>
        </w:rPr>
        <w:t>ی</w:t>
      </w:r>
      <w:r>
        <w:rPr>
          <w:rtl/>
        </w:rPr>
        <w:t xml:space="preserve"> </w:t>
      </w:r>
      <w:r w:rsidR="00F9186A" w:rsidRPr="00F9186A">
        <w:rPr>
          <w:rStyle w:val="libAlaemChar"/>
          <w:rtl/>
        </w:rPr>
        <w:t>صلى‌الله‌عليه‌وآله‌وسلم</w:t>
      </w:r>
      <w:r>
        <w:rPr>
          <w:rtl/>
        </w:rPr>
        <w:t>: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لا تزول قدم عبد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حتّ</w:t>
      </w:r>
      <w:r>
        <w:rPr>
          <w:rFonts w:hint="cs"/>
          <w:rtl/>
        </w:rPr>
        <w:t>ی</w:t>
      </w:r>
      <w:r>
        <w:rPr>
          <w:rtl/>
        </w:rPr>
        <w:t xml:space="preserve"> </w:t>
      </w:r>
      <w:r>
        <w:rPr>
          <w:rFonts w:hint="cs"/>
          <w:rtl/>
        </w:rPr>
        <w:t>ی</w:t>
      </w:r>
      <w:r>
        <w:rPr>
          <w:rFonts w:hint="eastAsia"/>
          <w:rtl/>
        </w:rPr>
        <w:t>سأله</w:t>
      </w:r>
      <w:r>
        <w:rPr>
          <w:rtl/>
        </w:rPr>
        <w:t xml:space="preserve"> اللّه عن أربع:عن عمره ف</w:t>
      </w:r>
      <w:r>
        <w:rPr>
          <w:rFonts w:hint="cs"/>
          <w:rtl/>
        </w:rPr>
        <w:t>ی</w:t>
      </w:r>
      <w:r>
        <w:rPr>
          <w:rFonts w:hint="eastAsia"/>
          <w:rtl/>
        </w:rPr>
        <w:t>م</w:t>
      </w:r>
      <w:r>
        <w:rPr>
          <w:rtl/>
        </w:rPr>
        <w:t xml:space="preserve"> أفناه،و عن جسده ف</w:t>
      </w:r>
      <w:r>
        <w:rPr>
          <w:rFonts w:hint="cs"/>
          <w:rtl/>
        </w:rPr>
        <w:t>ی</w:t>
      </w:r>
      <w:r>
        <w:rPr>
          <w:rFonts w:hint="eastAsia"/>
          <w:rtl/>
        </w:rPr>
        <w:t>م</w:t>
      </w:r>
      <w:r>
        <w:rPr>
          <w:rtl/>
        </w:rPr>
        <w:t xml:space="preserve"> أبلاه،و عن ماله ممّا اکتسبه و ف</w:t>
      </w:r>
      <w:r>
        <w:rPr>
          <w:rFonts w:hint="cs"/>
          <w:rtl/>
        </w:rPr>
        <w:t>ی</w:t>
      </w:r>
      <w:r>
        <w:rPr>
          <w:rFonts w:hint="eastAsia"/>
          <w:rtl/>
        </w:rPr>
        <w:t>م</w:t>
      </w:r>
      <w:r>
        <w:rPr>
          <w:rtl/>
        </w:rPr>
        <w:t xml:space="preserve"> أنفقه،و عن حبّنا أهل الب</w:t>
      </w:r>
      <w:r>
        <w:rPr>
          <w:rFonts w:hint="cs"/>
          <w:rtl/>
        </w:rPr>
        <w:t>ی</w:t>
      </w:r>
      <w:r>
        <w:rPr>
          <w:rFonts w:hint="eastAsia"/>
          <w:rtl/>
        </w:rPr>
        <w:t>ت</w:t>
      </w:r>
      <w:r>
        <w:rPr>
          <w:rtl/>
        </w:rPr>
        <w:t xml:space="preserve"> </w:t>
      </w:r>
      <w:r w:rsidR="00D42CA5" w:rsidRPr="00525B9B">
        <w:rPr>
          <w:rStyle w:val="libFootnotenumChar"/>
          <w:rtl/>
        </w:rPr>
        <w:t>(6)</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الجنه مشتاقه ال</w:t>
      </w:r>
      <w:r>
        <w:rPr>
          <w:rFonts w:hint="cs"/>
          <w:rtl/>
        </w:rPr>
        <w:t>ی</w:t>
      </w:r>
      <w:r>
        <w:rPr>
          <w:rtl/>
        </w:rPr>
        <w:t xml:space="preserve"> أربعه؛و قال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:أنت و اللّه أوّلهم،ثلاثا،فقال له:بأب</w:t>
      </w:r>
      <w:r>
        <w:rPr>
          <w:rFonts w:hint="cs"/>
          <w:rtl/>
        </w:rPr>
        <w:t>ی</w:t>
      </w:r>
      <w:r>
        <w:rPr>
          <w:rtl/>
        </w:rPr>
        <w:t xml:space="preserve"> و أمّ</w:t>
      </w:r>
      <w:r>
        <w:rPr>
          <w:rFonts w:hint="cs"/>
          <w:rtl/>
        </w:rPr>
        <w:t>ی</w:t>
      </w:r>
      <w:r>
        <w:rPr>
          <w:rFonts w:hint="eastAsia"/>
          <w:rtl/>
        </w:rPr>
        <w:t>،فمن</w:t>
      </w:r>
      <w:r>
        <w:rPr>
          <w:rtl/>
        </w:rPr>
        <w:t xml:space="preserve"> الثلاثه؟فقال له:المقداد و سلمان و أبو ذر </w:t>
      </w:r>
      <w:r w:rsidR="00D42CA5" w:rsidRPr="00525B9B">
        <w:rPr>
          <w:rStyle w:val="libFootnotenumChar"/>
          <w:rtl/>
        </w:rPr>
        <w:t>(7)</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اشتاقت الجنه ال</w:t>
      </w:r>
      <w:r>
        <w:rPr>
          <w:rFonts w:hint="cs"/>
          <w:rtl/>
        </w:rPr>
        <w:t>ی</w:t>
      </w:r>
      <w:r>
        <w:rPr>
          <w:rtl/>
        </w:rPr>
        <w:t xml:space="preserve"> أربع من النساء:مر</w:t>
      </w:r>
      <w:r>
        <w:rPr>
          <w:rFonts w:hint="cs"/>
          <w:rtl/>
        </w:rPr>
        <w:t>ی</w:t>
      </w:r>
      <w:r>
        <w:rPr>
          <w:rFonts w:hint="eastAsia"/>
          <w:rtl/>
        </w:rPr>
        <w:t>م</w:t>
      </w:r>
      <w:r>
        <w:rPr>
          <w:rtl/>
        </w:rPr>
        <w:t xml:space="preserve"> بنت عمران،و آس</w:t>
      </w:r>
      <w:r>
        <w:rPr>
          <w:rFonts w:hint="cs"/>
          <w:rtl/>
        </w:rPr>
        <w:t>ی</w:t>
      </w:r>
      <w:r>
        <w:rPr>
          <w:rFonts w:hint="eastAsia"/>
          <w:rtl/>
        </w:rPr>
        <w:t>ه</w:t>
      </w:r>
      <w:r>
        <w:rPr>
          <w:rtl/>
        </w:rPr>
        <w:t xml:space="preserve"> بنت مزاحم زوجه فرعون و ه</w:t>
      </w:r>
      <w:r>
        <w:rPr>
          <w:rFonts w:hint="cs"/>
          <w:rtl/>
        </w:rPr>
        <w:t>ی</w:t>
      </w:r>
      <w:r>
        <w:rPr>
          <w:rtl/>
        </w:rPr>
        <w:t xml:space="preserve"> زوجه النب</w:t>
      </w:r>
      <w:r>
        <w:rPr>
          <w:rFonts w:hint="cs"/>
          <w:rtl/>
        </w:rPr>
        <w:t>یّ</w:t>
      </w:r>
      <w:r>
        <w:rPr>
          <w:rtl/>
        </w:rPr>
        <w:t xml:space="preserve"> </w:t>
      </w:r>
      <w:r w:rsidR="0062255E" w:rsidRPr="00F9186A">
        <w:rPr>
          <w:rStyle w:val="libAlaemChar"/>
          <w:rtl/>
        </w:rPr>
        <w:t>صلى‌الله‌عليه‌وآله‌وسلم</w:t>
      </w:r>
      <w:r w:rsidR="0062255E">
        <w:rPr>
          <w:rtl/>
        </w:rPr>
        <w:t xml:space="preserve"> </w:t>
      </w:r>
      <w:r>
        <w:rPr>
          <w:rtl/>
        </w:rPr>
        <w:t>ف</w:t>
      </w:r>
      <w:r>
        <w:rPr>
          <w:rFonts w:hint="cs"/>
          <w:rtl/>
        </w:rPr>
        <w:t>ی</w:t>
      </w:r>
      <w:r>
        <w:rPr>
          <w:rtl/>
        </w:rPr>
        <w:t xml:space="preserve"> الجنه،و خد</w:t>
      </w:r>
      <w:r>
        <w:rPr>
          <w:rFonts w:hint="cs"/>
          <w:rtl/>
        </w:rPr>
        <w:t>ی</w:t>
      </w:r>
      <w:r>
        <w:rPr>
          <w:rFonts w:hint="eastAsia"/>
          <w:rtl/>
        </w:rPr>
        <w:t>جه</w:t>
      </w:r>
      <w:r>
        <w:rPr>
          <w:rtl/>
        </w:rPr>
        <w:t xml:space="preserve"> بنت خو</w:t>
      </w:r>
      <w:r>
        <w:rPr>
          <w:rFonts w:hint="cs"/>
          <w:rtl/>
        </w:rPr>
        <w:t>ی</w:t>
      </w:r>
      <w:r>
        <w:rPr>
          <w:rFonts w:hint="eastAsia"/>
          <w:rtl/>
        </w:rPr>
        <w:t>لد</w:t>
      </w:r>
      <w:r>
        <w:rPr>
          <w:rtl/>
        </w:rPr>
        <w:t xml:space="preserve"> زوجه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الآخره،و فاطمه بنت محمّد </w:t>
      </w:r>
      <w:r w:rsidR="00F9186A" w:rsidRPr="00F9186A">
        <w:rPr>
          <w:rStyle w:val="libAlaemChar"/>
          <w:rtl/>
        </w:rPr>
        <w:t>صلى‌الله‌عليه‌وآله‌وسلم</w:t>
      </w:r>
      <w:r>
        <w:rPr>
          <w:rtl/>
        </w:rPr>
        <w:t xml:space="preserve"> </w:t>
      </w:r>
      <w:r w:rsidR="00D42CA5" w:rsidRPr="00525B9B">
        <w:rPr>
          <w:rStyle w:val="libFootnotenumChar"/>
          <w:rtl/>
        </w:rPr>
        <w:t>(8)</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أفضل نساء أهل الجنه أربع:خد</w:t>
      </w:r>
      <w:r>
        <w:rPr>
          <w:rFonts w:hint="cs"/>
          <w:rtl/>
        </w:rPr>
        <w:t>ی</w:t>
      </w:r>
      <w:r>
        <w:rPr>
          <w:rFonts w:hint="eastAsia"/>
          <w:rtl/>
        </w:rPr>
        <w:t>جه</w:t>
      </w:r>
      <w:r>
        <w:rPr>
          <w:rtl/>
        </w:rPr>
        <w:t xml:space="preserve"> بنت خو</w:t>
      </w:r>
      <w:r>
        <w:rPr>
          <w:rFonts w:hint="cs"/>
          <w:rtl/>
        </w:rPr>
        <w:t>ی</w:t>
      </w:r>
      <w:r>
        <w:rPr>
          <w:rFonts w:hint="eastAsia"/>
          <w:rtl/>
        </w:rPr>
        <w:t>لد،و</w:t>
      </w:r>
      <w:r>
        <w:rPr>
          <w:rtl/>
        </w:rPr>
        <w:t xml:space="preserve"> فاطمه بنت</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2F2015">
        <w:rPr>
          <w:rFonts w:hint="cs"/>
          <w:rtl/>
        </w:rPr>
        <w:t xml:space="preserve"> ق:</w:t>
      </w:r>
      <w:r w:rsidR="0062255E">
        <w:rPr>
          <w:rFonts w:hint="cs"/>
          <w:rtl/>
        </w:rPr>
        <w:t>8</w:t>
      </w:r>
      <w:r w:rsidR="002F2015">
        <w:rPr>
          <w:rFonts w:hint="cs"/>
          <w:rtl/>
        </w:rPr>
        <w:t>/20/</w:t>
      </w:r>
      <w:r w:rsidR="0062255E">
        <w:rPr>
          <w:rFonts w:hint="cs"/>
          <w:rtl/>
        </w:rPr>
        <w:t>251</w:t>
      </w:r>
      <w:r w:rsidR="002F2015">
        <w:rPr>
          <w:rFonts w:hint="cs"/>
          <w:rtl/>
        </w:rPr>
        <w:t>،ج:-. ق:</w:t>
      </w:r>
      <w:r w:rsidR="0062255E">
        <w:rPr>
          <w:rFonts w:hint="cs"/>
          <w:rtl/>
        </w:rPr>
        <w:t>6</w:t>
      </w:r>
      <w:r w:rsidR="002F2015">
        <w:rPr>
          <w:rFonts w:hint="cs"/>
          <w:rtl/>
        </w:rPr>
        <w:t>/67/</w:t>
      </w:r>
      <w:r w:rsidR="0062255E">
        <w:rPr>
          <w:rFonts w:hint="cs"/>
          <w:rtl/>
        </w:rPr>
        <w:t>701</w:t>
      </w:r>
      <w:r w:rsidR="002F2015">
        <w:rPr>
          <w:rFonts w:hint="cs"/>
          <w:rtl/>
        </w:rPr>
        <w:t>،ج:</w:t>
      </w:r>
      <w:r w:rsidR="0062255E">
        <w:rPr>
          <w:rFonts w:hint="cs"/>
          <w:rtl/>
        </w:rPr>
        <w:t>22</w:t>
      </w:r>
      <w:r w:rsidR="002F2015">
        <w:rPr>
          <w:rFonts w:hint="cs"/>
          <w:rtl/>
        </w:rPr>
        <w:t>/</w:t>
      </w:r>
      <w:r w:rsidR="0062255E">
        <w:rPr>
          <w:rFonts w:hint="cs"/>
          <w:rtl/>
        </w:rPr>
        <w:t>128</w:t>
      </w:r>
      <w:r w:rsidR="002F2015">
        <w:rPr>
          <w:rFonts w:hint="cs"/>
          <w:rtl/>
        </w:rPr>
        <w:t>.</w:t>
      </w:r>
    </w:p>
    <w:p w:rsidR="002F2015" w:rsidRDefault="002F2015" w:rsidP="0062255E">
      <w:pPr>
        <w:pStyle w:val="libFootnote0"/>
        <w:rPr>
          <w:rtl/>
        </w:rPr>
      </w:pPr>
      <w:r>
        <w:rPr>
          <w:rFonts w:hint="cs"/>
          <w:rtl/>
        </w:rPr>
        <w:t>(2) ق:</w:t>
      </w:r>
      <w:r w:rsidR="0062255E">
        <w:rPr>
          <w:rFonts w:hint="cs"/>
          <w:rtl/>
        </w:rPr>
        <w:t>7</w:t>
      </w:r>
      <w:r>
        <w:rPr>
          <w:rFonts w:hint="cs"/>
          <w:rtl/>
        </w:rPr>
        <w:t>/125/</w:t>
      </w:r>
      <w:r w:rsidR="0062255E">
        <w:rPr>
          <w:rFonts w:hint="cs"/>
          <w:rtl/>
        </w:rPr>
        <w:t>389</w:t>
      </w:r>
      <w:r>
        <w:rPr>
          <w:rFonts w:hint="cs"/>
          <w:rtl/>
        </w:rPr>
        <w:t>،ج:</w:t>
      </w:r>
      <w:r w:rsidR="0062255E">
        <w:rPr>
          <w:rFonts w:hint="cs"/>
          <w:rtl/>
        </w:rPr>
        <w:t>27</w:t>
      </w:r>
      <w:r>
        <w:rPr>
          <w:rFonts w:hint="cs"/>
          <w:rtl/>
        </w:rPr>
        <w:t>/</w:t>
      </w:r>
      <w:r w:rsidR="0062255E">
        <w:rPr>
          <w:rFonts w:hint="cs"/>
          <w:rtl/>
        </w:rPr>
        <w:t>145</w:t>
      </w:r>
      <w:r>
        <w:rPr>
          <w:rFonts w:hint="cs"/>
          <w:rtl/>
        </w:rPr>
        <w:t>.</w:t>
      </w:r>
    </w:p>
    <w:p w:rsidR="002F2015" w:rsidRDefault="002F2015" w:rsidP="0062255E">
      <w:pPr>
        <w:pStyle w:val="libFootnote0"/>
        <w:rPr>
          <w:rtl/>
        </w:rPr>
      </w:pPr>
      <w:r>
        <w:rPr>
          <w:rFonts w:hint="cs"/>
          <w:rtl/>
        </w:rPr>
        <w:t>(3) ق:</w:t>
      </w:r>
      <w:r w:rsidR="0062255E">
        <w:rPr>
          <w:rFonts w:hint="cs"/>
          <w:rtl/>
        </w:rPr>
        <w:t>8</w:t>
      </w:r>
      <w:r>
        <w:rPr>
          <w:rFonts w:hint="cs"/>
          <w:rtl/>
        </w:rPr>
        <w:t>/11/</w:t>
      </w:r>
      <w:r w:rsidR="0062255E">
        <w:rPr>
          <w:rFonts w:hint="cs"/>
          <w:rtl/>
        </w:rPr>
        <w:t>106</w:t>
      </w:r>
      <w:r>
        <w:rPr>
          <w:rFonts w:hint="cs"/>
          <w:rtl/>
        </w:rPr>
        <w:t>،ج:-.</w:t>
      </w:r>
    </w:p>
    <w:p w:rsidR="002F2015" w:rsidRDefault="002F2015" w:rsidP="0062255E">
      <w:pPr>
        <w:pStyle w:val="libFootnote0"/>
        <w:rPr>
          <w:rtl/>
        </w:rPr>
      </w:pPr>
      <w:r>
        <w:rPr>
          <w:rFonts w:hint="cs"/>
          <w:rtl/>
        </w:rPr>
        <w:t>(4) ق:</w:t>
      </w:r>
      <w:r w:rsidR="0062255E">
        <w:rPr>
          <w:rFonts w:hint="cs"/>
          <w:rtl/>
        </w:rPr>
        <w:t>8</w:t>
      </w:r>
      <w:r>
        <w:rPr>
          <w:rFonts w:hint="cs"/>
          <w:rtl/>
        </w:rPr>
        <w:t>/5/8</w:t>
      </w:r>
      <w:r w:rsidR="0062255E">
        <w:rPr>
          <w:rFonts w:hint="cs"/>
          <w:rtl/>
        </w:rPr>
        <w:t>3</w:t>
      </w:r>
      <w:r>
        <w:rPr>
          <w:rFonts w:hint="cs"/>
          <w:rtl/>
        </w:rPr>
        <w:t>،ج:-.</w:t>
      </w:r>
    </w:p>
    <w:p w:rsidR="002F2015" w:rsidRDefault="002F2015" w:rsidP="0062255E">
      <w:pPr>
        <w:pStyle w:val="libFootnote0"/>
        <w:rPr>
          <w:rtl/>
        </w:rPr>
      </w:pPr>
      <w:r>
        <w:rPr>
          <w:rFonts w:hint="cs"/>
          <w:rtl/>
        </w:rPr>
        <w:t>(5) ق:</w:t>
      </w:r>
      <w:r w:rsidR="0062255E">
        <w:rPr>
          <w:rFonts w:hint="cs"/>
          <w:rtl/>
        </w:rPr>
        <w:t>8</w:t>
      </w:r>
      <w:r>
        <w:rPr>
          <w:rFonts w:hint="cs"/>
          <w:rtl/>
        </w:rPr>
        <w:t>/13/</w:t>
      </w:r>
      <w:r w:rsidR="0062255E">
        <w:rPr>
          <w:rFonts w:hint="cs"/>
          <w:rtl/>
        </w:rPr>
        <w:t>165</w:t>
      </w:r>
      <w:r>
        <w:rPr>
          <w:rFonts w:hint="cs"/>
          <w:rtl/>
        </w:rPr>
        <w:t>،ج:-.</w:t>
      </w:r>
    </w:p>
    <w:p w:rsidR="002F2015" w:rsidRDefault="002F2015" w:rsidP="0062255E">
      <w:pPr>
        <w:pStyle w:val="libFootnote0"/>
        <w:rPr>
          <w:rtl/>
        </w:rPr>
      </w:pPr>
      <w:r>
        <w:rPr>
          <w:rFonts w:hint="cs"/>
          <w:rtl/>
        </w:rPr>
        <w:t>(6) ق:</w:t>
      </w:r>
      <w:r w:rsidR="0062255E">
        <w:rPr>
          <w:rFonts w:hint="cs"/>
          <w:rtl/>
        </w:rPr>
        <w:t>9</w:t>
      </w:r>
      <w:r>
        <w:rPr>
          <w:rFonts w:hint="cs"/>
          <w:rtl/>
        </w:rPr>
        <w:t>/86/</w:t>
      </w:r>
      <w:r w:rsidR="0062255E">
        <w:rPr>
          <w:rFonts w:hint="cs"/>
          <w:rtl/>
        </w:rPr>
        <w:t>413</w:t>
      </w:r>
      <w:r>
        <w:rPr>
          <w:rFonts w:hint="cs"/>
          <w:rtl/>
        </w:rPr>
        <w:t>،ج:</w:t>
      </w:r>
      <w:r w:rsidR="0062255E">
        <w:rPr>
          <w:rFonts w:hint="cs"/>
          <w:rtl/>
        </w:rPr>
        <w:t>39</w:t>
      </w:r>
      <w:r>
        <w:rPr>
          <w:rFonts w:hint="cs"/>
          <w:rtl/>
        </w:rPr>
        <w:t>/</w:t>
      </w:r>
      <w:r w:rsidR="0062255E">
        <w:rPr>
          <w:rFonts w:hint="cs"/>
          <w:rtl/>
        </w:rPr>
        <w:t>299</w:t>
      </w:r>
      <w:r>
        <w:rPr>
          <w:rFonts w:hint="cs"/>
          <w:rtl/>
        </w:rPr>
        <w:t>.</w:t>
      </w:r>
    </w:p>
    <w:p w:rsidR="002F2015" w:rsidRDefault="002F2015" w:rsidP="0062255E">
      <w:pPr>
        <w:pStyle w:val="libFootnote0"/>
        <w:rPr>
          <w:rtl/>
        </w:rPr>
      </w:pPr>
      <w:r>
        <w:rPr>
          <w:rFonts w:hint="cs"/>
          <w:rtl/>
        </w:rPr>
        <w:t>(7) ق:</w:t>
      </w:r>
      <w:r w:rsidR="0062255E">
        <w:rPr>
          <w:rFonts w:hint="cs"/>
          <w:rtl/>
        </w:rPr>
        <w:t>9</w:t>
      </w:r>
      <w:r>
        <w:rPr>
          <w:rFonts w:hint="cs"/>
          <w:rtl/>
        </w:rPr>
        <w:t>/90/</w:t>
      </w:r>
      <w:r w:rsidR="0062255E">
        <w:rPr>
          <w:rFonts w:hint="cs"/>
          <w:rtl/>
        </w:rPr>
        <w:t>429</w:t>
      </w:r>
      <w:r>
        <w:rPr>
          <w:rFonts w:hint="cs"/>
          <w:rtl/>
        </w:rPr>
        <w:t>،ج:</w:t>
      </w:r>
      <w:r w:rsidR="0062255E">
        <w:rPr>
          <w:rFonts w:hint="cs"/>
          <w:rtl/>
        </w:rPr>
        <w:t>40</w:t>
      </w:r>
      <w:r>
        <w:rPr>
          <w:rFonts w:hint="cs"/>
          <w:rtl/>
        </w:rPr>
        <w:t>/</w:t>
      </w:r>
      <w:r w:rsidR="0062255E">
        <w:rPr>
          <w:rFonts w:hint="cs"/>
          <w:rtl/>
        </w:rPr>
        <w:t>11</w:t>
      </w:r>
      <w:r>
        <w:rPr>
          <w:rFonts w:hint="cs"/>
          <w:rtl/>
        </w:rPr>
        <w:t>.</w:t>
      </w:r>
    </w:p>
    <w:p w:rsidR="002F2015" w:rsidRDefault="002F2015" w:rsidP="0062255E">
      <w:pPr>
        <w:pStyle w:val="libFootnote0"/>
        <w:rPr>
          <w:rtl/>
        </w:rPr>
      </w:pPr>
      <w:r>
        <w:rPr>
          <w:rFonts w:hint="cs"/>
          <w:rtl/>
        </w:rPr>
        <w:t>(8) ق:</w:t>
      </w:r>
      <w:r w:rsidR="0062255E">
        <w:rPr>
          <w:rFonts w:hint="cs"/>
          <w:rtl/>
        </w:rPr>
        <w:t>10</w:t>
      </w:r>
      <w:r>
        <w:rPr>
          <w:rFonts w:hint="cs"/>
          <w:rtl/>
        </w:rPr>
        <w:t>/3/</w:t>
      </w:r>
      <w:r w:rsidR="0062255E">
        <w:rPr>
          <w:rFonts w:hint="cs"/>
          <w:rtl/>
        </w:rPr>
        <w:t>17</w:t>
      </w:r>
      <w:r>
        <w:rPr>
          <w:rFonts w:hint="cs"/>
          <w:rtl/>
        </w:rPr>
        <w:t>،ج:</w:t>
      </w:r>
      <w:r w:rsidR="0062255E">
        <w:rPr>
          <w:rFonts w:hint="cs"/>
          <w:rtl/>
        </w:rPr>
        <w:t>43</w:t>
      </w:r>
      <w:r>
        <w:rPr>
          <w:rFonts w:hint="cs"/>
          <w:rtl/>
        </w:rPr>
        <w:t>/</w:t>
      </w:r>
      <w:r w:rsidR="0062255E">
        <w:rPr>
          <w:rFonts w:hint="cs"/>
          <w:rtl/>
        </w:rPr>
        <w:t>53</w:t>
      </w:r>
      <w:r>
        <w:rPr>
          <w:rFonts w:hint="cs"/>
          <w:rtl/>
        </w:rPr>
        <w:t>.</w:t>
      </w:r>
    </w:p>
    <w:p w:rsidR="00742A94" w:rsidRDefault="00742A94" w:rsidP="007F0642">
      <w:pPr>
        <w:pStyle w:val="libNormal"/>
        <w:rPr>
          <w:rtl/>
        </w:rPr>
      </w:pPr>
      <w:r>
        <w:rPr>
          <w:rFonts w:hint="eastAsia"/>
          <w:rtl/>
        </w:rPr>
        <w:br w:type="page"/>
      </w:r>
    </w:p>
    <w:p w:rsidR="00656589" w:rsidRDefault="007F0642" w:rsidP="00CA6012">
      <w:pPr>
        <w:pStyle w:val="libNormal"/>
        <w:rPr>
          <w:rtl/>
        </w:rPr>
      </w:pPr>
      <w:r>
        <w:rPr>
          <w:rFonts w:hint="eastAsia"/>
          <w:rtl/>
        </w:rPr>
        <w:lastRenderedPageBreak/>
        <w:t>محمد</w:t>
      </w:r>
      <w:r>
        <w:rPr>
          <w:rtl/>
        </w:rPr>
        <w:t xml:space="preserve"> </w:t>
      </w:r>
      <w:r w:rsidR="00CA6012" w:rsidRPr="00F9186A">
        <w:rPr>
          <w:rStyle w:val="libAlaemChar"/>
          <w:rtl/>
        </w:rPr>
        <w:t>صلى‌الله‌عليه‌وآله‌وسلم</w:t>
      </w:r>
      <w:r w:rsidR="00CA6012">
        <w:rPr>
          <w:rtl/>
        </w:rPr>
        <w:t xml:space="preserve"> </w:t>
      </w:r>
      <w:r>
        <w:rPr>
          <w:rtl/>
        </w:rPr>
        <w:t>و مر</w:t>
      </w:r>
      <w:r>
        <w:rPr>
          <w:rFonts w:hint="cs"/>
          <w:rtl/>
        </w:rPr>
        <w:t>ی</w:t>
      </w:r>
      <w:r>
        <w:rPr>
          <w:rFonts w:hint="eastAsia"/>
          <w:rtl/>
        </w:rPr>
        <w:t>م</w:t>
      </w:r>
      <w:r>
        <w:rPr>
          <w:rtl/>
        </w:rPr>
        <w:t xml:space="preserve"> بنت عمران،و آس</w:t>
      </w:r>
      <w:r>
        <w:rPr>
          <w:rFonts w:hint="cs"/>
          <w:rtl/>
        </w:rPr>
        <w:t>ی</w:t>
      </w:r>
      <w:r>
        <w:rPr>
          <w:rFonts w:hint="eastAsia"/>
          <w:rtl/>
        </w:rPr>
        <w:t>ه</w:t>
      </w:r>
      <w:r>
        <w:rPr>
          <w:rtl/>
        </w:rPr>
        <w:t xml:space="preserve"> بنت مزاحم امرأه فرعون </w:t>
      </w:r>
      <w:r w:rsidR="00D42CA5" w:rsidRPr="00525B9B">
        <w:rPr>
          <w:rStyle w:val="libFootnotenumChar"/>
          <w:rtl/>
        </w:rPr>
        <w:t>(1)</w:t>
      </w:r>
      <w:r>
        <w:rPr>
          <w:rtl/>
        </w:rPr>
        <w:t>. أربعه أحبّ الناس ال</w:t>
      </w:r>
      <w:r>
        <w:rPr>
          <w:rFonts w:hint="cs"/>
          <w:rtl/>
        </w:rPr>
        <w:t>ی</w:t>
      </w:r>
      <w:r>
        <w:rPr>
          <w:rtl/>
        </w:rPr>
        <w:t xml:space="preserve"> الصادق </w:t>
      </w:r>
      <w:r w:rsidR="00295F5C" w:rsidRPr="00295F5C">
        <w:rPr>
          <w:rStyle w:val="libAlaemChar"/>
          <w:rtl/>
        </w:rPr>
        <w:t>عليه‌السلام</w:t>
      </w:r>
      <w:r>
        <w:rPr>
          <w:rtl/>
        </w:rPr>
        <w:t>،</w:t>
      </w:r>
    </w:p>
    <w:p w:rsidR="00CA6012" w:rsidRDefault="007F0642" w:rsidP="00CA6012">
      <w:pPr>
        <w:pStyle w:val="libNormal"/>
        <w:rPr>
          <w:rtl/>
        </w:rPr>
      </w:pPr>
      <w:r>
        <w:rPr>
          <w:rFonts w:hint="eastAsia"/>
          <w:rtl/>
        </w:rPr>
        <w:t>و</w:t>
      </w:r>
      <w:r>
        <w:rPr>
          <w:rtl/>
        </w:rPr>
        <w:t xml:space="preserve"> قد </w:t>
      </w:r>
      <w:r w:rsidRPr="00CA6012">
        <w:rPr>
          <w:rtl/>
        </w:rPr>
        <w:t>تقدّم ف</w:t>
      </w:r>
      <w:r w:rsidRPr="00CA6012">
        <w:rPr>
          <w:rFonts w:hint="cs"/>
          <w:rtl/>
        </w:rPr>
        <w:t>ی</w:t>
      </w:r>
      <w:r w:rsidR="00063C0B" w:rsidRPr="00CA6012">
        <w:rPr>
          <w:rFonts w:hint="eastAsia"/>
          <w:rtl/>
        </w:rPr>
        <w:t>(</w:t>
      </w:r>
      <w:r w:rsidRPr="00CA6012">
        <w:rPr>
          <w:rFonts w:hint="eastAsia"/>
          <w:rtl/>
        </w:rPr>
        <w:t>حول</w:t>
      </w:r>
      <w:r w:rsidR="00063C0B" w:rsidRPr="00CA6012">
        <w:rPr>
          <w:rFonts w:hint="eastAsia"/>
          <w:rtl/>
        </w:rPr>
        <w:t>)</w:t>
      </w:r>
      <w:r w:rsidRPr="00CA6012">
        <w:rPr>
          <w:rtl/>
        </w:rPr>
        <w:t xml:space="preserve">. </w:t>
      </w:r>
      <w:r w:rsidRPr="00CA6012">
        <w:rPr>
          <w:rFonts w:hint="eastAsia"/>
          <w:rtl/>
        </w:rPr>
        <w:t>الصادق</w:t>
      </w:r>
      <w:r w:rsidRPr="00CA6012">
        <w:rPr>
          <w:rFonts w:hint="cs"/>
          <w:rtl/>
        </w:rPr>
        <w:t>ی</w:t>
      </w:r>
      <w:r w:rsidRPr="00CA6012">
        <w:rPr>
          <w:rtl/>
        </w:rPr>
        <w:t xml:space="preserve"> </w:t>
      </w:r>
      <w:r w:rsidR="00295F5C" w:rsidRPr="00CA6012">
        <w:rPr>
          <w:rtl/>
        </w:rPr>
        <w:t>عليه‌السلام</w:t>
      </w:r>
      <w:r w:rsidRPr="00CA6012">
        <w:rPr>
          <w:rtl/>
        </w:rPr>
        <w:t>: للشمس</w:t>
      </w:r>
      <w:r>
        <w:rPr>
          <w:rtl/>
        </w:rPr>
        <w:t xml:space="preserve"> أربع سجدات کلّ </w:t>
      </w:r>
      <w:r>
        <w:rPr>
          <w:rFonts w:hint="cs"/>
          <w:rtl/>
        </w:rPr>
        <w:t>ی</w:t>
      </w:r>
      <w:r>
        <w:rPr>
          <w:rFonts w:hint="eastAsia"/>
          <w:rtl/>
        </w:rPr>
        <w:t>وم</w:t>
      </w:r>
      <w:r>
        <w:rPr>
          <w:rtl/>
        </w:rPr>
        <w:t xml:space="preserve"> و ل</w:t>
      </w:r>
      <w:r>
        <w:rPr>
          <w:rFonts w:hint="cs"/>
          <w:rtl/>
        </w:rPr>
        <w:t>ی</w:t>
      </w:r>
      <w:r>
        <w:rPr>
          <w:rFonts w:hint="eastAsia"/>
          <w:rtl/>
        </w:rPr>
        <w:t>له</w:t>
      </w:r>
      <w:r>
        <w:rPr>
          <w:rtl/>
        </w:rPr>
        <w:t xml:space="preserve"> </w:t>
      </w:r>
      <w:r w:rsidR="00D42CA5" w:rsidRPr="00525B9B">
        <w:rPr>
          <w:rStyle w:val="libFootnotenumChar"/>
          <w:rtl/>
        </w:rPr>
        <w:t>(2)</w:t>
      </w:r>
      <w:r>
        <w:rPr>
          <w:rtl/>
        </w:rPr>
        <w:t>.</w:t>
      </w:r>
    </w:p>
    <w:p w:rsidR="00656589" w:rsidRDefault="007F0642" w:rsidP="00CA6012">
      <w:pPr>
        <w:pStyle w:val="libNormal"/>
        <w:rPr>
          <w:rtl/>
        </w:rPr>
      </w:pPr>
      <w:r w:rsidRPr="00CA6012">
        <w:rPr>
          <w:rStyle w:val="libBold1Char"/>
          <w:rFonts w:hint="eastAsia"/>
          <w:rtl/>
        </w:rPr>
        <w:t>الخصال</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بن</w:t>
      </w:r>
      <w:r>
        <w:rPr>
          <w:rFonts w:hint="cs"/>
          <w:rtl/>
        </w:rPr>
        <w:t>ی</w:t>
      </w:r>
      <w:r>
        <w:rPr>
          <w:rtl/>
        </w:rPr>
        <w:t xml:space="preserve"> الجسد عل</w:t>
      </w:r>
      <w:r>
        <w:rPr>
          <w:rFonts w:hint="cs"/>
          <w:rtl/>
        </w:rPr>
        <w:t>ی</w:t>
      </w:r>
      <w:r>
        <w:rPr>
          <w:rtl/>
        </w:rPr>
        <w:t xml:space="preserve"> أربعه أش</w:t>
      </w:r>
      <w:r>
        <w:rPr>
          <w:rFonts w:hint="cs"/>
          <w:rtl/>
        </w:rPr>
        <w:t>ی</w:t>
      </w:r>
      <w:r>
        <w:rPr>
          <w:rFonts w:hint="eastAsia"/>
          <w:rtl/>
        </w:rPr>
        <w:t>اء</w:t>
      </w:r>
      <w:r>
        <w:rPr>
          <w:rtl/>
        </w:rPr>
        <w:t>:الروح و العقل و الدم و النفس،فإذا خرج الروح تبعه العقل فإذا رأ</w:t>
      </w:r>
      <w:r>
        <w:rPr>
          <w:rFonts w:hint="cs"/>
          <w:rtl/>
        </w:rPr>
        <w:t>ی</w:t>
      </w:r>
      <w:r>
        <w:rPr>
          <w:rtl/>
        </w:rPr>
        <w:t xml:space="preserve"> الروح ش</w:t>
      </w:r>
      <w:r>
        <w:rPr>
          <w:rFonts w:hint="cs"/>
          <w:rtl/>
        </w:rPr>
        <w:t>ی</w:t>
      </w:r>
      <w:r>
        <w:rPr>
          <w:rFonts w:hint="eastAsia"/>
          <w:rtl/>
        </w:rPr>
        <w:t>ئا</w:t>
      </w:r>
      <w:r>
        <w:rPr>
          <w:rtl/>
        </w:rPr>
        <w:t xml:space="preserve"> حفظه عل</w:t>
      </w:r>
      <w:r>
        <w:rPr>
          <w:rFonts w:hint="cs"/>
          <w:rtl/>
        </w:rPr>
        <w:t>ی</w:t>
      </w:r>
      <w:r>
        <w:rPr>
          <w:rFonts w:hint="eastAsia"/>
          <w:rtl/>
        </w:rPr>
        <w:t>ه</w:t>
      </w:r>
      <w:r>
        <w:rPr>
          <w:rtl/>
        </w:rPr>
        <w:t xml:space="preserve"> العقل و بق</w:t>
      </w:r>
      <w:r>
        <w:rPr>
          <w:rFonts w:hint="cs"/>
          <w:rtl/>
        </w:rPr>
        <w:t>ی</w:t>
      </w:r>
      <w:r>
        <w:rPr>
          <w:rtl/>
        </w:rPr>
        <w:t xml:space="preserve"> الدم و النفس.</w:t>
      </w:r>
    </w:p>
    <w:p w:rsidR="00656589" w:rsidRDefault="007F0642" w:rsidP="007F0642">
      <w:pPr>
        <w:pStyle w:val="libNormal"/>
        <w:rPr>
          <w:rtl/>
        </w:rPr>
      </w:pPr>
      <w:r>
        <w:rPr>
          <w:rFonts w:hint="eastAsia"/>
          <w:rtl/>
        </w:rPr>
        <w:t>ب</w:t>
      </w:r>
      <w:r>
        <w:rPr>
          <w:rFonts w:hint="cs"/>
          <w:rtl/>
        </w:rPr>
        <w:t>ی</w:t>
      </w:r>
      <w:r>
        <w:rPr>
          <w:rFonts w:hint="eastAsia"/>
          <w:rtl/>
        </w:rPr>
        <w:t>ان</w:t>
      </w:r>
      <w:r>
        <w:rPr>
          <w:rtl/>
        </w:rPr>
        <w:t>: کأنّ المراد بالروح النفس الناطقه و بالعقل الحالات و الصفات الحالّه ف</w:t>
      </w:r>
      <w:r>
        <w:rPr>
          <w:rFonts w:hint="cs"/>
          <w:rtl/>
        </w:rPr>
        <w:t>ی</w:t>
      </w:r>
      <w:r>
        <w:rPr>
          <w:rFonts w:hint="eastAsia"/>
          <w:rtl/>
        </w:rPr>
        <w:t>ها،و</w:t>
      </w:r>
      <w:r>
        <w:rPr>
          <w:rtl/>
        </w:rPr>
        <w:t xml:space="preserve"> لا بدّ لها منها ف</w:t>
      </w:r>
      <w:r>
        <w:rPr>
          <w:rFonts w:hint="cs"/>
          <w:rtl/>
        </w:rPr>
        <w:t>ی</w:t>
      </w:r>
      <w:r>
        <w:rPr>
          <w:rtl/>
        </w:rPr>
        <w:t xml:space="preserve"> العلوم و الإدراکات،فإذا فارق الروح البدن تبعتها تلک الأحوال لأنّها ف</w:t>
      </w:r>
      <w:r>
        <w:rPr>
          <w:rFonts w:hint="cs"/>
          <w:rtl/>
        </w:rPr>
        <w:t>ی</w:t>
      </w:r>
      <w:r>
        <w:rPr>
          <w:rtl/>
        </w:rPr>
        <w:t xml:space="preserve"> البرزخ لا تفارقها العلوم و المعارف بل تترقّ</w:t>
      </w:r>
      <w:r>
        <w:rPr>
          <w:rFonts w:hint="cs"/>
          <w:rtl/>
        </w:rPr>
        <w:t>ی</w:t>
      </w:r>
      <w:r>
        <w:rPr>
          <w:rtl/>
        </w:rPr>
        <w:t xml:space="preserve"> ف</w:t>
      </w:r>
      <w:r>
        <w:rPr>
          <w:rFonts w:hint="cs"/>
          <w:rtl/>
        </w:rPr>
        <w:t>ی</w:t>
      </w:r>
      <w:r>
        <w:rPr>
          <w:rFonts w:hint="eastAsia"/>
          <w:rtl/>
        </w:rPr>
        <w:t>ها</w:t>
      </w:r>
      <w:r>
        <w:rPr>
          <w:rtl/>
        </w:rPr>
        <w:t xml:space="preserve"> کما </w:t>
      </w:r>
      <w:r>
        <w:rPr>
          <w:rFonts w:hint="cs"/>
          <w:rtl/>
        </w:rPr>
        <w:t>ی</w:t>
      </w:r>
      <w:r>
        <w:rPr>
          <w:rFonts w:hint="eastAsia"/>
          <w:rtl/>
        </w:rPr>
        <w:t>ظهر</w:t>
      </w:r>
      <w:r>
        <w:rPr>
          <w:rtl/>
        </w:rPr>
        <w:t xml:space="preserve"> من الأخبار؛و بالنفس:الروح ال</w:t>
      </w:r>
      <w:r>
        <w:rPr>
          <w:rFonts w:hint="eastAsia"/>
          <w:rtl/>
        </w:rPr>
        <w:t>ح</w:t>
      </w:r>
      <w:r>
        <w:rPr>
          <w:rFonts w:hint="cs"/>
          <w:rtl/>
        </w:rPr>
        <w:t>ی</w:t>
      </w:r>
      <w:r>
        <w:rPr>
          <w:rFonts w:hint="eastAsia"/>
          <w:rtl/>
        </w:rPr>
        <w:t>وان</w:t>
      </w:r>
      <w:r>
        <w:rPr>
          <w:rFonts w:hint="cs"/>
          <w:rtl/>
        </w:rPr>
        <w:t>ی</w:t>
      </w:r>
      <w:r>
        <w:rPr>
          <w:rFonts w:hint="eastAsia"/>
          <w:rtl/>
        </w:rPr>
        <w:t>ه</w:t>
      </w:r>
      <w:r>
        <w:rPr>
          <w:rtl/>
        </w:rPr>
        <w:t xml:space="preserve"> فه</w:t>
      </w:r>
      <w:r>
        <w:rPr>
          <w:rFonts w:hint="cs"/>
          <w:rtl/>
        </w:rPr>
        <w:t>ی</w:t>
      </w:r>
      <w:r>
        <w:rPr>
          <w:rtl/>
        </w:rPr>
        <w:t xml:space="preserve"> مع الدم الحامل لها تبق</w:t>
      </w:r>
      <w:r>
        <w:rPr>
          <w:rFonts w:hint="cs"/>
          <w:rtl/>
        </w:rPr>
        <w:t>ی</w:t>
      </w:r>
      <w:r>
        <w:rPr>
          <w:rFonts w:hint="eastAsia"/>
          <w:rtl/>
        </w:rPr>
        <w:t>ان</w:t>
      </w:r>
      <w:r>
        <w:rPr>
          <w:rtl/>
        </w:rPr>
        <w:t xml:space="preserve"> ف</w:t>
      </w:r>
      <w:r>
        <w:rPr>
          <w:rFonts w:hint="cs"/>
          <w:rtl/>
        </w:rPr>
        <w:t>ی</w:t>
      </w:r>
      <w:r>
        <w:rPr>
          <w:rtl/>
        </w:rPr>
        <w:t xml:space="preserve"> البدن و تضمحلاّن،و قوله:فاذا رأ</w:t>
      </w:r>
      <w:r>
        <w:rPr>
          <w:rFonts w:hint="cs"/>
          <w:rtl/>
        </w:rPr>
        <w:t>ی</w:t>
      </w:r>
      <w:r>
        <w:rPr>
          <w:rtl/>
        </w:rPr>
        <w:t xml:space="preserve"> الروح،أ</w:t>
      </w:r>
      <w:r>
        <w:rPr>
          <w:rFonts w:hint="cs"/>
          <w:rtl/>
        </w:rPr>
        <w:t>ی</w:t>
      </w:r>
      <w:r>
        <w:rPr>
          <w:rtl/>
        </w:rPr>
        <w:t xml:space="preserve"> بعد مفارقه البدن،و الرؤ</w:t>
      </w:r>
      <w:r>
        <w:rPr>
          <w:rFonts w:hint="cs"/>
          <w:rtl/>
        </w:rPr>
        <w:t>ی</w:t>
      </w:r>
      <w:r>
        <w:rPr>
          <w:rFonts w:hint="eastAsia"/>
          <w:rtl/>
        </w:rPr>
        <w:t>ه</w:t>
      </w:r>
      <w:r>
        <w:rPr>
          <w:rtl/>
        </w:rPr>
        <w:t xml:space="preserve"> بمعن</w:t>
      </w:r>
      <w:r>
        <w:rPr>
          <w:rFonts w:hint="cs"/>
          <w:rtl/>
        </w:rPr>
        <w:t>ی</w:t>
      </w:r>
      <w:r>
        <w:rPr>
          <w:rtl/>
        </w:rPr>
        <w:t xml:space="preserve"> العلم أو بع</w:t>
      </w:r>
      <w:r>
        <w:rPr>
          <w:rFonts w:hint="cs"/>
          <w:rtl/>
        </w:rPr>
        <w:t>ی</w:t>
      </w:r>
      <w:r>
        <w:rPr>
          <w:rFonts w:hint="eastAsia"/>
          <w:rtl/>
        </w:rPr>
        <w:t>ن</w:t>
      </w:r>
      <w:r>
        <w:rPr>
          <w:rtl/>
        </w:rPr>
        <w:t xml:space="preserve"> الجسد المثال</w:t>
      </w:r>
      <w:r>
        <w:rPr>
          <w:rFonts w:hint="cs"/>
          <w:rtl/>
        </w:rPr>
        <w:t>ی</w:t>
      </w:r>
      <w:r>
        <w:rPr>
          <w:rtl/>
        </w:rPr>
        <w:t xml:space="preserve"> </w:t>
      </w:r>
      <w:r w:rsidR="00D42CA5" w:rsidRPr="00525B9B">
        <w:rPr>
          <w:rStyle w:val="libFootnotenumChar"/>
          <w:rtl/>
        </w:rPr>
        <w:t>(3)</w:t>
      </w:r>
      <w:r>
        <w:rPr>
          <w:rtl/>
        </w:rPr>
        <w:t>. : أربعه القل</w:t>
      </w:r>
      <w:r>
        <w:rPr>
          <w:rFonts w:hint="cs"/>
          <w:rtl/>
        </w:rPr>
        <w:t>ی</w:t>
      </w:r>
      <w:r>
        <w:rPr>
          <w:rFonts w:hint="eastAsia"/>
          <w:rtl/>
        </w:rPr>
        <w:t>ل</w:t>
      </w:r>
      <w:r>
        <w:rPr>
          <w:rtl/>
        </w:rPr>
        <w:t xml:space="preserve"> منها کث</w:t>
      </w:r>
      <w:r>
        <w:rPr>
          <w:rFonts w:hint="cs"/>
          <w:rtl/>
        </w:rPr>
        <w:t>ی</w:t>
      </w:r>
      <w:r>
        <w:rPr>
          <w:rFonts w:hint="eastAsia"/>
          <w:rtl/>
        </w:rPr>
        <w:t>ر</w:t>
      </w:r>
      <w:r>
        <w:rPr>
          <w:rtl/>
        </w:rPr>
        <w:t xml:space="preserve">:النار و النوم و المرض و العداوه </w:t>
      </w:r>
      <w:r w:rsidR="00D42CA5" w:rsidRPr="00525B9B">
        <w:rPr>
          <w:rStyle w:val="libFootnotenumChar"/>
          <w:rtl/>
        </w:rPr>
        <w:t>(4)</w:t>
      </w:r>
      <w:r>
        <w:rPr>
          <w:rtl/>
        </w:rPr>
        <w:t>.</w:t>
      </w:r>
    </w:p>
    <w:p w:rsidR="00CA6012" w:rsidRDefault="007F0642" w:rsidP="00CA6012">
      <w:pPr>
        <w:pStyle w:val="libNormal"/>
        <w:rPr>
          <w:rtl/>
        </w:rPr>
      </w:pPr>
      <w:r>
        <w:rPr>
          <w:rFonts w:hint="eastAsia"/>
          <w:rtl/>
        </w:rPr>
        <w:t>المشهور</w:t>
      </w:r>
      <w:r>
        <w:rPr>
          <w:rtl/>
        </w:rPr>
        <w:t xml:space="preserve"> أنّ العناصر أربعه: النار و الهواء و الماء و الأرض،و لقدماء الفلاسفه ف</w:t>
      </w:r>
      <w:r>
        <w:rPr>
          <w:rFonts w:hint="cs"/>
          <w:rtl/>
        </w:rPr>
        <w:t>ی</w:t>
      </w:r>
      <w:r>
        <w:rPr>
          <w:rFonts w:hint="eastAsia"/>
          <w:rtl/>
        </w:rPr>
        <w:t>ها</w:t>
      </w:r>
      <w:r>
        <w:rPr>
          <w:rtl/>
        </w:rPr>
        <w:t xml:space="preserve"> اختلافات،و ف</w:t>
      </w:r>
      <w:r>
        <w:rPr>
          <w:rFonts w:hint="cs"/>
          <w:rtl/>
        </w:rPr>
        <w:t>ی</w:t>
      </w:r>
      <w:r>
        <w:rPr>
          <w:rtl/>
        </w:rPr>
        <w:t xml:space="preserve"> الأخبار ما </w:t>
      </w:r>
      <w:r>
        <w:rPr>
          <w:rFonts w:hint="cs"/>
          <w:rtl/>
        </w:rPr>
        <w:t>ی</w:t>
      </w:r>
      <w:r>
        <w:rPr>
          <w:rFonts w:hint="eastAsia"/>
          <w:rtl/>
        </w:rPr>
        <w:t>دلّ</w:t>
      </w:r>
      <w:r>
        <w:rPr>
          <w:rtl/>
        </w:rPr>
        <w:t xml:space="preserve"> عل</w:t>
      </w:r>
      <w:r>
        <w:rPr>
          <w:rFonts w:hint="cs"/>
          <w:rtl/>
        </w:rPr>
        <w:t>ی</w:t>
      </w:r>
      <w:r>
        <w:rPr>
          <w:rtl/>
        </w:rPr>
        <w:t xml:space="preserve"> کون أصل العناصر بل الأفلاک الماء،أو هو مع النار،أو هما مع الهواء </w:t>
      </w:r>
      <w:r w:rsidR="00D42CA5" w:rsidRPr="00525B9B">
        <w:rPr>
          <w:rStyle w:val="libFootnotenumChar"/>
          <w:rtl/>
        </w:rPr>
        <w:t>(5)</w:t>
      </w:r>
      <w:r>
        <w:rPr>
          <w:rtl/>
        </w:rPr>
        <w:t xml:space="preserve">. </w:t>
      </w:r>
      <w:r>
        <w:rPr>
          <w:rFonts w:hint="eastAsia"/>
          <w:rtl/>
        </w:rPr>
        <w:t>قول</w:t>
      </w:r>
      <w:r>
        <w:rPr>
          <w:rtl/>
        </w:rPr>
        <w:t xml:space="preserve"> الرش</w:t>
      </w:r>
      <w:r>
        <w:rPr>
          <w:rFonts w:hint="cs"/>
          <w:rtl/>
        </w:rPr>
        <w:t>ی</w:t>
      </w:r>
      <w:r>
        <w:rPr>
          <w:rFonts w:hint="eastAsia"/>
          <w:rtl/>
        </w:rPr>
        <w:t>د</w:t>
      </w:r>
      <w:r>
        <w:rPr>
          <w:rtl/>
        </w:rPr>
        <w:t xml:space="preserve"> لموس</w:t>
      </w:r>
      <w:r>
        <w:rPr>
          <w:rFonts w:hint="cs"/>
          <w:rtl/>
        </w:rPr>
        <w:t>ی</w:t>
      </w:r>
      <w:r>
        <w:rPr>
          <w:rtl/>
        </w:rPr>
        <w:t xml:space="preserve"> بن جعفر </w:t>
      </w:r>
      <w:r w:rsidR="0038298A" w:rsidRPr="0038298A">
        <w:rPr>
          <w:rStyle w:val="libAlaemChar"/>
          <w:rtl/>
        </w:rPr>
        <w:t>عليهما‌السلام</w:t>
      </w:r>
      <w:r>
        <w:rPr>
          <w:rtl/>
        </w:rPr>
        <w:t>: أخبرن</w:t>
      </w:r>
      <w:r>
        <w:rPr>
          <w:rFonts w:hint="cs"/>
          <w:rtl/>
        </w:rPr>
        <w:t>ی</w:t>
      </w:r>
      <w:r>
        <w:rPr>
          <w:rtl/>
        </w:rPr>
        <w:t xml:space="preserve"> عن الطبا</w:t>
      </w:r>
      <w:r>
        <w:rPr>
          <w:rFonts w:hint="cs"/>
          <w:rtl/>
        </w:rPr>
        <w:t>ی</w:t>
      </w:r>
      <w:r>
        <w:rPr>
          <w:rFonts w:hint="eastAsia"/>
          <w:rtl/>
        </w:rPr>
        <w:t>ع</w:t>
      </w:r>
      <w:r>
        <w:rPr>
          <w:rtl/>
        </w:rPr>
        <w:t xml:space="preserve"> الأربع </w:t>
      </w:r>
      <w:r w:rsidR="00D42CA5" w:rsidRPr="00525B9B">
        <w:rPr>
          <w:rStyle w:val="libFootnotenumChar"/>
          <w:rtl/>
        </w:rPr>
        <w:t>(6)</w:t>
      </w:r>
      <w:r>
        <w:rPr>
          <w:rtl/>
        </w:rPr>
        <w:t>.</w:t>
      </w:r>
    </w:p>
    <w:p w:rsidR="00656589" w:rsidRDefault="007F0642" w:rsidP="00CA6012">
      <w:pPr>
        <w:pStyle w:val="libNormal"/>
        <w:rPr>
          <w:rtl/>
        </w:rPr>
      </w:pPr>
      <w:r w:rsidRPr="00CA6012">
        <w:rPr>
          <w:rStyle w:val="libBold1Char"/>
          <w:rFonts w:hint="eastAsia"/>
          <w:rtl/>
        </w:rPr>
        <w:t>ع</w:t>
      </w:r>
      <w:r w:rsidRPr="00CA6012">
        <w:rPr>
          <w:rStyle w:val="libBold1Char"/>
          <w:rFonts w:hint="cs"/>
          <w:rtl/>
        </w:rPr>
        <w:t>ی</w:t>
      </w:r>
      <w:r w:rsidRPr="00CA6012">
        <w:rPr>
          <w:rStyle w:val="libBold1Char"/>
          <w:rFonts w:hint="eastAsia"/>
          <w:rtl/>
        </w:rPr>
        <w:t>ون</w:t>
      </w:r>
      <w:r w:rsidRPr="00CA6012">
        <w:rPr>
          <w:rStyle w:val="libBold1Char"/>
          <w:rtl/>
        </w:rPr>
        <w:t xml:space="preserve"> أخبار الرضا</w:t>
      </w:r>
      <w:r>
        <w:rPr>
          <w:rtl/>
        </w:rPr>
        <w:t xml:space="preserve"> </w:t>
      </w:r>
      <w:r w:rsidR="00295F5C" w:rsidRPr="00295F5C">
        <w:rPr>
          <w:rStyle w:val="libAlaemChar"/>
          <w:rtl/>
        </w:rPr>
        <w:t>عليه‌السلام</w:t>
      </w:r>
      <w:r>
        <w:rPr>
          <w:rtl/>
        </w:rPr>
        <w:t>:عن أب</w:t>
      </w:r>
      <w:r>
        <w:rPr>
          <w:rFonts w:hint="cs"/>
          <w:rtl/>
        </w:rPr>
        <w:t>ی</w:t>
      </w:r>
      <w:r>
        <w:rPr>
          <w:rtl/>
        </w:rPr>
        <w:t xml:space="preserve"> الحسن الرضا </w:t>
      </w:r>
      <w:r w:rsidR="00295F5C" w:rsidRPr="00295F5C">
        <w:rPr>
          <w:rStyle w:val="libAlaemChar"/>
          <w:rtl/>
        </w:rPr>
        <w:t>عليه‌السلام</w:t>
      </w:r>
      <w:r>
        <w:rPr>
          <w:rtl/>
        </w:rPr>
        <w:t xml:space="preserve"> قال: الطبا</w:t>
      </w:r>
      <w:r>
        <w:rPr>
          <w:rFonts w:hint="cs"/>
          <w:rtl/>
        </w:rPr>
        <w:t>ی</w:t>
      </w:r>
      <w:r>
        <w:rPr>
          <w:rFonts w:hint="eastAsia"/>
          <w:rtl/>
        </w:rPr>
        <w:t>ع</w:t>
      </w:r>
      <w:r>
        <w:rPr>
          <w:rtl/>
        </w:rPr>
        <w:t xml:space="preserve"> أربع:فمنهنّ</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CA6012">
        <w:rPr>
          <w:rFonts w:hint="cs"/>
          <w:rtl/>
        </w:rPr>
        <w:t xml:space="preserve"> ق:</w:t>
      </w:r>
      <w:r w:rsidR="0062255E">
        <w:rPr>
          <w:rFonts w:hint="cs"/>
          <w:rtl/>
        </w:rPr>
        <w:t>3</w:t>
      </w:r>
      <w:r w:rsidR="00CA6012">
        <w:rPr>
          <w:rFonts w:hint="cs"/>
          <w:rtl/>
        </w:rPr>
        <w:t>/57/</w:t>
      </w:r>
      <w:r w:rsidR="0062255E">
        <w:rPr>
          <w:rFonts w:hint="cs"/>
          <w:rtl/>
        </w:rPr>
        <w:t>342</w:t>
      </w:r>
      <w:r w:rsidR="00CA6012">
        <w:rPr>
          <w:rFonts w:hint="cs"/>
          <w:rtl/>
        </w:rPr>
        <w:t>،ج:</w:t>
      </w:r>
      <w:r w:rsidR="0062255E">
        <w:rPr>
          <w:rFonts w:hint="cs"/>
          <w:rtl/>
        </w:rPr>
        <w:t>8</w:t>
      </w:r>
      <w:r w:rsidR="00CA6012">
        <w:rPr>
          <w:rFonts w:hint="cs"/>
          <w:rtl/>
        </w:rPr>
        <w:t>/</w:t>
      </w:r>
      <w:r w:rsidR="0062255E">
        <w:rPr>
          <w:rFonts w:hint="cs"/>
          <w:rtl/>
        </w:rPr>
        <w:t>178</w:t>
      </w:r>
      <w:r w:rsidR="00CA6012">
        <w:rPr>
          <w:rFonts w:hint="cs"/>
          <w:rtl/>
        </w:rPr>
        <w:t>. ق:</w:t>
      </w:r>
      <w:r w:rsidR="0062255E">
        <w:rPr>
          <w:rFonts w:hint="cs"/>
          <w:rtl/>
        </w:rPr>
        <w:t>6</w:t>
      </w:r>
      <w:r w:rsidR="00CA6012">
        <w:rPr>
          <w:rFonts w:hint="cs"/>
          <w:rtl/>
        </w:rPr>
        <w:t>/5/</w:t>
      </w:r>
      <w:r w:rsidR="0062255E">
        <w:rPr>
          <w:rFonts w:hint="cs"/>
          <w:rtl/>
        </w:rPr>
        <w:t>99</w:t>
      </w:r>
      <w:r w:rsidR="00CA6012">
        <w:rPr>
          <w:rFonts w:hint="cs"/>
          <w:rtl/>
        </w:rPr>
        <w:t>،ج:</w:t>
      </w:r>
      <w:r w:rsidR="0062255E">
        <w:rPr>
          <w:rFonts w:hint="cs"/>
          <w:rtl/>
        </w:rPr>
        <w:t>16</w:t>
      </w:r>
      <w:r w:rsidR="00CA6012">
        <w:rPr>
          <w:rFonts w:hint="cs"/>
          <w:rtl/>
        </w:rPr>
        <w:t>/</w:t>
      </w:r>
      <w:r w:rsidR="0062255E">
        <w:rPr>
          <w:rFonts w:hint="cs"/>
          <w:rtl/>
        </w:rPr>
        <w:t>2</w:t>
      </w:r>
      <w:r w:rsidR="00CA6012">
        <w:rPr>
          <w:rFonts w:hint="cs"/>
          <w:rtl/>
        </w:rPr>
        <w:t>.</w:t>
      </w:r>
    </w:p>
    <w:p w:rsidR="00CA6012" w:rsidRDefault="00CA6012" w:rsidP="0062255E">
      <w:pPr>
        <w:pStyle w:val="libFootnote0"/>
        <w:rPr>
          <w:rtl/>
        </w:rPr>
      </w:pPr>
      <w:r>
        <w:rPr>
          <w:rFonts w:hint="cs"/>
          <w:rtl/>
        </w:rPr>
        <w:t>(2) ق:</w:t>
      </w:r>
      <w:r w:rsidR="0062255E">
        <w:rPr>
          <w:rFonts w:hint="cs"/>
          <w:rtl/>
        </w:rPr>
        <w:t>14</w:t>
      </w:r>
      <w:r>
        <w:rPr>
          <w:rFonts w:hint="cs"/>
          <w:rtl/>
        </w:rPr>
        <w:t>/10/</w:t>
      </w:r>
      <w:r w:rsidR="0062255E">
        <w:rPr>
          <w:rFonts w:hint="cs"/>
          <w:rtl/>
        </w:rPr>
        <w:t>129</w:t>
      </w:r>
      <w:r>
        <w:rPr>
          <w:rFonts w:hint="cs"/>
          <w:rtl/>
        </w:rPr>
        <w:t>،ج:</w:t>
      </w:r>
      <w:r w:rsidR="0062255E">
        <w:rPr>
          <w:rFonts w:hint="cs"/>
          <w:rtl/>
        </w:rPr>
        <w:t>58</w:t>
      </w:r>
      <w:r>
        <w:rPr>
          <w:rFonts w:hint="cs"/>
          <w:rtl/>
        </w:rPr>
        <w:t>/</w:t>
      </w:r>
      <w:r w:rsidR="0062255E">
        <w:rPr>
          <w:rFonts w:hint="cs"/>
          <w:rtl/>
        </w:rPr>
        <w:t>164</w:t>
      </w:r>
      <w:r>
        <w:rPr>
          <w:rFonts w:hint="cs"/>
          <w:rtl/>
        </w:rPr>
        <w:t>.</w:t>
      </w:r>
    </w:p>
    <w:p w:rsidR="00CA6012" w:rsidRDefault="00CA6012" w:rsidP="0062255E">
      <w:pPr>
        <w:pStyle w:val="libFootnote0"/>
        <w:rPr>
          <w:rtl/>
        </w:rPr>
      </w:pPr>
      <w:r>
        <w:rPr>
          <w:rFonts w:hint="cs"/>
          <w:rtl/>
        </w:rPr>
        <w:t>(3)</w:t>
      </w:r>
      <w:r w:rsidR="0062255E">
        <w:rPr>
          <w:rFonts w:hint="cs"/>
          <w:rtl/>
        </w:rPr>
        <w:t xml:space="preserve"> ق:14/48/473،ج:61/292.</w:t>
      </w:r>
    </w:p>
    <w:p w:rsidR="00CA6012" w:rsidRDefault="00CA6012" w:rsidP="0062255E">
      <w:pPr>
        <w:pStyle w:val="libFootnote0"/>
        <w:rPr>
          <w:rtl/>
        </w:rPr>
      </w:pPr>
      <w:r>
        <w:rPr>
          <w:rFonts w:hint="cs"/>
          <w:rtl/>
        </w:rPr>
        <w:t>(4)</w:t>
      </w:r>
      <w:r w:rsidR="0062255E">
        <w:rPr>
          <w:rFonts w:hint="cs"/>
          <w:rtl/>
        </w:rPr>
        <w:t xml:space="preserve"> ق:14/27/263،ج:59/329.</w:t>
      </w:r>
    </w:p>
    <w:p w:rsidR="00CA6012" w:rsidRDefault="00CA6012" w:rsidP="0062255E">
      <w:pPr>
        <w:pStyle w:val="libFootnote0"/>
        <w:rPr>
          <w:rtl/>
        </w:rPr>
      </w:pPr>
      <w:r>
        <w:rPr>
          <w:rFonts w:hint="cs"/>
          <w:rtl/>
        </w:rPr>
        <w:t>(5)</w:t>
      </w:r>
      <w:r w:rsidR="0062255E">
        <w:rPr>
          <w:rFonts w:hint="cs"/>
          <w:rtl/>
        </w:rPr>
        <w:t xml:space="preserve"> ق:14/27/265،ج:59/331.</w:t>
      </w:r>
    </w:p>
    <w:p w:rsidR="00CA6012" w:rsidRDefault="00CA6012" w:rsidP="0062255E">
      <w:pPr>
        <w:pStyle w:val="libFootnote0"/>
        <w:rPr>
          <w:rtl/>
        </w:rPr>
      </w:pPr>
      <w:r>
        <w:rPr>
          <w:rFonts w:hint="cs"/>
          <w:rtl/>
        </w:rPr>
        <w:t>(6)</w:t>
      </w:r>
      <w:r w:rsidR="0062255E">
        <w:rPr>
          <w:rFonts w:hint="cs"/>
          <w:rtl/>
        </w:rPr>
        <w:t xml:space="preserve"> ق:14/48/474،ج:61/294.</w:t>
      </w:r>
    </w:p>
    <w:p w:rsidR="00742A94" w:rsidRDefault="00742A94" w:rsidP="007F0642">
      <w:pPr>
        <w:pStyle w:val="libNormal"/>
        <w:rPr>
          <w:rtl/>
        </w:rPr>
      </w:pPr>
      <w:r>
        <w:rPr>
          <w:rFonts w:hint="eastAsia"/>
          <w:rtl/>
        </w:rPr>
        <w:br w:type="page"/>
      </w:r>
    </w:p>
    <w:p w:rsidR="00656589" w:rsidRDefault="007F0642" w:rsidP="00CA6012">
      <w:pPr>
        <w:pStyle w:val="libNormal0"/>
        <w:rPr>
          <w:rtl/>
        </w:rPr>
      </w:pPr>
      <w:r>
        <w:rPr>
          <w:rFonts w:hint="eastAsia"/>
          <w:rtl/>
        </w:rPr>
        <w:lastRenderedPageBreak/>
        <w:t>البلغم</w:t>
      </w:r>
      <w:r>
        <w:rPr>
          <w:rtl/>
        </w:rPr>
        <w:t xml:space="preserve"> و هو خصم جدل،و منهن الدم و هو عبد و ربّما قتل العبد س</w:t>
      </w:r>
      <w:r>
        <w:rPr>
          <w:rFonts w:hint="cs"/>
          <w:rtl/>
        </w:rPr>
        <w:t>یّ</w:t>
      </w:r>
      <w:r>
        <w:rPr>
          <w:rFonts w:hint="eastAsia"/>
          <w:rtl/>
        </w:rPr>
        <w:t>ده،و</w:t>
      </w:r>
      <w:r>
        <w:rPr>
          <w:rtl/>
        </w:rPr>
        <w:t xml:space="preserve"> منهنّ الر</w:t>
      </w:r>
      <w:r>
        <w:rPr>
          <w:rFonts w:hint="cs"/>
          <w:rtl/>
        </w:rPr>
        <w:t>ی</w:t>
      </w:r>
      <w:r>
        <w:rPr>
          <w:rFonts w:hint="eastAsia"/>
          <w:rtl/>
        </w:rPr>
        <w:t>ح</w:t>
      </w:r>
      <w:r>
        <w:rPr>
          <w:rtl/>
        </w:rPr>
        <w:t xml:space="preserve"> و هو ملک </w:t>
      </w:r>
      <w:r>
        <w:rPr>
          <w:rFonts w:hint="cs"/>
          <w:rtl/>
        </w:rPr>
        <w:t>ی</w:t>
      </w:r>
      <w:r>
        <w:rPr>
          <w:rFonts w:hint="eastAsia"/>
          <w:rtl/>
        </w:rPr>
        <w:t>دار</w:t>
      </w:r>
      <w:r>
        <w:rPr>
          <w:rFonts w:hint="cs"/>
          <w:rtl/>
        </w:rPr>
        <w:t>ی</w:t>
      </w:r>
      <w:r>
        <w:rPr>
          <w:rFonts w:hint="eastAsia"/>
          <w:rtl/>
        </w:rPr>
        <w:t>،و</w:t>
      </w:r>
      <w:r>
        <w:rPr>
          <w:rtl/>
        </w:rPr>
        <w:t xml:space="preserve"> منهنّ المرّه و ه</w:t>
      </w:r>
      <w:r>
        <w:rPr>
          <w:rFonts w:hint="cs"/>
          <w:rtl/>
        </w:rPr>
        <w:t>ی</w:t>
      </w:r>
      <w:r>
        <w:rPr>
          <w:rFonts w:hint="eastAsia"/>
          <w:rtl/>
        </w:rPr>
        <w:t>هات</w:t>
      </w:r>
      <w:r>
        <w:rPr>
          <w:rtl/>
        </w:rPr>
        <w:t xml:space="preserve"> ه</w:t>
      </w:r>
      <w:r>
        <w:rPr>
          <w:rFonts w:hint="cs"/>
          <w:rtl/>
        </w:rPr>
        <w:t>ی</w:t>
      </w:r>
      <w:r>
        <w:rPr>
          <w:rFonts w:hint="eastAsia"/>
          <w:rtl/>
        </w:rPr>
        <w:t>هات،ه</w:t>
      </w:r>
      <w:r>
        <w:rPr>
          <w:rFonts w:hint="cs"/>
          <w:rtl/>
        </w:rPr>
        <w:t>ی</w:t>
      </w:r>
      <w:r>
        <w:rPr>
          <w:rtl/>
        </w:rPr>
        <w:t xml:space="preserve"> الأرض إذا ارتجّت ارتجّت بما عل</w:t>
      </w:r>
      <w:r>
        <w:rPr>
          <w:rFonts w:hint="cs"/>
          <w:rtl/>
        </w:rPr>
        <w:t>ی</w:t>
      </w:r>
      <w:r>
        <w:rPr>
          <w:rFonts w:hint="eastAsia"/>
          <w:rtl/>
        </w:rPr>
        <w:t>ها</w:t>
      </w:r>
      <w:r>
        <w:rPr>
          <w:rtl/>
        </w:rPr>
        <w:t xml:space="preserve"> </w:t>
      </w:r>
      <w:r w:rsidR="00D42CA5" w:rsidRPr="00525B9B">
        <w:rPr>
          <w:rStyle w:val="libFootnotenumChar"/>
          <w:rtl/>
        </w:rPr>
        <w:t>(1)</w:t>
      </w:r>
      <w:r>
        <w:rPr>
          <w:rtl/>
        </w:rPr>
        <w:t>.</w:t>
      </w:r>
    </w:p>
    <w:p w:rsidR="00CA6012" w:rsidRDefault="007F0642" w:rsidP="00CA6012">
      <w:pPr>
        <w:pStyle w:val="libNormal"/>
        <w:rPr>
          <w:rtl/>
        </w:rPr>
      </w:pPr>
      <w:r>
        <w:rPr>
          <w:rFonts w:hint="eastAsia"/>
          <w:rtl/>
        </w:rPr>
        <w:t>الن</w:t>
      </w:r>
      <w:r>
        <w:rPr>
          <w:rFonts w:hint="cs"/>
          <w:rtl/>
        </w:rPr>
        <w:t>ی</w:t>
      </w:r>
      <w:r>
        <w:rPr>
          <w:rFonts w:hint="eastAsia"/>
          <w:rtl/>
        </w:rPr>
        <w:t>ران</w:t>
      </w:r>
      <w:r>
        <w:rPr>
          <w:rtl/>
        </w:rPr>
        <w:t xml:space="preserve"> أربعه</w:t>
      </w:r>
      <w:r w:rsidRPr="00CA6012">
        <w:rPr>
          <w:rtl/>
        </w:rPr>
        <w:t xml:space="preserve">، </w:t>
      </w:r>
      <w:r w:rsidRPr="00CA6012">
        <w:rPr>
          <w:rFonts w:hint="cs"/>
          <w:rtl/>
        </w:rPr>
        <w:t>ی</w:t>
      </w:r>
      <w:r w:rsidRPr="00CA6012">
        <w:rPr>
          <w:rFonts w:hint="eastAsia"/>
          <w:rtl/>
        </w:rPr>
        <w:t>أت</w:t>
      </w:r>
      <w:r w:rsidRPr="00CA6012">
        <w:rPr>
          <w:rFonts w:hint="cs"/>
          <w:rtl/>
        </w:rPr>
        <w:t>ی</w:t>
      </w:r>
      <w:r w:rsidRPr="00CA6012">
        <w:rPr>
          <w:rtl/>
        </w:rPr>
        <w:t xml:space="preserve"> ف</w:t>
      </w:r>
      <w:r w:rsidRPr="00CA6012">
        <w:rPr>
          <w:rFonts w:hint="cs"/>
          <w:rtl/>
        </w:rPr>
        <w:t>ی</w:t>
      </w:r>
      <w:r w:rsidR="00063C0B" w:rsidRPr="00CA6012">
        <w:rPr>
          <w:rFonts w:hint="eastAsia"/>
          <w:rtl/>
        </w:rPr>
        <w:t>(</w:t>
      </w:r>
      <w:r w:rsidRPr="00CA6012">
        <w:rPr>
          <w:rFonts w:hint="eastAsia"/>
          <w:rtl/>
        </w:rPr>
        <w:t>نور</w:t>
      </w:r>
      <w:r w:rsidR="00063C0B" w:rsidRPr="00CA6012">
        <w:rPr>
          <w:rFonts w:hint="eastAsia"/>
          <w:rtl/>
        </w:rPr>
        <w:t>)</w:t>
      </w:r>
      <w:r w:rsidRPr="00CA6012">
        <w:rPr>
          <w:rFonts w:hint="eastAsia"/>
          <w:rtl/>
        </w:rPr>
        <w:t>؛و</w:t>
      </w:r>
      <w:r w:rsidRPr="00CA6012">
        <w:rPr>
          <w:rtl/>
        </w:rPr>
        <w:t xml:space="preserve"> </w:t>
      </w:r>
      <w:r w:rsidRPr="00CA6012">
        <w:rPr>
          <w:rFonts w:hint="cs"/>
          <w:rtl/>
        </w:rPr>
        <w:t>ی</w:t>
      </w:r>
      <w:r w:rsidRPr="00CA6012">
        <w:rPr>
          <w:rFonts w:hint="eastAsia"/>
          <w:rtl/>
        </w:rPr>
        <w:t>أت</w:t>
      </w:r>
      <w:r w:rsidRPr="00CA6012">
        <w:rPr>
          <w:rFonts w:hint="cs"/>
          <w:rtl/>
        </w:rPr>
        <w:t>ی</w:t>
      </w:r>
      <w:r w:rsidRPr="00CA6012">
        <w:rPr>
          <w:rtl/>
        </w:rPr>
        <w:t xml:space="preserve"> ف</w:t>
      </w:r>
      <w:r w:rsidRPr="00CA6012">
        <w:rPr>
          <w:rFonts w:hint="cs"/>
          <w:rtl/>
        </w:rPr>
        <w:t>ی</w:t>
      </w:r>
      <w:r w:rsidR="00063C0B" w:rsidRPr="00CA6012">
        <w:rPr>
          <w:rFonts w:hint="eastAsia"/>
          <w:rtl/>
        </w:rPr>
        <w:t>(</w:t>
      </w:r>
      <w:r w:rsidRPr="00CA6012">
        <w:rPr>
          <w:rFonts w:hint="eastAsia"/>
          <w:rtl/>
        </w:rPr>
        <w:t>کرث</w:t>
      </w:r>
      <w:r w:rsidR="00063C0B" w:rsidRPr="00CA6012">
        <w:rPr>
          <w:rFonts w:hint="eastAsia"/>
          <w:rtl/>
        </w:rPr>
        <w:t>)</w:t>
      </w:r>
      <w:r w:rsidRPr="00CA6012">
        <w:rPr>
          <w:rFonts w:hint="eastAsia"/>
          <w:rtl/>
        </w:rPr>
        <w:t>أربع</w:t>
      </w:r>
      <w:r w:rsidRPr="00CA6012">
        <w:rPr>
          <w:rtl/>
        </w:rPr>
        <w:t xml:space="preserve"> خصال ف</w:t>
      </w:r>
      <w:r w:rsidRPr="00CA6012">
        <w:rPr>
          <w:rFonts w:hint="cs"/>
          <w:rtl/>
        </w:rPr>
        <w:t>ی</w:t>
      </w:r>
      <w:r w:rsidRPr="00CA6012">
        <w:rPr>
          <w:rtl/>
        </w:rPr>
        <w:t xml:space="preserve"> الکرّاث، و تقدّم ف</w:t>
      </w:r>
      <w:r w:rsidRPr="00CA6012">
        <w:rPr>
          <w:rFonts w:hint="cs"/>
          <w:rtl/>
        </w:rPr>
        <w:t>ی</w:t>
      </w:r>
      <w:r w:rsidR="00063C0B" w:rsidRPr="00CA6012">
        <w:rPr>
          <w:rFonts w:hint="eastAsia"/>
          <w:rtl/>
        </w:rPr>
        <w:t>(</w:t>
      </w:r>
      <w:r w:rsidRPr="00CA6012">
        <w:rPr>
          <w:rFonts w:hint="eastAsia"/>
          <w:rtl/>
        </w:rPr>
        <w:t>ح</w:t>
      </w:r>
      <w:r w:rsidRPr="00CA6012">
        <w:rPr>
          <w:rFonts w:hint="cs"/>
          <w:rtl/>
        </w:rPr>
        <w:t>ی</w:t>
      </w:r>
      <w:r w:rsidRPr="00CA6012">
        <w:rPr>
          <w:rFonts w:hint="eastAsia"/>
          <w:rtl/>
        </w:rPr>
        <w:t>ا</w:t>
      </w:r>
      <w:r w:rsidR="00063C0B" w:rsidRPr="00CA6012">
        <w:rPr>
          <w:rFonts w:hint="eastAsia"/>
          <w:rtl/>
        </w:rPr>
        <w:t>)</w:t>
      </w:r>
      <w:r w:rsidRPr="00CA6012">
        <w:rPr>
          <w:rFonts w:hint="eastAsia"/>
          <w:rtl/>
        </w:rPr>
        <w:t>أربع</w:t>
      </w:r>
      <w:r w:rsidRPr="00CA6012">
        <w:rPr>
          <w:rtl/>
        </w:rPr>
        <w:t xml:space="preserve"> من کنّ ف</w:t>
      </w:r>
      <w:r w:rsidRPr="00CA6012">
        <w:rPr>
          <w:rFonts w:hint="cs"/>
          <w:rtl/>
        </w:rPr>
        <w:t>ی</w:t>
      </w:r>
      <w:r w:rsidRPr="00CA6012">
        <w:rPr>
          <w:rFonts w:hint="eastAsia"/>
          <w:rtl/>
        </w:rPr>
        <w:t>ه</w:t>
      </w:r>
      <w:r w:rsidRPr="00CA6012">
        <w:rPr>
          <w:rtl/>
        </w:rPr>
        <w:t xml:space="preserve"> کمل إ</w:t>
      </w:r>
      <w:r w:rsidRPr="00CA6012">
        <w:rPr>
          <w:rFonts w:hint="cs"/>
          <w:rtl/>
        </w:rPr>
        <w:t>ی</w:t>
      </w:r>
      <w:r w:rsidRPr="00CA6012">
        <w:rPr>
          <w:rFonts w:hint="eastAsia"/>
          <w:rtl/>
        </w:rPr>
        <w:t>مانه</w:t>
      </w:r>
      <w:r w:rsidRPr="00CA6012">
        <w:rPr>
          <w:rtl/>
        </w:rPr>
        <w:t>.</w:t>
      </w:r>
    </w:p>
    <w:p w:rsidR="00CA6012" w:rsidRDefault="007F0642" w:rsidP="00CA6012">
      <w:pPr>
        <w:pStyle w:val="libNormal"/>
        <w:rPr>
          <w:rtl/>
        </w:rPr>
      </w:pPr>
      <w:r w:rsidRPr="00CA6012">
        <w:rPr>
          <w:rStyle w:val="libBold1Char"/>
          <w:rFonts w:hint="eastAsia"/>
          <w:rtl/>
        </w:rPr>
        <w:t>بشاره</w:t>
      </w:r>
      <w:r w:rsidRPr="00CA6012">
        <w:rPr>
          <w:rStyle w:val="libBold1Char"/>
          <w:rtl/>
        </w:rPr>
        <w:t xml:space="preserve"> المصطف</w:t>
      </w:r>
      <w:r w:rsidRPr="00CA6012">
        <w:rPr>
          <w:rStyle w:val="libBold1Char"/>
          <w:rFonts w:hint="cs"/>
          <w:rtl/>
        </w:rPr>
        <w:t>ی</w:t>
      </w:r>
      <w:r>
        <w:rPr>
          <w:rtl/>
        </w:rPr>
        <w:t xml:space="preserve">:قال رسول اللّه </w:t>
      </w:r>
      <w:r w:rsidR="00F9186A" w:rsidRPr="00F9186A">
        <w:rPr>
          <w:rStyle w:val="libAlaemChar"/>
          <w:rtl/>
        </w:rPr>
        <w:t>صلى‌الله‌عليه‌وآله‌وسلم</w:t>
      </w:r>
      <w:r>
        <w:rPr>
          <w:rtl/>
        </w:rPr>
        <w:t>: أربعه أنا لهم شف</w:t>
      </w:r>
      <w:r>
        <w:rPr>
          <w:rFonts w:hint="cs"/>
          <w:rtl/>
        </w:rPr>
        <w:t>ی</w:t>
      </w:r>
      <w:r>
        <w:rPr>
          <w:rFonts w:hint="eastAsia"/>
          <w:rtl/>
        </w:rPr>
        <w:t>ع</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:المحبّ لأهل ب</w:t>
      </w:r>
      <w:r>
        <w:rPr>
          <w:rFonts w:hint="cs"/>
          <w:rtl/>
        </w:rPr>
        <w:t>ی</w:t>
      </w:r>
      <w:r>
        <w:rPr>
          <w:rFonts w:hint="eastAsia"/>
          <w:rtl/>
        </w:rPr>
        <w:t>ت</w:t>
      </w:r>
      <w:r>
        <w:rPr>
          <w:rFonts w:hint="cs"/>
          <w:rtl/>
        </w:rPr>
        <w:t>ی</w:t>
      </w:r>
      <w:r>
        <w:rPr>
          <w:rtl/>
        </w:rPr>
        <w:t xml:space="preserve"> و الموال</w:t>
      </w:r>
      <w:r>
        <w:rPr>
          <w:rFonts w:hint="cs"/>
          <w:rtl/>
        </w:rPr>
        <w:t>ی</w:t>
      </w:r>
      <w:r>
        <w:rPr>
          <w:rtl/>
        </w:rPr>
        <w:t xml:space="preserve"> لهم،و المعاد</w:t>
      </w:r>
      <w:r>
        <w:rPr>
          <w:rFonts w:hint="cs"/>
          <w:rtl/>
        </w:rPr>
        <w:t>ی</w:t>
      </w:r>
      <w:r>
        <w:rPr>
          <w:rtl/>
        </w:rPr>
        <w:t xml:space="preserve"> ف</w:t>
      </w:r>
      <w:r>
        <w:rPr>
          <w:rFonts w:hint="cs"/>
          <w:rtl/>
        </w:rPr>
        <w:t>ی</w:t>
      </w:r>
      <w:r>
        <w:rPr>
          <w:rFonts w:hint="eastAsia"/>
          <w:rtl/>
        </w:rPr>
        <w:t>هم،و</w:t>
      </w:r>
      <w:r>
        <w:rPr>
          <w:rtl/>
        </w:rPr>
        <w:t xml:space="preserve"> القاض</w:t>
      </w:r>
      <w:r>
        <w:rPr>
          <w:rFonts w:hint="cs"/>
          <w:rtl/>
        </w:rPr>
        <w:t>ی</w:t>
      </w:r>
      <w:r>
        <w:rPr>
          <w:rtl/>
        </w:rPr>
        <w:t xml:space="preserve"> لهم حوائجهم،و الساع</w:t>
      </w:r>
      <w:r>
        <w:rPr>
          <w:rFonts w:hint="cs"/>
          <w:rtl/>
        </w:rPr>
        <w:t>ی</w:t>
      </w:r>
      <w:r>
        <w:rPr>
          <w:rtl/>
        </w:rPr>
        <w:t xml:space="preserve"> لهم ف</w:t>
      </w:r>
      <w:r>
        <w:rPr>
          <w:rFonts w:hint="cs"/>
          <w:rtl/>
        </w:rPr>
        <w:t>ی</w:t>
      </w:r>
      <w:r>
        <w:rPr>
          <w:rFonts w:hint="eastAsia"/>
          <w:rtl/>
        </w:rPr>
        <w:t>ما</w:t>
      </w:r>
      <w:r>
        <w:rPr>
          <w:rtl/>
        </w:rPr>
        <w:t xml:space="preserve"> </w:t>
      </w:r>
      <w:r>
        <w:rPr>
          <w:rFonts w:hint="cs"/>
          <w:rtl/>
        </w:rPr>
        <w:t>ی</w:t>
      </w:r>
      <w:r>
        <w:rPr>
          <w:rFonts w:hint="eastAsia"/>
          <w:rtl/>
        </w:rPr>
        <w:t>نوبهم</w:t>
      </w:r>
      <w:r>
        <w:rPr>
          <w:rtl/>
        </w:rPr>
        <w:t xml:space="preserve"> من أمورهم </w:t>
      </w:r>
      <w:r w:rsidR="00D42CA5" w:rsidRPr="00525B9B">
        <w:rPr>
          <w:rStyle w:val="libFootnotenumChar"/>
          <w:rtl/>
        </w:rPr>
        <w:t>(2)</w:t>
      </w:r>
      <w:r>
        <w:rPr>
          <w:rtl/>
        </w:rPr>
        <w:t xml:space="preserve">. </w:t>
      </w:r>
      <w:r>
        <w:rPr>
          <w:rFonts w:hint="eastAsia"/>
          <w:rtl/>
        </w:rPr>
        <w:t>عن</w:t>
      </w:r>
      <w:r>
        <w:rPr>
          <w:rtl/>
        </w:rPr>
        <w:t xml:space="preserve"> الصادق </w:t>
      </w:r>
      <w:r w:rsidR="00295F5C" w:rsidRPr="00295F5C">
        <w:rPr>
          <w:rStyle w:val="libAlaemChar"/>
          <w:rtl/>
        </w:rPr>
        <w:t>عليه‌السلام</w:t>
      </w:r>
      <w:r>
        <w:rPr>
          <w:rtl/>
        </w:rPr>
        <w:t>: الدواء أربعه:الحجامه و السعوط و الحقنه و الق</w:t>
      </w:r>
      <w:r>
        <w:rPr>
          <w:rFonts w:hint="cs"/>
          <w:rtl/>
        </w:rPr>
        <w:t>ی</w:t>
      </w:r>
      <w:r>
        <w:rPr>
          <w:rFonts w:hint="eastAsia"/>
          <w:rtl/>
        </w:rPr>
        <w:t>ء</w:t>
      </w:r>
      <w:r>
        <w:rPr>
          <w:rtl/>
        </w:rPr>
        <w:t xml:space="preserve"> </w:t>
      </w:r>
      <w:r w:rsidR="00D42CA5" w:rsidRPr="00525B9B">
        <w:rPr>
          <w:rStyle w:val="libFootnotenumChar"/>
          <w:rtl/>
        </w:rPr>
        <w:t>(3)</w:t>
      </w:r>
      <w:r>
        <w:rPr>
          <w:rtl/>
        </w:rPr>
        <w:t>.</w:t>
      </w:r>
    </w:p>
    <w:p w:rsidR="00CA6012" w:rsidRDefault="007F0642" w:rsidP="00CA6012">
      <w:pPr>
        <w:pStyle w:val="libNormal"/>
        <w:rPr>
          <w:rtl/>
        </w:rPr>
      </w:pPr>
      <w:r w:rsidRPr="00CA6012">
        <w:rPr>
          <w:rStyle w:val="libBold1Char"/>
          <w:rFonts w:hint="eastAsia"/>
          <w:rtl/>
        </w:rPr>
        <w:t>الخصال</w:t>
      </w:r>
      <w:r>
        <w:rPr>
          <w:rtl/>
        </w:rPr>
        <w:t xml:space="preserve">:قال الصادق </w:t>
      </w:r>
      <w:r w:rsidR="00295F5C" w:rsidRPr="00295F5C">
        <w:rPr>
          <w:rStyle w:val="libAlaemChar"/>
          <w:rtl/>
        </w:rPr>
        <w:t>عليه‌السلام</w:t>
      </w:r>
      <w:r>
        <w:rPr>
          <w:rtl/>
        </w:rPr>
        <w:t xml:space="preserve">: أربعه </w:t>
      </w:r>
      <w:r>
        <w:rPr>
          <w:rFonts w:hint="cs"/>
          <w:rtl/>
        </w:rPr>
        <w:t>ی</w:t>
      </w:r>
      <w:r>
        <w:rPr>
          <w:rFonts w:hint="eastAsia"/>
          <w:rtl/>
        </w:rPr>
        <w:t>عدلن</w:t>
      </w:r>
      <w:r>
        <w:rPr>
          <w:rtl/>
        </w:rPr>
        <w:t xml:space="preserve"> الطبا</w:t>
      </w:r>
      <w:r>
        <w:rPr>
          <w:rFonts w:hint="cs"/>
          <w:rtl/>
        </w:rPr>
        <w:t>ی</w:t>
      </w:r>
      <w:r>
        <w:rPr>
          <w:rFonts w:hint="eastAsia"/>
          <w:rtl/>
        </w:rPr>
        <w:t>ع</w:t>
      </w:r>
      <w:r>
        <w:rPr>
          <w:rtl/>
        </w:rPr>
        <w:t>:الرّمان السوران</w:t>
      </w:r>
      <w:r>
        <w:rPr>
          <w:rFonts w:hint="cs"/>
          <w:rtl/>
        </w:rPr>
        <w:t>ی</w:t>
      </w:r>
      <w:r>
        <w:rPr>
          <w:rtl/>
        </w:rPr>
        <w:t xml:space="preserve"> و البسر المطبوخ و البنفسج و الهندباء </w:t>
      </w:r>
      <w:r w:rsidR="00D42CA5" w:rsidRPr="00525B9B">
        <w:rPr>
          <w:rStyle w:val="libFootnotenumChar"/>
          <w:rtl/>
        </w:rPr>
        <w:t>(4)</w:t>
      </w:r>
      <w:r>
        <w:rPr>
          <w:rtl/>
        </w:rPr>
        <w:t>.</w:t>
      </w:r>
    </w:p>
    <w:p w:rsidR="00CA6012" w:rsidRDefault="007F0642" w:rsidP="00CA6012">
      <w:pPr>
        <w:pStyle w:val="libNormal"/>
        <w:rPr>
          <w:rtl/>
        </w:rPr>
      </w:pPr>
      <w:r w:rsidRPr="00CA6012">
        <w:rPr>
          <w:rStyle w:val="libBold1Char"/>
          <w:rFonts w:hint="eastAsia"/>
          <w:rtl/>
        </w:rPr>
        <w:t>نوادر</w:t>
      </w:r>
      <w:r w:rsidRPr="00CA6012">
        <w:rPr>
          <w:rStyle w:val="libBold1Char"/>
          <w:rtl/>
        </w:rPr>
        <w:t xml:space="preserve"> الراوند</w:t>
      </w:r>
      <w:r w:rsidRPr="00CA6012">
        <w:rPr>
          <w:rStyle w:val="libBold1Char"/>
          <w:rFonts w:hint="cs"/>
          <w:rtl/>
        </w:rPr>
        <w:t>یّ</w:t>
      </w:r>
      <w:r>
        <w:rPr>
          <w:rtl/>
        </w:rPr>
        <w:t xml:space="preserve">:قال رسول اللّه </w:t>
      </w:r>
      <w:r w:rsidR="00F9186A" w:rsidRPr="00F9186A">
        <w:rPr>
          <w:rStyle w:val="libAlaemChar"/>
          <w:rtl/>
        </w:rPr>
        <w:t>صلى‌الله‌عليه‌وآله‌وسلم</w:t>
      </w:r>
      <w:r>
        <w:rPr>
          <w:rtl/>
        </w:rPr>
        <w:t xml:space="preserve">: أربعه </w:t>
      </w:r>
      <w:r>
        <w:rPr>
          <w:rFonts w:hint="cs"/>
          <w:rtl/>
        </w:rPr>
        <w:t>ی</w:t>
      </w:r>
      <w:r>
        <w:rPr>
          <w:rFonts w:hint="eastAsia"/>
          <w:rtl/>
        </w:rPr>
        <w:t>ستأنفون</w:t>
      </w:r>
      <w:r>
        <w:rPr>
          <w:rtl/>
        </w:rPr>
        <w:t xml:space="preserve"> العمل:المر</w:t>
      </w:r>
      <w:r>
        <w:rPr>
          <w:rFonts w:hint="cs"/>
          <w:rtl/>
        </w:rPr>
        <w:t>ی</w:t>
      </w:r>
      <w:r>
        <w:rPr>
          <w:rFonts w:hint="eastAsia"/>
          <w:rtl/>
        </w:rPr>
        <w:t>ض</w:t>
      </w:r>
      <w:r>
        <w:rPr>
          <w:rtl/>
        </w:rPr>
        <w:t xml:space="preserve"> إذا بر</w:t>
      </w:r>
      <w:r>
        <w:rPr>
          <w:rFonts w:hint="cs"/>
          <w:rtl/>
        </w:rPr>
        <w:t>ی</w:t>
      </w:r>
      <w:r>
        <w:rPr>
          <w:rFonts w:hint="eastAsia"/>
          <w:rtl/>
        </w:rPr>
        <w:t>ء،</w:t>
      </w:r>
      <w:r>
        <w:rPr>
          <w:rtl/>
        </w:rPr>
        <w:t xml:space="preserve"> و المشرک إذا أسلم،و الحاجّ إذا فرغ،و المنصرف من الجمعه ا</w:t>
      </w:r>
      <w:r>
        <w:rPr>
          <w:rFonts w:hint="cs"/>
          <w:rtl/>
        </w:rPr>
        <w:t>ی</w:t>
      </w:r>
      <w:r>
        <w:rPr>
          <w:rFonts w:hint="eastAsia"/>
          <w:rtl/>
        </w:rPr>
        <w:t>مانا</w:t>
      </w:r>
      <w:r>
        <w:rPr>
          <w:rtl/>
        </w:rPr>
        <w:t xml:space="preserve"> و احتسابا </w:t>
      </w:r>
      <w:r w:rsidR="00D42CA5" w:rsidRPr="00525B9B">
        <w:rPr>
          <w:rStyle w:val="libFootnotenumChar"/>
          <w:rtl/>
        </w:rPr>
        <w:t>(5)</w:t>
      </w:r>
      <w:r>
        <w:rPr>
          <w:rtl/>
        </w:rPr>
        <w:t>.</w:t>
      </w:r>
    </w:p>
    <w:p w:rsidR="00CA6012" w:rsidRDefault="007F0642" w:rsidP="00CA6012">
      <w:pPr>
        <w:pStyle w:val="libNormal"/>
        <w:rPr>
          <w:rtl/>
        </w:rPr>
      </w:pPr>
      <w:r w:rsidRPr="00CA6012">
        <w:rPr>
          <w:rStyle w:val="libBold1Char"/>
          <w:rFonts w:hint="eastAsia"/>
          <w:rtl/>
        </w:rPr>
        <w:t>الخصال</w:t>
      </w:r>
      <w:r>
        <w:rPr>
          <w:rtl/>
        </w:rPr>
        <w:t>:العلو</w:t>
      </w:r>
      <w:r>
        <w:rPr>
          <w:rFonts w:hint="cs"/>
          <w:rtl/>
        </w:rPr>
        <w:t>ی</w:t>
      </w:r>
      <w:r>
        <w:rPr>
          <w:rtl/>
        </w:rPr>
        <w:t xml:space="preserve"> </w:t>
      </w:r>
      <w:r w:rsidR="00295F5C" w:rsidRPr="00295F5C">
        <w:rPr>
          <w:rStyle w:val="libAlaemChar"/>
          <w:rtl/>
        </w:rPr>
        <w:t>عليه‌السلام</w:t>
      </w:r>
      <w:r>
        <w:rPr>
          <w:rtl/>
        </w:rPr>
        <w:t xml:space="preserve"> ما حاصله: انّ اللّه تعال</w:t>
      </w:r>
      <w:r>
        <w:rPr>
          <w:rFonts w:hint="cs"/>
          <w:rtl/>
        </w:rPr>
        <w:t>ی</w:t>
      </w:r>
      <w:r>
        <w:rPr>
          <w:rtl/>
        </w:rPr>
        <w:t xml:space="preserve"> أخف</w:t>
      </w:r>
      <w:r>
        <w:rPr>
          <w:rFonts w:hint="cs"/>
          <w:rtl/>
        </w:rPr>
        <w:t>ی</w:t>
      </w:r>
      <w:r>
        <w:rPr>
          <w:rtl/>
        </w:rPr>
        <w:t xml:space="preserve"> أربعه ف</w:t>
      </w:r>
      <w:r>
        <w:rPr>
          <w:rFonts w:hint="cs"/>
          <w:rtl/>
        </w:rPr>
        <w:t>ی</w:t>
      </w:r>
      <w:r>
        <w:rPr>
          <w:rtl/>
        </w:rPr>
        <w:t xml:space="preserve"> أربعه،رضاه ف</w:t>
      </w:r>
      <w:r>
        <w:rPr>
          <w:rFonts w:hint="cs"/>
          <w:rtl/>
        </w:rPr>
        <w:t>ی</w:t>
      </w:r>
      <w:r>
        <w:rPr>
          <w:rtl/>
        </w:rPr>
        <w:t xml:space="preserve"> طاعته،و سخطه ف</w:t>
      </w:r>
      <w:r>
        <w:rPr>
          <w:rFonts w:hint="cs"/>
          <w:rtl/>
        </w:rPr>
        <w:t>ی</w:t>
      </w:r>
      <w:r>
        <w:rPr>
          <w:rtl/>
        </w:rPr>
        <w:t xml:space="preserve"> معص</w:t>
      </w:r>
      <w:r>
        <w:rPr>
          <w:rFonts w:hint="cs"/>
          <w:rtl/>
        </w:rPr>
        <w:t>ی</w:t>
      </w:r>
      <w:r>
        <w:rPr>
          <w:rFonts w:hint="eastAsia"/>
          <w:rtl/>
        </w:rPr>
        <w:t>ته،و</w:t>
      </w:r>
      <w:r>
        <w:rPr>
          <w:rtl/>
        </w:rPr>
        <w:t xml:space="preserve"> إجابته ف</w:t>
      </w:r>
      <w:r>
        <w:rPr>
          <w:rFonts w:hint="cs"/>
          <w:rtl/>
        </w:rPr>
        <w:t>ی</w:t>
      </w:r>
      <w:r>
        <w:rPr>
          <w:rtl/>
        </w:rPr>
        <w:t xml:space="preserve"> دعوته،و ول</w:t>
      </w:r>
      <w:r>
        <w:rPr>
          <w:rFonts w:hint="cs"/>
          <w:rtl/>
        </w:rPr>
        <w:t>یّ</w:t>
      </w:r>
      <w:r>
        <w:rPr>
          <w:rFonts w:hint="eastAsia"/>
          <w:rtl/>
        </w:rPr>
        <w:t>ه</w:t>
      </w:r>
      <w:r>
        <w:rPr>
          <w:rtl/>
        </w:rPr>
        <w:t xml:space="preserve"> ف</w:t>
      </w:r>
      <w:r>
        <w:rPr>
          <w:rFonts w:hint="cs"/>
          <w:rtl/>
        </w:rPr>
        <w:t>ی</w:t>
      </w:r>
      <w:r>
        <w:rPr>
          <w:rtl/>
        </w:rPr>
        <w:t xml:space="preserve"> عباده،فلا تستصغرن ش</w:t>
      </w:r>
      <w:r>
        <w:rPr>
          <w:rFonts w:hint="cs"/>
          <w:rtl/>
        </w:rPr>
        <w:t>ی</w:t>
      </w:r>
      <w:r>
        <w:rPr>
          <w:rFonts w:hint="eastAsia"/>
          <w:rtl/>
        </w:rPr>
        <w:t>ئا</w:t>
      </w:r>
      <w:r>
        <w:rPr>
          <w:rtl/>
        </w:rPr>
        <w:t xml:space="preserve"> من طاعته و معص</w:t>
      </w:r>
      <w:r>
        <w:rPr>
          <w:rFonts w:hint="cs"/>
          <w:rtl/>
        </w:rPr>
        <w:t>ی</w:t>
      </w:r>
      <w:r>
        <w:rPr>
          <w:rFonts w:hint="eastAsia"/>
          <w:rtl/>
        </w:rPr>
        <w:t>ته</w:t>
      </w:r>
      <w:r>
        <w:rPr>
          <w:rtl/>
        </w:rPr>
        <w:t xml:space="preserve"> و دعائه و عبدا من عب</w:t>
      </w:r>
      <w:r>
        <w:rPr>
          <w:rFonts w:hint="cs"/>
          <w:rtl/>
        </w:rPr>
        <w:t>ی</w:t>
      </w:r>
      <w:r>
        <w:rPr>
          <w:rFonts w:hint="eastAsia"/>
          <w:rtl/>
        </w:rPr>
        <w:t>د</w:t>
      </w:r>
      <w:r>
        <w:rPr>
          <w:rtl/>
        </w:rPr>
        <w:t xml:space="preserve"> اللّه </w:t>
      </w:r>
      <w:r w:rsidR="00D42CA5" w:rsidRPr="00525B9B">
        <w:rPr>
          <w:rStyle w:val="libFootnotenumChar"/>
          <w:rtl/>
        </w:rPr>
        <w:t>(6)</w:t>
      </w:r>
      <w:r>
        <w:rPr>
          <w:rtl/>
        </w:rPr>
        <w:t>.</w:t>
      </w:r>
    </w:p>
    <w:p w:rsidR="00656589" w:rsidRDefault="007F0642" w:rsidP="00CA6012">
      <w:pPr>
        <w:pStyle w:val="libNormal"/>
        <w:rPr>
          <w:rtl/>
        </w:rPr>
      </w:pPr>
      <w:r>
        <w:rPr>
          <w:rFonts w:hint="eastAsia"/>
          <w:rtl/>
        </w:rPr>
        <w:t>قال</w:t>
      </w:r>
      <w:r>
        <w:rPr>
          <w:rtl/>
        </w:rPr>
        <w:t xml:space="preserve"> رسول اللّه </w:t>
      </w:r>
      <w:r w:rsidR="00F9186A" w:rsidRPr="00F9186A">
        <w:rPr>
          <w:rStyle w:val="libAlaemChar"/>
          <w:rtl/>
        </w:rPr>
        <w:t>صلى‌الله‌عليه‌وآله‌وسلم</w:t>
      </w:r>
      <w:r>
        <w:rPr>
          <w:rtl/>
        </w:rPr>
        <w:t>: أربع من کنّ ف</w:t>
      </w:r>
      <w:r>
        <w:rPr>
          <w:rFonts w:hint="cs"/>
          <w:rtl/>
        </w:rPr>
        <w:t>ی</w:t>
      </w:r>
      <w:r>
        <w:rPr>
          <w:rFonts w:hint="eastAsia"/>
          <w:rtl/>
        </w:rPr>
        <w:t>ه</w:t>
      </w:r>
      <w:r>
        <w:rPr>
          <w:rtl/>
        </w:rPr>
        <w:t xml:space="preserve"> کان ف</w:t>
      </w:r>
      <w:r>
        <w:rPr>
          <w:rFonts w:hint="cs"/>
          <w:rtl/>
        </w:rPr>
        <w:t>ی</w:t>
      </w:r>
      <w:r>
        <w:rPr>
          <w:rtl/>
        </w:rPr>
        <w:t xml:space="preserve"> نور اللّه الأعظم:من کانت عصمه</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CA6012">
        <w:rPr>
          <w:rFonts w:hint="cs"/>
          <w:rtl/>
        </w:rPr>
        <w:t xml:space="preserve"> ق:</w:t>
      </w:r>
      <w:r w:rsidR="0062255E">
        <w:rPr>
          <w:rFonts w:hint="cs"/>
          <w:rtl/>
        </w:rPr>
        <w:t>14</w:t>
      </w:r>
      <w:r w:rsidR="00CA6012">
        <w:rPr>
          <w:rFonts w:hint="cs"/>
          <w:rtl/>
        </w:rPr>
        <w:t>/48/</w:t>
      </w:r>
      <w:r w:rsidR="0062255E">
        <w:rPr>
          <w:rFonts w:hint="cs"/>
          <w:rtl/>
        </w:rPr>
        <w:t>474</w:t>
      </w:r>
      <w:r w:rsidR="00CA6012">
        <w:rPr>
          <w:rFonts w:hint="cs"/>
          <w:rtl/>
        </w:rPr>
        <w:t>،ج:</w:t>
      </w:r>
      <w:r w:rsidR="0062255E">
        <w:rPr>
          <w:rFonts w:hint="cs"/>
          <w:rtl/>
        </w:rPr>
        <w:t>61</w:t>
      </w:r>
      <w:r w:rsidR="00CA6012">
        <w:rPr>
          <w:rFonts w:hint="cs"/>
          <w:rtl/>
        </w:rPr>
        <w:t>/</w:t>
      </w:r>
      <w:r w:rsidR="0062255E">
        <w:rPr>
          <w:rFonts w:hint="cs"/>
          <w:rtl/>
        </w:rPr>
        <w:t>295</w:t>
      </w:r>
      <w:r w:rsidR="00CA6012">
        <w:rPr>
          <w:rFonts w:hint="cs"/>
          <w:rtl/>
        </w:rPr>
        <w:t>.</w:t>
      </w:r>
    </w:p>
    <w:p w:rsidR="00CA6012" w:rsidRDefault="00CA6012" w:rsidP="0062255E">
      <w:pPr>
        <w:pStyle w:val="libFootnote0"/>
        <w:rPr>
          <w:rtl/>
        </w:rPr>
      </w:pPr>
      <w:r>
        <w:rPr>
          <w:rFonts w:hint="cs"/>
          <w:rtl/>
        </w:rPr>
        <w:t>(2) ق:كتاب الايمان/13/13</w:t>
      </w:r>
      <w:r w:rsidR="0062255E">
        <w:rPr>
          <w:rFonts w:hint="cs"/>
          <w:rtl/>
        </w:rPr>
        <w:t>8</w:t>
      </w:r>
      <w:r>
        <w:rPr>
          <w:rFonts w:hint="cs"/>
          <w:rtl/>
        </w:rPr>
        <w:t>،ج:</w:t>
      </w:r>
      <w:r w:rsidR="0062255E">
        <w:rPr>
          <w:rFonts w:hint="cs"/>
          <w:rtl/>
        </w:rPr>
        <w:t>68</w:t>
      </w:r>
      <w:r>
        <w:rPr>
          <w:rFonts w:hint="cs"/>
          <w:rtl/>
        </w:rPr>
        <w:t>/</w:t>
      </w:r>
      <w:r w:rsidR="0062255E">
        <w:rPr>
          <w:rFonts w:hint="cs"/>
          <w:rtl/>
        </w:rPr>
        <w:t>124</w:t>
      </w:r>
      <w:r>
        <w:rPr>
          <w:rFonts w:hint="cs"/>
          <w:rtl/>
        </w:rPr>
        <w:t>.</w:t>
      </w:r>
    </w:p>
    <w:p w:rsidR="00CA6012" w:rsidRDefault="00CA6012" w:rsidP="0062255E">
      <w:pPr>
        <w:pStyle w:val="libFootnote0"/>
        <w:rPr>
          <w:rtl/>
        </w:rPr>
      </w:pPr>
      <w:r>
        <w:rPr>
          <w:rFonts w:hint="cs"/>
          <w:rtl/>
        </w:rPr>
        <w:t>(3) ق:</w:t>
      </w:r>
      <w:r w:rsidR="0062255E">
        <w:rPr>
          <w:rFonts w:hint="cs"/>
          <w:rtl/>
        </w:rPr>
        <w:t>14</w:t>
      </w:r>
      <w:r>
        <w:rPr>
          <w:rFonts w:hint="cs"/>
          <w:rtl/>
        </w:rPr>
        <w:t>/54/</w:t>
      </w:r>
      <w:r w:rsidR="0062255E">
        <w:rPr>
          <w:rFonts w:hint="cs"/>
          <w:rtl/>
        </w:rPr>
        <w:t>513</w:t>
      </w:r>
      <w:r>
        <w:rPr>
          <w:rFonts w:hint="cs"/>
          <w:rtl/>
        </w:rPr>
        <w:t>،ج:</w:t>
      </w:r>
      <w:r w:rsidR="0062255E">
        <w:rPr>
          <w:rFonts w:hint="cs"/>
          <w:rtl/>
        </w:rPr>
        <w:t>62</w:t>
      </w:r>
      <w:r>
        <w:rPr>
          <w:rFonts w:hint="cs"/>
          <w:rtl/>
        </w:rPr>
        <w:t>/</w:t>
      </w:r>
      <w:r w:rsidR="0062255E">
        <w:rPr>
          <w:rFonts w:hint="cs"/>
          <w:rtl/>
        </w:rPr>
        <w:t>108</w:t>
      </w:r>
      <w:r>
        <w:rPr>
          <w:rFonts w:hint="cs"/>
          <w:rtl/>
        </w:rPr>
        <w:t>.</w:t>
      </w:r>
    </w:p>
    <w:p w:rsidR="00CA6012" w:rsidRDefault="00CA6012" w:rsidP="0062255E">
      <w:pPr>
        <w:pStyle w:val="libFootnote0"/>
        <w:rPr>
          <w:rtl/>
        </w:rPr>
      </w:pPr>
      <w:r>
        <w:rPr>
          <w:rFonts w:hint="cs"/>
          <w:rtl/>
        </w:rPr>
        <w:t>(4) ق:</w:t>
      </w:r>
      <w:r w:rsidR="0062255E">
        <w:rPr>
          <w:rFonts w:hint="cs"/>
          <w:rtl/>
        </w:rPr>
        <w:t>14</w:t>
      </w:r>
      <w:r>
        <w:rPr>
          <w:rFonts w:hint="cs"/>
          <w:rtl/>
        </w:rPr>
        <w:t>/80</w:t>
      </w:r>
      <w:r w:rsidR="0062255E">
        <w:rPr>
          <w:rFonts w:hint="cs"/>
          <w:rtl/>
        </w:rPr>
        <w:t>/535</w:t>
      </w:r>
      <w:r>
        <w:rPr>
          <w:rFonts w:hint="cs"/>
          <w:rtl/>
        </w:rPr>
        <w:t>،ج:</w:t>
      </w:r>
      <w:r w:rsidR="0062255E">
        <w:rPr>
          <w:rFonts w:hint="cs"/>
          <w:rtl/>
        </w:rPr>
        <w:t>62</w:t>
      </w:r>
      <w:r>
        <w:rPr>
          <w:rFonts w:hint="cs"/>
          <w:rtl/>
        </w:rPr>
        <w:t>/</w:t>
      </w:r>
      <w:r w:rsidR="0062255E">
        <w:rPr>
          <w:rFonts w:hint="cs"/>
          <w:rtl/>
        </w:rPr>
        <w:t>221</w:t>
      </w:r>
      <w:r>
        <w:rPr>
          <w:rFonts w:hint="cs"/>
          <w:rtl/>
        </w:rPr>
        <w:t>.</w:t>
      </w:r>
    </w:p>
    <w:p w:rsidR="00CA6012" w:rsidRDefault="00CA6012" w:rsidP="0062255E">
      <w:pPr>
        <w:pStyle w:val="libFootnote0"/>
        <w:rPr>
          <w:rtl/>
        </w:rPr>
      </w:pPr>
      <w:r>
        <w:rPr>
          <w:rFonts w:hint="cs"/>
          <w:rtl/>
        </w:rPr>
        <w:t>(5) ق:كتاب الايمان/</w:t>
      </w:r>
      <w:r w:rsidR="0062255E">
        <w:rPr>
          <w:rFonts w:hint="cs"/>
          <w:rtl/>
        </w:rPr>
        <w:t>24</w:t>
      </w:r>
      <w:r>
        <w:rPr>
          <w:rFonts w:hint="cs"/>
          <w:rtl/>
        </w:rPr>
        <w:t>/</w:t>
      </w:r>
      <w:r w:rsidR="0062255E">
        <w:rPr>
          <w:rFonts w:hint="cs"/>
          <w:rtl/>
        </w:rPr>
        <w:t>181</w:t>
      </w:r>
      <w:r>
        <w:rPr>
          <w:rFonts w:hint="cs"/>
          <w:rtl/>
        </w:rPr>
        <w:t>،ج:</w:t>
      </w:r>
      <w:r w:rsidR="0062255E">
        <w:rPr>
          <w:rFonts w:hint="cs"/>
          <w:rtl/>
        </w:rPr>
        <w:t>68</w:t>
      </w:r>
      <w:r>
        <w:rPr>
          <w:rFonts w:hint="cs"/>
          <w:rtl/>
        </w:rPr>
        <w:t>/</w:t>
      </w:r>
      <w:r w:rsidR="0062255E">
        <w:rPr>
          <w:rFonts w:hint="cs"/>
          <w:rtl/>
        </w:rPr>
        <w:t>289</w:t>
      </w:r>
      <w:r>
        <w:rPr>
          <w:rFonts w:hint="cs"/>
          <w:rtl/>
        </w:rPr>
        <w:t>.</w:t>
      </w:r>
    </w:p>
    <w:p w:rsidR="00CA6012" w:rsidRDefault="00CA6012" w:rsidP="0062255E">
      <w:pPr>
        <w:pStyle w:val="libFootnote0"/>
        <w:rPr>
          <w:rtl/>
        </w:rPr>
      </w:pPr>
      <w:r>
        <w:rPr>
          <w:rFonts w:hint="cs"/>
          <w:rtl/>
        </w:rPr>
        <w:t>(6) ق:كتاب الايمان/</w:t>
      </w:r>
      <w:r w:rsidR="0062255E">
        <w:rPr>
          <w:rFonts w:hint="cs"/>
          <w:rtl/>
        </w:rPr>
        <w:t>37</w:t>
      </w:r>
      <w:r>
        <w:rPr>
          <w:rFonts w:hint="cs"/>
          <w:rtl/>
        </w:rPr>
        <w:t>/</w:t>
      </w:r>
      <w:r w:rsidR="0062255E">
        <w:rPr>
          <w:rFonts w:hint="cs"/>
          <w:rtl/>
        </w:rPr>
        <w:t>290</w:t>
      </w:r>
      <w:r>
        <w:rPr>
          <w:rFonts w:hint="cs"/>
          <w:rtl/>
        </w:rPr>
        <w:t>،ج:</w:t>
      </w:r>
      <w:r w:rsidR="0062255E">
        <w:rPr>
          <w:rFonts w:hint="cs"/>
          <w:rtl/>
        </w:rPr>
        <w:t>69</w:t>
      </w:r>
      <w:r>
        <w:rPr>
          <w:rFonts w:hint="cs"/>
          <w:rtl/>
        </w:rPr>
        <w:t>/</w:t>
      </w:r>
      <w:r w:rsidR="0062255E">
        <w:rPr>
          <w:rFonts w:hint="cs"/>
          <w:rtl/>
        </w:rPr>
        <w:t>274</w:t>
      </w:r>
      <w:r>
        <w:rPr>
          <w:rFonts w:hint="cs"/>
          <w:rtl/>
        </w:rPr>
        <w:t>.</w:t>
      </w:r>
    </w:p>
    <w:p w:rsidR="00CA6012" w:rsidRDefault="00CA6012" w:rsidP="0062255E">
      <w:pPr>
        <w:pStyle w:val="libFootnote0"/>
        <w:rPr>
          <w:rtl/>
        </w:rPr>
      </w:pPr>
      <w:r>
        <w:rPr>
          <w:rFonts w:hint="cs"/>
          <w:rtl/>
        </w:rPr>
        <w:t>(7) ق:كتاب الايمان/</w:t>
      </w:r>
      <w:r w:rsidR="0062255E">
        <w:rPr>
          <w:rFonts w:hint="cs"/>
          <w:rtl/>
        </w:rPr>
        <w:t>37</w:t>
      </w:r>
      <w:r>
        <w:rPr>
          <w:rFonts w:hint="cs"/>
          <w:rtl/>
        </w:rPr>
        <w:t>/</w:t>
      </w:r>
      <w:r w:rsidR="0062255E">
        <w:rPr>
          <w:rFonts w:hint="cs"/>
          <w:rtl/>
        </w:rPr>
        <w:t>164</w:t>
      </w:r>
      <w:r>
        <w:rPr>
          <w:rFonts w:hint="cs"/>
          <w:rtl/>
        </w:rPr>
        <w:t>،ج:</w:t>
      </w:r>
      <w:r w:rsidR="0062255E">
        <w:rPr>
          <w:rFonts w:hint="cs"/>
          <w:rtl/>
        </w:rPr>
        <w:t>69</w:t>
      </w:r>
      <w:r>
        <w:rPr>
          <w:rFonts w:hint="cs"/>
          <w:rtl/>
        </w:rPr>
        <w:t>/</w:t>
      </w:r>
      <w:r w:rsidR="0062255E">
        <w:rPr>
          <w:rFonts w:hint="cs"/>
          <w:rtl/>
        </w:rPr>
        <w:t>274</w:t>
      </w:r>
      <w:r>
        <w:rPr>
          <w:rFonts w:hint="cs"/>
          <w:rtl/>
        </w:rPr>
        <w:t>. ق:كتاب الاخلاق/</w:t>
      </w:r>
      <w:r w:rsidR="0062255E">
        <w:rPr>
          <w:rFonts w:hint="cs"/>
          <w:rtl/>
        </w:rPr>
        <w:t>27</w:t>
      </w:r>
      <w:r>
        <w:rPr>
          <w:rFonts w:hint="cs"/>
          <w:rtl/>
        </w:rPr>
        <w:t>/</w:t>
      </w:r>
      <w:r w:rsidR="0062255E">
        <w:rPr>
          <w:rFonts w:hint="cs"/>
          <w:rtl/>
        </w:rPr>
        <w:t>164</w:t>
      </w:r>
      <w:r>
        <w:rPr>
          <w:rFonts w:hint="cs"/>
          <w:rtl/>
        </w:rPr>
        <w:t>،ج:</w:t>
      </w:r>
      <w:r w:rsidR="0062255E">
        <w:rPr>
          <w:rFonts w:hint="cs"/>
          <w:rtl/>
        </w:rPr>
        <w:t>71</w:t>
      </w:r>
      <w:r>
        <w:rPr>
          <w:rFonts w:hint="cs"/>
          <w:rtl/>
        </w:rPr>
        <w:t>/</w:t>
      </w:r>
      <w:r w:rsidR="0062255E">
        <w:rPr>
          <w:rFonts w:hint="cs"/>
          <w:rtl/>
        </w:rPr>
        <w:t>176</w:t>
      </w:r>
      <w:r>
        <w:rPr>
          <w:rFonts w:hint="cs"/>
          <w:rtl/>
        </w:rPr>
        <w:t>.</w:t>
      </w:r>
    </w:p>
    <w:p w:rsidR="00742A94" w:rsidRDefault="00742A94" w:rsidP="007F0642">
      <w:pPr>
        <w:pStyle w:val="libNormal"/>
        <w:rPr>
          <w:rtl/>
        </w:rPr>
      </w:pPr>
      <w:r>
        <w:rPr>
          <w:rFonts w:hint="eastAsia"/>
          <w:rtl/>
        </w:rPr>
        <w:br w:type="page"/>
      </w:r>
    </w:p>
    <w:p w:rsidR="00CA6012" w:rsidRDefault="007F0642" w:rsidP="00CA6012">
      <w:pPr>
        <w:pStyle w:val="libNormal0"/>
        <w:rPr>
          <w:rtl/>
        </w:rPr>
      </w:pPr>
      <w:r>
        <w:rPr>
          <w:rFonts w:hint="eastAsia"/>
          <w:rtl/>
        </w:rPr>
        <w:lastRenderedPageBreak/>
        <w:t>أمره</w:t>
      </w:r>
      <w:r>
        <w:rPr>
          <w:rtl/>
        </w:rPr>
        <w:t xml:space="preserve"> شهاده أن لا اله الاّ اللّه و أنّ</w:t>
      </w:r>
      <w:r>
        <w:rPr>
          <w:rFonts w:hint="cs"/>
          <w:rtl/>
        </w:rPr>
        <w:t>ی</w:t>
      </w:r>
      <w:r>
        <w:rPr>
          <w:rtl/>
        </w:rPr>
        <w:t xml:space="preserve"> رسول اللّه،و من إذا أصابته مص</w:t>
      </w:r>
      <w:r>
        <w:rPr>
          <w:rFonts w:hint="cs"/>
          <w:rtl/>
        </w:rPr>
        <w:t>ی</w:t>
      </w:r>
      <w:r>
        <w:rPr>
          <w:rFonts w:hint="eastAsia"/>
          <w:rtl/>
        </w:rPr>
        <w:t>به</w:t>
      </w:r>
      <w:r>
        <w:rPr>
          <w:rtl/>
        </w:rPr>
        <w:t xml:space="preserve"> قال:انّا للّه و انّا إل</w:t>
      </w:r>
      <w:r>
        <w:rPr>
          <w:rFonts w:hint="cs"/>
          <w:rtl/>
        </w:rPr>
        <w:t>ی</w:t>
      </w:r>
      <w:r>
        <w:rPr>
          <w:rFonts w:hint="eastAsia"/>
          <w:rtl/>
        </w:rPr>
        <w:t>ه</w:t>
      </w:r>
      <w:r>
        <w:rPr>
          <w:rtl/>
        </w:rPr>
        <w:t xml:space="preserve"> راجعون،و من إذا أصاب خ</w:t>
      </w:r>
      <w:r>
        <w:rPr>
          <w:rFonts w:hint="cs"/>
          <w:rtl/>
        </w:rPr>
        <w:t>ی</w:t>
      </w:r>
      <w:r>
        <w:rPr>
          <w:rFonts w:hint="eastAsia"/>
          <w:rtl/>
        </w:rPr>
        <w:t>را</w:t>
      </w:r>
      <w:r>
        <w:rPr>
          <w:rtl/>
        </w:rPr>
        <w:t xml:space="preserve"> قال:الحمد للّه ربّ العالم</w:t>
      </w:r>
      <w:r>
        <w:rPr>
          <w:rFonts w:hint="cs"/>
          <w:rtl/>
        </w:rPr>
        <w:t>ی</w:t>
      </w:r>
      <w:r>
        <w:rPr>
          <w:rFonts w:hint="eastAsia"/>
          <w:rtl/>
        </w:rPr>
        <w:t>ن،و</w:t>
      </w:r>
      <w:r>
        <w:rPr>
          <w:rtl/>
        </w:rPr>
        <w:t xml:space="preserve"> من إذا أصاب خط</w:t>
      </w:r>
      <w:r>
        <w:rPr>
          <w:rFonts w:hint="cs"/>
          <w:rtl/>
        </w:rPr>
        <w:t>ی</w:t>
      </w:r>
      <w:r>
        <w:rPr>
          <w:rFonts w:hint="eastAsia"/>
          <w:rtl/>
        </w:rPr>
        <w:t>ئه</w:t>
      </w:r>
      <w:r>
        <w:rPr>
          <w:rtl/>
        </w:rPr>
        <w:t xml:space="preserve"> قال:أستغفر اللّه و أتوب إل</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CA6012">
      <w:pPr>
        <w:pStyle w:val="libNormal"/>
        <w:rPr>
          <w:rtl/>
        </w:rPr>
      </w:pPr>
      <w:r w:rsidRPr="00CA6012">
        <w:rPr>
          <w:rStyle w:val="libBold1Char"/>
          <w:rFonts w:hint="eastAsia"/>
          <w:rtl/>
        </w:rPr>
        <w:t>مجالس</w:t>
      </w:r>
      <w:r w:rsidRPr="00CA6012">
        <w:rPr>
          <w:rStyle w:val="libBold1Char"/>
          <w:rtl/>
        </w:rPr>
        <w:t xml:space="preserve"> المف</w:t>
      </w:r>
      <w:r w:rsidRPr="00CA6012">
        <w:rPr>
          <w:rStyle w:val="libBold1Char"/>
          <w:rFonts w:hint="cs"/>
          <w:rtl/>
        </w:rPr>
        <w:t>ی</w:t>
      </w:r>
      <w:r w:rsidRPr="00CA6012">
        <w:rPr>
          <w:rStyle w:val="libBold1Char"/>
          <w:rFonts w:hint="eastAsia"/>
          <w:rtl/>
        </w:rPr>
        <w:t>د</w:t>
      </w:r>
      <w:r w:rsidRPr="00CA6012">
        <w:rPr>
          <w:rStyle w:val="libBold1Char"/>
          <w:rtl/>
        </w:rPr>
        <w:t xml:space="preserve"> و أمال</w:t>
      </w:r>
      <w:r w:rsidRPr="00CA6012">
        <w:rPr>
          <w:rStyle w:val="libBold1Char"/>
          <w:rFonts w:hint="cs"/>
          <w:rtl/>
        </w:rPr>
        <w:t>ی</w:t>
      </w:r>
      <w:r w:rsidRPr="00CA6012">
        <w:rPr>
          <w:rStyle w:val="libBold1Char"/>
          <w:rtl/>
        </w:rPr>
        <w:t xml:space="preserve"> الطوس</w:t>
      </w:r>
      <w:r w:rsidRPr="00CA6012">
        <w:rPr>
          <w:rStyle w:val="libBold1Char"/>
          <w:rFonts w:hint="cs"/>
          <w:rtl/>
        </w:rPr>
        <w:t>یّ</w:t>
      </w:r>
      <w:r>
        <w:rPr>
          <w:rtl/>
        </w:rPr>
        <w:t>:عن أب</w:t>
      </w:r>
      <w:r>
        <w:rPr>
          <w:rFonts w:hint="cs"/>
          <w:rtl/>
        </w:rPr>
        <w:t>ی</w:t>
      </w:r>
      <w:r>
        <w:rPr>
          <w:rtl/>
        </w:rPr>
        <w:t xml:space="preserve"> جعفر الباقر </w:t>
      </w:r>
      <w:r w:rsidR="00295F5C" w:rsidRPr="00295F5C">
        <w:rPr>
          <w:rStyle w:val="libAlaemChar"/>
          <w:rtl/>
        </w:rPr>
        <w:t>عليه‌السلام</w:t>
      </w:r>
      <w:r>
        <w:rPr>
          <w:rtl/>
        </w:rPr>
        <w:t xml:space="preserve"> قال: أربع من کنّ ف</w:t>
      </w:r>
      <w:r>
        <w:rPr>
          <w:rFonts w:hint="cs"/>
          <w:rtl/>
        </w:rPr>
        <w:t>ی</w:t>
      </w:r>
      <w:r>
        <w:rPr>
          <w:rFonts w:hint="eastAsia"/>
          <w:rtl/>
        </w:rPr>
        <w:t>ه</w:t>
      </w:r>
      <w:r>
        <w:rPr>
          <w:rtl/>
        </w:rPr>
        <w:t xml:space="preserve"> کمل إسلامه و أع</w:t>
      </w:r>
      <w:r>
        <w:rPr>
          <w:rFonts w:hint="cs"/>
          <w:rtl/>
        </w:rPr>
        <w:t>ی</w:t>
      </w:r>
      <w:r>
        <w:rPr>
          <w:rFonts w:hint="eastAsia"/>
          <w:rtl/>
        </w:rPr>
        <w:t>ن</w:t>
      </w:r>
      <w:r>
        <w:rPr>
          <w:rtl/>
        </w:rPr>
        <w:t xml:space="preserve"> عل</w:t>
      </w:r>
      <w:r>
        <w:rPr>
          <w:rFonts w:hint="cs"/>
          <w:rtl/>
        </w:rPr>
        <w:t>ی</w:t>
      </w:r>
      <w:r>
        <w:rPr>
          <w:rtl/>
        </w:rPr>
        <w:t xml:space="preserve"> ا</w:t>
      </w:r>
      <w:r>
        <w:rPr>
          <w:rFonts w:hint="cs"/>
          <w:rtl/>
        </w:rPr>
        <w:t>ی</w:t>
      </w:r>
      <w:r>
        <w:rPr>
          <w:rFonts w:hint="eastAsia"/>
          <w:rtl/>
        </w:rPr>
        <w:t>مانه</w:t>
      </w:r>
      <w:r>
        <w:rPr>
          <w:rtl/>
        </w:rPr>
        <w:t xml:space="preserve"> و محّصت ذنوبه و لق</w:t>
      </w:r>
      <w:r>
        <w:rPr>
          <w:rFonts w:hint="cs"/>
          <w:rtl/>
        </w:rPr>
        <w:t>ی</w:t>
      </w:r>
      <w:r>
        <w:rPr>
          <w:rtl/>
        </w:rPr>
        <w:t xml:space="preserve"> ربّه و هو عنه راض و لو کان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قرنه ال</w:t>
      </w:r>
      <w:r>
        <w:rPr>
          <w:rFonts w:hint="cs"/>
          <w:rtl/>
        </w:rPr>
        <w:t>ی</w:t>
      </w:r>
      <w:r>
        <w:rPr>
          <w:rtl/>
        </w:rPr>
        <w:t xml:space="preserve"> قدم</w:t>
      </w:r>
      <w:r>
        <w:rPr>
          <w:rFonts w:hint="cs"/>
          <w:rtl/>
        </w:rPr>
        <w:t>ی</w:t>
      </w:r>
      <w:r>
        <w:rPr>
          <w:rFonts w:hint="eastAsia"/>
          <w:rtl/>
        </w:rPr>
        <w:t>ه</w:t>
      </w:r>
      <w:r>
        <w:rPr>
          <w:rtl/>
        </w:rPr>
        <w:t xml:space="preserve"> ذنوب حطّها اللّه عنه،و ه</w:t>
      </w:r>
      <w:r>
        <w:rPr>
          <w:rFonts w:hint="cs"/>
          <w:rtl/>
        </w:rPr>
        <w:t>ی</w:t>
      </w:r>
      <w:r>
        <w:rPr>
          <w:rtl/>
        </w:rPr>
        <w:t xml:space="preserve">:الوفاء بما </w:t>
      </w:r>
      <w:r>
        <w:rPr>
          <w:rFonts w:hint="cs"/>
          <w:rtl/>
        </w:rPr>
        <w:t>ی</w:t>
      </w:r>
      <w:r>
        <w:rPr>
          <w:rFonts w:hint="eastAsia"/>
          <w:rtl/>
        </w:rPr>
        <w:t>جعل</w:t>
      </w:r>
      <w:r>
        <w:rPr>
          <w:rtl/>
        </w:rPr>
        <w:t xml:space="preserve"> اللّه عل</w:t>
      </w:r>
      <w:r>
        <w:rPr>
          <w:rFonts w:hint="cs"/>
          <w:rtl/>
        </w:rPr>
        <w:t>ی</w:t>
      </w:r>
      <w:r>
        <w:rPr>
          <w:rtl/>
        </w:rPr>
        <w:t xml:space="preserve"> نفسه، و صدق اللّسان مع الناس،و الح</w:t>
      </w:r>
      <w:r>
        <w:rPr>
          <w:rFonts w:hint="cs"/>
          <w:rtl/>
        </w:rPr>
        <w:t>ی</w:t>
      </w:r>
      <w:r>
        <w:rPr>
          <w:rFonts w:hint="eastAsia"/>
          <w:rtl/>
        </w:rPr>
        <w:t>اء</w:t>
      </w:r>
      <w:r>
        <w:rPr>
          <w:rtl/>
        </w:rPr>
        <w:t xml:space="preserve"> ممّا </w:t>
      </w:r>
      <w:r>
        <w:rPr>
          <w:rFonts w:hint="cs"/>
          <w:rtl/>
        </w:rPr>
        <w:t>ی</w:t>
      </w:r>
      <w:r>
        <w:rPr>
          <w:rFonts w:hint="eastAsia"/>
          <w:rtl/>
        </w:rPr>
        <w:t>قبح</w:t>
      </w:r>
      <w:r>
        <w:rPr>
          <w:rtl/>
        </w:rPr>
        <w:t xml:space="preserve"> عند اللّه و عند الناس،و حسن الخلق مع الأهل و الناس...الخ </w:t>
      </w:r>
      <w:r w:rsidR="00D42CA5" w:rsidRPr="00525B9B">
        <w:rPr>
          <w:rStyle w:val="libFootnotenumChar"/>
          <w:rtl/>
        </w:rPr>
        <w:t>(2)</w:t>
      </w:r>
      <w:r>
        <w:rPr>
          <w:rtl/>
        </w:rPr>
        <w:t>.</w:t>
      </w:r>
    </w:p>
    <w:p w:rsidR="00CA6012" w:rsidRDefault="007F0642" w:rsidP="00CA601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(3)</w:t>
      </w:r>
      <w:r>
        <w:rPr>
          <w:rtl/>
        </w:rPr>
        <w:t>.</w:t>
      </w:r>
    </w:p>
    <w:p w:rsidR="00CA6012" w:rsidRDefault="007F0642" w:rsidP="00CA6012">
      <w:pPr>
        <w:pStyle w:val="libNormal"/>
        <w:rPr>
          <w:rtl/>
        </w:rPr>
      </w:pPr>
      <w:r w:rsidRPr="00CA6012">
        <w:rPr>
          <w:rStyle w:val="libBold1Char"/>
          <w:rFonts w:hint="eastAsia"/>
          <w:rtl/>
        </w:rPr>
        <w:t>المحاسن</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من </w:t>
      </w:r>
      <w:r>
        <w:rPr>
          <w:rFonts w:hint="cs"/>
          <w:rtl/>
        </w:rPr>
        <w:t>ی</w:t>
      </w:r>
      <w:r>
        <w:rPr>
          <w:rFonts w:hint="eastAsia"/>
          <w:rtl/>
        </w:rPr>
        <w:t>ضمن</w:t>
      </w:r>
      <w:r>
        <w:rPr>
          <w:rtl/>
        </w:rPr>
        <w:t xml:space="preserve"> ل</w:t>
      </w:r>
      <w:r>
        <w:rPr>
          <w:rFonts w:hint="cs"/>
          <w:rtl/>
        </w:rPr>
        <w:t>ی</w:t>
      </w:r>
      <w:r>
        <w:rPr>
          <w:rtl/>
        </w:rPr>
        <w:t xml:space="preserve"> أربعه أضمن له بأربعه أب</w:t>
      </w:r>
      <w:r>
        <w:rPr>
          <w:rFonts w:hint="cs"/>
          <w:rtl/>
        </w:rPr>
        <w:t>ی</w:t>
      </w:r>
      <w:r>
        <w:rPr>
          <w:rFonts w:hint="eastAsia"/>
          <w:rtl/>
        </w:rPr>
        <w:t>ات</w:t>
      </w:r>
      <w:r>
        <w:rPr>
          <w:rtl/>
        </w:rPr>
        <w:t xml:space="preserve"> ف</w:t>
      </w:r>
      <w:r>
        <w:rPr>
          <w:rFonts w:hint="cs"/>
          <w:rtl/>
        </w:rPr>
        <w:t>ی</w:t>
      </w:r>
      <w:r>
        <w:rPr>
          <w:rtl/>
        </w:rPr>
        <w:t xml:space="preserve"> الجنه:أنفق و لا تخف فقرا،و أنصف الناس من نفسک،و أفش السلام ف</w:t>
      </w:r>
      <w:r>
        <w:rPr>
          <w:rFonts w:hint="cs"/>
          <w:rtl/>
        </w:rPr>
        <w:t>ی</w:t>
      </w:r>
      <w:r>
        <w:rPr>
          <w:rtl/>
        </w:rPr>
        <w:t xml:space="preserve"> العالم، و اترک المراء و إن کنت محقّا </w:t>
      </w:r>
      <w:r w:rsidR="00D42CA5" w:rsidRPr="00525B9B">
        <w:rPr>
          <w:rStyle w:val="libFootnotenumChar"/>
          <w:rtl/>
        </w:rPr>
        <w:t>(4)</w:t>
      </w:r>
      <w:r>
        <w:rPr>
          <w:rtl/>
        </w:rPr>
        <w:t>.</w:t>
      </w:r>
    </w:p>
    <w:p w:rsidR="00CA6012" w:rsidRDefault="007F0642" w:rsidP="00CA6012">
      <w:pPr>
        <w:pStyle w:val="libNormal"/>
        <w:rPr>
          <w:rtl/>
        </w:rPr>
      </w:pPr>
      <w:r w:rsidRPr="00CA6012">
        <w:rPr>
          <w:rStyle w:val="libBold1Char"/>
          <w:rFonts w:hint="eastAsia"/>
          <w:rtl/>
        </w:rPr>
        <w:t>أمال</w:t>
      </w:r>
      <w:r w:rsidRPr="00CA6012">
        <w:rPr>
          <w:rStyle w:val="libBold1Char"/>
          <w:rFonts w:hint="cs"/>
          <w:rtl/>
        </w:rPr>
        <w:t>ی</w:t>
      </w:r>
      <w:r>
        <w:rPr>
          <w:rtl/>
        </w:rPr>
        <w:t xml:space="preserve"> </w:t>
      </w:r>
      <w:r w:rsidRPr="00CA6012">
        <w:rPr>
          <w:rStyle w:val="libBold1Char"/>
          <w:rtl/>
        </w:rPr>
        <w:t>الطوس</w:t>
      </w:r>
      <w:r w:rsidRPr="00CA6012">
        <w:rPr>
          <w:rStyle w:val="libBold1Char"/>
          <w:rFonts w:hint="cs"/>
          <w:rtl/>
        </w:rPr>
        <w:t>یّ</w:t>
      </w:r>
      <w:r>
        <w:rPr>
          <w:rtl/>
        </w:rPr>
        <w:t>:عن إبراه</w:t>
      </w:r>
      <w:r>
        <w:rPr>
          <w:rFonts w:hint="cs"/>
          <w:rtl/>
        </w:rPr>
        <w:t>ی</w:t>
      </w:r>
      <w:r>
        <w:rPr>
          <w:rFonts w:hint="eastAsia"/>
          <w:rtl/>
        </w:rPr>
        <w:t>م</w:t>
      </w:r>
      <w:r>
        <w:rPr>
          <w:rtl/>
        </w:rPr>
        <w:t xml:space="preserve"> بن الحسن بن الحسن بن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،عن أمّه فاطمه بنت الحس</w:t>
      </w:r>
      <w:r>
        <w:rPr>
          <w:rFonts w:hint="cs"/>
          <w:rtl/>
        </w:rPr>
        <w:t>ی</w:t>
      </w:r>
      <w:r>
        <w:rPr>
          <w:rFonts w:hint="eastAsia"/>
          <w:rtl/>
        </w:rPr>
        <w:t>ن</w:t>
      </w:r>
      <w:r>
        <w:rPr>
          <w:rtl/>
        </w:rPr>
        <w:t xml:space="preserve"> عن أب</w:t>
      </w:r>
      <w:r>
        <w:rPr>
          <w:rFonts w:hint="cs"/>
          <w:rtl/>
        </w:rPr>
        <w:t>ی</w:t>
      </w:r>
      <w:r>
        <w:rPr>
          <w:rFonts w:hint="eastAsia"/>
          <w:rtl/>
        </w:rPr>
        <w:t>ها</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عن أب</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طالب </w:t>
      </w:r>
      <w:r w:rsidR="0038298A" w:rsidRPr="0038298A">
        <w:rPr>
          <w:rStyle w:val="libAlaemChar"/>
          <w:rtl/>
        </w:rPr>
        <w:t>عليهم‌السلام</w:t>
      </w:r>
      <w:r>
        <w:rPr>
          <w:rtl/>
        </w:rPr>
        <w:t xml:space="preserve"> قال: </w:t>
      </w:r>
      <w:r>
        <w:rPr>
          <w:rFonts w:hint="eastAsia"/>
          <w:rtl/>
        </w:rPr>
        <w:t>قال</w:t>
      </w:r>
      <w:r>
        <w:rPr>
          <w:rtl/>
        </w:rPr>
        <w:t xml:space="preserve"> رسول اللّه </w:t>
      </w:r>
      <w:r w:rsidR="00F9186A" w:rsidRPr="00F9186A">
        <w:rPr>
          <w:rStyle w:val="libAlaemChar"/>
          <w:rtl/>
        </w:rPr>
        <w:t>صلى‌الله‌عليه‌وآله‌وسلم</w:t>
      </w:r>
      <w:r>
        <w:rPr>
          <w:rtl/>
        </w:rPr>
        <w:t>: من أعط</w:t>
      </w:r>
      <w:r>
        <w:rPr>
          <w:rFonts w:hint="cs"/>
          <w:rtl/>
        </w:rPr>
        <w:t>ی</w:t>
      </w:r>
      <w:r>
        <w:rPr>
          <w:rtl/>
        </w:rPr>
        <w:t xml:space="preserve"> أربع خصال ف</w:t>
      </w:r>
      <w:r>
        <w:rPr>
          <w:rFonts w:hint="cs"/>
          <w:rtl/>
        </w:rPr>
        <w:t>ی</w:t>
      </w:r>
      <w:r>
        <w:rPr>
          <w:rtl/>
        </w:rPr>
        <w:t xml:space="preserve"> الدن</w:t>
      </w:r>
      <w:r>
        <w:rPr>
          <w:rFonts w:hint="cs"/>
          <w:rtl/>
        </w:rPr>
        <w:t>ی</w:t>
      </w:r>
      <w:r>
        <w:rPr>
          <w:rFonts w:hint="eastAsia"/>
          <w:rtl/>
        </w:rPr>
        <w:t>ا</w:t>
      </w:r>
      <w:r>
        <w:rPr>
          <w:rtl/>
        </w:rPr>
        <w:t xml:space="preserve"> فقد أوت</w:t>
      </w:r>
      <w:r>
        <w:rPr>
          <w:rFonts w:hint="cs"/>
          <w:rtl/>
        </w:rPr>
        <w:t>ی</w:t>
      </w:r>
      <w:r>
        <w:rPr>
          <w:rtl/>
        </w:rPr>
        <w:t xml:space="preserve">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الآخره و فاز بحظّه منهما:ورع </w:t>
      </w:r>
      <w:r>
        <w:rPr>
          <w:rFonts w:hint="cs"/>
          <w:rtl/>
        </w:rPr>
        <w:t>ی</w:t>
      </w:r>
      <w:r>
        <w:rPr>
          <w:rFonts w:hint="eastAsia"/>
          <w:rtl/>
        </w:rPr>
        <w:t>عصمه</w:t>
      </w:r>
      <w:r>
        <w:rPr>
          <w:rtl/>
        </w:rPr>
        <w:t xml:space="preserve"> اللّه عن محارم اللّه،و حسن خلق </w:t>
      </w:r>
      <w:r>
        <w:rPr>
          <w:rFonts w:hint="cs"/>
          <w:rtl/>
        </w:rPr>
        <w:t>ی</w:t>
      </w:r>
      <w:r>
        <w:rPr>
          <w:rFonts w:hint="eastAsia"/>
          <w:rtl/>
        </w:rPr>
        <w:t>ع</w:t>
      </w:r>
      <w:r>
        <w:rPr>
          <w:rFonts w:hint="cs"/>
          <w:rtl/>
        </w:rPr>
        <w:t>ی</w:t>
      </w:r>
      <w:r>
        <w:rPr>
          <w:rFonts w:hint="eastAsia"/>
          <w:rtl/>
        </w:rPr>
        <w:t>ش</w:t>
      </w:r>
      <w:r>
        <w:rPr>
          <w:rtl/>
        </w:rPr>
        <w:t xml:space="preserve"> به ف</w:t>
      </w:r>
      <w:r>
        <w:rPr>
          <w:rFonts w:hint="cs"/>
          <w:rtl/>
        </w:rPr>
        <w:t>ی</w:t>
      </w:r>
      <w:r>
        <w:rPr>
          <w:rtl/>
        </w:rPr>
        <w:t xml:space="preserve"> الناس، و حلم </w:t>
      </w:r>
      <w:r>
        <w:rPr>
          <w:rFonts w:hint="cs"/>
          <w:rtl/>
        </w:rPr>
        <w:t>ی</w:t>
      </w:r>
      <w:r>
        <w:rPr>
          <w:rFonts w:hint="eastAsia"/>
          <w:rtl/>
        </w:rPr>
        <w:t>دفع</w:t>
      </w:r>
      <w:r>
        <w:rPr>
          <w:rtl/>
        </w:rPr>
        <w:t xml:space="preserve"> به جهل الجاهل،و زوجه صالحه تع</w:t>
      </w:r>
      <w:r>
        <w:rPr>
          <w:rFonts w:hint="cs"/>
          <w:rtl/>
        </w:rPr>
        <w:t>ی</w:t>
      </w:r>
      <w:r>
        <w:rPr>
          <w:rFonts w:hint="eastAsia"/>
          <w:rtl/>
        </w:rPr>
        <w:t>نه</w:t>
      </w:r>
      <w:r>
        <w:rPr>
          <w:rtl/>
        </w:rPr>
        <w:t xml:space="preserve"> عل</w:t>
      </w:r>
      <w:r>
        <w:rPr>
          <w:rFonts w:hint="cs"/>
          <w:rtl/>
        </w:rPr>
        <w:t>ی</w:t>
      </w:r>
      <w:r>
        <w:rPr>
          <w:rtl/>
        </w:rPr>
        <w:t xml:space="preserve"> أمر الدن</w:t>
      </w:r>
      <w:r>
        <w:rPr>
          <w:rFonts w:hint="cs"/>
          <w:rtl/>
        </w:rPr>
        <w:t>ی</w:t>
      </w:r>
      <w:r>
        <w:rPr>
          <w:rFonts w:hint="eastAsia"/>
          <w:rtl/>
        </w:rPr>
        <w:t>ا</w:t>
      </w:r>
      <w:r>
        <w:rPr>
          <w:rtl/>
        </w:rPr>
        <w:t xml:space="preserve"> و الآخره </w:t>
      </w:r>
      <w:r w:rsidR="00D42CA5" w:rsidRPr="00525B9B">
        <w:rPr>
          <w:rStyle w:val="libFootnotenumChar"/>
          <w:rtl/>
        </w:rPr>
        <w:t>(5)</w:t>
      </w:r>
      <w:r>
        <w:rPr>
          <w:rtl/>
        </w:rPr>
        <w:t>.</w:t>
      </w:r>
    </w:p>
    <w:p w:rsidR="00656589" w:rsidRDefault="007F0642" w:rsidP="00CA6012">
      <w:pPr>
        <w:pStyle w:val="libNormal"/>
        <w:rPr>
          <w:rtl/>
        </w:rPr>
      </w:pPr>
      <w:r w:rsidRPr="00CA6012">
        <w:rPr>
          <w:rStyle w:val="libBold1Char"/>
          <w:rFonts w:hint="eastAsia"/>
          <w:rtl/>
        </w:rPr>
        <w:t>نهج</w:t>
      </w:r>
      <w:r w:rsidRPr="00CA6012">
        <w:rPr>
          <w:rStyle w:val="libBold1Char"/>
          <w:rtl/>
        </w:rPr>
        <w:t xml:space="preserve"> البلاغه</w:t>
      </w:r>
      <w:r>
        <w:rPr>
          <w:rtl/>
        </w:rPr>
        <w:t>: من أعط</w:t>
      </w:r>
      <w:r>
        <w:rPr>
          <w:rFonts w:hint="cs"/>
          <w:rtl/>
        </w:rPr>
        <w:t>ی</w:t>
      </w:r>
      <w:r>
        <w:rPr>
          <w:rtl/>
        </w:rPr>
        <w:t xml:space="preserve"> أربعا لم </w:t>
      </w:r>
      <w:r>
        <w:rPr>
          <w:rFonts w:hint="cs"/>
          <w:rtl/>
        </w:rPr>
        <w:t>ی</w:t>
      </w:r>
      <w:r>
        <w:rPr>
          <w:rFonts w:hint="eastAsia"/>
          <w:rtl/>
        </w:rPr>
        <w:t>حرم</w:t>
      </w:r>
      <w:r>
        <w:rPr>
          <w:rtl/>
        </w:rPr>
        <w:t xml:space="preserve"> أربعا:من أعط</w:t>
      </w:r>
      <w:r>
        <w:rPr>
          <w:rFonts w:hint="cs"/>
          <w:rtl/>
        </w:rPr>
        <w:t>ی</w:t>
      </w:r>
      <w:r>
        <w:rPr>
          <w:rtl/>
        </w:rPr>
        <w:t xml:space="preserve"> الدعاء لم </w:t>
      </w:r>
      <w:r>
        <w:rPr>
          <w:rFonts w:hint="cs"/>
          <w:rtl/>
        </w:rPr>
        <w:t>ی</w:t>
      </w:r>
      <w:r>
        <w:rPr>
          <w:rFonts w:hint="eastAsia"/>
          <w:rtl/>
        </w:rPr>
        <w:t>حرم</w:t>
      </w:r>
      <w:r>
        <w:rPr>
          <w:rtl/>
        </w:rPr>
        <w:t xml:space="preserve"> الإجابه،</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CA6012">
        <w:rPr>
          <w:rFonts w:hint="cs"/>
          <w:rtl/>
        </w:rPr>
        <w:t xml:space="preserve"> ق:كتاب الاخلاق/1/1</w:t>
      </w:r>
      <w:r w:rsidR="0062255E">
        <w:rPr>
          <w:rFonts w:hint="cs"/>
          <w:rtl/>
        </w:rPr>
        <w:t>3</w:t>
      </w:r>
      <w:r w:rsidR="00CA6012">
        <w:rPr>
          <w:rFonts w:hint="cs"/>
          <w:rtl/>
        </w:rPr>
        <w:t>،ج:</w:t>
      </w:r>
      <w:r w:rsidR="0062255E">
        <w:rPr>
          <w:rFonts w:hint="cs"/>
          <w:rtl/>
        </w:rPr>
        <w:t>69</w:t>
      </w:r>
      <w:r w:rsidR="00CA6012">
        <w:rPr>
          <w:rFonts w:hint="cs"/>
          <w:rtl/>
        </w:rPr>
        <w:t>/</w:t>
      </w:r>
      <w:r w:rsidR="0062255E">
        <w:rPr>
          <w:rFonts w:hint="cs"/>
          <w:rtl/>
        </w:rPr>
        <w:t>371</w:t>
      </w:r>
      <w:r w:rsidR="00CA6012">
        <w:rPr>
          <w:rFonts w:hint="cs"/>
          <w:rtl/>
        </w:rPr>
        <w:t>.</w:t>
      </w:r>
    </w:p>
    <w:p w:rsidR="00CA6012" w:rsidRDefault="00CA6012" w:rsidP="0062255E">
      <w:pPr>
        <w:pStyle w:val="libFootnote0"/>
        <w:rPr>
          <w:rtl/>
        </w:rPr>
      </w:pPr>
      <w:r>
        <w:rPr>
          <w:rFonts w:hint="cs"/>
          <w:rtl/>
        </w:rPr>
        <w:t>(2) ق:كتاب الاخلاق/</w:t>
      </w:r>
      <w:r w:rsidR="0062255E">
        <w:rPr>
          <w:rFonts w:hint="cs"/>
          <w:rtl/>
        </w:rPr>
        <w:t>1</w:t>
      </w:r>
      <w:r>
        <w:rPr>
          <w:rFonts w:hint="cs"/>
          <w:rtl/>
        </w:rPr>
        <w:t>/1</w:t>
      </w:r>
      <w:r w:rsidR="0062255E">
        <w:rPr>
          <w:rFonts w:hint="cs"/>
          <w:rtl/>
        </w:rPr>
        <w:t>5</w:t>
      </w:r>
      <w:r>
        <w:rPr>
          <w:rFonts w:hint="cs"/>
          <w:rtl/>
        </w:rPr>
        <w:t>،ج:</w:t>
      </w:r>
      <w:r w:rsidR="0062255E">
        <w:rPr>
          <w:rFonts w:hint="cs"/>
          <w:rtl/>
        </w:rPr>
        <w:t>69</w:t>
      </w:r>
      <w:r>
        <w:rPr>
          <w:rFonts w:hint="cs"/>
          <w:rtl/>
        </w:rPr>
        <w:t>/</w:t>
      </w:r>
      <w:r w:rsidR="0062255E">
        <w:rPr>
          <w:rFonts w:hint="cs"/>
          <w:rtl/>
        </w:rPr>
        <w:t>380</w:t>
      </w:r>
      <w:r>
        <w:rPr>
          <w:rFonts w:hint="cs"/>
          <w:rtl/>
        </w:rPr>
        <w:t>.</w:t>
      </w:r>
    </w:p>
    <w:p w:rsidR="00CA6012" w:rsidRDefault="00CA6012" w:rsidP="0062255E">
      <w:pPr>
        <w:pStyle w:val="libFootnote0"/>
        <w:rPr>
          <w:rtl/>
        </w:rPr>
      </w:pPr>
      <w:r>
        <w:rPr>
          <w:rFonts w:hint="cs"/>
          <w:rtl/>
        </w:rPr>
        <w:t>(3) ق:كتاب الاخلاق/</w:t>
      </w:r>
      <w:r w:rsidR="0062255E">
        <w:rPr>
          <w:rFonts w:hint="cs"/>
          <w:rtl/>
        </w:rPr>
        <w:t>1</w:t>
      </w:r>
      <w:r>
        <w:rPr>
          <w:rFonts w:hint="cs"/>
          <w:rtl/>
        </w:rPr>
        <w:t>/</w:t>
      </w:r>
      <w:r w:rsidR="0062255E">
        <w:rPr>
          <w:rFonts w:hint="cs"/>
          <w:rtl/>
        </w:rPr>
        <w:t>17</w:t>
      </w:r>
      <w:r>
        <w:rPr>
          <w:rFonts w:hint="cs"/>
          <w:rtl/>
        </w:rPr>
        <w:t>،ج:</w:t>
      </w:r>
      <w:r w:rsidR="0062255E">
        <w:rPr>
          <w:rFonts w:hint="cs"/>
          <w:rtl/>
        </w:rPr>
        <w:t>69</w:t>
      </w:r>
      <w:r>
        <w:rPr>
          <w:rFonts w:hint="cs"/>
          <w:rtl/>
        </w:rPr>
        <w:t>/</w:t>
      </w:r>
      <w:r w:rsidR="0062255E">
        <w:rPr>
          <w:rFonts w:hint="cs"/>
          <w:rtl/>
        </w:rPr>
        <w:t>387</w:t>
      </w:r>
      <w:r>
        <w:rPr>
          <w:rFonts w:hint="cs"/>
          <w:rtl/>
        </w:rPr>
        <w:t>. ق:كتاب الاخلاق/</w:t>
      </w:r>
      <w:r w:rsidR="0062255E">
        <w:rPr>
          <w:rFonts w:hint="cs"/>
          <w:rtl/>
        </w:rPr>
        <w:t>35</w:t>
      </w:r>
      <w:r>
        <w:rPr>
          <w:rFonts w:hint="cs"/>
          <w:rtl/>
        </w:rPr>
        <w:t>/</w:t>
      </w:r>
      <w:r w:rsidR="0062255E">
        <w:rPr>
          <w:rFonts w:hint="cs"/>
          <w:rtl/>
        </w:rPr>
        <w:t>181</w:t>
      </w:r>
      <w:r>
        <w:rPr>
          <w:rFonts w:hint="cs"/>
          <w:rtl/>
        </w:rPr>
        <w:t>،ج:</w:t>
      </w:r>
      <w:r w:rsidR="0062255E">
        <w:rPr>
          <w:rFonts w:hint="cs"/>
          <w:rtl/>
        </w:rPr>
        <w:t>71</w:t>
      </w:r>
      <w:r>
        <w:rPr>
          <w:rFonts w:hint="cs"/>
          <w:rtl/>
        </w:rPr>
        <w:t>/</w:t>
      </w:r>
      <w:r w:rsidR="0062255E">
        <w:rPr>
          <w:rFonts w:hint="cs"/>
          <w:rtl/>
        </w:rPr>
        <w:t>260</w:t>
      </w:r>
      <w:r>
        <w:rPr>
          <w:rFonts w:hint="cs"/>
          <w:rtl/>
        </w:rPr>
        <w:t>.</w:t>
      </w:r>
    </w:p>
    <w:p w:rsidR="00CA6012" w:rsidRDefault="00CA6012" w:rsidP="0062255E">
      <w:pPr>
        <w:pStyle w:val="libFootnote0"/>
        <w:rPr>
          <w:rtl/>
        </w:rPr>
      </w:pPr>
      <w:r>
        <w:rPr>
          <w:rFonts w:hint="cs"/>
          <w:rtl/>
        </w:rPr>
        <w:t>(4) ق:كتاب الاخلاق/</w:t>
      </w:r>
      <w:r w:rsidR="0062255E">
        <w:rPr>
          <w:rFonts w:hint="cs"/>
          <w:rtl/>
        </w:rPr>
        <w:t>1</w:t>
      </w:r>
      <w:r>
        <w:rPr>
          <w:rFonts w:hint="cs"/>
          <w:rtl/>
        </w:rPr>
        <w:t>/</w:t>
      </w:r>
      <w:r w:rsidR="0062255E">
        <w:rPr>
          <w:rFonts w:hint="cs"/>
          <w:rtl/>
        </w:rPr>
        <w:t>18</w:t>
      </w:r>
      <w:r>
        <w:rPr>
          <w:rFonts w:hint="cs"/>
          <w:rtl/>
        </w:rPr>
        <w:t>،ج:</w:t>
      </w:r>
      <w:r w:rsidR="0062255E">
        <w:rPr>
          <w:rFonts w:hint="cs"/>
          <w:rtl/>
        </w:rPr>
        <w:t>69</w:t>
      </w:r>
      <w:r>
        <w:rPr>
          <w:rFonts w:hint="cs"/>
          <w:rtl/>
        </w:rPr>
        <w:t>/</w:t>
      </w:r>
      <w:r w:rsidR="0062255E">
        <w:rPr>
          <w:rFonts w:hint="cs"/>
          <w:rtl/>
        </w:rPr>
        <w:t>390</w:t>
      </w:r>
      <w:r>
        <w:rPr>
          <w:rFonts w:hint="cs"/>
          <w:rtl/>
        </w:rPr>
        <w:t>.</w:t>
      </w:r>
    </w:p>
    <w:p w:rsidR="00CA6012" w:rsidRDefault="00CA6012" w:rsidP="0062255E">
      <w:pPr>
        <w:pStyle w:val="libFootnote0"/>
        <w:rPr>
          <w:rtl/>
        </w:rPr>
      </w:pPr>
      <w:r>
        <w:rPr>
          <w:rFonts w:hint="cs"/>
          <w:rtl/>
        </w:rPr>
        <w:t>(5) ق:كتاب الاخلاق/</w:t>
      </w:r>
      <w:r w:rsidR="0062255E">
        <w:rPr>
          <w:rFonts w:hint="cs"/>
          <w:rtl/>
        </w:rPr>
        <w:t>1</w:t>
      </w:r>
      <w:r>
        <w:rPr>
          <w:rFonts w:hint="cs"/>
          <w:rtl/>
        </w:rPr>
        <w:t>/</w:t>
      </w:r>
      <w:r w:rsidR="0062255E">
        <w:rPr>
          <w:rFonts w:hint="cs"/>
          <w:rtl/>
        </w:rPr>
        <w:t>21</w:t>
      </w:r>
      <w:r>
        <w:rPr>
          <w:rFonts w:hint="cs"/>
          <w:rtl/>
        </w:rPr>
        <w:t>،ج:</w:t>
      </w:r>
      <w:r w:rsidR="0062255E">
        <w:rPr>
          <w:rFonts w:hint="cs"/>
          <w:rtl/>
        </w:rPr>
        <w:t>69</w:t>
      </w:r>
      <w:r>
        <w:rPr>
          <w:rFonts w:hint="cs"/>
          <w:rtl/>
        </w:rPr>
        <w:t>/</w:t>
      </w:r>
      <w:r w:rsidR="0062255E">
        <w:rPr>
          <w:rFonts w:hint="cs"/>
          <w:rtl/>
        </w:rPr>
        <w:t>404</w:t>
      </w:r>
      <w:r>
        <w:rPr>
          <w:rFonts w:hint="cs"/>
          <w:rtl/>
        </w:rPr>
        <w:t>.</w:t>
      </w:r>
    </w:p>
    <w:p w:rsidR="00742A94" w:rsidRDefault="00742A94" w:rsidP="007F0642">
      <w:pPr>
        <w:pStyle w:val="libNormal"/>
        <w:rPr>
          <w:rtl/>
        </w:rPr>
      </w:pPr>
      <w:r>
        <w:rPr>
          <w:rFonts w:hint="eastAsia"/>
          <w:rtl/>
        </w:rPr>
        <w:br w:type="page"/>
      </w:r>
    </w:p>
    <w:p w:rsidR="00CA6012" w:rsidRDefault="007F0642" w:rsidP="00CA6012">
      <w:pPr>
        <w:pStyle w:val="libNormal0"/>
        <w:rPr>
          <w:rtl/>
        </w:rPr>
      </w:pPr>
      <w:r>
        <w:rPr>
          <w:rFonts w:hint="eastAsia"/>
          <w:rtl/>
        </w:rPr>
        <w:lastRenderedPageBreak/>
        <w:t>و</w:t>
      </w:r>
      <w:r>
        <w:rPr>
          <w:rtl/>
        </w:rPr>
        <w:t xml:space="preserve"> من أعط</w:t>
      </w:r>
      <w:r>
        <w:rPr>
          <w:rFonts w:hint="cs"/>
          <w:rtl/>
        </w:rPr>
        <w:t>ی</w:t>
      </w:r>
      <w:r>
        <w:rPr>
          <w:rtl/>
        </w:rPr>
        <w:t xml:space="preserve"> التوبه لم </w:t>
      </w:r>
      <w:r>
        <w:rPr>
          <w:rFonts w:hint="cs"/>
          <w:rtl/>
        </w:rPr>
        <w:t>ی</w:t>
      </w:r>
      <w:r>
        <w:rPr>
          <w:rFonts w:hint="eastAsia"/>
          <w:rtl/>
        </w:rPr>
        <w:t>حرم</w:t>
      </w:r>
      <w:r>
        <w:rPr>
          <w:rtl/>
        </w:rPr>
        <w:t xml:space="preserve"> القبول،و من أعط</w:t>
      </w:r>
      <w:r>
        <w:rPr>
          <w:rFonts w:hint="cs"/>
          <w:rtl/>
        </w:rPr>
        <w:t>ی</w:t>
      </w:r>
      <w:r>
        <w:rPr>
          <w:rtl/>
        </w:rPr>
        <w:t xml:space="preserve"> الاستغفار لم </w:t>
      </w:r>
      <w:r>
        <w:rPr>
          <w:rFonts w:hint="cs"/>
          <w:rtl/>
        </w:rPr>
        <w:t>ی</w:t>
      </w:r>
      <w:r>
        <w:rPr>
          <w:rFonts w:hint="eastAsia"/>
          <w:rtl/>
        </w:rPr>
        <w:t>حرم</w:t>
      </w:r>
      <w:r>
        <w:rPr>
          <w:rtl/>
        </w:rPr>
        <w:t xml:space="preserve"> المغفره،و من أعط</w:t>
      </w:r>
      <w:r>
        <w:rPr>
          <w:rFonts w:hint="cs"/>
          <w:rtl/>
        </w:rPr>
        <w:t>ی</w:t>
      </w:r>
      <w:r>
        <w:rPr>
          <w:rtl/>
        </w:rPr>
        <w:t xml:space="preserve"> الشکر لم </w:t>
      </w:r>
      <w:r>
        <w:rPr>
          <w:rFonts w:hint="cs"/>
          <w:rtl/>
        </w:rPr>
        <w:t>ی</w:t>
      </w:r>
      <w:r>
        <w:rPr>
          <w:rFonts w:hint="eastAsia"/>
          <w:rtl/>
        </w:rPr>
        <w:t>حرم</w:t>
      </w:r>
      <w:r>
        <w:rPr>
          <w:rtl/>
        </w:rPr>
        <w:t xml:space="preserve"> الز</w:t>
      </w:r>
      <w:r>
        <w:rPr>
          <w:rFonts w:hint="cs"/>
          <w:rtl/>
        </w:rPr>
        <w:t>ی</w:t>
      </w:r>
      <w:r>
        <w:rPr>
          <w:rFonts w:hint="eastAsia"/>
          <w:rtl/>
        </w:rPr>
        <w:t>اده،و</w:t>
      </w:r>
      <w:r>
        <w:rPr>
          <w:rtl/>
        </w:rPr>
        <w:t xml:space="preserve"> تصد</w:t>
      </w:r>
      <w:r>
        <w:rPr>
          <w:rFonts w:hint="cs"/>
          <w:rtl/>
        </w:rPr>
        <w:t>ی</w:t>
      </w:r>
      <w:r>
        <w:rPr>
          <w:rFonts w:hint="eastAsia"/>
          <w:rtl/>
        </w:rPr>
        <w:t>ق</w:t>
      </w:r>
      <w:r>
        <w:rPr>
          <w:rtl/>
        </w:rPr>
        <w:t xml:space="preserve"> ذلک ف</w:t>
      </w:r>
      <w:r>
        <w:rPr>
          <w:rFonts w:hint="cs"/>
          <w:rtl/>
        </w:rPr>
        <w:t>ی</w:t>
      </w:r>
      <w:r>
        <w:rPr>
          <w:rtl/>
        </w:rPr>
        <w:t xml:space="preserve"> کتاب اللّه سبحانه </w:t>
      </w:r>
      <w:r w:rsidR="00D42CA5" w:rsidRPr="00525B9B">
        <w:rPr>
          <w:rStyle w:val="libFootnotenumChar"/>
          <w:rtl/>
        </w:rPr>
        <w:t>(1)</w:t>
      </w:r>
      <w:r>
        <w:rPr>
          <w:rtl/>
        </w:rPr>
        <w:t>.</w:t>
      </w:r>
    </w:p>
    <w:p w:rsidR="00CA6012" w:rsidRDefault="007F0642" w:rsidP="00CA6012">
      <w:pPr>
        <w:pStyle w:val="libNormal"/>
        <w:rPr>
          <w:rtl/>
        </w:rPr>
      </w:pPr>
      <w:r>
        <w:rPr>
          <w:rFonts w:hint="eastAsia"/>
          <w:rtl/>
        </w:rPr>
        <w:t>الباقر</w:t>
      </w:r>
      <w:r>
        <w:rPr>
          <w:rFonts w:hint="cs"/>
          <w:rtl/>
        </w:rPr>
        <w:t>ی</w:t>
      </w:r>
      <w:r>
        <w:rPr>
          <w:rtl/>
        </w:rPr>
        <w:t xml:space="preserve"> </w:t>
      </w:r>
      <w:r w:rsidR="00295F5C" w:rsidRPr="00295F5C">
        <w:rPr>
          <w:rStyle w:val="libAlaemChar"/>
          <w:rtl/>
        </w:rPr>
        <w:t>عليه‌السلام</w:t>
      </w:r>
      <w:r>
        <w:rPr>
          <w:rtl/>
        </w:rPr>
        <w:t xml:space="preserve">: القلوب أربعه </w:t>
      </w:r>
      <w:r w:rsidR="00D42CA5" w:rsidRPr="00525B9B">
        <w:rPr>
          <w:rStyle w:val="libFootnotenumChar"/>
          <w:rtl/>
        </w:rPr>
        <w:t>(2)</w:t>
      </w:r>
      <w:r>
        <w:rPr>
          <w:rtl/>
        </w:rPr>
        <w:t xml:space="preserve">. </w:t>
      </w:r>
      <w:r>
        <w:rPr>
          <w:rFonts w:hint="eastAsia"/>
          <w:rtl/>
        </w:rPr>
        <w:t>عن</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قال ف</w:t>
      </w:r>
      <w:r>
        <w:rPr>
          <w:rFonts w:hint="cs"/>
          <w:rtl/>
        </w:rPr>
        <w:t>ی</w:t>
      </w:r>
      <w:r>
        <w:rPr>
          <w:rtl/>
        </w:rPr>
        <w:t xml:space="preserve"> حد</w:t>
      </w:r>
      <w:r>
        <w:rPr>
          <w:rFonts w:hint="cs"/>
          <w:rtl/>
        </w:rPr>
        <w:t>ی</w:t>
      </w:r>
      <w:r>
        <w:rPr>
          <w:rFonts w:hint="eastAsia"/>
          <w:rtl/>
        </w:rPr>
        <w:t>ث</w:t>
      </w:r>
      <w:r>
        <w:rPr>
          <w:rtl/>
        </w:rPr>
        <w:t>: ألا انّ للعبد أربع أع</w:t>
      </w:r>
      <w:r>
        <w:rPr>
          <w:rFonts w:hint="cs"/>
          <w:rtl/>
        </w:rPr>
        <w:t>ی</w:t>
      </w:r>
      <w:r>
        <w:rPr>
          <w:rFonts w:hint="eastAsia"/>
          <w:rtl/>
        </w:rPr>
        <w:t>ن،ع</w:t>
      </w:r>
      <w:r>
        <w:rPr>
          <w:rFonts w:hint="cs"/>
          <w:rtl/>
        </w:rPr>
        <w:t>ی</w:t>
      </w:r>
      <w:r>
        <w:rPr>
          <w:rFonts w:hint="eastAsia"/>
          <w:rtl/>
        </w:rPr>
        <w:t>نان</w:t>
      </w:r>
      <w:r>
        <w:rPr>
          <w:rtl/>
        </w:rPr>
        <w:t xml:space="preserve"> </w:t>
      </w:r>
      <w:r>
        <w:rPr>
          <w:rFonts w:hint="cs"/>
          <w:rtl/>
        </w:rPr>
        <w:t>ی</w:t>
      </w:r>
      <w:r>
        <w:rPr>
          <w:rFonts w:hint="eastAsia"/>
          <w:rtl/>
        </w:rPr>
        <w:t>بصر</w:t>
      </w:r>
      <w:r>
        <w:rPr>
          <w:rtl/>
        </w:rPr>
        <w:t xml:space="preserve"> بهما أمر د</w:t>
      </w:r>
      <w:r>
        <w:rPr>
          <w:rFonts w:hint="cs"/>
          <w:rtl/>
        </w:rPr>
        <w:t>ی</w:t>
      </w:r>
      <w:r>
        <w:rPr>
          <w:rFonts w:hint="eastAsia"/>
          <w:rtl/>
        </w:rPr>
        <w:t>نه</w:t>
      </w:r>
      <w:r>
        <w:rPr>
          <w:rtl/>
        </w:rPr>
        <w:t xml:space="preserve"> و دن</w:t>
      </w:r>
      <w:r>
        <w:rPr>
          <w:rFonts w:hint="cs"/>
          <w:rtl/>
        </w:rPr>
        <w:t>ی</w:t>
      </w:r>
      <w:r>
        <w:rPr>
          <w:rFonts w:hint="eastAsia"/>
          <w:rtl/>
        </w:rPr>
        <w:t>اه،و</w:t>
      </w:r>
      <w:r>
        <w:rPr>
          <w:rtl/>
        </w:rPr>
        <w:t xml:space="preserve"> ع</w:t>
      </w:r>
      <w:r>
        <w:rPr>
          <w:rFonts w:hint="cs"/>
          <w:rtl/>
        </w:rPr>
        <w:t>ی</w:t>
      </w:r>
      <w:r>
        <w:rPr>
          <w:rFonts w:hint="eastAsia"/>
          <w:rtl/>
        </w:rPr>
        <w:t>نان</w:t>
      </w:r>
      <w:r>
        <w:rPr>
          <w:rtl/>
        </w:rPr>
        <w:t xml:space="preserve"> </w:t>
      </w:r>
      <w:r>
        <w:rPr>
          <w:rFonts w:hint="cs"/>
          <w:rtl/>
        </w:rPr>
        <w:t>ی</w:t>
      </w:r>
      <w:r>
        <w:rPr>
          <w:rFonts w:hint="eastAsia"/>
          <w:rtl/>
        </w:rPr>
        <w:t>بصر</w:t>
      </w:r>
      <w:r>
        <w:rPr>
          <w:rtl/>
        </w:rPr>
        <w:t xml:space="preserve"> بهما أمر آخرته،فإذا أراد اللّه بعبد خ</w:t>
      </w:r>
      <w:r>
        <w:rPr>
          <w:rFonts w:hint="cs"/>
          <w:rtl/>
        </w:rPr>
        <w:t>ی</w:t>
      </w:r>
      <w:r>
        <w:rPr>
          <w:rFonts w:hint="eastAsia"/>
          <w:rtl/>
        </w:rPr>
        <w:t>را</w:t>
      </w:r>
      <w:r>
        <w:rPr>
          <w:rtl/>
        </w:rPr>
        <w:t xml:space="preserve"> فتح له الع</w:t>
      </w:r>
      <w:r>
        <w:rPr>
          <w:rFonts w:hint="cs"/>
          <w:rtl/>
        </w:rPr>
        <w:t>ی</w:t>
      </w:r>
      <w:r>
        <w:rPr>
          <w:rFonts w:hint="eastAsia"/>
          <w:rtl/>
        </w:rPr>
        <w:t>ن</w:t>
      </w:r>
      <w:r>
        <w:rPr>
          <w:rFonts w:hint="cs"/>
          <w:rtl/>
        </w:rPr>
        <w:t>ی</w:t>
      </w:r>
      <w:r>
        <w:rPr>
          <w:rFonts w:hint="eastAsia"/>
          <w:rtl/>
        </w:rPr>
        <w:t>ن</w:t>
      </w:r>
      <w:r>
        <w:rPr>
          <w:rtl/>
        </w:rPr>
        <w:t xml:space="preserve"> اللّت</w:t>
      </w:r>
      <w:r>
        <w:rPr>
          <w:rFonts w:hint="cs"/>
          <w:rtl/>
        </w:rPr>
        <w:t>ی</w:t>
      </w:r>
      <w:r>
        <w:rPr>
          <w:rFonts w:hint="eastAsia"/>
          <w:rtl/>
        </w:rPr>
        <w:t>ن</w:t>
      </w:r>
      <w:r>
        <w:rPr>
          <w:rtl/>
        </w:rPr>
        <w:t xml:space="preserve"> ف</w:t>
      </w:r>
      <w:r>
        <w:rPr>
          <w:rFonts w:hint="cs"/>
          <w:rtl/>
        </w:rPr>
        <w:t>ی</w:t>
      </w:r>
      <w:r>
        <w:rPr>
          <w:rtl/>
        </w:rPr>
        <w:t xml:space="preserve"> قلبه فأبصر بهما الغ</w:t>
      </w:r>
      <w:r>
        <w:rPr>
          <w:rFonts w:hint="cs"/>
          <w:rtl/>
        </w:rPr>
        <w:t>ی</w:t>
      </w:r>
      <w:r>
        <w:rPr>
          <w:rFonts w:hint="eastAsia"/>
          <w:rtl/>
        </w:rPr>
        <w:t>ب</w:t>
      </w:r>
      <w:r>
        <w:rPr>
          <w:rtl/>
        </w:rPr>
        <w:t xml:space="preserve"> و أمر آخرته،و إذا أراد به غ</w:t>
      </w:r>
      <w:r>
        <w:rPr>
          <w:rFonts w:hint="cs"/>
          <w:rtl/>
        </w:rPr>
        <w:t>ی</w:t>
      </w:r>
      <w:r>
        <w:rPr>
          <w:rFonts w:hint="eastAsia"/>
          <w:rtl/>
        </w:rPr>
        <w:t>ر</w:t>
      </w:r>
      <w:r>
        <w:rPr>
          <w:rtl/>
        </w:rPr>
        <w:t xml:space="preserve"> ذلک ترک القلب بما ف</w:t>
      </w:r>
      <w:r>
        <w:rPr>
          <w:rFonts w:hint="cs"/>
          <w:rtl/>
        </w:rPr>
        <w:t>ی</w:t>
      </w:r>
      <w:r>
        <w:rPr>
          <w:rFonts w:hint="eastAsia"/>
          <w:rtl/>
        </w:rPr>
        <w:t>ه</w:t>
      </w:r>
      <w:r>
        <w:rPr>
          <w:rtl/>
        </w:rPr>
        <w:t xml:space="preserve"> </w:t>
      </w:r>
      <w:r w:rsidR="00D42CA5" w:rsidRPr="00525B9B">
        <w:rPr>
          <w:rStyle w:val="libFootnotenumChar"/>
          <w:rtl/>
        </w:rPr>
        <w:t>(3)</w:t>
      </w:r>
      <w:r>
        <w:rPr>
          <w:rtl/>
        </w:rPr>
        <w:t>.</w:t>
      </w:r>
    </w:p>
    <w:p w:rsidR="00CA6012" w:rsidRDefault="007F0642" w:rsidP="00CA6012">
      <w:pPr>
        <w:pStyle w:val="libNormal"/>
        <w:rPr>
          <w:rtl/>
        </w:rPr>
      </w:pPr>
      <w:r w:rsidRPr="00CA6012">
        <w:rPr>
          <w:rStyle w:val="libBold1Char"/>
          <w:rFonts w:hint="eastAsia"/>
          <w:rtl/>
        </w:rPr>
        <w:t>قرب</w:t>
      </w:r>
      <w:r w:rsidRPr="00CA6012">
        <w:rPr>
          <w:rStyle w:val="libBold1Char"/>
          <w:rtl/>
        </w:rPr>
        <w:t xml:space="preserve"> الإسناد</w:t>
      </w:r>
      <w:r>
        <w:rPr>
          <w:rtl/>
        </w:rPr>
        <w:t>:عن البزنط</w:t>
      </w:r>
      <w:r>
        <w:rPr>
          <w:rFonts w:hint="cs"/>
          <w:rtl/>
        </w:rPr>
        <w:t>ی</w:t>
      </w:r>
      <w:r>
        <w:rPr>
          <w:rtl/>
        </w:rPr>
        <w:t xml:space="preserve"> قال:سمعت الرضا </w:t>
      </w:r>
      <w:r w:rsidR="00295F5C" w:rsidRPr="00295F5C">
        <w:rPr>
          <w:rStyle w:val="libAlaemChar"/>
          <w:rtl/>
        </w:rPr>
        <w:t>عليه‌السلام</w:t>
      </w:r>
      <w:r>
        <w:rPr>
          <w:rtl/>
        </w:rPr>
        <w:t xml:space="preserve"> </w:t>
      </w:r>
      <w:r>
        <w:rPr>
          <w:rFonts w:hint="cs"/>
          <w:rtl/>
        </w:rPr>
        <w:t>ی</w:t>
      </w:r>
      <w:r>
        <w:rPr>
          <w:rFonts w:hint="eastAsia"/>
          <w:rtl/>
        </w:rPr>
        <w:t>قول</w:t>
      </w:r>
      <w:r>
        <w:rPr>
          <w:rtl/>
        </w:rPr>
        <w:t>: الا</w:t>
      </w:r>
      <w:r>
        <w:rPr>
          <w:rFonts w:hint="cs"/>
          <w:rtl/>
        </w:rPr>
        <w:t>ی</w:t>
      </w:r>
      <w:r>
        <w:rPr>
          <w:rFonts w:hint="eastAsia"/>
          <w:rtl/>
        </w:rPr>
        <w:t>مان</w:t>
      </w:r>
      <w:r>
        <w:rPr>
          <w:rtl/>
        </w:rPr>
        <w:t xml:space="preserve"> أربعه أرکان: </w:t>
      </w:r>
      <w:r>
        <w:rPr>
          <w:rFonts w:hint="eastAsia"/>
          <w:rtl/>
        </w:rPr>
        <w:t>التوکّل</w:t>
      </w:r>
      <w:r>
        <w:rPr>
          <w:rtl/>
        </w:rPr>
        <w:t xml:space="preserve"> عل</w:t>
      </w:r>
      <w:r>
        <w:rPr>
          <w:rFonts w:hint="cs"/>
          <w:rtl/>
        </w:rPr>
        <w:t>ی</w:t>
      </w:r>
      <w:r>
        <w:rPr>
          <w:rtl/>
        </w:rPr>
        <w:t xml:space="preserve"> اللّه(عزّ و جل)،و الرضا بقضائه،و التسل</w:t>
      </w:r>
      <w:r>
        <w:rPr>
          <w:rFonts w:hint="cs"/>
          <w:rtl/>
        </w:rPr>
        <w:t>ی</w:t>
      </w:r>
      <w:r>
        <w:rPr>
          <w:rFonts w:hint="eastAsia"/>
          <w:rtl/>
        </w:rPr>
        <w:t>م</w:t>
      </w:r>
      <w:r>
        <w:rPr>
          <w:rtl/>
        </w:rPr>
        <w:t xml:space="preserve"> لأمر اللّه،و التفو</w:t>
      </w:r>
      <w:r>
        <w:rPr>
          <w:rFonts w:hint="cs"/>
          <w:rtl/>
        </w:rPr>
        <w:t>ی</w:t>
      </w:r>
      <w:r>
        <w:rPr>
          <w:rFonts w:hint="eastAsia"/>
          <w:rtl/>
        </w:rPr>
        <w:t>ض</w:t>
      </w:r>
      <w:r>
        <w:rPr>
          <w:rtl/>
        </w:rPr>
        <w:t xml:space="preserve"> ال</w:t>
      </w:r>
      <w:r>
        <w:rPr>
          <w:rFonts w:hint="cs"/>
          <w:rtl/>
        </w:rPr>
        <w:t>ی</w:t>
      </w:r>
      <w:r>
        <w:rPr>
          <w:rtl/>
        </w:rPr>
        <w:t xml:space="preserve"> اللّه،قال عبد صالح:و أفوّض أمر</w:t>
      </w:r>
      <w:r>
        <w:rPr>
          <w:rFonts w:hint="cs"/>
          <w:rtl/>
        </w:rPr>
        <w:t>ی</w:t>
      </w:r>
      <w:r>
        <w:rPr>
          <w:rtl/>
        </w:rPr>
        <w:t xml:space="preserve"> إل</w:t>
      </w:r>
      <w:r>
        <w:rPr>
          <w:rFonts w:hint="cs"/>
          <w:rtl/>
        </w:rPr>
        <w:t>ی</w:t>
      </w:r>
      <w:r>
        <w:rPr>
          <w:rtl/>
        </w:rPr>
        <w:t xml:space="preserve"> اللّه انّ اللّه بص</w:t>
      </w:r>
      <w:r>
        <w:rPr>
          <w:rFonts w:hint="cs"/>
          <w:rtl/>
        </w:rPr>
        <w:t>ی</w:t>
      </w:r>
      <w:r>
        <w:rPr>
          <w:rFonts w:hint="eastAsia"/>
          <w:rtl/>
        </w:rPr>
        <w:t>ر</w:t>
      </w:r>
      <w:r>
        <w:rPr>
          <w:rtl/>
        </w:rPr>
        <w:t xml:space="preserve"> بالعباد </w:t>
      </w:r>
      <w:r w:rsidR="00D42CA5" w:rsidRPr="00525B9B">
        <w:rPr>
          <w:rStyle w:val="libFootnotenumChar"/>
          <w:rtl/>
        </w:rPr>
        <w:t>(4)</w:t>
      </w:r>
      <w:r>
        <w:rPr>
          <w:rtl/>
        </w:rPr>
        <w:t>.</w:t>
      </w:r>
    </w:p>
    <w:p w:rsidR="00CA6012" w:rsidRDefault="007F0642" w:rsidP="00CA6012">
      <w:pPr>
        <w:pStyle w:val="libNormal"/>
        <w:rPr>
          <w:rtl/>
        </w:rPr>
      </w:pPr>
      <w:r w:rsidRPr="00CA6012">
        <w:rPr>
          <w:rStyle w:val="libBold1Char"/>
          <w:rFonts w:hint="eastAsia"/>
          <w:rtl/>
        </w:rPr>
        <w:t>کمال</w:t>
      </w:r>
      <w:r w:rsidRPr="00CA6012">
        <w:rPr>
          <w:rStyle w:val="libBold1Char"/>
          <w:rtl/>
        </w:rPr>
        <w:t xml:space="preserve"> الد</w:t>
      </w:r>
      <w:r w:rsidRPr="00CA6012">
        <w:rPr>
          <w:rStyle w:val="libBold1Char"/>
          <w:rFonts w:hint="cs"/>
          <w:rtl/>
        </w:rPr>
        <w:t>ی</w:t>
      </w:r>
      <w:r w:rsidRPr="00CA6012">
        <w:rPr>
          <w:rStyle w:val="libBold1Char"/>
          <w:rFonts w:hint="eastAsia"/>
          <w:rtl/>
        </w:rPr>
        <w:t>ن</w:t>
      </w:r>
      <w:r>
        <w:rPr>
          <w:rtl/>
        </w:rPr>
        <w:t xml:space="preserve">:قال رسول اللّه </w:t>
      </w:r>
      <w:r w:rsidR="00F9186A" w:rsidRPr="00F9186A">
        <w:rPr>
          <w:rStyle w:val="libAlaemChar"/>
          <w:rtl/>
        </w:rPr>
        <w:t>صلى‌الله‌عليه‌وآله‌وسلم</w:t>
      </w:r>
      <w:r>
        <w:rPr>
          <w:rtl/>
        </w:rPr>
        <w:t>: بادر بأربع قبل أربع،بشبابک قبل هرمک، و صحتک قبل سقمک،و غناک قبل فقرک،و ح</w:t>
      </w:r>
      <w:r>
        <w:rPr>
          <w:rFonts w:hint="cs"/>
          <w:rtl/>
        </w:rPr>
        <w:t>ی</w:t>
      </w:r>
      <w:r>
        <w:rPr>
          <w:rFonts w:hint="eastAsia"/>
          <w:rtl/>
        </w:rPr>
        <w:t>اتک</w:t>
      </w:r>
      <w:r>
        <w:rPr>
          <w:rtl/>
        </w:rPr>
        <w:t xml:space="preserve"> قبل موتک </w:t>
      </w:r>
      <w:r w:rsidR="00D42CA5" w:rsidRPr="00525B9B">
        <w:rPr>
          <w:rStyle w:val="libFootnotenumChar"/>
          <w:rtl/>
        </w:rPr>
        <w:t>(5)</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الا</w:t>
      </w:r>
      <w:r>
        <w:rPr>
          <w:rFonts w:hint="cs"/>
          <w:rtl/>
        </w:rPr>
        <w:t>ی</w:t>
      </w:r>
      <w:r>
        <w:rPr>
          <w:rFonts w:hint="eastAsia"/>
          <w:rtl/>
        </w:rPr>
        <w:t>مان</w:t>
      </w:r>
      <w:r>
        <w:rPr>
          <w:rtl/>
        </w:rPr>
        <w:t xml:space="preserve"> عل</w:t>
      </w:r>
      <w:r>
        <w:rPr>
          <w:rFonts w:hint="cs"/>
          <w:rtl/>
        </w:rPr>
        <w:t>ی</w:t>
      </w:r>
      <w:r>
        <w:rPr>
          <w:rtl/>
        </w:rPr>
        <w:t xml:space="preserve"> أربع دعائم:عل</w:t>
      </w:r>
      <w:r>
        <w:rPr>
          <w:rFonts w:hint="cs"/>
          <w:rtl/>
        </w:rPr>
        <w:t>ی</w:t>
      </w:r>
      <w:r>
        <w:rPr>
          <w:rtl/>
        </w:rPr>
        <w:t xml:space="preserve"> الصبر و ال</w:t>
      </w:r>
      <w:r>
        <w:rPr>
          <w:rFonts w:hint="cs"/>
          <w:rtl/>
        </w:rPr>
        <w:t>ی</w:t>
      </w:r>
      <w:r>
        <w:rPr>
          <w:rFonts w:hint="eastAsia"/>
          <w:rtl/>
        </w:rPr>
        <w:t>ق</w:t>
      </w:r>
      <w:r>
        <w:rPr>
          <w:rFonts w:hint="cs"/>
          <w:rtl/>
        </w:rPr>
        <w:t>ی</w:t>
      </w:r>
      <w:r>
        <w:rPr>
          <w:rFonts w:hint="eastAsia"/>
          <w:rtl/>
        </w:rPr>
        <w:t>ن</w:t>
      </w:r>
      <w:r>
        <w:rPr>
          <w:rtl/>
        </w:rPr>
        <w:t xml:space="preserve"> و العدل و الجهاد...الخ </w:t>
      </w:r>
      <w:r w:rsidR="00D42CA5" w:rsidRPr="00525B9B">
        <w:rPr>
          <w:rStyle w:val="libFootnotenumChar"/>
          <w:rtl/>
        </w:rPr>
        <w:t>(6)</w:t>
      </w:r>
      <w:r>
        <w:rPr>
          <w:rtl/>
        </w:rPr>
        <w:t>.</w:t>
      </w:r>
    </w:p>
    <w:p w:rsidR="00656589" w:rsidRDefault="007F0642" w:rsidP="00CA6012">
      <w:pPr>
        <w:pStyle w:val="libNormal"/>
        <w:rPr>
          <w:rtl/>
        </w:rPr>
      </w:pPr>
      <w:r w:rsidRPr="00CA6012">
        <w:rPr>
          <w:rStyle w:val="libBold1Char"/>
          <w:rFonts w:hint="eastAsia"/>
          <w:rtl/>
        </w:rPr>
        <w:t>الخصال</w:t>
      </w:r>
      <w:r>
        <w:rPr>
          <w:rtl/>
        </w:rPr>
        <w:t>:ف</w:t>
      </w:r>
      <w:r>
        <w:rPr>
          <w:rFonts w:hint="cs"/>
          <w:rtl/>
        </w:rPr>
        <w:t>ی</w:t>
      </w:r>
      <w:r>
        <w:rPr>
          <w:rFonts w:hint="eastAsia"/>
          <w:rtl/>
        </w:rPr>
        <w:t>ما</w:t>
      </w:r>
      <w:r>
        <w:rPr>
          <w:rtl/>
        </w:rPr>
        <w:t xml:space="preserve"> أوص</w:t>
      </w:r>
      <w:r>
        <w:rPr>
          <w:rFonts w:hint="cs"/>
          <w:rtl/>
        </w:rPr>
        <w:t>ی</w:t>
      </w:r>
      <w:r>
        <w:rPr>
          <w:rtl/>
        </w:rPr>
        <w:t xml:space="preserve"> به رسول اللّه </w:t>
      </w:r>
      <w:r w:rsidR="00F9186A" w:rsidRPr="00F9186A">
        <w:rPr>
          <w:rStyle w:val="libAlaemChar"/>
          <w:rtl/>
        </w:rPr>
        <w:t>صلى‌الله‌عليه‌وآله‌وسلم</w:t>
      </w:r>
      <w:r>
        <w:rPr>
          <w:rtl/>
        </w:rPr>
        <w:t xml:space="preserve"> عل</w:t>
      </w:r>
      <w:r>
        <w:rPr>
          <w:rFonts w:hint="cs"/>
          <w:rtl/>
        </w:rPr>
        <w:t>یّ</w:t>
      </w:r>
      <w:r>
        <w:rPr>
          <w:rFonts w:hint="eastAsia"/>
          <w:rtl/>
        </w:rPr>
        <w:t>ا</w:t>
      </w:r>
      <w:r>
        <w:rPr>
          <w:rtl/>
        </w:rPr>
        <w:t xml:space="preserve">: </w:t>
      </w:r>
      <w:r>
        <w:rPr>
          <w:rFonts w:hint="cs"/>
          <w:rtl/>
        </w:rPr>
        <w:t>ی</w:t>
      </w:r>
      <w:r>
        <w:rPr>
          <w:rFonts w:hint="eastAsia"/>
          <w:rtl/>
        </w:rPr>
        <w:t>ا</w:t>
      </w:r>
      <w:r>
        <w:rPr>
          <w:rtl/>
        </w:rPr>
        <w:t xml:space="preserve"> عل</w:t>
      </w:r>
      <w:r>
        <w:rPr>
          <w:rFonts w:hint="cs"/>
          <w:rtl/>
        </w:rPr>
        <w:t>ی</w:t>
      </w:r>
      <w:r>
        <w:rPr>
          <w:rFonts w:hint="eastAsia"/>
          <w:rtl/>
        </w:rPr>
        <w:t>،أربعه</w:t>
      </w:r>
      <w:r>
        <w:rPr>
          <w:rtl/>
        </w:rPr>
        <w:t xml:space="preserve"> من قواصم الظهر: </w:t>
      </w:r>
      <w:r>
        <w:rPr>
          <w:rFonts w:hint="eastAsia"/>
          <w:rtl/>
        </w:rPr>
        <w:t>إمام</w:t>
      </w:r>
      <w:r>
        <w:rPr>
          <w:rtl/>
        </w:rPr>
        <w:t xml:space="preserve"> </w:t>
      </w:r>
      <w:r>
        <w:rPr>
          <w:rFonts w:hint="cs"/>
          <w:rtl/>
        </w:rPr>
        <w:t>ی</w:t>
      </w:r>
      <w:r>
        <w:rPr>
          <w:rFonts w:hint="eastAsia"/>
          <w:rtl/>
        </w:rPr>
        <w:t>عص</w:t>
      </w:r>
      <w:r>
        <w:rPr>
          <w:rFonts w:hint="cs"/>
          <w:rtl/>
        </w:rPr>
        <w:t>ی</w:t>
      </w:r>
      <w:r>
        <w:rPr>
          <w:rtl/>
        </w:rPr>
        <w:t xml:space="preserve"> اللّه و </w:t>
      </w:r>
      <w:r>
        <w:rPr>
          <w:rFonts w:hint="cs"/>
          <w:rtl/>
        </w:rPr>
        <w:t>ی</w:t>
      </w:r>
      <w:r>
        <w:rPr>
          <w:rFonts w:hint="eastAsia"/>
          <w:rtl/>
        </w:rPr>
        <w:t>طاع</w:t>
      </w:r>
      <w:r>
        <w:rPr>
          <w:rtl/>
        </w:rPr>
        <w:t xml:space="preserve"> أمره،و زوجه </w:t>
      </w:r>
      <w:r>
        <w:rPr>
          <w:rFonts w:hint="cs"/>
          <w:rtl/>
        </w:rPr>
        <w:t>ی</w:t>
      </w:r>
      <w:r>
        <w:rPr>
          <w:rFonts w:hint="eastAsia"/>
          <w:rtl/>
        </w:rPr>
        <w:t>حفظها</w:t>
      </w:r>
      <w:r>
        <w:rPr>
          <w:rtl/>
        </w:rPr>
        <w:t xml:space="preserve"> زوجها و ه</w:t>
      </w:r>
      <w:r>
        <w:rPr>
          <w:rFonts w:hint="cs"/>
          <w:rtl/>
        </w:rPr>
        <w:t>ی</w:t>
      </w:r>
      <w:r>
        <w:rPr>
          <w:rtl/>
        </w:rPr>
        <w:t xml:space="preserve"> تخونه،و فقر لا </w:t>
      </w:r>
      <w:r>
        <w:rPr>
          <w:rFonts w:hint="cs"/>
          <w:rtl/>
        </w:rPr>
        <w:t>ی</w:t>
      </w:r>
      <w:r>
        <w:rPr>
          <w:rFonts w:hint="eastAsia"/>
          <w:rtl/>
        </w:rPr>
        <w:t>جد</w:t>
      </w:r>
      <w:r>
        <w:rPr>
          <w:rtl/>
        </w:rPr>
        <w:t xml:space="preserve"> صاحبه له مداو</w:t>
      </w:r>
      <w:r>
        <w:rPr>
          <w:rFonts w:hint="cs"/>
          <w:rtl/>
        </w:rPr>
        <w:t>ی</w:t>
      </w:r>
      <w:r>
        <w:rPr>
          <w:rFonts w:hint="eastAsia"/>
          <w:rtl/>
        </w:rPr>
        <w:t>ا،و</w:t>
      </w:r>
      <w:r>
        <w:rPr>
          <w:rtl/>
        </w:rPr>
        <w:t xml:space="preserve"> جار سوء ف</w:t>
      </w:r>
      <w:r>
        <w:rPr>
          <w:rFonts w:hint="cs"/>
          <w:rtl/>
        </w:rPr>
        <w:t>ی</w:t>
      </w:r>
      <w:r>
        <w:rPr>
          <w:rtl/>
        </w:rPr>
        <w:t xml:space="preserve"> دار مقام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CA6012">
        <w:rPr>
          <w:rFonts w:hint="cs"/>
          <w:rtl/>
        </w:rPr>
        <w:t xml:space="preserve"> ق:كتاب الاخلاق/</w:t>
      </w:r>
      <w:r w:rsidR="0062255E">
        <w:rPr>
          <w:rFonts w:hint="cs"/>
          <w:rtl/>
        </w:rPr>
        <w:t>1</w:t>
      </w:r>
      <w:r w:rsidR="00CA6012">
        <w:rPr>
          <w:rFonts w:hint="cs"/>
          <w:rtl/>
        </w:rPr>
        <w:t>/</w:t>
      </w:r>
      <w:r w:rsidR="0062255E">
        <w:rPr>
          <w:rFonts w:hint="cs"/>
          <w:rtl/>
        </w:rPr>
        <w:t>23</w:t>
      </w:r>
      <w:r w:rsidR="00CA6012">
        <w:rPr>
          <w:rFonts w:hint="cs"/>
          <w:rtl/>
        </w:rPr>
        <w:t>،ج:</w:t>
      </w:r>
      <w:r w:rsidR="0062255E">
        <w:rPr>
          <w:rFonts w:hint="cs"/>
          <w:rtl/>
        </w:rPr>
        <w:t>69</w:t>
      </w:r>
      <w:r w:rsidR="00CA6012">
        <w:rPr>
          <w:rFonts w:hint="cs"/>
          <w:rtl/>
        </w:rPr>
        <w:t>/</w:t>
      </w:r>
      <w:r w:rsidR="0062255E">
        <w:rPr>
          <w:rFonts w:hint="cs"/>
          <w:rtl/>
        </w:rPr>
        <w:t>409</w:t>
      </w:r>
      <w:r w:rsidR="00CA6012">
        <w:rPr>
          <w:rFonts w:hint="cs"/>
          <w:rtl/>
        </w:rPr>
        <w:t>.</w:t>
      </w:r>
    </w:p>
    <w:p w:rsidR="00CA6012" w:rsidRDefault="00CA6012" w:rsidP="0062255E">
      <w:pPr>
        <w:pStyle w:val="libFootnote0"/>
        <w:rPr>
          <w:rtl/>
        </w:rPr>
      </w:pPr>
      <w:r>
        <w:rPr>
          <w:rFonts w:hint="cs"/>
          <w:rtl/>
        </w:rPr>
        <w:t>(2) ق:كتاب الاخلاق/</w:t>
      </w:r>
      <w:r w:rsidR="0062255E">
        <w:rPr>
          <w:rFonts w:hint="cs"/>
          <w:rtl/>
        </w:rPr>
        <w:t>7</w:t>
      </w:r>
      <w:r>
        <w:rPr>
          <w:rFonts w:hint="cs"/>
          <w:rtl/>
        </w:rPr>
        <w:t>/</w:t>
      </w:r>
      <w:r w:rsidR="0062255E">
        <w:rPr>
          <w:rFonts w:hint="cs"/>
          <w:rtl/>
        </w:rPr>
        <w:t>37</w:t>
      </w:r>
      <w:r>
        <w:rPr>
          <w:rFonts w:hint="cs"/>
          <w:rtl/>
        </w:rPr>
        <w:t>،ج:</w:t>
      </w:r>
      <w:r w:rsidR="0062255E">
        <w:rPr>
          <w:rFonts w:hint="cs"/>
          <w:rtl/>
        </w:rPr>
        <w:t>70</w:t>
      </w:r>
      <w:r>
        <w:rPr>
          <w:rFonts w:hint="cs"/>
          <w:rtl/>
        </w:rPr>
        <w:t>/</w:t>
      </w:r>
      <w:r w:rsidR="0062255E">
        <w:rPr>
          <w:rFonts w:hint="cs"/>
          <w:rtl/>
        </w:rPr>
        <w:t>51</w:t>
      </w:r>
      <w:r>
        <w:rPr>
          <w:rFonts w:hint="cs"/>
          <w:rtl/>
        </w:rPr>
        <w:t>.</w:t>
      </w:r>
    </w:p>
    <w:p w:rsidR="00CA6012" w:rsidRDefault="00CA6012" w:rsidP="0062255E">
      <w:pPr>
        <w:pStyle w:val="libFootnote0"/>
        <w:rPr>
          <w:rtl/>
        </w:rPr>
      </w:pPr>
      <w:r>
        <w:rPr>
          <w:rFonts w:hint="cs"/>
          <w:rtl/>
        </w:rPr>
        <w:t>(3) ق:كتاب الاخلاق/</w:t>
      </w:r>
      <w:r w:rsidR="0062255E">
        <w:rPr>
          <w:rFonts w:hint="cs"/>
          <w:rtl/>
        </w:rPr>
        <w:t>7</w:t>
      </w:r>
      <w:r>
        <w:rPr>
          <w:rFonts w:hint="cs"/>
          <w:rtl/>
        </w:rPr>
        <w:t>/</w:t>
      </w:r>
      <w:r w:rsidR="0062255E">
        <w:rPr>
          <w:rFonts w:hint="cs"/>
          <w:rtl/>
        </w:rPr>
        <w:t>37</w:t>
      </w:r>
      <w:r>
        <w:rPr>
          <w:rFonts w:hint="cs"/>
          <w:rtl/>
        </w:rPr>
        <w:t>،ج:</w:t>
      </w:r>
      <w:r w:rsidR="0062255E">
        <w:rPr>
          <w:rFonts w:hint="cs"/>
          <w:rtl/>
        </w:rPr>
        <w:t>70</w:t>
      </w:r>
      <w:r>
        <w:rPr>
          <w:rFonts w:hint="cs"/>
          <w:rtl/>
        </w:rPr>
        <w:t>/</w:t>
      </w:r>
      <w:r w:rsidR="0062255E">
        <w:rPr>
          <w:rFonts w:hint="cs"/>
          <w:rtl/>
        </w:rPr>
        <w:t>53</w:t>
      </w:r>
      <w:r>
        <w:rPr>
          <w:rFonts w:hint="cs"/>
          <w:rtl/>
        </w:rPr>
        <w:t>.</w:t>
      </w:r>
    </w:p>
    <w:p w:rsidR="00CA6012" w:rsidRDefault="00CA6012" w:rsidP="0062255E">
      <w:pPr>
        <w:pStyle w:val="libFootnote0"/>
        <w:rPr>
          <w:rtl/>
        </w:rPr>
      </w:pPr>
      <w:r>
        <w:rPr>
          <w:rFonts w:hint="cs"/>
          <w:rtl/>
        </w:rPr>
        <w:t>(4) ق:كتاب الاخلاق/</w:t>
      </w:r>
      <w:r w:rsidR="0062255E">
        <w:rPr>
          <w:rFonts w:hint="cs"/>
          <w:rtl/>
        </w:rPr>
        <w:t>26</w:t>
      </w:r>
      <w:r>
        <w:rPr>
          <w:rFonts w:hint="cs"/>
          <w:rtl/>
        </w:rPr>
        <w:t>/</w:t>
      </w:r>
      <w:r w:rsidR="0062255E">
        <w:rPr>
          <w:rFonts w:hint="cs"/>
          <w:rtl/>
        </w:rPr>
        <w:t>155</w:t>
      </w:r>
      <w:r>
        <w:rPr>
          <w:rFonts w:hint="cs"/>
          <w:rtl/>
        </w:rPr>
        <w:t>،ج:</w:t>
      </w:r>
      <w:r w:rsidR="0062255E">
        <w:rPr>
          <w:rFonts w:hint="cs"/>
          <w:rtl/>
        </w:rPr>
        <w:t>71</w:t>
      </w:r>
      <w:r>
        <w:rPr>
          <w:rFonts w:hint="cs"/>
          <w:rtl/>
        </w:rPr>
        <w:t>/</w:t>
      </w:r>
      <w:r w:rsidR="0062255E">
        <w:rPr>
          <w:rFonts w:hint="cs"/>
          <w:rtl/>
        </w:rPr>
        <w:t>135</w:t>
      </w:r>
      <w:r>
        <w:rPr>
          <w:rFonts w:hint="cs"/>
          <w:rtl/>
        </w:rPr>
        <w:t>.</w:t>
      </w:r>
    </w:p>
    <w:p w:rsidR="00CA6012" w:rsidRDefault="00CA6012" w:rsidP="0062255E">
      <w:pPr>
        <w:pStyle w:val="libFootnote0"/>
        <w:rPr>
          <w:rtl/>
        </w:rPr>
      </w:pPr>
      <w:r>
        <w:rPr>
          <w:rFonts w:hint="cs"/>
          <w:rtl/>
        </w:rPr>
        <w:t>(5) ق:كتاب الاخلاق/</w:t>
      </w:r>
      <w:r w:rsidR="0062255E">
        <w:rPr>
          <w:rFonts w:hint="cs"/>
          <w:rtl/>
        </w:rPr>
        <w:t>27</w:t>
      </w:r>
      <w:r>
        <w:rPr>
          <w:rFonts w:hint="cs"/>
          <w:rtl/>
        </w:rPr>
        <w:t>/</w:t>
      </w:r>
      <w:r w:rsidR="0062255E">
        <w:rPr>
          <w:rFonts w:hint="cs"/>
          <w:rtl/>
        </w:rPr>
        <w:t>165</w:t>
      </w:r>
      <w:r>
        <w:rPr>
          <w:rFonts w:hint="cs"/>
          <w:rtl/>
        </w:rPr>
        <w:t>،ج:</w:t>
      </w:r>
      <w:r w:rsidR="0062255E">
        <w:rPr>
          <w:rFonts w:hint="cs"/>
          <w:rtl/>
        </w:rPr>
        <w:t>71</w:t>
      </w:r>
      <w:r>
        <w:rPr>
          <w:rFonts w:hint="cs"/>
          <w:rtl/>
        </w:rPr>
        <w:t>/</w:t>
      </w:r>
      <w:r w:rsidR="0062255E">
        <w:rPr>
          <w:rFonts w:hint="cs"/>
          <w:rtl/>
        </w:rPr>
        <w:t>180</w:t>
      </w:r>
      <w:r>
        <w:rPr>
          <w:rFonts w:hint="cs"/>
          <w:rtl/>
        </w:rPr>
        <w:t>.</w:t>
      </w:r>
    </w:p>
    <w:p w:rsidR="00CA6012" w:rsidRDefault="00CA6012" w:rsidP="0062255E">
      <w:pPr>
        <w:pStyle w:val="libFootnote0"/>
        <w:rPr>
          <w:rtl/>
        </w:rPr>
      </w:pPr>
      <w:r>
        <w:rPr>
          <w:rFonts w:hint="cs"/>
          <w:rtl/>
        </w:rPr>
        <w:t>(6) ق:كتاب الكفر/</w:t>
      </w:r>
      <w:r w:rsidR="0062255E">
        <w:rPr>
          <w:rFonts w:hint="cs"/>
          <w:rtl/>
        </w:rPr>
        <w:t>1</w:t>
      </w:r>
      <w:r>
        <w:rPr>
          <w:rFonts w:hint="cs"/>
          <w:rtl/>
        </w:rPr>
        <w:t>/</w:t>
      </w:r>
      <w:r w:rsidR="0062255E">
        <w:rPr>
          <w:rFonts w:hint="cs"/>
          <w:rtl/>
        </w:rPr>
        <w:t>4</w:t>
      </w:r>
      <w:r>
        <w:rPr>
          <w:rFonts w:hint="cs"/>
          <w:rtl/>
        </w:rPr>
        <w:t>،ج:</w:t>
      </w:r>
      <w:r w:rsidR="0062255E">
        <w:rPr>
          <w:rFonts w:hint="cs"/>
          <w:rtl/>
        </w:rPr>
        <w:t>72</w:t>
      </w:r>
      <w:r>
        <w:rPr>
          <w:rFonts w:hint="cs"/>
          <w:rtl/>
        </w:rPr>
        <w:t>/</w:t>
      </w:r>
      <w:r w:rsidR="0062255E">
        <w:rPr>
          <w:rFonts w:hint="cs"/>
          <w:rtl/>
        </w:rPr>
        <w:t>89</w:t>
      </w:r>
      <w:r>
        <w:rPr>
          <w:rFonts w:hint="cs"/>
          <w:rtl/>
        </w:rPr>
        <w:t>.</w:t>
      </w:r>
    </w:p>
    <w:p w:rsidR="00CA6012" w:rsidRDefault="00CA6012" w:rsidP="0062255E">
      <w:pPr>
        <w:pStyle w:val="libFootnote0"/>
        <w:rPr>
          <w:rtl/>
        </w:rPr>
      </w:pPr>
      <w:r>
        <w:rPr>
          <w:rFonts w:hint="cs"/>
          <w:rtl/>
        </w:rPr>
        <w:t>(7) ق:كتاب الاخلاق/</w:t>
      </w:r>
      <w:r w:rsidR="0062255E">
        <w:rPr>
          <w:rFonts w:hint="cs"/>
          <w:rtl/>
        </w:rPr>
        <w:t>56</w:t>
      </w:r>
      <w:r>
        <w:rPr>
          <w:rFonts w:hint="cs"/>
          <w:rtl/>
        </w:rPr>
        <w:t>/</w:t>
      </w:r>
      <w:r w:rsidR="0062255E">
        <w:rPr>
          <w:rFonts w:hint="cs"/>
          <w:rtl/>
        </w:rPr>
        <w:t>229</w:t>
      </w:r>
      <w:r>
        <w:rPr>
          <w:rFonts w:hint="cs"/>
          <w:rtl/>
        </w:rPr>
        <w:t>،ج:</w:t>
      </w:r>
      <w:r w:rsidR="0062255E">
        <w:rPr>
          <w:rFonts w:hint="cs"/>
          <w:rtl/>
        </w:rPr>
        <w:t>72</w:t>
      </w:r>
      <w:r>
        <w:rPr>
          <w:rFonts w:hint="cs"/>
          <w:rtl/>
        </w:rPr>
        <w:t>/</w:t>
      </w:r>
      <w:r w:rsidR="0062255E">
        <w:rPr>
          <w:rFonts w:hint="cs"/>
          <w:rtl/>
        </w:rPr>
        <w:t>229</w:t>
      </w:r>
      <w:r>
        <w:rPr>
          <w:rFonts w:hint="cs"/>
          <w:rtl/>
        </w:rPr>
        <w:t>. ق:17/3/17،ج:</w:t>
      </w:r>
      <w:r w:rsidR="0062255E">
        <w:rPr>
          <w:rFonts w:hint="cs"/>
          <w:rtl/>
        </w:rPr>
        <w:t>77</w:t>
      </w:r>
      <w:r>
        <w:rPr>
          <w:rFonts w:hint="cs"/>
          <w:rtl/>
        </w:rPr>
        <w:t>/</w:t>
      </w:r>
      <w:r w:rsidR="0062255E">
        <w:rPr>
          <w:rFonts w:hint="cs"/>
          <w:rtl/>
        </w:rPr>
        <w:t>55</w:t>
      </w:r>
      <w:r>
        <w:rPr>
          <w:rFonts w:hint="cs"/>
          <w:rtl/>
        </w:rPr>
        <w:t>.</w:t>
      </w:r>
    </w:p>
    <w:p w:rsidR="00742A94" w:rsidRDefault="00742A94" w:rsidP="007F0642">
      <w:pPr>
        <w:pStyle w:val="libNormal"/>
        <w:rPr>
          <w:rtl/>
        </w:rPr>
      </w:pPr>
      <w:r>
        <w:rPr>
          <w:rFonts w:hint="eastAsia"/>
          <w:rtl/>
        </w:rPr>
        <w:br w:type="page"/>
      </w:r>
    </w:p>
    <w:p w:rsidR="00CA6012" w:rsidRDefault="007F0642" w:rsidP="00CA6012">
      <w:pPr>
        <w:pStyle w:val="libNormal"/>
        <w:rPr>
          <w:rtl/>
        </w:rPr>
      </w:pPr>
      <w:r w:rsidRPr="00CA6012">
        <w:rPr>
          <w:rStyle w:val="libBold1Char"/>
          <w:rFonts w:hint="eastAsia"/>
          <w:rtl/>
        </w:rPr>
        <w:lastRenderedPageBreak/>
        <w:t>الخصال</w:t>
      </w:r>
      <w:r>
        <w:rPr>
          <w:rtl/>
        </w:rPr>
        <w:t xml:space="preserve">:قال رسول اللّه </w:t>
      </w:r>
      <w:r w:rsidR="00F9186A" w:rsidRPr="00F9186A">
        <w:rPr>
          <w:rStyle w:val="libAlaemChar"/>
          <w:rtl/>
        </w:rPr>
        <w:t>صلى‌الله‌عليه‌وآله‌وسلم</w:t>
      </w:r>
      <w:r>
        <w:rPr>
          <w:rtl/>
        </w:rPr>
        <w:t xml:space="preserve">: أربعه لا </w:t>
      </w:r>
      <w:r>
        <w:rPr>
          <w:rFonts w:hint="cs"/>
          <w:rtl/>
        </w:rPr>
        <w:t>ی</w:t>
      </w:r>
      <w:r>
        <w:rPr>
          <w:rFonts w:hint="eastAsia"/>
          <w:rtl/>
        </w:rPr>
        <w:t>نظر</w:t>
      </w:r>
      <w:r>
        <w:rPr>
          <w:rtl/>
        </w:rPr>
        <w:t xml:space="preserve"> اللّه تعال</w:t>
      </w:r>
      <w:r>
        <w:rPr>
          <w:rFonts w:hint="cs"/>
          <w:rtl/>
        </w:rPr>
        <w:t>ی</w:t>
      </w:r>
      <w:r>
        <w:rPr>
          <w:rtl/>
        </w:rPr>
        <w:t xml:space="preserve"> ال</w:t>
      </w:r>
      <w:r>
        <w:rPr>
          <w:rFonts w:hint="cs"/>
          <w:rtl/>
        </w:rPr>
        <w:t>ی</w:t>
      </w:r>
      <w:r>
        <w:rPr>
          <w:rFonts w:hint="eastAsia"/>
          <w:rtl/>
        </w:rPr>
        <w:t>هم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:عاق و منّان و مکذّب بالقدر و مدمن خمر.</w:t>
      </w:r>
    </w:p>
    <w:p w:rsidR="00CA6012" w:rsidRDefault="007F0642" w:rsidP="00CA6012">
      <w:pPr>
        <w:pStyle w:val="libNormal"/>
        <w:rPr>
          <w:rtl/>
        </w:rPr>
      </w:pPr>
      <w:r w:rsidRPr="00CA6012">
        <w:rPr>
          <w:rStyle w:val="libBold1Char"/>
          <w:rFonts w:hint="eastAsia"/>
          <w:rtl/>
        </w:rPr>
        <w:t>الخصال</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أربع من کنّ ف</w:t>
      </w:r>
      <w:r>
        <w:rPr>
          <w:rFonts w:hint="cs"/>
          <w:rtl/>
        </w:rPr>
        <w:t>ی</w:t>
      </w:r>
      <w:r>
        <w:rPr>
          <w:rFonts w:hint="eastAsia"/>
          <w:rtl/>
        </w:rPr>
        <w:t>ه</w:t>
      </w:r>
      <w:r>
        <w:rPr>
          <w:rtl/>
        </w:rPr>
        <w:t xml:space="preserve"> بن</w:t>
      </w:r>
      <w:r>
        <w:rPr>
          <w:rFonts w:hint="cs"/>
          <w:rtl/>
        </w:rPr>
        <w:t>ی</w:t>
      </w:r>
      <w:r>
        <w:rPr>
          <w:rtl/>
        </w:rPr>
        <w:t xml:space="preserve"> اللّه له ب</w:t>
      </w:r>
      <w:r>
        <w:rPr>
          <w:rFonts w:hint="cs"/>
          <w:rtl/>
        </w:rPr>
        <w:t>ی</w:t>
      </w:r>
      <w:r>
        <w:rPr>
          <w:rFonts w:hint="eastAsia"/>
          <w:rtl/>
        </w:rPr>
        <w:t>تا</w:t>
      </w:r>
      <w:r>
        <w:rPr>
          <w:rtl/>
        </w:rPr>
        <w:t xml:space="preserve"> ف</w:t>
      </w:r>
      <w:r>
        <w:rPr>
          <w:rFonts w:hint="cs"/>
          <w:rtl/>
        </w:rPr>
        <w:t>ی</w:t>
      </w:r>
      <w:r>
        <w:rPr>
          <w:rtl/>
        </w:rPr>
        <w:t xml:space="preserve"> الجنه:من آو</w:t>
      </w:r>
      <w:r>
        <w:rPr>
          <w:rFonts w:hint="cs"/>
          <w:rtl/>
        </w:rPr>
        <w:t>ی</w:t>
      </w:r>
      <w:r>
        <w:rPr>
          <w:rtl/>
        </w:rPr>
        <w:t xml:space="preserve"> ال</w:t>
      </w:r>
      <w:r>
        <w:rPr>
          <w:rFonts w:hint="cs"/>
          <w:rtl/>
        </w:rPr>
        <w:t>ی</w:t>
      </w:r>
      <w:r>
        <w:rPr>
          <w:rFonts w:hint="eastAsia"/>
          <w:rtl/>
        </w:rPr>
        <w:t>ت</w:t>
      </w:r>
      <w:r>
        <w:rPr>
          <w:rFonts w:hint="cs"/>
          <w:rtl/>
        </w:rPr>
        <w:t>ی</w:t>
      </w:r>
      <w:r>
        <w:rPr>
          <w:rFonts w:hint="eastAsia"/>
          <w:rtl/>
        </w:rPr>
        <w:t>م</w:t>
      </w:r>
      <w:r>
        <w:rPr>
          <w:rtl/>
        </w:rPr>
        <w:t xml:space="preserve"> و رحم الضع</w:t>
      </w:r>
      <w:r>
        <w:rPr>
          <w:rFonts w:hint="cs"/>
          <w:rtl/>
        </w:rPr>
        <w:t>ی</w:t>
      </w:r>
      <w:r>
        <w:rPr>
          <w:rFonts w:hint="eastAsia"/>
          <w:rtl/>
        </w:rPr>
        <w:t>ف</w:t>
      </w:r>
      <w:r>
        <w:rPr>
          <w:rtl/>
        </w:rPr>
        <w:t xml:space="preserve"> و أشفق عل</w:t>
      </w:r>
      <w:r>
        <w:rPr>
          <w:rFonts w:hint="cs"/>
          <w:rtl/>
        </w:rPr>
        <w:t>ی</w:t>
      </w:r>
      <w:r>
        <w:rPr>
          <w:rtl/>
        </w:rPr>
        <w:t xml:space="preserve"> والد</w:t>
      </w:r>
      <w:r>
        <w:rPr>
          <w:rFonts w:hint="cs"/>
          <w:rtl/>
        </w:rPr>
        <w:t>ی</w:t>
      </w:r>
      <w:r>
        <w:rPr>
          <w:rFonts w:hint="eastAsia"/>
          <w:rtl/>
        </w:rPr>
        <w:t>ه</w:t>
      </w:r>
      <w:r>
        <w:rPr>
          <w:rtl/>
        </w:rPr>
        <w:t xml:space="preserve"> و رفق بمملوکه </w:t>
      </w:r>
      <w:r w:rsidR="00D42CA5" w:rsidRPr="00525B9B">
        <w:rPr>
          <w:rStyle w:val="libFootnotenumChar"/>
          <w:rtl/>
        </w:rPr>
        <w:t>(1)</w:t>
      </w:r>
      <w:r>
        <w:rPr>
          <w:rtl/>
        </w:rPr>
        <w:t>.</w:t>
      </w:r>
    </w:p>
    <w:p w:rsidR="00CA6012" w:rsidRDefault="007F0642" w:rsidP="00CA6012">
      <w:pPr>
        <w:pStyle w:val="libNormal"/>
        <w:rPr>
          <w:rtl/>
        </w:rPr>
      </w:pPr>
      <w:r w:rsidRPr="00CA6012">
        <w:rPr>
          <w:rStyle w:val="libBold1Char"/>
          <w:rFonts w:hint="eastAsia"/>
          <w:rtl/>
        </w:rPr>
        <w:t>الخصال</w:t>
      </w:r>
      <w:r>
        <w:rPr>
          <w:rtl/>
        </w:rPr>
        <w:t xml:space="preserve">:عنه </w:t>
      </w:r>
      <w:r w:rsidR="00295F5C" w:rsidRPr="00295F5C">
        <w:rPr>
          <w:rStyle w:val="libAlaemChar"/>
          <w:rtl/>
        </w:rPr>
        <w:t>عليه‌السلام</w:t>
      </w:r>
      <w:r>
        <w:rPr>
          <w:rtl/>
        </w:rPr>
        <w:t>: أربعه أسرع ش</w:t>
      </w:r>
      <w:r>
        <w:rPr>
          <w:rFonts w:hint="cs"/>
          <w:rtl/>
        </w:rPr>
        <w:t>ی</w:t>
      </w:r>
      <w:r>
        <w:rPr>
          <w:rFonts w:hint="eastAsia"/>
          <w:rtl/>
        </w:rPr>
        <w:t>ء</w:t>
      </w:r>
      <w:r>
        <w:rPr>
          <w:rtl/>
        </w:rPr>
        <w:t xml:space="preserve"> عقوبه:رجل أحسنت إل</w:t>
      </w:r>
      <w:r>
        <w:rPr>
          <w:rFonts w:hint="cs"/>
          <w:rtl/>
        </w:rPr>
        <w:t>ی</w:t>
      </w:r>
      <w:r>
        <w:rPr>
          <w:rFonts w:hint="eastAsia"/>
          <w:rtl/>
        </w:rPr>
        <w:t>ه</w:t>
      </w:r>
      <w:r>
        <w:rPr>
          <w:rtl/>
        </w:rPr>
        <w:t xml:space="preserve"> و </w:t>
      </w:r>
      <w:r>
        <w:rPr>
          <w:rFonts w:hint="cs"/>
          <w:rtl/>
        </w:rPr>
        <w:t>ی</w:t>
      </w:r>
      <w:r>
        <w:rPr>
          <w:rFonts w:hint="eastAsia"/>
          <w:rtl/>
        </w:rPr>
        <w:t>کاف</w:t>
      </w:r>
      <w:r>
        <w:rPr>
          <w:rFonts w:hint="cs"/>
          <w:rtl/>
        </w:rPr>
        <w:t>ی</w:t>
      </w:r>
      <w:r>
        <w:rPr>
          <w:rFonts w:hint="eastAsia"/>
          <w:rtl/>
        </w:rPr>
        <w:t>ک</w:t>
      </w:r>
      <w:r>
        <w:rPr>
          <w:rtl/>
        </w:rPr>
        <w:t xml:space="preserve"> بالاحسان إل</w:t>
      </w:r>
      <w:r>
        <w:rPr>
          <w:rFonts w:hint="cs"/>
          <w:rtl/>
        </w:rPr>
        <w:t>ی</w:t>
      </w:r>
      <w:r>
        <w:rPr>
          <w:rFonts w:hint="eastAsia"/>
          <w:rtl/>
        </w:rPr>
        <w:t>ه</w:t>
      </w:r>
      <w:r>
        <w:rPr>
          <w:rtl/>
        </w:rPr>
        <w:t xml:space="preserve"> إساءه،و رجل لا تبغ</w:t>
      </w:r>
      <w:r>
        <w:rPr>
          <w:rFonts w:hint="cs"/>
          <w:rtl/>
        </w:rPr>
        <w:t>ی</w:t>
      </w:r>
      <w:r>
        <w:rPr>
          <w:rtl/>
        </w:rPr>
        <w:t xml:space="preserve"> عل</w:t>
      </w:r>
      <w:r>
        <w:rPr>
          <w:rFonts w:hint="cs"/>
          <w:rtl/>
        </w:rPr>
        <w:t>ی</w:t>
      </w:r>
      <w:r>
        <w:rPr>
          <w:rFonts w:hint="eastAsia"/>
          <w:rtl/>
        </w:rPr>
        <w:t>ه</w:t>
      </w:r>
      <w:r>
        <w:rPr>
          <w:rtl/>
        </w:rPr>
        <w:t xml:space="preserve"> و هو </w:t>
      </w:r>
      <w:r>
        <w:rPr>
          <w:rFonts w:hint="cs"/>
          <w:rtl/>
        </w:rPr>
        <w:t>ی</w:t>
      </w:r>
      <w:r>
        <w:rPr>
          <w:rFonts w:hint="eastAsia"/>
          <w:rtl/>
        </w:rPr>
        <w:t>بغ</w:t>
      </w:r>
      <w:r>
        <w:rPr>
          <w:rFonts w:hint="cs"/>
          <w:rtl/>
        </w:rPr>
        <w:t>ی</w:t>
      </w:r>
      <w:r>
        <w:rPr>
          <w:rtl/>
        </w:rPr>
        <w:t xml:space="preserve"> عل</w:t>
      </w:r>
      <w:r>
        <w:rPr>
          <w:rFonts w:hint="cs"/>
          <w:rtl/>
        </w:rPr>
        <w:t>ی</w:t>
      </w:r>
      <w:r>
        <w:rPr>
          <w:rFonts w:hint="eastAsia"/>
          <w:rtl/>
        </w:rPr>
        <w:t>ک،و</w:t>
      </w:r>
      <w:r>
        <w:rPr>
          <w:rtl/>
        </w:rPr>
        <w:t xml:space="preserve"> رجل عاهدته عل</w:t>
      </w:r>
      <w:r>
        <w:rPr>
          <w:rFonts w:hint="cs"/>
          <w:rtl/>
        </w:rPr>
        <w:t>ی</w:t>
      </w:r>
      <w:r>
        <w:rPr>
          <w:rtl/>
        </w:rPr>
        <w:t xml:space="preserve"> أمر فمن أمرک الوفاء له و من أمره الغدر بک،و رجل </w:t>
      </w:r>
      <w:r>
        <w:rPr>
          <w:rFonts w:hint="cs"/>
          <w:rtl/>
        </w:rPr>
        <w:t>ی</w:t>
      </w:r>
      <w:r>
        <w:rPr>
          <w:rFonts w:hint="eastAsia"/>
          <w:rtl/>
        </w:rPr>
        <w:t>صل</w:t>
      </w:r>
      <w:r>
        <w:rPr>
          <w:rtl/>
        </w:rPr>
        <w:t xml:space="preserve"> قرابته و </w:t>
      </w:r>
      <w:r>
        <w:rPr>
          <w:rFonts w:hint="cs"/>
          <w:rtl/>
        </w:rPr>
        <w:t>ی</w:t>
      </w:r>
      <w:r>
        <w:rPr>
          <w:rFonts w:hint="eastAsia"/>
          <w:rtl/>
        </w:rPr>
        <w:t>قطعونه</w:t>
      </w:r>
      <w:r>
        <w:rPr>
          <w:rtl/>
        </w:rPr>
        <w:t xml:space="preserve"> </w:t>
      </w:r>
      <w:r w:rsidR="00D42CA5" w:rsidRPr="00525B9B">
        <w:rPr>
          <w:rStyle w:val="libFootnotenumChar"/>
          <w:rtl/>
        </w:rPr>
        <w:t>(2)</w:t>
      </w:r>
      <w:r>
        <w:rPr>
          <w:rtl/>
        </w:rPr>
        <w:t>.</w:t>
      </w:r>
    </w:p>
    <w:p w:rsidR="00CA6012" w:rsidRDefault="007F0642" w:rsidP="00CA6012">
      <w:pPr>
        <w:pStyle w:val="libNormal"/>
        <w:rPr>
          <w:rtl/>
        </w:rPr>
      </w:pPr>
      <w:r w:rsidRPr="00CA6012">
        <w:rPr>
          <w:rStyle w:val="libBold1Char"/>
          <w:rFonts w:hint="eastAsia"/>
          <w:rtl/>
        </w:rPr>
        <w:t>أمال</w:t>
      </w:r>
      <w:r w:rsidRPr="00CA6012">
        <w:rPr>
          <w:rStyle w:val="libBold1Char"/>
          <w:rFonts w:hint="cs"/>
          <w:rtl/>
        </w:rPr>
        <w:t>ی</w:t>
      </w:r>
      <w:r w:rsidRPr="00CA6012">
        <w:rPr>
          <w:rStyle w:val="libBold1Char"/>
          <w:rtl/>
        </w:rPr>
        <w:t xml:space="preserve"> الطوس</w:t>
      </w:r>
      <w:r w:rsidRPr="00CA6012">
        <w:rPr>
          <w:rStyle w:val="libBold1Char"/>
          <w:rFonts w:hint="cs"/>
          <w:rtl/>
        </w:rPr>
        <w:t>یّ</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أربعه مفسده للقلوب:الخلوه بالنساء و الاستمتاع منهنّ و الأخذ برأ</w:t>
      </w:r>
      <w:r>
        <w:rPr>
          <w:rFonts w:hint="cs"/>
          <w:rtl/>
        </w:rPr>
        <w:t>ی</w:t>
      </w:r>
      <w:r>
        <w:rPr>
          <w:rFonts w:hint="eastAsia"/>
          <w:rtl/>
        </w:rPr>
        <w:t>هنّ</w:t>
      </w:r>
      <w:r>
        <w:rPr>
          <w:rtl/>
        </w:rPr>
        <w:t xml:space="preserve"> و مجالسه الموت</w:t>
      </w:r>
      <w:r>
        <w:rPr>
          <w:rFonts w:hint="cs"/>
          <w:rtl/>
        </w:rPr>
        <w:t>ی</w:t>
      </w:r>
      <w:r>
        <w:rPr>
          <w:rtl/>
        </w:rPr>
        <w:t>.فق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مجالسه الموت</w:t>
      </w:r>
      <w:r>
        <w:rPr>
          <w:rFonts w:hint="cs"/>
          <w:rtl/>
        </w:rPr>
        <w:t>ی</w:t>
      </w:r>
      <w:r>
        <w:rPr>
          <w:rFonts w:hint="eastAsia"/>
          <w:rtl/>
        </w:rPr>
        <w:t>؟قال</w:t>
      </w:r>
      <w:r>
        <w:rPr>
          <w:rtl/>
        </w:rPr>
        <w:t>:مجالسه کلّ ضالّ عن الا</w:t>
      </w:r>
      <w:r>
        <w:rPr>
          <w:rFonts w:hint="cs"/>
          <w:rtl/>
        </w:rPr>
        <w:t>ی</w:t>
      </w:r>
      <w:r>
        <w:rPr>
          <w:rFonts w:hint="eastAsia"/>
          <w:rtl/>
        </w:rPr>
        <w:t>مان</w:t>
      </w:r>
      <w:r>
        <w:rPr>
          <w:rtl/>
        </w:rPr>
        <w:t xml:space="preserve"> و جا</w:t>
      </w:r>
      <w:r>
        <w:rPr>
          <w:rFonts w:hint="cs"/>
          <w:rtl/>
        </w:rPr>
        <w:t>ی</w:t>
      </w:r>
      <w:r>
        <w:rPr>
          <w:rFonts w:hint="eastAsia"/>
          <w:rtl/>
        </w:rPr>
        <w:t>ر</w:t>
      </w:r>
      <w:r>
        <w:rPr>
          <w:rtl/>
        </w:rPr>
        <w:t xml:space="preserve"> عن الأحکام </w:t>
      </w:r>
      <w:r w:rsidR="00D42CA5" w:rsidRPr="00525B9B">
        <w:rPr>
          <w:rStyle w:val="libFootnotenumChar"/>
          <w:rtl/>
        </w:rPr>
        <w:t>(3)</w:t>
      </w:r>
      <w:r>
        <w:rPr>
          <w:rtl/>
        </w:rPr>
        <w:t>.</w:t>
      </w:r>
    </w:p>
    <w:p w:rsidR="00CA6012" w:rsidRDefault="007F0642" w:rsidP="00CA6012">
      <w:pPr>
        <w:pStyle w:val="libNormal"/>
        <w:rPr>
          <w:rtl/>
        </w:rPr>
      </w:pPr>
      <w:r w:rsidRPr="00CA6012">
        <w:rPr>
          <w:rStyle w:val="libBold1Char"/>
          <w:rFonts w:hint="eastAsia"/>
          <w:rtl/>
        </w:rPr>
        <w:t>الخصال</w:t>
      </w:r>
      <w:r>
        <w:rPr>
          <w:rtl/>
        </w:rPr>
        <w:t xml:space="preserve">:عن الصادق </w:t>
      </w:r>
      <w:r w:rsidR="00295F5C" w:rsidRPr="00295F5C">
        <w:rPr>
          <w:rStyle w:val="libAlaemChar"/>
          <w:rtl/>
        </w:rPr>
        <w:t>عليه‌السلام</w:t>
      </w:r>
      <w:r>
        <w:rPr>
          <w:rtl/>
        </w:rPr>
        <w:t xml:space="preserve">: أربعه </w:t>
      </w:r>
      <w:r>
        <w:rPr>
          <w:rFonts w:hint="cs"/>
          <w:rtl/>
        </w:rPr>
        <w:t>ی</w:t>
      </w:r>
      <w:r>
        <w:rPr>
          <w:rFonts w:hint="eastAsia"/>
          <w:rtl/>
        </w:rPr>
        <w:t>نظر</w:t>
      </w:r>
      <w:r>
        <w:rPr>
          <w:rtl/>
        </w:rPr>
        <w:t xml:space="preserve"> اللّه ال</w:t>
      </w:r>
      <w:r>
        <w:rPr>
          <w:rFonts w:hint="cs"/>
          <w:rtl/>
        </w:rPr>
        <w:t>ی</w:t>
      </w:r>
      <w:r>
        <w:rPr>
          <w:rFonts w:hint="eastAsia"/>
          <w:rtl/>
        </w:rPr>
        <w:t>هم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:من أقال نادما أو أغاث لهفان أو أعتق نسمه أو زوّج عزبا </w:t>
      </w:r>
      <w:r w:rsidR="00D42CA5" w:rsidRPr="00525B9B">
        <w:rPr>
          <w:rStyle w:val="libFootnotenumChar"/>
          <w:rtl/>
        </w:rPr>
        <w:t>(4)</w:t>
      </w:r>
      <w:r>
        <w:rPr>
          <w:rtl/>
        </w:rPr>
        <w:t>.</w:t>
      </w:r>
    </w:p>
    <w:p w:rsidR="00656589" w:rsidRDefault="007F0642" w:rsidP="00CA6012">
      <w:pPr>
        <w:pStyle w:val="libNormal"/>
        <w:rPr>
          <w:rtl/>
        </w:rPr>
      </w:pPr>
      <w:r w:rsidRPr="00CA6012">
        <w:rPr>
          <w:rStyle w:val="libBold1Char"/>
          <w:rFonts w:hint="eastAsia"/>
          <w:rtl/>
        </w:rPr>
        <w:t>الکاف</w:t>
      </w:r>
      <w:r w:rsidRPr="00CA6012">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آدم:انّ</w:t>
      </w:r>
      <w:r>
        <w:rPr>
          <w:rFonts w:hint="cs"/>
          <w:rtl/>
        </w:rPr>
        <w:t>ی</w:t>
      </w:r>
      <w:r>
        <w:rPr>
          <w:rtl/>
        </w:rPr>
        <w:t xml:space="preserve"> سأجمع لک الکلام ف</w:t>
      </w:r>
      <w:r>
        <w:rPr>
          <w:rFonts w:hint="cs"/>
          <w:rtl/>
        </w:rPr>
        <w:t>ی</w:t>
      </w:r>
      <w:r>
        <w:rPr>
          <w:rtl/>
        </w:rPr>
        <w:t xml:space="preserve"> أربع کلمات،قال:</w:t>
      </w:r>
      <w:r>
        <w:rPr>
          <w:rFonts w:hint="cs"/>
          <w:rtl/>
        </w:rPr>
        <w:t>ی</w:t>
      </w:r>
      <w:r>
        <w:rPr>
          <w:rFonts w:hint="eastAsia"/>
          <w:rtl/>
        </w:rPr>
        <w:t>ا</w:t>
      </w:r>
      <w:r>
        <w:rPr>
          <w:rtl/>
        </w:rPr>
        <w:t xml:space="preserve"> ربّ و ما هنّ؟قال:واحده ل</w:t>
      </w:r>
      <w:r>
        <w:rPr>
          <w:rFonts w:hint="cs"/>
          <w:rtl/>
        </w:rPr>
        <w:t>ی</w:t>
      </w:r>
      <w:r>
        <w:rPr>
          <w:rtl/>
        </w:rPr>
        <w:t xml:space="preserve"> و واحده لک و واحده ف</w:t>
      </w:r>
      <w:r>
        <w:rPr>
          <w:rFonts w:hint="cs"/>
          <w:rtl/>
        </w:rPr>
        <w:t>ی</w:t>
      </w:r>
      <w:r>
        <w:rPr>
          <w:rFonts w:hint="eastAsia"/>
          <w:rtl/>
        </w:rPr>
        <w:t>ما</w:t>
      </w:r>
      <w:r>
        <w:rPr>
          <w:rtl/>
        </w:rPr>
        <w:t xml:space="preserve">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w:t>
      </w:r>
      <w:r>
        <w:rPr>
          <w:rtl/>
        </w:rPr>
        <w:t xml:space="preserve"> و واحده ف</w:t>
      </w:r>
      <w:r>
        <w:rPr>
          <w:rFonts w:hint="cs"/>
          <w:rtl/>
        </w:rPr>
        <w:t>ی</w:t>
      </w:r>
      <w:r>
        <w:rPr>
          <w:rFonts w:hint="eastAsia"/>
          <w:rtl/>
        </w:rPr>
        <w:t>ما</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الناس،قال:</w:t>
      </w:r>
      <w:r>
        <w:rPr>
          <w:rFonts w:hint="cs"/>
          <w:rtl/>
        </w:rPr>
        <w:t>ی</w:t>
      </w:r>
      <w:r>
        <w:rPr>
          <w:rFonts w:hint="eastAsia"/>
          <w:rtl/>
        </w:rPr>
        <w:t>ا</w:t>
      </w:r>
      <w:r>
        <w:rPr>
          <w:rtl/>
        </w:rPr>
        <w:t xml:space="preserve"> ربّ ب</w:t>
      </w:r>
      <w:r>
        <w:rPr>
          <w:rFonts w:hint="cs"/>
          <w:rtl/>
        </w:rPr>
        <w:t>یّ</w:t>
      </w:r>
      <w:r>
        <w:rPr>
          <w:rFonts w:hint="eastAsia"/>
          <w:rtl/>
        </w:rPr>
        <w:t>نهن</w:t>
      </w:r>
      <w:r>
        <w:rPr>
          <w:rtl/>
        </w:rPr>
        <w:t xml:space="preserve"> ل</w:t>
      </w:r>
      <w:r>
        <w:rPr>
          <w:rFonts w:hint="cs"/>
          <w:rtl/>
        </w:rPr>
        <w:t>ی</w:t>
      </w:r>
      <w:r>
        <w:rPr>
          <w:rtl/>
        </w:rPr>
        <w:t xml:space="preserve"> حتّ</w:t>
      </w:r>
      <w:r>
        <w:rPr>
          <w:rFonts w:hint="cs"/>
          <w:rtl/>
        </w:rPr>
        <w:t>ی</w:t>
      </w:r>
      <w:r>
        <w:rPr>
          <w:rtl/>
        </w:rPr>
        <w:t xml:space="preserve"> أعلمهنّ،قال:أمّا الت</w:t>
      </w:r>
      <w:r>
        <w:rPr>
          <w:rFonts w:hint="cs"/>
          <w:rtl/>
        </w:rPr>
        <w:t>ی</w:t>
      </w:r>
      <w:r>
        <w:rPr>
          <w:rtl/>
        </w:rPr>
        <w:t xml:space="preserve"> ل</w:t>
      </w:r>
      <w:r>
        <w:rPr>
          <w:rFonts w:hint="cs"/>
          <w:rtl/>
        </w:rPr>
        <w:t>ی</w:t>
      </w:r>
      <w:r>
        <w:rPr>
          <w:rtl/>
        </w:rPr>
        <w:t xml:space="preserve"> فتعب</w:t>
      </w:r>
      <w:r>
        <w:rPr>
          <w:rFonts w:hint="eastAsia"/>
          <w:rtl/>
        </w:rPr>
        <w:t>دن</w:t>
      </w:r>
      <w:r>
        <w:rPr>
          <w:rFonts w:hint="cs"/>
          <w:rtl/>
        </w:rPr>
        <w:t>ی</w:t>
      </w:r>
      <w:r>
        <w:rPr>
          <w:rtl/>
        </w:rPr>
        <w:t xml:space="preserve"> لا تشرک ب</w:t>
      </w:r>
      <w:r>
        <w:rPr>
          <w:rFonts w:hint="cs"/>
          <w:rtl/>
        </w:rPr>
        <w:t>ی</w:t>
      </w:r>
      <w:r>
        <w:rPr>
          <w:rtl/>
        </w:rPr>
        <w:t xml:space="preserve"> ش</w:t>
      </w:r>
      <w:r>
        <w:rPr>
          <w:rFonts w:hint="cs"/>
          <w:rtl/>
        </w:rPr>
        <w:t>ی</w:t>
      </w:r>
      <w:r>
        <w:rPr>
          <w:rFonts w:hint="eastAsia"/>
          <w:rtl/>
        </w:rPr>
        <w:t>ئا</w:t>
      </w:r>
      <w:r>
        <w:rPr>
          <w:rtl/>
        </w:rPr>
        <w:t xml:space="preserve"> ...ال</w:t>
      </w:r>
      <w:r>
        <w:rPr>
          <w:rFonts w:hint="cs"/>
          <w:rtl/>
        </w:rPr>
        <w:t>ی</w:t>
      </w:r>
      <w:r>
        <w:rPr>
          <w:rtl/>
        </w:rPr>
        <w:t xml:space="preserve"> أن قال: و أمّا الت</w:t>
      </w:r>
      <w:r>
        <w:rPr>
          <w:rFonts w:hint="cs"/>
          <w:rtl/>
        </w:rPr>
        <w:t>ی</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الناس فترض</w:t>
      </w:r>
      <w:r>
        <w:rPr>
          <w:rFonts w:hint="cs"/>
          <w:rtl/>
        </w:rPr>
        <w:t>ی</w:t>
      </w:r>
      <w:r>
        <w:rPr>
          <w:rtl/>
        </w:rPr>
        <w:t xml:space="preserve"> للناس ما ترض</w:t>
      </w:r>
      <w:r>
        <w:rPr>
          <w:rFonts w:hint="cs"/>
          <w:rtl/>
        </w:rPr>
        <w:t>ی</w:t>
      </w:r>
      <w:r>
        <w:rPr>
          <w:rtl/>
        </w:rPr>
        <w:t xml:space="preserve"> لنفسک و تکره لهم ما تکره لنفسک. </w:t>
      </w:r>
      <w:r w:rsidRPr="00CA6012">
        <w:rPr>
          <w:rStyle w:val="libBold1Char"/>
          <w:rFonts w:hint="eastAsia"/>
          <w:rtl/>
        </w:rPr>
        <w:t>أقول</w:t>
      </w:r>
      <w:r>
        <w:rPr>
          <w:rtl/>
        </w:rPr>
        <w:t xml:space="preserve">:و قد تقدّم هذا </w:t>
      </w:r>
      <w:r w:rsidRPr="00CA6012">
        <w:rPr>
          <w:rtl/>
        </w:rPr>
        <w:t>الخبر ف</w:t>
      </w:r>
      <w:r w:rsidRPr="00CA6012">
        <w:rPr>
          <w:rFonts w:hint="cs"/>
          <w:rtl/>
        </w:rPr>
        <w:t>ی</w:t>
      </w:r>
      <w:r w:rsidR="00063C0B" w:rsidRPr="00CA6012">
        <w:rPr>
          <w:rFonts w:hint="eastAsia"/>
          <w:rtl/>
        </w:rPr>
        <w:t>(</w:t>
      </w:r>
      <w:r w:rsidRPr="00CA6012">
        <w:rPr>
          <w:rFonts w:hint="eastAsia"/>
          <w:rtl/>
        </w:rPr>
        <w:t>أدم</w:t>
      </w:r>
      <w:r w:rsidR="00063C0B" w:rsidRPr="00CA6012">
        <w:rPr>
          <w:rFonts w:hint="eastAsia"/>
          <w:rtl/>
        </w:rPr>
        <w:t>)</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62255E">
      <w:pPr>
        <w:pStyle w:val="libFootnote0"/>
        <w:rPr>
          <w:rtl/>
        </w:rPr>
      </w:pPr>
      <w:r>
        <w:rPr>
          <w:rFonts w:hint="eastAsia"/>
          <w:rtl/>
        </w:rPr>
        <w:t>(1)</w:t>
      </w:r>
      <w:r w:rsidR="00CA6012">
        <w:rPr>
          <w:rFonts w:hint="cs"/>
          <w:rtl/>
        </w:rPr>
        <w:t xml:space="preserve"> ق:كتاب العشرة/2/</w:t>
      </w:r>
      <w:r w:rsidR="0062255E">
        <w:rPr>
          <w:rFonts w:hint="cs"/>
          <w:rtl/>
        </w:rPr>
        <w:t>2</w:t>
      </w:r>
      <w:r w:rsidR="00CA6012">
        <w:rPr>
          <w:rFonts w:hint="cs"/>
          <w:rtl/>
        </w:rPr>
        <w:t>2،ج:</w:t>
      </w:r>
      <w:r w:rsidR="0062255E">
        <w:rPr>
          <w:rFonts w:hint="cs"/>
          <w:rtl/>
        </w:rPr>
        <w:t>74</w:t>
      </w:r>
      <w:r w:rsidR="00CA6012">
        <w:rPr>
          <w:rFonts w:hint="cs"/>
          <w:rtl/>
        </w:rPr>
        <w:t>/</w:t>
      </w:r>
      <w:r w:rsidR="0062255E">
        <w:rPr>
          <w:rFonts w:hint="cs"/>
          <w:rtl/>
        </w:rPr>
        <w:t>71</w:t>
      </w:r>
      <w:r w:rsidR="00CA6012">
        <w:rPr>
          <w:rFonts w:hint="cs"/>
          <w:rtl/>
        </w:rPr>
        <w:t>.</w:t>
      </w:r>
    </w:p>
    <w:p w:rsidR="00CA6012" w:rsidRDefault="00CA6012" w:rsidP="0062255E">
      <w:pPr>
        <w:pStyle w:val="libFootnote0"/>
        <w:rPr>
          <w:rtl/>
        </w:rPr>
      </w:pPr>
      <w:r>
        <w:rPr>
          <w:rFonts w:hint="cs"/>
          <w:rtl/>
        </w:rPr>
        <w:t>(2) ق:كتاب العشرة/</w:t>
      </w:r>
      <w:r w:rsidR="0062255E">
        <w:rPr>
          <w:rFonts w:hint="cs"/>
          <w:rtl/>
        </w:rPr>
        <w:t>3</w:t>
      </w:r>
      <w:r>
        <w:rPr>
          <w:rFonts w:hint="cs"/>
          <w:rtl/>
        </w:rPr>
        <w:t>/</w:t>
      </w:r>
      <w:r w:rsidR="0062255E">
        <w:rPr>
          <w:rFonts w:hint="cs"/>
          <w:rtl/>
        </w:rPr>
        <w:t>27</w:t>
      </w:r>
      <w:r>
        <w:rPr>
          <w:rFonts w:hint="cs"/>
          <w:rtl/>
        </w:rPr>
        <w:t>،ج:</w:t>
      </w:r>
      <w:r w:rsidR="0062255E">
        <w:rPr>
          <w:rFonts w:hint="cs"/>
          <w:rtl/>
        </w:rPr>
        <w:t>74/90</w:t>
      </w:r>
      <w:r>
        <w:rPr>
          <w:rFonts w:hint="cs"/>
          <w:rtl/>
        </w:rPr>
        <w:t>.</w:t>
      </w:r>
    </w:p>
    <w:p w:rsidR="00CA6012" w:rsidRDefault="00CA6012" w:rsidP="0062255E">
      <w:pPr>
        <w:pStyle w:val="libFootnote0"/>
        <w:rPr>
          <w:rtl/>
        </w:rPr>
      </w:pPr>
      <w:r>
        <w:rPr>
          <w:rFonts w:hint="cs"/>
          <w:rtl/>
        </w:rPr>
        <w:t>(3) ق:كتاب العشرة/</w:t>
      </w:r>
      <w:r w:rsidR="0062255E">
        <w:rPr>
          <w:rFonts w:hint="cs"/>
          <w:rtl/>
        </w:rPr>
        <w:t>14</w:t>
      </w:r>
      <w:r>
        <w:rPr>
          <w:rFonts w:hint="cs"/>
          <w:rtl/>
        </w:rPr>
        <w:t>/</w:t>
      </w:r>
      <w:r w:rsidR="0062255E">
        <w:rPr>
          <w:rFonts w:hint="cs"/>
          <w:rtl/>
        </w:rPr>
        <w:t>52</w:t>
      </w:r>
      <w:r>
        <w:rPr>
          <w:rFonts w:hint="cs"/>
          <w:rtl/>
        </w:rPr>
        <w:t>،ج:</w:t>
      </w:r>
      <w:r w:rsidR="0062255E">
        <w:rPr>
          <w:rFonts w:hint="cs"/>
          <w:rtl/>
        </w:rPr>
        <w:t>74</w:t>
      </w:r>
      <w:r>
        <w:rPr>
          <w:rFonts w:hint="cs"/>
          <w:rtl/>
        </w:rPr>
        <w:t>/</w:t>
      </w:r>
      <w:r w:rsidR="0062255E">
        <w:rPr>
          <w:rFonts w:hint="cs"/>
          <w:rtl/>
        </w:rPr>
        <w:t>192</w:t>
      </w:r>
      <w:r>
        <w:rPr>
          <w:rFonts w:hint="cs"/>
          <w:rtl/>
        </w:rPr>
        <w:t>.</w:t>
      </w:r>
    </w:p>
    <w:p w:rsidR="00CA6012" w:rsidRDefault="00CA6012" w:rsidP="0062255E">
      <w:pPr>
        <w:pStyle w:val="libFootnote0"/>
        <w:rPr>
          <w:rtl/>
        </w:rPr>
      </w:pPr>
      <w:r>
        <w:rPr>
          <w:rFonts w:hint="cs"/>
          <w:rtl/>
        </w:rPr>
        <w:t>(4) ق:كتاب العشرة/</w:t>
      </w:r>
      <w:r w:rsidR="0062255E">
        <w:rPr>
          <w:rFonts w:hint="cs"/>
          <w:rtl/>
        </w:rPr>
        <w:t>33</w:t>
      </w:r>
      <w:r>
        <w:rPr>
          <w:rFonts w:hint="cs"/>
          <w:rtl/>
        </w:rPr>
        <w:t>/</w:t>
      </w:r>
      <w:r w:rsidR="0062255E">
        <w:rPr>
          <w:rFonts w:hint="cs"/>
          <w:rtl/>
        </w:rPr>
        <w:t>123</w:t>
      </w:r>
      <w:r>
        <w:rPr>
          <w:rFonts w:hint="cs"/>
          <w:rtl/>
        </w:rPr>
        <w:t>،ج:</w:t>
      </w:r>
      <w:r w:rsidR="0062255E">
        <w:rPr>
          <w:rFonts w:hint="cs"/>
          <w:rtl/>
        </w:rPr>
        <w:t>75</w:t>
      </w:r>
      <w:r>
        <w:rPr>
          <w:rFonts w:hint="cs"/>
          <w:rtl/>
        </w:rPr>
        <w:t>/</w:t>
      </w:r>
      <w:r w:rsidR="0062255E">
        <w:rPr>
          <w:rFonts w:hint="cs"/>
          <w:rtl/>
        </w:rPr>
        <w:t>19</w:t>
      </w:r>
      <w:r>
        <w:rPr>
          <w:rFonts w:hint="cs"/>
          <w:rtl/>
        </w:rPr>
        <w:t>.</w:t>
      </w:r>
    </w:p>
    <w:p w:rsidR="00CA6012" w:rsidRDefault="00CA6012" w:rsidP="0062255E">
      <w:pPr>
        <w:pStyle w:val="libFootnote0"/>
        <w:rPr>
          <w:rtl/>
        </w:rPr>
      </w:pPr>
      <w:r>
        <w:rPr>
          <w:rFonts w:hint="cs"/>
          <w:rtl/>
        </w:rPr>
        <w:t>(5) ق:كتاب العشرة/</w:t>
      </w:r>
      <w:r w:rsidR="0062255E">
        <w:rPr>
          <w:rFonts w:hint="cs"/>
          <w:rtl/>
        </w:rPr>
        <w:t>35</w:t>
      </w:r>
      <w:r>
        <w:rPr>
          <w:rFonts w:hint="cs"/>
          <w:rtl/>
        </w:rPr>
        <w:t>/</w:t>
      </w:r>
      <w:r w:rsidR="0062255E">
        <w:rPr>
          <w:rFonts w:hint="cs"/>
          <w:rtl/>
        </w:rPr>
        <w:t>128</w:t>
      </w:r>
      <w:r>
        <w:rPr>
          <w:rFonts w:hint="cs"/>
          <w:rtl/>
        </w:rPr>
        <w:t>،ج:</w:t>
      </w:r>
      <w:r w:rsidR="0062255E">
        <w:rPr>
          <w:rFonts w:hint="cs"/>
          <w:rtl/>
        </w:rPr>
        <w:t>75</w:t>
      </w:r>
      <w:r>
        <w:rPr>
          <w:rFonts w:hint="cs"/>
          <w:rtl/>
        </w:rPr>
        <w:t>/</w:t>
      </w:r>
      <w:r w:rsidR="0062255E">
        <w:rPr>
          <w:rFonts w:hint="cs"/>
          <w:rtl/>
        </w:rPr>
        <w:t>38</w:t>
      </w:r>
      <w:r>
        <w:rPr>
          <w:rFonts w:hint="cs"/>
          <w:rtl/>
        </w:rPr>
        <w:t>. ق:</w:t>
      </w:r>
      <w:r w:rsidR="0062255E">
        <w:rPr>
          <w:rFonts w:hint="cs"/>
          <w:rtl/>
        </w:rPr>
        <w:t>5</w:t>
      </w:r>
      <w:r>
        <w:rPr>
          <w:rFonts w:hint="cs"/>
          <w:rtl/>
        </w:rPr>
        <w:t>/5/</w:t>
      </w:r>
      <w:r w:rsidR="0062255E">
        <w:rPr>
          <w:rFonts w:hint="cs"/>
          <w:rtl/>
        </w:rPr>
        <w:t>31</w:t>
      </w:r>
      <w:r>
        <w:rPr>
          <w:rFonts w:hint="cs"/>
          <w:rtl/>
        </w:rPr>
        <w:t>،ج:</w:t>
      </w:r>
      <w:r w:rsidR="0062255E">
        <w:rPr>
          <w:rFonts w:hint="cs"/>
          <w:rtl/>
        </w:rPr>
        <w:t>11</w:t>
      </w:r>
      <w:r>
        <w:rPr>
          <w:rFonts w:hint="cs"/>
          <w:rtl/>
        </w:rPr>
        <w:t>/</w:t>
      </w:r>
      <w:r w:rsidR="0062255E">
        <w:rPr>
          <w:rFonts w:hint="cs"/>
          <w:rtl/>
        </w:rPr>
        <w:t>115</w:t>
      </w:r>
      <w:r>
        <w:rPr>
          <w:rFonts w:hint="cs"/>
          <w:rtl/>
        </w:rPr>
        <w:t>. ق:</w:t>
      </w:r>
      <w:r w:rsidR="0062255E">
        <w:rPr>
          <w:rFonts w:hint="cs"/>
          <w:rtl/>
        </w:rPr>
        <w:t>5</w:t>
      </w:r>
      <w:r>
        <w:rPr>
          <w:rFonts w:hint="cs"/>
          <w:rtl/>
        </w:rPr>
        <w:t>/11/</w:t>
      </w:r>
      <w:r w:rsidR="0062255E">
        <w:rPr>
          <w:rFonts w:hint="cs"/>
          <w:rtl/>
        </w:rPr>
        <w:t>70</w:t>
      </w:r>
      <w:r>
        <w:rPr>
          <w:rFonts w:hint="cs"/>
          <w:rtl/>
        </w:rPr>
        <w:t>،ج:</w:t>
      </w:r>
      <w:r w:rsidR="0062255E">
        <w:rPr>
          <w:rFonts w:hint="cs"/>
          <w:rtl/>
        </w:rPr>
        <w:t>11</w:t>
      </w:r>
      <w:r>
        <w:rPr>
          <w:rFonts w:hint="cs"/>
          <w:rtl/>
        </w:rPr>
        <w:t>/</w:t>
      </w:r>
      <w:r w:rsidR="0062255E">
        <w:rPr>
          <w:rFonts w:hint="cs"/>
          <w:rtl/>
        </w:rPr>
        <w:t>257</w:t>
      </w:r>
      <w:r>
        <w:rPr>
          <w:rFonts w:hint="cs"/>
          <w:rtl/>
        </w:rPr>
        <w:t>.</w:t>
      </w:r>
    </w:p>
    <w:p w:rsidR="00742A94" w:rsidRDefault="00742A94" w:rsidP="007F0642">
      <w:pPr>
        <w:pStyle w:val="libNormal"/>
        <w:rPr>
          <w:rtl/>
        </w:rPr>
      </w:pPr>
      <w:r>
        <w:rPr>
          <w:rFonts w:hint="eastAsia"/>
          <w:rtl/>
        </w:rPr>
        <w:br w:type="page"/>
      </w:r>
    </w:p>
    <w:p w:rsidR="00CA6012" w:rsidRDefault="007F0642" w:rsidP="00CA6012">
      <w:pPr>
        <w:pStyle w:val="libNormal"/>
        <w:rPr>
          <w:rtl/>
        </w:rPr>
      </w:pPr>
      <w:r w:rsidRPr="00CA6012">
        <w:rPr>
          <w:rStyle w:val="libBold1Char"/>
          <w:rFonts w:hint="eastAsia"/>
          <w:rtl/>
        </w:rPr>
        <w:lastRenderedPageBreak/>
        <w:t>الخصال</w:t>
      </w:r>
      <w:r>
        <w:rPr>
          <w:rtl/>
        </w:rPr>
        <w:t>:عن أب</w:t>
      </w:r>
      <w:r>
        <w:rPr>
          <w:rFonts w:hint="cs"/>
          <w:rtl/>
        </w:rPr>
        <w:t>ی</w:t>
      </w:r>
      <w:r>
        <w:rPr>
          <w:rtl/>
        </w:rPr>
        <w:t xml:space="preserve"> جعفر عن أب</w:t>
      </w:r>
      <w:r>
        <w:rPr>
          <w:rFonts w:hint="cs"/>
          <w:rtl/>
        </w:rPr>
        <w:t>ی</w:t>
      </w:r>
      <w:r>
        <w:rPr>
          <w:rFonts w:hint="eastAsia"/>
          <w:rtl/>
        </w:rPr>
        <w:t>ه</w:t>
      </w:r>
      <w:r>
        <w:rPr>
          <w:rtl/>
        </w:rPr>
        <w:t xml:space="preserve"> </w:t>
      </w:r>
      <w:r w:rsidR="0038298A" w:rsidRPr="0038298A">
        <w:rPr>
          <w:rStyle w:val="libAlaemChar"/>
          <w:rtl/>
        </w:rPr>
        <w:t>عليهما‌السلام</w:t>
      </w:r>
      <w:r>
        <w:rPr>
          <w:rtl/>
        </w:rPr>
        <w:t xml:space="preserve"> قال: أربع من کنّ ف</w:t>
      </w:r>
      <w:r>
        <w:rPr>
          <w:rFonts w:hint="cs"/>
          <w:rtl/>
        </w:rPr>
        <w:t>ی</w:t>
      </w:r>
      <w:r>
        <w:rPr>
          <w:rFonts w:hint="eastAsia"/>
          <w:rtl/>
        </w:rPr>
        <w:t>ه</w:t>
      </w:r>
      <w:r>
        <w:rPr>
          <w:rtl/>
        </w:rPr>
        <w:t xml:space="preserve"> کمل إسلامه و محّصت عنه ذنوبه و لق</w:t>
      </w:r>
      <w:r>
        <w:rPr>
          <w:rFonts w:hint="cs"/>
          <w:rtl/>
        </w:rPr>
        <w:t>ی</w:t>
      </w:r>
      <w:r>
        <w:rPr>
          <w:rtl/>
        </w:rPr>
        <w:t xml:space="preserve"> ربّه(عزّ و جل)و هو عنه راض:من وف</w:t>
      </w:r>
      <w:r>
        <w:rPr>
          <w:rFonts w:hint="cs"/>
          <w:rtl/>
        </w:rPr>
        <w:t>ی</w:t>
      </w:r>
      <w:r>
        <w:rPr>
          <w:rtl/>
        </w:rPr>
        <w:t xml:space="preserve"> للّه(عزّ و جل)بما </w:t>
      </w:r>
      <w:r>
        <w:rPr>
          <w:rFonts w:hint="cs"/>
          <w:rtl/>
        </w:rPr>
        <w:t>ی</w:t>
      </w:r>
      <w:r>
        <w:rPr>
          <w:rFonts w:hint="eastAsia"/>
          <w:rtl/>
        </w:rPr>
        <w:t>جعل</w:t>
      </w:r>
      <w:r>
        <w:rPr>
          <w:rtl/>
        </w:rPr>
        <w:t xml:space="preserve"> عل</w:t>
      </w:r>
      <w:r>
        <w:rPr>
          <w:rFonts w:hint="cs"/>
          <w:rtl/>
        </w:rPr>
        <w:t>ی</w:t>
      </w:r>
      <w:r>
        <w:rPr>
          <w:rtl/>
        </w:rPr>
        <w:t xml:space="preserve"> نفسه للناس،و صدق لسانه مع الناس،و استح</w:t>
      </w:r>
      <w:r>
        <w:rPr>
          <w:rFonts w:hint="cs"/>
          <w:rtl/>
        </w:rPr>
        <w:t>یی</w:t>
      </w:r>
      <w:r>
        <w:rPr>
          <w:rtl/>
        </w:rPr>
        <w:t xml:space="preserve"> من کلّ قب</w:t>
      </w:r>
      <w:r>
        <w:rPr>
          <w:rFonts w:hint="cs"/>
          <w:rtl/>
        </w:rPr>
        <w:t>ی</w:t>
      </w:r>
      <w:r>
        <w:rPr>
          <w:rFonts w:hint="eastAsia"/>
          <w:rtl/>
        </w:rPr>
        <w:t>ح</w:t>
      </w:r>
      <w:r>
        <w:rPr>
          <w:rtl/>
        </w:rPr>
        <w:t xml:space="preserve"> عند اللّه و عند الناس،و حسن خلقه مع أهله.</w:t>
      </w:r>
    </w:p>
    <w:p w:rsidR="00CA6012" w:rsidRDefault="007F0642" w:rsidP="00CA6012">
      <w:pPr>
        <w:pStyle w:val="libNormal"/>
        <w:rPr>
          <w:rtl/>
        </w:rPr>
      </w:pPr>
      <w:r w:rsidRPr="00CA6012">
        <w:rPr>
          <w:rStyle w:val="libBold1Char"/>
          <w:rFonts w:hint="eastAsia"/>
          <w:rtl/>
        </w:rPr>
        <w:t>الخصال</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أربع من کنّ ف</w:t>
      </w:r>
      <w:r>
        <w:rPr>
          <w:rFonts w:hint="cs"/>
          <w:rtl/>
        </w:rPr>
        <w:t>ی</w:t>
      </w:r>
      <w:r>
        <w:rPr>
          <w:rFonts w:hint="eastAsia"/>
          <w:rtl/>
        </w:rPr>
        <w:t>ه</w:t>
      </w:r>
      <w:r>
        <w:rPr>
          <w:rtl/>
        </w:rPr>
        <w:t xml:space="preserve"> فهو منافق،و إن کانت ف</w:t>
      </w:r>
      <w:r>
        <w:rPr>
          <w:rFonts w:hint="cs"/>
          <w:rtl/>
        </w:rPr>
        <w:t>ی</w:t>
      </w:r>
      <w:r>
        <w:rPr>
          <w:rFonts w:hint="eastAsia"/>
          <w:rtl/>
        </w:rPr>
        <w:t>ه</w:t>
      </w:r>
      <w:r>
        <w:rPr>
          <w:rtl/>
        </w:rPr>
        <w:t xml:space="preserve"> واحده منهنّ کانت ف</w:t>
      </w:r>
      <w:r>
        <w:rPr>
          <w:rFonts w:hint="cs"/>
          <w:rtl/>
        </w:rPr>
        <w:t>ی</w:t>
      </w:r>
      <w:r>
        <w:rPr>
          <w:rFonts w:hint="eastAsia"/>
          <w:rtl/>
        </w:rPr>
        <w:t>ه</w:t>
      </w:r>
      <w:r>
        <w:rPr>
          <w:rtl/>
        </w:rPr>
        <w:t xml:space="preserve"> خصله من النفاق حتّ</w:t>
      </w:r>
      <w:r>
        <w:rPr>
          <w:rFonts w:hint="cs"/>
          <w:rtl/>
        </w:rPr>
        <w:t>ی</w:t>
      </w:r>
      <w:r>
        <w:rPr>
          <w:rtl/>
        </w:rPr>
        <w:t xml:space="preserve"> </w:t>
      </w:r>
      <w:r>
        <w:rPr>
          <w:rFonts w:hint="cs"/>
          <w:rtl/>
        </w:rPr>
        <w:t>ی</w:t>
      </w:r>
      <w:r>
        <w:rPr>
          <w:rFonts w:hint="eastAsia"/>
          <w:rtl/>
        </w:rPr>
        <w:t>دعها</w:t>
      </w:r>
      <w:r>
        <w:rPr>
          <w:rtl/>
        </w:rPr>
        <w:t xml:space="preserve">:من إذا حدّث کذب،و إذا وعد أخلف،و إذا عاهد غدر،و إذا خاصم فجر </w:t>
      </w:r>
      <w:r w:rsidR="00D42CA5" w:rsidRPr="00525B9B">
        <w:rPr>
          <w:rStyle w:val="libFootnotenumChar"/>
          <w:rtl/>
        </w:rPr>
        <w:t>(1)</w:t>
      </w:r>
      <w:r>
        <w:rPr>
          <w:rtl/>
        </w:rPr>
        <w:t>.</w:t>
      </w:r>
    </w:p>
    <w:p w:rsidR="00CA6012" w:rsidRDefault="007F0642" w:rsidP="00CA6012">
      <w:pPr>
        <w:pStyle w:val="libNormal"/>
        <w:rPr>
          <w:rtl/>
        </w:rPr>
      </w:pPr>
      <w:r w:rsidRPr="00CA6012">
        <w:rPr>
          <w:rStyle w:val="libBold1Char"/>
          <w:rFonts w:hint="eastAsia"/>
          <w:rtl/>
        </w:rPr>
        <w:t>أمال</w:t>
      </w:r>
      <w:r w:rsidRPr="00CA6012">
        <w:rPr>
          <w:rStyle w:val="libBold1Char"/>
          <w:rFonts w:hint="cs"/>
          <w:rtl/>
        </w:rPr>
        <w:t>ی</w:t>
      </w:r>
      <w:r w:rsidRPr="00CA6012">
        <w:rPr>
          <w:rStyle w:val="libBold1Char"/>
          <w:rtl/>
        </w:rPr>
        <w:t xml:space="preserve"> الصدوق</w:t>
      </w:r>
      <w:r>
        <w:rPr>
          <w:rtl/>
        </w:rPr>
        <w:t xml:space="preserve">:قال رسول اللّه </w:t>
      </w:r>
      <w:r w:rsidR="00F9186A" w:rsidRPr="00F9186A">
        <w:rPr>
          <w:rStyle w:val="libAlaemChar"/>
          <w:rtl/>
        </w:rPr>
        <w:t>صلى‌الله‌عليه‌وآله‌وسلم</w:t>
      </w:r>
      <w:r>
        <w:rPr>
          <w:rtl/>
        </w:rPr>
        <w:t>: أربع لا تدخل ب</w:t>
      </w:r>
      <w:r>
        <w:rPr>
          <w:rFonts w:hint="cs"/>
          <w:rtl/>
        </w:rPr>
        <w:t>ی</w:t>
      </w:r>
      <w:r>
        <w:rPr>
          <w:rFonts w:hint="eastAsia"/>
          <w:rtl/>
        </w:rPr>
        <w:t>تا</w:t>
      </w:r>
      <w:r>
        <w:rPr>
          <w:rtl/>
        </w:rPr>
        <w:t xml:space="preserve"> واحده منهنّ إلاّ خرب و لم </w:t>
      </w:r>
      <w:r>
        <w:rPr>
          <w:rFonts w:hint="cs"/>
          <w:rtl/>
        </w:rPr>
        <w:t>ی</w:t>
      </w:r>
      <w:r>
        <w:rPr>
          <w:rFonts w:hint="eastAsia"/>
          <w:rtl/>
        </w:rPr>
        <w:t>عمر</w:t>
      </w:r>
      <w:r>
        <w:rPr>
          <w:rtl/>
        </w:rPr>
        <w:t xml:space="preserve"> بالبرکه:الخ</w:t>
      </w:r>
      <w:r>
        <w:rPr>
          <w:rFonts w:hint="cs"/>
          <w:rtl/>
        </w:rPr>
        <w:t>ی</w:t>
      </w:r>
      <w:r>
        <w:rPr>
          <w:rFonts w:hint="eastAsia"/>
          <w:rtl/>
        </w:rPr>
        <w:t>انه</w:t>
      </w:r>
      <w:r>
        <w:rPr>
          <w:rtl/>
        </w:rPr>
        <w:t xml:space="preserve"> و السرقه و شرب الخمر و الزنا </w:t>
      </w:r>
      <w:r w:rsidR="00D42CA5" w:rsidRPr="00525B9B">
        <w:rPr>
          <w:rStyle w:val="libFootnotenumChar"/>
          <w:rtl/>
        </w:rPr>
        <w:t>(2)</w:t>
      </w:r>
      <w:r>
        <w:rPr>
          <w:rtl/>
        </w:rPr>
        <w:t>.</w:t>
      </w:r>
    </w:p>
    <w:p w:rsidR="00CA6012" w:rsidRDefault="007F0642" w:rsidP="00CA6012">
      <w:pPr>
        <w:pStyle w:val="libNormal"/>
        <w:rPr>
          <w:rtl/>
        </w:rPr>
      </w:pPr>
      <w:r w:rsidRPr="00CA6012">
        <w:rPr>
          <w:rStyle w:val="libBold1Char"/>
          <w:rFonts w:hint="eastAsia"/>
          <w:rtl/>
        </w:rPr>
        <w:t>ثواب</w:t>
      </w:r>
      <w:r w:rsidRPr="00CA6012">
        <w:rPr>
          <w:rStyle w:val="libBold1Char"/>
          <w:rtl/>
        </w:rPr>
        <w:t xml:space="preserve"> الأعمال</w:t>
      </w:r>
      <w:r>
        <w:rPr>
          <w:rtl/>
        </w:rPr>
        <w:t>:النبو</w:t>
      </w:r>
      <w:r>
        <w:rPr>
          <w:rFonts w:hint="cs"/>
          <w:rtl/>
        </w:rPr>
        <w:t>ی</w:t>
      </w:r>
      <w:r>
        <w:rPr>
          <w:rtl/>
        </w:rPr>
        <w:t xml:space="preserve"> </w:t>
      </w:r>
      <w:r w:rsidR="00F9186A" w:rsidRPr="00F9186A">
        <w:rPr>
          <w:rStyle w:val="libAlaemChar"/>
          <w:rtl/>
        </w:rPr>
        <w:t>صلى‌الله‌عليه‌وآله‌وسلم</w:t>
      </w:r>
      <w:r>
        <w:rPr>
          <w:rtl/>
        </w:rPr>
        <w:t xml:space="preserve">: أربعه </w:t>
      </w:r>
      <w:r>
        <w:rPr>
          <w:rFonts w:hint="cs"/>
          <w:rtl/>
        </w:rPr>
        <w:t>ی</w:t>
      </w:r>
      <w:r>
        <w:rPr>
          <w:rFonts w:hint="eastAsia"/>
          <w:rtl/>
        </w:rPr>
        <w:t>ؤذون</w:t>
      </w:r>
      <w:r>
        <w:rPr>
          <w:rtl/>
        </w:rPr>
        <w:t xml:space="preserve"> أهل النار عل</w:t>
      </w:r>
      <w:r>
        <w:rPr>
          <w:rFonts w:hint="cs"/>
          <w:rtl/>
        </w:rPr>
        <w:t>ی</w:t>
      </w:r>
      <w:r>
        <w:rPr>
          <w:rtl/>
        </w:rPr>
        <w:t xml:space="preserve"> ما بهم من الأذ</w:t>
      </w:r>
      <w:r>
        <w:rPr>
          <w:rFonts w:hint="cs"/>
          <w:rtl/>
        </w:rPr>
        <w:t>ی</w:t>
      </w:r>
      <w:r>
        <w:rPr>
          <w:rtl/>
        </w:rPr>
        <w:t xml:space="preserve"> </w:t>
      </w:r>
      <w:r>
        <w:rPr>
          <w:rFonts w:hint="cs"/>
          <w:rtl/>
        </w:rPr>
        <w:t>ی</w:t>
      </w:r>
      <w:r>
        <w:rPr>
          <w:rFonts w:hint="eastAsia"/>
          <w:rtl/>
        </w:rPr>
        <w:t>سقون</w:t>
      </w:r>
      <w:r>
        <w:rPr>
          <w:rtl/>
        </w:rPr>
        <w:t xml:space="preserve"> من الحم</w:t>
      </w:r>
      <w:r>
        <w:rPr>
          <w:rFonts w:hint="cs"/>
          <w:rtl/>
        </w:rPr>
        <w:t>ی</w:t>
      </w:r>
      <w:r>
        <w:rPr>
          <w:rFonts w:hint="eastAsia"/>
          <w:rtl/>
        </w:rPr>
        <w:t>م</w:t>
      </w:r>
      <w:r>
        <w:rPr>
          <w:rtl/>
        </w:rPr>
        <w:t xml:space="preserve"> </w:t>
      </w:r>
      <w:r>
        <w:rPr>
          <w:rFonts w:hint="cs"/>
          <w:rtl/>
        </w:rPr>
        <w:t>ی</w:t>
      </w:r>
      <w:r>
        <w:rPr>
          <w:rFonts w:hint="eastAsia"/>
          <w:rtl/>
        </w:rPr>
        <w:t>نادون</w:t>
      </w:r>
      <w:r>
        <w:rPr>
          <w:rtl/>
        </w:rPr>
        <w:t xml:space="preserve"> بالو</w:t>
      </w:r>
      <w:r>
        <w:rPr>
          <w:rFonts w:hint="cs"/>
          <w:rtl/>
        </w:rPr>
        <w:t>ی</w:t>
      </w:r>
      <w:r>
        <w:rPr>
          <w:rFonts w:hint="eastAsia"/>
          <w:rtl/>
        </w:rPr>
        <w:t>ل</w:t>
      </w:r>
      <w:r>
        <w:rPr>
          <w:rtl/>
        </w:rPr>
        <w:t xml:space="preserve"> و الثبور </w:t>
      </w:r>
      <w:r w:rsidR="00D42CA5" w:rsidRPr="00525B9B">
        <w:rPr>
          <w:rStyle w:val="libFootnotenumChar"/>
          <w:rtl/>
        </w:rPr>
        <w:t>(3)</w:t>
      </w:r>
      <w:r>
        <w:rPr>
          <w:rtl/>
        </w:rPr>
        <w:t>.</w:t>
      </w:r>
    </w:p>
    <w:p w:rsidR="00CA6012" w:rsidRDefault="007F0642" w:rsidP="00CA6012">
      <w:pPr>
        <w:pStyle w:val="libNormal"/>
        <w:rPr>
          <w:rtl/>
        </w:rPr>
      </w:pPr>
      <w:r w:rsidRPr="00CA6012">
        <w:rPr>
          <w:rStyle w:val="libBold1Char"/>
          <w:rFonts w:hint="eastAsia"/>
          <w:rtl/>
        </w:rPr>
        <w:t>الخصال</w:t>
      </w:r>
      <w:r>
        <w:rPr>
          <w:rtl/>
        </w:rPr>
        <w:t>:عن النب</w:t>
      </w:r>
      <w:r>
        <w:rPr>
          <w:rFonts w:hint="cs"/>
          <w:rtl/>
        </w:rPr>
        <w:t>یّ</w:t>
      </w:r>
      <w:r>
        <w:rPr>
          <w:rtl/>
        </w:rPr>
        <w:t xml:space="preserve"> </w:t>
      </w:r>
      <w:r w:rsidR="00F9186A" w:rsidRPr="00F9186A">
        <w:rPr>
          <w:rStyle w:val="libAlaemChar"/>
          <w:rtl/>
        </w:rPr>
        <w:t>صلى‌الله‌عليه‌وآله‌وسلم</w:t>
      </w:r>
      <w:r>
        <w:rPr>
          <w:rtl/>
        </w:rPr>
        <w:t>: أربع من سنن المرسل</w:t>
      </w:r>
      <w:r>
        <w:rPr>
          <w:rFonts w:hint="cs"/>
          <w:rtl/>
        </w:rPr>
        <w:t>ی</w:t>
      </w:r>
      <w:r>
        <w:rPr>
          <w:rFonts w:hint="eastAsia"/>
          <w:rtl/>
        </w:rPr>
        <w:t>ن</w:t>
      </w:r>
      <w:r>
        <w:rPr>
          <w:rtl/>
        </w:rPr>
        <w:t xml:space="preserve">:العطر و النساء و السواک و الحناء </w:t>
      </w:r>
      <w:r w:rsidR="00D42CA5" w:rsidRPr="00525B9B">
        <w:rPr>
          <w:rStyle w:val="libFootnotenumChar"/>
          <w:rtl/>
        </w:rPr>
        <w:t>(4)</w:t>
      </w:r>
      <w:r>
        <w:rPr>
          <w:rtl/>
        </w:rPr>
        <w:t>.</w:t>
      </w:r>
    </w:p>
    <w:p w:rsidR="00656589" w:rsidRDefault="007F0642" w:rsidP="00CA6012">
      <w:pPr>
        <w:pStyle w:val="libNormal"/>
        <w:rPr>
          <w:rtl/>
        </w:rPr>
      </w:pPr>
      <w:r w:rsidRPr="00CA6012">
        <w:rPr>
          <w:rStyle w:val="libBold1Char"/>
          <w:rFonts w:hint="eastAsia"/>
          <w:rtl/>
        </w:rPr>
        <w:t>أمال</w:t>
      </w:r>
      <w:r w:rsidRPr="00CA6012">
        <w:rPr>
          <w:rStyle w:val="libBold1Char"/>
          <w:rFonts w:hint="cs"/>
          <w:rtl/>
        </w:rPr>
        <w:t>ی</w:t>
      </w:r>
      <w:r w:rsidRPr="00CA6012">
        <w:rPr>
          <w:rStyle w:val="libBold1Char"/>
          <w:rtl/>
        </w:rPr>
        <w:t xml:space="preserve"> الطوس</w:t>
      </w:r>
      <w:r w:rsidRPr="00CA6012">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أربع ف</w:t>
      </w:r>
      <w:r>
        <w:rPr>
          <w:rFonts w:hint="cs"/>
          <w:rtl/>
        </w:rPr>
        <w:t>ی</w:t>
      </w:r>
      <w:r>
        <w:rPr>
          <w:rtl/>
        </w:rPr>
        <w:t xml:space="preserve"> التوراه و ال</w:t>
      </w:r>
      <w:r>
        <w:rPr>
          <w:rFonts w:hint="cs"/>
          <w:rtl/>
        </w:rPr>
        <w:t>ی</w:t>
      </w:r>
      <w:r>
        <w:rPr>
          <w:rtl/>
        </w:rPr>
        <w:t xml:space="preserve"> جنبهنّ أربع:من أصبح عل</w:t>
      </w:r>
      <w:r>
        <w:rPr>
          <w:rFonts w:hint="cs"/>
          <w:rtl/>
        </w:rPr>
        <w:t>ی</w:t>
      </w:r>
      <w:r>
        <w:rPr>
          <w:rtl/>
        </w:rPr>
        <w:t xml:space="preserve"> الدن</w:t>
      </w:r>
      <w:r>
        <w:rPr>
          <w:rFonts w:hint="cs"/>
          <w:rtl/>
        </w:rPr>
        <w:t>ی</w:t>
      </w:r>
      <w:r>
        <w:rPr>
          <w:rFonts w:hint="eastAsia"/>
          <w:rtl/>
        </w:rPr>
        <w:t>ا</w:t>
      </w:r>
      <w:r>
        <w:rPr>
          <w:rtl/>
        </w:rPr>
        <w:t xml:space="preserve"> حز</w:t>
      </w:r>
      <w:r>
        <w:rPr>
          <w:rFonts w:hint="cs"/>
          <w:rtl/>
        </w:rPr>
        <w:t>ی</w:t>
      </w:r>
      <w:r>
        <w:rPr>
          <w:rFonts w:hint="eastAsia"/>
          <w:rtl/>
        </w:rPr>
        <w:t>نا</w:t>
      </w:r>
      <w:r>
        <w:rPr>
          <w:rtl/>
        </w:rPr>
        <w:t xml:space="preserve"> فقد أصبح عل</w:t>
      </w:r>
      <w:r>
        <w:rPr>
          <w:rFonts w:hint="cs"/>
          <w:rtl/>
        </w:rPr>
        <w:t>ی</w:t>
      </w:r>
      <w:r>
        <w:rPr>
          <w:rtl/>
        </w:rPr>
        <w:t xml:space="preserve"> ربّه ساخطا،و من أصبح </w:t>
      </w:r>
      <w:r>
        <w:rPr>
          <w:rFonts w:hint="cs"/>
          <w:rtl/>
        </w:rPr>
        <w:t>ی</w:t>
      </w:r>
      <w:r>
        <w:rPr>
          <w:rFonts w:hint="eastAsia"/>
          <w:rtl/>
        </w:rPr>
        <w:t>شکو</w:t>
      </w:r>
      <w:r>
        <w:rPr>
          <w:rtl/>
        </w:rPr>
        <w:t xml:space="preserve"> مص</w:t>
      </w:r>
      <w:r>
        <w:rPr>
          <w:rFonts w:hint="cs"/>
          <w:rtl/>
        </w:rPr>
        <w:t>ی</w:t>
      </w:r>
      <w:r>
        <w:rPr>
          <w:rFonts w:hint="eastAsia"/>
          <w:rtl/>
        </w:rPr>
        <w:t>به</w:t>
      </w:r>
      <w:r>
        <w:rPr>
          <w:rtl/>
        </w:rPr>
        <w:t xml:space="preserve"> نزلت به فانّما </w:t>
      </w:r>
      <w:r>
        <w:rPr>
          <w:rFonts w:hint="cs"/>
          <w:rtl/>
        </w:rPr>
        <w:t>ی</w:t>
      </w:r>
      <w:r>
        <w:rPr>
          <w:rFonts w:hint="eastAsia"/>
          <w:rtl/>
        </w:rPr>
        <w:t>شکو</w:t>
      </w:r>
      <w:r>
        <w:rPr>
          <w:rtl/>
        </w:rPr>
        <w:t xml:space="preserve"> ربّه،و من أت</w:t>
      </w:r>
      <w:r>
        <w:rPr>
          <w:rFonts w:hint="cs"/>
          <w:rtl/>
        </w:rPr>
        <w:t>ی</w:t>
      </w:r>
      <w:r>
        <w:rPr>
          <w:rtl/>
        </w:rPr>
        <w:t xml:space="preserve"> غن</w:t>
      </w:r>
      <w:r>
        <w:rPr>
          <w:rFonts w:hint="cs"/>
          <w:rtl/>
        </w:rPr>
        <w:t>یّ</w:t>
      </w:r>
      <w:r>
        <w:rPr>
          <w:rFonts w:hint="eastAsia"/>
          <w:rtl/>
        </w:rPr>
        <w:t>ا</w:t>
      </w:r>
      <w:r>
        <w:rPr>
          <w:rtl/>
        </w:rPr>
        <w:t xml:space="preserve"> تضعضع له ل</w:t>
      </w:r>
      <w:r>
        <w:rPr>
          <w:rFonts w:hint="cs"/>
          <w:rtl/>
        </w:rPr>
        <w:t>ی</w:t>
      </w:r>
      <w:r>
        <w:rPr>
          <w:rFonts w:hint="eastAsia"/>
          <w:rtl/>
        </w:rPr>
        <w:t>ص</w:t>
      </w:r>
      <w:r>
        <w:rPr>
          <w:rFonts w:hint="cs"/>
          <w:rtl/>
        </w:rPr>
        <w:t>ی</w:t>
      </w:r>
      <w:r>
        <w:rPr>
          <w:rFonts w:hint="eastAsia"/>
          <w:rtl/>
        </w:rPr>
        <w:t>ب</w:t>
      </w:r>
      <w:r>
        <w:rPr>
          <w:rtl/>
        </w:rPr>
        <w:t xml:space="preserve"> من دن</w:t>
      </w:r>
      <w:r>
        <w:rPr>
          <w:rFonts w:hint="cs"/>
          <w:rtl/>
        </w:rPr>
        <w:t>ی</w:t>
      </w:r>
      <w:r>
        <w:rPr>
          <w:rFonts w:hint="eastAsia"/>
          <w:rtl/>
        </w:rPr>
        <w:t>اه</w:t>
      </w:r>
      <w:r>
        <w:rPr>
          <w:rtl/>
        </w:rPr>
        <w:t xml:space="preserve"> فقد ذهب ثلثا د</w:t>
      </w:r>
      <w:r>
        <w:rPr>
          <w:rFonts w:hint="cs"/>
          <w:rtl/>
        </w:rPr>
        <w:t>ی</w:t>
      </w:r>
      <w:r>
        <w:rPr>
          <w:rFonts w:hint="eastAsia"/>
          <w:rtl/>
        </w:rPr>
        <w:t>نه،</w:t>
      </w:r>
      <w:r>
        <w:rPr>
          <w:rtl/>
        </w:rPr>
        <w:t xml:space="preserve"> و من دخل النار ممّن </w:t>
      </w:r>
      <w:r>
        <w:rPr>
          <w:rFonts w:hint="eastAsia"/>
          <w:rtl/>
        </w:rPr>
        <w:t>قرأ</w:t>
      </w:r>
      <w:r>
        <w:rPr>
          <w:rtl/>
        </w:rPr>
        <w:t xml:space="preserve"> القرآن فانّما هو ممّن کان </w:t>
      </w:r>
      <w:r>
        <w:rPr>
          <w:rFonts w:hint="cs"/>
          <w:rtl/>
        </w:rPr>
        <w:t>ی</w:t>
      </w:r>
      <w:r>
        <w:rPr>
          <w:rFonts w:hint="eastAsia"/>
          <w:rtl/>
        </w:rPr>
        <w:t>تّخذ</w:t>
      </w:r>
      <w:r>
        <w:rPr>
          <w:rtl/>
        </w:rPr>
        <w:t xml:space="preserve"> آ</w:t>
      </w:r>
      <w:r>
        <w:rPr>
          <w:rFonts w:hint="cs"/>
          <w:rtl/>
        </w:rPr>
        <w:t>ی</w:t>
      </w:r>
      <w:r>
        <w:rPr>
          <w:rFonts w:hint="eastAsia"/>
          <w:rtl/>
        </w:rPr>
        <w:t>ات</w:t>
      </w:r>
      <w:r>
        <w:rPr>
          <w:rtl/>
        </w:rPr>
        <w:t xml:space="preserve"> اللّه هزوا؛و الأربع الت</w:t>
      </w:r>
      <w:r>
        <w:rPr>
          <w:rFonts w:hint="cs"/>
          <w:rtl/>
        </w:rPr>
        <w:t>ی</w:t>
      </w:r>
      <w:r>
        <w:rPr>
          <w:rtl/>
        </w:rPr>
        <w:t xml:space="preserve"> ال</w:t>
      </w:r>
      <w:r>
        <w:rPr>
          <w:rFonts w:hint="cs"/>
          <w:rtl/>
        </w:rPr>
        <w:t>ی</w:t>
      </w:r>
      <w:r>
        <w:rPr>
          <w:rtl/>
        </w:rPr>
        <w:t xml:space="preserve"> جنبهنّ:کما تد</w:t>
      </w:r>
      <w:r>
        <w:rPr>
          <w:rFonts w:hint="cs"/>
          <w:rtl/>
        </w:rPr>
        <w:t>ی</w:t>
      </w:r>
      <w:r>
        <w:rPr>
          <w:rFonts w:hint="eastAsia"/>
          <w:rtl/>
        </w:rPr>
        <w:t>ن</w:t>
      </w:r>
      <w:r>
        <w:rPr>
          <w:rtl/>
        </w:rPr>
        <w:t xml:space="preserve"> تدان،و من ملک استأثر،و من لم </w:t>
      </w:r>
      <w:r>
        <w:rPr>
          <w:rFonts w:hint="cs"/>
          <w:rtl/>
        </w:rPr>
        <w:t>ی</w:t>
      </w:r>
      <w:r>
        <w:rPr>
          <w:rFonts w:hint="eastAsia"/>
          <w:rtl/>
        </w:rPr>
        <w:t>ستشر</w:t>
      </w:r>
      <w:r>
        <w:rPr>
          <w:rtl/>
        </w:rPr>
        <w:t xml:space="preserve"> ندم،و الفقر هو</w:t>
      </w:r>
    </w:p>
    <w:p w:rsidR="00742A94" w:rsidRDefault="00742A94" w:rsidP="002D6CCC">
      <w:pPr>
        <w:pStyle w:val="libLine"/>
        <w:rPr>
          <w:rtl/>
        </w:rPr>
      </w:pPr>
      <w:r>
        <w:rPr>
          <w:rFonts w:hint="eastAsia"/>
          <w:rtl/>
        </w:rPr>
        <w:t>____________________</w:t>
      </w:r>
    </w:p>
    <w:p w:rsidR="00742A94" w:rsidRDefault="00742A94" w:rsidP="00DA2FA5">
      <w:pPr>
        <w:pStyle w:val="libFootnote0"/>
        <w:rPr>
          <w:rtl/>
        </w:rPr>
      </w:pPr>
      <w:r>
        <w:rPr>
          <w:rFonts w:hint="eastAsia"/>
          <w:rtl/>
        </w:rPr>
        <w:t>(1)</w:t>
      </w:r>
      <w:r w:rsidR="00CA6012">
        <w:rPr>
          <w:rFonts w:hint="cs"/>
          <w:rtl/>
        </w:rPr>
        <w:t xml:space="preserve"> ق:كتاب العشرة/</w:t>
      </w:r>
      <w:r w:rsidR="0062255E">
        <w:rPr>
          <w:rFonts w:hint="cs"/>
          <w:rtl/>
        </w:rPr>
        <w:t>47</w:t>
      </w:r>
      <w:r w:rsidR="00CA6012">
        <w:rPr>
          <w:rFonts w:hint="cs"/>
          <w:rtl/>
        </w:rPr>
        <w:t>/</w:t>
      </w:r>
      <w:r w:rsidR="0062255E">
        <w:rPr>
          <w:rFonts w:hint="cs"/>
          <w:rtl/>
        </w:rPr>
        <w:t>143</w:t>
      </w:r>
      <w:r w:rsidR="00CA6012">
        <w:rPr>
          <w:rFonts w:hint="cs"/>
          <w:rtl/>
        </w:rPr>
        <w:t>،ج:</w:t>
      </w:r>
      <w:r w:rsidR="00DA2FA5">
        <w:rPr>
          <w:rFonts w:hint="cs"/>
          <w:rtl/>
        </w:rPr>
        <w:t>75</w:t>
      </w:r>
      <w:r w:rsidR="00CA6012">
        <w:rPr>
          <w:rFonts w:hint="cs"/>
          <w:rtl/>
        </w:rPr>
        <w:t>/</w:t>
      </w:r>
      <w:r w:rsidR="00DA2FA5">
        <w:rPr>
          <w:rFonts w:hint="cs"/>
          <w:rtl/>
        </w:rPr>
        <w:t>94</w:t>
      </w:r>
      <w:r w:rsidR="00CA6012">
        <w:rPr>
          <w:rFonts w:hint="cs"/>
          <w:rtl/>
        </w:rPr>
        <w:t>.</w:t>
      </w:r>
    </w:p>
    <w:p w:rsidR="00CA6012" w:rsidRDefault="00CA6012" w:rsidP="00DA2FA5">
      <w:pPr>
        <w:pStyle w:val="libFootnote0"/>
        <w:rPr>
          <w:rtl/>
        </w:rPr>
      </w:pPr>
      <w:r>
        <w:rPr>
          <w:rFonts w:hint="cs"/>
          <w:rtl/>
        </w:rPr>
        <w:t>(2) ق:كتاب العشرة/</w:t>
      </w:r>
      <w:r w:rsidR="00DA2FA5">
        <w:rPr>
          <w:rFonts w:hint="cs"/>
          <w:rtl/>
        </w:rPr>
        <w:t>58</w:t>
      </w:r>
      <w:r>
        <w:rPr>
          <w:rFonts w:hint="cs"/>
          <w:rtl/>
        </w:rPr>
        <w:t>/</w:t>
      </w:r>
      <w:r w:rsidR="00DA2FA5">
        <w:rPr>
          <w:rFonts w:hint="cs"/>
          <w:rtl/>
        </w:rPr>
        <w:t>163</w:t>
      </w:r>
      <w:r>
        <w:rPr>
          <w:rFonts w:hint="cs"/>
          <w:rtl/>
        </w:rPr>
        <w:t>،ج:</w:t>
      </w:r>
      <w:r w:rsidR="00DA2FA5">
        <w:rPr>
          <w:rFonts w:hint="cs"/>
          <w:rtl/>
        </w:rPr>
        <w:t>57</w:t>
      </w:r>
      <w:r>
        <w:rPr>
          <w:rFonts w:hint="cs"/>
          <w:rtl/>
        </w:rPr>
        <w:t>/</w:t>
      </w:r>
      <w:r w:rsidR="00DA2FA5">
        <w:rPr>
          <w:rFonts w:hint="cs"/>
          <w:rtl/>
        </w:rPr>
        <w:t>170</w:t>
      </w:r>
      <w:r>
        <w:rPr>
          <w:rFonts w:hint="cs"/>
          <w:rtl/>
        </w:rPr>
        <w:t>.</w:t>
      </w:r>
    </w:p>
    <w:p w:rsidR="00CA6012" w:rsidRDefault="00DA2FA5" w:rsidP="00DA2FA5">
      <w:pPr>
        <w:pStyle w:val="libFootnote0"/>
        <w:rPr>
          <w:rtl/>
        </w:rPr>
      </w:pPr>
      <w:r>
        <w:rPr>
          <w:rFonts w:hint="cs"/>
          <w:rtl/>
        </w:rPr>
        <w:t>(3)</w:t>
      </w:r>
      <w:r w:rsidR="00CA6012">
        <w:rPr>
          <w:rFonts w:hint="cs"/>
          <w:rtl/>
        </w:rPr>
        <w:t>ق:كتاب العشرة</w:t>
      </w:r>
      <w:r>
        <w:rPr>
          <w:rFonts w:hint="cs"/>
          <w:rtl/>
        </w:rPr>
        <w:t>/66</w:t>
      </w:r>
      <w:r w:rsidR="00CA6012">
        <w:rPr>
          <w:rFonts w:hint="cs"/>
          <w:rtl/>
        </w:rPr>
        <w:t>/</w:t>
      </w:r>
      <w:r>
        <w:rPr>
          <w:rFonts w:hint="cs"/>
          <w:rtl/>
        </w:rPr>
        <w:t>186</w:t>
      </w:r>
      <w:r w:rsidR="00CA6012">
        <w:rPr>
          <w:rFonts w:hint="cs"/>
          <w:rtl/>
        </w:rPr>
        <w:t>،ج:</w:t>
      </w:r>
      <w:r>
        <w:rPr>
          <w:rFonts w:hint="cs"/>
          <w:rtl/>
        </w:rPr>
        <w:t>75</w:t>
      </w:r>
      <w:r w:rsidR="00CA6012">
        <w:rPr>
          <w:rFonts w:hint="cs"/>
          <w:rtl/>
        </w:rPr>
        <w:t>/</w:t>
      </w:r>
      <w:r>
        <w:rPr>
          <w:rFonts w:hint="cs"/>
          <w:rtl/>
        </w:rPr>
        <w:t>249</w:t>
      </w:r>
      <w:r w:rsidR="00CA6012">
        <w:rPr>
          <w:rFonts w:hint="cs"/>
          <w:rtl/>
        </w:rPr>
        <w:t>. ق:</w:t>
      </w:r>
      <w:r>
        <w:rPr>
          <w:rFonts w:hint="cs"/>
          <w:rtl/>
        </w:rPr>
        <w:t>3</w:t>
      </w:r>
      <w:r w:rsidR="00CA6012">
        <w:rPr>
          <w:rFonts w:hint="cs"/>
          <w:rtl/>
        </w:rPr>
        <w:t>/58/</w:t>
      </w:r>
      <w:r>
        <w:rPr>
          <w:rFonts w:hint="cs"/>
          <w:rtl/>
        </w:rPr>
        <w:t>372</w:t>
      </w:r>
      <w:r w:rsidR="00CA6012">
        <w:rPr>
          <w:rFonts w:hint="cs"/>
          <w:rtl/>
        </w:rPr>
        <w:t>،ج:</w:t>
      </w:r>
      <w:r>
        <w:rPr>
          <w:rFonts w:hint="cs"/>
          <w:rtl/>
        </w:rPr>
        <w:t>8</w:t>
      </w:r>
      <w:r w:rsidR="00CA6012">
        <w:rPr>
          <w:rFonts w:hint="cs"/>
          <w:rtl/>
        </w:rPr>
        <w:t>/</w:t>
      </w:r>
      <w:r>
        <w:rPr>
          <w:rFonts w:hint="cs"/>
          <w:rtl/>
        </w:rPr>
        <w:t>281</w:t>
      </w:r>
      <w:r w:rsidR="00CA6012">
        <w:rPr>
          <w:rFonts w:hint="cs"/>
          <w:rtl/>
        </w:rPr>
        <w:t>. ق:</w:t>
      </w:r>
      <w:r>
        <w:rPr>
          <w:rFonts w:hint="cs"/>
          <w:rtl/>
        </w:rPr>
        <w:t>24</w:t>
      </w:r>
      <w:r w:rsidR="00CA6012">
        <w:rPr>
          <w:rFonts w:hint="cs"/>
          <w:rtl/>
        </w:rPr>
        <w:t>/14/</w:t>
      </w:r>
      <w:r>
        <w:rPr>
          <w:rFonts w:hint="cs"/>
          <w:rtl/>
        </w:rPr>
        <w:t>14</w:t>
      </w:r>
      <w:r w:rsidR="00CA6012">
        <w:rPr>
          <w:rFonts w:hint="cs"/>
          <w:rtl/>
        </w:rPr>
        <w:t>،ج:</w:t>
      </w:r>
      <w:r>
        <w:rPr>
          <w:rFonts w:hint="cs"/>
          <w:rtl/>
        </w:rPr>
        <w:t>104</w:t>
      </w:r>
      <w:r w:rsidR="00CA6012">
        <w:rPr>
          <w:rFonts w:hint="cs"/>
          <w:rtl/>
        </w:rPr>
        <w:t>/</w:t>
      </w:r>
      <w:r>
        <w:rPr>
          <w:rFonts w:hint="cs"/>
          <w:rtl/>
        </w:rPr>
        <w:t>294</w:t>
      </w:r>
      <w:r w:rsidR="00CA6012">
        <w:rPr>
          <w:rFonts w:hint="cs"/>
          <w:rtl/>
        </w:rPr>
        <w:t>.</w:t>
      </w:r>
    </w:p>
    <w:p w:rsidR="00CA6012" w:rsidRDefault="00CA6012" w:rsidP="00DA2FA5">
      <w:pPr>
        <w:pStyle w:val="libFootnote0"/>
        <w:rPr>
          <w:rtl/>
        </w:rPr>
      </w:pPr>
      <w:r>
        <w:rPr>
          <w:rFonts w:hint="cs"/>
          <w:rtl/>
        </w:rPr>
        <w:t>(4) ق:</w:t>
      </w:r>
      <w:r w:rsidR="00DA2FA5">
        <w:rPr>
          <w:rFonts w:hint="cs"/>
          <w:rtl/>
        </w:rPr>
        <w:t>16</w:t>
      </w:r>
      <w:r>
        <w:rPr>
          <w:rFonts w:hint="cs"/>
          <w:rtl/>
        </w:rPr>
        <w:t>/19/</w:t>
      </w:r>
      <w:r w:rsidR="00DA2FA5">
        <w:rPr>
          <w:rFonts w:hint="cs"/>
          <w:rtl/>
        </w:rPr>
        <w:t>27</w:t>
      </w:r>
      <w:r>
        <w:rPr>
          <w:rFonts w:hint="cs"/>
          <w:rtl/>
        </w:rPr>
        <w:t>،ج:</w:t>
      </w:r>
      <w:r w:rsidR="00DA2FA5">
        <w:rPr>
          <w:rFonts w:hint="cs"/>
          <w:rtl/>
        </w:rPr>
        <w:t>76</w:t>
      </w:r>
      <w:r>
        <w:rPr>
          <w:rFonts w:hint="cs"/>
          <w:rtl/>
        </w:rPr>
        <w:t>/</w:t>
      </w:r>
      <w:r w:rsidR="00DA2FA5">
        <w:rPr>
          <w:rFonts w:hint="cs"/>
          <w:rtl/>
        </w:rPr>
        <w:t>142</w:t>
      </w:r>
      <w:r>
        <w:rPr>
          <w:rFonts w:hint="cs"/>
          <w:rtl/>
        </w:rPr>
        <w:t>.</w:t>
      </w:r>
    </w:p>
    <w:p w:rsidR="00742A94" w:rsidRDefault="00742A94" w:rsidP="007F0642">
      <w:pPr>
        <w:pStyle w:val="libNormal"/>
        <w:rPr>
          <w:rtl/>
        </w:rPr>
      </w:pPr>
      <w:r>
        <w:rPr>
          <w:rFonts w:hint="eastAsia"/>
          <w:rtl/>
        </w:rPr>
        <w:br w:type="page"/>
      </w:r>
    </w:p>
    <w:p w:rsidR="00656589" w:rsidRDefault="007F0642" w:rsidP="00CA6012">
      <w:pPr>
        <w:pStyle w:val="libNormal0"/>
        <w:rPr>
          <w:rtl/>
        </w:rPr>
      </w:pPr>
      <w:r>
        <w:rPr>
          <w:rFonts w:hint="eastAsia"/>
          <w:rtl/>
        </w:rPr>
        <w:lastRenderedPageBreak/>
        <w:t>الموت</w:t>
      </w:r>
      <w:r>
        <w:rPr>
          <w:rtl/>
        </w:rPr>
        <w:t xml:space="preserve"> الأکبر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ما علّمه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أربع مائه باب ممّا </w:t>
      </w:r>
      <w:r>
        <w:rPr>
          <w:rFonts w:hint="cs"/>
          <w:rtl/>
        </w:rPr>
        <w:t>ی</w:t>
      </w:r>
      <w:r>
        <w:rPr>
          <w:rFonts w:hint="eastAsia"/>
          <w:rtl/>
        </w:rPr>
        <w:t>صلح</w:t>
      </w:r>
      <w:r>
        <w:rPr>
          <w:rtl/>
        </w:rPr>
        <w:t xml:space="preserve"> للمسلم ف</w:t>
      </w:r>
      <w:r>
        <w:rPr>
          <w:rFonts w:hint="cs"/>
          <w:rtl/>
        </w:rPr>
        <w:t>ی</w:t>
      </w:r>
      <w:r>
        <w:rPr>
          <w:rtl/>
        </w:rPr>
        <w:t xml:space="preserve"> د</w:t>
      </w:r>
      <w:r>
        <w:rPr>
          <w:rFonts w:hint="cs"/>
          <w:rtl/>
        </w:rPr>
        <w:t>ی</w:t>
      </w:r>
      <w:r>
        <w:rPr>
          <w:rFonts w:hint="eastAsia"/>
          <w:rtl/>
        </w:rPr>
        <w:t>نه</w:t>
      </w:r>
      <w:r>
        <w:rPr>
          <w:rtl/>
        </w:rPr>
        <w:t xml:space="preserve"> و دن</w:t>
      </w:r>
      <w:r>
        <w:rPr>
          <w:rFonts w:hint="cs"/>
          <w:rtl/>
        </w:rPr>
        <w:t>ی</w:t>
      </w:r>
      <w:r>
        <w:rPr>
          <w:rFonts w:hint="eastAsia"/>
          <w:rtl/>
        </w:rPr>
        <w:t>اه</w:t>
      </w:r>
      <w:r>
        <w:rPr>
          <w:rtl/>
        </w:rPr>
        <w:t xml:space="preserve"> </w:t>
      </w:r>
      <w:r w:rsidR="00D42CA5" w:rsidRPr="00525B9B">
        <w:rPr>
          <w:rStyle w:val="libFootnotenumChar"/>
          <w:rtl/>
        </w:rPr>
        <w:t>(2)</w:t>
      </w:r>
      <w:r>
        <w:rPr>
          <w:rtl/>
        </w:rPr>
        <w:t>.</w:t>
      </w:r>
    </w:p>
    <w:p w:rsidR="00CA6012" w:rsidRDefault="007F0642" w:rsidP="00CA6012">
      <w:pPr>
        <w:pStyle w:val="libCenterBold1"/>
        <w:rPr>
          <w:rtl/>
        </w:rPr>
      </w:pPr>
      <w:r>
        <w:rPr>
          <w:rFonts w:hint="eastAsia"/>
          <w:rtl/>
        </w:rPr>
        <w:t>الأربع</w:t>
      </w:r>
      <w:r>
        <w:rPr>
          <w:rFonts w:hint="cs"/>
          <w:rtl/>
        </w:rPr>
        <w:t>ی</w:t>
      </w:r>
      <w:r>
        <w:rPr>
          <w:rFonts w:hint="eastAsia"/>
          <w:rtl/>
        </w:rPr>
        <w:t>ن</w:t>
      </w:r>
      <w:r>
        <w:rPr>
          <w:rFonts w:hint="cs"/>
          <w:rtl/>
        </w:rPr>
        <w:t>یّ</w:t>
      </w:r>
      <w:r>
        <w:rPr>
          <w:rFonts w:hint="eastAsia"/>
          <w:rtl/>
        </w:rPr>
        <w:t>ات</w:t>
      </w:r>
    </w:p>
    <w:p w:rsidR="00CA6012" w:rsidRDefault="007F0642" w:rsidP="00CA6012">
      <w:pPr>
        <w:pStyle w:val="libNormal"/>
        <w:rPr>
          <w:rtl/>
        </w:rPr>
      </w:pPr>
      <w:r>
        <w:rPr>
          <w:rFonts w:hint="eastAsia"/>
          <w:rtl/>
        </w:rPr>
        <w:t>من</w:t>
      </w:r>
      <w:r>
        <w:rPr>
          <w:rtl/>
        </w:rPr>
        <w:t xml:space="preserve"> کلام معاو</w:t>
      </w:r>
      <w:r>
        <w:rPr>
          <w:rFonts w:hint="cs"/>
          <w:rtl/>
        </w:rPr>
        <w:t>ی</w:t>
      </w:r>
      <w:r>
        <w:rPr>
          <w:rFonts w:hint="eastAsia"/>
          <w:rtl/>
        </w:rPr>
        <w:t>ه</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مهما نس</w:t>
      </w:r>
      <w:r>
        <w:rPr>
          <w:rFonts w:hint="cs"/>
          <w:rtl/>
        </w:rPr>
        <w:t>ی</w:t>
      </w:r>
      <w:r>
        <w:rPr>
          <w:rFonts w:hint="eastAsia"/>
          <w:rtl/>
        </w:rPr>
        <w:t>ت</w:t>
      </w:r>
      <w:r>
        <w:rPr>
          <w:rtl/>
        </w:rPr>
        <w:t xml:space="preserve"> فلا أنس</w:t>
      </w:r>
      <w:r>
        <w:rPr>
          <w:rFonts w:hint="cs"/>
          <w:rtl/>
        </w:rPr>
        <w:t>ی</w:t>
      </w:r>
      <w:r>
        <w:rPr>
          <w:rtl/>
        </w:rPr>
        <w:t xml:space="preserve"> قولک لأب</w:t>
      </w:r>
      <w:r>
        <w:rPr>
          <w:rFonts w:hint="cs"/>
          <w:rtl/>
        </w:rPr>
        <w:t>ی</w:t>
      </w:r>
      <w:r>
        <w:rPr>
          <w:rtl/>
        </w:rPr>
        <w:t xml:space="preserve"> سف</w:t>
      </w:r>
      <w:r>
        <w:rPr>
          <w:rFonts w:hint="cs"/>
          <w:rtl/>
        </w:rPr>
        <w:t>ی</w:t>
      </w:r>
      <w:r>
        <w:rPr>
          <w:rFonts w:hint="eastAsia"/>
          <w:rtl/>
        </w:rPr>
        <w:t>ان</w:t>
      </w:r>
      <w:r>
        <w:rPr>
          <w:rtl/>
        </w:rPr>
        <w:t xml:space="preserve"> لمّا حرّکک و ه</w:t>
      </w:r>
      <w:r>
        <w:rPr>
          <w:rFonts w:hint="cs"/>
          <w:rtl/>
        </w:rPr>
        <w:t>یّ</w:t>
      </w:r>
      <w:r>
        <w:rPr>
          <w:rFonts w:hint="eastAsia"/>
          <w:rtl/>
        </w:rPr>
        <w:t>جک</w:t>
      </w:r>
      <w:r>
        <w:rPr>
          <w:rtl/>
        </w:rPr>
        <w:t>:لو وجدت أربع</w:t>
      </w:r>
      <w:r>
        <w:rPr>
          <w:rFonts w:hint="cs"/>
          <w:rtl/>
        </w:rPr>
        <w:t>ی</w:t>
      </w:r>
      <w:r>
        <w:rPr>
          <w:rFonts w:hint="eastAsia"/>
          <w:rtl/>
        </w:rPr>
        <w:t>ن</w:t>
      </w:r>
      <w:r>
        <w:rPr>
          <w:rtl/>
        </w:rPr>
        <w:t xml:space="preserve"> ذو</w:t>
      </w:r>
      <w:r>
        <w:rPr>
          <w:rFonts w:hint="cs"/>
          <w:rtl/>
        </w:rPr>
        <w:t>ی</w:t>
      </w:r>
      <w:r>
        <w:rPr>
          <w:rtl/>
        </w:rPr>
        <w:t xml:space="preserve"> عزم لناهضت القوم </w:t>
      </w:r>
      <w:r w:rsidR="00D42CA5" w:rsidRPr="00525B9B">
        <w:rPr>
          <w:rStyle w:val="libFootnotenumChar"/>
          <w:rtl/>
        </w:rPr>
        <w:t>(3)</w:t>
      </w:r>
      <w:r>
        <w:rPr>
          <w:rtl/>
        </w:rPr>
        <w:t>.</w:t>
      </w:r>
    </w:p>
    <w:p w:rsidR="00656589" w:rsidRDefault="007F0642" w:rsidP="00CA6012">
      <w:pPr>
        <w:pStyle w:val="libNormal"/>
        <w:rPr>
          <w:rtl/>
        </w:rPr>
      </w:pPr>
      <w:r w:rsidRPr="00CA6012">
        <w:rPr>
          <w:rStyle w:val="libBold1Char"/>
          <w:rFonts w:hint="eastAsia"/>
          <w:rtl/>
        </w:rPr>
        <w:t>تفس</w:t>
      </w:r>
      <w:r w:rsidRPr="00CA6012">
        <w:rPr>
          <w:rStyle w:val="libBold1Char"/>
          <w:rFonts w:hint="cs"/>
          <w:rtl/>
        </w:rPr>
        <w:t>ی</w:t>
      </w:r>
      <w:r w:rsidRPr="00CA6012">
        <w:rPr>
          <w:rStyle w:val="libBold1Char"/>
          <w:rFonts w:hint="eastAsia"/>
          <w:rtl/>
        </w:rPr>
        <w:t>ر</w:t>
      </w:r>
      <w:r w:rsidRPr="00CA6012">
        <w:rPr>
          <w:rStyle w:val="libBold1Char"/>
          <w:rtl/>
        </w:rPr>
        <w:t xml:space="preserve"> الع</w:t>
      </w:r>
      <w:r w:rsidRPr="00CA6012">
        <w:rPr>
          <w:rStyle w:val="libBold1Char"/>
          <w:rFonts w:hint="cs"/>
          <w:rtl/>
        </w:rPr>
        <w:t>یّ</w:t>
      </w:r>
      <w:r w:rsidRPr="00CA6012">
        <w:rPr>
          <w:rStyle w:val="libBold1Char"/>
          <w:rFonts w:hint="eastAsia"/>
          <w:rtl/>
        </w:rPr>
        <w:t>اش</w:t>
      </w:r>
      <w:r w:rsidRPr="00CA6012">
        <w:rPr>
          <w:rStyle w:val="libBold1Char"/>
          <w:rFonts w:hint="cs"/>
          <w:rtl/>
        </w:rPr>
        <w:t>یّ</w:t>
      </w:r>
      <w:r>
        <w:rPr>
          <w:rtl/>
        </w:rPr>
        <w:t xml:space="preserve">: انّ رسول اللّه </w:t>
      </w:r>
      <w:r w:rsidR="00F9186A" w:rsidRPr="00F9186A">
        <w:rPr>
          <w:rStyle w:val="libAlaemChar"/>
          <w:rtl/>
        </w:rPr>
        <w:t>صلى‌الله‌عليه‌وآله‌وسلم</w:t>
      </w:r>
      <w:r>
        <w:rPr>
          <w:rtl/>
        </w:rPr>
        <w:t xml:space="preserve"> لمّا قبض لما </w:t>
      </w:r>
      <w:r>
        <w:rPr>
          <w:rFonts w:hint="cs"/>
          <w:rtl/>
        </w:rPr>
        <w:t>ی</w:t>
      </w:r>
      <w:r>
        <w:rPr>
          <w:rFonts w:hint="eastAsia"/>
          <w:rtl/>
        </w:rPr>
        <w:t>کن</w:t>
      </w:r>
      <w:r>
        <w:rPr>
          <w:rtl/>
        </w:rPr>
        <w:t xml:space="preserve"> عل</w:t>
      </w:r>
      <w:r>
        <w:rPr>
          <w:rFonts w:hint="cs"/>
          <w:rtl/>
        </w:rPr>
        <w:t>ی</w:t>
      </w:r>
      <w:r>
        <w:rPr>
          <w:rtl/>
        </w:rPr>
        <w:t xml:space="preserve"> أمر اللّه الاّ عل</w:t>
      </w:r>
      <w:r>
        <w:rPr>
          <w:rFonts w:hint="cs"/>
          <w:rtl/>
        </w:rPr>
        <w:t>یّ</w:t>
      </w:r>
      <w:r>
        <w:rPr>
          <w:rtl/>
        </w:rPr>
        <w:t xml:space="preserve"> و الحسن و الحس</w:t>
      </w:r>
      <w:r>
        <w:rPr>
          <w:rFonts w:hint="cs"/>
          <w:rtl/>
        </w:rPr>
        <w:t>ی</w:t>
      </w:r>
      <w:r>
        <w:rPr>
          <w:rFonts w:hint="eastAsia"/>
          <w:rtl/>
        </w:rPr>
        <w:t>ن</w:t>
      </w:r>
      <w:r>
        <w:rPr>
          <w:rtl/>
        </w:rPr>
        <w:t xml:space="preserve"> و سلمان و المقداد و أبو ذر،فمکثوا أربع</w:t>
      </w:r>
      <w:r>
        <w:rPr>
          <w:rFonts w:hint="cs"/>
          <w:rtl/>
        </w:rPr>
        <w:t>ی</w:t>
      </w:r>
      <w:r>
        <w:rPr>
          <w:rFonts w:hint="eastAsia"/>
          <w:rtl/>
        </w:rPr>
        <w:t>ن</w:t>
      </w:r>
      <w:r>
        <w:rPr>
          <w:rtl/>
        </w:rPr>
        <w:t xml:space="preserve"> حتّ</w:t>
      </w:r>
      <w:r>
        <w:rPr>
          <w:rFonts w:hint="cs"/>
          <w:rtl/>
        </w:rPr>
        <w:t>ی</w:t>
      </w:r>
      <w:r>
        <w:rPr>
          <w:rtl/>
        </w:rPr>
        <w:t xml:space="preserve"> قام عل</w:t>
      </w:r>
      <w:r>
        <w:rPr>
          <w:rFonts w:hint="cs"/>
          <w:rtl/>
        </w:rPr>
        <w:t>یّ</w:t>
      </w:r>
      <w:r>
        <w:rPr>
          <w:rtl/>
        </w:rPr>
        <w:t xml:space="preserve"> </w:t>
      </w:r>
      <w:r w:rsidR="00295F5C" w:rsidRPr="00295F5C">
        <w:rPr>
          <w:rStyle w:val="libAlaemChar"/>
          <w:rtl/>
        </w:rPr>
        <w:t>عليه‌السلام</w:t>
      </w:r>
      <w:r>
        <w:rPr>
          <w:rtl/>
        </w:rPr>
        <w:t xml:space="preserve"> فقاتل من خالفه.</w:t>
      </w:r>
    </w:p>
    <w:p w:rsidR="00CA6012" w:rsidRDefault="007F0642" w:rsidP="00CA6012">
      <w:pPr>
        <w:pStyle w:val="libNormal"/>
        <w:rPr>
          <w:rtl/>
        </w:rPr>
      </w:pPr>
      <w:r>
        <w:rPr>
          <w:rFonts w:hint="eastAsia"/>
          <w:rtl/>
        </w:rPr>
        <w:t>ب</w:t>
      </w:r>
      <w:r>
        <w:rPr>
          <w:rFonts w:hint="cs"/>
          <w:rtl/>
        </w:rPr>
        <w:t>ی</w:t>
      </w:r>
      <w:r>
        <w:rPr>
          <w:rFonts w:hint="eastAsia"/>
          <w:rtl/>
        </w:rPr>
        <w:t>ان</w:t>
      </w:r>
      <w:r>
        <w:rPr>
          <w:rtl/>
        </w:rPr>
        <w:t>: قوله(فمکثوا أربع</w:t>
      </w:r>
      <w:r>
        <w:rPr>
          <w:rFonts w:hint="cs"/>
          <w:rtl/>
        </w:rPr>
        <w:t>ی</w:t>
      </w:r>
      <w:r>
        <w:rPr>
          <w:rFonts w:hint="eastAsia"/>
          <w:rtl/>
        </w:rPr>
        <w:t>ن</w:t>
      </w:r>
      <w:r>
        <w:rPr>
          <w:rtl/>
        </w:rPr>
        <w:t>)کذا ف</w:t>
      </w:r>
      <w:r>
        <w:rPr>
          <w:rFonts w:hint="cs"/>
          <w:rtl/>
        </w:rPr>
        <w:t>ی</w:t>
      </w:r>
      <w:r>
        <w:rPr>
          <w:rtl/>
        </w:rPr>
        <w:t xml:space="preserve"> النسخه الت</w:t>
      </w:r>
      <w:r>
        <w:rPr>
          <w:rFonts w:hint="cs"/>
          <w:rtl/>
        </w:rPr>
        <w:t>ی</w:t>
      </w:r>
      <w:r>
        <w:rPr>
          <w:rtl/>
        </w:rPr>
        <w:t xml:space="preserve"> عندنا،و هو لا </w:t>
      </w:r>
      <w:r>
        <w:rPr>
          <w:rFonts w:hint="cs"/>
          <w:rtl/>
        </w:rPr>
        <w:t>ی</w:t>
      </w:r>
      <w:r>
        <w:rPr>
          <w:rFonts w:hint="eastAsia"/>
          <w:rtl/>
        </w:rPr>
        <w:t>وافق</w:t>
      </w:r>
      <w:r>
        <w:rPr>
          <w:rtl/>
        </w:rPr>
        <w:t xml:space="preserve"> التار</w:t>
      </w:r>
      <w:r>
        <w:rPr>
          <w:rFonts w:hint="cs"/>
          <w:rtl/>
        </w:rPr>
        <w:t>ی</w:t>
      </w:r>
      <w:r>
        <w:rPr>
          <w:rFonts w:hint="eastAsia"/>
          <w:rtl/>
        </w:rPr>
        <w:t>خ،</w:t>
      </w:r>
      <w:r>
        <w:rPr>
          <w:rtl/>
        </w:rPr>
        <w:t xml:space="preserve"> اذ هو </w:t>
      </w:r>
      <w:r w:rsidR="00295F5C" w:rsidRPr="00295F5C">
        <w:rPr>
          <w:rStyle w:val="libAlaemChar"/>
          <w:rtl/>
        </w:rPr>
        <w:t>عليه‌السلام</w:t>
      </w:r>
      <w:r>
        <w:rPr>
          <w:rtl/>
        </w:rPr>
        <w:t xml:space="preserve"> قاتلهم بعد نحو من خمس و عشر</w:t>
      </w:r>
      <w:r>
        <w:rPr>
          <w:rFonts w:hint="cs"/>
          <w:rtl/>
        </w:rPr>
        <w:t>ی</w:t>
      </w:r>
      <w:r>
        <w:rPr>
          <w:rFonts w:hint="eastAsia"/>
          <w:rtl/>
        </w:rPr>
        <w:t>ن،و</w:t>
      </w:r>
      <w:r>
        <w:rPr>
          <w:rtl/>
        </w:rPr>
        <w:t xml:space="preserve"> لعلّه من تحر</w:t>
      </w:r>
      <w:r>
        <w:rPr>
          <w:rFonts w:hint="cs"/>
          <w:rtl/>
        </w:rPr>
        <w:t>ی</w:t>
      </w:r>
      <w:r>
        <w:rPr>
          <w:rFonts w:hint="eastAsia"/>
          <w:rtl/>
        </w:rPr>
        <w:t>ف</w:t>
      </w:r>
      <w:r>
        <w:rPr>
          <w:rtl/>
        </w:rPr>
        <w:t xml:space="preserve"> النسّاخ،و کون الأربع</w:t>
      </w:r>
      <w:r>
        <w:rPr>
          <w:rFonts w:hint="cs"/>
          <w:rtl/>
        </w:rPr>
        <w:t>ی</w:t>
      </w:r>
      <w:r>
        <w:rPr>
          <w:rFonts w:hint="eastAsia"/>
          <w:rtl/>
        </w:rPr>
        <w:t>ن</w:t>
      </w:r>
      <w:r>
        <w:rPr>
          <w:rtl/>
        </w:rPr>
        <w:t xml:space="preserve"> من الهجره و انّه أر</w:t>
      </w:r>
      <w:r>
        <w:rPr>
          <w:rFonts w:hint="cs"/>
          <w:rtl/>
        </w:rPr>
        <w:t>ی</w:t>
      </w:r>
      <w:r>
        <w:rPr>
          <w:rFonts w:hint="eastAsia"/>
          <w:rtl/>
        </w:rPr>
        <w:t>د</w:t>
      </w:r>
      <w:r>
        <w:rPr>
          <w:rtl/>
        </w:rPr>
        <w:t xml:space="preserve"> هنا انتهاء غزواته بع</w:t>
      </w:r>
      <w:r>
        <w:rPr>
          <w:rFonts w:hint="cs"/>
          <w:rtl/>
        </w:rPr>
        <w:t>ی</w:t>
      </w:r>
      <w:r>
        <w:rPr>
          <w:rFonts w:hint="eastAsia"/>
          <w:rtl/>
        </w:rPr>
        <w:t>د،و</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نحوا من أربع</w:t>
      </w:r>
      <w:r>
        <w:rPr>
          <w:rFonts w:hint="cs"/>
          <w:rtl/>
        </w:rPr>
        <w:t>ی</w:t>
      </w:r>
      <w:r>
        <w:rPr>
          <w:rFonts w:hint="eastAsia"/>
          <w:rtl/>
        </w:rPr>
        <w:t>ن</w:t>
      </w:r>
      <w:r>
        <w:rPr>
          <w:rtl/>
        </w:rPr>
        <w:t xml:space="preserve"> أ</w:t>
      </w:r>
      <w:r>
        <w:rPr>
          <w:rFonts w:hint="cs"/>
          <w:rtl/>
        </w:rPr>
        <w:t>ی</w:t>
      </w:r>
      <w:r>
        <w:rPr>
          <w:rtl/>
        </w:rPr>
        <w:t xml:space="preserve"> مدّه مد</w:t>
      </w:r>
      <w:r>
        <w:rPr>
          <w:rFonts w:hint="cs"/>
          <w:rtl/>
        </w:rPr>
        <w:t>ی</w:t>
      </w:r>
      <w:r>
        <w:rPr>
          <w:rtl/>
        </w:rPr>
        <w:t xml:space="preserve">ده </w:t>
      </w:r>
      <w:r>
        <w:rPr>
          <w:rFonts w:hint="cs"/>
          <w:rtl/>
        </w:rPr>
        <w:t>ی</w:t>
      </w:r>
      <w:r>
        <w:rPr>
          <w:rFonts w:hint="eastAsia"/>
          <w:rtl/>
        </w:rPr>
        <w:t>قرب</w:t>
      </w:r>
      <w:r>
        <w:rPr>
          <w:rtl/>
        </w:rPr>
        <w:t xml:space="preserve"> منها و </w:t>
      </w:r>
      <w:r>
        <w:rPr>
          <w:rFonts w:hint="cs"/>
          <w:rtl/>
        </w:rPr>
        <w:t>ی</w:t>
      </w:r>
      <w:r>
        <w:rPr>
          <w:rFonts w:hint="eastAsia"/>
          <w:rtl/>
        </w:rPr>
        <w:t>کف</w:t>
      </w:r>
      <w:r>
        <w:rPr>
          <w:rFonts w:hint="cs"/>
          <w:rtl/>
        </w:rPr>
        <w:t>ی</w:t>
      </w:r>
      <w:r>
        <w:rPr>
          <w:rtl/>
        </w:rPr>
        <w:t xml:space="preserve"> هذا للمشابهه </w:t>
      </w:r>
      <w:r w:rsidR="00D42CA5" w:rsidRPr="00525B9B">
        <w:rPr>
          <w:rStyle w:val="libFootnotenumChar"/>
          <w:rtl/>
        </w:rPr>
        <w:t>(4)</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xml:space="preserve">: و لو کنت وجدت </w:t>
      </w:r>
      <w:r>
        <w:rPr>
          <w:rFonts w:hint="cs"/>
          <w:rtl/>
        </w:rPr>
        <w:t>ی</w:t>
      </w:r>
      <w:r>
        <w:rPr>
          <w:rFonts w:hint="eastAsia"/>
          <w:rtl/>
        </w:rPr>
        <w:t>وم</w:t>
      </w:r>
      <w:r>
        <w:rPr>
          <w:rtl/>
        </w:rPr>
        <w:t xml:space="preserve"> بو</w:t>
      </w:r>
      <w:r>
        <w:rPr>
          <w:rFonts w:hint="cs"/>
          <w:rtl/>
        </w:rPr>
        <w:t>ی</w:t>
      </w:r>
      <w:r>
        <w:rPr>
          <w:rFonts w:hint="eastAsia"/>
          <w:rtl/>
        </w:rPr>
        <w:t>ع</w:t>
      </w:r>
      <w:r>
        <w:rPr>
          <w:rtl/>
        </w:rPr>
        <w:t xml:space="preserve"> أخو ت</w:t>
      </w:r>
      <w:r>
        <w:rPr>
          <w:rFonts w:hint="cs"/>
          <w:rtl/>
        </w:rPr>
        <w:t>ی</w:t>
      </w:r>
      <w:r>
        <w:rPr>
          <w:rFonts w:hint="eastAsia"/>
          <w:rtl/>
        </w:rPr>
        <w:t>م</w:t>
      </w:r>
      <w:r>
        <w:rPr>
          <w:rtl/>
        </w:rPr>
        <w:t xml:space="preserve"> أربع</w:t>
      </w:r>
      <w:r>
        <w:rPr>
          <w:rFonts w:hint="cs"/>
          <w:rtl/>
        </w:rPr>
        <w:t>ی</w:t>
      </w:r>
      <w:r>
        <w:rPr>
          <w:rFonts w:hint="eastAsia"/>
          <w:rtl/>
        </w:rPr>
        <w:t>ن</w:t>
      </w:r>
      <w:r>
        <w:rPr>
          <w:rtl/>
        </w:rPr>
        <w:t xml:space="preserve"> رجلا مط</w:t>
      </w:r>
      <w:r>
        <w:rPr>
          <w:rFonts w:hint="cs"/>
          <w:rtl/>
        </w:rPr>
        <w:t>ی</w:t>
      </w:r>
      <w:r>
        <w:rPr>
          <w:rFonts w:hint="eastAsia"/>
          <w:rtl/>
        </w:rPr>
        <w:t>ع</w:t>
      </w:r>
      <w:r>
        <w:rPr>
          <w:rFonts w:hint="cs"/>
          <w:rtl/>
        </w:rPr>
        <w:t>ی</w:t>
      </w:r>
      <w:r>
        <w:rPr>
          <w:rFonts w:hint="eastAsia"/>
          <w:rtl/>
        </w:rPr>
        <w:t>ن</w:t>
      </w:r>
      <w:r>
        <w:rPr>
          <w:rtl/>
        </w:rPr>
        <w:t xml:space="preserve"> لجاهدتهم،فأمّا </w:t>
      </w:r>
      <w:r>
        <w:rPr>
          <w:rFonts w:hint="cs"/>
          <w:rtl/>
        </w:rPr>
        <w:t>ی</w:t>
      </w:r>
      <w:r>
        <w:rPr>
          <w:rFonts w:hint="eastAsia"/>
          <w:rtl/>
        </w:rPr>
        <w:t>وم</w:t>
      </w:r>
      <w:r>
        <w:rPr>
          <w:rtl/>
        </w:rPr>
        <w:t xml:space="preserve"> بو</w:t>
      </w:r>
      <w:r>
        <w:rPr>
          <w:rFonts w:hint="cs"/>
          <w:rtl/>
        </w:rPr>
        <w:t>ی</w:t>
      </w:r>
      <w:r>
        <w:rPr>
          <w:rFonts w:hint="eastAsia"/>
          <w:rtl/>
        </w:rPr>
        <w:t>ع</w:t>
      </w:r>
      <w:r>
        <w:rPr>
          <w:rtl/>
        </w:rPr>
        <w:t xml:space="preserve"> عمر و عثمان فلا لأنّ</w:t>
      </w:r>
      <w:r>
        <w:rPr>
          <w:rFonts w:hint="cs"/>
          <w:rtl/>
        </w:rPr>
        <w:t>ی</w:t>
      </w:r>
      <w:r>
        <w:rPr>
          <w:rtl/>
        </w:rPr>
        <w:t xml:space="preserve"> کنت با</w:t>
      </w:r>
      <w:r>
        <w:rPr>
          <w:rFonts w:hint="cs"/>
          <w:rtl/>
        </w:rPr>
        <w:t>ی</w:t>
      </w:r>
      <w:r>
        <w:rPr>
          <w:rFonts w:hint="eastAsia"/>
          <w:rtl/>
        </w:rPr>
        <w:t>عت</w:t>
      </w:r>
      <w:r>
        <w:rPr>
          <w:rtl/>
        </w:rPr>
        <w:t xml:space="preserve"> و مثل</w:t>
      </w:r>
      <w:r>
        <w:rPr>
          <w:rFonts w:hint="cs"/>
          <w:rtl/>
        </w:rPr>
        <w:t>ی</w:t>
      </w:r>
      <w:r>
        <w:rPr>
          <w:rtl/>
        </w:rPr>
        <w:t xml:space="preserve"> لا </w:t>
      </w:r>
      <w:r>
        <w:rPr>
          <w:rFonts w:hint="cs"/>
          <w:rtl/>
        </w:rPr>
        <w:t>ی</w:t>
      </w:r>
      <w:r>
        <w:rPr>
          <w:rFonts w:hint="eastAsia"/>
          <w:rtl/>
        </w:rPr>
        <w:t>نکث</w:t>
      </w:r>
      <w:r>
        <w:rPr>
          <w:rtl/>
        </w:rPr>
        <w:t xml:space="preserve"> ب</w:t>
      </w:r>
      <w:r>
        <w:rPr>
          <w:rFonts w:hint="cs"/>
          <w:rtl/>
        </w:rPr>
        <w:t>ی</w:t>
      </w:r>
      <w:r>
        <w:rPr>
          <w:rFonts w:hint="eastAsia"/>
          <w:rtl/>
        </w:rPr>
        <w:t>عته</w:t>
      </w:r>
      <w:r>
        <w:rPr>
          <w:rtl/>
        </w:rPr>
        <w:t xml:space="preserve"> </w:t>
      </w:r>
      <w:r w:rsidR="00D42CA5" w:rsidRPr="00525B9B">
        <w:rPr>
          <w:rStyle w:val="libFootnotenumChar"/>
          <w:rtl/>
        </w:rPr>
        <w:t>(5)</w:t>
      </w:r>
      <w:r>
        <w:rPr>
          <w:rtl/>
        </w:rPr>
        <w:t>.</w:t>
      </w:r>
    </w:p>
    <w:p w:rsidR="00656589" w:rsidRDefault="007F0642" w:rsidP="00CA6012">
      <w:pPr>
        <w:pStyle w:val="libNormal"/>
        <w:rPr>
          <w:rtl/>
        </w:rPr>
      </w:pPr>
      <w:r w:rsidRPr="00CA6012">
        <w:rPr>
          <w:rStyle w:val="libBold1Char"/>
          <w:rFonts w:hint="eastAsia"/>
          <w:rtl/>
        </w:rPr>
        <w:t>بصائر</w:t>
      </w:r>
      <w:r w:rsidRPr="00CA6012">
        <w:rPr>
          <w:rStyle w:val="libBold1Char"/>
          <w:rtl/>
        </w:rPr>
        <w:t xml:space="preserve"> الدرجات</w:t>
      </w:r>
      <w:r>
        <w:rPr>
          <w:rtl/>
        </w:rPr>
        <w:t>:الصادق</w:t>
      </w:r>
      <w:r>
        <w:rPr>
          <w:rFonts w:hint="cs"/>
          <w:rtl/>
        </w:rPr>
        <w:t>ی</w:t>
      </w:r>
      <w:r>
        <w:rPr>
          <w:rtl/>
        </w:rPr>
        <w:t xml:space="preserve"> </w:t>
      </w:r>
      <w:r w:rsidR="00295F5C" w:rsidRPr="00295F5C">
        <w:rPr>
          <w:rStyle w:val="libAlaemChar"/>
          <w:rtl/>
        </w:rPr>
        <w:t>عليه‌السلام</w:t>
      </w:r>
      <w:r>
        <w:rPr>
          <w:rtl/>
        </w:rPr>
        <w:t>: ل</w:t>
      </w:r>
      <w:r>
        <w:rPr>
          <w:rFonts w:hint="cs"/>
          <w:rtl/>
        </w:rPr>
        <w:t>ی</w:t>
      </w:r>
      <w:r>
        <w:rPr>
          <w:rFonts w:hint="eastAsia"/>
          <w:rtl/>
        </w:rPr>
        <w:t>س</w:t>
      </w:r>
      <w:r>
        <w:rPr>
          <w:rtl/>
        </w:rPr>
        <w:t xml:space="preserve"> صاحب هذا الأمر من جاز أربع</w:t>
      </w:r>
      <w:r>
        <w:rPr>
          <w:rFonts w:hint="cs"/>
          <w:rtl/>
        </w:rPr>
        <w:t>ی</w:t>
      </w:r>
      <w:r>
        <w:rPr>
          <w:rFonts w:hint="eastAsia"/>
          <w:rtl/>
        </w:rPr>
        <w:t>ن؛أ</w:t>
      </w:r>
      <w:r>
        <w:rPr>
          <w:rFonts w:hint="cs"/>
          <w:rtl/>
        </w:rPr>
        <w:t>ی</w:t>
      </w:r>
      <w:r>
        <w:rPr>
          <w:rtl/>
        </w:rPr>
        <w:t xml:space="preserve"> انّه</w:t>
      </w:r>
    </w:p>
    <w:p w:rsidR="00742A94" w:rsidRDefault="00742A94" w:rsidP="002D6CCC">
      <w:pPr>
        <w:pStyle w:val="libLine"/>
        <w:rPr>
          <w:rtl/>
        </w:rPr>
      </w:pPr>
      <w:r>
        <w:rPr>
          <w:rFonts w:hint="eastAsia"/>
          <w:rtl/>
        </w:rPr>
        <w:t>____________________</w:t>
      </w:r>
    </w:p>
    <w:p w:rsidR="00742A94" w:rsidRDefault="00742A94" w:rsidP="00DA2FA5">
      <w:pPr>
        <w:pStyle w:val="libFootnote0"/>
        <w:rPr>
          <w:rtl/>
        </w:rPr>
      </w:pPr>
      <w:r>
        <w:rPr>
          <w:rFonts w:hint="eastAsia"/>
          <w:rtl/>
        </w:rPr>
        <w:t>(1)</w:t>
      </w:r>
      <w:r w:rsidR="00CA6012">
        <w:rPr>
          <w:rFonts w:hint="cs"/>
          <w:rtl/>
        </w:rPr>
        <w:t xml:space="preserve"> ق:</w:t>
      </w:r>
      <w:r w:rsidR="00DA2FA5">
        <w:rPr>
          <w:rFonts w:hint="cs"/>
          <w:rtl/>
        </w:rPr>
        <w:t>17</w:t>
      </w:r>
      <w:r w:rsidR="00CA6012">
        <w:rPr>
          <w:rFonts w:hint="cs"/>
          <w:rtl/>
        </w:rPr>
        <w:t>/28/17</w:t>
      </w:r>
      <w:r w:rsidR="00DA2FA5">
        <w:rPr>
          <w:rFonts w:hint="cs"/>
          <w:rtl/>
        </w:rPr>
        <w:t>0</w:t>
      </w:r>
      <w:r w:rsidR="00CA6012">
        <w:rPr>
          <w:rFonts w:hint="cs"/>
          <w:rtl/>
        </w:rPr>
        <w:t>،ج:</w:t>
      </w:r>
      <w:r w:rsidR="00DA2FA5">
        <w:rPr>
          <w:rFonts w:hint="cs"/>
          <w:rtl/>
        </w:rPr>
        <w:t>78</w:t>
      </w:r>
      <w:r w:rsidR="00CA6012">
        <w:rPr>
          <w:rFonts w:hint="cs"/>
          <w:rtl/>
        </w:rPr>
        <w:t>/</w:t>
      </w:r>
      <w:r w:rsidR="00DA2FA5">
        <w:rPr>
          <w:rFonts w:hint="cs"/>
          <w:rtl/>
        </w:rPr>
        <w:t>196</w:t>
      </w:r>
      <w:r w:rsidR="00CA6012">
        <w:rPr>
          <w:rFonts w:hint="cs"/>
          <w:rtl/>
        </w:rPr>
        <w:t>. ق:</w:t>
      </w:r>
      <w:r w:rsidR="00DA2FA5">
        <w:rPr>
          <w:rFonts w:hint="cs"/>
          <w:rtl/>
        </w:rPr>
        <w:t>5</w:t>
      </w:r>
      <w:r w:rsidR="00CA6012">
        <w:rPr>
          <w:rFonts w:hint="cs"/>
          <w:rtl/>
        </w:rPr>
        <w:t>/11/</w:t>
      </w:r>
      <w:r w:rsidR="00DA2FA5">
        <w:rPr>
          <w:rFonts w:hint="cs"/>
          <w:rtl/>
        </w:rPr>
        <w:t>306</w:t>
      </w:r>
      <w:r w:rsidR="00CA6012">
        <w:rPr>
          <w:rFonts w:hint="cs"/>
          <w:rtl/>
        </w:rPr>
        <w:t>،ج:</w:t>
      </w:r>
      <w:r w:rsidR="00DA2FA5">
        <w:rPr>
          <w:rFonts w:hint="cs"/>
          <w:rtl/>
        </w:rPr>
        <w:t>13</w:t>
      </w:r>
      <w:r w:rsidR="00CA6012">
        <w:rPr>
          <w:rFonts w:hint="cs"/>
          <w:rtl/>
        </w:rPr>
        <w:t>/</w:t>
      </w:r>
      <w:r w:rsidR="00DA2FA5">
        <w:rPr>
          <w:rFonts w:hint="cs"/>
          <w:rtl/>
        </w:rPr>
        <w:t>348</w:t>
      </w:r>
      <w:r w:rsidR="00CA6012">
        <w:rPr>
          <w:rFonts w:hint="cs"/>
          <w:rtl/>
        </w:rPr>
        <w:t>.</w:t>
      </w:r>
    </w:p>
    <w:p w:rsidR="00CA6012" w:rsidRDefault="00CA6012" w:rsidP="00DA2FA5">
      <w:pPr>
        <w:pStyle w:val="libFootnote0"/>
        <w:rPr>
          <w:rtl/>
        </w:rPr>
      </w:pPr>
      <w:r>
        <w:rPr>
          <w:rFonts w:hint="cs"/>
          <w:rtl/>
        </w:rPr>
        <w:t>(2) ق:</w:t>
      </w:r>
      <w:r w:rsidR="00DA2FA5">
        <w:rPr>
          <w:rFonts w:hint="cs"/>
          <w:rtl/>
        </w:rPr>
        <w:t>4</w:t>
      </w:r>
      <w:r>
        <w:rPr>
          <w:rFonts w:hint="cs"/>
          <w:rtl/>
        </w:rPr>
        <w:t>/11/</w:t>
      </w:r>
      <w:r w:rsidR="00DA2FA5">
        <w:rPr>
          <w:rFonts w:hint="cs"/>
          <w:rtl/>
        </w:rPr>
        <w:t>113</w:t>
      </w:r>
      <w:r>
        <w:rPr>
          <w:rFonts w:hint="cs"/>
          <w:rtl/>
        </w:rPr>
        <w:t>،ج:</w:t>
      </w:r>
      <w:r w:rsidR="00DA2FA5">
        <w:rPr>
          <w:rFonts w:hint="cs"/>
          <w:rtl/>
        </w:rPr>
        <w:t>10</w:t>
      </w:r>
      <w:r>
        <w:rPr>
          <w:rFonts w:hint="cs"/>
          <w:rtl/>
        </w:rPr>
        <w:t>/</w:t>
      </w:r>
      <w:r w:rsidR="00DA2FA5">
        <w:rPr>
          <w:rFonts w:hint="cs"/>
          <w:rtl/>
        </w:rPr>
        <w:t>89</w:t>
      </w:r>
      <w:r>
        <w:rPr>
          <w:rFonts w:hint="cs"/>
          <w:rtl/>
        </w:rPr>
        <w:t>.</w:t>
      </w:r>
    </w:p>
    <w:p w:rsidR="00CA6012" w:rsidRDefault="00CA6012" w:rsidP="00DA2FA5">
      <w:pPr>
        <w:pStyle w:val="libFootnote0"/>
        <w:rPr>
          <w:rtl/>
        </w:rPr>
      </w:pPr>
      <w:r>
        <w:rPr>
          <w:rFonts w:hint="cs"/>
          <w:rtl/>
        </w:rPr>
        <w:t>(3) ق:</w:t>
      </w:r>
      <w:r w:rsidR="00DA2FA5">
        <w:rPr>
          <w:rFonts w:hint="cs"/>
          <w:rtl/>
        </w:rPr>
        <w:t>8</w:t>
      </w:r>
      <w:r>
        <w:rPr>
          <w:rFonts w:hint="cs"/>
          <w:rtl/>
        </w:rPr>
        <w:t>/4/</w:t>
      </w:r>
      <w:r w:rsidR="00DA2FA5">
        <w:rPr>
          <w:rFonts w:hint="cs"/>
          <w:rtl/>
        </w:rPr>
        <w:t>61</w:t>
      </w:r>
      <w:r>
        <w:rPr>
          <w:rFonts w:hint="cs"/>
          <w:rtl/>
        </w:rPr>
        <w:t>،ج:</w:t>
      </w:r>
      <w:r w:rsidR="00DA2FA5">
        <w:rPr>
          <w:rFonts w:hint="cs"/>
          <w:rtl/>
        </w:rPr>
        <w:t>28</w:t>
      </w:r>
      <w:r>
        <w:rPr>
          <w:rFonts w:hint="cs"/>
          <w:rtl/>
        </w:rPr>
        <w:t>/</w:t>
      </w:r>
      <w:r w:rsidR="00DA2FA5">
        <w:rPr>
          <w:rFonts w:hint="cs"/>
          <w:rtl/>
        </w:rPr>
        <w:t>313</w:t>
      </w:r>
      <w:r>
        <w:rPr>
          <w:rFonts w:hint="cs"/>
          <w:rtl/>
        </w:rPr>
        <w:t>.</w:t>
      </w:r>
    </w:p>
    <w:p w:rsidR="00CA6012" w:rsidRDefault="00CA6012" w:rsidP="00DA2FA5">
      <w:pPr>
        <w:pStyle w:val="libFootnote0"/>
        <w:rPr>
          <w:rtl/>
        </w:rPr>
      </w:pPr>
      <w:r>
        <w:rPr>
          <w:rFonts w:hint="cs"/>
          <w:rtl/>
        </w:rPr>
        <w:t>(4) ق:</w:t>
      </w:r>
      <w:r w:rsidR="00DA2FA5">
        <w:rPr>
          <w:rFonts w:hint="cs"/>
          <w:rtl/>
        </w:rPr>
        <w:t>8</w:t>
      </w:r>
      <w:r>
        <w:rPr>
          <w:rFonts w:hint="cs"/>
          <w:rtl/>
        </w:rPr>
        <w:t>/13/</w:t>
      </w:r>
      <w:r w:rsidR="00DA2FA5">
        <w:rPr>
          <w:rFonts w:hint="cs"/>
          <w:rtl/>
        </w:rPr>
        <w:t>151</w:t>
      </w:r>
      <w:r>
        <w:rPr>
          <w:rFonts w:hint="cs"/>
          <w:rtl/>
        </w:rPr>
        <w:t>،ج:-.</w:t>
      </w:r>
    </w:p>
    <w:p w:rsidR="00CA6012" w:rsidRDefault="00CA6012" w:rsidP="00DA2FA5">
      <w:pPr>
        <w:pStyle w:val="libFootnote0"/>
        <w:rPr>
          <w:rtl/>
        </w:rPr>
      </w:pPr>
      <w:r>
        <w:rPr>
          <w:rFonts w:hint="cs"/>
          <w:rtl/>
        </w:rPr>
        <w:t>(5) ق:</w:t>
      </w:r>
      <w:r w:rsidR="00DA2FA5">
        <w:rPr>
          <w:rFonts w:hint="cs"/>
          <w:rtl/>
        </w:rPr>
        <w:t>8</w:t>
      </w:r>
      <w:r>
        <w:rPr>
          <w:rFonts w:hint="cs"/>
          <w:rtl/>
        </w:rPr>
        <w:t>/13/</w:t>
      </w:r>
      <w:r w:rsidR="00DA2FA5">
        <w:rPr>
          <w:rFonts w:hint="cs"/>
          <w:rtl/>
        </w:rPr>
        <w:t>155</w:t>
      </w:r>
      <w:r>
        <w:rPr>
          <w:rFonts w:hint="cs"/>
          <w:rtl/>
        </w:rPr>
        <w:t>،ج:-.</w:t>
      </w:r>
    </w:p>
    <w:p w:rsidR="00742A94" w:rsidRDefault="00742A94" w:rsidP="007F0642">
      <w:pPr>
        <w:pStyle w:val="libNormal"/>
        <w:rPr>
          <w:rtl/>
        </w:rPr>
      </w:pPr>
      <w:r>
        <w:rPr>
          <w:rFonts w:hint="eastAsia"/>
          <w:rtl/>
        </w:rPr>
        <w:br w:type="page"/>
      </w:r>
    </w:p>
    <w:p w:rsidR="00CA6012" w:rsidRDefault="007F0642" w:rsidP="00CA6012">
      <w:pPr>
        <w:pStyle w:val="libNormal0"/>
        <w:rPr>
          <w:rtl/>
        </w:rPr>
      </w:pPr>
      <w:r>
        <w:rPr>
          <w:rFonts w:hint="cs"/>
          <w:rtl/>
        </w:rPr>
        <w:lastRenderedPageBreak/>
        <w:t>ی</w:t>
      </w:r>
      <w:r>
        <w:rPr>
          <w:rFonts w:hint="eastAsia"/>
          <w:rtl/>
        </w:rPr>
        <w:t>کون</w:t>
      </w:r>
      <w:r>
        <w:rPr>
          <w:rtl/>
        </w:rPr>
        <w:t xml:space="preserve"> صورته ف</w:t>
      </w:r>
      <w:r>
        <w:rPr>
          <w:rFonts w:hint="cs"/>
          <w:rtl/>
        </w:rPr>
        <w:t>ی</w:t>
      </w:r>
      <w:r>
        <w:rPr>
          <w:rtl/>
        </w:rPr>
        <w:t xml:space="preserve"> سنّ أربع</w:t>
      </w:r>
      <w:r>
        <w:rPr>
          <w:rFonts w:hint="cs"/>
          <w:rtl/>
        </w:rPr>
        <w:t>ی</w:t>
      </w:r>
      <w:r>
        <w:rPr>
          <w:rFonts w:hint="eastAsia"/>
          <w:rtl/>
        </w:rPr>
        <w:t>ن</w:t>
      </w:r>
      <w:r>
        <w:rPr>
          <w:rtl/>
        </w:rPr>
        <w:t xml:space="preserve"> و لا </w:t>
      </w:r>
      <w:r>
        <w:rPr>
          <w:rFonts w:hint="cs"/>
          <w:rtl/>
        </w:rPr>
        <w:t>ی</w:t>
      </w:r>
      <w:r>
        <w:rPr>
          <w:rFonts w:hint="eastAsia"/>
          <w:rtl/>
        </w:rPr>
        <w:t>ؤثّر</w:t>
      </w:r>
      <w:r>
        <w:rPr>
          <w:rtl/>
        </w:rPr>
        <w:t xml:space="preserve"> ف</w:t>
      </w:r>
      <w:r>
        <w:rPr>
          <w:rFonts w:hint="cs"/>
          <w:rtl/>
        </w:rPr>
        <w:t>ی</w:t>
      </w:r>
      <w:r>
        <w:rPr>
          <w:rFonts w:hint="eastAsia"/>
          <w:rtl/>
        </w:rPr>
        <w:t>ه</w:t>
      </w:r>
      <w:r>
        <w:rPr>
          <w:rtl/>
        </w:rPr>
        <w:t xml:space="preserve"> الش</w:t>
      </w:r>
      <w:r>
        <w:rPr>
          <w:rFonts w:hint="cs"/>
          <w:rtl/>
        </w:rPr>
        <w:t>ی</w:t>
      </w:r>
      <w:r>
        <w:rPr>
          <w:rFonts w:hint="eastAsia"/>
          <w:rtl/>
        </w:rPr>
        <w:t>ب</w:t>
      </w:r>
      <w:r>
        <w:rPr>
          <w:rtl/>
        </w:rPr>
        <w:t xml:space="preserve"> و لا </w:t>
      </w:r>
      <w:r>
        <w:rPr>
          <w:rFonts w:hint="cs"/>
          <w:rtl/>
        </w:rPr>
        <w:t>ی</w:t>
      </w:r>
      <w:r>
        <w:rPr>
          <w:rFonts w:hint="eastAsia"/>
          <w:rtl/>
        </w:rPr>
        <w:t>غ</w:t>
      </w:r>
      <w:r>
        <w:rPr>
          <w:rFonts w:hint="cs"/>
          <w:rtl/>
        </w:rPr>
        <w:t>یّ</w:t>
      </w:r>
      <w:r>
        <w:rPr>
          <w:rFonts w:hint="eastAsia"/>
          <w:rtl/>
        </w:rPr>
        <w:t>ره</w:t>
      </w:r>
      <w:r>
        <w:rPr>
          <w:rtl/>
        </w:rPr>
        <w:t xml:space="preserve"> </w:t>
      </w:r>
      <w:r w:rsidR="00D42CA5" w:rsidRPr="00525B9B">
        <w:rPr>
          <w:rStyle w:val="libFootnotenumChar"/>
          <w:rtl/>
        </w:rPr>
        <w:t>(1)</w:t>
      </w:r>
      <w:r>
        <w:rPr>
          <w:rtl/>
        </w:rPr>
        <w:t>.</w:t>
      </w:r>
    </w:p>
    <w:p w:rsidR="00CA6012" w:rsidRDefault="007F0642" w:rsidP="00CA6012">
      <w:pPr>
        <w:pStyle w:val="libNormal"/>
        <w:rPr>
          <w:rtl/>
        </w:rPr>
      </w:pPr>
      <w:r>
        <w:rPr>
          <w:rFonts w:hint="eastAsia"/>
          <w:rtl/>
        </w:rPr>
        <w:t>ف</w:t>
      </w:r>
      <w:r>
        <w:rPr>
          <w:rFonts w:hint="cs"/>
          <w:rtl/>
        </w:rPr>
        <w:t>ی</w:t>
      </w:r>
      <w:r>
        <w:rPr>
          <w:rtl/>
        </w:rPr>
        <w:t xml:space="preserve"> التوق</w:t>
      </w:r>
      <w:r>
        <w:rPr>
          <w:rFonts w:hint="cs"/>
          <w:rtl/>
        </w:rPr>
        <w:t>ی</w:t>
      </w:r>
      <w:r>
        <w:rPr>
          <w:rFonts w:hint="eastAsia"/>
          <w:rtl/>
        </w:rPr>
        <w:t>ع</w:t>
      </w:r>
      <w:r>
        <w:rPr>
          <w:rtl/>
        </w:rPr>
        <w:t xml:space="preserve"> الشر</w:t>
      </w:r>
      <w:r>
        <w:rPr>
          <w:rFonts w:hint="cs"/>
          <w:rtl/>
        </w:rPr>
        <w:t>ی</w:t>
      </w:r>
      <w:r>
        <w:rPr>
          <w:rFonts w:hint="eastAsia"/>
          <w:rtl/>
        </w:rPr>
        <w:t>ف</w:t>
      </w:r>
      <w:r>
        <w:rPr>
          <w:rtl/>
        </w:rPr>
        <w:t>: انّ الأرض تضجّ إل</w:t>
      </w:r>
      <w:r>
        <w:rPr>
          <w:rFonts w:hint="cs"/>
          <w:rtl/>
        </w:rPr>
        <w:t>ی</w:t>
      </w:r>
      <w:r>
        <w:rPr>
          <w:rtl/>
        </w:rPr>
        <w:t xml:space="preserve"> اللّه(عزّ و جل)من بول الأغلف أربع</w:t>
      </w:r>
      <w:r>
        <w:rPr>
          <w:rFonts w:hint="cs"/>
          <w:rtl/>
        </w:rPr>
        <w:t>ی</w:t>
      </w:r>
      <w:r>
        <w:rPr>
          <w:rFonts w:hint="eastAsia"/>
          <w:rtl/>
        </w:rPr>
        <w:t>ن</w:t>
      </w:r>
      <w:r>
        <w:rPr>
          <w:rtl/>
        </w:rPr>
        <w:t xml:space="preserve"> صباحا </w:t>
      </w:r>
      <w:r w:rsidR="00D42CA5" w:rsidRPr="00525B9B">
        <w:rPr>
          <w:rStyle w:val="libFootnotenumChar"/>
          <w:rtl/>
        </w:rPr>
        <w:t>(2)</w:t>
      </w:r>
      <w:r>
        <w:rPr>
          <w:rtl/>
        </w:rPr>
        <w:t>.</w:t>
      </w:r>
    </w:p>
    <w:p w:rsidR="00656589" w:rsidRDefault="007F0642" w:rsidP="00CA6012">
      <w:pPr>
        <w:pStyle w:val="libNormal"/>
        <w:rPr>
          <w:rtl/>
        </w:rPr>
      </w:pPr>
      <w:r w:rsidRPr="00CA6012">
        <w:rPr>
          <w:rStyle w:val="libBold1Char"/>
          <w:rFonts w:hint="eastAsia"/>
          <w:rtl/>
        </w:rPr>
        <w:t>الکاف</w:t>
      </w:r>
      <w:r w:rsidRPr="00CA6012">
        <w:rPr>
          <w:rStyle w:val="libBold1Char"/>
          <w:rFonts w:hint="cs"/>
          <w:rtl/>
        </w:rPr>
        <w:t>ی</w:t>
      </w:r>
      <w:r>
        <w:rPr>
          <w:rtl/>
        </w:rPr>
        <w:t>: من شرب الخمر لم تحتسب صلاته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00D42CA5" w:rsidRPr="00525B9B">
        <w:rPr>
          <w:rStyle w:val="libFootnotenumChar"/>
          <w:rtl/>
        </w:rPr>
        <w:t>(3)</w:t>
      </w:r>
      <w:r>
        <w:rPr>
          <w:rtl/>
        </w:rPr>
        <w:t>. ف</w:t>
      </w:r>
      <w:r>
        <w:rPr>
          <w:rFonts w:hint="cs"/>
          <w:rtl/>
        </w:rPr>
        <w:t>ی</w:t>
      </w:r>
      <w:r>
        <w:rPr>
          <w:rtl/>
        </w:rPr>
        <w:t xml:space="preserve"> انّ من قرأ الحمد أربع</w:t>
      </w:r>
      <w:r>
        <w:rPr>
          <w:rFonts w:hint="cs"/>
          <w:rtl/>
        </w:rPr>
        <w:t>ی</w:t>
      </w:r>
      <w:r>
        <w:rPr>
          <w:rFonts w:hint="eastAsia"/>
          <w:rtl/>
        </w:rPr>
        <w:t>ن</w:t>
      </w:r>
      <w:r>
        <w:rPr>
          <w:rtl/>
        </w:rPr>
        <w:t xml:space="preserve"> مرّه ف</w:t>
      </w:r>
      <w:r>
        <w:rPr>
          <w:rFonts w:hint="cs"/>
          <w:rtl/>
        </w:rPr>
        <w:t>ی</w:t>
      </w:r>
      <w:r>
        <w:rPr>
          <w:rtl/>
        </w:rPr>
        <w:t xml:space="preserve"> الماء ثمّ </w:t>
      </w:r>
      <w:r>
        <w:rPr>
          <w:rFonts w:hint="cs"/>
          <w:rtl/>
        </w:rPr>
        <w:t>ی</w:t>
      </w:r>
      <w:r>
        <w:rPr>
          <w:rFonts w:hint="eastAsia"/>
          <w:rtl/>
        </w:rPr>
        <w:t>صب</w:t>
      </w:r>
      <w:r>
        <w:rPr>
          <w:rtl/>
        </w:rPr>
        <w:t xml:space="preserve"> عل</w:t>
      </w:r>
      <w:r>
        <w:rPr>
          <w:rFonts w:hint="cs"/>
          <w:rtl/>
        </w:rPr>
        <w:t>ی</w:t>
      </w:r>
      <w:r>
        <w:rPr>
          <w:rtl/>
        </w:rPr>
        <w:t xml:space="preserve"> المحموم </w:t>
      </w:r>
      <w:r>
        <w:rPr>
          <w:rFonts w:hint="cs"/>
          <w:rtl/>
        </w:rPr>
        <w:t>ی</w:t>
      </w:r>
      <w:r>
        <w:rPr>
          <w:rFonts w:hint="eastAsia"/>
          <w:rtl/>
        </w:rPr>
        <w:t>شف</w:t>
      </w:r>
      <w:r>
        <w:rPr>
          <w:rFonts w:hint="cs"/>
          <w:rtl/>
        </w:rPr>
        <w:t>ی</w:t>
      </w:r>
      <w:r>
        <w:rPr>
          <w:rFonts w:hint="eastAsia"/>
          <w:rtl/>
        </w:rPr>
        <w:t>ه</w:t>
      </w:r>
      <w:r>
        <w:rPr>
          <w:rtl/>
        </w:rPr>
        <w:t xml:space="preserve"> اللّه،</w:t>
      </w:r>
    </w:p>
    <w:p w:rsidR="00CA6012" w:rsidRDefault="007F0642" w:rsidP="00CA6012">
      <w:pPr>
        <w:pStyle w:val="libNormal"/>
        <w:rPr>
          <w:rtl/>
        </w:rPr>
      </w:pPr>
      <w:r>
        <w:rPr>
          <w:rFonts w:hint="eastAsia"/>
          <w:rtl/>
        </w:rPr>
        <w:t>و</w:t>
      </w:r>
      <w:r>
        <w:rPr>
          <w:rtl/>
        </w:rPr>
        <w:t xml:space="preserve"> قد تقدّم </w:t>
      </w:r>
      <w:r w:rsidRPr="00CA6012">
        <w:rPr>
          <w:rtl/>
        </w:rPr>
        <w:t>ف</w:t>
      </w:r>
      <w:r w:rsidRPr="00CA6012">
        <w:rPr>
          <w:rFonts w:hint="cs"/>
          <w:rtl/>
        </w:rPr>
        <w:t>ی</w:t>
      </w:r>
      <w:r w:rsidR="00063C0B" w:rsidRPr="00CA6012">
        <w:rPr>
          <w:rFonts w:hint="eastAsia"/>
          <w:rtl/>
        </w:rPr>
        <w:t>(</w:t>
      </w:r>
      <w:r w:rsidRPr="00CA6012">
        <w:rPr>
          <w:rFonts w:hint="eastAsia"/>
          <w:rtl/>
        </w:rPr>
        <w:t>حمم</w:t>
      </w:r>
      <w:r w:rsidR="00063C0B" w:rsidRPr="00CA6012">
        <w:rPr>
          <w:rFonts w:hint="eastAsia"/>
          <w:rtl/>
        </w:rPr>
        <w:t>)</w:t>
      </w:r>
      <w:r w:rsidRPr="00CA6012">
        <w:rPr>
          <w:rtl/>
        </w:rPr>
        <w:t>.</w:t>
      </w:r>
    </w:p>
    <w:p w:rsidR="00656589" w:rsidRDefault="007F0642" w:rsidP="00CA6012">
      <w:pPr>
        <w:pStyle w:val="libNormal"/>
        <w:rPr>
          <w:rtl/>
        </w:rPr>
      </w:pPr>
      <w:r w:rsidRPr="00CA6012">
        <w:rPr>
          <w:rStyle w:val="libBold1Char"/>
          <w:rFonts w:hint="eastAsia"/>
          <w:rtl/>
        </w:rPr>
        <w:t>الکاف</w:t>
      </w:r>
      <w:r w:rsidRPr="00CA6012">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ما أخلص عبد الا</w:t>
      </w:r>
      <w:r>
        <w:rPr>
          <w:rFonts w:hint="cs"/>
          <w:rtl/>
        </w:rPr>
        <w:t>ی</w:t>
      </w:r>
      <w:r>
        <w:rPr>
          <w:rFonts w:hint="eastAsia"/>
          <w:rtl/>
        </w:rPr>
        <w:t>مان</w:t>
      </w:r>
      <w:r>
        <w:rPr>
          <w:rtl/>
        </w:rPr>
        <w:t xml:space="preserve"> باللّه أربع</w:t>
      </w:r>
      <w:r>
        <w:rPr>
          <w:rFonts w:hint="cs"/>
          <w:rtl/>
        </w:rPr>
        <w:t>ی</w:t>
      </w:r>
      <w:r>
        <w:rPr>
          <w:rFonts w:hint="eastAsia"/>
          <w:rtl/>
        </w:rPr>
        <w:t>ن</w:t>
      </w:r>
      <w:r>
        <w:rPr>
          <w:rtl/>
        </w:rPr>
        <w:t xml:space="preserve"> </w:t>
      </w:r>
      <w:r>
        <w:rPr>
          <w:rFonts w:hint="cs"/>
          <w:rtl/>
        </w:rPr>
        <w:t>ی</w:t>
      </w:r>
      <w:r>
        <w:rPr>
          <w:rFonts w:hint="eastAsia"/>
          <w:rtl/>
        </w:rPr>
        <w:t>وما،أو</w:t>
      </w:r>
      <w:r>
        <w:rPr>
          <w:rtl/>
        </w:rPr>
        <w:t xml:space="preserve"> قال:ما أجمل عبد ذکر اللّه أربع</w:t>
      </w:r>
      <w:r>
        <w:rPr>
          <w:rFonts w:hint="cs"/>
          <w:rtl/>
        </w:rPr>
        <w:t>ی</w:t>
      </w:r>
      <w:r>
        <w:rPr>
          <w:rFonts w:hint="eastAsia"/>
          <w:rtl/>
        </w:rPr>
        <w:t>ن</w:t>
      </w:r>
      <w:r>
        <w:rPr>
          <w:rtl/>
        </w:rPr>
        <w:t xml:space="preserve"> </w:t>
      </w:r>
      <w:r>
        <w:rPr>
          <w:rFonts w:hint="cs"/>
          <w:rtl/>
        </w:rPr>
        <w:t>ی</w:t>
      </w:r>
      <w:r>
        <w:rPr>
          <w:rFonts w:hint="eastAsia"/>
          <w:rtl/>
        </w:rPr>
        <w:t>وما،الاّ</w:t>
      </w:r>
      <w:r>
        <w:rPr>
          <w:rtl/>
        </w:rPr>
        <w:t xml:space="preserve"> زهّده اللّه ف</w:t>
      </w:r>
      <w:r>
        <w:rPr>
          <w:rFonts w:hint="cs"/>
          <w:rtl/>
        </w:rPr>
        <w:t>ی</w:t>
      </w:r>
      <w:r>
        <w:rPr>
          <w:rtl/>
        </w:rPr>
        <w:t xml:space="preserve"> الدن</w:t>
      </w:r>
      <w:r>
        <w:rPr>
          <w:rFonts w:hint="cs"/>
          <w:rtl/>
        </w:rPr>
        <w:t>ی</w:t>
      </w:r>
      <w:r>
        <w:rPr>
          <w:rFonts w:hint="eastAsia"/>
          <w:rtl/>
        </w:rPr>
        <w:t>ا</w:t>
      </w:r>
      <w:r>
        <w:rPr>
          <w:rtl/>
        </w:rPr>
        <w:t xml:space="preserve"> و بصّره داءها و دواءها و أثبت الحکمه ف</w:t>
      </w:r>
      <w:r>
        <w:rPr>
          <w:rFonts w:hint="cs"/>
          <w:rtl/>
        </w:rPr>
        <w:t>ی</w:t>
      </w:r>
      <w:r>
        <w:rPr>
          <w:rtl/>
        </w:rPr>
        <w:t xml:space="preserve"> قلبه و أنطق بها لسانه،ثمّ تلا: </w:t>
      </w:r>
      <w:r w:rsidR="00063C0B" w:rsidRPr="00063C0B">
        <w:rPr>
          <w:rStyle w:val="libAlaemChar"/>
          <w:rtl/>
        </w:rPr>
        <w:t>(</w:t>
      </w:r>
      <w:r w:rsidRPr="00063C0B">
        <w:rPr>
          <w:rStyle w:val="libAieChar"/>
          <w:rtl/>
        </w:rPr>
        <w:t>إِنَّ الَّذِ</w:t>
      </w:r>
      <w:r w:rsidRPr="00063C0B">
        <w:rPr>
          <w:rStyle w:val="libAieChar"/>
          <w:rFonts w:hint="cs"/>
          <w:rtl/>
        </w:rPr>
        <w:t>ی</w:t>
      </w:r>
      <w:r w:rsidRPr="00063C0B">
        <w:rPr>
          <w:rStyle w:val="libAieChar"/>
          <w:rFonts w:hint="eastAsia"/>
          <w:rtl/>
        </w:rPr>
        <w:t>نَ</w:t>
      </w:r>
      <w:r w:rsidRPr="00063C0B">
        <w:rPr>
          <w:rStyle w:val="libAieChar"/>
          <w:rtl/>
        </w:rPr>
        <w:t xml:space="preserve"> اتَّخَذُوا الْعِجْلَ سَ</w:t>
      </w:r>
      <w:r w:rsidRPr="00063C0B">
        <w:rPr>
          <w:rStyle w:val="libAieChar"/>
          <w:rFonts w:hint="cs"/>
          <w:rtl/>
        </w:rPr>
        <w:t>ی</w:t>
      </w:r>
      <w:r w:rsidRPr="00063C0B">
        <w:rPr>
          <w:rStyle w:val="libAieChar"/>
          <w:rtl/>
        </w:rPr>
        <w:t>َنٰالُهُمْ غَضَبٌ مِنْ رَبِّهِمْ وَ ذِلَّهٌ فِ</w:t>
      </w:r>
      <w:r w:rsidRPr="00063C0B">
        <w:rPr>
          <w:rStyle w:val="libAieChar"/>
          <w:rFonts w:hint="cs"/>
          <w:rtl/>
        </w:rPr>
        <w:t>ی</w:t>
      </w:r>
      <w:r w:rsidRPr="00063C0B">
        <w:rPr>
          <w:rStyle w:val="libAieChar"/>
          <w:rtl/>
        </w:rPr>
        <w:t xml:space="preserve"> الْحَ</w:t>
      </w:r>
      <w:r w:rsidRPr="00063C0B">
        <w:rPr>
          <w:rStyle w:val="libAieChar"/>
          <w:rFonts w:hint="cs"/>
          <w:rtl/>
        </w:rPr>
        <w:t>یٰ</w:t>
      </w:r>
      <w:r w:rsidRPr="00063C0B">
        <w:rPr>
          <w:rStyle w:val="libAieChar"/>
          <w:rFonts w:hint="eastAsia"/>
          <w:rtl/>
        </w:rPr>
        <w:t>اهِ</w:t>
      </w:r>
      <w:r w:rsidRPr="00063C0B">
        <w:rPr>
          <w:rStyle w:val="libAieChar"/>
          <w:rtl/>
        </w:rPr>
        <w:t xml:space="preserve"> الدُّنْ</w:t>
      </w:r>
      <w:r w:rsidRPr="00063C0B">
        <w:rPr>
          <w:rStyle w:val="libAieChar"/>
          <w:rFonts w:hint="cs"/>
          <w:rtl/>
        </w:rPr>
        <w:t>یٰ</w:t>
      </w:r>
      <w:r w:rsidRPr="00063C0B">
        <w:rPr>
          <w:rStyle w:val="libAieChar"/>
          <w:rFonts w:hint="eastAsia"/>
          <w:rtl/>
        </w:rPr>
        <w:t>ا</w:t>
      </w:r>
      <w:r w:rsidRPr="00063C0B">
        <w:rPr>
          <w:rStyle w:val="libAieChar"/>
          <w:rtl/>
        </w:rPr>
        <w:t xml:space="preserve"> وَ کَذٰلِکَ نَجْزِ</w:t>
      </w:r>
      <w:r w:rsidRPr="00063C0B">
        <w:rPr>
          <w:rStyle w:val="libAieChar"/>
          <w:rFonts w:hint="cs"/>
          <w:rtl/>
        </w:rPr>
        <w:t>ی</w:t>
      </w:r>
      <w:r w:rsidRPr="00063C0B">
        <w:rPr>
          <w:rStyle w:val="libAieChar"/>
          <w:rtl/>
        </w:rPr>
        <w:t xml:space="preserve"> الْمُفْتَرِ</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(4)</w:t>
      </w:r>
      <w:r>
        <w:rPr>
          <w:rtl/>
        </w:rPr>
        <w:t>.فلا تر</w:t>
      </w:r>
      <w:r>
        <w:rPr>
          <w:rFonts w:hint="cs"/>
          <w:rtl/>
        </w:rPr>
        <w:t>ی</w:t>
      </w:r>
      <w:r>
        <w:rPr>
          <w:rtl/>
        </w:rPr>
        <w:t xml:space="preserve"> صاحب بدعه الاّ ذل</w:t>
      </w:r>
      <w:r>
        <w:rPr>
          <w:rFonts w:hint="cs"/>
          <w:rtl/>
        </w:rPr>
        <w:t>ی</w:t>
      </w:r>
      <w:r>
        <w:rPr>
          <w:rFonts w:hint="eastAsia"/>
          <w:rtl/>
        </w:rPr>
        <w:t>لا،أو</w:t>
      </w:r>
      <w:r>
        <w:rPr>
          <w:rtl/>
        </w:rPr>
        <w:t xml:space="preserve"> مفتر</w:t>
      </w:r>
      <w:r>
        <w:rPr>
          <w:rFonts w:hint="cs"/>
          <w:rtl/>
        </w:rPr>
        <w:t>ی</w:t>
      </w:r>
      <w:r>
        <w:rPr>
          <w:rFonts w:hint="eastAsia"/>
          <w:rtl/>
        </w:rPr>
        <w:t>ا</w:t>
      </w:r>
      <w:r>
        <w:rPr>
          <w:rtl/>
        </w:rPr>
        <w:t xml:space="preserve"> عل</w:t>
      </w:r>
      <w:r>
        <w:rPr>
          <w:rFonts w:hint="cs"/>
          <w:rtl/>
        </w:rPr>
        <w:t>ی</w:t>
      </w:r>
      <w:r>
        <w:rPr>
          <w:rtl/>
        </w:rPr>
        <w:t xml:space="preserve"> اللّه(عزّ و جل)و عل</w:t>
      </w:r>
      <w:r>
        <w:rPr>
          <w:rFonts w:hint="cs"/>
          <w:rtl/>
        </w:rPr>
        <w:t>ی</w:t>
      </w:r>
      <w:r>
        <w:rPr>
          <w:rtl/>
        </w:rPr>
        <w:t xml:space="preserve"> رسوله و أهل ب</w:t>
      </w:r>
      <w:r>
        <w:rPr>
          <w:rFonts w:hint="cs"/>
          <w:rtl/>
        </w:rPr>
        <w:t>ی</w:t>
      </w:r>
      <w:r>
        <w:rPr>
          <w:rFonts w:hint="eastAsia"/>
          <w:rtl/>
        </w:rPr>
        <w:t>ته</w:t>
      </w:r>
      <w:r>
        <w:rPr>
          <w:rtl/>
        </w:rPr>
        <w:t xml:space="preserve"> الاّ ذل</w:t>
      </w:r>
      <w:r>
        <w:rPr>
          <w:rFonts w:hint="cs"/>
          <w:rtl/>
        </w:rPr>
        <w:t>ی</w:t>
      </w:r>
      <w:r>
        <w:rPr>
          <w:rFonts w:hint="eastAsia"/>
          <w:rtl/>
        </w:rPr>
        <w:t>لا</w:t>
      </w:r>
      <w:r>
        <w:rPr>
          <w:rtl/>
        </w:rPr>
        <w:t>.</w:t>
      </w:r>
    </w:p>
    <w:p w:rsidR="00656589" w:rsidRDefault="007F0642" w:rsidP="007F0642">
      <w:pPr>
        <w:pStyle w:val="libNormal"/>
        <w:rPr>
          <w:rtl/>
        </w:rPr>
      </w:pPr>
      <w:r>
        <w:rPr>
          <w:rFonts w:hint="eastAsia"/>
          <w:rtl/>
        </w:rPr>
        <w:t>ب</w:t>
      </w:r>
      <w:r>
        <w:rPr>
          <w:rFonts w:hint="cs"/>
          <w:rtl/>
        </w:rPr>
        <w:t>ی</w:t>
      </w:r>
      <w:r>
        <w:rPr>
          <w:rFonts w:hint="eastAsia"/>
          <w:rtl/>
        </w:rPr>
        <w:t>ان</w:t>
      </w:r>
      <w:r>
        <w:rPr>
          <w:rtl/>
        </w:rPr>
        <w:t>: لعلّ خصوص الأربع</w:t>
      </w:r>
      <w:r>
        <w:rPr>
          <w:rFonts w:hint="cs"/>
          <w:rtl/>
        </w:rPr>
        <w:t>ی</w:t>
      </w:r>
      <w:r>
        <w:rPr>
          <w:rFonts w:hint="eastAsia"/>
          <w:rtl/>
        </w:rPr>
        <w:t>ن</w:t>
      </w:r>
      <w:r>
        <w:rPr>
          <w:rtl/>
        </w:rPr>
        <w:t xml:space="preserve"> لأن اللّه جعل انتقال الإنسان ف</w:t>
      </w:r>
      <w:r>
        <w:rPr>
          <w:rFonts w:hint="cs"/>
          <w:rtl/>
        </w:rPr>
        <w:t>ی</w:t>
      </w:r>
      <w:r>
        <w:rPr>
          <w:rtl/>
        </w:rPr>
        <w:t xml:space="preserve"> أصل الخلقه من حال ال</w:t>
      </w:r>
      <w:r>
        <w:rPr>
          <w:rFonts w:hint="cs"/>
          <w:rtl/>
        </w:rPr>
        <w:t>ی</w:t>
      </w:r>
      <w:r>
        <w:rPr>
          <w:rtl/>
        </w:rPr>
        <w:t xml:space="preserve"> حال ف</w:t>
      </w:r>
      <w:r>
        <w:rPr>
          <w:rFonts w:hint="cs"/>
          <w:rtl/>
        </w:rPr>
        <w:t>ی</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کالانتقال من النطفه ال</w:t>
      </w:r>
      <w:r>
        <w:rPr>
          <w:rFonts w:hint="cs"/>
          <w:rtl/>
        </w:rPr>
        <w:t>ی</w:t>
      </w:r>
      <w:r>
        <w:rPr>
          <w:rtl/>
        </w:rPr>
        <w:t xml:space="preserve"> العلقه و من العلقه ال</w:t>
      </w:r>
      <w:r>
        <w:rPr>
          <w:rFonts w:hint="cs"/>
          <w:rtl/>
        </w:rPr>
        <w:t>ی</w:t>
      </w:r>
      <w:r>
        <w:rPr>
          <w:rtl/>
        </w:rPr>
        <w:t xml:space="preserve"> المضغه و من المضغه ال</w:t>
      </w:r>
      <w:r>
        <w:rPr>
          <w:rFonts w:hint="cs"/>
          <w:rtl/>
        </w:rPr>
        <w:t>ی</w:t>
      </w:r>
      <w:r>
        <w:rPr>
          <w:rtl/>
        </w:rPr>
        <w:t xml:space="preserve"> العظام و منها ال</w:t>
      </w:r>
      <w:r>
        <w:rPr>
          <w:rFonts w:hint="cs"/>
          <w:rtl/>
        </w:rPr>
        <w:t>ی</w:t>
      </w:r>
      <w:r>
        <w:rPr>
          <w:rtl/>
        </w:rPr>
        <w:t xml:space="preserve"> اکتساء اللحم،و لذا </w:t>
      </w:r>
      <w:r>
        <w:rPr>
          <w:rFonts w:hint="cs"/>
          <w:rtl/>
        </w:rPr>
        <w:t>ی</w:t>
      </w:r>
      <w:r>
        <w:rPr>
          <w:rFonts w:hint="eastAsia"/>
          <w:rtl/>
        </w:rPr>
        <w:t>وقف</w:t>
      </w:r>
      <w:r>
        <w:rPr>
          <w:rtl/>
        </w:rPr>
        <w:t xml:space="preserve"> قبول توبه شارب الخمر ال</w:t>
      </w:r>
      <w:r>
        <w:rPr>
          <w:rFonts w:hint="cs"/>
          <w:rtl/>
        </w:rPr>
        <w:t>ی</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ق</w:t>
      </w:r>
      <w:r>
        <w:rPr>
          <w:rFonts w:hint="cs"/>
          <w:rtl/>
        </w:rPr>
        <w:t>ی</w:t>
      </w:r>
      <w:r>
        <w:rPr>
          <w:rFonts w:hint="eastAsia"/>
          <w:rtl/>
        </w:rPr>
        <w:t>ل</w:t>
      </w:r>
      <w:r>
        <w:rPr>
          <w:rtl/>
        </w:rPr>
        <w:t xml:space="preserve"> ف</w:t>
      </w:r>
      <w:r>
        <w:rPr>
          <w:rFonts w:hint="cs"/>
          <w:rtl/>
        </w:rPr>
        <w:t>ی</w:t>
      </w:r>
      <w:r>
        <w:rPr>
          <w:rtl/>
        </w:rPr>
        <w:t xml:space="preserve"> مناسبه ذکر الآ</w:t>
      </w:r>
      <w:r>
        <w:rPr>
          <w:rFonts w:hint="cs"/>
          <w:rtl/>
        </w:rPr>
        <w:t>ی</w:t>
      </w:r>
      <w:r>
        <w:rPr>
          <w:rFonts w:hint="eastAsia"/>
          <w:rtl/>
        </w:rPr>
        <w:t>ه</w:t>
      </w:r>
      <w:r>
        <w:rPr>
          <w:rtl/>
        </w:rPr>
        <w:t xml:space="preserve"> لما تقدّم وجوها:منها انّه </w:t>
      </w:r>
      <w:r w:rsidR="00295F5C" w:rsidRPr="00295F5C">
        <w:rPr>
          <w:rStyle w:val="libAlaemChar"/>
          <w:rtl/>
        </w:rPr>
        <w:t>عليه‌السلام</w:t>
      </w:r>
      <w:r>
        <w:rPr>
          <w:rtl/>
        </w:rPr>
        <w:t xml:space="preserve"> لمّا ذکر فوائد إخلاص الأربع</w:t>
      </w:r>
      <w:r>
        <w:rPr>
          <w:rFonts w:hint="cs"/>
          <w:rtl/>
        </w:rPr>
        <w:t>ی</w:t>
      </w:r>
      <w:r>
        <w:rPr>
          <w:rFonts w:hint="eastAsia"/>
          <w:rtl/>
        </w:rPr>
        <w:t>ن</w:t>
      </w:r>
      <w:r>
        <w:rPr>
          <w:rtl/>
        </w:rPr>
        <w:t xml:space="preserve"> </w:t>
      </w:r>
      <w:r w:rsidR="00D42CA5" w:rsidRPr="00525B9B">
        <w:rPr>
          <w:rStyle w:val="libFootnotenumChar"/>
          <w:rtl/>
        </w:rPr>
        <w:t>(5)</w:t>
      </w:r>
      <w:r>
        <w:rPr>
          <w:rtl/>
        </w:rPr>
        <w:t>.</w:t>
      </w:r>
    </w:p>
    <w:p w:rsidR="00656589" w:rsidRDefault="007F0642" w:rsidP="00CA6012">
      <w:pPr>
        <w:pStyle w:val="libCenterBold1"/>
        <w:rPr>
          <w:rtl/>
        </w:rPr>
      </w:pPr>
      <w:r>
        <w:rPr>
          <w:rFonts w:hint="eastAsia"/>
          <w:rtl/>
        </w:rPr>
        <w:t>ف</w:t>
      </w:r>
      <w:r>
        <w:rPr>
          <w:rFonts w:hint="cs"/>
          <w:rtl/>
        </w:rPr>
        <w:t>ی</w:t>
      </w:r>
      <w:r>
        <w:rPr>
          <w:rtl/>
        </w:rPr>
        <w:t xml:space="preserve"> ذمّ الصوف</w:t>
      </w:r>
      <w:r>
        <w:rPr>
          <w:rFonts w:hint="cs"/>
          <w:rtl/>
        </w:rPr>
        <w:t>ی</w:t>
      </w:r>
      <w:r>
        <w:rPr>
          <w:rFonts w:hint="eastAsia"/>
          <w:rtl/>
        </w:rPr>
        <w:t>ه</w:t>
      </w:r>
    </w:p>
    <w:p w:rsidR="00656589" w:rsidRDefault="007F0642" w:rsidP="007F0642">
      <w:pPr>
        <w:pStyle w:val="libNormal"/>
        <w:rPr>
          <w:rtl/>
        </w:rPr>
      </w:pPr>
      <w:r>
        <w:rPr>
          <w:rFonts w:hint="eastAsia"/>
          <w:rtl/>
        </w:rPr>
        <w:t>و</w:t>
      </w:r>
      <w:r>
        <w:rPr>
          <w:rtl/>
        </w:rPr>
        <w:t xml:space="preserve"> قد أبدع جماعه من الصوف</w:t>
      </w:r>
      <w:r>
        <w:rPr>
          <w:rFonts w:hint="cs"/>
          <w:rtl/>
        </w:rPr>
        <w:t>ی</w:t>
      </w:r>
      <w:r>
        <w:rPr>
          <w:rFonts w:hint="eastAsia"/>
          <w:rtl/>
        </w:rPr>
        <w:t>ه</w:t>
      </w:r>
      <w:r>
        <w:rPr>
          <w:rtl/>
        </w:rPr>
        <w:t xml:space="preserve"> ف</w:t>
      </w:r>
      <w:r>
        <w:rPr>
          <w:rFonts w:hint="cs"/>
          <w:rtl/>
        </w:rPr>
        <w:t>ی</w:t>
      </w:r>
      <w:r>
        <w:rPr>
          <w:rFonts w:hint="eastAsia"/>
          <w:rtl/>
        </w:rPr>
        <w:t>ها</w:t>
      </w:r>
      <w:r>
        <w:rPr>
          <w:rtl/>
        </w:rPr>
        <w:t xml:space="preserve"> ما ل</w:t>
      </w:r>
      <w:r>
        <w:rPr>
          <w:rFonts w:hint="cs"/>
          <w:rtl/>
        </w:rPr>
        <w:t>ی</w:t>
      </w:r>
      <w:r>
        <w:rPr>
          <w:rFonts w:hint="eastAsia"/>
          <w:rtl/>
        </w:rPr>
        <w:t>س</w:t>
      </w:r>
      <w:r>
        <w:rPr>
          <w:rtl/>
        </w:rPr>
        <w:t xml:space="preserve"> ف</w:t>
      </w:r>
      <w:r>
        <w:rPr>
          <w:rFonts w:hint="cs"/>
          <w:rtl/>
        </w:rPr>
        <w:t>ی</w:t>
      </w:r>
      <w:r>
        <w:rPr>
          <w:rtl/>
        </w:rPr>
        <w:t xml:space="preserve"> الد</w:t>
      </w:r>
      <w:r>
        <w:rPr>
          <w:rFonts w:hint="cs"/>
          <w:rtl/>
        </w:rPr>
        <w:t>ی</w:t>
      </w:r>
      <w:r>
        <w:rPr>
          <w:rFonts w:hint="eastAsia"/>
          <w:rtl/>
        </w:rPr>
        <w:t>ن</w:t>
      </w:r>
      <w:r>
        <w:rPr>
          <w:rtl/>
        </w:rPr>
        <w:t xml:space="preserve"> دفع توهّم شموله لذلک</w:t>
      </w:r>
    </w:p>
    <w:p w:rsidR="00742A94" w:rsidRDefault="00742A94" w:rsidP="002D6CCC">
      <w:pPr>
        <w:pStyle w:val="libLine"/>
        <w:rPr>
          <w:rtl/>
        </w:rPr>
      </w:pPr>
      <w:r>
        <w:rPr>
          <w:rFonts w:hint="eastAsia"/>
          <w:rtl/>
        </w:rPr>
        <w:t>____________________</w:t>
      </w:r>
    </w:p>
    <w:p w:rsidR="00742A94" w:rsidRDefault="00742A94" w:rsidP="00DA2FA5">
      <w:pPr>
        <w:pStyle w:val="libFootnote0"/>
        <w:rPr>
          <w:rtl/>
        </w:rPr>
      </w:pPr>
      <w:r>
        <w:rPr>
          <w:rFonts w:hint="eastAsia"/>
          <w:rtl/>
        </w:rPr>
        <w:t>(1)</w:t>
      </w:r>
      <w:r w:rsidR="00CA6012">
        <w:rPr>
          <w:rFonts w:hint="cs"/>
          <w:rtl/>
        </w:rPr>
        <w:t xml:space="preserve"> ق:</w:t>
      </w:r>
      <w:r w:rsidR="00DA2FA5">
        <w:rPr>
          <w:rFonts w:hint="cs"/>
          <w:rtl/>
        </w:rPr>
        <w:t>13</w:t>
      </w:r>
      <w:r w:rsidR="00CA6012">
        <w:rPr>
          <w:rFonts w:hint="cs"/>
          <w:rtl/>
        </w:rPr>
        <w:t>/33/</w:t>
      </w:r>
      <w:r w:rsidR="00DA2FA5">
        <w:rPr>
          <w:rFonts w:hint="cs"/>
          <w:rtl/>
        </w:rPr>
        <w:t>183</w:t>
      </w:r>
      <w:r w:rsidR="00CA6012">
        <w:rPr>
          <w:rFonts w:hint="cs"/>
          <w:rtl/>
        </w:rPr>
        <w:t>،ج:</w:t>
      </w:r>
      <w:r w:rsidR="00DA2FA5">
        <w:rPr>
          <w:rFonts w:hint="cs"/>
          <w:rtl/>
        </w:rPr>
        <w:t>52</w:t>
      </w:r>
      <w:r w:rsidR="00CA6012">
        <w:rPr>
          <w:rFonts w:hint="cs"/>
          <w:rtl/>
        </w:rPr>
        <w:t>/</w:t>
      </w:r>
      <w:r w:rsidR="00DA2FA5">
        <w:rPr>
          <w:rFonts w:hint="cs"/>
          <w:rtl/>
        </w:rPr>
        <w:t>319</w:t>
      </w:r>
      <w:r w:rsidR="00CA6012">
        <w:rPr>
          <w:rFonts w:hint="cs"/>
          <w:rtl/>
        </w:rPr>
        <w:t>.</w:t>
      </w:r>
    </w:p>
    <w:p w:rsidR="00CA6012" w:rsidRDefault="00CA6012" w:rsidP="00DA2FA5">
      <w:pPr>
        <w:pStyle w:val="libFootnote0"/>
        <w:rPr>
          <w:rtl/>
        </w:rPr>
      </w:pPr>
      <w:r>
        <w:rPr>
          <w:rFonts w:hint="cs"/>
          <w:rtl/>
        </w:rPr>
        <w:t>(2) ق:</w:t>
      </w:r>
      <w:r w:rsidR="00DA2FA5">
        <w:rPr>
          <w:rFonts w:hint="cs"/>
          <w:rtl/>
        </w:rPr>
        <w:t>13</w:t>
      </w:r>
      <w:r>
        <w:rPr>
          <w:rFonts w:hint="cs"/>
          <w:rtl/>
        </w:rPr>
        <w:t>/37/</w:t>
      </w:r>
      <w:r w:rsidR="00DA2FA5">
        <w:rPr>
          <w:rFonts w:hint="cs"/>
          <w:rtl/>
        </w:rPr>
        <w:t>245</w:t>
      </w:r>
      <w:r>
        <w:rPr>
          <w:rFonts w:hint="cs"/>
          <w:rtl/>
        </w:rPr>
        <w:t>،ج:</w:t>
      </w:r>
      <w:r w:rsidR="00DA2FA5">
        <w:rPr>
          <w:rFonts w:hint="cs"/>
          <w:rtl/>
        </w:rPr>
        <w:t>53</w:t>
      </w:r>
      <w:r>
        <w:rPr>
          <w:rFonts w:hint="cs"/>
          <w:rtl/>
        </w:rPr>
        <w:t>/</w:t>
      </w:r>
      <w:r w:rsidR="00DA2FA5">
        <w:rPr>
          <w:rFonts w:hint="cs"/>
          <w:rtl/>
        </w:rPr>
        <w:t>182</w:t>
      </w:r>
      <w:r>
        <w:rPr>
          <w:rFonts w:hint="cs"/>
          <w:rtl/>
        </w:rPr>
        <w:t>.</w:t>
      </w:r>
    </w:p>
    <w:p w:rsidR="00CA6012" w:rsidRDefault="00CA6012" w:rsidP="00DA2FA5">
      <w:pPr>
        <w:pStyle w:val="libFootnote0"/>
        <w:rPr>
          <w:rtl/>
        </w:rPr>
      </w:pPr>
      <w:r>
        <w:rPr>
          <w:rFonts w:hint="cs"/>
          <w:rtl/>
        </w:rPr>
        <w:t>(3) ق:</w:t>
      </w:r>
      <w:r w:rsidR="00DA2FA5">
        <w:rPr>
          <w:rFonts w:hint="cs"/>
          <w:rtl/>
        </w:rPr>
        <w:t>14</w:t>
      </w:r>
      <w:r>
        <w:rPr>
          <w:rFonts w:hint="cs"/>
          <w:rtl/>
        </w:rPr>
        <w:t>/42/</w:t>
      </w:r>
      <w:r w:rsidR="00DA2FA5">
        <w:rPr>
          <w:rFonts w:hint="cs"/>
          <w:rtl/>
        </w:rPr>
        <w:t>378</w:t>
      </w:r>
      <w:r>
        <w:rPr>
          <w:rFonts w:hint="cs"/>
          <w:rtl/>
        </w:rPr>
        <w:t>،ج:</w:t>
      </w:r>
      <w:r w:rsidR="00DA2FA5">
        <w:rPr>
          <w:rFonts w:hint="cs"/>
          <w:rtl/>
        </w:rPr>
        <w:t>60</w:t>
      </w:r>
      <w:r>
        <w:rPr>
          <w:rFonts w:hint="cs"/>
          <w:rtl/>
        </w:rPr>
        <w:t>/</w:t>
      </w:r>
      <w:r w:rsidR="00DA2FA5">
        <w:rPr>
          <w:rFonts w:hint="cs"/>
          <w:rtl/>
        </w:rPr>
        <w:t>357</w:t>
      </w:r>
      <w:r>
        <w:rPr>
          <w:rFonts w:hint="cs"/>
          <w:rtl/>
        </w:rPr>
        <w:t>.</w:t>
      </w:r>
    </w:p>
    <w:p w:rsidR="00CA6012" w:rsidRDefault="00CA6012" w:rsidP="00CA6012">
      <w:pPr>
        <w:pStyle w:val="libFootnote0"/>
        <w:rPr>
          <w:rtl/>
        </w:rPr>
      </w:pPr>
      <w:r>
        <w:rPr>
          <w:rFonts w:hint="cs"/>
          <w:rtl/>
        </w:rPr>
        <w:t>(4) سورة الاعراف/الآية152.</w:t>
      </w:r>
    </w:p>
    <w:p w:rsidR="00CA6012" w:rsidRDefault="00CA6012" w:rsidP="00CA6012">
      <w:pPr>
        <w:pStyle w:val="libFootnote0"/>
        <w:rPr>
          <w:rtl/>
        </w:rPr>
      </w:pPr>
      <w:r>
        <w:rPr>
          <w:rFonts w:hint="cs"/>
          <w:rtl/>
        </w:rPr>
        <w:t>(5) في الكلام انقطاع، ربما سقط من النسّاخ.</w:t>
      </w:r>
    </w:p>
    <w:p w:rsidR="00742A94" w:rsidRDefault="00742A94" w:rsidP="007F0642">
      <w:pPr>
        <w:pStyle w:val="libNormal"/>
        <w:rPr>
          <w:rtl/>
        </w:rPr>
      </w:pPr>
      <w:r>
        <w:rPr>
          <w:rFonts w:hint="eastAsia"/>
          <w:rtl/>
        </w:rPr>
        <w:br w:type="page"/>
      </w:r>
    </w:p>
    <w:p w:rsidR="00656589" w:rsidRDefault="007F0642" w:rsidP="007F04EB">
      <w:pPr>
        <w:pStyle w:val="libNormal0"/>
        <w:rPr>
          <w:rtl/>
        </w:rPr>
      </w:pPr>
      <w:r>
        <w:rPr>
          <w:rFonts w:hint="eastAsia"/>
          <w:rtl/>
        </w:rPr>
        <w:lastRenderedPageBreak/>
        <w:t>بالاستشهاد</w:t>
      </w:r>
      <w:r>
        <w:rPr>
          <w:rtl/>
        </w:rPr>
        <w:t xml:space="preserve"> بالآ</w:t>
      </w:r>
      <w:r>
        <w:rPr>
          <w:rFonts w:hint="cs"/>
          <w:rtl/>
        </w:rPr>
        <w:t>ی</w:t>
      </w:r>
      <w:r>
        <w:rPr>
          <w:rFonts w:hint="eastAsia"/>
          <w:rtl/>
        </w:rPr>
        <w:t>ه</w:t>
      </w:r>
      <w:r>
        <w:rPr>
          <w:rtl/>
        </w:rPr>
        <w:t xml:space="preserve"> و انّها تدلّ عل</w:t>
      </w:r>
      <w:r>
        <w:rPr>
          <w:rFonts w:hint="cs"/>
          <w:rtl/>
        </w:rPr>
        <w:t>ی</w:t>
      </w:r>
      <w:r>
        <w:rPr>
          <w:rtl/>
        </w:rPr>
        <w:t xml:space="preserve"> انّ کلّ مبتدع ف</w:t>
      </w:r>
      <w:r>
        <w:rPr>
          <w:rFonts w:hint="cs"/>
          <w:rtl/>
        </w:rPr>
        <w:t>ی</w:t>
      </w:r>
      <w:r>
        <w:rPr>
          <w:rtl/>
        </w:rPr>
        <w:t xml:space="preserve"> الأحکام و مفتر عل</w:t>
      </w:r>
      <w:r>
        <w:rPr>
          <w:rFonts w:hint="cs"/>
          <w:rtl/>
        </w:rPr>
        <w:t>ی</w:t>
      </w:r>
      <w:r>
        <w:rPr>
          <w:rtl/>
        </w:rPr>
        <w:t xml:space="preserve"> اللّه و رسوله ف</w:t>
      </w:r>
      <w:r>
        <w:rPr>
          <w:rFonts w:hint="cs"/>
          <w:rtl/>
        </w:rPr>
        <w:t>ی</w:t>
      </w:r>
      <w:r>
        <w:rPr>
          <w:rtl/>
        </w:rPr>
        <w:t xml:space="preserve"> حکم من الأحکام ذل</w:t>
      </w:r>
      <w:r>
        <w:rPr>
          <w:rFonts w:hint="cs"/>
          <w:rtl/>
        </w:rPr>
        <w:t>ی</w:t>
      </w:r>
      <w:r>
        <w:rPr>
          <w:rFonts w:hint="eastAsia"/>
          <w:rtl/>
        </w:rPr>
        <w:t>ل</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الآخره لقوله تعال</w:t>
      </w:r>
      <w:r>
        <w:rPr>
          <w:rFonts w:hint="cs"/>
          <w:rtl/>
        </w:rPr>
        <w:t>ی</w:t>
      </w:r>
      <w:r>
        <w:rPr>
          <w:rtl/>
        </w:rPr>
        <w:t xml:space="preserve"> ف</w:t>
      </w:r>
      <w:r>
        <w:rPr>
          <w:rFonts w:hint="cs"/>
          <w:rtl/>
        </w:rPr>
        <w:t>ی</w:t>
      </w:r>
      <w:r>
        <w:rPr>
          <w:rtl/>
        </w:rPr>
        <w:t xml:space="preserve"> آخر الآ</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وَ کَذٰلِکَ نَجْزِ</w:t>
      </w:r>
      <w:r w:rsidRPr="00063C0B">
        <w:rPr>
          <w:rStyle w:val="libAieChar"/>
          <w:rFonts w:hint="cs"/>
          <w:rtl/>
        </w:rPr>
        <w:t>ی</w:t>
      </w:r>
      <w:r w:rsidRPr="00063C0B">
        <w:rPr>
          <w:rStyle w:val="libAieChar"/>
          <w:rtl/>
        </w:rPr>
        <w:t xml:space="preserve"> الْمُفْتَرِ</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(1)</w:t>
      </w:r>
      <w:r>
        <w:rPr>
          <w:rtl/>
        </w:rPr>
        <w:t>.</w:t>
      </w:r>
    </w:p>
    <w:p w:rsidR="007F04EB" w:rsidRDefault="007F0642" w:rsidP="007F04EB">
      <w:pPr>
        <w:pStyle w:val="libCenterBold1"/>
        <w:rPr>
          <w:rtl/>
        </w:rPr>
      </w:pPr>
      <w:r>
        <w:rPr>
          <w:rFonts w:hint="eastAsia"/>
          <w:rtl/>
        </w:rPr>
        <w:t>ما</w:t>
      </w:r>
      <w:r>
        <w:rPr>
          <w:rtl/>
        </w:rPr>
        <w:t xml:space="preserve"> ورد ف</w:t>
      </w:r>
      <w:r>
        <w:rPr>
          <w:rFonts w:hint="cs"/>
          <w:rtl/>
        </w:rPr>
        <w:t>ی</w:t>
      </w:r>
      <w:r>
        <w:rPr>
          <w:rFonts w:hint="eastAsia"/>
          <w:rtl/>
        </w:rPr>
        <w:t>من</w:t>
      </w:r>
      <w:r>
        <w:rPr>
          <w:rtl/>
        </w:rPr>
        <w:t xml:space="preserve"> عمّر أربع</w:t>
      </w:r>
      <w:r>
        <w:rPr>
          <w:rFonts w:hint="cs"/>
          <w:rtl/>
        </w:rPr>
        <w:t>ی</w:t>
      </w:r>
      <w:r>
        <w:rPr>
          <w:rFonts w:hint="eastAsia"/>
          <w:rtl/>
        </w:rPr>
        <w:t>ن</w:t>
      </w:r>
    </w:p>
    <w:p w:rsidR="007F04EB" w:rsidRDefault="007F0642" w:rsidP="007F04EB">
      <w:pPr>
        <w:pStyle w:val="libNormal"/>
        <w:rPr>
          <w:rtl/>
        </w:rPr>
      </w:pPr>
      <w:r w:rsidRPr="007F04EB">
        <w:rPr>
          <w:rStyle w:val="libBold1Char"/>
          <w:rFonts w:hint="eastAsia"/>
          <w:rtl/>
        </w:rPr>
        <w:t>أمال</w:t>
      </w:r>
      <w:r w:rsidRPr="007F04EB">
        <w:rPr>
          <w:rStyle w:val="libBold1Char"/>
          <w:rFonts w:hint="cs"/>
          <w:rtl/>
        </w:rPr>
        <w:t>ی</w:t>
      </w:r>
      <w:r w:rsidRPr="007F04EB">
        <w:rPr>
          <w:rStyle w:val="libBold1Char"/>
          <w:rtl/>
        </w:rPr>
        <w:t xml:space="preserve"> الصدوق</w:t>
      </w:r>
      <w:r>
        <w:rPr>
          <w:rtl/>
        </w:rPr>
        <w:t xml:space="preserve">:قال الصادق </w:t>
      </w:r>
      <w:r w:rsidR="00295F5C" w:rsidRPr="00295F5C">
        <w:rPr>
          <w:rStyle w:val="libAlaemChar"/>
          <w:rtl/>
        </w:rPr>
        <w:t>عليه‌السلام</w:t>
      </w:r>
      <w:r>
        <w:rPr>
          <w:rtl/>
        </w:rPr>
        <w:t>: انّ العبد لف</w:t>
      </w:r>
      <w:r>
        <w:rPr>
          <w:rFonts w:hint="cs"/>
          <w:rtl/>
        </w:rPr>
        <w:t>ی</w:t>
      </w:r>
      <w:r>
        <w:rPr>
          <w:rtl/>
        </w:rPr>
        <w:t xml:space="preserve"> فسحه من أمره ما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أربع</w:t>
      </w:r>
      <w:r>
        <w:rPr>
          <w:rFonts w:hint="cs"/>
          <w:rtl/>
        </w:rPr>
        <w:t>ی</w:t>
      </w:r>
      <w:r>
        <w:rPr>
          <w:rFonts w:hint="eastAsia"/>
          <w:rtl/>
        </w:rPr>
        <w:t>ن</w:t>
      </w:r>
      <w:r>
        <w:rPr>
          <w:rtl/>
        </w:rPr>
        <w:t xml:space="preserve"> سنه،فإذا بلغ أربع</w:t>
      </w:r>
      <w:r>
        <w:rPr>
          <w:rFonts w:hint="cs"/>
          <w:rtl/>
        </w:rPr>
        <w:t>ی</w:t>
      </w:r>
      <w:r>
        <w:rPr>
          <w:rFonts w:hint="eastAsia"/>
          <w:rtl/>
        </w:rPr>
        <w:t>ن</w:t>
      </w:r>
      <w:r>
        <w:rPr>
          <w:rtl/>
        </w:rPr>
        <w:t xml:space="preserve"> سنه أوح</w:t>
      </w:r>
      <w:r>
        <w:rPr>
          <w:rFonts w:hint="cs"/>
          <w:rtl/>
        </w:rPr>
        <w:t>ی</w:t>
      </w:r>
      <w:r>
        <w:rPr>
          <w:rtl/>
        </w:rPr>
        <w:t xml:space="preserve"> اللّه(عزّ و جل)ال</w:t>
      </w:r>
      <w:r>
        <w:rPr>
          <w:rFonts w:hint="cs"/>
          <w:rtl/>
        </w:rPr>
        <w:t>ی</w:t>
      </w:r>
      <w:r>
        <w:rPr>
          <w:rtl/>
        </w:rPr>
        <w:t xml:space="preserve"> ملک</w:t>
      </w:r>
      <w:r>
        <w:rPr>
          <w:rFonts w:hint="cs"/>
          <w:rtl/>
        </w:rPr>
        <w:t>ی</w:t>
      </w:r>
      <w:r>
        <w:rPr>
          <w:rFonts w:hint="eastAsia"/>
          <w:rtl/>
        </w:rPr>
        <w:t>ه</w:t>
      </w:r>
      <w:r>
        <w:rPr>
          <w:rtl/>
        </w:rPr>
        <w:t>:انّ</w:t>
      </w:r>
      <w:r>
        <w:rPr>
          <w:rFonts w:hint="cs"/>
          <w:rtl/>
        </w:rPr>
        <w:t>ی</w:t>
      </w:r>
      <w:r>
        <w:rPr>
          <w:rtl/>
        </w:rPr>
        <w:t xml:space="preserve"> قد عمّرت عبد</w:t>
      </w:r>
      <w:r>
        <w:rPr>
          <w:rFonts w:hint="cs"/>
          <w:rtl/>
        </w:rPr>
        <w:t>ی</w:t>
      </w:r>
      <w:r>
        <w:rPr>
          <w:rtl/>
        </w:rPr>
        <w:t xml:space="preserve"> عمرا فغلّظا و شدّدا و تحفّظا و اکتبا عل</w:t>
      </w:r>
      <w:r>
        <w:rPr>
          <w:rFonts w:hint="cs"/>
          <w:rtl/>
        </w:rPr>
        <w:t>ی</w:t>
      </w:r>
      <w:r>
        <w:rPr>
          <w:rFonts w:hint="eastAsia"/>
          <w:rtl/>
        </w:rPr>
        <w:t>ه</w:t>
      </w:r>
      <w:r>
        <w:rPr>
          <w:rtl/>
        </w:rPr>
        <w:t xml:space="preserve"> قل</w:t>
      </w:r>
      <w:r>
        <w:rPr>
          <w:rFonts w:hint="cs"/>
          <w:rtl/>
        </w:rPr>
        <w:t>ی</w:t>
      </w:r>
      <w:r>
        <w:rPr>
          <w:rFonts w:hint="eastAsia"/>
          <w:rtl/>
        </w:rPr>
        <w:t>ل</w:t>
      </w:r>
      <w:r>
        <w:rPr>
          <w:rtl/>
        </w:rPr>
        <w:t xml:space="preserve"> عمله و کث</w:t>
      </w:r>
      <w:r>
        <w:rPr>
          <w:rFonts w:hint="cs"/>
          <w:rtl/>
        </w:rPr>
        <w:t>ی</w:t>
      </w:r>
      <w:r>
        <w:rPr>
          <w:rFonts w:hint="eastAsia"/>
          <w:rtl/>
        </w:rPr>
        <w:t>ره</w:t>
      </w:r>
      <w:r>
        <w:rPr>
          <w:rtl/>
        </w:rPr>
        <w:t xml:space="preserve"> و صغ</w:t>
      </w:r>
      <w:r>
        <w:rPr>
          <w:rFonts w:hint="cs"/>
          <w:rtl/>
        </w:rPr>
        <w:t>ی</w:t>
      </w:r>
      <w:r>
        <w:rPr>
          <w:rFonts w:hint="eastAsia"/>
          <w:rtl/>
        </w:rPr>
        <w:t>ره</w:t>
      </w:r>
      <w:r>
        <w:rPr>
          <w:rtl/>
        </w:rPr>
        <w:t xml:space="preserve"> و کب</w:t>
      </w:r>
      <w:r>
        <w:rPr>
          <w:rFonts w:hint="cs"/>
          <w:rtl/>
        </w:rPr>
        <w:t>ی</w:t>
      </w:r>
      <w:r>
        <w:rPr>
          <w:rFonts w:hint="eastAsia"/>
          <w:rtl/>
        </w:rPr>
        <w:t>ره</w:t>
      </w:r>
      <w:r>
        <w:rPr>
          <w:rtl/>
        </w:rPr>
        <w:t>.</w:t>
      </w:r>
    </w:p>
    <w:p w:rsidR="007F04EB" w:rsidRDefault="007F0642" w:rsidP="007F04EB">
      <w:pPr>
        <w:pStyle w:val="libNormal"/>
        <w:rPr>
          <w:rtl/>
        </w:rPr>
      </w:pPr>
      <w:r w:rsidRPr="007F04EB">
        <w:rPr>
          <w:rStyle w:val="libBold1Char"/>
          <w:rFonts w:hint="eastAsia"/>
          <w:rtl/>
        </w:rPr>
        <w:t>الخصال</w:t>
      </w:r>
      <w:r>
        <w:rPr>
          <w:rtl/>
        </w:rPr>
        <w:t xml:space="preserve">:و عنه </w:t>
      </w:r>
      <w:r w:rsidR="00295F5C" w:rsidRPr="00295F5C">
        <w:rPr>
          <w:rStyle w:val="libAlaemChar"/>
          <w:rtl/>
        </w:rPr>
        <w:t>عليه‌السلام</w:t>
      </w:r>
      <w:r>
        <w:rPr>
          <w:rtl/>
        </w:rPr>
        <w:t>: إذا بلغ العبد ثلاثا و ثلاث</w:t>
      </w:r>
      <w:r>
        <w:rPr>
          <w:rFonts w:hint="cs"/>
          <w:rtl/>
        </w:rPr>
        <w:t>ی</w:t>
      </w:r>
      <w:r>
        <w:rPr>
          <w:rFonts w:hint="eastAsia"/>
          <w:rtl/>
        </w:rPr>
        <w:t>ن</w:t>
      </w:r>
      <w:r>
        <w:rPr>
          <w:rtl/>
        </w:rPr>
        <w:t xml:space="preserve"> سنه فقد بلغ أشدّه،و إذا بلغ أربع</w:t>
      </w:r>
      <w:r>
        <w:rPr>
          <w:rFonts w:hint="cs"/>
          <w:rtl/>
        </w:rPr>
        <w:t>ی</w:t>
      </w:r>
      <w:r>
        <w:rPr>
          <w:rFonts w:hint="eastAsia"/>
          <w:rtl/>
        </w:rPr>
        <w:t>ن</w:t>
      </w:r>
      <w:r>
        <w:rPr>
          <w:rtl/>
        </w:rPr>
        <w:t xml:space="preserve"> سنه فقد بلغ منتهاه،فإذا طعن ف</w:t>
      </w:r>
      <w:r>
        <w:rPr>
          <w:rFonts w:hint="cs"/>
          <w:rtl/>
        </w:rPr>
        <w:t>ی</w:t>
      </w:r>
      <w:r>
        <w:rPr>
          <w:rtl/>
        </w:rPr>
        <w:t xml:space="preserve"> إحد</w:t>
      </w:r>
      <w:r>
        <w:rPr>
          <w:rFonts w:hint="cs"/>
          <w:rtl/>
        </w:rPr>
        <w:t>ی</w:t>
      </w:r>
      <w:r>
        <w:rPr>
          <w:rtl/>
        </w:rPr>
        <w:t xml:space="preserve"> و أربع</w:t>
      </w:r>
      <w:r>
        <w:rPr>
          <w:rFonts w:hint="cs"/>
          <w:rtl/>
        </w:rPr>
        <w:t>ی</w:t>
      </w:r>
      <w:r>
        <w:rPr>
          <w:rFonts w:hint="eastAsia"/>
          <w:rtl/>
        </w:rPr>
        <w:t>ن</w:t>
      </w:r>
      <w:r>
        <w:rPr>
          <w:rtl/>
        </w:rPr>
        <w:t xml:space="preserve"> فهو ف</w:t>
      </w:r>
      <w:r>
        <w:rPr>
          <w:rFonts w:hint="cs"/>
          <w:rtl/>
        </w:rPr>
        <w:t>ی</w:t>
      </w:r>
      <w:r>
        <w:rPr>
          <w:rtl/>
        </w:rPr>
        <w:t xml:space="preserve"> النقصان،و </w:t>
      </w:r>
      <w:r>
        <w:rPr>
          <w:rFonts w:hint="cs"/>
          <w:rtl/>
        </w:rPr>
        <w:t>ی</w:t>
      </w:r>
      <w:r>
        <w:rPr>
          <w:rFonts w:hint="eastAsia"/>
          <w:rtl/>
        </w:rPr>
        <w:t>نبغ</w:t>
      </w:r>
      <w:r>
        <w:rPr>
          <w:rFonts w:hint="cs"/>
          <w:rtl/>
        </w:rPr>
        <w:t>ی</w:t>
      </w:r>
      <w:r>
        <w:rPr>
          <w:rtl/>
        </w:rPr>
        <w:t xml:space="preserve"> لصاحب الخمس</w:t>
      </w:r>
      <w:r>
        <w:rPr>
          <w:rFonts w:hint="cs"/>
          <w:rtl/>
        </w:rPr>
        <w:t>ی</w:t>
      </w:r>
      <w:r>
        <w:rPr>
          <w:rFonts w:hint="eastAsia"/>
          <w:rtl/>
        </w:rPr>
        <w:t>ن</w:t>
      </w:r>
      <w:r>
        <w:rPr>
          <w:rtl/>
        </w:rPr>
        <w:t xml:space="preserve"> أن </w:t>
      </w:r>
      <w:r>
        <w:rPr>
          <w:rFonts w:hint="cs"/>
          <w:rtl/>
        </w:rPr>
        <w:t>ی</w:t>
      </w:r>
      <w:r>
        <w:rPr>
          <w:rFonts w:hint="eastAsia"/>
          <w:rtl/>
        </w:rPr>
        <w:t>کون</w:t>
      </w:r>
      <w:r>
        <w:rPr>
          <w:rtl/>
        </w:rPr>
        <w:t xml:space="preserve"> کمن کان ف</w:t>
      </w:r>
      <w:r>
        <w:rPr>
          <w:rFonts w:hint="cs"/>
          <w:rtl/>
        </w:rPr>
        <w:t>ی</w:t>
      </w:r>
      <w:r>
        <w:rPr>
          <w:rtl/>
        </w:rPr>
        <w:t xml:space="preserve"> النزع.</w:t>
      </w:r>
    </w:p>
    <w:p w:rsidR="007F04EB" w:rsidRDefault="007F0642" w:rsidP="007F04EB">
      <w:pPr>
        <w:pStyle w:val="libNormal"/>
        <w:rPr>
          <w:rtl/>
        </w:rPr>
      </w:pPr>
      <w:r w:rsidRPr="007F04EB">
        <w:rPr>
          <w:rStyle w:val="libBold1Char"/>
          <w:rFonts w:hint="eastAsia"/>
          <w:rtl/>
        </w:rPr>
        <w:t>الخصال</w:t>
      </w:r>
      <w:r>
        <w:rPr>
          <w:rtl/>
        </w:rPr>
        <w:t xml:space="preserve">:قال رسول اللّه </w:t>
      </w:r>
      <w:r w:rsidR="00F9186A" w:rsidRPr="00F9186A">
        <w:rPr>
          <w:rStyle w:val="libAlaemChar"/>
          <w:rtl/>
        </w:rPr>
        <w:t>صلى‌الله‌عليه‌وآله‌وسلم</w:t>
      </w:r>
      <w:r>
        <w:rPr>
          <w:rtl/>
        </w:rPr>
        <w:t>: من عمّر أربع</w:t>
      </w:r>
      <w:r>
        <w:rPr>
          <w:rFonts w:hint="cs"/>
          <w:rtl/>
        </w:rPr>
        <w:t>ی</w:t>
      </w:r>
      <w:r>
        <w:rPr>
          <w:rFonts w:hint="eastAsia"/>
          <w:rtl/>
        </w:rPr>
        <w:t>ن</w:t>
      </w:r>
      <w:r>
        <w:rPr>
          <w:rtl/>
        </w:rPr>
        <w:t xml:space="preserve"> سنه سلم من الأنواع الثلاثه:من الجنون و الجذام و البرص...الخ </w:t>
      </w:r>
      <w:r w:rsidR="00D42CA5" w:rsidRPr="00525B9B">
        <w:rPr>
          <w:rStyle w:val="libFootnotenumChar"/>
          <w:rtl/>
        </w:rPr>
        <w:t>(2)</w:t>
      </w:r>
      <w:r>
        <w:rPr>
          <w:rtl/>
        </w:rPr>
        <w:t>.</w:t>
      </w:r>
    </w:p>
    <w:p w:rsidR="00656589" w:rsidRDefault="007F0642" w:rsidP="00DA2FA5">
      <w:pPr>
        <w:pStyle w:val="libNormal"/>
        <w:rPr>
          <w:rtl/>
        </w:rPr>
      </w:pPr>
      <w:r w:rsidRPr="007F04EB">
        <w:rPr>
          <w:rStyle w:val="libBold1Char"/>
          <w:rFonts w:hint="eastAsia"/>
          <w:rtl/>
        </w:rPr>
        <w:t>جامع</w:t>
      </w:r>
      <w:r w:rsidRPr="007F04EB">
        <w:rPr>
          <w:rStyle w:val="libBold1Char"/>
          <w:rtl/>
        </w:rPr>
        <w:t xml:space="preserve"> الأخبار</w:t>
      </w:r>
      <w:r>
        <w:rPr>
          <w:rtl/>
        </w:rPr>
        <w:t>:قال النب</w:t>
      </w:r>
      <w:r>
        <w:rPr>
          <w:rFonts w:hint="cs"/>
          <w:rtl/>
        </w:rPr>
        <w:t>یّ</w:t>
      </w:r>
      <w:r>
        <w:rPr>
          <w:rtl/>
        </w:rPr>
        <w:t xml:space="preserve"> </w:t>
      </w:r>
      <w:r w:rsidR="00DA2FA5" w:rsidRPr="00F9186A">
        <w:rPr>
          <w:rStyle w:val="libAlaemChar"/>
          <w:rtl/>
        </w:rPr>
        <w:t>صلى‌الله‌عليه‌وآله‌وسلم</w:t>
      </w:r>
      <w:r>
        <w:rPr>
          <w:rtl/>
        </w:rPr>
        <w:t>: أبناء الأربع</w:t>
      </w:r>
      <w:r>
        <w:rPr>
          <w:rFonts w:hint="cs"/>
          <w:rtl/>
        </w:rPr>
        <w:t>ی</w:t>
      </w:r>
      <w:r>
        <w:rPr>
          <w:rFonts w:hint="eastAsia"/>
          <w:rtl/>
        </w:rPr>
        <w:t>ن</w:t>
      </w:r>
      <w:r>
        <w:rPr>
          <w:rtl/>
        </w:rPr>
        <w:t xml:space="preserve"> زرع قد دن</w:t>
      </w:r>
      <w:r>
        <w:rPr>
          <w:rFonts w:hint="cs"/>
          <w:rtl/>
        </w:rPr>
        <w:t>ی</w:t>
      </w:r>
      <w:r>
        <w:rPr>
          <w:rtl/>
        </w:rPr>
        <w:t xml:space="preserve"> حصاده </w:t>
      </w:r>
      <w:r w:rsidR="00D42CA5" w:rsidRPr="00525B9B">
        <w:rPr>
          <w:rStyle w:val="libFootnotenumChar"/>
          <w:rtl/>
        </w:rPr>
        <w:t>(3)</w:t>
      </w:r>
      <w:r>
        <w:rPr>
          <w:rtl/>
        </w:rPr>
        <w:t>.</w:t>
      </w:r>
    </w:p>
    <w:p w:rsidR="00656589" w:rsidRDefault="007F0642" w:rsidP="00DA2FA5">
      <w:pPr>
        <w:pStyle w:val="libNormal"/>
        <w:rPr>
          <w:rtl/>
        </w:rPr>
      </w:pPr>
      <w:r w:rsidRPr="007F04EB">
        <w:rPr>
          <w:rStyle w:val="libBold1Char"/>
          <w:rFonts w:hint="eastAsia"/>
          <w:rtl/>
        </w:rPr>
        <w:t>أقول</w:t>
      </w:r>
      <w:r>
        <w:rPr>
          <w:rtl/>
        </w:rPr>
        <w:t xml:space="preserve">: </w:t>
      </w:r>
      <w:r>
        <w:rPr>
          <w:rFonts w:hint="eastAsia"/>
          <w:rtl/>
        </w:rPr>
        <w:t>و</w:t>
      </w:r>
      <w:r>
        <w:rPr>
          <w:rtl/>
        </w:rPr>
        <w:t xml:space="preserve"> رو</w:t>
      </w:r>
      <w:r>
        <w:rPr>
          <w:rFonts w:hint="cs"/>
          <w:rtl/>
        </w:rPr>
        <w:t>ی</w:t>
      </w:r>
      <w:r>
        <w:rPr>
          <w:rtl/>
        </w:rPr>
        <w:t>: إذا بلغ الرجل أربع</w:t>
      </w:r>
      <w:r>
        <w:rPr>
          <w:rFonts w:hint="cs"/>
          <w:rtl/>
        </w:rPr>
        <w:t>ی</w:t>
      </w:r>
      <w:r>
        <w:rPr>
          <w:rFonts w:hint="eastAsia"/>
          <w:rtl/>
        </w:rPr>
        <w:t>ن</w:t>
      </w:r>
      <w:r>
        <w:rPr>
          <w:rtl/>
        </w:rPr>
        <w:t xml:space="preserve"> سنه و لم </w:t>
      </w:r>
      <w:r>
        <w:rPr>
          <w:rFonts w:hint="cs"/>
          <w:rtl/>
        </w:rPr>
        <w:t>ی</w:t>
      </w:r>
      <w:r>
        <w:rPr>
          <w:rFonts w:hint="eastAsia"/>
          <w:rtl/>
        </w:rPr>
        <w:t>تب</w:t>
      </w:r>
      <w:r>
        <w:rPr>
          <w:rtl/>
        </w:rPr>
        <w:t xml:space="preserve"> مسح إبل</w:t>
      </w:r>
      <w:r>
        <w:rPr>
          <w:rFonts w:hint="cs"/>
          <w:rtl/>
        </w:rPr>
        <w:t>ی</w:t>
      </w:r>
      <w:r>
        <w:rPr>
          <w:rFonts w:hint="eastAsia"/>
          <w:rtl/>
        </w:rPr>
        <w:t>س</w:t>
      </w:r>
      <w:r>
        <w:rPr>
          <w:rtl/>
        </w:rPr>
        <w:t xml:space="preserve"> وجهه و قال: </w:t>
      </w:r>
      <w:r>
        <w:rPr>
          <w:rFonts w:hint="eastAsia"/>
          <w:rtl/>
        </w:rPr>
        <w:t>بأب</w:t>
      </w:r>
      <w:r>
        <w:rPr>
          <w:rFonts w:hint="cs"/>
          <w:rtl/>
        </w:rPr>
        <w:t>ی</w:t>
      </w:r>
      <w:r>
        <w:rPr>
          <w:rtl/>
        </w:rPr>
        <w:t xml:space="preserve"> وجه لا </w:t>
      </w:r>
      <w:r>
        <w:rPr>
          <w:rFonts w:hint="cs"/>
          <w:rtl/>
        </w:rPr>
        <w:t>ی</w:t>
      </w:r>
      <w:r>
        <w:rPr>
          <w:rFonts w:hint="eastAsia"/>
          <w:rtl/>
        </w:rPr>
        <w:t>فلح</w:t>
      </w:r>
      <w:r>
        <w:rPr>
          <w:rtl/>
        </w:rPr>
        <w:t xml:space="preserve">. </w:t>
      </w:r>
      <w:r>
        <w:rPr>
          <w:rFonts w:hint="eastAsia"/>
          <w:rtl/>
        </w:rPr>
        <w:t>و</w:t>
      </w:r>
      <w:r>
        <w:rPr>
          <w:rtl/>
        </w:rPr>
        <w:t xml:space="preserve"> نقل عن ابن ع</w:t>
      </w:r>
      <w:r>
        <w:rPr>
          <w:rFonts w:hint="cs"/>
          <w:rtl/>
        </w:rPr>
        <w:t>یی</w:t>
      </w:r>
      <w:r>
        <w:rPr>
          <w:rFonts w:hint="eastAsia"/>
          <w:rtl/>
        </w:rPr>
        <w:t>نه</w:t>
      </w:r>
      <w:r>
        <w:rPr>
          <w:rtl/>
        </w:rPr>
        <w:t>: انّه کتب ال</w:t>
      </w:r>
      <w:r>
        <w:rPr>
          <w:rFonts w:hint="cs"/>
          <w:rtl/>
        </w:rPr>
        <w:t>ی</w:t>
      </w:r>
      <w:r>
        <w:rPr>
          <w:rtl/>
        </w:rPr>
        <w:t xml:space="preserve"> أخ له:أما آن لک </w:t>
      </w:r>
      <w:r>
        <w:rPr>
          <w:rFonts w:hint="cs"/>
          <w:rtl/>
        </w:rPr>
        <w:t>ی</w:t>
      </w:r>
      <w:r>
        <w:rPr>
          <w:rFonts w:hint="eastAsia"/>
          <w:rtl/>
        </w:rPr>
        <w:t>ا</w:t>
      </w:r>
      <w:r>
        <w:rPr>
          <w:rtl/>
        </w:rPr>
        <w:t xml:space="preserve"> أخ</w:t>
      </w:r>
      <w:r>
        <w:rPr>
          <w:rFonts w:hint="cs"/>
          <w:rtl/>
        </w:rPr>
        <w:t>ی</w:t>
      </w:r>
      <w:r>
        <w:rPr>
          <w:rtl/>
        </w:rPr>
        <w:t xml:space="preserve"> أن تستوحش من الناس؟و لقد أدرکنا الناس و هم إذا بلغ أحدهم أربع</w:t>
      </w:r>
      <w:r>
        <w:rPr>
          <w:rFonts w:hint="cs"/>
          <w:rtl/>
        </w:rPr>
        <w:t>ی</w:t>
      </w:r>
      <w:r>
        <w:rPr>
          <w:rFonts w:hint="eastAsia"/>
          <w:rtl/>
        </w:rPr>
        <w:t>ن</w:t>
      </w:r>
      <w:r>
        <w:rPr>
          <w:rtl/>
        </w:rPr>
        <w:t xml:space="preserve"> سنه جنّ </w:t>
      </w:r>
      <w:r w:rsidR="00D42CA5" w:rsidRPr="00525B9B">
        <w:rPr>
          <w:rStyle w:val="libFootnotenumChar"/>
          <w:rtl/>
        </w:rPr>
        <w:t>(4)</w:t>
      </w:r>
      <w:r>
        <w:rPr>
          <w:rtl/>
        </w:rPr>
        <w:t>عن معارفه و صار کأنّه مختلط العقل من شدّه تأهّبه للموت،و کان إذا أعطاه الناس ش</w:t>
      </w:r>
      <w:r>
        <w:rPr>
          <w:rFonts w:hint="cs"/>
          <w:rtl/>
        </w:rPr>
        <w:t>ی</w:t>
      </w:r>
      <w:r>
        <w:rPr>
          <w:rFonts w:hint="eastAsia"/>
          <w:rtl/>
        </w:rPr>
        <w:t>ئا</w:t>
      </w:r>
      <w:r>
        <w:rPr>
          <w:rtl/>
        </w:rPr>
        <w:t xml:space="preserve"> </w:t>
      </w:r>
      <w:r>
        <w:rPr>
          <w:rFonts w:hint="cs"/>
          <w:rtl/>
        </w:rPr>
        <w:t>ی</w:t>
      </w:r>
      <w:r>
        <w:rPr>
          <w:rFonts w:hint="eastAsia"/>
          <w:rtl/>
        </w:rPr>
        <w:t>قول</w:t>
      </w:r>
      <w:r>
        <w:rPr>
          <w:rtl/>
        </w:rPr>
        <w:t>:اعطوا لفلان فانّه أحوج منّ</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DA2FA5">
      <w:pPr>
        <w:pStyle w:val="libFootnote0"/>
        <w:rPr>
          <w:rtl/>
        </w:rPr>
      </w:pPr>
      <w:r>
        <w:rPr>
          <w:rFonts w:hint="eastAsia"/>
          <w:rtl/>
        </w:rPr>
        <w:t>(1)</w:t>
      </w:r>
      <w:r w:rsidR="007F04EB">
        <w:rPr>
          <w:rFonts w:hint="cs"/>
          <w:rtl/>
        </w:rPr>
        <w:t xml:space="preserve"> ق:كتاب الاخلاق/</w:t>
      </w:r>
      <w:r w:rsidR="00DA2FA5">
        <w:rPr>
          <w:rFonts w:hint="cs"/>
          <w:rtl/>
        </w:rPr>
        <w:t>17</w:t>
      </w:r>
      <w:r w:rsidR="007F04EB">
        <w:rPr>
          <w:rFonts w:hint="cs"/>
          <w:rtl/>
        </w:rPr>
        <w:t>/</w:t>
      </w:r>
      <w:r w:rsidR="00DA2FA5">
        <w:rPr>
          <w:rFonts w:hint="cs"/>
          <w:rtl/>
        </w:rPr>
        <w:t>85</w:t>
      </w:r>
      <w:r w:rsidR="007F04EB">
        <w:rPr>
          <w:rFonts w:hint="cs"/>
          <w:rtl/>
        </w:rPr>
        <w:t>،ج:</w:t>
      </w:r>
      <w:r w:rsidR="00DA2FA5">
        <w:rPr>
          <w:rFonts w:hint="cs"/>
          <w:rtl/>
        </w:rPr>
        <w:t>70</w:t>
      </w:r>
      <w:r w:rsidR="007F04EB">
        <w:rPr>
          <w:rFonts w:hint="cs"/>
          <w:rtl/>
        </w:rPr>
        <w:t>/</w:t>
      </w:r>
      <w:r w:rsidR="00DA2FA5">
        <w:rPr>
          <w:rFonts w:hint="cs"/>
          <w:rtl/>
        </w:rPr>
        <w:t>242</w:t>
      </w:r>
      <w:r w:rsidR="007F04EB">
        <w:rPr>
          <w:rFonts w:hint="cs"/>
          <w:rtl/>
        </w:rPr>
        <w:t>.</w:t>
      </w:r>
    </w:p>
    <w:p w:rsidR="007F04EB" w:rsidRDefault="007F04EB" w:rsidP="00DA2FA5">
      <w:pPr>
        <w:pStyle w:val="libFootnote0"/>
        <w:rPr>
          <w:rtl/>
        </w:rPr>
      </w:pPr>
      <w:r>
        <w:rPr>
          <w:rFonts w:hint="cs"/>
          <w:rtl/>
        </w:rPr>
        <w:t>(2) ق:كتاب الكفر/</w:t>
      </w:r>
      <w:r w:rsidR="00DA2FA5">
        <w:rPr>
          <w:rFonts w:hint="cs"/>
          <w:rtl/>
        </w:rPr>
        <w:t>44</w:t>
      </w:r>
      <w:r>
        <w:rPr>
          <w:rFonts w:hint="cs"/>
          <w:rtl/>
        </w:rPr>
        <w:t>/</w:t>
      </w:r>
      <w:r w:rsidR="00DA2FA5">
        <w:rPr>
          <w:rFonts w:hint="cs"/>
          <w:rtl/>
        </w:rPr>
        <w:t>164</w:t>
      </w:r>
      <w:r>
        <w:rPr>
          <w:rFonts w:hint="cs"/>
          <w:rtl/>
        </w:rPr>
        <w:t>،ج:</w:t>
      </w:r>
      <w:r w:rsidR="00DA2FA5">
        <w:rPr>
          <w:rFonts w:hint="cs"/>
          <w:rtl/>
        </w:rPr>
        <w:t>73</w:t>
      </w:r>
      <w:r>
        <w:rPr>
          <w:rFonts w:hint="cs"/>
          <w:rtl/>
        </w:rPr>
        <w:t>/</w:t>
      </w:r>
      <w:r w:rsidR="00DA2FA5">
        <w:rPr>
          <w:rFonts w:hint="cs"/>
          <w:rtl/>
        </w:rPr>
        <w:t>388</w:t>
      </w:r>
      <w:r>
        <w:rPr>
          <w:rFonts w:hint="cs"/>
          <w:rtl/>
        </w:rPr>
        <w:t>.</w:t>
      </w:r>
    </w:p>
    <w:p w:rsidR="007F04EB" w:rsidRDefault="007F04EB" w:rsidP="00DA2FA5">
      <w:pPr>
        <w:pStyle w:val="libFootnote0"/>
        <w:rPr>
          <w:rtl/>
        </w:rPr>
      </w:pPr>
      <w:r>
        <w:rPr>
          <w:rFonts w:hint="cs"/>
          <w:rtl/>
        </w:rPr>
        <w:t>(3) ق:كتاب الكفر/</w:t>
      </w:r>
      <w:r w:rsidR="00DA2FA5">
        <w:rPr>
          <w:rFonts w:hint="cs"/>
          <w:rtl/>
        </w:rPr>
        <w:t>44</w:t>
      </w:r>
      <w:r>
        <w:rPr>
          <w:rFonts w:hint="cs"/>
          <w:rtl/>
        </w:rPr>
        <w:t>/</w:t>
      </w:r>
      <w:r w:rsidR="00DA2FA5">
        <w:rPr>
          <w:rFonts w:hint="cs"/>
          <w:rtl/>
        </w:rPr>
        <w:t>165</w:t>
      </w:r>
      <w:r>
        <w:rPr>
          <w:rFonts w:hint="cs"/>
          <w:rtl/>
        </w:rPr>
        <w:t>،ج:</w:t>
      </w:r>
      <w:r w:rsidR="00DA2FA5">
        <w:rPr>
          <w:rFonts w:hint="cs"/>
          <w:rtl/>
        </w:rPr>
        <w:t>73</w:t>
      </w:r>
      <w:r>
        <w:rPr>
          <w:rFonts w:hint="cs"/>
          <w:rtl/>
        </w:rPr>
        <w:t>/</w:t>
      </w:r>
      <w:r w:rsidR="00DA2FA5">
        <w:rPr>
          <w:rFonts w:hint="cs"/>
          <w:rtl/>
        </w:rPr>
        <w:t>391</w:t>
      </w:r>
      <w:r>
        <w:rPr>
          <w:rFonts w:hint="cs"/>
          <w:rtl/>
        </w:rPr>
        <w:t>.</w:t>
      </w:r>
    </w:p>
    <w:p w:rsidR="007F04EB" w:rsidRDefault="007F04EB" w:rsidP="007F04EB">
      <w:pPr>
        <w:pStyle w:val="libFootnote0"/>
        <w:rPr>
          <w:rtl/>
        </w:rPr>
      </w:pPr>
      <w:r>
        <w:rPr>
          <w:rFonts w:hint="cs"/>
          <w:rtl/>
        </w:rPr>
        <w:t>(4) أي ستر.</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حک</w:t>
      </w:r>
      <w:r>
        <w:rPr>
          <w:rFonts w:hint="cs"/>
          <w:rtl/>
        </w:rPr>
        <w:t>ی</w:t>
      </w:r>
      <w:r>
        <w:rPr>
          <w:rtl/>
        </w:rPr>
        <w:t xml:space="preserve"> انّه دعا قوم رجلا کان </w:t>
      </w:r>
      <w:r>
        <w:rPr>
          <w:rFonts w:hint="cs"/>
          <w:rtl/>
        </w:rPr>
        <w:t>ی</w:t>
      </w:r>
      <w:r>
        <w:rPr>
          <w:rFonts w:hint="eastAsia"/>
          <w:rtl/>
        </w:rPr>
        <w:t>ألفهم</w:t>
      </w:r>
      <w:r>
        <w:rPr>
          <w:rtl/>
        </w:rPr>
        <w:t xml:space="preserve"> ف</w:t>
      </w:r>
      <w:r>
        <w:rPr>
          <w:rFonts w:hint="cs"/>
          <w:rtl/>
        </w:rPr>
        <w:t>ی</w:t>
      </w:r>
      <w:r>
        <w:rPr>
          <w:rtl/>
        </w:rPr>
        <w:t xml:space="preserve"> المداعبات فلم </w:t>
      </w:r>
      <w:r>
        <w:rPr>
          <w:rFonts w:hint="cs"/>
          <w:rtl/>
        </w:rPr>
        <w:t>ی</w:t>
      </w:r>
      <w:r>
        <w:rPr>
          <w:rFonts w:hint="eastAsia"/>
          <w:rtl/>
        </w:rPr>
        <w:t>جبهم</w:t>
      </w:r>
      <w:r>
        <w:rPr>
          <w:rtl/>
        </w:rPr>
        <w:t xml:space="preserve"> و قال:انّ</w:t>
      </w:r>
      <w:r>
        <w:rPr>
          <w:rFonts w:hint="cs"/>
          <w:rtl/>
        </w:rPr>
        <w:t>ی</w:t>
      </w:r>
      <w:r>
        <w:rPr>
          <w:rtl/>
        </w:rPr>
        <w:t xml:space="preserve"> دخلت البارحه الأربع</w:t>
      </w:r>
      <w:r>
        <w:rPr>
          <w:rFonts w:hint="cs"/>
          <w:rtl/>
        </w:rPr>
        <w:t>ی</w:t>
      </w:r>
      <w:r>
        <w:rPr>
          <w:rFonts w:hint="eastAsia"/>
          <w:rtl/>
        </w:rPr>
        <w:t>ن</w:t>
      </w:r>
      <w:r>
        <w:rPr>
          <w:rtl/>
        </w:rPr>
        <w:t xml:space="preserve"> و أنا أستح</w:t>
      </w:r>
      <w:r>
        <w:rPr>
          <w:rFonts w:hint="cs"/>
          <w:rtl/>
        </w:rPr>
        <w:t>یی</w:t>
      </w:r>
      <w:r>
        <w:rPr>
          <w:rtl/>
        </w:rPr>
        <w:t xml:space="preserve"> من سنّ</w:t>
      </w:r>
      <w:r>
        <w:rPr>
          <w:rFonts w:hint="cs"/>
          <w:rtl/>
        </w:rPr>
        <w:t>ی</w:t>
      </w:r>
      <w:r>
        <w:rPr>
          <w:rtl/>
        </w:rPr>
        <w:t>.</w:t>
      </w:r>
    </w:p>
    <w:p w:rsidR="00D42CA5" w:rsidRDefault="007F0642" w:rsidP="007F0642">
      <w:pPr>
        <w:pStyle w:val="libNormal"/>
        <w:rPr>
          <w:rtl/>
        </w:rPr>
      </w:pPr>
      <w:r w:rsidRPr="007F04EB">
        <w:rPr>
          <w:rStyle w:val="libBold1Char"/>
          <w:rFonts w:hint="eastAsia"/>
          <w:rtl/>
        </w:rPr>
        <w:t>أقول</w:t>
      </w:r>
      <w:r>
        <w:rPr>
          <w:rtl/>
        </w:rPr>
        <w:t xml:space="preserve">: و </w:t>
      </w:r>
      <w:r>
        <w:rPr>
          <w:rFonts w:hint="cs"/>
          <w:rtl/>
        </w:rPr>
        <w:t>ی</w:t>
      </w:r>
      <w:r>
        <w:rPr>
          <w:rFonts w:hint="eastAsia"/>
          <w:rtl/>
        </w:rPr>
        <w:t>عجبن</w:t>
      </w:r>
      <w:r>
        <w:rPr>
          <w:rFonts w:hint="cs"/>
          <w:rtl/>
        </w:rPr>
        <w:t>ی</w:t>
      </w:r>
      <w:r>
        <w:rPr>
          <w:rtl/>
        </w:rPr>
        <w:t xml:space="preserve"> الاستشهاد ف</w:t>
      </w:r>
      <w:r>
        <w:rPr>
          <w:rFonts w:hint="cs"/>
          <w:rtl/>
        </w:rPr>
        <w:t>ی</w:t>
      </w:r>
      <w:r>
        <w:rPr>
          <w:rtl/>
        </w:rPr>
        <w:t xml:space="preserve"> هذا المقام بهذه الأب</w:t>
      </w:r>
      <w:r>
        <w:rPr>
          <w:rFonts w:hint="cs"/>
          <w:rtl/>
        </w:rPr>
        <w:t>ی</w:t>
      </w:r>
      <w:r>
        <w:rPr>
          <w:rFonts w:hint="eastAsia"/>
          <w:rtl/>
        </w:rPr>
        <w:t>ات</w:t>
      </w:r>
      <w:r>
        <w:rPr>
          <w:rtl/>
        </w:rPr>
        <w:t xml:space="preserve"> الفارس</w:t>
      </w:r>
      <w:r>
        <w:rPr>
          <w:rFonts w:hint="cs"/>
          <w:rtl/>
        </w:rPr>
        <w:t>ی</w:t>
      </w:r>
      <w:r>
        <w:rPr>
          <w:rFonts w:hint="eastAsia"/>
          <w:rtl/>
        </w:rPr>
        <w:t>ه</w:t>
      </w:r>
      <w:r>
        <w:rPr>
          <w:rtl/>
        </w:rPr>
        <w:t xml:space="preserve"> للعارف السعد</w:t>
      </w:r>
      <w:r>
        <w:rPr>
          <w:rFonts w:hint="cs"/>
          <w:rtl/>
        </w:rPr>
        <w:t>ی</w:t>
      </w:r>
      <w:r>
        <w:rPr>
          <w:rtl/>
        </w:rPr>
        <w:t xml:space="preserve">: </w:t>
      </w:r>
    </w:p>
    <w:tbl>
      <w:tblPr>
        <w:tblStyle w:val="TableGrid"/>
        <w:bidiVisual/>
        <w:tblW w:w="4562" w:type="pct"/>
        <w:tblInd w:w="384" w:type="dxa"/>
        <w:tblLook w:val="01E0"/>
      </w:tblPr>
      <w:tblGrid>
        <w:gridCol w:w="3538"/>
        <w:gridCol w:w="272"/>
        <w:gridCol w:w="3500"/>
      </w:tblGrid>
      <w:tr w:rsidR="006F5B2C" w:rsidTr="00675DCE">
        <w:trPr>
          <w:trHeight w:val="350"/>
        </w:trPr>
        <w:tc>
          <w:tcPr>
            <w:tcW w:w="3920" w:type="dxa"/>
            <w:shd w:val="clear" w:color="auto" w:fill="auto"/>
          </w:tcPr>
          <w:p w:rsidR="006F5B2C" w:rsidRDefault="006F5B2C" w:rsidP="00675DCE">
            <w:pPr>
              <w:pStyle w:val="libPoem"/>
            </w:pPr>
            <w:r>
              <w:rPr>
                <w:rFonts w:hint="eastAsia"/>
                <w:rtl/>
              </w:rPr>
              <w:t>چو</w:t>
            </w:r>
            <w:r>
              <w:rPr>
                <w:rtl/>
              </w:rPr>
              <w:t xml:space="preserve"> دوران عمر از چهل درگذشت</w:t>
            </w:r>
            <w:r w:rsidRPr="00725071">
              <w:rPr>
                <w:rStyle w:val="libPoemTiniChar0"/>
                <w:rtl/>
              </w:rPr>
              <w:br/>
              <w:t> </w:t>
            </w:r>
          </w:p>
        </w:tc>
        <w:tc>
          <w:tcPr>
            <w:tcW w:w="279" w:type="dxa"/>
            <w:shd w:val="clear" w:color="auto" w:fill="auto"/>
          </w:tcPr>
          <w:p w:rsidR="006F5B2C" w:rsidRDefault="006F5B2C" w:rsidP="00675DCE">
            <w:pPr>
              <w:pStyle w:val="libPoem"/>
              <w:rPr>
                <w:rtl/>
              </w:rPr>
            </w:pPr>
          </w:p>
        </w:tc>
        <w:tc>
          <w:tcPr>
            <w:tcW w:w="3881" w:type="dxa"/>
            <w:shd w:val="clear" w:color="auto" w:fill="auto"/>
          </w:tcPr>
          <w:p w:rsidR="006F5B2C" w:rsidRDefault="006F5B2C" w:rsidP="00675DCE">
            <w:pPr>
              <w:pStyle w:val="libPoem"/>
            </w:pPr>
            <w:r>
              <w:rPr>
                <w:rFonts w:hint="eastAsia"/>
                <w:rtl/>
              </w:rPr>
              <w:t>مزن</w:t>
            </w:r>
            <w:r>
              <w:rPr>
                <w:rtl/>
              </w:rPr>
              <w:t xml:space="preserve"> دست وپا کابت از سر گذشت</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چو</w:t>
            </w:r>
            <w:r>
              <w:rPr>
                <w:rtl/>
              </w:rPr>
              <w:t xml:space="preserve"> ش</w:t>
            </w:r>
            <w:r>
              <w:rPr>
                <w:rFonts w:hint="cs"/>
                <w:rtl/>
              </w:rPr>
              <w:t>ی</w:t>
            </w:r>
            <w:r>
              <w:rPr>
                <w:rFonts w:hint="eastAsia"/>
                <w:rtl/>
              </w:rPr>
              <w:t>بت</w:t>
            </w:r>
            <w:r>
              <w:rPr>
                <w:rtl/>
              </w:rPr>
              <w:t xml:space="preserve"> درآمد برو</w:t>
            </w:r>
            <w:r>
              <w:rPr>
                <w:rFonts w:hint="cs"/>
                <w:rtl/>
              </w:rPr>
              <w:t>ی</w:t>
            </w:r>
            <w:r>
              <w:rPr>
                <w:rtl/>
              </w:rPr>
              <w:t xml:space="preserve"> شباب</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شبت</w:t>
            </w:r>
            <w:r>
              <w:rPr>
                <w:rtl/>
              </w:rPr>
              <w:t xml:space="preserve"> روز شد د</w:t>
            </w:r>
            <w:r>
              <w:rPr>
                <w:rFonts w:hint="cs"/>
                <w:rtl/>
              </w:rPr>
              <w:t>ی</w:t>
            </w:r>
            <w:r>
              <w:rPr>
                <w:rFonts w:hint="eastAsia"/>
                <w:rtl/>
              </w:rPr>
              <w:t>ده</w:t>
            </w:r>
            <w:r>
              <w:rPr>
                <w:rtl/>
              </w:rPr>
              <w:t xml:space="preserve"> برکن ز خواب</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چو</w:t>
            </w:r>
            <w:r>
              <w:rPr>
                <w:rtl/>
              </w:rPr>
              <w:t xml:space="preserve"> باد صبا بر گلستان وزد</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چم</w:t>
            </w:r>
            <w:r>
              <w:rPr>
                <w:rFonts w:hint="cs"/>
                <w:rtl/>
              </w:rPr>
              <w:t>ی</w:t>
            </w:r>
            <w:r>
              <w:rPr>
                <w:rFonts w:hint="eastAsia"/>
                <w:rtl/>
              </w:rPr>
              <w:t>دن</w:t>
            </w:r>
            <w:r>
              <w:rPr>
                <w:rtl/>
              </w:rPr>
              <w:t xml:space="preserve"> درخت جوان را سزد</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نز</w:t>
            </w:r>
            <w:r>
              <w:rPr>
                <w:rFonts w:hint="cs"/>
                <w:rtl/>
              </w:rPr>
              <w:t>ی</w:t>
            </w:r>
            <w:r>
              <w:rPr>
                <w:rFonts w:hint="eastAsia"/>
                <w:rtl/>
              </w:rPr>
              <w:t>بد</w:t>
            </w:r>
            <w:r>
              <w:rPr>
                <w:rtl/>
              </w:rPr>
              <w:t xml:space="preserve"> تو را با جوانان چم</w:t>
            </w:r>
            <w:r>
              <w:rPr>
                <w:rFonts w:hint="cs"/>
                <w:rtl/>
              </w:rPr>
              <w:t>ی</w:t>
            </w:r>
            <w:r>
              <w:rPr>
                <w:rFonts w:hint="eastAsia"/>
                <w:rtl/>
              </w:rPr>
              <w:t>د</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که</w:t>
            </w:r>
            <w:r>
              <w:rPr>
                <w:rtl/>
              </w:rPr>
              <w:t xml:space="preserve"> بر عارضت صبح پ</w:t>
            </w:r>
            <w:r>
              <w:rPr>
                <w:rFonts w:hint="cs"/>
                <w:rtl/>
              </w:rPr>
              <w:t>ی</w:t>
            </w:r>
            <w:r>
              <w:rPr>
                <w:rFonts w:hint="eastAsia"/>
                <w:rtl/>
              </w:rPr>
              <w:t>ر</w:t>
            </w:r>
            <w:r>
              <w:rPr>
                <w:rFonts w:hint="cs"/>
                <w:rtl/>
              </w:rPr>
              <w:t>ی</w:t>
            </w:r>
            <w:r>
              <w:rPr>
                <w:rtl/>
              </w:rPr>
              <w:t xml:space="preserve"> دم</w:t>
            </w:r>
            <w:r>
              <w:rPr>
                <w:rFonts w:hint="cs"/>
                <w:rtl/>
              </w:rPr>
              <w:t>ی</w:t>
            </w:r>
            <w:r>
              <w:rPr>
                <w:rFonts w:hint="eastAsia"/>
                <w:rtl/>
              </w:rPr>
              <w:t>د</w:t>
            </w:r>
            <w:r w:rsidRPr="00725071">
              <w:rPr>
                <w:rStyle w:val="libPoemTiniChar0"/>
                <w:rtl/>
              </w:rPr>
              <w:br/>
              <w:t> </w:t>
            </w:r>
          </w:p>
        </w:tc>
      </w:tr>
      <w:tr w:rsidR="006F5B2C" w:rsidTr="00675DCE">
        <w:trPr>
          <w:trHeight w:val="350"/>
        </w:trPr>
        <w:tc>
          <w:tcPr>
            <w:tcW w:w="3920" w:type="dxa"/>
          </w:tcPr>
          <w:p w:rsidR="006F5B2C" w:rsidRDefault="006F5B2C" w:rsidP="00675DCE">
            <w:pPr>
              <w:pStyle w:val="libPoem"/>
            </w:pPr>
            <w:r>
              <w:rPr>
                <w:rFonts w:hint="eastAsia"/>
                <w:rtl/>
              </w:rPr>
              <w:t>در</w:t>
            </w:r>
            <w:r>
              <w:rPr>
                <w:rFonts w:hint="cs"/>
                <w:rtl/>
              </w:rPr>
              <w:t>ی</w:t>
            </w:r>
            <w:r>
              <w:rPr>
                <w:rFonts w:hint="eastAsia"/>
                <w:rtl/>
              </w:rPr>
              <w:t>غا</w:t>
            </w:r>
            <w:r>
              <w:rPr>
                <w:rtl/>
              </w:rPr>
              <w:t xml:space="preserve"> که فصل جوان</w:t>
            </w:r>
            <w:r>
              <w:rPr>
                <w:rFonts w:hint="cs"/>
                <w:rtl/>
              </w:rPr>
              <w:t>ی</w:t>
            </w:r>
            <w:r>
              <w:rPr>
                <w:rtl/>
              </w:rPr>
              <w:t xml:space="preserve"> گذشت</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به</w:t>
            </w:r>
            <w:r>
              <w:rPr>
                <w:rtl/>
              </w:rPr>
              <w:t xml:space="preserve"> لهوولعب زندگان</w:t>
            </w:r>
            <w:r>
              <w:rPr>
                <w:rFonts w:hint="cs"/>
                <w:rtl/>
              </w:rPr>
              <w:t>ی</w:t>
            </w:r>
            <w:r>
              <w:rPr>
                <w:rtl/>
              </w:rPr>
              <w:t xml:space="preserve"> گذشت</w:t>
            </w:r>
            <w:r w:rsidRPr="00725071">
              <w:rPr>
                <w:rStyle w:val="libPoemTiniChar0"/>
                <w:rtl/>
              </w:rPr>
              <w:br/>
              <w:t> </w:t>
            </w:r>
          </w:p>
        </w:tc>
      </w:tr>
      <w:tr w:rsidR="006F5B2C" w:rsidTr="00675DCE">
        <w:tblPrEx>
          <w:tblLook w:val="04A0"/>
        </w:tblPrEx>
        <w:trPr>
          <w:trHeight w:val="350"/>
        </w:trPr>
        <w:tc>
          <w:tcPr>
            <w:tcW w:w="3920" w:type="dxa"/>
          </w:tcPr>
          <w:p w:rsidR="006F5B2C" w:rsidRDefault="006F5B2C" w:rsidP="00675DCE">
            <w:pPr>
              <w:pStyle w:val="libPoem"/>
            </w:pPr>
            <w:r>
              <w:rPr>
                <w:rFonts w:hint="eastAsia"/>
                <w:rtl/>
              </w:rPr>
              <w:t>در</w:t>
            </w:r>
            <w:r>
              <w:rPr>
                <w:rFonts w:hint="cs"/>
                <w:rtl/>
              </w:rPr>
              <w:t>ی</w:t>
            </w:r>
            <w:r>
              <w:rPr>
                <w:rFonts w:hint="eastAsia"/>
                <w:rtl/>
              </w:rPr>
              <w:t>غا</w:t>
            </w:r>
            <w:r>
              <w:rPr>
                <w:rtl/>
              </w:rPr>
              <w:t xml:space="preserve"> چنان روح پرور زمان</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که</w:t>
            </w:r>
            <w:r>
              <w:rPr>
                <w:rtl/>
              </w:rPr>
              <w:t xml:space="preserve"> بگذشت بر ما چو برق </w:t>
            </w:r>
            <w:r>
              <w:rPr>
                <w:rFonts w:hint="cs"/>
                <w:rtl/>
              </w:rPr>
              <w:t>ی</w:t>
            </w:r>
            <w:r>
              <w:rPr>
                <w:rFonts w:hint="eastAsia"/>
                <w:rtl/>
              </w:rPr>
              <w:t>مان</w:t>
            </w:r>
            <w:r w:rsidRPr="00725071">
              <w:rPr>
                <w:rStyle w:val="libPoemTiniChar0"/>
                <w:rtl/>
              </w:rPr>
              <w:br/>
              <w:t> </w:t>
            </w:r>
          </w:p>
        </w:tc>
      </w:tr>
      <w:tr w:rsidR="006F5B2C" w:rsidTr="00675DCE">
        <w:tblPrEx>
          <w:tblLook w:val="04A0"/>
        </w:tblPrEx>
        <w:trPr>
          <w:trHeight w:val="350"/>
        </w:trPr>
        <w:tc>
          <w:tcPr>
            <w:tcW w:w="3920" w:type="dxa"/>
          </w:tcPr>
          <w:p w:rsidR="006F5B2C" w:rsidRDefault="006F5B2C" w:rsidP="00675DCE">
            <w:pPr>
              <w:pStyle w:val="libPoem"/>
            </w:pPr>
            <w:r>
              <w:rPr>
                <w:rFonts w:hint="eastAsia"/>
                <w:rtl/>
              </w:rPr>
              <w:t>در</w:t>
            </w:r>
            <w:r>
              <w:rPr>
                <w:rFonts w:hint="cs"/>
                <w:rtl/>
              </w:rPr>
              <w:t>ی</w:t>
            </w:r>
            <w:r>
              <w:rPr>
                <w:rFonts w:hint="eastAsia"/>
                <w:rtl/>
              </w:rPr>
              <w:t>غا</w:t>
            </w:r>
            <w:r>
              <w:rPr>
                <w:rtl/>
              </w:rPr>
              <w:t xml:space="preserve"> که مشغول باطل شد</w:t>
            </w:r>
            <w:r>
              <w:rPr>
                <w:rFonts w:hint="cs"/>
                <w:rtl/>
              </w:rPr>
              <w:t>ی</w:t>
            </w:r>
            <w:r>
              <w:rPr>
                <w:rFonts w:hint="eastAsia"/>
                <w:rtl/>
              </w:rPr>
              <w:t>م</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ز</w:t>
            </w:r>
            <w:r>
              <w:rPr>
                <w:rtl/>
              </w:rPr>
              <w:t xml:space="preserve"> حقّ دور ماند</w:t>
            </w:r>
            <w:r>
              <w:rPr>
                <w:rFonts w:hint="cs"/>
                <w:rtl/>
              </w:rPr>
              <w:t>ی</w:t>
            </w:r>
            <w:r>
              <w:rPr>
                <w:rFonts w:hint="eastAsia"/>
                <w:rtl/>
              </w:rPr>
              <w:t>م</w:t>
            </w:r>
            <w:r>
              <w:rPr>
                <w:rtl/>
              </w:rPr>
              <w:t xml:space="preserve"> و عاطل شد</w:t>
            </w:r>
            <w:r>
              <w:rPr>
                <w:rFonts w:hint="cs"/>
                <w:rtl/>
              </w:rPr>
              <w:t>ی</w:t>
            </w:r>
            <w:r>
              <w:rPr>
                <w:rFonts w:hint="eastAsia"/>
                <w:rtl/>
              </w:rPr>
              <w:t>م</w:t>
            </w:r>
            <w:r w:rsidRPr="00725071">
              <w:rPr>
                <w:rStyle w:val="libPoemTiniChar0"/>
                <w:rtl/>
              </w:rPr>
              <w:br/>
              <w:t> </w:t>
            </w:r>
          </w:p>
        </w:tc>
      </w:tr>
      <w:tr w:rsidR="006F5B2C" w:rsidTr="00675DCE">
        <w:tblPrEx>
          <w:tblLook w:val="04A0"/>
        </w:tblPrEx>
        <w:trPr>
          <w:trHeight w:val="350"/>
        </w:trPr>
        <w:tc>
          <w:tcPr>
            <w:tcW w:w="3920" w:type="dxa"/>
          </w:tcPr>
          <w:p w:rsidR="006F5B2C" w:rsidRDefault="006F5B2C" w:rsidP="00675DCE">
            <w:pPr>
              <w:pStyle w:val="libPoem"/>
            </w:pPr>
            <w:r>
              <w:rPr>
                <w:rFonts w:hint="eastAsia"/>
                <w:rtl/>
              </w:rPr>
              <w:t>چه</w:t>
            </w:r>
            <w:r>
              <w:rPr>
                <w:rtl/>
              </w:rPr>
              <w:t xml:space="preserve"> خوش گفت با کودک آموزگار</w:t>
            </w:r>
            <w:r w:rsidRPr="00725071">
              <w:rPr>
                <w:rStyle w:val="libPoemTiniChar0"/>
                <w:rtl/>
              </w:rPr>
              <w:br/>
              <w:t> </w:t>
            </w:r>
          </w:p>
        </w:tc>
        <w:tc>
          <w:tcPr>
            <w:tcW w:w="279" w:type="dxa"/>
          </w:tcPr>
          <w:p w:rsidR="006F5B2C" w:rsidRDefault="006F5B2C" w:rsidP="00675DCE">
            <w:pPr>
              <w:pStyle w:val="libPoem"/>
              <w:rPr>
                <w:rtl/>
              </w:rPr>
            </w:pPr>
          </w:p>
        </w:tc>
        <w:tc>
          <w:tcPr>
            <w:tcW w:w="3881" w:type="dxa"/>
          </w:tcPr>
          <w:p w:rsidR="006F5B2C" w:rsidRDefault="006F5B2C" w:rsidP="00675DCE">
            <w:pPr>
              <w:pStyle w:val="libPoem"/>
            </w:pPr>
            <w:r>
              <w:rPr>
                <w:rFonts w:hint="eastAsia"/>
                <w:rtl/>
              </w:rPr>
              <w:t>که</w:t>
            </w:r>
            <w:r>
              <w:rPr>
                <w:rtl/>
              </w:rPr>
              <w:t xml:space="preserve"> کار</w:t>
            </w:r>
            <w:r>
              <w:rPr>
                <w:rFonts w:hint="cs"/>
                <w:rtl/>
              </w:rPr>
              <w:t>ی</w:t>
            </w:r>
            <w:r>
              <w:rPr>
                <w:rtl/>
              </w:rPr>
              <w:t xml:space="preserve"> نکرد</w:t>
            </w:r>
            <w:r>
              <w:rPr>
                <w:rFonts w:hint="cs"/>
                <w:rtl/>
              </w:rPr>
              <w:t>ی</w:t>
            </w:r>
            <w:r>
              <w:rPr>
                <w:rtl/>
              </w:rPr>
              <w:t xml:space="preserve"> و شد روز کار </w:t>
            </w:r>
            <w:r w:rsidRPr="00525B9B">
              <w:rPr>
                <w:rStyle w:val="libFootnotenumChar"/>
                <w:rtl/>
              </w:rPr>
              <w:t>(1)</w:t>
            </w:r>
            <w:r w:rsidRPr="00725071">
              <w:rPr>
                <w:rStyle w:val="libPoemTiniChar0"/>
                <w:rtl/>
              </w:rPr>
              <w:br/>
              <w:t> </w:t>
            </w:r>
          </w:p>
        </w:tc>
      </w:tr>
    </w:tbl>
    <w:p w:rsidR="00656589" w:rsidRDefault="007F0642" w:rsidP="007F0642">
      <w:pPr>
        <w:pStyle w:val="libNormal"/>
        <w:rPr>
          <w:rtl/>
        </w:rPr>
      </w:pPr>
      <w:r>
        <w:rPr>
          <w:rFonts w:hint="eastAsia"/>
          <w:rtl/>
        </w:rPr>
        <w:t>ف</w:t>
      </w:r>
      <w:r>
        <w:rPr>
          <w:rFonts w:hint="cs"/>
          <w:rtl/>
        </w:rPr>
        <w:t>ی</w:t>
      </w:r>
      <w:r>
        <w:rPr>
          <w:rFonts w:hint="eastAsia"/>
          <w:rtl/>
        </w:rPr>
        <w:t>ما</w:t>
      </w:r>
      <w:r>
        <w:rPr>
          <w:rtl/>
        </w:rPr>
        <w:t xml:space="preserve"> ورد ف</w:t>
      </w:r>
      <w:r>
        <w:rPr>
          <w:rFonts w:hint="cs"/>
          <w:rtl/>
        </w:rPr>
        <w:t>ی</w:t>
      </w:r>
      <w:r>
        <w:rPr>
          <w:rtl/>
        </w:rPr>
        <w:t xml:space="preserve"> أبناء الأربع</w:t>
      </w:r>
      <w:r>
        <w:rPr>
          <w:rFonts w:hint="cs"/>
          <w:rtl/>
        </w:rPr>
        <w:t>ی</w:t>
      </w:r>
      <w:r>
        <w:rPr>
          <w:rFonts w:hint="eastAsia"/>
          <w:rtl/>
        </w:rPr>
        <w:t>ن</w:t>
      </w:r>
      <w:r>
        <w:rPr>
          <w:rtl/>
        </w:rPr>
        <w:t xml:space="preserve"> و الخمس</w:t>
      </w:r>
      <w:r>
        <w:rPr>
          <w:rFonts w:hint="cs"/>
          <w:rtl/>
        </w:rPr>
        <w:t>ی</w:t>
      </w:r>
      <w:r>
        <w:rPr>
          <w:rFonts w:hint="eastAsia"/>
          <w:rtl/>
        </w:rPr>
        <w:t>ن</w:t>
      </w:r>
      <w:r>
        <w:rPr>
          <w:rtl/>
        </w:rPr>
        <w:t xml:space="preserve"> ال</w:t>
      </w:r>
      <w:r>
        <w:rPr>
          <w:rFonts w:hint="cs"/>
          <w:rtl/>
        </w:rPr>
        <w:t>ی</w:t>
      </w:r>
      <w:r>
        <w:rPr>
          <w:rtl/>
        </w:rPr>
        <w:t xml:space="preserve"> التسع</w:t>
      </w:r>
      <w:r>
        <w:rPr>
          <w:rFonts w:hint="cs"/>
          <w:rtl/>
        </w:rPr>
        <w:t>ی</w:t>
      </w:r>
      <w:r>
        <w:rPr>
          <w:rFonts w:hint="eastAsia"/>
          <w:rtl/>
        </w:rPr>
        <w:t>ن</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و</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(3)</w:t>
      </w:r>
      <w:r>
        <w:rPr>
          <w:rtl/>
        </w:rPr>
        <w:t>.</w:t>
      </w:r>
    </w:p>
    <w:p w:rsidR="00656589" w:rsidRDefault="007F0642" w:rsidP="007F0642">
      <w:pPr>
        <w:pStyle w:val="libNormal"/>
        <w:rPr>
          <w:rtl/>
        </w:rPr>
      </w:pPr>
      <w:r w:rsidRPr="007F04EB">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7F04EB">
        <w:rPr>
          <w:rtl/>
        </w:rPr>
        <w:t>بذلک ف</w:t>
      </w:r>
      <w:r w:rsidRPr="007F04EB">
        <w:rPr>
          <w:rFonts w:hint="cs"/>
          <w:rtl/>
        </w:rPr>
        <w:t>ی</w:t>
      </w:r>
      <w:r w:rsidR="00063C0B" w:rsidRPr="007F04EB">
        <w:rPr>
          <w:rFonts w:hint="eastAsia"/>
          <w:rtl/>
        </w:rPr>
        <w:t>(</w:t>
      </w:r>
      <w:r w:rsidRPr="007F04EB">
        <w:rPr>
          <w:rFonts w:hint="eastAsia"/>
          <w:rtl/>
        </w:rPr>
        <w:t>عمر</w:t>
      </w:r>
      <w:r w:rsidR="00063C0B" w:rsidRPr="007F04EB">
        <w:rPr>
          <w:rFonts w:hint="eastAsia"/>
          <w:rtl/>
        </w:rPr>
        <w:t>)</w:t>
      </w:r>
      <w:r w:rsidRPr="007F04EB">
        <w:rPr>
          <w:rtl/>
        </w:rPr>
        <w:t>.</w:t>
      </w:r>
    </w:p>
    <w:p w:rsidR="00656589" w:rsidRDefault="007F0642" w:rsidP="007F04EB">
      <w:pPr>
        <w:pStyle w:val="libCenterBold1"/>
        <w:rPr>
          <w:rtl/>
        </w:rPr>
      </w:pPr>
      <w:r>
        <w:rPr>
          <w:rFonts w:hint="eastAsia"/>
          <w:rtl/>
        </w:rPr>
        <w:t>حفظ</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w:t>
      </w:r>
    </w:p>
    <w:p w:rsidR="00656589" w:rsidRDefault="007F0642" w:rsidP="007F0642">
      <w:pPr>
        <w:pStyle w:val="libNormal"/>
        <w:rPr>
          <w:rtl/>
        </w:rPr>
      </w:pPr>
      <w:r>
        <w:rPr>
          <w:rFonts w:hint="eastAsia"/>
          <w:rtl/>
        </w:rPr>
        <w:t>باب</w:t>
      </w:r>
      <w:r>
        <w:rPr>
          <w:rtl/>
        </w:rPr>
        <w:t xml:space="preserve"> من حفظ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0275B2">
      <w:pPr>
        <w:pStyle w:val="libFootnote0"/>
        <w:rPr>
          <w:rtl/>
        </w:rPr>
      </w:pPr>
      <w:r>
        <w:rPr>
          <w:rFonts w:hint="eastAsia"/>
          <w:rtl/>
        </w:rPr>
        <w:t>(1)</w:t>
      </w:r>
      <w:r w:rsidR="000275B2">
        <w:rPr>
          <w:rFonts w:hint="cs"/>
          <w:rtl/>
        </w:rPr>
        <w:t xml:space="preserve"> في النصح لمن جاوز الأربعين و خطّ الشيب عارضيه أن يُقلع عن اللهو و الغفلة فالشيب أشرق في سواد الشعر كالصبح مؤذناً بالتيقّظ و الصحو فلا يستخفنّه الزهو كالشباب بل عليه أن يعوّض ما فاته أيام اللهو و الغفلة إذ العمر يمرّ مرّ السحاب.</w:t>
      </w:r>
    </w:p>
    <w:p w:rsidR="000275B2" w:rsidRDefault="000275B2" w:rsidP="00DA2FA5">
      <w:pPr>
        <w:pStyle w:val="libFootnote0"/>
        <w:rPr>
          <w:rtl/>
        </w:rPr>
      </w:pPr>
      <w:r>
        <w:rPr>
          <w:rFonts w:hint="cs"/>
          <w:rtl/>
        </w:rPr>
        <w:t>(2) ق:</w:t>
      </w:r>
      <w:r w:rsidR="00DA2FA5">
        <w:rPr>
          <w:rFonts w:hint="cs"/>
          <w:rtl/>
        </w:rPr>
        <w:t>3</w:t>
      </w:r>
      <w:r>
        <w:rPr>
          <w:rFonts w:hint="cs"/>
          <w:rtl/>
        </w:rPr>
        <w:t>/27/</w:t>
      </w:r>
      <w:r w:rsidR="00DA2FA5">
        <w:rPr>
          <w:rFonts w:hint="cs"/>
          <w:rtl/>
        </w:rPr>
        <w:t>129</w:t>
      </w:r>
      <w:r>
        <w:rPr>
          <w:rFonts w:hint="cs"/>
          <w:rtl/>
        </w:rPr>
        <w:t>،ج:</w:t>
      </w:r>
      <w:r w:rsidR="00DA2FA5">
        <w:rPr>
          <w:rFonts w:hint="cs"/>
          <w:rtl/>
        </w:rPr>
        <w:t>6</w:t>
      </w:r>
      <w:r>
        <w:rPr>
          <w:rFonts w:hint="cs"/>
          <w:rtl/>
        </w:rPr>
        <w:t>/</w:t>
      </w:r>
      <w:r w:rsidR="00DA2FA5">
        <w:rPr>
          <w:rFonts w:hint="cs"/>
          <w:rtl/>
        </w:rPr>
        <w:t>136</w:t>
      </w:r>
      <w:r>
        <w:rPr>
          <w:rFonts w:hint="cs"/>
          <w:rtl/>
        </w:rPr>
        <w:t>.</w:t>
      </w:r>
    </w:p>
    <w:p w:rsidR="000275B2" w:rsidRDefault="000275B2" w:rsidP="00DA2FA5">
      <w:pPr>
        <w:pStyle w:val="libFootnote0"/>
        <w:rPr>
          <w:rtl/>
        </w:rPr>
      </w:pPr>
      <w:r>
        <w:rPr>
          <w:rFonts w:hint="cs"/>
          <w:rtl/>
        </w:rPr>
        <w:t>(3) ق:</w:t>
      </w:r>
      <w:r w:rsidR="00DA2FA5">
        <w:rPr>
          <w:rFonts w:hint="cs"/>
          <w:rtl/>
        </w:rPr>
        <w:t>3</w:t>
      </w:r>
      <w:r>
        <w:rPr>
          <w:rFonts w:hint="cs"/>
          <w:rtl/>
        </w:rPr>
        <w:t>/25/</w:t>
      </w:r>
      <w:r w:rsidR="00DA2FA5">
        <w:rPr>
          <w:rFonts w:hint="cs"/>
          <w:rtl/>
        </w:rPr>
        <w:t>125</w:t>
      </w:r>
      <w:r>
        <w:rPr>
          <w:rFonts w:hint="cs"/>
          <w:rtl/>
        </w:rPr>
        <w:t>،ج:</w:t>
      </w:r>
      <w:r w:rsidR="00DA2FA5">
        <w:rPr>
          <w:rFonts w:hint="cs"/>
          <w:rtl/>
        </w:rPr>
        <w:t>6</w:t>
      </w:r>
      <w:r>
        <w:rPr>
          <w:rFonts w:hint="cs"/>
          <w:rtl/>
        </w:rPr>
        <w:t>/</w:t>
      </w:r>
      <w:r w:rsidR="00DA2FA5">
        <w:rPr>
          <w:rFonts w:hint="cs"/>
          <w:rtl/>
        </w:rPr>
        <w:t>119</w:t>
      </w:r>
      <w:r>
        <w:rPr>
          <w:rFonts w:hint="cs"/>
          <w:rtl/>
        </w:rPr>
        <w:t>.</w:t>
      </w:r>
    </w:p>
    <w:p w:rsidR="000275B2" w:rsidRDefault="000275B2" w:rsidP="00DA2FA5">
      <w:pPr>
        <w:pStyle w:val="libFootnote0"/>
        <w:rPr>
          <w:rtl/>
        </w:rPr>
      </w:pPr>
      <w:r>
        <w:rPr>
          <w:rFonts w:hint="cs"/>
          <w:rtl/>
        </w:rPr>
        <w:t>(4) ق:</w:t>
      </w:r>
      <w:r w:rsidR="00DA2FA5">
        <w:rPr>
          <w:rFonts w:hint="cs"/>
          <w:rtl/>
        </w:rPr>
        <w:t>1</w:t>
      </w:r>
      <w:r>
        <w:rPr>
          <w:rFonts w:hint="cs"/>
          <w:rtl/>
        </w:rPr>
        <w:t>/25/</w:t>
      </w:r>
      <w:r w:rsidR="00DA2FA5">
        <w:rPr>
          <w:rFonts w:hint="cs"/>
          <w:rtl/>
        </w:rPr>
        <w:t>110</w:t>
      </w:r>
      <w:r>
        <w:rPr>
          <w:rFonts w:hint="cs"/>
          <w:rtl/>
        </w:rPr>
        <w:t>،ج:</w:t>
      </w:r>
      <w:r w:rsidR="00DA2FA5">
        <w:rPr>
          <w:rFonts w:hint="cs"/>
          <w:rtl/>
        </w:rPr>
        <w:t>2</w:t>
      </w:r>
      <w:r>
        <w:rPr>
          <w:rFonts w:hint="cs"/>
          <w:rtl/>
        </w:rPr>
        <w:t>/</w:t>
      </w:r>
      <w:r w:rsidR="00DA2FA5">
        <w:rPr>
          <w:rFonts w:hint="cs"/>
          <w:rtl/>
        </w:rPr>
        <w:t>153</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0275B2">
        <w:rPr>
          <w:rStyle w:val="libBold1Char"/>
          <w:rFonts w:hint="eastAsia"/>
          <w:rtl/>
        </w:rPr>
        <w:lastRenderedPageBreak/>
        <w:t>الخصال</w:t>
      </w:r>
      <w:r>
        <w:rPr>
          <w:rtl/>
        </w:rPr>
        <w:t>:عن أب</w:t>
      </w:r>
      <w:r>
        <w:rPr>
          <w:rFonts w:hint="cs"/>
          <w:rtl/>
        </w:rPr>
        <w:t>ی</w:t>
      </w:r>
      <w:r>
        <w:rPr>
          <w:rtl/>
        </w:rPr>
        <w:t xml:space="preserve"> الحسن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من حفظ من أمّت</w:t>
      </w:r>
      <w:r>
        <w:rPr>
          <w:rFonts w:hint="cs"/>
          <w:rtl/>
        </w:rPr>
        <w:t>ی</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ممّا </w:t>
      </w:r>
      <w:r>
        <w:rPr>
          <w:rFonts w:hint="cs"/>
          <w:rtl/>
        </w:rPr>
        <w:t>ی</w:t>
      </w:r>
      <w:r>
        <w:rPr>
          <w:rFonts w:hint="eastAsia"/>
          <w:rtl/>
        </w:rPr>
        <w:t>حتاجون</w:t>
      </w:r>
      <w:r>
        <w:rPr>
          <w:rtl/>
        </w:rPr>
        <w:t xml:space="preserve"> إل</w:t>
      </w:r>
      <w:r>
        <w:rPr>
          <w:rFonts w:hint="cs"/>
          <w:rtl/>
        </w:rPr>
        <w:t>ی</w:t>
      </w:r>
      <w:r>
        <w:rPr>
          <w:rFonts w:hint="eastAsia"/>
          <w:rtl/>
        </w:rPr>
        <w:t>ه</w:t>
      </w:r>
      <w:r>
        <w:rPr>
          <w:rtl/>
        </w:rPr>
        <w:t xml:space="preserve"> من أمر د</w:t>
      </w:r>
      <w:r>
        <w:rPr>
          <w:rFonts w:hint="cs"/>
          <w:rtl/>
        </w:rPr>
        <w:t>ی</w:t>
      </w:r>
      <w:r>
        <w:rPr>
          <w:rFonts w:hint="eastAsia"/>
          <w:rtl/>
        </w:rPr>
        <w:t>نهم</w:t>
      </w:r>
      <w:r>
        <w:rPr>
          <w:rtl/>
        </w:rPr>
        <w:t xml:space="preserve"> بعثه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فق</w:t>
      </w:r>
      <w:r>
        <w:rPr>
          <w:rFonts w:hint="cs"/>
          <w:rtl/>
        </w:rPr>
        <w:t>ی</w:t>
      </w:r>
      <w:r>
        <w:rPr>
          <w:rFonts w:hint="eastAsia"/>
          <w:rtl/>
        </w:rPr>
        <w:t>ها</w:t>
      </w:r>
      <w:r>
        <w:rPr>
          <w:rtl/>
        </w:rPr>
        <w:t xml:space="preserve"> عالما.</w:t>
      </w:r>
    </w:p>
    <w:p w:rsidR="00656589" w:rsidRDefault="007F0642" w:rsidP="007F0642">
      <w:pPr>
        <w:pStyle w:val="libNormal"/>
        <w:rPr>
          <w:rtl/>
        </w:rPr>
      </w:pPr>
      <w:r w:rsidRPr="000275B2">
        <w:rPr>
          <w:rStyle w:val="libBold1Char"/>
          <w:rFonts w:hint="eastAsia"/>
          <w:rtl/>
        </w:rPr>
        <w:t>أقول</w:t>
      </w:r>
      <w:r>
        <w:rPr>
          <w:rtl/>
        </w:rPr>
        <w:t xml:space="preserve">: و قد تقدّم ما </w:t>
      </w:r>
      <w:r>
        <w:rPr>
          <w:rFonts w:hint="cs"/>
          <w:rtl/>
        </w:rPr>
        <w:t>ی</w:t>
      </w:r>
      <w:r>
        <w:rPr>
          <w:rFonts w:hint="eastAsia"/>
          <w:rtl/>
        </w:rPr>
        <w:t>تعلق</w:t>
      </w:r>
      <w:r>
        <w:rPr>
          <w:rtl/>
        </w:rPr>
        <w:t xml:space="preserve"> </w:t>
      </w:r>
      <w:r w:rsidRPr="000275B2">
        <w:rPr>
          <w:rtl/>
        </w:rPr>
        <w:t>بذلک ف</w:t>
      </w:r>
      <w:r w:rsidRPr="000275B2">
        <w:rPr>
          <w:rFonts w:hint="cs"/>
          <w:rtl/>
        </w:rPr>
        <w:t>ی</w:t>
      </w:r>
      <w:r w:rsidR="00063C0B" w:rsidRPr="000275B2">
        <w:rPr>
          <w:rFonts w:hint="eastAsia"/>
          <w:rtl/>
        </w:rPr>
        <w:t>(</w:t>
      </w:r>
      <w:r w:rsidRPr="000275B2">
        <w:rPr>
          <w:rFonts w:hint="eastAsia"/>
          <w:rtl/>
        </w:rPr>
        <w:t>حدث</w:t>
      </w:r>
      <w:r w:rsidR="00063C0B" w:rsidRPr="000275B2">
        <w:rPr>
          <w:rFonts w:hint="eastAsia"/>
          <w:rtl/>
        </w:rPr>
        <w:t>)</w:t>
      </w:r>
      <w:r w:rsidRPr="000275B2">
        <w:rPr>
          <w:rtl/>
        </w:rPr>
        <w:t>.</w:t>
      </w:r>
    </w:p>
    <w:p w:rsidR="00656589" w:rsidRDefault="007F0642" w:rsidP="007F0642">
      <w:pPr>
        <w:pStyle w:val="libNormal"/>
        <w:rPr>
          <w:rtl/>
        </w:rPr>
      </w:pPr>
      <w:r>
        <w:rPr>
          <w:rFonts w:hint="eastAsia"/>
          <w:rtl/>
        </w:rPr>
        <w:t>ذکر</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بکاء</w:t>
      </w:r>
      <w:r>
        <w:rPr>
          <w:rtl/>
        </w:rPr>
        <w:t xml:space="preserve"> آدم </w:t>
      </w:r>
      <w:r w:rsidR="00295F5C" w:rsidRPr="00295F5C">
        <w:rPr>
          <w:rStyle w:val="libAlaemChar"/>
          <w:rtl/>
        </w:rPr>
        <w:t>عليه‌السلام</w:t>
      </w:r>
      <w:r>
        <w:rPr>
          <w:rtl/>
        </w:rPr>
        <w:t xml:space="preserve"> عل</w:t>
      </w:r>
      <w:r>
        <w:rPr>
          <w:rFonts w:hint="cs"/>
          <w:rtl/>
        </w:rPr>
        <w:t>ی</w:t>
      </w:r>
      <w:r>
        <w:rPr>
          <w:rtl/>
        </w:rPr>
        <w:t xml:space="preserve"> هاب</w:t>
      </w:r>
      <w:r>
        <w:rPr>
          <w:rFonts w:hint="cs"/>
          <w:rtl/>
        </w:rPr>
        <w:t>ی</w:t>
      </w:r>
      <w:r>
        <w:rPr>
          <w:rFonts w:hint="eastAsia"/>
          <w:rtl/>
        </w:rPr>
        <w:t>ل</w:t>
      </w:r>
      <w:r>
        <w:rPr>
          <w:rtl/>
        </w:rPr>
        <w:t xml:space="preserve"> أربع</w:t>
      </w:r>
      <w:r>
        <w:rPr>
          <w:rFonts w:hint="cs"/>
          <w:rtl/>
        </w:rPr>
        <w:t>ی</w:t>
      </w:r>
      <w:r>
        <w:rPr>
          <w:rFonts w:hint="eastAsia"/>
          <w:rtl/>
        </w:rPr>
        <w:t>ن</w:t>
      </w:r>
      <w:r>
        <w:rPr>
          <w:rtl/>
        </w:rPr>
        <w:t xml:space="preserve"> ل</w:t>
      </w:r>
      <w:r>
        <w:rPr>
          <w:rFonts w:hint="cs"/>
          <w:rtl/>
        </w:rPr>
        <w:t>ی</w:t>
      </w:r>
      <w:r>
        <w:rPr>
          <w:rFonts w:hint="eastAsia"/>
          <w:rtl/>
        </w:rPr>
        <w:t>له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بکاء</w:t>
      </w:r>
      <w:r>
        <w:rPr>
          <w:rtl/>
        </w:rPr>
        <w:t xml:space="preserve"> آدم </w:t>
      </w:r>
      <w:r w:rsidR="00295F5C" w:rsidRPr="00295F5C">
        <w:rPr>
          <w:rStyle w:val="libAlaemChar"/>
          <w:rtl/>
        </w:rPr>
        <w:t>عليه‌السلام</w:t>
      </w:r>
      <w:r>
        <w:rPr>
          <w:rtl/>
        </w:rPr>
        <w:t xml:space="preserve"> أربع</w:t>
      </w:r>
      <w:r>
        <w:rPr>
          <w:rFonts w:hint="cs"/>
          <w:rtl/>
        </w:rPr>
        <w:t>ی</w:t>
      </w:r>
      <w:r>
        <w:rPr>
          <w:rFonts w:hint="eastAsia"/>
          <w:rtl/>
        </w:rPr>
        <w:t>ن</w:t>
      </w:r>
      <w:r>
        <w:rPr>
          <w:rtl/>
        </w:rPr>
        <w:t xml:space="preserve"> صباحا عل</w:t>
      </w:r>
      <w:r>
        <w:rPr>
          <w:rFonts w:hint="cs"/>
          <w:rtl/>
        </w:rPr>
        <w:t>ی</w:t>
      </w:r>
      <w:r>
        <w:rPr>
          <w:rtl/>
        </w:rPr>
        <w:t xml:space="preserve"> الجنه </w:t>
      </w:r>
      <w:r w:rsidR="00D42CA5" w:rsidRPr="00525B9B">
        <w:rPr>
          <w:rStyle w:val="libFootnotenumChar"/>
          <w:rtl/>
        </w:rPr>
        <w:t>(3)</w:t>
      </w:r>
      <w:r>
        <w:rPr>
          <w:rtl/>
        </w:rPr>
        <w:t>.</w:t>
      </w:r>
    </w:p>
    <w:p w:rsidR="00656589" w:rsidRDefault="007F0642" w:rsidP="007F0642">
      <w:pPr>
        <w:pStyle w:val="libNormal"/>
        <w:rPr>
          <w:rtl/>
        </w:rPr>
      </w:pPr>
      <w:r>
        <w:rPr>
          <w:rFonts w:hint="eastAsia"/>
          <w:rtl/>
        </w:rPr>
        <w:t>بکاء</w:t>
      </w:r>
      <w:r>
        <w:rPr>
          <w:rtl/>
        </w:rPr>
        <w:t xml:space="preserve"> بهلول النبّاش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ل</w:t>
      </w:r>
      <w:r>
        <w:rPr>
          <w:rFonts w:hint="cs"/>
          <w:rtl/>
        </w:rPr>
        <w:t>ی</w:t>
      </w:r>
      <w:r>
        <w:rPr>
          <w:rFonts w:hint="eastAsia"/>
          <w:rtl/>
        </w:rPr>
        <w:t>له</w:t>
      </w:r>
      <w:r>
        <w:rPr>
          <w:rtl/>
        </w:rPr>
        <w:t xml:space="preserve"> حتّ</w:t>
      </w:r>
      <w:r>
        <w:rPr>
          <w:rFonts w:hint="cs"/>
          <w:rtl/>
        </w:rPr>
        <w:t>ی</w:t>
      </w:r>
      <w:r>
        <w:rPr>
          <w:rtl/>
        </w:rPr>
        <w:t xml:space="preserve"> نزلت توبته من السماء </w:t>
      </w:r>
      <w:r w:rsidR="00D42CA5" w:rsidRPr="00525B9B">
        <w:rPr>
          <w:rStyle w:val="libFootnotenumChar"/>
          <w:rtl/>
        </w:rPr>
        <w:t>(4)</w:t>
      </w:r>
      <w:r>
        <w:rPr>
          <w:rtl/>
        </w:rPr>
        <w:t>.</w:t>
      </w:r>
    </w:p>
    <w:p w:rsidR="00656589" w:rsidRDefault="007F0642" w:rsidP="007F0642">
      <w:pPr>
        <w:pStyle w:val="libNormal"/>
        <w:rPr>
          <w:rtl/>
        </w:rPr>
      </w:pPr>
      <w:r>
        <w:rPr>
          <w:rFonts w:hint="eastAsia"/>
          <w:rtl/>
        </w:rPr>
        <w:t>انصباب</w:t>
      </w:r>
      <w:r>
        <w:rPr>
          <w:rtl/>
        </w:rPr>
        <w:t xml:space="preserve"> الماء ف</w:t>
      </w:r>
      <w:r>
        <w:rPr>
          <w:rFonts w:hint="cs"/>
          <w:rtl/>
        </w:rPr>
        <w:t>ی</w:t>
      </w:r>
      <w:r>
        <w:rPr>
          <w:rtl/>
        </w:rPr>
        <w:t xml:space="preserve"> زمان نوح </w:t>
      </w:r>
      <w:r w:rsidR="00295F5C" w:rsidRPr="00295F5C">
        <w:rPr>
          <w:rStyle w:val="libAlaemChar"/>
          <w:rtl/>
        </w:rPr>
        <w:t>عليه‌السلام</w:t>
      </w:r>
      <w:r>
        <w:rPr>
          <w:rtl/>
        </w:rPr>
        <w:t xml:space="preserve"> من السماء أربع</w:t>
      </w:r>
      <w:r>
        <w:rPr>
          <w:rFonts w:hint="cs"/>
          <w:rtl/>
        </w:rPr>
        <w:t>ی</w:t>
      </w:r>
      <w:r>
        <w:rPr>
          <w:rFonts w:hint="eastAsia"/>
          <w:rtl/>
        </w:rPr>
        <w:t>ن</w:t>
      </w:r>
      <w:r>
        <w:rPr>
          <w:rtl/>
        </w:rPr>
        <w:t xml:space="preserve"> صباحا </w:t>
      </w:r>
      <w:r w:rsidR="00D42CA5" w:rsidRPr="00525B9B">
        <w:rPr>
          <w:rStyle w:val="libFootnotenumChar"/>
          <w:rtl/>
        </w:rPr>
        <w:t>(5)</w:t>
      </w:r>
      <w:r>
        <w:rPr>
          <w:rtl/>
        </w:rPr>
        <w:t>.</w:t>
      </w:r>
    </w:p>
    <w:p w:rsidR="000275B2" w:rsidRDefault="007F0642" w:rsidP="000275B2">
      <w:pPr>
        <w:pStyle w:val="libNormal"/>
        <w:rPr>
          <w:rtl/>
        </w:rPr>
      </w:pPr>
      <w:r>
        <w:rPr>
          <w:rFonts w:hint="eastAsia"/>
          <w:rtl/>
        </w:rPr>
        <w:t>قوله</w:t>
      </w:r>
      <w:r>
        <w:rPr>
          <w:rtl/>
        </w:rPr>
        <w:t xml:space="preserve"> تعال</w:t>
      </w:r>
      <w:r>
        <w:rPr>
          <w:rFonts w:hint="cs"/>
          <w:rtl/>
        </w:rPr>
        <w:t>ی</w:t>
      </w:r>
      <w:r>
        <w:rPr>
          <w:rtl/>
        </w:rPr>
        <w:t xml:space="preserve"> ف</w:t>
      </w:r>
      <w:r>
        <w:rPr>
          <w:rFonts w:hint="cs"/>
          <w:rtl/>
        </w:rPr>
        <w:t>ی</w:t>
      </w:r>
      <w:r>
        <w:rPr>
          <w:rtl/>
        </w:rPr>
        <w:t xml:space="preserve"> القصص ف</w:t>
      </w:r>
      <w:r>
        <w:rPr>
          <w:rFonts w:hint="cs"/>
          <w:rtl/>
        </w:rPr>
        <w:t>ی</w:t>
      </w:r>
      <w:r>
        <w:rPr>
          <w:rtl/>
        </w:rPr>
        <w:t xml:space="preserve"> قصّه موس</w:t>
      </w:r>
      <w:r>
        <w:rPr>
          <w:rFonts w:hint="cs"/>
          <w:rtl/>
        </w:rPr>
        <w:t>ی</w:t>
      </w:r>
      <w:r>
        <w:rPr>
          <w:rtl/>
        </w:rPr>
        <w:t xml:space="preserve"> </w:t>
      </w:r>
      <w:r w:rsidR="00295F5C" w:rsidRPr="00295F5C">
        <w:rPr>
          <w:rStyle w:val="libAlaemChar"/>
          <w:rtl/>
        </w:rPr>
        <w:t>عليه‌السلام</w:t>
      </w:r>
      <w:r>
        <w:rPr>
          <w:rtl/>
        </w:rPr>
        <w:t xml:space="preserve">: </w:t>
      </w:r>
      <w:r w:rsidR="00063C0B" w:rsidRPr="00063C0B">
        <w:rPr>
          <w:rStyle w:val="libAlaemChar"/>
          <w:rtl/>
        </w:rPr>
        <w:t>(</w:t>
      </w:r>
      <w:r w:rsidRPr="00063C0B">
        <w:rPr>
          <w:rStyle w:val="libAieChar"/>
          <w:rtl/>
        </w:rPr>
        <w:t>وَ لَمّٰا بَلَغَ أَشُدَّهُ</w:t>
      </w:r>
      <w:r>
        <w:rPr>
          <w:rtl/>
        </w:rPr>
        <w:t>-أ</w:t>
      </w:r>
      <w:r>
        <w:rPr>
          <w:rFonts w:hint="cs"/>
          <w:rtl/>
        </w:rPr>
        <w:t>ی</w:t>
      </w:r>
      <w:r>
        <w:rPr>
          <w:rtl/>
        </w:rPr>
        <w:t xml:space="preserve"> ثلاثا و ثلاث</w:t>
      </w:r>
      <w:r>
        <w:rPr>
          <w:rFonts w:hint="cs"/>
          <w:rtl/>
        </w:rPr>
        <w:t>ی</w:t>
      </w:r>
      <w:r>
        <w:rPr>
          <w:rFonts w:hint="eastAsia"/>
          <w:rtl/>
        </w:rPr>
        <w:t>ن</w:t>
      </w:r>
      <w:r>
        <w:rPr>
          <w:rtl/>
        </w:rPr>
        <w:t xml:space="preserve"> سنه- </w:t>
      </w:r>
      <w:r w:rsidRPr="00063C0B">
        <w:rPr>
          <w:rStyle w:val="libAieChar"/>
          <w:rtl/>
        </w:rPr>
        <w:t>وَ اسْتَو</w:t>
      </w:r>
      <w:r w:rsidRPr="00063C0B">
        <w:rPr>
          <w:rStyle w:val="libAieChar"/>
          <w:rFonts w:hint="cs"/>
          <w:rtl/>
        </w:rPr>
        <w:t>یٰ</w:t>
      </w:r>
      <w:r>
        <w:rPr>
          <w:rtl/>
        </w:rPr>
        <w:t xml:space="preserve"> </w:t>
      </w:r>
      <w:r w:rsidR="00D42CA5" w:rsidRPr="00525B9B">
        <w:rPr>
          <w:rStyle w:val="libFootnotenumChar"/>
          <w:rtl/>
        </w:rPr>
        <w:t>(6)</w:t>
      </w:r>
      <w:r>
        <w:rPr>
          <w:rtl/>
        </w:rPr>
        <w:t>-أ</w:t>
      </w:r>
      <w:r>
        <w:rPr>
          <w:rFonts w:hint="cs"/>
          <w:rtl/>
        </w:rPr>
        <w:t>ی</w:t>
      </w:r>
      <w:r>
        <w:rPr>
          <w:rtl/>
        </w:rPr>
        <w:t xml:space="preserve"> بلغ أربع</w:t>
      </w:r>
      <w:r>
        <w:rPr>
          <w:rFonts w:hint="cs"/>
          <w:rtl/>
        </w:rPr>
        <w:t>ی</w:t>
      </w:r>
      <w:r>
        <w:rPr>
          <w:rFonts w:hint="eastAsia"/>
          <w:rtl/>
        </w:rPr>
        <w:t>ن</w:t>
      </w:r>
      <w:r>
        <w:rPr>
          <w:rtl/>
        </w:rPr>
        <w:t xml:space="preserve"> سنه-</w:t>
      </w:r>
      <w:r w:rsidR="000275B2">
        <w:rPr>
          <w:rFonts w:hint="cs"/>
          <w:rtl/>
        </w:rPr>
        <w:t xml:space="preserve"> </w:t>
      </w:r>
      <w:r w:rsidRPr="00063C0B">
        <w:rPr>
          <w:rStyle w:val="libAieChar"/>
          <w:rtl/>
        </w:rPr>
        <w:t>آتَ</w:t>
      </w:r>
      <w:r w:rsidRPr="00063C0B">
        <w:rPr>
          <w:rStyle w:val="libAieChar"/>
          <w:rFonts w:hint="cs"/>
          <w:rtl/>
        </w:rPr>
        <w:t>یْ</w:t>
      </w:r>
      <w:r w:rsidRPr="00063C0B">
        <w:rPr>
          <w:rStyle w:val="libAieChar"/>
          <w:rFonts w:hint="eastAsia"/>
          <w:rtl/>
        </w:rPr>
        <w:t>نٰاهُ</w:t>
      </w:r>
      <w:r w:rsidRPr="00063C0B">
        <w:rPr>
          <w:rStyle w:val="libAieChar"/>
          <w:rtl/>
        </w:rPr>
        <w:t xml:space="preserve"> حُکْماً وَ عِلْماً</w:t>
      </w:r>
      <w:r w:rsidR="00063C0B" w:rsidRPr="00063C0B">
        <w:rPr>
          <w:rStyle w:val="libAlaemChar"/>
          <w:rtl/>
        </w:rPr>
        <w:t>)</w:t>
      </w:r>
      <w:r>
        <w:rPr>
          <w:rtl/>
        </w:rPr>
        <w:t xml:space="preserve"> </w:t>
      </w:r>
      <w:r w:rsidR="00D42CA5" w:rsidRPr="00525B9B">
        <w:rPr>
          <w:rStyle w:val="libFootnotenumChar"/>
          <w:rtl/>
        </w:rPr>
        <w:t>(7)</w:t>
      </w:r>
      <w:r>
        <w:rPr>
          <w:rtl/>
        </w:rPr>
        <w:t xml:space="preserve">. </w:t>
      </w:r>
      <w:r w:rsidR="00D42CA5" w:rsidRPr="00525B9B">
        <w:rPr>
          <w:rStyle w:val="libFootnotenumChar"/>
          <w:rtl/>
        </w:rPr>
        <w:t>(8)</w:t>
      </w:r>
    </w:p>
    <w:p w:rsidR="00656589" w:rsidRDefault="007F0642" w:rsidP="000275B2">
      <w:pPr>
        <w:pStyle w:val="libNormal"/>
        <w:rPr>
          <w:rtl/>
        </w:rPr>
      </w:pPr>
      <w:r w:rsidRPr="000275B2">
        <w:rPr>
          <w:rStyle w:val="libBold1Char"/>
          <w:rFonts w:hint="eastAsia"/>
          <w:rtl/>
        </w:rPr>
        <w:t>تفس</w:t>
      </w:r>
      <w:r w:rsidRPr="000275B2">
        <w:rPr>
          <w:rStyle w:val="libBold1Char"/>
          <w:rFonts w:hint="cs"/>
          <w:rtl/>
        </w:rPr>
        <w:t>ی</w:t>
      </w:r>
      <w:r w:rsidRPr="000275B2">
        <w:rPr>
          <w:rStyle w:val="libBold1Char"/>
          <w:rFonts w:hint="eastAsia"/>
          <w:rtl/>
        </w:rPr>
        <w:t>ر</w:t>
      </w:r>
      <w:r w:rsidRPr="000275B2">
        <w:rPr>
          <w:rStyle w:val="libBold1Char"/>
          <w:rtl/>
        </w:rPr>
        <w:t xml:space="preserve"> الب</w:t>
      </w:r>
      <w:r w:rsidRPr="000275B2">
        <w:rPr>
          <w:rStyle w:val="libBold1Char"/>
          <w:rFonts w:hint="cs"/>
          <w:rtl/>
        </w:rPr>
        <w:t>ی</w:t>
      </w:r>
      <w:r w:rsidRPr="000275B2">
        <w:rPr>
          <w:rStyle w:val="libBold1Char"/>
          <w:rFonts w:hint="eastAsia"/>
          <w:rtl/>
        </w:rPr>
        <w:t>ضاو</w:t>
      </w:r>
      <w:r w:rsidRPr="000275B2">
        <w:rPr>
          <w:rStyle w:val="libBold1Char"/>
          <w:rFonts w:hint="cs"/>
          <w:rtl/>
        </w:rPr>
        <w:t>ی</w:t>
      </w:r>
      <w:r>
        <w:rPr>
          <w:rtl/>
        </w:rPr>
        <w:t>:رو</w:t>
      </w:r>
      <w:r>
        <w:rPr>
          <w:rFonts w:hint="cs"/>
          <w:rtl/>
        </w:rPr>
        <w:t>ی</w:t>
      </w:r>
      <w:r>
        <w:rPr>
          <w:rtl/>
        </w:rPr>
        <w:t xml:space="preserve">: انّه لم </w:t>
      </w:r>
      <w:r>
        <w:rPr>
          <w:rFonts w:hint="cs"/>
          <w:rtl/>
        </w:rPr>
        <w:t>ی</w:t>
      </w:r>
      <w:r>
        <w:rPr>
          <w:rFonts w:hint="eastAsia"/>
          <w:rtl/>
        </w:rPr>
        <w:t>بعث</w:t>
      </w:r>
      <w:r>
        <w:rPr>
          <w:rtl/>
        </w:rPr>
        <w:t xml:space="preserve"> نب</w:t>
      </w:r>
      <w:r>
        <w:rPr>
          <w:rFonts w:hint="cs"/>
          <w:rtl/>
        </w:rPr>
        <w:t>یّ</w:t>
      </w:r>
      <w:r>
        <w:rPr>
          <w:rtl/>
        </w:rPr>
        <w:t xml:space="preserve"> الاّ عل</w:t>
      </w:r>
      <w:r>
        <w:rPr>
          <w:rFonts w:hint="cs"/>
          <w:rtl/>
        </w:rPr>
        <w:t>ی</w:t>
      </w:r>
      <w:r>
        <w:rPr>
          <w:rtl/>
        </w:rPr>
        <w:t xml:space="preserve"> رأس أربع</w:t>
      </w:r>
      <w:r>
        <w:rPr>
          <w:rFonts w:hint="cs"/>
          <w:rtl/>
        </w:rPr>
        <w:t>ی</w:t>
      </w:r>
      <w:r>
        <w:rPr>
          <w:rFonts w:hint="eastAsia"/>
          <w:rtl/>
        </w:rPr>
        <w:t>ن</w:t>
      </w:r>
      <w:r>
        <w:rPr>
          <w:rtl/>
        </w:rPr>
        <w:t xml:space="preserve"> </w:t>
      </w:r>
      <w:r w:rsidR="00D42CA5" w:rsidRPr="00525B9B">
        <w:rPr>
          <w:rStyle w:val="libFootnotenumChar"/>
          <w:rtl/>
        </w:rPr>
        <w:t>(9)</w:t>
      </w:r>
      <w:r>
        <w:rPr>
          <w:rtl/>
        </w:rPr>
        <w:t>.</w:t>
      </w:r>
    </w:p>
    <w:p w:rsidR="00656589" w:rsidRDefault="007F0642" w:rsidP="000275B2">
      <w:pPr>
        <w:pStyle w:val="libNormal"/>
        <w:rPr>
          <w:rtl/>
        </w:rPr>
      </w:pPr>
      <w:r>
        <w:rPr>
          <w:rFonts w:hint="eastAsia"/>
          <w:rtl/>
        </w:rPr>
        <w:t>ف</w:t>
      </w:r>
      <w:r>
        <w:rPr>
          <w:rFonts w:hint="cs"/>
          <w:rtl/>
        </w:rPr>
        <w:t>ی</w:t>
      </w:r>
      <w:r>
        <w:rPr>
          <w:rtl/>
        </w:rPr>
        <w:t xml:space="preserve"> انّه احتبس الوح</w:t>
      </w:r>
      <w:r>
        <w:rPr>
          <w:rFonts w:hint="cs"/>
          <w:rtl/>
        </w:rPr>
        <w:t>ی</w:t>
      </w:r>
      <w:r>
        <w:rPr>
          <w:rtl/>
        </w:rPr>
        <w:t xml:space="preserve"> عن رسول اللّه </w:t>
      </w:r>
      <w:r w:rsidR="00F9186A" w:rsidRPr="00F9186A">
        <w:rPr>
          <w:rStyle w:val="libAlaemChar"/>
          <w:rtl/>
        </w:rPr>
        <w:t>صلى‌الله‌عليه‌وآله‌وسلم</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ح</w:t>
      </w:r>
      <w:r>
        <w:rPr>
          <w:rFonts w:hint="cs"/>
          <w:rtl/>
        </w:rPr>
        <w:t>ی</w:t>
      </w:r>
      <w:r>
        <w:rPr>
          <w:rFonts w:hint="eastAsia"/>
          <w:rtl/>
        </w:rPr>
        <w:t>ث</w:t>
      </w:r>
      <w:r>
        <w:rPr>
          <w:rtl/>
        </w:rPr>
        <w:t xml:space="preserve"> لم </w:t>
      </w:r>
      <w:r>
        <w:rPr>
          <w:rFonts w:hint="cs"/>
          <w:rtl/>
        </w:rPr>
        <w:t>ی</w:t>
      </w:r>
      <w:r>
        <w:rPr>
          <w:rFonts w:hint="eastAsia"/>
          <w:rtl/>
        </w:rPr>
        <w:t>ستثن</w:t>
      </w:r>
      <w:r>
        <w:rPr>
          <w:rtl/>
        </w:rPr>
        <w:t xml:space="preserve"> ف</w:t>
      </w:r>
      <w:r>
        <w:rPr>
          <w:rFonts w:hint="cs"/>
          <w:rtl/>
        </w:rPr>
        <w:t>ی</w:t>
      </w:r>
      <w:r>
        <w:rPr>
          <w:rtl/>
        </w:rPr>
        <w:t xml:space="preserve"> جواب مسائل کفّار مکّه لمّا قال:غدا أخبرکم </w:t>
      </w:r>
      <w:r w:rsidR="000275B2">
        <w:rPr>
          <w:rStyle w:val="libFootnotenumChar"/>
          <w:rFonts w:hint="cs"/>
          <w:rtl/>
        </w:rPr>
        <w:t>(10)</w:t>
      </w:r>
      <w:r>
        <w:rPr>
          <w:rtl/>
        </w:rPr>
        <w:t>.</w:t>
      </w:r>
    </w:p>
    <w:p w:rsidR="00656589" w:rsidRDefault="007F0642" w:rsidP="007F0642">
      <w:pPr>
        <w:pStyle w:val="libNormal"/>
        <w:rPr>
          <w:rtl/>
        </w:rPr>
      </w:pPr>
      <w:r>
        <w:rPr>
          <w:rFonts w:hint="eastAsia"/>
          <w:rtl/>
        </w:rPr>
        <w:t>اعتزال</w:t>
      </w:r>
      <w:r>
        <w:rPr>
          <w:rtl/>
        </w:rPr>
        <w:t xml:space="preserve"> رسول اللّه </w:t>
      </w:r>
      <w:r w:rsidR="00F9186A" w:rsidRPr="00F9186A">
        <w:rPr>
          <w:rStyle w:val="libAlaemChar"/>
          <w:rtl/>
        </w:rPr>
        <w:t>صلى‌الله‌عليه‌وآله‌وسلم</w:t>
      </w:r>
      <w:r>
        <w:rPr>
          <w:rtl/>
        </w:rPr>
        <w:t xml:space="preserve"> عن خد</w:t>
      </w:r>
      <w:r>
        <w:rPr>
          <w:rFonts w:hint="cs"/>
          <w:rtl/>
        </w:rPr>
        <w:t>ی</w:t>
      </w:r>
      <w:r>
        <w:rPr>
          <w:rFonts w:hint="eastAsia"/>
          <w:rtl/>
        </w:rPr>
        <w:t>جه</w:t>
      </w:r>
      <w:r>
        <w:rPr>
          <w:rtl/>
        </w:rPr>
        <w:t xml:space="preserve"> أربع</w:t>
      </w:r>
      <w:r>
        <w:rPr>
          <w:rFonts w:hint="cs"/>
          <w:rtl/>
        </w:rPr>
        <w:t>ی</w:t>
      </w:r>
      <w:r>
        <w:rPr>
          <w:rFonts w:hint="eastAsia"/>
          <w:rtl/>
        </w:rPr>
        <w:t>ن</w:t>
      </w:r>
      <w:r>
        <w:rPr>
          <w:rtl/>
        </w:rPr>
        <w:t xml:space="preserve"> صباحا لحملها بفاطمه(صلوات</w:t>
      </w:r>
    </w:p>
    <w:p w:rsidR="00742A94" w:rsidRDefault="00742A94" w:rsidP="002D6CCC">
      <w:pPr>
        <w:pStyle w:val="libLine"/>
        <w:rPr>
          <w:rtl/>
        </w:rPr>
      </w:pPr>
      <w:r>
        <w:rPr>
          <w:rFonts w:hint="eastAsia"/>
          <w:rtl/>
        </w:rPr>
        <w:t>____________________</w:t>
      </w:r>
    </w:p>
    <w:p w:rsidR="00742A94" w:rsidRDefault="00742A94" w:rsidP="00DA2FA5">
      <w:pPr>
        <w:pStyle w:val="libFootnote0"/>
        <w:rPr>
          <w:rtl/>
        </w:rPr>
      </w:pPr>
      <w:r>
        <w:rPr>
          <w:rFonts w:hint="eastAsia"/>
          <w:rtl/>
        </w:rPr>
        <w:t>(1)</w:t>
      </w:r>
      <w:r w:rsidR="000275B2">
        <w:rPr>
          <w:rFonts w:hint="cs"/>
          <w:rtl/>
        </w:rPr>
        <w:t xml:space="preserve"> ق:</w:t>
      </w:r>
      <w:r w:rsidR="00DA2FA5">
        <w:rPr>
          <w:rFonts w:hint="cs"/>
          <w:rtl/>
        </w:rPr>
        <w:t>1</w:t>
      </w:r>
      <w:r w:rsidR="000275B2">
        <w:rPr>
          <w:rFonts w:hint="cs"/>
          <w:rtl/>
        </w:rPr>
        <w:t>/25/</w:t>
      </w:r>
      <w:r w:rsidR="00DA2FA5">
        <w:rPr>
          <w:rFonts w:hint="cs"/>
          <w:rtl/>
        </w:rPr>
        <w:t>110</w:t>
      </w:r>
      <w:r w:rsidR="000275B2">
        <w:rPr>
          <w:rFonts w:hint="cs"/>
          <w:rtl/>
        </w:rPr>
        <w:t>،ج:</w:t>
      </w:r>
      <w:r w:rsidR="00DA2FA5">
        <w:rPr>
          <w:rFonts w:hint="cs"/>
          <w:rtl/>
        </w:rPr>
        <w:t>2</w:t>
      </w:r>
      <w:r w:rsidR="000275B2">
        <w:rPr>
          <w:rFonts w:hint="cs"/>
          <w:rtl/>
        </w:rPr>
        <w:t>/</w:t>
      </w:r>
      <w:r w:rsidR="00DA2FA5">
        <w:rPr>
          <w:rFonts w:hint="cs"/>
          <w:rtl/>
        </w:rPr>
        <w:t>153</w:t>
      </w:r>
      <w:r w:rsidR="000275B2">
        <w:rPr>
          <w:rFonts w:hint="cs"/>
          <w:rtl/>
        </w:rPr>
        <w:t>. ق:</w:t>
      </w:r>
      <w:r w:rsidR="00DA2FA5">
        <w:rPr>
          <w:rFonts w:hint="cs"/>
          <w:rtl/>
        </w:rPr>
        <w:t>17</w:t>
      </w:r>
      <w:r w:rsidR="000275B2">
        <w:rPr>
          <w:rFonts w:hint="cs"/>
          <w:rtl/>
        </w:rPr>
        <w:t>/7/</w:t>
      </w:r>
      <w:r w:rsidR="00DA2FA5">
        <w:rPr>
          <w:rFonts w:hint="cs"/>
          <w:rtl/>
        </w:rPr>
        <w:t>50</w:t>
      </w:r>
      <w:r w:rsidR="000275B2">
        <w:rPr>
          <w:rFonts w:hint="cs"/>
          <w:rtl/>
        </w:rPr>
        <w:t>،ج:</w:t>
      </w:r>
      <w:r w:rsidR="00DA2FA5">
        <w:rPr>
          <w:rFonts w:hint="cs"/>
          <w:rtl/>
        </w:rPr>
        <w:t>77</w:t>
      </w:r>
      <w:r w:rsidR="000275B2">
        <w:rPr>
          <w:rFonts w:hint="cs"/>
          <w:rtl/>
        </w:rPr>
        <w:t>/</w:t>
      </w:r>
      <w:r w:rsidR="00DA2FA5">
        <w:rPr>
          <w:rFonts w:hint="cs"/>
          <w:rtl/>
        </w:rPr>
        <w:t>175</w:t>
      </w:r>
      <w:r w:rsidR="000275B2">
        <w:rPr>
          <w:rFonts w:hint="cs"/>
          <w:rtl/>
        </w:rPr>
        <w:t>.</w:t>
      </w:r>
    </w:p>
    <w:p w:rsidR="000275B2" w:rsidRDefault="000275B2" w:rsidP="00C83F98">
      <w:pPr>
        <w:pStyle w:val="libFootnote0"/>
        <w:rPr>
          <w:rtl/>
        </w:rPr>
      </w:pPr>
      <w:r>
        <w:rPr>
          <w:rFonts w:hint="cs"/>
          <w:rtl/>
        </w:rPr>
        <w:t>(2) ق:</w:t>
      </w:r>
      <w:r w:rsidR="00DA2FA5">
        <w:rPr>
          <w:rFonts w:hint="cs"/>
          <w:rtl/>
        </w:rPr>
        <w:t>5</w:t>
      </w:r>
      <w:r>
        <w:rPr>
          <w:rFonts w:hint="cs"/>
          <w:rtl/>
        </w:rPr>
        <w:t>/1/</w:t>
      </w:r>
      <w:r w:rsidR="00C83F98">
        <w:rPr>
          <w:rFonts w:hint="cs"/>
          <w:rtl/>
        </w:rPr>
        <w:t>13</w:t>
      </w:r>
      <w:r>
        <w:rPr>
          <w:rFonts w:hint="cs"/>
          <w:rtl/>
        </w:rPr>
        <w:t>،ج:</w:t>
      </w:r>
      <w:r w:rsidR="00C83F98">
        <w:rPr>
          <w:rFonts w:hint="cs"/>
          <w:rtl/>
        </w:rPr>
        <w:t>11</w:t>
      </w:r>
      <w:r>
        <w:rPr>
          <w:rFonts w:hint="cs"/>
          <w:rtl/>
        </w:rPr>
        <w:t>/</w:t>
      </w:r>
      <w:r w:rsidR="00C83F98">
        <w:rPr>
          <w:rFonts w:hint="cs"/>
          <w:rtl/>
        </w:rPr>
        <w:t>44</w:t>
      </w:r>
      <w:r>
        <w:rPr>
          <w:rFonts w:hint="cs"/>
          <w:rtl/>
        </w:rPr>
        <w:t>.</w:t>
      </w:r>
    </w:p>
    <w:p w:rsidR="000275B2" w:rsidRDefault="000275B2" w:rsidP="00C83F98">
      <w:pPr>
        <w:pStyle w:val="libFootnote0"/>
        <w:rPr>
          <w:rtl/>
        </w:rPr>
      </w:pPr>
      <w:r>
        <w:rPr>
          <w:rFonts w:hint="cs"/>
          <w:rtl/>
        </w:rPr>
        <w:t>(3) ق:</w:t>
      </w:r>
      <w:r w:rsidR="00C83F98">
        <w:rPr>
          <w:rFonts w:hint="cs"/>
          <w:rtl/>
        </w:rPr>
        <w:t>5</w:t>
      </w:r>
      <w:r>
        <w:rPr>
          <w:rFonts w:hint="cs"/>
          <w:rtl/>
        </w:rPr>
        <w:t>/7/</w:t>
      </w:r>
      <w:r w:rsidR="00C83F98">
        <w:rPr>
          <w:rFonts w:hint="cs"/>
          <w:rtl/>
        </w:rPr>
        <w:t>43</w:t>
      </w:r>
      <w:r>
        <w:rPr>
          <w:rFonts w:hint="cs"/>
          <w:rtl/>
        </w:rPr>
        <w:t>،ج:</w:t>
      </w:r>
      <w:r w:rsidR="00C83F98">
        <w:rPr>
          <w:rFonts w:hint="cs"/>
          <w:rtl/>
        </w:rPr>
        <w:t>11</w:t>
      </w:r>
      <w:r>
        <w:rPr>
          <w:rFonts w:hint="cs"/>
          <w:rtl/>
        </w:rPr>
        <w:t>/</w:t>
      </w:r>
      <w:r w:rsidR="00C83F98">
        <w:rPr>
          <w:rFonts w:hint="cs"/>
          <w:rtl/>
        </w:rPr>
        <w:t>162</w:t>
      </w:r>
      <w:r>
        <w:rPr>
          <w:rFonts w:hint="cs"/>
          <w:rtl/>
        </w:rPr>
        <w:t>.</w:t>
      </w:r>
    </w:p>
    <w:p w:rsidR="000275B2" w:rsidRDefault="000275B2" w:rsidP="00C83F98">
      <w:pPr>
        <w:pStyle w:val="libFootnote0"/>
        <w:rPr>
          <w:rtl/>
        </w:rPr>
      </w:pPr>
      <w:r>
        <w:rPr>
          <w:rFonts w:hint="cs"/>
          <w:rtl/>
        </w:rPr>
        <w:t>(4) ق:</w:t>
      </w:r>
      <w:r w:rsidR="00C83F98">
        <w:rPr>
          <w:rFonts w:hint="cs"/>
          <w:rtl/>
        </w:rPr>
        <w:t>3</w:t>
      </w:r>
      <w:r>
        <w:rPr>
          <w:rFonts w:hint="cs"/>
          <w:rtl/>
        </w:rPr>
        <w:t>/20/</w:t>
      </w:r>
      <w:r w:rsidR="00C83F98">
        <w:rPr>
          <w:rFonts w:hint="cs"/>
          <w:rtl/>
        </w:rPr>
        <w:t>98</w:t>
      </w:r>
      <w:r>
        <w:rPr>
          <w:rFonts w:hint="cs"/>
          <w:rtl/>
        </w:rPr>
        <w:t>،ج:</w:t>
      </w:r>
      <w:r w:rsidR="00C83F98">
        <w:rPr>
          <w:rFonts w:hint="cs"/>
          <w:rtl/>
        </w:rPr>
        <w:t>6</w:t>
      </w:r>
      <w:r>
        <w:rPr>
          <w:rFonts w:hint="cs"/>
          <w:rtl/>
        </w:rPr>
        <w:t>/</w:t>
      </w:r>
      <w:r w:rsidR="00C83F98">
        <w:rPr>
          <w:rFonts w:hint="cs"/>
          <w:rtl/>
        </w:rPr>
        <w:t>25</w:t>
      </w:r>
      <w:r>
        <w:rPr>
          <w:rFonts w:hint="cs"/>
          <w:rtl/>
        </w:rPr>
        <w:t>.</w:t>
      </w:r>
    </w:p>
    <w:p w:rsidR="000275B2" w:rsidRDefault="000275B2" w:rsidP="00C83F98">
      <w:pPr>
        <w:pStyle w:val="libFootnote0"/>
        <w:rPr>
          <w:rtl/>
        </w:rPr>
      </w:pPr>
      <w:r>
        <w:rPr>
          <w:rFonts w:hint="cs"/>
          <w:rtl/>
        </w:rPr>
        <w:t>(5) ق:</w:t>
      </w:r>
      <w:r w:rsidR="00C83F98">
        <w:rPr>
          <w:rFonts w:hint="cs"/>
          <w:rtl/>
        </w:rPr>
        <w:t>5</w:t>
      </w:r>
      <w:r>
        <w:rPr>
          <w:rFonts w:hint="cs"/>
          <w:rtl/>
        </w:rPr>
        <w:t>/16/</w:t>
      </w:r>
      <w:r w:rsidR="00C83F98">
        <w:rPr>
          <w:rFonts w:hint="cs"/>
          <w:rtl/>
        </w:rPr>
        <w:t>86</w:t>
      </w:r>
      <w:r>
        <w:rPr>
          <w:rFonts w:hint="cs"/>
          <w:rtl/>
        </w:rPr>
        <w:t>،ج:</w:t>
      </w:r>
      <w:r w:rsidR="00C83F98">
        <w:rPr>
          <w:rFonts w:hint="cs"/>
          <w:rtl/>
        </w:rPr>
        <w:t>11</w:t>
      </w:r>
      <w:r>
        <w:rPr>
          <w:rFonts w:hint="cs"/>
          <w:rtl/>
        </w:rPr>
        <w:t>/</w:t>
      </w:r>
      <w:r w:rsidR="00C83F98">
        <w:rPr>
          <w:rFonts w:hint="cs"/>
          <w:rtl/>
        </w:rPr>
        <w:t>313</w:t>
      </w:r>
      <w:r>
        <w:rPr>
          <w:rFonts w:hint="cs"/>
          <w:rtl/>
        </w:rPr>
        <w:t>.</w:t>
      </w:r>
    </w:p>
    <w:p w:rsidR="000275B2" w:rsidRDefault="000275B2" w:rsidP="00AB4C4F">
      <w:pPr>
        <w:pStyle w:val="libFootnote0"/>
        <w:rPr>
          <w:rtl/>
        </w:rPr>
      </w:pPr>
      <w:r>
        <w:rPr>
          <w:rFonts w:hint="cs"/>
          <w:rtl/>
        </w:rPr>
        <w:t xml:space="preserve">(6) معاني الاخبار:عن أبي عبد الله </w:t>
      </w:r>
      <w:r w:rsidR="00AB4C4F" w:rsidRPr="00AB4C4F">
        <w:rPr>
          <w:rStyle w:val="libFootnoteAlaemChar"/>
          <w:rFonts w:eastAsiaTheme="minorHAnsi"/>
          <w:rtl/>
        </w:rPr>
        <w:t>عليه‌السلام</w:t>
      </w:r>
      <w:r>
        <w:rPr>
          <w:rFonts w:hint="cs"/>
          <w:rtl/>
        </w:rPr>
        <w:t xml:space="preserve"> في قول الله عزّ و جلّ </w:t>
      </w:r>
      <w:r w:rsidRPr="00473076">
        <w:rPr>
          <w:rStyle w:val="libFootnoteAlaemChar"/>
          <w:rFonts w:hint="cs"/>
          <w:rtl/>
        </w:rPr>
        <w:t>(</w:t>
      </w:r>
      <w:r w:rsidRPr="00473076">
        <w:rPr>
          <w:rStyle w:val="libFootnoteAieChar"/>
          <w:rFonts w:hint="cs"/>
          <w:rtl/>
        </w:rPr>
        <w:t xml:space="preserve"> فَلَمَّا بَلَغَ أَشُدَّهُ وَ اسْتَوى</w:t>
      </w:r>
      <w:r w:rsidRPr="00473076">
        <w:rPr>
          <w:rStyle w:val="libFootnoteAlaemChar"/>
          <w:rFonts w:hint="cs"/>
          <w:rtl/>
        </w:rPr>
        <w:t>)</w:t>
      </w:r>
      <w:r>
        <w:rPr>
          <w:rFonts w:hint="cs"/>
          <w:rtl/>
        </w:rPr>
        <w:t xml:space="preserve"> قال:أشدّه ثمانية عشر سنة، واستوى</w:t>
      </w:r>
      <w:r w:rsidR="00473076">
        <w:rPr>
          <w:rFonts w:hint="cs"/>
          <w:rtl/>
        </w:rPr>
        <w:t>:التحى.(منه مدّ ظلّه العالي).</w:t>
      </w:r>
    </w:p>
    <w:p w:rsidR="00473076" w:rsidRDefault="00473076" w:rsidP="00473076">
      <w:pPr>
        <w:pStyle w:val="libFootnote0"/>
        <w:rPr>
          <w:rtl/>
        </w:rPr>
      </w:pPr>
      <w:r>
        <w:rPr>
          <w:rFonts w:hint="cs"/>
          <w:rtl/>
        </w:rPr>
        <w:t>(7) سورة القصص/الآية14.</w:t>
      </w:r>
    </w:p>
    <w:p w:rsidR="00473076" w:rsidRDefault="00473076" w:rsidP="00C83F98">
      <w:pPr>
        <w:pStyle w:val="libFootnote0"/>
        <w:rPr>
          <w:rtl/>
        </w:rPr>
      </w:pPr>
      <w:r>
        <w:rPr>
          <w:rFonts w:hint="cs"/>
          <w:rtl/>
        </w:rPr>
        <w:t>(8) ق:</w:t>
      </w:r>
      <w:r w:rsidR="00C83F98">
        <w:rPr>
          <w:rFonts w:hint="cs"/>
          <w:rtl/>
        </w:rPr>
        <w:t>5</w:t>
      </w:r>
      <w:r>
        <w:rPr>
          <w:rFonts w:hint="cs"/>
          <w:rtl/>
        </w:rPr>
        <w:t>/32/</w:t>
      </w:r>
      <w:r w:rsidR="00C83F98">
        <w:rPr>
          <w:rFonts w:hint="cs"/>
          <w:rtl/>
        </w:rPr>
        <w:t>219</w:t>
      </w:r>
      <w:r>
        <w:rPr>
          <w:rFonts w:hint="cs"/>
          <w:rtl/>
        </w:rPr>
        <w:t>،ج:</w:t>
      </w:r>
      <w:r w:rsidR="00C83F98">
        <w:rPr>
          <w:rFonts w:hint="cs"/>
          <w:rtl/>
        </w:rPr>
        <w:t>13</w:t>
      </w:r>
      <w:r>
        <w:rPr>
          <w:rFonts w:hint="cs"/>
          <w:rtl/>
        </w:rPr>
        <w:t>/</w:t>
      </w:r>
      <w:r w:rsidR="00C83F98">
        <w:rPr>
          <w:rFonts w:hint="cs"/>
          <w:rtl/>
        </w:rPr>
        <w:t>17</w:t>
      </w:r>
      <w:r>
        <w:rPr>
          <w:rFonts w:hint="cs"/>
          <w:rtl/>
        </w:rPr>
        <w:t>.</w:t>
      </w:r>
    </w:p>
    <w:p w:rsidR="00473076" w:rsidRDefault="00473076" w:rsidP="00C83F98">
      <w:pPr>
        <w:pStyle w:val="libFootnote0"/>
        <w:rPr>
          <w:rtl/>
        </w:rPr>
      </w:pPr>
      <w:r>
        <w:rPr>
          <w:rFonts w:hint="cs"/>
          <w:rtl/>
        </w:rPr>
        <w:t>(9) ق:</w:t>
      </w:r>
      <w:r w:rsidR="00C83F98">
        <w:rPr>
          <w:rFonts w:hint="cs"/>
          <w:rtl/>
        </w:rPr>
        <w:t>5</w:t>
      </w:r>
      <w:r>
        <w:rPr>
          <w:rFonts w:hint="cs"/>
          <w:rtl/>
        </w:rPr>
        <w:t>/23/</w:t>
      </w:r>
      <w:r w:rsidR="00C83F98">
        <w:rPr>
          <w:rFonts w:hint="cs"/>
          <w:rtl/>
        </w:rPr>
        <w:t>229</w:t>
      </w:r>
      <w:r>
        <w:rPr>
          <w:rFonts w:hint="cs"/>
          <w:rtl/>
        </w:rPr>
        <w:t>،ج:</w:t>
      </w:r>
      <w:r w:rsidR="00C83F98">
        <w:rPr>
          <w:rFonts w:hint="cs"/>
          <w:rtl/>
        </w:rPr>
        <w:t>13</w:t>
      </w:r>
      <w:r>
        <w:rPr>
          <w:rFonts w:hint="cs"/>
          <w:rtl/>
        </w:rPr>
        <w:t>/</w:t>
      </w:r>
      <w:r w:rsidR="00C83F98">
        <w:rPr>
          <w:rFonts w:hint="cs"/>
          <w:rtl/>
        </w:rPr>
        <w:t>50</w:t>
      </w:r>
      <w:r>
        <w:rPr>
          <w:rFonts w:hint="cs"/>
          <w:rtl/>
        </w:rPr>
        <w:t>.</w:t>
      </w:r>
    </w:p>
    <w:p w:rsidR="00473076" w:rsidRDefault="00473076" w:rsidP="00C83F98">
      <w:pPr>
        <w:pStyle w:val="libFootnote0"/>
        <w:rPr>
          <w:rtl/>
        </w:rPr>
      </w:pPr>
      <w:r>
        <w:rPr>
          <w:rFonts w:hint="cs"/>
          <w:rtl/>
        </w:rPr>
        <w:t>(10) ق:</w:t>
      </w:r>
      <w:r w:rsidR="00C83F98">
        <w:rPr>
          <w:rFonts w:hint="cs"/>
          <w:rtl/>
        </w:rPr>
        <w:t>5</w:t>
      </w:r>
      <w:r>
        <w:rPr>
          <w:rFonts w:hint="cs"/>
          <w:rtl/>
        </w:rPr>
        <w:t>/76/</w:t>
      </w:r>
      <w:r w:rsidR="00C83F98">
        <w:rPr>
          <w:rFonts w:hint="cs"/>
          <w:rtl/>
        </w:rPr>
        <w:t>433</w:t>
      </w:r>
      <w:r>
        <w:rPr>
          <w:rFonts w:hint="cs"/>
          <w:rtl/>
        </w:rPr>
        <w:t>،ج:</w:t>
      </w:r>
      <w:r w:rsidR="00C83F98">
        <w:rPr>
          <w:rFonts w:hint="cs"/>
          <w:rtl/>
        </w:rPr>
        <w:t>14</w:t>
      </w:r>
      <w:r>
        <w:rPr>
          <w:rFonts w:hint="cs"/>
          <w:rtl/>
        </w:rPr>
        <w:t>/</w:t>
      </w:r>
      <w:r w:rsidR="00C83F98">
        <w:rPr>
          <w:rFonts w:hint="cs"/>
          <w:rtl/>
        </w:rPr>
        <w:t>423</w:t>
      </w:r>
      <w:r>
        <w:rPr>
          <w:rFonts w:hint="cs"/>
          <w:rtl/>
        </w:rPr>
        <w:t>.</w:t>
      </w:r>
    </w:p>
    <w:p w:rsidR="00742A94" w:rsidRDefault="00742A94" w:rsidP="007F0642">
      <w:pPr>
        <w:pStyle w:val="libNormal"/>
        <w:rPr>
          <w:rtl/>
        </w:rPr>
      </w:pPr>
      <w:r>
        <w:rPr>
          <w:rFonts w:hint="eastAsia"/>
          <w:rtl/>
        </w:rPr>
        <w:br w:type="page"/>
      </w:r>
    </w:p>
    <w:p w:rsidR="00656589" w:rsidRDefault="007F0642" w:rsidP="00AB4C4F">
      <w:pPr>
        <w:pStyle w:val="libNormal0"/>
        <w:rPr>
          <w:rtl/>
        </w:rPr>
      </w:pPr>
      <w:r>
        <w:rPr>
          <w:rFonts w:hint="eastAsia"/>
          <w:rtl/>
        </w:rPr>
        <w:lastRenderedPageBreak/>
        <w:t>اللّه</w:t>
      </w:r>
      <w:r>
        <w:rPr>
          <w:rtl/>
        </w:rPr>
        <w:t xml:space="preserve"> عل</w:t>
      </w:r>
      <w:r>
        <w:rPr>
          <w:rFonts w:hint="cs"/>
          <w:rtl/>
        </w:rPr>
        <w:t>ی</w:t>
      </w:r>
      <w:r>
        <w:rPr>
          <w:rFonts w:hint="eastAsia"/>
          <w:rtl/>
        </w:rPr>
        <w:t>ها</w:t>
      </w:r>
      <w:r>
        <w:rPr>
          <w:rtl/>
        </w:rPr>
        <w:t>)و ولادتها ا</w:t>
      </w:r>
      <w:r>
        <w:rPr>
          <w:rFonts w:hint="cs"/>
          <w:rtl/>
        </w:rPr>
        <w:t>یّ</w:t>
      </w:r>
      <w:r>
        <w:rPr>
          <w:rFonts w:hint="eastAsia"/>
          <w:rtl/>
        </w:rPr>
        <w:t>اها</w:t>
      </w:r>
      <w:r>
        <w:rPr>
          <w:rtl/>
        </w:rPr>
        <w:t xml:space="preserve"> </w:t>
      </w:r>
      <w:r w:rsidR="00D42CA5" w:rsidRPr="00525B9B">
        <w:rPr>
          <w:rStyle w:val="libFootnotenumChar"/>
          <w:rtl/>
        </w:rPr>
        <w:t>(1)</w:t>
      </w:r>
      <w:r>
        <w:rPr>
          <w:rtl/>
        </w:rPr>
        <w:t>.</w:t>
      </w:r>
    </w:p>
    <w:p w:rsidR="00AB4C4F" w:rsidRDefault="007F0642" w:rsidP="00AB4C4F">
      <w:pPr>
        <w:pStyle w:val="libNormal"/>
        <w:rPr>
          <w:rtl/>
        </w:rPr>
      </w:pPr>
      <w:r>
        <w:rPr>
          <w:rFonts w:hint="eastAsia"/>
          <w:rtl/>
        </w:rPr>
        <w:t>کون</w:t>
      </w:r>
      <w:r>
        <w:rPr>
          <w:rtl/>
        </w:rPr>
        <w:t xml:space="preserve"> قوم موس</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الت</w:t>
      </w:r>
      <w:r>
        <w:rPr>
          <w:rFonts w:hint="cs"/>
          <w:rtl/>
        </w:rPr>
        <w:t>ی</w:t>
      </w:r>
      <w:r>
        <w:rPr>
          <w:rFonts w:hint="eastAsia"/>
          <w:rtl/>
        </w:rPr>
        <w:t>ه</w:t>
      </w:r>
      <w:r>
        <w:rPr>
          <w:rtl/>
        </w:rPr>
        <w:t xml:space="preserve"> أربع</w:t>
      </w:r>
      <w:r>
        <w:rPr>
          <w:rFonts w:hint="cs"/>
          <w:rtl/>
        </w:rPr>
        <w:t>ی</w:t>
      </w:r>
      <w:r>
        <w:rPr>
          <w:rFonts w:hint="eastAsia"/>
          <w:rtl/>
        </w:rPr>
        <w:t>ن</w:t>
      </w:r>
      <w:r>
        <w:rPr>
          <w:rtl/>
        </w:rPr>
        <w:t xml:space="preserve"> سنه و قد تقدّم ف</w:t>
      </w:r>
      <w:r>
        <w:rPr>
          <w:rFonts w:hint="cs"/>
          <w:rtl/>
        </w:rPr>
        <w:t>ی</w:t>
      </w:r>
      <w:r w:rsidR="00063C0B" w:rsidRPr="00AB4C4F">
        <w:rPr>
          <w:rFonts w:hint="eastAsia"/>
          <w:rtl/>
        </w:rPr>
        <w:t>(</w:t>
      </w:r>
      <w:r w:rsidRPr="00AB4C4F">
        <w:rPr>
          <w:rFonts w:hint="eastAsia"/>
          <w:rtl/>
        </w:rPr>
        <w:t>ت</w:t>
      </w:r>
      <w:r w:rsidRPr="00AB4C4F">
        <w:rPr>
          <w:rFonts w:hint="cs"/>
          <w:rtl/>
        </w:rPr>
        <w:t>ی</w:t>
      </w:r>
      <w:r w:rsidRPr="00AB4C4F">
        <w:rPr>
          <w:rFonts w:hint="eastAsia"/>
          <w:rtl/>
        </w:rPr>
        <w:t>ه</w:t>
      </w:r>
      <w:r w:rsidR="00063C0B" w:rsidRPr="00AB4C4F">
        <w:rPr>
          <w:rFonts w:hint="eastAsia"/>
          <w:rtl/>
        </w:rPr>
        <w:t>)</w:t>
      </w:r>
      <w:r w:rsidRPr="00AB4C4F">
        <w:rPr>
          <w:rtl/>
        </w:rPr>
        <w:t>.</w:t>
      </w:r>
    </w:p>
    <w:p w:rsidR="00656589" w:rsidRDefault="007F0642" w:rsidP="00AB4C4F">
      <w:pPr>
        <w:pStyle w:val="libNormal"/>
        <w:rPr>
          <w:rtl/>
        </w:rPr>
      </w:pPr>
      <w:r w:rsidRPr="00AB4C4F">
        <w:rPr>
          <w:rStyle w:val="libBold1Char"/>
          <w:rFonts w:hint="eastAsia"/>
          <w:rtl/>
        </w:rPr>
        <w:t>الخصال</w:t>
      </w:r>
      <w:r w:rsidRPr="00AB4C4F">
        <w:rPr>
          <w:rtl/>
        </w:rPr>
        <w:t>:</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أمل</w:t>
      </w:r>
      <w:r>
        <w:rPr>
          <w:rFonts w:hint="cs"/>
          <w:rtl/>
        </w:rPr>
        <w:t>ی</w:t>
      </w:r>
      <w:r>
        <w:rPr>
          <w:rtl/>
        </w:rPr>
        <w:t xml:space="preserve"> اللّه لفرعون ما ب</w:t>
      </w:r>
      <w:r>
        <w:rPr>
          <w:rFonts w:hint="cs"/>
          <w:rtl/>
        </w:rPr>
        <w:t>ی</w:t>
      </w:r>
      <w:r>
        <w:rPr>
          <w:rFonts w:hint="eastAsia"/>
          <w:rtl/>
        </w:rPr>
        <w:t>ن</w:t>
      </w:r>
      <w:r>
        <w:rPr>
          <w:rtl/>
        </w:rPr>
        <w:t xml:space="preserve"> الکلمت</w:t>
      </w:r>
      <w:r>
        <w:rPr>
          <w:rFonts w:hint="cs"/>
          <w:rtl/>
        </w:rPr>
        <w:t>ی</w:t>
      </w:r>
      <w:r>
        <w:rPr>
          <w:rFonts w:hint="eastAsia"/>
          <w:rtl/>
        </w:rPr>
        <w:t>ن</w:t>
      </w:r>
      <w:r>
        <w:rPr>
          <w:rtl/>
        </w:rPr>
        <w:t xml:space="preserve"> أربع</w:t>
      </w:r>
      <w:r>
        <w:rPr>
          <w:rFonts w:hint="cs"/>
          <w:rtl/>
        </w:rPr>
        <w:t>ی</w:t>
      </w:r>
      <w:r>
        <w:rPr>
          <w:rFonts w:hint="eastAsia"/>
          <w:rtl/>
        </w:rPr>
        <w:t>ن</w:t>
      </w:r>
      <w:r>
        <w:rPr>
          <w:rtl/>
        </w:rPr>
        <w:t xml:space="preserve"> سنه ثمّ أخذه اللّه نکال الآخره و الأول</w:t>
      </w:r>
      <w:r>
        <w:rPr>
          <w:rFonts w:hint="cs"/>
          <w:rtl/>
        </w:rPr>
        <w:t>ی</w:t>
      </w:r>
      <w:r>
        <w:rPr>
          <w:rtl/>
        </w:rPr>
        <w:t>.</w:t>
      </w:r>
    </w:p>
    <w:p w:rsidR="00D42CA5" w:rsidRDefault="007F0642" w:rsidP="007F0642">
      <w:pPr>
        <w:pStyle w:val="libNormal"/>
      </w:pPr>
      <w:r w:rsidRPr="00AB4C4F">
        <w:rPr>
          <w:rStyle w:val="libBold1Char"/>
          <w:rFonts w:hint="eastAsia"/>
          <w:rtl/>
        </w:rPr>
        <w:t>ب</w:t>
      </w:r>
      <w:r w:rsidRPr="00AB4C4F">
        <w:rPr>
          <w:rStyle w:val="libBold1Char"/>
          <w:rFonts w:hint="cs"/>
          <w:rtl/>
        </w:rPr>
        <w:t>ی</w:t>
      </w:r>
      <w:r w:rsidRPr="00AB4C4F">
        <w:rPr>
          <w:rStyle w:val="libBold1Char"/>
          <w:rFonts w:hint="eastAsia"/>
          <w:rtl/>
        </w:rPr>
        <w:t>ان</w:t>
      </w:r>
      <w:r>
        <w:rPr>
          <w:rtl/>
        </w:rPr>
        <w:t>: لعلّ المراد بالکلمت</w:t>
      </w:r>
      <w:r>
        <w:rPr>
          <w:rFonts w:hint="cs"/>
          <w:rtl/>
        </w:rPr>
        <w:t>ی</w:t>
      </w:r>
      <w:r>
        <w:rPr>
          <w:rFonts w:hint="eastAsia"/>
          <w:rtl/>
        </w:rPr>
        <w:t>ن</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قَدْ أُجِ</w:t>
      </w:r>
      <w:r w:rsidRPr="00063C0B">
        <w:rPr>
          <w:rStyle w:val="libAieChar"/>
          <w:rFonts w:hint="cs"/>
          <w:rtl/>
        </w:rPr>
        <w:t>ی</w:t>
      </w:r>
      <w:r w:rsidRPr="00063C0B">
        <w:rPr>
          <w:rStyle w:val="libAieChar"/>
          <w:rFonts w:hint="eastAsia"/>
          <w:rtl/>
        </w:rPr>
        <w:t>بَتْ</w:t>
      </w:r>
      <w:r w:rsidRPr="00063C0B">
        <w:rPr>
          <w:rStyle w:val="libAieChar"/>
          <w:rtl/>
        </w:rPr>
        <w:t xml:space="preserve"> دَعْوَتُکُمٰا</w:t>
      </w:r>
      <w:r w:rsidR="00063C0B" w:rsidRPr="00063C0B">
        <w:rPr>
          <w:rStyle w:val="libAlaemChar"/>
          <w:rtl/>
        </w:rPr>
        <w:t>)</w:t>
      </w:r>
      <w:r>
        <w:rPr>
          <w:rtl/>
        </w:rPr>
        <w:t xml:space="preserve"> </w:t>
      </w:r>
      <w:r w:rsidR="00D42CA5" w:rsidRPr="00525B9B">
        <w:rPr>
          <w:rStyle w:val="libFootnotenumChar"/>
          <w:rtl/>
        </w:rPr>
        <w:t>(2)</w:t>
      </w:r>
      <w:r>
        <w:rPr>
          <w:rtl/>
        </w:rPr>
        <w:t>و أمره تعال</w:t>
      </w:r>
      <w:r>
        <w:rPr>
          <w:rFonts w:hint="cs"/>
          <w:rtl/>
        </w:rPr>
        <w:t>ی</w:t>
      </w:r>
      <w:r>
        <w:rPr>
          <w:rtl/>
        </w:rPr>
        <w:t xml:space="preserve"> بإغراق فرعون،أو قول فرعون: </w:t>
      </w:r>
      <w:r w:rsidR="00063C0B" w:rsidRPr="00063C0B">
        <w:rPr>
          <w:rStyle w:val="libAlaemChar"/>
          <w:rtl/>
        </w:rPr>
        <w:t>(</w:t>
      </w:r>
      <w:r w:rsidRPr="00063C0B">
        <w:rPr>
          <w:rStyle w:val="libAieChar"/>
          <w:rtl/>
        </w:rPr>
        <w:t>مٰا عَلِمْتُ لَکُمْ مِنْ إِلٰهٍ غَ</w:t>
      </w:r>
      <w:r w:rsidRPr="00063C0B">
        <w:rPr>
          <w:rStyle w:val="libAieChar"/>
          <w:rFonts w:hint="cs"/>
          <w:rtl/>
        </w:rPr>
        <w:t>یْ</w:t>
      </w:r>
      <w:r w:rsidRPr="00063C0B">
        <w:rPr>
          <w:rStyle w:val="libAieChar"/>
          <w:rFonts w:hint="eastAsia"/>
          <w:rtl/>
        </w:rPr>
        <w:t>رِ</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(3)</w:t>
      </w:r>
      <w:r>
        <w:rPr>
          <w:rtl/>
        </w:rPr>
        <w:t xml:space="preserve">و قوله: </w:t>
      </w:r>
      <w:r w:rsidR="00063C0B" w:rsidRPr="00063C0B">
        <w:rPr>
          <w:rStyle w:val="libAlaemChar"/>
          <w:rtl/>
        </w:rPr>
        <w:t>(</w:t>
      </w:r>
      <w:r w:rsidRPr="00063C0B">
        <w:rPr>
          <w:rStyle w:val="libAieChar"/>
          <w:rtl/>
        </w:rPr>
        <w:t>أَنَا رَبُّکُمُ الْأَعْل</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(4)</w:t>
      </w:r>
      <w:r>
        <w:rPr>
          <w:rtl/>
        </w:rPr>
        <w:t xml:space="preserve">. </w:t>
      </w:r>
      <w:r w:rsidR="00D42CA5" w:rsidRPr="00525B9B">
        <w:rPr>
          <w:rStyle w:val="libFootnotenumChar"/>
          <w:rtl/>
        </w:rPr>
        <w:t>(5)</w:t>
      </w:r>
    </w:p>
    <w:p w:rsidR="00656589" w:rsidRDefault="007F0642" w:rsidP="007F0642">
      <w:pPr>
        <w:pStyle w:val="libNormal"/>
        <w:rPr>
          <w:rtl/>
        </w:rPr>
      </w:pPr>
      <w:r>
        <w:rPr>
          <w:rFonts w:hint="eastAsia"/>
          <w:rtl/>
        </w:rPr>
        <w:t>کان</w:t>
      </w:r>
      <w:r>
        <w:rPr>
          <w:rtl/>
        </w:rPr>
        <w:t xml:space="preserve"> ب</w:t>
      </w:r>
      <w:r>
        <w:rPr>
          <w:rFonts w:hint="cs"/>
          <w:rtl/>
        </w:rPr>
        <w:t>ی</w:t>
      </w:r>
      <w:r>
        <w:rPr>
          <w:rFonts w:hint="eastAsia"/>
          <w:rtl/>
        </w:rPr>
        <w:t>ن</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قَدْ أُجِ</w:t>
      </w:r>
      <w:r w:rsidRPr="00063C0B">
        <w:rPr>
          <w:rStyle w:val="libAieChar"/>
          <w:rFonts w:hint="cs"/>
          <w:rtl/>
        </w:rPr>
        <w:t>ی</w:t>
      </w:r>
      <w:r w:rsidRPr="00063C0B">
        <w:rPr>
          <w:rStyle w:val="libAieChar"/>
          <w:rFonts w:hint="eastAsia"/>
          <w:rtl/>
        </w:rPr>
        <w:t>بَتْ</w:t>
      </w:r>
      <w:r w:rsidRPr="00063C0B">
        <w:rPr>
          <w:rStyle w:val="libAieChar"/>
          <w:rtl/>
        </w:rPr>
        <w:t xml:space="preserve"> دَعْوَتُکُمٰا</w:t>
      </w:r>
      <w:r w:rsidR="00063C0B" w:rsidRPr="00063C0B">
        <w:rPr>
          <w:rStyle w:val="libAlaemChar"/>
          <w:rtl/>
        </w:rPr>
        <w:t>)</w:t>
      </w:r>
      <w:r>
        <w:rPr>
          <w:rtl/>
        </w:rPr>
        <w:t xml:space="preserve"> و ب</w:t>
      </w:r>
      <w:r>
        <w:rPr>
          <w:rFonts w:hint="cs"/>
          <w:rtl/>
        </w:rPr>
        <w:t>ی</w:t>
      </w:r>
      <w:r>
        <w:rPr>
          <w:rFonts w:hint="eastAsia"/>
          <w:rtl/>
        </w:rPr>
        <w:t>ن</w:t>
      </w:r>
      <w:r>
        <w:rPr>
          <w:rtl/>
        </w:rPr>
        <w:t xml:space="preserve"> أن أخذ فرعون أربعون سنه </w:t>
      </w:r>
      <w:r w:rsidR="00D42CA5" w:rsidRPr="00525B9B">
        <w:rPr>
          <w:rStyle w:val="libFootnotenumChar"/>
          <w:rtl/>
        </w:rPr>
        <w:t>(6)</w:t>
      </w:r>
      <w:r>
        <w:rPr>
          <w:rtl/>
        </w:rPr>
        <w:t xml:space="preserve">. </w:t>
      </w:r>
      <w:r>
        <w:rPr>
          <w:rFonts w:hint="eastAsia"/>
          <w:rtl/>
        </w:rPr>
        <w:t>عن</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قال: إذا مات المؤمن فحضر جنازته أربعون رجلا من المؤمن</w:t>
      </w:r>
      <w:r>
        <w:rPr>
          <w:rFonts w:hint="cs"/>
          <w:rtl/>
        </w:rPr>
        <w:t>ی</w:t>
      </w:r>
      <w:r>
        <w:rPr>
          <w:rFonts w:hint="eastAsia"/>
          <w:rtl/>
        </w:rPr>
        <w:t>ن</w:t>
      </w:r>
      <w:r>
        <w:rPr>
          <w:rtl/>
        </w:rPr>
        <w:t xml:space="preserve"> فقالوا:اللّهم انّا لا نعلم منه الاّ خ</w:t>
      </w:r>
      <w:r>
        <w:rPr>
          <w:rFonts w:hint="cs"/>
          <w:rtl/>
        </w:rPr>
        <w:t>ی</w:t>
      </w:r>
      <w:r>
        <w:rPr>
          <w:rFonts w:hint="eastAsia"/>
          <w:rtl/>
        </w:rPr>
        <w:t>را</w:t>
      </w:r>
      <w:r>
        <w:rPr>
          <w:rtl/>
        </w:rPr>
        <w:t xml:space="preserve"> و أنت أعلم به منّا قال اللّه(تبارک و تعال</w:t>
      </w:r>
      <w:r>
        <w:rPr>
          <w:rFonts w:hint="cs"/>
          <w:rtl/>
        </w:rPr>
        <w:t>ی</w:t>
      </w:r>
      <w:r>
        <w:rPr>
          <w:rtl/>
        </w:rPr>
        <w:t>):انّ</w:t>
      </w:r>
      <w:r>
        <w:rPr>
          <w:rFonts w:hint="cs"/>
          <w:rtl/>
        </w:rPr>
        <w:t>ی</w:t>
      </w:r>
      <w:r>
        <w:rPr>
          <w:rtl/>
        </w:rPr>
        <w:t xml:space="preserve"> قد أجزت شهادتکم و غفرت له ما علمت ممّا لا تعلمون </w:t>
      </w:r>
      <w:r w:rsidR="00D42CA5" w:rsidRPr="00525B9B">
        <w:rPr>
          <w:rStyle w:val="libFootnotenumChar"/>
          <w:rtl/>
        </w:rPr>
        <w:t>(7)</w:t>
      </w:r>
      <w:r>
        <w:rPr>
          <w:rtl/>
        </w:rPr>
        <w:t>.</w:t>
      </w:r>
    </w:p>
    <w:p w:rsidR="00656589" w:rsidRDefault="007F0642" w:rsidP="007F0642">
      <w:pPr>
        <w:pStyle w:val="libNormal"/>
        <w:rPr>
          <w:rtl/>
        </w:rPr>
      </w:pPr>
      <w:r>
        <w:rPr>
          <w:rFonts w:hint="eastAsia"/>
          <w:rtl/>
        </w:rPr>
        <w:t>باب</w:t>
      </w:r>
      <w:r>
        <w:rPr>
          <w:rtl/>
        </w:rPr>
        <w:t xml:space="preserve"> شهاده أربع</w:t>
      </w:r>
      <w:r>
        <w:rPr>
          <w:rFonts w:hint="cs"/>
          <w:rtl/>
        </w:rPr>
        <w:t>ی</w:t>
      </w:r>
      <w:r>
        <w:rPr>
          <w:rFonts w:hint="eastAsia"/>
          <w:rtl/>
        </w:rPr>
        <w:t>ن</w:t>
      </w:r>
      <w:r>
        <w:rPr>
          <w:rtl/>
        </w:rPr>
        <w:t xml:space="preserve"> للم</w:t>
      </w:r>
      <w:r>
        <w:rPr>
          <w:rFonts w:hint="cs"/>
          <w:rtl/>
        </w:rPr>
        <w:t>یّ</w:t>
      </w:r>
      <w:r>
        <w:rPr>
          <w:rFonts w:hint="eastAsia"/>
          <w:rtl/>
        </w:rPr>
        <w:t>ت</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الأربع</w:t>
      </w:r>
      <w:r>
        <w:rPr>
          <w:rFonts w:hint="cs"/>
          <w:rtl/>
        </w:rPr>
        <w:t>ی</w:t>
      </w:r>
      <w:r>
        <w:rPr>
          <w:rFonts w:hint="eastAsia"/>
          <w:rtl/>
        </w:rPr>
        <w:t>ن</w:t>
      </w:r>
      <w:r>
        <w:rPr>
          <w:rtl/>
        </w:rPr>
        <w:t xml:space="preserve"> </w:t>
      </w:r>
      <w:r w:rsidR="00D42CA5" w:rsidRPr="00525B9B">
        <w:rPr>
          <w:rStyle w:val="libFootnotenumChar"/>
          <w:rtl/>
        </w:rPr>
        <w:t>(9)</w:t>
      </w:r>
      <w:r>
        <w:rPr>
          <w:rtl/>
        </w:rPr>
        <w:t>.</w:t>
      </w:r>
    </w:p>
    <w:p w:rsidR="00656589" w:rsidRDefault="007F0642" w:rsidP="00AB4C4F">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ابن طاووس و غ</w:t>
      </w:r>
      <w:r>
        <w:rPr>
          <w:rFonts w:hint="cs"/>
          <w:rtl/>
        </w:rPr>
        <w:t>ی</w:t>
      </w:r>
      <w:r>
        <w:rPr>
          <w:rFonts w:hint="eastAsia"/>
          <w:rtl/>
        </w:rPr>
        <w:t>ره</w:t>
      </w:r>
      <w:r>
        <w:rPr>
          <w:rtl/>
        </w:rPr>
        <w:t xml:space="preserve"> ف</w:t>
      </w:r>
      <w:r>
        <w:rPr>
          <w:rFonts w:hint="cs"/>
          <w:rtl/>
        </w:rPr>
        <w:t>ی</w:t>
      </w:r>
      <w:r>
        <w:rPr>
          <w:rtl/>
        </w:rPr>
        <w:t xml:space="preserve"> الأربع</w:t>
      </w:r>
      <w:r>
        <w:rPr>
          <w:rFonts w:hint="cs"/>
          <w:rtl/>
        </w:rPr>
        <w:t>ی</w:t>
      </w:r>
      <w:r>
        <w:rPr>
          <w:rFonts w:hint="eastAsia"/>
          <w:rtl/>
        </w:rPr>
        <w:t>ن</w:t>
      </w:r>
      <w:r>
        <w:rPr>
          <w:rtl/>
        </w:rPr>
        <w:t xml:space="preserve"> </w:t>
      </w:r>
      <w:r w:rsidR="00AB4C4F">
        <w:rPr>
          <w:rStyle w:val="libFootnotenumChar"/>
          <w:rFonts w:hint="cs"/>
          <w:rtl/>
        </w:rPr>
        <w:t>(10)</w:t>
      </w:r>
      <w:r>
        <w:rPr>
          <w:rtl/>
        </w:rPr>
        <w:t>.</w:t>
      </w:r>
    </w:p>
    <w:p w:rsidR="00656589" w:rsidRDefault="007F0642" w:rsidP="007F0642">
      <w:pPr>
        <w:pStyle w:val="libNormal"/>
        <w:rPr>
          <w:rtl/>
        </w:rPr>
      </w:pPr>
      <w:r w:rsidRPr="00AB4C4F">
        <w:rPr>
          <w:rStyle w:val="libBold1Char"/>
          <w:rFonts w:hint="eastAsia"/>
          <w:rtl/>
        </w:rPr>
        <w:t>أقول</w:t>
      </w:r>
      <w:r>
        <w:rPr>
          <w:rtl/>
        </w:rPr>
        <w:t>: قد تقدّم ف</w:t>
      </w:r>
      <w:r>
        <w:rPr>
          <w:rFonts w:hint="cs"/>
          <w:rtl/>
        </w:rPr>
        <w:t>ی</w:t>
      </w:r>
      <w:r w:rsidR="00063C0B" w:rsidRPr="00AB4C4F">
        <w:rPr>
          <w:rFonts w:hint="eastAsia"/>
          <w:rtl/>
        </w:rPr>
        <w:t>(</w:t>
      </w:r>
      <w:r w:rsidRPr="00AB4C4F">
        <w:rPr>
          <w:rFonts w:hint="eastAsia"/>
          <w:rtl/>
        </w:rPr>
        <w:t>أنس</w:t>
      </w:r>
      <w:r w:rsidR="00063C0B" w:rsidRPr="00AB4C4F">
        <w:rPr>
          <w:rFonts w:hint="eastAsia"/>
          <w:rtl/>
        </w:rPr>
        <w:t>)</w:t>
      </w:r>
      <w:r w:rsidRPr="00AB4C4F">
        <w:rPr>
          <w:rFonts w:hint="eastAsia"/>
          <w:rtl/>
        </w:rPr>
        <w:t>ف</w:t>
      </w:r>
      <w:r w:rsidRPr="00AB4C4F">
        <w:rPr>
          <w:rFonts w:hint="cs"/>
          <w:rtl/>
        </w:rPr>
        <w:t>ی</w:t>
      </w:r>
      <w:r w:rsidRPr="00AB4C4F">
        <w:rPr>
          <w:rtl/>
        </w:rPr>
        <w:t xml:space="preserve"> ترجمه</w:t>
      </w:r>
      <w:r>
        <w:rPr>
          <w:rtl/>
        </w:rPr>
        <w:t xml:space="preserve"> </w:t>
      </w:r>
      <w:r>
        <w:rPr>
          <w:rFonts w:hint="cs"/>
          <w:rtl/>
        </w:rPr>
        <w:t>ی</w:t>
      </w:r>
      <w:r>
        <w:rPr>
          <w:rFonts w:hint="eastAsia"/>
          <w:rtl/>
        </w:rPr>
        <w:t>ونس</w:t>
      </w:r>
      <w:r>
        <w:rPr>
          <w:rtl/>
        </w:rPr>
        <w:t xml:space="preserve"> بن عبد الرحمن انّه کان له أربعون أخا </w:t>
      </w:r>
      <w:r>
        <w:rPr>
          <w:rFonts w:hint="cs"/>
          <w:rtl/>
        </w:rPr>
        <w:t>ی</w:t>
      </w:r>
      <w:r>
        <w:rPr>
          <w:rFonts w:hint="eastAsia"/>
          <w:rtl/>
        </w:rPr>
        <w:t>دور</w:t>
      </w:r>
      <w:r>
        <w:rPr>
          <w:rtl/>
        </w:rPr>
        <w:t xml:space="preserve"> عل</w:t>
      </w:r>
      <w:r>
        <w:rPr>
          <w:rFonts w:hint="cs"/>
          <w:rtl/>
        </w:rPr>
        <w:t>ی</w:t>
      </w:r>
      <w:r>
        <w:rPr>
          <w:rFonts w:hint="eastAsia"/>
          <w:rtl/>
        </w:rPr>
        <w:t>هم</w:t>
      </w:r>
      <w:r>
        <w:rPr>
          <w:rtl/>
        </w:rPr>
        <w:t xml:space="preserve"> ف</w:t>
      </w:r>
      <w:r>
        <w:rPr>
          <w:rFonts w:hint="cs"/>
          <w:rtl/>
        </w:rPr>
        <w:t>ی</w:t>
      </w:r>
      <w:r>
        <w:rPr>
          <w:rtl/>
        </w:rPr>
        <w:t xml:space="preserve"> کلّ </w:t>
      </w:r>
      <w:r>
        <w:rPr>
          <w:rFonts w:hint="cs"/>
          <w:rtl/>
        </w:rPr>
        <w:t>ی</w:t>
      </w:r>
      <w:r>
        <w:rPr>
          <w:rFonts w:hint="eastAsia"/>
          <w:rtl/>
        </w:rPr>
        <w:t>وم</w:t>
      </w:r>
      <w:r>
        <w:rPr>
          <w:rtl/>
        </w:rPr>
        <w:t xml:space="preserve"> مسلّما.</w:t>
      </w:r>
    </w:p>
    <w:p w:rsidR="00742A94" w:rsidRDefault="00742A94" w:rsidP="002D6CCC">
      <w:pPr>
        <w:pStyle w:val="libLine"/>
        <w:rPr>
          <w:rtl/>
        </w:rPr>
      </w:pPr>
      <w:r>
        <w:rPr>
          <w:rFonts w:hint="eastAsia"/>
          <w:rtl/>
        </w:rPr>
        <w:t>____________________</w:t>
      </w:r>
    </w:p>
    <w:p w:rsidR="00742A94" w:rsidRDefault="00742A94" w:rsidP="00C83F98">
      <w:pPr>
        <w:pStyle w:val="libFootnote0"/>
        <w:rPr>
          <w:rtl/>
        </w:rPr>
      </w:pPr>
      <w:r>
        <w:rPr>
          <w:rFonts w:hint="eastAsia"/>
          <w:rtl/>
        </w:rPr>
        <w:t>(1)</w:t>
      </w:r>
      <w:r w:rsidR="00AB4C4F">
        <w:rPr>
          <w:rFonts w:hint="cs"/>
          <w:rtl/>
        </w:rPr>
        <w:t xml:space="preserve"> ق:</w:t>
      </w:r>
      <w:r w:rsidR="00C83F98">
        <w:rPr>
          <w:rFonts w:hint="cs"/>
          <w:rtl/>
        </w:rPr>
        <w:t>6</w:t>
      </w:r>
      <w:r w:rsidR="00AB4C4F">
        <w:rPr>
          <w:rFonts w:hint="cs"/>
          <w:rtl/>
        </w:rPr>
        <w:t>/15/</w:t>
      </w:r>
      <w:r w:rsidR="00C83F98">
        <w:rPr>
          <w:rFonts w:hint="cs"/>
          <w:rtl/>
        </w:rPr>
        <w:t>117</w:t>
      </w:r>
      <w:r w:rsidR="00AB4C4F">
        <w:rPr>
          <w:rFonts w:hint="cs"/>
          <w:rtl/>
        </w:rPr>
        <w:t>،ج:</w:t>
      </w:r>
      <w:r w:rsidR="00C83F98">
        <w:rPr>
          <w:rFonts w:hint="cs"/>
          <w:rtl/>
        </w:rPr>
        <w:t>16</w:t>
      </w:r>
      <w:r w:rsidR="00AB4C4F">
        <w:rPr>
          <w:rFonts w:hint="cs"/>
          <w:rtl/>
        </w:rPr>
        <w:t>/</w:t>
      </w:r>
      <w:r w:rsidR="00C83F98">
        <w:rPr>
          <w:rFonts w:hint="cs"/>
          <w:rtl/>
        </w:rPr>
        <w:t>78</w:t>
      </w:r>
      <w:r w:rsidR="00AB4C4F">
        <w:rPr>
          <w:rFonts w:hint="cs"/>
          <w:rtl/>
        </w:rPr>
        <w:t>.</w:t>
      </w:r>
    </w:p>
    <w:p w:rsidR="00AB4C4F" w:rsidRDefault="00AB4C4F" w:rsidP="00AB4C4F">
      <w:pPr>
        <w:pStyle w:val="libFootnote0"/>
        <w:rPr>
          <w:rtl/>
        </w:rPr>
      </w:pPr>
      <w:r>
        <w:rPr>
          <w:rFonts w:hint="cs"/>
          <w:rtl/>
        </w:rPr>
        <w:t>(2) سورة يونس/الآية89.</w:t>
      </w:r>
    </w:p>
    <w:p w:rsidR="00AB4C4F" w:rsidRDefault="00AB4C4F" w:rsidP="00AB4C4F">
      <w:pPr>
        <w:pStyle w:val="libFootnote0"/>
        <w:rPr>
          <w:rtl/>
        </w:rPr>
      </w:pPr>
      <w:r>
        <w:rPr>
          <w:rFonts w:hint="cs"/>
          <w:rtl/>
        </w:rPr>
        <w:t>(3) سورة القصص/الآية38.</w:t>
      </w:r>
    </w:p>
    <w:p w:rsidR="00AB4C4F" w:rsidRDefault="00AB4C4F" w:rsidP="00AB4C4F">
      <w:pPr>
        <w:pStyle w:val="libFootnote0"/>
        <w:rPr>
          <w:rtl/>
        </w:rPr>
      </w:pPr>
      <w:r>
        <w:rPr>
          <w:rFonts w:hint="cs"/>
          <w:rtl/>
        </w:rPr>
        <w:t>(4) سورة النازعات/الآية24.</w:t>
      </w:r>
    </w:p>
    <w:p w:rsidR="00AB4C4F" w:rsidRDefault="00AB4C4F" w:rsidP="00C83F98">
      <w:pPr>
        <w:pStyle w:val="libFootnote0"/>
        <w:rPr>
          <w:rtl/>
        </w:rPr>
      </w:pPr>
      <w:r>
        <w:rPr>
          <w:rFonts w:hint="cs"/>
          <w:rtl/>
        </w:rPr>
        <w:t>(5) ق:</w:t>
      </w:r>
      <w:r w:rsidR="00C83F98">
        <w:rPr>
          <w:rFonts w:hint="cs"/>
          <w:rtl/>
        </w:rPr>
        <w:t>5</w:t>
      </w:r>
      <w:r>
        <w:rPr>
          <w:rFonts w:hint="cs"/>
          <w:rtl/>
        </w:rPr>
        <w:t>/34/</w:t>
      </w:r>
      <w:r w:rsidR="00C83F98">
        <w:rPr>
          <w:rFonts w:hint="cs"/>
          <w:rtl/>
        </w:rPr>
        <w:t>252</w:t>
      </w:r>
      <w:r>
        <w:rPr>
          <w:rFonts w:hint="cs"/>
          <w:rtl/>
        </w:rPr>
        <w:t>،ج:</w:t>
      </w:r>
      <w:r w:rsidR="00C83F98">
        <w:rPr>
          <w:rFonts w:hint="cs"/>
          <w:rtl/>
        </w:rPr>
        <w:t>13</w:t>
      </w:r>
      <w:r>
        <w:rPr>
          <w:rFonts w:hint="cs"/>
          <w:rtl/>
        </w:rPr>
        <w:t>/</w:t>
      </w:r>
      <w:r w:rsidR="00C83F98">
        <w:rPr>
          <w:rFonts w:hint="cs"/>
          <w:rtl/>
        </w:rPr>
        <w:t>128</w:t>
      </w:r>
      <w:r>
        <w:rPr>
          <w:rFonts w:hint="cs"/>
          <w:rtl/>
        </w:rPr>
        <w:t>.</w:t>
      </w:r>
    </w:p>
    <w:p w:rsidR="00AB4C4F" w:rsidRDefault="00AB4C4F" w:rsidP="00C83F98">
      <w:pPr>
        <w:pStyle w:val="libFootnote0"/>
        <w:rPr>
          <w:rtl/>
        </w:rPr>
      </w:pPr>
      <w:r>
        <w:rPr>
          <w:rFonts w:hint="cs"/>
          <w:rtl/>
        </w:rPr>
        <w:t>(6) ق:</w:t>
      </w:r>
      <w:r w:rsidR="00C83F98">
        <w:rPr>
          <w:rFonts w:hint="cs"/>
          <w:rtl/>
        </w:rPr>
        <w:t>5</w:t>
      </w:r>
      <w:r>
        <w:rPr>
          <w:rFonts w:hint="cs"/>
          <w:rtl/>
        </w:rPr>
        <w:t>/34/</w:t>
      </w:r>
      <w:r w:rsidR="00C83F98">
        <w:rPr>
          <w:rFonts w:hint="cs"/>
          <w:rtl/>
        </w:rPr>
        <w:t>255</w:t>
      </w:r>
      <w:r>
        <w:rPr>
          <w:rFonts w:hint="cs"/>
          <w:rtl/>
        </w:rPr>
        <w:t>،ج:</w:t>
      </w:r>
      <w:r w:rsidR="00C83F98">
        <w:rPr>
          <w:rFonts w:hint="cs"/>
          <w:rtl/>
        </w:rPr>
        <w:t>13</w:t>
      </w:r>
      <w:r>
        <w:rPr>
          <w:rFonts w:hint="cs"/>
          <w:rtl/>
        </w:rPr>
        <w:t>/</w:t>
      </w:r>
      <w:r w:rsidR="00C83F98">
        <w:rPr>
          <w:rFonts w:hint="cs"/>
          <w:rtl/>
        </w:rPr>
        <w:t>140</w:t>
      </w:r>
      <w:r>
        <w:rPr>
          <w:rFonts w:hint="cs"/>
          <w:rtl/>
        </w:rPr>
        <w:t>.</w:t>
      </w:r>
    </w:p>
    <w:p w:rsidR="00AB4C4F" w:rsidRDefault="00AB4C4F" w:rsidP="00C83F98">
      <w:pPr>
        <w:pStyle w:val="libFootnote0"/>
        <w:rPr>
          <w:rtl/>
        </w:rPr>
      </w:pPr>
      <w:r>
        <w:rPr>
          <w:rFonts w:hint="cs"/>
          <w:rtl/>
        </w:rPr>
        <w:t>(7) ق:كتاب الطهارة/</w:t>
      </w:r>
      <w:r w:rsidR="00C83F98">
        <w:rPr>
          <w:rFonts w:hint="cs"/>
          <w:rtl/>
        </w:rPr>
        <w:t>55</w:t>
      </w:r>
      <w:r>
        <w:rPr>
          <w:rFonts w:hint="cs"/>
          <w:rtl/>
        </w:rPr>
        <w:t>/</w:t>
      </w:r>
      <w:r w:rsidR="00C83F98">
        <w:rPr>
          <w:rFonts w:hint="cs"/>
          <w:rtl/>
        </w:rPr>
        <w:t>180</w:t>
      </w:r>
      <w:r>
        <w:rPr>
          <w:rFonts w:hint="cs"/>
          <w:rtl/>
        </w:rPr>
        <w:t>،ج:</w:t>
      </w:r>
      <w:r w:rsidR="00C83F98">
        <w:rPr>
          <w:rFonts w:hint="cs"/>
          <w:rtl/>
        </w:rPr>
        <w:t>81</w:t>
      </w:r>
      <w:r>
        <w:rPr>
          <w:rFonts w:hint="cs"/>
          <w:rtl/>
        </w:rPr>
        <w:t>/</w:t>
      </w:r>
      <w:r w:rsidR="00C83F98">
        <w:rPr>
          <w:rFonts w:hint="cs"/>
          <w:rtl/>
        </w:rPr>
        <w:t>376</w:t>
      </w:r>
      <w:r>
        <w:rPr>
          <w:rFonts w:hint="cs"/>
          <w:rtl/>
        </w:rPr>
        <w:t>.</w:t>
      </w:r>
    </w:p>
    <w:p w:rsidR="00AB4C4F" w:rsidRDefault="00AB4C4F" w:rsidP="00C83F98">
      <w:pPr>
        <w:pStyle w:val="libFootnote0"/>
        <w:rPr>
          <w:rtl/>
        </w:rPr>
      </w:pPr>
      <w:r>
        <w:rPr>
          <w:rFonts w:hint="cs"/>
          <w:rtl/>
        </w:rPr>
        <w:t>(8) ق:كتاب الطهارة/</w:t>
      </w:r>
      <w:r w:rsidR="00C83F98">
        <w:rPr>
          <w:rFonts w:hint="cs"/>
          <w:rtl/>
        </w:rPr>
        <w:t>58</w:t>
      </w:r>
      <w:r>
        <w:rPr>
          <w:rFonts w:hint="cs"/>
          <w:rtl/>
        </w:rPr>
        <w:t>/</w:t>
      </w:r>
      <w:r w:rsidR="00C83F98">
        <w:rPr>
          <w:rFonts w:hint="cs"/>
          <w:rtl/>
        </w:rPr>
        <w:t>201</w:t>
      </w:r>
      <w:r>
        <w:rPr>
          <w:rFonts w:hint="cs"/>
          <w:rtl/>
        </w:rPr>
        <w:t>،ج:</w:t>
      </w:r>
      <w:r w:rsidR="00C83F98">
        <w:rPr>
          <w:rFonts w:hint="cs"/>
          <w:rtl/>
        </w:rPr>
        <w:t>82</w:t>
      </w:r>
      <w:r>
        <w:rPr>
          <w:rFonts w:hint="cs"/>
          <w:rtl/>
        </w:rPr>
        <w:t>/</w:t>
      </w:r>
      <w:r w:rsidR="00C83F98">
        <w:rPr>
          <w:rFonts w:hint="cs"/>
          <w:rtl/>
        </w:rPr>
        <w:t>59</w:t>
      </w:r>
      <w:r>
        <w:rPr>
          <w:rFonts w:hint="cs"/>
          <w:rtl/>
        </w:rPr>
        <w:t>.</w:t>
      </w:r>
    </w:p>
    <w:p w:rsidR="00AB4C4F" w:rsidRDefault="00AB4C4F" w:rsidP="00C83F98">
      <w:pPr>
        <w:pStyle w:val="libFootnote0"/>
        <w:rPr>
          <w:rtl/>
        </w:rPr>
      </w:pPr>
      <w:r>
        <w:rPr>
          <w:rFonts w:hint="cs"/>
          <w:rtl/>
        </w:rPr>
        <w:t>(9) ق:</w:t>
      </w:r>
      <w:r w:rsidR="00C83F98">
        <w:rPr>
          <w:rFonts w:hint="cs"/>
          <w:rtl/>
        </w:rPr>
        <w:t>22</w:t>
      </w:r>
      <w:r>
        <w:rPr>
          <w:rFonts w:hint="cs"/>
          <w:rtl/>
        </w:rPr>
        <w:t>/43/</w:t>
      </w:r>
      <w:r w:rsidR="00C83F98">
        <w:rPr>
          <w:rFonts w:hint="cs"/>
          <w:rtl/>
        </w:rPr>
        <w:t>201</w:t>
      </w:r>
      <w:r>
        <w:rPr>
          <w:rFonts w:hint="cs"/>
          <w:rtl/>
        </w:rPr>
        <w:t>،ج:</w:t>
      </w:r>
      <w:r w:rsidR="00C83F98">
        <w:rPr>
          <w:rFonts w:hint="cs"/>
          <w:rtl/>
        </w:rPr>
        <w:t>101</w:t>
      </w:r>
      <w:r>
        <w:rPr>
          <w:rFonts w:hint="cs"/>
          <w:rtl/>
        </w:rPr>
        <w:t>/</w:t>
      </w:r>
      <w:r w:rsidR="00C83F98">
        <w:rPr>
          <w:rFonts w:hint="cs"/>
          <w:rtl/>
        </w:rPr>
        <w:t>329</w:t>
      </w:r>
      <w:r>
        <w:rPr>
          <w:rFonts w:hint="cs"/>
          <w:rtl/>
        </w:rPr>
        <w:t>.</w:t>
      </w:r>
    </w:p>
    <w:p w:rsidR="00AB4C4F" w:rsidRDefault="00AB4C4F" w:rsidP="00C83F98">
      <w:pPr>
        <w:pStyle w:val="libFootnote0"/>
        <w:rPr>
          <w:rtl/>
        </w:rPr>
      </w:pPr>
      <w:r>
        <w:rPr>
          <w:rFonts w:hint="cs"/>
          <w:rtl/>
        </w:rPr>
        <w:t>(10) ق:</w:t>
      </w:r>
      <w:r w:rsidR="00C83F98">
        <w:rPr>
          <w:rFonts w:hint="cs"/>
          <w:rtl/>
        </w:rPr>
        <w:t>22</w:t>
      </w:r>
      <w:r>
        <w:rPr>
          <w:rFonts w:hint="cs"/>
          <w:rtl/>
        </w:rPr>
        <w:t>/43/</w:t>
      </w:r>
      <w:r w:rsidR="00C83F98">
        <w:rPr>
          <w:rFonts w:hint="cs"/>
          <w:rtl/>
        </w:rPr>
        <w:t>203</w:t>
      </w:r>
      <w:r>
        <w:rPr>
          <w:rFonts w:hint="cs"/>
          <w:rtl/>
        </w:rPr>
        <w:t>،ج:</w:t>
      </w:r>
      <w:r w:rsidR="00C83F98">
        <w:rPr>
          <w:rFonts w:hint="cs"/>
          <w:rtl/>
        </w:rPr>
        <w:t>101</w:t>
      </w:r>
      <w:r>
        <w:rPr>
          <w:rFonts w:hint="cs"/>
          <w:rtl/>
        </w:rPr>
        <w:t>/</w:t>
      </w:r>
      <w:r w:rsidR="00C83F98">
        <w:rPr>
          <w:rFonts w:hint="cs"/>
          <w:rtl/>
        </w:rPr>
        <w:t>336</w:t>
      </w:r>
      <w:r>
        <w:rPr>
          <w:rFonts w:hint="cs"/>
          <w:rtl/>
        </w:rPr>
        <w:t>.</w:t>
      </w:r>
    </w:p>
    <w:p w:rsidR="00742A94" w:rsidRDefault="00742A94" w:rsidP="007F0642">
      <w:pPr>
        <w:pStyle w:val="libNormal"/>
        <w:rPr>
          <w:rtl/>
        </w:rPr>
      </w:pPr>
      <w:r>
        <w:rPr>
          <w:rFonts w:hint="eastAsia"/>
          <w:rtl/>
        </w:rPr>
        <w:br w:type="page"/>
      </w:r>
    </w:p>
    <w:p w:rsidR="00656589" w:rsidRDefault="007F0642" w:rsidP="00AB4C4F">
      <w:pPr>
        <w:pStyle w:val="libCenterBold1"/>
        <w:rPr>
          <w:rtl/>
        </w:rPr>
      </w:pPr>
      <w:r>
        <w:rPr>
          <w:rFonts w:hint="cs"/>
          <w:rtl/>
        </w:rPr>
        <w:lastRenderedPageBreak/>
        <w:t>ی</w:t>
      </w:r>
      <w:r>
        <w:rPr>
          <w:rFonts w:hint="eastAsia"/>
          <w:rtl/>
        </w:rPr>
        <w:t>وم</w:t>
      </w:r>
      <w:r>
        <w:rPr>
          <w:rtl/>
        </w:rPr>
        <w:t xml:space="preserve"> الأربعاء</w:t>
      </w:r>
    </w:p>
    <w:p w:rsidR="00AB4C4F" w:rsidRDefault="007F0642" w:rsidP="00AB4C4F">
      <w:pPr>
        <w:pStyle w:val="libNormal"/>
        <w:rPr>
          <w:rtl/>
        </w:rPr>
      </w:pPr>
      <w:r>
        <w:rPr>
          <w:rFonts w:hint="eastAsia"/>
          <w:rtl/>
        </w:rPr>
        <w:t>باب</w:t>
      </w:r>
      <w:r>
        <w:rPr>
          <w:rtl/>
        </w:rPr>
        <w:t xml:space="preserve"> </w:t>
      </w:r>
      <w:r>
        <w:rPr>
          <w:rFonts w:hint="cs"/>
          <w:rtl/>
        </w:rPr>
        <w:t>ی</w:t>
      </w:r>
      <w:r>
        <w:rPr>
          <w:rFonts w:hint="eastAsia"/>
          <w:rtl/>
        </w:rPr>
        <w:t>وم</w:t>
      </w:r>
      <w:r>
        <w:rPr>
          <w:rtl/>
        </w:rPr>
        <w:t xml:space="preserve"> الأربعاء </w:t>
      </w:r>
      <w:r w:rsidR="00D42CA5" w:rsidRPr="00525B9B">
        <w:rPr>
          <w:rStyle w:val="libFootnotenumChar"/>
          <w:rtl/>
        </w:rPr>
        <w:t>(1)</w:t>
      </w:r>
      <w:r>
        <w:rPr>
          <w:rtl/>
        </w:rPr>
        <w:t>.</w:t>
      </w:r>
    </w:p>
    <w:p w:rsidR="00AB4C4F" w:rsidRDefault="007F0642" w:rsidP="00AB4C4F">
      <w:pPr>
        <w:pStyle w:val="libNormal"/>
        <w:rPr>
          <w:rtl/>
        </w:rPr>
      </w:pPr>
      <w:r w:rsidRPr="00AB4C4F">
        <w:rPr>
          <w:rStyle w:val="libBold1Char"/>
          <w:rFonts w:hint="eastAsia"/>
          <w:rtl/>
        </w:rPr>
        <w:t>الخصال</w:t>
      </w:r>
      <w:r>
        <w:rPr>
          <w:rtl/>
        </w:rPr>
        <w:t>:ف</w:t>
      </w:r>
      <w:r>
        <w:rPr>
          <w:rFonts w:hint="cs"/>
          <w:rtl/>
        </w:rPr>
        <w:t>ی</w:t>
      </w:r>
      <w:r>
        <w:rPr>
          <w:rtl/>
        </w:rPr>
        <w:t xml:space="preserve"> سؤالات الشام</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أخبرن</w:t>
      </w:r>
      <w:r>
        <w:rPr>
          <w:rFonts w:hint="cs"/>
          <w:rtl/>
        </w:rPr>
        <w:t>ی</w:t>
      </w:r>
      <w:r>
        <w:rPr>
          <w:rtl/>
        </w:rPr>
        <w:t xml:space="preserve"> عن </w:t>
      </w:r>
      <w:r>
        <w:rPr>
          <w:rFonts w:hint="cs"/>
          <w:rtl/>
        </w:rPr>
        <w:t>ی</w:t>
      </w:r>
      <w:r>
        <w:rPr>
          <w:rFonts w:hint="eastAsia"/>
          <w:rtl/>
        </w:rPr>
        <w:t>وم</w:t>
      </w:r>
      <w:r>
        <w:rPr>
          <w:rtl/>
        </w:rPr>
        <w:t xml:space="preserve"> الأربعاء و التط</w:t>
      </w:r>
      <w:r>
        <w:rPr>
          <w:rFonts w:hint="cs"/>
          <w:rtl/>
        </w:rPr>
        <w:t>یّ</w:t>
      </w:r>
      <w:r>
        <w:rPr>
          <w:rFonts w:hint="eastAsia"/>
          <w:rtl/>
        </w:rPr>
        <w:t>ر</w:t>
      </w:r>
      <w:r>
        <w:rPr>
          <w:rtl/>
        </w:rPr>
        <w:t xml:space="preserve"> منه و ثقله و أ</w:t>
      </w:r>
      <w:r>
        <w:rPr>
          <w:rFonts w:hint="cs"/>
          <w:rtl/>
        </w:rPr>
        <w:t>یّ</w:t>
      </w:r>
      <w:r>
        <w:rPr>
          <w:rtl/>
        </w:rPr>
        <w:t xml:space="preserve"> أربعاء هو؟فقال:آخر أربعاء ف</w:t>
      </w:r>
      <w:r>
        <w:rPr>
          <w:rFonts w:hint="cs"/>
          <w:rtl/>
        </w:rPr>
        <w:t>ی</w:t>
      </w:r>
      <w:r>
        <w:rPr>
          <w:rtl/>
        </w:rPr>
        <w:t xml:space="preserve"> الشهر و هو المحاق و ف</w:t>
      </w:r>
      <w:r>
        <w:rPr>
          <w:rFonts w:hint="cs"/>
          <w:rtl/>
        </w:rPr>
        <w:t>ی</w:t>
      </w:r>
      <w:r>
        <w:rPr>
          <w:rFonts w:hint="eastAsia"/>
          <w:rtl/>
        </w:rPr>
        <w:t>ه</w:t>
      </w:r>
      <w:r>
        <w:rPr>
          <w:rtl/>
        </w:rPr>
        <w:t xml:space="preserve"> قتل قاب</w:t>
      </w:r>
      <w:r>
        <w:rPr>
          <w:rFonts w:hint="cs"/>
          <w:rtl/>
        </w:rPr>
        <w:t>ی</w:t>
      </w:r>
      <w:r>
        <w:rPr>
          <w:rFonts w:hint="eastAsia"/>
          <w:rtl/>
        </w:rPr>
        <w:t>ل</w:t>
      </w:r>
      <w:r>
        <w:rPr>
          <w:rtl/>
        </w:rPr>
        <w:t xml:space="preserve"> هاب</w:t>
      </w:r>
      <w:r>
        <w:rPr>
          <w:rFonts w:hint="cs"/>
          <w:rtl/>
        </w:rPr>
        <w:t>ی</w:t>
      </w:r>
      <w:r>
        <w:rPr>
          <w:rFonts w:hint="eastAsia"/>
          <w:rtl/>
        </w:rPr>
        <w:t>ل</w:t>
      </w:r>
      <w:r>
        <w:rPr>
          <w:rtl/>
        </w:rPr>
        <w:t xml:space="preserve"> أخاه،و </w:t>
      </w:r>
      <w:r>
        <w:rPr>
          <w:rFonts w:hint="cs"/>
          <w:rtl/>
        </w:rPr>
        <w:t>ی</w:t>
      </w:r>
      <w:r>
        <w:rPr>
          <w:rFonts w:hint="eastAsia"/>
          <w:rtl/>
        </w:rPr>
        <w:t>وم</w:t>
      </w:r>
      <w:r>
        <w:rPr>
          <w:rtl/>
        </w:rPr>
        <w:t xml:space="preserve"> الأربعاء ألق</w:t>
      </w:r>
      <w:r>
        <w:rPr>
          <w:rFonts w:hint="cs"/>
          <w:rtl/>
        </w:rPr>
        <w:t>ی</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النار...الخ </w:t>
      </w:r>
      <w:r w:rsidR="00D42CA5" w:rsidRPr="00525B9B">
        <w:rPr>
          <w:rStyle w:val="libFootnotenumChar"/>
          <w:rtl/>
        </w:rPr>
        <w:t>(2)</w:t>
      </w:r>
      <w:r>
        <w:rPr>
          <w:rtl/>
        </w:rPr>
        <w:t>.</w:t>
      </w:r>
    </w:p>
    <w:p w:rsidR="00656589" w:rsidRDefault="007F0642" w:rsidP="00AB4C4F">
      <w:pPr>
        <w:pStyle w:val="libNormal"/>
        <w:rPr>
          <w:rtl/>
        </w:rPr>
      </w:pPr>
      <w:r w:rsidRPr="00AB4C4F">
        <w:rPr>
          <w:rStyle w:val="libBold1Char"/>
          <w:rFonts w:hint="eastAsia"/>
          <w:rtl/>
        </w:rPr>
        <w:t>الخصال</w:t>
      </w:r>
      <w:r>
        <w:rPr>
          <w:rtl/>
        </w:rPr>
        <w:t>:عن محمّد بن أحمد الدقاق البغداد</w:t>
      </w:r>
      <w:r>
        <w:rPr>
          <w:rFonts w:hint="cs"/>
          <w:rtl/>
        </w:rPr>
        <w:t>یّ</w:t>
      </w:r>
      <w:r>
        <w:rPr>
          <w:rtl/>
        </w:rPr>
        <w:t xml:space="preserve"> قال: کتبت ال</w:t>
      </w:r>
      <w:r>
        <w:rPr>
          <w:rFonts w:hint="cs"/>
          <w:rtl/>
        </w:rPr>
        <w:t>ی</w:t>
      </w:r>
      <w:r>
        <w:rPr>
          <w:rtl/>
        </w:rPr>
        <w:t xml:space="preserve"> أب</w:t>
      </w:r>
      <w:r>
        <w:rPr>
          <w:rFonts w:hint="cs"/>
          <w:rtl/>
        </w:rPr>
        <w:t>ی</w:t>
      </w:r>
      <w:r>
        <w:rPr>
          <w:rtl/>
        </w:rPr>
        <w:t xml:space="preserve"> الحسن الثان</w:t>
      </w:r>
      <w:r>
        <w:rPr>
          <w:rFonts w:hint="cs"/>
          <w:rtl/>
        </w:rPr>
        <w:t>ی</w:t>
      </w:r>
      <w:r>
        <w:rPr>
          <w:rtl/>
        </w:rPr>
        <w:t xml:space="preserve"> </w:t>
      </w:r>
      <w:r w:rsidR="00295F5C" w:rsidRPr="00295F5C">
        <w:rPr>
          <w:rStyle w:val="libAlaemChar"/>
          <w:rtl/>
        </w:rPr>
        <w:t>عليه‌السلام</w:t>
      </w:r>
      <w:r>
        <w:rPr>
          <w:rtl/>
        </w:rPr>
        <w:t xml:space="preserve"> أسأله عن الخروج </w:t>
      </w:r>
      <w:r>
        <w:rPr>
          <w:rFonts w:hint="cs"/>
          <w:rtl/>
        </w:rPr>
        <w:t>ی</w:t>
      </w:r>
      <w:r>
        <w:rPr>
          <w:rFonts w:hint="eastAsia"/>
          <w:rtl/>
        </w:rPr>
        <w:t>وم</w:t>
      </w:r>
      <w:r>
        <w:rPr>
          <w:rtl/>
        </w:rPr>
        <w:t xml:space="preserve"> الأربعاء لا </w:t>
      </w:r>
      <w:r>
        <w:rPr>
          <w:rFonts w:hint="cs"/>
          <w:rtl/>
        </w:rPr>
        <w:t>ی</w:t>
      </w:r>
      <w:r>
        <w:rPr>
          <w:rFonts w:hint="eastAsia"/>
          <w:rtl/>
        </w:rPr>
        <w:t>دور</w:t>
      </w:r>
      <w:r>
        <w:rPr>
          <w:rtl/>
        </w:rPr>
        <w:t xml:space="preserve"> فکتب:من خرج </w:t>
      </w:r>
      <w:r>
        <w:rPr>
          <w:rFonts w:hint="cs"/>
          <w:rtl/>
        </w:rPr>
        <w:t>ی</w:t>
      </w:r>
      <w:r>
        <w:rPr>
          <w:rFonts w:hint="eastAsia"/>
          <w:rtl/>
        </w:rPr>
        <w:t>وم</w:t>
      </w:r>
      <w:r>
        <w:rPr>
          <w:rtl/>
        </w:rPr>
        <w:t xml:space="preserve"> الأربعاء لا </w:t>
      </w:r>
      <w:r>
        <w:rPr>
          <w:rFonts w:hint="cs"/>
          <w:rtl/>
        </w:rPr>
        <w:t>ی</w:t>
      </w:r>
      <w:r>
        <w:rPr>
          <w:rFonts w:hint="eastAsia"/>
          <w:rtl/>
        </w:rPr>
        <w:t>دور</w:t>
      </w:r>
      <w:r>
        <w:rPr>
          <w:rtl/>
        </w:rPr>
        <w:t xml:space="preserve"> خلافا عل</w:t>
      </w:r>
      <w:r>
        <w:rPr>
          <w:rFonts w:hint="cs"/>
          <w:rtl/>
        </w:rPr>
        <w:t>ی</w:t>
      </w:r>
      <w:r>
        <w:rPr>
          <w:rtl/>
        </w:rPr>
        <w:t xml:space="preserve"> أهل الط</w:t>
      </w:r>
      <w:r>
        <w:rPr>
          <w:rFonts w:hint="cs"/>
          <w:rtl/>
        </w:rPr>
        <w:t>ی</w:t>
      </w:r>
      <w:r>
        <w:rPr>
          <w:rFonts w:hint="eastAsia"/>
          <w:rtl/>
        </w:rPr>
        <w:t>ره</w:t>
      </w:r>
      <w:r>
        <w:rPr>
          <w:rtl/>
        </w:rPr>
        <w:t xml:space="preserve"> وق</w:t>
      </w:r>
      <w:r>
        <w:rPr>
          <w:rFonts w:hint="cs"/>
          <w:rtl/>
        </w:rPr>
        <w:t>ی</w:t>
      </w:r>
      <w:r>
        <w:rPr>
          <w:rtl/>
        </w:rPr>
        <w:t xml:space="preserve"> من کلّ آفه و عوف</w:t>
      </w:r>
      <w:r>
        <w:rPr>
          <w:rFonts w:hint="cs"/>
          <w:rtl/>
        </w:rPr>
        <w:t>ی</w:t>
      </w:r>
      <w:r>
        <w:rPr>
          <w:rtl/>
        </w:rPr>
        <w:t xml:space="preserve"> من کلّ عاهه و قض</w:t>
      </w:r>
      <w:r>
        <w:rPr>
          <w:rFonts w:hint="cs"/>
          <w:rtl/>
        </w:rPr>
        <w:t>ی</w:t>
      </w:r>
      <w:r>
        <w:rPr>
          <w:rtl/>
        </w:rPr>
        <w:t xml:space="preserve"> اللّه له حاجته، و کتب إل</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w:t>
      </w:r>
      <w:r>
        <w:rPr>
          <w:rFonts w:hint="eastAsia"/>
          <w:rtl/>
        </w:rPr>
        <w:t>مرّه</w:t>
      </w:r>
      <w:r>
        <w:rPr>
          <w:rtl/>
        </w:rPr>
        <w:t xml:space="preserve"> أخر</w:t>
      </w:r>
      <w:r>
        <w:rPr>
          <w:rFonts w:hint="cs"/>
          <w:rtl/>
        </w:rPr>
        <w:t>ی</w:t>
      </w:r>
      <w:r>
        <w:rPr>
          <w:rtl/>
        </w:rPr>
        <w:t xml:space="preserve"> </w:t>
      </w:r>
      <w:r>
        <w:rPr>
          <w:rFonts w:hint="cs"/>
          <w:rtl/>
        </w:rPr>
        <w:t>ی</w:t>
      </w:r>
      <w:r>
        <w:rPr>
          <w:rFonts w:hint="eastAsia"/>
          <w:rtl/>
        </w:rPr>
        <w:t>سأله</w:t>
      </w:r>
      <w:r>
        <w:rPr>
          <w:rtl/>
        </w:rPr>
        <w:t xml:space="preserve"> عن الحجامه </w:t>
      </w:r>
      <w:r>
        <w:rPr>
          <w:rFonts w:hint="cs"/>
          <w:rtl/>
        </w:rPr>
        <w:t>ی</w:t>
      </w:r>
      <w:r>
        <w:rPr>
          <w:rFonts w:hint="eastAsia"/>
          <w:rtl/>
        </w:rPr>
        <w:t>وم</w:t>
      </w:r>
      <w:r>
        <w:rPr>
          <w:rtl/>
        </w:rPr>
        <w:t xml:space="preserve"> الأربعاء لا </w:t>
      </w:r>
      <w:r>
        <w:rPr>
          <w:rFonts w:hint="cs"/>
          <w:rtl/>
        </w:rPr>
        <w:t>ی</w:t>
      </w:r>
      <w:r>
        <w:rPr>
          <w:rFonts w:hint="eastAsia"/>
          <w:rtl/>
        </w:rPr>
        <w:t>دور،فکتب</w:t>
      </w:r>
      <w:r>
        <w:rPr>
          <w:rtl/>
        </w:rPr>
        <w:t xml:space="preserve"> </w:t>
      </w:r>
      <w:r w:rsidR="00295F5C" w:rsidRPr="00295F5C">
        <w:rPr>
          <w:rStyle w:val="libAlaemChar"/>
          <w:rtl/>
        </w:rPr>
        <w:t>عليه‌السلام</w:t>
      </w:r>
      <w:r>
        <w:rPr>
          <w:rtl/>
        </w:rPr>
        <w:t>:</w:t>
      </w:r>
    </w:p>
    <w:p w:rsidR="00AB4C4F" w:rsidRDefault="007F0642" w:rsidP="00AB4C4F">
      <w:pPr>
        <w:pStyle w:val="libNormal"/>
        <w:rPr>
          <w:rtl/>
        </w:rPr>
      </w:pPr>
      <w:r>
        <w:rPr>
          <w:rFonts w:hint="eastAsia"/>
          <w:rtl/>
        </w:rPr>
        <w:t>من</w:t>
      </w:r>
      <w:r>
        <w:rPr>
          <w:rtl/>
        </w:rPr>
        <w:t xml:space="preserve"> احتجم ف</w:t>
      </w:r>
      <w:r>
        <w:rPr>
          <w:rFonts w:hint="cs"/>
          <w:rtl/>
        </w:rPr>
        <w:t>ی</w:t>
      </w:r>
      <w:r>
        <w:rPr>
          <w:rtl/>
        </w:rPr>
        <w:t xml:space="preserve"> </w:t>
      </w:r>
      <w:r>
        <w:rPr>
          <w:rFonts w:hint="cs"/>
          <w:rtl/>
        </w:rPr>
        <w:t>ی</w:t>
      </w:r>
      <w:r>
        <w:rPr>
          <w:rFonts w:hint="eastAsia"/>
          <w:rtl/>
        </w:rPr>
        <w:t>وم</w:t>
      </w:r>
      <w:r>
        <w:rPr>
          <w:rtl/>
        </w:rPr>
        <w:t xml:space="preserve"> الاربعاء لا </w:t>
      </w:r>
      <w:r>
        <w:rPr>
          <w:rFonts w:hint="cs"/>
          <w:rtl/>
        </w:rPr>
        <w:t>ی</w:t>
      </w:r>
      <w:r>
        <w:rPr>
          <w:rFonts w:hint="eastAsia"/>
          <w:rtl/>
        </w:rPr>
        <w:t>دور</w:t>
      </w:r>
      <w:r>
        <w:rPr>
          <w:rtl/>
        </w:rPr>
        <w:t xml:space="preserve"> خلافا عل</w:t>
      </w:r>
      <w:r>
        <w:rPr>
          <w:rFonts w:hint="cs"/>
          <w:rtl/>
        </w:rPr>
        <w:t>ی</w:t>
      </w:r>
      <w:r>
        <w:rPr>
          <w:rtl/>
        </w:rPr>
        <w:t xml:space="preserve"> أهل الط</w:t>
      </w:r>
      <w:r>
        <w:rPr>
          <w:rFonts w:hint="cs"/>
          <w:rtl/>
        </w:rPr>
        <w:t>ی</w:t>
      </w:r>
      <w:r>
        <w:rPr>
          <w:rFonts w:hint="eastAsia"/>
          <w:rtl/>
        </w:rPr>
        <w:t>ره</w:t>
      </w:r>
      <w:r>
        <w:rPr>
          <w:rtl/>
        </w:rPr>
        <w:t xml:space="preserve"> عوف</w:t>
      </w:r>
      <w:r>
        <w:rPr>
          <w:rFonts w:hint="cs"/>
          <w:rtl/>
        </w:rPr>
        <w:t>ی</w:t>
      </w:r>
      <w:r>
        <w:rPr>
          <w:rtl/>
        </w:rPr>
        <w:t xml:space="preserve"> من کل آفه و وق</w:t>
      </w:r>
      <w:r>
        <w:rPr>
          <w:rFonts w:hint="cs"/>
          <w:rtl/>
        </w:rPr>
        <w:t>ی</w:t>
      </w:r>
      <w:r>
        <w:rPr>
          <w:rtl/>
        </w:rPr>
        <w:t xml:space="preserve"> من کلّ عاهه و لم تخضر محاجمه. </w:t>
      </w:r>
      <w:r w:rsidRPr="00AB4C4F">
        <w:rPr>
          <w:rStyle w:val="libBold1Char"/>
          <w:rFonts w:hint="eastAsia"/>
          <w:rtl/>
        </w:rPr>
        <w:t>ب</w:t>
      </w:r>
      <w:r w:rsidRPr="00AB4C4F">
        <w:rPr>
          <w:rStyle w:val="libBold1Char"/>
          <w:rFonts w:hint="cs"/>
          <w:rtl/>
        </w:rPr>
        <w:t>ی</w:t>
      </w:r>
      <w:r w:rsidRPr="00AB4C4F">
        <w:rPr>
          <w:rStyle w:val="libBold1Char"/>
          <w:rFonts w:hint="eastAsia"/>
          <w:rtl/>
        </w:rPr>
        <w:t>ان</w:t>
      </w:r>
      <w:r>
        <w:rPr>
          <w:rtl/>
        </w:rPr>
        <w:t xml:space="preserve">: الأربعاء لا </w:t>
      </w:r>
      <w:r>
        <w:rPr>
          <w:rFonts w:hint="cs"/>
          <w:rtl/>
        </w:rPr>
        <w:t>ی</w:t>
      </w:r>
      <w:r>
        <w:rPr>
          <w:rFonts w:hint="eastAsia"/>
          <w:rtl/>
        </w:rPr>
        <w:t>دور</w:t>
      </w:r>
      <w:r>
        <w:rPr>
          <w:rtl/>
        </w:rPr>
        <w:t>:آخر أربعاء من الشهر، و الجمله صفه ل</w:t>
      </w:r>
      <w:r>
        <w:rPr>
          <w:rFonts w:hint="cs"/>
          <w:rtl/>
        </w:rPr>
        <w:t>ی</w:t>
      </w:r>
      <w:r>
        <w:rPr>
          <w:rFonts w:hint="eastAsia"/>
          <w:rtl/>
        </w:rPr>
        <w:t>وم</w:t>
      </w:r>
      <w:r>
        <w:rPr>
          <w:rtl/>
        </w:rPr>
        <w:t xml:space="preserve"> الأربعاء،و اخضرار المحاجم فساد محلّ الحجامه و سواده .</w:t>
      </w:r>
    </w:p>
    <w:p w:rsidR="00AB4C4F" w:rsidRDefault="007F0642" w:rsidP="00AB4C4F">
      <w:pPr>
        <w:pStyle w:val="libNormal"/>
        <w:rPr>
          <w:rtl/>
        </w:rPr>
      </w:pPr>
      <w:r w:rsidRPr="00AB4C4F">
        <w:rPr>
          <w:rStyle w:val="libBold1Char"/>
          <w:rFonts w:hint="eastAsia"/>
          <w:rtl/>
        </w:rPr>
        <w:t>الخصال</w:t>
      </w:r>
      <w:r>
        <w:rPr>
          <w:rtl/>
        </w:rPr>
        <w:t xml:space="preserve">:عن الرضا </w:t>
      </w:r>
      <w:r w:rsidR="00295F5C" w:rsidRPr="00295F5C">
        <w:rPr>
          <w:rStyle w:val="libAlaemChar"/>
          <w:rtl/>
        </w:rPr>
        <w:t>عليه‌السلام</w:t>
      </w:r>
      <w:r>
        <w:rPr>
          <w:rtl/>
        </w:rPr>
        <w:t xml:space="preserve"> عن آبائه </w:t>
      </w:r>
      <w:r w:rsidR="0038298A" w:rsidRPr="0038298A">
        <w:rPr>
          <w:rStyle w:val="libAlaemChar"/>
          <w:rtl/>
        </w:rPr>
        <w:t>عليهم‌السلام</w:t>
      </w:r>
      <w:r>
        <w:rPr>
          <w:rtl/>
        </w:rPr>
        <w:t xml:space="preserve"> قال:قال رسول اللّه </w:t>
      </w:r>
      <w:r w:rsidR="00F9186A" w:rsidRPr="00F9186A">
        <w:rPr>
          <w:rStyle w:val="libAlaemChar"/>
          <w:rtl/>
        </w:rPr>
        <w:t>صلى‌الله‌عليه‌وآله‌وسلم</w:t>
      </w:r>
      <w:r>
        <w:rPr>
          <w:rtl/>
        </w:rPr>
        <w:t>: آخر أربعاء ف</w:t>
      </w:r>
      <w:r>
        <w:rPr>
          <w:rFonts w:hint="cs"/>
          <w:rtl/>
        </w:rPr>
        <w:t>ی</w:t>
      </w:r>
      <w:r>
        <w:rPr>
          <w:rtl/>
        </w:rPr>
        <w:t xml:space="preserve"> الشهر </w:t>
      </w:r>
      <w:r>
        <w:rPr>
          <w:rFonts w:hint="cs"/>
          <w:rtl/>
        </w:rPr>
        <w:t>ی</w:t>
      </w:r>
      <w:r>
        <w:rPr>
          <w:rFonts w:hint="eastAsia"/>
          <w:rtl/>
        </w:rPr>
        <w:t>وم</w:t>
      </w:r>
      <w:r>
        <w:rPr>
          <w:rtl/>
        </w:rPr>
        <w:t xml:space="preserve"> نحس مستمر .</w:t>
      </w:r>
    </w:p>
    <w:p w:rsidR="00AB4C4F" w:rsidRDefault="007F0642" w:rsidP="00AB4C4F">
      <w:pPr>
        <w:pStyle w:val="libNormal"/>
        <w:rPr>
          <w:rtl/>
        </w:rPr>
      </w:pPr>
      <w:r w:rsidRPr="00AB4C4F">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توقّوا الحجامه و النوره </w:t>
      </w:r>
      <w:r>
        <w:rPr>
          <w:rFonts w:hint="cs"/>
          <w:rtl/>
        </w:rPr>
        <w:t>ی</w:t>
      </w:r>
      <w:r>
        <w:rPr>
          <w:rFonts w:hint="eastAsia"/>
          <w:rtl/>
        </w:rPr>
        <w:t>وم</w:t>
      </w:r>
      <w:r>
        <w:rPr>
          <w:rtl/>
        </w:rPr>
        <w:t xml:space="preserve"> الأربعاء فانّ </w:t>
      </w:r>
      <w:r>
        <w:rPr>
          <w:rFonts w:hint="cs"/>
          <w:rtl/>
        </w:rPr>
        <w:t>ی</w:t>
      </w:r>
      <w:r>
        <w:rPr>
          <w:rFonts w:hint="eastAsia"/>
          <w:rtl/>
        </w:rPr>
        <w:t>وم</w:t>
      </w:r>
      <w:r>
        <w:rPr>
          <w:rtl/>
        </w:rPr>
        <w:t xml:space="preserve"> الاربعاء </w:t>
      </w:r>
      <w:r>
        <w:rPr>
          <w:rFonts w:hint="cs"/>
          <w:rtl/>
        </w:rPr>
        <w:t>ی</w:t>
      </w:r>
      <w:r>
        <w:rPr>
          <w:rFonts w:hint="eastAsia"/>
          <w:rtl/>
        </w:rPr>
        <w:t>وم</w:t>
      </w:r>
      <w:r>
        <w:rPr>
          <w:rtl/>
        </w:rPr>
        <w:t xml:space="preserve"> نحس مستمرّ و ف</w:t>
      </w:r>
      <w:r>
        <w:rPr>
          <w:rFonts w:hint="cs"/>
          <w:rtl/>
        </w:rPr>
        <w:t>ی</w:t>
      </w:r>
      <w:r>
        <w:rPr>
          <w:rFonts w:hint="eastAsia"/>
          <w:rtl/>
        </w:rPr>
        <w:t>ه</w:t>
      </w:r>
      <w:r>
        <w:rPr>
          <w:rtl/>
        </w:rPr>
        <w:t xml:space="preserve"> خلقت جهنّم . </w:t>
      </w:r>
      <w:r>
        <w:rPr>
          <w:rFonts w:hint="eastAsia"/>
          <w:rtl/>
        </w:rPr>
        <w:t>و</w:t>
      </w:r>
      <w:r>
        <w:rPr>
          <w:rtl/>
        </w:rPr>
        <w:t xml:space="preserve"> رو</w:t>
      </w:r>
      <w:r>
        <w:rPr>
          <w:rFonts w:hint="cs"/>
          <w:rtl/>
        </w:rPr>
        <w:t>ی</w:t>
      </w:r>
      <w:r>
        <w:rPr>
          <w:rtl/>
        </w:rPr>
        <w:t>: من تنوّر ف</w:t>
      </w:r>
      <w:r>
        <w:rPr>
          <w:rFonts w:hint="cs"/>
          <w:rtl/>
        </w:rPr>
        <w:t>ی</w:t>
      </w:r>
      <w:r>
        <w:rPr>
          <w:rFonts w:hint="eastAsia"/>
          <w:rtl/>
        </w:rPr>
        <w:t>ه</w:t>
      </w:r>
      <w:r>
        <w:rPr>
          <w:rtl/>
        </w:rPr>
        <w:t xml:space="preserve"> خ</w:t>
      </w:r>
      <w:r>
        <w:rPr>
          <w:rFonts w:hint="cs"/>
          <w:rtl/>
        </w:rPr>
        <w:t>ی</w:t>
      </w:r>
      <w:r>
        <w:rPr>
          <w:rFonts w:hint="eastAsia"/>
          <w:rtl/>
        </w:rPr>
        <w:t>ف</w:t>
      </w:r>
      <w:r>
        <w:rPr>
          <w:rtl/>
        </w:rPr>
        <w:t xml:space="preserve"> عل</w:t>
      </w:r>
      <w:r>
        <w:rPr>
          <w:rFonts w:hint="cs"/>
          <w:rtl/>
        </w:rPr>
        <w:t>ی</w:t>
      </w:r>
      <w:r>
        <w:rPr>
          <w:rFonts w:hint="eastAsia"/>
          <w:rtl/>
        </w:rPr>
        <w:t>ه</w:t>
      </w:r>
      <w:r>
        <w:rPr>
          <w:rtl/>
        </w:rPr>
        <w:t xml:space="preserve"> البرص .</w:t>
      </w:r>
    </w:p>
    <w:p w:rsidR="00656589" w:rsidRDefault="007F0642" w:rsidP="00AB4C4F">
      <w:pPr>
        <w:pStyle w:val="libNormal"/>
        <w:rPr>
          <w:rtl/>
        </w:rPr>
      </w:pPr>
      <w:r w:rsidRPr="00AB4C4F">
        <w:rPr>
          <w:rStyle w:val="libBold1Char"/>
          <w:rFonts w:hint="eastAsia"/>
          <w:rtl/>
        </w:rPr>
        <w:t>الدروع</w:t>
      </w:r>
      <w:r w:rsidRPr="00AB4C4F">
        <w:rPr>
          <w:rStyle w:val="libBold1Char"/>
          <w:rtl/>
        </w:rPr>
        <w:t xml:space="preserve"> الواق</w:t>
      </w:r>
      <w:r w:rsidRPr="00AB4C4F">
        <w:rPr>
          <w:rStyle w:val="libBold1Char"/>
          <w:rFonts w:hint="cs"/>
          <w:rtl/>
        </w:rPr>
        <w:t>ی</w:t>
      </w:r>
      <w:r w:rsidRPr="00AB4C4F">
        <w:rPr>
          <w:rStyle w:val="libBold1Char"/>
          <w:rFonts w:hint="eastAsia"/>
          <w:rtl/>
        </w:rPr>
        <w:t>ه</w:t>
      </w:r>
      <w:r>
        <w:rPr>
          <w:rtl/>
        </w:rPr>
        <w:t xml:space="preserve">:عن الصادق </w:t>
      </w:r>
      <w:r w:rsidR="00295F5C" w:rsidRPr="00295F5C">
        <w:rPr>
          <w:rStyle w:val="libAlaemChar"/>
          <w:rtl/>
        </w:rPr>
        <w:t>عليه‌السلام</w:t>
      </w:r>
      <w:r>
        <w:rPr>
          <w:rtl/>
        </w:rPr>
        <w:t xml:space="preserve">: انّما أمرنا بصوم الأربعاء من وسط الشهر لأنّه لم </w:t>
      </w:r>
      <w:r>
        <w:rPr>
          <w:rFonts w:hint="cs"/>
          <w:rtl/>
        </w:rPr>
        <w:t>ی</w:t>
      </w:r>
      <w:r>
        <w:rPr>
          <w:rFonts w:hint="eastAsia"/>
          <w:rtl/>
        </w:rPr>
        <w:t>عذّب</w:t>
      </w:r>
      <w:r>
        <w:rPr>
          <w:rtl/>
        </w:rPr>
        <w:t xml:space="preserve"> قوم قطّ الاّ ف</w:t>
      </w:r>
      <w:r>
        <w:rPr>
          <w:rFonts w:hint="cs"/>
          <w:rtl/>
        </w:rPr>
        <w:t>ی</w:t>
      </w:r>
      <w:r>
        <w:rPr>
          <w:rFonts w:hint="eastAsia"/>
          <w:rtl/>
        </w:rPr>
        <w:t>ه</w:t>
      </w:r>
      <w:r>
        <w:rPr>
          <w:rtl/>
        </w:rPr>
        <w:t xml:space="preserve"> ف</w:t>
      </w:r>
      <w:r>
        <w:rPr>
          <w:rFonts w:hint="cs"/>
          <w:rtl/>
        </w:rPr>
        <w:t>ی</w:t>
      </w:r>
      <w:r>
        <w:rPr>
          <w:rFonts w:hint="eastAsia"/>
          <w:rtl/>
        </w:rPr>
        <w:t>ردّ</w:t>
      </w:r>
      <w:r>
        <w:rPr>
          <w:rtl/>
        </w:rPr>
        <w:t xml:space="preserve"> عنّا بصومه نحسه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C83F98">
      <w:pPr>
        <w:pStyle w:val="libFootnote0"/>
        <w:rPr>
          <w:rtl/>
        </w:rPr>
      </w:pPr>
      <w:r>
        <w:rPr>
          <w:rFonts w:hint="eastAsia"/>
          <w:rtl/>
        </w:rPr>
        <w:t>(1)</w:t>
      </w:r>
      <w:r w:rsidR="00AB4C4F">
        <w:rPr>
          <w:rFonts w:hint="cs"/>
          <w:rtl/>
        </w:rPr>
        <w:t xml:space="preserve"> ق:</w:t>
      </w:r>
      <w:r w:rsidR="00C83F98">
        <w:rPr>
          <w:rFonts w:hint="cs"/>
          <w:rtl/>
        </w:rPr>
        <w:t>14</w:t>
      </w:r>
      <w:r w:rsidR="00AB4C4F">
        <w:rPr>
          <w:rFonts w:hint="cs"/>
          <w:rtl/>
        </w:rPr>
        <w:t>/20/</w:t>
      </w:r>
      <w:r w:rsidR="00C83F98">
        <w:rPr>
          <w:rFonts w:hint="cs"/>
          <w:rtl/>
        </w:rPr>
        <w:t>195</w:t>
      </w:r>
      <w:r w:rsidR="00AB4C4F">
        <w:rPr>
          <w:rFonts w:hint="cs"/>
          <w:rtl/>
        </w:rPr>
        <w:t>،ج:</w:t>
      </w:r>
      <w:r w:rsidR="00C83F98">
        <w:rPr>
          <w:rFonts w:hint="cs"/>
          <w:rtl/>
        </w:rPr>
        <w:t>59</w:t>
      </w:r>
      <w:r w:rsidR="00AB4C4F">
        <w:rPr>
          <w:rFonts w:hint="cs"/>
          <w:rtl/>
        </w:rPr>
        <w:t>/</w:t>
      </w:r>
      <w:r w:rsidR="00C83F98">
        <w:rPr>
          <w:rFonts w:hint="cs"/>
          <w:rtl/>
        </w:rPr>
        <w:t>41</w:t>
      </w:r>
      <w:r w:rsidR="00AB4C4F">
        <w:rPr>
          <w:rFonts w:hint="cs"/>
          <w:rtl/>
        </w:rPr>
        <w:t>.</w:t>
      </w:r>
    </w:p>
    <w:p w:rsidR="00AB4C4F" w:rsidRDefault="00AB4C4F" w:rsidP="00C83F98">
      <w:pPr>
        <w:pStyle w:val="libFootnote0"/>
        <w:rPr>
          <w:rtl/>
        </w:rPr>
      </w:pPr>
      <w:r>
        <w:rPr>
          <w:rFonts w:hint="cs"/>
          <w:rtl/>
        </w:rPr>
        <w:t>(2)</w:t>
      </w:r>
      <w:r w:rsidR="00C83F98">
        <w:rPr>
          <w:rFonts w:hint="cs"/>
          <w:rtl/>
        </w:rPr>
        <w:t xml:space="preserve"> ق:14/20/195،ج:59/41.</w:t>
      </w:r>
    </w:p>
    <w:p w:rsidR="00AB4C4F" w:rsidRDefault="00AB4C4F" w:rsidP="00C83F98">
      <w:pPr>
        <w:pStyle w:val="libFootnote0"/>
        <w:rPr>
          <w:rtl/>
        </w:rPr>
      </w:pPr>
      <w:r>
        <w:rPr>
          <w:rFonts w:hint="cs"/>
          <w:rtl/>
        </w:rPr>
        <w:t>(3)</w:t>
      </w:r>
      <w:r w:rsidR="00C83F98">
        <w:rPr>
          <w:rFonts w:hint="cs"/>
          <w:rtl/>
        </w:rPr>
        <w:t xml:space="preserve"> ق:14/20/196،ج:59/46.</w:t>
      </w:r>
    </w:p>
    <w:p w:rsidR="00742A94" w:rsidRDefault="00742A94" w:rsidP="007F0642">
      <w:pPr>
        <w:pStyle w:val="libNormal"/>
        <w:rPr>
          <w:rtl/>
        </w:rPr>
      </w:pPr>
      <w:r>
        <w:rPr>
          <w:rFonts w:hint="eastAsia"/>
          <w:rtl/>
        </w:rPr>
        <w:br w:type="page"/>
      </w:r>
    </w:p>
    <w:p w:rsidR="00656589" w:rsidRDefault="007F0642" w:rsidP="00AB4C4F">
      <w:pPr>
        <w:pStyle w:val="libNormal"/>
        <w:rPr>
          <w:rtl/>
        </w:rPr>
      </w:pPr>
      <w:r w:rsidRPr="00AB4C4F">
        <w:rPr>
          <w:rStyle w:val="libBold1Char"/>
          <w:rFonts w:hint="eastAsia"/>
          <w:rtl/>
        </w:rPr>
        <w:lastRenderedPageBreak/>
        <w:t>ع</w:t>
      </w:r>
      <w:r w:rsidRPr="00AB4C4F">
        <w:rPr>
          <w:rStyle w:val="libBold1Char"/>
          <w:rFonts w:hint="cs"/>
          <w:rtl/>
        </w:rPr>
        <w:t>ی</w:t>
      </w:r>
      <w:r w:rsidRPr="00AB4C4F">
        <w:rPr>
          <w:rStyle w:val="libBold1Char"/>
          <w:rFonts w:hint="eastAsia"/>
          <w:rtl/>
        </w:rPr>
        <w:t>ون</w:t>
      </w:r>
      <w:r w:rsidRPr="00AB4C4F">
        <w:rPr>
          <w:rStyle w:val="libBold1Char"/>
          <w:rtl/>
        </w:rPr>
        <w:t xml:space="preserve"> أخبار الرضا</w:t>
      </w:r>
      <w:r>
        <w:rPr>
          <w:rtl/>
        </w:rPr>
        <w:t xml:space="preserve"> </w:t>
      </w:r>
      <w:r w:rsidR="00295F5C" w:rsidRPr="00295F5C">
        <w:rPr>
          <w:rStyle w:val="libAlaemChar"/>
          <w:rtl/>
        </w:rPr>
        <w:t>عليه‌السلام</w:t>
      </w:r>
      <w:r>
        <w:rPr>
          <w:rtl/>
        </w:rPr>
        <w:t>:عن أب</w:t>
      </w:r>
      <w:r>
        <w:rPr>
          <w:rFonts w:hint="cs"/>
          <w:rtl/>
        </w:rPr>
        <w:t>ی</w:t>
      </w:r>
      <w:r>
        <w:rPr>
          <w:rtl/>
        </w:rPr>
        <w:t xml:space="preserve"> الحسن </w:t>
      </w:r>
      <w:r w:rsidR="00295F5C" w:rsidRPr="00295F5C">
        <w:rPr>
          <w:rStyle w:val="libAlaemChar"/>
          <w:rtl/>
        </w:rPr>
        <w:t>عليه‌السلام</w:t>
      </w:r>
      <w:r>
        <w:rPr>
          <w:rtl/>
        </w:rPr>
        <w:t xml:space="preserve"> قال: قلّموا أظفارکم </w:t>
      </w:r>
      <w:r>
        <w:rPr>
          <w:rFonts w:hint="cs"/>
          <w:rtl/>
        </w:rPr>
        <w:t>ی</w:t>
      </w:r>
      <w:r>
        <w:rPr>
          <w:rFonts w:hint="eastAsia"/>
          <w:rtl/>
        </w:rPr>
        <w:t>وم</w:t>
      </w:r>
      <w:r>
        <w:rPr>
          <w:rtl/>
        </w:rPr>
        <w:t xml:space="preserve"> الثلاثاء و استحمّوا </w:t>
      </w:r>
      <w:r>
        <w:rPr>
          <w:rFonts w:hint="cs"/>
          <w:rtl/>
        </w:rPr>
        <w:t>ی</w:t>
      </w:r>
      <w:r>
        <w:rPr>
          <w:rFonts w:hint="eastAsia"/>
          <w:rtl/>
        </w:rPr>
        <w:t>وم</w:t>
      </w:r>
      <w:r>
        <w:rPr>
          <w:rtl/>
        </w:rPr>
        <w:t xml:space="preserve"> الأربعاء </w:t>
      </w:r>
      <w:r w:rsidR="00D42CA5" w:rsidRPr="00525B9B">
        <w:rPr>
          <w:rStyle w:val="libFootnotenumChar"/>
          <w:rtl/>
        </w:rPr>
        <w:t>(1)</w:t>
      </w:r>
      <w:r>
        <w:rPr>
          <w:rtl/>
        </w:rPr>
        <w:t>. ف</w:t>
      </w:r>
      <w:r>
        <w:rPr>
          <w:rFonts w:hint="cs"/>
          <w:rtl/>
        </w:rPr>
        <w:t>ی</w:t>
      </w:r>
      <w:r>
        <w:rPr>
          <w:rtl/>
        </w:rPr>
        <w:t xml:space="preserve"> انّ النار خلقت </w:t>
      </w:r>
      <w:r>
        <w:rPr>
          <w:rFonts w:hint="cs"/>
          <w:rtl/>
        </w:rPr>
        <w:t>ی</w:t>
      </w:r>
      <w:r>
        <w:rPr>
          <w:rFonts w:hint="eastAsia"/>
          <w:rtl/>
        </w:rPr>
        <w:t>وم</w:t>
      </w:r>
      <w:r>
        <w:rPr>
          <w:rtl/>
        </w:rPr>
        <w:t xml:space="preserve"> الأربعاء </w:t>
      </w:r>
      <w:r w:rsidR="00D42CA5" w:rsidRPr="00525B9B">
        <w:rPr>
          <w:rStyle w:val="libFootnotenumChar"/>
          <w:rtl/>
        </w:rPr>
        <w:t>(2)</w:t>
      </w:r>
      <w:r>
        <w:rPr>
          <w:rtl/>
        </w:rPr>
        <w:t>.</w:t>
      </w:r>
    </w:p>
    <w:p w:rsidR="00656589" w:rsidRDefault="007F0642" w:rsidP="00AB4C4F">
      <w:pPr>
        <w:pStyle w:val="libNormal"/>
        <w:rPr>
          <w:rtl/>
        </w:rPr>
      </w:pPr>
      <w:r>
        <w:rPr>
          <w:rFonts w:hint="eastAsia"/>
          <w:rtl/>
        </w:rPr>
        <w:t>ما</w:t>
      </w:r>
      <w:r>
        <w:rPr>
          <w:rtl/>
        </w:rPr>
        <w:t xml:space="preserve">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نحوسه </w:t>
      </w:r>
      <w:r>
        <w:rPr>
          <w:rFonts w:hint="cs"/>
          <w:rtl/>
        </w:rPr>
        <w:t>ی</w:t>
      </w:r>
      <w:r>
        <w:rPr>
          <w:rFonts w:hint="eastAsia"/>
          <w:rtl/>
        </w:rPr>
        <w:t>وم</w:t>
      </w:r>
      <w:r>
        <w:rPr>
          <w:rtl/>
        </w:rPr>
        <w:t xml:space="preserve"> الأربعاء </w:t>
      </w:r>
      <w:r w:rsidR="00D42CA5" w:rsidRPr="00525B9B">
        <w:rPr>
          <w:rStyle w:val="libFootnotenumChar"/>
          <w:rtl/>
        </w:rPr>
        <w:t>(3)</w:t>
      </w:r>
      <w:r>
        <w:rPr>
          <w:rtl/>
        </w:rPr>
        <w:t xml:space="preserve">. </w:t>
      </w:r>
      <w:r>
        <w:rPr>
          <w:rFonts w:hint="eastAsia"/>
          <w:rtl/>
        </w:rPr>
        <w:t>و</w:t>
      </w:r>
      <w:r>
        <w:rPr>
          <w:rtl/>
        </w:rPr>
        <w:t xml:space="preserve"> عنه </w:t>
      </w:r>
      <w:r w:rsidR="00295F5C" w:rsidRPr="00295F5C">
        <w:rPr>
          <w:rStyle w:val="libAlaemChar"/>
          <w:rtl/>
        </w:rPr>
        <w:t>عليه‌السلام</w:t>
      </w:r>
      <w:r>
        <w:rPr>
          <w:rtl/>
        </w:rPr>
        <w:t>: آخر أربعاء و هو المحاق قتل ف</w:t>
      </w:r>
      <w:r>
        <w:rPr>
          <w:rFonts w:hint="cs"/>
          <w:rtl/>
        </w:rPr>
        <w:t>ی</w:t>
      </w:r>
      <w:r>
        <w:rPr>
          <w:rFonts w:hint="eastAsia"/>
          <w:rtl/>
        </w:rPr>
        <w:t>ه</w:t>
      </w:r>
      <w:r>
        <w:rPr>
          <w:rtl/>
        </w:rPr>
        <w:t xml:space="preserve"> قاب</w:t>
      </w:r>
      <w:r>
        <w:rPr>
          <w:rFonts w:hint="cs"/>
          <w:rtl/>
        </w:rPr>
        <w:t>ی</w:t>
      </w:r>
      <w:r>
        <w:rPr>
          <w:rFonts w:hint="eastAsia"/>
          <w:rtl/>
        </w:rPr>
        <w:t>ل</w:t>
      </w:r>
      <w:r>
        <w:rPr>
          <w:rtl/>
        </w:rPr>
        <w:t xml:space="preserve"> أخاه هاب</w:t>
      </w:r>
      <w:r>
        <w:rPr>
          <w:rFonts w:hint="cs"/>
          <w:rtl/>
        </w:rPr>
        <w:t>ی</w:t>
      </w:r>
      <w:r>
        <w:rPr>
          <w:rFonts w:hint="eastAsia"/>
          <w:rtl/>
        </w:rPr>
        <w:t>ل</w:t>
      </w:r>
      <w:r>
        <w:rPr>
          <w:rtl/>
        </w:rPr>
        <w:t xml:space="preserve"> </w:t>
      </w:r>
      <w:r w:rsidR="00D42CA5" w:rsidRPr="00525B9B">
        <w:rPr>
          <w:rStyle w:val="libFootnotenumChar"/>
          <w:rtl/>
        </w:rPr>
        <w:t>(4)</w:t>
      </w:r>
      <w:r>
        <w:rPr>
          <w:rtl/>
        </w:rPr>
        <w:t xml:space="preserve">. </w:t>
      </w:r>
      <w:r>
        <w:rPr>
          <w:rFonts w:hint="eastAsia"/>
          <w:rtl/>
        </w:rPr>
        <w:t>و</w:t>
      </w:r>
      <w:r>
        <w:rPr>
          <w:rtl/>
        </w:rPr>
        <w:t xml:space="preserve"> عنه </w:t>
      </w:r>
      <w:r w:rsidR="00295F5C" w:rsidRPr="00295F5C">
        <w:rPr>
          <w:rStyle w:val="libAlaemChar"/>
          <w:rtl/>
        </w:rPr>
        <w:t>عليه‌السلام</w:t>
      </w:r>
      <w:r>
        <w:rPr>
          <w:rtl/>
        </w:rPr>
        <w:t xml:space="preserve">: و </w:t>
      </w:r>
      <w:r>
        <w:rPr>
          <w:rFonts w:hint="cs"/>
          <w:rtl/>
        </w:rPr>
        <w:t>ی</w:t>
      </w:r>
      <w:r>
        <w:rPr>
          <w:rFonts w:hint="eastAsia"/>
          <w:rtl/>
        </w:rPr>
        <w:t>وم</w:t>
      </w:r>
      <w:r>
        <w:rPr>
          <w:rtl/>
        </w:rPr>
        <w:t xml:space="preserve"> الأربعاء خرب ب</w:t>
      </w:r>
      <w:r>
        <w:rPr>
          <w:rFonts w:hint="cs"/>
          <w:rtl/>
        </w:rPr>
        <w:t>ی</w:t>
      </w:r>
      <w:r>
        <w:rPr>
          <w:rFonts w:hint="eastAsia"/>
          <w:rtl/>
        </w:rPr>
        <w:t>ت</w:t>
      </w:r>
      <w:r>
        <w:rPr>
          <w:rtl/>
        </w:rPr>
        <w:t xml:space="preserve"> المقدس و </w:t>
      </w:r>
      <w:r>
        <w:rPr>
          <w:rFonts w:hint="cs"/>
          <w:rtl/>
        </w:rPr>
        <w:t>ی</w:t>
      </w:r>
      <w:r>
        <w:rPr>
          <w:rFonts w:hint="eastAsia"/>
          <w:rtl/>
        </w:rPr>
        <w:t>وم</w:t>
      </w:r>
      <w:r>
        <w:rPr>
          <w:rtl/>
        </w:rPr>
        <w:t xml:space="preserve"> الأربعاء أحرق مسجد سل</w:t>
      </w:r>
      <w:r>
        <w:rPr>
          <w:rFonts w:hint="cs"/>
          <w:rtl/>
        </w:rPr>
        <w:t>ی</w:t>
      </w:r>
      <w:r>
        <w:rPr>
          <w:rFonts w:hint="eastAsia"/>
          <w:rtl/>
        </w:rPr>
        <w:t>مان</w:t>
      </w:r>
      <w:r>
        <w:rPr>
          <w:rtl/>
        </w:rPr>
        <w:t xml:space="preserve"> بن داود باصطخر من کوره فارس </w:t>
      </w:r>
      <w:r w:rsidR="00D42CA5" w:rsidRPr="00525B9B">
        <w:rPr>
          <w:rStyle w:val="libFootnotenumChar"/>
          <w:rtl/>
        </w:rPr>
        <w:t>(5)</w:t>
      </w:r>
      <w:r>
        <w:rPr>
          <w:rtl/>
        </w:rPr>
        <w:t>. ف</w:t>
      </w:r>
      <w:r>
        <w:rPr>
          <w:rFonts w:hint="cs"/>
          <w:rtl/>
        </w:rPr>
        <w:t>ی</w:t>
      </w:r>
      <w:r>
        <w:rPr>
          <w:rtl/>
        </w:rPr>
        <w:t xml:space="preserve"> انّ العذاب نزل عل</w:t>
      </w:r>
      <w:r>
        <w:rPr>
          <w:rFonts w:hint="cs"/>
          <w:rtl/>
        </w:rPr>
        <w:t>ی</w:t>
      </w:r>
      <w:r>
        <w:rPr>
          <w:rtl/>
        </w:rPr>
        <w:t xml:space="preserve"> قوم </w:t>
      </w:r>
      <w:r>
        <w:rPr>
          <w:rFonts w:hint="cs"/>
          <w:rtl/>
        </w:rPr>
        <w:t>ی</w:t>
      </w:r>
      <w:r>
        <w:rPr>
          <w:rFonts w:hint="eastAsia"/>
          <w:rtl/>
        </w:rPr>
        <w:t>ونس</w:t>
      </w:r>
      <w:r>
        <w:rPr>
          <w:rtl/>
        </w:rPr>
        <w:t xml:space="preserve"> ف</w:t>
      </w:r>
      <w:r>
        <w:rPr>
          <w:rFonts w:hint="cs"/>
          <w:rtl/>
        </w:rPr>
        <w:t>ی</w:t>
      </w:r>
      <w:r>
        <w:rPr>
          <w:rtl/>
        </w:rPr>
        <w:t xml:space="preserve"> الأربعاء وسط شوّال و کشف عنهم وقت الزوال </w:t>
      </w:r>
      <w:r w:rsidR="00D42CA5" w:rsidRPr="00525B9B">
        <w:rPr>
          <w:rStyle w:val="libFootnotenumChar"/>
          <w:rtl/>
        </w:rPr>
        <w:t>(6)</w:t>
      </w:r>
      <w:r>
        <w:rPr>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أبو محمّد جعفر بن أحمد القمّ</w:t>
      </w:r>
      <w:r>
        <w:rPr>
          <w:rFonts w:hint="cs"/>
          <w:rtl/>
        </w:rPr>
        <w:t>یّ</w:t>
      </w:r>
      <w:r>
        <w:rPr>
          <w:rtl/>
        </w:rPr>
        <w:t xml:space="preserve"> ف</w:t>
      </w:r>
      <w:r>
        <w:rPr>
          <w:rFonts w:hint="cs"/>
          <w:rtl/>
        </w:rPr>
        <w:t>ی</w:t>
      </w:r>
      <w:r>
        <w:rPr>
          <w:rtl/>
        </w:rPr>
        <w:t xml:space="preserve"> کتاب(المسلسلات)عن الفضل بن الرب</w:t>
      </w:r>
      <w:r>
        <w:rPr>
          <w:rFonts w:hint="cs"/>
          <w:rtl/>
        </w:rPr>
        <w:t>ی</w:t>
      </w:r>
      <w:r>
        <w:rPr>
          <w:rFonts w:hint="eastAsia"/>
          <w:rtl/>
        </w:rPr>
        <w:t>ع</w:t>
      </w:r>
      <w:r>
        <w:rPr>
          <w:rtl/>
        </w:rPr>
        <w:t xml:space="preserve"> قال: کنت </w:t>
      </w:r>
      <w:r>
        <w:rPr>
          <w:rFonts w:hint="cs"/>
          <w:rtl/>
        </w:rPr>
        <w:t>ی</w:t>
      </w:r>
      <w:r>
        <w:rPr>
          <w:rFonts w:hint="eastAsia"/>
          <w:rtl/>
        </w:rPr>
        <w:t>وما</w:t>
      </w:r>
      <w:r>
        <w:rPr>
          <w:rtl/>
        </w:rPr>
        <w:t xml:space="preserve"> مع مولا</w:t>
      </w:r>
      <w:r>
        <w:rPr>
          <w:rFonts w:hint="cs"/>
          <w:rtl/>
        </w:rPr>
        <w:t>ی</w:t>
      </w:r>
      <w:r>
        <w:rPr>
          <w:rtl/>
        </w:rPr>
        <w:t xml:space="preserve"> المأمون فأردنا الخروج </w:t>
      </w:r>
      <w:r>
        <w:rPr>
          <w:rFonts w:hint="cs"/>
          <w:rtl/>
        </w:rPr>
        <w:t>ی</w:t>
      </w:r>
      <w:r>
        <w:rPr>
          <w:rFonts w:hint="eastAsia"/>
          <w:rtl/>
        </w:rPr>
        <w:t>وم</w:t>
      </w:r>
      <w:r>
        <w:rPr>
          <w:rtl/>
        </w:rPr>
        <w:t xml:space="preserve"> الأربعاء فقال المأمون:</w:t>
      </w:r>
      <w:r>
        <w:rPr>
          <w:rFonts w:hint="cs"/>
          <w:rtl/>
        </w:rPr>
        <w:t>ی</w:t>
      </w:r>
      <w:r>
        <w:rPr>
          <w:rFonts w:hint="eastAsia"/>
          <w:rtl/>
        </w:rPr>
        <w:t>وم</w:t>
      </w:r>
      <w:r>
        <w:rPr>
          <w:rtl/>
        </w:rPr>
        <w:t xml:space="preserve"> مکروه،سمعت أب</w:t>
      </w:r>
      <w:r>
        <w:rPr>
          <w:rFonts w:hint="cs"/>
          <w:rtl/>
        </w:rPr>
        <w:t>ی</w:t>
      </w:r>
      <w:r>
        <w:rPr>
          <w:rtl/>
        </w:rPr>
        <w:t xml:space="preserve"> الرش</w:t>
      </w:r>
      <w:r>
        <w:rPr>
          <w:rFonts w:hint="cs"/>
          <w:rtl/>
        </w:rPr>
        <w:t>ی</w:t>
      </w:r>
      <w:r>
        <w:rPr>
          <w:rFonts w:hint="eastAsia"/>
          <w:rtl/>
        </w:rPr>
        <w:t>د</w:t>
      </w:r>
      <w:r>
        <w:rPr>
          <w:rtl/>
        </w:rPr>
        <w:t xml:space="preserve"> </w:t>
      </w:r>
      <w:r>
        <w:rPr>
          <w:rFonts w:hint="cs"/>
          <w:rtl/>
        </w:rPr>
        <w:t>ی</w:t>
      </w:r>
      <w:r>
        <w:rPr>
          <w:rFonts w:hint="eastAsia"/>
          <w:rtl/>
        </w:rPr>
        <w:t>قول</w:t>
      </w:r>
      <w:r>
        <w:rPr>
          <w:rtl/>
        </w:rPr>
        <w:t>:سمعت أب</w:t>
      </w:r>
      <w:r>
        <w:rPr>
          <w:rFonts w:hint="cs"/>
          <w:rtl/>
        </w:rPr>
        <w:t>ی</w:t>
      </w:r>
      <w:r>
        <w:rPr>
          <w:rtl/>
        </w:rPr>
        <w:t xml:space="preserve"> المهد</w:t>
      </w:r>
      <w:r>
        <w:rPr>
          <w:rFonts w:hint="cs"/>
          <w:rtl/>
        </w:rPr>
        <w:t>یّ</w:t>
      </w:r>
      <w:r>
        <w:rPr>
          <w:rtl/>
        </w:rPr>
        <w:t xml:space="preserve"> </w:t>
      </w:r>
      <w:r>
        <w:rPr>
          <w:rFonts w:hint="cs"/>
          <w:rtl/>
        </w:rPr>
        <w:t>ی</w:t>
      </w:r>
      <w:r>
        <w:rPr>
          <w:rFonts w:hint="eastAsia"/>
          <w:rtl/>
        </w:rPr>
        <w:t>قول</w:t>
      </w:r>
      <w:r>
        <w:rPr>
          <w:rtl/>
        </w:rPr>
        <w:t>:</w:t>
      </w:r>
    </w:p>
    <w:p w:rsidR="00656589" w:rsidRDefault="007F0642" w:rsidP="007F0642">
      <w:pPr>
        <w:pStyle w:val="libNormal"/>
        <w:rPr>
          <w:rtl/>
        </w:rPr>
      </w:pPr>
      <w:r>
        <w:rPr>
          <w:rFonts w:hint="eastAsia"/>
          <w:rtl/>
        </w:rPr>
        <w:t>سمعت</w:t>
      </w:r>
      <w:r>
        <w:rPr>
          <w:rtl/>
        </w:rPr>
        <w:t xml:space="preserve"> أب</w:t>
      </w:r>
      <w:r>
        <w:rPr>
          <w:rFonts w:hint="cs"/>
          <w:rtl/>
        </w:rPr>
        <w:t>ی</w:t>
      </w:r>
      <w:r>
        <w:rPr>
          <w:rtl/>
        </w:rPr>
        <w:t xml:space="preserve"> المنصور </w:t>
      </w:r>
      <w:r>
        <w:rPr>
          <w:rFonts w:hint="cs"/>
          <w:rtl/>
        </w:rPr>
        <w:t>ی</w:t>
      </w:r>
      <w:r>
        <w:rPr>
          <w:rFonts w:hint="eastAsia"/>
          <w:rtl/>
        </w:rPr>
        <w:t>قول</w:t>
      </w:r>
      <w:r>
        <w:rPr>
          <w:rtl/>
        </w:rPr>
        <w:t>:سمعت أب</w:t>
      </w:r>
      <w:r>
        <w:rPr>
          <w:rFonts w:hint="cs"/>
          <w:rtl/>
        </w:rPr>
        <w:t>ی</w:t>
      </w:r>
      <w:r>
        <w:rPr>
          <w:rtl/>
        </w:rPr>
        <w:t xml:space="preserve"> محمّد بن عل</w:t>
      </w:r>
      <w:r>
        <w:rPr>
          <w:rFonts w:hint="cs"/>
          <w:rtl/>
        </w:rPr>
        <w:t>ی</w:t>
      </w:r>
      <w:r>
        <w:rPr>
          <w:rtl/>
        </w:rPr>
        <w:t xml:space="preserve"> </w:t>
      </w:r>
      <w:r>
        <w:rPr>
          <w:rFonts w:hint="cs"/>
          <w:rtl/>
        </w:rPr>
        <w:t>ی</w:t>
      </w:r>
      <w:r>
        <w:rPr>
          <w:rFonts w:hint="eastAsia"/>
          <w:rtl/>
        </w:rPr>
        <w:t>قول</w:t>
      </w:r>
      <w:r>
        <w:rPr>
          <w:rtl/>
        </w:rPr>
        <w:t>:سمعت أب</w:t>
      </w:r>
      <w:r>
        <w:rPr>
          <w:rFonts w:hint="cs"/>
          <w:rtl/>
        </w:rPr>
        <w:t>ی</w:t>
      </w:r>
      <w:r>
        <w:rPr>
          <w:rtl/>
        </w:rPr>
        <w:t xml:space="preserve"> عل</w:t>
      </w:r>
      <w:r>
        <w:rPr>
          <w:rFonts w:hint="cs"/>
          <w:rtl/>
        </w:rPr>
        <w:t>یّ</w:t>
      </w:r>
      <w:r>
        <w:rPr>
          <w:rFonts w:hint="eastAsia"/>
          <w:rtl/>
        </w:rPr>
        <w:t>ا</w:t>
      </w:r>
      <w:r>
        <w:rPr>
          <w:rtl/>
        </w:rPr>
        <w:t xml:space="preserve"> </w:t>
      </w:r>
      <w:r>
        <w:rPr>
          <w:rFonts w:hint="cs"/>
          <w:rtl/>
        </w:rPr>
        <w:t>ی</w:t>
      </w:r>
      <w:r>
        <w:rPr>
          <w:rFonts w:hint="eastAsia"/>
          <w:rtl/>
        </w:rPr>
        <w:t>قول</w:t>
      </w:r>
      <w:r>
        <w:rPr>
          <w:rtl/>
        </w:rPr>
        <w:t>:سمعت أب</w:t>
      </w:r>
      <w:r>
        <w:rPr>
          <w:rFonts w:hint="cs"/>
          <w:rtl/>
        </w:rPr>
        <w:t>ی</w:t>
      </w:r>
      <w:r>
        <w:rPr>
          <w:rtl/>
        </w:rPr>
        <w:t xml:space="preserve"> عبد اللّه بن العباس </w:t>
      </w:r>
      <w:r>
        <w:rPr>
          <w:rFonts w:hint="cs"/>
          <w:rtl/>
        </w:rPr>
        <w:t>ی</w:t>
      </w:r>
      <w:r>
        <w:rPr>
          <w:rFonts w:hint="eastAsia"/>
          <w:rtl/>
        </w:rPr>
        <w:t>قول</w:t>
      </w:r>
      <w:r>
        <w:rPr>
          <w:rtl/>
        </w:rPr>
        <w:t xml:space="preserve">:سمعت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:انّ آخر الأربعاء ف</w:t>
      </w:r>
      <w:r>
        <w:rPr>
          <w:rFonts w:hint="cs"/>
          <w:rtl/>
        </w:rPr>
        <w:t>ی</w:t>
      </w:r>
      <w:r>
        <w:rPr>
          <w:rtl/>
        </w:rPr>
        <w:t xml:space="preserve"> الشهر </w:t>
      </w:r>
      <w:r>
        <w:rPr>
          <w:rFonts w:hint="cs"/>
          <w:rtl/>
        </w:rPr>
        <w:t>ی</w:t>
      </w:r>
      <w:r>
        <w:rPr>
          <w:rFonts w:hint="eastAsia"/>
          <w:rtl/>
        </w:rPr>
        <w:t>وم</w:t>
      </w:r>
      <w:r>
        <w:rPr>
          <w:rtl/>
        </w:rPr>
        <w:t xml:space="preserve"> نحس مستمرّ.</w:t>
      </w:r>
    </w:p>
    <w:p w:rsidR="00656589" w:rsidRDefault="007F0642" w:rsidP="007F0642">
      <w:pPr>
        <w:pStyle w:val="libNormal"/>
        <w:rPr>
          <w:rtl/>
        </w:rPr>
      </w:pPr>
      <w:r>
        <w:rPr>
          <w:rFonts w:hint="eastAsia"/>
          <w:rtl/>
        </w:rPr>
        <w:t>قال</w:t>
      </w:r>
      <w:r>
        <w:rPr>
          <w:rtl/>
        </w:rPr>
        <w:t xml:space="preserve"> مصنّف هذا الکتاب: و رو</w:t>
      </w:r>
      <w:r>
        <w:rPr>
          <w:rFonts w:hint="cs"/>
          <w:rtl/>
        </w:rPr>
        <w:t>ی</w:t>
      </w:r>
      <w:r>
        <w:rPr>
          <w:rtl/>
        </w:rPr>
        <w:t xml:space="preserve"> انّ معن</w:t>
      </w:r>
      <w:r>
        <w:rPr>
          <w:rFonts w:hint="cs"/>
          <w:rtl/>
        </w:rPr>
        <w:t>ی</w:t>
      </w:r>
      <w:r>
        <w:rPr>
          <w:rtl/>
        </w:rPr>
        <w:t xml:space="preserve"> مستمرّ أن </w:t>
      </w:r>
      <w:r>
        <w:rPr>
          <w:rFonts w:hint="cs"/>
          <w:rtl/>
        </w:rPr>
        <w:t>ی</w:t>
      </w:r>
      <w:r>
        <w:rPr>
          <w:rFonts w:hint="eastAsia"/>
          <w:rtl/>
        </w:rPr>
        <w:t>کون</w:t>
      </w:r>
      <w:r>
        <w:rPr>
          <w:rtl/>
        </w:rPr>
        <w:t xml:space="preserve"> النهار نحسا من أوّله ال</w:t>
      </w:r>
      <w:r>
        <w:rPr>
          <w:rFonts w:hint="cs"/>
          <w:rtl/>
        </w:rPr>
        <w:t>ی</w:t>
      </w:r>
      <w:r>
        <w:rPr>
          <w:rtl/>
        </w:rPr>
        <w:t xml:space="preserve"> الل</w:t>
      </w:r>
      <w:r>
        <w:rPr>
          <w:rFonts w:hint="cs"/>
          <w:rtl/>
        </w:rPr>
        <w:t>ی</w:t>
      </w:r>
      <w:r>
        <w:rPr>
          <w:rFonts w:hint="eastAsia"/>
          <w:rtl/>
        </w:rPr>
        <w:t>ل</w:t>
      </w:r>
      <w:r>
        <w:rPr>
          <w:rtl/>
        </w:rPr>
        <w:t xml:space="preserve"> </w:t>
      </w:r>
      <w:r>
        <w:rPr>
          <w:rFonts w:hint="eastAsia"/>
          <w:rtl/>
        </w:rPr>
        <w:t>و</w:t>
      </w:r>
      <w:r>
        <w:rPr>
          <w:rtl/>
        </w:rPr>
        <w:t xml:space="preserve"> قال </w:t>
      </w:r>
      <w:r w:rsidR="00295F5C" w:rsidRPr="00295F5C">
        <w:rPr>
          <w:rStyle w:val="libAlaemChar"/>
          <w:rtl/>
        </w:rPr>
        <w:t>عليه‌السلام</w:t>
      </w:r>
      <w:r>
        <w:rPr>
          <w:rtl/>
        </w:rPr>
        <w:t>: ان معن</w:t>
      </w:r>
      <w:r>
        <w:rPr>
          <w:rFonts w:hint="cs"/>
          <w:rtl/>
        </w:rPr>
        <w:t>ی</w:t>
      </w:r>
      <w:r>
        <w:rPr>
          <w:rtl/>
        </w:rPr>
        <w:t xml:space="preserve"> المستمر هو أن لا </w:t>
      </w:r>
      <w:r>
        <w:rPr>
          <w:rFonts w:hint="cs"/>
          <w:rtl/>
        </w:rPr>
        <w:t>ی</w:t>
      </w:r>
      <w:r>
        <w:rPr>
          <w:rFonts w:hint="eastAsia"/>
          <w:rtl/>
        </w:rPr>
        <w:t>ذهب</w:t>
      </w:r>
      <w:r>
        <w:rPr>
          <w:rtl/>
        </w:rPr>
        <w:t xml:space="preserve"> نحسه ال</w:t>
      </w:r>
      <w:r>
        <w:rPr>
          <w:rFonts w:hint="cs"/>
          <w:rtl/>
        </w:rPr>
        <w:t>ی</w:t>
      </w:r>
      <w:r>
        <w:rPr>
          <w:rtl/>
        </w:rPr>
        <w:t xml:space="preserve"> أن </w:t>
      </w:r>
      <w:r>
        <w:rPr>
          <w:rFonts w:hint="cs"/>
          <w:rtl/>
        </w:rPr>
        <w:t>ی</w:t>
      </w:r>
      <w:r>
        <w:rPr>
          <w:rFonts w:hint="eastAsia"/>
          <w:rtl/>
        </w:rPr>
        <w:t>ذهب</w:t>
      </w:r>
      <w:r>
        <w:rPr>
          <w:rtl/>
        </w:rPr>
        <w:t xml:space="preserve"> من </w:t>
      </w:r>
      <w:r>
        <w:rPr>
          <w:rFonts w:hint="cs"/>
          <w:rtl/>
        </w:rPr>
        <w:t>ی</w:t>
      </w:r>
      <w:r>
        <w:rPr>
          <w:rFonts w:hint="eastAsia"/>
          <w:rtl/>
        </w:rPr>
        <w:t>وم</w:t>
      </w:r>
    </w:p>
    <w:p w:rsidR="00742A94" w:rsidRDefault="00742A94" w:rsidP="002D6CCC">
      <w:pPr>
        <w:pStyle w:val="libLine"/>
        <w:rPr>
          <w:rtl/>
        </w:rPr>
      </w:pPr>
      <w:r>
        <w:rPr>
          <w:rFonts w:hint="eastAsia"/>
          <w:rtl/>
        </w:rPr>
        <w:t>____________________</w:t>
      </w:r>
    </w:p>
    <w:p w:rsidR="00742A94" w:rsidRDefault="00742A94" w:rsidP="00C83F98">
      <w:pPr>
        <w:pStyle w:val="libFootnote0"/>
        <w:rPr>
          <w:rtl/>
        </w:rPr>
      </w:pPr>
      <w:r>
        <w:rPr>
          <w:rFonts w:hint="eastAsia"/>
          <w:rtl/>
        </w:rPr>
        <w:t>(1)</w:t>
      </w:r>
      <w:r w:rsidR="00AB4C4F">
        <w:rPr>
          <w:rFonts w:hint="cs"/>
          <w:rtl/>
        </w:rPr>
        <w:t xml:space="preserve"> ق:</w:t>
      </w:r>
      <w:r w:rsidR="00C83F98">
        <w:rPr>
          <w:rFonts w:hint="cs"/>
          <w:rtl/>
        </w:rPr>
        <w:t>14</w:t>
      </w:r>
      <w:r w:rsidR="00AB4C4F">
        <w:rPr>
          <w:rFonts w:hint="cs"/>
          <w:rtl/>
        </w:rPr>
        <w:t>/16/</w:t>
      </w:r>
      <w:r w:rsidR="00C83F98">
        <w:rPr>
          <w:rFonts w:hint="cs"/>
          <w:rtl/>
        </w:rPr>
        <w:t>192</w:t>
      </w:r>
      <w:r w:rsidR="00AB4C4F">
        <w:rPr>
          <w:rFonts w:hint="cs"/>
          <w:rtl/>
        </w:rPr>
        <w:t>،ج:</w:t>
      </w:r>
      <w:r w:rsidR="00C83F98">
        <w:rPr>
          <w:rFonts w:hint="cs"/>
          <w:rtl/>
        </w:rPr>
        <w:t>59</w:t>
      </w:r>
      <w:r w:rsidR="00AB4C4F">
        <w:rPr>
          <w:rFonts w:hint="cs"/>
          <w:rtl/>
        </w:rPr>
        <w:t>/</w:t>
      </w:r>
      <w:r w:rsidR="00C83F98">
        <w:rPr>
          <w:rFonts w:hint="cs"/>
          <w:rtl/>
        </w:rPr>
        <w:t>23</w:t>
      </w:r>
      <w:r w:rsidR="00AB4C4F">
        <w:rPr>
          <w:rFonts w:hint="cs"/>
          <w:rtl/>
        </w:rPr>
        <w:t>.</w:t>
      </w:r>
    </w:p>
    <w:p w:rsidR="00AB4C4F" w:rsidRDefault="00AB4C4F" w:rsidP="00C83F98">
      <w:pPr>
        <w:pStyle w:val="libFootnote0"/>
        <w:rPr>
          <w:rtl/>
        </w:rPr>
      </w:pPr>
      <w:r>
        <w:rPr>
          <w:rFonts w:hint="cs"/>
          <w:rtl/>
        </w:rPr>
        <w:t>(2) ق:</w:t>
      </w:r>
      <w:r w:rsidR="00C83F98">
        <w:rPr>
          <w:rFonts w:hint="cs"/>
          <w:rtl/>
        </w:rPr>
        <w:t>3</w:t>
      </w:r>
      <w:r>
        <w:rPr>
          <w:rFonts w:hint="cs"/>
          <w:rtl/>
        </w:rPr>
        <w:t>/58/</w:t>
      </w:r>
      <w:r w:rsidR="00C83F98">
        <w:rPr>
          <w:rFonts w:hint="cs"/>
          <w:rtl/>
        </w:rPr>
        <w:t>380</w:t>
      </w:r>
      <w:r>
        <w:rPr>
          <w:rFonts w:hint="cs"/>
          <w:rtl/>
        </w:rPr>
        <w:t>،ج:</w:t>
      </w:r>
      <w:r w:rsidR="00C83F98">
        <w:rPr>
          <w:rFonts w:hint="cs"/>
          <w:rtl/>
        </w:rPr>
        <w:t>8</w:t>
      </w:r>
      <w:r>
        <w:rPr>
          <w:rFonts w:hint="cs"/>
          <w:rtl/>
        </w:rPr>
        <w:t>/</w:t>
      </w:r>
      <w:r w:rsidR="00C83F98">
        <w:rPr>
          <w:rFonts w:hint="cs"/>
          <w:rtl/>
        </w:rPr>
        <w:t>307</w:t>
      </w:r>
      <w:r>
        <w:rPr>
          <w:rFonts w:hint="cs"/>
          <w:rtl/>
        </w:rPr>
        <w:t>.</w:t>
      </w:r>
    </w:p>
    <w:p w:rsidR="00AB4C4F" w:rsidRDefault="00AB4C4F" w:rsidP="00C83F98">
      <w:pPr>
        <w:pStyle w:val="libFootnote0"/>
        <w:rPr>
          <w:rtl/>
        </w:rPr>
      </w:pPr>
      <w:r>
        <w:rPr>
          <w:rFonts w:hint="cs"/>
          <w:rtl/>
        </w:rPr>
        <w:t>(3) ق:</w:t>
      </w:r>
      <w:r w:rsidR="00C83F98">
        <w:rPr>
          <w:rFonts w:hint="cs"/>
          <w:rtl/>
        </w:rPr>
        <w:t>4</w:t>
      </w:r>
      <w:r>
        <w:rPr>
          <w:rFonts w:hint="cs"/>
          <w:rtl/>
        </w:rPr>
        <w:t>/10/</w:t>
      </w:r>
      <w:r w:rsidR="00C83F98">
        <w:rPr>
          <w:rFonts w:hint="cs"/>
          <w:rtl/>
        </w:rPr>
        <w:t>111</w:t>
      </w:r>
      <w:r>
        <w:rPr>
          <w:rFonts w:hint="cs"/>
          <w:rtl/>
        </w:rPr>
        <w:t>،ج:</w:t>
      </w:r>
      <w:r w:rsidR="00C83F98">
        <w:rPr>
          <w:rFonts w:hint="cs"/>
          <w:rtl/>
        </w:rPr>
        <w:t>10</w:t>
      </w:r>
      <w:r>
        <w:rPr>
          <w:rFonts w:hint="cs"/>
          <w:rtl/>
        </w:rPr>
        <w:t>/</w:t>
      </w:r>
      <w:r w:rsidR="00C83F98">
        <w:rPr>
          <w:rFonts w:hint="cs"/>
          <w:rtl/>
        </w:rPr>
        <w:t>81</w:t>
      </w:r>
      <w:r>
        <w:rPr>
          <w:rFonts w:hint="cs"/>
          <w:rtl/>
        </w:rPr>
        <w:t>. ق:</w:t>
      </w:r>
      <w:r w:rsidR="00C83F98">
        <w:rPr>
          <w:rFonts w:hint="cs"/>
          <w:rtl/>
        </w:rPr>
        <w:t>5</w:t>
      </w:r>
      <w:r>
        <w:rPr>
          <w:rFonts w:hint="cs"/>
          <w:rtl/>
        </w:rPr>
        <w:t>/17/</w:t>
      </w:r>
      <w:r w:rsidR="00C83F98">
        <w:rPr>
          <w:rFonts w:hint="cs"/>
          <w:rtl/>
        </w:rPr>
        <w:t>101</w:t>
      </w:r>
      <w:r>
        <w:rPr>
          <w:rFonts w:hint="cs"/>
          <w:rtl/>
        </w:rPr>
        <w:t>،ج:</w:t>
      </w:r>
      <w:r w:rsidR="00C83F98">
        <w:rPr>
          <w:rFonts w:hint="cs"/>
          <w:rtl/>
        </w:rPr>
        <w:t>11</w:t>
      </w:r>
      <w:r>
        <w:rPr>
          <w:rFonts w:hint="cs"/>
          <w:rtl/>
        </w:rPr>
        <w:t>/</w:t>
      </w:r>
      <w:r w:rsidR="00C83F98">
        <w:rPr>
          <w:rFonts w:hint="cs"/>
          <w:rtl/>
        </w:rPr>
        <w:t>363</w:t>
      </w:r>
      <w:r>
        <w:rPr>
          <w:rFonts w:hint="cs"/>
          <w:rtl/>
        </w:rPr>
        <w:t>.</w:t>
      </w:r>
    </w:p>
    <w:p w:rsidR="00AB4C4F" w:rsidRDefault="00AB4C4F" w:rsidP="00C83F98">
      <w:pPr>
        <w:pStyle w:val="libFootnote0"/>
        <w:rPr>
          <w:rtl/>
        </w:rPr>
      </w:pPr>
      <w:r>
        <w:rPr>
          <w:rFonts w:hint="cs"/>
          <w:rtl/>
        </w:rPr>
        <w:t>(4) ق:</w:t>
      </w:r>
      <w:r w:rsidR="00C83F98">
        <w:rPr>
          <w:rFonts w:hint="cs"/>
          <w:rtl/>
        </w:rPr>
        <w:t>5</w:t>
      </w:r>
      <w:r>
        <w:rPr>
          <w:rFonts w:hint="cs"/>
          <w:rtl/>
        </w:rPr>
        <w:t>/9/</w:t>
      </w:r>
      <w:r w:rsidR="00C83F98">
        <w:rPr>
          <w:rFonts w:hint="cs"/>
          <w:rtl/>
        </w:rPr>
        <w:t>63</w:t>
      </w:r>
      <w:r>
        <w:rPr>
          <w:rFonts w:hint="cs"/>
          <w:rtl/>
        </w:rPr>
        <w:t>،ج:</w:t>
      </w:r>
      <w:r w:rsidR="00C83F98">
        <w:rPr>
          <w:rFonts w:hint="cs"/>
          <w:rtl/>
        </w:rPr>
        <w:t>11</w:t>
      </w:r>
      <w:r>
        <w:rPr>
          <w:rFonts w:hint="cs"/>
          <w:rtl/>
        </w:rPr>
        <w:t>/</w:t>
      </w:r>
      <w:r w:rsidR="00C83F98">
        <w:rPr>
          <w:rFonts w:hint="cs"/>
          <w:rtl/>
        </w:rPr>
        <w:t>233</w:t>
      </w:r>
      <w:r>
        <w:rPr>
          <w:rFonts w:hint="cs"/>
          <w:rtl/>
        </w:rPr>
        <w:t>. ق:</w:t>
      </w:r>
      <w:r w:rsidR="00C83F98">
        <w:rPr>
          <w:rFonts w:hint="cs"/>
          <w:rtl/>
        </w:rPr>
        <w:t>5</w:t>
      </w:r>
      <w:r>
        <w:rPr>
          <w:rFonts w:hint="cs"/>
          <w:rtl/>
        </w:rPr>
        <w:t>/26/</w:t>
      </w:r>
      <w:r w:rsidR="00C83F98">
        <w:rPr>
          <w:rFonts w:hint="cs"/>
          <w:rtl/>
        </w:rPr>
        <w:t>153</w:t>
      </w:r>
      <w:r>
        <w:rPr>
          <w:rFonts w:hint="cs"/>
          <w:rtl/>
        </w:rPr>
        <w:t>،ج:</w:t>
      </w:r>
      <w:r w:rsidR="00C83F98">
        <w:rPr>
          <w:rFonts w:hint="cs"/>
          <w:rtl/>
        </w:rPr>
        <w:t>12</w:t>
      </w:r>
      <w:r>
        <w:rPr>
          <w:rFonts w:hint="cs"/>
          <w:rtl/>
        </w:rPr>
        <w:t>/</w:t>
      </w:r>
      <w:r w:rsidR="00C83F98">
        <w:rPr>
          <w:rFonts w:hint="cs"/>
          <w:rtl/>
        </w:rPr>
        <w:t>151</w:t>
      </w:r>
      <w:r>
        <w:rPr>
          <w:rFonts w:hint="cs"/>
          <w:rtl/>
        </w:rPr>
        <w:t>.</w:t>
      </w:r>
    </w:p>
    <w:p w:rsidR="00AB4C4F" w:rsidRDefault="00AB4C4F" w:rsidP="00C83F98">
      <w:pPr>
        <w:pStyle w:val="libFootnote0"/>
        <w:rPr>
          <w:rtl/>
        </w:rPr>
      </w:pPr>
      <w:r>
        <w:rPr>
          <w:rFonts w:hint="cs"/>
          <w:rtl/>
        </w:rPr>
        <w:t>(5) ق:</w:t>
      </w:r>
      <w:r w:rsidR="00C83F98">
        <w:rPr>
          <w:rFonts w:hint="cs"/>
          <w:rtl/>
        </w:rPr>
        <w:t>5</w:t>
      </w:r>
      <w:r>
        <w:rPr>
          <w:rFonts w:hint="cs"/>
          <w:rtl/>
        </w:rPr>
        <w:t>/74/</w:t>
      </w:r>
      <w:r w:rsidR="00C83F98">
        <w:rPr>
          <w:rFonts w:hint="cs"/>
          <w:rtl/>
        </w:rPr>
        <w:t>422</w:t>
      </w:r>
      <w:r>
        <w:rPr>
          <w:rFonts w:hint="cs"/>
          <w:rtl/>
        </w:rPr>
        <w:t>،ج:</w:t>
      </w:r>
      <w:r w:rsidR="00C83F98">
        <w:rPr>
          <w:rFonts w:hint="cs"/>
          <w:rtl/>
        </w:rPr>
        <w:t>14</w:t>
      </w:r>
      <w:r>
        <w:rPr>
          <w:rFonts w:hint="cs"/>
          <w:rtl/>
        </w:rPr>
        <w:t>/</w:t>
      </w:r>
      <w:r w:rsidR="00C83F98">
        <w:rPr>
          <w:rFonts w:hint="cs"/>
          <w:rtl/>
        </w:rPr>
        <w:t>379</w:t>
      </w:r>
      <w:r>
        <w:rPr>
          <w:rFonts w:hint="cs"/>
          <w:rtl/>
        </w:rPr>
        <w:t>.</w:t>
      </w:r>
    </w:p>
    <w:p w:rsidR="00AB4C4F" w:rsidRDefault="00AB4C4F" w:rsidP="00C83F98">
      <w:pPr>
        <w:pStyle w:val="libFootnote0"/>
        <w:rPr>
          <w:rtl/>
        </w:rPr>
      </w:pPr>
      <w:r>
        <w:rPr>
          <w:rFonts w:hint="cs"/>
          <w:rtl/>
        </w:rPr>
        <w:t>(6) ق:</w:t>
      </w:r>
      <w:r w:rsidR="00C83F98">
        <w:rPr>
          <w:rFonts w:hint="cs"/>
          <w:rtl/>
        </w:rPr>
        <w:t>5</w:t>
      </w:r>
      <w:r>
        <w:rPr>
          <w:rFonts w:hint="cs"/>
          <w:rtl/>
        </w:rPr>
        <w:t>/75/</w:t>
      </w:r>
      <w:r w:rsidR="00C83F98">
        <w:rPr>
          <w:rFonts w:hint="cs"/>
          <w:rtl/>
        </w:rPr>
        <w:t>426</w:t>
      </w:r>
      <w:r>
        <w:rPr>
          <w:rFonts w:hint="cs"/>
          <w:rtl/>
        </w:rPr>
        <w:t>،ج:</w:t>
      </w:r>
      <w:r w:rsidR="00C83F98">
        <w:rPr>
          <w:rFonts w:hint="cs"/>
          <w:rtl/>
        </w:rPr>
        <w:t>14</w:t>
      </w:r>
      <w:r>
        <w:rPr>
          <w:rFonts w:hint="cs"/>
          <w:rtl/>
        </w:rPr>
        <w:t>/</w:t>
      </w:r>
      <w:r w:rsidR="00C83F98">
        <w:rPr>
          <w:rFonts w:hint="cs"/>
          <w:rtl/>
        </w:rPr>
        <w:t>394</w:t>
      </w:r>
      <w:r>
        <w:rPr>
          <w:rFonts w:hint="cs"/>
          <w:rtl/>
        </w:rPr>
        <w:t>.</w:t>
      </w:r>
    </w:p>
    <w:p w:rsidR="00742A94" w:rsidRDefault="00742A94" w:rsidP="007F0642">
      <w:pPr>
        <w:pStyle w:val="libNormal"/>
        <w:rPr>
          <w:rtl/>
        </w:rPr>
      </w:pPr>
      <w:r>
        <w:rPr>
          <w:rFonts w:hint="eastAsia"/>
          <w:rtl/>
        </w:rPr>
        <w:br w:type="page"/>
      </w:r>
    </w:p>
    <w:p w:rsidR="00656589" w:rsidRDefault="007F0642" w:rsidP="00AB4C4F">
      <w:pPr>
        <w:pStyle w:val="libNormal0"/>
        <w:rPr>
          <w:rtl/>
        </w:rPr>
      </w:pPr>
      <w:r>
        <w:rPr>
          <w:rFonts w:hint="eastAsia"/>
          <w:rtl/>
        </w:rPr>
        <w:lastRenderedPageBreak/>
        <w:t>الخم</w:t>
      </w:r>
      <w:r>
        <w:rPr>
          <w:rFonts w:hint="cs"/>
          <w:rtl/>
        </w:rPr>
        <w:t>ی</w:t>
      </w:r>
      <w:r>
        <w:rPr>
          <w:rFonts w:hint="eastAsia"/>
          <w:rtl/>
        </w:rPr>
        <w:t>س</w:t>
      </w:r>
      <w:r>
        <w:rPr>
          <w:rtl/>
        </w:rPr>
        <w:t xml:space="preserve"> ساعه </w:t>
      </w:r>
      <w:r w:rsidR="00D42CA5" w:rsidRPr="00525B9B">
        <w:rPr>
          <w:rStyle w:val="libFootnotenumChar"/>
          <w:rtl/>
        </w:rPr>
        <w:t>(1)</w:t>
      </w:r>
      <w:r>
        <w:rPr>
          <w:rtl/>
        </w:rPr>
        <w:t>.</w:t>
      </w:r>
    </w:p>
    <w:p w:rsidR="00656589" w:rsidRDefault="007F0642" w:rsidP="007F0642">
      <w:pPr>
        <w:pStyle w:val="libNormal"/>
        <w:rPr>
          <w:rtl/>
        </w:rPr>
      </w:pPr>
      <w:r>
        <w:rPr>
          <w:rFonts w:hint="eastAsia"/>
          <w:rtl/>
        </w:rPr>
        <w:t>ذمّ</w:t>
      </w:r>
      <w:r>
        <w:rPr>
          <w:rtl/>
        </w:rPr>
        <w:t xml:space="preserve"> المتربّع ف</w:t>
      </w:r>
      <w:r>
        <w:rPr>
          <w:rFonts w:hint="cs"/>
          <w:rtl/>
        </w:rPr>
        <w:t>ی</w:t>
      </w:r>
      <w:r>
        <w:rPr>
          <w:rtl/>
        </w:rPr>
        <w:t xml:space="preserve"> موضع الض</w:t>
      </w:r>
      <w:r>
        <w:rPr>
          <w:rFonts w:hint="cs"/>
          <w:rtl/>
        </w:rPr>
        <w:t>ی</w:t>
      </w:r>
      <w:r>
        <w:rPr>
          <w:rFonts w:hint="eastAsia"/>
          <w:rtl/>
        </w:rPr>
        <w:t>ق</w:t>
      </w:r>
      <w:r>
        <w:rPr>
          <w:rtl/>
        </w:rPr>
        <w:t xml:space="preserve"> و قد تقدّم ف</w:t>
      </w:r>
      <w:r>
        <w:rPr>
          <w:rFonts w:hint="cs"/>
          <w:rtl/>
        </w:rPr>
        <w:t>ی</w:t>
      </w:r>
      <w:r>
        <w:rPr>
          <w:rtl/>
        </w:rPr>
        <w:t xml:space="preserve"> </w:t>
      </w:r>
      <w:r w:rsidRPr="00AB4C4F">
        <w:rPr>
          <w:rtl/>
        </w:rPr>
        <w:t>آخر</w:t>
      </w:r>
      <w:r w:rsidR="00063C0B" w:rsidRPr="00AB4C4F">
        <w:rPr>
          <w:rtl/>
        </w:rPr>
        <w:t>(</w:t>
      </w:r>
      <w:r w:rsidRPr="00AB4C4F">
        <w:rPr>
          <w:rtl/>
        </w:rPr>
        <w:t>خلق</w:t>
      </w:r>
      <w:r w:rsidR="00063C0B" w:rsidRPr="00AB4C4F">
        <w:rPr>
          <w:rtl/>
        </w:rPr>
        <w:t>)</w:t>
      </w:r>
      <w:r w:rsidRPr="00AB4C4F">
        <w:rPr>
          <w:rtl/>
        </w:rPr>
        <w:t>.</w:t>
      </w:r>
    </w:p>
    <w:p w:rsidR="00656589" w:rsidRDefault="007F0642" w:rsidP="007F0642">
      <w:pPr>
        <w:pStyle w:val="libNormal"/>
        <w:rPr>
          <w:rtl/>
        </w:rPr>
      </w:pPr>
      <w:r>
        <w:rPr>
          <w:rFonts w:hint="eastAsia"/>
          <w:rtl/>
        </w:rPr>
        <w:t>مدح</w:t>
      </w:r>
      <w:r>
        <w:rPr>
          <w:rtl/>
        </w:rPr>
        <w:t xml:space="preserve"> رب</w:t>
      </w:r>
      <w:r>
        <w:rPr>
          <w:rFonts w:hint="cs"/>
          <w:rtl/>
        </w:rPr>
        <w:t>ی</w:t>
      </w:r>
      <w:r>
        <w:rPr>
          <w:rFonts w:hint="eastAsia"/>
          <w:rtl/>
        </w:rPr>
        <w:t>عه</w:t>
      </w:r>
      <w:r>
        <w:rPr>
          <w:rtl/>
        </w:rPr>
        <w:t xml:space="preserve"> و ثباتهم ف</w:t>
      </w:r>
      <w:r>
        <w:rPr>
          <w:rFonts w:hint="cs"/>
          <w:rtl/>
        </w:rPr>
        <w:t>ی</w:t>
      </w:r>
      <w:r>
        <w:rPr>
          <w:rtl/>
        </w:rPr>
        <w:t xml:space="preserve"> نصره عل</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صفّ</w:t>
      </w:r>
      <w:r>
        <w:rPr>
          <w:rFonts w:hint="cs"/>
          <w:rtl/>
        </w:rPr>
        <w:t>ی</w:t>
      </w:r>
      <w:r>
        <w:rPr>
          <w:rFonts w:hint="eastAsia"/>
          <w:rtl/>
        </w:rPr>
        <w:t>ن</w:t>
      </w:r>
      <w:r>
        <w:rPr>
          <w:rtl/>
        </w:rPr>
        <w:t xml:space="preserve"> </w:t>
      </w:r>
      <w:r w:rsidR="00D42CA5" w:rsidRPr="00525B9B">
        <w:rPr>
          <w:rStyle w:val="libFootnotenumChar"/>
          <w:rtl/>
        </w:rPr>
        <w:t>(2)</w:t>
      </w:r>
      <w:r>
        <w:rPr>
          <w:rtl/>
        </w:rPr>
        <w:t xml:space="preserve">. </w:t>
      </w:r>
      <w:r>
        <w:rPr>
          <w:rFonts w:hint="eastAsia"/>
          <w:rtl/>
        </w:rPr>
        <w:t>قال</w:t>
      </w:r>
      <w:r>
        <w:rPr>
          <w:rtl/>
        </w:rPr>
        <w:t xml:space="preserve"> الحسن </w:t>
      </w:r>
      <w:r w:rsidR="00295F5C" w:rsidRPr="00295F5C">
        <w:rPr>
          <w:rStyle w:val="libAlaemChar"/>
          <w:rtl/>
        </w:rPr>
        <w:t>عليه‌السلام</w:t>
      </w:r>
      <w:r>
        <w:rPr>
          <w:rtl/>
        </w:rPr>
        <w:t>: لمّا شدّ عل</w:t>
      </w:r>
      <w:r>
        <w:rPr>
          <w:rFonts w:hint="cs"/>
          <w:rtl/>
        </w:rPr>
        <w:t>ی</w:t>
      </w:r>
      <w:r>
        <w:rPr>
          <w:rFonts w:hint="eastAsia"/>
          <w:rtl/>
        </w:rPr>
        <w:t>ه</w:t>
      </w:r>
      <w:r>
        <w:rPr>
          <w:rtl/>
        </w:rPr>
        <w:t xml:space="preserve"> منافقوا أصحابه:ادعوا إل</w:t>
      </w:r>
      <w:r>
        <w:rPr>
          <w:rFonts w:hint="cs"/>
          <w:rtl/>
        </w:rPr>
        <w:t>یّ</w:t>
      </w:r>
      <w:r>
        <w:rPr>
          <w:rtl/>
        </w:rPr>
        <w:t xml:space="preserve"> رب</w:t>
      </w:r>
      <w:r>
        <w:rPr>
          <w:rFonts w:hint="cs"/>
          <w:rtl/>
        </w:rPr>
        <w:t>ی</w:t>
      </w:r>
      <w:r>
        <w:rPr>
          <w:rFonts w:hint="eastAsia"/>
          <w:rtl/>
        </w:rPr>
        <w:t>عه</w:t>
      </w:r>
      <w:r>
        <w:rPr>
          <w:rtl/>
        </w:rPr>
        <w:t xml:space="preserve"> و همدان </w:t>
      </w:r>
      <w:r w:rsidR="00D42CA5" w:rsidRPr="00525B9B">
        <w:rPr>
          <w:rStyle w:val="libFootnotenumChar"/>
          <w:rtl/>
        </w:rPr>
        <w:t>(3)</w:t>
      </w:r>
      <w:r>
        <w:rPr>
          <w:rtl/>
        </w:rPr>
        <w:t>.</w:t>
      </w:r>
    </w:p>
    <w:p w:rsidR="00656589" w:rsidRDefault="007F0642" w:rsidP="00AB4C4F">
      <w:pPr>
        <w:pStyle w:val="libCenterBold1"/>
        <w:rPr>
          <w:rtl/>
        </w:rPr>
      </w:pPr>
      <w:r>
        <w:rPr>
          <w:rFonts w:hint="eastAsia"/>
          <w:rtl/>
        </w:rPr>
        <w:t>رب</w:t>
      </w:r>
      <w:r>
        <w:rPr>
          <w:rFonts w:hint="cs"/>
          <w:rtl/>
        </w:rPr>
        <w:t>ی</w:t>
      </w:r>
      <w:r>
        <w:rPr>
          <w:rFonts w:hint="eastAsia"/>
          <w:rtl/>
        </w:rPr>
        <w:t>عه</w:t>
      </w:r>
      <w:r>
        <w:rPr>
          <w:rtl/>
        </w:rPr>
        <w:t xml:space="preserve"> الرا</w:t>
      </w:r>
      <w:r>
        <w:rPr>
          <w:rFonts w:hint="cs"/>
          <w:rtl/>
        </w:rPr>
        <w:t>ی</w:t>
      </w:r>
    </w:p>
    <w:p w:rsidR="00656589" w:rsidRDefault="007F0642" w:rsidP="007F0642">
      <w:pPr>
        <w:pStyle w:val="libNormal"/>
        <w:rPr>
          <w:rtl/>
        </w:rPr>
      </w:pPr>
      <w:r>
        <w:rPr>
          <w:rFonts w:hint="eastAsia"/>
          <w:rtl/>
        </w:rPr>
        <w:t>رب</w:t>
      </w:r>
      <w:r>
        <w:rPr>
          <w:rFonts w:hint="cs"/>
          <w:rtl/>
        </w:rPr>
        <w:t>ی</w:t>
      </w:r>
      <w:r>
        <w:rPr>
          <w:rFonts w:hint="eastAsia"/>
          <w:rtl/>
        </w:rPr>
        <w:t>عه</w:t>
      </w:r>
      <w:r>
        <w:rPr>
          <w:rtl/>
        </w:rPr>
        <w:t xml:space="preserve"> الرا</w:t>
      </w:r>
      <w:r>
        <w:rPr>
          <w:rFonts w:hint="cs"/>
          <w:rtl/>
        </w:rPr>
        <w:t>ی</w:t>
      </w:r>
      <w:r>
        <w:rPr>
          <w:rtl/>
        </w:rPr>
        <w:t xml:space="preserve"> هو رب</w:t>
      </w:r>
      <w:r>
        <w:rPr>
          <w:rFonts w:hint="cs"/>
          <w:rtl/>
        </w:rPr>
        <w:t>ی</w:t>
      </w:r>
      <w:r>
        <w:rPr>
          <w:rFonts w:hint="eastAsia"/>
          <w:rtl/>
        </w:rPr>
        <w:t>عه</w:t>
      </w:r>
      <w:r>
        <w:rPr>
          <w:rtl/>
        </w:rPr>
        <w:t xml:space="preserve"> بن عبد الرحمن المدن</w:t>
      </w:r>
      <w:r>
        <w:rPr>
          <w:rFonts w:hint="cs"/>
          <w:rtl/>
        </w:rPr>
        <w:t>ی</w:t>
      </w:r>
      <w:r>
        <w:rPr>
          <w:rtl/>
        </w:rPr>
        <w:t xml:space="preserve"> الفق</w:t>
      </w:r>
      <w:r>
        <w:rPr>
          <w:rFonts w:hint="cs"/>
          <w:rtl/>
        </w:rPr>
        <w:t>ی</w:t>
      </w:r>
      <w:r>
        <w:rPr>
          <w:rFonts w:hint="eastAsia"/>
          <w:rtl/>
        </w:rPr>
        <w:t>ه</w:t>
      </w:r>
      <w:r>
        <w:rPr>
          <w:rtl/>
        </w:rPr>
        <w:t xml:space="preserve">.(قر) </w:t>
      </w:r>
      <w:r w:rsidR="00D42CA5" w:rsidRPr="00525B9B">
        <w:rPr>
          <w:rStyle w:val="libFootnotenumChar"/>
          <w:rtl/>
        </w:rPr>
        <w:t>(4)</w:t>
      </w:r>
      <w:r>
        <w:rPr>
          <w:rtl/>
        </w:rPr>
        <w:t>عام</w:t>
      </w:r>
      <w:r>
        <w:rPr>
          <w:rFonts w:hint="cs"/>
          <w:rtl/>
        </w:rPr>
        <w:t>یّ</w:t>
      </w:r>
      <w:r>
        <w:rPr>
          <w:rtl/>
        </w:rPr>
        <w:t>.</w:t>
      </w:r>
    </w:p>
    <w:p w:rsidR="00656589" w:rsidRDefault="007F0642" w:rsidP="00AB4C4F">
      <w:pPr>
        <w:pStyle w:val="libNormal"/>
        <w:rPr>
          <w:rtl/>
        </w:rPr>
      </w:pPr>
      <w:r>
        <w:rPr>
          <w:rFonts w:hint="eastAsia"/>
          <w:rtl/>
        </w:rPr>
        <w:t>قال</w:t>
      </w:r>
      <w:r>
        <w:rPr>
          <w:rtl/>
        </w:rPr>
        <w:t xml:space="preserve"> ابن الند</w:t>
      </w:r>
      <w:r>
        <w:rPr>
          <w:rFonts w:hint="cs"/>
          <w:rtl/>
        </w:rPr>
        <w:t>ی</w:t>
      </w:r>
      <w:r>
        <w:rPr>
          <w:rFonts w:hint="eastAsia"/>
          <w:rtl/>
        </w:rPr>
        <w:t>م</w:t>
      </w:r>
      <w:r>
        <w:rPr>
          <w:rtl/>
        </w:rPr>
        <w:t xml:space="preserve">: انّه </w:t>
      </w:r>
      <w:r>
        <w:rPr>
          <w:rFonts w:hint="cs"/>
          <w:rtl/>
        </w:rPr>
        <w:t>ی</w:t>
      </w:r>
      <w:r>
        <w:rPr>
          <w:rFonts w:hint="eastAsia"/>
          <w:rtl/>
        </w:rPr>
        <w:t>کنّ</w:t>
      </w:r>
      <w:r>
        <w:rPr>
          <w:rFonts w:hint="cs"/>
          <w:rtl/>
        </w:rPr>
        <w:t>ی</w:t>
      </w:r>
      <w:r>
        <w:rPr>
          <w:rtl/>
        </w:rPr>
        <w:t xml:space="preserve"> أبا عثمان،و کان بل</w:t>
      </w:r>
      <w:r>
        <w:rPr>
          <w:rFonts w:hint="cs"/>
          <w:rtl/>
        </w:rPr>
        <w:t>ی</w:t>
      </w:r>
      <w:r>
        <w:rPr>
          <w:rFonts w:hint="eastAsia"/>
          <w:rtl/>
        </w:rPr>
        <w:t>غا</w:t>
      </w:r>
      <w:r>
        <w:rPr>
          <w:rtl/>
        </w:rPr>
        <w:t xml:space="preserve"> خط</w:t>
      </w:r>
      <w:r>
        <w:rPr>
          <w:rFonts w:hint="cs"/>
          <w:rtl/>
        </w:rPr>
        <w:t>ی</w:t>
      </w:r>
      <w:r>
        <w:rPr>
          <w:rFonts w:hint="eastAsia"/>
          <w:rtl/>
        </w:rPr>
        <w:t>با</w:t>
      </w:r>
      <w:r>
        <w:rPr>
          <w:rtl/>
        </w:rPr>
        <w:t xml:space="preserve"> إذا أخذ ف</w:t>
      </w:r>
      <w:r>
        <w:rPr>
          <w:rFonts w:hint="cs"/>
          <w:rtl/>
        </w:rPr>
        <w:t>ی</w:t>
      </w:r>
      <w:r>
        <w:rPr>
          <w:rtl/>
        </w:rPr>
        <w:t xml:space="preserve"> الکلام وصله حت</w:t>
      </w:r>
      <w:r>
        <w:rPr>
          <w:rFonts w:hint="cs"/>
          <w:rtl/>
        </w:rPr>
        <w:t>ی</w:t>
      </w:r>
      <w:r>
        <w:rPr>
          <w:rtl/>
        </w:rPr>
        <w:t xml:space="preserve"> </w:t>
      </w:r>
      <w:r>
        <w:rPr>
          <w:rFonts w:hint="cs"/>
          <w:rtl/>
        </w:rPr>
        <w:t>ی</w:t>
      </w:r>
      <w:r>
        <w:rPr>
          <w:rFonts w:hint="eastAsia"/>
          <w:rtl/>
        </w:rPr>
        <w:t>ملّ</w:t>
      </w:r>
      <w:r>
        <w:rPr>
          <w:rtl/>
        </w:rPr>
        <w:t xml:space="preserve"> و </w:t>
      </w:r>
      <w:r>
        <w:rPr>
          <w:rFonts w:hint="cs"/>
          <w:rtl/>
        </w:rPr>
        <w:t>ی</w:t>
      </w:r>
      <w:r>
        <w:rPr>
          <w:rFonts w:hint="eastAsia"/>
          <w:rtl/>
        </w:rPr>
        <w:t>ضجر،ق</w:t>
      </w:r>
      <w:r>
        <w:rPr>
          <w:rFonts w:hint="cs"/>
          <w:rtl/>
        </w:rPr>
        <w:t>ی</w:t>
      </w:r>
      <w:r>
        <w:rPr>
          <w:rFonts w:hint="eastAsia"/>
          <w:rtl/>
        </w:rPr>
        <w:t>ل</w:t>
      </w:r>
      <w:r>
        <w:rPr>
          <w:rtl/>
        </w:rPr>
        <w:t xml:space="preserve"> انّه تکلّم </w:t>
      </w:r>
      <w:r>
        <w:rPr>
          <w:rFonts w:hint="cs"/>
          <w:rtl/>
        </w:rPr>
        <w:t>ی</w:t>
      </w:r>
      <w:r>
        <w:rPr>
          <w:rFonts w:hint="eastAsia"/>
          <w:rtl/>
        </w:rPr>
        <w:t>وما</w:t>
      </w:r>
      <w:r>
        <w:rPr>
          <w:rtl/>
        </w:rPr>
        <w:t xml:space="preserve"> و عنده أعراب</w:t>
      </w:r>
      <w:r>
        <w:rPr>
          <w:rFonts w:hint="cs"/>
          <w:rtl/>
        </w:rPr>
        <w:t>ی</w:t>
      </w:r>
      <w:r>
        <w:rPr>
          <w:rtl/>
        </w:rPr>
        <w:t xml:space="preserve"> فقال رب</w:t>
      </w:r>
      <w:r>
        <w:rPr>
          <w:rFonts w:hint="cs"/>
          <w:rtl/>
        </w:rPr>
        <w:t>ی</w:t>
      </w:r>
      <w:r>
        <w:rPr>
          <w:rFonts w:hint="eastAsia"/>
          <w:rtl/>
        </w:rPr>
        <w:t>عه</w:t>
      </w:r>
      <w:r>
        <w:rPr>
          <w:rtl/>
        </w:rPr>
        <w:t>:ما الع</w:t>
      </w:r>
      <w:r>
        <w:rPr>
          <w:rFonts w:hint="cs"/>
          <w:rtl/>
        </w:rPr>
        <w:t>یّ</w:t>
      </w:r>
      <w:r>
        <w:rPr>
          <w:rFonts w:hint="eastAsia"/>
          <w:rtl/>
        </w:rPr>
        <w:t>؟قال</w:t>
      </w:r>
      <w:r>
        <w:rPr>
          <w:rtl/>
        </w:rPr>
        <w:t xml:space="preserve"> له الأعراب</w:t>
      </w:r>
      <w:r>
        <w:rPr>
          <w:rFonts w:hint="cs"/>
          <w:rtl/>
        </w:rPr>
        <w:t>ی</w:t>
      </w:r>
      <w:r>
        <w:rPr>
          <w:rtl/>
        </w:rPr>
        <w:t>:ما أنت ف</w:t>
      </w:r>
      <w:r>
        <w:rPr>
          <w:rFonts w:hint="cs"/>
          <w:rtl/>
        </w:rPr>
        <w:t>ی</w:t>
      </w:r>
      <w:r>
        <w:rPr>
          <w:rFonts w:hint="eastAsia"/>
          <w:rtl/>
        </w:rPr>
        <w:t>ه</w:t>
      </w:r>
      <w:r>
        <w:rPr>
          <w:rtl/>
        </w:rPr>
        <w:t xml:space="preserve"> منذ ال</w:t>
      </w:r>
      <w:r>
        <w:rPr>
          <w:rFonts w:hint="cs"/>
          <w:rtl/>
        </w:rPr>
        <w:t>ی</w:t>
      </w:r>
      <w:r>
        <w:rPr>
          <w:rFonts w:hint="eastAsia"/>
          <w:rtl/>
        </w:rPr>
        <w:t>وم</w:t>
      </w:r>
      <w:r>
        <w:rPr>
          <w:rtl/>
        </w:rPr>
        <w:t>.و توفّ</w:t>
      </w:r>
      <w:r>
        <w:rPr>
          <w:rFonts w:hint="cs"/>
          <w:rtl/>
        </w:rPr>
        <w:t>ی</w:t>
      </w:r>
      <w:r>
        <w:rPr>
          <w:rtl/>
        </w:rPr>
        <w:t xml:space="preserve"> سنه</w:t>
      </w:r>
      <w:r w:rsidRPr="00AB4C4F">
        <w:rPr>
          <w:rtl/>
        </w:rPr>
        <w:t>(</w:t>
      </w:r>
      <w:r w:rsidR="00AB4C4F">
        <w:rPr>
          <w:rFonts w:hint="cs"/>
          <w:rtl/>
        </w:rPr>
        <w:t>136</w:t>
      </w:r>
      <w:r w:rsidRPr="00AB4C4F">
        <w:rPr>
          <w:rtl/>
        </w:rPr>
        <w:t>)</w:t>
      </w:r>
      <w:r>
        <w:rPr>
          <w:rtl/>
        </w:rPr>
        <w:t>بالأنبار ف</w:t>
      </w:r>
      <w:r>
        <w:rPr>
          <w:rFonts w:hint="cs"/>
          <w:rtl/>
        </w:rPr>
        <w:t>ی</w:t>
      </w:r>
      <w:r>
        <w:rPr>
          <w:rtl/>
        </w:rPr>
        <w:t xml:space="preserve"> مد</w:t>
      </w:r>
      <w:r>
        <w:rPr>
          <w:rFonts w:hint="cs"/>
          <w:rtl/>
        </w:rPr>
        <w:t>ی</w:t>
      </w:r>
      <w:r>
        <w:rPr>
          <w:rFonts w:hint="eastAsia"/>
          <w:rtl/>
        </w:rPr>
        <w:t>نه</w:t>
      </w:r>
      <w:r>
        <w:rPr>
          <w:rtl/>
        </w:rPr>
        <w:t xml:space="preserve"> الهاشم</w:t>
      </w:r>
      <w:r>
        <w:rPr>
          <w:rFonts w:hint="cs"/>
          <w:rtl/>
        </w:rPr>
        <w:t>یّ</w:t>
      </w:r>
      <w:r>
        <w:rPr>
          <w:rFonts w:hint="eastAsia"/>
          <w:rtl/>
        </w:rPr>
        <w:t>ه</w:t>
      </w:r>
      <w:r>
        <w:rPr>
          <w:rtl/>
        </w:rPr>
        <w:t xml:space="preserve"> الت</w:t>
      </w:r>
      <w:r>
        <w:rPr>
          <w:rFonts w:hint="cs"/>
          <w:rtl/>
        </w:rPr>
        <w:t>ی</w:t>
      </w:r>
      <w:r>
        <w:rPr>
          <w:rtl/>
        </w:rPr>
        <w:t xml:space="preserve"> بناها أبو العباس،و عن </w:t>
      </w:r>
      <w:r>
        <w:rPr>
          <w:rFonts w:hint="eastAsia"/>
          <w:rtl/>
        </w:rPr>
        <w:t>أب</w:t>
      </w:r>
      <w:r>
        <w:rPr>
          <w:rFonts w:hint="cs"/>
          <w:rtl/>
        </w:rPr>
        <w:t>ی</w:t>
      </w:r>
      <w:r>
        <w:rPr>
          <w:rtl/>
        </w:rPr>
        <w:t xml:space="preserve"> حن</w:t>
      </w:r>
      <w:r>
        <w:rPr>
          <w:rFonts w:hint="cs"/>
          <w:rtl/>
        </w:rPr>
        <w:t>ی</w:t>
      </w:r>
      <w:r>
        <w:rPr>
          <w:rFonts w:hint="eastAsia"/>
          <w:rtl/>
        </w:rPr>
        <w:t>فه</w:t>
      </w:r>
      <w:r>
        <w:rPr>
          <w:rtl/>
        </w:rPr>
        <w:t xml:space="preserve"> أخذ و لکنّه تقدّمه ف</w:t>
      </w:r>
      <w:r>
        <w:rPr>
          <w:rFonts w:hint="cs"/>
          <w:rtl/>
        </w:rPr>
        <w:t>ی</w:t>
      </w:r>
      <w:r>
        <w:rPr>
          <w:rtl/>
        </w:rPr>
        <w:t xml:space="preserve"> الوفاه و لا مصنّف له نعرفه.</w:t>
      </w:r>
    </w:p>
    <w:p w:rsidR="00656589" w:rsidRDefault="007F0642" w:rsidP="00AB4C4F">
      <w:pPr>
        <w:pStyle w:val="libCenterBold1"/>
        <w:rPr>
          <w:rtl/>
        </w:rPr>
      </w:pPr>
      <w:r>
        <w:rPr>
          <w:rFonts w:hint="eastAsia"/>
          <w:rtl/>
        </w:rPr>
        <w:t>رب</w:t>
      </w:r>
      <w:r>
        <w:rPr>
          <w:rFonts w:hint="cs"/>
          <w:rtl/>
        </w:rPr>
        <w:t>ی</w:t>
      </w:r>
      <w:r>
        <w:rPr>
          <w:rFonts w:hint="eastAsia"/>
          <w:rtl/>
        </w:rPr>
        <w:t>عه</w:t>
      </w:r>
      <w:r>
        <w:rPr>
          <w:rtl/>
        </w:rPr>
        <w:t xml:space="preserve"> بن کعب و ما أوصاه النب</w:t>
      </w:r>
      <w:r>
        <w:rPr>
          <w:rFonts w:hint="cs"/>
          <w:rtl/>
        </w:rPr>
        <w:t>یّ</w:t>
      </w:r>
      <w:r>
        <w:rPr>
          <w:rtl/>
        </w:rPr>
        <w:t xml:space="preserve"> </w:t>
      </w:r>
      <w:r w:rsidR="00F9186A" w:rsidRPr="00F9186A">
        <w:rPr>
          <w:rStyle w:val="libAlaemChar"/>
          <w:rtl/>
        </w:rPr>
        <w:t>صلى‌الله‌عليه‌وآله‌وسلم</w:t>
      </w:r>
    </w:p>
    <w:p w:rsidR="00656589" w:rsidRDefault="007F0642" w:rsidP="00AB4C4F">
      <w:pPr>
        <w:pStyle w:val="libNormal"/>
        <w:rPr>
          <w:rtl/>
        </w:rPr>
      </w:pPr>
      <w:r>
        <w:rPr>
          <w:rFonts w:hint="eastAsia"/>
          <w:rtl/>
        </w:rPr>
        <w:t>رب</w:t>
      </w:r>
      <w:r>
        <w:rPr>
          <w:rFonts w:hint="cs"/>
          <w:rtl/>
        </w:rPr>
        <w:t>ی</w:t>
      </w:r>
      <w:r>
        <w:rPr>
          <w:rFonts w:hint="eastAsia"/>
          <w:rtl/>
        </w:rPr>
        <w:t>عه</w:t>
      </w:r>
      <w:r>
        <w:rPr>
          <w:rtl/>
        </w:rPr>
        <w:t xml:space="preserve"> بن کعب کما ف</w:t>
      </w:r>
      <w:r>
        <w:rPr>
          <w:rFonts w:hint="cs"/>
          <w:rtl/>
        </w:rPr>
        <w:t>ی</w:t>
      </w:r>
      <w:r>
        <w:rPr>
          <w:rtl/>
        </w:rPr>
        <w:t xml:space="preserve"> دعوات الراوند</w:t>
      </w:r>
      <w:r>
        <w:rPr>
          <w:rFonts w:hint="cs"/>
          <w:rtl/>
        </w:rPr>
        <w:t>یّ</w:t>
      </w:r>
      <w:r>
        <w:rPr>
          <w:rtl/>
        </w:rPr>
        <w:t xml:space="preserve"> هو الذ</w:t>
      </w:r>
      <w:r>
        <w:rPr>
          <w:rFonts w:hint="cs"/>
          <w:rtl/>
        </w:rPr>
        <w:t>ی</w:t>
      </w:r>
      <w:r>
        <w:rPr>
          <w:rtl/>
        </w:rPr>
        <w:t xml:space="preserve"> خدم رسول اللّه </w:t>
      </w:r>
      <w:r w:rsidR="00F9186A" w:rsidRPr="00F9186A">
        <w:rPr>
          <w:rStyle w:val="libAlaemChar"/>
          <w:rtl/>
        </w:rPr>
        <w:t>صلى‌الله‌عليه‌وآله‌وسلم</w:t>
      </w:r>
      <w:r>
        <w:rPr>
          <w:rtl/>
        </w:rPr>
        <w:t xml:space="preserve"> سبع سن</w:t>
      </w:r>
      <w:r>
        <w:rPr>
          <w:rFonts w:hint="cs"/>
          <w:rtl/>
        </w:rPr>
        <w:t>ی</w:t>
      </w:r>
      <w:r>
        <w:rPr>
          <w:rFonts w:hint="eastAsia"/>
          <w:rtl/>
        </w:rPr>
        <w:t>ن</w:t>
      </w:r>
      <w:r>
        <w:rPr>
          <w:rtl/>
        </w:rPr>
        <w:t xml:space="preserve"> و : سأل النب</w:t>
      </w:r>
      <w:r>
        <w:rPr>
          <w:rFonts w:hint="cs"/>
          <w:rtl/>
        </w:rPr>
        <w:t>یّ</w:t>
      </w:r>
      <w:r>
        <w:rPr>
          <w:rtl/>
        </w:rPr>
        <w:t xml:space="preserve"> </w:t>
      </w:r>
      <w:r w:rsidR="00F9186A" w:rsidRPr="00F9186A">
        <w:rPr>
          <w:rStyle w:val="libAlaemChar"/>
          <w:rtl/>
        </w:rPr>
        <w:t>صلى‌الله‌عليه‌وآله‌وسلم</w:t>
      </w:r>
      <w:r>
        <w:rPr>
          <w:rtl/>
        </w:rPr>
        <w:t xml:space="preserve"> أن </w:t>
      </w:r>
      <w:r>
        <w:rPr>
          <w:rFonts w:hint="cs"/>
          <w:rtl/>
        </w:rPr>
        <w:t>ی</w:t>
      </w:r>
      <w:r>
        <w:rPr>
          <w:rFonts w:hint="eastAsia"/>
          <w:rtl/>
        </w:rPr>
        <w:t>دخله</w:t>
      </w:r>
      <w:r>
        <w:rPr>
          <w:rtl/>
        </w:rPr>
        <w:t xml:space="preserve"> معه الجنه فقال:أفعل ذلک فأعنّ</w:t>
      </w:r>
      <w:r>
        <w:rPr>
          <w:rFonts w:hint="cs"/>
          <w:rtl/>
        </w:rPr>
        <w:t>ی</w:t>
      </w:r>
      <w:r>
        <w:rPr>
          <w:rtl/>
        </w:rPr>
        <w:t xml:space="preserve"> بکثره السجود، </w:t>
      </w:r>
      <w:r>
        <w:rPr>
          <w:rFonts w:hint="eastAsia"/>
          <w:rtl/>
        </w:rPr>
        <w:t>قال</w:t>
      </w:r>
      <w:r>
        <w:rPr>
          <w:rtl/>
        </w:rPr>
        <w:t xml:space="preserve"> رب</w:t>
      </w:r>
      <w:r>
        <w:rPr>
          <w:rFonts w:hint="cs"/>
          <w:rtl/>
        </w:rPr>
        <w:t>ی</w:t>
      </w:r>
      <w:r>
        <w:rPr>
          <w:rFonts w:hint="eastAsia"/>
          <w:rtl/>
        </w:rPr>
        <w:t>عه</w:t>
      </w:r>
      <w:r>
        <w:rPr>
          <w:rtl/>
        </w:rPr>
        <w:t xml:space="preserve">:و سمعته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xml:space="preserve">: ما من عبد </w:t>
      </w:r>
      <w:r>
        <w:rPr>
          <w:rFonts w:hint="cs"/>
          <w:rtl/>
        </w:rPr>
        <w:t>ی</w:t>
      </w:r>
      <w:r>
        <w:rPr>
          <w:rFonts w:hint="eastAsia"/>
          <w:rtl/>
        </w:rPr>
        <w:t>قول</w:t>
      </w:r>
      <w:r>
        <w:rPr>
          <w:rtl/>
        </w:rPr>
        <w:t xml:space="preserve"> کلّ </w:t>
      </w:r>
      <w:r>
        <w:rPr>
          <w:rFonts w:hint="cs"/>
          <w:rtl/>
        </w:rPr>
        <w:t>ی</w:t>
      </w:r>
      <w:r>
        <w:rPr>
          <w:rFonts w:hint="eastAsia"/>
          <w:rtl/>
        </w:rPr>
        <w:t>وم</w:t>
      </w:r>
      <w:r>
        <w:rPr>
          <w:rtl/>
        </w:rPr>
        <w:t xml:space="preserve"> سبع مرّات (أسأل اللّه الجنه و أعوذ به من النار)الاّ قالت النار:</w:t>
      </w:r>
      <w:r>
        <w:rPr>
          <w:rFonts w:hint="cs"/>
          <w:rtl/>
        </w:rPr>
        <w:t>ی</w:t>
      </w:r>
      <w:r>
        <w:rPr>
          <w:rFonts w:hint="eastAsia"/>
          <w:rtl/>
        </w:rPr>
        <w:t>ا</w:t>
      </w:r>
      <w:r>
        <w:rPr>
          <w:rtl/>
        </w:rPr>
        <w:t xml:space="preserve"> ربّ أعذه منّ</w:t>
      </w:r>
      <w:r>
        <w:rPr>
          <w:rFonts w:hint="cs"/>
          <w:rtl/>
        </w:rPr>
        <w:t>ی</w:t>
      </w:r>
      <w:r>
        <w:rPr>
          <w:rFonts w:hint="eastAsia"/>
          <w:rtl/>
        </w:rPr>
        <w:t>،</w:t>
      </w:r>
      <w:r>
        <w:rPr>
          <w:rtl/>
        </w:rPr>
        <w:t xml:space="preserve"> </w:t>
      </w:r>
      <w:r>
        <w:rPr>
          <w:rFonts w:hint="eastAsia"/>
          <w:rtl/>
        </w:rPr>
        <w:t>و</w:t>
      </w:r>
      <w:r>
        <w:rPr>
          <w:rtl/>
        </w:rPr>
        <w:t xml:space="preserve"> سمعته </w:t>
      </w:r>
      <w:r>
        <w:rPr>
          <w:rFonts w:hint="cs"/>
          <w:rtl/>
        </w:rPr>
        <w:t>ی</w:t>
      </w:r>
      <w:r>
        <w:rPr>
          <w:rFonts w:hint="eastAsia"/>
          <w:rtl/>
        </w:rPr>
        <w:t>قول</w:t>
      </w:r>
      <w:r>
        <w:rPr>
          <w:rtl/>
        </w:rPr>
        <w:t xml:space="preserve">: </w:t>
      </w:r>
      <w:r>
        <w:rPr>
          <w:rFonts w:hint="eastAsia"/>
          <w:rtl/>
        </w:rPr>
        <w:t>من</w:t>
      </w:r>
      <w:r>
        <w:rPr>
          <w:rtl/>
        </w:rPr>
        <w:t xml:space="preserve"> أعط</w:t>
      </w:r>
      <w:r>
        <w:rPr>
          <w:rFonts w:hint="cs"/>
          <w:rtl/>
        </w:rPr>
        <w:t>ی</w:t>
      </w:r>
      <w:r>
        <w:rPr>
          <w:rtl/>
        </w:rPr>
        <w:t xml:space="preserve"> له خمسا لم </w:t>
      </w:r>
      <w:r>
        <w:rPr>
          <w:rFonts w:hint="cs"/>
          <w:rtl/>
        </w:rPr>
        <w:t>ی</w:t>
      </w:r>
      <w:r>
        <w:rPr>
          <w:rFonts w:hint="eastAsia"/>
          <w:rtl/>
        </w:rPr>
        <w:t>کن</w:t>
      </w:r>
      <w:r>
        <w:rPr>
          <w:rtl/>
        </w:rPr>
        <w:t xml:space="preserve"> له عذر ف</w:t>
      </w:r>
      <w:r>
        <w:rPr>
          <w:rFonts w:hint="cs"/>
          <w:rtl/>
        </w:rPr>
        <w:t>ی</w:t>
      </w:r>
      <w:r>
        <w:rPr>
          <w:rtl/>
        </w:rPr>
        <w:t xml:space="preserve"> ترک عمل الآخره:زوجه صالحه تع</w:t>
      </w:r>
      <w:r>
        <w:rPr>
          <w:rFonts w:hint="cs"/>
          <w:rtl/>
        </w:rPr>
        <w:t>ی</w:t>
      </w:r>
      <w:r>
        <w:rPr>
          <w:rFonts w:hint="eastAsia"/>
          <w:rtl/>
        </w:rPr>
        <w:t>نه</w:t>
      </w:r>
      <w:r>
        <w:rPr>
          <w:rtl/>
        </w:rPr>
        <w:t xml:space="preserve"> عل</w:t>
      </w:r>
      <w:r>
        <w:rPr>
          <w:rFonts w:hint="cs"/>
          <w:rtl/>
        </w:rPr>
        <w:t>ی</w:t>
      </w:r>
      <w:r>
        <w:rPr>
          <w:rtl/>
        </w:rPr>
        <w:t xml:space="preserve"> أمر دن</w:t>
      </w:r>
      <w:r>
        <w:rPr>
          <w:rFonts w:hint="cs"/>
          <w:rtl/>
        </w:rPr>
        <w:t>ی</w:t>
      </w:r>
      <w:r>
        <w:rPr>
          <w:rFonts w:hint="eastAsia"/>
          <w:rtl/>
        </w:rPr>
        <w:t>اه</w:t>
      </w:r>
      <w:r>
        <w:rPr>
          <w:rtl/>
        </w:rPr>
        <w:t xml:space="preserve"> و آخرته،و بنون أبرار،و مع</w:t>
      </w:r>
      <w:r>
        <w:rPr>
          <w:rFonts w:hint="cs"/>
          <w:rtl/>
        </w:rPr>
        <w:t>ی</w:t>
      </w:r>
      <w:r>
        <w:rPr>
          <w:rFonts w:hint="eastAsia"/>
          <w:rtl/>
        </w:rPr>
        <w:t>شه</w:t>
      </w:r>
      <w:r>
        <w:rPr>
          <w:rtl/>
        </w:rPr>
        <w:t xml:space="preserve"> ف</w:t>
      </w:r>
      <w:r>
        <w:rPr>
          <w:rFonts w:hint="cs"/>
          <w:rtl/>
        </w:rPr>
        <w:t>ی</w:t>
      </w:r>
      <w:r>
        <w:rPr>
          <w:rtl/>
        </w:rPr>
        <w:t xml:space="preserve"> بلده،و حسن خلق </w:t>
      </w:r>
      <w:r>
        <w:rPr>
          <w:rFonts w:hint="cs"/>
          <w:rtl/>
        </w:rPr>
        <w:t>ی</w:t>
      </w:r>
      <w:r>
        <w:rPr>
          <w:rFonts w:hint="eastAsia"/>
          <w:rtl/>
        </w:rPr>
        <w:t>دار</w:t>
      </w:r>
      <w:r>
        <w:rPr>
          <w:rFonts w:hint="cs"/>
          <w:rtl/>
        </w:rPr>
        <w:t>ی</w:t>
      </w:r>
      <w:r>
        <w:rPr>
          <w:rtl/>
        </w:rPr>
        <w:t xml:space="preserve"> به الناس،</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557E79">
        <w:rPr>
          <w:rFonts w:hint="cs"/>
          <w:rtl/>
        </w:rPr>
        <w:t xml:space="preserve"> ق:</w:t>
      </w:r>
      <w:r w:rsidR="00C83F98">
        <w:rPr>
          <w:rFonts w:hint="cs"/>
          <w:rtl/>
        </w:rPr>
        <w:t>14</w:t>
      </w:r>
      <w:r w:rsidR="00557E79">
        <w:rPr>
          <w:rFonts w:hint="cs"/>
          <w:rtl/>
        </w:rPr>
        <w:t>/20/</w:t>
      </w:r>
      <w:r w:rsidR="00C83F98">
        <w:rPr>
          <w:rFonts w:hint="cs"/>
          <w:rtl/>
        </w:rPr>
        <w:t>196</w:t>
      </w:r>
      <w:r w:rsidR="00557E79">
        <w:rPr>
          <w:rFonts w:hint="cs"/>
          <w:rtl/>
        </w:rPr>
        <w:t>،ج:</w:t>
      </w:r>
      <w:r w:rsidR="001D7F32">
        <w:rPr>
          <w:rFonts w:hint="cs"/>
          <w:rtl/>
        </w:rPr>
        <w:t>59</w:t>
      </w:r>
      <w:r w:rsidR="00557E79">
        <w:rPr>
          <w:rFonts w:hint="cs"/>
          <w:rtl/>
        </w:rPr>
        <w:t>/</w:t>
      </w:r>
      <w:r w:rsidR="001D7F32">
        <w:rPr>
          <w:rFonts w:hint="cs"/>
          <w:rtl/>
        </w:rPr>
        <w:t>46</w:t>
      </w:r>
      <w:r w:rsidR="00557E79">
        <w:rPr>
          <w:rFonts w:hint="cs"/>
          <w:rtl/>
        </w:rPr>
        <w:t>.</w:t>
      </w:r>
    </w:p>
    <w:p w:rsidR="00557E79" w:rsidRDefault="00557E79" w:rsidP="001D7F32">
      <w:pPr>
        <w:pStyle w:val="libFootnote0"/>
        <w:rPr>
          <w:rtl/>
        </w:rPr>
      </w:pPr>
      <w:r>
        <w:rPr>
          <w:rFonts w:hint="cs"/>
          <w:rtl/>
        </w:rPr>
        <w:t>(2) ق:</w:t>
      </w:r>
      <w:r w:rsidR="001D7F32">
        <w:rPr>
          <w:rFonts w:hint="cs"/>
          <w:rtl/>
        </w:rPr>
        <w:t>8</w:t>
      </w:r>
      <w:r>
        <w:rPr>
          <w:rFonts w:hint="cs"/>
          <w:rtl/>
        </w:rPr>
        <w:t>/45/</w:t>
      </w:r>
      <w:r w:rsidR="001D7F32">
        <w:rPr>
          <w:rFonts w:hint="cs"/>
          <w:rtl/>
        </w:rPr>
        <w:t>492</w:t>
      </w:r>
      <w:r>
        <w:rPr>
          <w:rFonts w:hint="cs"/>
          <w:rtl/>
        </w:rPr>
        <w:t>،ج:</w:t>
      </w:r>
      <w:r w:rsidR="001D7F32">
        <w:rPr>
          <w:rFonts w:hint="cs"/>
          <w:rtl/>
        </w:rPr>
        <w:t>32</w:t>
      </w:r>
      <w:r>
        <w:rPr>
          <w:rFonts w:hint="cs"/>
          <w:rtl/>
        </w:rPr>
        <w:t>/</w:t>
      </w:r>
      <w:r w:rsidR="001D7F32">
        <w:rPr>
          <w:rFonts w:hint="cs"/>
          <w:rtl/>
        </w:rPr>
        <w:t>479</w:t>
      </w:r>
      <w:r>
        <w:rPr>
          <w:rFonts w:hint="cs"/>
          <w:rtl/>
        </w:rPr>
        <w:t>.</w:t>
      </w:r>
    </w:p>
    <w:p w:rsidR="00557E79" w:rsidRDefault="00557E79" w:rsidP="001D7F32">
      <w:pPr>
        <w:pStyle w:val="libFootnote0"/>
        <w:rPr>
          <w:rtl/>
        </w:rPr>
      </w:pPr>
      <w:r>
        <w:rPr>
          <w:rFonts w:hint="cs"/>
          <w:rtl/>
        </w:rPr>
        <w:t>(3) ق:</w:t>
      </w:r>
      <w:r w:rsidR="001D7F32">
        <w:rPr>
          <w:rFonts w:hint="cs"/>
          <w:rtl/>
        </w:rPr>
        <w:t>10</w:t>
      </w:r>
      <w:r>
        <w:rPr>
          <w:rFonts w:hint="cs"/>
          <w:rtl/>
        </w:rPr>
        <w:t>/19/</w:t>
      </w:r>
      <w:r w:rsidR="001D7F32">
        <w:rPr>
          <w:rFonts w:hint="cs"/>
          <w:rtl/>
        </w:rPr>
        <w:t>111</w:t>
      </w:r>
      <w:r>
        <w:rPr>
          <w:rFonts w:hint="cs"/>
          <w:rtl/>
        </w:rPr>
        <w:t>،ج:</w:t>
      </w:r>
      <w:r w:rsidR="001D7F32">
        <w:rPr>
          <w:rFonts w:hint="cs"/>
          <w:rtl/>
        </w:rPr>
        <w:t>44</w:t>
      </w:r>
      <w:r>
        <w:rPr>
          <w:rFonts w:hint="cs"/>
          <w:rtl/>
        </w:rPr>
        <w:t>/</w:t>
      </w:r>
      <w:r w:rsidR="001D7F32">
        <w:rPr>
          <w:rFonts w:hint="cs"/>
          <w:rtl/>
        </w:rPr>
        <w:t>47</w:t>
      </w:r>
      <w:r>
        <w:rPr>
          <w:rFonts w:hint="cs"/>
          <w:rtl/>
        </w:rPr>
        <w:t>.</w:t>
      </w:r>
    </w:p>
    <w:p w:rsidR="00557E79" w:rsidRDefault="00557E79" w:rsidP="00557E79">
      <w:pPr>
        <w:pStyle w:val="libFootnote0"/>
        <w:rPr>
          <w:rtl/>
        </w:rPr>
      </w:pPr>
      <w:r>
        <w:rPr>
          <w:rFonts w:hint="cs"/>
          <w:rtl/>
        </w:rPr>
        <w:t>(4) هكذا في المتن.</w:t>
      </w:r>
    </w:p>
    <w:p w:rsidR="00742A94" w:rsidRDefault="00742A94" w:rsidP="007F0642">
      <w:pPr>
        <w:pStyle w:val="libNormal"/>
        <w:rPr>
          <w:rtl/>
        </w:rPr>
      </w:pPr>
      <w:r>
        <w:rPr>
          <w:rFonts w:hint="eastAsia"/>
          <w:rtl/>
        </w:rPr>
        <w:br w:type="page"/>
      </w:r>
    </w:p>
    <w:p w:rsidR="00656589" w:rsidRDefault="007F0642" w:rsidP="006A3AC5">
      <w:pPr>
        <w:pStyle w:val="libNormal0"/>
        <w:rPr>
          <w:rtl/>
        </w:rPr>
      </w:pPr>
      <w:r>
        <w:rPr>
          <w:rFonts w:hint="eastAsia"/>
          <w:rtl/>
        </w:rPr>
        <w:lastRenderedPageBreak/>
        <w:t>و</w:t>
      </w:r>
      <w:r>
        <w:rPr>
          <w:rtl/>
        </w:rPr>
        <w:t xml:space="preserve"> حبّ أهل ب</w:t>
      </w:r>
      <w:r>
        <w:rPr>
          <w:rFonts w:hint="cs"/>
          <w:rtl/>
        </w:rPr>
        <w:t>ی</w:t>
      </w:r>
      <w:r>
        <w:rPr>
          <w:rFonts w:hint="eastAsia"/>
          <w:rtl/>
        </w:rPr>
        <w:t>ت</w:t>
      </w:r>
      <w:r>
        <w:rPr>
          <w:rFonts w:hint="cs"/>
          <w:rtl/>
        </w:rPr>
        <w:t>ی</w:t>
      </w:r>
      <w:r>
        <w:rPr>
          <w:rFonts w:hint="eastAsia"/>
          <w:rtl/>
        </w:rPr>
        <w:t>،</w:t>
      </w:r>
      <w:r>
        <w:rPr>
          <w:rtl/>
        </w:rPr>
        <w:t xml:space="preserve"> </w:t>
      </w:r>
      <w:r>
        <w:rPr>
          <w:rFonts w:hint="eastAsia"/>
          <w:rtl/>
        </w:rPr>
        <w:t>قال</w:t>
      </w:r>
      <w:r>
        <w:rPr>
          <w:rtl/>
        </w:rPr>
        <w:t xml:space="preserve">:و سمعته </w:t>
      </w:r>
      <w:r>
        <w:rPr>
          <w:rFonts w:hint="cs"/>
          <w:rtl/>
        </w:rPr>
        <w:t>ی</w:t>
      </w:r>
      <w:r>
        <w:rPr>
          <w:rFonts w:hint="eastAsia"/>
          <w:rtl/>
        </w:rPr>
        <w:t>قول</w:t>
      </w:r>
      <w:r>
        <w:rPr>
          <w:rtl/>
        </w:rPr>
        <w:t>: عل</w:t>
      </w:r>
      <w:r>
        <w:rPr>
          <w:rFonts w:hint="cs"/>
          <w:rtl/>
        </w:rPr>
        <w:t>ی</w:t>
      </w:r>
      <w:r>
        <w:rPr>
          <w:rFonts w:hint="eastAsia"/>
          <w:rtl/>
        </w:rPr>
        <w:t>ک</w:t>
      </w:r>
      <w:r>
        <w:rPr>
          <w:rtl/>
        </w:rPr>
        <w:t xml:space="preserve"> بال</w:t>
      </w:r>
      <w:r>
        <w:rPr>
          <w:rFonts w:hint="cs"/>
          <w:rtl/>
        </w:rPr>
        <w:t>ی</w:t>
      </w:r>
      <w:r>
        <w:rPr>
          <w:rFonts w:hint="eastAsia"/>
          <w:rtl/>
        </w:rPr>
        <w:t>أس</w:t>
      </w:r>
      <w:r>
        <w:rPr>
          <w:rtl/>
        </w:rPr>
        <w:t xml:space="preserve"> ممّا ف</w:t>
      </w:r>
      <w:r>
        <w:rPr>
          <w:rFonts w:hint="cs"/>
          <w:rtl/>
        </w:rPr>
        <w:t>ی</w:t>
      </w:r>
      <w:r>
        <w:rPr>
          <w:rtl/>
        </w:rPr>
        <w:t xml:space="preserve"> أ</w:t>
      </w:r>
      <w:r>
        <w:rPr>
          <w:rFonts w:hint="cs"/>
          <w:rtl/>
        </w:rPr>
        <w:t>ی</w:t>
      </w:r>
      <w:r>
        <w:rPr>
          <w:rFonts w:hint="eastAsia"/>
          <w:rtl/>
        </w:rPr>
        <w:t>د</w:t>
      </w:r>
      <w:r>
        <w:rPr>
          <w:rFonts w:hint="cs"/>
          <w:rtl/>
        </w:rPr>
        <w:t>ی</w:t>
      </w:r>
      <w:r>
        <w:rPr>
          <w:rtl/>
        </w:rPr>
        <w:t xml:space="preserve"> الناس فانّه الغن</w:t>
      </w:r>
      <w:r>
        <w:rPr>
          <w:rFonts w:hint="cs"/>
          <w:rtl/>
        </w:rPr>
        <w:t>ی</w:t>
      </w:r>
      <w:r>
        <w:rPr>
          <w:rtl/>
        </w:rPr>
        <w:t xml:space="preserve"> الحاضر و ا</w:t>
      </w:r>
      <w:r>
        <w:rPr>
          <w:rFonts w:hint="cs"/>
          <w:rtl/>
        </w:rPr>
        <w:t>یّ</w:t>
      </w:r>
      <w:r>
        <w:rPr>
          <w:rFonts w:hint="eastAsia"/>
          <w:rtl/>
        </w:rPr>
        <w:t>اک</w:t>
      </w:r>
      <w:r>
        <w:rPr>
          <w:rtl/>
        </w:rPr>
        <w:t xml:space="preserve"> و الطمع ف</w:t>
      </w:r>
      <w:r>
        <w:rPr>
          <w:rFonts w:hint="cs"/>
          <w:rtl/>
        </w:rPr>
        <w:t>ی</w:t>
      </w:r>
      <w:r>
        <w:rPr>
          <w:rtl/>
        </w:rPr>
        <w:t xml:space="preserve"> الناس فانّه فقر حاضر و إذا صلّ</w:t>
      </w:r>
      <w:r>
        <w:rPr>
          <w:rFonts w:hint="cs"/>
          <w:rtl/>
        </w:rPr>
        <w:t>ی</w:t>
      </w:r>
      <w:r>
        <w:rPr>
          <w:rFonts w:hint="eastAsia"/>
          <w:rtl/>
        </w:rPr>
        <w:t>ت</w:t>
      </w:r>
      <w:r>
        <w:rPr>
          <w:rtl/>
        </w:rPr>
        <w:t xml:space="preserve"> فصلّ صلاه مودع، و ا</w:t>
      </w:r>
      <w:r>
        <w:rPr>
          <w:rFonts w:hint="cs"/>
          <w:rtl/>
        </w:rPr>
        <w:t>یّ</w:t>
      </w:r>
      <w:r>
        <w:rPr>
          <w:rFonts w:hint="eastAsia"/>
          <w:rtl/>
        </w:rPr>
        <w:t>اک</w:t>
      </w:r>
      <w:r>
        <w:rPr>
          <w:rtl/>
        </w:rPr>
        <w:t xml:space="preserve"> و ما </w:t>
      </w:r>
      <w:r>
        <w:rPr>
          <w:rFonts w:hint="cs"/>
          <w:rtl/>
        </w:rPr>
        <w:t>ی</w:t>
      </w:r>
      <w:r>
        <w:rPr>
          <w:rFonts w:hint="eastAsia"/>
          <w:rtl/>
        </w:rPr>
        <w:t>عتذر</w:t>
      </w:r>
      <w:r>
        <w:rPr>
          <w:rtl/>
        </w:rPr>
        <w:t xml:space="preserve"> منه، </w:t>
      </w:r>
      <w:r>
        <w:rPr>
          <w:rFonts w:hint="eastAsia"/>
          <w:rtl/>
        </w:rPr>
        <w:t>و</w:t>
      </w:r>
      <w:r>
        <w:rPr>
          <w:rtl/>
        </w:rPr>
        <w:t xml:space="preserve"> سمعته </w:t>
      </w:r>
      <w:r>
        <w:rPr>
          <w:rFonts w:hint="cs"/>
          <w:rtl/>
        </w:rPr>
        <w:t>ی</w:t>
      </w:r>
      <w:r>
        <w:rPr>
          <w:rFonts w:hint="eastAsia"/>
          <w:rtl/>
        </w:rPr>
        <w:t>قول</w:t>
      </w:r>
      <w:r>
        <w:rPr>
          <w:rtl/>
        </w:rPr>
        <w:t>: ستکون بعد</w:t>
      </w:r>
      <w:r>
        <w:rPr>
          <w:rFonts w:hint="cs"/>
          <w:rtl/>
        </w:rPr>
        <w:t>ی</w:t>
      </w:r>
      <w:r>
        <w:rPr>
          <w:rtl/>
        </w:rPr>
        <w:t xml:space="preserve"> فتنه فإذا کان ذلک فالتزموا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6A3AC5">
      <w:pPr>
        <w:pStyle w:val="libCenterBold1"/>
        <w:rPr>
          <w:rtl/>
        </w:rPr>
      </w:pPr>
      <w:r>
        <w:rPr>
          <w:rFonts w:hint="eastAsia"/>
          <w:rtl/>
        </w:rPr>
        <w:t>الرب</w:t>
      </w:r>
      <w:r>
        <w:rPr>
          <w:rFonts w:hint="cs"/>
          <w:rtl/>
        </w:rPr>
        <w:t>ی</w:t>
      </w:r>
      <w:r>
        <w:rPr>
          <w:rFonts w:hint="eastAsia"/>
          <w:rtl/>
        </w:rPr>
        <w:t>ع</w:t>
      </w:r>
      <w:r>
        <w:rPr>
          <w:rtl/>
        </w:rPr>
        <w:t xml:space="preserve"> بن خث</w:t>
      </w:r>
      <w:r>
        <w:rPr>
          <w:rFonts w:hint="cs"/>
          <w:rtl/>
        </w:rPr>
        <w:t>ی</w:t>
      </w:r>
      <w:r>
        <w:rPr>
          <w:rFonts w:hint="eastAsia"/>
          <w:rtl/>
        </w:rPr>
        <w:t>م</w:t>
      </w:r>
    </w:p>
    <w:p w:rsidR="00656589" w:rsidRDefault="007F0642" w:rsidP="007F0642">
      <w:pPr>
        <w:pStyle w:val="libNormal"/>
        <w:rPr>
          <w:rtl/>
        </w:rPr>
      </w:pPr>
      <w:r>
        <w:rPr>
          <w:rFonts w:hint="eastAsia"/>
          <w:rtl/>
        </w:rPr>
        <w:t>قول</w:t>
      </w:r>
      <w:r>
        <w:rPr>
          <w:rtl/>
        </w:rPr>
        <w:t xml:space="preserve">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لبعض من شهد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:جئتم بها معلّق</w:t>
      </w:r>
      <w:r>
        <w:rPr>
          <w:rFonts w:hint="cs"/>
          <w:rtl/>
        </w:rPr>
        <w:t>ی</w:t>
      </w:r>
      <w:r>
        <w:rPr>
          <w:rFonts w:hint="eastAsia"/>
          <w:rtl/>
        </w:rPr>
        <w:t>ها،</w:t>
      </w:r>
      <w:r>
        <w:rPr>
          <w:rFonts w:hint="cs"/>
          <w:rtl/>
        </w:rPr>
        <w:t>ی</w:t>
      </w:r>
      <w:r>
        <w:rPr>
          <w:rFonts w:hint="eastAsia"/>
          <w:rtl/>
        </w:rPr>
        <w:t>عن</w:t>
      </w:r>
      <w:r>
        <w:rPr>
          <w:rFonts w:hint="cs"/>
          <w:rtl/>
        </w:rPr>
        <w:t>ی</w:t>
      </w:r>
      <w:r>
        <w:rPr>
          <w:rtl/>
        </w:rPr>
        <w:t xml:space="preserve"> الرؤوس...الخ </w:t>
      </w:r>
      <w:r w:rsidR="00D42CA5" w:rsidRPr="00525B9B">
        <w:rPr>
          <w:rStyle w:val="libFootnotenumChar"/>
          <w:rtl/>
        </w:rPr>
        <w:t>(2)</w:t>
      </w:r>
      <w:r>
        <w:rPr>
          <w:rtl/>
        </w:rPr>
        <w:t xml:space="preserve">. </w:t>
      </w:r>
      <w:r>
        <w:rPr>
          <w:rFonts w:hint="eastAsia"/>
          <w:rtl/>
        </w:rPr>
        <w:t>نصر</w:t>
      </w:r>
      <w:r>
        <w:rPr>
          <w:rtl/>
        </w:rPr>
        <w:t xml:space="preserve"> بن مزاحم قال: و أتاه،أ</w:t>
      </w:r>
      <w:r>
        <w:rPr>
          <w:rFonts w:hint="cs"/>
          <w:rtl/>
        </w:rPr>
        <w:t>ی</w:t>
      </w:r>
      <w:r>
        <w:rPr>
          <w:rtl/>
        </w:rPr>
        <w:t xml:space="preserve"> و أت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،آخرون من أصحاب عبد اللّه بن مسعود ف</w:t>
      </w:r>
      <w:r>
        <w:rPr>
          <w:rFonts w:hint="cs"/>
          <w:rtl/>
        </w:rPr>
        <w:t>ی</w:t>
      </w:r>
      <w:r>
        <w:rPr>
          <w:rFonts w:hint="eastAsia"/>
          <w:rtl/>
        </w:rPr>
        <w:t>هم</w:t>
      </w:r>
      <w:r>
        <w:rPr>
          <w:rtl/>
        </w:rPr>
        <w:t xml:space="preserve">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و هم </w:t>
      </w:r>
      <w:r>
        <w:rPr>
          <w:rFonts w:hint="cs"/>
          <w:rtl/>
        </w:rPr>
        <w:t>ی</w:t>
      </w:r>
      <w:r>
        <w:rPr>
          <w:rFonts w:hint="eastAsia"/>
          <w:rtl/>
        </w:rPr>
        <w:t>ومئذ</w:t>
      </w:r>
      <w:r>
        <w:rPr>
          <w:rtl/>
        </w:rPr>
        <w:t xml:space="preserve"> أربع مائه رجل فقالوا:</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انّا شککنا ف</w:t>
      </w:r>
      <w:r>
        <w:rPr>
          <w:rFonts w:hint="cs"/>
          <w:rtl/>
        </w:rPr>
        <w:t>ی</w:t>
      </w:r>
      <w:r>
        <w:rPr>
          <w:rtl/>
        </w:rPr>
        <w:t xml:space="preserve"> هذا القتال عل</w:t>
      </w:r>
      <w:r>
        <w:rPr>
          <w:rFonts w:hint="cs"/>
          <w:rtl/>
        </w:rPr>
        <w:t>ی</w:t>
      </w:r>
      <w:r>
        <w:rPr>
          <w:rtl/>
        </w:rPr>
        <w:t xml:space="preserve"> معرفتنا بفضلک و لا غن</w:t>
      </w:r>
      <w:r>
        <w:rPr>
          <w:rFonts w:hint="cs"/>
          <w:rtl/>
        </w:rPr>
        <w:t>ی</w:t>
      </w:r>
      <w:r>
        <w:rPr>
          <w:rtl/>
        </w:rPr>
        <w:t xml:space="preserve"> بنا و لا بک و لا بالمسلم</w:t>
      </w:r>
      <w:r>
        <w:rPr>
          <w:rFonts w:hint="cs"/>
          <w:rtl/>
        </w:rPr>
        <w:t>ی</w:t>
      </w:r>
      <w:r>
        <w:rPr>
          <w:rFonts w:hint="eastAsia"/>
          <w:rtl/>
        </w:rPr>
        <w:t>ن</w:t>
      </w:r>
      <w:r>
        <w:rPr>
          <w:rtl/>
        </w:rPr>
        <w:t xml:space="preserve"> عمّن </w:t>
      </w:r>
      <w:r>
        <w:rPr>
          <w:rFonts w:hint="cs"/>
          <w:rtl/>
        </w:rPr>
        <w:t>ی</w:t>
      </w:r>
      <w:r>
        <w:rPr>
          <w:rFonts w:hint="eastAsia"/>
          <w:rtl/>
        </w:rPr>
        <w:t>قاتل</w:t>
      </w:r>
      <w:r>
        <w:rPr>
          <w:rtl/>
        </w:rPr>
        <w:t xml:space="preserve"> العد</w:t>
      </w:r>
      <w:r>
        <w:rPr>
          <w:rFonts w:hint="eastAsia"/>
          <w:rtl/>
        </w:rPr>
        <w:t>وّ،فولّنا</w:t>
      </w:r>
      <w:r>
        <w:rPr>
          <w:rtl/>
        </w:rPr>
        <w:t xml:space="preserve"> بعض هذه الثغور نکون به نقاتل عن أهله، فوجّهه عل</w:t>
      </w:r>
      <w:r>
        <w:rPr>
          <w:rFonts w:hint="cs"/>
          <w:rtl/>
        </w:rPr>
        <w:t>یّ</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ثغر الر</w:t>
      </w:r>
      <w:r>
        <w:rPr>
          <w:rFonts w:hint="cs"/>
          <w:rtl/>
        </w:rPr>
        <w:t>یّ</w:t>
      </w:r>
      <w:r>
        <w:rPr>
          <w:rtl/>
        </w:rPr>
        <w:t xml:space="preserve"> فکان أوّل لواء عقده بالکوفه لواء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الرب</w:t>
      </w:r>
      <w:r>
        <w:rPr>
          <w:rFonts w:hint="cs"/>
          <w:rtl/>
        </w:rPr>
        <w:t>ی</w:t>
      </w:r>
      <w:r>
        <w:rPr>
          <w:rFonts w:hint="eastAsia"/>
          <w:rtl/>
        </w:rPr>
        <w:t>ع</w:t>
      </w:r>
      <w:r>
        <w:rPr>
          <w:rtl/>
        </w:rPr>
        <w:t xml:space="preserve"> بن خ</w:t>
      </w:r>
      <w:r>
        <w:rPr>
          <w:rFonts w:hint="cs"/>
          <w:rtl/>
        </w:rPr>
        <w:t>ی</w:t>
      </w:r>
      <w:r>
        <w:rPr>
          <w:rFonts w:hint="eastAsia"/>
          <w:rtl/>
        </w:rPr>
        <w:t>ثم</w:t>
      </w:r>
      <w:r>
        <w:rPr>
          <w:rtl/>
        </w:rPr>
        <w:t xml:space="preserve"> بتقد</w:t>
      </w:r>
      <w:r>
        <w:rPr>
          <w:rFonts w:hint="cs"/>
          <w:rtl/>
        </w:rPr>
        <w:t>ی</w:t>
      </w:r>
      <w:r>
        <w:rPr>
          <w:rFonts w:hint="eastAsia"/>
          <w:rtl/>
        </w:rPr>
        <w:t>م</w:t>
      </w:r>
      <w:r>
        <w:rPr>
          <w:rtl/>
        </w:rPr>
        <w:t xml:space="preserve"> المثناه عل</w:t>
      </w:r>
      <w:r>
        <w:rPr>
          <w:rFonts w:hint="cs"/>
          <w:rtl/>
        </w:rPr>
        <w:t>ی</w:t>
      </w:r>
      <w:r>
        <w:rPr>
          <w:rtl/>
        </w:rPr>
        <w:t xml:space="preserve"> المثلثه،و ف</w:t>
      </w:r>
      <w:r>
        <w:rPr>
          <w:rFonts w:hint="cs"/>
          <w:rtl/>
        </w:rPr>
        <w:t>ی</w:t>
      </w:r>
      <w:r>
        <w:rPr>
          <w:rtl/>
        </w:rPr>
        <w:t xml:space="preserve"> کتب اللغه و الرجال بالعکس مصغّرا،و هو أحد الزهّاد الثمان</w:t>
      </w:r>
      <w:r>
        <w:rPr>
          <w:rFonts w:hint="cs"/>
          <w:rtl/>
        </w:rPr>
        <w:t>ی</w:t>
      </w:r>
      <w:r>
        <w:rPr>
          <w:rFonts w:hint="eastAsia"/>
          <w:rtl/>
        </w:rPr>
        <w:t>ه</w:t>
      </w:r>
      <w:r>
        <w:rPr>
          <w:rtl/>
        </w:rPr>
        <w:t xml:space="preserve"> و رأ</w:t>
      </w:r>
      <w:r>
        <w:rPr>
          <w:rFonts w:hint="cs"/>
          <w:rtl/>
        </w:rPr>
        <w:t>ی</w:t>
      </w:r>
      <w:r>
        <w:rPr>
          <w:rFonts w:hint="eastAsia"/>
          <w:rtl/>
        </w:rPr>
        <w:t>ت</w:t>
      </w:r>
      <w:r>
        <w:rPr>
          <w:rtl/>
        </w:rPr>
        <w:t xml:space="preserve"> بعض الطعون ف</w:t>
      </w:r>
      <w:r>
        <w:rPr>
          <w:rFonts w:hint="cs"/>
          <w:rtl/>
        </w:rPr>
        <w:t>ی</w:t>
      </w:r>
      <w:r>
        <w:rPr>
          <w:rFonts w:hint="eastAsia"/>
          <w:rtl/>
        </w:rPr>
        <w:t>ه</w:t>
      </w:r>
      <w:r>
        <w:rPr>
          <w:rtl/>
        </w:rPr>
        <w:t xml:space="preserve"> و هو المدفون بالمشهد المقدّس الرضو</w:t>
      </w:r>
      <w:r>
        <w:rPr>
          <w:rFonts w:hint="cs"/>
          <w:rtl/>
        </w:rPr>
        <w:t>ی</w:t>
      </w:r>
      <w:r>
        <w:rPr>
          <w:rtl/>
        </w:rPr>
        <w:t>(صلوات اللّه عل</w:t>
      </w:r>
      <w:r>
        <w:rPr>
          <w:rFonts w:hint="cs"/>
          <w:rtl/>
        </w:rPr>
        <w:t>ی</w:t>
      </w:r>
      <w:r>
        <w:rPr>
          <w:rtl/>
        </w:rPr>
        <w:t xml:space="preserve"> مشرّفه) </w:t>
      </w:r>
      <w:r w:rsidR="00D42CA5" w:rsidRPr="00525B9B">
        <w:rPr>
          <w:rStyle w:val="libFootnotenumChar"/>
          <w:rtl/>
        </w:rPr>
        <w:t>(4)</w:t>
      </w:r>
      <w:r>
        <w:rPr>
          <w:rtl/>
        </w:rPr>
        <w:t>.</w:t>
      </w:r>
    </w:p>
    <w:p w:rsidR="00656589" w:rsidRDefault="007F0642" w:rsidP="007F0642">
      <w:pPr>
        <w:pStyle w:val="libNormal"/>
        <w:rPr>
          <w:rtl/>
        </w:rPr>
      </w:pPr>
      <w:r w:rsidRPr="006A3AC5">
        <w:rPr>
          <w:rStyle w:val="libBold1Char"/>
          <w:rFonts w:hint="eastAsia"/>
          <w:rtl/>
        </w:rPr>
        <w:t>أقول</w:t>
      </w:r>
      <w:r>
        <w:rPr>
          <w:rtl/>
        </w:rPr>
        <w:t xml:space="preserve">: الظاهر انّه </w:t>
      </w:r>
      <w:r w:rsidR="0038298A" w:rsidRPr="0038298A">
        <w:rPr>
          <w:rStyle w:val="libAlaemChar"/>
          <w:rtl/>
        </w:rPr>
        <w:t>رحمه‌الله</w:t>
      </w:r>
      <w:r>
        <w:rPr>
          <w:rtl/>
        </w:rPr>
        <w:t xml:space="preserve"> أراد من بعض الطعون کلام نصر بن مزاحم الذ</w:t>
      </w:r>
      <w:r>
        <w:rPr>
          <w:rFonts w:hint="cs"/>
          <w:rtl/>
        </w:rPr>
        <w:t>ی</w:t>
      </w:r>
      <w:r>
        <w:rPr>
          <w:rtl/>
        </w:rPr>
        <w:t xml:space="preserve"> نقلناه، 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63C0B" w:rsidRPr="006A3AC5">
        <w:rPr>
          <w:rtl/>
        </w:rPr>
        <w:t>(</w:t>
      </w:r>
      <w:r w:rsidRPr="006A3AC5">
        <w:rPr>
          <w:rtl/>
        </w:rPr>
        <w:t>ش</w:t>
      </w:r>
      <w:r w:rsidRPr="006A3AC5">
        <w:rPr>
          <w:rFonts w:hint="cs"/>
          <w:rtl/>
        </w:rPr>
        <w:t>ی</w:t>
      </w:r>
      <w:r w:rsidRPr="006A3AC5">
        <w:rPr>
          <w:rFonts w:hint="eastAsia"/>
          <w:rtl/>
        </w:rPr>
        <w:t>ع</w:t>
      </w:r>
      <w:r w:rsidR="00063C0B" w:rsidRPr="006A3AC5">
        <w:rPr>
          <w:rFonts w:hint="eastAsia"/>
          <w:rtl/>
        </w:rPr>
        <w:t>)</w:t>
      </w:r>
      <w:r>
        <w:rPr>
          <w:rFonts w:hint="eastAsia"/>
          <w:rtl/>
        </w:rPr>
        <w:t>ما</w:t>
      </w:r>
      <w:r>
        <w:rPr>
          <w:rtl/>
        </w:rPr>
        <w:t xml:space="preserve"> </w:t>
      </w:r>
      <w:r>
        <w:rPr>
          <w:rFonts w:hint="cs"/>
          <w:rtl/>
        </w:rPr>
        <w:t>ی</w:t>
      </w:r>
      <w:r>
        <w:rPr>
          <w:rFonts w:hint="eastAsia"/>
          <w:rtl/>
        </w:rPr>
        <w:t>دلّ</w:t>
      </w:r>
      <w:r>
        <w:rPr>
          <w:rtl/>
        </w:rPr>
        <w:t xml:space="preserve"> عل</w:t>
      </w:r>
      <w:r>
        <w:rPr>
          <w:rFonts w:hint="cs"/>
          <w:rtl/>
        </w:rPr>
        <w:t>ی</w:t>
      </w:r>
      <w:r>
        <w:rPr>
          <w:rtl/>
        </w:rPr>
        <w:t xml:space="preserve"> مدحه فراجع ثمّه، </w:t>
      </w:r>
      <w:r>
        <w:rPr>
          <w:rFonts w:hint="eastAsia"/>
          <w:rtl/>
        </w:rPr>
        <w:t>و</w:t>
      </w:r>
      <w:r>
        <w:rPr>
          <w:rtl/>
        </w:rPr>
        <w:t xml:space="preserve"> ف</w:t>
      </w:r>
      <w:r>
        <w:rPr>
          <w:rFonts w:hint="cs"/>
          <w:rtl/>
        </w:rPr>
        <w:t>ی</w:t>
      </w:r>
      <w:r>
        <w:rPr>
          <w:rtl/>
        </w:rPr>
        <w:t>(مصباح الشر</w:t>
      </w:r>
      <w:r>
        <w:rPr>
          <w:rFonts w:hint="cs"/>
          <w:rtl/>
        </w:rPr>
        <w:t>ی</w:t>
      </w:r>
      <w:r>
        <w:rPr>
          <w:rFonts w:hint="eastAsia"/>
          <w:rtl/>
        </w:rPr>
        <w:t>عه</w:t>
      </w:r>
      <w:r>
        <w:rPr>
          <w:rtl/>
        </w:rPr>
        <w:t>)ق</w:t>
      </w:r>
      <w:r>
        <w:rPr>
          <w:rFonts w:hint="cs"/>
          <w:rtl/>
        </w:rPr>
        <w:t>ی</w:t>
      </w:r>
      <w:r>
        <w:rPr>
          <w:rFonts w:hint="eastAsia"/>
          <w:rtl/>
        </w:rPr>
        <w:t>ل</w:t>
      </w:r>
      <w:r>
        <w:rPr>
          <w:rtl/>
        </w:rPr>
        <w:t xml:space="preserve"> له: ما</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6A3AC5">
        <w:rPr>
          <w:rFonts w:hint="cs"/>
          <w:rtl/>
        </w:rPr>
        <w:t xml:space="preserve"> ق:كتاب الاخلاق/</w:t>
      </w:r>
      <w:r w:rsidR="001D7F32">
        <w:rPr>
          <w:rFonts w:hint="cs"/>
          <w:rtl/>
        </w:rPr>
        <w:t>1</w:t>
      </w:r>
      <w:r w:rsidR="006A3AC5">
        <w:rPr>
          <w:rFonts w:hint="cs"/>
          <w:rtl/>
        </w:rPr>
        <w:t>/</w:t>
      </w:r>
      <w:r w:rsidR="001D7F32">
        <w:rPr>
          <w:rFonts w:hint="cs"/>
          <w:rtl/>
        </w:rPr>
        <w:t>22</w:t>
      </w:r>
      <w:r w:rsidR="006A3AC5">
        <w:rPr>
          <w:rFonts w:hint="cs"/>
          <w:rtl/>
        </w:rPr>
        <w:t>،ج:</w:t>
      </w:r>
      <w:r w:rsidR="001D7F32">
        <w:rPr>
          <w:rFonts w:hint="cs"/>
          <w:rtl/>
        </w:rPr>
        <w:t>69</w:t>
      </w:r>
      <w:r w:rsidR="006A3AC5">
        <w:rPr>
          <w:rFonts w:hint="cs"/>
          <w:rtl/>
        </w:rPr>
        <w:t>/</w:t>
      </w:r>
      <w:r w:rsidR="001D7F32">
        <w:rPr>
          <w:rFonts w:hint="cs"/>
          <w:rtl/>
        </w:rPr>
        <w:t>407</w:t>
      </w:r>
      <w:r w:rsidR="006A3AC5">
        <w:rPr>
          <w:rFonts w:hint="cs"/>
          <w:rtl/>
        </w:rPr>
        <w:t>. ق:</w:t>
      </w:r>
      <w:r w:rsidR="001D7F32">
        <w:rPr>
          <w:rFonts w:hint="cs"/>
          <w:rtl/>
        </w:rPr>
        <w:t>6</w:t>
      </w:r>
      <w:r w:rsidR="006A3AC5">
        <w:rPr>
          <w:rFonts w:hint="cs"/>
          <w:rtl/>
        </w:rPr>
        <w:t>/67/</w:t>
      </w:r>
      <w:r w:rsidR="001D7F32">
        <w:rPr>
          <w:rFonts w:hint="cs"/>
          <w:rtl/>
        </w:rPr>
        <w:t>691</w:t>
      </w:r>
      <w:r w:rsidR="006A3AC5">
        <w:rPr>
          <w:rFonts w:hint="cs"/>
          <w:rtl/>
        </w:rPr>
        <w:t>،ج:</w:t>
      </w:r>
      <w:r w:rsidR="001D7F32">
        <w:rPr>
          <w:rFonts w:hint="cs"/>
          <w:rtl/>
        </w:rPr>
        <w:t>22</w:t>
      </w:r>
      <w:r w:rsidR="006A3AC5">
        <w:rPr>
          <w:rFonts w:hint="cs"/>
          <w:rtl/>
        </w:rPr>
        <w:t>/</w:t>
      </w:r>
      <w:r w:rsidR="001D7F32">
        <w:rPr>
          <w:rFonts w:hint="cs"/>
          <w:rtl/>
        </w:rPr>
        <w:t>86</w:t>
      </w:r>
      <w:r w:rsidR="006A3AC5">
        <w:rPr>
          <w:rFonts w:hint="cs"/>
          <w:rtl/>
        </w:rPr>
        <w:t>.</w:t>
      </w:r>
    </w:p>
    <w:p w:rsidR="006A3AC5" w:rsidRDefault="006A3AC5" w:rsidP="001D7F32">
      <w:pPr>
        <w:pStyle w:val="libFootnote0"/>
        <w:rPr>
          <w:rtl/>
        </w:rPr>
      </w:pPr>
      <w:r>
        <w:rPr>
          <w:rFonts w:hint="cs"/>
          <w:rtl/>
        </w:rPr>
        <w:t>(2) ق:</w:t>
      </w:r>
      <w:r w:rsidR="001D7F32">
        <w:rPr>
          <w:rFonts w:hint="cs"/>
          <w:rtl/>
        </w:rPr>
        <w:t>10</w:t>
      </w:r>
      <w:r>
        <w:rPr>
          <w:rFonts w:hint="cs"/>
          <w:rtl/>
        </w:rPr>
        <w:t>/12/</w:t>
      </w:r>
      <w:r w:rsidR="001D7F32">
        <w:rPr>
          <w:rFonts w:hint="cs"/>
          <w:rtl/>
        </w:rPr>
        <w:t>79</w:t>
      </w:r>
      <w:r>
        <w:rPr>
          <w:rFonts w:hint="cs"/>
          <w:rtl/>
        </w:rPr>
        <w:t>،ج:</w:t>
      </w:r>
      <w:r w:rsidR="001D7F32">
        <w:rPr>
          <w:rFonts w:hint="cs"/>
          <w:rtl/>
        </w:rPr>
        <w:t>43</w:t>
      </w:r>
      <w:r>
        <w:rPr>
          <w:rFonts w:hint="cs"/>
          <w:rtl/>
        </w:rPr>
        <w:t>/</w:t>
      </w:r>
      <w:r w:rsidR="001D7F32">
        <w:rPr>
          <w:rFonts w:hint="cs"/>
          <w:rtl/>
        </w:rPr>
        <w:t>283</w:t>
      </w:r>
      <w:r>
        <w:rPr>
          <w:rFonts w:hint="cs"/>
          <w:rtl/>
        </w:rPr>
        <w:t>.</w:t>
      </w:r>
    </w:p>
    <w:p w:rsidR="006A3AC5" w:rsidRDefault="006A3AC5" w:rsidP="001D7F32">
      <w:pPr>
        <w:pStyle w:val="libFootnote0"/>
        <w:rPr>
          <w:rtl/>
        </w:rPr>
      </w:pPr>
      <w:r>
        <w:rPr>
          <w:rFonts w:hint="cs"/>
          <w:rtl/>
        </w:rPr>
        <w:t>(3) ق:</w:t>
      </w:r>
      <w:r w:rsidR="001D7F32">
        <w:rPr>
          <w:rFonts w:hint="cs"/>
          <w:rtl/>
        </w:rPr>
        <w:t>8</w:t>
      </w:r>
      <w:r>
        <w:rPr>
          <w:rFonts w:hint="cs"/>
          <w:rtl/>
        </w:rPr>
        <w:t>/44/</w:t>
      </w:r>
      <w:r w:rsidR="001D7F32">
        <w:rPr>
          <w:rFonts w:hint="cs"/>
          <w:rtl/>
        </w:rPr>
        <w:t>476</w:t>
      </w:r>
      <w:r>
        <w:rPr>
          <w:rFonts w:hint="cs"/>
          <w:rtl/>
        </w:rPr>
        <w:t>،ج:</w:t>
      </w:r>
      <w:r w:rsidR="001D7F32">
        <w:rPr>
          <w:rFonts w:hint="cs"/>
          <w:rtl/>
        </w:rPr>
        <w:t>32</w:t>
      </w:r>
      <w:r>
        <w:rPr>
          <w:rFonts w:hint="cs"/>
          <w:rtl/>
        </w:rPr>
        <w:t>/</w:t>
      </w:r>
      <w:r w:rsidR="001D7F32">
        <w:rPr>
          <w:rFonts w:hint="cs"/>
          <w:rtl/>
        </w:rPr>
        <w:t>406</w:t>
      </w:r>
      <w:r>
        <w:rPr>
          <w:rFonts w:hint="cs"/>
          <w:rtl/>
        </w:rPr>
        <w:t>.</w:t>
      </w:r>
    </w:p>
    <w:p w:rsidR="006A3AC5" w:rsidRDefault="006A3AC5" w:rsidP="001D7F32">
      <w:pPr>
        <w:pStyle w:val="libFootnote0"/>
        <w:rPr>
          <w:rtl/>
        </w:rPr>
      </w:pPr>
      <w:r>
        <w:rPr>
          <w:rFonts w:hint="cs"/>
          <w:rtl/>
        </w:rPr>
        <w:t>(4) ق:كتاب الايمان/</w:t>
      </w:r>
      <w:r w:rsidR="001D7F32">
        <w:rPr>
          <w:rFonts w:hint="cs"/>
          <w:rtl/>
        </w:rPr>
        <w:t>19</w:t>
      </w:r>
      <w:r>
        <w:rPr>
          <w:rFonts w:hint="cs"/>
          <w:rtl/>
        </w:rPr>
        <w:t>/</w:t>
      </w:r>
      <w:r w:rsidR="001D7F32">
        <w:rPr>
          <w:rFonts w:hint="cs"/>
          <w:rtl/>
        </w:rPr>
        <w:t>155</w:t>
      </w:r>
      <w:r>
        <w:rPr>
          <w:rFonts w:hint="cs"/>
          <w:rtl/>
        </w:rPr>
        <w:t>،ج:</w:t>
      </w:r>
      <w:r w:rsidR="001D7F32">
        <w:rPr>
          <w:rFonts w:hint="cs"/>
          <w:rtl/>
        </w:rPr>
        <w:t>68</w:t>
      </w:r>
      <w:r>
        <w:rPr>
          <w:rFonts w:hint="cs"/>
          <w:rtl/>
        </w:rPr>
        <w:t>/</w:t>
      </w:r>
      <w:r w:rsidR="001D7F32">
        <w:rPr>
          <w:rFonts w:hint="cs"/>
          <w:rtl/>
        </w:rPr>
        <w:t>196</w:t>
      </w:r>
      <w:r>
        <w:rPr>
          <w:rFonts w:hint="cs"/>
          <w:rtl/>
        </w:rPr>
        <w:t>.</w:t>
      </w:r>
    </w:p>
    <w:p w:rsidR="00742A94" w:rsidRDefault="00742A94" w:rsidP="007F0642">
      <w:pPr>
        <w:pStyle w:val="libNormal"/>
        <w:rPr>
          <w:rtl/>
        </w:rPr>
      </w:pPr>
      <w:r>
        <w:rPr>
          <w:rFonts w:hint="eastAsia"/>
          <w:rtl/>
        </w:rPr>
        <w:br w:type="page"/>
      </w:r>
    </w:p>
    <w:p w:rsidR="006A3AC5" w:rsidRDefault="007F0642" w:rsidP="006A3AC5">
      <w:pPr>
        <w:pStyle w:val="libNormal0"/>
        <w:rPr>
          <w:rtl/>
        </w:rPr>
      </w:pPr>
      <w:r>
        <w:rPr>
          <w:rFonts w:hint="eastAsia"/>
          <w:rtl/>
        </w:rPr>
        <w:lastRenderedPageBreak/>
        <w:t>لک</w:t>
      </w:r>
      <w:r>
        <w:rPr>
          <w:rtl/>
        </w:rPr>
        <w:t xml:space="preserve"> لا تنام بالل</w:t>
      </w:r>
      <w:r>
        <w:rPr>
          <w:rFonts w:hint="cs"/>
          <w:rtl/>
        </w:rPr>
        <w:t>ی</w:t>
      </w:r>
      <w:r>
        <w:rPr>
          <w:rFonts w:hint="eastAsia"/>
          <w:rtl/>
        </w:rPr>
        <w:t>ل؟قال</w:t>
      </w:r>
      <w:r>
        <w:rPr>
          <w:rtl/>
        </w:rPr>
        <w:t>:لأنّ</w:t>
      </w:r>
      <w:r>
        <w:rPr>
          <w:rFonts w:hint="cs"/>
          <w:rtl/>
        </w:rPr>
        <w:t>ی</w:t>
      </w:r>
      <w:r>
        <w:rPr>
          <w:rtl/>
        </w:rPr>
        <w:t xml:space="preserve"> أخاف الب</w:t>
      </w:r>
      <w:r>
        <w:rPr>
          <w:rFonts w:hint="cs"/>
          <w:rtl/>
        </w:rPr>
        <w:t>ی</w:t>
      </w:r>
      <w:r>
        <w:rPr>
          <w:rFonts w:hint="eastAsia"/>
          <w:rtl/>
        </w:rPr>
        <w:t>ات</w:t>
      </w:r>
      <w:r>
        <w:rPr>
          <w:rtl/>
        </w:rPr>
        <w:t xml:space="preserve"> </w:t>
      </w:r>
      <w:r w:rsidR="00D42CA5" w:rsidRPr="00525B9B">
        <w:rPr>
          <w:rStyle w:val="libFootnotenumChar"/>
          <w:rtl/>
        </w:rPr>
        <w:t>(1)</w:t>
      </w:r>
      <w:r>
        <w:rPr>
          <w:rtl/>
        </w:rPr>
        <w:t>و من خاف الب</w:t>
      </w:r>
      <w:r>
        <w:rPr>
          <w:rFonts w:hint="cs"/>
          <w:rtl/>
        </w:rPr>
        <w:t>ی</w:t>
      </w:r>
      <w:r>
        <w:rPr>
          <w:rFonts w:hint="eastAsia"/>
          <w:rtl/>
        </w:rPr>
        <w:t>ات</w:t>
      </w:r>
      <w:r>
        <w:rPr>
          <w:rtl/>
        </w:rPr>
        <w:t xml:space="preserve"> لا </w:t>
      </w:r>
      <w:r>
        <w:rPr>
          <w:rFonts w:hint="cs"/>
          <w:rtl/>
        </w:rPr>
        <w:t>ی</w:t>
      </w:r>
      <w:r>
        <w:rPr>
          <w:rFonts w:hint="eastAsia"/>
          <w:rtl/>
        </w:rPr>
        <w:t>نام</w:t>
      </w:r>
      <w:r>
        <w:rPr>
          <w:rtl/>
        </w:rPr>
        <w:t xml:space="preserve"> </w:t>
      </w:r>
      <w:r w:rsidR="00D42CA5" w:rsidRPr="00525B9B">
        <w:rPr>
          <w:rStyle w:val="libFootnotenumChar"/>
          <w:rtl/>
        </w:rPr>
        <w:t>(2)</w:t>
      </w:r>
      <w:r>
        <w:rPr>
          <w:rtl/>
        </w:rPr>
        <w:t>.</w:t>
      </w:r>
    </w:p>
    <w:p w:rsidR="006A3AC5" w:rsidRDefault="007F0642" w:rsidP="006A3AC5">
      <w:pPr>
        <w:pStyle w:val="libNormal"/>
        <w:rPr>
          <w:rtl/>
        </w:rPr>
      </w:pPr>
      <w:r w:rsidRPr="006A3AC5">
        <w:rPr>
          <w:rStyle w:val="libBold1Char"/>
          <w:rFonts w:hint="eastAsia"/>
          <w:rtl/>
        </w:rPr>
        <w:t>مصباح</w:t>
      </w:r>
      <w:r w:rsidRPr="006A3AC5">
        <w:rPr>
          <w:rStyle w:val="libBold1Char"/>
          <w:rtl/>
        </w:rPr>
        <w:t xml:space="preserve"> الشر</w:t>
      </w:r>
      <w:r w:rsidRPr="006A3AC5">
        <w:rPr>
          <w:rStyle w:val="libBold1Char"/>
          <w:rFonts w:hint="cs"/>
          <w:rtl/>
        </w:rPr>
        <w:t>ی</w:t>
      </w:r>
      <w:r w:rsidRPr="006A3AC5">
        <w:rPr>
          <w:rStyle w:val="libBold1Char"/>
          <w:rFonts w:hint="eastAsia"/>
          <w:rtl/>
        </w:rPr>
        <w:t>عه</w:t>
      </w:r>
      <w:r>
        <w:rPr>
          <w:rtl/>
        </w:rPr>
        <w:t>: و کان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w:t>
      </w:r>
      <w:r>
        <w:rPr>
          <w:rFonts w:hint="cs"/>
          <w:rtl/>
        </w:rPr>
        <w:t>ی</w:t>
      </w:r>
      <w:r>
        <w:rPr>
          <w:rFonts w:hint="eastAsia"/>
          <w:rtl/>
        </w:rPr>
        <w:t>ضع</w:t>
      </w:r>
      <w:r>
        <w:rPr>
          <w:rtl/>
        </w:rPr>
        <w:t xml:space="preserve"> قرطاسا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w:t>
      </w:r>
      <w:r>
        <w:rPr>
          <w:rFonts w:hint="cs"/>
          <w:rtl/>
        </w:rPr>
        <w:t>ی</w:t>
      </w:r>
      <w:r>
        <w:rPr>
          <w:rFonts w:hint="eastAsia"/>
          <w:rtl/>
        </w:rPr>
        <w:t>کتب</w:t>
      </w:r>
      <w:r>
        <w:rPr>
          <w:rtl/>
        </w:rPr>
        <w:t xml:space="preserve"> ما </w:t>
      </w:r>
      <w:r>
        <w:rPr>
          <w:rFonts w:hint="cs"/>
          <w:rtl/>
        </w:rPr>
        <w:t>ی</w:t>
      </w:r>
      <w:r>
        <w:rPr>
          <w:rFonts w:hint="eastAsia"/>
          <w:rtl/>
        </w:rPr>
        <w:t>تکلّم</w:t>
      </w:r>
      <w:r>
        <w:rPr>
          <w:rtl/>
        </w:rPr>
        <w:t xml:space="preserve"> ثمّ </w:t>
      </w:r>
      <w:r>
        <w:rPr>
          <w:rFonts w:hint="cs"/>
          <w:rtl/>
        </w:rPr>
        <w:t>ی</w:t>
      </w:r>
      <w:r>
        <w:rPr>
          <w:rFonts w:hint="eastAsia"/>
          <w:rtl/>
        </w:rPr>
        <w:t>حاسب</w:t>
      </w:r>
      <w:r>
        <w:rPr>
          <w:rtl/>
        </w:rPr>
        <w:t xml:space="preserve"> نفسه ف</w:t>
      </w:r>
      <w:r>
        <w:rPr>
          <w:rFonts w:hint="cs"/>
          <w:rtl/>
        </w:rPr>
        <w:t>ی</w:t>
      </w:r>
      <w:r>
        <w:rPr>
          <w:rtl/>
        </w:rPr>
        <w:t xml:space="preserve"> عش</w:t>
      </w:r>
      <w:r>
        <w:rPr>
          <w:rFonts w:hint="cs"/>
          <w:rtl/>
        </w:rPr>
        <w:t>یّ</w:t>
      </w:r>
      <w:r>
        <w:rPr>
          <w:rFonts w:hint="eastAsia"/>
          <w:rtl/>
        </w:rPr>
        <w:t>ته</w:t>
      </w:r>
      <w:r>
        <w:rPr>
          <w:rtl/>
        </w:rPr>
        <w:t xml:space="preserve"> ما له و ما عل</w:t>
      </w:r>
      <w:r>
        <w:rPr>
          <w:rFonts w:hint="cs"/>
          <w:rtl/>
        </w:rPr>
        <w:t>ی</w:t>
      </w:r>
      <w:r>
        <w:rPr>
          <w:rFonts w:hint="eastAsia"/>
          <w:rtl/>
        </w:rPr>
        <w:t>ه</w:t>
      </w:r>
      <w:r>
        <w:rPr>
          <w:rtl/>
        </w:rPr>
        <w:t xml:space="preserve"> و </w:t>
      </w:r>
      <w:r>
        <w:rPr>
          <w:rFonts w:hint="cs"/>
          <w:rtl/>
        </w:rPr>
        <w:t>ی</w:t>
      </w:r>
      <w:r>
        <w:rPr>
          <w:rFonts w:hint="eastAsia"/>
          <w:rtl/>
        </w:rPr>
        <w:t>قول</w:t>
      </w:r>
      <w:r>
        <w:rPr>
          <w:rtl/>
        </w:rPr>
        <w:t>:اوه نج</w:t>
      </w:r>
      <w:r>
        <w:rPr>
          <w:rFonts w:hint="cs"/>
          <w:rtl/>
        </w:rPr>
        <w:t>ی</w:t>
      </w:r>
      <w:r>
        <w:rPr>
          <w:rtl/>
        </w:rPr>
        <w:t xml:space="preserve"> الصامتون و بق</w:t>
      </w:r>
      <w:r>
        <w:rPr>
          <w:rFonts w:hint="cs"/>
          <w:rtl/>
        </w:rPr>
        <w:t>ی</w:t>
      </w:r>
      <w:r>
        <w:rPr>
          <w:rFonts w:hint="eastAsia"/>
          <w:rtl/>
        </w:rPr>
        <w:t>نا</w:t>
      </w:r>
      <w:r>
        <w:rPr>
          <w:rtl/>
        </w:rPr>
        <w:t xml:space="preserve"> </w:t>
      </w:r>
      <w:r w:rsidR="00D42CA5" w:rsidRPr="00525B9B">
        <w:rPr>
          <w:rStyle w:val="libFootnotenumChar"/>
          <w:rtl/>
        </w:rPr>
        <w:t>(3)</w:t>
      </w:r>
      <w:r>
        <w:rPr>
          <w:rtl/>
        </w:rPr>
        <w:t>.</w:t>
      </w:r>
    </w:p>
    <w:p w:rsidR="00656589" w:rsidRDefault="007F0642" w:rsidP="006A3AC5">
      <w:pPr>
        <w:pStyle w:val="libNormal"/>
        <w:rPr>
          <w:rtl/>
        </w:rPr>
      </w:pPr>
      <w:r w:rsidRPr="006A3AC5">
        <w:rPr>
          <w:rStyle w:val="libBold1Char"/>
          <w:rFonts w:hint="eastAsia"/>
          <w:rtl/>
        </w:rPr>
        <w:t>مصباح</w:t>
      </w:r>
      <w:r w:rsidRPr="006A3AC5">
        <w:rPr>
          <w:rStyle w:val="libBold1Char"/>
          <w:rtl/>
        </w:rPr>
        <w:t xml:space="preserve"> الشر</w:t>
      </w:r>
      <w:r w:rsidRPr="006A3AC5">
        <w:rPr>
          <w:rStyle w:val="libBold1Char"/>
          <w:rFonts w:hint="cs"/>
          <w:rtl/>
        </w:rPr>
        <w:t>ی</w:t>
      </w:r>
      <w:r w:rsidRPr="006A3AC5">
        <w:rPr>
          <w:rStyle w:val="libBold1Char"/>
          <w:rFonts w:hint="eastAsia"/>
          <w:rtl/>
        </w:rPr>
        <w:t>عه</w:t>
      </w:r>
      <w:r>
        <w:rPr>
          <w:rtl/>
        </w:rPr>
        <w:t>: ق</w:t>
      </w:r>
      <w:r>
        <w:rPr>
          <w:rFonts w:hint="cs"/>
          <w:rtl/>
        </w:rPr>
        <w:t>ی</w:t>
      </w:r>
      <w:r>
        <w:rPr>
          <w:rFonts w:hint="eastAsia"/>
          <w:rtl/>
        </w:rPr>
        <w:t>ل</w:t>
      </w:r>
      <w:r>
        <w:rPr>
          <w:rtl/>
        </w:rPr>
        <w:t xml:space="preserve"> لرب</w:t>
      </w:r>
      <w:r>
        <w:rPr>
          <w:rFonts w:hint="cs"/>
          <w:rtl/>
        </w:rPr>
        <w:t>ی</w:t>
      </w:r>
      <w:r>
        <w:rPr>
          <w:rFonts w:hint="eastAsia"/>
          <w:rtl/>
        </w:rPr>
        <w:t>ع</w:t>
      </w:r>
      <w:r>
        <w:rPr>
          <w:rtl/>
        </w:rPr>
        <w:t xml:space="preserve"> بن خث</w:t>
      </w:r>
      <w:r>
        <w:rPr>
          <w:rFonts w:hint="cs"/>
          <w:rtl/>
        </w:rPr>
        <w:t>ی</w:t>
      </w:r>
      <w:r>
        <w:rPr>
          <w:rFonts w:hint="eastAsia"/>
          <w:rtl/>
        </w:rPr>
        <w:t>م</w:t>
      </w:r>
      <w:r>
        <w:rPr>
          <w:rtl/>
        </w:rPr>
        <w:t>:ما لک مهتمّ؟قال:لأنّ</w:t>
      </w:r>
      <w:r>
        <w:rPr>
          <w:rFonts w:hint="cs"/>
          <w:rtl/>
        </w:rPr>
        <w:t>ی</w:t>
      </w:r>
      <w:r>
        <w:rPr>
          <w:rtl/>
        </w:rPr>
        <w:t xml:space="preserve"> مطلوب </w:t>
      </w:r>
      <w:r w:rsidR="00D42CA5" w:rsidRPr="00525B9B">
        <w:rPr>
          <w:rStyle w:val="libFootnotenumChar"/>
          <w:rtl/>
        </w:rPr>
        <w:t>(4)</w:t>
      </w:r>
      <w:r>
        <w:rPr>
          <w:rtl/>
        </w:rPr>
        <w:t>.</w:t>
      </w:r>
    </w:p>
    <w:p w:rsidR="00656589" w:rsidRDefault="007F0642" w:rsidP="006A3AC5">
      <w:pPr>
        <w:pStyle w:val="libCenterBold1"/>
        <w:rPr>
          <w:rtl/>
        </w:rPr>
      </w:pPr>
      <w:r>
        <w:rPr>
          <w:rFonts w:hint="eastAsia"/>
          <w:rtl/>
        </w:rPr>
        <w:t>کلام</w:t>
      </w:r>
      <w:r>
        <w:rPr>
          <w:rtl/>
        </w:rPr>
        <w:t xml:space="preserve"> صاحب الر</w:t>
      </w:r>
      <w:r>
        <w:rPr>
          <w:rFonts w:hint="cs"/>
          <w:rtl/>
        </w:rPr>
        <w:t>ی</w:t>
      </w:r>
      <w:r>
        <w:rPr>
          <w:rFonts w:hint="eastAsia"/>
          <w:rtl/>
        </w:rPr>
        <w:t>اض</w:t>
      </w:r>
      <w:r>
        <w:rPr>
          <w:rtl/>
        </w:rPr>
        <w:t xml:space="preserve"> ف</w:t>
      </w:r>
      <w:r>
        <w:rPr>
          <w:rFonts w:hint="cs"/>
          <w:rtl/>
        </w:rPr>
        <w:t>ی</w:t>
      </w:r>
      <w:r>
        <w:rPr>
          <w:rtl/>
        </w:rPr>
        <w:t xml:space="preserve"> الرب</w:t>
      </w:r>
      <w:r>
        <w:rPr>
          <w:rFonts w:hint="cs"/>
          <w:rtl/>
        </w:rPr>
        <w:t>ی</w:t>
      </w:r>
      <w:r>
        <w:rPr>
          <w:rFonts w:hint="eastAsia"/>
          <w:rtl/>
        </w:rPr>
        <w:t>ع</w:t>
      </w:r>
      <w:r>
        <w:rPr>
          <w:rtl/>
        </w:rPr>
        <w:t xml:space="preserve"> بن خث</w:t>
      </w:r>
      <w:r>
        <w:rPr>
          <w:rFonts w:hint="cs"/>
          <w:rtl/>
        </w:rPr>
        <w:t>ی</w:t>
      </w:r>
      <w:r>
        <w:rPr>
          <w:rFonts w:hint="eastAsia"/>
          <w:rtl/>
        </w:rPr>
        <w:t>م</w:t>
      </w:r>
    </w:p>
    <w:p w:rsidR="00656589" w:rsidRDefault="007F0642" w:rsidP="006A3AC5">
      <w:pPr>
        <w:pStyle w:val="libNormal"/>
        <w:rPr>
          <w:rtl/>
        </w:rPr>
      </w:pPr>
      <w:r>
        <w:rPr>
          <w:rFonts w:hint="eastAsia"/>
          <w:rtl/>
        </w:rPr>
        <w:t>قال</w:t>
      </w:r>
      <w:r>
        <w:rPr>
          <w:rtl/>
        </w:rPr>
        <w:t xml:space="preserve"> الفاضل المتبحر الخب</w:t>
      </w:r>
      <w:r>
        <w:rPr>
          <w:rFonts w:hint="cs"/>
          <w:rtl/>
        </w:rPr>
        <w:t>ی</w:t>
      </w:r>
      <w:r>
        <w:rPr>
          <w:rFonts w:hint="eastAsia"/>
          <w:rtl/>
        </w:rPr>
        <w:t>ر</w:t>
      </w:r>
      <w:r>
        <w:rPr>
          <w:rtl/>
        </w:rPr>
        <w:t xml:space="preserve"> الماهر الأم</w:t>
      </w:r>
      <w:r>
        <w:rPr>
          <w:rFonts w:hint="cs"/>
          <w:rtl/>
        </w:rPr>
        <w:t>ی</w:t>
      </w:r>
      <w:r>
        <w:rPr>
          <w:rFonts w:hint="eastAsia"/>
          <w:rtl/>
        </w:rPr>
        <w:t>رزا</w:t>
      </w:r>
      <w:r>
        <w:rPr>
          <w:rtl/>
        </w:rPr>
        <w:t xml:space="preserve"> عبد اللّه الأصفهان</w:t>
      </w:r>
      <w:r>
        <w:rPr>
          <w:rFonts w:hint="cs"/>
          <w:rtl/>
        </w:rPr>
        <w:t>یّ</w:t>
      </w:r>
      <w:r>
        <w:rPr>
          <w:rtl/>
        </w:rPr>
        <w:t xml:space="preserve"> تلم</w:t>
      </w:r>
      <w:r>
        <w:rPr>
          <w:rFonts w:hint="cs"/>
          <w:rtl/>
        </w:rPr>
        <w:t>ی</w:t>
      </w:r>
      <w:r>
        <w:rPr>
          <w:rFonts w:hint="eastAsia"/>
          <w:rtl/>
        </w:rPr>
        <w:t>ذ</w:t>
      </w:r>
      <w:r>
        <w:rPr>
          <w:rtl/>
        </w:rPr>
        <w:t xml:space="preserve"> المجلس</w:t>
      </w:r>
      <w:r>
        <w:rPr>
          <w:rFonts w:hint="cs"/>
          <w:rtl/>
        </w:rPr>
        <w:t>ی</w:t>
      </w:r>
      <w:r>
        <w:rPr>
          <w:rtl/>
        </w:rPr>
        <w:t xml:space="preserve"> ف</w:t>
      </w:r>
      <w:r>
        <w:rPr>
          <w:rFonts w:hint="cs"/>
          <w:rtl/>
        </w:rPr>
        <w:t>ی</w:t>
      </w:r>
      <w:r>
        <w:rPr>
          <w:rtl/>
        </w:rPr>
        <w:t>(ر</w:t>
      </w:r>
      <w:r>
        <w:rPr>
          <w:rFonts w:hint="cs"/>
          <w:rtl/>
        </w:rPr>
        <w:t>ی</w:t>
      </w:r>
      <w:r>
        <w:rPr>
          <w:rFonts w:hint="eastAsia"/>
          <w:rtl/>
        </w:rPr>
        <w:t>اض</w:t>
      </w:r>
      <w:r>
        <w:rPr>
          <w:rtl/>
        </w:rPr>
        <w:t xml:space="preserve"> العلماء)ف</w:t>
      </w:r>
      <w:r>
        <w:rPr>
          <w:rFonts w:hint="cs"/>
          <w:rtl/>
        </w:rPr>
        <w:t>ی</w:t>
      </w:r>
      <w:r>
        <w:rPr>
          <w:rtl/>
        </w:rPr>
        <w:t xml:space="preserve"> ترجمه هذا الرجل:و أمّا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المذکور هنا عل</w:t>
      </w:r>
      <w:r>
        <w:rPr>
          <w:rFonts w:hint="cs"/>
          <w:rtl/>
        </w:rPr>
        <w:t>ی</w:t>
      </w:r>
      <w:r>
        <w:rPr>
          <w:rtl/>
        </w:rPr>
        <w:t xml:space="preserve"> ما أوضحناه سابقا لم </w:t>
      </w:r>
      <w:r>
        <w:rPr>
          <w:rFonts w:hint="cs"/>
          <w:rtl/>
        </w:rPr>
        <w:t>ی</w:t>
      </w:r>
      <w:r>
        <w:rPr>
          <w:rFonts w:hint="eastAsia"/>
          <w:rtl/>
        </w:rPr>
        <w:t>کن</w:t>
      </w:r>
      <w:r>
        <w:rPr>
          <w:rtl/>
        </w:rPr>
        <w:t xml:space="preserve"> من الثقات المرض</w:t>
      </w:r>
      <w:r>
        <w:rPr>
          <w:rFonts w:hint="cs"/>
          <w:rtl/>
        </w:rPr>
        <w:t>یی</w:t>
      </w:r>
      <w:r>
        <w:rPr>
          <w:rFonts w:hint="eastAsia"/>
          <w:rtl/>
        </w:rPr>
        <w:t>ن</w:t>
      </w:r>
      <w:r>
        <w:rPr>
          <w:rtl/>
        </w:rPr>
        <w:t xml:space="preserve"> عند الإمام</w:t>
      </w:r>
      <w:r>
        <w:rPr>
          <w:rFonts w:hint="cs"/>
          <w:rtl/>
        </w:rPr>
        <w:t>یّ</w:t>
      </w:r>
      <w:r>
        <w:rPr>
          <w:rFonts w:hint="eastAsia"/>
          <w:rtl/>
        </w:rPr>
        <w:t>ه</w:t>
      </w:r>
      <w:r>
        <w:rPr>
          <w:rtl/>
        </w:rPr>
        <w:t xml:space="preserve"> و لذلک قد </w:t>
      </w:r>
      <w:r>
        <w:rPr>
          <w:rFonts w:hint="cs"/>
          <w:rtl/>
        </w:rPr>
        <w:t>ی</w:t>
      </w:r>
      <w:r>
        <w:rPr>
          <w:rFonts w:hint="eastAsia"/>
          <w:rtl/>
        </w:rPr>
        <w:t>ؤاخذ</w:t>
      </w:r>
      <w:r>
        <w:rPr>
          <w:rtl/>
        </w:rPr>
        <w:t xml:space="preserve"> عل</w:t>
      </w:r>
      <w:r>
        <w:rPr>
          <w:rFonts w:hint="cs"/>
          <w:rtl/>
        </w:rPr>
        <w:t>ی</w:t>
      </w:r>
      <w:r>
        <w:rPr>
          <w:rtl/>
        </w:rPr>
        <w:t xml:space="preserve"> جماعه من علمائنا من أصحاب الرجا</w:t>
      </w:r>
      <w:r>
        <w:rPr>
          <w:rFonts w:hint="eastAsia"/>
          <w:rtl/>
        </w:rPr>
        <w:t>ل</w:t>
      </w:r>
      <w:r>
        <w:rPr>
          <w:rtl/>
        </w:rPr>
        <w:t xml:space="preserve"> بأنهم ک</w:t>
      </w:r>
      <w:r>
        <w:rPr>
          <w:rFonts w:hint="cs"/>
          <w:rtl/>
        </w:rPr>
        <w:t>ی</w:t>
      </w:r>
      <w:r>
        <w:rPr>
          <w:rFonts w:hint="eastAsia"/>
          <w:rtl/>
        </w:rPr>
        <w:t>ف</w:t>
      </w:r>
      <w:r>
        <w:rPr>
          <w:rtl/>
        </w:rPr>
        <w:t xml:space="preserve"> ت</w:t>
      </w:r>
      <w:r>
        <w:rPr>
          <w:rFonts w:hint="cs"/>
          <w:rtl/>
        </w:rPr>
        <w:t>ی</w:t>
      </w:r>
      <w:r>
        <w:rPr>
          <w:rFonts w:hint="eastAsia"/>
          <w:rtl/>
        </w:rPr>
        <w:t>قّنوا</w:t>
      </w:r>
      <w:r>
        <w:rPr>
          <w:rtl/>
        </w:rPr>
        <w:t xml:space="preserve"> بتوث</w:t>
      </w:r>
      <w:r>
        <w:rPr>
          <w:rFonts w:hint="cs"/>
          <w:rtl/>
        </w:rPr>
        <w:t>ی</w:t>
      </w:r>
      <w:r>
        <w:rPr>
          <w:rFonts w:hint="eastAsia"/>
          <w:rtl/>
        </w:rPr>
        <w:t>قه</w:t>
      </w:r>
      <w:r>
        <w:rPr>
          <w:rtl/>
        </w:rPr>
        <w:t xml:space="preserve"> بمجرّد ما </w:t>
      </w:r>
      <w:r>
        <w:rPr>
          <w:rFonts w:hint="cs"/>
          <w:rtl/>
        </w:rPr>
        <w:t>ی</w:t>
      </w:r>
      <w:r>
        <w:rPr>
          <w:rFonts w:hint="eastAsia"/>
          <w:rtl/>
        </w:rPr>
        <w:t>کون</w:t>
      </w:r>
      <w:r>
        <w:rPr>
          <w:rtl/>
        </w:rPr>
        <w:t xml:space="preserve"> وجدوه ف</w:t>
      </w:r>
      <w:r>
        <w:rPr>
          <w:rFonts w:hint="cs"/>
          <w:rtl/>
        </w:rPr>
        <w:t>ی</w:t>
      </w:r>
      <w:r>
        <w:rPr>
          <w:rtl/>
        </w:rPr>
        <w:t xml:space="preserve"> اخت</w:t>
      </w:r>
      <w:r>
        <w:rPr>
          <w:rFonts w:hint="cs"/>
          <w:rtl/>
        </w:rPr>
        <w:t>ی</w:t>
      </w:r>
      <w:r>
        <w:rPr>
          <w:rFonts w:hint="eastAsia"/>
          <w:rtl/>
        </w:rPr>
        <w:t>ار</w:t>
      </w:r>
      <w:r>
        <w:rPr>
          <w:rtl/>
        </w:rPr>
        <w:t xml:space="preserve"> رجال الکشّ</w:t>
      </w:r>
      <w:r>
        <w:rPr>
          <w:rFonts w:hint="cs"/>
          <w:rtl/>
        </w:rPr>
        <w:t>ی</w:t>
      </w:r>
      <w:r>
        <w:rPr>
          <w:rtl/>
        </w:rPr>
        <w:t xml:space="preserve"> من کونه من الزهّاد الثمان</w:t>
      </w:r>
      <w:r>
        <w:rPr>
          <w:rFonts w:hint="cs"/>
          <w:rtl/>
        </w:rPr>
        <w:t>ی</w:t>
      </w:r>
      <w:r>
        <w:rPr>
          <w:rFonts w:hint="eastAsia"/>
          <w:rtl/>
        </w:rPr>
        <w:t>ه</w:t>
      </w:r>
      <w:r>
        <w:rPr>
          <w:rtl/>
        </w:rPr>
        <w:t xml:space="preserve"> حتّ</w:t>
      </w:r>
      <w:r>
        <w:rPr>
          <w:rFonts w:hint="cs"/>
          <w:rtl/>
        </w:rPr>
        <w:t>ی</w:t>
      </w:r>
      <w:r>
        <w:rPr>
          <w:rtl/>
        </w:rPr>
        <w:t xml:space="preserve"> أوردوه ف</w:t>
      </w:r>
      <w:r>
        <w:rPr>
          <w:rFonts w:hint="cs"/>
          <w:rtl/>
        </w:rPr>
        <w:t>ی</w:t>
      </w:r>
      <w:r>
        <w:rPr>
          <w:rtl/>
        </w:rPr>
        <w:t xml:space="preserve"> القسم الأول الموضوع للموثّق</w:t>
      </w:r>
      <w:r>
        <w:rPr>
          <w:rFonts w:hint="cs"/>
          <w:rtl/>
        </w:rPr>
        <w:t>ی</w:t>
      </w:r>
      <w:r>
        <w:rPr>
          <w:rFonts w:hint="eastAsia"/>
          <w:rtl/>
        </w:rPr>
        <w:t>ن</w:t>
      </w:r>
      <w:r>
        <w:rPr>
          <w:rtl/>
        </w:rPr>
        <w:t xml:space="preserve"> من رجالهم مع ورود ذمّه ف</w:t>
      </w:r>
      <w:r>
        <w:rPr>
          <w:rFonts w:hint="cs"/>
          <w:rtl/>
        </w:rPr>
        <w:t>ی</w:t>
      </w:r>
      <w:r>
        <w:rPr>
          <w:rtl/>
        </w:rPr>
        <w:t xml:space="preserve"> عدّه مواضع منها ما نقله الس</w:t>
      </w:r>
      <w:r>
        <w:rPr>
          <w:rFonts w:hint="cs"/>
          <w:rtl/>
        </w:rPr>
        <w:t>یّ</w:t>
      </w:r>
      <w:r>
        <w:rPr>
          <w:rFonts w:hint="eastAsia"/>
          <w:rtl/>
        </w:rPr>
        <w:t>د</w:t>
      </w:r>
      <w:r>
        <w:rPr>
          <w:rtl/>
        </w:rPr>
        <w:t xml:space="preserve"> المرتض</w:t>
      </w:r>
      <w:r>
        <w:rPr>
          <w:rFonts w:hint="cs"/>
          <w:rtl/>
        </w:rPr>
        <w:t>ی</w:t>
      </w:r>
      <w:r>
        <w:rPr>
          <w:rtl/>
        </w:rPr>
        <w:t xml:space="preserve"> بن الداع</w:t>
      </w:r>
      <w:r>
        <w:rPr>
          <w:rFonts w:hint="cs"/>
          <w:rtl/>
        </w:rPr>
        <w:t>ی</w:t>
      </w:r>
      <w:r>
        <w:rPr>
          <w:rtl/>
        </w:rPr>
        <w:t xml:space="preserve"> الحسن</w:t>
      </w:r>
      <w:r>
        <w:rPr>
          <w:rFonts w:hint="cs"/>
          <w:rtl/>
        </w:rPr>
        <w:t>ی</w:t>
      </w:r>
      <w:r>
        <w:rPr>
          <w:rtl/>
        </w:rPr>
        <w:t xml:space="preserve"> من أکابر علمائنا أعن</w:t>
      </w:r>
      <w:r>
        <w:rPr>
          <w:rFonts w:hint="cs"/>
          <w:rtl/>
        </w:rPr>
        <w:t>ی</w:t>
      </w:r>
      <w:r>
        <w:rPr>
          <w:rtl/>
        </w:rPr>
        <w:t xml:space="preserve"> مؤلف کتا</w:t>
      </w:r>
      <w:r>
        <w:rPr>
          <w:rFonts w:hint="eastAsia"/>
          <w:rtl/>
        </w:rPr>
        <w:t>ب</w:t>
      </w:r>
      <w:r>
        <w:rPr>
          <w:rtl/>
        </w:rPr>
        <w:t>(تبصره العوام)ف</w:t>
      </w:r>
      <w:r>
        <w:rPr>
          <w:rFonts w:hint="cs"/>
          <w:rtl/>
        </w:rPr>
        <w:t>ی</w:t>
      </w:r>
      <w:r>
        <w:rPr>
          <w:rtl/>
        </w:rPr>
        <w:t xml:space="preserve"> المجلّد الأول من کتابه المسمّ</w:t>
      </w:r>
      <w:r>
        <w:rPr>
          <w:rFonts w:hint="cs"/>
          <w:rtl/>
        </w:rPr>
        <w:t>ی</w:t>
      </w:r>
      <w:r>
        <w:rPr>
          <w:rtl/>
        </w:rPr>
        <w:t xml:space="preserve"> ب(نزهه الکرام و بستان العوام) بالفارس</w:t>
      </w:r>
      <w:r>
        <w:rPr>
          <w:rFonts w:hint="cs"/>
          <w:rtl/>
        </w:rPr>
        <w:t>ی</w:t>
      </w:r>
      <w:r>
        <w:rPr>
          <w:rFonts w:hint="eastAsia"/>
          <w:rtl/>
        </w:rPr>
        <w:t>ه</w:t>
      </w:r>
      <w:r>
        <w:rPr>
          <w:rtl/>
        </w:rPr>
        <w:t xml:space="preserve"> بأنّه قد عدّ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هذا مع آخر</w:t>
      </w:r>
      <w:r>
        <w:rPr>
          <w:rFonts w:hint="cs"/>
          <w:rtl/>
        </w:rPr>
        <w:t>ی</w:t>
      </w:r>
      <w:r>
        <w:rPr>
          <w:rFonts w:hint="eastAsia"/>
          <w:rtl/>
        </w:rPr>
        <w:t>ن</w:t>
      </w:r>
      <w:r>
        <w:rPr>
          <w:rtl/>
        </w:rPr>
        <w:t xml:space="preserve"> مذموم</w:t>
      </w:r>
      <w:r>
        <w:rPr>
          <w:rFonts w:hint="cs"/>
          <w:rtl/>
        </w:rPr>
        <w:t>ی</w:t>
      </w:r>
      <w:r>
        <w:rPr>
          <w:rFonts w:hint="eastAsia"/>
          <w:rtl/>
        </w:rPr>
        <w:t>ن</w:t>
      </w:r>
      <w:r>
        <w:rPr>
          <w:rtl/>
        </w:rPr>
        <w:t xml:space="preserve"> من الزهّاد الثمان</w:t>
      </w:r>
      <w:r>
        <w:rPr>
          <w:rFonts w:hint="cs"/>
          <w:rtl/>
        </w:rPr>
        <w:t>ی</w:t>
      </w:r>
      <w:r>
        <w:rPr>
          <w:rFonts w:hint="eastAsia"/>
          <w:rtl/>
        </w:rPr>
        <w:t>ه</w:t>
      </w:r>
      <w:r>
        <w:rPr>
          <w:rtl/>
        </w:rPr>
        <w:t xml:space="preserve"> ف</w:t>
      </w:r>
      <w:r>
        <w:rPr>
          <w:rFonts w:hint="cs"/>
          <w:rtl/>
        </w:rPr>
        <w:t>ی</w:t>
      </w:r>
      <w:r>
        <w:rPr>
          <w:rtl/>
        </w:rPr>
        <w:t xml:space="preserve"> جمله الجماعه الذ</w:t>
      </w:r>
      <w:r>
        <w:rPr>
          <w:rFonts w:hint="cs"/>
          <w:rtl/>
        </w:rPr>
        <w:t>ی</w:t>
      </w:r>
      <w:r>
        <w:rPr>
          <w:rFonts w:hint="eastAsia"/>
          <w:rtl/>
        </w:rPr>
        <w:t>ن</w:t>
      </w:r>
      <w:r>
        <w:rPr>
          <w:rtl/>
        </w:rPr>
        <w:t xml:space="preserve"> تخلّفوا عن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لم </w:t>
      </w:r>
      <w:r>
        <w:rPr>
          <w:rFonts w:hint="cs"/>
          <w:rtl/>
        </w:rPr>
        <w:t>ی</w:t>
      </w:r>
      <w:r>
        <w:rPr>
          <w:rFonts w:hint="eastAsia"/>
          <w:rtl/>
        </w:rPr>
        <w:t>با</w:t>
      </w:r>
      <w:r>
        <w:rPr>
          <w:rFonts w:hint="cs"/>
          <w:rtl/>
        </w:rPr>
        <w:t>ی</w:t>
      </w:r>
      <w:r>
        <w:rPr>
          <w:rFonts w:hint="eastAsia"/>
          <w:rtl/>
        </w:rPr>
        <w:t>عوه</w:t>
      </w:r>
      <w:r>
        <w:rPr>
          <w:rtl/>
        </w:rPr>
        <w:t xml:space="preserve"> أصلا فقال ما معناه:أ</w:t>
      </w:r>
      <w:r>
        <w:rPr>
          <w:rFonts w:hint="eastAsia"/>
          <w:rtl/>
        </w:rPr>
        <w:t>مّا</w:t>
      </w:r>
      <w:r>
        <w:rPr>
          <w:rtl/>
        </w:rPr>
        <w:t xml:space="preserve"> التابعون منهم،</w:t>
      </w:r>
      <w:r>
        <w:rPr>
          <w:rFonts w:hint="cs"/>
          <w:rtl/>
        </w:rPr>
        <w:t>ی</w:t>
      </w:r>
      <w:r>
        <w:rPr>
          <w:rFonts w:hint="eastAsia"/>
          <w:rtl/>
        </w:rPr>
        <w:t>عن</w:t>
      </w:r>
      <w:r>
        <w:rPr>
          <w:rFonts w:hint="cs"/>
          <w:rtl/>
        </w:rPr>
        <w:t>ی</w:t>
      </w:r>
      <w:r>
        <w:rPr>
          <w:rtl/>
        </w:rPr>
        <w:t xml:space="preserve"> من الذ</w:t>
      </w:r>
      <w:r>
        <w:rPr>
          <w:rFonts w:hint="cs"/>
          <w:rtl/>
        </w:rPr>
        <w:t>ی</w:t>
      </w:r>
      <w:r>
        <w:rPr>
          <w:rFonts w:hint="eastAsia"/>
          <w:rtl/>
        </w:rPr>
        <w:t>ن</w:t>
      </w:r>
      <w:r>
        <w:rPr>
          <w:rtl/>
        </w:rPr>
        <w:t xml:space="preserve"> لم </w:t>
      </w:r>
      <w:r>
        <w:rPr>
          <w:rFonts w:hint="cs"/>
          <w:rtl/>
        </w:rPr>
        <w:t>ی</w:t>
      </w:r>
      <w:r>
        <w:rPr>
          <w:rFonts w:hint="eastAsia"/>
          <w:rtl/>
        </w:rPr>
        <w:t>با</w:t>
      </w:r>
      <w:r>
        <w:rPr>
          <w:rFonts w:hint="cs"/>
          <w:rtl/>
        </w:rPr>
        <w:t>ی</w:t>
      </w:r>
      <w:r>
        <w:rPr>
          <w:rFonts w:hint="eastAsia"/>
          <w:rtl/>
        </w:rPr>
        <w:t>عوا</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فهم ثلاثه:رب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و مسروق بن الأجدع و أسود بن </w:t>
      </w:r>
      <w:r>
        <w:rPr>
          <w:rFonts w:hint="cs"/>
          <w:rtl/>
        </w:rPr>
        <w:t>ی</w:t>
      </w:r>
      <w:r>
        <w:rPr>
          <w:rFonts w:hint="eastAsia"/>
          <w:rtl/>
        </w:rPr>
        <w:t>ز</w:t>
      </w:r>
      <w:r>
        <w:rPr>
          <w:rFonts w:hint="cs"/>
          <w:rtl/>
        </w:rPr>
        <w:t>ی</w:t>
      </w:r>
      <w:r>
        <w:rPr>
          <w:rFonts w:hint="eastAsia"/>
          <w:rtl/>
        </w:rPr>
        <w:t>د،و</w:t>
      </w:r>
      <w:r>
        <w:rPr>
          <w:rtl/>
        </w:rPr>
        <w:t xml:space="preserve"> أمّا الصحاب</w:t>
      </w:r>
      <w:r>
        <w:rPr>
          <w:rFonts w:hint="cs"/>
          <w:rtl/>
        </w:rPr>
        <w:t>یّ</w:t>
      </w:r>
      <w:r>
        <w:rPr>
          <w:rFonts w:hint="eastAsia"/>
          <w:rtl/>
        </w:rPr>
        <w:t>ون</w:t>
      </w:r>
      <w:r>
        <w:rPr>
          <w:rtl/>
        </w:rPr>
        <w:t xml:space="preserve"> منهم فهم سبعه: </w:t>
      </w:r>
      <w:r>
        <w:rPr>
          <w:rFonts w:hint="eastAsia"/>
          <w:rtl/>
        </w:rPr>
        <w:t>عبد</w:t>
      </w:r>
      <w:r>
        <w:rPr>
          <w:rtl/>
        </w:rPr>
        <w:t xml:space="preserve"> اللّه بن عمر و صه</w:t>
      </w:r>
      <w:r>
        <w:rPr>
          <w:rFonts w:hint="cs"/>
          <w:rtl/>
        </w:rPr>
        <w:t>ی</w:t>
      </w:r>
      <w:r>
        <w:rPr>
          <w:rFonts w:hint="eastAsia"/>
          <w:rtl/>
        </w:rPr>
        <w:t>ب</w:t>
      </w:r>
      <w:r>
        <w:rPr>
          <w:rtl/>
        </w:rPr>
        <w:t xml:space="preserve"> غلام عمر و محمّد بن مسلمه و سعد بن أب</w:t>
      </w:r>
      <w:r>
        <w:rPr>
          <w:rFonts w:hint="cs"/>
          <w:rtl/>
        </w:rPr>
        <w:t>ی</w:t>
      </w:r>
      <w:r>
        <w:rPr>
          <w:rtl/>
        </w:rPr>
        <w:t xml:space="preserve"> وقّاص و سع</w:t>
      </w:r>
      <w:r>
        <w:rPr>
          <w:rFonts w:hint="cs"/>
          <w:rtl/>
        </w:rPr>
        <w:t>ی</w:t>
      </w:r>
      <w:r>
        <w:rPr>
          <w:rFonts w:hint="eastAsia"/>
          <w:rtl/>
        </w:rPr>
        <w:t>د</w:t>
      </w:r>
    </w:p>
    <w:p w:rsidR="00742A94" w:rsidRDefault="00742A94" w:rsidP="002D6CCC">
      <w:pPr>
        <w:pStyle w:val="libLine"/>
        <w:rPr>
          <w:rtl/>
        </w:rPr>
      </w:pPr>
      <w:r>
        <w:rPr>
          <w:rFonts w:hint="eastAsia"/>
          <w:rtl/>
        </w:rPr>
        <w:t>____________________</w:t>
      </w:r>
    </w:p>
    <w:p w:rsidR="00742A94" w:rsidRDefault="00742A94" w:rsidP="00553B09">
      <w:pPr>
        <w:pStyle w:val="libFootnote0"/>
        <w:rPr>
          <w:rtl/>
        </w:rPr>
      </w:pPr>
      <w:r>
        <w:rPr>
          <w:rFonts w:hint="eastAsia"/>
          <w:rtl/>
        </w:rPr>
        <w:t>(1)</w:t>
      </w:r>
      <w:r w:rsidR="006A3AC5">
        <w:rPr>
          <w:rFonts w:hint="cs"/>
          <w:rtl/>
        </w:rPr>
        <w:t xml:space="preserve"> اشارة الى الآية الكريمة </w:t>
      </w:r>
      <w:r w:rsidR="006A3AC5" w:rsidRPr="00553B09">
        <w:rPr>
          <w:rStyle w:val="libFootnoteAlaemChar"/>
          <w:rFonts w:hint="cs"/>
          <w:rtl/>
        </w:rPr>
        <w:t>(</w:t>
      </w:r>
      <w:r w:rsidR="006A3AC5" w:rsidRPr="00553B09">
        <w:rPr>
          <w:rStyle w:val="libFootnoteAieChar"/>
          <w:rFonts w:hint="cs"/>
          <w:rtl/>
        </w:rPr>
        <w:t>أَفَأَمِنَ أَهْلُ القُرى أَنْ يَأْتِيَهُمْ بَأْسُنا بَياتاً وَ هُمْ نائِمُونَ</w:t>
      </w:r>
      <w:r w:rsidR="006A3AC5" w:rsidRPr="00553B09">
        <w:rPr>
          <w:rStyle w:val="libFootnoteAlaemChar"/>
          <w:rFonts w:hint="cs"/>
          <w:rtl/>
        </w:rPr>
        <w:t>)</w:t>
      </w:r>
      <w:r w:rsidR="006A3AC5">
        <w:rPr>
          <w:rFonts w:hint="cs"/>
          <w:rtl/>
        </w:rPr>
        <w:t xml:space="preserve"> (سورة الأعراف/الآية97).</w:t>
      </w:r>
    </w:p>
    <w:p w:rsidR="006A3AC5" w:rsidRDefault="006A3AC5" w:rsidP="001D7F32">
      <w:pPr>
        <w:pStyle w:val="libFootnote0"/>
        <w:rPr>
          <w:rtl/>
        </w:rPr>
      </w:pPr>
      <w:r>
        <w:rPr>
          <w:rFonts w:hint="cs"/>
          <w:rtl/>
        </w:rPr>
        <w:t>(2) ق:كتاب الاخلاق/</w:t>
      </w:r>
      <w:r w:rsidR="001D7F32">
        <w:rPr>
          <w:rFonts w:hint="cs"/>
          <w:rtl/>
        </w:rPr>
        <w:t>8</w:t>
      </w:r>
      <w:r>
        <w:rPr>
          <w:rFonts w:hint="cs"/>
          <w:rtl/>
        </w:rPr>
        <w:t>/</w:t>
      </w:r>
      <w:r w:rsidR="001D7F32">
        <w:rPr>
          <w:rFonts w:hint="cs"/>
          <w:rtl/>
        </w:rPr>
        <w:t>41</w:t>
      </w:r>
      <w:r>
        <w:rPr>
          <w:rFonts w:hint="cs"/>
          <w:rtl/>
        </w:rPr>
        <w:t>،ج:</w:t>
      </w:r>
      <w:r w:rsidR="001D7F32">
        <w:rPr>
          <w:rFonts w:hint="cs"/>
          <w:rtl/>
        </w:rPr>
        <w:t>70</w:t>
      </w:r>
      <w:r>
        <w:rPr>
          <w:rFonts w:hint="cs"/>
          <w:rtl/>
        </w:rPr>
        <w:t>/</w:t>
      </w:r>
      <w:r w:rsidR="001D7F32">
        <w:rPr>
          <w:rFonts w:hint="cs"/>
          <w:rtl/>
        </w:rPr>
        <w:t>69</w:t>
      </w:r>
      <w:r>
        <w:rPr>
          <w:rFonts w:hint="cs"/>
          <w:rtl/>
        </w:rPr>
        <w:t>.</w:t>
      </w:r>
    </w:p>
    <w:p w:rsidR="006A3AC5" w:rsidRDefault="006A3AC5" w:rsidP="001D7F32">
      <w:pPr>
        <w:pStyle w:val="libFootnote0"/>
        <w:rPr>
          <w:rtl/>
        </w:rPr>
      </w:pPr>
      <w:r>
        <w:rPr>
          <w:rFonts w:hint="cs"/>
          <w:rtl/>
        </w:rPr>
        <w:t>(3) ق:كتاب الاخلاق/</w:t>
      </w:r>
      <w:r w:rsidR="001D7F32">
        <w:rPr>
          <w:rFonts w:hint="cs"/>
          <w:rtl/>
        </w:rPr>
        <w:t>40</w:t>
      </w:r>
      <w:r>
        <w:rPr>
          <w:rFonts w:hint="cs"/>
          <w:rtl/>
        </w:rPr>
        <w:t>/</w:t>
      </w:r>
      <w:r w:rsidR="001D7F32">
        <w:rPr>
          <w:rFonts w:hint="cs"/>
          <w:rtl/>
        </w:rPr>
        <w:t>186</w:t>
      </w:r>
      <w:r>
        <w:rPr>
          <w:rFonts w:hint="cs"/>
          <w:rtl/>
        </w:rPr>
        <w:t>،ج:</w:t>
      </w:r>
      <w:r w:rsidR="001D7F32">
        <w:rPr>
          <w:rFonts w:hint="cs"/>
          <w:rtl/>
        </w:rPr>
        <w:t>71</w:t>
      </w:r>
      <w:r>
        <w:rPr>
          <w:rFonts w:hint="cs"/>
          <w:rtl/>
        </w:rPr>
        <w:t>/</w:t>
      </w:r>
      <w:r w:rsidR="001D7F32">
        <w:rPr>
          <w:rFonts w:hint="cs"/>
          <w:rtl/>
        </w:rPr>
        <w:t>284</w:t>
      </w:r>
      <w:r>
        <w:rPr>
          <w:rFonts w:hint="cs"/>
          <w:rtl/>
        </w:rPr>
        <w:t>.</w:t>
      </w:r>
    </w:p>
    <w:p w:rsidR="006A3AC5" w:rsidRDefault="006A3AC5" w:rsidP="001D7F32">
      <w:pPr>
        <w:pStyle w:val="libFootnote0"/>
        <w:rPr>
          <w:rtl/>
        </w:rPr>
      </w:pPr>
      <w:r>
        <w:rPr>
          <w:rFonts w:hint="cs"/>
          <w:rtl/>
        </w:rPr>
        <w:t>(4) ق:كتاب الاخلاق/</w:t>
      </w:r>
      <w:r w:rsidR="001D7F32">
        <w:rPr>
          <w:rFonts w:hint="cs"/>
          <w:rtl/>
        </w:rPr>
        <w:t>59</w:t>
      </w:r>
      <w:r>
        <w:rPr>
          <w:rFonts w:hint="cs"/>
          <w:rtl/>
        </w:rPr>
        <w:t>/</w:t>
      </w:r>
      <w:r w:rsidR="001D7F32">
        <w:rPr>
          <w:rFonts w:hint="cs"/>
          <w:rtl/>
        </w:rPr>
        <w:t>237</w:t>
      </w:r>
      <w:r>
        <w:rPr>
          <w:rFonts w:hint="cs"/>
          <w:rtl/>
        </w:rPr>
        <w:t>،ج:</w:t>
      </w:r>
      <w:r w:rsidR="001D7F32">
        <w:rPr>
          <w:rFonts w:hint="cs"/>
          <w:rtl/>
        </w:rPr>
        <w:t>72</w:t>
      </w:r>
      <w:r>
        <w:rPr>
          <w:rFonts w:hint="cs"/>
          <w:rtl/>
        </w:rPr>
        <w:t>/</w:t>
      </w:r>
      <w:r w:rsidR="001D7F32">
        <w:rPr>
          <w:rFonts w:hint="cs"/>
          <w:rtl/>
        </w:rPr>
        <w:t>70</w:t>
      </w:r>
      <w:r>
        <w:rPr>
          <w:rFonts w:hint="cs"/>
          <w:rtl/>
        </w:rPr>
        <w:t>.</w:t>
      </w:r>
    </w:p>
    <w:p w:rsidR="00742A94" w:rsidRDefault="00742A94" w:rsidP="007F0642">
      <w:pPr>
        <w:pStyle w:val="libNormal"/>
        <w:rPr>
          <w:rtl/>
        </w:rPr>
      </w:pPr>
      <w:r>
        <w:rPr>
          <w:rFonts w:hint="eastAsia"/>
          <w:rtl/>
        </w:rPr>
        <w:br w:type="page"/>
      </w:r>
    </w:p>
    <w:p w:rsidR="00656589" w:rsidRDefault="007F0642" w:rsidP="00553B09">
      <w:pPr>
        <w:pStyle w:val="libNormal0"/>
        <w:rPr>
          <w:rtl/>
        </w:rPr>
      </w:pPr>
      <w:r>
        <w:rPr>
          <w:rFonts w:hint="eastAsia"/>
          <w:rtl/>
        </w:rPr>
        <w:lastRenderedPageBreak/>
        <w:t>ابن</w:t>
      </w:r>
      <w:r>
        <w:rPr>
          <w:rtl/>
        </w:rPr>
        <w:t xml:space="preserve"> مالک و أسامه بن ز</w:t>
      </w:r>
      <w:r>
        <w:rPr>
          <w:rFonts w:hint="cs"/>
          <w:rtl/>
        </w:rPr>
        <w:t>ی</w:t>
      </w:r>
      <w:r>
        <w:rPr>
          <w:rFonts w:hint="eastAsia"/>
          <w:rtl/>
        </w:rPr>
        <w:t>د</w:t>
      </w:r>
      <w:r>
        <w:rPr>
          <w:rtl/>
        </w:rPr>
        <w:t xml:space="preserve"> و سلمه بن سلامه،و أنت خب</w:t>
      </w:r>
      <w:r>
        <w:rPr>
          <w:rFonts w:hint="cs"/>
          <w:rtl/>
        </w:rPr>
        <w:t>ی</w:t>
      </w:r>
      <w:r>
        <w:rPr>
          <w:rFonts w:hint="eastAsia"/>
          <w:rtl/>
        </w:rPr>
        <w:t>ر</w:t>
      </w:r>
      <w:r>
        <w:rPr>
          <w:rtl/>
        </w:rPr>
        <w:t xml:space="preserve"> بأنّ هذا ع</w:t>
      </w:r>
      <w:r>
        <w:rPr>
          <w:rFonts w:hint="cs"/>
          <w:rtl/>
        </w:rPr>
        <w:t>ی</w:t>
      </w:r>
      <w:r>
        <w:rPr>
          <w:rFonts w:hint="eastAsia"/>
          <w:rtl/>
        </w:rPr>
        <w:t>ن</w:t>
      </w:r>
      <w:r>
        <w:rPr>
          <w:rtl/>
        </w:rPr>
        <w:t xml:space="preserve"> الشقاق و النفاق،بل هو ع</w:t>
      </w:r>
      <w:r>
        <w:rPr>
          <w:rFonts w:hint="cs"/>
          <w:rtl/>
        </w:rPr>
        <w:t>ی</w:t>
      </w:r>
      <w:r>
        <w:rPr>
          <w:rFonts w:hint="eastAsia"/>
          <w:rtl/>
        </w:rPr>
        <w:t>ن</w:t>
      </w:r>
      <w:r>
        <w:rPr>
          <w:rtl/>
        </w:rPr>
        <w:t xml:space="preserve"> النصب الجس</w:t>
      </w:r>
      <w:r>
        <w:rPr>
          <w:rFonts w:hint="cs"/>
          <w:rtl/>
        </w:rPr>
        <w:t>ی</w:t>
      </w:r>
      <w:r>
        <w:rPr>
          <w:rFonts w:hint="eastAsia"/>
          <w:rtl/>
        </w:rPr>
        <w:t>م</w:t>
      </w:r>
      <w:r>
        <w:rPr>
          <w:rtl/>
        </w:rPr>
        <w:t xml:space="preserve"> و الکفر باللّه العظ</w:t>
      </w:r>
      <w:r>
        <w:rPr>
          <w:rFonts w:hint="cs"/>
          <w:rtl/>
        </w:rPr>
        <w:t>ی</w:t>
      </w:r>
      <w:r>
        <w:rPr>
          <w:rFonts w:hint="eastAsia"/>
          <w:rtl/>
        </w:rPr>
        <w:t>م</w:t>
      </w:r>
      <w:r>
        <w:rPr>
          <w:rtl/>
        </w:rPr>
        <w:t>.</w:t>
      </w:r>
    </w:p>
    <w:p w:rsidR="00656589" w:rsidRDefault="007F0642" w:rsidP="007F0642">
      <w:pPr>
        <w:pStyle w:val="libNormal"/>
        <w:rPr>
          <w:rtl/>
        </w:rPr>
      </w:pPr>
      <w:r>
        <w:rPr>
          <w:rFonts w:hint="eastAsia"/>
          <w:rtl/>
        </w:rPr>
        <w:t>و</w:t>
      </w:r>
      <w:r>
        <w:rPr>
          <w:rtl/>
        </w:rPr>
        <w:t xml:space="preserve"> منها ما قد نقل الش</w:t>
      </w:r>
      <w:r>
        <w:rPr>
          <w:rFonts w:hint="cs"/>
          <w:rtl/>
        </w:rPr>
        <w:t>ی</w:t>
      </w:r>
      <w:r>
        <w:rPr>
          <w:rFonts w:hint="eastAsia"/>
          <w:rtl/>
        </w:rPr>
        <w:t>خ</w:t>
      </w:r>
      <w:r>
        <w:rPr>
          <w:rtl/>
        </w:rPr>
        <w:t xml:space="preserve"> الأجلّ نصر بن مزاحم ثمّ ذکر عبارته:و أتاه </w:t>
      </w:r>
      <w:r w:rsidR="00295F5C" w:rsidRPr="00295F5C">
        <w:rPr>
          <w:rStyle w:val="libAlaemChar"/>
          <w:rtl/>
        </w:rPr>
        <w:t>عليه‌السلام</w:t>
      </w:r>
      <w:r>
        <w:rPr>
          <w:rtl/>
        </w:rPr>
        <w:t xml:space="preserve"> آخرون من أصحاب عبد اللّه بن مسعود...الخ.</w:t>
      </w:r>
    </w:p>
    <w:p w:rsidR="00656589" w:rsidRDefault="007F0642" w:rsidP="002809FB">
      <w:pPr>
        <w:pStyle w:val="libNormal"/>
        <w:rPr>
          <w:rtl/>
        </w:rPr>
      </w:pPr>
      <w:r>
        <w:rPr>
          <w:rFonts w:hint="eastAsia"/>
          <w:rtl/>
        </w:rPr>
        <w:t>و</w:t>
      </w:r>
      <w:r>
        <w:rPr>
          <w:rtl/>
        </w:rPr>
        <w:t xml:space="preserve"> منها ما قد حک</w:t>
      </w:r>
      <w:r>
        <w:rPr>
          <w:rFonts w:hint="cs"/>
          <w:rtl/>
        </w:rPr>
        <w:t>ی</w:t>
      </w:r>
      <w:r>
        <w:rPr>
          <w:rtl/>
        </w:rPr>
        <w:t xml:space="preserve"> إبراه</w:t>
      </w:r>
      <w:r>
        <w:rPr>
          <w:rFonts w:hint="cs"/>
          <w:rtl/>
        </w:rPr>
        <w:t>ی</w:t>
      </w:r>
      <w:r>
        <w:rPr>
          <w:rFonts w:hint="eastAsia"/>
          <w:rtl/>
        </w:rPr>
        <w:t>م</w:t>
      </w:r>
      <w:r>
        <w:rPr>
          <w:rtl/>
        </w:rPr>
        <w:t xml:space="preserve"> الثقف</w:t>
      </w:r>
      <w:r>
        <w:rPr>
          <w:rFonts w:hint="cs"/>
          <w:rtl/>
        </w:rPr>
        <w:t>ی</w:t>
      </w:r>
      <w:r>
        <w:rPr>
          <w:rtl/>
        </w:rPr>
        <w:t xml:space="preserve"> عل</w:t>
      </w:r>
      <w:r>
        <w:rPr>
          <w:rFonts w:hint="cs"/>
          <w:rtl/>
        </w:rPr>
        <w:t>ی</w:t>
      </w:r>
      <w:r>
        <w:rPr>
          <w:rtl/>
        </w:rPr>
        <w:t xml:space="preserve"> ما بالبال فلاحظ کتاب(الغارات)أ</w:t>
      </w:r>
      <w:r>
        <w:rPr>
          <w:rFonts w:hint="cs"/>
          <w:rtl/>
        </w:rPr>
        <w:t>ی</w:t>
      </w:r>
      <w:r>
        <w:rPr>
          <w:rFonts w:hint="eastAsia"/>
          <w:rtl/>
        </w:rPr>
        <w:t>ضا</w:t>
      </w:r>
      <w:r>
        <w:rPr>
          <w:rtl/>
        </w:rPr>
        <w:t xml:space="preserve"> مثل ما رواه نصر بن مزاحم ف</w:t>
      </w:r>
      <w:r>
        <w:rPr>
          <w:rFonts w:hint="cs"/>
          <w:rtl/>
        </w:rPr>
        <w:t>ی</w:t>
      </w:r>
      <w:r>
        <w:rPr>
          <w:rtl/>
        </w:rPr>
        <w:t xml:space="preserve"> کتاب(صفّ</w:t>
      </w:r>
      <w:r>
        <w:rPr>
          <w:rFonts w:hint="cs"/>
          <w:rtl/>
        </w:rPr>
        <w:t>ی</w:t>
      </w:r>
      <w:r>
        <w:rPr>
          <w:rFonts w:hint="eastAsia"/>
          <w:rtl/>
        </w:rPr>
        <w:t>ن</w:t>
      </w:r>
      <w:r>
        <w:rPr>
          <w:rtl/>
        </w:rPr>
        <w:t>)و حاصله انّ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قد أمر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هذا بالجهاد مع الخوارج فأب</w:t>
      </w:r>
      <w:r>
        <w:rPr>
          <w:rFonts w:hint="cs"/>
          <w:rtl/>
        </w:rPr>
        <w:t>ی</w:t>
      </w:r>
      <w:r>
        <w:rPr>
          <w:rtl/>
        </w:rPr>
        <w:t xml:space="preserve"> و قال:لا أحارب المسلم</w:t>
      </w:r>
      <w:r>
        <w:rPr>
          <w:rFonts w:hint="cs"/>
          <w:rtl/>
        </w:rPr>
        <w:t>ی</w:t>
      </w:r>
      <w:r>
        <w:rPr>
          <w:rFonts w:hint="eastAsia"/>
          <w:rtl/>
        </w:rPr>
        <w:t>ن</w:t>
      </w:r>
      <w:r>
        <w:rPr>
          <w:rtl/>
        </w:rPr>
        <w:t xml:space="preserve"> و استدع</w:t>
      </w:r>
      <w:r>
        <w:rPr>
          <w:rFonts w:hint="cs"/>
          <w:rtl/>
        </w:rPr>
        <w:t>ی</w:t>
      </w:r>
      <w:r>
        <w:rPr>
          <w:rtl/>
        </w:rPr>
        <w:t xml:space="preserve"> أن </w:t>
      </w:r>
      <w:r>
        <w:rPr>
          <w:rFonts w:hint="cs"/>
          <w:rtl/>
        </w:rPr>
        <w:t>ی</w:t>
      </w:r>
      <w:r>
        <w:rPr>
          <w:rFonts w:hint="eastAsia"/>
          <w:rtl/>
        </w:rPr>
        <w:t>أمره</w:t>
      </w:r>
      <w:r>
        <w:rPr>
          <w:rtl/>
        </w:rPr>
        <w:t xml:space="preserve"> بمحاربه الک</w:t>
      </w:r>
      <w:r>
        <w:rPr>
          <w:rFonts w:hint="eastAsia"/>
          <w:rtl/>
        </w:rPr>
        <w:t>فّار</w:t>
      </w:r>
      <w:r>
        <w:rPr>
          <w:rtl/>
        </w:rPr>
        <w:t xml:space="preserve"> و </w:t>
      </w:r>
      <w:r>
        <w:rPr>
          <w:rFonts w:hint="cs"/>
          <w:rtl/>
        </w:rPr>
        <w:t>ی</w:t>
      </w:r>
      <w:r>
        <w:rPr>
          <w:rFonts w:hint="eastAsia"/>
          <w:rtl/>
        </w:rPr>
        <w:t>رسله</w:t>
      </w:r>
      <w:r>
        <w:rPr>
          <w:rtl/>
        </w:rPr>
        <w:t xml:space="preserve"> ال</w:t>
      </w:r>
      <w:r>
        <w:rPr>
          <w:rFonts w:hint="cs"/>
          <w:rtl/>
        </w:rPr>
        <w:t>ی</w:t>
      </w:r>
      <w:r>
        <w:rPr>
          <w:rtl/>
        </w:rPr>
        <w:t xml:space="preserve"> اذرب</w:t>
      </w:r>
      <w:r>
        <w:rPr>
          <w:rFonts w:hint="cs"/>
          <w:rtl/>
        </w:rPr>
        <w:t>ی</w:t>
      </w:r>
      <w:r>
        <w:rPr>
          <w:rFonts w:hint="eastAsia"/>
          <w:rtl/>
        </w:rPr>
        <w:t>جان</w:t>
      </w:r>
      <w:r>
        <w:rPr>
          <w:rtl/>
        </w:rPr>
        <w:t xml:space="preserve"> فأرسله ال</w:t>
      </w:r>
      <w:r>
        <w:rPr>
          <w:rFonts w:hint="cs"/>
          <w:rtl/>
        </w:rPr>
        <w:t>ی</w:t>
      </w:r>
      <w:r>
        <w:rPr>
          <w:rtl/>
        </w:rPr>
        <w:t xml:space="preserve"> اذرب</w:t>
      </w:r>
      <w:r>
        <w:rPr>
          <w:rFonts w:hint="cs"/>
          <w:rtl/>
        </w:rPr>
        <w:t>ی</w:t>
      </w:r>
      <w:r>
        <w:rPr>
          <w:rFonts w:hint="eastAsia"/>
          <w:rtl/>
        </w:rPr>
        <w:t>جان،</w:t>
      </w:r>
      <w:r>
        <w:rPr>
          <w:rtl/>
        </w:rPr>
        <w:t xml:space="preserve"> و أنت تعلم انّ هذا أ</w:t>
      </w:r>
      <w:r>
        <w:rPr>
          <w:rFonts w:hint="cs"/>
          <w:rtl/>
        </w:rPr>
        <w:t>ی</w:t>
      </w:r>
      <w:r>
        <w:rPr>
          <w:rFonts w:hint="eastAsia"/>
          <w:rtl/>
        </w:rPr>
        <w:t>ضا</w:t>
      </w:r>
      <w:r>
        <w:rPr>
          <w:rtl/>
        </w:rPr>
        <w:t xml:space="preserve"> قدح عظ</w:t>
      </w:r>
      <w:r>
        <w:rPr>
          <w:rFonts w:hint="cs"/>
          <w:rtl/>
        </w:rPr>
        <w:t>ی</w:t>
      </w:r>
      <w:r>
        <w:rPr>
          <w:rFonts w:hint="eastAsia"/>
          <w:rtl/>
        </w:rPr>
        <w:t>م</w:t>
      </w:r>
      <w:r>
        <w:rPr>
          <w:rtl/>
        </w:rPr>
        <w:t xml:space="preserve"> و جرح جس</w:t>
      </w:r>
      <w:r>
        <w:rPr>
          <w:rFonts w:hint="cs"/>
          <w:rtl/>
        </w:rPr>
        <w:t>ی</w:t>
      </w:r>
      <w:r>
        <w:rPr>
          <w:rFonts w:hint="eastAsia"/>
          <w:rtl/>
        </w:rPr>
        <w:t>م</w:t>
      </w:r>
      <w:r>
        <w:rPr>
          <w:rtl/>
        </w:rPr>
        <w:t xml:space="preserve"> ف</w:t>
      </w:r>
      <w:r>
        <w:rPr>
          <w:rFonts w:hint="cs"/>
          <w:rtl/>
        </w:rPr>
        <w:t>ی</w:t>
      </w:r>
      <w:r>
        <w:rPr>
          <w:rFonts w:hint="eastAsia"/>
          <w:rtl/>
        </w:rPr>
        <w:t>ه</w:t>
      </w:r>
      <w:r>
        <w:rPr>
          <w:rtl/>
        </w:rPr>
        <w:t xml:space="preserve"> بل ارتداد ف</w:t>
      </w:r>
      <w:r>
        <w:rPr>
          <w:rFonts w:hint="cs"/>
          <w:rtl/>
        </w:rPr>
        <w:t>ی</w:t>
      </w:r>
      <w:r>
        <w:rPr>
          <w:rtl/>
        </w:rPr>
        <w:t xml:space="preserve"> الد</w:t>
      </w:r>
      <w:r>
        <w:rPr>
          <w:rFonts w:hint="cs"/>
          <w:rtl/>
        </w:rPr>
        <w:t>ی</w:t>
      </w:r>
      <w:r>
        <w:rPr>
          <w:rFonts w:hint="eastAsia"/>
          <w:rtl/>
        </w:rPr>
        <w:t>ن</w:t>
      </w:r>
      <w:r>
        <w:rPr>
          <w:rtl/>
        </w:rPr>
        <w:t xml:space="preserve"> القو</w:t>
      </w:r>
      <w:r>
        <w:rPr>
          <w:rFonts w:hint="cs"/>
          <w:rtl/>
        </w:rPr>
        <w:t>ی</w:t>
      </w:r>
      <w:r>
        <w:rPr>
          <w:rFonts w:hint="eastAsia"/>
          <w:rtl/>
        </w:rPr>
        <w:t>م؛</w:t>
      </w:r>
      <w:r>
        <w:rPr>
          <w:rtl/>
        </w:rPr>
        <w:t xml:space="preserve"> نعم قد قال المول</w:t>
      </w:r>
      <w:r>
        <w:rPr>
          <w:rFonts w:hint="cs"/>
          <w:rtl/>
        </w:rPr>
        <w:t>ی</w:t>
      </w:r>
      <w:r>
        <w:rPr>
          <w:rtl/>
        </w:rPr>
        <w:t xml:space="preserve"> سلطان الحس</w:t>
      </w:r>
      <w:r>
        <w:rPr>
          <w:rFonts w:hint="cs"/>
          <w:rtl/>
        </w:rPr>
        <w:t>ی</w:t>
      </w:r>
      <w:r>
        <w:rPr>
          <w:rFonts w:hint="eastAsia"/>
          <w:rtl/>
        </w:rPr>
        <w:t>ن</w:t>
      </w:r>
      <w:r>
        <w:rPr>
          <w:rtl/>
        </w:rPr>
        <w:t xml:space="preserve"> الواعظ الأسترآباد</w:t>
      </w:r>
      <w:r>
        <w:rPr>
          <w:rFonts w:hint="cs"/>
          <w:rtl/>
        </w:rPr>
        <w:t>یّ</w:t>
      </w:r>
      <w:r>
        <w:rPr>
          <w:rtl/>
        </w:rPr>
        <w:t xml:space="preserve"> المعاصر للش</w:t>
      </w:r>
      <w:r>
        <w:rPr>
          <w:rFonts w:hint="cs"/>
          <w:rtl/>
        </w:rPr>
        <w:t>ی</w:t>
      </w:r>
      <w:r>
        <w:rPr>
          <w:rFonts w:hint="eastAsia"/>
          <w:rtl/>
        </w:rPr>
        <w:t>خ</w:t>
      </w:r>
      <w:r>
        <w:rPr>
          <w:rtl/>
        </w:rPr>
        <w:t xml:space="preserve"> البهائ</w:t>
      </w:r>
      <w:r>
        <w:rPr>
          <w:rFonts w:hint="cs"/>
          <w:rtl/>
        </w:rPr>
        <w:t>ی</w:t>
      </w:r>
      <w:r>
        <w:rPr>
          <w:rtl/>
        </w:rPr>
        <w:t xml:space="preserve"> ف</w:t>
      </w:r>
      <w:r>
        <w:rPr>
          <w:rFonts w:hint="cs"/>
          <w:rtl/>
        </w:rPr>
        <w:t>ی</w:t>
      </w:r>
      <w:r>
        <w:rPr>
          <w:rtl/>
        </w:rPr>
        <w:t xml:space="preserve"> کتابه الفارس</w:t>
      </w:r>
      <w:r>
        <w:rPr>
          <w:rFonts w:hint="cs"/>
          <w:rtl/>
        </w:rPr>
        <w:t>یّ</w:t>
      </w:r>
      <w:r>
        <w:rPr>
          <w:rtl/>
        </w:rPr>
        <w:t xml:space="preserve"> الموسوم ب(تحفه المؤمن</w:t>
      </w:r>
      <w:r>
        <w:rPr>
          <w:rFonts w:hint="cs"/>
          <w:rtl/>
        </w:rPr>
        <w:t>ی</w:t>
      </w:r>
      <w:r>
        <w:rPr>
          <w:rFonts w:hint="eastAsia"/>
          <w:rtl/>
        </w:rPr>
        <w:t>ن</w:t>
      </w:r>
      <w:r>
        <w:rPr>
          <w:rtl/>
        </w:rPr>
        <w:t>)ما هذا لفظه بالفارس</w:t>
      </w:r>
      <w:r>
        <w:rPr>
          <w:rFonts w:hint="cs"/>
          <w:rtl/>
        </w:rPr>
        <w:t>ی</w:t>
      </w:r>
      <w:r>
        <w:rPr>
          <w:rFonts w:hint="eastAsia"/>
          <w:rtl/>
        </w:rPr>
        <w:t>ه</w:t>
      </w:r>
      <w:r>
        <w:rPr>
          <w:rtl/>
        </w:rPr>
        <w:t>:إمام آن است که او را به علم د</w:t>
      </w:r>
      <w:r>
        <w:rPr>
          <w:rFonts w:hint="cs"/>
          <w:rtl/>
        </w:rPr>
        <w:t>ی</w:t>
      </w:r>
      <w:r>
        <w:rPr>
          <w:rFonts w:hint="eastAsia"/>
          <w:rtl/>
        </w:rPr>
        <w:t>گر</w:t>
      </w:r>
      <w:r>
        <w:rPr>
          <w:rFonts w:hint="cs"/>
          <w:rtl/>
        </w:rPr>
        <w:t>ی</w:t>
      </w:r>
      <w:r>
        <w:rPr>
          <w:rtl/>
        </w:rPr>
        <w:t xml:space="preserve"> احت</w:t>
      </w:r>
      <w:r>
        <w:rPr>
          <w:rFonts w:hint="cs"/>
          <w:rtl/>
        </w:rPr>
        <w:t>ی</w:t>
      </w:r>
      <w:r>
        <w:rPr>
          <w:rFonts w:hint="eastAsia"/>
          <w:rtl/>
        </w:rPr>
        <w:t>اج</w:t>
      </w:r>
      <w:r>
        <w:rPr>
          <w:rtl/>
        </w:rPr>
        <w:t xml:space="preserve"> نبوده باشد و آنکه خواجه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عل</w:t>
      </w:r>
      <w:r>
        <w:rPr>
          <w:rFonts w:hint="cs"/>
          <w:rtl/>
        </w:rPr>
        <w:t>ی</w:t>
      </w:r>
      <w:r>
        <w:rPr>
          <w:rFonts w:hint="eastAsia"/>
          <w:rtl/>
        </w:rPr>
        <w:t>ه</w:t>
      </w:r>
      <w:r>
        <w:rPr>
          <w:rtl/>
        </w:rPr>
        <w:t xml:space="preserve"> الرحمه و الغفران را معلّم إمام الجن و الإنس عل</w:t>
      </w:r>
      <w:r>
        <w:rPr>
          <w:rFonts w:hint="cs"/>
          <w:rtl/>
        </w:rPr>
        <w:t>یّ</w:t>
      </w:r>
      <w:r>
        <w:rPr>
          <w:rtl/>
        </w:rPr>
        <w:t xml:space="preserve"> بن موس</w:t>
      </w:r>
      <w:r>
        <w:rPr>
          <w:rFonts w:hint="cs"/>
          <w:rtl/>
        </w:rPr>
        <w:t>ی</w:t>
      </w:r>
      <w:r>
        <w:rPr>
          <w:rtl/>
        </w:rPr>
        <w:t xml:space="preserve"> الرضا عل</w:t>
      </w:r>
      <w:r>
        <w:rPr>
          <w:rFonts w:hint="cs"/>
          <w:rtl/>
        </w:rPr>
        <w:t>ی</w:t>
      </w:r>
      <w:r>
        <w:rPr>
          <w:rFonts w:hint="eastAsia"/>
          <w:rtl/>
        </w:rPr>
        <w:t>ه</w:t>
      </w:r>
      <w:r>
        <w:rPr>
          <w:rtl/>
        </w:rPr>
        <w:t xml:space="preserve"> التح</w:t>
      </w:r>
      <w:r>
        <w:rPr>
          <w:rFonts w:hint="cs"/>
          <w:rtl/>
        </w:rPr>
        <w:t>ی</w:t>
      </w:r>
      <w:r>
        <w:rPr>
          <w:rFonts w:hint="eastAsia"/>
          <w:rtl/>
        </w:rPr>
        <w:t>ه</w:t>
      </w:r>
      <w:r>
        <w:rPr>
          <w:rtl/>
        </w:rPr>
        <w:t xml:space="preserve"> و الثناء م</w:t>
      </w:r>
      <w:r>
        <w:rPr>
          <w:rFonts w:hint="cs"/>
          <w:rtl/>
        </w:rPr>
        <w:t>ی</w:t>
      </w:r>
      <w:r>
        <w:rPr>
          <w:rtl/>
        </w:rPr>
        <w:t xml:space="preserve"> دانند،غلط مشهور است،چراکه او از أصحاب حضرت امام حسن </w:t>
      </w:r>
      <w:r w:rsidR="00295F5C" w:rsidRPr="00295F5C">
        <w:rPr>
          <w:rStyle w:val="libAlaemChar"/>
          <w:rtl/>
        </w:rPr>
        <w:t>عليه‌السلام</w:t>
      </w:r>
      <w:r>
        <w:rPr>
          <w:rtl/>
        </w:rPr>
        <w:t xml:space="preserve"> است و چون خبر شهاد</w:t>
      </w:r>
      <w:r>
        <w:rPr>
          <w:rFonts w:hint="eastAsia"/>
          <w:rtl/>
        </w:rPr>
        <w:t>ت</w:t>
      </w:r>
      <w:r>
        <w:rPr>
          <w:rtl/>
        </w:rPr>
        <w:t xml:space="preserve"> آن حضرت به او رس</w:t>
      </w:r>
      <w:r>
        <w:rPr>
          <w:rFonts w:hint="cs"/>
          <w:rtl/>
        </w:rPr>
        <w:t>ی</w:t>
      </w:r>
      <w:r>
        <w:rPr>
          <w:rFonts w:hint="eastAsia"/>
          <w:rtl/>
        </w:rPr>
        <w:t>د</w:t>
      </w:r>
      <w:r>
        <w:rPr>
          <w:rtl/>
        </w:rPr>
        <w:t xml:space="preserve"> به گوش</w:t>
      </w:r>
      <w:r w:rsidR="002809FB">
        <w:rPr>
          <w:rtl/>
        </w:rPr>
        <w:t>ه</w:t>
      </w:r>
      <w:r>
        <w:rPr>
          <w:rtl/>
        </w:rPr>
        <w:t xml:space="preserve"> خانه نشسته چندان گر</w:t>
      </w:r>
      <w:r>
        <w:rPr>
          <w:rFonts w:hint="cs"/>
          <w:rtl/>
        </w:rPr>
        <w:t>ی</w:t>
      </w:r>
      <w:r>
        <w:rPr>
          <w:rFonts w:hint="eastAsia"/>
          <w:rtl/>
        </w:rPr>
        <w:t>ست</w:t>
      </w:r>
      <w:r>
        <w:rPr>
          <w:rtl/>
        </w:rPr>
        <w:t xml:space="preserve"> که چشمانش مع</w:t>
      </w:r>
      <w:r>
        <w:rPr>
          <w:rFonts w:hint="cs"/>
          <w:rtl/>
        </w:rPr>
        <w:t>ی</w:t>
      </w:r>
      <w:r>
        <w:rPr>
          <w:rFonts w:hint="eastAsia"/>
          <w:rtl/>
        </w:rPr>
        <w:t>وب</w:t>
      </w:r>
      <w:r>
        <w:rPr>
          <w:rtl/>
        </w:rPr>
        <w:t xml:space="preserve"> شد،</w:t>
      </w:r>
      <w:r>
        <w:rPr>
          <w:rFonts w:hint="cs"/>
          <w:rtl/>
        </w:rPr>
        <w:t>ی</w:t>
      </w:r>
      <w:r>
        <w:rPr>
          <w:rFonts w:hint="eastAsia"/>
          <w:rtl/>
        </w:rPr>
        <w:t>ک</w:t>
      </w:r>
      <w:r>
        <w:rPr>
          <w:rFonts w:hint="cs"/>
          <w:rtl/>
        </w:rPr>
        <w:t>ی</w:t>
      </w:r>
      <w:r>
        <w:rPr>
          <w:rtl/>
        </w:rPr>
        <w:t xml:space="preserve"> به او گفت که:چرا علاج چشمان خود نکن</w:t>
      </w:r>
      <w:r>
        <w:rPr>
          <w:rFonts w:hint="cs"/>
          <w:rtl/>
        </w:rPr>
        <w:t>ی</w:t>
      </w:r>
      <w:r>
        <w:rPr>
          <w:rFonts w:hint="eastAsia"/>
          <w:rtl/>
        </w:rPr>
        <w:t>؟گفت</w:t>
      </w:r>
      <w:r>
        <w:rPr>
          <w:rtl/>
        </w:rPr>
        <w:t>:</w:t>
      </w:r>
    </w:p>
    <w:p w:rsidR="00656589" w:rsidRDefault="007F0642" w:rsidP="007F0642">
      <w:pPr>
        <w:pStyle w:val="libNormal"/>
        <w:rPr>
          <w:rtl/>
        </w:rPr>
      </w:pPr>
      <w:r>
        <w:rPr>
          <w:rFonts w:hint="eastAsia"/>
          <w:rtl/>
        </w:rPr>
        <w:t>أنا</w:t>
      </w:r>
      <w:r>
        <w:rPr>
          <w:rtl/>
        </w:rPr>
        <w:t xml:space="preserve"> أشغل عنهما،</w:t>
      </w:r>
      <w:r>
        <w:rPr>
          <w:rFonts w:hint="cs"/>
          <w:rtl/>
        </w:rPr>
        <w:t>ی</w:t>
      </w:r>
      <w:r>
        <w:rPr>
          <w:rFonts w:hint="eastAsia"/>
          <w:rtl/>
        </w:rPr>
        <w:t>عن</w:t>
      </w:r>
      <w:r>
        <w:rPr>
          <w:rFonts w:hint="cs"/>
          <w:rtl/>
        </w:rPr>
        <w:t>ی</w:t>
      </w:r>
      <w:r>
        <w:rPr>
          <w:rtl/>
        </w:rPr>
        <w:t xml:space="preserve"> من مشغول از ا</w:t>
      </w:r>
      <w:r>
        <w:rPr>
          <w:rFonts w:hint="cs"/>
          <w:rtl/>
        </w:rPr>
        <w:t>ی</w:t>
      </w:r>
      <w:r>
        <w:rPr>
          <w:rFonts w:hint="eastAsia"/>
          <w:rtl/>
        </w:rPr>
        <w:t>شانم،آن</w:t>
      </w:r>
      <w:r>
        <w:rPr>
          <w:rtl/>
        </w:rPr>
        <w:t xml:space="preserve"> شخص گفت:دعا کن تا ب</w:t>
      </w:r>
      <w:r>
        <w:rPr>
          <w:rFonts w:hint="cs"/>
          <w:rtl/>
        </w:rPr>
        <w:t>ی</w:t>
      </w:r>
      <w:r>
        <w:rPr>
          <w:rFonts w:hint="eastAsia"/>
          <w:rtl/>
        </w:rPr>
        <w:t>نا</w:t>
      </w:r>
      <w:r>
        <w:rPr>
          <w:rtl/>
        </w:rPr>
        <w:t xml:space="preserve"> شود، رب</w:t>
      </w:r>
      <w:r>
        <w:rPr>
          <w:rFonts w:hint="cs"/>
          <w:rtl/>
        </w:rPr>
        <w:t>ی</w:t>
      </w:r>
      <w:r>
        <w:rPr>
          <w:rFonts w:hint="eastAsia"/>
          <w:rtl/>
        </w:rPr>
        <w:t>ع</w:t>
      </w:r>
      <w:r>
        <w:rPr>
          <w:rtl/>
        </w:rPr>
        <w:t xml:space="preserve"> گفت:اهمّ از ا</w:t>
      </w:r>
      <w:r>
        <w:rPr>
          <w:rFonts w:hint="cs"/>
          <w:rtl/>
        </w:rPr>
        <w:t>ی</w:t>
      </w:r>
      <w:r>
        <w:rPr>
          <w:rFonts w:hint="eastAsia"/>
          <w:rtl/>
        </w:rPr>
        <w:t>ن</w:t>
      </w:r>
      <w:r>
        <w:rPr>
          <w:rtl/>
        </w:rPr>
        <w:t xml:space="preserve"> مطلب هست،در آن باب دعا کنم.و گفته اند که:خواجه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سخن کم م</w:t>
      </w:r>
      <w:r>
        <w:rPr>
          <w:rFonts w:hint="cs"/>
          <w:rtl/>
        </w:rPr>
        <w:t>ی</w:t>
      </w:r>
      <w:r>
        <w:rPr>
          <w:rtl/>
        </w:rPr>
        <w:t xml:space="preserve"> گفت و بهر فضول</w:t>
      </w:r>
      <w:r>
        <w:rPr>
          <w:rFonts w:hint="cs"/>
          <w:rtl/>
        </w:rPr>
        <w:t>ی</w:t>
      </w:r>
      <w:r>
        <w:rPr>
          <w:rtl/>
        </w:rPr>
        <w:t xml:space="preserve"> در محاورات دن</w:t>
      </w:r>
      <w:r>
        <w:rPr>
          <w:rFonts w:hint="cs"/>
          <w:rtl/>
        </w:rPr>
        <w:t>ی</w:t>
      </w:r>
      <w:r>
        <w:rPr>
          <w:rFonts w:hint="eastAsia"/>
          <w:rtl/>
        </w:rPr>
        <w:t>ا</w:t>
      </w:r>
      <w:r>
        <w:rPr>
          <w:rtl/>
        </w:rPr>
        <w:t xml:space="preserve"> متکلّم نم</w:t>
      </w:r>
      <w:r>
        <w:rPr>
          <w:rFonts w:hint="cs"/>
          <w:rtl/>
        </w:rPr>
        <w:t>ی</w:t>
      </w:r>
      <w:r>
        <w:rPr>
          <w:rtl/>
        </w:rPr>
        <w:t xml:space="preserve"> شده، هرچه م</w:t>
      </w:r>
      <w:r>
        <w:rPr>
          <w:rFonts w:hint="cs"/>
          <w:rtl/>
        </w:rPr>
        <w:t>ی</w:t>
      </w:r>
      <w:r>
        <w:rPr>
          <w:rtl/>
        </w:rPr>
        <w:t xml:space="preserve"> فرمود همه موعظه بود و نص</w:t>
      </w:r>
      <w:r>
        <w:rPr>
          <w:rFonts w:hint="cs"/>
          <w:rtl/>
        </w:rPr>
        <w:t>ی</w:t>
      </w:r>
      <w:r>
        <w:rPr>
          <w:rFonts w:hint="eastAsia"/>
          <w:rtl/>
        </w:rPr>
        <w:t>حت،و</w:t>
      </w:r>
      <w:r>
        <w:rPr>
          <w:rtl/>
        </w:rPr>
        <w:t xml:space="preserve"> چون خبر ش</w:t>
      </w:r>
      <w:r>
        <w:rPr>
          <w:rFonts w:hint="eastAsia"/>
          <w:rtl/>
        </w:rPr>
        <w:t>هادت</w:t>
      </w:r>
      <w:r>
        <w:rPr>
          <w:rtl/>
        </w:rPr>
        <w:t xml:space="preserve"> شاه شه</w:t>
      </w:r>
      <w:r>
        <w:rPr>
          <w:rFonts w:hint="cs"/>
          <w:rtl/>
        </w:rPr>
        <w:t>ی</w:t>
      </w:r>
      <w:r>
        <w:rPr>
          <w:rFonts w:hint="eastAsia"/>
          <w:rtl/>
        </w:rPr>
        <w:t>دان</w:t>
      </w:r>
      <w:r>
        <w:rPr>
          <w:rtl/>
        </w:rPr>
        <w:t xml:space="preserve"> </w:t>
      </w:r>
      <w:r>
        <w:rPr>
          <w:rFonts w:hint="cs"/>
          <w:rtl/>
        </w:rPr>
        <w:t>ی</w:t>
      </w:r>
      <w:r>
        <w:rPr>
          <w:rFonts w:hint="eastAsia"/>
          <w:rtl/>
        </w:rPr>
        <w:t>عن</w:t>
      </w:r>
      <w:r>
        <w:rPr>
          <w:rFonts w:hint="cs"/>
          <w:rtl/>
        </w:rPr>
        <w:t>ی</w:t>
      </w:r>
      <w:r>
        <w:rPr>
          <w:rtl/>
        </w:rPr>
        <w:t xml:space="preserve"> 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را شن</w:t>
      </w:r>
      <w:r>
        <w:rPr>
          <w:rFonts w:hint="cs"/>
          <w:rtl/>
        </w:rPr>
        <w:t>ی</w:t>
      </w:r>
      <w:r>
        <w:rPr>
          <w:rFonts w:hint="eastAsia"/>
          <w:rtl/>
        </w:rPr>
        <w:t>د</w:t>
      </w:r>
      <w:r>
        <w:rPr>
          <w:rtl/>
        </w:rPr>
        <w:t xml:space="preserve"> سه مرتبه از دل پاک آه دردناک کش</w:t>
      </w:r>
      <w:r>
        <w:rPr>
          <w:rFonts w:hint="cs"/>
          <w:rtl/>
        </w:rPr>
        <w:t>ی</w:t>
      </w:r>
      <w:r>
        <w:rPr>
          <w:rFonts w:hint="eastAsia"/>
          <w:rtl/>
        </w:rPr>
        <w:t>ده</w:t>
      </w:r>
      <w:r>
        <w:rPr>
          <w:rtl/>
        </w:rPr>
        <w:t xml:space="preserve"> و ب</w:t>
      </w:r>
      <w:r>
        <w:rPr>
          <w:rFonts w:hint="cs"/>
          <w:rtl/>
        </w:rPr>
        <w:t>ی</w:t>
      </w:r>
      <w:r>
        <w:rPr>
          <w:rFonts w:hint="eastAsia"/>
          <w:rtl/>
        </w:rPr>
        <w:t>خود</w:t>
      </w:r>
      <w:r>
        <w:rPr>
          <w:rtl/>
        </w:rPr>
        <w:t xml:space="preserve"> افتاده و کس</w:t>
      </w:r>
      <w:r>
        <w:rPr>
          <w:rFonts w:hint="cs"/>
          <w:rtl/>
        </w:rPr>
        <w:t>ی</w:t>
      </w:r>
      <w:r>
        <w:rPr>
          <w:rtl/>
        </w:rPr>
        <w:t xml:space="preserve"> د</w:t>
      </w:r>
      <w:r>
        <w:rPr>
          <w:rFonts w:hint="cs"/>
          <w:rtl/>
        </w:rPr>
        <w:t>ی</w:t>
      </w:r>
      <w:r>
        <w:rPr>
          <w:rFonts w:hint="eastAsia"/>
          <w:rtl/>
        </w:rPr>
        <w:t>گر</w:t>
      </w:r>
      <w:r>
        <w:rPr>
          <w:rtl/>
        </w:rPr>
        <w:t xml:space="preserve"> تا آخر عمر او را سخن گو و خنده رو</w:t>
      </w:r>
      <w:r>
        <w:rPr>
          <w:rFonts w:hint="cs"/>
          <w:rtl/>
        </w:rPr>
        <w:t>ی</w:t>
      </w:r>
      <w:r>
        <w:rPr>
          <w:rtl/>
        </w:rPr>
        <w:t xml:space="preserve"> ند</w:t>
      </w:r>
      <w:r>
        <w:rPr>
          <w:rFonts w:hint="cs"/>
          <w:rtl/>
        </w:rPr>
        <w:t>ی</w:t>
      </w:r>
      <w:r>
        <w:rPr>
          <w:rFonts w:hint="eastAsia"/>
          <w:rtl/>
        </w:rPr>
        <w:t>ده،و</w:t>
      </w:r>
      <w:r>
        <w:rPr>
          <w:rtl/>
        </w:rPr>
        <w:t xml:space="preserve"> الحقّ جا</w:t>
      </w:r>
      <w:r>
        <w:rPr>
          <w:rFonts w:hint="cs"/>
          <w:rtl/>
        </w:rPr>
        <w:t>ی</w:t>
      </w:r>
      <w:r>
        <w:rPr>
          <w:rtl/>
        </w:rPr>
        <w:t xml:space="preserve"> آن بوده:</w:t>
      </w:r>
    </w:p>
    <w:p w:rsidR="00A8780B" w:rsidRDefault="00A8780B" w:rsidP="00A8780B">
      <w:pPr>
        <w:pStyle w:val="libNormal"/>
        <w:rPr>
          <w:rtl/>
        </w:rPr>
      </w:pPr>
      <w:r>
        <w:rPr>
          <w:rFonts w:hint="eastAsia"/>
          <w:rtl/>
        </w:rPr>
        <w:br w:type="page"/>
      </w:r>
    </w:p>
    <w:tbl>
      <w:tblPr>
        <w:tblStyle w:val="TableGrid"/>
        <w:bidiVisual/>
        <w:tblW w:w="4562" w:type="pct"/>
        <w:tblInd w:w="384" w:type="dxa"/>
        <w:tblLook w:val="01E0"/>
      </w:tblPr>
      <w:tblGrid>
        <w:gridCol w:w="3529"/>
        <w:gridCol w:w="272"/>
        <w:gridCol w:w="3509"/>
      </w:tblGrid>
      <w:tr w:rsidR="00A8780B" w:rsidTr="00A8780B">
        <w:trPr>
          <w:trHeight w:val="350"/>
        </w:trPr>
        <w:tc>
          <w:tcPr>
            <w:tcW w:w="3529" w:type="dxa"/>
            <w:shd w:val="clear" w:color="auto" w:fill="auto"/>
          </w:tcPr>
          <w:p w:rsidR="00A8780B" w:rsidRDefault="00A8780B" w:rsidP="00675DCE">
            <w:pPr>
              <w:pStyle w:val="libPoem"/>
            </w:pPr>
            <w:r>
              <w:rPr>
                <w:rFonts w:hint="eastAsia"/>
                <w:rtl/>
              </w:rPr>
              <w:lastRenderedPageBreak/>
              <w:t>ناطق</w:t>
            </w:r>
            <w:r>
              <w:rPr>
                <w:rtl/>
              </w:rPr>
              <w:t xml:space="preserve"> نشود زبان عاشق ب</w:t>
            </w:r>
            <w:r>
              <w:rPr>
                <w:rFonts w:hint="cs"/>
                <w:rtl/>
              </w:rPr>
              <w:t>ی</w:t>
            </w:r>
            <w:r>
              <w:rPr>
                <w:rtl/>
              </w:rPr>
              <w:t xml:space="preserve"> دوست</w:t>
            </w:r>
            <w:r w:rsidRPr="00725071">
              <w:rPr>
                <w:rStyle w:val="libPoemTiniChar0"/>
                <w:rtl/>
              </w:rPr>
              <w:br/>
              <w:t> </w:t>
            </w:r>
          </w:p>
        </w:tc>
        <w:tc>
          <w:tcPr>
            <w:tcW w:w="272" w:type="dxa"/>
            <w:shd w:val="clear" w:color="auto" w:fill="auto"/>
          </w:tcPr>
          <w:p w:rsidR="00A8780B" w:rsidRDefault="00A8780B" w:rsidP="00675DCE">
            <w:pPr>
              <w:pStyle w:val="libPoem"/>
              <w:rPr>
                <w:rtl/>
              </w:rPr>
            </w:pPr>
          </w:p>
        </w:tc>
        <w:tc>
          <w:tcPr>
            <w:tcW w:w="3509" w:type="dxa"/>
            <w:shd w:val="clear" w:color="auto" w:fill="auto"/>
          </w:tcPr>
          <w:p w:rsidR="00A8780B" w:rsidRDefault="00A8780B" w:rsidP="00675DCE">
            <w:pPr>
              <w:pStyle w:val="libPoem"/>
            </w:pPr>
            <w:r>
              <w:rPr>
                <w:rFonts w:hint="eastAsia"/>
                <w:rtl/>
              </w:rPr>
              <w:t>کلام</w:t>
            </w:r>
            <w:r>
              <w:rPr>
                <w:rtl/>
              </w:rPr>
              <w:t xml:space="preserve"> مرد عاشق نه نکوست</w:t>
            </w:r>
            <w:r w:rsidRPr="00725071">
              <w:rPr>
                <w:rStyle w:val="libPoemTiniChar0"/>
                <w:rtl/>
              </w:rPr>
              <w:br/>
              <w:t> </w:t>
            </w:r>
          </w:p>
        </w:tc>
      </w:tr>
    </w:tbl>
    <w:p w:rsidR="00656589" w:rsidRDefault="007F0642" w:rsidP="00553B09">
      <w:pPr>
        <w:pStyle w:val="libCenterBold1"/>
        <w:rPr>
          <w:rtl/>
        </w:rPr>
      </w:pPr>
      <w:r>
        <w:rPr>
          <w:rFonts w:hint="eastAsia"/>
          <w:rtl/>
        </w:rPr>
        <w:t>الخواجه</w:t>
      </w:r>
      <w:r>
        <w:rPr>
          <w:rtl/>
        </w:rPr>
        <w:t xml:space="preserve"> رب</w:t>
      </w:r>
      <w:r>
        <w:rPr>
          <w:rFonts w:hint="cs"/>
          <w:rtl/>
        </w:rPr>
        <w:t>ی</w:t>
      </w:r>
      <w:r>
        <w:rPr>
          <w:rFonts w:hint="eastAsia"/>
          <w:rtl/>
        </w:rPr>
        <w:t>ع</w:t>
      </w:r>
    </w:p>
    <w:p w:rsidR="00656589" w:rsidRDefault="007F0642" w:rsidP="007F0642">
      <w:pPr>
        <w:pStyle w:val="libNormal"/>
        <w:rPr>
          <w:rtl/>
        </w:rPr>
      </w:pPr>
      <w:r w:rsidRPr="00553B09">
        <w:rPr>
          <w:rStyle w:val="libBold1Char"/>
          <w:rFonts w:hint="eastAsia"/>
          <w:rtl/>
        </w:rPr>
        <w:t>أقول</w:t>
      </w:r>
      <w:r>
        <w:rPr>
          <w:rtl/>
        </w:rPr>
        <w:t>: و ل</w:t>
      </w:r>
      <w:r>
        <w:rPr>
          <w:rFonts w:hint="cs"/>
          <w:rtl/>
        </w:rPr>
        <w:t>ی</w:t>
      </w:r>
      <w:r>
        <w:rPr>
          <w:rFonts w:hint="eastAsia"/>
          <w:rtl/>
        </w:rPr>
        <w:t>علم</w:t>
      </w:r>
      <w:r>
        <w:rPr>
          <w:rtl/>
        </w:rPr>
        <w:t xml:space="preserve"> انّ 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هذا ممدوح و مرض</w:t>
      </w:r>
      <w:r>
        <w:rPr>
          <w:rFonts w:hint="cs"/>
          <w:rtl/>
        </w:rPr>
        <w:t>یّ</w:t>
      </w:r>
      <w:r>
        <w:rPr>
          <w:rtl/>
        </w:rPr>
        <w:t xml:space="preserve"> و مقبول و موثّق عند جم</w:t>
      </w:r>
      <w:r>
        <w:rPr>
          <w:rFonts w:hint="cs"/>
          <w:rtl/>
        </w:rPr>
        <w:t>ی</w:t>
      </w:r>
      <w:r>
        <w:rPr>
          <w:rFonts w:hint="eastAsia"/>
          <w:rtl/>
        </w:rPr>
        <w:t>ع</w:t>
      </w:r>
      <w:r>
        <w:rPr>
          <w:rtl/>
        </w:rPr>
        <w:t xml:space="preserve"> العامّه،بل قد کان </w:t>
      </w:r>
      <w:r>
        <w:rPr>
          <w:rFonts w:hint="cs"/>
          <w:rtl/>
        </w:rPr>
        <w:t>ی</w:t>
      </w:r>
      <w:r>
        <w:rPr>
          <w:rFonts w:hint="eastAsia"/>
          <w:rtl/>
        </w:rPr>
        <w:t>عدّ</w:t>
      </w:r>
      <w:r>
        <w:rPr>
          <w:rtl/>
        </w:rPr>
        <w:t xml:space="preserve"> عندهم من جمله أکابر أهل الزهد و التصوف من أهل السنّه کما سبق شطر منها.قلت:و أشار بذلک ال</w:t>
      </w:r>
      <w:r>
        <w:rPr>
          <w:rFonts w:hint="cs"/>
          <w:rtl/>
        </w:rPr>
        <w:t>ی</w:t>
      </w:r>
      <w:r>
        <w:rPr>
          <w:rtl/>
        </w:rPr>
        <w:t xml:space="preserve"> قوله هذا،و </w:t>
      </w:r>
      <w:r>
        <w:rPr>
          <w:rFonts w:hint="cs"/>
          <w:rtl/>
        </w:rPr>
        <w:t>ی</w:t>
      </w:r>
      <w:r>
        <w:rPr>
          <w:rFonts w:hint="eastAsia"/>
          <w:rtl/>
        </w:rPr>
        <w:t>ظهر</w:t>
      </w:r>
      <w:r>
        <w:rPr>
          <w:rtl/>
        </w:rPr>
        <w:t xml:space="preserve"> من کاشف الرجال للذهب</w:t>
      </w:r>
      <w:r>
        <w:rPr>
          <w:rFonts w:hint="cs"/>
          <w:rtl/>
        </w:rPr>
        <w:t>ی</w:t>
      </w:r>
      <w:r>
        <w:rPr>
          <w:rtl/>
        </w:rPr>
        <w:t xml:space="preserve"> أنّه </w:t>
      </w:r>
      <w:r>
        <w:rPr>
          <w:rFonts w:hint="cs"/>
          <w:rtl/>
        </w:rPr>
        <w:t>ی</w:t>
      </w:r>
      <w:r>
        <w:rPr>
          <w:rFonts w:hint="eastAsia"/>
          <w:rtl/>
        </w:rPr>
        <w:t>رو</w:t>
      </w:r>
      <w:r>
        <w:rPr>
          <w:rFonts w:hint="cs"/>
          <w:rtl/>
        </w:rPr>
        <w:t>ی</w:t>
      </w:r>
      <w:r>
        <w:rPr>
          <w:rtl/>
        </w:rPr>
        <w:t xml:space="preserve"> عنه جم</w:t>
      </w:r>
      <w:r>
        <w:rPr>
          <w:rFonts w:hint="cs"/>
          <w:rtl/>
        </w:rPr>
        <w:t>ی</w:t>
      </w:r>
      <w:r>
        <w:rPr>
          <w:rFonts w:hint="eastAsia"/>
          <w:rtl/>
        </w:rPr>
        <w:t>ع</w:t>
      </w:r>
      <w:r>
        <w:rPr>
          <w:rtl/>
        </w:rPr>
        <w:t xml:space="preserve"> مشا</w:t>
      </w:r>
      <w:r>
        <w:rPr>
          <w:rFonts w:hint="cs"/>
          <w:rtl/>
        </w:rPr>
        <w:t>ی</w:t>
      </w:r>
      <w:r>
        <w:rPr>
          <w:rFonts w:hint="eastAsia"/>
          <w:rtl/>
        </w:rPr>
        <w:t>خ</w:t>
      </w:r>
      <w:r>
        <w:rPr>
          <w:rtl/>
        </w:rPr>
        <w:t xml:space="preserve"> العامّ</w:t>
      </w:r>
      <w:r>
        <w:rPr>
          <w:rFonts w:hint="eastAsia"/>
          <w:rtl/>
        </w:rPr>
        <w:t>ه</w:t>
      </w:r>
      <w:r>
        <w:rPr>
          <w:rtl/>
        </w:rPr>
        <w:t xml:space="preserve"> و لا س</w:t>
      </w:r>
      <w:r>
        <w:rPr>
          <w:rFonts w:hint="cs"/>
          <w:rtl/>
        </w:rPr>
        <w:t>یّ</w:t>
      </w:r>
      <w:r>
        <w:rPr>
          <w:rFonts w:hint="eastAsia"/>
          <w:rtl/>
        </w:rPr>
        <w:t>ما</w:t>
      </w:r>
      <w:r>
        <w:rPr>
          <w:rtl/>
        </w:rPr>
        <w:t xml:space="preserve"> أصحاب الصحاح السته و علمائهم المعروف</w:t>
      </w:r>
      <w:r>
        <w:rPr>
          <w:rFonts w:hint="cs"/>
          <w:rtl/>
        </w:rPr>
        <w:t>ی</w:t>
      </w:r>
      <w:r>
        <w:rPr>
          <w:rFonts w:hint="eastAsia"/>
          <w:rtl/>
        </w:rPr>
        <w:t>ن</w:t>
      </w:r>
      <w:r>
        <w:rPr>
          <w:rtl/>
        </w:rPr>
        <w:t xml:space="preserve"> کث</w:t>
      </w:r>
      <w:r>
        <w:rPr>
          <w:rFonts w:hint="cs"/>
          <w:rtl/>
        </w:rPr>
        <w:t>ی</w:t>
      </w:r>
      <w:r>
        <w:rPr>
          <w:rFonts w:hint="eastAsia"/>
          <w:rtl/>
        </w:rPr>
        <w:t>را</w:t>
      </w:r>
      <w:r>
        <w:rPr>
          <w:rtl/>
        </w:rPr>
        <w:t xml:space="preserve"> کالبخار</w:t>
      </w:r>
      <w:r>
        <w:rPr>
          <w:rFonts w:hint="cs"/>
          <w:rtl/>
        </w:rPr>
        <w:t>ی</w:t>
      </w:r>
      <w:r>
        <w:rPr>
          <w:rtl/>
        </w:rPr>
        <w:t xml:space="preserve"> و مسلم و الترمذ</w:t>
      </w:r>
      <w:r>
        <w:rPr>
          <w:rFonts w:hint="cs"/>
          <w:rtl/>
        </w:rPr>
        <w:t>ی</w:t>
      </w:r>
      <w:r>
        <w:rPr>
          <w:rtl/>
        </w:rPr>
        <w:t xml:space="preserve"> و النسائ</w:t>
      </w:r>
      <w:r>
        <w:rPr>
          <w:rFonts w:hint="cs"/>
          <w:rtl/>
        </w:rPr>
        <w:t>ی</w:t>
      </w:r>
      <w:r>
        <w:rPr>
          <w:rtl/>
        </w:rPr>
        <w:t xml:space="preserve"> و ابن ماجه الاّ انّه لم </w:t>
      </w:r>
      <w:r>
        <w:rPr>
          <w:rFonts w:hint="cs"/>
          <w:rtl/>
        </w:rPr>
        <w:t>ی</w:t>
      </w:r>
      <w:r>
        <w:rPr>
          <w:rFonts w:hint="eastAsia"/>
          <w:rtl/>
        </w:rPr>
        <w:t>رو</w:t>
      </w:r>
      <w:r>
        <w:rPr>
          <w:rtl/>
        </w:rPr>
        <w:t xml:space="preserve"> عنه أبو داود السجستان</w:t>
      </w:r>
      <w:r>
        <w:rPr>
          <w:rFonts w:hint="cs"/>
          <w:rtl/>
        </w:rPr>
        <w:t>یّ</w:t>
      </w:r>
      <w:r>
        <w:rPr>
          <w:rtl/>
        </w:rPr>
        <w:t xml:space="preserve"> ف</w:t>
      </w:r>
      <w:r>
        <w:rPr>
          <w:rFonts w:hint="cs"/>
          <w:rtl/>
        </w:rPr>
        <w:t>ی</w:t>
      </w:r>
      <w:r>
        <w:rPr>
          <w:rtl/>
        </w:rPr>
        <w:t xml:space="preserve"> کتاب سننه أصلا،انتهت الحاجه من کلامه.</w:t>
      </w:r>
    </w:p>
    <w:p w:rsidR="00656589" w:rsidRDefault="007F0642" w:rsidP="00553B09">
      <w:pPr>
        <w:pStyle w:val="libCenterBold1"/>
        <w:rPr>
          <w:rtl/>
        </w:rPr>
      </w:pPr>
      <w:r>
        <w:rPr>
          <w:rFonts w:hint="eastAsia"/>
          <w:rtl/>
        </w:rPr>
        <w:t>الرب</w:t>
      </w:r>
      <w:r>
        <w:rPr>
          <w:rFonts w:hint="cs"/>
          <w:rtl/>
        </w:rPr>
        <w:t>ی</w:t>
      </w:r>
      <w:r>
        <w:rPr>
          <w:rFonts w:hint="eastAsia"/>
          <w:rtl/>
        </w:rPr>
        <w:t>ع</w:t>
      </w:r>
      <w:r>
        <w:rPr>
          <w:rtl/>
        </w:rPr>
        <w:t xml:space="preserve"> بن ز</w:t>
      </w:r>
      <w:r>
        <w:rPr>
          <w:rFonts w:hint="cs"/>
          <w:rtl/>
        </w:rPr>
        <w:t>ی</w:t>
      </w:r>
      <w:r>
        <w:rPr>
          <w:rFonts w:hint="eastAsia"/>
          <w:rtl/>
        </w:rPr>
        <w:t>اد</w:t>
      </w:r>
    </w:p>
    <w:p w:rsidR="00656589" w:rsidRDefault="007F0642" w:rsidP="00A8780B">
      <w:pPr>
        <w:pStyle w:val="libNormal"/>
        <w:rPr>
          <w:rtl/>
        </w:rPr>
      </w:pPr>
      <w:r>
        <w:rPr>
          <w:rFonts w:hint="eastAsia"/>
          <w:rtl/>
        </w:rPr>
        <w:t>الرب</w:t>
      </w:r>
      <w:r>
        <w:rPr>
          <w:rFonts w:hint="cs"/>
          <w:rtl/>
        </w:rPr>
        <w:t>ی</w:t>
      </w:r>
      <w:r>
        <w:rPr>
          <w:rFonts w:hint="eastAsia"/>
          <w:rtl/>
        </w:rPr>
        <w:t>ع</w:t>
      </w:r>
      <w:r>
        <w:rPr>
          <w:rtl/>
        </w:rPr>
        <w:t xml:space="preserve"> بن ز</w:t>
      </w:r>
      <w:r>
        <w:rPr>
          <w:rFonts w:hint="cs"/>
          <w:rtl/>
        </w:rPr>
        <w:t>ی</w:t>
      </w:r>
      <w:r>
        <w:rPr>
          <w:rFonts w:hint="eastAsia"/>
          <w:rtl/>
        </w:rPr>
        <w:t>اد</w:t>
      </w:r>
      <w:r>
        <w:rPr>
          <w:rtl/>
        </w:rPr>
        <w:t xml:space="preserve"> الحارث</w:t>
      </w:r>
      <w:r>
        <w:rPr>
          <w:rFonts w:hint="cs"/>
          <w:rtl/>
        </w:rPr>
        <w:t>ی</w:t>
      </w:r>
      <w:r>
        <w:rPr>
          <w:rtl/>
        </w:rPr>
        <w:t xml:space="preserve"> أخو عاصم بن ز</w:t>
      </w:r>
      <w:r>
        <w:rPr>
          <w:rFonts w:hint="cs"/>
          <w:rtl/>
        </w:rPr>
        <w:t>ی</w:t>
      </w:r>
      <w:r>
        <w:rPr>
          <w:rFonts w:hint="eastAsia"/>
          <w:rtl/>
        </w:rPr>
        <w:t>اد</w:t>
      </w:r>
      <w:r>
        <w:rPr>
          <w:rtl/>
        </w:rPr>
        <w:t xml:space="preserve"> الزاهد من أصحاب عل</w:t>
      </w:r>
      <w:r>
        <w:rPr>
          <w:rFonts w:hint="cs"/>
          <w:rtl/>
        </w:rPr>
        <w:t>ی</w:t>
      </w:r>
      <w:r>
        <w:rPr>
          <w:rtl/>
        </w:rPr>
        <w:t xml:space="preserve"> </w:t>
      </w:r>
      <w:r w:rsidR="00A8780B" w:rsidRPr="00295F5C">
        <w:rPr>
          <w:rStyle w:val="libAlaemChar"/>
          <w:rtl/>
        </w:rPr>
        <w:t>عليه‌السلام</w:t>
      </w:r>
      <w:r w:rsidR="00A8780B">
        <w:rPr>
          <w:rtl/>
        </w:rPr>
        <w:t xml:space="preserve"> </w:t>
      </w:r>
      <w:r>
        <w:rPr>
          <w:rtl/>
        </w:rPr>
        <w:t>،و کان خ</w:t>
      </w:r>
      <w:r>
        <w:rPr>
          <w:rFonts w:hint="cs"/>
          <w:rtl/>
        </w:rPr>
        <w:t>یّ</w:t>
      </w:r>
      <w:r>
        <w:rPr>
          <w:rFonts w:hint="eastAsia"/>
          <w:rtl/>
        </w:rPr>
        <w:t>را</w:t>
      </w:r>
      <w:r>
        <w:rPr>
          <w:rtl/>
        </w:rPr>
        <w:t xml:space="preserve"> متواضعا و هو الذ</w:t>
      </w:r>
      <w:r>
        <w:rPr>
          <w:rFonts w:hint="cs"/>
          <w:rtl/>
        </w:rPr>
        <w:t>ی</w:t>
      </w:r>
      <w:r>
        <w:rPr>
          <w:rtl/>
        </w:rPr>
        <w:t xml:space="preserve"> افتتح بعض خراسان و هو الذ</w:t>
      </w:r>
      <w:r>
        <w:rPr>
          <w:rFonts w:hint="cs"/>
          <w:rtl/>
        </w:rPr>
        <w:t>ی</w:t>
      </w:r>
      <w:r>
        <w:rPr>
          <w:rtl/>
        </w:rPr>
        <w:t xml:space="preserve"> أصابته نشابه ف</w:t>
      </w:r>
      <w:r>
        <w:rPr>
          <w:rFonts w:hint="cs"/>
          <w:rtl/>
        </w:rPr>
        <w:t>ی</w:t>
      </w:r>
      <w:r>
        <w:rPr>
          <w:rtl/>
        </w:rPr>
        <w:t xml:space="preserve"> جب</w:t>
      </w:r>
      <w:r>
        <w:rPr>
          <w:rFonts w:hint="cs"/>
          <w:rtl/>
        </w:rPr>
        <w:t>ی</w:t>
      </w:r>
      <w:r>
        <w:rPr>
          <w:rFonts w:hint="eastAsia"/>
          <w:rtl/>
        </w:rPr>
        <w:t>نه</w:t>
      </w:r>
      <w:r>
        <w:rPr>
          <w:rtl/>
        </w:rPr>
        <w:t xml:space="preserve"> فکانت تنتقض ع</w:t>
      </w:r>
      <w:r>
        <w:rPr>
          <w:rFonts w:hint="cs"/>
          <w:rtl/>
        </w:rPr>
        <w:t>ی</w:t>
      </w:r>
      <w:r>
        <w:rPr>
          <w:rFonts w:hint="eastAsia"/>
          <w:rtl/>
        </w:rPr>
        <w:t>نه</w:t>
      </w:r>
      <w:r>
        <w:rPr>
          <w:rtl/>
        </w:rPr>
        <w:t xml:space="preserve"> ف</w:t>
      </w:r>
      <w:r>
        <w:rPr>
          <w:rFonts w:hint="cs"/>
          <w:rtl/>
        </w:rPr>
        <w:t>ی</w:t>
      </w:r>
      <w:r>
        <w:rPr>
          <w:rtl/>
        </w:rPr>
        <w:t xml:space="preserve"> کلّ عام،فأتاه عل</w:t>
      </w:r>
      <w:r>
        <w:rPr>
          <w:rFonts w:hint="cs"/>
          <w:rtl/>
        </w:rPr>
        <w:t>یّ</w:t>
      </w:r>
      <w:r>
        <w:rPr>
          <w:rtl/>
        </w:rPr>
        <w:t xml:space="preserve"> </w:t>
      </w:r>
      <w:r w:rsidR="00295F5C" w:rsidRPr="00295F5C">
        <w:rPr>
          <w:rStyle w:val="libAlaemChar"/>
          <w:rtl/>
        </w:rPr>
        <w:t>عليه‌السلام</w:t>
      </w:r>
      <w:r>
        <w:rPr>
          <w:rtl/>
        </w:rPr>
        <w:t xml:space="preserve"> عائدا فشک</w:t>
      </w:r>
      <w:r>
        <w:rPr>
          <w:rFonts w:hint="cs"/>
          <w:rtl/>
        </w:rPr>
        <w:t>ی</w:t>
      </w:r>
      <w:r>
        <w:rPr>
          <w:rtl/>
        </w:rPr>
        <w:t xml:space="preserve"> إل</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أخاه عاصم ف</w:t>
      </w:r>
      <w:r>
        <w:rPr>
          <w:rFonts w:hint="cs"/>
          <w:rtl/>
        </w:rPr>
        <w:t>ی</w:t>
      </w:r>
      <w:r>
        <w:rPr>
          <w:rtl/>
        </w:rPr>
        <w:t xml:space="preserve"> لبسه العبا</w:t>
      </w:r>
      <w:r>
        <w:rPr>
          <w:rFonts w:hint="eastAsia"/>
          <w:rtl/>
        </w:rPr>
        <w:t>ء</w:t>
      </w:r>
      <w:r>
        <w:rPr>
          <w:rtl/>
        </w:rPr>
        <w:t xml:space="preserve"> و ترکه الملأ </w:t>
      </w:r>
      <w:r w:rsidR="00D42CA5" w:rsidRPr="00525B9B">
        <w:rPr>
          <w:rStyle w:val="libFootnotenumChar"/>
          <w:rtl/>
        </w:rPr>
        <w:t>(1)</w:t>
      </w:r>
      <w:r>
        <w:rPr>
          <w:rtl/>
        </w:rPr>
        <w:t>.</w:t>
      </w:r>
    </w:p>
    <w:p w:rsidR="00656589" w:rsidRDefault="007F0642" w:rsidP="007F0642">
      <w:pPr>
        <w:pStyle w:val="libNormal"/>
        <w:rPr>
          <w:rtl/>
        </w:rPr>
      </w:pPr>
      <w:r>
        <w:rPr>
          <w:rFonts w:hint="eastAsia"/>
          <w:rtl/>
        </w:rPr>
        <w:t>کتاب</w:t>
      </w:r>
      <w:r>
        <w:rPr>
          <w:rtl/>
        </w:rPr>
        <w:t xml:space="preserve">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ال</w:t>
      </w:r>
      <w:r>
        <w:rPr>
          <w:rFonts w:hint="cs"/>
          <w:rtl/>
        </w:rPr>
        <w:t>ی</w:t>
      </w:r>
      <w:r>
        <w:rPr>
          <w:rtl/>
        </w:rPr>
        <w:t xml:space="preserve"> الرب</w:t>
      </w:r>
      <w:r>
        <w:rPr>
          <w:rFonts w:hint="cs"/>
          <w:rtl/>
        </w:rPr>
        <w:t>ی</w:t>
      </w:r>
      <w:r>
        <w:rPr>
          <w:rFonts w:hint="eastAsia"/>
          <w:rtl/>
        </w:rPr>
        <w:t>ع</w:t>
      </w:r>
      <w:r>
        <w:rPr>
          <w:rtl/>
        </w:rPr>
        <w:t xml:space="preserve"> بن ز</w:t>
      </w:r>
      <w:r>
        <w:rPr>
          <w:rFonts w:hint="cs"/>
          <w:rtl/>
        </w:rPr>
        <w:t>ی</w:t>
      </w:r>
      <w:r>
        <w:rPr>
          <w:rFonts w:hint="eastAsia"/>
          <w:rtl/>
        </w:rPr>
        <w:t>اد</w:t>
      </w:r>
      <w:r>
        <w:rPr>
          <w:rtl/>
        </w:rPr>
        <w:t xml:space="preserve"> و هو عل</w:t>
      </w:r>
      <w:r>
        <w:rPr>
          <w:rFonts w:hint="cs"/>
          <w:rtl/>
        </w:rPr>
        <w:t>ی</w:t>
      </w:r>
      <w:r>
        <w:rPr>
          <w:rtl/>
        </w:rPr>
        <w:t xml:space="preserve"> قطعه من خراسان انّ معاو</w:t>
      </w:r>
      <w:r>
        <w:rPr>
          <w:rFonts w:hint="cs"/>
          <w:rtl/>
        </w:rPr>
        <w:t>ی</w:t>
      </w:r>
      <w:r>
        <w:rPr>
          <w:rFonts w:hint="eastAsia"/>
          <w:rtl/>
        </w:rPr>
        <w:t>ه</w:t>
      </w:r>
      <w:r>
        <w:rPr>
          <w:rtl/>
        </w:rPr>
        <w:t xml:space="preserve"> </w:t>
      </w:r>
      <w:r>
        <w:rPr>
          <w:rFonts w:hint="cs"/>
          <w:rtl/>
        </w:rPr>
        <w:t>ی</w:t>
      </w:r>
      <w:r>
        <w:rPr>
          <w:rFonts w:hint="eastAsia"/>
          <w:rtl/>
        </w:rPr>
        <w:t>أمره</w:t>
      </w:r>
      <w:r>
        <w:rPr>
          <w:rtl/>
        </w:rPr>
        <w:t xml:space="preserve"> أن </w:t>
      </w:r>
      <w:r>
        <w:rPr>
          <w:rFonts w:hint="cs"/>
          <w:rtl/>
        </w:rPr>
        <w:t>ی</w:t>
      </w:r>
      <w:r>
        <w:rPr>
          <w:rFonts w:hint="eastAsia"/>
          <w:rtl/>
        </w:rPr>
        <w:t>حرز</w:t>
      </w:r>
      <w:r>
        <w:rPr>
          <w:rtl/>
        </w:rPr>
        <w:t xml:space="preserve"> الصفراء و الب</w:t>
      </w:r>
      <w:r>
        <w:rPr>
          <w:rFonts w:hint="cs"/>
          <w:rtl/>
        </w:rPr>
        <w:t>ی</w:t>
      </w:r>
      <w:r>
        <w:rPr>
          <w:rFonts w:hint="eastAsia"/>
          <w:rtl/>
        </w:rPr>
        <w:t>ضاء،فناد</w:t>
      </w:r>
      <w:r>
        <w:rPr>
          <w:rFonts w:hint="cs"/>
          <w:rtl/>
        </w:rPr>
        <w:t>ی</w:t>
      </w:r>
      <w:r>
        <w:rPr>
          <w:rtl/>
        </w:rPr>
        <w:t xml:space="preserve"> الرب</w:t>
      </w:r>
      <w:r>
        <w:rPr>
          <w:rFonts w:hint="cs"/>
          <w:rtl/>
        </w:rPr>
        <w:t>ی</w:t>
      </w:r>
      <w:r>
        <w:rPr>
          <w:rFonts w:hint="eastAsia"/>
          <w:rtl/>
        </w:rPr>
        <w:t>ع</w:t>
      </w:r>
      <w:r>
        <w:rPr>
          <w:rtl/>
        </w:rPr>
        <w:t xml:space="preserve"> الناس لأخذ غنائمهم فأخذ الخمس و قسم الباق</w:t>
      </w:r>
      <w:r>
        <w:rPr>
          <w:rFonts w:hint="cs"/>
          <w:rtl/>
        </w:rPr>
        <w:t>ی</w:t>
      </w:r>
      <w:r>
        <w:rPr>
          <w:rtl/>
        </w:rPr>
        <w:t xml:space="preserve"> عل</w:t>
      </w:r>
      <w:r>
        <w:rPr>
          <w:rFonts w:hint="cs"/>
          <w:rtl/>
        </w:rPr>
        <w:t>ی</w:t>
      </w:r>
      <w:r>
        <w:rPr>
          <w:rtl/>
        </w:rPr>
        <w:t xml:space="preserve"> المسلم</w:t>
      </w:r>
      <w:r>
        <w:rPr>
          <w:rFonts w:hint="cs"/>
          <w:rtl/>
        </w:rPr>
        <w:t>ی</w:t>
      </w:r>
      <w:r>
        <w:rPr>
          <w:rFonts w:hint="eastAsia"/>
          <w:rtl/>
        </w:rPr>
        <w:t>ن،ثمّ</w:t>
      </w:r>
      <w:r>
        <w:rPr>
          <w:rtl/>
        </w:rPr>
        <w:t xml:space="preserve"> دعا اللّه أن </w:t>
      </w:r>
      <w:r>
        <w:rPr>
          <w:rFonts w:hint="cs"/>
          <w:rtl/>
        </w:rPr>
        <w:t>ی</w:t>
      </w:r>
      <w:r>
        <w:rPr>
          <w:rFonts w:hint="eastAsia"/>
          <w:rtl/>
        </w:rPr>
        <w:t>م</w:t>
      </w:r>
      <w:r>
        <w:rPr>
          <w:rFonts w:hint="cs"/>
          <w:rtl/>
        </w:rPr>
        <w:t>ی</w:t>
      </w:r>
      <w:r>
        <w:rPr>
          <w:rFonts w:hint="eastAsia"/>
          <w:rtl/>
        </w:rPr>
        <w:t>ته</w:t>
      </w:r>
      <w:r>
        <w:rPr>
          <w:rtl/>
        </w:rPr>
        <w:t xml:space="preserve"> فما جمع حتّ</w:t>
      </w:r>
      <w:r>
        <w:rPr>
          <w:rFonts w:hint="cs"/>
          <w:rtl/>
        </w:rPr>
        <w:t>ی</w:t>
      </w:r>
      <w:r>
        <w:rPr>
          <w:rtl/>
        </w:rPr>
        <w:t xml:space="preserve"> مات </w:t>
      </w:r>
      <w:r w:rsidR="00D42CA5" w:rsidRPr="00525B9B">
        <w:rPr>
          <w:rStyle w:val="libFootnotenumChar"/>
          <w:rtl/>
        </w:rPr>
        <w:t>(2)</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A74F6C">
        <w:rPr>
          <w:rFonts w:hint="cs"/>
          <w:rtl/>
        </w:rPr>
        <w:t xml:space="preserve"> ق:</w:t>
      </w:r>
      <w:r w:rsidR="001D7F32">
        <w:rPr>
          <w:rFonts w:hint="cs"/>
          <w:rtl/>
        </w:rPr>
        <w:t>9</w:t>
      </w:r>
      <w:r w:rsidR="00A74F6C">
        <w:rPr>
          <w:rFonts w:hint="cs"/>
          <w:rtl/>
        </w:rPr>
        <w:t>/124/</w:t>
      </w:r>
      <w:r w:rsidR="001D7F32">
        <w:rPr>
          <w:rFonts w:hint="cs"/>
          <w:rtl/>
        </w:rPr>
        <w:t>641</w:t>
      </w:r>
      <w:r w:rsidR="00A74F6C">
        <w:rPr>
          <w:rFonts w:hint="cs"/>
          <w:rtl/>
        </w:rPr>
        <w:t>،ج:</w:t>
      </w:r>
      <w:r w:rsidR="001D7F32">
        <w:rPr>
          <w:rFonts w:hint="cs"/>
          <w:rtl/>
        </w:rPr>
        <w:t>42</w:t>
      </w:r>
      <w:r w:rsidR="00A74F6C">
        <w:rPr>
          <w:rFonts w:hint="cs"/>
          <w:rtl/>
        </w:rPr>
        <w:t>/</w:t>
      </w:r>
      <w:r w:rsidR="001D7F32">
        <w:rPr>
          <w:rFonts w:hint="cs"/>
          <w:rtl/>
        </w:rPr>
        <w:t>173</w:t>
      </w:r>
      <w:r w:rsidR="00A74F6C">
        <w:rPr>
          <w:rFonts w:hint="cs"/>
          <w:rtl/>
        </w:rPr>
        <w:t>.</w:t>
      </w:r>
    </w:p>
    <w:p w:rsidR="00A74F6C" w:rsidRDefault="00A74F6C" w:rsidP="001D7F32">
      <w:pPr>
        <w:pStyle w:val="libFootnote0"/>
        <w:rPr>
          <w:rtl/>
        </w:rPr>
      </w:pPr>
      <w:r>
        <w:rPr>
          <w:rFonts w:hint="cs"/>
          <w:rtl/>
        </w:rPr>
        <w:t>(2) ق:</w:t>
      </w:r>
      <w:r w:rsidR="001D7F32">
        <w:rPr>
          <w:rFonts w:hint="cs"/>
          <w:rtl/>
        </w:rPr>
        <w:t>9</w:t>
      </w:r>
      <w:r>
        <w:rPr>
          <w:rFonts w:hint="cs"/>
          <w:rtl/>
        </w:rPr>
        <w:t>/124/</w:t>
      </w:r>
      <w:r w:rsidR="001D7F32">
        <w:rPr>
          <w:rFonts w:hint="cs"/>
          <w:rtl/>
        </w:rPr>
        <w:t>642</w:t>
      </w:r>
      <w:r>
        <w:rPr>
          <w:rFonts w:hint="cs"/>
          <w:rtl/>
        </w:rPr>
        <w:t>،ج:</w:t>
      </w:r>
      <w:r w:rsidR="001D7F32">
        <w:rPr>
          <w:rFonts w:hint="cs"/>
          <w:rtl/>
        </w:rPr>
        <w:t>42</w:t>
      </w:r>
      <w:r>
        <w:rPr>
          <w:rFonts w:hint="cs"/>
          <w:rtl/>
        </w:rPr>
        <w:t>/</w:t>
      </w:r>
      <w:r w:rsidR="001D7F32">
        <w:rPr>
          <w:rFonts w:hint="cs"/>
          <w:rtl/>
        </w:rPr>
        <w:t>175</w:t>
      </w:r>
      <w:r>
        <w:rPr>
          <w:rFonts w:hint="cs"/>
          <w:rtl/>
        </w:rPr>
        <w:t>.</w:t>
      </w:r>
    </w:p>
    <w:p w:rsidR="00A74F6C" w:rsidRDefault="00A74F6C" w:rsidP="001D7F32">
      <w:pPr>
        <w:pStyle w:val="libFootnote0"/>
        <w:rPr>
          <w:rtl/>
        </w:rPr>
      </w:pPr>
      <w:r>
        <w:rPr>
          <w:rFonts w:hint="cs"/>
          <w:rtl/>
        </w:rPr>
        <w:t>(3) ق:</w:t>
      </w:r>
      <w:r w:rsidR="001D7F32">
        <w:rPr>
          <w:rFonts w:hint="cs"/>
          <w:rtl/>
        </w:rPr>
        <w:t>10</w:t>
      </w:r>
      <w:r>
        <w:rPr>
          <w:rFonts w:hint="cs"/>
          <w:rtl/>
        </w:rPr>
        <w:t>/21/</w:t>
      </w:r>
      <w:r w:rsidR="001D7F32">
        <w:rPr>
          <w:rFonts w:hint="cs"/>
          <w:rtl/>
        </w:rPr>
        <w:t>130</w:t>
      </w:r>
      <w:r>
        <w:rPr>
          <w:rFonts w:hint="cs"/>
          <w:rtl/>
        </w:rPr>
        <w:t>،ج:</w:t>
      </w:r>
      <w:r w:rsidR="001D7F32">
        <w:rPr>
          <w:rFonts w:hint="cs"/>
          <w:rtl/>
        </w:rPr>
        <w:t>44</w:t>
      </w:r>
      <w:r>
        <w:rPr>
          <w:rFonts w:hint="cs"/>
          <w:rtl/>
        </w:rPr>
        <w:t>/</w:t>
      </w:r>
      <w:r w:rsidR="001D7F32">
        <w:rPr>
          <w:rFonts w:hint="cs"/>
          <w:rtl/>
        </w:rPr>
        <w:t>129</w:t>
      </w:r>
      <w:r>
        <w:rPr>
          <w:rFonts w:hint="cs"/>
          <w:rtl/>
        </w:rPr>
        <w:t>.</w:t>
      </w:r>
    </w:p>
    <w:p w:rsidR="00742A94" w:rsidRDefault="00742A94" w:rsidP="007F0642">
      <w:pPr>
        <w:pStyle w:val="libNormal"/>
        <w:rPr>
          <w:rtl/>
        </w:rPr>
      </w:pPr>
      <w:r>
        <w:rPr>
          <w:rFonts w:hint="eastAsia"/>
          <w:rtl/>
        </w:rPr>
        <w:br w:type="page"/>
      </w:r>
    </w:p>
    <w:p w:rsidR="00656589" w:rsidRDefault="007F0642" w:rsidP="00A74F6C">
      <w:pPr>
        <w:pStyle w:val="libCenterBold1"/>
        <w:rPr>
          <w:rtl/>
        </w:rPr>
      </w:pPr>
      <w:r>
        <w:rPr>
          <w:rFonts w:hint="eastAsia"/>
          <w:rtl/>
        </w:rPr>
        <w:lastRenderedPageBreak/>
        <w:t>الرب</w:t>
      </w:r>
      <w:r>
        <w:rPr>
          <w:rFonts w:hint="cs"/>
          <w:rtl/>
        </w:rPr>
        <w:t>ی</w:t>
      </w:r>
      <w:r>
        <w:rPr>
          <w:rFonts w:hint="eastAsia"/>
          <w:rtl/>
        </w:rPr>
        <w:t>ع</w:t>
      </w:r>
      <w:r>
        <w:rPr>
          <w:rtl/>
        </w:rPr>
        <w:t xml:space="preserve"> بن الضبع</w:t>
      </w:r>
    </w:p>
    <w:p w:rsidR="00D42CA5" w:rsidRDefault="007F0642" w:rsidP="007F0642">
      <w:pPr>
        <w:pStyle w:val="libNormal"/>
        <w:rPr>
          <w:rtl/>
        </w:rPr>
      </w:pPr>
      <w:r>
        <w:rPr>
          <w:rFonts w:hint="eastAsia"/>
          <w:rtl/>
        </w:rPr>
        <w:t>خبر</w:t>
      </w:r>
      <w:r>
        <w:rPr>
          <w:rtl/>
        </w:rPr>
        <w:t xml:space="preserve"> الرب</w:t>
      </w:r>
      <w:r>
        <w:rPr>
          <w:rFonts w:hint="cs"/>
          <w:rtl/>
        </w:rPr>
        <w:t>ی</w:t>
      </w:r>
      <w:r>
        <w:rPr>
          <w:rFonts w:hint="eastAsia"/>
          <w:rtl/>
        </w:rPr>
        <w:t>ع</w:t>
      </w:r>
      <w:r>
        <w:rPr>
          <w:rtl/>
        </w:rPr>
        <w:t xml:space="preserve"> بن الضبع الفزار</w:t>
      </w:r>
      <w:r>
        <w:rPr>
          <w:rFonts w:hint="cs"/>
          <w:rtl/>
        </w:rPr>
        <w:t>یّ</w:t>
      </w:r>
      <w:r>
        <w:rPr>
          <w:rtl/>
        </w:rPr>
        <w:t xml:space="preserve"> المعمّر و وفوده عل</w:t>
      </w:r>
      <w:r>
        <w:rPr>
          <w:rFonts w:hint="cs"/>
          <w:rtl/>
        </w:rPr>
        <w:t>ی</w:t>
      </w:r>
      <w:r>
        <w:rPr>
          <w:rtl/>
        </w:rPr>
        <w:t xml:space="preserve"> عبد الملک بن مروان، و هو القائل: </w:t>
      </w:r>
    </w:p>
    <w:tbl>
      <w:tblPr>
        <w:tblStyle w:val="TableGrid"/>
        <w:bidiVisual/>
        <w:tblW w:w="4562" w:type="pct"/>
        <w:tblInd w:w="384" w:type="dxa"/>
        <w:tblLook w:val="01E0"/>
      </w:tblPr>
      <w:tblGrid>
        <w:gridCol w:w="3534"/>
        <w:gridCol w:w="272"/>
        <w:gridCol w:w="3504"/>
      </w:tblGrid>
      <w:tr w:rsidR="00450314" w:rsidTr="00450314">
        <w:trPr>
          <w:trHeight w:val="350"/>
        </w:trPr>
        <w:tc>
          <w:tcPr>
            <w:tcW w:w="3534" w:type="dxa"/>
            <w:shd w:val="clear" w:color="auto" w:fill="auto"/>
          </w:tcPr>
          <w:p w:rsidR="00450314" w:rsidRDefault="00450314" w:rsidP="00675DCE">
            <w:pPr>
              <w:pStyle w:val="libPoem"/>
            </w:pPr>
            <w:r>
              <w:rPr>
                <w:rFonts w:hint="eastAsia"/>
                <w:rtl/>
              </w:rPr>
              <w:t>اذا</w:t>
            </w:r>
            <w:r>
              <w:rPr>
                <w:rtl/>
              </w:rPr>
              <w:t xml:space="preserve"> عاش الفت</w:t>
            </w:r>
            <w:r>
              <w:rPr>
                <w:rFonts w:hint="cs"/>
                <w:rtl/>
              </w:rPr>
              <w:t>ی</w:t>
            </w:r>
            <w:r>
              <w:rPr>
                <w:rtl/>
              </w:rPr>
              <w:t xml:space="preserve"> مائت</w:t>
            </w:r>
            <w:r>
              <w:rPr>
                <w:rFonts w:hint="cs"/>
                <w:rtl/>
              </w:rPr>
              <w:t>ی</w:t>
            </w:r>
            <w:r>
              <w:rPr>
                <w:rFonts w:hint="eastAsia"/>
                <w:rtl/>
              </w:rPr>
              <w:t>ن</w:t>
            </w:r>
            <w:r>
              <w:rPr>
                <w:rtl/>
              </w:rPr>
              <w:t xml:space="preserve"> عاما</w:t>
            </w:r>
            <w:r w:rsidRPr="00725071">
              <w:rPr>
                <w:rStyle w:val="libPoemTiniChar0"/>
                <w:rtl/>
              </w:rPr>
              <w:br/>
              <w:t> </w:t>
            </w:r>
          </w:p>
        </w:tc>
        <w:tc>
          <w:tcPr>
            <w:tcW w:w="272" w:type="dxa"/>
            <w:shd w:val="clear" w:color="auto" w:fill="auto"/>
          </w:tcPr>
          <w:p w:rsidR="00450314" w:rsidRDefault="00450314" w:rsidP="00675DCE">
            <w:pPr>
              <w:pStyle w:val="libPoem"/>
              <w:rPr>
                <w:rtl/>
              </w:rPr>
            </w:pPr>
          </w:p>
        </w:tc>
        <w:tc>
          <w:tcPr>
            <w:tcW w:w="3504" w:type="dxa"/>
            <w:shd w:val="clear" w:color="auto" w:fill="auto"/>
          </w:tcPr>
          <w:p w:rsidR="00450314" w:rsidRDefault="00450314" w:rsidP="00675DCE">
            <w:pPr>
              <w:pStyle w:val="libPoem"/>
            </w:pPr>
            <w:r>
              <w:rPr>
                <w:rFonts w:hint="eastAsia"/>
                <w:rtl/>
              </w:rPr>
              <w:t>فقد</w:t>
            </w:r>
            <w:r>
              <w:rPr>
                <w:rtl/>
              </w:rPr>
              <w:t xml:space="preserve"> ذهب اللّذاذه و الغناء</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سأله عبد الملک عن الفت</w:t>
      </w:r>
      <w:r>
        <w:rPr>
          <w:rFonts w:hint="cs"/>
          <w:rtl/>
        </w:rPr>
        <w:t>ی</w:t>
      </w:r>
      <w:r>
        <w:rPr>
          <w:rFonts w:hint="eastAsia"/>
          <w:rtl/>
        </w:rPr>
        <w:t>ه</w:t>
      </w:r>
      <w:r>
        <w:rPr>
          <w:rtl/>
        </w:rPr>
        <w:t xml:space="preserve"> من قر</w:t>
      </w:r>
      <w:r>
        <w:rPr>
          <w:rFonts w:hint="cs"/>
          <w:rtl/>
        </w:rPr>
        <w:t>ی</w:t>
      </w:r>
      <w:r>
        <w:rPr>
          <w:rFonts w:hint="eastAsia"/>
          <w:rtl/>
        </w:rPr>
        <w:t>ش</w:t>
      </w:r>
      <w:r>
        <w:rPr>
          <w:rtl/>
        </w:rPr>
        <w:t xml:space="preserve"> المتواط</w:t>
      </w:r>
      <w:r>
        <w:rPr>
          <w:rFonts w:hint="cs"/>
          <w:rtl/>
        </w:rPr>
        <w:t>ی</w:t>
      </w:r>
      <w:r>
        <w:rPr>
          <w:rtl/>
        </w:rPr>
        <w:t xml:space="preserve"> الأسماء فقال:أخبرن</w:t>
      </w:r>
      <w:r>
        <w:rPr>
          <w:rFonts w:hint="cs"/>
          <w:rtl/>
        </w:rPr>
        <w:t>ی</w:t>
      </w:r>
      <w:r>
        <w:rPr>
          <w:rtl/>
        </w:rPr>
        <w:t xml:space="preserve"> عن عبد اللّه بن عبّاس قال:فهم و علم و عطاء و حلم و مقر</w:t>
      </w:r>
      <w:r>
        <w:rPr>
          <w:rFonts w:hint="cs"/>
          <w:rtl/>
        </w:rPr>
        <w:t>ی</w:t>
      </w:r>
      <w:r>
        <w:rPr>
          <w:rtl/>
        </w:rPr>
        <w:t xml:space="preserve"> ضخم،قال:فأخبرن</w:t>
      </w:r>
      <w:r>
        <w:rPr>
          <w:rFonts w:hint="cs"/>
          <w:rtl/>
        </w:rPr>
        <w:t>ی</w:t>
      </w:r>
      <w:r>
        <w:rPr>
          <w:rtl/>
        </w:rPr>
        <w:t xml:space="preserve"> عن عبد اللّه بن عمر قال:حلم و علم و طول و کظم و بعد من الظلم،قال:فأخبرن</w:t>
      </w:r>
      <w:r>
        <w:rPr>
          <w:rFonts w:hint="cs"/>
          <w:rtl/>
        </w:rPr>
        <w:t>ی</w:t>
      </w:r>
      <w:r>
        <w:rPr>
          <w:rtl/>
        </w:rPr>
        <w:t xml:space="preserve"> عن عبد اللّه بن جعفر قال:ر</w:t>
      </w:r>
      <w:r>
        <w:rPr>
          <w:rFonts w:hint="cs"/>
          <w:rtl/>
        </w:rPr>
        <w:t>ی</w:t>
      </w:r>
      <w:r>
        <w:rPr>
          <w:rFonts w:hint="eastAsia"/>
          <w:rtl/>
        </w:rPr>
        <w:t>حانه</w:t>
      </w:r>
      <w:r>
        <w:rPr>
          <w:rtl/>
        </w:rPr>
        <w:t xml:space="preserve"> ط</w:t>
      </w:r>
      <w:r>
        <w:rPr>
          <w:rFonts w:hint="cs"/>
          <w:rtl/>
        </w:rPr>
        <w:t>یّ</w:t>
      </w:r>
      <w:r>
        <w:rPr>
          <w:rFonts w:hint="eastAsia"/>
          <w:rtl/>
        </w:rPr>
        <w:t>ب</w:t>
      </w:r>
      <w:r>
        <w:rPr>
          <w:rtl/>
        </w:rPr>
        <w:t xml:space="preserve"> ر</w:t>
      </w:r>
      <w:r>
        <w:rPr>
          <w:rFonts w:hint="cs"/>
          <w:rtl/>
        </w:rPr>
        <w:t>ی</w:t>
      </w:r>
      <w:r>
        <w:rPr>
          <w:rFonts w:hint="eastAsia"/>
          <w:rtl/>
        </w:rPr>
        <w:t>حها</w:t>
      </w:r>
      <w:r>
        <w:rPr>
          <w:rtl/>
        </w:rPr>
        <w:t xml:space="preserve"> ل</w:t>
      </w:r>
      <w:r>
        <w:rPr>
          <w:rFonts w:hint="cs"/>
          <w:rtl/>
        </w:rPr>
        <w:t>یّ</w:t>
      </w:r>
      <w:r>
        <w:rPr>
          <w:rFonts w:hint="eastAsia"/>
          <w:rtl/>
        </w:rPr>
        <w:t>ن</w:t>
      </w:r>
      <w:r>
        <w:rPr>
          <w:rtl/>
        </w:rPr>
        <w:t xml:space="preserve"> مسّها قل</w:t>
      </w:r>
      <w:r>
        <w:rPr>
          <w:rFonts w:hint="cs"/>
          <w:rtl/>
        </w:rPr>
        <w:t>ی</w:t>
      </w:r>
      <w:r>
        <w:rPr>
          <w:rFonts w:hint="eastAsia"/>
          <w:rtl/>
        </w:rPr>
        <w:t>ل</w:t>
      </w:r>
      <w:r>
        <w:rPr>
          <w:rtl/>
        </w:rPr>
        <w:t xml:space="preserve"> عل</w:t>
      </w:r>
      <w:r>
        <w:rPr>
          <w:rFonts w:hint="cs"/>
          <w:rtl/>
        </w:rPr>
        <w:t>ی</w:t>
      </w:r>
      <w:r>
        <w:rPr>
          <w:rtl/>
        </w:rPr>
        <w:t xml:space="preserve"> المسلم</w:t>
      </w:r>
      <w:r>
        <w:rPr>
          <w:rFonts w:hint="cs"/>
          <w:rtl/>
        </w:rPr>
        <w:t>ی</w:t>
      </w:r>
      <w:r>
        <w:rPr>
          <w:rFonts w:hint="eastAsia"/>
          <w:rtl/>
        </w:rPr>
        <w:t>ن</w:t>
      </w:r>
      <w:r>
        <w:rPr>
          <w:rtl/>
        </w:rPr>
        <w:t xml:space="preserve"> ضررها، قال:فأخبرن</w:t>
      </w:r>
      <w:r>
        <w:rPr>
          <w:rFonts w:hint="cs"/>
          <w:rtl/>
        </w:rPr>
        <w:t>ی</w:t>
      </w:r>
      <w:r>
        <w:rPr>
          <w:rtl/>
        </w:rPr>
        <w:t xml:space="preserve"> عن عبد اللّه بن الزب</w:t>
      </w:r>
      <w:r>
        <w:rPr>
          <w:rFonts w:hint="cs"/>
          <w:rtl/>
        </w:rPr>
        <w:t>ی</w:t>
      </w:r>
      <w:r>
        <w:rPr>
          <w:rFonts w:hint="eastAsia"/>
          <w:rtl/>
        </w:rPr>
        <w:t>ر</w:t>
      </w:r>
      <w:r>
        <w:rPr>
          <w:rtl/>
        </w:rPr>
        <w:t xml:space="preserve"> قال:جبل و عر </w:t>
      </w:r>
      <w:r>
        <w:rPr>
          <w:rFonts w:hint="cs"/>
          <w:rtl/>
        </w:rPr>
        <w:t>ی</w:t>
      </w:r>
      <w:r>
        <w:rPr>
          <w:rFonts w:hint="eastAsia"/>
          <w:rtl/>
        </w:rPr>
        <w:t>نحدر</w:t>
      </w:r>
      <w:r>
        <w:rPr>
          <w:rtl/>
        </w:rPr>
        <w:t xml:space="preserve"> منه الصخره،قال:للّه درّک ما أخبرک بهم </w:t>
      </w:r>
      <w:r w:rsidR="00D42CA5" w:rsidRPr="00525B9B">
        <w:rPr>
          <w:rStyle w:val="libFootnotenumChar"/>
          <w:rtl/>
        </w:rPr>
        <w:t>(1)</w:t>
      </w:r>
      <w:r>
        <w:rPr>
          <w:rtl/>
        </w:rPr>
        <w:t>.</w:t>
      </w:r>
    </w:p>
    <w:p w:rsidR="00656589" w:rsidRDefault="007F0642" w:rsidP="007F0642">
      <w:pPr>
        <w:pStyle w:val="libNormal"/>
        <w:rPr>
          <w:rtl/>
        </w:rPr>
      </w:pPr>
      <w:r>
        <w:rPr>
          <w:rFonts w:hint="eastAsia"/>
          <w:rtl/>
        </w:rPr>
        <w:t>فضل</w:t>
      </w:r>
      <w:r>
        <w:rPr>
          <w:rtl/>
        </w:rPr>
        <w:t xml:space="preserve"> تاسع رب</w:t>
      </w:r>
      <w:r>
        <w:rPr>
          <w:rFonts w:hint="cs"/>
          <w:rtl/>
        </w:rPr>
        <w:t>ی</w:t>
      </w:r>
      <w:r>
        <w:rPr>
          <w:rFonts w:hint="eastAsia"/>
          <w:rtl/>
        </w:rPr>
        <w:t>ع</w:t>
      </w:r>
      <w:r>
        <w:rPr>
          <w:rtl/>
        </w:rPr>
        <w:t xml:space="preserve"> الأوّل </w:t>
      </w:r>
      <w:r w:rsidR="00D42CA5" w:rsidRPr="00525B9B">
        <w:rPr>
          <w:rStyle w:val="libFootnotenumChar"/>
          <w:rtl/>
        </w:rPr>
        <w:t>(2)</w:t>
      </w:r>
      <w:r>
        <w:rPr>
          <w:rtl/>
        </w:rPr>
        <w:t>.</w:t>
      </w:r>
    </w:p>
    <w:p w:rsidR="00656589" w:rsidRDefault="007F0642" w:rsidP="007F0642">
      <w:pPr>
        <w:pStyle w:val="libNormal"/>
        <w:rPr>
          <w:rtl/>
        </w:rPr>
      </w:pPr>
      <w:r w:rsidRPr="00A74F6C">
        <w:rPr>
          <w:rStyle w:val="libBold1Char"/>
          <w:rFonts w:hint="eastAsia"/>
          <w:rtl/>
        </w:rPr>
        <w:t>أقول</w:t>
      </w:r>
      <w:r>
        <w:rPr>
          <w:rtl/>
        </w:rPr>
        <w:t xml:space="preserve">: قد تقدّم ما </w:t>
      </w:r>
      <w:r>
        <w:rPr>
          <w:rFonts w:hint="cs"/>
          <w:rtl/>
        </w:rPr>
        <w:t>ی</w:t>
      </w:r>
      <w:r>
        <w:rPr>
          <w:rFonts w:hint="eastAsia"/>
          <w:rtl/>
        </w:rPr>
        <w:t>دلّ</w:t>
      </w:r>
      <w:r>
        <w:rPr>
          <w:rtl/>
        </w:rPr>
        <w:t xml:space="preserve"> عل</w:t>
      </w:r>
      <w:r>
        <w:rPr>
          <w:rFonts w:hint="cs"/>
          <w:rtl/>
        </w:rPr>
        <w:t>ی</w:t>
      </w:r>
      <w:r>
        <w:rPr>
          <w:rtl/>
        </w:rPr>
        <w:t xml:space="preserve"> ذلک ف</w:t>
      </w:r>
      <w:r>
        <w:rPr>
          <w:rFonts w:hint="cs"/>
          <w:rtl/>
        </w:rPr>
        <w:t>ی</w:t>
      </w:r>
      <w:r w:rsidR="00063C0B" w:rsidRPr="00A74F6C">
        <w:rPr>
          <w:rFonts w:hint="eastAsia"/>
          <w:rtl/>
        </w:rPr>
        <w:t>(</w:t>
      </w:r>
      <w:r w:rsidRPr="00A74F6C">
        <w:rPr>
          <w:rFonts w:hint="eastAsia"/>
          <w:rtl/>
        </w:rPr>
        <w:t>تسع</w:t>
      </w:r>
      <w:r w:rsidR="00063C0B" w:rsidRPr="00A74F6C">
        <w:rPr>
          <w:rFonts w:hint="eastAsia"/>
          <w:rtl/>
        </w:rPr>
        <w:t>)</w:t>
      </w:r>
      <w:r w:rsidRPr="00A74F6C">
        <w:rPr>
          <w:rtl/>
        </w:rPr>
        <w:t xml:space="preserve"> و </w:t>
      </w:r>
      <w:r w:rsidRPr="00A74F6C">
        <w:rPr>
          <w:rFonts w:hint="cs"/>
          <w:rtl/>
        </w:rPr>
        <w:t>ی</w:t>
      </w:r>
      <w:r w:rsidRPr="00A74F6C">
        <w:rPr>
          <w:rFonts w:hint="eastAsia"/>
          <w:rtl/>
        </w:rPr>
        <w:t>أت</w:t>
      </w:r>
      <w:r w:rsidRPr="00A74F6C">
        <w:rPr>
          <w:rFonts w:hint="cs"/>
          <w:rtl/>
        </w:rPr>
        <w:t>ی</w:t>
      </w:r>
      <w:r w:rsidRPr="00A74F6C">
        <w:rPr>
          <w:rtl/>
        </w:rPr>
        <w:t xml:space="preserve"> مختصر منه ف</w:t>
      </w:r>
      <w:r w:rsidRPr="00A74F6C">
        <w:rPr>
          <w:rFonts w:hint="cs"/>
          <w:rtl/>
        </w:rPr>
        <w:t>ی</w:t>
      </w:r>
      <w:r w:rsidR="00063C0B" w:rsidRPr="00A74F6C">
        <w:rPr>
          <w:rFonts w:hint="eastAsia"/>
          <w:rtl/>
        </w:rPr>
        <w:t>(</w:t>
      </w:r>
      <w:r w:rsidRPr="00A74F6C">
        <w:rPr>
          <w:rFonts w:hint="eastAsia"/>
          <w:rtl/>
        </w:rPr>
        <w:t>رفع</w:t>
      </w:r>
      <w:r w:rsidR="00063C0B" w:rsidRPr="00A74F6C">
        <w:rPr>
          <w:rFonts w:hint="eastAsia"/>
          <w:rtl/>
        </w:rPr>
        <w:t>)</w:t>
      </w:r>
      <w:r>
        <w:rPr>
          <w:rtl/>
        </w:rPr>
        <w:t>.</w:t>
      </w:r>
    </w:p>
    <w:p w:rsidR="00656589" w:rsidRDefault="007F0642" w:rsidP="007F0642">
      <w:pPr>
        <w:pStyle w:val="libNormal"/>
        <w:rPr>
          <w:rtl/>
        </w:rPr>
      </w:pPr>
      <w:r>
        <w:rPr>
          <w:rFonts w:hint="eastAsia"/>
          <w:rtl/>
        </w:rPr>
        <w:t>أبواب</w:t>
      </w:r>
      <w:r>
        <w:rPr>
          <w:rtl/>
        </w:rPr>
        <w:t xml:space="preserve"> ما </w:t>
      </w:r>
      <w:r>
        <w:rPr>
          <w:rFonts w:hint="cs"/>
          <w:rtl/>
        </w:rPr>
        <w:t>ی</w:t>
      </w:r>
      <w:r>
        <w:rPr>
          <w:rFonts w:hint="eastAsia"/>
          <w:rtl/>
        </w:rPr>
        <w:t>تعلق</w:t>
      </w:r>
      <w:r>
        <w:rPr>
          <w:rtl/>
        </w:rPr>
        <w:t xml:space="preserve"> بشهر رب</w:t>
      </w:r>
      <w:r>
        <w:rPr>
          <w:rFonts w:hint="cs"/>
          <w:rtl/>
        </w:rPr>
        <w:t>ی</w:t>
      </w:r>
      <w:r>
        <w:rPr>
          <w:rFonts w:hint="eastAsia"/>
          <w:rtl/>
        </w:rPr>
        <w:t>ع</w:t>
      </w:r>
      <w:r>
        <w:rPr>
          <w:rtl/>
        </w:rPr>
        <w:t xml:space="preserve"> الأوّل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tl/>
        </w:rPr>
        <w:t xml:space="preserve"> فضل التاسع منه،و ف</w:t>
      </w:r>
      <w:r>
        <w:rPr>
          <w:rFonts w:hint="cs"/>
          <w:rtl/>
        </w:rPr>
        <w:t>ی</w:t>
      </w:r>
      <w:r>
        <w:rPr>
          <w:rtl/>
        </w:rPr>
        <w:t xml:space="preserve"> ال</w:t>
      </w:r>
      <w:r>
        <w:rPr>
          <w:rFonts w:hint="cs"/>
          <w:rtl/>
        </w:rPr>
        <w:t>ی</w:t>
      </w:r>
      <w:r>
        <w:rPr>
          <w:rFonts w:hint="eastAsia"/>
          <w:rtl/>
        </w:rPr>
        <w:t>وم</w:t>
      </w:r>
      <w:r>
        <w:rPr>
          <w:rtl/>
        </w:rPr>
        <w:t xml:space="preserve"> الثان</w:t>
      </w:r>
      <w:r>
        <w:rPr>
          <w:rFonts w:hint="cs"/>
          <w:rtl/>
        </w:rPr>
        <w:t>ی</w:t>
      </w:r>
      <w:r>
        <w:rPr>
          <w:rtl/>
        </w:rPr>
        <w:t xml:space="preserve"> عشر منه کان قدوم رسول اللّه </w:t>
      </w:r>
      <w:r w:rsidR="00F9186A" w:rsidRPr="00F9186A">
        <w:rPr>
          <w:rStyle w:val="libAlaemChar"/>
          <w:rtl/>
        </w:rPr>
        <w:t>صلى‌الله‌عليه‌وآله‌وسلم</w:t>
      </w:r>
      <w:r>
        <w:rPr>
          <w:rtl/>
        </w:rPr>
        <w:t xml:space="preserve"> المد</w:t>
      </w:r>
      <w:r>
        <w:rPr>
          <w:rFonts w:hint="cs"/>
          <w:rtl/>
        </w:rPr>
        <w:t>ی</w:t>
      </w:r>
      <w:r>
        <w:rPr>
          <w:rFonts w:hint="eastAsia"/>
          <w:rtl/>
        </w:rPr>
        <w:t>نه،و</w:t>
      </w:r>
      <w:r>
        <w:rPr>
          <w:rtl/>
        </w:rPr>
        <w:t xml:space="preserve"> ف</w:t>
      </w:r>
      <w:r>
        <w:rPr>
          <w:rFonts w:hint="cs"/>
          <w:rtl/>
        </w:rPr>
        <w:t>ی</w:t>
      </w:r>
      <w:r>
        <w:rPr>
          <w:rtl/>
        </w:rPr>
        <w:t xml:space="preserve"> مثله کان انقضاء دوله بن</w:t>
      </w:r>
      <w:r>
        <w:rPr>
          <w:rFonts w:hint="cs"/>
          <w:rtl/>
        </w:rPr>
        <w:t>ی</w:t>
      </w:r>
      <w:r>
        <w:rPr>
          <w:rtl/>
        </w:rPr>
        <w:t xml:space="preserve"> مروان،و ف</w:t>
      </w:r>
      <w:r>
        <w:rPr>
          <w:rFonts w:hint="cs"/>
          <w:rtl/>
        </w:rPr>
        <w:t>ی</w:t>
      </w:r>
      <w:r>
        <w:rPr>
          <w:rtl/>
        </w:rPr>
        <w:t xml:space="preserve"> ال</w:t>
      </w:r>
      <w:r>
        <w:rPr>
          <w:rFonts w:hint="cs"/>
          <w:rtl/>
        </w:rPr>
        <w:t>ی</w:t>
      </w:r>
      <w:r>
        <w:rPr>
          <w:rFonts w:hint="eastAsia"/>
          <w:rtl/>
        </w:rPr>
        <w:t>وم</w:t>
      </w:r>
      <w:r>
        <w:rPr>
          <w:rtl/>
        </w:rPr>
        <w:t xml:space="preserve"> الرابع عشر منه کان هلاک الملحد الملعون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(لعنه اللّه)،و </w:t>
      </w:r>
      <w:r>
        <w:rPr>
          <w:rFonts w:hint="cs"/>
          <w:rtl/>
        </w:rPr>
        <w:t>ی</w:t>
      </w:r>
      <w:r>
        <w:rPr>
          <w:rFonts w:hint="eastAsia"/>
          <w:rtl/>
        </w:rPr>
        <w:t>وم</w:t>
      </w:r>
      <w:r>
        <w:rPr>
          <w:rtl/>
        </w:rPr>
        <w:t xml:space="preserve"> السابع عشر منه </w:t>
      </w:r>
      <w:r>
        <w:rPr>
          <w:rFonts w:hint="cs"/>
          <w:rtl/>
        </w:rPr>
        <w:t>ی</w:t>
      </w:r>
      <w:r>
        <w:rPr>
          <w:rFonts w:hint="eastAsia"/>
          <w:rtl/>
        </w:rPr>
        <w:t>وم</w:t>
      </w:r>
      <w:r>
        <w:rPr>
          <w:rtl/>
        </w:rPr>
        <w:t xml:space="preserve"> مولد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أبواب</w:t>
      </w:r>
      <w:r>
        <w:rPr>
          <w:rtl/>
        </w:rPr>
        <w:t xml:space="preserve"> ما </w:t>
      </w:r>
      <w:r>
        <w:rPr>
          <w:rFonts w:hint="cs"/>
          <w:rtl/>
        </w:rPr>
        <w:t>ی</w:t>
      </w:r>
      <w:r>
        <w:rPr>
          <w:rFonts w:hint="eastAsia"/>
          <w:rtl/>
        </w:rPr>
        <w:t>تعلق</w:t>
      </w:r>
      <w:r>
        <w:rPr>
          <w:rtl/>
        </w:rPr>
        <w:t xml:space="preserve"> بشهر رب</w:t>
      </w:r>
      <w:r>
        <w:rPr>
          <w:rFonts w:hint="cs"/>
          <w:rtl/>
        </w:rPr>
        <w:t>ی</w:t>
      </w:r>
      <w:r>
        <w:rPr>
          <w:rFonts w:hint="eastAsia"/>
          <w:rtl/>
        </w:rPr>
        <w:t>ع</w:t>
      </w:r>
      <w:r>
        <w:rPr>
          <w:rtl/>
        </w:rPr>
        <w:t xml:space="preserve"> الآخر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A74F6C">
        <w:rPr>
          <w:rFonts w:hint="cs"/>
          <w:rtl/>
        </w:rPr>
        <w:t xml:space="preserve"> ق:</w:t>
      </w:r>
      <w:r w:rsidR="001D7F32">
        <w:rPr>
          <w:rFonts w:hint="cs"/>
          <w:rtl/>
        </w:rPr>
        <w:t>13</w:t>
      </w:r>
      <w:r w:rsidR="00A74F6C">
        <w:rPr>
          <w:rFonts w:hint="cs"/>
          <w:rtl/>
        </w:rPr>
        <w:t>/20/</w:t>
      </w:r>
      <w:r w:rsidR="001D7F32">
        <w:rPr>
          <w:rFonts w:hint="cs"/>
          <w:rtl/>
        </w:rPr>
        <w:t>62</w:t>
      </w:r>
      <w:r w:rsidR="00A74F6C">
        <w:rPr>
          <w:rFonts w:hint="cs"/>
          <w:rtl/>
        </w:rPr>
        <w:t>و73،ج:</w:t>
      </w:r>
      <w:r w:rsidR="001D7F32">
        <w:rPr>
          <w:rFonts w:hint="cs"/>
          <w:rtl/>
        </w:rPr>
        <w:t>51</w:t>
      </w:r>
      <w:r w:rsidR="00A74F6C">
        <w:rPr>
          <w:rFonts w:hint="cs"/>
          <w:rtl/>
        </w:rPr>
        <w:t>/</w:t>
      </w:r>
      <w:r w:rsidR="001D7F32">
        <w:rPr>
          <w:rFonts w:hint="cs"/>
          <w:rtl/>
        </w:rPr>
        <w:t>235</w:t>
      </w:r>
      <w:r w:rsidR="00A74F6C">
        <w:rPr>
          <w:rFonts w:hint="cs"/>
          <w:rtl/>
        </w:rPr>
        <w:t>و277.</w:t>
      </w:r>
    </w:p>
    <w:p w:rsidR="00A74F6C" w:rsidRDefault="00A74F6C" w:rsidP="001D7F32">
      <w:pPr>
        <w:pStyle w:val="libFootnote0"/>
        <w:rPr>
          <w:rtl/>
        </w:rPr>
      </w:pPr>
      <w:r>
        <w:rPr>
          <w:rFonts w:hint="cs"/>
          <w:rtl/>
        </w:rPr>
        <w:t>(2) ق:</w:t>
      </w:r>
      <w:r w:rsidR="001D7F32">
        <w:rPr>
          <w:rFonts w:hint="cs"/>
          <w:rtl/>
        </w:rPr>
        <w:t>8</w:t>
      </w:r>
      <w:r>
        <w:rPr>
          <w:rFonts w:hint="cs"/>
          <w:rtl/>
        </w:rPr>
        <w:t>/24/</w:t>
      </w:r>
      <w:r w:rsidR="001D7F32">
        <w:rPr>
          <w:rFonts w:hint="cs"/>
          <w:rtl/>
        </w:rPr>
        <w:t>314</w:t>
      </w:r>
      <w:r>
        <w:rPr>
          <w:rFonts w:hint="cs"/>
          <w:rtl/>
        </w:rPr>
        <w:t>،ج:-.</w:t>
      </w:r>
    </w:p>
    <w:p w:rsidR="00A74F6C" w:rsidRDefault="00A74F6C" w:rsidP="001D7F32">
      <w:pPr>
        <w:pStyle w:val="libFootnote0"/>
        <w:rPr>
          <w:rtl/>
        </w:rPr>
      </w:pPr>
      <w:r>
        <w:rPr>
          <w:rFonts w:hint="cs"/>
          <w:rtl/>
        </w:rPr>
        <w:t>(3) ق:</w:t>
      </w:r>
      <w:r w:rsidR="001D7F32">
        <w:rPr>
          <w:rFonts w:hint="cs"/>
          <w:rtl/>
        </w:rPr>
        <w:t>20</w:t>
      </w:r>
      <w:r>
        <w:rPr>
          <w:rFonts w:hint="cs"/>
          <w:rtl/>
        </w:rPr>
        <w:t>/95/</w:t>
      </w:r>
      <w:r w:rsidR="001D7F32">
        <w:rPr>
          <w:rFonts w:hint="cs"/>
          <w:rtl/>
        </w:rPr>
        <w:t>330</w:t>
      </w:r>
      <w:r>
        <w:rPr>
          <w:rFonts w:hint="cs"/>
          <w:rtl/>
        </w:rPr>
        <w:t>،ج:</w:t>
      </w:r>
      <w:r w:rsidR="001D7F32">
        <w:rPr>
          <w:rFonts w:hint="cs"/>
          <w:rtl/>
        </w:rPr>
        <w:t>98</w:t>
      </w:r>
      <w:r>
        <w:rPr>
          <w:rFonts w:hint="cs"/>
          <w:rtl/>
        </w:rPr>
        <w:t>/</w:t>
      </w:r>
      <w:r w:rsidR="001D7F32">
        <w:rPr>
          <w:rFonts w:hint="cs"/>
          <w:rtl/>
        </w:rPr>
        <w:t>348</w:t>
      </w:r>
      <w:r>
        <w:rPr>
          <w:rFonts w:hint="cs"/>
          <w:rtl/>
        </w:rPr>
        <w:t>.</w:t>
      </w:r>
    </w:p>
    <w:p w:rsidR="00A74F6C" w:rsidRDefault="00A74F6C" w:rsidP="001D7F32">
      <w:pPr>
        <w:pStyle w:val="libFootnote0"/>
        <w:rPr>
          <w:rtl/>
        </w:rPr>
      </w:pPr>
      <w:r>
        <w:rPr>
          <w:rFonts w:hint="cs"/>
          <w:rtl/>
        </w:rPr>
        <w:t>(4) ق:</w:t>
      </w:r>
      <w:r w:rsidR="001D7F32">
        <w:rPr>
          <w:rFonts w:hint="cs"/>
          <w:rtl/>
        </w:rPr>
        <w:t>20</w:t>
      </w:r>
      <w:r>
        <w:rPr>
          <w:rFonts w:hint="cs"/>
          <w:rtl/>
        </w:rPr>
        <w:t>/95/</w:t>
      </w:r>
      <w:r w:rsidR="001D7F32">
        <w:rPr>
          <w:rFonts w:hint="cs"/>
          <w:rtl/>
        </w:rPr>
        <w:t>332</w:t>
      </w:r>
      <w:r>
        <w:rPr>
          <w:rFonts w:hint="cs"/>
          <w:rtl/>
        </w:rPr>
        <w:t>،ج:</w:t>
      </w:r>
      <w:r w:rsidR="001D7F32">
        <w:rPr>
          <w:rFonts w:hint="cs"/>
          <w:rtl/>
        </w:rPr>
        <w:t>98</w:t>
      </w:r>
      <w:r>
        <w:rPr>
          <w:rFonts w:hint="cs"/>
          <w:rtl/>
        </w:rPr>
        <w:t>/</w:t>
      </w:r>
      <w:r w:rsidR="001D7F32">
        <w:rPr>
          <w:rFonts w:hint="cs"/>
          <w:rtl/>
        </w:rPr>
        <w:t>358</w:t>
      </w:r>
      <w:r>
        <w:rPr>
          <w:rFonts w:hint="cs"/>
          <w:rtl/>
        </w:rPr>
        <w:t>.</w:t>
      </w:r>
    </w:p>
    <w:p w:rsidR="00A74F6C" w:rsidRDefault="00A74F6C" w:rsidP="001D7F32">
      <w:pPr>
        <w:pStyle w:val="libFootnote0"/>
        <w:rPr>
          <w:rtl/>
        </w:rPr>
      </w:pPr>
      <w:r>
        <w:rPr>
          <w:rFonts w:hint="cs"/>
          <w:rtl/>
        </w:rPr>
        <w:t>(5) ق:</w:t>
      </w:r>
      <w:r w:rsidR="001D7F32">
        <w:rPr>
          <w:rFonts w:hint="cs"/>
          <w:rtl/>
        </w:rPr>
        <w:t>20</w:t>
      </w:r>
      <w:r>
        <w:rPr>
          <w:rFonts w:hint="cs"/>
          <w:rtl/>
        </w:rPr>
        <w:t>/98/</w:t>
      </w:r>
      <w:r w:rsidR="001D7F32">
        <w:rPr>
          <w:rFonts w:hint="cs"/>
          <w:rtl/>
        </w:rPr>
        <w:t>334</w:t>
      </w:r>
      <w:r>
        <w:rPr>
          <w:rFonts w:hint="cs"/>
          <w:rtl/>
        </w:rPr>
        <w:t>،ج:</w:t>
      </w:r>
      <w:r w:rsidR="001D7F32">
        <w:rPr>
          <w:rFonts w:hint="cs"/>
          <w:rtl/>
        </w:rPr>
        <w:t>98</w:t>
      </w:r>
      <w:r>
        <w:rPr>
          <w:rFonts w:hint="cs"/>
          <w:rtl/>
        </w:rPr>
        <w:t>/</w:t>
      </w:r>
      <w:r w:rsidR="001D7F32">
        <w:rPr>
          <w:rFonts w:hint="cs"/>
          <w:rtl/>
        </w:rPr>
        <w:t>364</w:t>
      </w:r>
      <w:r>
        <w:rPr>
          <w:rFonts w:hint="cs"/>
          <w:rtl/>
        </w:rPr>
        <w:t>.</w:t>
      </w:r>
    </w:p>
    <w:p w:rsidR="00742A94" w:rsidRDefault="00742A94" w:rsidP="007F0642">
      <w:pPr>
        <w:pStyle w:val="libNormal"/>
        <w:rPr>
          <w:rtl/>
        </w:rPr>
      </w:pPr>
      <w:r>
        <w:rPr>
          <w:rFonts w:hint="eastAsia"/>
          <w:rtl/>
        </w:rPr>
        <w:br w:type="page"/>
      </w:r>
    </w:p>
    <w:p w:rsidR="00656589" w:rsidRDefault="007F0642" w:rsidP="00954A2E">
      <w:pPr>
        <w:pStyle w:val="libBold1"/>
        <w:rPr>
          <w:rtl/>
        </w:rPr>
      </w:pPr>
      <w:r>
        <w:rPr>
          <w:rFonts w:hint="eastAsia"/>
          <w:rtl/>
        </w:rPr>
        <w:lastRenderedPageBreak/>
        <w:t>ربا</w:t>
      </w:r>
      <w:r>
        <w:rPr>
          <w:rtl/>
        </w:rPr>
        <w:t>:</w:t>
      </w:r>
    </w:p>
    <w:p w:rsidR="00656589" w:rsidRDefault="007F0642" w:rsidP="00954A2E">
      <w:pPr>
        <w:pStyle w:val="libCenterBold1"/>
        <w:rPr>
          <w:rtl/>
        </w:rPr>
      </w:pPr>
      <w:r>
        <w:rPr>
          <w:rFonts w:hint="eastAsia"/>
          <w:rtl/>
        </w:rPr>
        <w:t>الربا</w:t>
      </w:r>
    </w:p>
    <w:p w:rsidR="00954A2E" w:rsidRDefault="007F0642" w:rsidP="00954A2E">
      <w:pPr>
        <w:pStyle w:val="libNormal"/>
        <w:rPr>
          <w:rtl/>
        </w:rPr>
      </w:pPr>
      <w:r>
        <w:rPr>
          <w:rFonts w:hint="eastAsia"/>
          <w:rtl/>
        </w:rPr>
        <w:t>باب</w:t>
      </w:r>
      <w:r>
        <w:rPr>
          <w:rtl/>
        </w:rPr>
        <w:t xml:space="preserve"> الربا و أحکامها </w:t>
      </w:r>
      <w:r w:rsidR="00D42CA5" w:rsidRPr="00525B9B">
        <w:rPr>
          <w:rStyle w:val="libFootnotenumChar"/>
          <w:rtl/>
        </w:rPr>
        <w:t>(1)</w:t>
      </w:r>
      <w:r>
        <w:rPr>
          <w:rtl/>
        </w:rPr>
        <w:t>.</w:t>
      </w:r>
    </w:p>
    <w:p w:rsidR="00656589" w:rsidRDefault="00063C0B" w:rsidP="00954A2E">
      <w:pPr>
        <w:pStyle w:val="libNormal"/>
        <w:rPr>
          <w:rtl/>
        </w:rPr>
      </w:pPr>
      <w:r w:rsidRPr="00063C0B">
        <w:rPr>
          <w:rStyle w:val="libAlaemChar"/>
          <w:rFonts w:hint="eastAsia"/>
          <w:rtl/>
        </w:rPr>
        <w:t>(</w:t>
      </w:r>
      <w:r w:rsidR="007F0642" w:rsidRPr="00954A2E">
        <w:rPr>
          <w:rStyle w:val="libAieChar"/>
          <w:rFonts w:hint="eastAsia"/>
          <w:rtl/>
        </w:rPr>
        <w:t>الَّذِ</w:t>
      </w:r>
      <w:r w:rsidR="007F0642" w:rsidRPr="00954A2E">
        <w:rPr>
          <w:rStyle w:val="libAieChar"/>
          <w:rFonts w:hint="cs"/>
          <w:rtl/>
        </w:rPr>
        <w:t>ی</w:t>
      </w:r>
      <w:r w:rsidR="007F0642" w:rsidRPr="00954A2E">
        <w:rPr>
          <w:rStyle w:val="libAieChar"/>
          <w:rFonts w:hint="eastAsia"/>
          <w:rtl/>
        </w:rPr>
        <w:t>نَ</w:t>
      </w:r>
      <w:r w:rsidR="007F0642" w:rsidRPr="00954A2E">
        <w:rPr>
          <w:rStyle w:val="libAieChar"/>
          <w:rtl/>
        </w:rPr>
        <w:t xml:space="preserve"> </w:t>
      </w:r>
      <w:r w:rsidR="007F0642" w:rsidRPr="00954A2E">
        <w:rPr>
          <w:rStyle w:val="libAieChar"/>
          <w:rFonts w:hint="cs"/>
          <w:rtl/>
        </w:rPr>
        <w:t>یَ</w:t>
      </w:r>
      <w:r w:rsidR="007F0642" w:rsidRPr="00954A2E">
        <w:rPr>
          <w:rStyle w:val="libAieChar"/>
          <w:rFonts w:hint="eastAsia"/>
          <w:rtl/>
        </w:rPr>
        <w:t>أْکُلُونَ</w:t>
      </w:r>
      <w:r w:rsidR="007F0642" w:rsidRPr="00954A2E">
        <w:rPr>
          <w:rStyle w:val="libAieChar"/>
          <w:rtl/>
        </w:rPr>
        <w:t xml:space="preserve"> الرِّبٰا لاٰ </w:t>
      </w:r>
      <w:r w:rsidR="007F0642" w:rsidRPr="00954A2E">
        <w:rPr>
          <w:rStyle w:val="libAieChar"/>
          <w:rFonts w:hint="cs"/>
          <w:rtl/>
        </w:rPr>
        <w:t>یَ</w:t>
      </w:r>
      <w:r w:rsidR="007F0642" w:rsidRPr="00954A2E">
        <w:rPr>
          <w:rStyle w:val="libAieChar"/>
          <w:rFonts w:hint="eastAsia"/>
          <w:rtl/>
        </w:rPr>
        <w:t>قُومُونَ</w:t>
      </w:r>
      <w:r w:rsidR="007F0642" w:rsidRPr="00954A2E">
        <w:rPr>
          <w:rStyle w:val="libAieChar"/>
          <w:rtl/>
        </w:rPr>
        <w:t xml:space="preserve"> إِلاّٰ کَمٰا </w:t>
      </w:r>
      <w:r w:rsidR="007F0642" w:rsidRPr="00954A2E">
        <w:rPr>
          <w:rStyle w:val="libAieChar"/>
          <w:rFonts w:hint="cs"/>
          <w:rtl/>
        </w:rPr>
        <w:t>یَ</w:t>
      </w:r>
      <w:r w:rsidR="007F0642" w:rsidRPr="00954A2E">
        <w:rPr>
          <w:rStyle w:val="libAieChar"/>
          <w:rFonts w:hint="eastAsia"/>
          <w:rtl/>
        </w:rPr>
        <w:t>قُومُ</w:t>
      </w:r>
      <w:r w:rsidR="007F0642" w:rsidRPr="00954A2E">
        <w:rPr>
          <w:rStyle w:val="libAieChar"/>
          <w:rtl/>
        </w:rPr>
        <w:t xml:space="preserve"> الَّذِ</w:t>
      </w:r>
      <w:r w:rsidR="007F0642" w:rsidRPr="00954A2E">
        <w:rPr>
          <w:rStyle w:val="libAieChar"/>
          <w:rFonts w:hint="cs"/>
          <w:rtl/>
        </w:rPr>
        <w:t>ی</w:t>
      </w:r>
      <w:r w:rsidR="007F0642" w:rsidRPr="00954A2E">
        <w:rPr>
          <w:rStyle w:val="libAieChar"/>
          <w:rtl/>
        </w:rPr>
        <w:t xml:space="preserve"> </w:t>
      </w:r>
      <w:r w:rsidR="007F0642" w:rsidRPr="00954A2E">
        <w:rPr>
          <w:rStyle w:val="libAieChar"/>
          <w:rFonts w:hint="cs"/>
          <w:rtl/>
        </w:rPr>
        <w:t>یَ</w:t>
      </w:r>
      <w:r w:rsidR="007F0642" w:rsidRPr="00954A2E">
        <w:rPr>
          <w:rStyle w:val="libAieChar"/>
          <w:rFonts w:hint="eastAsia"/>
          <w:rtl/>
        </w:rPr>
        <w:t>تَخَبَّطُهُ</w:t>
      </w:r>
      <w:r w:rsidR="007F0642" w:rsidRPr="00954A2E">
        <w:rPr>
          <w:rStyle w:val="libAieChar"/>
          <w:rtl/>
        </w:rPr>
        <w:t xml:space="preserve"> الشَّ</w:t>
      </w:r>
      <w:r w:rsidR="007F0642" w:rsidRPr="00954A2E">
        <w:rPr>
          <w:rStyle w:val="libAieChar"/>
          <w:rFonts w:hint="cs"/>
          <w:rtl/>
        </w:rPr>
        <w:t>یْ</w:t>
      </w:r>
      <w:r w:rsidR="007F0642" w:rsidRPr="00954A2E">
        <w:rPr>
          <w:rStyle w:val="libAieChar"/>
          <w:rFonts w:hint="eastAsia"/>
          <w:rtl/>
        </w:rPr>
        <w:t>طٰانُ</w:t>
      </w:r>
      <w:r w:rsidR="007F0642" w:rsidRPr="00954A2E">
        <w:rPr>
          <w:rStyle w:val="libAieChar"/>
          <w:rtl/>
        </w:rPr>
        <w:t xml:space="preserve"> مِنَ الْمَسِّ</w:t>
      </w:r>
      <w:r w:rsidRPr="00063C0B">
        <w:rPr>
          <w:rStyle w:val="libAlaemChar"/>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ات</w:t>
      </w:r>
      <w:r w:rsidR="007F0642">
        <w:rPr>
          <w:rtl/>
        </w:rPr>
        <w:t>.</w:t>
      </w:r>
    </w:p>
    <w:p w:rsidR="00954A2E" w:rsidRDefault="007F0642" w:rsidP="00954A2E">
      <w:pPr>
        <w:pStyle w:val="libNormal"/>
        <w:rPr>
          <w:rtl/>
        </w:rPr>
      </w:pPr>
      <w:r w:rsidRPr="00954A2E">
        <w:rPr>
          <w:rStyle w:val="libBold1Char"/>
          <w:rFonts w:hint="eastAsia"/>
          <w:rtl/>
        </w:rPr>
        <w:t>الهدا</w:t>
      </w:r>
      <w:r w:rsidRPr="00954A2E">
        <w:rPr>
          <w:rStyle w:val="libBold1Char"/>
          <w:rFonts w:hint="cs"/>
          <w:rtl/>
        </w:rPr>
        <w:t>ی</w:t>
      </w:r>
      <w:r w:rsidRPr="00954A2E">
        <w:rPr>
          <w:rStyle w:val="libBold1Char"/>
          <w:rFonts w:hint="eastAsia"/>
          <w:rtl/>
        </w:rPr>
        <w:t>ه</w:t>
      </w:r>
      <w:r>
        <w:rPr>
          <w:rtl/>
        </w:rPr>
        <w:t>:ل</w:t>
      </w:r>
      <w:r>
        <w:rPr>
          <w:rFonts w:hint="cs"/>
          <w:rtl/>
        </w:rPr>
        <w:t>ی</w:t>
      </w:r>
      <w:r>
        <w:rPr>
          <w:rFonts w:hint="eastAsia"/>
          <w:rtl/>
        </w:rPr>
        <w:t>س</w:t>
      </w:r>
      <w:r>
        <w:rPr>
          <w:rtl/>
        </w:rPr>
        <w:t xml:space="preserve"> الربا الاّ ف</w:t>
      </w:r>
      <w:r>
        <w:rPr>
          <w:rFonts w:hint="cs"/>
          <w:rtl/>
        </w:rPr>
        <w:t>ی</w:t>
      </w:r>
      <w:r>
        <w:rPr>
          <w:rFonts w:hint="eastAsia"/>
          <w:rtl/>
        </w:rPr>
        <w:t>ما</w:t>
      </w:r>
      <w:r>
        <w:rPr>
          <w:rtl/>
        </w:rPr>
        <w:t xml:space="preserve"> </w:t>
      </w:r>
      <w:r>
        <w:rPr>
          <w:rFonts w:hint="cs"/>
          <w:rtl/>
        </w:rPr>
        <w:t>ی</w:t>
      </w:r>
      <w:r>
        <w:rPr>
          <w:rFonts w:hint="eastAsia"/>
          <w:rtl/>
        </w:rPr>
        <w:t>کال</w:t>
      </w:r>
      <w:r>
        <w:rPr>
          <w:rtl/>
        </w:rPr>
        <w:t xml:space="preserve"> أو </w:t>
      </w:r>
      <w:r>
        <w:rPr>
          <w:rFonts w:hint="cs"/>
          <w:rtl/>
        </w:rPr>
        <w:t>ی</w:t>
      </w:r>
      <w:r>
        <w:rPr>
          <w:rFonts w:hint="eastAsia"/>
          <w:rtl/>
        </w:rPr>
        <w:t>وزن،و</w:t>
      </w:r>
      <w:r>
        <w:rPr>
          <w:rtl/>
        </w:rPr>
        <w:t xml:space="preserve"> درهم ربا أعظم من سبع</w:t>
      </w:r>
      <w:r>
        <w:rPr>
          <w:rFonts w:hint="cs"/>
          <w:rtl/>
        </w:rPr>
        <w:t>ی</w:t>
      </w:r>
      <w:r>
        <w:rPr>
          <w:rFonts w:hint="eastAsia"/>
          <w:rtl/>
        </w:rPr>
        <w:t>ن</w:t>
      </w:r>
      <w:r>
        <w:rPr>
          <w:rtl/>
        </w:rPr>
        <w:t xml:space="preserve"> زن</w:t>
      </w:r>
      <w:r>
        <w:rPr>
          <w:rFonts w:hint="cs"/>
          <w:rtl/>
        </w:rPr>
        <w:t>ی</w:t>
      </w:r>
      <w:r>
        <w:rPr>
          <w:rFonts w:hint="eastAsia"/>
          <w:rtl/>
        </w:rPr>
        <w:t>ه</w:t>
      </w:r>
      <w:r>
        <w:rPr>
          <w:rtl/>
        </w:rPr>
        <w:t xml:space="preserve"> کلّها بذات محرم.</w:t>
      </w:r>
    </w:p>
    <w:p w:rsidR="00BC1332" w:rsidRDefault="007F0642" w:rsidP="00BC1332">
      <w:pPr>
        <w:pStyle w:val="libNormal"/>
        <w:rPr>
          <w:rtl/>
        </w:rPr>
      </w:pPr>
      <w:r w:rsidRPr="00954A2E">
        <w:rPr>
          <w:rStyle w:val="libBold1Char"/>
          <w:rFonts w:hint="eastAsia"/>
          <w:rtl/>
        </w:rPr>
        <w:t>أمال</w:t>
      </w:r>
      <w:r w:rsidRPr="00954A2E">
        <w:rPr>
          <w:rStyle w:val="libBold1Char"/>
          <w:rFonts w:hint="cs"/>
          <w:rtl/>
        </w:rPr>
        <w:t>ی</w:t>
      </w:r>
      <w:r w:rsidRPr="00954A2E">
        <w:rPr>
          <w:rStyle w:val="libBold1Char"/>
          <w:rtl/>
        </w:rPr>
        <w:t xml:space="preserve"> الصدوق</w:t>
      </w:r>
      <w:r>
        <w:rPr>
          <w:rtl/>
        </w:rPr>
        <w:t>:عن النب</w:t>
      </w:r>
      <w:r>
        <w:rPr>
          <w:rFonts w:hint="cs"/>
          <w:rtl/>
        </w:rPr>
        <w:t>یّ</w:t>
      </w:r>
      <w:r>
        <w:rPr>
          <w:rtl/>
        </w:rPr>
        <w:t xml:space="preserve"> </w:t>
      </w:r>
      <w:r w:rsidR="00F9186A" w:rsidRPr="00F9186A">
        <w:rPr>
          <w:rStyle w:val="libAlaemChar"/>
          <w:rtl/>
        </w:rPr>
        <w:t>صلى‌الله‌عليه‌وآله‌وسلم</w:t>
      </w:r>
      <w:r>
        <w:rPr>
          <w:rtl/>
        </w:rPr>
        <w:t>: انّ اللّه(عزّ و جلّ)لعن آکل الربا و موکله و کاتبه و شاهد</w:t>
      </w:r>
      <w:r>
        <w:rPr>
          <w:rFonts w:hint="cs"/>
          <w:rtl/>
        </w:rPr>
        <w:t>ی</w:t>
      </w:r>
      <w:r>
        <w:rPr>
          <w:rFonts w:hint="eastAsia"/>
          <w:rtl/>
        </w:rPr>
        <w:t>ه</w:t>
      </w:r>
      <w:r>
        <w:rPr>
          <w:rtl/>
        </w:rPr>
        <w:t>.</w:t>
      </w:r>
    </w:p>
    <w:p w:rsidR="00D42CA5" w:rsidRDefault="007F0642" w:rsidP="00BC1332">
      <w:pPr>
        <w:pStyle w:val="libNormal"/>
      </w:pPr>
      <w:r w:rsidRPr="00BC1332">
        <w:rPr>
          <w:rStyle w:val="libBold1Char"/>
          <w:rFonts w:hint="eastAsia"/>
          <w:rtl/>
        </w:rPr>
        <w:t>تفس</w:t>
      </w:r>
      <w:r w:rsidRPr="00BC1332">
        <w:rPr>
          <w:rStyle w:val="libBold1Char"/>
          <w:rFonts w:hint="cs"/>
          <w:rtl/>
        </w:rPr>
        <w:t>ی</w:t>
      </w:r>
      <w:r w:rsidRPr="00BC1332">
        <w:rPr>
          <w:rStyle w:val="libBold1Char"/>
          <w:rFonts w:hint="eastAsia"/>
          <w:rtl/>
        </w:rPr>
        <w:t>ر</w:t>
      </w:r>
      <w:r w:rsidRPr="00BC1332">
        <w:rPr>
          <w:rStyle w:val="libBold1Char"/>
          <w:rtl/>
        </w:rPr>
        <w:t xml:space="preserve"> القمّ</w:t>
      </w:r>
      <w:r w:rsidRPr="00BC1332">
        <w:rPr>
          <w:rStyle w:val="libBold1Char"/>
          <w:rFonts w:hint="cs"/>
          <w:rtl/>
        </w:rPr>
        <w:t>یّ</w:t>
      </w:r>
      <w:r>
        <w:rPr>
          <w:rtl/>
        </w:rPr>
        <w:t xml:space="preserve">: </w:t>
      </w:r>
      <w:r w:rsidR="00063C0B" w:rsidRPr="00063C0B">
        <w:rPr>
          <w:rStyle w:val="libAlaemChar"/>
          <w:rFonts w:hint="eastAsia"/>
          <w:rtl/>
        </w:rPr>
        <w:t>(</w:t>
      </w:r>
      <w:r w:rsidRPr="00954A2E">
        <w:rPr>
          <w:rStyle w:val="libAieChar"/>
          <w:rFonts w:hint="cs"/>
          <w:rtl/>
        </w:rPr>
        <w:t>یَ</w:t>
      </w:r>
      <w:r w:rsidRPr="00954A2E">
        <w:rPr>
          <w:rStyle w:val="libAieChar"/>
          <w:rFonts w:hint="eastAsia"/>
          <w:rtl/>
        </w:rPr>
        <w:t>مْحَقُ</w:t>
      </w:r>
      <w:r w:rsidRPr="00954A2E">
        <w:rPr>
          <w:rStyle w:val="libAieChar"/>
          <w:rtl/>
        </w:rPr>
        <w:t xml:space="preserve"> اللّٰهُ الرِّبٰا وَ </w:t>
      </w:r>
      <w:r w:rsidRPr="00954A2E">
        <w:rPr>
          <w:rStyle w:val="libAieChar"/>
          <w:rFonts w:hint="cs"/>
          <w:rtl/>
        </w:rPr>
        <w:t>یُ</w:t>
      </w:r>
      <w:r w:rsidRPr="00954A2E">
        <w:rPr>
          <w:rStyle w:val="libAieChar"/>
          <w:rFonts w:hint="eastAsia"/>
          <w:rtl/>
        </w:rPr>
        <w:t>رْبِ</w:t>
      </w:r>
      <w:r w:rsidRPr="00954A2E">
        <w:rPr>
          <w:rStyle w:val="libAieChar"/>
          <w:rFonts w:hint="cs"/>
          <w:rtl/>
        </w:rPr>
        <w:t>ی</w:t>
      </w:r>
      <w:r w:rsidRPr="00954A2E">
        <w:rPr>
          <w:rStyle w:val="libAieChar"/>
          <w:rtl/>
        </w:rPr>
        <w:t xml:space="preserve"> الصَّدَقٰاتِ</w:t>
      </w:r>
      <w:r w:rsidR="00063C0B" w:rsidRPr="00063C0B">
        <w:rPr>
          <w:rStyle w:val="libAlaemChar"/>
          <w:rtl/>
        </w:rPr>
        <w:t>)</w:t>
      </w:r>
      <w:r>
        <w:rPr>
          <w:rtl/>
        </w:rPr>
        <w:t xml:space="preserve"> </w:t>
      </w:r>
      <w:r w:rsidR="00D42CA5" w:rsidRPr="00525B9B">
        <w:rPr>
          <w:rStyle w:val="libFootnotenumChar"/>
          <w:rtl/>
        </w:rPr>
        <w:t>(3)</w:t>
      </w:r>
    </w:p>
    <w:p w:rsidR="00BC1332" w:rsidRDefault="007F0642" w:rsidP="00BC1332">
      <w:pPr>
        <w:pStyle w:val="libNormal"/>
        <w:rPr>
          <w:rtl/>
        </w:rPr>
      </w:pPr>
      <w:r>
        <w:rPr>
          <w:rFonts w:hint="eastAsia"/>
          <w:rtl/>
        </w:rPr>
        <w:t>قال</w:t>
      </w:r>
      <w:r>
        <w:rPr>
          <w:rtl/>
        </w:rPr>
        <w:t>:ق</w:t>
      </w:r>
      <w:r>
        <w:rPr>
          <w:rFonts w:hint="cs"/>
          <w:rtl/>
        </w:rPr>
        <w:t>ی</w:t>
      </w:r>
      <w:r>
        <w:rPr>
          <w:rFonts w:hint="eastAsia"/>
          <w:rtl/>
        </w:rPr>
        <w:t>ل</w:t>
      </w:r>
      <w:r>
        <w:rPr>
          <w:rtl/>
        </w:rPr>
        <w:t xml:space="preserve"> للصادق </w:t>
      </w:r>
      <w:r w:rsidR="00295F5C" w:rsidRPr="00295F5C">
        <w:rPr>
          <w:rStyle w:val="libAlaemChar"/>
          <w:rtl/>
        </w:rPr>
        <w:t>عليه‌السلام</w:t>
      </w:r>
      <w:r>
        <w:rPr>
          <w:rtl/>
        </w:rPr>
        <w:t>:قد نر</w:t>
      </w:r>
      <w:r>
        <w:rPr>
          <w:rFonts w:hint="cs"/>
          <w:rtl/>
        </w:rPr>
        <w:t>ی</w:t>
      </w:r>
      <w:r>
        <w:rPr>
          <w:rtl/>
        </w:rPr>
        <w:t xml:space="preserve"> الرجل </w:t>
      </w:r>
      <w:r>
        <w:rPr>
          <w:rFonts w:hint="cs"/>
          <w:rtl/>
        </w:rPr>
        <w:t>ی</w:t>
      </w:r>
      <w:r>
        <w:rPr>
          <w:rFonts w:hint="eastAsia"/>
          <w:rtl/>
        </w:rPr>
        <w:t>رب</w:t>
      </w:r>
      <w:r>
        <w:rPr>
          <w:rFonts w:hint="cs"/>
          <w:rtl/>
        </w:rPr>
        <w:t>ی</w:t>
      </w:r>
      <w:r>
        <w:rPr>
          <w:rtl/>
        </w:rPr>
        <w:t xml:space="preserve"> و </w:t>
      </w:r>
      <w:r>
        <w:rPr>
          <w:rFonts w:hint="cs"/>
          <w:rtl/>
        </w:rPr>
        <w:t>ی</w:t>
      </w:r>
      <w:r>
        <w:rPr>
          <w:rFonts w:hint="eastAsia"/>
          <w:rtl/>
        </w:rPr>
        <w:t>کثر</w:t>
      </w:r>
      <w:r>
        <w:rPr>
          <w:rtl/>
        </w:rPr>
        <w:t xml:space="preserve"> ماله فقال:</w:t>
      </w:r>
      <w:r>
        <w:rPr>
          <w:rFonts w:hint="cs"/>
          <w:rtl/>
        </w:rPr>
        <w:t>ی</w:t>
      </w:r>
      <w:r>
        <w:rPr>
          <w:rFonts w:hint="eastAsia"/>
          <w:rtl/>
        </w:rPr>
        <w:t>محق</w:t>
      </w:r>
      <w:r>
        <w:rPr>
          <w:rtl/>
        </w:rPr>
        <w:t xml:space="preserve"> اللّه د</w:t>
      </w:r>
      <w:r>
        <w:rPr>
          <w:rFonts w:hint="cs"/>
          <w:rtl/>
        </w:rPr>
        <w:t>ی</w:t>
      </w:r>
      <w:r>
        <w:rPr>
          <w:rFonts w:hint="eastAsia"/>
          <w:rtl/>
        </w:rPr>
        <w:t>نه</w:t>
      </w:r>
      <w:r>
        <w:rPr>
          <w:rtl/>
        </w:rPr>
        <w:t xml:space="preserve"> و إن کان ماله </w:t>
      </w:r>
      <w:r>
        <w:rPr>
          <w:rFonts w:hint="cs"/>
          <w:rtl/>
        </w:rPr>
        <w:t>ی</w:t>
      </w:r>
      <w:r>
        <w:rPr>
          <w:rFonts w:hint="eastAsia"/>
          <w:rtl/>
        </w:rPr>
        <w:t>کثر</w:t>
      </w:r>
      <w:r>
        <w:rPr>
          <w:rtl/>
        </w:rPr>
        <w:t>.</w:t>
      </w:r>
    </w:p>
    <w:p w:rsidR="00BC1332" w:rsidRDefault="007F0642" w:rsidP="00BC1332">
      <w:pPr>
        <w:pStyle w:val="libNormal"/>
        <w:rPr>
          <w:rtl/>
        </w:rPr>
      </w:pPr>
      <w:r w:rsidRPr="00BC1332">
        <w:rPr>
          <w:rStyle w:val="libBold1Char"/>
          <w:rFonts w:hint="eastAsia"/>
          <w:rtl/>
        </w:rPr>
        <w:t>تفس</w:t>
      </w:r>
      <w:r w:rsidRPr="00BC1332">
        <w:rPr>
          <w:rStyle w:val="libBold1Char"/>
          <w:rFonts w:hint="cs"/>
          <w:rtl/>
        </w:rPr>
        <w:t>ی</w:t>
      </w:r>
      <w:r w:rsidRPr="00BC1332">
        <w:rPr>
          <w:rStyle w:val="libBold1Char"/>
          <w:rFonts w:hint="eastAsia"/>
          <w:rtl/>
        </w:rPr>
        <w:t>ر</w:t>
      </w:r>
      <w:r w:rsidRPr="00BC1332">
        <w:rPr>
          <w:rStyle w:val="libBold1Char"/>
          <w:rtl/>
        </w:rPr>
        <w:t xml:space="preserve"> القمّ</w:t>
      </w:r>
      <w:r w:rsidRPr="00BC1332">
        <w:rPr>
          <w:rStyle w:val="libBold1Char"/>
          <w:rFonts w:hint="cs"/>
          <w:rtl/>
        </w:rPr>
        <w:t>یّ</w:t>
      </w:r>
      <w:r>
        <w:rPr>
          <w:rtl/>
        </w:rPr>
        <w:t>:أب</w:t>
      </w:r>
      <w:r>
        <w:rPr>
          <w:rFonts w:hint="cs"/>
          <w:rtl/>
        </w:rPr>
        <w:t>ی</w:t>
      </w:r>
      <w:r>
        <w:rPr>
          <w:rtl/>
        </w:rPr>
        <w:t xml:space="preserve"> عن ابن أب</w:t>
      </w:r>
      <w:r>
        <w:rPr>
          <w:rFonts w:hint="cs"/>
          <w:rtl/>
        </w:rPr>
        <w:t>ی</w:t>
      </w:r>
      <w:r>
        <w:rPr>
          <w:rtl/>
        </w:rPr>
        <w:t xml:space="preserve"> عم</w:t>
      </w:r>
      <w:r>
        <w:rPr>
          <w:rFonts w:hint="cs"/>
          <w:rtl/>
        </w:rPr>
        <w:t>ی</w:t>
      </w:r>
      <w:r>
        <w:rPr>
          <w:rFonts w:hint="eastAsia"/>
          <w:rtl/>
        </w:rPr>
        <w:t>ر</w:t>
      </w:r>
      <w:r>
        <w:rPr>
          <w:rtl/>
        </w:rPr>
        <w:t xml:space="preserve"> عن جم</w:t>
      </w:r>
      <w:r>
        <w:rPr>
          <w:rFonts w:hint="cs"/>
          <w:rtl/>
        </w:rPr>
        <w:t>ی</w:t>
      </w:r>
      <w:r>
        <w:rPr>
          <w:rFonts w:hint="eastAsia"/>
          <w:rtl/>
        </w:rPr>
        <w:t>ل</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درهم ربا أعظم عند اللّه(عزّ و جلّ)من سبع</w:t>
      </w:r>
      <w:r>
        <w:rPr>
          <w:rFonts w:hint="cs"/>
          <w:rtl/>
        </w:rPr>
        <w:t>ی</w:t>
      </w:r>
      <w:r>
        <w:rPr>
          <w:rFonts w:hint="eastAsia"/>
          <w:rtl/>
        </w:rPr>
        <w:t>ن</w:t>
      </w:r>
      <w:r>
        <w:rPr>
          <w:rtl/>
        </w:rPr>
        <w:t xml:space="preserve"> زن</w:t>
      </w:r>
      <w:r>
        <w:rPr>
          <w:rFonts w:hint="cs"/>
          <w:rtl/>
        </w:rPr>
        <w:t>ی</w:t>
      </w:r>
      <w:r>
        <w:rPr>
          <w:rFonts w:hint="eastAsia"/>
          <w:rtl/>
        </w:rPr>
        <w:t>ه</w:t>
      </w:r>
      <w:r>
        <w:rPr>
          <w:rtl/>
        </w:rPr>
        <w:t xml:space="preserve"> کلّها بذات محرم ف</w:t>
      </w:r>
      <w:r>
        <w:rPr>
          <w:rFonts w:hint="cs"/>
          <w:rtl/>
        </w:rPr>
        <w:t>ی</w:t>
      </w:r>
      <w:r>
        <w:rPr>
          <w:rtl/>
        </w:rPr>
        <w:t xml:space="preserve"> ب</w:t>
      </w:r>
      <w:r>
        <w:rPr>
          <w:rFonts w:hint="cs"/>
          <w:rtl/>
        </w:rPr>
        <w:t>ی</w:t>
      </w:r>
      <w:r>
        <w:rPr>
          <w:rFonts w:hint="eastAsia"/>
          <w:rtl/>
        </w:rPr>
        <w:t>ت</w:t>
      </w:r>
      <w:r>
        <w:rPr>
          <w:rtl/>
        </w:rPr>
        <w:t xml:space="preserve"> اللّه الحرام، </w:t>
      </w:r>
      <w:r>
        <w:rPr>
          <w:rFonts w:hint="eastAsia"/>
          <w:rtl/>
        </w:rPr>
        <w:t>و</w:t>
      </w:r>
      <w:r>
        <w:rPr>
          <w:rtl/>
        </w:rPr>
        <w:t xml:space="preserve"> قال </w:t>
      </w:r>
      <w:r w:rsidR="00295F5C" w:rsidRPr="00295F5C">
        <w:rPr>
          <w:rStyle w:val="libAlaemChar"/>
          <w:rtl/>
        </w:rPr>
        <w:t>عليه‌السلام</w:t>
      </w:r>
      <w:r>
        <w:rPr>
          <w:rtl/>
        </w:rPr>
        <w:t>: الربا سبعون جزءا أ</w:t>
      </w:r>
      <w:r>
        <w:rPr>
          <w:rFonts w:hint="cs"/>
          <w:rtl/>
        </w:rPr>
        <w:t>ی</w:t>
      </w:r>
      <w:r>
        <w:rPr>
          <w:rFonts w:hint="eastAsia"/>
          <w:rtl/>
        </w:rPr>
        <w:t>سرها</w:t>
      </w:r>
      <w:r>
        <w:rPr>
          <w:rtl/>
        </w:rPr>
        <w:t xml:space="preserve"> أن </w:t>
      </w:r>
      <w:r>
        <w:rPr>
          <w:rFonts w:hint="cs"/>
          <w:rtl/>
        </w:rPr>
        <w:t>ی</w:t>
      </w:r>
      <w:r>
        <w:rPr>
          <w:rFonts w:hint="eastAsia"/>
          <w:rtl/>
        </w:rPr>
        <w:t>نکح</w:t>
      </w:r>
      <w:r>
        <w:rPr>
          <w:rtl/>
        </w:rPr>
        <w:t xml:space="preserve"> الرجل أمّه ف</w:t>
      </w:r>
      <w:r>
        <w:rPr>
          <w:rFonts w:hint="cs"/>
          <w:rtl/>
        </w:rPr>
        <w:t>ی</w:t>
      </w:r>
      <w:r>
        <w:rPr>
          <w:rtl/>
        </w:rPr>
        <w:t xml:space="preserve"> ب</w:t>
      </w:r>
      <w:r>
        <w:rPr>
          <w:rFonts w:hint="cs"/>
          <w:rtl/>
        </w:rPr>
        <w:t>ی</w:t>
      </w:r>
      <w:r>
        <w:rPr>
          <w:rFonts w:hint="eastAsia"/>
          <w:rtl/>
        </w:rPr>
        <w:t>ت</w:t>
      </w:r>
      <w:r>
        <w:rPr>
          <w:rtl/>
        </w:rPr>
        <w:t xml:space="preserve"> اللّه الحرام.</w:t>
      </w:r>
    </w:p>
    <w:p w:rsidR="00BC1332" w:rsidRDefault="007F0642" w:rsidP="00BC1332">
      <w:pPr>
        <w:pStyle w:val="libNormal"/>
        <w:rPr>
          <w:rtl/>
        </w:rPr>
      </w:pPr>
      <w:r w:rsidRPr="00BC1332">
        <w:rPr>
          <w:rStyle w:val="libBold1Char"/>
          <w:rFonts w:hint="eastAsia"/>
          <w:rtl/>
        </w:rPr>
        <w:t>علل</w:t>
      </w:r>
      <w:r w:rsidRPr="00BC1332">
        <w:rPr>
          <w:rStyle w:val="libBold1Char"/>
          <w:rtl/>
        </w:rPr>
        <w:t xml:space="preserve"> الشرا</w:t>
      </w:r>
      <w:r w:rsidRPr="00BC1332">
        <w:rPr>
          <w:rStyle w:val="libBold1Char"/>
          <w:rFonts w:hint="cs"/>
          <w:rtl/>
        </w:rPr>
        <w:t>ی</w:t>
      </w:r>
      <w:r w:rsidRPr="00BC1332">
        <w:rPr>
          <w:rStyle w:val="libBold1Char"/>
          <w:rFonts w:hint="eastAsia"/>
          <w:rtl/>
        </w:rPr>
        <w:t>ع</w:t>
      </w:r>
      <w:r>
        <w:rPr>
          <w:rtl/>
        </w:rPr>
        <w:t>:قال النب</w:t>
      </w:r>
      <w:r>
        <w:rPr>
          <w:rFonts w:hint="cs"/>
          <w:rtl/>
        </w:rPr>
        <w:t>یّ</w:t>
      </w:r>
      <w:r>
        <w:rPr>
          <w:rtl/>
        </w:rPr>
        <w:t xml:space="preserve"> </w:t>
      </w:r>
      <w:r w:rsidR="00F9186A" w:rsidRPr="00F9186A">
        <w:rPr>
          <w:rStyle w:val="libAlaemChar"/>
          <w:rtl/>
        </w:rPr>
        <w:t>صلى‌الله‌عليه‌وآله‌وسلم</w:t>
      </w:r>
      <w:r>
        <w:rPr>
          <w:rtl/>
        </w:rPr>
        <w:t xml:space="preserve">: من أکل الربا ملأ اللّه بطنه نار جهنّم بقدر ما أکل، فإن کسب منه مالا لم </w:t>
      </w:r>
      <w:r>
        <w:rPr>
          <w:rFonts w:hint="cs"/>
          <w:rtl/>
        </w:rPr>
        <w:t>ی</w:t>
      </w:r>
      <w:r>
        <w:rPr>
          <w:rFonts w:hint="eastAsia"/>
          <w:rtl/>
        </w:rPr>
        <w:t>قبل</w:t>
      </w:r>
      <w:r>
        <w:rPr>
          <w:rtl/>
        </w:rPr>
        <w:t xml:space="preserve"> اللّه ش</w:t>
      </w:r>
      <w:r>
        <w:rPr>
          <w:rFonts w:hint="cs"/>
          <w:rtl/>
        </w:rPr>
        <w:t>ی</w:t>
      </w:r>
      <w:r>
        <w:rPr>
          <w:rFonts w:hint="eastAsia"/>
          <w:rtl/>
        </w:rPr>
        <w:t>ئا</w:t>
      </w:r>
      <w:r>
        <w:rPr>
          <w:rtl/>
        </w:rPr>
        <w:t xml:space="preserve"> من عمله و لم </w:t>
      </w:r>
      <w:r>
        <w:rPr>
          <w:rFonts w:hint="cs"/>
          <w:rtl/>
        </w:rPr>
        <w:t>ی</w:t>
      </w:r>
      <w:r>
        <w:rPr>
          <w:rFonts w:hint="eastAsia"/>
          <w:rtl/>
        </w:rPr>
        <w:t>زل</w:t>
      </w:r>
      <w:r>
        <w:rPr>
          <w:rtl/>
        </w:rPr>
        <w:t xml:space="preserve"> ف</w:t>
      </w:r>
      <w:r>
        <w:rPr>
          <w:rFonts w:hint="cs"/>
          <w:rtl/>
        </w:rPr>
        <w:t>ی</w:t>
      </w:r>
      <w:r>
        <w:rPr>
          <w:rtl/>
        </w:rPr>
        <w:t xml:space="preserve"> لعنه اللّه و ملائکته مادام معه ق</w:t>
      </w:r>
      <w:r>
        <w:rPr>
          <w:rFonts w:hint="cs"/>
          <w:rtl/>
        </w:rPr>
        <w:t>ی</w:t>
      </w:r>
      <w:r>
        <w:rPr>
          <w:rFonts w:hint="eastAsia"/>
          <w:rtl/>
        </w:rPr>
        <w:t>راط؛</w:t>
      </w:r>
      <w:r>
        <w:rPr>
          <w:rtl/>
        </w:rPr>
        <w:t xml:space="preserve"> </w:t>
      </w:r>
      <w:r>
        <w:rPr>
          <w:rFonts w:hint="eastAsia"/>
          <w:rtl/>
        </w:rPr>
        <w:t>و</w:t>
      </w:r>
      <w:r>
        <w:rPr>
          <w:rtl/>
        </w:rPr>
        <w:t xml:space="preserve"> قال </w:t>
      </w:r>
      <w:r w:rsidR="00F9186A" w:rsidRPr="00F9186A">
        <w:rPr>
          <w:rStyle w:val="libAlaemChar"/>
          <w:rtl/>
        </w:rPr>
        <w:t>صلى‌الله‌عليه‌وآله‌وسلم</w:t>
      </w:r>
      <w:r>
        <w:rPr>
          <w:rtl/>
        </w:rPr>
        <w:t xml:space="preserve">: شرّ المکاسب کسب الربا </w:t>
      </w:r>
      <w:r w:rsidR="00D42CA5" w:rsidRPr="00525B9B">
        <w:rPr>
          <w:rStyle w:val="libFootnotenumChar"/>
          <w:rtl/>
        </w:rPr>
        <w:t>(4)</w:t>
      </w:r>
      <w:r>
        <w:rPr>
          <w:rtl/>
        </w:rPr>
        <w:t>.</w:t>
      </w:r>
    </w:p>
    <w:p w:rsidR="00656589" w:rsidRDefault="007F0642" w:rsidP="00BC1332">
      <w:pPr>
        <w:pStyle w:val="libNormal"/>
        <w:rPr>
          <w:rtl/>
        </w:rPr>
      </w:pPr>
      <w:r w:rsidRPr="00BC1332">
        <w:rPr>
          <w:rStyle w:val="libBold1Char"/>
          <w:rFonts w:hint="eastAsia"/>
          <w:rtl/>
        </w:rPr>
        <w:t>فقه</w:t>
      </w:r>
      <w:r w:rsidRPr="00BC1332">
        <w:rPr>
          <w:rStyle w:val="libBold1Char"/>
          <w:rtl/>
        </w:rPr>
        <w:t xml:space="preserve"> الرضا</w:t>
      </w:r>
      <w:r>
        <w:rPr>
          <w:rtl/>
        </w:rPr>
        <w:t xml:space="preserve">: اعلم </w:t>
      </w:r>
      <w:r>
        <w:rPr>
          <w:rFonts w:hint="cs"/>
          <w:rtl/>
        </w:rPr>
        <w:t>ی</w:t>
      </w:r>
      <w:r>
        <w:rPr>
          <w:rFonts w:hint="eastAsia"/>
          <w:rtl/>
        </w:rPr>
        <w:t>رحمک</w:t>
      </w:r>
      <w:r>
        <w:rPr>
          <w:rtl/>
        </w:rPr>
        <w:t xml:space="preserve"> اللّه انّ الربا حرام سحت من الکبائر و ممّا قد وعد اللّه عل</w:t>
      </w:r>
      <w:r>
        <w:rPr>
          <w:rFonts w:hint="cs"/>
          <w:rtl/>
        </w:rPr>
        <w:t>ی</w:t>
      </w:r>
      <w:r>
        <w:rPr>
          <w:rFonts w:hint="eastAsia"/>
          <w:rtl/>
        </w:rPr>
        <w:t>ه</w:t>
      </w:r>
      <w:r>
        <w:rPr>
          <w:rtl/>
        </w:rPr>
        <w:t xml:space="preserve"> النار فنعوذ منها،و هو محرّم عل</w:t>
      </w:r>
      <w:r>
        <w:rPr>
          <w:rFonts w:hint="cs"/>
          <w:rtl/>
        </w:rPr>
        <w:t>ی</w:t>
      </w:r>
      <w:r>
        <w:rPr>
          <w:rtl/>
        </w:rPr>
        <w:t xml:space="preserve"> لسان کلّ نب</w:t>
      </w:r>
      <w:r>
        <w:rPr>
          <w:rFonts w:hint="cs"/>
          <w:rtl/>
        </w:rPr>
        <w:t>یّ</w:t>
      </w:r>
      <w:r>
        <w:rPr>
          <w:rtl/>
        </w:rPr>
        <w:t xml:space="preserve"> و ف</w:t>
      </w:r>
      <w:r>
        <w:rPr>
          <w:rFonts w:hint="cs"/>
          <w:rtl/>
        </w:rPr>
        <w:t>ی</w:t>
      </w:r>
      <w:r>
        <w:rPr>
          <w:rtl/>
        </w:rPr>
        <w:t xml:space="preserve"> کلّ کتاب، </w:t>
      </w:r>
      <w:r>
        <w:rPr>
          <w:rFonts w:hint="eastAsia"/>
          <w:rtl/>
        </w:rPr>
        <w:t>و</w:t>
      </w:r>
      <w:r>
        <w:rPr>
          <w:rtl/>
        </w:rPr>
        <w:t xml:space="preserve"> قد رو</w:t>
      </w:r>
      <w:r>
        <w:rPr>
          <w:rFonts w:hint="cs"/>
          <w:rtl/>
        </w:rPr>
        <w:t>ی</w:t>
      </w:r>
      <w:r>
        <w:rPr>
          <w:rtl/>
        </w:rPr>
        <w:t xml:space="preserve"> عن</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BC1332">
        <w:rPr>
          <w:rFonts w:hint="cs"/>
          <w:rtl/>
        </w:rPr>
        <w:t xml:space="preserve"> ق:</w:t>
      </w:r>
      <w:r w:rsidR="001D7F32">
        <w:rPr>
          <w:rFonts w:hint="cs"/>
          <w:rtl/>
        </w:rPr>
        <w:t>23</w:t>
      </w:r>
      <w:r w:rsidR="00BC1332">
        <w:rPr>
          <w:rFonts w:hint="cs"/>
          <w:rtl/>
        </w:rPr>
        <w:t>/23/</w:t>
      </w:r>
      <w:r w:rsidR="001D7F32">
        <w:rPr>
          <w:rFonts w:hint="cs"/>
          <w:rtl/>
        </w:rPr>
        <w:t>29</w:t>
      </w:r>
      <w:r w:rsidR="00BC1332">
        <w:rPr>
          <w:rFonts w:hint="cs"/>
          <w:rtl/>
        </w:rPr>
        <w:t>،ج:</w:t>
      </w:r>
      <w:r w:rsidR="001D7F32">
        <w:rPr>
          <w:rFonts w:hint="cs"/>
          <w:rtl/>
        </w:rPr>
        <w:t>103</w:t>
      </w:r>
      <w:r w:rsidR="00BC1332">
        <w:rPr>
          <w:rFonts w:hint="cs"/>
          <w:rtl/>
        </w:rPr>
        <w:t>/</w:t>
      </w:r>
      <w:r w:rsidR="001D7F32">
        <w:rPr>
          <w:rFonts w:hint="cs"/>
          <w:rtl/>
        </w:rPr>
        <w:t>114</w:t>
      </w:r>
      <w:r w:rsidR="00BC1332">
        <w:rPr>
          <w:rFonts w:hint="cs"/>
          <w:rtl/>
        </w:rPr>
        <w:t>.</w:t>
      </w:r>
    </w:p>
    <w:p w:rsidR="00BC1332" w:rsidRDefault="00BC1332" w:rsidP="00BC1332">
      <w:pPr>
        <w:pStyle w:val="libFootnote0"/>
        <w:rPr>
          <w:rtl/>
        </w:rPr>
      </w:pPr>
      <w:r>
        <w:rPr>
          <w:rFonts w:hint="cs"/>
          <w:rtl/>
        </w:rPr>
        <w:t>(2) سورة البقرة/الآية245.</w:t>
      </w:r>
    </w:p>
    <w:p w:rsidR="00BC1332" w:rsidRDefault="00BC1332" w:rsidP="00BC1332">
      <w:pPr>
        <w:pStyle w:val="libFootnote0"/>
        <w:rPr>
          <w:rtl/>
        </w:rPr>
      </w:pPr>
      <w:r>
        <w:rPr>
          <w:rFonts w:hint="cs"/>
          <w:rtl/>
        </w:rPr>
        <w:t>(3) سورة البقرة/الآية276.</w:t>
      </w:r>
    </w:p>
    <w:p w:rsidR="00BC1332" w:rsidRDefault="00BC1332" w:rsidP="001D7F32">
      <w:pPr>
        <w:pStyle w:val="libFootnote0"/>
        <w:rPr>
          <w:rtl/>
        </w:rPr>
      </w:pPr>
      <w:r>
        <w:rPr>
          <w:rFonts w:hint="cs"/>
          <w:rtl/>
        </w:rPr>
        <w:t>(4) ق:</w:t>
      </w:r>
      <w:r w:rsidR="001D7F32">
        <w:rPr>
          <w:rFonts w:hint="cs"/>
          <w:rtl/>
        </w:rPr>
        <w:t>23</w:t>
      </w:r>
      <w:r>
        <w:rPr>
          <w:rFonts w:hint="cs"/>
          <w:rtl/>
        </w:rPr>
        <w:t>/23/</w:t>
      </w:r>
      <w:r w:rsidR="001D7F32">
        <w:rPr>
          <w:rFonts w:hint="cs"/>
          <w:rtl/>
        </w:rPr>
        <w:t>30</w:t>
      </w:r>
      <w:r>
        <w:rPr>
          <w:rFonts w:hint="cs"/>
          <w:rtl/>
        </w:rPr>
        <w:t>،ج:</w:t>
      </w:r>
      <w:r w:rsidR="001D7F32">
        <w:rPr>
          <w:rFonts w:hint="cs"/>
          <w:rtl/>
        </w:rPr>
        <w:t>103</w:t>
      </w:r>
      <w:r>
        <w:rPr>
          <w:rFonts w:hint="cs"/>
          <w:rtl/>
        </w:rPr>
        <w:t>/</w:t>
      </w:r>
      <w:r w:rsidR="001D7F32">
        <w:rPr>
          <w:rFonts w:hint="cs"/>
          <w:rtl/>
        </w:rPr>
        <w:t>120</w:t>
      </w:r>
      <w:r>
        <w:rPr>
          <w:rFonts w:hint="cs"/>
          <w:rtl/>
        </w:rPr>
        <w:t>.</w:t>
      </w:r>
    </w:p>
    <w:p w:rsidR="00742A94" w:rsidRDefault="00742A94" w:rsidP="007F0642">
      <w:pPr>
        <w:pStyle w:val="libNormal"/>
        <w:rPr>
          <w:rtl/>
        </w:rPr>
      </w:pPr>
      <w:r>
        <w:rPr>
          <w:rFonts w:hint="eastAsia"/>
          <w:rtl/>
        </w:rPr>
        <w:br w:type="page"/>
      </w:r>
    </w:p>
    <w:p w:rsidR="004B4F05" w:rsidRDefault="007F0642" w:rsidP="004B4F05">
      <w:pPr>
        <w:pStyle w:val="libNormal0"/>
        <w:rPr>
          <w:rtl/>
        </w:rPr>
      </w:pPr>
      <w:r>
        <w:rPr>
          <w:rFonts w:hint="eastAsia"/>
          <w:rtl/>
        </w:rPr>
        <w:lastRenderedPageBreak/>
        <w:t>العالم</w:t>
      </w:r>
      <w:r>
        <w:rPr>
          <w:rtl/>
        </w:rPr>
        <w:t xml:space="preserve"> </w:t>
      </w:r>
      <w:r w:rsidR="00295F5C" w:rsidRPr="00295F5C">
        <w:rPr>
          <w:rStyle w:val="libAlaemChar"/>
          <w:rtl/>
        </w:rPr>
        <w:t>عليه‌السلام</w:t>
      </w:r>
      <w:r>
        <w:rPr>
          <w:rtl/>
        </w:rPr>
        <w:t xml:space="preserve"> انّه قال: انّما حرّم اللّه الربا لئلاّ </w:t>
      </w:r>
      <w:r>
        <w:rPr>
          <w:rFonts w:hint="cs"/>
          <w:rtl/>
        </w:rPr>
        <w:t>ی</w:t>
      </w:r>
      <w:r>
        <w:rPr>
          <w:rFonts w:hint="eastAsia"/>
          <w:rtl/>
        </w:rPr>
        <w:t>تمانع</w:t>
      </w:r>
      <w:r>
        <w:rPr>
          <w:rtl/>
        </w:rPr>
        <w:t xml:space="preserve"> الناس المعروف </w:t>
      </w:r>
      <w:r w:rsidR="00D42CA5" w:rsidRPr="00525B9B">
        <w:rPr>
          <w:rStyle w:val="libFootnotenumChar"/>
          <w:rtl/>
        </w:rPr>
        <w:t>(1)</w:t>
      </w:r>
      <w:r>
        <w:rPr>
          <w:rtl/>
        </w:rPr>
        <w:t>.</w:t>
      </w:r>
    </w:p>
    <w:p w:rsidR="00656589" w:rsidRDefault="007F0642" w:rsidP="004B4F05">
      <w:pPr>
        <w:pStyle w:val="libNormal"/>
        <w:rPr>
          <w:rtl/>
        </w:rPr>
      </w:pPr>
      <w:r w:rsidRPr="004B4F05">
        <w:rPr>
          <w:rStyle w:val="libBold1Char"/>
          <w:rFonts w:hint="eastAsia"/>
          <w:rtl/>
        </w:rPr>
        <w:t>دعوات</w:t>
      </w:r>
      <w:r w:rsidRPr="004B4F05">
        <w:rPr>
          <w:rStyle w:val="libBold1Char"/>
          <w:rtl/>
        </w:rPr>
        <w:t xml:space="preserve"> الراوند</w:t>
      </w:r>
      <w:r w:rsidRPr="004B4F05">
        <w:rPr>
          <w:rStyle w:val="libBold1Char"/>
          <w:rFonts w:hint="cs"/>
          <w:rtl/>
        </w:rPr>
        <w:t>یّ</w:t>
      </w:r>
      <w:r>
        <w:rPr>
          <w:rtl/>
        </w:rPr>
        <w:t>: س</w:t>
      </w:r>
      <w:r>
        <w:rPr>
          <w:rFonts w:hint="cs"/>
          <w:rtl/>
        </w:rPr>
        <w:t>ی</w:t>
      </w:r>
      <w:r>
        <w:rPr>
          <w:rFonts w:hint="eastAsia"/>
          <w:rtl/>
        </w:rPr>
        <w:t>ر</w:t>
      </w:r>
      <w:r>
        <w:rPr>
          <w:rtl/>
        </w:rPr>
        <w:t xml:space="preserve"> برسول اللّه </w:t>
      </w:r>
      <w:r w:rsidR="00F9186A" w:rsidRPr="00F9186A">
        <w:rPr>
          <w:rStyle w:val="libAlaemChar"/>
          <w:rtl/>
        </w:rPr>
        <w:t>صلى‌الله‌عليه‌وآله‌وسلم</w:t>
      </w:r>
      <w:r>
        <w:rPr>
          <w:rtl/>
        </w:rPr>
        <w:t xml:space="preserve"> فرأ</w:t>
      </w:r>
      <w:r>
        <w:rPr>
          <w:rFonts w:hint="cs"/>
          <w:rtl/>
        </w:rPr>
        <w:t>ی</w:t>
      </w:r>
      <w:r>
        <w:rPr>
          <w:rtl/>
        </w:rPr>
        <w:t xml:space="preserve"> نهرا أحمر مثل الدم و إذا ف</w:t>
      </w:r>
      <w:r>
        <w:rPr>
          <w:rFonts w:hint="cs"/>
          <w:rtl/>
        </w:rPr>
        <w:t>ی</w:t>
      </w:r>
      <w:r>
        <w:rPr>
          <w:rtl/>
        </w:rPr>
        <w:t xml:space="preserve"> النهر رجل سابح </w:t>
      </w:r>
      <w:r>
        <w:rPr>
          <w:rFonts w:hint="cs"/>
          <w:rtl/>
        </w:rPr>
        <w:t>ی</w:t>
      </w:r>
      <w:r>
        <w:rPr>
          <w:rFonts w:hint="eastAsia"/>
          <w:rtl/>
        </w:rPr>
        <w:t>سبح،و</w:t>
      </w:r>
      <w:r>
        <w:rPr>
          <w:rtl/>
        </w:rPr>
        <w:t xml:space="preserve"> إذا عل</w:t>
      </w:r>
      <w:r>
        <w:rPr>
          <w:rFonts w:hint="cs"/>
          <w:rtl/>
        </w:rPr>
        <w:t>ی</w:t>
      </w:r>
      <w:r>
        <w:rPr>
          <w:rtl/>
        </w:rPr>
        <w:t xml:space="preserve"> شاط</w:t>
      </w:r>
      <w:r>
        <w:rPr>
          <w:rFonts w:hint="cs"/>
          <w:rtl/>
        </w:rPr>
        <w:t>ی</w:t>
      </w:r>
      <w:r>
        <w:rPr>
          <w:rFonts w:hint="eastAsia"/>
          <w:rtl/>
        </w:rPr>
        <w:t>ء</w:t>
      </w:r>
      <w:r>
        <w:rPr>
          <w:rtl/>
        </w:rPr>
        <w:t xml:space="preserve"> النهر رجل عنده حجاره کث</w:t>
      </w:r>
      <w:r>
        <w:rPr>
          <w:rFonts w:hint="cs"/>
          <w:rtl/>
        </w:rPr>
        <w:t>ی</w:t>
      </w:r>
      <w:r>
        <w:rPr>
          <w:rFonts w:hint="eastAsia"/>
          <w:rtl/>
        </w:rPr>
        <w:t>ره،و</w:t>
      </w:r>
      <w:r>
        <w:rPr>
          <w:rtl/>
        </w:rPr>
        <w:t xml:space="preserve"> إذا ذلک السابح </w:t>
      </w:r>
      <w:r>
        <w:rPr>
          <w:rFonts w:hint="cs"/>
          <w:rtl/>
        </w:rPr>
        <w:t>ی</w:t>
      </w:r>
      <w:r>
        <w:rPr>
          <w:rFonts w:hint="eastAsia"/>
          <w:rtl/>
        </w:rPr>
        <w:t>سبح</w:t>
      </w:r>
      <w:r>
        <w:rPr>
          <w:rtl/>
        </w:rPr>
        <w:t xml:space="preserve"> ما </w:t>
      </w:r>
      <w:r>
        <w:rPr>
          <w:rFonts w:hint="cs"/>
          <w:rtl/>
        </w:rPr>
        <w:t>ی</w:t>
      </w:r>
      <w:r>
        <w:rPr>
          <w:rFonts w:hint="eastAsia"/>
          <w:rtl/>
        </w:rPr>
        <w:t>سبح</w:t>
      </w:r>
      <w:r>
        <w:rPr>
          <w:rtl/>
        </w:rPr>
        <w:t xml:space="preserve"> ثمّ </w:t>
      </w:r>
      <w:r>
        <w:rPr>
          <w:rFonts w:hint="cs"/>
          <w:rtl/>
        </w:rPr>
        <w:t>ی</w:t>
      </w:r>
      <w:r>
        <w:rPr>
          <w:rFonts w:hint="eastAsia"/>
          <w:rtl/>
        </w:rPr>
        <w:t>أت</w:t>
      </w:r>
      <w:r>
        <w:rPr>
          <w:rFonts w:hint="cs"/>
          <w:rtl/>
        </w:rPr>
        <w:t>ی</w:t>
      </w:r>
      <w:r>
        <w:rPr>
          <w:rtl/>
        </w:rPr>
        <w:t xml:space="preserve"> عند ذلک الرجل ف</w:t>
      </w:r>
      <w:r>
        <w:rPr>
          <w:rFonts w:hint="cs"/>
          <w:rtl/>
        </w:rPr>
        <w:t>ی</w:t>
      </w:r>
      <w:r>
        <w:rPr>
          <w:rFonts w:hint="eastAsia"/>
          <w:rtl/>
        </w:rPr>
        <w:t>فغر</w:t>
      </w:r>
      <w:r>
        <w:rPr>
          <w:rtl/>
        </w:rPr>
        <w:t xml:space="preserve"> له فاه ف</w:t>
      </w:r>
      <w:r>
        <w:rPr>
          <w:rFonts w:hint="cs"/>
          <w:rtl/>
        </w:rPr>
        <w:t>ی</w:t>
      </w:r>
      <w:r>
        <w:rPr>
          <w:rFonts w:hint="eastAsia"/>
          <w:rtl/>
        </w:rPr>
        <w:t>لقمه</w:t>
      </w:r>
      <w:r>
        <w:rPr>
          <w:rtl/>
        </w:rPr>
        <w:t xml:space="preserve"> حجرا ف</w:t>
      </w:r>
      <w:r>
        <w:rPr>
          <w:rFonts w:hint="cs"/>
          <w:rtl/>
        </w:rPr>
        <w:t>ی</w:t>
      </w:r>
      <w:r>
        <w:rPr>
          <w:rFonts w:hint="eastAsia"/>
          <w:rtl/>
        </w:rPr>
        <w:t>نطلق</w:t>
      </w:r>
      <w:r>
        <w:rPr>
          <w:rtl/>
        </w:rPr>
        <w:t xml:space="preserve"> ف</w:t>
      </w:r>
      <w:r>
        <w:rPr>
          <w:rFonts w:hint="cs"/>
          <w:rtl/>
        </w:rPr>
        <w:t>ی</w:t>
      </w:r>
      <w:r>
        <w:rPr>
          <w:rFonts w:hint="eastAsia"/>
          <w:rtl/>
        </w:rPr>
        <w:t>سبح،ثمّ</w:t>
      </w:r>
      <w:r>
        <w:rPr>
          <w:rtl/>
        </w:rPr>
        <w:t xml:space="preserve"> </w:t>
      </w:r>
      <w:r>
        <w:rPr>
          <w:rFonts w:hint="cs"/>
          <w:rtl/>
        </w:rPr>
        <w:t>ی</w:t>
      </w:r>
      <w:r>
        <w:rPr>
          <w:rFonts w:hint="eastAsia"/>
          <w:rtl/>
        </w:rPr>
        <w:t>رجع</w:t>
      </w:r>
      <w:r>
        <w:rPr>
          <w:rtl/>
        </w:rPr>
        <w:t xml:space="preserve"> إل</w:t>
      </w:r>
      <w:r>
        <w:rPr>
          <w:rFonts w:hint="cs"/>
          <w:rtl/>
        </w:rPr>
        <w:t>ی</w:t>
      </w:r>
      <w:r>
        <w:rPr>
          <w:rFonts w:hint="eastAsia"/>
          <w:rtl/>
        </w:rPr>
        <w:t>ه</w:t>
      </w:r>
      <w:r>
        <w:rPr>
          <w:rtl/>
        </w:rPr>
        <w:t xml:space="preserve"> و کلّما رجع إل</w:t>
      </w:r>
      <w:r>
        <w:rPr>
          <w:rFonts w:hint="cs"/>
          <w:rtl/>
        </w:rPr>
        <w:t>ی</w:t>
      </w:r>
      <w:r>
        <w:rPr>
          <w:rFonts w:hint="eastAsia"/>
          <w:rtl/>
        </w:rPr>
        <w:t>ه</w:t>
      </w:r>
      <w:r>
        <w:rPr>
          <w:rtl/>
        </w:rPr>
        <w:t xml:space="preserve"> فغر له فاه فألقمه حجرا،فسأل النب</w:t>
      </w:r>
      <w:r>
        <w:rPr>
          <w:rFonts w:hint="cs"/>
          <w:rtl/>
        </w:rPr>
        <w:t>یّ</w:t>
      </w:r>
      <w:r>
        <w:rPr>
          <w:rtl/>
        </w:rPr>
        <w:t xml:space="preserve"> </w:t>
      </w:r>
      <w:r w:rsidR="00F9186A" w:rsidRPr="00F9186A">
        <w:rPr>
          <w:rStyle w:val="libAlaemChar"/>
          <w:rtl/>
        </w:rPr>
        <w:t>صلى‌الله‌عليه‌وآله‌وسلم</w:t>
      </w:r>
      <w:r>
        <w:rPr>
          <w:rtl/>
        </w:rPr>
        <w:t xml:space="preserve"> فق</w:t>
      </w:r>
      <w:r>
        <w:rPr>
          <w:rFonts w:hint="cs"/>
          <w:rtl/>
        </w:rPr>
        <w:t>ی</w:t>
      </w:r>
      <w:r>
        <w:rPr>
          <w:rFonts w:hint="eastAsia"/>
          <w:rtl/>
        </w:rPr>
        <w:t>ل</w:t>
      </w:r>
      <w:r>
        <w:rPr>
          <w:rtl/>
        </w:rPr>
        <w:t xml:space="preserve"> انّه آکل الربا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4B4F05">
        <w:rPr>
          <w:rFonts w:hint="cs"/>
          <w:rtl/>
        </w:rPr>
        <w:t xml:space="preserve"> ق:</w:t>
      </w:r>
      <w:r w:rsidR="001D7F32">
        <w:rPr>
          <w:rFonts w:hint="cs"/>
          <w:rtl/>
        </w:rPr>
        <w:t>23</w:t>
      </w:r>
      <w:r w:rsidR="004B4F05">
        <w:rPr>
          <w:rFonts w:hint="cs"/>
          <w:rtl/>
        </w:rPr>
        <w:t>/23/</w:t>
      </w:r>
      <w:r w:rsidR="001D7F32">
        <w:rPr>
          <w:rFonts w:hint="cs"/>
          <w:rtl/>
        </w:rPr>
        <w:t>31</w:t>
      </w:r>
      <w:r w:rsidR="004B4F05">
        <w:rPr>
          <w:rFonts w:hint="cs"/>
          <w:rtl/>
        </w:rPr>
        <w:t>،ج:</w:t>
      </w:r>
      <w:r w:rsidR="001D7F32">
        <w:rPr>
          <w:rFonts w:hint="cs"/>
          <w:rtl/>
        </w:rPr>
        <w:t>103</w:t>
      </w:r>
      <w:r w:rsidR="004B4F05">
        <w:rPr>
          <w:rFonts w:hint="cs"/>
          <w:rtl/>
        </w:rPr>
        <w:t>/</w:t>
      </w:r>
      <w:r w:rsidR="001D7F32">
        <w:rPr>
          <w:rFonts w:hint="cs"/>
          <w:rtl/>
        </w:rPr>
        <w:t>121</w:t>
      </w:r>
      <w:r w:rsidR="004B4F05">
        <w:rPr>
          <w:rFonts w:hint="cs"/>
          <w:rtl/>
        </w:rPr>
        <w:t>.</w:t>
      </w:r>
    </w:p>
    <w:p w:rsidR="004B4F05" w:rsidRDefault="004B4F05" w:rsidP="001D7F32">
      <w:pPr>
        <w:pStyle w:val="libFootnote0"/>
        <w:rPr>
          <w:rtl/>
        </w:rPr>
      </w:pPr>
      <w:r>
        <w:rPr>
          <w:rFonts w:hint="cs"/>
          <w:rtl/>
        </w:rPr>
        <w:t>(2) ق:</w:t>
      </w:r>
      <w:r w:rsidR="001D7F32">
        <w:rPr>
          <w:rFonts w:hint="cs"/>
          <w:rtl/>
        </w:rPr>
        <w:t>14</w:t>
      </w:r>
      <w:r>
        <w:rPr>
          <w:rFonts w:hint="cs"/>
          <w:rtl/>
        </w:rPr>
        <w:t>/45/</w:t>
      </w:r>
      <w:r w:rsidR="001D7F32">
        <w:rPr>
          <w:rFonts w:hint="cs"/>
          <w:rtl/>
        </w:rPr>
        <w:t>440</w:t>
      </w:r>
      <w:r>
        <w:rPr>
          <w:rFonts w:hint="cs"/>
          <w:rtl/>
        </w:rPr>
        <w:t>،ج:</w:t>
      </w:r>
      <w:r w:rsidR="001D7F32">
        <w:rPr>
          <w:rFonts w:hint="cs"/>
          <w:rtl/>
        </w:rPr>
        <w:t>61</w:t>
      </w:r>
      <w:r>
        <w:rPr>
          <w:rFonts w:hint="cs"/>
          <w:rtl/>
        </w:rPr>
        <w:t>/</w:t>
      </w:r>
      <w:r w:rsidR="001D7F32">
        <w:rPr>
          <w:rFonts w:hint="cs"/>
          <w:rtl/>
        </w:rPr>
        <w:t>184</w:t>
      </w:r>
      <w:r>
        <w:rPr>
          <w:rFonts w:hint="cs"/>
          <w:rtl/>
        </w:rPr>
        <w:t>.</w:t>
      </w:r>
    </w:p>
    <w:p w:rsidR="00742A94" w:rsidRDefault="00742A94" w:rsidP="007F0642">
      <w:pPr>
        <w:pStyle w:val="libNormal"/>
        <w:rPr>
          <w:rtl/>
        </w:rPr>
      </w:pPr>
      <w:r>
        <w:rPr>
          <w:rFonts w:hint="eastAsia"/>
          <w:rtl/>
        </w:rPr>
        <w:br w:type="page"/>
      </w:r>
    </w:p>
    <w:p w:rsidR="00656589" w:rsidRDefault="007F0642" w:rsidP="00E170BB">
      <w:pPr>
        <w:pStyle w:val="Heading3Center"/>
        <w:rPr>
          <w:rtl/>
        </w:rPr>
      </w:pPr>
      <w:bookmarkStart w:id="33" w:name="_Toc471418694"/>
      <w:r>
        <w:rPr>
          <w:rFonts w:hint="eastAsia"/>
          <w:rtl/>
        </w:rPr>
        <w:lastRenderedPageBreak/>
        <w:t>باب</w:t>
      </w:r>
      <w:r>
        <w:rPr>
          <w:rtl/>
        </w:rPr>
        <w:t xml:space="preserve"> الراء بعده التاء</w:t>
      </w:r>
      <w:bookmarkEnd w:id="33"/>
    </w:p>
    <w:p w:rsidR="00E170BB" w:rsidRDefault="007F0642" w:rsidP="00E170BB">
      <w:pPr>
        <w:pStyle w:val="libNormal"/>
        <w:rPr>
          <w:rtl/>
        </w:rPr>
      </w:pPr>
      <w:r w:rsidRPr="00E170BB">
        <w:rPr>
          <w:rStyle w:val="libBold1Char"/>
          <w:rFonts w:hint="eastAsia"/>
          <w:rtl/>
        </w:rPr>
        <w:t>رتق</w:t>
      </w:r>
      <w:r>
        <w:rPr>
          <w:rtl/>
        </w:rPr>
        <w:t xml:space="preserve">: </w:t>
      </w: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ف</w:t>
      </w:r>
      <w:r>
        <w:rPr>
          <w:rFonts w:hint="cs"/>
          <w:rtl/>
        </w:rPr>
        <w:t>ی</w:t>
      </w:r>
      <w:r>
        <w:rPr>
          <w:rtl/>
        </w:rPr>
        <w:t xml:space="preserve"> الأنب</w:t>
      </w:r>
      <w:r>
        <w:rPr>
          <w:rFonts w:hint="cs"/>
          <w:rtl/>
        </w:rPr>
        <w:t>ی</w:t>
      </w:r>
      <w:r>
        <w:rPr>
          <w:rFonts w:hint="eastAsia"/>
          <w:rtl/>
        </w:rPr>
        <w:t>اء</w:t>
      </w:r>
      <w:r>
        <w:rPr>
          <w:rtl/>
        </w:rPr>
        <w:t xml:space="preserve">: </w:t>
      </w:r>
      <w:r w:rsidR="00063C0B" w:rsidRPr="00063C0B">
        <w:rPr>
          <w:rStyle w:val="libAlaemChar"/>
          <w:rtl/>
        </w:rPr>
        <w:t>(</w:t>
      </w:r>
      <w:r w:rsidRPr="00063C0B">
        <w:rPr>
          <w:rStyle w:val="libAieChar"/>
          <w:rtl/>
        </w:rPr>
        <w:t>أَنَّ السَّمٰاوٰاتِ وَ الْأَرْضَ کٰانَتٰا رَتْقاً فَفَتَقْنٰاهُمٰا</w:t>
      </w:r>
      <w:r w:rsidR="00063C0B" w:rsidRPr="00063C0B">
        <w:rPr>
          <w:rStyle w:val="libAlaemChar"/>
          <w:rtl/>
        </w:rPr>
        <w:t>)</w:t>
      </w:r>
      <w:r>
        <w:rPr>
          <w:rtl/>
        </w:rPr>
        <w:t xml:space="preserve"> </w:t>
      </w:r>
      <w:r w:rsidR="00D42CA5" w:rsidRPr="00525B9B">
        <w:rPr>
          <w:rStyle w:val="libFootnotenumChar"/>
          <w:rtl/>
        </w:rPr>
        <w:t>(1)</w:t>
      </w:r>
      <w:r>
        <w:rPr>
          <w:rtl/>
        </w:rPr>
        <w:t xml:space="preserve">. </w:t>
      </w:r>
      <w:r w:rsidR="00D42CA5" w:rsidRPr="00525B9B">
        <w:rPr>
          <w:rStyle w:val="libFootnotenumChar"/>
          <w:rtl/>
        </w:rPr>
        <w:t>(2)</w:t>
      </w:r>
      <w:r w:rsidR="00E170BB">
        <w:rPr>
          <w:rFonts w:hint="cs"/>
          <w:rtl/>
        </w:rPr>
        <w:t>.</w:t>
      </w:r>
    </w:p>
    <w:p w:rsidR="00656589" w:rsidRDefault="007F0642" w:rsidP="00E170BB">
      <w:pPr>
        <w:pStyle w:val="libNormal"/>
        <w:rPr>
          <w:rtl/>
        </w:rPr>
      </w:pPr>
      <w:r w:rsidRPr="00E170BB">
        <w:rPr>
          <w:rStyle w:val="libBold1Char"/>
          <w:rFonts w:hint="eastAsia"/>
          <w:rtl/>
        </w:rPr>
        <w:t>الکاف</w:t>
      </w:r>
      <w:r w:rsidRPr="00E170BB">
        <w:rPr>
          <w:rStyle w:val="libBold1Char"/>
          <w:rFonts w:hint="cs"/>
          <w:rtl/>
        </w:rPr>
        <w:t>ی</w:t>
      </w:r>
      <w:r>
        <w:rPr>
          <w:rtl/>
        </w:rPr>
        <w:t>:الباقر</w:t>
      </w:r>
      <w:r>
        <w:rPr>
          <w:rFonts w:hint="cs"/>
          <w:rtl/>
        </w:rPr>
        <w:t>ی</w:t>
      </w:r>
      <w:r>
        <w:rPr>
          <w:rtl/>
        </w:rPr>
        <w:t xml:space="preserve"> </w:t>
      </w:r>
      <w:r w:rsidR="00295F5C" w:rsidRPr="00295F5C">
        <w:rPr>
          <w:rStyle w:val="libAlaemChar"/>
          <w:rtl/>
        </w:rPr>
        <w:t>عليه‌السلام</w:t>
      </w:r>
      <w:r>
        <w:rPr>
          <w:rtl/>
        </w:rPr>
        <w:t xml:space="preserve">: کانت السماوات رتقا لا تنزل المطر و کانت الأرض رتقا لا تنبت الحبّه،ففتق السماء بالمطر و الأرض بنبات الحبّ </w:t>
      </w:r>
      <w:r w:rsidR="00D42CA5" w:rsidRPr="00525B9B">
        <w:rPr>
          <w:rStyle w:val="libFootnotenumChar"/>
          <w:rtl/>
        </w:rPr>
        <w:t>(3)</w:t>
      </w:r>
      <w:r>
        <w:rPr>
          <w:rtl/>
        </w:rPr>
        <w:t>.</w:t>
      </w:r>
    </w:p>
    <w:p w:rsidR="00656589" w:rsidRDefault="007F0642" w:rsidP="00E170BB">
      <w:pPr>
        <w:pStyle w:val="libBold1"/>
        <w:rPr>
          <w:rtl/>
        </w:rPr>
      </w:pPr>
      <w:r>
        <w:rPr>
          <w:rFonts w:hint="eastAsia"/>
          <w:rtl/>
        </w:rPr>
        <w:t>رتن</w:t>
      </w:r>
      <w:r>
        <w:rPr>
          <w:rtl/>
        </w:rPr>
        <w:t>:</w:t>
      </w:r>
    </w:p>
    <w:p w:rsidR="00E170BB" w:rsidRDefault="007F0642" w:rsidP="00E170BB">
      <w:pPr>
        <w:pStyle w:val="libCenterBold1"/>
        <w:rPr>
          <w:rtl/>
        </w:rPr>
      </w:pPr>
      <w:r>
        <w:rPr>
          <w:rFonts w:hint="eastAsia"/>
          <w:rtl/>
        </w:rPr>
        <w:t>بابا</w:t>
      </w:r>
      <w:r>
        <w:rPr>
          <w:rtl/>
        </w:rPr>
        <w:t xml:space="preserve"> رتن</w:t>
      </w:r>
    </w:p>
    <w:p w:rsidR="00656589" w:rsidRDefault="007F0642" w:rsidP="00E170BB">
      <w:pPr>
        <w:pStyle w:val="libNormal"/>
        <w:rPr>
          <w:rtl/>
        </w:rPr>
      </w:pPr>
      <w:r w:rsidRPr="00E170BB">
        <w:rPr>
          <w:rStyle w:val="libBold1Char"/>
          <w:rFonts w:hint="eastAsia"/>
          <w:rtl/>
        </w:rPr>
        <w:t>غوال</w:t>
      </w:r>
      <w:r w:rsidRPr="00E170BB">
        <w:rPr>
          <w:rStyle w:val="libBold1Char"/>
          <w:rFonts w:hint="cs"/>
          <w:rtl/>
        </w:rPr>
        <w:t>ی</w:t>
      </w:r>
      <w:r w:rsidRPr="00E170BB">
        <w:rPr>
          <w:rStyle w:val="libBold1Char"/>
          <w:rtl/>
        </w:rPr>
        <w:t xml:space="preserve"> اللئال</w:t>
      </w:r>
      <w:r w:rsidRPr="00E170BB">
        <w:rPr>
          <w:rStyle w:val="libBold1Char"/>
          <w:rFonts w:hint="cs"/>
          <w:rtl/>
        </w:rPr>
        <w:t>ی</w:t>
      </w:r>
      <w:r>
        <w:rPr>
          <w:rtl/>
        </w:rPr>
        <w:t>:مسندا عن العلاّمه عن إسحاق القاض</w:t>
      </w:r>
      <w:r>
        <w:rPr>
          <w:rFonts w:hint="cs"/>
          <w:rtl/>
        </w:rPr>
        <w:t>ی</w:t>
      </w:r>
      <w:r>
        <w:rPr>
          <w:rtl/>
        </w:rPr>
        <w:t xml:space="preserve"> بقم عن خاله عن الش</w:t>
      </w:r>
      <w:r>
        <w:rPr>
          <w:rFonts w:hint="cs"/>
          <w:rtl/>
        </w:rPr>
        <w:t>ی</w:t>
      </w:r>
      <w:r>
        <w:rPr>
          <w:rFonts w:hint="eastAsia"/>
          <w:rtl/>
        </w:rPr>
        <w:t>خ</w:t>
      </w:r>
      <w:r>
        <w:rPr>
          <w:rtl/>
        </w:rPr>
        <w:t xml:space="preserve"> صدر الد</w:t>
      </w:r>
      <w:r>
        <w:rPr>
          <w:rFonts w:hint="cs"/>
          <w:rtl/>
        </w:rPr>
        <w:t>ی</w:t>
      </w:r>
      <w:r>
        <w:rPr>
          <w:rFonts w:hint="eastAsia"/>
          <w:rtl/>
        </w:rPr>
        <w:t>ن</w:t>
      </w:r>
      <w:r>
        <w:rPr>
          <w:rtl/>
        </w:rPr>
        <w:t xml:space="preserve"> الساو</w:t>
      </w:r>
      <w:r>
        <w:rPr>
          <w:rFonts w:hint="cs"/>
          <w:rtl/>
        </w:rPr>
        <w:t>ی</w:t>
      </w:r>
      <w:r>
        <w:rPr>
          <w:rtl/>
        </w:rPr>
        <w:t xml:space="preserve"> قال: دخلت عل</w:t>
      </w:r>
      <w:r>
        <w:rPr>
          <w:rFonts w:hint="cs"/>
          <w:rtl/>
        </w:rPr>
        <w:t>ی</w:t>
      </w:r>
      <w:r>
        <w:rPr>
          <w:rtl/>
        </w:rPr>
        <w:t xml:space="preserve"> الش</w:t>
      </w:r>
      <w:r>
        <w:rPr>
          <w:rFonts w:hint="cs"/>
          <w:rtl/>
        </w:rPr>
        <w:t>ی</w:t>
      </w:r>
      <w:r>
        <w:rPr>
          <w:rFonts w:hint="eastAsia"/>
          <w:rtl/>
        </w:rPr>
        <w:t>خ</w:t>
      </w:r>
      <w:r>
        <w:rPr>
          <w:rtl/>
        </w:rPr>
        <w:t xml:space="preserve"> بابا رتن و قد سقط حاجباه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من الکبر فرفعهما عن ع</w:t>
      </w:r>
      <w:r>
        <w:rPr>
          <w:rFonts w:hint="cs"/>
          <w:rtl/>
        </w:rPr>
        <w:t>ی</w:t>
      </w:r>
      <w:r>
        <w:rPr>
          <w:rFonts w:hint="eastAsia"/>
          <w:rtl/>
        </w:rPr>
        <w:t>ن</w:t>
      </w:r>
      <w:r>
        <w:rPr>
          <w:rFonts w:hint="cs"/>
          <w:rtl/>
        </w:rPr>
        <w:t>ی</w:t>
      </w:r>
      <w:r>
        <w:rPr>
          <w:rFonts w:hint="eastAsia"/>
          <w:rtl/>
        </w:rPr>
        <w:t>ه،فنظر</w:t>
      </w:r>
      <w:r>
        <w:rPr>
          <w:rtl/>
        </w:rPr>
        <w:t xml:space="preserve"> ال</w:t>
      </w:r>
      <w:r>
        <w:rPr>
          <w:rFonts w:hint="cs"/>
          <w:rtl/>
        </w:rPr>
        <w:t>یّ</w:t>
      </w:r>
      <w:r>
        <w:rPr>
          <w:rtl/>
        </w:rPr>
        <w:t xml:space="preserve"> و قال:تر</w:t>
      </w:r>
      <w:r>
        <w:rPr>
          <w:rFonts w:hint="cs"/>
          <w:rtl/>
        </w:rPr>
        <w:t>ی</w:t>
      </w:r>
      <w:r>
        <w:rPr>
          <w:rtl/>
        </w:rPr>
        <w:t xml:space="preserve"> ع</w:t>
      </w:r>
      <w:r>
        <w:rPr>
          <w:rFonts w:hint="cs"/>
          <w:rtl/>
        </w:rPr>
        <w:t>ی</w:t>
      </w:r>
      <w:r>
        <w:rPr>
          <w:rFonts w:hint="eastAsia"/>
          <w:rtl/>
        </w:rPr>
        <w:t>ن</w:t>
      </w:r>
      <w:r>
        <w:rPr>
          <w:rFonts w:hint="cs"/>
          <w:rtl/>
        </w:rPr>
        <w:t>یّ</w:t>
      </w:r>
      <w:r>
        <w:rPr>
          <w:rtl/>
        </w:rPr>
        <w:t xml:space="preserve"> هات</w:t>
      </w:r>
      <w:r>
        <w:rPr>
          <w:rFonts w:hint="cs"/>
          <w:rtl/>
        </w:rPr>
        <w:t>ی</w:t>
      </w:r>
      <w:r>
        <w:rPr>
          <w:rFonts w:hint="eastAsia"/>
          <w:rtl/>
        </w:rPr>
        <w:t>ن</w:t>
      </w:r>
      <w:r>
        <w:rPr>
          <w:rtl/>
        </w:rPr>
        <w:t xml:space="preserve"> طالما نظرتا ال</w:t>
      </w:r>
      <w:r>
        <w:rPr>
          <w:rFonts w:hint="cs"/>
          <w:rtl/>
        </w:rPr>
        <w:t>ی</w:t>
      </w:r>
      <w:r>
        <w:rPr>
          <w:rtl/>
        </w:rPr>
        <w:t xml:space="preserve"> وجه رسول اللّه </w:t>
      </w:r>
      <w:r w:rsidR="00F9186A" w:rsidRPr="00F9186A">
        <w:rPr>
          <w:rStyle w:val="libAlaemChar"/>
          <w:rtl/>
        </w:rPr>
        <w:t>صلى‌الله‌عليه‌وآله‌وسلم</w:t>
      </w:r>
      <w:r>
        <w:rPr>
          <w:rFonts w:hint="eastAsia"/>
          <w:rtl/>
        </w:rPr>
        <w:t>،و</w:t>
      </w:r>
      <w:r>
        <w:rPr>
          <w:rtl/>
        </w:rPr>
        <w:t xml:space="preserve"> قد رأ</w:t>
      </w:r>
      <w:r>
        <w:rPr>
          <w:rFonts w:hint="cs"/>
          <w:rtl/>
        </w:rPr>
        <w:t>ی</w:t>
      </w:r>
      <w:r>
        <w:rPr>
          <w:rFonts w:hint="eastAsia"/>
          <w:rtl/>
        </w:rPr>
        <w:t>ته</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وم</w:t>
      </w:r>
      <w:r>
        <w:rPr>
          <w:rtl/>
        </w:rPr>
        <w:t xml:space="preserve"> حفر الخندق و کان </w:t>
      </w:r>
      <w:r>
        <w:rPr>
          <w:rFonts w:hint="cs"/>
          <w:rtl/>
        </w:rPr>
        <w:t>ی</w:t>
      </w:r>
      <w:r>
        <w:rPr>
          <w:rFonts w:hint="eastAsia"/>
          <w:rtl/>
        </w:rPr>
        <w:t>حمل</w:t>
      </w:r>
      <w:r>
        <w:rPr>
          <w:rtl/>
        </w:rPr>
        <w:t xml:space="preserve"> عل</w:t>
      </w:r>
      <w:r>
        <w:rPr>
          <w:rFonts w:hint="cs"/>
          <w:rtl/>
        </w:rPr>
        <w:t>ی</w:t>
      </w:r>
      <w:r>
        <w:rPr>
          <w:rtl/>
        </w:rPr>
        <w:t xml:space="preserve"> ظهره التراب مع الناس و سمعته </w:t>
      </w:r>
      <w:r>
        <w:rPr>
          <w:rFonts w:hint="cs"/>
          <w:rtl/>
        </w:rPr>
        <w:t>ی</w:t>
      </w:r>
      <w:r>
        <w:rPr>
          <w:rFonts w:hint="eastAsia"/>
          <w:rtl/>
        </w:rPr>
        <w:t>قول</w:t>
      </w:r>
      <w:r>
        <w:rPr>
          <w:rtl/>
        </w:rPr>
        <w:t xml:space="preserve"> ف</w:t>
      </w:r>
      <w:r>
        <w:rPr>
          <w:rFonts w:hint="cs"/>
          <w:rtl/>
        </w:rPr>
        <w:t>ی</w:t>
      </w:r>
      <w:r>
        <w:rPr>
          <w:rtl/>
        </w:rPr>
        <w:t xml:space="preserve"> ذلک ال</w:t>
      </w:r>
      <w:r>
        <w:rPr>
          <w:rFonts w:hint="cs"/>
          <w:rtl/>
        </w:rPr>
        <w:t>ی</w:t>
      </w:r>
      <w:r>
        <w:rPr>
          <w:rFonts w:hint="eastAsia"/>
          <w:rtl/>
        </w:rPr>
        <w:t>وم</w:t>
      </w:r>
      <w:r>
        <w:rPr>
          <w:rtl/>
        </w:rPr>
        <w:t>:اللّهم انّ</w:t>
      </w:r>
      <w:r>
        <w:rPr>
          <w:rFonts w:hint="cs"/>
          <w:rtl/>
        </w:rPr>
        <w:t>ی</w:t>
      </w:r>
      <w:r>
        <w:rPr>
          <w:rtl/>
        </w:rPr>
        <w:t xml:space="preserve"> أسألک ع</w:t>
      </w:r>
      <w:r>
        <w:rPr>
          <w:rFonts w:hint="cs"/>
          <w:rtl/>
        </w:rPr>
        <w:t>ی</w:t>
      </w:r>
      <w:r>
        <w:rPr>
          <w:rFonts w:hint="eastAsia"/>
          <w:rtl/>
        </w:rPr>
        <w:t>شه</w:t>
      </w:r>
      <w:r>
        <w:rPr>
          <w:rtl/>
        </w:rPr>
        <w:t xml:space="preserve"> هن</w:t>
      </w:r>
      <w:r>
        <w:rPr>
          <w:rFonts w:hint="cs"/>
          <w:rtl/>
        </w:rPr>
        <w:t>ی</w:t>
      </w:r>
      <w:r>
        <w:rPr>
          <w:rFonts w:hint="eastAsia"/>
          <w:rtl/>
        </w:rPr>
        <w:t>ئه</w:t>
      </w:r>
      <w:r>
        <w:rPr>
          <w:rtl/>
        </w:rPr>
        <w:t xml:space="preserve"> و م</w:t>
      </w:r>
      <w:r>
        <w:rPr>
          <w:rFonts w:hint="cs"/>
          <w:rtl/>
        </w:rPr>
        <w:t>ی</w:t>
      </w:r>
      <w:r>
        <w:rPr>
          <w:rFonts w:hint="eastAsia"/>
          <w:rtl/>
        </w:rPr>
        <w:t>ته</w:t>
      </w:r>
      <w:r>
        <w:rPr>
          <w:rtl/>
        </w:rPr>
        <w:t xml:space="preserve"> سو</w:t>
      </w:r>
      <w:r>
        <w:rPr>
          <w:rFonts w:hint="cs"/>
          <w:rtl/>
        </w:rPr>
        <w:t>یّ</w:t>
      </w:r>
      <w:r>
        <w:rPr>
          <w:rFonts w:hint="eastAsia"/>
          <w:rtl/>
        </w:rPr>
        <w:t>ه</w:t>
      </w:r>
      <w:r>
        <w:rPr>
          <w:rtl/>
        </w:rPr>
        <w:t xml:space="preserve"> و مردّا غ</w:t>
      </w:r>
      <w:r>
        <w:rPr>
          <w:rFonts w:hint="cs"/>
          <w:rtl/>
        </w:rPr>
        <w:t>ی</w:t>
      </w:r>
      <w:r>
        <w:rPr>
          <w:rFonts w:hint="eastAsia"/>
          <w:rtl/>
        </w:rPr>
        <w:t>ر</w:t>
      </w:r>
      <w:r>
        <w:rPr>
          <w:rtl/>
        </w:rPr>
        <w:t xml:space="preserve"> مخز و لا فاضح </w:t>
      </w:r>
      <w:r w:rsidR="00D42CA5" w:rsidRPr="00525B9B">
        <w:rPr>
          <w:rStyle w:val="libFootnotenumChar"/>
          <w:rtl/>
        </w:rPr>
        <w:t>(4)</w:t>
      </w:r>
      <w:r>
        <w:rPr>
          <w:rtl/>
        </w:rPr>
        <w:t>.</w:t>
      </w:r>
    </w:p>
    <w:p w:rsidR="00656589" w:rsidRDefault="007F0642" w:rsidP="007F0642">
      <w:pPr>
        <w:pStyle w:val="libNormal"/>
        <w:rPr>
          <w:rtl/>
        </w:rPr>
      </w:pPr>
      <w:r w:rsidRPr="00E170BB">
        <w:rPr>
          <w:rStyle w:val="libBold1Char"/>
          <w:rFonts w:hint="eastAsia"/>
          <w:rtl/>
        </w:rPr>
        <w:t>أقول</w:t>
      </w:r>
      <w:r>
        <w:rPr>
          <w:rtl/>
        </w:rPr>
        <w:t>: قال ش</w:t>
      </w:r>
      <w:r>
        <w:rPr>
          <w:rFonts w:hint="cs"/>
          <w:rtl/>
        </w:rPr>
        <w:t>ی</w:t>
      </w:r>
      <w:r>
        <w:rPr>
          <w:rFonts w:hint="eastAsia"/>
          <w:rtl/>
        </w:rPr>
        <w:t>خنا</w:t>
      </w:r>
      <w:r>
        <w:rPr>
          <w:rtl/>
        </w:rPr>
        <w:t xml:space="preserve"> البهائ</w:t>
      </w:r>
      <w:r>
        <w:rPr>
          <w:rFonts w:hint="cs"/>
          <w:rtl/>
        </w:rPr>
        <w:t>ی</w:t>
      </w:r>
      <w:r>
        <w:rPr>
          <w:rtl/>
        </w:rPr>
        <w:t xml:space="preserve"> </w:t>
      </w:r>
      <w:r w:rsidR="0038298A" w:rsidRPr="0038298A">
        <w:rPr>
          <w:rStyle w:val="libAlaemChar"/>
          <w:rtl/>
        </w:rPr>
        <w:t>رحمه‌الله</w:t>
      </w:r>
      <w:r>
        <w:rPr>
          <w:rtl/>
        </w:rPr>
        <w:t xml:space="preserve"> ف</w:t>
      </w:r>
      <w:r>
        <w:rPr>
          <w:rFonts w:hint="cs"/>
          <w:rtl/>
        </w:rPr>
        <w:t>ی</w:t>
      </w:r>
      <w:r>
        <w:rPr>
          <w:rtl/>
        </w:rPr>
        <w:t>(الأربع</w:t>
      </w:r>
      <w:r>
        <w:rPr>
          <w:rFonts w:hint="cs"/>
          <w:rtl/>
        </w:rPr>
        <w:t>ی</w:t>
      </w:r>
      <w:r>
        <w:rPr>
          <w:rFonts w:hint="eastAsia"/>
          <w:rtl/>
        </w:rPr>
        <w:t>ن</w:t>
      </w:r>
      <w:r>
        <w:rPr>
          <w:rtl/>
        </w:rPr>
        <w:t>):و قد ظهر ف</w:t>
      </w:r>
      <w:r>
        <w:rPr>
          <w:rFonts w:hint="cs"/>
          <w:rtl/>
        </w:rPr>
        <w:t>ی</w:t>
      </w:r>
      <w:r>
        <w:rPr>
          <w:rtl/>
        </w:rPr>
        <w:t xml:space="preserve"> الهند بعد الستمائه من الهجره شخص اسمه بابا رتن ادّع</w:t>
      </w:r>
      <w:r>
        <w:rPr>
          <w:rFonts w:hint="cs"/>
          <w:rtl/>
        </w:rPr>
        <w:t>ی</w:t>
      </w:r>
      <w:r>
        <w:rPr>
          <w:rtl/>
        </w:rPr>
        <w:t xml:space="preserve"> أنّه من أصحاب رسول اللّه </w:t>
      </w:r>
      <w:r w:rsidR="00F9186A" w:rsidRPr="00F9186A">
        <w:rPr>
          <w:rStyle w:val="libAlaemChar"/>
          <w:rtl/>
        </w:rPr>
        <w:t>صلى‌الله‌عليه‌وآله‌وسلم</w:t>
      </w:r>
      <w:r>
        <w:rPr>
          <w:rtl/>
        </w:rPr>
        <w:t xml:space="preserve"> و انّه عمّر</w:t>
      </w:r>
    </w:p>
    <w:p w:rsidR="00742A94" w:rsidRDefault="00742A94" w:rsidP="002D6CCC">
      <w:pPr>
        <w:pStyle w:val="libLine"/>
        <w:rPr>
          <w:rtl/>
        </w:rPr>
      </w:pPr>
      <w:r>
        <w:rPr>
          <w:rFonts w:hint="eastAsia"/>
          <w:rtl/>
        </w:rPr>
        <w:t>____________________</w:t>
      </w:r>
    </w:p>
    <w:p w:rsidR="00742A94" w:rsidRDefault="00742A94" w:rsidP="00E170BB">
      <w:pPr>
        <w:pStyle w:val="libFootnote0"/>
        <w:rPr>
          <w:rtl/>
        </w:rPr>
      </w:pPr>
      <w:r>
        <w:rPr>
          <w:rFonts w:hint="eastAsia"/>
          <w:rtl/>
        </w:rPr>
        <w:t>(1)</w:t>
      </w:r>
      <w:r w:rsidR="00E170BB">
        <w:rPr>
          <w:rFonts w:hint="cs"/>
          <w:rtl/>
        </w:rPr>
        <w:t xml:space="preserve"> سورة الأنبياء/الآية30.</w:t>
      </w:r>
    </w:p>
    <w:p w:rsidR="00E170BB" w:rsidRDefault="00E170BB" w:rsidP="001D7F32">
      <w:pPr>
        <w:pStyle w:val="libFootnote0"/>
        <w:rPr>
          <w:rtl/>
        </w:rPr>
      </w:pPr>
      <w:r>
        <w:rPr>
          <w:rFonts w:hint="cs"/>
          <w:rtl/>
        </w:rPr>
        <w:t>(2) ق:</w:t>
      </w:r>
      <w:r w:rsidR="001D7F32">
        <w:rPr>
          <w:rFonts w:hint="cs"/>
          <w:rtl/>
        </w:rPr>
        <w:t>14</w:t>
      </w:r>
      <w:r>
        <w:rPr>
          <w:rFonts w:hint="cs"/>
          <w:rtl/>
        </w:rPr>
        <w:t>/1/</w:t>
      </w:r>
      <w:r w:rsidR="001D7F32">
        <w:rPr>
          <w:rFonts w:hint="cs"/>
          <w:rtl/>
        </w:rPr>
        <w:t>3</w:t>
      </w:r>
      <w:r>
        <w:rPr>
          <w:rFonts w:hint="cs"/>
          <w:rtl/>
        </w:rPr>
        <w:t>و17،ج:</w:t>
      </w:r>
      <w:r w:rsidR="001D7F32">
        <w:rPr>
          <w:rFonts w:hint="cs"/>
          <w:rtl/>
        </w:rPr>
        <w:t>57</w:t>
      </w:r>
      <w:r>
        <w:rPr>
          <w:rFonts w:hint="cs"/>
          <w:rtl/>
        </w:rPr>
        <w:t>/</w:t>
      </w:r>
      <w:r w:rsidR="001D7F32">
        <w:rPr>
          <w:rFonts w:hint="cs"/>
          <w:rtl/>
        </w:rPr>
        <w:t>12</w:t>
      </w:r>
      <w:r>
        <w:rPr>
          <w:rFonts w:hint="cs"/>
          <w:rtl/>
        </w:rPr>
        <w:t>و72.</w:t>
      </w:r>
    </w:p>
    <w:p w:rsidR="00E170BB" w:rsidRDefault="00E170BB" w:rsidP="001D7F32">
      <w:pPr>
        <w:pStyle w:val="libFootnote0"/>
        <w:rPr>
          <w:rtl/>
        </w:rPr>
      </w:pPr>
      <w:r>
        <w:rPr>
          <w:rFonts w:hint="cs"/>
          <w:rtl/>
        </w:rPr>
        <w:t>(3) ق:</w:t>
      </w:r>
      <w:r w:rsidR="001D7F32">
        <w:rPr>
          <w:rFonts w:hint="cs"/>
          <w:rtl/>
        </w:rPr>
        <w:t>14</w:t>
      </w:r>
      <w:r>
        <w:rPr>
          <w:rFonts w:hint="cs"/>
          <w:rtl/>
        </w:rPr>
        <w:t>/1/</w:t>
      </w:r>
      <w:r w:rsidR="001D7F32">
        <w:rPr>
          <w:rFonts w:hint="cs"/>
          <w:rtl/>
        </w:rPr>
        <w:t>23</w:t>
      </w:r>
      <w:r>
        <w:rPr>
          <w:rFonts w:hint="cs"/>
          <w:rtl/>
        </w:rPr>
        <w:t>،ج:</w:t>
      </w:r>
      <w:r w:rsidR="001D7F32">
        <w:rPr>
          <w:rFonts w:hint="cs"/>
          <w:rtl/>
        </w:rPr>
        <w:t>57</w:t>
      </w:r>
      <w:r>
        <w:rPr>
          <w:rFonts w:hint="cs"/>
          <w:rtl/>
        </w:rPr>
        <w:t>/</w:t>
      </w:r>
      <w:r w:rsidR="001D7F32">
        <w:rPr>
          <w:rFonts w:hint="cs"/>
          <w:rtl/>
        </w:rPr>
        <w:t>97</w:t>
      </w:r>
      <w:r>
        <w:rPr>
          <w:rFonts w:hint="cs"/>
          <w:rtl/>
        </w:rPr>
        <w:t>. ق:</w:t>
      </w:r>
      <w:r w:rsidR="001D7F32">
        <w:rPr>
          <w:rFonts w:hint="cs"/>
          <w:rtl/>
        </w:rPr>
        <w:t>14</w:t>
      </w:r>
      <w:r>
        <w:rPr>
          <w:rFonts w:hint="cs"/>
          <w:rtl/>
        </w:rPr>
        <w:t>/29/</w:t>
      </w:r>
      <w:r w:rsidR="001D7F32">
        <w:rPr>
          <w:rFonts w:hint="cs"/>
          <w:rtl/>
        </w:rPr>
        <w:t>23</w:t>
      </w:r>
      <w:r>
        <w:rPr>
          <w:rFonts w:hint="cs"/>
          <w:rtl/>
        </w:rPr>
        <w:t>،ج:</w:t>
      </w:r>
      <w:r w:rsidR="001D7F32">
        <w:rPr>
          <w:rFonts w:hint="cs"/>
          <w:rtl/>
        </w:rPr>
        <w:t>59</w:t>
      </w:r>
      <w:r>
        <w:rPr>
          <w:rFonts w:hint="cs"/>
          <w:rtl/>
        </w:rPr>
        <w:t>/</w:t>
      </w:r>
      <w:r w:rsidR="001D7F32">
        <w:rPr>
          <w:rFonts w:hint="cs"/>
          <w:rtl/>
        </w:rPr>
        <w:t>372</w:t>
      </w:r>
      <w:r>
        <w:rPr>
          <w:rFonts w:hint="cs"/>
          <w:rtl/>
        </w:rPr>
        <w:t>.</w:t>
      </w:r>
    </w:p>
    <w:p w:rsidR="00E170BB" w:rsidRDefault="00E170BB" w:rsidP="001D7F32">
      <w:pPr>
        <w:pStyle w:val="libFootnote0"/>
        <w:rPr>
          <w:rtl/>
        </w:rPr>
      </w:pPr>
      <w:r>
        <w:rPr>
          <w:rFonts w:hint="cs"/>
          <w:rtl/>
        </w:rPr>
        <w:t>(4) ق:</w:t>
      </w:r>
      <w:r w:rsidR="001D7F32">
        <w:rPr>
          <w:rFonts w:hint="cs"/>
          <w:rtl/>
        </w:rPr>
        <w:t>13</w:t>
      </w:r>
      <w:r>
        <w:rPr>
          <w:rFonts w:hint="cs"/>
          <w:rtl/>
        </w:rPr>
        <w:t>/20/</w:t>
      </w:r>
      <w:r w:rsidR="001D7F32">
        <w:rPr>
          <w:rFonts w:hint="cs"/>
          <w:rtl/>
        </w:rPr>
        <w:t>69</w:t>
      </w:r>
      <w:r>
        <w:rPr>
          <w:rFonts w:hint="cs"/>
          <w:rtl/>
        </w:rPr>
        <w:t>،ج:</w:t>
      </w:r>
      <w:r w:rsidR="001D7F32">
        <w:rPr>
          <w:rFonts w:hint="cs"/>
          <w:rtl/>
        </w:rPr>
        <w:t>51</w:t>
      </w:r>
      <w:r>
        <w:rPr>
          <w:rFonts w:hint="cs"/>
          <w:rtl/>
        </w:rPr>
        <w:t>/</w:t>
      </w:r>
      <w:r w:rsidR="001D7F32">
        <w:rPr>
          <w:rFonts w:hint="cs"/>
          <w:rtl/>
        </w:rPr>
        <w:t>258</w:t>
      </w:r>
      <w:r>
        <w:rPr>
          <w:rFonts w:hint="cs"/>
          <w:rtl/>
        </w:rPr>
        <w:t>.</w:t>
      </w:r>
    </w:p>
    <w:p w:rsidR="00742A94" w:rsidRDefault="00742A94" w:rsidP="007F0642">
      <w:pPr>
        <w:pStyle w:val="libNormal"/>
        <w:rPr>
          <w:rtl/>
        </w:rPr>
      </w:pPr>
      <w:r>
        <w:rPr>
          <w:rFonts w:hint="eastAsia"/>
          <w:rtl/>
        </w:rPr>
        <w:br w:type="page"/>
      </w:r>
    </w:p>
    <w:p w:rsidR="00656589" w:rsidRDefault="007F0642" w:rsidP="00E170BB">
      <w:pPr>
        <w:pStyle w:val="libNormal0"/>
        <w:rPr>
          <w:rtl/>
        </w:rPr>
      </w:pPr>
      <w:r>
        <w:rPr>
          <w:rFonts w:hint="eastAsia"/>
          <w:rtl/>
        </w:rPr>
        <w:lastRenderedPageBreak/>
        <w:t>ال</w:t>
      </w:r>
      <w:r>
        <w:rPr>
          <w:rFonts w:hint="cs"/>
          <w:rtl/>
        </w:rPr>
        <w:t>ی</w:t>
      </w:r>
      <w:r>
        <w:rPr>
          <w:rtl/>
        </w:rPr>
        <w:t xml:space="preserve"> ذلک الوقت و صدّقه جماعه،و اختلق أحاد</w:t>
      </w:r>
      <w:r>
        <w:rPr>
          <w:rFonts w:hint="cs"/>
          <w:rtl/>
        </w:rPr>
        <w:t>ی</w:t>
      </w:r>
      <w:r>
        <w:rPr>
          <w:rFonts w:hint="eastAsia"/>
          <w:rtl/>
        </w:rPr>
        <w:t>ث</w:t>
      </w:r>
      <w:r>
        <w:rPr>
          <w:rtl/>
        </w:rPr>
        <w:t xml:space="preserve"> کث</w:t>
      </w:r>
      <w:r>
        <w:rPr>
          <w:rFonts w:hint="cs"/>
          <w:rtl/>
        </w:rPr>
        <w:t>ی</w:t>
      </w:r>
      <w:r>
        <w:rPr>
          <w:rFonts w:hint="eastAsia"/>
          <w:rtl/>
        </w:rPr>
        <w:t>ره</w:t>
      </w:r>
      <w:r>
        <w:rPr>
          <w:rtl/>
        </w:rPr>
        <w:t xml:space="preserve"> زعم انّه سمعها من النب</w:t>
      </w:r>
      <w:r>
        <w:rPr>
          <w:rFonts w:hint="cs"/>
          <w:rtl/>
        </w:rPr>
        <w:t>یّ</w:t>
      </w:r>
      <w:r>
        <w:rPr>
          <w:rtl/>
        </w:rPr>
        <w:t xml:space="preserve"> </w:t>
      </w:r>
      <w:r w:rsidR="00F9186A" w:rsidRPr="00F9186A">
        <w:rPr>
          <w:rStyle w:val="libAlaemChar"/>
          <w:rtl/>
        </w:rPr>
        <w:t>صلى‌الله‌عليه‌وآله‌وسلم</w:t>
      </w:r>
      <w:r>
        <w:rPr>
          <w:rtl/>
        </w:rPr>
        <w:t>،قال صاحب القاموس:سمعنا تلک الأحاد</w:t>
      </w:r>
      <w:r>
        <w:rPr>
          <w:rFonts w:hint="cs"/>
          <w:rtl/>
        </w:rPr>
        <w:t>ی</w:t>
      </w:r>
      <w:r>
        <w:rPr>
          <w:rFonts w:hint="eastAsia"/>
          <w:rtl/>
        </w:rPr>
        <w:t>ث</w:t>
      </w:r>
      <w:r>
        <w:rPr>
          <w:rtl/>
        </w:rPr>
        <w:t xml:space="preserve"> من أصحاب أصحابه، و قد صنّف الذهب</w:t>
      </w:r>
      <w:r>
        <w:rPr>
          <w:rFonts w:hint="cs"/>
          <w:rtl/>
        </w:rPr>
        <w:t>ی</w:t>
      </w:r>
      <w:r>
        <w:rPr>
          <w:rtl/>
        </w:rPr>
        <w:t xml:space="preserve"> کتابا ف</w:t>
      </w:r>
      <w:r>
        <w:rPr>
          <w:rFonts w:hint="cs"/>
          <w:rtl/>
        </w:rPr>
        <w:t>ی</w:t>
      </w:r>
      <w:r>
        <w:rPr>
          <w:rtl/>
        </w:rPr>
        <w:t xml:space="preserve"> تب</w:t>
      </w:r>
      <w:r>
        <w:rPr>
          <w:rFonts w:hint="cs"/>
          <w:rtl/>
        </w:rPr>
        <w:t>یی</w:t>
      </w:r>
      <w:r>
        <w:rPr>
          <w:rFonts w:hint="eastAsia"/>
          <w:rtl/>
        </w:rPr>
        <w:t>ن</w:t>
      </w:r>
      <w:r>
        <w:rPr>
          <w:rtl/>
        </w:rPr>
        <w:t xml:space="preserve"> کذب ذلک اللع</w:t>
      </w:r>
      <w:r>
        <w:rPr>
          <w:rFonts w:hint="cs"/>
          <w:rtl/>
        </w:rPr>
        <w:t>ی</w:t>
      </w:r>
      <w:r>
        <w:rPr>
          <w:rFonts w:hint="eastAsia"/>
          <w:rtl/>
        </w:rPr>
        <w:t>ن</w:t>
      </w:r>
      <w:r>
        <w:rPr>
          <w:rtl/>
        </w:rPr>
        <w:t xml:space="preserve"> سمّاه(کسر وثن بابا رتن)؛ و ذکر الش</w:t>
      </w:r>
      <w:r>
        <w:rPr>
          <w:rFonts w:hint="cs"/>
          <w:rtl/>
        </w:rPr>
        <w:t>ی</w:t>
      </w:r>
      <w:r>
        <w:rPr>
          <w:rFonts w:hint="eastAsia"/>
          <w:rtl/>
        </w:rPr>
        <w:t>خ</w:t>
      </w:r>
      <w:r>
        <w:rPr>
          <w:rtl/>
        </w:rPr>
        <w:t xml:space="preserve"> البهائ</w:t>
      </w:r>
      <w:r>
        <w:rPr>
          <w:rFonts w:hint="cs"/>
          <w:rtl/>
        </w:rPr>
        <w:t>ی</w:t>
      </w:r>
      <w:r>
        <w:rPr>
          <w:rtl/>
        </w:rPr>
        <w:t xml:space="preserve"> </w:t>
      </w:r>
      <w:r w:rsidR="0038298A" w:rsidRPr="0038298A">
        <w:rPr>
          <w:rStyle w:val="libAlaemChar"/>
          <w:rtl/>
        </w:rPr>
        <w:t>رحمه‌الله</w:t>
      </w:r>
      <w:r>
        <w:rPr>
          <w:rtl/>
        </w:rPr>
        <w:t xml:space="preserve"> أ</w:t>
      </w:r>
      <w:r>
        <w:rPr>
          <w:rFonts w:hint="cs"/>
          <w:rtl/>
        </w:rPr>
        <w:t>ی</w:t>
      </w:r>
      <w:r>
        <w:rPr>
          <w:rFonts w:hint="eastAsia"/>
          <w:rtl/>
        </w:rPr>
        <w:t>ضا</w:t>
      </w:r>
      <w:r>
        <w:rPr>
          <w:rtl/>
        </w:rPr>
        <w:t xml:space="preserve"> ف</w:t>
      </w:r>
      <w:r>
        <w:rPr>
          <w:rFonts w:hint="cs"/>
          <w:rtl/>
        </w:rPr>
        <w:t>ی</w:t>
      </w:r>
      <w:r>
        <w:rPr>
          <w:rtl/>
        </w:rPr>
        <w:t xml:space="preserve"> کشکوله انّ بابا رتن أعط</w:t>
      </w:r>
      <w:r>
        <w:rPr>
          <w:rFonts w:hint="cs"/>
          <w:rtl/>
        </w:rPr>
        <w:t>ی</w:t>
      </w:r>
      <w:r>
        <w:rPr>
          <w:rtl/>
        </w:rPr>
        <w:t xml:space="preserve"> الش</w:t>
      </w:r>
      <w:r>
        <w:rPr>
          <w:rFonts w:hint="cs"/>
          <w:rtl/>
        </w:rPr>
        <w:t>ی</w:t>
      </w:r>
      <w:r>
        <w:rPr>
          <w:rFonts w:hint="eastAsia"/>
          <w:rtl/>
        </w:rPr>
        <w:t>خ</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لالا مشطا زعم انّه مشط رسول اللّه </w:t>
      </w:r>
      <w:r w:rsidR="00F9186A" w:rsidRPr="00F9186A">
        <w:rPr>
          <w:rStyle w:val="libAlaemChar"/>
          <w:rtl/>
        </w:rPr>
        <w:t>صلى‌الله‌عليه‌وآله‌وسلم</w:t>
      </w:r>
      <w:r>
        <w:rPr>
          <w:rtl/>
        </w:rPr>
        <w:t xml:space="preserve"> و انّ هذا المشط کان عند علاء الدوله السمنان</w:t>
      </w:r>
      <w:r>
        <w:rPr>
          <w:rFonts w:hint="cs"/>
          <w:rtl/>
        </w:rPr>
        <w:t>ی</w:t>
      </w:r>
      <w:r>
        <w:rPr>
          <w:rtl/>
        </w:rPr>
        <w:t xml:space="preserve"> و کأنّه وصل إل</w:t>
      </w:r>
      <w:r>
        <w:rPr>
          <w:rFonts w:hint="cs"/>
          <w:rtl/>
        </w:rPr>
        <w:t>ی</w:t>
      </w:r>
      <w:r>
        <w:rPr>
          <w:rFonts w:hint="eastAsia"/>
          <w:rtl/>
        </w:rPr>
        <w:t>ه</w:t>
      </w:r>
      <w:r>
        <w:rPr>
          <w:rtl/>
        </w:rPr>
        <w:t xml:space="preserve"> من هذا الش</w:t>
      </w:r>
      <w:r>
        <w:rPr>
          <w:rFonts w:hint="cs"/>
          <w:rtl/>
        </w:rPr>
        <w:t>ی</w:t>
      </w:r>
      <w:r>
        <w:rPr>
          <w:rFonts w:hint="eastAsia"/>
          <w:rtl/>
        </w:rPr>
        <w:t>خ</w:t>
      </w:r>
      <w:r>
        <w:rPr>
          <w:rtl/>
        </w:rPr>
        <w:t>.</w:t>
      </w:r>
    </w:p>
    <w:p w:rsidR="00742A94" w:rsidRDefault="00742A94" w:rsidP="007F0642">
      <w:pPr>
        <w:pStyle w:val="libNormal"/>
        <w:rPr>
          <w:rtl/>
        </w:rPr>
      </w:pPr>
      <w:r>
        <w:rPr>
          <w:rFonts w:hint="eastAsia"/>
          <w:rtl/>
        </w:rPr>
        <w:br w:type="page"/>
      </w:r>
    </w:p>
    <w:p w:rsidR="00656589" w:rsidRDefault="007F0642" w:rsidP="00E170BB">
      <w:pPr>
        <w:pStyle w:val="Heading3Center"/>
        <w:rPr>
          <w:rtl/>
        </w:rPr>
      </w:pPr>
      <w:bookmarkStart w:id="34" w:name="_Toc471418695"/>
      <w:r>
        <w:rPr>
          <w:rFonts w:hint="eastAsia"/>
          <w:rtl/>
        </w:rPr>
        <w:lastRenderedPageBreak/>
        <w:t>باب</w:t>
      </w:r>
      <w:r>
        <w:rPr>
          <w:rtl/>
        </w:rPr>
        <w:t xml:space="preserve"> الراء بعده الثاء</w:t>
      </w:r>
      <w:bookmarkEnd w:id="34"/>
    </w:p>
    <w:p w:rsidR="00656589" w:rsidRDefault="007F0642" w:rsidP="00E170BB">
      <w:pPr>
        <w:pStyle w:val="libBold1"/>
        <w:rPr>
          <w:rtl/>
        </w:rPr>
      </w:pPr>
      <w:r>
        <w:rPr>
          <w:rFonts w:hint="eastAsia"/>
          <w:rtl/>
        </w:rPr>
        <w:t>رثا</w:t>
      </w:r>
      <w:r>
        <w:rPr>
          <w:rtl/>
        </w:rPr>
        <w:t>:</w:t>
      </w:r>
    </w:p>
    <w:p w:rsidR="00656589" w:rsidRDefault="007F0642" w:rsidP="00E170BB">
      <w:pPr>
        <w:pStyle w:val="libCenterBold1"/>
        <w:rPr>
          <w:rtl/>
        </w:rPr>
      </w:pPr>
      <w:r>
        <w:rPr>
          <w:rFonts w:hint="eastAsia"/>
          <w:rtl/>
        </w:rPr>
        <w:t>الإشاره</w:t>
      </w:r>
      <w:r>
        <w:rPr>
          <w:rtl/>
        </w:rPr>
        <w:t xml:space="preserve"> ال</w:t>
      </w:r>
      <w:r>
        <w:rPr>
          <w:rFonts w:hint="cs"/>
          <w:rtl/>
        </w:rPr>
        <w:t>ی</w:t>
      </w:r>
      <w:r>
        <w:rPr>
          <w:rtl/>
        </w:rPr>
        <w:t xml:space="preserve"> المراث</w:t>
      </w:r>
      <w:r>
        <w:rPr>
          <w:rFonts w:hint="cs"/>
          <w:rtl/>
        </w:rPr>
        <w:t>ی</w:t>
      </w:r>
    </w:p>
    <w:p w:rsidR="00656589" w:rsidRDefault="007F0642" w:rsidP="007F0642">
      <w:pPr>
        <w:pStyle w:val="libNormal"/>
        <w:rPr>
          <w:rtl/>
        </w:rPr>
      </w:pPr>
      <w:r>
        <w:rPr>
          <w:rFonts w:hint="eastAsia"/>
          <w:rtl/>
        </w:rPr>
        <w:t>ما</w:t>
      </w:r>
      <w:r>
        <w:rPr>
          <w:rtl/>
        </w:rPr>
        <w:t xml:space="preserve"> ق</w:t>
      </w:r>
      <w:r>
        <w:rPr>
          <w:rFonts w:hint="cs"/>
          <w:rtl/>
        </w:rPr>
        <w:t>ی</w:t>
      </w:r>
      <w:r>
        <w:rPr>
          <w:rFonts w:hint="eastAsia"/>
          <w:rtl/>
        </w:rPr>
        <w:t>ل</w:t>
      </w:r>
      <w:r>
        <w:rPr>
          <w:rtl/>
        </w:rPr>
        <w:t xml:space="preserve"> ف</w:t>
      </w:r>
      <w:r>
        <w:rPr>
          <w:rFonts w:hint="cs"/>
          <w:rtl/>
        </w:rPr>
        <w:t>ی</w:t>
      </w:r>
      <w:r>
        <w:rPr>
          <w:rtl/>
        </w:rPr>
        <w:t xml:space="preserve"> رثاء هاشم بن عبد مناف </w:t>
      </w:r>
      <w:r w:rsidR="00D42CA5" w:rsidRPr="00525B9B">
        <w:rPr>
          <w:rStyle w:val="libFootnotenumChar"/>
          <w:rtl/>
        </w:rPr>
        <w:t>(1)</w:t>
      </w:r>
      <w:r>
        <w:rPr>
          <w:rtl/>
        </w:rPr>
        <w:t>.</w:t>
      </w:r>
    </w:p>
    <w:p w:rsidR="00656589" w:rsidRDefault="007F0642" w:rsidP="007F0642">
      <w:pPr>
        <w:pStyle w:val="libNormal"/>
        <w:rPr>
          <w:rtl/>
        </w:rPr>
      </w:pPr>
      <w:r>
        <w:rPr>
          <w:rFonts w:hint="eastAsia"/>
          <w:rtl/>
        </w:rPr>
        <w:t>أشعار</w:t>
      </w:r>
      <w:r>
        <w:rPr>
          <w:rtl/>
        </w:rPr>
        <w:t xml:space="preserve"> عاتکه و صف</w:t>
      </w:r>
      <w:r>
        <w:rPr>
          <w:rFonts w:hint="cs"/>
          <w:rtl/>
        </w:rPr>
        <w:t>یّ</w:t>
      </w:r>
      <w:r>
        <w:rPr>
          <w:rFonts w:hint="eastAsia"/>
          <w:rtl/>
        </w:rPr>
        <w:t>ه</w:t>
      </w:r>
      <w:r>
        <w:rPr>
          <w:rtl/>
        </w:rPr>
        <w:t xml:space="preserve"> و برّه و أرو</w:t>
      </w:r>
      <w:r>
        <w:rPr>
          <w:rFonts w:hint="cs"/>
          <w:rtl/>
        </w:rPr>
        <w:t>ی</w:t>
      </w:r>
      <w:r>
        <w:rPr>
          <w:rtl/>
        </w:rPr>
        <w:t xml:space="preserve"> و أم</w:t>
      </w:r>
      <w:r>
        <w:rPr>
          <w:rFonts w:hint="cs"/>
          <w:rtl/>
        </w:rPr>
        <w:t>ی</w:t>
      </w:r>
      <w:r>
        <w:rPr>
          <w:rFonts w:hint="eastAsia"/>
          <w:rtl/>
        </w:rPr>
        <w:t>مه</w:t>
      </w:r>
      <w:r>
        <w:rPr>
          <w:rtl/>
        </w:rPr>
        <w:t xml:space="preserve"> بنات عبد المطّلب ف</w:t>
      </w:r>
      <w:r>
        <w:rPr>
          <w:rFonts w:hint="cs"/>
          <w:rtl/>
        </w:rPr>
        <w:t>ی</w:t>
      </w:r>
      <w:r>
        <w:rPr>
          <w:rtl/>
        </w:rPr>
        <w:t xml:space="preserve"> مرث</w:t>
      </w:r>
      <w:r>
        <w:rPr>
          <w:rFonts w:hint="cs"/>
          <w:rtl/>
        </w:rPr>
        <w:t>ی</w:t>
      </w:r>
      <w:r>
        <w:rPr>
          <w:rFonts w:hint="eastAsia"/>
          <w:rtl/>
        </w:rPr>
        <w:t>ه</w:t>
      </w:r>
      <w:r>
        <w:rPr>
          <w:rtl/>
        </w:rPr>
        <w:t xml:space="preserve"> و الدهنّ </w:t>
      </w:r>
      <w:r w:rsidR="00D42CA5" w:rsidRPr="00525B9B">
        <w:rPr>
          <w:rStyle w:val="libFootnotenumChar"/>
          <w:rtl/>
        </w:rPr>
        <w:t>(2)</w:t>
      </w:r>
      <w:r>
        <w:rPr>
          <w:rtl/>
        </w:rPr>
        <w:t>.</w:t>
      </w:r>
    </w:p>
    <w:p w:rsidR="00656589" w:rsidRDefault="007F0642" w:rsidP="007F0642">
      <w:pPr>
        <w:pStyle w:val="libNormal"/>
        <w:rPr>
          <w:rtl/>
        </w:rPr>
      </w:pPr>
      <w:r w:rsidRPr="00E170BB">
        <w:rPr>
          <w:rStyle w:val="libBold1Char"/>
          <w:rFonts w:hint="eastAsia"/>
          <w:rtl/>
        </w:rPr>
        <w:t>أقول</w:t>
      </w:r>
      <w:r>
        <w:rPr>
          <w:rtl/>
        </w:rPr>
        <w:t xml:space="preserve">: و تقدّم ما </w:t>
      </w:r>
      <w:r>
        <w:rPr>
          <w:rFonts w:hint="cs"/>
          <w:rtl/>
        </w:rPr>
        <w:t>ی</w:t>
      </w:r>
      <w:r>
        <w:rPr>
          <w:rFonts w:hint="eastAsia"/>
          <w:rtl/>
        </w:rPr>
        <w:t>تعلق</w:t>
      </w:r>
      <w:r>
        <w:rPr>
          <w:rtl/>
        </w:rPr>
        <w:t xml:space="preserve"> بذلک ف</w:t>
      </w:r>
      <w:r>
        <w:rPr>
          <w:rFonts w:hint="cs"/>
          <w:rtl/>
        </w:rPr>
        <w:t>ی</w:t>
      </w:r>
      <w:r w:rsidR="00063C0B" w:rsidRPr="00E170BB">
        <w:rPr>
          <w:rFonts w:hint="eastAsia"/>
          <w:rtl/>
        </w:rPr>
        <w:t>(</w:t>
      </w:r>
      <w:r w:rsidRPr="00E170BB">
        <w:rPr>
          <w:rFonts w:hint="eastAsia"/>
          <w:rtl/>
        </w:rPr>
        <w:t>بک</w:t>
      </w:r>
      <w:r w:rsidRPr="00E170BB">
        <w:rPr>
          <w:rFonts w:hint="cs"/>
          <w:rtl/>
        </w:rPr>
        <w:t>ی</w:t>
      </w:r>
      <w:r w:rsidR="00063C0B" w:rsidRPr="00E170BB">
        <w:rPr>
          <w:rFonts w:hint="eastAsia"/>
          <w:rtl/>
        </w:rPr>
        <w:t>)</w:t>
      </w:r>
      <w:r>
        <w:rPr>
          <w:rtl/>
        </w:rPr>
        <w:t>.</w:t>
      </w:r>
    </w:p>
    <w:p w:rsidR="00D42CA5" w:rsidRDefault="007F0642" w:rsidP="007F0642">
      <w:pPr>
        <w:pStyle w:val="libNormal"/>
        <w:rPr>
          <w:rtl/>
        </w:rPr>
      </w:pPr>
      <w:r>
        <w:rPr>
          <w:rFonts w:hint="eastAsia"/>
          <w:rtl/>
        </w:rPr>
        <w:t>أشعار</w:t>
      </w:r>
      <w:r>
        <w:rPr>
          <w:rtl/>
        </w:rPr>
        <w:t xml:space="preserve"> کعب بن مالک ف</w:t>
      </w:r>
      <w:r>
        <w:rPr>
          <w:rFonts w:hint="cs"/>
          <w:rtl/>
        </w:rPr>
        <w:t>ی</w:t>
      </w:r>
      <w:r>
        <w:rPr>
          <w:rtl/>
        </w:rPr>
        <w:t xml:space="preserve"> رثاء جعفر بن أب</w:t>
      </w:r>
      <w:r>
        <w:rPr>
          <w:rFonts w:hint="cs"/>
          <w:rtl/>
        </w:rPr>
        <w:t>ی</w:t>
      </w:r>
      <w:r>
        <w:rPr>
          <w:rtl/>
        </w:rPr>
        <w:t xml:space="preserve"> طالب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17"/>
        <w:gridCol w:w="272"/>
        <w:gridCol w:w="3521"/>
      </w:tblGrid>
      <w:tr w:rsidR="00EB1E71" w:rsidTr="00EB1E71">
        <w:trPr>
          <w:trHeight w:val="350"/>
        </w:trPr>
        <w:tc>
          <w:tcPr>
            <w:tcW w:w="3517" w:type="dxa"/>
            <w:shd w:val="clear" w:color="auto" w:fill="auto"/>
          </w:tcPr>
          <w:p w:rsidR="00EB1E71" w:rsidRDefault="00EB1E71" w:rsidP="00675DCE">
            <w:pPr>
              <w:pStyle w:val="libPoem"/>
            </w:pPr>
            <w:r>
              <w:rPr>
                <w:rFonts w:hint="eastAsia"/>
                <w:rtl/>
              </w:rPr>
              <w:t>هدت</w:t>
            </w:r>
            <w:r>
              <w:rPr>
                <w:rtl/>
              </w:rPr>
              <w:t xml:space="preserve"> الع</w:t>
            </w:r>
            <w:r>
              <w:rPr>
                <w:rFonts w:hint="cs"/>
                <w:rtl/>
              </w:rPr>
              <w:t>ی</w:t>
            </w:r>
            <w:r>
              <w:rPr>
                <w:rFonts w:hint="eastAsia"/>
                <w:rtl/>
              </w:rPr>
              <w:t>ون</w:t>
            </w:r>
            <w:r>
              <w:rPr>
                <w:rtl/>
              </w:rPr>
              <w:t xml:space="preserve"> و دمع ع</w:t>
            </w:r>
            <w:r>
              <w:rPr>
                <w:rFonts w:hint="cs"/>
                <w:rtl/>
              </w:rPr>
              <w:t>ی</w:t>
            </w:r>
            <w:r>
              <w:rPr>
                <w:rFonts w:hint="eastAsia"/>
                <w:rtl/>
              </w:rPr>
              <w:t>نک</w:t>
            </w:r>
            <w:r>
              <w:rPr>
                <w:rtl/>
              </w:rPr>
              <w:t xml:space="preserve"> </w:t>
            </w:r>
            <w:r>
              <w:rPr>
                <w:rFonts w:hint="cs"/>
                <w:rtl/>
              </w:rPr>
              <w:t>ی</w:t>
            </w:r>
            <w:r>
              <w:rPr>
                <w:rFonts w:hint="eastAsia"/>
                <w:rtl/>
              </w:rPr>
              <w:t>همل</w:t>
            </w:r>
            <w:r w:rsidRPr="00725071">
              <w:rPr>
                <w:rStyle w:val="libPoemTiniChar0"/>
                <w:rtl/>
              </w:rPr>
              <w:br/>
              <w:t> </w:t>
            </w:r>
          </w:p>
        </w:tc>
        <w:tc>
          <w:tcPr>
            <w:tcW w:w="272" w:type="dxa"/>
            <w:shd w:val="clear" w:color="auto" w:fill="auto"/>
          </w:tcPr>
          <w:p w:rsidR="00EB1E71" w:rsidRDefault="00EB1E71" w:rsidP="00675DCE">
            <w:pPr>
              <w:pStyle w:val="libPoem"/>
              <w:rPr>
                <w:rtl/>
              </w:rPr>
            </w:pPr>
          </w:p>
        </w:tc>
        <w:tc>
          <w:tcPr>
            <w:tcW w:w="3521" w:type="dxa"/>
            <w:shd w:val="clear" w:color="auto" w:fill="auto"/>
          </w:tcPr>
          <w:p w:rsidR="00EB1E71" w:rsidRDefault="00EB1E71" w:rsidP="00675DCE">
            <w:pPr>
              <w:pStyle w:val="libPoem"/>
            </w:pPr>
            <w:r>
              <w:rPr>
                <w:rFonts w:hint="eastAsia"/>
                <w:rtl/>
              </w:rPr>
              <w:t>سحّا</w:t>
            </w:r>
            <w:r>
              <w:rPr>
                <w:rtl/>
              </w:rPr>
              <w:t xml:space="preserve"> کما و کف الضباب </w:t>
            </w:r>
            <w:r w:rsidRPr="00525B9B">
              <w:rPr>
                <w:rStyle w:val="libFootnotenumChar"/>
                <w:rtl/>
              </w:rPr>
              <w:t>(3)</w:t>
            </w:r>
            <w:r>
              <w:rPr>
                <w:rtl/>
              </w:rPr>
              <w:t xml:space="preserve">المخضل </w:t>
            </w:r>
            <w:r w:rsidRPr="00525B9B">
              <w:rPr>
                <w:rStyle w:val="libFootnotenumChar"/>
                <w:rtl/>
              </w:rPr>
              <w:t>(4)</w:t>
            </w:r>
            <w:r w:rsidRPr="00725071">
              <w:rPr>
                <w:rStyle w:val="libPoemTiniChar0"/>
                <w:rtl/>
              </w:rPr>
              <w:br/>
              <w:t> </w:t>
            </w:r>
          </w:p>
        </w:tc>
      </w:tr>
    </w:tbl>
    <w:p w:rsidR="00D42CA5" w:rsidRDefault="007F0642" w:rsidP="007F0642">
      <w:pPr>
        <w:pStyle w:val="libNormal"/>
        <w:rPr>
          <w:rtl/>
        </w:rPr>
      </w:pPr>
      <w:r>
        <w:rPr>
          <w:rFonts w:hint="eastAsia"/>
          <w:rtl/>
        </w:rPr>
        <w:t>أشعار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رثاء رسول اللّه </w:t>
      </w:r>
      <w:r w:rsidR="00F9186A" w:rsidRPr="00F9186A">
        <w:rPr>
          <w:rStyle w:val="libAlaemChar"/>
          <w:rtl/>
        </w:rPr>
        <w:t>صلى‌الله‌عليه‌وآله‌وسلم</w:t>
      </w:r>
      <w:r>
        <w:rPr>
          <w:rtl/>
        </w:rPr>
        <w:t xml:space="preserve"> کما ف</w:t>
      </w:r>
      <w:r>
        <w:rPr>
          <w:rFonts w:hint="cs"/>
          <w:rtl/>
        </w:rPr>
        <w:t>ی</w:t>
      </w:r>
      <w:r>
        <w:rPr>
          <w:rtl/>
        </w:rPr>
        <w:t xml:space="preserve"> الد</w:t>
      </w:r>
      <w:r>
        <w:rPr>
          <w:rFonts w:hint="cs"/>
          <w:rtl/>
        </w:rPr>
        <w:t>ی</w:t>
      </w:r>
      <w:r>
        <w:rPr>
          <w:rFonts w:hint="eastAsia"/>
          <w:rtl/>
        </w:rPr>
        <w:t>وان</w:t>
      </w:r>
      <w:r>
        <w:rPr>
          <w:rtl/>
        </w:rPr>
        <w:t xml:space="preserve"> المنسوب ال</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33"/>
        <w:gridCol w:w="272"/>
        <w:gridCol w:w="3505"/>
      </w:tblGrid>
      <w:tr w:rsidR="00EB1E71" w:rsidTr="00675DCE">
        <w:trPr>
          <w:trHeight w:val="350"/>
        </w:trPr>
        <w:tc>
          <w:tcPr>
            <w:tcW w:w="3920" w:type="dxa"/>
            <w:shd w:val="clear" w:color="auto" w:fill="auto"/>
          </w:tcPr>
          <w:p w:rsidR="00EB1E71" w:rsidRDefault="00EB1E71" w:rsidP="00675DCE">
            <w:pPr>
              <w:pStyle w:val="libPoem"/>
            </w:pPr>
            <w:r>
              <w:rPr>
                <w:rFonts w:hint="eastAsia"/>
                <w:rtl/>
              </w:rPr>
              <w:t>نفس</w:t>
            </w:r>
            <w:r>
              <w:rPr>
                <w:rFonts w:hint="cs"/>
                <w:rtl/>
              </w:rPr>
              <w:t>ی</w:t>
            </w:r>
            <w:r>
              <w:rPr>
                <w:rtl/>
              </w:rPr>
              <w:t xml:space="preserve"> عل</w:t>
            </w:r>
            <w:r>
              <w:rPr>
                <w:rFonts w:hint="cs"/>
                <w:rtl/>
              </w:rPr>
              <w:t>ی</w:t>
            </w:r>
            <w:r>
              <w:rPr>
                <w:rtl/>
              </w:rPr>
              <w:t xml:space="preserve"> زفراتها محبوسه</w:t>
            </w:r>
            <w:r w:rsidRPr="00725071">
              <w:rPr>
                <w:rStyle w:val="libPoemTiniChar0"/>
                <w:rtl/>
              </w:rPr>
              <w:br/>
              <w:t> </w:t>
            </w:r>
          </w:p>
        </w:tc>
        <w:tc>
          <w:tcPr>
            <w:tcW w:w="279" w:type="dxa"/>
            <w:shd w:val="clear" w:color="auto" w:fill="auto"/>
          </w:tcPr>
          <w:p w:rsidR="00EB1E71" w:rsidRDefault="00EB1E71" w:rsidP="00675DCE">
            <w:pPr>
              <w:pStyle w:val="libPoem"/>
              <w:rPr>
                <w:rtl/>
              </w:rPr>
            </w:pPr>
          </w:p>
        </w:tc>
        <w:tc>
          <w:tcPr>
            <w:tcW w:w="3881" w:type="dxa"/>
            <w:shd w:val="clear" w:color="auto" w:fill="auto"/>
          </w:tcPr>
          <w:p w:rsidR="00EB1E71" w:rsidRDefault="00EB1E71" w:rsidP="00675DCE">
            <w:pPr>
              <w:pStyle w:val="libPoem"/>
            </w:pPr>
            <w:r>
              <w:rPr>
                <w:rFonts w:hint="cs"/>
                <w:rtl/>
              </w:rPr>
              <w:t>ی</w:t>
            </w:r>
            <w:r>
              <w:rPr>
                <w:rFonts w:hint="eastAsia"/>
                <w:rtl/>
              </w:rPr>
              <w:t>ا</w:t>
            </w:r>
            <w:r>
              <w:rPr>
                <w:rtl/>
              </w:rPr>
              <w:t xml:space="preserve"> ل</w:t>
            </w:r>
            <w:r>
              <w:rPr>
                <w:rFonts w:hint="cs"/>
                <w:rtl/>
              </w:rPr>
              <w:t>ی</w:t>
            </w:r>
            <w:r>
              <w:rPr>
                <w:rFonts w:hint="eastAsia"/>
                <w:rtl/>
              </w:rPr>
              <w:t>تها</w:t>
            </w:r>
            <w:r>
              <w:rPr>
                <w:rtl/>
              </w:rPr>
              <w:t xml:space="preserve"> خرجت مع الزفرات</w:t>
            </w:r>
            <w:r w:rsidRPr="00725071">
              <w:rPr>
                <w:rStyle w:val="libPoemTiniChar0"/>
                <w:rtl/>
              </w:rPr>
              <w:br/>
              <w:t> </w:t>
            </w:r>
          </w:p>
        </w:tc>
      </w:tr>
      <w:tr w:rsidR="00EB1E71" w:rsidTr="00675DCE">
        <w:trPr>
          <w:trHeight w:val="350"/>
        </w:trPr>
        <w:tc>
          <w:tcPr>
            <w:tcW w:w="3920" w:type="dxa"/>
          </w:tcPr>
          <w:p w:rsidR="00EB1E71" w:rsidRDefault="00EB1E71" w:rsidP="00675DCE">
            <w:pPr>
              <w:pStyle w:val="libPoem"/>
            </w:pPr>
            <w:r>
              <w:rPr>
                <w:rFonts w:hint="eastAsia"/>
                <w:rtl/>
              </w:rPr>
              <w:t>لا</w:t>
            </w:r>
            <w:r>
              <w:rPr>
                <w:rtl/>
              </w:rPr>
              <w:t xml:space="preserve"> خ</w:t>
            </w:r>
            <w:r>
              <w:rPr>
                <w:rFonts w:hint="cs"/>
                <w:rtl/>
              </w:rPr>
              <w:t>ی</w:t>
            </w:r>
            <w:r>
              <w:rPr>
                <w:rFonts w:hint="eastAsia"/>
                <w:rtl/>
              </w:rPr>
              <w:t>ر</w:t>
            </w:r>
            <w:r>
              <w:rPr>
                <w:rtl/>
              </w:rPr>
              <w:t xml:space="preserve"> بعدک ف</w:t>
            </w:r>
            <w:r>
              <w:rPr>
                <w:rFonts w:hint="cs"/>
                <w:rtl/>
              </w:rPr>
              <w:t>ی</w:t>
            </w:r>
            <w:r>
              <w:rPr>
                <w:rtl/>
              </w:rPr>
              <w:t xml:space="preserve"> الح</w:t>
            </w:r>
            <w:r>
              <w:rPr>
                <w:rFonts w:hint="cs"/>
                <w:rtl/>
              </w:rPr>
              <w:t>ی</w:t>
            </w:r>
            <w:r>
              <w:rPr>
                <w:rFonts w:hint="eastAsia"/>
                <w:rtl/>
              </w:rPr>
              <w:t>اه</w:t>
            </w:r>
            <w:r>
              <w:rPr>
                <w:rtl/>
              </w:rPr>
              <w:t xml:space="preserve"> و انّما</w:t>
            </w:r>
            <w:r w:rsidRPr="00725071">
              <w:rPr>
                <w:rStyle w:val="libPoemTiniChar0"/>
                <w:rtl/>
              </w:rPr>
              <w:br/>
              <w:t> </w:t>
            </w:r>
          </w:p>
        </w:tc>
        <w:tc>
          <w:tcPr>
            <w:tcW w:w="279" w:type="dxa"/>
          </w:tcPr>
          <w:p w:rsidR="00EB1E71" w:rsidRDefault="00EB1E71" w:rsidP="00675DCE">
            <w:pPr>
              <w:pStyle w:val="libPoem"/>
              <w:rPr>
                <w:rtl/>
              </w:rPr>
            </w:pPr>
          </w:p>
        </w:tc>
        <w:tc>
          <w:tcPr>
            <w:tcW w:w="3881" w:type="dxa"/>
          </w:tcPr>
          <w:p w:rsidR="00EB1E71" w:rsidRDefault="00EB1E71" w:rsidP="00675DCE">
            <w:pPr>
              <w:pStyle w:val="libPoem"/>
            </w:pPr>
            <w:r>
              <w:rPr>
                <w:rFonts w:hint="eastAsia"/>
                <w:rtl/>
              </w:rPr>
              <w:t>أبک</w:t>
            </w:r>
            <w:r>
              <w:rPr>
                <w:rFonts w:hint="cs"/>
                <w:rtl/>
              </w:rPr>
              <w:t>ی</w:t>
            </w:r>
            <w:r>
              <w:rPr>
                <w:rtl/>
              </w:rPr>
              <w:t xml:space="preserve"> مخافه أن تطول ح</w:t>
            </w:r>
            <w:r>
              <w:rPr>
                <w:rFonts w:hint="cs"/>
                <w:rtl/>
              </w:rPr>
              <w:t>ی</w:t>
            </w:r>
            <w:r>
              <w:rPr>
                <w:rFonts w:hint="eastAsia"/>
                <w:rtl/>
              </w:rPr>
              <w:t>ات</w:t>
            </w:r>
            <w:r>
              <w:rPr>
                <w:rFonts w:hint="cs"/>
                <w:rtl/>
              </w:rPr>
              <w:t>ی</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منه: </w:t>
      </w:r>
    </w:p>
    <w:tbl>
      <w:tblPr>
        <w:tblStyle w:val="TableGrid"/>
        <w:bidiVisual/>
        <w:tblW w:w="4562" w:type="pct"/>
        <w:tblInd w:w="384" w:type="dxa"/>
        <w:tblLook w:val="01E0"/>
      </w:tblPr>
      <w:tblGrid>
        <w:gridCol w:w="3539"/>
        <w:gridCol w:w="272"/>
        <w:gridCol w:w="3499"/>
      </w:tblGrid>
      <w:tr w:rsidR="00EB1E71" w:rsidTr="00EB1E71">
        <w:trPr>
          <w:trHeight w:val="350"/>
        </w:trPr>
        <w:tc>
          <w:tcPr>
            <w:tcW w:w="3539" w:type="dxa"/>
            <w:shd w:val="clear" w:color="auto" w:fill="auto"/>
          </w:tcPr>
          <w:p w:rsidR="00EB1E71" w:rsidRDefault="00EB1E71" w:rsidP="00675DCE">
            <w:pPr>
              <w:pStyle w:val="libPoem"/>
            </w:pPr>
            <w:r>
              <w:rPr>
                <w:rFonts w:hint="eastAsia"/>
                <w:rtl/>
              </w:rPr>
              <w:t>کنت</w:t>
            </w:r>
            <w:r>
              <w:rPr>
                <w:rtl/>
              </w:rPr>
              <w:t xml:space="preserve"> السواد لناظر</w:t>
            </w:r>
            <w:r>
              <w:rPr>
                <w:rFonts w:hint="cs"/>
                <w:rtl/>
              </w:rPr>
              <w:t>ی</w:t>
            </w:r>
            <w:r w:rsidRPr="00725071">
              <w:rPr>
                <w:rStyle w:val="libPoemTiniChar0"/>
                <w:rtl/>
              </w:rPr>
              <w:br/>
              <w:t> </w:t>
            </w:r>
          </w:p>
        </w:tc>
        <w:tc>
          <w:tcPr>
            <w:tcW w:w="272" w:type="dxa"/>
            <w:shd w:val="clear" w:color="auto" w:fill="auto"/>
          </w:tcPr>
          <w:p w:rsidR="00EB1E71" w:rsidRDefault="00EB1E71" w:rsidP="00675DCE">
            <w:pPr>
              <w:pStyle w:val="libPoem"/>
              <w:rPr>
                <w:rtl/>
              </w:rPr>
            </w:pPr>
          </w:p>
        </w:tc>
        <w:tc>
          <w:tcPr>
            <w:tcW w:w="3499" w:type="dxa"/>
            <w:shd w:val="clear" w:color="auto" w:fill="auto"/>
          </w:tcPr>
          <w:p w:rsidR="00EB1E71" w:rsidRDefault="00EB1E71" w:rsidP="00675DCE">
            <w:pPr>
              <w:pStyle w:val="libPoem"/>
            </w:pPr>
            <w:r>
              <w:rPr>
                <w:rFonts w:hint="eastAsia"/>
                <w:rtl/>
              </w:rPr>
              <w:t>فبک</w:t>
            </w:r>
            <w:r>
              <w:rPr>
                <w:rFonts w:hint="cs"/>
                <w:rtl/>
              </w:rPr>
              <w:t>ی</w:t>
            </w:r>
            <w:r>
              <w:rPr>
                <w:rtl/>
              </w:rPr>
              <w:t xml:space="preserve"> عل</w:t>
            </w:r>
            <w:r>
              <w:rPr>
                <w:rFonts w:hint="cs"/>
                <w:rtl/>
              </w:rPr>
              <w:t>ی</w:t>
            </w:r>
            <w:r>
              <w:rPr>
                <w:rFonts w:hint="eastAsia"/>
                <w:rtl/>
              </w:rPr>
              <w:t>ک</w:t>
            </w:r>
            <w:r>
              <w:rPr>
                <w:rtl/>
              </w:rPr>
              <w:t xml:space="preserve"> الناظر</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6271D1">
        <w:rPr>
          <w:rFonts w:hint="cs"/>
          <w:rtl/>
        </w:rPr>
        <w:t xml:space="preserve"> ق:</w:t>
      </w:r>
      <w:r w:rsidR="001D7F32">
        <w:rPr>
          <w:rFonts w:hint="cs"/>
          <w:rtl/>
        </w:rPr>
        <w:t>6</w:t>
      </w:r>
      <w:r w:rsidR="006271D1">
        <w:rPr>
          <w:rFonts w:hint="cs"/>
          <w:rtl/>
        </w:rPr>
        <w:t>/1/</w:t>
      </w:r>
      <w:r w:rsidR="001D7F32">
        <w:rPr>
          <w:rFonts w:hint="cs"/>
          <w:rtl/>
        </w:rPr>
        <w:t>14</w:t>
      </w:r>
      <w:r w:rsidR="006271D1">
        <w:rPr>
          <w:rFonts w:hint="cs"/>
          <w:rtl/>
        </w:rPr>
        <w:t>،ج:</w:t>
      </w:r>
      <w:r w:rsidR="001D7F32">
        <w:rPr>
          <w:rFonts w:hint="cs"/>
          <w:rtl/>
        </w:rPr>
        <w:t>15</w:t>
      </w:r>
      <w:r w:rsidR="006271D1">
        <w:rPr>
          <w:rFonts w:hint="cs"/>
          <w:rtl/>
        </w:rPr>
        <w:t>/</w:t>
      </w:r>
      <w:r w:rsidR="001D7F32">
        <w:rPr>
          <w:rFonts w:hint="cs"/>
          <w:rtl/>
        </w:rPr>
        <w:t>54</w:t>
      </w:r>
      <w:r w:rsidR="006271D1">
        <w:rPr>
          <w:rFonts w:hint="cs"/>
          <w:rtl/>
        </w:rPr>
        <w:t>.</w:t>
      </w:r>
    </w:p>
    <w:p w:rsidR="006271D1" w:rsidRDefault="006271D1" w:rsidP="001D7F32">
      <w:pPr>
        <w:pStyle w:val="libFootnote0"/>
        <w:rPr>
          <w:rtl/>
        </w:rPr>
      </w:pPr>
      <w:r>
        <w:rPr>
          <w:rFonts w:hint="cs"/>
          <w:rtl/>
        </w:rPr>
        <w:t>(2) ق:</w:t>
      </w:r>
      <w:r w:rsidR="001D7F32">
        <w:rPr>
          <w:rFonts w:hint="cs"/>
          <w:rtl/>
        </w:rPr>
        <w:t>6</w:t>
      </w:r>
      <w:r>
        <w:rPr>
          <w:rFonts w:hint="cs"/>
          <w:rtl/>
        </w:rPr>
        <w:t>/1/</w:t>
      </w:r>
      <w:r w:rsidR="001D7F32">
        <w:rPr>
          <w:rFonts w:hint="cs"/>
          <w:rtl/>
        </w:rPr>
        <w:t>36</w:t>
      </w:r>
      <w:r>
        <w:rPr>
          <w:rFonts w:hint="cs"/>
          <w:rtl/>
        </w:rPr>
        <w:t>،ج:</w:t>
      </w:r>
      <w:r w:rsidR="001D7F32">
        <w:rPr>
          <w:rFonts w:hint="cs"/>
          <w:rtl/>
        </w:rPr>
        <w:t>15</w:t>
      </w:r>
      <w:r>
        <w:rPr>
          <w:rFonts w:hint="cs"/>
          <w:rtl/>
        </w:rPr>
        <w:t>/</w:t>
      </w:r>
      <w:r w:rsidR="001D7F32">
        <w:rPr>
          <w:rFonts w:hint="cs"/>
          <w:rtl/>
        </w:rPr>
        <w:t>154</w:t>
      </w:r>
      <w:r>
        <w:rPr>
          <w:rFonts w:hint="cs"/>
          <w:rtl/>
        </w:rPr>
        <w:t>و155.</w:t>
      </w:r>
    </w:p>
    <w:p w:rsidR="006271D1" w:rsidRDefault="006271D1" w:rsidP="006271D1">
      <w:pPr>
        <w:pStyle w:val="libFootnote0"/>
        <w:rPr>
          <w:rtl/>
        </w:rPr>
      </w:pPr>
      <w:r>
        <w:rPr>
          <w:rFonts w:hint="cs"/>
          <w:rtl/>
        </w:rPr>
        <w:t>(3) الضباب كسحاب:ندي يغشى الأرض بالغدوات.</w:t>
      </w:r>
    </w:p>
    <w:p w:rsidR="006271D1" w:rsidRDefault="006271D1" w:rsidP="001D7F32">
      <w:pPr>
        <w:pStyle w:val="libFootnote0"/>
        <w:rPr>
          <w:rtl/>
        </w:rPr>
      </w:pPr>
      <w:r>
        <w:rPr>
          <w:rFonts w:hint="cs"/>
          <w:rtl/>
        </w:rPr>
        <w:t>(4) ق:</w:t>
      </w:r>
      <w:r w:rsidR="001D7F32">
        <w:rPr>
          <w:rFonts w:hint="cs"/>
          <w:rtl/>
        </w:rPr>
        <w:t>6</w:t>
      </w:r>
      <w:r>
        <w:rPr>
          <w:rFonts w:hint="cs"/>
          <w:rtl/>
        </w:rPr>
        <w:t>/54/</w:t>
      </w:r>
      <w:r w:rsidR="001D7F32">
        <w:rPr>
          <w:rFonts w:hint="cs"/>
          <w:rtl/>
        </w:rPr>
        <w:t>584</w:t>
      </w:r>
      <w:r>
        <w:rPr>
          <w:rFonts w:hint="cs"/>
          <w:rtl/>
        </w:rPr>
        <w:t>،ج:</w:t>
      </w:r>
      <w:r w:rsidR="001D7F32">
        <w:rPr>
          <w:rFonts w:hint="cs"/>
          <w:rtl/>
        </w:rPr>
        <w:t>21</w:t>
      </w:r>
      <w:r>
        <w:rPr>
          <w:rFonts w:hint="cs"/>
          <w:rtl/>
        </w:rPr>
        <w:t>/</w:t>
      </w:r>
      <w:r w:rsidR="001D7F32">
        <w:rPr>
          <w:rFonts w:hint="cs"/>
          <w:rtl/>
        </w:rPr>
        <w:t>51</w:t>
      </w:r>
      <w:r>
        <w:rPr>
          <w:rFonts w:hint="cs"/>
          <w:rtl/>
        </w:rPr>
        <w:t>.</w:t>
      </w:r>
    </w:p>
    <w:p w:rsidR="00C746D4" w:rsidRDefault="00C746D4" w:rsidP="00C746D4">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C746D4" w:rsidTr="00675DCE">
        <w:trPr>
          <w:trHeight w:val="350"/>
        </w:trPr>
        <w:tc>
          <w:tcPr>
            <w:tcW w:w="3920" w:type="dxa"/>
            <w:shd w:val="clear" w:color="auto" w:fill="auto"/>
          </w:tcPr>
          <w:p w:rsidR="00C746D4" w:rsidRDefault="00C746D4" w:rsidP="00675DCE">
            <w:pPr>
              <w:pStyle w:val="libPoem"/>
            </w:pPr>
            <w:r>
              <w:rPr>
                <w:rFonts w:hint="eastAsia"/>
                <w:rtl/>
              </w:rPr>
              <w:lastRenderedPageBreak/>
              <w:t>من</w:t>
            </w:r>
            <w:r>
              <w:rPr>
                <w:rtl/>
              </w:rPr>
              <w:t xml:space="preserve"> شاء بعدک فل</w:t>
            </w:r>
            <w:r>
              <w:rPr>
                <w:rFonts w:hint="cs"/>
                <w:rtl/>
              </w:rPr>
              <w:t>ی</w:t>
            </w:r>
            <w:r>
              <w:rPr>
                <w:rFonts w:hint="eastAsia"/>
                <w:rtl/>
              </w:rPr>
              <w:t>مت</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فعل</w:t>
            </w:r>
            <w:r>
              <w:rPr>
                <w:rFonts w:hint="cs"/>
                <w:rtl/>
              </w:rPr>
              <w:t>ی</w:t>
            </w:r>
            <w:r>
              <w:rPr>
                <w:rFonts w:hint="eastAsia"/>
                <w:rtl/>
              </w:rPr>
              <w:t>ک</w:t>
            </w:r>
            <w:r>
              <w:rPr>
                <w:rtl/>
              </w:rPr>
              <w:t xml:space="preserve"> کنت أحاذر</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منه:</w:t>
      </w:r>
    </w:p>
    <w:p w:rsidR="00D42CA5" w:rsidRDefault="007F0642" w:rsidP="007F0642">
      <w:pPr>
        <w:pStyle w:val="libNormal"/>
      </w:pPr>
      <w:r>
        <w:rPr>
          <w:rFonts w:hint="eastAsia"/>
          <w:rtl/>
        </w:rPr>
        <w:t>أمن</w:t>
      </w:r>
      <w:r>
        <w:rPr>
          <w:rtl/>
        </w:rPr>
        <w:t xml:space="preserve"> بعد تکف</w:t>
      </w:r>
      <w:r>
        <w:rPr>
          <w:rFonts w:hint="cs"/>
          <w:rtl/>
        </w:rPr>
        <w:t>ی</w:t>
      </w:r>
      <w:r>
        <w:rPr>
          <w:rFonts w:hint="eastAsia"/>
          <w:rtl/>
        </w:rPr>
        <w:t>ن</w:t>
      </w:r>
      <w:r>
        <w:rPr>
          <w:rtl/>
        </w:rPr>
        <w:t xml:space="preserve"> النب</w:t>
      </w:r>
      <w:r>
        <w:rPr>
          <w:rFonts w:hint="cs"/>
          <w:rtl/>
        </w:rPr>
        <w:t>یّ</w:t>
      </w:r>
      <w:r>
        <w:rPr>
          <w:rtl/>
        </w:rPr>
        <w:t xml:space="preserve"> و دفنه...الأب</w:t>
      </w:r>
      <w:r>
        <w:rPr>
          <w:rFonts w:hint="cs"/>
          <w:rtl/>
        </w:rPr>
        <w:t>ی</w:t>
      </w:r>
      <w:r>
        <w:rPr>
          <w:rFonts w:hint="eastAsia"/>
          <w:rtl/>
        </w:rPr>
        <w:t>ات</w:t>
      </w:r>
      <w:r>
        <w:rPr>
          <w:rtl/>
        </w:rPr>
        <w:t xml:space="preserve"> </w:t>
      </w:r>
      <w:r w:rsidR="00D42CA5" w:rsidRPr="00525B9B">
        <w:rPr>
          <w:rStyle w:val="libFootnotenumChar"/>
          <w:rtl/>
        </w:rPr>
        <w:t>(1)</w:t>
      </w:r>
    </w:p>
    <w:p w:rsidR="00656589" w:rsidRDefault="007F0642" w:rsidP="007F0642">
      <w:pPr>
        <w:pStyle w:val="libNormal"/>
        <w:rPr>
          <w:rtl/>
        </w:rPr>
      </w:pPr>
      <w:r>
        <w:rPr>
          <w:rFonts w:hint="eastAsia"/>
          <w:rtl/>
        </w:rPr>
        <w:t>أشعار</w:t>
      </w:r>
      <w:r>
        <w:rPr>
          <w:rtl/>
        </w:rPr>
        <w:t xml:space="preserve"> أم مسلم المجاشع</w:t>
      </w:r>
      <w:r>
        <w:rPr>
          <w:rFonts w:hint="cs"/>
          <w:rtl/>
        </w:rPr>
        <w:t>ی</w:t>
      </w:r>
      <w:r>
        <w:rPr>
          <w:rtl/>
        </w:rPr>
        <w:t xml:space="preserve"> ف</w:t>
      </w:r>
      <w:r>
        <w:rPr>
          <w:rFonts w:hint="cs"/>
          <w:rtl/>
        </w:rPr>
        <w:t>ی</w:t>
      </w:r>
      <w:r>
        <w:rPr>
          <w:rtl/>
        </w:rPr>
        <w:t xml:space="preserve"> رثاء ابنها مسلم:</w:t>
      </w:r>
    </w:p>
    <w:p w:rsidR="00D42CA5" w:rsidRDefault="007F0642" w:rsidP="007F0642">
      <w:pPr>
        <w:pStyle w:val="libNormal"/>
      </w:pPr>
      <w:r>
        <w:rPr>
          <w:rFonts w:hint="cs"/>
          <w:rtl/>
        </w:rPr>
        <w:t>ی</w:t>
      </w:r>
      <w:r>
        <w:rPr>
          <w:rFonts w:hint="eastAsia"/>
          <w:rtl/>
        </w:rPr>
        <w:t>ا</w:t>
      </w:r>
      <w:r>
        <w:rPr>
          <w:rtl/>
        </w:rPr>
        <w:t xml:space="preserve"> ربّ انّ مسلما أتاهم... </w:t>
      </w:r>
      <w:r w:rsidR="00D42CA5" w:rsidRPr="00525B9B">
        <w:rPr>
          <w:rStyle w:val="libFootnotenumChar"/>
          <w:rtl/>
        </w:rPr>
        <w:t>(2)</w:t>
      </w:r>
    </w:p>
    <w:p w:rsidR="00D42CA5" w:rsidRDefault="007F0642" w:rsidP="007F0642">
      <w:pPr>
        <w:pStyle w:val="libNormal"/>
        <w:rPr>
          <w:rtl/>
        </w:rPr>
      </w:pPr>
      <w:r>
        <w:rPr>
          <w:rFonts w:hint="eastAsia"/>
          <w:rtl/>
        </w:rPr>
        <w:t>أشعار</w:t>
      </w:r>
      <w:r>
        <w:rPr>
          <w:rtl/>
        </w:rPr>
        <w:t xml:space="preserve"> أرو</w:t>
      </w:r>
      <w:r>
        <w:rPr>
          <w:rFonts w:hint="cs"/>
          <w:rtl/>
        </w:rPr>
        <w:t>ی</w:t>
      </w:r>
      <w:r>
        <w:rPr>
          <w:rtl/>
        </w:rPr>
        <w:t xml:space="preserve"> بنت الحارث بن عبد المطّلب ف</w:t>
      </w:r>
      <w:r>
        <w:rPr>
          <w:rFonts w:hint="cs"/>
          <w:rtl/>
        </w:rPr>
        <w:t>ی</w:t>
      </w:r>
      <w:r>
        <w:rPr>
          <w:rtl/>
        </w:rPr>
        <w:t xml:space="preserve"> رثاء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4A0"/>
      </w:tblPr>
      <w:tblGrid>
        <w:gridCol w:w="3525"/>
        <w:gridCol w:w="272"/>
        <w:gridCol w:w="3513"/>
      </w:tblGrid>
      <w:tr w:rsidR="00C746D4" w:rsidTr="00675DCE">
        <w:trPr>
          <w:trHeight w:val="350"/>
        </w:trPr>
        <w:tc>
          <w:tcPr>
            <w:tcW w:w="3525" w:type="dxa"/>
          </w:tcPr>
          <w:p w:rsidR="00C746D4" w:rsidRDefault="00C746D4" w:rsidP="00675DCE">
            <w:pPr>
              <w:pStyle w:val="libPoem"/>
            </w:pPr>
            <w:r>
              <w:rPr>
                <w:rFonts w:hint="eastAsia"/>
                <w:rtl/>
              </w:rPr>
              <w:t>ألا</w:t>
            </w:r>
            <w:r>
              <w:rPr>
                <w:rtl/>
              </w:rPr>
              <w:t xml:space="preserve"> </w:t>
            </w:r>
            <w:r>
              <w:rPr>
                <w:rFonts w:hint="cs"/>
                <w:rtl/>
              </w:rPr>
              <w:t>ی</w:t>
            </w:r>
            <w:r>
              <w:rPr>
                <w:rFonts w:hint="eastAsia"/>
                <w:rtl/>
              </w:rPr>
              <w:t>ا</w:t>
            </w:r>
            <w:r>
              <w:rPr>
                <w:rtl/>
              </w:rPr>
              <w:t xml:space="preserve"> ع</w:t>
            </w:r>
            <w:r>
              <w:rPr>
                <w:rFonts w:hint="cs"/>
                <w:rtl/>
              </w:rPr>
              <w:t>ی</w:t>
            </w:r>
            <w:r>
              <w:rPr>
                <w:rFonts w:hint="eastAsia"/>
                <w:rtl/>
              </w:rPr>
              <w:t>ن</w:t>
            </w:r>
            <w:r>
              <w:rPr>
                <w:rtl/>
              </w:rPr>
              <w:t xml:space="preserve"> و</w:t>
            </w:r>
            <w:r>
              <w:rPr>
                <w:rFonts w:hint="cs"/>
                <w:rtl/>
              </w:rPr>
              <w:t>ی</w:t>
            </w:r>
            <w:r>
              <w:rPr>
                <w:rFonts w:hint="eastAsia"/>
                <w:rtl/>
              </w:rPr>
              <w:t>حک</w:t>
            </w:r>
            <w:r>
              <w:rPr>
                <w:rtl/>
              </w:rPr>
              <w:t xml:space="preserve"> فاسعد</w:t>
            </w:r>
            <w:r>
              <w:rPr>
                <w:rFonts w:hint="cs"/>
                <w:rtl/>
              </w:rPr>
              <w:t>ی</w:t>
            </w:r>
            <w:r>
              <w:rPr>
                <w:rFonts w:hint="eastAsia"/>
                <w:rtl/>
              </w:rPr>
              <w:t>نا</w:t>
            </w:r>
            <w:r w:rsidRPr="00725071">
              <w:rPr>
                <w:rStyle w:val="libPoemTiniChar0"/>
                <w:rtl/>
              </w:rPr>
              <w:br/>
              <w:t> </w:t>
            </w:r>
          </w:p>
        </w:tc>
        <w:tc>
          <w:tcPr>
            <w:tcW w:w="272" w:type="dxa"/>
          </w:tcPr>
          <w:p w:rsidR="00C746D4" w:rsidRDefault="00C746D4" w:rsidP="00675DCE">
            <w:pPr>
              <w:pStyle w:val="libPoem"/>
              <w:rPr>
                <w:rtl/>
              </w:rPr>
            </w:pPr>
          </w:p>
        </w:tc>
        <w:tc>
          <w:tcPr>
            <w:tcW w:w="3513" w:type="dxa"/>
          </w:tcPr>
          <w:p w:rsidR="00C746D4" w:rsidRDefault="00C746D4" w:rsidP="00675DCE">
            <w:pPr>
              <w:pStyle w:val="libPoem"/>
            </w:pPr>
            <w:r>
              <w:rPr>
                <w:rFonts w:hint="eastAsia"/>
                <w:rtl/>
              </w:rPr>
              <w:t>ألا</w:t>
            </w:r>
            <w:r>
              <w:rPr>
                <w:rtl/>
              </w:rPr>
              <w:t xml:space="preserve"> فابک</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نا</w:t>
            </w:r>
            <w:r>
              <w:rPr>
                <w:rtl/>
              </w:rPr>
              <w:t xml:space="preserve"> </w:t>
            </w:r>
            <w:r w:rsidRPr="00525B9B">
              <w:rPr>
                <w:rStyle w:val="libFootnotenumChar"/>
                <w:rtl/>
              </w:rPr>
              <w:t>(3)</w:t>
            </w:r>
            <w:r w:rsidRPr="00725071">
              <w:rPr>
                <w:rStyle w:val="libPoemTiniChar0"/>
                <w:rtl/>
              </w:rPr>
              <w:br/>
              <w:t> </w:t>
            </w:r>
          </w:p>
        </w:tc>
      </w:tr>
    </w:tbl>
    <w:p w:rsidR="00D42CA5" w:rsidRDefault="007F0642" w:rsidP="007F0642">
      <w:pPr>
        <w:pStyle w:val="libNormal"/>
        <w:rPr>
          <w:rtl/>
        </w:rPr>
      </w:pPr>
      <w:r>
        <w:rPr>
          <w:rFonts w:hint="eastAsia"/>
          <w:rtl/>
        </w:rPr>
        <w:t>الد</w:t>
      </w:r>
      <w:r>
        <w:rPr>
          <w:rFonts w:hint="cs"/>
          <w:rtl/>
        </w:rPr>
        <w:t>ی</w:t>
      </w:r>
      <w:r>
        <w:rPr>
          <w:rFonts w:hint="eastAsia"/>
          <w:rtl/>
        </w:rPr>
        <w:t>وان</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رثاء أب</w:t>
      </w:r>
      <w:r>
        <w:rPr>
          <w:rFonts w:hint="cs"/>
          <w:rtl/>
        </w:rPr>
        <w:t>ی</w:t>
      </w:r>
      <w:r>
        <w:rPr>
          <w:rtl/>
        </w:rPr>
        <w:t xml:space="preserve"> طالب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25"/>
        <w:gridCol w:w="272"/>
        <w:gridCol w:w="3513"/>
      </w:tblGrid>
      <w:tr w:rsidR="00C746D4" w:rsidTr="00C746D4">
        <w:trPr>
          <w:trHeight w:val="350"/>
        </w:trPr>
        <w:tc>
          <w:tcPr>
            <w:tcW w:w="3525" w:type="dxa"/>
            <w:shd w:val="clear" w:color="auto" w:fill="auto"/>
          </w:tcPr>
          <w:p w:rsidR="00C746D4" w:rsidRDefault="00C746D4" w:rsidP="00675DCE">
            <w:pPr>
              <w:pStyle w:val="libPoem"/>
            </w:pPr>
            <w:r>
              <w:rPr>
                <w:rFonts w:hint="eastAsia"/>
                <w:rtl/>
              </w:rPr>
              <w:t>أرقت</w:t>
            </w:r>
            <w:r>
              <w:rPr>
                <w:rtl/>
              </w:rPr>
              <w:t xml:space="preserve"> لنوح آخر الل</w:t>
            </w:r>
            <w:r>
              <w:rPr>
                <w:rFonts w:hint="cs"/>
                <w:rtl/>
              </w:rPr>
              <w:t>ی</w:t>
            </w:r>
            <w:r>
              <w:rPr>
                <w:rFonts w:hint="eastAsia"/>
                <w:rtl/>
              </w:rPr>
              <w:t>ل</w:t>
            </w:r>
            <w:r>
              <w:rPr>
                <w:rtl/>
              </w:rPr>
              <w:t xml:space="preserve"> غرّدا</w:t>
            </w:r>
            <w:r w:rsidRPr="00725071">
              <w:rPr>
                <w:rStyle w:val="libPoemTiniChar0"/>
                <w:rtl/>
              </w:rPr>
              <w:br/>
              <w:t> </w:t>
            </w:r>
          </w:p>
        </w:tc>
        <w:tc>
          <w:tcPr>
            <w:tcW w:w="272" w:type="dxa"/>
            <w:shd w:val="clear" w:color="auto" w:fill="auto"/>
          </w:tcPr>
          <w:p w:rsidR="00C746D4" w:rsidRDefault="00C746D4" w:rsidP="00675DCE">
            <w:pPr>
              <w:pStyle w:val="libPoem"/>
              <w:rPr>
                <w:rtl/>
              </w:rPr>
            </w:pPr>
          </w:p>
        </w:tc>
        <w:tc>
          <w:tcPr>
            <w:tcW w:w="3513" w:type="dxa"/>
            <w:shd w:val="clear" w:color="auto" w:fill="auto"/>
          </w:tcPr>
          <w:p w:rsidR="00C746D4" w:rsidRDefault="00C746D4" w:rsidP="00675DCE">
            <w:pPr>
              <w:pStyle w:val="libPoem"/>
            </w:pPr>
            <w:r>
              <w:rPr>
                <w:rFonts w:hint="eastAsia"/>
                <w:rtl/>
              </w:rPr>
              <w:t>لش</w:t>
            </w:r>
            <w:r>
              <w:rPr>
                <w:rFonts w:hint="cs"/>
                <w:rtl/>
              </w:rPr>
              <w:t>ی</w:t>
            </w:r>
            <w:r>
              <w:rPr>
                <w:rFonts w:hint="eastAsia"/>
                <w:rtl/>
              </w:rPr>
              <w:t>خ</w:t>
            </w:r>
            <w:r>
              <w:rPr>
                <w:rFonts w:hint="cs"/>
                <w:rtl/>
              </w:rPr>
              <w:t>ی</w:t>
            </w:r>
            <w:r>
              <w:rPr>
                <w:rtl/>
              </w:rPr>
              <w:t xml:space="preserve"> </w:t>
            </w:r>
            <w:r>
              <w:rPr>
                <w:rFonts w:hint="cs"/>
                <w:rtl/>
              </w:rPr>
              <w:t>ی</w:t>
            </w:r>
            <w:r>
              <w:rPr>
                <w:rFonts w:hint="eastAsia"/>
                <w:rtl/>
              </w:rPr>
              <w:t>نع</w:t>
            </w:r>
            <w:r>
              <w:rPr>
                <w:rFonts w:hint="cs"/>
                <w:rtl/>
              </w:rPr>
              <w:t>ی</w:t>
            </w:r>
            <w:r>
              <w:rPr>
                <w:rtl/>
              </w:rPr>
              <w:t xml:space="preserve"> و الرئ</w:t>
            </w:r>
            <w:r>
              <w:rPr>
                <w:rFonts w:hint="cs"/>
                <w:rtl/>
              </w:rPr>
              <w:t>ی</w:t>
            </w:r>
            <w:r>
              <w:rPr>
                <w:rFonts w:hint="eastAsia"/>
                <w:rtl/>
              </w:rPr>
              <w:t>س</w:t>
            </w:r>
            <w:r>
              <w:rPr>
                <w:rtl/>
              </w:rPr>
              <w:t xml:space="preserve"> المسوّدا </w:t>
            </w:r>
            <w:r w:rsidRPr="00525B9B">
              <w:rPr>
                <w:rStyle w:val="libFootnotenumChar"/>
                <w:rtl/>
              </w:rPr>
              <w:t>(4)</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له ف</w:t>
      </w:r>
      <w:r>
        <w:rPr>
          <w:rFonts w:hint="cs"/>
          <w:rtl/>
        </w:rPr>
        <w:t>ی</w:t>
      </w:r>
      <w:r>
        <w:rPr>
          <w:rtl/>
        </w:rPr>
        <w:t xml:space="preserve"> مرث</w:t>
      </w:r>
      <w:r>
        <w:rPr>
          <w:rFonts w:hint="cs"/>
          <w:rtl/>
        </w:rPr>
        <w:t>ی</w:t>
      </w:r>
      <w:r>
        <w:rPr>
          <w:rFonts w:hint="eastAsia"/>
          <w:rtl/>
        </w:rPr>
        <w:t>ه</w:t>
      </w:r>
      <w:r>
        <w:rPr>
          <w:rtl/>
        </w:rPr>
        <w:t xml:space="preserve"> خد</w:t>
      </w:r>
      <w:r>
        <w:rPr>
          <w:rFonts w:hint="cs"/>
          <w:rtl/>
        </w:rPr>
        <w:t>ی</w:t>
      </w:r>
      <w:r>
        <w:rPr>
          <w:rFonts w:hint="eastAsia"/>
          <w:rtl/>
        </w:rPr>
        <w:t>جه</w:t>
      </w:r>
      <w:r>
        <w:rPr>
          <w:rtl/>
        </w:rPr>
        <w:t xml:space="preserve"> و أب</w:t>
      </w:r>
      <w:r>
        <w:rPr>
          <w:rFonts w:hint="cs"/>
          <w:rtl/>
        </w:rPr>
        <w:t>ی</w:t>
      </w:r>
      <w:r>
        <w:rPr>
          <w:rtl/>
        </w:rPr>
        <w:t xml:space="preserve"> طالب</w:t>
      </w:r>
      <w:r w:rsidRPr="006271D1">
        <w:rPr>
          <w:rtl/>
        </w:rPr>
        <w:t>(</w:t>
      </w:r>
      <w:r w:rsidR="0038298A" w:rsidRPr="006271D1">
        <w:rPr>
          <w:rtl/>
        </w:rPr>
        <w:t>رضي‌الله‌عنه</w:t>
      </w:r>
      <w:r w:rsidRPr="006271D1">
        <w:rPr>
          <w:rtl/>
        </w:rPr>
        <w:t>ما):</w:t>
      </w:r>
      <w:r>
        <w:rPr>
          <w:rtl/>
        </w:rPr>
        <w:t xml:space="preserve"> </w:t>
      </w:r>
    </w:p>
    <w:tbl>
      <w:tblPr>
        <w:tblStyle w:val="TableGrid"/>
        <w:bidiVisual/>
        <w:tblW w:w="4562" w:type="pct"/>
        <w:tblInd w:w="384" w:type="dxa"/>
        <w:tblLook w:val="01E0"/>
      </w:tblPr>
      <w:tblGrid>
        <w:gridCol w:w="3539"/>
        <w:gridCol w:w="272"/>
        <w:gridCol w:w="3499"/>
      </w:tblGrid>
      <w:tr w:rsidR="00C746D4" w:rsidTr="00C746D4">
        <w:trPr>
          <w:trHeight w:val="350"/>
        </w:trPr>
        <w:tc>
          <w:tcPr>
            <w:tcW w:w="3539" w:type="dxa"/>
            <w:shd w:val="clear" w:color="auto" w:fill="auto"/>
          </w:tcPr>
          <w:p w:rsidR="00C746D4" w:rsidRDefault="00C746D4" w:rsidP="00675DCE">
            <w:pPr>
              <w:pStyle w:val="libPoem"/>
            </w:pPr>
            <w:r>
              <w:rPr>
                <w:rFonts w:hint="eastAsia"/>
                <w:rtl/>
              </w:rPr>
              <w:t>أع</w:t>
            </w:r>
            <w:r>
              <w:rPr>
                <w:rFonts w:hint="cs"/>
                <w:rtl/>
              </w:rPr>
              <w:t>ی</w:t>
            </w:r>
            <w:r>
              <w:rPr>
                <w:rFonts w:hint="eastAsia"/>
                <w:rtl/>
              </w:rPr>
              <w:t>ن</w:t>
            </w:r>
            <w:r>
              <w:rPr>
                <w:rFonts w:hint="cs"/>
                <w:rtl/>
              </w:rPr>
              <w:t>یّ</w:t>
            </w:r>
            <w:r>
              <w:rPr>
                <w:rtl/>
              </w:rPr>
              <w:t xml:space="preserve"> جودا بارک اللّه ف</w:t>
            </w:r>
            <w:r>
              <w:rPr>
                <w:rFonts w:hint="cs"/>
                <w:rtl/>
              </w:rPr>
              <w:t>ی</w:t>
            </w:r>
            <w:r>
              <w:rPr>
                <w:rFonts w:hint="eastAsia"/>
                <w:rtl/>
              </w:rPr>
              <w:t>کما</w:t>
            </w:r>
            <w:r w:rsidRPr="00725071">
              <w:rPr>
                <w:rStyle w:val="libPoemTiniChar0"/>
                <w:rtl/>
              </w:rPr>
              <w:br/>
              <w:t> </w:t>
            </w:r>
          </w:p>
        </w:tc>
        <w:tc>
          <w:tcPr>
            <w:tcW w:w="272" w:type="dxa"/>
            <w:shd w:val="clear" w:color="auto" w:fill="auto"/>
          </w:tcPr>
          <w:p w:rsidR="00C746D4" w:rsidRDefault="00C746D4" w:rsidP="00675DCE">
            <w:pPr>
              <w:pStyle w:val="libPoem"/>
              <w:rPr>
                <w:rtl/>
              </w:rPr>
            </w:pPr>
          </w:p>
        </w:tc>
        <w:tc>
          <w:tcPr>
            <w:tcW w:w="3499" w:type="dxa"/>
            <w:shd w:val="clear" w:color="auto" w:fill="auto"/>
          </w:tcPr>
          <w:p w:rsidR="00C746D4" w:rsidRDefault="00C746D4" w:rsidP="00675DCE">
            <w:pPr>
              <w:pStyle w:val="libPoem"/>
            </w:pPr>
            <w:r>
              <w:rPr>
                <w:rFonts w:hint="eastAsia"/>
                <w:rtl/>
              </w:rPr>
              <w:t>عل</w:t>
            </w:r>
            <w:r>
              <w:rPr>
                <w:rFonts w:hint="cs"/>
                <w:rtl/>
              </w:rPr>
              <w:t>ی</w:t>
            </w:r>
            <w:r>
              <w:rPr>
                <w:rtl/>
              </w:rPr>
              <w:t xml:space="preserve"> هالک</w:t>
            </w:r>
            <w:r>
              <w:rPr>
                <w:rFonts w:hint="cs"/>
                <w:rtl/>
              </w:rPr>
              <w:t>ی</w:t>
            </w:r>
            <w:r>
              <w:rPr>
                <w:rFonts w:hint="eastAsia"/>
                <w:rtl/>
              </w:rPr>
              <w:t>ن</w:t>
            </w:r>
            <w:r>
              <w:rPr>
                <w:rtl/>
              </w:rPr>
              <w:t xml:space="preserve"> لا </w:t>
            </w:r>
            <w:r>
              <w:rPr>
                <w:rFonts w:hint="cs"/>
                <w:rtl/>
              </w:rPr>
              <w:t>ی</w:t>
            </w:r>
            <w:r>
              <w:rPr>
                <w:rFonts w:hint="eastAsia"/>
                <w:rtl/>
              </w:rPr>
              <w:t>ر</w:t>
            </w:r>
            <w:r>
              <w:rPr>
                <w:rFonts w:hint="cs"/>
                <w:rtl/>
              </w:rPr>
              <w:t>ی</w:t>
            </w:r>
            <w:r>
              <w:rPr>
                <w:rtl/>
              </w:rPr>
              <w:t xml:space="preserve"> لهما مثلا</w:t>
            </w:r>
            <w:r w:rsidRPr="00725071">
              <w:rPr>
                <w:rStyle w:val="libPoemTiniChar0"/>
                <w:rtl/>
              </w:rPr>
              <w:br/>
              <w:t> </w:t>
            </w:r>
          </w:p>
        </w:tc>
      </w:tr>
      <w:tr w:rsidR="00C746D4" w:rsidTr="00C746D4">
        <w:trPr>
          <w:trHeight w:val="350"/>
        </w:trPr>
        <w:tc>
          <w:tcPr>
            <w:tcW w:w="3539" w:type="dxa"/>
          </w:tcPr>
          <w:p w:rsidR="00C746D4" w:rsidRDefault="00C746D4" w:rsidP="00675DCE">
            <w:pPr>
              <w:pStyle w:val="libPoem"/>
            </w:pPr>
            <w:r>
              <w:rPr>
                <w:rFonts w:hint="eastAsia"/>
                <w:rtl/>
              </w:rPr>
              <w:t>عل</w:t>
            </w:r>
            <w:r>
              <w:rPr>
                <w:rFonts w:hint="cs"/>
                <w:rtl/>
              </w:rPr>
              <w:t>ی</w:t>
            </w:r>
            <w:r>
              <w:rPr>
                <w:rtl/>
              </w:rPr>
              <w:t xml:space="preserve"> س</w:t>
            </w:r>
            <w:r>
              <w:rPr>
                <w:rFonts w:hint="cs"/>
                <w:rtl/>
              </w:rPr>
              <w:t>یّ</w:t>
            </w:r>
            <w:r>
              <w:rPr>
                <w:rFonts w:hint="eastAsia"/>
                <w:rtl/>
              </w:rPr>
              <w:t>د</w:t>
            </w:r>
            <w:r>
              <w:rPr>
                <w:rtl/>
              </w:rPr>
              <w:t xml:space="preserve"> البطحاء و ابن رئ</w:t>
            </w:r>
            <w:r>
              <w:rPr>
                <w:rFonts w:hint="cs"/>
                <w:rtl/>
              </w:rPr>
              <w:t>ی</w:t>
            </w:r>
            <w:r>
              <w:rPr>
                <w:rFonts w:hint="eastAsia"/>
                <w:rtl/>
              </w:rPr>
              <w:t>سها</w:t>
            </w:r>
            <w:r w:rsidRPr="00725071">
              <w:rPr>
                <w:rStyle w:val="libPoemTiniChar0"/>
                <w:rtl/>
              </w:rPr>
              <w:br/>
              <w:t> </w:t>
            </w:r>
          </w:p>
        </w:tc>
        <w:tc>
          <w:tcPr>
            <w:tcW w:w="272" w:type="dxa"/>
          </w:tcPr>
          <w:p w:rsidR="00C746D4" w:rsidRDefault="00C746D4" w:rsidP="00675DCE">
            <w:pPr>
              <w:pStyle w:val="libPoem"/>
              <w:rPr>
                <w:rtl/>
              </w:rPr>
            </w:pPr>
          </w:p>
        </w:tc>
        <w:tc>
          <w:tcPr>
            <w:tcW w:w="3499" w:type="dxa"/>
          </w:tcPr>
          <w:p w:rsidR="00C746D4" w:rsidRDefault="00C746D4" w:rsidP="00675DCE">
            <w:pPr>
              <w:pStyle w:val="libPoem"/>
            </w:pPr>
            <w:r>
              <w:rPr>
                <w:rFonts w:hint="eastAsia"/>
                <w:rtl/>
              </w:rPr>
              <w:t>و</w:t>
            </w:r>
            <w:r>
              <w:rPr>
                <w:rtl/>
              </w:rPr>
              <w:t xml:space="preserve"> س</w:t>
            </w:r>
            <w:r>
              <w:rPr>
                <w:rFonts w:hint="cs"/>
                <w:rtl/>
              </w:rPr>
              <w:t>یّ</w:t>
            </w:r>
            <w:r>
              <w:rPr>
                <w:rFonts w:hint="eastAsia"/>
                <w:rtl/>
              </w:rPr>
              <w:t>ده</w:t>
            </w:r>
            <w:r>
              <w:rPr>
                <w:rtl/>
              </w:rPr>
              <w:t xml:space="preserve"> النسوان أوّل من صلّ</w:t>
            </w:r>
            <w:r>
              <w:rPr>
                <w:rFonts w:hint="cs"/>
                <w:rtl/>
              </w:rPr>
              <w:t>ی</w:t>
            </w:r>
            <w:r>
              <w:rPr>
                <w:rtl/>
              </w:rPr>
              <w:t xml:space="preserve"> </w:t>
            </w:r>
            <w:r w:rsidRPr="00525B9B">
              <w:rPr>
                <w:rStyle w:val="libFootnotenumChar"/>
                <w:rtl/>
              </w:rPr>
              <w:t>(5)</w:t>
            </w:r>
            <w:r w:rsidRPr="00725071">
              <w:rPr>
                <w:rStyle w:val="libPoemTiniChar0"/>
                <w:rtl/>
              </w:rPr>
              <w:br/>
              <w:t> </w:t>
            </w:r>
          </w:p>
        </w:tc>
      </w:tr>
    </w:tbl>
    <w:p w:rsidR="00656589" w:rsidRDefault="007F0642" w:rsidP="007F0642">
      <w:pPr>
        <w:pStyle w:val="libNormal"/>
        <w:rPr>
          <w:rtl/>
        </w:rPr>
      </w:pPr>
      <w:r>
        <w:rPr>
          <w:rFonts w:hint="eastAsia"/>
          <w:rtl/>
        </w:rPr>
        <w:t>أشعار</w:t>
      </w:r>
      <w:r>
        <w:rPr>
          <w:rtl/>
        </w:rPr>
        <w:t xml:space="preserve"> الکم</w:t>
      </w:r>
      <w:r>
        <w:rPr>
          <w:rFonts w:hint="cs"/>
          <w:rtl/>
        </w:rPr>
        <w:t>ی</w:t>
      </w:r>
      <w:r>
        <w:rPr>
          <w:rFonts w:hint="eastAsia"/>
          <w:rtl/>
        </w:rPr>
        <w:t>ت</w:t>
      </w:r>
      <w:r>
        <w:rPr>
          <w:rtl/>
        </w:rPr>
        <w:t xml:space="preserve"> ف</w:t>
      </w:r>
      <w:r>
        <w:rPr>
          <w:rFonts w:hint="cs"/>
          <w:rtl/>
        </w:rPr>
        <w:t>ی</w:t>
      </w:r>
      <w:r>
        <w:rPr>
          <w:rtl/>
        </w:rPr>
        <w:t xml:space="preserve"> رثاء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عند أب</w:t>
      </w:r>
      <w:r>
        <w:rPr>
          <w:rFonts w:hint="cs"/>
          <w:rtl/>
        </w:rPr>
        <w:t>ی</w:t>
      </w:r>
      <w:r>
        <w:rPr>
          <w:rtl/>
        </w:rPr>
        <w:t xml:space="preserve"> جعفر </w:t>
      </w:r>
      <w:r w:rsidR="00295F5C" w:rsidRPr="00295F5C">
        <w:rPr>
          <w:rStyle w:val="libAlaemChar"/>
          <w:rtl/>
        </w:rPr>
        <w:t>عليه‌السلام</w:t>
      </w:r>
      <w:r>
        <w:rPr>
          <w:rtl/>
        </w:rPr>
        <w:t xml:space="preserve"> و بکاؤه و بکاء الصادق </w:t>
      </w:r>
      <w:r w:rsidR="00295F5C" w:rsidRPr="00295F5C">
        <w:rPr>
          <w:rStyle w:val="libAlaemChar"/>
          <w:rtl/>
        </w:rPr>
        <w:t>عليه‌السلام</w:t>
      </w:r>
      <w:r>
        <w:rPr>
          <w:rtl/>
        </w:rPr>
        <w:t xml:space="preserve"> و بکاء جار</w:t>
      </w:r>
      <w:r>
        <w:rPr>
          <w:rFonts w:hint="cs"/>
          <w:rtl/>
        </w:rPr>
        <w:t>ی</w:t>
      </w:r>
      <w:r>
        <w:rPr>
          <w:rFonts w:hint="eastAsia"/>
          <w:rtl/>
        </w:rPr>
        <w:t>ه</w:t>
      </w:r>
      <w:r>
        <w:rPr>
          <w:rtl/>
        </w:rPr>
        <w:t xml:space="preserve"> من وراء الخباء،و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63C0B" w:rsidRPr="006271D1">
        <w:rPr>
          <w:rtl/>
        </w:rPr>
        <w:t>(</w:t>
      </w:r>
      <w:r w:rsidRPr="006271D1">
        <w:rPr>
          <w:rtl/>
        </w:rPr>
        <w:t>کمت</w:t>
      </w:r>
      <w:r w:rsidR="00063C0B" w:rsidRPr="006271D1">
        <w:rPr>
          <w:rtl/>
        </w:rPr>
        <w:t>)</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ذکر</w:t>
      </w:r>
      <w:r>
        <w:rPr>
          <w:rtl/>
        </w:rPr>
        <w:t xml:space="preserve"> بعض ما ق</w:t>
      </w:r>
      <w:r>
        <w:rPr>
          <w:rFonts w:hint="cs"/>
          <w:rtl/>
        </w:rPr>
        <w:t>ی</w:t>
      </w:r>
      <w:r>
        <w:rPr>
          <w:rFonts w:hint="eastAsia"/>
          <w:rtl/>
        </w:rPr>
        <w:t>ل</w:t>
      </w:r>
      <w:r>
        <w:rPr>
          <w:rtl/>
        </w:rPr>
        <w:t xml:space="preserve">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المراث</w:t>
      </w:r>
      <w:r>
        <w:rPr>
          <w:rFonts w:hint="cs"/>
          <w:rtl/>
        </w:rPr>
        <w:t>ی</w:t>
      </w:r>
      <w:r>
        <w:rPr>
          <w:rFonts w:hint="eastAsia"/>
          <w:rtl/>
        </w:rPr>
        <w:t>،منها</w:t>
      </w:r>
      <w:r>
        <w:rPr>
          <w:rtl/>
        </w:rPr>
        <w:t>:مراث</w:t>
      </w:r>
      <w:r>
        <w:rPr>
          <w:rFonts w:hint="cs"/>
          <w:rtl/>
        </w:rPr>
        <w:t>ی</w:t>
      </w:r>
      <w:r>
        <w:rPr>
          <w:rtl/>
        </w:rPr>
        <w:t xml:space="preserve"> الجنّ و مرث</w:t>
      </w:r>
      <w:r>
        <w:rPr>
          <w:rFonts w:hint="cs"/>
          <w:rtl/>
        </w:rPr>
        <w:t>ی</w:t>
      </w:r>
      <w:r>
        <w:rPr>
          <w:rFonts w:hint="eastAsia"/>
          <w:rtl/>
        </w:rPr>
        <w:t>ه</w:t>
      </w:r>
      <w:r>
        <w:rPr>
          <w:rtl/>
        </w:rPr>
        <w:t xml:space="preserve"> الحسن بن عل</w:t>
      </w:r>
      <w:r>
        <w:rPr>
          <w:rFonts w:hint="cs"/>
          <w:rtl/>
        </w:rPr>
        <w:t>یّ</w:t>
      </w:r>
      <w:r>
        <w:rPr>
          <w:rtl/>
        </w:rPr>
        <w:t xml:space="preserve"> و صعصعه و أب</w:t>
      </w:r>
      <w:r>
        <w:rPr>
          <w:rFonts w:hint="cs"/>
          <w:rtl/>
        </w:rPr>
        <w:t>ی</w:t>
      </w:r>
      <w:r>
        <w:rPr>
          <w:rtl/>
        </w:rPr>
        <w:t xml:space="preserve"> الأسود </w:t>
      </w:r>
      <w:r w:rsidR="00D42CA5" w:rsidRPr="00525B9B">
        <w:rPr>
          <w:rStyle w:val="libFootnotenumChar"/>
          <w:rtl/>
        </w:rPr>
        <w:t>(7)</w:t>
      </w:r>
      <w:r>
        <w:rPr>
          <w:rtl/>
        </w:rPr>
        <w:t>.</w:t>
      </w:r>
    </w:p>
    <w:p w:rsidR="00656589" w:rsidRDefault="007F0642" w:rsidP="007F0642">
      <w:pPr>
        <w:pStyle w:val="libNormal"/>
        <w:rPr>
          <w:rtl/>
        </w:rPr>
      </w:pPr>
      <w:r>
        <w:rPr>
          <w:rFonts w:hint="eastAsia"/>
          <w:rtl/>
        </w:rPr>
        <w:t>لفاطمه</w:t>
      </w:r>
      <w:r>
        <w:rPr>
          <w:rtl/>
        </w:rPr>
        <w:t>(صلوات اللّه عل</w:t>
      </w:r>
      <w:r>
        <w:rPr>
          <w:rFonts w:hint="cs"/>
          <w:rtl/>
        </w:rPr>
        <w:t>ی</w:t>
      </w:r>
      <w:r>
        <w:rPr>
          <w:rFonts w:hint="eastAsia"/>
          <w:rtl/>
        </w:rPr>
        <w:t>ها</w:t>
      </w:r>
      <w:r>
        <w:rPr>
          <w:rtl/>
        </w:rPr>
        <w:t>)ف</w:t>
      </w:r>
      <w:r>
        <w:rPr>
          <w:rFonts w:hint="cs"/>
          <w:rtl/>
        </w:rPr>
        <w:t>ی</w:t>
      </w:r>
      <w:r>
        <w:rPr>
          <w:rtl/>
        </w:rPr>
        <w:t xml:space="preserve"> رثاء أب</w:t>
      </w:r>
      <w:r>
        <w:rPr>
          <w:rFonts w:hint="cs"/>
          <w:rtl/>
        </w:rPr>
        <w:t>ی</w:t>
      </w:r>
      <w:r>
        <w:rPr>
          <w:rFonts w:hint="eastAsia"/>
          <w:rtl/>
        </w:rPr>
        <w:t>ها</w:t>
      </w:r>
      <w:r>
        <w:rPr>
          <w:rtl/>
        </w:rPr>
        <w:t>:</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8D0936">
        <w:rPr>
          <w:rFonts w:hint="cs"/>
          <w:rtl/>
        </w:rPr>
        <w:t xml:space="preserve"> ق:</w:t>
      </w:r>
      <w:r w:rsidR="001D7F32">
        <w:rPr>
          <w:rFonts w:hint="cs"/>
          <w:rtl/>
        </w:rPr>
        <w:t>6</w:t>
      </w:r>
      <w:r w:rsidR="008D0936">
        <w:rPr>
          <w:rFonts w:hint="cs"/>
          <w:rtl/>
        </w:rPr>
        <w:t>/88/</w:t>
      </w:r>
      <w:r w:rsidR="001D7F32">
        <w:rPr>
          <w:rFonts w:hint="cs"/>
          <w:rtl/>
        </w:rPr>
        <w:t>806</w:t>
      </w:r>
      <w:r w:rsidR="008D0936">
        <w:rPr>
          <w:rFonts w:hint="cs"/>
          <w:rtl/>
        </w:rPr>
        <w:t>،ج:</w:t>
      </w:r>
      <w:r w:rsidR="001D7F32">
        <w:rPr>
          <w:rFonts w:hint="cs"/>
          <w:rtl/>
        </w:rPr>
        <w:t>22</w:t>
      </w:r>
      <w:r w:rsidR="008D0936">
        <w:rPr>
          <w:rFonts w:hint="cs"/>
          <w:rtl/>
        </w:rPr>
        <w:t>/</w:t>
      </w:r>
      <w:r w:rsidR="001D7F32">
        <w:rPr>
          <w:rFonts w:hint="cs"/>
          <w:rtl/>
        </w:rPr>
        <w:t>548</w:t>
      </w:r>
      <w:r w:rsidR="008D0936">
        <w:rPr>
          <w:rFonts w:hint="cs"/>
          <w:rtl/>
        </w:rPr>
        <w:t>.</w:t>
      </w:r>
    </w:p>
    <w:p w:rsidR="008D0936" w:rsidRDefault="008D0936" w:rsidP="001D7F32">
      <w:pPr>
        <w:pStyle w:val="libFootnote0"/>
        <w:rPr>
          <w:rtl/>
        </w:rPr>
      </w:pPr>
      <w:r>
        <w:rPr>
          <w:rFonts w:hint="cs"/>
          <w:rtl/>
        </w:rPr>
        <w:t>(2) ق:</w:t>
      </w:r>
      <w:r w:rsidR="001D7F32">
        <w:rPr>
          <w:rFonts w:hint="cs"/>
          <w:rtl/>
        </w:rPr>
        <w:t>8</w:t>
      </w:r>
      <w:r>
        <w:rPr>
          <w:rFonts w:hint="cs"/>
          <w:rtl/>
        </w:rPr>
        <w:t>/3/</w:t>
      </w:r>
      <w:r w:rsidR="001D7F32">
        <w:rPr>
          <w:rFonts w:hint="cs"/>
          <w:rtl/>
        </w:rPr>
        <w:t>26</w:t>
      </w:r>
      <w:r>
        <w:rPr>
          <w:rFonts w:hint="cs"/>
          <w:rtl/>
        </w:rPr>
        <w:t>،ج:</w:t>
      </w:r>
      <w:r w:rsidR="001D7F32">
        <w:rPr>
          <w:rFonts w:hint="cs"/>
          <w:rtl/>
        </w:rPr>
        <w:t>28</w:t>
      </w:r>
      <w:r>
        <w:rPr>
          <w:rFonts w:hint="cs"/>
          <w:rtl/>
        </w:rPr>
        <w:t>/</w:t>
      </w:r>
      <w:r w:rsidR="001D7F32">
        <w:rPr>
          <w:rFonts w:hint="cs"/>
          <w:rtl/>
        </w:rPr>
        <w:t>114</w:t>
      </w:r>
      <w:r>
        <w:rPr>
          <w:rFonts w:hint="cs"/>
          <w:rtl/>
        </w:rPr>
        <w:t>. ق:</w:t>
      </w:r>
      <w:r w:rsidR="001D7F32">
        <w:rPr>
          <w:rFonts w:hint="cs"/>
          <w:rtl/>
        </w:rPr>
        <w:t>8</w:t>
      </w:r>
      <w:r>
        <w:rPr>
          <w:rFonts w:hint="cs"/>
          <w:rtl/>
        </w:rPr>
        <w:t>/36/</w:t>
      </w:r>
      <w:r w:rsidR="001D7F32">
        <w:rPr>
          <w:rFonts w:hint="cs"/>
          <w:rtl/>
        </w:rPr>
        <w:t>430</w:t>
      </w:r>
      <w:r>
        <w:rPr>
          <w:rFonts w:hint="cs"/>
          <w:rtl/>
        </w:rPr>
        <w:t>،ج:</w:t>
      </w:r>
      <w:r w:rsidR="001D7F32">
        <w:rPr>
          <w:rFonts w:hint="cs"/>
          <w:rtl/>
        </w:rPr>
        <w:t>32</w:t>
      </w:r>
      <w:r>
        <w:rPr>
          <w:rFonts w:hint="cs"/>
          <w:rtl/>
        </w:rPr>
        <w:t>/</w:t>
      </w:r>
      <w:r w:rsidR="001D7F32">
        <w:rPr>
          <w:rFonts w:hint="cs"/>
          <w:rtl/>
        </w:rPr>
        <w:t>174</w:t>
      </w:r>
      <w:r>
        <w:rPr>
          <w:rFonts w:hint="cs"/>
          <w:rtl/>
        </w:rPr>
        <w:t>.</w:t>
      </w:r>
    </w:p>
    <w:p w:rsidR="008D0936" w:rsidRDefault="008D0936" w:rsidP="001D7F32">
      <w:pPr>
        <w:pStyle w:val="libFootnote0"/>
        <w:rPr>
          <w:rtl/>
        </w:rPr>
      </w:pPr>
      <w:r>
        <w:rPr>
          <w:rFonts w:hint="cs"/>
          <w:rtl/>
        </w:rPr>
        <w:t>(3) ق:</w:t>
      </w:r>
      <w:r w:rsidR="001D7F32">
        <w:rPr>
          <w:rFonts w:hint="cs"/>
          <w:rtl/>
        </w:rPr>
        <w:t>9</w:t>
      </w:r>
      <w:r>
        <w:rPr>
          <w:rFonts w:hint="cs"/>
          <w:rtl/>
        </w:rPr>
        <w:t>/121/</w:t>
      </w:r>
      <w:r w:rsidR="001D7F32">
        <w:rPr>
          <w:rFonts w:hint="cs"/>
          <w:rtl/>
        </w:rPr>
        <w:t>628</w:t>
      </w:r>
      <w:r>
        <w:rPr>
          <w:rFonts w:hint="cs"/>
          <w:rtl/>
        </w:rPr>
        <w:t>،ج:</w:t>
      </w:r>
      <w:r w:rsidR="001D7F32">
        <w:rPr>
          <w:rFonts w:hint="cs"/>
          <w:rtl/>
        </w:rPr>
        <w:t>42</w:t>
      </w:r>
      <w:r>
        <w:rPr>
          <w:rFonts w:hint="cs"/>
          <w:rtl/>
        </w:rPr>
        <w:t>/</w:t>
      </w:r>
      <w:r w:rsidR="001D7F32">
        <w:rPr>
          <w:rFonts w:hint="cs"/>
          <w:rtl/>
        </w:rPr>
        <w:t>120</w:t>
      </w:r>
      <w:r>
        <w:rPr>
          <w:rFonts w:hint="cs"/>
          <w:rtl/>
        </w:rPr>
        <w:t>.</w:t>
      </w:r>
    </w:p>
    <w:p w:rsidR="008D0936" w:rsidRDefault="008D0936" w:rsidP="001D7F32">
      <w:pPr>
        <w:pStyle w:val="libFootnote0"/>
        <w:rPr>
          <w:rtl/>
        </w:rPr>
      </w:pPr>
      <w:r>
        <w:rPr>
          <w:rFonts w:hint="cs"/>
          <w:rtl/>
        </w:rPr>
        <w:t>(4) ق:</w:t>
      </w:r>
      <w:r w:rsidR="001D7F32">
        <w:rPr>
          <w:rFonts w:hint="cs"/>
          <w:rtl/>
        </w:rPr>
        <w:t>9</w:t>
      </w:r>
      <w:r>
        <w:rPr>
          <w:rFonts w:hint="cs"/>
          <w:rtl/>
        </w:rPr>
        <w:t>/3/</w:t>
      </w:r>
      <w:r w:rsidR="001D7F32">
        <w:rPr>
          <w:rFonts w:hint="cs"/>
          <w:rtl/>
        </w:rPr>
        <w:t>29</w:t>
      </w:r>
      <w:r>
        <w:rPr>
          <w:rFonts w:hint="cs"/>
          <w:rtl/>
        </w:rPr>
        <w:t>،ج:</w:t>
      </w:r>
      <w:r w:rsidR="001D7F32">
        <w:rPr>
          <w:rFonts w:hint="cs"/>
          <w:rtl/>
        </w:rPr>
        <w:t>35</w:t>
      </w:r>
      <w:r>
        <w:rPr>
          <w:rFonts w:hint="cs"/>
          <w:rtl/>
        </w:rPr>
        <w:t>/</w:t>
      </w:r>
      <w:r w:rsidR="001D7F32">
        <w:rPr>
          <w:rFonts w:hint="cs"/>
          <w:rtl/>
        </w:rPr>
        <w:t>142</w:t>
      </w:r>
      <w:r>
        <w:rPr>
          <w:rFonts w:hint="cs"/>
          <w:rtl/>
        </w:rPr>
        <w:t>.</w:t>
      </w:r>
    </w:p>
    <w:p w:rsidR="008D0936" w:rsidRDefault="008D0936" w:rsidP="001D7F32">
      <w:pPr>
        <w:pStyle w:val="libFootnote0"/>
        <w:rPr>
          <w:rtl/>
        </w:rPr>
      </w:pPr>
      <w:r>
        <w:rPr>
          <w:rFonts w:hint="cs"/>
          <w:rtl/>
        </w:rPr>
        <w:t>(5) ق:</w:t>
      </w:r>
      <w:r w:rsidR="001D7F32">
        <w:rPr>
          <w:rFonts w:hint="cs"/>
          <w:rtl/>
        </w:rPr>
        <w:t>9</w:t>
      </w:r>
      <w:r>
        <w:rPr>
          <w:rFonts w:hint="cs"/>
          <w:rtl/>
        </w:rPr>
        <w:t>/3/</w:t>
      </w:r>
      <w:r w:rsidR="001D7F32">
        <w:rPr>
          <w:rFonts w:hint="cs"/>
          <w:rtl/>
        </w:rPr>
        <w:t>30</w:t>
      </w:r>
      <w:r>
        <w:rPr>
          <w:rFonts w:hint="cs"/>
          <w:rtl/>
        </w:rPr>
        <w:t>،ج:</w:t>
      </w:r>
      <w:r w:rsidR="001D7F32">
        <w:rPr>
          <w:rFonts w:hint="cs"/>
          <w:rtl/>
        </w:rPr>
        <w:t>35</w:t>
      </w:r>
      <w:r>
        <w:rPr>
          <w:rFonts w:hint="cs"/>
          <w:rtl/>
        </w:rPr>
        <w:t>/</w:t>
      </w:r>
      <w:r w:rsidR="001D7F32">
        <w:rPr>
          <w:rFonts w:hint="cs"/>
          <w:rtl/>
        </w:rPr>
        <w:t>143</w:t>
      </w:r>
      <w:r>
        <w:rPr>
          <w:rFonts w:hint="cs"/>
          <w:rtl/>
        </w:rPr>
        <w:t>.</w:t>
      </w:r>
    </w:p>
    <w:p w:rsidR="008D0936" w:rsidRDefault="008D0936" w:rsidP="001D7F32">
      <w:pPr>
        <w:pStyle w:val="libFootnote0"/>
        <w:rPr>
          <w:rtl/>
        </w:rPr>
      </w:pPr>
      <w:r>
        <w:rPr>
          <w:rFonts w:hint="cs"/>
          <w:rtl/>
        </w:rPr>
        <w:t>(6) ق:</w:t>
      </w:r>
      <w:r w:rsidR="001D7F32">
        <w:rPr>
          <w:rFonts w:hint="cs"/>
          <w:rtl/>
        </w:rPr>
        <w:t>9</w:t>
      </w:r>
      <w:r>
        <w:rPr>
          <w:rFonts w:hint="cs"/>
          <w:rtl/>
        </w:rPr>
        <w:t>/45/</w:t>
      </w:r>
      <w:r w:rsidR="001D7F32">
        <w:rPr>
          <w:rFonts w:hint="cs"/>
          <w:rtl/>
        </w:rPr>
        <w:t>164</w:t>
      </w:r>
      <w:r>
        <w:rPr>
          <w:rFonts w:hint="cs"/>
          <w:rtl/>
        </w:rPr>
        <w:t>،ج:</w:t>
      </w:r>
      <w:r w:rsidR="001D7F32">
        <w:rPr>
          <w:rFonts w:hint="cs"/>
          <w:rtl/>
        </w:rPr>
        <w:t>36</w:t>
      </w:r>
      <w:r>
        <w:rPr>
          <w:rFonts w:hint="cs"/>
          <w:rtl/>
        </w:rPr>
        <w:t>/</w:t>
      </w:r>
      <w:r w:rsidR="001D7F32">
        <w:rPr>
          <w:rFonts w:hint="cs"/>
          <w:rtl/>
        </w:rPr>
        <w:t>164</w:t>
      </w:r>
      <w:r>
        <w:rPr>
          <w:rFonts w:hint="cs"/>
          <w:rtl/>
        </w:rPr>
        <w:t>.</w:t>
      </w:r>
    </w:p>
    <w:p w:rsidR="008D0936" w:rsidRDefault="008D0936" w:rsidP="001D7F32">
      <w:pPr>
        <w:pStyle w:val="libFootnote0"/>
        <w:rPr>
          <w:rtl/>
        </w:rPr>
      </w:pPr>
      <w:r>
        <w:rPr>
          <w:rFonts w:hint="cs"/>
          <w:rtl/>
        </w:rPr>
        <w:t>(7) ق:</w:t>
      </w:r>
      <w:r w:rsidR="001D7F32">
        <w:rPr>
          <w:rFonts w:hint="cs"/>
          <w:rtl/>
        </w:rPr>
        <w:t>9</w:t>
      </w:r>
      <w:r>
        <w:rPr>
          <w:rFonts w:hint="cs"/>
          <w:rtl/>
        </w:rPr>
        <w:t>/126/</w:t>
      </w:r>
      <w:r w:rsidR="001D7F32">
        <w:rPr>
          <w:rFonts w:hint="cs"/>
          <w:rtl/>
        </w:rPr>
        <w:t>659</w:t>
      </w:r>
      <w:r>
        <w:rPr>
          <w:rFonts w:hint="cs"/>
          <w:rtl/>
        </w:rPr>
        <w:t>-676،ج:</w:t>
      </w:r>
      <w:r w:rsidR="001D7F32">
        <w:rPr>
          <w:rFonts w:hint="cs"/>
          <w:rtl/>
        </w:rPr>
        <w:t>42</w:t>
      </w:r>
      <w:r>
        <w:rPr>
          <w:rFonts w:hint="cs"/>
          <w:rtl/>
        </w:rPr>
        <w:t>/</w:t>
      </w:r>
      <w:r w:rsidR="001D7F32">
        <w:rPr>
          <w:rFonts w:hint="cs"/>
          <w:rtl/>
        </w:rPr>
        <w:t>241</w:t>
      </w:r>
      <w:r>
        <w:rPr>
          <w:rFonts w:hint="cs"/>
          <w:rtl/>
        </w:rPr>
        <w:t>-300.</w:t>
      </w:r>
    </w:p>
    <w:p w:rsidR="00C746D4" w:rsidRDefault="00C746D4" w:rsidP="00C746D4">
      <w:pPr>
        <w:pStyle w:val="libNormal"/>
        <w:rPr>
          <w:rtl/>
        </w:rPr>
      </w:pPr>
      <w:r>
        <w:rPr>
          <w:rFonts w:hint="eastAsia"/>
          <w:rtl/>
        </w:rPr>
        <w:br w:type="page"/>
      </w:r>
    </w:p>
    <w:tbl>
      <w:tblPr>
        <w:tblStyle w:val="TableGrid"/>
        <w:bidiVisual/>
        <w:tblW w:w="4562" w:type="pct"/>
        <w:tblInd w:w="384" w:type="dxa"/>
        <w:tblLook w:val="01E0"/>
      </w:tblPr>
      <w:tblGrid>
        <w:gridCol w:w="3539"/>
        <w:gridCol w:w="272"/>
        <w:gridCol w:w="3499"/>
      </w:tblGrid>
      <w:tr w:rsidR="00C746D4" w:rsidTr="00675DCE">
        <w:trPr>
          <w:trHeight w:val="350"/>
        </w:trPr>
        <w:tc>
          <w:tcPr>
            <w:tcW w:w="3920" w:type="dxa"/>
            <w:shd w:val="clear" w:color="auto" w:fill="auto"/>
          </w:tcPr>
          <w:p w:rsidR="00C746D4" w:rsidRDefault="00C746D4" w:rsidP="00675DCE">
            <w:pPr>
              <w:pStyle w:val="libPoem"/>
            </w:pPr>
            <w:r>
              <w:rPr>
                <w:rFonts w:hint="eastAsia"/>
                <w:rtl/>
              </w:rPr>
              <w:lastRenderedPageBreak/>
              <w:t>انّ</w:t>
            </w:r>
            <w:r>
              <w:rPr>
                <w:rtl/>
              </w:rPr>
              <w:t xml:space="preserve"> حزن</w:t>
            </w:r>
            <w:r>
              <w:rPr>
                <w:rFonts w:hint="cs"/>
                <w:rtl/>
              </w:rPr>
              <w:t>ی</w:t>
            </w:r>
            <w:r>
              <w:rPr>
                <w:rtl/>
              </w:rPr>
              <w:t xml:space="preserve"> عل</w:t>
            </w:r>
            <w:r>
              <w:rPr>
                <w:rFonts w:hint="cs"/>
                <w:rtl/>
              </w:rPr>
              <w:t>ی</w:t>
            </w:r>
            <w:r>
              <w:rPr>
                <w:rFonts w:hint="eastAsia"/>
                <w:rtl/>
              </w:rPr>
              <w:t>ک</w:t>
            </w:r>
            <w:r>
              <w:rPr>
                <w:rtl/>
              </w:rPr>
              <w:t xml:space="preserve"> حزن جد</w:t>
            </w:r>
            <w:r>
              <w:rPr>
                <w:rFonts w:hint="cs"/>
                <w:rtl/>
              </w:rPr>
              <w:t>ی</w:t>
            </w:r>
            <w:r>
              <w:rPr>
                <w:rFonts w:hint="eastAsia"/>
                <w:rtl/>
              </w:rPr>
              <w:t>د</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فؤاد</w:t>
            </w:r>
            <w:r>
              <w:rPr>
                <w:rFonts w:hint="cs"/>
                <w:rtl/>
              </w:rPr>
              <w:t>ی</w:t>
            </w:r>
            <w:r>
              <w:rPr>
                <w:rtl/>
              </w:rPr>
              <w:t xml:space="preserve"> و اللّه صبّ </w:t>
            </w:r>
            <w:r w:rsidRPr="00525B9B">
              <w:rPr>
                <w:rStyle w:val="libFootnotenumChar"/>
                <w:rtl/>
              </w:rPr>
              <w:t>(1)</w:t>
            </w:r>
            <w:r>
              <w:rPr>
                <w:rtl/>
              </w:rPr>
              <w:t>عت</w:t>
            </w:r>
            <w:r>
              <w:rPr>
                <w:rFonts w:hint="cs"/>
                <w:rtl/>
              </w:rPr>
              <w:t>ی</w:t>
            </w:r>
            <w:r>
              <w:rPr>
                <w:rFonts w:hint="eastAsia"/>
                <w:rtl/>
              </w:rPr>
              <w:t>د</w:t>
            </w:r>
            <w:r>
              <w:rPr>
                <w:rtl/>
              </w:rPr>
              <w:t xml:space="preserve"> </w:t>
            </w:r>
            <w:r w:rsidRPr="00525B9B">
              <w:rPr>
                <w:rStyle w:val="libFootnotenumChar"/>
                <w:rtl/>
              </w:rPr>
              <w:t>(2)</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قلّ</w:t>
            </w:r>
            <w:r>
              <w:rPr>
                <w:rtl/>
              </w:rPr>
              <w:t xml:space="preserve"> صبر</w:t>
            </w:r>
            <w:r>
              <w:rPr>
                <w:rFonts w:hint="cs"/>
                <w:rtl/>
              </w:rPr>
              <w:t>ی</w:t>
            </w:r>
            <w:r>
              <w:rPr>
                <w:rtl/>
              </w:rPr>
              <w:t xml:space="preserve"> و بان عنّ</w:t>
            </w:r>
            <w:r>
              <w:rPr>
                <w:rFonts w:hint="cs"/>
                <w:rtl/>
              </w:rPr>
              <w:t>ی</w:t>
            </w:r>
            <w:r>
              <w:rPr>
                <w:rtl/>
              </w:rPr>
              <w:t xml:space="preserve"> عزائ</w:t>
            </w:r>
            <w:r>
              <w:rPr>
                <w:rFonts w:hint="cs"/>
                <w:rtl/>
              </w:rPr>
              <w:t>ی</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بعد</w:t>
            </w:r>
            <w:r>
              <w:rPr>
                <w:rtl/>
              </w:rPr>
              <w:t xml:space="preserve"> فقد</w:t>
            </w:r>
            <w:r>
              <w:rPr>
                <w:rFonts w:hint="cs"/>
                <w:rtl/>
              </w:rPr>
              <w:t>ی</w:t>
            </w:r>
            <w:r>
              <w:rPr>
                <w:rtl/>
              </w:rPr>
              <w:t xml:space="preserve"> لخاتم الأنب</w:t>
            </w:r>
            <w:r>
              <w:rPr>
                <w:rFonts w:hint="cs"/>
                <w:rtl/>
              </w:rPr>
              <w:t>ی</w:t>
            </w:r>
            <w:r>
              <w:rPr>
                <w:rFonts w:hint="eastAsia"/>
                <w:rtl/>
              </w:rPr>
              <w:t>اء</w:t>
            </w:r>
            <w:r>
              <w:rPr>
                <w:rtl/>
              </w:rPr>
              <w:t xml:space="preserve"> </w:t>
            </w:r>
            <w:r w:rsidRPr="00525B9B">
              <w:rPr>
                <w:rStyle w:val="libFootnotenumChar"/>
                <w:rtl/>
              </w:rPr>
              <w:t>(3)</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قد</w:t>
            </w:r>
            <w:r>
              <w:rPr>
                <w:rtl/>
              </w:rPr>
              <w:t xml:space="preserve"> کان بعدک أنباء و هنبثه</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لو</w:t>
            </w:r>
            <w:r>
              <w:rPr>
                <w:rtl/>
              </w:rPr>
              <w:t xml:space="preserve"> کنت شاهدها لم تکثر الخطب </w:t>
            </w:r>
            <w:r w:rsidRPr="00525B9B">
              <w:rPr>
                <w:rStyle w:val="libFootnotenumChar"/>
                <w:rtl/>
              </w:rPr>
              <w:t>(4)</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و</w:t>
            </w:r>
            <w:r>
              <w:rPr>
                <w:rtl/>
              </w:rPr>
              <w:t xml:space="preserve"> قد رز</w:t>
            </w:r>
            <w:r>
              <w:rPr>
                <w:rFonts w:hint="cs"/>
                <w:rtl/>
              </w:rPr>
              <w:t>ی</w:t>
            </w:r>
            <w:r>
              <w:rPr>
                <w:rFonts w:hint="eastAsia"/>
                <w:rtl/>
              </w:rPr>
              <w:t>نا</w:t>
            </w:r>
            <w:r>
              <w:rPr>
                <w:rtl/>
              </w:rPr>
              <w:t xml:space="preserve"> به محضا خل</w:t>
            </w:r>
            <w:r>
              <w:rPr>
                <w:rFonts w:hint="cs"/>
                <w:rtl/>
              </w:rPr>
              <w:t>ی</w:t>
            </w:r>
            <w:r>
              <w:rPr>
                <w:rFonts w:hint="eastAsia"/>
                <w:rtl/>
              </w:rPr>
              <w:t>قته</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صاف</w:t>
            </w:r>
            <w:r>
              <w:rPr>
                <w:rFonts w:hint="cs"/>
                <w:rtl/>
              </w:rPr>
              <w:t>ی</w:t>
            </w:r>
            <w:r>
              <w:rPr>
                <w:rtl/>
              </w:rPr>
              <w:t xml:space="preserve"> الضرائب و الأعراق و النّسب</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و</w:t>
            </w:r>
            <w:r>
              <w:rPr>
                <w:rtl/>
              </w:rPr>
              <w:t xml:space="preserve"> کنت نورا و بدرا </w:t>
            </w:r>
            <w:r>
              <w:rPr>
                <w:rFonts w:hint="cs"/>
                <w:rtl/>
              </w:rPr>
              <w:t>ی</w:t>
            </w:r>
            <w:r>
              <w:rPr>
                <w:rFonts w:hint="eastAsia"/>
                <w:rtl/>
              </w:rPr>
              <w:t>ستضاء</w:t>
            </w:r>
            <w:r>
              <w:rPr>
                <w:rtl/>
              </w:rPr>
              <w:t xml:space="preserve"> به</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عل</w:t>
            </w:r>
            <w:r>
              <w:rPr>
                <w:rFonts w:hint="cs"/>
                <w:rtl/>
              </w:rPr>
              <w:t>ی</w:t>
            </w:r>
            <w:r>
              <w:rPr>
                <w:rFonts w:hint="eastAsia"/>
                <w:rtl/>
              </w:rPr>
              <w:t>ک</w:t>
            </w:r>
            <w:r>
              <w:rPr>
                <w:rtl/>
              </w:rPr>
              <w:t xml:space="preserve"> تنزل من ذ</w:t>
            </w:r>
            <w:r>
              <w:rPr>
                <w:rFonts w:hint="cs"/>
                <w:rtl/>
              </w:rPr>
              <w:t>ی</w:t>
            </w:r>
            <w:r>
              <w:rPr>
                <w:rtl/>
              </w:rPr>
              <w:t xml:space="preserve"> العزّه الکتب </w:t>
            </w:r>
            <w:r w:rsidRPr="00525B9B">
              <w:rPr>
                <w:rStyle w:val="libFootnotenumChar"/>
                <w:rtl/>
              </w:rPr>
              <w:t>(5)</w:t>
            </w:r>
            <w:r w:rsidRPr="00725071">
              <w:rPr>
                <w:rStyle w:val="libPoemTiniChar0"/>
                <w:rtl/>
              </w:rPr>
              <w:br/>
              <w:t> </w:t>
            </w:r>
          </w:p>
        </w:tc>
      </w:tr>
      <w:tr w:rsidR="00C746D4" w:rsidTr="00675DCE">
        <w:tblPrEx>
          <w:tblLook w:val="04A0"/>
        </w:tblPrEx>
        <w:trPr>
          <w:trHeight w:val="350"/>
        </w:trPr>
        <w:tc>
          <w:tcPr>
            <w:tcW w:w="3920" w:type="dxa"/>
          </w:tcPr>
          <w:p w:rsidR="00C746D4" w:rsidRDefault="00C746D4" w:rsidP="00675DCE">
            <w:pPr>
              <w:pStyle w:val="libPoem"/>
            </w:pPr>
            <w:r>
              <w:rPr>
                <w:rFonts w:hint="eastAsia"/>
                <w:rtl/>
              </w:rPr>
              <w:t>اذا</w:t>
            </w:r>
            <w:r>
              <w:rPr>
                <w:rtl/>
              </w:rPr>
              <w:t xml:space="preserve"> اشتدّ شوق</w:t>
            </w:r>
            <w:r>
              <w:rPr>
                <w:rFonts w:hint="cs"/>
                <w:rtl/>
              </w:rPr>
              <w:t>ی</w:t>
            </w:r>
            <w:r>
              <w:rPr>
                <w:rtl/>
              </w:rPr>
              <w:t xml:space="preserve"> زرت قبرک باک</w:t>
            </w:r>
            <w:r>
              <w:rPr>
                <w:rFonts w:hint="cs"/>
                <w:rtl/>
              </w:rPr>
              <w:t>ی</w:t>
            </w:r>
            <w:r>
              <w:rPr>
                <w:rFonts w:hint="eastAsia"/>
                <w:rtl/>
              </w:rPr>
              <w:t>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أنوح</w:t>
            </w:r>
            <w:r>
              <w:rPr>
                <w:rtl/>
              </w:rPr>
              <w:t xml:space="preserve"> و أشکو لا أراک مجاوب</w:t>
            </w:r>
            <w:r>
              <w:rPr>
                <w:rFonts w:hint="cs"/>
                <w:rtl/>
              </w:rPr>
              <w:t>ی</w:t>
            </w:r>
            <w:r w:rsidRPr="00725071">
              <w:rPr>
                <w:rStyle w:val="libPoemTiniChar0"/>
                <w:rtl/>
              </w:rPr>
              <w:br/>
              <w:t> </w:t>
            </w:r>
          </w:p>
        </w:tc>
      </w:tr>
      <w:tr w:rsidR="00C746D4" w:rsidTr="00675DCE">
        <w:tblPrEx>
          <w:tblLook w:val="04A0"/>
        </w:tblPrEx>
        <w:trPr>
          <w:trHeight w:val="350"/>
        </w:trPr>
        <w:tc>
          <w:tcPr>
            <w:tcW w:w="3920" w:type="dxa"/>
          </w:tcPr>
          <w:p w:rsidR="00C746D4" w:rsidRDefault="00C746D4" w:rsidP="00675DCE">
            <w:pPr>
              <w:pStyle w:val="libPoem"/>
            </w:pPr>
            <w:r>
              <w:rPr>
                <w:rFonts w:hint="eastAsia"/>
                <w:rtl/>
              </w:rPr>
              <w:t>ف</w:t>
            </w:r>
            <w:r>
              <w:rPr>
                <w:rFonts w:hint="cs"/>
                <w:rtl/>
              </w:rPr>
              <w:t>ی</w:t>
            </w:r>
            <w:r>
              <w:rPr>
                <w:rFonts w:hint="eastAsia"/>
                <w:rtl/>
              </w:rPr>
              <w:t>ا</w:t>
            </w:r>
            <w:r>
              <w:rPr>
                <w:rtl/>
              </w:rPr>
              <w:t xml:space="preserve"> ساکن الصحراء </w:t>
            </w:r>
            <w:r w:rsidRPr="00525B9B">
              <w:rPr>
                <w:rStyle w:val="libFootnotenumChar"/>
                <w:rtl/>
              </w:rPr>
              <w:t>(6)</w:t>
            </w:r>
            <w:r>
              <w:rPr>
                <w:rtl/>
              </w:rPr>
              <w:t>علّمتن</w:t>
            </w:r>
            <w:r>
              <w:rPr>
                <w:rFonts w:hint="cs"/>
                <w:rtl/>
              </w:rPr>
              <w:t>ی</w:t>
            </w:r>
            <w:r>
              <w:rPr>
                <w:rtl/>
              </w:rPr>
              <w:t xml:space="preserve"> البکاء</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و</w:t>
            </w:r>
            <w:r>
              <w:rPr>
                <w:rtl/>
              </w:rPr>
              <w:t xml:space="preserve"> ذکرک أنسان</w:t>
            </w:r>
            <w:r>
              <w:rPr>
                <w:rFonts w:hint="cs"/>
                <w:rtl/>
              </w:rPr>
              <w:t>ی</w:t>
            </w:r>
            <w:r>
              <w:rPr>
                <w:rtl/>
              </w:rPr>
              <w:t xml:space="preserve"> جم</w:t>
            </w:r>
            <w:r>
              <w:rPr>
                <w:rFonts w:hint="cs"/>
                <w:rtl/>
              </w:rPr>
              <w:t>ی</w:t>
            </w:r>
            <w:r>
              <w:rPr>
                <w:rFonts w:hint="eastAsia"/>
                <w:rtl/>
              </w:rPr>
              <w:t>ع</w:t>
            </w:r>
            <w:r>
              <w:rPr>
                <w:rtl/>
              </w:rPr>
              <w:t xml:space="preserve"> المصائب</w:t>
            </w:r>
            <w:r w:rsidRPr="00725071">
              <w:rPr>
                <w:rStyle w:val="libPoemTiniChar0"/>
                <w:rtl/>
              </w:rPr>
              <w:br/>
              <w:t> </w:t>
            </w:r>
          </w:p>
        </w:tc>
      </w:tr>
      <w:tr w:rsidR="00C746D4" w:rsidTr="00675DCE">
        <w:tblPrEx>
          <w:tblLook w:val="04A0"/>
        </w:tblPrEx>
        <w:trPr>
          <w:trHeight w:val="350"/>
        </w:trPr>
        <w:tc>
          <w:tcPr>
            <w:tcW w:w="3920" w:type="dxa"/>
          </w:tcPr>
          <w:p w:rsidR="00C746D4" w:rsidRDefault="00C746D4" w:rsidP="00675DCE">
            <w:pPr>
              <w:pStyle w:val="libPoem"/>
            </w:pPr>
            <w:r>
              <w:rPr>
                <w:rFonts w:hint="eastAsia"/>
                <w:rtl/>
              </w:rPr>
              <w:t>فإن</w:t>
            </w:r>
            <w:r>
              <w:rPr>
                <w:rtl/>
              </w:rPr>
              <w:t xml:space="preserve"> کنت عنّ</w:t>
            </w:r>
            <w:r>
              <w:rPr>
                <w:rFonts w:hint="cs"/>
                <w:rtl/>
              </w:rPr>
              <w:t>ی</w:t>
            </w:r>
            <w:r>
              <w:rPr>
                <w:rtl/>
              </w:rPr>
              <w:t xml:space="preserve"> ف</w:t>
            </w:r>
            <w:r>
              <w:rPr>
                <w:rFonts w:hint="cs"/>
                <w:rtl/>
              </w:rPr>
              <w:t>ی</w:t>
            </w:r>
            <w:r>
              <w:rPr>
                <w:rtl/>
              </w:rPr>
              <w:t xml:space="preserve"> التراب مغ</w:t>
            </w:r>
            <w:r>
              <w:rPr>
                <w:rFonts w:hint="cs"/>
                <w:rtl/>
              </w:rPr>
              <w:t>یّ</w:t>
            </w:r>
            <w:r>
              <w:rPr>
                <w:rFonts w:hint="eastAsia"/>
                <w:rtl/>
              </w:rPr>
              <w:t>با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فما</w:t>
            </w:r>
            <w:r>
              <w:rPr>
                <w:rtl/>
              </w:rPr>
              <w:t xml:space="preserve"> کنت عن قلب الحز</w:t>
            </w:r>
            <w:r>
              <w:rPr>
                <w:rFonts w:hint="cs"/>
                <w:rtl/>
              </w:rPr>
              <w:t>ی</w:t>
            </w:r>
            <w:r>
              <w:rPr>
                <w:rFonts w:hint="eastAsia"/>
                <w:rtl/>
              </w:rPr>
              <w:t>ن</w:t>
            </w:r>
            <w:r>
              <w:rPr>
                <w:rtl/>
              </w:rPr>
              <w:t xml:space="preserve"> بغائب </w:t>
            </w:r>
            <w:r w:rsidRPr="00525B9B">
              <w:rPr>
                <w:rStyle w:val="libFootnotenumChar"/>
                <w:rtl/>
              </w:rPr>
              <w:t>(7)</w:t>
            </w:r>
            <w:r w:rsidRPr="00725071">
              <w:rPr>
                <w:rStyle w:val="libPoemTiniChar0"/>
                <w:rtl/>
              </w:rPr>
              <w:br/>
              <w:t> </w:t>
            </w:r>
          </w:p>
        </w:tc>
      </w:tr>
    </w:tbl>
    <w:p w:rsidR="00D42CA5" w:rsidRDefault="007F0642" w:rsidP="007F0642">
      <w:pPr>
        <w:pStyle w:val="libNormal"/>
        <w:rPr>
          <w:rtl/>
        </w:rPr>
      </w:pPr>
      <w:r w:rsidRPr="008D0936">
        <w:rPr>
          <w:rStyle w:val="libBold1Char"/>
          <w:rFonts w:hint="eastAsia"/>
          <w:rtl/>
        </w:rPr>
        <w:t>أقول</w:t>
      </w:r>
      <w:r>
        <w:rPr>
          <w:rtl/>
        </w:rPr>
        <w:t>: و لها أ</w:t>
      </w:r>
      <w:r>
        <w:rPr>
          <w:rFonts w:hint="cs"/>
          <w:rtl/>
        </w:rPr>
        <w:t>ی</w:t>
      </w:r>
      <w:r>
        <w:rPr>
          <w:rFonts w:hint="eastAsia"/>
          <w:rtl/>
        </w:rPr>
        <w:t>ضا</w:t>
      </w:r>
      <w:r>
        <w:rPr>
          <w:rtl/>
        </w:rPr>
        <w:t xml:space="preserve"> ف</w:t>
      </w:r>
      <w:r>
        <w:rPr>
          <w:rFonts w:hint="cs"/>
          <w:rtl/>
        </w:rPr>
        <w:t>ی</w:t>
      </w:r>
      <w:r>
        <w:rPr>
          <w:rtl/>
        </w:rPr>
        <w:t xml:space="preserve"> رثاء أب</w:t>
      </w:r>
      <w:r>
        <w:rPr>
          <w:rFonts w:hint="cs"/>
          <w:rtl/>
        </w:rPr>
        <w:t>ی</w:t>
      </w:r>
      <w:r>
        <w:rPr>
          <w:rFonts w:hint="eastAsia"/>
          <w:rtl/>
        </w:rPr>
        <w:t>ها</w:t>
      </w:r>
      <w:r>
        <w:rPr>
          <w:rtl/>
        </w:rPr>
        <w:t>(صلوات اللّه عل</w:t>
      </w:r>
      <w:r>
        <w:rPr>
          <w:rFonts w:hint="cs"/>
          <w:rtl/>
        </w:rPr>
        <w:t>ی</w:t>
      </w:r>
      <w:r>
        <w:rPr>
          <w:rFonts w:hint="eastAsia"/>
          <w:rtl/>
        </w:rPr>
        <w:t>هما</w:t>
      </w:r>
      <w:r>
        <w:rPr>
          <w:rtl/>
        </w:rPr>
        <w:t xml:space="preserve">): </w:t>
      </w:r>
    </w:p>
    <w:tbl>
      <w:tblPr>
        <w:tblStyle w:val="TableGrid"/>
        <w:bidiVisual/>
        <w:tblW w:w="4562" w:type="pct"/>
        <w:tblInd w:w="384" w:type="dxa"/>
        <w:tblLook w:val="01E0"/>
      </w:tblPr>
      <w:tblGrid>
        <w:gridCol w:w="3541"/>
        <w:gridCol w:w="272"/>
        <w:gridCol w:w="3497"/>
      </w:tblGrid>
      <w:tr w:rsidR="00C746D4" w:rsidTr="00675DCE">
        <w:trPr>
          <w:trHeight w:val="350"/>
        </w:trPr>
        <w:tc>
          <w:tcPr>
            <w:tcW w:w="3920" w:type="dxa"/>
            <w:shd w:val="clear" w:color="auto" w:fill="auto"/>
          </w:tcPr>
          <w:p w:rsidR="00C746D4" w:rsidRDefault="00C746D4" w:rsidP="00675DCE">
            <w:pPr>
              <w:pStyle w:val="libPoem"/>
            </w:pPr>
            <w:r>
              <w:rPr>
                <w:rFonts w:hint="eastAsia"/>
                <w:rtl/>
              </w:rPr>
              <w:t>قل</w:t>
            </w:r>
            <w:r>
              <w:rPr>
                <w:rtl/>
              </w:rPr>
              <w:t xml:space="preserve"> للمغ</w:t>
            </w:r>
            <w:r>
              <w:rPr>
                <w:rFonts w:hint="cs"/>
                <w:rtl/>
              </w:rPr>
              <w:t>یّ</w:t>
            </w:r>
            <w:r>
              <w:rPr>
                <w:rFonts w:hint="eastAsia"/>
                <w:rtl/>
              </w:rPr>
              <w:t>ب</w:t>
            </w:r>
            <w:r>
              <w:rPr>
                <w:rtl/>
              </w:rPr>
              <w:t xml:space="preserve"> تحت أثواب الثر</w:t>
            </w:r>
            <w:r>
              <w:rPr>
                <w:rFonts w:hint="cs"/>
                <w:rtl/>
              </w:rPr>
              <w:t>ی</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إن</w:t>
            </w:r>
            <w:r>
              <w:rPr>
                <w:rtl/>
              </w:rPr>
              <w:t xml:space="preserve"> کنت تسمع صرخت</w:t>
            </w:r>
            <w:r>
              <w:rPr>
                <w:rFonts w:hint="cs"/>
                <w:rtl/>
              </w:rPr>
              <w:t>ی</w:t>
            </w:r>
            <w:r>
              <w:rPr>
                <w:rtl/>
              </w:rPr>
              <w:t xml:space="preserve"> و ندائ</w:t>
            </w:r>
            <w:r>
              <w:rPr>
                <w:rFonts w:hint="cs"/>
                <w:rtl/>
              </w:rPr>
              <w:t>ی</w:t>
            </w:r>
            <w:r>
              <w:rPr>
                <w:rFonts w:hint="eastAsia"/>
                <w:rtl/>
              </w:rPr>
              <w:t>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صبّت</w:t>
            </w:r>
            <w:r>
              <w:rPr>
                <w:rtl/>
              </w:rPr>
              <w:t xml:space="preserve"> عل</w:t>
            </w:r>
            <w:r>
              <w:rPr>
                <w:rFonts w:hint="cs"/>
                <w:rtl/>
              </w:rPr>
              <w:t>یّ</w:t>
            </w:r>
            <w:r>
              <w:rPr>
                <w:rtl/>
              </w:rPr>
              <w:t xml:space="preserve"> مصائب لو أنّها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صبّت</w:t>
            </w:r>
            <w:r>
              <w:rPr>
                <w:rtl/>
              </w:rPr>
              <w:t xml:space="preserve"> عل</w:t>
            </w:r>
            <w:r>
              <w:rPr>
                <w:rFonts w:hint="cs"/>
                <w:rtl/>
              </w:rPr>
              <w:t>ی</w:t>
            </w:r>
            <w:r>
              <w:rPr>
                <w:rtl/>
              </w:rPr>
              <w:t xml:space="preserve"> الأ</w:t>
            </w:r>
            <w:r>
              <w:rPr>
                <w:rFonts w:hint="cs"/>
                <w:rtl/>
              </w:rPr>
              <w:t>یّ</w:t>
            </w:r>
            <w:r>
              <w:rPr>
                <w:rFonts w:hint="eastAsia"/>
                <w:rtl/>
              </w:rPr>
              <w:t>ام</w:t>
            </w:r>
            <w:r>
              <w:rPr>
                <w:rtl/>
              </w:rPr>
              <w:t xml:space="preserve"> صرن ل</w:t>
            </w:r>
            <w:r>
              <w:rPr>
                <w:rFonts w:hint="cs"/>
                <w:rtl/>
              </w:rPr>
              <w:t>ی</w:t>
            </w:r>
            <w:r>
              <w:rPr>
                <w:rFonts w:hint="eastAsia"/>
                <w:rtl/>
              </w:rPr>
              <w:t>ال</w:t>
            </w:r>
            <w:r>
              <w:rPr>
                <w:rFonts w:hint="cs"/>
                <w:rtl/>
              </w:rPr>
              <w:t>ی</w:t>
            </w:r>
            <w:r>
              <w:rPr>
                <w:rFonts w:hint="eastAsia"/>
                <w:rtl/>
              </w:rPr>
              <w:t>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قد</w:t>
            </w:r>
            <w:r>
              <w:rPr>
                <w:rtl/>
              </w:rPr>
              <w:t xml:space="preserve"> کنت ذات حم</w:t>
            </w:r>
            <w:r>
              <w:rPr>
                <w:rFonts w:hint="cs"/>
                <w:rtl/>
              </w:rPr>
              <w:t>ی</w:t>
            </w:r>
            <w:r>
              <w:rPr>
                <w:rtl/>
              </w:rPr>
              <w:t xml:space="preserve"> بظلّ محمد</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لا</w:t>
            </w:r>
            <w:r>
              <w:rPr>
                <w:rtl/>
              </w:rPr>
              <w:t xml:space="preserve"> أخش من ض</w:t>
            </w:r>
            <w:r>
              <w:rPr>
                <w:rFonts w:hint="cs"/>
                <w:rtl/>
              </w:rPr>
              <w:t>ی</w:t>
            </w:r>
            <w:r>
              <w:rPr>
                <w:rFonts w:hint="eastAsia"/>
                <w:rtl/>
              </w:rPr>
              <w:t>م</w:t>
            </w:r>
            <w:r>
              <w:rPr>
                <w:rtl/>
              </w:rPr>
              <w:t xml:space="preserve"> و کان حمال</w:t>
            </w:r>
            <w:r>
              <w:rPr>
                <w:rFonts w:hint="cs"/>
                <w:rtl/>
              </w:rPr>
              <w:t>ی</w:t>
            </w:r>
            <w:r>
              <w:rPr>
                <w:rFonts w:hint="eastAsia"/>
                <w:rtl/>
              </w:rPr>
              <w:t>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فال</w:t>
            </w:r>
            <w:r>
              <w:rPr>
                <w:rFonts w:hint="cs"/>
                <w:rtl/>
              </w:rPr>
              <w:t>ی</w:t>
            </w:r>
            <w:r>
              <w:rPr>
                <w:rFonts w:hint="eastAsia"/>
                <w:rtl/>
              </w:rPr>
              <w:t>وم</w:t>
            </w:r>
            <w:r>
              <w:rPr>
                <w:rtl/>
              </w:rPr>
              <w:t xml:space="preserve"> أخضع للذل</w:t>
            </w:r>
            <w:r>
              <w:rPr>
                <w:rFonts w:hint="cs"/>
                <w:rtl/>
              </w:rPr>
              <w:t>ی</w:t>
            </w:r>
            <w:r>
              <w:rPr>
                <w:rFonts w:hint="eastAsia"/>
                <w:rtl/>
              </w:rPr>
              <w:t>ل</w:t>
            </w:r>
            <w:r>
              <w:rPr>
                <w:rtl/>
              </w:rPr>
              <w:t xml:space="preserve"> و أتّق</w:t>
            </w:r>
            <w:r>
              <w:rPr>
                <w:rFonts w:hint="cs"/>
                <w:rtl/>
              </w:rPr>
              <w:t>ی</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ض</w:t>
            </w:r>
            <w:r>
              <w:rPr>
                <w:rFonts w:hint="cs"/>
                <w:rtl/>
              </w:rPr>
              <w:t>ی</w:t>
            </w:r>
            <w:r>
              <w:rPr>
                <w:rFonts w:hint="eastAsia"/>
                <w:rtl/>
              </w:rPr>
              <w:t>م</w:t>
            </w:r>
            <w:r>
              <w:rPr>
                <w:rFonts w:hint="cs"/>
                <w:rtl/>
              </w:rPr>
              <w:t>ی</w:t>
            </w:r>
            <w:r>
              <w:rPr>
                <w:rtl/>
              </w:rPr>
              <w:t xml:space="preserve"> و أدفع ظالم</w:t>
            </w:r>
            <w:r>
              <w:rPr>
                <w:rFonts w:hint="cs"/>
                <w:rtl/>
              </w:rPr>
              <w:t>ی</w:t>
            </w:r>
            <w:r>
              <w:rPr>
                <w:rtl/>
              </w:rPr>
              <w:t xml:space="preserve"> بردائ</w:t>
            </w:r>
            <w:r>
              <w:rPr>
                <w:rFonts w:hint="cs"/>
                <w:rtl/>
              </w:rPr>
              <w:t>ی</w:t>
            </w:r>
            <w:r>
              <w:rPr>
                <w:rFonts w:hint="eastAsia"/>
                <w:rtl/>
              </w:rPr>
              <w:t>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فإذا</w:t>
            </w:r>
            <w:r>
              <w:rPr>
                <w:rtl/>
              </w:rPr>
              <w:t xml:space="preserve"> بکت قمر</w:t>
            </w:r>
            <w:r>
              <w:rPr>
                <w:rFonts w:hint="cs"/>
                <w:rtl/>
              </w:rPr>
              <w:t>یّ</w:t>
            </w:r>
            <w:r>
              <w:rPr>
                <w:rFonts w:hint="eastAsia"/>
                <w:rtl/>
              </w:rPr>
              <w:t>ه</w:t>
            </w:r>
            <w:r>
              <w:rPr>
                <w:rtl/>
              </w:rPr>
              <w:t xml:space="preserve"> ف</w:t>
            </w:r>
            <w:r>
              <w:rPr>
                <w:rFonts w:hint="cs"/>
                <w:rtl/>
              </w:rPr>
              <w:t>ی</w:t>
            </w:r>
            <w:r>
              <w:rPr>
                <w:rtl/>
              </w:rPr>
              <w:t xml:space="preserve"> ل</w:t>
            </w:r>
            <w:r>
              <w:rPr>
                <w:rFonts w:hint="cs"/>
                <w:rtl/>
              </w:rPr>
              <w:t>ی</w:t>
            </w:r>
            <w:r>
              <w:rPr>
                <w:rFonts w:hint="eastAsia"/>
                <w:rtl/>
              </w:rPr>
              <w:t>لها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شجنا</w:t>
            </w:r>
            <w:r>
              <w:rPr>
                <w:rtl/>
              </w:rPr>
              <w:t xml:space="preserve"> عل</w:t>
            </w:r>
            <w:r>
              <w:rPr>
                <w:rFonts w:hint="cs"/>
                <w:rtl/>
              </w:rPr>
              <w:t>ی</w:t>
            </w:r>
            <w:r>
              <w:rPr>
                <w:rtl/>
              </w:rPr>
              <w:t xml:space="preserve"> غصن بک</w:t>
            </w:r>
            <w:r>
              <w:rPr>
                <w:rFonts w:hint="cs"/>
                <w:rtl/>
              </w:rPr>
              <w:t>ی</w:t>
            </w:r>
            <w:r>
              <w:rPr>
                <w:rFonts w:hint="eastAsia"/>
                <w:rtl/>
              </w:rPr>
              <w:t>ت</w:t>
            </w:r>
            <w:r>
              <w:rPr>
                <w:rtl/>
              </w:rPr>
              <w:t xml:space="preserve"> صباح</w:t>
            </w:r>
            <w:r>
              <w:rPr>
                <w:rFonts w:hint="cs"/>
                <w:rtl/>
              </w:rPr>
              <w:t>ی</w:t>
            </w:r>
            <w:r>
              <w:rPr>
                <w:rFonts w:hint="eastAsia"/>
                <w:rtl/>
              </w:rPr>
              <w:t>ا</w:t>
            </w:r>
            <w:r w:rsidRPr="00725071">
              <w:rPr>
                <w:rStyle w:val="libPoemTiniChar0"/>
                <w:rtl/>
              </w:rPr>
              <w:br/>
              <w:t> </w:t>
            </w:r>
          </w:p>
        </w:tc>
      </w:tr>
      <w:tr w:rsidR="00C746D4" w:rsidTr="00675DCE">
        <w:tblPrEx>
          <w:tblLook w:val="04A0"/>
        </w:tblPrEx>
        <w:trPr>
          <w:trHeight w:val="350"/>
        </w:trPr>
        <w:tc>
          <w:tcPr>
            <w:tcW w:w="3920" w:type="dxa"/>
          </w:tcPr>
          <w:p w:rsidR="00C746D4" w:rsidRDefault="00C746D4" w:rsidP="00675DCE">
            <w:pPr>
              <w:pStyle w:val="libPoem"/>
            </w:pPr>
            <w:r>
              <w:rPr>
                <w:rFonts w:hint="eastAsia"/>
                <w:rtl/>
              </w:rPr>
              <w:t>فلأجعلنّ</w:t>
            </w:r>
            <w:r>
              <w:rPr>
                <w:rtl/>
              </w:rPr>
              <w:t xml:space="preserve"> الحزن بعدک مؤنس</w:t>
            </w:r>
            <w:r>
              <w:rPr>
                <w:rFonts w:hint="cs"/>
                <w:rtl/>
              </w:rPr>
              <w:t>ی</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و</w:t>
            </w:r>
            <w:r>
              <w:rPr>
                <w:rtl/>
              </w:rPr>
              <w:t xml:space="preserve"> لأجعلنّ الدّمع ف</w:t>
            </w:r>
            <w:r>
              <w:rPr>
                <w:rFonts w:hint="cs"/>
                <w:rtl/>
              </w:rPr>
              <w:t>ی</w:t>
            </w:r>
            <w:r>
              <w:rPr>
                <w:rFonts w:hint="eastAsia"/>
                <w:rtl/>
              </w:rPr>
              <w:t>ک</w:t>
            </w:r>
            <w:r>
              <w:rPr>
                <w:rtl/>
              </w:rPr>
              <w:t xml:space="preserve"> و شاح</w:t>
            </w:r>
            <w:r>
              <w:rPr>
                <w:rFonts w:hint="cs"/>
                <w:rtl/>
              </w:rPr>
              <w:t>ی</w:t>
            </w:r>
            <w:r>
              <w:rPr>
                <w:rFonts w:hint="eastAsia"/>
                <w:rtl/>
              </w:rPr>
              <w:t>ا</w:t>
            </w:r>
            <w:r w:rsidRPr="00725071">
              <w:rPr>
                <w:rStyle w:val="libPoemTiniChar0"/>
                <w:rtl/>
              </w:rPr>
              <w:br/>
              <w:t> </w:t>
            </w:r>
          </w:p>
        </w:tc>
      </w:tr>
      <w:tr w:rsidR="00C746D4" w:rsidTr="00675DCE">
        <w:tblPrEx>
          <w:tblLook w:val="04A0"/>
        </w:tblPrEx>
        <w:trPr>
          <w:trHeight w:val="350"/>
        </w:trPr>
        <w:tc>
          <w:tcPr>
            <w:tcW w:w="3920" w:type="dxa"/>
          </w:tcPr>
          <w:p w:rsidR="00C746D4" w:rsidRDefault="00C746D4" w:rsidP="00675DCE">
            <w:pPr>
              <w:pStyle w:val="libPoem"/>
            </w:pPr>
            <w:r>
              <w:rPr>
                <w:rFonts w:hint="eastAsia"/>
                <w:rtl/>
              </w:rPr>
              <w:t>ماذا</w:t>
            </w:r>
            <w:r>
              <w:rPr>
                <w:rtl/>
              </w:rPr>
              <w:t xml:space="preserve"> عل</w:t>
            </w:r>
            <w:r>
              <w:rPr>
                <w:rFonts w:hint="cs"/>
                <w:rtl/>
              </w:rPr>
              <w:t>ی</w:t>
            </w:r>
            <w:r>
              <w:rPr>
                <w:rtl/>
              </w:rPr>
              <w:t xml:space="preserve"> من شمّ تربه أحمد</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أن</w:t>
            </w:r>
            <w:r>
              <w:rPr>
                <w:rtl/>
              </w:rPr>
              <w:t xml:space="preserve"> لا </w:t>
            </w:r>
            <w:r>
              <w:rPr>
                <w:rFonts w:hint="cs"/>
                <w:rtl/>
              </w:rPr>
              <w:t>ی</w:t>
            </w:r>
            <w:r>
              <w:rPr>
                <w:rFonts w:hint="eastAsia"/>
                <w:rtl/>
              </w:rPr>
              <w:t>شمّ</w:t>
            </w:r>
            <w:r>
              <w:rPr>
                <w:rtl/>
              </w:rPr>
              <w:t xml:space="preserve"> مد</w:t>
            </w:r>
            <w:r>
              <w:rPr>
                <w:rFonts w:hint="cs"/>
                <w:rtl/>
              </w:rPr>
              <w:t>ی</w:t>
            </w:r>
            <w:r>
              <w:rPr>
                <w:rtl/>
              </w:rPr>
              <w:t xml:space="preserve"> الزمان غوال</w:t>
            </w:r>
            <w:r>
              <w:rPr>
                <w:rFonts w:hint="cs"/>
                <w:rtl/>
              </w:rPr>
              <w:t>ی</w:t>
            </w:r>
            <w:r>
              <w:rPr>
                <w:rFonts w:hint="eastAsia"/>
                <w:rtl/>
              </w:rPr>
              <w:t>ا</w:t>
            </w:r>
            <w:r w:rsidRPr="00725071">
              <w:rPr>
                <w:rStyle w:val="libPoemTiniChar0"/>
                <w:rtl/>
              </w:rPr>
              <w:br/>
              <w:t> </w:t>
            </w:r>
          </w:p>
        </w:tc>
      </w:tr>
    </w:tbl>
    <w:p w:rsidR="00656589" w:rsidRDefault="007F0642" w:rsidP="007F0642">
      <w:pPr>
        <w:pStyle w:val="libNormal"/>
        <w:rPr>
          <w:rtl/>
        </w:rPr>
      </w:pPr>
      <w:r>
        <w:rPr>
          <w:rFonts w:hint="eastAsia"/>
          <w:rtl/>
        </w:rPr>
        <w:t>نقلتها</w:t>
      </w:r>
      <w:r>
        <w:rPr>
          <w:rtl/>
        </w:rPr>
        <w:t xml:space="preserve"> من(الدر النظ</w:t>
      </w:r>
      <w:r>
        <w:rPr>
          <w:rFonts w:hint="cs"/>
          <w:rtl/>
        </w:rPr>
        <w:t>ی</w:t>
      </w:r>
      <w:r>
        <w:rPr>
          <w:rFonts w:hint="eastAsia"/>
          <w:rtl/>
        </w:rPr>
        <w:t>م</w:t>
      </w:r>
      <w:r>
        <w:rPr>
          <w:rtl/>
        </w:rPr>
        <w:t>)للش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الشام</w:t>
      </w:r>
      <w:r>
        <w:rPr>
          <w:rFonts w:hint="cs"/>
          <w:rtl/>
        </w:rPr>
        <w:t>یّ</w:t>
      </w:r>
      <w:r>
        <w:rPr>
          <w:rFonts w:hint="eastAsia"/>
          <w:rtl/>
        </w:rPr>
        <w:t>،و</w:t>
      </w:r>
      <w:r>
        <w:rPr>
          <w:rtl/>
        </w:rPr>
        <w:t xml:space="preserve"> قال المحقق ف</w:t>
      </w:r>
      <w:r>
        <w:rPr>
          <w:rFonts w:hint="cs"/>
          <w:rtl/>
        </w:rPr>
        <w:t>ی</w:t>
      </w:r>
    </w:p>
    <w:p w:rsidR="00742A94" w:rsidRDefault="00742A94" w:rsidP="002D6CCC">
      <w:pPr>
        <w:pStyle w:val="libLine"/>
        <w:rPr>
          <w:rtl/>
        </w:rPr>
      </w:pPr>
      <w:r>
        <w:rPr>
          <w:rFonts w:hint="eastAsia"/>
          <w:rtl/>
        </w:rPr>
        <w:t>____________________</w:t>
      </w:r>
    </w:p>
    <w:p w:rsidR="00742A94" w:rsidRDefault="00742A94" w:rsidP="00F95C39">
      <w:pPr>
        <w:pStyle w:val="libFootnote0"/>
        <w:rPr>
          <w:rtl/>
        </w:rPr>
      </w:pPr>
      <w:r>
        <w:rPr>
          <w:rFonts w:hint="eastAsia"/>
          <w:rtl/>
        </w:rPr>
        <w:t>(1)</w:t>
      </w:r>
      <w:r w:rsidR="00F95C39">
        <w:rPr>
          <w:rFonts w:hint="cs"/>
          <w:rtl/>
        </w:rPr>
        <w:t xml:space="preserve"> الصبّ:الوله و العشق ورقّة القلب،عتيد أي مهيّأ.</w:t>
      </w:r>
    </w:p>
    <w:p w:rsidR="00F95C39" w:rsidRDefault="00F95C39" w:rsidP="001D7F32">
      <w:pPr>
        <w:pStyle w:val="libFootnote0"/>
        <w:rPr>
          <w:rtl/>
        </w:rPr>
      </w:pPr>
      <w:r>
        <w:rPr>
          <w:rFonts w:hint="cs"/>
          <w:rtl/>
        </w:rPr>
        <w:t>(2) ق:</w:t>
      </w:r>
      <w:r w:rsidR="001D7F32">
        <w:rPr>
          <w:rFonts w:hint="cs"/>
          <w:rtl/>
        </w:rPr>
        <w:t>10</w:t>
      </w:r>
      <w:r>
        <w:rPr>
          <w:rFonts w:hint="cs"/>
          <w:rtl/>
        </w:rPr>
        <w:t>/7/</w:t>
      </w:r>
      <w:r w:rsidR="001D7F32">
        <w:rPr>
          <w:rFonts w:hint="cs"/>
          <w:rtl/>
        </w:rPr>
        <w:t>50</w:t>
      </w:r>
      <w:r>
        <w:rPr>
          <w:rFonts w:hint="cs"/>
          <w:rtl/>
        </w:rPr>
        <w:t>،ج:</w:t>
      </w:r>
      <w:r w:rsidR="001D7F32">
        <w:rPr>
          <w:rFonts w:hint="cs"/>
          <w:rtl/>
        </w:rPr>
        <w:t>43</w:t>
      </w:r>
      <w:r>
        <w:rPr>
          <w:rFonts w:hint="cs"/>
          <w:rtl/>
        </w:rPr>
        <w:t>/</w:t>
      </w:r>
      <w:r w:rsidR="001D7F32">
        <w:rPr>
          <w:rFonts w:hint="cs"/>
          <w:rtl/>
        </w:rPr>
        <w:t>176</w:t>
      </w:r>
      <w:r>
        <w:rPr>
          <w:rFonts w:hint="cs"/>
          <w:rtl/>
        </w:rPr>
        <w:t>.</w:t>
      </w:r>
    </w:p>
    <w:p w:rsidR="00F95C39" w:rsidRDefault="00F95C39" w:rsidP="001D7F32">
      <w:pPr>
        <w:pStyle w:val="libFootnote0"/>
        <w:rPr>
          <w:rtl/>
        </w:rPr>
      </w:pPr>
      <w:r>
        <w:rPr>
          <w:rFonts w:hint="cs"/>
          <w:rtl/>
        </w:rPr>
        <w:t>(3) ق:</w:t>
      </w:r>
      <w:r w:rsidR="001D7F32">
        <w:rPr>
          <w:rFonts w:hint="cs"/>
          <w:rtl/>
        </w:rPr>
        <w:t>10</w:t>
      </w:r>
      <w:r>
        <w:rPr>
          <w:rFonts w:hint="cs"/>
          <w:rtl/>
        </w:rPr>
        <w:t>/7/</w:t>
      </w:r>
      <w:r w:rsidR="001D7F32">
        <w:rPr>
          <w:rFonts w:hint="cs"/>
          <w:rtl/>
        </w:rPr>
        <w:t>51</w:t>
      </w:r>
      <w:r>
        <w:rPr>
          <w:rFonts w:hint="cs"/>
          <w:rtl/>
        </w:rPr>
        <w:t>،ج:</w:t>
      </w:r>
      <w:r w:rsidR="001D7F32">
        <w:rPr>
          <w:rFonts w:hint="cs"/>
          <w:rtl/>
        </w:rPr>
        <w:t>43</w:t>
      </w:r>
      <w:r>
        <w:rPr>
          <w:rFonts w:hint="cs"/>
          <w:rtl/>
        </w:rPr>
        <w:t>/</w:t>
      </w:r>
      <w:r w:rsidR="001D7F32">
        <w:rPr>
          <w:rFonts w:hint="cs"/>
          <w:rtl/>
        </w:rPr>
        <w:t>177</w:t>
      </w:r>
      <w:r>
        <w:rPr>
          <w:rFonts w:hint="cs"/>
          <w:rtl/>
        </w:rPr>
        <w:t>.</w:t>
      </w:r>
    </w:p>
    <w:p w:rsidR="00F95C39" w:rsidRDefault="00F95C39" w:rsidP="001D7F32">
      <w:pPr>
        <w:pStyle w:val="libFootnote0"/>
        <w:rPr>
          <w:rtl/>
        </w:rPr>
      </w:pPr>
      <w:r>
        <w:rPr>
          <w:rFonts w:hint="cs"/>
          <w:rtl/>
        </w:rPr>
        <w:t>(4) ق:</w:t>
      </w:r>
      <w:r w:rsidR="001D7F32">
        <w:rPr>
          <w:rFonts w:hint="cs"/>
          <w:rtl/>
        </w:rPr>
        <w:t>10</w:t>
      </w:r>
      <w:r>
        <w:rPr>
          <w:rFonts w:hint="cs"/>
          <w:rtl/>
        </w:rPr>
        <w:t>/7/</w:t>
      </w:r>
      <w:r w:rsidR="001D7F32">
        <w:rPr>
          <w:rFonts w:hint="cs"/>
          <w:rtl/>
        </w:rPr>
        <w:t>55</w:t>
      </w:r>
      <w:r>
        <w:rPr>
          <w:rFonts w:hint="cs"/>
          <w:rtl/>
        </w:rPr>
        <w:t>،ج:</w:t>
      </w:r>
      <w:r w:rsidR="001D7F32">
        <w:rPr>
          <w:rFonts w:hint="cs"/>
          <w:rtl/>
        </w:rPr>
        <w:t>43</w:t>
      </w:r>
      <w:r>
        <w:rPr>
          <w:rFonts w:hint="cs"/>
          <w:rtl/>
        </w:rPr>
        <w:t>/</w:t>
      </w:r>
      <w:r w:rsidR="001D7F32">
        <w:rPr>
          <w:rFonts w:hint="cs"/>
          <w:rtl/>
        </w:rPr>
        <w:t>196</w:t>
      </w:r>
      <w:r>
        <w:rPr>
          <w:rFonts w:hint="cs"/>
          <w:rtl/>
        </w:rPr>
        <w:t>.</w:t>
      </w:r>
    </w:p>
    <w:p w:rsidR="00F95C39" w:rsidRDefault="00F95C39" w:rsidP="001D7F32">
      <w:pPr>
        <w:pStyle w:val="libFootnote0"/>
        <w:rPr>
          <w:rtl/>
        </w:rPr>
      </w:pPr>
      <w:r>
        <w:rPr>
          <w:rFonts w:hint="cs"/>
          <w:rtl/>
        </w:rPr>
        <w:t>(5) ق:</w:t>
      </w:r>
      <w:r w:rsidR="001D7F32">
        <w:rPr>
          <w:rFonts w:hint="cs"/>
          <w:rtl/>
        </w:rPr>
        <w:t>10</w:t>
      </w:r>
      <w:r>
        <w:rPr>
          <w:rFonts w:hint="cs"/>
          <w:rtl/>
        </w:rPr>
        <w:t>/7/</w:t>
      </w:r>
      <w:r w:rsidR="001D7F32">
        <w:rPr>
          <w:rFonts w:hint="cs"/>
          <w:rtl/>
        </w:rPr>
        <w:t>56</w:t>
      </w:r>
      <w:r>
        <w:rPr>
          <w:rFonts w:hint="cs"/>
          <w:rtl/>
        </w:rPr>
        <w:t>،ج:</w:t>
      </w:r>
      <w:r w:rsidR="001D7F32">
        <w:rPr>
          <w:rFonts w:hint="cs"/>
          <w:rtl/>
        </w:rPr>
        <w:t>43</w:t>
      </w:r>
      <w:r>
        <w:rPr>
          <w:rFonts w:hint="cs"/>
          <w:rtl/>
        </w:rPr>
        <w:t>/</w:t>
      </w:r>
      <w:r w:rsidR="001D7F32">
        <w:rPr>
          <w:rFonts w:hint="cs"/>
          <w:rtl/>
        </w:rPr>
        <w:t>196</w:t>
      </w:r>
      <w:r>
        <w:rPr>
          <w:rFonts w:hint="cs"/>
          <w:rtl/>
        </w:rPr>
        <w:t>.</w:t>
      </w:r>
    </w:p>
    <w:p w:rsidR="00F95C39" w:rsidRDefault="00F95C39" w:rsidP="00F95C39">
      <w:pPr>
        <w:pStyle w:val="libFootnote0"/>
        <w:rPr>
          <w:rtl/>
        </w:rPr>
      </w:pPr>
      <w:r>
        <w:rPr>
          <w:rFonts w:hint="cs"/>
          <w:rtl/>
        </w:rPr>
        <w:t>(6) الغبراء(خ ل).</w:t>
      </w:r>
    </w:p>
    <w:p w:rsidR="00F95C39" w:rsidRDefault="00F95C39" w:rsidP="001D7F32">
      <w:pPr>
        <w:pStyle w:val="libFootnote0"/>
        <w:rPr>
          <w:rtl/>
        </w:rPr>
      </w:pPr>
      <w:r>
        <w:rPr>
          <w:rFonts w:hint="cs"/>
          <w:rtl/>
        </w:rPr>
        <w:t>(7) ق:</w:t>
      </w:r>
      <w:r w:rsidR="001D7F32">
        <w:rPr>
          <w:rFonts w:hint="cs"/>
          <w:rtl/>
        </w:rPr>
        <w:t>6</w:t>
      </w:r>
      <w:r>
        <w:rPr>
          <w:rFonts w:hint="cs"/>
          <w:rtl/>
        </w:rPr>
        <w:t>/88/</w:t>
      </w:r>
      <w:r w:rsidR="001D7F32">
        <w:rPr>
          <w:rFonts w:hint="cs"/>
          <w:rtl/>
        </w:rPr>
        <w:t>806</w:t>
      </w:r>
      <w:r>
        <w:rPr>
          <w:rFonts w:hint="cs"/>
          <w:rtl/>
        </w:rPr>
        <w:t>،ج:</w:t>
      </w:r>
      <w:r w:rsidR="001D7F32">
        <w:rPr>
          <w:rFonts w:hint="cs"/>
          <w:rtl/>
        </w:rPr>
        <w:t>22</w:t>
      </w:r>
      <w:r>
        <w:rPr>
          <w:rFonts w:hint="cs"/>
          <w:rtl/>
        </w:rPr>
        <w:t>/</w:t>
      </w:r>
      <w:r w:rsidR="001D7F32">
        <w:rPr>
          <w:rFonts w:hint="cs"/>
          <w:rtl/>
        </w:rPr>
        <w:t>547</w:t>
      </w:r>
      <w:r>
        <w:rPr>
          <w:rFonts w:hint="cs"/>
          <w:rtl/>
        </w:rPr>
        <w:t>.</w:t>
      </w:r>
    </w:p>
    <w:p w:rsidR="00742A94" w:rsidRDefault="00742A94" w:rsidP="007F0642">
      <w:pPr>
        <w:pStyle w:val="libNormal"/>
        <w:rPr>
          <w:rtl/>
        </w:rPr>
      </w:pPr>
      <w:r>
        <w:rPr>
          <w:rFonts w:hint="eastAsia"/>
          <w:rtl/>
        </w:rPr>
        <w:br w:type="page"/>
      </w:r>
    </w:p>
    <w:p w:rsidR="00D42CA5" w:rsidRDefault="007F0642" w:rsidP="0076196C">
      <w:pPr>
        <w:pStyle w:val="libNormal0"/>
        <w:rPr>
          <w:rtl/>
        </w:rPr>
      </w:pPr>
      <w:r>
        <w:rPr>
          <w:rtl/>
        </w:rPr>
        <w:lastRenderedPageBreak/>
        <w:t>(المعتبر)و الشه</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ف</w:t>
      </w:r>
      <w:r>
        <w:rPr>
          <w:rFonts w:hint="cs"/>
          <w:rtl/>
        </w:rPr>
        <w:t>ی</w:t>
      </w:r>
      <w:r>
        <w:rPr>
          <w:rtl/>
        </w:rPr>
        <w:t>(الذکر</w:t>
      </w:r>
      <w:r>
        <w:rPr>
          <w:rFonts w:hint="cs"/>
          <w:rtl/>
        </w:rPr>
        <w:t>ی</w:t>
      </w:r>
      <w:r>
        <w:rPr>
          <w:rtl/>
        </w:rPr>
        <w:t>):رو</w:t>
      </w:r>
      <w:r>
        <w:rPr>
          <w:rFonts w:hint="cs"/>
          <w:rtl/>
        </w:rPr>
        <w:t>ی</w:t>
      </w:r>
      <w:r>
        <w:rPr>
          <w:rtl/>
        </w:rPr>
        <w:t xml:space="preserve"> أنّها،أ</w:t>
      </w:r>
      <w:r>
        <w:rPr>
          <w:rFonts w:hint="cs"/>
          <w:rtl/>
        </w:rPr>
        <w:t>ی</w:t>
      </w:r>
      <w:r>
        <w:rPr>
          <w:rtl/>
        </w:rPr>
        <w:t xml:space="preserve"> فاطمه(سلام اللّه عل</w:t>
      </w:r>
      <w:r>
        <w:rPr>
          <w:rFonts w:hint="cs"/>
          <w:rtl/>
        </w:rPr>
        <w:t>ی</w:t>
      </w:r>
      <w:r>
        <w:rPr>
          <w:rFonts w:hint="eastAsia"/>
          <w:rtl/>
        </w:rPr>
        <w:t>ها</w:t>
      </w:r>
      <w:r>
        <w:rPr>
          <w:rtl/>
        </w:rPr>
        <w:t>) أخذت قبضه من تراب قبر النب</w:t>
      </w:r>
      <w:r>
        <w:rPr>
          <w:rFonts w:hint="cs"/>
          <w:rtl/>
        </w:rPr>
        <w:t>یّ</w:t>
      </w:r>
      <w:r>
        <w:rPr>
          <w:rtl/>
        </w:rPr>
        <w:t xml:space="preserve"> </w:t>
      </w:r>
      <w:r w:rsidR="00F9186A" w:rsidRPr="00F9186A">
        <w:rPr>
          <w:rStyle w:val="libAlaemChar"/>
          <w:rtl/>
        </w:rPr>
        <w:t>صلى‌الله‌عليه‌وآله‌وسلم</w:t>
      </w:r>
      <w:r>
        <w:rPr>
          <w:rtl/>
        </w:rPr>
        <w:t xml:space="preserve"> فوضعتها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ها</w:t>
      </w:r>
      <w:r>
        <w:rPr>
          <w:rtl/>
        </w:rPr>
        <w:t xml:space="preserve"> و قالت: </w:t>
      </w:r>
    </w:p>
    <w:tbl>
      <w:tblPr>
        <w:tblStyle w:val="TableGrid"/>
        <w:bidiVisual/>
        <w:tblW w:w="4562" w:type="pct"/>
        <w:tblInd w:w="384" w:type="dxa"/>
        <w:tblLook w:val="01E0"/>
      </w:tblPr>
      <w:tblGrid>
        <w:gridCol w:w="3546"/>
        <w:gridCol w:w="272"/>
        <w:gridCol w:w="3492"/>
      </w:tblGrid>
      <w:tr w:rsidR="00C746D4" w:rsidTr="00675DCE">
        <w:trPr>
          <w:trHeight w:val="350"/>
        </w:trPr>
        <w:tc>
          <w:tcPr>
            <w:tcW w:w="3920" w:type="dxa"/>
            <w:shd w:val="clear" w:color="auto" w:fill="auto"/>
          </w:tcPr>
          <w:p w:rsidR="00C746D4" w:rsidRDefault="00C746D4" w:rsidP="00675DCE">
            <w:pPr>
              <w:pStyle w:val="libPoem"/>
            </w:pPr>
            <w:r>
              <w:rPr>
                <w:rFonts w:hint="eastAsia"/>
                <w:rtl/>
              </w:rPr>
              <w:t>ماذا</w:t>
            </w:r>
            <w:r>
              <w:rPr>
                <w:rtl/>
              </w:rPr>
              <w:t xml:space="preserve"> عل</w:t>
            </w:r>
            <w:r>
              <w:rPr>
                <w:rFonts w:hint="cs"/>
                <w:rtl/>
              </w:rPr>
              <w:t>ی</w:t>
            </w:r>
            <w:r>
              <w:rPr>
                <w:rtl/>
              </w:rPr>
              <w:t xml:space="preserve"> المشتمّ تربه أحمد</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أن</w:t>
            </w:r>
            <w:r>
              <w:rPr>
                <w:rtl/>
              </w:rPr>
              <w:t xml:space="preserve"> لا </w:t>
            </w:r>
            <w:r>
              <w:rPr>
                <w:rFonts w:hint="cs"/>
                <w:rtl/>
              </w:rPr>
              <w:t>ی</w:t>
            </w:r>
            <w:r>
              <w:rPr>
                <w:rFonts w:hint="eastAsia"/>
                <w:rtl/>
              </w:rPr>
              <w:t>شمّ</w:t>
            </w:r>
            <w:r>
              <w:rPr>
                <w:rtl/>
              </w:rPr>
              <w:t xml:space="preserve"> مد</w:t>
            </w:r>
            <w:r>
              <w:rPr>
                <w:rFonts w:hint="cs"/>
                <w:rtl/>
              </w:rPr>
              <w:t>ی</w:t>
            </w:r>
            <w:r>
              <w:rPr>
                <w:rtl/>
              </w:rPr>
              <w:t xml:space="preserve"> الزمان غوال</w:t>
            </w:r>
            <w:r>
              <w:rPr>
                <w:rFonts w:hint="cs"/>
                <w:rtl/>
              </w:rPr>
              <w:t>ی</w:t>
            </w:r>
            <w:r>
              <w:rPr>
                <w:rFonts w:hint="eastAsia"/>
                <w:rtl/>
              </w:rPr>
              <w:t>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صبّت</w:t>
            </w:r>
            <w:r>
              <w:rPr>
                <w:rtl/>
              </w:rPr>
              <w:t xml:space="preserve"> عل</w:t>
            </w:r>
            <w:r>
              <w:rPr>
                <w:rFonts w:hint="cs"/>
                <w:rtl/>
              </w:rPr>
              <w:t>یّ</w:t>
            </w:r>
            <w:r>
              <w:rPr>
                <w:rtl/>
              </w:rPr>
              <w:t xml:space="preserve"> مصائب لو أنّها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صبّت</w:t>
            </w:r>
            <w:r>
              <w:rPr>
                <w:rtl/>
              </w:rPr>
              <w:t xml:space="preserve"> عل</w:t>
            </w:r>
            <w:r>
              <w:rPr>
                <w:rFonts w:hint="cs"/>
                <w:rtl/>
              </w:rPr>
              <w:t>ی</w:t>
            </w:r>
            <w:r>
              <w:rPr>
                <w:rtl/>
              </w:rPr>
              <w:t xml:space="preserve"> الأ</w:t>
            </w:r>
            <w:r>
              <w:rPr>
                <w:rFonts w:hint="cs"/>
                <w:rtl/>
              </w:rPr>
              <w:t>یّ</w:t>
            </w:r>
            <w:r>
              <w:rPr>
                <w:rFonts w:hint="eastAsia"/>
                <w:rtl/>
              </w:rPr>
              <w:t>ام</w:t>
            </w:r>
            <w:r>
              <w:rPr>
                <w:rtl/>
              </w:rPr>
              <w:t xml:space="preserve"> صرن ل</w:t>
            </w:r>
            <w:r>
              <w:rPr>
                <w:rFonts w:hint="cs"/>
                <w:rtl/>
              </w:rPr>
              <w:t>ی</w:t>
            </w:r>
            <w:r>
              <w:rPr>
                <w:rFonts w:hint="eastAsia"/>
                <w:rtl/>
              </w:rPr>
              <w:t>ال</w:t>
            </w:r>
            <w:r>
              <w:rPr>
                <w:rFonts w:hint="cs"/>
                <w:rtl/>
              </w:rPr>
              <w:t>ی</w:t>
            </w:r>
            <w:r>
              <w:rPr>
                <w:rFonts w:hint="eastAsia"/>
                <w:rtl/>
              </w:rPr>
              <w:t>ا</w:t>
            </w:r>
            <w:r w:rsidRPr="00725071">
              <w:rPr>
                <w:rStyle w:val="libPoemTiniChar0"/>
                <w:rtl/>
              </w:rPr>
              <w:br/>
              <w:t> </w:t>
            </w:r>
          </w:p>
        </w:tc>
      </w:tr>
    </w:tbl>
    <w:p w:rsidR="00D42CA5" w:rsidRDefault="007F0642" w:rsidP="0076196C">
      <w:pPr>
        <w:pStyle w:val="libCenterBold1"/>
        <w:rPr>
          <w:rtl/>
        </w:rPr>
      </w:pPr>
      <w:r>
        <w:rPr>
          <w:rFonts w:hint="eastAsia"/>
          <w:rtl/>
        </w:rPr>
        <w:t>رثاء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لفاطمه </w:t>
      </w:r>
      <w:r w:rsidR="0038298A" w:rsidRPr="0038298A">
        <w:rPr>
          <w:rStyle w:val="libAlaemChar"/>
          <w:rtl/>
        </w:rPr>
        <w:t>عليها‌السلام</w:t>
      </w:r>
      <w:r>
        <w:rPr>
          <w:rtl/>
        </w:rPr>
        <w:t xml:space="preserve"> </w:t>
      </w:r>
    </w:p>
    <w:tbl>
      <w:tblPr>
        <w:tblStyle w:val="TableGrid"/>
        <w:bidiVisual/>
        <w:tblW w:w="4562" w:type="pct"/>
        <w:tblInd w:w="384" w:type="dxa"/>
        <w:tblLook w:val="01E0"/>
      </w:tblPr>
      <w:tblGrid>
        <w:gridCol w:w="3538"/>
        <w:gridCol w:w="272"/>
        <w:gridCol w:w="3500"/>
      </w:tblGrid>
      <w:tr w:rsidR="00C746D4" w:rsidTr="00675DCE">
        <w:trPr>
          <w:trHeight w:val="350"/>
        </w:trPr>
        <w:tc>
          <w:tcPr>
            <w:tcW w:w="3920" w:type="dxa"/>
            <w:shd w:val="clear" w:color="auto" w:fill="auto"/>
          </w:tcPr>
          <w:p w:rsidR="00C746D4" w:rsidRDefault="00C746D4" w:rsidP="00675DCE">
            <w:pPr>
              <w:pStyle w:val="libPoem"/>
            </w:pPr>
            <w:r>
              <w:rPr>
                <w:rFonts w:hint="eastAsia"/>
                <w:rtl/>
              </w:rPr>
              <w:t>فراقک</w:t>
            </w:r>
            <w:r>
              <w:rPr>
                <w:rtl/>
              </w:rPr>
              <w:t xml:space="preserve"> أعظم الأش</w:t>
            </w:r>
            <w:r>
              <w:rPr>
                <w:rFonts w:hint="cs"/>
                <w:rtl/>
              </w:rPr>
              <w:t>ی</w:t>
            </w:r>
            <w:r>
              <w:rPr>
                <w:rFonts w:hint="eastAsia"/>
                <w:rtl/>
              </w:rPr>
              <w:t>اء</w:t>
            </w:r>
            <w:r>
              <w:rPr>
                <w:rtl/>
              </w:rPr>
              <w:t xml:space="preserve"> عند</w:t>
            </w:r>
            <w:r>
              <w:rPr>
                <w:rFonts w:hint="cs"/>
                <w:rtl/>
              </w:rPr>
              <w:t>ی</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فقدک فاطم أده</w:t>
            </w:r>
            <w:r>
              <w:rPr>
                <w:rFonts w:hint="cs"/>
                <w:rtl/>
              </w:rPr>
              <w:t>ی</w:t>
            </w:r>
            <w:r>
              <w:rPr>
                <w:rtl/>
              </w:rPr>
              <w:t xml:space="preserve"> الثکول </w:t>
            </w:r>
            <w:r w:rsidRPr="00525B9B">
              <w:rPr>
                <w:rStyle w:val="libFootnotenumChar"/>
                <w:rtl/>
              </w:rPr>
              <w:t>(1)</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22"/>
        <w:gridCol w:w="272"/>
        <w:gridCol w:w="3516"/>
      </w:tblGrid>
      <w:tr w:rsidR="00C746D4" w:rsidTr="00675DCE">
        <w:trPr>
          <w:trHeight w:val="350"/>
        </w:trPr>
        <w:tc>
          <w:tcPr>
            <w:tcW w:w="3920" w:type="dxa"/>
            <w:shd w:val="clear" w:color="auto" w:fill="auto"/>
          </w:tcPr>
          <w:p w:rsidR="00C746D4" w:rsidRDefault="00C746D4" w:rsidP="00675DCE">
            <w:pPr>
              <w:pStyle w:val="libPoem"/>
            </w:pPr>
            <w:r>
              <w:rPr>
                <w:rFonts w:hint="eastAsia"/>
                <w:rtl/>
              </w:rPr>
              <w:t>أر</w:t>
            </w:r>
            <w:r>
              <w:rPr>
                <w:rFonts w:hint="cs"/>
                <w:rtl/>
              </w:rPr>
              <w:t>ی</w:t>
            </w:r>
            <w:r>
              <w:rPr>
                <w:rtl/>
              </w:rPr>
              <w:t xml:space="preserve"> علل الدن</w:t>
            </w:r>
            <w:r>
              <w:rPr>
                <w:rFonts w:hint="cs"/>
                <w:rtl/>
              </w:rPr>
              <w:t>ی</w:t>
            </w:r>
            <w:r>
              <w:rPr>
                <w:rFonts w:hint="eastAsia"/>
                <w:rtl/>
              </w:rPr>
              <w:t>ا</w:t>
            </w:r>
            <w:r>
              <w:rPr>
                <w:rtl/>
              </w:rPr>
              <w:t xml:space="preserve"> عل</w:t>
            </w:r>
            <w:r>
              <w:rPr>
                <w:rFonts w:hint="cs"/>
                <w:rtl/>
              </w:rPr>
              <w:t>یّ</w:t>
            </w:r>
            <w:r>
              <w:rPr>
                <w:rtl/>
              </w:rPr>
              <w:t xml:space="preserve"> کث</w:t>
            </w:r>
            <w:r>
              <w:rPr>
                <w:rFonts w:hint="cs"/>
                <w:rtl/>
              </w:rPr>
              <w:t>ی</w:t>
            </w:r>
            <w:r>
              <w:rPr>
                <w:rFonts w:hint="eastAsia"/>
                <w:rtl/>
              </w:rPr>
              <w:t>ره</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صاحبها حتّ</w:t>
            </w:r>
            <w:r>
              <w:rPr>
                <w:rFonts w:hint="cs"/>
                <w:rtl/>
              </w:rPr>
              <w:t>ی</w:t>
            </w:r>
            <w:r>
              <w:rPr>
                <w:rtl/>
              </w:rPr>
              <w:t xml:space="preserve"> الممات عل</w:t>
            </w:r>
            <w:r>
              <w:rPr>
                <w:rFonts w:hint="cs"/>
                <w:rtl/>
              </w:rPr>
              <w:t>ی</w:t>
            </w:r>
            <w:r>
              <w:rPr>
                <w:rFonts w:hint="eastAsia"/>
                <w:rtl/>
              </w:rPr>
              <w:t>ل</w:t>
            </w:r>
            <w:r>
              <w:rPr>
                <w:rtl/>
              </w:rPr>
              <w:t xml:space="preserve"> </w:t>
            </w:r>
            <w:r w:rsidRPr="00525B9B">
              <w:rPr>
                <w:rStyle w:val="libFootnotenumChar"/>
                <w:rtl/>
              </w:rPr>
              <w:t>(2)</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له: </w:t>
      </w:r>
    </w:p>
    <w:tbl>
      <w:tblPr>
        <w:tblStyle w:val="TableGrid"/>
        <w:bidiVisual/>
        <w:tblW w:w="4562" w:type="pct"/>
        <w:tblInd w:w="384" w:type="dxa"/>
        <w:tblLook w:val="01E0"/>
      </w:tblPr>
      <w:tblGrid>
        <w:gridCol w:w="3522"/>
        <w:gridCol w:w="272"/>
        <w:gridCol w:w="3516"/>
      </w:tblGrid>
      <w:tr w:rsidR="00C746D4" w:rsidTr="00675DCE">
        <w:trPr>
          <w:trHeight w:val="350"/>
        </w:trPr>
        <w:tc>
          <w:tcPr>
            <w:tcW w:w="3920" w:type="dxa"/>
            <w:shd w:val="clear" w:color="auto" w:fill="auto"/>
          </w:tcPr>
          <w:p w:rsidR="00C746D4" w:rsidRDefault="00C746D4" w:rsidP="00675DCE">
            <w:pPr>
              <w:pStyle w:val="libPoem"/>
            </w:pPr>
            <w:r>
              <w:rPr>
                <w:rFonts w:hint="eastAsia"/>
                <w:rtl/>
              </w:rPr>
              <w:t>ذکرت</w:t>
            </w:r>
            <w:r>
              <w:rPr>
                <w:rtl/>
              </w:rPr>
              <w:t xml:space="preserve"> أبا ودّ</w:t>
            </w:r>
            <w:r>
              <w:rPr>
                <w:rFonts w:hint="cs"/>
                <w:rtl/>
              </w:rPr>
              <w:t>ی</w:t>
            </w:r>
            <w:r>
              <w:rPr>
                <w:rtl/>
              </w:rPr>
              <w:t xml:space="preserve"> فبتّ کأنّن</w:t>
            </w:r>
            <w:r>
              <w:rPr>
                <w:rFonts w:hint="cs"/>
                <w:rtl/>
              </w:rPr>
              <w:t>ی</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بردّ</w:t>
            </w:r>
            <w:r>
              <w:rPr>
                <w:rtl/>
              </w:rPr>
              <w:t xml:space="preserve"> الهموم الماض</w:t>
            </w:r>
            <w:r>
              <w:rPr>
                <w:rFonts w:hint="cs"/>
                <w:rtl/>
              </w:rPr>
              <w:t>ی</w:t>
            </w:r>
            <w:r>
              <w:rPr>
                <w:rFonts w:hint="eastAsia"/>
                <w:rtl/>
              </w:rPr>
              <w:t>ات</w:t>
            </w:r>
            <w:r>
              <w:rPr>
                <w:rtl/>
              </w:rPr>
              <w:t xml:space="preserve"> وک</w:t>
            </w:r>
            <w:r>
              <w:rPr>
                <w:rFonts w:hint="cs"/>
                <w:rtl/>
              </w:rPr>
              <w:t>ی</w:t>
            </w:r>
            <w:r>
              <w:rPr>
                <w:rFonts w:hint="eastAsia"/>
                <w:rtl/>
              </w:rPr>
              <w:t>ل</w:t>
            </w:r>
            <w:r>
              <w:rPr>
                <w:rtl/>
              </w:rPr>
              <w:t xml:space="preserve"> </w:t>
            </w:r>
            <w:r w:rsidRPr="00525B9B">
              <w:rPr>
                <w:rStyle w:val="libFootnotenumChar"/>
                <w:rtl/>
              </w:rPr>
              <w:t>(3)</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له:</w:t>
      </w:r>
    </w:p>
    <w:p w:rsidR="00D42CA5" w:rsidRDefault="007F0642" w:rsidP="007F0642">
      <w:pPr>
        <w:pStyle w:val="libNormal"/>
      </w:pPr>
      <w:r>
        <w:rPr>
          <w:rFonts w:hint="eastAsia"/>
          <w:rtl/>
        </w:rPr>
        <w:t>نفس</w:t>
      </w:r>
      <w:r>
        <w:rPr>
          <w:rFonts w:hint="cs"/>
          <w:rtl/>
        </w:rPr>
        <w:t>ی</w:t>
      </w:r>
      <w:r>
        <w:rPr>
          <w:rtl/>
        </w:rPr>
        <w:t xml:space="preserve"> عل</w:t>
      </w:r>
      <w:r>
        <w:rPr>
          <w:rFonts w:hint="cs"/>
          <w:rtl/>
        </w:rPr>
        <w:t>ی</w:t>
      </w:r>
      <w:r>
        <w:rPr>
          <w:rtl/>
        </w:rPr>
        <w:t xml:space="preserve"> زفراتها محبوسه... </w:t>
      </w:r>
      <w:r w:rsidR="00D42CA5" w:rsidRPr="00525B9B">
        <w:rPr>
          <w:rStyle w:val="libFootnotenumChar"/>
          <w:rtl/>
        </w:rPr>
        <w:t>(4)</w:t>
      </w:r>
    </w:p>
    <w:p w:rsidR="00D42CA5" w:rsidRDefault="007F0642" w:rsidP="007F0642">
      <w:pPr>
        <w:pStyle w:val="libNormal"/>
        <w:rPr>
          <w:rtl/>
        </w:rPr>
      </w:pPr>
      <w:r>
        <w:rPr>
          <w:rFonts w:hint="eastAsia"/>
          <w:rtl/>
        </w:rPr>
        <w:t>و</w:t>
      </w:r>
      <w:r>
        <w:rPr>
          <w:rtl/>
        </w:rPr>
        <w:t xml:space="preserve"> 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35"/>
        <w:gridCol w:w="272"/>
        <w:gridCol w:w="3503"/>
      </w:tblGrid>
      <w:tr w:rsidR="00C746D4" w:rsidTr="00675DCE">
        <w:trPr>
          <w:trHeight w:val="350"/>
        </w:trPr>
        <w:tc>
          <w:tcPr>
            <w:tcW w:w="3920" w:type="dxa"/>
            <w:shd w:val="clear" w:color="auto" w:fill="auto"/>
          </w:tcPr>
          <w:p w:rsidR="00C746D4" w:rsidRDefault="00C746D4" w:rsidP="00675DCE">
            <w:pPr>
              <w:pStyle w:val="libPoem"/>
            </w:pPr>
            <w:r>
              <w:rPr>
                <w:rFonts w:hint="eastAsia"/>
                <w:rtl/>
              </w:rPr>
              <w:t>ألا</w:t>
            </w:r>
            <w:r>
              <w:rPr>
                <w:rtl/>
              </w:rPr>
              <w:t xml:space="preserve"> هل ال</w:t>
            </w:r>
            <w:r>
              <w:rPr>
                <w:rFonts w:hint="cs"/>
                <w:rtl/>
              </w:rPr>
              <w:t>ی</w:t>
            </w:r>
            <w:r>
              <w:rPr>
                <w:rtl/>
              </w:rPr>
              <w:t xml:space="preserve"> طول الح</w:t>
            </w:r>
            <w:r>
              <w:rPr>
                <w:rFonts w:hint="cs"/>
                <w:rtl/>
              </w:rPr>
              <w:t>ی</w:t>
            </w:r>
            <w:r>
              <w:rPr>
                <w:rFonts w:hint="eastAsia"/>
                <w:rtl/>
              </w:rPr>
              <w:t>اه</w:t>
            </w:r>
            <w:r>
              <w:rPr>
                <w:rtl/>
              </w:rPr>
              <w:t xml:space="preserve"> سب</w:t>
            </w:r>
            <w:r>
              <w:rPr>
                <w:rFonts w:hint="cs"/>
                <w:rtl/>
              </w:rPr>
              <w:t>ی</w:t>
            </w:r>
            <w:r>
              <w:rPr>
                <w:rFonts w:hint="eastAsia"/>
                <w:rtl/>
              </w:rPr>
              <w:t>ل</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أنّ</w:t>
            </w:r>
            <w:r>
              <w:rPr>
                <w:rFonts w:hint="cs"/>
                <w:rtl/>
              </w:rPr>
              <w:t>ی</w:t>
            </w:r>
            <w:r>
              <w:rPr>
                <w:rtl/>
              </w:rPr>
              <w:t xml:space="preserve"> و هذا الموت ل</w:t>
            </w:r>
            <w:r>
              <w:rPr>
                <w:rFonts w:hint="cs"/>
                <w:rtl/>
              </w:rPr>
              <w:t>ی</w:t>
            </w:r>
            <w:r>
              <w:rPr>
                <w:rFonts w:hint="eastAsia"/>
                <w:rtl/>
              </w:rPr>
              <w:t>س</w:t>
            </w:r>
            <w:r>
              <w:rPr>
                <w:rtl/>
              </w:rPr>
              <w:t xml:space="preserve"> </w:t>
            </w:r>
            <w:r>
              <w:rPr>
                <w:rFonts w:hint="cs"/>
                <w:rtl/>
              </w:rPr>
              <w:t>ی</w:t>
            </w:r>
            <w:r>
              <w:rPr>
                <w:rFonts w:hint="eastAsia"/>
                <w:rtl/>
              </w:rPr>
              <w:t>حول</w:t>
            </w:r>
            <w:r>
              <w:rPr>
                <w:rtl/>
              </w:rPr>
              <w:t xml:space="preserve"> </w:t>
            </w:r>
            <w:r w:rsidRPr="00525B9B">
              <w:rPr>
                <w:rStyle w:val="libFootnotenumChar"/>
                <w:rtl/>
              </w:rPr>
              <w:t>(5)</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له مخاطبا لها بعد وفاتها: </w:t>
      </w:r>
    </w:p>
    <w:tbl>
      <w:tblPr>
        <w:tblStyle w:val="TableGrid"/>
        <w:bidiVisual/>
        <w:tblW w:w="4562" w:type="pct"/>
        <w:tblInd w:w="384" w:type="dxa"/>
        <w:tblLook w:val="01E0"/>
      </w:tblPr>
      <w:tblGrid>
        <w:gridCol w:w="3527"/>
        <w:gridCol w:w="272"/>
        <w:gridCol w:w="3511"/>
      </w:tblGrid>
      <w:tr w:rsidR="00C746D4" w:rsidTr="00675DCE">
        <w:trPr>
          <w:trHeight w:val="350"/>
        </w:trPr>
        <w:tc>
          <w:tcPr>
            <w:tcW w:w="3920" w:type="dxa"/>
            <w:shd w:val="clear" w:color="auto" w:fill="auto"/>
          </w:tcPr>
          <w:p w:rsidR="00C746D4" w:rsidRDefault="00C746D4" w:rsidP="00675DCE">
            <w:pPr>
              <w:pStyle w:val="libPoem"/>
            </w:pPr>
            <w:r>
              <w:rPr>
                <w:rFonts w:hint="eastAsia"/>
                <w:rtl/>
              </w:rPr>
              <w:t>مال</w:t>
            </w:r>
            <w:r>
              <w:rPr>
                <w:rFonts w:hint="cs"/>
                <w:rtl/>
              </w:rPr>
              <w:t>ی</w:t>
            </w:r>
            <w:r>
              <w:rPr>
                <w:rtl/>
              </w:rPr>
              <w:t xml:space="preserve"> وقفت عل</w:t>
            </w:r>
            <w:r>
              <w:rPr>
                <w:rFonts w:hint="cs"/>
                <w:rtl/>
              </w:rPr>
              <w:t>ی</w:t>
            </w:r>
            <w:r>
              <w:rPr>
                <w:rtl/>
              </w:rPr>
              <w:t xml:space="preserve"> القبور مسلّما</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قبر</w:t>
            </w:r>
            <w:r>
              <w:rPr>
                <w:rtl/>
              </w:rPr>
              <w:t xml:space="preserve"> الحب</w:t>
            </w:r>
            <w:r>
              <w:rPr>
                <w:rFonts w:hint="cs"/>
                <w:rtl/>
              </w:rPr>
              <w:t>ی</w:t>
            </w:r>
            <w:r>
              <w:rPr>
                <w:rFonts w:hint="eastAsia"/>
                <w:rtl/>
              </w:rPr>
              <w:t>ب</w:t>
            </w:r>
            <w:r>
              <w:rPr>
                <w:rtl/>
              </w:rPr>
              <w:t xml:space="preserve"> فلم </w:t>
            </w:r>
            <w:r>
              <w:rPr>
                <w:rFonts w:hint="cs"/>
                <w:rtl/>
              </w:rPr>
              <w:t>ی</w:t>
            </w:r>
            <w:r>
              <w:rPr>
                <w:rFonts w:hint="eastAsia"/>
                <w:rtl/>
              </w:rPr>
              <w:t>ردّ</w:t>
            </w:r>
            <w:r>
              <w:rPr>
                <w:rtl/>
              </w:rPr>
              <w:t xml:space="preserve"> جواب</w:t>
            </w:r>
            <w:r>
              <w:rPr>
                <w:rFonts w:hint="cs"/>
                <w:rtl/>
              </w:rPr>
              <w:t>ی</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أحب</w:t>
            </w:r>
            <w:r>
              <w:rPr>
                <w:rFonts w:hint="cs"/>
                <w:rtl/>
              </w:rPr>
              <w:t>ی</w:t>
            </w:r>
            <w:r>
              <w:rPr>
                <w:rFonts w:hint="eastAsia"/>
                <w:rtl/>
              </w:rPr>
              <w:t>ب</w:t>
            </w:r>
            <w:r>
              <w:rPr>
                <w:rtl/>
              </w:rPr>
              <w:t xml:space="preserve"> مالک لا تردّ جوابنا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أنس</w:t>
            </w:r>
            <w:r>
              <w:rPr>
                <w:rFonts w:hint="cs"/>
                <w:rtl/>
              </w:rPr>
              <w:t>ی</w:t>
            </w:r>
            <w:r>
              <w:rPr>
                <w:rFonts w:hint="eastAsia"/>
                <w:rtl/>
              </w:rPr>
              <w:t>ت</w:t>
            </w:r>
            <w:r>
              <w:rPr>
                <w:rtl/>
              </w:rPr>
              <w:t xml:space="preserve"> بعد</w:t>
            </w:r>
            <w:r>
              <w:rPr>
                <w:rFonts w:hint="cs"/>
                <w:rtl/>
              </w:rPr>
              <w:t>ی</w:t>
            </w:r>
            <w:r>
              <w:rPr>
                <w:rtl/>
              </w:rPr>
              <w:t xml:space="preserve"> خلّه الأحباب</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منه مج</w:t>
      </w:r>
      <w:r>
        <w:rPr>
          <w:rFonts w:hint="cs"/>
          <w:rtl/>
        </w:rPr>
        <w:t>ی</w:t>
      </w:r>
      <w:r>
        <w:rPr>
          <w:rFonts w:hint="eastAsia"/>
          <w:rtl/>
        </w:rPr>
        <w:t>با</w:t>
      </w:r>
      <w:r>
        <w:rPr>
          <w:rtl/>
        </w:rPr>
        <w:t xml:space="preserve"> لنفسه من قبلها:</w:t>
      </w:r>
    </w:p>
    <w:p w:rsidR="00742A94" w:rsidRDefault="00742A94" w:rsidP="002D6CCC">
      <w:pPr>
        <w:pStyle w:val="libLine"/>
        <w:rPr>
          <w:rtl/>
        </w:rPr>
      </w:pPr>
      <w:r>
        <w:rPr>
          <w:rFonts w:hint="eastAsia"/>
          <w:rtl/>
        </w:rPr>
        <w:t>____________________</w:t>
      </w:r>
    </w:p>
    <w:p w:rsidR="00742A94" w:rsidRDefault="00742A94" w:rsidP="001D7F32">
      <w:pPr>
        <w:pStyle w:val="libFootnote0"/>
        <w:rPr>
          <w:rtl/>
        </w:rPr>
      </w:pPr>
      <w:r>
        <w:rPr>
          <w:rFonts w:hint="eastAsia"/>
          <w:rtl/>
        </w:rPr>
        <w:t>(1)</w:t>
      </w:r>
      <w:r w:rsidR="0008343E">
        <w:rPr>
          <w:rFonts w:hint="cs"/>
          <w:rtl/>
        </w:rPr>
        <w:t>.ق:</w:t>
      </w:r>
      <w:r w:rsidR="001D7F32">
        <w:rPr>
          <w:rFonts w:hint="cs"/>
          <w:rtl/>
        </w:rPr>
        <w:t>10</w:t>
      </w:r>
      <w:r w:rsidR="0008343E">
        <w:rPr>
          <w:rFonts w:hint="cs"/>
          <w:rtl/>
        </w:rPr>
        <w:t>/7/</w:t>
      </w:r>
      <w:r w:rsidR="001D7F32">
        <w:rPr>
          <w:rFonts w:hint="cs"/>
          <w:rtl/>
        </w:rPr>
        <w:t>51</w:t>
      </w:r>
      <w:r w:rsidR="0008343E">
        <w:rPr>
          <w:rFonts w:hint="cs"/>
          <w:rtl/>
        </w:rPr>
        <w:t>،ج:</w:t>
      </w:r>
      <w:r w:rsidR="001D7F32">
        <w:rPr>
          <w:rFonts w:hint="cs"/>
          <w:rtl/>
        </w:rPr>
        <w:t>43</w:t>
      </w:r>
      <w:r w:rsidR="0008343E">
        <w:rPr>
          <w:rFonts w:hint="cs"/>
          <w:rtl/>
        </w:rPr>
        <w:t>/</w:t>
      </w:r>
      <w:r w:rsidR="001D7F32">
        <w:rPr>
          <w:rFonts w:hint="cs"/>
          <w:rtl/>
        </w:rPr>
        <w:t>179</w:t>
      </w:r>
      <w:r w:rsidR="0008343E">
        <w:rPr>
          <w:rFonts w:hint="cs"/>
          <w:rtl/>
        </w:rPr>
        <w:t>.</w:t>
      </w:r>
    </w:p>
    <w:p w:rsidR="0008343E" w:rsidRDefault="0008343E" w:rsidP="005E406C">
      <w:pPr>
        <w:pStyle w:val="libFootnote0"/>
        <w:rPr>
          <w:rtl/>
        </w:rPr>
      </w:pPr>
      <w:r>
        <w:rPr>
          <w:rFonts w:hint="cs"/>
          <w:rtl/>
        </w:rPr>
        <w:t>(2)</w:t>
      </w:r>
      <w:r w:rsidR="001D7F32" w:rsidRPr="001D7F32">
        <w:rPr>
          <w:rFonts w:hint="cs"/>
          <w:rtl/>
        </w:rPr>
        <w:t xml:space="preserve"> </w:t>
      </w:r>
      <w:r w:rsidR="001D7F32">
        <w:rPr>
          <w:rFonts w:hint="cs"/>
          <w:rtl/>
        </w:rPr>
        <w:t>ق:10/7/5</w:t>
      </w:r>
      <w:r w:rsidR="005E406C">
        <w:rPr>
          <w:rFonts w:hint="cs"/>
          <w:rtl/>
        </w:rPr>
        <w:t>2</w:t>
      </w:r>
      <w:r w:rsidR="001D7F32">
        <w:rPr>
          <w:rFonts w:hint="cs"/>
          <w:rtl/>
        </w:rPr>
        <w:t>،ج:43/</w:t>
      </w:r>
      <w:r w:rsidR="005E406C">
        <w:rPr>
          <w:rFonts w:hint="cs"/>
          <w:rtl/>
        </w:rPr>
        <w:t>180</w:t>
      </w:r>
      <w:r w:rsidR="001D7F32">
        <w:rPr>
          <w:rFonts w:hint="cs"/>
          <w:rtl/>
        </w:rPr>
        <w:t>.</w:t>
      </w:r>
    </w:p>
    <w:p w:rsidR="0008343E" w:rsidRDefault="0008343E" w:rsidP="005E406C">
      <w:pPr>
        <w:pStyle w:val="libFootnote0"/>
        <w:rPr>
          <w:rtl/>
        </w:rPr>
      </w:pPr>
      <w:r>
        <w:rPr>
          <w:rFonts w:hint="cs"/>
          <w:rtl/>
        </w:rPr>
        <w:t>(3)</w:t>
      </w:r>
      <w:r w:rsidR="001D7F32" w:rsidRPr="001D7F32">
        <w:rPr>
          <w:rFonts w:hint="cs"/>
          <w:rtl/>
        </w:rPr>
        <w:t xml:space="preserve"> </w:t>
      </w:r>
      <w:r w:rsidR="001D7F32">
        <w:rPr>
          <w:rFonts w:hint="cs"/>
          <w:rtl/>
        </w:rPr>
        <w:t>ق:10/7/5</w:t>
      </w:r>
      <w:r w:rsidR="005E406C">
        <w:rPr>
          <w:rFonts w:hint="cs"/>
          <w:rtl/>
        </w:rPr>
        <w:t>2</w:t>
      </w:r>
      <w:r w:rsidR="001D7F32">
        <w:rPr>
          <w:rFonts w:hint="cs"/>
          <w:rtl/>
        </w:rPr>
        <w:t>،ج:43/</w:t>
      </w:r>
      <w:r w:rsidR="005E406C">
        <w:rPr>
          <w:rFonts w:hint="cs"/>
          <w:rtl/>
        </w:rPr>
        <w:t>184</w:t>
      </w:r>
      <w:r w:rsidR="001D7F32">
        <w:rPr>
          <w:rFonts w:hint="cs"/>
          <w:rtl/>
        </w:rPr>
        <w:t>.</w:t>
      </w:r>
    </w:p>
    <w:p w:rsidR="0008343E" w:rsidRDefault="0008343E" w:rsidP="005E406C">
      <w:pPr>
        <w:pStyle w:val="libFootnote0"/>
        <w:rPr>
          <w:rtl/>
        </w:rPr>
      </w:pPr>
      <w:r>
        <w:rPr>
          <w:rFonts w:hint="cs"/>
          <w:rtl/>
        </w:rPr>
        <w:t>(4)</w:t>
      </w:r>
      <w:r w:rsidR="001D7F32" w:rsidRPr="001D7F32">
        <w:rPr>
          <w:rFonts w:hint="cs"/>
          <w:rtl/>
        </w:rPr>
        <w:t xml:space="preserve"> </w:t>
      </w:r>
      <w:r w:rsidR="001D7F32">
        <w:rPr>
          <w:rFonts w:hint="cs"/>
          <w:rtl/>
        </w:rPr>
        <w:t>ق:10/7/</w:t>
      </w:r>
      <w:r w:rsidR="005E406C">
        <w:rPr>
          <w:rFonts w:hint="cs"/>
          <w:rtl/>
        </w:rPr>
        <w:t>61</w:t>
      </w:r>
      <w:r w:rsidR="001D7F32">
        <w:rPr>
          <w:rFonts w:hint="cs"/>
          <w:rtl/>
        </w:rPr>
        <w:t>،ج:43/</w:t>
      </w:r>
      <w:r w:rsidR="005E406C">
        <w:rPr>
          <w:rFonts w:hint="cs"/>
          <w:rtl/>
        </w:rPr>
        <w:t>213</w:t>
      </w:r>
      <w:r w:rsidR="001D7F32">
        <w:rPr>
          <w:rFonts w:hint="cs"/>
          <w:rtl/>
        </w:rPr>
        <w:t>.</w:t>
      </w:r>
    </w:p>
    <w:p w:rsidR="0008343E" w:rsidRDefault="0008343E" w:rsidP="005E406C">
      <w:pPr>
        <w:pStyle w:val="libFootnote0"/>
        <w:rPr>
          <w:rtl/>
        </w:rPr>
      </w:pPr>
      <w:r>
        <w:rPr>
          <w:rFonts w:hint="cs"/>
          <w:rtl/>
        </w:rPr>
        <w:t>(5)</w:t>
      </w:r>
      <w:r w:rsidR="001D7F32" w:rsidRPr="001D7F32">
        <w:rPr>
          <w:rFonts w:hint="cs"/>
          <w:rtl/>
        </w:rPr>
        <w:t xml:space="preserve"> </w:t>
      </w:r>
      <w:r w:rsidR="001D7F32">
        <w:rPr>
          <w:rFonts w:hint="cs"/>
          <w:rtl/>
        </w:rPr>
        <w:t>ق:10/7/</w:t>
      </w:r>
      <w:r w:rsidR="005E406C">
        <w:rPr>
          <w:rFonts w:hint="cs"/>
          <w:rtl/>
        </w:rPr>
        <w:t>61</w:t>
      </w:r>
      <w:r w:rsidR="001D7F32">
        <w:rPr>
          <w:rFonts w:hint="cs"/>
          <w:rtl/>
        </w:rPr>
        <w:t>،ج:43/</w:t>
      </w:r>
      <w:r w:rsidR="005E406C">
        <w:rPr>
          <w:rFonts w:hint="cs"/>
          <w:rtl/>
        </w:rPr>
        <w:t>216</w:t>
      </w:r>
      <w:r w:rsidR="001D7F32">
        <w:rPr>
          <w:rFonts w:hint="cs"/>
          <w:rtl/>
        </w:rPr>
        <w:t>.</w:t>
      </w:r>
    </w:p>
    <w:p w:rsidR="00C746D4" w:rsidRDefault="00C746D4" w:rsidP="00C746D4">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C746D4" w:rsidTr="00675DCE">
        <w:trPr>
          <w:trHeight w:val="350"/>
        </w:trPr>
        <w:tc>
          <w:tcPr>
            <w:tcW w:w="3920" w:type="dxa"/>
            <w:shd w:val="clear" w:color="auto" w:fill="auto"/>
          </w:tcPr>
          <w:p w:rsidR="00C746D4" w:rsidRDefault="00C746D4" w:rsidP="00675DCE">
            <w:pPr>
              <w:pStyle w:val="libPoem"/>
            </w:pPr>
            <w:r>
              <w:rPr>
                <w:rFonts w:hint="eastAsia"/>
                <w:rtl/>
              </w:rPr>
              <w:lastRenderedPageBreak/>
              <w:t>قال</w:t>
            </w:r>
            <w:r>
              <w:rPr>
                <w:rtl/>
              </w:rPr>
              <w:t xml:space="preserve"> الحب</w:t>
            </w:r>
            <w:r>
              <w:rPr>
                <w:rFonts w:hint="cs"/>
                <w:rtl/>
              </w:rPr>
              <w:t>ی</w:t>
            </w:r>
            <w:r>
              <w:rPr>
                <w:rFonts w:hint="eastAsia"/>
                <w:rtl/>
              </w:rPr>
              <w:t>ب</w:t>
            </w:r>
            <w:r>
              <w:rPr>
                <w:rtl/>
              </w:rPr>
              <w:t xml:space="preserve"> و ک</w:t>
            </w:r>
            <w:r>
              <w:rPr>
                <w:rFonts w:hint="cs"/>
                <w:rtl/>
              </w:rPr>
              <w:t>ی</w:t>
            </w:r>
            <w:r>
              <w:rPr>
                <w:rFonts w:hint="eastAsia"/>
                <w:rtl/>
              </w:rPr>
              <w:t>ف</w:t>
            </w:r>
            <w:r>
              <w:rPr>
                <w:rtl/>
              </w:rPr>
              <w:t xml:space="preserve"> ل</w:t>
            </w:r>
            <w:r>
              <w:rPr>
                <w:rFonts w:hint="cs"/>
                <w:rtl/>
              </w:rPr>
              <w:t>ی</w:t>
            </w:r>
            <w:r>
              <w:rPr>
                <w:rtl/>
              </w:rPr>
              <w:t xml:space="preserve"> بجوابکم</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أنا ره</w:t>
            </w:r>
            <w:r>
              <w:rPr>
                <w:rFonts w:hint="cs"/>
                <w:rtl/>
              </w:rPr>
              <w:t>ی</w:t>
            </w:r>
            <w:r>
              <w:rPr>
                <w:rFonts w:hint="eastAsia"/>
                <w:rtl/>
              </w:rPr>
              <w:t>ن</w:t>
            </w:r>
            <w:r>
              <w:rPr>
                <w:rtl/>
              </w:rPr>
              <w:t xml:space="preserve"> جنادل و تراب</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أکل</w:t>
            </w:r>
            <w:r>
              <w:rPr>
                <w:rtl/>
              </w:rPr>
              <w:t xml:space="preserve"> التراب محاسن</w:t>
            </w:r>
            <w:r>
              <w:rPr>
                <w:rFonts w:hint="cs"/>
                <w:rtl/>
              </w:rPr>
              <w:t>ی</w:t>
            </w:r>
            <w:r>
              <w:rPr>
                <w:rtl/>
              </w:rPr>
              <w:t xml:space="preserve"> فنس</w:t>
            </w:r>
            <w:r>
              <w:rPr>
                <w:rFonts w:hint="cs"/>
                <w:rtl/>
              </w:rPr>
              <w:t>ی</w:t>
            </w:r>
            <w:r>
              <w:rPr>
                <w:rFonts w:hint="eastAsia"/>
                <w:rtl/>
              </w:rPr>
              <w:t>تکم</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و</w:t>
            </w:r>
            <w:r>
              <w:rPr>
                <w:rtl/>
              </w:rPr>
              <w:t xml:space="preserve"> حجبت عن أهل</w:t>
            </w:r>
            <w:r>
              <w:rPr>
                <w:rFonts w:hint="cs"/>
                <w:rtl/>
              </w:rPr>
              <w:t>ی</w:t>
            </w:r>
            <w:r>
              <w:rPr>
                <w:rtl/>
              </w:rPr>
              <w:t xml:space="preserve"> و عن أتراب</w:t>
            </w:r>
            <w:r>
              <w:rPr>
                <w:rFonts w:hint="cs"/>
                <w:rtl/>
              </w:rPr>
              <w:t>ی</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فعل</w:t>
            </w:r>
            <w:r>
              <w:rPr>
                <w:rFonts w:hint="cs"/>
                <w:rtl/>
              </w:rPr>
              <w:t>ی</w:t>
            </w:r>
            <w:r>
              <w:rPr>
                <w:rFonts w:hint="eastAsia"/>
                <w:rtl/>
              </w:rPr>
              <w:t>کم</w:t>
            </w:r>
            <w:r>
              <w:rPr>
                <w:rtl/>
              </w:rPr>
              <w:t xml:space="preserve"> منّ</w:t>
            </w:r>
            <w:r>
              <w:rPr>
                <w:rFonts w:hint="cs"/>
                <w:rtl/>
              </w:rPr>
              <w:t>ی</w:t>
            </w:r>
            <w:r>
              <w:rPr>
                <w:rtl/>
              </w:rPr>
              <w:t xml:space="preserve"> السلام تقطّعت</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عنّ</w:t>
            </w:r>
            <w:r>
              <w:rPr>
                <w:rFonts w:hint="cs"/>
                <w:rtl/>
              </w:rPr>
              <w:t>ی</w:t>
            </w:r>
            <w:r>
              <w:rPr>
                <w:rtl/>
              </w:rPr>
              <w:t xml:space="preserve"> و عنکم خلّه الأحباب </w:t>
            </w:r>
            <w:r w:rsidRPr="00525B9B">
              <w:rPr>
                <w:rStyle w:val="libFootnotenumChar"/>
                <w:rtl/>
              </w:rPr>
              <w:t>(1)</w:t>
            </w:r>
            <w:r w:rsidRPr="00725071">
              <w:rPr>
                <w:rStyle w:val="libPoemTiniChar0"/>
                <w:rtl/>
              </w:rPr>
              <w:br/>
              <w:t> </w:t>
            </w:r>
          </w:p>
        </w:tc>
      </w:tr>
    </w:tbl>
    <w:p w:rsidR="00656589" w:rsidRDefault="007F0642" w:rsidP="007F0642">
      <w:pPr>
        <w:pStyle w:val="libNormal"/>
        <w:rPr>
          <w:rtl/>
        </w:rPr>
      </w:pPr>
      <w:r>
        <w:rPr>
          <w:rFonts w:hint="eastAsia"/>
          <w:rtl/>
        </w:rPr>
        <w:t>رثاء</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لأخ</w:t>
      </w:r>
      <w:r>
        <w:rPr>
          <w:rFonts w:hint="cs"/>
          <w:rtl/>
        </w:rPr>
        <w:t>ی</w:t>
      </w:r>
      <w:r>
        <w:rPr>
          <w:rFonts w:hint="eastAsia"/>
          <w:rtl/>
        </w:rPr>
        <w:t>ه</w:t>
      </w:r>
      <w:r>
        <w:rPr>
          <w:rtl/>
        </w:rPr>
        <w:t xml:space="preserve"> الحسن </w:t>
      </w:r>
      <w:r w:rsidR="00295F5C" w:rsidRPr="00295F5C">
        <w:rPr>
          <w:rStyle w:val="libAlaemChar"/>
          <w:rtl/>
        </w:rPr>
        <w:t>عليه‌السلام</w:t>
      </w:r>
      <w:r>
        <w:rPr>
          <w:rtl/>
        </w:rPr>
        <w:t xml:space="preserve"> لمّا وضعه ف</w:t>
      </w:r>
      <w:r>
        <w:rPr>
          <w:rFonts w:hint="cs"/>
          <w:rtl/>
        </w:rPr>
        <w:t>ی</w:t>
      </w:r>
      <w:r>
        <w:rPr>
          <w:rtl/>
        </w:rPr>
        <w:t xml:space="preserve"> لحده:</w:t>
      </w:r>
    </w:p>
    <w:p w:rsidR="00656589" w:rsidRDefault="007F0642" w:rsidP="007F0642">
      <w:pPr>
        <w:pStyle w:val="libNormal"/>
        <w:rPr>
          <w:rtl/>
        </w:rPr>
      </w:pPr>
      <w:r>
        <w:rPr>
          <w:rFonts w:hint="eastAsia"/>
          <w:rtl/>
        </w:rPr>
        <w:t>ءأدهن</w:t>
      </w:r>
      <w:r>
        <w:rPr>
          <w:rtl/>
        </w:rPr>
        <w:t xml:space="preserve"> رأس</w:t>
      </w:r>
      <w:r>
        <w:rPr>
          <w:rFonts w:hint="cs"/>
          <w:rtl/>
        </w:rPr>
        <w:t>ی</w:t>
      </w:r>
      <w:r>
        <w:rPr>
          <w:rtl/>
        </w:rPr>
        <w:t xml:space="preserve"> أم اط</w:t>
      </w:r>
      <w:r>
        <w:rPr>
          <w:rFonts w:hint="cs"/>
          <w:rtl/>
        </w:rPr>
        <w:t>ی</w:t>
      </w:r>
      <w:r>
        <w:rPr>
          <w:rFonts w:hint="eastAsia"/>
          <w:rtl/>
        </w:rPr>
        <w:t>ب</w:t>
      </w:r>
      <w:r>
        <w:rPr>
          <w:rtl/>
        </w:rPr>
        <w:t xml:space="preserve"> محاسن</w:t>
      </w:r>
      <w:r>
        <w:rPr>
          <w:rFonts w:hint="cs"/>
          <w:rtl/>
        </w:rPr>
        <w:t>ی</w:t>
      </w:r>
      <w:r>
        <w:rPr>
          <w:rtl/>
        </w:rPr>
        <w:t xml:space="preserve">... </w:t>
      </w:r>
      <w:r w:rsidR="00D42CA5" w:rsidRPr="00525B9B">
        <w:rPr>
          <w:rStyle w:val="libFootnotenumChar"/>
          <w:rtl/>
        </w:rPr>
        <w:t>(2)</w:t>
      </w:r>
      <w:r>
        <w:rPr>
          <w:rtl/>
        </w:rPr>
        <w:t>.</w:t>
      </w:r>
    </w:p>
    <w:p w:rsidR="00D42CA5" w:rsidRDefault="007F0642" w:rsidP="007F0642">
      <w:pPr>
        <w:pStyle w:val="libNormal"/>
        <w:rPr>
          <w:rtl/>
        </w:rPr>
      </w:pPr>
      <w:r w:rsidRPr="006C551E">
        <w:rPr>
          <w:rStyle w:val="libBold1Char"/>
          <w:rFonts w:hint="eastAsia"/>
          <w:rtl/>
        </w:rPr>
        <w:t>أقول</w:t>
      </w:r>
      <w:r>
        <w:rPr>
          <w:rtl/>
        </w:rPr>
        <w:t>: رو</w:t>
      </w:r>
      <w:r>
        <w:rPr>
          <w:rFonts w:hint="cs"/>
          <w:rtl/>
        </w:rPr>
        <w:t>ی</w:t>
      </w:r>
      <w:r>
        <w:rPr>
          <w:rtl/>
        </w:rPr>
        <w:t xml:space="preserve"> المسعود</w:t>
      </w:r>
      <w:r>
        <w:rPr>
          <w:rFonts w:hint="cs"/>
          <w:rtl/>
        </w:rPr>
        <w:t>ی</w:t>
      </w:r>
      <w:r>
        <w:rPr>
          <w:rtl/>
        </w:rPr>
        <w:t xml:space="preserve"> ف</w:t>
      </w:r>
      <w:r>
        <w:rPr>
          <w:rFonts w:hint="cs"/>
          <w:rtl/>
        </w:rPr>
        <w:t>ی</w:t>
      </w:r>
      <w:r>
        <w:rPr>
          <w:rtl/>
        </w:rPr>
        <w:t>(مروج الذهب)انّه لمّا دفن الحسن بن عل</w:t>
      </w:r>
      <w:r>
        <w:rPr>
          <w:rFonts w:hint="cs"/>
          <w:rtl/>
        </w:rPr>
        <w:t>یّ</w:t>
      </w:r>
      <w:r>
        <w:rPr>
          <w:rtl/>
        </w:rPr>
        <w:t xml:space="preserve"> بن أب</w:t>
      </w:r>
      <w:r>
        <w:rPr>
          <w:rFonts w:hint="cs"/>
          <w:rtl/>
        </w:rPr>
        <w:t>ی</w:t>
      </w:r>
      <w:r>
        <w:rPr>
          <w:rtl/>
        </w:rPr>
        <w:t xml:space="preserve"> طالب </w:t>
      </w:r>
      <w:r w:rsidR="0038298A" w:rsidRPr="0038298A">
        <w:rPr>
          <w:rStyle w:val="libAlaemChar"/>
          <w:rtl/>
        </w:rPr>
        <w:t>عليهم‌السلام</w:t>
      </w:r>
      <w:r>
        <w:rPr>
          <w:rtl/>
        </w:rPr>
        <w:t xml:space="preserve"> وقف محمّد بن الحنف</w:t>
      </w:r>
      <w:r>
        <w:rPr>
          <w:rFonts w:hint="cs"/>
          <w:rtl/>
        </w:rPr>
        <w:t>یّ</w:t>
      </w:r>
      <w:r>
        <w:rPr>
          <w:rFonts w:hint="eastAsia"/>
          <w:rtl/>
        </w:rPr>
        <w:t>ه</w:t>
      </w:r>
      <w:r>
        <w:rPr>
          <w:rtl/>
        </w:rPr>
        <w:t xml:space="preserve"> أخوه عل</w:t>
      </w:r>
      <w:r>
        <w:rPr>
          <w:rFonts w:hint="cs"/>
          <w:rtl/>
        </w:rPr>
        <w:t>ی</w:t>
      </w:r>
      <w:r>
        <w:rPr>
          <w:rtl/>
        </w:rPr>
        <w:t xml:space="preserve"> قبره فقال:أبا محمّد لئن طابت ح</w:t>
      </w:r>
      <w:r>
        <w:rPr>
          <w:rFonts w:hint="cs"/>
          <w:rtl/>
        </w:rPr>
        <w:t>ی</w:t>
      </w:r>
      <w:r>
        <w:rPr>
          <w:rFonts w:hint="eastAsia"/>
          <w:rtl/>
        </w:rPr>
        <w:t>اتک</w:t>
      </w:r>
      <w:r>
        <w:rPr>
          <w:rtl/>
        </w:rPr>
        <w:t xml:space="preserve"> لقد فجع مماتک،و ک</w:t>
      </w:r>
      <w:r>
        <w:rPr>
          <w:rFonts w:hint="cs"/>
          <w:rtl/>
        </w:rPr>
        <w:t>ی</w:t>
      </w:r>
      <w:r>
        <w:rPr>
          <w:rFonts w:hint="eastAsia"/>
          <w:rtl/>
        </w:rPr>
        <w:t>ف</w:t>
      </w:r>
      <w:r>
        <w:rPr>
          <w:rtl/>
        </w:rPr>
        <w:t xml:space="preserve"> لا تکون کذلک و أنت خامس أهل الکساء و ابن محمّد المصطف</w:t>
      </w:r>
      <w:r>
        <w:rPr>
          <w:rFonts w:hint="cs"/>
          <w:rtl/>
        </w:rPr>
        <w:t>ی</w:t>
      </w:r>
      <w:r>
        <w:rPr>
          <w:rtl/>
        </w:rPr>
        <w:t xml:space="preserve"> و ابن عل</w:t>
      </w:r>
      <w:r>
        <w:rPr>
          <w:rFonts w:hint="cs"/>
          <w:rtl/>
        </w:rPr>
        <w:t>یّ</w:t>
      </w:r>
      <w:r>
        <w:rPr>
          <w:rtl/>
        </w:rPr>
        <w:t xml:space="preserve"> المرتض</w:t>
      </w:r>
      <w:r>
        <w:rPr>
          <w:rFonts w:hint="cs"/>
          <w:rtl/>
        </w:rPr>
        <w:t>ی</w:t>
      </w:r>
      <w:r>
        <w:rPr>
          <w:rtl/>
        </w:rPr>
        <w:t xml:space="preserve"> و ابن فاط</w:t>
      </w:r>
      <w:r>
        <w:rPr>
          <w:rFonts w:hint="eastAsia"/>
          <w:rtl/>
        </w:rPr>
        <w:t>مه</w:t>
      </w:r>
      <w:r>
        <w:rPr>
          <w:rtl/>
        </w:rPr>
        <w:t xml:space="preserve"> الزهراء و ابن شجره طوب</w:t>
      </w:r>
      <w:r>
        <w:rPr>
          <w:rFonts w:hint="cs"/>
          <w:rtl/>
        </w:rPr>
        <w:t>ی</w:t>
      </w:r>
      <w:r>
        <w:rPr>
          <w:rFonts w:hint="eastAsia"/>
          <w:rtl/>
        </w:rPr>
        <w:t>،ثم</w:t>
      </w:r>
      <w:r>
        <w:rPr>
          <w:rtl/>
        </w:rPr>
        <w:t xml:space="preserve"> أنشأ </w:t>
      </w:r>
      <w:r>
        <w:rPr>
          <w:rFonts w:hint="cs"/>
          <w:rtl/>
        </w:rPr>
        <w:t>ی</w:t>
      </w:r>
      <w:r>
        <w:rPr>
          <w:rFonts w:hint="eastAsia"/>
          <w:rtl/>
        </w:rPr>
        <w:t>قول</w:t>
      </w:r>
      <w:r>
        <w:rPr>
          <w:rtl/>
        </w:rPr>
        <w:t xml:space="preserve"> </w:t>
      </w:r>
      <w:r w:rsidR="0038298A" w:rsidRPr="0038298A">
        <w:rPr>
          <w:rStyle w:val="libAlaemChar"/>
          <w:rtl/>
        </w:rPr>
        <w:t>رحمه‌الله</w:t>
      </w:r>
      <w:r>
        <w:rPr>
          <w:rtl/>
        </w:rPr>
        <w:t xml:space="preserve">: </w:t>
      </w:r>
    </w:p>
    <w:tbl>
      <w:tblPr>
        <w:tblStyle w:val="TableGrid"/>
        <w:bidiVisual/>
        <w:tblW w:w="4562" w:type="pct"/>
        <w:tblInd w:w="384" w:type="dxa"/>
        <w:tblLook w:val="01E0"/>
      </w:tblPr>
      <w:tblGrid>
        <w:gridCol w:w="3541"/>
        <w:gridCol w:w="272"/>
        <w:gridCol w:w="3497"/>
      </w:tblGrid>
      <w:tr w:rsidR="00C746D4" w:rsidTr="00675DCE">
        <w:trPr>
          <w:trHeight w:val="350"/>
        </w:trPr>
        <w:tc>
          <w:tcPr>
            <w:tcW w:w="3920" w:type="dxa"/>
            <w:shd w:val="clear" w:color="auto" w:fill="auto"/>
          </w:tcPr>
          <w:p w:rsidR="00C746D4" w:rsidRDefault="00C746D4" w:rsidP="00675DCE">
            <w:pPr>
              <w:pStyle w:val="libPoem"/>
            </w:pPr>
            <w:r>
              <w:rPr>
                <w:rFonts w:hint="eastAsia"/>
                <w:rtl/>
              </w:rPr>
              <w:t>ءادهن</w:t>
            </w:r>
            <w:r>
              <w:rPr>
                <w:rtl/>
              </w:rPr>
              <w:t xml:space="preserve"> رأس</w:t>
            </w:r>
            <w:r>
              <w:rPr>
                <w:rFonts w:hint="cs"/>
                <w:rtl/>
              </w:rPr>
              <w:t>ی</w:t>
            </w:r>
            <w:r>
              <w:rPr>
                <w:rtl/>
              </w:rPr>
              <w:t xml:space="preserve"> أم تط</w:t>
            </w:r>
            <w:r>
              <w:rPr>
                <w:rFonts w:hint="cs"/>
                <w:rtl/>
              </w:rPr>
              <w:t>ی</w:t>
            </w:r>
            <w:r>
              <w:rPr>
                <w:rFonts w:hint="eastAsia"/>
                <w:rtl/>
              </w:rPr>
              <w:t>ب</w:t>
            </w:r>
            <w:r>
              <w:rPr>
                <w:rtl/>
              </w:rPr>
              <w:t xml:space="preserve"> مجالس</w:t>
            </w:r>
            <w:r>
              <w:rPr>
                <w:rFonts w:hint="cs"/>
                <w:rtl/>
              </w:rPr>
              <w:t>ی</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خدّک معفور و أنت سل</w:t>
            </w:r>
            <w:r>
              <w:rPr>
                <w:rFonts w:hint="cs"/>
                <w:rtl/>
              </w:rPr>
              <w:t>ی</w:t>
            </w:r>
            <w:r>
              <w:rPr>
                <w:rFonts w:hint="eastAsia"/>
                <w:rtl/>
              </w:rPr>
              <w:t>ب</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ءاشرب</w:t>
            </w:r>
            <w:r>
              <w:rPr>
                <w:rtl/>
              </w:rPr>
              <w:t xml:space="preserve"> ماء المزن من غ</w:t>
            </w:r>
            <w:r>
              <w:rPr>
                <w:rFonts w:hint="cs"/>
                <w:rtl/>
              </w:rPr>
              <w:t>ی</w:t>
            </w:r>
            <w:r>
              <w:rPr>
                <w:rFonts w:hint="eastAsia"/>
                <w:rtl/>
              </w:rPr>
              <w:t>ر</w:t>
            </w:r>
            <w:r>
              <w:rPr>
                <w:rtl/>
              </w:rPr>
              <w:t xml:space="preserve"> ماءه</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و</w:t>
            </w:r>
            <w:r>
              <w:rPr>
                <w:rtl/>
              </w:rPr>
              <w:t xml:space="preserve"> قد ضمن الاحشاء منک له</w:t>
            </w:r>
            <w:r>
              <w:rPr>
                <w:rFonts w:hint="cs"/>
                <w:rtl/>
              </w:rPr>
              <w:t>ی</w:t>
            </w:r>
            <w:r>
              <w:rPr>
                <w:rFonts w:hint="eastAsia"/>
                <w:rtl/>
              </w:rPr>
              <w:t>ب</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سأبک</w:t>
            </w:r>
            <w:r>
              <w:rPr>
                <w:rFonts w:hint="cs"/>
                <w:rtl/>
              </w:rPr>
              <w:t>ی</w:t>
            </w:r>
            <w:r>
              <w:rPr>
                <w:rFonts w:hint="eastAsia"/>
                <w:rtl/>
              </w:rPr>
              <w:t>ک</w:t>
            </w:r>
            <w:r>
              <w:rPr>
                <w:rtl/>
              </w:rPr>
              <w:t xml:space="preserve"> ماناحت حمامه أ</w:t>
            </w:r>
            <w:r>
              <w:rPr>
                <w:rFonts w:hint="cs"/>
                <w:rtl/>
              </w:rPr>
              <w:t>ی</w:t>
            </w:r>
            <w:r>
              <w:rPr>
                <w:rFonts w:hint="eastAsia"/>
                <w:rtl/>
              </w:rPr>
              <w:t>که</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و</w:t>
            </w:r>
            <w:r>
              <w:rPr>
                <w:rtl/>
              </w:rPr>
              <w:t xml:space="preserve"> ما اخضرّ ف</w:t>
            </w:r>
            <w:r>
              <w:rPr>
                <w:rFonts w:hint="cs"/>
                <w:rtl/>
              </w:rPr>
              <w:t>ی</w:t>
            </w:r>
            <w:r>
              <w:rPr>
                <w:rtl/>
              </w:rPr>
              <w:t xml:space="preserve"> دوح الحجاز قض</w:t>
            </w:r>
            <w:r>
              <w:rPr>
                <w:rFonts w:hint="cs"/>
                <w:rtl/>
              </w:rPr>
              <w:t>ی</w:t>
            </w:r>
            <w:r>
              <w:rPr>
                <w:rFonts w:hint="eastAsia"/>
                <w:rtl/>
              </w:rPr>
              <w:t>ب</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غر</w:t>
            </w:r>
            <w:r>
              <w:rPr>
                <w:rFonts w:hint="cs"/>
                <w:rtl/>
              </w:rPr>
              <w:t>ی</w:t>
            </w:r>
            <w:r>
              <w:rPr>
                <w:rFonts w:hint="eastAsia"/>
                <w:rtl/>
              </w:rPr>
              <w:t>ب</w:t>
            </w:r>
            <w:r>
              <w:rPr>
                <w:rtl/>
              </w:rPr>
              <w:t xml:space="preserve"> و أکناف الحجاز تحوطه</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ألا</w:t>
            </w:r>
            <w:r>
              <w:rPr>
                <w:rtl/>
              </w:rPr>
              <w:t xml:space="preserve"> کلّ من تحت التراب غر</w:t>
            </w:r>
            <w:r>
              <w:rPr>
                <w:rFonts w:hint="cs"/>
                <w:rtl/>
              </w:rPr>
              <w:t>ی</w:t>
            </w:r>
            <w:r>
              <w:rPr>
                <w:rFonts w:hint="eastAsia"/>
                <w:rtl/>
              </w:rPr>
              <w:t>ب</w:t>
            </w:r>
            <w:r w:rsidRPr="00725071">
              <w:rPr>
                <w:rStyle w:val="libPoemTiniChar0"/>
                <w:rtl/>
              </w:rPr>
              <w:br/>
              <w:t> </w:t>
            </w:r>
          </w:p>
        </w:tc>
      </w:tr>
    </w:tbl>
    <w:p w:rsidR="00D42CA5" w:rsidRDefault="007F0642" w:rsidP="007F0642">
      <w:pPr>
        <w:pStyle w:val="libNormal"/>
        <w:rPr>
          <w:rtl/>
        </w:rPr>
      </w:pPr>
      <w:r>
        <w:rPr>
          <w:rFonts w:hint="eastAsia"/>
          <w:rtl/>
        </w:rPr>
        <w:t>لسل</w:t>
      </w:r>
      <w:r>
        <w:rPr>
          <w:rFonts w:hint="cs"/>
          <w:rtl/>
        </w:rPr>
        <w:t>ی</w:t>
      </w:r>
      <w:r>
        <w:rPr>
          <w:rFonts w:hint="eastAsia"/>
          <w:rtl/>
        </w:rPr>
        <w:t>مان</w:t>
      </w:r>
      <w:r>
        <w:rPr>
          <w:rtl/>
        </w:rPr>
        <w:t xml:space="preserve"> بن قبّه ف</w:t>
      </w:r>
      <w:r>
        <w:rPr>
          <w:rFonts w:hint="cs"/>
          <w:rtl/>
        </w:rPr>
        <w:t>ی</w:t>
      </w:r>
      <w:r>
        <w:rPr>
          <w:rtl/>
        </w:rPr>
        <w:t xml:space="preserve"> مرث</w:t>
      </w:r>
      <w:r>
        <w:rPr>
          <w:rFonts w:hint="cs"/>
          <w:rtl/>
        </w:rPr>
        <w:t>ی</w:t>
      </w:r>
      <w:r>
        <w:rPr>
          <w:rFonts w:hint="eastAsia"/>
          <w:rtl/>
        </w:rPr>
        <w:t>ه</w:t>
      </w:r>
      <w:r>
        <w:rPr>
          <w:rtl/>
        </w:rPr>
        <w:t xml:space="preserve"> الحسن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25"/>
        <w:gridCol w:w="272"/>
        <w:gridCol w:w="3513"/>
      </w:tblGrid>
      <w:tr w:rsidR="00C746D4" w:rsidTr="00675DCE">
        <w:trPr>
          <w:trHeight w:val="350"/>
        </w:trPr>
        <w:tc>
          <w:tcPr>
            <w:tcW w:w="3920" w:type="dxa"/>
            <w:shd w:val="clear" w:color="auto" w:fill="auto"/>
          </w:tcPr>
          <w:p w:rsidR="00C746D4" w:rsidRDefault="00C746D4" w:rsidP="00675DCE">
            <w:pPr>
              <w:pStyle w:val="libPoem"/>
            </w:pPr>
            <w:r>
              <w:rPr>
                <w:rFonts w:hint="cs"/>
                <w:rtl/>
              </w:rPr>
              <w:t>ی</w:t>
            </w:r>
            <w:r>
              <w:rPr>
                <w:rFonts w:hint="eastAsia"/>
                <w:rtl/>
              </w:rPr>
              <w:t>ا</w:t>
            </w:r>
            <w:r>
              <w:rPr>
                <w:rtl/>
              </w:rPr>
              <w:t xml:space="preserve"> کذّب اللّه من نع</w:t>
            </w:r>
            <w:r>
              <w:rPr>
                <w:rFonts w:hint="cs"/>
                <w:rtl/>
              </w:rPr>
              <w:t>ی</w:t>
            </w:r>
            <w:r>
              <w:rPr>
                <w:rtl/>
              </w:rPr>
              <w:t xml:space="preserve"> حسنا</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ل</w:t>
            </w:r>
            <w:r>
              <w:rPr>
                <w:rFonts w:hint="cs"/>
                <w:rtl/>
              </w:rPr>
              <w:t>ی</w:t>
            </w:r>
            <w:r>
              <w:rPr>
                <w:rFonts w:hint="eastAsia"/>
                <w:rtl/>
              </w:rPr>
              <w:t>س</w:t>
            </w:r>
            <w:r>
              <w:rPr>
                <w:rtl/>
              </w:rPr>
              <w:t xml:space="preserve"> لتکذ</w:t>
            </w:r>
            <w:r>
              <w:rPr>
                <w:rFonts w:hint="cs"/>
                <w:rtl/>
              </w:rPr>
              <w:t>ی</w:t>
            </w:r>
            <w:r>
              <w:rPr>
                <w:rFonts w:hint="eastAsia"/>
                <w:rtl/>
              </w:rPr>
              <w:t>ب</w:t>
            </w:r>
            <w:r>
              <w:rPr>
                <w:rtl/>
              </w:rPr>
              <w:t xml:space="preserve"> نع</w:t>
            </w:r>
            <w:r>
              <w:rPr>
                <w:rFonts w:hint="cs"/>
                <w:rtl/>
              </w:rPr>
              <w:t>ی</w:t>
            </w:r>
            <w:r>
              <w:rPr>
                <w:rFonts w:hint="eastAsia"/>
                <w:rtl/>
              </w:rPr>
              <w:t>ه</w:t>
            </w:r>
            <w:r>
              <w:rPr>
                <w:rtl/>
              </w:rPr>
              <w:t xml:space="preserve"> حسن </w:t>
            </w:r>
            <w:r w:rsidRPr="00525B9B">
              <w:rPr>
                <w:rStyle w:val="libFootnotenumChar"/>
                <w:rtl/>
              </w:rPr>
              <w:t>(3)</w:t>
            </w:r>
            <w:r w:rsidRPr="00725071">
              <w:rPr>
                <w:rStyle w:val="libPoemTiniChar0"/>
                <w:rtl/>
              </w:rPr>
              <w:br/>
              <w:t> </w:t>
            </w:r>
          </w:p>
        </w:tc>
      </w:tr>
    </w:tbl>
    <w:p w:rsidR="00D42CA5" w:rsidRDefault="007F0642" w:rsidP="007F0642">
      <w:pPr>
        <w:pStyle w:val="libNormal"/>
        <w:rPr>
          <w:rtl/>
        </w:rPr>
      </w:pPr>
      <w:r w:rsidRPr="0008343E">
        <w:rPr>
          <w:rStyle w:val="libBold1Char"/>
          <w:rFonts w:hint="eastAsia"/>
          <w:rtl/>
        </w:rPr>
        <w:t>أمال</w:t>
      </w:r>
      <w:r w:rsidRPr="0008343E">
        <w:rPr>
          <w:rStyle w:val="libBold1Char"/>
          <w:rFonts w:hint="cs"/>
          <w:rtl/>
        </w:rPr>
        <w:t>ی</w:t>
      </w:r>
      <w:r w:rsidRPr="0008343E">
        <w:rPr>
          <w:rStyle w:val="libBold1Char"/>
          <w:rtl/>
        </w:rPr>
        <w:t xml:space="preserve"> الصدوق</w:t>
      </w:r>
      <w:r>
        <w:rPr>
          <w:rtl/>
        </w:rPr>
        <w:t>:رثاء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للحرّ: </w:t>
      </w:r>
    </w:p>
    <w:tbl>
      <w:tblPr>
        <w:tblStyle w:val="TableGrid"/>
        <w:bidiVisual/>
        <w:tblW w:w="4562" w:type="pct"/>
        <w:tblInd w:w="384" w:type="dxa"/>
        <w:tblLook w:val="01E0"/>
      </w:tblPr>
      <w:tblGrid>
        <w:gridCol w:w="3533"/>
        <w:gridCol w:w="272"/>
        <w:gridCol w:w="3505"/>
      </w:tblGrid>
      <w:tr w:rsidR="00C746D4" w:rsidTr="00675DCE">
        <w:trPr>
          <w:trHeight w:val="350"/>
        </w:trPr>
        <w:tc>
          <w:tcPr>
            <w:tcW w:w="3920" w:type="dxa"/>
            <w:shd w:val="clear" w:color="auto" w:fill="auto"/>
          </w:tcPr>
          <w:p w:rsidR="00C746D4" w:rsidRDefault="00C746D4" w:rsidP="00675DCE">
            <w:pPr>
              <w:pStyle w:val="libPoem"/>
            </w:pPr>
            <w:r>
              <w:rPr>
                <w:rFonts w:hint="eastAsia"/>
                <w:rtl/>
              </w:rPr>
              <w:t>لنعم</w:t>
            </w:r>
            <w:r>
              <w:rPr>
                <w:rtl/>
              </w:rPr>
              <w:t xml:space="preserve"> الحرّ حرّ بن</w:t>
            </w:r>
            <w:r>
              <w:rPr>
                <w:rFonts w:hint="cs"/>
                <w:rtl/>
              </w:rPr>
              <w:t>ی</w:t>
            </w:r>
            <w:r>
              <w:rPr>
                <w:rtl/>
              </w:rPr>
              <w:t xml:space="preserve"> ر</w:t>
            </w:r>
            <w:r>
              <w:rPr>
                <w:rFonts w:hint="cs"/>
                <w:rtl/>
              </w:rPr>
              <w:t>ی</w:t>
            </w:r>
            <w:r>
              <w:rPr>
                <w:rFonts w:hint="eastAsia"/>
                <w:rtl/>
              </w:rPr>
              <w:t>اح</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نعم الحرّ عند مختلف الرماح</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و</w:t>
            </w:r>
            <w:r>
              <w:rPr>
                <w:rtl/>
              </w:rPr>
              <w:t xml:space="preserve"> نعم الحرّ إذ ناد</w:t>
            </w:r>
            <w:r>
              <w:rPr>
                <w:rFonts w:hint="cs"/>
                <w:rtl/>
              </w:rPr>
              <w:t>ی</w:t>
            </w:r>
            <w:r>
              <w:rPr>
                <w:rtl/>
              </w:rPr>
              <w:t xml:space="preserve"> حس</w:t>
            </w:r>
            <w:r>
              <w:rPr>
                <w:rFonts w:hint="cs"/>
                <w:rtl/>
              </w:rPr>
              <w:t>ی</w:t>
            </w:r>
            <w:r>
              <w:rPr>
                <w:rFonts w:hint="eastAsia"/>
                <w:rtl/>
              </w:rPr>
              <w:t>نا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فجاد</w:t>
            </w:r>
            <w:r>
              <w:rPr>
                <w:rtl/>
              </w:rPr>
              <w:t xml:space="preserve"> بنفسه عند الصباح </w:t>
            </w:r>
            <w:r w:rsidRPr="00525B9B">
              <w:rPr>
                <w:rStyle w:val="libFootnotenumChar"/>
                <w:rtl/>
              </w:rPr>
              <w:t>(4)</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5E406C">
      <w:pPr>
        <w:pStyle w:val="libFootnote0"/>
        <w:rPr>
          <w:rtl/>
        </w:rPr>
      </w:pPr>
      <w:r>
        <w:rPr>
          <w:rFonts w:hint="eastAsia"/>
          <w:rtl/>
        </w:rPr>
        <w:t>(1)</w:t>
      </w:r>
      <w:r w:rsidR="0008343E">
        <w:rPr>
          <w:rFonts w:hint="cs"/>
          <w:rtl/>
        </w:rPr>
        <w:t xml:space="preserve"> ق:</w:t>
      </w:r>
      <w:r w:rsidR="005E406C">
        <w:rPr>
          <w:rFonts w:hint="cs"/>
          <w:rtl/>
        </w:rPr>
        <w:t>10</w:t>
      </w:r>
      <w:r w:rsidR="0008343E">
        <w:rPr>
          <w:rFonts w:hint="cs"/>
          <w:rtl/>
        </w:rPr>
        <w:t>/7/</w:t>
      </w:r>
      <w:r w:rsidR="005E406C">
        <w:rPr>
          <w:rFonts w:hint="cs"/>
          <w:rtl/>
        </w:rPr>
        <w:t>62</w:t>
      </w:r>
      <w:r w:rsidR="0008343E">
        <w:rPr>
          <w:rFonts w:hint="cs"/>
          <w:rtl/>
        </w:rPr>
        <w:t>،ج:</w:t>
      </w:r>
      <w:r w:rsidR="005E406C">
        <w:rPr>
          <w:rFonts w:hint="cs"/>
          <w:rtl/>
        </w:rPr>
        <w:t>43</w:t>
      </w:r>
      <w:r w:rsidR="0008343E">
        <w:rPr>
          <w:rFonts w:hint="cs"/>
          <w:rtl/>
        </w:rPr>
        <w:t>/</w:t>
      </w:r>
      <w:r w:rsidR="005E406C">
        <w:rPr>
          <w:rFonts w:hint="cs"/>
          <w:rtl/>
        </w:rPr>
        <w:t>217</w:t>
      </w:r>
      <w:r w:rsidR="0008343E">
        <w:rPr>
          <w:rFonts w:hint="cs"/>
          <w:rtl/>
        </w:rPr>
        <w:t>.</w:t>
      </w:r>
    </w:p>
    <w:p w:rsidR="0008343E" w:rsidRDefault="0008343E" w:rsidP="005E406C">
      <w:pPr>
        <w:pStyle w:val="libFootnote0"/>
        <w:rPr>
          <w:rtl/>
        </w:rPr>
      </w:pPr>
      <w:r>
        <w:rPr>
          <w:rFonts w:hint="cs"/>
          <w:rtl/>
        </w:rPr>
        <w:t>(2) ق:</w:t>
      </w:r>
      <w:r w:rsidR="005E406C">
        <w:rPr>
          <w:rFonts w:hint="cs"/>
          <w:rtl/>
        </w:rPr>
        <w:t>10</w:t>
      </w:r>
      <w:r>
        <w:rPr>
          <w:rFonts w:hint="cs"/>
          <w:rtl/>
        </w:rPr>
        <w:t>/22/</w:t>
      </w:r>
      <w:r w:rsidR="005E406C">
        <w:rPr>
          <w:rFonts w:hint="cs"/>
          <w:rtl/>
        </w:rPr>
        <w:t>137</w:t>
      </w:r>
      <w:r>
        <w:rPr>
          <w:rFonts w:hint="cs"/>
          <w:rtl/>
        </w:rPr>
        <w:t>،ج:</w:t>
      </w:r>
      <w:r w:rsidR="005E406C">
        <w:rPr>
          <w:rFonts w:hint="cs"/>
          <w:rtl/>
        </w:rPr>
        <w:t>44</w:t>
      </w:r>
      <w:r>
        <w:rPr>
          <w:rFonts w:hint="cs"/>
          <w:rtl/>
        </w:rPr>
        <w:t>/</w:t>
      </w:r>
      <w:r w:rsidR="005E406C">
        <w:rPr>
          <w:rFonts w:hint="cs"/>
          <w:rtl/>
        </w:rPr>
        <w:t>160</w:t>
      </w:r>
      <w:r>
        <w:rPr>
          <w:rFonts w:hint="cs"/>
          <w:rtl/>
        </w:rPr>
        <w:t>.</w:t>
      </w:r>
    </w:p>
    <w:p w:rsidR="0008343E" w:rsidRDefault="0008343E" w:rsidP="005E406C">
      <w:pPr>
        <w:pStyle w:val="libFootnote0"/>
        <w:rPr>
          <w:rtl/>
        </w:rPr>
      </w:pPr>
      <w:r>
        <w:rPr>
          <w:rFonts w:hint="cs"/>
          <w:rtl/>
        </w:rPr>
        <w:t>(3) ق:</w:t>
      </w:r>
      <w:r w:rsidR="005E406C">
        <w:rPr>
          <w:rFonts w:hint="cs"/>
          <w:rtl/>
        </w:rPr>
        <w:t>10</w:t>
      </w:r>
      <w:r>
        <w:rPr>
          <w:rFonts w:hint="cs"/>
          <w:rtl/>
        </w:rPr>
        <w:t>/22/</w:t>
      </w:r>
      <w:r w:rsidR="005E406C">
        <w:rPr>
          <w:rFonts w:hint="cs"/>
          <w:rtl/>
        </w:rPr>
        <w:t>138</w:t>
      </w:r>
      <w:r>
        <w:rPr>
          <w:rFonts w:hint="cs"/>
          <w:rtl/>
        </w:rPr>
        <w:t>،ج:</w:t>
      </w:r>
      <w:r w:rsidR="005E406C">
        <w:rPr>
          <w:rFonts w:hint="cs"/>
          <w:rtl/>
        </w:rPr>
        <w:t>44</w:t>
      </w:r>
      <w:r>
        <w:rPr>
          <w:rFonts w:hint="cs"/>
          <w:rtl/>
        </w:rPr>
        <w:t>/</w:t>
      </w:r>
      <w:r w:rsidR="005E406C">
        <w:rPr>
          <w:rFonts w:hint="cs"/>
          <w:rtl/>
        </w:rPr>
        <w:t>161</w:t>
      </w:r>
      <w:r>
        <w:rPr>
          <w:rFonts w:hint="cs"/>
          <w:rtl/>
        </w:rPr>
        <w:t>.</w:t>
      </w:r>
    </w:p>
    <w:p w:rsidR="0008343E" w:rsidRDefault="0008343E" w:rsidP="005E406C">
      <w:pPr>
        <w:pStyle w:val="libFootnote0"/>
        <w:rPr>
          <w:rtl/>
        </w:rPr>
      </w:pPr>
      <w:r>
        <w:rPr>
          <w:rFonts w:hint="cs"/>
          <w:rtl/>
        </w:rPr>
        <w:t>(4) ق:</w:t>
      </w:r>
      <w:r w:rsidR="005E406C">
        <w:rPr>
          <w:rFonts w:hint="cs"/>
          <w:rtl/>
        </w:rPr>
        <w:t>10</w:t>
      </w:r>
      <w:r>
        <w:rPr>
          <w:rFonts w:hint="cs"/>
          <w:rtl/>
        </w:rPr>
        <w:t>/37/</w:t>
      </w:r>
      <w:r w:rsidR="005E406C">
        <w:rPr>
          <w:rFonts w:hint="cs"/>
          <w:rtl/>
        </w:rPr>
        <w:t>172</w:t>
      </w:r>
      <w:r>
        <w:rPr>
          <w:rFonts w:hint="cs"/>
          <w:rtl/>
        </w:rPr>
        <w:t>،ج:</w:t>
      </w:r>
      <w:r w:rsidR="005E406C">
        <w:rPr>
          <w:rFonts w:hint="cs"/>
          <w:rtl/>
        </w:rPr>
        <w:t>44</w:t>
      </w:r>
      <w:r>
        <w:rPr>
          <w:rFonts w:hint="cs"/>
          <w:rtl/>
        </w:rPr>
        <w:t>/</w:t>
      </w:r>
      <w:r w:rsidR="005E406C">
        <w:rPr>
          <w:rFonts w:hint="cs"/>
          <w:rtl/>
        </w:rPr>
        <w:t>319</w:t>
      </w:r>
      <w:r>
        <w:rPr>
          <w:rFonts w:hint="cs"/>
          <w:rtl/>
        </w:rPr>
        <w:t>.</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ق</w:t>
      </w:r>
      <w:r>
        <w:rPr>
          <w:rFonts w:hint="cs"/>
          <w:rtl/>
        </w:rPr>
        <w:t>ی</w:t>
      </w:r>
      <w:r>
        <w:rPr>
          <w:rFonts w:hint="eastAsia"/>
          <w:rtl/>
        </w:rPr>
        <w:t>ل</w:t>
      </w:r>
      <w:r>
        <w:rPr>
          <w:rtl/>
        </w:rPr>
        <w:t>: بل رثاه رجل من أصحاب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أو رثاه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(1)</w:t>
      </w:r>
      <w:r>
        <w:rPr>
          <w:rtl/>
        </w:rPr>
        <w:t>.</w:t>
      </w:r>
    </w:p>
    <w:p w:rsidR="00D42CA5" w:rsidRDefault="007F0642" w:rsidP="0008343E">
      <w:pPr>
        <w:pStyle w:val="libCenterBold1"/>
        <w:rPr>
          <w:rtl/>
        </w:rPr>
      </w:pPr>
      <w:r>
        <w:rPr>
          <w:rFonts w:hint="eastAsia"/>
          <w:rtl/>
        </w:rPr>
        <w:t>رثاء</w:t>
      </w:r>
      <w:r>
        <w:rPr>
          <w:rtl/>
        </w:rPr>
        <w:t xml:space="preserve"> فاطمه </w:t>
      </w:r>
      <w:r w:rsidR="0038298A" w:rsidRPr="0038298A">
        <w:rPr>
          <w:rStyle w:val="libAlaemChar"/>
          <w:rtl/>
        </w:rPr>
        <w:t>عليها‌السلام</w:t>
      </w:r>
      <w:r>
        <w:rPr>
          <w:rtl/>
        </w:rPr>
        <w:t xml:space="preserve"> للحس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35"/>
        <w:gridCol w:w="272"/>
        <w:gridCol w:w="3503"/>
      </w:tblGrid>
      <w:tr w:rsidR="00C746D4" w:rsidTr="00675DCE">
        <w:trPr>
          <w:trHeight w:val="350"/>
        </w:trPr>
        <w:tc>
          <w:tcPr>
            <w:tcW w:w="3920" w:type="dxa"/>
            <w:shd w:val="clear" w:color="auto" w:fill="auto"/>
          </w:tcPr>
          <w:p w:rsidR="00C746D4" w:rsidRDefault="00C746D4" w:rsidP="00675DCE">
            <w:pPr>
              <w:pStyle w:val="libPoem"/>
            </w:pPr>
            <w:r>
              <w:rPr>
                <w:rFonts w:hint="eastAsia"/>
                <w:rtl/>
              </w:rPr>
              <w:t>أ</w:t>
            </w:r>
            <w:r>
              <w:rPr>
                <w:rFonts w:hint="cs"/>
                <w:rtl/>
              </w:rPr>
              <w:t>یّ</w:t>
            </w:r>
            <w:r>
              <w:rPr>
                <w:rFonts w:hint="eastAsia"/>
                <w:rtl/>
              </w:rPr>
              <w:t>ها</w:t>
            </w:r>
            <w:r>
              <w:rPr>
                <w:rtl/>
              </w:rPr>
              <w:t xml:space="preserve"> الع</w:t>
            </w:r>
            <w:r>
              <w:rPr>
                <w:rFonts w:hint="cs"/>
                <w:rtl/>
              </w:rPr>
              <w:t>ی</w:t>
            </w:r>
            <w:r>
              <w:rPr>
                <w:rFonts w:hint="eastAsia"/>
                <w:rtl/>
              </w:rPr>
              <w:t>نان</w:t>
            </w:r>
            <w:r>
              <w:rPr>
                <w:rtl/>
              </w:rPr>
              <w:t xml:space="preserve"> ف</w:t>
            </w:r>
            <w:r>
              <w:rPr>
                <w:rFonts w:hint="cs"/>
                <w:rtl/>
              </w:rPr>
              <w:t>ی</w:t>
            </w:r>
            <w:r>
              <w:rPr>
                <w:rFonts w:hint="eastAsia"/>
                <w:rtl/>
              </w:rPr>
              <w:t>ضا</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استهلاّ لا تغ</w:t>
            </w:r>
            <w:r>
              <w:rPr>
                <w:rFonts w:hint="cs"/>
                <w:rtl/>
              </w:rPr>
              <w:t>ی</w:t>
            </w:r>
            <w:r>
              <w:rPr>
                <w:rFonts w:hint="eastAsia"/>
                <w:rtl/>
              </w:rPr>
              <w:t>ضا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و</w:t>
            </w:r>
            <w:r>
              <w:rPr>
                <w:rtl/>
              </w:rPr>
              <w:t xml:space="preserve"> ابک</w:t>
            </w:r>
            <w:r>
              <w:rPr>
                <w:rFonts w:hint="cs"/>
                <w:rtl/>
              </w:rPr>
              <w:t>ی</w:t>
            </w:r>
            <w:r>
              <w:rPr>
                <w:rFonts w:hint="eastAsia"/>
                <w:rtl/>
              </w:rPr>
              <w:t>ا</w:t>
            </w:r>
            <w:r>
              <w:rPr>
                <w:rtl/>
              </w:rPr>
              <w:t xml:space="preserve"> بالطفّ م</w:t>
            </w:r>
            <w:r>
              <w:rPr>
                <w:rFonts w:hint="cs"/>
                <w:rtl/>
              </w:rPr>
              <w:t>ی</w:t>
            </w:r>
            <w:r>
              <w:rPr>
                <w:rFonts w:hint="eastAsia"/>
                <w:rtl/>
              </w:rPr>
              <w:t>تا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ترک</w:t>
            </w:r>
            <w:r>
              <w:rPr>
                <w:rtl/>
              </w:rPr>
              <w:t xml:space="preserve"> الصدر رض</w:t>
            </w:r>
            <w:r>
              <w:rPr>
                <w:rFonts w:hint="cs"/>
                <w:rtl/>
              </w:rPr>
              <w:t>ی</w:t>
            </w:r>
            <w:r>
              <w:rPr>
                <w:rFonts w:hint="eastAsia"/>
                <w:rtl/>
              </w:rPr>
              <w:t>ضا</w:t>
            </w:r>
            <w:r w:rsidRPr="00725071">
              <w:rPr>
                <w:rStyle w:val="libPoemTiniChar0"/>
                <w:rtl/>
              </w:rPr>
              <w:br/>
              <w:t> </w:t>
            </w:r>
          </w:p>
        </w:tc>
      </w:tr>
      <w:tr w:rsidR="00C746D4" w:rsidTr="00675DCE">
        <w:trPr>
          <w:trHeight w:val="350"/>
        </w:trPr>
        <w:tc>
          <w:tcPr>
            <w:tcW w:w="3920" w:type="dxa"/>
          </w:tcPr>
          <w:p w:rsidR="00C746D4" w:rsidRDefault="00C746D4" w:rsidP="00675DCE">
            <w:pPr>
              <w:pStyle w:val="libPoem"/>
            </w:pPr>
            <w:r>
              <w:rPr>
                <w:rFonts w:hint="eastAsia"/>
                <w:rtl/>
              </w:rPr>
              <w:t>لم</w:t>
            </w:r>
            <w:r>
              <w:rPr>
                <w:rtl/>
              </w:rPr>
              <w:t xml:space="preserve"> أمرّضه قت</w:t>
            </w:r>
            <w:r>
              <w:rPr>
                <w:rFonts w:hint="cs"/>
                <w:rtl/>
              </w:rPr>
              <w:t>ی</w:t>
            </w:r>
            <w:r>
              <w:rPr>
                <w:rFonts w:hint="eastAsia"/>
                <w:rtl/>
              </w:rPr>
              <w:t>لا</w:t>
            </w:r>
            <w:r w:rsidRPr="00725071">
              <w:rPr>
                <w:rStyle w:val="libPoemTiniChar0"/>
                <w:rtl/>
              </w:rPr>
              <w:br/>
              <w:t> </w:t>
            </w:r>
          </w:p>
        </w:tc>
        <w:tc>
          <w:tcPr>
            <w:tcW w:w="279" w:type="dxa"/>
          </w:tcPr>
          <w:p w:rsidR="00C746D4" w:rsidRDefault="00C746D4" w:rsidP="00675DCE">
            <w:pPr>
              <w:pStyle w:val="libPoem"/>
              <w:rPr>
                <w:rtl/>
              </w:rPr>
            </w:pPr>
          </w:p>
        </w:tc>
        <w:tc>
          <w:tcPr>
            <w:tcW w:w="3881" w:type="dxa"/>
          </w:tcPr>
          <w:p w:rsidR="00C746D4" w:rsidRDefault="00C746D4" w:rsidP="00675DCE">
            <w:pPr>
              <w:pStyle w:val="libPoem"/>
            </w:pPr>
            <w:r>
              <w:rPr>
                <w:rFonts w:hint="eastAsia"/>
                <w:rtl/>
              </w:rPr>
              <w:t>لا</w:t>
            </w:r>
            <w:r>
              <w:rPr>
                <w:rtl/>
              </w:rPr>
              <w:t xml:space="preserve"> و لا کان مر</w:t>
            </w:r>
            <w:r>
              <w:rPr>
                <w:rFonts w:hint="cs"/>
                <w:rtl/>
              </w:rPr>
              <w:t>ی</w:t>
            </w:r>
            <w:r>
              <w:rPr>
                <w:rFonts w:hint="eastAsia"/>
                <w:rtl/>
              </w:rPr>
              <w:t>ضا</w:t>
            </w:r>
            <w:r w:rsidRPr="00725071">
              <w:rPr>
                <w:rStyle w:val="libPoemTiniChar0"/>
                <w:rtl/>
              </w:rPr>
              <w:br/>
              <w:t> </w:t>
            </w:r>
          </w:p>
        </w:tc>
      </w:tr>
    </w:tbl>
    <w:p w:rsidR="00656589" w:rsidRDefault="007F0642" w:rsidP="007F0642">
      <w:pPr>
        <w:pStyle w:val="libNormal"/>
        <w:rPr>
          <w:rtl/>
        </w:rPr>
      </w:pPr>
      <w:r>
        <w:rPr>
          <w:rFonts w:hint="eastAsia"/>
          <w:rtl/>
        </w:rPr>
        <w:t>أمرت</w:t>
      </w:r>
      <w:r>
        <w:rPr>
          <w:rtl/>
        </w:rPr>
        <w:t xml:space="preserve"> </w:t>
      </w:r>
      <w:r w:rsidR="0038298A" w:rsidRPr="0038298A">
        <w:rPr>
          <w:rStyle w:val="libAlaemChar"/>
          <w:rtl/>
        </w:rPr>
        <w:t>عليها‌السلام</w:t>
      </w:r>
      <w:r>
        <w:rPr>
          <w:rtl/>
        </w:rPr>
        <w:t xml:space="preserve"> ذرّه النائحه ف</w:t>
      </w:r>
      <w:r>
        <w:rPr>
          <w:rFonts w:hint="cs"/>
          <w:rtl/>
        </w:rPr>
        <w:t>ی</w:t>
      </w:r>
      <w:r>
        <w:rPr>
          <w:rtl/>
        </w:rPr>
        <w:t xml:space="preserve"> المنام أن تنشده </w:t>
      </w:r>
      <w:r w:rsidR="00D42CA5" w:rsidRPr="00525B9B">
        <w:rPr>
          <w:rStyle w:val="libFootnotenumChar"/>
          <w:rtl/>
        </w:rPr>
        <w:t>(2)</w:t>
      </w:r>
      <w:r>
        <w:rPr>
          <w:rtl/>
        </w:rPr>
        <w:t>.</w:t>
      </w:r>
    </w:p>
    <w:p w:rsidR="00656589" w:rsidRDefault="007F0642" w:rsidP="007F0642">
      <w:pPr>
        <w:pStyle w:val="libNormal"/>
        <w:rPr>
          <w:rtl/>
        </w:rPr>
      </w:pPr>
      <w:r>
        <w:rPr>
          <w:rFonts w:hint="eastAsia"/>
          <w:rtl/>
        </w:rPr>
        <w:t>رثاء</w:t>
      </w:r>
      <w:r>
        <w:rPr>
          <w:rtl/>
        </w:rPr>
        <w:t xml:space="preserve"> الجنّ للحس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باب نوح الجنّ عل</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رثاء</w:t>
      </w:r>
      <w:r>
        <w:rPr>
          <w:rtl/>
        </w:rPr>
        <w:t xml:space="preserve"> الجنّ للحس</w:t>
      </w:r>
      <w:r>
        <w:rPr>
          <w:rFonts w:hint="cs"/>
          <w:rtl/>
        </w:rPr>
        <w:t>ی</w:t>
      </w:r>
      <w:r>
        <w:rPr>
          <w:rFonts w:hint="eastAsia"/>
          <w:rtl/>
        </w:rPr>
        <w:t>ن</w:t>
      </w:r>
      <w:r>
        <w:rPr>
          <w:rtl/>
        </w:rPr>
        <w:t xml:space="preserve"> بن عل</w:t>
      </w:r>
      <w:r>
        <w:rPr>
          <w:rFonts w:hint="cs"/>
          <w:rtl/>
        </w:rPr>
        <w:t>یّ</w:t>
      </w:r>
      <w:r>
        <w:rPr>
          <w:rtl/>
        </w:rPr>
        <w:t xml:space="preserve"> الشه</w:t>
      </w:r>
      <w:r>
        <w:rPr>
          <w:rFonts w:hint="cs"/>
          <w:rtl/>
        </w:rPr>
        <w:t>ی</w:t>
      </w:r>
      <w:r>
        <w:rPr>
          <w:rFonts w:hint="eastAsia"/>
          <w:rtl/>
        </w:rPr>
        <w:t>د</w:t>
      </w:r>
      <w:r>
        <w:rPr>
          <w:rtl/>
        </w:rPr>
        <w:t xml:space="preserve"> بفخّ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ما ق</w:t>
      </w:r>
      <w:r>
        <w:rPr>
          <w:rFonts w:hint="cs"/>
          <w:rtl/>
        </w:rPr>
        <w:t>ی</w:t>
      </w:r>
      <w:r>
        <w:rPr>
          <w:rFonts w:hint="eastAsia"/>
          <w:rtl/>
        </w:rPr>
        <w:t>ل</w:t>
      </w:r>
      <w:r>
        <w:rPr>
          <w:rtl/>
        </w:rPr>
        <w:t xml:space="preserve"> من المراث</w:t>
      </w:r>
      <w:r>
        <w:rPr>
          <w:rFonts w:hint="cs"/>
          <w:rtl/>
        </w:rPr>
        <w:t>ی</w:t>
      </w:r>
      <w:r>
        <w:rPr>
          <w:rtl/>
        </w:rPr>
        <w:t xml:space="preserve"> ف</w:t>
      </w:r>
      <w:r>
        <w:rPr>
          <w:rFonts w:hint="cs"/>
          <w:rtl/>
        </w:rPr>
        <w:t>ی</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D42CA5" w:rsidRDefault="007F0642" w:rsidP="007F0642">
      <w:pPr>
        <w:pStyle w:val="libNormal"/>
        <w:rPr>
          <w:rtl/>
        </w:rPr>
      </w:pPr>
      <w:r>
        <w:rPr>
          <w:rFonts w:hint="eastAsia"/>
          <w:rtl/>
        </w:rPr>
        <w:t>لکم</w:t>
      </w:r>
      <w:r>
        <w:rPr>
          <w:rFonts w:hint="cs"/>
          <w:rtl/>
        </w:rPr>
        <w:t>ی</w:t>
      </w:r>
      <w:r>
        <w:rPr>
          <w:rFonts w:hint="eastAsia"/>
          <w:rtl/>
        </w:rPr>
        <w:t>ت</w:t>
      </w:r>
      <w:r>
        <w:rPr>
          <w:rtl/>
        </w:rPr>
        <w:t xml:space="preserve"> ف</w:t>
      </w:r>
      <w:r>
        <w:rPr>
          <w:rFonts w:hint="cs"/>
          <w:rtl/>
        </w:rPr>
        <w:t>ی</w:t>
      </w:r>
      <w:r>
        <w:rPr>
          <w:rtl/>
        </w:rPr>
        <w:t xml:space="preserve"> رثاءه: </w:t>
      </w:r>
    </w:p>
    <w:tbl>
      <w:tblPr>
        <w:tblStyle w:val="TableGrid"/>
        <w:bidiVisual/>
        <w:tblW w:w="4562" w:type="pct"/>
        <w:tblInd w:w="384" w:type="dxa"/>
        <w:tblLook w:val="01E0"/>
      </w:tblPr>
      <w:tblGrid>
        <w:gridCol w:w="3554"/>
        <w:gridCol w:w="272"/>
        <w:gridCol w:w="3484"/>
      </w:tblGrid>
      <w:tr w:rsidR="00C746D4" w:rsidTr="00675DCE">
        <w:trPr>
          <w:trHeight w:val="350"/>
        </w:trPr>
        <w:tc>
          <w:tcPr>
            <w:tcW w:w="3920" w:type="dxa"/>
            <w:shd w:val="clear" w:color="auto" w:fill="auto"/>
          </w:tcPr>
          <w:p w:rsidR="00C746D4" w:rsidRDefault="00C746D4" w:rsidP="00675DCE">
            <w:pPr>
              <w:pStyle w:val="libPoem"/>
            </w:pPr>
            <w:r>
              <w:rPr>
                <w:rFonts w:hint="eastAsia"/>
                <w:rtl/>
              </w:rPr>
              <w:t>أضحکن</w:t>
            </w:r>
            <w:r>
              <w:rPr>
                <w:rFonts w:hint="cs"/>
                <w:rtl/>
              </w:rPr>
              <w:t>ی</w:t>
            </w:r>
            <w:r>
              <w:rPr>
                <w:rtl/>
              </w:rPr>
              <w:t xml:space="preserve"> الدهر و أبکان</w:t>
            </w:r>
            <w:r>
              <w:rPr>
                <w:rFonts w:hint="cs"/>
                <w:rtl/>
              </w:rPr>
              <w:t>ی</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و</w:t>
            </w:r>
            <w:r>
              <w:rPr>
                <w:rtl/>
              </w:rPr>
              <w:t xml:space="preserve"> الدهر ذو صرف و ألوان</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لدعبل: </w:t>
      </w:r>
    </w:p>
    <w:tbl>
      <w:tblPr>
        <w:tblStyle w:val="TableGrid"/>
        <w:bidiVisual/>
        <w:tblW w:w="4562" w:type="pct"/>
        <w:tblInd w:w="384" w:type="dxa"/>
        <w:tblLook w:val="01E0"/>
      </w:tblPr>
      <w:tblGrid>
        <w:gridCol w:w="3540"/>
        <w:gridCol w:w="272"/>
        <w:gridCol w:w="3498"/>
      </w:tblGrid>
      <w:tr w:rsidR="00C746D4" w:rsidTr="00675DCE">
        <w:trPr>
          <w:trHeight w:val="350"/>
        </w:trPr>
        <w:tc>
          <w:tcPr>
            <w:tcW w:w="3920" w:type="dxa"/>
            <w:shd w:val="clear" w:color="auto" w:fill="auto"/>
          </w:tcPr>
          <w:p w:rsidR="00C746D4" w:rsidRDefault="00C746D4" w:rsidP="00675DCE">
            <w:pPr>
              <w:pStyle w:val="libPoem"/>
            </w:pPr>
            <w:r>
              <w:rPr>
                <w:rFonts w:hint="eastAsia"/>
                <w:rtl/>
              </w:rPr>
              <w:t>هلاّ</w:t>
            </w:r>
            <w:r>
              <w:rPr>
                <w:rtl/>
              </w:rPr>
              <w:t xml:space="preserve"> بک</w:t>
            </w:r>
            <w:r>
              <w:rPr>
                <w:rFonts w:hint="cs"/>
                <w:rtl/>
              </w:rPr>
              <w:t>ی</w:t>
            </w:r>
            <w:r>
              <w:rPr>
                <w:rFonts w:hint="eastAsia"/>
                <w:rtl/>
              </w:rPr>
              <w:t>ت</w:t>
            </w:r>
            <w:r>
              <w:rPr>
                <w:rtl/>
              </w:rPr>
              <w:t xml:space="preserve"> عل</w:t>
            </w:r>
            <w:r>
              <w:rPr>
                <w:rFonts w:hint="cs"/>
                <w:rtl/>
              </w:rPr>
              <w:t>ی</w:t>
            </w:r>
            <w:r>
              <w:rPr>
                <w:rtl/>
              </w:rPr>
              <w:t xml:space="preserve"> الحس</w:t>
            </w:r>
            <w:r>
              <w:rPr>
                <w:rFonts w:hint="cs"/>
                <w:rtl/>
              </w:rPr>
              <w:t>ی</w:t>
            </w:r>
            <w:r>
              <w:rPr>
                <w:rFonts w:hint="eastAsia"/>
                <w:rtl/>
              </w:rPr>
              <w:t>ن</w:t>
            </w:r>
            <w:r>
              <w:rPr>
                <w:rtl/>
              </w:rPr>
              <w:t xml:space="preserve"> و أهله</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هلاّ</w:t>
            </w:r>
            <w:r>
              <w:rPr>
                <w:rtl/>
              </w:rPr>
              <w:t xml:space="preserve"> بک</w:t>
            </w:r>
            <w:r>
              <w:rPr>
                <w:rFonts w:hint="cs"/>
                <w:rtl/>
              </w:rPr>
              <w:t>ی</w:t>
            </w:r>
            <w:r>
              <w:rPr>
                <w:rFonts w:hint="eastAsia"/>
                <w:rtl/>
              </w:rPr>
              <w:t>ت</w:t>
            </w:r>
            <w:r>
              <w:rPr>
                <w:rtl/>
              </w:rPr>
              <w:t xml:space="preserve"> لمن بکاه محمد</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لکشاجم: </w:t>
      </w:r>
    </w:p>
    <w:tbl>
      <w:tblPr>
        <w:tblStyle w:val="TableGrid"/>
        <w:bidiVisual/>
        <w:tblW w:w="4562" w:type="pct"/>
        <w:tblInd w:w="384" w:type="dxa"/>
        <w:tblLook w:val="01E0"/>
      </w:tblPr>
      <w:tblGrid>
        <w:gridCol w:w="3542"/>
        <w:gridCol w:w="272"/>
        <w:gridCol w:w="3496"/>
      </w:tblGrid>
      <w:tr w:rsidR="00C746D4" w:rsidTr="00675DCE">
        <w:trPr>
          <w:trHeight w:val="350"/>
        </w:trPr>
        <w:tc>
          <w:tcPr>
            <w:tcW w:w="3920" w:type="dxa"/>
            <w:shd w:val="clear" w:color="auto" w:fill="auto"/>
          </w:tcPr>
          <w:p w:rsidR="00C746D4" w:rsidRDefault="00C746D4" w:rsidP="00675DCE">
            <w:pPr>
              <w:pStyle w:val="libPoem"/>
            </w:pPr>
            <w:r>
              <w:rPr>
                <w:rFonts w:hint="eastAsia"/>
                <w:rtl/>
              </w:rPr>
              <w:t>اذا</w:t>
            </w:r>
            <w:r>
              <w:rPr>
                <w:rtl/>
              </w:rPr>
              <w:t xml:space="preserve"> تفکّرت ف</w:t>
            </w:r>
            <w:r>
              <w:rPr>
                <w:rFonts w:hint="cs"/>
                <w:rtl/>
              </w:rPr>
              <w:t>ی</w:t>
            </w:r>
            <w:r>
              <w:rPr>
                <w:rtl/>
              </w:rPr>
              <w:t xml:space="preserve"> مصابهم</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أثقب</w:t>
            </w:r>
            <w:r>
              <w:rPr>
                <w:rtl/>
              </w:rPr>
              <w:t xml:space="preserve"> زند الهموم قادحه</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لخالد بن معدان: </w:t>
      </w:r>
    </w:p>
    <w:tbl>
      <w:tblPr>
        <w:tblStyle w:val="TableGrid"/>
        <w:bidiVisual/>
        <w:tblW w:w="4562" w:type="pct"/>
        <w:tblInd w:w="384" w:type="dxa"/>
        <w:tblLook w:val="01E0"/>
      </w:tblPr>
      <w:tblGrid>
        <w:gridCol w:w="3542"/>
        <w:gridCol w:w="272"/>
        <w:gridCol w:w="3496"/>
      </w:tblGrid>
      <w:tr w:rsidR="00C746D4" w:rsidTr="00675DCE">
        <w:trPr>
          <w:trHeight w:val="350"/>
        </w:trPr>
        <w:tc>
          <w:tcPr>
            <w:tcW w:w="3920" w:type="dxa"/>
            <w:shd w:val="clear" w:color="auto" w:fill="auto"/>
          </w:tcPr>
          <w:p w:rsidR="00C746D4" w:rsidRDefault="00C746D4" w:rsidP="00675DCE">
            <w:pPr>
              <w:pStyle w:val="libPoem"/>
            </w:pPr>
            <w:r>
              <w:rPr>
                <w:rFonts w:hint="eastAsia"/>
                <w:rtl/>
              </w:rPr>
              <w:t>جاءوا</w:t>
            </w:r>
            <w:r>
              <w:rPr>
                <w:rtl/>
              </w:rPr>
              <w:t xml:space="preserve"> برأسک </w:t>
            </w:r>
            <w:r>
              <w:rPr>
                <w:rFonts w:hint="cs"/>
                <w:rtl/>
              </w:rPr>
              <w:t>ی</w:t>
            </w:r>
            <w:r>
              <w:rPr>
                <w:rFonts w:hint="eastAsia"/>
                <w:rtl/>
              </w:rPr>
              <w:t>ابن</w:t>
            </w:r>
            <w:r>
              <w:rPr>
                <w:rtl/>
              </w:rPr>
              <w:t xml:space="preserve"> بنت محمد</w:t>
            </w:r>
            <w:r w:rsidRPr="00725071">
              <w:rPr>
                <w:rStyle w:val="libPoemTiniChar0"/>
                <w:rtl/>
              </w:rPr>
              <w:br/>
              <w:t> </w:t>
            </w:r>
          </w:p>
        </w:tc>
        <w:tc>
          <w:tcPr>
            <w:tcW w:w="279" w:type="dxa"/>
            <w:shd w:val="clear" w:color="auto" w:fill="auto"/>
          </w:tcPr>
          <w:p w:rsidR="00C746D4" w:rsidRDefault="00C746D4" w:rsidP="00675DCE">
            <w:pPr>
              <w:pStyle w:val="libPoem"/>
              <w:rPr>
                <w:rtl/>
              </w:rPr>
            </w:pPr>
          </w:p>
        </w:tc>
        <w:tc>
          <w:tcPr>
            <w:tcW w:w="3881" w:type="dxa"/>
            <w:shd w:val="clear" w:color="auto" w:fill="auto"/>
          </w:tcPr>
          <w:p w:rsidR="00C746D4" w:rsidRDefault="00C746D4" w:rsidP="00675DCE">
            <w:pPr>
              <w:pStyle w:val="libPoem"/>
            </w:pPr>
            <w:r>
              <w:rPr>
                <w:rFonts w:hint="eastAsia"/>
                <w:rtl/>
              </w:rPr>
              <w:t>مترمّلا</w:t>
            </w:r>
            <w:r>
              <w:rPr>
                <w:rtl/>
              </w:rPr>
              <w:t xml:space="preserve"> بدمائه ترم</w:t>
            </w:r>
            <w:r>
              <w:rPr>
                <w:rFonts w:hint="cs"/>
                <w:rtl/>
              </w:rPr>
              <w:t>ی</w:t>
            </w:r>
            <w:r>
              <w:rPr>
                <w:rFonts w:hint="eastAsia"/>
                <w:rtl/>
              </w:rPr>
              <w:t>لا</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لسل</w:t>
      </w:r>
      <w:r>
        <w:rPr>
          <w:rFonts w:hint="cs"/>
          <w:rtl/>
        </w:rPr>
        <w:t>ی</w:t>
      </w:r>
      <w:r>
        <w:rPr>
          <w:rFonts w:hint="eastAsia"/>
          <w:rtl/>
        </w:rPr>
        <w:t>مان</w:t>
      </w:r>
      <w:r>
        <w:rPr>
          <w:rtl/>
        </w:rPr>
        <w:t xml:space="preserve"> بن قبه الهاشم</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5E406C">
      <w:pPr>
        <w:pStyle w:val="libFootnote0"/>
        <w:rPr>
          <w:rtl/>
        </w:rPr>
      </w:pPr>
      <w:r>
        <w:rPr>
          <w:rFonts w:hint="eastAsia"/>
          <w:rtl/>
        </w:rPr>
        <w:t>(1)</w:t>
      </w:r>
      <w:r w:rsidR="0008343E">
        <w:rPr>
          <w:rFonts w:hint="cs"/>
          <w:rtl/>
        </w:rPr>
        <w:t xml:space="preserve"> ق:</w:t>
      </w:r>
      <w:r w:rsidR="005E406C">
        <w:rPr>
          <w:rFonts w:hint="cs"/>
          <w:rtl/>
        </w:rPr>
        <w:t>10</w:t>
      </w:r>
      <w:r w:rsidR="0008343E">
        <w:rPr>
          <w:rFonts w:hint="cs"/>
          <w:rtl/>
        </w:rPr>
        <w:t>/37/</w:t>
      </w:r>
      <w:r w:rsidR="005E406C">
        <w:rPr>
          <w:rFonts w:hint="cs"/>
          <w:rtl/>
        </w:rPr>
        <w:t>195</w:t>
      </w:r>
      <w:r w:rsidR="0008343E">
        <w:rPr>
          <w:rFonts w:hint="cs"/>
          <w:rtl/>
        </w:rPr>
        <w:t>،ج:</w:t>
      </w:r>
      <w:r w:rsidR="005E406C">
        <w:rPr>
          <w:rFonts w:hint="cs"/>
          <w:rtl/>
        </w:rPr>
        <w:t>45</w:t>
      </w:r>
      <w:r w:rsidR="0008343E">
        <w:rPr>
          <w:rFonts w:hint="cs"/>
          <w:rtl/>
        </w:rPr>
        <w:t>/</w:t>
      </w:r>
      <w:r w:rsidR="005E406C">
        <w:rPr>
          <w:rFonts w:hint="cs"/>
          <w:rtl/>
        </w:rPr>
        <w:t>14</w:t>
      </w:r>
      <w:r w:rsidR="0008343E">
        <w:rPr>
          <w:rFonts w:hint="cs"/>
          <w:rtl/>
        </w:rPr>
        <w:t>.</w:t>
      </w:r>
    </w:p>
    <w:p w:rsidR="0008343E" w:rsidRDefault="0008343E" w:rsidP="005E406C">
      <w:pPr>
        <w:pStyle w:val="libFootnote0"/>
        <w:rPr>
          <w:rtl/>
        </w:rPr>
      </w:pPr>
      <w:r>
        <w:rPr>
          <w:rFonts w:hint="cs"/>
          <w:rtl/>
        </w:rPr>
        <w:t>(2) ق:</w:t>
      </w:r>
      <w:r w:rsidR="005E406C">
        <w:rPr>
          <w:rFonts w:hint="cs"/>
          <w:rtl/>
        </w:rPr>
        <w:t>10</w:t>
      </w:r>
      <w:r>
        <w:rPr>
          <w:rFonts w:hint="cs"/>
          <w:rtl/>
        </w:rPr>
        <w:t>/41/</w:t>
      </w:r>
      <w:r w:rsidR="005E406C">
        <w:rPr>
          <w:rFonts w:hint="cs"/>
          <w:rtl/>
        </w:rPr>
        <w:t>251</w:t>
      </w:r>
      <w:r>
        <w:rPr>
          <w:rFonts w:hint="cs"/>
          <w:rtl/>
        </w:rPr>
        <w:t>،ج:</w:t>
      </w:r>
      <w:r w:rsidR="005E406C">
        <w:rPr>
          <w:rFonts w:hint="cs"/>
          <w:rtl/>
        </w:rPr>
        <w:t>45</w:t>
      </w:r>
      <w:r>
        <w:rPr>
          <w:rFonts w:hint="cs"/>
          <w:rtl/>
        </w:rPr>
        <w:t>/</w:t>
      </w:r>
      <w:r w:rsidR="005E406C">
        <w:rPr>
          <w:rFonts w:hint="cs"/>
          <w:rtl/>
        </w:rPr>
        <w:t>227</w:t>
      </w:r>
      <w:r>
        <w:rPr>
          <w:rFonts w:hint="cs"/>
          <w:rtl/>
        </w:rPr>
        <w:t>.</w:t>
      </w:r>
    </w:p>
    <w:p w:rsidR="0008343E" w:rsidRDefault="0008343E" w:rsidP="005E406C">
      <w:pPr>
        <w:pStyle w:val="libFootnote0"/>
        <w:rPr>
          <w:rtl/>
        </w:rPr>
      </w:pPr>
      <w:r>
        <w:rPr>
          <w:rFonts w:hint="cs"/>
          <w:rtl/>
        </w:rPr>
        <w:t>(3) ق:</w:t>
      </w:r>
      <w:r w:rsidR="005E406C">
        <w:rPr>
          <w:rFonts w:hint="cs"/>
          <w:rtl/>
        </w:rPr>
        <w:t>10</w:t>
      </w:r>
      <w:r>
        <w:rPr>
          <w:rFonts w:hint="cs"/>
          <w:rtl/>
        </w:rPr>
        <w:t>/43/</w:t>
      </w:r>
      <w:r w:rsidR="005E406C">
        <w:rPr>
          <w:rFonts w:hint="cs"/>
          <w:rtl/>
        </w:rPr>
        <w:t>252</w:t>
      </w:r>
      <w:r>
        <w:rPr>
          <w:rFonts w:hint="cs"/>
          <w:rtl/>
        </w:rPr>
        <w:t>،ج:</w:t>
      </w:r>
      <w:r w:rsidR="005E406C">
        <w:rPr>
          <w:rFonts w:hint="cs"/>
          <w:rtl/>
        </w:rPr>
        <w:t>45</w:t>
      </w:r>
      <w:r>
        <w:rPr>
          <w:rFonts w:hint="cs"/>
          <w:rtl/>
        </w:rPr>
        <w:t>/</w:t>
      </w:r>
      <w:r w:rsidR="005E406C">
        <w:rPr>
          <w:rFonts w:hint="cs"/>
          <w:rtl/>
        </w:rPr>
        <w:t>235</w:t>
      </w:r>
      <w:r>
        <w:rPr>
          <w:rFonts w:hint="cs"/>
          <w:rtl/>
        </w:rPr>
        <w:t>.</w:t>
      </w:r>
    </w:p>
    <w:p w:rsidR="0008343E" w:rsidRDefault="0008343E" w:rsidP="005E406C">
      <w:pPr>
        <w:pStyle w:val="libFootnote0"/>
        <w:rPr>
          <w:rtl/>
        </w:rPr>
      </w:pPr>
      <w:r>
        <w:rPr>
          <w:rFonts w:hint="cs"/>
          <w:rtl/>
        </w:rPr>
        <w:t>(4) ق:</w:t>
      </w:r>
      <w:r w:rsidR="005E406C">
        <w:rPr>
          <w:rFonts w:hint="cs"/>
          <w:rtl/>
        </w:rPr>
        <w:t>11</w:t>
      </w:r>
      <w:r>
        <w:rPr>
          <w:rFonts w:hint="cs"/>
          <w:rtl/>
        </w:rPr>
        <w:t>/41/</w:t>
      </w:r>
      <w:r w:rsidR="005E406C">
        <w:rPr>
          <w:rFonts w:hint="cs"/>
          <w:rtl/>
        </w:rPr>
        <w:t>283</w:t>
      </w:r>
      <w:r>
        <w:rPr>
          <w:rFonts w:hint="cs"/>
          <w:rtl/>
        </w:rPr>
        <w:t>،ج:</w:t>
      </w:r>
      <w:r w:rsidR="005E406C">
        <w:rPr>
          <w:rFonts w:hint="cs"/>
          <w:rtl/>
        </w:rPr>
        <w:t>48</w:t>
      </w:r>
      <w:r>
        <w:rPr>
          <w:rFonts w:hint="cs"/>
          <w:rtl/>
        </w:rPr>
        <w:t>/</w:t>
      </w:r>
      <w:r w:rsidR="005E406C">
        <w:rPr>
          <w:rFonts w:hint="cs"/>
          <w:rtl/>
        </w:rPr>
        <w:t>170</w:t>
      </w:r>
      <w:r>
        <w:rPr>
          <w:rFonts w:hint="cs"/>
          <w:rtl/>
        </w:rPr>
        <w:t>.</w:t>
      </w:r>
    </w:p>
    <w:p w:rsidR="0008343E" w:rsidRDefault="0008343E" w:rsidP="005E406C">
      <w:pPr>
        <w:pStyle w:val="libFootnote0"/>
        <w:rPr>
          <w:rtl/>
        </w:rPr>
      </w:pPr>
      <w:r>
        <w:rPr>
          <w:rFonts w:hint="cs"/>
          <w:rtl/>
        </w:rPr>
        <w:t>(5) ق:</w:t>
      </w:r>
      <w:r w:rsidR="005E406C">
        <w:rPr>
          <w:rFonts w:hint="cs"/>
          <w:rtl/>
        </w:rPr>
        <w:t>10</w:t>
      </w:r>
      <w:r>
        <w:rPr>
          <w:rFonts w:hint="cs"/>
          <w:rtl/>
        </w:rPr>
        <w:t>/44/</w:t>
      </w:r>
      <w:r w:rsidR="005E406C">
        <w:rPr>
          <w:rFonts w:hint="cs"/>
          <w:rtl/>
        </w:rPr>
        <w:t>254</w:t>
      </w:r>
      <w:r>
        <w:rPr>
          <w:rFonts w:hint="cs"/>
          <w:rtl/>
        </w:rPr>
        <w:t>،ج:</w:t>
      </w:r>
      <w:r w:rsidR="005E406C">
        <w:rPr>
          <w:rFonts w:hint="cs"/>
          <w:rtl/>
        </w:rPr>
        <w:t>45</w:t>
      </w:r>
      <w:r>
        <w:rPr>
          <w:rFonts w:hint="cs"/>
          <w:rtl/>
        </w:rPr>
        <w:t>/</w:t>
      </w:r>
      <w:r w:rsidR="005E406C">
        <w:rPr>
          <w:rFonts w:hint="cs"/>
          <w:rtl/>
        </w:rPr>
        <w:t>242</w:t>
      </w:r>
      <w:r>
        <w:rPr>
          <w:rFonts w:hint="cs"/>
          <w:rtl/>
        </w:rPr>
        <w:t>.</w:t>
      </w:r>
    </w:p>
    <w:p w:rsidR="00EC31B4" w:rsidRDefault="00EC31B4" w:rsidP="00EC31B4">
      <w:pPr>
        <w:pStyle w:val="libNormal"/>
        <w:rPr>
          <w:rtl/>
        </w:rPr>
      </w:pPr>
      <w:r>
        <w:rPr>
          <w:rFonts w:hint="eastAsia"/>
          <w:rtl/>
        </w:rPr>
        <w:br w:type="page"/>
      </w:r>
    </w:p>
    <w:tbl>
      <w:tblPr>
        <w:tblStyle w:val="TableGrid"/>
        <w:bidiVisual/>
        <w:tblW w:w="4562" w:type="pct"/>
        <w:tblInd w:w="384" w:type="dxa"/>
        <w:tblLook w:val="01E0"/>
      </w:tblPr>
      <w:tblGrid>
        <w:gridCol w:w="3537"/>
        <w:gridCol w:w="272"/>
        <w:gridCol w:w="3501"/>
      </w:tblGrid>
      <w:tr w:rsidR="00EC31B4" w:rsidTr="00675DCE">
        <w:trPr>
          <w:trHeight w:val="350"/>
        </w:trPr>
        <w:tc>
          <w:tcPr>
            <w:tcW w:w="3920" w:type="dxa"/>
            <w:shd w:val="clear" w:color="auto" w:fill="auto"/>
          </w:tcPr>
          <w:p w:rsidR="00EC31B4" w:rsidRDefault="00EC31B4" w:rsidP="00675DCE">
            <w:pPr>
              <w:pStyle w:val="libPoem"/>
            </w:pPr>
            <w:r>
              <w:rPr>
                <w:rFonts w:hint="eastAsia"/>
                <w:rtl/>
              </w:rPr>
              <w:lastRenderedPageBreak/>
              <w:t>مررت</w:t>
            </w:r>
            <w:r>
              <w:rPr>
                <w:rtl/>
              </w:rPr>
              <w:t xml:space="preserve"> عل</w:t>
            </w:r>
            <w:r>
              <w:rPr>
                <w:rFonts w:hint="cs"/>
                <w:rtl/>
              </w:rPr>
              <w:t>ی</w:t>
            </w:r>
            <w:r>
              <w:rPr>
                <w:rtl/>
              </w:rPr>
              <w:t xml:space="preserve"> أب</w:t>
            </w:r>
            <w:r>
              <w:rPr>
                <w:rFonts w:hint="cs"/>
                <w:rtl/>
              </w:rPr>
              <w:t>ی</w:t>
            </w:r>
            <w:r>
              <w:rPr>
                <w:rFonts w:hint="eastAsia"/>
                <w:rtl/>
              </w:rPr>
              <w:t>ات</w:t>
            </w:r>
            <w:r>
              <w:rPr>
                <w:rtl/>
              </w:rPr>
              <w:t xml:space="preserve"> آل محمد</w:t>
            </w:r>
            <w:r w:rsidRPr="00725071">
              <w:rPr>
                <w:rStyle w:val="libPoemTiniChar0"/>
                <w:rtl/>
              </w:rPr>
              <w:br/>
              <w:t> </w:t>
            </w:r>
          </w:p>
        </w:tc>
        <w:tc>
          <w:tcPr>
            <w:tcW w:w="279" w:type="dxa"/>
            <w:shd w:val="clear" w:color="auto" w:fill="auto"/>
          </w:tcPr>
          <w:p w:rsidR="00EC31B4" w:rsidRDefault="00EC31B4" w:rsidP="00675DCE">
            <w:pPr>
              <w:pStyle w:val="libPoem"/>
              <w:rPr>
                <w:rtl/>
              </w:rPr>
            </w:pPr>
          </w:p>
        </w:tc>
        <w:tc>
          <w:tcPr>
            <w:tcW w:w="3881" w:type="dxa"/>
            <w:shd w:val="clear" w:color="auto" w:fill="auto"/>
          </w:tcPr>
          <w:p w:rsidR="00EC31B4" w:rsidRDefault="00EC31B4" w:rsidP="00675DCE">
            <w:pPr>
              <w:pStyle w:val="libPoem"/>
            </w:pPr>
            <w:r>
              <w:rPr>
                <w:rFonts w:hint="eastAsia"/>
                <w:rtl/>
              </w:rPr>
              <w:t>فلم</w:t>
            </w:r>
            <w:r>
              <w:rPr>
                <w:rtl/>
              </w:rPr>
              <w:t xml:space="preserve"> أرها أمثالها </w:t>
            </w:r>
            <w:r>
              <w:rPr>
                <w:rFonts w:hint="cs"/>
                <w:rtl/>
              </w:rPr>
              <w:t>ی</w:t>
            </w:r>
            <w:r>
              <w:rPr>
                <w:rFonts w:hint="eastAsia"/>
                <w:rtl/>
              </w:rPr>
              <w:t>وم</w:t>
            </w:r>
            <w:r>
              <w:rPr>
                <w:rtl/>
              </w:rPr>
              <w:t xml:space="preserve"> حلّت</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للسوس</w:t>
      </w:r>
      <w:r>
        <w:rPr>
          <w:rFonts w:hint="cs"/>
          <w:rtl/>
        </w:rPr>
        <w:t>ی</w:t>
      </w:r>
      <w:r>
        <w:rPr>
          <w:rtl/>
        </w:rPr>
        <w:t xml:space="preserve">: </w:t>
      </w:r>
    </w:p>
    <w:tbl>
      <w:tblPr>
        <w:tblStyle w:val="TableGrid"/>
        <w:bidiVisual/>
        <w:tblW w:w="4562" w:type="pct"/>
        <w:tblInd w:w="384" w:type="dxa"/>
        <w:tblLook w:val="01E0"/>
      </w:tblPr>
      <w:tblGrid>
        <w:gridCol w:w="3530"/>
        <w:gridCol w:w="272"/>
        <w:gridCol w:w="3508"/>
      </w:tblGrid>
      <w:tr w:rsidR="00EC31B4" w:rsidTr="00EC31B4">
        <w:trPr>
          <w:trHeight w:val="350"/>
        </w:trPr>
        <w:tc>
          <w:tcPr>
            <w:tcW w:w="3530" w:type="dxa"/>
            <w:shd w:val="clear" w:color="auto" w:fill="auto"/>
          </w:tcPr>
          <w:p w:rsidR="00EC31B4" w:rsidRDefault="00EC31B4" w:rsidP="00675DCE">
            <w:pPr>
              <w:pStyle w:val="libPoem"/>
            </w:pPr>
            <w:r>
              <w:rPr>
                <w:rFonts w:hint="eastAsia"/>
                <w:rtl/>
              </w:rPr>
              <w:t>لهف</w:t>
            </w:r>
            <w:r>
              <w:rPr>
                <w:rFonts w:hint="cs"/>
                <w:rtl/>
              </w:rPr>
              <w:t>ی</w:t>
            </w:r>
            <w:r>
              <w:rPr>
                <w:rtl/>
              </w:rPr>
              <w:t xml:space="preserve"> عل</w:t>
            </w:r>
            <w:r>
              <w:rPr>
                <w:rFonts w:hint="cs"/>
                <w:rtl/>
              </w:rPr>
              <w:t>ی</w:t>
            </w:r>
            <w:r>
              <w:rPr>
                <w:rtl/>
              </w:rPr>
              <w:t xml:space="preserve"> السبط و ما ناله</w:t>
            </w:r>
            <w:r w:rsidRPr="00725071">
              <w:rPr>
                <w:rStyle w:val="libPoemTiniChar0"/>
                <w:rtl/>
              </w:rPr>
              <w:br/>
              <w:t> </w:t>
            </w:r>
          </w:p>
        </w:tc>
        <w:tc>
          <w:tcPr>
            <w:tcW w:w="272" w:type="dxa"/>
            <w:shd w:val="clear" w:color="auto" w:fill="auto"/>
          </w:tcPr>
          <w:p w:rsidR="00EC31B4" w:rsidRDefault="00EC31B4" w:rsidP="00675DCE">
            <w:pPr>
              <w:pStyle w:val="libPoem"/>
              <w:rPr>
                <w:rtl/>
              </w:rPr>
            </w:pPr>
          </w:p>
        </w:tc>
        <w:tc>
          <w:tcPr>
            <w:tcW w:w="3508" w:type="dxa"/>
            <w:shd w:val="clear" w:color="auto" w:fill="auto"/>
          </w:tcPr>
          <w:p w:rsidR="00EC31B4" w:rsidRDefault="00EC31B4" w:rsidP="00675DCE">
            <w:pPr>
              <w:pStyle w:val="libPoem"/>
            </w:pPr>
            <w:r>
              <w:rPr>
                <w:rFonts w:hint="eastAsia"/>
                <w:rtl/>
              </w:rPr>
              <w:t>قد</w:t>
            </w:r>
            <w:r>
              <w:rPr>
                <w:rtl/>
              </w:rPr>
              <w:t xml:space="preserve"> مات عطشانا بکرب الظماء </w:t>
            </w:r>
            <w:r w:rsidRPr="00525B9B">
              <w:rPr>
                <w:rStyle w:val="libFootnotenumChar"/>
                <w:rtl/>
              </w:rPr>
              <w:t>(1)</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للعوف</w:t>
      </w:r>
      <w:r>
        <w:rPr>
          <w:rFonts w:hint="cs"/>
          <w:rtl/>
        </w:rPr>
        <w:t>ی</w:t>
      </w:r>
      <w:r>
        <w:rPr>
          <w:rtl/>
        </w:rPr>
        <w:t xml:space="preserve">: </w:t>
      </w:r>
    </w:p>
    <w:tbl>
      <w:tblPr>
        <w:tblStyle w:val="TableGrid"/>
        <w:bidiVisual/>
        <w:tblW w:w="4562" w:type="pct"/>
        <w:tblInd w:w="384" w:type="dxa"/>
        <w:tblLook w:val="01E0"/>
      </w:tblPr>
      <w:tblGrid>
        <w:gridCol w:w="3530"/>
        <w:gridCol w:w="272"/>
        <w:gridCol w:w="3508"/>
      </w:tblGrid>
      <w:tr w:rsidR="00EC31B4" w:rsidTr="00EC31B4">
        <w:trPr>
          <w:trHeight w:val="350"/>
        </w:trPr>
        <w:tc>
          <w:tcPr>
            <w:tcW w:w="3530" w:type="dxa"/>
            <w:shd w:val="clear" w:color="auto" w:fill="auto"/>
          </w:tcPr>
          <w:p w:rsidR="00EC31B4" w:rsidRDefault="00EC31B4" w:rsidP="00675DCE">
            <w:pPr>
              <w:pStyle w:val="libPoem"/>
            </w:pPr>
            <w:r>
              <w:rPr>
                <w:rFonts w:hint="cs"/>
                <w:rtl/>
              </w:rPr>
              <w:t>ی</w:t>
            </w:r>
            <w:r>
              <w:rPr>
                <w:rFonts w:hint="eastAsia"/>
                <w:rtl/>
              </w:rPr>
              <w:t>ا</w:t>
            </w:r>
            <w:r>
              <w:rPr>
                <w:rtl/>
              </w:rPr>
              <w:t xml:space="preserve"> قمرا غاب ح</w:t>
            </w:r>
            <w:r>
              <w:rPr>
                <w:rFonts w:hint="cs"/>
                <w:rtl/>
              </w:rPr>
              <w:t>ی</w:t>
            </w:r>
            <w:r>
              <w:rPr>
                <w:rFonts w:hint="eastAsia"/>
                <w:rtl/>
              </w:rPr>
              <w:t>ن</w:t>
            </w:r>
            <w:r>
              <w:rPr>
                <w:rtl/>
              </w:rPr>
              <w:t xml:space="preserve"> لاحا</w:t>
            </w:r>
            <w:r w:rsidRPr="00725071">
              <w:rPr>
                <w:rStyle w:val="libPoemTiniChar0"/>
                <w:rtl/>
              </w:rPr>
              <w:br/>
              <w:t> </w:t>
            </w:r>
          </w:p>
        </w:tc>
        <w:tc>
          <w:tcPr>
            <w:tcW w:w="272" w:type="dxa"/>
            <w:shd w:val="clear" w:color="auto" w:fill="auto"/>
          </w:tcPr>
          <w:p w:rsidR="00EC31B4" w:rsidRDefault="00EC31B4" w:rsidP="00675DCE">
            <w:pPr>
              <w:pStyle w:val="libPoem"/>
              <w:rPr>
                <w:rtl/>
              </w:rPr>
            </w:pPr>
          </w:p>
        </w:tc>
        <w:tc>
          <w:tcPr>
            <w:tcW w:w="3508" w:type="dxa"/>
            <w:shd w:val="clear" w:color="auto" w:fill="auto"/>
          </w:tcPr>
          <w:p w:rsidR="00EC31B4" w:rsidRDefault="00EC31B4" w:rsidP="00675DCE">
            <w:pPr>
              <w:pStyle w:val="libPoem"/>
            </w:pPr>
            <w:r>
              <w:rPr>
                <w:rFonts w:hint="eastAsia"/>
                <w:rtl/>
              </w:rPr>
              <w:t>أورثن</w:t>
            </w:r>
            <w:r>
              <w:rPr>
                <w:rFonts w:hint="cs"/>
                <w:rtl/>
              </w:rPr>
              <w:t>ی</w:t>
            </w:r>
            <w:r>
              <w:rPr>
                <w:rtl/>
              </w:rPr>
              <w:t xml:space="preserve"> فقدک المناحا</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للزاه</w:t>
      </w:r>
      <w:r>
        <w:rPr>
          <w:rFonts w:hint="cs"/>
          <w:rtl/>
        </w:rPr>
        <w:t>ی</w:t>
      </w:r>
      <w:r>
        <w:rPr>
          <w:rtl/>
        </w:rPr>
        <w:t xml:space="preserve">: </w:t>
      </w:r>
    </w:p>
    <w:tbl>
      <w:tblPr>
        <w:tblStyle w:val="TableGrid"/>
        <w:bidiVisual/>
        <w:tblW w:w="4562" w:type="pct"/>
        <w:tblInd w:w="384" w:type="dxa"/>
        <w:tblLook w:val="01E0"/>
      </w:tblPr>
      <w:tblGrid>
        <w:gridCol w:w="3534"/>
        <w:gridCol w:w="272"/>
        <w:gridCol w:w="3504"/>
      </w:tblGrid>
      <w:tr w:rsidR="00EC31B4" w:rsidTr="00EC31B4">
        <w:trPr>
          <w:trHeight w:val="350"/>
        </w:trPr>
        <w:tc>
          <w:tcPr>
            <w:tcW w:w="3534" w:type="dxa"/>
            <w:shd w:val="clear" w:color="auto" w:fill="auto"/>
          </w:tcPr>
          <w:p w:rsidR="00EC31B4" w:rsidRDefault="00EC31B4" w:rsidP="00675DCE">
            <w:pPr>
              <w:pStyle w:val="libPoem"/>
            </w:pPr>
            <w:r>
              <w:rPr>
                <w:rFonts w:hint="eastAsia"/>
                <w:rtl/>
              </w:rPr>
              <w:t>لست</w:t>
            </w:r>
            <w:r>
              <w:rPr>
                <w:rtl/>
              </w:rPr>
              <w:t xml:space="preserve"> أنس</w:t>
            </w:r>
            <w:r>
              <w:rPr>
                <w:rFonts w:hint="cs"/>
                <w:rtl/>
              </w:rPr>
              <w:t>ی</w:t>
            </w:r>
            <w:r>
              <w:rPr>
                <w:rtl/>
              </w:rPr>
              <w:t xml:space="preserve"> النساء ف</w:t>
            </w:r>
            <w:r>
              <w:rPr>
                <w:rFonts w:hint="cs"/>
                <w:rtl/>
              </w:rPr>
              <w:t>ی</w:t>
            </w:r>
            <w:r>
              <w:rPr>
                <w:rtl/>
              </w:rPr>
              <w:t xml:space="preserve"> کربلا</w:t>
            </w:r>
            <w:r w:rsidRPr="00725071">
              <w:rPr>
                <w:rStyle w:val="libPoemTiniChar0"/>
                <w:rtl/>
              </w:rPr>
              <w:br/>
              <w:t> </w:t>
            </w:r>
          </w:p>
        </w:tc>
        <w:tc>
          <w:tcPr>
            <w:tcW w:w="272" w:type="dxa"/>
            <w:shd w:val="clear" w:color="auto" w:fill="auto"/>
          </w:tcPr>
          <w:p w:rsidR="00EC31B4" w:rsidRDefault="00EC31B4" w:rsidP="00675DCE">
            <w:pPr>
              <w:pStyle w:val="libPoem"/>
              <w:rPr>
                <w:rtl/>
              </w:rPr>
            </w:pPr>
          </w:p>
        </w:tc>
        <w:tc>
          <w:tcPr>
            <w:tcW w:w="3504" w:type="dxa"/>
            <w:shd w:val="clear" w:color="auto" w:fill="auto"/>
          </w:tcPr>
          <w:p w:rsidR="00EC31B4" w:rsidRDefault="00EC31B4" w:rsidP="00675DCE">
            <w:pPr>
              <w:pStyle w:val="libPoem"/>
            </w:pPr>
            <w:r>
              <w:rPr>
                <w:rFonts w:hint="eastAsia"/>
                <w:rtl/>
              </w:rPr>
              <w:t>و</w:t>
            </w:r>
            <w:r>
              <w:rPr>
                <w:rtl/>
              </w:rPr>
              <w:t xml:space="preserve"> حس</w:t>
            </w:r>
            <w:r>
              <w:rPr>
                <w:rFonts w:hint="cs"/>
                <w:rtl/>
              </w:rPr>
              <w:t>ی</w:t>
            </w:r>
            <w:r>
              <w:rPr>
                <w:rFonts w:hint="eastAsia"/>
                <w:rtl/>
              </w:rPr>
              <w:t>ن</w:t>
            </w:r>
            <w:r>
              <w:rPr>
                <w:rtl/>
              </w:rPr>
              <w:t xml:space="preserve"> ظام</w:t>
            </w:r>
            <w:r>
              <w:rPr>
                <w:rFonts w:hint="cs"/>
                <w:rtl/>
              </w:rPr>
              <w:t>ی</w:t>
            </w:r>
            <w:r>
              <w:rPr>
                <w:rtl/>
              </w:rPr>
              <w:t xml:space="preserve"> فر</w:t>
            </w:r>
            <w:r>
              <w:rPr>
                <w:rFonts w:hint="cs"/>
                <w:rtl/>
              </w:rPr>
              <w:t>ی</w:t>
            </w:r>
            <w:r>
              <w:rPr>
                <w:rFonts w:hint="eastAsia"/>
                <w:rtl/>
              </w:rPr>
              <w:t>د</w:t>
            </w:r>
            <w:r>
              <w:rPr>
                <w:rtl/>
              </w:rPr>
              <w:t xml:space="preserve"> وح</w:t>
            </w:r>
            <w:r>
              <w:rPr>
                <w:rFonts w:hint="cs"/>
                <w:rtl/>
              </w:rPr>
              <w:t>ی</w:t>
            </w:r>
            <w:r>
              <w:rPr>
                <w:rFonts w:hint="eastAsia"/>
                <w:rtl/>
              </w:rPr>
              <w:t>د</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للنّاش</w:t>
      </w:r>
      <w:r>
        <w:rPr>
          <w:rFonts w:hint="cs"/>
          <w:rtl/>
        </w:rPr>
        <w:t>ی</w:t>
      </w:r>
      <w:r>
        <w:rPr>
          <w:rtl/>
        </w:rPr>
        <w:t xml:space="preserve">: </w:t>
      </w:r>
    </w:p>
    <w:tbl>
      <w:tblPr>
        <w:tblStyle w:val="TableGrid"/>
        <w:bidiVisual/>
        <w:tblW w:w="4562" w:type="pct"/>
        <w:tblInd w:w="384" w:type="dxa"/>
        <w:tblLook w:val="01E0"/>
      </w:tblPr>
      <w:tblGrid>
        <w:gridCol w:w="3537"/>
        <w:gridCol w:w="272"/>
        <w:gridCol w:w="3501"/>
      </w:tblGrid>
      <w:tr w:rsidR="00EC31B4" w:rsidTr="00EC31B4">
        <w:trPr>
          <w:trHeight w:val="350"/>
        </w:trPr>
        <w:tc>
          <w:tcPr>
            <w:tcW w:w="3537" w:type="dxa"/>
            <w:shd w:val="clear" w:color="auto" w:fill="auto"/>
          </w:tcPr>
          <w:p w:rsidR="00EC31B4" w:rsidRDefault="00EC31B4" w:rsidP="00675DCE">
            <w:pPr>
              <w:pStyle w:val="libPoem"/>
            </w:pPr>
            <w:r>
              <w:rPr>
                <w:rFonts w:hint="eastAsia"/>
                <w:rtl/>
              </w:rPr>
              <w:t>مصائب</w:t>
            </w:r>
            <w:r>
              <w:rPr>
                <w:rtl/>
              </w:rPr>
              <w:t xml:space="preserve"> نسل فاطمه البتول</w:t>
            </w:r>
            <w:r w:rsidRPr="00725071">
              <w:rPr>
                <w:rStyle w:val="libPoemTiniChar0"/>
                <w:rtl/>
              </w:rPr>
              <w:br/>
              <w:t> </w:t>
            </w:r>
          </w:p>
        </w:tc>
        <w:tc>
          <w:tcPr>
            <w:tcW w:w="272" w:type="dxa"/>
            <w:shd w:val="clear" w:color="auto" w:fill="auto"/>
          </w:tcPr>
          <w:p w:rsidR="00EC31B4" w:rsidRDefault="00EC31B4" w:rsidP="00675DCE">
            <w:pPr>
              <w:pStyle w:val="libPoem"/>
              <w:rPr>
                <w:rtl/>
              </w:rPr>
            </w:pPr>
          </w:p>
        </w:tc>
        <w:tc>
          <w:tcPr>
            <w:tcW w:w="3501" w:type="dxa"/>
            <w:shd w:val="clear" w:color="auto" w:fill="auto"/>
          </w:tcPr>
          <w:p w:rsidR="00EC31B4" w:rsidRDefault="00EC31B4" w:rsidP="00675DCE">
            <w:pPr>
              <w:pStyle w:val="libPoem"/>
            </w:pPr>
            <w:r>
              <w:rPr>
                <w:rFonts w:hint="eastAsia"/>
                <w:rtl/>
              </w:rPr>
              <w:t>نکت</w:t>
            </w:r>
            <w:r>
              <w:rPr>
                <w:rtl/>
              </w:rPr>
              <w:t xml:space="preserve"> حسراتها کبد الرسول</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للس</w:t>
      </w:r>
      <w:r>
        <w:rPr>
          <w:rFonts w:hint="cs"/>
          <w:rtl/>
        </w:rPr>
        <w:t>یّ</w:t>
      </w:r>
      <w:r>
        <w:rPr>
          <w:rFonts w:hint="eastAsia"/>
          <w:rtl/>
        </w:rPr>
        <w:t>د</w:t>
      </w:r>
      <w:r>
        <w:rPr>
          <w:rtl/>
        </w:rPr>
        <w:t xml:space="preserve"> المرتض</w:t>
      </w:r>
      <w:r>
        <w:rPr>
          <w:rFonts w:hint="cs"/>
          <w:rtl/>
        </w:rPr>
        <w:t>ی</w:t>
      </w:r>
      <w:r>
        <w:rPr>
          <w:rtl/>
        </w:rPr>
        <w:t xml:space="preserve">: </w:t>
      </w:r>
    </w:p>
    <w:tbl>
      <w:tblPr>
        <w:tblStyle w:val="TableGrid"/>
        <w:bidiVisual/>
        <w:tblW w:w="4562" w:type="pct"/>
        <w:tblInd w:w="384" w:type="dxa"/>
        <w:tblLook w:val="01E0"/>
      </w:tblPr>
      <w:tblGrid>
        <w:gridCol w:w="3522"/>
        <w:gridCol w:w="272"/>
        <w:gridCol w:w="3516"/>
      </w:tblGrid>
      <w:tr w:rsidR="00EC31B4" w:rsidTr="00675DCE">
        <w:trPr>
          <w:trHeight w:val="350"/>
        </w:trPr>
        <w:tc>
          <w:tcPr>
            <w:tcW w:w="3920" w:type="dxa"/>
            <w:shd w:val="clear" w:color="auto" w:fill="auto"/>
          </w:tcPr>
          <w:p w:rsidR="00EC31B4" w:rsidRDefault="00EC31B4" w:rsidP="00675DCE">
            <w:pPr>
              <w:pStyle w:val="libPoem"/>
            </w:pPr>
            <w:r>
              <w:rPr>
                <w:rFonts w:hint="eastAsia"/>
                <w:rtl/>
              </w:rPr>
              <w:t>انّ</w:t>
            </w:r>
            <w:r>
              <w:rPr>
                <w:rtl/>
              </w:rPr>
              <w:t xml:space="preserve"> </w:t>
            </w:r>
            <w:r>
              <w:rPr>
                <w:rFonts w:hint="cs"/>
                <w:rtl/>
              </w:rPr>
              <w:t>ی</w:t>
            </w:r>
            <w:r>
              <w:rPr>
                <w:rFonts w:hint="eastAsia"/>
                <w:rtl/>
              </w:rPr>
              <w:t>وم</w:t>
            </w:r>
            <w:r>
              <w:rPr>
                <w:rtl/>
              </w:rPr>
              <w:t xml:space="preserve"> الطفّ </w:t>
            </w:r>
            <w:r>
              <w:rPr>
                <w:rFonts w:hint="cs"/>
                <w:rtl/>
              </w:rPr>
              <w:t>ی</w:t>
            </w:r>
            <w:r>
              <w:rPr>
                <w:rFonts w:hint="eastAsia"/>
                <w:rtl/>
              </w:rPr>
              <w:t>وما</w:t>
            </w:r>
            <w:r w:rsidRPr="00725071">
              <w:rPr>
                <w:rStyle w:val="libPoemTiniChar0"/>
                <w:rtl/>
              </w:rPr>
              <w:br/>
              <w:t> </w:t>
            </w:r>
          </w:p>
        </w:tc>
        <w:tc>
          <w:tcPr>
            <w:tcW w:w="279" w:type="dxa"/>
            <w:shd w:val="clear" w:color="auto" w:fill="auto"/>
          </w:tcPr>
          <w:p w:rsidR="00EC31B4" w:rsidRDefault="00EC31B4" w:rsidP="00675DCE">
            <w:pPr>
              <w:pStyle w:val="libPoem"/>
              <w:rPr>
                <w:rtl/>
              </w:rPr>
            </w:pPr>
          </w:p>
        </w:tc>
        <w:tc>
          <w:tcPr>
            <w:tcW w:w="3881" w:type="dxa"/>
            <w:shd w:val="clear" w:color="auto" w:fill="auto"/>
          </w:tcPr>
          <w:p w:rsidR="00EC31B4" w:rsidRDefault="00EC31B4" w:rsidP="00675DCE">
            <w:pPr>
              <w:pStyle w:val="libPoem"/>
            </w:pPr>
            <w:r>
              <w:rPr>
                <w:rFonts w:hint="eastAsia"/>
                <w:rtl/>
              </w:rPr>
              <w:t>کان</w:t>
            </w:r>
            <w:r>
              <w:rPr>
                <w:rtl/>
              </w:rPr>
              <w:t xml:space="preserve"> للد</w:t>
            </w:r>
            <w:r>
              <w:rPr>
                <w:rFonts w:hint="cs"/>
                <w:rtl/>
              </w:rPr>
              <w:t>ی</w:t>
            </w:r>
            <w:r>
              <w:rPr>
                <w:rFonts w:hint="eastAsia"/>
                <w:rtl/>
              </w:rPr>
              <w:t>ن</w:t>
            </w:r>
            <w:r>
              <w:rPr>
                <w:rtl/>
              </w:rPr>
              <w:t xml:space="preserve"> عص</w:t>
            </w:r>
            <w:r>
              <w:rPr>
                <w:rFonts w:hint="cs"/>
                <w:rtl/>
              </w:rPr>
              <w:t>ی</w:t>
            </w:r>
            <w:r>
              <w:rPr>
                <w:rFonts w:hint="eastAsia"/>
                <w:rtl/>
              </w:rPr>
              <w:t>با</w:t>
            </w:r>
            <w:r w:rsidRPr="00725071">
              <w:rPr>
                <w:rStyle w:val="libPoemTiniChar0"/>
                <w:rtl/>
              </w:rPr>
              <w:br/>
              <w:t> </w:t>
            </w:r>
          </w:p>
        </w:tc>
      </w:tr>
      <w:tr w:rsidR="00EC31B4" w:rsidTr="00675DCE">
        <w:trPr>
          <w:trHeight w:val="350"/>
        </w:trPr>
        <w:tc>
          <w:tcPr>
            <w:tcW w:w="3920" w:type="dxa"/>
          </w:tcPr>
          <w:p w:rsidR="00EC31B4" w:rsidRDefault="00EC31B4" w:rsidP="00675DCE">
            <w:pPr>
              <w:pStyle w:val="libPoem"/>
            </w:pPr>
            <w:r>
              <w:rPr>
                <w:rFonts w:hint="eastAsia"/>
                <w:rtl/>
              </w:rPr>
              <w:t>لم</w:t>
            </w:r>
            <w:r>
              <w:rPr>
                <w:rtl/>
              </w:rPr>
              <w:t xml:space="preserve"> </w:t>
            </w:r>
            <w:r>
              <w:rPr>
                <w:rFonts w:hint="cs"/>
                <w:rtl/>
              </w:rPr>
              <w:t>ی</w:t>
            </w:r>
            <w:r>
              <w:rPr>
                <w:rFonts w:hint="eastAsia"/>
                <w:rtl/>
              </w:rPr>
              <w:t>دع</w:t>
            </w:r>
            <w:r>
              <w:rPr>
                <w:rtl/>
              </w:rPr>
              <w:t xml:space="preserve"> للقلب منّ</w:t>
            </w:r>
            <w:r>
              <w:rPr>
                <w:rFonts w:hint="cs"/>
                <w:rtl/>
              </w:rPr>
              <w:t>ی</w:t>
            </w:r>
            <w:r w:rsidRPr="00725071">
              <w:rPr>
                <w:rStyle w:val="libPoemTiniChar0"/>
                <w:rtl/>
              </w:rPr>
              <w:br/>
              <w:t> </w:t>
            </w:r>
          </w:p>
        </w:tc>
        <w:tc>
          <w:tcPr>
            <w:tcW w:w="279" w:type="dxa"/>
          </w:tcPr>
          <w:p w:rsidR="00EC31B4" w:rsidRDefault="00EC31B4" w:rsidP="00675DCE">
            <w:pPr>
              <w:pStyle w:val="libPoem"/>
              <w:rPr>
                <w:rtl/>
              </w:rPr>
            </w:pPr>
          </w:p>
        </w:tc>
        <w:tc>
          <w:tcPr>
            <w:tcW w:w="3881" w:type="dxa"/>
          </w:tcPr>
          <w:p w:rsidR="00EC31B4" w:rsidRDefault="00EC31B4" w:rsidP="00675DCE">
            <w:pPr>
              <w:pStyle w:val="libPoem"/>
            </w:pPr>
            <w:r>
              <w:rPr>
                <w:rFonts w:hint="eastAsia"/>
                <w:rtl/>
              </w:rPr>
              <w:t>للمسرّات</w:t>
            </w:r>
            <w:r>
              <w:rPr>
                <w:rtl/>
              </w:rPr>
              <w:t xml:space="preserve"> نص</w:t>
            </w:r>
            <w:r>
              <w:rPr>
                <w:rFonts w:hint="cs"/>
                <w:rtl/>
              </w:rPr>
              <w:t>ی</w:t>
            </w:r>
            <w:r>
              <w:rPr>
                <w:rFonts w:hint="eastAsia"/>
                <w:rtl/>
              </w:rPr>
              <w:t>با</w:t>
            </w:r>
            <w:r>
              <w:rPr>
                <w:rtl/>
              </w:rPr>
              <w:t xml:space="preserve"> </w:t>
            </w:r>
            <w:r w:rsidRPr="00525B9B">
              <w:rPr>
                <w:rStyle w:val="libFootnotenumChar"/>
                <w:rtl/>
              </w:rPr>
              <w:t>(2)</w:t>
            </w:r>
            <w:r w:rsidRPr="00725071">
              <w:rPr>
                <w:rStyle w:val="libPoemTiniChar0"/>
                <w:rtl/>
              </w:rPr>
              <w:br/>
              <w:t> </w:t>
            </w:r>
          </w:p>
        </w:tc>
      </w:tr>
    </w:tbl>
    <w:p w:rsidR="00D42CA5" w:rsidRDefault="007F0642" w:rsidP="007F0642">
      <w:pPr>
        <w:pStyle w:val="libNormal"/>
        <w:rPr>
          <w:rtl/>
        </w:rPr>
      </w:pPr>
      <w:r>
        <w:rPr>
          <w:rFonts w:hint="eastAsia"/>
          <w:rtl/>
        </w:rPr>
        <w:t>للس</w:t>
      </w:r>
      <w:r>
        <w:rPr>
          <w:rFonts w:hint="cs"/>
          <w:rtl/>
        </w:rPr>
        <w:t>یّ</w:t>
      </w:r>
      <w:r>
        <w:rPr>
          <w:rFonts w:hint="eastAsia"/>
          <w:rtl/>
        </w:rPr>
        <w:t>د</w:t>
      </w:r>
      <w:r>
        <w:rPr>
          <w:rtl/>
        </w:rPr>
        <w:t xml:space="preserve"> الرض</w:t>
      </w:r>
      <w:r>
        <w:rPr>
          <w:rFonts w:hint="cs"/>
          <w:rtl/>
        </w:rPr>
        <w:t>ی</w:t>
      </w:r>
      <w:r>
        <w:rPr>
          <w:rtl/>
        </w:rPr>
        <w:t xml:space="preserve">: </w:t>
      </w:r>
    </w:p>
    <w:tbl>
      <w:tblPr>
        <w:tblStyle w:val="TableGrid"/>
        <w:bidiVisual/>
        <w:tblW w:w="4562" w:type="pct"/>
        <w:tblInd w:w="384" w:type="dxa"/>
        <w:tblLook w:val="01E0"/>
      </w:tblPr>
      <w:tblGrid>
        <w:gridCol w:w="3523"/>
        <w:gridCol w:w="272"/>
        <w:gridCol w:w="3515"/>
      </w:tblGrid>
      <w:tr w:rsidR="00EC31B4" w:rsidTr="00EC31B4">
        <w:trPr>
          <w:trHeight w:val="350"/>
        </w:trPr>
        <w:tc>
          <w:tcPr>
            <w:tcW w:w="3523" w:type="dxa"/>
            <w:shd w:val="clear" w:color="auto" w:fill="auto"/>
          </w:tcPr>
          <w:p w:rsidR="00EC31B4" w:rsidRDefault="00EC31B4" w:rsidP="00675DCE">
            <w:pPr>
              <w:pStyle w:val="libPoem"/>
            </w:pPr>
            <w:r>
              <w:rPr>
                <w:rFonts w:hint="eastAsia"/>
                <w:rtl/>
              </w:rPr>
              <w:t>کربلا</w:t>
            </w:r>
            <w:r>
              <w:rPr>
                <w:rtl/>
              </w:rPr>
              <w:t xml:space="preserve"> لا زلت کربا و بلا</w:t>
            </w:r>
            <w:r w:rsidRPr="00725071">
              <w:rPr>
                <w:rStyle w:val="libPoemTiniChar0"/>
                <w:rtl/>
              </w:rPr>
              <w:br/>
              <w:t> </w:t>
            </w:r>
          </w:p>
        </w:tc>
        <w:tc>
          <w:tcPr>
            <w:tcW w:w="272" w:type="dxa"/>
            <w:shd w:val="clear" w:color="auto" w:fill="auto"/>
          </w:tcPr>
          <w:p w:rsidR="00EC31B4" w:rsidRDefault="00EC31B4" w:rsidP="00675DCE">
            <w:pPr>
              <w:pStyle w:val="libPoem"/>
              <w:rPr>
                <w:rtl/>
              </w:rPr>
            </w:pPr>
          </w:p>
        </w:tc>
        <w:tc>
          <w:tcPr>
            <w:tcW w:w="3515" w:type="dxa"/>
            <w:shd w:val="clear" w:color="auto" w:fill="auto"/>
          </w:tcPr>
          <w:p w:rsidR="00EC31B4" w:rsidRDefault="00EC31B4" w:rsidP="00675DCE">
            <w:pPr>
              <w:pStyle w:val="libPoem"/>
            </w:pPr>
            <w:r>
              <w:rPr>
                <w:rFonts w:hint="eastAsia"/>
                <w:rtl/>
              </w:rPr>
              <w:t>ما</w:t>
            </w:r>
            <w:r>
              <w:rPr>
                <w:rtl/>
              </w:rPr>
              <w:t xml:space="preserve"> لق</w:t>
            </w:r>
            <w:r>
              <w:rPr>
                <w:rFonts w:hint="cs"/>
                <w:rtl/>
              </w:rPr>
              <w:t>ی</w:t>
            </w:r>
            <w:r>
              <w:rPr>
                <w:rtl/>
              </w:rPr>
              <w:t xml:space="preserve"> عندک آل المصطف</w:t>
            </w:r>
            <w:r>
              <w:rPr>
                <w:rFonts w:hint="cs"/>
                <w:rtl/>
              </w:rPr>
              <w:t>ی</w:t>
            </w:r>
            <w:r w:rsidRPr="00725071">
              <w:rPr>
                <w:rStyle w:val="libPoemTiniChar0"/>
                <w:rtl/>
              </w:rPr>
              <w:br/>
              <w:t> </w:t>
            </w:r>
          </w:p>
        </w:tc>
      </w:tr>
      <w:tr w:rsidR="00EC31B4" w:rsidTr="00EC31B4">
        <w:trPr>
          <w:trHeight w:val="350"/>
        </w:trPr>
        <w:tc>
          <w:tcPr>
            <w:tcW w:w="3523" w:type="dxa"/>
          </w:tcPr>
          <w:p w:rsidR="00EC31B4" w:rsidRDefault="00EC31B4" w:rsidP="00675DCE">
            <w:pPr>
              <w:pStyle w:val="libPoem"/>
            </w:pPr>
            <w:r>
              <w:rPr>
                <w:rFonts w:hint="eastAsia"/>
                <w:rtl/>
              </w:rPr>
              <w:t>کم</w:t>
            </w:r>
            <w:r>
              <w:rPr>
                <w:rtl/>
              </w:rPr>
              <w:t xml:space="preserve"> عل</w:t>
            </w:r>
            <w:r>
              <w:rPr>
                <w:rFonts w:hint="cs"/>
                <w:rtl/>
              </w:rPr>
              <w:t>ی</w:t>
            </w:r>
            <w:r>
              <w:rPr>
                <w:rtl/>
              </w:rPr>
              <w:t xml:space="preserve"> تربک لمّا صرّعوا</w:t>
            </w:r>
            <w:r w:rsidRPr="00725071">
              <w:rPr>
                <w:rStyle w:val="libPoemTiniChar0"/>
                <w:rtl/>
              </w:rPr>
              <w:br/>
              <w:t> </w:t>
            </w:r>
          </w:p>
        </w:tc>
        <w:tc>
          <w:tcPr>
            <w:tcW w:w="272" w:type="dxa"/>
          </w:tcPr>
          <w:p w:rsidR="00EC31B4" w:rsidRDefault="00EC31B4" w:rsidP="00675DCE">
            <w:pPr>
              <w:pStyle w:val="libPoem"/>
              <w:rPr>
                <w:rtl/>
              </w:rPr>
            </w:pPr>
          </w:p>
        </w:tc>
        <w:tc>
          <w:tcPr>
            <w:tcW w:w="3515" w:type="dxa"/>
          </w:tcPr>
          <w:p w:rsidR="00EC31B4" w:rsidRDefault="00EC31B4" w:rsidP="00675DCE">
            <w:pPr>
              <w:pStyle w:val="libPoem"/>
            </w:pPr>
            <w:r>
              <w:rPr>
                <w:rFonts w:hint="eastAsia"/>
                <w:rtl/>
              </w:rPr>
              <w:t>من</w:t>
            </w:r>
            <w:r>
              <w:rPr>
                <w:rtl/>
              </w:rPr>
              <w:t xml:space="preserve"> دم سال و من دمع جر</w:t>
            </w:r>
            <w:r>
              <w:rPr>
                <w:rFonts w:hint="cs"/>
                <w:rtl/>
              </w:rPr>
              <w:t>ی</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34"/>
        <w:gridCol w:w="272"/>
        <w:gridCol w:w="3504"/>
      </w:tblGrid>
      <w:tr w:rsidR="00EC31B4" w:rsidTr="00EC31B4">
        <w:trPr>
          <w:trHeight w:val="350"/>
        </w:trPr>
        <w:tc>
          <w:tcPr>
            <w:tcW w:w="3534" w:type="dxa"/>
            <w:shd w:val="clear" w:color="auto" w:fill="auto"/>
          </w:tcPr>
          <w:p w:rsidR="00EC31B4" w:rsidRDefault="00EC31B4" w:rsidP="00675DCE">
            <w:pPr>
              <w:pStyle w:val="libPoem"/>
            </w:pPr>
            <w:r>
              <w:rPr>
                <w:rFonts w:hint="eastAsia"/>
                <w:rtl/>
              </w:rPr>
              <w:t>شغل</w:t>
            </w:r>
            <w:r>
              <w:rPr>
                <w:rtl/>
              </w:rPr>
              <w:t xml:space="preserve"> الدموع عن الد</w:t>
            </w:r>
            <w:r>
              <w:rPr>
                <w:rFonts w:hint="cs"/>
                <w:rtl/>
              </w:rPr>
              <w:t>ی</w:t>
            </w:r>
            <w:r>
              <w:rPr>
                <w:rFonts w:hint="eastAsia"/>
                <w:rtl/>
              </w:rPr>
              <w:t>ار</w:t>
            </w:r>
            <w:r>
              <w:rPr>
                <w:rtl/>
              </w:rPr>
              <w:t xml:space="preserve"> بکاؤها</w:t>
            </w:r>
            <w:r w:rsidRPr="00725071">
              <w:rPr>
                <w:rStyle w:val="libPoemTiniChar0"/>
                <w:rtl/>
              </w:rPr>
              <w:br/>
              <w:t> </w:t>
            </w:r>
          </w:p>
        </w:tc>
        <w:tc>
          <w:tcPr>
            <w:tcW w:w="272" w:type="dxa"/>
            <w:shd w:val="clear" w:color="auto" w:fill="auto"/>
          </w:tcPr>
          <w:p w:rsidR="00EC31B4" w:rsidRDefault="00EC31B4" w:rsidP="00675DCE">
            <w:pPr>
              <w:pStyle w:val="libPoem"/>
              <w:rPr>
                <w:rtl/>
              </w:rPr>
            </w:pPr>
          </w:p>
        </w:tc>
        <w:tc>
          <w:tcPr>
            <w:tcW w:w="3504" w:type="dxa"/>
            <w:shd w:val="clear" w:color="auto" w:fill="auto"/>
          </w:tcPr>
          <w:p w:rsidR="00EC31B4" w:rsidRDefault="00EC31B4" w:rsidP="00675DCE">
            <w:pPr>
              <w:pStyle w:val="libPoem"/>
            </w:pPr>
            <w:r>
              <w:rPr>
                <w:rFonts w:hint="eastAsia"/>
                <w:rtl/>
              </w:rPr>
              <w:t>لبکاء</w:t>
            </w:r>
            <w:r>
              <w:rPr>
                <w:rtl/>
              </w:rPr>
              <w:t xml:space="preserve"> فاطمه عل</w:t>
            </w:r>
            <w:r>
              <w:rPr>
                <w:rFonts w:hint="cs"/>
                <w:rtl/>
              </w:rPr>
              <w:t>ی</w:t>
            </w:r>
            <w:r>
              <w:rPr>
                <w:rtl/>
              </w:rPr>
              <w:t xml:space="preserve"> أولادها</w:t>
            </w:r>
            <w:r w:rsidRPr="00725071">
              <w:rPr>
                <w:rStyle w:val="libPoemTiniChar0"/>
                <w:rtl/>
              </w:rPr>
              <w:br/>
              <w:t> </w:t>
            </w:r>
          </w:p>
        </w:tc>
      </w:tr>
      <w:tr w:rsidR="00EC31B4" w:rsidTr="00EC31B4">
        <w:trPr>
          <w:trHeight w:val="350"/>
        </w:trPr>
        <w:tc>
          <w:tcPr>
            <w:tcW w:w="3534" w:type="dxa"/>
          </w:tcPr>
          <w:p w:rsidR="00EC31B4" w:rsidRDefault="00EC31B4" w:rsidP="00675DCE">
            <w:pPr>
              <w:pStyle w:val="libPoem"/>
            </w:pPr>
            <w:r>
              <w:rPr>
                <w:rFonts w:hint="eastAsia"/>
                <w:rtl/>
              </w:rPr>
              <w:t>کانت</w:t>
            </w:r>
            <w:r>
              <w:rPr>
                <w:rtl/>
              </w:rPr>
              <w:t xml:space="preserve"> مآتم بالعراق تعدّها</w:t>
            </w:r>
            <w:r w:rsidRPr="00725071">
              <w:rPr>
                <w:rStyle w:val="libPoemTiniChar0"/>
                <w:rtl/>
              </w:rPr>
              <w:br/>
              <w:t> </w:t>
            </w:r>
          </w:p>
        </w:tc>
        <w:tc>
          <w:tcPr>
            <w:tcW w:w="272" w:type="dxa"/>
          </w:tcPr>
          <w:p w:rsidR="00EC31B4" w:rsidRDefault="00EC31B4" w:rsidP="00675DCE">
            <w:pPr>
              <w:pStyle w:val="libPoem"/>
              <w:rPr>
                <w:rtl/>
              </w:rPr>
            </w:pPr>
          </w:p>
        </w:tc>
        <w:tc>
          <w:tcPr>
            <w:tcW w:w="3504" w:type="dxa"/>
          </w:tcPr>
          <w:p w:rsidR="00EC31B4" w:rsidRDefault="00EC31B4" w:rsidP="00675DCE">
            <w:pPr>
              <w:pStyle w:val="libPoem"/>
            </w:pPr>
            <w:r>
              <w:rPr>
                <w:rFonts w:hint="eastAsia"/>
                <w:rtl/>
              </w:rPr>
              <w:t>أمو</w:t>
            </w:r>
            <w:r>
              <w:rPr>
                <w:rFonts w:hint="cs"/>
                <w:rtl/>
              </w:rPr>
              <w:t>یّ</w:t>
            </w:r>
            <w:r>
              <w:rPr>
                <w:rFonts w:hint="eastAsia"/>
                <w:rtl/>
              </w:rPr>
              <w:t>ه</w:t>
            </w:r>
            <w:r>
              <w:rPr>
                <w:rtl/>
              </w:rPr>
              <w:t xml:space="preserve"> بالشام من أع</w:t>
            </w:r>
            <w:r>
              <w:rPr>
                <w:rFonts w:hint="cs"/>
                <w:rtl/>
              </w:rPr>
              <w:t>ی</w:t>
            </w:r>
            <w:r>
              <w:rPr>
                <w:rFonts w:hint="eastAsia"/>
                <w:rtl/>
              </w:rPr>
              <w:t>ادها</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له: </w:t>
      </w:r>
    </w:p>
    <w:tbl>
      <w:tblPr>
        <w:tblStyle w:val="TableGrid"/>
        <w:bidiVisual/>
        <w:tblW w:w="4562" w:type="pct"/>
        <w:tblInd w:w="384" w:type="dxa"/>
        <w:tblLook w:val="01E0"/>
      </w:tblPr>
      <w:tblGrid>
        <w:gridCol w:w="3542"/>
        <w:gridCol w:w="272"/>
        <w:gridCol w:w="3496"/>
      </w:tblGrid>
      <w:tr w:rsidR="00EC31B4" w:rsidTr="00675DCE">
        <w:trPr>
          <w:trHeight w:val="350"/>
        </w:trPr>
        <w:tc>
          <w:tcPr>
            <w:tcW w:w="3920" w:type="dxa"/>
            <w:shd w:val="clear" w:color="auto" w:fill="auto"/>
          </w:tcPr>
          <w:p w:rsidR="00EC31B4" w:rsidRDefault="00EC31B4" w:rsidP="00675DCE">
            <w:pPr>
              <w:pStyle w:val="libPoem"/>
            </w:pPr>
            <w:r>
              <w:rPr>
                <w:rFonts w:hint="eastAsia"/>
                <w:rtl/>
              </w:rPr>
              <w:t>تب</w:t>
            </w:r>
            <w:r>
              <w:rPr>
                <w:rFonts w:hint="cs"/>
                <w:rtl/>
              </w:rPr>
              <w:t>ی</w:t>
            </w:r>
            <w:r>
              <w:rPr>
                <w:rFonts w:hint="eastAsia"/>
                <w:rtl/>
              </w:rPr>
              <w:t>ت</w:t>
            </w:r>
            <w:r>
              <w:rPr>
                <w:rtl/>
              </w:rPr>
              <w:t xml:space="preserve"> النشاو</w:t>
            </w:r>
            <w:r>
              <w:rPr>
                <w:rFonts w:hint="cs"/>
                <w:rtl/>
              </w:rPr>
              <w:t>ی</w:t>
            </w:r>
            <w:r>
              <w:rPr>
                <w:rtl/>
              </w:rPr>
              <w:t xml:space="preserve"> من أم</w:t>
            </w:r>
            <w:r>
              <w:rPr>
                <w:rFonts w:hint="cs"/>
                <w:rtl/>
              </w:rPr>
              <w:t>یّ</w:t>
            </w:r>
            <w:r>
              <w:rPr>
                <w:rFonts w:hint="eastAsia"/>
                <w:rtl/>
              </w:rPr>
              <w:t>ه</w:t>
            </w:r>
            <w:r>
              <w:rPr>
                <w:rtl/>
              </w:rPr>
              <w:t xml:space="preserve"> نوّما</w:t>
            </w:r>
            <w:r w:rsidRPr="00725071">
              <w:rPr>
                <w:rStyle w:val="libPoemTiniChar0"/>
                <w:rtl/>
              </w:rPr>
              <w:br/>
              <w:t> </w:t>
            </w:r>
          </w:p>
        </w:tc>
        <w:tc>
          <w:tcPr>
            <w:tcW w:w="279" w:type="dxa"/>
            <w:shd w:val="clear" w:color="auto" w:fill="auto"/>
          </w:tcPr>
          <w:p w:rsidR="00EC31B4" w:rsidRDefault="00EC31B4" w:rsidP="00675DCE">
            <w:pPr>
              <w:pStyle w:val="libPoem"/>
              <w:rPr>
                <w:rtl/>
              </w:rPr>
            </w:pPr>
          </w:p>
        </w:tc>
        <w:tc>
          <w:tcPr>
            <w:tcW w:w="3881" w:type="dxa"/>
            <w:shd w:val="clear" w:color="auto" w:fill="auto"/>
          </w:tcPr>
          <w:p w:rsidR="00EC31B4" w:rsidRDefault="00EC31B4" w:rsidP="00675DCE">
            <w:pPr>
              <w:pStyle w:val="libPoem"/>
            </w:pPr>
            <w:r>
              <w:rPr>
                <w:rFonts w:hint="eastAsia"/>
                <w:rtl/>
              </w:rPr>
              <w:t>و</w:t>
            </w:r>
            <w:r>
              <w:rPr>
                <w:rtl/>
              </w:rPr>
              <w:t xml:space="preserve"> بالطفّ قتل</w:t>
            </w:r>
            <w:r>
              <w:rPr>
                <w:rFonts w:hint="cs"/>
                <w:rtl/>
              </w:rPr>
              <w:t>ی</w:t>
            </w:r>
            <w:r>
              <w:rPr>
                <w:rtl/>
              </w:rPr>
              <w:t xml:space="preserve"> ما </w:t>
            </w:r>
            <w:r>
              <w:rPr>
                <w:rFonts w:hint="cs"/>
                <w:rtl/>
              </w:rPr>
              <w:t>ی</w:t>
            </w:r>
            <w:r>
              <w:rPr>
                <w:rFonts w:hint="eastAsia"/>
                <w:rtl/>
              </w:rPr>
              <w:t>نام</w:t>
            </w:r>
            <w:r>
              <w:rPr>
                <w:rtl/>
              </w:rPr>
              <w:t xml:space="preserve"> حم</w:t>
            </w:r>
            <w:r>
              <w:rPr>
                <w:rFonts w:hint="cs"/>
                <w:rtl/>
              </w:rPr>
              <w:t>ی</w:t>
            </w:r>
            <w:r>
              <w:rPr>
                <w:rFonts w:hint="eastAsia"/>
                <w:rtl/>
              </w:rPr>
              <w:t>مها</w:t>
            </w:r>
            <w:r w:rsidRPr="00725071">
              <w:rPr>
                <w:rStyle w:val="libPoemTiniChar0"/>
                <w:rtl/>
              </w:rPr>
              <w:br/>
              <w:t> </w:t>
            </w:r>
          </w:p>
        </w:tc>
      </w:tr>
      <w:tr w:rsidR="00EC31B4" w:rsidTr="00675DCE">
        <w:trPr>
          <w:trHeight w:val="350"/>
        </w:trPr>
        <w:tc>
          <w:tcPr>
            <w:tcW w:w="3920" w:type="dxa"/>
          </w:tcPr>
          <w:p w:rsidR="00EC31B4" w:rsidRDefault="00EC31B4" w:rsidP="00675DCE">
            <w:pPr>
              <w:pStyle w:val="libPoem"/>
            </w:pPr>
            <w:r>
              <w:rPr>
                <w:rFonts w:hint="eastAsia"/>
                <w:rtl/>
              </w:rPr>
              <w:t>و</w:t>
            </w:r>
            <w:r>
              <w:rPr>
                <w:rtl/>
              </w:rPr>
              <w:t xml:space="preserve"> ما قتل الإسلام الاّ عصابه</w:t>
            </w:r>
            <w:r w:rsidRPr="00725071">
              <w:rPr>
                <w:rStyle w:val="libPoemTiniChar0"/>
                <w:rtl/>
              </w:rPr>
              <w:br/>
              <w:t> </w:t>
            </w:r>
          </w:p>
        </w:tc>
        <w:tc>
          <w:tcPr>
            <w:tcW w:w="279" w:type="dxa"/>
          </w:tcPr>
          <w:p w:rsidR="00EC31B4" w:rsidRDefault="00EC31B4" w:rsidP="00675DCE">
            <w:pPr>
              <w:pStyle w:val="libPoem"/>
              <w:rPr>
                <w:rtl/>
              </w:rPr>
            </w:pPr>
          </w:p>
        </w:tc>
        <w:tc>
          <w:tcPr>
            <w:tcW w:w="3881" w:type="dxa"/>
          </w:tcPr>
          <w:p w:rsidR="00EC31B4" w:rsidRDefault="00EC31B4" w:rsidP="00675DCE">
            <w:pPr>
              <w:pStyle w:val="libPoem"/>
            </w:pPr>
            <w:r>
              <w:rPr>
                <w:rFonts w:hint="eastAsia"/>
                <w:rtl/>
              </w:rPr>
              <w:t>تأمّر</w:t>
            </w:r>
            <w:r>
              <w:rPr>
                <w:rtl/>
              </w:rPr>
              <w:t xml:space="preserve"> نوکاها و نام زع</w:t>
            </w:r>
            <w:r>
              <w:rPr>
                <w:rFonts w:hint="cs"/>
                <w:rtl/>
              </w:rPr>
              <w:t>ی</w:t>
            </w:r>
            <w:r>
              <w:rPr>
                <w:rFonts w:hint="eastAsia"/>
                <w:rtl/>
              </w:rPr>
              <w:t>مها</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5E406C">
      <w:pPr>
        <w:pStyle w:val="libFootnote0"/>
        <w:rPr>
          <w:rtl/>
        </w:rPr>
      </w:pPr>
      <w:r>
        <w:rPr>
          <w:rFonts w:hint="eastAsia"/>
          <w:rtl/>
        </w:rPr>
        <w:t>(1)</w:t>
      </w:r>
      <w:r w:rsidR="0008343E">
        <w:rPr>
          <w:rFonts w:hint="cs"/>
          <w:rtl/>
        </w:rPr>
        <w:t xml:space="preserve"> ق:</w:t>
      </w:r>
      <w:r w:rsidR="005E406C">
        <w:rPr>
          <w:rFonts w:hint="cs"/>
          <w:rtl/>
        </w:rPr>
        <w:t>10</w:t>
      </w:r>
      <w:r w:rsidR="0008343E">
        <w:rPr>
          <w:rFonts w:hint="cs"/>
          <w:rtl/>
        </w:rPr>
        <w:t>/44/</w:t>
      </w:r>
      <w:r w:rsidR="005E406C">
        <w:rPr>
          <w:rFonts w:hint="cs"/>
          <w:rtl/>
        </w:rPr>
        <w:t>254</w:t>
      </w:r>
      <w:r w:rsidR="0008343E">
        <w:rPr>
          <w:rFonts w:hint="cs"/>
          <w:rtl/>
        </w:rPr>
        <w:t>،ج:</w:t>
      </w:r>
      <w:r w:rsidR="005E406C">
        <w:rPr>
          <w:rFonts w:hint="cs"/>
          <w:rtl/>
        </w:rPr>
        <w:t>45</w:t>
      </w:r>
      <w:r w:rsidR="0008343E">
        <w:rPr>
          <w:rFonts w:hint="cs"/>
          <w:rtl/>
        </w:rPr>
        <w:t>/</w:t>
      </w:r>
      <w:r w:rsidR="005E406C">
        <w:rPr>
          <w:rFonts w:hint="cs"/>
          <w:rtl/>
        </w:rPr>
        <w:t>244</w:t>
      </w:r>
      <w:r w:rsidR="0008343E">
        <w:rPr>
          <w:rFonts w:hint="cs"/>
          <w:rtl/>
        </w:rPr>
        <w:t>.</w:t>
      </w:r>
    </w:p>
    <w:p w:rsidR="0008343E" w:rsidRDefault="0008343E" w:rsidP="005E406C">
      <w:pPr>
        <w:pStyle w:val="libFootnote0"/>
        <w:rPr>
          <w:rtl/>
        </w:rPr>
      </w:pPr>
      <w:r>
        <w:rPr>
          <w:rFonts w:hint="cs"/>
          <w:rtl/>
        </w:rPr>
        <w:t>(2) ق:</w:t>
      </w:r>
      <w:r w:rsidR="005E406C">
        <w:rPr>
          <w:rFonts w:hint="cs"/>
          <w:rtl/>
        </w:rPr>
        <w:t>10</w:t>
      </w:r>
      <w:r w:rsidR="00F574C4">
        <w:rPr>
          <w:rFonts w:hint="cs"/>
          <w:rtl/>
        </w:rPr>
        <w:t>/44/</w:t>
      </w:r>
      <w:r w:rsidR="005E406C">
        <w:rPr>
          <w:rFonts w:hint="cs"/>
          <w:rtl/>
        </w:rPr>
        <w:t>255</w:t>
      </w:r>
      <w:r w:rsidR="00F574C4">
        <w:rPr>
          <w:rFonts w:hint="cs"/>
          <w:rtl/>
        </w:rPr>
        <w:t>،ج:</w:t>
      </w:r>
      <w:r w:rsidR="005E406C">
        <w:rPr>
          <w:rFonts w:hint="cs"/>
          <w:rtl/>
        </w:rPr>
        <w:t>45</w:t>
      </w:r>
      <w:r w:rsidR="00F574C4">
        <w:rPr>
          <w:rFonts w:hint="cs"/>
          <w:rtl/>
        </w:rPr>
        <w:t>/</w:t>
      </w:r>
      <w:r w:rsidR="005E406C">
        <w:rPr>
          <w:rFonts w:hint="cs"/>
          <w:rtl/>
        </w:rPr>
        <w:t>249</w:t>
      </w:r>
      <w:r w:rsidR="00F574C4">
        <w:rPr>
          <w:rFonts w:hint="cs"/>
          <w:rtl/>
        </w:rPr>
        <w:t>.</w:t>
      </w:r>
    </w:p>
    <w:p w:rsidR="00B56862" w:rsidRDefault="00B56862" w:rsidP="00B56862">
      <w:pPr>
        <w:pStyle w:val="libNormal"/>
        <w:rPr>
          <w:rtl/>
        </w:rPr>
      </w:pPr>
      <w:r>
        <w:rPr>
          <w:rFonts w:hint="eastAsia"/>
          <w:rtl/>
        </w:rPr>
        <w:br w:type="page"/>
      </w:r>
    </w:p>
    <w:tbl>
      <w:tblPr>
        <w:tblStyle w:val="TableGrid"/>
        <w:bidiVisual/>
        <w:tblW w:w="4562" w:type="pct"/>
        <w:tblInd w:w="384" w:type="dxa"/>
        <w:tblLook w:val="04A0"/>
      </w:tblPr>
      <w:tblGrid>
        <w:gridCol w:w="3507"/>
        <w:gridCol w:w="273"/>
        <w:gridCol w:w="3530"/>
      </w:tblGrid>
      <w:tr w:rsidR="00B56862" w:rsidTr="00B56862">
        <w:trPr>
          <w:trHeight w:val="350"/>
        </w:trPr>
        <w:tc>
          <w:tcPr>
            <w:tcW w:w="3507" w:type="dxa"/>
          </w:tcPr>
          <w:p w:rsidR="00B56862" w:rsidRDefault="00B56862" w:rsidP="00675DCE">
            <w:pPr>
              <w:pStyle w:val="libPoem"/>
            </w:pPr>
            <w:r>
              <w:rPr>
                <w:rFonts w:hint="eastAsia"/>
                <w:rtl/>
              </w:rPr>
              <w:lastRenderedPageBreak/>
              <w:t>فأضحت</w:t>
            </w:r>
            <w:r>
              <w:rPr>
                <w:rtl/>
              </w:rPr>
              <w:t xml:space="preserve"> قناه الدّ</w:t>
            </w:r>
            <w:r>
              <w:rPr>
                <w:rFonts w:hint="cs"/>
                <w:rtl/>
              </w:rPr>
              <w:t>ی</w:t>
            </w:r>
            <w:r>
              <w:rPr>
                <w:rFonts w:hint="eastAsia"/>
                <w:rtl/>
              </w:rPr>
              <w:t>ن</w:t>
            </w:r>
            <w:r>
              <w:rPr>
                <w:rtl/>
              </w:rPr>
              <w:t xml:space="preserve"> ف</w:t>
            </w:r>
            <w:r>
              <w:rPr>
                <w:rFonts w:hint="cs"/>
                <w:rtl/>
              </w:rPr>
              <w:t>ی</w:t>
            </w:r>
            <w:r>
              <w:rPr>
                <w:rtl/>
              </w:rPr>
              <w:t xml:space="preserve"> کفّ ظالم</w:t>
            </w:r>
            <w:r w:rsidRPr="00725071">
              <w:rPr>
                <w:rStyle w:val="libPoemTiniChar0"/>
                <w:rtl/>
              </w:rPr>
              <w:br/>
              <w:t> </w:t>
            </w:r>
          </w:p>
        </w:tc>
        <w:tc>
          <w:tcPr>
            <w:tcW w:w="273" w:type="dxa"/>
          </w:tcPr>
          <w:p w:rsidR="00B56862" w:rsidRDefault="00B56862" w:rsidP="00675DCE">
            <w:pPr>
              <w:pStyle w:val="libPoem"/>
              <w:rPr>
                <w:rtl/>
              </w:rPr>
            </w:pPr>
          </w:p>
        </w:tc>
        <w:tc>
          <w:tcPr>
            <w:tcW w:w="3530" w:type="dxa"/>
          </w:tcPr>
          <w:p w:rsidR="00B56862" w:rsidRDefault="00B56862" w:rsidP="00675DCE">
            <w:pPr>
              <w:pStyle w:val="libPoem"/>
            </w:pPr>
            <w:r>
              <w:rPr>
                <w:rFonts w:hint="eastAsia"/>
                <w:rtl/>
              </w:rPr>
              <w:t>اذا</w:t>
            </w:r>
            <w:r>
              <w:rPr>
                <w:rtl/>
              </w:rPr>
              <w:t xml:space="preserve"> اعوجّ منها جانب لا </w:t>
            </w:r>
            <w:r>
              <w:rPr>
                <w:rFonts w:hint="cs"/>
                <w:rtl/>
              </w:rPr>
              <w:t>ی</w:t>
            </w:r>
            <w:r>
              <w:rPr>
                <w:rFonts w:hint="eastAsia"/>
                <w:rtl/>
              </w:rPr>
              <w:t>ق</w:t>
            </w:r>
            <w:r>
              <w:rPr>
                <w:rFonts w:hint="cs"/>
                <w:rtl/>
              </w:rPr>
              <w:t>ی</w:t>
            </w:r>
            <w:r>
              <w:rPr>
                <w:rFonts w:hint="eastAsia"/>
                <w:rtl/>
              </w:rPr>
              <w:t>مها</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للشافع</w:t>
      </w:r>
      <w:r>
        <w:rPr>
          <w:rFonts w:hint="cs"/>
          <w:rtl/>
        </w:rPr>
        <w:t>ی</w:t>
      </w:r>
      <w:r>
        <w:rPr>
          <w:rtl/>
        </w:rPr>
        <w:t xml:space="preserve"> </w:t>
      </w:r>
    </w:p>
    <w:tbl>
      <w:tblPr>
        <w:tblStyle w:val="TableGrid"/>
        <w:bidiVisual/>
        <w:tblW w:w="4562" w:type="pct"/>
        <w:tblInd w:w="384" w:type="dxa"/>
        <w:tblLook w:val="01E0"/>
      </w:tblPr>
      <w:tblGrid>
        <w:gridCol w:w="3527"/>
        <w:gridCol w:w="272"/>
        <w:gridCol w:w="3511"/>
      </w:tblGrid>
      <w:tr w:rsidR="00B56862" w:rsidTr="00B56862">
        <w:trPr>
          <w:trHeight w:val="350"/>
        </w:trPr>
        <w:tc>
          <w:tcPr>
            <w:tcW w:w="3527" w:type="dxa"/>
            <w:shd w:val="clear" w:color="auto" w:fill="auto"/>
          </w:tcPr>
          <w:p w:rsidR="00B56862" w:rsidRDefault="00B56862" w:rsidP="00675DCE">
            <w:pPr>
              <w:pStyle w:val="libPoem"/>
            </w:pPr>
            <w:r>
              <w:rPr>
                <w:rFonts w:hint="eastAsia"/>
                <w:rtl/>
              </w:rPr>
              <w:t>تأوّه</w:t>
            </w:r>
            <w:r>
              <w:rPr>
                <w:rtl/>
              </w:rPr>
              <w:t xml:space="preserve"> قلب</w:t>
            </w:r>
            <w:r>
              <w:rPr>
                <w:rFonts w:hint="cs"/>
                <w:rtl/>
              </w:rPr>
              <w:t>ی</w:t>
            </w:r>
            <w:r>
              <w:rPr>
                <w:rtl/>
              </w:rPr>
              <w:t xml:space="preserve"> و الفؤاد کئ</w:t>
            </w:r>
            <w:r>
              <w:rPr>
                <w:rFonts w:hint="cs"/>
                <w:rtl/>
              </w:rPr>
              <w:t>ی</w:t>
            </w:r>
            <w:r>
              <w:rPr>
                <w:rFonts w:hint="eastAsia"/>
                <w:rtl/>
              </w:rPr>
              <w:t>ب</w:t>
            </w:r>
            <w:r w:rsidRPr="00725071">
              <w:rPr>
                <w:rStyle w:val="libPoemTiniChar0"/>
                <w:rtl/>
              </w:rPr>
              <w:br/>
              <w:t> </w:t>
            </w:r>
          </w:p>
        </w:tc>
        <w:tc>
          <w:tcPr>
            <w:tcW w:w="272" w:type="dxa"/>
            <w:shd w:val="clear" w:color="auto" w:fill="auto"/>
          </w:tcPr>
          <w:p w:rsidR="00B56862" w:rsidRDefault="00B56862" w:rsidP="00675DCE">
            <w:pPr>
              <w:pStyle w:val="libPoem"/>
              <w:rPr>
                <w:rtl/>
              </w:rPr>
            </w:pPr>
          </w:p>
        </w:tc>
        <w:tc>
          <w:tcPr>
            <w:tcW w:w="3511" w:type="dxa"/>
            <w:shd w:val="clear" w:color="auto" w:fill="auto"/>
          </w:tcPr>
          <w:p w:rsidR="00B56862" w:rsidRDefault="00B56862" w:rsidP="00675DCE">
            <w:pPr>
              <w:pStyle w:val="libPoem"/>
            </w:pPr>
            <w:r>
              <w:rPr>
                <w:rFonts w:hint="eastAsia"/>
                <w:rtl/>
              </w:rPr>
              <w:t>و</w:t>
            </w:r>
            <w:r>
              <w:rPr>
                <w:rtl/>
              </w:rPr>
              <w:t xml:space="preserve"> أرّق نوم</w:t>
            </w:r>
            <w:r>
              <w:rPr>
                <w:rFonts w:hint="cs"/>
                <w:rtl/>
              </w:rPr>
              <w:t>ی</w:t>
            </w:r>
            <w:r>
              <w:rPr>
                <w:rtl/>
              </w:rPr>
              <w:t xml:space="preserve"> فالسّهاد عج</w:t>
            </w:r>
            <w:r>
              <w:rPr>
                <w:rFonts w:hint="cs"/>
                <w:rtl/>
              </w:rPr>
              <w:t>ی</w:t>
            </w:r>
            <w:r>
              <w:rPr>
                <w:rFonts w:hint="eastAsia"/>
                <w:rtl/>
              </w:rPr>
              <w:t>ب</w:t>
            </w:r>
            <w:r>
              <w:rPr>
                <w:rtl/>
              </w:rPr>
              <w:t xml:space="preserve"> </w:t>
            </w:r>
            <w:r w:rsidRPr="00525B9B">
              <w:rPr>
                <w:rStyle w:val="libFootnotenumChar"/>
                <w:rtl/>
              </w:rPr>
              <w:t>(1)</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لأب</w:t>
      </w:r>
      <w:r>
        <w:rPr>
          <w:rFonts w:hint="cs"/>
          <w:rtl/>
        </w:rPr>
        <w:t>ی</w:t>
      </w:r>
      <w:r>
        <w:rPr>
          <w:rtl/>
        </w:rPr>
        <w:t xml:space="preserve"> الفرج بن الجوز</w:t>
      </w:r>
      <w:r>
        <w:rPr>
          <w:rFonts w:hint="cs"/>
          <w:rtl/>
        </w:rPr>
        <w:t>ی</w:t>
      </w:r>
      <w:r>
        <w:rPr>
          <w:rtl/>
        </w:rPr>
        <w:t xml:space="preserve">: </w:t>
      </w:r>
    </w:p>
    <w:tbl>
      <w:tblPr>
        <w:tblStyle w:val="TableGrid"/>
        <w:bidiVisual/>
        <w:tblW w:w="4562" w:type="pct"/>
        <w:tblInd w:w="384" w:type="dxa"/>
        <w:tblLook w:val="01E0"/>
      </w:tblPr>
      <w:tblGrid>
        <w:gridCol w:w="3535"/>
        <w:gridCol w:w="272"/>
        <w:gridCol w:w="3503"/>
      </w:tblGrid>
      <w:tr w:rsidR="00D923EA" w:rsidTr="00D923EA">
        <w:trPr>
          <w:trHeight w:val="350"/>
        </w:trPr>
        <w:tc>
          <w:tcPr>
            <w:tcW w:w="3535" w:type="dxa"/>
            <w:shd w:val="clear" w:color="auto" w:fill="auto"/>
          </w:tcPr>
          <w:p w:rsidR="00D923EA" w:rsidRDefault="00D923EA" w:rsidP="00675DCE">
            <w:pPr>
              <w:pStyle w:val="libPoem"/>
            </w:pPr>
            <w:r>
              <w:rPr>
                <w:rFonts w:hint="eastAsia"/>
                <w:rtl/>
              </w:rPr>
              <w:t>أحس</w:t>
            </w:r>
            <w:r>
              <w:rPr>
                <w:rFonts w:hint="cs"/>
                <w:rtl/>
              </w:rPr>
              <w:t>ی</w:t>
            </w:r>
            <w:r>
              <w:rPr>
                <w:rFonts w:hint="eastAsia"/>
                <w:rtl/>
              </w:rPr>
              <w:t>ن</w:t>
            </w:r>
            <w:r>
              <w:rPr>
                <w:rtl/>
              </w:rPr>
              <w:t xml:space="preserve"> و المبعوث جدّک بالهد</w:t>
            </w:r>
            <w:r>
              <w:rPr>
                <w:rFonts w:hint="cs"/>
                <w:rtl/>
              </w:rPr>
              <w:t>ی</w:t>
            </w:r>
            <w:r w:rsidRPr="00725071">
              <w:rPr>
                <w:rStyle w:val="libPoemTiniChar0"/>
                <w:rtl/>
              </w:rPr>
              <w:br/>
              <w:t> </w:t>
            </w:r>
          </w:p>
        </w:tc>
        <w:tc>
          <w:tcPr>
            <w:tcW w:w="272" w:type="dxa"/>
            <w:shd w:val="clear" w:color="auto" w:fill="auto"/>
          </w:tcPr>
          <w:p w:rsidR="00D923EA" w:rsidRDefault="00D923EA" w:rsidP="00675DCE">
            <w:pPr>
              <w:pStyle w:val="libPoem"/>
              <w:rPr>
                <w:rtl/>
              </w:rPr>
            </w:pPr>
          </w:p>
        </w:tc>
        <w:tc>
          <w:tcPr>
            <w:tcW w:w="3503" w:type="dxa"/>
            <w:shd w:val="clear" w:color="auto" w:fill="auto"/>
          </w:tcPr>
          <w:p w:rsidR="00D923EA" w:rsidRDefault="00D923EA" w:rsidP="00675DCE">
            <w:pPr>
              <w:pStyle w:val="libPoem"/>
            </w:pPr>
            <w:r>
              <w:rPr>
                <w:rFonts w:hint="eastAsia"/>
                <w:rtl/>
              </w:rPr>
              <w:t>قسما</w:t>
            </w:r>
            <w:r>
              <w:rPr>
                <w:rtl/>
              </w:rPr>
              <w:t xml:space="preserve"> </w:t>
            </w:r>
            <w:r>
              <w:rPr>
                <w:rFonts w:hint="cs"/>
                <w:rtl/>
              </w:rPr>
              <w:t>ی</w:t>
            </w:r>
            <w:r>
              <w:rPr>
                <w:rFonts w:hint="eastAsia"/>
                <w:rtl/>
              </w:rPr>
              <w:t>کون</w:t>
            </w:r>
            <w:r>
              <w:rPr>
                <w:rtl/>
              </w:rPr>
              <w:t xml:space="preserve"> الحقّ ف</w:t>
            </w:r>
            <w:r>
              <w:rPr>
                <w:rFonts w:hint="cs"/>
                <w:rtl/>
              </w:rPr>
              <w:t>ی</w:t>
            </w:r>
            <w:r>
              <w:rPr>
                <w:rFonts w:hint="eastAsia"/>
                <w:rtl/>
              </w:rPr>
              <w:t>ه</w:t>
            </w:r>
            <w:r>
              <w:rPr>
                <w:rtl/>
              </w:rPr>
              <w:t xml:space="preserve"> مسائل</w:t>
            </w:r>
            <w:r>
              <w:rPr>
                <w:rFonts w:hint="cs"/>
                <w:rtl/>
              </w:rPr>
              <w:t>ی</w:t>
            </w:r>
            <w:r w:rsidRPr="00725071">
              <w:rPr>
                <w:rStyle w:val="libPoemTiniChar0"/>
                <w:rtl/>
              </w:rPr>
              <w:br/>
              <w:t> </w:t>
            </w:r>
          </w:p>
        </w:tc>
      </w:tr>
      <w:tr w:rsidR="00D923EA" w:rsidTr="00D923EA">
        <w:trPr>
          <w:trHeight w:val="350"/>
        </w:trPr>
        <w:tc>
          <w:tcPr>
            <w:tcW w:w="3535" w:type="dxa"/>
          </w:tcPr>
          <w:p w:rsidR="00D923EA" w:rsidRDefault="00D923EA" w:rsidP="00675DCE">
            <w:pPr>
              <w:pStyle w:val="libPoem"/>
            </w:pPr>
            <w:r>
              <w:rPr>
                <w:rFonts w:hint="eastAsia"/>
                <w:rtl/>
              </w:rPr>
              <w:t>لو</w:t>
            </w:r>
            <w:r>
              <w:rPr>
                <w:rtl/>
              </w:rPr>
              <w:t xml:space="preserve"> کنت شاهد کربلا لبذلت ف</w:t>
            </w:r>
            <w:r>
              <w:rPr>
                <w:rFonts w:hint="cs"/>
                <w:rtl/>
              </w:rPr>
              <w:t>ی</w:t>
            </w:r>
            <w:r w:rsidRPr="00725071">
              <w:rPr>
                <w:rStyle w:val="libPoemTiniChar0"/>
                <w:rtl/>
              </w:rPr>
              <w:br/>
              <w:t> </w:t>
            </w:r>
          </w:p>
        </w:tc>
        <w:tc>
          <w:tcPr>
            <w:tcW w:w="272" w:type="dxa"/>
          </w:tcPr>
          <w:p w:rsidR="00D923EA" w:rsidRDefault="00D923EA" w:rsidP="00675DCE">
            <w:pPr>
              <w:pStyle w:val="libPoem"/>
              <w:rPr>
                <w:rtl/>
              </w:rPr>
            </w:pPr>
          </w:p>
        </w:tc>
        <w:tc>
          <w:tcPr>
            <w:tcW w:w="3503" w:type="dxa"/>
          </w:tcPr>
          <w:p w:rsidR="00D923EA" w:rsidRDefault="00D923EA" w:rsidP="00675DCE">
            <w:pPr>
              <w:pStyle w:val="libPoem"/>
            </w:pPr>
            <w:r>
              <w:rPr>
                <w:rFonts w:hint="eastAsia"/>
                <w:rtl/>
              </w:rPr>
              <w:t>تنف</w:t>
            </w:r>
            <w:r>
              <w:rPr>
                <w:rFonts w:hint="cs"/>
                <w:rtl/>
              </w:rPr>
              <w:t>ی</w:t>
            </w:r>
            <w:r>
              <w:rPr>
                <w:rFonts w:hint="eastAsia"/>
                <w:rtl/>
              </w:rPr>
              <w:t>س</w:t>
            </w:r>
            <w:r>
              <w:rPr>
                <w:rtl/>
              </w:rPr>
              <w:t xml:space="preserve"> کربک جهد بذل الباذل</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لدعبل: </w:t>
      </w:r>
    </w:p>
    <w:tbl>
      <w:tblPr>
        <w:tblStyle w:val="TableGrid"/>
        <w:bidiVisual/>
        <w:tblW w:w="4562" w:type="pct"/>
        <w:tblInd w:w="384" w:type="dxa"/>
        <w:tblLook w:val="01E0"/>
      </w:tblPr>
      <w:tblGrid>
        <w:gridCol w:w="3533"/>
        <w:gridCol w:w="272"/>
        <w:gridCol w:w="3505"/>
      </w:tblGrid>
      <w:tr w:rsidR="00B56862" w:rsidTr="00B56862">
        <w:trPr>
          <w:trHeight w:val="350"/>
        </w:trPr>
        <w:tc>
          <w:tcPr>
            <w:tcW w:w="3533" w:type="dxa"/>
            <w:shd w:val="clear" w:color="auto" w:fill="auto"/>
          </w:tcPr>
          <w:p w:rsidR="00B56862" w:rsidRDefault="00B56862" w:rsidP="00675DCE">
            <w:pPr>
              <w:pStyle w:val="libPoem"/>
            </w:pPr>
            <w:r>
              <w:rPr>
                <w:rFonts w:hint="eastAsia"/>
                <w:rtl/>
              </w:rPr>
              <w:t>أفاطم</w:t>
            </w:r>
            <w:r>
              <w:rPr>
                <w:rtl/>
              </w:rPr>
              <w:t xml:space="preserve"> لو خلت الحس</w:t>
            </w:r>
            <w:r>
              <w:rPr>
                <w:rFonts w:hint="cs"/>
                <w:rtl/>
              </w:rPr>
              <w:t>ی</w:t>
            </w:r>
            <w:r>
              <w:rPr>
                <w:rFonts w:hint="eastAsia"/>
                <w:rtl/>
              </w:rPr>
              <w:t>ن</w:t>
            </w:r>
            <w:r>
              <w:rPr>
                <w:rtl/>
              </w:rPr>
              <w:t xml:space="preserve"> مجدّلا</w:t>
            </w:r>
            <w:r w:rsidRPr="00725071">
              <w:rPr>
                <w:rStyle w:val="libPoemTiniChar0"/>
                <w:rtl/>
              </w:rPr>
              <w:br/>
              <w:t> </w:t>
            </w:r>
          </w:p>
        </w:tc>
        <w:tc>
          <w:tcPr>
            <w:tcW w:w="272" w:type="dxa"/>
            <w:shd w:val="clear" w:color="auto" w:fill="auto"/>
          </w:tcPr>
          <w:p w:rsidR="00B56862" w:rsidRDefault="00B56862" w:rsidP="00675DCE">
            <w:pPr>
              <w:pStyle w:val="libPoem"/>
              <w:rPr>
                <w:rtl/>
              </w:rPr>
            </w:pPr>
          </w:p>
        </w:tc>
        <w:tc>
          <w:tcPr>
            <w:tcW w:w="3505" w:type="dxa"/>
            <w:shd w:val="clear" w:color="auto" w:fill="auto"/>
          </w:tcPr>
          <w:p w:rsidR="00B56862" w:rsidRDefault="00B56862" w:rsidP="00675DCE">
            <w:pPr>
              <w:pStyle w:val="libPoem"/>
            </w:pPr>
            <w:r>
              <w:rPr>
                <w:rFonts w:hint="eastAsia"/>
                <w:rtl/>
              </w:rPr>
              <w:t>و</w:t>
            </w:r>
            <w:r>
              <w:rPr>
                <w:rtl/>
              </w:rPr>
              <w:t xml:space="preserve"> قد مات عطشانا بشطّ فرات </w:t>
            </w:r>
            <w:r w:rsidRPr="00525B9B">
              <w:rPr>
                <w:rStyle w:val="libFootnotenumChar"/>
                <w:rtl/>
              </w:rPr>
              <w:t>(2)</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له أ</w:t>
      </w:r>
      <w:r>
        <w:rPr>
          <w:rFonts w:hint="cs"/>
          <w:rtl/>
        </w:rPr>
        <w:t>ی</w:t>
      </w:r>
      <w:r>
        <w:rPr>
          <w:rFonts w:hint="eastAsia"/>
          <w:rtl/>
        </w:rPr>
        <w:t>ضا</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جمله</w:t>
      </w:r>
      <w:r>
        <w:rPr>
          <w:rtl/>
        </w:rPr>
        <w:t xml:space="preserve"> من المراث</w:t>
      </w:r>
      <w:r>
        <w:rPr>
          <w:rFonts w:hint="cs"/>
          <w:rtl/>
        </w:rPr>
        <w:t>ی</w:t>
      </w:r>
      <w:r>
        <w:rPr>
          <w:rtl/>
        </w:rPr>
        <w:t xml:space="preserve"> للش</w:t>
      </w:r>
      <w:r>
        <w:rPr>
          <w:rFonts w:hint="cs"/>
          <w:rtl/>
        </w:rPr>
        <w:t>ی</w:t>
      </w:r>
      <w:r>
        <w:rPr>
          <w:rFonts w:hint="eastAsia"/>
          <w:rtl/>
        </w:rPr>
        <w:t>خ</w:t>
      </w:r>
      <w:r>
        <w:rPr>
          <w:rtl/>
        </w:rPr>
        <w:t xml:space="preserve"> الخل</w:t>
      </w:r>
      <w:r>
        <w:rPr>
          <w:rFonts w:hint="cs"/>
          <w:rtl/>
        </w:rPr>
        <w:t>ی</w:t>
      </w:r>
      <w:r>
        <w:rPr>
          <w:rFonts w:hint="eastAsia"/>
          <w:rtl/>
        </w:rPr>
        <w:t>ع</w:t>
      </w:r>
      <w:r>
        <w:rPr>
          <w:rFonts w:hint="cs"/>
          <w:rtl/>
        </w:rPr>
        <w:t>ی</w:t>
      </w:r>
      <w:r>
        <w:rPr>
          <w:rtl/>
        </w:rPr>
        <w:t xml:space="preserve"> و ابن حمّاد </w:t>
      </w:r>
      <w:r w:rsidR="00D42CA5" w:rsidRPr="00525B9B">
        <w:rPr>
          <w:rStyle w:val="libFootnotenumChar"/>
          <w:rtl/>
        </w:rPr>
        <w:t>(4)</w:t>
      </w:r>
      <w:r>
        <w:rPr>
          <w:rtl/>
        </w:rPr>
        <w:t>.</w:t>
      </w:r>
    </w:p>
    <w:p w:rsidR="00656589" w:rsidRDefault="007F0642" w:rsidP="007F0642">
      <w:pPr>
        <w:pStyle w:val="libNormal"/>
        <w:rPr>
          <w:rtl/>
        </w:rPr>
      </w:pPr>
      <w:r>
        <w:rPr>
          <w:rFonts w:hint="eastAsia"/>
          <w:rtl/>
        </w:rPr>
        <w:t>قصائد</w:t>
      </w:r>
      <w:r>
        <w:rPr>
          <w:rtl/>
        </w:rPr>
        <w:t xml:space="preserve"> أربع ف</w:t>
      </w:r>
      <w:r>
        <w:rPr>
          <w:rFonts w:hint="cs"/>
          <w:rtl/>
        </w:rPr>
        <w:t>ی</w:t>
      </w:r>
      <w:r>
        <w:rPr>
          <w:rtl/>
        </w:rPr>
        <w:t xml:space="preserve"> المراث</w:t>
      </w:r>
      <w:r>
        <w:rPr>
          <w:rFonts w:hint="cs"/>
          <w:rtl/>
        </w:rPr>
        <w:t>ی</w:t>
      </w:r>
      <w:r>
        <w:rPr>
          <w:rtl/>
        </w:rPr>
        <w:t xml:space="preserve"> لمحمّد رف</w:t>
      </w:r>
      <w:r>
        <w:rPr>
          <w:rFonts w:hint="cs"/>
          <w:rtl/>
        </w:rPr>
        <w:t>ی</w:t>
      </w:r>
      <w:r>
        <w:rPr>
          <w:rFonts w:hint="eastAsia"/>
          <w:rtl/>
        </w:rPr>
        <w:t>ع</w:t>
      </w:r>
      <w:r>
        <w:rPr>
          <w:rtl/>
        </w:rPr>
        <w:t xml:space="preserve"> الج</w:t>
      </w:r>
      <w:r>
        <w:rPr>
          <w:rFonts w:hint="cs"/>
          <w:rtl/>
        </w:rPr>
        <w:t>ی</w:t>
      </w:r>
      <w:r>
        <w:rPr>
          <w:rFonts w:hint="eastAsia"/>
          <w:rtl/>
        </w:rPr>
        <w:t>ل</w:t>
      </w:r>
      <w:r>
        <w:rPr>
          <w:rFonts w:hint="cs"/>
          <w:rtl/>
        </w:rPr>
        <w:t>ی</w:t>
      </w:r>
      <w:r>
        <w:rPr>
          <w:rtl/>
        </w:rPr>
        <w:t xml:space="preserve"> تلم</w:t>
      </w:r>
      <w:r>
        <w:rPr>
          <w:rFonts w:hint="cs"/>
          <w:rtl/>
        </w:rPr>
        <w:t>ی</w:t>
      </w:r>
      <w:r>
        <w:rPr>
          <w:rFonts w:hint="eastAsia"/>
          <w:rtl/>
        </w:rPr>
        <w:t>ذ</w:t>
      </w:r>
      <w:r>
        <w:rPr>
          <w:rtl/>
        </w:rPr>
        <w:t xml:space="preserve"> المجلس</w:t>
      </w:r>
      <w:r>
        <w:rPr>
          <w:rFonts w:hint="cs"/>
          <w:rtl/>
        </w:rPr>
        <w:t>ی</w:t>
      </w:r>
      <w:r>
        <w:rPr>
          <w:rtl/>
        </w:rPr>
        <w:t xml:space="preserve"> الأول سأل المجلس</w:t>
      </w:r>
      <w:r>
        <w:rPr>
          <w:rFonts w:hint="cs"/>
          <w:rtl/>
        </w:rPr>
        <w:t>ی</w:t>
      </w:r>
      <w:r>
        <w:rPr>
          <w:rtl/>
        </w:rPr>
        <w:t xml:space="preserve"> إ</w:t>
      </w:r>
      <w:r>
        <w:rPr>
          <w:rFonts w:hint="cs"/>
          <w:rtl/>
        </w:rPr>
        <w:t>ی</w:t>
      </w:r>
      <w:r>
        <w:rPr>
          <w:rFonts w:hint="eastAsia"/>
          <w:rtl/>
        </w:rPr>
        <w:t>رادها</w:t>
      </w:r>
      <w:r>
        <w:rPr>
          <w:rtl/>
        </w:rPr>
        <w:t xml:space="preserve"> لتکون لسان صدق له ف</w:t>
      </w:r>
      <w:r>
        <w:rPr>
          <w:rFonts w:hint="cs"/>
          <w:rtl/>
        </w:rPr>
        <w:t>ی</w:t>
      </w:r>
      <w:r>
        <w:rPr>
          <w:rtl/>
        </w:rPr>
        <w:t xml:space="preserve"> الآخر</w:t>
      </w:r>
      <w:r>
        <w:rPr>
          <w:rFonts w:hint="cs"/>
          <w:rtl/>
        </w:rPr>
        <w:t>ی</w:t>
      </w:r>
      <w:r>
        <w:rPr>
          <w:rFonts w:hint="eastAsia"/>
          <w:rtl/>
        </w:rPr>
        <w:t>ن</w:t>
      </w:r>
      <w:r>
        <w:rPr>
          <w:rtl/>
        </w:rPr>
        <w:t xml:space="preserve"> </w:t>
      </w:r>
      <w:r w:rsidR="00D42CA5" w:rsidRPr="00525B9B">
        <w:rPr>
          <w:rStyle w:val="libFootnotenumChar"/>
          <w:rtl/>
        </w:rPr>
        <w:t>(5)</w:t>
      </w:r>
      <w:r>
        <w:rPr>
          <w:rtl/>
        </w:rPr>
        <w:t>.</w:t>
      </w:r>
    </w:p>
    <w:p w:rsidR="00D42CA5" w:rsidRDefault="007F0642" w:rsidP="007F0642">
      <w:pPr>
        <w:pStyle w:val="libNormal"/>
        <w:rPr>
          <w:rtl/>
        </w:rPr>
      </w:pPr>
      <w:r>
        <w:rPr>
          <w:rFonts w:hint="eastAsia"/>
          <w:rtl/>
        </w:rPr>
        <w:t>مراث</w:t>
      </w:r>
      <w:r>
        <w:rPr>
          <w:rFonts w:hint="cs"/>
          <w:rtl/>
        </w:rPr>
        <w:t>ی</w:t>
      </w:r>
      <w:r>
        <w:rPr>
          <w:rtl/>
        </w:rPr>
        <w:t xml:space="preserve"> صاحب بن عبّاد للحس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،منها قوله </w:t>
      </w:r>
      <w:r w:rsidR="0038298A" w:rsidRPr="0038298A">
        <w:rPr>
          <w:rStyle w:val="libAlaemChar"/>
          <w:rtl/>
        </w:rPr>
        <w:t>رحمه‌الله</w:t>
      </w:r>
      <w:r>
        <w:rPr>
          <w:rtl/>
        </w:rPr>
        <w:t xml:space="preserve">: </w:t>
      </w:r>
    </w:p>
    <w:tbl>
      <w:tblPr>
        <w:tblStyle w:val="TableGrid"/>
        <w:bidiVisual/>
        <w:tblW w:w="4562" w:type="pct"/>
        <w:tblInd w:w="384" w:type="dxa"/>
        <w:tblLook w:val="01E0"/>
      </w:tblPr>
      <w:tblGrid>
        <w:gridCol w:w="3529"/>
        <w:gridCol w:w="272"/>
        <w:gridCol w:w="3509"/>
      </w:tblGrid>
      <w:tr w:rsidR="00D923EA" w:rsidTr="00D923EA">
        <w:trPr>
          <w:trHeight w:val="350"/>
        </w:trPr>
        <w:tc>
          <w:tcPr>
            <w:tcW w:w="3529" w:type="dxa"/>
            <w:shd w:val="clear" w:color="auto" w:fill="auto"/>
          </w:tcPr>
          <w:p w:rsidR="00D923EA" w:rsidRDefault="00D923EA" w:rsidP="00675DCE">
            <w:pPr>
              <w:pStyle w:val="libPoem"/>
            </w:pPr>
            <w:r>
              <w:rPr>
                <w:rFonts w:hint="cs"/>
                <w:rtl/>
              </w:rPr>
              <w:t>ی</w:t>
            </w:r>
            <w:r>
              <w:rPr>
                <w:rFonts w:hint="eastAsia"/>
                <w:rtl/>
              </w:rPr>
              <w:t>ا</w:t>
            </w:r>
            <w:r>
              <w:rPr>
                <w:rtl/>
              </w:rPr>
              <w:t xml:space="preserve"> أصل عتره أحمد لو لاک لم</w:t>
            </w:r>
            <w:r w:rsidRPr="00725071">
              <w:rPr>
                <w:rStyle w:val="libPoemTiniChar0"/>
                <w:rtl/>
              </w:rPr>
              <w:br/>
              <w:t> </w:t>
            </w:r>
          </w:p>
        </w:tc>
        <w:tc>
          <w:tcPr>
            <w:tcW w:w="272" w:type="dxa"/>
            <w:shd w:val="clear" w:color="auto" w:fill="auto"/>
          </w:tcPr>
          <w:p w:rsidR="00D923EA" w:rsidRDefault="00D923EA" w:rsidP="00675DCE">
            <w:pPr>
              <w:pStyle w:val="libPoem"/>
              <w:rPr>
                <w:rtl/>
              </w:rPr>
            </w:pPr>
          </w:p>
        </w:tc>
        <w:tc>
          <w:tcPr>
            <w:tcW w:w="3509" w:type="dxa"/>
            <w:shd w:val="clear" w:color="auto" w:fill="auto"/>
          </w:tcPr>
          <w:p w:rsidR="00D923EA" w:rsidRDefault="00D923EA" w:rsidP="00675DCE">
            <w:pPr>
              <w:pStyle w:val="libPoem"/>
            </w:pPr>
            <w:r>
              <w:rPr>
                <w:rFonts w:hint="cs"/>
                <w:rtl/>
              </w:rPr>
              <w:t>ی</w:t>
            </w:r>
            <w:r>
              <w:rPr>
                <w:rFonts w:hint="eastAsia"/>
                <w:rtl/>
              </w:rPr>
              <w:t>ک</w:t>
            </w:r>
            <w:r>
              <w:rPr>
                <w:rtl/>
              </w:rPr>
              <w:t xml:space="preserve"> أحمد المبعوث ذا أعقاب</w:t>
            </w:r>
            <w:r w:rsidRPr="00725071">
              <w:rPr>
                <w:rStyle w:val="libPoemTiniChar0"/>
                <w:rtl/>
              </w:rPr>
              <w:br/>
              <w:t> </w:t>
            </w:r>
          </w:p>
        </w:tc>
      </w:tr>
      <w:tr w:rsidR="00D923EA" w:rsidTr="00D923EA">
        <w:trPr>
          <w:trHeight w:val="350"/>
        </w:trPr>
        <w:tc>
          <w:tcPr>
            <w:tcW w:w="3529" w:type="dxa"/>
          </w:tcPr>
          <w:p w:rsidR="00D923EA" w:rsidRDefault="00D923EA" w:rsidP="00675DCE">
            <w:pPr>
              <w:pStyle w:val="libPoem"/>
            </w:pPr>
            <w:r>
              <w:rPr>
                <w:rFonts w:hint="eastAsia"/>
                <w:rtl/>
              </w:rPr>
              <w:t>ردّت</w:t>
            </w:r>
            <w:r>
              <w:rPr>
                <w:rtl/>
              </w:rPr>
              <w:t xml:space="preserve"> عل</w:t>
            </w:r>
            <w:r>
              <w:rPr>
                <w:rFonts w:hint="cs"/>
                <w:rtl/>
              </w:rPr>
              <w:t>ی</w:t>
            </w:r>
            <w:r>
              <w:rPr>
                <w:rFonts w:hint="eastAsia"/>
                <w:rtl/>
              </w:rPr>
              <w:t>ک</w:t>
            </w:r>
            <w:r>
              <w:rPr>
                <w:rtl/>
              </w:rPr>
              <w:t xml:space="preserve"> الشمس و ه</w:t>
            </w:r>
            <w:r>
              <w:rPr>
                <w:rFonts w:hint="cs"/>
                <w:rtl/>
              </w:rPr>
              <w:t>ی</w:t>
            </w:r>
            <w:r>
              <w:rPr>
                <w:rtl/>
              </w:rPr>
              <w:t xml:space="preserve"> فض</w:t>
            </w:r>
            <w:r>
              <w:rPr>
                <w:rFonts w:hint="cs"/>
                <w:rtl/>
              </w:rPr>
              <w:t>ی</w:t>
            </w:r>
            <w:r>
              <w:rPr>
                <w:rFonts w:hint="eastAsia"/>
                <w:rtl/>
              </w:rPr>
              <w:t>له</w:t>
            </w:r>
            <w:r w:rsidRPr="00725071">
              <w:rPr>
                <w:rStyle w:val="libPoemTiniChar0"/>
                <w:rtl/>
              </w:rPr>
              <w:br/>
              <w:t> </w:t>
            </w:r>
          </w:p>
        </w:tc>
        <w:tc>
          <w:tcPr>
            <w:tcW w:w="272" w:type="dxa"/>
          </w:tcPr>
          <w:p w:rsidR="00D923EA" w:rsidRDefault="00D923EA" w:rsidP="00675DCE">
            <w:pPr>
              <w:pStyle w:val="libPoem"/>
              <w:rPr>
                <w:rtl/>
              </w:rPr>
            </w:pPr>
          </w:p>
        </w:tc>
        <w:tc>
          <w:tcPr>
            <w:tcW w:w="3509" w:type="dxa"/>
          </w:tcPr>
          <w:p w:rsidR="00D923EA" w:rsidRDefault="00D923EA" w:rsidP="00675DCE">
            <w:pPr>
              <w:pStyle w:val="libPoem"/>
            </w:pPr>
            <w:r>
              <w:rPr>
                <w:rFonts w:hint="eastAsia"/>
                <w:rtl/>
              </w:rPr>
              <w:t>بهرت</w:t>
            </w:r>
            <w:r>
              <w:rPr>
                <w:rtl/>
              </w:rPr>
              <w:t xml:space="preserve"> فلم تستر بکفّ نقاب</w:t>
            </w:r>
            <w:r w:rsidRPr="00725071">
              <w:rPr>
                <w:rStyle w:val="libPoemTiniChar0"/>
                <w:rtl/>
              </w:rPr>
              <w:br/>
              <w:t> </w:t>
            </w:r>
          </w:p>
        </w:tc>
      </w:tr>
      <w:tr w:rsidR="00D923EA" w:rsidTr="00D923EA">
        <w:trPr>
          <w:trHeight w:val="350"/>
        </w:trPr>
        <w:tc>
          <w:tcPr>
            <w:tcW w:w="3529" w:type="dxa"/>
          </w:tcPr>
          <w:p w:rsidR="00D923EA" w:rsidRDefault="00D923EA" w:rsidP="00675DCE">
            <w:pPr>
              <w:pStyle w:val="libPoem"/>
            </w:pPr>
            <w:r>
              <w:rPr>
                <w:rFonts w:hint="eastAsia"/>
                <w:rtl/>
              </w:rPr>
              <w:t>لم</w:t>
            </w:r>
            <w:r>
              <w:rPr>
                <w:rtl/>
              </w:rPr>
              <w:t xml:space="preserve"> أحک الاّ ما روته نواصب</w:t>
            </w:r>
            <w:r w:rsidRPr="00725071">
              <w:rPr>
                <w:rStyle w:val="libPoemTiniChar0"/>
                <w:rtl/>
              </w:rPr>
              <w:br/>
              <w:t> </w:t>
            </w:r>
          </w:p>
        </w:tc>
        <w:tc>
          <w:tcPr>
            <w:tcW w:w="272" w:type="dxa"/>
          </w:tcPr>
          <w:p w:rsidR="00D923EA" w:rsidRDefault="00D923EA" w:rsidP="00675DCE">
            <w:pPr>
              <w:pStyle w:val="libPoem"/>
              <w:rPr>
                <w:rtl/>
              </w:rPr>
            </w:pPr>
          </w:p>
        </w:tc>
        <w:tc>
          <w:tcPr>
            <w:tcW w:w="3509" w:type="dxa"/>
          </w:tcPr>
          <w:p w:rsidR="00D923EA" w:rsidRDefault="00D923EA" w:rsidP="00675DCE">
            <w:pPr>
              <w:pStyle w:val="libPoem"/>
            </w:pPr>
            <w:r>
              <w:rPr>
                <w:rFonts w:hint="eastAsia"/>
                <w:rtl/>
              </w:rPr>
              <w:t>عادتک</w:t>
            </w:r>
            <w:r>
              <w:rPr>
                <w:rtl/>
              </w:rPr>
              <w:t xml:space="preserve"> فه</w:t>
            </w:r>
            <w:r>
              <w:rPr>
                <w:rFonts w:hint="cs"/>
                <w:rtl/>
              </w:rPr>
              <w:t>ی</w:t>
            </w:r>
            <w:r>
              <w:rPr>
                <w:rtl/>
              </w:rPr>
              <w:t xml:space="preserve"> مباحه الأسلاب </w:t>
            </w:r>
            <w:r w:rsidRPr="00525B9B">
              <w:rPr>
                <w:rStyle w:val="libFootnotenumChar"/>
                <w:rtl/>
              </w:rPr>
              <w:t>(6)</w:t>
            </w:r>
            <w:r w:rsidRPr="00725071">
              <w:rPr>
                <w:rStyle w:val="libPoemTiniChar0"/>
                <w:rtl/>
              </w:rPr>
              <w:br/>
              <w:t> </w:t>
            </w:r>
          </w:p>
        </w:tc>
      </w:tr>
    </w:tbl>
    <w:p w:rsidR="00D42CA5" w:rsidRDefault="007F0642" w:rsidP="007F0642">
      <w:pPr>
        <w:pStyle w:val="libNormal"/>
        <w:rPr>
          <w:rtl/>
        </w:rPr>
      </w:pPr>
      <w:r>
        <w:rPr>
          <w:rFonts w:hint="eastAsia"/>
          <w:rtl/>
        </w:rPr>
        <w:t>لز</w:t>
      </w:r>
      <w:r>
        <w:rPr>
          <w:rFonts w:hint="cs"/>
          <w:rtl/>
        </w:rPr>
        <w:t>ی</w:t>
      </w:r>
      <w:r>
        <w:rPr>
          <w:rFonts w:hint="eastAsia"/>
          <w:rtl/>
        </w:rPr>
        <w:t>نب</w:t>
      </w:r>
      <w:r>
        <w:rPr>
          <w:rtl/>
        </w:rPr>
        <w:t xml:space="preserve"> بنت فاطمه </w:t>
      </w:r>
      <w:r w:rsidR="0038298A" w:rsidRPr="0038298A">
        <w:rPr>
          <w:rStyle w:val="libAlaemChar"/>
          <w:rtl/>
        </w:rPr>
        <w:t>عليهما‌السلام</w:t>
      </w:r>
      <w:r>
        <w:rPr>
          <w:rtl/>
        </w:rPr>
        <w:t xml:space="preserve">: </w:t>
      </w:r>
    </w:p>
    <w:tbl>
      <w:tblPr>
        <w:tblStyle w:val="TableGrid"/>
        <w:bidiVisual/>
        <w:tblW w:w="4562" w:type="pct"/>
        <w:tblInd w:w="384" w:type="dxa"/>
        <w:tblLook w:val="01E0"/>
      </w:tblPr>
      <w:tblGrid>
        <w:gridCol w:w="3541"/>
        <w:gridCol w:w="272"/>
        <w:gridCol w:w="3497"/>
      </w:tblGrid>
      <w:tr w:rsidR="00B56862" w:rsidTr="00B56862">
        <w:trPr>
          <w:trHeight w:val="350"/>
        </w:trPr>
        <w:tc>
          <w:tcPr>
            <w:tcW w:w="3541" w:type="dxa"/>
            <w:shd w:val="clear" w:color="auto" w:fill="auto"/>
          </w:tcPr>
          <w:p w:rsidR="00B56862" w:rsidRDefault="00B56862" w:rsidP="00675DCE">
            <w:pPr>
              <w:pStyle w:val="libPoem"/>
            </w:pPr>
            <w:r>
              <w:rPr>
                <w:rFonts w:hint="eastAsia"/>
                <w:rtl/>
              </w:rPr>
              <w:t>تمسّک</w:t>
            </w:r>
            <w:r>
              <w:rPr>
                <w:rtl/>
              </w:rPr>
              <w:t xml:space="preserve"> بالکتاب و من تلاه</w:t>
            </w:r>
            <w:r w:rsidRPr="00725071">
              <w:rPr>
                <w:rStyle w:val="libPoemTiniChar0"/>
                <w:rtl/>
              </w:rPr>
              <w:br/>
              <w:t> </w:t>
            </w:r>
          </w:p>
        </w:tc>
        <w:tc>
          <w:tcPr>
            <w:tcW w:w="272" w:type="dxa"/>
            <w:shd w:val="clear" w:color="auto" w:fill="auto"/>
          </w:tcPr>
          <w:p w:rsidR="00B56862" w:rsidRDefault="00B56862" w:rsidP="00675DCE">
            <w:pPr>
              <w:pStyle w:val="libPoem"/>
              <w:rPr>
                <w:rtl/>
              </w:rPr>
            </w:pPr>
          </w:p>
        </w:tc>
        <w:tc>
          <w:tcPr>
            <w:tcW w:w="3497" w:type="dxa"/>
            <w:shd w:val="clear" w:color="auto" w:fill="auto"/>
          </w:tcPr>
          <w:p w:rsidR="00B56862" w:rsidRDefault="00B56862" w:rsidP="00675DCE">
            <w:pPr>
              <w:pStyle w:val="libPoem"/>
            </w:pPr>
            <w:r>
              <w:rPr>
                <w:rFonts w:hint="eastAsia"/>
                <w:rtl/>
              </w:rPr>
              <w:t>فأهل</w:t>
            </w:r>
            <w:r>
              <w:rPr>
                <w:rtl/>
              </w:rPr>
              <w:t xml:space="preserve"> الب</w:t>
            </w:r>
            <w:r>
              <w:rPr>
                <w:rFonts w:hint="cs"/>
                <w:rtl/>
              </w:rPr>
              <w:t>ی</w:t>
            </w:r>
            <w:r>
              <w:rPr>
                <w:rFonts w:hint="eastAsia"/>
                <w:rtl/>
              </w:rPr>
              <w:t>ت</w:t>
            </w:r>
            <w:r>
              <w:rPr>
                <w:rtl/>
              </w:rPr>
              <w:t xml:space="preserve"> هم أهل الکتاب</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5E406C">
      <w:pPr>
        <w:pStyle w:val="libFootnote0"/>
        <w:rPr>
          <w:rtl/>
        </w:rPr>
      </w:pPr>
      <w:r>
        <w:rPr>
          <w:rFonts w:hint="eastAsia"/>
          <w:rtl/>
        </w:rPr>
        <w:t>(1)</w:t>
      </w:r>
      <w:r w:rsidR="00C302F9">
        <w:rPr>
          <w:rFonts w:hint="cs"/>
          <w:rtl/>
        </w:rPr>
        <w:t xml:space="preserve"> ق:</w:t>
      </w:r>
      <w:r w:rsidR="005E406C">
        <w:rPr>
          <w:rFonts w:hint="cs"/>
          <w:rtl/>
        </w:rPr>
        <w:t>10</w:t>
      </w:r>
      <w:r w:rsidR="00C302F9">
        <w:rPr>
          <w:rFonts w:hint="cs"/>
          <w:rtl/>
        </w:rPr>
        <w:t>/44/</w:t>
      </w:r>
      <w:r w:rsidR="005E406C">
        <w:rPr>
          <w:rFonts w:hint="cs"/>
          <w:rtl/>
        </w:rPr>
        <w:t>256</w:t>
      </w:r>
      <w:r w:rsidR="00C302F9">
        <w:rPr>
          <w:rFonts w:hint="cs"/>
          <w:rtl/>
        </w:rPr>
        <w:t>،ج:</w:t>
      </w:r>
      <w:r w:rsidR="005E406C">
        <w:rPr>
          <w:rFonts w:hint="cs"/>
          <w:rtl/>
        </w:rPr>
        <w:t>45</w:t>
      </w:r>
      <w:r w:rsidR="00C302F9">
        <w:rPr>
          <w:rFonts w:hint="cs"/>
          <w:rtl/>
        </w:rPr>
        <w:t>/</w:t>
      </w:r>
      <w:r w:rsidR="005E406C">
        <w:rPr>
          <w:rFonts w:hint="cs"/>
          <w:rtl/>
        </w:rPr>
        <w:t>253</w:t>
      </w:r>
      <w:r w:rsidR="00C302F9">
        <w:rPr>
          <w:rFonts w:hint="cs"/>
          <w:rtl/>
        </w:rPr>
        <w:t>.</w:t>
      </w:r>
    </w:p>
    <w:p w:rsidR="00C302F9" w:rsidRDefault="00C302F9" w:rsidP="005E406C">
      <w:pPr>
        <w:pStyle w:val="libFootnote0"/>
        <w:rPr>
          <w:rtl/>
        </w:rPr>
      </w:pPr>
      <w:r>
        <w:rPr>
          <w:rFonts w:hint="cs"/>
          <w:rtl/>
        </w:rPr>
        <w:t>(2) ق:</w:t>
      </w:r>
      <w:r w:rsidR="005E406C">
        <w:rPr>
          <w:rFonts w:hint="cs"/>
          <w:rtl/>
        </w:rPr>
        <w:t>10</w:t>
      </w:r>
      <w:r>
        <w:rPr>
          <w:rFonts w:hint="cs"/>
          <w:rtl/>
        </w:rPr>
        <w:t>/44/</w:t>
      </w:r>
      <w:r w:rsidR="005E406C">
        <w:rPr>
          <w:rFonts w:hint="cs"/>
          <w:rtl/>
        </w:rPr>
        <w:t>257</w:t>
      </w:r>
      <w:r>
        <w:rPr>
          <w:rFonts w:hint="cs"/>
          <w:rtl/>
        </w:rPr>
        <w:t>،ج:</w:t>
      </w:r>
      <w:r w:rsidR="005E406C">
        <w:rPr>
          <w:rFonts w:hint="cs"/>
          <w:rtl/>
        </w:rPr>
        <w:t>45</w:t>
      </w:r>
      <w:r>
        <w:rPr>
          <w:rFonts w:hint="cs"/>
          <w:rtl/>
        </w:rPr>
        <w:t>/</w:t>
      </w:r>
      <w:r w:rsidR="005E406C">
        <w:rPr>
          <w:rFonts w:hint="cs"/>
          <w:rtl/>
        </w:rPr>
        <w:t>257</w:t>
      </w:r>
      <w:r>
        <w:rPr>
          <w:rFonts w:hint="cs"/>
          <w:rtl/>
        </w:rPr>
        <w:t>.</w:t>
      </w:r>
    </w:p>
    <w:p w:rsidR="00C302F9" w:rsidRDefault="00C302F9" w:rsidP="005E406C">
      <w:pPr>
        <w:pStyle w:val="libFootnote0"/>
        <w:rPr>
          <w:rtl/>
        </w:rPr>
      </w:pPr>
      <w:r>
        <w:rPr>
          <w:rFonts w:hint="cs"/>
          <w:rtl/>
        </w:rPr>
        <w:t>(3) ق:</w:t>
      </w:r>
      <w:r w:rsidR="005E406C">
        <w:rPr>
          <w:rFonts w:hint="cs"/>
          <w:rtl/>
        </w:rPr>
        <w:t>10</w:t>
      </w:r>
      <w:r>
        <w:rPr>
          <w:rFonts w:hint="cs"/>
          <w:rtl/>
        </w:rPr>
        <w:t>/44/</w:t>
      </w:r>
      <w:r w:rsidR="005E406C">
        <w:rPr>
          <w:rFonts w:hint="cs"/>
          <w:rtl/>
        </w:rPr>
        <w:t>262</w:t>
      </w:r>
      <w:r>
        <w:rPr>
          <w:rFonts w:hint="cs"/>
          <w:rtl/>
        </w:rPr>
        <w:t>،ج:</w:t>
      </w:r>
      <w:r w:rsidR="005E406C">
        <w:rPr>
          <w:rFonts w:hint="cs"/>
          <w:rtl/>
        </w:rPr>
        <w:t>45</w:t>
      </w:r>
      <w:r>
        <w:rPr>
          <w:rFonts w:hint="cs"/>
          <w:rtl/>
        </w:rPr>
        <w:t>/</w:t>
      </w:r>
      <w:r w:rsidR="005E406C">
        <w:rPr>
          <w:rFonts w:hint="cs"/>
          <w:rtl/>
        </w:rPr>
        <w:t>275</w:t>
      </w:r>
      <w:r>
        <w:rPr>
          <w:rFonts w:hint="cs"/>
          <w:rtl/>
        </w:rPr>
        <w:t>.</w:t>
      </w:r>
    </w:p>
    <w:p w:rsidR="00C302F9" w:rsidRDefault="00C302F9" w:rsidP="005E406C">
      <w:pPr>
        <w:pStyle w:val="libFootnote0"/>
        <w:rPr>
          <w:rtl/>
        </w:rPr>
      </w:pPr>
      <w:r>
        <w:rPr>
          <w:rFonts w:hint="cs"/>
          <w:rtl/>
        </w:rPr>
        <w:t>(4) ق:</w:t>
      </w:r>
      <w:r w:rsidR="005E406C">
        <w:rPr>
          <w:rFonts w:hint="cs"/>
          <w:rtl/>
        </w:rPr>
        <w:t>10</w:t>
      </w:r>
      <w:r>
        <w:rPr>
          <w:rFonts w:hint="cs"/>
          <w:rtl/>
        </w:rPr>
        <w:t>/44/</w:t>
      </w:r>
      <w:r w:rsidR="005E406C">
        <w:rPr>
          <w:rFonts w:hint="cs"/>
          <w:rtl/>
        </w:rPr>
        <w:t>258</w:t>
      </w:r>
      <w:r>
        <w:rPr>
          <w:rFonts w:hint="cs"/>
          <w:rtl/>
        </w:rPr>
        <w:t>و259،ج:</w:t>
      </w:r>
      <w:r w:rsidR="005E406C">
        <w:rPr>
          <w:rFonts w:hint="cs"/>
          <w:rtl/>
        </w:rPr>
        <w:t>45</w:t>
      </w:r>
      <w:r>
        <w:rPr>
          <w:rFonts w:hint="cs"/>
          <w:rtl/>
        </w:rPr>
        <w:t>/</w:t>
      </w:r>
      <w:r w:rsidR="005E406C">
        <w:rPr>
          <w:rFonts w:hint="cs"/>
          <w:rtl/>
        </w:rPr>
        <w:t>258</w:t>
      </w:r>
      <w:r>
        <w:rPr>
          <w:rFonts w:hint="cs"/>
          <w:rtl/>
        </w:rPr>
        <w:t>و261.</w:t>
      </w:r>
    </w:p>
    <w:p w:rsidR="00C302F9" w:rsidRDefault="00C302F9" w:rsidP="005E406C">
      <w:pPr>
        <w:pStyle w:val="libFootnote0"/>
        <w:rPr>
          <w:rtl/>
        </w:rPr>
      </w:pPr>
      <w:r>
        <w:rPr>
          <w:rFonts w:hint="cs"/>
          <w:rtl/>
        </w:rPr>
        <w:t>(5) ق:</w:t>
      </w:r>
      <w:r w:rsidR="005E406C">
        <w:rPr>
          <w:rFonts w:hint="cs"/>
          <w:rtl/>
        </w:rPr>
        <w:t>10</w:t>
      </w:r>
      <w:r>
        <w:rPr>
          <w:rFonts w:hint="cs"/>
          <w:rtl/>
        </w:rPr>
        <w:t>/44/</w:t>
      </w:r>
      <w:r w:rsidR="005E406C">
        <w:rPr>
          <w:rFonts w:hint="cs"/>
          <w:rtl/>
        </w:rPr>
        <w:t>260</w:t>
      </w:r>
      <w:r>
        <w:rPr>
          <w:rFonts w:hint="cs"/>
          <w:rtl/>
        </w:rPr>
        <w:t>،ج:</w:t>
      </w:r>
      <w:r w:rsidR="005E406C">
        <w:rPr>
          <w:rFonts w:hint="cs"/>
          <w:rtl/>
        </w:rPr>
        <w:t>45</w:t>
      </w:r>
      <w:r>
        <w:rPr>
          <w:rFonts w:hint="cs"/>
          <w:rtl/>
        </w:rPr>
        <w:t>/</w:t>
      </w:r>
      <w:r w:rsidR="005E406C">
        <w:rPr>
          <w:rFonts w:hint="cs"/>
          <w:rtl/>
        </w:rPr>
        <w:t>266</w:t>
      </w:r>
      <w:r>
        <w:rPr>
          <w:rFonts w:hint="cs"/>
          <w:rtl/>
        </w:rPr>
        <w:t>.</w:t>
      </w:r>
    </w:p>
    <w:p w:rsidR="00C302F9" w:rsidRDefault="00C302F9" w:rsidP="005E406C">
      <w:pPr>
        <w:pStyle w:val="libFootnote0"/>
        <w:rPr>
          <w:rtl/>
        </w:rPr>
      </w:pPr>
      <w:r>
        <w:rPr>
          <w:rFonts w:hint="cs"/>
          <w:rtl/>
        </w:rPr>
        <w:t>(6) ق:</w:t>
      </w:r>
      <w:r w:rsidR="005E406C">
        <w:rPr>
          <w:rFonts w:hint="cs"/>
          <w:rtl/>
        </w:rPr>
        <w:t>10</w:t>
      </w:r>
      <w:r>
        <w:rPr>
          <w:rFonts w:hint="cs"/>
          <w:rtl/>
        </w:rPr>
        <w:t>/44/</w:t>
      </w:r>
      <w:r w:rsidR="005E406C">
        <w:rPr>
          <w:rFonts w:hint="cs"/>
          <w:rtl/>
        </w:rPr>
        <w:t>264</w:t>
      </w:r>
      <w:r>
        <w:rPr>
          <w:rFonts w:hint="cs"/>
          <w:rtl/>
        </w:rPr>
        <w:t>و266،ج:</w:t>
      </w:r>
      <w:r w:rsidR="005E406C">
        <w:rPr>
          <w:rFonts w:hint="cs"/>
          <w:rtl/>
        </w:rPr>
        <w:t>45</w:t>
      </w:r>
      <w:r>
        <w:rPr>
          <w:rFonts w:hint="cs"/>
          <w:rtl/>
        </w:rPr>
        <w:t>/</w:t>
      </w:r>
      <w:r w:rsidR="005E406C">
        <w:rPr>
          <w:rFonts w:hint="cs"/>
          <w:rtl/>
        </w:rPr>
        <w:t>282</w:t>
      </w:r>
      <w:r>
        <w:rPr>
          <w:rFonts w:hint="cs"/>
          <w:rtl/>
        </w:rPr>
        <w:t>و290.</w:t>
      </w:r>
    </w:p>
    <w:p w:rsidR="00742A94" w:rsidRDefault="00742A94" w:rsidP="007F0642">
      <w:pPr>
        <w:pStyle w:val="libNormal"/>
        <w:rPr>
          <w:rtl/>
        </w:rPr>
      </w:pPr>
      <w:r>
        <w:rPr>
          <w:rFonts w:hint="eastAsia"/>
          <w:rtl/>
        </w:rPr>
        <w:br w:type="page"/>
      </w:r>
    </w:p>
    <w:p w:rsidR="00D42CA5" w:rsidRDefault="007F0642" w:rsidP="007F0642">
      <w:pPr>
        <w:pStyle w:val="libNormal"/>
        <w:rPr>
          <w:rtl/>
        </w:rPr>
      </w:pPr>
      <w:r>
        <w:rPr>
          <w:rFonts w:hint="eastAsia"/>
          <w:rtl/>
        </w:rPr>
        <w:lastRenderedPageBreak/>
        <w:t>و</w:t>
      </w:r>
      <w:r>
        <w:rPr>
          <w:rtl/>
        </w:rPr>
        <w:t xml:space="preserve"> لها أ</w:t>
      </w:r>
      <w:r>
        <w:rPr>
          <w:rFonts w:hint="cs"/>
          <w:rtl/>
        </w:rPr>
        <w:t>ی</w:t>
      </w:r>
      <w:r>
        <w:rPr>
          <w:rFonts w:hint="eastAsia"/>
          <w:rtl/>
        </w:rPr>
        <w:t>ضا</w:t>
      </w:r>
      <w:r>
        <w:rPr>
          <w:rtl/>
        </w:rPr>
        <w:t xml:space="preserve"> ح</w:t>
      </w:r>
      <w:r>
        <w:rPr>
          <w:rFonts w:hint="cs"/>
          <w:rtl/>
        </w:rPr>
        <w:t>ی</w:t>
      </w:r>
      <w:r>
        <w:rPr>
          <w:rFonts w:hint="eastAsia"/>
          <w:rtl/>
        </w:rPr>
        <w:t>ن</w:t>
      </w:r>
      <w:r>
        <w:rPr>
          <w:rtl/>
        </w:rPr>
        <w:t xml:space="preserve"> أدخلوا دمشق: </w:t>
      </w:r>
    </w:p>
    <w:tbl>
      <w:tblPr>
        <w:tblStyle w:val="TableGrid"/>
        <w:bidiVisual/>
        <w:tblW w:w="4562" w:type="pct"/>
        <w:tblInd w:w="384" w:type="dxa"/>
        <w:tblLook w:val="01E0"/>
      </w:tblPr>
      <w:tblGrid>
        <w:gridCol w:w="3540"/>
        <w:gridCol w:w="272"/>
        <w:gridCol w:w="3498"/>
      </w:tblGrid>
      <w:tr w:rsidR="00D923EA" w:rsidTr="00D923EA">
        <w:trPr>
          <w:trHeight w:val="350"/>
        </w:trPr>
        <w:tc>
          <w:tcPr>
            <w:tcW w:w="3540" w:type="dxa"/>
            <w:shd w:val="clear" w:color="auto" w:fill="auto"/>
          </w:tcPr>
          <w:p w:rsidR="00D923EA" w:rsidRDefault="00D923EA" w:rsidP="00675DCE">
            <w:pPr>
              <w:pStyle w:val="libPoem"/>
            </w:pPr>
            <w:r>
              <w:rPr>
                <w:rFonts w:hint="eastAsia"/>
                <w:rtl/>
              </w:rPr>
              <w:t>أ</w:t>
            </w:r>
            <w:r>
              <w:rPr>
                <w:rtl/>
              </w:rPr>
              <w:t xml:space="preserve"> ما شجاک </w:t>
            </w:r>
            <w:r>
              <w:rPr>
                <w:rFonts w:hint="cs"/>
                <w:rtl/>
              </w:rPr>
              <w:t>ی</w:t>
            </w:r>
            <w:r>
              <w:rPr>
                <w:rFonts w:hint="eastAsia"/>
                <w:rtl/>
              </w:rPr>
              <w:t>ا</w:t>
            </w:r>
            <w:r>
              <w:rPr>
                <w:rtl/>
              </w:rPr>
              <w:t xml:space="preserve"> سکن</w:t>
            </w:r>
            <w:r w:rsidRPr="00725071">
              <w:rPr>
                <w:rStyle w:val="libPoemTiniChar0"/>
                <w:rtl/>
              </w:rPr>
              <w:br/>
              <w:t> </w:t>
            </w:r>
          </w:p>
        </w:tc>
        <w:tc>
          <w:tcPr>
            <w:tcW w:w="272" w:type="dxa"/>
            <w:shd w:val="clear" w:color="auto" w:fill="auto"/>
          </w:tcPr>
          <w:p w:rsidR="00D923EA" w:rsidRDefault="00D923EA" w:rsidP="00675DCE">
            <w:pPr>
              <w:pStyle w:val="libPoem"/>
              <w:rPr>
                <w:rtl/>
              </w:rPr>
            </w:pPr>
          </w:p>
        </w:tc>
        <w:tc>
          <w:tcPr>
            <w:tcW w:w="3498" w:type="dxa"/>
            <w:shd w:val="clear" w:color="auto" w:fill="auto"/>
          </w:tcPr>
          <w:p w:rsidR="00D923EA" w:rsidRDefault="00D923EA" w:rsidP="00675DCE">
            <w:pPr>
              <w:pStyle w:val="libPoem"/>
            </w:pPr>
            <w:r>
              <w:rPr>
                <w:rFonts w:hint="eastAsia"/>
                <w:rtl/>
              </w:rPr>
              <w:t>قتل</w:t>
            </w:r>
            <w:r>
              <w:rPr>
                <w:rtl/>
              </w:rPr>
              <w:t xml:space="preserve"> الحس</w:t>
            </w:r>
            <w:r>
              <w:rPr>
                <w:rFonts w:hint="cs"/>
                <w:rtl/>
              </w:rPr>
              <w:t>ی</w:t>
            </w:r>
            <w:r>
              <w:rPr>
                <w:rFonts w:hint="eastAsia"/>
                <w:rtl/>
              </w:rPr>
              <w:t>ن</w:t>
            </w:r>
            <w:r>
              <w:rPr>
                <w:rtl/>
              </w:rPr>
              <w:t xml:space="preserve"> و الحسن </w:t>
            </w:r>
            <w:r w:rsidRPr="00525B9B">
              <w:rPr>
                <w:rStyle w:val="libFootnotenumChar"/>
                <w:rtl/>
              </w:rPr>
              <w:t>(1)</w:t>
            </w:r>
            <w:r w:rsidRPr="00725071">
              <w:rPr>
                <w:rStyle w:val="libPoemTiniChar0"/>
                <w:rtl/>
              </w:rPr>
              <w:br/>
              <w:t> </w:t>
            </w:r>
          </w:p>
        </w:tc>
      </w:tr>
    </w:tbl>
    <w:p w:rsidR="00656589" w:rsidRDefault="007F0642" w:rsidP="00C302F9">
      <w:pPr>
        <w:pStyle w:val="libCenterBold1"/>
        <w:rPr>
          <w:rtl/>
        </w:rPr>
      </w:pPr>
      <w:r>
        <w:rPr>
          <w:rFonts w:hint="eastAsia"/>
          <w:rtl/>
        </w:rPr>
        <w:t>مرث</w:t>
      </w:r>
      <w:r>
        <w:rPr>
          <w:rFonts w:hint="cs"/>
          <w:rtl/>
        </w:rPr>
        <w:t>ی</w:t>
      </w:r>
      <w:r>
        <w:rPr>
          <w:rFonts w:hint="eastAsia"/>
          <w:rtl/>
        </w:rPr>
        <w:t>ه</w:t>
      </w:r>
      <w:r>
        <w:rPr>
          <w:rtl/>
        </w:rPr>
        <w:t xml:space="preserve"> أمّ البن</w:t>
      </w:r>
      <w:r>
        <w:rPr>
          <w:rFonts w:hint="cs"/>
          <w:rtl/>
        </w:rPr>
        <w:t>ی</w:t>
      </w:r>
      <w:r>
        <w:rPr>
          <w:rFonts w:hint="eastAsia"/>
          <w:rtl/>
        </w:rPr>
        <w:t>ن</w:t>
      </w:r>
      <w:r>
        <w:rPr>
          <w:rtl/>
        </w:rPr>
        <w:t xml:space="preserve"> للعبّاس</w:t>
      </w:r>
    </w:p>
    <w:p w:rsidR="00D42CA5" w:rsidRDefault="007F0642" w:rsidP="007F0642">
      <w:pPr>
        <w:pStyle w:val="libNormal"/>
        <w:rPr>
          <w:rtl/>
        </w:rPr>
      </w:pPr>
      <w:r w:rsidRPr="00C302F9">
        <w:rPr>
          <w:rStyle w:val="libBold1Char"/>
          <w:rFonts w:hint="eastAsia"/>
          <w:rtl/>
        </w:rPr>
        <w:t>أقول</w:t>
      </w:r>
      <w:r>
        <w:rPr>
          <w:rtl/>
        </w:rPr>
        <w:t>: حک</w:t>
      </w:r>
      <w:r>
        <w:rPr>
          <w:rFonts w:hint="cs"/>
          <w:rtl/>
        </w:rPr>
        <w:t>ی</w:t>
      </w:r>
      <w:r>
        <w:rPr>
          <w:rtl/>
        </w:rPr>
        <w:t xml:space="preserve"> عن(شرح الأخفش عل</w:t>
      </w:r>
      <w:r>
        <w:rPr>
          <w:rFonts w:hint="cs"/>
          <w:rtl/>
        </w:rPr>
        <w:t>ی</w:t>
      </w:r>
      <w:r>
        <w:rPr>
          <w:rtl/>
        </w:rPr>
        <w:t xml:space="preserve"> کامل المبرّد)انّ فاطمه أمّ البن</w:t>
      </w:r>
      <w:r>
        <w:rPr>
          <w:rFonts w:hint="cs"/>
          <w:rtl/>
        </w:rPr>
        <w:t>ی</w:t>
      </w:r>
      <w:r>
        <w:rPr>
          <w:rFonts w:hint="eastAsia"/>
          <w:rtl/>
        </w:rPr>
        <w:t>ن</w:t>
      </w:r>
      <w:r>
        <w:rPr>
          <w:rtl/>
        </w:rPr>
        <w:t xml:space="preserve"> أمّ عبّاس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کانت تخرج ال</w:t>
      </w:r>
      <w:r>
        <w:rPr>
          <w:rFonts w:hint="cs"/>
          <w:rtl/>
        </w:rPr>
        <w:t>ی</w:t>
      </w:r>
      <w:r>
        <w:rPr>
          <w:rtl/>
        </w:rPr>
        <w:t xml:space="preserve"> البق</w:t>
      </w:r>
      <w:r>
        <w:rPr>
          <w:rFonts w:hint="cs"/>
          <w:rtl/>
        </w:rPr>
        <w:t>ی</w:t>
      </w:r>
      <w:r>
        <w:rPr>
          <w:rFonts w:hint="eastAsia"/>
          <w:rtl/>
        </w:rPr>
        <w:t>ع</w:t>
      </w:r>
      <w:r>
        <w:rPr>
          <w:rtl/>
        </w:rPr>
        <w:t xml:space="preserve"> کلّ </w:t>
      </w:r>
      <w:r>
        <w:rPr>
          <w:rFonts w:hint="cs"/>
          <w:rtl/>
        </w:rPr>
        <w:t>ی</w:t>
      </w:r>
      <w:r>
        <w:rPr>
          <w:rFonts w:hint="eastAsia"/>
          <w:rtl/>
        </w:rPr>
        <w:t>وم</w:t>
      </w:r>
      <w:r>
        <w:rPr>
          <w:rtl/>
        </w:rPr>
        <w:t xml:space="preserve"> ترث</w:t>
      </w:r>
      <w:r>
        <w:rPr>
          <w:rFonts w:hint="cs"/>
          <w:rtl/>
        </w:rPr>
        <w:t>ی</w:t>
      </w:r>
      <w:r>
        <w:rPr>
          <w:rFonts w:hint="eastAsia"/>
          <w:rtl/>
        </w:rPr>
        <w:t>ه</w:t>
      </w:r>
      <w:r>
        <w:rPr>
          <w:rtl/>
        </w:rPr>
        <w:t xml:space="preserve"> و تحمل ولده عب</w:t>
      </w:r>
      <w:r>
        <w:rPr>
          <w:rFonts w:hint="cs"/>
          <w:rtl/>
        </w:rPr>
        <w:t>ی</w:t>
      </w:r>
      <w:r>
        <w:rPr>
          <w:rFonts w:hint="eastAsia"/>
          <w:rtl/>
        </w:rPr>
        <w:t>د</w:t>
      </w:r>
      <w:r>
        <w:rPr>
          <w:rtl/>
        </w:rPr>
        <w:t xml:space="preserve"> اللّه ف</w:t>
      </w:r>
      <w:r>
        <w:rPr>
          <w:rFonts w:hint="cs"/>
          <w:rtl/>
        </w:rPr>
        <w:t>ی</w:t>
      </w:r>
      <w:r>
        <w:rPr>
          <w:rFonts w:hint="eastAsia"/>
          <w:rtl/>
        </w:rPr>
        <w:t>جتمع</w:t>
      </w:r>
      <w:r>
        <w:rPr>
          <w:rtl/>
        </w:rPr>
        <w:t xml:space="preserve"> لسماع رثائها أهل المد</w:t>
      </w:r>
      <w:r>
        <w:rPr>
          <w:rFonts w:hint="cs"/>
          <w:rtl/>
        </w:rPr>
        <w:t>ی</w:t>
      </w:r>
      <w:r>
        <w:rPr>
          <w:rFonts w:hint="eastAsia"/>
          <w:rtl/>
        </w:rPr>
        <w:t>نه</w:t>
      </w:r>
      <w:r>
        <w:rPr>
          <w:rtl/>
        </w:rPr>
        <w:t xml:space="preserve"> و ف</w:t>
      </w:r>
      <w:r>
        <w:rPr>
          <w:rFonts w:hint="cs"/>
          <w:rtl/>
        </w:rPr>
        <w:t>ی</w:t>
      </w:r>
      <w:r>
        <w:rPr>
          <w:rFonts w:hint="eastAsia"/>
          <w:rtl/>
        </w:rPr>
        <w:t>هم</w:t>
      </w:r>
      <w:r>
        <w:rPr>
          <w:rtl/>
        </w:rPr>
        <w:t xml:space="preserve"> مروان بن الحکم ف</w:t>
      </w:r>
      <w:r>
        <w:rPr>
          <w:rFonts w:hint="cs"/>
          <w:rtl/>
        </w:rPr>
        <w:t>ی</w:t>
      </w:r>
      <w:r>
        <w:rPr>
          <w:rFonts w:hint="eastAsia"/>
          <w:rtl/>
        </w:rPr>
        <w:t>بکون</w:t>
      </w:r>
      <w:r>
        <w:rPr>
          <w:rtl/>
        </w:rPr>
        <w:t xml:space="preserve"> لشج</w:t>
      </w:r>
      <w:r>
        <w:rPr>
          <w:rFonts w:hint="cs"/>
          <w:rtl/>
        </w:rPr>
        <w:t>ی</w:t>
      </w:r>
      <w:r>
        <w:rPr>
          <w:rtl/>
        </w:rPr>
        <w:t xml:space="preserve"> الندبه، </w:t>
      </w:r>
      <w:r w:rsidRPr="00C302F9">
        <w:rPr>
          <w:rtl/>
        </w:rPr>
        <w:t>قولها(</w:t>
      </w:r>
      <w:r w:rsidR="0038298A" w:rsidRPr="00C302F9">
        <w:rPr>
          <w:rtl/>
        </w:rPr>
        <w:t>رضي‌</w:t>
      </w:r>
      <w:r w:rsidR="00C302F9">
        <w:rPr>
          <w:rFonts w:hint="cs"/>
          <w:rtl/>
        </w:rPr>
        <w:t xml:space="preserve"> </w:t>
      </w:r>
      <w:r w:rsidR="0038298A" w:rsidRPr="00C302F9">
        <w:rPr>
          <w:rtl/>
        </w:rPr>
        <w:t>الله</w:t>
      </w:r>
      <w:r w:rsidR="00C302F9">
        <w:rPr>
          <w:rFonts w:hint="cs"/>
          <w:rtl/>
        </w:rPr>
        <w:t xml:space="preserve"> </w:t>
      </w:r>
      <w:r w:rsidR="0038298A" w:rsidRPr="00C302F9">
        <w:rPr>
          <w:rtl/>
        </w:rPr>
        <w:t>‌عنه</w:t>
      </w:r>
      <w:r w:rsidRPr="00C302F9">
        <w:rPr>
          <w:rtl/>
        </w:rPr>
        <w:t xml:space="preserve">ا): </w:t>
      </w:r>
    </w:p>
    <w:tbl>
      <w:tblPr>
        <w:tblStyle w:val="TableGrid"/>
        <w:bidiVisual/>
        <w:tblW w:w="4569" w:type="pct"/>
        <w:tblInd w:w="384" w:type="dxa"/>
        <w:tblLook w:val="01E0"/>
      </w:tblPr>
      <w:tblGrid>
        <w:gridCol w:w="3541"/>
        <w:gridCol w:w="272"/>
        <w:gridCol w:w="3508"/>
      </w:tblGrid>
      <w:tr w:rsidR="00D923EA" w:rsidTr="00D923EA">
        <w:trPr>
          <w:trHeight w:val="350"/>
        </w:trPr>
        <w:tc>
          <w:tcPr>
            <w:tcW w:w="3541" w:type="dxa"/>
            <w:shd w:val="clear" w:color="auto" w:fill="auto"/>
          </w:tcPr>
          <w:p w:rsidR="00D923EA" w:rsidRDefault="00D923EA" w:rsidP="00675DCE">
            <w:pPr>
              <w:pStyle w:val="libPoem"/>
            </w:pPr>
            <w:r>
              <w:rPr>
                <w:rFonts w:hint="cs"/>
                <w:rtl/>
              </w:rPr>
              <w:t>ی</w:t>
            </w:r>
            <w:r>
              <w:rPr>
                <w:rFonts w:hint="eastAsia"/>
                <w:rtl/>
              </w:rPr>
              <w:t>ا</w:t>
            </w:r>
            <w:r>
              <w:rPr>
                <w:rtl/>
              </w:rPr>
              <w:t xml:space="preserve"> من رأ</w:t>
            </w:r>
            <w:r>
              <w:rPr>
                <w:rFonts w:hint="cs"/>
                <w:rtl/>
              </w:rPr>
              <w:t>ی</w:t>
            </w:r>
            <w:r>
              <w:rPr>
                <w:rtl/>
              </w:rPr>
              <w:t xml:space="preserve"> العباس کرّ عل</w:t>
            </w:r>
            <w:r>
              <w:rPr>
                <w:rFonts w:hint="cs"/>
                <w:rtl/>
              </w:rPr>
              <w:t>ی</w:t>
            </w:r>
            <w:r>
              <w:rPr>
                <w:rtl/>
              </w:rPr>
              <w:t xml:space="preserve"> جماه</w:t>
            </w:r>
            <w:r>
              <w:rPr>
                <w:rFonts w:hint="cs"/>
                <w:rtl/>
              </w:rPr>
              <w:t>ی</w:t>
            </w:r>
            <w:r>
              <w:rPr>
                <w:rFonts w:hint="eastAsia"/>
                <w:rtl/>
              </w:rPr>
              <w:t>ر</w:t>
            </w:r>
            <w:r>
              <w:rPr>
                <w:rtl/>
              </w:rPr>
              <w:t xml:space="preserve"> النقد</w:t>
            </w:r>
            <w:r w:rsidRPr="00725071">
              <w:rPr>
                <w:rStyle w:val="libPoemTiniChar0"/>
                <w:rtl/>
              </w:rPr>
              <w:br/>
              <w:t> </w:t>
            </w:r>
          </w:p>
        </w:tc>
        <w:tc>
          <w:tcPr>
            <w:tcW w:w="272" w:type="dxa"/>
            <w:shd w:val="clear" w:color="auto" w:fill="auto"/>
          </w:tcPr>
          <w:p w:rsidR="00D923EA" w:rsidRDefault="00D923EA" w:rsidP="00675DCE">
            <w:pPr>
              <w:pStyle w:val="libPoem"/>
              <w:rPr>
                <w:rtl/>
              </w:rPr>
            </w:pPr>
          </w:p>
        </w:tc>
        <w:tc>
          <w:tcPr>
            <w:tcW w:w="3509" w:type="dxa"/>
            <w:shd w:val="clear" w:color="auto" w:fill="auto"/>
          </w:tcPr>
          <w:p w:rsidR="00D923EA" w:rsidRDefault="00D923EA" w:rsidP="00675DCE">
            <w:pPr>
              <w:pStyle w:val="libPoem"/>
            </w:pPr>
            <w:r>
              <w:rPr>
                <w:rFonts w:hint="eastAsia"/>
                <w:rtl/>
              </w:rPr>
              <w:t>و</w:t>
            </w:r>
            <w:r>
              <w:rPr>
                <w:rtl/>
              </w:rPr>
              <w:t xml:space="preserve"> وراه من ابناء ح</w:t>
            </w:r>
            <w:r>
              <w:rPr>
                <w:rFonts w:hint="cs"/>
                <w:rtl/>
              </w:rPr>
              <w:t>ی</w:t>
            </w:r>
            <w:r>
              <w:rPr>
                <w:rFonts w:hint="eastAsia"/>
                <w:rtl/>
              </w:rPr>
              <w:t>در</w:t>
            </w:r>
            <w:r>
              <w:rPr>
                <w:rtl/>
              </w:rPr>
              <w:t xml:space="preserve"> کلّ ل</w:t>
            </w:r>
            <w:r>
              <w:rPr>
                <w:rFonts w:hint="cs"/>
                <w:rtl/>
              </w:rPr>
              <w:t>ی</w:t>
            </w:r>
            <w:r>
              <w:rPr>
                <w:rFonts w:hint="eastAsia"/>
                <w:rtl/>
              </w:rPr>
              <w:t>ث</w:t>
            </w:r>
            <w:r>
              <w:rPr>
                <w:rtl/>
              </w:rPr>
              <w:t xml:space="preserve"> ذ</w:t>
            </w:r>
            <w:r>
              <w:rPr>
                <w:rFonts w:hint="cs"/>
                <w:rtl/>
              </w:rPr>
              <w:t>ی</w:t>
            </w:r>
            <w:r>
              <w:rPr>
                <w:rtl/>
              </w:rPr>
              <w:t xml:space="preserve"> لبد</w:t>
            </w:r>
            <w:r w:rsidRPr="00725071">
              <w:rPr>
                <w:rStyle w:val="libPoemTiniChar0"/>
                <w:rtl/>
              </w:rPr>
              <w:br/>
              <w:t> </w:t>
            </w:r>
          </w:p>
        </w:tc>
      </w:tr>
      <w:tr w:rsidR="00D923EA" w:rsidTr="00D923EA">
        <w:trPr>
          <w:trHeight w:val="350"/>
        </w:trPr>
        <w:tc>
          <w:tcPr>
            <w:tcW w:w="3541" w:type="dxa"/>
          </w:tcPr>
          <w:p w:rsidR="00D923EA" w:rsidRDefault="00D923EA" w:rsidP="00675DCE">
            <w:pPr>
              <w:pStyle w:val="libPoem"/>
            </w:pPr>
            <w:r>
              <w:rPr>
                <w:rFonts w:hint="eastAsia"/>
                <w:rtl/>
              </w:rPr>
              <w:t>أنبئت</w:t>
            </w:r>
            <w:r>
              <w:rPr>
                <w:rtl/>
              </w:rPr>
              <w:t xml:space="preserve"> انّ ابن</w:t>
            </w:r>
            <w:r>
              <w:rPr>
                <w:rFonts w:hint="cs"/>
                <w:rtl/>
              </w:rPr>
              <w:t>ی</w:t>
            </w:r>
            <w:r>
              <w:rPr>
                <w:rtl/>
              </w:rPr>
              <w:t xml:space="preserve"> أص</w:t>
            </w:r>
            <w:r>
              <w:rPr>
                <w:rFonts w:hint="cs"/>
                <w:rtl/>
              </w:rPr>
              <w:t>ی</w:t>
            </w:r>
            <w:r>
              <w:rPr>
                <w:rFonts w:hint="eastAsia"/>
                <w:rtl/>
              </w:rPr>
              <w:t>ب</w:t>
            </w:r>
            <w:r>
              <w:rPr>
                <w:rtl/>
              </w:rPr>
              <w:t xml:space="preserve"> برأسه مقطوع </w:t>
            </w:r>
            <w:r>
              <w:rPr>
                <w:rFonts w:hint="cs"/>
                <w:rtl/>
              </w:rPr>
              <w:t>ی</w:t>
            </w:r>
            <w:r>
              <w:rPr>
                <w:rFonts w:hint="eastAsia"/>
                <w:rtl/>
              </w:rPr>
              <w:t>د</w:t>
            </w:r>
            <w:r w:rsidRPr="00725071">
              <w:rPr>
                <w:rStyle w:val="libPoemTiniChar0"/>
                <w:rtl/>
              </w:rPr>
              <w:br/>
              <w:t> </w:t>
            </w:r>
          </w:p>
        </w:tc>
        <w:tc>
          <w:tcPr>
            <w:tcW w:w="272" w:type="dxa"/>
          </w:tcPr>
          <w:p w:rsidR="00D923EA" w:rsidRDefault="00D923EA" w:rsidP="00675DCE">
            <w:pPr>
              <w:pStyle w:val="libPoem"/>
              <w:rPr>
                <w:rtl/>
              </w:rPr>
            </w:pPr>
          </w:p>
        </w:tc>
        <w:tc>
          <w:tcPr>
            <w:tcW w:w="3509" w:type="dxa"/>
          </w:tcPr>
          <w:p w:rsidR="00D923EA" w:rsidRDefault="00D923EA" w:rsidP="00675DCE">
            <w:pPr>
              <w:pStyle w:val="libPoem"/>
            </w:pPr>
            <w:r>
              <w:rPr>
                <w:rFonts w:hint="eastAsia"/>
                <w:rtl/>
              </w:rPr>
              <w:t>و</w:t>
            </w:r>
            <w:r>
              <w:rPr>
                <w:rFonts w:hint="cs"/>
                <w:rtl/>
              </w:rPr>
              <w:t>ی</w:t>
            </w:r>
            <w:r>
              <w:rPr>
                <w:rFonts w:hint="eastAsia"/>
                <w:rtl/>
              </w:rPr>
              <w:t>ل</w:t>
            </w:r>
            <w:r>
              <w:rPr>
                <w:rFonts w:hint="cs"/>
                <w:rtl/>
              </w:rPr>
              <w:t>ی</w:t>
            </w:r>
            <w:r>
              <w:rPr>
                <w:rtl/>
              </w:rPr>
              <w:t xml:space="preserve"> عل</w:t>
            </w:r>
            <w:r>
              <w:rPr>
                <w:rFonts w:hint="cs"/>
                <w:rtl/>
              </w:rPr>
              <w:t>ی</w:t>
            </w:r>
            <w:r>
              <w:rPr>
                <w:rtl/>
              </w:rPr>
              <w:t xml:space="preserve"> شبل</w:t>
            </w:r>
            <w:r>
              <w:rPr>
                <w:rFonts w:hint="cs"/>
                <w:rtl/>
              </w:rPr>
              <w:t>ی</w:t>
            </w:r>
            <w:r>
              <w:rPr>
                <w:rtl/>
              </w:rPr>
              <w:t xml:space="preserve"> أمال برأسه ضرب العمد</w:t>
            </w:r>
            <w:r w:rsidRPr="00725071">
              <w:rPr>
                <w:rStyle w:val="libPoemTiniChar0"/>
                <w:rtl/>
              </w:rPr>
              <w:br/>
              <w:t> </w:t>
            </w:r>
          </w:p>
        </w:tc>
      </w:tr>
    </w:tbl>
    <w:p w:rsidR="00656589" w:rsidRDefault="007F0642" w:rsidP="00C302F9">
      <w:pPr>
        <w:pStyle w:val="libPoemCenter"/>
        <w:rPr>
          <w:rtl/>
        </w:rPr>
      </w:pPr>
      <w:r>
        <w:rPr>
          <w:rFonts w:hint="eastAsia"/>
          <w:rtl/>
        </w:rPr>
        <w:t>لو</w:t>
      </w:r>
      <w:r>
        <w:rPr>
          <w:rtl/>
        </w:rPr>
        <w:t xml:space="preserve"> کان س</w:t>
      </w:r>
      <w:r>
        <w:rPr>
          <w:rFonts w:hint="cs"/>
          <w:rtl/>
        </w:rPr>
        <w:t>ی</w:t>
      </w:r>
      <w:r>
        <w:rPr>
          <w:rFonts w:hint="eastAsia"/>
          <w:rtl/>
        </w:rPr>
        <w:t>فک</w:t>
      </w:r>
      <w:r>
        <w:rPr>
          <w:rtl/>
        </w:rPr>
        <w:t xml:space="preserve"> ف</w:t>
      </w:r>
      <w:r>
        <w:rPr>
          <w:rFonts w:hint="cs"/>
          <w:rtl/>
        </w:rPr>
        <w:t>ی</w:t>
      </w:r>
      <w:r>
        <w:rPr>
          <w:rtl/>
        </w:rPr>
        <w:t xml:space="preserve"> </w:t>
      </w:r>
      <w:r>
        <w:rPr>
          <w:rFonts w:hint="cs"/>
          <w:rtl/>
        </w:rPr>
        <w:t>ی</w:t>
      </w:r>
      <w:r>
        <w:rPr>
          <w:rFonts w:hint="eastAsia"/>
          <w:rtl/>
        </w:rPr>
        <w:t>د</w:t>
      </w:r>
      <w:r>
        <w:rPr>
          <w:rFonts w:hint="cs"/>
          <w:rtl/>
        </w:rPr>
        <w:t>ی</w:t>
      </w:r>
      <w:r>
        <w:rPr>
          <w:rFonts w:hint="eastAsia"/>
          <w:rtl/>
        </w:rPr>
        <w:t>ک</w:t>
      </w:r>
      <w:r>
        <w:rPr>
          <w:rtl/>
        </w:rPr>
        <w:t xml:space="preserve"> لما دن</w:t>
      </w:r>
      <w:r>
        <w:rPr>
          <w:rFonts w:hint="cs"/>
          <w:rtl/>
        </w:rPr>
        <w:t>ی</w:t>
      </w:r>
      <w:r>
        <w:rPr>
          <w:rtl/>
        </w:rPr>
        <w:t xml:space="preserve"> منه أحد</w:t>
      </w:r>
    </w:p>
    <w:p w:rsidR="00D42CA5" w:rsidRDefault="007F0642" w:rsidP="007F0642">
      <w:pPr>
        <w:pStyle w:val="libNormal"/>
        <w:rPr>
          <w:rtl/>
        </w:rPr>
      </w:pPr>
      <w:r>
        <w:rPr>
          <w:rFonts w:hint="eastAsia"/>
          <w:rtl/>
        </w:rPr>
        <w:t>و</w:t>
      </w:r>
      <w:r>
        <w:rPr>
          <w:rtl/>
        </w:rPr>
        <w:t xml:space="preserve"> قولها: </w:t>
      </w:r>
    </w:p>
    <w:tbl>
      <w:tblPr>
        <w:tblStyle w:val="TableGrid"/>
        <w:bidiVisual/>
        <w:tblW w:w="4562" w:type="pct"/>
        <w:tblInd w:w="384" w:type="dxa"/>
        <w:tblLook w:val="01E0"/>
      </w:tblPr>
      <w:tblGrid>
        <w:gridCol w:w="3537"/>
        <w:gridCol w:w="272"/>
        <w:gridCol w:w="3501"/>
      </w:tblGrid>
      <w:tr w:rsidR="00D923EA" w:rsidTr="00D923EA">
        <w:trPr>
          <w:trHeight w:val="350"/>
        </w:trPr>
        <w:tc>
          <w:tcPr>
            <w:tcW w:w="3537" w:type="dxa"/>
            <w:shd w:val="clear" w:color="auto" w:fill="auto"/>
          </w:tcPr>
          <w:p w:rsidR="00D923EA" w:rsidRDefault="00D923EA" w:rsidP="00675DCE">
            <w:pPr>
              <w:pStyle w:val="libPoem"/>
            </w:pPr>
            <w:r>
              <w:rPr>
                <w:rFonts w:hint="eastAsia"/>
                <w:rtl/>
              </w:rPr>
              <w:t>لا</w:t>
            </w:r>
            <w:r>
              <w:rPr>
                <w:rtl/>
              </w:rPr>
              <w:t xml:space="preserve"> تدعونّ</w:t>
            </w:r>
            <w:r>
              <w:rPr>
                <w:rFonts w:hint="cs"/>
                <w:rtl/>
              </w:rPr>
              <w:t>ی</w:t>
            </w:r>
            <w:r>
              <w:rPr>
                <w:rtl/>
              </w:rPr>
              <w:t xml:space="preserve"> و</w:t>
            </w:r>
            <w:r>
              <w:rPr>
                <w:rFonts w:hint="cs"/>
                <w:rtl/>
              </w:rPr>
              <w:t>ی</w:t>
            </w:r>
            <w:r>
              <w:rPr>
                <w:rFonts w:hint="eastAsia"/>
                <w:rtl/>
              </w:rPr>
              <w:t>ک</w:t>
            </w:r>
            <w:r>
              <w:rPr>
                <w:rtl/>
              </w:rPr>
              <w:t xml:space="preserve"> أمّ البن</w:t>
            </w:r>
            <w:r>
              <w:rPr>
                <w:rFonts w:hint="cs"/>
                <w:rtl/>
              </w:rPr>
              <w:t>ی</w:t>
            </w:r>
            <w:r>
              <w:rPr>
                <w:rFonts w:hint="eastAsia"/>
                <w:rtl/>
              </w:rPr>
              <w:t>ن</w:t>
            </w:r>
            <w:r w:rsidRPr="00725071">
              <w:rPr>
                <w:rStyle w:val="libPoemTiniChar0"/>
                <w:rtl/>
              </w:rPr>
              <w:br/>
              <w:t> </w:t>
            </w:r>
          </w:p>
        </w:tc>
        <w:tc>
          <w:tcPr>
            <w:tcW w:w="272" w:type="dxa"/>
            <w:shd w:val="clear" w:color="auto" w:fill="auto"/>
          </w:tcPr>
          <w:p w:rsidR="00D923EA" w:rsidRDefault="00D923EA" w:rsidP="00675DCE">
            <w:pPr>
              <w:pStyle w:val="libPoem"/>
              <w:rPr>
                <w:rtl/>
              </w:rPr>
            </w:pPr>
          </w:p>
        </w:tc>
        <w:tc>
          <w:tcPr>
            <w:tcW w:w="3501" w:type="dxa"/>
            <w:shd w:val="clear" w:color="auto" w:fill="auto"/>
          </w:tcPr>
          <w:p w:rsidR="00D923EA" w:rsidRDefault="00D923EA" w:rsidP="00675DCE">
            <w:pPr>
              <w:pStyle w:val="libPoem"/>
            </w:pPr>
            <w:r>
              <w:rPr>
                <w:rFonts w:hint="eastAsia"/>
                <w:rtl/>
              </w:rPr>
              <w:t>تذکّر</w:t>
            </w:r>
            <w:r>
              <w:rPr>
                <w:rFonts w:hint="cs"/>
                <w:rtl/>
              </w:rPr>
              <w:t>ی</w:t>
            </w:r>
            <w:r>
              <w:rPr>
                <w:rFonts w:hint="eastAsia"/>
                <w:rtl/>
              </w:rPr>
              <w:t>ن</w:t>
            </w:r>
            <w:r>
              <w:rPr>
                <w:rFonts w:hint="cs"/>
                <w:rtl/>
              </w:rPr>
              <w:t>ی</w:t>
            </w:r>
            <w:r>
              <w:rPr>
                <w:rtl/>
              </w:rPr>
              <w:t xml:space="preserve"> بل</w:t>
            </w:r>
            <w:r>
              <w:rPr>
                <w:rFonts w:hint="cs"/>
                <w:rtl/>
              </w:rPr>
              <w:t>ی</w:t>
            </w:r>
            <w:r>
              <w:rPr>
                <w:rFonts w:hint="eastAsia"/>
                <w:rtl/>
              </w:rPr>
              <w:t>وث</w:t>
            </w:r>
            <w:r>
              <w:rPr>
                <w:rtl/>
              </w:rPr>
              <w:t xml:space="preserve"> العر</w:t>
            </w:r>
            <w:r>
              <w:rPr>
                <w:rFonts w:hint="cs"/>
                <w:rtl/>
              </w:rPr>
              <w:t>ی</w:t>
            </w:r>
            <w:r>
              <w:rPr>
                <w:rFonts w:hint="eastAsia"/>
                <w:rtl/>
              </w:rPr>
              <w:t>ن</w:t>
            </w:r>
            <w:r w:rsidRPr="00725071">
              <w:rPr>
                <w:rStyle w:val="libPoemTiniChar0"/>
                <w:rtl/>
              </w:rPr>
              <w:br/>
              <w:t> </w:t>
            </w:r>
          </w:p>
        </w:tc>
      </w:tr>
      <w:tr w:rsidR="00D923EA" w:rsidTr="00D923EA">
        <w:trPr>
          <w:trHeight w:val="350"/>
        </w:trPr>
        <w:tc>
          <w:tcPr>
            <w:tcW w:w="3537" w:type="dxa"/>
          </w:tcPr>
          <w:p w:rsidR="00D923EA" w:rsidRDefault="00D923EA" w:rsidP="00675DCE">
            <w:pPr>
              <w:pStyle w:val="libPoem"/>
            </w:pPr>
            <w:r>
              <w:rPr>
                <w:rFonts w:hint="eastAsia"/>
                <w:rtl/>
              </w:rPr>
              <w:t>کانت</w:t>
            </w:r>
            <w:r>
              <w:rPr>
                <w:rtl/>
              </w:rPr>
              <w:t xml:space="preserve"> بنون ل</w:t>
            </w:r>
            <w:r>
              <w:rPr>
                <w:rFonts w:hint="cs"/>
                <w:rtl/>
              </w:rPr>
              <w:t>ی</w:t>
            </w:r>
            <w:r>
              <w:rPr>
                <w:rtl/>
              </w:rPr>
              <w:t xml:space="preserve"> أدع</w:t>
            </w:r>
            <w:r>
              <w:rPr>
                <w:rFonts w:hint="cs"/>
                <w:rtl/>
              </w:rPr>
              <w:t>ی</w:t>
            </w:r>
            <w:r>
              <w:rPr>
                <w:rtl/>
              </w:rPr>
              <w:t xml:space="preserve"> بهم</w:t>
            </w:r>
            <w:r w:rsidRPr="00725071">
              <w:rPr>
                <w:rStyle w:val="libPoemTiniChar0"/>
                <w:rtl/>
              </w:rPr>
              <w:br/>
              <w:t> </w:t>
            </w:r>
          </w:p>
        </w:tc>
        <w:tc>
          <w:tcPr>
            <w:tcW w:w="272" w:type="dxa"/>
          </w:tcPr>
          <w:p w:rsidR="00D923EA" w:rsidRDefault="00D923EA" w:rsidP="00675DCE">
            <w:pPr>
              <w:pStyle w:val="libPoem"/>
              <w:rPr>
                <w:rtl/>
              </w:rPr>
            </w:pPr>
          </w:p>
        </w:tc>
        <w:tc>
          <w:tcPr>
            <w:tcW w:w="3501" w:type="dxa"/>
          </w:tcPr>
          <w:p w:rsidR="00D923EA" w:rsidRDefault="00D923EA" w:rsidP="00675DCE">
            <w:pPr>
              <w:pStyle w:val="libPoem"/>
            </w:pPr>
            <w:r>
              <w:rPr>
                <w:rFonts w:hint="eastAsia"/>
                <w:rtl/>
              </w:rPr>
              <w:t>و</w:t>
            </w:r>
            <w:r>
              <w:rPr>
                <w:rtl/>
              </w:rPr>
              <w:t xml:space="preserve"> ال</w:t>
            </w:r>
            <w:r>
              <w:rPr>
                <w:rFonts w:hint="cs"/>
                <w:rtl/>
              </w:rPr>
              <w:t>ی</w:t>
            </w:r>
            <w:r>
              <w:rPr>
                <w:rFonts w:hint="eastAsia"/>
                <w:rtl/>
              </w:rPr>
              <w:t>وم</w:t>
            </w:r>
            <w:r>
              <w:rPr>
                <w:rtl/>
              </w:rPr>
              <w:t xml:space="preserve"> أصبحت و لا من بن</w:t>
            </w:r>
            <w:r>
              <w:rPr>
                <w:rFonts w:hint="cs"/>
                <w:rtl/>
              </w:rPr>
              <w:t>ی</w:t>
            </w:r>
            <w:r>
              <w:rPr>
                <w:rFonts w:hint="eastAsia"/>
                <w:rtl/>
              </w:rPr>
              <w:t>ن</w:t>
            </w:r>
            <w:r w:rsidRPr="00725071">
              <w:rPr>
                <w:rStyle w:val="libPoemTiniChar0"/>
                <w:rtl/>
              </w:rPr>
              <w:br/>
              <w:t> </w:t>
            </w:r>
          </w:p>
        </w:tc>
      </w:tr>
      <w:tr w:rsidR="00D923EA" w:rsidTr="00D923EA">
        <w:trPr>
          <w:trHeight w:val="350"/>
        </w:trPr>
        <w:tc>
          <w:tcPr>
            <w:tcW w:w="3537" w:type="dxa"/>
          </w:tcPr>
          <w:p w:rsidR="00D923EA" w:rsidRDefault="00D923EA" w:rsidP="00675DCE">
            <w:pPr>
              <w:pStyle w:val="libPoem"/>
            </w:pPr>
            <w:r>
              <w:rPr>
                <w:rFonts w:hint="eastAsia"/>
                <w:rtl/>
              </w:rPr>
              <w:t>أربعه</w:t>
            </w:r>
            <w:r>
              <w:rPr>
                <w:rtl/>
              </w:rPr>
              <w:t xml:space="preserve"> مثل نسور الرّب</w:t>
            </w:r>
            <w:r>
              <w:rPr>
                <w:rFonts w:hint="cs"/>
                <w:rtl/>
              </w:rPr>
              <w:t>ی</w:t>
            </w:r>
            <w:r w:rsidRPr="00725071">
              <w:rPr>
                <w:rStyle w:val="libPoemTiniChar0"/>
                <w:rtl/>
              </w:rPr>
              <w:br/>
              <w:t> </w:t>
            </w:r>
          </w:p>
        </w:tc>
        <w:tc>
          <w:tcPr>
            <w:tcW w:w="272" w:type="dxa"/>
          </w:tcPr>
          <w:p w:rsidR="00D923EA" w:rsidRDefault="00D923EA" w:rsidP="00675DCE">
            <w:pPr>
              <w:pStyle w:val="libPoem"/>
              <w:rPr>
                <w:rtl/>
              </w:rPr>
            </w:pPr>
          </w:p>
        </w:tc>
        <w:tc>
          <w:tcPr>
            <w:tcW w:w="3501" w:type="dxa"/>
          </w:tcPr>
          <w:p w:rsidR="00D923EA" w:rsidRDefault="00D923EA" w:rsidP="00675DCE">
            <w:pPr>
              <w:pStyle w:val="libPoem"/>
            </w:pPr>
            <w:r>
              <w:rPr>
                <w:rFonts w:hint="eastAsia"/>
                <w:rtl/>
              </w:rPr>
              <w:t>قد</w:t>
            </w:r>
            <w:r>
              <w:rPr>
                <w:rtl/>
              </w:rPr>
              <w:t xml:space="preserve"> واصلوا الموت بقطع الوت</w:t>
            </w:r>
            <w:r>
              <w:rPr>
                <w:rFonts w:hint="cs"/>
                <w:rtl/>
              </w:rPr>
              <w:t>ی</w:t>
            </w:r>
            <w:r>
              <w:rPr>
                <w:rFonts w:hint="eastAsia"/>
                <w:rtl/>
              </w:rPr>
              <w:t>ن</w:t>
            </w:r>
            <w:r w:rsidRPr="00725071">
              <w:rPr>
                <w:rStyle w:val="libPoemTiniChar0"/>
                <w:rtl/>
              </w:rPr>
              <w:br/>
              <w:t> </w:t>
            </w:r>
          </w:p>
        </w:tc>
      </w:tr>
      <w:tr w:rsidR="00D923EA" w:rsidTr="00D923EA">
        <w:trPr>
          <w:trHeight w:val="350"/>
        </w:trPr>
        <w:tc>
          <w:tcPr>
            <w:tcW w:w="3537" w:type="dxa"/>
          </w:tcPr>
          <w:p w:rsidR="00D923EA" w:rsidRDefault="00D923EA" w:rsidP="00675DCE">
            <w:pPr>
              <w:pStyle w:val="libPoem"/>
            </w:pPr>
            <w:r>
              <w:rPr>
                <w:rFonts w:hint="eastAsia"/>
                <w:rtl/>
              </w:rPr>
              <w:t>تنازع</w:t>
            </w:r>
            <w:r>
              <w:rPr>
                <w:rtl/>
              </w:rPr>
              <w:t xml:space="preserve"> الخرصان أشلاءهم</w:t>
            </w:r>
            <w:r w:rsidRPr="00725071">
              <w:rPr>
                <w:rStyle w:val="libPoemTiniChar0"/>
                <w:rtl/>
              </w:rPr>
              <w:br/>
              <w:t> </w:t>
            </w:r>
          </w:p>
        </w:tc>
        <w:tc>
          <w:tcPr>
            <w:tcW w:w="272" w:type="dxa"/>
          </w:tcPr>
          <w:p w:rsidR="00D923EA" w:rsidRDefault="00D923EA" w:rsidP="00675DCE">
            <w:pPr>
              <w:pStyle w:val="libPoem"/>
              <w:rPr>
                <w:rtl/>
              </w:rPr>
            </w:pPr>
          </w:p>
        </w:tc>
        <w:tc>
          <w:tcPr>
            <w:tcW w:w="3501" w:type="dxa"/>
          </w:tcPr>
          <w:p w:rsidR="00D923EA" w:rsidRDefault="00D923EA" w:rsidP="00675DCE">
            <w:pPr>
              <w:pStyle w:val="libPoem"/>
            </w:pPr>
            <w:r>
              <w:rPr>
                <w:rFonts w:hint="eastAsia"/>
                <w:rtl/>
              </w:rPr>
              <w:t>فکلّهم</w:t>
            </w:r>
            <w:r>
              <w:rPr>
                <w:rtl/>
              </w:rPr>
              <w:t xml:space="preserve"> أمس</w:t>
            </w:r>
            <w:r>
              <w:rPr>
                <w:rFonts w:hint="cs"/>
                <w:rtl/>
              </w:rPr>
              <w:t>ی</w:t>
            </w:r>
            <w:r>
              <w:rPr>
                <w:rtl/>
              </w:rPr>
              <w:t xml:space="preserve"> صر</w:t>
            </w:r>
            <w:r>
              <w:rPr>
                <w:rFonts w:hint="cs"/>
                <w:rtl/>
              </w:rPr>
              <w:t>ی</w:t>
            </w:r>
            <w:r>
              <w:rPr>
                <w:rFonts w:hint="eastAsia"/>
                <w:rtl/>
              </w:rPr>
              <w:t>عا</w:t>
            </w:r>
            <w:r>
              <w:rPr>
                <w:rtl/>
              </w:rPr>
              <w:t xml:space="preserve"> طع</w:t>
            </w:r>
            <w:r>
              <w:rPr>
                <w:rFonts w:hint="cs"/>
                <w:rtl/>
              </w:rPr>
              <w:t>ی</w:t>
            </w:r>
            <w:r>
              <w:rPr>
                <w:rFonts w:hint="eastAsia"/>
                <w:rtl/>
              </w:rPr>
              <w:t>ن</w:t>
            </w:r>
            <w:r w:rsidRPr="00725071">
              <w:rPr>
                <w:rStyle w:val="libPoemTiniChar0"/>
                <w:rtl/>
              </w:rPr>
              <w:br/>
              <w:t> </w:t>
            </w:r>
          </w:p>
        </w:tc>
      </w:tr>
      <w:tr w:rsidR="00D923EA" w:rsidTr="00D923EA">
        <w:trPr>
          <w:trHeight w:val="350"/>
        </w:trPr>
        <w:tc>
          <w:tcPr>
            <w:tcW w:w="3537" w:type="dxa"/>
          </w:tcPr>
          <w:p w:rsidR="00D923EA" w:rsidRDefault="00D923EA" w:rsidP="00675DCE">
            <w:pPr>
              <w:pStyle w:val="libPoem"/>
            </w:pPr>
            <w:r>
              <w:rPr>
                <w:rFonts w:hint="cs"/>
                <w:rtl/>
              </w:rPr>
              <w:t>ی</w:t>
            </w:r>
            <w:r>
              <w:rPr>
                <w:rFonts w:hint="eastAsia"/>
                <w:rtl/>
              </w:rPr>
              <w:t>ا</w:t>
            </w:r>
            <w:r>
              <w:rPr>
                <w:rtl/>
              </w:rPr>
              <w:t xml:space="preserve"> ل</w:t>
            </w:r>
            <w:r>
              <w:rPr>
                <w:rFonts w:hint="cs"/>
                <w:rtl/>
              </w:rPr>
              <w:t>ی</w:t>
            </w:r>
            <w:r>
              <w:rPr>
                <w:rFonts w:hint="eastAsia"/>
                <w:rtl/>
              </w:rPr>
              <w:t>ت</w:t>
            </w:r>
            <w:r>
              <w:rPr>
                <w:rtl/>
              </w:rPr>
              <w:t xml:space="preserve"> شعر</w:t>
            </w:r>
            <w:r>
              <w:rPr>
                <w:rFonts w:hint="cs"/>
                <w:rtl/>
              </w:rPr>
              <w:t>ی</w:t>
            </w:r>
            <w:r>
              <w:rPr>
                <w:rtl/>
              </w:rPr>
              <w:t xml:space="preserve"> أکما أخبروا</w:t>
            </w:r>
            <w:r w:rsidRPr="00725071">
              <w:rPr>
                <w:rStyle w:val="libPoemTiniChar0"/>
                <w:rtl/>
              </w:rPr>
              <w:br/>
              <w:t> </w:t>
            </w:r>
          </w:p>
        </w:tc>
        <w:tc>
          <w:tcPr>
            <w:tcW w:w="272" w:type="dxa"/>
          </w:tcPr>
          <w:p w:rsidR="00D923EA" w:rsidRDefault="00D923EA" w:rsidP="00675DCE">
            <w:pPr>
              <w:pStyle w:val="libPoem"/>
              <w:rPr>
                <w:rtl/>
              </w:rPr>
            </w:pPr>
          </w:p>
        </w:tc>
        <w:tc>
          <w:tcPr>
            <w:tcW w:w="3501" w:type="dxa"/>
          </w:tcPr>
          <w:p w:rsidR="00D923EA" w:rsidRDefault="00D923EA" w:rsidP="00675DCE">
            <w:pPr>
              <w:pStyle w:val="libPoem"/>
            </w:pPr>
            <w:r>
              <w:rPr>
                <w:rFonts w:hint="eastAsia"/>
                <w:rtl/>
              </w:rPr>
              <w:t>بأنّ</w:t>
            </w:r>
            <w:r>
              <w:rPr>
                <w:rtl/>
              </w:rPr>
              <w:t xml:space="preserve"> عبّاسا قط</w:t>
            </w:r>
            <w:r>
              <w:rPr>
                <w:rFonts w:hint="cs"/>
                <w:rtl/>
              </w:rPr>
              <w:t>ی</w:t>
            </w:r>
            <w:r>
              <w:rPr>
                <w:rFonts w:hint="eastAsia"/>
                <w:rtl/>
              </w:rPr>
              <w:t>ع</w:t>
            </w:r>
            <w:r>
              <w:rPr>
                <w:rtl/>
              </w:rPr>
              <w:t xml:space="preserve"> ال</w:t>
            </w:r>
            <w:r>
              <w:rPr>
                <w:rFonts w:hint="cs"/>
                <w:rtl/>
              </w:rPr>
              <w:t>ی</w:t>
            </w:r>
            <w:r>
              <w:rPr>
                <w:rFonts w:hint="eastAsia"/>
                <w:rtl/>
              </w:rPr>
              <w:t>م</w:t>
            </w:r>
            <w:r>
              <w:rPr>
                <w:rFonts w:hint="cs"/>
                <w:rtl/>
              </w:rPr>
              <w:t>ی</w:t>
            </w:r>
            <w:r>
              <w:rPr>
                <w:rFonts w:hint="eastAsia"/>
                <w:rtl/>
              </w:rPr>
              <w:t>ن</w:t>
            </w:r>
            <w:r w:rsidRPr="00725071">
              <w:rPr>
                <w:rStyle w:val="libPoemTiniChar0"/>
                <w:rtl/>
              </w:rPr>
              <w:br/>
              <w:t> </w:t>
            </w:r>
          </w:p>
        </w:tc>
      </w:tr>
    </w:tbl>
    <w:p w:rsidR="00656589" w:rsidRDefault="007F0642" w:rsidP="007F0642">
      <w:pPr>
        <w:pStyle w:val="libNormal"/>
        <w:rPr>
          <w:rtl/>
        </w:rPr>
      </w:pPr>
      <w:r>
        <w:rPr>
          <w:rFonts w:hint="eastAsia"/>
          <w:rtl/>
        </w:rPr>
        <w:t>النقد</w:t>
      </w:r>
      <w:r>
        <w:rPr>
          <w:rtl/>
        </w:rPr>
        <w:t>:جنس من الغنم قصار الأرجل قباح الوجوه،فمعن</w:t>
      </w:r>
      <w:r>
        <w:rPr>
          <w:rFonts w:hint="cs"/>
          <w:rtl/>
        </w:rPr>
        <w:t>ی</w:t>
      </w:r>
      <w:r>
        <w:rPr>
          <w:rtl/>
        </w:rPr>
        <w:t xml:space="preserve"> الب</w:t>
      </w:r>
      <w:r>
        <w:rPr>
          <w:rFonts w:hint="cs"/>
          <w:rtl/>
        </w:rPr>
        <w:t>ی</w:t>
      </w:r>
      <w:r>
        <w:rPr>
          <w:rFonts w:hint="eastAsia"/>
          <w:rtl/>
        </w:rPr>
        <w:t>ت</w:t>
      </w:r>
      <w:r>
        <w:rPr>
          <w:rtl/>
        </w:rPr>
        <w:t>:</w:t>
      </w:r>
      <w:r>
        <w:rPr>
          <w:rFonts w:hint="cs"/>
          <w:rtl/>
        </w:rPr>
        <w:t>ی</w:t>
      </w:r>
      <w:r>
        <w:rPr>
          <w:rFonts w:hint="eastAsia"/>
          <w:rtl/>
        </w:rPr>
        <w:t>ا</w:t>
      </w:r>
      <w:r>
        <w:rPr>
          <w:rtl/>
        </w:rPr>
        <w:t xml:space="preserve"> من رأ</w:t>
      </w:r>
      <w:r>
        <w:rPr>
          <w:rFonts w:hint="cs"/>
          <w:rtl/>
        </w:rPr>
        <w:t>ی</w:t>
      </w:r>
      <w:r>
        <w:rPr>
          <w:rtl/>
        </w:rPr>
        <w:t xml:space="preserve"> العبّاس،و هو اسم للأسد،کرّ عل</w:t>
      </w:r>
      <w:r>
        <w:rPr>
          <w:rFonts w:hint="cs"/>
          <w:rtl/>
        </w:rPr>
        <w:t>ی</w:t>
      </w:r>
      <w:r>
        <w:rPr>
          <w:rtl/>
        </w:rPr>
        <w:t xml:space="preserve"> جماعات الغنم المعروفه بالنقد،و هو بد</w:t>
      </w:r>
      <w:r>
        <w:rPr>
          <w:rFonts w:hint="cs"/>
          <w:rtl/>
        </w:rPr>
        <w:t>ی</w:t>
      </w:r>
      <w:r>
        <w:rPr>
          <w:rFonts w:hint="eastAsia"/>
          <w:rtl/>
        </w:rPr>
        <w:t>ع؛</w:t>
      </w:r>
      <w:r>
        <w:rPr>
          <w:rtl/>
        </w:rPr>
        <w:t xml:space="preserve"> و خرصان:جمع خرص و هو بمعن</w:t>
      </w:r>
      <w:r>
        <w:rPr>
          <w:rFonts w:hint="cs"/>
          <w:rtl/>
        </w:rPr>
        <w:t>ی</w:t>
      </w:r>
      <w:r>
        <w:rPr>
          <w:rtl/>
        </w:rPr>
        <w:t xml:space="preserve"> السنان؛و أشلاء:جمع شلو بمعن</w:t>
      </w:r>
      <w:r>
        <w:rPr>
          <w:rFonts w:hint="cs"/>
          <w:rtl/>
        </w:rPr>
        <w:t>ی</w:t>
      </w:r>
      <w:r>
        <w:rPr>
          <w:rtl/>
        </w:rPr>
        <w:t xml:space="preserve"> العضو و الجسد من کلّ ش</w:t>
      </w:r>
      <w:r>
        <w:rPr>
          <w:rFonts w:hint="cs"/>
          <w:rtl/>
        </w:rPr>
        <w:t>ی</w:t>
      </w:r>
      <w:r>
        <w:rPr>
          <w:rFonts w:hint="eastAsia"/>
          <w:rtl/>
        </w:rPr>
        <w:t>ء</w:t>
      </w:r>
      <w:r>
        <w:rPr>
          <w:rtl/>
        </w:rPr>
        <w:t>.</w:t>
      </w:r>
    </w:p>
    <w:p w:rsidR="00742A94" w:rsidRDefault="00742A94" w:rsidP="002D6CCC">
      <w:pPr>
        <w:pStyle w:val="libLine"/>
        <w:rPr>
          <w:rtl/>
        </w:rPr>
      </w:pPr>
      <w:r>
        <w:rPr>
          <w:rFonts w:hint="eastAsia"/>
          <w:rtl/>
        </w:rPr>
        <w:t>____________________</w:t>
      </w:r>
    </w:p>
    <w:p w:rsidR="00742A94" w:rsidRDefault="00742A94" w:rsidP="005E406C">
      <w:pPr>
        <w:pStyle w:val="libFootnote0"/>
        <w:rPr>
          <w:rtl/>
        </w:rPr>
      </w:pPr>
      <w:r>
        <w:rPr>
          <w:rFonts w:hint="eastAsia"/>
          <w:rtl/>
        </w:rPr>
        <w:t>(1)</w:t>
      </w:r>
      <w:r w:rsidR="00C302F9">
        <w:rPr>
          <w:rFonts w:hint="cs"/>
          <w:rtl/>
        </w:rPr>
        <w:t xml:space="preserve"> ق:</w:t>
      </w:r>
      <w:r w:rsidR="005E406C">
        <w:rPr>
          <w:rFonts w:hint="cs"/>
          <w:rtl/>
        </w:rPr>
        <w:t>10</w:t>
      </w:r>
      <w:r w:rsidR="00C302F9">
        <w:rPr>
          <w:rFonts w:hint="cs"/>
          <w:rtl/>
        </w:rPr>
        <w:t>/44/</w:t>
      </w:r>
      <w:r w:rsidR="005E406C">
        <w:rPr>
          <w:rFonts w:hint="cs"/>
          <w:rtl/>
        </w:rPr>
        <w:t>265</w:t>
      </w:r>
      <w:r w:rsidR="00C302F9">
        <w:rPr>
          <w:rFonts w:hint="cs"/>
          <w:rtl/>
        </w:rPr>
        <w:t>،ج:</w:t>
      </w:r>
      <w:r w:rsidR="005E406C">
        <w:rPr>
          <w:rFonts w:hint="cs"/>
          <w:rtl/>
        </w:rPr>
        <w:t>45</w:t>
      </w:r>
      <w:r w:rsidR="00C302F9">
        <w:rPr>
          <w:rFonts w:hint="cs"/>
          <w:rtl/>
        </w:rPr>
        <w:t>/</w:t>
      </w:r>
      <w:r w:rsidR="005E406C">
        <w:rPr>
          <w:rFonts w:hint="cs"/>
          <w:rtl/>
        </w:rPr>
        <w:t>285</w:t>
      </w:r>
      <w:r w:rsidR="00C302F9">
        <w:rPr>
          <w:rFonts w:hint="cs"/>
          <w:rtl/>
        </w:rPr>
        <w:t>و287.</w:t>
      </w:r>
    </w:p>
    <w:p w:rsidR="00742A94" w:rsidRDefault="00742A94" w:rsidP="007F0642">
      <w:pPr>
        <w:pStyle w:val="libNormal"/>
        <w:rPr>
          <w:rtl/>
        </w:rPr>
      </w:pPr>
      <w:r>
        <w:rPr>
          <w:rFonts w:hint="eastAsia"/>
          <w:rtl/>
        </w:rPr>
        <w:br w:type="page"/>
      </w:r>
    </w:p>
    <w:p w:rsidR="00D42CA5" w:rsidRDefault="007F0642" w:rsidP="007F0642">
      <w:pPr>
        <w:pStyle w:val="libNormal"/>
        <w:rPr>
          <w:rtl/>
        </w:rPr>
      </w:pPr>
      <w:r>
        <w:rPr>
          <w:rFonts w:hint="eastAsia"/>
          <w:rtl/>
        </w:rPr>
        <w:lastRenderedPageBreak/>
        <w:t>لبنت</w:t>
      </w:r>
      <w:r>
        <w:rPr>
          <w:rtl/>
        </w:rPr>
        <w:t xml:space="preserve"> أب</w:t>
      </w:r>
      <w:r>
        <w:rPr>
          <w:rFonts w:hint="cs"/>
          <w:rtl/>
        </w:rPr>
        <w:t>ی</w:t>
      </w:r>
      <w:r>
        <w:rPr>
          <w:rtl/>
        </w:rPr>
        <w:t xml:space="preserve"> </w:t>
      </w:r>
      <w:r>
        <w:rPr>
          <w:rFonts w:hint="cs"/>
          <w:rtl/>
        </w:rPr>
        <w:t>ی</w:t>
      </w:r>
      <w:r>
        <w:rPr>
          <w:rFonts w:hint="eastAsia"/>
          <w:rtl/>
        </w:rPr>
        <w:t>شکر</w:t>
      </w:r>
      <w:r>
        <w:rPr>
          <w:rtl/>
        </w:rPr>
        <w:t xml:space="preserve"> الراث</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33"/>
        <w:gridCol w:w="272"/>
        <w:gridCol w:w="3505"/>
      </w:tblGrid>
      <w:tr w:rsidR="006A5D44" w:rsidTr="00DE2B7C">
        <w:trPr>
          <w:trHeight w:val="350"/>
        </w:trPr>
        <w:tc>
          <w:tcPr>
            <w:tcW w:w="3920" w:type="dxa"/>
            <w:shd w:val="clear" w:color="auto" w:fill="auto"/>
          </w:tcPr>
          <w:p w:rsidR="006A5D44" w:rsidRDefault="006A5D44" w:rsidP="00DE2B7C">
            <w:pPr>
              <w:pStyle w:val="libPoem"/>
            </w:pPr>
            <w:r>
              <w:rPr>
                <w:rFonts w:hint="eastAsia"/>
                <w:rtl/>
              </w:rPr>
              <w:t>اعدد</w:t>
            </w:r>
            <w:r>
              <w:rPr>
                <w:rtl/>
              </w:rPr>
              <w:t xml:space="preserve"> رسول اللّه و اعدد بعده</w:t>
            </w:r>
            <w:r w:rsidRPr="00725071">
              <w:rPr>
                <w:rStyle w:val="libPoemTiniChar0"/>
                <w:rtl/>
              </w:rPr>
              <w:br/>
              <w:t> </w:t>
            </w:r>
          </w:p>
        </w:tc>
        <w:tc>
          <w:tcPr>
            <w:tcW w:w="279" w:type="dxa"/>
            <w:shd w:val="clear" w:color="auto" w:fill="auto"/>
          </w:tcPr>
          <w:p w:rsidR="006A5D44" w:rsidRDefault="006A5D44" w:rsidP="00DE2B7C">
            <w:pPr>
              <w:pStyle w:val="libPoem"/>
              <w:rPr>
                <w:rtl/>
              </w:rPr>
            </w:pPr>
          </w:p>
        </w:tc>
        <w:tc>
          <w:tcPr>
            <w:tcW w:w="3881" w:type="dxa"/>
            <w:shd w:val="clear" w:color="auto" w:fill="auto"/>
          </w:tcPr>
          <w:p w:rsidR="006A5D44" w:rsidRDefault="006A5D44" w:rsidP="00DE2B7C">
            <w:pPr>
              <w:pStyle w:val="libPoem"/>
            </w:pPr>
            <w:r>
              <w:rPr>
                <w:rFonts w:hint="eastAsia"/>
                <w:rtl/>
              </w:rPr>
              <w:t>أسد</w:t>
            </w:r>
            <w:r>
              <w:rPr>
                <w:rtl/>
              </w:rPr>
              <w:t xml:space="preserve"> الاله و ثالثا عبّاسا</w:t>
            </w:r>
            <w:r w:rsidRPr="00725071">
              <w:rPr>
                <w:rStyle w:val="libPoemTiniChar0"/>
                <w:rtl/>
              </w:rPr>
              <w:br/>
              <w:t> </w:t>
            </w:r>
          </w:p>
        </w:tc>
      </w:tr>
      <w:tr w:rsidR="006A5D44" w:rsidTr="00DE2B7C">
        <w:trPr>
          <w:trHeight w:val="350"/>
        </w:trPr>
        <w:tc>
          <w:tcPr>
            <w:tcW w:w="3920" w:type="dxa"/>
          </w:tcPr>
          <w:p w:rsidR="006A5D44" w:rsidRDefault="006A5D44" w:rsidP="00DE2B7C">
            <w:pPr>
              <w:pStyle w:val="libPoem"/>
            </w:pPr>
            <w:r>
              <w:rPr>
                <w:rFonts w:hint="eastAsia"/>
                <w:rtl/>
              </w:rPr>
              <w:t>و</w:t>
            </w:r>
            <w:r>
              <w:rPr>
                <w:rtl/>
              </w:rPr>
              <w:t xml:space="preserve"> اعدد عل</w:t>
            </w:r>
            <w:r>
              <w:rPr>
                <w:rFonts w:hint="cs"/>
                <w:rtl/>
              </w:rPr>
              <w:t>یّ</w:t>
            </w:r>
            <w:r>
              <w:rPr>
                <w:rtl/>
              </w:rPr>
              <w:t xml:space="preserve"> الخ</w:t>
            </w:r>
            <w:r>
              <w:rPr>
                <w:rFonts w:hint="cs"/>
                <w:rtl/>
              </w:rPr>
              <w:t>ی</w:t>
            </w:r>
            <w:r>
              <w:rPr>
                <w:rFonts w:hint="eastAsia"/>
                <w:rtl/>
              </w:rPr>
              <w:t>ر</w:t>
            </w:r>
            <w:r>
              <w:rPr>
                <w:rtl/>
              </w:rPr>
              <w:t xml:space="preserve"> و اعدد جعفرا</w:t>
            </w:r>
            <w:r w:rsidRPr="00725071">
              <w:rPr>
                <w:rStyle w:val="libPoemTiniChar0"/>
                <w:rtl/>
              </w:rPr>
              <w:br/>
              <w:t> </w:t>
            </w:r>
          </w:p>
        </w:tc>
        <w:tc>
          <w:tcPr>
            <w:tcW w:w="279" w:type="dxa"/>
          </w:tcPr>
          <w:p w:rsidR="006A5D44" w:rsidRDefault="006A5D44" w:rsidP="00DE2B7C">
            <w:pPr>
              <w:pStyle w:val="libPoem"/>
              <w:rPr>
                <w:rtl/>
              </w:rPr>
            </w:pPr>
          </w:p>
        </w:tc>
        <w:tc>
          <w:tcPr>
            <w:tcW w:w="3881" w:type="dxa"/>
          </w:tcPr>
          <w:p w:rsidR="006A5D44" w:rsidRDefault="006A5D44" w:rsidP="00DE2B7C">
            <w:pPr>
              <w:pStyle w:val="libPoem"/>
            </w:pPr>
            <w:r>
              <w:rPr>
                <w:rFonts w:hint="eastAsia"/>
                <w:rtl/>
              </w:rPr>
              <w:t>و</w:t>
            </w:r>
            <w:r>
              <w:rPr>
                <w:rtl/>
              </w:rPr>
              <w:t xml:space="preserve"> اعدد عق</w:t>
            </w:r>
            <w:r>
              <w:rPr>
                <w:rFonts w:hint="cs"/>
                <w:rtl/>
              </w:rPr>
              <w:t>ی</w:t>
            </w:r>
            <w:r>
              <w:rPr>
                <w:rFonts w:hint="eastAsia"/>
                <w:rtl/>
              </w:rPr>
              <w:t>لا</w:t>
            </w:r>
            <w:r>
              <w:rPr>
                <w:rtl/>
              </w:rPr>
              <w:t xml:space="preserve"> بعده الرّؤاسا </w:t>
            </w:r>
            <w:r w:rsidRPr="00525B9B">
              <w:rPr>
                <w:rStyle w:val="libFootnotenumChar"/>
                <w:rtl/>
              </w:rPr>
              <w:t>(1)(2)</w:t>
            </w:r>
            <w:r w:rsidRPr="00725071">
              <w:rPr>
                <w:rStyle w:val="libPoemTiniChar0"/>
                <w:rtl/>
              </w:rPr>
              <w:br/>
              <w:t> </w:t>
            </w:r>
          </w:p>
        </w:tc>
      </w:tr>
    </w:tbl>
    <w:p w:rsidR="00D42CA5" w:rsidRDefault="007F0642" w:rsidP="006A5D44">
      <w:pPr>
        <w:pStyle w:val="libNormal"/>
        <w:rPr>
          <w:rtl/>
        </w:rPr>
      </w:pPr>
      <w:r>
        <w:rPr>
          <w:rFonts w:hint="eastAsia"/>
          <w:rtl/>
        </w:rPr>
        <w:t>رثاء</w:t>
      </w:r>
      <w:r>
        <w:rPr>
          <w:rtl/>
        </w:rPr>
        <w:t xml:space="preserve"> أب</w:t>
      </w:r>
      <w:r>
        <w:rPr>
          <w:rFonts w:hint="cs"/>
          <w:rtl/>
        </w:rPr>
        <w:t>ی</w:t>
      </w:r>
      <w:r>
        <w:rPr>
          <w:rtl/>
        </w:rPr>
        <w:t xml:space="preserve"> هر</w:t>
      </w:r>
      <w:r>
        <w:rPr>
          <w:rFonts w:hint="cs"/>
          <w:rtl/>
        </w:rPr>
        <w:t>ی</w:t>
      </w:r>
      <w:r>
        <w:rPr>
          <w:rFonts w:hint="eastAsia"/>
          <w:rtl/>
        </w:rPr>
        <w:t>ره</w:t>
      </w:r>
      <w:r>
        <w:rPr>
          <w:rtl/>
        </w:rPr>
        <w:t xml:space="preserve"> العجل</w:t>
      </w:r>
      <w:r>
        <w:rPr>
          <w:rFonts w:hint="cs"/>
          <w:rtl/>
        </w:rPr>
        <w:t>یّ</w:t>
      </w:r>
      <w:r>
        <w:rPr>
          <w:rtl/>
        </w:rPr>
        <w:t xml:space="preserve"> للصادق </w:t>
      </w:r>
      <w:r w:rsidR="00295F5C" w:rsidRPr="00295F5C">
        <w:rPr>
          <w:rStyle w:val="libAlaemChar"/>
          <w:rtl/>
        </w:rPr>
        <w:t>عليه‌السلام</w:t>
      </w:r>
      <w:r>
        <w:rPr>
          <w:rtl/>
        </w:rPr>
        <w:t xml:space="preserve"> </w:t>
      </w:r>
      <w:r>
        <w:rPr>
          <w:rFonts w:hint="eastAsia"/>
          <w:rtl/>
        </w:rPr>
        <w:t>لمّا</w:t>
      </w:r>
      <w:r>
        <w:rPr>
          <w:rtl/>
        </w:rPr>
        <w:t xml:space="preserve"> حمل </w:t>
      </w:r>
      <w:r w:rsidR="00295F5C" w:rsidRPr="00295F5C">
        <w:rPr>
          <w:rStyle w:val="libAlaemChar"/>
          <w:rtl/>
        </w:rPr>
        <w:t>عليه‌السلام</w:t>
      </w:r>
      <w:r>
        <w:rPr>
          <w:rtl/>
        </w:rPr>
        <w:t xml:space="preserve"> عل</w:t>
      </w:r>
      <w:r>
        <w:rPr>
          <w:rFonts w:hint="cs"/>
          <w:rtl/>
        </w:rPr>
        <w:t>ی</w:t>
      </w:r>
      <w:r>
        <w:rPr>
          <w:rtl/>
        </w:rPr>
        <w:t xml:space="preserve"> سر</w:t>
      </w:r>
      <w:r>
        <w:rPr>
          <w:rFonts w:hint="cs"/>
          <w:rtl/>
        </w:rPr>
        <w:t>ی</w:t>
      </w:r>
      <w:r>
        <w:rPr>
          <w:rFonts w:hint="eastAsia"/>
          <w:rtl/>
        </w:rPr>
        <w:t>ره</w:t>
      </w:r>
      <w:r>
        <w:rPr>
          <w:rtl/>
        </w:rPr>
        <w:t xml:space="preserve"> و أخرج ال</w:t>
      </w:r>
      <w:r>
        <w:rPr>
          <w:rFonts w:hint="cs"/>
          <w:rtl/>
        </w:rPr>
        <w:t>ی</w:t>
      </w:r>
      <w:r>
        <w:rPr>
          <w:rtl/>
        </w:rPr>
        <w:t xml:space="preserve"> البق</w:t>
      </w:r>
      <w:r>
        <w:rPr>
          <w:rFonts w:hint="cs"/>
          <w:rtl/>
        </w:rPr>
        <w:t>ی</w:t>
      </w:r>
      <w:r>
        <w:rPr>
          <w:rFonts w:hint="eastAsia"/>
          <w:rtl/>
        </w:rPr>
        <w:t>ع</w:t>
      </w:r>
      <w:r>
        <w:rPr>
          <w:rtl/>
        </w:rPr>
        <w:t xml:space="preserve"> ل</w:t>
      </w:r>
      <w:r>
        <w:rPr>
          <w:rFonts w:hint="cs"/>
          <w:rtl/>
        </w:rPr>
        <w:t>ی</w:t>
      </w:r>
      <w:r>
        <w:rPr>
          <w:rFonts w:hint="eastAsia"/>
          <w:rtl/>
        </w:rPr>
        <w:t>دفن</w:t>
      </w:r>
      <w:r>
        <w:rPr>
          <w:rtl/>
        </w:rPr>
        <w:t xml:space="preserve">: </w:t>
      </w:r>
    </w:p>
    <w:tbl>
      <w:tblPr>
        <w:tblStyle w:val="TableGrid"/>
        <w:bidiVisual/>
        <w:tblW w:w="4562" w:type="pct"/>
        <w:tblInd w:w="384" w:type="dxa"/>
        <w:tblLook w:val="01E0"/>
      </w:tblPr>
      <w:tblGrid>
        <w:gridCol w:w="3539"/>
        <w:gridCol w:w="272"/>
        <w:gridCol w:w="3499"/>
      </w:tblGrid>
      <w:tr w:rsidR="006A5D44" w:rsidTr="00DE2B7C">
        <w:trPr>
          <w:trHeight w:val="350"/>
        </w:trPr>
        <w:tc>
          <w:tcPr>
            <w:tcW w:w="3920" w:type="dxa"/>
            <w:shd w:val="clear" w:color="auto" w:fill="auto"/>
          </w:tcPr>
          <w:p w:rsidR="006A5D44" w:rsidRDefault="006A5D44" w:rsidP="00DE2B7C">
            <w:pPr>
              <w:pStyle w:val="libPoem"/>
            </w:pPr>
            <w:r>
              <w:rPr>
                <w:rFonts w:hint="eastAsia"/>
                <w:rtl/>
              </w:rPr>
              <w:t>أقول</w:t>
            </w:r>
            <w:r>
              <w:rPr>
                <w:rtl/>
              </w:rPr>
              <w:t xml:space="preserve"> و قد راحوا به </w:t>
            </w:r>
            <w:r>
              <w:rPr>
                <w:rFonts w:hint="cs"/>
                <w:rtl/>
              </w:rPr>
              <w:t>ی</w:t>
            </w:r>
            <w:r>
              <w:rPr>
                <w:rFonts w:hint="eastAsia"/>
                <w:rtl/>
              </w:rPr>
              <w:t>حملونه</w:t>
            </w:r>
            <w:r w:rsidRPr="00725071">
              <w:rPr>
                <w:rStyle w:val="libPoemTiniChar0"/>
                <w:rtl/>
              </w:rPr>
              <w:br/>
              <w:t> </w:t>
            </w:r>
          </w:p>
        </w:tc>
        <w:tc>
          <w:tcPr>
            <w:tcW w:w="279" w:type="dxa"/>
            <w:shd w:val="clear" w:color="auto" w:fill="auto"/>
          </w:tcPr>
          <w:p w:rsidR="006A5D44" w:rsidRDefault="006A5D44" w:rsidP="00DE2B7C">
            <w:pPr>
              <w:pStyle w:val="libPoem"/>
              <w:rPr>
                <w:rtl/>
              </w:rPr>
            </w:pPr>
          </w:p>
        </w:tc>
        <w:tc>
          <w:tcPr>
            <w:tcW w:w="3881" w:type="dxa"/>
            <w:shd w:val="clear" w:color="auto" w:fill="auto"/>
          </w:tcPr>
          <w:p w:rsidR="006A5D44" w:rsidRDefault="006A5D44" w:rsidP="00DE2B7C">
            <w:pPr>
              <w:pStyle w:val="libPoem"/>
            </w:pPr>
            <w:r>
              <w:rPr>
                <w:rFonts w:hint="eastAsia"/>
                <w:rtl/>
              </w:rPr>
              <w:t>عل</w:t>
            </w:r>
            <w:r>
              <w:rPr>
                <w:rFonts w:hint="cs"/>
                <w:rtl/>
              </w:rPr>
              <w:t>ی</w:t>
            </w:r>
            <w:r>
              <w:rPr>
                <w:rtl/>
              </w:rPr>
              <w:t xml:space="preserve"> کاهل من حامل</w:t>
            </w:r>
            <w:r>
              <w:rPr>
                <w:rFonts w:hint="cs"/>
                <w:rtl/>
              </w:rPr>
              <w:t>ی</w:t>
            </w:r>
            <w:r>
              <w:rPr>
                <w:rFonts w:hint="eastAsia"/>
                <w:rtl/>
              </w:rPr>
              <w:t>ه</w:t>
            </w:r>
            <w:r>
              <w:rPr>
                <w:rtl/>
              </w:rPr>
              <w:t xml:space="preserve"> و عاتق</w:t>
            </w:r>
            <w:r w:rsidRPr="00725071">
              <w:rPr>
                <w:rStyle w:val="libPoemTiniChar0"/>
                <w:rtl/>
              </w:rPr>
              <w:br/>
              <w:t> </w:t>
            </w:r>
          </w:p>
        </w:tc>
      </w:tr>
      <w:tr w:rsidR="006A5D44" w:rsidTr="00DE2B7C">
        <w:trPr>
          <w:trHeight w:val="350"/>
        </w:trPr>
        <w:tc>
          <w:tcPr>
            <w:tcW w:w="3920" w:type="dxa"/>
          </w:tcPr>
          <w:p w:rsidR="006A5D44" w:rsidRDefault="006A5D44" w:rsidP="00DE2B7C">
            <w:pPr>
              <w:pStyle w:val="libPoem"/>
            </w:pPr>
            <w:r>
              <w:rPr>
                <w:rFonts w:hint="eastAsia"/>
                <w:rtl/>
              </w:rPr>
              <w:t>أتدرون</w:t>
            </w:r>
            <w:r>
              <w:rPr>
                <w:rtl/>
              </w:rPr>
              <w:t xml:space="preserve"> ماذا تحملون ال</w:t>
            </w:r>
            <w:r>
              <w:rPr>
                <w:rFonts w:hint="cs"/>
                <w:rtl/>
              </w:rPr>
              <w:t>ی</w:t>
            </w:r>
            <w:r>
              <w:rPr>
                <w:rtl/>
              </w:rPr>
              <w:t xml:space="preserve"> الثر</w:t>
            </w:r>
            <w:r>
              <w:rPr>
                <w:rFonts w:hint="cs"/>
                <w:rtl/>
              </w:rPr>
              <w:t>ی</w:t>
            </w:r>
            <w:r w:rsidRPr="00725071">
              <w:rPr>
                <w:rStyle w:val="libPoemTiniChar0"/>
                <w:rtl/>
              </w:rPr>
              <w:br/>
              <w:t> </w:t>
            </w:r>
          </w:p>
        </w:tc>
        <w:tc>
          <w:tcPr>
            <w:tcW w:w="279" w:type="dxa"/>
          </w:tcPr>
          <w:p w:rsidR="006A5D44" w:rsidRDefault="006A5D44" w:rsidP="00DE2B7C">
            <w:pPr>
              <w:pStyle w:val="libPoem"/>
              <w:rPr>
                <w:rtl/>
              </w:rPr>
            </w:pPr>
          </w:p>
        </w:tc>
        <w:tc>
          <w:tcPr>
            <w:tcW w:w="3881" w:type="dxa"/>
          </w:tcPr>
          <w:p w:rsidR="006A5D44" w:rsidRDefault="006A5D44" w:rsidP="00DE2B7C">
            <w:pPr>
              <w:pStyle w:val="libPoem"/>
            </w:pPr>
            <w:r>
              <w:rPr>
                <w:rFonts w:hint="eastAsia"/>
                <w:rtl/>
              </w:rPr>
              <w:t>ثب</w:t>
            </w:r>
            <w:r>
              <w:rPr>
                <w:rFonts w:hint="cs"/>
                <w:rtl/>
              </w:rPr>
              <w:t>ی</w:t>
            </w:r>
            <w:r>
              <w:rPr>
                <w:rFonts w:hint="eastAsia"/>
                <w:rtl/>
              </w:rPr>
              <w:t>را</w:t>
            </w:r>
            <w:r>
              <w:rPr>
                <w:rtl/>
              </w:rPr>
              <w:t xml:space="preserve"> ثو</w:t>
            </w:r>
            <w:r>
              <w:rPr>
                <w:rFonts w:hint="cs"/>
                <w:rtl/>
              </w:rPr>
              <w:t>ی</w:t>
            </w:r>
            <w:r>
              <w:rPr>
                <w:rtl/>
              </w:rPr>
              <w:t xml:space="preserve"> من رأس عل</w:t>
            </w:r>
            <w:r>
              <w:rPr>
                <w:rFonts w:hint="cs"/>
                <w:rtl/>
              </w:rPr>
              <w:t>ی</w:t>
            </w:r>
            <w:r>
              <w:rPr>
                <w:rFonts w:hint="eastAsia"/>
                <w:rtl/>
              </w:rPr>
              <w:t>اء</w:t>
            </w:r>
            <w:r>
              <w:rPr>
                <w:rtl/>
              </w:rPr>
              <w:t xml:space="preserve"> شاهق</w:t>
            </w:r>
            <w:r w:rsidRPr="00725071">
              <w:rPr>
                <w:rStyle w:val="libPoemTiniChar0"/>
                <w:rtl/>
              </w:rPr>
              <w:br/>
              <w:t> </w:t>
            </w:r>
          </w:p>
        </w:tc>
      </w:tr>
      <w:tr w:rsidR="006A5D44" w:rsidTr="00DE2B7C">
        <w:trPr>
          <w:trHeight w:val="350"/>
        </w:trPr>
        <w:tc>
          <w:tcPr>
            <w:tcW w:w="3920" w:type="dxa"/>
          </w:tcPr>
          <w:p w:rsidR="006A5D44" w:rsidRDefault="006A5D44" w:rsidP="00DE2B7C">
            <w:pPr>
              <w:pStyle w:val="libPoem"/>
            </w:pPr>
            <w:r>
              <w:rPr>
                <w:rFonts w:hint="eastAsia"/>
                <w:rtl/>
              </w:rPr>
              <w:t>غداه</w:t>
            </w:r>
            <w:r>
              <w:rPr>
                <w:rtl/>
              </w:rPr>
              <w:t xml:space="preserve"> حث</w:t>
            </w:r>
            <w:r>
              <w:rPr>
                <w:rFonts w:hint="cs"/>
                <w:rtl/>
              </w:rPr>
              <w:t>ی</w:t>
            </w:r>
            <w:r>
              <w:rPr>
                <w:rtl/>
              </w:rPr>
              <w:t xml:space="preserve"> الحاثون فوق ضر</w:t>
            </w:r>
            <w:r>
              <w:rPr>
                <w:rFonts w:hint="cs"/>
                <w:rtl/>
              </w:rPr>
              <w:t>ی</w:t>
            </w:r>
            <w:r>
              <w:rPr>
                <w:rFonts w:hint="eastAsia"/>
                <w:rtl/>
              </w:rPr>
              <w:t>حه</w:t>
            </w:r>
            <w:r w:rsidRPr="00725071">
              <w:rPr>
                <w:rStyle w:val="libPoemTiniChar0"/>
                <w:rtl/>
              </w:rPr>
              <w:br/>
              <w:t> </w:t>
            </w:r>
          </w:p>
        </w:tc>
        <w:tc>
          <w:tcPr>
            <w:tcW w:w="279" w:type="dxa"/>
          </w:tcPr>
          <w:p w:rsidR="006A5D44" w:rsidRDefault="006A5D44" w:rsidP="00DE2B7C">
            <w:pPr>
              <w:pStyle w:val="libPoem"/>
              <w:rPr>
                <w:rtl/>
              </w:rPr>
            </w:pPr>
          </w:p>
        </w:tc>
        <w:tc>
          <w:tcPr>
            <w:tcW w:w="3881" w:type="dxa"/>
          </w:tcPr>
          <w:p w:rsidR="006A5D44" w:rsidRDefault="006A5D44" w:rsidP="00DE2B7C">
            <w:pPr>
              <w:pStyle w:val="libPoem"/>
            </w:pPr>
            <w:r>
              <w:rPr>
                <w:rFonts w:hint="eastAsia"/>
                <w:rtl/>
              </w:rPr>
              <w:t>ترابا</w:t>
            </w:r>
            <w:r>
              <w:rPr>
                <w:rtl/>
              </w:rPr>
              <w:t xml:space="preserve"> و أول</w:t>
            </w:r>
            <w:r>
              <w:rPr>
                <w:rFonts w:hint="cs"/>
                <w:rtl/>
              </w:rPr>
              <w:t>ی</w:t>
            </w:r>
            <w:r>
              <w:rPr>
                <w:rtl/>
              </w:rPr>
              <w:t xml:space="preserve"> کان فوق المفارق</w:t>
            </w:r>
            <w:r w:rsidRPr="00725071">
              <w:rPr>
                <w:rStyle w:val="libPoemTiniChar0"/>
                <w:rtl/>
              </w:rPr>
              <w:br/>
              <w:t> </w:t>
            </w:r>
          </w:p>
        </w:tc>
      </w:tr>
    </w:tbl>
    <w:p w:rsidR="00656589" w:rsidRDefault="007F0642" w:rsidP="007F0642">
      <w:pPr>
        <w:pStyle w:val="libNormal"/>
        <w:rPr>
          <w:rtl/>
        </w:rPr>
      </w:pPr>
      <w:r>
        <w:rPr>
          <w:rFonts w:hint="eastAsia"/>
          <w:rtl/>
        </w:rPr>
        <w:t>الأب</w:t>
      </w:r>
      <w:r>
        <w:rPr>
          <w:rFonts w:hint="cs"/>
          <w:rtl/>
        </w:rPr>
        <w:t>ی</w:t>
      </w:r>
      <w:r>
        <w:rPr>
          <w:rFonts w:hint="eastAsia"/>
          <w:rtl/>
        </w:rPr>
        <w:t>ات</w:t>
      </w:r>
      <w:r>
        <w:rPr>
          <w:rtl/>
        </w:rPr>
        <w:t xml:space="preserve"> </w:t>
      </w:r>
      <w:r w:rsidR="00D42CA5" w:rsidRPr="00525B9B">
        <w:rPr>
          <w:rStyle w:val="libFootnotenumChar"/>
          <w:rtl/>
        </w:rPr>
        <w:t>(3)</w:t>
      </w:r>
      <w:r>
        <w:rPr>
          <w:rtl/>
        </w:rPr>
        <w:t>.</w:t>
      </w:r>
    </w:p>
    <w:p w:rsidR="00D42CA5" w:rsidRDefault="007F0642" w:rsidP="007F0642">
      <w:pPr>
        <w:pStyle w:val="libNormal"/>
        <w:rPr>
          <w:rtl/>
        </w:rPr>
      </w:pPr>
      <w:r>
        <w:rPr>
          <w:rFonts w:hint="eastAsia"/>
          <w:rtl/>
        </w:rPr>
        <w:t>رثاء</w:t>
      </w:r>
      <w:r>
        <w:rPr>
          <w:rtl/>
        </w:rPr>
        <w:t xml:space="preserve"> بعض جوار</w:t>
      </w:r>
      <w:r>
        <w:rPr>
          <w:rFonts w:hint="cs"/>
          <w:rtl/>
        </w:rPr>
        <w:t>ی</w:t>
      </w:r>
      <w:r>
        <w:rPr>
          <w:rtl/>
        </w:rPr>
        <w:t xml:space="preserve"> المأمون للرضا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27"/>
        <w:gridCol w:w="272"/>
        <w:gridCol w:w="3511"/>
      </w:tblGrid>
      <w:tr w:rsidR="006A5D44" w:rsidTr="00DE2B7C">
        <w:trPr>
          <w:trHeight w:val="350"/>
        </w:trPr>
        <w:tc>
          <w:tcPr>
            <w:tcW w:w="3920" w:type="dxa"/>
            <w:shd w:val="clear" w:color="auto" w:fill="auto"/>
          </w:tcPr>
          <w:p w:rsidR="006A5D44" w:rsidRDefault="006A5D44" w:rsidP="00DE2B7C">
            <w:pPr>
              <w:pStyle w:val="libPoem"/>
            </w:pPr>
            <w:r>
              <w:rPr>
                <w:rFonts w:hint="eastAsia"/>
                <w:rtl/>
              </w:rPr>
              <w:t>سق</w:t>
            </w:r>
            <w:r>
              <w:rPr>
                <w:rFonts w:hint="cs"/>
                <w:rtl/>
              </w:rPr>
              <w:t>ی</w:t>
            </w:r>
            <w:r>
              <w:rPr>
                <w:rFonts w:hint="eastAsia"/>
                <w:rtl/>
              </w:rPr>
              <w:t>ا</w:t>
            </w:r>
            <w:r>
              <w:rPr>
                <w:rtl/>
              </w:rPr>
              <w:t xml:space="preserve"> لطوس و من أضح</w:t>
            </w:r>
            <w:r>
              <w:rPr>
                <w:rFonts w:hint="cs"/>
                <w:rtl/>
              </w:rPr>
              <w:t>ی</w:t>
            </w:r>
            <w:r>
              <w:rPr>
                <w:rtl/>
              </w:rPr>
              <w:t xml:space="preserve"> بها قطنا</w:t>
            </w:r>
            <w:r w:rsidRPr="00725071">
              <w:rPr>
                <w:rStyle w:val="libPoemTiniChar0"/>
                <w:rtl/>
              </w:rPr>
              <w:br/>
              <w:t> </w:t>
            </w:r>
          </w:p>
        </w:tc>
        <w:tc>
          <w:tcPr>
            <w:tcW w:w="279" w:type="dxa"/>
            <w:shd w:val="clear" w:color="auto" w:fill="auto"/>
          </w:tcPr>
          <w:p w:rsidR="006A5D44" w:rsidRDefault="006A5D44" w:rsidP="00DE2B7C">
            <w:pPr>
              <w:pStyle w:val="libPoem"/>
              <w:rPr>
                <w:rtl/>
              </w:rPr>
            </w:pPr>
          </w:p>
        </w:tc>
        <w:tc>
          <w:tcPr>
            <w:tcW w:w="3881" w:type="dxa"/>
            <w:shd w:val="clear" w:color="auto" w:fill="auto"/>
          </w:tcPr>
          <w:p w:rsidR="006A5D44" w:rsidRDefault="006A5D44" w:rsidP="00DE2B7C">
            <w:pPr>
              <w:pStyle w:val="libPoem"/>
            </w:pPr>
            <w:r>
              <w:rPr>
                <w:rFonts w:hint="eastAsia"/>
                <w:rtl/>
              </w:rPr>
              <w:t>من</w:t>
            </w:r>
            <w:r>
              <w:rPr>
                <w:rtl/>
              </w:rPr>
              <w:t xml:space="preserve"> عتره المصطف</w:t>
            </w:r>
            <w:r>
              <w:rPr>
                <w:rFonts w:hint="cs"/>
                <w:rtl/>
              </w:rPr>
              <w:t>ی</w:t>
            </w:r>
            <w:r>
              <w:rPr>
                <w:rtl/>
              </w:rPr>
              <w:t xml:space="preserve"> أبق</w:t>
            </w:r>
            <w:r>
              <w:rPr>
                <w:rFonts w:hint="cs"/>
                <w:rtl/>
              </w:rPr>
              <w:t>ی</w:t>
            </w:r>
            <w:r>
              <w:rPr>
                <w:rtl/>
              </w:rPr>
              <w:t xml:space="preserve"> لنا حزنا</w:t>
            </w:r>
            <w:r w:rsidRPr="00725071">
              <w:rPr>
                <w:rStyle w:val="libPoemTiniChar0"/>
                <w:rtl/>
              </w:rPr>
              <w:br/>
              <w:t> </w:t>
            </w:r>
          </w:p>
        </w:tc>
      </w:tr>
      <w:tr w:rsidR="006A5D44" w:rsidTr="00DE2B7C">
        <w:trPr>
          <w:trHeight w:val="350"/>
        </w:trPr>
        <w:tc>
          <w:tcPr>
            <w:tcW w:w="3920" w:type="dxa"/>
          </w:tcPr>
          <w:p w:rsidR="006A5D44" w:rsidRDefault="006A5D44" w:rsidP="00DE2B7C">
            <w:pPr>
              <w:pStyle w:val="libPoem"/>
            </w:pPr>
            <w:r>
              <w:rPr>
                <w:rFonts w:hint="eastAsia"/>
                <w:rtl/>
              </w:rPr>
              <w:t>أعن</w:t>
            </w:r>
            <w:r>
              <w:rPr>
                <w:rFonts w:hint="cs"/>
                <w:rtl/>
              </w:rPr>
              <w:t>ی</w:t>
            </w:r>
            <w:r>
              <w:rPr>
                <w:rtl/>
              </w:rPr>
              <w:t xml:space="preserve"> أبا الحسن المأمول انّ له</w:t>
            </w:r>
            <w:r w:rsidRPr="00725071">
              <w:rPr>
                <w:rStyle w:val="libPoemTiniChar0"/>
                <w:rtl/>
              </w:rPr>
              <w:br/>
              <w:t> </w:t>
            </w:r>
          </w:p>
        </w:tc>
        <w:tc>
          <w:tcPr>
            <w:tcW w:w="279" w:type="dxa"/>
          </w:tcPr>
          <w:p w:rsidR="006A5D44" w:rsidRDefault="006A5D44" w:rsidP="00DE2B7C">
            <w:pPr>
              <w:pStyle w:val="libPoem"/>
              <w:rPr>
                <w:rtl/>
              </w:rPr>
            </w:pPr>
          </w:p>
        </w:tc>
        <w:tc>
          <w:tcPr>
            <w:tcW w:w="3881" w:type="dxa"/>
          </w:tcPr>
          <w:p w:rsidR="006A5D44" w:rsidRDefault="006A5D44" w:rsidP="00DE2B7C">
            <w:pPr>
              <w:pStyle w:val="libPoem"/>
            </w:pPr>
            <w:r>
              <w:rPr>
                <w:rFonts w:hint="eastAsia"/>
                <w:rtl/>
              </w:rPr>
              <w:t>حقّا</w:t>
            </w:r>
            <w:r>
              <w:rPr>
                <w:rtl/>
              </w:rPr>
              <w:t xml:space="preserve"> عل</w:t>
            </w:r>
            <w:r>
              <w:rPr>
                <w:rFonts w:hint="cs"/>
                <w:rtl/>
              </w:rPr>
              <w:t>ی</w:t>
            </w:r>
            <w:r>
              <w:rPr>
                <w:rtl/>
              </w:rPr>
              <w:t xml:space="preserve"> کلّ من أضح</w:t>
            </w:r>
            <w:r>
              <w:rPr>
                <w:rFonts w:hint="cs"/>
                <w:rtl/>
              </w:rPr>
              <w:t>ی</w:t>
            </w:r>
            <w:r>
              <w:rPr>
                <w:rtl/>
              </w:rPr>
              <w:t xml:space="preserve"> بها شجنا </w:t>
            </w:r>
            <w:r w:rsidRPr="00525B9B">
              <w:rPr>
                <w:rStyle w:val="libFootnotenumChar"/>
                <w:rtl/>
              </w:rPr>
              <w:t>(4)</w:t>
            </w:r>
            <w:r w:rsidRPr="00725071">
              <w:rPr>
                <w:rStyle w:val="libPoemTiniChar0"/>
                <w:rtl/>
              </w:rPr>
              <w:br/>
              <w:t> </w:t>
            </w:r>
          </w:p>
        </w:tc>
      </w:tr>
    </w:tbl>
    <w:p w:rsidR="00D42CA5" w:rsidRDefault="007F0642" w:rsidP="007F0642">
      <w:pPr>
        <w:pStyle w:val="libNormal"/>
        <w:rPr>
          <w:rtl/>
        </w:rPr>
      </w:pPr>
      <w:r>
        <w:rPr>
          <w:rFonts w:hint="eastAsia"/>
          <w:rtl/>
        </w:rPr>
        <w:t>باب</w:t>
      </w:r>
      <w:r>
        <w:rPr>
          <w:rtl/>
        </w:rPr>
        <w:t xml:space="preserve"> ما أنشد من المراث</w:t>
      </w:r>
      <w:r>
        <w:rPr>
          <w:rFonts w:hint="cs"/>
          <w:rtl/>
        </w:rPr>
        <w:t>ی</w:t>
      </w:r>
      <w:r>
        <w:rPr>
          <w:rtl/>
        </w:rPr>
        <w:t xml:space="preserve"> ف</w:t>
      </w:r>
      <w:r>
        <w:rPr>
          <w:rFonts w:hint="cs"/>
          <w:rtl/>
        </w:rPr>
        <w:t>ی</w:t>
      </w:r>
      <w:r>
        <w:rPr>
          <w:rtl/>
        </w:rPr>
        <w:t xml:space="preserve"> الرضا </w:t>
      </w:r>
      <w:r w:rsidR="00295F5C" w:rsidRPr="00295F5C">
        <w:rPr>
          <w:rStyle w:val="libAlaemChar"/>
          <w:rtl/>
        </w:rPr>
        <w:t>عليه‌السلام</w:t>
      </w:r>
      <w:r>
        <w:rPr>
          <w:rtl/>
        </w:rPr>
        <w:t xml:space="preserve"> </w:t>
      </w:r>
      <w:r w:rsidR="00D42CA5" w:rsidRPr="00525B9B">
        <w:rPr>
          <w:rStyle w:val="libFootnotenumChar"/>
          <w:rtl/>
        </w:rPr>
        <w:t>(5)</w:t>
      </w:r>
      <w:r>
        <w:rPr>
          <w:rtl/>
        </w:rPr>
        <w:t>؛و قد أکثر دعبل مراث</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،منها قوله: </w:t>
      </w:r>
    </w:p>
    <w:tbl>
      <w:tblPr>
        <w:tblStyle w:val="TableGrid"/>
        <w:bidiVisual/>
        <w:tblW w:w="4562" w:type="pct"/>
        <w:tblInd w:w="384" w:type="dxa"/>
        <w:tblLook w:val="01E0"/>
      </w:tblPr>
      <w:tblGrid>
        <w:gridCol w:w="3537"/>
        <w:gridCol w:w="272"/>
        <w:gridCol w:w="3501"/>
      </w:tblGrid>
      <w:tr w:rsidR="006A5D44" w:rsidTr="00DE2B7C">
        <w:trPr>
          <w:trHeight w:val="350"/>
        </w:trPr>
        <w:tc>
          <w:tcPr>
            <w:tcW w:w="3920" w:type="dxa"/>
            <w:shd w:val="clear" w:color="auto" w:fill="auto"/>
          </w:tcPr>
          <w:p w:rsidR="006A5D44" w:rsidRDefault="006A5D44" w:rsidP="00DE2B7C">
            <w:pPr>
              <w:pStyle w:val="libPoem"/>
            </w:pPr>
            <w:r>
              <w:rPr>
                <w:rFonts w:hint="eastAsia"/>
                <w:rtl/>
              </w:rPr>
              <w:t>ألا</w:t>
            </w:r>
            <w:r>
              <w:rPr>
                <w:rtl/>
              </w:rPr>
              <w:t xml:space="preserve"> ما لع</w:t>
            </w:r>
            <w:r>
              <w:rPr>
                <w:rFonts w:hint="cs"/>
                <w:rtl/>
              </w:rPr>
              <w:t>ی</w:t>
            </w:r>
            <w:r>
              <w:rPr>
                <w:rFonts w:hint="eastAsia"/>
                <w:rtl/>
              </w:rPr>
              <w:t>ن</w:t>
            </w:r>
            <w:r>
              <w:rPr>
                <w:rtl/>
              </w:rPr>
              <w:t xml:space="preserve"> بالدموع استهلّت</w:t>
            </w:r>
            <w:r w:rsidRPr="00725071">
              <w:rPr>
                <w:rStyle w:val="libPoemTiniChar0"/>
                <w:rtl/>
              </w:rPr>
              <w:br/>
              <w:t> </w:t>
            </w:r>
          </w:p>
        </w:tc>
        <w:tc>
          <w:tcPr>
            <w:tcW w:w="279" w:type="dxa"/>
            <w:shd w:val="clear" w:color="auto" w:fill="auto"/>
          </w:tcPr>
          <w:p w:rsidR="006A5D44" w:rsidRDefault="006A5D44" w:rsidP="00DE2B7C">
            <w:pPr>
              <w:pStyle w:val="libPoem"/>
              <w:rPr>
                <w:rtl/>
              </w:rPr>
            </w:pPr>
          </w:p>
        </w:tc>
        <w:tc>
          <w:tcPr>
            <w:tcW w:w="3881" w:type="dxa"/>
            <w:shd w:val="clear" w:color="auto" w:fill="auto"/>
          </w:tcPr>
          <w:p w:rsidR="006A5D44" w:rsidRDefault="006A5D44" w:rsidP="00DE2B7C">
            <w:pPr>
              <w:pStyle w:val="libPoem"/>
            </w:pPr>
            <w:r>
              <w:rPr>
                <w:rFonts w:hint="eastAsia"/>
                <w:rtl/>
              </w:rPr>
              <w:t>و</w:t>
            </w:r>
            <w:r>
              <w:rPr>
                <w:rtl/>
              </w:rPr>
              <w:t xml:space="preserve"> لو نفدت ماء الشئون لقلّت</w:t>
            </w:r>
            <w:r w:rsidRPr="00725071">
              <w:rPr>
                <w:rStyle w:val="libPoemTiniChar0"/>
                <w:rtl/>
              </w:rPr>
              <w:br/>
              <w:t> </w:t>
            </w:r>
          </w:p>
        </w:tc>
      </w:tr>
      <w:tr w:rsidR="006A5D44" w:rsidTr="00DE2B7C">
        <w:trPr>
          <w:trHeight w:val="350"/>
        </w:trPr>
        <w:tc>
          <w:tcPr>
            <w:tcW w:w="3920" w:type="dxa"/>
          </w:tcPr>
          <w:p w:rsidR="006A5D44" w:rsidRDefault="006A5D44" w:rsidP="00DE2B7C">
            <w:pPr>
              <w:pStyle w:val="libPoem"/>
            </w:pPr>
            <w:r>
              <w:rPr>
                <w:rFonts w:hint="eastAsia"/>
                <w:rtl/>
              </w:rPr>
              <w:t>عل</w:t>
            </w:r>
            <w:r>
              <w:rPr>
                <w:rFonts w:hint="cs"/>
                <w:rtl/>
              </w:rPr>
              <w:t>ی</w:t>
            </w:r>
            <w:r>
              <w:rPr>
                <w:rtl/>
              </w:rPr>
              <w:t xml:space="preserve"> من بکته الأرض و استرجفت له</w:t>
            </w:r>
            <w:r w:rsidRPr="00725071">
              <w:rPr>
                <w:rStyle w:val="libPoemTiniChar0"/>
                <w:rtl/>
              </w:rPr>
              <w:br/>
              <w:t> </w:t>
            </w:r>
          </w:p>
        </w:tc>
        <w:tc>
          <w:tcPr>
            <w:tcW w:w="279" w:type="dxa"/>
          </w:tcPr>
          <w:p w:rsidR="006A5D44" w:rsidRDefault="006A5D44" w:rsidP="00DE2B7C">
            <w:pPr>
              <w:pStyle w:val="libPoem"/>
              <w:rPr>
                <w:rtl/>
              </w:rPr>
            </w:pPr>
          </w:p>
        </w:tc>
        <w:tc>
          <w:tcPr>
            <w:tcW w:w="3881" w:type="dxa"/>
          </w:tcPr>
          <w:p w:rsidR="006A5D44" w:rsidRDefault="006A5D44" w:rsidP="00DE2B7C">
            <w:pPr>
              <w:pStyle w:val="libPoem"/>
            </w:pPr>
            <w:r>
              <w:rPr>
                <w:rFonts w:hint="eastAsia"/>
                <w:rtl/>
              </w:rPr>
              <w:t>رؤوس</w:t>
            </w:r>
            <w:r>
              <w:rPr>
                <w:rtl/>
              </w:rPr>
              <w:t xml:space="preserve"> الجبال الشامخات و ذلّت</w:t>
            </w:r>
            <w:r w:rsidRPr="00725071">
              <w:rPr>
                <w:rStyle w:val="libPoemTiniChar0"/>
                <w:rtl/>
              </w:rPr>
              <w:br/>
              <w:t> </w:t>
            </w:r>
          </w:p>
        </w:tc>
      </w:tr>
    </w:tbl>
    <w:p w:rsidR="00D42CA5" w:rsidRDefault="007F0642" w:rsidP="007F0642">
      <w:pPr>
        <w:pStyle w:val="libNormal"/>
        <w:rPr>
          <w:rtl/>
        </w:rPr>
      </w:pPr>
      <w:r>
        <w:rPr>
          <w:rFonts w:hint="eastAsia"/>
          <w:rtl/>
        </w:rPr>
        <w:t>ع</w:t>
      </w:r>
      <w:r>
        <w:rPr>
          <w:rFonts w:hint="cs"/>
          <w:rtl/>
        </w:rPr>
        <w:t>ی</w:t>
      </w:r>
      <w:r>
        <w:rPr>
          <w:rFonts w:hint="eastAsia"/>
          <w:rtl/>
        </w:rPr>
        <w:t>ون</w:t>
      </w:r>
      <w:r>
        <w:rPr>
          <w:rtl/>
        </w:rPr>
        <w:t xml:space="preserve"> أخبار الرضا </w:t>
      </w:r>
      <w:r w:rsidR="00295F5C" w:rsidRPr="00295F5C">
        <w:rPr>
          <w:rStyle w:val="libAlaemChar"/>
          <w:rtl/>
        </w:rPr>
        <w:t>عليه‌السلام</w:t>
      </w:r>
      <w:r>
        <w:rPr>
          <w:rtl/>
        </w:rPr>
        <w:t>: و لعل</w:t>
      </w:r>
      <w:r>
        <w:rPr>
          <w:rFonts w:hint="cs"/>
          <w:rtl/>
        </w:rPr>
        <w:t>یّ</w:t>
      </w:r>
      <w:r>
        <w:rPr>
          <w:rtl/>
        </w:rPr>
        <w:t xml:space="preserve"> بن أب</w:t>
      </w:r>
      <w:r>
        <w:rPr>
          <w:rFonts w:hint="cs"/>
          <w:rtl/>
        </w:rPr>
        <w:t>ی</w:t>
      </w:r>
      <w:r>
        <w:rPr>
          <w:rtl/>
        </w:rPr>
        <w:t xml:space="preserve"> عبد اللّه الخواف</w:t>
      </w:r>
      <w:r>
        <w:rPr>
          <w:rFonts w:hint="cs"/>
          <w:rtl/>
        </w:rPr>
        <w:t>ی</w:t>
      </w:r>
      <w:r>
        <w:rPr>
          <w:rtl/>
        </w:rPr>
        <w:t xml:space="preserve"> </w:t>
      </w:r>
      <w:r>
        <w:rPr>
          <w:rFonts w:hint="cs"/>
          <w:rtl/>
        </w:rPr>
        <w:t>ی</w:t>
      </w:r>
      <w:r>
        <w:rPr>
          <w:rFonts w:hint="eastAsia"/>
          <w:rtl/>
        </w:rPr>
        <w:t>رث</w:t>
      </w:r>
      <w:r>
        <w:rPr>
          <w:rFonts w:hint="cs"/>
          <w:rtl/>
        </w:rPr>
        <w:t>ی</w:t>
      </w:r>
      <w:r>
        <w:rPr>
          <w:rtl/>
        </w:rPr>
        <w:t xml:space="preserve"> الرضا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34"/>
        <w:gridCol w:w="272"/>
        <w:gridCol w:w="3504"/>
      </w:tblGrid>
      <w:tr w:rsidR="006A5D44" w:rsidTr="00DE2B7C">
        <w:trPr>
          <w:trHeight w:val="350"/>
        </w:trPr>
        <w:tc>
          <w:tcPr>
            <w:tcW w:w="3920" w:type="dxa"/>
            <w:shd w:val="clear" w:color="auto" w:fill="auto"/>
          </w:tcPr>
          <w:p w:rsidR="006A5D44" w:rsidRDefault="006A5D44" w:rsidP="00DE2B7C">
            <w:pPr>
              <w:pStyle w:val="libPoem"/>
            </w:pPr>
            <w:r>
              <w:rPr>
                <w:rFonts w:hint="cs"/>
                <w:rtl/>
              </w:rPr>
              <w:t>ی</w:t>
            </w:r>
            <w:r>
              <w:rPr>
                <w:rFonts w:hint="eastAsia"/>
                <w:rtl/>
              </w:rPr>
              <w:t>ا</w:t>
            </w:r>
            <w:r>
              <w:rPr>
                <w:rtl/>
              </w:rPr>
              <w:t xml:space="preserve"> أرض طوس سقاک اللّه رحمته</w:t>
            </w:r>
            <w:r w:rsidRPr="00725071">
              <w:rPr>
                <w:rStyle w:val="libPoemTiniChar0"/>
                <w:rtl/>
              </w:rPr>
              <w:br/>
              <w:t> </w:t>
            </w:r>
          </w:p>
        </w:tc>
        <w:tc>
          <w:tcPr>
            <w:tcW w:w="279" w:type="dxa"/>
            <w:shd w:val="clear" w:color="auto" w:fill="auto"/>
          </w:tcPr>
          <w:p w:rsidR="006A5D44" w:rsidRDefault="006A5D44" w:rsidP="00DE2B7C">
            <w:pPr>
              <w:pStyle w:val="libPoem"/>
              <w:rPr>
                <w:rtl/>
              </w:rPr>
            </w:pPr>
          </w:p>
        </w:tc>
        <w:tc>
          <w:tcPr>
            <w:tcW w:w="3881" w:type="dxa"/>
            <w:shd w:val="clear" w:color="auto" w:fill="auto"/>
          </w:tcPr>
          <w:p w:rsidR="006A5D44" w:rsidRDefault="006A5D44" w:rsidP="00DE2B7C">
            <w:pPr>
              <w:pStyle w:val="libPoem"/>
            </w:pPr>
            <w:r>
              <w:rPr>
                <w:rFonts w:hint="eastAsia"/>
                <w:rtl/>
              </w:rPr>
              <w:t>ماذا</w:t>
            </w:r>
            <w:r>
              <w:rPr>
                <w:rtl/>
              </w:rPr>
              <w:t xml:space="preserve"> حو</w:t>
            </w:r>
            <w:r>
              <w:rPr>
                <w:rFonts w:hint="cs"/>
                <w:rtl/>
              </w:rPr>
              <w:t>ی</w:t>
            </w:r>
            <w:r>
              <w:rPr>
                <w:rFonts w:hint="eastAsia"/>
                <w:rtl/>
              </w:rPr>
              <w:t>ت</w:t>
            </w:r>
            <w:r>
              <w:rPr>
                <w:rtl/>
              </w:rPr>
              <w:t xml:space="preserve"> من الخ</w:t>
            </w:r>
            <w:r>
              <w:rPr>
                <w:rFonts w:hint="cs"/>
                <w:rtl/>
              </w:rPr>
              <w:t>ی</w:t>
            </w:r>
            <w:r>
              <w:rPr>
                <w:rFonts w:hint="eastAsia"/>
                <w:rtl/>
              </w:rPr>
              <w:t>رات</w:t>
            </w:r>
            <w:r>
              <w:rPr>
                <w:rtl/>
              </w:rPr>
              <w:t xml:space="preserve"> </w:t>
            </w:r>
            <w:r>
              <w:rPr>
                <w:rFonts w:hint="cs"/>
                <w:rtl/>
              </w:rPr>
              <w:t>ی</w:t>
            </w:r>
            <w:r>
              <w:rPr>
                <w:rFonts w:hint="eastAsia"/>
                <w:rtl/>
              </w:rPr>
              <w:t>ا</w:t>
            </w:r>
            <w:r>
              <w:rPr>
                <w:rtl/>
              </w:rPr>
              <w:t xml:space="preserve"> طوس</w:t>
            </w:r>
            <w:r w:rsidRPr="00725071">
              <w:rPr>
                <w:rStyle w:val="libPoemTiniChar0"/>
                <w:rtl/>
              </w:rPr>
              <w:br/>
              <w:t> </w:t>
            </w:r>
          </w:p>
        </w:tc>
      </w:tr>
    </w:tbl>
    <w:p w:rsidR="00656589" w:rsidRDefault="007F0642" w:rsidP="007F0642">
      <w:pPr>
        <w:pStyle w:val="libNormal"/>
        <w:rPr>
          <w:rtl/>
        </w:rPr>
      </w:pPr>
      <w:r>
        <w:rPr>
          <w:rFonts w:hint="eastAsia"/>
          <w:rtl/>
        </w:rPr>
        <w:t>الأب</w:t>
      </w:r>
      <w:r>
        <w:rPr>
          <w:rFonts w:hint="cs"/>
          <w:rtl/>
        </w:rPr>
        <w:t>ی</w:t>
      </w:r>
      <w:r>
        <w:rPr>
          <w:rFonts w:hint="eastAsia"/>
          <w:rtl/>
        </w:rPr>
        <w:t>ات</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A5662A">
      <w:pPr>
        <w:pStyle w:val="libFootnote0"/>
        <w:rPr>
          <w:rtl/>
        </w:rPr>
      </w:pPr>
      <w:r>
        <w:rPr>
          <w:rFonts w:hint="eastAsia"/>
          <w:rtl/>
        </w:rPr>
        <w:t>(1)</w:t>
      </w:r>
      <w:r w:rsidR="00055098">
        <w:rPr>
          <w:rFonts w:hint="cs"/>
          <w:rtl/>
        </w:rPr>
        <w:t xml:space="preserve"> الرؤس بضم الراء و تشديد الهمزة جمع رأس صفة للجمع (المجلسي </w:t>
      </w:r>
      <w:r w:rsidR="00055098" w:rsidRPr="00055098">
        <w:rPr>
          <w:rStyle w:val="libFootnoteAlaemChar"/>
          <w:rtl/>
        </w:rPr>
        <w:t>قدس‌سره</w:t>
      </w:r>
      <w:r w:rsidR="00055098">
        <w:rPr>
          <w:rFonts w:hint="cs"/>
          <w:rtl/>
        </w:rPr>
        <w:t>).</w:t>
      </w:r>
    </w:p>
    <w:p w:rsidR="00055098" w:rsidRDefault="00055098" w:rsidP="00A5662A">
      <w:pPr>
        <w:pStyle w:val="libFootnote0"/>
        <w:rPr>
          <w:rtl/>
        </w:rPr>
      </w:pPr>
      <w:r>
        <w:rPr>
          <w:rFonts w:hint="cs"/>
          <w:rtl/>
        </w:rPr>
        <w:t>(2) ق:1</w:t>
      </w:r>
      <w:r w:rsidR="00A5662A">
        <w:rPr>
          <w:rFonts w:hint="cs"/>
          <w:rtl/>
        </w:rPr>
        <w:t>1/31/188،ج:47/279.</w:t>
      </w:r>
    </w:p>
    <w:p w:rsidR="00A5662A" w:rsidRDefault="00A5662A" w:rsidP="00A5662A">
      <w:pPr>
        <w:pStyle w:val="libFootnote0"/>
        <w:rPr>
          <w:rtl/>
        </w:rPr>
      </w:pPr>
      <w:r>
        <w:rPr>
          <w:rFonts w:hint="cs"/>
          <w:rtl/>
        </w:rPr>
        <w:t>(3) ق:11/32/205،ج:47/332.</w:t>
      </w:r>
    </w:p>
    <w:p w:rsidR="00A5662A" w:rsidRDefault="00A5662A" w:rsidP="00A5662A">
      <w:pPr>
        <w:pStyle w:val="libFootnote0"/>
        <w:rPr>
          <w:rtl/>
        </w:rPr>
      </w:pPr>
      <w:r>
        <w:rPr>
          <w:rFonts w:hint="cs"/>
          <w:rtl/>
        </w:rPr>
        <w:t>(4) ق:12/21/90،ج:49/306.</w:t>
      </w:r>
    </w:p>
    <w:p w:rsidR="00A5662A" w:rsidRDefault="00A5662A" w:rsidP="00A5662A">
      <w:pPr>
        <w:pStyle w:val="libFootnote0"/>
        <w:rPr>
          <w:rtl/>
        </w:rPr>
      </w:pPr>
      <w:r>
        <w:rPr>
          <w:rFonts w:hint="cs"/>
          <w:rtl/>
        </w:rPr>
        <w:t>(5) ق:12/22/92،ج:49/314.</w:t>
      </w:r>
    </w:p>
    <w:p w:rsidR="00A5662A" w:rsidRDefault="00A5662A" w:rsidP="00A5662A">
      <w:pPr>
        <w:pStyle w:val="libFootnote0"/>
        <w:rPr>
          <w:rtl/>
        </w:rPr>
      </w:pPr>
      <w:r>
        <w:rPr>
          <w:rFonts w:hint="cs"/>
          <w:rtl/>
        </w:rPr>
        <w:t>(6) ق:12/22/92،ج:49/317.</w:t>
      </w:r>
    </w:p>
    <w:p w:rsidR="00742A94" w:rsidRDefault="00742A94" w:rsidP="007F0642">
      <w:pPr>
        <w:pStyle w:val="libNormal"/>
        <w:rPr>
          <w:rtl/>
        </w:rPr>
      </w:pPr>
      <w:r>
        <w:rPr>
          <w:rFonts w:hint="eastAsia"/>
          <w:rtl/>
        </w:rPr>
        <w:br w:type="page"/>
      </w:r>
    </w:p>
    <w:p w:rsidR="00D42CA5" w:rsidRDefault="007F0642" w:rsidP="007F0642">
      <w:pPr>
        <w:pStyle w:val="libNormal"/>
        <w:rPr>
          <w:rtl/>
        </w:rPr>
      </w:pPr>
      <w:r w:rsidRPr="00A5662A">
        <w:rPr>
          <w:rStyle w:val="libBold1Char"/>
          <w:rFonts w:hint="eastAsia"/>
          <w:rtl/>
        </w:rPr>
        <w:lastRenderedPageBreak/>
        <w:t>أمال</w:t>
      </w:r>
      <w:r w:rsidRPr="00A5662A">
        <w:rPr>
          <w:rStyle w:val="libBold1Char"/>
          <w:rFonts w:hint="cs"/>
          <w:rtl/>
        </w:rPr>
        <w:t>ی</w:t>
      </w:r>
      <w:r w:rsidRPr="00A5662A">
        <w:rPr>
          <w:rStyle w:val="libBold1Char"/>
          <w:rtl/>
        </w:rPr>
        <w:t xml:space="preserve"> الصدوق</w:t>
      </w:r>
      <w:r>
        <w:rPr>
          <w:rtl/>
        </w:rPr>
        <w:t>: عن دعبل قال:جاءن</w:t>
      </w:r>
      <w:r>
        <w:rPr>
          <w:rFonts w:hint="cs"/>
          <w:rtl/>
        </w:rPr>
        <w:t>ی</w:t>
      </w:r>
      <w:r>
        <w:rPr>
          <w:rtl/>
        </w:rPr>
        <w:t xml:space="preserve"> خبر موت الرضا </w:t>
      </w:r>
      <w:r w:rsidR="00295F5C" w:rsidRPr="00295F5C">
        <w:rPr>
          <w:rStyle w:val="libAlaemChar"/>
          <w:rtl/>
        </w:rPr>
        <w:t>عليه‌السلام</w:t>
      </w:r>
      <w:r>
        <w:rPr>
          <w:rtl/>
        </w:rPr>
        <w:t xml:space="preserve"> و أنا بقم فقلت قص</w:t>
      </w:r>
      <w:r>
        <w:rPr>
          <w:rFonts w:hint="cs"/>
          <w:rtl/>
        </w:rPr>
        <w:t>ی</w:t>
      </w:r>
      <w:r>
        <w:rPr>
          <w:rFonts w:hint="eastAsia"/>
          <w:rtl/>
        </w:rPr>
        <w:t>دت</w:t>
      </w:r>
      <w:r>
        <w:rPr>
          <w:rFonts w:hint="cs"/>
          <w:rtl/>
        </w:rPr>
        <w:t>ی</w:t>
      </w:r>
      <w:r>
        <w:rPr>
          <w:rtl/>
        </w:rPr>
        <w:t xml:space="preserve"> الرائ</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45"/>
        <w:gridCol w:w="272"/>
        <w:gridCol w:w="3493"/>
      </w:tblGrid>
      <w:tr w:rsidR="00A5662A" w:rsidTr="00DE2B7C">
        <w:trPr>
          <w:trHeight w:val="350"/>
        </w:trPr>
        <w:tc>
          <w:tcPr>
            <w:tcW w:w="3920" w:type="dxa"/>
            <w:shd w:val="clear" w:color="auto" w:fill="auto"/>
          </w:tcPr>
          <w:p w:rsidR="00A5662A" w:rsidRDefault="00A5662A" w:rsidP="00DE2B7C">
            <w:pPr>
              <w:pStyle w:val="libPoem"/>
            </w:pPr>
            <w:r>
              <w:rPr>
                <w:rFonts w:hint="eastAsia"/>
                <w:rtl/>
              </w:rPr>
              <w:t>أر</w:t>
            </w:r>
            <w:r>
              <w:rPr>
                <w:rFonts w:hint="cs"/>
                <w:rtl/>
              </w:rPr>
              <w:t>ی</w:t>
            </w:r>
            <w:r>
              <w:rPr>
                <w:rtl/>
              </w:rPr>
              <w:t xml:space="preserve"> أم</w:t>
            </w:r>
            <w:r>
              <w:rPr>
                <w:rFonts w:hint="cs"/>
                <w:rtl/>
              </w:rPr>
              <w:t>یّ</w:t>
            </w:r>
            <w:r>
              <w:rPr>
                <w:rFonts w:hint="eastAsia"/>
                <w:rtl/>
              </w:rPr>
              <w:t>ه</w:t>
            </w:r>
            <w:r>
              <w:rPr>
                <w:rtl/>
              </w:rPr>
              <w:t xml:space="preserve"> معذور</w:t>
            </w:r>
            <w:r>
              <w:rPr>
                <w:rFonts w:hint="cs"/>
                <w:rtl/>
              </w:rPr>
              <w:t>ی</w:t>
            </w:r>
            <w:r>
              <w:rPr>
                <w:rFonts w:hint="eastAsia"/>
                <w:rtl/>
              </w:rPr>
              <w:t>ن</w:t>
            </w:r>
            <w:r>
              <w:rPr>
                <w:rtl/>
              </w:rPr>
              <w:t xml:space="preserve"> إن قتلوا</w:t>
            </w:r>
            <w:r w:rsidRPr="00725071">
              <w:rPr>
                <w:rStyle w:val="libPoemTiniChar0"/>
                <w:rtl/>
              </w:rPr>
              <w:br/>
              <w:t> </w:t>
            </w:r>
          </w:p>
        </w:tc>
        <w:tc>
          <w:tcPr>
            <w:tcW w:w="279" w:type="dxa"/>
            <w:shd w:val="clear" w:color="auto" w:fill="auto"/>
          </w:tcPr>
          <w:p w:rsidR="00A5662A" w:rsidRDefault="00A5662A" w:rsidP="00DE2B7C">
            <w:pPr>
              <w:pStyle w:val="libPoem"/>
              <w:rPr>
                <w:rtl/>
              </w:rPr>
            </w:pPr>
          </w:p>
        </w:tc>
        <w:tc>
          <w:tcPr>
            <w:tcW w:w="3881" w:type="dxa"/>
            <w:shd w:val="clear" w:color="auto" w:fill="auto"/>
          </w:tcPr>
          <w:p w:rsidR="00A5662A" w:rsidRDefault="00A5662A" w:rsidP="00DE2B7C">
            <w:pPr>
              <w:pStyle w:val="libPoem"/>
            </w:pPr>
            <w:r>
              <w:rPr>
                <w:rFonts w:hint="eastAsia"/>
                <w:rtl/>
              </w:rPr>
              <w:t>و</w:t>
            </w:r>
            <w:r>
              <w:rPr>
                <w:rtl/>
              </w:rPr>
              <w:t xml:space="preserve"> لا أر</w:t>
            </w:r>
            <w:r>
              <w:rPr>
                <w:rFonts w:hint="cs"/>
                <w:rtl/>
              </w:rPr>
              <w:t>ی</w:t>
            </w:r>
            <w:r>
              <w:rPr>
                <w:rtl/>
              </w:rPr>
              <w:t xml:space="preserve"> لبن</w:t>
            </w:r>
            <w:r>
              <w:rPr>
                <w:rFonts w:hint="cs"/>
                <w:rtl/>
              </w:rPr>
              <w:t>ی</w:t>
            </w:r>
            <w:r>
              <w:rPr>
                <w:rtl/>
              </w:rPr>
              <w:t xml:space="preserve"> العبّاس من عذر</w:t>
            </w:r>
            <w:r w:rsidRPr="00725071">
              <w:rPr>
                <w:rStyle w:val="libPoemTiniChar0"/>
                <w:rtl/>
              </w:rPr>
              <w:br/>
              <w:t> </w:t>
            </w:r>
          </w:p>
        </w:tc>
      </w:tr>
    </w:tbl>
    <w:p w:rsidR="00D42CA5" w:rsidRDefault="007F0642" w:rsidP="007F0642">
      <w:pPr>
        <w:pStyle w:val="libNormal"/>
        <w:rPr>
          <w:rtl/>
        </w:rPr>
      </w:pPr>
      <w:r>
        <w:rPr>
          <w:rFonts w:hint="eastAsia"/>
          <w:rtl/>
        </w:rPr>
        <w:t>ال</w:t>
      </w:r>
      <w:r>
        <w:rPr>
          <w:rFonts w:hint="cs"/>
          <w:rtl/>
        </w:rPr>
        <w:t>ی</w:t>
      </w:r>
      <w:r>
        <w:rPr>
          <w:rtl/>
        </w:rPr>
        <w:t xml:space="preserve"> قوله: </w:t>
      </w:r>
    </w:p>
    <w:tbl>
      <w:tblPr>
        <w:tblStyle w:val="TableGrid"/>
        <w:bidiVisual/>
        <w:tblW w:w="4562" w:type="pct"/>
        <w:tblInd w:w="384" w:type="dxa"/>
        <w:tblLook w:val="01E0"/>
      </w:tblPr>
      <w:tblGrid>
        <w:gridCol w:w="3539"/>
        <w:gridCol w:w="272"/>
        <w:gridCol w:w="3499"/>
      </w:tblGrid>
      <w:tr w:rsidR="00A5662A" w:rsidTr="00DE2B7C">
        <w:trPr>
          <w:trHeight w:val="350"/>
        </w:trPr>
        <w:tc>
          <w:tcPr>
            <w:tcW w:w="3920" w:type="dxa"/>
            <w:shd w:val="clear" w:color="auto" w:fill="auto"/>
          </w:tcPr>
          <w:p w:rsidR="00A5662A" w:rsidRDefault="00A5662A" w:rsidP="00DE2B7C">
            <w:pPr>
              <w:pStyle w:val="libPoem"/>
            </w:pPr>
            <w:r>
              <w:rPr>
                <w:rFonts w:hint="eastAsia"/>
                <w:rtl/>
              </w:rPr>
              <w:t>قبران</w:t>
            </w:r>
            <w:r>
              <w:rPr>
                <w:rtl/>
              </w:rPr>
              <w:t xml:space="preserve"> ف</w:t>
            </w:r>
            <w:r>
              <w:rPr>
                <w:rFonts w:hint="cs"/>
                <w:rtl/>
              </w:rPr>
              <w:t>ی</w:t>
            </w:r>
            <w:r>
              <w:rPr>
                <w:rtl/>
              </w:rPr>
              <w:t xml:space="preserve"> طوس خ</w:t>
            </w:r>
            <w:r>
              <w:rPr>
                <w:rFonts w:hint="cs"/>
                <w:rtl/>
              </w:rPr>
              <w:t>ی</w:t>
            </w:r>
            <w:r>
              <w:rPr>
                <w:rFonts w:hint="eastAsia"/>
                <w:rtl/>
              </w:rPr>
              <w:t>ر</w:t>
            </w:r>
            <w:r>
              <w:rPr>
                <w:rtl/>
              </w:rPr>
              <w:t xml:space="preserve"> الناس کلّهم</w:t>
            </w:r>
            <w:r w:rsidRPr="00725071">
              <w:rPr>
                <w:rStyle w:val="libPoemTiniChar0"/>
                <w:rtl/>
              </w:rPr>
              <w:br/>
              <w:t> </w:t>
            </w:r>
          </w:p>
        </w:tc>
        <w:tc>
          <w:tcPr>
            <w:tcW w:w="279" w:type="dxa"/>
            <w:shd w:val="clear" w:color="auto" w:fill="auto"/>
          </w:tcPr>
          <w:p w:rsidR="00A5662A" w:rsidRDefault="00A5662A" w:rsidP="00DE2B7C">
            <w:pPr>
              <w:pStyle w:val="libPoem"/>
              <w:rPr>
                <w:rtl/>
              </w:rPr>
            </w:pPr>
          </w:p>
        </w:tc>
        <w:tc>
          <w:tcPr>
            <w:tcW w:w="3881" w:type="dxa"/>
            <w:shd w:val="clear" w:color="auto" w:fill="auto"/>
          </w:tcPr>
          <w:p w:rsidR="00A5662A" w:rsidRDefault="00A5662A" w:rsidP="00DE2B7C">
            <w:pPr>
              <w:pStyle w:val="libPoem"/>
            </w:pPr>
            <w:r>
              <w:rPr>
                <w:rFonts w:hint="eastAsia"/>
                <w:rtl/>
              </w:rPr>
              <w:t>و</w:t>
            </w:r>
            <w:r>
              <w:rPr>
                <w:rtl/>
              </w:rPr>
              <w:t xml:space="preserve"> قبر شرّهم هذا من العبر</w:t>
            </w:r>
            <w:r w:rsidRPr="00725071">
              <w:rPr>
                <w:rStyle w:val="libPoemTiniChar0"/>
                <w:rtl/>
              </w:rPr>
              <w:br/>
              <w:t> </w:t>
            </w:r>
          </w:p>
        </w:tc>
      </w:tr>
      <w:tr w:rsidR="00A5662A" w:rsidTr="00DE2B7C">
        <w:trPr>
          <w:trHeight w:val="350"/>
        </w:trPr>
        <w:tc>
          <w:tcPr>
            <w:tcW w:w="3920" w:type="dxa"/>
          </w:tcPr>
          <w:p w:rsidR="00A5662A" w:rsidRDefault="00A5662A" w:rsidP="00DE2B7C">
            <w:pPr>
              <w:pStyle w:val="libPoem"/>
            </w:pPr>
            <w:r>
              <w:rPr>
                <w:rFonts w:hint="eastAsia"/>
                <w:rtl/>
              </w:rPr>
              <w:t>ما</w:t>
            </w:r>
            <w:r>
              <w:rPr>
                <w:rtl/>
              </w:rPr>
              <w:t xml:space="preserve"> </w:t>
            </w:r>
            <w:r>
              <w:rPr>
                <w:rFonts w:hint="cs"/>
                <w:rtl/>
              </w:rPr>
              <w:t>ی</w:t>
            </w:r>
            <w:r>
              <w:rPr>
                <w:rFonts w:hint="eastAsia"/>
                <w:rtl/>
              </w:rPr>
              <w:t>نفع</w:t>
            </w:r>
            <w:r>
              <w:rPr>
                <w:rtl/>
              </w:rPr>
              <w:t xml:space="preserve"> الرجس من قرب الزک</w:t>
            </w:r>
            <w:r>
              <w:rPr>
                <w:rFonts w:hint="cs"/>
                <w:rtl/>
              </w:rPr>
              <w:t>یّ</w:t>
            </w:r>
            <w:r>
              <w:rPr>
                <w:rtl/>
              </w:rPr>
              <w:t xml:space="preserve"> و ما</w:t>
            </w:r>
            <w:r w:rsidRPr="00725071">
              <w:rPr>
                <w:rStyle w:val="libPoemTiniChar0"/>
                <w:rtl/>
              </w:rPr>
              <w:br/>
              <w:t> </w:t>
            </w:r>
          </w:p>
        </w:tc>
        <w:tc>
          <w:tcPr>
            <w:tcW w:w="279" w:type="dxa"/>
          </w:tcPr>
          <w:p w:rsidR="00A5662A" w:rsidRDefault="00A5662A" w:rsidP="00DE2B7C">
            <w:pPr>
              <w:pStyle w:val="libPoem"/>
              <w:rPr>
                <w:rtl/>
              </w:rPr>
            </w:pPr>
          </w:p>
        </w:tc>
        <w:tc>
          <w:tcPr>
            <w:tcW w:w="3881" w:type="dxa"/>
          </w:tcPr>
          <w:p w:rsidR="00A5662A" w:rsidRDefault="00A5662A" w:rsidP="00DE2B7C">
            <w:pPr>
              <w:pStyle w:val="libPoem"/>
            </w:pPr>
            <w:r>
              <w:rPr>
                <w:rFonts w:hint="eastAsia"/>
                <w:rtl/>
              </w:rPr>
              <w:t>عل</w:t>
            </w:r>
            <w:r>
              <w:rPr>
                <w:rFonts w:hint="cs"/>
                <w:rtl/>
              </w:rPr>
              <w:t>ی</w:t>
            </w:r>
            <w:r>
              <w:rPr>
                <w:rtl/>
              </w:rPr>
              <w:t xml:space="preserve"> الزک</w:t>
            </w:r>
            <w:r>
              <w:rPr>
                <w:rFonts w:hint="cs"/>
                <w:rtl/>
              </w:rPr>
              <w:t>یّ</w:t>
            </w:r>
            <w:r>
              <w:rPr>
                <w:rtl/>
              </w:rPr>
              <w:t xml:space="preserve"> بقرب الرجس من ضرر</w:t>
            </w:r>
            <w:r w:rsidRPr="00725071">
              <w:rPr>
                <w:rStyle w:val="libPoemTiniChar0"/>
                <w:rtl/>
              </w:rPr>
              <w:br/>
              <w:t> </w:t>
            </w:r>
          </w:p>
        </w:tc>
      </w:tr>
      <w:tr w:rsidR="00A5662A" w:rsidTr="00DE2B7C">
        <w:trPr>
          <w:trHeight w:val="350"/>
        </w:trPr>
        <w:tc>
          <w:tcPr>
            <w:tcW w:w="3920" w:type="dxa"/>
          </w:tcPr>
          <w:p w:rsidR="00A5662A" w:rsidRDefault="00A5662A" w:rsidP="00DE2B7C">
            <w:pPr>
              <w:pStyle w:val="libPoem"/>
            </w:pPr>
            <w:r>
              <w:rPr>
                <w:rFonts w:hint="eastAsia"/>
                <w:rtl/>
              </w:rPr>
              <w:t>ه</w:t>
            </w:r>
            <w:r>
              <w:rPr>
                <w:rFonts w:hint="cs"/>
                <w:rtl/>
              </w:rPr>
              <w:t>ی</w:t>
            </w:r>
            <w:r>
              <w:rPr>
                <w:rFonts w:hint="eastAsia"/>
                <w:rtl/>
              </w:rPr>
              <w:t>هات</w:t>
            </w:r>
            <w:r>
              <w:rPr>
                <w:rtl/>
              </w:rPr>
              <w:t xml:space="preserve"> کلّ امر</w:t>
            </w:r>
            <w:r>
              <w:rPr>
                <w:rFonts w:hint="cs"/>
                <w:rtl/>
              </w:rPr>
              <w:t>ی</w:t>
            </w:r>
            <w:r>
              <w:rPr>
                <w:rFonts w:hint="eastAsia"/>
                <w:rtl/>
              </w:rPr>
              <w:t>ء</w:t>
            </w:r>
            <w:r>
              <w:rPr>
                <w:rtl/>
              </w:rPr>
              <w:t xml:space="preserve"> رهن بما کسبت</w:t>
            </w:r>
            <w:r w:rsidRPr="00725071">
              <w:rPr>
                <w:rStyle w:val="libPoemTiniChar0"/>
                <w:rtl/>
              </w:rPr>
              <w:br/>
              <w:t> </w:t>
            </w:r>
          </w:p>
        </w:tc>
        <w:tc>
          <w:tcPr>
            <w:tcW w:w="279" w:type="dxa"/>
          </w:tcPr>
          <w:p w:rsidR="00A5662A" w:rsidRDefault="00A5662A" w:rsidP="00DE2B7C">
            <w:pPr>
              <w:pStyle w:val="libPoem"/>
              <w:rPr>
                <w:rtl/>
              </w:rPr>
            </w:pPr>
          </w:p>
        </w:tc>
        <w:tc>
          <w:tcPr>
            <w:tcW w:w="3881" w:type="dxa"/>
          </w:tcPr>
          <w:p w:rsidR="00A5662A" w:rsidRDefault="00A5662A" w:rsidP="00DE2B7C">
            <w:pPr>
              <w:pStyle w:val="libPoem"/>
            </w:pPr>
            <w:r>
              <w:rPr>
                <w:rFonts w:hint="eastAsia"/>
                <w:rtl/>
              </w:rPr>
              <w:t>له</w:t>
            </w:r>
            <w:r>
              <w:rPr>
                <w:rtl/>
              </w:rPr>
              <w:t xml:space="preserve"> </w:t>
            </w:r>
            <w:r>
              <w:rPr>
                <w:rFonts w:hint="cs"/>
                <w:rtl/>
              </w:rPr>
              <w:t>ی</w:t>
            </w:r>
            <w:r>
              <w:rPr>
                <w:rFonts w:hint="eastAsia"/>
                <w:rtl/>
              </w:rPr>
              <w:t>داه</w:t>
            </w:r>
            <w:r>
              <w:rPr>
                <w:rtl/>
              </w:rPr>
              <w:t xml:space="preserve"> فخذ ما شئت أو فذر </w:t>
            </w:r>
            <w:r w:rsidRPr="00525B9B">
              <w:rPr>
                <w:rStyle w:val="libFootnotenumChar"/>
                <w:rtl/>
              </w:rPr>
              <w:t>(1)</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رو</w:t>
      </w:r>
      <w:r>
        <w:rPr>
          <w:rFonts w:hint="cs"/>
          <w:rtl/>
        </w:rPr>
        <w:t>ی</w:t>
      </w:r>
      <w:r>
        <w:rPr>
          <w:rtl/>
        </w:rPr>
        <w:t xml:space="preserve"> انّ المأمون آمنه عل</w:t>
      </w:r>
      <w:r>
        <w:rPr>
          <w:rFonts w:hint="cs"/>
          <w:rtl/>
        </w:rPr>
        <w:t>ی</w:t>
      </w:r>
      <w:r>
        <w:rPr>
          <w:rtl/>
        </w:rPr>
        <w:t xml:space="preserve"> نفسه فلمّا مثل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أمره بانشادها فجحدها دعبل فقال:لک الأمان عل</w:t>
      </w:r>
      <w:r>
        <w:rPr>
          <w:rFonts w:hint="cs"/>
          <w:rtl/>
        </w:rPr>
        <w:t>ی</w:t>
      </w:r>
      <w:r>
        <w:rPr>
          <w:rFonts w:hint="eastAsia"/>
          <w:rtl/>
        </w:rPr>
        <w:t>ها،فأنشد</w:t>
      </w:r>
      <w:r>
        <w:rPr>
          <w:rtl/>
        </w:rPr>
        <w:t xml:space="preserve">: </w:t>
      </w:r>
    </w:p>
    <w:tbl>
      <w:tblPr>
        <w:tblStyle w:val="TableGrid"/>
        <w:bidiVisual/>
        <w:tblW w:w="4562" w:type="pct"/>
        <w:tblInd w:w="384" w:type="dxa"/>
        <w:tblLook w:val="01E0"/>
      </w:tblPr>
      <w:tblGrid>
        <w:gridCol w:w="3544"/>
        <w:gridCol w:w="272"/>
        <w:gridCol w:w="3494"/>
      </w:tblGrid>
      <w:tr w:rsidR="00A5662A" w:rsidTr="00DE2B7C">
        <w:trPr>
          <w:trHeight w:val="350"/>
        </w:trPr>
        <w:tc>
          <w:tcPr>
            <w:tcW w:w="3920" w:type="dxa"/>
            <w:shd w:val="clear" w:color="auto" w:fill="auto"/>
          </w:tcPr>
          <w:p w:rsidR="00A5662A" w:rsidRDefault="001E0A09" w:rsidP="00DE2B7C">
            <w:pPr>
              <w:pStyle w:val="libPoem"/>
            </w:pPr>
            <w:r>
              <w:rPr>
                <w:rFonts w:hint="eastAsia"/>
                <w:rtl/>
              </w:rPr>
              <w:t>تأسّفت</w:t>
            </w:r>
            <w:r>
              <w:rPr>
                <w:rtl/>
              </w:rPr>
              <w:t xml:space="preserve"> جارت</w:t>
            </w:r>
            <w:r>
              <w:rPr>
                <w:rFonts w:hint="cs"/>
                <w:rtl/>
              </w:rPr>
              <w:t>ی</w:t>
            </w:r>
            <w:r>
              <w:rPr>
                <w:rtl/>
              </w:rPr>
              <w:t xml:space="preserve"> لمّا رأت زور</w:t>
            </w:r>
            <w:r>
              <w:rPr>
                <w:rFonts w:hint="cs"/>
                <w:rtl/>
              </w:rPr>
              <w:t>ی</w:t>
            </w:r>
            <w:r w:rsidR="00A5662A" w:rsidRPr="00725071">
              <w:rPr>
                <w:rStyle w:val="libPoemTiniChar0"/>
                <w:rtl/>
              </w:rPr>
              <w:br/>
              <w:t> </w:t>
            </w:r>
          </w:p>
        </w:tc>
        <w:tc>
          <w:tcPr>
            <w:tcW w:w="279" w:type="dxa"/>
            <w:shd w:val="clear" w:color="auto" w:fill="auto"/>
          </w:tcPr>
          <w:p w:rsidR="00A5662A" w:rsidRDefault="00A5662A" w:rsidP="00DE2B7C">
            <w:pPr>
              <w:pStyle w:val="libPoem"/>
              <w:rPr>
                <w:rtl/>
              </w:rPr>
            </w:pPr>
          </w:p>
        </w:tc>
        <w:tc>
          <w:tcPr>
            <w:tcW w:w="3881" w:type="dxa"/>
            <w:shd w:val="clear" w:color="auto" w:fill="auto"/>
          </w:tcPr>
          <w:p w:rsidR="00A5662A" w:rsidRDefault="001E0A09" w:rsidP="00DE2B7C">
            <w:pPr>
              <w:pStyle w:val="libPoem"/>
            </w:pPr>
            <w:r>
              <w:rPr>
                <w:rFonts w:hint="eastAsia"/>
                <w:rtl/>
              </w:rPr>
              <w:t>و</w:t>
            </w:r>
            <w:r>
              <w:rPr>
                <w:rtl/>
              </w:rPr>
              <w:t xml:space="preserve"> عدّت الحلم ذنبا غ</w:t>
            </w:r>
            <w:r>
              <w:rPr>
                <w:rFonts w:hint="cs"/>
                <w:rtl/>
              </w:rPr>
              <w:t>ی</w:t>
            </w:r>
            <w:r>
              <w:rPr>
                <w:rFonts w:hint="eastAsia"/>
                <w:rtl/>
              </w:rPr>
              <w:t>ر</w:t>
            </w:r>
            <w:r>
              <w:rPr>
                <w:rtl/>
              </w:rPr>
              <w:t xml:space="preserve"> مغتفر</w:t>
            </w:r>
            <w:r w:rsidR="00A5662A" w:rsidRPr="00725071">
              <w:rPr>
                <w:rStyle w:val="libPoemTiniChar0"/>
                <w:rtl/>
              </w:rPr>
              <w:br/>
              <w:t> </w:t>
            </w:r>
          </w:p>
        </w:tc>
      </w:tr>
    </w:tbl>
    <w:p w:rsidR="00656589" w:rsidRDefault="007F0642" w:rsidP="007F0642">
      <w:pPr>
        <w:pStyle w:val="libNormal"/>
        <w:rPr>
          <w:rtl/>
        </w:rPr>
      </w:pPr>
      <w:r>
        <w:rPr>
          <w:rFonts w:hint="eastAsia"/>
          <w:rtl/>
        </w:rPr>
        <w:t>القص</w:t>
      </w:r>
      <w:r>
        <w:rPr>
          <w:rFonts w:hint="cs"/>
          <w:rtl/>
        </w:rPr>
        <w:t>ی</w:t>
      </w:r>
      <w:r>
        <w:rPr>
          <w:rFonts w:hint="eastAsia"/>
          <w:rtl/>
        </w:rPr>
        <w:t>ده</w:t>
      </w:r>
      <w:r>
        <w:rPr>
          <w:rtl/>
        </w:rPr>
        <w:t xml:space="preserve"> </w:t>
      </w:r>
      <w:r w:rsidR="00D42CA5" w:rsidRPr="00525B9B">
        <w:rPr>
          <w:rStyle w:val="libFootnotenumChar"/>
          <w:rtl/>
        </w:rPr>
        <w:t>(2)</w:t>
      </w:r>
      <w:r>
        <w:rPr>
          <w:rtl/>
        </w:rPr>
        <w:t>.</w:t>
      </w:r>
    </w:p>
    <w:p w:rsidR="00D42CA5" w:rsidRDefault="007F0642" w:rsidP="007F0642">
      <w:pPr>
        <w:pStyle w:val="libNormal"/>
        <w:rPr>
          <w:rtl/>
        </w:rPr>
      </w:pPr>
      <w:r>
        <w:rPr>
          <w:rFonts w:hint="eastAsia"/>
          <w:rtl/>
        </w:rPr>
        <w:t>ما</w:t>
      </w:r>
      <w:r>
        <w:rPr>
          <w:rtl/>
        </w:rPr>
        <w:t xml:space="preserve"> ذکره محمّد بن إسماع</w:t>
      </w:r>
      <w:r>
        <w:rPr>
          <w:rFonts w:hint="cs"/>
          <w:rtl/>
        </w:rPr>
        <w:t>ی</w:t>
      </w:r>
      <w:r>
        <w:rPr>
          <w:rFonts w:hint="eastAsia"/>
          <w:rtl/>
        </w:rPr>
        <w:t>ل</w:t>
      </w:r>
      <w:r>
        <w:rPr>
          <w:rtl/>
        </w:rPr>
        <w:t xml:space="preserve"> الص</w:t>
      </w:r>
      <w:r>
        <w:rPr>
          <w:rFonts w:hint="cs"/>
          <w:rtl/>
        </w:rPr>
        <w:t>ی</w:t>
      </w:r>
      <w:r>
        <w:rPr>
          <w:rFonts w:hint="eastAsia"/>
          <w:rtl/>
        </w:rPr>
        <w:t>مر</w:t>
      </w:r>
      <w:r>
        <w:rPr>
          <w:rFonts w:hint="cs"/>
          <w:rtl/>
        </w:rPr>
        <w:t>ی</w:t>
      </w:r>
      <w:r>
        <w:rPr>
          <w:rtl/>
        </w:rPr>
        <w:t xml:space="preserve"> ف</w:t>
      </w:r>
      <w:r>
        <w:rPr>
          <w:rFonts w:hint="cs"/>
          <w:rtl/>
        </w:rPr>
        <w:t>ی</w:t>
      </w:r>
      <w:r>
        <w:rPr>
          <w:rtl/>
        </w:rPr>
        <w:t xml:space="preserve"> رثاء عل</w:t>
      </w:r>
      <w:r>
        <w:rPr>
          <w:rFonts w:hint="cs"/>
          <w:rtl/>
        </w:rPr>
        <w:t>یّ</w:t>
      </w:r>
      <w:r>
        <w:rPr>
          <w:rtl/>
        </w:rPr>
        <w:t xml:space="preserve"> الهاد</w:t>
      </w:r>
      <w:r>
        <w:rPr>
          <w:rFonts w:hint="cs"/>
          <w:rtl/>
        </w:rPr>
        <w:t>ی</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29"/>
        <w:gridCol w:w="272"/>
        <w:gridCol w:w="3509"/>
      </w:tblGrid>
      <w:tr w:rsidR="00A5662A" w:rsidTr="00DE2B7C">
        <w:trPr>
          <w:trHeight w:val="350"/>
        </w:trPr>
        <w:tc>
          <w:tcPr>
            <w:tcW w:w="3920" w:type="dxa"/>
            <w:shd w:val="clear" w:color="auto" w:fill="auto"/>
          </w:tcPr>
          <w:p w:rsidR="00A5662A" w:rsidRDefault="001E0A09" w:rsidP="00DE2B7C">
            <w:pPr>
              <w:pStyle w:val="libPoem"/>
            </w:pPr>
            <w:r>
              <w:rPr>
                <w:rFonts w:hint="eastAsia"/>
                <w:rtl/>
              </w:rPr>
              <w:t>الأرض</w:t>
            </w:r>
            <w:r>
              <w:rPr>
                <w:rtl/>
              </w:rPr>
              <w:t xml:space="preserve"> خوفا زلزلت زلزالها</w:t>
            </w:r>
            <w:r w:rsidR="00A5662A" w:rsidRPr="00725071">
              <w:rPr>
                <w:rStyle w:val="libPoemTiniChar0"/>
                <w:rtl/>
              </w:rPr>
              <w:br/>
              <w:t> </w:t>
            </w:r>
          </w:p>
        </w:tc>
        <w:tc>
          <w:tcPr>
            <w:tcW w:w="279" w:type="dxa"/>
            <w:shd w:val="clear" w:color="auto" w:fill="auto"/>
          </w:tcPr>
          <w:p w:rsidR="00A5662A" w:rsidRDefault="00A5662A" w:rsidP="00DE2B7C">
            <w:pPr>
              <w:pStyle w:val="libPoem"/>
              <w:rPr>
                <w:rtl/>
              </w:rPr>
            </w:pPr>
          </w:p>
        </w:tc>
        <w:tc>
          <w:tcPr>
            <w:tcW w:w="3881" w:type="dxa"/>
            <w:shd w:val="clear" w:color="auto" w:fill="auto"/>
          </w:tcPr>
          <w:p w:rsidR="00A5662A" w:rsidRDefault="001E0A09" w:rsidP="00DE2B7C">
            <w:pPr>
              <w:pStyle w:val="libPoem"/>
            </w:pPr>
            <w:r>
              <w:rPr>
                <w:rFonts w:hint="eastAsia"/>
                <w:rtl/>
              </w:rPr>
              <w:t>و</w:t>
            </w:r>
            <w:r>
              <w:rPr>
                <w:rtl/>
              </w:rPr>
              <w:t xml:space="preserve"> أخرجت من جزع أثقالها </w:t>
            </w:r>
            <w:r w:rsidRPr="00525B9B">
              <w:rPr>
                <w:rStyle w:val="libFootnotenumChar"/>
                <w:rtl/>
              </w:rPr>
              <w:t>(3)</w:t>
            </w:r>
            <w:r w:rsidR="00A5662A" w:rsidRPr="00725071">
              <w:rPr>
                <w:rStyle w:val="libPoemTiniChar0"/>
                <w:rtl/>
              </w:rPr>
              <w:br/>
              <w:t> </w:t>
            </w:r>
          </w:p>
        </w:tc>
      </w:tr>
    </w:tbl>
    <w:p w:rsidR="00656589" w:rsidRDefault="007F0642" w:rsidP="007F0642">
      <w:pPr>
        <w:pStyle w:val="libNormal"/>
        <w:rPr>
          <w:rtl/>
        </w:rPr>
      </w:pPr>
      <w:r w:rsidRPr="00A5662A">
        <w:rPr>
          <w:rStyle w:val="libBold1Char"/>
          <w:rFonts w:hint="eastAsia"/>
          <w:rtl/>
        </w:rPr>
        <w:t>أقول</w:t>
      </w:r>
      <w:r>
        <w:rPr>
          <w:rtl/>
        </w:rPr>
        <w:t>:</w:t>
      </w:r>
    </w:p>
    <w:p w:rsidR="00656589" w:rsidRDefault="007F0642" w:rsidP="007F0642">
      <w:pPr>
        <w:pStyle w:val="libNormal"/>
        <w:rPr>
          <w:rtl/>
        </w:rPr>
      </w:pP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63C0B" w:rsidRPr="00A5662A">
        <w:rPr>
          <w:rtl/>
        </w:rPr>
        <w:t>(</w:t>
      </w:r>
      <w:r w:rsidRPr="00A5662A">
        <w:rPr>
          <w:rtl/>
        </w:rPr>
        <w:t>رضا</w:t>
      </w:r>
      <w:r w:rsidR="00063C0B" w:rsidRPr="00A5662A">
        <w:rPr>
          <w:rtl/>
        </w:rPr>
        <w:t>)</w:t>
      </w:r>
      <w:r w:rsidRPr="00A5662A">
        <w:rPr>
          <w:rtl/>
        </w:rPr>
        <w:t>ب</w:t>
      </w:r>
      <w:r>
        <w:rPr>
          <w:rtl/>
        </w:rPr>
        <w:t>عض الأب</w:t>
      </w:r>
      <w:r>
        <w:rPr>
          <w:rFonts w:hint="cs"/>
          <w:rtl/>
        </w:rPr>
        <w:t>ی</w:t>
      </w:r>
      <w:r>
        <w:rPr>
          <w:rFonts w:hint="eastAsia"/>
          <w:rtl/>
        </w:rPr>
        <w:t>ات</w:t>
      </w:r>
      <w:r>
        <w:rPr>
          <w:rtl/>
        </w:rPr>
        <w:t xml:space="preserve"> ف</w:t>
      </w:r>
      <w:r>
        <w:rPr>
          <w:rFonts w:hint="cs"/>
          <w:rtl/>
        </w:rPr>
        <w:t>ی</w:t>
      </w:r>
      <w:r>
        <w:rPr>
          <w:rtl/>
        </w:rPr>
        <w:t xml:space="preserve"> رثاء الرض</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1E0A09">
      <w:pPr>
        <w:pStyle w:val="libFootnote0"/>
        <w:rPr>
          <w:rtl/>
        </w:rPr>
      </w:pPr>
      <w:r>
        <w:rPr>
          <w:rFonts w:hint="eastAsia"/>
          <w:rtl/>
        </w:rPr>
        <w:t>(1)</w:t>
      </w:r>
      <w:r w:rsidR="001E0A09">
        <w:rPr>
          <w:rFonts w:hint="cs"/>
          <w:rtl/>
        </w:rPr>
        <w:t xml:space="preserve"> تَذر (خ ل).</w:t>
      </w:r>
    </w:p>
    <w:p w:rsidR="001E0A09" w:rsidRDefault="001E0A09" w:rsidP="001E0A09">
      <w:pPr>
        <w:pStyle w:val="libFootnote0"/>
        <w:rPr>
          <w:rtl/>
        </w:rPr>
      </w:pPr>
      <w:r>
        <w:rPr>
          <w:rFonts w:hint="cs"/>
          <w:rtl/>
        </w:rPr>
        <w:t>(2) ق:12/22/93/94،ج:49/318و323.</w:t>
      </w:r>
    </w:p>
    <w:p w:rsidR="001E0A09" w:rsidRDefault="001E0A09" w:rsidP="001E0A09">
      <w:pPr>
        <w:pStyle w:val="libFootnote0"/>
        <w:rPr>
          <w:rtl/>
        </w:rPr>
      </w:pPr>
      <w:r>
        <w:rPr>
          <w:rFonts w:hint="cs"/>
          <w:rtl/>
        </w:rPr>
        <w:t>(3) ق:12/32/150،ج:50/214.</w:t>
      </w:r>
    </w:p>
    <w:p w:rsidR="00742A94" w:rsidRDefault="00742A94" w:rsidP="007F0642">
      <w:pPr>
        <w:pStyle w:val="libNormal"/>
        <w:rPr>
          <w:rtl/>
        </w:rPr>
      </w:pPr>
      <w:r>
        <w:rPr>
          <w:rFonts w:hint="eastAsia"/>
          <w:rtl/>
        </w:rPr>
        <w:br w:type="page"/>
      </w:r>
    </w:p>
    <w:p w:rsidR="00656589" w:rsidRDefault="007F0642" w:rsidP="001E0A09">
      <w:pPr>
        <w:pStyle w:val="Heading3Center"/>
        <w:rPr>
          <w:rtl/>
        </w:rPr>
      </w:pPr>
      <w:bookmarkStart w:id="35" w:name="_Toc471418696"/>
      <w:r>
        <w:rPr>
          <w:rFonts w:hint="eastAsia"/>
          <w:rtl/>
        </w:rPr>
        <w:lastRenderedPageBreak/>
        <w:t>باب</w:t>
      </w:r>
      <w:r>
        <w:rPr>
          <w:rtl/>
        </w:rPr>
        <w:t xml:space="preserve"> الراء بعده الج</w:t>
      </w:r>
      <w:r>
        <w:rPr>
          <w:rFonts w:hint="cs"/>
          <w:rtl/>
        </w:rPr>
        <w:t>ی</w:t>
      </w:r>
      <w:r>
        <w:rPr>
          <w:rFonts w:hint="eastAsia"/>
          <w:rtl/>
        </w:rPr>
        <w:t>م</w:t>
      </w:r>
      <w:bookmarkEnd w:id="35"/>
    </w:p>
    <w:p w:rsidR="00656589" w:rsidRDefault="007F0642" w:rsidP="001E0A09">
      <w:pPr>
        <w:pStyle w:val="libBold1"/>
        <w:rPr>
          <w:rtl/>
        </w:rPr>
      </w:pPr>
      <w:r>
        <w:rPr>
          <w:rFonts w:hint="eastAsia"/>
          <w:rtl/>
        </w:rPr>
        <w:t>رجاء</w:t>
      </w:r>
      <w:r>
        <w:rPr>
          <w:rtl/>
        </w:rPr>
        <w:t>:</w:t>
      </w:r>
    </w:p>
    <w:p w:rsidR="00656589" w:rsidRDefault="007F0642" w:rsidP="001E0A09">
      <w:pPr>
        <w:pStyle w:val="libCenterBold1"/>
        <w:rPr>
          <w:rtl/>
        </w:rPr>
      </w:pPr>
      <w:r>
        <w:rPr>
          <w:rFonts w:hint="eastAsia"/>
          <w:rtl/>
        </w:rPr>
        <w:t>عق</w:t>
      </w:r>
      <w:r>
        <w:rPr>
          <w:rFonts w:hint="cs"/>
          <w:rtl/>
        </w:rPr>
        <w:t>ی</w:t>
      </w:r>
      <w:r>
        <w:rPr>
          <w:rFonts w:hint="eastAsia"/>
          <w:rtl/>
        </w:rPr>
        <w:t>ده</w:t>
      </w:r>
      <w:r>
        <w:rPr>
          <w:rtl/>
        </w:rPr>
        <w:t xml:space="preserve"> المرجئه</w:t>
      </w:r>
    </w:p>
    <w:p w:rsidR="00656589" w:rsidRDefault="007F0642" w:rsidP="007F0642">
      <w:pPr>
        <w:pStyle w:val="libNormal"/>
        <w:rPr>
          <w:rtl/>
        </w:rPr>
      </w:pPr>
      <w:r>
        <w:rPr>
          <w:rFonts w:hint="eastAsia"/>
          <w:rtl/>
        </w:rPr>
        <w:t>المرجئه</w:t>
      </w:r>
      <w:r>
        <w:rPr>
          <w:rtl/>
        </w:rPr>
        <w:t xml:space="preserve"> فرقه من المخالف</w:t>
      </w:r>
      <w:r>
        <w:rPr>
          <w:rFonts w:hint="cs"/>
          <w:rtl/>
        </w:rPr>
        <w:t>ی</w:t>
      </w:r>
      <w:r>
        <w:rPr>
          <w:rFonts w:hint="eastAsia"/>
          <w:rtl/>
        </w:rPr>
        <w:t>ن</w:t>
      </w:r>
      <w:r>
        <w:rPr>
          <w:rtl/>
        </w:rPr>
        <w:t xml:space="preserve"> </w:t>
      </w:r>
      <w:r>
        <w:rPr>
          <w:rFonts w:hint="cs"/>
          <w:rtl/>
        </w:rPr>
        <w:t>ی</w:t>
      </w:r>
      <w:r>
        <w:rPr>
          <w:rFonts w:hint="eastAsia"/>
          <w:rtl/>
        </w:rPr>
        <w:t>عتقدون</w:t>
      </w:r>
      <w:r>
        <w:rPr>
          <w:rtl/>
        </w:rPr>
        <w:t xml:space="preserve"> انّه لا </w:t>
      </w:r>
      <w:r>
        <w:rPr>
          <w:rFonts w:hint="cs"/>
          <w:rtl/>
        </w:rPr>
        <w:t>ی</w:t>
      </w:r>
      <w:r>
        <w:rPr>
          <w:rFonts w:hint="eastAsia"/>
          <w:rtl/>
        </w:rPr>
        <w:t>ضرّ</w:t>
      </w:r>
      <w:r>
        <w:rPr>
          <w:rtl/>
        </w:rPr>
        <w:t xml:space="preserve"> مع الا</w:t>
      </w:r>
      <w:r>
        <w:rPr>
          <w:rFonts w:hint="cs"/>
          <w:rtl/>
        </w:rPr>
        <w:t>ی</w:t>
      </w:r>
      <w:r>
        <w:rPr>
          <w:rFonts w:hint="eastAsia"/>
          <w:rtl/>
        </w:rPr>
        <w:t>مان</w:t>
      </w:r>
      <w:r>
        <w:rPr>
          <w:rtl/>
        </w:rPr>
        <w:t xml:space="preserve"> معص</w:t>
      </w:r>
      <w:r>
        <w:rPr>
          <w:rFonts w:hint="cs"/>
          <w:rtl/>
        </w:rPr>
        <w:t>ی</w:t>
      </w:r>
      <w:r>
        <w:rPr>
          <w:rFonts w:hint="eastAsia"/>
          <w:rtl/>
        </w:rPr>
        <w:t>ه</w:t>
      </w:r>
      <w:r>
        <w:rPr>
          <w:rtl/>
        </w:rPr>
        <w:t xml:space="preserve"> کما انّه لا </w:t>
      </w:r>
      <w:r>
        <w:rPr>
          <w:rFonts w:hint="cs"/>
          <w:rtl/>
        </w:rPr>
        <w:t>ی</w:t>
      </w:r>
      <w:r>
        <w:rPr>
          <w:rFonts w:hint="eastAsia"/>
          <w:rtl/>
        </w:rPr>
        <w:t>نفع</w:t>
      </w:r>
      <w:r>
        <w:rPr>
          <w:rtl/>
        </w:rPr>
        <w:t xml:space="preserve"> مع الکفر طاعه،سمّوا مرجئه لأنّهم قالوا انّ اللّه أرجأ تعذ</w:t>
      </w:r>
      <w:r>
        <w:rPr>
          <w:rFonts w:hint="cs"/>
          <w:rtl/>
        </w:rPr>
        <w:t>ی</w:t>
      </w:r>
      <w:r>
        <w:rPr>
          <w:rFonts w:hint="eastAsia"/>
          <w:rtl/>
        </w:rPr>
        <w:t>بهم</w:t>
      </w:r>
      <w:r>
        <w:rPr>
          <w:rtl/>
        </w:rPr>
        <w:t xml:space="preserve"> عل</w:t>
      </w:r>
      <w:r>
        <w:rPr>
          <w:rFonts w:hint="cs"/>
          <w:rtl/>
        </w:rPr>
        <w:t>ی</w:t>
      </w:r>
      <w:r>
        <w:rPr>
          <w:rtl/>
        </w:rPr>
        <w:t xml:space="preserve"> المعاص</w:t>
      </w:r>
      <w:r>
        <w:rPr>
          <w:rFonts w:hint="cs"/>
          <w:rtl/>
        </w:rPr>
        <w:t>ی</w:t>
      </w:r>
      <w:r>
        <w:rPr>
          <w:rFonts w:hint="eastAsia"/>
          <w:rtl/>
        </w:rPr>
        <w:t>،أ</w:t>
      </w:r>
      <w:r>
        <w:rPr>
          <w:rFonts w:hint="cs"/>
          <w:rtl/>
        </w:rPr>
        <w:t>ی</w:t>
      </w:r>
      <w:r>
        <w:rPr>
          <w:rtl/>
        </w:rPr>
        <w:t xml:space="preserve"> أخّره،و قد </w:t>
      </w:r>
      <w:r>
        <w:rPr>
          <w:rFonts w:hint="cs"/>
          <w:rtl/>
        </w:rPr>
        <w:t>ی</w:t>
      </w:r>
      <w:r>
        <w:rPr>
          <w:rFonts w:hint="eastAsia"/>
          <w:rtl/>
        </w:rPr>
        <w:t>طلق</w:t>
      </w:r>
      <w:r>
        <w:rPr>
          <w:rtl/>
        </w:rPr>
        <w:t xml:space="preserve"> عل</w:t>
      </w:r>
      <w:r>
        <w:rPr>
          <w:rFonts w:hint="cs"/>
          <w:rtl/>
        </w:rPr>
        <w:t>ی</w:t>
      </w:r>
      <w:r>
        <w:rPr>
          <w:rtl/>
        </w:rPr>
        <w:t xml:space="preserve"> جم</w:t>
      </w:r>
      <w:r>
        <w:rPr>
          <w:rFonts w:hint="cs"/>
          <w:rtl/>
        </w:rPr>
        <w:t>ی</w:t>
      </w:r>
      <w:r>
        <w:rPr>
          <w:rFonts w:hint="eastAsia"/>
          <w:rtl/>
        </w:rPr>
        <w:t>ع</w:t>
      </w:r>
      <w:r>
        <w:rPr>
          <w:rtl/>
        </w:rPr>
        <w:t xml:space="preserve"> العامّه لتأخ</w:t>
      </w:r>
      <w:r>
        <w:rPr>
          <w:rFonts w:hint="cs"/>
          <w:rtl/>
        </w:rPr>
        <w:t>ی</w:t>
      </w:r>
      <w:r>
        <w:rPr>
          <w:rFonts w:hint="eastAsia"/>
          <w:rtl/>
        </w:rPr>
        <w:t>رهم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درجته ال</w:t>
      </w:r>
      <w:r>
        <w:rPr>
          <w:rFonts w:hint="cs"/>
          <w:rtl/>
        </w:rPr>
        <w:t>ی</w:t>
      </w:r>
      <w:r>
        <w:rPr>
          <w:rtl/>
        </w:rPr>
        <w:t xml:space="preserve"> الرابع </w:t>
      </w:r>
      <w:r w:rsidR="00D42CA5" w:rsidRPr="00525B9B">
        <w:rPr>
          <w:rStyle w:val="libFootnotenumChar"/>
          <w:rtl/>
        </w:rPr>
        <w:t>(1)</w:t>
      </w:r>
      <w:r>
        <w:rPr>
          <w:rtl/>
        </w:rPr>
        <w:t>.</w:t>
      </w:r>
    </w:p>
    <w:p w:rsidR="00656589" w:rsidRDefault="007F0642" w:rsidP="007F0642">
      <w:pPr>
        <w:pStyle w:val="libNormal"/>
        <w:rPr>
          <w:rtl/>
        </w:rPr>
      </w:pPr>
      <w:r>
        <w:rPr>
          <w:rFonts w:hint="eastAsia"/>
          <w:rtl/>
        </w:rPr>
        <w:t>کانت</w:t>
      </w:r>
      <w:r>
        <w:rPr>
          <w:rtl/>
        </w:rPr>
        <w:t xml:space="preserve"> المرجئه </w:t>
      </w:r>
      <w:r>
        <w:rPr>
          <w:rFonts w:hint="cs"/>
          <w:rtl/>
        </w:rPr>
        <w:t>ی</w:t>
      </w:r>
      <w:r>
        <w:rPr>
          <w:rFonts w:hint="eastAsia"/>
          <w:rtl/>
        </w:rPr>
        <w:t>قولون</w:t>
      </w:r>
      <w:r>
        <w:rPr>
          <w:rtl/>
        </w:rPr>
        <w:t xml:space="preserve"> من لم </w:t>
      </w:r>
      <w:r>
        <w:rPr>
          <w:rFonts w:hint="cs"/>
          <w:rtl/>
        </w:rPr>
        <w:t>ی</w:t>
      </w:r>
      <w:r>
        <w:rPr>
          <w:rFonts w:hint="eastAsia"/>
          <w:rtl/>
        </w:rPr>
        <w:t>صلّ</w:t>
      </w:r>
      <w:r>
        <w:rPr>
          <w:rtl/>
        </w:rPr>
        <w:t xml:space="preserve"> و لم </w:t>
      </w:r>
      <w:r>
        <w:rPr>
          <w:rFonts w:hint="cs"/>
          <w:rtl/>
        </w:rPr>
        <w:t>ی</w:t>
      </w:r>
      <w:r>
        <w:rPr>
          <w:rFonts w:hint="eastAsia"/>
          <w:rtl/>
        </w:rPr>
        <w:t>صم</w:t>
      </w:r>
      <w:r>
        <w:rPr>
          <w:rtl/>
        </w:rPr>
        <w:t xml:space="preserve"> و لم </w:t>
      </w:r>
      <w:r>
        <w:rPr>
          <w:rFonts w:hint="cs"/>
          <w:rtl/>
        </w:rPr>
        <w:t>ی</w:t>
      </w:r>
      <w:r>
        <w:rPr>
          <w:rFonts w:hint="eastAsia"/>
          <w:rtl/>
        </w:rPr>
        <w:t>غتسل</w:t>
      </w:r>
      <w:r>
        <w:rPr>
          <w:rtl/>
        </w:rPr>
        <w:t xml:space="preserve"> من جنابه و هدم الکعبه و نکح أمّه فهو عل</w:t>
      </w:r>
      <w:r>
        <w:rPr>
          <w:rFonts w:hint="cs"/>
          <w:rtl/>
        </w:rPr>
        <w:t>ی</w:t>
      </w:r>
      <w:r>
        <w:rPr>
          <w:rtl/>
        </w:rPr>
        <w:t xml:space="preserve"> إ</w:t>
      </w:r>
      <w:r>
        <w:rPr>
          <w:rFonts w:hint="cs"/>
          <w:rtl/>
        </w:rPr>
        <w:t>ی</w:t>
      </w:r>
      <w:r>
        <w:rPr>
          <w:rFonts w:hint="eastAsia"/>
          <w:rtl/>
        </w:rPr>
        <w:t>مان</w:t>
      </w:r>
      <w:r>
        <w:rPr>
          <w:rtl/>
        </w:rPr>
        <w:t xml:space="preserve">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ف</w:t>
      </w:r>
      <w:r>
        <w:rPr>
          <w:rFonts w:hint="cs"/>
          <w:rtl/>
        </w:rPr>
        <w:t>ی</w:t>
      </w:r>
      <w:r>
        <w:rPr>
          <w:rtl/>
        </w:rPr>
        <w:t xml:space="preserve"> معن</w:t>
      </w:r>
      <w:r>
        <w:rPr>
          <w:rFonts w:hint="cs"/>
          <w:rtl/>
        </w:rPr>
        <w:t>ی</w:t>
      </w:r>
      <w:r>
        <w:rPr>
          <w:rtl/>
        </w:rPr>
        <w:t xml:space="preserve"> المرجئه و فرقهم الخمس </w:t>
      </w:r>
      <w:r w:rsidR="00D42CA5" w:rsidRPr="00525B9B">
        <w:rPr>
          <w:rStyle w:val="libFootnotenumChar"/>
          <w:rtl/>
        </w:rPr>
        <w:t>(3)</w:t>
      </w:r>
      <w:r>
        <w:rPr>
          <w:rtl/>
        </w:rPr>
        <w:t>.</w:t>
      </w:r>
    </w:p>
    <w:p w:rsidR="00656589" w:rsidRDefault="007F0642" w:rsidP="007F0642">
      <w:pPr>
        <w:pStyle w:val="libNormal"/>
        <w:rPr>
          <w:rtl/>
        </w:rPr>
      </w:pPr>
      <w:r>
        <w:rPr>
          <w:rFonts w:hint="eastAsia"/>
          <w:rtl/>
        </w:rPr>
        <w:t>ذمّ</w:t>
      </w:r>
      <w:r>
        <w:rPr>
          <w:rtl/>
        </w:rPr>
        <w:t xml:space="preserve"> المرجئه و المعتزله و القدر</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رأ</w:t>
      </w:r>
      <w:r>
        <w:rPr>
          <w:rFonts w:hint="cs"/>
          <w:rtl/>
        </w:rPr>
        <w:t>ی</w:t>
      </w:r>
      <w:r>
        <w:rPr>
          <w:rtl/>
        </w:rPr>
        <w:t xml:space="preserve"> رسول اللّه </w:t>
      </w:r>
      <w:r w:rsidR="00F9186A" w:rsidRPr="00F9186A">
        <w:rPr>
          <w:rStyle w:val="libAlaemChar"/>
          <w:rtl/>
        </w:rPr>
        <w:t>صلى‌الله‌عليه‌وآله‌وسلم</w:t>
      </w:r>
      <w:r>
        <w:rPr>
          <w:rtl/>
        </w:rPr>
        <w:t xml:space="preserve"> ل</w:t>
      </w:r>
      <w:r>
        <w:rPr>
          <w:rFonts w:hint="cs"/>
          <w:rtl/>
        </w:rPr>
        <w:t>ی</w:t>
      </w:r>
      <w:r>
        <w:rPr>
          <w:rFonts w:hint="eastAsia"/>
          <w:rtl/>
        </w:rPr>
        <w:t>له</w:t>
      </w:r>
      <w:r>
        <w:rPr>
          <w:rtl/>
        </w:rPr>
        <w:t xml:space="preserve"> المعراج المرجئه و القدر</w:t>
      </w:r>
      <w:r>
        <w:rPr>
          <w:rFonts w:hint="cs"/>
          <w:rtl/>
        </w:rPr>
        <w:t>یّ</w:t>
      </w:r>
      <w:r>
        <w:rPr>
          <w:rFonts w:hint="eastAsia"/>
          <w:rtl/>
        </w:rPr>
        <w:t>ه</w:t>
      </w:r>
      <w:r>
        <w:rPr>
          <w:rtl/>
        </w:rPr>
        <w:t xml:space="preserve"> و الحرور</w:t>
      </w:r>
      <w:r>
        <w:rPr>
          <w:rFonts w:hint="cs"/>
          <w:rtl/>
        </w:rPr>
        <w:t>یّ</w:t>
      </w:r>
      <w:r>
        <w:rPr>
          <w:rFonts w:hint="eastAsia"/>
          <w:rtl/>
        </w:rPr>
        <w:t>ه</w:t>
      </w:r>
      <w:r>
        <w:rPr>
          <w:rtl/>
        </w:rPr>
        <w:t xml:space="preserve"> و بنو أم</w:t>
      </w:r>
      <w:r>
        <w:rPr>
          <w:rFonts w:hint="cs"/>
          <w:rtl/>
        </w:rPr>
        <w:t>یّ</w:t>
      </w:r>
      <w:r>
        <w:rPr>
          <w:rFonts w:hint="eastAsia"/>
          <w:rtl/>
        </w:rPr>
        <w:t>ه</w:t>
      </w:r>
      <w:r>
        <w:rPr>
          <w:rtl/>
        </w:rPr>
        <w:t xml:space="preserve"> و النواصب </w:t>
      </w:r>
      <w:r>
        <w:rPr>
          <w:rFonts w:hint="cs"/>
          <w:rtl/>
        </w:rPr>
        <w:t>ی</w:t>
      </w:r>
      <w:r>
        <w:rPr>
          <w:rFonts w:hint="eastAsia"/>
          <w:rtl/>
        </w:rPr>
        <w:t>قذف</w:t>
      </w:r>
      <w:r>
        <w:rPr>
          <w:rtl/>
        </w:rPr>
        <w:t xml:space="preserve"> بهم ف</w:t>
      </w:r>
      <w:r>
        <w:rPr>
          <w:rFonts w:hint="cs"/>
          <w:rtl/>
        </w:rPr>
        <w:t>ی</w:t>
      </w:r>
      <w:r>
        <w:rPr>
          <w:rtl/>
        </w:rPr>
        <w:t xml:space="preserve"> نار جهنّم ق</w:t>
      </w:r>
      <w:r>
        <w:rPr>
          <w:rFonts w:hint="cs"/>
          <w:rtl/>
        </w:rPr>
        <w:t>ی</w:t>
      </w:r>
      <w:r>
        <w:rPr>
          <w:rFonts w:hint="eastAsia"/>
          <w:rtl/>
        </w:rPr>
        <w:t>ل</w:t>
      </w:r>
      <w:r>
        <w:rPr>
          <w:rtl/>
        </w:rPr>
        <w:t xml:space="preserve"> له:هؤلاء الخمسه لا سهم لهم ف</w:t>
      </w:r>
      <w:r>
        <w:rPr>
          <w:rFonts w:hint="cs"/>
          <w:rtl/>
        </w:rPr>
        <w:t>ی</w:t>
      </w:r>
      <w:r>
        <w:rPr>
          <w:rtl/>
        </w:rPr>
        <w:t xml:space="preserve"> الإسلام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1E0A09">
      <w:pPr>
        <w:pStyle w:val="libFootnote0"/>
        <w:rPr>
          <w:rtl/>
        </w:rPr>
      </w:pPr>
      <w:r>
        <w:rPr>
          <w:rFonts w:hint="eastAsia"/>
          <w:rtl/>
        </w:rPr>
        <w:t>(1)</w:t>
      </w:r>
      <w:r w:rsidR="001E0A09">
        <w:rPr>
          <w:rFonts w:hint="cs"/>
          <w:rtl/>
        </w:rPr>
        <w:t xml:space="preserve"> ق:7/1/5،ج:23/18.</w:t>
      </w:r>
    </w:p>
    <w:p w:rsidR="001E0A09" w:rsidRDefault="001E0A09" w:rsidP="001E0A09">
      <w:pPr>
        <w:pStyle w:val="libFootnote0"/>
        <w:rPr>
          <w:rtl/>
        </w:rPr>
      </w:pPr>
      <w:r>
        <w:rPr>
          <w:rFonts w:hint="cs"/>
          <w:rtl/>
        </w:rPr>
        <w:t>(2) ق:11/33/215،ج:47/366.</w:t>
      </w:r>
    </w:p>
    <w:p w:rsidR="001E0A09" w:rsidRDefault="001E0A09" w:rsidP="001E0A09">
      <w:pPr>
        <w:pStyle w:val="libFootnote0"/>
        <w:rPr>
          <w:rtl/>
        </w:rPr>
      </w:pPr>
      <w:r>
        <w:rPr>
          <w:rFonts w:hint="cs"/>
          <w:rtl/>
        </w:rPr>
        <w:t>(3) ق:كتاب الايمان/24/183،ج:68/297.</w:t>
      </w:r>
    </w:p>
    <w:p w:rsidR="001E0A09" w:rsidRDefault="001E0A09" w:rsidP="001E0A09">
      <w:pPr>
        <w:pStyle w:val="libFootnote0"/>
        <w:rPr>
          <w:rtl/>
        </w:rPr>
      </w:pPr>
      <w:r>
        <w:rPr>
          <w:rFonts w:hint="cs"/>
          <w:rtl/>
        </w:rPr>
        <w:t>(4) ق:3/1/4،ج:5/7. ق:7/128/372،ج:27/70.</w:t>
      </w:r>
    </w:p>
    <w:p w:rsidR="001E0A09" w:rsidRDefault="001E0A09" w:rsidP="001E0A09">
      <w:pPr>
        <w:pStyle w:val="libFootnote0"/>
        <w:rPr>
          <w:rtl/>
        </w:rPr>
      </w:pPr>
      <w:r>
        <w:rPr>
          <w:rFonts w:hint="cs"/>
          <w:rtl/>
        </w:rPr>
        <w:t>(5) ق:6/33/394،ج:18/394.</w:t>
      </w:r>
    </w:p>
    <w:p w:rsidR="00742A94" w:rsidRDefault="00742A94" w:rsidP="007F0642">
      <w:pPr>
        <w:pStyle w:val="libNormal"/>
        <w:rPr>
          <w:rtl/>
        </w:rPr>
      </w:pPr>
      <w:r>
        <w:rPr>
          <w:rFonts w:hint="eastAsia"/>
          <w:rtl/>
        </w:rPr>
        <w:br w:type="page"/>
      </w:r>
    </w:p>
    <w:p w:rsidR="00656589" w:rsidRDefault="007F0642" w:rsidP="00316470">
      <w:pPr>
        <w:pStyle w:val="libNormal"/>
        <w:rPr>
          <w:rtl/>
        </w:rPr>
      </w:pPr>
      <w:r w:rsidRPr="00316470">
        <w:rPr>
          <w:rStyle w:val="libBold1Char"/>
          <w:rFonts w:hint="eastAsia"/>
          <w:rtl/>
        </w:rPr>
        <w:lastRenderedPageBreak/>
        <w:t>رجب</w:t>
      </w:r>
      <w:r>
        <w:rPr>
          <w:rtl/>
        </w:rPr>
        <w:t xml:space="preserve">: </w:t>
      </w:r>
      <w:r>
        <w:rPr>
          <w:rFonts w:hint="eastAsia"/>
          <w:rtl/>
        </w:rPr>
        <w:t>باب</w:t>
      </w:r>
      <w:r>
        <w:rPr>
          <w:rtl/>
        </w:rPr>
        <w:t xml:space="preserve"> فضل شهر رجب و ص</w:t>
      </w:r>
      <w:r>
        <w:rPr>
          <w:rFonts w:hint="cs"/>
          <w:rtl/>
        </w:rPr>
        <w:t>ی</w:t>
      </w:r>
      <w:r>
        <w:rPr>
          <w:rFonts w:hint="eastAsia"/>
          <w:rtl/>
        </w:rPr>
        <w:t>امه</w:t>
      </w:r>
      <w:r>
        <w:rPr>
          <w:rtl/>
        </w:rPr>
        <w:t xml:space="preserve"> و أحکامه و فضل بعض ل</w:t>
      </w:r>
      <w:r>
        <w:rPr>
          <w:rFonts w:hint="cs"/>
          <w:rtl/>
        </w:rPr>
        <w:t>ی</w:t>
      </w:r>
      <w:r>
        <w:rPr>
          <w:rFonts w:hint="eastAsia"/>
          <w:rtl/>
        </w:rPr>
        <w:t>ال</w:t>
      </w:r>
      <w:r>
        <w:rPr>
          <w:rFonts w:hint="cs"/>
          <w:rtl/>
        </w:rPr>
        <w:t>ی</w:t>
      </w:r>
      <w:r>
        <w:rPr>
          <w:rFonts w:hint="eastAsia"/>
          <w:rtl/>
        </w:rPr>
        <w:t>ه</w:t>
      </w:r>
      <w:r>
        <w:rPr>
          <w:rtl/>
        </w:rPr>
        <w:t xml:space="preserve"> و أحکامه </w:t>
      </w:r>
      <w:r w:rsidR="00D42CA5" w:rsidRPr="00525B9B">
        <w:rPr>
          <w:rStyle w:val="libFootnotenumChar"/>
          <w:rtl/>
        </w:rPr>
        <w:t>(1)</w:t>
      </w:r>
      <w:r>
        <w:rPr>
          <w:rtl/>
        </w:rPr>
        <w:t>.</w:t>
      </w:r>
    </w:p>
    <w:p w:rsidR="00656589" w:rsidRDefault="007F0642" w:rsidP="007F0642">
      <w:pPr>
        <w:pStyle w:val="libNormal"/>
        <w:rPr>
          <w:rtl/>
        </w:rPr>
      </w:pPr>
      <w:r>
        <w:rPr>
          <w:rFonts w:hint="eastAsia"/>
          <w:rtl/>
        </w:rPr>
        <w:t>أبواب</w:t>
      </w:r>
      <w:r>
        <w:rPr>
          <w:rtl/>
        </w:rPr>
        <w:t xml:space="preserve"> ما </w:t>
      </w:r>
      <w:r>
        <w:rPr>
          <w:rFonts w:hint="cs"/>
          <w:rtl/>
        </w:rPr>
        <w:t>ی</w:t>
      </w:r>
      <w:r>
        <w:rPr>
          <w:rFonts w:hint="eastAsia"/>
          <w:rtl/>
        </w:rPr>
        <w:t>تعلق</w:t>
      </w:r>
      <w:r>
        <w:rPr>
          <w:rtl/>
        </w:rPr>
        <w:t xml:space="preserve"> بشهر رجب </w:t>
      </w:r>
      <w:r w:rsidR="00D42CA5" w:rsidRPr="00525B9B">
        <w:rPr>
          <w:rStyle w:val="libFootnotenumChar"/>
          <w:rtl/>
        </w:rPr>
        <w:t>(2)</w:t>
      </w:r>
      <w:r>
        <w:rPr>
          <w:rtl/>
        </w:rPr>
        <w:t>.</w:t>
      </w:r>
    </w:p>
    <w:p w:rsidR="00316470" w:rsidRDefault="007F0642" w:rsidP="00316470">
      <w:pPr>
        <w:pStyle w:val="libNormal"/>
        <w:rPr>
          <w:rtl/>
        </w:rPr>
      </w:pPr>
      <w:r>
        <w:rPr>
          <w:rFonts w:hint="eastAsia"/>
          <w:rtl/>
        </w:rPr>
        <w:t>فضل</w:t>
      </w:r>
      <w:r>
        <w:rPr>
          <w:rtl/>
        </w:rPr>
        <w:t xml:space="preserve"> صوم بعض أ</w:t>
      </w:r>
      <w:r>
        <w:rPr>
          <w:rFonts w:hint="cs"/>
          <w:rtl/>
        </w:rPr>
        <w:t>یّ</w:t>
      </w:r>
      <w:r>
        <w:rPr>
          <w:rFonts w:hint="eastAsia"/>
          <w:rtl/>
        </w:rPr>
        <w:t>ام</w:t>
      </w:r>
      <w:r>
        <w:rPr>
          <w:rtl/>
        </w:rPr>
        <w:t xml:space="preserve"> رجب </w:t>
      </w:r>
      <w:r w:rsidR="00D42CA5" w:rsidRPr="00525B9B">
        <w:rPr>
          <w:rStyle w:val="libFootnotenumChar"/>
          <w:rtl/>
        </w:rPr>
        <w:t>(3)</w:t>
      </w:r>
      <w:r>
        <w:rPr>
          <w:rtl/>
        </w:rPr>
        <w:t>.</w:t>
      </w:r>
    </w:p>
    <w:p w:rsidR="00656589" w:rsidRDefault="007F0642" w:rsidP="00316470">
      <w:pPr>
        <w:pStyle w:val="libNormal"/>
        <w:rPr>
          <w:rtl/>
        </w:rPr>
      </w:pPr>
      <w:r w:rsidRPr="00316470">
        <w:rPr>
          <w:rStyle w:val="libBold1Char"/>
          <w:rFonts w:hint="eastAsia"/>
          <w:rtl/>
        </w:rPr>
        <w:t>مجالس</w:t>
      </w:r>
      <w:r w:rsidRPr="00316470">
        <w:rPr>
          <w:rStyle w:val="libBold1Char"/>
          <w:rtl/>
        </w:rPr>
        <w:t xml:space="preserve"> المف</w:t>
      </w:r>
      <w:r w:rsidRPr="00316470">
        <w:rPr>
          <w:rStyle w:val="libBold1Char"/>
          <w:rFonts w:hint="cs"/>
          <w:rtl/>
        </w:rPr>
        <w:t>ی</w:t>
      </w:r>
      <w:r w:rsidRPr="00316470">
        <w:rPr>
          <w:rStyle w:val="libBold1Char"/>
          <w:rFonts w:hint="eastAsia"/>
          <w:rtl/>
        </w:rPr>
        <w:t>د</w:t>
      </w:r>
      <w:r>
        <w:rPr>
          <w:rtl/>
        </w:rPr>
        <w:t>: قدم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البصره ال</w:t>
      </w:r>
      <w:r>
        <w:rPr>
          <w:rFonts w:hint="cs"/>
          <w:rtl/>
        </w:rPr>
        <w:t>ی</w:t>
      </w:r>
      <w:r>
        <w:rPr>
          <w:rtl/>
        </w:rPr>
        <w:t xml:space="preserve"> الکوفه لاثنت</w:t>
      </w:r>
      <w:r>
        <w:rPr>
          <w:rFonts w:hint="cs"/>
          <w:rtl/>
        </w:rPr>
        <w:t>ی</w:t>
      </w:r>
      <w:r>
        <w:rPr>
          <w:rtl/>
        </w:rPr>
        <w:t xml:space="preserve"> عشره ل</w:t>
      </w:r>
      <w:r>
        <w:rPr>
          <w:rFonts w:hint="cs"/>
          <w:rtl/>
        </w:rPr>
        <w:t>ی</w:t>
      </w:r>
      <w:r>
        <w:rPr>
          <w:rFonts w:hint="eastAsia"/>
          <w:rtl/>
        </w:rPr>
        <w:t>له</w:t>
      </w:r>
      <w:r>
        <w:rPr>
          <w:rtl/>
        </w:rPr>
        <w:t xml:space="preserve"> خلت من رجب </w:t>
      </w:r>
      <w:r w:rsidR="00D42CA5" w:rsidRPr="00525B9B">
        <w:rPr>
          <w:rStyle w:val="libFootnotenumChar"/>
          <w:rtl/>
        </w:rPr>
        <w:t>(4)</w:t>
      </w:r>
      <w:r>
        <w:rPr>
          <w:rtl/>
        </w:rPr>
        <w:t xml:space="preserve">. </w:t>
      </w:r>
      <w:r>
        <w:rPr>
          <w:rFonts w:hint="eastAsia"/>
          <w:rtl/>
        </w:rPr>
        <w:t>و</w:t>
      </w:r>
      <w:r>
        <w:rPr>
          <w:rtl/>
        </w:rPr>
        <w:t xml:space="preserve"> عن الشعب</w:t>
      </w:r>
      <w:r>
        <w:rPr>
          <w:rFonts w:hint="cs"/>
          <w:rtl/>
        </w:rPr>
        <w:t>ی</w:t>
      </w:r>
      <w:r>
        <w:rPr>
          <w:rtl/>
        </w:rPr>
        <w:t>: انّ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قدم من البصره مستهلّ رجب و أقام بها سبعه عشر شهرا </w:t>
      </w:r>
      <w:r>
        <w:rPr>
          <w:rFonts w:hint="cs"/>
          <w:rtl/>
        </w:rPr>
        <w:t>ی</w:t>
      </w:r>
      <w:r>
        <w:rPr>
          <w:rFonts w:hint="eastAsia"/>
          <w:rtl/>
        </w:rPr>
        <w:t>جر</w:t>
      </w:r>
      <w:r>
        <w:rPr>
          <w:rFonts w:hint="cs"/>
          <w:rtl/>
        </w:rPr>
        <w:t>ی</w:t>
      </w:r>
      <w:r>
        <w:rPr>
          <w:rtl/>
        </w:rPr>
        <w:t xml:space="preserve"> الکتب 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معاو</w:t>
      </w:r>
      <w:r>
        <w:rPr>
          <w:rFonts w:hint="cs"/>
          <w:rtl/>
        </w:rPr>
        <w:t>ی</w:t>
      </w:r>
      <w:r>
        <w:rPr>
          <w:rFonts w:hint="eastAsia"/>
          <w:rtl/>
        </w:rPr>
        <w:t>ه</w:t>
      </w:r>
      <w:r>
        <w:rPr>
          <w:rtl/>
        </w:rPr>
        <w:t xml:space="preserve"> و عمرو بن العاص </w:t>
      </w:r>
      <w:r w:rsidR="00D42CA5" w:rsidRPr="00525B9B">
        <w:rPr>
          <w:rStyle w:val="libFootnotenumChar"/>
          <w:rtl/>
        </w:rPr>
        <w:t>(5)</w:t>
      </w:r>
      <w:r>
        <w:rPr>
          <w:rtl/>
        </w:rPr>
        <w:t>.</w:t>
      </w:r>
    </w:p>
    <w:p w:rsidR="00656589" w:rsidRDefault="007F0642" w:rsidP="007F0642">
      <w:pPr>
        <w:pStyle w:val="libNormal"/>
        <w:rPr>
          <w:rtl/>
        </w:rPr>
      </w:pPr>
      <w:r>
        <w:rPr>
          <w:rFonts w:hint="eastAsia"/>
          <w:rtl/>
        </w:rPr>
        <w:t>معن</w:t>
      </w:r>
      <w:r>
        <w:rPr>
          <w:rFonts w:hint="cs"/>
          <w:rtl/>
        </w:rPr>
        <w:t>ی</w:t>
      </w:r>
      <w:r>
        <w:rPr>
          <w:rtl/>
        </w:rPr>
        <w:t xml:space="preserve"> قولهم: أنا عذ</w:t>
      </w:r>
      <w:r>
        <w:rPr>
          <w:rFonts w:hint="cs"/>
          <w:rtl/>
        </w:rPr>
        <w:t>ی</w:t>
      </w:r>
      <w:r>
        <w:rPr>
          <w:rFonts w:hint="eastAsia"/>
          <w:rtl/>
        </w:rPr>
        <w:t>قها</w:t>
      </w:r>
      <w:r>
        <w:rPr>
          <w:rtl/>
        </w:rPr>
        <w:t xml:space="preserve"> المرجّب </w:t>
      </w:r>
      <w:r w:rsidR="00D42CA5" w:rsidRPr="00525B9B">
        <w:rPr>
          <w:rStyle w:val="libFootnotenumChar"/>
          <w:rtl/>
        </w:rPr>
        <w:t>(6)</w:t>
      </w:r>
      <w:r>
        <w:rPr>
          <w:rtl/>
        </w:rPr>
        <w:t>.</w:t>
      </w:r>
    </w:p>
    <w:p w:rsidR="00D42CA5" w:rsidRDefault="007F0642" w:rsidP="007F0642">
      <w:pPr>
        <w:pStyle w:val="libNormal"/>
        <w:rPr>
          <w:rtl/>
        </w:rPr>
      </w:pPr>
      <w:r w:rsidRPr="00316470">
        <w:rPr>
          <w:rStyle w:val="libBold1Char"/>
          <w:rFonts w:hint="eastAsia"/>
          <w:rtl/>
        </w:rPr>
        <w:t>أقول</w:t>
      </w:r>
      <w:r>
        <w:rPr>
          <w:rtl/>
        </w:rPr>
        <w:t>: قال الم</w:t>
      </w:r>
      <w:r>
        <w:rPr>
          <w:rFonts w:hint="cs"/>
          <w:rtl/>
        </w:rPr>
        <w:t>ی</w:t>
      </w:r>
      <w:r>
        <w:rPr>
          <w:rFonts w:hint="eastAsia"/>
          <w:rtl/>
        </w:rPr>
        <w:t>دان</w:t>
      </w:r>
      <w:r>
        <w:rPr>
          <w:rFonts w:hint="cs"/>
          <w:rtl/>
        </w:rPr>
        <w:t>ی</w:t>
      </w:r>
      <w:r>
        <w:rPr>
          <w:rtl/>
        </w:rPr>
        <w:t xml:space="preserve"> ف</w:t>
      </w:r>
      <w:r>
        <w:rPr>
          <w:rFonts w:hint="cs"/>
          <w:rtl/>
        </w:rPr>
        <w:t>ی</w:t>
      </w:r>
      <w:r>
        <w:rPr>
          <w:rtl/>
        </w:rPr>
        <w:t>(مجمع الأمثال):أنا جذ</w:t>
      </w:r>
      <w:r>
        <w:rPr>
          <w:rFonts w:hint="cs"/>
          <w:rtl/>
        </w:rPr>
        <w:t>ی</w:t>
      </w:r>
      <w:r>
        <w:rPr>
          <w:rFonts w:hint="eastAsia"/>
          <w:rtl/>
        </w:rPr>
        <w:t>لها</w:t>
      </w:r>
      <w:r>
        <w:rPr>
          <w:rtl/>
        </w:rPr>
        <w:t xml:space="preserve"> المحکّک و عذ</w:t>
      </w:r>
      <w:r>
        <w:rPr>
          <w:rFonts w:hint="cs"/>
          <w:rtl/>
        </w:rPr>
        <w:t>ی</w:t>
      </w:r>
      <w:r>
        <w:rPr>
          <w:rFonts w:hint="eastAsia"/>
          <w:rtl/>
        </w:rPr>
        <w:t>قها</w:t>
      </w:r>
      <w:r>
        <w:rPr>
          <w:rtl/>
        </w:rPr>
        <w:t xml:space="preserve"> المرجّب؛الجذ</w:t>
      </w:r>
      <w:r>
        <w:rPr>
          <w:rFonts w:hint="cs"/>
          <w:rtl/>
        </w:rPr>
        <w:t>ی</w:t>
      </w:r>
      <w:r>
        <w:rPr>
          <w:rFonts w:hint="eastAsia"/>
          <w:rtl/>
        </w:rPr>
        <w:t>ل</w:t>
      </w:r>
      <w:r>
        <w:rPr>
          <w:rtl/>
        </w:rPr>
        <w:t>:تصغ</w:t>
      </w:r>
      <w:r>
        <w:rPr>
          <w:rFonts w:hint="cs"/>
          <w:rtl/>
        </w:rPr>
        <w:t>ی</w:t>
      </w:r>
      <w:r>
        <w:rPr>
          <w:rFonts w:hint="eastAsia"/>
          <w:rtl/>
        </w:rPr>
        <w:t>ر</w:t>
      </w:r>
      <w:r>
        <w:rPr>
          <w:rtl/>
        </w:rPr>
        <w:t xml:space="preserve"> الجذل و هو أصل الشجر،و المحکّک الذ</w:t>
      </w:r>
      <w:r>
        <w:rPr>
          <w:rFonts w:hint="cs"/>
          <w:rtl/>
        </w:rPr>
        <w:t>ی</w:t>
      </w:r>
      <w:r>
        <w:rPr>
          <w:rtl/>
        </w:rPr>
        <w:t xml:space="preserve"> </w:t>
      </w:r>
      <w:r>
        <w:rPr>
          <w:rFonts w:hint="cs"/>
          <w:rtl/>
        </w:rPr>
        <w:t>ی</w:t>
      </w:r>
      <w:r>
        <w:rPr>
          <w:rFonts w:hint="eastAsia"/>
          <w:rtl/>
        </w:rPr>
        <w:t>تحکّک</w:t>
      </w:r>
      <w:r>
        <w:rPr>
          <w:rtl/>
        </w:rPr>
        <w:t xml:space="preserve"> و </w:t>
      </w:r>
      <w:r>
        <w:rPr>
          <w:rFonts w:hint="cs"/>
          <w:rtl/>
        </w:rPr>
        <w:t>ی</w:t>
      </w:r>
      <w:r>
        <w:rPr>
          <w:rFonts w:hint="eastAsia"/>
          <w:rtl/>
        </w:rPr>
        <w:t>تمرّس</w:t>
      </w:r>
      <w:r>
        <w:rPr>
          <w:rtl/>
        </w:rPr>
        <w:t xml:space="preserve"> به الإبل الجرب</w:t>
      </w:r>
      <w:r>
        <w:rPr>
          <w:rFonts w:hint="cs"/>
          <w:rtl/>
        </w:rPr>
        <w:t>ی</w:t>
      </w:r>
      <w:r>
        <w:rPr>
          <w:rFonts w:hint="eastAsia"/>
          <w:rtl/>
        </w:rPr>
        <w:t>،و</w:t>
      </w:r>
      <w:r>
        <w:rPr>
          <w:rtl/>
        </w:rPr>
        <w:t xml:space="preserve"> هو عود </w:t>
      </w:r>
      <w:r>
        <w:rPr>
          <w:rFonts w:hint="cs"/>
          <w:rtl/>
        </w:rPr>
        <w:t>ی</w:t>
      </w:r>
      <w:r>
        <w:rPr>
          <w:rFonts w:hint="eastAsia"/>
          <w:rtl/>
        </w:rPr>
        <w:t>نصب</w:t>
      </w:r>
      <w:r>
        <w:rPr>
          <w:rtl/>
        </w:rPr>
        <w:t xml:space="preserve"> ف</w:t>
      </w:r>
      <w:r>
        <w:rPr>
          <w:rFonts w:hint="cs"/>
          <w:rtl/>
        </w:rPr>
        <w:t>ی</w:t>
      </w:r>
      <w:r>
        <w:rPr>
          <w:rtl/>
        </w:rPr>
        <w:t xml:space="preserve"> مبارک الإبل،و العذ</w:t>
      </w:r>
      <w:r>
        <w:rPr>
          <w:rFonts w:hint="cs"/>
          <w:rtl/>
        </w:rPr>
        <w:t>ی</w:t>
      </w:r>
      <w:r>
        <w:rPr>
          <w:rFonts w:hint="eastAsia"/>
          <w:rtl/>
        </w:rPr>
        <w:t>ق</w:t>
      </w:r>
      <w:r>
        <w:rPr>
          <w:rtl/>
        </w:rPr>
        <w:t xml:space="preserve"> تصغ</w:t>
      </w:r>
      <w:r>
        <w:rPr>
          <w:rFonts w:hint="cs"/>
          <w:rtl/>
        </w:rPr>
        <w:t>ی</w:t>
      </w:r>
      <w:r>
        <w:rPr>
          <w:rFonts w:hint="eastAsia"/>
          <w:rtl/>
        </w:rPr>
        <w:t>ر</w:t>
      </w:r>
      <w:r>
        <w:rPr>
          <w:rtl/>
        </w:rPr>
        <w:t xml:space="preserve"> العذق بفتح الع</w:t>
      </w:r>
      <w:r>
        <w:rPr>
          <w:rFonts w:hint="cs"/>
          <w:rtl/>
        </w:rPr>
        <w:t>ی</w:t>
      </w:r>
      <w:r>
        <w:rPr>
          <w:rFonts w:hint="eastAsia"/>
          <w:rtl/>
        </w:rPr>
        <w:t>ن</w:t>
      </w:r>
      <w:r>
        <w:rPr>
          <w:rtl/>
        </w:rPr>
        <w:t xml:space="preserve"> و هو النّخله،و المرجّب الذ</w:t>
      </w:r>
      <w:r>
        <w:rPr>
          <w:rFonts w:hint="cs"/>
          <w:rtl/>
        </w:rPr>
        <w:t>ی</w:t>
      </w:r>
      <w:r>
        <w:rPr>
          <w:rtl/>
        </w:rPr>
        <w:t xml:space="preserve"> جعل له رجبه و </w:t>
      </w:r>
      <w:r>
        <w:rPr>
          <w:rFonts w:hint="eastAsia"/>
          <w:rtl/>
        </w:rPr>
        <w:t>ه</w:t>
      </w:r>
      <w:r>
        <w:rPr>
          <w:rFonts w:hint="cs"/>
          <w:rtl/>
        </w:rPr>
        <w:t>ی</w:t>
      </w:r>
      <w:r>
        <w:rPr>
          <w:rtl/>
        </w:rPr>
        <w:t xml:space="preserve"> دعامه تبن</w:t>
      </w:r>
      <w:r>
        <w:rPr>
          <w:rFonts w:hint="cs"/>
          <w:rtl/>
        </w:rPr>
        <w:t>ی</w:t>
      </w:r>
      <w:r>
        <w:rPr>
          <w:rtl/>
        </w:rPr>
        <w:t xml:space="preserve"> حولها من الحجاره و ذلک إذا کانت النخله کر</w:t>
      </w:r>
      <w:r>
        <w:rPr>
          <w:rFonts w:hint="cs"/>
          <w:rtl/>
        </w:rPr>
        <w:t>ی</w:t>
      </w:r>
      <w:r>
        <w:rPr>
          <w:rFonts w:hint="eastAsia"/>
          <w:rtl/>
        </w:rPr>
        <w:t>مه</w:t>
      </w:r>
      <w:r>
        <w:rPr>
          <w:rtl/>
        </w:rPr>
        <w:t xml:space="preserve"> و طالت تخوّفوا عل</w:t>
      </w:r>
      <w:r>
        <w:rPr>
          <w:rFonts w:hint="cs"/>
          <w:rtl/>
        </w:rPr>
        <w:t>ی</w:t>
      </w:r>
      <w:r>
        <w:rPr>
          <w:rFonts w:hint="eastAsia"/>
          <w:rtl/>
        </w:rPr>
        <w:t>ها</w:t>
      </w:r>
      <w:r>
        <w:rPr>
          <w:rtl/>
        </w:rPr>
        <w:t xml:space="preserve"> أن تنقعر من الر</w:t>
      </w:r>
      <w:r>
        <w:rPr>
          <w:rFonts w:hint="cs"/>
          <w:rtl/>
        </w:rPr>
        <w:t>ی</w:t>
      </w:r>
      <w:r>
        <w:rPr>
          <w:rFonts w:hint="eastAsia"/>
          <w:rtl/>
        </w:rPr>
        <w:t>اح</w:t>
      </w:r>
      <w:r>
        <w:rPr>
          <w:rtl/>
        </w:rPr>
        <w:t xml:space="preserve"> العواصف،و هذا تصغ</w:t>
      </w:r>
      <w:r>
        <w:rPr>
          <w:rFonts w:hint="cs"/>
          <w:rtl/>
        </w:rPr>
        <w:t>ی</w:t>
      </w:r>
      <w:r>
        <w:rPr>
          <w:rFonts w:hint="eastAsia"/>
          <w:rtl/>
        </w:rPr>
        <w:t>ر</w:t>
      </w:r>
      <w:r>
        <w:rPr>
          <w:rtl/>
        </w:rPr>
        <w:t xml:space="preserve"> </w:t>
      </w:r>
      <w:r>
        <w:rPr>
          <w:rFonts w:hint="cs"/>
          <w:rtl/>
        </w:rPr>
        <w:t>ی</w:t>
      </w:r>
      <w:r>
        <w:rPr>
          <w:rFonts w:hint="eastAsia"/>
          <w:rtl/>
        </w:rPr>
        <w:t>راد</w:t>
      </w:r>
      <w:r>
        <w:rPr>
          <w:rtl/>
        </w:rPr>
        <w:t xml:space="preserve"> به التکب</w:t>
      </w:r>
      <w:r>
        <w:rPr>
          <w:rFonts w:hint="cs"/>
          <w:rtl/>
        </w:rPr>
        <w:t>ی</w:t>
      </w:r>
      <w:r>
        <w:rPr>
          <w:rFonts w:hint="eastAsia"/>
          <w:rtl/>
        </w:rPr>
        <w:t>ر</w:t>
      </w:r>
      <w:r>
        <w:rPr>
          <w:rtl/>
        </w:rPr>
        <w:t xml:space="preserve"> نحو قول لب</w:t>
      </w:r>
      <w:r>
        <w:rPr>
          <w:rFonts w:hint="cs"/>
          <w:rtl/>
        </w:rPr>
        <w:t>ی</w:t>
      </w:r>
      <w:r>
        <w:rPr>
          <w:rFonts w:hint="eastAsia"/>
          <w:rtl/>
        </w:rPr>
        <w:t>د</w:t>
      </w:r>
      <w:r>
        <w:rPr>
          <w:rtl/>
        </w:rPr>
        <w:t xml:space="preserve">: </w:t>
      </w:r>
    </w:p>
    <w:tbl>
      <w:tblPr>
        <w:tblStyle w:val="TableGrid"/>
        <w:bidiVisual/>
        <w:tblW w:w="4562" w:type="pct"/>
        <w:tblInd w:w="384" w:type="dxa"/>
        <w:tblLook w:val="01E0"/>
      </w:tblPr>
      <w:tblGrid>
        <w:gridCol w:w="3532"/>
        <w:gridCol w:w="272"/>
        <w:gridCol w:w="3506"/>
      </w:tblGrid>
      <w:tr w:rsidR="00DE2B7C" w:rsidTr="00DE2B7C">
        <w:trPr>
          <w:trHeight w:val="350"/>
        </w:trPr>
        <w:tc>
          <w:tcPr>
            <w:tcW w:w="3920" w:type="dxa"/>
            <w:shd w:val="clear" w:color="auto" w:fill="auto"/>
          </w:tcPr>
          <w:p w:rsidR="00DE2B7C" w:rsidRDefault="00DE2B7C" w:rsidP="00DE2B7C">
            <w:pPr>
              <w:pStyle w:val="libPoem"/>
            </w:pPr>
            <w:r>
              <w:rPr>
                <w:rFonts w:hint="eastAsia"/>
                <w:rtl/>
              </w:rPr>
              <w:t>و</w:t>
            </w:r>
            <w:r>
              <w:rPr>
                <w:rtl/>
              </w:rPr>
              <w:t xml:space="preserve"> کلّ أناس سوف تدخل ب</w:t>
            </w:r>
            <w:r>
              <w:rPr>
                <w:rFonts w:hint="cs"/>
                <w:rtl/>
              </w:rPr>
              <w:t>ی</w:t>
            </w:r>
            <w:r>
              <w:rPr>
                <w:rFonts w:hint="eastAsia"/>
                <w:rtl/>
              </w:rPr>
              <w:t>تهم</w:t>
            </w:r>
            <w:r w:rsidRPr="00725071">
              <w:rPr>
                <w:rStyle w:val="libPoemTiniChar0"/>
                <w:rtl/>
              </w:rPr>
              <w:br/>
              <w:t> </w:t>
            </w:r>
          </w:p>
        </w:tc>
        <w:tc>
          <w:tcPr>
            <w:tcW w:w="279" w:type="dxa"/>
            <w:shd w:val="clear" w:color="auto" w:fill="auto"/>
          </w:tcPr>
          <w:p w:rsidR="00DE2B7C" w:rsidRDefault="00DE2B7C" w:rsidP="00DE2B7C">
            <w:pPr>
              <w:pStyle w:val="libPoem"/>
              <w:rPr>
                <w:rtl/>
              </w:rPr>
            </w:pPr>
          </w:p>
        </w:tc>
        <w:tc>
          <w:tcPr>
            <w:tcW w:w="3881" w:type="dxa"/>
            <w:shd w:val="clear" w:color="auto" w:fill="auto"/>
          </w:tcPr>
          <w:p w:rsidR="00DE2B7C" w:rsidRDefault="00DE2B7C" w:rsidP="00DE2B7C">
            <w:pPr>
              <w:pStyle w:val="libPoem"/>
            </w:pPr>
            <w:r>
              <w:rPr>
                <w:rFonts w:hint="eastAsia"/>
                <w:rtl/>
              </w:rPr>
              <w:t>دو</w:t>
            </w:r>
            <w:r>
              <w:rPr>
                <w:rFonts w:hint="cs"/>
                <w:rtl/>
              </w:rPr>
              <w:t>ی</w:t>
            </w:r>
            <w:r>
              <w:rPr>
                <w:rFonts w:hint="eastAsia"/>
                <w:rtl/>
              </w:rPr>
              <w:t>ه</w:t>
            </w:r>
            <w:r>
              <w:rPr>
                <w:rFonts w:hint="cs"/>
                <w:rtl/>
              </w:rPr>
              <w:t>یّ</w:t>
            </w:r>
            <w:r>
              <w:rPr>
                <w:rFonts w:hint="eastAsia"/>
                <w:rtl/>
              </w:rPr>
              <w:t>ه</w:t>
            </w:r>
            <w:r>
              <w:rPr>
                <w:rtl/>
              </w:rPr>
              <w:t xml:space="preserve"> تصفرّ منها الأنامل</w:t>
            </w:r>
            <w:r w:rsidRPr="00725071">
              <w:rPr>
                <w:rStyle w:val="libPoemTiniChar0"/>
                <w:rtl/>
              </w:rPr>
              <w:br/>
              <w:t> </w:t>
            </w:r>
          </w:p>
        </w:tc>
      </w:tr>
    </w:tbl>
    <w:p w:rsidR="00656589" w:rsidRDefault="007F0642" w:rsidP="007F0642">
      <w:pPr>
        <w:pStyle w:val="libNormal"/>
        <w:rPr>
          <w:rtl/>
        </w:rPr>
      </w:pPr>
      <w:r>
        <w:rPr>
          <w:rFonts w:hint="cs"/>
          <w:rtl/>
        </w:rPr>
        <w:t>ی</w:t>
      </w:r>
      <w:r>
        <w:rPr>
          <w:rFonts w:hint="eastAsia"/>
          <w:rtl/>
        </w:rPr>
        <w:t>عن</w:t>
      </w:r>
      <w:r>
        <w:rPr>
          <w:rFonts w:hint="cs"/>
          <w:rtl/>
        </w:rPr>
        <w:t>ی</w:t>
      </w:r>
      <w:r>
        <w:rPr>
          <w:rtl/>
        </w:rPr>
        <w:t xml:space="preserve"> الموت،قال أبو عب</w:t>
      </w:r>
      <w:r>
        <w:rPr>
          <w:rFonts w:hint="cs"/>
          <w:rtl/>
        </w:rPr>
        <w:t>ی</w:t>
      </w:r>
      <w:r>
        <w:rPr>
          <w:rFonts w:hint="eastAsia"/>
          <w:rtl/>
        </w:rPr>
        <w:t>د</w:t>
      </w:r>
      <w:r>
        <w:rPr>
          <w:rtl/>
        </w:rPr>
        <w:t>:هذا قول الحباب بن منذر بن الجموح الأنصار</w:t>
      </w:r>
      <w:r>
        <w:rPr>
          <w:rFonts w:hint="cs"/>
          <w:rtl/>
        </w:rPr>
        <w:t>ی</w:t>
      </w:r>
      <w:r>
        <w:rPr>
          <w:rFonts w:hint="eastAsia"/>
          <w:rtl/>
        </w:rPr>
        <w:t>،</w:t>
      </w:r>
      <w:r>
        <w:rPr>
          <w:rtl/>
        </w:rPr>
        <w:t xml:space="preserve"> قال </w:t>
      </w:r>
      <w:r>
        <w:rPr>
          <w:rFonts w:hint="cs"/>
          <w:rtl/>
        </w:rPr>
        <w:t>ی</w:t>
      </w:r>
      <w:r>
        <w:rPr>
          <w:rFonts w:hint="eastAsia"/>
          <w:rtl/>
        </w:rPr>
        <w:t>وم</w:t>
      </w:r>
      <w:r>
        <w:rPr>
          <w:rtl/>
        </w:rPr>
        <w:t xml:space="preserve"> السق</w:t>
      </w:r>
      <w:r>
        <w:rPr>
          <w:rFonts w:hint="cs"/>
          <w:rtl/>
        </w:rPr>
        <w:t>ی</w:t>
      </w:r>
      <w:r>
        <w:rPr>
          <w:rFonts w:hint="eastAsia"/>
          <w:rtl/>
        </w:rPr>
        <w:t>فه</w:t>
      </w:r>
      <w:r>
        <w:rPr>
          <w:rtl/>
        </w:rPr>
        <w:t xml:space="preserve"> عند ب</w:t>
      </w:r>
      <w:r>
        <w:rPr>
          <w:rFonts w:hint="cs"/>
          <w:rtl/>
        </w:rPr>
        <w:t>ی</w:t>
      </w:r>
      <w:r>
        <w:rPr>
          <w:rFonts w:hint="eastAsia"/>
          <w:rtl/>
        </w:rPr>
        <w:t>عه</w:t>
      </w:r>
      <w:r>
        <w:rPr>
          <w:rtl/>
        </w:rPr>
        <w:t xml:space="preserve"> أب</w:t>
      </w:r>
      <w:r>
        <w:rPr>
          <w:rFonts w:hint="cs"/>
          <w:rtl/>
        </w:rPr>
        <w:t>ی</w:t>
      </w:r>
      <w:r>
        <w:rPr>
          <w:rtl/>
        </w:rPr>
        <w:t xml:space="preserve"> بکر،</w:t>
      </w:r>
      <w:r>
        <w:rPr>
          <w:rFonts w:hint="cs"/>
          <w:rtl/>
        </w:rPr>
        <w:t>ی</w:t>
      </w:r>
      <w:r>
        <w:rPr>
          <w:rFonts w:hint="eastAsia"/>
          <w:rtl/>
        </w:rPr>
        <w:t>ر</w:t>
      </w:r>
      <w:r>
        <w:rPr>
          <w:rFonts w:hint="cs"/>
          <w:rtl/>
        </w:rPr>
        <w:t>ی</w:t>
      </w:r>
      <w:r>
        <w:rPr>
          <w:rFonts w:hint="eastAsia"/>
          <w:rtl/>
        </w:rPr>
        <w:t>د</w:t>
      </w:r>
      <w:r>
        <w:rPr>
          <w:rtl/>
        </w:rPr>
        <w:t xml:space="preserve"> انّه رجل </w:t>
      </w:r>
      <w:r>
        <w:rPr>
          <w:rFonts w:hint="cs"/>
          <w:rtl/>
        </w:rPr>
        <w:t>ی</w:t>
      </w:r>
      <w:r>
        <w:rPr>
          <w:rFonts w:hint="eastAsia"/>
          <w:rtl/>
        </w:rPr>
        <w:t>ستشف</w:t>
      </w:r>
      <w:r>
        <w:rPr>
          <w:rFonts w:hint="cs"/>
          <w:rtl/>
        </w:rPr>
        <w:t>ی</w:t>
      </w:r>
      <w:r>
        <w:rPr>
          <w:rtl/>
        </w:rPr>
        <w:t xml:space="preserve"> برأ</w:t>
      </w:r>
      <w:r>
        <w:rPr>
          <w:rFonts w:hint="cs"/>
          <w:rtl/>
        </w:rPr>
        <w:t>ی</w:t>
      </w:r>
      <w:r>
        <w:rPr>
          <w:rFonts w:hint="eastAsia"/>
          <w:rtl/>
        </w:rPr>
        <w:t>ه</w:t>
      </w:r>
      <w:r>
        <w:rPr>
          <w:rtl/>
        </w:rPr>
        <w:t xml:space="preserve"> و عقله.</w:t>
      </w:r>
    </w:p>
    <w:p w:rsidR="00742A94" w:rsidRDefault="00742A94" w:rsidP="002D6CCC">
      <w:pPr>
        <w:pStyle w:val="libLine"/>
        <w:rPr>
          <w:rtl/>
        </w:rPr>
      </w:pPr>
      <w:r>
        <w:rPr>
          <w:rFonts w:hint="eastAsia"/>
          <w:rtl/>
        </w:rPr>
        <w:t>____________________</w:t>
      </w:r>
    </w:p>
    <w:p w:rsidR="00742A94" w:rsidRDefault="00742A94" w:rsidP="00DE2B7C">
      <w:pPr>
        <w:pStyle w:val="libFootnote0"/>
        <w:rPr>
          <w:rtl/>
        </w:rPr>
      </w:pPr>
      <w:r>
        <w:rPr>
          <w:rFonts w:hint="eastAsia"/>
          <w:rtl/>
        </w:rPr>
        <w:t>(1)</w:t>
      </w:r>
      <w:r w:rsidR="00DE2B7C">
        <w:rPr>
          <w:rFonts w:hint="cs"/>
          <w:rtl/>
        </w:rPr>
        <w:t xml:space="preserve"> ق:20/55/106،ج:97/26.</w:t>
      </w:r>
    </w:p>
    <w:p w:rsidR="00DE2B7C" w:rsidRDefault="00DE2B7C" w:rsidP="00DE2B7C">
      <w:pPr>
        <w:pStyle w:val="libFootnote0"/>
        <w:rPr>
          <w:rtl/>
        </w:rPr>
      </w:pPr>
      <w:r>
        <w:rPr>
          <w:rFonts w:hint="cs"/>
          <w:rtl/>
        </w:rPr>
        <w:t>(2) ق:20/104/338،ج:98/376.</w:t>
      </w:r>
    </w:p>
    <w:p w:rsidR="00DE2B7C" w:rsidRDefault="00DE2B7C" w:rsidP="00DE2B7C">
      <w:pPr>
        <w:pStyle w:val="libFootnote0"/>
        <w:rPr>
          <w:rtl/>
        </w:rPr>
      </w:pPr>
      <w:r>
        <w:rPr>
          <w:rFonts w:hint="cs"/>
          <w:rtl/>
        </w:rPr>
        <w:t>(3) ق:3/49/277،ج:7/300. ق:3/57/340،ج:8/170.</w:t>
      </w:r>
    </w:p>
    <w:p w:rsidR="00DE2B7C" w:rsidRDefault="00DE2B7C" w:rsidP="00DE2B7C">
      <w:pPr>
        <w:pStyle w:val="libFootnote0"/>
        <w:rPr>
          <w:rtl/>
        </w:rPr>
      </w:pPr>
      <w:r>
        <w:rPr>
          <w:rFonts w:hint="cs"/>
          <w:rtl/>
        </w:rPr>
        <w:t>(4) ق:8/43/465،ج:32/352.</w:t>
      </w:r>
    </w:p>
    <w:p w:rsidR="00DE2B7C" w:rsidRDefault="00DE2B7C" w:rsidP="00DE2B7C">
      <w:pPr>
        <w:pStyle w:val="libFootnote0"/>
        <w:rPr>
          <w:rtl/>
        </w:rPr>
      </w:pPr>
      <w:r>
        <w:rPr>
          <w:rFonts w:hint="cs"/>
          <w:rtl/>
        </w:rPr>
        <w:t>(5) ق:8/44/471،ج:32/383.</w:t>
      </w:r>
    </w:p>
    <w:p w:rsidR="00DE2B7C" w:rsidRDefault="00DE2B7C" w:rsidP="00DE2B7C">
      <w:pPr>
        <w:pStyle w:val="libFootnote0"/>
        <w:rPr>
          <w:rtl/>
        </w:rPr>
      </w:pPr>
      <w:r>
        <w:rPr>
          <w:rFonts w:hint="cs"/>
          <w:rtl/>
        </w:rPr>
        <w:t>(6) ق:8/4/38،28/181.</w:t>
      </w:r>
    </w:p>
    <w:p w:rsidR="00742A94" w:rsidRDefault="00742A94" w:rsidP="007F0642">
      <w:pPr>
        <w:pStyle w:val="libNormal"/>
        <w:rPr>
          <w:rtl/>
        </w:rPr>
      </w:pPr>
      <w:r>
        <w:rPr>
          <w:rFonts w:hint="eastAsia"/>
          <w:rtl/>
        </w:rPr>
        <w:br w:type="page"/>
      </w:r>
    </w:p>
    <w:p w:rsidR="00656589" w:rsidRDefault="007F0642" w:rsidP="00DE2B7C">
      <w:pPr>
        <w:pStyle w:val="libCenterBold1"/>
        <w:rPr>
          <w:rtl/>
        </w:rPr>
      </w:pPr>
      <w:r>
        <w:rPr>
          <w:rFonts w:hint="eastAsia"/>
          <w:rtl/>
        </w:rPr>
        <w:lastRenderedPageBreak/>
        <w:t>الحافظ</w:t>
      </w:r>
      <w:r>
        <w:rPr>
          <w:rtl/>
        </w:rPr>
        <w:t xml:space="preserve"> رجب البرس</w:t>
      </w:r>
      <w:r>
        <w:rPr>
          <w:rFonts w:hint="cs"/>
          <w:rtl/>
        </w:rPr>
        <w:t>ی</w:t>
      </w:r>
    </w:p>
    <w:p w:rsidR="00656589" w:rsidRDefault="007F0642" w:rsidP="007F0642">
      <w:pPr>
        <w:pStyle w:val="libNormal"/>
        <w:rPr>
          <w:rtl/>
        </w:rPr>
      </w:pPr>
      <w:r>
        <w:rPr>
          <w:rFonts w:hint="eastAsia"/>
          <w:rtl/>
        </w:rPr>
        <w:t>الش</w:t>
      </w:r>
      <w:r>
        <w:rPr>
          <w:rFonts w:hint="cs"/>
          <w:rtl/>
        </w:rPr>
        <w:t>ی</w:t>
      </w:r>
      <w:r>
        <w:rPr>
          <w:rFonts w:hint="eastAsia"/>
          <w:rtl/>
        </w:rPr>
        <w:t>خ</w:t>
      </w:r>
      <w:r>
        <w:rPr>
          <w:rtl/>
        </w:rPr>
        <w:t xml:space="preserve"> رجب الحافظ البرس</w:t>
      </w:r>
      <w:r>
        <w:rPr>
          <w:rFonts w:hint="cs"/>
          <w:rtl/>
        </w:rPr>
        <w:t>ی</w:t>
      </w:r>
      <w:r>
        <w:rPr>
          <w:rtl/>
        </w:rPr>
        <w:t>:فاضل محدّث شاعر أد</w:t>
      </w:r>
      <w:r>
        <w:rPr>
          <w:rFonts w:hint="cs"/>
          <w:rtl/>
        </w:rPr>
        <w:t>ی</w:t>
      </w:r>
      <w:r>
        <w:rPr>
          <w:rFonts w:hint="eastAsia"/>
          <w:rtl/>
        </w:rPr>
        <w:t>ب</w:t>
      </w:r>
      <w:r>
        <w:rPr>
          <w:rtl/>
        </w:rPr>
        <w:t xml:space="preserve"> منش</w:t>
      </w:r>
      <w:r>
        <w:rPr>
          <w:rFonts w:hint="cs"/>
          <w:rtl/>
        </w:rPr>
        <w:t>ی</w:t>
      </w:r>
      <w:r>
        <w:rPr>
          <w:rFonts w:hint="eastAsia"/>
          <w:rtl/>
        </w:rPr>
        <w:t>،صاحب</w:t>
      </w:r>
      <w:r>
        <w:rPr>
          <w:rtl/>
        </w:rPr>
        <w:t xml:space="preserve"> کتاب (مشارق الأنوار ف</w:t>
      </w:r>
      <w:r>
        <w:rPr>
          <w:rFonts w:hint="cs"/>
          <w:rtl/>
        </w:rPr>
        <w:t>ی</w:t>
      </w:r>
      <w:r>
        <w:rPr>
          <w:rtl/>
        </w:rPr>
        <w:t xml:space="preserve"> حقا</w:t>
      </w:r>
      <w:r>
        <w:rPr>
          <w:rFonts w:hint="cs"/>
          <w:rtl/>
        </w:rPr>
        <w:t>ی</w:t>
      </w:r>
      <w:r>
        <w:rPr>
          <w:rFonts w:hint="eastAsia"/>
          <w:rtl/>
        </w:rPr>
        <w:t>ق</w:t>
      </w:r>
      <w:r>
        <w:rPr>
          <w:rtl/>
        </w:rPr>
        <w:t xml:space="preserve"> أسرار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)و غ</w:t>
      </w:r>
      <w:r>
        <w:rPr>
          <w:rFonts w:hint="cs"/>
          <w:rtl/>
        </w:rPr>
        <w:t>ی</w:t>
      </w:r>
      <w:r>
        <w:rPr>
          <w:rFonts w:hint="eastAsia"/>
          <w:rtl/>
        </w:rPr>
        <w:t>ره</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و کتاب مشارق الأنوار و کتاب الألف</w:t>
      </w:r>
      <w:r>
        <w:rPr>
          <w:rFonts w:hint="cs"/>
          <w:rtl/>
        </w:rPr>
        <w:t>ی</w:t>
      </w:r>
      <w:r>
        <w:rPr>
          <w:rFonts w:hint="eastAsia"/>
          <w:rtl/>
        </w:rPr>
        <w:t>ن</w:t>
      </w:r>
      <w:r>
        <w:rPr>
          <w:rtl/>
        </w:rPr>
        <w:t xml:space="preserve"> للحافظ رجب البرس</w:t>
      </w:r>
      <w:r>
        <w:rPr>
          <w:rFonts w:hint="cs"/>
          <w:rtl/>
        </w:rPr>
        <w:t>ی</w:t>
      </w:r>
      <w:r>
        <w:rPr>
          <w:rFonts w:hint="eastAsia"/>
          <w:rtl/>
        </w:rPr>
        <w:t>،</w:t>
      </w:r>
      <w:r>
        <w:rPr>
          <w:rtl/>
        </w:rPr>
        <w:t xml:space="preserve"> و لا أعتمد عل</w:t>
      </w:r>
      <w:r>
        <w:rPr>
          <w:rFonts w:hint="cs"/>
          <w:rtl/>
        </w:rPr>
        <w:t>ی</w:t>
      </w:r>
      <w:r>
        <w:rPr>
          <w:rtl/>
        </w:rPr>
        <w:t xml:space="preserve"> ما </w:t>
      </w:r>
      <w:r>
        <w:rPr>
          <w:rFonts w:hint="cs"/>
          <w:rtl/>
        </w:rPr>
        <w:t>ی</w:t>
      </w:r>
      <w:r>
        <w:rPr>
          <w:rFonts w:hint="eastAsia"/>
          <w:rtl/>
        </w:rPr>
        <w:t>تفرّد</w:t>
      </w:r>
      <w:r>
        <w:rPr>
          <w:rtl/>
        </w:rPr>
        <w:t xml:space="preserve"> بنقله لاشتمال کتاب</w:t>
      </w:r>
      <w:r>
        <w:rPr>
          <w:rFonts w:hint="cs"/>
          <w:rtl/>
        </w:rPr>
        <w:t>ی</w:t>
      </w:r>
      <w:r>
        <w:rPr>
          <w:rFonts w:hint="eastAsia"/>
          <w:rtl/>
        </w:rPr>
        <w:t>ه</w:t>
      </w:r>
      <w:r>
        <w:rPr>
          <w:rtl/>
        </w:rPr>
        <w:t xml:space="preserve"> عل</w:t>
      </w:r>
      <w:r>
        <w:rPr>
          <w:rFonts w:hint="cs"/>
          <w:rtl/>
        </w:rPr>
        <w:t>ی</w:t>
      </w:r>
      <w:r>
        <w:rPr>
          <w:rtl/>
        </w:rPr>
        <w:t xml:space="preserve"> ما </w:t>
      </w:r>
      <w:r>
        <w:rPr>
          <w:rFonts w:hint="cs"/>
          <w:rtl/>
        </w:rPr>
        <w:t>ی</w:t>
      </w:r>
      <w:r>
        <w:rPr>
          <w:rFonts w:hint="eastAsia"/>
          <w:rtl/>
        </w:rPr>
        <w:t>وهم</w:t>
      </w:r>
      <w:r>
        <w:rPr>
          <w:rtl/>
        </w:rPr>
        <w:t xml:space="preserve"> الخبط و الخلط و الارتفاع،و انّما أخرجنا منهما ما </w:t>
      </w:r>
      <w:r>
        <w:rPr>
          <w:rFonts w:hint="cs"/>
          <w:rtl/>
        </w:rPr>
        <w:t>ی</w:t>
      </w:r>
      <w:r>
        <w:rPr>
          <w:rFonts w:hint="eastAsia"/>
          <w:rtl/>
        </w:rPr>
        <w:t>وافق</w:t>
      </w:r>
      <w:r>
        <w:rPr>
          <w:rtl/>
        </w:rPr>
        <w:t xml:space="preserve"> الأخبار المأخوذه من الأصول المعتبره، انته</w:t>
      </w:r>
      <w:r>
        <w:rPr>
          <w:rFonts w:hint="cs"/>
          <w:rtl/>
        </w:rPr>
        <w:t>ی</w:t>
      </w:r>
      <w:r>
        <w:rPr>
          <w:rtl/>
        </w:rPr>
        <w:t>.</w:t>
      </w:r>
    </w:p>
    <w:p w:rsidR="00D42CA5" w:rsidRDefault="007F0642" w:rsidP="007F0642">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الحرّ العامل</w:t>
      </w:r>
      <w:r>
        <w:rPr>
          <w:rFonts w:hint="cs"/>
          <w:rtl/>
        </w:rPr>
        <w:t>یّ</w:t>
      </w:r>
      <w:r>
        <w:rPr>
          <w:rtl/>
        </w:rPr>
        <w:t xml:space="preserve"> </w:t>
      </w:r>
      <w:r w:rsidR="0038298A" w:rsidRPr="0038298A">
        <w:rPr>
          <w:rStyle w:val="libAlaemChar"/>
          <w:rtl/>
        </w:rPr>
        <w:t>قدس‌سره</w:t>
      </w:r>
      <w:r>
        <w:rPr>
          <w:rtl/>
        </w:rPr>
        <w:t>: و ف</w:t>
      </w:r>
      <w:r>
        <w:rPr>
          <w:rFonts w:hint="cs"/>
          <w:rtl/>
        </w:rPr>
        <w:t>ی</w:t>
      </w:r>
      <w:r>
        <w:rPr>
          <w:rtl/>
        </w:rPr>
        <w:t xml:space="preserve"> کتابه إفراط و ربّما نسب ال</w:t>
      </w:r>
      <w:r>
        <w:rPr>
          <w:rFonts w:hint="cs"/>
          <w:rtl/>
        </w:rPr>
        <w:t>ی</w:t>
      </w:r>
      <w:r>
        <w:rPr>
          <w:rtl/>
        </w:rPr>
        <w:t xml:space="preserve"> الغلوّ،و أورد لنفسه ف</w:t>
      </w:r>
      <w:r>
        <w:rPr>
          <w:rFonts w:hint="cs"/>
          <w:rtl/>
        </w:rPr>
        <w:t>ی</w:t>
      </w:r>
      <w:r>
        <w:rPr>
          <w:rFonts w:hint="eastAsia"/>
          <w:rtl/>
        </w:rPr>
        <w:t>ه</w:t>
      </w:r>
      <w:r>
        <w:rPr>
          <w:rtl/>
        </w:rPr>
        <w:t xml:space="preserve"> أشعارا ج</w:t>
      </w:r>
      <w:r>
        <w:rPr>
          <w:rFonts w:hint="cs"/>
          <w:rtl/>
        </w:rPr>
        <w:t>یّ</w:t>
      </w:r>
      <w:r>
        <w:rPr>
          <w:rFonts w:hint="eastAsia"/>
          <w:rtl/>
        </w:rPr>
        <w:t>ده</w:t>
      </w:r>
      <w:r>
        <w:rPr>
          <w:rtl/>
        </w:rPr>
        <w:t xml:space="preserve"> و ذکر ف</w:t>
      </w:r>
      <w:r>
        <w:rPr>
          <w:rFonts w:hint="cs"/>
          <w:rtl/>
        </w:rPr>
        <w:t>ی</w:t>
      </w:r>
      <w:r>
        <w:rPr>
          <w:rFonts w:hint="eastAsia"/>
          <w:rtl/>
        </w:rPr>
        <w:t>ه</w:t>
      </w:r>
      <w:r>
        <w:rPr>
          <w:rtl/>
        </w:rPr>
        <w:t xml:space="preserve"> انّ ب</w:t>
      </w:r>
      <w:r>
        <w:rPr>
          <w:rFonts w:hint="cs"/>
          <w:rtl/>
        </w:rPr>
        <w:t>ی</w:t>
      </w:r>
      <w:r>
        <w:rPr>
          <w:rFonts w:hint="eastAsia"/>
          <w:rtl/>
        </w:rPr>
        <w:t>ن</w:t>
      </w:r>
      <w:r>
        <w:rPr>
          <w:rtl/>
        </w:rPr>
        <w:t xml:space="preserve"> ولاده المهد</w:t>
      </w:r>
      <w:r>
        <w:rPr>
          <w:rFonts w:hint="cs"/>
          <w:rtl/>
        </w:rPr>
        <w:t>یّ</w:t>
      </w:r>
      <w:r>
        <w:rPr>
          <w:rtl/>
        </w:rPr>
        <w:t xml:space="preserve"> </w:t>
      </w:r>
      <w:r w:rsidR="00295F5C" w:rsidRPr="00295F5C">
        <w:rPr>
          <w:rStyle w:val="libAlaemChar"/>
          <w:rtl/>
        </w:rPr>
        <w:t>عليه‌السلام</w:t>
      </w:r>
      <w:r>
        <w:rPr>
          <w:rtl/>
        </w:rPr>
        <w:t xml:space="preserve"> و ب</w:t>
      </w:r>
      <w:r>
        <w:rPr>
          <w:rFonts w:hint="cs"/>
          <w:rtl/>
        </w:rPr>
        <w:t>ی</w:t>
      </w:r>
      <w:r>
        <w:rPr>
          <w:rFonts w:hint="eastAsia"/>
          <w:rtl/>
        </w:rPr>
        <w:t>ن</w:t>
      </w:r>
      <w:r>
        <w:rPr>
          <w:rtl/>
        </w:rPr>
        <w:t xml:space="preserve"> تأل</w:t>
      </w:r>
      <w:r>
        <w:rPr>
          <w:rFonts w:hint="cs"/>
          <w:rtl/>
        </w:rPr>
        <w:t>ی</w:t>
      </w:r>
      <w:r>
        <w:rPr>
          <w:rFonts w:hint="eastAsia"/>
          <w:rtl/>
        </w:rPr>
        <w:t>ف</w:t>
      </w:r>
      <w:r>
        <w:rPr>
          <w:rtl/>
        </w:rPr>
        <w:t xml:space="preserve"> ذلک الکتاب خمسمائه و ثمان</w:t>
      </w:r>
      <w:r>
        <w:rPr>
          <w:rFonts w:hint="cs"/>
          <w:rtl/>
        </w:rPr>
        <w:t>ی</w:t>
      </w:r>
      <w:r>
        <w:rPr>
          <w:rFonts w:hint="eastAsia"/>
          <w:rtl/>
        </w:rPr>
        <w:t>ه</w:t>
      </w:r>
      <w:r>
        <w:rPr>
          <w:rtl/>
        </w:rPr>
        <w:t xml:space="preserve"> عشر سنه،و من شعره المذکور ف</w:t>
      </w:r>
      <w:r>
        <w:rPr>
          <w:rFonts w:hint="cs"/>
          <w:rtl/>
        </w:rPr>
        <w:t>ی</w:t>
      </w:r>
      <w:r>
        <w:rPr>
          <w:rFonts w:hint="eastAsia"/>
          <w:rtl/>
        </w:rPr>
        <w:t>ه</w:t>
      </w:r>
      <w:r>
        <w:rPr>
          <w:rtl/>
        </w:rPr>
        <w:t xml:space="preserve"> قوله: </w:t>
      </w:r>
    </w:p>
    <w:tbl>
      <w:tblPr>
        <w:tblStyle w:val="TableGrid"/>
        <w:bidiVisual/>
        <w:tblW w:w="4562" w:type="pct"/>
        <w:tblInd w:w="384" w:type="dxa"/>
        <w:tblLook w:val="01E0"/>
      </w:tblPr>
      <w:tblGrid>
        <w:gridCol w:w="3533"/>
        <w:gridCol w:w="272"/>
        <w:gridCol w:w="3505"/>
      </w:tblGrid>
      <w:tr w:rsidR="00DE2B7C" w:rsidTr="00DE2B7C">
        <w:trPr>
          <w:trHeight w:val="350"/>
        </w:trPr>
        <w:tc>
          <w:tcPr>
            <w:tcW w:w="3920" w:type="dxa"/>
            <w:shd w:val="clear" w:color="auto" w:fill="auto"/>
          </w:tcPr>
          <w:p w:rsidR="00DE2B7C" w:rsidRDefault="00DE2B7C" w:rsidP="00DE2B7C">
            <w:pPr>
              <w:pStyle w:val="libPoem"/>
            </w:pPr>
            <w:r>
              <w:rPr>
                <w:rFonts w:hint="eastAsia"/>
                <w:rtl/>
              </w:rPr>
              <w:t>فرض</w:t>
            </w:r>
            <w:r>
              <w:rPr>
                <w:rFonts w:hint="cs"/>
                <w:rtl/>
              </w:rPr>
              <w:t>ی</w:t>
            </w:r>
            <w:r>
              <w:rPr>
                <w:rtl/>
              </w:rPr>
              <w:t xml:space="preserve"> و نفل</w:t>
            </w:r>
            <w:r>
              <w:rPr>
                <w:rFonts w:hint="cs"/>
                <w:rtl/>
              </w:rPr>
              <w:t>ی</w:t>
            </w:r>
            <w:r>
              <w:rPr>
                <w:rtl/>
              </w:rPr>
              <w:t xml:space="preserve"> و حد</w:t>
            </w:r>
            <w:r>
              <w:rPr>
                <w:rFonts w:hint="cs"/>
                <w:rtl/>
              </w:rPr>
              <w:t>ی</w:t>
            </w:r>
            <w:r>
              <w:rPr>
                <w:rFonts w:hint="eastAsia"/>
                <w:rtl/>
              </w:rPr>
              <w:t>ث</w:t>
            </w:r>
            <w:r>
              <w:rPr>
                <w:rFonts w:hint="cs"/>
                <w:rtl/>
              </w:rPr>
              <w:t>ی</w:t>
            </w:r>
            <w:r>
              <w:rPr>
                <w:rtl/>
              </w:rPr>
              <w:t xml:space="preserve"> أنتم</w:t>
            </w:r>
            <w:r w:rsidRPr="00725071">
              <w:rPr>
                <w:rStyle w:val="libPoemTiniChar0"/>
                <w:rtl/>
              </w:rPr>
              <w:br/>
              <w:t> </w:t>
            </w:r>
          </w:p>
        </w:tc>
        <w:tc>
          <w:tcPr>
            <w:tcW w:w="279" w:type="dxa"/>
            <w:shd w:val="clear" w:color="auto" w:fill="auto"/>
          </w:tcPr>
          <w:p w:rsidR="00DE2B7C" w:rsidRDefault="00DE2B7C" w:rsidP="00DE2B7C">
            <w:pPr>
              <w:pStyle w:val="libPoem"/>
              <w:rPr>
                <w:rtl/>
              </w:rPr>
            </w:pPr>
          </w:p>
        </w:tc>
        <w:tc>
          <w:tcPr>
            <w:tcW w:w="3881" w:type="dxa"/>
            <w:shd w:val="clear" w:color="auto" w:fill="auto"/>
          </w:tcPr>
          <w:p w:rsidR="00DE2B7C" w:rsidRDefault="00DE2B7C" w:rsidP="00DE2B7C">
            <w:pPr>
              <w:pStyle w:val="libPoem"/>
            </w:pPr>
            <w:r>
              <w:rPr>
                <w:rFonts w:hint="eastAsia"/>
                <w:rtl/>
              </w:rPr>
              <w:t>و</w:t>
            </w:r>
            <w:r>
              <w:rPr>
                <w:rtl/>
              </w:rPr>
              <w:t xml:space="preserve"> کلّ کلّ</w:t>
            </w:r>
            <w:r>
              <w:rPr>
                <w:rFonts w:hint="cs"/>
                <w:rtl/>
              </w:rPr>
              <w:t>ی</w:t>
            </w:r>
            <w:r>
              <w:rPr>
                <w:rtl/>
              </w:rPr>
              <w:t xml:space="preserve"> منکم و عنکم</w:t>
            </w:r>
            <w:r w:rsidRPr="00725071">
              <w:rPr>
                <w:rStyle w:val="libPoemTiniChar0"/>
                <w:rtl/>
              </w:rPr>
              <w:br/>
              <w:t> </w:t>
            </w:r>
          </w:p>
        </w:tc>
      </w:tr>
      <w:tr w:rsidR="00DE2B7C" w:rsidTr="00DE2B7C">
        <w:trPr>
          <w:trHeight w:val="350"/>
        </w:trPr>
        <w:tc>
          <w:tcPr>
            <w:tcW w:w="3920" w:type="dxa"/>
          </w:tcPr>
          <w:p w:rsidR="00DE2B7C" w:rsidRDefault="00DE2B7C" w:rsidP="00DE2B7C">
            <w:pPr>
              <w:pStyle w:val="libPoem"/>
            </w:pPr>
            <w:r>
              <w:rPr>
                <w:rFonts w:hint="eastAsia"/>
                <w:rtl/>
              </w:rPr>
              <w:t>و</w:t>
            </w:r>
            <w:r>
              <w:rPr>
                <w:rtl/>
              </w:rPr>
              <w:t xml:space="preserve"> أنتم عند الصلاه قبلت</w:t>
            </w:r>
            <w:r>
              <w:rPr>
                <w:rFonts w:hint="cs"/>
                <w:rtl/>
              </w:rPr>
              <w:t>ی</w:t>
            </w:r>
            <w:r w:rsidRPr="00725071">
              <w:rPr>
                <w:rStyle w:val="libPoemTiniChar0"/>
                <w:rtl/>
              </w:rPr>
              <w:br/>
              <w:t> </w:t>
            </w:r>
          </w:p>
        </w:tc>
        <w:tc>
          <w:tcPr>
            <w:tcW w:w="279" w:type="dxa"/>
          </w:tcPr>
          <w:p w:rsidR="00DE2B7C" w:rsidRDefault="00DE2B7C" w:rsidP="00DE2B7C">
            <w:pPr>
              <w:pStyle w:val="libPoem"/>
              <w:rPr>
                <w:rtl/>
              </w:rPr>
            </w:pPr>
          </w:p>
        </w:tc>
        <w:tc>
          <w:tcPr>
            <w:tcW w:w="3881" w:type="dxa"/>
          </w:tcPr>
          <w:p w:rsidR="00DE2B7C" w:rsidRDefault="00DE2B7C" w:rsidP="00DE2B7C">
            <w:pPr>
              <w:pStyle w:val="libPoem"/>
            </w:pPr>
            <w:r>
              <w:rPr>
                <w:rFonts w:hint="eastAsia"/>
                <w:rtl/>
              </w:rPr>
              <w:t>اذا</w:t>
            </w:r>
            <w:r>
              <w:rPr>
                <w:rtl/>
              </w:rPr>
              <w:t xml:space="preserve"> وقفت نحوکم أ</w:t>
            </w:r>
            <w:r>
              <w:rPr>
                <w:rFonts w:hint="cs"/>
                <w:rtl/>
              </w:rPr>
              <w:t>یّ</w:t>
            </w:r>
            <w:r>
              <w:rPr>
                <w:rFonts w:hint="eastAsia"/>
                <w:rtl/>
              </w:rPr>
              <w:t>مم</w:t>
            </w:r>
            <w:r w:rsidRPr="00725071">
              <w:rPr>
                <w:rStyle w:val="libPoemTiniChar0"/>
                <w:rtl/>
              </w:rPr>
              <w:br/>
              <w:t> </w:t>
            </w:r>
          </w:p>
        </w:tc>
      </w:tr>
      <w:tr w:rsidR="00DE2B7C" w:rsidTr="00DE2B7C">
        <w:trPr>
          <w:trHeight w:val="350"/>
        </w:trPr>
        <w:tc>
          <w:tcPr>
            <w:tcW w:w="3920" w:type="dxa"/>
          </w:tcPr>
          <w:p w:rsidR="00DE2B7C" w:rsidRDefault="00DE2B7C" w:rsidP="00DE2B7C">
            <w:pPr>
              <w:pStyle w:val="libPoem"/>
            </w:pPr>
            <w:r>
              <w:rPr>
                <w:rFonts w:hint="eastAsia"/>
                <w:rtl/>
              </w:rPr>
              <w:t>خ</w:t>
            </w:r>
            <w:r>
              <w:rPr>
                <w:rFonts w:hint="cs"/>
                <w:rtl/>
              </w:rPr>
              <w:t>ی</w:t>
            </w:r>
            <w:r>
              <w:rPr>
                <w:rFonts w:hint="eastAsia"/>
                <w:rtl/>
              </w:rPr>
              <w:t>الکم</w:t>
            </w:r>
            <w:r>
              <w:rPr>
                <w:rtl/>
              </w:rPr>
              <w:t xml:space="preserve"> نصب لع</w:t>
            </w:r>
            <w:r>
              <w:rPr>
                <w:rFonts w:hint="cs"/>
                <w:rtl/>
              </w:rPr>
              <w:t>ی</w:t>
            </w:r>
            <w:r>
              <w:rPr>
                <w:rFonts w:hint="eastAsia"/>
                <w:rtl/>
              </w:rPr>
              <w:t>ن</w:t>
            </w:r>
            <w:r>
              <w:rPr>
                <w:rFonts w:hint="cs"/>
                <w:rtl/>
              </w:rPr>
              <w:t>ی</w:t>
            </w:r>
            <w:r>
              <w:rPr>
                <w:rtl/>
              </w:rPr>
              <w:t xml:space="preserve"> أبدا</w:t>
            </w:r>
            <w:r w:rsidRPr="00725071">
              <w:rPr>
                <w:rStyle w:val="libPoemTiniChar0"/>
                <w:rtl/>
              </w:rPr>
              <w:br/>
              <w:t> </w:t>
            </w:r>
          </w:p>
        </w:tc>
        <w:tc>
          <w:tcPr>
            <w:tcW w:w="279" w:type="dxa"/>
          </w:tcPr>
          <w:p w:rsidR="00DE2B7C" w:rsidRDefault="00DE2B7C" w:rsidP="00DE2B7C">
            <w:pPr>
              <w:pStyle w:val="libPoem"/>
              <w:rPr>
                <w:rtl/>
              </w:rPr>
            </w:pPr>
          </w:p>
        </w:tc>
        <w:tc>
          <w:tcPr>
            <w:tcW w:w="3881" w:type="dxa"/>
          </w:tcPr>
          <w:p w:rsidR="00DE2B7C" w:rsidRDefault="00DE2B7C" w:rsidP="00DE2B7C">
            <w:pPr>
              <w:pStyle w:val="libPoem"/>
            </w:pPr>
            <w:r>
              <w:rPr>
                <w:rFonts w:hint="eastAsia"/>
                <w:rtl/>
              </w:rPr>
              <w:t>و</w:t>
            </w:r>
            <w:r>
              <w:rPr>
                <w:rtl/>
              </w:rPr>
              <w:t xml:space="preserve"> حبّکم ف</w:t>
            </w:r>
            <w:r>
              <w:rPr>
                <w:rFonts w:hint="cs"/>
                <w:rtl/>
              </w:rPr>
              <w:t>ی</w:t>
            </w:r>
            <w:r>
              <w:rPr>
                <w:rtl/>
              </w:rPr>
              <w:t xml:space="preserve"> خاطر</w:t>
            </w:r>
            <w:r>
              <w:rPr>
                <w:rFonts w:hint="cs"/>
                <w:rtl/>
              </w:rPr>
              <w:t>ی</w:t>
            </w:r>
            <w:r>
              <w:rPr>
                <w:rtl/>
              </w:rPr>
              <w:t xml:space="preserve"> مخ</w:t>
            </w:r>
            <w:r>
              <w:rPr>
                <w:rFonts w:hint="cs"/>
                <w:rtl/>
              </w:rPr>
              <w:t>یّ</w:t>
            </w:r>
            <w:r>
              <w:rPr>
                <w:rFonts w:hint="eastAsia"/>
                <w:rtl/>
              </w:rPr>
              <w:t>م</w:t>
            </w:r>
            <w:r w:rsidRPr="00725071">
              <w:rPr>
                <w:rStyle w:val="libPoemTiniChar0"/>
                <w:rtl/>
              </w:rPr>
              <w:br/>
              <w:t> </w:t>
            </w:r>
          </w:p>
        </w:tc>
      </w:tr>
      <w:tr w:rsidR="00DE2B7C" w:rsidTr="00DE2B7C">
        <w:trPr>
          <w:trHeight w:val="350"/>
        </w:trPr>
        <w:tc>
          <w:tcPr>
            <w:tcW w:w="3920" w:type="dxa"/>
          </w:tcPr>
          <w:p w:rsidR="00DE2B7C" w:rsidRDefault="00963E38" w:rsidP="00DE2B7C">
            <w:pPr>
              <w:pStyle w:val="libPoem"/>
            </w:pPr>
            <w:r>
              <w:rPr>
                <w:rFonts w:hint="cs"/>
                <w:rtl/>
              </w:rPr>
              <w:t>ی</w:t>
            </w:r>
            <w:r>
              <w:rPr>
                <w:rFonts w:hint="eastAsia"/>
                <w:rtl/>
              </w:rPr>
              <w:t>ا</w:t>
            </w:r>
            <w:r>
              <w:rPr>
                <w:rtl/>
              </w:rPr>
              <w:t xml:space="preserve"> سادت</w:t>
            </w:r>
            <w:r>
              <w:rPr>
                <w:rFonts w:hint="cs"/>
                <w:rtl/>
              </w:rPr>
              <w:t>ی</w:t>
            </w:r>
            <w:r>
              <w:rPr>
                <w:rtl/>
              </w:rPr>
              <w:t xml:space="preserve"> و قادت</w:t>
            </w:r>
            <w:r>
              <w:rPr>
                <w:rFonts w:hint="cs"/>
                <w:rtl/>
              </w:rPr>
              <w:t>ی</w:t>
            </w:r>
            <w:r>
              <w:rPr>
                <w:rtl/>
              </w:rPr>
              <w:t xml:space="preserve"> أعتابکم</w:t>
            </w:r>
            <w:r w:rsidR="00DE2B7C" w:rsidRPr="00725071">
              <w:rPr>
                <w:rStyle w:val="libPoemTiniChar0"/>
                <w:rtl/>
              </w:rPr>
              <w:br/>
              <w:t> </w:t>
            </w:r>
          </w:p>
        </w:tc>
        <w:tc>
          <w:tcPr>
            <w:tcW w:w="279" w:type="dxa"/>
          </w:tcPr>
          <w:p w:rsidR="00DE2B7C" w:rsidRDefault="00DE2B7C" w:rsidP="00DE2B7C">
            <w:pPr>
              <w:pStyle w:val="libPoem"/>
              <w:rPr>
                <w:rtl/>
              </w:rPr>
            </w:pPr>
          </w:p>
        </w:tc>
        <w:tc>
          <w:tcPr>
            <w:tcW w:w="3881" w:type="dxa"/>
          </w:tcPr>
          <w:p w:rsidR="00DE2B7C" w:rsidRDefault="00963E38" w:rsidP="00DE2B7C">
            <w:pPr>
              <w:pStyle w:val="libPoem"/>
            </w:pPr>
            <w:r>
              <w:rPr>
                <w:rFonts w:hint="eastAsia"/>
                <w:rtl/>
              </w:rPr>
              <w:t>بجفن</w:t>
            </w:r>
            <w:r>
              <w:rPr>
                <w:rtl/>
              </w:rPr>
              <w:t xml:space="preserve"> ع</w:t>
            </w:r>
            <w:r>
              <w:rPr>
                <w:rFonts w:hint="cs"/>
                <w:rtl/>
              </w:rPr>
              <w:t>ی</w:t>
            </w:r>
            <w:r>
              <w:rPr>
                <w:rFonts w:hint="eastAsia"/>
                <w:rtl/>
              </w:rPr>
              <w:t>ن</w:t>
            </w:r>
            <w:r>
              <w:rPr>
                <w:rFonts w:hint="cs"/>
                <w:rtl/>
              </w:rPr>
              <w:t>ی</w:t>
            </w:r>
            <w:r>
              <w:rPr>
                <w:rtl/>
              </w:rPr>
              <w:t xml:space="preserve"> لثراها ألثم</w:t>
            </w:r>
            <w:r w:rsidR="00DE2B7C" w:rsidRPr="00725071">
              <w:rPr>
                <w:rStyle w:val="libPoemTiniChar0"/>
                <w:rtl/>
              </w:rPr>
              <w:br/>
              <w:t> </w:t>
            </w:r>
          </w:p>
        </w:tc>
      </w:tr>
      <w:tr w:rsidR="00DE2B7C" w:rsidTr="00DE2B7C">
        <w:trPr>
          <w:trHeight w:val="350"/>
        </w:trPr>
        <w:tc>
          <w:tcPr>
            <w:tcW w:w="3920" w:type="dxa"/>
          </w:tcPr>
          <w:p w:rsidR="00DE2B7C" w:rsidRDefault="00963E38" w:rsidP="00DE2B7C">
            <w:pPr>
              <w:pStyle w:val="libPoem"/>
            </w:pPr>
            <w:r>
              <w:rPr>
                <w:rFonts w:hint="eastAsia"/>
                <w:rtl/>
              </w:rPr>
              <w:t>وقفا</w:t>
            </w:r>
            <w:r>
              <w:rPr>
                <w:rtl/>
              </w:rPr>
              <w:t xml:space="preserve"> عل</w:t>
            </w:r>
            <w:r>
              <w:rPr>
                <w:rFonts w:hint="cs"/>
                <w:rtl/>
              </w:rPr>
              <w:t>ی</w:t>
            </w:r>
            <w:r>
              <w:rPr>
                <w:rtl/>
              </w:rPr>
              <w:t xml:space="preserve"> حد</w:t>
            </w:r>
            <w:r>
              <w:rPr>
                <w:rFonts w:hint="cs"/>
                <w:rtl/>
              </w:rPr>
              <w:t>ی</w:t>
            </w:r>
            <w:r>
              <w:rPr>
                <w:rFonts w:hint="eastAsia"/>
                <w:rtl/>
              </w:rPr>
              <w:t>ثکم</w:t>
            </w:r>
            <w:r>
              <w:rPr>
                <w:rtl/>
              </w:rPr>
              <w:t xml:space="preserve"> و مدحکم</w:t>
            </w:r>
            <w:r w:rsidR="00DE2B7C" w:rsidRPr="00725071">
              <w:rPr>
                <w:rStyle w:val="libPoemTiniChar0"/>
                <w:rtl/>
              </w:rPr>
              <w:br/>
              <w:t> </w:t>
            </w:r>
          </w:p>
        </w:tc>
        <w:tc>
          <w:tcPr>
            <w:tcW w:w="279" w:type="dxa"/>
          </w:tcPr>
          <w:p w:rsidR="00DE2B7C" w:rsidRDefault="00DE2B7C" w:rsidP="00DE2B7C">
            <w:pPr>
              <w:pStyle w:val="libPoem"/>
              <w:rPr>
                <w:rtl/>
              </w:rPr>
            </w:pPr>
          </w:p>
        </w:tc>
        <w:tc>
          <w:tcPr>
            <w:tcW w:w="3881" w:type="dxa"/>
          </w:tcPr>
          <w:p w:rsidR="00DE2B7C" w:rsidRDefault="00963E38" w:rsidP="00DE2B7C">
            <w:pPr>
              <w:pStyle w:val="libPoem"/>
            </w:pPr>
            <w:r>
              <w:rPr>
                <w:rFonts w:hint="eastAsia"/>
                <w:rtl/>
              </w:rPr>
              <w:t>جعلت</w:t>
            </w:r>
            <w:r>
              <w:rPr>
                <w:rtl/>
              </w:rPr>
              <w:t xml:space="preserve"> عمر</w:t>
            </w:r>
            <w:r>
              <w:rPr>
                <w:rFonts w:hint="cs"/>
                <w:rtl/>
              </w:rPr>
              <w:t>ی</w:t>
            </w:r>
            <w:r>
              <w:rPr>
                <w:rtl/>
              </w:rPr>
              <w:t xml:space="preserve"> فاقبلوه و ارحموا</w:t>
            </w:r>
            <w:r w:rsidR="00DE2B7C" w:rsidRPr="00725071">
              <w:rPr>
                <w:rStyle w:val="libPoemTiniChar0"/>
                <w:rtl/>
              </w:rPr>
              <w:br/>
              <w:t> </w:t>
            </w:r>
          </w:p>
        </w:tc>
      </w:tr>
      <w:tr w:rsidR="00DE2B7C" w:rsidTr="00DE2B7C">
        <w:tblPrEx>
          <w:tblLook w:val="04A0"/>
        </w:tblPrEx>
        <w:trPr>
          <w:trHeight w:val="350"/>
        </w:trPr>
        <w:tc>
          <w:tcPr>
            <w:tcW w:w="3920" w:type="dxa"/>
          </w:tcPr>
          <w:p w:rsidR="00DE2B7C" w:rsidRDefault="00963E38" w:rsidP="00DE2B7C">
            <w:pPr>
              <w:pStyle w:val="libPoem"/>
            </w:pPr>
            <w:r>
              <w:rPr>
                <w:rFonts w:hint="eastAsia"/>
                <w:rtl/>
              </w:rPr>
              <w:t>منّوا</w:t>
            </w:r>
            <w:r>
              <w:rPr>
                <w:rtl/>
              </w:rPr>
              <w:t xml:space="preserve"> عل</w:t>
            </w:r>
            <w:r>
              <w:rPr>
                <w:rFonts w:hint="cs"/>
                <w:rtl/>
              </w:rPr>
              <w:t>ی</w:t>
            </w:r>
            <w:r>
              <w:rPr>
                <w:rtl/>
              </w:rPr>
              <w:t xml:space="preserve"> الحافظ من فضلکم</w:t>
            </w:r>
            <w:r w:rsidR="00DE2B7C" w:rsidRPr="00725071">
              <w:rPr>
                <w:rStyle w:val="libPoemTiniChar0"/>
                <w:rtl/>
              </w:rPr>
              <w:br/>
              <w:t> </w:t>
            </w:r>
          </w:p>
        </w:tc>
        <w:tc>
          <w:tcPr>
            <w:tcW w:w="279" w:type="dxa"/>
          </w:tcPr>
          <w:p w:rsidR="00DE2B7C" w:rsidRDefault="00DE2B7C" w:rsidP="00DE2B7C">
            <w:pPr>
              <w:pStyle w:val="libPoem"/>
              <w:rPr>
                <w:rtl/>
              </w:rPr>
            </w:pPr>
          </w:p>
        </w:tc>
        <w:tc>
          <w:tcPr>
            <w:tcW w:w="3881" w:type="dxa"/>
          </w:tcPr>
          <w:p w:rsidR="00DE2B7C" w:rsidRDefault="00963E38" w:rsidP="00DE2B7C">
            <w:pPr>
              <w:pStyle w:val="libPoem"/>
            </w:pPr>
            <w:r>
              <w:rPr>
                <w:rFonts w:hint="eastAsia"/>
                <w:rtl/>
              </w:rPr>
              <w:t>و</w:t>
            </w:r>
            <w:r>
              <w:rPr>
                <w:rtl/>
              </w:rPr>
              <w:t xml:space="preserve"> استنقذوه ف</w:t>
            </w:r>
            <w:r>
              <w:rPr>
                <w:rFonts w:hint="cs"/>
                <w:rtl/>
              </w:rPr>
              <w:t>ی</w:t>
            </w:r>
            <w:r>
              <w:rPr>
                <w:rtl/>
              </w:rPr>
              <w:t xml:space="preserve"> غد و أنعموا</w:t>
            </w:r>
            <w:r w:rsidR="00DE2B7C" w:rsidRPr="00725071">
              <w:rPr>
                <w:rStyle w:val="libPoemTiniChar0"/>
                <w:rtl/>
              </w:rPr>
              <w:br/>
              <w:t> </w:t>
            </w:r>
          </w:p>
        </w:tc>
      </w:tr>
    </w:tbl>
    <w:p w:rsidR="00656589" w:rsidRDefault="007F0642" w:rsidP="007F0642">
      <w:pPr>
        <w:pStyle w:val="libNormal"/>
        <w:rPr>
          <w:rtl/>
        </w:rPr>
      </w:pPr>
      <w:r>
        <w:rPr>
          <w:rFonts w:hint="eastAsia"/>
          <w:rtl/>
        </w:rPr>
        <w:t>انته</w:t>
      </w:r>
      <w:r>
        <w:rPr>
          <w:rFonts w:hint="cs"/>
          <w:rtl/>
        </w:rPr>
        <w:t>ی</w:t>
      </w:r>
      <w:r>
        <w:rPr>
          <w:rtl/>
        </w:rPr>
        <w:t>.</w:t>
      </w:r>
    </w:p>
    <w:p w:rsidR="00656589" w:rsidRDefault="007F0642" w:rsidP="007F0642">
      <w:pPr>
        <w:pStyle w:val="libNormal"/>
        <w:rPr>
          <w:rtl/>
        </w:rPr>
      </w:pPr>
      <w:r>
        <w:rPr>
          <w:rFonts w:hint="eastAsia"/>
          <w:rtl/>
        </w:rPr>
        <w:t>برس</w:t>
      </w:r>
      <w:r>
        <w:rPr>
          <w:rtl/>
        </w:rPr>
        <w:t>:قر</w:t>
      </w:r>
      <w:r>
        <w:rPr>
          <w:rFonts w:hint="cs"/>
          <w:rtl/>
        </w:rPr>
        <w:t>ی</w:t>
      </w:r>
      <w:r>
        <w:rPr>
          <w:rFonts w:hint="eastAsia"/>
          <w:rtl/>
        </w:rPr>
        <w:t>ه</w:t>
      </w:r>
      <w:r>
        <w:rPr>
          <w:rtl/>
        </w:rPr>
        <w:t xml:space="preserve"> ب</w:t>
      </w:r>
      <w:r>
        <w:rPr>
          <w:rFonts w:hint="cs"/>
          <w:rtl/>
        </w:rPr>
        <w:t>ی</w:t>
      </w:r>
      <w:r>
        <w:rPr>
          <w:rFonts w:hint="eastAsia"/>
          <w:rtl/>
        </w:rPr>
        <w:t>ن</w:t>
      </w:r>
      <w:r>
        <w:rPr>
          <w:rtl/>
        </w:rPr>
        <w:t xml:space="preserve"> الکوفه و الحلّه.</w:t>
      </w:r>
    </w:p>
    <w:p w:rsidR="00656589" w:rsidRDefault="007F0642" w:rsidP="00DE2B7C">
      <w:pPr>
        <w:pStyle w:val="libNormal"/>
        <w:rPr>
          <w:rtl/>
        </w:rPr>
      </w:pPr>
      <w:r w:rsidRPr="00DE2B7C">
        <w:rPr>
          <w:rStyle w:val="libBold1Char"/>
          <w:rFonts w:hint="eastAsia"/>
          <w:rtl/>
        </w:rPr>
        <w:t>رجح</w:t>
      </w:r>
      <w:r>
        <w:rPr>
          <w:rtl/>
        </w:rPr>
        <w:t xml:space="preserve">: </w:t>
      </w:r>
      <w:r>
        <w:rPr>
          <w:rFonts w:hint="eastAsia"/>
          <w:rtl/>
        </w:rPr>
        <w:t>أبو</w:t>
      </w:r>
      <w:r>
        <w:rPr>
          <w:rtl/>
        </w:rPr>
        <w:t xml:space="preserve"> راجح الحمّام</w:t>
      </w:r>
      <w:r>
        <w:rPr>
          <w:rFonts w:hint="cs"/>
          <w:rtl/>
        </w:rPr>
        <w:t>ی</w:t>
      </w:r>
      <w:r>
        <w:rPr>
          <w:rtl/>
        </w:rPr>
        <w:t xml:space="preserve"> تقدّم خبره ف</w:t>
      </w:r>
      <w:r>
        <w:rPr>
          <w:rFonts w:hint="cs"/>
          <w:rtl/>
        </w:rPr>
        <w:t>ی</w:t>
      </w:r>
      <w:r w:rsidR="00063C0B" w:rsidRPr="00DE2B7C">
        <w:rPr>
          <w:rFonts w:hint="eastAsia"/>
          <w:rtl/>
        </w:rPr>
        <w:t>(</w:t>
      </w:r>
      <w:r w:rsidRPr="00DE2B7C">
        <w:rPr>
          <w:rFonts w:hint="eastAsia"/>
          <w:rtl/>
        </w:rPr>
        <w:t>حمم</w:t>
      </w:r>
      <w:r w:rsidR="00063C0B" w:rsidRPr="00DE2B7C">
        <w:rPr>
          <w:rFonts w:hint="eastAsia"/>
          <w:rtl/>
        </w:rPr>
        <w:t>)</w:t>
      </w:r>
      <w:r>
        <w:rPr>
          <w:rtl/>
        </w:rPr>
        <w:t>.</w:t>
      </w:r>
    </w:p>
    <w:p w:rsidR="00656589" w:rsidRDefault="007F0642" w:rsidP="00DE2B7C">
      <w:pPr>
        <w:pStyle w:val="libNormal"/>
        <w:rPr>
          <w:rtl/>
        </w:rPr>
      </w:pPr>
      <w:r w:rsidRPr="00DE2B7C">
        <w:rPr>
          <w:rStyle w:val="libBold1Char"/>
          <w:rFonts w:hint="eastAsia"/>
          <w:rtl/>
        </w:rPr>
        <w:t>رجز</w:t>
      </w:r>
      <w:r>
        <w:rPr>
          <w:rtl/>
        </w:rPr>
        <w:t xml:space="preserve">: </w:t>
      </w:r>
      <w:r>
        <w:rPr>
          <w:rFonts w:hint="eastAsia"/>
          <w:rtl/>
        </w:rPr>
        <w:t>الرّجز</w:t>
      </w:r>
      <w:r>
        <w:rPr>
          <w:rtl/>
        </w:rPr>
        <w:t xml:space="preserve"> الذ</w:t>
      </w:r>
      <w:r>
        <w:rPr>
          <w:rFonts w:hint="cs"/>
          <w:rtl/>
        </w:rPr>
        <w:t>ی</w:t>
      </w:r>
      <w:r>
        <w:rPr>
          <w:rtl/>
        </w:rPr>
        <w:t xml:space="preserve"> عذّب به فرعون هو الثلج، و تقدّم ف</w:t>
      </w:r>
      <w:r>
        <w:rPr>
          <w:rFonts w:hint="cs"/>
          <w:rtl/>
        </w:rPr>
        <w:t>ی</w:t>
      </w:r>
      <w:r w:rsidR="00063C0B" w:rsidRPr="00DE2B7C">
        <w:rPr>
          <w:rFonts w:hint="eastAsia"/>
          <w:rtl/>
        </w:rPr>
        <w:t>(</w:t>
      </w:r>
      <w:r w:rsidRPr="00DE2B7C">
        <w:rPr>
          <w:rFonts w:hint="eastAsia"/>
          <w:rtl/>
        </w:rPr>
        <w:t>ثلج</w:t>
      </w:r>
      <w:r w:rsidR="00063C0B" w:rsidRPr="00DE2B7C">
        <w:rPr>
          <w:rFonts w:hint="eastAsia"/>
          <w:rtl/>
        </w:rPr>
        <w:t>)</w:t>
      </w:r>
      <w:r>
        <w:rPr>
          <w:rtl/>
        </w:rPr>
        <w:t xml:space="preserve">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963E38">
      <w:pPr>
        <w:pStyle w:val="libFootnote0"/>
        <w:rPr>
          <w:rtl/>
        </w:rPr>
      </w:pPr>
      <w:r>
        <w:rPr>
          <w:rFonts w:hint="eastAsia"/>
          <w:rtl/>
        </w:rPr>
        <w:t>(1)</w:t>
      </w:r>
      <w:r w:rsidR="00963E38">
        <w:rPr>
          <w:rFonts w:hint="cs"/>
          <w:rtl/>
        </w:rPr>
        <w:t xml:space="preserve"> ق:5/34/248،ج:13/112.</w:t>
      </w:r>
    </w:p>
    <w:p w:rsidR="00742A94" w:rsidRDefault="00742A94" w:rsidP="007F0642">
      <w:pPr>
        <w:pStyle w:val="libNormal"/>
        <w:rPr>
          <w:rtl/>
        </w:rPr>
      </w:pPr>
      <w:r>
        <w:rPr>
          <w:rFonts w:hint="eastAsia"/>
          <w:rtl/>
        </w:rPr>
        <w:br w:type="page"/>
      </w:r>
    </w:p>
    <w:p w:rsidR="00656589" w:rsidRDefault="007F0642" w:rsidP="00963E38">
      <w:pPr>
        <w:pStyle w:val="libCenterBold1"/>
        <w:rPr>
          <w:rtl/>
        </w:rPr>
      </w:pPr>
      <w:r>
        <w:rPr>
          <w:rFonts w:hint="eastAsia"/>
          <w:rtl/>
        </w:rPr>
        <w:lastRenderedPageBreak/>
        <w:t>المرتجز</w:t>
      </w:r>
      <w:r>
        <w:rPr>
          <w:rtl/>
        </w:rPr>
        <w:t xml:space="preserve"> فرس رسول اللّه </w:t>
      </w:r>
      <w:r w:rsidR="00F9186A" w:rsidRPr="00F9186A">
        <w:rPr>
          <w:rStyle w:val="libAlaemChar"/>
          <w:rtl/>
        </w:rPr>
        <w:t>صلى‌الله‌عليه‌وآله‌وسلم</w:t>
      </w:r>
    </w:p>
    <w:p w:rsidR="00656589" w:rsidRDefault="007F0642" w:rsidP="007F0642">
      <w:pPr>
        <w:pStyle w:val="libNormal"/>
        <w:rPr>
          <w:rtl/>
        </w:rPr>
      </w:pPr>
      <w:r>
        <w:rPr>
          <w:rFonts w:hint="eastAsia"/>
          <w:rtl/>
        </w:rPr>
        <w:t>المرتجز</w:t>
      </w:r>
      <w:r>
        <w:rPr>
          <w:rtl/>
        </w:rPr>
        <w:t xml:space="preserve"> عل</w:t>
      </w:r>
      <w:r>
        <w:rPr>
          <w:rFonts w:hint="cs"/>
          <w:rtl/>
        </w:rPr>
        <w:t>ی</w:t>
      </w:r>
      <w:r>
        <w:rPr>
          <w:rtl/>
        </w:rPr>
        <w:t xml:space="preserve"> بناء اسم الفاعل کما ف</w:t>
      </w:r>
      <w:r>
        <w:rPr>
          <w:rFonts w:hint="cs"/>
          <w:rtl/>
        </w:rPr>
        <w:t>ی</w:t>
      </w:r>
      <w:r>
        <w:rPr>
          <w:rtl/>
        </w:rPr>
        <w:t>(مجمع البحر</w:t>
      </w:r>
      <w:r>
        <w:rPr>
          <w:rFonts w:hint="cs"/>
          <w:rtl/>
        </w:rPr>
        <w:t>ی</w:t>
      </w:r>
      <w:r>
        <w:rPr>
          <w:rFonts w:hint="eastAsia"/>
          <w:rtl/>
        </w:rPr>
        <w:t>ن</w:t>
      </w:r>
      <w:r>
        <w:rPr>
          <w:rtl/>
        </w:rPr>
        <w:t>)اسم الفرس الذ</w:t>
      </w:r>
      <w:r>
        <w:rPr>
          <w:rFonts w:hint="cs"/>
          <w:rtl/>
        </w:rPr>
        <w:t>ی</w:t>
      </w:r>
      <w:r>
        <w:rPr>
          <w:rtl/>
        </w:rPr>
        <w:t xml:space="preserve"> اشتراه رسول اللّه </w:t>
      </w:r>
      <w:r w:rsidR="00F9186A" w:rsidRPr="00F9186A">
        <w:rPr>
          <w:rStyle w:val="libAlaemChar"/>
          <w:rtl/>
        </w:rPr>
        <w:t>صلى‌الله‌عليه‌وآله‌وسلم</w:t>
      </w:r>
      <w:r>
        <w:rPr>
          <w:rtl/>
        </w:rPr>
        <w:t xml:space="preserve"> من الأعراب</w:t>
      </w:r>
      <w:r>
        <w:rPr>
          <w:rFonts w:hint="cs"/>
          <w:rtl/>
        </w:rPr>
        <w:t>ی</w:t>
      </w:r>
      <w:r>
        <w:rPr>
          <w:rtl/>
        </w:rPr>
        <w:t xml:space="preserve"> الذ</w:t>
      </w:r>
      <w:r>
        <w:rPr>
          <w:rFonts w:hint="cs"/>
          <w:rtl/>
        </w:rPr>
        <w:t>ی</w:t>
      </w:r>
      <w:r>
        <w:rPr>
          <w:rtl/>
        </w:rPr>
        <w:t xml:space="preserve"> شهد ف</w:t>
      </w:r>
      <w:r>
        <w:rPr>
          <w:rFonts w:hint="cs"/>
          <w:rtl/>
        </w:rPr>
        <w:t>ی</w:t>
      </w:r>
      <w:r>
        <w:rPr>
          <w:rFonts w:hint="eastAsia"/>
          <w:rtl/>
        </w:rPr>
        <w:t>ه</w:t>
      </w:r>
      <w:r>
        <w:rPr>
          <w:rtl/>
        </w:rPr>
        <w:t xml:space="preserve"> خز</w:t>
      </w:r>
      <w:r>
        <w:rPr>
          <w:rFonts w:hint="cs"/>
          <w:rtl/>
        </w:rPr>
        <w:t>ی</w:t>
      </w:r>
      <w:r>
        <w:rPr>
          <w:rFonts w:hint="eastAsia"/>
          <w:rtl/>
        </w:rPr>
        <w:t>مه</w:t>
      </w:r>
      <w:r>
        <w:rPr>
          <w:rtl/>
        </w:rPr>
        <w:t xml:space="preserve"> </w:t>
      </w:r>
      <w:r w:rsidR="00D42CA5" w:rsidRPr="00525B9B">
        <w:rPr>
          <w:rStyle w:val="libFootnotenumChar"/>
          <w:rtl/>
        </w:rPr>
        <w:t>(1)</w:t>
      </w:r>
      <w:r>
        <w:rPr>
          <w:rtl/>
        </w:rPr>
        <w:t>،و کان الاعراب</w:t>
      </w:r>
      <w:r>
        <w:rPr>
          <w:rFonts w:hint="cs"/>
          <w:rtl/>
        </w:rPr>
        <w:t>ی</w:t>
      </w:r>
      <w:r>
        <w:rPr>
          <w:rtl/>
        </w:rPr>
        <w:t xml:space="preserve"> من بن</w:t>
      </w:r>
      <w:r>
        <w:rPr>
          <w:rFonts w:hint="cs"/>
          <w:rtl/>
        </w:rPr>
        <w:t>ی</w:t>
      </w:r>
      <w:r>
        <w:rPr>
          <w:rtl/>
        </w:rPr>
        <w:t xml:space="preserve"> مرّه فجحده فشهد له </w:t>
      </w:r>
      <w:r w:rsidR="00F9186A" w:rsidRPr="00F9186A">
        <w:rPr>
          <w:rStyle w:val="libAlaemChar"/>
          <w:rtl/>
        </w:rPr>
        <w:t>صلى‌الله‌عليه‌وآله‌وسلم</w:t>
      </w:r>
      <w:r>
        <w:rPr>
          <w:rtl/>
        </w:rPr>
        <w:t xml:space="preserve"> خز</w:t>
      </w:r>
      <w:r>
        <w:rPr>
          <w:rFonts w:hint="cs"/>
          <w:rtl/>
        </w:rPr>
        <w:t>ی</w:t>
      </w:r>
      <w:r>
        <w:rPr>
          <w:rFonts w:hint="eastAsia"/>
          <w:rtl/>
        </w:rPr>
        <w:t>مه</w:t>
      </w:r>
      <w:r>
        <w:rPr>
          <w:rtl/>
        </w:rPr>
        <w:t xml:space="preserve"> بن ثابت،و کان فرسا أب</w:t>
      </w:r>
      <w:r>
        <w:rPr>
          <w:rFonts w:hint="cs"/>
          <w:rtl/>
        </w:rPr>
        <w:t>ی</w:t>
      </w:r>
      <w:r>
        <w:rPr>
          <w:rFonts w:hint="eastAsia"/>
          <w:rtl/>
        </w:rPr>
        <w:t>ض</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963E38">
        <w:rPr>
          <w:rStyle w:val="libBold1Char"/>
          <w:rFonts w:hint="eastAsia"/>
          <w:rtl/>
        </w:rPr>
        <w:t>التوح</w:t>
      </w:r>
      <w:r w:rsidRPr="00963E38">
        <w:rPr>
          <w:rStyle w:val="libBold1Char"/>
          <w:rFonts w:hint="cs"/>
          <w:rtl/>
        </w:rPr>
        <w:t>ی</w:t>
      </w:r>
      <w:r w:rsidRPr="00963E38">
        <w:rPr>
          <w:rStyle w:val="libBold1Char"/>
          <w:rFonts w:hint="eastAsia"/>
          <w:rtl/>
        </w:rPr>
        <w:t>د</w:t>
      </w:r>
      <w:r>
        <w:rPr>
          <w:rtl/>
        </w:rPr>
        <w:t xml:space="preserve">: المرتجز فرس رسول اللّه </w:t>
      </w:r>
      <w:r w:rsidR="00F9186A" w:rsidRPr="00F9186A">
        <w:rPr>
          <w:rStyle w:val="libAlaemChar"/>
          <w:rtl/>
        </w:rPr>
        <w:t>صلى‌الله‌عليه‌وآله‌وسلم</w:t>
      </w:r>
      <w:r>
        <w:rPr>
          <w:rtl/>
        </w:rPr>
        <w:t>،و کان عل</w:t>
      </w:r>
      <w:r>
        <w:rPr>
          <w:rFonts w:hint="cs"/>
          <w:rtl/>
        </w:rPr>
        <w:t>یّ</w:t>
      </w:r>
      <w:r>
        <w:rPr>
          <w:rtl/>
        </w:rPr>
        <w:t xml:space="preserve"> </w:t>
      </w:r>
      <w:r w:rsidR="00295F5C" w:rsidRPr="00295F5C">
        <w:rPr>
          <w:rStyle w:val="libAlaemChar"/>
          <w:rtl/>
        </w:rPr>
        <w:t>عليه‌السلام</w:t>
      </w:r>
      <w:r>
        <w:rPr>
          <w:rtl/>
        </w:rPr>
        <w:t xml:space="preserve"> راکبه </w:t>
      </w:r>
      <w:r>
        <w:rPr>
          <w:rFonts w:hint="cs"/>
          <w:rtl/>
        </w:rPr>
        <w:t>ی</w:t>
      </w:r>
      <w:r>
        <w:rPr>
          <w:rFonts w:hint="eastAsia"/>
          <w:rtl/>
        </w:rPr>
        <w:t>وم</w:t>
      </w:r>
      <w:r>
        <w:rPr>
          <w:rtl/>
        </w:rPr>
        <w:t xml:space="preserve"> صفّ</w:t>
      </w:r>
      <w:r>
        <w:rPr>
          <w:rFonts w:hint="cs"/>
          <w:rtl/>
        </w:rPr>
        <w:t>ی</w:t>
      </w:r>
      <w:r>
        <w:rPr>
          <w:rFonts w:hint="eastAsia"/>
          <w:rtl/>
        </w:rPr>
        <w:t>ن</w:t>
      </w:r>
      <w:r>
        <w:rPr>
          <w:rtl/>
        </w:rPr>
        <w:t xml:space="preserve"> </w:t>
      </w:r>
      <w:r w:rsidR="00D42CA5" w:rsidRPr="00525B9B">
        <w:rPr>
          <w:rStyle w:val="libFootnotenumChar"/>
          <w:rtl/>
        </w:rPr>
        <w:t>(3)</w:t>
      </w:r>
      <w:r>
        <w:rPr>
          <w:rtl/>
        </w:rPr>
        <w:t xml:space="preserve">، </w:t>
      </w:r>
      <w:r>
        <w:rPr>
          <w:rFonts w:hint="eastAsia"/>
          <w:rtl/>
        </w:rPr>
        <w:t>و</w:t>
      </w:r>
      <w:r>
        <w:rPr>
          <w:rtl/>
        </w:rPr>
        <w:t xml:space="preserve"> قال الس</w:t>
      </w:r>
      <w:r>
        <w:rPr>
          <w:rFonts w:hint="cs"/>
          <w:rtl/>
        </w:rPr>
        <w:t>یّ</w:t>
      </w:r>
      <w:r>
        <w:rPr>
          <w:rFonts w:hint="eastAsia"/>
          <w:rtl/>
        </w:rPr>
        <w:t>د</w:t>
      </w:r>
      <w:r>
        <w:rPr>
          <w:rtl/>
        </w:rPr>
        <w:t xml:space="preserve"> ابن طاووس ف</w:t>
      </w:r>
      <w:r>
        <w:rPr>
          <w:rFonts w:hint="cs"/>
          <w:rtl/>
        </w:rPr>
        <w:t>ی</w:t>
      </w:r>
      <w:r>
        <w:rPr>
          <w:rtl/>
        </w:rPr>
        <w:t xml:space="preserve"> کتاب(الملهوف)ف</w:t>
      </w:r>
      <w:r>
        <w:rPr>
          <w:rFonts w:hint="cs"/>
          <w:rtl/>
        </w:rPr>
        <w:t>ی</w:t>
      </w:r>
      <w:r>
        <w:rPr>
          <w:rtl/>
        </w:rPr>
        <w:t xml:space="preserve"> وقا</w:t>
      </w:r>
      <w:r>
        <w:rPr>
          <w:rFonts w:hint="cs"/>
          <w:rtl/>
        </w:rPr>
        <w:t>ی</w:t>
      </w:r>
      <w:r>
        <w:rPr>
          <w:rFonts w:hint="eastAsia"/>
          <w:rtl/>
        </w:rPr>
        <w:t>ع</w:t>
      </w:r>
      <w:r>
        <w:rPr>
          <w:rtl/>
        </w:rPr>
        <w:t xml:space="preserve"> </w:t>
      </w:r>
      <w:r>
        <w:rPr>
          <w:rFonts w:hint="cs"/>
          <w:rtl/>
        </w:rPr>
        <w:t>ی</w:t>
      </w:r>
      <w:r>
        <w:rPr>
          <w:rFonts w:hint="eastAsia"/>
          <w:rtl/>
        </w:rPr>
        <w:t>وم</w:t>
      </w:r>
      <w:r>
        <w:rPr>
          <w:rtl/>
        </w:rPr>
        <w:t xml:space="preserve"> عاشوراء: ثمّ ان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دعا بفرس رسول اللّه المرتجز فرکبه و عبّأ أصحابه </w:t>
      </w:r>
      <w:r w:rsidR="00D42CA5" w:rsidRPr="00525B9B">
        <w:rPr>
          <w:rStyle w:val="libFootnotenumChar"/>
          <w:rtl/>
        </w:rPr>
        <w:t>(4)</w:t>
      </w:r>
      <w:r>
        <w:rPr>
          <w:rtl/>
        </w:rPr>
        <w:t>.</w:t>
      </w:r>
    </w:p>
    <w:p w:rsidR="00656589" w:rsidRDefault="007F0642" w:rsidP="00963E38">
      <w:pPr>
        <w:pStyle w:val="libNormal"/>
        <w:rPr>
          <w:rtl/>
        </w:rPr>
      </w:pPr>
      <w:r w:rsidRPr="00963E38">
        <w:rPr>
          <w:rStyle w:val="libBold1Char"/>
          <w:rFonts w:hint="eastAsia"/>
          <w:rtl/>
        </w:rPr>
        <w:t>رجع</w:t>
      </w:r>
      <w:r>
        <w:rPr>
          <w:rtl/>
        </w:rPr>
        <w:t xml:space="preserve">: </w:t>
      </w:r>
      <w:r>
        <w:rPr>
          <w:rFonts w:hint="eastAsia"/>
          <w:rtl/>
        </w:rPr>
        <w:t>باب</w:t>
      </w:r>
      <w:r>
        <w:rPr>
          <w:rtl/>
        </w:rPr>
        <w:t xml:space="preserve"> غزوه الرج</w:t>
      </w:r>
      <w:r>
        <w:rPr>
          <w:rFonts w:hint="cs"/>
          <w:rtl/>
        </w:rPr>
        <w:t>ی</w:t>
      </w:r>
      <w:r>
        <w:rPr>
          <w:rFonts w:hint="eastAsia"/>
          <w:rtl/>
        </w:rPr>
        <w:t>ع</w:t>
      </w:r>
      <w:r>
        <w:rPr>
          <w:rtl/>
        </w:rPr>
        <w:t xml:space="preserve"> و غزوه معونه </w:t>
      </w:r>
      <w:r w:rsidR="00D42CA5" w:rsidRPr="00525B9B">
        <w:rPr>
          <w:rStyle w:val="libFootnotenumChar"/>
          <w:rtl/>
        </w:rPr>
        <w:t>(5)</w:t>
      </w:r>
      <w:r>
        <w:rPr>
          <w:rtl/>
        </w:rPr>
        <w:t>؛الرج</w:t>
      </w:r>
      <w:r>
        <w:rPr>
          <w:rFonts w:hint="cs"/>
          <w:rtl/>
        </w:rPr>
        <w:t>ی</w:t>
      </w:r>
      <w:r>
        <w:rPr>
          <w:rFonts w:hint="eastAsia"/>
          <w:rtl/>
        </w:rPr>
        <w:t>ع</w:t>
      </w:r>
      <w:r>
        <w:rPr>
          <w:rtl/>
        </w:rPr>
        <w:t>:ماء لهذ</w:t>
      </w:r>
      <w:r>
        <w:rPr>
          <w:rFonts w:hint="cs"/>
          <w:rtl/>
        </w:rPr>
        <w:t>ی</w:t>
      </w:r>
      <w:r>
        <w:rPr>
          <w:rFonts w:hint="eastAsia"/>
          <w:rtl/>
        </w:rPr>
        <w:t>ل</w:t>
      </w:r>
      <w:r>
        <w:rPr>
          <w:rtl/>
        </w:rPr>
        <w:t>.</w:t>
      </w:r>
    </w:p>
    <w:p w:rsidR="00656589" w:rsidRDefault="007F0642" w:rsidP="00963E38">
      <w:pPr>
        <w:pStyle w:val="libCenterBold1"/>
        <w:rPr>
          <w:rtl/>
        </w:rPr>
      </w:pPr>
      <w:r>
        <w:rPr>
          <w:rFonts w:hint="eastAsia"/>
          <w:rtl/>
        </w:rPr>
        <w:t>ف</w:t>
      </w:r>
      <w:r>
        <w:rPr>
          <w:rFonts w:hint="cs"/>
          <w:rtl/>
        </w:rPr>
        <w:t>ی</w:t>
      </w:r>
      <w:r>
        <w:rPr>
          <w:rtl/>
        </w:rPr>
        <w:t xml:space="preserve"> الرجعه</w:t>
      </w:r>
    </w:p>
    <w:p w:rsidR="00656589" w:rsidRDefault="007F0642" w:rsidP="007F0642">
      <w:pPr>
        <w:pStyle w:val="libNormal"/>
        <w:rPr>
          <w:rtl/>
        </w:rPr>
      </w:pPr>
      <w:r>
        <w:rPr>
          <w:rFonts w:hint="eastAsia"/>
          <w:rtl/>
        </w:rPr>
        <w:t>کلام</w:t>
      </w:r>
      <w:r>
        <w:rPr>
          <w:rtl/>
        </w:rPr>
        <w:t xml:space="preserve"> من المجلس</w:t>
      </w:r>
      <w:r>
        <w:rPr>
          <w:rFonts w:hint="cs"/>
          <w:rtl/>
        </w:rPr>
        <w:t>ی</w:t>
      </w:r>
      <w:r>
        <w:rPr>
          <w:rtl/>
        </w:rPr>
        <w:t xml:space="preserve"> ف</w:t>
      </w:r>
      <w:r>
        <w:rPr>
          <w:rFonts w:hint="cs"/>
          <w:rtl/>
        </w:rPr>
        <w:t>ی</w:t>
      </w:r>
      <w:r>
        <w:rPr>
          <w:rtl/>
        </w:rPr>
        <w:t xml:space="preserve"> اجتماع الأئمه </w:t>
      </w:r>
      <w:r w:rsidR="0038298A" w:rsidRPr="0038298A">
        <w:rPr>
          <w:rStyle w:val="libAlaemChar"/>
          <w:rtl/>
        </w:rPr>
        <w:t>عليهم‌السلام</w:t>
      </w:r>
      <w:r>
        <w:rPr>
          <w:rtl/>
        </w:rPr>
        <w:t xml:space="preserve"> ف</w:t>
      </w:r>
      <w:r>
        <w:rPr>
          <w:rFonts w:hint="cs"/>
          <w:rtl/>
        </w:rPr>
        <w:t>ی</w:t>
      </w:r>
      <w:r>
        <w:rPr>
          <w:rtl/>
        </w:rPr>
        <w:t xml:space="preserve"> الرجعه </w:t>
      </w:r>
      <w:r w:rsidR="00D42CA5" w:rsidRPr="00525B9B">
        <w:rPr>
          <w:rStyle w:val="libFootnotenumChar"/>
          <w:rtl/>
        </w:rPr>
        <w:t>(6)</w:t>
      </w:r>
      <w:r>
        <w:rPr>
          <w:rtl/>
        </w:rPr>
        <w:t>.</w:t>
      </w:r>
    </w:p>
    <w:p w:rsidR="00963E38" w:rsidRDefault="007F0642" w:rsidP="00963E38">
      <w:pPr>
        <w:pStyle w:val="libNormal"/>
        <w:rPr>
          <w:rtl/>
        </w:rPr>
      </w:pPr>
      <w:r>
        <w:rPr>
          <w:rFonts w:hint="eastAsia"/>
          <w:rtl/>
        </w:rPr>
        <w:t>باب</w:t>
      </w:r>
      <w:r>
        <w:rPr>
          <w:rtl/>
        </w:rPr>
        <w:t xml:space="preserve"> الرجعه </w:t>
      </w:r>
      <w:r w:rsidR="00D42CA5" w:rsidRPr="00525B9B">
        <w:rPr>
          <w:rStyle w:val="libFootnotenumChar"/>
          <w:rtl/>
        </w:rPr>
        <w:t>(7)</w:t>
      </w:r>
      <w:r>
        <w:rPr>
          <w:rtl/>
        </w:rPr>
        <w:t>.</w:t>
      </w:r>
    </w:p>
    <w:p w:rsidR="00656589" w:rsidRDefault="007F0642" w:rsidP="00963E38">
      <w:pPr>
        <w:pStyle w:val="libNormal"/>
        <w:rPr>
          <w:rtl/>
        </w:rPr>
      </w:pPr>
      <w:r w:rsidRPr="00963E38">
        <w:rPr>
          <w:rStyle w:val="libBold1Char"/>
          <w:rFonts w:hint="eastAsia"/>
          <w:rtl/>
        </w:rPr>
        <w:t>منتخب</w:t>
      </w:r>
      <w:r w:rsidRPr="00963E38">
        <w:rPr>
          <w:rStyle w:val="libBold1Char"/>
          <w:rtl/>
        </w:rPr>
        <w:t xml:space="preserve"> البصائر</w:t>
      </w:r>
      <w:r>
        <w:rPr>
          <w:rtl/>
        </w:rPr>
        <w:t xml:space="preserve">:قال أبو عبد اللّه </w:t>
      </w:r>
      <w:r w:rsidR="00295F5C" w:rsidRPr="00295F5C">
        <w:rPr>
          <w:rStyle w:val="libAlaemChar"/>
          <w:rtl/>
        </w:rPr>
        <w:t>عليه‌السلام</w:t>
      </w:r>
      <w:r>
        <w:rPr>
          <w:rtl/>
        </w:rPr>
        <w:t xml:space="preserve">: أوّل من تنشقّ الأرض عنه و </w:t>
      </w:r>
      <w:r>
        <w:rPr>
          <w:rFonts w:hint="cs"/>
          <w:rtl/>
        </w:rPr>
        <w:t>ی</w:t>
      </w:r>
      <w:r>
        <w:rPr>
          <w:rFonts w:hint="eastAsia"/>
          <w:rtl/>
        </w:rPr>
        <w:t>رجع</w:t>
      </w:r>
      <w:r>
        <w:rPr>
          <w:rtl/>
        </w:rPr>
        <w:t xml:space="preserve"> ال</w:t>
      </w:r>
      <w:r>
        <w:rPr>
          <w:rFonts w:hint="cs"/>
          <w:rtl/>
        </w:rPr>
        <w:t>ی</w:t>
      </w:r>
      <w:r>
        <w:rPr>
          <w:rtl/>
        </w:rPr>
        <w:t xml:space="preserve"> الدن</w:t>
      </w:r>
      <w:r>
        <w:rPr>
          <w:rFonts w:hint="cs"/>
          <w:rtl/>
        </w:rPr>
        <w:t>ی</w:t>
      </w:r>
      <w:r>
        <w:rPr>
          <w:rFonts w:hint="eastAsia"/>
          <w:rtl/>
        </w:rPr>
        <w:t>ا</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،و انّ الرجعه ل</w:t>
      </w:r>
      <w:r>
        <w:rPr>
          <w:rFonts w:hint="cs"/>
          <w:rtl/>
        </w:rPr>
        <w:t>ی</w:t>
      </w:r>
      <w:r>
        <w:rPr>
          <w:rFonts w:hint="eastAsia"/>
          <w:rtl/>
        </w:rPr>
        <w:t>ست</w:t>
      </w:r>
      <w:r>
        <w:rPr>
          <w:rtl/>
        </w:rPr>
        <w:t xml:space="preserve"> بعامّه و ه</w:t>
      </w:r>
      <w:r>
        <w:rPr>
          <w:rFonts w:hint="cs"/>
          <w:rtl/>
        </w:rPr>
        <w:t>ی</w:t>
      </w:r>
      <w:r>
        <w:rPr>
          <w:rtl/>
        </w:rPr>
        <w:t xml:space="preserve"> خاصّه لا </w:t>
      </w:r>
      <w:r>
        <w:rPr>
          <w:rFonts w:hint="cs"/>
          <w:rtl/>
        </w:rPr>
        <w:t>ی</w:t>
      </w:r>
      <w:r>
        <w:rPr>
          <w:rFonts w:hint="eastAsia"/>
          <w:rtl/>
        </w:rPr>
        <w:t>رجع</w:t>
      </w:r>
      <w:r>
        <w:rPr>
          <w:rtl/>
        </w:rPr>
        <w:t xml:space="preserve"> الاّ من محض الإ</w:t>
      </w:r>
      <w:r>
        <w:rPr>
          <w:rFonts w:hint="cs"/>
          <w:rtl/>
        </w:rPr>
        <w:t>ی</w:t>
      </w:r>
      <w:r>
        <w:rPr>
          <w:rFonts w:hint="eastAsia"/>
          <w:rtl/>
        </w:rPr>
        <w:t>مان</w:t>
      </w:r>
      <w:r>
        <w:rPr>
          <w:rtl/>
        </w:rPr>
        <w:t xml:space="preserve"> محضا أو محض الشرک محضا.</w:t>
      </w:r>
    </w:p>
    <w:p w:rsidR="00742A94" w:rsidRDefault="00742A94" w:rsidP="002D6CCC">
      <w:pPr>
        <w:pStyle w:val="libLine"/>
        <w:rPr>
          <w:rtl/>
        </w:rPr>
      </w:pPr>
      <w:r>
        <w:rPr>
          <w:rFonts w:hint="eastAsia"/>
          <w:rtl/>
        </w:rPr>
        <w:t>____________________</w:t>
      </w:r>
    </w:p>
    <w:p w:rsidR="00742A94" w:rsidRDefault="00742A94" w:rsidP="00963E38">
      <w:pPr>
        <w:pStyle w:val="libFootnote0"/>
        <w:rPr>
          <w:rtl/>
        </w:rPr>
      </w:pPr>
      <w:r>
        <w:rPr>
          <w:rFonts w:hint="eastAsia"/>
          <w:rtl/>
        </w:rPr>
        <w:t>(1)</w:t>
      </w:r>
      <w:r w:rsidR="00963E38">
        <w:rPr>
          <w:rFonts w:hint="cs"/>
          <w:rtl/>
        </w:rPr>
        <w:t xml:space="preserve"> ق:6/6/124،ج:16/108.</w:t>
      </w:r>
    </w:p>
    <w:p w:rsidR="00963E38" w:rsidRDefault="00963E38" w:rsidP="00963E38">
      <w:pPr>
        <w:pStyle w:val="libFootnote0"/>
        <w:rPr>
          <w:rtl/>
        </w:rPr>
      </w:pPr>
      <w:r>
        <w:rPr>
          <w:rFonts w:hint="cs"/>
          <w:rtl/>
        </w:rPr>
        <w:t>(2) ق:6/6/128،ج:16/128ز</w:t>
      </w:r>
    </w:p>
    <w:p w:rsidR="00963E38" w:rsidRDefault="00963E38" w:rsidP="00963E38">
      <w:pPr>
        <w:pStyle w:val="libFootnote0"/>
        <w:rPr>
          <w:rtl/>
        </w:rPr>
      </w:pPr>
      <w:r>
        <w:rPr>
          <w:rFonts w:hint="cs"/>
          <w:rtl/>
        </w:rPr>
        <w:t>(3) ق:3/3/33،ج:5/113. ق:8/45/499،ج:32/510. ق:9/98/508،ج:41/1.</w:t>
      </w:r>
    </w:p>
    <w:p w:rsidR="00963E38" w:rsidRDefault="00963E38" w:rsidP="00963E38">
      <w:pPr>
        <w:pStyle w:val="libFootnote0"/>
        <w:rPr>
          <w:rtl/>
        </w:rPr>
      </w:pPr>
      <w:r>
        <w:rPr>
          <w:rFonts w:hint="cs"/>
          <w:rtl/>
        </w:rPr>
        <w:t>(4) 10/37/194،ج:45/10</w:t>
      </w:r>
    </w:p>
    <w:p w:rsidR="00963E38" w:rsidRDefault="00963E38" w:rsidP="00963E38">
      <w:pPr>
        <w:pStyle w:val="libFootnote0"/>
        <w:rPr>
          <w:rtl/>
        </w:rPr>
      </w:pPr>
      <w:r>
        <w:rPr>
          <w:rFonts w:hint="cs"/>
          <w:rtl/>
        </w:rPr>
        <w:t>(5) ق:6/43/517،ج:20/147.</w:t>
      </w:r>
    </w:p>
    <w:p w:rsidR="00963E38" w:rsidRDefault="00963E38" w:rsidP="00963E38">
      <w:pPr>
        <w:pStyle w:val="libFootnote0"/>
        <w:rPr>
          <w:rtl/>
        </w:rPr>
      </w:pPr>
      <w:r>
        <w:rPr>
          <w:rFonts w:hint="cs"/>
          <w:rtl/>
        </w:rPr>
        <w:t>(6) ق:7/73/208،ج:25/108.</w:t>
      </w:r>
    </w:p>
    <w:p w:rsidR="00963E38" w:rsidRDefault="00963E38" w:rsidP="00963E38">
      <w:pPr>
        <w:pStyle w:val="libFootnote0"/>
        <w:rPr>
          <w:rtl/>
        </w:rPr>
      </w:pPr>
      <w:r>
        <w:rPr>
          <w:rFonts w:hint="cs"/>
          <w:rtl/>
        </w:rPr>
        <w:t>(7) ق:13/35/210،ج:53/39.</w:t>
      </w:r>
    </w:p>
    <w:p w:rsidR="00742A94" w:rsidRDefault="00742A94" w:rsidP="007F0642">
      <w:pPr>
        <w:pStyle w:val="libNormal"/>
        <w:rPr>
          <w:rtl/>
        </w:rPr>
      </w:pPr>
      <w:r>
        <w:rPr>
          <w:rFonts w:hint="eastAsia"/>
          <w:rtl/>
        </w:rPr>
        <w:br w:type="page"/>
      </w:r>
    </w:p>
    <w:p w:rsidR="00963E38" w:rsidRDefault="007F0642" w:rsidP="00963E38">
      <w:pPr>
        <w:pStyle w:val="libNormal"/>
        <w:rPr>
          <w:rtl/>
        </w:rPr>
      </w:pPr>
      <w:r w:rsidRPr="00963E38">
        <w:rPr>
          <w:rStyle w:val="libBold1Char"/>
          <w:rFonts w:hint="eastAsia"/>
          <w:rtl/>
        </w:rPr>
        <w:lastRenderedPageBreak/>
        <w:t>منتخب</w:t>
      </w:r>
      <w:r w:rsidRPr="00963E38">
        <w:rPr>
          <w:rStyle w:val="libBold1Char"/>
          <w:rtl/>
        </w:rPr>
        <w:t xml:space="preserve"> البصائر</w:t>
      </w:r>
      <w:r>
        <w:rPr>
          <w:rtl/>
        </w:rPr>
        <w:t>:عن أب</w:t>
      </w:r>
      <w:r>
        <w:rPr>
          <w:rFonts w:hint="cs"/>
          <w:rtl/>
        </w:rPr>
        <w:t>ی</w:t>
      </w:r>
      <w:r>
        <w:rPr>
          <w:rtl/>
        </w:rPr>
        <w:t xml:space="preserve"> جعفر </w:t>
      </w:r>
      <w:r w:rsidR="00295F5C" w:rsidRPr="00295F5C">
        <w:rPr>
          <w:rStyle w:val="libAlaemChar"/>
          <w:rtl/>
        </w:rPr>
        <w:t>عليه‌السلام</w:t>
      </w:r>
      <w:r>
        <w:rPr>
          <w:rtl/>
        </w:rPr>
        <w:t>: انّ رسول اللّه و عل</w:t>
      </w:r>
      <w:r>
        <w:rPr>
          <w:rFonts w:hint="cs"/>
          <w:rtl/>
        </w:rPr>
        <w:t>یّ</w:t>
      </w:r>
      <w:r>
        <w:rPr>
          <w:rFonts w:hint="eastAsia"/>
          <w:rtl/>
        </w:rPr>
        <w:t>ا</w:t>
      </w:r>
      <w:r>
        <w:rPr>
          <w:rtl/>
        </w:rPr>
        <w:t>(صلوات اللّه عل</w:t>
      </w:r>
      <w:r>
        <w:rPr>
          <w:rFonts w:hint="cs"/>
          <w:rtl/>
        </w:rPr>
        <w:t>ی</w:t>
      </w:r>
      <w:r>
        <w:rPr>
          <w:rFonts w:hint="eastAsia"/>
          <w:rtl/>
        </w:rPr>
        <w:t>هما</w:t>
      </w:r>
      <w:r>
        <w:rPr>
          <w:rtl/>
        </w:rPr>
        <w:t>) س</w:t>
      </w:r>
      <w:r>
        <w:rPr>
          <w:rFonts w:hint="cs"/>
          <w:rtl/>
        </w:rPr>
        <w:t>ی</w:t>
      </w:r>
      <w:r>
        <w:rPr>
          <w:rFonts w:hint="eastAsia"/>
          <w:rtl/>
        </w:rPr>
        <w:t>رجعان</w:t>
      </w:r>
      <w:r>
        <w:rPr>
          <w:rtl/>
        </w:rPr>
        <w:t>.</w:t>
      </w:r>
    </w:p>
    <w:p w:rsidR="00656589" w:rsidRDefault="007F0642" w:rsidP="00963E38">
      <w:pPr>
        <w:pStyle w:val="libNormal"/>
        <w:rPr>
          <w:rtl/>
        </w:rPr>
      </w:pPr>
      <w:r w:rsidRPr="00963E38">
        <w:rPr>
          <w:rStyle w:val="libBold1Char"/>
          <w:rFonts w:hint="eastAsia"/>
          <w:rtl/>
        </w:rPr>
        <w:t>منتخب</w:t>
      </w:r>
      <w:r w:rsidRPr="00963E38">
        <w:rPr>
          <w:rStyle w:val="libBold1Char"/>
          <w:rtl/>
        </w:rPr>
        <w:t xml:space="preserve"> البصائر</w:t>
      </w:r>
      <w:r>
        <w:rPr>
          <w:rtl/>
        </w:rPr>
        <w:t xml:space="preserve">:قال أبو عبد اللّه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Fonts w:hint="cs"/>
          <w:rtl/>
        </w:rPr>
        <w:t>یَ</w:t>
      </w:r>
      <w:r w:rsidRPr="00063C0B">
        <w:rPr>
          <w:rStyle w:val="libAieChar"/>
          <w:rFonts w:hint="eastAsia"/>
          <w:rtl/>
        </w:rPr>
        <w:t>وْمَ</w:t>
      </w:r>
      <w:r w:rsidRPr="00063C0B">
        <w:rPr>
          <w:rStyle w:val="libAieChar"/>
          <w:rtl/>
        </w:rPr>
        <w:t xml:space="preserve"> نَحْشُرُ مِنْ کُلِّ أُمَّهٍ فَوْجاً</w:t>
      </w:r>
      <w:r w:rsidR="00063C0B" w:rsidRPr="00063C0B">
        <w:rPr>
          <w:rStyle w:val="libAlaemChar"/>
          <w:rtl/>
        </w:rPr>
        <w:t>)</w:t>
      </w:r>
      <w:r>
        <w:rPr>
          <w:rtl/>
        </w:rPr>
        <w:t xml:space="preserve"> </w:t>
      </w:r>
      <w:r w:rsidR="00D42CA5" w:rsidRPr="00525B9B">
        <w:rPr>
          <w:rStyle w:val="libFootnotenumChar"/>
          <w:rtl/>
        </w:rPr>
        <w:t>(1)</w:t>
      </w:r>
      <w:r>
        <w:rPr>
          <w:rtl/>
        </w:rPr>
        <w:t>:ل</w:t>
      </w:r>
      <w:r>
        <w:rPr>
          <w:rFonts w:hint="cs"/>
          <w:rtl/>
        </w:rPr>
        <w:t>ی</w:t>
      </w:r>
      <w:r>
        <w:rPr>
          <w:rFonts w:hint="eastAsia"/>
          <w:rtl/>
        </w:rPr>
        <w:t>س</w:t>
      </w:r>
      <w:r>
        <w:rPr>
          <w:rtl/>
        </w:rPr>
        <w:t xml:space="preserve"> أحد من المؤمن</w:t>
      </w:r>
      <w:r>
        <w:rPr>
          <w:rFonts w:hint="cs"/>
          <w:rtl/>
        </w:rPr>
        <w:t>ی</w:t>
      </w:r>
      <w:r>
        <w:rPr>
          <w:rFonts w:hint="eastAsia"/>
          <w:rtl/>
        </w:rPr>
        <w:t>ن</w:t>
      </w:r>
      <w:r>
        <w:rPr>
          <w:rtl/>
        </w:rPr>
        <w:t xml:space="preserve"> قتل الاّ س</w:t>
      </w:r>
      <w:r>
        <w:rPr>
          <w:rFonts w:hint="cs"/>
          <w:rtl/>
        </w:rPr>
        <w:t>ی</w:t>
      </w:r>
      <w:r>
        <w:rPr>
          <w:rFonts w:hint="eastAsia"/>
          <w:rtl/>
        </w:rPr>
        <w:t>رجع</w:t>
      </w:r>
      <w:r>
        <w:rPr>
          <w:rtl/>
        </w:rPr>
        <w:t xml:space="preserve"> حتّ</w:t>
      </w:r>
      <w:r>
        <w:rPr>
          <w:rFonts w:hint="cs"/>
          <w:rtl/>
        </w:rPr>
        <w:t>ی</w:t>
      </w:r>
      <w:r>
        <w:rPr>
          <w:rtl/>
        </w:rPr>
        <w:t xml:space="preserve"> </w:t>
      </w:r>
      <w:r>
        <w:rPr>
          <w:rFonts w:hint="cs"/>
          <w:rtl/>
        </w:rPr>
        <w:t>ی</w:t>
      </w:r>
      <w:r>
        <w:rPr>
          <w:rFonts w:hint="eastAsia"/>
          <w:rtl/>
        </w:rPr>
        <w:t>موت</w:t>
      </w:r>
      <w:r>
        <w:rPr>
          <w:rtl/>
        </w:rPr>
        <w:t xml:space="preserve"> و لا أحد من المؤمن</w:t>
      </w:r>
      <w:r>
        <w:rPr>
          <w:rFonts w:hint="cs"/>
          <w:rtl/>
        </w:rPr>
        <w:t>ی</w:t>
      </w:r>
      <w:r>
        <w:rPr>
          <w:rFonts w:hint="eastAsia"/>
          <w:rtl/>
        </w:rPr>
        <w:t>ن</w:t>
      </w:r>
      <w:r>
        <w:rPr>
          <w:rtl/>
        </w:rPr>
        <w:t xml:space="preserve"> مات الاّ س</w:t>
      </w:r>
      <w:r>
        <w:rPr>
          <w:rFonts w:hint="cs"/>
          <w:rtl/>
        </w:rPr>
        <w:t>ی</w:t>
      </w:r>
      <w:r>
        <w:rPr>
          <w:rFonts w:hint="eastAsia"/>
          <w:rtl/>
        </w:rPr>
        <w:t>رجع</w:t>
      </w:r>
      <w:r>
        <w:rPr>
          <w:rtl/>
        </w:rPr>
        <w:t xml:space="preserve"> حتّ</w:t>
      </w:r>
      <w:r>
        <w:rPr>
          <w:rFonts w:hint="cs"/>
          <w:rtl/>
        </w:rPr>
        <w:t>ی</w:t>
      </w:r>
      <w:r>
        <w:rPr>
          <w:rtl/>
        </w:rPr>
        <w:t xml:space="preserve"> </w:t>
      </w:r>
      <w:r>
        <w:rPr>
          <w:rFonts w:hint="cs"/>
          <w:rtl/>
        </w:rPr>
        <w:t>ی</w:t>
      </w:r>
      <w:r>
        <w:rPr>
          <w:rFonts w:hint="eastAsia"/>
          <w:rtl/>
        </w:rPr>
        <w:t>قتل</w:t>
      </w:r>
      <w:r>
        <w:rPr>
          <w:rtl/>
        </w:rPr>
        <w:t xml:space="preserve"> </w:t>
      </w:r>
      <w:r w:rsidR="00D42CA5" w:rsidRPr="00525B9B">
        <w:rPr>
          <w:rStyle w:val="libFootnotenumChar"/>
          <w:rtl/>
        </w:rPr>
        <w:t>(2)</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ممّا کلّم اللّه تعال</w:t>
      </w:r>
      <w:r>
        <w:rPr>
          <w:rFonts w:hint="cs"/>
          <w:rtl/>
        </w:rPr>
        <w:t>ی</w:t>
      </w:r>
      <w:r>
        <w:rPr>
          <w:rtl/>
        </w:rPr>
        <w:t xml:space="preserve"> رسوله ل</w:t>
      </w:r>
      <w:r>
        <w:rPr>
          <w:rFonts w:hint="cs"/>
          <w:rtl/>
        </w:rPr>
        <w:t>ی</w:t>
      </w:r>
      <w:r>
        <w:rPr>
          <w:rFonts w:hint="eastAsia"/>
          <w:rtl/>
        </w:rPr>
        <w:t>له</w:t>
      </w:r>
      <w:r>
        <w:rPr>
          <w:rtl/>
        </w:rPr>
        <w:t xml:space="preserve"> أسر</w:t>
      </w:r>
      <w:r>
        <w:rPr>
          <w:rFonts w:hint="cs"/>
          <w:rtl/>
        </w:rPr>
        <w:t>ی</w:t>
      </w:r>
      <w:r>
        <w:rPr>
          <w:rtl/>
        </w:rPr>
        <w:t xml:space="preserve"> به:</w:t>
      </w:r>
      <w:r>
        <w:rPr>
          <w:rFonts w:hint="cs"/>
          <w:rtl/>
        </w:rPr>
        <w:t>ی</w:t>
      </w:r>
      <w:r>
        <w:rPr>
          <w:rFonts w:hint="eastAsia"/>
          <w:rtl/>
        </w:rPr>
        <w:t>ا</w:t>
      </w:r>
      <w:r>
        <w:rPr>
          <w:rtl/>
        </w:rPr>
        <w:t xml:space="preserve"> محمد،عل</w:t>
      </w:r>
      <w:r>
        <w:rPr>
          <w:rFonts w:hint="cs"/>
          <w:rtl/>
        </w:rPr>
        <w:t>یّ</w:t>
      </w:r>
      <w:r>
        <w:rPr>
          <w:rtl/>
        </w:rPr>
        <w:t xml:space="preserve"> آخر من أقبض روحه من الأئمه،و هو الدابّه الت</w:t>
      </w:r>
      <w:r>
        <w:rPr>
          <w:rFonts w:hint="cs"/>
          <w:rtl/>
        </w:rPr>
        <w:t>ی</w:t>
      </w:r>
      <w:r>
        <w:rPr>
          <w:rtl/>
        </w:rPr>
        <w:t xml:space="preserve"> تکلّمهم </w:t>
      </w:r>
      <w:r w:rsidR="00D42CA5" w:rsidRPr="00525B9B">
        <w:rPr>
          <w:rStyle w:val="libFootnotenumChar"/>
          <w:rtl/>
        </w:rPr>
        <w:t>(3)</w:t>
      </w:r>
      <w:r>
        <w:rPr>
          <w:rtl/>
        </w:rPr>
        <w:t>.</w:t>
      </w:r>
    </w:p>
    <w:p w:rsidR="00656589" w:rsidRDefault="007F0642" w:rsidP="007F0642">
      <w:pPr>
        <w:pStyle w:val="libNormal"/>
        <w:rPr>
          <w:rtl/>
        </w:rPr>
      </w:pPr>
      <w:r>
        <w:rPr>
          <w:rFonts w:hint="eastAsia"/>
          <w:rtl/>
        </w:rPr>
        <w:t>اعتقاد</w:t>
      </w:r>
      <w:r>
        <w:rPr>
          <w:rtl/>
        </w:rPr>
        <w:t xml:space="preserve"> الصدوق </w:t>
      </w:r>
      <w:r w:rsidR="0038298A" w:rsidRPr="0038298A">
        <w:rPr>
          <w:rStyle w:val="libAlaemChar"/>
          <w:rtl/>
        </w:rPr>
        <w:t>رحمه‌الله</w:t>
      </w:r>
      <w:r>
        <w:rPr>
          <w:rtl/>
        </w:rPr>
        <w:t xml:space="preserve"> ف</w:t>
      </w:r>
      <w:r>
        <w:rPr>
          <w:rFonts w:hint="cs"/>
          <w:rtl/>
        </w:rPr>
        <w:t>ی</w:t>
      </w:r>
      <w:r>
        <w:rPr>
          <w:rtl/>
        </w:rPr>
        <w:t xml:space="preserve"> الرجعه </w:t>
      </w:r>
      <w:r w:rsidR="00D42CA5" w:rsidRPr="00525B9B">
        <w:rPr>
          <w:rStyle w:val="libFootnotenumChar"/>
          <w:rtl/>
        </w:rPr>
        <w:t>(4)</w:t>
      </w:r>
      <w:r>
        <w:rPr>
          <w:rtl/>
        </w:rPr>
        <w:t>.</w:t>
      </w:r>
    </w:p>
    <w:p w:rsidR="00656589" w:rsidRDefault="007F0642" w:rsidP="007F0642">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ف</w:t>
      </w:r>
      <w:r>
        <w:rPr>
          <w:rFonts w:hint="cs"/>
          <w:rtl/>
        </w:rPr>
        <w:t>ی</w:t>
      </w:r>
      <w:r>
        <w:rPr>
          <w:rtl/>
        </w:rPr>
        <w:t xml:space="preserve"> الرجعه </w:t>
      </w:r>
      <w:r w:rsidR="00D42CA5" w:rsidRPr="00525B9B">
        <w:rPr>
          <w:rStyle w:val="libFootnotenumChar"/>
          <w:rtl/>
        </w:rPr>
        <w:t>(5)</w:t>
      </w:r>
      <w:r>
        <w:rPr>
          <w:rtl/>
        </w:rPr>
        <w:t>.</w:t>
      </w:r>
    </w:p>
    <w:p w:rsidR="00656589" w:rsidRDefault="007F0642" w:rsidP="007F0642">
      <w:pPr>
        <w:pStyle w:val="libNormal"/>
        <w:rPr>
          <w:rtl/>
        </w:rPr>
      </w:pPr>
      <w:r w:rsidRPr="00963E38">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w:t>
      </w:r>
      <w:r w:rsidRPr="00963E38">
        <w:rPr>
          <w:rtl/>
        </w:rPr>
        <w:t>ف</w:t>
      </w:r>
      <w:r w:rsidRPr="00963E38">
        <w:rPr>
          <w:rFonts w:hint="cs"/>
          <w:rtl/>
        </w:rPr>
        <w:t>ی</w:t>
      </w:r>
      <w:r w:rsidRPr="00963E38">
        <w:rPr>
          <w:rtl/>
        </w:rPr>
        <w:t xml:space="preserve"> </w:t>
      </w:r>
      <w:r w:rsidR="00063C0B" w:rsidRPr="00963E38">
        <w:rPr>
          <w:rtl/>
        </w:rPr>
        <w:t>(</w:t>
      </w:r>
      <w:r w:rsidRPr="00963E38">
        <w:rPr>
          <w:rtl/>
        </w:rPr>
        <w:t>سوق</w:t>
      </w:r>
      <w:r w:rsidR="00063C0B" w:rsidRPr="00963E38">
        <w:rPr>
          <w:rtl/>
        </w:rPr>
        <w:t>)</w:t>
      </w:r>
      <w:r w:rsidRPr="00963E38">
        <w:rPr>
          <w:rtl/>
        </w:rPr>
        <w:t>کلام</w:t>
      </w:r>
      <w:r>
        <w:rPr>
          <w:rtl/>
        </w:rPr>
        <w:t xml:space="preserve">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ف</w:t>
      </w:r>
      <w:r>
        <w:rPr>
          <w:rFonts w:hint="cs"/>
          <w:rtl/>
        </w:rPr>
        <w:t>ی</w:t>
      </w:r>
      <w:r>
        <w:rPr>
          <w:rtl/>
        </w:rPr>
        <w:t xml:space="preserve"> الرجعه.</w:t>
      </w:r>
    </w:p>
    <w:p w:rsidR="00656589" w:rsidRDefault="007F0642" w:rsidP="00963E38">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ف</w:t>
      </w:r>
      <w:r>
        <w:rPr>
          <w:rFonts w:hint="cs"/>
          <w:rtl/>
        </w:rPr>
        <w:t>ی</w:t>
      </w:r>
      <w:r>
        <w:rPr>
          <w:rtl/>
        </w:rPr>
        <w:t xml:space="preserve"> الرجعه</w:t>
      </w:r>
    </w:p>
    <w:p w:rsidR="00656589" w:rsidRDefault="007F0642" w:rsidP="007F0642">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المرتض</w:t>
      </w:r>
      <w:r>
        <w:rPr>
          <w:rFonts w:hint="cs"/>
          <w:rtl/>
        </w:rPr>
        <w:t>ی</w:t>
      </w:r>
      <w:r>
        <w:rPr>
          <w:rtl/>
        </w:rPr>
        <w:t>:انّ الذ</w:t>
      </w:r>
      <w:r>
        <w:rPr>
          <w:rFonts w:hint="cs"/>
          <w:rtl/>
        </w:rPr>
        <w:t>ی</w:t>
      </w:r>
      <w:r>
        <w:rPr>
          <w:rtl/>
        </w:rPr>
        <w:t xml:space="preserve"> تذهب الش</w:t>
      </w:r>
      <w:r>
        <w:rPr>
          <w:rFonts w:hint="cs"/>
          <w:rtl/>
        </w:rPr>
        <w:t>ی</w:t>
      </w:r>
      <w:r>
        <w:rPr>
          <w:rFonts w:hint="eastAsia"/>
          <w:rtl/>
        </w:rPr>
        <w:t>عه</w:t>
      </w:r>
      <w:r>
        <w:rPr>
          <w:rtl/>
        </w:rPr>
        <w:t xml:space="preserve"> الإمام</w:t>
      </w:r>
      <w:r>
        <w:rPr>
          <w:rFonts w:hint="cs"/>
          <w:rtl/>
        </w:rPr>
        <w:t>یّ</w:t>
      </w:r>
      <w:r>
        <w:rPr>
          <w:rFonts w:hint="eastAsia"/>
          <w:rtl/>
        </w:rPr>
        <w:t>ه</w:t>
      </w:r>
      <w:r>
        <w:rPr>
          <w:rtl/>
        </w:rPr>
        <w:t xml:space="preserve"> إل</w:t>
      </w:r>
      <w:r>
        <w:rPr>
          <w:rFonts w:hint="cs"/>
          <w:rtl/>
        </w:rPr>
        <w:t>ی</w:t>
      </w:r>
      <w:r>
        <w:rPr>
          <w:rFonts w:hint="eastAsia"/>
          <w:rtl/>
        </w:rPr>
        <w:t>ه</w:t>
      </w:r>
      <w:r>
        <w:rPr>
          <w:rtl/>
        </w:rPr>
        <w:t xml:space="preserve"> انّ اللّه تعال</w:t>
      </w:r>
      <w:r>
        <w:rPr>
          <w:rFonts w:hint="cs"/>
          <w:rtl/>
        </w:rPr>
        <w:t>ی</w:t>
      </w:r>
      <w:r>
        <w:rPr>
          <w:rtl/>
        </w:rPr>
        <w:t xml:space="preserve"> </w:t>
      </w:r>
      <w:r>
        <w:rPr>
          <w:rFonts w:hint="cs"/>
          <w:rtl/>
        </w:rPr>
        <w:t>ی</w:t>
      </w:r>
      <w:r>
        <w:rPr>
          <w:rFonts w:hint="eastAsia"/>
          <w:rtl/>
        </w:rPr>
        <w:t>ع</w:t>
      </w:r>
      <w:r>
        <w:rPr>
          <w:rFonts w:hint="cs"/>
          <w:rtl/>
        </w:rPr>
        <w:t>ی</w:t>
      </w:r>
      <w:r>
        <w:rPr>
          <w:rFonts w:hint="eastAsia"/>
          <w:rtl/>
        </w:rPr>
        <w:t>د</w:t>
      </w:r>
      <w:r>
        <w:rPr>
          <w:rtl/>
        </w:rPr>
        <w:t xml:space="preserve"> عند ظهور إمام الزمان المهد</w:t>
      </w:r>
      <w:r>
        <w:rPr>
          <w:rFonts w:hint="cs"/>
          <w:rtl/>
        </w:rPr>
        <w:t>یّ</w:t>
      </w:r>
      <w:r>
        <w:rPr>
          <w:rtl/>
        </w:rPr>
        <w:t xml:space="preserve"> </w:t>
      </w:r>
      <w:r w:rsidR="00295F5C" w:rsidRPr="00295F5C">
        <w:rPr>
          <w:rStyle w:val="libAlaemChar"/>
          <w:rtl/>
        </w:rPr>
        <w:t>عليه‌السلام</w:t>
      </w:r>
      <w:r>
        <w:rPr>
          <w:rtl/>
        </w:rPr>
        <w:t xml:space="preserve"> قوما ممّن کان قد تقدّم موته من ش</w:t>
      </w:r>
      <w:r>
        <w:rPr>
          <w:rFonts w:hint="cs"/>
          <w:rtl/>
        </w:rPr>
        <w:t>ی</w:t>
      </w:r>
      <w:r>
        <w:rPr>
          <w:rFonts w:hint="eastAsia"/>
          <w:rtl/>
        </w:rPr>
        <w:t>عته</w:t>
      </w:r>
      <w:r>
        <w:rPr>
          <w:rtl/>
        </w:rPr>
        <w:t xml:space="preserve"> ل</w:t>
      </w:r>
      <w:r>
        <w:rPr>
          <w:rFonts w:hint="cs"/>
          <w:rtl/>
        </w:rPr>
        <w:t>ی</w:t>
      </w:r>
      <w:r>
        <w:rPr>
          <w:rFonts w:hint="eastAsia"/>
          <w:rtl/>
        </w:rPr>
        <w:t>فوزوا</w:t>
      </w:r>
      <w:r>
        <w:rPr>
          <w:rtl/>
        </w:rPr>
        <w:t xml:space="preserve"> بثواب نصرته و معونته و مشاهده دولته،و </w:t>
      </w:r>
      <w:r>
        <w:rPr>
          <w:rFonts w:hint="cs"/>
          <w:rtl/>
        </w:rPr>
        <w:t>ی</w:t>
      </w:r>
      <w:r>
        <w:rPr>
          <w:rFonts w:hint="eastAsia"/>
          <w:rtl/>
        </w:rPr>
        <w:t>ع</w:t>
      </w:r>
      <w:r>
        <w:rPr>
          <w:rFonts w:hint="cs"/>
          <w:rtl/>
        </w:rPr>
        <w:t>ی</w:t>
      </w:r>
      <w:r>
        <w:rPr>
          <w:rFonts w:hint="eastAsia"/>
          <w:rtl/>
        </w:rPr>
        <w:t>د</w:t>
      </w:r>
      <w:r>
        <w:rPr>
          <w:rtl/>
        </w:rPr>
        <w:t xml:space="preserve"> أ</w:t>
      </w:r>
      <w:r>
        <w:rPr>
          <w:rFonts w:hint="cs"/>
          <w:rtl/>
        </w:rPr>
        <w:t>ی</w:t>
      </w:r>
      <w:r>
        <w:rPr>
          <w:rFonts w:hint="eastAsia"/>
          <w:rtl/>
        </w:rPr>
        <w:t>ضا</w:t>
      </w:r>
      <w:r>
        <w:rPr>
          <w:rtl/>
        </w:rPr>
        <w:t xml:space="preserve"> قوما من أعدائه ل</w:t>
      </w:r>
      <w:r>
        <w:rPr>
          <w:rFonts w:hint="cs"/>
          <w:rtl/>
        </w:rPr>
        <w:t>ی</w:t>
      </w:r>
      <w:r>
        <w:rPr>
          <w:rFonts w:hint="eastAsia"/>
          <w:rtl/>
        </w:rPr>
        <w:t>نتقم</w:t>
      </w:r>
      <w:r>
        <w:rPr>
          <w:rtl/>
        </w:rPr>
        <w:t xml:space="preserve"> منهم ف</w:t>
      </w:r>
      <w:r>
        <w:rPr>
          <w:rFonts w:hint="cs"/>
          <w:rtl/>
        </w:rPr>
        <w:t>ی</w:t>
      </w:r>
      <w:r>
        <w:rPr>
          <w:rFonts w:hint="eastAsia"/>
          <w:rtl/>
        </w:rPr>
        <w:t>لتذّوا</w:t>
      </w:r>
      <w:r>
        <w:rPr>
          <w:rtl/>
        </w:rPr>
        <w:t xml:space="preserve"> بما </w:t>
      </w:r>
      <w:r>
        <w:rPr>
          <w:rFonts w:hint="cs"/>
          <w:rtl/>
        </w:rPr>
        <w:t>ی</w:t>
      </w:r>
      <w:r>
        <w:rPr>
          <w:rFonts w:hint="eastAsia"/>
          <w:rtl/>
        </w:rPr>
        <w:t>شاهدون</w:t>
      </w:r>
      <w:r>
        <w:rPr>
          <w:rtl/>
        </w:rPr>
        <w:t xml:space="preserve"> من ظهور الحقّ و علوّ کلمه أهله،و الدلاله عل</w:t>
      </w:r>
      <w:r>
        <w:rPr>
          <w:rFonts w:hint="cs"/>
          <w:rtl/>
        </w:rPr>
        <w:t>ی</w:t>
      </w:r>
      <w:r>
        <w:rPr>
          <w:rtl/>
        </w:rPr>
        <w:t xml:space="preserve"> صحّه هذا المذهب انّ الذ</w:t>
      </w:r>
      <w:r>
        <w:rPr>
          <w:rFonts w:hint="cs"/>
          <w:rtl/>
        </w:rPr>
        <w:t>ی</w:t>
      </w:r>
      <w:r>
        <w:rPr>
          <w:rtl/>
        </w:rPr>
        <w:t xml:space="preserve"> ذهبوا إل</w:t>
      </w:r>
      <w:r>
        <w:rPr>
          <w:rFonts w:hint="cs"/>
          <w:rtl/>
        </w:rPr>
        <w:t>ی</w:t>
      </w:r>
      <w:r>
        <w:rPr>
          <w:rFonts w:hint="eastAsia"/>
          <w:rtl/>
        </w:rPr>
        <w:t>ه</w:t>
      </w:r>
      <w:r>
        <w:rPr>
          <w:rtl/>
        </w:rPr>
        <w:t xml:space="preserve"> ممّا لا شبهه عل</w:t>
      </w:r>
      <w:r>
        <w:rPr>
          <w:rFonts w:hint="cs"/>
          <w:rtl/>
        </w:rPr>
        <w:t>ی</w:t>
      </w:r>
      <w:r>
        <w:rPr>
          <w:rtl/>
        </w:rPr>
        <w:t xml:space="preserve"> عاقل ف</w:t>
      </w:r>
      <w:r>
        <w:rPr>
          <w:rFonts w:hint="cs"/>
          <w:rtl/>
        </w:rPr>
        <w:t>ی</w:t>
      </w:r>
      <w:r>
        <w:rPr>
          <w:rtl/>
        </w:rPr>
        <w:t xml:space="preserve"> انّه مقدور للّه تعال</w:t>
      </w:r>
      <w:r>
        <w:rPr>
          <w:rFonts w:hint="cs"/>
          <w:rtl/>
        </w:rPr>
        <w:t>ی</w:t>
      </w:r>
      <w:r>
        <w:rPr>
          <w:rtl/>
        </w:rPr>
        <w:t xml:space="preserve"> غ</w:t>
      </w:r>
      <w:r>
        <w:rPr>
          <w:rFonts w:hint="cs"/>
          <w:rtl/>
        </w:rPr>
        <w:t>ی</w:t>
      </w:r>
      <w:r>
        <w:rPr>
          <w:rFonts w:hint="eastAsia"/>
          <w:rtl/>
        </w:rPr>
        <w:t>ر</w:t>
      </w:r>
      <w:r>
        <w:rPr>
          <w:rtl/>
        </w:rPr>
        <w:t xml:space="preserve"> مستح</w:t>
      </w:r>
      <w:r>
        <w:rPr>
          <w:rFonts w:hint="cs"/>
          <w:rtl/>
        </w:rPr>
        <w:t>ی</w:t>
      </w:r>
      <w:r>
        <w:rPr>
          <w:rFonts w:hint="eastAsia"/>
          <w:rtl/>
        </w:rPr>
        <w:t>ل</w:t>
      </w:r>
      <w:r>
        <w:rPr>
          <w:rtl/>
        </w:rPr>
        <w:t xml:space="preserve"> ف</w:t>
      </w:r>
      <w:r>
        <w:rPr>
          <w:rFonts w:hint="cs"/>
          <w:rtl/>
        </w:rPr>
        <w:t>ی</w:t>
      </w:r>
      <w:r>
        <w:rPr>
          <w:rtl/>
        </w:rPr>
        <w:t xml:space="preserve"> نفسه،فانّا نر</w:t>
      </w:r>
      <w:r>
        <w:rPr>
          <w:rFonts w:hint="cs"/>
          <w:rtl/>
        </w:rPr>
        <w:t>ی</w:t>
      </w:r>
      <w:r>
        <w:rPr>
          <w:rtl/>
        </w:rPr>
        <w:t xml:space="preserve"> کث</w:t>
      </w:r>
      <w:r>
        <w:rPr>
          <w:rFonts w:hint="cs"/>
          <w:rtl/>
        </w:rPr>
        <w:t>ی</w:t>
      </w:r>
      <w:r>
        <w:rPr>
          <w:rFonts w:hint="eastAsia"/>
          <w:rtl/>
        </w:rPr>
        <w:t>را</w:t>
      </w:r>
      <w:r>
        <w:rPr>
          <w:rtl/>
        </w:rPr>
        <w:t xml:space="preserve"> من مخالف</w:t>
      </w:r>
      <w:r>
        <w:rPr>
          <w:rFonts w:hint="cs"/>
          <w:rtl/>
        </w:rPr>
        <w:t>ی</w:t>
      </w:r>
      <w:r>
        <w:rPr>
          <w:rFonts w:hint="eastAsia"/>
          <w:rtl/>
        </w:rPr>
        <w:t>نا</w:t>
      </w:r>
      <w:r>
        <w:rPr>
          <w:rtl/>
        </w:rPr>
        <w:t xml:space="preserve"> </w:t>
      </w:r>
      <w:r>
        <w:rPr>
          <w:rFonts w:hint="cs"/>
          <w:rtl/>
        </w:rPr>
        <w:t>ی</w:t>
      </w:r>
      <w:r>
        <w:rPr>
          <w:rFonts w:hint="eastAsia"/>
          <w:rtl/>
        </w:rPr>
        <w:t>نکرون</w:t>
      </w:r>
      <w:r>
        <w:rPr>
          <w:rtl/>
        </w:rPr>
        <w:t xml:space="preserve"> الرجعه إنکار من </w:t>
      </w:r>
      <w:r>
        <w:rPr>
          <w:rFonts w:hint="cs"/>
          <w:rtl/>
        </w:rPr>
        <w:t>ی</w:t>
      </w:r>
      <w:r>
        <w:rPr>
          <w:rFonts w:hint="eastAsia"/>
          <w:rtl/>
        </w:rPr>
        <w:t>راها</w:t>
      </w:r>
      <w:r>
        <w:rPr>
          <w:rtl/>
        </w:rPr>
        <w:t xml:space="preserve"> مستح</w:t>
      </w:r>
      <w:r>
        <w:rPr>
          <w:rFonts w:hint="cs"/>
          <w:rtl/>
        </w:rPr>
        <w:t>ی</w:t>
      </w:r>
      <w:r>
        <w:rPr>
          <w:rFonts w:hint="eastAsia"/>
          <w:rtl/>
        </w:rPr>
        <w:t>له</w:t>
      </w:r>
      <w:r>
        <w:rPr>
          <w:rtl/>
        </w:rPr>
        <w:t xml:space="preserve"> غ</w:t>
      </w:r>
      <w:r>
        <w:rPr>
          <w:rFonts w:hint="cs"/>
          <w:rtl/>
        </w:rPr>
        <w:t>ی</w:t>
      </w:r>
      <w:r>
        <w:rPr>
          <w:rFonts w:hint="eastAsia"/>
          <w:rtl/>
        </w:rPr>
        <w:t>ر</w:t>
      </w:r>
      <w:r>
        <w:rPr>
          <w:rtl/>
        </w:rPr>
        <w:t xml:space="preserve"> مقدوره،و إذا ثبت جواز الرجعه و دخولها تحت المقدور فالطر</w:t>
      </w:r>
      <w:r>
        <w:rPr>
          <w:rFonts w:hint="cs"/>
          <w:rtl/>
        </w:rPr>
        <w:t>ی</w:t>
      </w:r>
      <w:r>
        <w:rPr>
          <w:rFonts w:hint="eastAsia"/>
          <w:rtl/>
        </w:rPr>
        <w:t>ق</w:t>
      </w:r>
    </w:p>
    <w:p w:rsidR="00742A94" w:rsidRDefault="00742A94" w:rsidP="002D6CCC">
      <w:pPr>
        <w:pStyle w:val="libLine"/>
        <w:rPr>
          <w:rtl/>
        </w:rPr>
      </w:pPr>
      <w:r>
        <w:rPr>
          <w:rFonts w:hint="eastAsia"/>
          <w:rtl/>
        </w:rPr>
        <w:t>____________________</w:t>
      </w:r>
    </w:p>
    <w:p w:rsidR="00742A94" w:rsidRDefault="00742A94" w:rsidP="00963E38">
      <w:pPr>
        <w:pStyle w:val="libFootnote0"/>
        <w:rPr>
          <w:rtl/>
        </w:rPr>
      </w:pPr>
      <w:r>
        <w:rPr>
          <w:rFonts w:hint="eastAsia"/>
          <w:rtl/>
        </w:rPr>
        <w:t>(1)</w:t>
      </w:r>
      <w:r w:rsidR="00963E38">
        <w:rPr>
          <w:rFonts w:hint="cs"/>
          <w:rtl/>
        </w:rPr>
        <w:t xml:space="preserve"> سورة النمل/الآية83.</w:t>
      </w:r>
    </w:p>
    <w:p w:rsidR="00963E38" w:rsidRDefault="00963E38" w:rsidP="00963E38">
      <w:pPr>
        <w:pStyle w:val="libFootnote0"/>
        <w:rPr>
          <w:rtl/>
        </w:rPr>
      </w:pPr>
      <w:r>
        <w:rPr>
          <w:rFonts w:hint="cs"/>
          <w:rtl/>
        </w:rPr>
        <w:t>(2) ق:13/35/210،ج:53/40.</w:t>
      </w:r>
    </w:p>
    <w:p w:rsidR="00963E38" w:rsidRDefault="00963E38" w:rsidP="00963E38">
      <w:pPr>
        <w:pStyle w:val="libFootnote0"/>
        <w:rPr>
          <w:rtl/>
        </w:rPr>
      </w:pPr>
      <w:r>
        <w:rPr>
          <w:rFonts w:hint="cs"/>
          <w:rtl/>
        </w:rPr>
        <w:t>(3) ق:13/35/217،ج:53/68.</w:t>
      </w:r>
    </w:p>
    <w:p w:rsidR="00963E38" w:rsidRDefault="00963E38" w:rsidP="00963E38">
      <w:pPr>
        <w:pStyle w:val="libFootnote0"/>
        <w:rPr>
          <w:rtl/>
        </w:rPr>
      </w:pPr>
      <w:r>
        <w:rPr>
          <w:rFonts w:hint="cs"/>
          <w:rtl/>
        </w:rPr>
        <w:t>(4) ق:13/53/232،ج:53/128.</w:t>
      </w:r>
    </w:p>
    <w:p w:rsidR="00963E38" w:rsidRDefault="00963E38" w:rsidP="00963E38">
      <w:pPr>
        <w:pStyle w:val="libFootnote0"/>
        <w:rPr>
          <w:rtl/>
        </w:rPr>
      </w:pPr>
      <w:r>
        <w:rPr>
          <w:rFonts w:hint="cs"/>
          <w:rtl/>
        </w:rPr>
        <w:t>(5) ق:13/35/235،ج:53/136.</w:t>
      </w:r>
    </w:p>
    <w:p w:rsidR="00742A94" w:rsidRDefault="00742A94" w:rsidP="007F0642">
      <w:pPr>
        <w:pStyle w:val="libNormal"/>
        <w:rPr>
          <w:rtl/>
        </w:rPr>
      </w:pPr>
      <w:r>
        <w:rPr>
          <w:rFonts w:hint="eastAsia"/>
          <w:rtl/>
        </w:rPr>
        <w:br w:type="page"/>
      </w:r>
    </w:p>
    <w:p w:rsidR="00656589" w:rsidRDefault="007F0642" w:rsidP="00963E38">
      <w:pPr>
        <w:pStyle w:val="libNormal0"/>
        <w:rPr>
          <w:rtl/>
        </w:rPr>
      </w:pPr>
      <w:r>
        <w:rPr>
          <w:rFonts w:hint="eastAsia"/>
          <w:rtl/>
        </w:rPr>
        <w:lastRenderedPageBreak/>
        <w:t>ال</w:t>
      </w:r>
      <w:r>
        <w:rPr>
          <w:rFonts w:hint="cs"/>
          <w:rtl/>
        </w:rPr>
        <w:t>ی</w:t>
      </w:r>
      <w:r>
        <w:rPr>
          <w:rtl/>
        </w:rPr>
        <w:t xml:space="preserve"> إثباتها إجماع الإمام</w:t>
      </w:r>
      <w:r>
        <w:rPr>
          <w:rFonts w:hint="cs"/>
          <w:rtl/>
        </w:rPr>
        <w:t>یّ</w:t>
      </w:r>
      <w:r>
        <w:rPr>
          <w:rFonts w:hint="eastAsia"/>
          <w:rtl/>
        </w:rPr>
        <w:t>ه</w:t>
      </w:r>
      <w:r>
        <w:rPr>
          <w:rtl/>
        </w:rPr>
        <w:t xml:space="preserve"> عل</w:t>
      </w:r>
      <w:r>
        <w:rPr>
          <w:rFonts w:hint="cs"/>
          <w:rtl/>
        </w:rPr>
        <w:t>ی</w:t>
      </w:r>
      <w:r>
        <w:rPr>
          <w:rtl/>
        </w:rPr>
        <w:t xml:space="preserve"> وقوعها فإنّهم لا </w:t>
      </w:r>
      <w:r>
        <w:rPr>
          <w:rFonts w:hint="cs"/>
          <w:rtl/>
        </w:rPr>
        <w:t>ی</w:t>
      </w:r>
      <w:r>
        <w:rPr>
          <w:rFonts w:hint="eastAsia"/>
          <w:rtl/>
        </w:rPr>
        <w:t>ختلفون</w:t>
      </w:r>
      <w:r>
        <w:rPr>
          <w:rtl/>
        </w:rPr>
        <w:t xml:space="preserve"> ف</w:t>
      </w:r>
      <w:r>
        <w:rPr>
          <w:rFonts w:hint="cs"/>
          <w:rtl/>
        </w:rPr>
        <w:t>ی</w:t>
      </w:r>
      <w:r>
        <w:rPr>
          <w:rtl/>
        </w:rPr>
        <w:t xml:space="preserve"> ذلک،و إجماعهم قد ب</w:t>
      </w:r>
      <w:r>
        <w:rPr>
          <w:rFonts w:hint="cs"/>
          <w:rtl/>
        </w:rPr>
        <w:t>یّ</w:t>
      </w:r>
      <w:r>
        <w:rPr>
          <w:rFonts w:hint="eastAsia"/>
          <w:rtl/>
        </w:rPr>
        <w:t>نا</w:t>
      </w:r>
      <w:r>
        <w:rPr>
          <w:rtl/>
        </w:rPr>
        <w:t xml:space="preserve"> ف</w:t>
      </w:r>
      <w:r>
        <w:rPr>
          <w:rFonts w:hint="cs"/>
          <w:rtl/>
        </w:rPr>
        <w:t>ی</w:t>
      </w:r>
      <w:r>
        <w:rPr>
          <w:rtl/>
        </w:rPr>
        <w:t xml:space="preserve"> مواضع من کتبنا انّه حجّه لدخول قول الإمام </w:t>
      </w:r>
      <w:r w:rsidR="00295F5C" w:rsidRPr="00295F5C">
        <w:rPr>
          <w:rStyle w:val="libAlaemChar"/>
          <w:rtl/>
        </w:rPr>
        <w:t>عليه‌السلام</w:t>
      </w:r>
      <w:r>
        <w:rPr>
          <w:rtl/>
        </w:rPr>
        <w:t xml:space="preserve"> ف</w:t>
      </w:r>
      <w:r>
        <w:rPr>
          <w:rFonts w:hint="cs"/>
          <w:rtl/>
        </w:rPr>
        <w:t>ی</w:t>
      </w:r>
      <w:r>
        <w:rPr>
          <w:rFonts w:hint="eastAsia"/>
          <w:rtl/>
        </w:rPr>
        <w:t>ه،انته</w:t>
      </w:r>
      <w:r>
        <w:rPr>
          <w:rFonts w:hint="cs"/>
          <w:rtl/>
        </w:rPr>
        <w:t>ی</w:t>
      </w:r>
      <w:r>
        <w:rPr>
          <w:rtl/>
        </w:rPr>
        <w:t xml:space="preserve"> </w:t>
      </w:r>
      <w:r w:rsidR="00D42CA5" w:rsidRPr="00525B9B">
        <w:rPr>
          <w:rStyle w:val="libFootnotenumChar"/>
          <w:rtl/>
        </w:rPr>
        <w:t>(1)</w:t>
      </w:r>
      <w:r>
        <w:rPr>
          <w:rtl/>
        </w:rPr>
        <w:t>.</w:t>
      </w:r>
    </w:p>
    <w:p w:rsidR="00656589" w:rsidRDefault="007F0642" w:rsidP="00963E38">
      <w:pPr>
        <w:pStyle w:val="libCenterBold1"/>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الرجعه</w:t>
      </w:r>
    </w:p>
    <w:p w:rsidR="00D42CA5" w:rsidRDefault="007F0642" w:rsidP="007F0642">
      <w:pPr>
        <w:pStyle w:val="libNormal"/>
      </w:pPr>
      <w:r>
        <w:rPr>
          <w:rFonts w:hint="eastAsia"/>
          <w:rtl/>
        </w:rPr>
        <w:t>قال</w:t>
      </w:r>
      <w:r>
        <w:rPr>
          <w:rtl/>
        </w:rPr>
        <w:t xml:space="preserve"> المجلس</w:t>
      </w:r>
      <w:r>
        <w:rPr>
          <w:rFonts w:hint="cs"/>
          <w:rtl/>
        </w:rPr>
        <w:t>ی</w:t>
      </w:r>
      <w:r>
        <w:rPr>
          <w:rtl/>
        </w:rPr>
        <w:t xml:space="preserve">: اعلم </w:t>
      </w:r>
      <w:r>
        <w:rPr>
          <w:rFonts w:hint="cs"/>
          <w:rtl/>
        </w:rPr>
        <w:t>ی</w:t>
      </w:r>
      <w:r>
        <w:rPr>
          <w:rFonts w:hint="eastAsia"/>
          <w:rtl/>
        </w:rPr>
        <w:t>ا</w:t>
      </w:r>
      <w:r>
        <w:rPr>
          <w:rtl/>
        </w:rPr>
        <w:t xml:space="preserve"> أخ</w:t>
      </w:r>
      <w:r>
        <w:rPr>
          <w:rFonts w:hint="cs"/>
          <w:rtl/>
        </w:rPr>
        <w:t>ی</w:t>
      </w:r>
      <w:r>
        <w:rPr>
          <w:rtl/>
        </w:rPr>
        <w:t xml:space="preserve"> انّ</w:t>
      </w:r>
      <w:r>
        <w:rPr>
          <w:rFonts w:hint="cs"/>
          <w:rtl/>
        </w:rPr>
        <w:t>ی</w:t>
      </w:r>
      <w:r>
        <w:rPr>
          <w:rtl/>
        </w:rPr>
        <w:t xml:space="preserve"> لا أظنّک ترتاب بعد ما مهّدت و أوضحت لک ف</w:t>
      </w:r>
      <w:r>
        <w:rPr>
          <w:rFonts w:hint="cs"/>
          <w:rtl/>
        </w:rPr>
        <w:t>ی</w:t>
      </w:r>
      <w:r>
        <w:rPr>
          <w:rtl/>
        </w:rPr>
        <w:t xml:space="preserve"> القول بالرجعه الت</w:t>
      </w:r>
      <w:r>
        <w:rPr>
          <w:rFonts w:hint="cs"/>
          <w:rtl/>
        </w:rPr>
        <w:t>ی</w:t>
      </w:r>
      <w:r>
        <w:rPr>
          <w:rtl/>
        </w:rPr>
        <w:t xml:space="preserve"> أجمعت الش</w:t>
      </w:r>
      <w:r>
        <w:rPr>
          <w:rFonts w:hint="cs"/>
          <w:rtl/>
        </w:rPr>
        <w:t>ی</w:t>
      </w:r>
      <w:r>
        <w:rPr>
          <w:rFonts w:hint="eastAsia"/>
          <w:rtl/>
        </w:rPr>
        <w:t>عه</w:t>
      </w:r>
      <w:r>
        <w:rPr>
          <w:rtl/>
        </w:rPr>
        <w:t xml:space="preserve"> عل</w:t>
      </w:r>
      <w:r>
        <w:rPr>
          <w:rFonts w:hint="cs"/>
          <w:rtl/>
        </w:rPr>
        <w:t>ی</w:t>
      </w:r>
      <w:r>
        <w:rPr>
          <w:rFonts w:hint="eastAsia"/>
          <w:rtl/>
        </w:rPr>
        <w:t>ها</w:t>
      </w:r>
      <w:r>
        <w:rPr>
          <w:rtl/>
        </w:rPr>
        <w:t xml:space="preserve"> ف</w:t>
      </w:r>
      <w:r>
        <w:rPr>
          <w:rFonts w:hint="cs"/>
          <w:rtl/>
        </w:rPr>
        <w:t>ی</w:t>
      </w:r>
      <w:r>
        <w:rPr>
          <w:rtl/>
        </w:rPr>
        <w:t xml:space="preserve"> جم</w:t>
      </w:r>
      <w:r>
        <w:rPr>
          <w:rFonts w:hint="cs"/>
          <w:rtl/>
        </w:rPr>
        <w:t>ی</w:t>
      </w:r>
      <w:r>
        <w:rPr>
          <w:rFonts w:hint="eastAsia"/>
          <w:rtl/>
        </w:rPr>
        <w:t>ع</w:t>
      </w:r>
      <w:r>
        <w:rPr>
          <w:rtl/>
        </w:rPr>
        <w:t xml:space="preserve"> الأعصار و اشتهرت ب</w:t>
      </w:r>
      <w:r>
        <w:rPr>
          <w:rFonts w:hint="cs"/>
          <w:rtl/>
        </w:rPr>
        <w:t>ی</w:t>
      </w:r>
      <w:r>
        <w:rPr>
          <w:rFonts w:hint="eastAsia"/>
          <w:rtl/>
        </w:rPr>
        <w:t>نهم</w:t>
      </w:r>
      <w:r>
        <w:rPr>
          <w:rtl/>
        </w:rPr>
        <w:t xml:space="preserve"> کالشمس ف</w:t>
      </w:r>
      <w:r>
        <w:rPr>
          <w:rFonts w:hint="cs"/>
          <w:rtl/>
        </w:rPr>
        <w:t>ی</w:t>
      </w:r>
      <w:r>
        <w:rPr>
          <w:rtl/>
        </w:rPr>
        <w:t xml:space="preserve"> رابعه النهار حتّ</w:t>
      </w:r>
      <w:r>
        <w:rPr>
          <w:rFonts w:hint="cs"/>
          <w:rtl/>
        </w:rPr>
        <w:t>ی</w:t>
      </w:r>
      <w:r>
        <w:rPr>
          <w:rtl/>
        </w:rPr>
        <w:t xml:space="preserve"> نظموها ف</w:t>
      </w:r>
      <w:r>
        <w:rPr>
          <w:rFonts w:hint="cs"/>
          <w:rtl/>
        </w:rPr>
        <w:t>ی</w:t>
      </w:r>
      <w:r>
        <w:rPr>
          <w:rtl/>
        </w:rPr>
        <w:t xml:space="preserve"> أشعارهم و احتجّوا بها عل</w:t>
      </w:r>
      <w:r>
        <w:rPr>
          <w:rFonts w:hint="cs"/>
          <w:rtl/>
        </w:rPr>
        <w:t>ی</w:t>
      </w:r>
      <w:r>
        <w:rPr>
          <w:rtl/>
        </w:rPr>
        <w:t xml:space="preserve"> المخالف</w:t>
      </w:r>
      <w:r>
        <w:rPr>
          <w:rFonts w:hint="cs"/>
          <w:rtl/>
        </w:rPr>
        <w:t>ی</w:t>
      </w:r>
      <w:r>
        <w:rPr>
          <w:rFonts w:hint="eastAsia"/>
          <w:rtl/>
        </w:rPr>
        <w:t>ن</w:t>
      </w:r>
      <w:r>
        <w:rPr>
          <w:rtl/>
        </w:rPr>
        <w:t xml:space="preserve"> ف</w:t>
      </w:r>
      <w:r>
        <w:rPr>
          <w:rFonts w:hint="cs"/>
          <w:rtl/>
        </w:rPr>
        <w:t>ی</w:t>
      </w:r>
      <w:r>
        <w:rPr>
          <w:rtl/>
        </w:rPr>
        <w:t xml:space="preserve"> جم</w:t>
      </w:r>
      <w:r>
        <w:rPr>
          <w:rFonts w:hint="cs"/>
          <w:rtl/>
        </w:rPr>
        <w:t>ی</w:t>
      </w:r>
      <w:r>
        <w:rPr>
          <w:rFonts w:hint="eastAsia"/>
          <w:rtl/>
        </w:rPr>
        <w:t>ع</w:t>
      </w:r>
      <w:r>
        <w:rPr>
          <w:rtl/>
        </w:rPr>
        <w:t xml:space="preserve"> أعصارهم و شنّع المخالفون عل</w:t>
      </w:r>
      <w:r>
        <w:rPr>
          <w:rFonts w:hint="cs"/>
          <w:rtl/>
        </w:rPr>
        <w:t>ی</w:t>
      </w:r>
      <w:r>
        <w:rPr>
          <w:rFonts w:hint="eastAsia"/>
          <w:rtl/>
        </w:rPr>
        <w:t>هم</w:t>
      </w:r>
      <w:r>
        <w:rPr>
          <w:rtl/>
        </w:rPr>
        <w:t xml:space="preserve"> ف</w:t>
      </w:r>
      <w:r>
        <w:rPr>
          <w:rFonts w:hint="cs"/>
          <w:rtl/>
        </w:rPr>
        <w:t>ی</w:t>
      </w:r>
      <w:r>
        <w:rPr>
          <w:rtl/>
        </w:rPr>
        <w:t xml:space="preserve"> ذلک و أثبتوه ف</w:t>
      </w:r>
      <w:r>
        <w:rPr>
          <w:rFonts w:hint="cs"/>
          <w:rtl/>
        </w:rPr>
        <w:t>ی</w:t>
      </w:r>
      <w:r>
        <w:rPr>
          <w:rtl/>
        </w:rPr>
        <w:t xml:space="preserve"> کتبهم و أسفارهم، منهم الراز</w:t>
      </w:r>
      <w:r>
        <w:rPr>
          <w:rFonts w:hint="cs"/>
          <w:rtl/>
        </w:rPr>
        <w:t>یّ</w:t>
      </w:r>
      <w:r>
        <w:rPr>
          <w:rtl/>
        </w:rPr>
        <w:t xml:space="preserve"> و الن</w:t>
      </w:r>
      <w:r>
        <w:rPr>
          <w:rFonts w:hint="cs"/>
          <w:rtl/>
        </w:rPr>
        <w:t>ی</w:t>
      </w:r>
      <w:r>
        <w:rPr>
          <w:rFonts w:hint="eastAsia"/>
          <w:rtl/>
        </w:rPr>
        <w:t>سابور</w:t>
      </w:r>
      <w:r>
        <w:rPr>
          <w:rFonts w:hint="cs"/>
          <w:rtl/>
        </w:rPr>
        <w:t>یّ</w:t>
      </w:r>
      <w:r>
        <w:rPr>
          <w:rtl/>
        </w:rPr>
        <w:t xml:space="preserve"> و غ</w:t>
      </w:r>
      <w:r>
        <w:rPr>
          <w:rFonts w:hint="cs"/>
          <w:rtl/>
        </w:rPr>
        <w:t>ی</w:t>
      </w:r>
      <w:r>
        <w:rPr>
          <w:rFonts w:hint="eastAsia"/>
          <w:rtl/>
        </w:rPr>
        <w:t>رهما،و</w:t>
      </w:r>
      <w:r>
        <w:rPr>
          <w:rtl/>
        </w:rPr>
        <w:t xml:space="preserve"> لو لا مخافه التطو</w:t>
      </w:r>
      <w:r>
        <w:rPr>
          <w:rFonts w:hint="cs"/>
          <w:rtl/>
        </w:rPr>
        <w:t>ی</w:t>
      </w:r>
      <w:r>
        <w:rPr>
          <w:rFonts w:hint="eastAsia"/>
          <w:rtl/>
        </w:rPr>
        <w:t>ل</w:t>
      </w:r>
      <w:r>
        <w:rPr>
          <w:rtl/>
        </w:rPr>
        <w:t xml:space="preserve"> من غ</w:t>
      </w:r>
      <w:r>
        <w:rPr>
          <w:rFonts w:hint="cs"/>
          <w:rtl/>
        </w:rPr>
        <w:t>ی</w:t>
      </w:r>
      <w:r>
        <w:rPr>
          <w:rFonts w:hint="eastAsia"/>
          <w:rtl/>
        </w:rPr>
        <w:t>ر</w:t>
      </w:r>
      <w:r>
        <w:rPr>
          <w:rtl/>
        </w:rPr>
        <w:t xml:space="preserve"> طائل لأوردت کث</w:t>
      </w:r>
      <w:r>
        <w:rPr>
          <w:rFonts w:hint="cs"/>
          <w:rtl/>
        </w:rPr>
        <w:t>ی</w:t>
      </w:r>
      <w:r>
        <w:rPr>
          <w:rFonts w:hint="eastAsia"/>
          <w:rtl/>
        </w:rPr>
        <w:t>را</w:t>
      </w:r>
      <w:r>
        <w:rPr>
          <w:rtl/>
        </w:rPr>
        <w:t xml:space="preserve"> من کلامهم ف</w:t>
      </w:r>
      <w:r>
        <w:rPr>
          <w:rFonts w:hint="cs"/>
          <w:rtl/>
        </w:rPr>
        <w:t>ی</w:t>
      </w:r>
      <w:r>
        <w:rPr>
          <w:rtl/>
        </w:rPr>
        <w:t xml:space="preserve"> ذلک،و ک</w:t>
      </w:r>
      <w:r>
        <w:rPr>
          <w:rFonts w:hint="cs"/>
          <w:rtl/>
        </w:rPr>
        <w:t>ی</w:t>
      </w:r>
      <w:r>
        <w:rPr>
          <w:rFonts w:hint="eastAsia"/>
          <w:rtl/>
        </w:rPr>
        <w:t>ف</w:t>
      </w:r>
      <w:r>
        <w:rPr>
          <w:rtl/>
        </w:rPr>
        <w:t xml:space="preserve"> </w:t>
      </w:r>
      <w:r>
        <w:rPr>
          <w:rFonts w:hint="cs"/>
          <w:rtl/>
        </w:rPr>
        <w:t>ی</w:t>
      </w:r>
      <w:r>
        <w:rPr>
          <w:rFonts w:hint="eastAsia"/>
          <w:rtl/>
        </w:rPr>
        <w:t>شکّ</w:t>
      </w:r>
      <w:r>
        <w:rPr>
          <w:rtl/>
        </w:rPr>
        <w:t xml:space="preserve"> مؤمن بحق</w:t>
      </w:r>
      <w:r>
        <w:rPr>
          <w:rFonts w:hint="cs"/>
          <w:rtl/>
        </w:rPr>
        <w:t>یّ</w:t>
      </w:r>
      <w:r>
        <w:rPr>
          <w:rFonts w:hint="eastAsia"/>
          <w:rtl/>
        </w:rPr>
        <w:t>ه</w:t>
      </w:r>
      <w:r>
        <w:rPr>
          <w:rtl/>
        </w:rPr>
        <w:t xml:space="preserve"> الأئمه الأطهار </w:t>
      </w:r>
      <w:r w:rsidR="0038298A" w:rsidRPr="0038298A">
        <w:rPr>
          <w:rStyle w:val="libAlaemChar"/>
          <w:rtl/>
        </w:rPr>
        <w:t>عليهم‌السلام</w:t>
      </w:r>
      <w:r>
        <w:rPr>
          <w:rtl/>
        </w:rPr>
        <w:t xml:space="preserve"> ف</w:t>
      </w:r>
      <w:r>
        <w:rPr>
          <w:rFonts w:hint="cs"/>
          <w:rtl/>
        </w:rPr>
        <w:t>ی</w:t>
      </w:r>
      <w:r>
        <w:rPr>
          <w:rFonts w:hint="eastAsia"/>
          <w:rtl/>
        </w:rPr>
        <w:t>ما</w:t>
      </w:r>
      <w:r>
        <w:rPr>
          <w:rtl/>
        </w:rPr>
        <w:t xml:space="preserve"> تواتر عنهم ف</w:t>
      </w:r>
      <w:r>
        <w:rPr>
          <w:rFonts w:hint="cs"/>
          <w:rtl/>
        </w:rPr>
        <w:t>ی</w:t>
      </w:r>
      <w:r>
        <w:rPr>
          <w:rtl/>
        </w:rPr>
        <w:t xml:space="preserve"> قر</w:t>
      </w:r>
      <w:r>
        <w:rPr>
          <w:rFonts w:hint="cs"/>
          <w:rtl/>
        </w:rPr>
        <w:t>ی</w:t>
      </w:r>
      <w:r>
        <w:rPr>
          <w:rFonts w:hint="eastAsia"/>
          <w:rtl/>
        </w:rPr>
        <w:t>ب</w:t>
      </w:r>
      <w:r>
        <w:rPr>
          <w:rtl/>
        </w:rPr>
        <w:t xml:space="preserve"> من مائت</w:t>
      </w:r>
      <w:r>
        <w:rPr>
          <w:rFonts w:hint="cs"/>
          <w:rtl/>
        </w:rPr>
        <w:t>ی</w:t>
      </w:r>
      <w:r>
        <w:rPr>
          <w:rtl/>
        </w:rPr>
        <w:t xml:space="preserve"> حد</w:t>
      </w:r>
      <w:r>
        <w:rPr>
          <w:rFonts w:hint="cs"/>
          <w:rtl/>
        </w:rPr>
        <w:t>ی</w:t>
      </w:r>
      <w:r>
        <w:rPr>
          <w:rFonts w:hint="eastAsia"/>
          <w:rtl/>
        </w:rPr>
        <w:t>ث</w:t>
      </w:r>
      <w:r>
        <w:rPr>
          <w:rtl/>
        </w:rPr>
        <w:t xml:space="preserve"> صر</w:t>
      </w:r>
      <w:r>
        <w:rPr>
          <w:rFonts w:hint="cs"/>
          <w:rtl/>
        </w:rPr>
        <w:t>ی</w:t>
      </w:r>
      <w:r>
        <w:rPr>
          <w:rFonts w:hint="eastAsia"/>
          <w:rtl/>
        </w:rPr>
        <w:t>ح</w:t>
      </w:r>
      <w:r>
        <w:rPr>
          <w:rtl/>
        </w:rPr>
        <w:t xml:space="preserve"> رواها ن</w:t>
      </w:r>
      <w:r>
        <w:rPr>
          <w:rFonts w:hint="cs"/>
          <w:rtl/>
        </w:rPr>
        <w:t>یّ</w:t>
      </w:r>
      <w:r>
        <w:rPr>
          <w:rFonts w:hint="eastAsia"/>
          <w:rtl/>
        </w:rPr>
        <w:t>ف</w:t>
      </w:r>
      <w:r>
        <w:rPr>
          <w:rtl/>
        </w:rPr>
        <w:t xml:space="preserve"> و أربعون من الثق</w:t>
      </w:r>
      <w:r>
        <w:rPr>
          <w:rFonts w:hint="eastAsia"/>
          <w:rtl/>
        </w:rPr>
        <w:t>ات</w:t>
      </w:r>
      <w:r>
        <w:rPr>
          <w:rtl/>
        </w:rPr>
        <w:t xml:space="preserve"> العظام و العلماء الأعلام ف</w:t>
      </w:r>
      <w:r>
        <w:rPr>
          <w:rFonts w:hint="cs"/>
          <w:rtl/>
        </w:rPr>
        <w:t>ی</w:t>
      </w:r>
      <w:r>
        <w:rPr>
          <w:rtl/>
        </w:rPr>
        <w:t xml:space="preserve"> أز</w:t>
      </w:r>
      <w:r>
        <w:rPr>
          <w:rFonts w:hint="cs"/>
          <w:rtl/>
        </w:rPr>
        <w:t>ی</w:t>
      </w:r>
      <w:r>
        <w:rPr>
          <w:rFonts w:hint="eastAsia"/>
          <w:rtl/>
        </w:rPr>
        <w:t>د</w:t>
      </w:r>
      <w:r>
        <w:rPr>
          <w:rtl/>
        </w:rPr>
        <w:t xml:space="preserve"> من خمس</w:t>
      </w:r>
      <w:r>
        <w:rPr>
          <w:rFonts w:hint="cs"/>
          <w:rtl/>
        </w:rPr>
        <w:t>ی</w:t>
      </w:r>
      <w:r>
        <w:rPr>
          <w:rFonts w:hint="eastAsia"/>
          <w:rtl/>
        </w:rPr>
        <w:t>ن</w:t>
      </w:r>
      <w:r>
        <w:rPr>
          <w:rtl/>
        </w:rPr>
        <w:t xml:space="preserve"> من مؤلّفاتهم،ثمّ عدّ منهم المشا</w:t>
      </w:r>
      <w:r>
        <w:rPr>
          <w:rFonts w:hint="cs"/>
          <w:rtl/>
        </w:rPr>
        <w:t>ی</w:t>
      </w:r>
      <w:r>
        <w:rPr>
          <w:rFonts w:hint="eastAsia"/>
          <w:rtl/>
        </w:rPr>
        <w:t>خ</w:t>
      </w:r>
      <w:r>
        <w:rPr>
          <w:rtl/>
        </w:rPr>
        <w:t xml:space="preserve"> الثلاثه و المف</w:t>
      </w:r>
      <w:r>
        <w:rPr>
          <w:rFonts w:hint="cs"/>
          <w:rtl/>
        </w:rPr>
        <w:t>ی</w:t>
      </w:r>
      <w:r>
        <w:rPr>
          <w:rFonts w:hint="eastAsia"/>
          <w:rtl/>
        </w:rPr>
        <w:t>د</w:t>
      </w:r>
      <w:r>
        <w:rPr>
          <w:rtl/>
        </w:rPr>
        <w:t xml:space="preserve"> و المرتض</w:t>
      </w:r>
      <w:r>
        <w:rPr>
          <w:rFonts w:hint="cs"/>
          <w:rtl/>
        </w:rPr>
        <w:t>ی</w:t>
      </w:r>
      <w:r>
        <w:rPr>
          <w:rtl/>
        </w:rPr>
        <w:t xml:space="preserve"> و النجاش</w:t>
      </w:r>
      <w:r>
        <w:rPr>
          <w:rFonts w:hint="cs"/>
          <w:rtl/>
        </w:rPr>
        <w:t>یّ</w:t>
      </w:r>
      <w:r>
        <w:rPr>
          <w:rtl/>
        </w:rPr>
        <w:t xml:space="preserve"> و الکشّ</w:t>
      </w:r>
      <w:r>
        <w:rPr>
          <w:rFonts w:hint="cs"/>
          <w:rtl/>
        </w:rPr>
        <w:t>یّ</w:t>
      </w:r>
      <w:r>
        <w:rPr>
          <w:rtl/>
        </w:rPr>
        <w:t xml:space="preserve"> و الع</w:t>
      </w:r>
      <w:r>
        <w:rPr>
          <w:rFonts w:hint="cs"/>
          <w:rtl/>
        </w:rPr>
        <w:t>یّ</w:t>
      </w:r>
      <w:r>
        <w:rPr>
          <w:rFonts w:hint="eastAsia"/>
          <w:rtl/>
        </w:rPr>
        <w:t>اش</w:t>
      </w:r>
      <w:r>
        <w:rPr>
          <w:rFonts w:hint="cs"/>
          <w:rtl/>
        </w:rPr>
        <w:t>ی</w:t>
      </w:r>
      <w:r>
        <w:rPr>
          <w:rtl/>
        </w:rPr>
        <w:t xml:space="preserve"> و القمّ</w:t>
      </w:r>
      <w:r>
        <w:rPr>
          <w:rFonts w:hint="cs"/>
          <w:rtl/>
        </w:rPr>
        <w:t>یّ</w:t>
      </w:r>
      <w:r>
        <w:rPr>
          <w:rtl/>
        </w:rPr>
        <w:t xml:space="preserve"> و ابن قولو</w:t>
      </w:r>
      <w:r>
        <w:rPr>
          <w:rFonts w:hint="cs"/>
          <w:rtl/>
        </w:rPr>
        <w:t>ی</w:t>
      </w:r>
      <w:r>
        <w:rPr>
          <w:rFonts w:hint="eastAsia"/>
          <w:rtl/>
        </w:rPr>
        <w:t>ه</w:t>
      </w:r>
      <w:r>
        <w:rPr>
          <w:rtl/>
        </w:rPr>
        <w:t xml:space="preserve"> و الکراجک</w:t>
      </w:r>
      <w:r>
        <w:rPr>
          <w:rFonts w:hint="cs"/>
          <w:rtl/>
        </w:rPr>
        <w:t>یّ</w:t>
      </w:r>
      <w:r>
        <w:rPr>
          <w:rtl/>
        </w:rPr>
        <w:t xml:space="preserve"> و الصفّار و الفضل بن شاذان و النعمان</w:t>
      </w:r>
      <w:r>
        <w:rPr>
          <w:rFonts w:hint="cs"/>
          <w:rtl/>
        </w:rPr>
        <w:t>یّ</w:t>
      </w:r>
      <w:r>
        <w:rPr>
          <w:rtl/>
        </w:rPr>
        <w:t xml:space="preserve"> و ابن شهرآشوب و الراوند</w:t>
      </w:r>
      <w:r>
        <w:rPr>
          <w:rFonts w:hint="cs"/>
          <w:rtl/>
        </w:rPr>
        <w:t>یّ</w:t>
      </w:r>
      <w:r>
        <w:rPr>
          <w:rtl/>
        </w:rPr>
        <w:t xml:space="preserve"> و الطبرس</w:t>
      </w:r>
      <w:r>
        <w:rPr>
          <w:rFonts w:hint="cs"/>
          <w:rtl/>
        </w:rPr>
        <w:t>یّ</w:t>
      </w:r>
      <w:r>
        <w:rPr>
          <w:rtl/>
        </w:rPr>
        <w:t xml:space="preserve"> و العلا</w:t>
      </w:r>
      <w:r>
        <w:rPr>
          <w:rFonts w:hint="eastAsia"/>
          <w:rtl/>
        </w:rPr>
        <w:t>ّمه</w:t>
      </w:r>
      <w:r>
        <w:rPr>
          <w:rtl/>
        </w:rPr>
        <w:t xml:space="preserve"> و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و غ</w:t>
      </w:r>
      <w:r>
        <w:rPr>
          <w:rFonts w:hint="cs"/>
          <w:rtl/>
        </w:rPr>
        <w:t>ی</w:t>
      </w:r>
      <w:r>
        <w:rPr>
          <w:rFonts w:hint="eastAsia"/>
          <w:rtl/>
        </w:rPr>
        <w:t>ر</w:t>
      </w:r>
      <w:r>
        <w:rPr>
          <w:rtl/>
        </w:rPr>
        <w:t xml:space="preserve"> ذلک(رضوان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)ثم قال:و إذا لم </w:t>
      </w:r>
      <w:r>
        <w:rPr>
          <w:rFonts w:hint="cs"/>
          <w:rtl/>
        </w:rPr>
        <w:t>ی</w:t>
      </w:r>
      <w:r>
        <w:rPr>
          <w:rFonts w:hint="eastAsia"/>
          <w:rtl/>
        </w:rPr>
        <w:t>کن</w:t>
      </w:r>
      <w:r>
        <w:rPr>
          <w:rtl/>
        </w:rPr>
        <w:t xml:space="preserve"> مثل هذا متواترا فف</w:t>
      </w:r>
      <w:r>
        <w:rPr>
          <w:rFonts w:hint="cs"/>
          <w:rtl/>
        </w:rPr>
        <w:t>ی</w:t>
      </w:r>
      <w:r>
        <w:rPr>
          <w:rtl/>
        </w:rPr>
        <w:t xml:space="preserve"> أ</w:t>
      </w:r>
      <w:r>
        <w:rPr>
          <w:rFonts w:hint="cs"/>
          <w:rtl/>
        </w:rPr>
        <w:t>یّ</w:t>
      </w:r>
      <w:r>
        <w:rPr>
          <w:rtl/>
        </w:rPr>
        <w:t xml:space="preserve"> ش</w:t>
      </w:r>
      <w:r>
        <w:rPr>
          <w:rFonts w:hint="cs"/>
          <w:rtl/>
        </w:rPr>
        <w:t>ی</w:t>
      </w:r>
      <w:r>
        <w:rPr>
          <w:rFonts w:hint="eastAsia"/>
          <w:rtl/>
        </w:rPr>
        <w:t>ء</w:t>
      </w:r>
      <w:r>
        <w:rPr>
          <w:rtl/>
        </w:rPr>
        <w:t xml:space="preserve"> </w:t>
      </w:r>
      <w:r>
        <w:rPr>
          <w:rFonts w:hint="cs"/>
          <w:rtl/>
        </w:rPr>
        <w:t>ی</w:t>
      </w:r>
      <w:r>
        <w:rPr>
          <w:rFonts w:hint="eastAsia"/>
          <w:rtl/>
        </w:rPr>
        <w:t>مکن</w:t>
      </w:r>
      <w:r>
        <w:rPr>
          <w:rtl/>
        </w:rPr>
        <w:t xml:space="preserve"> دعو</w:t>
      </w:r>
      <w:r>
        <w:rPr>
          <w:rFonts w:hint="cs"/>
          <w:rtl/>
        </w:rPr>
        <w:t>ی</w:t>
      </w:r>
      <w:r>
        <w:rPr>
          <w:rtl/>
        </w:rPr>
        <w:t xml:space="preserve"> التواتر مع ما روته کافّه الش</w:t>
      </w:r>
      <w:r>
        <w:rPr>
          <w:rFonts w:hint="cs"/>
          <w:rtl/>
        </w:rPr>
        <w:t>ی</w:t>
      </w:r>
      <w:r>
        <w:rPr>
          <w:rFonts w:hint="eastAsia"/>
          <w:rtl/>
        </w:rPr>
        <w:t>عه</w:t>
      </w:r>
      <w:r>
        <w:rPr>
          <w:rtl/>
        </w:rPr>
        <w:t xml:space="preserve"> خلفا عن سلف؟!و ظنّ</w:t>
      </w:r>
      <w:r>
        <w:rPr>
          <w:rFonts w:hint="cs"/>
          <w:rtl/>
        </w:rPr>
        <w:t>ی</w:t>
      </w:r>
      <w:r>
        <w:rPr>
          <w:rtl/>
        </w:rPr>
        <w:t xml:space="preserve"> انّ من </w:t>
      </w:r>
      <w:r>
        <w:rPr>
          <w:rFonts w:hint="cs"/>
          <w:rtl/>
        </w:rPr>
        <w:t>ی</w:t>
      </w:r>
      <w:r>
        <w:rPr>
          <w:rFonts w:hint="eastAsia"/>
          <w:rtl/>
        </w:rPr>
        <w:t>شکّ</w:t>
      </w:r>
      <w:r>
        <w:rPr>
          <w:rtl/>
        </w:rPr>
        <w:t xml:space="preserve"> ف</w:t>
      </w:r>
      <w:r>
        <w:rPr>
          <w:rFonts w:hint="cs"/>
          <w:rtl/>
        </w:rPr>
        <w:t>ی</w:t>
      </w:r>
      <w:r>
        <w:rPr>
          <w:rtl/>
        </w:rPr>
        <w:t xml:space="preserve"> أمثالها فهو شاکّ ف</w:t>
      </w:r>
      <w:r>
        <w:rPr>
          <w:rFonts w:hint="cs"/>
          <w:rtl/>
        </w:rPr>
        <w:t>ی</w:t>
      </w:r>
      <w:r>
        <w:rPr>
          <w:rtl/>
        </w:rPr>
        <w:t xml:space="preserve"> أئمه الد</w:t>
      </w:r>
      <w:r>
        <w:rPr>
          <w:rFonts w:hint="cs"/>
          <w:rtl/>
        </w:rPr>
        <w:t>ی</w:t>
      </w:r>
      <w:r>
        <w:rPr>
          <w:rFonts w:hint="eastAsia"/>
          <w:rtl/>
        </w:rPr>
        <w:t>ن</w:t>
      </w:r>
      <w:r>
        <w:rPr>
          <w:rtl/>
        </w:rPr>
        <w:t xml:space="preserve"> و لا </w:t>
      </w:r>
      <w:r>
        <w:rPr>
          <w:rFonts w:hint="cs"/>
          <w:rtl/>
        </w:rPr>
        <w:t>ی</w:t>
      </w:r>
      <w:r>
        <w:rPr>
          <w:rFonts w:hint="eastAsia"/>
          <w:rtl/>
        </w:rPr>
        <w:t>مکنه</w:t>
      </w:r>
      <w:r>
        <w:rPr>
          <w:rtl/>
        </w:rPr>
        <w:t xml:space="preserve"> إظهار ذلک من ب</w:t>
      </w:r>
      <w:r>
        <w:rPr>
          <w:rFonts w:hint="cs"/>
          <w:rtl/>
        </w:rPr>
        <w:t>ی</w:t>
      </w:r>
      <w:r>
        <w:rPr>
          <w:rFonts w:hint="eastAsia"/>
          <w:rtl/>
        </w:rPr>
        <w:t>ن</w:t>
      </w:r>
      <w:r>
        <w:rPr>
          <w:rtl/>
        </w:rPr>
        <w:t xml:space="preserve"> المؤمن</w:t>
      </w:r>
      <w:r>
        <w:rPr>
          <w:rFonts w:hint="cs"/>
          <w:rtl/>
        </w:rPr>
        <w:t>ی</w:t>
      </w:r>
      <w:r>
        <w:rPr>
          <w:rFonts w:hint="eastAsia"/>
          <w:rtl/>
        </w:rPr>
        <w:t>ن</w:t>
      </w:r>
      <w:r>
        <w:rPr>
          <w:rtl/>
        </w:rPr>
        <w:t xml:space="preserve"> ف</w:t>
      </w:r>
      <w:r>
        <w:rPr>
          <w:rFonts w:hint="cs"/>
          <w:rtl/>
        </w:rPr>
        <w:t>ی</w:t>
      </w:r>
      <w:r>
        <w:rPr>
          <w:rFonts w:hint="eastAsia"/>
          <w:rtl/>
        </w:rPr>
        <w:t>حتال</w:t>
      </w:r>
      <w:r>
        <w:rPr>
          <w:rtl/>
        </w:rPr>
        <w:t xml:space="preserve"> ف</w:t>
      </w:r>
      <w:r>
        <w:rPr>
          <w:rFonts w:hint="cs"/>
          <w:rtl/>
        </w:rPr>
        <w:t>ی</w:t>
      </w:r>
      <w:r>
        <w:rPr>
          <w:rtl/>
        </w:rPr>
        <w:t xml:space="preserve"> تخر</w:t>
      </w:r>
      <w:r>
        <w:rPr>
          <w:rFonts w:hint="cs"/>
          <w:rtl/>
        </w:rPr>
        <w:t>ی</w:t>
      </w:r>
      <w:r>
        <w:rPr>
          <w:rFonts w:hint="eastAsia"/>
          <w:rtl/>
        </w:rPr>
        <w:t>ب</w:t>
      </w:r>
      <w:r>
        <w:rPr>
          <w:rtl/>
        </w:rPr>
        <w:t xml:space="preserve"> الملّه القو</w:t>
      </w:r>
      <w:r>
        <w:rPr>
          <w:rFonts w:hint="cs"/>
          <w:rtl/>
        </w:rPr>
        <w:t>ی</w:t>
      </w:r>
      <w:r>
        <w:rPr>
          <w:rFonts w:hint="eastAsia"/>
          <w:rtl/>
        </w:rPr>
        <w:t>مه</w:t>
      </w:r>
      <w:r>
        <w:rPr>
          <w:rtl/>
        </w:rPr>
        <w:t xml:space="preserve"> بإلقاء ما </w:t>
      </w:r>
      <w:r>
        <w:rPr>
          <w:rFonts w:hint="cs"/>
          <w:rtl/>
        </w:rPr>
        <w:t>ی</w:t>
      </w:r>
      <w:r>
        <w:rPr>
          <w:rFonts w:hint="eastAsia"/>
          <w:rtl/>
        </w:rPr>
        <w:t>تسارع</w:t>
      </w:r>
      <w:r>
        <w:rPr>
          <w:rtl/>
        </w:rPr>
        <w:t xml:space="preserve"> إل</w:t>
      </w:r>
      <w:r>
        <w:rPr>
          <w:rFonts w:hint="cs"/>
          <w:rtl/>
        </w:rPr>
        <w:t>ی</w:t>
      </w:r>
      <w:r>
        <w:rPr>
          <w:rFonts w:hint="eastAsia"/>
          <w:rtl/>
        </w:rPr>
        <w:t>ه</w:t>
      </w:r>
      <w:r>
        <w:rPr>
          <w:rtl/>
        </w:rPr>
        <w:t xml:space="preserve"> عقول المستضعف</w:t>
      </w:r>
      <w:r>
        <w:rPr>
          <w:rFonts w:hint="cs"/>
          <w:rtl/>
        </w:rPr>
        <w:t>ی</w:t>
      </w:r>
      <w:r>
        <w:rPr>
          <w:rFonts w:hint="eastAsia"/>
          <w:rtl/>
        </w:rPr>
        <w:t>ن</w:t>
      </w:r>
      <w:r>
        <w:rPr>
          <w:rtl/>
        </w:rPr>
        <w:t xml:space="preserve"> و تشک</w:t>
      </w:r>
      <w:r>
        <w:rPr>
          <w:rFonts w:hint="cs"/>
          <w:rtl/>
        </w:rPr>
        <w:t>ی</w:t>
      </w:r>
      <w:r>
        <w:rPr>
          <w:rFonts w:hint="eastAsia"/>
          <w:rtl/>
        </w:rPr>
        <w:t>کات</w:t>
      </w:r>
      <w:r>
        <w:rPr>
          <w:rtl/>
        </w:rPr>
        <w:t xml:space="preserve"> الملحد</w:t>
      </w:r>
      <w:r>
        <w:rPr>
          <w:rFonts w:hint="cs"/>
          <w:rtl/>
        </w:rPr>
        <w:t>ی</w:t>
      </w:r>
      <w:r>
        <w:rPr>
          <w:rFonts w:hint="eastAsia"/>
          <w:rtl/>
        </w:rPr>
        <w:t>ن</w:t>
      </w:r>
      <w:r>
        <w:rPr>
          <w:rtl/>
        </w:rPr>
        <w:t xml:space="preserve">: </w:t>
      </w:r>
      <w:r w:rsidR="00063C0B" w:rsidRPr="00063C0B">
        <w:rPr>
          <w:rStyle w:val="libAlaemChar"/>
          <w:rtl/>
        </w:rPr>
        <w:t>(</w:t>
      </w:r>
      <w:r w:rsidRPr="00063C0B">
        <w:rPr>
          <w:rStyle w:val="libAieChar"/>
          <w:rFonts w:hint="cs"/>
          <w:rtl/>
        </w:rPr>
        <w:t>یُ</w:t>
      </w:r>
      <w:r w:rsidRPr="00063C0B">
        <w:rPr>
          <w:rStyle w:val="libAieChar"/>
          <w:rFonts w:hint="eastAsia"/>
          <w:rtl/>
        </w:rPr>
        <w:t>رِ</w:t>
      </w:r>
      <w:r w:rsidRPr="00063C0B">
        <w:rPr>
          <w:rStyle w:val="libAieChar"/>
          <w:rFonts w:hint="cs"/>
          <w:rtl/>
        </w:rPr>
        <w:t>ی</w:t>
      </w:r>
      <w:r w:rsidRPr="00063C0B">
        <w:rPr>
          <w:rStyle w:val="libAieChar"/>
          <w:rFonts w:hint="eastAsia"/>
          <w:rtl/>
        </w:rPr>
        <w:t>دُونَ</w:t>
      </w:r>
      <w:r w:rsidRPr="00063C0B">
        <w:rPr>
          <w:rStyle w:val="libAieChar"/>
          <w:rtl/>
        </w:rPr>
        <w:t xml:space="preserve"> لِ</w:t>
      </w:r>
      <w:r w:rsidRPr="00063C0B">
        <w:rPr>
          <w:rStyle w:val="libAieChar"/>
          <w:rFonts w:hint="cs"/>
          <w:rtl/>
        </w:rPr>
        <w:t>یُ</w:t>
      </w:r>
      <w:r w:rsidRPr="00063C0B">
        <w:rPr>
          <w:rStyle w:val="libAieChar"/>
          <w:rFonts w:hint="eastAsia"/>
          <w:rtl/>
        </w:rPr>
        <w:t>طْفِؤُا</w:t>
      </w:r>
      <w:r w:rsidRPr="00063C0B">
        <w:rPr>
          <w:rStyle w:val="libAieChar"/>
          <w:rtl/>
        </w:rPr>
        <w:t xml:space="preserve"> نُورَ اللّٰهِ بِأَفْوٰاهِهِمْ وَ اللّٰهُ مُتِمُّ نُورِهِ وَ لَوْ کَرِهَ الْکٰافِرُونَ</w:t>
      </w:r>
      <w:r w:rsidR="00063C0B" w:rsidRPr="00063C0B">
        <w:rPr>
          <w:rStyle w:val="libAlaemChar"/>
          <w:rtl/>
        </w:rPr>
        <w:t>)</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742A94" w:rsidRDefault="00742A94" w:rsidP="002D6CCC">
      <w:pPr>
        <w:pStyle w:val="libLine"/>
        <w:rPr>
          <w:rtl/>
        </w:rPr>
      </w:pPr>
      <w:r>
        <w:rPr>
          <w:rFonts w:hint="eastAsia"/>
          <w:rtl/>
        </w:rPr>
        <w:t>____________________</w:t>
      </w:r>
    </w:p>
    <w:p w:rsidR="00742A94" w:rsidRDefault="00742A94" w:rsidP="00963E38">
      <w:pPr>
        <w:pStyle w:val="libFootnote0"/>
        <w:rPr>
          <w:rtl/>
        </w:rPr>
      </w:pPr>
      <w:r>
        <w:rPr>
          <w:rFonts w:hint="eastAsia"/>
          <w:rtl/>
        </w:rPr>
        <w:t>(1)</w:t>
      </w:r>
      <w:r w:rsidR="00963E38">
        <w:rPr>
          <w:rFonts w:hint="cs"/>
          <w:rtl/>
        </w:rPr>
        <w:t xml:space="preserve"> ق:13/35/235،ج:53/138.</w:t>
      </w:r>
    </w:p>
    <w:p w:rsidR="00963E38" w:rsidRDefault="00963E38" w:rsidP="00963E38">
      <w:pPr>
        <w:pStyle w:val="libFootnote0"/>
        <w:rPr>
          <w:rtl/>
        </w:rPr>
      </w:pPr>
      <w:r>
        <w:rPr>
          <w:rFonts w:hint="cs"/>
          <w:rtl/>
        </w:rPr>
        <w:t>(2) سورة الصف/الآية8.</w:t>
      </w:r>
    </w:p>
    <w:p w:rsidR="00963E38" w:rsidRDefault="00963E38" w:rsidP="00963E38">
      <w:pPr>
        <w:pStyle w:val="libFootnote0"/>
        <w:rPr>
          <w:rtl/>
        </w:rPr>
      </w:pPr>
      <w:r>
        <w:rPr>
          <w:rFonts w:hint="cs"/>
          <w:rtl/>
        </w:rPr>
        <w:t>(3) ق:13/35/231،ج:53/122.</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ذکر</w:t>
      </w:r>
      <w:r>
        <w:rPr>
          <w:rtl/>
        </w:rPr>
        <w:t xml:space="preserve"> جمع من أصحاب الأئمه </w:t>
      </w:r>
      <w:r w:rsidR="0038298A" w:rsidRPr="0038298A">
        <w:rPr>
          <w:rStyle w:val="libAlaemChar"/>
          <w:rtl/>
        </w:rPr>
        <w:t>عليهم‌السلام</w:t>
      </w:r>
      <w:r>
        <w:rPr>
          <w:rtl/>
        </w:rPr>
        <w:t xml:space="preserve"> الذ</w:t>
      </w:r>
      <w:r>
        <w:rPr>
          <w:rFonts w:hint="cs"/>
          <w:rtl/>
        </w:rPr>
        <w:t>ی</w:t>
      </w:r>
      <w:r>
        <w:rPr>
          <w:rFonts w:hint="eastAsia"/>
          <w:rtl/>
        </w:rPr>
        <w:t>ن</w:t>
      </w:r>
      <w:r>
        <w:rPr>
          <w:rtl/>
        </w:rPr>
        <w:t xml:space="preserve"> أمر الأئمه </w:t>
      </w:r>
      <w:r w:rsidR="0038298A" w:rsidRPr="0038298A">
        <w:rPr>
          <w:rStyle w:val="libAlaemChar"/>
          <w:rtl/>
        </w:rPr>
        <w:t>عليهم‌السلام</w:t>
      </w:r>
      <w:r>
        <w:rPr>
          <w:rtl/>
        </w:rPr>
        <w:t xml:space="preserve"> بالرجوع ال</w:t>
      </w:r>
      <w:r>
        <w:rPr>
          <w:rFonts w:hint="cs"/>
          <w:rtl/>
        </w:rPr>
        <w:t>ی</w:t>
      </w:r>
      <w:r>
        <w:rPr>
          <w:rFonts w:hint="eastAsia"/>
          <w:rtl/>
        </w:rPr>
        <w:t>هم</w:t>
      </w:r>
      <w:r>
        <w:rPr>
          <w:rtl/>
        </w:rPr>
        <w:t xml:space="preserve"> لأخذ معالم الد</w:t>
      </w:r>
      <w:r>
        <w:rPr>
          <w:rFonts w:hint="cs"/>
          <w:rtl/>
        </w:rPr>
        <w:t>ی</w:t>
      </w:r>
      <w:r>
        <w:rPr>
          <w:rFonts w:hint="eastAsia"/>
          <w:rtl/>
        </w:rPr>
        <w:t>ن،کمحمّد</w:t>
      </w:r>
      <w:r>
        <w:rPr>
          <w:rtl/>
        </w:rPr>
        <w:t xml:space="preserve"> بن مسلم و أب</w:t>
      </w:r>
      <w:r>
        <w:rPr>
          <w:rFonts w:hint="cs"/>
          <w:rtl/>
        </w:rPr>
        <w:t>ی</w:t>
      </w:r>
      <w:r>
        <w:rPr>
          <w:rtl/>
        </w:rPr>
        <w:t xml:space="preserve"> بص</w:t>
      </w:r>
      <w:r>
        <w:rPr>
          <w:rFonts w:hint="cs"/>
          <w:rtl/>
        </w:rPr>
        <w:t>ی</w:t>
      </w:r>
      <w:r>
        <w:rPr>
          <w:rFonts w:hint="eastAsia"/>
          <w:rtl/>
        </w:rPr>
        <w:t>ر</w:t>
      </w:r>
      <w:r>
        <w:rPr>
          <w:rtl/>
        </w:rPr>
        <w:t xml:space="preserve"> الأسد</w:t>
      </w:r>
      <w:r>
        <w:rPr>
          <w:rFonts w:hint="cs"/>
          <w:rtl/>
        </w:rPr>
        <w:t>ی</w:t>
      </w:r>
      <w:r>
        <w:rPr>
          <w:rtl/>
        </w:rPr>
        <w:t xml:space="preserve"> و </w:t>
      </w:r>
      <w:r>
        <w:rPr>
          <w:rFonts w:hint="cs"/>
          <w:rtl/>
        </w:rPr>
        <w:t>ی</w:t>
      </w:r>
      <w:r>
        <w:rPr>
          <w:rFonts w:hint="eastAsia"/>
          <w:rtl/>
        </w:rPr>
        <w:t>ونس</w:t>
      </w:r>
      <w:r>
        <w:rPr>
          <w:rtl/>
        </w:rPr>
        <w:t xml:space="preserve"> بن عبد الرحمن و زکر</w:t>
      </w:r>
      <w:r>
        <w:rPr>
          <w:rFonts w:hint="cs"/>
          <w:rtl/>
        </w:rPr>
        <w:t>یّ</w:t>
      </w:r>
      <w:r>
        <w:rPr>
          <w:rFonts w:hint="eastAsia"/>
          <w:rtl/>
        </w:rPr>
        <w:t>ا</w:t>
      </w:r>
      <w:r>
        <w:rPr>
          <w:rtl/>
        </w:rPr>
        <w:t xml:space="preserve"> ابن آدم(عل</w:t>
      </w:r>
      <w:r>
        <w:rPr>
          <w:rFonts w:hint="cs"/>
          <w:rtl/>
        </w:rPr>
        <w:t>ی</w:t>
      </w:r>
      <w:r>
        <w:rPr>
          <w:rFonts w:hint="eastAsia"/>
          <w:rtl/>
        </w:rPr>
        <w:t>هم</w:t>
      </w:r>
      <w:r>
        <w:rPr>
          <w:rtl/>
        </w:rPr>
        <w:t xml:space="preserve"> الرضوان) </w:t>
      </w:r>
      <w:r w:rsidR="00D42CA5" w:rsidRPr="00525B9B">
        <w:rPr>
          <w:rStyle w:val="libFootnotenumChar"/>
          <w:rtl/>
        </w:rPr>
        <w:t>(1)</w:t>
      </w:r>
      <w:r>
        <w:rPr>
          <w:rtl/>
        </w:rPr>
        <w:t>.</w:t>
      </w:r>
    </w:p>
    <w:p w:rsidR="00656589" w:rsidRDefault="007F0642" w:rsidP="00963E38">
      <w:pPr>
        <w:pStyle w:val="libNormal"/>
        <w:rPr>
          <w:rtl/>
        </w:rPr>
      </w:pPr>
      <w:r w:rsidRPr="00963E38">
        <w:rPr>
          <w:rStyle w:val="libBold1Char"/>
          <w:rFonts w:hint="eastAsia"/>
          <w:rtl/>
        </w:rPr>
        <w:t>رجل</w:t>
      </w:r>
      <w:r>
        <w:rPr>
          <w:rtl/>
        </w:rPr>
        <w:t xml:space="preserve">: </w:t>
      </w:r>
      <w:r>
        <w:rPr>
          <w:rFonts w:hint="eastAsia"/>
          <w:rtl/>
        </w:rPr>
        <w:t>خبر</w:t>
      </w:r>
      <w:r>
        <w:rPr>
          <w:rtl/>
        </w:rPr>
        <w:t xml:space="preserve"> الرجل</w:t>
      </w:r>
      <w:r>
        <w:rPr>
          <w:rFonts w:hint="cs"/>
          <w:rtl/>
        </w:rPr>
        <w:t>ی</w:t>
      </w:r>
      <w:r>
        <w:rPr>
          <w:rFonts w:hint="eastAsia"/>
          <w:rtl/>
        </w:rPr>
        <w:t>ن</w:t>
      </w:r>
      <w:r>
        <w:rPr>
          <w:rtl/>
        </w:rPr>
        <w:t xml:space="preserve"> اللذ</w:t>
      </w:r>
      <w:r>
        <w:rPr>
          <w:rFonts w:hint="cs"/>
          <w:rtl/>
        </w:rPr>
        <w:t>ی</w:t>
      </w:r>
      <w:r>
        <w:rPr>
          <w:rFonts w:hint="eastAsia"/>
          <w:rtl/>
        </w:rPr>
        <w:t>ن</w:t>
      </w:r>
      <w:r>
        <w:rPr>
          <w:rtl/>
        </w:rPr>
        <w:t xml:space="preserve"> صار أحدهما کالهدبه من الخوف من اللّه و الثان</w:t>
      </w:r>
      <w:r>
        <w:rPr>
          <w:rFonts w:hint="cs"/>
          <w:rtl/>
        </w:rPr>
        <w:t>ی</w:t>
      </w:r>
      <w:r>
        <w:rPr>
          <w:rtl/>
        </w:rPr>
        <w:t xml:space="preserve"> لم </w:t>
      </w:r>
      <w:r>
        <w:rPr>
          <w:rFonts w:hint="cs"/>
          <w:rtl/>
        </w:rPr>
        <w:t>ی</w:t>
      </w:r>
      <w:r>
        <w:rPr>
          <w:rFonts w:hint="eastAsia"/>
          <w:rtl/>
        </w:rPr>
        <w:t>تغ</w:t>
      </w:r>
      <w:r>
        <w:rPr>
          <w:rFonts w:hint="cs"/>
          <w:rtl/>
        </w:rPr>
        <w:t>یّ</w:t>
      </w:r>
      <w:r>
        <w:rPr>
          <w:rFonts w:hint="eastAsia"/>
          <w:rtl/>
        </w:rPr>
        <w:t>ر</w:t>
      </w:r>
      <w:r>
        <w:rPr>
          <w:rtl/>
        </w:rPr>
        <w:t xml:space="preserve"> لحسن ظنّه باللّه،فورد صاحب الظنّ الحسن أفضل </w:t>
      </w:r>
      <w:r w:rsidR="00D42CA5" w:rsidRPr="00525B9B">
        <w:rPr>
          <w:rStyle w:val="libFootnotenumChar"/>
          <w:rtl/>
        </w:rPr>
        <w:t>(2)</w:t>
      </w:r>
      <w:r>
        <w:rPr>
          <w:rtl/>
        </w:rPr>
        <w:t>.</w:t>
      </w:r>
    </w:p>
    <w:p w:rsidR="00656589" w:rsidRDefault="007F0642" w:rsidP="00963E38">
      <w:pPr>
        <w:pStyle w:val="libCenterBold1"/>
        <w:rPr>
          <w:rtl/>
        </w:rPr>
      </w:pPr>
      <w:r>
        <w:rPr>
          <w:rFonts w:hint="eastAsia"/>
          <w:rtl/>
        </w:rPr>
        <w:t>ف</w:t>
      </w:r>
      <w:r>
        <w:rPr>
          <w:rFonts w:hint="cs"/>
          <w:rtl/>
        </w:rPr>
        <w:t>ی</w:t>
      </w:r>
      <w:r>
        <w:rPr>
          <w:rtl/>
        </w:rPr>
        <w:t xml:space="preserve"> الرجله و الفرفخ</w:t>
      </w:r>
    </w:p>
    <w:p w:rsidR="00963E38" w:rsidRPr="00963E38" w:rsidRDefault="007F0642" w:rsidP="007F0642">
      <w:pPr>
        <w:pStyle w:val="libNormal"/>
        <w:rPr>
          <w:rtl/>
        </w:rPr>
      </w:pPr>
      <w:r>
        <w:rPr>
          <w:rFonts w:hint="eastAsia"/>
          <w:rtl/>
        </w:rPr>
        <w:t>باب</w:t>
      </w:r>
      <w:r>
        <w:rPr>
          <w:rtl/>
        </w:rPr>
        <w:t xml:space="preserve"> الرّجله و الفرفخ </w:t>
      </w:r>
      <w:r w:rsidR="00D42CA5" w:rsidRPr="00525B9B">
        <w:rPr>
          <w:rStyle w:val="libFootnotenumChar"/>
          <w:rtl/>
        </w:rPr>
        <w:t>(3)</w:t>
      </w:r>
      <w:r>
        <w:rPr>
          <w:rtl/>
        </w:rPr>
        <w:t xml:space="preserve">. </w:t>
      </w:r>
      <w:r w:rsidR="00D42CA5" w:rsidRPr="00525B9B">
        <w:rPr>
          <w:rStyle w:val="libFootnotenumChar"/>
          <w:rtl/>
        </w:rPr>
        <w:t>(4)</w:t>
      </w:r>
    </w:p>
    <w:p w:rsidR="00656589" w:rsidRDefault="007F0642" w:rsidP="007F0642">
      <w:pPr>
        <w:pStyle w:val="libNormal"/>
        <w:rPr>
          <w:rtl/>
        </w:rPr>
      </w:pPr>
      <w:r w:rsidRPr="00963E38">
        <w:rPr>
          <w:rStyle w:val="libBold1Char"/>
          <w:rFonts w:hint="eastAsia"/>
          <w:rtl/>
        </w:rPr>
        <w:t>المحاسن</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وط</w:t>
      </w:r>
      <w:r>
        <w:rPr>
          <w:rFonts w:hint="cs"/>
          <w:rtl/>
        </w:rPr>
        <w:t>ی</w:t>
      </w:r>
      <w:r>
        <w:rPr>
          <w:rtl/>
        </w:rPr>
        <w:t xml:space="preserve"> رسول اللّه </w:t>
      </w:r>
      <w:r w:rsidR="00F9186A" w:rsidRPr="00F9186A">
        <w:rPr>
          <w:rStyle w:val="libAlaemChar"/>
          <w:rtl/>
        </w:rPr>
        <w:t>صلى‌الله‌عليه‌وآله‌وسلم</w:t>
      </w:r>
      <w:r>
        <w:rPr>
          <w:rtl/>
        </w:rPr>
        <w:t xml:space="preserve"> الرمضاء فأحرقته، فوط</w:t>
      </w:r>
      <w:r>
        <w:rPr>
          <w:rFonts w:hint="cs"/>
          <w:rtl/>
        </w:rPr>
        <w:t>ی</w:t>
      </w:r>
      <w:r>
        <w:rPr>
          <w:rtl/>
        </w:rPr>
        <w:t xml:space="preserve"> عل</w:t>
      </w:r>
      <w:r>
        <w:rPr>
          <w:rFonts w:hint="cs"/>
          <w:rtl/>
        </w:rPr>
        <w:t>ی</w:t>
      </w:r>
      <w:r>
        <w:rPr>
          <w:rtl/>
        </w:rPr>
        <w:t xml:space="preserve"> الرجله،و ه</w:t>
      </w:r>
      <w:r>
        <w:rPr>
          <w:rFonts w:hint="cs"/>
          <w:rtl/>
        </w:rPr>
        <w:t>ی</w:t>
      </w:r>
      <w:r>
        <w:rPr>
          <w:rtl/>
        </w:rPr>
        <w:t xml:space="preserve"> البقله الحمقاء،فسکن عنه حرّ الرمضاء فدعا لها، و کان </w:t>
      </w:r>
      <w:r w:rsidR="00F9186A" w:rsidRPr="00F9186A">
        <w:rPr>
          <w:rStyle w:val="libAlaemChar"/>
          <w:rtl/>
        </w:rPr>
        <w:t>صلى‌الله‌عليه‌وآله‌وسلم</w:t>
      </w:r>
      <w:r>
        <w:rPr>
          <w:rtl/>
        </w:rPr>
        <w:t xml:space="preserve"> </w:t>
      </w:r>
      <w:r>
        <w:rPr>
          <w:rFonts w:hint="cs"/>
          <w:rtl/>
        </w:rPr>
        <w:t>ی</w:t>
      </w:r>
      <w:r>
        <w:rPr>
          <w:rFonts w:hint="eastAsia"/>
          <w:rtl/>
        </w:rPr>
        <w:t>حبّها</w:t>
      </w:r>
      <w:r>
        <w:rPr>
          <w:rtl/>
        </w:rPr>
        <w:t>.</w:t>
      </w:r>
    </w:p>
    <w:p w:rsidR="00FE6A33" w:rsidRDefault="007F0642" w:rsidP="00FE6A33">
      <w:pPr>
        <w:pStyle w:val="libNormal"/>
        <w:rPr>
          <w:rtl/>
        </w:rPr>
      </w:pPr>
      <w:r w:rsidRPr="00FE6A33">
        <w:rPr>
          <w:rStyle w:val="libBold1Char"/>
          <w:rFonts w:hint="eastAsia"/>
          <w:rtl/>
        </w:rPr>
        <w:t>الکاف</w:t>
      </w:r>
      <w:r w:rsidRPr="00FE6A33">
        <w:rPr>
          <w:rStyle w:val="libBold1Char"/>
          <w:rFonts w:hint="cs"/>
          <w:rtl/>
        </w:rPr>
        <w:t>ی</w:t>
      </w:r>
      <w:r>
        <w:rPr>
          <w:rtl/>
        </w:rPr>
        <w:t>:مثله بز</w:t>
      </w:r>
      <w:r>
        <w:rPr>
          <w:rFonts w:hint="cs"/>
          <w:rtl/>
        </w:rPr>
        <w:t>ی</w:t>
      </w:r>
      <w:r>
        <w:rPr>
          <w:rFonts w:hint="eastAsia"/>
          <w:rtl/>
        </w:rPr>
        <w:t>اده</w:t>
      </w:r>
      <w:r>
        <w:rPr>
          <w:rtl/>
        </w:rPr>
        <w:t xml:space="preserve">: و </w:t>
      </w:r>
      <w:r>
        <w:rPr>
          <w:rFonts w:hint="cs"/>
          <w:rtl/>
        </w:rPr>
        <w:t>ی</w:t>
      </w:r>
      <w:r>
        <w:rPr>
          <w:rFonts w:hint="eastAsia"/>
          <w:rtl/>
        </w:rPr>
        <w:t>قول</w:t>
      </w:r>
      <w:r>
        <w:rPr>
          <w:rtl/>
        </w:rPr>
        <w:t xml:space="preserve"> </w:t>
      </w:r>
      <w:r w:rsidR="00F9186A" w:rsidRPr="00F9186A">
        <w:rPr>
          <w:rStyle w:val="libAlaemChar"/>
          <w:rtl/>
        </w:rPr>
        <w:t>صلى‌الله‌عليه‌وآله‌وسلم</w:t>
      </w:r>
      <w:r>
        <w:rPr>
          <w:rtl/>
        </w:rPr>
        <w:t>:من بقله ما أبرکها.</w:t>
      </w:r>
    </w:p>
    <w:p w:rsidR="00656589" w:rsidRDefault="007F0642" w:rsidP="00FE6A33">
      <w:pPr>
        <w:pStyle w:val="libNormal"/>
        <w:rPr>
          <w:rtl/>
        </w:rPr>
      </w:pPr>
      <w:r w:rsidRPr="00FE6A33">
        <w:rPr>
          <w:rStyle w:val="libBold1Char"/>
          <w:rFonts w:hint="eastAsia"/>
          <w:rtl/>
        </w:rPr>
        <w:t>الدعوات</w:t>
      </w:r>
      <w:r>
        <w:rPr>
          <w:rtl/>
        </w:rPr>
        <w:t>:رو</w:t>
      </w:r>
      <w:r>
        <w:rPr>
          <w:rFonts w:hint="cs"/>
          <w:rtl/>
        </w:rPr>
        <w:t>ی</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وجد حراره فعضّ عل</w:t>
      </w:r>
      <w:r>
        <w:rPr>
          <w:rFonts w:hint="cs"/>
          <w:rtl/>
        </w:rPr>
        <w:t>ی</w:t>
      </w:r>
      <w:r>
        <w:rPr>
          <w:rtl/>
        </w:rPr>
        <w:t xml:space="preserve"> رجله فوجد لذلک راحه فقال:اللّهم بارک ف</w:t>
      </w:r>
      <w:r>
        <w:rPr>
          <w:rFonts w:hint="cs"/>
          <w:rtl/>
        </w:rPr>
        <w:t>ی</w:t>
      </w:r>
      <w:r>
        <w:rPr>
          <w:rFonts w:hint="eastAsia"/>
          <w:rtl/>
        </w:rPr>
        <w:t>ها،انّ</w:t>
      </w:r>
      <w:r>
        <w:rPr>
          <w:rtl/>
        </w:rPr>
        <w:t xml:space="preserve"> ف</w:t>
      </w:r>
      <w:r>
        <w:rPr>
          <w:rFonts w:hint="cs"/>
          <w:rtl/>
        </w:rPr>
        <w:t>ی</w:t>
      </w:r>
      <w:r>
        <w:rPr>
          <w:rFonts w:hint="eastAsia"/>
          <w:rtl/>
        </w:rPr>
        <w:t>ها</w:t>
      </w:r>
      <w:r>
        <w:rPr>
          <w:rtl/>
        </w:rPr>
        <w:t xml:space="preserve"> شفاء من تسع و تسع</w:t>
      </w:r>
      <w:r>
        <w:rPr>
          <w:rFonts w:hint="cs"/>
          <w:rtl/>
        </w:rPr>
        <w:t>ی</w:t>
      </w:r>
      <w:r>
        <w:rPr>
          <w:rFonts w:hint="eastAsia"/>
          <w:rtl/>
        </w:rPr>
        <w:t>ن</w:t>
      </w:r>
      <w:r>
        <w:rPr>
          <w:rtl/>
        </w:rPr>
        <w:t xml:space="preserve"> داء،انبت</w:t>
      </w:r>
      <w:r>
        <w:rPr>
          <w:rFonts w:hint="cs"/>
          <w:rtl/>
        </w:rPr>
        <w:t>ی</w:t>
      </w:r>
      <w:r>
        <w:rPr>
          <w:rtl/>
        </w:rPr>
        <w:t xml:space="preserve"> ح</w:t>
      </w:r>
      <w:r>
        <w:rPr>
          <w:rFonts w:hint="cs"/>
          <w:rtl/>
        </w:rPr>
        <w:t>ی</w:t>
      </w:r>
      <w:r>
        <w:rPr>
          <w:rFonts w:hint="eastAsia"/>
          <w:rtl/>
        </w:rPr>
        <w:t>ث</w:t>
      </w:r>
      <w:r>
        <w:rPr>
          <w:rtl/>
        </w:rPr>
        <w:t xml:space="preserve"> شئت. </w:t>
      </w:r>
      <w:r>
        <w:rPr>
          <w:rFonts w:hint="eastAsia"/>
          <w:rtl/>
        </w:rPr>
        <w:t>و</w:t>
      </w:r>
      <w:r>
        <w:rPr>
          <w:rtl/>
        </w:rPr>
        <w:t xml:space="preserve"> رو</w:t>
      </w:r>
      <w:r>
        <w:rPr>
          <w:rFonts w:hint="cs"/>
          <w:rtl/>
        </w:rPr>
        <w:t>ی</w:t>
      </w:r>
      <w:r>
        <w:rPr>
          <w:rtl/>
        </w:rPr>
        <w:t>: ان فاطمه(صلوات اللّه عل</w:t>
      </w:r>
      <w:r>
        <w:rPr>
          <w:rFonts w:hint="cs"/>
          <w:rtl/>
        </w:rPr>
        <w:t>ی</w:t>
      </w:r>
      <w:r>
        <w:rPr>
          <w:rFonts w:hint="eastAsia"/>
          <w:rtl/>
        </w:rPr>
        <w:t>ها</w:t>
      </w:r>
      <w:r>
        <w:rPr>
          <w:rtl/>
        </w:rPr>
        <w:t>)کانت تحبّ هذه البقله فنسب إل</w:t>
      </w:r>
      <w:r>
        <w:rPr>
          <w:rFonts w:hint="cs"/>
          <w:rtl/>
        </w:rPr>
        <w:t>ی</w:t>
      </w:r>
      <w:r>
        <w:rPr>
          <w:rFonts w:hint="eastAsia"/>
          <w:rtl/>
        </w:rPr>
        <w:t>ها</w:t>
      </w:r>
      <w:r>
        <w:rPr>
          <w:rtl/>
        </w:rPr>
        <w:t xml:space="preserve"> ق</w:t>
      </w:r>
      <w:r>
        <w:rPr>
          <w:rFonts w:hint="cs"/>
          <w:rtl/>
        </w:rPr>
        <w:t>ی</w:t>
      </w:r>
      <w:r>
        <w:rPr>
          <w:rFonts w:hint="eastAsia"/>
          <w:rtl/>
        </w:rPr>
        <w:t>ل</w:t>
      </w:r>
      <w:r>
        <w:rPr>
          <w:rtl/>
        </w:rPr>
        <w:t>:</w:t>
      </w:r>
    </w:p>
    <w:p w:rsidR="00656589" w:rsidRDefault="007F0642" w:rsidP="007F0642">
      <w:pPr>
        <w:pStyle w:val="libNormal"/>
        <w:rPr>
          <w:rtl/>
        </w:rPr>
      </w:pPr>
      <w:r>
        <w:rPr>
          <w:rFonts w:hint="eastAsia"/>
          <w:rtl/>
        </w:rPr>
        <w:t>بقله</w:t>
      </w:r>
      <w:r>
        <w:rPr>
          <w:rtl/>
        </w:rPr>
        <w:t xml:space="preserve"> الزهراء کما قالوا:شقا</w:t>
      </w:r>
      <w:r>
        <w:rPr>
          <w:rFonts w:hint="cs"/>
          <w:rtl/>
        </w:rPr>
        <w:t>ی</w:t>
      </w:r>
      <w:r>
        <w:rPr>
          <w:rFonts w:hint="eastAsia"/>
          <w:rtl/>
        </w:rPr>
        <w:t>ق</w:t>
      </w:r>
      <w:r>
        <w:rPr>
          <w:rtl/>
        </w:rPr>
        <w:t xml:space="preserve"> النعمان،ثمّ بنو أم</w:t>
      </w:r>
      <w:r>
        <w:rPr>
          <w:rFonts w:hint="cs"/>
          <w:rtl/>
        </w:rPr>
        <w:t>یّ</w:t>
      </w:r>
      <w:r>
        <w:rPr>
          <w:rFonts w:hint="eastAsia"/>
          <w:rtl/>
        </w:rPr>
        <w:t>ه</w:t>
      </w:r>
      <w:r>
        <w:rPr>
          <w:rtl/>
        </w:rPr>
        <w:t xml:space="preserve"> غ</w:t>
      </w:r>
      <w:r>
        <w:rPr>
          <w:rFonts w:hint="cs"/>
          <w:rtl/>
        </w:rPr>
        <w:t>یّ</w:t>
      </w:r>
      <w:r>
        <w:rPr>
          <w:rFonts w:hint="eastAsia"/>
          <w:rtl/>
        </w:rPr>
        <w:t>رتها</w:t>
      </w:r>
      <w:r>
        <w:rPr>
          <w:rtl/>
        </w:rPr>
        <w:t xml:space="preserve"> فقالوا:بقله الحمقاء، و قالوا:الحمقاء صفه البقله لأنّها تنبت بممرّ الناس و مدرج الحوافر فتداس </w:t>
      </w:r>
      <w:r w:rsidR="00D42CA5" w:rsidRPr="00525B9B">
        <w:rPr>
          <w:rStyle w:val="libFootnotenumChar"/>
          <w:rtl/>
        </w:rPr>
        <w:t>(5)</w:t>
      </w:r>
      <w:r>
        <w:rPr>
          <w:rtl/>
        </w:rPr>
        <w:t>؛ قال الأطبّاء انّها بارده ف</w:t>
      </w:r>
      <w:r>
        <w:rPr>
          <w:rFonts w:hint="cs"/>
          <w:rtl/>
        </w:rPr>
        <w:t>ی</w:t>
      </w:r>
      <w:r>
        <w:rPr>
          <w:rtl/>
        </w:rPr>
        <w:t xml:space="preserve"> الثالثه رطبه ف</w:t>
      </w:r>
      <w:r>
        <w:rPr>
          <w:rFonts w:hint="cs"/>
          <w:rtl/>
        </w:rPr>
        <w:t>ی</w:t>
      </w:r>
      <w:r>
        <w:rPr>
          <w:rtl/>
        </w:rPr>
        <w:t xml:space="preserve"> الثان</w:t>
      </w:r>
      <w:r>
        <w:rPr>
          <w:rFonts w:hint="cs"/>
          <w:rtl/>
        </w:rPr>
        <w:t>ی</w:t>
      </w:r>
      <w:r>
        <w:rPr>
          <w:rFonts w:hint="eastAsia"/>
          <w:rtl/>
        </w:rPr>
        <w:t>ه</w:t>
      </w:r>
      <w:r>
        <w:rPr>
          <w:rtl/>
        </w:rPr>
        <w:t xml:space="preserve"> </w:t>
      </w:r>
      <w:r>
        <w:rPr>
          <w:rFonts w:hint="cs"/>
          <w:rtl/>
        </w:rPr>
        <w:t>ی</w:t>
      </w:r>
      <w:r>
        <w:rPr>
          <w:rFonts w:hint="eastAsia"/>
          <w:rtl/>
        </w:rPr>
        <w:t>قطع</w:t>
      </w:r>
      <w:r>
        <w:rPr>
          <w:rtl/>
        </w:rPr>
        <w:t xml:space="preserve"> الثال</w:t>
      </w:r>
      <w:r>
        <w:rPr>
          <w:rFonts w:hint="cs"/>
          <w:rtl/>
        </w:rPr>
        <w:t>ی</w:t>
      </w:r>
      <w:r>
        <w:rPr>
          <w:rFonts w:hint="eastAsia"/>
          <w:rtl/>
        </w:rPr>
        <w:t>ل</w:t>
      </w:r>
      <w:r>
        <w:rPr>
          <w:rtl/>
        </w:rPr>
        <w:t xml:space="preserve"> بخاص</w:t>
      </w:r>
      <w:r>
        <w:rPr>
          <w:rFonts w:hint="cs"/>
          <w:rtl/>
        </w:rPr>
        <w:t>یّ</w:t>
      </w:r>
      <w:r>
        <w:rPr>
          <w:rFonts w:hint="eastAsia"/>
          <w:rtl/>
        </w:rPr>
        <w:t>ته</w:t>
      </w:r>
      <w:r>
        <w:rPr>
          <w:rtl/>
        </w:rPr>
        <w:t xml:space="preserve"> و </w:t>
      </w:r>
      <w:r>
        <w:rPr>
          <w:rFonts w:hint="cs"/>
          <w:rtl/>
        </w:rPr>
        <w:t>ی</w:t>
      </w:r>
      <w:r>
        <w:rPr>
          <w:rFonts w:hint="eastAsia"/>
          <w:rtl/>
        </w:rPr>
        <w:t>سکن</w:t>
      </w:r>
      <w:r>
        <w:rPr>
          <w:rtl/>
        </w:rPr>
        <w:t xml:space="preserve"> الصداع الحار و التها</w:t>
      </w:r>
      <w:r>
        <w:rPr>
          <w:rFonts w:hint="eastAsia"/>
          <w:rtl/>
        </w:rPr>
        <w:t>ب</w:t>
      </w:r>
      <w:r>
        <w:rPr>
          <w:rtl/>
        </w:rPr>
        <w:t xml:space="preserve"> المعده شربا و ضمادا و </w:t>
      </w:r>
      <w:r>
        <w:rPr>
          <w:rFonts w:hint="cs"/>
          <w:rtl/>
        </w:rPr>
        <w:t>ی</w:t>
      </w:r>
      <w:r>
        <w:rPr>
          <w:rFonts w:hint="eastAsia"/>
          <w:rtl/>
        </w:rPr>
        <w:t>نفع</w:t>
      </w:r>
      <w:r>
        <w:rPr>
          <w:rtl/>
        </w:rPr>
        <w:t xml:space="preserve"> من الرمد و نفث الدم.</w:t>
      </w:r>
    </w:p>
    <w:p w:rsidR="00742A94" w:rsidRDefault="00742A94" w:rsidP="002D6CCC">
      <w:pPr>
        <w:pStyle w:val="libLine"/>
        <w:rPr>
          <w:rtl/>
        </w:rPr>
      </w:pPr>
      <w:r>
        <w:rPr>
          <w:rFonts w:hint="eastAsia"/>
          <w:rtl/>
        </w:rPr>
        <w:t>____________________</w:t>
      </w:r>
    </w:p>
    <w:p w:rsidR="00742A94" w:rsidRDefault="00742A94" w:rsidP="00FE6A33">
      <w:pPr>
        <w:pStyle w:val="libFootnote0"/>
        <w:rPr>
          <w:rtl/>
        </w:rPr>
      </w:pPr>
      <w:r>
        <w:rPr>
          <w:rFonts w:hint="eastAsia"/>
          <w:rtl/>
        </w:rPr>
        <w:t>(1)</w:t>
      </w:r>
      <w:r w:rsidR="00FE6A33">
        <w:rPr>
          <w:rFonts w:hint="cs"/>
          <w:rtl/>
        </w:rPr>
        <w:t xml:space="preserve"> ق:1/34/147،ج:2/249و251.</w:t>
      </w:r>
    </w:p>
    <w:p w:rsidR="00FE6A33" w:rsidRDefault="00FE6A33" w:rsidP="00FE6A33">
      <w:pPr>
        <w:pStyle w:val="libFootnote0"/>
        <w:rPr>
          <w:rtl/>
        </w:rPr>
      </w:pPr>
      <w:r>
        <w:rPr>
          <w:rFonts w:hint="cs"/>
          <w:rtl/>
        </w:rPr>
        <w:t>(2) ق:كتاب الاخلاق/26/158،ج:71/146ز</w:t>
      </w:r>
    </w:p>
    <w:p w:rsidR="00FE6A33" w:rsidRDefault="00FE6A33" w:rsidP="00FE6A33">
      <w:pPr>
        <w:pStyle w:val="libFootnote0"/>
        <w:rPr>
          <w:rtl/>
        </w:rPr>
      </w:pPr>
      <w:r>
        <w:rPr>
          <w:rFonts w:hint="cs"/>
          <w:rtl/>
        </w:rPr>
        <w:t>(3) فرفخ كجعفر:خرفة.</w:t>
      </w:r>
    </w:p>
    <w:p w:rsidR="00FE6A33" w:rsidRDefault="00FE6A33" w:rsidP="00FE6A33">
      <w:pPr>
        <w:pStyle w:val="libFootnote0"/>
        <w:rPr>
          <w:rtl/>
        </w:rPr>
      </w:pPr>
      <w:r>
        <w:rPr>
          <w:rFonts w:hint="cs"/>
          <w:rtl/>
        </w:rPr>
        <w:t>(4) ق:14/165/862،ج:66/234.</w:t>
      </w:r>
    </w:p>
    <w:p w:rsidR="00FE6A33" w:rsidRDefault="00FE6A33" w:rsidP="00FE6A33">
      <w:pPr>
        <w:pStyle w:val="libFootnote0"/>
        <w:rPr>
          <w:rtl/>
        </w:rPr>
      </w:pPr>
      <w:r>
        <w:rPr>
          <w:rFonts w:hint="cs"/>
          <w:rtl/>
        </w:rPr>
        <w:t>(5) ق:14/165/862،ج:66/235.</w:t>
      </w:r>
    </w:p>
    <w:p w:rsidR="00742A94" w:rsidRDefault="00742A94" w:rsidP="007F0642">
      <w:pPr>
        <w:pStyle w:val="libNormal"/>
        <w:rPr>
          <w:rtl/>
        </w:rPr>
      </w:pPr>
      <w:r>
        <w:rPr>
          <w:rFonts w:hint="eastAsia"/>
          <w:rtl/>
        </w:rPr>
        <w:br w:type="page"/>
      </w:r>
    </w:p>
    <w:p w:rsidR="00656589" w:rsidRDefault="007F0642" w:rsidP="00FE6A33">
      <w:pPr>
        <w:pStyle w:val="libBold1"/>
        <w:rPr>
          <w:rtl/>
        </w:rPr>
      </w:pPr>
      <w:r>
        <w:rPr>
          <w:rFonts w:hint="eastAsia"/>
          <w:rtl/>
        </w:rPr>
        <w:lastRenderedPageBreak/>
        <w:t>رجم</w:t>
      </w:r>
      <w:r>
        <w:rPr>
          <w:rtl/>
        </w:rPr>
        <w:t>:</w:t>
      </w:r>
    </w:p>
    <w:p w:rsidR="00FE6A33" w:rsidRDefault="007F0642" w:rsidP="00FE6A33">
      <w:pPr>
        <w:pStyle w:val="libCenterBold1"/>
        <w:rPr>
          <w:rtl/>
        </w:rPr>
      </w:pPr>
      <w:r>
        <w:rPr>
          <w:rFonts w:hint="eastAsia"/>
          <w:rtl/>
        </w:rPr>
        <w:t>ف</w:t>
      </w:r>
      <w:r>
        <w:rPr>
          <w:rFonts w:hint="cs"/>
          <w:rtl/>
        </w:rPr>
        <w:t>ی</w:t>
      </w:r>
      <w:r>
        <w:rPr>
          <w:rtl/>
        </w:rPr>
        <w:t xml:space="preserve"> رجم الغامد</w:t>
      </w:r>
      <w:r>
        <w:rPr>
          <w:rFonts w:hint="cs"/>
          <w:rtl/>
        </w:rPr>
        <w:t>یّ</w:t>
      </w:r>
      <w:r>
        <w:rPr>
          <w:rFonts w:hint="eastAsia"/>
          <w:rtl/>
        </w:rPr>
        <w:t>ه</w:t>
      </w:r>
    </w:p>
    <w:p w:rsidR="00656589" w:rsidRDefault="007F0642" w:rsidP="00FE6A33">
      <w:pPr>
        <w:pStyle w:val="libNormal"/>
        <w:rPr>
          <w:rtl/>
        </w:rPr>
      </w:pPr>
      <w:r>
        <w:rPr>
          <w:rFonts w:hint="eastAsia"/>
          <w:rtl/>
        </w:rPr>
        <w:t>خبر</w:t>
      </w:r>
      <w:r>
        <w:rPr>
          <w:rtl/>
        </w:rPr>
        <w:t xml:space="preserve"> رجم رسول اللّه </w:t>
      </w:r>
      <w:r w:rsidR="00F9186A" w:rsidRPr="00F9186A">
        <w:rPr>
          <w:rStyle w:val="libAlaemChar"/>
          <w:rtl/>
        </w:rPr>
        <w:t>صلى‌الله‌عليه‌وآله‌وسلم</w:t>
      </w:r>
      <w:r>
        <w:rPr>
          <w:rtl/>
        </w:rPr>
        <w:t xml:space="preserve"> الغامد</w:t>
      </w:r>
      <w:r>
        <w:rPr>
          <w:rFonts w:hint="cs"/>
          <w:rtl/>
        </w:rPr>
        <w:t>یّ</w:t>
      </w:r>
      <w:r>
        <w:rPr>
          <w:rFonts w:hint="eastAsia"/>
          <w:rtl/>
        </w:rPr>
        <w:t>ه،عن</w:t>
      </w:r>
      <w:r>
        <w:rPr>
          <w:rtl/>
        </w:rPr>
        <w:t xml:space="preserve"> بش</w:t>
      </w:r>
      <w:r>
        <w:rPr>
          <w:rFonts w:hint="cs"/>
          <w:rtl/>
        </w:rPr>
        <w:t>ی</w:t>
      </w:r>
      <w:r>
        <w:rPr>
          <w:rFonts w:hint="eastAsia"/>
          <w:rtl/>
        </w:rPr>
        <w:t>ر</w:t>
      </w:r>
      <w:r>
        <w:rPr>
          <w:rtl/>
        </w:rPr>
        <w:t xml:space="preserve"> بن المهاجر عن أب</w:t>
      </w:r>
      <w:r>
        <w:rPr>
          <w:rFonts w:hint="cs"/>
          <w:rtl/>
        </w:rPr>
        <w:t>ی</w:t>
      </w:r>
      <w:r>
        <w:rPr>
          <w:rFonts w:hint="eastAsia"/>
          <w:rtl/>
        </w:rPr>
        <w:t>ه</w:t>
      </w:r>
      <w:r>
        <w:rPr>
          <w:rtl/>
        </w:rPr>
        <w:t xml:space="preserve"> قال: کنت جالسا عند النب</w:t>
      </w:r>
      <w:r>
        <w:rPr>
          <w:rFonts w:hint="cs"/>
          <w:rtl/>
        </w:rPr>
        <w:t>یّ</w:t>
      </w:r>
      <w:r>
        <w:rPr>
          <w:rtl/>
        </w:rPr>
        <w:t xml:space="preserve"> </w:t>
      </w:r>
      <w:r w:rsidR="00F9186A" w:rsidRPr="00F9186A">
        <w:rPr>
          <w:rStyle w:val="libAlaemChar"/>
          <w:rtl/>
        </w:rPr>
        <w:t>صلى‌الله‌عليه‌وآله‌وسلم</w:t>
      </w:r>
      <w:r>
        <w:rPr>
          <w:rtl/>
        </w:rPr>
        <w:t xml:space="preserve"> فجاءته امرأه من الغامد فقالت:</w:t>
      </w:r>
      <w:r>
        <w:rPr>
          <w:rFonts w:hint="cs"/>
          <w:rtl/>
        </w:rPr>
        <w:t>ی</w:t>
      </w:r>
      <w:r>
        <w:rPr>
          <w:rFonts w:hint="eastAsia"/>
          <w:rtl/>
        </w:rPr>
        <w:t>ا</w:t>
      </w:r>
      <w:r>
        <w:rPr>
          <w:rtl/>
        </w:rPr>
        <w:t xml:space="preserve"> نب</w:t>
      </w:r>
      <w:r>
        <w:rPr>
          <w:rFonts w:hint="cs"/>
          <w:rtl/>
        </w:rPr>
        <w:t>ی</w:t>
      </w:r>
      <w:r>
        <w:rPr>
          <w:rtl/>
        </w:rPr>
        <w:t xml:space="preserve"> اللّه انّ</w:t>
      </w:r>
      <w:r>
        <w:rPr>
          <w:rFonts w:hint="cs"/>
          <w:rtl/>
        </w:rPr>
        <w:t>ی</w:t>
      </w:r>
      <w:r>
        <w:rPr>
          <w:rtl/>
        </w:rPr>
        <w:t xml:space="preserve"> قد زن</w:t>
      </w:r>
      <w:r>
        <w:rPr>
          <w:rFonts w:hint="cs"/>
          <w:rtl/>
        </w:rPr>
        <w:t>ی</w:t>
      </w:r>
      <w:r>
        <w:rPr>
          <w:rFonts w:hint="eastAsia"/>
          <w:rtl/>
        </w:rPr>
        <w:t>ت</w:t>
      </w:r>
      <w:r>
        <w:rPr>
          <w:rtl/>
        </w:rPr>
        <w:t xml:space="preserve"> و أر</w:t>
      </w:r>
      <w:r>
        <w:rPr>
          <w:rFonts w:hint="cs"/>
          <w:rtl/>
        </w:rPr>
        <w:t>ی</w:t>
      </w:r>
      <w:r>
        <w:rPr>
          <w:rFonts w:hint="eastAsia"/>
          <w:rtl/>
        </w:rPr>
        <w:t>د</w:t>
      </w:r>
      <w:r>
        <w:rPr>
          <w:rtl/>
        </w:rPr>
        <w:t xml:space="preserve"> أن تطهّرن</w:t>
      </w:r>
      <w:r>
        <w:rPr>
          <w:rFonts w:hint="cs"/>
          <w:rtl/>
        </w:rPr>
        <w:t>ی</w:t>
      </w:r>
      <w:r>
        <w:rPr>
          <w:rFonts w:hint="eastAsia"/>
          <w:rtl/>
        </w:rPr>
        <w:t>،فقال</w:t>
      </w:r>
      <w:r>
        <w:rPr>
          <w:rtl/>
        </w:rPr>
        <w:t xml:space="preserve"> لها النب</w:t>
      </w:r>
      <w:r>
        <w:rPr>
          <w:rFonts w:hint="cs"/>
          <w:rtl/>
        </w:rPr>
        <w:t>یّ</w:t>
      </w:r>
      <w:r>
        <w:rPr>
          <w:rtl/>
        </w:rPr>
        <w:t xml:space="preserve"> </w:t>
      </w:r>
      <w:r w:rsidR="00F9186A" w:rsidRPr="00F9186A">
        <w:rPr>
          <w:rStyle w:val="libAlaemChar"/>
          <w:rtl/>
        </w:rPr>
        <w:t>صلى‌الله‌عليه‌وآله‌وسلم</w:t>
      </w:r>
      <w:r>
        <w:rPr>
          <w:rtl/>
        </w:rPr>
        <w:t>:ارجع</w:t>
      </w:r>
      <w:r>
        <w:rPr>
          <w:rFonts w:hint="cs"/>
          <w:rtl/>
        </w:rPr>
        <w:t>ی</w:t>
      </w:r>
      <w:r>
        <w:rPr>
          <w:rtl/>
        </w:rPr>
        <w:t>.</w:t>
      </w:r>
    </w:p>
    <w:p w:rsidR="00656589" w:rsidRDefault="007F0642" w:rsidP="007F0642">
      <w:pPr>
        <w:pStyle w:val="libNormal"/>
        <w:rPr>
          <w:rtl/>
        </w:rPr>
      </w:pPr>
      <w:r>
        <w:rPr>
          <w:rFonts w:hint="eastAsia"/>
          <w:rtl/>
        </w:rPr>
        <w:t>فلمّا</w:t>
      </w:r>
      <w:r>
        <w:rPr>
          <w:rtl/>
        </w:rPr>
        <w:t xml:space="preserve"> کان من الغد أتته أ</w:t>
      </w:r>
      <w:r>
        <w:rPr>
          <w:rFonts w:hint="cs"/>
          <w:rtl/>
        </w:rPr>
        <w:t>ی</w:t>
      </w:r>
      <w:r>
        <w:rPr>
          <w:rFonts w:hint="eastAsia"/>
          <w:rtl/>
        </w:rPr>
        <w:t>ضا</w:t>
      </w:r>
      <w:r>
        <w:rPr>
          <w:rtl/>
        </w:rPr>
        <w:t xml:space="preserve"> فاعترفت عنده بالزنا فقالت:</w:t>
      </w:r>
      <w:r>
        <w:rPr>
          <w:rFonts w:hint="cs"/>
          <w:rtl/>
        </w:rPr>
        <w:t>ی</w:t>
      </w:r>
      <w:r>
        <w:rPr>
          <w:rFonts w:hint="eastAsia"/>
          <w:rtl/>
        </w:rPr>
        <w:t>ا</w:t>
      </w:r>
      <w:r>
        <w:rPr>
          <w:rtl/>
        </w:rPr>
        <w:t xml:space="preserve"> رسول اللّه انّ</w:t>
      </w:r>
      <w:r>
        <w:rPr>
          <w:rFonts w:hint="cs"/>
          <w:rtl/>
        </w:rPr>
        <w:t>ی</w:t>
      </w:r>
      <w:r>
        <w:rPr>
          <w:rtl/>
        </w:rPr>
        <w:t xml:space="preserve"> قد زن</w:t>
      </w:r>
      <w:r>
        <w:rPr>
          <w:rFonts w:hint="cs"/>
          <w:rtl/>
        </w:rPr>
        <w:t>ی</w:t>
      </w:r>
      <w:r>
        <w:rPr>
          <w:rFonts w:hint="eastAsia"/>
          <w:rtl/>
        </w:rPr>
        <w:t>ت</w:t>
      </w:r>
      <w:r>
        <w:rPr>
          <w:rtl/>
        </w:rPr>
        <w:t xml:space="preserve"> و أر</w:t>
      </w:r>
      <w:r>
        <w:rPr>
          <w:rFonts w:hint="cs"/>
          <w:rtl/>
        </w:rPr>
        <w:t>ی</w:t>
      </w:r>
      <w:r>
        <w:rPr>
          <w:rFonts w:hint="eastAsia"/>
          <w:rtl/>
        </w:rPr>
        <w:t>د</w:t>
      </w:r>
      <w:r>
        <w:rPr>
          <w:rtl/>
        </w:rPr>
        <w:t xml:space="preserve"> أن تطهّرن</w:t>
      </w:r>
      <w:r>
        <w:rPr>
          <w:rFonts w:hint="cs"/>
          <w:rtl/>
        </w:rPr>
        <w:t>ی</w:t>
      </w:r>
      <w:r>
        <w:rPr>
          <w:rFonts w:hint="eastAsia"/>
          <w:rtl/>
        </w:rPr>
        <w:t>،فقال</w:t>
      </w:r>
      <w:r>
        <w:rPr>
          <w:rtl/>
        </w:rPr>
        <w:t xml:space="preserve"> لها:فارجع</w:t>
      </w:r>
      <w:r>
        <w:rPr>
          <w:rFonts w:hint="cs"/>
          <w:rtl/>
        </w:rPr>
        <w:t>ی</w:t>
      </w:r>
      <w:r>
        <w:rPr>
          <w:rtl/>
        </w:rPr>
        <w:t>.</w:t>
      </w:r>
    </w:p>
    <w:p w:rsidR="00656589" w:rsidRDefault="007F0642" w:rsidP="007F0642">
      <w:pPr>
        <w:pStyle w:val="libNormal"/>
        <w:rPr>
          <w:rtl/>
        </w:rPr>
      </w:pPr>
      <w:r>
        <w:rPr>
          <w:rFonts w:hint="eastAsia"/>
          <w:rtl/>
        </w:rPr>
        <w:t>فلمّا</w:t>
      </w:r>
      <w:r>
        <w:rPr>
          <w:rtl/>
        </w:rPr>
        <w:t xml:space="preserve"> أن کان من الغد أتته فاعترفت عنده بالزنا فقالت:</w:t>
      </w:r>
      <w:r>
        <w:rPr>
          <w:rFonts w:hint="cs"/>
          <w:rtl/>
        </w:rPr>
        <w:t>ی</w:t>
      </w:r>
      <w:r>
        <w:rPr>
          <w:rFonts w:hint="eastAsia"/>
          <w:rtl/>
        </w:rPr>
        <w:t>ا</w:t>
      </w:r>
      <w:r>
        <w:rPr>
          <w:rtl/>
        </w:rPr>
        <w:t xml:space="preserve"> نب</w:t>
      </w:r>
      <w:r>
        <w:rPr>
          <w:rFonts w:hint="cs"/>
          <w:rtl/>
        </w:rPr>
        <w:t>یّ</w:t>
      </w:r>
      <w:r>
        <w:rPr>
          <w:rtl/>
        </w:rPr>
        <w:t xml:space="preserve"> اللّه طهّرن</w:t>
      </w:r>
      <w:r>
        <w:rPr>
          <w:rFonts w:hint="cs"/>
          <w:rtl/>
        </w:rPr>
        <w:t>ی</w:t>
      </w:r>
      <w:r>
        <w:rPr>
          <w:rtl/>
        </w:rPr>
        <w:t xml:space="preserve"> فلعلّک تر</w:t>
      </w:r>
      <w:r>
        <w:rPr>
          <w:rFonts w:hint="cs"/>
          <w:rtl/>
        </w:rPr>
        <w:t>ی</w:t>
      </w:r>
      <w:r>
        <w:rPr>
          <w:rFonts w:hint="eastAsia"/>
          <w:rtl/>
        </w:rPr>
        <w:t>د</w:t>
      </w:r>
      <w:r>
        <w:rPr>
          <w:rtl/>
        </w:rPr>
        <w:t xml:space="preserve"> أن تردّن</w:t>
      </w:r>
      <w:r>
        <w:rPr>
          <w:rFonts w:hint="cs"/>
          <w:rtl/>
        </w:rPr>
        <w:t>ی</w:t>
      </w:r>
      <w:r>
        <w:rPr>
          <w:rtl/>
        </w:rPr>
        <w:t xml:space="preserve"> کما رددت ماعز بن مالک فو اللّه انّ</w:t>
      </w:r>
      <w:r>
        <w:rPr>
          <w:rFonts w:hint="cs"/>
          <w:rtl/>
        </w:rPr>
        <w:t>ی</w:t>
      </w:r>
      <w:r>
        <w:rPr>
          <w:rtl/>
        </w:rPr>
        <w:t xml:space="preserve"> لحبل</w:t>
      </w:r>
      <w:r>
        <w:rPr>
          <w:rFonts w:hint="cs"/>
          <w:rtl/>
        </w:rPr>
        <w:t>ی</w:t>
      </w:r>
      <w:r>
        <w:rPr>
          <w:rFonts w:hint="eastAsia"/>
          <w:rtl/>
        </w:rPr>
        <w:t>،فقال</w:t>
      </w:r>
      <w:r>
        <w:rPr>
          <w:rtl/>
        </w:rPr>
        <w:t xml:space="preserve"> لها النب</w:t>
      </w:r>
      <w:r>
        <w:rPr>
          <w:rFonts w:hint="cs"/>
          <w:rtl/>
        </w:rPr>
        <w:t>یّ</w:t>
      </w:r>
      <w:r>
        <w:rPr>
          <w:rtl/>
        </w:rPr>
        <w:t xml:space="preserve"> </w:t>
      </w:r>
      <w:r w:rsidR="00F9186A" w:rsidRPr="00F9186A">
        <w:rPr>
          <w:rStyle w:val="libAlaemChar"/>
          <w:rtl/>
        </w:rPr>
        <w:t>صلى‌الله‌عليه‌وآله‌وسلم</w:t>
      </w:r>
      <w:r>
        <w:rPr>
          <w:rtl/>
        </w:rPr>
        <w:t>:</w:t>
      </w:r>
    </w:p>
    <w:p w:rsidR="00656589" w:rsidRDefault="007F0642" w:rsidP="007F0642">
      <w:pPr>
        <w:pStyle w:val="libNormal"/>
        <w:rPr>
          <w:rtl/>
        </w:rPr>
      </w:pPr>
      <w:r>
        <w:rPr>
          <w:rFonts w:hint="eastAsia"/>
          <w:rtl/>
        </w:rPr>
        <w:t>ارجع</w:t>
      </w:r>
      <w:r>
        <w:rPr>
          <w:rFonts w:hint="cs"/>
          <w:rtl/>
        </w:rPr>
        <w:t>ی</w:t>
      </w:r>
      <w:r>
        <w:rPr>
          <w:rtl/>
        </w:rPr>
        <w:t xml:space="preserve"> حتّ</w:t>
      </w:r>
      <w:r>
        <w:rPr>
          <w:rFonts w:hint="cs"/>
          <w:rtl/>
        </w:rPr>
        <w:t>ی</w:t>
      </w:r>
      <w:r>
        <w:rPr>
          <w:rtl/>
        </w:rPr>
        <w:t xml:space="preserve"> تلد</w:t>
      </w:r>
      <w:r>
        <w:rPr>
          <w:rFonts w:hint="cs"/>
          <w:rtl/>
        </w:rPr>
        <w:t>ی</w:t>
      </w:r>
      <w:r>
        <w:rPr>
          <w:rFonts w:hint="eastAsia"/>
          <w:rtl/>
        </w:rPr>
        <w:t>ن</w:t>
      </w:r>
      <w:r>
        <w:rPr>
          <w:rtl/>
        </w:rPr>
        <w:t>.</w:t>
      </w:r>
    </w:p>
    <w:p w:rsidR="00656589" w:rsidRDefault="007F0642" w:rsidP="007F0642">
      <w:pPr>
        <w:pStyle w:val="libNormal"/>
        <w:rPr>
          <w:rtl/>
        </w:rPr>
      </w:pPr>
      <w:r>
        <w:rPr>
          <w:rFonts w:hint="eastAsia"/>
          <w:rtl/>
        </w:rPr>
        <w:t>فلمّا</w:t>
      </w:r>
      <w:r>
        <w:rPr>
          <w:rtl/>
        </w:rPr>
        <w:t xml:space="preserve"> ولدت جاءت بالصب</w:t>
      </w:r>
      <w:r>
        <w:rPr>
          <w:rFonts w:hint="cs"/>
          <w:rtl/>
        </w:rPr>
        <w:t>یّ</w:t>
      </w:r>
      <w:r>
        <w:rPr>
          <w:rtl/>
        </w:rPr>
        <w:t xml:space="preserve"> تحمله قالت:</w:t>
      </w:r>
      <w:r>
        <w:rPr>
          <w:rFonts w:hint="cs"/>
          <w:rtl/>
        </w:rPr>
        <w:t>ی</w:t>
      </w:r>
      <w:r>
        <w:rPr>
          <w:rFonts w:hint="eastAsia"/>
          <w:rtl/>
        </w:rPr>
        <w:t>ا</w:t>
      </w:r>
      <w:r>
        <w:rPr>
          <w:rtl/>
        </w:rPr>
        <w:t xml:space="preserve"> نب</w:t>
      </w:r>
      <w:r>
        <w:rPr>
          <w:rFonts w:hint="cs"/>
          <w:rtl/>
        </w:rPr>
        <w:t>یّ</w:t>
      </w:r>
      <w:r>
        <w:rPr>
          <w:rtl/>
        </w:rPr>
        <w:t xml:space="preserve"> اللّه هذا قد ولدت قال:فاذهب</w:t>
      </w:r>
      <w:r>
        <w:rPr>
          <w:rFonts w:hint="cs"/>
          <w:rtl/>
        </w:rPr>
        <w:t>ی</w:t>
      </w:r>
      <w:r>
        <w:rPr>
          <w:rtl/>
        </w:rPr>
        <w:t xml:space="preserve"> فأرضع</w:t>
      </w:r>
      <w:r>
        <w:rPr>
          <w:rFonts w:hint="cs"/>
          <w:rtl/>
        </w:rPr>
        <w:t>ی</w:t>
      </w:r>
      <w:r>
        <w:rPr>
          <w:rFonts w:hint="eastAsia"/>
          <w:rtl/>
        </w:rPr>
        <w:t>ه</w:t>
      </w:r>
      <w:r>
        <w:rPr>
          <w:rtl/>
        </w:rPr>
        <w:t xml:space="preserve"> حتّ</w:t>
      </w:r>
      <w:r>
        <w:rPr>
          <w:rFonts w:hint="cs"/>
          <w:rtl/>
        </w:rPr>
        <w:t>ی</w:t>
      </w:r>
      <w:r>
        <w:rPr>
          <w:rtl/>
        </w:rPr>
        <w:t xml:space="preserve"> تفطم</w:t>
      </w:r>
      <w:r>
        <w:rPr>
          <w:rFonts w:hint="cs"/>
          <w:rtl/>
        </w:rPr>
        <w:t>ی</w:t>
      </w:r>
      <w:r>
        <w:rPr>
          <w:rFonts w:hint="eastAsia"/>
          <w:rtl/>
        </w:rPr>
        <w:t>ه</w:t>
      </w:r>
      <w:r>
        <w:rPr>
          <w:rtl/>
        </w:rPr>
        <w:t>.</w:t>
      </w:r>
    </w:p>
    <w:p w:rsidR="00656589" w:rsidRDefault="007F0642" w:rsidP="007F0642">
      <w:pPr>
        <w:pStyle w:val="libNormal"/>
        <w:rPr>
          <w:rtl/>
        </w:rPr>
      </w:pPr>
      <w:r>
        <w:rPr>
          <w:rFonts w:hint="eastAsia"/>
          <w:rtl/>
        </w:rPr>
        <w:t>فلمّا</w:t>
      </w:r>
      <w:r>
        <w:rPr>
          <w:rtl/>
        </w:rPr>
        <w:t xml:space="preserve"> فطمته جاءت بالصب</w:t>
      </w:r>
      <w:r>
        <w:rPr>
          <w:rFonts w:hint="cs"/>
          <w:rtl/>
        </w:rPr>
        <w:t>یّ</w:t>
      </w:r>
      <w:r>
        <w:rPr>
          <w:rtl/>
        </w:rPr>
        <w:t xml:space="preserve"> ف</w:t>
      </w:r>
      <w:r>
        <w:rPr>
          <w:rFonts w:hint="cs"/>
          <w:rtl/>
        </w:rPr>
        <w:t>ی</w:t>
      </w:r>
      <w:r>
        <w:rPr>
          <w:rtl/>
        </w:rPr>
        <w:t xml:space="preserve"> </w:t>
      </w:r>
      <w:r>
        <w:rPr>
          <w:rFonts w:hint="cs"/>
          <w:rtl/>
        </w:rPr>
        <w:t>ی</w:t>
      </w:r>
      <w:r>
        <w:rPr>
          <w:rFonts w:hint="eastAsia"/>
          <w:rtl/>
        </w:rPr>
        <w:t>ده</w:t>
      </w:r>
      <w:r>
        <w:rPr>
          <w:rtl/>
        </w:rPr>
        <w:t xml:space="preserve"> کسره خبز قالت:</w:t>
      </w:r>
      <w:r>
        <w:rPr>
          <w:rFonts w:hint="cs"/>
          <w:rtl/>
        </w:rPr>
        <w:t>ی</w:t>
      </w:r>
      <w:r>
        <w:rPr>
          <w:rFonts w:hint="eastAsia"/>
          <w:rtl/>
        </w:rPr>
        <w:t>ا</w:t>
      </w:r>
      <w:r>
        <w:rPr>
          <w:rtl/>
        </w:rPr>
        <w:t xml:space="preserve"> نب</w:t>
      </w:r>
      <w:r>
        <w:rPr>
          <w:rFonts w:hint="cs"/>
          <w:rtl/>
        </w:rPr>
        <w:t>یّ</w:t>
      </w:r>
      <w:r>
        <w:rPr>
          <w:rtl/>
        </w:rPr>
        <w:t xml:space="preserve"> اللّه هذا فطمته،فأمر النب</w:t>
      </w:r>
      <w:r>
        <w:rPr>
          <w:rFonts w:hint="cs"/>
          <w:rtl/>
        </w:rPr>
        <w:t>یّ</w:t>
      </w:r>
      <w:r>
        <w:rPr>
          <w:rtl/>
        </w:rPr>
        <w:t xml:space="preserve"> </w:t>
      </w:r>
      <w:r w:rsidR="00F9186A" w:rsidRPr="00F9186A">
        <w:rPr>
          <w:rStyle w:val="libAlaemChar"/>
          <w:rtl/>
        </w:rPr>
        <w:t>صلى‌الله‌عليه‌وآله‌وسلم</w:t>
      </w:r>
      <w:r>
        <w:rPr>
          <w:rtl/>
        </w:rPr>
        <w:t xml:space="preserve"> بالصب</w:t>
      </w:r>
      <w:r>
        <w:rPr>
          <w:rFonts w:hint="cs"/>
          <w:rtl/>
        </w:rPr>
        <w:t>یّ</w:t>
      </w:r>
      <w:r>
        <w:rPr>
          <w:rtl/>
        </w:rPr>
        <w:t xml:space="preserve"> فدفع ال</w:t>
      </w:r>
      <w:r>
        <w:rPr>
          <w:rFonts w:hint="cs"/>
          <w:rtl/>
        </w:rPr>
        <w:t>ی</w:t>
      </w:r>
      <w:r>
        <w:rPr>
          <w:rtl/>
        </w:rPr>
        <w:t xml:space="preserve"> رجل من المسلم</w:t>
      </w:r>
      <w:r>
        <w:rPr>
          <w:rFonts w:hint="cs"/>
          <w:rtl/>
        </w:rPr>
        <w:t>ی</w:t>
      </w:r>
      <w:r>
        <w:rPr>
          <w:rFonts w:hint="eastAsia"/>
          <w:rtl/>
        </w:rPr>
        <w:t>ن</w:t>
      </w:r>
      <w:r>
        <w:rPr>
          <w:rtl/>
        </w:rPr>
        <w:t xml:space="preserve"> و أمر بها فحفر لها حفره فجعلت ف</w:t>
      </w:r>
      <w:r>
        <w:rPr>
          <w:rFonts w:hint="cs"/>
          <w:rtl/>
        </w:rPr>
        <w:t>ی</w:t>
      </w:r>
      <w:r>
        <w:rPr>
          <w:rFonts w:hint="eastAsia"/>
          <w:rtl/>
        </w:rPr>
        <w:t>ها</w:t>
      </w:r>
      <w:r>
        <w:rPr>
          <w:rtl/>
        </w:rPr>
        <w:t xml:space="preserve"> ال</w:t>
      </w:r>
      <w:r>
        <w:rPr>
          <w:rFonts w:hint="cs"/>
          <w:rtl/>
        </w:rPr>
        <w:t>ی</w:t>
      </w:r>
      <w:r>
        <w:rPr>
          <w:rtl/>
        </w:rPr>
        <w:t xml:space="preserve"> صدرها،ثمّ أمر الناس أن </w:t>
      </w:r>
      <w:r>
        <w:rPr>
          <w:rFonts w:hint="cs"/>
          <w:rtl/>
        </w:rPr>
        <w:t>ی</w:t>
      </w:r>
      <w:r>
        <w:rPr>
          <w:rFonts w:hint="eastAsia"/>
          <w:rtl/>
        </w:rPr>
        <w:t>رجموها،فأقبل</w:t>
      </w:r>
      <w:r>
        <w:rPr>
          <w:rtl/>
        </w:rPr>
        <w:t xml:space="preserve"> خالد بن الول</w:t>
      </w:r>
      <w:r>
        <w:rPr>
          <w:rFonts w:hint="cs"/>
          <w:rtl/>
        </w:rPr>
        <w:t>ی</w:t>
      </w:r>
      <w:r>
        <w:rPr>
          <w:rFonts w:hint="eastAsia"/>
          <w:rtl/>
        </w:rPr>
        <w:t>د</w:t>
      </w:r>
      <w:r>
        <w:rPr>
          <w:rtl/>
        </w:rPr>
        <w:t xml:space="preserve"> بجمر فرم</w:t>
      </w:r>
      <w:r>
        <w:rPr>
          <w:rFonts w:hint="cs"/>
          <w:rtl/>
        </w:rPr>
        <w:t>ی</w:t>
      </w:r>
      <w:r>
        <w:rPr>
          <w:rtl/>
        </w:rPr>
        <w:t xml:space="preserve"> رأسها فنضح </w:t>
      </w:r>
      <w:r>
        <w:rPr>
          <w:rFonts w:hint="eastAsia"/>
          <w:rtl/>
        </w:rPr>
        <w:t>الدم</w:t>
      </w:r>
      <w:r>
        <w:rPr>
          <w:rtl/>
        </w:rPr>
        <w:t xml:space="preserve"> عل</w:t>
      </w:r>
      <w:r>
        <w:rPr>
          <w:rFonts w:hint="cs"/>
          <w:rtl/>
        </w:rPr>
        <w:t>ی</w:t>
      </w:r>
      <w:r>
        <w:rPr>
          <w:rtl/>
        </w:rPr>
        <w:t xml:space="preserve"> وجنه خالد فسبّها فسمع النب</w:t>
      </w:r>
      <w:r>
        <w:rPr>
          <w:rFonts w:hint="cs"/>
          <w:rtl/>
        </w:rPr>
        <w:t>یّ</w:t>
      </w:r>
      <w:r>
        <w:rPr>
          <w:rtl/>
        </w:rPr>
        <w:t xml:space="preserve"> </w:t>
      </w:r>
      <w:r w:rsidR="00F9186A" w:rsidRPr="00F9186A">
        <w:rPr>
          <w:rStyle w:val="libAlaemChar"/>
          <w:rtl/>
        </w:rPr>
        <w:t>صلى‌الله‌عليه‌وآله‌وسلم</w:t>
      </w:r>
      <w:r>
        <w:rPr>
          <w:rtl/>
        </w:rPr>
        <w:t xml:space="preserve"> سبّه إ</w:t>
      </w:r>
      <w:r>
        <w:rPr>
          <w:rFonts w:hint="cs"/>
          <w:rtl/>
        </w:rPr>
        <w:t>یّ</w:t>
      </w:r>
      <w:r>
        <w:rPr>
          <w:rFonts w:hint="eastAsia"/>
          <w:rtl/>
        </w:rPr>
        <w:t>اها</w:t>
      </w:r>
      <w:r>
        <w:rPr>
          <w:rtl/>
        </w:rPr>
        <w:t xml:space="preserve"> فقال:مهلا </w:t>
      </w:r>
      <w:r>
        <w:rPr>
          <w:rFonts w:hint="cs"/>
          <w:rtl/>
        </w:rPr>
        <w:t>ی</w:t>
      </w:r>
      <w:r>
        <w:rPr>
          <w:rFonts w:hint="eastAsia"/>
          <w:rtl/>
        </w:rPr>
        <w:t>ا</w:t>
      </w:r>
      <w:r>
        <w:rPr>
          <w:rtl/>
        </w:rPr>
        <w:t xml:space="preserve"> خالد لا تسبّها فو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لقد تابت توبه لو تابها صاحب مکس </w:t>
      </w:r>
      <w:r w:rsidR="00D42CA5" w:rsidRPr="00525B9B">
        <w:rPr>
          <w:rStyle w:val="libFootnotenumChar"/>
          <w:rtl/>
        </w:rPr>
        <w:t>(1)</w:t>
      </w:r>
      <w:r>
        <w:rPr>
          <w:rtl/>
        </w:rPr>
        <w:t>لغفر له، فأمر بها فصلّ</w:t>
      </w:r>
      <w:r>
        <w:rPr>
          <w:rFonts w:hint="cs"/>
          <w:rtl/>
        </w:rPr>
        <w:t>ی</w:t>
      </w:r>
      <w:r>
        <w:rPr>
          <w:rtl/>
        </w:rPr>
        <w:t xml:space="preserve"> عل</w:t>
      </w:r>
      <w:r>
        <w:rPr>
          <w:rFonts w:hint="cs"/>
          <w:rtl/>
        </w:rPr>
        <w:t>ی</w:t>
      </w:r>
      <w:r>
        <w:rPr>
          <w:rFonts w:hint="eastAsia"/>
          <w:rtl/>
        </w:rPr>
        <w:t>ها</w:t>
      </w:r>
      <w:r>
        <w:rPr>
          <w:rtl/>
        </w:rPr>
        <w:t xml:space="preserve"> فدفنت </w:t>
      </w:r>
      <w:r w:rsidR="00D42CA5" w:rsidRPr="00525B9B">
        <w:rPr>
          <w:rStyle w:val="libFootnotenumChar"/>
          <w:rtl/>
        </w:rPr>
        <w:t>(2)</w:t>
      </w:r>
      <w:r>
        <w:rPr>
          <w:rtl/>
        </w:rPr>
        <w:t>. : خبر الزان</w:t>
      </w:r>
      <w:r>
        <w:rPr>
          <w:rFonts w:hint="cs"/>
          <w:rtl/>
        </w:rPr>
        <w:t>ی</w:t>
      </w:r>
      <w:r>
        <w:rPr>
          <w:rtl/>
        </w:rPr>
        <w:t xml:space="preserve"> الذ</w:t>
      </w:r>
      <w:r>
        <w:rPr>
          <w:rFonts w:hint="cs"/>
          <w:rtl/>
        </w:rPr>
        <w:t>ی</w:t>
      </w:r>
      <w:r>
        <w:rPr>
          <w:rtl/>
        </w:rPr>
        <w:t xml:space="preserve"> رجمه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إبناه </w:t>
      </w:r>
      <w:r w:rsidR="0038298A" w:rsidRPr="0038298A">
        <w:rPr>
          <w:rStyle w:val="libAlaemChar"/>
          <w:rtl/>
        </w:rPr>
        <w:t>عليهم‌السلام</w:t>
      </w:r>
      <w:r>
        <w:rPr>
          <w:rtl/>
        </w:rPr>
        <w:t xml:space="preserve"> و انصرف عنه الناس لأنّه کان عل</w:t>
      </w:r>
      <w:r>
        <w:rPr>
          <w:rFonts w:hint="cs"/>
          <w:rtl/>
        </w:rPr>
        <w:t>ی</w:t>
      </w:r>
      <w:r>
        <w:rPr>
          <w:rFonts w:hint="eastAsia"/>
          <w:rtl/>
        </w:rPr>
        <w:t>هم</w:t>
      </w:r>
      <w:r>
        <w:rPr>
          <w:rtl/>
        </w:rPr>
        <w:t xml:space="preserve"> حقوق اللّه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FE6A33">
      <w:pPr>
        <w:pStyle w:val="libFootnote0"/>
        <w:rPr>
          <w:rtl/>
        </w:rPr>
      </w:pPr>
      <w:r>
        <w:rPr>
          <w:rFonts w:hint="eastAsia"/>
          <w:rtl/>
        </w:rPr>
        <w:t>(1)</w:t>
      </w:r>
      <w:r w:rsidR="00FE6A33">
        <w:rPr>
          <w:rFonts w:hint="cs"/>
          <w:rtl/>
        </w:rPr>
        <w:t xml:space="preserve"> أي العشّار.</w:t>
      </w:r>
    </w:p>
    <w:p w:rsidR="00FE6A33" w:rsidRDefault="00FE6A33" w:rsidP="00FE6A33">
      <w:pPr>
        <w:pStyle w:val="libFootnote0"/>
        <w:rPr>
          <w:rtl/>
        </w:rPr>
      </w:pPr>
      <w:r>
        <w:rPr>
          <w:rFonts w:hint="cs"/>
          <w:rtl/>
        </w:rPr>
        <w:t>(2) ق:6/65/659،ج:21/366ز</w:t>
      </w:r>
    </w:p>
    <w:p w:rsidR="00FE6A33" w:rsidRDefault="00FE6A33" w:rsidP="00FE6A33">
      <w:pPr>
        <w:pStyle w:val="libFootnote0"/>
        <w:rPr>
          <w:rtl/>
        </w:rPr>
      </w:pPr>
      <w:r>
        <w:rPr>
          <w:rFonts w:hint="cs"/>
          <w:rtl/>
        </w:rPr>
        <w:t>(3) ق:9/59/275،ج:38/63.</w:t>
      </w:r>
    </w:p>
    <w:p w:rsidR="00742A94" w:rsidRDefault="00742A94" w:rsidP="007F0642">
      <w:pPr>
        <w:pStyle w:val="libNormal"/>
        <w:rPr>
          <w:rtl/>
        </w:rPr>
      </w:pPr>
      <w:r>
        <w:rPr>
          <w:rFonts w:hint="eastAsia"/>
          <w:rtl/>
        </w:rPr>
        <w:br w:type="page"/>
      </w:r>
    </w:p>
    <w:p w:rsidR="00656589" w:rsidRDefault="007F0642" w:rsidP="00FE6A33">
      <w:pPr>
        <w:pStyle w:val="libBold1"/>
        <w:rPr>
          <w:rtl/>
        </w:rPr>
      </w:pPr>
      <w:r>
        <w:rPr>
          <w:rFonts w:hint="eastAsia"/>
          <w:rtl/>
        </w:rPr>
        <w:lastRenderedPageBreak/>
        <w:t>رجا</w:t>
      </w:r>
      <w:r>
        <w:rPr>
          <w:rtl/>
        </w:rPr>
        <w:t>:</w:t>
      </w:r>
    </w:p>
    <w:p w:rsidR="00656589" w:rsidRDefault="007F0642" w:rsidP="00FE6A33">
      <w:pPr>
        <w:pStyle w:val="libCenterBold1"/>
        <w:rPr>
          <w:rtl/>
        </w:rPr>
      </w:pPr>
      <w:r>
        <w:rPr>
          <w:rFonts w:hint="eastAsia"/>
          <w:rtl/>
        </w:rPr>
        <w:t>ف</w:t>
      </w:r>
      <w:r>
        <w:rPr>
          <w:rFonts w:hint="cs"/>
          <w:rtl/>
        </w:rPr>
        <w:t>ی</w:t>
      </w:r>
      <w:r>
        <w:rPr>
          <w:rtl/>
        </w:rPr>
        <w:t xml:space="preserve"> الخوف و الرجاء</w:t>
      </w:r>
    </w:p>
    <w:p w:rsidR="00656589" w:rsidRDefault="007F0642" w:rsidP="007F0642">
      <w:pPr>
        <w:pStyle w:val="libNormal"/>
        <w:rPr>
          <w:rtl/>
        </w:rPr>
      </w:pPr>
      <w:r>
        <w:rPr>
          <w:rFonts w:hint="eastAsia"/>
          <w:rtl/>
        </w:rPr>
        <w:t>باب</w:t>
      </w:r>
      <w:r>
        <w:rPr>
          <w:rtl/>
        </w:rPr>
        <w:t xml:space="preserve"> الخوف و الرجاء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معن</w:t>
      </w:r>
      <w:r>
        <w:rPr>
          <w:rFonts w:hint="cs"/>
          <w:rtl/>
        </w:rPr>
        <w:t>ی</w:t>
      </w:r>
      <w:r>
        <w:rPr>
          <w:rtl/>
        </w:rPr>
        <w:t xml:space="preserve"> الخوف و الرجاء </w:t>
      </w:r>
      <w:r w:rsidR="00D42CA5" w:rsidRPr="00525B9B">
        <w:rPr>
          <w:rStyle w:val="libFootnotenumChar"/>
          <w:rtl/>
        </w:rPr>
        <w:t>(2)</w:t>
      </w:r>
      <w:r>
        <w:rPr>
          <w:rtl/>
        </w:rPr>
        <w:t>.</w:t>
      </w:r>
    </w:p>
    <w:p w:rsidR="00FE6A33" w:rsidRDefault="007F0642" w:rsidP="00FE6A33">
      <w:pPr>
        <w:pStyle w:val="libNormal"/>
        <w:rPr>
          <w:rtl/>
        </w:rPr>
      </w:pPr>
      <w:r w:rsidRPr="00FE6A33">
        <w:rPr>
          <w:rStyle w:val="libBold1Char"/>
          <w:rFonts w:hint="eastAsia"/>
          <w:rtl/>
        </w:rPr>
        <w:t>أقول</w:t>
      </w:r>
      <w:r>
        <w:rPr>
          <w:rtl/>
        </w:rPr>
        <w:t>: و حاصله ما قال المحقق الکاشان</w:t>
      </w:r>
      <w:r>
        <w:rPr>
          <w:rFonts w:hint="cs"/>
          <w:rtl/>
        </w:rPr>
        <w:t>ی</w:t>
      </w:r>
      <w:r>
        <w:rPr>
          <w:rtl/>
        </w:rPr>
        <w:t xml:space="preserve"> ف</w:t>
      </w:r>
      <w:r>
        <w:rPr>
          <w:rFonts w:hint="cs"/>
          <w:rtl/>
        </w:rPr>
        <w:t>ی</w:t>
      </w:r>
      <w:r>
        <w:rPr>
          <w:rtl/>
        </w:rPr>
        <w:t>(النخبه):هما خاطران فلا تکل</w:t>
      </w:r>
      <w:r>
        <w:rPr>
          <w:rFonts w:hint="cs"/>
          <w:rtl/>
        </w:rPr>
        <w:t>ی</w:t>
      </w:r>
      <w:r>
        <w:rPr>
          <w:rFonts w:hint="eastAsia"/>
          <w:rtl/>
        </w:rPr>
        <w:t>ف</w:t>
      </w:r>
      <w:r>
        <w:rPr>
          <w:rtl/>
        </w:rPr>
        <w:t xml:space="preserve"> الاّ ف</w:t>
      </w:r>
      <w:r>
        <w:rPr>
          <w:rFonts w:hint="cs"/>
          <w:rtl/>
        </w:rPr>
        <w:t>ی</w:t>
      </w:r>
      <w:r>
        <w:rPr>
          <w:rtl/>
        </w:rPr>
        <w:t xml:space="preserve"> مقدّماتهما مبن</w:t>
      </w:r>
      <w:r>
        <w:rPr>
          <w:rFonts w:hint="cs"/>
          <w:rtl/>
        </w:rPr>
        <w:t>ی</w:t>
      </w:r>
      <w:r>
        <w:rPr>
          <w:rFonts w:hint="eastAsia"/>
          <w:rtl/>
        </w:rPr>
        <w:t>ان</w:t>
      </w:r>
      <w:r>
        <w:rPr>
          <w:rtl/>
        </w:rPr>
        <w:t xml:space="preserve"> عل</w:t>
      </w:r>
      <w:r>
        <w:rPr>
          <w:rFonts w:hint="cs"/>
          <w:rtl/>
        </w:rPr>
        <w:t>ی</w:t>
      </w:r>
      <w:r>
        <w:rPr>
          <w:rtl/>
        </w:rPr>
        <w:t xml:space="preserve"> انتظار ما </w:t>
      </w:r>
      <w:r>
        <w:rPr>
          <w:rFonts w:hint="cs"/>
          <w:rtl/>
        </w:rPr>
        <w:t>ی</w:t>
      </w:r>
      <w:r>
        <w:rPr>
          <w:rFonts w:hint="eastAsia"/>
          <w:rtl/>
        </w:rPr>
        <w:t>ستقبل،فالمستغرق</w:t>
      </w:r>
      <w:r>
        <w:rPr>
          <w:rtl/>
        </w:rPr>
        <w:t xml:space="preserve"> بذکره تعال</w:t>
      </w:r>
      <w:r>
        <w:rPr>
          <w:rFonts w:hint="cs"/>
          <w:rtl/>
        </w:rPr>
        <w:t>ی</w:t>
      </w:r>
      <w:r>
        <w:rPr>
          <w:rtl/>
        </w:rPr>
        <w:t xml:space="preserve"> </w:t>
      </w:r>
      <w:r>
        <w:rPr>
          <w:rFonts w:hint="cs"/>
          <w:rtl/>
        </w:rPr>
        <w:t>ی</w:t>
      </w:r>
      <w:r>
        <w:rPr>
          <w:rFonts w:hint="eastAsia"/>
          <w:rtl/>
        </w:rPr>
        <w:t>فقدهما</w:t>
      </w:r>
      <w:r>
        <w:rPr>
          <w:rtl/>
        </w:rPr>
        <w:t xml:space="preserve"> لکونه ابن الوقت،فالرجاء الفرج لانتظار محبوب،فان حصل أکثر أسبابه صدق اسم الرجاء کتوقّع الحصاد ممّن ألق</w:t>
      </w:r>
      <w:r>
        <w:rPr>
          <w:rFonts w:hint="cs"/>
          <w:rtl/>
        </w:rPr>
        <w:t>ی</w:t>
      </w:r>
      <w:r>
        <w:rPr>
          <w:rtl/>
        </w:rPr>
        <w:t xml:space="preserve"> بذرا ج</w:t>
      </w:r>
      <w:r>
        <w:rPr>
          <w:rFonts w:hint="cs"/>
          <w:rtl/>
        </w:rPr>
        <w:t>ی</w:t>
      </w:r>
      <w:r>
        <w:rPr>
          <w:rtl/>
        </w:rPr>
        <w:t>ّدا ف</w:t>
      </w:r>
      <w:r>
        <w:rPr>
          <w:rFonts w:hint="cs"/>
          <w:rtl/>
        </w:rPr>
        <w:t>ی</w:t>
      </w:r>
      <w:r>
        <w:rPr>
          <w:rtl/>
        </w:rPr>
        <w:t xml:space="preserve"> أرض صالحه </w:t>
      </w:r>
      <w:r>
        <w:rPr>
          <w:rFonts w:hint="cs"/>
          <w:rtl/>
        </w:rPr>
        <w:t>ی</w:t>
      </w:r>
      <w:r>
        <w:rPr>
          <w:rFonts w:hint="eastAsia"/>
          <w:rtl/>
        </w:rPr>
        <w:t>صلها</w:t>
      </w:r>
      <w:r>
        <w:rPr>
          <w:rtl/>
        </w:rPr>
        <w:t xml:space="preserve"> الماء،و إن فقد فالغرور و الحماقه کما لو ألق</w:t>
      </w:r>
      <w:r>
        <w:rPr>
          <w:rFonts w:hint="cs"/>
          <w:rtl/>
        </w:rPr>
        <w:t>ی</w:t>
      </w:r>
      <w:r>
        <w:rPr>
          <w:rtl/>
        </w:rPr>
        <w:t xml:space="preserve"> ف</w:t>
      </w:r>
      <w:r>
        <w:rPr>
          <w:rFonts w:hint="cs"/>
          <w:rtl/>
        </w:rPr>
        <w:t>ی</w:t>
      </w:r>
      <w:r>
        <w:rPr>
          <w:rtl/>
        </w:rPr>
        <w:t xml:space="preserve"> غ</w:t>
      </w:r>
      <w:r>
        <w:rPr>
          <w:rFonts w:hint="cs"/>
          <w:rtl/>
        </w:rPr>
        <w:t>ی</w:t>
      </w:r>
      <w:r>
        <w:rPr>
          <w:rFonts w:hint="eastAsia"/>
          <w:rtl/>
        </w:rPr>
        <w:t>ر</w:t>
      </w:r>
      <w:r>
        <w:rPr>
          <w:rtl/>
        </w:rPr>
        <w:t xml:space="preserve"> صالحه لا </w:t>
      </w:r>
      <w:r>
        <w:rPr>
          <w:rFonts w:hint="cs"/>
          <w:rtl/>
        </w:rPr>
        <w:t>ی</w:t>
      </w:r>
      <w:r>
        <w:rPr>
          <w:rFonts w:hint="eastAsia"/>
          <w:rtl/>
        </w:rPr>
        <w:t>صلها</w:t>
      </w:r>
      <w:r>
        <w:rPr>
          <w:rtl/>
        </w:rPr>
        <w:t xml:space="preserve"> الماء،فإن شکّ ف</w:t>
      </w:r>
      <w:r>
        <w:rPr>
          <w:rFonts w:hint="cs"/>
          <w:rtl/>
        </w:rPr>
        <w:t>ی</w:t>
      </w:r>
      <w:r>
        <w:rPr>
          <w:rFonts w:hint="eastAsia"/>
          <w:rtl/>
        </w:rPr>
        <w:t>ها</w:t>
      </w:r>
      <w:r>
        <w:rPr>
          <w:rtl/>
        </w:rPr>
        <w:t xml:space="preserve"> فالتمنّ</w:t>
      </w:r>
      <w:r>
        <w:rPr>
          <w:rFonts w:hint="cs"/>
          <w:rtl/>
        </w:rPr>
        <w:t>ی</w:t>
      </w:r>
      <w:r>
        <w:rPr>
          <w:rtl/>
        </w:rPr>
        <w:t xml:space="preserve"> کما إذا صلحت الأرض و لا ماء،ال</w:t>
      </w:r>
      <w:r>
        <w:rPr>
          <w:rFonts w:hint="cs"/>
          <w:rtl/>
        </w:rPr>
        <w:t>ی</w:t>
      </w:r>
      <w:r>
        <w:rPr>
          <w:rtl/>
        </w:rPr>
        <w:t xml:space="preserve"> أن قال:و الخوف الغمّ لانتظار المکروه من سوء الخاتمه أو السابقه أو المعاص</w:t>
      </w:r>
      <w:r>
        <w:rPr>
          <w:rFonts w:hint="cs"/>
          <w:rtl/>
        </w:rPr>
        <w:t>ی</w:t>
      </w:r>
      <w:r>
        <w:rPr>
          <w:rFonts w:hint="eastAsia"/>
          <w:rtl/>
        </w:rPr>
        <w:t>،ثمّ</w:t>
      </w:r>
      <w:r>
        <w:rPr>
          <w:rtl/>
        </w:rPr>
        <w:t xml:space="preserve"> امّا من السؤال أو العذاب أو </w:t>
      </w:r>
      <w:r>
        <w:rPr>
          <w:rFonts w:hint="eastAsia"/>
          <w:rtl/>
        </w:rPr>
        <w:t>فوت</w:t>
      </w:r>
      <w:r>
        <w:rPr>
          <w:rtl/>
        </w:rPr>
        <w:t xml:space="preserve"> الجنه أو نحوها،و </w:t>
      </w:r>
      <w:r>
        <w:rPr>
          <w:rFonts w:hint="cs"/>
          <w:rtl/>
        </w:rPr>
        <w:t>ی</w:t>
      </w:r>
      <w:r>
        <w:rPr>
          <w:rFonts w:hint="eastAsia"/>
          <w:rtl/>
        </w:rPr>
        <w:t>ؤثّر</w:t>
      </w:r>
      <w:r>
        <w:rPr>
          <w:rtl/>
        </w:rPr>
        <w:t xml:space="preserve"> ف</w:t>
      </w:r>
      <w:r>
        <w:rPr>
          <w:rFonts w:hint="cs"/>
          <w:rtl/>
        </w:rPr>
        <w:t>ی</w:t>
      </w:r>
      <w:r>
        <w:rPr>
          <w:rtl/>
        </w:rPr>
        <w:t xml:space="preserve"> البدن بالهزال و الصفره و الضعف و البکاء،انته</w:t>
      </w:r>
      <w:r>
        <w:rPr>
          <w:rFonts w:hint="cs"/>
          <w:rtl/>
        </w:rPr>
        <w:t>ی</w:t>
      </w:r>
      <w:r>
        <w:rPr>
          <w:rtl/>
        </w:rPr>
        <w:t>.</w:t>
      </w:r>
    </w:p>
    <w:p w:rsidR="00656589" w:rsidRDefault="007F0642" w:rsidP="00FE6A33">
      <w:pPr>
        <w:pStyle w:val="libNormal"/>
        <w:rPr>
          <w:rtl/>
        </w:rPr>
      </w:pPr>
      <w:r w:rsidRPr="00FE6A33">
        <w:rPr>
          <w:rStyle w:val="libBold1Char"/>
          <w:rFonts w:hint="eastAsia"/>
          <w:rtl/>
        </w:rPr>
        <w:t>الکاف</w:t>
      </w:r>
      <w:r w:rsidRPr="00FE6A33">
        <w:rPr>
          <w:rStyle w:val="libBold1Char"/>
          <w:rFonts w:hint="cs"/>
          <w:rtl/>
        </w:rPr>
        <w:t>ی</w:t>
      </w:r>
      <w:r>
        <w:rPr>
          <w:rtl/>
        </w:rPr>
        <w:t xml:space="preserve">:محمّد بن </w:t>
      </w:r>
      <w:r>
        <w:rPr>
          <w:rFonts w:hint="cs"/>
          <w:rtl/>
        </w:rPr>
        <w:t>ی</w:t>
      </w:r>
      <w:r>
        <w:rPr>
          <w:rFonts w:hint="eastAsia"/>
          <w:rtl/>
        </w:rPr>
        <w:t>ح</w:t>
      </w:r>
      <w:r>
        <w:rPr>
          <w:rFonts w:hint="cs"/>
          <w:rtl/>
        </w:rPr>
        <w:t>یی</w:t>
      </w:r>
      <w:r>
        <w:rPr>
          <w:rtl/>
        </w:rPr>
        <w:t xml:space="preserve"> عن ابن ع</w:t>
      </w:r>
      <w:r>
        <w:rPr>
          <w:rFonts w:hint="cs"/>
          <w:rtl/>
        </w:rPr>
        <w:t>ی</w:t>
      </w:r>
      <w:r>
        <w:rPr>
          <w:rFonts w:hint="eastAsia"/>
          <w:rtl/>
        </w:rPr>
        <w:t>س</w:t>
      </w:r>
      <w:r>
        <w:rPr>
          <w:rFonts w:hint="cs"/>
          <w:rtl/>
        </w:rPr>
        <w:t>ی</w:t>
      </w:r>
      <w:r>
        <w:rPr>
          <w:rtl/>
        </w:rPr>
        <w:t xml:space="preserve"> عن ابن أب</w:t>
      </w:r>
      <w:r>
        <w:rPr>
          <w:rFonts w:hint="cs"/>
          <w:rtl/>
        </w:rPr>
        <w:t>ی</w:t>
      </w:r>
      <w:r>
        <w:rPr>
          <w:rtl/>
        </w:rPr>
        <w:t xml:space="preserve"> نجران عمّن ذکره عن أب</w:t>
      </w:r>
      <w:r>
        <w:rPr>
          <w:rFonts w:hint="cs"/>
          <w:rtl/>
        </w:rPr>
        <w:t>ی</w:t>
      </w:r>
      <w:r>
        <w:rPr>
          <w:rtl/>
        </w:rPr>
        <w:t xml:space="preserve"> عبد اللّه </w:t>
      </w:r>
      <w:r w:rsidR="00295F5C" w:rsidRPr="00295F5C">
        <w:rPr>
          <w:rStyle w:val="libAlaemChar"/>
          <w:rtl/>
        </w:rPr>
        <w:t>عليه‌السلام</w:t>
      </w:r>
      <w:r>
        <w:rPr>
          <w:rtl/>
        </w:rPr>
        <w:t xml:space="preserve"> قال: قلت:قوم </w:t>
      </w:r>
      <w:r>
        <w:rPr>
          <w:rFonts w:hint="cs"/>
          <w:rtl/>
        </w:rPr>
        <w:t>ی</w:t>
      </w:r>
      <w:r>
        <w:rPr>
          <w:rFonts w:hint="eastAsia"/>
          <w:rtl/>
        </w:rPr>
        <w:t>عملون</w:t>
      </w:r>
      <w:r>
        <w:rPr>
          <w:rtl/>
        </w:rPr>
        <w:t xml:space="preserve"> بالمعاص</w:t>
      </w:r>
      <w:r>
        <w:rPr>
          <w:rFonts w:hint="cs"/>
          <w:rtl/>
        </w:rPr>
        <w:t>ی</w:t>
      </w:r>
      <w:r>
        <w:rPr>
          <w:rtl/>
        </w:rPr>
        <w:t xml:space="preserve"> و </w:t>
      </w:r>
      <w:r>
        <w:rPr>
          <w:rFonts w:hint="cs"/>
          <w:rtl/>
        </w:rPr>
        <w:t>ی</w:t>
      </w:r>
      <w:r>
        <w:rPr>
          <w:rFonts w:hint="eastAsia"/>
          <w:rtl/>
        </w:rPr>
        <w:t>قولون</w:t>
      </w:r>
      <w:r>
        <w:rPr>
          <w:rtl/>
        </w:rPr>
        <w:t xml:space="preserve"> نرجو،فلا </w:t>
      </w:r>
      <w:r>
        <w:rPr>
          <w:rFonts w:hint="cs"/>
          <w:rtl/>
        </w:rPr>
        <w:t>ی</w:t>
      </w:r>
      <w:r>
        <w:rPr>
          <w:rFonts w:hint="eastAsia"/>
          <w:rtl/>
        </w:rPr>
        <w:t>زالون</w:t>
      </w:r>
      <w:r>
        <w:rPr>
          <w:rtl/>
        </w:rPr>
        <w:t xml:space="preserve"> کذلک حت</w:t>
      </w:r>
      <w:r>
        <w:rPr>
          <w:rFonts w:hint="cs"/>
          <w:rtl/>
        </w:rPr>
        <w:t>ی</w:t>
      </w:r>
      <w:r>
        <w:rPr>
          <w:rtl/>
        </w:rPr>
        <w:t xml:space="preserve"> </w:t>
      </w:r>
      <w:r>
        <w:rPr>
          <w:rFonts w:hint="cs"/>
          <w:rtl/>
        </w:rPr>
        <w:t>ی</w:t>
      </w:r>
      <w:r>
        <w:rPr>
          <w:rFonts w:hint="eastAsia"/>
          <w:rtl/>
        </w:rPr>
        <w:t>أت</w:t>
      </w:r>
      <w:r>
        <w:rPr>
          <w:rFonts w:hint="cs"/>
          <w:rtl/>
        </w:rPr>
        <w:t>ی</w:t>
      </w:r>
      <w:r>
        <w:rPr>
          <w:rFonts w:hint="eastAsia"/>
          <w:rtl/>
        </w:rPr>
        <w:t>هم</w:t>
      </w:r>
      <w:r>
        <w:rPr>
          <w:rtl/>
        </w:rPr>
        <w:t xml:space="preserve"> الموت فقال:هؤلاء قوم </w:t>
      </w:r>
      <w:r>
        <w:rPr>
          <w:rFonts w:hint="cs"/>
          <w:rtl/>
        </w:rPr>
        <w:t>ی</w:t>
      </w:r>
      <w:r>
        <w:rPr>
          <w:rFonts w:hint="eastAsia"/>
          <w:rtl/>
        </w:rPr>
        <w:t>ترجّحون</w:t>
      </w:r>
      <w:r>
        <w:rPr>
          <w:rtl/>
        </w:rPr>
        <w:t xml:space="preserve"> ف</w:t>
      </w:r>
      <w:r>
        <w:rPr>
          <w:rFonts w:hint="cs"/>
          <w:rtl/>
        </w:rPr>
        <w:t>ی</w:t>
      </w:r>
      <w:r>
        <w:rPr>
          <w:rtl/>
        </w:rPr>
        <w:t xml:space="preserve"> الأمان</w:t>
      </w:r>
      <w:r>
        <w:rPr>
          <w:rFonts w:hint="cs"/>
          <w:rtl/>
        </w:rPr>
        <w:t>ی</w:t>
      </w:r>
      <w:r>
        <w:rPr>
          <w:rFonts w:hint="eastAsia"/>
          <w:rtl/>
        </w:rPr>
        <w:t>،کذبوا</w:t>
      </w:r>
      <w:r>
        <w:rPr>
          <w:rtl/>
        </w:rPr>
        <w:t xml:space="preserve"> ل</w:t>
      </w:r>
      <w:r>
        <w:rPr>
          <w:rFonts w:hint="cs"/>
          <w:rtl/>
        </w:rPr>
        <w:t>ی</w:t>
      </w:r>
      <w:r>
        <w:rPr>
          <w:rFonts w:hint="eastAsia"/>
          <w:rtl/>
        </w:rPr>
        <w:t>سوا</w:t>
      </w:r>
      <w:r>
        <w:rPr>
          <w:rtl/>
        </w:rPr>
        <w:t xml:space="preserve"> براج</w:t>
      </w:r>
      <w:r>
        <w:rPr>
          <w:rFonts w:hint="cs"/>
          <w:rtl/>
        </w:rPr>
        <w:t>ی</w:t>
      </w:r>
      <w:r>
        <w:rPr>
          <w:rFonts w:hint="eastAsia"/>
          <w:rtl/>
        </w:rPr>
        <w:t>ن،</w:t>
      </w:r>
      <w:r>
        <w:rPr>
          <w:rtl/>
        </w:rPr>
        <w:t xml:space="preserve"> انّ من رجا ش</w:t>
      </w:r>
      <w:r>
        <w:rPr>
          <w:rFonts w:hint="cs"/>
          <w:rtl/>
        </w:rPr>
        <w:t>ی</w:t>
      </w:r>
      <w:r>
        <w:rPr>
          <w:rFonts w:hint="eastAsia"/>
          <w:rtl/>
        </w:rPr>
        <w:t>ئا</w:t>
      </w:r>
      <w:r>
        <w:rPr>
          <w:rtl/>
        </w:rPr>
        <w:t xml:space="preserve"> طلبه و من خاف من ش</w:t>
      </w:r>
      <w:r>
        <w:rPr>
          <w:rFonts w:hint="cs"/>
          <w:rtl/>
        </w:rPr>
        <w:t>ی</w:t>
      </w:r>
      <w:r>
        <w:rPr>
          <w:rtl/>
        </w:rPr>
        <w:t>ء هرب منه.</w:t>
      </w:r>
    </w:p>
    <w:p w:rsidR="00FE6A33" w:rsidRDefault="007F0642" w:rsidP="00FE6A33">
      <w:pPr>
        <w:pStyle w:val="libNormal"/>
        <w:rPr>
          <w:rtl/>
        </w:rPr>
      </w:pPr>
      <w:r w:rsidRPr="00FE6A33">
        <w:rPr>
          <w:rStyle w:val="libBold1Char"/>
          <w:rtl/>
        </w:rPr>
        <w:t>ب</w:t>
      </w:r>
      <w:r w:rsidRPr="00FE6A33">
        <w:rPr>
          <w:rStyle w:val="libBold1Char"/>
          <w:rFonts w:hint="cs"/>
          <w:rtl/>
        </w:rPr>
        <w:t>ی</w:t>
      </w:r>
      <w:r w:rsidRPr="00FE6A33">
        <w:rPr>
          <w:rStyle w:val="libBold1Char"/>
          <w:rFonts w:hint="eastAsia"/>
          <w:rtl/>
        </w:rPr>
        <w:t>ان</w:t>
      </w:r>
      <w:r>
        <w:rPr>
          <w:rtl/>
        </w:rPr>
        <w:t>: الترجّح بتقد</w:t>
      </w:r>
      <w:r>
        <w:rPr>
          <w:rFonts w:hint="cs"/>
          <w:rtl/>
        </w:rPr>
        <w:t>ی</w:t>
      </w:r>
      <w:r>
        <w:rPr>
          <w:rFonts w:hint="eastAsia"/>
          <w:rtl/>
        </w:rPr>
        <w:t>م</w:t>
      </w:r>
      <w:r>
        <w:rPr>
          <w:rtl/>
        </w:rPr>
        <w:t xml:space="preserve"> الج</w:t>
      </w:r>
      <w:r>
        <w:rPr>
          <w:rFonts w:hint="cs"/>
          <w:rtl/>
        </w:rPr>
        <w:t>ی</w:t>
      </w:r>
      <w:r>
        <w:rPr>
          <w:rFonts w:hint="eastAsia"/>
          <w:rtl/>
        </w:rPr>
        <w:t>م</w:t>
      </w:r>
      <w:r>
        <w:rPr>
          <w:rtl/>
        </w:rPr>
        <w:t xml:space="preserve"> عل</w:t>
      </w:r>
      <w:r>
        <w:rPr>
          <w:rFonts w:hint="cs"/>
          <w:rtl/>
        </w:rPr>
        <w:t>ی</w:t>
      </w:r>
      <w:r>
        <w:rPr>
          <w:rtl/>
        </w:rPr>
        <w:t xml:space="preserve"> الحاء المهمله تذبذب الش</w:t>
      </w:r>
      <w:r>
        <w:rPr>
          <w:rFonts w:hint="cs"/>
          <w:rtl/>
        </w:rPr>
        <w:t>ی</w:t>
      </w:r>
      <w:r>
        <w:rPr>
          <w:rFonts w:hint="eastAsia"/>
          <w:rtl/>
        </w:rPr>
        <w:t>ء</w:t>
      </w:r>
      <w:r>
        <w:rPr>
          <w:rtl/>
        </w:rPr>
        <w:t xml:space="preserve"> المعلّق ف</w:t>
      </w:r>
      <w:r>
        <w:rPr>
          <w:rFonts w:hint="cs"/>
          <w:rtl/>
        </w:rPr>
        <w:t>ی</w:t>
      </w:r>
      <w:r>
        <w:rPr>
          <w:rtl/>
        </w:rPr>
        <w:t xml:space="preserve"> الهواء و التم</w:t>
      </w:r>
      <w:r>
        <w:rPr>
          <w:rFonts w:hint="cs"/>
          <w:rtl/>
        </w:rPr>
        <w:t>یّ</w:t>
      </w:r>
      <w:r>
        <w:rPr>
          <w:rFonts w:hint="eastAsia"/>
          <w:rtl/>
        </w:rPr>
        <w:t>ل</w:t>
      </w:r>
      <w:r>
        <w:rPr>
          <w:rtl/>
        </w:rPr>
        <w:t xml:space="preserve"> من جانب ال</w:t>
      </w:r>
      <w:r>
        <w:rPr>
          <w:rFonts w:hint="cs"/>
          <w:rtl/>
        </w:rPr>
        <w:t>ی</w:t>
      </w:r>
      <w:r>
        <w:rPr>
          <w:rtl/>
        </w:rPr>
        <w:t xml:space="preserve"> جانب.</w:t>
      </w:r>
    </w:p>
    <w:p w:rsidR="00656589" w:rsidRDefault="007F0642" w:rsidP="00FE6A33">
      <w:pPr>
        <w:pStyle w:val="libNormal"/>
        <w:rPr>
          <w:rtl/>
        </w:rPr>
      </w:pPr>
      <w:r w:rsidRPr="00FE6A33">
        <w:rPr>
          <w:rStyle w:val="libBold1Char"/>
          <w:rFonts w:hint="eastAsia"/>
          <w:rtl/>
        </w:rPr>
        <w:t>نهج</w:t>
      </w:r>
      <w:r w:rsidRPr="00FE6A33">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دّع</w:t>
      </w:r>
      <w:r>
        <w:rPr>
          <w:rFonts w:hint="cs"/>
          <w:rtl/>
        </w:rPr>
        <w:t>ی</w:t>
      </w:r>
      <w:r>
        <w:rPr>
          <w:rtl/>
        </w:rPr>
        <w:t xml:space="preserve"> انّه </w:t>
      </w:r>
      <w:r>
        <w:rPr>
          <w:rFonts w:hint="cs"/>
          <w:rtl/>
        </w:rPr>
        <w:t>ی</w:t>
      </w:r>
      <w:r>
        <w:rPr>
          <w:rFonts w:hint="eastAsia"/>
          <w:rtl/>
        </w:rPr>
        <w:t>رجو</w:t>
      </w:r>
      <w:r>
        <w:rPr>
          <w:rtl/>
        </w:rPr>
        <w:t xml:space="preserve"> اللّه،کذب و العظ</w:t>
      </w:r>
      <w:r>
        <w:rPr>
          <w:rFonts w:hint="cs"/>
          <w:rtl/>
        </w:rPr>
        <w:t>ی</w:t>
      </w:r>
      <w:r>
        <w:rPr>
          <w:rFonts w:hint="eastAsia"/>
          <w:rtl/>
        </w:rPr>
        <w:t>م</w:t>
      </w:r>
      <w:r>
        <w:rPr>
          <w:rtl/>
        </w:rPr>
        <w:t xml:space="preserve"> ما باله لا </w:t>
      </w:r>
      <w:r>
        <w:rPr>
          <w:rFonts w:hint="cs"/>
          <w:rtl/>
        </w:rPr>
        <w:t>ی</w:t>
      </w:r>
      <w:r>
        <w:rPr>
          <w:rFonts w:hint="eastAsia"/>
          <w:rtl/>
        </w:rPr>
        <w:t>تب</w:t>
      </w:r>
      <w:r>
        <w:rPr>
          <w:rFonts w:hint="cs"/>
          <w:rtl/>
        </w:rPr>
        <w:t>یّ</w:t>
      </w:r>
      <w:r>
        <w:rPr>
          <w:rFonts w:hint="eastAsia"/>
          <w:rtl/>
        </w:rPr>
        <w:t>ن</w:t>
      </w:r>
      <w:r>
        <w:rPr>
          <w:rtl/>
        </w:rPr>
        <w:t xml:space="preserve"> رجاءه ف</w:t>
      </w:r>
      <w:r>
        <w:rPr>
          <w:rFonts w:hint="cs"/>
          <w:rtl/>
        </w:rPr>
        <w:t>ی</w:t>
      </w:r>
      <w:r>
        <w:rPr>
          <w:rtl/>
        </w:rPr>
        <w:t xml:space="preserve"> عمله،و کلّ من رجا عرف رجاؤه ف</w:t>
      </w:r>
      <w:r>
        <w:rPr>
          <w:rFonts w:hint="cs"/>
          <w:rtl/>
        </w:rPr>
        <w:t>ی</w:t>
      </w:r>
      <w:r>
        <w:rPr>
          <w:rtl/>
        </w:rPr>
        <w:t xml:space="preserve"> عمله الاّ رجاء اللّه فانّه مدخول،و کلّ خوف محقق الاّ خوف اللّه فانّه معلول،</w:t>
      </w:r>
      <w:r>
        <w:rPr>
          <w:rFonts w:hint="cs"/>
          <w:rtl/>
        </w:rPr>
        <w:t>ی</w:t>
      </w:r>
      <w:r>
        <w:rPr>
          <w:rFonts w:hint="eastAsia"/>
          <w:rtl/>
        </w:rPr>
        <w:t>رجو</w:t>
      </w:r>
      <w:r>
        <w:rPr>
          <w:rtl/>
        </w:rPr>
        <w:t xml:space="preserve"> اللّه ف</w:t>
      </w:r>
      <w:r>
        <w:rPr>
          <w:rFonts w:hint="cs"/>
          <w:rtl/>
        </w:rPr>
        <w:t>ی</w:t>
      </w:r>
      <w:r>
        <w:rPr>
          <w:rtl/>
        </w:rPr>
        <w:t xml:space="preserve"> الکب</w:t>
      </w:r>
      <w:r>
        <w:rPr>
          <w:rFonts w:hint="cs"/>
          <w:rtl/>
        </w:rPr>
        <w:t>ی</w:t>
      </w:r>
      <w:r>
        <w:rPr>
          <w:rFonts w:hint="eastAsia"/>
          <w:rtl/>
        </w:rPr>
        <w:t>ر</w:t>
      </w:r>
      <w:r>
        <w:rPr>
          <w:rtl/>
        </w:rPr>
        <w:t xml:space="preserve"> و </w:t>
      </w:r>
      <w:r>
        <w:rPr>
          <w:rFonts w:hint="cs"/>
          <w:rtl/>
        </w:rPr>
        <w:t>ی</w:t>
      </w:r>
      <w:r>
        <w:rPr>
          <w:rFonts w:hint="eastAsia"/>
          <w:rtl/>
        </w:rPr>
        <w:t>رجو</w:t>
      </w:r>
    </w:p>
    <w:p w:rsidR="00742A94" w:rsidRDefault="00742A94" w:rsidP="002D6CCC">
      <w:pPr>
        <w:pStyle w:val="libLine"/>
        <w:rPr>
          <w:rtl/>
        </w:rPr>
      </w:pPr>
      <w:r>
        <w:rPr>
          <w:rFonts w:hint="eastAsia"/>
          <w:rtl/>
        </w:rPr>
        <w:t>____________________</w:t>
      </w:r>
    </w:p>
    <w:p w:rsidR="00742A94" w:rsidRDefault="00742A94" w:rsidP="00FE6A33">
      <w:pPr>
        <w:pStyle w:val="libFootnote0"/>
        <w:rPr>
          <w:rtl/>
        </w:rPr>
      </w:pPr>
      <w:r>
        <w:rPr>
          <w:rFonts w:hint="eastAsia"/>
          <w:rtl/>
        </w:rPr>
        <w:t>(1)</w:t>
      </w:r>
      <w:r w:rsidR="00FE6A33">
        <w:rPr>
          <w:rFonts w:hint="cs"/>
          <w:rtl/>
        </w:rPr>
        <w:t xml:space="preserve"> ق:كتاب الاخلاق/22/103،ج:70/323.</w:t>
      </w:r>
    </w:p>
    <w:p w:rsidR="00FE6A33" w:rsidRDefault="00FE6A33" w:rsidP="00FE6A33">
      <w:pPr>
        <w:pStyle w:val="libFootnote0"/>
        <w:rPr>
          <w:rtl/>
        </w:rPr>
      </w:pPr>
      <w:r>
        <w:rPr>
          <w:rFonts w:hint="cs"/>
          <w:rtl/>
        </w:rPr>
        <w:t>(2) ق:كتاب الاخلاق/22/110،ج:70/352.</w:t>
      </w:r>
    </w:p>
    <w:p w:rsidR="00742A94" w:rsidRDefault="00742A94" w:rsidP="007F0642">
      <w:pPr>
        <w:pStyle w:val="libNormal"/>
        <w:rPr>
          <w:rtl/>
        </w:rPr>
      </w:pPr>
      <w:r>
        <w:rPr>
          <w:rFonts w:hint="eastAsia"/>
          <w:rtl/>
        </w:rPr>
        <w:br w:type="page"/>
      </w:r>
    </w:p>
    <w:p w:rsidR="00656589" w:rsidRDefault="007F0642" w:rsidP="00FE6A33">
      <w:pPr>
        <w:pStyle w:val="libNormal0"/>
        <w:rPr>
          <w:rtl/>
        </w:rPr>
      </w:pPr>
      <w:r>
        <w:rPr>
          <w:rFonts w:hint="eastAsia"/>
          <w:rtl/>
        </w:rPr>
        <w:lastRenderedPageBreak/>
        <w:t>العباد</w:t>
      </w:r>
      <w:r>
        <w:rPr>
          <w:rtl/>
        </w:rPr>
        <w:t xml:space="preserve"> ف</w:t>
      </w:r>
      <w:r>
        <w:rPr>
          <w:rFonts w:hint="cs"/>
          <w:rtl/>
        </w:rPr>
        <w:t>ی</w:t>
      </w:r>
      <w:r>
        <w:rPr>
          <w:rtl/>
        </w:rPr>
        <w:t xml:space="preserve"> الصغ</w:t>
      </w:r>
      <w:r>
        <w:rPr>
          <w:rFonts w:hint="cs"/>
          <w:rtl/>
        </w:rPr>
        <w:t>ی</w:t>
      </w:r>
      <w:r>
        <w:rPr>
          <w:rFonts w:hint="eastAsia"/>
          <w:rtl/>
        </w:rPr>
        <w:t>ر</w:t>
      </w:r>
      <w:r>
        <w:rPr>
          <w:rtl/>
        </w:rPr>
        <w:t xml:space="preserve"> ف</w:t>
      </w:r>
      <w:r>
        <w:rPr>
          <w:rFonts w:hint="cs"/>
          <w:rtl/>
        </w:rPr>
        <w:t>ی</w:t>
      </w:r>
      <w:r>
        <w:rPr>
          <w:rFonts w:hint="eastAsia"/>
          <w:rtl/>
        </w:rPr>
        <w:t>عط</w:t>
      </w:r>
      <w:r>
        <w:rPr>
          <w:rFonts w:hint="cs"/>
          <w:rtl/>
        </w:rPr>
        <w:t>ی</w:t>
      </w:r>
      <w:r>
        <w:rPr>
          <w:rtl/>
        </w:rPr>
        <w:t xml:space="preserve"> العبد ما لا </w:t>
      </w:r>
      <w:r>
        <w:rPr>
          <w:rFonts w:hint="cs"/>
          <w:rtl/>
        </w:rPr>
        <w:t>ی</w:t>
      </w:r>
      <w:r>
        <w:rPr>
          <w:rFonts w:hint="eastAsia"/>
          <w:rtl/>
        </w:rPr>
        <w:t>عط</w:t>
      </w:r>
      <w:r>
        <w:rPr>
          <w:rFonts w:hint="cs"/>
          <w:rtl/>
        </w:rPr>
        <w:t>ی</w:t>
      </w:r>
      <w:r>
        <w:rPr>
          <w:rtl/>
        </w:rPr>
        <w:t xml:space="preserve"> الربّ </w:t>
      </w:r>
      <w:r w:rsidR="00D42CA5" w:rsidRPr="00525B9B">
        <w:rPr>
          <w:rStyle w:val="libFootnotenumChar"/>
          <w:rtl/>
        </w:rPr>
        <w:t>(1)</w:t>
      </w:r>
      <w:r>
        <w:rPr>
          <w:rtl/>
        </w:rPr>
        <w:t>.</w:t>
      </w:r>
    </w:p>
    <w:p w:rsidR="00656589" w:rsidRDefault="007F0642" w:rsidP="007F0642">
      <w:pPr>
        <w:pStyle w:val="libNormal"/>
        <w:rPr>
          <w:rStyle w:val="libFootnotenumChar"/>
          <w:rtl/>
        </w:rPr>
      </w:pPr>
      <w:r>
        <w:rPr>
          <w:rFonts w:hint="eastAsia"/>
          <w:rtl/>
        </w:rPr>
        <w:t>أرج</w:t>
      </w:r>
      <w:r>
        <w:rPr>
          <w:rFonts w:hint="cs"/>
          <w:rtl/>
        </w:rPr>
        <w:t>ی</w:t>
      </w:r>
      <w:r>
        <w:rPr>
          <w:rtl/>
        </w:rPr>
        <w:t xml:space="preserve"> آ</w:t>
      </w:r>
      <w:r>
        <w:rPr>
          <w:rFonts w:hint="cs"/>
          <w:rtl/>
        </w:rPr>
        <w:t>ی</w:t>
      </w:r>
      <w:r>
        <w:rPr>
          <w:rFonts w:hint="eastAsia"/>
          <w:rtl/>
        </w:rPr>
        <w:t>ه</w:t>
      </w:r>
      <w:r>
        <w:rPr>
          <w:rtl/>
        </w:rPr>
        <w:t xml:space="preserve"> ف</w:t>
      </w:r>
      <w:r>
        <w:rPr>
          <w:rFonts w:hint="cs"/>
          <w:rtl/>
        </w:rPr>
        <w:t>ی</w:t>
      </w:r>
      <w:r>
        <w:rPr>
          <w:rtl/>
        </w:rPr>
        <w:t xml:space="preserve"> کتاب اللّه تعال</w:t>
      </w:r>
      <w:r>
        <w:rPr>
          <w:rFonts w:hint="cs"/>
          <w:rtl/>
        </w:rPr>
        <w:t>ی</w:t>
      </w:r>
      <w:r>
        <w:rPr>
          <w:rtl/>
        </w:rPr>
        <w:t xml:space="preserve">: </w:t>
      </w:r>
      <w:r w:rsidR="00063C0B" w:rsidRPr="00063C0B">
        <w:rPr>
          <w:rStyle w:val="libAlaemChar"/>
          <w:rtl/>
        </w:rPr>
        <w:t>(</w:t>
      </w:r>
      <w:r w:rsidRPr="00063C0B">
        <w:rPr>
          <w:rStyle w:val="libAieChar"/>
          <w:rtl/>
        </w:rPr>
        <w:t xml:space="preserve">وَ لَسَوْفَ </w:t>
      </w:r>
      <w:r w:rsidRPr="00063C0B">
        <w:rPr>
          <w:rStyle w:val="libAieChar"/>
          <w:rFonts w:hint="cs"/>
          <w:rtl/>
        </w:rPr>
        <w:t>یُ</w:t>
      </w:r>
      <w:r w:rsidRPr="00063C0B">
        <w:rPr>
          <w:rStyle w:val="libAieChar"/>
          <w:rFonts w:hint="eastAsia"/>
          <w:rtl/>
        </w:rPr>
        <w:t>عْطِ</w:t>
      </w:r>
      <w:r w:rsidRPr="00063C0B">
        <w:rPr>
          <w:rStyle w:val="libAieChar"/>
          <w:rFonts w:hint="cs"/>
          <w:rtl/>
        </w:rPr>
        <w:t>ی</w:t>
      </w:r>
      <w:r w:rsidRPr="00063C0B">
        <w:rPr>
          <w:rStyle w:val="libAieChar"/>
          <w:rFonts w:hint="eastAsia"/>
          <w:rtl/>
        </w:rPr>
        <w:t>کَ</w:t>
      </w:r>
      <w:r w:rsidRPr="00063C0B">
        <w:rPr>
          <w:rStyle w:val="libAieChar"/>
          <w:rtl/>
        </w:rPr>
        <w:t xml:space="preserve"> رَبُّکَ فَتَرْض</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FE6A33" w:rsidRDefault="007F0642" w:rsidP="00FE6A33">
      <w:pPr>
        <w:pStyle w:val="libNormal"/>
        <w:rPr>
          <w:rtl/>
        </w:rPr>
      </w:pPr>
      <w:r w:rsidRPr="00FE6A33">
        <w:rPr>
          <w:rStyle w:val="libBold1Char"/>
          <w:rFonts w:hint="eastAsia"/>
          <w:rtl/>
        </w:rPr>
        <w:t>أمال</w:t>
      </w:r>
      <w:r w:rsidRPr="00FE6A33">
        <w:rPr>
          <w:rStyle w:val="libBold1Char"/>
          <w:rFonts w:hint="cs"/>
          <w:rtl/>
        </w:rPr>
        <w:t>ی</w:t>
      </w:r>
      <w:r w:rsidRPr="00FE6A33">
        <w:rPr>
          <w:rStyle w:val="libBold1Char"/>
          <w:rtl/>
        </w:rPr>
        <w:t xml:space="preserve"> الصدوق</w:t>
      </w:r>
      <w:r>
        <w:rPr>
          <w:rtl/>
        </w:rPr>
        <w:t>:عن عل</w:t>
      </w:r>
      <w:r>
        <w:rPr>
          <w:rFonts w:hint="cs"/>
          <w:rtl/>
        </w:rPr>
        <w:t>یّ</w:t>
      </w:r>
      <w:r>
        <w:rPr>
          <w:rtl/>
        </w:rPr>
        <w:t xml:space="preserve"> </w:t>
      </w:r>
      <w:r w:rsidR="00295F5C" w:rsidRPr="00295F5C">
        <w:rPr>
          <w:rStyle w:val="libAlaemChar"/>
          <w:rtl/>
        </w:rPr>
        <w:t>عليه‌السلام</w:t>
      </w:r>
      <w:r>
        <w:rPr>
          <w:rtl/>
        </w:rPr>
        <w:t xml:space="preserve"> قال: کن لما لا ترجو أرج</w:t>
      </w:r>
      <w:r>
        <w:rPr>
          <w:rFonts w:hint="cs"/>
          <w:rtl/>
        </w:rPr>
        <w:t>ی</w:t>
      </w:r>
      <w:r>
        <w:rPr>
          <w:rtl/>
        </w:rPr>
        <w:t xml:space="preserve"> منک لما ترجو فانّ موس</w:t>
      </w:r>
      <w:r>
        <w:rPr>
          <w:rFonts w:hint="cs"/>
          <w:rtl/>
        </w:rPr>
        <w:t>ی</w:t>
      </w:r>
      <w:r>
        <w:rPr>
          <w:rtl/>
        </w:rPr>
        <w:t xml:space="preserve"> ابن عمران </w:t>
      </w:r>
      <w:r w:rsidR="00295F5C" w:rsidRPr="00295F5C">
        <w:rPr>
          <w:rStyle w:val="libAlaemChar"/>
          <w:rtl/>
        </w:rPr>
        <w:t>عليه‌السلام</w:t>
      </w:r>
      <w:r>
        <w:rPr>
          <w:rtl/>
        </w:rPr>
        <w:t xml:space="preserve"> خرج </w:t>
      </w:r>
      <w:r>
        <w:rPr>
          <w:rFonts w:hint="cs"/>
          <w:rtl/>
        </w:rPr>
        <w:t>ی</w:t>
      </w:r>
      <w:r>
        <w:rPr>
          <w:rFonts w:hint="eastAsia"/>
          <w:rtl/>
        </w:rPr>
        <w:t>قتبس</w:t>
      </w:r>
      <w:r>
        <w:rPr>
          <w:rtl/>
        </w:rPr>
        <w:t xml:space="preserve"> لأهله نارا فکلّمه اللّه(عزّ و جلّ)فرجع نب</w:t>
      </w:r>
      <w:r>
        <w:rPr>
          <w:rFonts w:hint="cs"/>
          <w:rtl/>
        </w:rPr>
        <w:t>یّ</w:t>
      </w:r>
      <w:r>
        <w:rPr>
          <w:rFonts w:hint="eastAsia"/>
          <w:rtl/>
        </w:rPr>
        <w:t>ا</w:t>
      </w:r>
      <w:r>
        <w:rPr>
          <w:rtl/>
        </w:rPr>
        <w:t xml:space="preserve">...الخ </w:t>
      </w:r>
      <w:r w:rsidR="00D42CA5" w:rsidRPr="00525B9B">
        <w:rPr>
          <w:rStyle w:val="libFootnotenumChar"/>
          <w:rtl/>
        </w:rPr>
        <w:t>(4)</w:t>
      </w:r>
      <w:r>
        <w:rPr>
          <w:rtl/>
        </w:rPr>
        <w:t>.</w:t>
      </w:r>
    </w:p>
    <w:p w:rsidR="00656589" w:rsidRDefault="007F0642" w:rsidP="00FE6A33">
      <w:pPr>
        <w:pStyle w:val="libNormal"/>
        <w:rPr>
          <w:rtl/>
        </w:rPr>
      </w:pPr>
      <w:r w:rsidRPr="00FE6A33">
        <w:rPr>
          <w:rStyle w:val="libBold1Char"/>
          <w:rFonts w:hint="eastAsia"/>
          <w:rtl/>
        </w:rPr>
        <w:t>الکاف</w:t>
      </w:r>
      <w:r w:rsidRPr="00FE6A33">
        <w:rPr>
          <w:rStyle w:val="libBold1Char"/>
          <w:rFonts w:hint="cs"/>
          <w:rtl/>
        </w:rPr>
        <w:t>ی</w:t>
      </w:r>
      <w:r>
        <w:rPr>
          <w:rtl/>
        </w:rPr>
        <w:t xml:space="preserve">:عن عمر بن </w:t>
      </w:r>
      <w:r>
        <w:rPr>
          <w:rFonts w:hint="cs"/>
          <w:rtl/>
        </w:rPr>
        <w:t>ی</w:t>
      </w:r>
      <w:r>
        <w:rPr>
          <w:rFonts w:hint="eastAsia"/>
          <w:rtl/>
        </w:rPr>
        <w:t>ز</w:t>
      </w:r>
      <w:r>
        <w:rPr>
          <w:rFonts w:hint="cs"/>
          <w:rtl/>
        </w:rPr>
        <w:t>ی</w:t>
      </w:r>
      <w:r>
        <w:rPr>
          <w:rFonts w:hint="eastAsia"/>
          <w:rtl/>
        </w:rPr>
        <w:t>د</w:t>
      </w:r>
      <w:r>
        <w:rPr>
          <w:rtl/>
        </w:rPr>
        <w:t xml:space="preserve"> قال: أت</w:t>
      </w:r>
      <w:r>
        <w:rPr>
          <w:rFonts w:hint="cs"/>
          <w:rtl/>
        </w:rPr>
        <w:t>ی</w:t>
      </w:r>
      <w:r>
        <w:rPr>
          <w:rtl/>
        </w:rPr>
        <w:t xml:space="preserve"> رجل أبا عبد اللّه </w:t>
      </w:r>
      <w:r w:rsidR="00295F5C" w:rsidRPr="00295F5C">
        <w:rPr>
          <w:rStyle w:val="libAlaemChar"/>
          <w:rtl/>
        </w:rPr>
        <w:t>عليه‌السلام</w:t>
      </w:r>
      <w:r>
        <w:rPr>
          <w:rtl/>
        </w:rPr>
        <w:t xml:space="preserve"> </w:t>
      </w:r>
      <w:r>
        <w:rPr>
          <w:rFonts w:hint="cs"/>
          <w:rtl/>
        </w:rPr>
        <w:t>ی</w:t>
      </w:r>
      <w:r>
        <w:rPr>
          <w:rFonts w:hint="eastAsia"/>
          <w:rtl/>
        </w:rPr>
        <w:t>قتض</w:t>
      </w:r>
      <w:r>
        <w:rPr>
          <w:rFonts w:hint="cs"/>
          <w:rtl/>
        </w:rPr>
        <w:t>ی</w:t>
      </w:r>
      <w:r>
        <w:rPr>
          <w:rFonts w:hint="eastAsia"/>
          <w:rtl/>
        </w:rPr>
        <w:t>ه</w:t>
      </w:r>
      <w:r>
        <w:rPr>
          <w:rtl/>
        </w:rPr>
        <w:t xml:space="preserve"> و أنا عنده فقال له:</w:t>
      </w:r>
    </w:p>
    <w:p w:rsidR="00656589" w:rsidRDefault="007F0642" w:rsidP="007F0642">
      <w:pPr>
        <w:pStyle w:val="libNormal"/>
        <w:rPr>
          <w:rtl/>
        </w:rPr>
      </w:pPr>
      <w:r>
        <w:rPr>
          <w:rFonts w:hint="eastAsia"/>
          <w:rtl/>
        </w:rPr>
        <w:t>ل</w:t>
      </w:r>
      <w:r>
        <w:rPr>
          <w:rFonts w:hint="cs"/>
          <w:rtl/>
        </w:rPr>
        <w:t>ی</w:t>
      </w:r>
      <w:r>
        <w:rPr>
          <w:rFonts w:hint="eastAsia"/>
          <w:rtl/>
        </w:rPr>
        <w:t>س</w:t>
      </w:r>
      <w:r>
        <w:rPr>
          <w:rtl/>
        </w:rPr>
        <w:t xml:space="preserve"> عندنا ال</w:t>
      </w:r>
      <w:r>
        <w:rPr>
          <w:rFonts w:hint="cs"/>
          <w:rtl/>
        </w:rPr>
        <w:t>ی</w:t>
      </w:r>
      <w:r>
        <w:rPr>
          <w:rFonts w:hint="eastAsia"/>
          <w:rtl/>
        </w:rPr>
        <w:t>وم</w:t>
      </w:r>
      <w:r>
        <w:rPr>
          <w:rtl/>
        </w:rPr>
        <w:t xml:space="preserve"> ش</w:t>
      </w:r>
      <w:r>
        <w:rPr>
          <w:rFonts w:hint="cs"/>
          <w:rtl/>
        </w:rPr>
        <w:t>ی</w:t>
      </w:r>
      <w:r>
        <w:rPr>
          <w:rFonts w:hint="eastAsia"/>
          <w:rtl/>
        </w:rPr>
        <w:t>ء</w:t>
      </w:r>
      <w:r>
        <w:rPr>
          <w:rtl/>
        </w:rPr>
        <w:t xml:space="preserve"> و لکنّه </w:t>
      </w:r>
      <w:r>
        <w:rPr>
          <w:rFonts w:hint="cs"/>
          <w:rtl/>
        </w:rPr>
        <w:t>ی</w:t>
      </w:r>
      <w:r>
        <w:rPr>
          <w:rFonts w:hint="eastAsia"/>
          <w:rtl/>
        </w:rPr>
        <w:t>أت</w:t>
      </w:r>
      <w:r>
        <w:rPr>
          <w:rFonts w:hint="cs"/>
          <w:rtl/>
        </w:rPr>
        <w:t>ی</w:t>
      </w:r>
      <w:r>
        <w:rPr>
          <w:rFonts w:hint="eastAsia"/>
          <w:rtl/>
        </w:rPr>
        <w:t>نا</w:t>
      </w:r>
      <w:r>
        <w:rPr>
          <w:rtl/>
        </w:rPr>
        <w:t xml:space="preserve"> خطر و وسمه ف</w:t>
      </w:r>
      <w:r>
        <w:rPr>
          <w:rFonts w:hint="cs"/>
          <w:rtl/>
        </w:rPr>
        <w:t>ی</w:t>
      </w:r>
      <w:r>
        <w:rPr>
          <w:rFonts w:hint="eastAsia"/>
          <w:rtl/>
        </w:rPr>
        <w:t>باع</w:t>
      </w:r>
      <w:r>
        <w:rPr>
          <w:rtl/>
        </w:rPr>
        <w:t xml:space="preserve"> و نعط</w:t>
      </w:r>
      <w:r>
        <w:rPr>
          <w:rFonts w:hint="cs"/>
          <w:rtl/>
        </w:rPr>
        <w:t>ی</w:t>
      </w:r>
      <w:r>
        <w:rPr>
          <w:rFonts w:hint="eastAsia"/>
          <w:rtl/>
        </w:rPr>
        <w:t>ک</w:t>
      </w:r>
      <w:r>
        <w:rPr>
          <w:rtl/>
        </w:rPr>
        <w:t xml:space="preserve"> إن شاء اللّه،فقال له الرجل:عدن</w:t>
      </w:r>
      <w:r>
        <w:rPr>
          <w:rFonts w:hint="cs"/>
          <w:rtl/>
        </w:rPr>
        <w:t>ی</w:t>
      </w:r>
      <w:r>
        <w:rPr>
          <w:rFonts w:hint="eastAsia"/>
          <w:rtl/>
        </w:rPr>
        <w:t>،فقال</w:t>
      </w:r>
      <w:r>
        <w:rPr>
          <w:rtl/>
        </w:rPr>
        <w:t>:ک</w:t>
      </w:r>
      <w:r>
        <w:rPr>
          <w:rFonts w:hint="cs"/>
          <w:rtl/>
        </w:rPr>
        <w:t>ی</w:t>
      </w:r>
      <w:r>
        <w:rPr>
          <w:rFonts w:hint="eastAsia"/>
          <w:rtl/>
        </w:rPr>
        <w:t>ف</w:t>
      </w:r>
      <w:r>
        <w:rPr>
          <w:rtl/>
        </w:rPr>
        <w:t xml:space="preserve"> أعدک و أنا لما لا أرجو أرج</w:t>
      </w:r>
      <w:r>
        <w:rPr>
          <w:rFonts w:hint="cs"/>
          <w:rtl/>
        </w:rPr>
        <w:t>ی</w:t>
      </w:r>
      <w:r>
        <w:rPr>
          <w:rtl/>
        </w:rPr>
        <w:t xml:space="preserve"> منّ</w:t>
      </w:r>
      <w:r>
        <w:rPr>
          <w:rFonts w:hint="cs"/>
          <w:rtl/>
        </w:rPr>
        <w:t>ی</w:t>
      </w:r>
      <w:r>
        <w:rPr>
          <w:rtl/>
        </w:rPr>
        <w:t xml:space="preserve"> لما أرجو.</w:t>
      </w:r>
    </w:p>
    <w:p w:rsidR="00656589" w:rsidRDefault="007F0642" w:rsidP="007F0642">
      <w:pPr>
        <w:pStyle w:val="libNormal"/>
        <w:rPr>
          <w:rtl/>
        </w:rPr>
      </w:pPr>
      <w:r w:rsidRPr="00FE6A33">
        <w:rPr>
          <w:rStyle w:val="libBold1Char"/>
          <w:rFonts w:hint="eastAsia"/>
          <w:rtl/>
        </w:rPr>
        <w:t>أقول</w:t>
      </w:r>
      <w:r>
        <w:rPr>
          <w:rtl/>
        </w:rPr>
        <w:t>: قال ف</w:t>
      </w:r>
      <w:r>
        <w:rPr>
          <w:rFonts w:hint="cs"/>
          <w:rtl/>
        </w:rPr>
        <w:t>ی</w:t>
      </w:r>
      <w:r>
        <w:rPr>
          <w:rtl/>
        </w:rPr>
        <w:t xml:space="preserve"> القاموس: الخطر بالکسر نبات </w:t>
      </w:r>
      <w:r>
        <w:rPr>
          <w:rFonts w:hint="cs"/>
          <w:rtl/>
        </w:rPr>
        <w:t>ی</w:t>
      </w:r>
      <w:r>
        <w:rPr>
          <w:rFonts w:hint="eastAsia"/>
          <w:rtl/>
        </w:rPr>
        <w:t>خضب</w:t>
      </w:r>
      <w:r>
        <w:rPr>
          <w:rtl/>
        </w:rPr>
        <w:t xml:space="preserve"> به أو الوسمه </w:t>
      </w:r>
      <w:r w:rsidR="00D42CA5" w:rsidRPr="00525B9B">
        <w:rPr>
          <w:rStyle w:val="libFootnotenumChar"/>
          <w:rtl/>
        </w:rPr>
        <w:t>(5)</w:t>
      </w:r>
      <w:r>
        <w:rPr>
          <w:rtl/>
        </w:rPr>
        <w:t>.</w:t>
      </w:r>
    </w:p>
    <w:p w:rsidR="00FE6A33" w:rsidRDefault="007F0642" w:rsidP="00FE6A33">
      <w:pPr>
        <w:pStyle w:val="libNormal"/>
        <w:rPr>
          <w:rtl/>
        </w:rPr>
      </w:pPr>
      <w:r>
        <w:rPr>
          <w:rFonts w:hint="eastAsia"/>
          <w:rtl/>
        </w:rPr>
        <w:t>باب</w:t>
      </w:r>
      <w:r>
        <w:rPr>
          <w:rtl/>
        </w:rPr>
        <w:t xml:space="preserve"> المستضعف</w:t>
      </w:r>
      <w:r>
        <w:rPr>
          <w:rFonts w:hint="cs"/>
          <w:rtl/>
        </w:rPr>
        <w:t>ی</w:t>
      </w:r>
      <w:r>
        <w:rPr>
          <w:rFonts w:hint="eastAsia"/>
          <w:rtl/>
        </w:rPr>
        <w:t>ن</w:t>
      </w:r>
      <w:r>
        <w:rPr>
          <w:rtl/>
        </w:rPr>
        <w:t xml:space="preserve"> و المرجون لأمر اللّه </w:t>
      </w:r>
      <w:r w:rsidR="00D42CA5" w:rsidRPr="00525B9B">
        <w:rPr>
          <w:rStyle w:val="libFootnotenumChar"/>
          <w:rtl/>
        </w:rPr>
        <w:t>(6)</w:t>
      </w:r>
      <w:r>
        <w:rPr>
          <w:rtl/>
        </w:rPr>
        <w:t>.</w:t>
      </w:r>
    </w:p>
    <w:p w:rsidR="00656589" w:rsidRDefault="007F0642" w:rsidP="00FE6A33">
      <w:pPr>
        <w:pStyle w:val="libNormal"/>
        <w:rPr>
          <w:rtl/>
        </w:rPr>
      </w:pPr>
      <w:r w:rsidRPr="00FE6A33">
        <w:rPr>
          <w:rStyle w:val="libBold1Char"/>
          <w:rFonts w:hint="eastAsia"/>
          <w:rtl/>
        </w:rPr>
        <w:t>تفس</w:t>
      </w:r>
      <w:r w:rsidRPr="00FE6A33">
        <w:rPr>
          <w:rStyle w:val="libBold1Char"/>
          <w:rFonts w:hint="cs"/>
          <w:rtl/>
        </w:rPr>
        <w:t>ی</w:t>
      </w:r>
      <w:r w:rsidRPr="00FE6A33">
        <w:rPr>
          <w:rStyle w:val="libBold1Char"/>
          <w:rFonts w:hint="eastAsia"/>
          <w:rtl/>
        </w:rPr>
        <w:t>ر</w:t>
      </w:r>
      <w:r w:rsidRPr="00FE6A33">
        <w:rPr>
          <w:rStyle w:val="libBold1Char"/>
          <w:rtl/>
        </w:rPr>
        <w:t xml:space="preserve"> القمّ</w:t>
      </w:r>
      <w:r w:rsidRPr="00FE6A33">
        <w:rPr>
          <w:rStyle w:val="libBold1Char"/>
          <w:rFonts w:hint="cs"/>
          <w:rtl/>
        </w:rPr>
        <w:t>یّ</w:t>
      </w:r>
      <w:r>
        <w:rPr>
          <w:rtl/>
        </w:rPr>
        <w:t xml:space="preserve">:قال الصادق </w:t>
      </w:r>
      <w:r w:rsidR="00295F5C" w:rsidRPr="00295F5C">
        <w:rPr>
          <w:rStyle w:val="libAlaemChar"/>
          <w:rtl/>
        </w:rPr>
        <w:t>عليه‌السلام</w:t>
      </w:r>
      <w:r>
        <w:rPr>
          <w:rtl/>
        </w:rPr>
        <w:t>: المرجون لأمر اللّه قوم کانوا مشرک</w:t>
      </w:r>
      <w:r>
        <w:rPr>
          <w:rFonts w:hint="cs"/>
          <w:rtl/>
        </w:rPr>
        <w:t>ی</w:t>
      </w:r>
      <w:r>
        <w:rPr>
          <w:rFonts w:hint="eastAsia"/>
          <w:rtl/>
        </w:rPr>
        <w:t>ن</w:t>
      </w:r>
      <w:r>
        <w:rPr>
          <w:rtl/>
        </w:rPr>
        <w:t xml:space="preserve"> قتلوا حمزه و جعفرا و أشباههما من المؤمن</w:t>
      </w:r>
      <w:r>
        <w:rPr>
          <w:rFonts w:hint="cs"/>
          <w:rtl/>
        </w:rPr>
        <w:t>ی</w:t>
      </w:r>
      <w:r>
        <w:rPr>
          <w:rFonts w:hint="eastAsia"/>
          <w:rtl/>
        </w:rPr>
        <w:t>ن</w:t>
      </w:r>
      <w:r>
        <w:rPr>
          <w:rtl/>
        </w:rPr>
        <w:t xml:space="preserve"> ثمّ دخلوا بعده ف</w:t>
      </w:r>
      <w:r>
        <w:rPr>
          <w:rFonts w:hint="cs"/>
          <w:rtl/>
        </w:rPr>
        <w:t>ی</w:t>
      </w:r>
      <w:r>
        <w:rPr>
          <w:rtl/>
        </w:rPr>
        <w:t xml:space="preserve"> الإسلام فوحّدوا اللّه و ترکوا الشرک و لم </w:t>
      </w:r>
      <w:r>
        <w:rPr>
          <w:rFonts w:hint="cs"/>
          <w:rtl/>
        </w:rPr>
        <w:t>ی</w:t>
      </w:r>
      <w:r>
        <w:rPr>
          <w:rFonts w:hint="eastAsia"/>
          <w:rtl/>
        </w:rPr>
        <w:t>عرفوا</w:t>
      </w:r>
      <w:r>
        <w:rPr>
          <w:rtl/>
        </w:rPr>
        <w:t xml:space="preserve"> الإ</w:t>
      </w:r>
      <w:r>
        <w:rPr>
          <w:rFonts w:hint="cs"/>
          <w:rtl/>
        </w:rPr>
        <w:t>ی</w:t>
      </w:r>
      <w:r>
        <w:rPr>
          <w:rFonts w:hint="eastAsia"/>
          <w:rtl/>
        </w:rPr>
        <w:t>مان</w:t>
      </w:r>
      <w:r>
        <w:rPr>
          <w:rtl/>
        </w:rPr>
        <w:t xml:space="preserve"> بقلوبهم ف</w:t>
      </w:r>
      <w:r>
        <w:rPr>
          <w:rFonts w:hint="cs"/>
          <w:rtl/>
        </w:rPr>
        <w:t>ی</w:t>
      </w:r>
      <w:r>
        <w:rPr>
          <w:rFonts w:hint="eastAsia"/>
          <w:rtl/>
        </w:rPr>
        <w:t>کونوا</w:t>
      </w:r>
      <w:r>
        <w:rPr>
          <w:rtl/>
        </w:rPr>
        <w:t xml:space="preserve"> من المؤمن</w:t>
      </w:r>
      <w:r>
        <w:rPr>
          <w:rFonts w:hint="cs"/>
          <w:rtl/>
        </w:rPr>
        <w:t>ی</w:t>
      </w:r>
      <w:r>
        <w:rPr>
          <w:rFonts w:hint="eastAsia"/>
          <w:rtl/>
        </w:rPr>
        <w:t>ن</w:t>
      </w:r>
      <w:r>
        <w:rPr>
          <w:rtl/>
        </w:rPr>
        <w:t xml:space="preserve"> ف</w:t>
      </w:r>
      <w:r>
        <w:rPr>
          <w:rFonts w:hint="cs"/>
          <w:rtl/>
        </w:rPr>
        <w:t>ی</w:t>
      </w:r>
      <w:r>
        <w:rPr>
          <w:rFonts w:hint="eastAsia"/>
          <w:rtl/>
        </w:rPr>
        <w:t>جب</w:t>
      </w:r>
      <w:r>
        <w:rPr>
          <w:rtl/>
        </w:rPr>
        <w:t xml:space="preserve"> لهم الجنه،و لم </w:t>
      </w:r>
      <w:r>
        <w:rPr>
          <w:rFonts w:hint="cs"/>
          <w:rtl/>
        </w:rPr>
        <w:t>ی</w:t>
      </w:r>
      <w:r>
        <w:rPr>
          <w:rFonts w:hint="eastAsia"/>
          <w:rtl/>
        </w:rPr>
        <w:t>کونوا</w:t>
      </w:r>
      <w:r>
        <w:rPr>
          <w:rtl/>
        </w:rPr>
        <w:t xml:space="preserve"> عل</w:t>
      </w:r>
      <w:r>
        <w:rPr>
          <w:rFonts w:hint="cs"/>
          <w:rtl/>
        </w:rPr>
        <w:t>ی</w:t>
      </w:r>
      <w:r>
        <w:rPr>
          <w:rtl/>
        </w:rPr>
        <w:t xml:space="preserve"> جحودهم ف</w:t>
      </w:r>
      <w:r>
        <w:rPr>
          <w:rFonts w:hint="cs"/>
          <w:rtl/>
        </w:rPr>
        <w:t>ی</w:t>
      </w:r>
      <w:r>
        <w:rPr>
          <w:rFonts w:hint="eastAsia"/>
          <w:rtl/>
        </w:rPr>
        <w:t>جب</w:t>
      </w:r>
      <w:r>
        <w:rPr>
          <w:rtl/>
        </w:rPr>
        <w:t xml:space="preserve"> لهم النار،فهم عل</w:t>
      </w:r>
      <w:r>
        <w:rPr>
          <w:rFonts w:hint="cs"/>
          <w:rtl/>
        </w:rPr>
        <w:t>ی</w:t>
      </w:r>
      <w:r>
        <w:rPr>
          <w:rtl/>
        </w:rPr>
        <w:t xml:space="preserve"> تلک الحاله مرجون لأمر اللّه إمّا </w:t>
      </w:r>
      <w:r>
        <w:rPr>
          <w:rFonts w:hint="cs"/>
          <w:rtl/>
        </w:rPr>
        <w:t>ی</w:t>
      </w:r>
      <w:r>
        <w:rPr>
          <w:rFonts w:hint="eastAsia"/>
          <w:rtl/>
        </w:rPr>
        <w:t>عذّبهم</w:t>
      </w:r>
      <w:r>
        <w:rPr>
          <w:rtl/>
        </w:rPr>
        <w:t xml:space="preserve"> و إمّا </w:t>
      </w:r>
      <w:r>
        <w:rPr>
          <w:rFonts w:hint="cs"/>
          <w:rtl/>
        </w:rPr>
        <w:t>ی</w:t>
      </w:r>
      <w:r>
        <w:rPr>
          <w:rFonts w:hint="eastAsia"/>
          <w:rtl/>
        </w:rPr>
        <w:t>توب</w:t>
      </w:r>
      <w:r>
        <w:rPr>
          <w:rtl/>
        </w:rPr>
        <w:t xml:space="preserve"> عل</w:t>
      </w:r>
      <w:r>
        <w:rPr>
          <w:rFonts w:hint="cs"/>
          <w:rtl/>
        </w:rPr>
        <w:t>ی</w:t>
      </w:r>
      <w:r>
        <w:rPr>
          <w:rFonts w:hint="eastAsia"/>
          <w:rtl/>
        </w:rPr>
        <w:t>هم</w:t>
      </w:r>
      <w:r>
        <w:rPr>
          <w:rtl/>
        </w:rPr>
        <w:t xml:space="preserve"> </w:t>
      </w:r>
      <w:r w:rsidR="00D42CA5" w:rsidRPr="00525B9B">
        <w:rPr>
          <w:rStyle w:val="libFootnotenumChar"/>
          <w:rtl/>
        </w:rPr>
        <w:t>(7)</w:t>
      </w:r>
      <w:r>
        <w:rPr>
          <w:rtl/>
        </w:rPr>
        <w:t>.</w:t>
      </w:r>
    </w:p>
    <w:p w:rsidR="00656589" w:rsidRDefault="007F0642" w:rsidP="007F0642">
      <w:pPr>
        <w:pStyle w:val="libNormal"/>
        <w:rPr>
          <w:rtl/>
        </w:rPr>
      </w:pPr>
      <w:r w:rsidRPr="00FE6A33">
        <w:rPr>
          <w:rStyle w:val="libBold1Char"/>
          <w:rFonts w:hint="eastAsia"/>
          <w:rtl/>
        </w:rPr>
        <w:t>أقول</w:t>
      </w:r>
      <w:r>
        <w:rPr>
          <w:rtl/>
        </w:rPr>
        <w:t>: قد تقدم ف</w:t>
      </w:r>
      <w:r>
        <w:rPr>
          <w:rFonts w:hint="cs"/>
          <w:rtl/>
        </w:rPr>
        <w:t>ی</w:t>
      </w:r>
      <w:r w:rsidR="00063C0B" w:rsidRPr="00FE6A33">
        <w:rPr>
          <w:rFonts w:hint="eastAsia"/>
          <w:rtl/>
        </w:rPr>
        <w:t>(</w:t>
      </w:r>
      <w:r w:rsidRPr="00FE6A33">
        <w:rPr>
          <w:rFonts w:hint="eastAsia"/>
          <w:rtl/>
        </w:rPr>
        <w:t>خوف</w:t>
      </w:r>
      <w:r w:rsidR="00063C0B" w:rsidRPr="00FE6A33">
        <w:rPr>
          <w:rFonts w:hint="eastAsia"/>
          <w:rtl/>
        </w:rPr>
        <w:t>)</w:t>
      </w:r>
      <w:r w:rsidRPr="00FE6A33">
        <w:rPr>
          <w:rFonts w:hint="eastAsia"/>
          <w:rtl/>
        </w:rPr>
        <w:t>بعض</w:t>
      </w:r>
      <w:r>
        <w:rPr>
          <w:rtl/>
        </w:rPr>
        <w:t xml:space="preserve"> ما </w:t>
      </w:r>
      <w:r>
        <w:rPr>
          <w:rFonts w:hint="cs"/>
          <w:rtl/>
        </w:rPr>
        <w:t>ی</w:t>
      </w:r>
      <w:r>
        <w:rPr>
          <w:rFonts w:hint="eastAsia"/>
          <w:rtl/>
        </w:rPr>
        <w:t>ناسب</w:t>
      </w:r>
      <w:r>
        <w:rPr>
          <w:rtl/>
        </w:rPr>
        <w:t xml:space="preserve"> هذا المقام.</w:t>
      </w:r>
    </w:p>
    <w:p w:rsidR="00656589" w:rsidRDefault="007F0642" w:rsidP="007F0642">
      <w:pPr>
        <w:pStyle w:val="libNormal"/>
        <w:rPr>
          <w:rtl/>
        </w:rPr>
      </w:pPr>
      <w:r>
        <w:rPr>
          <w:rFonts w:hint="eastAsia"/>
          <w:rtl/>
        </w:rPr>
        <w:t>حد</w:t>
      </w:r>
      <w:r>
        <w:rPr>
          <w:rFonts w:hint="cs"/>
          <w:rtl/>
        </w:rPr>
        <w:t>ی</w:t>
      </w:r>
      <w:r>
        <w:rPr>
          <w:rFonts w:hint="eastAsia"/>
          <w:rtl/>
        </w:rPr>
        <w:t>ث</w:t>
      </w:r>
      <w:r>
        <w:rPr>
          <w:rtl/>
        </w:rPr>
        <w:t xml:space="preserve"> رجاء بن أب</w:t>
      </w:r>
      <w:r>
        <w:rPr>
          <w:rFonts w:hint="cs"/>
          <w:rtl/>
        </w:rPr>
        <w:t>ی</w:t>
      </w:r>
      <w:r>
        <w:rPr>
          <w:rtl/>
        </w:rPr>
        <w:t xml:space="preserve"> الضحّاک ف</w:t>
      </w:r>
      <w:r>
        <w:rPr>
          <w:rFonts w:hint="cs"/>
          <w:rtl/>
        </w:rPr>
        <w:t>ی</w:t>
      </w:r>
      <w:r>
        <w:rPr>
          <w:rtl/>
        </w:rPr>
        <w:t xml:space="preserve"> عباده الرضا </w:t>
      </w:r>
      <w:r w:rsidR="00295F5C" w:rsidRPr="00295F5C">
        <w:rPr>
          <w:rStyle w:val="libAlaemChar"/>
          <w:rtl/>
        </w:rPr>
        <w:t>عليه‌السلام</w:t>
      </w:r>
      <w:r>
        <w:rPr>
          <w:rtl/>
        </w:rPr>
        <w:t xml:space="preserve"> ف</w:t>
      </w:r>
      <w:r>
        <w:rPr>
          <w:rFonts w:hint="cs"/>
          <w:rtl/>
        </w:rPr>
        <w:t>ی</w:t>
      </w:r>
      <w:r>
        <w:rPr>
          <w:rtl/>
        </w:rPr>
        <w:t xml:space="preserve"> </w:t>
      </w:r>
      <w:r>
        <w:rPr>
          <w:rFonts w:hint="cs"/>
          <w:rtl/>
        </w:rPr>
        <w:t>ی</w:t>
      </w:r>
      <w:r>
        <w:rPr>
          <w:rFonts w:hint="eastAsia"/>
          <w:rtl/>
        </w:rPr>
        <w:t>ومه</w:t>
      </w:r>
      <w:r>
        <w:rPr>
          <w:rtl/>
        </w:rPr>
        <w:t xml:space="preserve"> و ل</w:t>
      </w:r>
      <w:r>
        <w:rPr>
          <w:rFonts w:hint="cs"/>
          <w:rtl/>
        </w:rPr>
        <w:t>ی</w:t>
      </w:r>
      <w:r>
        <w:rPr>
          <w:rFonts w:hint="eastAsia"/>
          <w:rtl/>
        </w:rPr>
        <w:t>لته</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FE6A33">
      <w:pPr>
        <w:pStyle w:val="libFootnote0"/>
        <w:rPr>
          <w:rtl/>
        </w:rPr>
      </w:pPr>
      <w:r>
        <w:rPr>
          <w:rFonts w:hint="eastAsia"/>
          <w:rtl/>
        </w:rPr>
        <w:t>(1)</w:t>
      </w:r>
      <w:r w:rsidR="00FE6A33">
        <w:rPr>
          <w:rFonts w:hint="cs"/>
          <w:rtl/>
        </w:rPr>
        <w:t xml:space="preserve"> ق:كتاب الاخلاق/22/111،ج:70/358.</w:t>
      </w:r>
    </w:p>
    <w:p w:rsidR="00FE6A33" w:rsidRDefault="00FE6A33" w:rsidP="00FE6A33">
      <w:pPr>
        <w:pStyle w:val="libFootnote0"/>
        <w:rPr>
          <w:rtl/>
        </w:rPr>
      </w:pPr>
      <w:r>
        <w:rPr>
          <w:rFonts w:hint="cs"/>
          <w:rtl/>
        </w:rPr>
        <w:t>(2) سورة الضحى/الآية5.</w:t>
      </w:r>
    </w:p>
    <w:p w:rsidR="00FE6A33" w:rsidRDefault="00FE6A33" w:rsidP="00FE6A33">
      <w:pPr>
        <w:pStyle w:val="libFootnote0"/>
        <w:rPr>
          <w:rtl/>
        </w:rPr>
      </w:pPr>
      <w:r>
        <w:rPr>
          <w:rFonts w:hint="cs"/>
          <w:rtl/>
        </w:rPr>
        <w:t>(3) ق:3/55/306،ج:8/57.</w:t>
      </w:r>
    </w:p>
    <w:p w:rsidR="00FE6A33" w:rsidRDefault="00FE6A33" w:rsidP="00FE6A33">
      <w:pPr>
        <w:pStyle w:val="libFootnote0"/>
        <w:rPr>
          <w:rtl/>
        </w:rPr>
      </w:pPr>
      <w:r>
        <w:rPr>
          <w:rFonts w:hint="cs"/>
          <w:rtl/>
        </w:rPr>
        <w:t>(4) ق:كتاب الاخلاق/26/155،ج:71/134.</w:t>
      </w:r>
    </w:p>
    <w:p w:rsidR="00FE6A33" w:rsidRDefault="00FE6A33" w:rsidP="00FE6A33">
      <w:pPr>
        <w:pStyle w:val="libFootnote0"/>
        <w:rPr>
          <w:rtl/>
        </w:rPr>
      </w:pPr>
      <w:r>
        <w:rPr>
          <w:rFonts w:hint="cs"/>
          <w:rtl/>
        </w:rPr>
        <w:t>(5) ق:11/26/121،ج:47/58.</w:t>
      </w:r>
    </w:p>
    <w:p w:rsidR="00FE6A33" w:rsidRDefault="00FE6A33" w:rsidP="00FE6A33">
      <w:pPr>
        <w:pStyle w:val="libFootnote0"/>
        <w:rPr>
          <w:rtl/>
        </w:rPr>
      </w:pPr>
      <w:r>
        <w:rPr>
          <w:rFonts w:hint="cs"/>
          <w:rtl/>
        </w:rPr>
        <w:t>(6) ق:كتاب الكفر/5/19،ج:72/157.</w:t>
      </w:r>
    </w:p>
    <w:p w:rsidR="00FE6A33" w:rsidRDefault="00FE6A33" w:rsidP="00FE6A33">
      <w:pPr>
        <w:pStyle w:val="libFootnote0"/>
        <w:rPr>
          <w:rtl/>
        </w:rPr>
      </w:pPr>
      <w:r>
        <w:rPr>
          <w:rFonts w:hint="cs"/>
          <w:rtl/>
        </w:rPr>
        <w:t>(7) ق:كتاب الكفر/5/19،ج:72/157.</w:t>
      </w:r>
    </w:p>
    <w:p w:rsidR="00FE6A33" w:rsidRDefault="00FE6A33" w:rsidP="00FE6A33">
      <w:pPr>
        <w:pStyle w:val="libFootnote0"/>
        <w:rPr>
          <w:rtl/>
        </w:rPr>
      </w:pPr>
      <w:r>
        <w:rPr>
          <w:rFonts w:hint="cs"/>
          <w:rtl/>
        </w:rPr>
        <w:t>(8) ق:12/7/26،ج:49/91.</w:t>
      </w:r>
    </w:p>
    <w:p w:rsidR="00742A94" w:rsidRDefault="00742A94" w:rsidP="007F0642">
      <w:pPr>
        <w:pStyle w:val="libNormal"/>
        <w:rPr>
          <w:rtl/>
        </w:rPr>
      </w:pPr>
      <w:r>
        <w:rPr>
          <w:rFonts w:hint="eastAsia"/>
          <w:rtl/>
        </w:rPr>
        <w:br w:type="page"/>
      </w:r>
    </w:p>
    <w:p w:rsidR="00656589" w:rsidRDefault="007F0642" w:rsidP="00FE6A33">
      <w:pPr>
        <w:pStyle w:val="Heading3Center"/>
        <w:rPr>
          <w:rtl/>
        </w:rPr>
      </w:pPr>
      <w:bookmarkStart w:id="36" w:name="_Toc471418697"/>
      <w:r>
        <w:rPr>
          <w:rFonts w:hint="eastAsia"/>
          <w:rtl/>
        </w:rPr>
        <w:lastRenderedPageBreak/>
        <w:t>باب</w:t>
      </w:r>
      <w:r>
        <w:rPr>
          <w:rtl/>
        </w:rPr>
        <w:t xml:space="preserve"> الراء بعده الحاء</w:t>
      </w:r>
      <w:bookmarkEnd w:id="36"/>
    </w:p>
    <w:p w:rsidR="00656589" w:rsidRDefault="007F0642" w:rsidP="00FE6A33">
      <w:pPr>
        <w:pStyle w:val="libBold1"/>
        <w:rPr>
          <w:rtl/>
        </w:rPr>
      </w:pPr>
      <w:r>
        <w:rPr>
          <w:rFonts w:hint="eastAsia"/>
          <w:rtl/>
        </w:rPr>
        <w:t>رحب</w:t>
      </w:r>
      <w:r>
        <w:rPr>
          <w:rtl/>
        </w:rPr>
        <w:t>:</w:t>
      </w:r>
    </w:p>
    <w:p w:rsidR="00FE6A33" w:rsidRDefault="007F0642" w:rsidP="00FE6A33">
      <w:pPr>
        <w:pStyle w:val="libCenterBold1"/>
        <w:rPr>
          <w:rtl/>
        </w:rPr>
      </w:pPr>
      <w:r>
        <w:rPr>
          <w:rFonts w:hint="eastAsia"/>
          <w:rtl/>
        </w:rPr>
        <w:t>مرحب</w:t>
      </w:r>
      <w:r>
        <w:rPr>
          <w:rtl/>
        </w:rPr>
        <w:t xml:space="preserve"> ال</w:t>
      </w:r>
      <w:r>
        <w:rPr>
          <w:rFonts w:hint="cs"/>
          <w:rtl/>
        </w:rPr>
        <w:t>ی</w:t>
      </w:r>
      <w:r>
        <w:rPr>
          <w:rFonts w:hint="eastAsia"/>
          <w:rtl/>
        </w:rPr>
        <w:t>هود</w:t>
      </w:r>
      <w:r>
        <w:rPr>
          <w:rtl/>
        </w:rPr>
        <w:t xml:space="preserve"> و قتله</w:t>
      </w:r>
    </w:p>
    <w:p w:rsidR="00656589" w:rsidRDefault="007F0642" w:rsidP="00FE6A33">
      <w:pPr>
        <w:pStyle w:val="libNormal"/>
        <w:rPr>
          <w:rtl/>
        </w:rPr>
      </w:pPr>
      <w:r w:rsidRPr="00FE6A33">
        <w:rPr>
          <w:rStyle w:val="libBold1Char"/>
          <w:rFonts w:hint="eastAsia"/>
          <w:rtl/>
        </w:rPr>
        <w:t>أمال</w:t>
      </w:r>
      <w:r w:rsidRPr="00FE6A33">
        <w:rPr>
          <w:rStyle w:val="libBold1Char"/>
          <w:rFonts w:hint="cs"/>
          <w:rtl/>
        </w:rPr>
        <w:t>ی</w:t>
      </w:r>
      <w:r w:rsidRPr="00FE6A33">
        <w:rPr>
          <w:rStyle w:val="libBold1Char"/>
          <w:rtl/>
        </w:rPr>
        <w:t xml:space="preserve"> الطوس</w:t>
      </w:r>
      <w:r w:rsidRPr="00FE6A33">
        <w:rPr>
          <w:rStyle w:val="libBold1Char"/>
          <w:rFonts w:hint="cs"/>
          <w:rtl/>
        </w:rPr>
        <w:t>یّ</w:t>
      </w:r>
      <w:r>
        <w:rPr>
          <w:rtl/>
        </w:rPr>
        <w:t xml:space="preserve">:عن مکحول قال: لمّا کان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خرج رجل من ال</w:t>
      </w:r>
      <w:r>
        <w:rPr>
          <w:rFonts w:hint="cs"/>
          <w:rtl/>
        </w:rPr>
        <w:t>ی</w:t>
      </w:r>
      <w:r>
        <w:rPr>
          <w:rFonts w:hint="eastAsia"/>
          <w:rtl/>
        </w:rPr>
        <w:t>هود</w:t>
      </w:r>
      <w:r>
        <w:rPr>
          <w:rtl/>
        </w:rPr>
        <w:t xml:space="preserve"> </w:t>
      </w:r>
      <w:r>
        <w:rPr>
          <w:rFonts w:hint="cs"/>
          <w:rtl/>
        </w:rPr>
        <w:t>ی</w:t>
      </w:r>
      <w:r>
        <w:rPr>
          <w:rFonts w:hint="eastAsia"/>
          <w:rtl/>
        </w:rPr>
        <w:t>قال</w:t>
      </w:r>
      <w:r>
        <w:rPr>
          <w:rtl/>
        </w:rPr>
        <w:t xml:space="preserve"> له مرحب و کان طو</w:t>
      </w:r>
      <w:r>
        <w:rPr>
          <w:rFonts w:hint="cs"/>
          <w:rtl/>
        </w:rPr>
        <w:t>ی</w:t>
      </w:r>
      <w:r>
        <w:rPr>
          <w:rFonts w:hint="eastAsia"/>
          <w:rtl/>
        </w:rPr>
        <w:t>ل</w:t>
      </w:r>
      <w:r>
        <w:rPr>
          <w:rtl/>
        </w:rPr>
        <w:t xml:space="preserve"> القامه عظ</w:t>
      </w:r>
      <w:r>
        <w:rPr>
          <w:rFonts w:hint="cs"/>
          <w:rtl/>
        </w:rPr>
        <w:t>ی</w:t>
      </w:r>
      <w:r>
        <w:rPr>
          <w:rFonts w:hint="eastAsia"/>
          <w:rtl/>
        </w:rPr>
        <w:t>م</w:t>
      </w:r>
      <w:r>
        <w:rPr>
          <w:rtl/>
        </w:rPr>
        <w:t xml:space="preserve"> الهامه،و کانت ال</w:t>
      </w:r>
      <w:r>
        <w:rPr>
          <w:rFonts w:hint="cs"/>
          <w:rtl/>
        </w:rPr>
        <w:t>ی</w:t>
      </w:r>
      <w:r>
        <w:rPr>
          <w:rFonts w:hint="eastAsia"/>
          <w:rtl/>
        </w:rPr>
        <w:t>هود</w:t>
      </w:r>
      <w:r>
        <w:rPr>
          <w:rtl/>
        </w:rPr>
        <w:t xml:space="preserve"> تقدّمه لشجاعته و </w:t>
      </w:r>
      <w:r>
        <w:rPr>
          <w:rFonts w:hint="cs"/>
          <w:rtl/>
        </w:rPr>
        <w:t>ی</w:t>
      </w:r>
      <w:r>
        <w:rPr>
          <w:rFonts w:hint="eastAsia"/>
          <w:rtl/>
        </w:rPr>
        <w:t>ساره،</w:t>
      </w:r>
      <w:r>
        <w:rPr>
          <w:rtl/>
        </w:rPr>
        <w:t xml:space="preserve"> قال:فخرج ف</w:t>
      </w:r>
      <w:r>
        <w:rPr>
          <w:rFonts w:hint="cs"/>
          <w:rtl/>
        </w:rPr>
        <w:t>ی</w:t>
      </w:r>
      <w:r>
        <w:rPr>
          <w:rtl/>
        </w:rPr>
        <w:t xml:space="preserve"> ذلک ال</w:t>
      </w:r>
      <w:r>
        <w:rPr>
          <w:rFonts w:hint="cs"/>
          <w:rtl/>
        </w:rPr>
        <w:t>ی</w:t>
      </w:r>
      <w:r>
        <w:rPr>
          <w:rFonts w:hint="eastAsia"/>
          <w:rtl/>
        </w:rPr>
        <w:t>وم</w:t>
      </w:r>
      <w:r>
        <w:rPr>
          <w:rtl/>
        </w:rPr>
        <w:t xml:space="preserve"> ال</w:t>
      </w:r>
      <w:r>
        <w:rPr>
          <w:rFonts w:hint="cs"/>
          <w:rtl/>
        </w:rPr>
        <w:t>ی</w:t>
      </w:r>
      <w:r>
        <w:rPr>
          <w:rtl/>
        </w:rPr>
        <w:t xml:space="preserve"> أصحاب رسول اللّه </w:t>
      </w:r>
      <w:r w:rsidR="00F9186A" w:rsidRPr="00F9186A">
        <w:rPr>
          <w:rStyle w:val="libAlaemChar"/>
          <w:rtl/>
        </w:rPr>
        <w:t>صلى‌الله‌عليه‌وآله‌وسلم</w:t>
      </w:r>
      <w:r>
        <w:rPr>
          <w:rtl/>
        </w:rPr>
        <w:t xml:space="preserve"> فما واقفه قرن الاّ قال:أنا مرحب ثمّ حمل عل</w:t>
      </w:r>
      <w:r>
        <w:rPr>
          <w:rFonts w:hint="cs"/>
          <w:rtl/>
        </w:rPr>
        <w:t>ی</w:t>
      </w:r>
      <w:r>
        <w:rPr>
          <w:rFonts w:hint="eastAsia"/>
          <w:rtl/>
        </w:rPr>
        <w:t>ه</w:t>
      </w:r>
      <w:r>
        <w:rPr>
          <w:rtl/>
        </w:rPr>
        <w:t xml:space="preserve"> فلم </w:t>
      </w:r>
      <w:r>
        <w:rPr>
          <w:rFonts w:hint="cs"/>
          <w:rtl/>
        </w:rPr>
        <w:t>ی</w:t>
      </w:r>
      <w:r>
        <w:rPr>
          <w:rFonts w:hint="eastAsia"/>
          <w:rtl/>
        </w:rPr>
        <w:t>ثبت</w:t>
      </w:r>
      <w:r>
        <w:rPr>
          <w:rtl/>
        </w:rPr>
        <w:t xml:space="preserve"> له،قال:و کانت له ظئر و کانت کاهنه تعجب بشبابه و عظم خلقه و کانت تقول له:قاتل کلّ من قاتلک و غالب کلّ من غالبک الاّ من تسمّ</w:t>
      </w:r>
      <w:r>
        <w:rPr>
          <w:rFonts w:hint="cs"/>
          <w:rtl/>
        </w:rPr>
        <w:t>ی</w:t>
      </w:r>
      <w:r>
        <w:rPr>
          <w:rtl/>
        </w:rPr>
        <w:t xml:space="preserve"> عل</w:t>
      </w:r>
      <w:r>
        <w:rPr>
          <w:rFonts w:hint="cs"/>
          <w:rtl/>
        </w:rPr>
        <w:t>ی</w:t>
      </w:r>
      <w:r>
        <w:rPr>
          <w:rFonts w:hint="eastAsia"/>
          <w:rtl/>
        </w:rPr>
        <w:t>ک</w:t>
      </w:r>
      <w:r>
        <w:rPr>
          <w:rtl/>
        </w:rPr>
        <w:t xml:space="preserve"> بح</w:t>
      </w:r>
      <w:r>
        <w:rPr>
          <w:rFonts w:hint="cs"/>
          <w:rtl/>
        </w:rPr>
        <w:t>ی</w:t>
      </w:r>
      <w:r>
        <w:rPr>
          <w:rFonts w:hint="eastAsia"/>
          <w:rtl/>
        </w:rPr>
        <w:t>دره</w:t>
      </w:r>
      <w:r>
        <w:rPr>
          <w:rtl/>
        </w:rPr>
        <w:t xml:space="preserve"> فانّک إن وقفت له هلکت،قال:فلمّا کثر مناوشته و جزع الناس بمقاومته شکوا ذلک 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سألوه أن </w:t>
      </w:r>
      <w:r>
        <w:rPr>
          <w:rFonts w:hint="cs"/>
          <w:rtl/>
        </w:rPr>
        <w:t>ی</w:t>
      </w:r>
      <w:r>
        <w:rPr>
          <w:rFonts w:hint="eastAsia"/>
          <w:rtl/>
        </w:rPr>
        <w:t>خرج</w:t>
      </w:r>
      <w:r>
        <w:rPr>
          <w:rtl/>
        </w:rPr>
        <w:t xml:space="preserve"> إل</w:t>
      </w:r>
      <w:r>
        <w:rPr>
          <w:rFonts w:hint="cs"/>
          <w:rtl/>
        </w:rPr>
        <w:t>ی</w:t>
      </w:r>
      <w:r>
        <w:rPr>
          <w:rFonts w:hint="eastAsia"/>
          <w:rtl/>
        </w:rPr>
        <w:t>ه</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،فدعا النب</w:t>
      </w:r>
      <w:r>
        <w:rPr>
          <w:rFonts w:hint="cs"/>
          <w:rtl/>
        </w:rPr>
        <w:t>یّ</w:t>
      </w:r>
      <w:r>
        <w:rPr>
          <w:rtl/>
        </w:rPr>
        <w:t xml:space="preserve"> </w:t>
      </w:r>
      <w:r w:rsidR="00F9186A" w:rsidRPr="00F9186A">
        <w:rPr>
          <w:rStyle w:val="libAlaemChar"/>
          <w:rtl/>
        </w:rPr>
        <w:t>صلى‌الله‌عليه‌وآله‌وسلم</w:t>
      </w:r>
      <w:r>
        <w:rPr>
          <w:rtl/>
        </w:rPr>
        <w:t xml:space="preserve"> عل</w:t>
      </w:r>
      <w:r>
        <w:rPr>
          <w:rFonts w:hint="cs"/>
          <w:rtl/>
        </w:rPr>
        <w:t>یّ</w:t>
      </w:r>
      <w:r>
        <w:rPr>
          <w:rFonts w:hint="eastAsia"/>
          <w:rtl/>
        </w:rPr>
        <w:t>ا</w:t>
      </w:r>
      <w:r>
        <w:rPr>
          <w:rtl/>
        </w:rPr>
        <w:t xml:space="preserve"> و قال له:</w:t>
      </w:r>
      <w:r>
        <w:rPr>
          <w:rFonts w:hint="cs"/>
          <w:rtl/>
        </w:rPr>
        <w:t>ی</w:t>
      </w:r>
      <w:r>
        <w:rPr>
          <w:rFonts w:hint="eastAsia"/>
          <w:rtl/>
        </w:rPr>
        <w:t>ا</w:t>
      </w:r>
      <w:r>
        <w:rPr>
          <w:rtl/>
        </w:rPr>
        <w:t xml:space="preserve"> عل</w:t>
      </w:r>
      <w:r>
        <w:rPr>
          <w:rFonts w:hint="cs"/>
          <w:rtl/>
        </w:rPr>
        <w:t>یّ</w:t>
      </w:r>
      <w:r>
        <w:rPr>
          <w:rtl/>
        </w:rPr>
        <w:t xml:space="preserve"> اکفن</w:t>
      </w:r>
      <w:r>
        <w:rPr>
          <w:rFonts w:hint="cs"/>
          <w:rtl/>
        </w:rPr>
        <w:t>ی</w:t>
      </w:r>
      <w:r>
        <w:rPr>
          <w:rtl/>
        </w:rPr>
        <w:t xml:space="preserve"> مرحبا،فخرج إل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فلمّا بصر مرحب </w:t>
      </w:r>
      <w:r>
        <w:rPr>
          <w:rFonts w:hint="cs"/>
          <w:rtl/>
        </w:rPr>
        <w:t>ی</w:t>
      </w:r>
      <w:r>
        <w:rPr>
          <w:rFonts w:hint="eastAsia"/>
          <w:rtl/>
        </w:rPr>
        <w:t>سرع</w:t>
      </w:r>
      <w:r>
        <w:rPr>
          <w:rtl/>
        </w:rPr>
        <w:t xml:space="preserve"> إل</w:t>
      </w:r>
      <w:r>
        <w:rPr>
          <w:rFonts w:hint="cs"/>
          <w:rtl/>
        </w:rPr>
        <w:t>ی</w:t>
      </w:r>
      <w:r>
        <w:rPr>
          <w:rFonts w:hint="eastAsia"/>
          <w:rtl/>
        </w:rPr>
        <w:t>ه</w:t>
      </w:r>
      <w:r>
        <w:rPr>
          <w:rtl/>
        </w:rPr>
        <w:t xml:space="preserve"> فلم </w:t>
      </w:r>
      <w:r>
        <w:rPr>
          <w:rFonts w:hint="cs"/>
          <w:rtl/>
        </w:rPr>
        <w:t>ی</w:t>
      </w:r>
      <w:r>
        <w:rPr>
          <w:rFonts w:hint="eastAsia"/>
          <w:rtl/>
        </w:rPr>
        <w:t>ره</w:t>
      </w:r>
      <w:r>
        <w:rPr>
          <w:rtl/>
        </w:rPr>
        <w:t xml:space="preserve"> </w:t>
      </w:r>
      <w:r>
        <w:rPr>
          <w:rFonts w:hint="cs"/>
          <w:rtl/>
        </w:rPr>
        <w:t>ی</w:t>
      </w:r>
      <w:r>
        <w:rPr>
          <w:rFonts w:hint="eastAsia"/>
          <w:rtl/>
        </w:rPr>
        <w:t>عبأ</w:t>
      </w:r>
      <w:r>
        <w:rPr>
          <w:rtl/>
        </w:rPr>
        <w:t xml:space="preserve"> به فأنکر ذلک و أحجم عنه،ثمّ أقدم و هو </w:t>
      </w:r>
      <w:r>
        <w:rPr>
          <w:rFonts w:hint="cs"/>
          <w:rtl/>
        </w:rPr>
        <w:t>ی</w:t>
      </w:r>
      <w:r>
        <w:rPr>
          <w:rFonts w:hint="eastAsia"/>
          <w:rtl/>
        </w:rPr>
        <w:t>قول</w:t>
      </w:r>
      <w:r>
        <w:rPr>
          <w:rtl/>
        </w:rPr>
        <w:t>:</w:t>
      </w:r>
    </w:p>
    <w:p w:rsidR="00656589" w:rsidRDefault="007F0642" w:rsidP="007F0642">
      <w:pPr>
        <w:pStyle w:val="libNormal"/>
        <w:rPr>
          <w:rtl/>
        </w:rPr>
      </w:pPr>
      <w:r>
        <w:rPr>
          <w:rFonts w:hint="eastAsia"/>
          <w:rtl/>
        </w:rPr>
        <w:t>أنا</w:t>
      </w:r>
      <w:r>
        <w:rPr>
          <w:rtl/>
        </w:rPr>
        <w:t xml:space="preserve"> الذ</w:t>
      </w:r>
      <w:r>
        <w:rPr>
          <w:rFonts w:hint="cs"/>
          <w:rtl/>
        </w:rPr>
        <w:t>ی</w:t>
      </w:r>
      <w:r>
        <w:rPr>
          <w:rtl/>
        </w:rPr>
        <w:t xml:space="preserve"> سمّتن</w:t>
      </w:r>
      <w:r>
        <w:rPr>
          <w:rFonts w:hint="cs"/>
          <w:rtl/>
        </w:rPr>
        <w:t>ی</w:t>
      </w:r>
      <w:r>
        <w:rPr>
          <w:rtl/>
        </w:rPr>
        <w:t xml:space="preserve"> أمّ</w:t>
      </w:r>
      <w:r>
        <w:rPr>
          <w:rFonts w:hint="cs"/>
          <w:rtl/>
        </w:rPr>
        <w:t>ی</w:t>
      </w:r>
      <w:r>
        <w:rPr>
          <w:rtl/>
        </w:rPr>
        <w:t xml:space="preserve"> مرحبا،فأقبل عل</w:t>
      </w:r>
      <w:r>
        <w:rPr>
          <w:rFonts w:hint="cs"/>
          <w:rtl/>
        </w:rPr>
        <w:t>یّ</w:t>
      </w:r>
      <w:r>
        <w:rPr>
          <w:rtl/>
        </w:rPr>
        <w:t xml:space="preserve"> </w:t>
      </w:r>
      <w:r w:rsidR="00295F5C" w:rsidRPr="00295F5C">
        <w:rPr>
          <w:rStyle w:val="libAlaemChar"/>
          <w:rtl/>
        </w:rPr>
        <w:t>عليه‌السلام</w:t>
      </w:r>
      <w:r>
        <w:rPr>
          <w:rtl/>
        </w:rPr>
        <w:t xml:space="preserve"> و هو </w:t>
      </w:r>
      <w:r>
        <w:rPr>
          <w:rFonts w:hint="cs"/>
          <w:rtl/>
        </w:rPr>
        <w:t>ی</w:t>
      </w:r>
      <w:r>
        <w:rPr>
          <w:rFonts w:hint="eastAsia"/>
          <w:rtl/>
        </w:rPr>
        <w:t>قول</w:t>
      </w:r>
      <w:r>
        <w:rPr>
          <w:rtl/>
        </w:rPr>
        <w:t>:أنا الذ</w:t>
      </w:r>
      <w:r>
        <w:rPr>
          <w:rFonts w:hint="cs"/>
          <w:rtl/>
        </w:rPr>
        <w:t>ی</w:t>
      </w:r>
      <w:r>
        <w:rPr>
          <w:rtl/>
        </w:rPr>
        <w:t xml:space="preserve"> سمّتن</w:t>
      </w:r>
      <w:r>
        <w:rPr>
          <w:rFonts w:hint="cs"/>
          <w:rtl/>
        </w:rPr>
        <w:t>ی</w:t>
      </w:r>
      <w:r>
        <w:rPr>
          <w:rtl/>
        </w:rPr>
        <w:t xml:space="preserve"> أمّ</w:t>
      </w:r>
      <w:r>
        <w:rPr>
          <w:rFonts w:hint="cs"/>
          <w:rtl/>
        </w:rPr>
        <w:t>ی</w:t>
      </w:r>
      <w:r>
        <w:rPr>
          <w:rtl/>
        </w:rPr>
        <w:t xml:space="preserve"> ح</w:t>
      </w:r>
      <w:r>
        <w:rPr>
          <w:rFonts w:hint="cs"/>
          <w:rtl/>
        </w:rPr>
        <w:t>ی</w:t>
      </w:r>
      <w:r>
        <w:rPr>
          <w:rFonts w:hint="eastAsia"/>
          <w:rtl/>
        </w:rPr>
        <w:t>دره،</w:t>
      </w:r>
      <w:r>
        <w:rPr>
          <w:rtl/>
        </w:rPr>
        <w:t xml:space="preserve"> فلمّا سمعها منه مرحب هرب و لم </w:t>
      </w:r>
      <w:r>
        <w:rPr>
          <w:rFonts w:hint="cs"/>
          <w:rtl/>
        </w:rPr>
        <w:t>ی</w:t>
      </w:r>
      <w:r>
        <w:rPr>
          <w:rFonts w:hint="eastAsia"/>
          <w:rtl/>
        </w:rPr>
        <w:t>قف</w:t>
      </w:r>
      <w:r>
        <w:rPr>
          <w:rtl/>
        </w:rPr>
        <w:t xml:space="preserve"> خوفا ممّا حذّرته منه ظئره،فتمثّل له إبل</w:t>
      </w:r>
      <w:r>
        <w:rPr>
          <w:rFonts w:hint="cs"/>
          <w:rtl/>
        </w:rPr>
        <w:t>ی</w:t>
      </w:r>
      <w:r>
        <w:rPr>
          <w:rFonts w:hint="eastAsia"/>
          <w:rtl/>
        </w:rPr>
        <w:t>س</w:t>
      </w:r>
      <w:r>
        <w:rPr>
          <w:rtl/>
        </w:rPr>
        <w:t xml:space="preserve"> ف</w:t>
      </w:r>
      <w:r>
        <w:rPr>
          <w:rFonts w:hint="cs"/>
          <w:rtl/>
        </w:rPr>
        <w:t>ی</w:t>
      </w:r>
      <w:r>
        <w:rPr>
          <w:rtl/>
        </w:rPr>
        <w:t xml:space="preserve"> صوره حبر من أحبار ال</w:t>
      </w:r>
      <w:r>
        <w:rPr>
          <w:rFonts w:hint="cs"/>
          <w:rtl/>
        </w:rPr>
        <w:t>ی</w:t>
      </w:r>
      <w:r>
        <w:rPr>
          <w:rFonts w:hint="eastAsia"/>
          <w:rtl/>
        </w:rPr>
        <w:t>هود</w:t>
      </w:r>
      <w:r>
        <w:rPr>
          <w:rtl/>
        </w:rPr>
        <w:t xml:space="preserve"> فقال:ال</w:t>
      </w:r>
      <w:r>
        <w:rPr>
          <w:rFonts w:hint="cs"/>
          <w:rtl/>
        </w:rPr>
        <w:t>ی</w:t>
      </w:r>
      <w:r>
        <w:rPr>
          <w:rtl/>
        </w:rPr>
        <w:t xml:space="preserve"> أ</w:t>
      </w:r>
      <w:r>
        <w:rPr>
          <w:rFonts w:hint="cs"/>
          <w:rtl/>
        </w:rPr>
        <w:t>ی</w:t>
      </w:r>
      <w:r>
        <w:rPr>
          <w:rFonts w:hint="eastAsia"/>
          <w:rtl/>
        </w:rPr>
        <w:t>ن</w:t>
      </w:r>
      <w:r>
        <w:rPr>
          <w:rtl/>
        </w:rPr>
        <w:t xml:space="preserve"> </w:t>
      </w:r>
      <w:r>
        <w:rPr>
          <w:rFonts w:hint="cs"/>
          <w:rtl/>
        </w:rPr>
        <w:t>ی</w:t>
      </w:r>
      <w:r>
        <w:rPr>
          <w:rFonts w:hint="eastAsia"/>
          <w:rtl/>
        </w:rPr>
        <w:t>ا</w:t>
      </w:r>
      <w:r>
        <w:rPr>
          <w:rtl/>
        </w:rPr>
        <w:t xml:space="preserve"> مرحب؟فقال:قد تسمّ</w:t>
      </w:r>
      <w:r>
        <w:rPr>
          <w:rFonts w:hint="cs"/>
          <w:rtl/>
        </w:rPr>
        <w:t>ی</w:t>
      </w:r>
      <w:r>
        <w:rPr>
          <w:rtl/>
        </w:rPr>
        <w:t xml:space="preserve"> عل</w:t>
      </w:r>
      <w:r>
        <w:rPr>
          <w:rFonts w:hint="cs"/>
          <w:rtl/>
        </w:rPr>
        <w:t>یّ</w:t>
      </w:r>
      <w:r>
        <w:rPr>
          <w:rtl/>
        </w:rPr>
        <w:t xml:space="preserve"> هذا القرن بح</w:t>
      </w:r>
      <w:r>
        <w:rPr>
          <w:rFonts w:hint="cs"/>
          <w:rtl/>
        </w:rPr>
        <w:t>ی</w:t>
      </w:r>
      <w:r>
        <w:rPr>
          <w:rFonts w:hint="eastAsia"/>
          <w:rtl/>
        </w:rPr>
        <w:t>دره،فقال</w:t>
      </w:r>
      <w:r>
        <w:rPr>
          <w:rtl/>
        </w:rPr>
        <w:t xml:space="preserve"> ل</w:t>
      </w:r>
      <w:r>
        <w:rPr>
          <w:rFonts w:hint="eastAsia"/>
          <w:rtl/>
        </w:rPr>
        <w:t>ه</w:t>
      </w:r>
      <w:r>
        <w:rPr>
          <w:rtl/>
        </w:rPr>
        <w:t xml:space="preserve"> إبل</w:t>
      </w:r>
      <w:r>
        <w:rPr>
          <w:rFonts w:hint="cs"/>
          <w:rtl/>
        </w:rPr>
        <w:t>ی</w:t>
      </w:r>
      <w:r>
        <w:rPr>
          <w:rFonts w:hint="eastAsia"/>
          <w:rtl/>
        </w:rPr>
        <w:t>س</w:t>
      </w:r>
      <w:r>
        <w:rPr>
          <w:rtl/>
        </w:rPr>
        <w:t>:فما ح</w:t>
      </w:r>
      <w:r>
        <w:rPr>
          <w:rFonts w:hint="cs"/>
          <w:rtl/>
        </w:rPr>
        <w:t>ی</w:t>
      </w:r>
      <w:r>
        <w:rPr>
          <w:rFonts w:hint="eastAsia"/>
          <w:rtl/>
        </w:rPr>
        <w:t>دره؟فقال</w:t>
      </w:r>
      <w:r>
        <w:rPr>
          <w:rtl/>
        </w:rPr>
        <w:t>:انّ فلانه ظئر</w:t>
      </w:r>
      <w:r>
        <w:rPr>
          <w:rFonts w:hint="cs"/>
          <w:rtl/>
        </w:rPr>
        <w:t>ی</w:t>
      </w:r>
      <w:r>
        <w:rPr>
          <w:rtl/>
        </w:rPr>
        <w:t xml:space="preserve"> کانت تحذّرن</w:t>
      </w:r>
      <w:r>
        <w:rPr>
          <w:rFonts w:hint="cs"/>
          <w:rtl/>
        </w:rPr>
        <w:t>ی</w:t>
      </w:r>
      <w:r>
        <w:rPr>
          <w:rtl/>
        </w:rPr>
        <w:t xml:space="preserve"> من مبارزه رجل اسمه ح</w:t>
      </w:r>
      <w:r>
        <w:rPr>
          <w:rFonts w:hint="cs"/>
          <w:rtl/>
        </w:rPr>
        <w:t>ی</w:t>
      </w:r>
      <w:r>
        <w:rPr>
          <w:rFonts w:hint="eastAsia"/>
          <w:rtl/>
        </w:rPr>
        <w:t>دره</w:t>
      </w:r>
      <w:r>
        <w:rPr>
          <w:rtl/>
        </w:rPr>
        <w:t xml:space="preserve"> و تقول انّه قاتلک،فقال له إبل</w:t>
      </w:r>
      <w:r>
        <w:rPr>
          <w:rFonts w:hint="cs"/>
          <w:rtl/>
        </w:rPr>
        <w:t>ی</w:t>
      </w:r>
      <w:r>
        <w:rPr>
          <w:rFonts w:hint="eastAsia"/>
          <w:rtl/>
        </w:rPr>
        <w:t>س</w:t>
      </w:r>
      <w:r>
        <w:rPr>
          <w:rtl/>
        </w:rPr>
        <w:t xml:space="preserve">:شوها لک لو لم </w:t>
      </w:r>
      <w:r>
        <w:rPr>
          <w:rFonts w:hint="cs"/>
          <w:rtl/>
        </w:rPr>
        <w:t>ی</w:t>
      </w:r>
      <w:r>
        <w:rPr>
          <w:rFonts w:hint="eastAsia"/>
          <w:rtl/>
        </w:rPr>
        <w:t>کن</w:t>
      </w:r>
      <w:r>
        <w:rPr>
          <w:rtl/>
        </w:rPr>
        <w:t xml:space="preserve"> ح</w:t>
      </w:r>
      <w:r>
        <w:rPr>
          <w:rFonts w:hint="cs"/>
          <w:rtl/>
        </w:rPr>
        <w:t>ی</w:t>
      </w:r>
      <w:r>
        <w:rPr>
          <w:rFonts w:hint="eastAsia"/>
          <w:rtl/>
        </w:rPr>
        <w:t>دره</w:t>
      </w:r>
      <w:r>
        <w:rPr>
          <w:rtl/>
        </w:rPr>
        <w:t xml:space="preserve"> الاّ هذا وحده لما کان مثلک </w:t>
      </w:r>
      <w:r>
        <w:rPr>
          <w:rFonts w:hint="cs"/>
          <w:rtl/>
        </w:rPr>
        <w:t>ی</w:t>
      </w:r>
      <w:r>
        <w:rPr>
          <w:rFonts w:hint="eastAsia"/>
          <w:rtl/>
        </w:rPr>
        <w:t>رجع</w:t>
      </w:r>
      <w:r>
        <w:rPr>
          <w:rtl/>
        </w:rPr>
        <w:t xml:space="preserve"> عن مثله تأخذ بقول النساء و هن</w:t>
      </w:r>
    </w:p>
    <w:p w:rsidR="00742A94" w:rsidRDefault="00742A94" w:rsidP="007F0642">
      <w:pPr>
        <w:pStyle w:val="libNormal"/>
        <w:rPr>
          <w:rtl/>
        </w:rPr>
      </w:pPr>
      <w:r>
        <w:rPr>
          <w:rFonts w:hint="eastAsia"/>
          <w:rtl/>
        </w:rPr>
        <w:br w:type="page"/>
      </w:r>
    </w:p>
    <w:p w:rsidR="00D42CA5" w:rsidRDefault="007F0642" w:rsidP="00FE6A33">
      <w:pPr>
        <w:pStyle w:val="libNormal0"/>
        <w:rPr>
          <w:rtl/>
        </w:rPr>
      </w:pPr>
      <w:r>
        <w:rPr>
          <w:rFonts w:hint="cs"/>
          <w:rtl/>
        </w:rPr>
        <w:lastRenderedPageBreak/>
        <w:t>ی</w:t>
      </w:r>
      <w:r>
        <w:rPr>
          <w:rFonts w:hint="eastAsia"/>
          <w:rtl/>
        </w:rPr>
        <w:t>خطأن</w:t>
      </w:r>
      <w:r>
        <w:rPr>
          <w:rtl/>
        </w:rPr>
        <w:t xml:space="preserve"> أکثر ممّا </w:t>
      </w:r>
      <w:r>
        <w:rPr>
          <w:rFonts w:hint="cs"/>
          <w:rtl/>
        </w:rPr>
        <w:t>ی</w:t>
      </w:r>
      <w:r>
        <w:rPr>
          <w:rFonts w:hint="eastAsia"/>
          <w:rtl/>
        </w:rPr>
        <w:t>صبن</w:t>
      </w:r>
      <w:r>
        <w:rPr>
          <w:rtl/>
        </w:rPr>
        <w:t xml:space="preserve"> و ح</w:t>
      </w:r>
      <w:r>
        <w:rPr>
          <w:rFonts w:hint="cs"/>
          <w:rtl/>
        </w:rPr>
        <w:t>ی</w:t>
      </w:r>
      <w:r>
        <w:rPr>
          <w:rFonts w:hint="eastAsia"/>
          <w:rtl/>
        </w:rPr>
        <w:t>دره</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کث</w:t>
      </w:r>
      <w:r>
        <w:rPr>
          <w:rFonts w:hint="cs"/>
          <w:rtl/>
        </w:rPr>
        <w:t>ی</w:t>
      </w:r>
      <w:r>
        <w:rPr>
          <w:rFonts w:hint="eastAsia"/>
          <w:rtl/>
        </w:rPr>
        <w:t>ر</w:t>
      </w:r>
      <w:r>
        <w:rPr>
          <w:rtl/>
        </w:rPr>
        <w:t xml:space="preserve"> فارجع فلعلّک تقتله فان قتلته سدت قومک و أنا ف</w:t>
      </w:r>
      <w:r>
        <w:rPr>
          <w:rFonts w:hint="cs"/>
          <w:rtl/>
        </w:rPr>
        <w:t>ی</w:t>
      </w:r>
      <w:r>
        <w:rPr>
          <w:rtl/>
        </w:rPr>
        <w:t xml:space="preserve"> ظهرک أستصرخ ال</w:t>
      </w:r>
      <w:r>
        <w:rPr>
          <w:rFonts w:hint="cs"/>
          <w:rtl/>
        </w:rPr>
        <w:t>ی</w:t>
      </w:r>
      <w:r>
        <w:rPr>
          <w:rFonts w:hint="eastAsia"/>
          <w:rtl/>
        </w:rPr>
        <w:t>هود</w:t>
      </w:r>
      <w:r>
        <w:rPr>
          <w:rtl/>
        </w:rPr>
        <w:t xml:space="preserve"> لک،فردّه فو اللّه ما کان الاّ کفواق ناقه حتّ</w:t>
      </w:r>
      <w:r>
        <w:rPr>
          <w:rFonts w:hint="cs"/>
          <w:rtl/>
        </w:rPr>
        <w:t>ی</w:t>
      </w:r>
      <w:r>
        <w:rPr>
          <w:rtl/>
        </w:rPr>
        <w:t xml:space="preserve"> ضربه عل</w:t>
      </w:r>
      <w:r>
        <w:rPr>
          <w:rFonts w:hint="cs"/>
          <w:rtl/>
        </w:rPr>
        <w:t>یّ</w:t>
      </w:r>
      <w:r>
        <w:rPr>
          <w:rtl/>
        </w:rPr>
        <w:t xml:space="preserve"> </w:t>
      </w:r>
      <w:r w:rsidR="00295F5C" w:rsidRPr="00295F5C">
        <w:rPr>
          <w:rStyle w:val="libAlaemChar"/>
          <w:rtl/>
        </w:rPr>
        <w:t>عليه‌السلام</w:t>
      </w:r>
      <w:r>
        <w:rPr>
          <w:rtl/>
        </w:rPr>
        <w:t xml:space="preserve"> ضربه سقط منها لوجهه و انهزم ال</w:t>
      </w:r>
      <w:r>
        <w:rPr>
          <w:rFonts w:hint="cs"/>
          <w:rtl/>
        </w:rPr>
        <w:t>ی</w:t>
      </w:r>
      <w:r>
        <w:rPr>
          <w:rFonts w:hint="eastAsia"/>
          <w:rtl/>
        </w:rPr>
        <w:t>هود</w:t>
      </w:r>
      <w:r>
        <w:rPr>
          <w:rtl/>
        </w:rPr>
        <w:t xml:space="preserve"> </w:t>
      </w:r>
      <w:r>
        <w:rPr>
          <w:rFonts w:hint="cs"/>
          <w:rtl/>
        </w:rPr>
        <w:t>ی</w:t>
      </w:r>
      <w:r>
        <w:rPr>
          <w:rFonts w:hint="eastAsia"/>
          <w:rtl/>
        </w:rPr>
        <w:t>قولون</w:t>
      </w:r>
      <w:r>
        <w:rPr>
          <w:rtl/>
        </w:rPr>
        <w:t>:قتل مرحب قتل مرحب، قال:و ف</w:t>
      </w:r>
      <w:r>
        <w:rPr>
          <w:rFonts w:hint="cs"/>
          <w:rtl/>
        </w:rPr>
        <w:t>ی</w:t>
      </w:r>
      <w:r>
        <w:rPr>
          <w:rtl/>
        </w:rPr>
        <w:t xml:space="preserve"> ذلک </w:t>
      </w:r>
      <w:r>
        <w:rPr>
          <w:rFonts w:hint="cs"/>
          <w:rtl/>
        </w:rPr>
        <w:t>ی</w:t>
      </w:r>
      <w:r>
        <w:rPr>
          <w:rFonts w:hint="eastAsia"/>
          <w:rtl/>
        </w:rPr>
        <w:t>قول</w:t>
      </w:r>
      <w:r>
        <w:rPr>
          <w:rtl/>
        </w:rPr>
        <w:t xml:space="preserve"> الکم</w:t>
      </w:r>
      <w:r>
        <w:rPr>
          <w:rFonts w:hint="cs"/>
          <w:rtl/>
        </w:rPr>
        <w:t>ی</w:t>
      </w:r>
      <w:r>
        <w:rPr>
          <w:rFonts w:hint="eastAsia"/>
          <w:rtl/>
        </w:rPr>
        <w:t>ت</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الأسد</w:t>
      </w:r>
      <w:r>
        <w:rPr>
          <w:rFonts w:hint="cs"/>
          <w:rtl/>
        </w:rPr>
        <w:t>ی</w:t>
      </w:r>
      <w:r>
        <w:rPr>
          <w:rtl/>
        </w:rPr>
        <w:t xml:space="preserve"> </w:t>
      </w:r>
      <w:r w:rsidR="0038298A" w:rsidRPr="0038298A">
        <w:rPr>
          <w:rStyle w:val="libAlaemChar"/>
          <w:rtl/>
        </w:rPr>
        <w:t>رحمه‌الله</w:t>
      </w:r>
      <w:r>
        <w:rPr>
          <w:rtl/>
        </w:rPr>
        <w:t xml:space="preserve"> ف</w:t>
      </w:r>
      <w:r>
        <w:rPr>
          <w:rFonts w:hint="cs"/>
          <w:rtl/>
        </w:rPr>
        <w:t>ی</w:t>
      </w:r>
      <w:r>
        <w:rPr>
          <w:rtl/>
        </w:rPr>
        <w:t xml:space="preserve"> مدحه </w:t>
      </w:r>
      <w:r w:rsidR="00295F5C" w:rsidRPr="00295F5C">
        <w:rPr>
          <w:rStyle w:val="libAlaemChar"/>
          <w:rtl/>
        </w:rPr>
        <w:t>عليه‌السلام</w:t>
      </w:r>
      <w:r>
        <w:rPr>
          <w:rtl/>
        </w:rPr>
        <w:t xml:space="preserve"> شعرا: </w:t>
      </w:r>
    </w:p>
    <w:tbl>
      <w:tblPr>
        <w:tblStyle w:val="TableGrid"/>
        <w:bidiVisual/>
        <w:tblW w:w="4562" w:type="pct"/>
        <w:tblInd w:w="384" w:type="dxa"/>
        <w:tblLook w:val="01E0"/>
      </w:tblPr>
      <w:tblGrid>
        <w:gridCol w:w="3533"/>
        <w:gridCol w:w="272"/>
        <w:gridCol w:w="3505"/>
      </w:tblGrid>
      <w:tr w:rsidR="00FE6A33" w:rsidTr="00D105EB">
        <w:trPr>
          <w:trHeight w:val="350"/>
        </w:trPr>
        <w:tc>
          <w:tcPr>
            <w:tcW w:w="3920" w:type="dxa"/>
            <w:shd w:val="clear" w:color="auto" w:fill="auto"/>
          </w:tcPr>
          <w:p w:rsidR="00FE6A33" w:rsidRDefault="00FE6A33" w:rsidP="00D105EB">
            <w:pPr>
              <w:pStyle w:val="libPoem"/>
            </w:pPr>
            <w:r>
              <w:rPr>
                <w:rFonts w:hint="eastAsia"/>
                <w:rtl/>
              </w:rPr>
              <w:t>سق</w:t>
            </w:r>
            <w:r>
              <w:rPr>
                <w:rFonts w:hint="cs"/>
                <w:rtl/>
              </w:rPr>
              <w:t>ی</w:t>
            </w:r>
            <w:r>
              <w:rPr>
                <w:rtl/>
              </w:rPr>
              <w:t xml:space="preserve"> جرع الموت ابن عثمان بعد ما</w:t>
            </w:r>
            <w:r w:rsidRPr="00725071">
              <w:rPr>
                <w:rStyle w:val="libPoemTiniChar0"/>
                <w:rtl/>
              </w:rPr>
              <w:br/>
              <w:t> </w:t>
            </w:r>
          </w:p>
        </w:tc>
        <w:tc>
          <w:tcPr>
            <w:tcW w:w="279" w:type="dxa"/>
            <w:shd w:val="clear" w:color="auto" w:fill="auto"/>
          </w:tcPr>
          <w:p w:rsidR="00FE6A33" w:rsidRDefault="00FE6A33" w:rsidP="00D105EB">
            <w:pPr>
              <w:pStyle w:val="libPoem"/>
              <w:rPr>
                <w:rtl/>
              </w:rPr>
            </w:pPr>
          </w:p>
        </w:tc>
        <w:tc>
          <w:tcPr>
            <w:tcW w:w="3881" w:type="dxa"/>
            <w:shd w:val="clear" w:color="auto" w:fill="auto"/>
          </w:tcPr>
          <w:p w:rsidR="00FE6A33" w:rsidRDefault="00FE6A33" w:rsidP="00D105EB">
            <w:pPr>
              <w:pStyle w:val="libPoem"/>
            </w:pPr>
            <w:r>
              <w:rPr>
                <w:rFonts w:hint="eastAsia"/>
                <w:rtl/>
              </w:rPr>
              <w:t>تعاورها</w:t>
            </w:r>
            <w:r>
              <w:rPr>
                <w:rtl/>
              </w:rPr>
              <w:t xml:space="preserve"> منه ول</w:t>
            </w:r>
            <w:r>
              <w:rPr>
                <w:rFonts w:hint="cs"/>
                <w:rtl/>
              </w:rPr>
              <w:t>ی</w:t>
            </w:r>
            <w:r>
              <w:rPr>
                <w:rFonts w:hint="eastAsia"/>
                <w:rtl/>
              </w:rPr>
              <w:t>د</w:t>
            </w:r>
            <w:r>
              <w:rPr>
                <w:rtl/>
              </w:rPr>
              <w:t xml:space="preserve"> و مرحب</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الول</w:t>
      </w:r>
      <w:r>
        <w:rPr>
          <w:rFonts w:hint="cs"/>
          <w:rtl/>
        </w:rPr>
        <w:t>ی</w:t>
      </w:r>
      <w:r>
        <w:rPr>
          <w:rFonts w:hint="eastAsia"/>
          <w:rtl/>
        </w:rPr>
        <w:t>د</w:t>
      </w:r>
      <w:r>
        <w:rPr>
          <w:rtl/>
        </w:rPr>
        <w:t xml:space="preserve"> هو ابن عتبه خال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ان،و</w:t>
      </w:r>
      <w:r>
        <w:rPr>
          <w:rtl/>
        </w:rPr>
        <w:t xml:space="preserve"> عثمان بن طلحه من قر</w:t>
      </w:r>
      <w:r>
        <w:rPr>
          <w:rFonts w:hint="cs"/>
          <w:rtl/>
        </w:rPr>
        <w:t>ی</w:t>
      </w:r>
      <w:r>
        <w:rPr>
          <w:rFonts w:hint="eastAsia"/>
          <w:rtl/>
        </w:rPr>
        <w:t>ش</w:t>
      </w:r>
      <w:r>
        <w:rPr>
          <w:rtl/>
        </w:rPr>
        <w:t xml:space="preserve"> و مرحب من ال</w:t>
      </w:r>
      <w:r>
        <w:rPr>
          <w:rFonts w:hint="cs"/>
          <w:rtl/>
        </w:rPr>
        <w:t>ی</w:t>
      </w:r>
      <w:r>
        <w:rPr>
          <w:rFonts w:hint="eastAsia"/>
          <w:rtl/>
        </w:rPr>
        <w:t>هود</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مختصر</w:t>
      </w:r>
      <w:r>
        <w:rPr>
          <w:rtl/>
        </w:rPr>
        <w:t xml:space="preserve"> ذلک </w:t>
      </w:r>
      <w:r w:rsidR="00D42CA5" w:rsidRPr="00525B9B">
        <w:rPr>
          <w:rStyle w:val="libFootnotenumChar"/>
          <w:rtl/>
        </w:rPr>
        <w:t>(2)</w:t>
      </w:r>
      <w:r>
        <w:rPr>
          <w:rtl/>
        </w:rPr>
        <w:t>.</w:t>
      </w:r>
    </w:p>
    <w:p w:rsidR="00ED7349" w:rsidRDefault="007F0642" w:rsidP="00ED7349">
      <w:pPr>
        <w:pStyle w:val="libCenterBold1"/>
        <w:rPr>
          <w:rtl/>
        </w:rPr>
      </w:pPr>
      <w:r>
        <w:rPr>
          <w:rFonts w:hint="eastAsia"/>
          <w:rtl/>
        </w:rPr>
        <w:t>رحب</w:t>
      </w:r>
      <w:r>
        <w:rPr>
          <w:rtl/>
        </w:rPr>
        <w:t xml:space="preserve"> البلعوم</w:t>
      </w:r>
    </w:p>
    <w:p w:rsidR="00656589" w:rsidRDefault="007F0642" w:rsidP="00ED7349">
      <w:pPr>
        <w:pStyle w:val="libNormal"/>
        <w:rPr>
          <w:rtl/>
        </w:rPr>
      </w:pPr>
      <w:r w:rsidRPr="00ED7349">
        <w:rPr>
          <w:rStyle w:val="libBold1Char"/>
          <w:rFonts w:hint="eastAsia"/>
          <w:rtl/>
        </w:rPr>
        <w:t>نهج</w:t>
      </w:r>
      <w:r w:rsidRPr="00ED7349">
        <w:rPr>
          <w:rStyle w:val="libBold1Char"/>
          <w:rtl/>
        </w:rPr>
        <w:t xml:space="preserve"> البلاغه</w:t>
      </w:r>
      <w:r>
        <w:rPr>
          <w:rtl/>
        </w:rPr>
        <w:t>:العلو</w:t>
      </w:r>
      <w:r>
        <w:rPr>
          <w:rFonts w:hint="cs"/>
          <w:rtl/>
        </w:rPr>
        <w:t>ی</w:t>
      </w:r>
      <w:r>
        <w:rPr>
          <w:rtl/>
        </w:rPr>
        <w:t xml:space="preserve"> </w:t>
      </w:r>
      <w:r w:rsidR="00295F5C" w:rsidRPr="00295F5C">
        <w:rPr>
          <w:rStyle w:val="libAlaemChar"/>
          <w:rtl/>
        </w:rPr>
        <w:t>عليه‌السلام</w:t>
      </w:r>
      <w:r>
        <w:rPr>
          <w:rtl/>
        </w:rPr>
        <w:t>: اما انّه س</w:t>
      </w:r>
      <w:r>
        <w:rPr>
          <w:rFonts w:hint="cs"/>
          <w:rtl/>
        </w:rPr>
        <w:t>ی</w:t>
      </w:r>
      <w:r>
        <w:rPr>
          <w:rFonts w:hint="eastAsia"/>
          <w:rtl/>
        </w:rPr>
        <w:t>ظهر</w:t>
      </w:r>
      <w:r>
        <w:rPr>
          <w:rtl/>
        </w:rPr>
        <w:t xml:space="preserve"> عل</w:t>
      </w:r>
      <w:r>
        <w:rPr>
          <w:rFonts w:hint="cs"/>
          <w:rtl/>
        </w:rPr>
        <w:t>ی</w:t>
      </w:r>
      <w:r>
        <w:rPr>
          <w:rFonts w:hint="eastAsia"/>
          <w:rtl/>
        </w:rPr>
        <w:t>کم</w:t>
      </w:r>
      <w:r>
        <w:rPr>
          <w:rtl/>
        </w:rPr>
        <w:t xml:space="preserve"> بعد</w:t>
      </w:r>
      <w:r>
        <w:rPr>
          <w:rFonts w:hint="cs"/>
          <w:rtl/>
        </w:rPr>
        <w:t>ی</w:t>
      </w:r>
      <w:r>
        <w:rPr>
          <w:rtl/>
        </w:rPr>
        <w:t xml:space="preserve"> رجل رحب البلعوم مندحق البطن </w:t>
      </w:r>
      <w:r>
        <w:rPr>
          <w:rFonts w:hint="cs"/>
          <w:rtl/>
        </w:rPr>
        <w:t>ی</w:t>
      </w:r>
      <w:r>
        <w:rPr>
          <w:rFonts w:hint="eastAsia"/>
          <w:rtl/>
        </w:rPr>
        <w:t>أکل</w:t>
      </w:r>
      <w:r>
        <w:rPr>
          <w:rtl/>
        </w:rPr>
        <w:t xml:space="preserve"> ما </w:t>
      </w:r>
      <w:r>
        <w:rPr>
          <w:rFonts w:hint="cs"/>
          <w:rtl/>
        </w:rPr>
        <w:t>ی</w:t>
      </w:r>
      <w:r>
        <w:rPr>
          <w:rFonts w:hint="eastAsia"/>
          <w:rtl/>
        </w:rPr>
        <w:t>جد</w:t>
      </w:r>
      <w:r>
        <w:rPr>
          <w:rtl/>
        </w:rPr>
        <w:t xml:space="preserve"> و </w:t>
      </w:r>
      <w:r>
        <w:rPr>
          <w:rFonts w:hint="cs"/>
          <w:rtl/>
        </w:rPr>
        <w:t>ی</w:t>
      </w:r>
      <w:r>
        <w:rPr>
          <w:rFonts w:hint="eastAsia"/>
          <w:rtl/>
        </w:rPr>
        <w:t>طلب</w:t>
      </w:r>
      <w:r>
        <w:rPr>
          <w:rtl/>
        </w:rPr>
        <w:t xml:space="preserve"> ما لا </w:t>
      </w:r>
      <w:r>
        <w:rPr>
          <w:rFonts w:hint="cs"/>
          <w:rtl/>
        </w:rPr>
        <w:t>ی</w:t>
      </w:r>
      <w:r>
        <w:rPr>
          <w:rFonts w:hint="eastAsia"/>
          <w:rtl/>
        </w:rPr>
        <w:t>جد</w:t>
      </w:r>
      <w:r>
        <w:rPr>
          <w:rtl/>
        </w:rPr>
        <w:t xml:space="preserve"> فاقتلوه،و لن تقتلوه،ألا و انّه س</w:t>
      </w:r>
      <w:r>
        <w:rPr>
          <w:rFonts w:hint="cs"/>
          <w:rtl/>
        </w:rPr>
        <w:t>ی</w:t>
      </w:r>
      <w:r>
        <w:rPr>
          <w:rFonts w:hint="eastAsia"/>
          <w:rtl/>
        </w:rPr>
        <w:t>أمرکم</w:t>
      </w:r>
      <w:r>
        <w:rPr>
          <w:rtl/>
        </w:rPr>
        <w:t xml:space="preserve"> بسبّ</w:t>
      </w:r>
      <w:r>
        <w:rPr>
          <w:rFonts w:hint="cs"/>
          <w:rtl/>
        </w:rPr>
        <w:t>ی</w:t>
      </w:r>
      <w:r>
        <w:rPr>
          <w:rtl/>
        </w:rPr>
        <w:t xml:space="preserve"> و البراءه منّ</w:t>
      </w:r>
      <w:r>
        <w:rPr>
          <w:rFonts w:hint="cs"/>
          <w:rtl/>
        </w:rPr>
        <w:t>ی</w:t>
      </w:r>
      <w:r>
        <w:rPr>
          <w:rFonts w:hint="eastAsia"/>
          <w:rtl/>
        </w:rPr>
        <w:t>،أمّا</w:t>
      </w:r>
      <w:r>
        <w:rPr>
          <w:rtl/>
        </w:rPr>
        <w:t xml:space="preserve"> السبّ فسبّون</w:t>
      </w:r>
      <w:r>
        <w:rPr>
          <w:rFonts w:hint="cs"/>
          <w:rtl/>
        </w:rPr>
        <w:t>ی</w:t>
      </w:r>
      <w:r>
        <w:rPr>
          <w:rtl/>
        </w:rPr>
        <w:t xml:space="preserve"> فانّه ل</w:t>
      </w:r>
      <w:r>
        <w:rPr>
          <w:rFonts w:hint="cs"/>
          <w:rtl/>
        </w:rPr>
        <w:t>ی</w:t>
      </w:r>
      <w:r>
        <w:rPr>
          <w:rtl/>
        </w:rPr>
        <w:t xml:space="preserve"> زکاه و لکم نجاه،و أمّا البراءه فلا تبرأوا منّ</w:t>
      </w:r>
      <w:r>
        <w:rPr>
          <w:rFonts w:hint="cs"/>
          <w:rtl/>
        </w:rPr>
        <w:t>ی</w:t>
      </w:r>
      <w:r>
        <w:rPr>
          <w:rtl/>
        </w:rPr>
        <w:t xml:space="preserve"> فإنّ</w:t>
      </w:r>
      <w:r>
        <w:rPr>
          <w:rFonts w:hint="cs"/>
          <w:rtl/>
        </w:rPr>
        <w:t>ی</w:t>
      </w:r>
      <w:r>
        <w:rPr>
          <w:rtl/>
        </w:rPr>
        <w:t xml:space="preserve"> ولدت عل</w:t>
      </w:r>
      <w:r>
        <w:rPr>
          <w:rFonts w:hint="cs"/>
          <w:rtl/>
        </w:rPr>
        <w:t>ی</w:t>
      </w:r>
      <w:r>
        <w:rPr>
          <w:rtl/>
        </w:rPr>
        <w:t xml:space="preserve"> الفطره و سبقت ال</w:t>
      </w:r>
      <w:r>
        <w:rPr>
          <w:rFonts w:hint="cs"/>
          <w:rtl/>
        </w:rPr>
        <w:t>ی</w:t>
      </w:r>
      <w:r>
        <w:rPr>
          <w:rtl/>
        </w:rPr>
        <w:t xml:space="preserve"> الا</w:t>
      </w:r>
      <w:r>
        <w:rPr>
          <w:rFonts w:hint="cs"/>
          <w:rtl/>
        </w:rPr>
        <w:t>ی</w:t>
      </w:r>
      <w:r>
        <w:rPr>
          <w:rFonts w:hint="eastAsia"/>
          <w:rtl/>
        </w:rPr>
        <w:t>مان</w:t>
      </w:r>
      <w:r>
        <w:rPr>
          <w:rtl/>
        </w:rPr>
        <w:t xml:space="preserve"> و الهجره.</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أقول: قال ابن أب</w:t>
      </w:r>
      <w:r>
        <w:rPr>
          <w:rFonts w:hint="cs"/>
          <w:rtl/>
        </w:rPr>
        <w:t>ی</w:t>
      </w:r>
      <w:r>
        <w:rPr>
          <w:rtl/>
        </w:rPr>
        <w:t xml:space="preserve"> الحد</w:t>
      </w:r>
      <w:r>
        <w:rPr>
          <w:rFonts w:hint="cs"/>
          <w:rtl/>
        </w:rPr>
        <w:t>ی</w:t>
      </w:r>
      <w:r>
        <w:rPr>
          <w:rFonts w:hint="eastAsia"/>
          <w:rtl/>
        </w:rPr>
        <w:t>د</w:t>
      </w:r>
      <w:r>
        <w:rPr>
          <w:rtl/>
        </w:rPr>
        <w:t>: مندحق البطن بارزها،و الدحوق من النوق الت</w:t>
      </w:r>
      <w:r>
        <w:rPr>
          <w:rFonts w:hint="cs"/>
          <w:rtl/>
        </w:rPr>
        <w:t>ی</w:t>
      </w:r>
      <w:r>
        <w:rPr>
          <w:rtl/>
        </w:rPr>
        <w:t xml:space="preserve"> </w:t>
      </w:r>
      <w:r>
        <w:rPr>
          <w:rFonts w:hint="cs"/>
          <w:rtl/>
        </w:rPr>
        <w:t>ی</w:t>
      </w:r>
      <w:r>
        <w:rPr>
          <w:rFonts w:hint="eastAsia"/>
          <w:rtl/>
        </w:rPr>
        <w:t>خرج</w:t>
      </w:r>
      <w:r>
        <w:rPr>
          <w:rtl/>
        </w:rPr>
        <w:t xml:space="preserve"> رحمها بعد الولاده،و س</w:t>
      </w:r>
      <w:r>
        <w:rPr>
          <w:rFonts w:hint="cs"/>
          <w:rtl/>
        </w:rPr>
        <w:t>ی</w:t>
      </w:r>
      <w:r>
        <w:rPr>
          <w:rFonts w:hint="eastAsia"/>
          <w:rtl/>
        </w:rPr>
        <w:t>ظهر</w:t>
      </w:r>
      <w:r>
        <w:rPr>
          <w:rtl/>
        </w:rPr>
        <w:t>:س</w:t>
      </w:r>
      <w:r>
        <w:rPr>
          <w:rFonts w:hint="cs"/>
          <w:rtl/>
        </w:rPr>
        <w:t>ی</w:t>
      </w:r>
      <w:r>
        <w:rPr>
          <w:rFonts w:hint="eastAsia"/>
          <w:rtl/>
        </w:rPr>
        <w:t>غلب،و</w:t>
      </w:r>
      <w:r>
        <w:rPr>
          <w:rtl/>
        </w:rPr>
        <w:t xml:space="preserve"> رحب البلعوم:واسعه، و کث</w:t>
      </w:r>
      <w:r>
        <w:rPr>
          <w:rFonts w:hint="cs"/>
          <w:rtl/>
        </w:rPr>
        <w:t>ی</w:t>
      </w:r>
      <w:r>
        <w:rPr>
          <w:rFonts w:hint="eastAsia"/>
          <w:rtl/>
        </w:rPr>
        <w:t>ر</w:t>
      </w:r>
      <w:r>
        <w:rPr>
          <w:rtl/>
        </w:rPr>
        <w:t xml:space="preserve"> من الناس </w:t>
      </w:r>
      <w:r>
        <w:rPr>
          <w:rFonts w:hint="cs"/>
          <w:rtl/>
        </w:rPr>
        <w:t>ی</w:t>
      </w:r>
      <w:r>
        <w:rPr>
          <w:rFonts w:hint="eastAsia"/>
          <w:rtl/>
        </w:rPr>
        <w:t>ذهب</w:t>
      </w:r>
      <w:r>
        <w:rPr>
          <w:rtl/>
        </w:rPr>
        <w:t xml:space="preserve"> ال</w:t>
      </w:r>
      <w:r>
        <w:rPr>
          <w:rFonts w:hint="cs"/>
          <w:rtl/>
        </w:rPr>
        <w:t>ی</w:t>
      </w:r>
      <w:r>
        <w:rPr>
          <w:rtl/>
        </w:rPr>
        <w:t xml:space="preserve"> انّه عن</w:t>
      </w:r>
      <w:r>
        <w:rPr>
          <w:rFonts w:hint="cs"/>
          <w:rtl/>
        </w:rPr>
        <w:t>ی</w:t>
      </w:r>
      <w:r>
        <w:rPr>
          <w:rtl/>
        </w:rPr>
        <w:t xml:space="preserve"> ز</w:t>
      </w:r>
      <w:r>
        <w:rPr>
          <w:rFonts w:hint="cs"/>
          <w:rtl/>
        </w:rPr>
        <w:t>ی</w:t>
      </w:r>
      <w:r>
        <w:rPr>
          <w:rFonts w:hint="eastAsia"/>
          <w:rtl/>
        </w:rPr>
        <w:t>ادا</w:t>
      </w:r>
      <w:r>
        <w:rPr>
          <w:rtl/>
        </w:rPr>
        <w:t xml:space="preserve"> و کث</w:t>
      </w:r>
      <w:r>
        <w:rPr>
          <w:rFonts w:hint="cs"/>
          <w:rtl/>
        </w:rPr>
        <w:t>ی</w:t>
      </w:r>
      <w:r>
        <w:rPr>
          <w:rFonts w:hint="eastAsia"/>
          <w:rtl/>
        </w:rPr>
        <w:t>ر</w:t>
      </w:r>
      <w:r>
        <w:rPr>
          <w:rtl/>
        </w:rPr>
        <w:t xml:space="preserve"> منهم انّه عن</w:t>
      </w:r>
      <w:r>
        <w:rPr>
          <w:rFonts w:hint="cs"/>
          <w:rtl/>
        </w:rPr>
        <w:t>ی</w:t>
      </w:r>
      <w:r>
        <w:rPr>
          <w:rtl/>
        </w:rPr>
        <w:t xml:space="preserve"> الحجّاج،و قال قوم انّه عن</w:t>
      </w:r>
      <w:r>
        <w:rPr>
          <w:rFonts w:hint="cs"/>
          <w:rtl/>
        </w:rPr>
        <w:t>ی</w:t>
      </w:r>
      <w:r>
        <w:rPr>
          <w:rtl/>
        </w:rPr>
        <w:t xml:space="preserve"> المغ</w:t>
      </w:r>
      <w:r>
        <w:rPr>
          <w:rFonts w:hint="cs"/>
          <w:rtl/>
        </w:rPr>
        <w:t>ی</w:t>
      </w:r>
      <w:r>
        <w:rPr>
          <w:rFonts w:hint="eastAsia"/>
          <w:rtl/>
        </w:rPr>
        <w:t>ره</w:t>
      </w:r>
      <w:r>
        <w:rPr>
          <w:rtl/>
        </w:rPr>
        <w:t xml:space="preserve"> بن شعبه،و الأشبه عند</w:t>
      </w:r>
      <w:r>
        <w:rPr>
          <w:rFonts w:hint="cs"/>
          <w:rtl/>
        </w:rPr>
        <w:t>ی</w:t>
      </w:r>
      <w:r>
        <w:rPr>
          <w:rtl/>
        </w:rPr>
        <w:t xml:space="preserve"> انّه عن</w:t>
      </w:r>
      <w:r>
        <w:rPr>
          <w:rFonts w:hint="cs"/>
          <w:rtl/>
        </w:rPr>
        <w:t>ی</w:t>
      </w:r>
      <w:r>
        <w:rPr>
          <w:rtl/>
        </w:rPr>
        <w:t xml:space="preserve"> معاو</w:t>
      </w:r>
      <w:r>
        <w:rPr>
          <w:rFonts w:hint="cs"/>
          <w:rtl/>
        </w:rPr>
        <w:t>ی</w:t>
      </w:r>
      <w:r>
        <w:rPr>
          <w:rFonts w:hint="eastAsia"/>
          <w:rtl/>
        </w:rPr>
        <w:t>ه</w:t>
      </w:r>
      <w:r>
        <w:rPr>
          <w:rtl/>
        </w:rPr>
        <w:t xml:space="preserve"> لأنّه کان موصوفا بالنّهم و کثره الأکل و کان بطنا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ED7349">
      <w:pPr>
        <w:pStyle w:val="libFootnote0"/>
        <w:rPr>
          <w:rtl/>
        </w:rPr>
      </w:pPr>
      <w:r>
        <w:rPr>
          <w:rFonts w:hint="eastAsia"/>
          <w:rtl/>
        </w:rPr>
        <w:t>(1)</w:t>
      </w:r>
      <w:r w:rsidR="00ED7349">
        <w:rPr>
          <w:rFonts w:hint="cs"/>
          <w:rtl/>
        </w:rPr>
        <w:t xml:space="preserve"> ق:6/52/573،ج:21/9.</w:t>
      </w:r>
    </w:p>
    <w:p w:rsidR="00ED7349" w:rsidRDefault="00ED7349" w:rsidP="00ED7349">
      <w:pPr>
        <w:pStyle w:val="libFootnote0"/>
        <w:rPr>
          <w:rtl/>
        </w:rPr>
      </w:pPr>
      <w:r>
        <w:rPr>
          <w:rFonts w:hint="cs"/>
          <w:rtl/>
        </w:rPr>
        <w:t>(2) ق:9/105/528،ج:41/86.</w:t>
      </w:r>
    </w:p>
    <w:p w:rsidR="00ED7349" w:rsidRDefault="00ED7349" w:rsidP="00ED7349">
      <w:pPr>
        <w:pStyle w:val="libFootnote0"/>
        <w:rPr>
          <w:rtl/>
        </w:rPr>
      </w:pPr>
      <w:r>
        <w:rPr>
          <w:rFonts w:hint="cs"/>
          <w:rtl/>
        </w:rPr>
        <w:t>(3) ق:9/87/419،ج:39/325. ق:9/113/886،ج:41/317.</w:t>
      </w:r>
    </w:p>
    <w:p w:rsidR="00742A94" w:rsidRDefault="00742A94" w:rsidP="007F0642">
      <w:pPr>
        <w:pStyle w:val="libNormal"/>
        <w:rPr>
          <w:rtl/>
        </w:rPr>
      </w:pPr>
      <w:r>
        <w:rPr>
          <w:rFonts w:hint="eastAsia"/>
          <w:rtl/>
        </w:rPr>
        <w:br w:type="page"/>
      </w:r>
    </w:p>
    <w:p w:rsidR="00AD4300" w:rsidRDefault="007F0642" w:rsidP="00AD4300">
      <w:pPr>
        <w:pStyle w:val="libNormal"/>
      </w:pPr>
      <w:r w:rsidRPr="00AD4300">
        <w:rPr>
          <w:rStyle w:val="libBold1Char"/>
          <w:rFonts w:hint="eastAsia"/>
          <w:rtl/>
        </w:rPr>
        <w:lastRenderedPageBreak/>
        <w:t>رحل</w:t>
      </w:r>
      <w:r>
        <w:rPr>
          <w:rtl/>
        </w:rPr>
        <w:t xml:space="preserve">: </w:t>
      </w:r>
      <w:r>
        <w:rPr>
          <w:rFonts w:hint="eastAsia"/>
          <w:rtl/>
        </w:rPr>
        <w:t>حد</w:t>
      </w:r>
      <w:r>
        <w:rPr>
          <w:rFonts w:hint="cs"/>
          <w:rtl/>
        </w:rPr>
        <w:t>ی</w:t>
      </w:r>
      <w:r>
        <w:rPr>
          <w:rFonts w:hint="eastAsia"/>
          <w:rtl/>
        </w:rPr>
        <w:t>ث</w:t>
      </w:r>
      <w:r>
        <w:rPr>
          <w:rtl/>
        </w:rPr>
        <w:t xml:space="preserve"> المرء مع رحله </w:t>
      </w:r>
      <w:r w:rsidR="00D42CA5" w:rsidRPr="00525B9B">
        <w:rPr>
          <w:rStyle w:val="libFootnotenumChar"/>
          <w:rtl/>
        </w:rPr>
        <w:t>(1)</w:t>
      </w:r>
      <w:r>
        <w:rPr>
          <w:rtl/>
        </w:rPr>
        <w:t>.</w:t>
      </w:r>
    </w:p>
    <w:p w:rsidR="00656589" w:rsidRDefault="007F0642" w:rsidP="00AD4300">
      <w:pPr>
        <w:pStyle w:val="libNormal"/>
        <w:rPr>
          <w:rtl/>
        </w:rPr>
      </w:pPr>
      <w:r w:rsidRPr="00AD4300">
        <w:rPr>
          <w:rStyle w:val="libBold1Char"/>
          <w:rFonts w:hint="eastAsia"/>
          <w:rtl/>
        </w:rPr>
        <w:t>الشهاب</w:t>
      </w:r>
      <w:r>
        <w:rPr>
          <w:rtl/>
        </w:rPr>
        <w:t>:قال النب</w:t>
      </w:r>
      <w:r>
        <w:rPr>
          <w:rFonts w:hint="cs"/>
          <w:rtl/>
        </w:rPr>
        <w:t>یّ</w:t>
      </w:r>
      <w:r>
        <w:rPr>
          <w:rtl/>
        </w:rPr>
        <w:t xml:space="preserve"> </w:t>
      </w:r>
      <w:r w:rsidR="00F9186A" w:rsidRPr="00F9186A">
        <w:rPr>
          <w:rStyle w:val="libAlaemChar"/>
          <w:rtl/>
        </w:rPr>
        <w:t>صلى‌الله‌عليه‌وآله‌وسلم</w:t>
      </w:r>
      <w:r>
        <w:rPr>
          <w:rtl/>
        </w:rPr>
        <w:t>: الناس کإبل مائه لا تجد ف</w:t>
      </w:r>
      <w:r>
        <w:rPr>
          <w:rFonts w:hint="cs"/>
          <w:rtl/>
        </w:rPr>
        <w:t>ی</w:t>
      </w:r>
      <w:r>
        <w:rPr>
          <w:rFonts w:hint="eastAsia"/>
          <w:rtl/>
        </w:rPr>
        <w:t>ها</w:t>
      </w:r>
      <w:r>
        <w:rPr>
          <w:rtl/>
        </w:rPr>
        <w:t xml:space="preserve"> راحله واحده. و قال ابن قت</w:t>
      </w:r>
      <w:r>
        <w:rPr>
          <w:rFonts w:hint="cs"/>
          <w:rtl/>
        </w:rPr>
        <w:t>ی</w:t>
      </w:r>
      <w:r>
        <w:rPr>
          <w:rFonts w:hint="eastAsia"/>
          <w:rtl/>
        </w:rPr>
        <w:t>به</w:t>
      </w:r>
      <w:r>
        <w:rPr>
          <w:rtl/>
        </w:rPr>
        <w:t>:الراحله ه</w:t>
      </w:r>
      <w:r>
        <w:rPr>
          <w:rFonts w:hint="cs"/>
          <w:rtl/>
        </w:rPr>
        <w:t>ی</w:t>
      </w:r>
      <w:r>
        <w:rPr>
          <w:rtl/>
        </w:rPr>
        <w:t xml:space="preserve"> الت</w:t>
      </w:r>
      <w:r>
        <w:rPr>
          <w:rFonts w:hint="cs"/>
          <w:rtl/>
        </w:rPr>
        <w:t>ی</w:t>
      </w:r>
      <w:r>
        <w:rPr>
          <w:rtl/>
        </w:rPr>
        <w:t xml:space="preserve"> تختارها الرجل لمرکبه و رحله عل</w:t>
      </w:r>
      <w:r>
        <w:rPr>
          <w:rFonts w:hint="cs"/>
          <w:rtl/>
        </w:rPr>
        <w:t>ی</w:t>
      </w:r>
      <w:r>
        <w:rPr>
          <w:rtl/>
        </w:rPr>
        <w:t xml:space="preserve"> النجابه و تمام الخلق و حسن المنظر،فإذا کانت ف</w:t>
      </w:r>
      <w:r>
        <w:rPr>
          <w:rFonts w:hint="cs"/>
          <w:rtl/>
        </w:rPr>
        <w:t>ی</w:t>
      </w:r>
      <w:r>
        <w:rPr>
          <w:rtl/>
        </w:rPr>
        <w:t xml:space="preserve"> جماعه الإبل عرفت،</w:t>
      </w:r>
      <w:r>
        <w:rPr>
          <w:rFonts w:hint="cs"/>
          <w:rtl/>
        </w:rPr>
        <w:t>ی</w:t>
      </w:r>
      <w:r>
        <w:rPr>
          <w:rFonts w:hint="eastAsia"/>
          <w:rtl/>
        </w:rPr>
        <w:t>قول</w:t>
      </w:r>
      <w:r>
        <w:rPr>
          <w:rtl/>
        </w:rPr>
        <w:t>:الناس متساوون و ل</w:t>
      </w:r>
      <w:r>
        <w:rPr>
          <w:rFonts w:hint="cs"/>
          <w:rtl/>
        </w:rPr>
        <w:t>ی</w:t>
      </w:r>
      <w:r>
        <w:rPr>
          <w:rFonts w:hint="eastAsia"/>
          <w:rtl/>
        </w:rPr>
        <w:t>س</w:t>
      </w:r>
      <w:r>
        <w:rPr>
          <w:rtl/>
        </w:rPr>
        <w:t xml:space="preserve"> لأحد منهم فضل </w:t>
      </w:r>
      <w:r>
        <w:rPr>
          <w:rFonts w:hint="eastAsia"/>
          <w:rtl/>
        </w:rPr>
        <w:t>ف</w:t>
      </w:r>
      <w:r>
        <w:rPr>
          <w:rFonts w:hint="cs"/>
          <w:rtl/>
        </w:rPr>
        <w:t>ی</w:t>
      </w:r>
      <w:r>
        <w:rPr>
          <w:rtl/>
        </w:rPr>
        <w:t xml:space="preserve"> النسب و لکنهم أشباه کإبل مائه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راحله.و فائده الحد</w:t>
      </w:r>
      <w:r>
        <w:rPr>
          <w:rFonts w:hint="cs"/>
          <w:rtl/>
        </w:rPr>
        <w:t>ی</w:t>
      </w:r>
      <w:r>
        <w:rPr>
          <w:rFonts w:hint="eastAsia"/>
          <w:rtl/>
        </w:rPr>
        <w:t>ث</w:t>
      </w:r>
      <w:r>
        <w:rPr>
          <w:rtl/>
        </w:rPr>
        <w:t xml:space="preserve"> ذمّ الناس و انّ الکامل ف</w:t>
      </w:r>
      <w:r>
        <w:rPr>
          <w:rFonts w:hint="cs"/>
          <w:rtl/>
        </w:rPr>
        <w:t>ی</w:t>
      </w:r>
      <w:r>
        <w:rPr>
          <w:rFonts w:hint="eastAsia"/>
          <w:rtl/>
        </w:rPr>
        <w:t>هم</w:t>
      </w:r>
      <w:r>
        <w:rPr>
          <w:rtl/>
        </w:rPr>
        <w:t xml:space="preserve"> قلّما </w:t>
      </w:r>
      <w:r>
        <w:rPr>
          <w:rFonts w:hint="cs"/>
          <w:rtl/>
        </w:rPr>
        <w:t>ی</w:t>
      </w:r>
      <w:r>
        <w:rPr>
          <w:rFonts w:hint="eastAsia"/>
          <w:rtl/>
        </w:rPr>
        <w:t>وجد،و</w:t>
      </w:r>
      <w:r>
        <w:rPr>
          <w:rtl/>
        </w:rPr>
        <w:t xml:space="preserve"> راو</w:t>
      </w:r>
      <w:r>
        <w:rPr>
          <w:rFonts w:hint="cs"/>
          <w:rtl/>
        </w:rPr>
        <w:t>ی</w:t>
      </w:r>
      <w:r>
        <w:rPr>
          <w:rtl/>
        </w:rPr>
        <w:t xml:space="preserve"> الحد</w:t>
      </w:r>
      <w:r>
        <w:rPr>
          <w:rFonts w:hint="cs"/>
          <w:rtl/>
        </w:rPr>
        <w:t>ی</w:t>
      </w:r>
      <w:r>
        <w:rPr>
          <w:rFonts w:hint="eastAsia"/>
          <w:rtl/>
        </w:rPr>
        <w:t>ث</w:t>
      </w:r>
      <w:r>
        <w:rPr>
          <w:rtl/>
        </w:rPr>
        <w:t xml:space="preserve"> عبد اللّه بن عمر </w:t>
      </w:r>
      <w:r w:rsidR="00D42CA5" w:rsidRPr="00525B9B">
        <w:rPr>
          <w:rStyle w:val="libFootnotenumChar"/>
          <w:rtl/>
        </w:rPr>
        <w:t>(2)</w:t>
      </w:r>
      <w:r>
        <w:rPr>
          <w:rtl/>
        </w:rPr>
        <w:t>.</w:t>
      </w:r>
    </w:p>
    <w:p w:rsidR="00656589" w:rsidRDefault="007F0642" w:rsidP="00AD4300">
      <w:pPr>
        <w:pStyle w:val="libCenterBold1"/>
        <w:rPr>
          <w:rtl/>
        </w:rPr>
      </w:pPr>
      <w:r>
        <w:rPr>
          <w:rFonts w:hint="eastAsia"/>
          <w:rtl/>
        </w:rPr>
        <w:t>راح</w:t>
      </w:r>
      <w:r>
        <w:rPr>
          <w:rFonts w:hint="cs"/>
          <w:rtl/>
        </w:rPr>
        <w:t>ی</w:t>
      </w:r>
      <w:r>
        <w:rPr>
          <w:rFonts w:hint="eastAsia"/>
          <w:rtl/>
        </w:rPr>
        <w:t>ل</w:t>
      </w:r>
    </w:p>
    <w:p w:rsidR="00656589" w:rsidRDefault="007F0642" w:rsidP="007F0642">
      <w:pPr>
        <w:pStyle w:val="libNormal"/>
        <w:rPr>
          <w:rtl/>
        </w:rPr>
      </w:pPr>
      <w:r>
        <w:rPr>
          <w:rFonts w:hint="eastAsia"/>
          <w:rtl/>
        </w:rPr>
        <w:t>راح</w:t>
      </w:r>
      <w:r>
        <w:rPr>
          <w:rFonts w:hint="cs"/>
          <w:rtl/>
        </w:rPr>
        <w:t>ی</w:t>
      </w:r>
      <w:r>
        <w:rPr>
          <w:rFonts w:hint="eastAsia"/>
          <w:rtl/>
        </w:rPr>
        <w:t>ل</w:t>
      </w:r>
      <w:r>
        <w:rPr>
          <w:rtl/>
        </w:rPr>
        <w:t xml:space="preserve"> ملک من ملائکه الجنه ل</w:t>
      </w:r>
      <w:r>
        <w:rPr>
          <w:rFonts w:hint="cs"/>
          <w:rtl/>
        </w:rPr>
        <w:t>ی</w:t>
      </w:r>
      <w:r>
        <w:rPr>
          <w:rFonts w:hint="eastAsia"/>
          <w:rtl/>
        </w:rPr>
        <w:t>س</w:t>
      </w:r>
      <w:r>
        <w:rPr>
          <w:rtl/>
        </w:rPr>
        <w:t xml:space="preserve"> ف</w:t>
      </w:r>
      <w:r>
        <w:rPr>
          <w:rFonts w:hint="cs"/>
          <w:rtl/>
        </w:rPr>
        <w:t>ی</w:t>
      </w:r>
      <w:r>
        <w:rPr>
          <w:rtl/>
        </w:rPr>
        <w:t xml:space="preserve"> الملائکه أبلغ منه و لا أحسن منطقا و لا أحل</w:t>
      </w:r>
      <w:r>
        <w:rPr>
          <w:rFonts w:hint="cs"/>
          <w:rtl/>
        </w:rPr>
        <w:t>ی</w:t>
      </w:r>
      <w:r>
        <w:rPr>
          <w:rtl/>
        </w:rPr>
        <w:t xml:space="preserve"> لغه منه،و هو الذ</w:t>
      </w:r>
      <w:r>
        <w:rPr>
          <w:rFonts w:hint="cs"/>
          <w:rtl/>
        </w:rPr>
        <w:t>ی</w:t>
      </w:r>
      <w:r>
        <w:rPr>
          <w:rtl/>
        </w:rPr>
        <w:t xml:space="preserve"> خطب خطبه تزو</w:t>
      </w:r>
      <w:r>
        <w:rPr>
          <w:rFonts w:hint="cs"/>
          <w:rtl/>
        </w:rPr>
        <w:t>ی</w:t>
      </w:r>
      <w:r>
        <w:rPr>
          <w:rFonts w:hint="eastAsia"/>
          <w:rtl/>
        </w:rPr>
        <w:t>ج</w:t>
      </w:r>
      <w:r>
        <w:rPr>
          <w:rtl/>
        </w:rPr>
        <w:t xml:space="preserve"> فاطمه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هما</w:t>
      </w:r>
      <w:r>
        <w:rPr>
          <w:rtl/>
        </w:rPr>
        <w:t>)ف</w:t>
      </w:r>
      <w:r>
        <w:rPr>
          <w:rFonts w:hint="cs"/>
          <w:rtl/>
        </w:rPr>
        <w:t>ی</w:t>
      </w:r>
      <w:r>
        <w:rPr>
          <w:rtl/>
        </w:rPr>
        <w:t xml:space="preserve"> الملأ الأعل</w:t>
      </w:r>
      <w:r>
        <w:rPr>
          <w:rFonts w:hint="cs"/>
          <w:rtl/>
        </w:rPr>
        <w:t>ی</w:t>
      </w:r>
      <w:r>
        <w:rPr>
          <w:rtl/>
        </w:rPr>
        <w:t xml:space="preserve"> </w:t>
      </w:r>
      <w:r w:rsidR="00D42CA5" w:rsidRPr="00525B9B">
        <w:rPr>
          <w:rStyle w:val="libFootnotenumChar"/>
          <w:rtl/>
        </w:rPr>
        <w:t>(3)</w:t>
      </w:r>
      <w:r>
        <w:rPr>
          <w:rtl/>
        </w:rPr>
        <w:t>.</w:t>
      </w:r>
    </w:p>
    <w:p w:rsidR="00656589" w:rsidRDefault="007F0642" w:rsidP="00AD4300">
      <w:pPr>
        <w:pStyle w:val="libBold1"/>
        <w:rPr>
          <w:rtl/>
        </w:rPr>
      </w:pPr>
      <w:r>
        <w:rPr>
          <w:rFonts w:hint="eastAsia"/>
          <w:rtl/>
        </w:rPr>
        <w:t>رحم</w:t>
      </w:r>
      <w:r>
        <w:rPr>
          <w:rtl/>
        </w:rPr>
        <w:t>:</w:t>
      </w:r>
    </w:p>
    <w:p w:rsidR="00656589" w:rsidRDefault="007F0642" w:rsidP="00AD4300">
      <w:pPr>
        <w:pStyle w:val="libCenterBold1"/>
        <w:rPr>
          <w:rtl/>
        </w:rPr>
      </w:pPr>
      <w:r>
        <w:rPr>
          <w:rFonts w:hint="eastAsia"/>
          <w:rtl/>
        </w:rPr>
        <w:t>ما</w:t>
      </w:r>
      <w:r>
        <w:rPr>
          <w:rtl/>
        </w:rPr>
        <w:t xml:space="preserve"> ورد ف</w:t>
      </w:r>
      <w:r>
        <w:rPr>
          <w:rFonts w:hint="cs"/>
          <w:rtl/>
        </w:rPr>
        <w:t>ی</w:t>
      </w:r>
      <w:r>
        <w:rPr>
          <w:rtl/>
        </w:rPr>
        <w:t xml:space="preserve"> صله الرحم</w:t>
      </w:r>
    </w:p>
    <w:p w:rsidR="00AD4300" w:rsidRDefault="007F0642" w:rsidP="00AD4300">
      <w:pPr>
        <w:pStyle w:val="libNormal"/>
      </w:pPr>
      <w:r>
        <w:rPr>
          <w:rFonts w:hint="eastAsia"/>
          <w:rtl/>
        </w:rPr>
        <w:t>باب</w:t>
      </w:r>
      <w:r>
        <w:rPr>
          <w:rtl/>
        </w:rPr>
        <w:t xml:space="preserve"> صله الرحم و إعانتهم و الإحسان ال</w:t>
      </w:r>
      <w:r>
        <w:rPr>
          <w:rFonts w:hint="cs"/>
          <w:rtl/>
        </w:rPr>
        <w:t>ی</w:t>
      </w:r>
      <w:r>
        <w:rPr>
          <w:rFonts w:hint="eastAsia"/>
          <w:rtl/>
        </w:rPr>
        <w:t>هم</w:t>
      </w:r>
      <w:r>
        <w:rPr>
          <w:rtl/>
        </w:rPr>
        <w:t xml:space="preserve"> و المنع من قطع صله الأرحام و ما </w:t>
      </w:r>
      <w:r>
        <w:rPr>
          <w:rFonts w:hint="cs"/>
          <w:rtl/>
        </w:rPr>
        <w:t>ی</w:t>
      </w:r>
      <w:r>
        <w:rPr>
          <w:rFonts w:hint="eastAsia"/>
          <w:rtl/>
        </w:rPr>
        <w:t>ناسبه</w:t>
      </w:r>
      <w:r>
        <w:rPr>
          <w:rtl/>
        </w:rPr>
        <w:t xml:space="preserve"> </w:t>
      </w:r>
      <w:r w:rsidR="00D42CA5" w:rsidRPr="00525B9B">
        <w:rPr>
          <w:rStyle w:val="libFootnotenumChar"/>
          <w:rtl/>
        </w:rPr>
        <w:t>(4)</w:t>
      </w:r>
      <w:r>
        <w:rPr>
          <w:rtl/>
        </w:rPr>
        <w:t>.</w:t>
      </w:r>
    </w:p>
    <w:p w:rsidR="00656589" w:rsidRDefault="007F0642" w:rsidP="00AD4300">
      <w:pPr>
        <w:pStyle w:val="libNormal"/>
        <w:rPr>
          <w:rtl/>
        </w:rPr>
      </w:pPr>
      <w:r w:rsidRPr="00AD4300">
        <w:rPr>
          <w:rStyle w:val="libBold1Char"/>
          <w:rFonts w:hint="eastAsia"/>
          <w:rtl/>
        </w:rPr>
        <w:t>قرب</w:t>
      </w:r>
      <w:r w:rsidRPr="00AD4300">
        <w:rPr>
          <w:rStyle w:val="libBold1Char"/>
          <w:rtl/>
        </w:rPr>
        <w:t xml:space="preserve"> الإسناد</w:t>
      </w:r>
      <w:r>
        <w:rPr>
          <w:rtl/>
        </w:rPr>
        <w:t>:ابن ع</w:t>
      </w:r>
      <w:r>
        <w:rPr>
          <w:rFonts w:hint="cs"/>
          <w:rtl/>
        </w:rPr>
        <w:t>ی</w:t>
      </w:r>
      <w:r>
        <w:rPr>
          <w:rFonts w:hint="eastAsia"/>
          <w:rtl/>
        </w:rPr>
        <w:t>س</w:t>
      </w:r>
      <w:r>
        <w:rPr>
          <w:rFonts w:hint="cs"/>
          <w:rtl/>
        </w:rPr>
        <w:t>ی</w:t>
      </w:r>
      <w:r>
        <w:rPr>
          <w:rtl/>
        </w:rPr>
        <w:t xml:space="preserve"> عن البزنط</w:t>
      </w:r>
      <w:r>
        <w:rPr>
          <w:rFonts w:hint="cs"/>
          <w:rtl/>
        </w:rPr>
        <w:t>ی</w:t>
      </w:r>
      <w:r>
        <w:rPr>
          <w:rtl/>
        </w:rPr>
        <w:t xml:space="preserve"> عن الرضا </w:t>
      </w:r>
      <w:r w:rsidR="00295F5C" w:rsidRPr="00295F5C">
        <w:rPr>
          <w:rStyle w:val="libAlaemChar"/>
          <w:rtl/>
        </w:rPr>
        <w:t>عليه‌السلام</w:t>
      </w:r>
      <w:r>
        <w:rPr>
          <w:rtl/>
        </w:rPr>
        <w:t xml:space="preserve"> قال:قال أبو عبد اللّه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صل</w:t>
      </w:r>
      <w:r>
        <w:rPr>
          <w:rtl/>
        </w:rPr>
        <w:t xml:space="preserve"> رحمک و لو بشربه من ماء و أفضل ما </w:t>
      </w:r>
      <w:r>
        <w:rPr>
          <w:rFonts w:hint="cs"/>
          <w:rtl/>
        </w:rPr>
        <w:t>ی</w:t>
      </w:r>
      <w:r>
        <w:rPr>
          <w:rFonts w:hint="eastAsia"/>
          <w:rtl/>
        </w:rPr>
        <w:t>وصل</w:t>
      </w:r>
      <w:r>
        <w:rPr>
          <w:rtl/>
        </w:rPr>
        <w:t xml:space="preserve"> به الرحم کفّ الأذ</w:t>
      </w:r>
      <w:r>
        <w:rPr>
          <w:rFonts w:hint="cs"/>
          <w:rtl/>
        </w:rPr>
        <w:t>ی</w:t>
      </w:r>
      <w:r>
        <w:rPr>
          <w:rtl/>
        </w:rPr>
        <w:t xml:space="preserve"> عنها،و قال:</w:t>
      </w:r>
    </w:p>
    <w:p w:rsidR="00AD4300" w:rsidRDefault="007F0642" w:rsidP="00AD4300">
      <w:pPr>
        <w:pStyle w:val="libNormal"/>
      </w:pPr>
      <w:r>
        <w:rPr>
          <w:rFonts w:hint="eastAsia"/>
          <w:rtl/>
        </w:rPr>
        <w:t>صله</w:t>
      </w:r>
      <w:r>
        <w:rPr>
          <w:rtl/>
        </w:rPr>
        <w:t xml:space="preserve"> الرحم منسأه ف</w:t>
      </w:r>
      <w:r>
        <w:rPr>
          <w:rFonts w:hint="cs"/>
          <w:rtl/>
        </w:rPr>
        <w:t>ی</w:t>
      </w:r>
      <w:r>
        <w:rPr>
          <w:rtl/>
        </w:rPr>
        <w:t xml:space="preserve"> الأجل مثراه ف</w:t>
      </w:r>
      <w:r>
        <w:rPr>
          <w:rFonts w:hint="cs"/>
          <w:rtl/>
        </w:rPr>
        <w:t>ی</w:t>
      </w:r>
      <w:r>
        <w:rPr>
          <w:rtl/>
        </w:rPr>
        <w:t xml:space="preserve"> المال محبّه ف</w:t>
      </w:r>
      <w:r>
        <w:rPr>
          <w:rFonts w:hint="cs"/>
          <w:rtl/>
        </w:rPr>
        <w:t>ی</w:t>
      </w:r>
      <w:r>
        <w:rPr>
          <w:rtl/>
        </w:rPr>
        <w:t xml:space="preserve"> الأهل.</w:t>
      </w:r>
    </w:p>
    <w:p w:rsidR="00656589" w:rsidRDefault="007F0642" w:rsidP="00AD4300">
      <w:pPr>
        <w:pStyle w:val="libNormal"/>
        <w:rPr>
          <w:rtl/>
        </w:rPr>
      </w:pPr>
      <w:r w:rsidRPr="00AD4300">
        <w:rPr>
          <w:rStyle w:val="libBold1Char"/>
          <w:rFonts w:hint="eastAsia"/>
          <w:rtl/>
        </w:rPr>
        <w:t>قرب</w:t>
      </w:r>
      <w:r w:rsidRPr="00AD4300">
        <w:rPr>
          <w:rStyle w:val="libBold1Char"/>
          <w:rtl/>
        </w:rPr>
        <w:t xml:space="preserve"> الإسناد</w:t>
      </w:r>
      <w:r>
        <w:rPr>
          <w:rtl/>
        </w:rPr>
        <w:t xml:space="preserve">:عنه </w:t>
      </w:r>
      <w:r w:rsidR="00295F5C" w:rsidRPr="00295F5C">
        <w:rPr>
          <w:rStyle w:val="libAlaemChar"/>
          <w:rtl/>
        </w:rPr>
        <w:t>عليه‌السلام</w:t>
      </w:r>
      <w:r>
        <w:rPr>
          <w:rtl/>
        </w:rPr>
        <w:t xml:space="preserve"> انّ رسول اللّه </w:t>
      </w:r>
      <w:r w:rsidR="00F9186A" w:rsidRPr="00F9186A">
        <w:rPr>
          <w:rStyle w:val="libAlaemChar"/>
          <w:rtl/>
        </w:rPr>
        <w:t>صلى‌الله‌عليه‌وآله‌وسلم</w:t>
      </w:r>
      <w:r>
        <w:rPr>
          <w:rtl/>
        </w:rPr>
        <w:t xml:space="preserve"> قال: انّ المعروف </w:t>
      </w:r>
      <w:r>
        <w:rPr>
          <w:rFonts w:hint="cs"/>
          <w:rtl/>
        </w:rPr>
        <w:t>ی</w:t>
      </w:r>
      <w:r>
        <w:rPr>
          <w:rFonts w:hint="eastAsia"/>
          <w:rtl/>
        </w:rPr>
        <w:t>منع</w:t>
      </w:r>
      <w:r>
        <w:rPr>
          <w:rtl/>
        </w:rPr>
        <w:t xml:space="preserve"> مصارع السوء،</w:t>
      </w:r>
    </w:p>
    <w:p w:rsidR="00742A94" w:rsidRDefault="00742A94" w:rsidP="002D6CCC">
      <w:pPr>
        <w:pStyle w:val="libLine"/>
        <w:rPr>
          <w:rtl/>
        </w:rPr>
      </w:pPr>
      <w:r>
        <w:rPr>
          <w:rFonts w:hint="eastAsia"/>
          <w:rtl/>
        </w:rPr>
        <w:t>____________________</w:t>
      </w:r>
    </w:p>
    <w:p w:rsidR="00742A94" w:rsidRDefault="00742A94" w:rsidP="005E522E">
      <w:pPr>
        <w:pStyle w:val="libFootnote0"/>
        <w:rPr>
          <w:rtl/>
        </w:rPr>
      </w:pPr>
      <w:r>
        <w:rPr>
          <w:rFonts w:hint="eastAsia"/>
          <w:rtl/>
        </w:rPr>
        <w:t>(1)</w:t>
      </w:r>
      <w:r w:rsidR="00AD4300">
        <w:rPr>
          <w:rFonts w:hint="cs"/>
          <w:rtl/>
        </w:rPr>
        <w:t xml:space="preserve"> ق:6/37/427،ج:19/109.</w:t>
      </w:r>
    </w:p>
    <w:p w:rsidR="00AD4300" w:rsidRDefault="00AD4300" w:rsidP="005E522E">
      <w:pPr>
        <w:pStyle w:val="libFootnote0"/>
        <w:rPr>
          <w:rtl/>
        </w:rPr>
      </w:pPr>
      <w:r>
        <w:rPr>
          <w:rFonts w:hint="cs"/>
          <w:rtl/>
        </w:rPr>
        <w:t>(2) ق:</w:t>
      </w:r>
      <w:r w:rsidR="005E522E">
        <w:rPr>
          <w:rFonts w:hint="cs"/>
          <w:rtl/>
        </w:rPr>
        <w:t>14/43/405،ج:61/66.</w:t>
      </w:r>
    </w:p>
    <w:p w:rsidR="005E522E" w:rsidRDefault="005E522E" w:rsidP="005E522E">
      <w:pPr>
        <w:pStyle w:val="libFootnote0"/>
        <w:rPr>
          <w:rtl/>
        </w:rPr>
      </w:pPr>
      <w:r>
        <w:rPr>
          <w:rFonts w:hint="cs"/>
          <w:rtl/>
        </w:rPr>
        <w:t>(3) ق:10/5/30و38،ج:43/110.</w:t>
      </w:r>
    </w:p>
    <w:p w:rsidR="005E522E" w:rsidRDefault="005E522E" w:rsidP="005E522E">
      <w:pPr>
        <w:pStyle w:val="libFootnote0"/>
        <w:rPr>
          <w:rtl/>
        </w:rPr>
      </w:pPr>
      <w:r>
        <w:rPr>
          <w:rFonts w:hint="cs"/>
          <w:rtl/>
        </w:rPr>
        <w:t>(4) ق:كتاب العشرة/3/26،ج:74/87.</w:t>
      </w:r>
    </w:p>
    <w:p w:rsidR="00742A94" w:rsidRDefault="00742A94" w:rsidP="007F0642">
      <w:pPr>
        <w:pStyle w:val="libNormal"/>
        <w:rPr>
          <w:rtl/>
        </w:rPr>
      </w:pPr>
      <w:r>
        <w:rPr>
          <w:rFonts w:hint="eastAsia"/>
          <w:rtl/>
        </w:rPr>
        <w:br w:type="page"/>
      </w:r>
    </w:p>
    <w:p w:rsidR="005E522E" w:rsidRDefault="007F0642" w:rsidP="005E522E">
      <w:pPr>
        <w:pStyle w:val="libNormal0"/>
        <w:rPr>
          <w:rtl/>
        </w:rPr>
      </w:pPr>
      <w:r>
        <w:rPr>
          <w:rFonts w:hint="eastAsia"/>
          <w:rtl/>
        </w:rPr>
        <w:lastRenderedPageBreak/>
        <w:t>و</w:t>
      </w:r>
      <w:r>
        <w:rPr>
          <w:rtl/>
        </w:rPr>
        <w:t xml:space="preserve"> انّ الصدقه تطف</w:t>
      </w:r>
      <w:r>
        <w:rPr>
          <w:rFonts w:hint="cs"/>
          <w:rtl/>
        </w:rPr>
        <w:t>ی</w:t>
      </w:r>
      <w:r>
        <w:rPr>
          <w:rtl/>
        </w:rPr>
        <w:t xml:space="preserve"> غضب الربّ،و صله الرحم تز</w:t>
      </w:r>
      <w:r>
        <w:rPr>
          <w:rFonts w:hint="cs"/>
          <w:rtl/>
        </w:rPr>
        <w:t>ی</w:t>
      </w:r>
      <w:r>
        <w:rPr>
          <w:rFonts w:hint="eastAsia"/>
          <w:rtl/>
        </w:rPr>
        <w:t>د</w:t>
      </w:r>
      <w:r>
        <w:rPr>
          <w:rtl/>
        </w:rPr>
        <w:t xml:space="preserve"> ف</w:t>
      </w:r>
      <w:r>
        <w:rPr>
          <w:rFonts w:hint="cs"/>
          <w:rtl/>
        </w:rPr>
        <w:t>ی</w:t>
      </w:r>
      <w:r>
        <w:rPr>
          <w:rtl/>
        </w:rPr>
        <w:t xml:space="preserve"> العمر و تنف</w:t>
      </w:r>
      <w:r>
        <w:rPr>
          <w:rFonts w:hint="cs"/>
          <w:rtl/>
        </w:rPr>
        <w:t>ی</w:t>
      </w:r>
      <w:r>
        <w:rPr>
          <w:rtl/>
        </w:rPr>
        <w:t xml:space="preserve"> الفقر،و قول (لا حول و لا قوّه الاّ باللّه)ف</w:t>
      </w:r>
      <w:r>
        <w:rPr>
          <w:rFonts w:hint="cs"/>
          <w:rtl/>
        </w:rPr>
        <w:t>ی</w:t>
      </w:r>
      <w:r>
        <w:rPr>
          <w:rFonts w:hint="eastAsia"/>
          <w:rtl/>
        </w:rPr>
        <w:t>ها</w:t>
      </w:r>
      <w:r>
        <w:rPr>
          <w:rtl/>
        </w:rPr>
        <w:t xml:space="preserve"> شفاء من تسعه و تسع</w:t>
      </w:r>
      <w:r>
        <w:rPr>
          <w:rFonts w:hint="cs"/>
          <w:rtl/>
        </w:rPr>
        <w:t>ی</w:t>
      </w:r>
      <w:r>
        <w:rPr>
          <w:rFonts w:hint="eastAsia"/>
          <w:rtl/>
        </w:rPr>
        <w:t>ن</w:t>
      </w:r>
      <w:r>
        <w:rPr>
          <w:rtl/>
        </w:rPr>
        <w:t xml:space="preserve"> داء أدناها الهمّ.</w:t>
      </w:r>
    </w:p>
    <w:p w:rsidR="005E522E" w:rsidRDefault="007F0642" w:rsidP="005E522E">
      <w:pPr>
        <w:pStyle w:val="libNormal"/>
        <w:rPr>
          <w:rtl/>
        </w:rPr>
      </w:pPr>
      <w:r w:rsidRPr="005E522E">
        <w:rPr>
          <w:rStyle w:val="libBold1Char"/>
          <w:rFonts w:hint="eastAsia"/>
          <w:rtl/>
        </w:rPr>
        <w:t>أمال</w:t>
      </w:r>
      <w:r w:rsidRPr="005E522E">
        <w:rPr>
          <w:rStyle w:val="libBold1Char"/>
          <w:rFonts w:hint="cs"/>
          <w:rtl/>
        </w:rPr>
        <w:t>ی</w:t>
      </w:r>
      <w:r w:rsidRPr="005E522E">
        <w:rPr>
          <w:rStyle w:val="libBold1Char"/>
          <w:rtl/>
        </w:rPr>
        <w:t xml:space="preserve"> الصدوق</w:t>
      </w:r>
      <w:r>
        <w:rPr>
          <w:rtl/>
        </w:rPr>
        <w:t>:النبو</w:t>
      </w:r>
      <w:r>
        <w:rPr>
          <w:rFonts w:hint="cs"/>
          <w:rtl/>
        </w:rPr>
        <w:t>ی</w:t>
      </w:r>
      <w:r>
        <w:rPr>
          <w:rtl/>
        </w:rPr>
        <w:t xml:space="preserve"> </w:t>
      </w:r>
      <w:r w:rsidR="00F9186A" w:rsidRPr="00F9186A">
        <w:rPr>
          <w:rStyle w:val="libAlaemChar"/>
          <w:rtl/>
        </w:rPr>
        <w:t>صلى‌الله‌عليه‌وآله‌وسلم</w:t>
      </w:r>
      <w:r>
        <w:rPr>
          <w:rtl/>
        </w:rPr>
        <w:t>: من مش</w:t>
      </w:r>
      <w:r>
        <w:rPr>
          <w:rFonts w:hint="cs"/>
          <w:rtl/>
        </w:rPr>
        <w:t>ی</w:t>
      </w:r>
      <w:r>
        <w:rPr>
          <w:rtl/>
        </w:rPr>
        <w:t xml:space="preserve"> ال</w:t>
      </w:r>
      <w:r>
        <w:rPr>
          <w:rFonts w:hint="cs"/>
          <w:rtl/>
        </w:rPr>
        <w:t>ی</w:t>
      </w:r>
      <w:r>
        <w:rPr>
          <w:rtl/>
        </w:rPr>
        <w:t xml:space="preserve"> ذ</w:t>
      </w:r>
      <w:r>
        <w:rPr>
          <w:rFonts w:hint="cs"/>
          <w:rtl/>
        </w:rPr>
        <w:t>ی</w:t>
      </w:r>
      <w:r>
        <w:rPr>
          <w:rtl/>
        </w:rPr>
        <w:t xml:space="preserve"> قرابه بنفسه و ماله ل</w:t>
      </w:r>
      <w:r>
        <w:rPr>
          <w:rFonts w:hint="cs"/>
          <w:rtl/>
        </w:rPr>
        <w:t>ی</w:t>
      </w:r>
      <w:r>
        <w:rPr>
          <w:rFonts w:hint="eastAsia"/>
          <w:rtl/>
        </w:rPr>
        <w:t>صل</w:t>
      </w:r>
      <w:r>
        <w:rPr>
          <w:rtl/>
        </w:rPr>
        <w:t xml:space="preserve"> رحمه أعطاه اللّه(عزّ و جلّ)أجر مائه شه</w:t>
      </w:r>
      <w:r>
        <w:rPr>
          <w:rFonts w:hint="cs"/>
          <w:rtl/>
        </w:rPr>
        <w:t>ی</w:t>
      </w:r>
      <w:r>
        <w:rPr>
          <w:rFonts w:hint="eastAsia"/>
          <w:rtl/>
        </w:rPr>
        <w:t>د</w:t>
      </w:r>
      <w:r>
        <w:rPr>
          <w:rtl/>
        </w:rPr>
        <w:t xml:space="preserve"> و له بکلّ خطوه أربعون ألف حسنه و </w:t>
      </w:r>
      <w:r>
        <w:rPr>
          <w:rFonts w:hint="cs"/>
          <w:rtl/>
        </w:rPr>
        <w:t>ی</w:t>
      </w:r>
      <w:r>
        <w:rPr>
          <w:rFonts w:hint="eastAsia"/>
          <w:rtl/>
        </w:rPr>
        <w:t>مح</w:t>
      </w:r>
      <w:r>
        <w:rPr>
          <w:rFonts w:hint="cs"/>
          <w:rtl/>
        </w:rPr>
        <w:t>ی</w:t>
      </w:r>
      <w:r>
        <w:rPr>
          <w:rtl/>
        </w:rPr>
        <w:t xml:space="preserve"> عنه أربعون ألف س</w:t>
      </w:r>
      <w:r>
        <w:rPr>
          <w:rFonts w:hint="cs"/>
          <w:rtl/>
        </w:rPr>
        <w:t>یّ</w:t>
      </w:r>
      <w:r>
        <w:rPr>
          <w:rFonts w:hint="eastAsia"/>
          <w:rtl/>
        </w:rPr>
        <w:t>ئه</w:t>
      </w:r>
      <w:r>
        <w:rPr>
          <w:rtl/>
        </w:rPr>
        <w:t xml:space="preserve"> و </w:t>
      </w:r>
      <w:r>
        <w:rPr>
          <w:rFonts w:hint="cs"/>
          <w:rtl/>
        </w:rPr>
        <w:t>ی</w:t>
      </w:r>
      <w:r>
        <w:rPr>
          <w:rFonts w:hint="eastAsia"/>
          <w:rtl/>
        </w:rPr>
        <w:t>رفع</w:t>
      </w:r>
      <w:r>
        <w:rPr>
          <w:rtl/>
        </w:rPr>
        <w:t xml:space="preserve"> له من الدرجات مثل ذلک و کأنّما عبد اللّه مائه سنه صابرا محتسب</w:t>
      </w:r>
      <w:r>
        <w:rPr>
          <w:rFonts w:hint="eastAsia"/>
          <w:rtl/>
        </w:rPr>
        <w:t>ا</w:t>
      </w:r>
      <w:r>
        <w:rPr>
          <w:rtl/>
        </w:rPr>
        <w:t xml:space="preserve"> </w:t>
      </w:r>
      <w:r w:rsidR="00D42CA5" w:rsidRPr="00525B9B">
        <w:rPr>
          <w:rStyle w:val="libFootnotenumChar"/>
          <w:rtl/>
        </w:rPr>
        <w:t>(1)</w:t>
      </w:r>
      <w:r>
        <w:rPr>
          <w:rtl/>
        </w:rPr>
        <w:t>.</w:t>
      </w:r>
    </w:p>
    <w:p w:rsidR="005E522E" w:rsidRDefault="007F0642" w:rsidP="005E522E">
      <w:pPr>
        <w:pStyle w:val="libNormal"/>
        <w:rPr>
          <w:rtl/>
        </w:rPr>
      </w:pPr>
      <w:r w:rsidRPr="005E522E">
        <w:rPr>
          <w:rStyle w:val="libBold1Char"/>
          <w:rFonts w:hint="eastAsia"/>
          <w:rtl/>
        </w:rPr>
        <w:t>أمال</w:t>
      </w:r>
      <w:r w:rsidRPr="005E522E">
        <w:rPr>
          <w:rStyle w:val="libBold1Char"/>
          <w:rFonts w:hint="cs"/>
          <w:rtl/>
        </w:rPr>
        <w:t>ی</w:t>
      </w:r>
      <w:r w:rsidRPr="005E522E">
        <w:rPr>
          <w:rStyle w:val="libBold1Char"/>
          <w:rtl/>
        </w:rPr>
        <w:t xml:space="preserve"> الطوس</w:t>
      </w:r>
      <w:r w:rsidRPr="005E522E">
        <w:rPr>
          <w:rStyle w:val="libBold1Char"/>
          <w:rFonts w:hint="cs"/>
          <w:rtl/>
        </w:rPr>
        <w:t>یّ</w:t>
      </w:r>
      <w:r>
        <w:rPr>
          <w:rtl/>
        </w:rPr>
        <w:t>:عن داود الرق</w:t>
      </w:r>
      <w:r>
        <w:rPr>
          <w:rFonts w:hint="cs"/>
          <w:rtl/>
        </w:rPr>
        <w:t>ی</w:t>
      </w:r>
      <w:r>
        <w:rPr>
          <w:rtl/>
        </w:rPr>
        <w:t xml:space="preserve"> قال: کنت جالسا عند أب</w:t>
      </w:r>
      <w:r>
        <w:rPr>
          <w:rFonts w:hint="cs"/>
          <w:rtl/>
        </w:rPr>
        <w:t>ی</w:t>
      </w:r>
      <w:r>
        <w:rPr>
          <w:rtl/>
        </w:rPr>
        <w:t xml:space="preserve"> عبد اللّه </w:t>
      </w:r>
      <w:r w:rsidR="00295F5C" w:rsidRPr="00295F5C">
        <w:rPr>
          <w:rStyle w:val="libAlaemChar"/>
          <w:rtl/>
        </w:rPr>
        <w:t>عليه‌السلام</w:t>
      </w:r>
      <w:r>
        <w:rPr>
          <w:rtl/>
        </w:rPr>
        <w:t xml:space="preserve"> إذ قال ل</w:t>
      </w:r>
      <w:r>
        <w:rPr>
          <w:rFonts w:hint="cs"/>
          <w:rtl/>
        </w:rPr>
        <w:t>ی</w:t>
      </w:r>
      <w:r>
        <w:rPr>
          <w:rtl/>
        </w:rPr>
        <w:t xml:space="preserve"> مبتدءا من قبل نفسه:</w:t>
      </w:r>
      <w:r>
        <w:rPr>
          <w:rFonts w:hint="cs"/>
          <w:rtl/>
        </w:rPr>
        <w:t>ی</w:t>
      </w:r>
      <w:r>
        <w:rPr>
          <w:rFonts w:hint="eastAsia"/>
          <w:rtl/>
        </w:rPr>
        <w:t>ا</w:t>
      </w:r>
      <w:r>
        <w:rPr>
          <w:rtl/>
        </w:rPr>
        <w:t xml:space="preserve"> داود لقد عرضت عل</w:t>
      </w:r>
      <w:r>
        <w:rPr>
          <w:rFonts w:hint="cs"/>
          <w:rtl/>
        </w:rPr>
        <w:t>یّ</w:t>
      </w:r>
      <w:r>
        <w:rPr>
          <w:rtl/>
        </w:rPr>
        <w:t xml:space="preserve"> أعمالکم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فرأ</w:t>
      </w:r>
      <w:r>
        <w:rPr>
          <w:rFonts w:hint="cs"/>
          <w:rtl/>
        </w:rPr>
        <w:t>ی</w:t>
      </w:r>
      <w:r>
        <w:rPr>
          <w:rFonts w:hint="eastAsia"/>
          <w:rtl/>
        </w:rPr>
        <w:t>ت</w:t>
      </w:r>
      <w:r>
        <w:rPr>
          <w:rtl/>
        </w:rPr>
        <w:t xml:space="preserve"> ف</w:t>
      </w:r>
      <w:r>
        <w:rPr>
          <w:rFonts w:hint="cs"/>
          <w:rtl/>
        </w:rPr>
        <w:t>ی</w:t>
      </w:r>
      <w:r>
        <w:rPr>
          <w:rFonts w:hint="eastAsia"/>
          <w:rtl/>
        </w:rPr>
        <w:t>ما</w:t>
      </w:r>
      <w:r>
        <w:rPr>
          <w:rtl/>
        </w:rPr>
        <w:t xml:space="preserve"> عرض عل</w:t>
      </w:r>
      <w:r>
        <w:rPr>
          <w:rFonts w:hint="cs"/>
          <w:rtl/>
        </w:rPr>
        <w:t>یّ</w:t>
      </w:r>
      <w:r>
        <w:rPr>
          <w:rtl/>
        </w:rPr>
        <w:t xml:space="preserve"> من عملک صلتک لابن عمّک فلان فسرّن</w:t>
      </w:r>
      <w:r>
        <w:rPr>
          <w:rFonts w:hint="cs"/>
          <w:rtl/>
        </w:rPr>
        <w:t>ی</w:t>
      </w:r>
      <w:r>
        <w:rPr>
          <w:rtl/>
        </w:rPr>
        <w:t xml:space="preserve"> ذلک...الخ </w:t>
      </w:r>
      <w:r w:rsidR="00D42CA5" w:rsidRPr="00525B9B">
        <w:rPr>
          <w:rStyle w:val="libFootnotenumChar"/>
          <w:rtl/>
        </w:rPr>
        <w:t>(2)</w:t>
      </w:r>
      <w:r>
        <w:rPr>
          <w:rtl/>
        </w:rPr>
        <w:t>.</w:t>
      </w:r>
    </w:p>
    <w:p w:rsidR="00656589" w:rsidRDefault="007F0642" w:rsidP="005E522E">
      <w:pPr>
        <w:pStyle w:val="libNormal"/>
        <w:rPr>
          <w:rtl/>
        </w:rPr>
      </w:pPr>
      <w:r w:rsidRPr="005E522E">
        <w:rPr>
          <w:rStyle w:val="libBold1Char"/>
          <w:rFonts w:hint="eastAsia"/>
          <w:rtl/>
        </w:rPr>
        <w:t>أمال</w:t>
      </w:r>
      <w:r w:rsidRPr="005E522E">
        <w:rPr>
          <w:rStyle w:val="libBold1Char"/>
          <w:rFonts w:hint="cs"/>
          <w:rtl/>
        </w:rPr>
        <w:t>ی</w:t>
      </w:r>
      <w:r w:rsidRPr="005E522E">
        <w:rPr>
          <w:rStyle w:val="libBold1Char"/>
          <w:rtl/>
        </w:rPr>
        <w:t xml:space="preserve"> الطوس</w:t>
      </w:r>
      <w:r w:rsidRPr="005E522E">
        <w:rPr>
          <w:rStyle w:val="libBold1Char"/>
          <w:rFonts w:hint="cs"/>
          <w:rtl/>
        </w:rPr>
        <w:t>یّ</w:t>
      </w:r>
      <w:r>
        <w:rPr>
          <w:rtl/>
        </w:rPr>
        <w:t>:عن محمّد بن إبراه</w:t>
      </w:r>
      <w:r>
        <w:rPr>
          <w:rFonts w:hint="cs"/>
          <w:rtl/>
        </w:rPr>
        <w:t>ی</w:t>
      </w:r>
      <w:r>
        <w:rPr>
          <w:rFonts w:hint="eastAsia"/>
          <w:rtl/>
        </w:rPr>
        <w:t>م</w:t>
      </w:r>
      <w:r>
        <w:rPr>
          <w:rtl/>
        </w:rPr>
        <w:t xml:space="preserve"> قال: بعث أبو جعفر المنصور ال</w:t>
      </w:r>
      <w:r>
        <w:rPr>
          <w:rFonts w:hint="cs"/>
          <w:rtl/>
        </w:rPr>
        <w:t>ی</w:t>
      </w:r>
      <w:r>
        <w:rPr>
          <w:rtl/>
        </w:rPr>
        <w:t xml:space="preserve"> الصادق </w:t>
      </w:r>
      <w:r w:rsidR="00295F5C" w:rsidRPr="00295F5C">
        <w:rPr>
          <w:rStyle w:val="libAlaemChar"/>
          <w:rtl/>
        </w:rPr>
        <w:t>عليه‌السلام</w:t>
      </w:r>
      <w:r>
        <w:rPr>
          <w:rtl/>
        </w:rPr>
        <w:t xml:space="preserve"> و أمر بفرش فطرحت له ال</w:t>
      </w:r>
      <w:r>
        <w:rPr>
          <w:rFonts w:hint="cs"/>
          <w:rtl/>
        </w:rPr>
        <w:t>ی</w:t>
      </w:r>
      <w:r>
        <w:rPr>
          <w:rtl/>
        </w:rPr>
        <w:t xml:space="preserve"> جانبه فأجلسه عل</w:t>
      </w:r>
      <w:r>
        <w:rPr>
          <w:rFonts w:hint="cs"/>
          <w:rtl/>
        </w:rPr>
        <w:t>ی</w:t>
      </w:r>
      <w:r>
        <w:rPr>
          <w:rFonts w:hint="eastAsia"/>
          <w:rtl/>
        </w:rPr>
        <w:t>ها</w:t>
      </w:r>
      <w:r>
        <w:rPr>
          <w:rtl/>
        </w:rPr>
        <w:t xml:space="preserve"> ثمّ قال:عل</w:t>
      </w:r>
      <w:r>
        <w:rPr>
          <w:rFonts w:hint="cs"/>
          <w:rtl/>
        </w:rPr>
        <w:t>یّ</w:t>
      </w:r>
      <w:r>
        <w:rPr>
          <w:rtl/>
        </w:rPr>
        <w:t xml:space="preserve"> بمحمد،عل</w:t>
      </w:r>
      <w:r>
        <w:rPr>
          <w:rFonts w:hint="cs"/>
          <w:rtl/>
        </w:rPr>
        <w:t>یّ</w:t>
      </w:r>
      <w:r>
        <w:rPr>
          <w:rtl/>
        </w:rPr>
        <w:t xml:space="preserve"> بالمهد</w:t>
      </w:r>
      <w:r>
        <w:rPr>
          <w:rFonts w:hint="cs"/>
          <w:rtl/>
        </w:rPr>
        <w:t>ی</w:t>
      </w:r>
      <w:r>
        <w:rPr>
          <w:rFonts w:hint="eastAsia"/>
          <w:rtl/>
        </w:rPr>
        <w:t>،</w:t>
      </w:r>
      <w:r>
        <w:rPr>
          <w:rFonts w:hint="cs"/>
          <w:rtl/>
        </w:rPr>
        <w:t>ی</w:t>
      </w:r>
      <w:r>
        <w:rPr>
          <w:rFonts w:hint="eastAsia"/>
          <w:rtl/>
        </w:rPr>
        <w:t>قول</w:t>
      </w:r>
      <w:r>
        <w:rPr>
          <w:rtl/>
        </w:rPr>
        <w:t xml:space="preserve"> ذلک مرارا،فق</w:t>
      </w:r>
      <w:r>
        <w:rPr>
          <w:rFonts w:hint="cs"/>
          <w:rtl/>
        </w:rPr>
        <w:t>ی</w:t>
      </w:r>
      <w:r>
        <w:rPr>
          <w:rFonts w:hint="eastAsia"/>
          <w:rtl/>
        </w:rPr>
        <w:t>ل</w:t>
      </w:r>
      <w:r>
        <w:rPr>
          <w:rtl/>
        </w:rPr>
        <w:t xml:space="preserve"> له:الساعه الساعه </w:t>
      </w:r>
      <w:r>
        <w:rPr>
          <w:rFonts w:hint="cs"/>
          <w:rtl/>
        </w:rPr>
        <w:t>ی</w:t>
      </w:r>
      <w:r>
        <w:rPr>
          <w:rFonts w:hint="eastAsia"/>
          <w:rtl/>
        </w:rPr>
        <w:t>أت</w:t>
      </w:r>
      <w:r>
        <w:rPr>
          <w:rFonts w:hint="cs"/>
          <w:rtl/>
        </w:rPr>
        <w:t>ی</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w:t>
      </w:r>
      <w:r>
        <w:rPr>
          <w:rFonts w:hint="cs"/>
          <w:rtl/>
        </w:rPr>
        <w:t>ی</w:t>
      </w:r>
      <w:r>
        <w:rPr>
          <w:rFonts w:hint="eastAsia"/>
          <w:rtl/>
        </w:rPr>
        <w:t>حبسه</w:t>
      </w:r>
      <w:r>
        <w:rPr>
          <w:rtl/>
        </w:rPr>
        <w:t xml:space="preserve"> الاّ انه </w:t>
      </w:r>
      <w:r>
        <w:rPr>
          <w:rFonts w:hint="cs"/>
          <w:rtl/>
        </w:rPr>
        <w:t>ی</w:t>
      </w:r>
      <w:r>
        <w:rPr>
          <w:rFonts w:hint="eastAsia"/>
          <w:rtl/>
        </w:rPr>
        <w:t>تبخّر،فما</w:t>
      </w:r>
      <w:r>
        <w:rPr>
          <w:rtl/>
        </w:rPr>
        <w:t xml:space="preserve"> لبث أن وا</w:t>
      </w:r>
      <w:r>
        <w:rPr>
          <w:rFonts w:hint="eastAsia"/>
          <w:rtl/>
        </w:rPr>
        <w:t>ف</w:t>
      </w:r>
      <w:r>
        <w:rPr>
          <w:rFonts w:hint="cs"/>
          <w:rtl/>
        </w:rPr>
        <w:t>ی</w:t>
      </w:r>
      <w:r>
        <w:rPr>
          <w:rtl/>
        </w:rPr>
        <w:t xml:space="preserve"> و قد سبقته رائحته،فأقبل المنصور عل</w:t>
      </w:r>
      <w:r>
        <w:rPr>
          <w:rFonts w:hint="cs"/>
          <w:rtl/>
        </w:rPr>
        <w:t>ی</w:t>
      </w:r>
      <w:r>
        <w:rPr>
          <w:rtl/>
        </w:rPr>
        <w:t xml:space="preserve"> جعفر فقال:</w:t>
      </w:r>
      <w:r>
        <w:rPr>
          <w:rFonts w:hint="cs"/>
          <w:rtl/>
        </w:rPr>
        <w:t>ی</w:t>
      </w:r>
      <w:r>
        <w:rPr>
          <w:rFonts w:hint="eastAsia"/>
          <w:rtl/>
        </w:rPr>
        <w:t>ا</w:t>
      </w:r>
      <w:r>
        <w:rPr>
          <w:rtl/>
        </w:rPr>
        <w:t xml:space="preserve"> أبا عبد اللّه حد</w:t>
      </w:r>
      <w:r>
        <w:rPr>
          <w:rFonts w:hint="cs"/>
          <w:rtl/>
        </w:rPr>
        <w:t>ی</w:t>
      </w:r>
      <w:r>
        <w:rPr>
          <w:rFonts w:hint="eastAsia"/>
          <w:rtl/>
        </w:rPr>
        <w:t>ث</w:t>
      </w:r>
      <w:r>
        <w:rPr>
          <w:rtl/>
        </w:rPr>
        <w:t xml:space="preserve"> حدّثته ف</w:t>
      </w:r>
      <w:r>
        <w:rPr>
          <w:rFonts w:hint="cs"/>
          <w:rtl/>
        </w:rPr>
        <w:t>ی</w:t>
      </w:r>
      <w:r>
        <w:rPr>
          <w:rtl/>
        </w:rPr>
        <w:t xml:space="preserve"> صله الرحم اذکره </w:t>
      </w:r>
      <w:r>
        <w:rPr>
          <w:rFonts w:hint="cs"/>
          <w:rtl/>
        </w:rPr>
        <w:t>ی</w:t>
      </w:r>
      <w:r>
        <w:rPr>
          <w:rFonts w:hint="eastAsia"/>
          <w:rtl/>
        </w:rPr>
        <w:t>سمعه</w:t>
      </w:r>
      <w:r>
        <w:rPr>
          <w:rtl/>
        </w:rPr>
        <w:t xml:space="preserve"> المهد</w:t>
      </w:r>
      <w:r>
        <w:rPr>
          <w:rFonts w:hint="cs"/>
          <w:rtl/>
        </w:rPr>
        <w:t>یّ</w:t>
      </w:r>
      <w:r>
        <w:rPr>
          <w:rFonts w:hint="eastAsia"/>
          <w:rtl/>
        </w:rPr>
        <w:t>،قال</w:t>
      </w:r>
      <w:r>
        <w:rPr>
          <w:rtl/>
        </w:rPr>
        <w:t>:</w:t>
      </w:r>
    </w:p>
    <w:p w:rsidR="00656589" w:rsidRDefault="007F0642" w:rsidP="005E522E">
      <w:pPr>
        <w:pStyle w:val="libNormal"/>
        <w:rPr>
          <w:rtl/>
        </w:rPr>
      </w:pPr>
      <w:r>
        <w:rPr>
          <w:rFonts w:hint="eastAsia"/>
          <w:rtl/>
        </w:rPr>
        <w:t>نعم،حدّثن</w:t>
      </w:r>
      <w:r>
        <w:rPr>
          <w:rFonts w:hint="cs"/>
          <w:rtl/>
        </w:rPr>
        <w:t>ی</w:t>
      </w:r>
      <w:r>
        <w:rPr>
          <w:rtl/>
        </w:rPr>
        <w:t xml:space="preserve"> أب</w:t>
      </w:r>
      <w:r>
        <w:rPr>
          <w:rFonts w:hint="cs"/>
          <w:rtl/>
        </w:rPr>
        <w:t>ی</w:t>
      </w:r>
      <w:r>
        <w:rPr>
          <w:rtl/>
        </w:rPr>
        <w:t xml:space="preserve"> عن أب</w:t>
      </w:r>
      <w:r>
        <w:rPr>
          <w:rFonts w:hint="cs"/>
          <w:rtl/>
        </w:rPr>
        <w:t>ی</w:t>
      </w:r>
      <w:r>
        <w:rPr>
          <w:rFonts w:hint="eastAsia"/>
          <w:rtl/>
        </w:rPr>
        <w:t>ه</w:t>
      </w:r>
      <w:r>
        <w:rPr>
          <w:rtl/>
        </w:rPr>
        <w:t xml:space="preserve"> عن جدّه عن عل</w:t>
      </w:r>
      <w:r>
        <w:rPr>
          <w:rFonts w:hint="cs"/>
          <w:rtl/>
        </w:rPr>
        <w:t>یّ</w:t>
      </w:r>
      <w:r>
        <w:rPr>
          <w:rtl/>
        </w:rPr>
        <w:t xml:space="preserve"> </w:t>
      </w:r>
      <w:r w:rsidR="0038298A" w:rsidRPr="0038298A">
        <w:rPr>
          <w:rStyle w:val="libAlaemChar"/>
          <w:rtl/>
        </w:rPr>
        <w:t>عليهم‌السلام</w:t>
      </w:r>
      <w:r>
        <w:rPr>
          <w:rtl/>
        </w:rPr>
        <w:t xml:space="preserve"> قال:قال رسول اللّه </w:t>
      </w:r>
      <w:r w:rsidR="00F9186A" w:rsidRPr="00F9186A">
        <w:rPr>
          <w:rStyle w:val="libAlaemChar"/>
          <w:rtl/>
        </w:rPr>
        <w:t>صلى‌الله‌عليه‌وآله‌وسلم</w:t>
      </w:r>
      <w:r>
        <w:rPr>
          <w:rtl/>
        </w:rPr>
        <w:t>:انّ الرجل ل</w:t>
      </w:r>
      <w:r>
        <w:rPr>
          <w:rFonts w:hint="cs"/>
          <w:rtl/>
        </w:rPr>
        <w:t>ی</w:t>
      </w:r>
      <w:r>
        <w:rPr>
          <w:rFonts w:hint="eastAsia"/>
          <w:rtl/>
        </w:rPr>
        <w:t>صل</w:t>
      </w:r>
      <w:r>
        <w:rPr>
          <w:rtl/>
        </w:rPr>
        <w:t xml:space="preserve"> رحمه و قد بق</w:t>
      </w:r>
      <w:r>
        <w:rPr>
          <w:rFonts w:hint="cs"/>
          <w:rtl/>
        </w:rPr>
        <w:t>ی</w:t>
      </w:r>
      <w:r>
        <w:rPr>
          <w:rtl/>
        </w:rPr>
        <w:t xml:space="preserve"> من عمره ثلاث سن</w:t>
      </w:r>
      <w:r>
        <w:rPr>
          <w:rFonts w:hint="cs"/>
          <w:rtl/>
        </w:rPr>
        <w:t>ی</w:t>
      </w:r>
      <w:r>
        <w:rPr>
          <w:rFonts w:hint="eastAsia"/>
          <w:rtl/>
        </w:rPr>
        <w:t>ن</w:t>
      </w:r>
      <w:r>
        <w:rPr>
          <w:rtl/>
        </w:rPr>
        <w:t xml:space="preserve"> ف</w:t>
      </w:r>
      <w:r>
        <w:rPr>
          <w:rFonts w:hint="cs"/>
          <w:rtl/>
        </w:rPr>
        <w:t>ی</w:t>
      </w:r>
      <w:r>
        <w:rPr>
          <w:rFonts w:hint="eastAsia"/>
          <w:rtl/>
        </w:rPr>
        <w:t>ص</w:t>
      </w:r>
      <w:r>
        <w:rPr>
          <w:rFonts w:hint="cs"/>
          <w:rtl/>
        </w:rPr>
        <w:t>یّ</w:t>
      </w:r>
      <w:r>
        <w:rPr>
          <w:rFonts w:hint="eastAsia"/>
          <w:rtl/>
        </w:rPr>
        <w:t>رها</w:t>
      </w:r>
      <w:r>
        <w:rPr>
          <w:rtl/>
        </w:rPr>
        <w:t xml:space="preserve"> اللّه(عزّ و جلّ)ثلاث</w:t>
      </w:r>
      <w:r>
        <w:rPr>
          <w:rFonts w:hint="cs"/>
          <w:rtl/>
        </w:rPr>
        <w:t>ی</w:t>
      </w:r>
      <w:r>
        <w:rPr>
          <w:rFonts w:hint="eastAsia"/>
          <w:rtl/>
        </w:rPr>
        <w:t>ن</w:t>
      </w:r>
      <w:r>
        <w:rPr>
          <w:rtl/>
        </w:rPr>
        <w:t xml:space="preserve"> سنه،و </w:t>
      </w:r>
      <w:r>
        <w:rPr>
          <w:rFonts w:hint="cs"/>
          <w:rtl/>
        </w:rPr>
        <w:t>ی</w:t>
      </w:r>
      <w:r>
        <w:rPr>
          <w:rFonts w:hint="eastAsia"/>
          <w:rtl/>
        </w:rPr>
        <w:t>قطعها</w:t>
      </w:r>
      <w:r>
        <w:rPr>
          <w:rtl/>
        </w:rPr>
        <w:t xml:space="preserve"> و قد بق</w:t>
      </w:r>
      <w:r>
        <w:rPr>
          <w:rFonts w:hint="cs"/>
          <w:rtl/>
        </w:rPr>
        <w:t>ی</w:t>
      </w:r>
      <w:r>
        <w:rPr>
          <w:rtl/>
        </w:rPr>
        <w:t xml:space="preserve"> من عمره ثلاثون سنه ف</w:t>
      </w:r>
      <w:r>
        <w:rPr>
          <w:rFonts w:hint="cs"/>
          <w:rtl/>
        </w:rPr>
        <w:t>ی</w:t>
      </w:r>
      <w:r>
        <w:rPr>
          <w:rFonts w:hint="eastAsia"/>
          <w:rtl/>
        </w:rPr>
        <w:t>ص</w:t>
      </w:r>
      <w:r>
        <w:rPr>
          <w:rFonts w:hint="cs"/>
          <w:rtl/>
        </w:rPr>
        <w:t>یّ</w:t>
      </w:r>
      <w:r>
        <w:rPr>
          <w:rFonts w:hint="eastAsia"/>
          <w:rtl/>
        </w:rPr>
        <w:t>رها</w:t>
      </w:r>
      <w:r>
        <w:rPr>
          <w:rtl/>
        </w:rPr>
        <w:t xml:space="preserve"> اللّه ثلاث سن</w:t>
      </w:r>
      <w:r>
        <w:rPr>
          <w:rFonts w:hint="cs"/>
          <w:rtl/>
        </w:rPr>
        <w:t>ی</w:t>
      </w:r>
      <w:r>
        <w:rPr>
          <w:rFonts w:hint="eastAsia"/>
          <w:rtl/>
        </w:rPr>
        <w:t>ن،ثمّ</w:t>
      </w:r>
      <w:r>
        <w:rPr>
          <w:rtl/>
        </w:rPr>
        <w:t xml:space="preserve"> قال </w:t>
      </w:r>
      <w:r w:rsidR="00295F5C" w:rsidRPr="00295F5C">
        <w:rPr>
          <w:rStyle w:val="libAlaemChar"/>
          <w:rtl/>
        </w:rPr>
        <w:t>عليه‌السلام</w:t>
      </w:r>
      <w:r>
        <w:rPr>
          <w:rtl/>
        </w:rPr>
        <w:t xml:space="preserve">: </w:t>
      </w:r>
      <w:r w:rsidR="00063C0B" w:rsidRPr="00063C0B">
        <w:rPr>
          <w:rStyle w:val="libAlaemChar"/>
          <w:rFonts w:hint="eastAsia"/>
          <w:rtl/>
        </w:rPr>
        <w:t>(</w:t>
      </w:r>
      <w:r w:rsidRPr="005E522E">
        <w:rPr>
          <w:rStyle w:val="libAieChar"/>
          <w:rFonts w:hint="cs"/>
          <w:rtl/>
        </w:rPr>
        <w:t>یَ</w:t>
      </w:r>
      <w:r w:rsidRPr="005E522E">
        <w:rPr>
          <w:rStyle w:val="libAieChar"/>
          <w:rFonts w:hint="eastAsia"/>
          <w:rtl/>
        </w:rPr>
        <w:t>مْحُوا</w:t>
      </w:r>
      <w:r w:rsidRPr="005E522E">
        <w:rPr>
          <w:rStyle w:val="libAieChar"/>
          <w:rtl/>
        </w:rPr>
        <w:t xml:space="preserve"> اللّٰهُ مٰا </w:t>
      </w:r>
      <w:r w:rsidRPr="005E522E">
        <w:rPr>
          <w:rStyle w:val="libAieChar"/>
          <w:rFonts w:hint="cs"/>
          <w:rtl/>
        </w:rPr>
        <w:t>یَ</w:t>
      </w:r>
      <w:r w:rsidRPr="005E522E">
        <w:rPr>
          <w:rStyle w:val="libAieChar"/>
          <w:rFonts w:hint="eastAsia"/>
          <w:rtl/>
        </w:rPr>
        <w:t>شٰاءُ</w:t>
      </w:r>
      <w:r w:rsidRPr="005E522E">
        <w:rPr>
          <w:rStyle w:val="libAieChar"/>
          <w:rtl/>
        </w:rPr>
        <w:t xml:space="preserve"> وَ </w:t>
      </w:r>
      <w:r w:rsidRPr="005E522E">
        <w:rPr>
          <w:rStyle w:val="libAieChar"/>
          <w:rFonts w:hint="cs"/>
          <w:rtl/>
        </w:rPr>
        <w:t>یُ</w:t>
      </w:r>
      <w:r w:rsidRPr="005E522E">
        <w:rPr>
          <w:rStyle w:val="libAieChar"/>
          <w:rFonts w:hint="eastAsia"/>
          <w:rtl/>
        </w:rPr>
        <w:t>ثْبِتُ</w:t>
      </w:r>
      <w:r w:rsidRPr="005E522E">
        <w:rPr>
          <w:rStyle w:val="libAieChar"/>
          <w:rtl/>
        </w:rPr>
        <w:t xml:space="preserve"> وَ عِنْدَهُ أُمُّ الْکِتٰابِ</w:t>
      </w:r>
      <w:r w:rsidR="00063C0B" w:rsidRPr="00063C0B">
        <w:rPr>
          <w:rStyle w:val="libAlaemChar"/>
          <w:rtl/>
        </w:rPr>
        <w:t>)</w:t>
      </w:r>
      <w:r>
        <w:rPr>
          <w:rtl/>
        </w:rPr>
        <w:t xml:space="preserve"> </w:t>
      </w:r>
      <w:r w:rsidR="00D42CA5" w:rsidRPr="00525B9B">
        <w:rPr>
          <w:rStyle w:val="libFootnotenumChar"/>
          <w:rtl/>
        </w:rPr>
        <w:t>(3)</w:t>
      </w:r>
      <w:r>
        <w:rPr>
          <w:rFonts w:hint="eastAsia"/>
          <w:rtl/>
        </w:rPr>
        <w:t>،قال</w:t>
      </w:r>
      <w:r>
        <w:rPr>
          <w:rtl/>
        </w:rPr>
        <w:t xml:space="preserve">:هذا حسن </w:t>
      </w:r>
      <w:r>
        <w:rPr>
          <w:rFonts w:hint="cs"/>
          <w:rtl/>
        </w:rPr>
        <w:t>ی</w:t>
      </w:r>
      <w:r>
        <w:rPr>
          <w:rFonts w:hint="eastAsia"/>
          <w:rtl/>
        </w:rPr>
        <w:t>ا</w:t>
      </w:r>
      <w:r>
        <w:rPr>
          <w:rtl/>
        </w:rPr>
        <w:t xml:space="preserve"> أبا عبد اللّه و ل</w:t>
      </w:r>
      <w:r>
        <w:rPr>
          <w:rFonts w:hint="cs"/>
          <w:rtl/>
        </w:rPr>
        <w:t>ی</w:t>
      </w:r>
      <w:r>
        <w:rPr>
          <w:rFonts w:hint="eastAsia"/>
          <w:rtl/>
        </w:rPr>
        <w:t>س</w:t>
      </w:r>
      <w:r>
        <w:rPr>
          <w:rtl/>
        </w:rPr>
        <w:t xml:space="preserve"> ا</w:t>
      </w:r>
      <w:r>
        <w:rPr>
          <w:rFonts w:hint="cs"/>
          <w:rtl/>
        </w:rPr>
        <w:t>یّ</w:t>
      </w:r>
      <w:r>
        <w:rPr>
          <w:rFonts w:hint="eastAsia"/>
          <w:rtl/>
        </w:rPr>
        <w:t>اه</w:t>
      </w:r>
      <w:r>
        <w:rPr>
          <w:rtl/>
        </w:rPr>
        <w:t xml:space="preserve"> أردت،قال أبو عبد اللّه </w:t>
      </w:r>
      <w:r w:rsidR="00295F5C" w:rsidRPr="00295F5C">
        <w:rPr>
          <w:rStyle w:val="libAlaemChar"/>
          <w:rtl/>
        </w:rPr>
        <w:t>عليه‌السلام</w:t>
      </w:r>
      <w:r>
        <w:rPr>
          <w:rtl/>
        </w:rPr>
        <w:t>:نعم،حدّثن</w:t>
      </w:r>
      <w:r>
        <w:rPr>
          <w:rFonts w:hint="cs"/>
          <w:rtl/>
        </w:rPr>
        <w:t>ی</w:t>
      </w:r>
      <w:r>
        <w:rPr>
          <w:rtl/>
        </w:rPr>
        <w:t xml:space="preserve"> أب</w:t>
      </w:r>
      <w:r>
        <w:rPr>
          <w:rFonts w:hint="cs"/>
          <w:rtl/>
        </w:rPr>
        <w:t>ی</w:t>
      </w:r>
      <w:r>
        <w:rPr>
          <w:rtl/>
        </w:rPr>
        <w:t xml:space="preserve"> عن أب</w:t>
      </w:r>
      <w:r>
        <w:rPr>
          <w:rFonts w:hint="cs"/>
          <w:rtl/>
        </w:rPr>
        <w:t>ی</w:t>
      </w:r>
      <w:r>
        <w:rPr>
          <w:rFonts w:hint="eastAsia"/>
          <w:rtl/>
        </w:rPr>
        <w:t>ه</w:t>
      </w:r>
      <w:r>
        <w:rPr>
          <w:rtl/>
        </w:rPr>
        <w:t xml:space="preserve"> عن جدّه عن عل</w:t>
      </w:r>
      <w:r>
        <w:rPr>
          <w:rFonts w:hint="cs"/>
          <w:rtl/>
        </w:rPr>
        <w:t>یّ</w:t>
      </w:r>
      <w:r>
        <w:rPr>
          <w:rtl/>
        </w:rPr>
        <w:t xml:space="preserve"> </w:t>
      </w:r>
      <w:r w:rsidR="0038298A" w:rsidRPr="0038298A">
        <w:rPr>
          <w:rStyle w:val="libAlaemChar"/>
          <w:rtl/>
        </w:rPr>
        <w:t>عليهم‌السلام</w:t>
      </w:r>
    </w:p>
    <w:p w:rsidR="00742A94" w:rsidRDefault="00742A94" w:rsidP="002D6CCC">
      <w:pPr>
        <w:pStyle w:val="libLine"/>
        <w:rPr>
          <w:rtl/>
        </w:rPr>
      </w:pPr>
      <w:r>
        <w:rPr>
          <w:rFonts w:hint="eastAsia"/>
          <w:rtl/>
        </w:rPr>
        <w:t>____________________</w:t>
      </w:r>
    </w:p>
    <w:p w:rsidR="00742A94" w:rsidRDefault="00742A94" w:rsidP="005E522E">
      <w:pPr>
        <w:pStyle w:val="libFootnote0"/>
        <w:rPr>
          <w:rtl/>
        </w:rPr>
      </w:pPr>
      <w:r>
        <w:rPr>
          <w:rFonts w:hint="eastAsia"/>
          <w:rtl/>
        </w:rPr>
        <w:t>(1)</w:t>
      </w:r>
      <w:r w:rsidR="005E522E">
        <w:rPr>
          <w:rFonts w:hint="cs"/>
          <w:rtl/>
        </w:rPr>
        <w:t xml:space="preserve"> ق:كتاب العشرة/3/26،74/89.</w:t>
      </w:r>
    </w:p>
    <w:p w:rsidR="005E522E" w:rsidRDefault="005E522E" w:rsidP="005E522E">
      <w:pPr>
        <w:pStyle w:val="libFootnote0"/>
        <w:rPr>
          <w:rtl/>
        </w:rPr>
      </w:pPr>
      <w:r>
        <w:rPr>
          <w:rFonts w:hint="cs"/>
          <w:rtl/>
        </w:rPr>
        <w:t>(2) ق:كتاب العشرة/3/27،74/93. ق:11/27/122،ج:47/64.</w:t>
      </w:r>
    </w:p>
    <w:p w:rsidR="005E522E" w:rsidRDefault="005E522E" w:rsidP="005E522E">
      <w:pPr>
        <w:pStyle w:val="libFootnote0"/>
        <w:rPr>
          <w:rtl/>
        </w:rPr>
      </w:pPr>
      <w:r>
        <w:rPr>
          <w:rFonts w:hint="cs"/>
          <w:rtl/>
        </w:rPr>
        <w:t>(3) سورة الرعد/الآية39.</w:t>
      </w:r>
    </w:p>
    <w:p w:rsidR="00742A94" w:rsidRDefault="00742A94" w:rsidP="007F0642">
      <w:pPr>
        <w:pStyle w:val="libNormal"/>
        <w:rPr>
          <w:rtl/>
        </w:rPr>
      </w:pPr>
      <w:r>
        <w:rPr>
          <w:rFonts w:hint="eastAsia"/>
          <w:rtl/>
        </w:rPr>
        <w:br w:type="page"/>
      </w:r>
    </w:p>
    <w:p w:rsidR="005E522E" w:rsidRDefault="007F0642" w:rsidP="005E522E">
      <w:pPr>
        <w:pStyle w:val="libNormal0"/>
        <w:rPr>
          <w:rtl/>
        </w:rPr>
      </w:pPr>
      <w:r>
        <w:rPr>
          <w:rFonts w:hint="eastAsia"/>
          <w:rtl/>
        </w:rPr>
        <w:lastRenderedPageBreak/>
        <w:t>قال</w:t>
      </w:r>
      <w:r>
        <w:rPr>
          <w:rtl/>
        </w:rPr>
        <w:t xml:space="preserve">:قال رسول اللّه </w:t>
      </w:r>
      <w:r w:rsidR="00F9186A" w:rsidRPr="00F9186A">
        <w:rPr>
          <w:rStyle w:val="libAlaemChar"/>
          <w:rtl/>
        </w:rPr>
        <w:t>صلى‌الله‌عليه‌وآله‌وسلم</w:t>
      </w:r>
      <w:r>
        <w:rPr>
          <w:rtl/>
        </w:rPr>
        <w:t>:صله الرحم تعمر الد</w:t>
      </w:r>
      <w:r>
        <w:rPr>
          <w:rFonts w:hint="cs"/>
          <w:rtl/>
        </w:rPr>
        <w:t>ی</w:t>
      </w:r>
      <w:r>
        <w:rPr>
          <w:rFonts w:hint="eastAsia"/>
          <w:rtl/>
        </w:rPr>
        <w:t>ار</w:t>
      </w:r>
      <w:r>
        <w:rPr>
          <w:rtl/>
        </w:rPr>
        <w:t xml:space="preserve"> و تز</w:t>
      </w:r>
      <w:r>
        <w:rPr>
          <w:rFonts w:hint="cs"/>
          <w:rtl/>
        </w:rPr>
        <w:t>ی</w:t>
      </w:r>
      <w:r>
        <w:rPr>
          <w:rFonts w:hint="eastAsia"/>
          <w:rtl/>
        </w:rPr>
        <w:t>د</w:t>
      </w:r>
      <w:r>
        <w:rPr>
          <w:rtl/>
        </w:rPr>
        <w:t xml:space="preserve"> ف</w:t>
      </w:r>
      <w:r>
        <w:rPr>
          <w:rFonts w:hint="cs"/>
          <w:rtl/>
        </w:rPr>
        <w:t>ی</w:t>
      </w:r>
      <w:r>
        <w:rPr>
          <w:rtl/>
        </w:rPr>
        <w:t xml:space="preserve"> الأعمار و إن کان أهلها غ</w:t>
      </w:r>
      <w:r>
        <w:rPr>
          <w:rFonts w:hint="cs"/>
          <w:rtl/>
        </w:rPr>
        <w:t>ی</w:t>
      </w:r>
      <w:r>
        <w:rPr>
          <w:rFonts w:hint="eastAsia"/>
          <w:rtl/>
        </w:rPr>
        <w:t>ر</w:t>
      </w:r>
      <w:r>
        <w:rPr>
          <w:rtl/>
        </w:rPr>
        <w:t xml:space="preserve"> أخ</w:t>
      </w:r>
      <w:r>
        <w:rPr>
          <w:rFonts w:hint="cs"/>
          <w:rtl/>
        </w:rPr>
        <w:t>ی</w:t>
      </w:r>
      <w:r>
        <w:rPr>
          <w:rFonts w:hint="eastAsia"/>
          <w:rtl/>
        </w:rPr>
        <w:t>ار،قال</w:t>
      </w:r>
      <w:r>
        <w:rPr>
          <w:rtl/>
        </w:rPr>
        <w:t xml:space="preserve">:هذا حسن </w:t>
      </w:r>
      <w:r>
        <w:rPr>
          <w:rFonts w:hint="cs"/>
          <w:rtl/>
        </w:rPr>
        <w:t>ی</w:t>
      </w:r>
      <w:r>
        <w:rPr>
          <w:rFonts w:hint="eastAsia"/>
          <w:rtl/>
        </w:rPr>
        <w:t>ا</w:t>
      </w:r>
      <w:r>
        <w:rPr>
          <w:rtl/>
        </w:rPr>
        <w:t xml:space="preserve"> أبا عبد اللّه و ل</w:t>
      </w:r>
      <w:r>
        <w:rPr>
          <w:rFonts w:hint="cs"/>
          <w:rtl/>
        </w:rPr>
        <w:t>ی</w:t>
      </w:r>
      <w:r>
        <w:rPr>
          <w:rFonts w:hint="eastAsia"/>
          <w:rtl/>
        </w:rPr>
        <w:t>س</w:t>
      </w:r>
      <w:r>
        <w:rPr>
          <w:rtl/>
        </w:rPr>
        <w:t xml:space="preserve"> ا</w:t>
      </w:r>
      <w:r>
        <w:rPr>
          <w:rFonts w:hint="cs"/>
          <w:rtl/>
        </w:rPr>
        <w:t>یّ</w:t>
      </w:r>
      <w:r>
        <w:rPr>
          <w:rFonts w:hint="eastAsia"/>
          <w:rtl/>
        </w:rPr>
        <w:t>اه</w:t>
      </w:r>
      <w:r>
        <w:rPr>
          <w:rtl/>
        </w:rPr>
        <w:t xml:space="preserve"> أردت،فقال أبو عبد اللّه </w:t>
      </w:r>
      <w:r w:rsidR="00295F5C" w:rsidRPr="00295F5C">
        <w:rPr>
          <w:rStyle w:val="libAlaemChar"/>
          <w:rtl/>
        </w:rPr>
        <w:t>عليه‌السلام</w:t>
      </w:r>
      <w:r>
        <w:rPr>
          <w:rtl/>
        </w:rPr>
        <w:t xml:space="preserve">: </w:t>
      </w:r>
      <w:r>
        <w:rPr>
          <w:rFonts w:hint="eastAsia"/>
          <w:rtl/>
        </w:rPr>
        <w:t>نعم،حدّثن</w:t>
      </w:r>
      <w:r>
        <w:rPr>
          <w:rFonts w:hint="cs"/>
          <w:rtl/>
        </w:rPr>
        <w:t>ی</w:t>
      </w:r>
      <w:r>
        <w:rPr>
          <w:rtl/>
        </w:rPr>
        <w:t xml:space="preserve"> أب</w:t>
      </w:r>
      <w:r>
        <w:rPr>
          <w:rFonts w:hint="cs"/>
          <w:rtl/>
        </w:rPr>
        <w:t>ی</w:t>
      </w:r>
      <w:r>
        <w:rPr>
          <w:rtl/>
        </w:rPr>
        <w:t xml:space="preserve"> عن أب</w:t>
      </w:r>
      <w:r>
        <w:rPr>
          <w:rFonts w:hint="cs"/>
          <w:rtl/>
        </w:rPr>
        <w:t>ی</w:t>
      </w:r>
      <w:r>
        <w:rPr>
          <w:rFonts w:hint="eastAsia"/>
          <w:rtl/>
        </w:rPr>
        <w:t>ه</w:t>
      </w:r>
      <w:r>
        <w:rPr>
          <w:rtl/>
        </w:rPr>
        <w:t xml:space="preserve"> عن جدّه عن عل</w:t>
      </w:r>
      <w:r>
        <w:rPr>
          <w:rFonts w:hint="cs"/>
          <w:rtl/>
        </w:rPr>
        <w:t>ی</w:t>
      </w:r>
      <w:r>
        <w:rPr>
          <w:rtl/>
        </w:rPr>
        <w:t xml:space="preserve"> </w:t>
      </w:r>
      <w:r w:rsidR="0038298A" w:rsidRPr="0038298A">
        <w:rPr>
          <w:rStyle w:val="libAlaemChar"/>
          <w:rtl/>
        </w:rPr>
        <w:t>عليهم‌السلام</w:t>
      </w:r>
      <w:r>
        <w:rPr>
          <w:rtl/>
        </w:rPr>
        <w:t xml:space="preserve"> قال:قال رسول اللّه </w:t>
      </w:r>
      <w:r w:rsidR="00F9186A" w:rsidRPr="00F9186A">
        <w:rPr>
          <w:rStyle w:val="libAlaemChar"/>
          <w:rtl/>
        </w:rPr>
        <w:t>صلى‌الله‌عليه‌وآله‌وسلم</w:t>
      </w:r>
      <w:r>
        <w:rPr>
          <w:rtl/>
        </w:rPr>
        <w:t>:صله الرحم تهوّن الحساب و تق</w:t>
      </w:r>
      <w:r>
        <w:rPr>
          <w:rFonts w:hint="cs"/>
          <w:rtl/>
        </w:rPr>
        <w:t>یّ</w:t>
      </w:r>
      <w:r>
        <w:rPr>
          <w:rtl/>
        </w:rPr>
        <w:t xml:space="preserve"> م</w:t>
      </w:r>
      <w:r>
        <w:rPr>
          <w:rFonts w:hint="cs"/>
          <w:rtl/>
        </w:rPr>
        <w:t>ی</w:t>
      </w:r>
      <w:r>
        <w:rPr>
          <w:rFonts w:hint="eastAsia"/>
          <w:rtl/>
        </w:rPr>
        <w:t>ته</w:t>
      </w:r>
      <w:r>
        <w:rPr>
          <w:rtl/>
        </w:rPr>
        <w:t xml:space="preserve"> السوء،قال المنصور:نعم،هذا أردت.</w:t>
      </w:r>
    </w:p>
    <w:p w:rsidR="005E522E" w:rsidRDefault="007F0642" w:rsidP="005E522E">
      <w:pPr>
        <w:pStyle w:val="libNormal"/>
        <w:rPr>
          <w:rtl/>
        </w:rPr>
      </w:pPr>
      <w:r>
        <w:rPr>
          <w:rFonts w:hint="eastAsia"/>
          <w:rtl/>
        </w:rPr>
        <w:t>و</w:t>
      </w:r>
      <w:r>
        <w:rPr>
          <w:rtl/>
        </w:rPr>
        <w:t xml:space="preserve"> رو</w:t>
      </w:r>
      <w:r>
        <w:rPr>
          <w:rFonts w:hint="cs"/>
          <w:rtl/>
        </w:rPr>
        <w:t>ی</w:t>
      </w:r>
      <w:r>
        <w:rPr>
          <w:rtl/>
        </w:rPr>
        <w:t xml:space="preserve"> عن أب</w:t>
      </w:r>
      <w:r>
        <w:rPr>
          <w:rFonts w:hint="cs"/>
          <w:rtl/>
        </w:rPr>
        <w:t>ی</w:t>
      </w:r>
      <w:r>
        <w:rPr>
          <w:rtl/>
        </w:rPr>
        <w:t xml:space="preserve"> جعفر </w:t>
      </w:r>
      <w:r w:rsidR="00295F5C" w:rsidRPr="00295F5C">
        <w:rPr>
          <w:rStyle w:val="libAlaemChar"/>
          <w:rtl/>
        </w:rPr>
        <w:t>عليه‌السلام</w:t>
      </w:r>
      <w:r>
        <w:rPr>
          <w:rtl/>
        </w:rPr>
        <w:t xml:space="preserve"> قال: إذا قطعت الأرحام جعلت الأموال ف</w:t>
      </w:r>
      <w:r>
        <w:rPr>
          <w:rFonts w:hint="cs"/>
          <w:rtl/>
        </w:rPr>
        <w:t>ی</w:t>
      </w:r>
      <w:r>
        <w:rPr>
          <w:rtl/>
        </w:rPr>
        <w:t xml:space="preserve"> أ</w:t>
      </w:r>
      <w:r>
        <w:rPr>
          <w:rFonts w:hint="cs"/>
          <w:rtl/>
        </w:rPr>
        <w:t>ی</w:t>
      </w:r>
      <w:r>
        <w:rPr>
          <w:rFonts w:hint="eastAsia"/>
          <w:rtl/>
        </w:rPr>
        <w:t>د</w:t>
      </w:r>
      <w:r>
        <w:rPr>
          <w:rFonts w:hint="cs"/>
          <w:rtl/>
        </w:rPr>
        <w:t>ی</w:t>
      </w:r>
      <w:r>
        <w:rPr>
          <w:rtl/>
        </w:rPr>
        <w:t xml:space="preserve"> الأشرار؛ </w:t>
      </w:r>
      <w:r>
        <w:rPr>
          <w:rFonts w:hint="eastAsia"/>
          <w:rtl/>
        </w:rPr>
        <w:t>و</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الذنوب الت</w:t>
      </w:r>
      <w:r>
        <w:rPr>
          <w:rFonts w:hint="cs"/>
          <w:rtl/>
        </w:rPr>
        <w:t>ی</w:t>
      </w:r>
      <w:r>
        <w:rPr>
          <w:rtl/>
        </w:rPr>
        <w:t xml:space="preserve"> تعجّل الفناء قط</w:t>
      </w:r>
      <w:r>
        <w:rPr>
          <w:rFonts w:hint="cs"/>
          <w:rtl/>
        </w:rPr>
        <w:t>ی</w:t>
      </w:r>
      <w:r>
        <w:rPr>
          <w:rFonts w:hint="eastAsia"/>
          <w:rtl/>
        </w:rPr>
        <w:t>عه</w:t>
      </w:r>
      <w:r>
        <w:rPr>
          <w:rtl/>
        </w:rPr>
        <w:t xml:space="preserve"> الرحم.</w:t>
      </w:r>
    </w:p>
    <w:p w:rsidR="005E522E" w:rsidRDefault="007F0642" w:rsidP="005E522E">
      <w:pPr>
        <w:pStyle w:val="libNormal"/>
        <w:rPr>
          <w:rtl/>
        </w:rPr>
      </w:pPr>
      <w:r w:rsidRPr="005E522E">
        <w:rPr>
          <w:rStyle w:val="libBold1Char"/>
          <w:rFonts w:hint="eastAsia"/>
          <w:rtl/>
        </w:rPr>
        <w:t>معان</w:t>
      </w:r>
      <w:r w:rsidRPr="005E522E">
        <w:rPr>
          <w:rStyle w:val="libBold1Char"/>
          <w:rFonts w:hint="cs"/>
          <w:rtl/>
        </w:rPr>
        <w:t>ی</w:t>
      </w:r>
      <w:r w:rsidRPr="005E522E">
        <w:rPr>
          <w:rStyle w:val="libBold1Char"/>
          <w:rtl/>
        </w:rPr>
        <w:t xml:space="preserve"> الأخبار</w:t>
      </w:r>
      <w:r>
        <w:rPr>
          <w:rtl/>
        </w:rPr>
        <w:t xml:space="preserve">:عنه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صله الرحم تز</w:t>
      </w:r>
      <w:r>
        <w:rPr>
          <w:rFonts w:hint="cs"/>
          <w:rtl/>
        </w:rPr>
        <w:t>ی</w:t>
      </w:r>
      <w:r>
        <w:rPr>
          <w:rFonts w:hint="eastAsia"/>
          <w:rtl/>
        </w:rPr>
        <w:t>د</w:t>
      </w:r>
      <w:r>
        <w:rPr>
          <w:rtl/>
        </w:rPr>
        <w:t xml:space="preserve"> ف</w:t>
      </w:r>
      <w:r>
        <w:rPr>
          <w:rFonts w:hint="cs"/>
          <w:rtl/>
        </w:rPr>
        <w:t>ی</w:t>
      </w:r>
      <w:r>
        <w:rPr>
          <w:rtl/>
        </w:rPr>
        <w:t xml:space="preserve"> العمر، و صدقه السرّ تطف</w:t>
      </w:r>
      <w:r>
        <w:rPr>
          <w:rFonts w:hint="cs"/>
          <w:rtl/>
        </w:rPr>
        <w:t>ی</w:t>
      </w:r>
      <w:r>
        <w:rPr>
          <w:rtl/>
        </w:rPr>
        <w:t xml:space="preserve"> غضب الربّ،و انّ قط</w:t>
      </w:r>
      <w:r>
        <w:rPr>
          <w:rFonts w:hint="cs"/>
          <w:rtl/>
        </w:rPr>
        <w:t>ی</w:t>
      </w:r>
      <w:r>
        <w:rPr>
          <w:rFonts w:hint="eastAsia"/>
          <w:rtl/>
        </w:rPr>
        <w:t>عه</w:t>
      </w:r>
      <w:r>
        <w:rPr>
          <w:rtl/>
        </w:rPr>
        <w:t xml:space="preserve"> الرحم و ال</w:t>
      </w:r>
      <w:r>
        <w:rPr>
          <w:rFonts w:hint="cs"/>
          <w:rtl/>
        </w:rPr>
        <w:t>ی</w:t>
      </w:r>
      <w:r>
        <w:rPr>
          <w:rFonts w:hint="eastAsia"/>
          <w:rtl/>
        </w:rPr>
        <w:t>م</w:t>
      </w:r>
      <w:r>
        <w:rPr>
          <w:rFonts w:hint="cs"/>
          <w:rtl/>
        </w:rPr>
        <w:t>ی</w:t>
      </w:r>
      <w:r>
        <w:rPr>
          <w:rFonts w:hint="eastAsia"/>
          <w:rtl/>
        </w:rPr>
        <w:t>ن</w:t>
      </w:r>
      <w:r>
        <w:rPr>
          <w:rtl/>
        </w:rPr>
        <w:t xml:space="preserve"> الکاذبه لتذران الد</w:t>
      </w:r>
      <w:r>
        <w:rPr>
          <w:rFonts w:hint="cs"/>
          <w:rtl/>
        </w:rPr>
        <w:t>ی</w:t>
      </w:r>
      <w:r>
        <w:rPr>
          <w:rFonts w:hint="eastAsia"/>
          <w:rtl/>
        </w:rPr>
        <w:t>ار</w:t>
      </w:r>
      <w:r>
        <w:rPr>
          <w:rtl/>
        </w:rPr>
        <w:t xml:space="preserve"> بلاقع من أهلها و </w:t>
      </w:r>
      <w:r>
        <w:rPr>
          <w:rFonts w:hint="cs"/>
          <w:rtl/>
        </w:rPr>
        <w:t>ی</w:t>
      </w:r>
      <w:r>
        <w:rPr>
          <w:rFonts w:hint="eastAsia"/>
          <w:rtl/>
        </w:rPr>
        <w:t>ثقلان</w:t>
      </w:r>
      <w:r>
        <w:rPr>
          <w:rtl/>
        </w:rPr>
        <w:t xml:space="preserve"> الرحم،و ان تثقّل الرحم انقطاع النسل </w:t>
      </w:r>
      <w:r w:rsidR="00D42CA5" w:rsidRPr="00525B9B">
        <w:rPr>
          <w:rStyle w:val="libFootnotenumChar"/>
          <w:rtl/>
        </w:rPr>
        <w:t>(1)</w:t>
      </w:r>
      <w:r>
        <w:rPr>
          <w:rtl/>
        </w:rPr>
        <w:t>.</w:t>
      </w:r>
    </w:p>
    <w:p w:rsidR="005E522E" w:rsidRDefault="007F0642" w:rsidP="005E522E">
      <w:pPr>
        <w:pStyle w:val="libNormal"/>
        <w:rPr>
          <w:rtl/>
        </w:rPr>
      </w:pPr>
      <w:r w:rsidRPr="005E522E">
        <w:rPr>
          <w:rStyle w:val="libBold1Char"/>
          <w:rFonts w:hint="eastAsia"/>
          <w:rtl/>
        </w:rPr>
        <w:t>ثواب</w:t>
      </w:r>
      <w:r w:rsidRPr="005E522E">
        <w:rPr>
          <w:rStyle w:val="libBold1Char"/>
          <w:rtl/>
        </w:rPr>
        <w:t xml:space="preserve"> الأعمال</w:t>
      </w:r>
      <w:r>
        <w:rPr>
          <w:rtl/>
        </w:rPr>
        <w:t xml:space="preserve">:قال رسول اللّه </w:t>
      </w:r>
      <w:r w:rsidR="00F9186A" w:rsidRPr="00F9186A">
        <w:rPr>
          <w:rStyle w:val="libAlaemChar"/>
          <w:rtl/>
        </w:rPr>
        <w:t>صلى‌الله‌عليه‌وآله‌وسلم</w:t>
      </w:r>
      <w:r>
        <w:rPr>
          <w:rtl/>
        </w:rPr>
        <w:t xml:space="preserve">: إذا ظهر العلم و احترز </w:t>
      </w:r>
      <w:r w:rsidR="00D42CA5" w:rsidRPr="00525B9B">
        <w:rPr>
          <w:rStyle w:val="libFootnotenumChar"/>
          <w:rtl/>
        </w:rPr>
        <w:t>(2)</w:t>
      </w:r>
      <w:r>
        <w:rPr>
          <w:rtl/>
        </w:rPr>
        <w:t>العمل و ائتلفت الألسن و اختلفت القلوب و تقاطعت الأرحام هنالک لعنهم اللّه فأصمّهم و أعم</w:t>
      </w:r>
      <w:r>
        <w:rPr>
          <w:rFonts w:hint="cs"/>
          <w:rtl/>
        </w:rPr>
        <w:t>ی</w:t>
      </w:r>
      <w:r>
        <w:rPr>
          <w:rtl/>
        </w:rPr>
        <w:t xml:space="preserve"> أبصارهم.</w:t>
      </w:r>
    </w:p>
    <w:p w:rsidR="005E522E" w:rsidRDefault="007F0642" w:rsidP="005E522E">
      <w:pPr>
        <w:pStyle w:val="libNormal"/>
        <w:rPr>
          <w:rtl/>
        </w:rPr>
      </w:pPr>
      <w:r w:rsidRPr="005E522E">
        <w:rPr>
          <w:rStyle w:val="libBold1Char"/>
          <w:rFonts w:hint="eastAsia"/>
          <w:rtl/>
        </w:rPr>
        <w:t>الغ</w:t>
      </w:r>
      <w:r w:rsidRPr="005E522E">
        <w:rPr>
          <w:rStyle w:val="libBold1Char"/>
          <w:rFonts w:hint="cs"/>
          <w:rtl/>
        </w:rPr>
        <w:t>ی</w:t>
      </w:r>
      <w:r w:rsidRPr="005E522E">
        <w:rPr>
          <w:rStyle w:val="libBold1Char"/>
          <w:rFonts w:hint="eastAsia"/>
          <w:rtl/>
        </w:rPr>
        <w:t>به</w:t>
      </w:r>
      <w:r w:rsidRPr="005E522E">
        <w:rPr>
          <w:rStyle w:val="libBold1Char"/>
          <w:rtl/>
        </w:rPr>
        <w:t xml:space="preserve"> للطوس</w:t>
      </w:r>
      <w:r w:rsidRPr="005E522E">
        <w:rPr>
          <w:rStyle w:val="libBold1Char"/>
          <w:rFonts w:hint="cs"/>
          <w:rtl/>
        </w:rPr>
        <w:t>یّ</w:t>
      </w:r>
      <w:r>
        <w:rPr>
          <w:rtl/>
        </w:rPr>
        <w:t xml:space="preserve">: أمر الصادق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احتضاره بسبع</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للأفطس، </w:t>
      </w: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r w:rsidRPr="005E522E">
        <w:rPr>
          <w:rtl/>
        </w:rPr>
        <w:t>ف</w:t>
      </w:r>
      <w:r w:rsidRPr="005E522E">
        <w:rPr>
          <w:rFonts w:hint="cs"/>
          <w:rtl/>
        </w:rPr>
        <w:t>ی</w:t>
      </w:r>
      <w:r w:rsidR="00063C0B" w:rsidRPr="005E522E">
        <w:rPr>
          <w:rFonts w:hint="eastAsia"/>
          <w:rtl/>
        </w:rPr>
        <w:t>(</w:t>
      </w:r>
      <w:r w:rsidRPr="005E522E">
        <w:rPr>
          <w:rFonts w:hint="eastAsia"/>
          <w:rtl/>
        </w:rPr>
        <w:t>فطس</w:t>
      </w:r>
      <w:r w:rsidR="00063C0B" w:rsidRPr="005E522E">
        <w:rPr>
          <w:rFonts w:hint="eastAsia"/>
          <w:rtl/>
        </w:rPr>
        <w:t>)</w:t>
      </w:r>
      <w:r w:rsidRPr="005E522E">
        <w:rPr>
          <w:rtl/>
        </w:rPr>
        <w:t>.</w:t>
      </w:r>
    </w:p>
    <w:p w:rsidR="005E522E" w:rsidRDefault="007F0642" w:rsidP="005E522E">
      <w:pPr>
        <w:pStyle w:val="libNormal"/>
        <w:rPr>
          <w:rtl/>
        </w:rPr>
      </w:pPr>
      <w:r w:rsidRPr="005E522E">
        <w:rPr>
          <w:rStyle w:val="libBold1Char"/>
          <w:rFonts w:hint="eastAsia"/>
          <w:rtl/>
        </w:rPr>
        <w:t>تفس</w:t>
      </w:r>
      <w:r w:rsidRPr="005E522E">
        <w:rPr>
          <w:rStyle w:val="libBold1Char"/>
          <w:rFonts w:hint="cs"/>
          <w:rtl/>
        </w:rPr>
        <w:t>ی</w:t>
      </w:r>
      <w:r w:rsidRPr="005E522E">
        <w:rPr>
          <w:rStyle w:val="libBold1Char"/>
          <w:rFonts w:hint="eastAsia"/>
          <w:rtl/>
        </w:rPr>
        <w:t>ر</w:t>
      </w:r>
      <w:r w:rsidRPr="005E522E">
        <w:rPr>
          <w:rStyle w:val="libBold1Char"/>
          <w:rtl/>
        </w:rPr>
        <w:t xml:space="preserve"> الع</w:t>
      </w:r>
      <w:r w:rsidRPr="005E522E">
        <w:rPr>
          <w:rStyle w:val="libBold1Char"/>
          <w:rFonts w:hint="cs"/>
          <w:rtl/>
        </w:rPr>
        <w:t>یّ</w:t>
      </w:r>
      <w:r w:rsidRPr="005E522E">
        <w:rPr>
          <w:rStyle w:val="libBold1Char"/>
          <w:rFonts w:hint="eastAsia"/>
          <w:rtl/>
        </w:rPr>
        <w:t>اش</w:t>
      </w:r>
      <w:r w:rsidRPr="005E522E">
        <w:rPr>
          <w:rStyle w:val="libBold1Char"/>
          <w:rFonts w:hint="cs"/>
          <w:rtl/>
        </w:rPr>
        <w:t>ی</w:t>
      </w:r>
      <w:r>
        <w:rPr>
          <w:rtl/>
        </w:rPr>
        <w:t>:عن عل</w:t>
      </w:r>
      <w:r>
        <w:rPr>
          <w:rFonts w:hint="cs"/>
          <w:rtl/>
        </w:rPr>
        <w:t>ی</w:t>
      </w:r>
      <w:r>
        <w:rPr>
          <w:rtl/>
        </w:rPr>
        <w:t xml:space="preserve"> </w:t>
      </w:r>
      <w:r w:rsidR="00295F5C" w:rsidRPr="00295F5C">
        <w:rPr>
          <w:rStyle w:val="libAlaemChar"/>
          <w:rtl/>
        </w:rPr>
        <w:t>عليه‌السلام</w:t>
      </w:r>
      <w:r>
        <w:rPr>
          <w:rtl/>
        </w:rPr>
        <w:t>: انّ أحدکم ل</w:t>
      </w:r>
      <w:r>
        <w:rPr>
          <w:rFonts w:hint="cs"/>
          <w:rtl/>
        </w:rPr>
        <w:t>ی</w:t>
      </w:r>
      <w:r>
        <w:rPr>
          <w:rFonts w:hint="eastAsia"/>
          <w:rtl/>
        </w:rPr>
        <w:t>غضب</w:t>
      </w:r>
      <w:r>
        <w:rPr>
          <w:rtl/>
        </w:rPr>
        <w:t xml:space="preserve"> فما </w:t>
      </w:r>
      <w:r>
        <w:rPr>
          <w:rFonts w:hint="cs"/>
          <w:rtl/>
        </w:rPr>
        <w:t>ی</w:t>
      </w:r>
      <w:r>
        <w:rPr>
          <w:rFonts w:hint="eastAsia"/>
          <w:rtl/>
        </w:rPr>
        <w:t>رض</w:t>
      </w:r>
      <w:r>
        <w:rPr>
          <w:rFonts w:hint="cs"/>
          <w:rtl/>
        </w:rPr>
        <w:t>ی</w:t>
      </w:r>
      <w:r>
        <w:rPr>
          <w:rtl/>
        </w:rPr>
        <w:t xml:space="preserve"> حتّ</w:t>
      </w:r>
      <w:r>
        <w:rPr>
          <w:rFonts w:hint="cs"/>
          <w:rtl/>
        </w:rPr>
        <w:t>ی</w:t>
      </w:r>
      <w:r>
        <w:rPr>
          <w:rtl/>
        </w:rPr>
        <w:t xml:space="preserve"> </w:t>
      </w:r>
      <w:r>
        <w:rPr>
          <w:rFonts w:hint="cs"/>
          <w:rtl/>
        </w:rPr>
        <w:t>ی</w:t>
      </w:r>
      <w:r>
        <w:rPr>
          <w:rFonts w:hint="eastAsia"/>
          <w:rtl/>
        </w:rPr>
        <w:t>دخل</w:t>
      </w:r>
      <w:r>
        <w:rPr>
          <w:rtl/>
        </w:rPr>
        <w:t xml:space="preserve"> به النار، فأ</w:t>
      </w:r>
      <w:r>
        <w:rPr>
          <w:rFonts w:hint="cs"/>
          <w:rtl/>
        </w:rPr>
        <w:t>یّ</w:t>
      </w:r>
      <w:r>
        <w:rPr>
          <w:rFonts w:hint="eastAsia"/>
          <w:rtl/>
        </w:rPr>
        <w:t>ما</w:t>
      </w:r>
      <w:r>
        <w:rPr>
          <w:rtl/>
        </w:rPr>
        <w:t xml:space="preserve"> رجل منکم غضب عل</w:t>
      </w:r>
      <w:r>
        <w:rPr>
          <w:rFonts w:hint="cs"/>
          <w:rtl/>
        </w:rPr>
        <w:t>ی</w:t>
      </w:r>
      <w:r>
        <w:rPr>
          <w:rtl/>
        </w:rPr>
        <w:t xml:space="preserve"> ذ</w:t>
      </w:r>
      <w:r>
        <w:rPr>
          <w:rFonts w:hint="cs"/>
          <w:rtl/>
        </w:rPr>
        <w:t>ی</w:t>
      </w:r>
      <w:r>
        <w:rPr>
          <w:rtl/>
        </w:rPr>
        <w:t xml:space="preserve"> رحمه فل</w:t>
      </w:r>
      <w:r>
        <w:rPr>
          <w:rFonts w:hint="cs"/>
          <w:rtl/>
        </w:rPr>
        <w:t>ی</w:t>
      </w:r>
      <w:r>
        <w:rPr>
          <w:rFonts w:hint="eastAsia"/>
          <w:rtl/>
        </w:rPr>
        <w:t>دن</w:t>
      </w:r>
      <w:r>
        <w:rPr>
          <w:rtl/>
        </w:rPr>
        <w:t xml:space="preserve"> منه فانّ الرحم إذا مسّتها الرحم استقرّت.</w:t>
      </w:r>
    </w:p>
    <w:p w:rsidR="00656589" w:rsidRDefault="007F0642" w:rsidP="005E522E">
      <w:pPr>
        <w:pStyle w:val="libNormal"/>
        <w:rPr>
          <w:rtl/>
        </w:rPr>
      </w:pPr>
      <w:r w:rsidRPr="005E522E">
        <w:rPr>
          <w:rStyle w:val="libBold1Char"/>
          <w:rFonts w:hint="eastAsia"/>
          <w:rtl/>
        </w:rPr>
        <w:t>تفس</w:t>
      </w:r>
      <w:r w:rsidRPr="005E522E">
        <w:rPr>
          <w:rStyle w:val="libBold1Char"/>
          <w:rFonts w:hint="cs"/>
          <w:rtl/>
        </w:rPr>
        <w:t>ی</w:t>
      </w:r>
      <w:r w:rsidRPr="005E522E">
        <w:rPr>
          <w:rStyle w:val="libBold1Char"/>
          <w:rFonts w:hint="eastAsia"/>
          <w:rtl/>
        </w:rPr>
        <w:t>ر</w:t>
      </w:r>
      <w:r w:rsidRPr="005E522E">
        <w:rPr>
          <w:rStyle w:val="libBold1Char"/>
          <w:rtl/>
        </w:rPr>
        <w:t xml:space="preserve"> الع</w:t>
      </w:r>
      <w:r w:rsidRPr="005E522E">
        <w:rPr>
          <w:rStyle w:val="libBold1Char"/>
          <w:rFonts w:hint="cs"/>
          <w:rtl/>
        </w:rPr>
        <w:t>یّ</w:t>
      </w:r>
      <w:r w:rsidRPr="005E522E">
        <w:rPr>
          <w:rStyle w:val="libBold1Char"/>
          <w:rFonts w:hint="eastAsia"/>
          <w:rtl/>
        </w:rPr>
        <w:t>اش</w:t>
      </w:r>
      <w:r w:rsidRPr="005E522E">
        <w:rPr>
          <w:rStyle w:val="libBold1Char"/>
          <w:rFonts w:hint="cs"/>
          <w:rtl/>
        </w:rPr>
        <w:t>ی</w:t>
      </w:r>
      <w:r>
        <w:rPr>
          <w:rtl/>
        </w:rPr>
        <w:t xml:space="preserve">:عن الصادق </w:t>
      </w:r>
      <w:r w:rsidR="00295F5C" w:rsidRPr="00295F5C">
        <w:rPr>
          <w:rStyle w:val="libAlaemChar"/>
          <w:rtl/>
        </w:rPr>
        <w:t>عليه‌السلام</w:t>
      </w:r>
      <w:r>
        <w:rPr>
          <w:rtl/>
        </w:rPr>
        <w:t xml:space="preserve"> قال: الرحم معلّقه بالعرش تقول:اللّهم صل من وصلن</w:t>
      </w:r>
      <w:r>
        <w:rPr>
          <w:rFonts w:hint="cs"/>
          <w:rtl/>
        </w:rPr>
        <w:t>ی</w:t>
      </w:r>
      <w:r>
        <w:rPr>
          <w:rtl/>
        </w:rPr>
        <w:t xml:space="preserve"> و اقطع من قطعن</w:t>
      </w:r>
      <w:r>
        <w:rPr>
          <w:rFonts w:hint="cs"/>
          <w:rtl/>
        </w:rPr>
        <w:t>ی</w:t>
      </w:r>
      <w:r>
        <w:rPr>
          <w:rtl/>
        </w:rPr>
        <w:t xml:space="preserve"> و ه</w:t>
      </w:r>
      <w:r>
        <w:rPr>
          <w:rFonts w:hint="cs"/>
          <w:rtl/>
        </w:rPr>
        <w:t>ی</w:t>
      </w:r>
      <w:r>
        <w:rPr>
          <w:rtl/>
        </w:rPr>
        <w:t xml:space="preserve"> رحم آل محمّد </w:t>
      </w:r>
      <w:r w:rsidR="0038298A" w:rsidRPr="0038298A">
        <w:rPr>
          <w:rStyle w:val="libAlaemChar"/>
          <w:rtl/>
        </w:rPr>
        <w:t>عليهم‌السلام</w:t>
      </w:r>
      <w:r>
        <w:rPr>
          <w:rtl/>
        </w:rPr>
        <w:t xml:space="preserve"> و رحم کلّ مؤمن و هو قول اللّه(عزّ و جلّ): </w:t>
      </w:r>
      <w:r w:rsidR="00063C0B" w:rsidRPr="00063C0B">
        <w:rPr>
          <w:rStyle w:val="libAlaemChar"/>
          <w:rtl/>
        </w:rPr>
        <w:t>(</w:t>
      </w:r>
      <w:r w:rsidRPr="00063C0B">
        <w:rPr>
          <w:rStyle w:val="libAieChar"/>
          <w:rtl/>
        </w:rPr>
        <w:t>وَ الَّذِ</w:t>
      </w:r>
      <w:r w:rsidRPr="00063C0B">
        <w:rPr>
          <w:rStyle w:val="libAieChar"/>
          <w:rFonts w:hint="cs"/>
          <w:rtl/>
        </w:rPr>
        <w:t>ی</w:t>
      </w:r>
      <w:r w:rsidRPr="00063C0B">
        <w:rPr>
          <w:rStyle w:val="libAieChar"/>
          <w:rFonts w:hint="eastAsia"/>
          <w:rtl/>
        </w:rPr>
        <w:t>نَ</w:t>
      </w:r>
      <w:r w:rsidRPr="00063C0B">
        <w:rPr>
          <w:rStyle w:val="libAieChar"/>
          <w:rtl/>
        </w:rPr>
        <w:t xml:space="preserve"> </w:t>
      </w:r>
      <w:r w:rsidRPr="00063C0B">
        <w:rPr>
          <w:rStyle w:val="libAieChar"/>
          <w:rFonts w:hint="cs"/>
          <w:rtl/>
        </w:rPr>
        <w:t>یَ</w:t>
      </w:r>
      <w:r w:rsidRPr="00063C0B">
        <w:rPr>
          <w:rStyle w:val="libAieChar"/>
          <w:rFonts w:hint="eastAsia"/>
          <w:rtl/>
        </w:rPr>
        <w:t>صِلُونَ</w:t>
      </w:r>
      <w:r w:rsidRPr="00063C0B">
        <w:rPr>
          <w:rStyle w:val="libAieChar"/>
          <w:rtl/>
        </w:rPr>
        <w:t xml:space="preserve"> مٰا أَمَرَ اللّٰهُ بِهِ أَنْ </w:t>
      </w:r>
      <w:r w:rsidRPr="00063C0B">
        <w:rPr>
          <w:rStyle w:val="libAieChar"/>
          <w:rFonts w:hint="cs"/>
          <w:rtl/>
        </w:rPr>
        <w:t>یُ</w:t>
      </w:r>
      <w:r w:rsidRPr="00063C0B">
        <w:rPr>
          <w:rStyle w:val="libAieChar"/>
          <w:rFonts w:hint="eastAsia"/>
          <w:rtl/>
        </w:rPr>
        <w:t>وصَلَ</w:t>
      </w:r>
      <w:r w:rsidR="00063C0B" w:rsidRPr="00063C0B">
        <w:rPr>
          <w:rStyle w:val="libAlaemChar"/>
          <w:rFonts w:hint="eastAsia"/>
          <w:rtl/>
        </w:rPr>
        <w:t>)</w:t>
      </w:r>
      <w:r>
        <w:rPr>
          <w:rtl/>
        </w:rPr>
        <w:t xml:space="preserve"> </w:t>
      </w:r>
      <w:r w:rsidR="00D42CA5" w:rsidRPr="00525B9B">
        <w:rPr>
          <w:rStyle w:val="libFootnotenumChar"/>
          <w:rtl/>
        </w:rPr>
        <w:t>(3)</w:t>
      </w:r>
      <w:r>
        <w:rPr>
          <w:rtl/>
        </w:rPr>
        <w:t>الآ</w:t>
      </w:r>
      <w:r>
        <w:rPr>
          <w:rFonts w:hint="cs"/>
          <w:rtl/>
        </w:rPr>
        <w:t>ی</w:t>
      </w:r>
      <w:r>
        <w:rPr>
          <w:rFonts w:hint="eastAsia"/>
          <w:rtl/>
        </w:rPr>
        <w:t>ه</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5E522E">
      <w:pPr>
        <w:pStyle w:val="libFootnote0"/>
        <w:rPr>
          <w:rtl/>
        </w:rPr>
      </w:pPr>
      <w:r>
        <w:rPr>
          <w:rFonts w:hint="eastAsia"/>
          <w:rtl/>
        </w:rPr>
        <w:t>(1)</w:t>
      </w:r>
      <w:r w:rsidR="005E522E">
        <w:rPr>
          <w:rFonts w:hint="cs"/>
          <w:rtl/>
        </w:rPr>
        <w:t xml:space="preserve"> ق:كتاب العشرة/3/27،74/94.</w:t>
      </w:r>
    </w:p>
    <w:p w:rsidR="005E522E" w:rsidRDefault="005E522E" w:rsidP="005E522E">
      <w:pPr>
        <w:pStyle w:val="libFootnote0"/>
        <w:rPr>
          <w:rtl/>
        </w:rPr>
      </w:pPr>
      <w:r>
        <w:rPr>
          <w:rFonts w:hint="cs"/>
          <w:rtl/>
        </w:rPr>
        <w:t>(2) و اختزل (خ ل).</w:t>
      </w:r>
    </w:p>
    <w:p w:rsidR="005E522E" w:rsidRDefault="005E522E" w:rsidP="005E522E">
      <w:pPr>
        <w:pStyle w:val="libFootnote0"/>
        <w:rPr>
          <w:rtl/>
        </w:rPr>
      </w:pPr>
      <w:r>
        <w:rPr>
          <w:rFonts w:hint="cs"/>
          <w:rtl/>
        </w:rPr>
        <w:t>(3) سورة الرعد/الآية21.</w:t>
      </w:r>
    </w:p>
    <w:p w:rsidR="005E522E" w:rsidRDefault="005E522E" w:rsidP="005E522E">
      <w:pPr>
        <w:pStyle w:val="libFootnote0"/>
        <w:rPr>
          <w:rtl/>
        </w:rPr>
      </w:pPr>
      <w:r>
        <w:rPr>
          <w:rFonts w:hint="cs"/>
          <w:rtl/>
        </w:rPr>
        <w:t>(4) ق:كتاب العشرة/3/28،74/98.</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معن</w:t>
      </w:r>
      <w:r>
        <w:rPr>
          <w:rFonts w:hint="cs"/>
          <w:rtl/>
        </w:rPr>
        <w:t>ی</w:t>
      </w:r>
      <w:r>
        <w:rPr>
          <w:rtl/>
        </w:rPr>
        <w:t xml:space="preserve"> هذا الحد</w:t>
      </w:r>
      <w:r>
        <w:rPr>
          <w:rFonts w:hint="cs"/>
          <w:rtl/>
        </w:rPr>
        <w:t>ی</w:t>
      </w:r>
      <w:r>
        <w:rPr>
          <w:rFonts w:hint="eastAsia"/>
          <w:rtl/>
        </w:rPr>
        <w:t>ث</w:t>
      </w:r>
      <w:r>
        <w:rPr>
          <w:rtl/>
        </w:rPr>
        <w:t xml:space="preserve"> </w:t>
      </w:r>
      <w:r w:rsidR="00D42CA5" w:rsidRPr="00525B9B">
        <w:rPr>
          <w:rStyle w:val="libFootnotenumChar"/>
          <w:rtl/>
        </w:rPr>
        <w:t>(1)</w:t>
      </w:r>
      <w:r>
        <w:rPr>
          <w:rtl/>
        </w:rPr>
        <w:t>.</w:t>
      </w:r>
    </w:p>
    <w:p w:rsidR="00D105EB" w:rsidRDefault="007F0642" w:rsidP="00D105EB">
      <w:pPr>
        <w:pStyle w:val="libNormal"/>
        <w:rPr>
          <w:rtl/>
        </w:rPr>
      </w:pPr>
      <w:r>
        <w:rPr>
          <w:rFonts w:hint="eastAsia"/>
          <w:rtl/>
        </w:rPr>
        <w:t>ف</w:t>
      </w:r>
      <w:r>
        <w:rPr>
          <w:rFonts w:hint="cs"/>
          <w:rtl/>
        </w:rPr>
        <w:t>ی</w:t>
      </w:r>
      <w:r>
        <w:rPr>
          <w:rtl/>
        </w:rPr>
        <w:t xml:space="preserve"> انّه کان م</w:t>
      </w:r>
      <w:r>
        <w:rPr>
          <w:rFonts w:hint="cs"/>
          <w:rtl/>
        </w:rPr>
        <w:t>ی</w:t>
      </w:r>
      <w:r>
        <w:rPr>
          <w:rFonts w:hint="eastAsia"/>
          <w:rtl/>
        </w:rPr>
        <w:t>سر</w:t>
      </w:r>
      <w:r>
        <w:rPr>
          <w:rtl/>
        </w:rPr>
        <w:t xml:space="preserve"> ممّن حضر أجله غ</w:t>
      </w:r>
      <w:r>
        <w:rPr>
          <w:rFonts w:hint="cs"/>
          <w:rtl/>
        </w:rPr>
        <w:t>ی</w:t>
      </w:r>
      <w:r>
        <w:rPr>
          <w:rFonts w:hint="eastAsia"/>
          <w:rtl/>
        </w:rPr>
        <w:t>ر</w:t>
      </w:r>
      <w:r>
        <w:rPr>
          <w:rtl/>
        </w:rPr>
        <w:t xml:space="preserve"> مرّه کلّ ذلک </w:t>
      </w:r>
      <w:r>
        <w:rPr>
          <w:rFonts w:hint="cs"/>
          <w:rtl/>
        </w:rPr>
        <w:t>ی</w:t>
      </w:r>
      <w:r>
        <w:rPr>
          <w:rFonts w:hint="eastAsia"/>
          <w:rtl/>
        </w:rPr>
        <w:t>ؤخّره</w:t>
      </w:r>
      <w:r>
        <w:rPr>
          <w:rtl/>
        </w:rPr>
        <w:t xml:space="preserve"> اللّه بصلته رحمه.</w:t>
      </w:r>
    </w:p>
    <w:p w:rsidR="00656589" w:rsidRDefault="007F0642" w:rsidP="00D105EB">
      <w:pPr>
        <w:pStyle w:val="libNormal"/>
        <w:rPr>
          <w:rtl/>
        </w:rPr>
      </w:pPr>
      <w:r w:rsidRPr="00D105EB">
        <w:rPr>
          <w:rStyle w:val="libBold1Char"/>
          <w:rFonts w:hint="eastAsia"/>
          <w:rtl/>
        </w:rPr>
        <w:t>کتاب</w:t>
      </w:r>
      <w:r w:rsidRPr="00D105EB">
        <w:rPr>
          <w:rStyle w:val="libBold1Char"/>
          <w:rFonts w:hint="cs"/>
          <w:rtl/>
        </w:rPr>
        <w:t>ی</w:t>
      </w:r>
      <w:r w:rsidRPr="00D105EB">
        <w:rPr>
          <w:rStyle w:val="libBold1Char"/>
          <w:rtl/>
        </w:rPr>
        <w:t xml:space="preserve"> الحس</w:t>
      </w:r>
      <w:r w:rsidRPr="00D105EB">
        <w:rPr>
          <w:rStyle w:val="libBold1Char"/>
          <w:rFonts w:hint="cs"/>
          <w:rtl/>
        </w:rPr>
        <w:t>ی</w:t>
      </w:r>
      <w:r w:rsidRPr="00D105EB">
        <w:rPr>
          <w:rStyle w:val="libBold1Char"/>
          <w:rFonts w:hint="eastAsia"/>
          <w:rtl/>
        </w:rPr>
        <w:t>ن</w:t>
      </w:r>
      <w:r w:rsidRPr="00D105EB">
        <w:rPr>
          <w:rStyle w:val="libBold1Char"/>
          <w:rtl/>
        </w:rPr>
        <w:t xml:space="preserve"> بن سع</w:t>
      </w:r>
      <w:r w:rsidRPr="00D105EB">
        <w:rPr>
          <w:rStyle w:val="libBold1Char"/>
          <w:rFonts w:hint="cs"/>
          <w:rtl/>
        </w:rPr>
        <w:t>ی</w:t>
      </w:r>
      <w:r w:rsidRPr="00D105EB">
        <w:rPr>
          <w:rStyle w:val="libBold1Char"/>
          <w:rFonts w:hint="eastAsia"/>
          <w:rtl/>
        </w:rPr>
        <w:t>د</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صله الرحم تزکّ</w:t>
      </w:r>
      <w:r>
        <w:rPr>
          <w:rFonts w:hint="cs"/>
          <w:rtl/>
        </w:rPr>
        <w:t>ی</w:t>
      </w:r>
      <w:r>
        <w:rPr>
          <w:rtl/>
        </w:rPr>
        <w:t xml:space="preserve"> الأعمال و تنم</w:t>
      </w:r>
      <w:r>
        <w:rPr>
          <w:rFonts w:hint="cs"/>
          <w:rtl/>
        </w:rPr>
        <w:t>ی</w:t>
      </w:r>
      <w:r>
        <w:rPr>
          <w:rtl/>
        </w:rPr>
        <w:t xml:space="preserve"> الأموال و ت</w:t>
      </w:r>
      <w:r>
        <w:rPr>
          <w:rFonts w:hint="cs"/>
          <w:rtl/>
        </w:rPr>
        <w:t>ی</w:t>
      </w:r>
      <w:r>
        <w:rPr>
          <w:rFonts w:hint="eastAsia"/>
          <w:rtl/>
        </w:rPr>
        <w:t>سّر</w:t>
      </w:r>
      <w:r>
        <w:rPr>
          <w:rtl/>
        </w:rPr>
        <w:t xml:space="preserve"> الحساب و تدفع البلو</w:t>
      </w:r>
      <w:r>
        <w:rPr>
          <w:rFonts w:hint="cs"/>
          <w:rtl/>
        </w:rPr>
        <w:t>ی</w:t>
      </w:r>
      <w:r>
        <w:rPr>
          <w:rtl/>
        </w:rPr>
        <w:t xml:space="preserve"> و تز</w:t>
      </w:r>
      <w:r>
        <w:rPr>
          <w:rFonts w:hint="cs"/>
          <w:rtl/>
        </w:rPr>
        <w:t>ی</w:t>
      </w:r>
      <w:r>
        <w:rPr>
          <w:rFonts w:hint="eastAsia"/>
          <w:rtl/>
        </w:rPr>
        <w:t>د</w:t>
      </w:r>
      <w:r>
        <w:rPr>
          <w:rtl/>
        </w:rPr>
        <w:t xml:space="preserve"> ف</w:t>
      </w:r>
      <w:r>
        <w:rPr>
          <w:rFonts w:hint="cs"/>
          <w:rtl/>
        </w:rPr>
        <w:t>ی</w:t>
      </w:r>
      <w:r>
        <w:rPr>
          <w:rtl/>
        </w:rPr>
        <w:t xml:space="preserve"> العمر </w:t>
      </w:r>
      <w:r w:rsidR="00D42CA5" w:rsidRPr="00525B9B">
        <w:rPr>
          <w:rStyle w:val="libFootnotenumChar"/>
          <w:rtl/>
        </w:rPr>
        <w:t>(2)</w:t>
      </w:r>
      <w:r>
        <w:rPr>
          <w:rtl/>
        </w:rPr>
        <w:t>.</w:t>
      </w:r>
    </w:p>
    <w:p w:rsidR="00D105EB" w:rsidRDefault="007F0642" w:rsidP="00D105EB">
      <w:pPr>
        <w:pStyle w:val="libNormal"/>
        <w:rPr>
          <w:rtl/>
        </w:rPr>
      </w:pPr>
      <w:r w:rsidRPr="00D105EB">
        <w:rPr>
          <w:rStyle w:val="libBold1Char"/>
          <w:rFonts w:hint="eastAsia"/>
          <w:rtl/>
        </w:rPr>
        <w:t>أقول</w:t>
      </w:r>
      <w:r>
        <w:rPr>
          <w:rtl/>
        </w:rPr>
        <w:t xml:space="preserve">: و قد مرّ </w:t>
      </w:r>
      <w:r w:rsidRPr="00D105EB">
        <w:rPr>
          <w:rtl/>
        </w:rPr>
        <w:t>ف</w:t>
      </w:r>
      <w:r w:rsidRPr="00D105EB">
        <w:rPr>
          <w:rFonts w:hint="cs"/>
          <w:rtl/>
        </w:rPr>
        <w:t>ی</w:t>
      </w:r>
      <w:r w:rsidR="00063C0B" w:rsidRPr="00D105EB">
        <w:rPr>
          <w:rFonts w:hint="eastAsia"/>
          <w:rtl/>
        </w:rPr>
        <w:t>(</w:t>
      </w:r>
      <w:r w:rsidRPr="00D105EB">
        <w:rPr>
          <w:rFonts w:hint="eastAsia"/>
          <w:rtl/>
        </w:rPr>
        <w:t>ذرر</w:t>
      </w:r>
      <w:r w:rsidR="00063C0B" w:rsidRPr="00D105EB">
        <w:rPr>
          <w:rFonts w:hint="eastAsia"/>
          <w:rtl/>
        </w:rPr>
        <w:t>)</w:t>
      </w:r>
      <w:r w:rsidRPr="00D105EB">
        <w:rPr>
          <w:rFonts w:hint="eastAsia"/>
          <w:rtl/>
        </w:rPr>
        <w:t>حد</w:t>
      </w:r>
      <w:r w:rsidRPr="00D105EB">
        <w:rPr>
          <w:rFonts w:hint="cs"/>
          <w:rtl/>
        </w:rPr>
        <w:t>ی</w:t>
      </w:r>
      <w:r w:rsidRPr="00D105EB">
        <w:rPr>
          <w:rFonts w:hint="eastAsia"/>
          <w:rtl/>
        </w:rPr>
        <w:t>ث</w:t>
      </w:r>
      <w:r>
        <w:rPr>
          <w:rtl/>
        </w:rPr>
        <w:t xml:space="preserve"> ف</w:t>
      </w:r>
      <w:r>
        <w:rPr>
          <w:rFonts w:hint="cs"/>
          <w:rtl/>
        </w:rPr>
        <w:t>ی</w:t>
      </w:r>
      <w:r>
        <w:rPr>
          <w:rtl/>
        </w:rPr>
        <w:t xml:space="preserve"> صله الرحم.</w:t>
      </w:r>
    </w:p>
    <w:p w:rsidR="00656589" w:rsidRDefault="007F0642" w:rsidP="00D105EB">
      <w:pPr>
        <w:pStyle w:val="libNormal"/>
        <w:rPr>
          <w:rtl/>
        </w:rPr>
      </w:pPr>
      <w:r w:rsidRPr="00D105EB">
        <w:rPr>
          <w:rStyle w:val="libBold1Char"/>
          <w:rFonts w:hint="eastAsia"/>
          <w:rtl/>
        </w:rPr>
        <w:t>النوادر</w:t>
      </w:r>
      <w:r>
        <w:rPr>
          <w:rtl/>
        </w:rPr>
        <w:t>:عن عل</w:t>
      </w:r>
      <w:r>
        <w:rPr>
          <w:rFonts w:hint="cs"/>
          <w:rtl/>
        </w:rPr>
        <w:t>ی</w:t>
      </w:r>
      <w:r>
        <w:rPr>
          <w:rtl/>
        </w:rPr>
        <w:t xml:space="preserve"> </w:t>
      </w:r>
      <w:r w:rsidR="00295F5C" w:rsidRPr="00295F5C">
        <w:rPr>
          <w:rStyle w:val="libAlaemChar"/>
          <w:rtl/>
        </w:rPr>
        <w:t>عليه‌السلام</w:t>
      </w:r>
      <w:r>
        <w:rPr>
          <w:rtl/>
        </w:rPr>
        <w:t xml:space="preserve"> قال: ق</w:t>
      </w:r>
      <w:r>
        <w:rPr>
          <w:rFonts w:hint="cs"/>
          <w:rtl/>
        </w:rPr>
        <w:t>ی</w:t>
      </w:r>
      <w:r>
        <w:rPr>
          <w:rFonts w:hint="eastAsia"/>
          <w:rtl/>
        </w:rPr>
        <w:t>ل</w:t>
      </w:r>
      <w:r>
        <w:rPr>
          <w:rtl/>
        </w:rPr>
        <w:t xml:space="preserve"> لرسول اللّه </w:t>
      </w:r>
      <w:r w:rsidR="00F9186A" w:rsidRPr="00F9186A">
        <w:rPr>
          <w:rStyle w:val="libAlaemChar"/>
          <w:rtl/>
        </w:rPr>
        <w:t>صلى‌الله‌عليه‌وآله‌وسلم</w:t>
      </w:r>
      <w:r>
        <w:rPr>
          <w:rtl/>
        </w:rPr>
        <w:t xml:space="preserve"> </w:t>
      </w:r>
      <w:r>
        <w:rPr>
          <w:rFonts w:hint="cs"/>
          <w:rtl/>
        </w:rPr>
        <w:t>ی</w:t>
      </w:r>
      <w:r>
        <w:rPr>
          <w:rFonts w:hint="eastAsia"/>
          <w:rtl/>
        </w:rPr>
        <w:t>ا</w:t>
      </w:r>
      <w:r>
        <w:rPr>
          <w:rtl/>
        </w:rPr>
        <w:t xml:space="preserve"> رسول اللّه أ</w:t>
      </w:r>
      <w:r>
        <w:rPr>
          <w:rFonts w:hint="cs"/>
          <w:rtl/>
        </w:rPr>
        <w:t>یّ</w:t>
      </w:r>
      <w:r>
        <w:rPr>
          <w:rtl/>
        </w:rPr>
        <w:t xml:space="preserve"> الصدقه أفضل؟ فقال:عل</w:t>
      </w:r>
      <w:r>
        <w:rPr>
          <w:rFonts w:hint="cs"/>
          <w:rtl/>
        </w:rPr>
        <w:t>ی</w:t>
      </w:r>
      <w:r>
        <w:rPr>
          <w:rtl/>
        </w:rPr>
        <w:t xml:space="preserve"> ذ</w:t>
      </w:r>
      <w:r>
        <w:rPr>
          <w:rFonts w:hint="cs"/>
          <w:rtl/>
        </w:rPr>
        <w:t>ی</w:t>
      </w:r>
      <w:r>
        <w:rPr>
          <w:rtl/>
        </w:rPr>
        <w:t xml:space="preserve"> الرحم الکاشح.</w:t>
      </w:r>
    </w:p>
    <w:p w:rsidR="00D105EB" w:rsidRDefault="007F0642" w:rsidP="00D105EB">
      <w:pPr>
        <w:pStyle w:val="libNormal"/>
        <w:rPr>
          <w:rtl/>
        </w:rPr>
      </w:pPr>
      <w:r w:rsidRPr="00D105EB">
        <w:rPr>
          <w:rStyle w:val="libBold1Char"/>
          <w:rFonts w:hint="eastAsia"/>
          <w:rtl/>
        </w:rPr>
        <w:t>أقول</w:t>
      </w:r>
      <w:r>
        <w:rPr>
          <w:rtl/>
        </w:rPr>
        <w:t>: 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)الکاشح:العدوّ الذ</w:t>
      </w:r>
      <w:r>
        <w:rPr>
          <w:rFonts w:hint="cs"/>
          <w:rtl/>
        </w:rPr>
        <w:t>ی</w:t>
      </w:r>
      <w:r>
        <w:rPr>
          <w:rtl/>
        </w:rPr>
        <w:t xml:space="preserve"> </w:t>
      </w:r>
      <w:r>
        <w:rPr>
          <w:rFonts w:hint="cs"/>
          <w:rtl/>
        </w:rPr>
        <w:t>ی</w:t>
      </w:r>
      <w:r>
        <w:rPr>
          <w:rFonts w:hint="eastAsia"/>
          <w:rtl/>
        </w:rPr>
        <w:t>ضمر</w:t>
      </w:r>
      <w:r>
        <w:rPr>
          <w:rtl/>
        </w:rPr>
        <w:t xml:space="preserve"> عداوته و </w:t>
      </w:r>
      <w:r>
        <w:rPr>
          <w:rFonts w:hint="cs"/>
          <w:rtl/>
        </w:rPr>
        <w:t>ی</w:t>
      </w:r>
      <w:r>
        <w:rPr>
          <w:rFonts w:hint="eastAsia"/>
          <w:rtl/>
        </w:rPr>
        <w:t>طو</w:t>
      </w:r>
      <w:r>
        <w:rPr>
          <w:rFonts w:hint="cs"/>
          <w:rtl/>
        </w:rPr>
        <w:t>ی</w:t>
      </w:r>
      <w:r>
        <w:rPr>
          <w:rtl/>
        </w:rPr>
        <w:t xml:space="preserve"> عل</w:t>
      </w:r>
      <w:r>
        <w:rPr>
          <w:rFonts w:hint="cs"/>
          <w:rtl/>
        </w:rPr>
        <w:t>ی</w:t>
      </w:r>
      <w:r>
        <w:rPr>
          <w:rFonts w:hint="eastAsia"/>
          <w:rtl/>
        </w:rPr>
        <w:t>ها</w:t>
      </w:r>
      <w:r>
        <w:rPr>
          <w:rtl/>
        </w:rPr>
        <w:t xml:space="preserve"> کشحه أ</w:t>
      </w:r>
      <w:r>
        <w:rPr>
          <w:rFonts w:hint="cs"/>
          <w:rtl/>
        </w:rPr>
        <w:t>ی</w:t>
      </w:r>
      <w:r>
        <w:rPr>
          <w:rtl/>
        </w:rPr>
        <w:t xml:space="preserve"> باطنه،و الکشح الخصر،أو الذ</w:t>
      </w:r>
      <w:r>
        <w:rPr>
          <w:rFonts w:hint="cs"/>
          <w:rtl/>
        </w:rPr>
        <w:t>ی</w:t>
      </w:r>
      <w:r>
        <w:rPr>
          <w:rtl/>
        </w:rPr>
        <w:t xml:space="preserve"> </w:t>
      </w:r>
      <w:r>
        <w:rPr>
          <w:rFonts w:hint="cs"/>
          <w:rtl/>
        </w:rPr>
        <w:t>ی</w:t>
      </w:r>
      <w:r>
        <w:rPr>
          <w:rFonts w:hint="eastAsia"/>
          <w:rtl/>
        </w:rPr>
        <w:t>طو</w:t>
      </w:r>
      <w:r>
        <w:rPr>
          <w:rFonts w:hint="cs"/>
          <w:rtl/>
        </w:rPr>
        <w:t>ی</w:t>
      </w:r>
      <w:r>
        <w:rPr>
          <w:rtl/>
        </w:rPr>
        <w:t xml:space="preserve"> عنک کشحه و لا </w:t>
      </w:r>
      <w:r>
        <w:rPr>
          <w:rFonts w:hint="cs"/>
          <w:rtl/>
        </w:rPr>
        <w:t>ی</w:t>
      </w:r>
      <w:r>
        <w:rPr>
          <w:rFonts w:hint="eastAsia"/>
          <w:rtl/>
        </w:rPr>
        <w:t>ألفک</w:t>
      </w:r>
      <w:r>
        <w:rPr>
          <w:rtl/>
        </w:rPr>
        <w:t>.</w:t>
      </w:r>
    </w:p>
    <w:p w:rsidR="0012304F" w:rsidRDefault="007F0642" w:rsidP="0012304F">
      <w:pPr>
        <w:pStyle w:val="libNormal"/>
        <w:rPr>
          <w:rtl/>
        </w:rPr>
      </w:pPr>
      <w:r w:rsidRPr="00D105EB">
        <w:rPr>
          <w:rStyle w:val="libBold1Char"/>
          <w:rFonts w:hint="eastAsia"/>
          <w:rtl/>
        </w:rPr>
        <w:t>الإمامه</w:t>
      </w:r>
      <w:r w:rsidRPr="00D105EB">
        <w:rPr>
          <w:rStyle w:val="libBold1Char"/>
          <w:rtl/>
        </w:rPr>
        <w:t xml:space="preserve"> و التبصره</w:t>
      </w:r>
      <w:r>
        <w:rPr>
          <w:rtl/>
        </w:rPr>
        <w:t xml:space="preserve">:قال رسول اللّه </w:t>
      </w:r>
      <w:r w:rsidR="00F9186A" w:rsidRPr="00F9186A">
        <w:rPr>
          <w:rStyle w:val="libAlaemChar"/>
          <w:rtl/>
        </w:rPr>
        <w:t>صلى‌الله‌عليه‌وآله‌وسلم</w:t>
      </w:r>
      <w:r>
        <w:rPr>
          <w:rtl/>
        </w:rPr>
        <w:t xml:space="preserve">: صل رحمک و لو بشربه من ماء، و أفضل ما </w:t>
      </w:r>
      <w:r>
        <w:rPr>
          <w:rFonts w:hint="cs"/>
          <w:rtl/>
        </w:rPr>
        <w:t>ی</w:t>
      </w:r>
      <w:r>
        <w:rPr>
          <w:rFonts w:hint="eastAsia"/>
          <w:rtl/>
        </w:rPr>
        <w:t>وصل</w:t>
      </w:r>
      <w:r>
        <w:rPr>
          <w:rtl/>
        </w:rPr>
        <w:t xml:space="preserve"> به الرحم کفّ الأذ</w:t>
      </w:r>
      <w:r>
        <w:rPr>
          <w:rFonts w:hint="cs"/>
          <w:rtl/>
        </w:rPr>
        <w:t>ی</w:t>
      </w:r>
      <w:r>
        <w:rPr>
          <w:rtl/>
        </w:rPr>
        <w:t xml:space="preserve"> عنها. </w:t>
      </w:r>
      <w:r>
        <w:rPr>
          <w:rFonts w:hint="eastAsia"/>
          <w:rtl/>
        </w:rPr>
        <w:t>و</w:t>
      </w:r>
      <w:r>
        <w:rPr>
          <w:rtl/>
        </w:rPr>
        <w:t xml:space="preserve"> عنه </w:t>
      </w:r>
      <w:r w:rsidR="00F9186A" w:rsidRPr="00F9186A">
        <w:rPr>
          <w:rStyle w:val="libAlaemChar"/>
          <w:rtl/>
        </w:rPr>
        <w:t>صلى‌الله‌عليه‌وآله‌وسلم</w:t>
      </w:r>
      <w:r>
        <w:rPr>
          <w:rtl/>
        </w:rPr>
        <w:t xml:space="preserve"> قال: الصدقه بعشره و القرض بثمان</w:t>
      </w:r>
      <w:r>
        <w:rPr>
          <w:rFonts w:hint="cs"/>
          <w:rtl/>
        </w:rPr>
        <w:t>ی</w:t>
      </w:r>
      <w:r>
        <w:rPr>
          <w:rtl/>
        </w:rPr>
        <w:t xml:space="preserve"> عشره و صله الإخوان بعشر</w:t>
      </w:r>
      <w:r>
        <w:rPr>
          <w:rFonts w:hint="cs"/>
          <w:rtl/>
        </w:rPr>
        <w:t>ی</w:t>
      </w:r>
      <w:r>
        <w:rPr>
          <w:rFonts w:hint="eastAsia"/>
          <w:rtl/>
        </w:rPr>
        <w:t>ن</w:t>
      </w:r>
      <w:r>
        <w:rPr>
          <w:rtl/>
        </w:rPr>
        <w:t xml:space="preserve"> و صله الرحم بأربع و عشر</w:t>
      </w:r>
      <w:r>
        <w:rPr>
          <w:rFonts w:hint="cs"/>
          <w:rtl/>
        </w:rPr>
        <w:t>ی</w:t>
      </w:r>
      <w:r>
        <w:rPr>
          <w:rFonts w:hint="eastAsia"/>
          <w:rtl/>
        </w:rPr>
        <w:t>ن</w:t>
      </w:r>
      <w:r>
        <w:rPr>
          <w:rtl/>
        </w:rPr>
        <w:t xml:space="preserve">. </w:t>
      </w:r>
      <w:r>
        <w:rPr>
          <w:rFonts w:hint="eastAsia"/>
          <w:rtl/>
        </w:rPr>
        <w:t>و</w:t>
      </w:r>
      <w:r>
        <w:rPr>
          <w:rtl/>
        </w:rPr>
        <w:t xml:space="preserve"> عنه </w:t>
      </w:r>
      <w:r w:rsidR="00F9186A" w:rsidRPr="00F9186A">
        <w:rPr>
          <w:rStyle w:val="libAlaemChar"/>
          <w:rtl/>
        </w:rPr>
        <w:t>صلى‌الله‌عليه‌وآله‌وسلم</w:t>
      </w:r>
      <w:r>
        <w:rPr>
          <w:rtl/>
        </w:rPr>
        <w:t xml:space="preserve"> قال: صلوا أرحامکم ف</w:t>
      </w:r>
      <w:r>
        <w:rPr>
          <w:rFonts w:hint="cs"/>
          <w:rtl/>
        </w:rPr>
        <w:t>ی</w:t>
      </w:r>
      <w:r>
        <w:rPr>
          <w:rtl/>
        </w:rPr>
        <w:t xml:space="preserve"> الدن</w:t>
      </w:r>
      <w:r>
        <w:rPr>
          <w:rFonts w:hint="cs"/>
          <w:rtl/>
        </w:rPr>
        <w:t>ی</w:t>
      </w:r>
      <w:r>
        <w:rPr>
          <w:rFonts w:hint="eastAsia"/>
          <w:rtl/>
        </w:rPr>
        <w:t>ا</w:t>
      </w:r>
      <w:r>
        <w:rPr>
          <w:rtl/>
        </w:rPr>
        <w:t xml:space="preserve"> و لو بسلام.</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:خبر: ف</w:t>
      </w:r>
      <w:r>
        <w:rPr>
          <w:rFonts w:hint="cs"/>
          <w:rtl/>
        </w:rPr>
        <w:t>ی</w:t>
      </w:r>
      <w:r>
        <w:rPr>
          <w:rtl/>
        </w:rPr>
        <w:t xml:space="preserve"> صله الرحم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ث</w:t>
      </w:r>
      <w:r>
        <w:rPr>
          <w:rtl/>
        </w:rPr>
        <w:t xml:space="preserve"> نزل بالربذه ف</w:t>
      </w:r>
      <w:r>
        <w:rPr>
          <w:rFonts w:hint="cs"/>
          <w:rtl/>
        </w:rPr>
        <w:t>ی</w:t>
      </w:r>
      <w:r>
        <w:rPr>
          <w:rtl/>
        </w:rPr>
        <w:t xml:space="preserve"> خروجه ال</w:t>
      </w:r>
      <w:r>
        <w:rPr>
          <w:rFonts w:hint="cs"/>
          <w:rtl/>
        </w:rPr>
        <w:t>ی</w:t>
      </w:r>
      <w:r>
        <w:rPr>
          <w:rtl/>
        </w:rPr>
        <w:t xml:space="preserve"> البصره </w:t>
      </w:r>
      <w:r w:rsidR="00D42CA5" w:rsidRPr="00525B9B">
        <w:rPr>
          <w:rStyle w:val="libFootnotenumChar"/>
          <w:rtl/>
        </w:rPr>
        <w:t>(3)</w:t>
      </w:r>
      <w:r>
        <w:rPr>
          <w:rtl/>
        </w:rPr>
        <w:t>.</w:t>
      </w:r>
    </w:p>
    <w:p w:rsidR="00742A94" w:rsidRDefault="007F0642" w:rsidP="0012304F">
      <w:pPr>
        <w:pStyle w:val="libNormal"/>
        <w:rPr>
          <w:rtl/>
        </w:rPr>
      </w:pPr>
      <w:r>
        <w:rPr>
          <w:rtl/>
        </w:rPr>
        <w:t>لمّا خرج عل</w:t>
      </w:r>
      <w:r>
        <w:rPr>
          <w:rFonts w:hint="cs"/>
          <w:rtl/>
        </w:rPr>
        <w:t>یّ</w:t>
      </w:r>
      <w:r>
        <w:rPr>
          <w:rtl/>
        </w:rPr>
        <w:t xml:space="preserve"> بن الحس</w:t>
      </w:r>
      <w:r>
        <w:rPr>
          <w:rFonts w:hint="cs"/>
          <w:rtl/>
        </w:rPr>
        <w:t>ی</w:t>
      </w:r>
      <w:r>
        <w:rPr>
          <w:rFonts w:hint="eastAsia"/>
          <w:rtl/>
        </w:rPr>
        <w:t>ن</w:t>
      </w:r>
      <w:r>
        <w:rPr>
          <w:rtl/>
        </w:rPr>
        <w:t xml:space="preserve"> المقتول بکربلا ال</w:t>
      </w:r>
      <w:r>
        <w:rPr>
          <w:rFonts w:hint="cs"/>
          <w:rtl/>
        </w:rPr>
        <w:t>ی</w:t>
      </w:r>
      <w:r>
        <w:rPr>
          <w:rtl/>
        </w:rPr>
        <w:t xml:space="preserve"> القتال صاح أبوه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بعمر ابن سعد:ما لک قطع اللّه رحمک و لا بارک اللّه لک ف</w:t>
      </w:r>
      <w:r>
        <w:rPr>
          <w:rFonts w:hint="cs"/>
          <w:rtl/>
        </w:rPr>
        <w:t>ی</w:t>
      </w:r>
      <w:r>
        <w:rPr>
          <w:rtl/>
        </w:rPr>
        <w:t xml:space="preserve"> أمرک و سلّط عل</w:t>
      </w:r>
      <w:r>
        <w:rPr>
          <w:rFonts w:hint="cs"/>
          <w:rtl/>
        </w:rPr>
        <w:t>ی</w:t>
      </w:r>
      <w:r>
        <w:rPr>
          <w:rFonts w:hint="eastAsia"/>
          <w:rtl/>
        </w:rPr>
        <w:t>ک</w:t>
      </w:r>
      <w:r>
        <w:rPr>
          <w:rtl/>
        </w:rPr>
        <w:t xml:space="preserve"> من </w:t>
      </w:r>
      <w:r>
        <w:rPr>
          <w:rFonts w:hint="cs"/>
          <w:rtl/>
        </w:rPr>
        <w:t>ی</w:t>
      </w:r>
      <w:r>
        <w:rPr>
          <w:rFonts w:hint="eastAsia"/>
          <w:rtl/>
        </w:rPr>
        <w:t>ذبحک</w:t>
      </w:r>
      <w:r>
        <w:rPr>
          <w:rtl/>
        </w:rPr>
        <w:t xml:space="preserve"> بعد</w:t>
      </w:r>
      <w:r>
        <w:rPr>
          <w:rFonts w:hint="cs"/>
          <w:rtl/>
        </w:rPr>
        <w:t>ی</w:t>
      </w:r>
      <w:r>
        <w:rPr>
          <w:rtl/>
        </w:rPr>
        <w:t xml:space="preserve"> عل</w:t>
      </w:r>
      <w:r>
        <w:rPr>
          <w:rFonts w:hint="cs"/>
          <w:rtl/>
        </w:rPr>
        <w:t>ی</w:t>
      </w:r>
      <w:r>
        <w:rPr>
          <w:rtl/>
        </w:rPr>
        <w:t xml:space="preserve"> فراشک کما قطعت رحم</w:t>
      </w:r>
      <w:r>
        <w:rPr>
          <w:rFonts w:hint="cs"/>
          <w:rtl/>
        </w:rPr>
        <w:t>ی</w:t>
      </w:r>
      <w:r>
        <w:rPr>
          <w:rtl/>
        </w:rPr>
        <w:t xml:space="preserve"> و لم تحفظ قرابت</w:t>
      </w:r>
      <w:r>
        <w:rPr>
          <w:rFonts w:hint="cs"/>
          <w:rtl/>
        </w:rPr>
        <w:t>ی</w:t>
      </w:r>
      <w:r>
        <w:rPr>
          <w:rtl/>
        </w:rPr>
        <w:t xml:space="preserve"> من رسول اللّه </w:t>
      </w:r>
      <w:r w:rsidR="00F9186A" w:rsidRPr="00F9186A">
        <w:rPr>
          <w:rStyle w:val="libAlaemChar"/>
          <w:rtl/>
        </w:rPr>
        <w:t>صلى‌الله‌عليه‌وآله‌وسلم</w:t>
      </w:r>
      <w:r>
        <w:rPr>
          <w:rtl/>
        </w:rPr>
        <w:t xml:space="preserve"> </w:t>
      </w:r>
      <w:r w:rsidR="00D42CA5" w:rsidRPr="00525B9B">
        <w:rPr>
          <w:rStyle w:val="libFootnotenumChar"/>
          <w:rtl/>
        </w:rPr>
        <w:t>(4)</w:t>
      </w:r>
      <w:r>
        <w:rPr>
          <w:rtl/>
        </w:rPr>
        <w:t xml:space="preserve">. </w:t>
      </w:r>
      <w:r>
        <w:cr/>
      </w:r>
      <w:r w:rsidR="00742A94">
        <w:rPr>
          <w:rFonts w:hint="eastAsia"/>
          <w:rtl/>
        </w:rPr>
        <w:t>____________________</w:t>
      </w:r>
    </w:p>
    <w:p w:rsidR="00742A94" w:rsidRDefault="00742A94" w:rsidP="0012304F">
      <w:pPr>
        <w:pStyle w:val="libFootnote0"/>
        <w:rPr>
          <w:rtl/>
        </w:rPr>
      </w:pPr>
      <w:r>
        <w:rPr>
          <w:rFonts w:hint="eastAsia"/>
          <w:rtl/>
        </w:rPr>
        <w:t>(1)</w:t>
      </w:r>
      <w:r w:rsidR="0012304F">
        <w:rPr>
          <w:rFonts w:hint="cs"/>
          <w:rtl/>
        </w:rPr>
        <w:t xml:space="preserve"> ق:كتاب العشرة/3/33،74/115.</w:t>
      </w:r>
    </w:p>
    <w:p w:rsidR="0012304F" w:rsidRDefault="0012304F" w:rsidP="0012304F">
      <w:pPr>
        <w:pStyle w:val="libFootnote0"/>
        <w:rPr>
          <w:rtl/>
        </w:rPr>
      </w:pPr>
      <w:r>
        <w:rPr>
          <w:rFonts w:hint="cs"/>
          <w:rtl/>
        </w:rPr>
        <w:t>(2) ق:كتاب العشرة/3/29،74/100.</w:t>
      </w:r>
    </w:p>
    <w:p w:rsidR="0012304F" w:rsidRDefault="0012304F" w:rsidP="0012304F">
      <w:pPr>
        <w:pStyle w:val="libFootnote0"/>
        <w:rPr>
          <w:rtl/>
        </w:rPr>
      </w:pPr>
      <w:r>
        <w:rPr>
          <w:rFonts w:hint="cs"/>
          <w:rtl/>
        </w:rPr>
        <w:t>(3) ق:كتاب العشرة/3/30،74/105.</w:t>
      </w:r>
    </w:p>
    <w:p w:rsidR="0012304F" w:rsidRDefault="0012304F" w:rsidP="0012304F">
      <w:pPr>
        <w:pStyle w:val="libFootnote0"/>
        <w:rPr>
          <w:rtl/>
        </w:rPr>
      </w:pPr>
      <w:r>
        <w:rPr>
          <w:rFonts w:hint="cs"/>
          <w:rtl/>
        </w:rPr>
        <w:t>(4) ق:10/37/202،ج:45/43.</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12304F">
        <w:rPr>
          <w:rStyle w:val="libBold1Char"/>
          <w:rFonts w:hint="eastAsia"/>
          <w:rtl/>
        </w:rPr>
        <w:lastRenderedPageBreak/>
        <w:t>تحق</w:t>
      </w:r>
      <w:r w:rsidRPr="0012304F">
        <w:rPr>
          <w:rStyle w:val="libBold1Char"/>
          <w:rFonts w:hint="cs"/>
          <w:rtl/>
        </w:rPr>
        <w:t>ی</w:t>
      </w:r>
      <w:r w:rsidRPr="0012304F">
        <w:rPr>
          <w:rStyle w:val="libBold1Char"/>
          <w:rFonts w:hint="eastAsia"/>
          <w:rtl/>
        </w:rPr>
        <w:t>ق</w:t>
      </w:r>
      <w:r>
        <w:rPr>
          <w:rtl/>
        </w:rPr>
        <w:t>: إعلم ان الرحم رحم المرأه و منه استع</w:t>
      </w:r>
      <w:r>
        <w:rPr>
          <w:rFonts w:hint="cs"/>
          <w:rtl/>
        </w:rPr>
        <w:t>ی</w:t>
      </w:r>
      <w:r>
        <w:rPr>
          <w:rFonts w:hint="eastAsia"/>
          <w:rtl/>
        </w:rPr>
        <w:t>ر</w:t>
      </w:r>
      <w:r>
        <w:rPr>
          <w:rtl/>
        </w:rPr>
        <w:t xml:space="preserve"> الرحم للقرابه لکونهم خارج</w:t>
      </w:r>
      <w:r>
        <w:rPr>
          <w:rFonts w:hint="cs"/>
          <w:rtl/>
        </w:rPr>
        <w:t>ی</w:t>
      </w:r>
      <w:r>
        <w:rPr>
          <w:rFonts w:hint="eastAsia"/>
          <w:rtl/>
        </w:rPr>
        <w:t>ن</w:t>
      </w:r>
      <w:r>
        <w:rPr>
          <w:rtl/>
        </w:rPr>
        <w:t xml:space="preserve"> من رحم واحده،و اختلف العلماء ف</w:t>
      </w:r>
      <w:r>
        <w:rPr>
          <w:rFonts w:hint="cs"/>
          <w:rtl/>
        </w:rPr>
        <w:t>ی</w:t>
      </w:r>
      <w:r>
        <w:rPr>
          <w:rtl/>
        </w:rPr>
        <w:t xml:space="preserve"> الرحم الت</w:t>
      </w:r>
      <w:r>
        <w:rPr>
          <w:rFonts w:hint="cs"/>
          <w:rtl/>
        </w:rPr>
        <w:t>ی</w:t>
      </w:r>
      <w:r>
        <w:rPr>
          <w:rtl/>
        </w:rPr>
        <w:t xml:space="preserve"> تلزم صلتها فق</w:t>
      </w:r>
      <w:r>
        <w:rPr>
          <w:rFonts w:hint="cs"/>
          <w:rtl/>
        </w:rPr>
        <w:t>ی</w:t>
      </w:r>
      <w:r>
        <w:rPr>
          <w:rFonts w:hint="eastAsia"/>
          <w:rtl/>
        </w:rPr>
        <w:t>ل</w:t>
      </w:r>
      <w:r>
        <w:rPr>
          <w:rtl/>
        </w:rPr>
        <w:t>:الرحم و القرابه نسبه و اتصال ب</w:t>
      </w:r>
      <w:r>
        <w:rPr>
          <w:rFonts w:hint="cs"/>
          <w:rtl/>
        </w:rPr>
        <w:t>ی</w:t>
      </w:r>
      <w:r>
        <w:rPr>
          <w:rFonts w:hint="eastAsia"/>
          <w:rtl/>
        </w:rPr>
        <w:t>ن</w:t>
      </w:r>
      <w:r>
        <w:rPr>
          <w:rtl/>
        </w:rPr>
        <w:t xml:space="preserve"> المنتسب</w:t>
      </w:r>
      <w:r>
        <w:rPr>
          <w:rFonts w:hint="cs"/>
          <w:rtl/>
        </w:rPr>
        <w:t>ی</w:t>
      </w:r>
      <w:r>
        <w:rPr>
          <w:rFonts w:hint="eastAsia"/>
          <w:rtl/>
        </w:rPr>
        <w:t>ن</w:t>
      </w:r>
      <w:r>
        <w:rPr>
          <w:rtl/>
        </w:rPr>
        <w:t xml:space="preserve"> </w:t>
      </w:r>
      <w:r>
        <w:rPr>
          <w:rFonts w:hint="cs"/>
          <w:rtl/>
        </w:rPr>
        <w:t>ی</w:t>
      </w:r>
      <w:r>
        <w:rPr>
          <w:rFonts w:hint="eastAsia"/>
          <w:rtl/>
        </w:rPr>
        <w:t>جمعهما</w:t>
      </w:r>
      <w:r>
        <w:rPr>
          <w:rtl/>
        </w:rPr>
        <w:t xml:space="preserve"> رحم واحده، و ق</w:t>
      </w:r>
      <w:r>
        <w:rPr>
          <w:rFonts w:hint="cs"/>
          <w:rtl/>
        </w:rPr>
        <w:t>ی</w:t>
      </w:r>
      <w:r>
        <w:rPr>
          <w:rFonts w:hint="eastAsia"/>
          <w:rtl/>
        </w:rPr>
        <w:t>ل</w:t>
      </w:r>
      <w:r>
        <w:rPr>
          <w:rtl/>
        </w:rPr>
        <w:t>: الرحم عباره عن قرابه الرجل من جهه طرف</w:t>
      </w:r>
      <w:r>
        <w:rPr>
          <w:rFonts w:hint="cs"/>
          <w:rtl/>
        </w:rPr>
        <w:t>ی</w:t>
      </w:r>
      <w:r>
        <w:rPr>
          <w:rFonts w:hint="eastAsia"/>
          <w:rtl/>
        </w:rPr>
        <w:t>ه</w:t>
      </w:r>
      <w:r>
        <w:rPr>
          <w:rtl/>
        </w:rPr>
        <w:t xml:space="preserve">:آبائه و إن علوا و أولاده و إن سفلوا و ما </w:t>
      </w:r>
      <w:r>
        <w:rPr>
          <w:rFonts w:hint="cs"/>
          <w:rtl/>
        </w:rPr>
        <w:t>ی</w:t>
      </w:r>
      <w:r>
        <w:rPr>
          <w:rFonts w:hint="eastAsia"/>
          <w:rtl/>
        </w:rPr>
        <w:t>تصل</w:t>
      </w:r>
      <w:r>
        <w:rPr>
          <w:rtl/>
        </w:rPr>
        <w:t xml:space="preserve"> بالطرف</w:t>
      </w:r>
      <w:r>
        <w:rPr>
          <w:rFonts w:hint="cs"/>
          <w:rtl/>
        </w:rPr>
        <w:t>ی</w:t>
      </w:r>
      <w:r>
        <w:rPr>
          <w:rFonts w:hint="eastAsia"/>
          <w:rtl/>
        </w:rPr>
        <w:t>ن</w:t>
      </w:r>
      <w:r>
        <w:rPr>
          <w:rtl/>
        </w:rPr>
        <w:t xml:space="preserve"> من الاخوه و الأخوات و أولادهم و الأعمام و العمّات، و ق</w:t>
      </w:r>
      <w:r>
        <w:rPr>
          <w:rFonts w:hint="cs"/>
          <w:rtl/>
        </w:rPr>
        <w:t>ی</w:t>
      </w:r>
      <w:r>
        <w:rPr>
          <w:rFonts w:hint="eastAsia"/>
          <w:rtl/>
        </w:rPr>
        <w:t>ل</w:t>
      </w:r>
      <w:r>
        <w:rPr>
          <w:rtl/>
        </w:rPr>
        <w:t>: ه</w:t>
      </w:r>
      <w:r>
        <w:rPr>
          <w:rFonts w:hint="cs"/>
          <w:rtl/>
        </w:rPr>
        <w:t>ی</w:t>
      </w:r>
      <w:r>
        <w:rPr>
          <w:rtl/>
        </w:rPr>
        <w:t xml:space="preserve"> عامّ ف</w:t>
      </w:r>
      <w:r>
        <w:rPr>
          <w:rFonts w:hint="cs"/>
          <w:rtl/>
        </w:rPr>
        <w:t>ی</w:t>
      </w:r>
      <w:r>
        <w:rPr>
          <w:rtl/>
        </w:rPr>
        <w:t xml:space="preserve"> کلّ ذ</w:t>
      </w:r>
      <w:r>
        <w:rPr>
          <w:rFonts w:hint="cs"/>
          <w:rtl/>
        </w:rPr>
        <w:t>ی</w:t>
      </w:r>
      <w:r>
        <w:rPr>
          <w:rtl/>
        </w:rPr>
        <w:t xml:space="preserve"> رحم من ذو</w:t>
      </w:r>
      <w:r>
        <w:rPr>
          <w:rFonts w:hint="cs"/>
          <w:rtl/>
        </w:rPr>
        <w:t>ی</w:t>
      </w:r>
      <w:r>
        <w:rPr>
          <w:rtl/>
        </w:rPr>
        <w:t xml:space="preserve"> الأرحام المعروف</w:t>
      </w:r>
      <w:r>
        <w:rPr>
          <w:rFonts w:hint="cs"/>
          <w:rtl/>
        </w:rPr>
        <w:t>ی</w:t>
      </w:r>
      <w:r>
        <w:rPr>
          <w:rFonts w:hint="eastAsia"/>
          <w:rtl/>
        </w:rPr>
        <w:t>ن</w:t>
      </w:r>
      <w:r>
        <w:rPr>
          <w:rtl/>
        </w:rPr>
        <w:t xml:space="preserve"> بالنسب محرّمات أو غ</w:t>
      </w:r>
      <w:r>
        <w:rPr>
          <w:rFonts w:hint="cs"/>
          <w:rtl/>
        </w:rPr>
        <w:t>ی</w:t>
      </w:r>
      <w:r>
        <w:rPr>
          <w:rFonts w:hint="eastAsia"/>
          <w:rtl/>
        </w:rPr>
        <w:t>ر</w:t>
      </w:r>
      <w:r>
        <w:rPr>
          <w:rtl/>
        </w:rPr>
        <w:t xml:space="preserve"> محرّمات و إن بعدوا،و هذا أقرب ال</w:t>
      </w:r>
      <w:r>
        <w:rPr>
          <w:rFonts w:hint="cs"/>
          <w:rtl/>
        </w:rPr>
        <w:t>ی</w:t>
      </w:r>
      <w:r>
        <w:rPr>
          <w:rtl/>
        </w:rPr>
        <w:t xml:space="preserve"> الصواب بشرط أن </w:t>
      </w:r>
      <w:r>
        <w:rPr>
          <w:rFonts w:hint="cs"/>
          <w:rtl/>
        </w:rPr>
        <w:t>ی</w:t>
      </w:r>
      <w:r>
        <w:rPr>
          <w:rFonts w:hint="eastAsia"/>
          <w:rtl/>
        </w:rPr>
        <w:t>کونوا</w:t>
      </w:r>
      <w:r>
        <w:rPr>
          <w:rtl/>
        </w:rPr>
        <w:t xml:space="preserve"> ف</w:t>
      </w:r>
      <w:r>
        <w:rPr>
          <w:rFonts w:hint="cs"/>
          <w:rtl/>
        </w:rPr>
        <w:t>ی</w:t>
      </w:r>
      <w:r>
        <w:rPr>
          <w:rtl/>
        </w:rPr>
        <w:t xml:space="preserve"> العرف من الأقارب و الاّ فجم</w:t>
      </w:r>
      <w:r>
        <w:rPr>
          <w:rFonts w:hint="cs"/>
          <w:rtl/>
        </w:rPr>
        <w:t>ی</w:t>
      </w:r>
      <w:r>
        <w:rPr>
          <w:rFonts w:hint="eastAsia"/>
          <w:rtl/>
        </w:rPr>
        <w:t>ع</w:t>
      </w:r>
      <w:r>
        <w:rPr>
          <w:rtl/>
        </w:rPr>
        <w:t xml:space="preserve"> </w:t>
      </w:r>
      <w:r>
        <w:rPr>
          <w:rFonts w:hint="eastAsia"/>
          <w:rtl/>
        </w:rPr>
        <w:t>الناس</w:t>
      </w:r>
      <w:r>
        <w:rPr>
          <w:rtl/>
        </w:rPr>
        <w:t xml:space="preserve"> </w:t>
      </w:r>
      <w:r>
        <w:rPr>
          <w:rFonts w:hint="cs"/>
          <w:rtl/>
        </w:rPr>
        <w:t>ی</w:t>
      </w:r>
      <w:r>
        <w:rPr>
          <w:rFonts w:hint="eastAsia"/>
          <w:rtl/>
        </w:rPr>
        <w:t>جمعهم</w:t>
      </w:r>
      <w:r>
        <w:rPr>
          <w:rtl/>
        </w:rPr>
        <w:t xml:space="preserve"> آدم و حوّاء .</w:t>
      </w:r>
    </w:p>
    <w:p w:rsidR="00656589" w:rsidRDefault="007F0642" w:rsidP="007F064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ف</w:t>
      </w:r>
      <w:r>
        <w:rPr>
          <w:rFonts w:hint="cs"/>
          <w:rtl/>
        </w:rPr>
        <w:t>ی</w:t>
      </w:r>
      <w:r>
        <w:rPr>
          <w:rtl/>
        </w:rPr>
        <w:t xml:space="preserve"> قواعده: کلّ رحم توصل للکتاب و السنّه و الإجماع عل</w:t>
      </w:r>
      <w:r>
        <w:rPr>
          <w:rFonts w:hint="cs"/>
          <w:rtl/>
        </w:rPr>
        <w:t>ی</w:t>
      </w:r>
      <w:r>
        <w:rPr>
          <w:rtl/>
        </w:rPr>
        <w:t xml:space="preserve"> الترغ</w:t>
      </w:r>
      <w:r>
        <w:rPr>
          <w:rFonts w:hint="cs"/>
          <w:rtl/>
        </w:rPr>
        <w:t>ی</w:t>
      </w:r>
      <w:r>
        <w:rPr>
          <w:rFonts w:hint="eastAsia"/>
          <w:rtl/>
        </w:rPr>
        <w:t>ب</w:t>
      </w:r>
      <w:r>
        <w:rPr>
          <w:rtl/>
        </w:rPr>
        <w:t xml:space="preserve"> ف</w:t>
      </w:r>
      <w:r>
        <w:rPr>
          <w:rFonts w:hint="cs"/>
          <w:rtl/>
        </w:rPr>
        <w:t>ی</w:t>
      </w:r>
      <w:r>
        <w:rPr>
          <w:rtl/>
        </w:rPr>
        <w:t xml:space="preserve"> صله الأرحام،و الکلام ف</w:t>
      </w:r>
      <w:r>
        <w:rPr>
          <w:rFonts w:hint="cs"/>
          <w:rtl/>
        </w:rPr>
        <w:t>ی</w:t>
      </w:r>
      <w:r>
        <w:rPr>
          <w:rFonts w:hint="eastAsia"/>
          <w:rtl/>
        </w:rPr>
        <w:t>ها</w:t>
      </w:r>
      <w:r>
        <w:rPr>
          <w:rtl/>
        </w:rPr>
        <w:t xml:space="preserve"> ف</w:t>
      </w:r>
      <w:r>
        <w:rPr>
          <w:rFonts w:hint="cs"/>
          <w:rtl/>
        </w:rPr>
        <w:t>ی</w:t>
      </w:r>
      <w:r>
        <w:rPr>
          <w:rtl/>
        </w:rPr>
        <w:t xml:space="preserve"> مواضع:</w:t>
      </w:r>
    </w:p>
    <w:p w:rsidR="00656589" w:rsidRDefault="007F0642" w:rsidP="007F0642">
      <w:pPr>
        <w:pStyle w:val="libNormal"/>
        <w:rPr>
          <w:rtl/>
        </w:rPr>
      </w:pPr>
      <w:r>
        <w:rPr>
          <w:rFonts w:hint="eastAsia"/>
          <w:rtl/>
        </w:rPr>
        <w:t>الأول</w:t>
      </w:r>
      <w:r>
        <w:rPr>
          <w:rtl/>
        </w:rPr>
        <w:t>: الرحم الظاهر انّه المعروف بنسبه و إن بعد و إن کان بعضه آکد من بعض،ذکرا کان أو أنث</w:t>
      </w:r>
      <w:r>
        <w:rPr>
          <w:rFonts w:hint="cs"/>
          <w:rtl/>
        </w:rPr>
        <w:t>ی</w:t>
      </w:r>
      <w:r>
        <w:rPr>
          <w:rFonts w:hint="eastAsia"/>
          <w:rtl/>
        </w:rPr>
        <w:t>،و</w:t>
      </w:r>
      <w:r>
        <w:rPr>
          <w:rtl/>
        </w:rPr>
        <w:t xml:space="preserve"> قصره بعض العامّه عل</w:t>
      </w:r>
      <w:r>
        <w:rPr>
          <w:rFonts w:hint="cs"/>
          <w:rtl/>
        </w:rPr>
        <w:t>ی</w:t>
      </w:r>
      <w:r>
        <w:rPr>
          <w:rtl/>
        </w:rPr>
        <w:t xml:space="preserve"> المحارم الذ</w:t>
      </w:r>
      <w:r>
        <w:rPr>
          <w:rFonts w:hint="cs"/>
          <w:rtl/>
        </w:rPr>
        <w:t>ی</w:t>
      </w:r>
      <w:r>
        <w:rPr>
          <w:rFonts w:hint="eastAsia"/>
          <w:rtl/>
        </w:rPr>
        <w:t>ن</w:t>
      </w:r>
      <w:r>
        <w:rPr>
          <w:rtl/>
        </w:rPr>
        <w:t xml:space="preserve"> </w:t>
      </w:r>
      <w:r>
        <w:rPr>
          <w:rFonts w:hint="cs"/>
          <w:rtl/>
        </w:rPr>
        <w:t>ی</w:t>
      </w:r>
      <w:r>
        <w:rPr>
          <w:rFonts w:hint="eastAsia"/>
          <w:rtl/>
        </w:rPr>
        <w:t>حرم</w:t>
      </w:r>
      <w:r>
        <w:rPr>
          <w:rtl/>
        </w:rPr>
        <w:t xml:space="preserve"> التناکح ب</w:t>
      </w:r>
      <w:r>
        <w:rPr>
          <w:rFonts w:hint="cs"/>
          <w:rtl/>
        </w:rPr>
        <w:t>ی</w:t>
      </w:r>
      <w:r>
        <w:rPr>
          <w:rFonts w:hint="eastAsia"/>
          <w:rtl/>
        </w:rPr>
        <w:t>نهم</w:t>
      </w:r>
      <w:r>
        <w:rPr>
          <w:rtl/>
        </w:rPr>
        <w:t xml:space="preserve"> إن کانوا ذکورا و إناثا و إن کانوا من قب</w:t>
      </w:r>
      <w:r>
        <w:rPr>
          <w:rFonts w:hint="cs"/>
          <w:rtl/>
        </w:rPr>
        <w:t>ی</w:t>
      </w:r>
      <w:r>
        <w:rPr>
          <w:rFonts w:hint="eastAsia"/>
          <w:rtl/>
        </w:rPr>
        <w:t>ل</w:t>
      </w:r>
      <w:r>
        <w:rPr>
          <w:rtl/>
        </w:rPr>
        <w:t xml:space="preserve"> </w:t>
      </w:r>
      <w:r>
        <w:rPr>
          <w:rFonts w:hint="cs"/>
          <w:rtl/>
        </w:rPr>
        <w:t>ی</w:t>
      </w:r>
      <w:r>
        <w:rPr>
          <w:rFonts w:hint="eastAsia"/>
          <w:rtl/>
        </w:rPr>
        <w:t>قدّر</w:t>
      </w:r>
      <w:r>
        <w:rPr>
          <w:rtl/>
        </w:rPr>
        <w:t xml:space="preserve"> أحدهما ذکرا و الأخر</w:t>
      </w:r>
      <w:r>
        <w:rPr>
          <w:rFonts w:hint="cs"/>
          <w:rtl/>
        </w:rPr>
        <w:t>ی</w:t>
      </w:r>
      <w:r>
        <w:rPr>
          <w:rtl/>
        </w:rPr>
        <w:t xml:space="preserve"> أنث</w:t>
      </w:r>
      <w:r>
        <w:rPr>
          <w:rFonts w:hint="cs"/>
          <w:rtl/>
        </w:rPr>
        <w:t>ی</w:t>
      </w:r>
      <w:r>
        <w:rPr>
          <w:rtl/>
        </w:rPr>
        <w:t xml:space="preserve"> فإن حرم التناکح فهم الرحم،ثمّ ردّ هذ</w:t>
      </w:r>
      <w:r>
        <w:rPr>
          <w:rFonts w:hint="eastAsia"/>
          <w:rtl/>
        </w:rPr>
        <w:t>ا</w:t>
      </w:r>
      <w:r>
        <w:rPr>
          <w:rtl/>
        </w:rPr>
        <w:t xml:space="preserve"> الکلام.</w:t>
      </w:r>
    </w:p>
    <w:p w:rsidR="00656589" w:rsidRDefault="007F0642" w:rsidP="007F0642">
      <w:pPr>
        <w:pStyle w:val="libNormal"/>
        <w:rPr>
          <w:rtl/>
        </w:rPr>
      </w:pPr>
      <w:r>
        <w:rPr>
          <w:rFonts w:hint="eastAsia"/>
          <w:rtl/>
        </w:rPr>
        <w:t>الثان</w:t>
      </w:r>
      <w:r>
        <w:rPr>
          <w:rFonts w:hint="cs"/>
          <w:rtl/>
        </w:rPr>
        <w:t>ی</w:t>
      </w:r>
      <w:r>
        <w:rPr>
          <w:rtl/>
        </w:rPr>
        <w:t>: ما الصله الت</w:t>
      </w:r>
      <w:r>
        <w:rPr>
          <w:rFonts w:hint="cs"/>
          <w:rtl/>
        </w:rPr>
        <w:t>ی</w:t>
      </w:r>
      <w:r>
        <w:rPr>
          <w:rtl/>
        </w:rPr>
        <w:t xml:space="preserve"> </w:t>
      </w:r>
      <w:r>
        <w:rPr>
          <w:rFonts w:hint="cs"/>
          <w:rtl/>
        </w:rPr>
        <w:t>ی</w:t>
      </w:r>
      <w:r>
        <w:rPr>
          <w:rFonts w:hint="eastAsia"/>
          <w:rtl/>
        </w:rPr>
        <w:t>خرج</w:t>
      </w:r>
      <w:r>
        <w:rPr>
          <w:rtl/>
        </w:rPr>
        <w:t xml:space="preserve"> بها عن القط</w:t>
      </w:r>
      <w:r>
        <w:rPr>
          <w:rFonts w:hint="cs"/>
          <w:rtl/>
        </w:rPr>
        <w:t>ی</w:t>
      </w:r>
      <w:r>
        <w:rPr>
          <w:rFonts w:hint="eastAsia"/>
          <w:rtl/>
        </w:rPr>
        <w:t>عه؟فالجواب</w:t>
      </w:r>
      <w:r>
        <w:rPr>
          <w:rtl/>
        </w:rPr>
        <w:t>:المرجع ف</w:t>
      </w:r>
      <w:r>
        <w:rPr>
          <w:rFonts w:hint="cs"/>
          <w:rtl/>
        </w:rPr>
        <w:t>ی</w:t>
      </w:r>
      <w:r>
        <w:rPr>
          <w:rtl/>
        </w:rPr>
        <w:t xml:space="preserve"> ذلک ال</w:t>
      </w:r>
      <w:r>
        <w:rPr>
          <w:rFonts w:hint="cs"/>
          <w:rtl/>
        </w:rPr>
        <w:t>ی</w:t>
      </w:r>
      <w:r>
        <w:rPr>
          <w:rtl/>
        </w:rPr>
        <w:t xml:space="preserve"> العرف لأنّه ل</w:t>
      </w:r>
      <w:r>
        <w:rPr>
          <w:rFonts w:hint="cs"/>
          <w:rtl/>
        </w:rPr>
        <w:t>ی</w:t>
      </w:r>
      <w:r>
        <w:rPr>
          <w:rFonts w:hint="eastAsia"/>
          <w:rtl/>
        </w:rPr>
        <w:t>س</w:t>
      </w:r>
      <w:r>
        <w:rPr>
          <w:rtl/>
        </w:rPr>
        <w:t xml:space="preserve"> له حق</w:t>
      </w:r>
      <w:r>
        <w:rPr>
          <w:rFonts w:hint="cs"/>
          <w:rtl/>
        </w:rPr>
        <w:t>ی</w:t>
      </w:r>
      <w:r>
        <w:rPr>
          <w:rFonts w:hint="eastAsia"/>
          <w:rtl/>
        </w:rPr>
        <w:t>قه</w:t>
      </w:r>
      <w:r>
        <w:rPr>
          <w:rtl/>
        </w:rPr>
        <w:t xml:space="preserve"> شرع</w:t>
      </w:r>
      <w:r>
        <w:rPr>
          <w:rFonts w:hint="cs"/>
          <w:rtl/>
        </w:rPr>
        <w:t>ی</w:t>
      </w:r>
      <w:r>
        <w:rPr>
          <w:rFonts w:hint="eastAsia"/>
          <w:rtl/>
        </w:rPr>
        <w:t>ه</w:t>
      </w:r>
      <w:r>
        <w:rPr>
          <w:rtl/>
        </w:rPr>
        <w:t xml:space="preserve"> و لا لغو</w:t>
      </w:r>
      <w:r>
        <w:rPr>
          <w:rFonts w:hint="cs"/>
          <w:rtl/>
        </w:rPr>
        <w:t>یّ</w:t>
      </w:r>
      <w:r>
        <w:rPr>
          <w:rFonts w:hint="eastAsia"/>
          <w:rtl/>
        </w:rPr>
        <w:t>ه</w:t>
      </w:r>
      <w:r>
        <w:rPr>
          <w:rtl/>
        </w:rPr>
        <w:t xml:space="preserve"> و هو </w:t>
      </w:r>
      <w:r>
        <w:rPr>
          <w:rFonts w:hint="cs"/>
          <w:rtl/>
        </w:rPr>
        <w:t>ی</w:t>
      </w:r>
      <w:r>
        <w:rPr>
          <w:rFonts w:hint="eastAsia"/>
          <w:rtl/>
        </w:rPr>
        <w:t>ختلف</w:t>
      </w:r>
      <w:r>
        <w:rPr>
          <w:rtl/>
        </w:rPr>
        <w:t xml:space="preserve"> باختلاف العادات و بعد المنازل و قربها.</w:t>
      </w:r>
    </w:p>
    <w:p w:rsidR="00656589" w:rsidRDefault="007F0642" w:rsidP="007F0642">
      <w:pPr>
        <w:pStyle w:val="libNormal"/>
        <w:rPr>
          <w:rtl/>
        </w:rPr>
      </w:pPr>
      <w:r>
        <w:rPr>
          <w:rFonts w:hint="eastAsia"/>
          <w:rtl/>
        </w:rPr>
        <w:t>الثالث</w:t>
      </w:r>
      <w:r>
        <w:rPr>
          <w:rtl/>
        </w:rPr>
        <w:t xml:space="preserve">: بما الصّله؟و الجواب:قوله </w:t>
      </w:r>
      <w:r w:rsidR="00F9186A" w:rsidRPr="00F9186A">
        <w:rPr>
          <w:rStyle w:val="libAlaemChar"/>
          <w:rtl/>
        </w:rPr>
        <w:t>صلى‌الله‌عليه‌وآله‌وسلم</w:t>
      </w:r>
      <w:r>
        <w:rPr>
          <w:rtl/>
        </w:rPr>
        <w:t xml:space="preserve"> صلوا أرحامکم و لو بالسلام،و ف</w:t>
      </w:r>
      <w:r>
        <w:rPr>
          <w:rFonts w:hint="cs"/>
          <w:rtl/>
        </w:rPr>
        <w:t>ی</w:t>
      </w:r>
      <w:r>
        <w:rPr>
          <w:rFonts w:hint="eastAsia"/>
          <w:rtl/>
        </w:rPr>
        <w:t>ه</w:t>
      </w:r>
      <w:r>
        <w:rPr>
          <w:rtl/>
        </w:rPr>
        <w:t xml:space="preserve"> تنب</w:t>
      </w:r>
      <w:r>
        <w:rPr>
          <w:rFonts w:hint="cs"/>
          <w:rtl/>
        </w:rPr>
        <w:t>ی</w:t>
      </w:r>
      <w:r>
        <w:rPr>
          <w:rFonts w:hint="eastAsia"/>
          <w:rtl/>
        </w:rPr>
        <w:t>ه</w:t>
      </w:r>
      <w:r>
        <w:rPr>
          <w:rtl/>
        </w:rPr>
        <w:t xml:space="preserve"> عل</w:t>
      </w:r>
      <w:r>
        <w:rPr>
          <w:rFonts w:hint="cs"/>
          <w:rtl/>
        </w:rPr>
        <w:t>ی</w:t>
      </w:r>
      <w:r>
        <w:rPr>
          <w:rtl/>
        </w:rPr>
        <w:t xml:space="preserve"> انّ السلام صله،و لا ر</w:t>
      </w:r>
      <w:r>
        <w:rPr>
          <w:rFonts w:hint="cs"/>
          <w:rtl/>
        </w:rPr>
        <w:t>ی</w:t>
      </w:r>
      <w:r>
        <w:rPr>
          <w:rFonts w:hint="eastAsia"/>
          <w:rtl/>
        </w:rPr>
        <w:t>ب</w:t>
      </w:r>
      <w:r>
        <w:rPr>
          <w:rtl/>
        </w:rPr>
        <w:t xml:space="preserve"> انّ مع فقر بعض الأرحام و هم العمود أن تجب الصله بالمال،و </w:t>
      </w:r>
      <w:r>
        <w:rPr>
          <w:rFonts w:hint="cs"/>
          <w:rtl/>
        </w:rPr>
        <w:t>ی</w:t>
      </w:r>
      <w:r>
        <w:rPr>
          <w:rFonts w:hint="eastAsia"/>
          <w:rtl/>
        </w:rPr>
        <w:t>ستحبّ</w:t>
      </w:r>
      <w:r>
        <w:rPr>
          <w:rtl/>
        </w:rPr>
        <w:t xml:space="preserve"> لباق</w:t>
      </w:r>
      <w:r>
        <w:rPr>
          <w:rFonts w:hint="cs"/>
          <w:rtl/>
        </w:rPr>
        <w:t>ی</w:t>
      </w:r>
      <w:r>
        <w:rPr>
          <w:rtl/>
        </w:rPr>
        <w:t xml:space="preserve"> الأقارب و </w:t>
      </w:r>
      <w:r>
        <w:rPr>
          <w:rFonts w:hint="cs"/>
          <w:rtl/>
        </w:rPr>
        <w:t>ی</w:t>
      </w:r>
      <w:r>
        <w:rPr>
          <w:rFonts w:hint="eastAsia"/>
          <w:rtl/>
        </w:rPr>
        <w:t>تأکّد</w:t>
      </w:r>
      <w:r>
        <w:rPr>
          <w:rtl/>
        </w:rPr>
        <w:t xml:space="preserve"> ف</w:t>
      </w:r>
      <w:r>
        <w:rPr>
          <w:rFonts w:hint="cs"/>
          <w:rtl/>
        </w:rPr>
        <w:t>ی</w:t>
      </w:r>
      <w:r>
        <w:rPr>
          <w:rtl/>
        </w:rPr>
        <w:t xml:space="preserve"> الوارث و هو قدر النفقه،و مع الغنا فبال</w:t>
      </w:r>
      <w:r>
        <w:rPr>
          <w:rFonts w:hint="eastAsia"/>
          <w:rtl/>
        </w:rPr>
        <w:t>هد</w:t>
      </w:r>
      <w:r>
        <w:rPr>
          <w:rFonts w:hint="cs"/>
          <w:rtl/>
        </w:rPr>
        <w:t>یّ</w:t>
      </w:r>
      <w:r>
        <w:rPr>
          <w:rFonts w:hint="eastAsia"/>
          <w:rtl/>
        </w:rPr>
        <w:t>ه</w:t>
      </w:r>
      <w:r>
        <w:rPr>
          <w:rtl/>
        </w:rPr>
        <w:t xml:space="preserve"> ف</w:t>
      </w:r>
      <w:r>
        <w:rPr>
          <w:rFonts w:hint="cs"/>
          <w:rtl/>
        </w:rPr>
        <w:t>ی</w:t>
      </w:r>
      <w:r>
        <w:rPr>
          <w:rtl/>
        </w:rPr>
        <w:t xml:space="preserve"> الأح</w:t>
      </w:r>
      <w:r>
        <w:rPr>
          <w:rFonts w:hint="cs"/>
          <w:rtl/>
        </w:rPr>
        <w:t>ی</w:t>
      </w:r>
      <w:r>
        <w:rPr>
          <w:rFonts w:hint="eastAsia"/>
          <w:rtl/>
        </w:rPr>
        <w:t>ان</w:t>
      </w:r>
      <w:r>
        <w:rPr>
          <w:rtl/>
        </w:rPr>
        <w:t xml:space="preserve"> بنفسه،و أعظم الصله ما کان بالنفس و ف</w:t>
      </w:r>
      <w:r>
        <w:rPr>
          <w:rFonts w:hint="cs"/>
          <w:rtl/>
        </w:rPr>
        <w:t>ی</w:t>
      </w:r>
      <w:r>
        <w:rPr>
          <w:rFonts w:hint="eastAsia"/>
          <w:rtl/>
        </w:rPr>
        <w:t>ه</w:t>
      </w:r>
      <w:r>
        <w:rPr>
          <w:rtl/>
        </w:rPr>
        <w:t xml:space="preserve"> أخبار کث</w:t>
      </w:r>
      <w:r>
        <w:rPr>
          <w:rFonts w:hint="cs"/>
          <w:rtl/>
        </w:rPr>
        <w:t>ی</w:t>
      </w:r>
      <w:r>
        <w:rPr>
          <w:rFonts w:hint="eastAsia"/>
          <w:rtl/>
        </w:rPr>
        <w:t>ره</w:t>
      </w:r>
      <w:r>
        <w:rPr>
          <w:rtl/>
        </w:rPr>
        <w:t xml:space="preserve"> ثمّ بدفع الضرر عنها ثمّ بجلب النفع إل</w:t>
      </w:r>
      <w:r>
        <w:rPr>
          <w:rFonts w:hint="cs"/>
          <w:rtl/>
        </w:rPr>
        <w:t>ی</w:t>
      </w:r>
      <w:r>
        <w:rPr>
          <w:rFonts w:hint="eastAsia"/>
          <w:rtl/>
        </w:rPr>
        <w:t>ها،ثمّ</w:t>
      </w:r>
      <w:r>
        <w:rPr>
          <w:rtl/>
        </w:rPr>
        <w:t xml:space="preserve"> بصله من تجب نفقته و إن لم </w:t>
      </w:r>
      <w:r>
        <w:rPr>
          <w:rFonts w:hint="cs"/>
          <w:rtl/>
        </w:rPr>
        <w:t>ی</w:t>
      </w:r>
      <w:r>
        <w:rPr>
          <w:rFonts w:hint="eastAsia"/>
          <w:rtl/>
        </w:rPr>
        <w:t>کن</w:t>
      </w:r>
      <w:r>
        <w:rPr>
          <w:rtl/>
        </w:rPr>
        <w:t xml:space="preserve"> رحما</w:t>
      </w:r>
    </w:p>
    <w:p w:rsidR="00742A94" w:rsidRDefault="00742A94" w:rsidP="007F0642">
      <w:pPr>
        <w:pStyle w:val="libNormal"/>
        <w:rPr>
          <w:rtl/>
        </w:rPr>
      </w:pPr>
      <w:r>
        <w:rPr>
          <w:rFonts w:hint="eastAsia"/>
          <w:rtl/>
        </w:rPr>
        <w:br w:type="page"/>
      </w:r>
    </w:p>
    <w:p w:rsidR="00656589" w:rsidRDefault="007F0642" w:rsidP="0012304F">
      <w:pPr>
        <w:pStyle w:val="libNormal0"/>
        <w:rPr>
          <w:rtl/>
        </w:rPr>
      </w:pPr>
      <w:r>
        <w:rPr>
          <w:rFonts w:hint="eastAsia"/>
          <w:rtl/>
        </w:rPr>
        <w:lastRenderedPageBreak/>
        <w:t>للواصل</w:t>
      </w:r>
      <w:r>
        <w:rPr>
          <w:rtl/>
        </w:rPr>
        <w:t xml:space="preserve"> کزوجه الأب و الأخ و مولاه،و أدناه السلام بنفسه ثمّ برسوله و الدعاء بظهر الغ</w:t>
      </w:r>
      <w:r>
        <w:rPr>
          <w:rFonts w:hint="cs"/>
          <w:rtl/>
        </w:rPr>
        <w:t>ی</w:t>
      </w:r>
      <w:r>
        <w:rPr>
          <w:rFonts w:hint="eastAsia"/>
          <w:rtl/>
        </w:rPr>
        <w:t>ب</w:t>
      </w:r>
      <w:r>
        <w:rPr>
          <w:rtl/>
        </w:rPr>
        <w:t xml:space="preserve"> و الثناء ف</w:t>
      </w:r>
      <w:r>
        <w:rPr>
          <w:rFonts w:hint="cs"/>
          <w:rtl/>
        </w:rPr>
        <w:t>ی</w:t>
      </w:r>
      <w:r>
        <w:rPr>
          <w:rtl/>
        </w:rPr>
        <w:t xml:space="preserve"> المحضر.</w:t>
      </w:r>
    </w:p>
    <w:p w:rsidR="0012304F" w:rsidRDefault="007F0642" w:rsidP="0012304F">
      <w:pPr>
        <w:pStyle w:val="libNormal"/>
        <w:rPr>
          <w:rtl/>
        </w:rPr>
      </w:pPr>
      <w:r>
        <w:rPr>
          <w:rFonts w:hint="eastAsia"/>
          <w:rtl/>
        </w:rPr>
        <w:t>الرابع</w:t>
      </w:r>
      <w:r>
        <w:rPr>
          <w:rtl/>
        </w:rPr>
        <w:t>: هل الصله واجبه أو مستحبه؟و الجواب:انّها تنقسم ال</w:t>
      </w:r>
      <w:r>
        <w:rPr>
          <w:rFonts w:hint="cs"/>
          <w:rtl/>
        </w:rPr>
        <w:t>ی</w:t>
      </w:r>
      <w:r>
        <w:rPr>
          <w:rtl/>
        </w:rPr>
        <w:t xml:space="preserve"> الواجب و هو ما </w:t>
      </w:r>
      <w:r>
        <w:rPr>
          <w:rFonts w:hint="cs"/>
          <w:rtl/>
        </w:rPr>
        <w:t>ی</w:t>
      </w:r>
      <w:r>
        <w:rPr>
          <w:rFonts w:hint="eastAsia"/>
          <w:rtl/>
        </w:rPr>
        <w:t>خرج</w:t>
      </w:r>
      <w:r>
        <w:rPr>
          <w:rtl/>
        </w:rPr>
        <w:t xml:space="preserve"> به عن القط</w:t>
      </w:r>
      <w:r>
        <w:rPr>
          <w:rFonts w:hint="cs"/>
          <w:rtl/>
        </w:rPr>
        <w:t>ی</w:t>
      </w:r>
      <w:r>
        <w:rPr>
          <w:rFonts w:hint="eastAsia"/>
          <w:rtl/>
        </w:rPr>
        <w:t>عه</w:t>
      </w:r>
      <w:r>
        <w:rPr>
          <w:rtl/>
        </w:rPr>
        <w:t xml:space="preserve"> فانّ قط</w:t>
      </w:r>
      <w:r>
        <w:rPr>
          <w:rFonts w:hint="cs"/>
          <w:rtl/>
        </w:rPr>
        <w:t>ی</w:t>
      </w:r>
      <w:r>
        <w:rPr>
          <w:rFonts w:hint="eastAsia"/>
          <w:rtl/>
        </w:rPr>
        <w:t>عه</w:t>
      </w:r>
      <w:r>
        <w:rPr>
          <w:rtl/>
        </w:rPr>
        <w:t xml:space="preserve"> الرحم معص</w:t>
      </w:r>
      <w:r>
        <w:rPr>
          <w:rFonts w:hint="cs"/>
          <w:rtl/>
        </w:rPr>
        <w:t>ی</w:t>
      </w:r>
      <w:r>
        <w:rPr>
          <w:rFonts w:hint="eastAsia"/>
          <w:rtl/>
        </w:rPr>
        <w:t>ه</w:t>
      </w:r>
      <w:r>
        <w:rPr>
          <w:rtl/>
        </w:rPr>
        <w:t xml:space="preserve"> بل ه</w:t>
      </w:r>
      <w:r>
        <w:rPr>
          <w:rFonts w:hint="cs"/>
          <w:rtl/>
        </w:rPr>
        <w:t>ی</w:t>
      </w:r>
      <w:r>
        <w:rPr>
          <w:rtl/>
        </w:rPr>
        <w:t xml:space="preserve"> من الکبائر،و المستحبّ ما زاد عل</w:t>
      </w:r>
      <w:r>
        <w:rPr>
          <w:rFonts w:hint="cs"/>
          <w:rtl/>
        </w:rPr>
        <w:t>ی</w:t>
      </w:r>
      <w:r>
        <w:rPr>
          <w:rtl/>
        </w:rPr>
        <w:t xml:space="preserve"> ذلک،انته</w:t>
      </w:r>
      <w:r>
        <w:rPr>
          <w:rFonts w:hint="cs"/>
          <w:rtl/>
        </w:rPr>
        <w:t>ی</w:t>
      </w:r>
      <w:r>
        <w:rPr>
          <w:rtl/>
        </w:rPr>
        <w:t xml:space="preserve"> .</w:t>
      </w:r>
    </w:p>
    <w:p w:rsidR="00656589"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 xml:space="preserve">:قال أبو جعفر </w:t>
      </w:r>
      <w:r w:rsidR="00295F5C" w:rsidRPr="00295F5C">
        <w:rPr>
          <w:rStyle w:val="libAlaemChar"/>
          <w:rtl/>
        </w:rPr>
        <w:t>عليه‌السلام</w:t>
      </w:r>
      <w:r>
        <w:rPr>
          <w:rtl/>
        </w:rPr>
        <w:t>: صله الأرحام تزک</w:t>
      </w:r>
      <w:r>
        <w:rPr>
          <w:rFonts w:hint="cs"/>
          <w:rtl/>
        </w:rPr>
        <w:t>ی</w:t>
      </w:r>
      <w:r>
        <w:rPr>
          <w:rtl/>
        </w:rPr>
        <w:t xml:space="preserve"> الأعمال و تنم</w:t>
      </w:r>
      <w:r>
        <w:rPr>
          <w:rFonts w:hint="cs"/>
          <w:rtl/>
        </w:rPr>
        <w:t>ی</w:t>
      </w:r>
      <w:r>
        <w:rPr>
          <w:rtl/>
        </w:rPr>
        <w:t xml:space="preserve"> الأموال و تدفع البلو</w:t>
      </w:r>
      <w:r>
        <w:rPr>
          <w:rFonts w:hint="cs"/>
          <w:rtl/>
        </w:rPr>
        <w:t>ی</w:t>
      </w:r>
      <w:r>
        <w:rPr>
          <w:rtl/>
        </w:rPr>
        <w:t xml:space="preserve"> و ت</w:t>
      </w:r>
      <w:r>
        <w:rPr>
          <w:rFonts w:hint="cs"/>
          <w:rtl/>
        </w:rPr>
        <w:t>ی</w:t>
      </w:r>
      <w:r>
        <w:rPr>
          <w:rFonts w:hint="eastAsia"/>
          <w:rtl/>
        </w:rPr>
        <w:t>سّر</w:t>
      </w:r>
      <w:r>
        <w:rPr>
          <w:rtl/>
        </w:rPr>
        <w:t xml:space="preserve"> الحساب و تنس</w:t>
      </w:r>
      <w:r>
        <w:rPr>
          <w:rFonts w:hint="cs"/>
          <w:rtl/>
        </w:rPr>
        <w:t>ی</w:t>
      </w:r>
      <w:r>
        <w:rPr>
          <w:rtl/>
        </w:rPr>
        <w:t xml:space="preserve"> ف</w:t>
      </w:r>
      <w:r>
        <w:rPr>
          <w:rFonts w:hint="cs"/>
          <w:rtl/>
        </w:rPr>
        <w:t>ی</w:t>
      </w:r>
      <w:r>
        <w:rPr>
          <w:rtl/>
        </w:rPr>
        <w:t xml:space="preserve"> الأجل.</w:t>
      </w:r>
    </w:p>
    <w:p w:rsidR="00656589" w:rsidRDefault="007F0642" w:rsidP="007F0642">
      <w:pPr>
        <w:pStyle w:val="libNormal"/>
        <w:rPr>
          <w:rtl/>
        </w:rPr>
      </w:pPr>
      <w:r>
        <w:rPr>
          <w:rFonts w:hint="eastAsia"/>
          <w:rtl/>
        </w:rPr>
        <w:t>ب</w:t>
      </w:r>
      <w:r>
        <w:rPr>
          <w:rFonts w:hint="cs"/>
          <w:rtl/>
        </w:rPr>
        <w:t>ی</w:t>
      </w:r>
      <w:r>
        <w:rPr>
          <w:rFonts w:hint="eastAsia"/>
          <w:rtl/>
        </w:rPr>
        <w:t>ان</w:t>
      </w:r>
      <w:r>
        <w:rPr>
          <w:rtl/>
        </w:rPr>
        <w:t xml:space="preserve"> من المجلس</w:t>
      </w:r>
      <w:r>
        <w:rPr>
          <w:rFonts w:hint="cs"/>
          <w:rtl/>
        </w:rPr>
        <w:t>ی</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و نقله کلمات القوم ف</w:t>
      </w:r>
      <w:r>
        <w:rPr>
          <w:rFonts w:hint="cs"/>
          <w:rtl/>
        </w:rPr>
        <w:t>ی</w:t>
      </w:r>
      <w:r>
        <w:rPr>
          <w:rtl/>
        </w:rPr>
        <w:t xml:space="preserve"> ذلک </w:t>
      </w:r>
      <w:r w:rsidR="00D42CA5" w:rsidRPr="00525B9B">
        <w:rPr>
          <w:rStyle w:val="libFootnotenumChar"/>
          <w:rtl/>
        </w:rPr>
        <w:t>(1)</w:t>
      </w:r>
      <w:r>
        <w:rPr>
          <w:rtl/>
        </w:rPr>
        <w:t>.</w:t>
      </w:r>
    </w:p>
    <w:p w:rsidR="0012304F" w:rsidRDefault="007F0642" w:rsidP="0012304F">
      <w:pPr>
        <w:pStyle w:val="libNormal"/>
        <w:rPr>
          <w:rtl/>
        </w:rPr>
      </w:pPr>
      <w:r>
        <w:rPr>
          <w:rFonts w:hint="eastAsia"/>
          <w:rtl/>
        </w:rPr>
        <w:t>و</w:t>
      </w:r>
      <w:r>
        <w:rPr>
          <w:rtl/>
        </w:rPr>
        <w:t xml:space="preserve"> للش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أ</w:t>
      </w:r>
      <w:r>
        <w:rPr>
          <w:rFonts w:hint="cs"/>
          <w:rtl/>
        </w:rPr>
        <w:t>ی</w:t>
      </w:r>
      <w:r>
        <w:rPr>
          <w:rFonts w:hint="eastAsia"/>
          <w:rtl/>
        </w:rPr>
        <w:t>ضا</w:t>
      </w:r>
      <w:r>
        <w:rPr>
          <w:rtl/>
        </w:rPr>
        <w:t xml:space="preserve"> تحق</w:t>
      </w:r>
      <w:r>
        <w:rPr>
          <w:rFonts w:hint="cs"/>
          <w:rtl/>
        </w:rPr>
        <w:t>ی</w:t>
      </w:r>
      <w:r>
        <w:rPr>
          <w:rFonts w:hint="eastAsia"/>
          <w:rtl/>
        </w:rPr>
        <w:t>ق</w:t>
      </w:r>
      <w:r>
        <w:rPr>
          <w:rtl/>
        </w:rPr>
        <w:t xml:space="preserve"> ف</w:t>
      </w:r>
      <w:r>
        <w:rPr>
          <w:rFonts w:hint="cs"/>
          <w:rtl/>
        </w:rPr>
        <w:t>ی</w:t>
      </w:r>
      <w:r>
        <w:rPr>
          <w:rtl/>
        </w:rPr>
        <w:t xml:space="preserve"> ذلک </w:t>
      </w:r>
      <w:r w:rsidR="00D42CA5" w:rsidRPr="00525B9B">
        <w:rPr>
          <w:rStyle w:val="libFootnotenumChar"/>
          <w:rtl/>
        </w:rPr>
        <w:t>(2)</w:t>
      </w:r>
      <w:r>
        <w:rPr>
          <w:rtl/>
        </w:rPr>
        <w:t>.</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أوص</w:t>
      </w:r>
      <w:r>
        <w:rPr>
          <w:rFonts w:hint="cs"/>
          <w:rtl/>
        </w:rPr>
        <w:t>ی</w:t>
      </w:r>
      <w:r>
        <w:rPr>
          <w:rtl/>
        </w:rPr>
        <w:t xml:space="preserve"> الشاهد من أمّت</w:t>
      </w:r>
      <w:r>
        <w:rPr>
          <w:rFonts w:hint="cs"/>
          <w:rtl/>
        </w:rPr>
        <w:t>ی</w:t>
      </w:r>
      <w:r>
        <w:rPr>
          <w:rtl/>
        </w:rPr>
        <w:t xml:space="preserve"> و الغا</w:t>
      </w:r>
      <w:r>
        <w:rPr>
          <w:rFonts w:hint="cs"/>
          <w:rtl/>
        </w:rPr>
        <w:t>ی</w:t>
      </w:r>
      <w:r>
        <w:rPr>
          <w:rFonts w:hint="eastAsia"/>
          <w:rtl/>
        </w:rPr>
        <w:t>ب</w:t>
      </w:r>
      <w:r>
        <w:rPr>
          <w:rtl/>
        </w:rPr>
        <w:t xml:space="preserve"> منهم و من ف</w:t>
      </w:r>
      <w:r>
        <w:rPr>
          <w:rFonts w:hint="cs"/>
          <w:rtl/>
        </w:rPr>
        <w:t>ی</w:t>
      </w:r>
      <w:r>
        <w:rPr>
          <w:rtl/>
        </w:rPr>
        <w:t xml:space="preserve"> أصلاب الرجال و أرحام النساء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أن </w:t>
      </w:r>
      <w:r>
        <w:rPr>
          <w:rFonts w:hint="cs"/>
          <w:rtl/>
        </w:rPr>
        <w:t>ی</w:t>
      </w:r>
      <w:r>
        <w:rPr>
          <w:rFonts w:hint="eastAsia"/>
          <w:rtl/>
        </w:rPr>
        <w:t>صل</w:t>
      </w:r>
      <w:r>
        <w:rPr>
          <w:rtl/>
        </w:rPr>
        <w:t xml:space="preserve"> الرحم و إن کانت منه عل</w:t>
      </w:r>
      <w:r>
        <w:rPr>
          <w:rFonts w:hint="cs"/>
          <w:rtl/>
        </w:rPr>
        <w:t>ی</w:t>
      </w:r>
      <w:r>
        <w:rPr>
          <w:rtl/>
        </w:rPr>
        <w:t xml:space="preserve"> مس</w:t>
      </w:r>
      <w:r>
        <w:rPr>
          <w:rFonts w:hint="cs"/>
          <w:rtl/>
        </w:rPr>
        <w:t>ی</w:t>
      </w:r>
      <w:r>
        <w:rPr>
          <w:rFonts w:hint="eastAsia"/>
          <w:rtl/>
        </w:rPr>
        <w:t>ره</w:t>
      </w:r>
      <w:r>
        <w:rPr>
          <w:rtl/>
        </w:rPr>
        <w:t xml:space="preserve"> سنه فإن ذلک من الد</w:t>
      </w:r>
      <w:r>
        <w:rPr>
          <w:rFonts w:hint="cs"/>
          <w:rtl/>
        </w:rPr>
        <w:t>ی</w:t>
      </w:r>
      <w:r>
        <w:rPr>
          <w:rFonts w:hint="eastAsia"/>
          <w:rtl/>
        </w:rPr>
        <w:t>ن</w:t>
      </w:r>
      <w:r>
        <w:rPr>
          <w:rtl/>
        </w:rPr>
        <w:t>.</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صله الأرحام تحسن الخلق و تسمح الکفّ و تط</w:t>
      </w:r>
      <w:r>
        <w:rPr>
          <w:rFonts w:hint="cs"/>
          <w:rtl/>
        </w:rPr>
        <w:t>ی</w:t>
      </w:r>
      <w:r>
        <w:rPr>
          <w:rFonts w:hint="eastAsia"/>
          <w:rtl/>
        </w:rPr>
        <w:t>ب</w:t>
      </w:r>
      <w:r>
        <w:rPr>
          <w:rtl/>
        </w:rPr>
        <w:t xml:space="preserve"> النفس و تز</w:t>
      </w:r>
      <w:r>
        <w:rPr>
          <w:rFonts w:hint="cs"/>
          <w:rtl/>
        </w:rPr>
        <w:t>ی</w:t>
      </w:r>
      <w:r>
        <w:rPr>
          <w:rFonts w:hint="eastAsia"/>
          <w:rtl/>
        </w:rPr>
        <w:t>د</w:t>
      </w:r>
      <w:r>
        <w:rPr>
          <w:rtl/>
        </w:rPr>
        <w:t xml:space="preserve"> ف</w:t>
      </w:r>
      <w:r>
        <w:rPr>
          <w:rFonts w:hint="cs"/>
          <w:rtl/>
        </w:rPr>
        <w:t>ی</w:t>
      </w:r>
      <w:r>
        <w:rPr>
          <w:rtl/>
        </w:rPr>
        <w:t xml:space="preserve"> الرزق و تنس</w:t>
      </w:r>
      <w:r>
        <w:rPr>
          <w:rFonts w:hint="cs"/>
          <w:rtl/>
        </w:rPr>
        <w:t>ی</w:t>
      </w:r>
      <w:r>
        <w:rPr>
          <w:rtl/>
        </w:rPr>
        <w:t xml:space="preserve"> ف</w:t>
      </w:r>
      <w:r>
        <w:rPr>
          <w:rFonts w:hint="cs"/>
          <w:rtl/>
        </w:rPr>
        <w:t>ی</w:t>
      </w:r>
      <w:r>
        <w:rPr>
          <w:rtl/>
        </w:rPr>
        <w:t xml:space="preserve"> الأجل </w:t>
      </w:r>
      <w:r w:rsidR="00D42CA5" w:rsidRPr="00525B9B">
        <w:rPr>
          <w:rStyle w:val="libFootnotenumChar"/>
          <w:rtl/>
        </w:rPr>
        <w:t>(3)</w:t>
      </w:r>
      <w:r>
        <w:rPr>
          <w:rtl/>
        </w:rPr>
        <w:t>.</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صله الرحم و حسن الجوار </w:t>
      </w:r>
      <w:r>
        <w:rPr>
          <w:rFonts w:hint="cs"/>
          <w:rtl/>
        </w:rPr>
        <w:t>ی</w:t>
      </w:r>
      <w:r>
        <w:rPr>
          <w:rFonts w:hint="eastAsia"/>
          <w:rtl/>
        </w:rPr>
        <w:t>عمران</w:t>
      </w:r>
      <w:r>
        <w:rPr>
          <w:rtl/>
        </w:rPr>
        <w:t xml:space="preserve"> الد</w:t>
      </w:r>
      <w:r>
        <w:rPr>
          <w:rFonts w:hint="cs"/>
          <w:rtl/>
        </w:rPr>
        <w:t>ی</w:t>
      </w:r>
      <w:r>
        <w:rPr>
          <w:rFonts w:hint="eastAsia"/>
          <w:rtl/>
        </w:rPr>
        <w:t>ار</w:t>
      </w:r>
      <w:r>
        <w:rPr>
          <w:rtl/>
        </w:rPr>
        <w:t xml:space="preserve"> و </w:t>
      </w:r>
      <w:r>
        <w:rPr>
          <w:rFonts w:hint="cs"/>
          <w:rtl/>
        </w:rPr>
        <w:t>ی</w:t>
      </w:r>
      <w:r>
        <w:rPr>
          <w:rFonts w:hint="eastAsia"/>
          <w:rtl/>
        </w:rPr>
        <w:t>ز</w:t>
      </w:r>
      <w:r>
        <w:rPr>
          <w:rFonts w:hint="cs"/>
          <w:rtl/>
        </w:rPr>
        <w:t>ی</w:t>
      </w:r>
      <w:r>
        <w:rPr>
          <w:rFonts w:hint="eastAsia"/>
          <w:rtl/>
        </w:rPr>
        <w:t>دان</w:t>
      </w:r>
      <w:r>
        <w:rPr>
          <w:rtl/>
        </w:rPr>
        <w:t xml:space="preserve"> ف</w:t>
      </w:r>
      <w:r>
        <w:rPr>
          <w:rFonts w:hint="cs"/>
          <w:rtl/>
        </w:rPr>
        <w:t>ی</w:t>
      </w:r>
      <w:r>
        <w:rPr>
          <w:rtl/>
        </w:rPr>
        <w:t xml:space="preserve"> الأعمار </w:t>
      </w:r>
      <w:r w:rsidR="00D42CA5" w:rsidRPr="00525B9B">
        <w:rPr>
          <w:rStyle w:val="libFootnotenumChar"/>
          <w:rtl/>
        </w:rPr>
        <w:t>(4)</w:t>
      </w:r>
      <w:r>
        <w:rPr>
          <w:rtl/>
        </w:rPr>
        <w:t>.</w:t>
      </w:r>
    </w:p>
    <w:p w:rsidR="00656589"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صلوا أرحامکم و لو بالتسل</w:t>
      </w:r>
      <w:r>
        <w:rPr>
          <w:rFonts w:hint="cs"/>
          <w:rtl/>
        </w:rPr>
        <w:t>ی</w:t>
      </w:r>
      <w:r>
        <w:rPr>
          <w:rFonts w:hint="eastAsia"/>
          <w:rtl/>
        </w:rPr>
        <w:t>م،</w:t>
      </w:r>
      <w:r>
        <w:rPr>
          <w:rFonts w:hint="cs"/>
          <w:rtl/>
        </w:rPr>
        <w:t>ی</w:t>
      </w:r>
      <w:r>
        <w:rPr>
          <w:rFonts w:hint="eastAsia"/>
          <w:rtl/>
        </w:rPr>
        <w:t>قول</w:t>
      </w:r>
      <w:r>
        <w:rPr>
          <w:rtl/>
        </w:rPr>
        <w:t xml:space="preserve"> اللّه تعال</w:t>
      </w:r>
      <w:r>
        <w:rPr>
          <w:rFonts w:hint="cs"/>
          <w:rtl/>
        </w:rPr>
        <w:t>ی</w:t>
      </w:r>
      <w:r>
        <w:rPr>
          <w:rtl/>
        </w:rPr>
        <w:t xml:space="preserve">: </w:t>
      </w:r>
      <w:r w:rsidR="00063C0B" w:rsidRPr="00063C0B">
        <w:rPr>
          <w:rStyle w:val="libAlaemChar"/>
          <w:rFonts w:hint="eastAsia"/>
          <w:rtl/>
        </w:rPr>
        <w:t>(</w:t>
      </w:r>
      <w:r w:rsidRPr="0012304F">
        <w:rPr>
          <w:rStyle w:val="libAieChar"/>
          <w:rFonts w:hint="eastAsia"/>
          <w:rtl/>
        </w:rPr>
        <w:t>وَ</w:t>
      </w:r>
      <w:r w:rsidRPr="0012304F">
        <w:rPr>
          <w:rStyle w:val="libAieChar"/>
          <w:rtl/>
        </w:rPr>
        <w:t xml:space="preserve"> اتَّقُوا اللّٰهَ الَّذِ</w:t>
      </w:r>
      <w:r w:rsidRPr="0012304F">
        <w:rPr>
          <w:rStyle w:val="libAieChar"/>
          <w:rFonts w:hint="cs"/>
          <w:rtl/>
        </w:rPr>
        <w:t>ی</w:t>
      </w:r>
      <w:r w:rsidRPr="0012304F">
        <w:rPr>
          <w:rStyle w:val="libAieChar"/>
          <w:rtl/>
        </w:rPr>
        <w:t xml:space="preserve"> تَسٰائَلُونَ بِهِ وَ الْأَرْحٰامَ</w:t>
      </w:r>
      <w:r w:rsidR="00063C0B" w:rsidRPr="00063C0B">
        <w:rPr>
          <w:rStyle w:val="libAlaemChar"/>
          <w:rtl/>
        </w:rPr>
        <w:t>)</w:t>
      </w:r>
      <w:r>
        <w:rPr>
          <w:rtl/>
        </w:rPr>
        <w:t xml:space="preserve"> </w:t>
      </w:r>
      <w:r w:rsidR="00D42CA5" w:rsidRPr="00525B9B">
        <w:rPr>
          <w:rStyle w:val="libFootnotenumChar"/>
          <w:rtl/>
        </w:rPr>
        <w:t>(5)</w:t>
      </w:r>
      <w:r>
        <w:rPr>
          <w:rFonts w:hint="eastAsia"/>
          <w:rtl/>
        </w:rPr>
        <w:t>الآ</w:t>
      </w:r>
      <w:r>
        <w:rPr>
          <w:rFonts w:hint="cs"/>
          <w:rtl/>
        </w:rPr>
        <w:t>ی</w:t>
      </w:r>
      <w:r>
        <w:rPr>
          <w:rFonts w:hint="eastAsia"/>
          <w:rtl/>
        </w:rPr>
        <w:t>ه</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12304F">
      <w:pPr>
        <w:pStyle w:val="libFootnote0"/>
        <w:rPr>
          <w:rtl/>
        </w:rPr>
      </w:pPr>
      <w:r>
        <w:rPr>
          <w:rFonts w:hint="eastAsia"/>
          <w:rtl/>
        </w:rPr>
        <w:t>(1)</w:t>
      </w:r>
      <w:r w:rsidR="0012304F">
        <w:rPr>
          <w:rFonts w:hint="cs"/>
          <w:rtl/>
        </w:rPr>
        <w:t xml:space="preserve"> ق:كتاب العشرة/3/32،74/112.</w:t>
      </w:r>
    </w:p>
    <w:p w:rsidR="0012304F" w:rsidRDefault="0012304F" w:rsidP="0012304F">
      <w:pPr>
        <w:pStyle w:val="libFootnote0"/>
        <w:rPr>
          <w:rtl/>
        </w:rPr>
      </w:pPr>
      <w:r>
        <w:rPr>
          <w:rFonts w:hint="cs"/>
          <w:rtl/>
        </w:rPr>
        <w:t>(2) ق:كتاب العشرة/3/34،74/118.</w:t>
      </w:r>
    </w:p>
    <w:p w:rsidR="0012304F" w:rsidRDefault="0012304F" w:rsidP="0012304F">
      <w:pPr>
        <w:pStyle w:val="libFootnote0"/>
        <w:rPr>
          <w:rtl/>
        </w:rPr>
      </w:pPr>
      <w:r>
        <w:rPr>
          <w:rFonts w:hint="cs"/>
          <w:rtl/>
        </w:rPr>
        <w:t>(3) ق:كتاب العشرة/3/33،74/114.</w:t>
      </w:r>
    </w:p>
    <w:p w:rsidR="0012304F" w:rsidRDefault="0012304F" w:rsidP="0012304F">
      <w:pPr>
        <w:pStyle w:val="libFootnote0"/>
        <w:rPr>
          <w:rtl/>
        </w:rPr>
      </w:pPr>
      <w:r>
        <w:rPr>
          <w:rFonts w:hint="cs"/>
          <w:rtl/>
        </w:rPr>
        <w:t>(4) ق:كتاب العشرة/3/35،74/121.</w:t>
      </w:r>
    </w:p>
    <w:p w:rsidR="0012304F" w:rsidRDefault="0012304F" w:rsidP="0012304F">
      <w:pPr>
        <w:pStyle w:val="libFootnote0"/>
        <w:rPr>
          <w:rtl/>
        </w:rPr>
      </w:pPr>
      <w:r>
        <w:rPr>
          <w:rFonts w:hint="cs"/>
          <w:rtl/>
        </w:rPr>
        <w:t>(5) سورة النساء/الآية1.</w:t>
      </w:r>
    </w:p>
    <w:p w:rsidR="0012304F" w:rsidRDefault="0012304F" w:rsidP="0012304F">
      <w:pPr>
        <w:pStyle w:val="libFootnote0"/>
        <w:rPr>
          <w:rtl/>
        </w:rPr>
      </w:pPr>
      <w:r>
        <w:rPr>
          <w:rFonts w:hint="cs"/>
          <w:rtl/>
        </w:rPr>
        <w:t>(6) ق:كتاب العشرة/3/36،74/124.</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12304F">
        <w:rPr>
          <w:rStyle w:val="libBold1Char"/>
          <w:rFonts w:hint="eastAsia"/>
          <w:rtl/>
        </w:rPr>
        <w:lastRenderedPageBreak/>
        <w:t>الکاف</w:t>
      </w:r>
      <w:r w:rsidRPr="0012304F">
        <w:rPr>
          <w:rStyle w:val="libBold1Char"/>
          <w:rFonts w:hint="cs"/>
          <w:rtl/>
        </w:rPr>
        <w:t>ی</w:t>
      </w:r>
      <w:r>
        <w:rPr>
          <w:rtl/>
        </w:rPr>
        <w:t>:عن عبد اللّه بن سنان قال: قلت لأب</w:t>
      </w:r>
      <w:r>
        <w:rPr>
          <w:rFonts w:hint="cs"/>
          <w:rtl/>
        </w:rPr>
        <w:t>ی</w:t>
      </w:r>
      <w:r>
        <w:rPr>
          <w:rtl/>
        </w:rPr>
        <w:t xml:space="preserve"> عبد اللّه </w:t>
      </w:r>
      <w:r w:rsidR="00295F5C" w:rsidRPr="00295F5C">
        <w:rPr>
          <w:rStyle w:val="libAlaemChar"/>
          <w:rtl/>
        </w:rPr>
        <w:t>عليه‌السلام</w:t>
      </w:r>
      <w:r>
        <w:rPr>
          <w:rtl/>
        </w:rPr>
        <w:t>:انّ ل</w:t>
      </w:r>
      <w:r>
        <w:rPr>
          <w:rFonts w:hint="cs"/>
          <w:rtl/>
        </w:rPr>
        <w:t>ی</w:t>
      </w:r>
      <w:r>
        <w:rPr>
          <w:rtl/>
        </w:rPr>
        <w:t xml:space="preserve"> ابن عمّ أصله ف</w:t>
      </w:r>
      <w:r>
        <w:rPr>
          <w:rFonts w:hint="cs"/>
          <w:rtl/>
        </w:rPr>
        <w:t>ی</w:t>
      </w:r>
      <w:r>
        <w:rPr>
          <w:rFonts w:hint="eastAsia"/>
          <w:rtl/>
        </w:rPr>
        <w:t>قطعن</w:t>
      </w:r>
      <w:r>
        <w:rPr>
          <w:rFonts w:hint="cs"/>
          <w:rtl/>
        </w:rPr>
        <w:t>ی</w:t>
      </w:r>
      <w:r>
        <w:rPr>
          <w:rtl/>
        </w:rPr>
        <w:t xml:space="preserve"> و أصله ف</w:t>
      </w:r>
      <w:r>
        <w:rPr>
          <w:rFonts w:hint="cs"/>
          <w:rtl/>
        </w:rPr>
        <w:t>ی</w:t>
      </w:r>
      <w:r>
        <w:rPr>
          <w:rFonts w:hint="eastAsia"/>
          <w:rtl/>
        </w:rPr>
        <w:t>قطعن</w:t>
      </w:r>
      <w:r>
        <w:rPr>
          <w:rFonts w:hint="cs"/>
          <w:rtl/>
        </w:rPr>
        <w:t>ی</w:t>
      </w:r>
      <w:r>
        <w:rPr>
          <w:rtl/>
        </w:rPr>
        <w:t xml:space="preserve"> حتّ</w:t>
      </w:r>
      <w:r>
        <w:rPr>
          <w:rFonts w:hint="cs"/>
          <w:rtl/>
        </w:rPr>
        <w:t>ی</w:t>
      </w:r>
      <w:r>
        <w:rPr>
          <w:rtl/>
        </w:rPr>
        <w:t xml:space="preserve"> لقد هممت لقط</w:t>
      </w:r>
      <w:r>
        <w:rPr>
          <w:rFonts w:hint="cs"/>
          <w:rtl/>
        </w:rPr>
        <w:t>ی</w:t>
      </w:r>
      <w:r>
        <w:rPr>
          <w:rFonts w:hint="eastAsia"/>
          <w:rtl/>
        </w:rPr>
        <w:t>عته</w:t>
      </w:r>
      <w:r>
        <w:rPr>
          <w:rtl/>
        </w:rPr>
        <w:t xml:space="preserve"> ا</w:t>
      </w:r>
      <w:r>
        <w:rPr>
          <w:rFonts w:hint="cs"/>
          <w:rtl/>
        </w:rPr>
        <w:t>یّ</w:t>
      </w:r>
      <w:r>
        <w:rPr>
          <w:rFonts w:hint="eastAsia"/>
          <w:rtl/>
        </w:rPr>
        <w:t>ا</w:t>
      </w:r>
      <w:r>
        <w:rPr>
          <w:rFonts w:hint="cs"/>
          <w:rtl/>
        </w:rPr>
        <w:t>ی</w:t>
      </w:r>
      <w:r>
        <w:rPr>
          <w:rtl/>
        </w:rPr>
        <w:t xml:space="preserve"> أن أقطعه،قال:انّک إذا وصلته و قطعک وصلکما اللّه جم</w:t>
      </w:r>
      <w:r>
        <w:rPr>
          <w:rFonts w:hint="cs"/>
          <w:rtl/>
        </w:rPr>
        <w:t>ی</w:t>
      </w:r>
      <w:r>
        <w:rPr>
          <w:rFonts w:hint="eastAsia"/>
          <w:rtl/>
        </w:rPr>
        <w:t>عا،و</w:t>
      </w:r>
      <w:r>
        <w:rPr>
          <w:rtl/>
        </w:rPr>
        <w:t xml:space="preserve"> إن قطعته و قطعک قطعکما اللّه.</w:t>
      </w:r>
    </w:p>
    <w:p w:rsidR="0012304F" w:rsidRDefault="007F0642" w:rsidP="0012304F">
      <w:pPr>
        <w:pStyle w:val="libNormal"/>
        <w:rPr>
          <w:rtl/>
        </w:rPr>
      </w:pPr>
      <w:r w:rsidRPr="0012304F">
        <w:rPr>
          <w:rStyle w:val="libBold1Char"/>
          <w:rFonts w:hint="eastAsia"/>
          <w:rtl/>
        </w:rPr>
        <w:t>ب</w:t>
      </w:r>
      <w:r w:rsidRPr="0012304F">
        <w:rPr>
          <w:rStyle w:val="libBold1Char"/>
          <w:rFonts w:hint="cs"/>
          <w:rtl/>
        </w:rPr>
        <w:t>ی</w:t>
      </w:r>
      <w:r w:rsidRPr="0012304F">
        <w:rPr>
          <w:rStyle w:val="libBold1Char"/>
          <w:rFonts w:hint="eastAsia"/>
          <w:rtl/>
        </w:rPr>
        <w:t>ان</w:t>
      </w:r>
      <w:r>
        <w:rPr>
          <w:rtl/>
        </w:rPr>
        <w:t xml:space="preserve">: قوله </w:t>
      </w:r>
      <w:r w:rsidR="00295F5C" w:rsidRPr="00295F5C">
        <w:rPr>
          <w:rStyle w:val="libAlaemChar"/>
          <w:rtl/>
        </w:rPr>
        <w:t>عليه‌السلام</w:t>
      </w:r>
      <w:r>
        <w:rPr>
          <w:rtl/>
        </w:rPr>
        <w:t>(وصلکما اللّه)لعلّ ذلک لأنّه تص</w:t>
      </w:r>
      <w:r>
        <w:rPr>
          <w:rFonts w:hint="cs"/>
          <w:rtl/>
        </w:rPr>
        <w:t>ی</w:t>
      </w:r>
      <w:r>
        <w:rPr>
          <w:rFonts w:hint="eastAsia"/>
          <w:rtl/>
        </w:rPr>
        <w:t>ر</w:t>
      </w:r>
      <w:r>
        <w:rPr>
          <w:rtl/>
        </w:rPr>
        <w:t xml:space="preserve"> صلته سببا لترک قط</w:t>
      </w:r>
      <w:r>
        <w:rPr>
          <w:rFonts w:hint="cs"/>
          <w:rtl/>
        </w:rPr>
        <w:t>ی</w:t>
      </w:r>
      <w:r>
        <w:rPr>
          <w:rFonts w:hint="eastAsia"/>
          <w:rtl/>
        </w:rPr>
        <w:t>عته</w:t>
      </w:r>
      <w:r>
        <w:rPr>
          <w:rtl/>
        </w:rPr>
        <w:t xml:space="preserve"> ف</w:t>
      </w:r>
      <w:r>
        <w:rPr>
          <w:rFonts w:hint="cs"/>
          <w:rtl/>
        </w:rPr>
        <w:t>ی</w:t>
      </w:r>
      <w:r>
        <w:rPr>
          <w:rFonts w:hint="eastAsia"/>
          <w:rtl/>
        </w:rPr>
        <w:t>شملهما</w:t>
      </w:r>
      <w:r>
        <w:rPr>
          <w:rtl/>
        </w:rPr>
        <w:t xml:space="preserve"> اللّه برحمته لا إذا أصرّ مع ذلک عل</w:t>
      </w:r>
      <w:r>
        <w:rPr>
          <w:rFonts w:hint="cs"/>
          <w:rtl/>
        </w:rPr>
        <w:t>ی</w:t>
      </w:r>
      <w:r>
        <w:rPr>
          <w:rtl/>
        </w:rPr>
        <w:t xml:space="preserve"> القطع فانّه </w:t>
      </w:r>
      <w:r>
        <w:rPr>
          <w:rFonts w:hint="cs"/>
          <w:rtl/>
        </w:rPr>
        <w:t>ی</w:t>
      </w:r>
      <w:r>
        <w:rPr>
          <w:rFonts w:hint="eastAsia"/>
          <w:rtl/>
        </w:rPr>
        <w:t>ص</w:t>
      </w:r>
      <w:r>
        <w:rPr>
          <w:rFonts w:hint="cs"/>
          <w:rtl/>
        </w:rPr>
        <w:t>ی</w:t>
      </w:r>
      <w:r>
        <w:rPr>
          <w:rFonts w:hint="eastAsia"/>
          <w:rtl/>
        </w:rPr>
        <w:t>ر</w:t>
      </w:r>
      <w:r>
        <w:rPr>
          <w:rtl/>
        </w:rPr>
        <w:t xml:space="preserve"> سببا لقطع </w:t>
      </w:r>
      <w:r w:rsidR="0038298A" w:rsidRPr="0038298A">
        <w:rPr>
          <w:rStyle w:val="libAlaemChar"/>
          <w:rtl/>
        </w:rPr>
        <w:t>رحمه‌الله</w:t>
      </w:r>
      <w:r>
        <w:rPr>
          <w:rtl/>
        </w:rPr>
        <w:t xml:space="preserve"> عنه و تعج</w:t>
      </w:r>
      <w:r>
        <w:rPr>
          <w:rFonts w:hint="cs"/>
          <w:rtl/>
        </w:rPr>
        <w:t>ی</w:t>
      </w:r>
      <w:r>
        <w:rPr>
          <w:rFonts w:hint="eastAsia"/>
          <w:rtl/>
        </w:rPr>
        <w:t>ل</w:t>
      </w:r>
      <w:r>
        <w:rPr>
          <w:rtl/>
        </w:rPr>
        <w:t xml:space="preserve"> فنائه ف</w:t>
      </w:r>
      <w:r>
        <w:rPr>
          <w:rFonts w:hint="cs"/>
          <w:rtl/>
        </w:rPr>
        <w:t>ی</w:t>
      </w:r>
      <w:r>
        <w:rPr>
          <w:rtl/>
        </w:rPr>
        <w:t xml:space="preserve"> الدن</w:t>
      </w:r>
      <w:r>
        <w:rPr>
          <w:rFonts w:hint="cs"/>
          <w:rtl/>
        </w:rPr>
        <w:t>ی</w:t>
      </w:r>
      <w:r>
        <w:rPr>
          <w:rFonts w:hint="eastAsia"/>
          <w:rtl/>
        </w:rPr>
        <w:t>ا</w:t>
      </w:r>
      <w:r>
        <w:rPr>
          <w:rtl/>
        </w:rPr>
        <w:t xml:space="preserve"> و عقوبته ف</w:t>
      </w:r>
      <w:r>
        <w:rPr>
          <w:rFonts w:hint="cs"/>
          <w:rtl/>
        </w:rPr>
        <w:t>ی</w:t>
      </w:r>
      <w:r>
        <w:rPr>
          <w:rtl/>
        </w:rPr>
        <w:t xml:space="preserve"> الآخره کما دلّت عل</w:t>
      </w:r>
      <w:r>
        <w:rPr>
          <w:rFonts w:hint="cs"/>
          <w:rtl/>
        </w:rPr>
        <w:t>ی</w:t>
      </w:r>
      <w:r>
        <w:rPr>
          <w:rFonts w:hint="eastAsia"/>
          <w:rtl/>
        </w:rPr>
        <w:t>ه</w:t>
      </w:r>
      <w:r>
        <w:rPr>
          <w:rtl/>
        </w:rPr>
        <w:t xml:space="preserve"> سائر الأخبار،و ف</w:t>
      </w:r>
      <w:r>
        <w:rPr>
          <w:rFonts w:hint="cs"/>
          <w:rtl/>
        </w:rPr>
        <w:t>ی</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:(خذ عل</w:t>
      </w:r>
      <w:r>
        <w:rPr>
          <w:rFonts w:hint="cs"/>
          <w:rtl/>
        </w:rPr>
        <w:t>ی</w:t>
      </w:r>
      <w:r>
        <w:rPr>
          <w:rtl/>
        </w:rPr>
        <w:t xml:space="preserve"> عدوّک بالفضل فانّه أحد الظفر</w:t>
      </w:r>
      <w:r>
        <w:rPr>
          <w:rFonts w:hint="cs"/>
          <w:rtl/>
        </w:rPr>
        <w:t>ی</w:t>
      </w:r>
      <w:r>
        <w:rPr>
          <w:rFonts w:hint="eastAsia"/>
          <w:rtl/>
        </w:rPr>
        <w:t>ن</w:t>
      </w:r>
      <w:r>
        <w:rPr>
          <w:rtl/>
        </w:rPr>
        <w:t>)إشاره ال</w:t>
      </w:r>
      <w:r>
        <w:rPr>
          <w:rFonts w:hint="cs"/>
          <w:rtl/>
        </w:rPr>
        <w:t>ی</w:t>
      </w:r>
      <w:r>
        <w:rPr>
          <w:rtl/>
        </w:rPr>
        <w:t xml:space="preserve"> ذلک،فانّه امّا أن </w:t>
      </w:r>
      <w:r>
        <w:rPr>
          <w:rFonts w:hint="cs"/>
          <w:rtl/>
        </w:rPr>
        <w:t>ی</w:t>
      </w:r>
      <w:r>
        <w:rPr>
          <w:rFonts w:hint="eastAsia"/>
          <w:rtl/>
        </w:rPr>
        <w:t>رجع</w:t>
      </w:r>
      <w:r>
        <w:rPr>
          <w:rtl/>
        </w:rPr>
        <w:t xml:space="preserve"> أو </w:t>
      </w:r>
      <w:r>
        <w:rPr>
          <w:rFonts w:hint="cs"/>
          <w:rtl/>
        </w:rPr>
        <w:t>ی</w:t>
      </w:r>
      <w:r>
        <w:rPr>
          <w:rFonts w:hint="eastAsia"/>
          <w:rtl/>
        </w:rPr>
        <w:t>ستحقّ</w:t>
      </w:r>
      <w:r>
        <w:rPr>
          <w:rtl/>
        </w:rPr>
        <w:t xml:space="preserve"> العقوبه و الخذلان.</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w:t>
      </w:r>
      <w:r>
        <w:rPr>
          <w:rFonts w:hint="cs"/>
          <w:rtl/>
        </w:rPr>
        <w:t>ی</w:t>
      </w:r>
      <w:r>
        <w:rPr>
          <w:rtl/>
        </w:rPr>
        <w:t xml:space="preserve"> أحبّ أن </w:t>
      </w:r>
      <w:r>
        <w:rPr>
          <w:rFonts w:hint="cs"/>
          <w:rtl/>
        </w:rPr>
        <w:t>ی</w:t>
      </w:r>
      <w:r>
        <w:rPr>
          <w:rFonts w:hint="eastAsia"/>
          <w:rtl/>
        </w:rPr>
        <w:t>علم</w:t>
      </w:r>
      <w:r>
        <w:rPr>
          <w:rtl/>
        </w:rPr>
        <w:t xml:space="preserve"> اللّه أنّ</w:t>
      </w:r>
      <w:r>
        <w:rPr>
          <w:rFonts w:hint="cs"/>
          <w:rtl/>
        </w:rPr>
        <w:t>ی</w:t>
      </w:r>
      <w:r>
        <w:rPr>
          <w:rtl/>
        </w:rPr>
        <w:t xml:space="preserve"> قد أذللت رقبت</w:t>
      </w:r>
      <w:r>
        <w:rPr>
          <w:rFonts w:hint="cs"/>
          <w:rtl/>
        </w:rPr>
        <w:t>ی</w:t>
      </w:r>
      <w:r>
        <w:rPr>
          <w:rtl/>
        </w:rPr>
        <w:t xml:space="preserve"> ف</w:t>
      </w:r>
      <w:r>
        <w:rPr>
          <w:rFonts w:hint="cs"/>
          <w:rtl/>
        </w:rPr>
        <w:t>ی</w:t>
      </w:r>
      <w:r>
        <w:rPr>
          <w:rtl/>
        </w:rPr>
        <w:t xml:space="preserve"> رحم</w:t>
      </w:r>
      <w:r>
        <w:rPr>
          <w:rFonts w:hint="cs"/>
          <w:rtl/>
        </w:rPr>
        <w:t>ی</w:t>
      </w:r>
      <w:r>
        <w:rPr>
          <w:rtl/>
        </w:rPr>
        <w:t xml:space="preserve"> و انّ</w:t>
      </w:r>
      <w:r>
        <w:rPr>
          <w:rFonts w:hint="cs"/>
          <w:rtl/>
        </w:rPr>
        <w:t>ی</w:t>
      </w:r>
      <w:r>
        <w:rPr>
          <w:rtl/>
        </w:rPr>
        <w:t xml:space="preserve"> لأبادر أهل ب</w:t>
      </w:r>
      <w:r>
        <w:rPr>
          <w:rFonts w:hint="cs"/>
          <w:rtl/>
        </w:rPr>
        <w:t>ی</w:t>
      </w:r>
      <w:r>
        <w:rPr>
          <w:rFonts w:hint="eastAsia"/>
          <w:rtl/>
        </w:rPr>
        <w:t>ت</w:t>
      </w:r>
      <w:r>
        <w:rPr>
          <w:rFonts w:hint="cs"/>
          <w:rtl/>
        </w:rPr>
        <w:t>ی</w:t>
      </w:r>
      <w:r>
        <w:rPr>
          <w:rtl/>
        </w:rPr>
        <w:t xml:space="preserve"> أصلهم قبل أن </w:t>
      </w:r>
      <w:r>
        <w:rPr>
          <w:rFonts w:hint="cs"/>
          <w:rtl/>
        </w:rPr>
        <w:t>ی</w:t>
      </w:r>
      <w:r>
        <w:rPr>
          <w:rFonts w:hint="eastAsia"/>
          <w:rtl/>
        </w:rPr>
        <w:t>ستغنوا</w:t>
      </w:r>
      <w:r>
        <w:rPr>
          <w:rtl/>
        </w:rPr>
        <w:t xml:space="preserve"> عنّ</w:t>
      </w:r>
      <w:r>
        <w:rPr>
          <w:rFonts w:hint="cs"/>
          <w:rtl/>
        </w:rPr>
        <w:t>ی</w:t>
      </w:r>
      <w:r>
        <w:rPr>
          <w:rtl/>
        </w:rPr>
        <w:t xml:space="preserve"> </w:t>
      </w:r>
      <w:r w:rsidR="00D42CA5" w:rsidRPr="00525B9B">
        <w:rPr>
          <w:rStyle w:val="libFootnotenumChar"/>
          <w:rtl/>
        </w:rPr>
        <w:t>(1)</w:t>
      </w:r>
      <w:r>
        <w:rPr>
          <w:rtl/>
        </w:rPr>
        <w:t>.</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 xml:space="preserve">:قال رسول اللّه </w:t>
      </w:r>
      <w:r w:rsidR="00F9186A" w:rsidRPr="00F9186A">
        <w:rPr>
          <w:rStyle w:val="libAlaemChar"/>
          <w:rtl/>
        </w:rPr>
        <w:t>صلى‌الله‌عليه‌وآله‌وسلم</w:t>
      </w:r>
      <w:r>
        <w:rPr>
          <w:rtl/>
        </w:rPr>
        <w:t xml:space="preserve">: من سرّه أن </w:t>
      </w:r>
      <w:r>
        <w:rPr>
          <w:rFonts w:hint="cs"/>
          <w:rtl/>
        </w:rPr>
        <w:t>ی</w:t>
      </w:r>
      <w:r>
        <w:rPr>
          <w:rFonts w:hint="eastAsia"/>
          <w:rtl/>
        </w:rPr>
        <w:t>مدّ</w:t>
      </w:r>
      <w:r>
        <w:rPr>
          <w:rtl/>
        </w:rPr>
        <w:t xml:space="preserve"> اللّه ف</w:t>
      </w:r>
      <w:r>
        <w:rPr>
          <w:rFonts w:hint="cs"/>
          <w:rtl/>
        </w:rPr>
        <w:t>ی</w:t>
      </w:r>
      <w:r>
        <w:rPr>
          <w:rtl/>
        </w:rPr>
        <w:t xml:space="preserve"> عمره و </w:t>
      </w:r>
      <w:r>
        <w:rPr>
          <w:rFonts w:hint="cs"/>
          <w:rtl/>
        </w:rPr>
        <w:t>ی</w:t>
      </w:r>
      <w:r>
        <w:rPr>
          <w:rFonts w:hint="eastAsia"/>
          <w:rtl/>
        </w:rPr>
        <w:t>بسط</w:t>
      </w:r>
      <w:r>
        <w:rPr>
          <w:rtl/>
        </w:rPr>
        <w:t xml:space="preserve"> ف</w:t>
      </w:r>
      <w:r>
        <w:rPr>
          <w:rFonts w:hint="cs"/>
          <w:rtl/>
        </w:rPr>
        <w:t>ی</w:t>
      </w:r>
      <w:r>
        <w:rPr>
          <w:rtl/>
        </w:rPr>
        <w:t xml:space="preserve"> رزقه فل</w:t>
      </w:r>
      <w:r>
        <w:rPr>
          <w:rFonts w:hint="cs"/>
          <w:rtl/>
        </w:rPr>
        <w:t>ی</w:t>
      </w:r>
      <w:r>
        <w:rPr>
          <w:rFonts w:hint="eastAsia"/>
          <w:rtl/>
        </w:rPr>
        <w:t>صل</w:t>
      </w:r>
      <w:r>
        <w:rPr>
          <w:rtl/>
        </w:rPr>
        <w:t xml:space="preserve"> رحمه فانّ الرحم لها لسان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ذلق </w:t>
      </w:r>
      <w:r>
        <w:rPr>
          <w:rFonts w:hint="cs"/>
          <w:rtl/>
        </w:rPr>
        <w:t>ی</w:t>
      </w:r>
      <w:r>
        <w:rPr>
          <w:rFonts w:hint="eastAsia"/>
          <w:rtl/>
        </w:rPr>
        <w:t>قول</w:t>
      </w:r>
      <w:r>
        <w:rPr>
          <w:rtl/>
        </w:rPr>
        <w:t>:</w:t>
      </w:r>
      <w:r>
        <w:rPr>
          <w:rFonts w:hint="cs"/>
          <w:rtl/>
        </w:rPr>
        <w:t>ی</w:t>
      </w:r>
      <w:r>
        <w:rPr>
          <w:rFonts w:hint="eastAsia"/>
          <w:rtl/>
        </w:rPr>
        <w:t>ا</w:t>
      </w:r>
      <w:r>
        <w:rPr>
          <w:rtl/>
        </w:rPr>
        <w:t xml:space="preserve"> ربّ صل من وصلن</w:t>
      </w:r>
      <w:r>
        <w:rPr>
          <w:rFonts w:hint="cs"/>
          <w:rtl/>
        </w:rPr>
        <w:t>ی</w:t>
      </w:r>
      <w:r>
        <w:rPr>
          <w:rtl/>
        </w:rPr>
        <w:t xml:space="preserve"> و اقطع من قطعن</w:t>
      </w:r>
      <w:r>
        <w:rPr>
          <w:rFonts w:hint="cs"/>
          <w:rtl/>
        </w:rPr>
        <w:t>ی</w:t>
      </w:r>
      <w:r>
        <w:rPr>
          <w:rFonts w:hint="eastAsia"/>
          <w:rtl/>
        </w:rPr>
        <w:t>،فالرجل</w:t>
      </w:r>
      <w:r>
        <w:rPr>
          <w:rtl/>
        </w:rPr>
        <w:t xml:space="preserve"> </w:t>
      </w:r>
      <w:r>
        <w:rPr>
          <w:rFonts w:hint="cs"/>
          <w:rtl/>
        </w:rPr>
        <w:t>ی</w:t>
      </w:r>
      <w:r>
        <w:rPr>
          <w:rFonts w:hint="eastAsia"/>
          <w:rtl/>
        </w:rPr>
        <w:t>سر</w:t>
      </w:r>
      <w:r>
        <w:rPr>
          <w:rFonts w:hint="cs"/>
          <w:rtl/>
        </w:rPr>
        <w:t>ی</w:t>
      </w:r>
      <w:r>
        <w:rPr>
          <w:rtl/>
        </w:rPr>
        <w:t xml:space="preserve"> بسب</w:t>
      </w:r>
      <w:r>
        <w:rPr>
          <w:rFonts w:hint="cs"/>
          <w:rtl/>
        </w:rPr>
        <w:t>ی</w:t>
      </w:r>
      <w:r>
        <w:rPr>
          <w:rFonts w:hint="eastAsia"/>
          <w:rtl/>
        </w:rPr>
        <w:t>ل</w:t>
      </w:r>
      <w:r>
        <w:rPr>
          <w:rtl/>
        </w:rPr>
        <w:t xml:space="preserve"> خ</w:t>
      </w:r>
      <w:r>
        <w:rPr>
          <w:rFonts w:hint="cs"/>
          <w:rtl/>
        </w:rPr>
        <w:t>ی</w:t>
      </w:r>
      <w:r>
        <w:rPr>
          <w:rFonts w:hint="eastAsia"/>
          <w:rtl/>
        </w:rPr>
        <w:t>ر</w:t>
      </w:r>
      <w:r>
        <w:rPr>
          <w:rtl/>
        </w:rPr>
        <w:t xml:space="preserve"> إذا أتته الرحم الت</w:t>
      </w:r>
      <w:r>
        <w:rPr>
          <w:rFonts w:hint="cs"/>
          <w:rtl/>
        </w:rPr>
        <w:t>ی</w:t>
      </w:r>
      <w:r>
        <w:rPr>
          <w:rtl/>
        </w:rPr>
        <w:t xml:space="preserve"> قطعها فتهو</w:t>
      </w:r>
      <w:r>
        <w:rPr>
          <w:rFonts w:hint="cs"/>
          <w:rtl/>
        </w:rPr>
        <w:t>ی</w:t>
      </w:r>
      <w:r>
        <w:rPr>
          <w:rtl/>
        </w:rPr>
        <w:t xml:space="preserve"> به ال</w:t>
      </w:r>
      <w:r>
        <w:rPr>
          <w:rFonts w:hint="cs"/>
          <w:rtl/>
        </w:rPr>
        <w:t>ی</w:t>
      </w:r>
      <w:r>
        <w:rPr>
          <w:rtl/>
        </w:rPr>
        <w:t xml:space="preserve"> أسفل قعر ف</w:t>
      </w:r>
      <w:r>
        <w:rPr>
          <w:rFonts w:hint="cs"/>
          <w:rtl/>
        </w:rPr>
        <w:t>ی</w:t>
      </w:r>
      <w:r>
        <w:rPr>
          <w:rtl/>
        </w:rPr>
        <w:t xml:space="preserve"> النار .</w:t>
      </w:r>
    </w:p>
    <w:p w:rsidR="0012304F" w:rsidRDefault="007F0642" w:rsidP="0012304F">
      <w:pPr>
        <w:pStyle w:val="libNormal"/>
        <w:rPr>
          <w:rtl/>
        </w:rPr>
      </w:pPr>
      <w:r w:rsidRPr="0012304F">
        <w:rPr>
          <w:rStyle w:val="libBold1Char"/>
          <w:rtl/>
        </w:rPr>
        <w:t>الکاف</w:t>
      </w:r>
      <w:r w:rsidRPr="0012304F">
        <w:rPr>
          <w:rStyle w:val="libBold1Char"/>
          <w:rFonts w:hint="cs"/>
          <w:rtl/>
        </w:rPr>
        <w:t>ی</w:t>
      </w:r>
      <w:r>
        <w:rPr>
          <w:rtl/>
        </w:rPr>
        <w:t xml:space="preserve">:عن إسحاق بن عمّار قال:قال أبو عبد اللّه </w:t>
      </w:r>
      <w:r w:rsidR="00295F5C" w:rsidRPr="00295F5C">
        <w:rPr>
          <w:rStyle w:val="libAlaemChar"/>
          <w:rtl/>
        </w:rPr>
        <w:t>عليه‌السلام</w:t>
      </w:r>
      <w:r>
        <w:rPr>
          <w:rtl/>
        </w:rPr>
        <w:t>: انّ صله الرحم و البرّ ل</w:t>
      </w:r>
      <w:r>
        <w:rPr>
          <w:rFonts w:hint="cs"/>
          <w:rtl/>
        </w:rPr>
        <w:t>ی</w:t>
      </w:r>
      <w:r>
        <w:rPr>
          <w:rFonts w:hint="eastAsia"/>
          <w:rtl/>
        </w:rPr>
        <w:t>هوّنان</w:t>
      </w:r>
      <w:r>
        <w:rPr>
          <w:rtl/>
        </w:rPr>
        <w:t xml:space="preserve"> الحساب و </w:t>
      </w:r>
      <w:r>
        <w:rPr>
          <w:rFonts w:hint="cs"/>
          <w:rtl/>
        </w:rPr>
        <w:t>ی</w:t>
      </w:r>
      <w:r>
        <w:rPr>
          <w:rFonts w:hint="eastAsia"/>
          <w:rtl/>
        </w:rPr>
        <w:t>عصمان</w:t>
      </w:r>
      <w:r>
        <w:rPr>
          <w:rtl/>
        </w:rPr>
        <w:t xml:space="preserve"> من الذنوب،فصلوا أرحامکم و برّوا بإخوانکم و لو بحسن السلام و ردّ الجواب .</w:t>
      </w:r>
    </w:p>
    <w:p w:rsidR="0012304F"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:عن حذ</w:t>
      </w:r>
      <w:r>
        <w:rPr>
          <w:rFonts w:hint="cs"/>
          <w:rtl/>
        </w:rPr>
        <w:t>ی</w:t>
      </w:r>
      <w:r>
        <w:rPr>
          <w:rFonts w:hint="eastAsia"/>
          <w:rtl/>
        </w:rPr>
        <w:t>فه</w:t>
      </w:r>
      <w:r>
        <w:rPr>
          <w:rtl/>
        </w:rPr>
        <w:t xml:space="preserve"> بن المنصور عنه </w:t>
      </w:r>
      <w:r w:rsidR="00295F5C" w:rsidRPr="00295F5C">
        <w:rPr>
          <w:rStyle w:val="libAlaemChar"/>
          <w:rtl/>
        </w:rPr>
        <w:t>عليه‌السلام</w:t>
      </w:r>
      <w:r>
        <w:rPr>
          <w:rtl/>
        </w:rPr>
        <w:t xml:space="preserve"> قال: اتّقوا الحالقه فانّها تم</w:t>
      </w:r>
      <w:r>
        <w:rPr>
          <w:rFonts w:hint="cs"/>
          <w:rtl/>
        </w:rPr>
        <w:t>ی</w:t>
      </w:r>
      <w:r>
        <w:rPr>
          <w:rFonts w:hint="eastAsia"/>
          <w:rtl/>
        </w:rPr>
        <w:t>ت</w:t>
      </w:r>
      <w:r>
        <w:rPr>
          <w:rtl/>
        </w:rPr>
        <w:t xml:space="preserve"> الرجال، قلت:و ما الحالقه؟قال:قط</w:t>
      </w:r>
      <w:r>
        <w:rPr>
          <w:rFonts w:hint="cs"/>
          <w:rtl/>
        </w:rPr>
        <w:t>ی</w:t>
      </w:r>
      <w:r>
        <w:rPr>
          <w:rFonts w:hint="eastAsia"/>
          <w:rtl/>
        </w:rPr>
        <w:t>عه</w:t>
      </w:r>
      <w:r>
        <w:rPr>
          <w:rtl/>
        </w:rPr>
        <w:t xml:space="preserve"> الرحم </w:t>
      </w:r>
      <w:r w:rsidR="00D42CA5" w:rsidRPr="00525B9B">
        <w:rPr>
          <w:rStyle w:val="libFootnotenumChar"/>
          <w:rtl/>
        </w:rPr>
        <w:t>(2)</w:t>
      </w:r>
      <w:r>
        <w:rPr>
          <w:rtl/>
        </w:rPr>
        <w:t>.</w:t>
      </w:r>
    </w:p>
    <w:p w:rsidR="00656589" w:rsidRDefault="007F0642" w:rsidP="0012304F">
      <w:pPr>
        <w:pStyle w:val="libNormal"/>
        <w:rPr>
          <w:rtl/>
        </w:rPr>
      </w:pPr>
      <w:r w:rsidRPr="0012304F">
        <w:rPr>
          <w:rStyle w:val="libBold1Char"/>
          <w:rFonts w:hint="eastAsia"/>
          <w:rtl/>
        </w:rPr>
        <w:t>الکاف</w:t>
      </w:r>
      <w:r w:rsidRPr="0012304F">
        <w:rPr>
          <w:rStyle w:val="libBold1Char"/>
          <w:rFonts w:hint="cs"/>
          <w:rtl/>
        </w:rPr>
        <w:t>ی</w:t>
      </w:r>
      <w:r>
        <w:rPr>
          <w:rtl/>
        </w:rPr>
        <w:t>:عن بعض أصحابنا عن أب</w:t>
      </w:r>
      <w:r>
        <w:rPr>
          <w:rFonts w:hint="cs"/>
          <w:rtl/>
        </w:rPr>
        <w:t>ی</w:t>
      </w:r>
      <w:r>
        <w:rPr>
          <w:rtl/>
        </w:rPr>
        <w:t xml:space="preserve"> عبد اللّه </w:t>
      </w:r>
      <w:r w:rsidR="00295F5C" w:rsidRPr="00295F5C">
        <w:rPr>
          <w:rStyle w:val="libAlaemChar"/>
          <w:rtl/>
        </w:rPr>
        <w:t>عليه‌السلام</w:t>
      </w:r>
      <w:r>
        <w:rPr>
          <w:rtl/>
        </w:rPr>
        <w:t xml:space="preserve"> قال: قلت له:انّ اخوت</w:t>
      </w:r>
      <w:r>
        <w:rPr>
          <w:rFonts w:hint="cs"/>
          <w:rtl/>
        </w:rPr>
        <w:t>ی</w:t>
      </w:r>
      <w:r>
        <w:rPr>
          <w:rtl/>
        </w:rPr>
        <w:t xml:space="preserve"> و بن</w:t>
      </w:r>
      <w:r>
        <w:rPr>
          <w:rFonts w:hint="cs"/>
          <w:rtl/>
        </w:rPr>
        <w:t>ی</w:t>
      </w:r>
      <w:r>
        <w:rPr>
          <w:rtl/>
        </w:rPr>
        <w:t xml:space="preserve"> عمّ</w:t>
      </w:r>
      <w:r>
        <w:rPr>
          <w:rFonts w:hint="cs"/>
          <w:rtl/>
        </w:rPr>
        <w:t>ی</w:t>
      </w:r>
      <w:r>
        <w:rPr>
          <w:rtl/>
        </w:rPr>
        <w:t xml:space="preserve"> قد ض</w:t>
      </w:r>
      <w:r>
        <w:rPr>
          <w:rFonts w:hint="cs"/>
          <w:rtl/>
        </w:rPr>
        <w:t>یّ</w:t>
      </w:r>
      <w:r>
        <w:rPr>
          <w:rFonts w:hint="eastAsia"/>
          <w:rtl/>
        </w:rPr>
        <w:t>قوا</w:t>
      </w:r>
      <w:r>
        <w:rPr>
          <w:rtl/>
        </w:rPr>
        <w:t xml:space="preserve"> عل</w:t>
      </w:r>
      <w:r>
        <w:rPr>
          <w:rFonts w:hint="cs"/>
          <w:rtl/>
        </w:rPr>
        <w:t>یّ</w:t>
      </w:r>
      <w:r>
        <w:rPr>
          <w:rtl/>
        </w:rPr>
        <w:t xml:space="preserve"> الدار و ألجأون</w:t>
      </w:r>
      <w:r>
        <w:rPr>
          <w:rFonts w:hint="cs"/>
          <w:rtl/>
        </w:rPr>
        <w:t>ی</w:t>
      </w:r>
      <w:r>
        <w:rPr>
          <w:rtl/>
        </w:rPr>
        <w:t xml:space="preserve"> منها ال</w:t>
      </w:r>
      <w:r>
        <w:rPr>
          <w:rFonts w:hint="cs"/>
          <w:rtl/>
        </w:rPr>
        <w:t>ی</w:t>
      </w:r>
      <w:r>
        <w:rPr>
          <w:rtl/>
        </w:rPr>
        <w:t xml:space="preserve"> ب</w:t>
      </w:r>
      <w:r>
        <w:rPr>
          <w:rFonts w:hint="cs"/>
          <w:rtl/>
        </w:rPr>
        <w:t>ی</w:t>
      </w:r>
      <w:r>
        <w:rPr>
          <w:rFonts w:hint="eastAsia"/>
          <w:rtl/>
        </w:rPr>
        <w:t>ت،و</w:t>
      </w:r>
      <w:r>
        <w:rPr>
          <w:rtl/>
        </w:rPr>
        <w:t xml:space="preserve"> لو تکلّمت أخذت ما ف</w:t>
      </w:r>
      <w:r>
        <w:rPr>
          <w:rFonts w:hint="cs"/>
          <w:rtl/>
        </w:rPr>
        <w:t>ی</w:t>
      </w:r>
      <w:r>
        <w:rPr>
          <w:rtl/>
        </w:rPr>
        <w:t xml:space="preserve"> أ</w:t>
      </w:r>
      <w:r>
        <w:rPr>
          <w:rFonts w:hint="cs"/>
          <w:rtl/>
        </w:rPr>
        <w:t>ی</w:t>
      </w:r>
      <w:r>
        <w:rPr>
          <w:rFonts w:hint="eastAsia"/>
          <w:rtl/>
        </w:rPr>
        <w:t>د</w:t>
      </w:r>
      <w:r>
        <w:rPr>
          <w:rFonts w:hint="cs"/>
          <w:rtl/>
        </w:rPr>
        <w:t>ی</w:t>
      </w:r>
      <w:r>
        <w:rPr>
          <w:rFonts w:hint="eastAsia"/>
          <w:rtl/>
        </w:rPr>
        <w:t>هم،</w:t>
      </w:r>
    </w:p>
    <w:p w:rsidR="00742A94" w:rsidRDefault="00742A94" w:rsidP="002D6CCC">
      <w:pPr>
        <w:pStyle w:val="libLine"/>
        <w:rPr>
          <w:rtl/>
        </w:rPr>
      </w:pPr>
      <w:r>
        <w:rPr>
          <w:rFonts w:hint="eastAsia"/>
          <w:rtl/>
        </w:rPr>
        <w:t>____________________</w:t>
      </w:r>
    </w:p>
    <w:p w:rsidR="00742A94" w:rsidRDefault="00742A94" w:rsidP="0012304F">
      <w:pPr>
        <w:pStyle w:val="libFootnote0"/>
        <w:rPr>
          <w:rtl/>
        </w:rPr>
      </w:pPr>
      <w:r>
        <w:rPr>
          <w:rFonts w:hint="eastAsia"/>
          <w:rtl/>
        </w:rPr>
        <w:t>(1)</w:t>
      </w:r>
      <w:r w:rsidR="0012304F">
        <w:rPr>
          <w:rFonts w:hint="cs"/>
          <w:rtl/>
        </w:rPr>
        <w:t xml:space="preserve"> ق:كتاب العشرة/3/37،74/128.</w:t>
      </w:r>
    </w:p>
    <w:p w:rsidR="0012304F" w:rsidRDefault="0012304F" w:rsidP="0012304F">
      <w:pPr>
        <w:pStyle w:val="libFootnote0"/>
        <w:rPr>
          <w:rtl/>
        </w:rPr>
      </w:pPr>
      <w:r>
        <w:rPr>
          <w:rFonts w:hint="cs"/>
          <w:rtl/>
        </w:rPr>
        <w:t>(2) ق:كتاب العشرة/3/38،74/133.</w:t>
      </w:r>
    </w:p>
    <w:p w:rsidR="00742A94" w:rsidRDefault="00742A94" w:rsidP="007F0642">
      <w:pPr>
        <w:pStyle w:val="libNormal"/>
        <w:rPr>
          <w:rtl/>
        </w:rPr>
      </w:pPr>
      <w:r>
        <w:rPr>
          <w:rFonts w:hint="eastAsia"/>
          <w:rtl/>
        </w:rPr>
        <w:br w:type="page"/>
      </w:r>
    </w:p>
    <w:p w:rsidR="00656589" w:rsidRDefault="007F0642" w:rsidP="00A02AF3">
      <w:pPr>
        <w:pStyle w:val="libNormal0"/>
        <w:rPr>
          <w:rtl/>
        </w:rPr>
      </w:pPr>
      <w:r>
        <w:rPr>
          <w:rFonts w:hint="eastAsia"/>
          <w:rtl/>
        </w:rPr>
        <w:lastRenderedPageBreak/>
        <w:t>قال</w:t>
      </w:r>
      <w:r>
        <w:rPr>
          <w:rtl/>
        </w:rPr>
        <w:t>:فقال ل</w:t>
      </w:r>
      <w:r>
        <w:rPr>
          <w:rFonts w:hint="cs"/>
          <w:rtl/>
        </w:rPr>
        <w:t>ی</w:t>
      </w:r>
      <w:r>
        <w:rPr>
          <w:rtl/>
        </w:rPr>
        <w:t>:اصبر فانّ اللّه س</w:t>
      </w:r>
      <w:r>
        <w:rPr>
          <w:rFonts w:hint="cs"/>
          <w:rtl/>
        </w:rPr>
        <w:t>ی</w:t>
      </w:r>
      <w:r>
        <w:rPr>
          <w:rFonts w:hint="eastAsia"/>
          <w:rtl/>
        </w:rPr>
        <w:t>جعل</w:t>
      </w:r>
      <w:r>
        <w:rPr>
          <w:rtl/>
        </w:rPr>
        <w:t xml:space="preserve"> لک فرجا،قال:فانصرفت و وقع الوباء ف</w:t>
      </w:r>
      <w:r>
        <w:rPr>
          <w:rFonts w:hint="cs"/>
          <w:rtl/>
        </w:rPr>
        <w:t>ی</w:t>
      </w:r>
      <w:r>
        <w:rPr>
          <w:rtl/>
        </w:rPr>
        <w:t xml:space="preserve"> </w:t>
      </w:r>
      <w:r w:rsidRPr="00A02AF3">
        <w:rPr>
          <w:rtl/>
        </w:rPr>
        <w:t>سنه(</w:t>
      </w:r>
      <w:r w:rsidR="00A02AF3">
        <w:rPr>
          <w:rFonts w:hint="cs"/>
          <w:rtl/>
        </w:rPr>
        <w:t>131</w:t>
      </w:r>
      <w:r w:rsidRPr="00A02AF3">
        <w:rPr>
          <w:rtl/>
        </w:rPr>
        <w:t>)إحد</w:t>
      </w:r>
      <w:r w:rsidRPr="00A02AF3">
        <w:rPr>
          <w:rFonts w:hint="cs"/>
          <w:rtl/>
        </w:rPr>
        <w:t>ی</w:t>
      </w:r>
      <w:r>
        <w:rPr>
          <w:rtl/>
        </w:rPr>
        <w:t xml:space="preserve"> و ثلاث</w:t>
      </w:r>
      <w:r>
        <w:rPr>
          <w:rFonts w:hint="cs"/>
          <w:rtl/>
        </w:rPr>
        <w:t>ی</w:t>
      </w:r>
      <w:r>
        <w:rPr>
          <w:rFonts w:hint="eastAsia"/>
          <w:rtl/>
        </w:rPr>
        <w:t>ن</w:t>
      </w:r>
      <w:r>
        <w:rPr>
          <w:rtl/>
        </w:rPr>
        <w:t xml:space="preserve"> و مائه فماتوا و اللّه کلّهم فما بق</w:t>
      </w:r>
      <w:r>
        <w:rPr>
          <w:rFonts w:hint="cs"/>
          <w:rtl/>
        </w:rPr>
        <w:t>ی</w:t>
      </w:r>
      <w:r>
        <w:rPr>
          <w:rtl/>
        </w:rPr>
        <w:t xml:space="preserve"> منهم أحد،قال:</w:t>
      </w:r>
    </w:p>
    <w:p w:rsidR="00A02AF3" w:rsidRDefault="007F0642" w:rsidP="00A02AF3">
      <w:pPr>
        <w:pStyle w:val="libNormal"/>
        <w:rPr>
          <w:rtl/>
        </w:rPr>
      </w:pPr>
      <w:r>
        <w:rPr>
          <w:rFonts w:hint="eastAsia"/>
          <w:rtl/>
        </w:rPr>
        <w:t>فخرجت</w:t>
      </w:r>
      <w:r>
        <w:rPr>
          <w:rtl/>
        </w:rPr>
        <w:t xml:space="preserve"> فلمّا دخلت عل</w:t>
      </w:r>
      <w:r>
        <w:rPr>
          <w:rFonts w:hint="cs"/>
          <w:rtl/>
        </w:rPr>
        <w:t>ی</w:t>
      </w:r>
      <w:r>
        <w:rPr>
          <w:rFonts w:hint="eastAsia"/>
          <w:rtl/>
        </w:rPr>
        <w:t>ه</w:t>
      </w:r>
      <w:r>
        <w:rPr>
          <w:rtl/>
        </w:rPr>
        <w:t xml:space="preserve"> قال:ما حال أهل ب</w:t>
      </w:r>
      <w:r>
        <w:rPr>
          <w:rFonts w:hint="cs"/>
          <w:rtl/>
        </w:rPr>
        <w:t>ی</w:t>
      </w:r>
      <w:r>
        <w:rPr>
          <w:rFonts w:hint="eastAsia"/>
          <w:rtl/>
        </w:rPr>
        <w:t>تک؟قال</w:t>
      </w:r>
      <w:r>
        <w:rPr>
          <w:rtl/>
        </w:rPr>
        <w:t>:قلت:قد ماتوا و اللّه کلّهم فما بق</w:t>
      </w:r>
      <w:r>
        <w:rPr>
          <w:rFonts w:hint="cs"/>
          <w:rtl/>
        </w:rPr>
        <w:t>ی</w:t>
      </w:r>
      <w:r>
        <w:rPr>
          <w:rtl/>
        </w:rPr>
        <w:t xml:space="preserve"> منهم أحد،فقال:هو بما صنعوا بک و بعقوقهم إ</w:t>
      </w:r>
      <w:r>
        <w:rPr>
          <w:rFonts w:hint="cs"/>
          <w:rtl/>
        </w:rPr>
        <w:t>یّ</w:t>
      </w:r>
      <w:r>
        <w:rPr>
          <w:rFonts w:hint="eastAsia"/>
          <w:rtl/>
        </w:rPr>
        <w:t>اک</w:t>
      </w:r>
      <w:r>
        <w:rPr>
          <w:rtl/>
        </w:rPr>
        <w:t xml:space="preserve"> و قطع رحمهم بتروا أتحبّ أنّهم بقوا و أنّهم ض</w:t>
      </w:r>
      <w:r>
        <w:rPr>
          <w:rFonts w:hint="cs"/>
          <w:rtl/>
        </w:rPr>
        <w:t>یّ</w:t>
      </w:r>
      <w:r>
        <w:rPr>
          <w:rFonts w:hint="eastAsia"/>
          <w:rtl/>
        </w:rPr>
        <w:t>قوا</w:t>
      </w:r>
      <w:r>
        <w:rPr>
          <w:rtl/>
        </w:rPr>
        <w:t xml:space="preserve"> عل</w:t>
      </w:r>
      <w:r>
        <w:rPr>
          <w:rFonts w:hint="cs"/>
          <w:rtl/>
        </w:rPr>
        <w:t>ی</w:t>
      </w:r>
      <w:r>
        <w:rPr>
          <w:rFonts w:hint="eastAsia"/>
          <w:rtl/>
        </w:rPr>
        <w:t>ک؟قال</w:t>
      </w:r>
      <w:r>
        <w:rPr>
          <w:rtl/>
        </w:rPr>
        <w:t>:قلت:إ</w:t>
      </w:r>
      <w:r>
        <w:rPr>
          <w:rFonts w:hint="cs"/>
          <w:rtl/>
        </w:rPr>
        <w:t>ی</w:t>
      </w:r>
      <w:r>
        <w:rPr>
          <w:rtl/>
        </w:rPr>
        <w:t xml:space="preserve"> و اللّه </w:t>
      </w:r>
      <w:r w:rsidR="00D42CA5" w:rsidRPr="00525B9B">
        <w:rPr>
          <w:rStyle w:val="libFootnotenumChar"/>
          <w:rtl/>
        </w:rPr>
        <w:t>(1)</w:t>
      </w:r>
      <w:r>
        <w:rPr>
          <w:rtl/>
        </w:rPr>
        <w:t>.</w:t>
      </w:r>
    </w:p>
    <w:p w:rsidR="00A02AF3" w:rsidRDefault="007F0642" w:rsidP="00A02AF3">
      <w:pPr>
        <w:pStyle w:val="libNormal"/>
        <w:rPr>
          <w:rtl/>
        </w:rPr>
      </w:pPr>
      <w:r w:rsidRPr="00A02AF3">
        <w:rPr>
          <w:rStyle w:val="libBold1Char"/>
          <w:rFonts w:hint="eastAsia"/>
          <w:rtl/>
        </w:rPr>
        <w:t>الکاف</w:t>
      </w:r>
      <w:r w:rsidRPr="00A02AF3">
        <w:rPr>
          <w:rStyle w:val="libBold1Char"/>
          <w:rFonts w:hint="cs"/>
          <w:rtl/>
        </w:rPr>
        <w:t>ی</w:t>
      </w:r>
      <w:r>
        <w:rPr>
          <w:rtl/>
        </w:rPr>
        <w:t xml:space="preserve">:عن الصادق </w:t>
      </w:r>
      <w:r w:rsidR="00295F5C" w:rsidRPr="00295F5C">
        <w:rPr>
          <w:rStyle w:val="libAlaemChar"/>
          <w:rtl/>
        </w:rPr>
        <w:t>عليه‌السلام</w:t>
      </w:r>
      <w:r>
        <w:rPr>
          <w:rtl/>
        </w:rPr>
        <w:t xml:space="preserve"> قال: کفر باللّه من تبرّأ من نسب و إن دقّ </w:t>
      </w:r>
      <w:r w:rsidR="00D42CA5" w:rsidRPr="00525B9B">
        <w:rPr>
          <w:rStyle w:val="libFootnotenumChar"/>
          <w:rtl/>
        </w:rPr>
        <w:t>(2)</w:t>
      </w:r>
      <w:r>
        <w:rPr>
          <w:rtl/>
        </w:rPr>
        <w:t>.</w:t>
      </w:r>
    </w:p>
    <w:p w:rsidR="00A02AF3" w:rsidRDefault="007F0642" w:rsidP="00A02AF3">
      <w:pPr>
        <w:pStyle w:val="libNormal"/>
        <w:rPr>
          <w:rtl/>
        </w:rPr>
      </w:pPr>
      <w:r w:rsidRPr="00A02AF3">
        <w:rPr>
          <w:rStyle w:val="libBold1Char"/>
          <w:rFonts w:hint="eastAsia"/>
          <w:rtl/>
        </w:rPr>
        <w:t>أمال</w:t>
      </w:r>
      <w:r w:rsidRPr="00A02AF3">
        <w:rPr>
          <w:rStyle w:val="libBold1Char"/>
          <w:rFonts w:hint="cs"/>
          <w:rtl/>
        </w:rPr>
        <w:t>ی</w:t>
      </w:r>
      <w:r w:rsidRPr="00A02AF3">
        <w:rPr>
          <w:rStyle w:val="libBold1Char"/>
          <w:rtl/>
        </w:rPr>
        <w:t xml:space="preserve"> الصدوق</w:t>
      </w:r>
      <w:r>
        <w:rPr>
          <w:rtl/>
        </w:rPr>
        <w:t>:عن عل</w:t>
      </w:r>
      <w:r>
        <w:rPr>
          <w:rFonts w:hint="cs"/>
          <w:rtl/>
        </w:rPr>
        <w:t>ی</w:t>
      </w:r>
      <w:r>
        <w:rPr>
          <w:rtl/>
        </w:rPr>
        <w:t xml:space="preserve"> </w:t>
      </w:r>
      <w:r w:rsidR="00295F5C" w:rsidRPr="00295F5C">
        <w:rPr>
          <w:rStyle w:val="libAlaemChar"/>
          <w:rtl/>
        </w:rPr>
        <w:t>عليه‌السلام</w:t>
      </w:r>
      <w:r>
        <w:rPr>
          <w:rtl/>
        </w:rPr>
        <w:t>: انّه وجد ف</w:t>
      </w:r>
      <w:r>
        <w:rPr>
          <w:rFonts w:hint="cs"/>
          <w:rtl/>
        </w:rPr>
        <w:t>ی</w:t>
      </w:r>
      <w:r>
        <w:rPr>
          <w:rtl/>
        </w:rPr>
        <w:t xml:space="preserve"> قائمه س</w:t>
      </w:r>
      <w:r>
        <w:rPr>
          <w:rFonts w:hint="cs"/>
          <w:rtl/>
        </w:rPr>
        <w:t>ی</w:t>
      </w:r>
      <w:r>
        <w:rPr>
          <w:rFonts w:hint="eastAsia"/>
          <w:rtl/>
        </w:rPr>
        <w:t>ف</w:t>
      </w:r>
      <w:r>
        <w:rPr>
          <w:rtl/>
        </w:rPr>
        <w:t xml:space="preserve"> من س</w:t>
      </w:r>
      <w:r>
        <w:rPr>
          <w:rFonts w:hint="cs"/>
          <w:rtl/>
        </w:rPr>
        <w:t>ی</w:t>
      </w:r>
      <w:r>
        <w:rPr>
          <w:rFonts w:hint="eastAsia"/>
          <w:rtl/>
        </w:rPr>
        <w:t>وف</w:t>
      </w:r>
      <w:r>
        <w:rPr>
          <w:rtl/>
        </w:rPr>
        <w:t xml:space="preserve"> رسول اللّه </w:t>
      </w:r>
      <w:r w:rsidR="00F9186A" w:rsidRPr="00F9186A">
        <w:rPr>
          <w:rStyle w:val="libAlaemChar"/>
          <w:rtl/>
        </w:rPr>
        <w:t>صلى‌الله‌عليه‌وآله‌وسلم</w:t>
      </w:r>
      <w:r>
        <w:rPr>
          <w:rtl/>
        </w:rPr>
        <w:t xml:space="preserve"> صح</w:t>
      </w:r>
      <w:r>
        <w:rPr>
          <w:rFonts w:hint="cs"/>
          <w:rtl/>
        </w:rPr>
        <w:t>ی</w:t>
      </w:r>
      <w:r>
        <w:rPr>
          <w:rFonts w:hint="eastAsia"/>
          <w:rtl/>
        </w:rPr>
        <w:t>فه</w:t>
      </w:r>
      <w:r>
        <w:rPr>
          <w:rtl/>
        </w:rPr>
        <w:t xml:space="preserve"> ف</w:t>
      </w:r>
      <w:r>
        <w:rPr>
          <w:rFonts w:hint="cs"/>
          <w:rtl/>
        </w:rPr>
        <w:t>ی</w:t>
      </w:r>
      <w:r>
        <w:rPr>
          <w:rFonts w:hint="eastAsia"/>
          <w:rtl/>
        </w:rPr>
        <w:t>ها</w:t>
      </w:r>
      <w:r>
        <w:rPr>
          <w:rtl/>
        </w:rPr>
        <w:t xml:space="preserve"> ثلاثه أحرف:صل من قطعک،و قل الحقّ و لو عل</w:t>
      </w:r>
      <w:r>
        <w:rPr>
          <w:rFonts w:hint="cs"/>
          <w:rtl/>
        </w:rPr>
        <w:t>ی</w:t>
      </w:r>
      <w:r>
        <w:rPr>
          <w:rtl/>
        </w:rPr>
        <w:t xml:space="preserve"> نفسک،و أحسن ال</w:t>
      </w:r>
      <w:r>
        <w:rPr>
          <w:rFonts w:hint="cs"/>
          <w:rtl/>
        </w:rPr>
        <w:t>ی</w:t>
      </w:r>
      <w:r>
        <w:rPr>
          <w:rtl/>
        </w:rPr>
        <w:t xml:space="preserve"> من أساء عل</w:t>
      </w:r>
      <w:r>
        <w:rPr>
          <w:rFonts w:hint="cs"/>
          <w:rtl/>
        </w:rPr>
        <w:t>ی</w:t>
      </w:r>
      <w:r>
        <w:rPr>
          <w:rFonts w:hint="eastAsia"/>
          <w:rtl/>
        </w:rPr>
        <w:t>ک</w:t>
      </w:r>
      <w:r>
        <w:rPr>
          <w:rtl/>
        </w:rPr>
        <w:t xml:space="preserve"> </w:t>
      </w:r>
      <w:r w:rsidR="00D42CA5" w:rsidRPr="00525B9B">
        <w:rPr>
          <w:rStyle w:val="libFootnotenumChar"/>
          <w:rtl/>
        </w:rPr>
        <w:t>(3)</w:t>
      </w:r>
      <w:r>
        <w:rPr>
          <w:rtl/>
        </w:rPr>
        <w:t>.</w:t>
      </w:r>
    </w:p>
    <w:p w:rsidR="00D42CA5" w:rsidRDefault="007F0642" w:rsidP="00A02AF3">
      <w:pPr>
        <w:pStyle w:val="libNormal"/>
      </w:pPr>
      <w:r w:rsidRPr="00A02AF3">
        <w:rPr>
          <w:rStyle w:val="libBold1Char"/>
          <w:rFonts w:hint="eastAsia"/>
          <w:rtl/>
        </w:rPr>
        <w:t>الاختصاص</w:t>
      </w:r>
      <w:r>
        <w:rPr>
          <w:rtl/>
        </w:rPr>
        <w:t xml:space="preserve">:عن محمّد بن مسلم عن الصادق </w:t>
      </w:r>
      <w:r w:rsidR="00295F5C" w:rsidRPr="00295F5C">
        <w:rPr>
          <w:rStyle w:val="libAlaemChar"/>
          <w:rtl/>
        </w:rPr>
        <w:t>عليه‌السلام</w:t>
      </w:r>
      <w:r>
        <w:rPr>
          <w:rtl/>
        </w:rPr>
        <w:t xml:space="preserve"> عن أب</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قال:قال أب</w:t>
      </w:r>
      <w:r>
        <w:rPr>
          <w:rFonts w:hint="cs"/>
          <w:rtl/>
        </w:rPr>
        <w:t>ی</w:t>
      </w:r>
      <w:r>
        <w:rPr>
          <w:rtl/>
        </w:rPr>
        <w:t xml:space="preserve"> عل</w:t>
      </w:r>
      <w:r>
        <w:rPr>
          <w:rFonts w:hint="cs"/>
          <w:rtl/>
        </w:rPr>
        <w:t>یّ</w:t>
      </w:r>
      <w:r>
        <w:rPr>
          <w:rtl/>
        </w:rPr>
        <w:t xml:space="preserve"> ابن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بن</w:t>
      </w:r>
      <w:r>
        <w:rPr>
          <w:rFonts w:hint="cs"/>
          <w:rtl/>
        </w:rPr>
        <w:t>ی</w:t>
      </w:r>
      <w:r>
        <w:rPr>
          <w:rtl/>
        </w:rPr>
        <w:t xml:space="preserve"> انظر خمسه فلا تصاحبهم و لا تحادثهم و لا ترافقهم ف</w:t>
      </w:r>
      <w:r>
        <w:rPr>
          <w:rFonts w:hint="cs"/>
          <w:rtl/>
        </w:rPr>
        <w:t>ی</w:t>
      </w:r>
      <w:r>
        <w:rPr>
          <w:rtl/>
        </w:rPr>
        <w:t xml:space="preserve"> طر</w:t>
      </w:r>
      <w:r>
        <w:rPr>
          <w:rFonts w:hint="cs"/>
          <w:rtl/>
        </w:rPr>
        <w:t>ی</w:t>
      </w:r>
      <w:r>
        <w:rPr>
          <w:rFonts w:hint="eastAsia"/>
          <w:rtl/>
        </w:rPr>
        <w:t>ق،فقال</w:t>
      </w:r>
      <w:r>
        <w:rPr>
          <w:rtl/>
        </w:rPr>
        <w:t>:</w:t>
      </w:r>
      <w:r>
        <w:rPr>
          <w:rFonts w:hint="cs"/>
          <w:rtl/>
        </w:rPr>
        <w:t>ی</w:t>
      </w:r>
      <w:r>
        <w:rPr>
          <w:rFonts w:hint="eastAsia"/>
          <w:rtl/>
        </w:rPr>
        <w:t>ا</w:t>
      </w:r>
      <w:r>
        <w:rPr>
          <w:rtl/>
        </w:rPr>
        <w:t xml:space="preserve"> أبه من هم عرّفن</w:t>
      </w:r>
      <w:r>
        <w:rPr>
          <w:rFonts w:hint="cs"/>
          <w:rtl/>
        </w:rPr>
        <w:t>ی</w:t>
      </w:r>
      <w:r>
        <w:rPr>
          <w:rFonts w:hint="eastAsia"/>
          <w:rtl/>
        </w:rPr>
        <w:t>هم؟قال</w:t>
      </w:r>
      <w:r>
        <w:rPr>
          <w:rtl/>
        </w:rPr>
        <w:t>:ا</w:t>
      </w:r>
      <w:r>
        <w:rPr>
          <w:rFonts w:hint="cs"/>
          <w:rtl/>
        </w:rPr>
        <w:t>یّ</w:t>
      </w:r>
      <w:r>
        <w:rPr>
          <w:rFonts w:hint="eastAsia"/>
          <w:rtl/>
        </w:rPr>
        <w:t>اک</w:t>
      </w:r>
      <w:r>
        <w:rPr>
          <w:rtl/>
        </w:rPr>
        <w:t xml:space="preserve"> و مصاحبه الکذّاب فإنّه بمنزله السراب </w:t>
      </w:r>
      <w:r>
        <w:rPr>
          <w:rFonts w:hint="cs"/>
          <w:rtl/>
        </w:rPr>
        <w:t>ی</w:t>
      </w:r>
      <w:r>
        <w:rPr>
          <w:rFonts w:hint="eastAsia"/>
          <w:rtl/>
        </w:rPr>
        <w:t>قرّب</w:t>
      </w:r>
      <w:r>
        <w:rPr>
          <w:rtl/>
        </w:rPr>
        <w:t xml:space="preserve"> ل</w:t>
      </w:r>
      <w:r>
        <w:rPr>
          <w:rFonts w:hint="eastAsia"/>
          <w:rtl/>
        </w:rPr>
        <w:t>ک</w:t>
      </w:r>
      <w:r>
        <w:rPr>
          <w:rtl/>
        </w:rPr>
        <w:t xml:space="preserve"> البع</w:t>
      </w:r>
      <w:r>
        <w:rPr>
          <w:rFonts w:hint="cs"/>
          <w:rtl/>
        </w:rPr>
        <w:t>ی</w:t>
      </w:r>
      <w:r>
        <w:rPr>
          <w:rFonts w:hint="eastAsia"/>
          <w:rtl/>
        </w:rPr>
        <w:t>د</w:t>
      </w:r>
      <w:r>
        <w:rPr>
          <w:rtl/>
        </w:rPr>
        <w:t xml:space="preserve"> و </w:t>
      </w:r>
      <w:r>
        <w:rPr>
          <w:rFonts w:hint="cs"/>
          <w:rtl/>
        </w:rPr>
        <w:t>ی</w:t>
      </w:r>
      <w:r>
        <w:rPr>
          <w:rFonts w:hint="eastAsia"/>
          <w:rtl/>
        </w:rPr>
        <w:t>بّعد</w:t>
      </w:r>
      <w:r>
        <w:rPr>
          <w:rtl/>
        </w:rPr>
        <w:t xml:space="preserve"> لک القر</w:t>
      </w:r>
      <w:r>
        <w:rPr>
          <w:rFonts w:hint="cs"/>
          <w:rtl/>
        </w:rPr>
        <w:t>ی</w:t>
      </w:r>
      <w:r>
        <w:rPr>
          <w:rFonts w:hint="eastAsia"/>
          <w:rtl/>
        </w:rPr>
        <w:t>ب،و</w:t>
      </w:r>
      <w:r>
        <w:rPr>
          <w:rtl/>
        </w:rPr>
        <w:t xml:space="preserve"> ا</w:t>
      </w:r>
      <w:r>
        <w:rPr>
          <w:rFonts w:hint="cs"/>
          <w:rtl/>
        </w:rPr>
        <w:t>یّ</w:t>
      </w:r>
      <w:r>
        <w:rPr>
          <w:rFonts w:hint="eastAsia"/>
          <w:rtl/>
        </w:rPr>
        <w:t>اک</w:t>
      </w:r>
      <w:r>
        <w:rPr>
          <w:rtl/>
        </w:rPr>
        <w:t xml:space="preserve"> و مصاحبه الفاسق فانّه با</w:t>
      </w:r>
      <w:r>
        <w:rPr>
          <w:rFonts w:hint="cs"/>
          <w:rtl/>
        </w:rPr>
        <w:t>ی</w:t>
      </w:r>
      <w:r>
        <w:rPr>
          <w:rFonts w:hint="eastAsia"/>
          <w:rtl/>
        </w:rPr>
        <w:t>عک</w:t>
      </w:r>
      <w:r>
        <w:rPr>
          <w:rtl/>
        </w:rPr>
        <w:t xml:space="preserve"> بأکله أو أقلّ من ذلک،و ا</w:t>
      </w:r>
      <w:r>
        <w:rPr>
          <w:rFonts w:hint="cs"/>
          <w:rtl/>
        </w:rPr>
        <w:t>یّ</w:t>
      </w:r>
      <w:r>
        <w:rPr>
          <w:rFonts w:hint="eastAsia"/>
          <w:rtl/>
        </w:rPr>
        <w:t>اک</w:t>
      </w:r>
      <w:r>
        <w:rPr>
          <w:rtl/>
        </w:rPr>
        <w:t xml:space="preserve"> و مصاحبه البخ</w:t>
      </w:r>
      <w:r>
        <w:rPr>
          <w:rFonts w:hint="cs"/>
          <w:rtl/>
        </w:rPr>
        <w:t>ی</w:t>
      </w:r>
      <w:r>
        <w:rPr>
          <w:rFonts w:hint="eastAsia"/>
          <w:rtl/>
        </w:rPr>
        <w:t>ل</w:t>
      </w:r>
      <w:r>
        <w:rPr>
          <w:rtl/>
        </w:rPr>
        <w:t xml:space="preserve"> فانّه </w:t>
      </w:r>
      <w:r>
        <w:rPr>
          <w:rFonts w:hint="cs"/>
          <w:rtl/>
        </w:rPr>
        <w:t>ی</w:t>
      </w:r>
      <w:r>
        <w:rPr>
          <w:rFonts w:hint="eastAsia"/>
          <w:rtl/>
        </w:rPr>
        <w:t>خذلک</w:t>
      </w:r>
      <w:r>
        <w:rPr>
          <w:rtl/>
        </w:rPr>
        <w:t xml:space="preserve"> ف</w:t>
      </w:r>
      <w:r>
        <w:rPr>
          <w:rFonts w:hint="cs"/>
          <w:rtl/>
        </w:rPr>
        <w:t>ی</w:t>
      </w:r>
      <w:r>
        <w:rPr>
          <w:rtl/>
        </w:rPr>
        <w:t xml:space="preserve"> ماله أحوج ما تکون ال</w:t>
      </w:r>
      <w:r>
        <w:rPr>
          <w:rFonts w:hint="cs"/>
          <w:rtl/>
        </w:rPr>
        <w:t>ی</w:t>
      </w:r>
      <w:r>
        <w:rPr>
          <w:rFonts w:hint="eastAsia"/>
          <w:rtl/>
        </w:rPr>
        <w:t>ه،و</w:t>
      </w:r>
      <w:r>
        <w:rPr>
          <w:rtl/>
        </w:rPr>
        <w:t xml:space="preserve"> ا</w:t>
      </w:r>
      <w:r>
        <w:rPr>
          <w:rFonts w:hint="cs"/>
          <w:rtl/>
        </w:rPr>
        <w:t>یّ</w:t>
      </w:r>
      <w:r>
        <w:rPr>
          <w:rFonts w:hint="eastAsia"/>
          <w:rtl/>
        </w:rPr>
        <w:t>اک</w:t>
      </w:r>
      <w:r>
        <w:rPr>
          <w:rtl/>
        </w:rPr>
        <w:t xml:space="preserve"> و مصاحبه الأحمق فانّه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نفعک</w:t>
      </w:r>
      <w:r>
        <w:rPr>
          <w:rtl/>
        </w:rPr>
        <w:t xml:space="preserve"> ف</w:t>
      </w:r>
      <w:r>
        <w:rPr>
          <w:rFonts w:hint="cs"/>
          <w:rtl/>
        </w:rPr>
        <w:t>ی</w:t>
      </w:r>
      <w:r>
        <w:rPr>
          <w:rFonts w:hint="eastAsia"/>
          <w:rtl/>
        </w:rPr>
        <w:t>ضرّک،و</w:t>
      </w:r>
      <w:r>
        <w:rPr>
          <w:rtl/>
        </w:rPr>
        <w:t xml:space="preserve"> إ</w:t>
      </w:r>
      <w:r>
        <w:rPr>
          <w:rFonts w:hint="cs"/>
          <w:rtl/>
        </w:rPr>
        <w:t>یّ</w:t>
      </w:r>
      <w:r>
        <w:rPr>
          <w:rFonts w:hint="eastAsia"/>
          <w:rtl/>
        </w:rPr>
        <w:t>اک</w:t>
      </w:r>
      <w:r>
        <w:rPr>
          <w:rtl/>
        </w:rPr>
        <w:t xml:space="preserve"> و مصاحبه القاطع لرحمه فانّ</w:t>
      </w:r>
      <w:r>
        <w:rPr>
          <w:rFonts w:hint="cs"/>
          <w:rtl/>
        </w:rPr>
        <w:t>ی</w:t>
      </w:r>
      <w:r>
        <w:rPr>
          <w:rtl/>
        </w:rPr>
        <w:t xml:space="preserve"> وجدته ملعونا ف</w:t>
      </w:r>
      <w:r>
        <w:rPr>
          <w:rFonts w:hint="cs"/>
          <w:rtl/>
        </w:rPr>
        <w:t>ی</w:t>
      </w:r>
      <w:r>
        <w:rPr>
          <w:rtl/>
        </w:rPr>
        <w:t xml:space="preserve"> کتاب ال</w:t>
      </w:r>
      <w:r>
        <w:rPr>
          <w:rFonts w:hint="eastAsia"/>
          <w:rtl/>
        </w:rPr>
        <w:t>لّه</w:t>
      </w:r>
      <w:r>
        <w:rPr>
          <w:rtl/>
        </w:rPr>
        <w:t>(عزّ و جلّ)ف</w:t>
      </w:r>
      <w:r>
        <w:rPr>
          <w:rFonts w:hint="cs"/>
          <w:rtl/>
        </w:rPr>
        <w:t>ی</w:t>
      </w:r>
      <w:r>
        <w:rPr>
          <w:rtl/>
        </w:rPr>
        <w:t xml:space="preserve"> ثلاثه مواضع،قال اللّه تعال</w:t>
      </w:r>
      <w:r>
        <w:rPr>
          <w:rFonts w:hint="cs"/>
          <w:rtl/>
        </w:rPr>
        <w:t>ی</w:t>
      </w:r>
      <w:r>
        <w:rPr>
          <w:rtl/>
        </w:rPr>
        <w:t xml:space="preserve">: </w:t>
      </w:r>
      <w:r w:rsidR="00063C0B" w:rsidRPr="00063C0B">
        <w:rPr>
          <w:rStyle w:val="libAlaemChar"/>
          <w:rtl/>
        </w:rPr>
        <w:t>(</w:t>
      </w:r>
      <w:r w:rsidRPr="00063C0B">
        <w:rPr>
          <w:rStyle w:val="libAieChar"/>
          <w:rtl/>
        </w:rPr>
        <w:t>فَهَلْ عَسَ</w:t>
      </w:r>
      <w:r w:rsidRPr="00063C0B">
        <w:rPr>
          <w:rStyle w:val="libAieChar"/>
          <w:rFonts w:hint="cs"/>
          <w:rtl/>
        </w:rPr>
        <w:t>یْ</w:t>
      </w:r>
      <w:r w:rsidRPr="00063C0B">
        <w:rPr>
          <w:rStyle w:val="libAieChar"/>
          <w:rFonts w:hint="eastAsia"/>
          <w:rtl/>
        </w:rPr>
        <w:t>تُمْ</w:t>
      </w:r>
      <w:r w:rsidRPr="00063C0B">
        <w:rPr>
          <w:rStyle w:val="libAieChar"/>
          <w:rtl/>
        </w:rPr>
        <w:t xml:space="preserve"> إِنْ تَوَلَّ</w:t>
      </w:r>
      <w:r w:rsidRPr="00063C0B">
        <w:rPr>
          <w:rStyle w:val="libAieChar"/>
          <w:rFonts w:hint="cs"/>
          <w:rtl/>
        </w:rPr>
        <w:t>یْ</w:t>
      </w:r>
      <w:r w:rsidRPr="00063C0B">
        <w:rPr>
          <w:rStyle w:val="libAieChar"/>
          <w:rFonts w:hint="eastAsia"/>
          <w:rtl/>
        </w:rPr>
        <w:t>تُمْ</w:t>
      </w:r>
      <w:r w:rsidRPr="00063C0B">
        <w:rPr>
          <w:rStyle w:val="libAieChar"/>
          <w:rtl/>
        </w:rPr>
        <w:t xml:space="preserve"> أَنْ تُفْسِدُوا فِ</w:t>
      </w:r>
      <w:r w:rsidRPr="00063C0B">
        <w:rPr>
          <w:rStyle w:val="libAieChar"/>
          <w:rFonts w:hint="cs"/>
          <w:rtl/>
        </w:rPr>
        <w:t>ی</w:t>
      </w:r>
      <w:r w:rsidRPr="00063C0B">
        <w:rPr>
          <w:rStyle w:val="libAieChar"/>
          <w:rtl/>
        </w:rPr>
        <w:t xml:space="preserve"> الْأَرْضِ وَ تُقَطِّعُوا أَرْحٰامَکُمْ* أُولٰئِکَ الَّذِ</w:t>
      </w:r>
      <w:r w:rsidRPr="00063C0B">
        <w:rPr>
          <w:rStyle w:val="libAieChar"/>
          <w:rFonts w:hint="cs"/>
          <w:rtl/>
        </w:rPr>
        <w:t>ی</w:t>
      </w:r>
      <w:r w:rsidRPr="00063C0B">
        <w:rPr>
          <w:rStyle w:val="libAieChar"/>
          <w:rFonts w:hint="eastAsia"/>
          <w:rtl/>
        </w:rPr>
        <w:t>نَ</w:t>
      </w:r>
      <w:r w:rsidRPr="00063C0B">
        <w:rPr>
          <w:rStyle w:val="libAieChar"/>
          <w:rtl/>
        </w:rPr>
        <w:t xml:space="preserve"> لَعَنَهُمُ اللّٰهُ</w:t>
      </w:r>
      <w:r w:rsidR="00063C0B" w:rsidRPr="00063C0B">
        <w:rPr>
          <w:rStyle w:val="libAlaemChar"/>
          <w:rtl/>
        </w:rPr>
        <w:t>)</w:t>
      </w:r>
      <w:r>
        <w:rPr>
          <w:rtl/>
        </w:rPr>
        <w:t xml:space="preserve"> </w:t>
      </w:r>
      <w:r w:rsidR="00D42CA5" w:rsidRPr="00525B9B">
        <w:rPr>
          <w:rStyle w:val="libFootnotenumChar"/>
          <w:rtl/>
        </w:rPr>
        <w:t>(4)</w:t>
      </w:r>
      <w:r>
        <w:rPr>
          <w:rtl/>
        </w:rPr>
        <w:t>الآ</w:t>
      </w:r>
      <w:r>
        <w:rPr>
          <w:rFonts w:hint="cs"/>
          <w:rtl/>
        </w:rPr>
        <w:t>ی</w:t>
      </w:r>
      <w:r>
        <w:rPr>
          <w:rFonts w:hint="eastAsia"/>
          <w:rtl/>
        </w:rPr>
        <w:t>ه،و</w:t>
      </w:r>
      <w:r>
        <w:rPr>
          <w:rtl/>
        </w:rPr>
        <w:t xml:space="preserve"> قال(عزّ و جلّ): </w:t>
      </w:r>
      <w:r w:rsidR="00063C0B" w:rsidRPr="00063C0B">
        <w:rPr>
          <w:rStyle w:val="libAlaemChar"/>
          <w:rtl/>
        </w:rPr>
        <w:t>(</w:t>
      </w:r>
      <w:r w:rsidRPr="00063C0B">
        <w:rPr>
          <w:rStyle w:val="libAieChar"/>
          <w:rtl/>
        </w:rPr>
        <w:t>الَّذِ</w:t>
      </w:r>
      <w:r w:rsidRPr="00063C0B">
        <w:rPr>
          <w:rStyle w:val="libAieChar"/>
          <w:rFonts w:hint="cs"/>
          <w:rtl/>
        </w:rPr>
        <w:t>ی</w:t>
      </w:r>
      <w:r w:rsidRPr="00063C0B">
        <w:rPr>
          <w:rStyle w:val="libAieChar"/>
          <w:rFonts w:hint="eastAsia"/>
          <w:rtl/>
        </w:rPr>
        <w:t>نَ</w:t>
      </w:r>
      <w:r w:rsidRPr="00063C0B">
        <w:rPr>
          <w:rStyle w:val="libAieChar"/>
          <w:rtl/>
        </w:rPr>
        <w:t xml:space="preserve"> </w:t>
      </w:r>
      <w:r w:rsidRPr="00063C0B">
        <w:rPr>
          <w:rStyle w:val="libAieChar"/>
          <w:rFonts w:hint="cs"/>
          <w:rtl/>
        </w:rPr>
        <w:t>یَ</w:t>
      </w:r>
      <w:r w:rsidRPr="00063C0B">
        <w:rPr>
          <w:rStyle w:val="libAieChar"/>
          <w:rFonts w:hint="eastAsia"/>
          <w:rtl/>
        </w:rPr>
        <w:t>نْقُضُونَ</w:t>
      </w:r>
      <w:r w:rsidRPr="00063C0B">
        <w:rPr>
          <w:rStyle w:val="libAieChar"/>
          <w:rtl/>
        </w:rPr>
        <w:t xml:space="preserve"> عَهْدَ اللّٰهِ مِنْ بَعْ</w:t>
      </w:r>
      <w:r w:rsidRPr="00063C0B">
        <w:rPr>
          <w:rStyle w:val="libAieChar"/>
          <w:rFonts w:hint="eastAsia"/>
          <w:rtl/>
        </w:rPr>
        <w:t>دِ</w:t>
      </w:r>
      <w:r w:rsidRPr="00063C0B">
        <w:rPr>
          <w:rStyle w:val="libAieChar"/>
          <w:rtl/>
        </w:rPr>
        <w:t xml:space="preserve"> مِ</w:t>
      </w:r>
      <w:r w:rsidRPr="00063C0B">
        <w:rPr>
          <w:rStyle w:val="libAieChar"/>
          <w:rFonts w:hint="cs"/>
          <w:rtl/>
        </w:rPr>
        <w:t>ی</w:t>
      </w:r>
      <w:r w:rsidRPr="00063C0B">
        <w:rPr>
          <w:rStyle w:val="libAieChar"/>
          <w:rFonts w:hint="eastAsia"/>
          <w:rtl/>
        </w:rPr>
        <w:t>ثٰاقِهِ</w:t>
      </w:r>
      <w:r w:rsidRPr="00063C0B">
        <w:rPr>
          <w:rStyle w:val="libAieChar"/>
          <w:rtl/>
        </w:rPr>
        <w:t xml:space="preserve"> وَ </w:t>
      </w:r>
      <w:r w:rsidRPr="00063C0B">
        <w:rPr>
          <w:rStyle w:val="libAieChar"/>
          <w:rFonts w:hint="cs"/>
          <w:rtl/>
        </w:rPr>
        <w:t>یَ</w:t>
      </w:r>
      <w:r w:rsidRPr="00063C0B">
        <w:rPr>
          <w:rStyle w:val="libAieChar"/>
          <w:rFonts w:hint="eastAsia"/>
          <w:rtl/>
        </w:rPr>
        <w:t>قْطَعُونَ</w:t>
      </w:r>
      <w:r w:rsidRPr="00063C0B">
        <w:rPr>
          <w:rStyle w:val="libAieChar"/>
          <w:rtl/>
        </w:rPr>
        <w:t xml:space="preserve"> مٰا أَمَرَ اللّٰهُ بِهِ أَنْ </w:t>
      </w:r>
      <w:r w:rsidRPr="00063C0B">
        <w:rPr>
          <w:rStyle w:val="libAieChar"/>
          <w:rFonts w:hint="cs"/>
          <w:rtl/>
        </w:rPr>
        <w:t>یُ</w:t>
      </w:r>
      <w:r w:rsidRPr="00063C0B">
        <w:rPr>
          <w:rStyle w:val="libAieChar"/>
          <w:rFonts w:hint="eastAsia"/>
          <w:rtl/>
        </w:rPr>
        <w:t>وصَلَ</w:t>
      </w:r>
      <w:r w:rsidRPr="00063C0B">
        <w:rPr>
          <w:rStyle w:val="libAieChar"/>
          <w:rtl/>
        </w:rPr>
        <w:t xml:space="preserve"> وَ </w:t>
      </w:r>
      <w:r w:rsidRPr="00063C0B">
        <w:rPr>
          <w:rStyle w:val="libAieChar"/>
          <w:rFonts w:hint="cs"/>
          <w:rtl/>
        </w:rPr>
        <w:t>یُ</w:t>
      </w:r>
      <w:r w:rsidRPr="00063C0B">
        <w:rPr>
          <w:rStyle w:val="libAieChar"/>
          <w:rFonts w:hint="eastAsia"/>
          <w:rtl/>
        </w:rPr>
        <w:t>فْسِدُونَ</w:t>
      </w:r>
      <w:r w:rsidRPr="00063C0B">
        <w:rPr>
          <w:rStyle w:val="libAieChar"/>
          <w:rtl/>
        </w:rPr>
        <w:t xml:space="preserve"> فِ</w:t>
      </w:r>
      <w:r w:rsidRPr="00063C0B">
        <w:rPr>
          <w:rStyle w:val="libAieChar"/>
          <w:rFonts w:hint="cs"/>
          <w:rtl/>
        </w:rPr>
        <w:t>ی</w:t>
      </w:r>
      <w:r w:rsidRPr="00063C0B">
        <w:rPr>
          <w:rStyle w:val="libAieChar"/>
          <w:rtl/>
        </w:rPr>
        <w:t xml:space="preserve"> الْأَرْضِ أُولٰئِکَ لَهُمُ اللَّعْنَهُ</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ق:كتاب العشرة/3/39،74/133.</w:t>
      </w:r>
    </w:p>
    <w:p w:rsidR="00A02AF3" w:rsidRDefault="00A02AF3" w:rsidP="00A02AF3">
      <w:pPr>
        <w:pStyle w:val="libFootnote0"/>
        <w:rPr>
          <w:rtl/>
        </w:rPr>
      </w:pPr>
      <w:r>
        <w:rPr>
          <w:rFonts w:hint="cs"/>
          <w:rtl/>
        </w:rPr>
        <w:t>(2) ق:كتاب العشرة/3/40،74/138.</w:t>
      </w:r>
    </w:p>
    <w:p w:rsidR="00A02AF3" w:rsidRDefault="00A02AF3" w:rsidP="00A02AF3">
      <w:pPr>
        <w:pStyle w:val="libFootnote0"/>
        <w:rPr>
          <w:rtl/>
        </w:rPr>
      </w:pPr>
      <w:r>
        <w:rPr>
          <w:rFonts w:hint="cs"/>
          <w:rtl/>
        </w:rPr>
        <w:t>(3) ق:كتاب العشرة/3/44،74/157.</w:t>
      </w:r>
    </w:p>
    <w:p w:rsidR="00A02AF3" w:rsidRDefault="00A02AF3" w:rsidP="00A02AF3">
      <w:pPr>
        <w:pStyle w:val="libFootnote0"/>
        <w:rPr>
          <w:rtl/>
        </w:rPr>
      </w:pPr>
      <w:r>
        <w:rPr>
          <w:rFonts w:hint="cs"/>
          <w:rtl/>
        </w:rPr>
        <w:t>(4) سورة محمد/الآية22و23.</w:t>
      </w:r>
    </w:p>
    <w:p w:rsidR="00742A94" w:rsidRDefault="00742A94" w:rsidP="007F0642">
      <w:pPr>
        <w:pStyle w:val="libNormal"/>
        <w:rPr>
          <w:rtl/>
        </w:rPr>
      </w:pPr>
      <w:r>
        <w:rPr>
          <w:rFonts w:hint="eastAsia"/>
          <w:rtl/>
        </w:rPr>
        <w:br w:type="page"/>
      </w:r>
    </w:p>
    <w:p w:rsidR="00D42CA5" w:rsidRDefault="007F0642" w:rsidP="00A02AF3">
      <w:pPr>
        <w:pStyle w:val="libNormal0"/>
      </w:pPr>
      <w:r w:rsidRPr="00A02AF3">
        <w:rPr>
          <w:rStyle w:val="libAieChar"/>
          <w:rFonts w:hint="eastAsia"/>
          <w:rtl/>
        </w:rPr>
        <w:lastRenderedPageBreak/>
        <w:t>وَ</w:t>
      </w:r>
      <w:r w:rsidRPr="00A02AF3">
        <w:rPr>
          <w:rStyle w:val="libAieChar"/>
          <w:rtl/>
        </w:rPr>
        <w:t xml:space="preserve"> لَهُمْ سُوءُ الدّٰارِ</w:t>
      </w:r>
      <w:r w:rsidR="00063C0B" w:rsidRPr="00063C0B">
        <w:rPr>
          <w:rStyle w:val="libAlaemChar"/>
          <w:rtl/>
        </w:rPr>
        <w:t>)</w:t>
      </w:r>
      <w:r>
        <w:rPr>
          <w:rtl/>
        </w:rPr>
        <w:t xml:space="preserve"> </w:t>
      </w:r>
      <w:r w:rsidR="00D42CA5" w:rsidRPr="00525B9B">
        <w:rPr>
          <w:rStyle w:val="libFootnotenumChar"/>
          <w:rtl/>
        </w:rPr>
        <w:t>(1)</w:t>
      </w:r>
    </w:p>
    <w:p w:rsidR="00D42CA5" w:rsidRDefault="007F0642" w:rsidP="007F0642">
      <w:pPr>
        <w:pStyle w:val="libNormal"/>
      </w:pPr>
      <w:r>
        <w:rPr>
          <w:rFonts w:hint="eastAsia"/>
          <w:rtl/>
        </w:rPr>
        <w:t>و</w:t>
      </w:r>
      <w:r>
        <w:rPr>
          <w:rtl/>
        </w:rPr>
        <w:t xml:space="preserve"> قال ف</w:t>
      </w:r>
      <w:r>
        <w:rPr>
          <w:rFonts w:hint="cs"/>
          <w:rtl/>
        </w:rPr>
        <w:t>ی</w:t>
      </w:r>
      <w:r>
        <w:rPr>
          <w:rtl/>
        </w:rPr>
        <w:t xml:space="preserve"> البقره: </w:t>
      </w:r>
      <w:r w:rsidR="00063C0B" w:rsidRPr="00063C0B">
        <w:rPr>
          <w:rStyle w:val="libAlaemChar"/>
          <w:rtl/>
        </w:rPr>
        <w:t>(</w:t>
      </w:r>
      <w:r w:rsidRPr="00063C0B">
        <w:rPr>
          <w:rStyle w:val="libAieChar"/>
          <w:rtl/>
        </w:rPr>
        <w:t xml:space="preserve">وَ </w:t>
      </w:r>
      <w:r w:rsidRPr="00063C0B">
        <w:rPr>
          <w:rStyle w:val="libAieChar"/>
          <w:rFonts w:hint="cs"/>
          <w:rtl/>
        </w:rPr>
        <w:t>یَ</w:t>
      </w:r>
      <w:r w:rsidRPr="00063C0B">
        <w:rPr>
          <w:rStyle w:val="libAieChar"/>
          <w:rFonts w:hint="eastAsia"/>
          <w:rtl/>
        </w:rPr>
        <w:t>قْطَعُونَ</w:t>
      </w:r>
      <w:r w:rsidRPr="00063C0B">
        <w:rPr>
          <w:rStyle w:val="libAieChar"/>
          <w:rtl/>
        </w:rPr>
        <w:t xml:space="preserve"> مٰا أَمَرَ اللّٰهُ بِهِ أَنْ </w:t>
      </w:r>
      <w:r w:rsidRPr="00063C0B">
        <w:rPr>
          <w:rStyle w:val="libAieChar"/>
          <w:rFonts w:hint="cs"/>
          <w:rtl/>
        </w:rPr>
        <w:t>یُ</w:t>
      </w:r>
      <w:r w:rsidRPr="00063C0B">
        <w:rPr>
          <w:rStyle w:val="libAieChar"/>
          <w:rFonts w:hint="eastAsia"/>
          <w:rtl/>
        </w:rPr>
        <w:t>وصَلَ</w:t>
      </w:r>
      <w:r w:rsidRPr="00063C0B">
        <w:rPr>
          <w:rStyle w:val="libAieChar"/>
          <w:rtl/>
        </w:rPr>
        <w:t xml:space="preserve"> وَ </w:t>
      </w:r>
      <w:r w:rsidRPr="00063C0B">
        <w:rPr>
          <w:rStyle w:val="libAieChar"/>
          <w:rFonts w:hint="cs"/>
          <w:rtl/>
        </w:rPr>
        <w:t>یُ</w:t>
      </w:r>
      <w:r w:rsidRPr="00063C0B">
        <w:rPr>
          <w:rStyle w:val="libAieChar"/>
          <w:rFonts w:hint="eastAsia"/>
          <w:rtl/>
        </w:rPr>
        <w:t>فْسِدُونَ</w:t>
      </w:r>
      <w:r w:rsidRPr="00063C0B">
        <w:rPr>
          <w:rStyle w:val="libAieChar"/>
          <w:rtl/>
        </w:rPr>
        <w:t xml:space="preserve"> فِ</w:t>
      </w:r>
      <w:r w:rsidRPr="00063C0B">
        <w:rPr>
          <w:rStyle w:val="libAieChar"/>
          <w:rFonts w:hint="cs"/>
          <w:rtl/>
        </w:rPr>
        <w:t>ی</w:t>
      </w:r>
      <w:r w:rsidRPr="00063C0B">
        <w:rPr>
          <w:rStyle w:val="libAieChar"/>
          <w:rtl/>
        </w:rPr>
        <w:t xml:space="preserve"> الْأَرْضِ أُولٰئِکَ هُمُ الْخٰاسِرُونَ</w:t>
      </w:r>
      <w:r w:rsidR="00063C0B" w:rsidRPr="00063C0B">
        <w:rPr>
          <w:rStyle w:val="libAlaemChar"/>
          <w:rtl/>
        </w:rPr>
        <w:t>)</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656589" w:rsidRDefault="007F0642" w:rsidP="007F0642">
      <w:pPr>
        <w:pStyle w:val="libNormal"/>
        <w:rPr>
          <w:rtl/>
        </w:rPr>
      </w:pPr>
      <w:r>
        <w:rPr>
          <w:rFonts w:hint="eastAsia"/>
          <w:rtl/>
        </w:rPr>
        <w:t>ب</w:t>
      </w:r>
      <w:r>
        <w:rPr>
          <w:rFonts w:hint="cs"/>
          <w:rtl/>
        </w:rPr>
        <w:t>ی</w:t>
      </w:r>
      <w:r>
        <w:rPr>
          <w:rFonts w:hint="eastAsia"/>
          <w:rtl/>
        </w:rPr>
        <w:t>ان</w:t>
      </w:r>
      <w:r>
        <w:rPr>
          <w:rtl/>
        </w:rPr>
        <w:t>: اللعن ف</w:t>
      </w:r>
      <w:r>
        <w:rPr>
          <w:rFonts w:hint="cs"/>
          <w:rtl/>
        </w:rPr>
        <w:t>ی</w:t>
      </w:r>
      <w:r>
        <w:rPr>
          <w:rtl/>
        </w:rPr>
        <w:t xml:space="preserve"> الآ</w:t>
      </w:r>
      <w:r>
        <w:rPr>
          <w:rFonts w:hint="cs"/>
          <w:rtl/>
        </w:rPr>
        <w:t>ی</w:t>
      </w:r>
      <w:r>
        <w:rPr>
          <w:rFonts w:hint="eastAsia"/>
          <w:rtl/>
        </w:rPr>
        <w:t>ه</w:t>
      </w:r>
      <w:r>
        <w:rPr>
          <w:rtl/>
        </w:rPr>
        <w:t xml:space="preserve"> الأول</w:t>
      </w:r>
      <w:r>
        <w:rPr>
          <w:rFonts w:hint="cs"/>
          <w:rtl/>
        </w:rPr>
        <w:t>ی</w:t>
      </w:r>
      <w:r>
        <w:rPr>
          <w:rtl/>
        </w:rPr>
        <w:t xml:space="preserve"> و الثان</w:t>
      </w:r>
      <w:r>
        <w:rPr>
          <w:rFonts w:hint="cs"/>
          <w:rtl/>
        </w:rPr>
        <w:t>ی</w:t>
      </w:r>
      <w:r>
        <w:rPr>
          <w:rFonts w:hint="eastAsia"/>
          <w:rtl/>
        </w:rPr>
        <w:t>ه</w:t>
      </w:r>
      <w:r>
        <w:rPr>
          <w:rtl/>
        </w:rPr>
        <w:t xml:space="preserve"> ظاهر و أمّا الثالثه فلاستلزام الخسران اللعن و البعد من </w:t>
      </w:r>
      <w:r w:rsidR="0038298A" w:rsidRPr="0038298A">
        <w:rPr>
          <w:rStyle w:val="libAlaemChar"/>
          <w:rtl/>
        </w:rPr>
        <w:t>رحمه‌الله</w:t>
      </w:r>
      <w:r>
        <w:rPr>
          <w:rtl/>
        </w:rPr>
        <w:t xml:space="preserve"> تعال</w:t>
      </w:r>
      <w:r>
        <w:rPr>
          <w:rFonts w:hint="cs"/>
          <w:rtl/>
        </w:rPr>
        <w:t>ی</w:t>
      </w:r>
      <w:r>
        <w:rPr>
          <w:rFonts w:hint="eastAsia"/>
          <w:rtl/>
        </w:rPr>
        <w:t>،و</w:t>
      </w:r>
      <w:r>
        <w:rPr>
          <w:rtl/>
        </w:rPr>
        <w:t xml:space="preserve"> اللّه سبحانه ف</w:t>
      </w:r>
      <w:r>
        <w:rPr>
          <w:rFonts w:hint="cs"/>
          <w:rtl/>
        </w:rPr>
        <w:t>ی</w:t>
      </w:r>
      <w:r>
        <w:rPr>
          <w:rtl/>
        </w:rPr>
        <w:t xml:space="preserve"> أکثر القرآن وصف الکفّار بالخسران. </w:t>
      </w:r>
      <w:r>
        <w:rPr>
          <w:rFonts w:hint="eastAsia"/>
          <w:rtl/>
        </w:rPr>
        <w:t>الصادق</w:t>
      </w:r>
      <w:r>
        <w:rPr>
          <w:rFonts w:hint="cs"/>
          <w:rtl/>
        </w:rPr>
        <w:t>ی</w:t>
      </w:r>
      <w:r>
        <w:rPr>
          <w:rtl/>
        </w:rPr>
        <w:t xml:space="preserve"> </w:t>
      </w:r>
      <w:r w:rsidR="00295F5C" w:rsidRPr="00295F5C">
        <w:rPr>
          <w:rStyle w:val="libAlaemChar"/>
          <w:rtl/>
        </w:rPr>
        <w:t>عليه‌السلام</w:t>
      </w:r>
      <w:r>
        <w:rPr>
          <w:rtl/>
        </w:rPr>
        <w:t xml:space="preserve">: لا </w:t>
      </w:r>
      <w:r>
        <w:rPr>
          <w:rFonts w:hint="cs"/>
          <w:rtl/>
        </w:rPr>
        <w:t>ی</w:t>
      </w:r>
      <w:r>
        <w:rPr>
          <w:rFonts w:hint="eastAsia"/>
          <w:rtl/>
        </w:rPr>
        <w:t>جد</w:t>
      </w:r>
      <w:r>
        <w:rPr>
          <w:rtl/>
        </w:rPr>
        <w:t xml:space="preserve"> ر</w:t>
      </w:r>
      <w:r>
        <w:rPr>
          <w:rFonts w:hint="cs"/>
          <w:rtl/>
        </w:rPr>
        <w:t>ی</w:t>
      </w:r>
      <w:r>
        <w:rPr>
          <w:rFonts w:hint="eastAsia"/>
          <w:rtl/>
        </w:rPr>
        <w:t>ح</w:t>
      </w:r>
      <w:r>
        <w:rPr>
          <w:rtl/>
        </w:rPr>
        <w:t xml:space="preserve"> الجنه عاقّ و لا قاطع رحم </w:t>
      </w:r>
      <w:r w:rsidR="00D42CA5" w:rsidRPr="00525B9B">
        <w:rPr>
          <w:rStyle w:val="libFootnotenumChar"/>
          <w:rtl/>
        </w:rPr>
        <w:t>(4)</w:t>
      </w:r>
      <w:r>
        <w:rPr>
          <w:rtl/>
        </w:rPr>
        <w:t>.</w:t>
      </w:r>
    </w:p>
    <w:p w:rsidR="00A02AF3" w:rsidRDefault="007F0642" w:rsidP="00A02AF3">
      <w:pPr>
        <w:pStyle w:val="libNormal"/>
        <w:rPr>
          <w:rtl/>
        </w:rPr>
      </w:pPr>
      <w:r>
        <w:rPr>
          <w:rFonts w:hint="eastAsia"/>
          <w:rtl/>
        </w:rPr>
        <w:t>حد</w:t>
      </w:r>
      <w:r>
        <w:rPr>
          <w:rFonts w:hint="cs"/>
          <w:rtl/>
        </w:rPr>
        <w:t>ی</w:t>
      </w:r>
      <w:r>
        <w:rPr>
          <w:rFonts w:hint="eastAsia"/>
          <w:rtl/>
        </w:rPr>
        <w:t>ث</w:t>
      </w:r>
      <w:r>
        <w:rPr>
          <w:rtl/>
        </w:rPr>
        <w:t xml:space="preserve"> عن الصادق </w:t>
      </w:r>
      <w:r w:rsidR="00295F5C" w:rsidRPr="00295F5C">
        <w:rPr>
          <w:rStyle w:val="libAlaemChar"/>
          <w:rtl/>
        </w:rPr>
        <w:t>عليه‌السلام</w:t>
      </w:r>
      <w:r>
        <w:rPr>
          <w:rtl/>
        </w:rPr>
        <w:t xml:space="preserve"> ف</w:t>
      </w:r>
      <w:r>
        <w:rPr>
          <w:rFonts w:hint="cs"/>
          <w:rtl/>
        </w:rPr>
        <w:t>ی</w:t>
      </w:r>
      <w:r>
        <w:rPr>
          <w:rtl/>
        </w:rPr>
        <w:t xml:space="preserve"> صله الرحم حدث به عند المنصور </w:t>
      </w:r>
      <w:r w:rsidR="00D42CA5" w:rsidRPr="00525B9B">
        <w:rPr>
          <w:rStyle w:val="libFootnotenumChar"/>
          <w:rtl/>
        </w:rPr>
        <w:t>(5)</w:t>
      </w:r>
      <w:r>
        <w:rPr>
          <w:rtl/>
        </w:rPr>
        <w:t>.</w:t>
      </w:r>
    </w:p>
    <w:p w:rsidR="00656589" w:rsidRDefault="007F0642" w:rsidP="00A02AF3">
      <w:pPr>
        <w:pStyle w:val="libNormal"/>
        <w:rPr>
          <w:rtl/>
        </w:rPr>
      </w:pPr>
      <w:r w:rsidRPr="00A02AF3">
        <w:rPr>
          <w:rStyle w:val="libBold1Char"/>
          <w:rFonts w:hint="eastAsia"/>
          <w:rtl/>
        </w:rPr>
        <w:t>ع</w:t>
      </w:r>
      <w:r w:rsidRPr="00A02AF3">
        <w:rPr>
          <w:rStyle w:val="libBold1Char"/>
          <w:rFonts w:hint="cs"/>
          <w:rtl/>
        </w:rPr>
        <w:t>ی</w:t>
      </w:r>
      <w:r w:rsidRPr="00A02AF3">
        <w:rPr>
          <w:rStyle w:val="libBold1Char"/>
          <w:rFonts w:hint="eastAsia"/>
          <w:rtl/>
        </w:rPr>
        <w:t>ون</w:t>
      </w:r>
      <w:r w:rsidRPr="00A02AF3">
        <w:rPr>
          <w:rStyle w:val="libBold1Char"/>
          <w:rtl/>
        </w:rPr>
        <w:t xml:space="preserve"> أخبار الرضا</w:t>
      </w:r>
      <w:r>
        <w:rPr>
          <w:rtl/>
        </w:rPr>
        <w:t xml:space="preserve"> </w:t>
      </w:r>
      <w:r w:rsidR="00295F5C" w:rsidRPr="00295F5C">
        <w:rPr>
          <w:rStyle w:val="libAlaemChar"/>
          <w:rtl/>
        </w:rPr>
        <w:t>عليه‌السلام</w:t>
      </w:r>
      <w:r>
        <w:rPr>
          <w:rtl/>
        </w:rPr>
        <w:t>:عن موس</w:t>
      </w:r>
      <w:r>
        <w:rPr>
          <w:rFonts w:hint="cs"/>
          <w:rtl/>
        </w:rPr>
        <w:t>ی</w:t>
      </w:r>
      <w:r>
        <w:rPr>
          <w:rtl/>
        </w:rPr>
        <w:t xml:space="preserve"> بن جعفر </w:t>
      </w:r>
      <w:r w:rsidR="00295F5C" w:rsidRPr="00295F5C">
        <w:rPr>
          <w:rStyle w:val="libAlaemChar"/>
          <w:rtl/>
        </w:rPr>
        <w:t>عليه‌السلام</w:t>
      </w:r>
      <w:r>
        <w:rPr>
          <w:rtl/>
        </w:rPr>
        <w:t xml:space="preserve"> قال: لمّا أدخلت عل</w:t>
      </w:r>
      <w:r>
        <w:rPr>
          <w:rFonts w:hint="cs"/>
          <w:rtl/>
        </w:rPr>
        <w:t>ی</w:t>
      </w:r>
      <w:r>
        <w:rPr>
          <w:rtl/>
        </w:rPr>
        <w:t xml:space="preserve"> الرش</w:t>
      </w:r>
      <w:r>
        <w:rPr>
          <w:rFonts w:hint="cs"/>
          <w:rtl/>
        </w:rPr>
        <w:t>ی</w:t>
      </w:r>
      <w:r>
        <w:rPr>
          <w:rFonts w:hint="eastAsia"/>
          <w:rtl/>
        </w:rPr>
        <w:t>د</w:t>
      </w:r>
      <w:r>
        <w:rPr>
          <w:rtl/>
        </w:rPr>
        <w:t xml:space="preserve"> سلّمت عل</w:t>
      </w:r>
      <w:r>
        <w:rPr>
          <w:rFonts w:hint="cs"/>
          <w:rtl/>
        </w:rPr>
        <w:t>ی</w:t>
      </w:r>
      <w:r>
        <w:rPr>
          <w:rFonts w:hint="eastAsia"/>
          <w:rtl/>
        </w:rPr>
        <w:t>ه</w:t>
      </w:r>
      <w:r>
        <w:rPr>
          <w:rtl/>
        </w:rPr>
        <w:t xml:space="preserve"> فردّ عل</w:t>
      </w:r>
      <w:r>
        <w:rPr>
          <w:rFonts w:hint="cs"/>
          <w:rtl/>
        </w:rPr>
        <w:t>یّ</w:t>
      </w:r>
      <w:r>
        <w:rPr>
          <w:rtl/>
        </w:rPr>
        <w:t xml:space="preserve"> السلام ثمّ قال:</w:t>
      </w:r>
      <w:r>
        <w:rPr>
          <w:rFonts w:hint="cs"/>
          <w:rtl/>
        </w:rPr>
        <w:t>ی</w:t>
      </w:r>
      <w:r>
        <w:rPr>
          <w:rFonts w:hint="eastAsia"/>
          <w:rtl/>
        </w:rPr>
        <w:t>ا</w:t>
      </w:r>
      <w:r>
        <w:rPr>
          <w:rtl/>
        </w:rPr>
        <w:t xml:space="preserve"> موس</w:t>
      </w:r>
      <w:r>
        <w:rPr>
          <w:rFonts w:hint="cs"/>
          <w:rtl/>
        </w:rPr>
        <w:t>ی</w:t>
      </w:r>
      <w:r>
        <w:rPr>
          <w:rtl/>
        </w:rPr>
        <w:t xml:space="preserve"> بن جعفر خل</w:t>
      </w:r>
      <w:r>
        <w:rPr>
          <w:rFonts w:hint="cs"/>
          <w:rtl/>
        </w:rPr>
        <w:t>ی</w:t>
      </w:r>
      <w:r>
        <w:rPr>
          <w:rFonts w:hint="eastAsia"/>
          <w:rtl/>
        </w:rPr>
        <w:t>فت</w:t>
      </w:r>
      <w:r>
        <w:rPr>
          <w:rFonts w:hint="cs"/>
          <w:rtl/>
        </w:rPr>
        <w:t>ی</w:t>
      </w:r>
      <w:r>
        <w:rPr>
          <w:rFonts w:hint="eastAsia"/>
          <w:rtl/>
        </w:rPr>
        <w:t>ن</w:t>
      </w:r>
      <w:r>
        <w:rPr>
          <w:rtl/>
        </w:rPr>
        <w:t xml:space="preserve"> </w:t>
      </w:r>
      <w:r>
        <w:rPr>
          <w:rFonts w:hint="cs"/>
          <w:rtl/>
        </w:rPr>
        <w:t>ی</w:t>
      </w:r>
      <w:r>
        <w:rPr>
          <w:rFonts w:hint="eastAsia"/>
          <w:rtl/>
        </w:rPr>
        <w:t>جب</w:t>
      </w:r>
      <w:r>
        <w:rPr>
          <w:rFonts w:hint="cs"/>
          <w:rtl/>
        </w:rPr>
        <w:t>ی</w:t>
      </w:r>
      <w:r>
        <w:rPr>
          <w:rtl/>
        </w:rPr>
        <w:t xml:space="preserve"> ال</w:t>
      </w:r>
      <w:r>
        <w:rPr>
          <w:rFonts w:hint="cs"/>
          <w:rtl/>
        </w:rPr>
        <w:t>ی</w:t>
      </w:r>
      <w:r>
        <w:rPr>
          <w:rFonts w:hint="eastAsia"/>
          <w:rtl/>
        </w:rPr>
        <w:t>هما</w:t>
      </w:r>
      <w:r>
        <w:rPr>
          <w:rtl/>
        </w:rPr>
        <w:t xml:space="preserve"> الخراج؟!فقلت: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أع</w:t>
      </w:r>
      <w:r>
        <w:rPr>
          <w:rFonts w:hint="cs"/>
          <w:rtl/>
        </w:rPr>
        <w:t>ی</w:t>
      </w:r>
      <w:r>
        <w:rPr>
          <w:rFonts w:hint="eastAsia"/>
          <w:rtl/>
        </w:rPr>
        <w:t>ذک</w:t>
      </w:r>
      <w:r>
        <w:rPr>
          <w:rtl/>
        </w:rPr>
        <w:t xml:space="preserve"> باللّه أن تبوء بإثم</w:t>
      </w:r>
      <w:r>
        <w:rPr>
          <w:rFonts w:hint="cs"/>
          <w:rtl/>
        </w:rPr>
        <w:t>ی</w:t>
      </w:r>
      <w:r>
        <w:rPr>
          <w:rtl/>
        </w:rPr>
        <w:t xml:space="preserve"> و إثمک و تقبل الباطل من أعدائنا عل</w:t>
      </w:r>
      <w:r>
        <w:rPr>
          <w:rFonts w:hint="cs"/>
          <w:rtl/>
        </w:rPr>
        <w:t>ی</w:t>
      </w:r>
      <w:r>
        <w:rPr>
          <w:rFonts w:hint="eastAsia"/>
          <w:rtl/>
        </w:rPr>
        <w:t>نا</w:t>
      </w:r>
      <w:r>
        <w:rPr>
          <w:rtl/>
        </w:rPr>
        <w:t xml:space="preserve"> فقد علمت انّه قد کذب عل</w:t>
      </w:r>
      <w:r>
        <w:rPr>
          <w:rFonts w:hint="cs"/>
          <w:rtl/>
        </w:rPr>
        <w:t>ی</w:t>
      </w:r>
      <w:r>
        <w:rPr>
          <w:rFonts w:hint="eastAsia"/>
          <w:rtl/>
        </w:rPr>
        <w:t>نا</w:t>
      </w:r>
      <w:r>
        <w:rPr>
          <w:rtl/>
        </w:rPr>
        <w:t xml:space="preserve"> منذ قبض رسول اللّه </w:t>
      </w:r>
      <w:r w:rsidR="00F9186A" w:rsidRPr="00F9186A">
        <w:rPr>
          <w:rStyle w:val="libAlaemChar"/>
          <w:rtl/>
        </w:rPr>
        <w:t>صلى‌الله‌عليه‌وآله‌وسلم</w:t>
      </w:r>
      <w:r>
        <w:rPr>
          <w:rtl/>
        </w:rPr>
        <w:t xml:space="preserve"> بما علم ذلک عندک فإن رأ</w:t>
      </w:r>
      <w:r>
        <w:rPr>
          <w:rFonts w:hint="cs"/>
          <w:rtl/>
        </w:rPr>
        <w:t>ی</w:t>
      </w:r>
      <w:r>
        <w:rPr>
          <w:rFonts w:hint="eastAsia"/>
          <w:rtl/>
        </w:rPr>
        <w:t>ت</w:t>
      </w:r>
      <w:r>
        <w:rPr>
          <w:rtl/>
        </w:rPr>
        <w:t xml:space="preserve"> بقرابتک من رسول اللّه </w:t>
      </w:r>
      <w:r w:rsidR="00F9186A" w:rsidRPr="00F9186A">
        <w:rPr>
          <w:rStyle w:val="libAlaemChar"/>
          <w:rtl/>
        </w:rPr>
        <w:t>صلى‌الله‌عليه‌وآله‌وسلم</w:t>
      </w:r>
      <w:r>
        <w:rPr>
          <w:rtl/>
        </w:rPr>
        <w:t xml:space="preserve"> أن تأذن ل</w:t>
      </w:r>
      <w:r>
        <w:rPr>
          <w:rFonts w:hint="cs"/>
          <w:rtl/>
        </w:rPr>
        <w:t>ی</w:t>
      </w:r>
      <w:r>
        <w:rPr>
          <w:rtl/>
        </w:rPr>
        <w:t xml:space="preserve"> أحدّثک بحد</w:t>
      </w:r>
      <w:r>
        <w:rPr>
          <w:rFonts w:hint="cs"/>
          <w:rtl/>
        </w:rPr>
        <w:t>ی</w:t>
      </w:r>
      <w:r>
        <w:rPr>
          <w:rFonts w:hint="eastAsia"/>
          <w:rtl/>
        </w:rPr>
        <w:t>ث</w:t>
      </w:r>
      <w:r>
        <w:rPr>
          <w:rtl/>
        </w:rPr>
        <w:t xml:space="preserve"> أخبرن</w:t>
      </w:r>
      <w:r>
        <w:rPr>
          <w:rFonts w:hint="cs"/>
          <w:rtl/>
        </w:rPr>
        <w:t>ی</w:t>
      </w:r>
      <w:r>
        <w:rPr>
          <w:rtl/>
        </w:rPr>
        <w:t xml:space="preserve"> به أب</w:t>
      </w:r>
      <w:r>
        <w:rPr>
          <w:rFonts w:hint="cs"/>
          <w:rtl/>
        </w:rPr>
        <w:t>ی</w:t>
      </w:r>
      <w:r>
        <w:rPr>
          <w:rtl/>
        </w:rPr>
        <w:t xml:space="preserve"> عن آبائه عن جدّ</w:t>
      </w:r>
      <w:r>
        <w:rPr>
          <w:rFonts w:hint="cs"/>
          <w:rtl/>
        </w:rPr>
        <w:t>ی</w:t>
      </w:r>
      <w:r>
        <w:rPr>
          <w:rtl/>
        </w:rPr>
        <w:t xml:space="preserve"> رسول اللّه </w:t>
      </w:r>
      <w:r w:rsidR="00F9186A" w:rsidRPr="00F9186A">
        <w:rPr>
          <w:rStyle w:val="libAlaemChar"/>
          <w:rtl/>
        </w:rPr>
        <w:t>صلى‌الله‌عليه‌وآله‌وسلم</w:t>
      </w:r>
      <w:r>
        <w:rPr>
          <w:rtl/>
        </w:rPr>
        <w:t xml:space="preserve"> فقال:قد أذنت لک،فقلت:</w:t>
      </w:r>
    </w:p>
    <w:p w:rsidR="00656589" w:rsidRDefault="007F0642" w:rsidP="007F0642">
      <w:pPr>
        <w:pStyle w:val="libNormal"/>
        <w:rPr>
          <w:rtl/>
        </w:rPr>
      </w:pPr>
      <w:r>
        <w:rPr>
          <w:rFonts w:hint="eastAsia"/>
          <w:rtl/>
        </w:rPr>
        <w:t>أخبرن</w:t>
      </w:r>
      <w:r>
        <w:rPr>
          <w:rFonts w:hint="cs"/>
          <w:rtl/>
        </w:rPr>
        <w:t>ی</w:t>
      </w:r>
      <w:r>
        <w:rPr>
          <w:rtl/>
        </w:rPr>
        <w:t xml:space="preserve"> أب</w:t>
      </w:r>
      <w:r>
        <w:rPr>
          <w:rFonts w:hint="cs"/>
          <w:rtl/>
        </w:rPr>
        <w:t>ی</w:t>
      </w:r>
      <w:r>
        <w:rPr>
          <w:rtl/>
        </w:rPr>
        <w:t xml:space="preserve"> عن آبائه عن جدّ</w:t>
      </w:r>
      <w:r>
        <w:rPr>
          <w:rFonts w:hint="cs"/>
          <w:rtl/>
        </w:rPr>
        <w:t>ی</w:t>
      </w:r>
      <w:r>
        <w:rPr>
          <w:rtl/>
        </w:rPr>
        <w:t xml:space="preserve"> رسول اللّه </w:t>
      </w:r>
      <w:r w:rsidR="00F9186A" w:rsidRPr="00F9186A">
        <w:rPr>
          <w:rStyle w:val="libAlaemChar"/>
          <w:rtl/>
        </w:rPr>
        <w:t>صلى‌الله‌عليه‌وآله‌وسلم</w:t>
      </w:r>
      <w:r>
        <w:rPr>
          <w:rtl/>
        </w:rPr>
        <w:t xml:space="preserve"> انّه قال:انّ الرحم إذا مسّت الرحم تحرّکت و اضطربت،فناولن</w:t>
      </w:r>
      <w:r>
        <w:rPr>
          <w:rFonts w:hint="cs"/>
          <w:rtl/>
        </w:rPr>
        <w:t>ی</w:t>
      </w:r>
      <w:r>
        <w:rPr>
          <w:rtl/>
        </w:rPr>
        <w:t xml:space="preserve"> </w:t>
      </w:r>
      <w:r>
        <w:rPr>
          <w:rFonts w:hint="cs"/>
          <w:rtl/>
        </w:rPr>
        <w:t>ی</w:t>
      </w:r>
      <w:r>
        <w:rPr>
          <w:rFonts w:hint="eastAsia"/>
          <w:rtl/>
        </w:rPr>
        <w:t>دک</w:t>
      </w:r>
      <w:r>
        <w:rPr>
          <w:rtl/>
        </w:rPr>
        <w:t xml:space="preserve"> جعلن</w:t>
      </w:r>
      <w:r>
        <w:rPr>
          <w:rFonts w:hint="cs"/>
          <w:rtl/>
        </w:rPr>
        <w:t>ی</w:t>
      </w:r>
      <w:r>
        <w:rPr>
          <w:rtl/>
        </w:rPr>
        <w:t xml:space="preserve"> اللّه فداک،فقال:أدن،فدنوت منه فأخذ ب</w:t>
      </w:r>
      <w:r>
        <w:rPr>
          <w:rFonts w:hint="cs"/>
          <w:rtl/>
        </w:rPr>
        <w:t>ی</w:t>
      </w:r>
      <w:r>
        <w:rPr>
          <w:rFonts w:hint="eastAsia"/>
          <w:rtl/>
        </w:rPr>
        <w:t>د</w:t>
      </w:r>
      <w:r>
        <w:rPr>
          <w:rFonts w:hint="cs"/>
          <w:rtl/>
        </w:rPr>
        <w:t>ی</w:t>
      </w:r>
      <w:r>
        <w:rPr>
          <w:rtl/>
        </w:rPr>
        <w:t xml:space="preserve"> ثمّ جذبن</w:t>
      </w:r>
      <w:r>
        <w:rPr>
          <w:rFonts w:hint="cs"/>
          <w:rtl/>
        </w:rPr>
        <w:t>ی</w:t>
      </w:r>
      <w:r>
        <w:rPr>
          <w:rtl/>
        </w:rPr>
        <w:t xml:space="preserve"> ال</w:t>
      </w:r>
      <w:r>
        <w:rPr>
          <w:rFonts w:hint="cs"/>
          <w:rtl/>
        </w:rPr>
        <w:t>ی</w:t>
      </w:r>
      <w:r>
        <w:rPr>
          <w:rtl/>
        </w:rPr>
        <w:t xml:space="preserve"> نفسه و عانقن</w:t>
      </w:r>
      <w:r>
        <w:rPr>
          <w:rFonts w:hint="cs"/>
          <w:rtl/>
        </w:rPr>
        <w:t>ی</w:t>
      </w:r>
      <w:r>
        <w:rPr>
          <w:rtl/>
        </w:rPr>
        <w:t xml:space="preserve"> طو</w:t>
      </w:r>
      <w:r>
        <w:rPr>
          <w:rFonts w:hint="cs"/>
          <w:rtl/>
        </w:rPr>
        <w:t>ی</w:t>
      </w:r>
      <w:r>
        <w:rPr>
          <w:rFonts w:hint="eastAsia"/>
          <w:rtl/>
        </w:rPr>
        <w:t>لا</w:t>
      </w:r>
      <w:r>
        <w:rPr>
          <w:rtl/>
        </w:rPr>
        <w:t xml:space="preserve"> ثمّ ترکن</w:t>
      </w:r>
      <w:r>
        <w:rPr>
          <w:rFonts w:hint="cs"/>
          <w:rtl/>
        </w:rPr>
        <w:t>ی</w:t>
      </w:r>
      <w:r>
        <w:rPr>
          <w:rtl/>
        </w:rPr>
        <w:t xml:space="preserve"> و قال:اجلس </w:t>
      </w:r>
      <w:r>
        <w:rPr>
          <w:rFonts w:hint="cs"/>
          <w:rtl/>
        </w:rPr>
        <w:t>ی</w:t>
      </w:r>
      <w:r>
        <w:rPr>
          <w:rFonts w:hint="eastAsia"/>
          <w:rtl/>
        </w:rPr>
        <w:t>ا</w:t>
      </w:r>
      <w:r>
        <w:rPr>
          <w:rtl/>
        </w:rPr>
        <w:t xml:space="preserve"> موس</w:t>
      </w:r>
      <w:r>
        <w:rPr>
          <w:rFonts w:hint="cs"/>
          <w:rtl/>
        </w:rPr>
        <w:t>ی</w:t>
      </w:r>
      <w:r>
        <w:rPr>
          <w:rtl/>
        </w:rPr>
        <w:t xml:space="preserve"> فل</w:t>
      </w:r>
      <w:r>
        <w:rPr>
          <w:rFonts w:hint="cs"/>
          <w:rtl/>
        </w:rPr>
        <w:t>ی</w:t>
      </w:r>
      <w:r>
        <w:rPr>
          <w:rFonts w:hint="eastAsia"/>
          <w:rtl/>
        </w:rPr>
        <w:t>س</w:t>
      </w:r>
      <w:r>
        <w:rPr>
          <w:rtl/>
        </w:rPr>
        <w:t xml:space="preserve"> عل</w:t>
      </w:r>
      <w:r>
        <w:rPr>
          <w:rFonts w:hint="cs"/>
          <w:rtl/>
        </w:rPr>
        <w:t>ی</w:t>
      </w:r>
      <w:r>
        <w:rPr>
          <w:rFonts w:hint="eastAsia"/>
          <w:rtl/>
        </w:rPr>
        <w:t>ک</w:t>
      </w:r>
      <w:r>
        <w:rPr>
          <w:rtl/>
        </w:rPr>
        <w:t xml:space="preserve"> بأس،فنظ</w:t>
      </w:r>
      <w:r>
        <w:rPr>
          <w:rFonts w:hint="eastAsia"/>
          <w:rtl/>
        </w:rPr>
        <w:t>رت</w:t>
      </w:r>
      <w:r>
        <w:rPr>
          <w:rtl/>
        </w:rPr>
        <w:t xml:space="preserve"> إل</w:t>
      </w:r>
      <w:r>
        <w:rPr>
          <w:rFonts w:hint="cs"/>
          <w:rtl/>
        </w:rPr>
        <w:t>ی</w:t>
      </w:r>
      <w:r>
        <w:rPr>
          <w:rFonts w:hint="eastAsia"/>
          <w:rtl/>
        </w:rPr>
        <w:t>ه</w:t>
      </w:r>
      <w:r>
        <w:rPr>
          <w:rtl/>
        </w:rPr>
        <w:t xml:space="preserve"> فإذا انّه قد دمعت ع</w:t>
      </w:r>
      <w:r>
        <w:rPr>
          <w:rFonts w:hint="cs"/>
          <w:rtl/>
        </w:rPr>
        <w:t>ی</w:t>
      </w:r>
      <w:r>
        <w:rPr>
          <w:rFonts w:hint="eastAsia"/>
          <w:rtl/>
        </w:rPr>
        <w:t>ناه</w:t>
      </w:r>
      <w:r>
        <w:rPr>
          <w:rtl/>
        </w:rPr>
        <w:t xml:space="preserve"> فرجعت ال</w:t>
      </w:r>
      <w:r>
        <w:rPr>
          <w:rFonts w:hint="cs"/>
          <w:rtl/>
        </w:rPr>
        <w:t>ی</w:t>
      </w:r>
      <w:r>
        <w:rPr>
          <w:rtl/>
        </w:rPr>
        <w:t xml:space="preserve"> نفس</w:t>
      </w:r>
      <w:r>
        <w:rPr>
          <w:rFonts w:hint="cs"/>
          <w:rtl/>
        </w:rPr>
        <w:t>ی</w:t>
      </w:r>
      <w:r>
        <w:rPr>
          <w:rtl/>
        </w:rPr>
        <w:t xml:space="preserve"> فقال:صدقت و صدق جدّک </w:t>
      </w:r>
      <w:r w:rsidR="00F9186A" w:rsidRPr="00F9186A">
        <w:rPr>
          <w:rStyle w:val="libAlaemChar"/>
          <w:rtl/>
        </w:rPr>
        <w:t>صلى‌الله‌عليه‌وآله‌وسلم</w:t>
      </w:r>
      <w:r>
        <w:rPr>
          <w:rtl/>
        </w:rPr>
        <w:t>،لقد تحرّک دم</w:t>
      </w:r>
      <w:r>
        <w:rPr>
          <w:rFonts w:hint="cs"/>
          <w:rtl/>
        </w:rPr>
        <w:t>ی</w:t>
      </w:r>
      <w:r>
        <w:rPr>
          <w:rtl/>
        </w:rPr>
        <w:t xml:space="preserve"> و اضطربت عروق</w:t>
      </w:r>
      <w:r>
        <w:rPr>
          <w:rFonts w:hint="cs"/>
          <w:rtl/>
        </w:rPr>
        <w:t>ی</w:t>
      </w:r>
      <w:r>
        <w:rPr>
          <w:rtl/>
        </w:rPr>
        <w:t xml:space="preserve"> حتّ</w:t>
      </w:r>
      <w:r>
        <w:rPr>
          <w:rFonts w:hint="cs"/>
          <w:rtl/>
        </w:rPr>
        <w:t>ی</w:t>
      </w:r>
      <w:r>
        <w:rPr>
          <w:rtl/>
        </w:rPr>
        <w:t xml:space="preserve"> غلبت عل</w:t>
      </w:r>
      <w:r>
        <w:rPr>
          <w:rFonts w:hint="cs"/>
          <w:rtl/>
        </w:rPr>
        <w:t>یّ</w:t>
      </w:r>
      <w:r>
        <w:rPr>
          <w:rtl/>
        </w:rPr>
        <w:t xml:space="preserve"> الرقّه و فاضت ع</w:t>
      </w:r>
      <w:r>
        <w:rPr>
          <w:rFonts w:hint="cs"/>
          <w:rtl/>
        </w:rPr>
        <w:t>ی</w:t>
      </w:r>
      <w:r>
        <w:rPr>
          <w:rFonts w:hint="eastAsia"/>
          <w:rtl/>
        </w:rPr>
        <w:t>نا</w:t>
      </w:r>
      <w:r>
        <w:rPr>
          <w:rFonts w:hint="cs"/>
          <w:rtl/>
        </w:rPr>
        <w:t>ی</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سورة الرعد/الآية25.</w:t>
      </w:r>
    </w:p>
    <w:p w:rsidR="00A02AF3" w:rsidRDefault="00A02AF3" w:rsidP="00A02AF3">
      <w:pPr>
        <w:pStyle w:val="libFootnote0"/>
        <w:rPr>
          <w:rtl/>
        </w:rPr>
      </w:pPr>
      <w:r>
        <w:rPr>
          <w:rFonts w:hint="cs"/>
          <w:rtl/>
        </w:rPr>
        <w:t>(2) سورة البقرة/الآية27.</w:t>
      </w:r>
    </w:p>
    <w:p w:rsidR="00A02AF3" w:rsidRDefault="00A02AF3" w:rsidP="00A02AF3">
      <w:pPr>
        <w:pStyle w:val="libFootnote0"/>
        <w:rPr>
          <w:rtl/>
        </w:rPr>
      </w:pPr>
      <w:r>
        <w:rPr>
          <w:rFonts w:hint="cs"/>
          <w:rtl/>
        </w:rPr>
        <w:t>(3) ق:كتاب العشرة/14/53و57،ج:74/196و208.</w:t>
      </w:r>
    </w:p>
    <w:p w:rsidR="00A02AF3" w:rsidRDefault="00A02AF3" w:rsidP="00A02AF3">
      <w:pPr>
        <w:pStyle w:val="libFootnote0"/>
        <w:rPr>
          <w:rtl/>
        </w:rPr>
      </w:pPr>
      <w:r>
        <w:rPr>
          <w:rFonts w:hint="cs"/>
          <w:rtl/>
        </w:rPr>
        <w:t>(4) ق:11/11/51،ج:46/183.</w:t>
      </w:r>
    </w:p>
    <w:p w:rsidR="00A02AF3" w:rsidRDefault="00A02AF3" w:rsidP="00A02AF3">
      <w:pPr>
        <w:pStyle w:val="libFootnote0"/>
        <w:rPr>
          <w:rtl/>
        </w:rPr>
      </w:pPr>
      <w:r>
        <w:rPr>
          <w:rFonts w:hint="cs"/>
          <w:rtl/>
        </w:rPr>
        <w:t>(5) ق:11/28/151-168،ج:47/163-212.</w:t>
      </w:r>
    </w:p>
    <w:p w:rsidR="00A02AF3" w:rsidRDefault="00A02AF3" w:rsidP="00A02AF3">
      <w:pPr>
        <w:pStyle w:val="libFootnote0"/>
        <w:rPr>
          <w:rtl/>
        </w:rPr>
      </w:pPr>
      <w:r>
        <w:rPr>
          <w:rFonts w:hint="cs"/>
          <w:rtl/>
        </w:rPr>
        <w:t>(6) ق:11/40/269،ج:48/125.</w:t>
      </w:r>
    </w:p>
    <w:p w:rsidR="00742A94" w:rsidRDefault="00742A94" w:rsidP="007F0642">
      <w:pPr>
        <w:pStyle w:val="libNormal"/>
        <w:rPr>
          <w:rtl/>
        </w:rPr>
      </w:pPr>
      <w:r>
        <w:rPr>
          <w:rFonts w:hint="eastAsia"/>
          <w:rtl/>
        </w:rPr>
        <w:br w:type="page"/>
      </w:r>
    </w:p>
    <w:p w:rsidR="00A02AF3" w:rsidRDefault="007F0642" w:rsidP="00A02AF3">
      <w:pPr>
        <w:pStyle w:val="libNormal"/>
        <w:rPr>
          <w:rtl/>
        </w:rPr>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(1)</w:t>
      </w:r>
      <w:r>
        <w:rPr>
          <w:rtl/>
        </w:rPr>
        <w:t>.</w:t>
      </w:r>
    </w:p>
    <w:p w:rsidR="00656589" w:rsidRDefault="007F0642" w:rsidP="00A02AF3">
      <w:pPr>
        <w:pStyle w:val="libNormal"/>
        <w:rPr>
          <w:rtl/>
        </w:rPr>
      </w:pPr>
      <w:r>
        <w:rPr>
          <w:rtl/>
        </w:rPr>
        <w:t>خبر شع</w:t>
      </w:r>
      <w:r>
        <w:rPr>
          <w:rFonts w:hint="cs"/>
          <w:rtl/>
        </w:rPr>
        <w:t>ی</w:t>
      </w:r>
      <w:r>
        <w:rPr>
          <w:rFonts w:hint="eastAsia"/>
          <w:rtl/>
        </w:rPr>
        <w:t>ب</w:t>
      </w:r>
      <w:r>
        <w:rPr>
          <w:rtl/>
        </w:rPr>
        <w:t xml:space="preserve"> العقرقوف</w:t>
      </w:r>
      <w:r>
        <w:rPr>
          <w:rFonts w:hint="cs"/>
          <w:rtl/>
        </w:rPr>
        <w:t>ی</w:t>
      </w:r>
      <w:r>
        <w:rPr>
          <w:rtl/>
        </w:rPr>
        <w:t xml:space="preserve"> ف</w:t>
      </w:r>
      <w:r>
        <w:rPr>
          <w:rFonts w:hint="cs"/>
          <w:rtl/>
        </w:rPr>
        <w:t>ی</w:t>
      </w:r>
      <w:r>
        <w:rPr>
          <w:rtl/>
        </w:rPr>
        <w:t xml:space="preserve"> دخول </w:t>
      </w:r>
      <w:r>
        <w:rPr>
          <w:rFonts w:hint="cs"/>
          <w:rtl/>
        </w:rPr>
        <w:t>ی</w:t>
      </w:r>
      <w:r>
        <w:rPr>
          <w:rFonts w:hint="eastAsia"/>
          <w:rtl/>
        </w:rPr>
        <w:t>عقوب</w:t>
      </w:r>
      <w:r>
        <w:rPr>
          <w:rtl/>
        </w:rPr>
        <w:t xml:space="preserve"> المغرب</w:t>
      </w:r>
      <w:r>
        <w:rPr>
          <w:rFonts w:hint="cs"/>
          <w:rtl/>
        </w:rPr>
        <w:t>ی</w:t>
      </w:r>
      <w:r>
        <w:rPr>
          <w:rtl/>
        </w:rPr>
        <w:t xml:space="preserve"> عل</w:t>
      </w:r>
      <w:r>
        <w:rPr>
          <w:rFonts w:hint="cs"/>
          <w:rtl/>
        </w:rPr>
        <w:t>ی</w:t>
      </w:r>
      <w:r>
        <w:rPr>
          <w:rtl/>
        </w:rPr>
        <w:t xml:space="preserve"> موس</w:t>
      </w:r>
      <w:r>
        <w:rPr>
          <w:rFonts w:hint="cs"/>
          <w:rtl/>
        </w:rPr>
        <w:t>ی</w:t>
      </w:r>
      <w:r>
        <w:rPr>
          <w:rtl/>
        </w:rPr>
        <w:t xml:space="preserve"> بن جعفر </w:t>
      </w:r>
      <w:r w:rsidR="0038298A" w:rsidRPr="0038298A">
        <w:rPr>
          <w:rStyle w:val="libAlaemChar"/>
          <w:rtl/>
        </w:rPr>
        <w:t>عليهما‌السلام</w:t>
      </w:r>
      <w:r>
        <w:rPr>
          <w:rtl/>
        </w:rPr>
        <w:t xml:space="preserve"> و قوله </w:t>
      </w:r>
      <w:r w:rsidR="00295F5C" w:rsidRPr="00295F5C">
        <w:rPr>
          <w:rStyle w:val="libAlaemChar"/>
          <w:rtl/>
        </w:rPr>
        <w:t>عليه‌السلام</w:t>
      </w:r>
      <w:r>
        <w:rPr>
          <w:rtl/>
        </w:rPr>
        <w:t xml:space="preserve"> له:</w:t>
      </w:r>
      <w:r>
        <w:rPr>
          <w:rFonts w:hint="cs"/>
          <w:rtl/>
        </w:rPr>
        <w:t>ی</w:t>
      </w:r>
      <w:r>
        <w:rPr>
          <w:rFonts w:hint="eastAsia"/>
          <w:rtl/>
        </w:rPr>
        <w:t>ا</w:t>
      </w:r>
      <w:r>
        <w:rPr>
          <w:rtl/>
        </w:rPr>
        <w:t xml:space="preserve"> </w:t>
      </w:r>
      <w:r>
        <w:rPr>
          <w:rFonts w:hint="cs"/>
          <w:rtl/>
        </w:rPr>
        <w:t>ی</w:t>
      </w:r>
      <w:r>
        <w:rPr>
          <w:rFonts w:hint="eastAsia"/>
          <w:rtl/>
        </w:rPr>
        <w:t>عقوب</w:t>
      </w:r>
      <w:r>
        <w:rPr>
          <w:rtl/>
        </w:rPr>
        <w:t xml:space="preserve"> قدمت أمس و وقع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أخ</w:t>
      </w:r>
      <w:r>
        <w:rPr>
          <w:rFonts w:hint="cs"/>
          <w:rtl/>
        </w:rPr>
        <w:t>ی</w:t>
      </w:r>
      <w:r>
        <w:rPr>
          <w:rFonts w:hint="eastAsia"/>
          <w:rtl/>
        </w:rPr>
        <w:t>ک</w:t>
      </w:r>
      <w:r>
        <w:rPr>
          <w:rtl/>
        </w:rPr>
        <w:t xml:space="preserve"> شرّ ف</w:t>
      </w:r>
      <w:r>
        <w:rPr>
          <w:rFonts w:hint="cs"/>
          <w:rtl/>
        </w:rPr>
        <w:t>ی</w:t>
      </w:r>
      <w:r>
        <w:rPr>
          <w:rtl/>
        </w:rPr>
        <w:t xml:space="preserve"> موضع کذا و کذا حتّ</w:t>
      </w:r>
      <w:r>
        <w:rPr>
          <w:rFonts w:hint="cs"/>
          <w:rtl/>
        </w:rPr>
        <w:t>ی</w:t>
      </w:r>
      <w:r>
        <w:rPr>
          <w:rtl/>
        </w:rPr>
        <w:t xml:space="preserve"> شتم بعضکم بعضا،و ل</w:t>
      </w:r>
      <w:r>
        <w:rPr>
          <w:rFonts w:hint="cs"/>
          <w:rtl/>
        </w:rPr>
        <w:t>ی</w:t>
      </w:r>
      <w:r>
        <w:rPr>
          <w:rFonts w:hint="eastAsia"/>
          <w:rtl/>
        </w:rPr>
        <w:t>س</w:t>
      </w:r>
      <w:r>
        <w:rPr>
          <w:rtl/>
        </w:rPr>
        <w:t xml:space="preserve"> هذا د</w:t>
      </w:r>
      <w:r>
        <w:rPr>
          <w:rFonts w:hint="cs"/>
          <w:rtl/>
        </w:rPr>
        <w:t>ی</w:t>
      </w:r>
      <w:r>
        <w:rPr>
          <w:rFonts w:hint="eastAsia"/>
          <w:rtl/>
        </w:rPr>
        <w:t>ن</w:t>
      </w:r>
      <w:r>
        <w:rPr>
          <w:rFonts w:hint="cs"/>
          <w:rtl/>
        </w:rPr>
        <w:t>ی</w:t>
      </w:r>
      <w:r>
        <w:rPr>
          <w:rtl/>
        </w:rPr>
        <w:t xml:space="preserve"> و لا د</w:t>
      </w:r>
      <w:r>
        <w:rPr>
          <w:rFonts w:hint="cs"/>
          <w:rtl/>
        </w:rPr>
        <w:t>ی</w:t>
      </w:r>
      <w:r>
        <w:rPr>
          <w:rFonts w:hint="eastAsia"/>
          <w:rtl/>
        </w:rPr>
        <w:t>ن</w:t>
      </w:r>
      <w:r>
        <w:rPr>
          <w:rtl/>
        </w:rPr>
        <w:t xml:space="preserve"> آبائ</w:t>
      </w:r>
      <w:r>
        <w:rPr>
          <w:rFonts w:hint="cs"/>
          <w:rtl/>
        </w:rPr>
        <w:t>ی</w:t>
      </w:r>
      <w:r>
        <w:rPr>
          <w:rtl/>
        </w:rPr>
        <w:t xml:space="preserve"> و لا نأمر بهذا أحدا من الناس،فاتّق اللّه وحده </w:t>
      </w:r>
      <w:r>
        <w:rPr>
          <w:rFonts w:hint="eastAsia"/>
          <w:rtl/>
        </w:rPr>
        <w:t>لا</w:t>
      </w:r>
      <w:r>
        <w:rPr>
          <w:rtl/>
        </w:rPr>
        <w:t xml:space="preserve"> شر</w:t>
      </w:r>
      <w:r>
        <w:rPr>
          <w:rFonts w:hint="cs"/>
          <w:rtl/>
        </w:rPr>
        <w:t>ی</w:t>
      </w:r>
      <w:r>
        <w:rPr>
          <w:rFonts w:hint="eastAsia"/>
          <w:rtl/>
        </w:rPr>
        <w:t>ک</w:t>
      </w:r>
      <w:r>
        <w:rPr>
          <w:rtl/>
        </w:rPr>
        <w:t xml:space="preserve"> له فانّکما ستفترقان بموت،أما انّ أخاک س</w:t>
      </w:r>
      <w:r>
        <w:rPr>
          <w:rFonts w:hint="cs"/>
          <w:rtl/>
        </w:rPr>
        <w:t>ی</w:t>
      </w:r>
      <w:r>
        <w:rPr>
          <w:rFonts w:hint="eastAsia"/>
          <w:rtl/>
        </w:rPr>
        <w:t>موت</w:t>
      </w:r>
      <w:r>
        <w:rPr>
          <w:rtl/>
        </w:rPr>
        <w:t xml:space="preserve"> ف</w:t>
      </w:r>
      <w:r>
        <w:rPr>
          <w:rFonts w:hint="cs"/>
          <w:rtl/>
        </w:rPr>
        <w:t>ی</w:t>
      </w:r>
      <w:r>
        <w:rPr>
          <w:rtl/>
        </w:rPr>
        <w:t xml:space="preserve"> سفره قبل أن </w:t>
      </w:r>
      <w:r>
        <w:rPr>
          <w:rFonts w:hint="cs"/>
          <w:rtl/>
        </w:rPr>
        <w:t>ی</w:t>
      </w:r>
      <w:r>
        <w:rPr>
          <w:rFonts w:hint="eastAsia"/>
          <w:rtl/>
        </w:rPr>
        <w:t>صل</w:t>
      </w:r>
      <w:r>
        <w:rPr>
          <w:rtl/>
        </w:rPr>
        <w:t xml:space="preserve"> ال</w:t>
      </w:r>
      <w:r>
        <w:rPr>
          <w:rFonts w:hint="cs"/>
          <w:rtl/>
        </w:rPr>
        <w:t>ی</w:t>
      </w:r>
      <w:r>
        <w:rPr>
          <w:rtl/>
        </w:rPr>
        <w:t xml:space="preserve"> أهله و ستندم أنت عل</w:t>
      </w:r>
      <w:r>
        <w:rPr>
          <w:rFonts w:hint="cs"/>
          <w:rtl/>
        </w:rPr>
        <w:t>ی</w:t>
      </w:r>
      <w:r>
        <w:rPr>
          <w:rtl/>
        </w:rPr>
        <w:t xml:space="preserve"> ما کان منک،و ذلک انّکما تقاطعتما فبتر اللّه أعمارکما،فقال له الرجل:فأنا جعلت فداک مت</w:t>
      </w:r>
      <w:r>
        <w:rPr>
          <w:rFonts w:hint="cs"/>
          <w:rtl/>
        </w:rPr>
        <w:t>ی</w:t>
      </w:r>
      <w:r>
        <w:rPr>
          <w:rtl/>
        </w:rPr>
        <w:t xml:space="preserve"> أجل</w:t>
      </w:r>
      <w:r>
        <w:rPr>
          <w:rFonts w:hint="cs"/>
          <w:rtl/>
        </w:rPr>
        <w:t>ی</w:t>
      </w:r>
      <w:r>
        <w:rPr>
          <w:rFonts w:hint="eastAsia"/>
          <w:rtl/>
        </w:rPr>
        <w:t>؟</w:t>
      </w:r>
      <w:r>
        <w:rPr>
          <w:rtl/>
        </w:rPr>
        <w:t xml:space="preserve"> فقال:أما انّ أجلک قد حضر حتّ</w:t>
      </w:r>
      <w:r>
        <w:rPr>
          <w:rFonts w:hint="cs"/>
          <w:rtl/>
        </w:rPr>
        <w:t>ی</w:t>
      </w:r>
      <w:r>
        <w:rPr>
          <w:rtl/>
        </w:rPr>
        <w:t xml:space="preserve"> وصلت عمّتک بما وصلتها به ف</w:t>
      </w:r>
      <w:r>
        <w:rPr>
          <w:rFonts w:hint="cs"/>
          <w:rtl/>
        </w:rPr>
        <w:t>ی</w:t>
      </w:r>
      <w:r>
        <w:rPr>
          <w:rtl/>
        </w:rPr>
        <w:t xml:space="preserve"> منزل کذا و کذا فز</w:t>
      </w:r>
      <w:r>
        <w:rPr>
          <w:rFonts w:hint="cs"/>
          <w:rtl/>
        </w:rPr>
        <w:t>ی</w:t>
      </w:r>
      <w:r>
        <w:rPr>
          <w:rFonts w:hint="eastAsia"/>
          <w:rtl/>
        </w:rPr>
        <w:t>د</w:t>
      </w:r>
      <w:r>
        <w:rPr>
          <w:rtl/>
        </w:rPr>
        <w:t xml:space="preserve"> ف</w:t>
      </w:r>
      <w:r>
        <w:rPr>
          <w:rFonts w:hint="cs"/>
          <w:rtl/>
        </w:rPr>
        <w:t>ی</w:t>
      </w:r>
      <w:r>
        <w:rPr>
          <w:rtl/>
        </w:rPr>
        <w:t xml:space="preserve"> أجلک عشرون،قال شع</w:t>
      </w:r>
      <w:r>
        <w:rPr>
          <w:rFonts w:hint="cs"/>
          <w:rtl/>
        </w:rPr>
        <w:t>ی</w:t>
      </w:r>
      <w:r>
        <w:rPr>
          <w:rFonts w:hint="eastAsia"/>
          <w:rtl/>
        </w:rPr>
        <w:t>ب</w:t>
      </w:r>
      <w:r>
        <w:rPr>
          <w:rtl/>
        </w:rPr>
        <w:t>:فأخبرن</w:t>
      </w:r>
      <w:r>
        <w:rPr>
          <w:rFonts w:hint="cs"/>
          <w:rtl/>
        </w:rPr>
        <w:t>ی</w:t>
      </w:r>
      <w:r>
        <w:rPr>
          <w:rtl/>
        </w:rPr>
        <w:t xml:space="preserve"> الرجل و لق</w:t>
      </w:r>
      <w:r>
        <w:rPr>
          <w:rFonts w:hint="cs"/>
          <w:rtl/>
        </w:rPr>
        <w:t>ی</w:t>
      </w:r>
      <w:r>
        <w:rPr>
          <w:rFonts w:hint="eastAsia"/>
          <w:rtl/>
        </w:rPr>
        <w:t>ته</w:t>
      </w:r>
      <w:r>
        <w:rPr>
          <w:rtl/>
        </w:rPr>
        <w:t xml:space="preserve"> حاجّا انّ أخاه لم </w:t>
      </w:r>
      <w:r>
        <w:rPr>
          <w:rFonts w:hint="cs"/>
          <w:rtl/>
        </w:rPr>
        <w:t>ی</w:t>
      </w:r>
      <w:r>
        <w:rPr>
          <w:rFonts w:hint="eastAsia"/>
          <w:rtl/>
        </w:rPr>
        <w:t>صل</w:t>
      </w:r>
      <w:r>
        <w:rPr>
          <w:rtl/>
        </w:rPr>
        <w:t xml:space="preserve"> ال</w:t>
      </w:r>
      <w:r>
        <w:rPr>
          <w:rFonts w:hint="cs"/>
          <w:rtl/>
        </w:rPr>
        <w:t>ی</w:t>
      </w:r>
      <w:r>
        <w:rPr>
          <w:rtl/>
        </w:rPr>
        <w:t xml:space="preserve"> أهله حتّ</w:t>
      </w:r>
      <w:r>
        <w:rPr>
          <w:rFonts w:hint="cs"/>
          <w:rtl/>
        </w:rPr>
        <w:t>ی</w:t>
      </w:r>
      <w:r>
        <w:rPr>
          <w:rtl/>
        </w:rPr>
        <w:t xml:space="preserve"> دفنه ف</w:t>
      </w:r>
      <w:r>
        <w:rPr>
          <w:rFonts w:hint="cs"/>
          <w:rtl/>
        </w:rPr>
        <w:t>ی</w:t>
      </w:r>
      <w:r>
        <w:rPr>
          <w:rtl/>
        </w:rPr>
        <w:t xml:space="preserve"> الطر</w:t>
      </w:r>
      <w:r>
        <w:rPr>
          <w:rFonts w:hint="cs"/>
          <w:rtl/>
        </w:rPr>
        <w:t>ی</w:t>
      </w:r>
      <w:r>
        <w:rPr>
          <w:rFonts w:hint="eastAsia"/>
          <w:rtl/>
        </w:rPr>
        <w:t>ق</w:t>
      </w:r>
      <w:r>
        <w:rPr>
          <w:rtl/>
        </w:rPr>
        <w:t xml:space="preserve"> </w:t>
      </w:r>
      <w:r w:rsidR="00D42CA5" w:rsidRPr="00525B9B">
        <w:rPr>
          <w:rStyle w:val="libFootnotenumChar"/>
          <w:rtl/>
        </w:rPr>
        <w:t>(2)</w:t>
      </w:r>
      <w:r>
        <w:rPr>
          <w:rtl/>
        </w:rPr>
        <w:t xml:space="preserve">. </w:t>
      </w:r>
      <w:r>
        <w:rPr>
          <w:rFonts w:hint="eastAsia"/>
          <w:rtl/>
        </w:rPr>
        <w:t>و</w:t>
      </w:r>
      <w:r>
        <w:rPr>
          <w:rtl/>
        </w:rPr>
        <w:t xml:space="preserve"> رو</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انّه قال موس</w:t>
      </w:r>
      <w:r>
        <w:rPr>
          <w:rFonts w:hint="cs"/>
          <w:rtl/>
        </w:rPr>
        <w:t>ی</w:t>
      </w:r>
      <w:r>
        <w:rPr>
          <w:rtl/>
        </w:rPr>
        <w:t xml:space="preserve"> </w:t>
      </w:r>
      <w:r w:rsidR="00295F5C" w:rsidRPr="00295F5C">
        <w:rPr>
          <w:rStyle w:val="libAlaemChar"/>
          <w:rtl/>
        </w:rPr>
        <w:t>عليه‌السلام</w:t>
      </w:r>
      <w:r>
        <w:rPr>
          <w:rtl/>
        </w:rPr>
        <w:t>:</w:t>
      </w:r>
    </w:p>
    <w:p w:rsidR="00A02AF3" w:rsidRDefault="007F0642" w:rsidP="00A02AF3">
      <w:pPr>
        <w:pStyle w:val="libNormal"/>
        <w:rPr>
          <w:rtl/>
        </w:rPr>
      </w:pPr>
      <w:r>
        <w:rPr>
          <w:rFonts w:hint="eastAsia"/>
          <w:rtl/>
        </w:rPr>
        <w:t>اله</w:t>
      </w:r>
      <w:r>
        <w:rPr>
          <w:rFonts w:hint="cs"/>
          <w:rtl/>
        </w:rPr>
        <w:t>ی</w:t>
      </w:r>
      <w:r>
        <w:rPr>
          <w:rtl/>
        </w:rPr>
        <w:t xml:space="preserve"> فما جزاء من وصل رحمه؟قال:</w:t>
      </w:r>
      <w:r>
        <w:rPr>
          <w:rFonts w:hint="cs"/>
          <w:rtl/>
        </w:rPr>
        <w:t>ی</w:t>
      </w:r>
      <w:r>
        <w:rPr>
          <w:rFonts w:hint="eastAsia"/>
          <w:rtl/>
        </w:rPr>
        <w:t>ا</w:t>
      </w:r>
      <w:r>
        <w:rPr>
          <w:rtl/>
        </w:rPr>
        <w:t xml:space="preserve"> موس</w:t>
      </w:r>
      <w:r>
        <w:rPr>
          <w:rFonts w:hint="cs"/>
          <w:rtl/>
        </w:rPr>
        <w:t>ی</w:t>
      </w:r>
      <w:r>
        <w:rPr>
          <w:rtl/>
        </w:rPr>
        <w:t xml:space="preserve"> أنس</w:t>
      </w:r>
      <w:r>
        <w:rPr>
          <w:rFonts w:hint="cs"/>
          <w:rtl/>
        </w:rPr>
        <w:t>ی</w:t>
      </w:r>
      <w:r>
        <w:rPr>
          <w:rtl/>
        </w:rPr>
        <w:t xml:space="preserve"> له أجله و أهوّن عل</w:t>
      </w:r>
      <w:r>
        <w:rPr>
          <w:rFonts w:hint="cs"/>
          <w:rtl/>
        </w:rPr>
        <w:t>ی</w:t>
      </w:r>
      <w:r>
        <w:rPr>
          <w:rFonts w:hint="eastAsia"/>
          <w:rtl/>
        </w:rPr>
        <w:t>ه</w:t>
      </w:r>
      <w:r>
        <w:rPr>
          <w:rtl/>
        </w:rPr>
        <w:t xml:space="preserve"> سکرات الموت و </w:t>
      </w:r>
      <w:r>
        <w:rPr>
          <w:rFonts w:hint="cs"/>
          <w:rtl/>
        </w:rPr>
        <w:t>ی</w:t>
      </w:r>
      <w:r>
        <w:rPr>
          <w:rFonts w:hint="eastAsia"/>
          <w:rtl/>
        </w:rPr>
        <w:t>ناد</w:t>
      </w:r>
      <w:r>
        <w:rPr>
          <w:rFonts w:hint="cs"/>
          <w:rtl/>
        </w:rPr>
        <w:t>ی</w:t>
      </w:r>
      <w:r>
        <w:rPr>
          <w:rFonts w:hint="eastAsia"/>
          <w:rtl/>
        </w:rPr>
        <w:t>ه</w:t>
      </w:r>
      <w:r>
        <w:rPr>
          <w:rtl/>
        </w:rPr>
        <w:t xml:space="preserve"> خزنه الجنه:هلمّ ال</w:t>
      </w:r>
      <w:r>
        <w:rPr>
          <w:rFonts w:hint="cs"/>
          <w:rtl/>
        </w:rPr>
        <w:t>ی</w:t>
      </w:r>
      <w:r>
        <w:rPr>
          <w:rFonts w:hint="eastAsia"/>
          <w:rtl/>
        </w:rPr>
        <w:t>نا</w:t>
      </w:r>
      <w:r>
        <w:rPr>
          <w:rtl/>
        </w:rPr>
        <w:t xml:space="preserve"> فادخل من أ</w:t>
      </w:r>
      <w:r>
        <w:rPr>
          <w:rFonts w:hint="cs"/>
          <w:rtl/>
        </w:rPr>
        <w:t>یّ</w:t>
      </w:r>
      <w:r>
        <w:rPr>
          <w:rtl/>
        </w:rPr>
        <w:t xml:space="preserve"> أبوابها شئت </w:t>
      </w:r>
      <w:r w:rsidR="00D42CA5" w:rsidRPr="00525B9B">
        <w:rPr>
          <w:rStyle w:val="libFootnotenumChar"/>
          <w:rtl/>
        </w:rPr>
        <w:t>(3)</w:t>
      </w:r>
      <w:r>
        <w:rPr>
          <w:rtl/>
        </w:rPr>
        <w:t>.</w:t>
      </w:r>
    </w:p>
    <w:p w:rsidR="00656589" w:rsidRDefault="007F0642" w:rsidP="00A02AF3">
      <w:pPr>
        <w:pStyle w:val="libNormal"/>
        <w:rPr>
          <w:rtl/>
        </w:rPr>
      </w:pPr>
      <w:r w:rsidRPr="00A02AF3">
        <w:rPr>
          <w:rStyle w:val="libBold1Char"/>
          <w:rFonts w:hint="eastAsia"/>
          <w:rtl/>
        </w:rPr>
        <w:t>الکاف</w:t>
      </w:r>
      <w:r w:rsidRPr="00A02AF3">
        <w:rPr>
          <w:rStyle w:val="libBold1Char"/>
          <w:rFonts w:hint="cs"/>
          <w:rtl/>
        </w:rPr>
        <w:t>ی</w:t>
      </w:r>
      <w:r>
        <w:rPr>
          <w:rtl/>
        </w:rPr>
        <w:t>: قال رجل للنب</w:t>
      </w:r>
      <w:r>
        <w:rPr>
          <w:rFonts w:hint="cs"/>
          <w:rtl/>
        </w:rPr>
        <w:t>یّ</w:t>
      </w:r>
      <w:r>
        <w:rPr>
          <w:rtl/>
        </w:rPr>
        <w:t xml:space="preserve"> </w:t>
      </w:r>
      <w:r w:rsidR="00F9186A" w:rsidRPr="00F9186A">
        <w:rPr>
          <w:rStyle w:val="libAlaemChar"/>
          <w:rtl/>
        </w:rPr>
        <w:t>صلى‌الله‌عليه‌وآله‌وسلم</w:t>
      </w:r>
      <w:r>
        <w:rPr>
          <w:rtl/>
        </w:rPr>
        <w:t>:أ</w:t>
      </w:r>
      <w:r>
        <w:rPr>
          <w:rFonts w:hint="cs"/>
          <w:rtl/>
        </w:rPr>
        <w:t>یّ</w:t>
      </w:r>
      <w:r>
        <w:rPr>
          <w:rtl/>
        </w:rPr>
        <w:t xml:space="preserve"> الأعمال أبغض إل</w:t>
      </w:r>
      <w:r>
        <w:rPr>
          <w:rFonts w:hint="cs"/>
          <w:rtl/>
        </w:rPr>
        <w:t>ی</w:t>
      </w:r>
      <w:r>
        <w:rPr>
          <w:rtl/>
        </w:rPr>
        <w:t xml:space="preserve"> اللّه(عزّ و جلّ)؟فقال:</w:t>
      </w:r>
    </w:p>
    <w:p w:rsidR="00656589" w:rsidRDefault="007F0642" w:rsidP="007F0642">
      <w:pPr>
        <w:pStyle w:val="libNormal"/>
        <w:rPr>
          <w:rtl/>
        </w:rPr>
      </w:pPr>
      <w:r>
        <w:rPr>
          <w:rFonts w:hint="eastAsia"/>
          <w:rtl/>
        </w:rPr>
        <w:t>الشرک</w:t>
      </w:r>
      <w:r>
        <w:rPr>
          <w:rtl/>
        </w:rPr>
        <w:t xml:space="preserve"> باللّه،قال:ثمّ ما ذا؟قال:قط</w:t>
      </w:r>
      <w:r>
        <w:rPr>
          <w:rFonts w:hint="cs"/>
          <w:rtl/>
        </w:rPr>
        <w:t>ی</w:t>
      </w:r>
      <w:r>
        <w:rPr>
          <w:rFonts w:hint="eastAsia"/>
          <w:rtl/>
        </w:rPr>
        <w:t>عه</w:t>
      </w:r>
      <w:r>
        <w:rPr>
          <w:rtl/>
        </w:rPr>
        <w:t xml:space="preserve"> الرحم،قال:ثمّ ما ذا؟قال:الأمر بالمنکر و النه</w:t>
      </w:r>
      <w:r>
        <w:rPr>
          <w:rFonts w:hint="cs"/>
          <w:rtl/>
        </w:rPr>
        <w:t>ی</w:t>
      </w:r>
      <w:r>
        <w:rPr>
          <w:rtl/>
        </w:rPr>
        <w:t xml:space="preserve"> عن المعروف </w:t>
      </w:r>
      <w:r w:rsidR="00D42CA5" w:rsidRPr="00525B9B">
        <w:rPr>
          <w:rStyle w:val="libFootnotenumChar"/>
          <w:rtl/>
        </w:rPr>
        <w:t>(4)</w:t>
      </w:r>
      <w:r>
        <w:rPr>
          <w:rtl/>
        </w:rPr>
        <w:t>.</w:t>
      </w:r>
    </w:p>
    <w:p w:rsidR="00656589" w:rsidRDefault="007F0642" w:rsidP="007F0642">
      <w:pPr>
        <w:pStyle w:val="libNormal"/>
        <w:rPr>
          <w:rtl/>
        </w:rPr>
      </w:pPr>
      <w:r>
        <w:rPr>
          <w:rFonts w:hint="eastAsia"/>
          <w:rtl/>
        </w:rPr>
        <w:t>حسن</w:t>
      </w:r>
      <w:r>
        <w:rPr>
          <w:rtl/>
        </w:rPr>
        <w:t xml:space="preserve"> أثر التأسف و الرقّه عل</w:t>
      </w:r>
      <w:r>
        <w:rPr>
          <w:rFonts w:hint="cs"/>
          <w:rtl/>
        </w:rPr>
        <w:t>ی</w:t>
      </w:r>
      <w:r>
        <w:rPr>
          <w:rtl/>
        </w:rPr>
        <w:t xml:space="preserve"> موت الأرحام،تقدّم </w:t>
      </w:r>
      <w:r w:rsidRPr="00A02AF3">
        <w:rPr>
          <w:rtl/>
        </w:rPr>
        <w:t>ف</w:t>
      </w:r>
      <w:r w:rsidRPr="00A02AF3">
        <w:rPr>
          <w:rFonts w:hint="cs"/>
          <w:rtl/>
        </w:rPr>
        <w:t>ی</w:t>
      </w:r>
      <w:r w:rsidR="00063C0B" w:rsidRPr="00A02AF3">
        <w:rPr>
          <w:rFonts w:hint="eastAsia"/>
          <w:rtl/>
        </w:rPr>
        <w:t>(</w:t>
      </w:r>
      <w:r w:rsidRPr="00A02AF3">
        <w:rPr>
          <w:rFonts w:hint="eastAsia"/>
          <w:rtl/>
        </w:rPr>
        <w:t>أنس</w:t>
      </w:r>
      <w:r w:rsidR="00063C0B" w:rsidRPr="00A02AF3">
        <w:rPr>
          <w:rFonts w:hint="eastAsia"/>
          <w:rtl/>
        </w:rPr>
        <w:t>)</w:t>
      </w:r>
      <w:r w:rsidRPr="00A02AF3">
        <w:rPr>
          <w:rFonts w:hint="eastAsia"/>
          <w:rtl/>
        </w:rPr>
        <w:t>ف</w:t>
      </w:r>
      <w:r w:rsidRPr="00A02AF3">
        <w:rPr>
          <w:rFonts w:hint="cs"/>
          <w:rtl/>
        </w:rPr>
        <w:t>ی</w:t>
      </w:r>
      <w:r>
        <w:rPr>
          <w:rtl/>
        </w:rPr>
        <w:t xml:space="preserve"> حکا</w:t>
      </w:r>
      <w:r>
        <w:rPr>
          <w:rFonts w:hint="cs"/>
          <w:rtl/>
        </w:rPr>
        <w:t>ی</w:t>
      </w:r>
      <w:r>
        <w:rPr>
          <w:rFonts w:hint="eastAsia"/>
          <w:rtl/>
        </w:rPr>
        <w:t>ه</w:t>
      </w:r>
      <w:r>
        <w:rPr>
          <w:rtl/>
        </w:rPr>
        <w:t xml:space="preserve"> </w:t>
      </w:r>
      <w:r>
        <w:rPr>
          <w:rFonts w:hint="cs"/>
          <w:rtl/>
        </w:rPr>
        <w:t>ی</w:t>
      </w:r>
      <w:r>
        <w:rPr>
          <w:rFonts w:hint="eastAsia"/>
          <w:rtl/>
        </w:rPr>
        <w:t>ونس</w:t>
      </w:r>
      <w:r>
        <w:rPr>
          <w:rtl/>
        </w:rPr>
        <w:t xml:space="preserve"> و قارون.</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ق:11/40/268،ج:48/121. ق:كتاب الكفر/35/136،ج:73/273. ق:4/20/147،ج:10/241.</w:t>
      </w:r>
    </w:p>
    <w:p w:rsidR="00A02AF3" w:rsidRDefault="00A02AF3" w:rsidP="00A02AF3">
      <w:pPr>
        <w:pStyle w:val="libFootnote0"/>
        <w:rPr>
          <w:rtl/>
        </w:rPr>
      </w:pPr>
      <w:r>
        <w:rPr>
          <w:rFonts w:hint="cs"/>
          <w:rtl/>
        </w:rPr>
        <w:t>(2) ق:11/38/241،ج:48/35.</w:t>
      </w:r>
    </w:p>
    <w:p w:rsidR="00A02AF3" w:rsidRDefault="00A02AF3" w:rsidP="00A02AF3">
      <w:pPr>
        <w:pStyle w:val="libFootnote0"/>
        <w:rPr>
          <w:rtl/>
        </w:rPr>
      </w:pPr>
      <w:r>
        <w:rPr>
          <w:rFonts w:hint="cs"/>
          <w:rtl/>
        </w:rPr>
        <w:t>(3) ق:كتاب الاخلاق/1/16،ج:69/383.</w:t>
      </w:r>
    </w:p>
    <w:p w:rsidR="00A02AF3" w:rsidRDefault="00A02AF3" w:rsidP="00A02AF3">
      <w:pPr>
        <w:pStyle w:val="libFootnote0"/>
        <w:rPr>
          <w:rtl/>
        </w:rPr>
      </w:pPr>
      <w:r>
        <w:rPr>
          <w:rFonts w:hint="cs"/>
          <w:rtl/>
        </w:rPr>
        <w:t>(4) ق:كتاب الكفر/2/8،ج:72/106.</w:t>
      </w:r>
    </w:p>
    <w:p w:rsidR="00742A94" w:rsidRDefault="00742A94" w:rsidP="007F0642">
      <w:pPr>
        <w:pStyle w:val="libNormal"/>
        <w:rPr>
          <w:rtl/>
        </w:rPr>
      </w:pPr>
      <w:r>
        <w:rPr>
          <w:rFonts w:hint="eastAsia"/>
          <w:rtl/>
        </w:rPr>
        <w:br w:type="page"/>
      </w:r>
    </w:p>
    <w:p w:rsidR="00A02AF3" w:rsidRDefault="007F0642" w:rsidP="00A02AF3">
      <w:pPr>
        <w:pStyle w:val="libNormal"/>
        <w:rPr>
          <w:rtl/>
        </w:rPr>
      </w:pPr>
      <w:r>
        <w:rPr>
          <w:rFonts w:hint="eastAsia"/>
          <w:rtl/>
        </w:rPr>
        <w:lastRenderedPageBreak/>
        <w:t>أثر</w:t>
      </w:r>
      <w:r>
        <w:rPr>
          <w:rtl/>
        </w:rPr>
        <w:t xml:space="preserve"> صله الرحم و قطعه ف</w:t>
      </w:r>
      <w:r>
        <w:rPr>
          <w:rFonts w:hint="cs"/>
          <w:rtl/>
        </w:rPr>
        <w:t>ی</w:t>
      </w:r>
      <w:r>
        <w:rPr>
          <w:rtl/>
        </w:rPr>
        <w:t xml:space="preserve"> العمر ف</w:t>
      </w:r>
      <w:r>
        <w:rPr>
          <w:rFonts w:hint="cs"/>
          <w:rtl/>
        </w:rPr>
        <w:t>ی</w:t>
      </w:r>
      <w:r>
        <w:rPr>
          <w:rtl/>
        </w:rPr>
        <w:t xml:space="preserve"> باب البداء و النسخ </w:t>
      </w:r>
      <w:r w:rsidR="00D42CA5" w:rsidRPr="00525B9B">
        <w:rPr>
          <w:rStyle w:val="libFootnotenumChar"/>
          <w:rtl/>
        </w:rPr>
        <w:t>(1)</w:t>
      </w:r>
      <w:r>
        <w:rPr>
          <w:rtl/>
        </w:rPr>
        <w:t>.</w:t>
      </w:r>
    </w:p>
    <w:p w:rsidR="00656589" w:rsidRDefault="007F0642" w:rsidP="00A02AF3">
      <w:pPr>
        <w:pStyle w:val="libNormal"/>
        <w:rPr>
          <w:rtl/>
        </w:rPr>
      </w:pPr>
      <w:r w:rsidRPr="00A02AF3">
        <w:rPr>
          <w:rStyle w:val="libBold1Char"/>
          <w:rFonts w:hint="eastAsia"/>
          <w:rtl/>
        </w:rPr>
        <w:t>کتاب</w:t>
      </w:r>
      <w:r w:rsidRPr="00A02AF3">
        <w:rPr>
          <w:rStyle w:val="libBold1Char"/>
          <w:rFonts w:hint="cs"/>
          <w:rtl/>
        </w:rPr>
        <w:t>ی</w:t>
      </w:r>
      <w:r w:rsidRPr="00A02AF3">
        <w:rPr>
          <w:rStyle w:val="libBold1Char"/>
          <w:rtl/>
        </w:rPr>
        <w:t xml:space="preserve"> الحس</w:t>
      </w:r>
      <w:r w:rsidRPr="00A02AF3">
        <w:rPr>
          <w:rStyle w:val="libBold1Char"/>
          <w:rFonts w:hint="cs"/>
          <w:rtl/>
        </w:rPr>
        <w:t>ی</w:t>
      </w:r>
      <w:r w:rsidRPr="00A02AF3">
        <w:rPr>
          <w:rStyle w:val="libBold1Char"/>
          <w:rFonts w:hint="eastAsia"/>
          <w:rtl/>
        </w:rPr>
        <w:t>ن</w:t>
      </w:r>
      <w:r w:rsidRPr="00A02AF3">
        <w:rPr>
          <w:rStyle w:val="libBold1Char"/>
          <w:rtl/>
        </w:rPr>
        <w:t xml:space="preserve"> بن سع</w:t>
      </w:r>
      <w:r w:rsidRPr="00A02AF3">
        <w:rPr>
          <w:rStyle w:val="libBold1Char"/>
          <w:rFonts w:hint="cs"/>
          <w:rtl/>
        </w:rPr>
        <w:t>ی</w:t>
      </w:r>
      <w:r w:rsidRPr="00A02AF3">
        <w:rPr>
          <w:rStyle w:val="libBold1Char"/>
          <w:rFonts w:hint="eastAsia"/>
          <w:rtl/>
        </w:rPr>
        <w:t>د</w:t>
      </w:r>
      <w:r>
        <w:rPr>
          <w:rtl/>
        </w:rPr>
        <w:t>:الصادق</w:t>
      </w:r>
      <w:r>
        <w:rPr>
          <w:rFonts w:hint="cs"/>
          <w:rtl/>
        </w:rPr>
        <w:t>ی</w:t>
      </w:r>
      <w:r>
        <w:rPr>
          <w:rtl/>
        </w:rPr>
        <w:t xml:space="preserve"> </w:t>
      </w:r>
      <w:r w:rsidR="00295F5C" w:rsidRPr="00295F5C">
        <w:rPr>
          <w:rStyle w:val="libAlaemChar"/>
          <w:rtl/>
        </w:rPr>
        <w:t>عليه‌السلام</w:t>
      </w:r>
      <w:r>
        <w:rPr>
          <w:rtl/>
        </w:rPr>
        <w:t>: انّ الرحم تأت</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مثل کبه الدار، و هو المغزل،فمن أتاها و اصلا لها انتشرت له نورا حتّ</w:t>
      </w:r>
      <w:r>
        <w:rPr>
          <w:rFonts w:hint="cs"/>
          <w:rtl/>
        </w:rPr>
        <w:t>ی</w:t>
      </w:r>
      <w:r>
        <w:rPr>
          <w:rtl/>
        </w:rPr>
        <w:t xml:space="preserve"> </w:t>
      </w:r>
      <w:r>
        <w:rPr>
          <w:rFonts w:hint="cs"/>
          <w:rtl/>
        </w:rPr>
        <w:t>ی</w:t>
      </w:r>
      <w:r>
        <w:rPr>
          <w:rFonts w:hint="eastAsia"/>
          <w:rtl/>
        </w:rPr>
        <w:t>دخله</w:t>
      </w:r>
      <w:r>
        <w:rPr>
          <w:rtl/>
        </w:rPr>
        <w:t xml:space="preserve"> الجنه،و من أتاها قاطعا لها انقبضت عنه حتّ</w:t>
      </w:r>
      <w:r>
        <w:rPr>
          <w:rFonts w:hint="cs"/>
          <w:rtl/>
        </w:rPr>
        <w:t>ی</w:t>
      </w:r>
      <w:r>
        <w:rPr>
          <w:rtl/>
        </w:rPr>
        <w:t xml:space="preserve"> </w:t>
      </w:r>
      <w:r>
        <w:rPr>
          <w:rFonts w:hint="cs"/>
          <w:rtl/>
        </w:rPr>
        <w:t>ی</w:t>
      </w:r>
      <w:r>
        <w:rPr>
          <w:rFonts w:hint="eastAsia"/>
          <w:rtl/>
        </w:rPr>
        <w:t>قذف</w:t>
      </w:r>
      <w:r>
        <w:rPr>
          <w:rtl/>
        </w:rPr>
        <w:t xml:space="preserve"> به ف</w:t>
      </w:r>
      <w:r>
        <w:rPr>
          <w:rFonts w:hint="cs"/>
          <w:rtl/>
        </w:rPr>
        <w:t>ی</w:t>
      </w:r>
      <w:r>
        <w:rPr>
          <w:rtl/>
        </w:rPr>
        <w:t xml:space="preserve"> النار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الأرحام و ذو</w:t>
      </w:r>
      <w:r>
        <w:rPr>
          <w:rFonts w:hint="cs"/>
          <w:rtl/>
        </w:rPr>
        <w:t>ی</w:t>
      </w:r>
      <w:r>
        <w:rPr>
          <w:rtl/>
        </w:rPr>
        <w:t xml:space="preserve"> القرب</w:t>
      </w:r>
      <w:r>
        <w:rPr>
          <w:rFonts w:hint="cs"/>
          <w:rtl/>
        </w:rPr>
        <w:t>ی</w:t>
      </w:r>
      <w:r>
        <w:rPr>
          <w:rtl/>
        </w:rPr>
        <w:t xml:space="preserve"> عل</w:t>
      </w:r>
      <w:r>
        <w:rPr>
          <w:rFonts w:hint="cs"/>
          <w:rtl/>
        </w:rPr>
        <w:t>ی</w:t>
      </w:r>
      <w:r>
        <w:rPr>
          <w:rFonts w:hint="eastAsia"/>
          <w:rtl/>
        </w:rPr>
        <w:t>هم</w:t>
      </w:r>
      <w:r>
        <w:rPr>
          <w:rtl/>
        </w:rPr>
        <w:t xml:space="preserve"> </w:t>
      </w:r>
      <w:r w:rsidR="0038298A" w:rsidRPr="0038298A">
        <w:rPr>
          <w:rStyle w:val="libAlaemChar"/>
          <w:rtl/>
        </w:rPr>
        <w:t>عليهم‌السلام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تأو</w:t>
      </w:r>
      <w:r>
        <w:rPr>
          <w:rFonts w:hint="cs"/>
          <w:rtl/>
        </w:rPr>
        <w:t>ی</w:t>
      </w:r>
      <w:r>
        <w:rPr>
          <w:rFonts w:hint="eastAsia"/>
          <w:rtl/>
        </w:rPr>
        <w:t>ل</w:t>
      </w:r>
      <w:r>
        <w:rPr>
          <w:rtl/>
        </w:rPr>
        <w:t xml:space="preserve"> أوائل سوره الرحمن بهم </w:t>
      </w:r>
      <w:r w:rsidR="0038298A" w:rsidRPr="0038298A">
        <w:rPr>
          <w:rStyle w:val="libAlaemChar"/>
          <w:rtl/>
        </w:rPr>
        <w:t>عليهم‌السلام</w:t>
      </w:r>
      <w:r>
        <w:rPr>
          <w:rtl/>
        </w:rPr>
        <w:t xml:space="preserve"> و بأعدائهم </w:t>
      </w:r>
      <w:r w:rsidR="00D42CA5" w:rsidRPr="00525B9B">
        <w:rPr>
          <w:rStyle w:val="libFootnotenumChar"/>
          <w:rtl/>
        </w:rPr>
        <w:t>(4)</w:t>
      </w:r>
      <w:r>
        <w:rPr>
          <w:rtl/>
        </w:rPr>
        <w:t>.</w:t>
      </w:r>
    </w:p>
    <w:p w:rsidR="00656589" w:rsidRDefault="007F0642" w:rsidP="007F0642">
      <w:pPr>
        <w:pStyle w:val="libNormal"/>
        <w:rPr>
          <w:rtl/>
        </w:rPr>
      </w:pPr>
      <w:r>
        <w:rPr>
          <w:rFonts w:hint="eastAsia"/>
          <w:rtl/>
        </w:rPr>
        <w:t>انّ</w:t>
      </w:r>
      <w:r>
        <w:rPr>
          <w:rtl/>
        </w:rPr>
        <w:t xml:space="preserve"> اللّه تعال</w:t>
      </w:r>
      <w:r>
        <w:rPr>
          <w:rFonts w:hint="cs"/>
          <w:rtl/>
        </w:rPr>
        <w:t>ی</w:t>
      </w:r>
      <w:r>
        <w:rPr>
          <w:rtl/>
        </w:rPr>
        <w:t xml:space="preserve"> رحم شابا فزاد ف</w:t>
      </w:r>
      <w:r>
        <w:rPr>
          <w:rFonts w:hint="cs"/>
          <w:rtl/>
        </w:rPr>
        <w:t>ی</w:t>
      </w:r>
      <w:r>
        <w:rPr>
          <w:rtl/>
        </w:rPr>
        <w:t xml:space="preserve"> أجله لرحمه داود له </w:t>
      </w:r>
      <w:r w:rsidR="00D42CA5" w:rsidRPr="00525B9B">
        <w:rPr>
          <w:rStyle w:val="libFootnotenumChar"/>
          <w:rtl/>
        </w:rPr>
        <w:t>(5)</w:t>
      </w:r>
      <w:r>
        <w:rPr>
          <w:rtl/>
        </w:rPr>
        <w:t>.</w:t>
      </w:r>
    </w:p>
    <w:p w:rsidR="00656589" w:rsidRDefault="007F0642" w:rsidP="00A02AF3">
      <w:pPr>
        <w:pStyle w:val="libCenterBold1"/>
        <w:rPr>
          <w:rtl/>
        </w:rPr>
      </w:pPr>
      <w:r>
        <w:rPr>
          <w:rFonts w:hint="eastAsia"/>
          <w:rtl/>
        </w:rPr>
        <w:t>ذکر</w:t>
      </w:r>
      <w:r>
        <w:rPr>
          <w:rtl/>
        </w:rPr>
        <w:t xml:space="preserve"> </w:t>
      </w:r>
      <w:r w:rsidR="0038298A" w:rsidRPr="0038298A">
        <w:rPr>
          <w:rStyle w:val="libAlaemChar"/>
          <w:rtl/>
        </w:rPr>
        <w:t>رحمه‌الله</w:t>
      </w:r>
      <w:r>
        <w:rPr>
          <w:rtl/>
        </w:rPr>
        <w:t xml:space="preserve"> عل</w:t>
      </w:r>
      <w:r>
        <w:rPr>
          <w:rFonts w:hint="cs"/>
          <w:rtl/>
        </w:rPr>
        <w:t>ی</w:t>
      </w:r>
      <w:r>
        <w:rPr>
          <w:rtl/>
        </w:rPr>
        <w:t xml:space="preserve"> مخلوقاته</w:t>
      </w:r>
    </w:p>
    <w:p w:rsidR="00A02AF3" w:rsidRPr="00A02AF3" w:rsidRDefault="007F0642" w:rsidP="007F0642">
      <w:pPr>
        <w:pStyle w:val="libNormal"/>
        <w:rPr>
          <w:rtl/>
        </w:rPr>
      </w:pPr>
      <w:r>
        <w:rPr>
          <w:rFonts w:hint="eastAsia"/>
          <w:rtl/>
        </w:rPr>
        <w:t>باب</w:t>
      </w:r>
      <w:r>
        <w:rPr>
          <w:rtl/>
        </w:rPr>
        <w:t xml:space="preserve"> ما </w:t>
      </w:r>
      <w:r>
        <w:rPr>
          <w:rFonts w:hint="cs"/>
          <w:rtl/>
        </w:rPr>
        <w:t>ی</w:t>
      </w:r>
      <w:r>
        <w:rPr>
          <w:rFonts w:hint="eastAsia"/>
          <w:rtl/>
        </w:rPr>
        <w:t>ظهر</w:t>
      </w:r>
      <w:r>
        <w:rPr>
          <w:rtl/>
        </w:rPr>
        <w:t xml:space="preserve"> من رحمته تعال</w:t>
      </w:r>
      <w:r>
        <w:rPr>
          <w:rFonts w:hint="cs"/>
          <w:rtl/>
        </w:rPr>
        <w:t>ی</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w:t>
      </w:r>
      <w:r w:rsidR="00063C0B" w:rsidRPr="00063C0B">
        <w:rPr>
          <w:rStyle w:val="libAlaemChar"/>
          <w:rtl/>
        </w:rPr>
        <w:t>(</w:t>
      </w:r>
      <w:r w:rsidRPr="00063C0B">
        <w:rPr>
          <w:rStyle w:val="libAieChar"/>
          <w:rtl/>
        </w:rPr>
        <w:t>لِ</w:t>
      </w:r>
      <w:r w:rsidRPr="00063C0B">
        <w:rPr>
          <w:rStyle w:val="libAieChar"/>
          <w:rFonts w:hint="cs"/>
          <w:rtl/>
        </w:rPr>
        <w:t>یَ</w:t>
      </w:r>
      <w:r w:rsidRPr="00063C0B">
        <w:rPr>
          <w:rStyle w:val="libAieChar"/>
          <w:rFonts w:hint="eastAsia"/>
          <w:rtl/>
        </w:rPr>
        <w:t>جْزِ</w:t>
      </w:r>
      <w:r w:rsidRPr="00063C0B">
        <w:rPr>
          <w:rStyle w:val="libAieChar"/>
          <w:rFonts w:hint="cs"/>
          <w:rtl/>
        </w:rPr>
        <w:t>یَ</w:t>
      </w:r>
      <w:r w:rsidRPr="00063C0B">
        <w:rPr>
          <w:rStyle w:val="libAieChar"/>
          <w:rFonts w:hint="eastAsia"/>
          <w:rtl/>
        </w:rPr>
        <w:t>هُمُ</w:t>
      </w:r>
      <w:r w:rsidRPr="00063C0B">
        <w:rPr>
          <w:rStyle w:val="libAieChar"/>
          <w:rtl/>
        </w:rPr>
        <w:t xml:space="preserve"> اللّٰهُ أَحْسَنَ مٰا عَمِلُوا وَ </w:t>
      </w:r>
      <w:r w:rsidRPr="00063C0B">
        <w:rPr>
          <w:rStyle w:val="libAieChar"/>
          <w:rFonts w:hint="cs"/>
          <w:rtl/>
        </w:rPr>
        <w:t>یَ</w:t>
      </w:r>
      <w:r w:rsidRPr="00063C0B">
        <w:rPr>
          <w:rStyle w:val="libAieChar"/>
          <w:rFonts w:hint="eastAsia"/>
          <w:rtl/>
        </w:rPr>
        <w:t>زِ</w:t>
      </w:r>
      <w:r w:rsidRPr="00063C0B">
        <w:rPr>
          <w:rStyle w:val="libAieChar"/>
          <w:rFonts w:hint="cs"/>
          <w:rtl/>
        </w:rPr>
        <w:t>ی</w:t>
      </w:r>
      <w:r w:rsidRPr="00063C0B">
        <w:rPr>
          <w:rStyle w:val="libAieChar"/>
          <w:rFonts w:hint="eastAsia"/>
          <w:rtl/>
        </w:rPr>
        <w:t>دَهُمْ</w:t>
      </w:r>
      <w:r w:rsidRPr="00063C0B">
        <w:rPr>
          <w:rStyle w:val="libAieChar"/>
          <w:rtl/>
        </w:rPr>
        <w:t xml:space="preserve"> مِنْ فَضْلِهِ وَ اللّٰهُ </w:t>
      </w:r>
      <w:r w:rsidRPr="00063C0B">
        <w:rPr>
          <w:rStyle w:val="libAieChar"/>
          <w:rFonts w:hint="cs"/>
          <w:rtl/>
        </w:rPr>
        <w:t>یَ</w:t>
      </w:r>
      <w:r w:rsidRPr="00063C0B">
        <w:rPr>
          <w:rStyle w:val="libAieChar"/>
          <w:rFonts w:hint="eastAsia"/>
          <w:rtl/>
        </w:rPr>
        <w:t>رْزُقُ</w:t>
      </w:r>
      <w:r w:rsidRPr="00063C0B">
        <w:rPr>
          <w:rStyle w:val="libAieChar"/>
          <w:rtl/>
        </w:rPr>
        <w:t xml:space="preserve"> مَنْ </w:t>
      </w:r>
      <w:r w:rsidRPr="00063C0B">
        <w:rPr>
          <w:rStyle w:val="libAieChar"/>
          <w:rFonts w:hint="cs"/>
          <w:rtl/>
        </w:rPr>
        <w:t>یَ</w:t>
      </w:r>
      <w:r w:rsidRPr="00063C0B">
        <w:rPr>
          <w:rStyle w:val="libAieChar"/>
          <w:rFonts w:hint="eastAsia"/>
          <w:rtl/>
        </w:rPr>
        <w:t>شٰاءُ</w:t>
      </w:r>
      <w:r w:rsidRPr="00063C0B">
        <w:rPr>
          <w:rStyle w:val="libAieChar"/>
          <w:rtl/>
        </w:rPr>
        <w:t xml:space="preserve"> بِغَ</w:t>
      </w:r>
      <w:r w:rsidRPr="00063C0B">
        <w:rPr>
          <w:rStyle w:val="libAieChar"/>
          <w:rFonts w:hint="cs"/>
          <w:rtl/>
        </w:rPr>
        <w:t>یْ</w:t>
      </w:r>
      <w:r w:rsidRPr="00063C0B">
        <w:rPr>
          <w:rStyle w:val="libAieChar"/>
          <w:rFonts w:hint="eastAsia"/>
          <w:rtl/>
        </w:rPr>
        <w:t>رِ</w:t>
      </w:r>
      <w:r w:rsidRPr="00063C0B">
        <w:rPr>
          <w:rStyle w:val="libAieChar"/>
          <w:rtl/>
        </w:rPr>
        <w:t xml:space="preserve"> حِسٰابٍ</w:t>
      </w:r>
      <w:r w:rsidR="00063C0B" w:rsidRPr="00063C0B">
        <w:rPr>
          <w:rStyle w:val="libAlaemChar"/>
          <w:rtl/>
        </w:rPr>
        <w:t>)</w:t>
      </w:r>
      <w:r>
        <w:rPr>
          <w:rtl/>
        </w:rPr>
        <w:t xml:space="preserve"> </w:t>
      </w:r>
      <w:r w:rsidR="00D42CA5" w:rsidRPr="00525B9B">
        <w:rPr>
          <w:rStyle w:val="libFootnotenumChar"/>
          <w:rtl/>
        </w:rPr>
        <w:t>(6)</w:t>
      </w:r>
      <w:r>
        <w:rPr>
          <w:rtl/>
        </w:rPr>
        <w:t xml:space="preserve">؛ </w:t>
      </w:r>
      <w:r w:rsidR="00063C0B" w:rsidRPr="00063C0B">
        <w:rPr>
          <w:rStyle w:val="libAlaemChar"/>
          <w:rtl/>
        </w:rPr>
        <w:t>(</w:t>
      </w:r>
      <w:r w:rsidRPr="00063C0B">
        <w:rPr>
          <w:rStyle w:val="libAieChar"/>
          <w:rtl/>
        </w:rPr>
        <w:t xml:space="preserve">فَأُوْلٰئِکَ </w:t>
      </w:r>
      <w:r w:rsidRPr="00063C0B">
        <w:rPr>
          <w:rStyle w:val="libAieChar"/>
          <w:rFonts w:hint="cs"/>
          <w:rtl/>
        </w:rPr>
        <w:t>یُ</w:t>
      </w:r>
      <w:r w:rsidRPr="00063C0B">
        <w:rPr>
          <w:rStyle w:val="libAieChar"/>
          <w:rFonts w:hint="eastAsia"/>
          <w:rtl/>
        </w:rPr>
        <w:t>بَدِّلُ</w:t>
      </w:r>
      <w:r w:rsidRPr="00063C0B">
        <w:rPr>
          <w:rStyle w:val="libAieChar"/>
          <w:rtl/>
        </w:rPr>
        <w:t xml:space="preserve"> اللّٰهُ سَ</w:t>
      </w:r>
      <w:r w:rsidRPr="00063C0B">
        <w:rPr>
          <w:rStyle w:val="libAieChar"/>
          <w:rFonts w:hint="cs"/>
          <w:rtl/>
        </w:rPr>
        <w:t>یِّ</w:t>
      </w:r>
      <w:r w:rsidRPr="00063C0B">
        <w:rPr>
          <w:rStyle w:val="libAieChar"/>
          <w:rFonts w:hint="eastAsia"/>
          <w:rtl/>
        </w:rPr>
        <w:t>ئٰاتِهِمْ</w:t>
      </w:r>
      <w:r w:rsidRPr="00063C0B">
        <w:rPr>
          <w:rStyle w:val="libAieChar"/>
          <w:rtl/>
        </w:rPr>
        <w:t xml:space="preserve"> حَسَنٰاتٍ</w:t>
      </w:r>
      <w:r w:rsidR="00063C0B" w:rsidRPr="00063C0B">
        <w:rPr>
          <w:rStyle w:val="libAlaemChar"/>
          <w:rtl/>
        </w:rPr>
        <w:t>)</w:t>
      </w:r>
      <w:r>
        <w:rPr>
          <w:rtl/>
        </w:rPr>
        <w:t xml:space="preserve"> </w:t>
      </w:r>
      <w:r w:rsidR="00D42CA5" w:rsidRPr="00525B9B">
        <w:rPr>
          <w:rStyle w:val="libFootnotenumChar"/>
          <w:rtl/>
        </w:rPr>
        <w:t>(7)</w:t>
      </w:r>
      <w:r>
        <w:rPr>
          <w:rtl/>
        </w:rPr>
        <w:t xml:space="preserve">. </w:t>
      </w:r>
      <w:r w:rsidR="00D42CA5" w:rsidRPr="00525B9B">
        <w:rPr>
          <w:rStyle w:val="libFootnotenumChar"/>
          <w:rtl/>
        </w:rPr>
        <w:t>(8)</w:t>
      </w:r>
    </w:p>
    <w:p w:rsidR="00A02AF3" w:rsidRDefault="007F0642" w:rsidP="00A02AF3">
      <w:pPr>
        <w:pStyle w:val="libNormal"/>
        <w:rPr>
          <w:rtl/>
        </w:rPr>
      </w:pPr>
      <w:r w:rsidRPr="00A02AF3">
        <w:rPr>
          <w:rStyle w:val="libBold1Char"/>
          <w:rFonts w:hint="eastAsia"/>
          <w:rtl/>
        </w:rPr>
        <w:t>أمال</w:t>
      </w:r>
      <w:r w:rsidRPr="00A02AF3">
        <w:rPr>
          <w:rStyle w:val="libBold1Char"/>
          <w:rFonts w:hint="cs"/>
          <w:rtl/>
        </w:rPr>
        <w:t>ی</w:t>
      </w:r>
      <w:r w:rsidRPr="00A02AF3">
        <w:rPr>
          <w:rStyle w:val="libBold1Char"/>
          <w:rtl/>
        </w:rPr>
        <w:t xml:space="preserve"> الصدوق</w:t>
      </w:r>
      <w:r>
        <w:rPr>
          <w:rtl/>
        </w:rPr>
        <w:t xml:space="preserve">:عن الصادق </w:t>
      </w:r>
      <w:r w:rsidR="00295F5C" w:rsidRPr="00295F5C">
        <w:rPr>
          <w:rStyle w:val="libAlaemChar"/>
          <w:rtl/>
        </w:rPr>
        <w:t>عليه‌السلام</w:t>
      </w:r>
      <w:r>
        <w:rPr>
          <w:rtl/>
        </w:rPr>
        <w:t xml:space="preserve">: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نشر اللّه تبارک و تعال</w:t>
      </w:r>
      <w:r>
        <w:rPr>
          <w:rFonts w:hint="cs"/>
          <w:rtl/>
        </w:rPr>
        <w:t>ی</w:t>
      </w:r>
      <w:r>
        <w:rPr>
          <w:rtl/>
        </w:rPr>
        <w:t xml:space="preserve"> رحمته حتّ</w:t>
      </w:r>
      <w:r>
        <w:rPr>
          <w:rFonts w:hint="cs"/>
          <w:rtl/>
        </w:rPr>
        <w:t>ی</w:t>
      </w:r>
      <w:r>
        <w:rPr>
          <w:rtl/>
        </w:rPr>
        <w:t xml:space="preserve"> </w:t>
      </w:r>
      <w:r>
        <w:rPr>
          <w:rFonts w:hint="cs"/>
          <w:rtl/>
        </w:rPr>
        <w:t>ی</w:t>
      </w:r>
      <w:r>
        <w:rPr>
          <w:rFonts w:hint="eastAsia"/>
          <w:rtl/>
        </w:rPr>
        <w:t>طمع</w:t>
      </w:r>
      <w:r>
        <w:rPr>
          <w:rtl/>
        </w:rPr>
        <w:t xml:space="preserve"> إبل</w:t>
      </w:r>
      <w:r>
        <w:rPr>
          <w:rFonts w:hint="cs"/>
          <w:rtl/>
        </w:rPr>
        <w:t>ی</w:t>
      </w:r>
      <w:r>
        <w:rPr>
          <w:rFonts w:hint="eastAsia"/>
          <w:rtl/>
        </w:rPr>
        <w:t>س</w:t>
      </w:r>
      <w:r>
        <w:rPr>
          <w:rtl/>
        </w:rPr>
        <w:t xml:space="preserve"> ف</w:t>
      </w:r>
      <w:r>
        <w:rPr>
          <w:rFonts w:hint="cs"/>
          <w:rtl/>
        </w:rPr>
        <w:t>ی</w:t>
      </w:r>
      <w:r>
        <w:rPr>
          <w:rtl/>
        </w:rPr>
        <w:t xml:space="preserve"> رحمته </w:t>
      </w:r>
      <w:r w:rsidR="00D42CA5" w:rsidRPr="00525B9B">
        <w:rPr>
          <w:rStyle w:val="libFootnotenumChar"/>
          <w:rtl/>
        </w:rPr>
        <w:t>(9)</w:t>
      </w:r>
      <w:r>
        <w:rPr>
          <w:rtl/>
        </w:rPr>
        <w:t>.</w:t>
      </w:r>
    </w:p>
    <w:p w:rsidR="00656589" w:rsidRDefault="007F0642" w:rsidP="00A02AF3">
      <w:pPr>
        <w:pStyle w:val="libNormal"/>
        <w:rPr>
          <w:rtl/>
        </w:rPr>
      </w:pPr>
      <w:r w:rsidRPr="00A02AF3">
        <w:rPr>
          <w:rStyle w:val="libBold1Char"/>
          <w:rFonts w:hint="eastAsia"/>
          <w:rtl/>
        </w:rPr>
        <w:t>تفس</w:t>
      </w:r>
      <w:r w:rsidRPr="00A02AF3">
        <w:rPr>
          <w:rStyle w:val="libBold1Char"/>
          <w:rFonts w:hint="cs"/>
          <w:rtl/>
        </w:rPr>
        <w:t>ی</w:t>
      </w:r>
      <w:r w:rsidRPr="00A02AF3">
        <w:rPr>
          <w:rStyle w:val="libBold1Char"/>
          <w:rFonts w:hint="eastAsia"/>
          <w:rtl/>
        </w:rPr>
        <w:t>ر</w:t>
      </w:r>
      <w:r w:rsidRPr="00A02AF3">
        <w:rPr>
          <w:rStyle w:val="libBold1Char"/>
          <w:rtl/>
        </w:rPr>
        <w:t xml:space="preserve"> القمّ</w:t>
      </w:r>
      <w:r w:rsidRPr="00A02AF3">
        <w:rPr>
          <w:rStyle w:val="libBold1Char"/>
          <w:rFonts w:hint="cs"/>
          <w:rtl/>
        </w:rPr>
        <w:t>یّ</w:t>
      </w:r>
      <w:r>
        <w:rPr>
          <w:rtl/>
        </w:rPr>
        <w:t>:رو</w:t>
      </w:r>
      <w:r>
        <w:rPr>
          <w:rFonts w:hint="cs"/>
          <w:rtl/>
        </w:rPr>
        <w:t>ی</w:t>
      </w:r>
      <w:r>
        <w:rPr>
          <w:rtl/>
        </w:rPr>
        <w:t>: انّه لمّا بلغت الروح ال</w:t>
      </w:r>
      <w:r>
        <w:rPr>
          <w:rFonts w:hint="cs"/>
          <w:rtl/>
        </w:rPr>
        <w:t>ی</w:t>
      </w:r>
      <w:r>
        <w:rPr>
          <w:rtl/>
        </w:rPr>
        <w:t xml:space="preserve"> دماغ آدم </w:t>
      </w:r>
      <w:r w:rsidR="00295F5C" w:rsidRPr="00295F5C">
        <w:rPr>
          <w:rStyle w:val="libAlaemChar"/>
          <w:rtl/>
        </w:rPr>
        <w:t>عليه‌السلام</w:t>
      </w:r>
      <w:r>
        <w:rPr>
          <w:rtl/>
        </w:rPr>
        <w:t xml:space="preserve"> عطس فقال:الحمد للّه،</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ق:2/22/139،ج:4/114. ق:3/4/40،ج:5/141.</w:t>
      </w:r>
    </w:p>
    <w:p w:rsidR="00A02AF3" w:rsidRDefault="00A02AF3" w:rsidP="00A02AF3">
      <w:pPr>
        <w:pStyle w:val="libFootnote0"/>
        <w:rPr>
          <w:rtl/>
        </w:rPr>
      </w:pPr>
      <w:r>
        <w:rPr>
          <w:rFonts w:hint="cs"/>
          <w:rtl/>
        </w:rPr>
        <w:t>(2) ق:3/28/225،ج:7/121.</w:t>
      </w:r>
    </w:p>
    <w:p w:rsidR="00A02AF3" w:rsidRDefault="00A02AF3" w:rsidP="00A02AF3">
      <w:pPr>
        <w:pStyle w:val="libFootnote0"/>
        <w:rPr>
          <w:rtl/>
        </w:rPr>
      </w:pPr>
      <w:r>
        <w:rPr>
          <w:rFonts w:hint="cs"/>
          <w:rtl/>
        </w:rPr>
        <w:t>(3) ق:7/15/53،ج:23/257.</w:t>
      </w:r>
    </w:p>
    <w:p w:rsidR="00A02AF3" w:rsidRDefault="00A02AF3" w:rsidP="00A02AF3">
      <w:pPr>
        <w:pStyle w:val="libFootnote0"/>
        <w:rPr>
          <w:rtl/>
        </w:rPr>
      </w:pPr>
      <w:r>
        <w:rPr>
          <w:rFonts w:hint="cs"/>
          <w:rtl/>
        </w:rPr>
        <w:t>(4) ق:7/30/105،ج:24/67.</w:t>
      </w:r>
    </w:p>
    <w:p w:rsidR="00A02AF3" w:rsidRDefault="00A02AF3" w:rsidP="00A02AF3">
      <w:pPr>
        <w:pStyle w:val="libFootnote0"/>
        <w:rPr>
          <w:rtl/>
        </w:rPr>
      </w:pPr>
      <w:r>
        <w:rPr>
          <w:rFonts w:hint="cs"/>
          <w:rtl/>
        </w:rPr>
        <w:t>(5) ق:2/22/136،ج:4/111.</w:t>
      </w:r>
    </w:p>
    <w:p w:rsidR="00A02AF3" w:rsidRDefault="00A02AF3" w:rsidP="00A02AF3">
      <w:pPr>
        <w:pStyle w:val="libFootnote0"/>
        <w:rPr>
          <w:rtl/>
        </w:rPr>
      </w:pPr>
      <w:r>
        <w:rPr>
          <w:rFonts w:hint="cs"/>
          <w:rtl/>
        </w:rPr>
        <w:t>(6) سورة النور/الآية38.</w:t>
      </w:r>
    </w:p>
    <w:p w:rsidR="00A02AF3" w:rsidRDefault="00A02AF3" w:rsidP="00A02AF3">
      <w:pPr>
        <w:pStyle w:val="libFootnote0"/>
        <w:rPr>
          <w:rtl/>
        </w:rPr>
      </w:pPr>
      <w:r>
        <w:rPr>
          <w:rFonts w:hint="cs"/>
          <w:rtl/>
        </w:rPr>
        <w:t>(7) سورة الفرقان/الآية70.</w:t>
      </w:r>
    </w:p>
    <w:p w:rsidR="00A02AF3" w:rsidRDefault="00A02AF3" w:rsidP="00A02AF3">
      <w:pPr>
        <w:pStyle w:val="libFootnote0"/>
        <w:rPr>
          <w:rtl/>
        </w:rPr>
      </w:pPr>
      <w:r>
        <w:rPr>
          <w:rFonts w:hint="cs"/>
          <w:rtl/>
        </w:rPr>
        <w:t>(8) ق:3/48/273،ج:7/286.</w:t>
      </w:r>
    </w:p>
    <w:p w:rsidR="00A02AF3" w:rsidRDefault="00A02AF3" w:rsidP="00A02AF3">
      <w:pPr>
        <w:pStyle w:val="libFootnote0"/>
        <w:rPr>
          <w:rtl/>
        </w:rPr>
      </w:pPr>
      <w:r>
        <w:rPr>
          <w:rFonts w:hint="cs"/>
          <w:rtl/>
        </w:rPr>
        <w:t>(9) ق:3/48/274،ج:7/287.</w:t>
      </w:r>
    </w:p>
    <w:p w:rsidR="00742A94" w:rsidRDefault="00742A94" w:rsidP="007F0642">
      <w:pPr>
        <w:pStyle w:val="libNormal"/>
        <w:rPr>
          <w:rtl/>
        </w:rPr>
      </w:pPr>
      <w:r>
        <w:rPr>
          <w:rFonts w:hint="eastAsia"/>
          <w:rtl/>
        </w:rPr>
        <w:br w:type="page"/>
      </w:r>
    </w:p>
    <w:p w:rsidR="00A02AF3" w:rsidRDefault="007F0642" w:rsidP="00A02AF3">
      <w:pPr>
        <w:pStyle w:val="libNormal0"/>
        <w:rPr>
          <w:rtl/>
        </w:rPr>
      </w:pPr>
      <w:r>
        <w:rPr>
          <w:rFonts w:hint="eastAsia"/>
          <w:rtl/>
        </w:rPr>
        <w:lastRenderedPageBreak/>
        <w:t>فقال</w:t>
      </w:r>
      <w:r>
        <w:rPr>
          <w:rtl/>
        </w:rPr>
        <w:t xml:space="preserve"> اللّه له:</w:t>
      </w:r>
      <w:r>
        <w:rPr>
          <w:rFonts w:hint="cs"/>
          <w:rtl/>
        </w:rPr>
        <w:t>ی</w:t>
      </w:r>
      <w:r>
        <w:rPr>
          <w:rFonts w:hint="eastAsia"/>
          <w:rtl/>
        </w:rPr>
        <w:t>رحمک</w:t>
      </w:r>
      <w:r>
        <w:rPr>
          <w:rtl/>
        </w:rPr>
        <w:t xml:space="preserve"> اللّه،فسبقت له من اللّه الرحمه </w:t>
      </w:r>
      <w:r w:rsidR="00D42CA5" w:rsidRPr="00525B9B">
        <w:rPr>
          <w:rStyle w:val="libFootnotenumChar"/>
          <w:rtl/>
        </w:rPr>
        <w:t>(1)</w:t>
      </w:r>
      <w:r>
        <w:rPr>
          <w:rtl/>
        </w:rPr>
        <w:t>.</w:t>
      </w:r>
    </w:p>
    <w:p w:rsidR="00A02AF3" w:rsidRDefault="007F0642" w:rsidP="00A02AF3">
      <w:pPr>
        <w:pStyle w:val="libNormal"/>
        <w:rPr>
          <w:rtl/>
        </w:rPr>
      </w:pPr>
      <w:r w:rsidRPr="00A02AF3">
        <w:rPr>
          <w:rStyle w:val="libBold1Char"/>
          <w:rFonts w:hint="eastAsia"/>
          <w:rtl/>
        </w:rPr>
        <w:t>أمال</w:t>
      </w:r>
      <w:r w:rsidRPr="00A02AF3">
        <w:rPr>
          <w:rStyle w:val="libBold1Char"/>
          <w:rFonts w:hint="cs"/>
          <w:rtl/>
        </w:rPr>
        <w:t>ی</w:t>
      </w:r>
      <w:r w:rsidRPr="00A02AF3">
        <w:rPr>
          <w:rStyle w:val="libBold1Char"/>
          <w:rtl/>
        </w:rPr>
        <w:t xml:space="preserve"> الصدوق</w:t>
      </w:r>
      <w:r>
        <w:rPr>
          <w:rtl/>
        </w:rPr>
        <w:t>:قال النب</w:t>
      </w:r>
      <w:r>
        <w:rPr>
          <w:rFonts w:hint="cs"/>
          <w:rtl/>
        </w:rPr>
        <w:t>یّ</w:t>
      </w:r>
      <w:r>
        <w:rPr>
          <w:rtl/>
        </w:rPr>
        <w:t xml:space="preserve"> </w:t>
      </w:r>
      <w:r w:rsidR="00F9186A" w:rsidRPr="00F9186A">
        <w:rPr>
          <w:rStyle w:val="libAlaemChar"/>
          <w:rtl/>
        </w:rPr>
        <w:t>صلى‌الله‌عليه‌وآله‌وسلم</w:t>
      </w:r>
      <w:r>
        <w:rPr>
          <w:rtl/>
        </w:rPr>
        <w:t>: أوح</w:t>
      </w:r>
      <w:r>
        <w:rPr>
          <w:rFonts w:hint="cs"/>
          <w:rtl/>
        </w:rPr>
        <w:t>ی</w:t>
      </w:r>
      <w:r>
        <w:rPr>
          <w:rtl/>
        </w:rPr>
        <w:t xml:space="preserve"> اللّه(عزّ و جلّ)ال</w:t>
      </w:r>
      <w:r>
        <w:rPr>
          <w:rFonts w:hint="cs"/>
          <w:rtl/>
        </w:rPr>
        <w:t>ی</w:t>
      </w:r>
      <w:r>
        <w:rPr>
          <w:rtl/>
        </w:rPr>
        <w:t xml:space="preserve"> داود:کما لا تض</w:t>
      </w:r>
      <w:r>
        <w:rPr>
          <w:rFonts w:hint="cs"/>
          <w:rtl/>
        </w:rPr>
        <w:t>ی</w:t>
      </w:r>
      <w:r>
        <w:rPr>
          <w:rFonts w:hint="eastAsia"/>
          <w:rtl/>
        </w:rPr>
        <w:t>ق</w:t>
      </w:r>
      <w:r>
        <w:rPr>
          <w:rtl/>
        </w:rPr>
        <w:t xml:space="preserve"> الشمس عل</w:t>
      </w:r>
      <w:r>
        <w:rPr>
          <w:rFonts w:hint="cs"/>
          <w:rtl/>
        </w:rPr>
        <w:t>ی</w:t>
      </w:r>
      <w:r>
        <w:rPr>
          <w:rtl/>
        </w:rPr>
        <w:t xml:space="preserve"> من جلس ف</w:t>
      </w:r>
      <w:r>
        <w:rPr>
          <w:rFonts w:hint="cs"/>
          <w:rtl/>
        </w:rPr>
        <w:t>ی</w:t>
      </w:r>
      <w:r>
        <w:rPr>
          <w:rFonts w:hint="eastAsia"/>
          <w:rtl/>
        </w:rPr>
        <w:t>ها</w:t>
      </w:r>
      <w:r>
        <w:rPr>
          <w:rtl/>
        </w:rPr>
        <w:t xml:space="preserve"> کذلک لا تض</w:t>
      </w:r>
      <w:r>
        <w:rPr>
          <w:rFonts w:hint="cs"/>
          <w:rtl/>
        </w:rPr>
        <w:t>ی</w:t>
      </w:r>
      <w:r>
        <w:rPr>
          <w:rFonts w:hint="eastAsia"/>
          <w:rtl/>
        </w:rPr>
        <w:t>ق</w:t>
      </w:r>
      <w:r>
        <w:rPr>
          <w:rtl/>
        </w:rPr>
        <w:t xml:space="preserve"> رحمت</w:t>
      </w:r>
      <w:r>
        <w:rPr>
          <w:rFonts w:hint="cs"/>
          <w:rtl/>
        </w:rPr>
        <w:t>ی</w:t>
      </w:r>
      <w:r>
        <w:rPr>
          <w:rtl/>
        </w:rPr>
        <w:t xml:space="preserve"> عل</w:t>
      </w:r>
      <w:r>
        <w:rPr>
          <w:rFonts w:hint="cs"/>
          <w:rtl/>
        </w:rPr>
        <w:t>ی</w:t>
      </w:r>
      <w:r>
        <w:rPr>
          <w:rtl/>
        </w:rPr>
        <w:t xml:space="preserve"> من دخل ف</w:t>
      </w:r>
      <w:r>
        <w:rPr>
          <w:rFonts w:hint="cs"/>
          <w:rtl/>
        </w:rPr>
        <w:t>ی</w:t>
      </w:r>
      <w:r>
        <w:rPr>
          <w:rFonts w:hint="eastAsia"/>
          <w:rtl/>
        </w:rPr>
        <w:t>ها</w:t>
      </w:r>
      <w:r>
        <w:rPr>
          <w:rtl/>
        </w:rPr>
        <w:t xml:space="preserve"> </w:t>
      </w:r>
      <w:r w:rsidR="00D42CA5" w:rsidRPr="00525B9B">
        <w:rPr>
          <w:rStyle w:val="libFootnotenumChar"/>
          <w:rtl/>
        </w:rPr>
        <w:t>(2)</w:t>
      </w:r>
      <w:r>
        <w:rPr>
          <w:rtl/>
        </w:rPr>
        <w:t>.</w:t>
      </w:r>
    </w:p>
    <w:p w:rsidR="00656589" w:rsidRDefault="007F0642" w:rsidP="00A02AF3">
      <w:pPr>
        <w:pStyle w:val="libNormal"/>
        <w:rPr>
          <w:rtl/>
        </w:rPr>
      </w:pPr>
      <w:r w:rsidRPr="00A02AF3">
        <w:rPr>
          <w:rStyle w:val="libBold1Char"/>
          <w:rFonts w:hint="eastAsia"/>
          <w:rtl/>
        </w:rPr>
        <w:t>کنز</w:t>
      </w:r>
      <w:r w:rsidRPr="00A02AF3">
        <w:rPr>
          <w:rStyle w:val="libBold1Char"/>
          <w:rtl/>
        </w:rPr>
        <w:t xml:space="preserve"> جامع الفوائد</w:t>
      </w:r>
      <w:r>
        <w:rPr>
          <w:rtl/>
        </w:rPr>
        <w:t xml:space="preserve">:عن الصادق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 xml:space="preserve">وَ اللّٰهُ </w:t>
      </w:r>
      <w:r w:rsidRPr="00063C0B">
        <w:rPr>
          <w:rStyle w:val="libAieChar"/>
          <w:rFonts w:hint="cs"/>
          <w:rtl/>
        </w:rPr>
        <w:t>یَ</w:t>
      </w:r>
      <w:r w:rsidRPr="00063C0B">
        <w:rPr>
          <w:rStyle w:val="libAieChar"/>
          <w:rFonts w:hint="eastAsia"/>
          <w:rtl/>
        </w:rPr>
        <w:t>خْتَصُّ</w:t>
      </w:r>
      <w:r w:rsidRPr="00063C0B">
        <w:rPr>
          <w:rStyle w:val="libAieChar"/>
          <w:rtl/>
        </w:rPr>
        <w:t xml:space="preserve"> بِرَحْمَتِهِ مَنْ </w:t>
      </w:r>
      <w:r w:rsidRPr="00063C0B">
        <w:rPr>
          <w:rStyle w:val="libAieChar"/>
          <w:rFonts w:hint="cs"/>
          <w:rtl/>
        </w:rPr>
        <w:t>یَ</w:t>
      </w:r>
      <w:r w:rsidRPr="00063C0B">
        <w:rPr>
          <w:rStyle w:val="libAieChar"/>
          <w:rFonts w:hint="eastAsia"/>
          <w:rtl/>
        </w:rPr>
        <w:t>شٰاءُ</w:t>
      </w:r>
      <w:r w:rsidR="00063C0B" w:rsidRPr="00063C0B">
        <w:rPr>
          <w:rStyle w:val="libAlaemChar"/>
          <w:rFonts w:hint="eastAsia"/>
          <w:rtl/>
        </w:rPr>
        <w:t>)</w:t>
      </w:r>
      <w:r>
        <w:rPr>
          <w:rtl/>
        </w:rPr>
        <w:t xml:space="preserve"> </w:t>
      </w:r>
      <w:r w:rsidR="00D42CA5" w:rsidRPr="00525B9B">
        <w:rPr>
          <w:rStyle w:val="libFootnotenumChar"/>
          <w:rtl/>
        </w:rPr>
        <w:t>(3)</w:t>
      </w:r>
      <w:r>
        <w:rPr>
          <w:rtl/>
        </w:rPr>
        <w:t>قال:المختصّ بالرحمه نب</w:t>
      </w:r>
      <w:r>
        <w:rPr>
          <w:rFonts w:hint="cs"/>
          <w:rtl/>
        </w:rPr>
        <w:t>یّ</w:t>
      </w:r>
      <w:r>
        <w:rPr>
          <w:rtl/>
        </w:rPr>
        <w:t xml:space="preserve"> اللّه و وص</w:t>
      </w:r>
      <w:r>
        <w:rPr>
          <w:rFonts w:hint="cs"/>
          <w:rtl/>
        </w:rPr>
        <w:t>یّ</w:t>
      </w:r>
      <w:r>
        <w:rPr>
          <w:rFonts w:hint="eastAsia"/>
          <w:rtl/>
        </w:rPr>
        <w:t>ه</w:t>
      </w:r>
      <w:r>
        <w:rPr>
          <w:rtl/>
        </w:rPr>
        <w:t>(صلوات اللّه عل</w:t>
      </w:r>
      <w:r>
        <w:rPr>
          <w:rFonts w:hint="cs"/>
          <w:rtl/>
        </w:rPr>
        <w:t>ی</w:t>
      </w:r>
      <w:r>
        <w:rPr>
          <w:rFonts w:hint="eastAsia"/>
          <w:rtl/>
        </w:rPr>
        <w:t>هما</w:t>
      </w:r>
      <w:r>
        <w:rPr>
          <w:rtl/>
        </w:rPr>
        <w:t xml:space="preserve"> و آلهما)، انّ اللّه خلق مائه رحمه،تسعه و تسعون رحمه عنده مذخوره لمحمّد و عل</w:t>
      </w:r>
      <w:r>
        <w:rPr>
          <w:rFonts w:hint="cs"/>
          <w:rtl/>
        </w:rPr>
        <w:t>یّ</w:t>
      </w:r>
      <w:r>
        <w:rPr>
          <w:rtl/>
        </w:rPr>
        <w:t xml:space="preserve"> و عترتهما </w:t>
      </w:r>
      <w:r w:rsidR="0038298A" w:rsidRPr="0038298A">
        <w:rPr>
          <w:rStyle w:val="libAlaemChar"/>
          <w:rtl/>
        </w:rPr>
        <w:t>عليهم‌السلام</w:t>
      </w:r>
      <w:r>
        <w:rPr>
          <w:rtl/>
        </w:rPr>
        <w:t xml:space="preserve"> و رحمه واحده مبسوطه عل</w:t>
      </w:r>
      <w:r>
        <w:rPr>
          <w:rFonts w:hint="cs"/>
          <w:rtl/>
        </w:rPr>
        <w:t>ی</w:t>
      </w:r>
      <w:r>
        <w:rPr>
          <w:rtl/>
        </w:rPr>
        <w:t xml:space="preserve"> سا</w:t>
      </w:r>
      <w:r>
        <w:rPr>
          <w:rFonts w:hint="cs"/>
          <w:rtl/>
        </w:rPr>
        <w:t>ی</w:t>
      </w:r>
      <w:r>
        <w:rPr>
          <w:rFonts w:hint="eastAsia"/>
          <w:rtl/>
        </w:rPr>
        <w:t>ر</w:t>
      </w:r>
      <w:r>
        <w:rPr>
          <w:rtl/>
        </w:rPr>
        <w:t xml:space="preserve"> الموجود</w:t>
      </w:r>
      <w:r>
        <w:rPr>
          <w:rFonts w:hint="cs"/>
          <w:rtl/>
        </w:rPr>
        <w:t>ی</w:t>
      </w:r>
      <w:r>
        <w:rPr>
          <w:rFonts w:hint="eastAsia"/>
          <w:rtl/>
        </w:rPr>
        <w:t>ن</w:t>
      </w:r>
      <w:r>
        <w:rPr>
          <w:rtl/>
        </w:rPr>
        <w:t xml:space="preserve"> </w:t>
      </w:r>
      <w:r w:rsidR="00D42CA5" w:rsidRPr="00525B9B">
        <w:rPr>
          <w:rStyle w:val="libFootnotenumChar"/>
          <w:rtl/>
        </w:rPr>
        <w:t>(4)</w:t>
      </w:r>
      <w:r>
        <w:rPr>
          <w:rtl/>
        </w:rPr>
        <w:t xml:space="preserve">. </w:t>
      </w:r>
      <w:r>
        <w:rPr>
          <w:rFonts w:hint="eastAsia"/>
          <w:rtl/>
        </w:rPr>
        <w:t>رو</w:t>
      </w:r>
      <w:r>
        <w:rPr>
          <w:rFonts w:hint="cs"/>
          <w:rtl/>
        </w:rPr>
        <w:t>ی</w:t>
      </w:r>
      <w:r>
        <w:rPr>
          <w:rtl/>
        </w:rPr>
        <w:t>: انّه ق</w:t>
      </w:r>
      <w:r>
        <w:rPr>
          <w:rFonts w:hint="cs"/>
          <w:rtl/>
        </w:rPr>
        <w:t>ی</w:t>
      </w:r>
      <w:r>
        <w:rPr>
          <w:rFonts w:hint="eastAsia"/>
          <w:rtl/>
        </w:rPr>
        <w:t>ل</w:t>
      </w:r>
      <w:r>
        <w:rPr>
          <w:rtl/>
        </w:rPr>
        <w:t xml:space="preserve"> لعل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w:t>
      </w:r>
      <w:r>
        <w:rPr>
          <w:rFonts w:hint="cs"/>
          <w:rtl/>
        </w:rPr>
        <w:t>ی</w:t>
      </w:r>
      <w:r>
        <w:rPr>
          <w:rFonts w:hint="eastAsia"/>
          <w:rtl/>
        </w:rPr>
        <w:t>وما</w:t>
      </w:r>
      <w:r>
        <w:rPr>
          <w:rtl/>
        </w:rPr>
        <w:t xml:space="preserve"> انّ الحسن البصر</w:t>
      </w:r>
      <w:r>
        <w:rPr>
          <w:rFonts w:hint="cs"/>
          <w:rtl/>
        </w:rPr>
        <w:t>ی</w:t>
      </w:r>
      <w:r>
        <w:rPr>
          <w:rtl/>
        </w:rPr>
        <w:t xml:space="preserve"> قال:ل</w:t>
      </w:r>
      <w:r>
        <w:rPr>
          <w:rFonts w:hint="cs"/>
          <w:rtl/>
        </w:rPr>
        <w:t>ی</w:t>
      </w:r>
      <w:r>
        <w:rPr>
          <w:rFonts w:hint="eastAsia"/>
          <w:rtl/>
        </w:rPr>
        <w:t>س</w:t>
      </w:r>
      <w:r>
        <w:rPr>
          <w:rtl/>
        </w:rPr>
        <w:t xml:space="preserve"> العجب ممّن هلک ک</w:t>
      </w:r>
      <w:r>
        <w:rPr>
          <w:rFonts w:hint="cs"/>
          <w:rtl/>
        </w:rPr>
        <w:t>ی</w:t>
      </w:r>
      <w:r>
        <w:rPr>
          <w:rFonts w:hint="eastAsia"/>
          <w:rtl/>
        </w:rPr>
        <w:t>ف</w:t>
      </w:r>
      <w:r>
        <w:rPr>
          <w:rtl/>
        </w:rPr>
        <w:t xml:space="preserve"> هلک و انّما العجب ممّن نج</w:t>
      </w:r>
      <w:r>
        <w:rPr>
          <w:rFonts w:hint="cs"/>
          <w:rtl/>
        </w:rPr>
        <w:t>ی</w:t>
      </w:r>
      <w:r>
        <w:rPr>
          <w:rtl/>
        </w:rPr>
        <w:t xml:space="preserve"> ک</w:t>
      </w:r>
      <w:r>
        <w:rPr>
          <w:rFonts w:hint="cs"/>
          <w:rtl/>
        </w:rPr>
        <w:t>ی</w:t>
      </w:r>
      <w:r>
        <w:rPr>
          <w:rFonts w:hint="eastAsia"/>
          <w:rtl/>
        </w:rPr>
        <w:t>ف</w:t>
      </w:r>
      <w:r>
        <w:rPr>
          <w:rtl/>
        </w:rPr>
        <w:t xml:space="preserve"> نج</w:t>
      </w:r>
      <w:r>
        <w:rPr>
          <w:rFonts w:hint="cs"/>
          <w:rtl/>
        </w:rPr>
        <w:t>ی</w:t>
      </w:r>
      <w:r>
        <w:rPr>
          <w:rtl/>
        </w:rPr>
        <w:t xml:space="preserve">!فقال </w:t>
      </w:r>
      <w:r w:rsidR="00295F5C" w:rsidRPr="00295F5C">
        <w:rPr>
          <w:rStyle w:val="libAlaemChar"/>
          <w:rtl/>
        </w:rPr>
        <w:t>عليه‌السلام</w:t>
      </w:r>
      <w:r>
        <w:rPr>
          <w:rtl/>
        </w:rPr>
        <w:t>:أنا أقول:ل</w:t>
      </w:r>
      <w:r>
        <w:rPr>
          <w:rFonts w:hint="cs"/>
          <w:rtl/>
        </w:rPr>
        <w:t>ی</w:t>
      </w:r>
      <w:r>
        <w:rPr>
          <w:rFonts w:hint="eastAsia"/>
          <w:rtl/>
        </w:rPr>
        <w:t>س</w:t>
      </w:r>
      <w:r>
        <w:rPr>
          <w:rtl/>
        </w:rPr>
        <w:t xml:space="preserve"> العجب ممّن نج</w:t>
      </w:r>
      <w:r>
        <w:rPr>
          <w:rFonts w:hint="cs"/>
          <w:rtl/>
        </w:rPr>
        <w:t>ی</w:t>
      </w:r>
      <w:r>
        <w:rPr>
          <w:rtl/>
        </w:rPr>
        <w:t xml:space="preserve"> ک</w:t>
      </w:r>
      <w:r>
        <w:rPr>
          <w:rFonts w:hint="cs"/>
          <w:rtl/>
        </w:rPr>
        <w:t>ی</w:t>
      </w:r>
      <w:r>
        <w:rPr>
          <w:rFonts w:hint="eastAsia"/>
          <w:rtl/>
        </w:rPr>
        <w:t>ف</w:t>
      </w:r>
      <w:r>
        <w:rPr>
          <w:rtl/>
        </w:rPr>
        <w:t xml:space="preserve"> نج</w:t>
      </w:r>
      <w:r>
        <w:rPr>
          <w:rFonts w:hint="cs"/>
          <w:rtl/>
        </w:rPr>
        <w:t>ی</w:t>
      </w:r>
      <w:r>
        <w:rPr>
          <w:rtl/>
        </w:rPr>
        <w:t xml:space="preserve"> و أمّا </w:t>
      </w:r>
      <w:r w:rsidR="00D42CA5" w:rsidRPr="00525B9B">
        <w:rPr>
          <w:rStyle w:val="libFootnotenumChar"/>
          <w:rtl/>
        </w:rPr>
        <w:t>(5)</w:t>
      </w:r>
      <w:r>
        <w:rPr>
          <w:rtl/>
        </w:rPr>
        <w:t>العجب ممّن هلک ک</w:t>
      </w:r>
      <w:r>
        <w:rPr>
          <w:rFonts w:hint="cs"/>
          <w:rtl/>
        </w:rPr>
        <w:t>ی</w:t>
      </w:r>
      <w:r>
        <w:rPr>
          <w:rFonts w:hint="eastAsia"/>
          <w:rtl/>
        </w:rPr>
        <w:t>ف</w:t>
      </w:r>
      <w:r>
        <w:rPr>
          <w:rtl/>
        </w:rPr>
        <w:t xml:space="preserve"> هلک مع سعه </w:t>
      </w:r>
      <w:r w:rsidR="0038298A" w:rsidRPr="0038298A">
        <w:rPr>
          <w:rStyle w:val="libAlaemChar"/>
          <w:rtl/>
        </w:rPr>
        <w:t>رحمه‌الله</w:t>
      </w:r>
      <w:r>
        <w:rPr>
          <w:rtl/>
        </w:rPr>
        <w:t xml:space="preserve">! </w:t>
      </w:r>
      <w:r w:rsidR="00D42CA5" w:rsidRPr="00525B9B">
        <w:rPr>
          <w:rStyle w:val="libFootnotenumChar"/>
          <w:rtl/>
        </w:rPr>
        <w:t>(6)</w:t>
      </w:r>
      <w:r>
        <w:rPr>
          <w:rtl/>
        </w:rPr>
        <w:t>.</w:t>
      </w:r>
    </w:p>
    <w:p w:rsidR="00A02AF3" w:rsidRDefault="007F0642" w:rsidP="00A02AF3">
      <w:pPr>
        <w:pStyle w:val="libCenterBold1"/>
        <w:rPr>
          <w:rtl/>
        </w:rPr>
      </w:pPr>
      <w:r>
        <w:rPr>
          <w:rFonts w:hint="eastAsia"/>
          <w:rtl/>
        </w:rPr>
        <w:t>ف</w:t>
      </w:r>
      <w:r>
        <w:rPr>
          <w:rFonts w:hint="cs"/>
          <w:rtl/>
        </w:rPr>
        <w:t>ی</w:t>
      </w:r>
      <w:r>
        <w:rPr>
          <w:rtl/>
        </w:rPr>
        <w:t xml:space="preserve"> الرحمه</w:t>
      </w:r>
    </w:p>
    <w:p w:rsidR="00A02AF3" w:rsidRDefault="007F0642" w:rsidP="00A02AF3">
      <w:pPr>
        <w:pStyle w:val="libNormal"/>
        <w:rPr>
          <w:rtl/>
        </w:rPr>
      </w:pPr>
      <w:r w:rsidRPr="00A02AF3">
        <w:rPr>
          <w:rStyle w:val="libBold1Char"/>
          <w:rFonts w:hint="eastAsia"/>
          <w:rtl/>
        </w:rPr>
        <w:t>اعلام</w:t>
      </w:r>
      <w:r w:rsidRPr="00A02AF3">
        <w:rPr>
          <w:rStyle w:val="libBold1Char"/>
          <w:rtl/>
        </w:rPr>
        <w:t xml:space="preserve"> الد</w:t>
      </w:r>
      <w:r w:rsidRPr="00A02AF3">
        <w:rPr>
          <w:rStyle w:val="libBold1Char"/>
          <w:rFonts w:hint="cs"/>
          <w:rtl/>
        </w:rPr>
        <w:t>ی</w:t>
      </w:r>
      <w:r w:rsidRPr="00A02AF3">
        <w:rPr>
          <w:rStyle w:val="libBold1Char"/>
          <w:rFonts w:hint="eastAsia"/>
          <w:rtl/>
        </w:rPr>
        <w:t>ن</w:t>
      </w:r>
      <w:r>
        <w:rPr>
          <w:rtl/>
        </w:rPr>
        <w:t>:قال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لا </w:t>
      </w:r>
      <w:r>
        <w:rPr>
          <w:rFonts w:hint="cs"/>
          <w:rtl/>
        </w:rPr>
        <w:t>ی</w:t>
      </w:r>
      <w:r>
        <w:rPr>
          <w:rFonts w:hint="eastAsia"/>
          <w:rtl/>
        </w:rPr>
        <w:t>هلک</w:t>
      </w:r>
      <w:r>
        <w:rPr>
          <w:rtl/>
        </w:rPr>
        <w:t xml:space="preserve"> مؤمن ب</w:t>
      </w:r>
      <w:r>
        <w:rPr>
          <w:rFonts w:hint="cs"/>
          <w:rtl/>
        </w:rPr>
        <w:t>ی</w:t>
      </w:r>
      <w:r>
        <w:rPr>
          <w:rFonts w:hint="eastAsia"/>
          <w:rtl/>
        </w:rPr>
        <w:t>ن</w:t>
      </w:r>
      <w:r>
        <w:rPr>
          <w:rtl/>
        </w:rPr>
        <w:t xml:space="preserve"> ثلاث خصال:شهاده ان لا اله الاّ اللّه وحده لا شر</w:t>
      </w:r>
      <w:r>
        <w:rPr>
          <w:rFonts w:hint="cs"/>
          <w:rtl/>
        </w:rPr>
        <w:t>ی</w:t>
      </w:r>
      <w:r>
        <w:rPr>
          <w:rFonts w:hint="eastAsia"/>
          <w:rtl/>
        </w:rPr>
        <w:t>ک</w:t>
      </w:r>
      <w:r>
        <w:rPr>
          <w:rtl/>
        </w:rPr>
        <w:t xml:space="preserve"> له،و شفاعه رسول اللّه </w:t>
      </w:r>
      <w:r w:rsidR="00F9186A" w:rsidRPr="00F9186A">
        <w:rPr>
          <w:rStyle w:val="libAlaemChar"/>
          <w:rtl/>
        </w:rPr>
        <w:t>صلى‌الله‌عليه‌وآله‌وسلم</w:t>
      </w:r>
      <w:r>
        <w:rPr>
          <w:rtl/>
        </w:rPr>
        <w:t xml:space="preserve">،و سعه </w:t>
      </w:r>
      <w:r w:rsidR="0038298A" w:rsidRPr="0038298A">
        <w:rPr>
          <w:rStyle w:val="libAlaemChar"/>
          <w:rtl/>
        </w:rPr>
        <w:t>رحمه‌الله</w:t>
      </w:r>
      <w:r>
        <w:rPr>
          <w:rtl/>
        </w:rPr>
        <w:t xml:space="preserve"> </w:t>
      </w:r>
      <w:r w:rsidR="00D42CA5" w:rsidRPr="00525B9B">
        <w:rPr>
          <w:rStyle w:val="libFootnotenumChar"/>
          <w:rtl/>
        </w:rPr>
        <w:t>(7)</w:t>
      </w:r>
      <w:r>
        <w:rPr>
          <w:rtl/>
        </w:rPr>
        <w:t>.</w:t>
      </w:r>
    </w:p>
    <w:p w:rsidR="00656589" w:rsidRDefault="007F0642" w:rsidP="00A02AF3">
      <w:pPr>
        <w:pStyle w:val="libNormal"/>
        <w:rPr>
          <w:rtl/>
        </w:rPr>
      </w:pPr>
      <w:r>
        <w:rPr>
          <w:rFonts w:hint="eastAsia"/>
          <w:rtl/>
        </w:rPr>
        <w:t>و</w:t>
      </w:r>
      <w:r>
        <w:rPr>
          <w:rtl/>
        </w:rPr>
        <w:t xml:space="preserve"> ف</w:t>
      </w:r>
      <w:r>
        <w:rPr>
          <w:rFonts w:hint="cs"/>
          <w:rtl/>
        </w:rPr>
        <w:t>ی</w:t>
      </w:r>
      <w:r>
        <w:rPr>
          <w:rtl/>
        </w:rPr>
        <w:t xml:space="preserve"> خبر معاذ ف</w:t>
      </w:r>
      <w:r>
        <w:rPr>
          <w:rFonts w:hint="cs"/>
          <w:rtl/>
        </w:rPr>
        <w:t>ی</w:t>
      </w:r>
      <w:r>
        <w:rPr>
          <w:rtl/>
        </w:rPr>
        <w:t xml:space="preserve"> رفع الأعمال: و تصعد الحفظه ف</w:t>
      </w:r>
      <w:r>
        <w:rPr>
          <w:rFonts w:hint="cs"/>
          <w:rtl/>
        </w:rPr>
        <w:t>ی</w:t>
      </w:r>
      <w:r>
        <w:rPr>
          <w:rFonts w:hint="eastAsia"/>
          <w:rtl/>
        </w:rPr>
        <w:t>مرّ</w:t>
      </w:r>
      <w:r>
        <w:rPr>
          <w:rtl/>
        </w:rPr>
        <w:t xml:space="preserve"> بهم ال</w:t>
      </w:r>
      <w:r>
        <w:rPr>
          <w:rFonts w:hint="cs"/>
          <w:rtl/>
        </w:rPr>
        <w:t>ی</w:t>
      </w:r>
      <w:r>
        <w:rPr>
          <w:rtl/>
        </w:rPr>
        <w:t xml:space="preserve"> ملک السماء السادسه ف</w:t>
      </w:r>
      <w:r>
        <w:rPr>
          <w:rFonts w:hint="cs"/>
          <w:rtl/>
        </w:rPr>
        <w:t>ی</w:t>
      </w:r>
      <w:r>
        <w:rPr>
          <w:rFonts w:hint="eastAsia"/>
          <w:rtl/>
        </w:rPr>
        <w:t>قول</w:t>
      </w:r>
      <w:r>
        <w:rPr>
          <w:rtl/>
        </w:rPr>
        <w:t xml:space="preserve"> الملک:قف أنا صاحب الرحمه،أضرب بهذا العمل وجه صاحبه و أطمس ع</w:t>
      </w:r>
      <w:r>
        <w:rPr>
          <w:rFonts w:hint="cs"/>
          <w:rtl/>
        </w:rPr>
        <w:t>ی</w:t>
      </w:r>
      <w:r>
        <w:rPr>
          <w:rFonts w:hint="eastAsia"/>
          <w:rtl/>
        </w:rPr>
        <w:t>ن</w:t>
      </w:r>
      <w:r>
        <w:rPr>
          <w:rFonts w:hint="cs"/>
          <w:rtl/>
        </w:rPr>
        <w:t>ی</w:t>
      </w:r>
      <w:r>
        <w:rPr>
          <w:rFonts w:hint="eastAsia"/>
          <w:rtl/>
        </w:rPr>
        <w:t>ه</w:t>
      </w:r>
      <w:r>
        <w:rPr>
          <w:rtl/>
        </w:rPr>
        <w:t xml:space="preserve"> لأنّ صاحبه لم </w:t>
      </w:r>
      <w:r>
        <w:rPr>
          <w:rFonts w:hint="cs"/>
          <w:rtl/>
        </w:rPr>
        <w:t>ی</w:t>
      </w:r>
      <w:r>
        <w:rPr>
          <w:rFonts w:hint="eastAsia"/>
          <w:rtl/>
        </w:rPr>
        <w:t>رحم</w:t>
      </w:r>
      <w:r>
        <w:rPr>
          <w:rtl/>
        </w:rPr>
        <w:t xml:space="preserve"> ش</w:t>
      </w:r>
      <w:r>
        <w:rPr>
          <w:rFonts w:hint="cs"/>
          <w:rtl/>
        </w:rPr>
        <w:t>ی</w:t>
      </w:r>
      <w:r>
        <w:rPr>
          <w:rFonts w:hint="eastAsia"/>
          <w:rtl/>
        </w:rPr>
        <w:t>ئا</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ق:5/5/28،ج:11/106.</w:t>
      </w:r>
    </w:p>
    <w:p w:rsidR="00A02AF3" w:rsidRDefault="00A02AF3" w:rsidP="00A02AF3">
      <w:pPr>
        <w:pStyle w:val="libFootnote0"/>
        <w:rPr>
          <w:rtl/>
        </w:rPr>
      </w:pPr>
      <w:r>
        <w:rPr>
          <w:rFonts w:hint="cs"/>
          <w:rtl/>
        </w:rPr>
        <w:t>(2) ق:5/25/340،ج:14/34.</w:t>
      </w:r>
    </w:p>
    <w:p w:rsidR="00A02AF3" w:rsidRDefault="00A02AF3" w:rsidP="00A02AF3">
      <w:pPr>
        <w:pStyle w:val="libFootnote0"/>
        <w:rPr>
          <w:rtl/>
        </w:rPr>
      </w:pPr>
      <w:r>
        <w:rPr>
          <w:rFonts w:hint="cs"/>
          <w:rtl/>
        </w:rPr>
        <w:t>(3) سورة البقرة/الآية105.</w:t>
      </w:r>
    </w:p>
    <w:p w:rsidR="00A02AF3" w:rsidRDefault="00A02AF3" w:rsidP="00A02AF3">
      <w:pPr>
        <w:pStyle w:val="libFootnote0"/>
        <w:rPr>
          <w:rtl/>
        </w:rPr>
      </w:pPr>
      <w:r>
        <w:rPr>
          <w:rFonts w:hint="cs"/>
          <w:rtl/>
        </w:rPr>
        <w:t>(4) ق:7/29/104،ج:24/62.</w:t>
      </w:r>
    </w:p>
    <w:p w:rsidR="00A02AF3" w:rsidRDefault="00A02AF3" w:rsidP="00A02AF3">
      <w:pPr>
        <w:pStyle w:val="libFootnote0"/>
        <w:rPr>
          <w:rtl/>
        </w:rPr>
      </w:pPr>
      <w:r>
        <w:rPr>
          <w:rFonts w:hint="cs"/>
          <w:rtl/>
        </w:rPr>
        <w:t>(5) و إنمّا (ظ).</w:t>
      </w:r>
    </w:p>
    <w:p w:rsidR="00A02AF3" w:rsidRDefault="00A02AF3" w:rsidP="00A02AF3">
      <w:pPr>
        <w:pStyle w:val="libFootnote0"/>
        <w:rPr>
          <w:rtl/>
        </w:rPr>
      </w:pPr>
      <w:r>
        <w:rPr>
          <w:rFonts w:hint="cs"/>
          <w:rtl/>
        </w:rPr>
        <w:t>(6) ق:17/21/158،ج:78/153.</w:t>
      </w:r>
    </w:p>
    <w:p w:rsidR="00A02AF3" w:rsidRDefault="00A02AF3" w:rsidP="00A02AF3">
      <w:pPr>
        <w:pStyle w:val="libFootnote0"/>
        <w:rPr>
          <w:rtl/>
        </w:rPr>
      </w:pPr>
      <w:r>
        <w:rPr>
          <w:rFonts w:hint="cs"/>
          <w:rtl/>
        </w:rPr>
        <w:t>(7) ق:17/21/160،ج:78/160.</w:t>
      </w:r>
    </w:p>
    <w:p w:rsidR="00A02AF3" w:rsidRDefault="00A02AF3" w:rsidP="00A02AF3">
      <w:pPr>
        <w:pStyle w:val="libFootnote0"/>
        <w:rPr>
          <w:rtl/>
        </w:rPr>
      </w:pPr>
      <w:r>
        <w:rPr>
          <w:rFonts w:hint="cs"/>
          <w:rtl/>
        </w:rPr>
        <w:t>(8) ق: كتاب الاخلاق/7/86،ج:70/247.</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02AF3">
        <w:rPr>
          <w:rStyle w:val="libBold1Char"/>
          <w:rFonts w:hint="eastAsia"/>
          <w:rtl/>
        </w:rPr>
        <w:lastRenderedPageBreak/>
        <w:t>الکاف</w:t>
      </w:r>
      <w:r w:rsidRPr="00A02AF3">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انّ لأهل الد</w:t>
      </w:r>
      <w:r>
        <w:rPr>
          <w:rFonts w:hint="cs"/>
          <w:rtl/>
        </w:rPr>
        <w:t>ی</w:t>
      </w:r>
      <w:r>
        <w:rPr>
          <w:rFonts w:hint="eastAsia"/>
          <w:rtl/>
        </w:rPr>
        <w:t>ن</w:t>
      </w:r>
      <w:r>
        <w:rPr>
          <w:rtl/>
        </w:rPr>
        <w:t xml:space="preserve"> علامات </w:t>
      </w:r>
      <w:r>
        <w:rPr>
          <w:rFonts w:hint="cs"/>
          <w:rtl/>
        </w:rPr>
        <w:t>ی</w:t>
      </w:r>
      <w:r>
        <w:rPr>
          <w:rFonts w:hint="eastAsia"/>
          <w:rtl/>
        </w:rPr>
        <w:t>عرفون</w:t>
      </w:r>
      <w:r>
        <w:rPr>
          <w:rtl/>
        </w:rPr>
        <w:t xml:space="preserve"> بها:صدق الحد</w:t>
      </w:r>
      <w:r>
        <w:rPr>
          <w:rFonts w:hint="cs"/>
          <w:rtl/>
        </w:rPr>
        <w:t>ی</w:t>
      </w:r>
      <w:r>
        <w:rPr>
          <w:rFonts w:hint="eastAsia"/>
          <w:rtl/>
        </w:rPr>
        <w:t>ث</w:t>
      </w:r>
      <w:r>
        <w:rPr>
          <w:rtl/>
        </w:rPr>
        <w:t xml:space="preserve"> و أداء الأمانه و وفاء بالعهد و صله الأرحام و رحمه الضعفاء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tl/>
        </w:rPr>
        <w:t xml:space="preserve"> تشر</w:t>
      </w:r>
      <w:r>
        <w:rPr>
          <w:rFonts w:hint="cs"/>
          <w:rtl/>
        </w:rPr>
        <w:t>ی</w:t>
      </w:r>
      <w:r>
        <w:rPr>
          <w:rFonts w:hint="eastAsia"/>
          <w:rtl/>
        </w:rPr>
        <w:t>ح</w:t>
      </w:r>
      <w:r>
        <w:rPr>
          <w:rtl/>
        </w:rPr>
        <w:t xml:space="preserve"> الرحم </w:t>
      </w:r>
      <w:r w:rsidR="00D42CA5" w:rsidRPr="00525B9B">
        <w:rPr>
          <w:rStyle w:val="libFootnotenumChar"/>
          <w:rtl/>
        </w:rPr>
        <w:t>(2)</w:t>
      </w:r>
      <w:r>
        <w:rPr>
          <w:rtl/>
        </w:rPr>
        <w:t>.</w:t>
      </w:r>
    </w:p>
    <w:p w:rsidR="00656589" w:rsidRDefault="007F0642" w:rsidP="00A02AF3">
      <w:pPr>
        <w:pStyle w:val="libBold1"/>
        <w:rPr>
          <w:rtl/>
        </w:rPr>
      </w:pPr>
      <w:r>
        <w:rPr>
          <w:rFonts w:hint="eastAsia"/>
          <w:rtl/>
        </w:rPr>
        <w:t>رح</w:t>
      </w:r>
      <w:r>
        <w:rPr>
          <w:rFonts w:hint="cs"/>
          <w:rtl/>
        </w:rPr>
        <w:t>ی</w:t>
      </w:r>
      <w:r>
        <w:rPr>
          <w:rtl/>
        </w:rPr>
        <w:t>:</w:t>
      </w:r>
    </w:p>
    <w:p w:rsidR="00A02AF3" w:rsidRDefault="007F0642" w:rsidP="00A02AF3">
      <w:pPr>
        <w:pStyle w:val="libCenterBold1"/>
        <w:rPr>
          <w:rtl/>
        </w:rPr>
      </w:pPr>
      <w:r>
        <w:rPr>
          <w:rFonts w:hint="eastAsia"/>
          <w:rtl/>
        </w:rPr>
        <w:t>الرح</w:t>
      </w:r>
      <w:r>
        <w:rPr>
          <w:rFonts w:hint="cs"/>
          <w:rtl/>
        </w:rPr>
        <w:t>ی</w:t>
      </w:r>
    </w:p>
    <w:p w:rsidR="00A02AF3" w:rsidRDefault="007F0642" w:rsidP="00A02AF3">
      <w:pPr>
        <w:pStyle w:val="libNormal"/>
        <w:rPr>
          <w:rtl/>
        </w:rPr>
      </w:pPr>
      <w:r w:rsidRPr="00A02AF3">
        <w:rPr>
          <w:rStyle w:val="libBold1Char"/>
          <w:rFonts w:hint="eastAsia"/>
          <w:rtl/>
        </w:rPr>
        <w:t>الخصال</w:t>
      </w:r>
      <w:r>
        <w:rPr>
          <w:rtl/>
        </w:rPr>
        <w:t>:عن الصادق عن أب</w:t>
      </w:r>
      <w:r>
        <w:rPr>
          <w:rFonts w:hint="cs"/>
          <w:rtl/>
        </w:rPr>
        <w:t>ی</w:t>
      </w:r>
      <w:r>
        <w:rPr>
          <w:rFonts w:hint="eastAsia"/>
          <w:rtl/>
        </w:rPr>
        <w:t>ه</w:t>
      </w:r>
      <w:r>
        <w:rPr>
          <w:rtl/>
        </w:rPr>
        <w:t xml:space="preserve"> عن آبائه </w:t>
      </w:r>
      <w:r w:rsidR="0038298A" w:rsidRPr="0038298A">
        <w:rPr>
          <w:rStyle w:val="libAlaemChar"/>
          <w:rtl/>
        </w:rPr>
        <w:t>عليهم‌السلام</w:t>
      </w:r>
      <w:r>
        <w:rPr>
          <w:rtl/>
        </w:rPr>
        <w:t xml:space="preserve"> انّ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قال: انّ ف</w:t>
      </w:r>
      <w:r>
        <w:rPr>
          <w:rFonts w:hint="cs"/>
          <w:rtl/>
        </w:rPr>
        <w:t>ی</w:t>
      </w:r>
      <w:r>
        <w:rPr>
          <w:rtl/>
        </w:rPr>
        <w:t xml:space="preserve"> جهنّم رح</w:t>
      </w:r>
      <w:r>
        <w:rPr>
          <w:rFonts w:hint="cs"/>
          <w:rtl/>
        </w:rPr>
        <w:t>ی</w:t>
      </w:r>
      <w:r>
        <w:rPr>
          <w:rtl/>
        </w:rPr>
        <w:t xml:space="preserve"> تطحن أفلا تسألون</w:t>
      </w:r>
      <w:r>
        <w:rPr>
          <w:rFonts w:hint="cs"/>
          <w:rtl/>
        </w:rPr>
        <w:t>ی</w:t>
      </w:r>
      <w:r>
        <w:rPr>
          <w:rtl/>
        </w:rPr>
        <w:t xml:space="preserve"> ما طحنها؟فق</w:t>
      </w:r>
      <w:r>
        <w:rPr>
          <w:rFonts w:hint="cs"/>
          <w:rtl/>
        </w:rPr>
        <w:t>ی</w:t>
      </w:r>
      <w:r>
        <w:rPr>
          <w:rFonts w:hint="eastAsia"/>
          <w:rtl/>
        </w:rPr>
        <w:t>ل</w:t>
      </w:r>
      <w:r>
        <w:rPr>
          <w:rtl/>
        </w:rPr>
        <w:t xml:space="preserve"> له:فما طحنها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 xml:space="preserve">:العلماء الفجره و القرّاء الفسقه و الجبابره الظلمه و الوزراء الخونه و العرفاء الکذبه </w:t>
      </w:r>
      <w:r w:rsidR="00D42CA5" w:rsidRPr="00525B9B">
        <w:rPr>
          <w:rStyle w:val="libFootnotenumChar"/>
          <w:rtl/>
        </w:rPr>
        <w:t>(3)</w:t>
      </w:r>
      <w:r>
        <w:rPr>
          <w:rtl/>
        </w:rPr>
        <w:t>.</w:t>
      </w:r>
    </w:p>
    <w:p w:rsidR="00656589" w:rsidRDefault="007F0642" w:rsidP="00A02AF3">
      <w:pPr>
        <w:pStyle w:val="libNormal"/>
        <w:rPr>
          <w:rtl/>
        </w:rPr>
      </w:pPr>
      <w:r w:rsidRPr="00A02AF3">
        <w:rPr>
          <w:rStyle w:val="libBold1Char"/>
          <w:rFonts w:hint="eastAsia"/>
          <w:rtl/>
        </w:rPr>
        <w:t>الخرا</w:t>
      </w:r>
      <w:r w:rsidRPr="00A02AF3">
        <w:rPr>
          <w:rStyle w:val="libBold1Char"/>
          <w:rFonts w:hint="cs"/>
          <w:rtl/>
        </w:rPr>
        <w:t>ی</w:t>
      </w:r>
      <w:r w:rsidRPr="00A02AF3">
        <w:rPr>
          <w:rStyle w:val="libBold1Char"/>
          <w:rFonts w:hint="eastAsia"/>
          <w:rtl/>
        </w:rPr>
        <w:t>ج</w:t>
      </w:r>
      <w:r>
        <w:rPr>
          <w:rtl/>
        </w:rPr>
        <w:t>:عن سلمان قال: کانت فاطمه(صلوات اللّه عل</w:t>
      </w:r>
      <w:r>
        <w:rPr>
          <w:rFonts w:hint="cs"/>
          <w:rtl/>
        </w:rPr>
        <w:t>ی</w:t>
      </w:r>
      <w:r>
        <w:rPr>
          <w:rFonts w:hint="eastAsia"/>
          <w:rtl/>
        </w:rPr>
        <w:t>ها</w:t>
      </w:r>
      <w:r>
        <w:rPr>
          <w:rtl/>
        </w:rPr>
        <w:t>)جالسه قدّامها رح</w:t>
      </w:r>
      <w:r>
        <w:rPr>
          <w:rFonts w:hint="cs"/>
          <w:rtl/>
        </w:rPr>
        <w:t>ی</w:t>
      </w:r>
      <w:r>
        <w:rPr>
          <w:rtl/>
        </w:rPr>
        <w:t xml:space="preserve"> تطحن بها الشع</w:t>
      </w:r>
      <w:r>
        <w:rPr>
          <w:rFonts w:hint="cs"/>
          <w:rtl/>
        </w:rPr>
        <w:t>ی</w:t>
      </w:r>
      <w:r>
        <w:rPr>
          <w:rFonts w:hint="eastAsia"/>
          <w:rtl/>
        </w:rPr>
        <w:t>ر</w:t>
      </w:r>
      <w:r>
        <w:rPr>
          <w:rtl/>
        </w:rPr>
        <w:t xml:space="preserve"> و عل</w:t>
      </w:r>
      <w:r>
        <w:rPr>
          <w:rFonts w:hint="cs"/>
          <w:rtl/>
        </w:rPr>
        <w:t>ی</w:t>
      </w:r>
      <w:r>
        <w:rPr>
          <w:rtl/>
        </w:rPr>
        <w:t xml:space="preserve"> عمود الرح</w:t>
      </w:r>
      <w:r>
        <w:rPr>
          <w:rFonts w:hint="cs"/>
          <w:rtl/>
        </w:rPr>
        <w:t>ی</w:t>
      </w:r>
      <w:r>
        <w:rPr>
          <w:rtl/>
        </w:rPr>
        <w:t xml:space="preserve"> دم سائل و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ناح</w:t>
      </w:r>
      <w:r>
        <w:rPr>
          <w:rFonts w:hint="cs"/>
          <w:rtl/>
        </w:rPr>
        <w:t>ی</w:t>
      </w:r>
      <w:r>
        <w:rPr>
          <w:rFonts w:hint="eastAsia"/>
          <w:rtl/>
        </w:rPr>
        <w:t>ه</w:t>
      </w:r>
      <w:r>
        <w:rPr>
          <w:rtl/>
        </w:rPr>
        <w:t xml:space="preserve"> الدار </w:t>
      </w:r>
      <w:r>
        <w:rPr>
          <w:rFonts w:hint="cs"/>
          <w:rtl/>
        </w:rPr>
        <w:t>ی</w:t>
      </w:r>
      <w:r>
        <w:rPr>
          <w:rFonts w:hint="eastAsia"/>
          <w:rtl/>
        </w:rPr>
        <w:t>تضوّر</w:t>
      </w:r>
      <w:r>
        <w:rPr>
          <w:rtl/>
        </w:rPr>
        <w:t xml:space="preserve"> </w:t>
      </w:r>
      <w:r w:rsidR="00D42CA5" w:rsidRPr="00525B9B">
        <w:rPr>
          <w:rStyle w:val="libFootnotenumChar"/>
          <w:rtl/>
        </w:rPr>
        <w:t>(4)</w:t>
      </w:r>
      <w:r>
        <w:rPr>
          <w:rtl/>
        </w:rPr>
        <w:t>من الجوع،فقلت:</w:t>
      </w:r>
      <w:r>
        <w:rPr>
          <w:rFonts w:hint="cs"/>
          <w:rtl/>
        </w:rPr>
        <w:t>ی</w:t>
      </w:r>
      <w:r>
        <w:rPr>
          <w:rFonts w:hint="eastAsia"/>
          <w:rtl/>
        </w:rPr>
        <w:t>ا</w:t>
      </w:r>
      <w:r>
        <w:rPr>
          <w:rtl/>
        </w:rPr>
        <w:t xml:space="preserve"> بنت رسول اللّه دبرت کفّاک و هذه فضه،فقالت:</w:t>
      </w:r>
    </w:p>
    <w:p w:rsidR="00656589" w:rsidRDefault="007F0642" w:rsidP="007F0642">
      <w:pPr>
        <w:pStyle w:val="libNormal"/>
        <w:rPr>
          <w:rtl/>
        </w:rPr>
      </w:pPr>
      <w:r>
        <w:rPr>
          <w:rFonts w:hint="eastAsia"/>
          <w:rtl/>
        </w:rPr>
        <w:t>أوصان</w:t>
      </w:r>
      <w:r>
        <w:rPr>
          <w:rFonts w:hint="cs"/>
          <w:rtl/>
        </w:rPr>
        <w:t>ی</w:t>
      </w:r>
      <w:r>
        <w:rPr>
          <w:rtl/>
        </w:rPr>
        <w:t xml:space="preserve"> رسول اللّه </w:t>
      </w:r>
      <w:r w:rsidR="00F9186A" w:rsidRPr="00F9186A">
        <w:rPr>
          <w:rStyle w:val="libAlaemChar"/>
          <w:rtl/>
        </w:rPr>
        <w:t>صلى‌الله‌عليه‌وآله‌وسلم</w:t>
      </w:r>
      <w:r>
        <w:rPr>
          <w:rtl/>
        </w:rPr>
        <w:t xml:space="preserve"> أن تکون الخدمه لها </w:t>
      </w:r>
      <w:r>
        <w:rPr>
          <w:rFonts w:hint="cs"/>
          <w:rtl/>
        </w:rPr>
        <w:t>ی</w:t>
      </w:r>
      <w:r>
        <w:rPr>
          <w:rFonts w:hint="eastAsia"/>
          <w:rtl/>
        </w:rPr>
        <w:t>وما</w:t>
      </w:r>
      <w:r>
        <w:rPr>
          <w:rtl/>
        </w:rPr>
        <w:t xml:space="preserve"> فکان أمس </w:t>
      </w:r>
      <w:r>
        <w:rPr>
          <w:rFonts w:hint="cs"/>
          <w:rtl/>
        </w:rPr>
        <w:t>ی</w:t>
      </w:r>
      <w:r>
        <w:rPr>
          <w:rFonts w:hint="eastAsia"/>
          <w:rtl/>
        </w:rPr>
        <w:t>وم</w:t>
      </w:r>
      <w:r>
        <w:rPr>
          <w:rtl/>
        </w:rPr>
        <w:t xml:space="preserve"> خدمتها </w:t>
      </w:r>
      <w:r w:rsidR="00D42CA5" w:rsidRPr="00525B9B">
        <w:rPr>
          <w:rStyle w:val="libFootnotenumChar"/>
          <w:rtl/>
        </w:rPr>
        <w:t>(5)</w:t>
      </w:r>
      <w:r>
        <w:rPr>
          <w:rtl/>
        </w:rPr>
        <w:t>. : دوران الرح</w:t>
      </w:r>
      <w:r>
        <w:rPr>
          <w:rFonts w:hint="cs"/>
          <w:rtl/>
        </w:rPr>
        <w:t>ی</w:t>
      </w:r>
      <w:r>
        <w:rPr>
          <w:rtl/>
        </w:rPr>
        <w:t xml:space="preserve"> بإذن اللّه تعال</w:t>
      </w:r>
      <w:r>
        <w:rPr>
          <w:rFonts w:hint="cs"/>
          <w:rtl/>
        </w:rPr>
        <w:t>ی</w:t>
      </w:r>
      <w:r>
        <w:rPr>
          <w:rtl/>
        </w:rPr>
        <w:t xml:space="preserve"> لکرامه فاطمه عند اللّه تعال</w:t>
      </w:r>
      <w:r>
        <w:rPr>
          <w:rFonts w:hint="cs"/>
          <w:rtl/>
        </w:rPr>
        <w:t>ی</w:t>
      </w:r>
      <w:r>
        <w:rPr>
          <w:rtl/>
        </w:rPr>
        <w:t xml:space="preserve"> </w:t>
      </w:r>
      <w:r w:rsidR="00D42CA5" w:rsidRPr="00525B9B">
        <w:rPr>
          <w:rStyle w:val="libFootnotenumChar"/>
          <w:rtl/>
        </w:rPr>
        <w:t>(6)</w:t>
      </w:r>
      <w:r>
        <w:rPr>
          <w:rtl/>
        </w:rPr>
        <w:t>.</w:t>
      </w:r>
    </w:p>
    <w:p w:rsidR="00A02AF3" w:rsidRDefault="007F0642" w:rsidP="00A02AF3">
      <w:pPr>
        <w:pStyle w:val="libNormal"/>
        <w:rPr>
          <w:rtl/>
        </w:rPr>
      </w:pPr>
      <w:r w:rsidRPr="00A02AF3">
        <w:rPr>
          <w:rStyle w:val="libBold1Char"/>
          <w:rFonts w:hint="eastAsia"/>
          <w:rtl/>
        </w:rPr>
        <w:t>أقول</w:t>
      </w:r>
      <w:r>
        <w:rPr>
          <w:rtl/>
        </w:rPr>
        <w:t>: الرح</w:t>
      </w:r>
      <w:r>
        <w:rPr>
          <w:rFonts w:hint="cs"/>
          <w:rtl/>
        </w:rPr>
        <w:t>ی</w:t>
      </w:r>
      <w:r>
        <w:rPr>
          <w:rtl/>
        </w:rPr>
        <w:t xml:space="preserve"> معروفه،و ه</w:t>
      </w:r>
      <w:r>
        <w:rPr>
          <w:rFonts w:hint="cs"/>
          <w:rtl/>
        </w:rPr>
        <w:t>ی</w:t>
      </w:r>
      <w:r>
        <w:rPr>
          <w:rtl/>
        </w:rPr>
        <w:t xml:space="preserve"> ما </w:t>
      </w:r>
      <w:r>
        <w:rPr>
          <w:rFonts w:hint="cs"/>
          <w:rtl/>
        </w:rPr>
        <w:t>ی</w:t>
      </w:r>
      <w:r>
        <w:rPr>
          <w:rFonts w:hint="eastAsia"/>
          <w:rtl/>
        </w:rPr>
        <w:t>طحن</w:t>
      </w:r>
      <w:r>
        <w:rPr>
          <w:rtl/>
        </w:rPr>
        <w:t xml:space="preserve"> بها و أرح</w:t>
      </w:r>
      <w:r>
        <w:rPr>
          <w:rFonts w:hint="cs"/>
          <w:rtl/>
        </w:rPr>
        <w:t>ی</w:t>
      </w:r>
      <w:r>
        <w:rPr>
          <w:rFonts w:hint="eastAsia"/>
          <w:rtl/>
        </w:rPr>
        <w:t>ه</w:t>
      </w:r>
      <w:r>
        <w:rPr>
          <w:rtl/>
        </w:rPr>
        <w:t xml:space="preserve"> الماء من عمل الش</w:t>
      </w:r>
      <w:r>
        <w:rPr>
          <w:rFonts w:hint="cs"/>
          <w:rtl/>
        </w:rPr>
        <w:t>ی</w:t>
      </w:r>
      <w:r>
        <w:rPr>
          <w:rFonts w:hint="eastAsia"/>
          <w:rtl/>
        </w:rPr>
        <w:t>اط</w:t>
      </w:r>
      <w:r>
        <w:rPr>
          <w:rFonts w:hint="cs"/>
          <w:rtl/>
        </w:rPr>
        <w:t>ی</w:t>
      </w:r>
      <w:r>
        <w:rPr>
          <w:rFonts w:hint="eastAsia"/>
          <w:rtl/>
        </w:rPr>
        <w:t>ن</w:t>
      </w:r>
      <w:r>
        <w:rPr>
          <w:rtl/>
        </w:rPr>
        <w:t xml:space="preserve"> و کذلک الحمّامات و النوره.</w:t>
      </w:r>
    </w:p>
    <w:p w:rsidR="00656589" w:rsidRDefault="007F0642" w:rsidP="00A02AF3">
      <w:pPr>
        <w:pStyle w:val="libNormal"/>
        <w:rPr>
          <w:rtl/>
        </w:rPr>
      </w:pPr>
      <w:r w:rsidRPr="00A02AF3">
        <w:rPr>
          <w:rStyle w:val="libBold1Char"/>
          <w:rFonts w:hint="eastAsia"/>
          <w:rtl/>
        </w:rPr>
        <w:t>الإرشاد</w:t>
      </w:r>
      <w:r>
        <w:rPr>
          <w:rtl/>
        </w:rPr>
        <w:t>:عن ابن نباته قال:خطبنا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الشهر الذ</w:t>
      </w:r>
      <w:r>
        <w:rPr>
          <w:rFonts w:hint="cs"/>
          <w:rtl/>
        </w:rPr>
        <w:t>ی</w:t>
      </w:r>
      <w:r>
        <w:rPr>
          <w:rtl/>
        </w:rPr>
        <w:t xml:space="preserve"> قتل ف</w:t>
      </w:r>
      <w:r>
        <w:rPr>
          <w:rFonts w:hint="cs"/>
          <w:rtl/>
        </w:rPr>
        <w:t>ی</w:t>
      </w:r>
      <w:r>
        <w:rPr>
          <w:rFonts w:hint="eastAsia"/>
          <w:rtl/>
        </w:rPr>
        <w:t>ه</w:t>
      </w:r>
      <w:r>
        <w:rPr>
          <w:rtl/>
        </w:rPr>
        <w:t xml:space="preserve"> فقال:</w:t>
      </w:r>
    </w:p>
    <w:p w:rsidR="00656589" w:rsidRDefault="007F0642" w:rsidP="007F0642">
      <w:pPr>
        <w:pStyle w:val="libNormal"/>
        <w:rPr>
          <w:rtl/>
        </w:rPr>
      </w:pPr>
      <w:r>
        <w:rPr>
          <w:rFonts w:hint="eastAsia"/>
          <w:rtl/>
        </w:rPr>
        <w:t>أتاکم</w:t>
      </w:r>
      <w:r>
        <w:rPr>
          <w:rtl/>
        </w:rPr>
        <w:t xml:space="preserve"> شهر رمضان و هو أوّل السنه،و ف</w:t>
      </w:r>
      <w:r>
        <w:rPr>
          <w:rFonts w:hint="cs"/>
          <w:rtl/>
        </w:rPr>
        <w:t>ی</w:t>
      </w:r>
      <w:r>
        <w:rPr>
          <w:rFonts w:hint="eastAsia"/>
          <w:rtl/>
        </w:rPr>
        <w:t>ه</w:t>
      </w:r>
      <w:r>
        <w:rPr>
          <w:rtl/>
        </w:rPr>
        <w:t xml:space="preserve"> تدور رح</w:t>
      </w:r>
      <w:r>
        <w:rPr>
          <w:rFonts w:hint="cs"/>
          <w:rtl/>
        </w:rPr>
        <w:t>ی</w:t>
      </w:r>
      <w:r>
        <w:rPr>
          <w:rtl/>
        </w:rPr>
        <w:t xml:space="preserve"> السلطان،ألا و انّکم حاجّوا العام</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ق:كتاب الاخلاق/1/12،ج:69/364.</w:t>
      </w:r>
    </w:p>
    <w:p w:rsidR="00A02AF3" w:rsidRDefault="00A02AF3" w:rsidP="00A02AF3">
      <w:pPr>
        <w:pStyle w:val="libFootnote0"/>
        <w:rPr>
          <w:rtl/>
        </w:rPr>
      </w:pPr>
      <w:r>
        <w:rPr>
          <w:rFonts w:hint="cs"/>
          <w:rtl/>
        </w:rPr>
        <w:t>(2) ق:14/49/498،ج:62/48.</w:t>
      </w:r>
    </w:p>
    <w:p w:rsidR="00A02AF3" w:rsidRDefault="00A02AF3" w:rsidP="00A02AF3">
      <w:pPr>
        <w:pStyle w:val="libFootnote0"/>
        <w:rPr>
          <w:rtl/>
        </w:rPr>
      </w:pPr>
      <w:r>
        <w:rPr>
          <w:rFonts w:hint="cs"/>
          <w:rtl/>
        </w:rPr>
        <w:t>(3) ق:1/20/98،ج:2/170. ق:3/58/381،ج:8/311. ق:كتاب العشرة/81/210،ج:75/338.</w:t>
      </w:r>
    </w:p>
    <w:p w:rsidR="00A02AF3" w:rsidRDefault="00A02AF3" w:rsidP="00A02AF3">
      <w:pPr>
        <w:pStyle w:val="libFootnote0"/>
        <w:rPr>
          <w:rtl/>
        </w:rPr>
      </w:pPr>
      <w:r>
        <w:rPr>
          <w:rFonts w:hint="cs"/>
          <w:rtl/>
        </w:rPr>
        <w:t>(4) الضور بالفتح:الجوع الشديد (القاموس)،و التضور:إظهار الضور بالصياح و نحو ذلك (منه مد ظله).</w:t>
      </w:r>
    </w:p>
    <w:p w:rsidR="00A02AF3" w:rsidRDefault="00A02AF3" w:rsidP="00A02AF3">
      <w:pPr>
        <w:pStyle w:val="libFootnote0"/>
        <w:rPr>
          <w:rtl/>
        </w:rPr>
      </w:pPr>
      <w:r>
        <w:rPr>
          <w:rFonts w:hint="cs"/>
          <w:rtl/>
        </w:rPr>
        <w:t>(5) ق:10/3/10،ج:43/28.</w:t>
      </w:r>
    </w:p>
    <w:p w:rsidR="00A02AF3" w:rsidRDefault="00A02AF3" w:rsidP="00A02AF3">
      <w:pPr>
        <w:pStyle w:val="libFootnote0"/>
        <w:rPr>
          <w:rtl/>
        </w:rPr>
      </w:pPr>
      <w:r>
        <w:rPr>
          <w:rFonts w:hint="cs"/>
          <w:rtl/>
        </w:rPr>
        <w:t>(6) ق:10/3/15،ج:43/46.</w:t>
      </w:r>
    </w:p>
    <w:p w:rsidR="00742A94" w:rsidRDefault="00742A94" w:rsidP="007F0642">
      <w:pPr>
        <w:pStyle w:val="libNormal"/>
        <w:rPr>
          <w:rtl/>
        </w:rPr>
      </w:pPr>
      <w:r>
        <w:rPr>
          <w:rFonts w:hint="eastAsia"/>
          <w:rtl/>
        </w:rPr>
        <w:br w:type="page"/>
      </w:r>
    </w:p>
    <w:p w:rsidR="00656589" w:rsidRDefault="007F0642" w:rsidP="00A02AF3">
      <w:pPr>
        <w:pStyle w:val="libNormal0"/>
        <w:rPr>
          <w:rtl/>
        </w:rPr>
      </w:pPr>
      <w:r>
        <w:rPr>
          <w:rFonts w:hint="eastAsia"/>
          <w:rtl/>
        </w:rPr>
        <w:lastRenderedPageBreak/>
        <w:t>صفا</w:t>
      </w:r>
      <w:r>
        <w:rPr>
          <w:rtl/>
        </w:rPr>
        <w:t xml:space="preserve"> واحدا و آ</w:t>
      </w:r>
      <w:r>
        <w:rPr>
          <w:rFonts w:hint="cs"/>
          <w:rtl/>
        </w:rPr>
        <w:t>ی</w:t>
      </w:r>
      <w:r>
        <w:rPr>
          <w:rFonts w:hint="eastAsia"/>
          <w:rtl/>
        </w:rPr>
        <w:t>ه</w:t>
      </w:r>
      <w:r>
        <w:rPr>
          <w:rtl/>
        </w:rPr>
        <w:t xml:space="preserve"> ذلک انّ</w:t>
      </w:r>
      <w:r>
        <w:rPr>
          <w:rFonts w:hint="cs"/>
          <w:rtl/>
        </w:rPr>
        <w:t>ی</w:t>
      </w:r>
      <w:r>
        <w:rPr>
          <w:rtl/>
        </w:rPr>
        <w:t xml:space="preserve"> لست ف</w:t>
      </w:r>
      <w:r>
        <w:rPr>
          <w:rFonts w:hint="cs"/>
          <w:rtl/>
        </w:rPr>
        <w:t>ی</w:t>
      </w:r>
      <w:r>
        <w:rPr>
          <w:rFonts w:hint="eastAsia"/>
          <w:rtl/>
        </w:rPr>
        <w:t>کم،قال</w:t>
      </w:r>
      <w:r>
        <w:rPr>
          <w:rtl/>
        </w:rPr>
        <w:t xml:space="preserve">:فهو </w:t>
      </w:r>
      <w:r>
        <w:rPr>
          <w:rFonts w:hint="cs"/>
          <w:rtl/>
        </w:rPr>
        <w:t>ی</w:t>
      </w:r>
      <w:r>
        <w:rPr>
          <w:rFonts w:hint="eastAsia"/>
          <w:rtl/>
        </w:rPr>
        <w:t>نع</w:t>
      </w:r>
      <w:r>
        <w:rPr>
          <w:rFonts w:hint="cs"/>
          <w:rtl/>
        </w:rPr>
        <w:t>ی</w:t>
      </w:r>
      <w:r>
        <w:rPr>
          <w:rtl/>
        </w:rPr>
        <w:t xml:space="preserve"> نفسه و نحن لا ندر</w:t>
      </w:r>
      <w:r>
        <w:rPr>
          <w:rFonts w:hint="cs"/>
          <w:rtl/>
        </w:rPr>
        <w:t>ی</w:t>
      </w:r>
      <w:r>
        <w:rPr>
          <w:rtl/>
        </w:rPr>
        <w:t xml:space="preserve"> </w:t>
      </w:r>
      <w:r w:rsidR="00D42CA5" w:rsidRPr="00525B9B">
        <w:rPr>
          <w:rStyle w:val="libFootnotenumChar"/>
          <w:rtl/>
        </w:rPr>
        <w:t>(1)</w:t>
      </w:r>
      <w:r>
        <w:rPr>
          <w:rtl/>
        </w:rPr>
        <w:t>.</w:t>
      </w:r>
    </w:p>
    <w:p w:rsidR="00A02AF3" w:rsidRDefault="007F0642" w:rsidP="00A02AF3">
      <w:pPr>
        <w:pStyle w:val="libCenterBold1"/>
        <w:rPr>
          <w:rtl/>
        </w:rPr>
      </w:pPr>
      <w:r>
        <w:rPr>
          <w:rFonts w:hint="eastAsia"/>
          <w:rtl/>
        </w:rPr>
        <w:t>خشبه</w:t>
      </w:r>
      <w:r>
        <w:rPr>
          <w:rtl/>
        </w:rPr>
        <w:t xml:space="preserve"> رح</w:t>
      </w:r>
      <w:r>
        <w:rPr>
          <w:rFonts w:hint="cs"/>
          <w:rtl/>
        </w:rPr>
        <w:t>ی</w:t>
      </w:r>
      <w:r>
        <w:rPr>
          <w:rtl/>
        </w:rPr>
        <w:t xml:space="preserve"> فاطمه </w:t>
      </w:r>
      <w:r w:rsidR="0038298A" w:rsidRPr="0038298A">
        <w:rPr>
          <w:rStyle w:val="libAlaemChar"/>
          <w:rtl/>
        </w:rPr>
        <w:t>عليها‌السلام</w:t>
      </w:r>
    </w:p>
    <w:p w:rsidR="00656589" w:rsidRDefault="007F0642" w:rsidP="00A02AF3">
      <w:pPr>
        <w:pStyle w:val="libNormal"/>
        <w:rPr>
          <w:rtl/>
        </w:rPr>
      </w:pPr>
      <w:r w:rsidRPr="00A02AF3">
        <w:rPr>
          <w:rStyle w:val="libBold1Char"/>
          <w:rFonts w:hint="eastAsia"/>
          <w:rtl/>
        </w:rPr>
        <w:t>کشف</w:t>
      </w:r>
      <w:r w:rsidRPr="00A02AF3">
        <w:rPr>
          <w:rStyle w:val="libBold1Char"/>
          <w:rtl/>
        </w:rPr>
        <w:t xml:space="preserve"> الغمّه</w:t>
      </w:r>
      <w:r>
        <w:rPr>
          <w:rtl/>
        </w:rPr>
        <w:t>: رأ</w:t>
      </w:r>
      <w:r>
        <w:rPr>
          <w:rFonts w:hint="cs"/>
          <w:rtl/>
        </w:rPr>
        <w:t>ی</w:t>
      </w:r>
      <w:r>
        <w:rPr>
          <w:rFonts w:hint="eastAsia"/>
          <w:rtl/>
        </w:rPr>
        <w:t>ت</w:t>
      </w:r>
      <w:r>
        <w:rPr>
          <w:rtl/>
        </w:rPr>
        <w:t xml:space="preserve"> خطّه،أ</w:t>
      </w:r>
      <w:r>
        <w:rPr>
          <w:rFonts w:hint="cs"/>
          <w:rtl/>
        </w:rPr>
        <w:t>ی</w:t>
      </w:r>
      <w:r>
        <w:rPr>
          <w:rtl/>
        </w:rPr>
        <w:t xml:space="preserve"> خطّ الرضا </w:t>
      </w:r>
      <w:r w:rsidR="00295F5C" w:rsidRPr="00295F5C">
        <w:rPr>
          <w:rStyle w:val="libAlaemChar"/>
          <w:rtl/>
        </w:rPr>
        <w:t>عليه‌السلام</w:t>
      </w:r>
      <w:r>
        <w:rPr>
          <w:rtl/>
        </w:rPr>
        <w:t xml:space="preserve"> ف</w:t>
      </w:r>
      <w:r>
        <w:rPr>
          <w:rFonts w:hint="cs"/>
          <w:rtl/>
        </w:rPr>
        <w:t>ی</w:t>
      </w:r>
      <w:r>
        <w:rPr>
          <w:rtl/>
        </w:rPr>
        <w:t xml:space="preserve"> واسط سنه(</w:t>
      </w:r>
      <w:r w:rsidR="00A02AF3">
        <w:rPr>
          <w:rFonts w:hint="cs"/>
          <w:rtl/>
        </w:rPr>
        <w:t>677</w:t>
      </w:r>
      <w:r>
        <w:rPr>
          <w:rtl/>
        </w:rPr>
        <w:t>)سبع و سبع</w:t>
      </w:r>
      <w:r>
        <w:rPr>
          <w:rFonts w:hint="cs"/>
          <w:rtl/>
        </w:rPr>
        <w:t>ی</w:t>
      </w:r>
      <w:r>
        <w:rPr>
          <w:rFonts w:hint="eastAsia"/>
          <w:rtl/>
        </w:rPr>
        <w:t>ن</w:t>
      </w:r>
      <w:r>
        <w:rPr>
          <w:rtl/>
        </w:rPr>
        <w:t xml:space="preserve"> و ستمائه جوابا عمّا کتبه إل</w:t>
      </w:r>
      <w:r>
        <w:rPr>
          <w:rFonts w:hint="cs"/>
          <w:rtl/>
        </w:rPr>
        <w:t>ی</w:t>
      </w:r>
      <w:r>
        <w:rPr>
          <w:rFonts w:hint="eastAsia"/>
          <w:rtl/>
        </w:rPr>
        <w:t>ه</w:t>
      </w:r>
      <w:r>
        <w:rPr>
          <w:rtl/>
        </w:rPr>
        <w:t xml:space="preserve"> المأمون و هو:بسم اللّه الرحمن الرح</w:t>
      </w:r>
      <w:r>
        <w:rPr>
          <w:rFonts w:hint="cs"/>
          <w:rtl/>
        </w:rPr>
        <w:t>ی</w:t>
      </w:r>
      <w:r>
        <w:rPr>
          <w:rFonts w:hint="eastAsia"/>
          <w:rtl/>
        </w:rPr>
        <w:t>م،وصل</w:t>
      </w:r>
      <w:r>
        <w:rPr>
          <w:rtl/>
        </w:rPr>
        <w:t xml:space="preserve">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أطال اللّه بقاءه </w:t>
      </w:r>
      <w:r>
        <w:rPr>
          <w:rFonts w:hint="cs"/>
          <w:rtl/>
        </w:rPr>
        <w:t>ی</w:t>
      </w:r>
      <w:r>
        <w:rPr>
          <w:rFonts w:hint="eastAsia"/>
          <w:rtl/>
        </w:rPr>
        <w:t>ذکر</w:t>
      </w:r>
      <w:r>
        <w:rPr>
          <w:rtl/>
        </w:rPr>
        <w:t xml:space="preserve"> ما ثبت من الروا</w:t>
      </w:r>
      <w:r>
        <w:rPr>
          <w:rFonts w:hint="cs"/>
          <w:rtl/>
        </w:rPr>
        <w:t>ی</w:t>
      </w:r>
      <w:r>
        <w:rPr>
          <w:rFonts w:hint="eastAsia"/>
          <w:rtl/>
        </w:rPr>
        <w:t>ات،و</w:t>
      </w:r>
      <w:r>
        <w:rPr>
          <w:rtl/>
        </w:rPr>
        <w:t xml:space="preserve"> رسم أن أکتب له ما صحّ عند</w:t>
      </w:r>
      <w:r>
        <w:rPr>
          <w:rFonts w:hint="cs"/>
          <w:rtl/>
        </w:rPr>
        <w:t>ی</w:t>
      </w:r>
      <w:r>
        <w:rPr>
          <w:rtl/>
        </w:rPr>
        <w:t xml:space="preserve"> من حال هذه الشعره ال</w:t>
      </w:r>
      <w:r>
        <w:rPr>
          <w:rFonts w:hint="eastAsia"/>
          <w:rtl/>
        </w:rPr>
        <w:t>واحده</w:t>
      </w:r>
      <w:r>
        <w:rPr>
          <w:rtl/>
        </w:rPr>
        <w:t xml:space="preserve"> و الخشبه الت</w:t>
      </w:r>
      <w:r>
        <w:rPr>
          <w:rFonts w:hint="cs"/>
          <w:rtl/>
        </w:rPr>
        <w:t>ی</w:t>
      </w:r>
      <w:r>
        <w:rPr>
          <w:rtl/>
        </w:rPr>
        <w:t xml:space="preserve"> لرح</w:t>
      </w:r>
      <w:r>
        <w:rPr>
          <w:rFonts w:hint="cs"/>
          <w:rtl/>
        </w:rPr>
        <w:t>ی</w:t>
      </w:r>
      <w:r>
        <w:rPr>
          <w:rtl/>
        </w:rPr>
        <w:t xml:space="preserve"> المد </w:t>
      </w:r>
      <w:r w:rsidR="00D42CA5" w:rsidRPr="00525B9B">
        <w:rPr>
          <w:rStyle w:val="libFootnotenumChar"/>
          <w:rtl/>
        </w:rPr>
        <w:t>(2)</w:t>
      </w:r>
      <w:r>
        <w:rPr>
          <w:rtl/>
        </w:rPr>
        <w:t>لفاطمه بنت رسول اللّه(صلّ</w:t>
      </w:r>
      <w:r>
        <w:rPr>
          <w:rFonts w:hint="cs"/>
          <w:rtl/>
        </w:rPr>
        <w:t>ی</w:t>
      </w:r>
      <w:r>
        <w:rPr>
          <w:rtl/>
        </w:rPr>
        <w:t xml:space="preserve"> اللّه عل</w:t>
      </w:r>
      <w:r>
        <w:rPr>
          <w:rFonts w:hint="cs"/>
          <w:rtl/>
        </w:rPr>
        <w:t>ی</w:t>
      </w:r>
      <w:r>
        <w:rPr>
          <w:rFonts w:hint="eastAsia"/>
          <w:rtl/>
        </w:rPr>
        <w:t>ها</w:t>
      </w:r>
      <w:r>
        <w:rPr>
          <w:rtl/>
        </w:rPr>
        <w:t xml:space="preserve"> و عل</w:t>
      </w:r>
      <w:r>
        <w:rPr>
          <w:rFonts w:hint="cs"/>
          <w:rtl/>
        </w:rPr>
        <w:t>ی</w:t>
      </w:r>
      <w:r>
        <w:rPr>
          <w:rtl/>
        </w:rPr>
        <w:t xml:space="preserve"> أب</w:t>
      </w:r>
      <w:r>
        <w:rPr>
          <w:rFonts w:hint="cs"/>
          <w:rtl/>
        </w:rPr>
        <w:t>ی</w:t>
      </w:r>
      <w:r>
        <w:rPr>
          <w:rFonts w:hint="eastAsia"/>
          <w:rtl/>
        </w:rPr>
        <w:t>ها</w:t>
      </w:r>
      <w:r>
        <w:rPr>
          <w:rtl/>
        </w:rPr>
        <w:t xml:space="preserve"> و زوجها و بن</w:t>
      </w:r>
      <w:r>
        <w:rPr>
          <w:rFonts w:hint="cs"/>
          <w:rtl/>
        </w:rPr>
        <w:t>ی</w:t>
      </w:r>
      <w:r>
        <w:rPr>
          <w:rFonts w:hint="eastAsia"/>
          <w:rtl/>
        </w:rPr>
        <w:t>ها</w:t>
      </w:r>
      <w:r>
        <w:rPr>
          <w:rtl/>
        </w:rPr>
        <w:t xml:space="preserve">)،فهذه الشعره الواحده شعره من شعر رسول اللّه </w:t>
      </w:r>
      <w:r w:rsidR="00F9186A" w:rsidRPr="00F9186A">
        <w:rPr>
          <w:rStyle w:val="libAlaemChar"/>
          <w:rtl/>
        </w:rPr>
        <w:t>صلى‌الله‌عليه‌وآله‌وسلم</w:t>
      </w:r>
      <w:r>
        <w:rPr>
          <w:rtl/>
        </w:rPr>
        <w:t xml:space="preserve"> لا شبهه و لا شکّ،و هذه الخشبه المذکوره لفاطمه </w:t>
      </w:r>
      <w:r w:rsidR="0038298A" w:rsidRPr="0038298A">
        <w:rPr>
          <w:rStyle w:val="libAlaemChar"/>
          <w:rtl/>
        </w:rPr>
        <w:t>عليها‌السلام</w:t>
      </w:r>
      <w:r>
        <w:rPr>
          <w:rtl/>
        </w:rPr>
        <w:t xml:space="preserve"> لا ر</w:t>
      </w:r>
      <w:r>
        <w:rPr>
          <w:rFonts w:hint="cs"/>
          <w:rtl/>
        </w:rPr>
        <w:t>ی</w:t>
      </w:r>
      <w:r>
        <w:rPr>
          <w:rFonts w:hint="eastAsia"/>
          <w:rtl/>
        </w:rPr>
        <w:t>ب</w:t>
      </w:r>
      <w:r>
        <w:rPr>
          <w:rtl/>
        </w:rPr>
        <w:t xml:space="preserve"> و لا شبهه،و أنا قد تفحّصت و تحرّ</w:t>
      </w:r>
      <w:r>
        <w:rPr>
          <w:rFonts w:hint="cs"/>
          <w:rtl/>
        </w:rPr>
        <w:t>ی</w:t>
      </w:r>
      <w:r>
        <w:rPr>
          <w:rFonts w:hint="eastAsia"/>
          <w:rtl/>
        </w:rPr>
        <w:t>ت</w:t>
      </w:r>
      <w:r>
        <w:rPr>
          <w:rtl/>
        </w:rPr>
        <w:t xml:space="preserve"> و کتبت إل</w:t>
      </w:r>
      <w:r>
        <w:rPr>
          <w:rFonts w:hint="cs"/>
          <w:rtl/>
        </w:rPr>
        <w:t>ی</w:t>
      </w:r>
      <w:r>
        <w:rPr>
          <w:rFonts w:hint="eastAsia"/>
          <w:rtl/>
        </w:rPr>
        <w:t>ک</w:t>
      </w:r>
      <w:r>
        <w:rPr>
          <w:rtl/>
        </w:rPr>
        <w:t xml:space="preserve"> فاقبل قول</w:t>
      </w:r>
      <w:r>
        <w:rPr>
          <w:rFonts w:hint="cs"/>
          <w:rtl/>
        </w:rPr>
        <w:t>ی</w:t>
      </w:r>
      <w:r>
        <w:rPr>
          <w:rtl/>
        </w:rPr>
        <w:t xml:space="preserve"> فقد أعظم اللّه لک ف</w:t>
      </w:r>
      <w:r>
        <w:rPr>
          <w:rFonts w:hint="cs"/>
          <w:rtl/>
        </w:rPr>
        <w:t>ی</w:t>
      </w:r>
      <w:r>
        <w:rPr>
          <w:rtl/>
        </w:rPr>
        <w:t xml:space="preserve"> هذا الفحص أجرا عظ</w:t>
      </w:r>
      <w:r>
        <w:rPr>
          <w:rFonts w:hint="cs"/>
          <w:rtl/>
        </w:rPr>
        <w:t>ی</w:t>
      </w:r>
      <w:r>
        <w:rPr>
          <w:rFonts w:hint="eastAsia"/>
          <w:rtl/>
        </w:rPr>
        <w:t>ما</w:t>
      </w:r>
      <w:r>
        <w:rPr>
          <w:rtl/>
        </w:rPr>
        <w:t xml:space="preserve"> و باللّه التوف</w:t>
      </w:r>
      <w:r>
        <w:rPr>
          <w:rFonts w:hint="cs"/>
          <w:rtl/>
        </w:rPr>
        <w:t>ی</w:t>
      </w:r>
      <w:r>
        <w:rPr>
          <w:rFonts w:hint="eastAsia"/>
          <w:rtl/>
        </w:rPr>
        <w:t>ق</w:t>
      </w:r>
      <w:r>
        <w:rPr>
          <w:rtl/>
        </w:rPr>
        <w:t xml:space="preserve"> و کتب عل</w:t>
      </w:r>
      <w:r>
        <w:rPr>
          <w:rFonts w:hint="cs"/>
          <w:rtl/>
        </w:rPr>
        <w:t>یّ</w:t>
      </w:r>
      <w:r>
        <w:rPr>
          <w:rtl/>
        </w:rPr>
        <w:t xml:space="preserve"> بن موس</w:t>
      </w:r>
      <w:r>
        <w:rPr>
          <w:rFonts w:hint="cs"/>
          <w:rtl/>
        </w:rPr>
        <w:t>ی</w:t>
      </w:r>
      <w:r>
        <w:rPr>
          <w:rtl/>
        </w:rPr>
        <w:t xml:space="preserve"> بن جعفر </w:t>
      </w:r>
      <w:r w:rsidR="0038298A" w:rsidRPr="0038298A">
        <w:rPr>
          <w:rStyle w:val="libAlaemChar"/>
          <w:rtl/>
        </w:rPr>
        <w:t>عليهم‌السلام</w:t>
      </w:r>
      <w:r>
        <w:rPr>
          <w:rtl/>
        </w:rPr>
        <w:t xml:space="preserve"> سنه إحد</w:t>
      </w:r>
      <w:r>
        <w:rPr>
          <w:rFonts w:hint="cs"/>
          <w:rtl/>
        </w:rPr>
        <w:t>ی</w:t>
      </w:r>
      <w:r>
        <w:rPr>
          <w:rtl/>
        </w:rPr>
        <w:t xml:space="preserve"> و مائت</w:t>
      </w:r>
      <w:r>
        <w:rPr>
          <w:rFonts w:hint="cs"/>
          <w:rtl/>
        </w:rPr>
        <w:t>ی</w:t>
      </w:r>
      <w:r>
        <w:rPr>
          <w:rFonts w:hint="eastAsia"/>
          <w:rtl/>
        </w:rPr>
        <w:t>ن</w:t>
      </w:r>
      <w:r>
        <w:rPr>
          <w:rtl/>
        </w:rPr>
        <w:t xml:space="preserve"> من هجره صاحب التنز</w:t>
      </w:r>
      <w:r>
        <w:rPr>
          <w:rFonts w:hint="cs"/>
          <w:rtl/>
        </w:rPr>
        <w:t>ی</w:t>
      </w:r>
      <w:r>
        <w:rPr>
          <w:rFonts w:hint="eastAsia"/>
          <w:rtl/>
        </w:rPr>
        <w:t>ل</w:t>
      </w:r>
      <w:r>
        <w:rPr>
          <w:rtl/>
        </w:rPr>
        <w:t xml:space="preserve"> جدّ</w:t>
      </w:r>
      <w:r>
        <w:rPr>
          <w:rFonts w:hint="cs"/>
          <w:rtl/>
        </w:rPr>
        <w:t>ی</w:t>
      </w:r>
      <w:r>
        <w:rPr>
          <w:rtl/>
        </w:rPr>
        <w:t xml:space="preserve"> رسول اللّه </w:t>
      </w:r>
      <w:r w:rsidR="00F9186A" w:rsidRPr="00F9186A">
        <w:rPr>
          <w:rStyle w:val="libAlaemChar"/>
          <w:rtl/>
        </w:rPr>
        <w:t>صلى‌الله‌عليه‌وآله‌وسلم</w:t>
      </w:r>
      <w:r>
        <w:rPr>
          <w:rtl/>
        </w:rPr>
        <w:t xml:space="preserve">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ق:9/126/646،ج:42/193.</w:t>
      </w:r>
    </w:p>
    <w:p w:rsidR="00A02AF3" w:rsidRDefault="00A02AF3" w:rsidP="00A02AF3">
      <w:pPr>
        <w:pStyle w:val="libFootnote0"/>
        <w:rPr>
          <w:rtl/>
        </w:rPr>
      </w:pPr>
      <w:r>
        <w:rPr>
          <w:rFonts w:hint="cs"/>
          <w:rtl/>
        </w:rPr>
        <w:t>(2) اليد (خ ل).</w:t>
      </w:r>
    </w:p>
    <w:p w:rsidR="00A02AF3" w:rsidRDefault="00A02AF3" w:rsidP="00A02AF3">
      <w:pPr>
        <w:pStyle w:val="libFootnote0"/>
        <w:rPr>
          <w:rtl/>
        </w:rPr>
      </w:pPr>
      <w:r>
        <w:rPr>
          <w:rFonts w:hint="cs"/>
          <w:rtl/>
        </w:rPr>
        <w:t>(3) ق:12/18/45،ج:49/154.</w:t>
      </w:r>
    </w:p>
    <w:p w:rsidR="00742A94" w:rsidRDefault="00742A94" w:rsidP="007F0642">
      <w:pPr>
        <w:pStyle w:val="libNormal"/>
        <w:rPr>
          <w:rtl/>
        </w:rPr>
      </w:pPr>
      <w:r>
        <w:rPr>
          <w:rFonts w:hint="eastAsia"/>
          <w:rtl/>
        </w:rPr>
        <w:br w:type="page"/>
      </w:r>
    </w:p>
    <w:p w:rsidR="00656589" w:rsidRDefault="007F0642" w:rsidP="00A02AF3">
      <w:pPr>
        <w:pStyle w:val="Heading3Center"/>
        <w:rPr>
          <w:rtl/>
        </w:rPr>
      </w:pPr>
      <w:bookmarkStart w:id="37" w:name="_Toc471418698"/>
      <w:r>
        <w:rPr>
          <w:rFonts w:hint="eastAsia"/>
          <w:rtl/>
        </w:rPr>
        <w:lastRenderedPageBreak/>
        <w:t>باب</w:t>
      </w:r>
      <w:r>
        <w:rPr>
          <w:rtl/>
        </w:rPr>
        <w:t xml:space="preserve"> الراء بعده الخاء</w:t>
      </w:r>
      <w:bookmarkEnd w:id="37"/>
    </w:p>
    <w:p w:rsidR="00A02AF3" w:rsidRDefault="007F0642" w:rsidP="00A02AF3">
      <w:pPr>
        <w:pStyle w:val="libNormal"/>
        <w:rPr>
          <w:rtl/>
        </w:rPr>
      </w:pPr>
      <w:r w:rsidRPr="00A02AF3">
        <w:rPr>
          <w:rStyle w:val="libBold1Char"/>
          <w:rFonts w:hint="eastAsia"/>
          <w:rtl/>
        </w:rPr>
        <w:t>رخص</w:t>
      </w:r>
      <w:r>
        <w:rPr>
          <w:rtl/>
        </w:rPr>
        <w:t xml:space="preserve">: </w:t>
      </w:r>
      <w:r>
        <w:rPr>
          <w:rFonts w:hint="eastAsia"/>
          <w:rtl/>
        </w:rPr>
        <w:t>الکلام</w:t>
      </w:r>
      <w:r>
        <w:rPr>
          <w:rtl/>
        </w:rPr>
        <w:t xml:space="preserve"> ف</w:t>
      </w:r>
      <w:r>
        <w:rPr>
          <w:rFonts w:hint="cs"/>
          <w:rtl/>
        </w:rPr>
        <w:t>ی</w:t>
      </w:r>
      <w:r>
        <w:rPr>
          <w:rtl/>
        </w:rPr>
        <w:t xml:space="preserve"> الغلاء و الرخص و انّه قد </w:t>
      </w:r>
      <w:r>
        <w:rPr>
          <w:rFonts w:hint="cs"/>
          <w:rtl/>
        </w:rPr>
        <w:t>ی</w:t>
      </w:r>
      <w:r>
        <w:rPr>
          <w:rFonts w:hint="eastAsia"/>
          <w:rtl/>
        </w:rPr>
        <w:t>کونان</w:t>
      </w:r>
      <w:r>
        <w:rPr>
          <w:rtl/>
        </w:rPr>
        <w:t xml:space="preserve"> بأسباب راجعه إل</w:t>
      </w:r>
      <w:r>
        <w:rPr>
          <w:rFonts w:hint="cs"/>
          <w:rtl/>
        </w:rPr>
        <w:t>ی</w:t>
      </w:r>
      <w:r>
        <w:rPr>
          <w:rtl/>
        </w:rPr>
        <w:t xml:space="preserve"> اللّه تعال</w:t>
      </w:r>
      <w:r>
        <w:rPr>
          <w:rFonts w:hint="cs"/>
          <w:rtl/>
        </w:rPr>
        <w:t>ی</w:t>
      </w:r>
      <w:r>
        <w:rPr>
          <w:rtl/>
        </w:rPr>
        <w:t xml:space="preserve"> و قد </w:t>
      </w:r>
      <w:r>
        <w:rPr>
          <w:rFonts w:hint="cs"/>
          <w:rtl/>
        </w:rPr>
        <w:t>ی</w:t>
      </w:r>
      <w:r>
        <w:rPr>
          <w:rFonts w:hint="eastAsia"/>
          <w:rtl/>
        </w:rPr>
        <w:t>کونان</w:t>
      </w:r>
      <w:r>
        <w:rPr>
          <w:rtl/>
        </w:rPr>
        <w:t xml:space="preserve"> بأسباب ترجع ال</w:t>
      </w:r>
      <w:r>
        <w:rPr>
          <w:rFonts w:hint="cs"/>
          <w:rtl/>
        </w:rPr>
        <w:t>ی</w:t>
      </w:r>
      <w:r>
        <w:rPr>
          <w:rtl/>
        </w:rPr>
        <w:t xml:space="preserve"> اخت</w:t>
      </w:r>
      <w:r>
        <w:rPr>
          <w:rFonts w:hint="cs"/>
          <w:rtl/>
        </w:rPr>
        <w:t>ی</w:t>
      </w:r>
      <w:r>
        <w:rPr>
          <w:rFonts w:hint="eastAsia"/>
          <w:rtl/>
        </w:rPr>
        <w:t>ار</w:t>
      </w:r>
      <w:r>
        <w:rPr>
          <w:rtl/>
        </w:rPr>
        <w:t xml:space="preserve"> العباد </w:t>
      </w:r>
      <w:r w:rsidR="00D42CA5" w:rsidRPr="00525B9B">
        <w:rPr>
          <w:rStyle w:val="libFootnotenumChar"/>
          <w:rtl/>
        </w:rPr>
        <w:t>(1)</w:t>
      </w:r>
      <w:r>
        <w:rPr>
          <w:rtl/>
        </w:rPr>
        <w:t>.</w:t>
      </w:r>
    </w:p>
    <w:p w:rsidR="00656589" w:rsidRDefault="007F0642" w:rsidP="00A02AF3">
      <w:pPr>
        <w:pStyle w:val="libNormal"/>
        <w:rPr>
          <w:rtl/>
        </w:rPr>
      </w:pPr>
      <w:r w:rsidRPr="00A02AF3">
        <w:rPr>
          <w:rStyle w:val="libBold1Char"/>
          <w:rFonts w:hint="eastAsia"/>
          <w:rtl/>
        </w:rPr>
        <w:t>أمال</w:t>
      </w:r>
      <w:r w:rsidRPr="00A02AF3">
        <w:rPr>
          <w:rStyle w:val="libBold1Char"/>
          <w:rFonts w:hint="cs"/>
          <w:rtl/>
        </w:rPr>
        <w:t>ی</w:t>
      </w:r>
      <w:r w:rsidRPr="00A02AF3">
        <w:rPr>
          <w:rStyle w:val="libBold1Char"/>
          <w:rtl/>
        </w:rPr>
        <w:t xml:space="preserve"> الطوس</w:t>
      </w:r>
      <w:r w:rsidRPr="00A02AF3">
        <w:rPr>
          <w:rStyle w:val="libBold1Char"/>
          <w:rFonts w:hint="cs"/>
          <w:rtl/>
        </w:rPr>
        <w:t>یّ</w:t>
      </w:r>
      <w:r>
        <w:rPr>
          <w:rtl/>
        </w:rPr>
        <w:t>:النقو</w:t>
      </w:r>
      <w:r>
        <w:rPr>
          <w:rFonts w:hint="cs"/>
          <w:rtl/>
        </w:rPr>
        <w:t>ی</w:t>
      </w:r>
      <w:r>
        <w:rPr>
          <w:rtl/>
        </w:rPr>
        <w:t xml:space="preserve"> </w:t>
      </w:r>
      <w:r w:rsidR="00295F5C" w:rsidRPr="00295F5C">
        <w:rPr>
          <w:rStyle w:val="libAlaemChar"/>
          <w:rtl/>
        </w:rPr>
        <w:t>عليه‌السلام</w:t>
      </w:r>
      <w:r>
        <w:rPr>
          <w:rtl/>
        </w:rPr>
        <w:t xml:space="preserve">: انّ اللّه </w:t>
      </w:r>
      <w:r>
        <w:rPr>
          <w:rFonts w:hint="cs"/>
          <w:rtl/>
        </w:rPr>
        <w:t>ی</w:t>
      </w:r>
      <w:r>
        <w:rPr>
          <w:rFonts w:hint="eastAsia"/>
          <w:rtl/>
        </w:rPr>
        <w:t>غضب</w:t>
      </w:r>
      <w:r>
        <w:rPr>
          <w:rtl/>
        </w:rPr>
        <w:t xml:space="preserve"> عل</w:t>
      </w:r>
      <w:r>
        <w:rPr>
          <w:rFonts w:hint="cs"/>
          <w:rtl/>
        </w:rPr>
        <w:t>ی</w:t>
      </w:r>
      <w:r>
        <w:rPr>
          <w:rtl/>
        </w:rPr>
        <w:t xml:space="preserve"> من لا </w:t>
      </w:r>
      <w:r>
        <w:rPr>
          <w:rFonts w:hint="cs"/>
          <w:rtl/>
        </w:rPr>
        <w:t>ی</w:t>
      </w:r>
      <w:r>
        <w:rPr>
          <w:rFonts w:hint="eastAsia"/>
          <w:rtl/>
        </w:rPr>
        <w:t>قبل</w:t>
      </w:r>
      <w:r>
        <w:rPr>
          <w:rtl/>
        </w:rPr>
        <w:t xml:space="preserve"> رخصته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A02AF3">
      <w:pPr>
        <w:pStyle w:val="libFootnote0"/>
        <w:rPr>
          <w:rtl/>
        </w:rPr>
      </w:pPr>
      <w:r>
        <w:rPr>
          <w:rFonts w:hint="eastAsia"/>
          <w:rtl/>
        </w:rPr>
        <w:t>(1)</w:t>
      </w:r>
      <w:r w:rsidR="00A02AF3">
        <w:rPr>
          <w:rFonts w:hint="cs"/>
          <w:rtl/>
        </w:rPr>
        <w:t xml:space="preserve"> ق:3/5/42،ج:5/151.</w:t>
      </w:r>
    </w:p>
    <w:p w:rsidR="00A02AF3" w:rsidRDefault="00A02AF3" w:rsidP="00A02AF3">
      <w:pPr>
        <w:pStyle w:val="libFootnote0"/>
        <w:rPr>
          <w:rtl/>
        </w:rPr>
      </w:pPr>
      <w:r>
        <w:rPr>
          <w:rFonts w:hint="cs"/>
          <w:rtl/>
        </w:rPr>
        <w:t>(2) ق:12/31/129،ج:50/126.</w:t>
      </w:r>
    </w:p>
    <w:p w:rsidR="00742A94" w:rsidRDefault="00742A94" w:rsidP="007F0642">
      <w:pPr>
        <w:pStyle w:val="libNormal"/>
        <w:rPr>
          <w:rtl/>
        </w:rPr>
      </w:pPr>
      <w:r>
        <w:rPr>
          <w:rFonts w:hint="eastAsia"/>
          <w:rtl/>
        </w:rPr>
        <w:br w:type="page"/>
      </w:r>
    </w:p>
    <w:p w:rsidR="00656589" w:rsidRDefault="007F0642" w:rsidP="00FC3CF1">
      <w:pPr>
        <w:pStyle w:val="Heading3Center"/>
        <w:rPr>
          <w:rtl/>
        </w:rPr>
      </w:pPr>
      <w:bookmarkStart w:id="38" w:name="_Toc471418699"/>
      <w:r>
        <w:rPr>
          <w:rFonts w:hint="eastAsia"/>
          <w:rtl/>
        </w:rPr>
        <w:lastRenderedPageBreak/>
        <w:t>باب</w:t>
      </w:r>
      <w:r>
        <w:rPr>
          <w:rtl/>
        </w:rPr>
        <w:t xml:space="preserve"> الراء بعده الدال</w:t>
      </w:r>
      <w:bookmarkEnd w:id="38"/>
    </w:p>
    <w:p w:rsidR="00656589" w:rsidRDefault="007F0642" w:rsidP="00FC3CF1">
      <w:pPr>
        <w:pStyle w:val="libBold1"/>
        <w:rPr>
          <w:rtl/>
        </w:rPr>
      </w:pPr>
      <w:r>
        <w:rPr>
          <w:rFonts w:hint="eastAsia"/>
          <w:rtl/>
        </w:rPr>
        <w:t>ردد</w:t>
      </w:r>
      <w:r>
        <w:rPr>
          <w:rtl/>
        </w:rPr>
        <w:t>:</w:t>
      </w:r>
    </w:p>
    <w:p w:rsidR="00656589" w:rsidRDefault="007F0642" w:rsidP="007F0642">
      <w:pPr>
        <w:pStyle w:val="libNormal"/>
        <w:rPr>
          <w:rtl/>
        </w:rPr>
      </w:pPr>
      <w:r w:rsidRPr="00FC3CF1">
        <w:rPr>
          <w:rStyle w:val="libBold1Char"/>
          <w:rFonts w:hint="eastAsia"/>
          <w:rtl/>
        </w:rPr>
        <w:t>الاحتجاج</w:t>
      </w:r>
      <w:r>
        <w:rPr>
          <w:rtl/>
        </w:rPr>
        <w:t>: ف</w:t>
      </w:r>
      <w:r>
        <w:rPr>
          <w:rFonts w:hint="cs"/>
          <w:rtl/>
        </w:rPr>
        <w:t>ی</w:t>
      </w:r>
      <w:r>
        <w:rPr>
          <w:rtl/>
        </w:rPr>
        <w:t xml:space="preserve"> انّه لو لا العلماء الذابّ</w:t>
      </w:r>
      <w:r>
        <w:rPr>
          <w:rFonts w:hint="cs"/>
          <w:rtl/>
        </w:rPr>
        <w:t>ی</w:t>
      </w:r>
      <w:r>
        <w:rPr>
          <w:rFonts w:hint="eastAsia"/>
          <w:rtl/>
        </w:rPr>
        <w:t>ن</w:t>
      </w:r>
      <w:r>
        <w:rPr>
          <w:rtl/>
        </w:rPr>
        <w:t xml:space="preserve"> عن د</w:t>
      </w:r>
      <w:r>
        <w:rPr>
          <w:rFonts w:hint="cs"/>
          <w:rtl/>
        </w:rPr>
        <w:t>ی</w:t>
      </w:r>
      <w:r>
        <w:rPr>
          <w:rFonts w:hint="eastAsia"/>
          <w:rtl/>
        </w:rPr>
        <w:t>ن</w:t>
      </w:r>
      <w:r>
        <w:rPr>
          <w:rtl/>
        </w:rPr>
        <w:t xml:space="preserve"> اللّه ف</w:t>
      </w:r>
      <w:r>
        <w:rPr>
          <w:rFonts w:hint="cs"/>
          <w:rtl/>
        </w:rPr>
        <w:t>ی</w:t>
      </w:r>
      <w:r>
        <w:rPr>
          <w:rtl/>
        </w:rPr>
        <w:t xml:space="preserve"> غ</w:t>
      </w:r>
      <w:r>
        <w:rPr>
          <w:rFonts w:hint="cs"/>
          <w:rtl/>
        </w:rPr>
        <w:t>ی</w:t>
      </w:r>
      <w:r>
        <w:rPr>
          <w:rFonts w:hint="eastAsia"/>
          <w:rtl/>
        </w:rPr>
        <w:t>به</w:t>
      </w:r>
      <w:r>
        <w:rPr>
          <w:rtl/>
        </w:rPr>
        <w:t xml:space="preserve"> القائم </w:t>
      </w:r>
      <w:r w:rsidR="00295F5C" w:rsidRPr="00295F5C">
        <w:rPr>
          <w:rStyle w:val="libAlaemChar"/>
          <w:rtl/>
        </w:rPr>
        <w:t>عليه‌السلام</w:t>
      </w:r>
      <w:r>
        <w:rPr>
          <w:rtl/>
        </w:rPr>
        <w:t xml:space="preserve"> لارتدّ الناس عن الد</w:t>
      </w:r>
      <w:r>
        <w:rPr>
          <w:rFonts w:hint="cs"/>
          <w:rtl/>
        </w:rPr>
        <w:t>ی</w:t>
      </w:r>
      <w:r>
        <w:rPr>
          <w:rFonts w:hint="eastAsia"/>
          <w:rtl/>
        </w:rPr>
        <w:t>ن</w:t>
      </w:r>
      <w:r>
        <w:rPr>
          <w:rtl/>
        </w:rPr>
        <w:t xml:space="preserve"> </w:t>
      </w:r>
      <w:r w:rsidR="00D42CA5" w:rsidRPr="00525B9B">
        <w:rPr>
          <w:rStyle w:val="libFootnotenumChar"/>
          <w:rtl/>
        </w:rPr>
        <w:t>(1)</w:t>
      </w:r>
      <w:r>
        <w:rPr>
          <w:rtl/>
        </w:rPr>
        <w:t>.</w:t>
      </w:r>
    </w:p>
    <w:p w:rsidR="00FC3CF1" w:rsidRDefault="007F0642" w:rsidP="00FC3CF1">
      <w:pPr>
        <w:pStyle w:val="libNormal"/>
        <w:rPr>
          <w:rtl/>
        </w:rPr>
      </w:pPr>
      <w:r>
        <w:rPr>
          <w:rFonts w:hint="eastAsia"/>
          <w:rtl/>
        </w:rPr>
        <w:t>ارتداد</w:t>
      </w:r>
      <w:r>
        <w:rPr>
          <w:rtl/>
        </w:rPr>
        <w:t xml:space="preserve"> ثلث</w:t>
      </w:r>
      <w:r>
        <w:rPr>
          <w:rFonts w:hint="cs"/>
          <w:rtl/>
        </w:rPr>
        <w:t>ی</w:t>
      </w:r>
      <w:r>
        <w:rPr>
          <w:rtl/>
        </w:rPr>
        <w:t xml:space="preserve"> ش</w:t>
      </w:r>
      <w:r>
        <w:rPr>
          <w:rFonts w:hint="cs"/>
          <w:rtl/>
        </w:rPr>
        <w:t>ی</w:t>
      </w:r>
      <w:r>
        <w:rPr>
          <w:rFonts w:hint="eastAsia"/>
          <w:rtl/>
        </w:rPr>
        <w:t>عه</w:t>
      </w:r>
      <w:r>
        <w:rPr>
          <w:rtl/>
        </w:rPr>
        <w:t xml:space="preserve"> نوح </w:t>
      </w:r>
      <w:r w:rsidR="00295F5C" w:rsidRPr="00295F5C">
        <w:rPr>
          <w:rStyle w:val="libAlaemChar"/>
          <w:rtl/>
        </w:rPr>
        <w:t>عليه‌السلام</w:t>
      </w:r>
      <w:r>
        <w:rPr>
          <w:rtl/>
        </w:rPr>
        <w:t xml:space="preserve"> لمّا تأخّر عنهم الفرج </w:t>
      </w:r>
      <w:r w:rsidR="00D42CA5" w:rsidRPr="00525B9B">
        <w:rPr>
          <w:rStyle w:val="libFootnotenumChar"/>
          <w:rtl/>
        </w:rPr>
        <w:t>(2)</w:t>
      </w:r>
      <w:r>
        <w:rPr>
          <w:rtl/>
        </w:rPr>
        <w:t>.</w:t>
      </w:r>
    </w:p>
    <w:p w:rsidR="00FC3CF1" w:rsidRDefault="007F0642" w:rsidP="00FC3CF1">
      <w:pPr>
        <w:pStyle w:val="libNormal"/>
        <w:rPr>
          <w:rtl/>
        </w:rPr>
      </w:pPr>
      <w:r w:rsidRPr="00FC3CF1">
        <w:rPr>
          <w:rStyle w:val="libBold1Char"/>
          <w:rFonts w:hint="eastAsia"/>
          <w:rtl/>
        </w:rPr>
        <w:t>تفس</w:t>
      </w:r>
      <w:r w:rsidRPr="00FC3CF1">
        <w:rPr>
          <w:rStyle w:val="libBold1Char"/>
          <w:rFonts w:hint="cs"/>
          <w:rtl/>
        </w:rPr>
        <w:t>ی</w:t>
      </w:r>
      <w:r w:rsidRPr="00FC3CF1">
        <w:rPr>
          <w:rStyle w:val="libBold1Char"/>
          <w:rFonts w:hint="eastAsia"/>
          <w:rtl/>
        </w:rPr>
        <w:t>ر</w:t>
      </w:r>
      <w:r w:rsidRPr="00FC3CF1">
        <w:rPr>
          <w:rStyle w:val="libBold1Char"/>
          <w:rtl/>
        </w:rPr>
        <w:t xml:space="preserve"> الع</w:t>
      </w:r>
      <w:r w:rsidRPr="00FC3CF1">
        <w:rPr>
          <w:rStyle w:val="libBold1Char"/>
          <w:rFonts w:hint="cs"/>
          <w:rtl/>
        </w:rPr>
        <w:t>یّ</w:t>
      </w:r>
      <w:r w:rsidRPr="00FC3CF1">
        <w:rPr>
          <w:rStyle w:val="libBold1Char"/>
          <w:rFonts w:hint="eastAsia"/>
          <w:rtl/>
        </w:rPr>
        <w:t>اش</w:t>
      </w:r>
      <w:r w:rsidRPr="00FC3CF1">
        <w:rPr>
          <w:rStyle w:val="libBold1Char"/>
          <w:rFonts w:hint="cs"/>
          <w:rtl/>
        </w:rPr>
        <w:t>یّ</w:t>
      </w:r>
      <w:r>
        <w:rPr>
          <w:rtl/>
        </w:rPr>
        <w:t>: ارتداد أربع و ست</w:t>
      </w:r>
      <w:r>
        <w:rPr>
          <w:rFonts w:hint="cs"/>
          <w:rtl/>
        </w:rPr>
        <w:t>ی</w:t>
      </w:r>
      <w:r>
        <w:rPr>
          <w:rFonts w:hint="eastAsia"/>
          <w:rtl/>
        </w:rPr>
        <w:t>ن</w:t>
      </w:r>
      <w:r>
        <w:rPr>
          <w:rtl/>
        </w:rPr>
        <w:t xml:space="preserve"> من السبع</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اختارهم صالح بعد أن رأوا ناقه اللّه خرجت من الجبل و قالوا هذا سحر،و ثبت السته،ثمّ ارتاب من السته واحد فکان ف</w:t>
      </w:r>
      <w:r>
        <w:rPr>
          <w:rFonts w:hint="cs"/>
          <w:rtl/>
        </w:rPr>
        <w:t>ی</w:t>
      </w:r>
      <w:r>
        <w:rPr>
          <w:rFonts w:hint="eastAsia"/>
          <w:rtl/>
        </w:rPr>
        <w:t>من</w:t>
      </w:r>
      <w:r>
        <w:rPr>
          <w:rtl/>
        </w:rPr>
        <w:t xml:space="preserve"> عقرها </w:t>
      </w:r>
      <w:r w:rsidR="00D42CA5" w:rsidRPr="00525B9B">
        <w:rPr>
          <w:rStyle w:val="libFootnotenumChar"/>
          <w:rtl/>
        </w:rPr>
        <w:t>(3)</w:t>
      </w:r>
      <w:r>
        <w:rPr>
          <w:rtl/>
        </w:rPr>
        <w:t>.</w:t>
      </w:r>
    </w:p>
    <w:p w:rsidR="00656589" w:rsidRDefault="007F0642" w:rsidP="00FC3CF1">
      <w:pPr>
        <w:pStyle w:val="libNormal"/>
        <w:rPr>
          <w:rtl/>
        </w:rPr>
      </w:pPr>
      <w:r w:rsidRPr="00FC3CF1">
        <w:rPr>
          <w:rStyle w:val="libBold1Char"/>
          <w:rFonts w:hint="eastAsia"/>
          <w:rtl/>
        </w:rPr>
        <w:t>رجال</w:t>
      </w:r>
      <w:r w:rsidRPr="00FC3CF1">
        <w:rPr>
          <w:rStyle w:val="libBold1Char"/>
          <w:rtl/>
        </w:rPr>
        <w:t xml:space="preserve"> الکشّ</w:t>
      </w:r>
      <w:r w:rsidRPr="00FC3CF1">
        <w:rPr>
          <w:rStyle w:val="libBold1Char"/>
          <w:rFonts w:hint="cs"/>
          <w:rtl/>
        </w:rPr>
        <w:t>یّ</w:t>
      </w:r>
      <w:r>
        <w:rPr>
          <w:rtl/>
        </w:rPr>
        <w:t>:عن سد</w:t>
      </w:r>
      <w:r>
        <w:rPr>
          <w:rFonts w:hint="cs"/>
          <w:rtl/>
        </w:rPr>
        <w:t>ی</w:t>
      </w:r>
      <w:r>
        <w:rPr>
          <w:rFonts w:hint="eastAsia"/>
          <w:rtl/>
        </w:rPr>
        <w:t>ر</w:t>
      </w:r>
      <w:r>
        <w:rPr>
          <w:rtl/>
        </w:rPr>
        <w:t xml:space="preserve"> عن أب</w:t>
      </w:r>
      <w:r>
        <w:rPr>
          <w:rFonts w:hint="cs"/>
          <w:rtl/>
        </w:rPr>
        <w:t>ی</w:t>
      </w:r>
      <w:r>
        <w:rPr>
          <w:rtl/>
        </w:rPr>
        <w:t xml:space="preserve"> جعفر </w:t>
      </w:r>
      <w:r w:rsidR="00295F5C" w:rsidRPr="00295F5C">
        <w:rPr>
          <w:rStyle w:val="libAlaemChar"/>
          <w:rtl/>
        </w:rPr>
        <w:t>عليه‌السلام</w:t>
      </w:r>
      <w:r>
        <w:rPr>
          <w:rtl/>
        </w:rPr>
        <w:t>: کان الناس أهل ردّه بعد النب</w:t>
      </w:r>
      <w:r>
        <w:rPr>
          <w:rFonts w:hint="cs"/>
          <w:rtl/>
        </w:rPr>
        <w:t>یّ</w:t>
      </w:r>
      <w:r>
        <w:rPr>
          <w:rtl/>
        </w:rPr>
        <w:t xml:space="preserve"> </w:t>
      </w:r>
      <w:r w:rsidR="00F9186A" w:rsidRPr="00F9186A">
        <w:rPr>
          <w:rStyle w:val="libAlaemChar"/>
          <w:rtl/>
        </w:rPr>
        <w:t>صلى‌الله‌عليه‌وآله‌وسلم</w:t>
      </w:r>
      <w:r>
        <w:rPr>
          <w:rtl/>
        </w:rPr>
        <w:t xml:space="preserve"> سنه الاّ ثلاثه،فقلت:و ما الثلاثه؟فقال:المقداد بن الأسود و أبو ذرّ الغفار</w:t>
      </w:r>
      <w:r>
        <w:rPr>
          <w:rFonts w:hint="cs"/>
          <w:rtl/>
        </w:rPr>
        <w:t>ی</w:t>
      </w:r>
      <w:r>
        <w:rPr>
          <w:rtl/>
        </w:rPr>
        <w:t xml:space="preserve"> و سلمان الفارس</w:t>
      </w:r>
      <w:r>
        <w:rPr>
          <w:rFonts w:hint="cs"/>
          <w:rtl/>
        </w:rPr>
        <w:t>یّ</w:t>
      </w:r>
      <w:r>
        <w:rPr>
          <w:rtl/>
        </w:rPr>
        <w:t xml:space="preserve"> ثمّ عرف الناس بعد </w:t>
      </w:r>
      <w:r>
        <w:rPr>
          <w:rFonts w:hint="cs"/>
          <w:rtl/>
        </w:rPr>
        <w:t>ی</w:t>
      </w:r>
      <w:r>
        <w:rPr>
          <w:rFonts w:hint="eastAsia"/>
          <w:rtl/>
        </w:rPr>
        <w:t>س</w:t>
      </w:r>
      <w:r>
        <w:rPr>
          <w:rFonts w:hint="cs"/>
          <w:rtl/>
        </w:rPr>
        <w:t>ی</w:t>
      </w:r>
      <w:r>
        <w:rPr>
          <w:rFonts w:hint="eastAsia"/>
          <w:rtl/>
        </w:rPr>
        <w:t>ر،و</w:t>
      </w:r>
      <w:r>
        <w:rPr>
          <w:rtl/>
        </w:rPr>
        <w:t xml:space="preserve"> قال:هؤلاء الذ</w:t>
      </w:r>
      <w:r>
        <w:rPr>
          <w:rFonts w:hint="cs"/>
          <w:rtl/>
        </w:rPr>
        <w:t>ی</w:t>
      </w:r>
      <w:r>
        <w:rPr>
          <w:rFonts w:hint="eastAsia"/>
          <w:rtl/>
        </w:rPr>
        <w:t>ن</w:t>
      </w:r>
      <w:r>
        <w:rPr>
          <w:rtl/>
        </w:rPr>
        <w:t xml:space="preserve"> دارت عل</w:t>
      </w:r>
      <w:r>
        <w:rPr>
          <w:rFonts w:hint="cs"/>
          <w:rtl/>
        </w:rPr>
        <w:t>ی</w:t>
      </w:r>
      <w:r>
        <w:rPr>
          <w:rFonts w:hint="eastAsia"/>
          <w:rtl/>
        </w:rPr>
        <w:t>هم</w:t>
      </w:r>
      <w:r>
        <w:rPr>
          <w:rtl/>
        </w:rPr>
        <w:t xml:space="preserve"> الرح</w:t>
      </w:r>
      <w:r>
        <w:rPr>
          <w:rFonts w:hint="cs"/>
          <w:rtl/>
        </w:rPr>
        <w:t>ی</w:t>
      </w:r>
      <w:r>
        <w:rPr>
          <w:rtl/>
        </w:rPr>
        <w:t xml:space="preserve"> و أبوا أن </w:t>
      </w:r>
      <w:r>
        <w:rPr>
          <w:rFonts w:hint="cs"/>
          <w:rtl/>
        </w:rPr>
        <w:t>ی</w:t>
      </w:r>
      <w:r>
        <w:rPr>
          <w:rFonts w:hint="eastAsia"/>
          <w:rtl/>
        </w:rPr>
        <w:t>با</w:t>
      </w:r>
      <w:r>
        <w:rPr>
          <w:rFonts w:hint="cs"/>
          <w:rtl/>
        </w:rPr>
        <w:t>ی</w:t>
      </w:r>
      <w:r>
        <w:rPr>
          <w:rFonts w:hint="eastAsia"/>
          <w:rtl/>
        </w:rPr>
        <w:t>عوا</w:t>
      </w:r>
      <w:r>
        <w:rPr>
          <w:rtl/>
        </w:rPr>
        <w:t xml:space="preserve"> </w:t>
      </w:r>
      <w:r w:rsidR="00D42CA5" w:rsidRPr="00525B9B">
        <w:rPr>
          <w:rStyle w:val="libFootnotenumChar"/>
          <w:rtl/>
        </w:rPr>
        <w:t>(4)</w:t>
      </w:r>
      <w:r>
        <w:rPr>
          <w:rtl/>
        </w:rPr>
        <w:t xml:space="preserve">. : ارتدّ الناس الاّ ثلاثه:أبو ذرّ و سلمان و المقداد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FC3CF1">
      <w:pPr>
        <w:pStyle w:val="libFootnote0"/>
        <w:rPr>
          <w:rtl/>
        </w:rPr>
      </w:pPr>
      <w:r>
        <w:rPr>
          <w:rFonts w:hint="eastAsia"/>
          <w:rtl/>
        </w:rPr>
        <w:t>(1)</w:t>
      </w:r>
      <w:r w:rsidR="00FC3CF1">
        <w:rPr>
          <w:rFonts w:hint="cs"/>
          <w:rtl/>
        </w:rPr>
        <w:t xml:space="preserve"> ق:1/13/72،ج:2/6.</w:t>
      </w:r>
    </w:p>
    <w:p w:rsidR="00FC3CF1" w:rsidRDefault="00FC3CF1" w:rsidP="00FC3CF1">
      <w:pPr>
        <w:pStyle w:val="libFootnote0"/>
        <w:rPr>
          <w:rtl/>
        </w:rPr>
      </w:pPr>
      <w:r>
        <w:rPr>
          <w:rFonts w:hint="cs"/>
          <w:rtl/>
        </w:rPr>
        <w:t>(2) ق:5/16/90-94،ج:11/326-340.</w:t>
      </w:r>
    </w:p>
    <w:p w:rsidR="00FC3CF1" w:rsidRDefault="00FC3CF1" w:rsidP="00FC3CF1">
      <w:pPr>
        <w:pStyle w:val="libFootnote0"/>
        <w:rPr>
          <w:rtl/>
        </w:rPr>
      </w:pPr>
      <w:r>
        <w:rPr>
          <w:rFonts w:hint="cs"/>
          <w:rtl/>
        </w:rPr>
        <w:t>(3) ق:5/19/105،ج:11/379.</w:t>
      </w:r>
    </w:p>
    <w:p w:rsidR="00FC3CF1" w:rsidRDefault="00FC3CF1" w:rsidP="00FC3CF1">
      <w:pPr>
        <w:pStyle w:val="libFootnote0"/>
        <w:rPr>
          <w:rtl/>
        </w:rPr>
      </w:pPr>
      <w:r>
        <w:rPr>
          <w:rFonts w:hint="cs"/>
          <w:rtl/>
        </w:rPr>
        <w:t>(4) ق:6/77/756،ج:22/351.</w:t>
      </w:r>
    </w:p>
    <w:p w:rsidR="00FC3CF1" w:rsidRDefault="00FC3CF1" w:rsidP="00FC3CF1">
      <w:pPr>
        <w:pStyle w:val="libFootnote0"/>
        <w:rPr>
          <w:rtl/>
        </w:rPr>
      </w:pPr>
      <w:r>
        <w:rPr>
          <w:rFonts w:hint="cs"/>
          <w:rtl/>
        </w:rPr>
        <w:t>(5) ق:6/77/756،ج:22/352. ق:6/80/779،ج:22/440. ق:8/4/47و51،ج:28/236و259. ق:8/67/725،ج:33/274.</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باب</w:t>
      </w:r>
      <w:r>
        <w:rPr>
          <w:rtl/>
        </w:rPr>
        <w:t xml:space="preserve"> افتراق الامّه بعد النب</w:t>
      </w:r>
      <w:r>
        <w:rPr>
          <w:rFonts w:hint="cs"/>
          <w:rtl/>
        </w:rPr>
        <w:t>یّ</w:t>
      </w:r>
      <w:r>
        <w:rPr>
          <w:rtl/>
        </w:rPr>
        <w:t xml:space="preserve"> </w:t>
      </w:r>
      <w:r w:rsidR="00F9186A" w:rsidRPr="00F9186A">
        <w:rPr>
          <w:rStyle w:val="libAlaemChar"/>
          <w:rtl/>
        </w:rPr>
        <w:t>صلى‌الله‌عليه‌وآله‌وسلم</w:t>
      </w:r>
      <w:r>
        <w:rPr>
          <w:rtl/>
        </w:rPr>
        <w:t xml:space="preserve"> و ارتدادهم عن الد</w:t>
      </w:r>
      <w:r>
        <w:rPr>
          <w:rFonts w:hint="cs"/>
          <w:rtl/>
        </w:rPr>
        <w:t>ی</w:t>
      </w:r>
      <w:r>
        <w:rPr>
          <w:rFonts w:hint="eastAsia"/>
          <w:rtl/>
        </w:rPr>
        <w:t>ن</w:t>
      </w:r>
      <w:r>
        <w:rPr>
          <w:rtl/>
        </w:rPr>
        <w:t xml:space="preserve"> </w:t>
      </w:r>
      <w:r w:rsidR="00D42CA5" w:rsidRPr="00525B9B">
        <w:rPr>
          <w:rStyle w:val="libFootnotenumChar"/>
          <w:rtl/>
        </w:rPr>
        <w:t>(1)</w:t>
      </w:r>
      <w:r>
        <w:rPr>
          <w:rtl/>
        </w:rPr>
        <w:t>.</w:t>
      </w:r>
    </w:p>
    <w:p w:rsidR="00FC3CF1" w:rsidRDefault="007F0642" w:rsidP="00FC3CF1">
      <w:pPr>
        <w:pStyle w:val="libNormal"/>
        <w:rPr>
          <w:rtl/>
        </w:rPr>
      </w:pPr>
      <w:r>
        <w:rPr>
          <w:rFonts w:hint="eastAsia"/>
          <w:rtl/>
        </w:rPr>
        <w:t>باب</w:t>
      </w:r>
      <w:r>
        <w:rPr>
          <w:rtl/>
        </w:rPr>
        <w:t xml:space="preserve"> ما ورد ف</w:t>
      </w:r>
      <w:r>
        <w:rPr>
          <w:rFonts w:hint="cs"/>
          <w:rtl/>
        </w:rPr>
        <w:t>ی</w:t>
      </w:r>
      <w:r>
        <w:rPr>
          <w:rtl/>
        </w:rPr>
        <w:t xml:space="preserve"> جم</w:t>
      </w:r>
      <w:r>
        <w:rPr>
          <w:rFonts w:hint="cs"/>
          <w:rtl/>
        </w:rPr>
        <w:t>ی</w:t>
      </w:r>
      <w:r>
        <w:rPr>
          <w:rFonts w:hint="eastAsia"/>
          <w:rtl/>
        </w:rPr>
        <w:t>ع</w:t>
      </w:r>
      <w:r>
        <w:rPr>
          <w:rtl/>
        </w:rPr>
        <w:t xml:space="preserve"> الغاصب</w:t>
      </w:r>
      <w:r>
        <w:rPr>
          <w:rFonts w:hint="cs"/>
          <w:rtl/>
        </w:rPr>
        <w:t>ی</w:t>
      </w:r>
      <w:r>
        <w:rPr>
          <w:rFonts w:hint="eastAsia"/>
          <w:rtl/>
        </w:rPr>
        <w:t>ن</w:t>
      </w:r>
      <w:r>
        <w:rPr>
          <w:rtl/>
        </w:rPr>
        <w:t xml:space="preserve"> و المرتدّ</w:t>
      </w:r>
      <w:r>
        <w:rPr>
          <w:rFonts w:hint="cs"/>
          <w:rtl/>
        </w:rPr>
        <w:t>ی</w:t>
      </w:r>
      <w:r>
        <w:rPr>
          <w:rFonts w:hint="eastAsia"/>
          <w:rtl/>
        </w:rPr>
        <w:t>ن</w:t>
      </w:r>
      <w:r>
        <w:rPr>
          <w:rtl/>
        </w:rPr>
        <w:t xml:space="preserve"> مجملا </w:t>
      </w:r>
      <w:r w:rsidR="00D42CA5" w:rsidRPr="00525B9B">
        <w:rPr>
          <w:rStyle w:val="libFootnotenumChar"/>
          <w:rtl/>
        </w:rPr>
        <w:t>(2)</w:t>
      </w:r>
      <w:r>
        <w:rPr>
          <w:rtl/>
        </w:rPr>
        <w:t>.</w:t>
      </w:r>
    </w:p>
    <w:p w:rsidR="00656589" w:rsidRDefault="007F0642" w:rsidP="00FC3CF1">
      <w:pPr>
        <w:pStyle w:val="libNormal"/>
        <w:rPr>
          <w:rtl/>
        </w:rPr>
      </w:pPr>
      <w:r w:rsidRPr="00FC3CF1">
        <w:rPr>
          <w:rStyle w:val="libBold1Char"/>
          <w:rFonts w:hint="eastAsia"/>
          <w:rtl/>
        </w:rPr>
        <w:t>الاختصاص</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ارتدّ الناس بعد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الاّ ثلاثه:أبو خالد الکابل</w:t>
      </w:r>
      <w:r>
        <w:rPr>
          <w:rFonts w:hint="cs"/>
          <w:rtl/>
        </w:rPr>
        <w:t>ی</w:t>
      </w:r>
      <w:r>
        <w:rPr>
          <w:rtl/>
        </w:rPr>
        <w:t xml:space="preserve"> و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و جب</w:t>
      </w:r>
      <w:r>
        <w:rPr>
          <w:rFonts w:hint="cs"/>
          <w:rtl/>
        </w:rPr>
        <w:t>ی</w:t>
      </w:r>
      <w:r>
        <w:rPr>
          <w:rFonts w:hint="eastAsia"/>
          <w:rtl/>
        </w:rPr>
        <w:t>ر</w:t>
      </w:r>
      <w:r>
        <w:rPr>
          <w:rtl/>
        </w:rPr>
        <w:t xml:space="preserve"> بن المطعم ثمّ انّ الناس لحقوا و کثروا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قوله تعال</w:t>
      </w:r>
      <w:r>
        <w:rPr>
          <w:rFonts w:hint="cs"/>
          <w:rtl/>
        </w:rPr>
        <w:t>ی</w:t>
      </w:r>
      <w:r>
        <w:rPr>
          <w:rtl/>
        </w:rPr>
        <w:t xml:space="preserve"> ف</w:t>
      </w:r>
      <w:r>
        <w:rPr>
          <w:rFonts w:hint="cs"/>
          <w:rtl/>
        </w:rPr>
        <w:t>ی</w:t>
      </w:r>
      <w:r>
        <w:rPr>
          <w:rtl/>
        </w:rPr>
        <w:t xml:space="preserve"> المائده: </w:t>
      </w:r>
      <w:r w:rsidR="00063C0B" w:rsidRPr="00063C0B">
        <w:rPr>
          <w:rStyle w:val="libAlaemChar"/>
          <w:rtl/>
        </w:rPr>
        <w:t>(</w:t>
      </w:r>
      <w:r w:rsidRPr="00063C0B">
        <w:rPr>
          <w:rStyle w:val="libAieChar"/>
          <w:rtl/>
        </w:rPr>
        <w:t xml:space="preserve">مَنْ </w:t>
      </w:r>
      <w:r w:rsidRPr="00063C0B">
        <w:rPr>
          <w:rStyle w:val="libAieChar"/>
          <w:rFonts w:hint="cs"/>
          <w:rtl/>
        </w:rPr>
        <w:t>یَ</w:t>
      </w:r>
      <w:r w:rsidRPr="00063C0B">
        <w:rPr>
          <w:rStyle w:val="libAieChar"/>
          <w:rFonts w:hint="eastAsia"/>
          <w:rtl/>
        </w:rPr>
        <w:t>رْتَدَّ</w:t>
      </w:r>
      <w:r w:rsidRPr="00063C0B">
        <w:rPr>
          <w:rStyle w:val="libAieChar"/>
          <w:rtl/>
        </w:rPr>
        <w:t xml:space="preserve"> مِنْکُمْ عَنْ دِ</w:t>
      </w:r>
      <w:r w:rsidRPr="00063C0B">
        <w:rPr>
          <w:rStyle w:val="libAieChar"/>
          <w:rFonts w:hint="cs"/>
          <w:rtl/>
        </w:rPr>
        <w:t>ی</w:t>
      </w:r>
      <w:r w:rsidRPr="00063C0B">
        <w:rPr>
          <w:rStyle w:val="libAieChar"/>
          <w:rFonts w:hint="eastAsia"/>
          <w:rtl/>
        </w:rPr>
        <w:t>نِهِ</w:t>
      </w:r>
      <w:r w:rsidRPr="00063C0B">
        <w:rPr>
          <w:rStyle w:val="libAieChar"/>
          <w:rtl/>
        </w:rPr>
        <w:t xml:space="preserve"> فَسَوْفَ </w:t>
      </w:r>
      <w:r w:rsidRPr="00063C0B">
        <w:rPr>
          <w:rStyle w:val="libAieChar"/>
          <w:rFonts w:hint="cs"/>
          <w:rtl/>
        </w:rPr>
        <w:t>یَ</w:t>
      </w:r>
      <w:r w:rsidRPr="00063C0B">
        <w:rPr>
          <w:rStyle w:val="libAieChar"/>
          <w:rFonts w:hint="eastAsia"/>
          <w:rtl/>
        </w:rPr>
        <w:t>أْتِ</w:t>
      </w:r>
      <w:r w:rsidRPr="00063C0B">
        <w:rPr>
          <w:rStyle w:val="libAieChar"/>
          <w:rFonts w:hint="cs"/>
          <w:rtl/>
        </w:rPr>
        <w:t>ی</w:t>
      </w:r>
      <w:r w:rsidRPr="00063C0B">
        <w:rPr>
          <w:rStyle w:val="libAieChar"/>
          <w:rtl/>
        </w:rPr>
        <w:t xml:space="preserve"> اللّٰهُ بِقَوْمٍ </w:t>
      </w:r>
      <w:r w:rsidRPr="00063C0B">
        <w:rPr>
          <w:rStyle w:val="libAieChar"/>
          <w:rFonts w:hint="cs"/>
          <w:rtl/>
        </w:rPr>
        <w:t>یُ</w:t>
      </w:r>
      <w:r w:rsidRPr="00063C0B">
        <w:rPr>
          <w:rStyle w:val="libAieChar"/>
          <w:rFonts w:hint="eastAsia"/>
          <w:rtl/>
        </w:rPr>
        <w:t>حِبُّهُمْ</w:t>
      </w:r>
      <w:r w:rsidRPr="00063C0B">
        <w:rPr>
          <w:rStyle w:val="libAieChar"/>
          <w:rtl/>
        </w:rPr>
        <w:t xml:space="preserve"> وَ </w:t>
      </w:r>
      <w:r w:rsidRPr="00063C0B">
        <w:rPr>
          <w:rStyle w:val="libAieChar"/>
          <w:rFonts w:hint="cs"/>
          <w:rtl/>
        </w:rPr>
        <w:t>یُ</w:t>
      </w:r>
      <w:r w:rsidRPr="00063C0B">
        <w:rPr>
          <w:rStyle w:val="libAieChar"/>
          <w:rFonts w:hint="eastAsia"/>
          <w:rtl/>
        </w:rPr>
        <w:t>حِبُّونَهُ</w:t>
      </w:r>
      <w:r w:rsidR="00063C0B" w:rsidRPr="00063C0B">
        <w:rPr>
          <w:rStyle w:val="libAlaemChar"/>
          <w:rFonts w:hint="eastAsia"/>
          <w:rtl/>
        </w:rPr>
        <w:t>)</w:t>
      </w:r>
      <w:r>
        <w:rPr>
          <w:rtl/>
        </w:rPr>
        <w:t xml:space="preserve"> </w:t>
      </w:r>
      <w:r w:rsidR="00D42CA5" w:rsidRPr="00525B9B">
        <w:rPr>
          <w:rStyle w:val="libFootnotenumChar"/>
          <w:rtl/>
        </w:rPr>
        <w:t>(4)</w:t>
      </w:r>
      <w:r>
        <w:rPr>
          <w:rtl/>
        </w:rPr>
        <w:t>الآ</w:t>
      </w:r>
      <w:r>
        <w:rPr>
          <w:rFonts w:hint="cs"/>
          <w:rtl/>
        </w:rPr>
        <w:t>ی</w:t>
      </w:r>
      <w:r>
        <w:rPr>
          <w:rFonts w:hint="eastAsia"/>
          <w:rtl/>
        </w:rPr>
        <w:t>ات</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النه</w:t>
      </w:r>
      <w:r>
        <w:rPr>
          <w:rFonts w:hint="cs"/>
          <w:rtl/>
        </w:rPr>
        <w:t>ی</w:t>
      </w:r>
      <w:r>
        <w:rPr>
          <w:rtl/>
        </w:rPr>
        <w:t xml:space="preserve"> عن ردّ أخبارهم </w:t>
      </w:r>
      <w:r w:rsidR="0038298A" w:rsidRPr="0038298A">
        <w:rPr>
          <w:rStyle w:val="libAlaemChar"/>
          <w:rtl/>
        </w:rPr>
        <w:t>عليهم‌السلام</w:t>
      </w:r>
      <w:r>
        <w:rPr>
          <w:rtl/>
        </w:rPr>
        <w:t xml:space="preserve"> </w:t>
      </w:r>
      <w:r w:rsidR="00D42CA5" w:rsidRPr="00525B9B">
        <w:rPr>
          <w:rStyle w:val="libFootnotenumChar"/>
          <w:rtl/>
        </w:rPr>
        <w:t>(6)</w:t>
      </w:r>
      <w:r>
        <w:rPr>
          <w:rtl/>
        </w:rPr>
        <w:t>.</w:t>
      </w:r>
    </w:p>
    <w:p w:rsidR="00656589" w:rsidRDefault="007F0642" w:rsidP="00FC3CF1">
      <w:pPr>
        <w:pStyle w:val="libCenterBold1"/>
        <w:rPr>
          <w:rtl/>
        </w:rPr>
      </w:pPr>
      <w:r>
        <w:rPr>
          <w:rFonts w:hint="eastAsia"/>
          <w:rtl/>
        </w:rPr>
        <w:t>معن</w:t>
      </w:r>
      <w:r>
        <w:rPr>
          <w:rFonts w:hint="cs"/>
          <w:rtl/>
        </w:rPr>
        <w:t>ی</w:t>
      </w:r>
      <w:r>
        <w:rPr>
          <w:rtl/>
        </w:rPr>
        <w:t xml:space="preserve"> قوله تعال</w:t>
      </w:r>
      <w:r>
        <w:rPr>
          <w:rFonts w:hint="cs"/>
          <w:rtl/>
        </w:rPr>
        <w:t>ی</w:t>
      </w:r>
      <w:r>
        <w:rPr>
          <w:rtl/>
        </w:rPr>
        <w:t>:ما تردّدت ف</w:t>
      </w:r>
      <w:r>
        <w:rPr>
          <w:rFonts w:hint="cs"/>
          <w:rtl/>
        </w:rPr>
        <w:t>ی</w:t>
      </w:r>
      <w:r>
        <w:rPr>
          <w:rtl/>
        </w:rPr>
        <w:t xml:space="preserve"> ش</w:t>
      </w:r>
      <w:r>
        <w:rPr>
          <w:rFonts w:hint="cs"/>
          <w:rtl/>
        </w:rPr>
        <w:t>ی</w:t>
      </w:r>
      <w:r>
        <w:rPr>
          <w:rFonts w:hint="eastAsia"/>
          <w:rtl/>
        </w:rPr>
        <w:t>ء</w:t>
      </w:r>
    </w:p>
    <w:p w:rsidR="00656589" w:rsidRDefault="007F0642" w:rsidP="007F0642">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البهائ</w:t>
      </w:r>
      <w:r>
        <w:rPr>
          <w:rFonts w:hint="cs"/>
          <w:rtl/>
        </w:rPr>
        <w:t>ی</w:t>
      </w:r>
      <w:r>
        <w:rPr>
          <w:rtl/>
        </w:rPr>
        <w:t xml:space="preserve"> ف</w:t>
      </w:r>
      <w:r>
        <w:rPr>
          <w:rFonts w:hint="cs"/>
          <w:rtl/>
        </w:rPr>
        <w:t>ی</w:t>
      </w:r>
      <w:r>
        <w:rPr>
          <w:rtl/>
        </w:rPr>
        <w:t xml:space="preserve"> معن</w:t>
      </w:r>
      <w:r>
        <w:rPr>
          <w:rFonts w:hint="cs"/>
          <w:rtl/>
        </w:rPr>
        <w:t>ی</w:t>
      </w:r>
      <w:r>
        <w:rPr>
          <w:rtl/>
        </w:rPr>
        <w:t>:(ما تردّدت عن ش</w:t>
      </w:r>
      <w:r>
        <w:rPr>
          <w:rFonts w:hint="cs"/>
          <w:rtl/>
        </w:rPr>
        <w:t>ی</w:t>
      </w:r>
      <w:r>
        <w:rPr>
          <w:rFonts w:hint="eastAsia"/>
          <w:rtl/>
        </w:rPr>
        <w:t>ء</w:t>
      </w:r>
      <w:r>
        <w:rPr>
          <w:rtl/>
        </w:rPr>
        <w:t xml:space="preserve"> أنا فاعله) </w:t>
      </w:r>
      <w:r w:rsidR="00D42CA5" w:rsidRPr="00525B9B">
        <w:rPr>
          <w:rStyle w:val="libFootnotenumChar"/>
          <w:rtl/>
        </w:rPr>
        <w:t>(7)</w:t>
      </w:r>
      <w:r>
        <w:rPr>
          <w:rtl/>
        </w:rPr>
        <w:t>،و حاصله انّ نسبه التردّد إل</w:t>
      </w:r>
      <w:r>
        <w:rPr>
          <w:rFonts w:hint="cs"/>
          <w:rtl/>
        </w:rPr>
        <w:t>ی</w:t>
      </w:r>
      <w:r>
        <w:rPr>
          <w:rFonts w:hint="eastAsia"/>
          <w:rtl/>
        </w:rPr>
        <w:t>ه</w:t>
      </w:r>
      <w:r>
        <w:rPr>
          <w:rtl/>
        </w:rPr>
        <w:t xml:space="preserve"> سبحانه </w:t>
      </w:r>
      <w:r>
        <w:rPr>
          <w:rFonts w:hint="cs"/>
          <w:rtl/>
        </w:rPr>
        <w:t>ی</w:t>
      </w:r>
      <w:r>
        <w:rPr>
          <w:rFonts w:hint="eastAsia"/>
          <w:rtl/>
        </w:rPr>
        <w:t>حتاج</w:t>
      </w:r>
      <w:r>
        <w:rPr>
          <w:rtl/>
        </w:rPr>
        <w:t xml:space="preserve"> ال</w:t>
      </w:r>
      <w:r>
        <w:rPr>
          <w:rFonts w:hint="cs"/>
          <w:rtl/>
        </w:rPr>
        <w:t>ی</w:t>
      </w:r>
      <w:r>
        <w:rPr>
          <w:rtl/>
        </w:rPr>
        <w:t xml:space="preserve"> التأو</w:t>
      </w:r>
      <w:r>
        <w:rPr>
          <w:rFonts w:hint="cs"/>
          <w:rtl/>
        </w:rPr>
        <w:t>ی</w:t>
      </w:r>
      <w:r>
        <w:rPr>
          <w:rFonts w:hint="eastAsia"/>
          <w:rtl/>
        </w:rPr>
        <w:t>ل</w:t>
      </w:r>
      <w:r>
        <w:rPr>
          <w:rtl/>
        </w:rPr>
        <w:t xml:space="preserve"> و ف</w:t>
      </w:r>
      <w:r>
        <w:rPr>
          <w:rFonts w:hint="cs"/>
          <w:rtl/>
        </w:rPr>
        <w:t>ی</w:t>
      </w:r>
      <w:r>
        <w:rPr>
          <w:rFonts w:hint="eastAsia"/>
          <w:rtl/>
        </w:rPr>
        <w:t>ه</w:t>
      </w:r>
      <w:r>
        <w:rPr>
          <w:rtl/>
        </w:rPr>
        <w:t xml:space="preserve"> وجهان: الأوّل: انّ ف</w:t>
      </w:r>
      <w:r>
        <w:rPr>
          <w:rFonts w:hint="cs"/>
          <w:rtl/>
        </w:rPr>
        <w:t>ی</w:t>
      </w:r>
      <w:r>
        <w:rPr>
          <w:rtl/>
        </w:rPr>
        <w:t xml:space="preserve"> الکلام إضمارا،و التقد</w:t>
      </w:r>
      <w:r>
        <w:rPr>
          <w:rFonts w:hint="cs"/>
          <w:rtl/>
        </w:rPr>
        <w:t>ی</w:t>
      </w:r>
      <w:r>
        <w:rPr>
          <w:rFonts w:hint="eastAsia"/>
          <w:rtl/>
        </w:rPr>
        <w:t>ر</w:t>
      </w:r>
      <w:r>
        <w:rPr>
          <w:rtl/>
        </w:rPr>
        <w:t>:لو جاز عل</w:t>
      </w:r>
      <w:r>
        <w:rPr>
          <w:rFonts w:hint="cs"/>
          <w:rtl/>
        </w:rPr>
        <w:t>یّ</w:t>
      </w:r>
      <w:r>
        <w:rPr>
          <w:rtl/>
        </w:rPr>
        <w:t xml:space="preserve"> التردّد ما تردّدت ف</w:t>
      </w:r>
      <w:r>
        <w:rPr>
          <w:rFonts w:hint="cs"/>
          <w:rtl/>
        </w:rPr>
        <w:t>ی</w:t>
      </w:r>
      <w:r>
        <w:rPr>
          <w:rtl/>
        </w:rPr>
        <w:t xml:space="preserve"> ش</w:t>
      </w:r>
      <w:r>
        <w:rPr>
          <w:rFonts w:hint="cs"/>
          <w:rtl/>
        </w:rPr>
        <w:t>ی</w:t>
      </w:r>
      <w:r>
        <w:rPr>
          <w:rFonts w:hint="eastAsia"/>
          <w:rtl/>
        </w:rPr>
        <w:t>ء</w:t>
      </w:r>
      <w:r>
        <w:rPr>
          <w:rtl/>
        </w:rPr>
        <w:t xml:space="preserve"> کتردّد</w:t>
      </w:r>
      <w:r>
        <w:rPr>
          <w:rFonts w:hint="cs"/>
          <w:rtl/>
        </w:rPr>
        <w:t>ی</w:t>
      </w:r>
      <w:r>
        <w:rPr>
          <w:rtl/>
        </w:rPr>
        <w:t xml:space="preserve"> ف</w:t>
      </w:r>
      <w:r>
        <w:rPr>
          <w:rFonts w:hint="cs"/>
          <w:rtl/>
        </w:rPr>
        <w:t>ی</w:t>
      </w:r>
      <w:r>
        <w:rPr>
          <w:rtl/>
        </w:rPr>
        <w:t xml:space="preserve"> وفاه المؤمن، و الثان</w:t>
      </w:r>
      <w:r>
        <w:rPr>
          <w:rFonts w:hint="cs"/>
          <w:rtl/>
        </w:rPr>
        <w:t>ی</w:t>
      </w:r>
      <w:r>
        <w:rPr>
          <w:rtl/>
        </w:rPr>
        <w:t xml:space="preserve">: انّه لمّا جرت العاده بأن </w:t>
      </w:r>
      <w:r>
        <w:rPr>
          <w:rFonts w:hint="cs"/>
          <w:rtl/>
        </w:rPr>
        <w:t>ی</w:t>
      </w:r>
      <w:r>
        <w:rPr>
          <w:rFonts w:hint="eastAsia"/>
          <w:rtl/>
        </w:rPr>
        <w:t>تردّد</w:t>
      </w:r>
      <w:r>
        <w:rPr>
          <w:rtl/>
        </w:rPr>
        <w:t xml:space="preserve"> الشخص ف</w:t>
      </w:r>
      <w:r>
        <w:rPr>
          <w:rFonts w:hint="cs"/>
          <w:rtl/>
        </w:rPr>
        <w:t>ی</w:t>
      </w:r>
      <w:r>
        <w:rPr>
          <w:rtl/>
        </w:rPr>
        <w:t xml:space="preserve"> مساءه من </w:t>
      </w:r>
      <w:r>
        <w:rPr>
          <w:rFonts w:hint="cs"/>
          <w:rtl/>
        </w:rPr>
        <w:t>ی</w:t>
      </w:r>
      <w:r>
        <w:rPr>
          <w:rFonts w:hint="eastAsia"/>
          <w:rtl/>
        </w:rPr>
        <w:t>حترمه</w:t>
      </w:r>
      <w:r>
        <w:rPr>
          <w:rtl/>
        </w:rPr>
        <w:t xml:space="preserve"> و </w:t>
      </w:r>
      <w:r>
        <w:rPr>
          <w:rFonts w:hint="cs"/>
          <w:rtl/>
        </w:rPr>
        <w:t>ی</w:t>
      </w:r>
      <w:r>
        <w:rPr>
          <w:rFonts w:hint="eastAsia"/>
          <w:rtl/>
        </w:rPr>
        <w:t>وقّره</w:t>
      </w:r>
      <w:r>
        <w:rPr>
          <w:rtl/>
        </w:rPr>
        <w:t xml:space="preserve"> کالصد</w:t>
      </w:r>
      <w:r>
        <w:rPr>
          <w:rFonts w:hint="cs"/>
          <w:rtl/>
        </w:rPr>
        <w:t>ی</w:t>
      </w:r>
      <w:r>
        <w:rPr>
          <w:rFonts w:hint="eastAsia"/>
          <w:rtl/>
        </w:rPr>
        <w:t>ق</w:t>
      </w:r>
      <w:r>
        <w:rPr>
          <w:rtl/>
        </w:rPr>
        <w:t xml:space="preserve"> الوف</w:t>
      </w:r>
      <w:r>
        <w:rPr>
          <w:rFonts w:hint="cs"/>
          <w:rtl/>
        </w:rPr>
        <w:t>یّ</w:t>
      </w:r>
      <w:r>
        <w:rPr>
          <w:rtl/>
        </w:rPr>
        <w:t xml:space="preserve"> و أن لا </w:t>
      </w:r>
      <w:r>
        <w:rPr>
          <w:rFonts w:hint="cs"/>
          <w:rtl/>
        </w:rPr>
        <w:t>ی</w:t>
      </w:r>
      <w:r>
        <w:rPr>
          <w:rFonts w:hint="eastAsia"/>
          <w:rtl/>
        </w:rPr>
        <w:t>تردّد</w:t>
      </w:r>
      <w:r>
        <w:rPr>
          <w:rtl/>
        </w:rPr>
        <w:t xml:space="preserve"> ف</w:t>
      </w:r>
      <w:r>
        <w:rPr>
          <w:rFonts w:hint="cs"/>
          <w:rtl/>
        </w:rPr>
        <w:t>ی</w:t>
      </w:r>
      <w:r>
        <w:rPr>
          <w:rtl/>
        </w:rPr>
        <w:t xml:space="preserve"> مساءه من ل</w:t>
      </w:r>
      <w:r>
        <w:rPr>
          <w:rFonts w:hint="cs"/>
          <w:rtl/>
        </w:rPr>
        <w:t>ی</w:t>
      </w:r>
      <w:r>
        <w:rPr>
          <w:rFonts w:hint="eastAsia"/>
          <w:rtl/>
        </w:rPr>
        <w:t>س</w:t>
      </w:r>
      <w:r>
        <w:rPr>
          <w:rtl/>
        </w:rPr>
        <w:t xml:space="preserve"> له عنده قدر و لا حرمه کالعدوّ،بل </w:t>
      </w:r>
      <w:r>
        <w:rPr>
          <w:rFonts w:hint="cs"/>
          <w:rtl/>
        </w:rPr>
        <w:t>ی</w:t>
      </w:r>
      <w:r>
        <w:rPr>
          <w:rFonts w:hint="eastAsia"/>
          <w:rtl/>
        </w:rPr>
        <w:t>وقعها</w:t>
      </w:r>
      <w:r>
        <w:rPr>
          <w:rtl/>
        </w:rPr>
        <w:t xml:space="preserve"> من غ</w:t>
      </w:r>
      <w:r>
        <w:rPr>
          <w:rFonts w:hint="cs"/>
          <w:rtl/>
        </w:rPr>
        <w:t>ی</w:t>
      </w:r>
      <w:r>
        <w:rPr>
          <w:rFonts w:hint="eastAsia"/>
          <w:rtl/>
        </w:rPr>
        <w:t>ر</w:t>
      </w:r>
      <w:r>
        <w:rPr>
          <w:rtl/>
        </w:rPr>
        <w:t xml:space="preserve"> تأمّل و تردّد،صحّ أن </w:t>
      </w:r>
      <w:r>
        <w:rPr>
          <w:rFonts w:hint="cs"/>
          <w:rtl/>
        </w:rPr>
        <w:t>ی</w:t>
      </w:r>
      <w:r>
        <w:rPr>
          <w:rFonts w:hint="eastAsia"/>
          <w:rtl/>
        </w:rPr>
        <w:t>عبّر</w:t>
      </w:r>
      <w:r>
        <w:rPr>
          <w:rtl/>
        </w:rPr>
        <w:t xml:space="preserve"> عن توق</w:t>
      </w:r>
      <w:r>
        <w:rPr>
          <w:rFonts w:hint="cs"/>
          <w:rtl/>
        </w:rPr>
        <w:t>ی</w:t>
      </w:r>
      <w:r>
        <w:rPr>
          <w:rFonts w:hint="eastAsia"/>
          <w:rtl/>
        </w:rPr>
        <w:t>ر</w:t>
      </w:r>
      <w:r>
        <w:rPr>
          <w:rtl/>
        </w:rPr>
        <w:t xml:space="preserve"> الشخص و احترامه بالتردّد و عن احتقاره بعدمه ال</w:t>
      </w:r>
      <w:r>
        <w:rPr>
          <w:rFonts w:hint="cs"/>
          <w:rtl/>
        </w:rPr>
        <w:t>ی</w:t>
      </w:r>
      <w:r>
        <w:rPr>
          <w:rtl/>
        </w:rPr>
        <w:t xml:space="preserve"> غ</w:t>
      </w:r>
      <w:r>
        <w:rPr>
          <w:rFonts w:hint="cs"/>
          <w:rtl/>
        </w:rPr>
        <w:t>ی</w:t>
      </w:r>
      <w:r>
        <w:rPr>
          <w:rFonts w:hint="eastAsia"/>
          <w:rtl/>
        </w:rPr>
        <w:t>ر</w:t>
      </w:r>
      <w:r>
        <w:rPr>
          <w:rtl/>
        </w:rPr>
        <w:t xml:space="preserve"> ذلک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FC3CF1">
      <w:pPr>
        <w:pStyle w:val="libFootnote0"/>
        <w:rPr>
          <w:rtl/>
        </w:rPr>
      </w:pPr>
      <w:r>
        <w:rPr>
          <w:rFonts w:hint="eastAsia"/>
          <w:rtl/>
        </w:rPr>
        <w:t>(1)</w:t>
      </w:r>
      <w:r w:rsidR="00FC3CF1">
        <w:rPr>
          <w:rFonts w:hint="cs"/>
          <w:rtl/>
        </w:rPr>
        <w:t xml:space="preserve"> ق:8/1/2،ج:28/2.</w:t>
      </w:r>
    </w:p>
    <w:p w:rsidR="00FC3CF1" w:rsidRDefault="00FC3CF1" w:rsidP="00FC3CF1">
      <w:pPr>
        <w:pStyle w:val="libFootnote0"/>
        <w:rPr>
          <w:rtl/>
        </w:rPr>
      </w:pPr>
      <w:r>
        <w:rPr>
          <w:rFonts w:hint="cs"/>
          <w:rtl/>
        </w:rPr>
        <w:t>(2) ق:8/33/686،ج:34/81.</w:t>
      </w:r>
    </w:p>
    <w:p w:rsidR="00FC3CF1" w:rsidRDefault="00FC3CF1" w:rsidP="00FC3CF1">
      <w:pPr>
        <w:pStyle w:val="libFootnote0"/>
        <w:rPr>
          <w:rtl/>
        </w:rPr>
      </w:pPr>
      <w:r>
        <w:rPr>
          <w:rFonts w:hint="cs"/>
          <w:rtl/>
        </w:rPr>
        <w:t>(3) ق:11/8/42،ج:46/144.</w:t>
      </w:r>
    </w:p>
    <w:p w:rsidR="00FC3CF1" w:rsidRDefault="00FC3CF1" w:rsidP="00FC3CF1">
      <w:pPr>
        <w:pStyle w:val="libFootnote0"/>
        <w:rPr>
          <w:rtl/>
        </w:rPr>
      </w:pPr>
      <w:r>
        <w:rPr>
          <w:rFonts w:hint="cs"/>
          <w:rtl/>
        </w:rPr>
        <w:t>(4) سورة المائده/الآية54.</w:t>
      </w:r>
    </w:p>
    <w:p w:rsidR="00FC3CF1" w:rsidRDefault="00FC3CF1" w:rsidP="00FC3CF1">
      <w:pPr>
        <w:pStyle w:val="libFootnote0"/>
        <w:rPr>
          <w:rtl/>
        </w:rPr>
      </w:pPr>
      <w:r>
        <w:rPr>
          <w:rFonts w:hint="cs"/>
          <w:rtl/>
        </w:rPr>
        <w:t>(5) ق:9/30/89،ج:36/32.</w:t>
      </w:r>
    </w:p>
    <w:p w:rsidR="00FC3CF1" w:rsidRDefault="00FC3CF1" w:rsidP="00FC3CF1">
      <w:pPr>
        <w:pStyle w:val="libFootnote0"/>
        <w:rPr>
          <w:rtl/>
        </w:rPr>
      </w:pPr>
      <w:r>
        <w:rPr>
          <w:rFonts w:hint="cs"/>
          <w:rtl/>
        </w:rPr>
        <w:t>(6) ق:1/31/117،ج:2/182.</w:t>
      </w:r>
    </w:p>
    <w:p w:rsidR="00FC3CF1" w:rsidRDefault="00FC3CF1" w:rsidP="00FC3CF1">
      <w:pPr>
        <w:pStyle w:val="libFootnote0"/>
        <w:rPr>
          <w:rtl/>
        </w:rPr>
      </w:pPr>
      <w:r>
        <w:rPr>
          <w:rFonts w:hint="cs"/>
          <w:rtl/>
        </w:rPr>
        <w:t>(7) ق:3/12/79،ج:5/284.</w:t>
      </w:r>
    </w:p>
    <w:p w:rsidR="00FC3CF1" w:rsidRDefault="00FC3CF1" w:rsidP="00FC3CF1">
      <w:pPr>
        <w:pStyle w:val="libFootnote0"/>
        <w:rPr>
          <w:rtl/>
        </w:rPr>
      </w:pPr>
      <w:r>
        <w:rPr>
          <w:rFonts w:hint="cs"/>
          <w:rtl/>
        </w:rPr>
        <w:t>(8) ق:3/12/79،ج:5/284. ق:كتاب الايمان/7/42،ج:67/155. ق:كتاب الاخلاق/6/28،ج:70/17.</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ف</w:t>
      </w:r>
      <w:r>
        <w:rPr>
          <w:rFonts w:hint="cs"/>
          <w:rtl/>
        </w:rPr>
        <w:t>ی</w:t>
      </w:r>
      <w:r>
        <w:rPr>
          <w:rtl/>
        </w:rPr>
        <w:t>(مجمع البحر</w:t>
      </w:r>
      <w:r>
        <w:rPr>
          <w:rFonts w:hint="cs"/>
          <w:rtl/>
        </w:rPr>
        <w:t>ی</w:t>
      </w:r>
      <w:r>
        <w:rPr>
          <w:rFonts w:hint="eastAsia"/>
          <w:rtl/>
        </w:rPr>
        <w:t>ن</w:t>
      </w:r>
      <w:r>
        <w:rPr>
          <w:rtl/>
        </w:rPr>
        <w:t>) ف</w:t>
      </w:r>
      <w:r>
        <w:rPr>
          <w:rFonts w:hint="cs"/>
          <w:rtl/>
        </w:rPr>
        <w:t>ی</w:t>
      </w:r>
      <w:r>
        <w:rPr>
          <w:rtl/>
        </w:rPr>
        <w:t xml:space="preserve"> شرح هذه الکلمه:و أحسن ما ق</w:t>
      </w:r>
      <w:r>
        <w:rPr>
          <w:rFonts w:hint="cs"/>
          <w:rtl/>
        </w:rPr>
        <w:t>ی</w:t>
      </w:r>
      <w:r>
        <w:rPr>
          <w:rFonts w:hint="eastAsia"/>
          <w:rtl/>
        </w:rPr>
        <w:t>ل</w:t>
      </w:r>
      <w:r>
        <w:rPr>
          <w:rtl/>
        </w:rPr>
        <w:t xml:space="preserve"> ف</w:t>
      </w:r>
      <w:r>
        <w:rPr>
          <w:rFonts w:hint="cs"/>
          <w:rtl/>
        </w:rPr>
        <w:t>ی</w:t>
      </w:r>
      <w:r>
        <w:rPr>
          <w:rFonts w:hint="eastAsia"/>
          <w:rtl/>
        </w:rPr>
        <w:t>ه</w:t>
      </w:r>
      <w:r>
        <w:rPr>
          <w:rtl/>
        </w:rPr>
        <w:t xml:space="preserve"> هو انّ التردد و سا</w:t>
      </w:r>
      <w:r>
        <w:rPr>
          <w:rFonts w:hint="cs"/>
          <w:rtl/>
        </w:rPr>
        <w:t>ی</w:t>
      </w:r>
      <w:r>
        <w:rPr>
          <w:rFonts w:hint="eastAsia"/>
          <w:rtl/>
        </w:rPr>
        <w:t>ر</w:t>
      </w:r>
      <w:r>
        <w:rPr>
          <w:rtl/>
        </w:rPr>
        <w:t xml:space="preserve"> صفات المخلوق</w:t>
      </w:r>
      <w:r>
        <w:rPr>
          <w:rFonts w:hint="cs"/>
          <w:rtl/>
        </w:rPr>
        <w:t>ی</w:t>
      </w:r>
      <w:r>
        <w:rPr>
          <w:rFonts w:hint="eastAsia"/>
          <w:rtl/>
        </w:rPr>
        <w:t>ن</w:t>
      </w:r>
      <w:r>
        <w:rPr>
          <w:rtl/>
        </w:rPr>
        <w:t xml:space="preserve"> کالغضب و الح</w:t>
      </w:r>
      <w:r>
        <w:rPr>
          <w:rFonts w:hint="cs"/>
          <w:rtl/>
        </w:rPr>
        <w:t>ی</w:t>
      </w:r>
      <w:r>
        <w:rPr>
          <w:rFonts w:hint="eastAsia"/>
          <w:rtl/>
        </w:rPr>
        <w:t>اء</w:t>
      </w:r>
      <w:r>
        <w:rPr>
          <w:rtl/>
        </w:rPr>
        <w:t xml:space="preserve"> و المکر إذا اسندت إل</w:t>
      </w:r>
      <w:r>
        <w:rPr>
          <w:rFonts w:hint="cs"/>
          <w:rtl/>
        </w:rPr>
        <w:t>ی</w:t>
      </w:r>
      <w:r>
        <w:rPr>
          <w:rFonts w:hint="eastAsia"/>
          <w:rtl/>
        </w:rPr>
        <w:t>ه</w:t>
      </w:r>
      <w:r>
        <w:rPr>
          <w:rtl/>
        </w:rPr>
        <w:t xml:space="preserve"> تعال</w:t>
      </w:r>
      <w:r>
        <w:rPr>
          <w:rFonts w:hint="cs"/>
          <w:rtl/>
        </w:rPr>
        <w:t>ی</w:t>
      </w:r>
      <w:r>
        <w:rPr>
          <w:rtl/>
        </w:rPr>
        <w:t xml:space="preserve"> </w:t>
      </w:r>
      <w:r>
        <w:rPr>
          <w:rFonts w:hint="cs"/>
          <w:rtl/>
        </w:rPr>
        <w:t>ی</w:t>
      </w:r>
      <w:r>
        <w:rPr>
          <w:rFonts w:hint="eastAsia"/>
          <w:rtl/>
        </w:rPr>
        <w:t>راد</w:t>
      </w:r>
      <w:r>
        <w:rPr>
          <w:rtl/>
        </w:rPr>
        <w:t xml:space="preserve"> منها الغا</w:t>
      </w:r>
      <w:r>
        <w:rPr>
          <w:rFonts w:hint="cs"/>
          <w:rtl/>
        </w:rPr>
        <w:t>ی</w:t>
      </w:r>
      <w:r>
        <w:rPr>
          <w:rFonts w:hint="eastAsia"/>
          <w:rtl/>
        </w:rPr>
        <w:t>ات</w:t>
      </w:r>
      <w:r>
        <w:rPr>
          <w:rtl/>
        </w:rPr>
        <w:t xml:space="preserve"> لا المباد</w:t>
      </w:r>
      <w:r>
        <w:rPr>
          <w:rFonts w:hint="cs"/>
          <w:rtl/>
        </w:rPr>
        <w:t>ی</w:t>
      </w:r>
      <w:r>
        <w:rPr>
          <w:rFonts w:hint="eastAsia"/>
          <w:rtl/>
        </w:rPr>
        <w:t>،ف</w:t>
      </w:r>
      <w:r>
        <w:rPr>
          <w:rFonts w:hint="cs"/>
          <w:rtl/>
        </w:rPr>
        <w:t>ی</w:t>
      </w:r>
      <w:r>
        <w:rPr>
          <w:rFonts w:hint="eastAsia"/>
          <w:rtl/>
        </w:rPr>
        <w:t>کون</w:t>
      </w:r>
      <w:r>
        <w:rPr>
          <w:rtl/>
        </w:rPr>
        <w:t xml:space="preserve"> المراد من معن</w:t>
      </w:r>
      <w:r>
        <w:rPr>
          <w:rFonts w:hint="cs"/>
          <w:rtl/>
        </w:rPr>
        <w:t>ی</w:t>
      </w:r>
      <w:r>
        <w:rPr>
          <w:rtl/>
        </w:rPr>
        <w:t xml:space="preserve"> التردّد ف</w:t>
      </w:r>
      <w:r>
        <w:rPr>
          <w:rFonts w:hint="cs"/>
          <w:rtl/>
        </w:rPr>
        <w:t>ی</w:t>
      </w:r>
      <w:r>
        <w:rPr>
          <w:rtl/>
        </w:rPr>
        <w:t xml:space="preserve"> هذا الحد</w:t>
      </w:r>
      <w:r>
        <w:rPr>
          <w:rFonts w:hint="cs"/>
          <w:rtl/>
        </w:rPr>
        <w:t>ی</w:t>
      </w:r>
      <w:r>
        <w:rPr>
          <w:rFonts w:hint="eastAsia"/>
          <w:rtl/>
        </w:rPr>
        <w:t>ث</w:t>
      </w:r>
      <w:r>
        <w:rPr>
          <w:rtl/>
        </w:rPr>
        <w:t xml:space="preserve"> إزاله کراهه الموت عنه.</w:t>
      </w:r>
    </w:p>
    <w:p w:rsidR="00656589" w:rsidRDefault="007F0642" w:rsidP="00FC3CF1">
      <w:pPr>
        <w:pStyle w:val="libBold1"/>
        <w:rPr>
          <w:rtl/>
        </w:rPr>
      </w:pPr>
      <w:r>
        <w:rPr>
          <w:rFonts w:hint="eastAsia"/>
          <w:rtl/>
        </w:rPr>
        <w:t>رد</w:t>
      </w:r>
      <w:r>
        <w:rPr>
          <w:rFonts w:hint="cs"/>
          <w:rtl/>
        </w:rPr>
        <w:t>ی</w:t>
      </w:r>
      <w:r>
        <w:rPr>
          <w:rtl/>
        </w:rPr>
        <w:t>:</w:t>
      </w:r>
    </w:p>
    <w:p w:rsidR="00656589" w:rsidRDefault="007F0642" w:rsidP="00FC3CF1">
      <w:pPr>
        <w:pStyle w:val="libCenterBold1"/>
        <w:rPr>
          <w:rtl/>
        </w:rPr>
      </w:pPr>
      <w:r>
        <w:rPr>
          <w:rFonts w:hint="eastAsia"/>
          <w:rtl/>
        </w:rPr>
        <w:t>باب</w:t>
      </w:r>
      <w:r>
        <w:rPr>
          <w:rtl/>
        </w:rPr>
        <w:t xml:space="preserve"> الرداء</w:t>
      </w:r>
    </w:p>
    <w:p w:rsidR="00656589" w:rsidRDefault="007F0642" w:rsidP="007F0642">
      <w:pPr>
        <w:pStyle w:val="libNormal"/>
        <w:rPr>
          <w:rtl/>
        </w:rPr>
      </w:pPr>
      <w:r>
        <w:rPr>
          <w:rFonts w:hint="eastAsia"/>
          <w:rtl/>
        </w:rPr>
        <w:t>باب</w:t>
      </w:r>
      <w:r>
        <w:rPr>
          <w:rtl/>
        </w:rPr>
        <w:t xml:space="preserve"> الرداء و سدله </w:t>
      </w:r>
      <w:r w:rsidR="00D42CA5" w:rsidRPr="00525B9B">
        <w:rPr>
          <w:rStyle w:val="libFootnotenumChar"/>
          <w:rtl/>
        </w:rPr>
        <w:t>(1)</w:t>
      </w:r>
      <w:r>
        <w:rPr>
          <w:rtl/>
        </w:rPr>
        <w:t>.</w:t>
      </w:r>
      <w:r>
        <w:rPr>
          <w:rFonts w:hint="cs"/>
          <w:rtl/>
        </w:rPr>
        <w:t>ی</w:t>
      </w:r>
      <w:r>
        <w:rPr>
          <w:rFonts w:hint="eastAsia"/>
          <w:rtl/>
        </w:rPr>
        <w:t>ظهر</w:t>
      </w:r>
      <w:r>
        <w:rPr>
          <w:rtl/>
        </w:rPr>
        <w:t xml:space="preserve"> من بعض الأصحاب استحباب الرداء للمصلّ</w:t>
      </w:r>
      <w:r>
        <w:rPr>
          <w:rFonts w:hint="cs"/>
          <w:rtl/>
        </w:rPr>
        <w:t>ی</w:t>
      </w:r>
      <w:r>
        <w:rPr>
          <w:rFonts w:hint="eastAsia"/>
          <w:rtl/>
        </w:rPr>
        <w:t>ن</w:t>
      </w:r>
      <w:r>
        <w:rPr>
          <w:rtl/>
        </w:rPr>
        <w:t xml:space="preserve"> مطلقا کالشه</w:t>
      </w:r>
      <w:r>
        <w:rPr>
          <w:rFonts w:hint="cs"/>
          <w:rtl/>
        </w:rPr>
        <w:t>ی</w:t>
      </w:r>
      <w:r>
        <w:rPr>
          <w:rFonts w:hint="eastAsia"/>
          <w:rtl/>
        </w:rPr>
        <w:t>د</w:t>
      </w:r>
      <w:r>
        <w:rPr>
          <w:rFonts w:hint="cs"/>
          <w:rtl/>
        </w:rPr>
        <w:t>ی</w:t>
      </w:r>
      <w:r>
        <w:rPr>
          <w:rFonts w:hint="eastAsia"/>
          <w:rtl/>
        </w:rPr>
        <w:t>ن،و</w:t>
      </w:r>
      <w:r>
        <w:rPr>
          <w:rtl/>
        </w:rPr>
        <w:t xml:space="preserve"> من بعضهم کراهه الإمامه بغ</w:t>
      </w:r>
      <w:r>
        <w:rPr>
          <w:rFonts w:hint="cs"/>
          <w:rtl/>
        </w:rPr>
        <w:t>ی</w:t>
      </w:r>
      <w:r>
        <w:rPr>
          <w:rFonts w:hint="eastAsia"/>
          <w:rtl/>
        </w:rPr>
        <w:t>ر</w:t>
      </w:r>
      <w:r>
        <w:rPr>
          <w:rtl/>
        </w:rPr>
        <w:t xml:space="preserve"> الرداء کأکثر الأصحاب،و الذ</w:t>
      </w:r>
      <w:r>
        <w:rPr>
          <w:rFonts w:hint="cs"/>
          <w:rtl/>
        </w:rPr>
        <w:t>ی</w:t>
      </w:r>
      <w:r>
        <w:rPr>
          <w:rtl/>
        </w:rPr>
        <w:t xml:space="preserve"> </w:t>
      </w:r>
      <w:r>
        <w:rPr>
          <w:rFonts w:hint="cs"/>
          <w:rtl/>
        </w:rPr>
        <w:t>ی</w:t>
      </w:r>
      <w:r>
        <w:rPr>
          <w:rFonts w:hint="eastAsia"/>
          <w:rtl/>
        </w:rPr>
        <w:t>ظهر</w:t>
      </w:r>
      <w:r>
        <w:rPr>
          <w:rtl/>
        </w:rPr>
        <w:t xml:space="preserve"> لنا من الأخبار انّ الرداء انّما </w:t>
      </w:r>
      <w:r>
        <w:rPr>
          <w:rFonts w:hint="cs"/>
          <w:rtl/>
        </w:rPr>
        <w:t>ی</w:t>
      </w:r>
      <w:r>
        <w:rPr>
          <w:rFonts w:hint="eastAsia"/>
          <w:rtl/>
        </w:rPr>
        <w:t>ستحبّ</w:t>
      </w:r>
      <w:r>
        <w:rPr>
          <w:rtl/>
        </w:rPr>
        <w:t xml:space="preserve"> للإمام و غ</w:t>
      </w:r>
      <w:r>
        <w:rPr>
          <w:rFonts w:hint="cs"/>
          <w:rtl/>
        </w:rPr>
        <w:t>ی</w:t>
      </w:r>
      <w:r>
        <w:rPr>
          <w:rFonts w:hint="eastAsia"/>
          <w:rtl/>
        </w:rPr>
        <w:t>ره</w:t>
      </w:r>
      <w:r>
        <w:rPr>
          <w:rtl/>
        </w:rPr>
        <w:t xml:space="preserve"> إذا کان ف</w:t>
      </w:r>
      <w:r>
        <w:rPr>
          <w:rFonts w:hint="cs"/>
          <w:rtl/>
        </w:rPr>
        <w:t>ی</w:t>
      </w:r>
      <w:r>
        <w:rPr>
          <w:rtl/>
        </w:rPr>
        <w:t xml:space="preserve"> ثوب واحد لا </w:t>
      </w:r>
      <w:r>
        <w:rPr>
          <w:rFonts w:hint="cs"/>
          <w:rtl/>
        </w:rPr>
        <w:t>ی</w:t>
      </w:r>
      <w:r>
        <w:rPr>
          <w:rFonts w:hint="eastAsia"/>
          <w:rtl/>
        </w:rPr>
        <w:t>ستر</w:t>
      </w:r>
      <w:r>
        <w:rPr>
          <w:rtl/>
        </w:rPr>
        <w:t xml:space="preserve"> منکب</w:t>
      </w:r>
      <w:r>
        <w:rPr>
          <w:rFonts w:hint="cs"/>
          <w:rtl/>
        </w:rPr>
        <w:t>ی</w:t>
      </w:r>
      <w:r>
        <w:rPr>
          <w:rFonts w:hint="eastAsia"/>
          <w:rtl/>
        </w:rPr>
        <w:t>ه</w:t>
      </w:r>
      <w:r>
        <w:rPr>
          <w:rtl/>
        </w:rPr>
        <w:t xml:space="preserve"> أو لا </w:t>
      </w:r>
      <w:r>
        <w:rPr>
          <w:rFonts w:hint="cs"/>
          <w:rtl/>
        </w:rPr>
        <w:t>ی</w:t>
      </w:r>
      <w:r>
        <w:rPr>
          <w:rFonts w:hint="eastAsia"/>
          <w:rtl/>
        </w:rPr>
        <w:t>کون</w:t>
      </w:r>
      <w:r>
        <w:rPr>
          <w:rtl/>
        </w:rPr>
        <w:t xml:space="preserve"> صف</w:t>
      </w:r>
      <w:r>
        <w:rPr>
          <w:rFonts w:hint="cs"/>
          <w:rtl/>
        </w:rPr>
        <w:t>ی</w:t>
      </w:r>
      <w:r>
        <w:rPr>
          <w:rFonts w:hint="eastAsia"/>
          <w:rtl/>
        </w:rPr>
        <w:t>قا</w:t>
      </w:r>
      <w:r>
        <w:rPr>
          <w:rtl/>
        </w:rPr>
        <w:t xml:space="preserve"> و إن ستر منکب</w:t>
      </w:r>
      <w:r>
        <w:rPr>
          <w:rFonts w:hint="cs"/>
          <w:rtl/>
        </w:rPr>
        <w:t>ی</w:t>
      </w:r>
      <w:r>
        <w:rPr>
          <w:rFonts w:hint="eastAsia"/>
          <w:rtl/>
        </w:rPr>
        <w:t>ه</w:t>
      </w:r>
      <w:r>
        <w:rPr>
          <w:rtl/>
        </w:rPr>
        <w:t xml:space="preserve"> لکنّه ف</w:t>
      </w:r>
      <w:r>
        <w:rPr>
          <w:rFonts w:hint="cs"/>
          <w:rtl/>
        </w:rPr>
        <w:t>ی</w:t>
      </w:r>
      <w:r>
        <w:rPr>
          <w:rtl/>
        </w:rPr>
        <w:t xml:space="preserve"> الإمام آکد </w:t>
      </w:r>
      <w:r w:rsidR="00D42CA5" w:rsidRPr="00525B9B">
        <w:rPr>
          <w:rStyle w:val="libFootnotenumChar"/>
          <w:rtl/>
        </w:rPr>
        <w:t>(2)</w:t>
      </w:r>
      <w:r>
        <w:rPr>
          <w:rtl/>
        </w:rPr>
        <w:t>.</w:t>
      </w:r>
    </w:p>
    <w:p w:rsidR="00656589" w:rsidRDefault="007F0642" w:rsidP="007F0642">
      <w:pPr>
        <w:pStyle w:val="libNormal"/>
        <w:rPr>
          <w:rtl/>
        </w:rPr>
      </w:pPr>
      <w:r w:rsidRPr="00FC3CF1">
        <w:rPr>
          <w:rStyle w:val="libBold1Char"/>
          <w:rFonts w:hint="eastAsia"/>
          <w:rtl/>
        </w:rPr>
        <w:t>أقول</w:t>
      </w:r>
      <w:r>
        <w:rPr>
          <w:rtl/>
        </w:rPr>
        <w:t>: قال ف</w:t>
      </w:r>
      <w:r>
        <w:rPr>
          <w:rFonts w:hint="cs"/>
          <w:rtl/>
        </w:rPr>
        <w:t>ی</w:t>
      </w:r>
      <w:r>
        <w:rPr>
          <w:rtl/>
        </w:rPr>
        <w:t>(مجمع البحر</w:t>
      </w:r>
      <w:r>
        <w:rPr>
          <w:rFonts w:hint="cs"/>
          <w:rtl/>
        </w:rPr>
        <w:t>ی</w:t>
      </w:r>
      <w:r>
        <w:rPr>
          <w:rFonts w:hint="eastAsia"/>
          <w:rtl/>
        </w:rPr>
        <w:t>ن</w:t>
      </w:r>
      <w:r>
        <w:rPr>
          <w:rtl/>
        </w:rPr>
        <w:t xml:space="preserve">):الرّداء بالکسر ما </w:t>
      </w:r>
      <w:r>
        <w:rPr>
          <w:rFonts w:hint="cs"/>
          <w:rtl/>
        </w:rPr>
        <w:t>ی</w:t>
      </w:r>
      <w:r>
        <w:rPr>
          <w:rFonts w:hint="eastAsia"/>
          <w:rtl/>
        </w:rPr>
        <w:t>ستر</w:t>
      </w:r>
      <w:r>
        <w:rPr>
          <w:rtl/>
        </w:rPr>
        <w:t xml:space="preserve"> أعال</w:t>
      </w:r>
      <w:r>
        <w:rPr>
          <w:rFonts w:hint="cs"/>
          <w:rtl/>
        </w:rPr>
        <w:t>ی</w:t>
      </w:r>
      <w:r>
        <w:rPr>
          <w:rtl/>
        </w:rPr>
        <w:t xml:space="preserve"> البدن فقط و الجمع أرد</w:t>
      </w:r>
      <w:r>
        <w:rPr>
          <w:rFonts w:hint="cs"/>
          <w:rtl/>
        </w:rPr>
        <w:t>ی</w:t>
      </w:r>
      <w:r>
        <w:rPr>
          <w:rFonts w:hint="eastAsia"/>
          <w:rtl/>
        </w:rPr>
        <w:t>ه</w:t>
      </w:r>
      <w:r>
        <w:rPr>
          <w:rtl/>
        </w:rPr>
        <w:t xml:space="preserve"> مثل سلاح و أسلحه،و إن شئت قلت:الرداء:الثوب الذ</w:t>
      </w:r>
      <w:r>
        <w:rPr>
          <w:rFonts w:hint="cs"/>
          <w:rtl/>
        </w:rPr>
        <w:t>ی</w:t>
      </w:r>
      <w:r>
        <w:rPr>
          <w:rtl/>
        </w:rPr>
        <w:t xml:space="preserve"> </w:t>
      </w:r>
      <w:r>
        <w:rPr>
          <w:rFonts w:hint="cs"/>
          <w:rtl/>
        </w:rPr>
        <w:t>ی</w:t>
      </w:r>
      <w:r>
        <w:rPr>
          <w:rFonts w:hint="eastAsia"/>
          <w:rtl/>
        </w:rPr>
        <w:t>جعل</w:t>
      </w:r>
      <w:r>
        <w:rPr>
          <w:rtl/>
        </w:rPr>
        <w:t xml:space="preserve"> عل</w:t>
      </w:r>
      <w:r>
        <w:rPr>
          <w:rFonts w:hint="cs"/>
          <w:rtl/>
        </w:rPr>
        <w:t>ی</w:t>
      </w:r>
      <w:r>
        <w:rPr>
          <w:rtl/>
        </w:rPr>
        <w:t xml:space="preserve"> العاتق</w:t>
      </w:r>
      <w:r>
        <w:rPr>
          <w:rFonts w:hint="cs"/>
          <w:rtl/>
        </w:rPr>
        <w:t>ی</w:t>
      </w:r>
      <w:r>
        <w:rPr>
          <w:rFonts w:hint="eastAsia"/>
          <w:rtl/>
        </w:rPr>
        <w:t>ن</w:t>
      </w:r>
      <w:r>
        <w:rPr>
          <w:rtl/>
        </w:rPr>
        <w:t xml:space="preserve"> و ب</w:t>
      </w:r>
      <w:r>
        <w:rPr>
          <w:rFonts w:hint="cs"/>
          <w:rtl/>
        </w:rPr>
        <w:t>ی</w:t>
      </w:r>
      <w:r>
        <w:rPr>
          <w:rFonts w:hint="eastAsia"/>
          <w:rtl/>
        </w:rPr>
        <w:t>ن</w:t>
      </w:r>
      <w:r>
        <w:rPr>
          <w:rtl/>
        </w:rPr>
        <w:t xml:space="preserve"> الکتف</w:t>
      </w:r>
      <w:r>
        <w:rPr>
          <w:rFonts w:hint="cs"/>
          <w:rtl/>
        </w:rPr>
        <w:t>ی</w:t>
      </w:r>
      <w:r>
        <w:rPr>
          <w:rFonts w:hint="eastAsia"/>
          <w:rtl/>
        </w:rPr>
        <w:t>ن</w:t>
      </w:r>
      <w:r>
        <w:rPr>
          <w:rtl/>
        </w:rPr>
        <w:t xml:space="preserve"> فوق الث</w:t>
      </w:r>
      <w:r>
        <w:rPr>
          <w:rFonts w:hint="cs"/>
          <w:rtl/>
        </w:rPr>
        <w:t>ی</w:t>
      </w:r>
      <w:r>
        <w:rPr>
          <w:rFonts w:hint="eastAsia"/>
          <w:rtl/>
        </w:rPr>
        <w:t>اب،و</w:t>
      </w:r>
      <w:r>
        <w:rPr>
          <w:rtl/>
        </w:rPr>
        <w:t xml:space="preserve"> ف</w:t>
      </w:r>
      <w:r>
        <w:rPr>
          <w:rFonts w:hint="cs"/>
          <w:rtl/>
        </w:rPr>
        <w:t>ی</w:t>
      </w:r>
      <w:r>
        <w:rPr>
          <w:rtl/>
        </w:rPr>
        <w:t xml:space="preserve"> حد</w:t>
      </w:r>
      <w:r>
        <w:rPr>
          <w:rFonts w:hint="cs"/>
          <w:rtl/>
        </w:rPr>
        <w:t>ی</w:t>
      </w:r>
      <w:r>
        <w:rPr>
          <w:rFonts w:hint="eastAsia"/>
          <w:rtl/>
        </w:rPr>
        <w:t>ث</w:t>
      </w:r>
      <w:r>
        <w:rPr>
          <w:rtl/>
        </w:rPr>
        <w:t xml:space="preserve"> عل</w:t>
      </w:r>
      <w:r>
        <w:rPr>
          <w:rFonts w:hint="cs"/>
          <w:rtl/>
        </w:rPr>
        <w:t>یّ</w:t>
      </w:r>
      <w:r>
        <w:rPr>
          <w:rtl/>
        </w:rPr>
        <w:t xml:space="preserve"> </w:t>
      </w:r>
      <w:r w:rsidR="00295F5C" w:rsidRPr="00295F5C">
        <w:rPr>
          <w:rStyle w:val="libAlaemChar"/>
          <w:rtl/>
        </w:rPr>
        <w:t>عليه‌السلام</w:t>
      </w:r>
      <w:r>
        <w:rPr>
          <w:rtl/>
        </w:rPr>
        <w:t>:من أراد البقاء و لا بقاء فل</w:t>
      </w:r>
      <w:r>
        <w:rPr>
          <w:rFonts w:hint="cs"/>
          <w:rtl/>
        </w:rPr>
        <w:t>ی</w:t>
      </w:r>
      <w:r>
        <w:rPr>
          <w:rFonts w:hint="eastAsia"/>
          <w:rtl/>
        </w:rPr>
        <w:t>باکر</w:t>
      </w:r>
      <w:r>
        <w:rPr>
          <w:rtl/>
        </w:rPr>
        <w:t xml:space="preserve"> بالغداء و ل</w:t>
      </w:r>
      <w:r>
        <w:rPr>
          <w:rFonts w:hint="cs"/>
          <w:rtl/>
        </w:rPr>
        <w:t>ی</w:t>
      </w:r>
      <w:r>
        <w:rPr>
          <w:rFonts w:hint="eastAsia"/>
          <w:rtl/>
        </w:rPr>
        <w:t>جود</w:t>
      </w:r>
      <w:r>
        <w:rPr>
          <w:rtl/>
        </w:rPr>
        <w:t xml:space="preserve"> الحذاء و ل</w:t>
      </w:r>
      <w:r>
        <w:rPr>
          <w:rFonts w:hint="cs"/>
          <w:rtl/>
        </w:rPr>
        <w:t>ی</w:t>
      </w:r>
      <w:r>
        <w:rPr>
          <w:rFonts w:hint="eastAsia"/>
          <w:rtl/>
        </w:rPr>
        <w:t>خفّف</w:t>
      </w:r>
      <w:r>
        <w:rPr>
          <w:rtl/>
        </w:rPr>
        <w:t xml:space="preserve"> الرداء و ل</w:t>
      </w:r>
      <w:r>
        <w:rPr>
          <w:rFonts w:hint="cs"/>
          <w:rtl/>
        </w:rPr>
        <w:t>ی</w:t>
      </w:r>
      <w:r>
        <w:rPr>
          <w:rFonts w:hint="eastAsia"/>
          <w:rtl/>
        </w:rPr>
        <w:t>قلّ</w:t>
      </w:r>
      <w:r>
        <w:rPr>
          <w:rtl/>
        </w:rPr>
        <w:t xml:space="preserve"> من مجامعه النساء، ق</w:t>
      </w:r>
      <w:r>
        <w:rPr>
          <w:rFonts w:hint="cs"/>
          <w:rtl/>
        </w:rPr>
        <w:t>ی</w:t>
      </w:r>
      <w:r>
        <w:rPr>
          <w:rFonts w:hint="eastAsia"/>
          <w:rtl/>
        </w:rPr>
        <w:t>ل</w:t>
      </w:r>
      <w:r>
        <w:rPr>
          <w:rtl/>
        </w:rPr>
        <w:t>:و ما خفّه الرداء؟قال:قلّه الد</w:t>
      </w:r>
      <w:r>
        <w:rPr>
          <w:rFonts w:hint="cs"/>
          <w:rtl/>
        </w:rPr>
        <w:t>ی</w:t>
      </w:r>
      <w:r>
        <w:rPr>
          <w:rFonts w:hint="eastAsia"/>
          <w:rtl/>
        </w:rPr>
        <w:t>ن،ق</w:t>
      </w:r>
      <w:r>
        <w:rPr>
          <w:rFonts w:hint="cs"/>
          <w:rtl/>
        </w:rPr>
        <w:t>ی</w:t>
      </w:r>
      <w:r>
        <w:rPr>
          <w:rFonts w:hint="eastAsia"/>
          <w:rtl/>
        </w:rPr>
        <w:t>ل</w:t>
      </w:r>
      <w:r>
        <w:rPr>
          <w:rtl/>
        </w:rPr>
        <w:t xml:space="preserve"> سمّ</w:t>
      </w:r>
      <w:r>
        <w:rPr>
          <w:rFonts w:hint="cs"/>
          <w:rtl/>
        </w:rPr>
        <w:t>ی</w:t>
      </w:r>
      <w:r>
        <w:rPr>
          <w:rtl/>
        </w:rPr>
        <w:t xml:space="preserve"> رداء لقولهم:د</w:t>
      </w:r>
      <w:r>
        <w:rPr>
          <w:rFonts w:hint="cs"/>
          <w:rtl/>
        </w:rPr>
        <w:t>ی</w:t>
      </w:r>
      <w:r>
        <w:rPr>
          <w:rFonts w:hint="eastAsia"/>
          <w:rtl/>
        </w:rPr>
        <w:t>نک</w:t>
      </w:r>
      <w:r>
        <w:rPr>
          <w:rtl/>
        </w:rPr>
        <w:t xml:space="preserve"> ف</w:t>
      </w:r>
      <w:r>
        <w:rPr>
          <w:rFonts w:hint="cs"/>
          <w:rtl/>
        </w:rPr>
        <w:t>ی</w:t>
      </w:r>
      <w:r>
        <w:rPr>
          <w:rtl/>
        </w:rPr>
        <w:t xml:space="preserve"> ذمّت</w:t>
      </w:r>
      <w:r>
        <w:rPr>
          <w:rFonts w:hint="cs"/>
          <w:rtl/>
        </w:rPr>
        <w:t>ی</w:t>
      </w:r>
      <w:r>
        <w:rPr>
          <w:rtl/>
        </w:rPr>
        <w:t xml:space="preserve"> و ف</w:t>
      </w:r>
      <w:r>
        <w:rPr>
          <w:rFonts w:hint="cs"/>
          <w:rtl/>
        </w:rPr>
        <w:t>ی</w:t>
      </w:r>
      <w:r>
        <w:rPr>
          <w:rtl/>
        </w:rPr>
        <w:t xml:space="preserve"> عنق</w:t>
      </w:r>
      <w:r>
        <w:rPr>
          <w:rFonts w:hint="cs"/>
          <w:rtl/>
        </w:rPr>
        <w:t>ی</w:t>
      </w:r>
      <w:r>
        <w:rPr>
          <w:rtl/>
        </w:rPr>
        <w:t xml:space="preserve"> و لازم ف</w:t>
      </w:r>
      <w:r>
        <w:rPr>
          <w:rFonts w:hint="cs"/>
          <w:rtl/>
        </w:rPr>
        <w:t>ی</w:t>
      </w:r>
      <w:r>
        <w:rPr>
          <w:rtl/>
        </w:rPr>
        <w:t xml:space="preserve"> رقبت</w:t>
      </w:r>
      <w:r>
        <w:rPr>
          <w:rFonts w:hint="cs"/>
          <w:rtl/>
        </w:rPr>
        <w:t>ی</w:t>
      </w:r>
      <w:r>
        <w:rPr>
          <w:rtl/>
        </w:rPr>
        <w:t xml:space="preserve"> و هو موضع الرداء،و عن الفارس</w:t>
      </w:r>
      <w:r>
        <w:rPr>
          <w:rFonts w:hint="cs"/>
          <w:rtl/>
        </w:rPr>
        <w:t>یّ</w:t>
      </w:r>
      <w:r>
        <w:rPr>
          <w:rtl/>
        </w:rPr>
        <w:t>:</w:t>
      </w:r>
      <w:r>
        <w:rPr>
          <w:rFonts w:hint="cs"/>
          <w:rtl/>
        </w:rPr>
        <w:t>ی</w:t>
      </w:r>
      <w:r>
        <w:rPr>
          <w:rFonts w:hint="eastAsia"/>
          <w:rtl/>
        </w:rPr>
        <w:t>جوز</w:t>
      </w:r>
      <w:r>
        <w:rPr>
          <w:rtl/>
        </w:rPr>
        <w:t xml:space="preserve"> أن </w:t>
      </w:r>
      <w:r>
        <w:rPr>
          <w:rFonts w:hint="cs"/>
          <w:rtl/>
        </w:rPr>
        <w:t>ی</w:t>
      </w:r>
      <w:r>
        <w:rPr>
          <w:rFonts w:hint="eastAsia"/>
          <w:rtl/>
        </w:rPr>
        <w:t>قال</w:t>
      </w:r>
      <w:r>
        <w:rPr>
          <w:rtl/>
        </w:rPr>
        <w:t xml:space="preserve"> کنّ</w:t>
      </w:r>
      <w:r>
        <w:rPr>
          <w:rFonts w:hint="cs"/>
          <w:rtl/>
        </w:rPr>
        <w:t>ی</w:t>
      </w:r>
      <w:r>
        <w:rPr>
          <w:rtl/>
        </w:rPr>
        <w:t xml:space="preserve"> بالرّداء عن الظهر لأن الرداء </w:t>
      </w:r>
      <w:r>
        <w:rPr>
          <w:rFonts w:hint="cs"/>
          <w:rtl/>
        </w:rPr>
        <w:t>ی</w:t>
      </w:r>
      <w:r>
        <w:rPr>
          <w:rFonts w:hint="eastAsia"/>
          <w:rtl/>
        </w:rPr>
        <w:t>قع</w:t>
      </w:r>
      <w:r>
        <w:rPr>
          <w:rtl/>
        </w:rPr>
        <w:t xml:space="preserve"> عل</w:t>
      </w:r>
      <w:r>
        <w:rPr>
          <w:rFonts w:hint="cs"/>
          <w:rtl/>
        </w:rPr>
        <w:t>ی</w:t>
      </w:r>
      <w:r>
        <w:rPr>
          <w:rFonts w:hint="eastAsia"/>
          <w:rtl/>
        </w:rPr>
        <w:t>ه،فمعناه</w:t>
      </w:r>
      <w:r>
        <w:rPr>
          <w:rtl/>
        </w:rPr>
        <w:t xml:space="preserve"> فل</w:t>
      </w:r>
      <w:r>
        <w:rPr>
          <w:rFonts w:hint="cs"/>
          <w:rtl/>
        </w:rPr>
        <w:t>ی</w:t>
      </w:r>
      <w:r>
        <w:rPr>
          <w:rFonts w:hint="eastAsia"/>
          <w:rtl/>
        </w:rPr>
        <w:t>خفّف</w:t>
      </w:r>
      <w:r>
        <w:rPr>
          <w:rtl/>
        </w:rPr>
        <w:t xml:space="preserve"> ظهره و لا </w:t>
      </w:r>
      <w:r>
        <w:rPr>
          <w:rFonts w:hint="cs"/>
          <w:rtl/>
        </w:rPr>
        <w:t>ی</w:t>
      </w:r>
      <w:r>
        <w:rPr>
          <w:rFonts w:hint="eastAsia"/>
          <w:rtl/>
        </w:rPr>
        <w:t>ثقله</w:t>
      </w:r>
      <w:r>
        <w:rPr>
          <w:rtl/>
        </w:rPr>
        <w:t xml:space="preserve"> </w:t>
      </w:r>
      <w:r>
        <w:rPr>
          <w:rFonts w:hint="eastAsia"/>
          <w:rtl/>
        </w:rPr>
        <w:t>بالد</w:t>
      </w:r>
      <w:r>
        <w:rPr>
          <w:rFonts w:hint="cs"/>
          <w:rtl/>
        </w:rPr>
        <w:t>ی</w:t>
      </w:r>
      <w:r>
        <w:rPr>
          <w:rFonts w:hint="eastAsia"/>
          <w:rtl/>
        </w:rPr>
        <w:t>ن</w:t>
      </w:r>
      <w:r>
        <w:rPr>
          <w:rtl/>
        </w:rPr>
        <w:t>.</w:t>
      </w:r>
    </w:p>
    <w:p w:rsidR="00742A94" w:rsidRDefault="00742A94" w:rsidP="002D6CCC">
      <w:pPr>
        <w:pStyle w:val="libLine"/>
        <w:rPr>
          <w:rtl/>
        </w:rPr>
      </w:pPr>
      <w:r>
        <w:rPr>
          <w:rFonts w:hint="eastAsia"/>
          <w:rtl/>
        </w:rPr>
        <w:t>____________________</w:t>
      </w:r>
    </w:p>
    <w:p w:rsidR="00742A94" w:rsidRDefault="00742A94" w:rsidP="00FC3CF1">
      <w:pPr>
        <w:pStyle w:val="libFootnote0"/>
        <w:rPr>
          <w:rtl/>
        </w:rPr>
      </w:pPr>
      <w:r>
        <w:rPr>
          <w:rFonts w:hint="eastAsia"/>
          <w:rtl/>
        </w:rPr>
        <w:t>(1)</w:t>
      </w:r>
      <w:r w:rsidR="00FC3CF1">
        <w:rPr>
          <w:rFonts w:hint="cs"/>
          <w:rtl/>
        </w:rPr>
        <w:t xml:space="preserve"> ق:كتاب الصلاة/15/90،ج:83/189.</w:t>
      </w:r>
    </w:p>
    <w:p w:rsidR="00FC3CF1" w:rsidRDefault="00FC3CF1" w:rsidP="00FC3CF1">
      <w:pPr>
        <w:pStyle w:val="libFootnote0"/>
        <w:rPr>
          <w:rtl/>
        </w:rPr>
      </w:pPr>
      <w:r>
        <w:rPr>
          <w:rFonts w:hint="cs"/>
          <w:rtl/>
        </w:rPr>
        <w:t>(2) ق:كتاب الصلاة/15/90،ج:83/189.</w:t>
      </w:r>
    </w:p>
    <w:p w:rsidR="00742A94" w:rsidRDefault="00742A94" w:rsidP="007F0642">
      <w:pPr>
        <w:pStyle w:val="libNormal"/>
        <w:rPr>
          <w:rtl/>
        </w:rPr>
      </w:pPr>
      <w:r>
        <w:rPr>
          <w:rFonts w:hint="eastAsia"/>
          <w:rtl/>
        </w:rPr>
        <w:br w:type="page"/>
      </w:r>
    </w:p>
    <w:p w:rsidR="00656589" w:rsidRDefault="007F0642" w:rsidP="00FC3CF1">
      <w:pPr>
        <w:pStyle w:val="Heading3Center"/>
        <w:rPr>
          <w:rtl/>
        </w:rPr>
      </w:pPr>
      <w:bookmarkStart w:id="39" w:name="_Toc471418700"/>
      <w:r>
        <w:rPr>
          <w:rFonts w:hint="eastAsia"/>
          <w:rtl/>
        </w:rPr>
        <w:lastRenderedPageBreak/>
        <w:t>باب</w:t>
      </w:r>
      <w:r>
        <w:rPr>
          <w:rtl/>
        </w:rPr>
        <w:t xml:space="preserve"> الراء بعده الزا</w:t>
      </w:r>
      <w:r>
        <w:rPr>
          <w:rFonts w:hint="cs"/>
          <w:rtl/>
        </w:rPr>
        <w:t>ی</w:t>
      </w:r>
      <w:bookmarkEnd w:id="39"/>
    </w:p>
    <w:p w:rsidR="00656589" w:rsidRDefault="007F0642" w:rsidP="00FC3CF1">
      <w:pPr>
        <w:pStyle w:val="libBold1"/>
        <w:rPr>
          <w:rtl/>
        </w:rPr>
      </w:pPr>
      <w:r>
        <w:rPr>
          <w:rFonts w:hint="eastAsia"/>
          <w:rtl/>
        </w:rPr>
        <w:t>رزق</w:t>
      </w:r>
      <w:r>
        <w:rPr>
          <w:rtl/>
        </w:rPr>
        <w:t>:</w:t>
      </w:r>
    </w:p>
    <w:p w:rsidR="00656589" w:rsidRDefault="007F0642" w:rsidP="00FC3CF1">
      <w:pPr>
        <w:pStyle w:val="libCenterBold1"/>
        <w:rPr>
          <w:rtl/>
        </w:rPr>
      </w:pPr>
      <w:r>
        <w:rPr>
          <w:rFonts w:hint="eastAsia"/>
          <w:rtl/>
        </w:rPr>
        <w:t>الرزق</w:t>
      </w:r>
      <w:r>
        <w:rPr>
          <w:rtl/>
        </w:rPr>
        <w:t xml:space="preserve"> و ما </w:t>
      </w:r>
      <w:r>
        <w:rPr>
          <w:rFonts w:hint="cs"/>
          <w:rtl/>
        </w:rPr>
        <w:t>ی</w:t>
      </w:r>
      <w:r>
        <w:rPr>
          <w:rFonts w:hint="eastAsia"/>
          <w:rtl/>
        </w:rPr>
        <w:t>تعلق</w:t>
      </w:r>
      <w:r>
        <w:rPr>
          <w:rtl/>
        </w:rPr>
        <w:t xml:space="preserve"> به</w:t>
      </w:r>
    </w:p>
    <w:p w:rsidR="00656589" w:rsidRDefault="007F0642" w:rsidP="00FC3CF1">
      <w:pPr>
        <w:pStyle w:val="libNormal"/>
        <w:rPr>
          <w:rtl/>
        </w:rPr>
      </w:pPr>
      <w:r>
        <w:rPr>
          <w:rFonts w:hint="eastAsia"/>
          <w:rtl/>
        </w:rPr>
        <w:t>باب</w:t>
      </w:r>
      <w:r>
        <w:rPr>
          <w:rtl/>
        </w:rPr>
        <w:t xml:space="preserve"> الأرزاق و الأسعار </w:t>
      </w:r>
      <w:r w:rsidR="00D42CA5" w:rsidRPr="00525B9B">
        <w:rPr>
          <w:rStyle w:val="libFootnotenumChar"/>
          <w:rtl/>
        </w:rPr>
        <w:t>(1)</w:t>
      </w:r>
      <w:r>
        <w:rPr>
          <w:rtl/>
        </w:rPr>
        <w:t>.</w:t>
      </w:r>
    </w:p>
    <w:p w:rsidR="00FC3CF1" w:rsidRDefault="00063C0B" w:rsidP="00FC3CF1">
      <w:pPr>
        <w:pStyle w:val="libNormal"/>
        <w:rPr>
          <w:rtl/>
        </w:rPr>
      </w:pPr>
      <w:r w:rsidRPr="00063C0B">
        <w:rPr>
          <w:rStyle w:val="libAlaemChar"/>
          <w:rFonts w:hint="eastAsia"/>
          <w:rtl/>
        </w:rPr>
        <w:t>(</w:t>
      </w:r>
      <w:r w:rsidR="007F0642" w:rsidRPr="00FC3CF1">
        <w:rPr>
          <w:rStyle w:val="libAieChar"/>
          <w:rFonts w:hint="eastAsia"/>
          <w:rtl/>
        </w:rPr>
        <w:t>وَ</w:t>
      </w:r>
      <w:r w:rsidR="007F0642" w:rsidRPr="00FC3CF1">
        <w:rPr>
          <w:rStyle w:val="libAieChar"/>
          <w:rtl/>
        </w:rPr>
        <w:t xml:space="preserve"> مٰا مِنْ دَابَّهٍ فِ</w:t>
      </w:r>
      <w:r w:rsidR="007F0642" w:rsidRPr="00FC3CF1">
        <w:rPr>
          <w:rStyle w:val="libAieChar"/>
          <w:rFonts w:hint="cs"/>
          <w:rtl/>
        </w:rPr>
        <w:t>ی</w:t>
      </w:r>
      <w:r w:rsidR="007F0642" w:rsidRPr="00FC3CF1">
        <w:rPr>
          <w:rStyle w:val="libAieChar"/>
          <w:rtl/>
        </w:rPr>
        <w:t xml:space="preserve"> الْأَرْضِ إِلاّٰ عَلَ</w:t>
      </w:r>
      <w:r w:rsidR="007F0642" w:rsidRPr="00FC3CF1">
        <w:rPr>
          <w:rStyle w:val="libAieChar"/>
          <w:rFonts w:hint="cs"/>
          <w:rtl/>
        </w:rPr>
        <w:t>ی</w:t>
      </w:r>
      <w:r w:rsidR="007F0642" w:rsidRPr="00FC3CF1">
        <w:rPr>
          <w:rStyle w:val="libAieChar"/>
          <w:rtl/>
        </w:rPr>
        <w:t xml:space="preserve"> اللّٰهِ رِزْقُهٰا</w:t>
      </w:r>
      <w:r w:rsidRPr="00063C0B">
        <w:rPr>
          <w:rStyle w:val="libAlaemChar"/>
          <w:rtl/>
        </w:rPr>
        <w:t>)</w:t>
      </w:r>
      <w:r w:rsidR="007F0642">
        <w:rPr>
          <w:rtl/>
        </w:rPr>
        <w:t xml:space="preserve"> </w:t>
      </w:r>
      <w:r w:rsidR="00D42CA5" w:rsidRPr="00525B9B">
        <w:rPr>
          <w:rStyle w:val="libFootnotenumChar"/>
          <w:rtl/>
        </w:rPr>
        <w:t>(2)</w:t>
      </w:r>
      <w:r w:rsidR="007F0642">
        <w:rPr>
          <w:rtl/>
        </w:rPr>
        <w:t>.</w:t>
      </w:r>
    </w:p>
    <w:p w:rsidR="00656589" w:rsidRDefault="007F0642" w:rsidP="00FC3CF1">
      <w:pPr>
        <w:pStyle w:val="libNormal"/>
        <w:rPr>
          <w:rtl/>
        </w:rPr>
      </w:pPr>
      <w:r w:rsidRPr="00FC3CF1">
        <w:rPr>
          <w:rStyle w:val="libBold1Char"/>
          <w:rFonts w:hint="eastAsia"/>
          <w:rtl/>
        </w:rPr>
        <w:t>نهج</w:t>
      </w:r>
      <w:r w:rsidRPr="00FC3CF1">
        <w:rPr>
          <w:rStyle w:val="libBold1Char"/>
          <w:rtl/>
        </w:rPr>
        <w:t xml:space="preserve"> البلاغه</w:t>
      </w:r>
      <w:r>
        <w:rPr>
          <w:rtl/>
        </w:rPr>
        <w:t>: و قدّر الأرزاق فکثّرها و قلّلها و قسّمها عل</w:t>
      </w:r>
      <w:r>
        <w:rPr>
          <w:rFonts w:hint="cs"/>
          <w:rtl/>
        </w:rPr>
        <w:t>ی</w:t>
      </w:r>
      <w:r>
        <w:rPr>
          <w:rtl/>
        </w:rPr>
        <w:t xml:space="preserve"> الض</w:t>
      </w:r>
      <w:r>
        <w:rPr>
          <w:rFonts w:hint="cs"/>
          <w:rtl/>
        </w:rPr>
        <w:t>ی</w:t>
      </w:r>
      <w:r>
        <w:rPr>
          <w:rFonts w:hint="eastAsia"/>
          <w:rtl/>
        </w:rPr>
        <w:t>ق</w:t>
      </w:r>
      <w:r>
        <w:rPr>
          <w:rtl/>
        </w:rPr>
        <w:t xml:space="preserve"> و السّعه،فعدل ف</w:t>
      </w:r>
      <w:r>
        <w:rPr>
          <w:rFonts w:hint="cs"/>
          <w:rtl/>
        </w:rPr>
        <w:t>ی</w:t>
      </w:r>
      <w:r>
        <w:rPr>
          <w:rFonts w:hint="eastAsia"/>
          <w:rtl/>
        </w:rPr>
        <w:t>ها</w:t>
      </w:r>
      <w:r>
        <w:rPr>
          <w:rtl/>
        </w:rPr>
        <w:t xml:space="preserve"> ل</w:t>
      </w:r>
      <w:r>
        <w:rPr>
          <w:rFonts w:hint="cs"/>
          <w:rtl/>
        </w:rPr>
        <w:t>ی</w:t>
      </w:r>
      <w:r>
        <w:rPr>
          <w:rFonts w:hint="eastAsia"/>
          <w:rtl/>
        </w:rPr>
        <w:t>بتل</w:t>
      </w:r>
      <w:r>
        <w:rPr>
          <w:rFonts w:hint="cs"/>
          <w:rtl/>
        </w:rPr>
        <w:t>ی</w:t>
      </w:r>
      <w:r>
        <w:rPr>
          <w:rtl/>
        </w:rPr>
        <w:t xml:space="preserve"> من أراد بم</w:t>
      </w:r>
      <w:r>
        <w:rPr>
          <w:rFonts w:hint="cs"/>
          <w:rtl/>
        </w:rPr>
        <w:t>ی</w:t>
      </w:r>
      <w:r>
        <w:rPr>
          <w:rFonts w:hint="eastAsia"/>
          <w:rtl/>
        </w:rPr>
        <w:t>سورها</w:t>
      </w:r>
      <w:r>
        <w:rPr>
          <w:rtl/>
        </w:rPr>
        <w:t xml:space="preserve"> و معسورها و ل</w:t>
      </w:r>
      <w:r>
        <w:rPr>
          <w:rFonts w:hint="cs"/>
          <w:rtl/>
        </w:rPr>
        <w:t>ی</w:t>
      </w:r>
      <w:r>
        <w:rPr>
          <w:rFonts w:hint="eastAsia"/>
          <w:rtl/>
        </w:rPr>
        <w:t>ختبر</w:t>
      </w:r>
      <w:r>
        <w:rPr>
          <w:rtl/>
        </w:rPr>
        <w:t xml:space="preserve"> بذلک الشکر و الصبر من غن</w:t>
      </w:r>
      <w:r>
        <w:rPr>
          <w:rFonts w:hint="cs"/>
          <w:rtl/>
        </w:rPr>
        <w:t>یّ</w:t>
      </w:r>
      <w:r>
        <w:rPr>
          <w:rFonts w:hint="eastAsia"/>
          <w:rtl/>
        </w:rPr>
        <w:t>ها</w:t>
      </w:r>
      <w:r>
        <w:rPr>
          <w:rtl/>
        </w:rPr>
        <w:t xml:space="preserve"> و فق</w:t>
      </w:r>
      <w:r>
        <w:rPr>
          <w:rFonts w:hint="cs"/>
          <w:rtl/>
        </w:rPr>
        <w:t>ی</w:t>
      </w:r>
      <w:r>
        <w:rPr>
          <w:rFonts w:hint="eastAsia"/>
          <w:rtl/>
        </w:rPr>
        <w:t>رها</w:t>
      </w:r>
      <w:r>
        <w:rPr>
          <w:rtl/>
        </w:rPr>
        <w:t>.</w:t>
      </w:r>
    </w:p>
    <w:p w:rsidR="00656589" w:rsidRDefault="007F0642" w:rsidP="007F064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البهائ</w:t>
      </w:r>
      <w:r>
        <w:rPr>
          <w:rFonts w:hint="cs"/>
          <w:rtl/>
        </w:rPr>
        <w:t>ی</w:t>
      </w:r>
      <w:r>
        <w:rPr>
          <w:rtl/>
        </w:rPr>
        <w:t>: الرزق عند الأشاعره کلّما انتفع به ح</w:t>
      </w:r>
      <w:r>
        <w:rPr>
          <w:rFonts w:hint="cs"/>
          <w:rtl/>
        </w:rPr>
        <w:t>یّ</w:t>
      </w:r>
      <w:r>
        <w:rPr>
          <w:rFonts w:hint="eastAsia"/>
          <w:rtl/>
        </w:rPr>
        <w:t>،سواء</w:t>
      </w:r>
      <w:r>
        <w:rPr>
          <w:rtl/>
        </w:rPr>
        <w:t xml:space="preserve"> کان بالتغذّ</w:t>
      </w:r>
      <w:r>
        <w:rPr>
          <w:rFonts w:hint="cs"/>
          <w:rtl/>
        </w:rPr>
        <w:t>ی</w:t>
      </w:r>
      <w:r>
        <w:rPr>
          <w:rtl/>
        </w:rPr>
        <w:t xml:space="preserve"> أو بغ</w:t>
      </w:r>
      <w:r>
        <w:rPr>
          <w:rFonts w:hint="cs"/>
          <w:rtl/>
        </w:rPr>
        <w:t>ی</w:t>
      </w:r>
      <w:r>
        <w:rPr>
          <w:rFonts w:hint="eastAsia"/>
          <w:rtl/>
        </w:rPr>
        <w:t>ره،مباحا</w:t>
      </w:r>
      <w:r>
        <w:rPr>
          <w:rtl/>
        </w:rPr>
        <w:t xml:space="preserve"> کان أو لا،و خصّه بعضهم بما ترب</w:t>
      </w:r>
      <w:r>
        <w:rPr>
          <w:rFonts w:hint="cs"/>
          <w:rtl/>
        </w:rPr>
        <w:t>ی</w:t>
      </w:r>
      <w:r>
        <w:rPr>
          <w:rtl/>
        </w:rPr>
        <w:t xml:space="preserve"> به الح</w:t>
      </w:r>
      <w:r>
        <w:rPr>
          <w:rFonts w:hint="cs"/>
          <w:rtl/>
        </w:rPr>
        <w:t>ی</w:t>
      </w:r>
      <w:r>
        <w:rPr>
          <w:rFonts w:hint="eastAsia"/>
          <w:rtl/>
        </w:rPr>
        <w:t>وان</w:t>
      </w:r>
      <w:r>
        <w:rPr>
          <w:rtl/>
        </w:rPr>
        <w:t xml:space="preserve"> من الأغذ</w:t>
      </w:r>
      <w:r>
        <w:rPr>
          <w:rFonts w:hint="cs"/>
          <w:rtl/>
        </w:rPr>
        <w:t>ی</w:t>
      </w:r>
      <w:r>
        <w:rPr>
          <w:rFonts w:hint="eastAsia"/>
          <w:rtl/>
        </w:rPr>
        <w:t>ه</w:t>
      </w:r>
      <w:r>
        <w:rPr>
          <w:rtl/>
        </w:rPr>
        <w:t xml:space="preserve"> و الأشربه، و عند المعتزله هو کلّ ما صحّ انتفاع الح</w:t>
      </w:r>
      <w:r>
        <w:rPr>
          <w:rFonts w:hint="cs"/>
          <w:rtl/>
        </w:rPr>
        <w:t>ی</w:t>
      </w:r>
      <w:r>
        <w:rPr>
          <w:rFonts w:hint="eastAsia"/>
          <w:rtl/>
        </w:rPr>
        <w:t>وان</w:t>
      </w:r>
      <w:r>
        <w:rPr>
          <w:rtl/>
        </w:rPr>
        <w:t xml:space="preserve"> به بالتغذّ</w:t>
      </w:r>
      <w:r>
        <w:rPr>
          <w:rFonts w:hint="cs"/>
          <w:rtl/>
        </w:rPr>
        <w:t>ی</w:t>
      </w:r>
      <w:r>
        <w:rPr>
          <w:rtl/>
        </w:rPr>
        <w:t xml:space="preserve"> أو غ</w:t>
      </w:r>
      <w:r>
        <w:rPr>
          <w:rFonts w:hint="cs"/>
          <w:rtl/>
        </w:rPr>
        <w:t>ی</w:t>
      </w:r>
      <w:r>
        <w:rPr>
          <w:rFonts w:hint="eastAsia"/>
          <w:rtl/>
        </w:rPr>
        <w:t>ره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کلام</w:t>
      </w:r>
      <w:r>
        <w:rPr>
          <w:rtl/>
        </w:rPr>
        <w:t xml:space="preserve"> ف</w:t>
      </w:r>
      <w:r>
        <w:rPr>
          <w:rFonts w:hint="cs"/>
          <w:rtl/>
        </w:rPr>
        <w:t>ی</w:t>
      </w:r>
      <w:r>
        <w:rPr>
          <w:rtl/>
        </w:rPr>
        <w:t xml:space="preserve"> معن</w:t>
      </w:r>
      <w:r>
        <w:rPr>
          <w:rFonts w:hint="cs"/>
          <w:rtl/>
        </w:rPr>
        <w:t>ی</w:t>
      </w:r>
      <w:r>
        <w:rPr>
          <w:rtl/>
        </w:rPr>
        <w:t xml:space="preserve"> الرزق و هل هو </w:t>
      </w:r>
      <w:r>
        <w:rPr>
          <w:rFonts w:hint="cs"/>
          <w:rtl/>
        </w:rPr>
        <w:t>ی</w:t>
      </w:r>
      <w:r>
        <w:rPr>
          <w:rFonts w:hint="eastAsia"/>
          <w:rtl/>
        </w:rPr>
        <w:t>شمل</w:t>
      </w:r>
      <w:r>
        <w:rPr>
          <w:rtl/>
        </w:rPr>
        <w:t xml:space="preserve"> الحرام أم لا،و هل عل</w:t>
      </w:r>
      <w:r>
        <w:rPr>
          <w:rFonts w:hint="cs"/>
          <w:rtl/>
        </w:rPr>
        <w:t>ی</w:t>
      </w:r>
      <w:r>
        <w:rPr>
          <w:rtl/>
        </w:rPr>
        <w:t xml:space="preserve"> اللّه إ</w:t>
      </w:r>
      <w:r>
        <w:rPr>
          <w:rFonts w:hint="cs"/>
          <w:rtl/>
        </w:rPr>
        <w:t>ی</w:t>
      </w:r>
      <w:r>
        <w:rPr>
          <w:rFonts w:hint="eastAsia"/>
          <w:rtl/>
        </w:rPr>
        <w:t>صاله</w:t>
      </w:r>
      <w:r>
        <w:rPr>
          <w:rtl/>
        </w:rPr>
        <w:t xml:space="preserve"> من غ</w:t>
      </w:r>
      <w:r>
        <w:rPr>
          <w:rFonts w:hint="cs"/>
          <w:rtl/>
        </w:rPr>
        <w:t>ی</w:t>
      </w:r>
      <w:r>
        <w:rPr>
          <w:rFonts w:hint="eastAsia"/>
          <w:rtl/>
        </w:rPr>
        <w:t>ر</w:t>
      </w:r>
      <w:r>
        <w:rPr>
          <w:rtl/>
        </w:rPr>
        <w:t xml:space="preserve"> سع</w:t>
      </w:r>
      <w:r>
        <w:rPr>
          <w:rFonts w:hint="cs"/>
          <w:rtl/>
        </w:rPr>
        <w:t>ی</w:t>
      </w:r>
      <w:r>
        <w:rPr>
          <w:rtl/>
        </w:rPr>
        <w:t xml:space="preserve"> و کسب أم لا بدّ من الکسب و السع</w:t>
      </w:r>
      <w:r>
        <w:rPr>
          <w:rFonts w:hint="cs"/>
          <w:rtl/>
        </w:rPr>
        <w:t>ی</w:t>
      </w:r>
      <w:r>
        <w:rPr>
          <w:rtl/>
        </w:rPr>
        <w:t xml:space="preserve"> ف</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ف</w:t>
      </w:r>
      <w:r>
        <w:rPr>
          <w:rFonts w:hint="cs"/>
          <w:rtl/>
        </w:rPr>
        <w:t>ی</w:t>
      </w:r>
      <w:r>
        <w:rPr>
          <w:rtl/>
        </w:rPr>
        <w:t xml:space="preserve"> انّ الرزق قسّم حلالا، فمن أخذ من الحرام نقص له من الحلال بقدر ما انتهک من الحرام و حوسب به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FC3CF1">
      <w:pPr>
        <w:pStyle w:val="libFootnote0"/>
        <w:rPr>
          <w:rtl/>
        </w:rPr>
      </w:pPr>
      <w:r>
        <w:rPr>
          <w:rFonts w:hint="eastAsia"/>
          <w:rtl/>
        </w:rPr>
        <w:t>(1)</w:t>
      </w:r>
      <w:r w:rsidR="00FC3CF1">
        <w:rPr>
          <w:rFonts w:hint="cs"/>
          <w:rtl/>
        </w:rPr>
        <w:t xml:space="preserve"> ق:3/5/40،ج:5/143.</w:t>
      </w:r>
    </w:p>
    <w:p w:rsidR="00FC3CF1" w:rsidRDefault="00FC3CF1" w:rsidP="00FC3CF1">
      <w:pPr>
        <w:pStyle w:val="libFootnote0"/>
        <w:rPr>
          <w:rtl/>
        </w:rPr>
      </w:pPr>
      <w:r>
        <w:rPr>
          <w:rFonts w:hint="cs"/>
          <w:rtl/>
        </w:rPr>
        <w:t>(2) سورة هود/الآية6.</w:t>
      </w:r>
    </w:p>
    <w:p w:rsidR="00FC3CF1" w:rsidRDefault="00FC3CF1" w:rsidP="00FC3CF1">
      <w:pPr>
        <w:pStyle w:val="libFootnote0"/>
        <w:rPr>
          <w:rtl/>
        </w:rPr>
      </w:pPr>
      <w:r>
        <w:rPr>
          <w:rFonts w:hint="cs"/>
          <w:rtl/>
        </w:rPr>
        <w:t>(3) ق:3/5/42،ج:5/150.</w:t>
      </w:r>
    </w:p>
    <w:p w:rsidR="00FC3CF1" w:rsidRDefault="00FC3CF1" w:rsidP="00FC3CF1">
      <w:pPr>
        <w:pStyle w:val="libFootnote0"/>
        <w:rPr>
          <w:rtl/>
        </w:rPr>
      </w:pPr>
      <w:r>
        <w:rPr>
          <w:rFonts w:hint="cs"/>
          <w:rtl/>
        </w:rPr>
        <w:t>(4) ق:كتاب الاخلاق/15/60،ج:70/145.</w:t>
      </w:r>
    </w:p>
    <w:p w:rsidR="00FC3CF1" w:rsidRDefault="00FC3CF1" w:rsidP="00FC3CF1">
      <w:pPr>
        <w:pStyle w:val="libFootnote0"/>
        <w:rPr>
          <w:rtl/>
        </w:rPr>
      </w:pPr>
      <w:r>
        <w:rPr>
          <w:rFonts w:hint="cs"/>
          <w:rtl/>
        </w:rPr>
        <w:t>(5) ق:3/5/41و42،ج:5/147و148.</w:t>
      </w:r>
    </w:p>
    <w:p w:rsidR="00742A94" w:rsidRDefault="00742A94" w:rsidP="007F0642">
      <w:pPr>
        <w:pStyle w:val="libNormal"/>
        <w:rPr>
          <w:rtl/>
        </w:rPr>
      </w:pPr>
      <w:r>
        <w:rPr>
          <w:rFonts w:hint="eastAsia"/>
          <w:rtl/>
        </w:rPr>
        <w:br w:type="page"/>
      </w:r>
    </w:p>
    <w:p w:rsidR="003C5DF7" w:rsidRDefault="007F0642" w:rsidP="003C5DF7">
      <w:pPr>
        <w:pStyle w:val="libNormal"/>
      </w:pPr>
      <w:r>
        <w:rPr>
          <w:rFonts w:hint="eastAsia"/>
          <w:rtl/>
        </w:rPr>
        <w:lastRenderedPageBreak/>
        <w:t>و</w:t>
      </w:r>
      <w:r>
        <w:rPr>
          <w:rtl/>
        </w:rPr>
        <w:t xml:space="preserve"> ف</w:t>
      </w:r>
      <w:r>
        <w:rPr>
          <w:rFonts w:hint="cs"/>
          <w:rtl/>
        </w:rPr>
        <w:t>ی</w:t>
      </w:r>
      <w:r>
        <w:rPr>
          <w:rtl/>
        </w:rPr>
        <w:t xml:space="preserve"> وصا</w:t>
      </w:r>
      <w:r>
        <w:rPr>
          <w:rFonts w:hint="cs"/>
          <w:rtl/>
        </w:rPr>
        <w:t>ی</w:t>
      </w:r>
      <w:r>
        <w:rPr>
          <w:rFonts w:hint="eastAsia"/>
          <w:rtl/>
        </w:rPr>
        <w:t>ا</w:t>
      </w:r>
      <w:r>
        <w:rPr>
          <w:rtl/>
        </w:rPr>
        <w:t xml:space="preserve"> لقمان لابنه: و الزم القناعه و الرضا بما قسم اللّه،و انّ السارق إذا سرق حبسه اللّه من رزقه و کان عل</w:t>
      </w:r>
      <w:r>
        <w:rPr>
          <w:rFonts w:hint="cs"/>
          <w:rtl/>
        </w:rPr>
        <w:t>ی</w:t>
      </w:r>
      <w:r>
        <w:rPr>
          <w:rFonts w:hint="eastAsia"/>
          <w:rtl/>
        </w:rPr>
        <w:t>ه</w:t>
      </w:r>
      <w:r>
        <w:rPr>
          <w:rtl/>
        </w:rPr>
        <w:t xml:space="preserve"> إثمه،و لو صبر لنال ذلک و جاءه من وجهه </w:t>
      </w:r>
      <w:r w:rsidR="00D42CA5" w:rsidRPr="00525B9B">
        <w:rPr>
          <w:rStyle w:val="libFootnotenumChar"/>
          <w:rtl/>
        </w:rPr>
        <w:t>(1)</w:t>
      </w:r>
      <w:r>
        <w:rPr>
          <w:rtl/>
        </w:rPr>
        <w:t xml:space="preserve">. </w:t>
      </w:r>
      <w:r>
        <w:rPr>
          <w:rFonts w:hint="eastAsia"/>
          <w:rtl/>
        </w:rPr>
        <w:t>موعظه</w:t>
      </w:r>
      <w:r>
        <w:rPr>
          <w:rtl/>
        </w:rPr>
        <w:t xml:space="preserve"> لقمان: ف</w:t>
      </w:r>
      <w:r>
        <w:rPr>
          <w:rFonts w:hint="cs"/>
          <w:rtl/>
        </w:rPr>
        <w:t>ی</w:t>
      </w:r>
      <w:r>
        <w:rPr>
          <w:rtl/>
        </w:rPr>
        <w:t xml:space="preserve"> من قصر نفسه ف</w:t>
      </w:r>
      <w:r>
        <w:rPr>
          <w:rFonts w:hint="cs"/>
          <w:rtl/>
        </w:rPr>
        <w:t>ی</w:t>
      </w:r>
      <w:r>
        <w:rPr>
          <w:rtl/>
        </w:rPr>
        <w:t xml:space="preserve"> طلب الرزق فل</w:t>
      </w:r>
      <w:r>
        <w:rPr>
          <w:rFonts w:hint="cs"/>
          <w:rtl/>
        </w:rPr>
        <w:t>ی</w:t>
      </w:r>
      <w:r>
        <w:rPr>
          <w:rFonts w:hint="eastAsia"/>
          <w:rtl/>
        </w:rPr>
        <w:t>عتبر</w:t>
      </w:r>
      <w:r>
        <w:rPr>
          <w:rtl/>
        </w:rPr>
        <w:t xml:space="preserve"> بانّ اللّه الذ</w:t>
      </w:r>
      <w:r>
        <w:rPr>
          <w:rFonts w:hint="cs"/>
          <w:rtl/>
        </w:rPr>
        <w:t>ی</w:t>
      </w:r>
      <w:r>
        <w:rPr>
          <w:rtl/>
        </w:rPr>
        <w:t xml:space="preserve"> </w:t>
      </w:r>
      <w:r>
        <w:rPr>
          <w:rFonts w:hint="cs"/>
          <w:rtl/>
        </w:rPr>
        <w:t>ی</w:t>
      </w:r>
      <w:r>
        <w:rPr>
          <w:rFonts w:hint="eastAsia"/>
          <w:rtl/>
        </w:rPr>
        <w:t>رزقه</w:t>
      </w:r>
      <w:r>
        <w:rPr>
          <w:rtl/>
        </w:rPr>
        <w:t xml:space="preserve"> ف</w:t>
      </w:r>
      <w:r>
        <w:rPr>
          <w:rFonts w:hint="cs"/>
          <w:rtl/>
        </w:rPr>
        <w:t>ی</w:t>
      </w:r>
      <w:r>
        <w:rPr>
          <w:rtl/>
        </w:rPr>
        <w:t xml:space="preserve"> ثلاثه أحوال لم </w:t>
      </w:r>
      <w:r>
        <w:rPr>
          <w:rFonts w:hint="cs"/>
          <w:rtl/>
        </w:rPr>
        <w:t>ی</w:t>
      </w:r>
      <w:r>
        <w:rPr>
          <w:rFonts w:hint="eastAsia"/>
          <w:rtl/>
        </w:rPr>
        <w:t>کن</w:t>
      </w:r>
      <w:r>
        <w:rPr>
          <w:rtl/>
        </w:rPr>
        <w:t xml:space="preserve"> له ف</w:t>
      </w:r>
      <w:r>
        <w:rPr>
          <w:rFonts w:hint="cs"/>
          <w:rtl/>
        </w:rPr>
        <w:t>ی</w:t>
      </w:r>
      <w:r>
        <w:rPr>
          <w:rtl/>
        </w:rPr>
        <w:t xml:space="preserve"> واحده منها کسب و لا ح</w:t>
      </w:r>
      <w:r>
        <w:rPr>
          <w:rFonts w:hint="cs"/>
          <w:rtl/>
        </w:rPr>
        <w:t>ی</w:t>
      </w:r>
      <w:r>
        <w:rPr>
          <w:rFonts w:hint="eastAsia"/>
          <w:rtl/>
        </w:rPr>
        <w:t>له</w:t>
      </w:r>
      <w:r>
        <w:rPr>
          <w:rtl/>
        </w:rPr>
        <w:t xml:space="preserve"> ف</w:t>
      </w:r>
      <w:r>
        <w:rPr>
          <w:rFonts w:hint="cs"/>
          <w:rtl/>
        </w:rPr>
        <w:t>ی</w:t>
      </w:r>
      <w:r>
        <w:rPr>
          <w:rtl/>
        </w:rPr>
        <w:t xml:space="preserve"> رحم أمّه و ف</w:t>
      </w:r>
      <w:r>
        <w:rPr>
          <w:rFonts w:hint="cs"/>
          <w:rtl/>
        </w:rPr>
        <w:t>ی</w:t>
      </w:r>
      <w:r>
        <w:rPr>
          <w:rtl/>
        </w:rPr>
        <w:t xml:space="preserve"> أ</w:t>
      </w:r>
      <w:r>
        <w:rPr>
          <w:rFonts w:hint="cs"/>
          <w:rtl/>
        </w:rPr>
        <w:t>یّ</w:t>
      </w:r>
      <w:r>
        <w:rPr>
          <w:rFonts w:hint="eastAsia"/>
          <w:rtl/>
        </w:rPr>
        <w:t>ام</w:t>
      </w:r>
      <w:r>
        <w:rPr>
          <w:rtl/>
        </w:rPr>
        <w:t xml:space="preserve"> رضاعه و ف</w:t>
      </w:r>
      <w:r>
        <w:rPr>
          <w:rFonts w:hint="cs"/>
          <w:rtl/>
        </w:rPr>
        <w:t>ی</w:t>
      </w:r>
      <w:r>
        <w:rPr>
          <w:rtl/>
        </w:rPr>
        <w:t xml:space="preserve"> أ</w:t>
      </w:r>
      <w:r>
        <w:rPr>
          <w:rFonts w:hint="cs"/>
          <w:rtl/>
        </w:rPr>
        <w:t>یّ</w:t>
      </w:r>
      <w:r>
        <w:rPr>
          <w:rFonts w:hint="eastAsia"/>
          <w:rtl/>
        </w:rPr>
        <w:t>ام</w:t>
      </w:r>
      <w:r>
        <w:rPr>
          <w:rtl/>
        </w:rPr>
        <w:t xml:space="preserve"> فطامه س</w:t>
      </w:r>
      <w:r>
        <w:rPr>
          <w:rFonts w:hint="cs"/>
          <w:rtl/>
        </w:rPr>
        <w:t>ی</w:t>
      </w:r>
      <w:r>
        <w:rPr>
          <w:rFonts w:hint="eastAsia"/>
          <w:rtl/>
        </w:rPr>
        <w:t>رزقه</w:t>
      </w:r>
      <w:r>
        <w:rPr>
          <w:rtl/>
        </w:rPr>
        <w:t xml:space="preserve"> أ</w:t>
      </w:r>
      <w:r>
        <w:rPr>
          <w:rFonts w:hint="cs"/>
          <w:rtl/>
        </w:rPr>
        <w:t>ی</w:t>
      </w:r>
      <w:r>
        <w:rPr>
          <w:rFonts w:hint="eastAsia"/>
          <w:rtl/>
        </w:rPr>
        <w:t>ضا</w:t>
      </w:r>
      <w:r>
        <w:rPr>
          <w:rtl/>
        </w:rPr>
        <w:t xml:space="preserve"> إذا کبر،فلا </w:t>
      </w:r>
      <w:r>
        <w:rPr>
          <w:rFonts w:hint="cs"/>
          <w:rtl/>
        </w:rPr>
        <w:t>ی</w:t>
      </w:r>
      <w:r>
        <w:rPr>
          <w:rFonts w:hint="eastAsia"/>
          <w:rtl/>
        </w:rPr>
        <w:t>س</w:t>
      </w:r>
      <w:r>
        <w:rPr>
          <w:rFonts w:hint="cs"/>
          <w:rtl/>
        </w:rPr>
        <w:t>ی</w:t>
      </w:r>
      <w:r>
        <w:rPr>
          <w:rFonts w:hint="eastAsia"/>
          <w:rtl/>
        </w:rPr>
        <w:t>ء</w:t>
      </w:r>
      <w:r>
        <w:rPr>
          <w:rtl/>
        </w:rPr>
        <w:t xml:space="preserve"> ظنّه باللّه </w:t>
      </w:r>
      <w:r w:rsidR="00D42CA5" w:rsidRPr="00525B9B">
        <w:rPr>
          <w:rStyle w:val="libFootnotenumChar"/>
          <w:rtl/>
        </w:rPr>
        <w:t>(2)</w:t>
      </w:r>
      <w:r>
        <w:rPr>
          <w:rtl/>
        </w:rPr>
        <w:t>.</w:t>
      </w:r>
    </w:p>
    <w:p w:rsidR="003C5DF7" w:rsidRDefault="007F0642" w:rsidP="003C5DF7">
      <w:pPr>
        <w:pStyle w:val="libNormal"/>
        <w:rPr>
          <w:rtl/>
        </w:rPr>
      </w:pPr>
      <w:r w:rsidRPr="003C5DF7">
        <w:rPr>
          <w:rStyle w:val="libBold1Char"/>
          <w:rFonts w:hint="eastAsia"/>
          <w:rtl/>
        </w:rPr>
        <w:t>قرب</w:t>
      </w:r>
      <w:r w:rsidRPr="003C5DF7">
        <w:rPr>
          <w:rStyle w:val="libBold1Char"/>
          <w:rtl/>
        </w:rPr>
        <w:t xml:space="preserve"> الإسناد</w:t>
      </w:r>
      <w:r>
        <w:rPr>
          <w:rtl/>
        </w:rPr>
        <w:t>:عن جعفر عن أب</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انّ الرزق ل</w:t>
      </w:r>
      <w:r>
        <w:rPr>
          <w:rFonts w:hint="cs"/>
          <w:rtl/>
        </w:rPr>
        <w:t>ی</w:t>
      </w:r>
      <w:r>
        <w:rPr>
          <w:rFonts w:hint="eastAsia"/>
          <w:rtl/>
        </w:rPr>
        <w:t>نزل</w:t>
      </w:r>
      <w:r>
        <w:rPr>
          <w:rtl/>
        </w:rPr>
        <w:t xml:space="preserve"> من السماء ال</w:t>
      </w:r>
      <w:r>
        <w:rPr>
          <w:rFonts w:hint="cs"/>
          <w:rtl/>
        </w:rPr>
        <w:t>ی</w:t>
      </w:r>
      <w:r>
        <w:rPr>
          <w:rtl/>
        </w:rPr>
        <w:t xml:space="preserve"> الأرض عل</w:t>
      </w:r>
      <w:r>
        <w:rPr>
          <w:rFonts w:hint="cs"/>
          <w:rtl/>
        </w:rPr>
        <w:t>ی</w:t>
      </w:r>
      <w:r>
        <w:rPr>
          <w:rtl/>
        </w:rPr>
        <w:t xml:space="preserve"> عدد قطر المطر ال</w:t>
      </w:r>
      <w:r>
        <w:rPr>
          <w:rFonts w:hint="cs"/>
          <w:rtl/>
        </w:rPr>
        <w:t>ی</w:t>
      </w:r>
      <w:r>
        <w:rPr>
          <w:rtl/>
        </w:rPr>
        <w:t xml:space="preserve"> کلّ نفس بما قدّر لها،و لکن للّه فضول فاسألوا اللّه من فضله </w:t>
      </w:r>
      <w:r w:rsidR="00D42CA5" w:rsidRPr="00525B9B">
        <w:rPr>
          <w:rStyle w:val="libFootnotenumChar"/>
          <w:rtl/>
        </w:rPr>
        <w:t>(3)</w:t>
      </w:r>
      <w:r>
        <w:rPr>
          <w:rtl/>
        </w:rPr>
        <w:t>.</w:t>
      </w:r>
    </w:p>
    <w:p w:rsidR="00656589" w:rsidRDefault="007F0642" w:rsidP="003C5DF7">
      <w:pPr>
        <w:pStyle w:val="libNormal"/>
        <w:rPr>
          <w:rtl/>
        </w:rPr>
      </w:pPr>
      <w:r w:rsidRPr="003C5DF7">
        <w:rPr>
          <w:rStyle w:val="libBold1Char"/>
          <w:rFonts w:hint="eastAsia"/>
          <w:rtl/>
        </w:rPr>
        <w:t>أمال</w:t>
      </w:r>
      <w:r w:rsidRPr="003C5DF7">
        <w:rPr>
          <w:rStyle w:val="libBold1Char"/>
          <w:rFonts w:hint="cs"/>
          <w:rtl/>
        </w:rPr>
        <w:t>ی</w:t>
      </w:r>
      <w:r w:rsidRPr="003C5DF7">
        <w:rPr>
          <w:rStyle w:val="libBold1Char"/>
          <w:rtl/>
        </w:rPr>
        <w:t xml:space="preserve"> الطوس</w:t>
      </w:r>
      <w:r w:rsidRPr="003C5DF7">
        <w:rPr>
          <w:rStyle w:val="libBold1Char"/>
          <w:rFonts w:hint="cs"/>
          <w:rtl/>
        </w:rPr>
        <w:t>یّ</w:t>
      </w:r>
      <w:r>
        <w:rPr>
          <w:rtl/>
        </w:rPr>
        <w:t>:عن رجل من جعف</w:t>
      </w:r>
      <w:r>
        <w:rPr>
          <w:rFonts w:hint="cs"/>
          <w:rtl/>
        </w:rPr>
        <w:t>ی</w:t>
      </w:r>
      <w:r>
        <w:rPr>
          <w:rtl/>
        </w:rPr>
        <w:t xml:space="preserve"> قال: کنّا عند أب</w:t>
      </w:r>
      <w:r>
        <w:rPr>
          <w:rFonts w:hint="cs"/>
          <w:rtl/>
        </w:rPr>
        <w:t>ی</w:t>
      </w:r>
      <w:r>
        <w:rPr>
          <w:rtl/>
        </w:rPr>
        <w:t xml:space="preserve"> عبد اللّه </w:t>
      </w:r>
      <w:r w:rsidR="00295F5C" w:rsidRPr="00295F5C">
        <w:rPr>
          <w:rStyle w:val="libAlaemChar"/>
          <w:rtl/>
        </w:rPr>
        <w:t>عليه‌السلام</w:t>
      </w:r>
      <w:r>
        <w:rPr>
          <w:rtl/>
        </w:rPr>
        <w:t xml:space="preserve"> فقال رجل:اللّهم إنّ</w:t>
      </w:r>
      <w:r>
        <w:rPr>
          <w:rFonts w:hint="cs"/>
          <w:rtl/>
        </w:rPr>
        <w:t>ی</w:t>
      </w:r>
      <w:r>
        <w:rPr>
          <w:rtl/>
        </w:rPr>
        <w:t xml:space="preserve"> أسألک رزقا ط</w:t>
      </w:r>
      <w:r>
        <w:rPr>
          <w:rFonts w:hint="cs"/>
          <w:rtl/>
        </w:rPr>
        <w:t>یّ</w:t>
      </w:r>
      <w:r>
        <w:rPr>
          <w:rFonts w:hint="eastAsia"/>
          <w:rtl/>
        </w:rPr>
        <w:t>با،قال</w:t>
      </w:r>
      <w:r>
        <w:rPr>
          <w:rtl/>
        </w:rPr>
        <w:t xml:space="preserve">:فقال أبو عبد اللّه </w:t>
      </w:r>
      <w:r w:rsidR="00295F5C" w:rsidRPr="00295F5C">
        <w:rPr>
          <w:rStyle w:val="libAlaemChar"/>
          <w:rtl/>
        </w:rPr>
        <w:t>عليه‌السلام</w:t>
      </w:r>
      <w:r>
        <w:rPr>
          <w:rtl/>
        </w:rPr>
        <w:t>:ه</w:t>
      </w:r>
      <w:r>
        <w:rPr>
          <w:rFonts w:hint="cs"/>
          <w:rtl/>
        </w:rPr>
        <w:t>ی</w:t>
      </w:r>
      <w:r>
        <w:rPr>
          <w:rFonts w:hint="eastAsia"/>
          <w:rtl/>
        </w:rPr>
        <w:t>هات</w:t>
      </w:r>
      <w:r>
        <w:rPr>
          <w:rtl/>
        </w:rPr>
        <w:t xml:space="preserve"> ه</w:t>
      </w:r>
      <w:r>
        <w:rPr>
          <w:rFonts w:hint="cs"/>
          <w:rtl/>
        </w:rPr>
        <w:t>ی</w:t>
      </w:r>
      <w:r>
        <w:rPr>
          <w:rFonts w:hint="eastAsia"/>
          <w:rtl/>
        </w:rPr>
        <w:t>هات،هذا</w:t>
      </w:r>
      <w:r>
        <w:rPr>
          <w:rtl/>
        </w:rPr>
        <w:t xml:space="preserve"> قوت الأنب</w:t>
      </w:r>
      <w:r>
        <w:rPr>
          <w:rFonts w:hint="cs"/>
          <w:rtl/>
        </w:rPr>
        <w:t>ی</w:t>
      </w:r>
      <w:r>
        <w:rPr>
          <w:rFonts w:hint="eastAsia"/>
          <w:rtl/>
        </w:rPr>
        <w:t>اء،</w:t>
      </w:r>
      <w:r>
        <w:rPr>
          <w:rtl/>
        </w:rPr>
        <w:t xml:space="preserve"> و لکن سل ربّک رزقا لا </w:t>
      </w:r>
      <w:r>
        <w:rPr>
          <w:rFonts w:hint="cs"/>
          <w:rtl/>
        </w:rPr>
        <w:t>ی</w:t>
      </w:r>
      <w:r>
        <w:rPr>
          <w:rFonts w:hint="eastAsia"/>
          <w:rtl/>
        </w:rPr>
        <w:t>عذّبک</w:t>
      </w:r>
      <w:r>
        <w:rPr>
          <w:rtl/>
        </w:rPr>
        <w:t xml:space="preserve"> عل</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ف</w:t>
      </w:r>
      <w:r>
        <w:rPr>
          <w:rFonts w:hint="cs"/>
          <w:rtl/>
        </w:rPr>
        <w:t>ی</w:t>
      </w:r>
      <w:r>
        <w:rPr>
          <w:rtl/>
        </w:rPr>
        <w:t xml:space="preserve"> إ</w:t>
      </w:r>
      <w:r>
        <w:rPr>
          <w:rFonts w:hint="cs"/>
          <w:rtl/>
        </w:rPr>
        <w:t>ی</w:t>
      </w:r>
      <w:r>
        <w:rPr>
          <w:rFonts w:hint="eastAsia"/>
          <w:rtl/>
        </w:rPr>
        <w:t>صاله</w:t>
      </w:r>
      <w:r>
        <w:rPr>
          <w:rtl/>
        </w:rPr>
        <w:t xml:space="preserve"> تعال</w:t>
      </w:r>
      <w:r>
        <w:rPr>
          <w:rFonts w:hint="cs"/>
          <w:rtl/>
        </w:rPr>
        <w:t>ی</w:t>
      </w:r>
      <w:r>
        <w:rPr>
          <w:rtl/>
        </w:rPr>
        <w:t xml:space="preserve"> رزق المخلوق</w:t>
      </w:r>
      <w:r>
        <w:rPr>
          <w:rFonts w:hint="cs"/>
          <w:rtl/>
        </w:rPr>
        <w:t>ی</w:t>
      </w:r>
      <w:r>
        <w:rPr>
          <w:rFonts w:hint="eastAsia"/>
          <w:rtl/>
        </w:rPr>
        <w:t>ن</w:t>
      </w:r>
      <w:r>
        <w:rPr>
          <w:rtl/>
        </w:rPr>
        <w:t xml:space="preserve"> ال</w:t>
      </w:r>
      <w:r>
        <w:rPr>
          <w:rFonts w:hint="cs"/>
          <w:rtl/>
        </w:rPr>
        <w:t>ی</w:t>
      </w:r>
      <w:r>
        <w:rPr>
          <w:rFonts w:hint="eastAsia"/>
          <w:rtl/>
        </w:rPr>
        <w:t>هم</w:t>
      </w:r>
      <w:r>
        <w:rPr>
          <w:rtl/>
        </w:rPr>
        <w:t xml:space="preserve"> کما </w:t>
      </w:r>
      <w:r>
        <w:rPr>
          <w:rFonts w:hint="cs"/>
          <w:rtl/>
        </w:rPr>
        <w:t>ی</w:t>
      </w:r>
      <w:r>
        <w:rPr>
          <w:rFonts w:hint="eastAsia"/>
          <w:rtl/>
        </w:rPr>
        <w:t>ظهر</w:t>
      </w:r>
      <w:r>
        <w:rPr>
          <w:rtl/>
        </w:rPr>
        <w:t xml:space="preserve"> من حکا</w:t>
      </w:r>
      <w:r>
        <w:rPr>
          <w:rFonts w:hint="cs"/>
          <w:rtl/>
        </w:rPr>
        <w:t>ی</w:t>
      </w:r>
      <w:r>
        <w:rPr>
          <w:rFonts w:hint="eastAsia"/>
          <w:rtl/>
        </w:rPr>
        <w:t>ه</w:t>
      </w:r>
      <w:r>
        <w:rPr>
          <w:rtl/>
        </w:rPr>
        <w:t xml:space="preserve"> النمله و الضفدع </w:t>
      </w:r>
      <w:r>
        <w:rPr>
          <w:rFonts w:hint="eastAsia"/>
          <w:rtl/>
        </w:rPr>
        <w:t>و</w:t>
      </w:r>
      <w:r>
        <w:rPr>
          <w:rtl/>
        </w:rPr>
        <w:t xml:space="preserve"> ما ورد عن النب</w:t>
      </w:r>
      <w:r>
        <w:rPr>
          <w:rFonts w:hint="cs"/>
          <w:rtl/>
        </w:rPr>
        <w:t>یّ</w:t>
      </w:r>
      <w:r>
        <w:rPr>
          <w:rtl/>
        </w:rPr>
        <w:t xml:space="preserve"> </w:t>
      </w:r>
      <w:r w:rsidR="00F9186A" w:rsidRPr="00F9186A">
        <w:rPr>
          <w:rStyle w:val="libAlaemChar"/>
          <w:rtl/>
        </w:rPr>
        <w:t>صلى‌الله‌عليه‌وآله‌وسلم</w:t>
      </w:r>
      <w:r>
        <w:rPr>
          <w:rtl/>
        </w:rPr>
        <w:t>: انّه کان ف</w:t>
      </w:r>
      <w:r>
        <w:rPr>
          <w:rFonts w:hint="cs"/>
          <w:rtl/>
        </w:rPr>
        <w:t>ی</w:t>
      </w:r>
      <w:r>
        <w:rPr>
          <w:rtl/>
        </w:rPr>
        <w:t xml:space="preserve"> بر</w:t>
      </w:r>
      <w:r>
        <w:rPr>
          <w:rFonts w:hint="cs"/>
          <w:rtl/>
        </w:rPr>
        <w:t>یّ</w:t>
      </w:r>
      <w:r>
        <w:rPr>
          <w:rFonts w:hint="eastAsia"/>
          <w:rtl/>
        </w:rPr>
        <w:t>ه</w:t>
      </w:r>
      <w:r>
        <w:rPr>
          <w:rtl/>
        </w:rPr>
        <w:t xml:space="preserve"> و رأ</w:t>
      </w:r>
      <w:r>
        <w:rPr>
          <w:rFonts w:hint="cs"/>
          <w:rtl/>
        </w:rPr>
        <w:t>ی</w:t>
      </w:r>
      <w:r>
        <w:rPr>
          <w:rtl/>
        </w:rPr>
        <w:t xml:space="preserve"> ط</w:t>
      </w:r>
      <w:r>
        <w:rPr>
          <w:rFonts w:hint="cs"/>
          <w:rtl/>
        </w:rPr>
        <w:t>ی</w:t>
      </w:r>
      <w:r>
        <w:rPr>
          <w:rFonts w:hint="eastAsia"/>
          <w:rtl/>
        </w:rPr>
        <w:t>را</w:t>
      </w:r>
      <w:r>
        <w:rPr>
          <w:rtl/>
        </w:rPr>
        <w:t xml:space="preserve"> أعم</w:t>
      </w:r>
      <w:r>
        <w:rPr>
          <w:rFonts w:hint="cs"/>
          <w:rtl/>
        </w:rPr>
        <w:t>ی</w:t>
      </w:r>
      <w:r>
        <w:rPr>
          <w:rtl/>
        </w:rPr>
        <w:t xml:space="preserve"> عل</w:t>
      </w:r>
      <w:r>
        <w:rPr>
          <w:rFonts w:hint="cs"/>
          <w:rtl/>
        </w:rPr>
        <w:t>ی</w:t>
      </w:r>
      <w:r>
        <w:rPr>
          <w:rtl/>
        </w:rPr>
        <w:t xml:space="preserve"> شجره فقال للناس:</w:t>
      </w:r>
    </w:p>
    <w:p w:rsidR="00656589" w:rsidRDefault="007F0642" w:rsidP="007F0642">
      <w:pPr>
        <w:pStyle w:val="libNormal"/>
        <w:rPr>
          <w:rtl/>
        </w:rPr>
      </w:pPr>
      <w:r>
        <w:rPr>
          <w:rFonts w:hint="eastAsia"/>
          <w:rtl/>
        </w:rPr>
        <w:t>انّه</w:t>
      </w:r>
      <w:r>
        <w:rPr>
          <w:rtl/>
        </w:rPr>
        <w:t xml:space="preserve"> قال:</w:t>
      </w:r>
      <w:r>
        <w:rPr>
          <w:rFonts w:hint="cs"/>
          <w:rtl/>
        </w:rPr>
        <w:t>ی</w:t>
      </w:r>
      <w:r>
        <w:rPr>
          <w:rFonts w:hint="eastAsia"/>
          <w:rtl/>
        </w:rPr>
        <w:t>ا</w:t>
      </w:r>
      <w:r>
        <w:rPr>
          <w:rtl/>
        </w:rPr>
        <w:t xml:space="preserve"> ربّ انن</w:t>
      </w:r>
      <w:r>
        <w:rPr>
          <w:rFonts w:hint="cs"/>
          <w:rtl/>
        </w:rPr>
        <w:t>ی</w:t>
      </w:r>
      <w:r>
        <w:rPr>
          <w:rtl/>
        </w:rPr>
        <w:t xml:space="preserve"> جائع لا </w:t>
      </w:r>
      <w:r>
        <w:rPr>
          <w:rFonts w:hint="cs"/>
          <w:rtl/>
        </w:rPr>
        <w:t>ی</w:t>
      </w:r>
      <w:r>
        <w:rPr>
          <w:rFonts w:hint="eastAsia"/>
          <w:rtl/>
        </w:rPr>
        <w:t>مکنن</w:t>
      </w:r>
      <w:r>
        <w:rPr>
          <w:rFonts w:hint="cs"/>
          <w:rtl/>
        </w:rPr>
        <w:t>ی</w:t>
      </w:r>
      <w:r>
        <w:rPr>
          <w:rtl/>
        </w:rPr>
        <w:t xml:space="preserve"> أن أطلب الرزق،فوقعت جراده عل</w:t>
      </w:r>
      <w:r>
        <w:rPr>
          <w:rFonts w:hint="cs"/>
          <w:rtl/>
        </w:rPr>
        <w:t>ی</w:t>
      </w:r>
      <w:r>
        <w:rPr>
          <w:rtl/>
        </w:rPr>
        <w:t xml:space="preserve"> منقاره فأکلها </w:t>
      </w:r>
      <w:r w:rsidR="00D42CA5" w:rsidRPr="00525B9B">
        <w:rPr>
          <w:rStyle w:val="libFootnotenumChar"/>
          <w:rtl/>
        </w:rPr>
        <w:t>(5)</w:t>
      </w:r>
      <w:r>
        <w:rPr>
          <w:rtl/>
        </w:rPr>
        <w:t>.</w:t>
      </w:r>
    </w:p>
    <w:p w:rsidR="00D42CA5" w:rsidRDefault="007F0642" w:rsidP="007F0642">
      <w:pPr>
        <w:pStyle w:val="libNormal"/>
        <w:rPr>
          <w:rtl/>
        </w:rPr>
      </w:pPr>
      <w:r>
        <w:rPr>
          <w:rFonts w:hint="eastAsia"/>
          <w:rtl/>
        </w:rPr>
        <w:t>و</w:t>
      </w:r>
      <w:r>
        <w:rPr>
          <w:rtl/>
        </w:rPr>
        <w:t xml:space="preserve"> من شعر الأصمّ ف</w:t>
      </w:r>
      <w:r>
        <w:rPr>
          <w:rFonts w:hint="cs"/>
          <w:rtl/>
        </w:rPr>
        <w:t>ی</w:t>
      </w:r>
      <w:r>
        <w:rPr>
          <w:rtl/>
        </w:rPr>
        <w:t xml:space="preserve"> ذلک: </w:t>
      </w:r>
    </w:p>
    <w:tbl>
      <w:tblPr>
        <w:tblStyle w:val="TableGrid"/>
        <w:bidiVisual/>
        <w:tblW w:w="4562" w:type="pct"/>
        <w:tblInd w:w="384" w:type="dxa"/>
        <w:tblLook w:val="01E0"/>
      </w:tblPr>
      <w:tblGrid>
        <w:gridCol w:w="3538"/>
        <w:gridCol w:w="272"/>
        <w:gridCol w:w="3500"/>
      </w:tblGrid>
      <w:tr w:rsidR="003C5DF7" w:rsidTr="003C5DF7">
        <w:trPr>
          <w:trHeight w:val="350"/>
        </w:trPr>
        <w:tc>
          <w:tcPr>
            <w:tcW w:w="3920" w:type="dxa"/>
            <w:shd w:val="clear" w:color="auto" w:fill="auto"/>
          </w:tcPr>
          <w:p w:rsidR="003C5DF7" w:rsidRDefault="003C5DF7" w:rsidP="003C5DF7">
            <w:pPr>
              <w:pStyle w:val="libPoem"/>
            </w:pPr>
            <w:r>
              <w:rPr>
                <w:rFonts w:hint="eastAsia"/>
                <w:rtl/>
              </w:rPr>
              <w:t>و</w:t>
            </w:r>
            <w:r>
              <w:rPr>
                <w:rtl/>
              </w:rPr>
              <w:t xml:space="preserve"> ک</w:t>
            </w:r>
            <w:r>
              <w:rPr>
                <w:rFonts w:hint="cs"/>
                <w:rtl/>
              </w:rPr>
              <w:t>ی</w:t>
            </w:r>
            <w:r>
              <w:rPr>
                <w:rFonts w:hint="eastAsia"/>
                <w:rtl/>
              </w:rPr>
              <w:t>ف</w:t>
            </w:r>
            <w:r>
              <w:rPr>
                <w:rtl/>
              </w:rPr>
              <w:t xml:space="preserve"> أخاف الفقر و اللّه رازق</w:t>
            </w:r>
            <w:r>
              <w:rPr>
                <w:rFonts w:hint="cs"/>
                <w:rtl/>
              </w:rPr>
              <w:t>ی</w:t>
            </w:r>
            <w:r w:rsidRPr="00725071">
              <w:rPr>
                <w:rStyle w:val="libPoemTiniChar0"/>
                <w:rtl/>
              </w:rPr>
              <w:br/>
              <w:t> </w:t>
            </w:r>
          </w:p>
        </w:tc>
        <w:tc>
          <w:tcPr>
            <w:tcW w:w="279" w:type="dxa"/>
            <w:shd w:val="clear" w:color="auto" w:fill="auto"/>
          </w:tcPr>
          <w:p w:rsidR="003C5DF7" w:rsidRDefault="003C5DF7" w:rsidP="003C5DF7">
            <w:pPr>
              <w:pStyle w:val="libPoem"/>
              <w:rPr>
                <w:rtl/>
              </w:rPr>
            </w:pPr>
          </w:p>
        </w:tc>
        <w:tc>
          <w:tcPr>
            <w:tcW w:w="3881" w:type="dxa"/>
            <w:shd w:val="clear" w:color="auto" w:fill="auto"/>
          </w:tcPr>
          <w:p w:rsidR="003C5DF7" w:rsidRDefault="003C5DF7" w:rsidP="003C5DF7">
            <w:pPr>
              <w:pStyle w:val="libPoem"/>
            </w:pPr>
            <w:r>
              <w:rPr>
                <w:rFonts w:hint="eastAsia"/>
                <w:rtl/>
              </w:rPr>
              <w:t>و</w:t>
            </w:r>
            <w:r>
              <w:rPr>
                <w:rtl/>
              </w:rPr>
              <w:t xml:space="preserve"> رازق هذا الخلق ف</w:t>
            </w:r>
            <w:r>
              <w:rPr>
                <w:rFonts w:hint="cs"/>
                <w:rtl/>
              </w:rPr>
              <w:t>ی</w:t>
            </w:r>
            <w:r>
              <w:rPr>
                <w:rtl/>
              </w:rPr>
              <w:t xml:space="preserve"> العسر و ال</w:t>
            </w:r>
            <w:r>
              <w:rPr>
                <w:rFonts w:hint="cs"/>
                <w:rtl/>
              </w:rPr>
              <w:t>ی</w:t>
            </w:r>
            <w:r>
              <w:rPr>
                <w:rFonts w:hint="eastAsia"/>
                <w:rtl/>
              </w:rPr>
              <w:t>سر</w:t>
            </w:r>
            <w:r w:rsidRPr="00725071">
              <w:rPr>
                <w:rStyle w:val="libPoemTiniChar0"/>
                <w:rtl/>
              </w:rPr>
              <w:br/>
              <w:t> </w:t>
            </w:r>
          </w:p>
        </w:tc>
      </w:tr>
      <w:tr w:rsidR="003C5DF7" w:rsidTr="003C5DF7">
        <w:trPr>
          <w:trHeight w:val="350"/>
        </w:trPr>
        <w:tc>
          <w:tcPr>
            <w:tcW w:w="3920" w:type="dxa"/>
          </w:tcPr>
          <w:p w:rsidR="003C5DF7" w:rsidRDefault="003C5DF7" w:rsidP="003C5DF7">
            <w:pPr>
              <w:pStyle w:val="libPoem"/>
            </w:pPr>
            <w:r>
              <w:rPr>
                <w:rFonts w:hint="eastAsia"/>
                <w:rtl/>
              </w:rPr>
              <w:t>تکفّل</w:t>
            </w:r>
            <w:r>
              <w:rPr>
                <w:rtl/>
              </w:rPr>
              <w:t xml:space="preserve"> بالأرزاق للخلق کلّهم</w:t>
            </w:r>
            <w:r w:rsidRPr="00725071">
              <w:rPr>
                <w:rStyle w:val="libPoemTiniChar0"/>
                <w:rtl/>
              </w:rPr>
              <w:br/>
              <w:t> </w:t>
            </w:r>
          </w:p>
        </w:tc>
        <w:tc>
          <w:tcPr>
            <w:tcW w:w="279" w:type="dxa"/>
          </w:tcPr>
          <w:p w:rsidR="003C5DF7" w:rsidRDefault="003C5DF7" w:rsidP="003C5DF7">
            <w:pPr>
              <w:pStyle w:val="libPoem"/>
              <w:rPr>
                <w:rtl/>
              </w:rPr>
            </w:pPr>
          </w:p>
        </w:tc>
        <w:tc>
          <w:tcPr>
            <w:tcW w:w="3881" w:type="dxa"/>
          </w:tcPr>
          <w:p w:rsidR="003C5DF7" w:rsidRDefault="003C5DF7" w:rsidP="003C5DF7">
            <w:pPr>
              <w:pStyle w:val="libPoem"/>
            </w:pPr>
            <w:r>
              <w:rPr>
                <w:rFonts w:hint="eastAsia"/>
                <w:rtl/>
              </w:rPr>
              <w:t>و</w:t>
            </w:r>
            <w:r>
              <w:rPr>
                <w:rtl/>
              </w:rPr>
              <w:t xml:space="preserve"> للضبّ ف</w:t>
            </w:r>
            <w:r>
              <w:rPr>
                <w:rFonts w:hint="cs"/>
                <w:rtl/>
              </w:rPr>
              <w:t>ی</w:t>
            </w:r>
            <w:r>
              <w:rPr>
                <w:rtl/>
              </w:rPr>
              <w:t xml:space="preserve"> الب</w:t>
            </w:r>
            <w:r>
              <w:rPr>
                <w:rFonts w:hint="cs"/>
                <w:rtl/>
              </w:rPr>
              <w:t>ی</w:t>
            </w:r>
            <w:r>
              <w:rPr>
                <w:rFonts w:hint="eastAsia"/>
                <w:rtl/>
              </w:rPr>
              <w:t>دا</w:t>
            </w:r>
            <w:r>
              <w:rPr>
                <w:rtl/>
              </w:rPr>
              <w:t xml:space="preserve"> و للحوت ف</w:t>
            </w:r>
            <w:r>
              <w:rPr>
                <w:rFonts w:hint="cs"/>
                <w:rtl/>
              </w:rPr>
              <w:t>ی</w:t>
            </w:r>
            <w:r>
              <w:rPr>
                <w:rtl/>
              </w:rPr>
              <w:t xml:space="preserve"> البحر</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3C5DF7">
      <w:pPr>
        <w:pStyle w:val="libFootnote0"/>
        <w:rPr>
          <w:rtl/>
        </w:rPr>
      </w:pPr>
      <w:r>
        <w:rPr>
          <w:rFonts w:hint="eastAsia"/>
          <w:rtl/>
        </w:rPr>
        <w:t>(1)</w:t>
      </w:r>
      <w:r w:rsidR="003C5DF7">
        <w:rPr>
          <w:rFonts w:hint="cs"/>
          <w:rtl/>
        </w:rPr>
        <w:t xml:space="preserve"> ق:5/48/323،ج:13/421.</w:t>
      </w:r>
    </w:p>
    <w:p w:rsidR="003C5DF7" w:rsidRDefault="003C5DF7" w:rsidP="003C5DF7">
      <w:pPr>
        <w:pStyle w:val="libFootnote0"/>
        <w:rPr>
          <w:rtl/>
        </w:rPr>
      </w:pPr>
      <w:r>
        <w:rPr>
          <w:rFonts w:hint="cs"/>
          <w:rtl/>
        </w:rPr>
        <w:t>(2) ق:كتاب الاخلاق/26/155،ج:71/36.</w:t>
      </w:r>
    </w:p>
    <w:p w:rsidR="003C5DF7" w:rsidRDefault="003C5DF7" w:rsidP="003C5DF7">
      <w:pPr>
        <w:pStyle w:val="libFootnote0"/>
        <w:rPr>
          <w:rtl/>
        </w:rPr>
      </w:pPr>
      <w:r>
        <w:rPr>
          <w:rFonts w:hint="cs"/>
          <w:rtl/>
        </w:rPr>
        <w:t>(3) ق:3/5/41،ج:5/145.</w:t>
      </w:r>
    </w:p>
    <w:p w:rsidR="003C5DF7" w:rsidRDefault="003C5DF7" w:rsidP="003C5DF7">
      <w:pPr>
        <w:pStyle w:val="libFootnote0"/>
        <w:rPr>
          <w:rtl/>
        </w:rPr>
      </w:pPr>
      <w:r>
        <w:rPr>
          <w:rFonts w:hint="cs"/>
          <w:rtl/>
        </w:rPr>
        <w:t>(4) ق:5/1/16،ج:11/58.</w:t>
      </w:r>
    </w:p>
    <w:p w:rsidR="003C5DF7" w:rsidRDefault="003C5DF7" w:rsidP="003C5DF7">
      <w:pPr>
        <w:pStyle w:val="libFootnote0"/>
        <w:rPr>
          <w:rtl/>
        </w:rPr>
      </w:pPr>
      <w:r>
        <w:rPr>
          <w:rFonts w:hint="cs"/>
          <w:rtl/>
        </w:rPr>
        <w:t>(5) ق:257/20/6،ج:17/258.</w:t>
      </w:r>
    </w:p>
    <w:p w:rsidR="00742A94" w:rsidRDefault="00742A94" w:rsidP="007F0642">
      <w:pPr>
        <w:pStyle w:val="libNormal"/>
        <w:rPr>
          <w:rtl/>
        </w:rPr>
      </w:pPr>
      <w:r>
        <w:rPr>
          <w:rFonts w:hint="eastAsia"/>
          <w:rtl/>
        </w:rPr>
        <w:br w:type="page"/>
      </w:r>
    </w:p>
    <w:p w:rsidR="00656589" w:rsidRDefault="007F0642" w:rsidP="003C5DF7">
      <w:pPr>
        <w:pStyle w:val="libCenterBold1"/>
        <w:rPr>
          <w:rtl/>
        </w:rPr>
      </w:pPr>
      <w:r>
        <w:rPr>
          <w:rFonts w:hint="eastAsia"/>
          <w:rtl/>
        </w:rPr>
        <w:lastRenderedPageBreak/>
        <w:t>الرزق</w:t>
      </w:r>
      <w:r>
        <w:rPr>
          <w:rtl/>
        </w:rPr>
        <w:t xml:space="preserve"> مقسوم</w:t>
      </w:r>
    </w:p>
    <w:p w:rsidR="00656589" w:rsidRDefault="007F0642" w:rsidP="007F0642">
      <w:pPr>
        <w:pStyle w:val="libNormal"/>
        <w:rPr>
          <w:rtl/>
        </w:rPr>
      </w:pPr>
      <w:r>
        <w:rPr>
          <w:rFonts w:hint="eastAsia"/>
          <w:rtl/>
        </w:rPr>
        <w:t>ف</w:t>
      </w:r>
      <w:r>
        <w:rPr>
          <w:rFonts w:hint="cs"/>
          <w:rtl/>
        </w:rPr>
        <w:t>ی</w:t>
      </w:r>
      <w:r>
        <w:rPr>
          <w:rtl/>
        </w:rPr>
        <w:t xml:space="preserve"> انّ الرزق مقسوم </w:t>
      </w:r>
      <w:r>
        <w:rPr>
          <w:rFonts w:hint="cs"/>
          <w:rtl/>
        </w:rPr>
        <w:t>ی</w:t>
      </w:r>
      <w:r>
        <w:rPr>
          <w:rFonts w:hint="eastAsia"/>
          <w:rtl/>
        </w:rPr>
        <w:t>أت</w:t>
      </w:r>
      <w:r>
        <w:rPr>
          <w:rFonts w:hint="cs"/>
          <w:rtl/>
        </w:rPr>
        <w:t>ی</w:t>
      </w:r>
      <w:r>
        <w:rPr>
          <w:rtl/>
        </w:rPr>
        <w:t xml:space="preserve"> ابن آدم عل</w:t>
      </w:r>
      <w:r>
        <w:rPr>
          <w:rFonts w:hint="cs"/>
          <w:rtl/>
        </w:rPr>
        <w:t>ی</w:t>
      </w:r>
      <w:r>
        <w:rPr>
          <w:rtl/>
        </w:rPr>
        <w:t xml:space="preserve"> أ</w:t>
      </w:r>
      <w:r>
        <w:rPr>
          <w:rFonts w:hint="cs"/>
          <w:rtl/>
        </w:rPr>
        <w:t>یّ</w:t>
      </w:r>
      <w:r>
        <w:rPr>
          <w:rtl/>
        </w:rPr>
        <w:t xml:space="preserve"> س</w:t>
      </w:r>
      <w:r>
        <w:rPr>
          <w:rFonts w:hint="cs"/>
          <w:rtl/>
        </w:rPr>
        <w:t>ی</w:t>
      </w:r>
      <w:r>
        <w:rPr>
          <w:rFonts w:hint="eastAsia"/>
          <w:rtl/>
        </w:rPr>
        <w:t>ره</w:t>
      </w:r>
      <w:r>
        <w:rPr>
          <w:rtl/>
        </w:rPr>
        <w:t xml:space="preserve"> سار </w:t>
      </w:r>
      <w:r w:rsidR="00D42CA5" w:rsidRPr="00525B9B">
        <w:rPr>
          <w:rStyle w:val="libFootnotenumChar"/>
          <w:rtl/>
        </w:rPr>
        <w:t>(1)</w:t>
      </w:r>
      <w:r>
        <w:rPr>
          <w:rtl/>
        </w:rPr>
        <w:t>.</w:t>
      </w:r>
    </w:p>
    <w:p w:rsidR="003C5DF7" w:rsidRDefault="007F0642" w:rsidP="003C5DF7">
      <w:pPr>
        <w:pStyle w:val="libNormal"/>
        <w:rPr>
          <w:rtl/>
        </w:rPr>
      </w:pPr>
      <w:r>
        <w:rPr>
          <w:rFonts w:hint="eastAsia"/>
          <w:rtl/>
        </w:rPr>
        <w:t>وصول</w:t>
      </w:r>
      <w:r>
        <w:rPr>
          <w:rtl/>
        </w:rPr>
        <w:t xml:space="preserve"> رزق دان</w:t>
      </w:r>
      <w:r>
        <w:rPr>
          <w:rFonts w:hint="cs"/>
          <w:rtl/>
        </w:rPr>
        <w:t>ی</w:t>
      </w:r>
      <w:r>
        <w:rPr>
          <w:rFonts w:hint="eastAsia"/>
          <w:rtl/>
        </w:rPr>
        <w:t>ال</w:t>
      </w:r>
      <w:r>
        <w:rPr>
          <w:rtl/>
        </w:rPr>
        <w:t xml:space="preserve"> إل</w:t>
      </w:r>
      <w:r>
        <w:rPr>
          <w:rFonts w:hint="cs"/>
          <w:rtl/>
        </w:rPr>
        <w:t>ی</w:t>
      </w:r>
      <w:r>
        <w:rPr>
          <w:rFonts w:hint="eastAsia"/>
          <w:rtl/>
        </w:rPr>
        <w:t>ه</w:t>
      </w:r>
      <w:r>
        <w:rPr>
          <w:rtl/>
        </w:rPr>
        <w:t xml:space="preserve"> ف</w:t>
      </w:r>
      <w:r>
        <w:rPr>
          <w:rFonts w:hint="cs"/>
          <w:rtl/>
        </w:rPr>
        <w:t>ی</w:t>
      </w:r>
      <w:r>
        <w:rPr>
          <w:rtl/>
        </w:rPr>
        <w:t xml:space="preserve"> البئر و دعاؤه و حمده للّه تعال</w:t>
      </w:r>
      <w:r>
        <w:rPr>
          <w:rFonts w:hint="cs"/>
          <w:rtl/>
        </w:rPr>
        <w:t>ی</w:t>
      </w:r>
      <w:r>
        <w:rPr>
          <w:rtl/>
        </w:rPr>
        <w:t xml:space="preserve"> </w:t>
      </w:r>
      <w:r w:rsidR="00D42CA5" w:rsidRPr="00525B9B">
        <w:rPr>
          <w:rStyle w:val="libFootnotenumChar"/>
          <w:rtl/>
        </w:rPr>
        <w:t>(2)</w:t>
      </w:r>
      <w:r>
        <w:rPr>
          <w:rtl/>
        </w:rPr>
        <w:t>.</w:t>
      </w:r>
    </w:p>
    <w:p w:rsidR="00656589" w:rsidRDefault="007F0642" w:rsidP="003C5DF7">
      <w:pPr>
        <w:pStyle w:val="libNormal"/>
        <w:rPr>
          <w:rtl/>
        </w:rPr>
      </w:pPr>
      <w:r>
        <w:rPr>
          <w:rFonts w:hint="eastAsia"/>
          <w:rtl/>
        </w:rPr>
        <w:t>قال</w:t>
      </w:r>
      <w:r>
        <w:rPr>
          <w:rtl/>
        </w:rPr>
        <w:t xml:space="preserve"> س</w:t>
      </w:r>
      <w:r>
        <w:rPr>
          <w:rFonts w:hint="cs"/>
          <w:rtl/>
        </w:rPr>
        <w:t>یّ</w:t>
      </w:r>
      <w:r>
        <w:rPr>
          <w:rFonts w:hint="eastAsia"/>
          <w:rtl/>
        </w:rPr>
        <w:t>دنا</w:t>
      </w:r>
      <w:r>
        <w:rPr>
          <w:rtl/>
        </w:rPr>
        <w:t xml:space="preserve"> الصادق </w:t>
      </w:r>
      <w:r w:rsidR="00295F5C" w:rsidRPr="00295F5C">
        <w:rPr>
          <w:rStyle w:val="libAlaemChar"/>
          <w:rtl/>
        </w:rPr>
        <w:t>عليه‌السلام</w:t>
      </w:r>
      <w:r>
        <w:rPr>
          <w:rtl/>
        </w:rPr>
        <w:t>: من اهتمّ لرزقه کتب عل</w:t>
      </w:r>
      <w:r>
        <w:rPr>
          <w:rFonts w:hint="cs"/>
          <w:rtl/>
        </w:rPr>
        <w:t>ی</w:t>
      </w:r>
      <w:r>
        <w:rPr>
          <w:rFonts w:hint="eastAsia"/>
          <w:rtl/>
        </w:rPr>
        <w:t>ه</w:t>
      </w:r>
      <w:r>
        <w:rPr>
          <w:rtl/>
        </w:rPr>
        <w:t xml:space="preserve"> خط</w:t>
      </w:r>
      <w:r>
        <w:rPr>
          <w:rFonts w:hint="cs"/>
          <w:rtl/>
        </w:rPr>
        <w:t>ی</w:t>
      </w:r>
      <w:r>
        <w:rPr>
          <w:rFonts w:hint="eastAsia"/>
          <w:rtl/>
        </w:rPr>
        <w:t>ئه،انّ</w:t>
      </w:r>
      <w:r>
        <w:rPr>
          <w:rtl/>
        </w:rPr>
        <w:t xml:space="preserve"> دان</w:t>
      </w:r>
      <w:r>
        <w:rPr>
          <w:rFonts w:hint="cs"/>
          <w:rtl/>
        </w:rPr>
        <w:t>ی</w:t>
      </w:r>
      <w:r>
        <w:rPr>
          <w:rFonts w:hint="eastAsia"/>
          <w:rtl/>
        </w:rPr>
        <w:t>ال</w:t>
      </w:r>
      <w:r>
        <w:rPr>
          <w:rtl/>
        </w:rPr>
        <w:t xml:space="preserve"> کان ف</w:t>
      </w:r>
      <w:r>
        <w:rPr>
          <w:rFonts w:hint="cs"/>
          <w:rtl/>
        </w:rPr>
        <w:t>ی</w:t>
      </w:r>
      <w:r>
        <w:rPr>
          <w:rtl/>
        </w:rPr>
        <w:t xml:space="preserve"> زمن ملک جبّار عات أخذه فطرحه ف</w:t>
      </w:r>
      <w:r>
        <w:rPr>
          <w:rFonts w:hint="cs"/>
          <w:rtl/>
        </w:rPr>
        <w:t>ی</w:t>
      </w:r>
      <w:r>
        <w:rPr>
          <w:rtl/>
        </w:rPr>
        <w:t xml:space="preserve"> جبّ و طرح معه السباع فلم تدنو منه و لم تجرحه، فأوح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نب</w:t>
      </w:r>
      <w:r>
        <w:rPr>
          <w:rFonts w:hint="cs"/>
          <w:rtl/>
        </w:rPr>
        <w:t>یّ</w:t>
      </w:r>
      <w:r>
        <w:rPr>
          <w:rtl/>
        </w:rPr>
        <w:t xml:space="preserve"> من أنب</w:t>
      </w:r>
      <w:r>
        <w:rPr>
          <w:rFonts w:hint="cs"/>
          <w:rtl/>
        </w:rPr>
        <w:t>ی</w:t>
      </w:r>
      <w:r>
        <w:rPr>
          <w:rFonts w:hint="eastAsia"/>
          <w:rtl/>
        </w:rPr>
        <w:t>ائه</w:t>
      </w:r>
      <w:r>
        <w:rPr>
          <w:rtl/>
        </w:rPr>
        <w:t xml:space="preserve"> ان اءت دان</w:t>
      </w:r>
      <w:r>
        <w:rPr>
          <w:rFonts w:hint="cs"/>
          <w:rtl/>
        </w:rPr>
        <w:t>ی</w:t>
      </w:r>
      <w:r>
        <w:rPr>
          <w:rFonts w:hint="eastAsia"/>
          <w:rtl/>
        </w:rPr>
        <w:t>ال</w:t>
      </w:r>
      <w:r>
        <w:rPr>
          <w:rtl/>
        </w:rPr>
        <w:t xml:space="preserve"> بطعام،قال:</w:t>
      </w:r>
      <w:r>
        <w:rPr>
          <w:rFonts w:hint="cs"/>
          <w:rtl/>
        </w:rPr>
        <w:t>ی</w:t>
      </w:r>
      <w:r>
        <w:rPr>
          <w:rFonts w:hint="eastAsia"/>
          <w:rtl/>
        </w:rPr>
        <w:t>ا</w:t>
      </w:r>
      <w:r>
        <w:rPr>
          <w:rtl/>
        </w:rPr>
        <w:t xml:space="preserve"> ربّ و أ</w:t>
      </w:r>
      <w:r>
        <w:rPr>
          <w:rFonts w:hint="cs"/>
          <w:rtl/>
        </w:rPr>
        <w:t>ی</w:t>
      </w:r>
      <w:r>
        <w:rPr>
          <w:rFonts w:hint="eastAsia"/>
          <w:rtl/>
        </w:rPr>
        <w:t>ن</w:t>
      </w:r>
      <w:r>
        <w:rPr>
          <w:rtl/>
        </w:rPr>
        <w:t xml:space="preserve"> دان</w:t>
      </w:r>
      <w:r>
        <w:rPr>
          <w:rFonts w:hint="cs"/>
          <w:rtl/>
        </w:rPr>
        <w:t>ی</w:t>
      </w:r>
      <w:r>
        <w:rPr>
          <w:rFonts w:hint="eastAsia"/>
          <w:rtl/>
        </w:rPr>
        <w:t>ال؟</w:t>
      </w:r>
      <w:r>
        <w:rPr>
          <w:rtl/>
        </w:rPr>
        <w:t xml:space="preserve"> قال:تخرج من الق</w:t>
      </w:r>
      <w:r>
        <w:rPr>
          <w:rFonts w:hint="eastAsia"/>
          <w:rtl/>
        </w:rPr>
        <w:t>ر</w:t>
      </w:r>
      <w:r>
        <w:rPr>
          <w:rFonts w:hint="cs"/>
          <w:rtl/>
        </w:rPr>
        <w:t>ی</w:t>
      </w:r>
      <w:r>
        <w:rPr>
          <w:rFonts w:hint="eastAsia"/>
          <w:rtl/>
        </w:rPr>
        <w:t>ه</w:t>
      </w:r>
      <w:r>
        <w:rPr>
          <w:rtl/>
        </w:rPr>
        <w:t xml:space="preserve"> ف</w:t>
      </w:r>
      <w:r>
        <w:rPr>
          <w:rFonts w:hint="cs"/>
          <w:rtl/>
        </w:rPr>
        <w:t>ی</w:t>
      </w:r>
      <w:r>
        <w:rPr>
          <w:rFonts w:hint="eastAsia"/>
          <w:rtl/>
        </w:rPr>
        <w:t>ستقبلک</w:t>
      </w:r>
      <w:r>
        <w:rPr>
          <w:rtl/>
        </w:rPr>
        <w:t xml:space="preserve"> ضبع فاتّبعه فانّه </w:t>
      </w:r>
      <w:r>
        <w:rPr>
          <w:rFonts w:hint="cs"/>
          <w:rtl/>
        </w:rPr>
        <w:t>ی</w:t>
      </w:r>
      <w:r>
        <w:rPr>
          <w:rFonts w:hint="eastAsia"/>
          <w:rtl/>
        </w:rPr>
        <w:t>دلّک</w:t>
      </w:r>
      <w:r>
        <w:rPr>
          <w:rtl/>
        </w:rPr>
        <w:t xml:space="preserve"> إل</w:t>
      </w:r>
      <w:r>
        <w:rPr>
          <w:rFonts w:hint="cs"/>
          <w:rtl/>
        </w:rPr>
        <w:t>ی</w:t>
      </w:r>
      <w:r>
        <w:rPr>
          <w:rFonts w:hint="eastAsia"/>
          <w:rtl/>
        </w:rPr>
        <w:t>ه،فأتت</w:t>
      </w:r>
      <w:r>
        <w:rPr>
          <w:rtl/>
        </w:rPr>
        <w:t xml:space="preserve"> به الضبع ال</w:t>
      </w:r>
      <w:r>
        <w:rPr>
          <w:rFonts w:hint="cs"/>
          <w:rtl/>
        </w:rPr>
        <w:t>ی</w:t>
      </w:r>
      <w:r>
        <w:rPr>
          <w:rtl/>
        </w:rPr>
        <w:t xml:space="preserve"> ذلک الجبّ فإذا ف</w:t>
      </w:r>
      <w:r>
        <w:rPr>
          <w:rFonts w:hint="cs"/>
          <w:rtl/>
        </w:rPr>
        <w:t>ی</w:t>
      </w:r>
      <w:r>
        <w:rPr>
          <w:rFonts w:hint="eastAsia"/>
          <w:rtl/>
        </w:rPr>
        <w:t>ه</w:t>
      </w:r>
      <w:r>
        <w:rPr>
          <w:rtl/>
        </w:rPr>
        <w:t xml:space="preserve"> دان</w:t>
      </w:r>
      <w:r>
        <w:rPr>
          <w:rFonts w:hint="cs"/>
          <w:rtl/>
        </w:rPr>
        <w:t>ی</w:t>
      </w:r>
      <w:r>
        <w:rPr>
          <w:rFonts w:hint="eastAsia"/>
          <w:rtl/>
        </w:rPr>
        <w:t>ال،فأدل</w:t>
      </w:r>
      <w:r>
        <w:rPr>
          <w:rFonts w:hint="cs"/>
          <w:rtl/>
        </w:rPr>
        <w:t>ی</w:t>
      </w:r>
      <w:r>
        <w:rPr>
          <w:rtl/>
        </w:rPr>
        <w:t xml:space="preserve"> إل</w:t>
      </w:r>
      <w:r>
        <w:rPr>
          <w:rFonts w:hint="cs"/>
          <w:rtl/>
        </w:rPr>
        <w:t>ی</w:t>
      </w:r>
      <w:r>
        <w:rPr>
          <w:rFonts w:hint="eastAsia"/>
          <w:rtl/>
        </w:rPr>
        <w:t>ه</w:t>
      </w:r>
      <w:r>
        <w:rPr>
          <w:rtl/>
        </w:rPr>
        <w:t xml:space="preserve"> الطعام فقال دان</w:t>
      </w:r>
      <w:r>
        <w:rPr>
          <w:rFonts w:hint="cs"/>
          <w:rtl/>
        </w:rPr>
        <w:t>ی</w:t>
      </w:r>
      <w:r>
        <w:rPr>
          <w:rFonts w:hint="eastAsia"/>
          <w:rtl/>
        </w:rPr>
        <w:t>ال</w:t>
      </w:r>
      <w:r>
        <w:rPr>
          <w:rtl/>
        </w:rPr>
        <w:t>:الحمد للّه الذ</w:t>
      </w:r>
      <w:r>
        <w:rPr>
          <w:rFonts w:hint="cs"/>
          <w:rtl/>
        </w:rPr>
        <w:t>ی</w:t>
      </w:r>
      <w:r>
        <w:rPr>
          <w:rtl/>
        </w:rPr>
        <w:t xml:space="preserve"> لا </w:t>
      </w:r>
      <w:r>
        <w:rPr>
          <w:rFonts w:hint="cs"/>
          <w:rtl/>
        </w:rPr>
        <w:t>ی</w:t>
      </w:r>
      <w:r>
        <w:rPr>
          <w:rFonts w:hint="eastAsia"/>
          <w:rtl/>
        </w:rPr>
        <w:t>نس</w:t>
      </w:r>
      <w:r>
        <w:rPr>
          <w:rFonts w:hint="cs"/>
          <w:rtl/>
        </w:rPr>
        <w:t>ی</w:t>
      </w:r>
      <w:r>
        <w:rPr>
          <w:rtl/>
        </w:rPr>
        <w:t xml:space="preserve"> من ذکره،و الحمد للّه الذ</w:t>
      </w:r>
      <w:r>
        <w:rPr>
          <w:rFonts w:hint="cs"/>
          <w:rtl/>
        </w:rPr>
        <w:t>ی</w:t>
      </w:r>
      <w:r>
        <w:rPr>
          <w:rtl/>
        </w:rPr>
        <w:t xml:space="preserve"> لا </w:t>
      </w:r>
      <w:r>
        <w:rPr>
          <w:rFonts w:hint="cs"/>
          <w:rtl/>
        </w:rPr>
        <w:t>ی</w:t>
      </w:r>
      <w:r>
        <w:rPr>
          <w:rFonts w:hint="eastAsia"/>
          <w:rtl/>
        </w:rPr>
        <w:t>خ</w:t>
      </w:r>
      <w:r>
        <w:rPr>
          <w:rFonts w:hint="cs"/>
          <w:rtl/>
        </w:rPr>
        <w:t>یّ</w:t>
      </w:r>
      <w:r>
        <w:rPr>
          <w:rFonts w:hint="eastAsia"/>
          <w:rtl/>
        </w:rPr>
        <w:t>ب</w:t>
      </w:r>
      <w:r>
        <w:rPr>
          <w:rtl/>
        </w:rPr>
        <w:t xml:space="preserve"> من دعاه،الحمد للّه الذ</w:t>
      </w:r>
      <w:r>
        <w:rPr>
          <w:rFonts w:hint="cs"/>
          <w:rtl/>
        </w:rPr>
        <w:t>ی</w:t>
      </w:r>
      <w:r>
        <w:rPr>
          <w:rtl/>
        </w:rPr>
        <w:t xml:space="preserve"> من توکّل عل</w:t>
      </w:r>
      <w:r>
        <w:rPr>
          <w:rFonts w:hint="cs"/>
          <w:rtl/>
        </w:rPr>
        <w:t>ی</w:t>
      </w:r>
      <w:r>
        <w:rPr>
          <w:rFonts w:hint="eastAsia"/>
          <w:rtl/>
        </w:rPr>
        <w:t>ه</w:t>
      </w:r>
      <w:r>
        <w:rPr>
          <w:rtl/>
        </w:rPr>
        <w:t xml:space="preserve"> کفاه، الحمد للّه الذ</w:t>
      </w:r>
      <w:r>
        <w:rPr>
          <w:rFonts w:hint="cs"/>
          <w:rtl/>
        </w:rPr>
        <w:t>ی</w:t>
      </w:r>
      <w:r>
        <w:rPr>
          <w:rtl/>
        </w:rPr>
        <w:t xml:space="preserve"> من وثق به لم </w:t>
      </w:r>
      <w:r>
        <w:rPr>
          <w:rFonts w:hint="cs"/>
          <w:rtl/>
        </w:rPr>
        <w:t>ی</w:t>
      </w:r>
      <w:r>
        <w:rPr>
          <w:rFonts w:hint="eastAsia"/>
          <w:rtl/>
        </w:rPr>
        <w:t>کله</w:t>
      </w:r>
      <w:r>
        <w:rPr>
          <w:rtl/>
        </w:rPr>
        <w:t xml:space="preserve"> ال</w:t>
      </w:r>
      <w:r>
        <w:rPr>
          <w:rFonts w:hint="cs"/>
          <w:rtl/>
        </w:rPr>
        <w:t>ی</w:t>
      </w:r>
      <w:r>
        <w:rPr>
          <w:rtl/>
        </w:rPr>
        <w:t xml:space="preserve"> غ</w:t>
      </w:r>
      <w:r>
        <w:rPr>
          <w:rFonts w:hint="cs"/>
          <w:rtl/>
        </w:rPr>
        <w:t>ی</w:t>
      </w:r>
      <w:r>
        <w:rPr>
          <w:rFonts w:hint="eastAsia"/>
          <w:rtl/>
        </w:rPr>
        <w:t>ره،الحمد</w:t>
      </w:r>
      <w:r>
        <w:rPr>
          <w:rtl/>
        </w:rPr>
        <w:t xml:space="preserve"> للّه الذ</w:t>
      </w:r>
      <w:r>
        <w:rPr>
          <w:rFonts w:hint="cs"/>
          <w:rtl/>
        </w:rPr>
        <w:t>ی</w:t>
      </w:r>
      <w:r>
        <w:rPr>
          <w:rtl/>
        </w:rPr>
        <w:t xml:space="preserve"> </w:t>
      </w:r>
      <w:r>
        <w:rPr>
          <w:rFonts w:hint="cs"/>
          <w:rtl/>
        </w:rPr>
        <w:t>ی</w:t>
      </w:r>
      <w:r>
        <w:rPr>
          <w:rFonts w:hint="eastAsia"/>
          <w:rtl/>
        </w:rPr>
        <w:t>جز</w:t>
      </w:r>
      <w:r>
        <w:rPr>
          <w:rFonts w:hint="cs"/>
          <w:rtl/>
        </w:rPr>
        <w:t>ی</w:t>
      </w:r>
      <w:r>
        <w:rPr>
          <w:rtl/>
        </w:rPr>
        <w:t xml:space="preserve"> بالإحسان إحسانا و بالصبر نجاه.ثمّ قال الصادق </w:t>
      </w:r>
      <w:r w:rsidR="00295F5C" w:rsidRPr="00295F5C">
        <w:rPr>
          <w:rStyle w:val="libAlaemChar"/>
          <w:rtl/>
        </w:rPr>
        <w:t>عليه‌السلام</w:t>
      </w:r>
      <w:r>
        <w:rPr>
          <w:rtl/>
        </w:rPr>
        <w:t>:انّ اللّه تعال</w:t>
      </w:r>
      <w:r>
        <w:rPr>
          <w:rFonts w:hint="cs"/>
          <w:rtl/>
        </w:rPr>
        <w:t>ی</w:t>
      </w:r>
      <w:r>
        <w:rPr>
          <w:rtl/>
        </w:rPr>
        <w:t xml:space="preserve"> أب</w:t>
      </w:r>
      <w:r>
        <w:rPr>
          <w:rFonts w:hint="cs"/>
          <w:rtl/>
        </w:rPr>
        <w:t>ی</w:t>
      </w:r>
      <w:r>
        <w:rPr>
          <w:rtl/>
        </w:rPr>
        <w:t xml:space="preserve"> الاّ أن </w:t>
      </w:r>
      <w:r>
        <w:rPr>
          <w:rFonts w:hint="cs"/>
          <w:rtl/>
        </w:rPr>
        <w:t>ی</w:t>
      </w:r>
      <w:r>
        <w:rPr>
          <w:rFonts w:hint="eastAsia"/>
          <w:rtl/>
        </w:rPr>
        <w:t>جعل</w:t>
      </w:r>
      <w:r>
        <w:rPr>
          <w:rtl/>
        </w:rPr>
        <w:t xml:space="preserve"> أرزاق المتّق</w:t>
      </w:r>
      <w:r>
        <w:rPr>
          <w:rFonts w:hint="cs"/>
          <w:rtl/>
        </w:rPr>
        <w:t>ی</w:t>
      </w:r>
      <w:r>
        <w:rPr>
          <w:rFonts w:hint="eastAsia"/>
          <w:rtl/>
        </w:rPr>
        <w:t>ن</w:t>
      </w:r>
      <w:r>
        <w:rPr>
          <w:rtl/>
        </w:rPr>
        <w:t xml:space="preserve"> من ح</w:t>
      </w:r>
      <w:r>
        <w:rPr>
          <w:rFonts w:hint="cs"/>
          <w:rtl/>
        </w:rPr>
        <w:t>ی</w:t>
      </w:r>
      <w:r>
        <w:rPr>
          <w:rFonts w:hint="eastAsia"/>
          <w:rtl/>
        </w:rPr>
        <w:t>ث</w:t>
      </w:r>
      <w:r>
        <w:rPr>
          <w:rtl/>
        </w:rPr>
        <w:t xml:space="preserve"> لا </w:t>
      </w:r>
      <w:r>
        <w:rPr>
          <w:rFonts w:hint="cs"/>
          <w:rtl/>
        </w:rPr>
        <w:t>ی</w:t>
      </w:r>
      <w:r>
        <w:rPr>
          <w:rFonts w:hint="eastAsia"/>
          <w:rtl/>
        </w:rPr>
        <w:t>حتسبون</w:t>
      </w:r>
      <w:r>
        <w:rPr>
          <w:rtl/>
        </w:rPr>
        <w:t xml:space="preserve"> و أن لا </w:t>
      </w:r>
      <w:r>
        <w:rPr>
          <w:rFonts w:hint="cs"/>
          <w:rtl/>
        </w:rPr>
        <w:t>ی</w:t>
      </w:r>
      <w:r>
        <w:rPr>
          <w:rFonts w:hint="eastAsia"/>
          <w:rtl/>
        </w:rPr>
        <w:t>قبل</w:t>
      </w:r>
      <w:r>
        <w:rPr>
          <w:rtl/>
        </w:rPr>
        <w:t xml:space="preserve"> لأول</w:t>
      </w:r>
      <w:r>
        <w:rPr>
          <w:rFonts w:hint="cs"/>
          <w:rtl/>
        </w:rPr>
        <w:t>ی</w:t>
      </w:r>
      <w:r>
        <w:rPr>
          <w:rFonts w:hint="eastAsia"/>
          <w:rtl/>
        </w:rPr>
        <w:t>ائه</w:t>
      </w:r>
      <w:r>
        <w:rPr>
          <w:rtl/>
        </w:rPr>
        <w:t xml:space="preserve"> شهاده ف</w:t>
      </w:r>
      <w:r>
        <w:rPr>
          <w:rFonts w:hint="cs"/>
          <w:rtl/>
        </w:rPr>
        <w:t>ی</w:t>
      </w:r>
      <w:r>
        <w:rPr>
          <w:rtl/>
        </w:rPr>
        <w:t xml:space="preserve"> دوله الظالم</w:t>
      </w:r>
      <w:r>
        <w:rPr>
          <w:rFonts w:hint="cs"/>
          <w:rtl/>
        </w:rPr>
        <w:t>ی</w:t>
      </w:r>
      <w:r>
        <w:rPr>
          <w:rFonts w:hint="eastAsia"/>
          <w:rtl/>
        </w:rPr>
        <w:t>ن</w:t>
      </w:r>
      <w:r>
        <w:rPr>
          <w:rtl/>
        </w:rPr>
        <w:t xml:space="preserve"> </w:t>
      </w:r>
      <w:r w:rsidR="00D42CA5" w:rsidRPr="00525B9B">
        <w:rPr>
          <w:rStyle w:val="libFootnotenumChar"/>
          <w:rtl/>
        </w:rPr>
        <w:t>(3)</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أب</w:t>
      </w:r>
      <w:r>
        <w:rPr>
          <w:rFonts w:hint="cs"/>
          <w:rtl/>
        </w:rPr>
        <w:t>ی</w:t>
      </w:r>
      <w:r>
        <w:rPr>
          <w:rtl/>
        </w:rPr>
        <w:t xml:space="preserve"> اللّه أن </w:t>
      </w:r>
      <w:r>
        <w:rPr>
          <w:rFonts w:hint="cs"/>
          <w:rtl/>
        </w:rPr>
        <w:t>ی</w:t>
      </w:r>
      <w:r>
        <w:rPr>
          <w:rFonts w:hint="eastAsia"/>
          <w:rtl/>
        </w:rPr>
        <w:t>رزق</w:t>
      </w:r>
      <w:r>
        <w:rPr>
          <w:rtl/>
        </w:rPr>
        <w:t xml:space="preserve"> عبده الاّ من ح</w:t>
      </w:r>
      <w:r>
        <w:rPr>
          <w:rFonts w:hint="cs"/>
          <w:rtl/>
        </w:rPr>
        <w:t>ی</w:t>
      </w:r>
      <w:r>
        <w:rPr>
          <w:rFonts w:hint="eastAsia"/>
          <w:rtl/>
        </w:rPr>
        <w:t>ث</w:t>
      </w:r>
      <w:r>
        <w:rPr>
          <w:rtl/>
        </w:rPr>
        <w:t xml:space="preserve"> لا </w:t>
      </w:r>
      <w:r>
        <w:rPr>
          <w:rFonts w:hint="cs"/>
          <w:rtl/>
        </w:rPr>
        <w:t>ی</w:t>
      </w:r>
      <w:r>
        <w:rPr>
          <w:rFonts w:hint="eastAsia"/>
          <w:rtl/>
        </w:rPr>
        <w:t>علم</w:t>
      </w:r>
      <w:r>
        <w:rPr>
          <w:rtl/>
        </w:rPr>
        <w:t xml:space="preserve"> فانّ العبد إذا لم </w:t>
      </w:r>
      <w:r>
        <w:rPr>
          <w:rFonts w:hint="cs"/>
          <w:rtl/>
        </w:rPr>
        <w:t>ی</w:t>
      </w:r>
      <w:r>
        <w:rPr>
          <w:rFonts w:hint="eastAsia"/>
          <w:rtl/>
        </w:rPr>
        <w:t>علم</w:t>
      </w:r>
      <w:r>
        <w:rPr>
          <w:rtl/>
        </w:rPr>
        <w:t xml:space="preserve"> وجه رزقه کثر دعاؤه </w:t>
      </w:r>
      <w:r w:rsidR="00D42CA5" w:rsidRPr="00525B9B">
        <w:rPr>
          <w:rStyle w:val="libFootnotenumChar"/>
          <w:rtl/>
        </w:rPr>
        <w:t>(4)</w:t>
      </w:r>
      <w:r>
        <w:rPr>
          <w:rtl/>
        </w:rPr>
        <w:t>.</w:t>
      </w:r>
    </w:p>
    <w:p w:rsidR="00656589" w:rsidRDefault="007F0642" w:rsidP="007F0642">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الرزق و الإجمال ف</w:t>
      </w:r>
      <w:r>
        <w:rPr>
          <w:rFonts w:hint="cs"/>
          <w:rtl/>
        </w:rPr>
        <w:t>ی</w:t>
      </w:r>
      <w:r>
        <w:rPr>
          <w:rtl/>
        </w:rPr>
        <w:t xml:space="preserve"> طلبه </w:t>
      </w:r>
      <w:r w:rsidR="00D42CA5" w:rsidRPr="00525B9B">
        <w:rPr>
          <w:rStyle w:val="libFootnotenumChar"/>
          <w:rtl/>
        </w:rPr>
        <w:t>(5)</w:t>
      </w:r>
      <w:r>
        <w:rPr>
          <w:rtl/>
        </w:rPr>
        <w:t xml:space="preserve">. </w:t>
      </w:r>
      <w:r>
        <w:rPr>
          <w:rFonts w:hint="eastAsia"/>
          <w:rtl/>
        </w:rPr>
        <w:t>و</w:t>
      </w:r>
      <w:r>
        <w:rPr>
          <w:rtl/>
        </w:rPr>
        <w:t xml:space="preserve"> ف</w:t>
      </w:r>
      <w:r>
        <w:rPr>
          <w:rFonts w:hint="cs"/>
          <w:rtl/>
        </w:rPr>
        <w:t>ی</w:t>
      </w:r>
      <w:r>
        <w:rPr>
          <w:rtl/>
        </w:rPr>
        <w:t xml:space="preserve"> الروا</w:t>
      </w:r>
      <w:r>
        <w:rPr>
          <w:rFonts w:hint="cs"/>
          <w:rtl/>
        </w:rPr>
        <w:t>ی</w:t>
      </w:r>
      <w:r>
        <w:rPr>
          <w:rFonts w:hint="eastAsia"/>
          <w:rtl/>
        </w:rPr>
        <w:t>ات</w:t>
      </w:r>
      <w:r>
        <w:rPr>
          <w:rtl/>
        </w:rPr>
        <w:t xml:space="preserve">: انّ الحرص لا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و انّه مقسوم،و انّه لو کان العبد ف</w:t>
      </w:r>
      <w:r>
        <w:rPr>
          <w:rFonts w:hint="cs"/>
          <w:rtl/>
        </w:rPr>
        <w:t>ی</w:t>
      </w:r>
      <w:r>
        <w:rPr>
          <w:rtl/>
        </w:rPr>
        <w:t xml:space="preserve"> جحر لأتاه رزقه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3C5DF7">
      <w:pPr>
        <w:pStyle w:val="libFootnote0"/>
        <w:rPr>
          <w:rtl/>
        </w:rPr>
      </w:pPr>
      <w:r>
        <w:rPr>
          <w:rFonts w:hint="eastAsia"/>
          <w:rtl/>
        </w:rPr>
        <w:t>(1)</w:t>
      </w:r>
      <w:r w:rsidR="003C5DF7">
        <w:rPr>
          <w:rFonts w:hint="cs"/>
          <w:rtl/>
        </w:rPr>
        <w:t xml:space="preserve"> ق:7/108/340،ج:26/275.</w:t>
      </w:r>
    </w:p>
    <w:p w:rsidR="003C5DF7" w:rsidRDefault="003C5DF7" w:rsidP="003C5DF7">
      <w:pPr>
        <w:pStyle w:val="libFootnote0"/>
        <w:rPr>
          <w:rtl/>
        </w:rPr>
      </w:pPr>
      <w:r>
        <w:rPr>
          <w:rFonts w:hint="cs"/>
          <w:rtl/>
        </w:rPr>
        <w:t>(2) ق:5/74/417،ج:14/358.</w:t>
      </w:r>
    </w:p>
    <w:p w:rsidR="003C5DF7" w:rsidRDefault="003C5DF7" w:rsidP="003C5DF7">
      <w:pPr>
        <w:pStyle w:val="libFootnote0"/>
        <w:rPr>
          <w:rtl/>
        </w:rPr>
      </w:pPr>
      <w:r>
        <w:rPr>
          <w:rFonts w:hint="cs"/>
          <w:rtl/>
        </w:rPr>
        <w:t>(3) ق:5/74/418،ج:14/358.</w:t>
      </w:r>
    </w:p>
    <w:p w:rsidR="003C5DF7" w:rsidRDefault="003C5DF7" w:rsidP="003C5DF7">
      <w:pPr>
        <w:pStyle w:val="libFootnote0"/>
        <w:rPr>
          <w:rtl/>
        </w:rPr>
      </w:pPr>
      <w:r>
        <w:rPr>
          <w:rFonts w:hint="cs"/>
          <w:rtl/>
        </w:rPr>
        <w:t>(4) ق:6/29/323،ج:18/107.</w:t>
      </w:r>
    </w:p>
    <w:p w:rsidR="003C5DF7" w:rsidRDefault="003C5DF7" w:rsidP="003C5DF7">
      <w:pPr>
        <w:pStyle w:val="libFootnote0"/>
        <w:rPr>
          <w:rtl/>
        </w:rPr>
      </w:pPr>
      <w:r>
        <w:rPr>
          <w:rFonts w:hint="cs"/>
          <w:rtl/>
        </w:rPr>
        <w:t>(5) ق:23/2/10،ج:103/27.</w:t>
      </w:r>
    </w:p>
    <w:p w:rsidR="003C5DF7" w:rsidRDefault="003C5DF7" w:rsidP="003C5DF7">
      <w:pPr>
        <w:pStyle w:val="libFootnote0"/>
        <w:rPr>
          <w:rtl/>
        </w:rPr>
      </w:pPr>
      <w:r>
        <w:rPr>
          <w:rFonts w:hint="cs"/>
          <w:rtl/>
        </w:rPr>
        <w:t>(6) ق:23/2/12،ج:103/35.</w:t>
      </w:r>
    </w:p>
    <w:p w:rsidR="00742A94" w:rsidRDefault="00742A94" w:rsidP="007F0642">
      <w:pPr>
        <w:pStyle w:val="libNormal"/>
        <w:rPr>
          <w:rtl/>
        </w:rPr>
      </w:pPr>
      <w:r>
        <w:rPr>
          <w:rFonts w:hint="eastAsia"/>
          <w:rtl/>
        </w:rPr>
        <w:br w:type="page"/>
      </w:r>
    </w:p>
    <w:p w:rsidR="00656589" w:rsidRDefault="007F0642" w:rsidP="003C5DF7">
      <w:pPr>
        <w:pStyle w:val="libNormal"/>
        <w:rPr>
          <w:rtl/>
        </w:rPr>
      </w:pPr>
      <w:r w:rsidRPr="003C5DF7">
        <w:rPr>
          <w:rStyle w:val="libBold1Char"/>
          <w:rFonts w:hint="eastAsia"/>
          <w:rtl/>
        </w:rPr>
        <w:lastRenderedPageBreak/>
        <w:t>نهج</w:t>
      </w:r>
      <w:r w:rsidRPr="003C5DF7">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ابن</w:t>
      </w:r>
      <w:r>
        <w:rPr>
          <w:rtl/>
        </w:rPr>
        <w:t xml:space="preserve"> آدم،لا تحمل همّ </w:t>
      </w:r>
      <w:r>
        <w:rPr>
          <w:rFonts w:hint="cs"/>
          <w:rtl/>
        </w:rPr>
        <w:t>ی</w:t>
      </w:r>
      <w:r>
        <w:rPr>
          <w:rFonts w:hint="eastAsia"/>
          <w:rtl/>
        </w:rPr>
        <w:t>ومک</w:t>
      </w:r>
      <w:r>
        <w:rPr>
          <w:rtl/>
        </w:rPr>
        <w:t xml:space="preserve"> الذ</w:t>
      </w:r>
      <w:r>
        <w:rPr>
          <w:rFonts w:hint="cs"/>
          <w:rtl/>
        </w:rPr>
        <w:t>ی</w:t>
      </w:r>
      <w:r>
        <w:rPr>
          <w:rtl/>
        </w:rPr>
        <w:t xml:space="preserve"> لم </w:t>
      </w:r>
      <w:r>
        <w:rPr>
          <w:rFonts w:hint="cs"/>
          <w:rtl/>
        </w:rPr>
        <w:t>ی</w:t>
      </w:r>
      <w:r>
        <w:rPr>
          <w:rFonts w:hint="eastAsia"/>
          <w:rtl/>
        </w:rPr>
        <w:t>أتک</w:t>
      </w:r>
      <w:r>
        <w:rPr>
          <w:rtl/>
        </w:rPr>
        <w:t xml:space="preserve"> عل</w:t>
      </w:r>
      <w:r>
        <w:rPr>
          <w:rFonts w:hint="cs"/>
          <w:rtl/>
        </w:rPr>
        <w:t>ی</w:t>
      </w:r>
      <w:r>
        <w:rPr>
          <w:rtl/>
        </w:rPr>
        <w:t xml:space="preserve"> همّ </w:t>
      </w:r>
      <w:r>
        <w:rPr>
          <w:rFonts w:hint="cs"/>
          <w:rtl/>
        </w:rPr>
        <w:t>ی</w:t>
      </w:r>
      <w:r>
        <w:rPr>
          <w:rFonts w:hint="eastAsia"/>
          <w:rtl/>
        </w:rPr>
        <w:t>ومک</w:t>
      </w:r>
      <w:r>
        <w:rPr>
          <w:rtl/>
        </w:rPr>
        <w:t xml:space="preserve"> الذ</w:t>
      </w:r>
      <w:r>
        <w:rPr>
          <w:rFonts w:hint="cs"/>
          <w:rtl/>
        </w:rPr>
        <w:t>ی</w:t>
      </w:r>
      <w:r>
        <w:rPr>
          <w:rtl/>
        </w:rPr>
        <w:t xml:space="preserve"> قد أتاک،فانّه إن </w:t>
      </w:r>
      <w:r>
        <w:rPr>
          <w:rFonts w:hint="cs"/>
          <w:rtl/>
        </w:rPr>
        <w:t>ی</w:t>
      </w:r>
      <w:r>
        <w:rPr>
          <w:rFonts w:hint="eastAsia"/>
          <w:rtl/>
        </w:rPr>
        <w:t>ک</w:t>
      </w:r>
      <w:r>
        <w:rPr>
          <w:rtl/>
        </w:rPr>
        <w:t xml:space="preserve"> من عمرک </w:t>
      </w:r>
      <w:r>
        <w:rPr>
          <w:rFonts w:hint="cs"/>
          <w:rtl/>
        </w:rPr>
        <w:t>ی</w:t>
      </w:r>
      <w:r>
        <w:rPr>
          <w:rFonts w:hint="eastAsia"/>
          <w:rtl/>
        </w:rPr>
        <w:t>أت</w:t>
      </w:r>
      <w:r>
        <w:rPr>
          <w:rtl/>
        </w:rPr>
        <w:t xml:space="preserve"> اللّه ف</w:t>
      </w:r>
      <w:r>
        <w:rPr>
          <w:rFonts w:hint="cs"/>
          <w:rtl/>
        </w:rPr>
        <w:t>ی</w:t>
      </w:r>
      <w:r>
        <w:rPr>
          <w:rFonts w:hint="eastAsia"/>
          <w:rtl/>
        </w:rPr>
        <w:t>ه</w:t>
      </w:r>
      <w:r>
        <w:rPr>
          <w:rtl/>
        </w:rPr>
        <w:t xml:space="preserve"> برزقک؛و قال: </w:t>
      </w:r>
      <w:r>
        <w:rPr>
          <w:rFonts w:hint="eastAsia"/>
          <w:rtl/>
        </w:rPr>
        <w:t>الرزق</w:t>
      </w:r>
      <w:r>
        <w:rPr>
          <w:rtl/>
        </w:rPr>
        <w:t xml:space="preserve"> رزقان:رزق تطلبه و رزق </w:t>
      </w:r>
      <w:r>
        <w:rPr>
          <w:rFonts w:hint="cs"/>
          <w:rtl/>
        </w:rPr>
        <w:t>ی</w:t>
      </w:r>
      <w:r>
        <w:rPr>
          <w:rFonts w:hint="eastAsia"/>
          <w:rtl/>
        </w:rPr>
        <w:t>طلبک</w:t>
      </w:r>
      <w:r>
        <w:rPr>
          <w:rtl/>
        </w:rPr>
        <w:t xml:space="preserve"> فان لم تأته أتاک؛ ال</w:t>
      </w:r>
      <w:r>
        <w:rPr>
          <w:rFonts w:hint="cs"/>
          <w:rtl/>
        </w:rPr>
        <w:t>ی</w:t>
      </w:r>
      <w:r>
        <w:rPr>
          <w:rtl/>
        </w:rPr>
        <w:t xml:space="preserve"> غ</w:t>
      </w:r>
      <w:r>
        <w:rPr>
          <w:rFonts w:hint="cs"/>
          <w:rtl/>
        </w:rPr>
        <w:t>ی</w:t>
      </w:r>
      <w:r>
        <w:rPr>
          <w:rFonts w:hint="eastAsia"/>
          <w:rtl/>
        </w:rPr>
        <w:t>ر</w:t>
      </w:r>
      <w:r>
        <w:rPr>
          <w:rtl/>
        </w:rPr>
        <w:t xml:space="preserve"> ذلک من کلماته الشر</w:t>
      </w:r>
      <w:r>
        <w:rPr>
          <w:rFonts w:hint="cs"/>
          <w:rtl/>
        </w:rPr>
        <w:t>ی</w:t>
      </w:r>
      <w:r>
        <w:rPr>
          <w:rFonts w:hint="eastAsia"/>
          <w:rtl/>
        </w:rPr>
        <w:t>فه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الضفدع الذ</w:t>
      </w:r>
      <w:r>
        <w:rPr>
          <w:rFonts w:hint="cs"/>
          <w:rtl/>
        </w:rPr>
        <w:t>ی</w:t>
      </w:r>
      <w:r>
        <w:rPr>
          <w:rtl/>
        </w:rPr>
        <w:t xml:space="preserve"> </w:t>
      </w:r>
      <w:r>
        <w:rPr>
          <w:rFonts w:hint="cs"/>
          <w:rtl/>
        </w:rPr>
        <w:t>ی</w:t>
      </w:r>
      <w:r>
        <w:rPr>
          <w:rFonts w:hint="eastAsia"/>
          <w:rtl/>
        </w:rPr>
        <w:t>حمل</w:t>
      </w:r>
      <w:r>
        <w:rPr>
          <w:rtl/>
        </w:rPr>
        <w:t xml:space="preserve"> النمله الت</w:t>
      </w:r>
      <w:r>
        <w:rPr>
          <w:rFonts w:hint="cs"/>
          <w:rtl/>
        </w:rPr>
        <w:t>ی</w:t>
      </w:r>
      <w:r>
        <w:rPr>
          <w:rtl/>
        </w:rPr>
        <w:t xml:space="preserve"> تحمل رزق دوده عم</w:t>
      </w:r>
      <w:r>
        <w:rPr>
          <w:rFonts w:hint="cs"/>
          <w:rtl/>
        </w:rPr>
        <w:t>ی</w:t>
      </w:r>
      <w:r>
        <w:rPr>
          <w:rFonts w:hint="eastAsia"/>
          <w:rtl/>
        </w:rPr>
        <w:t>اء</w:t>
      </w:r>
      <w:r>
        <w:rPr>
          <w:rtl/>
        </w:rPr>
        <w:t xml:space="preserve"> کانت ف</w:t>
      </w:r>
      <w:r>
        <w:rPr>
          <w:rFonts w:hint="cs"/>
          <w:rtl/>
        </w:rPr>
        <w:t>ی</w:t>
      </w:r>
      <w:r>
        <w:rPr>
          <w:rtl/>
        </w:rPr>
        <w:t xml:space="preserve"> جوف صخره ف</w:t>
      </w:r>
      <w:r>
        <w:rPr>
          <w:rFonts w:hint="cs"/>
          <w:rtl/>
        </w:rPr>
        <w:t>ی</w:t>
      </w:r>
      <w:r>
        <w:rPr>
          <w:rtl/>
        </w:rPr>
        <w:t xml:space="preserve"> قعر البحر </w:t>
      </w:r>
      <w:r w:rsidR="00D42CA5" w:rsidRPr="00525B9B">
        <w:rPr>
          <w:rStyle w:val="libFootnotenumChar"/>
          <w:rtl/>
        </w:rPr>
        <w:t>(2)</w:t>
      </w:r>
      <w:r>
        <w:rPr>
          <w:rtl/>
        </w:rPr>
        <w:t>.</w:t>
      </w:r>
    </w:p>
    <w:p w:rsidR="00656589" w:rsidRDefault="007F0642" w:rsidP="007F0642">
      <w:pPr>
        <w:pStyle w:val="libNormal"/>
        <w:rPr>
          <w:rtl/>
        </w:rPr>
      </w:pPr>
      <w:r>
        <w:rPr>
          <w:rFonts w:hint="eastAsia"/>
          <w:rtl/>
        </w:rPr>
        <w:t>کلام</w:t>
      </w:r>
      <w:r>
        <w:rPr>
          <w:rtl/>
        </w:rPr>
        <w:t xml:space="preserve"> المجلس</w:t>
      </w:r>
      <w:r>
        <w:rPr>
          <w:rFonts w:hint="cs"/>
          <w:rtl/>
        </w:rPr>
        <w:t>ی</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التقد</w:t>
      </w:r>
      <w:r>
        <w:rPr>
          <w:rFonts w:hint="cs"/>
          <w:rtl/>
        </w:rPr>
        <w:t>ی</w:t>
      </w:r>
      <w:r>
        <w:rPr>
          <w:rFonts w:hint="eastAsia"/>
          <w:rtl/>
        </w:rPr>
        <w:t>ر</w:t>
      </w:r>
      <w:r>
        <w:rPr>
          <w:rtl/>
        </w:rPr>
        <w:t xml:space="preserve"> ف</w:t>
      </w:r>
      <w:r>
        <w:rPr>
          <w:rFonts w:hint="cs"/>
          <w:rtl/>
        </w:rPr>
        <w:t>ی</w:t>
      </w:r>
      <w:r>
        <w:rPr>
          <w:rtl/>
        </w:rPr>
        <w:t xml:space="preserve"> الرزق مختلفا ف</w:t>
      </w:r>
      <w:r>
        <w:rPr>
          <w:rFonts w:hint="cs"/>
          <w:rtl/>
        </w:rPr>
        <w:t>ی</w:t>
      </w:r>
      <w:r>
        <w:rPr>
          <w:rtl/>
        </w:rPr>
        <w:t xml:space="preserve"> صورت</w:t>
      </w:r>
      <w:r>
        <w:rPr>
          <w:rFonts w:hint="cs"/>
          <w:rtl/>
        </w:rPr>
        <w:t>ی</w:t>
      </w:r>
      <w:r>
        <w:rPr>
          <w:rtl/>
        </w:rPr>
        <w:t xml:space="preserve"> الطلب و ترکه بأن قدّر اللّه تعال</w:t>
      </w:r>
      <w:r>
        <w:rPr>
          <w:rFonts w:hint="cs"/>
          <w:rtl/>
        </w:rPr>
        <w:t>ی</w:t>
      </w:r>
      <w:r>
        <w:rPr>
          <w:rtl/>
        </w:rPr>
        <w:t xml:space="preserve"> قدرا من الرزق بدون الطلب لکن مع التوکّل التام و قدرا مع الطلب،لکنّ شدّه الحرص و کثره السع</w:t>
      </w:r>
      <w:r>
        <w:rPr>
          <w:rFonts w:hint="cs"/>
          <w:rtl/>
        </w:rPr>
        <w:t>ی</w:t>
      </w:r>
      <w:r>
        <w:rPr>
          <w:rtl/>
        </w:rPr>
        <w:t xml:space="preserve"> لا </w:t>
      </w:r>
      <w:r>
        <w:rPr>
          <w:rFonts w:hint="cs"/>
          <w:rtl/>
        </w:rPr>
        <w:t>ی</w:t>
      </w:r>
      <w:r>
        <w:rPr>
          <w:rFonts w:hint="eastAsia"/>
          <w:rtl/>
        </w:rPr>
        <w:t>ز</w:t>
      </w:r>
      <w:r>
        <w:rPr>
          <w:rFonts w:hint="cs"/>
          <w:rtl/>
        </w:rPr>
        <w:t>ی</w:t>
      </w:r>
      <w:r>
        <w:rPr>
          <w:rFonts w:hint="eastAsia"/>
          <w:rtl/>
        </w:rPr>
        <w:t>ده</w:t>
      </w:r>
      <w:r>
        <w:rPr>
          <w:rtl/>
        </w:rPr>
        <w:t xml:space="preserve"> و به </w:t>
      </w:r>
      <w:r>
        <w:rPr>
          <w:rFonts w:hint="cs"/>
          <w:rtl/>
        </w:rPr>
        <w:t>ی</w:t>
      </w:r>
      <w:r>
        <w:rPr>
          <w:rFonts w:hint="eastAsia"/>
          <w:rtl/>
        </w:rPr>
        <w:t>مکن</w:t>
      </w:r>
      <w:r>
        <w:rPr>
          <w:rtl/>
        </w:rPr>
        <w:t xml:space="preserve"> الجمع ب</w:t>
      </w:r>
      <w:r>
        <w:rPr>
          <w:rFonts w:hint="cs"/>
          <w:rtl/>
        </w:rPr>
        <w:t>ی</w:t>
      </w:r>
      <w:r>
        <w:rPr>
          <w:rFonts w:hint="eastAsia"/>
          <w:rtl/>
        </w:rPr>
        <w:t>ن</w:t>
      </w:r>
      <w:r>
        <w:rPr>
          <w:rtl/>
        </w:rPr>
        <w:t xml:space="preserve"> أخبار هذا الباب </w:t>
      </w:r>
      <w:r w:rsidR="00D42CA5" w:rsidRPr="00525B9B">
        <w:rPr>
          <w:rStyle w:val="libFootnotenumChar"/>
          <w:rtl/>
        </w:rPr>
        <w:t>(3)</w:t>
      </w:r>
      <w:r>
        <w:rPr>
          <w:rtl/>
        </w:rPr>
        <w:t>.</w:t>
      </w:r>
    </w:p>
    <w:p w:rsidR="00656589" w:rsidRDefault="007F0642" w:rsidP="007F0642">
      <w:pPr>
        <w:pStyle w:val="libNormal"/>
        <w:rPr>
          <w:rtl/>
        </w:rPr>
      </w:pPr>
      <w:r w:rsidRPr="003C5DF7">
        <w:rPr>
          <w:rStyle w:val="libBold1Char"/>
          <w:rFonts w:hint="eastAsia"/>
          <w:rtl/>
        </w:rPr>
        <w:t>أقول</w:t>
      </w:r>
      <w:r>
        <w:rPr>
          <w:rtl/>
        </w:rPr>
        <w:t>: قال الب</w:t>
      </w:r>
      <w:r>
        <w:rPr>
          <w:rFonts w:hint="cs"/>
          <w:rtl/>
        </w:rPr>
        <w:t>ی</w:t>
      </w:r>
      <w:r>
        <w:rPr>
          <w:rFonts w:hint="eastAsia"/>
          <w:rtl/>
        </w:rPr>
        <w:t>هق</w:t>
      </w:r>
      <w:r>
        <w:rPr>
          <w:rFonts w:hint="cs"/>
          <w:rtl/>
        </w:rPr>
        <w:t>یّ</w:t>
      </w:r>
      <w:r>
        <w:rPr>
          <w:rtl/>
        </w:rPr>
        <w:t xml:space="preserve"> ف</w:t>
      </w:r>
      <w:r>
        <w:rPr>
          <w:rFonts w:hint="cs"/>
          <w:rtl/>
        </w:rPr>
        <w:t>ی</w:t>
      </w:r>
      <w:r>
        <w:rPr>
          <w:rtl/>
        </w:rPr>
        <w:t xml:space="preserve"> (المحاسن و المساو</w:t>
      </w:r>
      <w:r>
        <w:rPr>
          <w:rFonts w:hint="cs"/>
          <w:rtl/>
        </w:rPr>
        <w:t>ی</w:t>
      </w:r>
      <w:r>
        <w:rPr>
          <w:rFonts w:hint="eastAsia"/>
          <w:rtl/>
        </w:rPr>
        <w:t>ء</w:t>
      </w:r>
      <w:r>
        <w:rPr>
          <w:rtl/>
        </w:rPr>
        <w:t>) ف</w:t>
      </w:r>
      <w:r>
        <w:rPr>
          <w:rFonts w:hint="cs"/>
          <w:rtl/>
        </w:rPr>
        <w:t>ی</w:t>
      </w:r>
      <w:r>
        <w:rPr>
          <w:rtl/>
        </w:rPr>
        <w:t xml:space="preserve"> محاسن طلب الرزق،تقول العرب کلب جوّال خ</w:t>
      </w:r>
      <w:r>
        <w:rPr>
          <w:rFonts w:hint="cs"/>
          <w:rtl/>
        </w:rPr>
        <w:t>ی</w:t>
      </w:r>
      <w:r>
        <w:rPr>
          <w:rFonts w:hint="eastAsia"/>
          <w:rtl/>
        </w:rPr>
        <w:t>ر</w:t>
      </w:r>
      <w:r>
        <w:rPr>
          <w:rtl/>
        </w:rPr>
        <w:t xml:space="preserve"> من أسد رابض،و تقول أ</w:t>
      </w:r>
      <w:r>
        <w:rPr>
          <w:rFonts w:hint="cs"/>
          <w:rtl/>
        </w:rPr>
        <w:t>ی</w:t>
      </w:r>
      <w:r>
        <w:rPr>
          <w:rFonts w:hint="eastAsia"/>
          <w:rtl/>
        </w:rPr>
        <w:t>ضا</w:t>
      </w:r>
      <w:r>
        <w:rPr>
          <w:rtl/>
        </w:rPr>
        <w:t>:من غل</w:t>
      </w:r>
      <w:r>
        <w:rPr>
          <w:rFonts w:hint="cs"/>
          <w:rtl/>
        </w:rPr>
        <w:t>ی</w:t>
      </w:r>
      <w:r>
        <w:rPr>
          <w:rtl/>
        </w:rPr>
        <w:t xml:space="preserve"> دماغه صا</w:t>
      </w:r>
      <w:r>
        <w:rPr>
          <w:rFonts w:hint="cs"/>
          <w:rtl/>
        </w:rPr>
        <w:t>ی</w:t>
      </w:r>
      <w:r>
        <w:rPr>
          <w:rFonts w:hint="eastAsia"/>
          <w:rtl/>
        </w:rPr>
        <w:t>فا</w:t>
      </w:r>
      <w:r>
        <w:rPr>
          <w:rtl/>
        </w:rPr>
        <w:t xml:space="preserve"> غلت قدره شات</w:t>
      </w:r>
      <w:r>
        <w:rPr>
          <w:rFonts w:hint="cs"/>
          <w:rtl/>
        </w:rPr>
        <w:t>ی</w:t>
      </w:r>
      <w:r>
        <w:rPr>
          <w:rFonts w:hint="eastAsia"/>
          <w:rtl/>
        </w:rPr>
        <w:t>ا؛و</w:t>
      </w:r>
      <w:r>
        <w:rPr>
          <w:rtl/>
        </w:rPr>
        <w:t xml:space="preserve"> وقّع عبد اللّه بن طاهر:من سع</w:t>
      </w:r>
      <w:r>
        <w:rPr>
          <w:rFonts w:hint="cs"/>
          <w:rtl/>
        </w:rPr>
        <w:t>ی</w:t>
      </w:r>
      <w:r>
        <w:rPr>
          <w:rtl/>
        </w:rPr>
        <w:t xml:space="preserve"> رع</w:t>
      </w:r>
      <w:r>
        <w:rPr>
          <w:rFonts w:hint="cs"/>
          <w:rtl/>
        </w:rPr>
        <w:t>ی</w:t>
      </w:r>
      <w:r>
        <w:rPr>
          <w:rtl/>
        </w:rPr>
        <w:t xml:space="preserve"> و من لزم المنام رأ</w:t>
      </w:r>
      <w:r>
        <w:rPr>
          <w:rFonts w:hint="cs"/>
          <w:rtl/>
        </w:rPr>
        <w:t>ی</w:t>
      </w:r>
      <w:r>
        <w:rPr>
          <w:rtl/>
        </w:rPr>
        <w:t xml:space="preserve"> الأحلام، و قال الکسرو</w:t>
      </w:r>
      <w:r>
        <w:rPr>
          <w:rFonts w:hint="cs"/>
          <w:rtl/>
        </w:rPr>
        <w:t>ی</w:t>
      </w:r>
      <w:r>
        <w:rPr>
          <w:rtl/>
        </w:rPr>
        <w:t xml:space="preserve"> أخذه من توق</w:t>
      </w:r>
      <w:r>
        <w:rPr>
          <w:rFonts w:hint="cs"/>
          <w:rtl/>
        </w:rPr>
        <w:t>ی</w:t>
      </w:r>
      <w:r>
        <w:rPr>
          <w:rFonts w:hint="eastAsia"/>
          <w:rtl/>
        </w:rPr>
        <w:t>ع</w:t>
      </w:r>
      <w:r>
        <w:rPr>
          <w:rtl/>
        </w:rPr>
        <w:t xml:space="preserve"> انوشروان بالفارس</w:t>
      </w:r>
      <w:r>
        <w:rPr>
          <w:rFonts w:hint="cs"/>
          <w:rtl/>
        </w:rPr>
        <w:t>یّ</w:t>
      </w:r>
      <w:r>
        <w:rPr>
          <w:rtl/>
        </w:rPr>
        <w:t>ه:</w:t>
      </w:r>
    </w:p>
    <w:p w:rsidR="00656589" w:rsidRDefault="007F0642" w:rsidP="007F0642">
      <w:pPr>
        <w:pStyle w:val="libNormal"/>
        <w:rPr>
          <w:rtl/>
        </w:rPr>
      </w:pPr>
      <w:r>
        <w:rPr>
          <w:rtl/>
        </w:rPr>
        <w:t>هرکه رود چرد هرکه خسبد خواب ب</w:t>
      </w:r>
      <w:r>
        <w:rPr>
          <w:rFonts w:hint="cs"/>
          <w:rtl/>
        </w:rPr>
        <w:t>ی</w:t>
      </w:r>
      <w:r>
        <w:rPr>
          <w:rFonts w:hint="eastAsia"/>
          <w:rtl/>
        </w:rPr>
        <w:t>ند</w:t>
      </w:r>
      <w:r>
        <w:rPr>
          <w:rtl/>
        </w:rPr>
        <w:t>.انته</w:t>
      </w:r>
      <w:r>
        <w:rPr>
          <w:rFonts w:hint="cs"/>
          <w:rtl/>
        </w:rPr>
        <w:t>ی</w:t>
      </w:r>
      <w:r>
        <w:rPr>
          <w:rtl/>
        </w:rPr>
        <w:t>.</w:t>
      </w:r>
    </w:p>
    <w:p w:rsidR="00656589" w:rsidRDefault="007F0642" w:rsidP="007F0642">
      <w:pPr>
        <w:pStyle w:val="libNormal"/>
        <w:rPr>
          <w:rtl/>
        </w:rPr>
      </w:pPr>
      <w:r>
        <w:rPr>
          <w:rFonts w:hint="eastAsia"/>
          <w:rtl/>
        </w:rPr>
        <w:t>قال</w:t>
      </w:r>
      <w:r>
        <w:rPr>
          <w:rtl/>
        </w:rPr>
        <w:t xml:space="preserve"> الجاحظ: و من العجب ف</w:t>
      </w:r>
      <w:r>
        <w:rPr>
          <w:rFonts w:hint="cs"/>
          <w:rtl/>
        </w:rPr>
        <w:t>ی</w:t>
      </w:r>
      <w:r>
        <w:rPr>
          <w:rtl/>
        </w:rPr>
        <w:t xml:space="preserve"> قسمه الأرزاق انّ الذئب </w:t>
      </w:r>
      <w:r>
        <w:rPr>
          <w:rFonts w:hint="cs"/>
          <w:rtl/>
        </w:rPr>
        <w:t>ی</w:t>
      </w:r>
      <w:r>
        <w:rPr>
          <w:rFonts w:hint="eastAsia"/>
          <w:rtl/>
        </w:rPr>
        <w:t>ص</w:t>
      </w:r>
      <w:r>
        <w:rPr>
          <w:rFonts w:hint="cs"/>
          <w:rtl/>
        </w:rPr>
        <w:t>ی</w:t>
      </w:r>
      <w:r>
        <w:rPr>
          <w:rFonts w:hint="eastAsia"/>
          <w:rtl/>
        </w:rPr>
        <w:t>د</w:t>
      </w:r>
      <w:r>
        <w:rPr>
          <w:rtl/>
        </w:rPr>
        <w:t xml:space="preserve"> الثعلب ف</w:t>
      </w:r>
      <w:r>
        <w:rPr>
          <w:rFonts w:hint="cs"/>
          <w:rtl/>
        </w:rPr>
        <w:t>ی</w:t>
      </w:r>
      <w:r>
        <w:rPr>
          <w:rFonts w:hint="eastAsia"/>
          <w:rtl/>
        </w:rPr>
        <w:t>أکله،</w:t>
      </w:r>
      <w:r>
        <w:rPr>
          <w:rtl/>
        </w:rPr>
        <w:t xml:space="preserve"> و الثعلب </w:t>
      </w:r>
      <w:r>
        <w:rPr>
          <w:rFonts w:hint="cs"/>
          <w:rtl/>
        </w:rPr>
        <w:t>ی</w:t>
      </w:r>
      <w:r>
        <w:rPr>
          <w:rFonts w:hint="eastAsia"/>
          <w:rtl/>
        </w:rPr>
        <w:t>ص</w:t>
      </w:r>
      <w:r>
        <w:rPr>
          <w:rFonts w:hint="cs"/>
          <w:rtl/>
        </w:rPr>
        <w:t>ی</w:t>
      </w:r>
      <w:r>
        <w:rPr>
          <w:rFonts w:hint="eastAsia"/>
          <w:rtl/>
        </w:rPr>
        <w:t>د</w:t>
      </w:r>
      <w:r>
        <w:rPr>
          <w:rtl/>
        </w:rPr>
        <w:t xml:space="preserve"> القنفذ و </w:t>
      </w:r>
      <w:r>
        <w:rPr>
          <w:rFonts w:hint="cs"/>
          <w:rtl/>
        </w:rPr>
        <w:t>ی</w:t>
      </w:r>
      <w:r>
        <w:rPr>
          <w:rFonts w:hint="eastAsia"/>
          <w:rtl/>
        </w:rPr>
        <w:t>أکله،و</w:t>
      </w:r>
      <w:r>
        <w:rPr>
          <w:rtl/>
        </w:rPr>
        <w:t xml:space="preserve"> القنفذ </w:t>
      </w:r>
      <w:r>
        <w:rPr>
          <w:rFonts w:hint="cs"/>
          <w:rtl/>
        </w:rPr>
        <w:t>ی</w:t>
      </w:r>
      <w:r>
        <w:rPr>
          <w:rFonts w:hint="eastAsia"/>
          <w:rtl/>
        </w:rPr>
        <w:t>ص</w:t>
      </w:r>
      <w:r>
        <w:rPr>
          <w:rFonts w:hint="cs"/>
          <w:rtl/>
        </w:rPr>
        <w:t>ی</w:t>
      </w:r>
      <w:r>
        <w:rPr>
          <w:rFonts w:hint="eastAsia"/>
          <w:rtl/>
        </w:rPr>
        <w:t>د</w:t>
      </w:r>
      <w:r>
        <w:rPr>
          <w:rtl/>
        </w:rPr>
        <w:t xml:space="preserve"> الأفع</w:t>
      </w:r>
      <w:r>
        <w:rPr>
          <w:rFonts w:hint="cs"/>
          <w:rtl/>
        </w:rPr>
        <w:t>ی</w:t>
      </w:r>
      <w:r>
        <w:rPr>
          <w:rtl/>
        </w:rPr>
        <w:t xml:space="preserve"> و </w:t>
      </w:r>
      <w:r>
        <w:rPr>
          <w:rFonts w:hint="cs"/>
          <w:rtl/>
        </w:rPr>
        <w:t>ی</w:t>
      </w:r>
      <w:r>
        <w:rPr>
          <w:rFonts w:hint="eastAsia"/>
          <w:rtl/>
        </w:rPr>
        <w:t>أکلها،و</w:t>
      </w:r>
      <w:r>
        <w:rPr>
          <w:rtl/>
        </w:rPr>
        <w:t xml:space="preserve"> الأفع</w:t>
      </w:r>
      <w:r>
        <w:rPr>
          <w:rFonts w:hint="cs"/>
          <w:rtl/>
        </w:rPr>
        <w:t>ی</w:t>
      </w:r>
      <w:r>
        <w:rPr>
          <w:rtl/>
        </w:rPr>
        <w:t xml:space="preserve"> تص</w:t>
      </w:r>
      <w:r>
        <w:rPr>
          <w:rFonts w:hint="cs"/>
          <w:rtl/>
        </w:rPr>
        <w:t>ی</w:t>
      </w:r>
      <w:r>
        <w:rPr>
          <w:rFonts w:hint="eastAsia"/>
          <w:rtl/>
        </w:rPr>
        <w:t>د</w:t>
      </w:r>
      <w:r>
        <w:rPr>
          <w:rtl/>
        </w:rPr>
        <w:t xml:space="preserve"> العصفور و تأکله،و العصفور </w:t>
      </w:r>
      <w:r>
        <w:rPr>
          <w:rFonts w:hint="cs"/>
          <w:rtl/>
        </w:rPr>
        <w:t>ی</w:t>
      </w:r>
      <w:r>
        <w:rPr>
          <w:rFonts w:hint="eastAsia"/>
          <w:rtl/>
        </w:rPr>
        <w:t>ص</w:t>
      </w:r>
      <w:r>
        <w:rPr>
          <w:rFonts w:hint="cs"/>
          <w:rtl/>
        </w:rPr>
        <w:t>ی</w:t>
      </w:r>
      <w:r>
        <w:rPr>
          <w:rFonts w:hint="eastAsia"/>
          <w:rtl/>
        </w:rPr>
        <w:t>د</w:t>
      </w:r>
      <w:r>
        <w:rPr>
          <w:rtl/>
        </w:rPr>
        <w:t xml:space="preserve"> الجراد و </w:t>
      </w:r>
      <w:r>
        <w:rPr>
          <w:rFonts w:hint="cs"/>
          <w:rtl/>
        </w:rPr>
        <w:t>ی</w:t>
      </w:r>
      <w:r>
        <w:rPr>
          <w:rFonts w:hint="eastAsia"/>
          <w:rtl/>
        </w:rPr>
        <w:t>أکله،و</w:t>
      </w:r>
      <w:r>
        <w:rPr>
          <w:rtl/>
        </w:rPr>
        <w:t xml:space="preserve"> الجراد </w:t>
      </w:r>
      <w:r>
        <w:rPr>
          <w:rFonts w:hint="cs"/>
          <w:rtl/>
        </w:rPr>
        <w:t>ی</w:t>
      </w:r>
      <w:r>
        <w:rPr>
          <w:rFonts w:hint="eastAsia"/>
          <w:rtl/>
        </w:rPr>
        <w:t>لتمس</w:t>
      </w:r>
      <w:r>
        <w:rPr>
          <w:rtl/>
        </w:rPr>
        <w:t xml:space="preserve"> فراخ الزناب</w:t>
      </w:r>
      <w:r>
        <w:rPr>
          <w:rFonts w:hint="cs"/>
          <w:rtl/>
        </w:rPr>
        <w:t>ی</w:t>
      </w:r>
      <w:r>
        <w:rPr>
          <w:rFonts w:hint="eastAsia"/>
          <w:rtl/>
        </w:rPr>
        <w:t>ر</w:t>
      </w:r>
      <w:r>
        <w:rPr>
          <w:rtl/>
        </w:rPr>
        <w:t xml:space="preserve"> و </w:t>
      </w:r>
      <w:r>
        <w:rPr>
          <w:rFonts w:hint="cs"/>
          <w:rtl/>
        </w:rPr>
        <w:t>ی</w:t>
      </w:r>
      <w:r>
        <w:rPr>
          <w:rFonts w:hint="eastAsia"/>
          <w:rtl/>
        </w:rPr>
        <w:t>أکلها،و</w:t>
      </w:r>
      <w:r>
        <w:rPr>
          <w:rtl/>
        </w:rPr>
        <w:t xml:space="preserve"> الزنبور </w:t>
      </w:r>
      <w:r>
        <w:rPr>
          <w:rFonts w:hint="cs"/>
          <w:rtl/>
        </w:rPr>
        <w:t>ی</w:t>
      </w:r>
      <w:r>
        <w:rPr>
          <w:rFonts w:hint="eastAsia"/>
          <w:rtl/>
        </w:rPr>
        <w:t>ص</w:t>
      </w:r>
      <w:r>
        <w:rPr>
          <w:rFonts w:hint="cs"/>
          <w:rtl/>
        </w:rPr>
        <w:t>ی</w:t>
      </w:r>
      <w:r>
        <w:rPr>
          <w:rFonts w:hint="eastAsia"/>
          <w:rtl/>
        </w:rPr>
        <w:t>د</w:t>
      </w:r>
      <w:r>
        <w:rPr>
          <w:rtl/>
        </w:rPr>
        <w:t xml:space="preserve"> النحله،و النحله تص</w:t>
      </w:r>
      <w:r>
        <w:rPr>
          <w:rFonts w:hint="cs"/>
          <w:rtl/>
        </w:rPr>
        <w:t>ی</w:t>
      </w:r>
      <w:r>
        <w:rPr>
          <w:rFonts w:hint="eastAsia"/>
          <w:rtl/>
        </w:rPr>
        <w:t>د</w:t>
      </w:r>
      <w:r>
        <w:rPr>
          <w:rtl/>
        </w:rPr>
        <w:t xml:space="preserve"> الذبابه و الذبابه تص</w:t>
      </w:r>
      <w:r>
        <w:rPr>
          <w:rFonts w:hint="cs"/>
          <w:rtl/>
        </w:rPr>
        <w:t>ی</w:t>
      </w:r>
      <w:r>
        <w:rPr>
          <w:rFonts w:hint="eastAsia"/>
          <w:rtl/>
        </w:rPr>
        <w:t>د</w:t>
      </w:r>
      <w:r>
        <w:rPr>
          <w:rtl/>
        </w:rPr>
        <w:t xml:space="preserve"> البعوضه</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3C5DF7">
        <w:rPr>
          <w:rFonts w:hint="cs"/>
          <w:rtl/>
        </w:rPr>
        <w:t xml:space="preserve"> </w:t>
      </w:r>
      <w:r w:rsidR="00413B6F">
        <w:rPr>
          <w:rFonts w:hint="cs"/>
          <w:rtl/>
        </w:rPr>
        <w:t>ق:23/2/13،ج:103/37.</w:t>
      </w:r>
    </w:p>
    <w:p w:rsidR="00413B6F" w:rsidRDefault="00413B6F" w:rsidP="00413B6F">
      <w:pPr>
        <w:pStyle w:val="libFootnote0"/>
        <w:rPr>
          <w:rtl/>
        </w:rPr>
      </w:pPr>
      <w:r>
        <w:rPr>
          <w:rFonts w:hint="cs"/>
          <w:rtl/>
        </w:rPr>
        <w:t>(2) ق:5/56/355،ج:14/97. ق:كتاب الاخلاق/26/195،ج:71/50.</w:t>
      </w:r>
    </w:p>
    <w:p w:rsidR="00413B6F" w:rsidRDefault="00413B6F" w:rsidP="00413B6F">
      <w:pPr>
        <w:pStyle w:val="libFootnote0"/>
        <w:rPr>
          <w:rtl/>
        </w:rPr>
      </w:pPr>
      <w:r>
        <w:rPr>
          <w:rFonts w:hint="cs"/>
          <w:rtl/>
        </w:rPr>
        <w:t>(3) ق:كتاب الكفر/25/68،ج:73/17.</w:t>
      </w:r>
    </w:p>
    <w:p w:rsidR="00742A94" w:rsidRDefault="00742A94" w:rsidP="007F0642">
      <w:pPr>
        <w:pStyle w:val="libNormal"/>
        <w:rPr>
          <w:rtl/>
        </w:rPr>
      </w:pPr>
      <w:r>
        <w:rPr>
          <w:rFonts w:hint="eastAsia"/>
          <w:rtl/>
        </w:rPr>
        <w:br w:type="page"/>
      </w:r>
    </w:p>
    <w:p w:rsidR="00656589" w:rsidRDefault="007F0642" w:rsidP="00413B6F">
      <w:pPr>
        <w:pStyle w:val="libNormal0"/>
        <w:rPr>
          <w:rtl/>
        </w:rPr>
      </w:pPr>
      <w:r>
        <w:rPr>
          <w:rFonts w:hint="eastAsia"/>
          <w:rtl/>
        </w:rPr>
        <w:lastRenderedPageBreak/>
        <w:t>و</w:t>
      </w:r>
      <w:r>
        <w:rPr>
          <w:rtl/>
        </w:rPr>
        <w:t xml:space="preserve"> تأکلها،و العنکبوت </w:t>
      </w:r>
      <w:r>
        <w:rPr>
          <w:rFonts w:hint="cs"/>
          <w:rtl/>
        </w:rPr>
        <w:t>ی</w:t>
      </w:r>
      <w:r>
        <w:rPr>
          <w:rFonts w:hint="eastAsia"/>
          <w:rtl/>
        </w:rPr>
        <w:t>ص</w:t>
      </w:r>
      <w:r>
        <w:rPr>
          <w:rFonts w:hint="cs"/>
          <w:rtl/>
        </w:rPr>
        <w:t>ی</w:t>
      </w:r>
      <w:r>
        <w:rPr>
          <w:rFonts w:hint="eastAsia"/>
          <w:rtl/>
        </w:rPr>
        <w:t>د</w:t>
      </w:r>
      <w:r>
        <w:rPr>
          <w:rtl/>
        </w:rPr>
        <w:t xml:space="preserve"> الذبابه و </w:t>
      </w:r>
      <w:r>
        <w:rPr>
          <w:rFonts w:hint="cs"/>
          <w:rtl/>
        </w:rPr>
        <w:t>ی</w:t>
      </w:r>
      <w:r>
        <w:rPr>
          <w:rFonts w:hint="eastAsia"/>
          <w:rtl/>
        </w:rPr>
        <w:t>أکلها</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و</w:t>
      </w:r>
      <w:r>
        <w:rPr>
          <w:rtl/>
        </w:rPr>
        <w:t xml:space="preserve"> من ح</w:t>
      </w:r>
      <w:r>
        <w:rPr>
          <w:rFonts w:hint="cs"/>
          <w:rtl/>
        </w:rPr>
        <w:t>ی</w:t>
      </w:r>
      <w:r>
        <w:rPr>
          <w:rFonts w:hint="eastAsia"/>
          <w:rtl/>
        </w:rPr>
        <w:t>له</w:t>
      </w:r>
      <w:r>
        <w:rPr>
          <w:rtl/>
        </w:rPr>
        <w:t xml:space="preserve"> الثعلب ف</w:t>
      </w:r>
      <w:r>
        <w:rPr>
          <w:rFonts w:hint="cs"/>
          <w:rtl/>
        </w:rPr>
        <w:t>ی</w:t>
      </w:r>
      <w:r>
        <w:rPr>
          <w:rtl/>
        </w:rPr>
        <w:t xml:space="preserve"> طلب الرزق انّه </w:t>
      </w:r>
      <w:r>
        <w:rPr>
          <w:rFonts w:hint="cs"/>
          <w:rtl/>
        </w:rPr>
        <w:t>ی</w:t>
      </w:r>
      <w:r>
        <w:rPr>
          <w:rFonts w:hint="eastAsia"/>
          <w:rtl/>
        </w:rPr>
        <w:t>تماوت</w:t>
      </w:r>
      <w:r>
        <w:rPr>
          <w:rtl/>
        </w:rPr>
        <w:t xml:space="preserve"> و </w:t>
      </w:r>
      <w:r>
        <w:rPr>
          <w:rFonts w:hint="cs"/>
          <w:rtl/>
        </w:rPr>
        <w:t>ی</w:t>
      </w:r>
      <w:r>
        <w:rPr>
          <w:rFonts w:hint="eastAsia"/>
          <w:rtl/>
        </w:rPr>
        <w:t>نفخ</w:t>
      </w:r>
      <w:r>
        <w:rPr>
          <w:rtl/>
        </w:rPr>
        <w:t xml:space="preserve"> بطنه و </w:t>
      </w:r>
      <w:r>
        <w:rPr>
          <w:rFonts w:hint="cs"/>
          <w:rtl/>
        </w:rPr>
        <w:t>ی</w:t>
      </w:r>
      <w:r>
        <w:rPr>
          <w:rFonts w:hint="eastAsia"/>
          <w:rtl/>
        </w:rPr>
        <w:t>رفع</w:t>
      </w:r>
      <w:r>
        <w:rPr>
          <w:rtl/>
        </w:rPr>
        <w:t xml:space="preserve"> قوائمه حتّ</w:t>
      </w:r>
      <w:r>
        <w:rPr>
          <w:rFonts w:hint="cs"/>
          <w:rtl/>
        </w:rPr>
        <w:t>ی</w:t>
      </w:r>
      <w:r>
        <w:rPr>
          <w:rtl/>
        </w:rPr>
        <w:t xml:space="preserve"> </w:t>
      </w:r>
      <w:r>
        <w:rPr>
          <w:rFonts w:hint="cs"/>
          <w:rtl/>
        </w:rPr>
        <w:t>ی</w:t>
      </w:r>
      <w:r>
        <w:rPr>
          <w:rFonts w:hint="eastAsia"/>
          <w:rtl/>
        </w:rPr>
        <w:t>ظنّ</w:t>
      </w:r>
      <w:r>
        <w:rPr>
          <w:rtl/>
        </w:rPr>
        <w:t xml:space="preserve"> انّه مات،فإذا قرب منه ح</w:t>
      </w:r>
      <w:r>
        <w:rPr>
          <w:rFonts w:hint="cs"/>
          <w:rtl/>
        </w:rPr>
        <w:t>ی</w:t>
      </w:r>
      <w:r>
        <w:rPr>
          <w:rFonts w:hint="eastAsia"/>
          <w:rtl/>
        </w:rPr>
        <w:t>وان</w:t>
      </w:r>
      <w:r>
        <w:rPr>
          <w:rtl/>
        </w:rPr>
        <w:t xml:space="preserve"> وثب عل</w:t>
      </w:r>
      <w:r>
        <w:rPr>
          <w:rFonts w:hint="cs"/>
          <w:rtl/>
        </w:rPr>
        <w:t>ی</w:t>
      </w:r>
      <w:r>
        <w:rPr>
          <w:rFonts w:hint="eastAsia"/>
          <w:rtl/>
        </w:rPr>
        <w:t>ه</w:t>
      </w:r>
      <w:r>
        <w:rPr>
          <w:rtl/>
        </w:rPr>
        <w:t xml:space="preserve"> و صاده،و ح</w:t>
      </w:r>
      <w:r>
        <w:rPr>
          <w:rFonts w:hint="cs"/>
          <w:rtl/>
        </w:rPr>
        <w:t>ی</w:t>
      </w:r>
      <w:r>
        <w:rPr>
          <w:rFonts w:hint="eastAsia"/>
          <w:rtl/>
        </w:rPr>
        <w:t>لته</w:t>
      </w:r>
      <w:r>
        <w:rPr>
          <w:rtl/>
        </w:rPr>
        <w:t xml:space="preserve"> هذه لا تتم ف</w:t>
      </w:r>
      <w:r>
        <w:rPr>
          <w:rFonts w:hint="cs"/>
          <w:rtl/>
        </w:rPr>
        <w:t>ی</w:t>
      </w:r>
      <w:r>
        <w:rPr>
          <w:rtl/>
        </w:rPr>
        <w:t xml:space="preserve"> کلب الص</w:t>
      </w:r>
      <w:r>
        <w:rPr>
          <w:rFonts w:hint="cs"/>
          <w:rtl/>
        </w:rPr>
        <w:t>ی</w:t>
      </w:r>
      <w:r>
        <w:rPr>
          <w:rFonts w:hint="eastAsia"/>
          <w:rtl/>
        </w:rPr>
        <w:t>د</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413B6F">
        <w:rPr>
          <w:rStyle w:val="libBold1Char"/>
          <w:rFonts w:hint="eastAsia"/>
          <w:rtl/>
        </w:rPr>
        <w:t>أقول</w:t>
      </w:r>
      <w:r>
        <w:rPr>
          <w:rtl/>
        </w:rPr>
        <w:t xml:space="preserve">:و قد </w:t>
      </w:r>
      <w:r w:rsidRPr="00413B6F">
        <w:rPr>
          <w:rtl/>
        </w:rPr>
        <w:t>تقدّم ف</w:t>
      </w:r>
      <w:r w:rsidRPr="00413B6F">
        <w:rPr>
          <w:rFonts w:hint="cs"/>
          <w:rtl/>
        </w:rPr>
        <w:t>ی</w:t>
      </w:r>
      <w:r w:rsidR="00063C0B" w:rsidRPr="00413B6F">
        <w:rPr>
          <w:rFonts w:hint="eastAsia"/>
          <w:rtl/>
        </w:rPr>
        <w:t>(</w:t>
      </w:r>
      <w:r w:rsidRPr="00413B6F">
        <w:rPr>
          <w:rFonts w:hint="eastAsia"/>
          <w:rtl/>
        </w:rPr>
        <w:t>ثعلب</w:t>
      </w:r>
      <w:r w:rsidR="00063C0B" w:rsidRPr="00413B6F">
        <w:rPr>
          <w:rFonts w:hint="eastAsia"/>
          <w:rtl/>
        </w:rPr>
        <w:t>)</w:t>
      </w:r>
      <w:r w:rsidRPr="00413B6F">
        <w:rPr>
          <w:rFonts w:hint="eastAsia"/>
          <w:rtl/>
        </w:rPr>
        <w:t>ما</w:t>
      </w:r>
      <w:r w:rsidRPr="00413B6F">
        <w:rPr>
          <w:rtl/>
        </w:rPr>
        <w:t xml:space="preserve"> </w:t>
      </w:r>
      <w:r w:rsidRPr="00413B6F">
        <w:rPr>
          <w:rFonts w:hint="cs"/>
          <w:rtl/>
        </w:rPr>
        <w:t>ی</w:t>
      </w:r>
      <w:r w:rsidRPr="00413B6F">
        <w:rPr>
          <w:rFonts w:hint="eastAsia"/>
          <w:rtl/>
        </w:rPr>
        <w:t>ناسب</w:t>
      </w:r>
      <w:r w:rsidRPr="00413B6F">
        <w:rPr>
          <w:rtl/>
        </w:rPr>
        <w:t xml:space="preserve"> ذلک، و تقدّم ف</w:t>
      </w:r>
      <w:r w:rsidRPr="00413B6F">
        <w:rPr>
          <w:rFonts w:hint="cs"/>
          <w:rtl/>
        </w:rPr>
        <w:t>ی</w:t>
      </w:r>
      <w:r w:rsidR="00063C0B" w:rsidRPr="00413B6F">
        <w:rPr>
          <w:rFonts w:hint="eastAsia"/>
          <w:rtl/>
        </w:rPr>
        <w:t>(</w:t>
      </w:r>
      <w:r w:rsidRPr="00413B6F">
        <w:rPr>
          <w:rFonts w:hint="eastAsia"/>
          <w:rtl/>
        </w:rPr>
        <w:t>ذبب</w:t>
      </w:r>
      <w:r w:rsidR="00063C0B" w:rsidRPr="00413B6F">
        <w:rPr>
          <w:rFonts w:hint="eastAsia"/>
          <w:rtl/>
        </w:rPr>
        <w:t>)</w:t>
      </w:r>
      <w:r w:rsidRPr="00413B6F">
        <w:rPr>
          <w:rFonts w:hint="eastAsia"/>
          <w:rtl/>
        </w:rPr>
        <w:t>انّه</w:t>
      </w:r>
      <w:r w:rsidRPr="00413B6F">
        <w:rPr>
          <w:rtl/>
        </w:rPr>
        <w:t xml:space="preserve"> جعل</w:t>
      </w:r>
      <w:r>
        <w:rPr>
          <w:rtl/>
        </w:rPr>
        <w:t xml:space="preserve"> اللّه الذباب و هو أحرص الأش</w:t>
      </w:r>
      <w:r>
        <w:rPr>
          <w:rFonts w:hint="cs"/>
          <w:rtl/>
        </w:rPr>
        <w:t>ی</w:t>
      </w:r>
      <w:r>
        <w:rPr>
          <w:rFonts w:hint="eastAsia"/>
          <w:rtl/>
        </w:rPr>
        <w:t>اء</w:t>
      </w:r>
      <w:r>
        <w:rPr>
          <w:rtl/>
        </w:rPr>
        <w:t xml:space="preserve"> رزق العنکبوت و هو أقنع الأش</w:t>
      </w:r>
      <w:r>
        <w:rPr>
          <w:rFonts w:hint="cs"/>
          <w:rtl/>
        </w:rPr>
        <w:t>ی</w:t>
      </w:r>
      <w:r>
        <w:rPr>
          <w:rFonts w:hint="eastAsia"/>
          <w:rtl/>
        </w:rPr>
        <w:t>اء</w:t>
      </w:r>
      <w:r>
        <w:rPr>
          <w:rtl/>
        </w:rPr>
        <w:t>.</w:t>
      </w:r>
    </w:p>
    <w:p w:rsidR="00656589" w:rsidRDefault="007F0642" w:rsidP="00413B6F">
      <w:pPr>
        <w:pStyle w:val="libCenterBold1"/>
        <w:rPr>
          <w:rtl/>
        </w:rPr>
      </w:pPr>
      <w:r>
        <w:rPr>
          <w:rFonts w:hint="eastAsia"/>
          <w:rtl/>
        </w:rPr>
        <w:t>ذکر</w:t>
      </w:r>
      <w:r>
        <w:rPr>
          <w:rtl/>
        </w:rPr>
        <w:t xml:space="preserve"> ما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w:t>
      </w:r>
    </w:p>
    <w:p w:rsidR="00656589" w:rsidRDefault="007F0642" w:rsidP="007F0642">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انّ من حسنت ن</w:t>
      </w:r>
      <w:r>
        <w:rPr>
          <w:rFonts w:hint="cs"/>
          <w:rtl/>
        </w:rPr>
        <w:t>یّ</w:t>
      </w:r>
      <w:r>
        <w:rPr>
          <w:rFonts w:hint="eastAsia"/>
          <w:rtl/>
        </w:rPr>
        <w:t>ته</w:t>
      </w:r>
      <w:r>
        <w:rPr>
          <w:rtl/>
        </w:rPr>
        <w:t xml:space="preserve"> زاد اللّه ف</w:t>
      </w:r>
      <w:r>
        <w:rPr>
          <w:rFonts w:hint="cs"/>
          <w:rtl/>
        </w:rPr>
        <w:t>ی</w:t>
      </w:r>
      <w:r>
        <w:rPr>
          <w:rtl/>
        </w:rPr>
        <w:t xml:space="preserve"> رزقه </w:t>
      </w:r>
      <w:r w:rsidR="00D42CA5" w:rsidRPr="00525B9B">
        <w:rPr>
          <w:rStyle w:val="libFootnotenumChar"/>
          <w:rtl/>
        </w:rPr>
        <w:t>(3)</w:t>
      </w:r>
      <w:r>
        <w:rPr>
          <w:rtl/>
        </w:rPr>
        <w:t xml:space="preserve">. </w:t>
      </w: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ف</w:t>
      </w:r>
      <w:r>
        <w:rPr>
          <w:rFonts w:hint="cs"/>
          <w:rtl/>
        </w:rPr>
        <w:t>ی</w:t>
      </w:r>
      <w:r>
        <w:rPr>
          <w:rtl/>
        </w:rPr>
        <w:t xml:space="preserve"> انّ غسل ال</w:t>
      </w:r>
      <w:r>
        <w:rPr>
          <w:rFonts w:hint="cs"/>
          <w:rtl/>
        </w:rPr>
        <w:t>ی</w:t>
      </w:r>
      <w:r>
        <w:rPr>
          <w:rFonts w:hint="eastAsia"/>
          <w:rtl/>
        </w:rPr>
        <w:t>د</w:t>
      </w:r>
      <w:r>
        <w:rPr>
          <w:rtl/>
        </w:rPr>
        <w:t xml:space="preserve"> قبل الطعام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Pr>
          <w:rFonts w:hint="eastAsia"/>
          <w:rtl/>
        </w:rPr>
        <w:t>و</w:t>
      </w:r>
      <w:r>
        <w:rPr>
          <w:rtl/>
        </w:rPr>
        <w:t xml:space="preserve"> ف</w:t>
      </w:r>
      <w:r>
        <w:rPr>
          <w:rFonts w:hint="cs"/>
          <w:rtl/>
        </w:rPr>
        <w:t>ی</w:t>
      </w:r>
      <w:r>
        <w:rPr>
          <w:rtl/>
        </w:rPr>
        <w:t xml:space="preserve"> بعض الروا</w:t>
      </w:r>
      <w:r>
        <w:rPr>
          <w:rFonts w:hint="cs"/>
          <w:rtl/>
        </w:rPr>
        <w:t>ی</w:t>
      </w:r>
      <w:r>
        <w:rPr>
          <w:rFonts w:hint="eastAsia"/>
          <w:rtl/>
        </w:rPr>
        <w:t>ات</w:t>
      </w:r>
      <w:r>
        <w:rPr>
          <w:rtl/>
        </w:rPr>
        <w:t>:</w:t>
      </w:r>
    </w:p>
    <w:p w:rsidR="00413B6F" w:rsidRDefault="007F0642" w:rsidP="00413B6F">
      <w:pPr>
        <w:pStyle w:val="libNormal"/>
        <w:rPr>
          <w:rtl/>
        </w:rPr>
      </w:pPr>
      <w:r>
        <w:rPr>
          <w:rFonts w:hint="eastAsia"/>
          <w:rtl/>
        </w:rPr>
        <w:t>قبل</w:t>
      </w:r>
      <w:r>
        <w:rPr>
          <w:rtl/>
        </w:rPr>
        <w:t xml:space="preserve"> الطعام و بعده </w:t>
      </w:r>
      <w:r w:rsidR="00D42CA5" w:rsidRPr="00525B9B">
        <w:rPr>
          <w:rStyle w:val="libFootnotenumChar"/>
          <w:rtl/>
        </w:rPr>
        <w:t>(4)</w:t>
      </w:r>
      <w:r>
        <w:rPr>
          <w:rtl/>
        </w:rPr>
        <w:t>، و انّ صله الرحم تز</w:t>
      </w:r>
      <w:r>
        <w:rPr>
          <w:rFonts w:hint="cs"/>
          <w:rtl/>
        </w:rPr>
        <w:t>ی</w:t>
      </w:r>
      <w:r>
        <w:rPr>
          <w:rFonts w:hint="eastAsia"/>
          <w:rtl/>
        </w:rPr>
        <w:t>د</w:t>
      </w:r>
      <w:r>
        <w:rPr>
          <w:rtl/>
        </w:rPr>
        <w:t xml:space="preserve"> ف</w:t>
      </w:r>
      <w:r>
        <w:rPr>
          <w:rFonts w:hint="cs"/>
          <w:rtl/>
        </w:rPr>
        <w:t>ی</w:t>
      </w:r>
      <w:r>
        <w:rPr>
          <w:rtl/>
        </w:rPr>
        <w:t xml:space="preserve"> الرزق و قد </w:t>
      </w:r>
      <w:r w:rsidRPr="00413B6F">
        <w:rPr>
          <w:rtl/>
        </w:rPr>
        <w:t>مضت ف</w:t>
      </w:r>
      <w:r w:rsidRPr="00413B6F">
        <w:rPr>
          <w:rFonts w:hint="cs"/>
          <w:rtl/>
        </w:rPr>
        <w:t>ی</w:t>
      </w:r>
      <w:r w:rsidR="00063C0B" w:rsidRPr="00413B6F">
        <w:rPr>
          <w:rFonts w:hint="eastAsia"/>
          <w:rtl/>
        </w:rPr>
        <w:t>(</w:t>
      </w:r>
      <w:r w:rsidRPr="00413B6F">
        <w:rPr>
          <w:rFonts w:hint="eastAsia"/>
          <w:rtl/>
        </w:rPr>
        <w:t>رحم</w:t>
      </w:r>
      <w:r w:rsidR="00063C0B" w:rsidRPr="00413B6F">
        <w:rPr>
          <w:rFonts w:hint="eastAsia"/>
          <w:rtl/>
        </w:rPr>
        <w:t>)</w:t>
      </w:r>
      <w:r w:rsidRPr="00413B6F">
        <w:rPr>
          <w:rtl/>
        </w:rPr>
        <w:t>.</w:t>
      </w:r>
    </w:p>
    <w:p w:rsidR="00656589" w:rsidRDefault="007F0642" w:rsidP="00413B6F">
      <w:pPr>
        <w:pStyle w:val="libNormal"/>
        <w:rPr>
          <w:rtl/>
        </w:rPr>
      </w:pPr>
      <w:r w:rsidRPr="00413B6F">
        <w:rPr>
          <w:rStyle w:val="libBold1Char"/>
          <w:rFonts w:hint="eastAsia"/>
          <w:rtl/>
        </w:rPr>
        <w:t>کتاب</w:t>
      </w:r>
      <w:r w:rsidRPr="00413B6F">
        <w:rPr>
          <w:rStyle w:val="libBold1Char"/>
          <w:rFonts w:hint="cs"/>
          <w:rtl/>
        </w:rPr>
        <w:t>ی</w:t>
      </w:r>
      <w:r w:rsidRPr="00413B6F">
        <w:rPr>
          <w:rStyle w:val="libBold1Char"/>
          <w:rtl/>
        </w:rPr>
        <w:t xml:space="preserve"> الحس</w:t>
      </w:r>
      <w:r w:rsidRPr="00413B6F">
        <w:rPr>
          <w:rStyle w:val="libBold1Char"/>
          <w:rFonts w:hint="cs"/>
          <w:rtl/>
        </w:rPr>
        <w:t>ی</w:t>
      </w:r>
      <w:r w:rsidRPr="00413B6F">
        <w:rPr>
          <w:rStyle w:val="libBold1Char"/>
          <w:rFonts w:hint="eastAsia"/>
          <w:rtl/>
        </w:rPr>
        <w:t>ن</w:t>
      </w:r>
      <w:r w:rsidRPr="00413B6F">
        <w:rPr>
          <w:rStyle w:val="libBold1Char"/>
          <w:rtl/>
        </w:rPr>
        <w:t xml:space="preserve"> بن سع</w:t>
      </w:r>
      <w:r w:rsidRPr="00413B6F">
        <w:rPr>
          <w:rStyle w:val="libBold1Char"/>
          <w:rFonts w:hint="cs"/>
          <w:rtl/>
        </w:rPr>
        <w:t>ی</w:t>
      </w:r>
      <w:r w:rsidRPr="00413B6F">
        <w:rPr>
          <w:rStyle w:val="libBold1Char"/>
          <w:rFonts w:hint="eastAsia"/>
          <w:rtl/>
        </w:rPr>
        <w:t>د</w:t>
      </w:r>
      <w:r>
        <w:rPr>
          <w:rtl/>
        </w:rPr>
        <w:t xml:space="preserve">:قال الصادق </w:t>
      </w:r>
      <w:r w:rsidR="00295F5C" w:rsidRPr="00295F5C">
        <w:rPr>
          <w:rStyle w:val="libAlaemChar"/>
          <w:rtl/>
        </w:rPr>
        <w:t>عليه‌السلام</w:t>
      </w:r>
      <w:r>
        <w:rPr>
          <w:rtl/>
        </w:rPr>
        <w:t xml:space="preserve">: حسن الجوار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sidR="00D42CA5" w:rsidRPr="00525B9B">
        <w:rPr>
          <w:rStyle w:val="libFootnotenumChar"/>
          <w:rtl/>
        </w:rPr>
        <w:t>(5)</w:t>
      </w:r>
      <w:r>
        <w:rPr>
          <w:rtl/>
        </w:rPr>
        <w:t xml:space="preserve">. </w:t>
      </w:r>
      <w:r>
        <w:rPr>
          <w:rFonts w:hint="eastAsia"/>
          <w:rtl/>
        </w:rPr>
        <w:t>جمله</w:t>
      </w:r>
      <w:r>
        <w:rPr>
          <w:rtl/>
        </w:rPr>
        <w:t xml:space="preserve"> من الروا</w:t>
      </w:r>
      <w:r>
        <w:rPr>
          <w:rFonts w:hint="cs"/>
          <w:rtl/>
        </w:rPr>
        <w:t>ی</w:t>
      </w:r>
      <w:r>
        <w:rPr>
          <w:rFonts w:hint="eastAsia"/>
          <w:rtl/>
        </w:rPr>
        <w:t>ات</w:t>
      </w:r>
      <w:r>
        <w:rPr>
          <w:rtl/>
        </w:rPr>
        <w:t>: ف</w:t>
      </w:r>
      <w:r>
        <w:rPr>
          <w:rFonts w:hint="cs"/>
          <w:rtl/>
        </w:rPr>
        <w:t>ی</w:t>
      </w:r>
      <w:r>
        <w:rPr>
          <w:rtl/>
        </w:rPr>
        <w:t xml:space="preserve"> انّ غسل الرأس بالخطم</w:t>
      </w:r>
      <w:r>
        <w:rPr>
          <w:rFonts w:hint="cs"/>
          <w:rtl/>
        </w:rPr>
        <w:t>ی</w:t>
      </w:r>
      <w:r>
        <w:rPr>
          <w:rtl/>
        </w:rPr>
        <w:t xml:space="preserve"> </w:t>
      </w:r>
      <w:r>
        <w:rPr>
          <w:rFonts w:hint="cs"/>
          <w:rtl/>
        </w:rPr>
        <w:t>ی</w:t>
      </w:r>
      <w:r>
        <w:rPr>
          <w:rFonts w:hint="eastAsia"/>
          <w:rtl/>
        </w:rPr>
        <w:t>جلب</w:t>
      </w:r>
      <w:r>
        <w:rPr>
          <w:rtl/>
        </w:rPr>
        <w:t xml:space="preserve"> الرزق و </w:t>
      </w:r>
      <w:r>
        <w:rPr>
          <w:rFonts w:hint="cs"/>
          <w:rtl/>
        </w:rPr>
        <w:t>ی</w:t>
      </w:r>
      <w:r>
        <w:rPr>
          <w:rFonts w:hint="eastAsia"/>
          <w:rtl/>
        </w:rPr>
        <w:t>نف</w:t>
      </w:r>
      <w:r>
        <w:rPr>
          <w:rFonts w:hint="cs"/>
          <w:rtl/>
        </w:rPr>
        <w:t>ی</w:t>
      </w:r>
      <w:r>
        <w:rPr>
          <w:rtl/>
        </w:rPr>
        <w:t xml:space="preserve"> الفقر </w:t>
      </w:r>
      <w:r w:rsidR="00D42CA5" w:rsidRPr="00525B9B">
        <w:rPr>
          <w:rStyle w:val="libFootnotenumChar"/>
          <w:rtl/>
        </w:rPr>
        <w:t>(6)</w:t>
      </w:r>
      <w:r>
        <w:rPr>
          <w:rtl/>
        </w:rPr>
        <w:t>، و انّ من أطل</w:t>
      </w:r>
      <w:r>
        <w:rPr>
          <w:rFonts w:hint="cs"/>
          <w:rtl/>
        </w:rPr>
        <w:t>ی</w:t>
      </w:r>
      <w:r>
        <w:rPr>
          <w:rtl/>
        </w:rPr>
        <w:t xml:space="preserve"> فتدلّک بالحنّاء من قرنه ال</w:t>
      </w:r>
      <w:r>
        <w:rPr>
          <w:rFonts w:hint="cs"/>
          <w:rtl/>
        </w:rPr>
        <w:t>ی</w:t>
      </w:r>
      <w:r>
        <w:rPr>
          <w:rtl/>
        </w:rPr>
        <w:t xml:space="preserve"> قدمه نف</w:t>
      </w:r>
      <w:r>
        <w:rPr>
          <w:rFonts w:hint="cs"/>
          <w:rtl/>
        </w:rPr>
        <w:t>ی</w:t>
      </w:r>
      <w:r>
        <w:rPr>
          <w:rtl/>
        </w:rPr>
        <w:t xml:space="preserve"> عنه الفقر </w:t>
      </w:r>
      <w:r w:rsidR="00D42CA5" w:rsidRPr="00525B9B">
        <w:rPr>
          <w:rStyle w:val="libFootnotenumChar"/>
          <w:rtl/>
        </w:rPr>
        <w:t>(7)</w:t>
      </w:r>
      <w:r>
        <w:rPr>
          <w:rtl/>
        </w:rPr>
        <w:t xml:space="preserve">،و انّ المشط </w:t>
      </w:r>
      <w:r>
        <w:rPr>
          <w:rFonts w:hint="cs"/>
          <w:rtl/>
        </w:rPr>
        <w:t>ی</w:t>
      </w:r>
      <w:r>
        <w:rPr>
          <w:rFonts w:hint="eastAsia"/>
          <w:rtl/>
        </w:rPr>
        <w:t>جلب</w:t>
      </w:r>
      <w:r>
        <w:rPr>
          <w:rtl/>
        </w:rPr>
        <w:t xml:space="preserve"> الرزق </w:t>
      </w:r>
      <w:r w:rsidR="00D42CA5" w:rsidRPr="00525B9B">
        <w:rPr>
          <w:rStyle w:val="libFootnotenumChar"/>
          <w:rtl/>
        </w:rPr>
        <w:t>(8)</w:t>
      </w:r>
      <w:r>
        <w:rPr>
          <w:rtl/>
        </w:rPr>
        <w:t>،و تقل</w:t>
      </w:r>
      <w:r>
        <w:rPr>
          <w:rFonts w:hint="cs"/>
          <w:rtl/>
        </w:rPr>
        <w:t>ی</w:t>
      </w:r>
      <w:r>
        <w:rPr>
          <w:rFonts w:hint="eastAsia"/>
          <w:rtl/>
        </w:rPr>
        <w:t>م</w:t>
      </w:r>
      <w:r>
        <w:rPr>
          <w:rtl/>
        </w:rPr>
        <w:t xml:space="preserve"> الأظفار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w:t>
      </w:r>
      <w:r>
        <w:rPr>
          <w:rFonts w:hint="cs"/>
          <w:rtl/>
        </w:rPr>
        <w:t>ی</w:t>
      </w:r>
      <w:r>
        <w:rPr>
          <w:rFonts w:hint="eastAsia"/>
          <w:rtl/>
        </w:rPr>
        <w:t>درّ</w:t>
      </w:r>
      <w:r>
        <w:rPr>
          <w:rtl/>
        </w:rPr>
        <w:t xml:space="preserve"> الرزق درّا </w:t>
      </w:r>
      <w:r w:rsidR="00D42CA5" w:rsidRPr="00525B9B">
        <w:rPr>
          <w:rStyle w:val="libFootnotenumChar"/>
          <w:rtl/>
        </w:rPr>
        <w:t>(9)</w:t>
      </w:r>
      <w:r>
        <w:rPr>
          <w:rtl/>
        </w:rPr>
        <w:t>. : السراج قبل مغ</w:t>
      </w:r>
      <w:r>
        <w:rPr>
          <w:rFonts w:hint="cs"/>
          <w:rtl/>
        </w:rPr>
        <w:t>ی</w:t>
      </w:r>
      <w:r>
        <w:rPr>
          <w:rFonts w:hint="eastAsia"/>
          <w:rtl/>
        </w:rPr>
        <w:t>ب</w:t>
      </w:r>
      <w:r>
        <w:rPr>
          <w:rtl/>
        </w:rPr>
        <w:t xml:space="preserve"> الشمس </w:t>
      </w:r>
      <w:r>
        <w:rPr>
          <w:rFonts w:hint="cs"/>
          <w:rtl/>
        </w:rPr>
        <w:t>ی</w:t>
      </w:r>
      <w:r>
        <w:rPr>
          <w:rFonts w:hint="eastAsia"/>
          <w:rtl/>
        </w:rPr>
        <w:t>نف</w:t>
      </w:r>
      <w:r>
        <w:rPr>
          <w:rFonts w:hint="cs"/>
          <w:rtl/>
        </w:rPr>
        <w:t>ی</w:t>
      </w:r>
      <w:r>
        <w:rPr>
          <w:rtl/>
        </w:rPr>
        <w:t xml:space="preserve"> الفقر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sidR="00413B6F">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ق:14/114/750،ج:65/76.</w:t>
      </w:r>
    </w:p>
    <w:p w:rsidR="00413B6F" w:rsidRDefault="00413B6F" w:rsidP="00413B6F">
      <w:pPr>
        <w:pStyle w:val="libFootnote0"/>
        <w:rPr>
          <w:rtl/>
        </w:rPr>
      </w:pPr>
      <w:r>
        <w:rPr>
          <w:rFonts w:hint="cs"/>
          <w:rtl/>
        </w:rPr>
        <w:t>(2) ق:14/114/750،ج:65/76.</w:t>
      </w:r>
    </w:p>
    <w:p w:rsidR="00413B6F" w:rsidRDefault="00413B6F" w:rsidP="00413B6F">
      <w:pPr>
        <w:pStyle w:val="libFootnote0"/>
        <w:rPr>
          <w:rtl/>
        </w:rPr>
      </w:pPr>
      <w:r>
        <w:rPr>
          <w:rFonts w:hint="cs"/>
          <w:rtl/>
        </w:rPr>
        <w:t>(3) ق:كتاب الاخلاق/16/76،ج:70/208.</w:t>
      </w:r>
    </w:p>
    <w:p w:rsidR="00413B6F" w:rsidRDefault="00413B6F" w:rsidP="00413B6F">
      <w:pPr>
        <w:pStyle w:val="libFootnote0"/>
        <w:rPr>
          <w:rtl/>
        </w:rPr>
      </w:pPr>
      <w:r>
        <w:rPr>
          <w:rFonts w:hint="cs"/>
          <w:rtl/>
        </w:rPr>
        <w:t>(4) ق:14/199/880،ج:66/352.</w:t>
      </w:r>
    </w:p>
    <w:p w:rsidR="00413B6F" w:rsidRDefault="00413B6F" w:rsidP="00413B6F">
      <w:pPr>
        <w:pStyle w:val="libFootnote0"/>
        <w:rPr>
          <w:rtl/>
        </w:rPr>
      </w:pPr>
      <w:r>
        <w:rPr>
          <w:rFonts w:hint="cs"/>
          <w:rtl/>
        </w:rPr>
        <w:t>(5) ق:كتاب العشرة/9/43،ج:74/153.</w:t>
      </w:r>
    </w:p>
    <w:p w:rsidR="00413B6F" w:rsidRDefault="00413B6F" w:rsidP="00413B6F">
      <w:pPr>
        <w:pStyle w:val="libFootnote0"/>
        <w:rPr>
          <w:rtl/>
        </w:rPr>
      </w:pPr>
      <w:r>
        <w:rPr>
          <w:rFonts w:hint="cs"/>
          <w:rtl/>
        </w:rPr>
        <w:t>(6) ق:16/5/8،ج:76/86.</w:t>
      </w:r>
    </w:p>
    <w:p w:rsidR="00413B6F" w:rsidRDefault="00413B6F" w:rsidP="00413B6F">
      <w:pPr>
        <w:pStyle w:val="libFootnote0"/>
        <w:rPr>
          <w:rtl/>
        </w:rPr>
      </w:pPr>
      <w:r>
        <w:rPr>
          <w:rFonts w:hint="cs"/>
          <w:rtl/>
        </w:rPr>
        <w:t>(7) ق:16/6/9،ج:76/90.</w:t>
      </w:r>
    </w:p>
    <w:p w:rsidR="00413B6F" w:rsidRDefault="00413B6F" w:rsidP="00413B6F">
      <w:pPr>
        <w:pStyle w:val="libFootnote0"/>
        <w:rPr>
          <w:rtl/>
        </w:rPr>
      </w:pPr>
      <w:r>
        <w:rPr>
          <w:rFonts w:hint="cs"/>
          <w:rtl/>
        </w:rPr>
        <w:t>(8) ق:16/15/19،ج:76/117.</w:t>
      </w:r>
    </w:p>
    <w:p w:rsidR="00413B6F" w:rsidRDefault="00413B6F" w:rsidP="00413B6F">
      <w:pPr>
        <w:pStyle w:val="libFootnote0"/>
        <w:rPr>
          <w:rtl/>
        </w:rPr>
      </w:pPr>
      <w:r>
        <w:rPr>
          <w:rFonts w:hint="cs"/>
          <w:rtl/>
        </w:rPr>
        <w:t>(9) ق:16/16/20،ج:76/121.</w:t>
      </w:r>
    </w:p>
    <w:p w:rsidR="00413B6F" w:rsidRDefault="00413B6F" w:rsidP="00413B6F">
      <w:pPr>
        <w:pStyle w:val="libFootnote0"/>
        <w:rPr>
          <w:rtl/>
        </w:rPr>
      </w:pPr>
      <w:r>
        <w:rPr>
          <w:rFonts w:hint="cs"/>
          <w:rtl/>
        </w:rPr>
        <w:t>(10) ق:16/19/27،ج:76/141.</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413B6F">
        <w:rPr>
          <w:rStyle w:val="libBold1Char"/>
          <w:rFonts w:hint="eastAsia"/>
          <w:rtl/>
        </w:rPr>
        <w:lastRenderedPageBreak/>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کسح الفناء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sidR="00D42CA5" w:rsidRPr="00525B9B">
        <w:rPr>
          <w:rStyle w:val="libFootnotenumChar"/>
          <w:rtl/>
        </w:rPr>
        <w:t>(1)</w:t>
      </w:r>
      <w:r>
        <w:rPr>
          <w:rtl/>
        </w:rPr>
        <w:t xml:space="preserve">؛ </w:t>
      </w:r>
      <w:r>
        <w:rPr>
          <w:rFonts w:hint="eastAsia"/>
          <w:rtl/>
        </w:rPr>
        <w:t>و</w:t>
      </w:r>
      <w:r>
        <w:rPr>
          <w:rtl/>
        </w:rPr>
        <w:t xml:space="preserve"> عنه </w:t>
      </w:r>
      <w:r w:rsidR="00295F5C" w:rsidRPr="00295F5C">
        <w:rPr>
          <w:rStyle w:val="libAlaemChar"/>
          <w:rtl/>
        </w:rPr>
        <w:t>عليه‌السلام</w:t>
      </w:r>
      <w:r>
        <w:rPr>
          <w:rtl/>
        </w:rPr>
        <w:t>: ف</w:t>
      </w:r>
      <w:r>
        <w:rPr>
          <w:rFonts w:hint="cs"/>
          <w:rtl/>
        </w:rPr>
        <w:t>ی</w:t>
      </w:r>
      <w:r>
        <w:rPr>
          <w:rtl/>
        </w:rPr>
        <w:t xml:space="preserve"> ذکر ما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و عدّ منها الجمع ب</w:t>
      </w:r>
      <w:r>
        <w:rPr>
          <w:rFonts w:hint="cs"/>
          <w:rtl/>
        </w:rPr>
        <w:t>ی</w:t>
      </w:r>
      <w:r>
        <w:rPr>
          <w:rFonts w:hint="eastAsia"/>
          <w:rtl/>
        </w:rPr>
        <w:t>ن</w:t>
      </w:r>
      <w:r>
        <w:rPr>
          <w:rtl/>
        </w:rPr>
        <w:t xml:space="preserve"> الصلات</w:t>
      </w:r>
      <w:r>
        <w:rPr>
          <w:rFonts w:hint="cs"/>
          <w:rtl/>
        </w:rPr>
        <w:t>ی</w:t>
      </w:r>
      <w:r>
        <w:rPr>
          <w:rFonts w:hint="eastAsia"/>
          <w:rtl/>
        </w:rPr>
        <w:t>ن،و</w:t>
      </w:r>
      <w:r>
        <w:rPr>
          <w:rtl/>
        </w:rPr>
        <w:t xml:space="preserve"> التعق</w:t>
      </w:r>
      <w:r>
        <w:rPr>
          <w:rFonts w:hint="cs"/>
          <w:rtl/>
        </w:rPr>
        <w:t>ی</w:t>
      </w:r>
      <w:r>
        <w:rPr>
          <w:rFonts w:hint="eastAsia"/>
          <w:rtl/>
        </w:rPr>
        <w:t>ب</w:t>
      </w:r>
      <w:r>
        <w:rPr>
          <w:rtl/>
        </w:rPr>
        <w:t xml:space="preserve"> بعد الغداه و بعد العصر،و صله الرحم،و مواساه الأخ،و البکور ف</w:t>
      </w:r>
      <w:r>
        <w:rPr>
          <w:rFonts w:hint="cs"/>
          <w:rtl/>
        </w:rPr>
        <w:t>ی</w:t>
      </w:r>
      <w:r>
        <w:rPr>
          <w:rtl/>
        </w:rPr>
        <w:t xml:space="preserve"> طلب الرزق،و استعمال الأمانه و قول الحق و إجابه المؤذن و ترک الکلام ف</w:t>
      </w:r>
      <w:r>
        <w:rPr>
          <w:rFonts w:hint="cs"/>
          <w:rtl/>
        </w:rPr>
        <w:t>ی</w:t>
      </w:r>
      <w:r>
        <w:rPr>
          <w:rtl/>
        </w:rPr>
        <w:t xml:space="preserve"> الخلاء و ترک الحرص و شکر النعم و اجتناب ا</w:t>
      </w:r>
      <w:r>
        <w:rPr>
          <w:rFonts w:hint="eastAsia"/>
          <w:rtl/>
        </w:rPr>
        <w:t>ل</w:t>
      </w:r>
      <w:r>
        <w:rPr>
          <w:rFonts w:hint="cs"/>
          <w:rtl/>
        </w:rPr>
        <w:t>ی</w:t>
      </w:r>
      <w:r>
        <w:rPr>
          <w:rFonts w:hint="eastAsia"/>
          <w:rtl/>
        </w:rPr>
        <w:t>م</w:t>
      </w:r>
      <w:r>
        <w:rPr>
          <w:rFonts w:hint="cs"/>
          <w:rtl/>
        </w:rPr>
        <w:t>ی</w:t>
      </w:r>
      <w:r>
        <w:rPr>
          <w:rFonts w:hint="eastAsia"/>
          <w:rtl/>
        </w:rPr>
        <w:t>ن</w:t>
      </w:r>
      <w:r>
        <w:rPr>
          <w:rtl/>
        </w:rPr>
        <w:t xml:space="preserve"> الکاذبه و الوضو أ</w:t>
      </w:r>
      <w:r>
        <w:rPr>
          <w:rFonts w:hint="cs"/>
          <w:rtl/>
        </w:rPr>
        <w:t>ی</w:t>
      </w:r>
      <w:r>
        <w:rPr>
          <w:rtl/>
        </w:rPr>
        <w:t xml:space="preserve"> غسل ال</w:t>
      </w:r>
      <w:r>
        <w:rPr>
          <w:rFonts w:hint="cs"/>
          <w:rtl/>
        </w:rPr>
        <w:t>ی</w:t>
      </w:r>
      <w:r>
        <w:rPr>
          <w:rFonts w:hint="eastAsia"/>
          <w:rtl/>
        </w:rPr>
        <w:t>د</w:t>
      </w:r>
      <w:r>
        <w:rPr>
          <w:rtl/>
        </w:rPr>
        <w:t xml:space="preserve"> قبل الطعام و أکل ما </w:t>
      </w:r>
      <w:r>
        <w:rPr>
          <w:rFonts w:hint="cs"/>
          <w:rtl/>
        </w:rPr>
        <w:t>ی</w:t>
      </w:r>
      <w:r>
        <w:rPr>
          <w:rFonts w:hint="eastAsia"/>
          <w:rtl/>
        </w:rPr>
        <w:t>سقط</w:t>
      </w:r>
      <w:r>
        <w:rPr>
          <w:rtl/>
        </w:rPr>
        <w:t xml:space="preserve"> من الخوان و من سبّح اللّه کل </w:t>
      </w:r>
      <w:r>
        <w:rPr>
          <w:rFonts w:hint="cs"/>
          <w:rtl/>
        </w:rPr>
        <w:t>ی</w:t>
      </w:r>
      <w:r>
        <w:rPr>
          <w:rFonts w:hint="eastAsia"/>
          <w:rtl/>
        </w:rPr>
        <w:t>وم</w:t>
      </w:r>
      <w:r>
        <w:rPr>
          <w:rtl/>
        </w:rPr>
        <w:t xml:space="preserve"> ثلاث</w:t>
      </w:r>
      <w:r>
        <w:rPr>
          <w:rFonts w:hint="cs"/>
          <w:rtl/>
        </w:rPr>
        <w:t>ی</w:t>
      </w:r>
      <w:r>
        <w:rPr>
          <w:rFonts w:hint="eastAsia"/>
          <w:rtl/>
        </w:rPr>
        <w:t>ن</w:t>
      </w:r>
      <w:r>
        <w:rPr>
          <w:rtl/>
        </w:rPr>
        <w:t xml:space="preserve"> مرّه دفع اللّه عنه سبع</w:t>
      </w:r>
      <w:r>
        <w:rPr>
          <w:rFonts w:hint="cs"/>
          <w:rtl/>
        </w:rPr>
        <w:t>ی</w:t>
      </w:r>
      <w:r>
        <w:rPr>
          <w:rFonts w:hint="eastAsia"/>
          <w:rtl/>
        </w:rPr>
        <w:t>ن</w:t>
      </w:r>
      <w:r>
        <w:rPr>
          <w:rtl/>
        </w:rPr>
        <w:t xml:space="preserve"> نوعا من البلاء أ</w:t>
      </w:r>
      <w:r>
        <w:rPr>
          <w:rFonts w:hint="cs"/>
          <w:rtl/>
        </w:rPr>
        <w:t>ی</w:t>
      </w:r>
      <w:r>
        <w:rPr>
          <w:rFonts w:hint="eastAsia"/>
          <w:rtl/>
        </w:rPr>
        <w:t>سرها</w:t>
      </w:r>
      <w:r>
        <w:rPr>
          <w:rtl/>
        </w:rPr>
        <w:t xml:space="preserve"> الفقر، </w:t>
      </w:r>
      <w:r>
        <w:rPr>
          <w:rFonts w:hint="eastAsia"/>
          <w:rtl/>
        </w:rPr>
        <w:t>و</w:t>
      </w:r>
      <w:r>
        <w:rPr>
          <w:rtl/>
        </w:rPr>
        <w:t xml:space="preserve"> رو</w:t>
      </w:r>
      <w:r>
        <w:rPr>
          <w:rFonts w:hint="cs"/>
          <w:rtl/>
        </w:rPr>
        <w:t>ی</w:t>
      </w:r>
      <w:r>
        <w:rPr>
          <w:rtl/>
        </w:rPr>
        <w:t xml:space="preserve"> أ</w:t>
      </w:r>
      <w:r>
        <w:rPr>
          <w:rFonts w:hint="cs"/>
          <w:rtl/>
        </w:rPr>
        <w:t>ی</w:t>
      </w:r>
      <w:r>
        <w:rPr>
          <w:rFonts w:hint="eastAsia"/>
          <w:rtl/>
        </w:rPr>
        <w:t>ضا</w:t>
      </w:r>
      <w:r>
        <w:rPr>
          <w:rtl/>
        </w:rPr>
        <w:t xml:space="preserve">: الاستغفار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sidR="00D42CA5" w:rsidRPr="00525B9B">
        <w:rPr>
          <w:rStyle w:val="libFootnotenumChar"/>
          <w:rtl/>
        </w:rPr>
        <w:t>(2)</w:t>
      </w:r>
      <w:r>
        <w:rPr>
          <w:rtl/>
        </w:rPr>
        <w:t>.</w:t>
      </w:r>
    </w:p>
    <w:p w:rsidR="00413B6F" w:rsidRDefault="007F0642" w:rsidP="00413B6F">
      <w:pPr>
        <w:pStyle w:val="libNormal"/>
        <w:rPr>
          <w:rtl/>
        </w:rPr>
      </w:pPr>
      <w:r w:rsidRPr="00413B6F">
        <w:rPr>
          <w:rStyle w:val="libBold1Char"/>
          <w:rFonts w:hint="eastAsia"/>
          <w:rtl/>
        </w:rPr>
        <w:t>أقول</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xml:space="preserve">: أدم الطهاره </w:t>
      </w:r>
      <w:r>
        <w:rPr>
          <w:rFonts w:hint="cs"/>
          <w:rtl/>
        </w:rPr>
        <w:t>ی</w:t>
      </w:r>
      <w:r>
        <w:rPr>
          <w:rFonts w:hint="eastAsia"/>
          <w:rtl/>
        </w:rPr>
        <w:t>دم</w:t>
      </w:r>
      <w:r>
        <w:rPr>
          <w:rtl/>
        </w:rPr>
        <w:t xml:space="preserve"> عل</w:t>
      </w:r>
      <w:r>
        <w:rPr>
          <w:rFonts w:hint="cs"/>
          <w:rtl/>
        </w:rPr>
        <w:t>ی</w:t>
      </w:r>
      <w:r>
        <w:rPr>
          <w:rFonts w:hint="eastAsia"/>
          <w:rtl/>
        </w:rPr>
        <w:t>ک</w:t>
      </w:r>
      <w:r>
        <w:rPr>
          <w:rtl/>
        </w:rPr>
        <w:t xml:space="preserve"> الرزق.</w:t>
      </w:r>
    </w:p>
    <w:p w:rsidR="00656589" w:rsidRDefault="007F0642" w:rsidP="00413B6F">
      <w:pPr>
        <w:pStyle w:val="libNormal"/>
        <w:rPr>
          <w:rtl/>
        </w:rPr>
      </w:pPr>
      <w:r w:rsidRPr="00413B6F">
        <w:rPr>
          <w:rStyle w:val="libBold1Char"/>
          <w:rFonts w:hint="eastAsia"/>
          <w:rtl/>
        </w:rPr>
        <w:t>فلاح</w:t>
      </w:r>
      <w:r w:rsidRPr="00413B6F">
        <w:rPr>
          <w:rStyle w:val="libBold1Char"/>
          <w:rtl/>
        </w:rPr>
        <w:t xml:space="preserve"> السائل</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لا تترکوا رکعت</w:t>
      </w:r>
      <w:r>
        <w:rPr>
          <w:rFonts w:hint="cs"/>
          <w:rtl/>
        </w:rPr>
        <w:t>ی</w:t>
      </w:r>
      <w:r>
        <w:rPr>
          <w:rFonts w:hint="eastAsia"/>
          <w:rtl/>
        </w:rPr>
        <w:t>ن</w:t>
      </w:r>
      <w:r>
        <w:rPr>
          <w:rtl/>
        </w:rPr>
        <w:t xml:space="preserve"> بعد عشاء الآخره فانّها مجلبه للرزق. </w:t>
      </w:r>
      <w:r>
        <w:rPr>
          <w:rFonts w:hint="eastAsia"/>
          <w:rtl/>
        </w:rPr>
        <w:t>قال</w:t>
      </w:r>
      <w:r>
        <w:rPr>
          <w:rtl/>
        </w:rPr>
        <w:t xml:space="preserve"> رسول اللّه </w:t>
      </w:r>
      <w:r w:rsidR="00F9186A" w:rsidRPr="00F9186A">
        <w:rPr>
          <w:rStyle w:val="libAlaemChar"/>
          <w:rtl/>
        </w:rPr>
        <w:t>صلى‌الله‌عليه‌وآله‌وسلم</w:t>
      </w:r>
      <w:r>
        <w:rPr>
          <w:rtl/>
        </w:rPr>
        <w:t>: انّ من ضعف ال</w:t>
      </w:r>
      <w:r>
        <w:rPr>
          <w:rFonts w:hint="cs"/>
          <w:rtl/>
        </w:rPr>
        <w:t>ی</w:t>
      </w:r>
      <w:r>
        <w:rPr>
          <w:rFonts w:hint="eastAsia"/>
          <w:rtl/>
        </w:rPr>
        <w:t>ق</w:t>
      </w:r>
      <w:r>
        <w:rPr>
          <w:rFonts w:hint="cs"/>
          <w:rtl/>
        </w:rPr>
        <w:t>ی</w:t>
      </w:r>
      <w:r>
        <w:rPr>
          <w:rFonts w:hint="eastAsia"/>
          <w:rtl/>
        </w:rPr>
        <w:t>ن</w:t>
      </w:r>
      <w:r>
        <w:rPr>
          <w:rtl/>
        </w:rPr>
        <w:t xml:space="preserve"> أن ترض</w:t>
      </w:r>
      <w:r>
        <w:rPr>
          <w:rFonts w:hint="cs"/>
          <w:rtl/>
        </w:rPr>
        <w:t>ی</w:t>
      </w:r>
      <w:r>
        <w:rPr>
          <w:rtl/>
        </w:rPr>
        <w:t xml:space="preserve"> الناس بسخط اللّه تعال</w:t>
      </w:r>
      <w:r>
        <w:rPr>
          <w:rFonts w:hint="cs"/>
          <w:rtl/>
        </w:rPr>
        <w:t>ی</w:t>
      </w:r>
      <w:r>
        <w:rPr>
          <w:rtl/>
        </w:rPr>
        <w:t xml:space="preserve"> و أن تحمدهم عل</w:t>
      </w:r>
      <w:r>
        <w:rPr>
          <w:rFonts w:hint="cs"/>
          <w:rtl/>
        </w:rPr>
        <w:t>ی</w:t>
      </w:r>
      <w:r>
        <w:rPr>
          <w:rtl/>
        </w:rPr>
        <w:t xml:space="preserve"> رزق اللّه تعال</w:t>
      </w:r>
      <w:r>
        <w:rPr>
          <w:rFonts w:hint="cs"/>
          <w:rtl/>
        </w:rPr>
        <w:t>ی</w:t>
      </w:r>
      <w:r>
        <w:rPr>
          <w:rtl/>
        </w:rPr>
        <w:t xml:space="preserve"> و أن تذمّهم عل</w:t>
      </w:r>
      <w:r>
        <w:rPr>
          <w:rFonts w:hint="cs"/>
          <w:rtl/>
        </w:rPr>
        <w:t>ی</w:t>
      </w:r>
      <w:r>
        <w:rPr>
          <w:rtl/>
        </w:rPr>
        <w:t xml:space="preserve"> ما لم </w:t>
      </w:r>
      <w:r>
        <w:rPr>
          <w:rFonts w:hint="cs"/>
          <w:rtl/>
        </w:rPr>
        <w:t>ی</w:t>
      </w:r>
      <w:r>
        <w:rPr>
          <w:rFonts w:hint="eastAsia"/>
          <w:rtl/>
        </w:rPr>
        <w:t>ؤتک</w:t>
      </w:r>
      <w:r>
        <w:rPr>
          <w:rtl/>
        </w:rPr>
        <w:t xml:space="preserve"> اللّه،انّ رزق اللّه لا </w:t>
      </w:r>
      <w:r>
        <w:rPr>
          <w:rFonts w:hint="cs"/>
          <w:rtl/>
        </w:rPr>
        <w:t>ی</w:t>
      </w:r>
      <w:r>
        <w:rPr>
          <w:rFonts w:hint="eastAsia"/>
          <w:rtl/>
        </w:rPr>
        <w:t>جرّه</w:t>
      </w:r>
      <w:r>
        <w:rPr>
          <w:rtl/>
        </w:rPr>
        <w:t xml:space="preserve"> حرص حر</w:t>
      </w:r>
      <w:r>
        <w:rPr>
          <w:rFonts w:hint="cs"/>
          <w:rtl/>
        </w:rPr>
        <w:t>ی</w:t>
      </w:r>
      <w:r>
        <w:rPr>
          <w:rFonts w:hint="eastAsia"/>
          <w:rtl/>
        </w:rPr>
        <w:t>ص</w:t>
      </w:r>
      <w:r>
        <w:rPr>
          <w:rtl/>
        </w:rPr>
        <w:t xml:space="preserve"> و لا </w:t>
      </w:r>
      <w:r>
        <w:rPr>
          <w:rFonts w:hint="cs"/>
          <w:rtl/>
        </w:rPr>
        <w:t>ی</w:t>
      </w:r>
      <w:r>
        <w:rPr>
          <w:rFonts w:hint="eastAsia"/>
          <w:rtl/>
        </w:rPr>
        <w:t>ردّه</w:t>
      </w:r>
      <w:r>
        <w:rPr>
          <w:rtl/>
        </w:rPr>
        <w:t xml:space="preserve"> کراهه کاره...الخ </w:t>
      </w:r>
      <w:r w:rsidR="00D42CA5" w:rsidRPr="00525B9B">
        <w:rPr>
          <w:rStyle w:val="libFootnotenumChar"/>
          <w:rtl/>
        </w:rPr>
        <w:t>(3)</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و ف</w:t>
      </w:r>
      <w:r>
        <w:rPr>
          <w:rFonts w:hint="cs"/>
          <w:rtl/>
        </w:rPr>
        <w:t>ی</w:t>
      </w:r>
      <w:r>
        <w:rPr>
          <w:rtl/>
        </w:rPr>
        <w:t xml:space="preserve"> سعه الأخلاق کنوز الأرزاق </w:t>
      </w:r>
      <w:r w:rsidR="00D42CA5" w:rsidRPr="00525B9B">
        <w:rPr>
          <w:rStyle w:val="libFootnotenumChar"/>
          <w:rtl/>
        </w:rPr>
        <w:t>(4)</w:t>
      </w:r>
      <w:r>
        <w:rPr>
          <w:rtl/>
        </w:rPr>
        <w:t xml:space="preserve">. </w:t>
      </w:r>
      <w:r>
        <w:rPr>
          <w:rFonts w:hint="eastAsia"/>
          <w:rtl/>
        </w:rPr>
        <w:t>قال</w:t>
      </w:r>
      <w:r>
        <w:rPr>
          <w:rtl/>
        </w:rPr>
        <w:t xml:space="preserve"> الصادق </w:t>
      </w:r>
      <w:r w:rsidR="00295F5C" w:rsidRPr="00295F5C">
        <w:rPr>
          <w:rStyle w:val="libAlaemChar"/>
          <w:rtl/>
        </w:rPr>
        <w:t>عليه‌السلام</w:t>
      </w:r>
      <w:r>
        <w:rPr>
          <w:rtl/>
        </w:rPr>
        <w:t xml:space="preserve">: کثره السحت </w:t>
      </w:r>
      <w:r>
        <w:rPr>
          <w:rFonts w:hint="cs"/>
          <w:rtl/>
        </w:rPr>
        <w:t>ی</w:t>
      </w:r>
      <w:r>
        <w:rPr>
          <w:rFonts w:hint="eastAsia"/>
          <w:rtl/>
        </w:rPr>
        <w:t>محق</w:t>
      </w:r>
      <w:r>
        <w:rPr>
          <w:rtl/>
        </w:rPr>
        <w:t xml:space="preserve"> الرزق ، و قال: حسن الخلق من الد</w:t>
      </w:r>
      <w:r>
        <w:rPr>
          <w:rFonts w:hint="cs"/>
          <w:rtl/>
        </w:rPr>
        <w:t>ی</w:t>
      </w:r>
      <w:r>
        <w:rPr>
          <w:rFonts w:hint="eastAsia"/>
          <w:rtl/>
        </w:rPr>
        <w:t>ن</w:t>
      </w:r>
      <w:r>
        <w:rPr>
          <w:rtl/>
        </w:rPr>
        <w:t xml:space="preserve"> و هو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sidR="00D42CA5" w:rsidRPr="00525B9B">
        <w:rPr>
          <w:rStyle w:val="libFootnotenumChar"/>
          <w:rtl/>
        </w:rPr>
        <w:t>(5)</w:t>
      </w:r>
      <w:r>
        <w:rPr>
          <w:rtl/>
        </w:rPr>
        <w:t xml:space="preserve">. </w:t>
      </w:r>
      <w:r>
        <w:rPr>
          <w:rFonts w:hint="eastAsia"/>
          <w:rtl/>
        </w:rPr>
        <w:t>الرضو</w:t>
      </w:r>
      <w:r>
        <w:rPr>
          <w:rFonts w:hint="cs"/>
          <w:rtl/>
        </w:rPr>
        <w:t>ی</w:t>
      </w:r>
      <w:r>
        <w:rPr>
          <w:rtl/>
        </w:rPr>
        <w:t xml:space="preserve"> </w:t>
      </w:r>
      <w:r w:rsidR="00295F5C" w:rsidRPr="00295F5C">
        <w:rPr>
          <w:rStyle w:val="libAlaemChar"/>
          <w:rtl/>
        </w:rPr>
        <w:t>عليه‌السلام</w:t>
      </w:r>
      <w:r>
        <w:rPr>
          <w:rtl/>
        </w:rPr>
        <w:t>: لا تستقلّوا قل</w:t>
      </w:r>
      <w:r>
        <w:rPr>
          <w:rFonts w:hint="cs"/>
          <w:rtl/>
        </w:rPr>
        <w:t>ی</w:t>
      </w:r>
      <w:r>
        <w:rPr>
          <w:rFonts w:hint="eastAsia"/>
          <w:rtl/>
        </w:rPr>
        <w:t>ل</w:t>
      </w:r>
      <w:r>
        <w:rPr>
          <w:rtl/>
        </w:rPr>
        <w:t xml:space="preserve"> الرزق فتحرموا کث</w:t>
      </w:r>
      <w:r>
        <w:rPr>
          <w:rFonts w:hint="cs"/>
          <w:rtl/>
        </w:rPr>
        <w:t>ی</w:t>
      </w:r>
      <w:r>
        <w:rPr>
          <w:rFonts w:hint="eastAsia"/>
          <w:rtl/>
        </w:rPr>
        <w:t>ره</w:t>
      </w:r>
      <w:r>
        <w:rPr>
          <w:rtl/>
        </w:rPr>
        <w:t xml:space="preserve"> </w:t>
      </w:r>
      <w:r w:rsidR="00D42CA5" w:rsidRPr="00525B9B">
        <w:rPr>
          <w:rStyle w:val="libFootnotenumChar"/>
          <w:rtl/>
        </w:rPr>
        <w:t>(6)</w:t>
      </w:r>
      <w:r>
        <w:rPr>
          <w:rtl/>
        </w:rPr>
        <w:t>.</w:t>
      </w:r>
    </w:p>
    <w:p w:rsidR="00656589" w:rsidRDefault="007F0642" w:rsidP="007F0642">
      <w:pPr>
        <w:pStyle w:val="libNormal"/>
        <w:rPr>
          <w:rtl/>
        </w:rPr>
      </w:pPr>
      <w:r w:rsidRPr="00413B6F">
        <w:rPr>
          <w:rStyle w:val="libBold1Char"/>
          <w:rFonts w:hint="eastAsia"/>
          <w:rtl/>
        </w:rPr>
        <w:t>أقول</w:t>
      </w:r>
      <w:r>
        <w:rPr>
          <w:rtl/>
        </w:rPr>
        <w:t>: قال المحقق نص</w:t>
      </w:r>
      <w:r>
        <w:rPr>
          <w:rFonts w:hint="cs"/>
          <w:rtl/>
        </w:rPr>
        <w:t>ی</w:t>
      </w:r>
      <w:r>
        <w:rPr>
          <w:rFonts w:hint="eastAsia"/>
          <w:rtl/>
        </w:rPr>
        <w:t>ر</w:t>
      </w:r>
      <w:r>
        <w:rPr>
          <w:rtl/>
        </w:rPr>
        <w:t xml:space="preserve"> الملّه و الد</w:t>
      </w:r>
      <w:r>
        <w:rPr>
          <w:rFonts w:hint="cs"/>
          <w:rtl/>
        </w:rPr>
        <w:t>ی</w:t>
      </w:r>
      <w:r>
        <w:rPr>
          <w:rFonts w:hint="eastAsia"/>
          <w:rtl/>
        </w:rPr>
        <w:t>ن</w:t>
      </w:r>
      <w:r>
        <w:rPr>
          <w:rtl/>
        </w:rPr>
        <w:t xml:space="preserve"> الطوس</w:t>
      </w:r>
      <w:r>
        <w:rPr>
          <w:rFonts w:hint="cs"/>
          <w:rtl/>
        </w:rPr>
        <w:t>یّ</w:t>
      </w:r>
      <w:r>
        <w:rPr>
          <w:rtl/>
        </w:rPr>
        <w:t xml:space="preserve"> ف</w:t>
      </w:r>
      <w:r>
        <w:rPr>
          <w:rFonts w:hint="cs"/>
          <w:rtl/>
        </w:rPr>
        <w:t>ی</w:t>
      </w:r>
      <w:r>
        <w:rPr>
          <w:rtl/>
        </w:rPr>
        <w:t>(آداب المتعلّم</w:t>
      </w:r>
      <w:r>
        <w:rPr>
          <w:rFonts w:hint="cs"/>
          <w:rtl/>
        </w:rPr>
        <w:t>ی</w:t>
      </w:r>
      <w:r>
        <w:rPr>
          <w:rFonts w:hint="eastAsia"/>
          <w:rtl/>
        </w:rPr>
        <w:t>ن</w:t>
      </w:r>
      <w:r>
        <w:rPr>
          <w:rtl/>
        </w:rPr>
        <w:t>)ف</w:t>
      </w:r>
      <w:r>
        <w:rPr>
          <w:rFonts w:hint="cs"/>
          <w:rtl/>
        </w:rPr>
        <w:t>ی</w:t>
      </w:r>
      <w:r>
        <w:rPr>
          <w:rFonts w:hint="eastAsia"/>
          <w:rtl/>
        </w:rPr>
        <w:t>ما</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ق:16/36/38،ج:76/176.</w:t>
      </w:r>
    </w:p>
    <w:p w:rsidR="00413B6F" w:rsidRDefault="00413B6F" w:rsidP="00413B6F">
      <w:pPr>
        <w:pStyle w:val="libFootnote0"/>
        <w:rPr>
          <w:rtl/>
        </w:rPr>
      </w:pPr>
      <w:r>
        <w:rPr>
          <w:rFonts w:hint="cs"/>
          <w:rtl/>
        </w:rPr>
        <w:t>(2) ق:16/36/89،ج:76/314.</w:t>
      </w:r>
    </w:p>
    <w:p w:rsidR="00413B6F" w:rsidRDefault="00413B6F" w:rsidP="00413B6F">
      <w:pPr>
        <w:pStyle w:val="libFootnote0"/>
        <w:rPr>
          <w:rtl/>
        </w:rPr>
      </w:pPr>
      <w:r>
        <w:rPr>
          <w:rFonts w:hint="cs"/>
          <w:rtl/>
        </w:rPr>
        <w:t>(3) ق:17/7/53،ج:77/185.</w:t>
      </w:r>
    </w:p>
    <w:p w:rsidR="00413B6F" w:rsidRDefault="00413B6F" w:rsidP="00413B6F">
      <w:pPr>
        <w:pStyle w:val="libFootnote0"/>
        <w:rPr>
          <w:rtl/>
        </w:rPr>
      </w:pPr>
      <w:r>
        <w:rPr>
          <w:rFonts w:hint="cs"/>
          <w:rtl/>
        </w:rPr>
        <w:t>(4) ق:17/14/79،ج:77/277.</w:t>
      </w:r>
    </w:p>
    <w:p w:rsidR="00413B6F" w:rsidRDefault="00413B6F" w:rsidP="00413B6F">
      <w:pPr>
        <w:pStyle w:val="libFootnote0"/>
        <w:rPr>
          <w:rtl/>
        </w:rPr>
      </w:pPr>
      <w:r>
        <w:rPr>
          <w:rFonts w:hint="cs"/>
          <w:rtl/>
        </w:rPr>
        <w:t>(5) ق:17/28/187،ج:78/256.</w:t>
      </w:r>
    </w:p>
    <w:p w:rsidR="00413B6F" w:rsidRDefault="00413B6F" w:rsidP="00413B6F">
      <w:pPr>
        <w:pStyle w:val="libFootnote0"/>
        <w:rPr>
          <w:rtl/>
        </w:rPr>
      </w:pPr>
      <w:r>
        <w:rPr>
          <w:rFonts w:hint="cs"/>
          <w:rtl/>
        </w:rPr>
        <w:t>(6) ق:17/26/209،ج:78/347.</w:t>
      </w:r>
    </w:p>
    <w:p w:rsidR="00742A94" w:rsidRDefault="00742A94" w:rsidP="007F0642">
      <w:pPr>
        <w:pStyle w:val="libNormal"/>
        <w:rPr>
          <w:rtl/>
        </w:rPr>
      </w:pPr>
      <w:r>
        <w:rPr>
          <w:rFonts w:hint="eastAsia"/>
          <w:rtl/>
        </w:rPr>
        <w:br w:type="page"/>
      </w:r>
    </w:p>
    <w:p w:rsidR="00656589" w:rsidRDefault="007F0642" w:rsidP="00413B6F">
      <w:pPr>
        <w:pStyle w:val="libNormal0"/>
        <w:rPr>
          <w:rtl/>
        </w:rPr>
      </w:pPr>
      <w:r>
        <w:rPr>
          <w:rFonts w:hint="cs"/>
          <w:rtl/>
        </w:rPr>
        <w:lastRenderedPageBreak/>
        <w:t>ی</w:t>
      </w:r>
      <w:r>
        <w:rPr>
          <w:rFonts w:hint="eastAsia"/>
          <w:rtl/>
        </w:rPr>
        <w:t>جلب</w:t>
      </w:r>
      <w:r>
        <w:rPr>
          <w:rtl/>
        </w:rPr>
        <w:t xml:space="preserve"> الرزق و </w:t>
      </w:r>
      <w:r>
        <w:rPr>
          <w:rFonts w:hint="cs"/>
          <w:rtl/>
        </w:rPr>
        <w:t>ی</w:t>
      </w:r>
      <w:r>
        <w:rPr>
          <w:rFonts w:hint="eastAsia"/>
          <w:rtl/>
        </w:rPr>
        <w:t>منع</w:t>
      </w:r>
      <w:r>
        <w:rPr>
          <w:rtl/>
        </w:rPr>
        <w:t xml:space="preserve">: </w:t>
      </w:r>
      <w:r>
        <w:rPr>
          <w:rFonts w:hint="eastAsia"/>
          <w:rtl/>
        </w:rPr>
        <w:t>قال</w:t>
      </w:r>
      <w:r>
        <w:rPr>
          <w:rtl/>
        </w:rPr>
        <w:t xml:space="preserve"> رسول اللّه </w:t>
      </w:r>
      <w:r w:rsidR="00F9186A" w:rsidRPr="00F9186A">
        <w:rPr>
          <w:rStyle w:val="libAlaemChar"/>
          <w:rtl/>
        </w:rPr>
        <w:t>صلى‌الله‌عليه‌وآله‌وسلم</w:t>
      </w:r>
      <w:r>
        <w:rPr>
          <w:rtl/>
        </w:rPr>
        <w:t xml:space="preserve">: استنزلوا الرزق بالصدقه،و البکور مبارک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جم</w:t>
      </w:r>
      <w:r>
        <w:rPr>
          <w:rFonts w:hint="cs"/>
          <w:rtl/>
        </w:rPr>
        <w:t>ی</w:t>
      </w:r>
      <w:r>
        <w:rPr>
          <w:rFonts w:hint="eastAsia"/>
          <w:rtl/>
        </w:rPr>
        <w:t>ع</w:t>
      </w:r>
      <w:r>
        <w:rPr>
          <w:rtl/>
        </w:rPr>
        <w:t xml:space="preserve"> النعم خصوصا ف</w:t>
      </w:r>
      <w:r>
        <w:rPr>
          <w:rFonts w:hint="cs"/>
          <w:rtl/>
        </w:rPr>
        <w:t>ی</w:t>
      </w:r>
      <w:r>
        <w:rPr>
          <w:rtl/>
        </w:rPr>
        <w:t xml:space="preserve"> الرزق،و حسن الخطّ من مفات</w:t>
      </w:r>
      <w:r>
        <w:rPr>
          <w:rFonts w:hint="cs"/>
          <w:rtl/>
        </w:rPr>
        <w:t>ی</w:t>
      </w:r>
      <w:r>
        <w:rPr>
          <w:rFonts w:hint="eastAsia"/>
          <w:rtl/>
        </w:rPr>
        <w:t>ح</w:t>
      </w:r>
      <w:r>
        <w:rPr>
          <w:rtl/>
        </w:rPr>
        <w:t xml:space="preserve"> الرزق، و ط</w:t>
      </w:r>
      <w:r>
        <w:rPr>
          <w:rFonts w:hint="cs"/>
          <w:rtl/>
        </w:rPr>
        <w:t>ی</w:t>
      </w:r>
      <w:r>
        <w:rPr>
          <w:rFonts w:hint="eastAsia"/>
          <w:rtl/>
        </w:rPr>
        <w:t>ب</w:t>
      </w:r>
      <w:r>
        <w:rPr>
          <w:rtl/>
        </w:rPr>
        <w:t xml:space="preserve"> الکلام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Pr>
          <w:rFonts w:hint="eastAsia"/>
          <w:rtl/>
        </w:rPr>
        <w:t>و</w:t>
      </w:r>
      <w:r>
        <w:rPr>
          <w:rtl/>
        </w:rPr>
        <w:t xml:space="preserve"> عن حسن بن عل</w:t>
      </w:r>
      <w:r>
        <w:rPr>
          <w:rFonts w:hint="cs"/>
          <w:rtl/>
        </w:rPr>
        <w:t>یّ</w:t>
      </w:r>
      <w:r>
        <w:rPr>
          <w:rtl/>
        </w:rPr>
        <w:t xml:space="preserve"> </w:t>
      </w:r>
      <w:r w:rsidR="0038298A" w:rsidRPr="0038298A">
        <w:rPr>
          <w:rStyle w:val="libAlaemChar"/>
          <w:rtl/>
        </w:rPr>
        <w:t>عليهما‌السلام</w:t>
      </w:r>
      <w:r>
        <w:rPr>
          <w:rtl/>
        </w:rPr>
        <w:t>: ترک الزنا و کنس الفناء و غسل الإناء مجلبه للغناء،و أقو</w:t>
      </w:r>
      <w:r>
        <w:rPr>
          <w:rFonts w:hint="cs"/>
          <w:rtl/>
        </w:rPr>
        <w:t>ی</w:t>
      </w:r>
      <w:r>
        <w:rPr>
          <w:rtl/>
        </w:rPr>
        <w:t xml:space="preserve"> الأسباب الجالبه للرزق إقامه الصلاه بالتعظ</w:t>
      </w:r>
      <w:r>
        <w:rPr>
          <w:rFonts w:hint="cs"/>
          <w:rtl/>
        </w:rPr>
        <w:t>ی</w:t>
      </w:r>
      <w:r>
        <w:rPr>
          <w:rFonts w:hint="eastAsia"/>
          <w:rtl/>
        </w:rPr>
        <w:t>م</w:t>
      </w:r>
      <w:r>
        <w:rPr>
          <w:rtl/>
        </w:rPr>
        <w:t xml:space="preserve"> و الخشوع و قراءه سوره الواقعه خصوصا بالل</w:t>
      </w:r>
      <w:r>
        <w:rPr>
          <w:rFonts w:hint="cs"/>
          <w:rtl/>
        </w:rPr>
        <w:t>ی</w:t>
      </w:r>
      <w:r>
        <w:rPr>
          <w:rFonts w:hint="eastAsia"/>
          <w:rtl/>
        </w:rPr>
        <w:t>ل</w:t>
      </w:r>
      <w:r>
        <w:rPr>
          <w:rtl/>
        </w:rPr>
        <w:t xml:space="preserve"> و وقت العشاء و سوره </w:t>
      </w:r>
      <w:r>
        <w:rPr>
          <w:rFonts w:hint="cs"/>
          <w:rtl/>
        </w:rPr>
        <w:t>ی</w:t>
      </w:r>
      <w:r>
        <w:rPr>
          <w:rFonts w:hint="eastAsia"/>
          <w:rtl/>
        </w:rPr>
        <w:t>س</w:t>
      </w:r>
      <w:r>
        <w:rPr>
          <w:rtl/>
        </w:rPr>
        <w:t xml:space="preserve"> و تبارک الذ</w:t>
      </w:r>
      <w:r>
        <w:rPr>
          <w:rFonts w:hint="cs"/>
          <w:rtl/>
        </w:rPr>
        <w:t>ی</w:t>
      </w:r>
      <w:r>
        <w:rPr>
          <w:rtl/>
        </w:rPr>
        <w:t xml:space="preserve"> ب</w:t>
      </w:r>
      <w:r>
        <w:rPr>
          <w:rFonts w:hint="cs"/>
          <w:rtl/>
        </w:rPr>
        <w:t>ی</w:t>
      </w:r>
      <w:r>
        <w:rPr>
          <w:rFonts w:hint="eastAsia"/>
          <w:rtl/>
        </w:rPr>
        <w:t>ده</w:t>
      </w:r>
      <w:r>
        <w:rPr>
          <w:rtl/>
        </w:rPr>
        <w:t xml:space="preserve"> الملک وقت الصبح و حضور المسجد قبل الأذا</w:t>
      </w:r>
      <w:r>
        <w:rPr>
          <w:rFonts w:hint="eastAsia"/>
          <w:rtl/>
        </w:rPr>
        <w:t>ن</w:t>
      </w:r>
      <w:r>
        <w:rPr>
          <w:rtl/>
        </w:rPr>
        <w:t xml:space="preserve"> و المداومه عل</w:t>
      </w:r>
      <w:r>
        <w:rPr>
          <w:rFonts w:hint="cs"/>
          <w:rtl/>
        </w:rPr>
        <w:t>ی</w:t>
      </w:r>
      <w:r>
        <w:rPr>
          <w:rtl/>
        </w:rPr>
        <w:t xml:space="preserve"> الطهاره و أداء سنّه الفجر و الوتر ف</w:t>
      </w:r>
      <w:r>
        <w:rPr>
          <w:rFonts w:hint="cs"/>
          <w:rtl/>
        </w:rPr>
        <w:t>ی</w:t>
      </w:r>
      <w:r>
        <w:rPr>
          <w:rtl/>
        </w:rPr>
        <w:t xml:space="preserve"> الب</w:t>
      </w:r>
      <w:r>
        <w:rPr>
          <w:rFonts w:hint="cs"/>
          <w:rtl/>
        </w:rPr>
        <w:t>ی</w:t>
      </w:r>
      <w:r>
        <w:rPr>
          <w:rFonts w:hint="eastAsia"/>
          <w:rtl/>
        </w:rPr>
        <w:t>ت</w:t>
      </w:r>
      <w:r>
        <w:rPr>
          <w:rtl/>
        </w:rPr>
        <w:t xml:space="preserve"> و ان لا </w:t>
      </w:r>
      <w:r>
        <w:rPr>
          <w:rFonts w:hint="cs"/>
          <w:rtl/>
        </w:rPr>
        <w:t>ی</w:t>
      </w:r>
      <w:r>
        <w:rPr>
          <w:rFonts w:hint="eastAsia"/>
          <w:rtl/>
        </w:rPr>
        <w:t>تکلّم</w:t>
      </w:r>
      <w:r>
        <w:rPr>
          <w:rtl/>
        </w:rPr>
        <w:t xml:space="preserve"> بکلام اللغو،ق</w:t>
      </w:r>
      <w:r>
        <w:rPr>
          <w:rFonts w:hint="cs"/>
          <w:rtl/>
        </w:rPr>
        <w:t>ی</w:t>
      </w:r>
      <w:r>
        <w:rPr>
          <w:rFonts w:hint="eastAsia"/>
          <w:rtl/>
        </w:rPr>
        <w:t>ل</w:t>
      </w:r>
      <w:r>
        <w:rPr>
          <w:rtl/>
        </w:rPr>
        <w:t xml:space="preserve">:من اشتغل بما لا </w:t>
      </w:r>
      <w:r>
        <w:rPr>
          <w:rFonts w:hint="cs"/>
          <w:rtl/>
        </w:rPr>
        <w:t>ی</w:t>
      </w:r>
      <w:r>
        <w:rPr>
          <w:rFonts w:hint="eastAsia"/>
          <w:rtl/>
        </w:rPr>
        <w:t>عن</w:t>
      </w:r>
      <w:r>
        <w:rPr>
          <w:rFonts w:hint="cs"/>
          <w:rtl/>
        </w:rPr>
        <w:t>ی</w:t>
      </w:r>
      <w:r>
        <w:rPr>
          <w:rFonts w:hint="eastAsia"/>
          <w:rtl/>
        </w:rPr>
        <w:t>ه</w:t>
      </w:r>
      <w:r>
        <w:rPr>
          <w:rtl/>
        </w:rPr>
        <w:t xml:space="preserve"> </w:t>
      </w:r>
      <w:r>
        <w:rPr>
          <w:rFonts w:hint="cs"/>
          <w:rtl/>
        </w:rPr>
        <w:t>ی</w:t>
      </w:r>
      <w:r>
        <w:rPr>
          <w:rFonts w:hint="eastAsia"/>
          <w:rtl/>
        </w:rPr>
        <w:t>فوته</w:t>
      </w:r>
      <w:r>
        <w:rPr>
          <w:rtl/>
        </w:rPr>
        <w:t xml:space="preserve"> ما </w:t>
      </w:r>
      <w:r>
        <w:rPr>
          <w:rFonts w:hint="cs"/>
          <w:rtl/>
        </w:rPr>
        <w:t>ی</w:t>
      </w:r>
      <w:r>
        <w:rPr>
          <w:rFonts w:hint="eastAsia"/>
          <w:rtl/>
        </w:rPr>
        <w:t>عن</w:t>
      </w:r>
      <w:r>
        <w:rPr>
          <w:rFonts w:hint="cs"/>
          <w:rtl/>
        </w:rPr>
        <w:t>ی</w:t>
      </w:r>
      <w:r>
        <w:rPr>
          <w:rFonts w:hint="eastAsia"/>
          <w:rtl/>
        </w:rPr>
        <w:t>ه،</w:t>
      </w:r>
      <w:r>
        <w:rPr>
          <w:rtl/>
        </w:rPr>
        <w:t xml:space="preserve"> انته</w:t>
      </w:r>
      <w:r>
        <w:rPr>
          <w:rFonts w:hint="cs"/>
          <w:rtl/>
        </w:rPr>
        <w:t>ی</w:t>
      </w:r>
      <w:r>
        <w:rPr>
          <w:rtl/>
        </w:rPr>
        <w:t>.</w:t>
      </w:r>
    </w:p>
    <w:p w:rsidR="00413B6F" w:rsidRDefault="007F0642" w:rsidP="00413B6F">
      <w:pPr>
        <w:pStyle w:val="libNormal"/>
        <w:rPr>
          <w:rtl/>
        </w:rPr>
      </w:pPr>
      <w:r>
        <w:rPr>
          <w:rFonts w:hint="eastAsia"/>
          <w:rtl/>
        </w:rPr>
        <w:t>باب</w:t>
      </w:r>
      <w:r>
        <w:rPr>
          <w:rtl/>
        </w:rPr>
        <w:t xml:space="preserve"> المباکره ف</w:t>
      </w:r>
      <w:r>
        <w:rPr>
          <w:rFonts w:hint="cs"/>
          <w:rtl/>
        </w:rPr>
        <w:t>ی</w:t>
      </w:r>
      <w:r>
        <w:rPr>
          <w:rtl/>
        </w:rPr>
        <w:t xml:space="preserve"> طلب الرزق </w:t>
      </w:r>
      <w:r w:rsidR="00D42CA5" w:rsidRPr="00525B9B">
        <w:rPr>
          <w:rStyle w:val="libFootnotenumChar"/>
          <w:rtl/>
        </w:rPr>
        <w:t>(1)</w:t>
      </w:r>
      <w:r>
        <w:rPr>
          <w:rtl/>
        </w:rPr>
        <w:t>.</w:t>
      </w:r>
    </w:p>
    <w:p w:rsidR="00413B6F" w:rsidRDefault="007F0642" w:rsidP="00413B6F">
      <w:pPr>
        <w:pStyle w:val="libNormal"/>
        <w:rPr>
          <w:rtl/>
        </w:rPr>
      </w:pPr>
      <w:r w:rsidRPr="00413B6F">
        <w:rPr>
          <w:rStyle w:val="libBold1Char"/>
          <w:rFonts w:hint="eastAsia"/>
          <w:rtl/>
        </w:rPr>
        <w:t>ع</w:t>
      </w:r>
      <w:r w:rsidRPr="00413B6F">
        <w:rPr>
          <w:rStyle w:val="libBold1Char"/>
          <w:rFonts w:hint="cs"/>
          <w:rtl/>
        </w:rPr>
        <w:t>ی</w:t>
      </w:r>
      <w:r w:rsidRPr="00413B6F">
        <w:rPr>
          <w:rStyle w:val="libBold1Char"/>
          <w:rFonts w:hint="eastAsia"/>
          <w:rtl/>
        </w:rPr>
        <w:t>ون</w:t>
      </w:r>
      <w:r w:rsidRPr="00413B6F">
        <w:rPr>
          <w:rStyle w:val="libBold1Char"/>
          <w:rtl/>
        </w:rPr>
        <w:t xml:space="preserve"> أخبار الرضا</w:t>
      </w:r>
      <w:r>
        <w:rPr>
          <w:rtl/>
        </w:rPr>
        <w:t xml:space="preserve"> </w:t>
      </w:r>
      <w:r w:rsidR="00295F5C" w:rsidRPr="00295F5C">
        <w:rPr>
          <w:rStyle w:val="libAlaemChar"/>
          <w:rtl/>
        </w:rPr>
        <w:t>عليه‌السلام</w:t>
      </w:r>
      <w:r>
        <w:rPr>
          <w:rtl/>
        </w:rPr>
        <w:t>:قال النب</w:t>
      </w:r>
      <w:r>
        <w:rPr>
          <w:rFonts w:hint="cs"/>
          <w:rtl/>
        </w:rPr>
        <w:t>یّ</w:t>
      </w:r>
      <w:r>
        <w:rPr>
          <w:rtl/>
        </w:rPr>
        <w:t xml:space="preserve"> </w:t>
      </w:r>
      <w:r w:rsidR="00F9186A" w:rsidRPr="00F9186A">
        <w:rPr>
          <w:rStyle w:val="libAlaemChar"/>
          <w:rtl/>
        </w:rPr>
        <w:t>صلى‌الله‌عليه‌وآله‌وسلم</w:t>
      </w:r>
      <w:r>
        <w:rPr>
          <w:rtl/>
        </w:rPr>
        <w:t>: اللّهم بارک لأمّت</w:t>
      </w:r>
      <w:r>
        <w:rPr>
          <w:rFonts w:hint="cs"/>
          <w:rtl/>
        </w:rPr>
        <w:t>ی</w:t>
      </w:r>
      <w:r>
        <w:rPr>
          <w:rtl/>
        </w:rPr>
        <w:t xml:space="preserve"> ف</w:t>
      </w:r>
      <w:r>
        <w:rPr>
          <w:rFonts w:hint="cs"/>
          <w:rtl/>
        </w:rPr>
        <w:t>ی</w:t>
      </w:r>
      <w:r>
        <w:rPr>
          <w:rtl/>
        </w:rPr>
        <w:t xml:space="preserve"> بکورها </w:t>
      </w:r>
      <w:r>
        <w:rPr>
          <w:rFonts w:hint="cs"/>
          <w:rtl/>
        </w:rPr>
        <w:t>ی</w:t>
      </w:r>
      <w:r>
        <w:rPr>
          <w:rFonts w:hint="eastAsia"/>
          <w:rtl/>
        </w:rPr>
        <w:t>وم</w:t>
      </w:r>
      <w:r>
        <w:rPr>
          <w:rtl/>
        </w:rPr>
        <w:t xml:space="preserve"> سبتها و خم</w:t>
      </w:r>
      <w:r>
        <w:rPr>
          <w:rFonts w:hint="cs"/>
          <w:rtl/>
        </w:rPr>
        <w:t>ی</w:t>
      </w:r>
      <w:r>
        <w:rPr>
          <w:rFonts w:hint="eastAsia"/>
          <w:rtl/>
        </w:rPr>
        <w:t>سها</w:t>
      </w:r>
      <w:r>
        <w:rPr>
          <w:rtl/>
        </w:rPr>
        <w:t>.</w:t>
      </w:r>
    </w:p>
    <w:p w:rsidR="00656589" w:rsidRDefault="007F0642" w:rsidP="00413B6F">
      <w:pPr>
        <w:pStyle w:val="libNormal"/>
        <w:rPr>
          <w:rtl/>
        </w:rPr>
      </w:pPr>
      <w:r w:rsidRPr="00413B6F">
        <w:rPr>
          <w:rStyle w:val="libBold1Char"/>
          <w:rFonts w:hint="eastAsia"/>
          <w:rtl/>
        </w:rPr>
        <w:t>مجالس</w:t>
      </w:r>
      <w:r w:rsidRPr="00413B6F">
        <w:rPr>
          <w:rStyle w:val="libBold1Char"/>
          <w:rtl/>
        </w:rPr>
        <w:t xml:space="preserve"> المف</w:t>
      </w:r>
      <w:r w:rsidRPr="00413B6F">
        <w:rPr>
          <w:rStyle w:val="libBold1Char"/>
          <w:rFonts w:hint="cs"/>
          <w:rtl/>
        </w:rPr>
        <w:t>ی</w:t>
      </w:r>
      <w:r w:rsidRPr="00413B6F">
        <w:rPr>
          <w:rStyle w:val="libBold1Char"/>
          <w:rFonts w:hint="eastAsia"/>
          <w:rtl/>
        </w:rPr>
        <w:t>د</w:t>
      </w:r>
      <w:r>
        <w:rPr>
          <w:rtl/>
        </w:rPr>
        <w:t xml:space="preserve">:عن الصادق </w:t>
      </w:r>
      <w:r w:rsidR="00295F5C" w:rsidRPr="00295F5C">
        <w:rPr>
          <w:rStyle w:val="libAlaemChar"/>
          <w:rtl/>
        </w:rPr>
        <w:t>عليه‌السلام</w:t>
      </w:r>
      <w:r>
        <w:rPr>
          <w:rtl/>
        </w:rPr>
        <w:t>: إذا کانت لک حاجه فاغد ف</w:t>
      </w:r>
      <w:r>
        <w:rPr>
          <w:rFonts w:hint="cs"/>
          <w:rtl/>
        </w:rPr>
        <w:t>ی</w:t>
      </w:r>
      <w:r>
        <w:rPr>
          <w:rFonts w:hint="eastAsia"/>
          <w:rtl/>
        </w:rPr>
        <w:t>ها</w:t>
      </w:r>
      <w:r>
        <w:rPr>
          <w:rtl/>
        </w:rPr>
        <w:t xml:space="preserve"> فانّ الأرزاق تقسّم قبل طلوع الشمس و ان اللّه تبارک و تعال</w:t>
      </w:r>
      <w:r>
        <w:rPr>
          <w:rFonts w:hint="cs"/>
          <w:rtl/>
        </w:rPr>
        <w:t>ی</w:t>
      </w:r>
      <w:r>
        <w:rPr>
          <w:rtl/>
        </w:rPr>
        <w:t xml:space="preserve"> بارک لهذه الأمّه ف</w:t>
      </w:r>
      <w:r>
        <w:rPr>
          <w:rFonts w:hint="cs"/>
          <w:rtl/>
        </w:rPr>
        <w:t>ی</w:t>
      </w:r>
      <w:r>
        <w:rPr>
          <w:rtl/>
        </w:rPr>
        <w:t xml:space="preserve"> بکورها،و تصدّق بش</w:t>
      </w:r>
      <w:r>
        <w:rPr>
          <w:rFonts w:hint="cs"/>
          <w:rtl/>
        </w:rPr>
        <w:t>ی</w:t>
      </w:r>
      <w:r>
        <w:rPr>
          <w:rFonts w:hint="eastAsia"/>
          <w:rtl/>
        </w:rPr>
        <w:t>ء</w:t>
      </w:r>
      <w:r>
        <w:rPr>
          <w:rtl/>
        </w:rPr>
        <w:t xml:space="preserve"> عند البکور فانّ البلاء لا </w:t>
      </w:r>
      <w:r>
        <w:rPr>
          <w:rFonts w:hint="cs"/>
          <w:rtl/>
        </w:rPr>
        <w:t>ی</w:t>
      </w:r>
      <w:r>
        <w:rPr>
          <w:rFonts w:hint="eastAsia"/>
          <w:rtl/>
        </w:rPr>
        <w:t>تخطّ</w:t>
      </w:r>
      <w:r>
        <w:rPr>
          <w:rFonts w:hint="cs"/>
          <w:rtl/>
        </w:rPr>
        <w:t>ی</w:t>
      </w:r>
      <w:r>
        <w:rPr>
          <w:rtl/>
        </w:rPr>
        <w:t xml:space="preserve"> الصدقه </w:t>
      </w:r>
      <w:r w:rsidR="00D42CA5" w:rsidRPr="00525B9B">
        <w:rPr>
          <w:rStyle w:val="libFootnotenumChar"/>
          <w:rtl/>
        </w:rPr>
        <w:t>(2)</w:t>
      </w:r>
      <w:r>
        <w:rPr>
          <w:rtl/>
        </w:rPr>
        <w:t xml:space="preserve">. </w:t>
      </w:r>
      <w:r>
        <w:rPr>
          <w:rFonts w:hint="eastAsia"/>
          <w:rtl/>
        </w:rPr>
        <w:t>ابن</w:t>
      </w:r>
      <w:r>
        <w:rPr>
          <w:rtl/>
        </w:rPr>
        <w:t xml:space="preserve"> سنان عن الصادق </w:t>
      </w:r>
      <w:r w:rsidR="00295F5C" w:rsidRPr="00295F5C">
        <w:rPr>
          <w:rStyle w:val="libAlaemChar"/>
          <w:rtl/>
        </w:rPr>
        <w:t>عليه‌السلام</w:t>
      </w:r>
      <w:r>
        <w:rPr>
          <w:rtl/>
        </w:rPr>
        <w:t xml:space="preserve"> قال: دعاء الرجل لأخ</w:t>
      </w:r>
      <w:r>
        <w:rPr>
          <w:rFonts w:hint="cs"/>
          <w:rtl/>
        </w:rPr>
        <w:t>ی</w:t>
      </w:r>
      <w:r>
        <w:rPr>
          <w:rFonts w:hint="eastAsia"/>
          <w:rtl/>
        </w:rPr>
        <w:t>ه</w:t>
      </w:r>
      <w:r>
        <w:rPr>
          <w:rtl/>
        </w:rPr>
        <w:t xml:space="preserve"> بظهر الغ</w:t>
      </w:r>
      <w:r>
        <w:rPr>
          <w:rFonts w:hint="cs"/>
          <w:rtl/>
        </w:rPr>
        <w:t>ی</w:t>
      </w:r>
      <w:r>
        <w:rPr>
          <w:rFonts w:hint="eastAsia"/>
          <w:rtl/>
        </w:rPr>
        <w:t>ب</w:t>
      </w:r>
      <w:r>
        <w:rPr>
          <w:rtl/>
        </w:rPr>
        <w:t xml:space="preserve"> </w:t>
      </w:r>
      <w:r>
        <w:rPr>
          <w:rFonts w:hint="cs"/>
          <w:rtl/>
        </w:rPr>
        <w:t>ی</w:t>
      </w:r>
      <w:r>
        <w:rPr>
          <w:rFonts w:hint="eastAsia"/>
          <w:rtl/>
        </w:rPr>
        <w:t>درّ</w:t>
      </w:r>
      <w:r>
        <w:rPr>
          <w:rtl/>
        </w:rPr>
        <w:t xml:space="preserve"> الرزق و </w:t>
      </w:r>
      <w:r>
        <w:rPr>
          <w:rFonts w:hint="cs"/>
          <w:rtl/>
        </w:rPr>
        <w:t>ی</w:t>
      </w:r>
      <w:r>
        <w:rPr>
          <w:rFonts w:hint="eastAsia"/>
          <w:rtl/>
        </w:rPr>
        <w:t>دفع</w:t>
      </w:r>
      <w:r>
        <w:rPr>
          <w:rtl/>
        </w:rPr>
        <w:t xml:space="preserve"> المکروه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أدع</w:t>
      </w:r>
      <w:r>
        <w:rPr>
          <w:rFonts w:hint="cs"/>
          <w:rtl/>
        </w:rPr>
        <w:t>ی</w:t>
      </w:r>
      <w:r>
        <w:rPr>
          <w:rFonts w:hint="eastAsia"/>
          <w:rtl/>
        </w:rPr>
        <w:t>ه</w:t>
      </w:r>
      <w:r>
        <w:rPr>
          <w:rtl/>
        </w:rPr>
        <w:t xml:space="preserve"> الرزق </w:t>
      </w:r>
      <w:r w:rsidR="00D42CA5" w:rsidRPr="00525B9B">
        <w:rPr>
          <w:rStyle w:val="libFootnotenumChar"/>
          <w:rtl/>
        </w:rPr>
        <w:t>(4)</w:t>
      </w:r>
      <w:r>
        <w:rPr>
          <w:rtl/>
        </w:rPr>
        <w:t>.</w:t>
      </w:r>
    </w:p>
    <w:p w:rsidR="00656589" w:rsidRDefault="007F0642" w:rsidP="007F0642">
      <w:pPr>
        <w:pStyle w:val="libNormal"/>
        <w:rPr>
          <w:rtl/>
        </w:rPr>
      </w:pPr>
      <w:r w:rsidRPr="00413B6F">
        <w:rPr>
          <w:rStyle w:val="libBold1Char"/>
          <w:rFonts w:hint="eastAsia"/>
          <w:rtl/>
        </w:rPr>
        <w:t>أقول</w:t>
      </w:r>
      <w:r>
        <w:rPr>
          <w:rtl/>
        </w:rPr>
        <w:t xml:space="preserve">: ما </w:t>
      </w:r>
      <w:r>
        <w:rPr>
          <w:rFonts w:hint="cs"/>
          <w:rtl/>
        </w:rPr>
        <w:t>ی</w:t>
      </w:r>
      <w:r>
        <w:rPr>
          <w:rFonts w:hint="eastAsia"/>
          <w:rtl/>
        </w:rPr>
        <w:t>وجب</w:t>
      </w:r>
      <w:r>
        <w:rPr>
          <w:rtl/>
        </w:rPr>
        <w:t xml:space="preserve"> مز</w:t>
      </w:r>
      <w:r>
        <w:rPr>
          <w:rFonts w:hint="cs"/>
          <w:rtl/>
        </w:rPr>
        <w:t>ی</w:t>
      </w:r>
      <w:r>
        <w:rPr>
          <w:rFonts w:hint="eastAsia"/>
          <w:rtl/>
        </w:rPr>
        <w:t>د</w:t>
      </w:r>
      <w:r>
        <w:rPr>
          <w:rtl/>
        </w:rPr>
        <w:t xml:space="preserve"> الرزق کث</w:t>
      </w:r>
      <w:r>
        <w:rPr>
          <w:rFonts w:hint="cs"/>
          <w:rtl/>
        </w:rPr>
        <w:t>ی</w:t>
      </w:r>
      <w:r>
        <w:rPr>
          <w:rFonts w:hint="eastAsia"/>
          <w:rtl/>
        </w:rPr>
        <w:t>ر،منها</w:t>
      </w:r>
      <w:r>
        <w:rPr>
          <w:rtl/>
        </w:rPr>
        <w:t xml:space="preserve"> الاستغفار و ذکر لا اله الاّ اللّه الحقّ المب</w:t>
      </w:r>
      <w:r>
        <w:rPr>
          <w:rFonts w:hint="cs"/>
          <w:rtl/>
        </w:rPr>
        <w:t>ی</w:t>
      </w:r>
      <w:r>
        <w:rPr>
          <w:rFonts w:hint="eastAsia"/>
          <w:rtl/>
        </w:rPr>
        <w:t>ن</w:t>
      </w:r>
      <w:r>
        <w:rPr>
          <w:rtl/>
        </w:rPr>
        <w:t xml:space="preserve"> کلّ </w:t>
      </w:r>
      <w:r>
        <w:rPr>
          <w:rFonts w:hint="cs"/>
          <w:rtl/>
        </w:rPr>
        <w:t>ی</w:t>
      </w:r>
      <w:r>
        <w:rPr>
          <w:rFonts w:hint="eastAsia"/>
          <w:rtl/>
        </w:rPr>
        <w:t>وم</w:t>
      </w:r>
      <w:r>
        <w:rPr>
          <w:rtl/>
        </w:rPr>
        <w:t xml:space="preserve"> مائه مره و حکا</w:t>
      </w:r>
      <w:r>
        <w:rPr>
          <w:rFonts w:hint="cs"/>
          <w:rtl/>
        </w:rPr>
        <w:t>ی</w:t>
      </w:r>
      <w:r>
        <w:rPr>
          <w:rFonts w:hint="eastAsia"/>
          <w:rtl/>
        </w:rPr>
        <w:t>ه</w:t>
      </w:r>
      <w:r>
        <w:rPr>
          <w:rtl/>
        </w:rPr>
        <w:t xml:space="preserve"> الأذان و إن کان عل</w:t>
      </w:r>
      <w:r>
        <w:rPr>
          <w:rFonts w:hint="cs"/>
          <w:rtl/>
        </w:rPr>
        <w:t>ی</w:t>
      </w:r>
      <w:r>
        <w:rPr>
          <w:rtl/>
        </w:rPr>
        <w:t xml:space="preserve"> البول و الغا</w:t>
      </w:r>
      <w:r>
        <w:rPr>
          <w:rFonts w:hint="cs"/>
          <w:rtl/>
        </w:rPr>
        <w:t>ی</w:t>
      </w:r>
      <w:r>
        <w:rPr>
          <w:rFonts w:hint="eastAsia"/>
          <w:rtl/>
        </w:rPr>
        <w:t>ط</w:t>
      </w:r>
      <w:r>
        <w:rPr>
          <w:rtl/>
        </w:rPr>
        <w:t xml:space="preserve"> و أن </w:t>
      </w:r>
      <w:r>
        <w:rPr>
          <w:rFonts w:hint="cs"/>
          <w:rtl/>
        </w:rPr>
        <w:t>ی</w:t>
      </w:r>
      <w:r>
        <w:rPr>
          <w:rFonts w:hint="eastAsia"/>
          <w:rtl/>
        </w:rPr>
        <w:t>نقش</w:t>
      </w:r>
      <w:r>
        <w:rPr>
          <w:rtl/>
        </w:rPr>
        <w:t xml:space="preserve"> عل</w:t>
      </w:r>
      <w:r>
        <w:rPr>
          <w:rFonts w:hint="cs"/>
          <w:rtl/>
        </w:rPr>
        <w:t>ی</w:t>
      </w:r>
      <w:r>
        <w:rPr>
          <w:rtl/>
        </w:rPr>
        <w:t xml:space="preserve"> الخاتم</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ق:23/3/13،ج:103/41.</w:t>
      </w:r>
    </w:p>
    <w:p w:rsidR="00413B6F" w:rsidRDefault="00413B6F" w:rsidP="00413B6F">
      <w:pPr>
        <w:pStyle w:val="libFootnote0"/>
        <w:rPr>
          <w:rtl/>
        </w:rPr>
      </w:pPr>
      <w:r>
        <w:rPr>
          <w:rFonts w:hint="cs"/>
          <w:rtl/>
        </w:rPr>
        <w:t>(2) ق:23/3/14،ج:103/41.</w:t>
      </w:r>
    </w:p>
    <w:p w:rsidR="00413B6F" w:rsidRDefault="00413B6F" w:rsidP="00413B6F">
      <w:pPr>
        <w:pStyle w:val="libFootnote0"/>
        <w:rPr>
          <w:rtl/>
        </w:rPr>
      </w:pPr>
      <w:r>
        <w:rPr>
          <w:rFonts w:hint="cs"/>
          <w:rtl/>
        </w:rPr>
        <w:t>(3) ق:كتاب الدعاء/22/53،ج:93/358.</w:t>
      </w:r>
    </w:p>
    <w:p w:rsidR="00413B6F" w:rsidRDefault="00413B6F" w:rsidP="00413B6F">
      <w:pPr>
        <w:pStyle w:val="libFootnote0"/>
        <w:rPr>
          <w:rtl/>
        </w:rPr>
      </w:pPr>
      <w:r>
        <w:rPr>
          <w:rFonts w:hint="cs"/>
          <w:rtl/>
        </w:rPr>
        <w:t>(4) ق:كتاب الدعاء/110/267،ج:95/293.</w:t>
      </w:r>
    </w:p>
    <w:p w:rsidR="00742A94" w:rsidRDefault="00742A94" w:rsidP="007F0642">
      <w:pPr>
        <w:pStyle w:val="libNormal"/>
        <w:rPr>
          <w:rtl/>
        </w:rPr>
      </w:pPr>
      <w:r>
        <w:rPr>
          <w:rFonts w:hint="eastAsia"/>
          <w:rtl/>
        </w:rPr>
        <w:br w:type="page"/>
      </w:r>
    </w:p>
    <w:p w:rsidR="00413B6F" w:rsidRDefault="007F0642" w:rsidP="00413B6F">
      <w:pPr>
        <w:pStyle w:val="libNormal0"/>
        <w:rPr>
          <w:rtl/>
        </w:rPr>
      </w:pPr>
      <w:r>
        <w:rPr>
          <w:rtl/>
        </w:rPr>
        <w:lastRenderedPageBreak/>
        <w:t>(ما شاء اللّه لا قوّه الاّ باللّه استغفر اللّه)و الإکثار من ذکر:لا حول و لا قوه الاّ باللّه، و الأدع</w:t>
      </w:r>
      <w:r>
        <w:rPr>
          <w:rFonts w:hint="cs"/>
          <w:rtl/>
        </w:rPr>
        <w:t>ی</w:t>
      </w:r>
      <w:r>
        <w:rPr>
          <w:rFonts w:hint="eastAsia"/>
          <w:rtl/>
        </w:rPr>
        <w:t>ه</w:t>
      </w:r>
      <w:r>
        <w:rPr>
          <w:rtl/>
        </w:rPr>
        <w:t xml:space="preserve"> الوارده ف</w:t>
      </w:r>
      <w:r>
        <w:rPr>
          <w:rFonts w:hint="cs"/>
          <w:rtl/>
        </w:rPr>
        <w:t>ی</w:t>
      </w:r>
      <w:r>
        <w:rPr>
          <w:rtl/>
        </w:rPr>
        <w:t xml:space="preserve"> ذلک و ه</w:t>
      </w:r>
      <w:r>
        <w:rPr>
          <w:rFonts w:hint="cs"/>
          <w:rtl/>
        </w:rPr>
        <w:t>ی</w:t>
      </w:r>
      <w:r>
        <w:rPr>
          <w:rtl/>
        </w:rPr>
        <w:t xml:space="preserve"> کث</w:t>
      </w:r>
      <w:r>
        <w:rPr>
          <w:rFonts w:hint="cs"/>
          <w:rtl/>
        </w:rPr>
        <w:t>ی</w:t>
      </w:r>
      <w:r>
        <w:rPr>
          <w:rFonts w:hint="eastAsia"/>
          <w:rtl/>
        </w:rPr>
        <w:t>ره</w:t>
      </w:r>
      <w:r>
        <w:rPr>
          <w:rtl/>
        </w:rPr>
        <w:t xml:space="preserve"> </w:t>
      </w:r>
      <w:r w:rsidR="00D42CA5" w:rsidRPr="00525B9B">
        <w:rPr>
          <w:rStyle w:val="libFootnotenumChar"/>
          <w:rtl/>
        </w:rPr>
        <w:t>(1)</w:t>
      </w:r>
      <w:r>
        <w:rPr>
          <w:rtl/>
        </w:rPr>
        <w:t>.</w:t>
      </w:r>
    </w:p>
    <w:p w:rsidR="00656589" w:rsidRDefault="007F0642" w:rsidP="00413B6F">
      <w:pPr>
        <w:pStyle w:val="libNormal"/>
        <w:rPr>
          <w:rtl/>
        </w:rPr>
      </w:pPr>
      <w:r w:rsidRPr="00413B6F">
        <w:rPr>
          <w:rStyle w:val="libBold1Char"/>
          <w:rFonts w:hint="eastAsia"/>
          <w:rtl/>
        </w:rPr>
        <w:t>التهذ</w:t>
      </w:r>
      <w:r w:rsidRPr="00413B6F">
        <w:rPr>
          <w:rStyle w:val="libBold1Char"/>
          <w:rFonts w:hint="cs"/>
          <w:rtl/>
        </w:rPr>
        <w:t>ی</w:t>
      </w:r>
      <w:r w:rsidRPr="00413B6F">
        <w:rPr>
          <w:rStyle w:val="libBold1Char"/>
          <w:rFonts w:hint="eastAsia"/>
          <w:rtl/>
        </w:rPr>
        <w:t>ب</w:t>
      </w:r>
      <w:r>
        <w:rPr>
          <w:rtl/>
        </w:rPr>
        <w:t>:عن أب</w:t>
      </w:r>
      <w:r>
        <w:rPr>
          <w:rFonts w:hint="cs"/>
          <w:rtl/>
        </w:rPr>
        <w:t>ی</w:t>
      </w:r>
      <w:r>
        <w:rPr>
          <w:rtl/>
        </w:rPr>
        <w:t xml:space="preserve"> الط</w:t>
      </w:r>
      <w:r>
        <w:rPr>
          <w:rFonts w:hint="cs"/>
          <w:rtl/>
        </w:rPr>
        <w:t>یّ</w:t>
      </w:r>
      <w:r>
        <w:rPr>
          <w:rFonts w:hint="eastAsia"/>
          <w:rtl/>
        </w:rPr>
        <w:t>ار</w:t>
      </w:r>
      <w:r>
        <w:rPr>
          <w:rtl/>
        </w:rPr>
        <w:t xml:space="preserve"> قال: قلت لأب</w:t>
      </w:r>
      <w:r>
        <w:rPr>
          <w:rFonts w:hint="cs"/>
          <w:rtl/>
        </w:rPr>
        <w:t>ی</w:t>
      </w:r>
      <w:r>
        <w:rPr>
          <w:rtl/>
        </w:rPr>
        <w:t xml:space="preserve"> عبد اللّه انّه کان ف</w:t>
      </w:r>
      <w:r>
        <w:rPr>
          <w:rFonts w:hint="cs"/>
          <w:rtl/>
        </w:rPr>
        <w:t>ی</w:t>
      </w:r>
      <w:r>
        <w:rPr>
          <w:rtl/>
        </w:rPr>
        <w:t xml:space="preserve"> </w:t>
      </w:r>
      <w:r>
        <w:rPr>
          <w:rFonts w:hint="cs"/>
          <w:rtl/>
        </w:rPr>
        <w:t>ی</w:t>
      </w:r>
      <w:r>
        <w:rPr>
          <w:rFonts w:hint="eastAsia"/>
          <w:rtl/>
        </w:rPr>
        <w:t>د</w:t>
      </w:r>
      <w:r>
        <w:rPr>
          <w:rFonts w:hint="cs"/>
          <w:rtl/>
        </w:rPr>
        <w:t>ی</w:t>
      </w:r>
      <w:r>
        <w:rPr>
          <w:rtl/>
        </w:rPr>
        <w:t xml:space="preserve"> ش</w:t>
      </w:r>
      <w:r>
        <w:rPr>
          <w:rFonts w:hint="cs"/>
          <w:rtl/>
        </w:rPr>
        <w:t>ی</w:t>
      </w:r>
      <w:r>
        <w:rPr>
          <w:rFonts w:hint="eastAsia"/>
          <w:rtl/>
        </w:rPr>
        <w:t>ء</w:t>
      </w:r>
      <w:r>
        <w:rPr>
          <w:rtl/>
        </w:rPr>
        <w:t xml:space="preserve"> فتفرّق و ضقت به ض</w:t>
      </w:r>
      <w:r>
        <w:rPr>
          <w:rFonts w:hint="cs"/>
          <w:rtl/>
        </w:rPr>
        <w:t>ی</w:t>
      </w:r>
      <w:r>
        <w:rPr>
          <w:rFonts w:hint="eastAsia"/>
          <w:rtl/>
        </w:rPr>
        <w:t>قا</w:t>
      </w:r>
      <w:r>
        <w:rPr>
          <w:rtl/>
        </w:rPr>
        <w:t xml:space="preserve"> شد</w:t>
      </w:r>
      <w:r>
        <w:rPr>
          <w:rFonts w:hint="cs"/>
          <w:rtl/>
        </w:rPr>
        <w:t>ی</w:t>
      </w:r>
      <w:r>
        <w:rPr>
          <w:rFonts w:hint="eastAsia"/>
          <w:rtl/>
        </w:rPr>
        <w:t>دا،فقال</w:t>
      </w:r>
      <w:r>
        <w:rPr>
          <w:rtl/>
        </w:rPr>
        <w:t xml:space="preserve"> ل</w:t>
      </w:r>
      <w:r>
        <w:rPr>
          <w:rFonts w:hint="cs"/>
          <w:rtl/>
        </w:rPr>
        <w:t>ی</w:t>
      </w:r>
      <w:r>
        <w:rPr>
          <w:rtl/>
        </w:rPr>
        <w:t>:ألک حانوت ف</w:t>
      </w:r>
      <w:r>
        <w:rPr>
          <w:rFonts w:hint="cs"/>
          <w:rtl/>
        </w:rPr>
        <w:t>ی</w:t>
      </w:r>
      <w:r>
        <w:rPr>
          <w:rtl/>
        </w:rPr>
        <w:t xml:space="preserve"> السوق؟فقلت:نعم و قد ترکته، فقال:إذا رجعت ال</w:t>
      </w:r>
      <w:r>
        <w:rPr>
          <w:rFonts w:hint="cs"/>
          <w:rtl/>
        </w:rPr>
        <w:t>ی</w:t>
      </w:r>
      <w:r>
        <w:rPr>
          <w:rtl/>
        </w:rPr>
        <w:t xml:space="preserve"> الکوفه فاقعد ف</w:t>
      </w:r>
      <w:r>
        <w:rPr>
          <w:rFonts w:hint="cs"/>
          <w:rtl/>
        </w:rPr>
        <w:t>ی</w:t>
      </w:r>
      <w:r>
        <w:rPr>
          <w:rtl/>
        </w:rPr>
        <w:t xml:space="preserve"> حانوتک و اکنسه و إذا أردت أن تخرج ال</w:t>
      </w:r>
      <w:r>
        <w:rPr>
          <w:rFonts w:hint="cs"/>
          <w:rtl/>
        </w:rPr>
        <w:t>ی</w:t>
      </w:r>
      <w:r>
        <w:rPr>
          <w:rtl/>
        </w:rPr>
        <w:t xml:space="preserve"> سوقک فصلّ رکعت</w:t>
      </w:r>
      <w:r>
        <w:rPr>
          <w:rFonts w:hint="cs"/>
          <w:rtl/>
        </w:rPr>
        <w:t>ی</w:t>
      </w:r>
      <w:r>
        <w:rPr>
          <w:rFonts w:hint="eastAsia"/>
          <w:rtl/>
        </w:rPr>
        <w:t>ن</w:t>
      </w:r>
      <w:r>
        <w:rPr>
          <w:rtl/>
        </w:rPr>
        <w:t xml:space="preserve"> أو أربع رکعات ثمّ قل ف</w:t>
      </w:r>
      <w:r>
        <w:rPr>
          <w:rFonts w:hint="cs"/>
          <w:rtl/>
        </w:rPr>
        <w:t>ی</w:t>
      </w:r>
      <w:r>
        <w:rPr>
          <w:rtl/>
        </w:rPr>
        <w:t xml:space="preserve"> د</w:t>
      </w:r>
      <w:r>
        <w:rPr>
          <w:rFonts w:hint="eastAsia"/>
          <w:rtl/>
        </w:rPr>
        <w:t>بر</w:t>
      </w:r>
      <w:r>
        <w:rPr>
          <w:rtl/>
        </w:rPr>
        <w:t xml:space="preserve"> صلاتک:توجّهت بلا حول منّ</w:t>
      </w:r>
      <w:r>
        <w:rPr>
          <w:rFonts w:hint="cs"/>
          <w:rtl/>
        </w:rPr>
        <w:t>ی</w:t>
      </w:r>
      <w:r>
        <w:rPr>
          <w:rtl/>
        </w:rPr>
        <w:t xml:space="preserve"> و لا قوّه و لکن بحولک </w:t>
      </w:r>
      <w:r>
        <w:rPr>
          <w:rFonts w:hint="cs"/>
          <w:rtl/>
        </w:rPr>
        <w:t>ی</w:t>
      </w:r>
      <w:r>
        <w:rPr>
          <w:rFonts w:hint="eastAsia"/>
          <w:rtl/>
        </w:rPr>
        <w:t>ا</w:t>
      </w:r>
      <w:r>
        <w:rPr>
          <w:rtl/>
        </w:rPr>
        <w:t xml:space="preserve"> ربّ و قوّتک و أبرأ من الحول و القوّه الاّ بک فأنت حول</w:t>
      </w:r>
      <w:r>
        <w:rPr>
          <w:rFonts w:hint="cs"/>
          <w:rtl/>
        </w:rPr>
        <w:t>ی</w:t>
      </w:r>
      <w:r>
        <w:rPr>
          <w:rtl/>
        </w:rPr>
        <w:t xml:space="preserve"> و منک قوّت</w:t>
      </w:r>
      <w:r>
        <w:rPr>
          <w:rFonts w:hint="cs"/>
          <w:rtl/>
        </w:rPr>
        <w:t>ی</w:t>
      </w:r>
      <w:r>
        <w:rPr>
          <w:rFonts w:hint="eastAsia"/>
          <w:rtl/>
        </w:rPr>
        <w:t>،اللّهم</w:t>
      </w:r>
      <w:r>
        <w:rPr>
          <w:rtl/>
        </w:rPr>
        <w:t xml:space="preserve"> فارزقن</w:t>
      </w:r>
      <w:r>
        <w:rPr>
          <w:rFonts w:hint="cs"/>
          <w:rtl/>
        </w:rPr>
        <w:t>ی</w:t>
      </w:r>
      <w:r>
        <w:rPr>
          <w:rtl/>
        </w:rPr>
        <w:t xml:space="preserve"> من فضلک الواسع رزقا کث</w:t>
      </w:r>
      <w:r>
        <w:rPr>
          <w:rFonts w:hint="cs"/>
          <w:rtl/>
        </w:rPr>
        <w:t>ی</w:t>
      </w:r>
      <w:r>
        <w:rPr>
          <w:rFonts w:hint="eastAsia"/>
          <w:rtl/>
        </w:rPr>
        <w:t>را</w:t>
      </w:r>
      <w:r>
        <w:rPr>
          <w:rtl/>
        </w:rPr>
        <w:t xml:space="preserve"> ط</w:t>
      </w:r>
      <w:r>
        <w:rPr>
          <w:rFonts w:hint="cs"/>
          <w:rtl/>
        </w:rPr>
        <w:t>یّ</w:t>
      </w:r>
      <w:r>
        <w:rPr>
          <w:rFonts w:hint="eastAsia"/>
          <w:rtl/>
        </w:rPr>
        <w:t>با</w:t>
      </w:r>
      <w:r>
        <w:rPr>
          <w:rtl/>
        </w:rPr>
        <w:t xml:space="preserve"> و أنا خافض ف</w:t>
      </w:r>
      <w:r>
        <w:rPr>
          <w:rFonts w:hint="cs"/>
          <w:rtl/>
        </w:rPr>
        <w:t>ی</w:t>
      </w:r>
      <w:r>
        <w:rPr>
          <w:rtl/>
        </w:rPr>
        <w:t xml:space="preserve"> عاف</w:t>
      </w:r>
      <w:r>
        <w:rPr>
          <w:rFonts w:hint="cs"/>
          <w:rtl/>
        </w:rPr>
        <w:t>ی</w:t>
      </w:r>
      <w:r>
        <w:rPr>
          <w:rFonts w:hint="eastAsia"/>
          <w:rtl/>
        </w:rPr>
        <w:t>تک</w:t>
      </w:r>
      <w:r>
        <w:rPr>
          <w:rtl/>
        </w:rPr>
        <w:t xml:space="preserve"> فانّه لا </w:t>
      </w:r>
      <w:r>
        <w:rPr>
          <w:rFonts w:hint="cs"/>
          <w:rtl/>
        </w:rPr>
        <w:t>ی</w:t>
      </w:r>
      <w:r>
        <w:rPr>
          <w:rFonts w:hint="eastAsia"/>
          <w:rtl/>
        </w:rPr>
        <w:t>ملکها</w:t>
      </w:r>
      <w:r>
        <w:rPr>
          <w:rtl/>
        </w:rPr>
        <w:t xml:space="preserve"> أحد غ</w:t>
      </w:r>
      <w:r>
        <w:rPr>
          <w:rFonts w:hint="cs"/>
          <w:rtl/>
        </w:rPr>
        <w:t>ی</w:t>
      </w:r>
      <w:r>
        <w:rPr>
          <w:rFonts w:hint="eastAsia"/>
          <w:rtl/>
        </w:rPr>
        <w:t>رک،ففعل</w:t>
      </w:r>
      <w:r>
        <w:rPr>
          <w:rtl/>
        </w:rPr>
        <w:t xml:space="preserve"> ذلک فرزق مالا کث</w:t>
      </w:r>
      <w:r>
        <w:rPr>
          <w:rFonts w:hint="cs"/>
          <w:rtl/>
        </w:rPr>
        <w:t>ی</w:t>
      </w:r>
      <w:r>
        <w:rPr>
          <w:rFonts w:hint="eastAsia"/>
          <w:rtl/>
        </w:rPr>
        <w:t>را</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413B6F">
        <w:rPr>
          <w:rStyle w:val="libBold1Char"/>
          <w:rFonts w:hint="eastAsia"/>
          <w:rtl/>
        </w:rPr>
        <w:t>أقول</w:t>
      </w:r>
      <w:r>
        <w:rPr>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الکل</w:t>
      </w:r>
      <w:r>
        <w:rPr>
          <w:rFonts w:hint="cs"/>
          <w:rtl/>
        </w:rPr>
        <w:t>ی</w:t>
      </w:r>
      <w:r>
        <w:rPr>
          <w:rFonts w:hint="eastAsia"/>
          <w:rtl/>
        </w:rPr>
        <w:t>ن</w:t>
      </w:r>
      <w:r>
        <w:rPr>
          <w:rFonts w:hint="cs"/>
          <w:rtl/>
        </w:rPr>
        <w:t>ی</w:t>
      </w:r>
      <w:r>
        <w:rPr>
          <w:rtl/>
        </w:rPr>
        <w:t xml:space="preserve"> ف</w:t>
      </w:r>
      <w:r>
        <w:rPr>
          <w:rFonts w:hint="cs"/>
          <w:rtl/>
        </w:rPr>
        <w:t>ی</w:t>
      </w:r>
      <w:r>
        <w:rPr>
          <w:rtl/>
        </w:rPr>
        <w:t xml:space="preserve"> باب الدعاء للرزق من(الکاف</w:t>
      </w:r>
      <w:r>
        <w:rPr>
          <w:rFonts w:hint="cs"/>
          <w:rtl/>
        </w:rPr>
        <w:t>ی</w:t>
      </w:r>
      <w:r>
        <w:rPr>
          <w:rtl/>
        </w:rPr>
        <w:t>)عن ز</w:t>
      </w:r>
      <w:r>
        <w:rPr>
          <w:rFonts w:hint="cs"/>
          <w:rtl/>
        </w:rPr>
        <w:t>ی</w:t>
      </w:r>
      <w:r>
        <w:rPr>
          <w:rFonts w:hint="eastAsia"/>
          <w:rtl/>
        </w:rPr>
        <w:t>د</w:t>
      </w:r>
      <w:r>
        <w:rPr>
          <w:rtl/>
        </w:rPr>
        <w:t xml:space="preserve"> الشحّام عن أب</w:t>
      </w:r>
      <w:r>
        <w:rPr>
          <w:rFonts w:hint="cs"/>
          <w:rtl/>
        </w:rPr>
        <w:t>ی</w:t>
      </w:r>
      <w:r>
        <w:rPr>
          <w:rtl/>
        </w:rPr>
        <w:t xml:space="preserve"> جعفر </w:t>
      </w:r>
      <w:r w:rsidR="00295F5C" w:rsidRPr="00295F5C">
        <w:rPr>
          <w:rStyle w:val="libAlaemChar"/>
          <w:rtl/>
        </w:rPr>
        <w:t>عليه‌السلام</w:t>
      </w:r>
      <w:r>
        <w:rPr>
          <w:rtl/>
        </w:rPr>
        <w:t xml:space="preserve"> قال: ادع ف</w:t>
      </w:r>
      <w:r>
        <w:rPr>
          <w:rFonts w:hint="cs"/>
          <w:rtl/>
        </w:rPr>
        <w:t>ی</w:t>
      </w:r>
      <w:r>
        <w:rPr>
          <w:rtl/>
        </w:rPr>
        <w:t xml:space="preserve"> طلب الرزق ف</w:t>
      </w:r>
      <w:r>
        <w:rPr>
          <w:rFonts w:hint="cs"/>
          <w:rtl/>
        </w:rPr>
        <w:t>ی</w:t>
      </w:r>
      <w:r>
        <w:rPr>
          <w:rtl/>
        </w:rPr>
        <w:t xml:space="preserve"> المکتوبه و أنت ساجد:</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المسئول</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المعط</w:t>
      </w:r>
      <w:r>
        <w:rPr>
          <w:rFonts w:hint="cs"/>
          <w:rtl/>
        </w:rPr>
        <w:t>ی</w:t>
      </w:r>
      <w:r>
        <w:rPr>
          <w:rFonts w:hint="eastAsia"/>
          <w:rtl/>
        </w:rPr>
        <w:t>ن</w:t>
      </w:r>
      <w:r>
        <w:rPr>
          <w:rtl/>
        </w:rPr>
        <w:t xml:space="preserve"> ارزقن</w:t>
      </w:r>
      <w:r>
        <w:rPr>
          <w:rFonts w:hint="cs"/>
          <w:rtl/>
        </w:rPr>
        <w:t>ی</w:t>
      </w:r>
      <w:r>
        <w:rPr>
          <w:rtl/>
        </w:rPr>
        <w:t xml:space="preserve"> و ارزق ع</w:t>
      </w:r>
      <w:r>
        <w:rPr>
          <w:rFonts w:hint="cs"/>
          <w:rtl/>
        </w:rPr>
        <w:t>ی</w:t>
      </w:r>
      <w:r>
        <w:rPr>
          <w:rFonts w:hint="eastAsia"/>
          <w:rtl/>
        </w:rPr>
        <w:t>ال</w:t>
      </w:r>
      <w:r>
        <w:rPr>
          <w:rFonts w:hint="cs"/>
          <w:rtl/>
        </w:rPr>
        <w:t>ی</w:t>
      </w:r>
      <w:r>
        <w:rPr>
          <w:rtl/>
        </w:rPr>
        <w:t xml:space="preserve"> من فضلک فانّک ذو الفضل العظ</w:t>
      </w:r>
      <w:r>
        <w:rPr>
          <w:rFonts w:hint="cs"/>
          <w:rtl/>
        </w:rPr>
        <w:t>ی</w:t>
      </w:r>
      <w:r>
        <w:rPr>
          <w:rFonts w:hint="eastAsia"/>
          <w:rtl/>
        </w:rPr>
        <w:t>م؛</w:t>
      </w:r>
      <w:r>
        <w:rPr>
          <w:rtl/>
        </w:rPr>
        <w:t xml:space="preserve"> </w:t>
      </w:r>
      <w:r>
        <w:rPr>
          <w:rFonts w:hint="eastAsia"/>
          <w:rtl/>
        </w:rPr>
        <w:t>و</w:t>
      </w:r>
      <w:r>
        <w:rPr>
          <w:rtl/>
        </w:rPr>
        <w:t xml:space="preserve"> رو</w:t>
      </w:r>
      <w:r>
        <w:rPr>
          <w:rFonts w:hint="cs"/>
          <w:rtl/>
        </w:rPr>
        <w:t>ی</w:t>
      </w:r>
      <w:r>
        <w:rPr>
          <w:rtl/>
        </w:rPr>
        <w:t xml:space="preserve"> عن أب</w:t>
      </w:r>
      <w:r>
        <w:rPr>
          <w:rFonts w:hint="cs"/>
          <w:rtl/>
        </w:rPr>
        <w:t>ی</w:t>
      </w:r>
      <w:r>
        <w:rPr>
          <w:rtl/>
        </w:rPr>
        <w:t xml:space="preserve"> بص</w:t>
      </w:r>
      <w:r>
        <w:rPr>
          <w:rFonts w:hint="cs"/>
          <w:rtl/>
        </w:rPr>
        <w:t>ی</w:t>
      </w:r>
      <w:r>
        <w:rPr>
          <w:rFonts w:hint="eastAsia"/>
          <w:rtl/>
        </w:rPr>
        <w:t>ر</w:t>
      </w:r>
      <w:r>
        <w:rPr>
          <w:rtl/>
        </w:rPr>
        <w:t xml:space="preserve"> قال: شکوت ال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الحاجه و سألته أن </w:t>
      </w:r>
      <w:r>
        <w:rPr>
          <w:rFonts w:hint="cs"/>
          <w:rtl/>
        </w:rPr>
        <w:t>ی</w:t>
      </w:r>
      <w:r>
        <w:rPr>
          <w:rFonts w:hint="eastAsia"/>
          <w:rtl/>
        </w:rPr>
        <w:t>علّمن</w:t>
      </w:r>
      <w:r>
        <w:rPr>
          <w:rFonts w:hint="cs"/>
          <w:rtl/>
        </w:rPr>
        <w:t>ی</w:t>
      </w:r>
      <w:r>
        <w:rPr>
          <w:rtl/>
        </w:rPr>
        <w:t xml:space="preserve"> دعاء ف</w:t>
      </w:r>
      <w:r>
        <w:rPr>
          <w:rFonts w:hint="cs"/>
          <w:rtl/>
        </w:rPr>
        <w:t>ی</w:t>
      </w:r>
      <w:r>
        <w:rPr>
          <w:rtl/>
        </w:rPr>
        <w:t xml:space="preserve"> الرزق فعلّمن</w:t>
      </w:r>
      <w:r>
        <w:rPr>
          <w:rFonts w:hint="cs"/>
          <w:rtl/>
        </w:rPr>
        <w:t>ی</w:t>
      </w:r>
      <w:r>
        <w:rPr>
          <w:rtl/>
        </w:rPr>
        <w:t xml:space="preserve"> دعاء ما احتجت منذ دعوت به،قال:قل ف</w:t>
      </w:r>
      <w:r>
        <w:rPr>
          <w:rFonts w:hint="cs"/>
          <w:rtl/>
        </w:rPr>
        <w:t>ی</w:t>
      </w:r>
      <w:r>
        <w:rPr>
          <w:rtl/>
        </w:rPr>
        <w:t xml:space="preserve"> صلاه الل</w:t>
      </w:r>
      <w:r>
        <w:rPr>
          <w:rFonts w:hint="cs"/>
          <w:rtl/>
        </w:rPr>
        <w:t>ی</w:t>
      </w:r>
      <w:r>
        <w:rPr>
          <w:rFonts w:hint="eastAsia"/>
          <w:rtl/>
        </w:rPr>
        <w:t>ل</w:t>
      </w:r>
      <w:r>
        <w:rPr>
          <w:rtl/>
        </w:rPr>
        <w:t xml:space="preserve"> و أنت ساجد:</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مدعوّ و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مسئول و </w:t>
      </w:r>
      <w:r>
        <w:rPr>
          <w:rFonts w:hint="cs"/>
          <w:rtl/>
        </w:rPr>
        <w:t>ی</w:t>
      </w:r>
      <w:r>
        <w:rPr>
          <w:rFonts w:hint="eastAsia"/>
          <w:rtl/>
        </w:rPr>
        <w:t>ا</w:t>
      </w:r>
      <w:r>
        <w:rPr>
          <w:rtl/>
        </w:rPr>
        <w:t xml:space="preserve"> أوسع من أعط</w:t>
      </w:r>
      <w:r>
        <w:rPr>
          <w:rFonts w:hint="cs"/>
          <w:rtl/>
        </w:rPr>
        <w:t>ی</w:t>
      </w:r>
      <w:r>
        <w:rPr>
          <w:rtl/>
        </w:rPr>
        <w:t xml:space="preserve"> و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مرتج</w:t>
      </w:r>
      <w:r>
        <w:rPr>
          <w:rFonts w:hint="cs"/>
          <w:rtl/>
        </w:rPr>
        <w:t>ی</w:t>
      </w:r>
      <w:r>
        <w:rPr>
          <w:rtl/>
        </w:rPr>
        <w:t xml:space="preserve"> ارزقن</w:t>
      </w:r>
      <w:r>
        <w:rPr>
          <w:rFonts w:hint="cs"/>
          <w:rtl/>
        </w:rPr>
        <w:t>ی</w:t>
      </w:r>
      <w:r>
        <w:rPr>
          <w:rtl/>
        </w:rPr>
        <w:t xml:space="preserve"> و أوسع عل</w:t>
      </w:r>
      <w:r>
        <w:rPr>
          <w:rFonts w:hint="cs"/>
          <w:rtl/>
        </w:rPr>
        <w:t>یّ</w:t>
      </w:r>
      <w:r>
        <w:rPr>
          <w:rtl/>
        </w:rPr>
        <w:t xml:space="preserve"> من رزقک و س</w:t>
      </w:r>
      <w:r>
        <w:rPr>
          <w:rFonts w:hint="eastAsia"/>
          <w:rtl/>
        </w:rPr>
        <w:t>بّب</w:t>
      </w:r>
      <w:r>
        <w:rPr>
          <w:rtl/>
        </w:rPr>
        <w:t xml:space="preserve"> ل</w:t>
      </w:r>
      <w:r>
        <w:rPr>
          <w:rFonts w:hint="cs"/>
          <w:rtl/>
        </w:rPr>
        <w:t>ی</w:t>
      </w:r>
      <w:r>
        <w:rPr>
          <w:rtl/>
        </w:rPr>
        <w:t xml:space="preserve"> رزقا من قبلک انّک عل</w:t>
      </w:r>
      <w:r>
        <w:rPr>
          <w:rFonts w:hint="cs"/>
          <w:rtl/>
        </w:rPr>
        <w:t>ی</w:t>
      </w:r>
      <w:r>
        <w:rPr>
          <w:rtl/>
        </w:rPr>
        <w:t xml:space="preserve"> کلّ ش</w:t>
      </w:r>
      <w:r>
        <w:rPr>
          <w:rFonts w:hint="cs"/>
          <w:rtl/>
        </w:rPr>
        <w:t>ی</w:t>
      </w:r>
      <w:r>
        <w:rPr>
          <w:rFonts w:hint="eastAsia"/>
          <w:rtl/>
        </w:rPr>
        <w:t>ء</w:t>
      </w:r>
      <w:r>
        <w:rPr>
          <w:rtl/>
        </w:rPr>
        <w:t xml:space="preserve"> قد</w:t>
      </w:r>
      <w:r>
        <w:rPr>
          <w:rFonts w:hint="cs"/>
          <w:rtl/>
        </w:rPr>
        <w:t>ی</w:t>
      </w:r>
      <w:r>
        <w:rPr>
          <w:rFonts w:hint="eastAsia"/>
          <w:rtl/>
        </w:rPr>
        <w:t>ر؛</w:t>
      </w:r>
      <w:r>
        <w:rPr>
          <w:rtl/>
        </w:rPr>
        <w:t xml:space="preserve"> ال</w:t>
      </w:r>
      <w:r>
        <w:rPr>
          <w:rFonts w:hint="cs"/>
          <w:rtl/>
        </w:rPr>
        <w:t>ی</w:t>
      </w:r>
      <w:r>
        <w:rPr>
          <w:rtl/>
        </w:rPr>
        <w:t xml:space="preserve"> غ</w:t>
      </w:r>
      <w:r>
        <w:rPr>
          <w:rFonts w:hint="cs"/>
          <w:rtl/>
        </w:rPr>
        <w:t>ی</w:t>
      </w:r>
      <w:r>
        <w:rPr>
          <w:rFonts w:hint="eastAsia"/>
          <w:rtl/>
        </w:rPr>
        <w:t>ر</w:t>
      </w:r>
      <w:r>
        <w:rPr>
          <w:rtl/>
        </w:rPr>
        <w:t xml:space="preserve"> ذلک من الأدع</w:t>
      </w:r>
      <w:r>
        <w:rPr>
          <w:rFonts w:hint="cs"/>
          <w:rtl/>
        </w:rPr>
        <w:t>ی</w:t>
      </w:r>
      <w:r>
        <w:rPr>
          <w:rFonts w:hint="eastAsia"/>
          <w:rtl/>
        </w:rPr>
        <w:t>ه</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ق:كتاب الدعاء/110/267،ج:95/293.</w:t>
      </w:r>
    </w:p>
    <w:p w:rsidR="00413B6F" w:rsidRDefault="00413B6F" w:rsidP="00413B6F">
      <w:pPr>
        <w:pStyle w:val="libFootnote0"/>
        <w:rPr>
          <w:rtl/>
        </w:rPr>
      </w:pPr>
      <w:r>
        <w:rPr>
          <w:rFonts w:hint="cs"/>
          <w:rtl/>
        </w:rPr>
        <w:t>(2) ق:11/38/215،ج:47/367.</w:t>
      </w:r>
    </w:p>
    <w:p w:rsidR="00742A94" w:rsidRDefault="00742A94" w:rsidP="007F0642">
      <w:pPr>
        <w:pStyle w:val="libNormal"/>
        <w:rPr>
          <w:rtl/>
        </w:rPr>
      </w:pPr>
      <w:r>
        <w:rPr>
          <w:rFonts w:hint="eastAsia"/>
          <w:rtl/>
        </w:rPr>
        <w:br w:type="page"/>
      </w:r>
    </w:p>
    <w:p w:rsidR="00656589" w:rsidRDefault="007F0642" w:rsidP="00413B6F">
      <w:pPr>
        <w:pStyle w:val="Heading3Center"/>
        <w:rPr>
          <w:rtl/>
        </w:rPr>
      </w:pPr>
      <w:bookmarkStart w:id="40" w:name="_Toc471418701"/>
      <w:r>
        <w:rPr>
          <w:rFonts w:hint="eastAsia"/>
          <w:rtl/>
        </w:rPr>
        <w:lastRenderedPageBreak/>
        <w:t>باب</w:t>
      </w:r>
      <w:r>
        <w:rPr>
          <w:rtl/>
        </w:rPr>
        <w:t xml:space="preserve"> الراء بعده الس</w:t>
      </w:r>
      <w:r>
        <w:rPr>
          <w:rFonts w:hint="cs"/>
          <w:rtl/>
        </w:rPr>
        <w:t>ی</w:t>
      </w:r>
      <w:r>
        <w:rPr>
          <w:rFonts w:hint="eastAsia"/>
          <w:rtl/>
        </w:rPr>
        <w:t>ن</w:t>
      </w:r>
      <w:bookmarkEnd w:id="40"/>
    </w:p>
    <w:p w:rsidR="00656589" w:rsidRDefault="007F0642" w:rsidP="00413B6F">
      <w:pPr>
        <w:pStyle w:val="libBold1"/>
        <w:rPr>
          <w:rtl/>
        </w:rPr>
      </w:pPr>
      <w:r>
        <w:rPr>
          <w:rFonts w:hint="eastAsia"/>
          <w:rtl/>
        </w:rPr>
        <w:t>رستق</w:t>
      </w:r>
      <w:r>
        <w:rPr>
          <w:rtl/>
        </w:rPr>
        <w:t>:</w:t>
      </w:r>
    </w:p>
    <w:p w:rsidR="00413B6F" w:rsidRDefault="007F0642" w:rsidP="00413B6F">
      <w:pPr>
        <w:pStyle w:val="libCenterBold1"/>
        <w:rPr>
          <w:rtl/>
        </w:rPr>
      </w:pPr>
      <w:r>
        <w:rPr>
          <w:rFonts w:hint="eastAsia"/>
          <w:rtl/>
        </w:rPr>
        <w:t>الرستاق</w:t>
      </w:r>
    </w:p>
    <w:p w:rsidR="00656589" w:rsidRDefault="007F0642" w:rsidP="00413B6F">
      <w:pPr>
        <w:pStyle w:val="libNormal"/>
        <w:rPr>
          <w:rtl/>
        </w:rPr>
      </w:pPr>
      <w:r w:rsidRPr="00413B6F">
        <w:rPr>
          <w:rStyle w:val="libBold1Char"/>
          <w:rFonts w:hint="eastAsia"/>
          <w:rtl/>
        </w:rPr>
        <w:t>جامع</w:t>
      </w:r>
      <w:r w:rsidRPr="00413B6F">
        <w:rPr>
          <w:rStyle w:val="libBold1Char"/>
          <w:rtl/>
        </w:rPr>
        <w:t xml:space="preserve"> الأخبار</w:t>
      </w:r>
      <w:r>
        <w:rPr>
          <w:rtl/>
        </w:rPr>
        <w:t>: أوص</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لعل</w:t>
      </w:r>
      <w:r>
        <w:rPr>
          <w:rFonts w:hint="cs"/>
          <w:rtl/>
        </w:rPr>
        <w:t>یّ</w:t>
      </w:r>
      <w:r>
        <w:rPr>
          <w:rtl/>
        </w:rPr>
        <w:t xml:space="preserve"> </w:t>
      </w:r>
      <w:r w:rsidR="00295F5C" w:rsidRPr="00295F5C">
        <w:rPr>
          <w:rStyle w:val="libAlaemChar"/>
          <w:rtl/>
        </w:rPr>
        <w:t>عليه‌السلام</w:t>
      </w:r>
      <w:r>
        <w:rPr>
          <w:rtl/>
        </w:rPr>
        <w:t>:</w:t>
      </w:r>
      <w:r>
        <w:rPr>
          <w:rFonts w:hint="cs"/>
          <w:rtl/>
        </w:rPr>
        <w:t>ی</w:t>
      </w:r>
      <w:r>
        <w:rPr>
          <w:rFonts w:hint="eastAsia"/>
          <w:rtl/>
        </w:rPr>
        <w:t>ا</w:t>
      </w:r>
      <w:r>
        <w:rPr>
          <w:rtl/>
        </w:rPr>
        <w:t xml:space="preserve"> عل</w:t>
      </w:r>
      <w:r>
        <w:rPr>
          <w:rFonts w:hint="cs"/>
          <w:rtl/>
        </w:rPr>
        <w:t>یّ</w:t>
      </w:r>
      <w:r>
        <w:rPr>
          <w:rtl/>
        </w:rPr>
        <w:t xml:space="preserve"> لا تسکن الرستاق فانّ ش</w:t>
      </w:r>
      <w:r>
        <w:rPr>
          <w:rFonts w:hint="cs"/>
          <w:rtl/>
        </w:rPr>
        <w:t>ی</w:t>
      </w:r>
      <w:r>
        <w:rPr>
          <w:rFonts w:hint="eastAsia"/>
          <w:rtl/>
        </w:rPr>
        <w:t>وخهم</w:t>
      </w:r>
      <w:r>
        <w:rPr>
          <w:rtl/>
        </w:rPr>
        <w:t xml:space="preserve"> جهله و شبّانهم عرمه </w:t>
      </w:r>
      <w:r w:rsidR="00D42CA5" w:rsidRPr="00525B9B">
        <w:rPr>
          <w:rStyle w:val="libFootnotenumChar"/>
          <w:rtl/>
        </w:rPr>
        <w:t>(1)</w:t>
      </w:r>
      <w:r>
        <w:rPr>
          <w:rtl/>
        </w:rPr>
        <w:t>و نسوانهم کشفه و العالم ب</w:t>
      </w:r>
      <w:r>
        <w:rPr>
          <w:rFonts w:hint="cs"/>
          <w:rtl/>
        </w:rPr>
        <w:t>ی</w:t>
      </w:r>
      <w:r>
        <w:rPr>
          <w:rFonts w:hint="eastAsia"/>
          <w:rtl/>
        </w:rPr>
        <w:t>نهم</w:t>
      </w:r>
      <w:r>
        <w:rPr>
          <w:rtl/>
        </w:rPr>
        <w:t xml:space="preserve"> کالج</w:t>
      </w:r>
      <w:r>
        <w:rPr>
          <w:rFonts w:hint="cs"/>
          <w:rtl/>
        </w:rPr>
        <w:t>ی</w:t>
      </w:r>
      <w:r>
        <w:rPr>
          <w:rFonts w:hint="eastAsia"/>
          <w:rtl/>
        </w:rPr>
        <w:t>فه</w:t>
      </w:r>
      <w:r>
        <w:rPr>
          <w:rtl/>
        </w:rPr>
        <w:t xml:space="preserve"> ب</w:t>
      </w:r>
      <w:r>
        <w:rPr>
          <w:rFonts w:hint="cs"/>
          <w:rtl/>
        </w:rPr>
        <w:t>ی</w:t>
      </w:r>
      <w:r>
        <w:rPr>
          <w:rFonts w:hint="eastAsia"/>
          <w:rtl/>
        </w:rPr>
        <w:t>ن</w:t>
      </w:r>
      <w:r>
        <w:rPr>
          <w:rtl/>
        </w:rPr>
        <w:t xml:space="preserve"> الکلاب. </w:t>
      </w:r>
      <w:r>
        <w:rPr>
          <w:rFonts w:hint="eastAsia"/>
          <w:rtl/>
        </w:rPr>
        <w:t>و</w:t>
      </w:r>
      <w:r>
        <w:rPr>
          <w:rtl/>
        </w:rPr>
        <w:t xml:space="preserve"> قال النب</w:t>
      </w:r>
      <w:r>
        <w:rPr>
          <w:rFonts w:hint="cs"/>
          <w:rtl/>
        </w:rPr>
        <w:t>یّ</w:t>
      </w:r>
      <w:r>
        <w:rPr>
          <w:rtl/>
        </w:rPr>
        <w:t xml:space="preserve"> </w:t>
      </w:r>
      <w:r w:rsidR="00F9186A" w:rsidRPr="00F9186A">
        <w:rPr>
          <w:rStyle w:val="libAlaemChar"/>
          <w:rtl/>
        </w:rPr>
        <w:t>صلى‌الله‌عليه‌وآله‌وسلم</w:t>
      </w:r>
      <w:r>
        <w:rPr>
          <w:rtl/>
        </w:rPr>
        <w:t xml:space="preserve">: من لم </w:t>
      </w:r>
      <w:r>
        <w:rPr>
          <w:rFonts w:hint="cs"/>
          <w:rtl/>
        </w:rPr>
        <w:t>ی</w:t>
      </w:r>
      <w:r>
        <w:rPr>
          <w:rFonts w:hint="eastAsia"/>
          <w:rtl/>
        </w:rPr>
        <w:t>تورّع</w:t>
      </w:r>
      <w:r>
        <w:rPr>
          <w:rtl/>
        </w:rPr>
        <w:t xml:space="preserve"> ف</w:t>
      </w:r>
      <w:r>
        <w:rPr>
          <w:rFonts w:hint="cs"/>
          <w:rtl/>
        </w:rPr>
        <w:t>ی</w:t>
      </w:r>
      <w:r>
        <w:rPr>
          <w:rtl/>
        </w:rPr>
        <w:t xml:space="preserve"> د</w:t>
      </w:r>
      <w:r>
        <w:rPr>
          <w:rFonts w:hint="cs"/>
          <w:rtl/>
        </w:rPr>
        <w:t>ی</w:t>
      </w:r>
      <w:r>
        <w:rPr>
          <w:rFonts w:hint="eastAsia"/>
          <w:rtl/>
        </w:rPr>
        <w:t>ن</w:t>
      </w:r>
      <w:r>
        <w:rPr>
          <w:rtl/>
        </w:rPr>
        <w:t xml:space="preserve"> اللّه ابتلاه اللّه بثلاث خصال:امّا أن </w:t>
      </w:r>
      <w:r>
        <w:rPr>
          <w:rFonts w:hint="cs"/>
          <w:rtl/>
        </w:rPr>
        <w:t>ی</w:t>
      </w:r>
      <w:r>
        <w:rPr>
          <w:rFonts w:hint="eastAsia"/>
          <w:rtl/>
        </w:rPr>
        <w:t>م</w:t>
      </w:r>
      <w:r>
        <w:rPr>
          <w:rFonts w:hint="cs"/>
          <w:rtl/>
        </w:rPr>
        <w:t>ی</w:t>
      </w:r>
      <w:r>
        <w:rPr>
          <w:rFonts w:hint="eastAsia"/>
          <w:rtl/>
        </w:rPr>
        <w:t>ته</w:t>
      </w:r>
      <w:r>
        <w:rPr>
          <w:rtl/>
        </w:rPr>
        <w:t xml:space="preserve"> شابّا أو </w:t>
      </w:r>
      <w:r>
        <w:rPr>
          <w:rFonts w:hint="cs"/>
          <w:rtl/>
        </w:rPr>
        <w:t>ی</w:t>
      </w:r>
      <w:r>
        <w:rPr>
          <w:rFonts w:hint="eastAsia"/>
          <w:rtl/>
        </w:rPr>
        <w:t>وقعه</w:t>
      </w:r>
      <w:r>
        <w:rPr>
          <w:rtl/>
        </w:rPr>
        <w:t xml:space="preserve"> ف</w:t>
      </w:r>
      <w:r>
        <w:rPr>
          <w:rFonts w:hint="cs"/>
          <w:rtl/>
        </w:rPr>
        <w:t>ی</w:t>
      </w:r>
      <w:r>
        <w:rPr>
          <w:rtl/>
        </w:rPr>
        <w:t xml:space="preserve"> خدمه السلطان أو </w:t>
      </w:r>
      <w:r>
        <w:rPr>
          <w:rFonts w:hint="cs"/>
          <w:rtl/>
        </w:rPr>
        <w:t>ی</w:t>
      </w:r>
      <w:r>
        <w:rPr>
          <w:rFonts w:hint="eastAsia"/>
          <w:rtl/>
        </w:rPr>
        <w:t>سکنه</w:t>
      </w:r>
      <w:r>
        <w:rPr>
          <w:rtl/>
        </w:rPr>
        <w:t xml:space="preserve"> ف</w:t>
      </w:r>
      <w:r>
        <w:rPr>
          <w:rFonts w:hint="cs"/>
          <w:rtl/>
        </w:rPr>
        <w:t>ی</w:t>
      </w:r>
      <w:r>
        <w:rPr>
          <w:rtl/>
        </w:rPr>
        <w:t xml:space="preserve"> الرسات</w:t>
      </w:r>
      <w:r>
        <w:rPr>
          <w:rFonts w:hint="cs"/>
          <w:rtl/>
        </w:rPr>
        <w:t>ی</w:t>
      </w:r>
      <w:r>
        <w:rPr>
          <w:rFonts w:hint="eastAsia"/>
          <w:rtl/>
        </w:rPr>
        <w:t>ق</w:t>
      </w:r>
      <w:r>
        <w:rPr>
          <w:rtl/>
        </w:rPr>
        <w:t xml:space="preserve"> ال</w:t>
      </w:r>
      <w:r>
        <w:rPr>
          <w:rFonts w:hint="cs"/>
          <w:rtl/>
        </w:rPr>
        <w:t>ی</w:t>
      </w:r>
      <w:r>
        <w:rPr>
          <w:rtl/>
        </w:rPr>
        <w:t xml:space="preserve"> غ</w:t>
      </w:r>
      <w:r>
        <w:rPr>
          <w:rFonts w:hint="cs"/>
          <w:rtl/>
        </w:rPr>
        <w:t>ی</w:t>
      </w:r>
      <w:r>
        <w:rPr>
          <w:rFonts w:hint="eastAsia"/>
          <w:rtl/>
        </w:rPr>
        <w:t>ر</w:t>
      </w:r>
      <w:r>
        <w:rPr>
          <w:rtl/>
        </w:rPr>
        <w:t xml:space="preserve"> ذلک </w:t>
      </w:r>
      <w:r w:rsidR="00D42CA5" w:rsidRPr="00525B9B">
        <w:rPr>
          <w:rStyle w:val="libFootnotenumChar"/>
          <w:rtl/>
        </w:rPr>
        <w:t>(2)</w:t>
      </w:r>
      <w:r>
        <w:rPr>
          <w:rtl/>
        </w:rPr>
        <w:t>.</w:t>
      </w:r>
    </w:p>
    <w:p w:rsidR="00656589" w:rsidRDefault="007F0642" w:rsidP="007F0642">
      <w:pPr>
        <w:pStyle w:val="libNormal"/>
        <w:rPr>
          <w:rtl/>
        </w:rPr>
      </w:pPr>
      <w:r w:rsidRPr="00413B6F">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(آداب المتعلّم</w:t>
      </w:r>
      <w:r>
        <w:rPr>
          <w:rFonts w:hint="cs"/>
          <w:rtl/>
        </w:rPr>
        <w:t>ی</w:t>
      </w:r>
      <w:r>
        <w:rPr>
          <w:rFonts w:hint="eastAsia"/>
          <w:rtl/>
        </w:rPr>
        <w:t>ن</w:t>
      </w:r>
      <w:r>
        <w:rPr>
          <w:rtl/>
        </w:rPr>
        <w:t>)للمحقّق الطوس</w:t>
      </w:r>
      <w:r>
        <w:rPr>
          <w:rFonts w:hint="cs"/>
          <w:rtl/>
        </w:rPr>
        <w:t>یّ</w:t>
      </w:r>
      <w:r>
        <w:rPr>
          <w:rtl/>
        </w:rPr>
        <w:t xml:space="preserve"> عن رسول اللّه </w:t>
      </w:r>
      <w:r w:rsidR="00F9186A" w:rsidRPr="00F9186A">
        <w:rPr>
          <w:rStyle w:val="libAlaemChar"/>
          <w:rtl/>
        </w:rPr>
        <w:t>صلى‌الله‌عليه‌وآله‌وسلم</w:t>
      </w:r>
      <w:r>
        <w:rPr>
          <w:rtl/>
        </w:rPr>
        <w:t xml:space="preserve"> قال: من لم </w:t>
      </w:r>
      <w:r>
        <w:rPr>
          <w:rFonts w:hint="cs"/>
          <w:rtl/>
        </w:rPr>
        <w:t>ی</w:t>
      </w:r>
      <w:r>
        <w:rPr>
          <w:rFonts w:hint="eastAsia"/>
          <w:rtl/>
        </w:rPr>
        <w:t>تورّع</w:t>
      </w:r>
      <w:r>
        <w:rPr>
          <w:rtl/>
        </w:rPr>
        <w:t xml:space="preserve"> ف</w:t>
      </w:r>
      <w:r>
        <w:rPr>
          <w:rFonts w:hint="cs"/>
          <w:rtl/>
        </w:rPr>
        <w:t>ی</w:t>
      </w:r>
      <w:r>
        <w:rPr>
          <w:rtl/>
        </w:rPr>
        <w:t xml:space="preserve"> تعلّمه ابتلاه اللّه بأحد من ثلاث أش</w:t>
      </w:r>
      <w:r>
        <w:rPr>
          <w:rFonts w:hint="cs"/>
          <w:rtl/>
        </w:rPr>
        <w:t>ی</w:t>
      </w:r>
      <w:r>
        <w:rPr>
          <w:rFonts w:hint="eastAsia"/>
          <w:rtl/>
        </w:rPr>
        <w:t>اء</w:t>
      </w:r>
      <w:r>
        <w:rPr>
          <w:rtl/>
        </w:rPr>
        <w:t xml:space="preserve">:إمّا أن </w:t>
      </w:r>
      <w:r>
        <w:rPr>
          <w:rFonts w:hint="cs"/>
          <w:rtl/>
        </w:rPr>
        <w:t>ی</w:t>
      </w:r>
      <w:r>
        <w:rPr>
          <w:rFonts w:hint="eastAsia"/>
          <w:rtl/>
        </w:rPr>
        <w:t>م</w:t>
      </w:r>
      <w:r>
        <w:rPr>
          <w:rFonts w:hint="cs"/>
          <w:rtl/>
        </w:rPr>
        <w:t>ی</w:t>
      </w:r>
      <w:r>
        <w:rPr>
          <w:rFonts w:hint="eastAsia"/>
          <w:rtl/>
        </w:rPr>
        <w:t>ته</w:t>
      </w:r>
      <w:r>
        <w:rPr>
          <w:rtl/>
        </w:rPr>
        <w:t xml:space="preserve"> ف</w:t>
      </w:r>
      <w:r>
        <w:rPr>
          <w:rFonts w:hint="cs"/>
          <w:rtl/>
        </w:rPr>
        <w:t>ی</w:t>
      </w:r>
      <w:r>
        <w:rPr>
          <w:rtl/>
        </w:rPr>
        <w:t xml:space="preserve"> شبابه أو </w:t>
      </w:r>
      <w:r>
        <w:rPr>
          <w:rFonts w:hint="cs"/>
          <w:rtl/>
        </w:rPr>
        <w:t>ی</w:t>
      </w:r>
      <w:r>
        <w:rPr>
          <w:rFonts w:hint="eastAsia"/>
          <w:rtl/>
        </w:rPr>
        <w:t>وقعه</w:t>
      </w:r>
      <w:r>
        <w:rPr>
          <w:rtl/>
        </w:rPr>
        <w:t xml:space="preserve"> ف</w:t>
      </w:r>
      <w:r>
        <w:rPr>
          <w:rFonts w:hint="cs"/>
          <w:rtl/>
        </w:rPr>
        <w:t>ی</w:t>
      </w:r>
      <w:r>
        <w:rPr>
          <w:rtl/>
        </w:rPr>
        <w:t xml:space="preserve"> الرسات</w:t>
      </w:r>
      <w:r>
        <w:rPr>
          <w:rFonts w:hint="cs"/>
          <w:rtl/>
        </w:rPr>
        <w:t>ی</w:t>
      </w:r>
      <w:r>
        <w:rPr>
          <w:rFonts w:hint="eastAsia"/>
          <w:rtl/>
        </w:rPr>
        <w:t>ق</w:t>
      </w:r>
      <w:r>
        <w:rPr>
          <w:rtl/>
        </w:rPr>
        <w:t xml:space="preserve"> أو </w:t>
      </w:r>
      <w:r>
        <w:rPr>
          <w:rFonts w:hint="cs"/>
          <w:rtl/>
        </w:rPr>
        <w:t>ی</w:t>
      </w:r>
      <w:r>
        <w:rPr>
          <w:rFonts w:hint="eastAsia"/>
          <w:rtl/>
        </w:rPr>
        <w:t>بتل</w:t>
      </w:r>
      <w:r>
        <w:rPr>
          <w:rFonts w:hint="cs"/>
          <w:rtl/>
        </w:rPr>
        <w:t>ی</w:t>
      </w:r>
      <w:r>
        <w:rPr>
          <w:rFonts w:hint="eastAsia"/>
          <w:rtl/>
        </w:rPr>
        <w:t>ه</w:t>
      </w:r>
      <w:r>
        <w:rPr>
          <w:rtl/>
        </w:rPr>
        <w:t xml:space="preserve"> بخدمه السلطان.</w:t>
      </w:r>
    </w:p>
    <w:p w:rsidR="00656589" w:rsidRDefault="007F0642" w:rsidP="00413B6F">
      <w:pPr>
        <w:pStyle w:val="libBold1"/>
        <w:rPr>
          <w:rtl/>
        </w:rPr>
      </w:pPr>
      <w:r>
        <w:rPr>
          <w:rFonts w:hint="eastAsia"/>
          <w:rtl/>
        </w:rPr>
        <w:t>رسخ</w:t>
      </w:r>
      <w:r>
        <w:rPr>
          <w:rtl/>
        </w:rPr>
        <w:t>:</w:t>
      </w:r>
    </w:p>
    <w:p w:rsidR="00656589" w:rsidRDefault="007F0642" w:rsidP="00413B6F">
      <w:pPr>
        <w:pStyle w:val="libCenterBold1"/>
        <w:rPr>
          <w:rtl/>
        </w:rPr>
      </w:pPr>
      <w:r>
        <w:rPr>
          <w:rFonts w:hint="eastAsia"/>
          <w:rtl/>
        </w:rPr>
        <w:t>الراسخون</w:t>
      </w:r>
      <w:r>
        <w:rPr>
          <w:rtl/>
        </w:rPr>
        <w:t xml:space="preserve"> ف</w:t>
      </w:r>
      <w:r>
        <w:rPr>
          <w:rFonts w:hint="cs"/>
          <w:rtl/>
        </w:rPr>
        <w:t>ی</w:t>
      </w:r>
      <w:r>
        <w:rPr>
          <w:rtl/>
        </w:rPr>
        <w:t xml:space="preserve"> العلم</w:t>
      </w:r>
    </w:p>
    <w:p w:rsidR="00656589" w:rsidRDefault="007F0642" w:rsidP="007F0642">
      <w:pPr>
        <w:pStyle w:val="libNormal"/>
        <w:rPr>
          <w:rtl/>
        </w:rPr>
      </w:pPr>
      <w:r>
        <w:rPr>
          <w:rFonts w:hint="eastAsia"/>
          <w:rtl/>
        </w:rPr>
        <w:t>باب</w:t>
      </w:r>
      <w:r>
        <w:rPr>
          <w:rtl/>
        </w:rPr>
        <w:t xml:space="preserve"> أنّهم </w:t>
      </w:r>
      <w:r w:rsidR="0038298A" w:rsidRPr="0038298A">
        <w:rPr>
          <w:rStyle w:val="libAlaemChar"/>
          <w:rtl/>
        </w:rPr>
        <w:t>عليهم‌السلام</w:t>
      </w:r>
      <w:r>
        <w:rPr>
          <w:rtl/>
        </w:rPr>
        <w:t xml:space="preserve"> الراسخون ف</w:t>
      </w:r>
      <w:r>
        <w:rPr>
          <w:rFonts w:hint="cs"/>
          <w:rtl/>
        </w:rPr>
        <w:t>ی</w:t>
      </w:r>
      <w:r>
        <w:rPr>
          <w:rtl/>
        </w:rPr>
        <w:t xml:space="preserve"> العلم </w:t>
      </w:r>
      <w:r w:rsidR="00D42CA5" w:rsidRPr="00525B9B">
        <w:rPr>
          <w:rStyle w:val="libFootnotenumChar"/>
          <w:rtl/>
        </w:rPr>
        <w:t>(3)</w:t>
      </w:r>
      <w:r>
        <w:rPr>
          <w:rtl/>
        </w:rPr>
        <w:t>.</w:t>
      </w:r>
    </w:p>
    <w:p w:rsidR="00656589" w:rsidRDefault="007F0642" w:rsidP="00413B6F">
      <w:pPr>
        <w:pStyle w:val="libNormal"/>
        <w:rPr>
          <w:rtl/>
        </w:rPr>
      </w:pPr>
      <w:r w:rsidRPr="00413B6F">
        <w:rPr>
          <w:rStyle w:val="libBold1Char"/>
          <w:rFonts w:hint="eastAsia"/>
          <w:rtl/>
        </w:rPr>
        <w:t>أقول</w:t>
      </w:r>
      <w:r>
        <w:rPr>
          <w:rtl/>
        </w:rPr>
        <w:t>: قال 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حاتم الشام</w:t>
      </w:r>
      <w:r>
        <w:rPr>
          <w:rFonts w:hint="cs"/>
          <w:rtl/>
        </w:rPr>
        <w:t>یّ</w:t>
      </w:r>
      <w:r>
        <w:rPr>
          <w:rtl/>
        </w:rPr>
        <w:t xml:space="preserve"> العامل</w:t>
      </w:r>
      <w:r>
        <w:rPr>
          <w:rFonts w:hint="cs"/>
          <w:rtl/>
        </w:rPr>
        <w:t>ی</w:t>
      </w:r>
      <w:r>
        <w:rPr>
          <w:rtl/>
        </w:rPr>
        <w:t xml:space="preserve"> </w:t>
      </w:r>
      <w:r w:rsidR="0038298A" w:rsidRPr="0038298A">
        <w:rPr>
          <w:rStyle w:val="libAlaemChar"/>
          <w:rtl/>
        </w:rPr>
        <w:t>قدس‌سره</w:t>
      </w:r>
      <w:r>
        <w:rPr>
          <w:rtl/>
        </w:rPr>
        <w:t>:الراسخ ف</w:t>
      </w:r>
      <w:r>
        <w:rPr>
          <w:rFonts w:hint="cs"/>
          <w:rtl/>
        </w:rPr>
        <w:t>ی</w:t>
      </w:r>
      <w:r>
        <w:rPr>
          <w:rtl/>
        </w:rPr>
        <w:t xml:space="preserve"> اللّغه هو اللازم الذ</w:t>
      </w:r>
      <w:r>
        <w:rPr>
          <w:rFonts w:hint="cs"/>
          <w:rtl/>
        </w:rPr>
        <w:t>ی</w:t>
      </w:r>
      <w:r>
        <w:rPr>
          <w:rtl/>
        </w:rPr>
        <w:t xml:space="preserve"> لا </w:t>
      </w:r>
      <w:r>
        <w:rPr>
          <w:rFonts w:hint="cs"/>
          <w:rtl/>
        </w:rPr>
        <w:t>ی</w:t>
      </w:r>
      <w:r>
        <w:rPr>
          <w:rFonts w:hint="eastAsia"/>
          <w:rtl/>
        </w:rPr>
        <w:t>زول</w:t>
      </w:r>
      <w:r>
        <w:rPr>
          <w:rtl/>
        </w:rPr>
        <w:t xml:space="preserve"> عن حاله،و لا </w:t>
      </w:r>
      <w:r>
        <w:rPr>
          <w:rFonts w:hint="cs"/>
          <w:rtl/>
        </w:rPr>
        <w:t>ی</w:t>
      </w:r>
      <w:r>
        <w:rPr>
          <w:rFonts w:hint="eastAsia"/>
          <w:rtl/>
        </w:rPr>
        <w:t>کون</w:t>
      </w:r>
      <w:r>
        <w:rPr>
          <w:rtl/>
        </w:rPr>
        <w:t xml:space="preserve"> کذلک الاّ من طبعه اللّه تعال</w:t>
      </w:r>
      <w:r>
        <w:rPr>
          <w:rFonts w:hint="cs"/>
          <w:rtl/>
        </w:rPr>
        <w:t>ی</w:t>
      </w:r>
      <w:r>
        <w:rPr>
          <w:rtl/>
        </w:rPr>
        <w:t xml:space="preserve"> عل</w:t>
      </w:r>
      <w:r>
        <w:rPr>
          <w:rFonts w:hint="cs"/>
          <w:rtl/>
        </w:rPr>
        <w:t>ی</w:t>
      </w:r>
      <w:r>
        <w:rPr>
          <w:rtl/>
        </w:rPr>
        <w:t xml:space="preserve"> العلم ف</w:t>
      </w:r>
      <w:r>
        <w:rPr>
          <w:rFonts w:hint="cs"/>
          <w:rtl/>
        </w:rPr>
        <w:t>ی</w:t>
      </w:r>
      <w:r>
        <w:rPr>
          <w:rtl/>
        </w:rPr>
        <w:t xml:space="preserve"> ابتداء نشوّه کع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وقت ولادته قال: </w:t>
      </w:r>
      <w:r w:rsidR="00063C0B" w:rsidRPr="00063C0B">
        <w:rPr>
          <w:rStyle w:val="libAlaemChar"/>
          <w:rtl/>
        </w:rPr>
        <w:t>(</w:t>
      </w:r>
      <w:r w:rsidRPr="00063C0B">
        <w:rPr>
          <w:rStyle w:val="libAieChar"/>
          <w:rtl/>
        </w:rPr>
        <w:t>إِنِّ</w:t>
      </w:r>
      <w:r w:rsidRPr="00063C0B">
        <w:rPr>
          <w:rStyle w:val="libAieChar"/>
          <w:rFonts w:hint="cs"/>
          <w:rtl/>
        </w:rPr>
        <w:t>ی</w:t>
      </w:r>
      <w:r w:rsidRPr="00063C0B">
        <w:rPr>
          <w:rStyle w:val="libAieChar"/>
          <w:rtl/>
        </w:rPr>
        <w:t xml:space="preserve"> عَبْدُ اللّٰهِ آتٰانِ</w:t>
      </w:r>
      <w:r w:rsidRPr="00063C0B">
        <w:rPr>
          <w:rStyle w:val="libAieChar"/>
          <w:rFonts w:hint="cs"/>
          <w:rtl/>
        </w:rPr>
        <w:t>یَ</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عَرَمَ كنصر و ضرب و كرم و علم:أشر ومرح أو بطر أو فسد(القاموس).</w:t>
      </w:r>
    </w:p>
    <w:p w:rsidR="00413B6F" w:rsidRDefault="00413B6F" w:rsidP="00413B6F">
      <w:pPr>
        <w:pStyle w:val="libFootnote0"/>
        <w:rPr>
          <w:rtl/>
        </w:rPr>
      </w:pPr>
      <w:r>
        <w:rPr>
          <w:rFonts w:hint="cs"/>
          <w:rtl/>
        </w:rPr>
        <w:t>(2) ق:16/27/31،ج:76/156.</w:t>
      </w:r>
    </w:p>
    <w:p w:rsidR="00413B6F" w:rsidRDefault="00413B6F" w:rsidP="00413B6F">
      <w:pPr>
        <w:pStyle w:val="libFootnote0"/>
        <w:rPr>
          <w:rtl/>
        </w:rPr>
      </w:pPr>
      <w:r>
        <w:rPr>
          <w:rFonts w:hint="cs"/>
          <w:rtl/>
        </w:rPr>
        <w:t>(3) ق:7/10/38،ج:23/177.</w:t>
      </w:r>
    </w:p>
    <w:p w:rsidR="00742A94" w:rsidRDefault="00742A94" w:rsidP="007F0642">
      <w:pPr>
        <w:pStyle w:val="libNormal"/>
        <w:rPr>
          <w:rtl/>
        </w:rPr>
      </w:pPr>
      <w:r>
        <w:rPr>
          <w:rFonts w:hint="eastAsia"/>
          <w:rtl/>
        </w:rPr>
        <w:br w:type="page"/>
      </w:r>
    </w:p>
    <w:p w:rsidR="00656589" w:rsidRDefault="007F0642" w:rsidP="00413B6F">
      <w:pPr>
        <w:pStyle w:val="libNormal0"/>
        <w:rPr>
          <w:rtl/>
        </w:rPr>
      </w:pPr>
      <w:r w:rsidRPr="00413B6F">
        <w:rPr>
          <w:rStyle w:val="libAieChar"/>
          <w:rFonts w:hint="eastAsia"/>
          <w:rtl/>
        </w:rPr>
        <w:lastRenderedPageBreak/>
        <w:t>الْکِتٰابَ</w:t>
      </w:r>
      <w:r w:rsidR="00063C0B" w:rsidRPr="00063C0B">
        <w:rPr>
          <w:rStyle w:val="libAlaemChar"/>
          <w:rFonts w:hint="eastAsia"/>
          <w:rtl/>
        </w:rPr>
        <w:t>)</w:t>
      </w:r>
      <w:r>
        <w:rPr>
          <w:rtl/>
        </w:rPr>
        <w:t xml:space="preserve"> </w:t>
      </w:r>
      <w:r w:rsidR="00D42CA5" w:rsidRPr="00525B9B">
        <w:rPr>
          <w:rStyle w:val="libFootnotenumChar"/>
          <w:rtl/>
        </w:rPr>
        <w:t>(1)</w:t>
      </w:r>
      <w:r>
        <w:rPr>
          <w:rtl/>
        </w:rPr>
        <w:t>...الآ</w:t>
      </w:r>
      <w:r>
        <w:rPr>
          <w:rFonts w:hint="cs"/>
          <w:rtl/>
        </w:rPr>
        <w:t>ی</w:t>
      </w:r>
      <w:r>
        <w:rPr>
          <w:rFonts w:hint="eastAsia"/>
          <w:rtl/>
        </w:rPr>
        <w:t>ه</w:t>
      </w:r>
      <w:r>
        <w:rPr>
          <w:rtl/>
        </w:rPr>
        <w:t>.</w:t>
      </w:r>
    </w:p>
    <w:p w:rsidR="00656589" w:rsidRDefault="007F0642" w:rsidP="007F0642">
      <w:pPr>
        <w:pStyle w:val="libNormal"/>
        <w:rPr>
          <w:rtl/>
        </w:rPr>
      </w:pPr>
      <w:r>
        <w:rPr>
          <w:rFonts w:hint="eastAsia"/>
          <w:rtl/>
        </w:rPr>
        <w:t>فأمّا</w:t>
      </w:r>
      <w:r>
        <w:rPr>
          <w:rtl/>
        </w:rPr>
        <w:t xml:space="preserve"> من بق</w:t>
      </w:r>
      <w:r>
        <w:rPr>
          <w:rFonts w:hint="cs"/>
          <w:rtl/>
        </w:rPr>
        <w:t>ی</w:t>
      </w:r>
      <w:r>
        <w:rPr>
          <w:rtl/>
        </w:rPr>
        <w:t xml:space="preserve"> السن</w:t>
      </w:r>
      <w:r>
        <w:rPr>
          <w:rFonts w:hint="cs"/>
          <w:rtl/>
        </w:rPr>
        <w:t>ی</w:t>
      </w:r>
      <w:r>
        <w:rPr>
          <w:rFonts w:hint="eastAsia"/>
          <w:rtl/>
        </w:rPr>
        <w:t>ن</w:t>
      </w:r>
      <w:r>
        <w:rPr>
          <w:rtl/>
        </w:rPr>
        <w:t xml:space="preserve"> الکث</w:t>
      </w:r>
      <w:r>
        <w:rPr>
          <w:rFonts w:hint="cs"/>
          <w:rtl/>
        </w:rPr>
        <w:t>ی</w:t>
      </w:r>
      <w:r>
        <w:rPr>
          <w:rFonts w:hint="eastAsia"/>
          <w:rtl/>
        </w:rPr>
        <w:t>ره</w:t>
      </w:r>
      <w:r>
        <w:rPr>
          <w:rtl/>
        </w:rPr>
        <w:t xml:space="preserve"> لا </w:t>
      </w:r>
      <w:r>
        <w:rPr>
          <w:rFonts w:hint="cs"/>
          <w:rtl/>
        </w:rPr>
        <w:t>ی</w:t>
      </w:r>
      <w:r>
        <w:rPr>
          <w:rFonts w:hint="eastAsia"/>
          <w:rtl/>
        </w:rPr>
        <w:t>علم</w:t>
      </w:r>
      <w:r>
        <w:rPr>
          <w:rtl/>
        </w:rPr>
        <w:t xml:space="preserve"> ثمّ </w:t>
      </w:r>
      <w:r>
        <w:rPr>
          <w:rFonts w:hint="cs"/>
          <w:rtl/>
        </w:rPr>
        <w:t>ی</w:t>
      </w:r>
      <w:r>
        <w:rPr>
          <w:rFonts w:hint="eastAsia"/>
          <w:rtl/>
        </w:rPr>
        <w:t>طلب</w:t>
      </w:r>
      <w:r>
        <w:rPr>
          <w:rtl/>
        </w:rPr>
        <w:t xml:space="preserve"> العلم ف</w:t>
      </w:r>
      <w:r>
        <w:rPr>
          <w:rFonts w:hint="cs"/>
          <w:rtl/>
        </w:rPr>
        <w:t>ی</w:t>
      </w:r>
      <w:r>
        <w:rPr>
          <w:rFonts w:hint="eastAsia"/>
          <w:rtl/>
        </w:rPr>
        <w:t>ناله</w:t>
      </w:r>
      <w:r>
        <w:rPr>
          <w:rtl/>
        </w:rPr>
        <w:t xml:space="preserve"> من جهه غ</w:t>
      </w:r>
      <w:r>
        <w:rPr>
          <w:rFonts w:hint="cs"/>
          <w:rtl/>
        </w:rPr>
        <w:t>ی</w:t>
      </w:r>
      <w:r>
        <w:rPr>
          <w:rFonts w:hint="eastAsia"/>
          <w:rtl/>
        </w:rPr>
        <w:t>ره</w:t>
      </w:r>
      <w:r>
        <w:rPr>
          <w:rtl/>
        </w:rPr>
        <w:t xml:space="preserve"> عل</w:t>
      </w:r>
      <w:r>
        <w:rPr>
          <w:rFonts w:hint="cs"/>
          <w:rtl/>
        </w:rPr>
        <w:t>ی</w:t>
      </w:r>
      <w:r>
        <w:rPr>
          <w:rtl/>
        </w:rPr>
        <w:t xml:space="preserve"> قدر ما </w:t>
      </w:r>
      <w:r>
        <w:rPr>
          <w:rFonts w:hint="cs"/>
          <w:rtl/>
        </w:rPr>
        <w:t>ی</w:t>
      </w:r>
      <w:r>
        <w:rPr>
          <w:rFonts w:hint="eastAsia"/>
          <w:rtl/>
        </w:rPr>
        <w:t>جوز</w:t>
      </w:r>
      <w:r>
        <w:rPr>
          <w:rtl/>
        </w:rPr>
        <w:t xml:space="preserve"> أن </w:t>
      </w:r>
      <w:r>
        <w:rPr>
          <w:rFonts w:hint="cs"/>
          <w:rtl/>
        </w:rPr>
        <w:t>ی</w:t>
      </w:r>
      <w:r>
        <w:rPr>
          <w:rFonts w:hint="eastAsia"/>
          <w:rtl/>
        </w:rPr>
        <w:t>ناله</w:t>
      </w:r>
      <w:r>
        <w:rPr>
          <w:rtl/>
        </w:rPr>
        <w:t xml:space="preserve"> منه فل</w:t>
      </w:r>
      <w:r>
        <w:rPr>
          <w:rFonts w:hint="cs"/>
          <w:rtl/>
        </w:rPr>
        <w:t>ی</w:t>
      </w:r>
      <w:r>
        <w:rPr>
          <w:rFonts w:hint="eastAsia"/>
          <w:rtl/>
        </w:rPr>
        <w:t>س</w:t>
      </w:r>
      <w:r>
        <w:rPr>
          <w:rtl/>
        </w:rPr>
        <w:t xml:space="preserve"> ذلک من الراسخ</w:t>
      </w:r>
      <w:r>
        <w:rPr>
          <w:rFonts w:hint="cs"/>
          <w:rtl/>
        </w:rPr>
        <w:t>ی</w:t>
      </w:r>
      <w:r>
        <w:rPr>
          <w:rFonts w:hint="eastAsia"/>
          <w:rtl/>
        </w:rPr>
        <w:t>ن،</w:t>
      </w:r>
      <w:r>
        <w:rPr>
          <w:rFonts w:hint="cs"/>
          <w:rtl/>
        </w:rPr>
        <w:t>ی</w:t>
      </w:r>
      <w:r>
        <w:rPr>
          <w:rFonts w:hint="eastAsia"/>
          <w:rtl/>
        </w:rPr>
        <w:t>قال</w:t>
      </w:r>
      <w:r>
        <w:rPr>
          <w:rtl/>
        </w:rPr>
        <w:t xml:space="preserve"> رسخت عروق الشجر ف</w:t>
      </w:r>
      <w:r>
        <w:rPr>
          <w:rFonts w:hint="cs"/>
          <w:rtl/>
        </w:rPr>
        <w:t>ی</w:t>
      </w:r>
      <w:r>
        <w:rPr>
          <w:rtl/>
        </w:rPr>
        <w:t xml:space="preserve"> الأرض و لا </w:t>
      </w:r>
      <w:r>
        <w:rPr>
          <w:rFonts w:hint="cs"/>
          <w:rtl/>
        </w:rPr>
        <w:t>ی</w:t>
      </w:r>
      <w:r>
        <w:rPr>
          <w:rFonts w:hint="eastAsia"/>
          <w:rtl/>
        </w:rPr>
        <w:t>رسخ</w:t>
      </w:r>
      <w:r>
        <w:rPr>
          <w:rtl/>
        </w:rPr>
        <w:t xml:space="preserve"> الاّ صغ</w:t>
      </w:r>
      <w:r>
        <w:rPr>
          <w:rFonts w:hint="cs"/>
          <w:rtl/>
        </w:rPr>
        <w:t>ی</w:t>
      </w:r>
      <w:r>
        <w:rPr>
          <w:rFonts w:hint="eastAsia"/>
          <w:rtl/>
        </w:rPr>
        <w:t>را</w:t>
      </w:r>
      <w:r>
        <w:rPr>
          <w:rtl/>
        </w:rPr>
        <w:t>.</w:t>
      </w:r>
    </w:p>
    <w:p w:rsidR="00656589" w:rsidRDefault="007F0642" w:rsidP="007F0642">
      <w:pPr>
        <w:pStyle w:val="libNormal"/>
        <w:rPr>
          <w:rtl/>
        </w:rPr>
      </w:pPr>
      <w:r>
        <w:rPr>
          <w:rFonts w:hint="eastAsia"/>
          <w:rtl/>
        </w:rPr>
        <w:t>و</w:t>
      </w:r>
      <w:r>
        <w:rPr>
          <w:rtl/>
        </w:rPr>
        <w:t xml:space="preserve"> الأئمه الاثن</w:t>
      </w:r>
      <w:r>
        <w:rPr>
          <w:rFonts w:hint="cs"/>
          <w:rtl/>
        </w:rPr>
        <w:t>ی</w:t>
      </w:r>
      <w:r>
        <w:rPr>
          <w:rtl/>
        </w:rPr>
        <w:t xml:space="preserve"> عشر </w:t>
      </w:r>
      <w:r w:rsidR="0038298A" w:rsidRPr="0038298A">
        <w:rPr>
          <w:rStyle w:val="libAlaemChar"/>
          <w:rtl/>
        </w:rPr>
        <w:t>عليهم‌السلام</w:t>
      </w:r>
      <w:r>
        <w:rPr>
          <w:rtl/>
        </w:rPr>
        <w:t xml:space="preserve"> ما نقل عن واحد منهم انّه قعد عند معلّم و لا تردّد ال</w:t>
      </w:r>
      <w:r>
        <w:rPr>
          <w:rFonts w:hint="cs"/>
          <w:rtl/>
        </w:rPr>
        <w:t>ی</w:t>
      </w:r>
      <w:r>
        <w:rPr>
          <w:rtl/>
        </w:rPr>
        <w:t xml:space="preserve"> فق</w:t>
      </w:r>
      <w:r>
        <w:rPr>
          <w:rFonts w:hint="cs"/>
          <w:rtl/>
        </w:rPr>
        <w:t>ی</w:t>
      </w:r>
      <w:r>
        <w:rPr>
          <w:rFonts w:hint="eastAsia"/>
          <w:rtl/>
        </w:rPr>
        <w:t>ه</w:t>
      </w:r>
      <w:r>
        <w:rPr>
          <w:rtl/>
        </w:rPr>
        <w:t xml:space="preserve"> و لا ال</w:t>
      </w:r>
      <w:r>
        <w:rPr>
          <w:rFonts w:hint="cs"/>
          <w:rtl/>
        </w:rPr>
        <w:t>ی</w:t>
      </w:r>
      <w:r>
        <w:rPr>
          <w:rtl/>
        </w:rPr>
        <w:t xml:space="preserve"> محدّث،فعلم اللّه تعال</w:t>
      </w:r>
      <w:r>
        <w:rPr>
          <w:rFonts w:hint="cs"/>
          <w:rtl/>
        </w:rPr>
        <w:t>ی</w:t>
      </w:r>
      <w:r>
        <w:rPr>
          <w:rtl/>
        </w:rPr>
        <w:t xml:space="preserve"> انّ المبطل </w:t>
      </w:r>
      <w:r>
        <w:rPr>
          <w:rFonts w:hint="cs"/>
          <w:rtl/>
        </w:rPr>
        <w:t>ی</w:t>
      </w:r>
      <w:r>
        <w:rPr>
          <w:rFonts w:hint="eastAsia"/>
          <w:rtl/>
        </w:rPr>
        <w:t>قول</w:t>
      </w:r>
      <w:r>
        <w:rPr>
          <w:rtl/>
        </w:rPr>
        <w:t>:کلّ واحد منهم تعلّم من أب</w:t>
      </w:r>
      <w:r>
        <w:rPr>
          <w:rFonts w:hint="cs"/>
          <w:rtl/>
        </w:rPr>
        <w:t>ی</w:t>
      </w:r>
      <w:r>
        <w:rPr>
          <w:rFonts w:hint="eastAsia"/>
          <w:rtl/>
        </w:rPr>
        <w:t>ه</w:t>
      </w:r>
      <w:r>
        <w:rPr>
          <w:rtl/>
        </w:rPr>
        <w:t xml:space="preserve"> فقبض اللّه الرضا </w:t>
      </w:r>
      <w:r w:rsidR="00295F5C" w:rsidRPr="00295F5C">
        <w:rPr>
          <w:rStyle w:val="libAlaemChar"/>
          <w:rtl/>
        </w:rPr>
        <w:t>عليه‌السلام</w:t>
      </w:r>
      <w:r>
        <w:rPr>
          <w:rtl/>
        </w:rPr>
        <w:t xml:space="preserve"> و لولده الجواد </w:t>
      </w:r>
      <w:r w:rsidR="00295F5C" w:rsidRPr="00295F5C">
        <w:rPr>
          <w:rStyle w:val="libAlaemChar"/>
          <w:rtl/>
        </w:rPr>
        <w:t>عليه‌السلام</w:t>
      </w:r>
      <w:r>
        <w:rPr>
          <w:rtl/>
        </w:rPr>
        <w:t xml:space="preserve"> ثمان سن</w:t>
      </w:r>
      <w:r>
        <w:rPr>
          <w:rFonts w:hint="cs"/>
          <w:rtl/>
        </w:rPr>
        <w:t>ی</w:t>
      </w:r>
      <w:r>
        <w:rPr>
          <w:rFonts w:hint="eastAsia"/>
          <w:rtl/>
        </w:rPr>
        <w:t>ن</w:t>
      </w:r>
      <w:r>
        <w:rPr>
          <w:rtl/>
        </w:rPr>
        <w:t xml:space="preserve"> و قبض الجواد </w:t>
      </w:r>
      <w:r w:rsidR="00295F5C" w:rsidRPr="00295F5C">
        <w:rPr>
          <w:rStyle w:val="libAlaemChar"/>
          <w:rtl/>
        </w:rPr>
        <w:t>عليه‌السلام</w:t>
      </w:r>
      <w:r>
        <w:rPr>
          <w:rtl/>
        </w:rPr>
        <w:t xml:space="preserve"> و لولده الهاد</w:t>
      </w:r>
      <w:r>
        <w:rPr>
          <w:rFonts w:hint="cs"/>
          <w:rtl/>
        </w:rPr>
        <w:t>ی</w:t>
      </w:r>
      <w:r>
        <w:rPr>
          <w:rtl/>
        </w:rPr>
        <w:t xml:space="preserve"> </w:t>
      </w:r>
      <w:r w:rsidR="00295F5C" w:rsidRPr="00295F5C">
        <w:rPr>
          <w:rStyle w:val="libAlaemChar"/>
          <w:rtl/>
        </w:rPr>
        <w:t>عليه‌السلام</w:t>
      </w:r>
      <w:r>
        <w:rPr>
          <w:rtl/>
        </w:rPr>
        <w:t xml:space="preserve"> ثمان سن</w:t>
      </w:r>
      <w:r>
        <w:rPr>
          <w:rFonts w:hint="cs"/>
          <w:rtl/>
        </w:rPr>
        <w:t>ی</w:t>
      </w:r>
      <w:r>
        <w:rPr>
          <w:rFonts w:hint="eastAsia"/>
          <w:rtl/>
        </w:rPr>
        <w:t>ن</w:t>
      </w:r>
      <w:r>
        <w:rPr>
          <w:rtl/>
        </w:rPr>
        <w:t xml:space="preserve"> و مع هذا لم </w:t>
      </w:r>
      <w:r>
        <w:rPr>
          <w:rFonts w:hint="cs"/>
          <w:rtl/>
        </w:rPr>
        <w:t>ی</w:t>
      </w:r>
      <w:r>
        <w:rPr>
          <w:rFonts w:hint="eastAsia"/>
          <w:rtl/>
        </w:rPr>
        <w:t>قصرا</w:t>
      </w:r>
      <w:r>
        <w:rPr>
          <w:rtl/>
        </w:rPr>
        <w:t xml:space="preserve"> عن علم آبائهما </w:t>
      </w:r>
      <w:r w:rsidR="0038298A" w:rsidRPr="0038298A">
        <w:rPr>
          <w:rStyle w:val="libAlaemChar"/>
          <w:rtl/>
        </w:rPr>
        <w:t>عليهما‌السلام</w:t>
      </w:r>
      <w:r>
        <w:rPr>
          <w:rtl/>
        </w:rPr>
        <w:t xml:space="preserve"> و لا تردّدا ال</w:t>
      </w:r>
      <w:r>
        <w:rPr>
          <w:rFonts w:hint="cs"/>
          <w:rtl/>
        </w:rPr>
        <w:t>ی</w:t>
      </w:r>
      <w:r>
        <w:rPr>
          <w:rtl/>
        </w:rPr>
        <w:t xml:space="preserve"> معلّم و لا فق</w:t>
      </w:r>
      <w:r>
        <w:rPr>
          <w:rFonts w:hint="cs"/>
          <w:rtl/>
        </w:rPr>
        <w:t>ی</w:t>
      </w:r>
      <w:r>
        <w:rPr>
          <w:rFonts w:hint="eastAsia"/>
          <w:rtl/>
        </w:rPr>
        <w:t>ه</w:t>
      </w:r>
      <w:r>
        <w:rPr>
          <w:rtl/>
        </w:rPr>
        <w:t xml:space="preserve"> و لا أخذا عن أحد ش</w:t>
      </w:r>
      <w:r>
        <w:rPr>
          <w:rFonts w:hint="cs"/>
          <w:rtl/>
        </w:rPr>
        <w:t>ی</w:t>
      </w:r>
      <w:r>
        <w:rPr>
          <w:rFonts w:hint="eastAsia"/>
          <w:rtl/>
        </w:rPr>
        <w:t>ئا</w:t>
      </w:r>
      <w:r>
        <w:rPr>
          <w:rtl/>
        </w:rPr>
        <w:t xml:space="preserve"> من العلم،بل کان علمهم </w:t>
      </w:r>
      <w:r w:rsidR="0038298A" w:rsidRPr="0038298A">
        <w:rPr>
          <w:rStyle w:val="libAlaemChar"/>
          <w:rtl/>
        </w:rPr>
        <w:t>عليهم‌السلام</w:t>
      </w:r>
      <w:r>
        <w:rPr>
          <w:rtl/>
        </w:rPr>
        <w:t xml:space="preserve"> إفاضه من اللّه تعال</w:t>
      </w:r>
      <w:r>
        <w:rPr>
          <w:rFonts w:hint="cs"/>
          <w:rtl/>
        </w:rPr>
        <w:t>ی</w:t>
      </w:r>
      <w:r>
        <w:rPr>
          <w:rtl/>
        </w:rPr>
        <w:t xml:space="preserve"> و کذلک علم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ما </w:t>
      </w:r>
      <w:r>
        <w:rPr>
          <w:rFonts w:hint="cs"/>
          <w:rtl/>
        </w:rPr>
        <w:t>ی</w:t>
      </w:r>
      <w:r>
        <w:rPr>
          <w:rFonts w:hint="eastAsia"/>
          <w:rtl/>
        </w:rPr>
        <w:t>خلو</w:t>
      </w:r>
      <w:r>
        <w:rPr>
          <w:rtl/>
        </w:rPr>
        <w:t xml:space="preserve"> أن </w:t>
      </w:r>
      <w:r>
        <w:rPr>
          <w:rFonts w:hint="cs"/>
          <w:rtl/>
        </w:rPr>
        <w:t>ی</w:t>
      </w:r>
      <w:r>
        <w:rPr>
          <w:rFonts w:hint="eastAsia"/>
          <w:rtl/>
        </w:rPr>
        <w:t>کون</w:t>
      </w:r>
      <w:r>
        <w:rPr>
          <w:rtl/>
        </w:rPr>
        <w:t xml:space="preserve"> إفاضه </w:t>
      </w:r>
      <w:r>
        <w:rPr>
          <w:rFonts w:hint="eastAsia"/>
          <w:rtl/>
        </w:rPr>
        <w:t>من</w:t>
      </w:r>
      <w:r>
        <w:rPr>
          <w:rtl/>
        </w:rPr>
        <w:t xml:space="preserve"> اللّه تعال</w:t>
      </w:r>
      <w:r>
        <w:rPr>
          <w:rFonts w:hint="cs"/>
          <w:rtl/>
        </w:rPr>
        <w:t>ی</w:t>
      </w:r>
      <w:r>
        <w:rPr>
          <w:rtl/>
        </w:rPr>
        <w:t xml:space="preserve"> بدعاء الرسول </w:t>
      </w:r>
      <w:r w:rsidR="00F9186A" w:rsidRPr="00F9186A">
        <w:rPr>
          <w:rStyle w:val="libAlaemChar"/>
          <w:rtl/>
        </w:rPr>
        <w:t>صلى‌الله‌عليه‌وآله‌وسلم</w:t>
      </w:r>
      <w:r>
        <w:rPr>
          <w:rtl/>
        </w:rPr>
        <w:t xml:space="preserve"> فسر</w:t>
      </w:r>
      <w:r>
        <w:rPr>
          <w:rFonts w:hint="cs"/>
          <w:rtl/>
        </w:rPr>
        <w:t>ی</w:t>
      </w:r>
      <w:r>
        <w:rPr>
          <w:rtl/>
        </w:rPr>
        <w:t xml:space="preserve"> ذلک ف</w:t>
      </w:r>
      <w:r>
        <w:rPr>
          <w:rFonts w:hint="cs"/>
          <w:rtl/>
        </w:rPr>
        <w:t>ی</w:t>
      </w:r>
      <w:r>
        <w:rPr>
          <w:rtl/>
        </w:rPr>
        <w:t xml:space="preserve"> ولده </w:t>
      </w:r>
      <w:r w:rsidR="0038298A" w:rsidRPr="0038298A">
        <w:rPr>
          <w:rStyle w:val="libAlaemChar"/>
          <w:rtl/>
        </w:rPr>
        <w:t>عليهم‌السلام</w:t>
      </w:r>
      <w:r>
        <w:rPr>
          <w:rtl/>
        </w:rPr>
        <w:t>،أو انّ النب</w:t>
      </w:r>
      <w:r>
        <w:rPr>
          <w:rFonts w:hint="cs"/>
          <w:rtl/>
        </w:rPr>
        <w:t>یّ</w:t>
      </w:r>
      <w:r>
        <w:rPr>
          <w:rtl/>
        </w:rPr>
        <w:t xml:space="preserve"> </w:t>
      </w:r>
      <w:r w:rsidR="00F9186A" w:rsidRPr="00F9186A">
        <w:rPr>
          <w:rStyle w:val="libAlaemChar"/>
          <w:rtl/>
        </w:rPr>
        <w:t>صلى‌الله‌عليه‌وآله‌وسلم</w:t>
      </w:r>
      <w:r>
        <w:rPr>
          <w:rtl/>
        </w:rPr>
        <w:t xml:space="preserve"> أطلعه عل</w:t>
      </w:r>
      <w:r>
        <w:rPr>
          <w:rFonts w:hint="cs"/>
          <w:rtl/>
        </w:rPr>
        <w:t>ی</w:t>
      </w:r>
      <w:r>
        <w:rPr>
          <w:rtl/>
        </w:rPr>
        <w:t xml:space="preserve"> أسرار و علوم ما أطلع عل</w:t>
      </w:r>
      <w:r>
        <w:rPr>
          <w:rFonts w:hint="cs"/>
          <w:rtl/>
        </w:rPr>
        <w:t>ی</w:t>
      </w:r>
      <w:r>
        <w:rPr>
          <w:rFonts w:hint="eastAsia"/>
          <w:rtl/>
        </w:rPr>
        <w:t>ها</w:t>
      </w:r>
      <w:r>
        <w:rPr>
          <w:rtl/>
        </w:rPr>
        <w:t xml:space="preserve"> غ</w:t>
      </w:r>
      <w:r>
        <w:rPr>
          <w:rFonts w:hint="cs"/>
          <w:rtl/>
        </w:rPr>
        <w:t>ی</w:t>
      </w:r>
      <w:r>
        <w:rPr>
          <w:rFonts w:hint="eastAsia"/>
          <w:rtl/>
        </w:rPr>
        <w:t>ره</w:t>
      </w:r>
      <w:r>
        <w:rPr>
          <w:rtl/>
        </w:rPr>
        <w:t xml:space="preserve"> من القرابه و الصحابه،و کلا الوجه</w:t>
      </w:r>
      <w:r>
        <w:rPr>
          <w:rFonts w:hint="cs"/>
          <w:rtl/>
        </w:rPr>
        <w:t>ی</w:t>
      </w:r>
      <w:r>
        <w:rPr>
          <w:rFonts w:hint="eastAsia"/>
          <w:rtl/>
        </w:rPr>
        <w:t>ن</w:t>
      </w:r>
      <w:r>
        <w:rPr>
          <w:rtl/>
        </w:rPr>
        <w:t xml:space="preserve"> </w:t>
      </w:r>
      <w:r>
        <w:rPr>
          <w:rFonts w:hint="cs"/>
          <w:rtl/>
        </w:rPr>
        <w:t>ی</w:t>
      </w:r>
      <w:r>
        <w:rPr>
          <w:rFonts w:hint="eastAsia"/>
          <w:rtl/>
        </w:rPr>
        <w:t>دلاّن</w:t>
      </w:r>
      <w:r>
        <w:rPr>
          <w:rtl/>
        </w:rPr>
        <w:t xml:space="preserve"> عل</w:t>
      </w:r>
      <w:r>
        <w:rPr>
          <w:rFonts w:hint="cs"/>
          <w:rtl/>
        </w:rPr>
        <w:t>ی</w:t>
      </w:r>
      <w:r>
        <w:rPr>
          <w:rtl/>
        </w:rPr>
        <w:t xml:space="preserve"> فضل عظ</w:t>
      </w:r>
      <w:r>
        <w:rPr>
          <w:rFonts w:hint="cs"/>
          <w:rtl/>
        </w:rPr>
        <w:t>ی</w:t>
      </w:r>
      <w:r>
        <w:rPr>
          <w:rFonts w:hint="eastAsia"/>
          <w:rtl/>
        </w:rPr>
        <w:t>م</w:t>
      </w:r>
      <w:r>
        <w:rPr>
          <w:rtl/>
        </w:rPr>
        <w:t xml:space="preserve"> و خطر جس</w:t>
      </w:r>
      <w:r>
        <w:rPr>
          <w:rFonts w:hint="cs"/>
          <w:rtl/>
        </w:rPr>
        <w:t>ی</w:t>
      </w:r>
      <w:r>
        <w:rPr>
          <w:rFonts w:hint="eastAsia"/>
          <w:rtl/>
        </w:rPr>
        <w:t>م</w:t>
      </w:r>
      <w:r>
        <w:rPr>
          <w:rtl/>
        </w:rPr>
        <w:t>.</w:t>
      </w:r>
    </w:p>
    <w:p w:rsidR="00656589" w:rsidRDefault="007F0642" w:rsidP="00413B6F">
      <w:pPr>
        <w:pStyle w:val="libBold1"/>
        <w:rPr>
          <w:rtl/>
        </w:rPr>
      </w:pPr>
      <w:r>
        <w:rPr>
          <w:rFonts w:hint="eastAsia"/>
          <w:rtl/>
        </w:rPr>
        <w:t>رسطلس</w:t>
      </w:r>
      <w:r>
        <w:rPr>
          <w:rtl/>
        </w:rPr>
        <w:t>:</w:t>
      </w:r>
    </w:p>
    <w:p w:rsidR="00656589" w:rsidRDefault="007F0642" w:rsidP="00413B6F">
      <w:pPr>
        <w:pStyle w:val="libCenterBold1"/>
        <w:rPr>
          <w:rtl/>
        </w:rPr>
      </w:pPr>
      <w:r>
        <w:rPr>
          <w:rFonts w:hint="eastAsia"/>
          <w:rtl/>
        </w:rPr>
        <w:t>أرسطاطال</w:t>
      </w:r>
      <w:r>
        <w:rPr>
          <w:rFonts w:hint="cs"/>
          <w:rtl/>
        </w:rPr>
        <w:t>ی</w:t>
      </w:r>
      <w:r>
        <w:rPr>
          <w:rFonts w:hint="eastAsia"/>
          <w:rtl/>
        </w:rPr>
        <w:t>س</w:t>
      </w:r>
      <w:r>
        <w:rPr>
          <w:rtl/>
        </w:rPr>
        <w:t xml:space="preserve"> الحک</w:t>
      </w:r>
      <w:r>
        <w:rPr>
          <w:rFonts w:hint="cs"/>
          <w:rtl/>
        </w:rPr>
        <w:t>ی</w:t>
      </w:r>
      <w:r>
        <w:rPr>
          <w:rFonts w:hint="eastAsia"/>
          <w:rtl/>
        </w:rPr>
        <w:t>م</w:t>
      </w:r>
    </w:p>
    <w:p w:rsidR="00656589" w:rsidRDefault="007F0642" w:rsidP="007F0642">
      <w:pPr>
        <w:pStyle w:val="libNormal"/>
        <w:rPr>
          <w:rtl/>
        </w:rPr>
      </w:pPr>
      <w:r>
        <w:rPr>
          <w:rFonts w:hint="eastAsia"/>
          <w:rtl/>
        </w:rPr>
        <w:t>مدح</w:t>
      </w:r>
      <w:r>
        <w:rPr>
          <w:rtl/>
        </w:rPr>
        <w:t xml:space="preserve"> أرسطاطال</w:t>
      </w:r>
      <w:r>
        <w:rPr>
          <w:rFonts w:hint="cs"/>
          <w:rtl/>
        </w:rPr>
        <w:t>ی</w:t>
      </w:r>
      <w:r>
        <w:rPr>
          <w:rFonts w:hint="eastAsia"/>
          <w:rtl/>
        </w:rPr>
        <w:t>س</w:t>
      </w:r>
      <w:r>
        <w:rPr>
          <w:rtl/>
        </w:rPr>
        <w:t xml:space="preserve"> بالد</w:t>
      </w:r>
      <w:r>
        <w:rPr>
          <w:rFonts w:hint="cs"/>
          <w:rtl/>
        </w:rPr>
        <w:t>ی</w:t>
      </w:r>
      <w:r>
        <w:rPr>
          <w:rFonts w:hint="eastAsia"/>
          <w:rtl/>
        </w:rPr>
        <w:t>انه</w:t>
      </w:r>
      <w:r>
        <w:rPr>
          <w:rtl/>
        </w:rPr>
        <w:t xml:space="preserve"> و انّه ردّ عل</w:t>
      </w:r>
      <w:r>
        <w:rPr>
          <w:rFonts w:hint="cs"/>
          <w:rtl/>
        </w:rPr>
        <w:t>ی</w:t>
      </w:r>
      <w:r>
        <w:rPr>
          <w:rtl/>
        </w:rPr>
        <w:t xml:space="preserve"> الدهر</w:t>
      </w:r>
      <w:r>
        <w:rPr>
          <w:rFonts w:hint="cs"/>
          <w:rtl/>
        </w:rPr>
        <w:t>یّی</w:t>
      </w:r>
      <w:r>
        <w:rPr>
          <w:rFonts w:hint="eastAsia"/>
          <w:rtl/>
        </w:rPr>
        <w:t>ن</w:t>
      </w:r>
      <w:r>
        <w:rPr>
          <w:rtl/>
        </w:rPr>
        <w:t xml:space="preserve"> ف</w:t>
      </w:r>
      <w:r>
        <w:rPr>
          <w:rFonts w:hint="cs"/>
          <w:rtl/>
        </w:rPr>
        <w:t>ی</w:t>
      </w:r>
      <w:r>
        <w:rPr>
          <w:rtl/>
        </w:rPr>
        <w:t xml:space="preserve"> آخر توح</w:t>
      </w:r>
      <w:r>
        <w:rPr>
          <w:rFonts w:hint="cs"/>
          <w:rtl/>
        </w:rPr>
        <w:t>ی</w:t>
      </w:r>
      <w:r>
        <w:rPr>
          <w:rFonts w:hint="eastAsia"/>
          <w:rtl/>
        </w:rPr>
        <w:t>د</w:t>
      </w:r>
      <w:r>
        <w:rPr>
          <w:rtl/>
        </w:rPr>
        <w:t xml:space="preserve"> المفضّل </w:t>
      </w:r>
      <w:r w:rsidR="00D42CA5" w:rsidRPr="00525B9B">
        <w:rPr>
          <w:rStyle w:val="libFootnotenumChar"/>
          <w:rtl/>
        </w:rPr>
        <w:t>(2)</w:t>
      </w:r>
      <w:r>
        <w:rPr>
          <w:rtl/>
        </w:rPr>
        <w:t>.</w:t>
      </w:r>
    </w:p>
    <w:p w:rsidR="00656589" w:rsidRDefault="007F0642" w:rsidP="007F0642">
      <w:pPr>
        <w:pStyle w:val="libNormal"/>
        <w:rPr>
          <w:rtl/>
        </w:rPr>
      </w:pPr>
      <w:r>
        <w:rPr>
          <w:rFonts w:hint="eastAsia"/>
          <w:rtl/>
        </w:rPr>
        <w:t>کلام</w:t>
      </w:r>
      <w:r>
        <w:rPr>
          <w:rtl/>
        </w:rPr>
        <w:t xml:space="preserve"> الراز</w:t>
      </w:r>
      <w:r>
        <w:rPr>
          <w:rFonts w:hint="cs"/>
          <w:rtl/>
        </w:rPr>
        <w:t>یّ</w:t>
      </w:r>
      <w:r>
        <w:rPr>
          <w:rtl/>
        </w:rPr>
        <w:t xml:space="preserve"> ف</w:t>
      </w:r>
      <w:r>
        <w:rPr>
          <w:rFonts w:hint="cs"/>
          <w:rtl/>
        </w:rPr>
        <w:t>ی</w:t>
      </w:r>
      <w:r>
        <w:rPr>
          <w:rtl/>
        </w:rPr>
        <w:t xml:space="preserve"> انّ الاسکندر ذا القرن</w:t>
      </w:r>
      <w:r>
        <w:rPr>
          <w:rFonts w:hint="cs"/>
          <w:rtl/>
        </w:rPr>
        <w:t>ی</w:t>
      </w:r>
      <w:r>
        <w:rPr>
          <w:rFonts w:hint="eastAsia"/>
          <w:rtl/>
        </w:rPr>
        <w:t>ن</w:t>
      </w:r>
      <w:r>
        <w:rPr>
          <w:rtl/>
        </w:rPr>
        <w:t xml:space="preserve"> کان تلم</w:t>
      </w:r>
      <w:r>
        <w:rPr>
          <w:rFonts w:hint="cs"/>
          <w:rtl/>
        </w:rPr>
        <w:t>ی</w:t>
      </w:r>
      <w:r>
        <w:rPr>
          <w:rFonts w:hint="eastAsia"/>
          <w:rtl/>
        </w:rPr>
        <w:t>ذا</w:t>
      </w:r>
      <w:r>
        <w:rPr>
          <w:rtl/>
        </w:rPr>
        <w:t xml:space="preserve"> لأرسطاطال</w:t>
      </w:r>
      <w:r>
        <w:rPr>
          <w:rFonts w:hint="cs"/>
          <w:rtl/>
        </w:rPr>
        <w:t>ی</w:t>
      </w:r>
      <w:r>
        <w:rPr>
          <w:rFonts w:hint="eastAsia"/>
          <w:rtl/>
        </w:rPr>
        <w:t>س</w:t>
      </w:r>
      <w:r>
        <w:rPr>
          <w:rtl/>
        </w:rPr>
        <w:t xml:space="preserve"> الحک</w:t>
      </w:r>
      <w:r>
        <w:rPr>
          <w:rFonts w:hint="cs"/>
          <w:rtl/>
        </w:rPr>
        <w:t>ی</w:t>
      </w:r>
      <w:r>
        <w:rPr>
          <w:rFonts w:hint="eastAsia"/>
          <w:rtl/>
        </w:rPr>
        <w:t>م</w:t>
      </w:r>
      <w:r>
        <w:rPr>
          <w:rtl/>
        </w:rPr>
        <w:t xml:space="preserve"> و کان عل</w:t>
      </w:r>
      <w:r>
        <w:rPr>
          <w:rFonts w:hint="cs"/>
          <w:rtl/>
        </w:rPr>
        <w:t>ی</w:t>
      </w:r>
      <w:r>
        <w:rPr>
          <w:rtl/>
        </w:rPr>
        <w:t xml:space="preserve"> مذهبه،فتعظ</w:t>
      </w:r>
      <w:r>
        <w:rPr>
          <w:rFonts w:hint="cs"/>
          <w:rtl/>
        </w:rPr>
        <w:t>ی</w:t>
      </w:r>
      <w:r>
        <w:rPr>
          <w:rFonts w:hint="eastAsia"/>
          <w:rtl/>
        </w:rPr>
        <w:t>م</w:t>
      </w:r>
      <w:r>
        <w:rPr>
          <w:rtl/>
        </w:rPr>
        <w:t xml:space="preserve"> اللّه إ</w:t>
      </w:r>
      <w:r>
        <w:rPr>
          <w:rFonts w:hint="cs"/>
          <w:rtl/>
        </w:rPr>
        <w:t>یّ</w:t>
      </w:r>
      <w:r>
        <w:rPr>
          <w:rFonts w:hint="eastAsia"/>
          <w:rtl/>
        </w:rPr>
        <w:t>اه</w:t>
      </w:r>
      <w:r>
        <w:rPr>
          <w:rtl/>
        </w:rPr>
        <w:t xml:space="preserve"> </w:t>
      </w:r>
      <w:r>
        <w:rPr>
          <w:rFonts w:hint="cs"/>
          <w:rtl/>
        </w:rPr>
        <w:t>ی</w:t>
      </w:r>
      <w:r>
        <w:rPr>
          <w:rFonts w:hint="eastAsia"/>
          <w:rtl/>
        </w:rPr>
        <w:t>وجب</w:t>
      </w:r>
      <w:r>
        <w:rPr>
          <w:rtl/>
        </w:rPr>
        <w:t xml:space="preserve"> الحکم بأنّ مذهب أرسطاطال</w:t>
      </w:r>
      <w:r>
        <w:rPr>
          <w:rFonts w:hint="cs"/>
          <w:rtl/>
        </w:rPr>
        <w:t>ی</w:t>
      </w:r>
      <w:r>
        <w:rPr>
          <w:rFonts w:hint="eastAsia"/>
          <w:rtl/>
        </w:rPr>
        <w:t>س</w:t>
      </w:r>
      <w:r>
        <w:rPr>
          <w:rtl/>
        </w:rPr>
        <w:t xml:space="preserve"> حقّ و صدق، و کلام المجلس</w:t>
      </w:r>
      <w:r>
        <w:rPr>
          <w:rFonts w:hint="cs"/>
          <w:rtl/>
        </w:rPr>
        <w:t>ی</w:t>
      </w:r>
      <w:r>
        <w:rPr>
          <w:rtl/>
        </w:rPr>
        <w:t xml:space="preserve"> ف</w:t>
      </w:r>
      <w:r>
        <w:rPr>
          <w:rFonts w:hint="cs"/>
          <w:rtl/>
        </w:rPr>
        <w:t>ی</w:t>
      </w:r>
      <w:r>
        <w:rPr>
          <w:rtl/>
        </w:rPr>
        <w:t xml:space="preserve"> انّ ذا القرن</w:t>
      </w:r>
      <w:r>
        <w:rPr>
          <w:rFonts w:hint="cs"/>
          <w:rtl/>
        </w:rPr>
        <w:t>ی</w:t>
      </w:r>
      <w:r>
        <w:rPr>
          <w:rFonts w:hint="eastAsia"/>
          <w:rtl/>
        </w:rPr>
        <w:t>ن</w:t>
      </w:r>
      <w:r>
        <w:rPr>
          <w:rtl/>
        </w:rPr>
        <w:t xml:space="preserve"> هو غ</w:t>
      </w:r>
      <w:r>
        <w:rPr>
          <w:rFonts w:hint="cs"/>
          <w:rtl/>
        </w:rPr>
        <w:t>ی</w:t>
      </w:r>
      <w:r>
        <w:rPr>
          <w:rFonts w:hint="eastAsia"/>
          <w:rtl/>
        </w:rPr>
        <w:t>ر</w:t>
      </w:r>
      <w:r>
        <w:rPr>
          <w:rtl/>
        </w:rPr>
        <w:t xml:space="preserve"> الاسکندر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سورة مريم/الآية30.</w:t>
      </w:r>
    </w:p>
    <w:p w:rsidR="00413B6F" w:rsidRDefault="00413B6F" w:rsidP="00413B6F">
      <w:pPr>
        <w:pStyle w:val="libFootnote0"/>
        <w:rPr>
          <w:rtl/>
        </w:rPr>
      </w:pPr>
      <w:r>
        <w:rPr>
          <w:rFonts w:hint="cs"/>
          <w:rtl/>
        </w:rPr>
        <w:t>(2) ق:2/4/47،ج:3/149.</w:t>
      </w:r>
    </w:p>
    <w:p w:rsidR="00413B6F" w:rsidRDefault="00413B6F" w:rsidP="00413B6F">
      <w:pPr>
        <w:pStyle w:val="libFootnote0"/>
        <w:rPr>
          <w:rtl/>
        </w:rPr>
      </w:pPr>
      <w:r>
        <w:rPr>
          <w:rFonts w:hint="cs"/>
          <w:rtl/>
        </w:rPr>
        <w:t>(3) ق:5/27/169،ج:12/211.</w:t>
      </w:r>
    </w:p>
    <w:p w:rsidR="00742A94" w:rsidRDefault="00742A94" w:rsidP="007F0642">
      <w:pPr>
        <w:pStyle w:val="libNormal"/>
        <w:rPr>
          <w:rtl/>
        </w:rPr>
      </w:pPr>
      <w:r>
        <w:rPr>
          <w:rFonts w:hint="eastAsia"/>
          <w:rtl/>
        </w:rPr>
        <w:br w:type="page"/>
      </w:r>
    </w:p>
    <w:p w:rsidR="00656589" w:rsidRDefault="007F0642" w:rsidP="00413B6F">
      <w:pPr>
        <w:pStyle w:val="libBold1"/>
        <w:rPr>
          <w:rtl/>
        </w:rPr>
      </w:pPr>
      <w:r>
        <w:rPr>
          <w:rFonts w:hint="eastAsia"/>
          <w:rtl/>
        </w:rPr>
        <w:lastRenderedPageBreak/>
        <w:t>رسس</w:t>
      </w:r>
      <w:r>
        <w:rPr>
          <w:rtl/>
        </w:rPr>
        <w:t>:</w:t>
      </w:r>
    </w:p>
    <w:p w:rsidR="00656589" w:rsidRDefault="007F0642" w:rsidP="00413B6F">
      <w:pPr>
        <w:pStyle w:val="libCenterBold1"/>
        <w:rPr>
          <w:rtl/>
        </w:rPr>
      </w:pPr>
      <w:r>
        <w:rPr>
          <w:rFonts w:hint="eastAsia"/>
          <w:rtl/>
        </w:rPr>
        <w:t>ف</w:t>
      </w:r>
      <w:r>
        <w:rPr>
          <w:rFonts w:hint="cs"/>
          <w:rtl/>
        </w:rPr>
        <w:t>ی</w:t>
      </w:r>
      <w:r>
        <w:rPr>
          <w:rtl/>
        </w:rPr>
        <w:t xml:space="preserve"> أصحاب الرسّ</w:t>
      </w:r>
    </w:p>
    <w:p w:rsidR="00656589" w:rsidRDefault="007F0642" w:rsidP="007F0642">
      <w:pPr>
        <w:pStyle w:val="libNormal"/>
        <w:rPr>
          <w:rtl/>
        </w:rPr>
      </w:pPr>
      <w:r>
        <w:rPr>
          <w:rFonts w:hint="eastAsia"/>
          <w:rtl/>
        </w:rPr>
        <w:t>باب</w:t>
      </w:r>
      <w:r>
        <w:rPr>
          <w:rtl/>
        </w:rPr>
        <w:t xml:space="preserve"> قصّه أصحاب الرسّ و حنظله، </w:t>
      </w:r>
      <w:r w:rsidR="00D42CA5" w:rsidRPr="00525B9B">
        <w:rPr>
          <w:rStyle w:val="libFootnotenumChar"/>
          <w:rtl/>
        </w:rPr>
        <w:t>(1)</w:t>
      </w:r>
      <w:r>
        <w:rPr>
          <w:rtl/>
        </w:rPr>
        <w:t>ف</w:t>
      </w:r>
      <w:r>
        <w:rPr>
          <w:rFonts w:hint="cs"/>
          <w:rtl/>
        </w:rPr>
        <w:t>ی</w:t>
      </w:r>
      <w:r>
        <w:rPr>
          <w:rFonts w:hint="eastAsia"/>
          <w:rtl/>
        </w:rPr>
        <w:t>ه</w:t>
      </w:r>
      <w:r>
        <w:rPr>
          <w:rtl/>
        </w:rPr>
        <w:t xml:space="preserve"> عبادتهم لشجره صنوبر و ک</w:t>
      </w:r>
      <w:r>
        <w:rPr>
          <w:rFonts w:hint="cs"/>
          <w:rtl/>
        </w:rPr>
        <w:t>ی</w:t>
      </w:r>
      <w:r>
        <w:rPr>
          <w:rFonts w:hint="eastAsia"/>
          <w:rtl/>
        </w:rPr>
        <w:t>ف</w:t>
      </w:r>
      <w:r>
        <w:rPr>
          <w:rFonts w:hint="cs"/>
          <w:rtl/>
        </w:rPr>
        <w:t>یّ</w:t>
      </w:r>
      <w:r>
        <w:rPr>
          <w:rFonts w:hint="eastAsia"/>
          <w:rtl/>
        </w:rPr>
        <w:t>ه</w:t>
      </w:r>
      <w:r>
        <w:rPr>
          <w:rtl/>
        </w:rPr>
        <w:t xml:space="preserve"> تع</w:t>
      </w:r>
      <w:r>
        <w:rPr>
          <w:rFonts w:hint="cs"/>
          <w:rtl/>
        </w:rPr>
        <w:t>یّ</w:t>
      </w:r>
      <w:r>
        <w:rPr>
          <w:rFonts w:hint="eastAsia"/>
          <w:rtl/>
        </w:rPr>
        <w:t>دهم</w:t>
      </w:r>
      <w:r>
        <w:rPr>
          <w:rtl/>
        </w:rPr>
        <w:t xml:space="preserve"> و قتلهم نب</w:t>
      </w:r>
      <w:r>
        <w:rPr>
          <w:rFonts w:hint="cs"/>
          <w:rtl/>
        </w:rPr>
        <w:t>یّ</w:t>
      </w:r>
      <w:r>
        <w:rPr>
          <w:rFonts w:hint="eastAsia"/>
          <w:rtl/>
        </w:rPr>
        <w:t>هم</w:t>
      </w:r>
      <w:r>
        <w:rPr>
          <w:rtl/>
        </w:rPr>
        <w:t xml:space="preserve"> بنحو عج</w:t>
      </w:r>
      <w:r>
        <w:rPr>
          <w:rFonts w:hint="cs"/>
          <w:rtl/>
        </w:rPr>
        <w:t>ی</w:t>
      </w:r>
      <w:r>
        <w:rPr>
          <w:rFonts w:hint="eastAsia"/>
          <w:rtl/>
        </w:rPr>
        <w:t>ب</w:t>
      </w:r>
      <w:r>
        <w:rPr>
          <w:rtl/>
        </w:rPr>
        <w:t xml:space="preserve"> بأن حفروا له بئرا عم</w:t>
      </w:r>
      <w:r>
        <w:rPr>
          <w:rFonts w:hint="cs"/>
          <w:rtl/>
        </w:rPr>
        <w:t>ی</w:t>
      </w:r>
      <w:r>
        <w:rPr>
          <w:rFonts w:hint="eastAsia"/>
          <w:rtl/>
        </w:rPr>
        <w:t>قه</w:t>
      </w:r>
      <w:r>
        <w:rPr>
          <w:rtl/>
        </w:rPr>
        <w:t xml:space="preserve"> ف</w:t>
      </w:r>
      <w:r>
        <w:rPr>
          <w:rFonts w:hint="cs"/>
          <w:rtl/>
        </w:rPr>
        <w:t>ی</w:t>
      </w:r>
      <w:r>
        <w:rPr>
          <w:rtl/>
        </w:rPr>
        <w:t xml:space="preserve"> ع</w:t>
      </w:r>
      <w:r>
        <w:rPr>
          <w:rFonts w:hint="cs"/>
          <w:rtl/>
        </w:rPr>
        <w:t>ی</w:t>
      </w:r>
      <w:r>
        <w:rPr>
          <w:rFonts w:hint="eastAsia"/>
          <w:rtl/>
        </w:rPr>
        <w:t>ن</w:t>
      </w:r>
      <w:r>
        <w:rPr>
          <w:rtl/>
        </w:rPr>
        <w:t xml:space="preserve"> روشاب و أرسلوا ف</w:t>
      </w:r>
      <w:r>
        <w:rPr>
          <w:rFonts w:hint="cs"/>
          <w:rtl/>
        </w:rPr>
        <w:t>ی</w:t>
      </w:r>
      <w:r>
        <w:rPr>
          <w:rFonts w:hint="eastAsia"/>
          <w:rtl/>
        </w:rPr>
        <w:t>ها</w:t>
      </w:r>
      <w:r>
        <w:rPr>
          <w:rtl/>
        </w:rPr>
        <w:t xml:space="preserve"> نب</w:t>
      </w:r>
      <w:r>
        <w:rPr>
          <w:rFonts w:hint="cs"/>
          <w:rtl/>
        </w:rPr>
        <w:t>یّ</w:t>
      </w:r>
      <w:r>
        <w:rPr>
          <w:rFonts w:hint="eastAsia"/>
          <w:rtl/>
        </w:rPr>
        <w:t>هم</w:t>
      </w:r>
      <w:r>
        <w:rPr>
          <w:rtl/>
        </w:rPr>
        <w:t xml:space="preserve"> و ألقموا فاها صخره عظ</w:t>
      </w:r>
      <w:r>
        <w:rPr>
          <w:rFonts w:hint="cs"/>
          <w:rtl/>
        </w:rPr>
        <w:t>ی</w:t>
      </w:r>
      <w:r>
        <w:rPr>
          <w:rFonts w:hint="eastAsia"/>
          <w:rtl/>
        </w:rPr>
        <w:t>مه</w:t>
      </w:r>
      <w:r>
        <w:rPr>
          <w:rtl/>
        </w:rPr>
        <w:t xml:space="preserve"> فکان ف</w:t>
      </w:r>
      <w:r>
        <w:rPr>
          <w:rFonts w:hint="cs"/>
          <w:rtl/>
        </w:rPr>
        <w:t>ی</w:t>
      </w:r>
      <w:r>
        <w:rPr>
          <w:rFonts w:hint="eastAsia"/>
          <w:rtl/>
        </w:rPr>
        <w:t>ها</w:t>
      </w:r>
      <w:r>
        <w:rPr>
          <w:rtl/>
        </w:rPr>
        <w:t xml:space="preserve"> نب</w:t>
      </w:r>
      <w:r>
        <w:rPr>
          <w:rFonts w:hint="cs"/>
          <w:rtl/>
        </w:rPr>
        <w:t>یّ</w:t>
      </w:r>
      <w:r>
        <w:rPr>
          <w:rFonts w:hint="eastAsia"/>
          <w:rtl/>
        </w:rPr>
        <w:t>هم</w:t>
      </w:r>
      <w:r>
        <w:rPr>
          <w:rtl/>
        </w:rPr>
        <w:t xml:space="preserve"> ال</w:t>
      </w:r>
      <w:r>
        <w:rPr>
          <w:rFonts w:hint="cs"/>
          <w:rtl/>
        </w:rPr>
        <w:t>ی</w:t>
      </w:r>
      <w:r>
        <w:rPr>
          <w:rtl/>
        </w:rPr>
        <w:t xml:space="preserve"> أن مات ف</w:t>
      </w:r>
      <w:r>
        <w:rPr>
          <w:rFonts w:hint="cs"/>
          <w:rtl/>
        </w:rPr>
        <w:t>ی</w:t>
      </w:r>
      <w:r>
        <w:rPr>
          <w:rFonts w:hint="eastAsia"/>
          <w:rtl/>
        </w:rPr>
        <w:t>ها</w:t>
      </w:r>
      <w:r>
        <w:rPr>
          <w:rtl/>
        </w:rPr>
        <w:t xml:space="preserve"> فغضب اللّه عل</w:t>
      </w:r>
      <w:r>
        <w:rPr>
          <w:rFonts w:hint="cs"/>
          <w:rtl/>
        </w:rPr>
        <w:t>ی</w:t>
      </w:r>
      <w:r>
        <w:rPr>
          <w:rFonts w:hint="eastAsia"/>
          <w:rtl/>
        </w:rPr>
        <w:t>هم</w:t>
      </w:r>
      <w:r>
        <w:rPr>
          <w:rtl/>
        </w:rPr>
        <w:t xml:space="preserve"> فأخذتهم الظلّه فذابت أبدان</w:t>
      </w:r>
      <w:r>
        <w:rPr>
          <w:rFonts w:hint="eastAsia"/>
          <w:rtl/>
        </w:rPr>
        <w:t>هم</w:t>
      </w:r>
      <w:r>
        <w:rPr>
          <w:rtl/>
        </w:rPr>
        <w:t xml:space="preserve"> کما </w:t>
      </w:r>
      <w:r>
        <w:rPr>
          <w:rFonts w:hint="cs"/>
          <w:rtl/>
        </w:rPr>
        <w:t>ی</w:t>
      </w:r>
      <w:r>
        <w:rPr>
          <w:rFonts w:hint="eastAsia"/>
          <w:rtl/>
        </w:rPr>
        <w:t>ذوب</w:t>
      </w:r>
      <w:r>
        <w:rPr>
          <w:rtl/>
        </w:rPr>
        <w:t xml:space="preserve"> الرصاص ف</w:t>
      </w:r>
      <w:r>
        <w:rPr>
          <w:rFonts w:hint="cs"/>
          <w:rtl/>
        </w:rPr>
        <w:t>ی</w:t>
      </w:r>
      <w:r>
        <w:rPr>
          <w:rtl/>
        </w:rPr>
        <w:t xml:space="preserve"> النار </w:t>
      </w:r>
      <w:r w:rsidR="00D42CA5" w:rsidRPr="00525B9B">
        <w:rPr>
          <w:rStyle w:val="libFootnotenumChar"/>
          <w:rtl/>
        </w:rPr>
        <w:t>(2)</w:t>
      </w:r>
      <w:r>
        <w:rPr>
          <w:rtl/>
        </w:rPr>
        <w:t>.</w:t>
      </w:r>
    </w:p>
    <w:p w:rsidR="00656589" w:rsidRDefault="007F0642" w:rsidP="007F0642">
      <w:pPr>
        <w:pStyle w:val="libNormal"/>
        <w:rPr>
          <w:rtl/>
        </w:rPr>
      </w:pPr>
      <w:r w:rsidRPr="00413B6F">
        <w:rPr>
          <w:rStyle w:val="libBold1Char"/>
          <w:rFonts w:hint="eastAsia"/>
          <w:rtl/>
        </w:rPr>
        <w:t>قصص</w:t>
      </w:r>
      <w:r w:rsidRPr="00413B6F">
        <w:rPr>
          <w:rStyle w:val="libBold1Char"/>
          <w:rtl/>
        </w:rPr>
        <w:t xml:space="preserve"> الأنب</w:t>
      </w:r>
      <w:r w:rsidRPr="00413B6F">
        <w:rPr>
          <w:rStyle w:val="libBold1Char"/>
          <w:rFonts w:hint="cs"/>
          <w:rtl/>
        </w:rPr>
        <w:t>ی</w:t>
      </w:r>
      <w:r w:rsidRPr="00413B6F">
        <w:rPr>
          <w:rStyle w:val="libBold1Char"/>
          <w:rFonts w:hint="eastAsia"/>
          <w:rtl/>
        </w:rPr>
        <w:t>اء</w:t>
      </w:r>
      <w:r>
        <w:rPr>
          <w:rtl/>
        </w:rPr>
        <w:t>: و رو</w:t>
      </w:r>
      <w:r>
        <w:rPr>
          <w:rFonts w:hint="cs"/>
          <w:rtl/>
        </w:rPr>
        <w:t>ی</w:t>
      </w:r>
      <w:r>
        <w:rPr>
          <w:rtl/>
        </w:rPr>
        <w:t xml:space="preserve"> انّ الرسّ نهر بمنقطع اذرب</w:t>
      </w:r>
      <w:r>
        <w:rPr>
          <w:rFonts w:hint="cs"/>
          <w:rtl/>
        </w:rPr>
        <w:t>ی</w:t>
      </w:r>
      <w:r>
        <w:rPr>
          <w:rFonts w:hint="eastAsia"/>
          <w:rtl/>
        </w:rPr>
        <w:t>جان</w:t>
      </w:r>
      <w:r>
        <w:rPr>
          <w:rtl/>
        </w:rPr>
        <w:t xml:space="preserve"> و هو ب</w:t>
      </w:r>
      <w:r>
        <w:rPr>
          <w:rFonts w:hint="cs"/>
          <w:rtl/>
        </w:rPr>
        <w:t>ی</w:t>
      </w:r>
      <w:r>
        <w:rPr>
          <w:rFonts w:hint="eastAsia"/>
          <w:rtl/>
        </w:rPr>
        <w:t>ن</w:t>
      </w:r>
      <w:r>
        <w:rPr>
          <w:rtl/>
        </w:rPr>
        <w:t xml:space="preserve"> حدّ أرم</w:t>
      </w:r>
      <w:r>
        <w:rPr>
          <w:rFonts w:hint="cs"/>
          <w:rtl/>
        </w:rPr>
        <w:t>ی</w:t>
      </w:r>
      <w:r>
        <w:rPr>
          <w:rFonts w:hint="eastAsia"/>
          <w:rtl/>
        </w:rPr>
        <w:t>ن</w:t>
      </w:r>
      <w:r>
        <w:rPr>
          <w:rFonts w:hint="cs"/>
          <w:rtl/>
        </w:rPr>
        <w:t>ی</w:t>
      </w:r>
      <w:r>
        <w:rPr>
          <w:rFonts w:hint="eastAsia"/>
          <w:rtl/>
        </w:rPr>
        <w:t>ه</w:t>
      </w:r>
      <w:r>
        <w:rPr>
          <w:rtl/>
        </w:rPr>
        <w:t xml:space="preserve"> و اذرب</w:t>
      </w:r>
      <w:r>
        <w:rPr>
          <w:rFonts w:hint="cs"/>
          <w:rtl/>
        </w:rPr>
        <w:t>ی</w:t>
      </w:r>
      <w:r>
        <w:rPr>
          <w:rFonts w:hint="eastAsia"/>
          <w:rtl/>
        </w:rPr>
        <w:t>جان،و</w:t>
      </w:r>
      <w:r>
        <w:rPr>
          <w:rtl/>
        </w:rPr>
        <w:t xml:space="preserve"> کانوا </w:t>
      </w:r>
      <w:r>
        <w:rPr>
          <w:rFonts w:hint="cs"/>
          <w:rtl/>
        </w:rPr>
        <w:t>ی</w:t>
      </w:r>
      <w:r>
        <w:rPr>
          <w:rFonts w:hint="eastAsia"/>
          <w:rtl/>
        </w:rPr>
        <w:t>عبدون</w:t>
      </w:r>
      <w:r>
        <w:rPr>
          <w:rtl/>
        </w:rPr>
        <w:t xml:space="preserve"> الصلبان فبعث اللّه ال</w:t>
      </w:r>
      <w:r>
        <w:rPr>
          <w:rFonts w:hint="cs"/>
          <w:rtl/>
        </w:rPr>
        <w:t>ی</w:t>
      </w:r>
      <w:r>
        <w:rPr>
          <w:rFonts w:hint="eastAsia"/>
          <w:rtl/>
        </w:rPr>
        <w:t>هم</w:t>
      </w:r>
      <w:r>
        <w:rPr>
          <w:rtl/>
        </w:rPr>
        <w:t xml:space="preserve"> ثلاث</w:t>
      </w:r>
      <w:r>
        <w:rPr>
          <w:rFonts w:hint="cs"/>
          <w:rtl/>
        </w:rPr>
        <w:t>ی</w:t>
      </w:r>
      <w:r>
        <w:rPr>
          <w:rFonts w:hint="eastAsia"/>
          <w:rtl/>
        </w:rPr>
        <w:t>ن</w:t>
      </w:r>
      <w:r>
        <w:rPr>
          <w:rtl/>
        </w:rPr>
        <w:t xml:space="preserve"> نب</w:t>
      </w:r>
      <w:r>
        <w:rPr>
          <w:rFonts w:hint="cs"/>
          <w:rtl/>
        </w:rPr>
        <w:t>یّ</w:t>
      </w:r>
      <w:r>
        <w:rPr>
          <w:rFonts w:hint="eastAsia"/>
          <w:rtl/>
        </w:rPr>
        <w:t>ا</w:t>
      </w:r>
      <w:r>
        <w:rPr>
          <w:rtl/>
        </w:rPr>
        <w:t xml:space="preserve"> ف</w:t>
      </w:r>
      <w:r>
        <w:rPr>
          <w:rFonts w:hint="cs"/>
          <w:rtl/>
        </w:rPr>
        <w:t>ی</w:t>
      </w:r>
      <w:r>
        <w:rPr>
          <w:rtl/>
        </w:rPr>
        <w:t xml:space="preserve"> مشهد واحد فقتلوهم جم</w:t>
      </w:r>
      <w:r>
        <w:rPr>
          <w:rFonts w:hint="cs"/>
          <w:rtl/>
        </w:rPr>
        <w:t>ی</w:t>
      </w:r>
      <w:r>
        <w:rPr>
          <w:rFonts w:hint="eastAsia"/>
          <w:rtl/>
        </w:rPr>
        <w:t>عا</w:t>
      </w:r>
      <w:r>
        <w:rPr>
          <w:rtl/>
        </w:rPr>
        <w:t xml:space="preserve"> </w:t>
      </w:r>
      <w:r w:rsidR="00D42CA5" w:rsidRPr="00525B9B">
        <w:rPr>
          <w:rStyle w:val="libFootnotenumChar"/>
          <w:rtl/>
        </w:rPr>
        <w:t>(3)</w:t>
      </w:r>
      <w:r>
        <w:rPr>
          <w:rtl/>
        </w:rPr>
        <w:t>.</w:t>
      </w:r>
    </w:p>
    <w:p w:rsidR="00656589" w:rsidRDefault="007F0642" w:rsidP="00413B6F">
      <w:pPr>
        <w:pStyle w:val="libNormal"/>
        <w:rPr>
          <w:rtl/>
        </w:rPr>
      </w:pPr>
      <w:r>
        <w:rPr>
          <w:rFonts w:hint="eastAsia"/>
          <w:rtl/>
        </w:rPr>
        <w:t>ف</w:t>
      </w:r>
      <w:r>
        <w:rPr>
          <w:rFonts w:hint="cs"/>
          <w:rtl/>
        </w:rPr>
        <w:t>ی</w:t>
      </w:r>
      <w:r>
        <w:rPr>
          <w:rtl/>
        </w:rPr>
        <w:t xml:space="preserve"> انّ الرسّ رسّان، </w:t>
      </w:r>
      <w:r>
        <w:rPr>
          <w:rFonts w:hint="eastAsia"/>
          <w:rtl/>
        </w:rPr>
        <w:t>أحدهما</w:t>
      </w:r>
      <w:r>
        <w:rPr>
          <w:rtl/>
        </w:rPr>
        <w:t xml:space="preserve"> ف</w:t>
      </w:r>
      <w:r>
        <w:rPr>
          <w:rFonts w:hint="cs"/>
          <w:rtl/>
        </w:rPr>
        <w:t>ی</w:t>
      </w:r>
      <w:r>
        <w:rPr>
          <w:rtl/>
        </w:rPr>
        <w:t xml:space="preserve"> </w:t>
      </w:r>
      <w:r w:rsidR="00D42CA5" w:rsidRPr="00525B9B">
        <w:rPr>
          <w:rStyle w:val="libFootnotenumChar"/>
          <w:rtl/>
        </w:rPr>
        <w:t>(4)</w:t>
      </w:r>
      <w:r>
        <w:rPr>
          <w:rtl/>
        </w:rPr>
        <w:t>و کلاهما ف</w:t>
      </w:r>
      <w:r>
        <w:rPr>
          <w:rFonts w:hint="cs"/>
          <w:rtl/>
        </w:rPr>
        <w:t>ی</w:t>
      </w:r>
      <w:r>
        <w:rPr>
          <w:rtl/>
        </w:rPr>
        <w:t xml:space="preserve"> </w:t>
      </w:r>
      <w:r w:rsidR="00D42CA5" w:rsidRPr="00525B9B">
        <w:rPr>
          <w:rStyle w:val="libFootnotenumChar"/>
          <w:rtl/>
        </w:rPr>
        <w:t>(5)</w:t>
      </w:r>
      <w:r>
        <w:rPr>
          <w:rtl/>
        </w:rPr>
        <w:t>، و ق</w:t>
      </w:r>
      <w:r>
        <w:rPr>
          <w:rFonts w:hint="cs"/>
          <w:rtl/>
        </w:rPr>
        <w:t>ی</w:t>
      </w:r>
      <w:r>
        <w:rPr>
          <w:rFonts w:hint="eastAsia"/>
          <w:rtl/>
        </w:rPr>
        <w:t>ل</w:t>
      </w:r>
      <w:r>
        <w:rPr>
          <w:rtl/>
        </w:rPr>
        <w:t xml:space="preserve"> ف</w:t>
      </w:r>
      <w:r>
        <w:rPr>
          <w:rFonts w:hint="cs"/>
          <w:rtl/>
        </w:rPr>
        <w:t>ی</w:t>
      </w:r>
      <w:r>
        <w:rPr>
          <w:rtl/>
        </w:rPr>
        <w:t xml:space="preserve"> الآخر انّهم قوم کان لهم نهر </w:t>
      </w:r>
      <w:r>
        <w:rPr>
          <w:rFonts w:hint="cs"/>
          <w:rtl/>
        </w:rPr>
        <w:t>ی</w:t>
      </w:r>
      <w:r>
        <w:rPr>
          <w:rFonts w:hint="eastAsia"/>
          <w:rtl/>
        </w:rPr>
        <w:t>دع</w:t>
      </w:r>
      <w:r>
        <w:rPr>
          <w:rFonts w:hint="cs"/>
          <w:rtl/>
        </w:rPr>
        <w:t>ی</w:t>
      </w:r>
      <w:r>
        <w:rPr>
          <w:rtl/>
        </w:rPr>
        <w:t xml:space="preserve"> الرسّ و کان ف</w:t>
      </w:r>
      <w:r>
        <w:rPr>
          <w:rFonts w:hint="cs"/>
          <w:rtl/>
        </w:rPr>
        <w:t>ی</w:t>
      </w:r>
      <w:r>
        <w:rPr>
          <w:rFonts w:hint="eastAsia"/>
          <w:rtl/>
        </w:rPr>
        <w:t>هم</w:t>
      </w:r>
      <w:r>
        <w:rPr>
          <w:rtl/>
        </w:rPr>
        <w:t xml:space="preserve"> أنب</w:t>
      </w:r>
      <w:r>
        <w:rPr>
          <w:rFonts w:hint="cs"/>
          <w:rtl/>
        </w:rPr>
        <w:t>ی</w:t>
      </w:r>
      <w:r>
        <w:rPr>
          <w:rFonts w:hint="eastAsia"/>
          <w:rtl/>
        </w:rPr>
        <w:t>اء</w:t>
      </w:r>
      <w:r>
        <w:rPr>
          <w:rtl/>
        </w:rPr>
        <w:t xml:space="preserve"> کث</w:t>
      </w:r>
      <w:r>
        <w:rPr>
          <w:rFonts w:hint="cs"/>
          <w:rtl/>
        </w:rPr>
        <w:t>ی</w:t>
      </w:r>
      <w:r>
        <w:rPr>
          <w:rFonts w:hint="eastAsia"/>
          <w:rtl/>
        </w:rPr>
        <w:t>ره</w:t>
      </w:r>
      <w:r>
        <w:rPr>
          <w:rtl/>
        </w:rPr>
        <w:t xml:space="preserve"> قلّ </w:t>
      </w:r>
      <w:r>
        <w:rPr>
          <w:rFonts w:hint="cs"/>
          <w:rtl/>
        </w:rPr>
        <w:t>ی</w:t>
      </w:r>
      <w:r>
        <w:rPr>
          <w:rFonts w:hint="eastAsia"/>
          <w:rtl/>
        </w:rPr>
        <w:t>وم</w:t>
      </w:r>
      <w:r>
        <w:rPr>
          <w:rtl/>
        </w:rPr>
        <w:t xml:space="preserve"> </w:t>
      </w:r>
      <w:r>
        <w:rPr>
          <w:rFonts w:hint="cs"/>
          <w:rtl/>
        </w:rPr>
        <w:t>ی</w:t>
      </w:r>
      <w:r>
        <w:rPr>
          <w:rFonts w:hint="eastAsia"/>
          <w:rtl/>
        </w:rPr>
        <w:t>قوم</w:t>
      </w:r>
      <w:r>
        <w:rPr>
          <w:rtl/>
        </w:rPr>
        <w:t xml:space="preserve"> نب</w:t>
      </w:r>
      <w:r>
        <w:rPr>
          <w:rFonts w:hint="cs"/>
          <w:rtl/>
        </w:rPr>
        <w:t>یّ</w:t>
      </w:r>
      <w:r>
        <w:rPr>
          <w:rtl/>
        </w:rPr>
        <w:t xml:space="preserve"> الاّ قتل و هم کانوا </w:t>
      </w:r>
      <w:r>
        <w:rPr>
          <w:rFonts w:hint="cs"/>
          <w:rtl/>
        </w:rPr>
        <w:t>ی</w:t>
      </w:r>
      <w:r>
        <w:rPr>
          <w:rFonts w:hint="eastAsia"/>
          <w:rtl/>
        </w:rPr>
        <w:t>عبدون</w:t>
      </w:r>
      <w:r>
        <w:rPr>
          <w:rtl/>
        </w:rPr>
        <w:t xml:space="preserve"> الجوار</w:t>
      </w:r>
      <w:r>
        <w:rPr>
          <w:rFonts w:hint="cs"/>
          <w:rtl/>
        </w:rPr>
        <w:t>ی</w:t>
      </w:r>
      <w:r>
        <w:rPr>
          <w:rtl/>
        </w:rPr>
        <w:t xml:space="preserve"> العذار</w:t>
      </w:r>
      <w:r>
        <w:rPr>
          <w:rFonts w:hint="cs"/>
          <w:rtl/>
        </w:rPr>
        <w:t>ی</w:t>
      </w:r>
      <w:r>
        <w:rPr>
          <w:rtl/>
        </w:rPr>
        <w:t xml:space="preserve"> فإذا تمّت لإحداهن ثلاث</w:t>
      </w:r>
      <w:r>
        <w:rPr>
          <w:rFonts w:hint="cs"/>
          <w:rtl/>
        </w:rPr>
        <w:t>ی</w:t>
      </w:r>
      <w:r>
        <w:rPr>
          <w:rFonts w:hint="eastAsia"/>
          <w:rtl/>
        </w:rPr>
        <w:t>ن</w:t>
      </w:r>
      <w:r>
        <w:rPr>
          <w:rtl/>
        </w:rPr>
        <w:t xml:space="preserve"> سنه قتلوها و استبدلوا غ</w:t>
      </w:r>
      <w:r>
        <w:rPr>
          <w:rFonts w:hint="cs"/>
          <w:rtl/>
        </w:rPr>
        <w:t>ی</w:t>
      </w:r>
      <w:r>
        <w:rPr>
          <w:rFonts w:hint="eastAsia"/>
          <w:rtl/>
        </w:rPr>
        <w:t>رها</w:t>
      </w:r>
      <w:r>
        <w:rPr>
          <w:rtl/>
        </w:rPr>
        <w:t xml:space="preserve"> </w:t>
      </w:r>
      <w:r w:rsidR="00D42CA5" w:rsidRPr="00525B9B">
        <w:rPr>
          <w:rStyle w:val="libFootnotenumChar"/>
          <w:rtl/>
        </w:rPr>
        <w:t>(6)</w:t>
      </w:r>
      <w:r>
        <w:rPr>
          <w:rtl/>
        </w:rPr>
        <w:t>.</w:t>
      </w:r>
    </w:p>
    <w:p w:rsidR="00656589" w:rsidRDefault="007F0642" w:rsidP="00413B6F">
      <w:pPr>
        <w:pStyle w:val="libCenterBold1"/>
        <w:rPr>
          <w:rtl/>
        </w:rPr>
      </w:pPr>
      <w:r>
        <w:rPr>
          <w:rFonts w:hint="eastAsia"/>
          <w:rtl/>
        </w:rPr>
        <w:t>معن</w:t>
      </w:r>
      <w:r>
        <w:rPr>
          <w:rFonts w:hint="cs"/>
          <w:rtl/>
        </w:rPr>
        <w:t>ی</w:t>
      </w:r>
      <w:r>
        <w:rPr>
          <w:rtl/>
        </w:rPr>
        <w:t xml:space="preserve"> الرسّ</w:t>
      </w:r>
    </w:p>
    <w:p w:rsidR="00656589" w:rsidRDefault="007F0642" w:rsidP="007F0642">
      <w:pPr>
        <w:pStyle w:val="libNormal"/>
        <w:rPr>
          <w:rtl/>
        </w:rPr>
      </w:pPr>
      <w:r w:rsidRPr="00413B6F">
        <w:rPr>
          <w:rStyle w:val="libBold1Char"/>
          <w:rFonts w:hint="eastAsia"/>
          <w:rtl/>
        </w:rPr>
        <w:t>أقول</w:t>
      </w:r>
      <w:r>
        <w:rPr>
          <w:rtl/>
        </w:rPr>
        <w:t>: ف</w:t>
      </w:r>
      <w:r>
        <w:rPr>
          <w:rFonts w:hint="cs"/>
          <w:rtl/>
        </w:rPr>
        <w:t>ی</w:t>
      </w:r>
      <w:r>
        <w:rPr>
          <w:rtl/>
        </w:rPr>
        <w:t>(مجمع البحر</w:t>
      </w:r>
      <w:r>
        <w:rPr>
          <w:rFonts w:hint="cs"/>
          <w:rtl/>
        </w:rPr>
        <w:t>ی</w:t>
      </w:r>
      <w:r>
        <w:rPr>
          <w:rFonts w:hint="eastAsia"/>
          <w:rtl/>
        </w:rPr>
        <w:t>ن</w:t>
      </w:r>
      <w:r>
        <w:rPr>
          <w:rtl/>
        </w:rPr>
        <w:t>)قوله تعال</w:t>
      </w:r>
      <w:r>
        <w:rPr>
          <w:rFonts w:hint="cs"/>
          <w:rtl/>
        </w:rPr>
        <w:t>ی</w:t>
      </w:r>
      <w:r>
        <w:rPr>
          <w:rtl/>
        </w:rPr>
        <w:t xml:space="preserve">: </w:t>
      </w:r>
      <w:r w:rsidR="00063C0B" w:rsidRPr="00063C0B">
        <w:rPr>
          <w:rStyle w:val="libAlaemChar"/>
          <w:rtl/>
        </w:rPr>
        <w:t>(</w:t>
      </w:r>
      <w:r w:rsidRPr="00063C0B">
        <w:rPr>
          <w:rStyle w:val="libAieChar"/>
          <w:rtl/>
        </w:rPr>
        <w:t>أَصْحٰابُ الرَّسِّ وَ ثَمُودُ</w:t>
      </w:r>
      <w:r w:rsidR="00063C0B" w:rsidRPr="00063C0B">
        <w:rPr>
          <w:rStyle w:val="libAlaemChar"/>
          <w:rtl/>
        </w:rPr>
        <w:t>)</w:t>
      </w:r>
      <w:r>
        <w:rPr>
          <w:rtl/>
        </w:rPr>
        <w:t xml:space="preserve"> </w:t>
      </w:r>
      <w:r w:rsidR="00D42CA5" w:rsidRPr="00525B9B">
        <w:rPr>
          <w:rStyle w:val="libFootnotenumChar"/>
          <w:rtl/>
        </w:rPr>
        <w:t>(7)</w:t>
      </w:r>
      <w:r>
        <w:rPr>
          <w:rtl/>
        </w:rPr>
        <w:t>الرسّ:</w:t>
      </w:r>
    </w:p>
    <w:p w:rsidR="00656589" w:rsidRDefault="007F0642" w:rsidP="007F0642">
      <w:pPr>
        <w:pStyle w:val="libNormal"/>
        <w:rPr>
          <w:rtl/>
        </w:rPr>
      </w:pPr>
      <w:r>
        <w:rPr>
          <w:rFonts w:hint="eastAsia"/>
          <w:rtl/>
        </w:rPr>
        <w:t>البئر</w:t>
      </w:r>
      <w:r>
        <w:rPr>
          <w:rtl/>
        </w:rPr>
        <w:t xml:space="preserve"> المطو</w:t>
      </w:r>
      <w:r>
        <w:rPr>
          <w:rFonts w:hint="cs"/>
          <w:rtl/>
        </w:rPr>
        <w:t>ی</w:t>
      </w:r>
      <w:r>
        <w:rPr>
          <w:rFonts w:hint="eastAsia"/>
          <w:rtl/>
        </w:rPr>
        <w:t>ه</w:t>
      </w:r>
      <w:r>
        <w:rPr>
          <w:rtl/>
        </w:rPr>
        <w:t xml:space="preserve"> بالحجاره،و الرسّ اسم بئر کانت لبق</w:t>
      </w:r>
      <w:r>
        <w:rPr>
          <w:rFonts w:hint="cs"/>
          <w:rtl/>
        </w:rPr>
        <w:t>یّ</w:t>
      </w:r>
      <w:r>
        <w:rPr>
          <w:rFonts w:hint="eastAsia"/>
          <w:rtl/>
        </w:rPr>
        <w:t>ه</w:t>
      </w:r>
      <w:r>
        <w:rPr>
          <w:rtl/>
        </w:rPr>
        <w:t xml:space="preserve"> من ثمود کذّبوا نب</w:t>
      </w:r>
      <w:r>
        <w:rPr>
          <w:rFonts w:hint="cs"/>
          <w:rtl/>
        </w:rPr>
        <w:t>یّ</w:t>
      </w:r>
      <w:r>
        <w:rPr>
          <w:rFonts w:hint="eastAsia"/>
          <w:rtl/>
        </w:rPr>
        <w:t>هم</w:t>
      </w:r>
      <w:r>
        <w:rPr>
          <w:rtl/>
        </w:rPr>
        <w:t xml:space="preserve"> و رسوه</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ق:5/62/368،ج:14/148.</w:t>
      </w:r>
    </w:p>
    <w:p w:rsidR="00413B6F" w:rsidRDefault="00413B6F" w:rsidP="00413B6F">
      <w:pPr>
        <w:pStyle w:val="libFootnote0"/>
        <w:rPr>
          <w:rtl/>
        </w:rPr>
      </w:pPr>
      <w:r>
        <w:rPr>
          <w:rFonts w:hint="cs"/>
          <w:rtl/>
        </w:rPr>
        <w:t>(2) ق:5/62/368،ج:14/149. ق:14/23/210،ج:59/109.</w:t>
      </w:r>
    </w:p>
    <w:p w:rsidR="00413B6F" w:rsidRDefault="00413B6F" w:rsidP="00413B6F">
      <w:pPr>
        <w:pStyle w:val="libFootnote0"/>
        <w:rPr>
          <w:rtl/>
        </w:rPr>
      </w:pPr>
      <w:r>
        <w:rPr>
          <w:rFonts w:hint="cs"/>
          <w:rtl/>
        </w:rPr>
        <w:t>(3) ق:5/62/369،ج:14/153.</w:t>
      </w:r>
    </w:p>
    <w:p w:rsidR="00413B6F" w:rsidRDefault="00413B6F" w:rsidP="00413B6F">
      <w:pPr>
        <w:pStyle w:val="libFootnote0"/>
        <w:rPr>
          <w:rtl/>
        </w:rPr>
      </w:pPr>
      <w:r>
        <w:rPr>
          <w:rFonts w:hint="cs"/>
          <w:rtl/>
        </w:rPr>
        <w:t>(4) ق:5/19/108،ج:11/387.</w:t>
      </w:r>
    </w:p>
    <w:p w:rsidR="00413B6F" w:rsidRDefault="00413B6F" w:rsidP="00413B6F">
      <w:pPr>
        <w:pStyle w:val="libFootnote0"/>
        <w:rPr>
          <w:rtl/>
        </w:rPr>
      </w:pPr>
      <w:r>
        <w:rPr>
          <w:rFonts w:hint="cs"/>
          <w:rtl/>
        </w:rPr>
        <w:t>(5) ق:5/62/370،ج:14/156.</w:t>
      </w:r>
    </w:p>
    <w:p w:rsidR="00413B6F" w:rsidRDefault="00413B6F" w:rsidP="00413B6F">
      <w:pPr>
        <w:pStyle w:val="libFootnote0"/>
        <w:rPr>
          <w:rtl/>
        </w:rPr>
      </w:pPr>
      <w:r>
        <w:rPr>
          <w:rFonts w:hint="cs"/>
          <w:rtl/>
        </w:rPr>
        <w:t>(6) ق:5/62/370،ج:14/157.</w:t>
      </w:r>
    </w:p>
    <w:p w:rsidR="00413B6F" w:rsidRDefault="00413B6F" w:rsidP="00413B6F">
      <w:pPr>
        <w:pStyle w:val="libFootnote0"/>
        <w:rPr>
          <w:rtl/>
        </w:rPr>
      </w:pPr>
      <w:r>
        <w:rPr>
          <w:rFonts w:hint="cs"/>
          <w:rtl/>
        </w:rPr>
        <w:t>(7) سورة ق/الآية12.</w:t>
      </w:r>
    </w:p>
    <w:p w:rsidR="00742A94" w:rsidRDefault="00742A94" w:rsidP="007F0642">
      <w:pPr>
        <w:pStyle w:val="libNormal"/>
        <w:rPr>
          <w:rtl/>
        </w:rPr>
      </w:pPr>
      <w:r>
        <w:rPr>
          <w:rFonts w:hint="eastAsia"/>
          <w:rtl/>
        </w:rPr>
        <w:br w:type="page"/>
      </w:r>
    </w:p>
    <w:p w:rsidR="00656589" w:rsidRDefault="007F0642" w:rsidP="00413B6F">
      <w:pPr>
        <w:pStyle w:val="libNormal0"/>
        <w:rPr>
          <w:rtl/>
        </w:rPr>
      </w:pPr>
      <w:r>
        <w:rPr>
          <w:rFonts w:hint="eastAsia"/>
          <w:rtl/>
        </w:rPr>
        <w:lastRenderedPageBreak/>
        <w:t>ف</w:t>
      </w:r>
      <w:r>
        <w:rPr>
          <w:rFonts w:hint="cs"/>
          <w:rtl/>
        </w:rPr>
        <w:t>ی</w:t>
      </w:r>
      <w:r>
        <w:rPr>
          <w:rtl/>
        </w:rPr>
        <w:t xml:space="preserve"> بئر؛و ف</w:t>
      </w:r>
      <w:r>
        <w:rPr>
          <w:rFonts w:hint="cs"/>
          <w:rtl/>
        </w:rPr>
        <w:t>ی</w:t>
      </w:r>
      <w:r>
        <w:rPr>
          <w:rtl/>
        </w:rPr>
        <w:t xml:space="preserve"> (تفس</w:t>
      </w:r>
      <w:r>
        <w:rPr>
          <w:rFonts w:hint="cs"/>
          <w:rtl/>
        </w:rPr>
        <w:t>ی</w:t>
      </w:r>
      <w:r>
        <w:rPr>
          <w:rFonts w:hint="eastAsia"/>
          <w:rtl/>
        </w:rPr>
        <w:t>ر</w:t>
      </w:r>
      <w:r>
        <w:rPr>
          <w:rtl/>
        </w:rPr>
        <w:t xml:space="preserve"> عل</w:t>
      </w:r>
      <w:r>
        <w:rPr>
          <w:rFonts w:hint="cs"/>
          <w:rtl/>
        </w:rPr>
        <w:t>یّ</w:t>
      </w:r>
      <w:r>
        <w:rPr>
          <w:rtl/>
        </w:rPr>
        <w:t xml:space="preserve"> بن إبراه</w:t>
      </w:r>
      <w:r>
        <w:rPr>
          <w:rFonts w:hint="cs"/>
          <w:rtl/>
        </w:rPr>
        <w:t>ی</w:t>
      </w:r>
      <w:r>
        <w:rPr>
          <w:rFonts w:hint="eastAsia"/>
          <w:rtl/>
        </w:rPr>
        <w:t>م</w:t>
      </w:r>
      <w:r>
        <w:rPr>
          <w:rtl/>
        </w:rPr>
        <w:t>): أصحاب الرسّ هنّ اللوات</w:t>
      </w:r>
      <w:r>
        <w:rPr>
          <w:rFonts w:hint="cs"/>
          <w:rtl/>
        </w:rPr>
        <w:t>ی</w:t>
      </w:r>
      <w:r>
        <w:rPr>
          <w:rtl/>
        </w:rPr>
        <w:t xml:space="preserve"> باللوات</w:t>
      </w:r>
      <w:r>
        <w:rPr>
          <w:rFonts w:hint="cs"/>
          <w:rtl/>
        </w:rPr>
        <w:t>ی</w:t>
      </w:r>
      <w:r>
        <w:rPr>
          <w:rtl/>
        </w:rPr>
        <w:t xml:space="preserve"> و هن الرس</w:t>
      </w:r>
      <w:r>
        <w:rPr>
          <w:rFonts w:hint="cs"/>
          <w:rtl/>
        </w:rPr>
        <w:t>یّ</w:t>
      </w:r>
      <w:r>
        <w:rPr>
          <w:rFonts w:hint="eastAsia"/>
          <w:rtl/>
        </w:rPr>
        <w:t>ات،و</w:t>
      </w:r>
      <w:r>
        <w:rPr>
          <w:rtl/>
        </w:rPr>
        <w:t xml:space="preserve"> الرسّ اسم واد؛و ف</w:t>
      </w:r>
      <w:r>
        <w:rPr>
          <w:rFonts w:hint="cs"/>
          <w:rtl/>
        </w:rPr>
        <w:t>ی</w:t>
      </w:r>
      <w:r>
        <w:rPr>
          <w:rtl/>
        </w:rPr>
        <w:t>(الغر</w:t>
      </w:r>
      <w:r>
        <w:rPr>
          <w:rFonts w:hint="cs"/>
          <w:rtl/>
        </w:rPr>
        <w:t>ی</w:t>
      </w:r>
      <w:r>
        <w:rPr>
          <w:rFonts w:hint="eastAsia"/>
          <w:rtl/>
        </w:rPr>
        <w:t>ب</w:t>
      </w:r>
      <w:r>
        <w:rPr>
          <w:rtl/>
        </w:rPr>
        <w:t>):الرسّ اسم معدن و کلّ رک</w:t>
      </w:r>
      <w:r>
        <w:rPr>
          <w:rFonts w:hint="cs"/>
          <w:rtl/>
        </w:rPr>
        <w:t>ی</w:t>
      </w:r>
      <w:r>
        <w:rPr>
          <w:rFonts w:hint="eastAsia"/>
          <w:rtl/>
        </w:rPr>
        <w:t>ه</w:t>
      </w:r>
      <w:r>
        <w:rPr>
          <w:rtl/>
        </w:rPr>
        <w:t xml:space="preserve"> لم تطو فه</w:t>
      </w:r>
      <w:r>
        <w:rPr>
          <w:rFonts w:hint="cs"/>
          <w:rtl/>
        </w:rPr>
        <w:t>ی</w:t>
      </w:r>
      <w:r>
        <w:rPr>
          <w:rtl/>
        </w:rPr>
        <w:t xml:space="preserve"> رسّ و هذا </w:t>
      </w:r>
      <w:r>
        <w:rPr>
          <w:rFonts w:hint="cs"/>
          <w:rtl/>
        </w:rPr>
        <w:t>ی</w:t>
      </w:r>
      <w:r>
        <w:rPr>
          <w:rFonts w:hint="eastAsia"/>
          <w:rtl/>
        </w:rPr>
        <w:t>ناقض</w:t>
      </w:r>
      <w:r>
        <w:rPr>
          <w:rtl/>
        </w:rPr>
        <w:t xml:space="preserve"> ما تقدّم من تعر</w:t>
      </w:r>
      <w:r>
        <w:rPr>
          <w:rFonts w:hint="cs"/>
          <w:rtl/>
        </w:rPr>
        <w:t>ی</w:t>
      </w:r>
      <w:r>
        <w:rPr>
          <w:rFonts w:hint="eastAsia"/>
          <w:rtl/>
        </w:rPr>
        <w:t>فها،و</w:t>
      </w:r>
      <w:r>
        <w:rPr>
          <w:rtl/>
        </w:rPr>
        <w:t xml:space="preserve"> ف</w:t>
      </w:r>
      <w:r>
        <w:rPr>
          <w:rFonts w:hint="cs"/>
          <w:rtl/>
        </w:rPr>
        <w:t>ی</w:t>
      </w:r>
      <w:r>
        <w:rPr>
          <w:rtl/>
        </w:rPr>
        <w:t>(معان</w:t>
      </w:r>
      <w:r>
        <w:rPr>
          <w:rFonts w:hint="cs"/>
          <w:rtl/>
        </w:rPr>
        <w:t>ی</w:t>
      </w:r>
      <w:r>
        <w:rPr>
          <w:rtl/>
        </w:rPr>
        <w:t xml:space="preserve"> الأخبار):معن</w:t>
      </w:r>
      <w:r>
        <w:rPr>
          <w:rFonts w:hint="cs"/>
          <w:rtl/>
        </w:rPr>
        <w:t>ی</w:t>
      </w:r>
      <w:r>
        <w:rPr>
          <w:rtl/>
        </w:rPr>
        <w:t xml:space="preserve"> أصحاب الرسّ انّهم نسبوا ال</w:t>
      </w:r>
      <w:r>
        <w:rPr>
          <w:rFonts w:hint="cs"/>
          <w:rtl/>
        </w:rPr>
        <w:t>ی</w:t>
      </w:r>
      <w:r>
        <w:rPr>
          <w:rtl/>
        </w:rPr>
        <w:t xml:space="preserve"> نهر </w:t>
      </w:r>
      <w:r>
        <w:rPr>
          <w:rFonts w:hint="cs"/>
          <w:rtl/>
        </w:rPr>
        <w:t>ی</w:t>
      </w:r>
      <w:r>
        <w:rPr>
          <w:rFonts w:hint="eastAsia"/>
          <w:rtl/>
        </w:rPr>
        <w:t>قال</w:t>
      </w:r>
      <w:r>
        <w:rPr>
          <w:rtl/>
        </w:rPr>
        <w:t xml:space="preserve"> له الرسّ من بلاد المشرق،و قد ق</w:t>
      </w:r>
      <w:r>
        <w:rPr>
          <w:rFonts w:hint="cs"/>
          <w:rtl/>
        </w:rPr>
        <w:t>ی</w:t>
      </w:r>
      <w:r>
        <w:rPr>
          <w:rFonts w:hint="eastAsia"/>
          <w:rtl/>
        </w:rPr>
        <w:t>ل</w:t>
      </w:r>
      <w:r>
        <w:rPr>
          <w:rtl/>
        </w:rPr>
        <w:t xml:space="preserve"> ان الرسّ هو البئر و انّ أصحابه رسوا نب</w:t>
      </w:r>
      <w:r>
        <w:rPr>
          <w:rFonts w:hint="cs"/>
          <w:rtl/>
        </w:rPr>
        <w:t>یّ</w:t>
      </w:r>
      <w:r>
        <w:rPr>
          <w:rFonts w:hint="eastAsia"/>
          <w:rtl/>
        </w:rPr>
        <w:t>هم</w:t>
      </w:r>
      <w:r>
        <w:rPr>
          <w:rtl/>
        </w:rPr>
        <w:t xml:space="preserve"> بعد سل</w:t>
      </w:r>
      <w:r>
        <w:rPr>
          <w:rFonts w:hint="cs"/>
          <w:rtl/>
        </w:rPr>
        <w:t>ی</w:t>
      </w:r>
      <w:r>
        <w:rPr>
          <w:rFonts w:hint="eastAsia"/>
          <w:rtl/>
        </w:rPr>
        <w:t>مان</w:t>
      </w:r>
      <w:r>
        <w:rPr>
          <w:rtl/>
        </w:rPr>
        <w:t xml:space="preserve"> بن داود </w:t>
      </w:r>
      <w:r w:rsidR="00295F5C" w:rsidRPr="00295F5C">
        <w:rPr>
          <w:rStyle w:val="libAlaemChar"/>
          <w:rtl/>
        </w:rPr>
        <w:t>عليه‌السلام</w:t>
      </w:r>
      <w:r>
        <w:rPr>
          <w:rtl/>
        </w:rPr>
        <w:t xml:space="preserve"> و کانوا </w:t>
      </w:r>
      <w:r>
        <w:rPr>
          <w:rFonts w:hint="cs"/>
          <w:rtl/>
        </w:rPr>
        <w:t>ی</w:t>
      </w:r>
      <w:r>
        <w:rPr>
          <w:rFonts w:hint="eastAsia"/>
          <w:rtl/>
        </w:rPr>
        <w:t>عبدون</w:t>
      </w:r>
      <w:r>
        <w:rPr>
          <w:rtl/>
        </w:rPr>
        <w:t xml:space="preserve"> شجره صنوبر </w:t>
      </w:r>
      <w:r>
        <w:rPr>
          <w:rFonts w:hint="cs"/>
          <w:rtl/>
        </w:rPr>
        <w:t>ی</w:t>
      </w:r>
      <w:r>
        <w:rPr>
          <w:rFonts w:hint="eastAsia"/>
          <w:rtl/>
        </w:rPr>
        <w:t>قال</w:t>
      </w:r>
      <w:r>
        <w:rPr>
          <w:rtl/>
        </w:rPr>
        <w:t xml:space="preserve"> لها(شاه درخت)و کان غرسها </w:t>
      </w:r>
      <w:r>
        <w:rPr>
          <w:rFonts w:hint="cs"/>
          <w:rtl/>
        </w:rPr>
        <w:t>ی</w:t>
      </w:r>
      <w:r>
        <w:rPr>
          <w:rFonts w:hint="eastAsia"/>
          <w:rtl/>
        </w:rPr>
        <w:t>افث</w:t>
      </w:r>
      <w:r>
        <w:rPr>
          <w:rtl/>
        </w:rPr>
        <w:t xml:space="preserve"> بن نوح </w:t>
      </w:r>
      <w:r w:rsidR="00295F5C" w:rsidRPr="00295F5C">
        <w:rPr>
          <w:rStyle w:val="libAlaemChar"/>
          <w:rtl/>
        </w:rPr>
        <w:t>عليه‌السلام</w:t>
      </w:r>
      <w:r>
        <w:rPr>
          <w:rtl/>
        </w:rPr>
        <w:t xml:space="preserve"> فانبتت لنوح بعد الطوفان، و کان نساءهم </w:t>
      </w:r>
      <w:r>
        <w:rPr>
          <w:rFonts w:hint="cs"/>
          <w:rtl/>
        </w:rPr>
        <w:t>ی</w:t>
      </w:r>
      <w:r>
        <w:rPr>
          <w:rFonts w:hint="eastAsia"/>
          <w:rtl/>
        </w:rPr>
        <w:t>شتغلن</w:t>
      </w:r>
      <w:r>
        <w:rPr>
          <w:rtl/>
        </w:rPr>
        <w:t xml:space="preserve"> بالنساء عن الرجال،فعذّبهم بر</w:t>
      </w:r>
      <w:r>
        <w:rPr>
          <w:rFonts w:hint="cs"/>
          <w:rtl/>
        </w:rPr>
        <w:t>ی</w:t>
      </w:r>
      <w:r>
        <w:rPr>
          <w:rFonts w:hint="eastAsia"/>
          <w:rtl/>
        </w:rPr>
        <w:t>ح</w:t>
      </w:r>
      <w:r>
        <w:rPr>
          <w:rtl/>
        </w:rPr>
        <w:t xml:space="preserve"> عاصف شد</w:t>
      </w:r>
      <w:r>
        <w:rPr>
          <w:rFonts w:hint="cs"/>
          <w:rtl/>
        </w:rPr>
        <w:t>ی</w:t>
      </w:r>
      <w:r>
        <w:rPr>
          <w:rFonts w:hint="eastAsia"/>
          <w:rtl/>
        </w:rPr>
        <w:t>د</w:t>
      </w:r>
      <w:r>
        <w:rPr>
          <w:rtl/>
        </w:rPr>
        <w:t xml:space="preserve"> الحمره و جعل الأرض من تحتهم حجر کبر</w:t>
      </w:r>
      <w:r>
        <w:rPr>
          <w:rFonts w:hint="cs"/>
          <w:rtl/>
        </w:rPr>
        <w:t>ی</w:t>
      </w:r>
      <w:r>
        <w:rPr>
          <w:rFonts w:hint="eastAsia"/>
          <w:rtl/>
        </w:rPr>
        <w:t>ت</w:t>
      </w:r>
      <w:r>
        <w:rPr>
          <w:rtl/>
        </w:rPr>
        <w:t xml:space="preserve"> تتوقّد،و أظلّتهم سحابه سوداء مظلمه فانکسفت عل</w:t>
      </w:r>
      <w:r>
        <w:rPr>
          <w:rFonts w:hint="cs"/>
          <w:rtl/>
        </w:rPr>
        <w:t>ی</w:t>
      </w:r>
      <w:r>
        <w:rPr>
          <w:rFonts w:hint="eastAsia"/>
          <w:rtl/>
        </w:rPr>
        <w:t>هم</w:t>
      </w:r>
      <w:r>
        <w:rPr>
          <w:rtl/>
        </w:rPr>
        <w:t xml:space="preserve"> کالقبّه جمره تلهب فذابت أبدانهم کما </w:t>
      </w:r>
      <w:r>
        <w:rPr>
          <w:rFonts w:hint="cs"/>
          <w:rtl/>
        </w:rPr>
        <w:t>ی</w:t>
      </w:r>
      <w:r>
        <w:rPr>
          <w:rFonts w:hint="eastAsia"/>
          <w:rtl/>
        </w:rPr>
        <w:t>ذوب</w:t>
      </w:r>
      <w:r>
        <w:rPr>
          <w:rtl/>
        </w:rPr>
        <w:t xml:space="preserve"> الرصاص ف</w:t>
      </w:r>
      <w:r>
        <w:rPr>
          <w:rFonts w:hint="cs"/>
          <w:rtl/>
        </w:rPr>
        <w:t>ی</w:t>
      </w:r>
      <w:r>
        <w:rPr>
          <w:rtl/>
        </w:rPr>
        <w:t xml:space="preserve"> النار.</w:t>
      </w:r>
    </w:p>
    <w:p w:rsidR="00656589" w:rsidRDefault="007F0642" w:rsidP="00413B6F">
      <w:pPr>
        <w:pStyle w:val="libBold1"/>
        <w:rPr>
          <w:rtl/>
        </w:rPr>
      </w:pPr>
      <w:r>
        <w:rPr>
          <w:rFonts w:hint="eastAsia"/>
          <w:rtl/>
        </w:rPr>
        <w:t>رسل</w:t>
      </w:r>
      <w:r>
        <w:rPr>
          <w:rtl/>
        </w:rPr>
        <w:t>:</w:t>
      </w:r>
    </w:p>
    <w:p w:rsidR="00656589" w:rsidRDefault="007F0642" w:rsidP="00413B6F">
      <w:pPr>
        <w:pStyle w:val="libCenterBold1"/>
        <w:rPr>
          <w:rtl/>
        </w:rPr>
      </w:pPr>
      <w:r>
        <w:rPr>
          <w:rFonts w:hint="eastAsia"/>
          <w:rtl/>
        </w:rPr>
        <w:t>الرسائل</w:t>
      </w:r>
      <w:r>
        <w:rPr>
          <w:rtl/>
        </w:rPr>
        <w:t xml:space="preserve"> المجتمعه ف</w:t>
      </w:r>
      <w:r>
        <w:rPr>
          <w:rFonts w:hint="cs"/>
          <w:rtl/>
        </w:rPr>
        <w:t>ی</w:t>
      </w:r>
      <w:r>
        <w:rPr>
          <w:rtl/>
        </w:rPr>
        <w:t xml:space="preserve"> البحار</w:t>
      </w:r>
    </w:p>
    <w:p w:rsidR="00656589" w:rsidRDefault="007F0642" w:rsidP="007F0642">
      <w:pPr>
        <w:pStyle w:val="libNormal"/>
        <w:rPr>
          <w:rtl/>
        </w:rPr>
      </w:pPr>
      <w:r>
        <w:rPr>
          <w:rFonts w:hint="eastAsia"/>
          <w:rtl/>
        </w:rPr>
        <w:t>رساله</w:t>
      </w:r>
      <w:r>
        <w:rPr>
          <w:rtl/>
        </w:rPr>
        <w:t xml:space="preserve"> طبّ النب</w:t>
      </w:r>
      <w:r>
        <w:rPr>
          <w:rFonts w:hint="cs"/>
          <w:rtl/>
        </w:rPr>
        <w:t>یّ</w:t>
      </w:r>
      <w:r>
        <w:rPr>
          <w:rtl/>
        </w:rPr>
        <w:t xml:space="preserve"> </w:t>
      </w:r>
      <w:r w:rsidR="00F9186A" w:rsidRPr="00F9186A">
        <w:rPr>
          <w:rStyle w:val="libAlaemChar"/>
          <w:rtl/>
        </w:rPr>
        <w:t>صلى‌الله‌عليه‌وآله‌وسلم</w:t>
      </w:r>
      <w:r>
        <w:rPr>
          <w:rtl/>
        </w:rPr>
        <w:t xml:space="preserve"> لأب</w:t>
      </w:r>
      <w:r>
        <w:rPr>
          <w:rFonts w:hint="cs"/>
          <w:rtl/>
        </w:rPr>
        <w:t>ی</w:t>
      </w:r>
      <w:r>
        <w:rPr>
          <w:rtl/>
        </w:rPr>
        <w:t xml:space="preserve"> العبّاس المستغفر</w:t>
      </w:r>
      <w:r>
        <w:rPr>
          <w:rFonts w:hint="cs"/>
          <w:rtl/>
        </w:rPr>
        <w:t>ی</w:t>
      </w:r>
      <w:r>
        <w:rPr>
          <w:rtl/>
        </w:rPr>
        <w:t xml:space="preserve"> مذکوره بتمامها ف</w:t>
      </w:r>
      <w:r>
        <w:rPr>
          <w:rFonts w:hint="cs"/>
          <w:rtl/>
        </w:rPr>
        <w:t>ی</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رساله</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الحقوق </w:t>
      </w:r>
      <w:r w:rsidR="00D42CA5" w:rsidRPr="00525B9B">
        <w:rPr>
          <w:rStyle w:val="libFootnotenumChar"/>
          <w:rtl/>
        </w:rPr>
        <w:t>(2)</w:t>
      </w:r>
      <w:r>
        <w:rPr>
          <w:rtl/>
        </w:rPr>
        <w:t>.</w:t>
      </w:r>
    </w:p>
    <w:p w:rsidR="00656589" w:rsidRDefault="007F0642" w:rsidP="007F0642">
      <w:pPr>
        <w:pStyle w:val="libNormal"/>
        <w:rPr>
          <w:rtl/>
        </w:rPr>
      </w:pPr>
      <w:r>
        <w:rPr>
          <w:rFonts w:hint="eastAsia"/>
          <w:rtl/>
        </w:rPr>
        <w:t>رساله</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ال</w:t>
      </w:r>
      <w:r>
        <w:rPr>
          <w:rFonts w:hint="cs"/>
          <w:rtl/>
        </w:rPr>
        <w:t>ی</w:t>
      </w:r>
      <w:r>
        <w:rPr>
          <w:rtl/>
        </w:rPr>
        <w:t xml:space="preserve"> أصحاب الرأ</w:t>
      </w:r>
      <w:r>
        <w:rPr>
          <w:rFonts w:hint="cs"/>
          <w:rtl/>
        </w:rPr>
        <w:t>ی</w:t>
      </w:r>
      <w:r>
        <w:rPr>
          <w:rtl/>
        </w:rPr>
        <w:t xml:space="preserve"> و الق</w:t>
      </w:r>
      <w:r>
        <w:rPr>
          <w:rFonts w:hint="cs"/>
          <w:rtl/>
        </w:rPr>
        <w:t>ی</w:t>
      </w:r>
      <w:r>
        <w:rPr>
          <w:rFonts w:hint="eastAsia"/>
          <w:rtl/>
        </w:rPr>
        <w:t>اس</w:t>
      </w:r>
      <w:r>
        <w:rPr>
          <w:rtl/>
        </w:rPr>
        <w:t xml:space="preserve"> </w:t>
      </w:r>
      <w:r w:rsidR="00D42CA5" w:rsidRPr="00525B9B">
        <w:rPr>
          <w:rStyle w:val="libFootnotenumChar"/>
          <w:rtl/>
        </w:rPr>
        <w:t>(3)</w:t>
      </w:r>
      <w:r>
        <w:rPr>
          <w:rtl/>
        </w:rPr>
        <w:t>.</w:t>
      </w:r>
    </w:p>
    <w:p w:rsidR="00413B6F" w:rsidRDefault="007F0642" w:rsidP="00413B6F">
      <w:pPr>
        <w:pStyle w:val="libNormal"/>
        <w:rPr>
          <w:rtl/>
        </w:rPr>
      </w:pPr>
      <w:r>
        <w:rPr>
          <w:rFonts w:hint="eastAsia"/>
          <w:rtl/>
        </w:rPr>
        <w:t>رساله</w:t>
      </w:r>
      <w:r>
        <w:rPr>
          <w:rtl/>
        </w:rPr>
        <w:t xml:space="preserve"> عل</w:t>
      </w:r>
      <w:r>
        <w:rPr>
          <w:rFonts w:hint="cs"/>
          <w:rtl/>
        </w:rPr>
        <w:t>یّ</w:t>
      </w:r>
      <w:r>
        <w:rPr>
          <w:rtl/>
        </w:rPr>
        <w:t xml:space="preserve"> بن جعفر المعروف بمسائل عل</w:t>
      </w:r>
      <w:r>
        <w:rPr>
          <w:rFonts w:hint="cs"/>
          <w:rtl/>
        </w:rPr>
        <w:t>یّ</w:t>
      </w:r>
      <w:r>
        <w:rPr>
          <w:rtl/>
        </w:rPr>
        <w:t xml:space="preserve"> بن جعفر </w:t>
      </w:r>
      <w:r w:rsidR="00D42CA5" w:rsidRPr="00525B9B">
        <w:rPr>
          <w:rStyle w:val="libFootnotenumChar"/>
          <w:rtl/>
        </w:rPr>
        <w:t>(4)</w:t>
      </w:r>
      <w:r>
        <w:rPr>
          <w:rtl/>
        </w:rPr>
        <w:t>.</w:t>
      </w:r>
    </w:p>
    <w:p w:rsidR="00656589" w:rsidRDefault="007F0642" w:rsidP="00413B6F">
      <w:pPr>
        <w:pStyle w:val="libNormal"/>
        <w:rPr>
          <w:rtl/>
        </w:rPr>
      </w:pPr>
      <w:r w:rsidRPr="00413B6F">
        <w:rPr>
          <w:rStyle w:val="libBold1Char"/>
          <w:rFonts w:hint="eastAsia"/>
          <w:rtl/>
        </w:rPr>
        <w:t>الکاف</w:t>
      </w:r>
      <w:r w:rsidRPr="00413B6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انّه کتب بهذه الرساله ال</w:t>
      </w:r>
      <w:r>
        <w:rPr>
          <w:rFonts w:hint="cs"/>
          <w:rtl/>
        </w:rPr>
        <w:t>ی</w:t>
      </w:r>
      <w:r>
        <w:rPr>
          <w:rtl/>
        </w:rPr>
        <w:t xml:space="preserve"> أصحابه و أمرهم بمدارستها و النظر ف</w:t>
      </w:r>
      <w:r>
        <w:rPr>
          <w:rFonts w:hint="cs"/>
          <w:rtl/>
        </w:rPr>
        <w:t>ی</w:t>
      </w:r>
      <w:r>
        <w:rPr>
          <w:rFonts w:hint="eastAsia"/>
          <w:rtl/>
        </w:rPr>
        <w:t>ها</w:t>
      </w:r>
      <w:r>
        <w:rPr>
          <w:rtl/>
        </w:rPr>
        <w:t xml:space="preserve"> و تعاهدها و العمل بها،فکانوا </w:t>
      </w:r>
      <w:r>
        <w:rPr>
          <w:rFonts w:hint="cs"/>
          <w:rtl/>
        </w:rPr>
        <w:t>ی</w:t>
      </w:r>
      <w:r>
        <w:rPr>
          <w:rFonts w:hint="eastAsia"/>
          <w:rtl/>
        </w:rPr>
        <w:t>ضعونها</w:t>
      </w:r>
      <w:r>
        <w:rPr>
          <w:rtl/>
        </w:rPr>
        <w:t xml:space="preserve"> ف</w:t>
      </w:r>
      <w:r>
        <w:rPr>
          <w:rFonts w:hint="cs"/>
          <w:rtl/>
        </w:rPr>
        <w:t>ی</w:t>
      </w:r>
      <w:r>
        <w:rPr>
          <w:rtl/>
        </w:rPr>
        <w:t xml:space="preserve"> مساجد ب</w:t>
      </w:r>
      <w:r>
        <w:rPr>
          <w:rFonts w:hint="cs"/>
          <w:rtl/>
        </w:rPr>
        <w:t>ی</w:t>
      </w:r>
      <w:r>
        <w:rPr>
          <w:rFonts w:hint="eastAsia"/>
          <w:rtl/>
        </w:rPr>
        <w:t>وتهم،فإذا</w:t>
      </w:r>
      <w:r>
        <w:rPr>
          <w:rtl/>
        </w:rPr>
        <w:t xml:space="preserve"> فرغوا من الصلاه نظروا ف</w:t>
      </w:r>
      <w:r>
        <w:rPr>
          <w:rFonts w:hint="cs"/>
          <w:rtl/>
        </w:rPr>
        <w:t>ی</w:t>
      </w:r>
      <w:r>
        <w:rPr>
          <w:rFonts w:hint="eastAsia"/>
          <w:rtl/>
        </w:rPr>
        <w:t>ها،و</w:t>
      </w:r>
      <w:r>
        <w:rPr>
          <w:rtl/>
        </w:rPr>
        <w:t xml:space="preserve"> الرساله هذه:بسم اللّه الرحمن الرح</w:t>
      </w:r>
      <w:r>
        <w:rPr>
          <w:rFonts w:hint="cs"/>
          <w:rtl/>
        </w:rPr>
        <w:t>ی</w:t>
      </w:r>
      <w:r>
        <w:rPr>
          <w:rFonts w:hint="eastAsia"/>
          <w:rtl/>
        </w:rPr>
        <w:t>م،أمّا</w:t>
      </w:r>
      <w:r>
        <w:rPr>
          <w:rtl/>
        </w:rPr>
        <w:t xml:space="preserve"> بعد فاسألوا اللّه ربّکم ال</w:t>
      </w:r>
      <w:r>
        <w:rPr>
          <w:rFonts w:hint="eastAsia"/>
          <w:rtl/>
        </w:rPr>
        <w:t>عاف</w:t>
      </w:r>
      <w:r>
        <w:rPr>
          <w:rFonts w:hint="cs"/>
          <w:rtl/>
        </w:rPr>
        <w:t>ی</w:t>
      </w:r>
      <w:r>
        <w:rPr>
          <w:rFonts w:hint="eastAsia"/>
          <w:rtl/>
        </w:rPr>
        <w:t>ه</w:t>
      </w:r>
      <w:r>
        <w:rPr>
          <w:rtl/>
        </w:rPr>
        <w:t xml:space="preserve"> و عل</w:t>
      </w:r>
      <w:r>
        <w:rPr>
          <w:rFonts w:hint="cs"/>
          <w:rtl/>
        </w:rPr>
        <w:t>ی</w:t>
      </w:r>
      <w:r>
        <w:rPr>
          <w:rFonts w:hint="eastAsia"/>
          <w:rtl/>
        </w:rPr>
        <w:t>کم</w:t>
      </w:r>
      <w:r>
        <w:rPr>
          <w:rtl/>
        </w:rPr>
        <w:t xml:space="preserve"> بالدّعه و الوقار و السک</w:t>
      </w:r>
      <w:r>
        <w:rPr>
          <w:rFonts w:hint="cs"/>
          <w:rtl/>
        </w:rPr>
        <w:t>ی</w:t>
      </w:r>
      <w:r>
        <w:rPr>
          <w:rFonts w:hint="eastAsia"/>
          <w:rtl/>
        </w:rPr>
        <w:t>نه،و</w:t>
      </w:r>
      <w:r>
        <w:rPr>
          <w:rtl/>
        </w:rPr>
        <w:t xml:space="preserve"> عل</w:t>
      </w:r>
      <w:r>
        <w:rPr>
          <w:rFonts w:hint="cs"/>
          <w:rtl/>
        </w:rPr>
        <w:t>ی</w:t>
      </w:r>
      <w:r>
        <w:rPr>
          <w:rFonts w:hint="eastAsia"/>
          <w:rtl/>
        </w:rPr>
        <w:t>کم</w:t>
      </w:r>
      <w:r>
        <w:rPr>
          <w:rtl/>
        </w:rPr>
        <w:t xml:space="preserve"> بالح</w:t>
      </w:r>
      <w:r>
        <w:rPr>
          <w:rFonts w:hint="cs"/>
          <w:rtl/>
        </w:rPr>
        <w:t>ی</w:t>
      </w:r>
      <w:r>
        <w:rPr>
          <w:rFonts w:hint="eastAsia"/>
          <w:rtl/>
        </w:rPr>
        <w:t>اء</w:t>
      </w:r>
      <w:r>
        <w:rPr>
          <w:rtl/>
        </w:rPr>
        <w:t xml:space="preserve"> و التنزّه عمّا تنزّه</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ق:14/109/551،ج:62/290.</w:t>
      </w:r>
    </w:p>
    <w:p w:rsidR="00413B6F" w:rsidRDefault="00413B6F" w:rsidP="00413B6F">
      <w:pPr>
        <w:pStyle w:val="libFootnote0"/>
        <w:rPr>
          <w:rtl/>
        </w:rPr>
      </w:pPr>
      <w:r>
        <w:rPr>
          <w:rFonts w:hint="cs"/>
          <w:rtl/>
        </w:rPr>
        <w:t>(2) ق:كتاب العشرة/1/3و5،ج:74/1.</w:t>
      </w:r>
    </w:p>
    <w:p w:rsidR="00413B6F" w:rsidRDefault="00413B6F" w:rsidP="00413B6F">
      <w:pPr>
        <w:pStyle w:val="libFootnote0"/>
        <w:rPr>
          <w:rtl/>
        </w:rPr>
      </w:pPr>
      <w:r>
        <w:rPr>
          <w:rFonts w:hint="cs"/>
          <w:rtl/>
        </w:rPr>
        <w:t>(3) ق:1/39/166،ج:2/313.</w:t>
      </w:r>
    </w:p>
    <w:p w:rsidR="00413B6F" w:rsidRDefault="00413B6F" w:rsidP="00413B6F">
      <w:pPr>
        <w:pStyle w:val="libFootnote0"/>
        <w:rPr>
          <w:rtl/>
        </w:rPr>
      </w:pPr>
      <w:r>
        <w:rPr>
          <w:rFonts w:hint="cs"/>
          <w:rtl/>
        </w:rPr>
        <w:t>(4) ق:4/21/149،ج:10/249.</w:t>
      </w:r>
    </w:p>
    <w:p w:rsidR="00742A94" w:rsidRDefault="00742A94" w:rsidP="007F0642">
      <w:pPr>
        <w:pStyle w:val="libNormal"/>
        <w:rPr>
          <w:rtl/>
        </w:rPr>
      </w:pPr>
      <w:r>
        <w:rPr>
          <w:rFonts w:hint="eastAsia"/>
          <w:rtl/>
        </w:rPr>
        <w:br w:type="page"/>
      </w:r>
    </w:p>
    <w:p w:rsidR="00656589" w:rsidRDefault="007F0642" w:rsidP="00413B6F">
      <w:pPr>
        <w:pStyle w:val="libNormal0"/>
        <w:rPr>
          <w:rtl/>
        </w:rPr>
      </w:pPr>
      <w:r>
        <w:rPr>
          <w:rFonts w:hint="eastAsia"/>
          <w:rtl/>
        </w:rPr>
        <w:lastRenderedPageBreak/>
        <w:t>عنه</w:t>
      </w:r>
      <w:r>
        <w:rPr>
          <w:rtl/>
        </w:rPr>
        <w:t xml:space="preserve"> الصالحون قبلکم،و عل</w:t>
      </w:r>
      <w:r>
        <w:rPr>
          <w:rFonts w:hint="cs"/>
          <w:rtl/>
        </w:rPr>
        <w:t>ی</w:t>
      </w:r>
      <w:r>
        <w:rPr>
          <w:rFonts w:hint="eastAsia"/>
          <w:rtl/>
        </w:rPr>
        <w:t>کم</w:t>
      </w:r>
      <w:r>
        <w:rPr>
          <w:rtl/>
        </w:rPr>
        <w:t xml:space="preserve"> بمجامله أهل الباطل تحمل الض</w:t>
      </w:r>
      <w:r>
        <w:rPr>
          <w:rFonts w:hint="cs"/>
          <w:rtl/>
        </w:rPr>
        <w:t>ی</w:t>
      </w:r>
      <w:r>
        <w:rPr>
          <w:rFonts w:hint="eastAsia"/>
          <w:rtl/>
        </w:rPr>
        <w:t>م</w:t>
      </w:r>
      <w:r>
        <w:rPr>
          <w:rtl/>
        </w:rPr>
        <w:t xml:space="preserve"> منهم...الخ </w:t>
      </w:r>
      <w:r w:rsidR="00D42CA5" w:rsidRPr="00525B9B">
        <w:rPr>
          <w:rStyle w:val="libFootnotenumChar"/>
          <w:rtl/>
        </w:rPr>
        <w:t>(1)</w:t>
      </w:r>
      <w:r>
        <w:rPr>
          <w:rtl/>
        </w:rPr>
        <w:t>.</w:t>
      </w:r>
    </w:p>
    <w:p w:rsidR="00656589" w:rsidRDefault="007F0642" w:rsidP="00413B6F">
      <w:pPr>
        <w:pStyle w:val="libNormal"/>
        <w:rPr>
          <w:rtl/>
        </w:rPr>
      </w:pPr>
      <w:r w:rsidRPr="00413B6F">
        <w:rPr>
          <w:rStyle w:val="libBold1Char"/>
          <w:rFonts w:hint="eastAsia"/>
          <w:rtl/>
        </w:rPr>
        <w:t>تحف</w:t>
      </w:r>
      <w:r w:rsidRPr="00413B6F">
        <w:rPr>
          <w:rStyle w:val="libBold1Char"/>
          <w:rtl/>
        </w:rPr>
        <w:t xml:space="preserve"> العقول</w:t>
      </w:r>
      <w:r>
        <w:rPr>
          <w:rtl/>
        </w:rPr>
        <w:t xml:space="preserve">: مختصر هذه الرساله </w:t>
      </w:r>
      <w:r w:rsidR="00D42CA5" w:rsidRPr="00525B9B">
        <w:rPr>
          <w:rStyle w:val="libFootnotenumChar"/>
          <w:rtl/>
        </w:rPr>
        <w:t>(2)</w:t>
      </w:r>
      <w:r>
        <w:rPr>
          <w:rtl/>
        </w:rPr>
        <w:t xml:space="preserve">. </w:t>
      </w:r>
      <w:r w:rsidRPr="00413B6F">
        <w:rPr>
          <w:rStyle w:val="libBold1Char"/>
          <w:rtl/>
        </w:rPr>
        <w:t>أقول</w:t>
      </w:r>
      <w:r>
        <w:rPr>
          <w:rtl/>
        </w:rPr>
        <w:t>: و قد شرح هذه الرساله بالفارس</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الأجلّ العالم الزاهد مولانا محمّد ابن أب</w:t>
      </w:r>
      <w:r>
        <w:rPr>
          <w:rFonts w:hint="cs"/>
          <w:rtl/>
        </w:rPr>
        <w:t>ی</w:t>
      </w:r>
      <w:r>
        <w:rPr>
          <w:rtl/>
        </w:rPr>
        <w:t xml:space="preserve"> تراب الحس</w:t>
      </w:r>
      <w:r>
        <w:rPr>
          <w:rFonts w:hint="cs"/>
          <w:rtl/>
        </w:rPr>
        <w:t>ی</w:t>
      </w:r>
      <w:r>
        <w:rPr>
          <w:rFonts w:hint="eastAsia"/>
          <w:rtl/>
        </w:rPr>
        <w:t>ن</w:t>
      </w:r>
      <w:r>
        <w:rPr>
          <w:rFonts w:hint="cs"/>
          <w:rtl/>
        </w:rPr>
        <w:t>ی</w:t>
      </w:r>
      <w:r>
        <w:rPr>
          <w:rtl/>
        </w:rPr>
        <w:t xml:space="preserve"> المعروف بالم</w:t>
      </w:r>
      <w:r>
        <w:rPr>
          <w:rFonts w:hint="cs"/>
          <w:rtl/>
        </w:rPr>
        <w:t>ی</w:t>
      </w:r>
      <w:r>
        <w:rPr>
          <w:rFonts w:hint="eastAsia"/>
          <w:rtl/>
        </w:rPr>
        <w:t>رزا</w:t>
      </w:r>
      <w:r>
        <w:rPr>
          <w:rtl/>
        </w:rPr>
        <w:t xml:space="preserve"> علاء الد</w:t>
      </w:r>
      <w:r>
        <w:rPr>
          <w:rFonts w:hint="cs"/>
          <w:rtl/>
        </w:rPr>
        <w:t>ی</w:t>
      </w:r>
      <w:r>
        <w:rPr>
          <w:rFonts w:hint="eastAsia"/>
          <w:rtl/>
        </w:rPr>
        <w:t>ن</w:t>
      </w:r>
      <w:r>
        <w:rPr>
          <w:rtl/>
        </w:rPr>
        <w:t xml:space="preserve"> گلستانه شارح نهج البلاغه،و سمّ</w:t>
      </w:r>
      <w:r>
        <w:rPr>
          <w:rFonts w:hint="cs"/>
          <w:rtl/>
        </w:rPr>
        <w:t>ی</w:t>
      </w:r>
      <w:r>
        <w:rPr>
          <w:rtl/>
        </w:rPr>
        <w:t xml:space="preserve"> شرحه لهذه الرساله(منهج ال</w:t>
      </w:r>
      <w:r>
        <w:rPr>
          <w:rFonts w:hint="cs"/>
          <w:rtl/>
        </w:rPr>
        <w:t>ی</w:t>
      </w:r>
      <w:r>
        <w:rPr>
          <w:rFonts w:hint="eastAsia"/>
          <w:rtl/>
        </w:rPr>
        <w:t>ق</w:t>
      </w:r>
      <w:r>
        <w:rPr>
          <w:rFonts w:hint="cs"/>
          <w:rtl/>
        </w:rPr>
        <w:t>ی</w:t>
      </w:r>
      <w:r>
        <w:rPr>
          <w:rFonts w:hint="eastAsia"/>
          <w:rtl/>
        </w:rPr>
        <w:t>ن</w:t>
      </w:r>
      <w:r>
        <w:rPr>
          <w:rtl/>
        </w:rPr>
        <w:t xml:space="preserve">) و هو </w:t>
      </w:r>
      <w:r>
        <w:rPr>
          <w:rFonts w:hint="cs"/>
          <w:rtl/>
        </w:rPr>
        <w:t>ی</w:t>
      </w:r>
      <w:r>
        <w:rPr>
          <w:rFonts w:hint="eastAsia"/>
          <w:rtl/>
        </w:rPr>
        <w:t>شبه</w:t>
      </w:r>
      <w:r>
        <w:rPr>
          <w:rtl/>
        </w:rPr>
        <w:t xml:space="preserve"> شرح زوج أخته المجلس</w:t>
      </w:r>
      <w:r>
        <w:rPr>
          <w:rFonts w:hint="cs"/>
          <w:rtl/>
        </w:rPr>
        <w:t>ی</w:t>
      </w:r>
      <w:r>
        <w:rPr>
          <w:rtl/>
        </w:rPr>
        <w:t xml:space="preserve"> عل</w:t>
      </w:r>
      <w:r>
        <w:rPr>
          <w:rFonts w:hint="cs"/>
          <w:rtl/>
        </w:rPr>
        <w:t>ی</w:t>
      </w:r>
      <w:r>
        <w:rPr>
          <w:rtl/>
        </w:rPr>
        <w:t xml:space="preserve"> وص</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لأب</w:t>
      </w:r>
      <w:r>
        <w:rPr>
          <w:rFonts w:hint="cs"/>
          <w:rtl/>
        </w:rPr>
        <w:t>ی</w:t>
      </w:r>
      <w:r>
        <w:rPr>
          <w:rtl/>
        </w:rPr>
        <w:t xml:space="preserve"> ذر الموسوم ب (ع</w:t>
      </w:r>
      <w:r>
        <w:rPr>
          <w:rFonts w:hint="cs"/>
          <w:rtl/>
        </w:rPr>
        <w:t>ی</w:t>
      </w:r>
      <w:r>
        <w:rPr>
          <w:rFonts w:hint="eastAsia"/>
          <w:rtl/>
        </w:rPr>
        <w:t>ن</w:t>
      </w:r>
      <w:r>
        <w:rPr>
          <w:rtl/>
        </w:rPr>
        <w:t xml:space="preserve"> الح</w:t>
      </w:r>
      <w:r>
        <w:rPr>
          <w:rFonts w:hint="cs"/>
          <w:rtl/>
        </w:rPr>
        <w:t>ی</w:t>
      </w:r>
      <w:r>
        <w:rPr>
          <w:rFonts w:hint="eastAsia"/>
          <w:rtl/>
        </w:rPr>
        <w:t>اه</w:t>
      </w:r>
      <w:r>
        <w:rPr>
          <w:rtl/>
        </w:rPr>
        <w:t>)،توف</w:t>
      </w:r>
      <w:r>
        <w:rPr>
          <w:rFonts w:hint="cs"/>
          <w:rtl/>
        </w:rPr>
        <w:t>ی</w:t>
      </w:r>
      <w:r>
        <w:rPr>
          <w:rtl/>
        </w:rPr>
        <w:t xml:space="preserve"> </w:t>
      </w:r>
      <w:r w:rsidR="0038298A" w:rsidRPr="0038298A">
        <w:rPr>
          <w:rStyle w:val="libAlaemChar"/>
          <w:rtl/>
        </w:rPr>
        <w:t>رحمه‌الله</w:t>
      </w:r>
      <w:r>
        <w:rPr>
          <w:rtl/>
        </w:rPr>
        <w:t xml:space="preserve"> </w:t>
      </w:r>
      <w:r w:rsidRPr="00413B6F">
        <w:rPr>
          <w:rtl/>
        </w:rPr>
        <w:t>/</w:t>
      </w:r>
      <w:r w:rsidR="00413B6F">
        <w:rPr>
          <w:rFonts w:hint="cs"/>
          <w:rtl/>
        </w:rPr>
        <w:t>27</w:t>
      </w:r>
      <w:r w:rsidRPr="00413B6F">
        <w:rPr>
          <w:rtl/>
        </w:rPr>
        <w:t>شوال سنه(</w:t>
      </w:r>
      <w:r w:rsidR="00413B6F">
        <w:rPr>
          <w:rFonts w:hint="cs"/>
          <w:rtl/>
        </w:rPr>
        <w:t>1100</w:t>
      </w:r>
      <w:r>
        <w:rPr>
          <w:rtl/>
        </w:rPr>
        <w:t>).</w:t>
      </w:r>
    </w:p>
    <w:p w:rsidR="00656589" w:rsidRDefault="007F0642" w:rsidP="007F0642">
      <w:pPr>
        <w:pStyle w:val="libNormal"/>
        <w:rPr>
          <w:rtl/>
        </w:rPr>
      </w:pPr>
      <w:r>
        <w:rPr>
          <w:rFonts w:hint="eastAsia"/>
          <w:rtl/>
        </w:rPr>
        <w:t>رساله</w:t>
      </w:r>
      <w:r>
        <w:rPr>
          <w:rtl/>
        </w:rPr>
        <w:t xml:space="preserve"> الصادق </w:t>
      </w:r>
      <w:r w:rsidR="00295F5C" w:rsidRPr="00295F5C">
        <w:rPr>
          <w:rStyle w:val="libAlaemChar"/>
          <w:rtl/>
        </w:rPr>
        <w:t>عليه‌السلام</w:t>
      </w:r>
      <w:r>
        <w:rPr>
          <w:rtl/>
        </w:rPr>
        <w:t xml:space="preserve"> ال</w:t>
      </w:r>
      <w:r>
        <w:rPr>
          <w:rFonts w:hint="cs"/>
          <w:rtl/>
        </w:rPr>
        <w:t>ی</w:t>
      </w:r>
      <w:r>
        <w:rPr>
          <w:rtl/>
        </w:rPr>
        <w:t xml:space="preserve"> النجاش</w:t>
      </w:r>
      <w:r>
        <w:rPr>
          <w:rFonts w:hint="cs"/>
          <w:rtl/>
        </w:rPr>
        <w:t>یّ</w:t>
      </w:r>
      <w:r>
        <w:rPr>
          <w:rtl/>
        </w:rPr>
        <w:t xml:space="preserve"> وال</w:t>
      </w:r>
      <w:r>
        <w:rPr>
          <w:rFonts w:hint="cs"/>
          <w:rtl/>
        </w:rPr>
        <w:t>ی</w:t>
      </w:r>
      <w:r>
        <w:rPr>
          <w:rtl/>
        </w:rPr>
        <w:t xml:space="preserve"> أهواز </w:t>
      </w:r>
      <w:r w:rsidR="00D42CA5" w:rsidRPr="00525B9B">
        <w:rPr>
          <w:rStyle w:val="libFootnotenumChar"/>
          <w:rtl/>
        </w:rPr>
        <w:t>(3)</w:t>
      </w:r>
      <w:r>
        <w:rPr>
          <w:rtl/>
        </w:rPr>
        <w:t>.</w:t>
      </w:r>
    </w:p>
    <w:p w:rsidR="00656589" w:rsidRDefault="007F0642" w:rsidP="007F0642">
      <w:pPr>
        <w:pStyle w:val="libNormal"/>
        <w:rPr>
          <w:rtl/>
        </w:rPr>
      </w:pPr>
      <w:r>
        <w:rPr>
          <w:rFonts w:hint="eastAsia"/>
          <w:rtl/>
        </w:rPr>
        <w:t>رساله</w:t>
      </w:r>
      <w:r>
        <w:rPr>
          <w:rtl/>
        </w:rPr>
        <w:t xml:space="preserve"> توح</w:t>
      </w:r>
      <w:r>
        <w:rPr>
          <w:rFonts w:hint="cs"/>
          <w:rtl/>
        </w:rPr>
        <w:t>ی</w:t>
      </w:r>
      <w:r>
        <w:rPr>
          <w:rFonts w:hint="eastAsia"/>
          <w:rtl/>
        </w:rPr>
        <w:t>د</w:t>
      </w:r>
      <w:r>
        <w:rPr>
          <w:rtl/>
        </w:rPr>
        <w:t xml:space="preserve"> المفضّل </w:t>
      </w:r>
      <w:r w:rsidR="00D42CA5" w:rsidRPr="00525B9B">
        <w:rPr>
          <w:rStyle w:val="libFootnotenumChar"/>
          <w:rtl/>
        </w:rPr>
        <w:t>(4)</w:t>
      </w:r>
      <w:r>
        <w:rPr>
          <w:rtl/>
        </w:rPr>
        <w:t>.</w:t>
      </w:r>
    </w:p>
    <w:p w:rsidR="00656589" w:rsidRDefault="007F0642" w:rsidP="007F0642">
      <w:pPr>
        <w:pStyle w:val="libNormal"/>
        <w:rPr>
          <w:rtl/>
        </w:rPr>
      </w:pPr>
      <w:r>
        <w:rPr>
          <w:rFonts w:hint="eastAsia"/>
          <w:rtl/>
        </w:rPr>
        <w:t>رساله</w:t>
      </w:r>
      <w:r>
        <w:rPr>
          <w:rtl/>
        </w:rPr>
        <w:t xml:space="preserve"> الإهل</w:t>
      </w:r>
      <w:r>
        <w:rPr>
          <w:rFonts w:hint="cs"/>
          <w:rtl/>
        </w:rPr>
        <w:t>ی</w:t>
      </w:r>
      <w:r>
        <w:rPr>
          <w:rFonts w:hint="eastAsia"/>
          <w:rtl/>
        </w:rPr>
        <w:t>لجه،</w:t>
      </w:r>
      <w:r>
        <w:rPr>
          <w:rtl/>
        </w:rPr>
        <w:t xml:space="preserve"> ه</w:t>
      </w:r>
      <w:r>
        <w:rPr>
          <w:rFonts w:hint="cs"/>
          <w:rtl/>
        </w:rPr>
        <w:t>ی</w:t>
      </w:r>
      <w:r>
        <w:rPr>
          <w:rtl/>
        </w:rPr>
        <w:t xml:space="preserve"> و سابقتها مرو</w:t>
      </w:r>
      <w:r>
        <w:rPr>
          <w:rFonts w:hint="cs"/>
          <w:rtl/>
        </w:rPr>
        <w:t>یّ</w:t>
      </w:r>
      <w:r>
        <w:rPr>
          <w:rFonts w:hint="eastAsia"/>
          <w:rtl/>
        </w:rPr>
        <w:t>تان</w:t>
      </w:r>
      <w:r>
        <w:rPr>
          <w:rtl/>
        </w:rPr>
        <w:t xml:space="preserve"> عن الصادق </w:t>
      </w:r>
      <w:r w:rsidR="00295F5C" w:rsidRPr="00295F5C">
        <w:rPr>
          <w:rStyle w:val="libAlaemChar"/>
          <w:rtl/>
        </w:rPr>
        <w:t>عليه‌السلام</w:t>
      </w:r>
      <w:r>
        <w:rPr>
          <w:rtl/>
        </w:rPr>
        <w:t xml:space="preserve"> </w:t>
      </w:r>
      <w:r w:rsidR="00D42CA5" w:rsidRPr="00525B9B">
        <w:rPr>
          <w:rStyle w:val="libFootnotenumChar"/>
          <w:rtl/>
        </w:rPr>
        <w:t>(5)</w:t>
      </w:r>
      <w:r>
        <w:rPr>
          <w:rtl/>
        </w:rPr>
        <w:t xml:space="preserve">. و تقدّم </w:t>
      </w:r>
      <w:r w:rsidRPr="00413B6F">
        <w:rPr>
          <w:rtl/>
        </w:rPr>
        <w:t>ف</w:t>
      </w:r>
      <w:r w:rsidRPr="00413B6F">
        <w:rPr>
          <w:rFonts w:hint="cs"/>
          <w:rtl/>
        </w:rPr>
        <w:t>ی</w:t>
      </w:r>
      <w:r w:rsidRPr="00413B6F">
        <w:rPr>
          <w:rtl/>
        </w:rPr>
        <w:t xml:space="preserve"> </w:t>
      </w:r>
      <w:r w:rsidR="00063C0B" w:rsidRPr="00413B6F">
        <w:rPr>
          <w:rtl/>
        </w:rPr>
        <w:t>(</w:t>
      </w:r>
      <w:r w:rsidRPr="00413B6F">
        <w:rPr>
          <w:rtl/>
        </w:rPr>
        <w:t>ذهب</w:t>
      </w:r>
      <w:r w:rsidR="00063C0B" w:rsidRPr="00413B6F">
        <w:rPr>
          <w:rtl/>
        </w:rPr>
        <w:t>)</w:t>
      </w:r>
      <w:r w:rsidRPr="00413B6F">
        <w:rPr>
          <w:rtl/>
        </w:rPr>
        <w:t>الرساله</w:t>
      </w:r>
      <w:r>
        <w:rPr>
          <w:rtl/>
        </w:rPr>
        <w:t xml:space="preserve"> المذهّبه للرضا </w:t>
      </w:r>
      <w:r w:rsidR="00295F5C" w:rsidRPr="00295F5C">
        <w:rPr>
          <w:rStyle w:val="libAlaemChar"/>
          <w:rtl/>
        </w:rPr>
        <w:t>عليه‌السلام</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رساله</w:t>
      </w:r>
      <w:r>
        <w:rPr>
          <w:rtl/>
        </w:rPr>
        <w:t xml:space="preserve"> أب</w:t>
      </w:r>
      <w:r>
        <w:rPr>
          <w:rFonts w:hint="cs"/>
          <w:rtl/>
        </w:rPr>
        <w:t>ی</w:t>
      </w:r>
      <w:r>
        <w:rPr>
          <w:rtl/>
        </w:rPr>
        <w:t xml:space="preserve"> الحسن الثالث </w:t>
      </w:r>
      <w:r w:rsidR="00295F5C" w:rsidRPr="00295F5C">
        <w:rPr>
          <w:rStyle w:val="libAlaemChar"/>
          <w:rtl/>
        </w:rPr>
        <w:t>عليه‌السلام</w:t>
      </w:r>
      <w:r>
        <w:rPr>
          <w:rtl/>
        </w:rPr>
        <w:t xml:space="preserve"> ال</w:t>
      </w:r>
      <w:r>
        <w:rPr>
          <w:rFonts w:hint="cs"/>
          <w:rtl/>
        </w:rPr>
        <w:t>ی</w:t>
      </w:r>
      <w:r>
        <w:rPr>
          <w:rtl/>
        </w:rPr>
        <w:t xml:space="preserve"> أهل الأهواز ف</w:t>
      </w:r>
      <w:r>
        <w:rPr>
          <w:rFonts w:hint="cs"/>
          <w:rtl/>
        </w:rPr>
        <w:t>ی</w:t>
      </w:r>
      <w:r>
        <w:rPr>
          <w:rtl/>
        </w:rPr>
        <w:t xml:space="preserve"> إبطال الجبر و التفو</w:t>
      </w:r>
      <w:r>
        <w:rPr>
          <w:rFonts w:hint="cs"/>
          <w:rtl/>
        </w:rPr>
        <w:t>ی</w:t>
      </w:r>
      <w:r>
        <w:rPr>
          <w:rFonts w:hint="eastAsia"/>
          <w:rtl/>
        </w:rPr>
        <w:t>ض</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ذکر</w:t>
      </w:r>
      <w:r>
        <w:rPr>
          <w:rtl/>
        </w:rPr>
        <w:t xml:space="preserve"> قطعه من تلک الرساله الشر</w:t>
      </w:r>
      <w:r>
        <w:rPr>
          <w:rFonts w:hint="cs"/>
          <w:rtl/>
        </w:rPr>
        <w:t>ی</w:t>
      </w:r>
      <w:r>
        <w:rPr>
          <w:rFonts w:hint="eastAsia"/>
          <w:rtl/>
        </w:rPr>
        <w:t>فه</w:t>
      </w:r>
      <w:r>
        <w:rPr>
          <w:rtl/>
        </w:rPr>
        <w:t xml:space="preserve"> </w:t>
      </w:r>
      <w:r w:rsidR="00D42CA5" w:rsidRPr="00525B9B">
        <w:rPr>
          <w:rStyle w:val="libFootnotenumChar"/>
          <w:rtl/>
        </w:rPr>
        <w:t>(8)</w:t>
      </w:r>
      <w:r>
        <w:rPr>
          <w:rtl/>
        </w:rPr>
        <w:t>.</w:t>
      </w:r>
    </w:p>
    <w:p w:rsidR="00656589" w:rsidRDefault="007F0642" w:rsidP="00413B6F">
      <w:pPr>
        <w:pStyle w:val="libNormal"/>
        <w:rPr>
          <w:rtl/>
        </w:rPr>
      </w:pPr>
      <w:r>
        <w:rPr>
          <w:rFonts w:hint="eastAsia"/>
          <w:rtl/>
        </w:rPr>
        <w:t>خرج</w:t>
      </w:r>
      <w:r>
        <w:rPr>
          <w:rtl/>
        </w:rPr>
        <w:t xml:space="preserve"> من عند أب</w:t>
      </w:r>
      <w:r>
        <w:rPr>
          <w:rFonts w:hint="cs"/>
          <w:rtl/>
        </w:rPr>
        <w:t>ی</w:t>
      </w:r>
      <w:r>
        <w:rPr>
          <w:rtl/>
        </w:rPr>
        <w:t xml:space="preserve"> محمّد العسکر</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سنه</w:t>
      </w:r>
      <w:r w:rsidRPr="00413B6F">
        <w:rPr>
          <w:rtl/>
        </w:rPr>
        <w:t>(</w:t>
      </w:r>
      <w:r w:rsidR="00413B6F">
        <w:rPr>
          <w:rFonts w:hint="cs"/>
          <w:rtl/>
        </w:rPr>
        <w:t>255</w:t>
      </w:r>
      <w:r w:rsidRPr="00413B6F">
        <w:rPr>
          <w:rtl/>
        </w:rPr>
        <w:t>)</w:t>
      </w:r>
      <w:r>
        <w:rPr>
          <w:rtl/>
        </w:rPr>
        <w:t xml:space="preserve">کتاب ترجمته رساله المنقبه </w:t>
      </w:r>
      <w:r>
        <w:rPr>
          <w:rFonts w:hint="cs"/>
          <w:rtl/>
        </w:rPr>
        <w:t>ی</w:t>
      </w:r>
      <w:r>
        <w:rPr>
          <w:rFonts w:hint="eastAsia"/>
          <w:rtl/>
        </w:rPr>
        <w:t>شتمل</w:t>
      </w:r>
      <w:r>
        <w:rPr>
          <w:rtl/>
        </w:rPr>
        <w:t xml:space="preserve"> عل</w:t>
      </w:r>
      <w:r>
        <w:rPr>
          <w:rFonts w:hint="cs"/>
          <w:rtl/>
        </w:rPr>
        <w:t>ی</w:t>
      </w:r>
      <w:r>
        <w:rPr>
          <w:rtl/>
        </w:rPr>
        <w:t xml:space="preserve"> أکثر علم الحلال و الحرام أشار إل</w:t>
      </w:r>
      <w:r>
        <w:rPr>
          <w:rFonts w:hint="cs"/>
          <w:rtl/>
        </w:rPr>
        <w:t>ی</w:t>
      </w:r>
      <w:r>
        <w:rPr>
          <w:rFonts w:hint="eastAsia"/>
          <w:rtl/>
        </w:rPr>
        <w:t>ها</w:t>
      </w:r>
      <w:r>
        <w:rPr>
          <w:rtl/>
        </w:rPr>
        <w:t xml:space="preserve"> المناقب </w:t>
      </w:r>
      <w:r w:rsidR="00D42CA5" w:rsidRPr="00525B9B">
        <w:rPr>
          <w:rStyle w:val="libFootnotenumChar"/>
          <w:rtl/>
        </w:rPr>
        <w:t>(9)</w:t>
      </w:r>
      <w:r>
        <w:rPr>
          <w:rtl/>
        </w:rPr>
        <w:t>.</w:t>
      </w:r>
    </w:p>
    <w:p w:rsidR="00656589" w:rsidRDefault="007F0642" w:rsidP="00413B6F">
      <w:pPr>
        <w:pStyle w:val="libNormal"/>
        <w:rPr>
          <w:rtl/>
        </w:rPr>
      </w:pPr>
      <w:r>
        <w:rPr>
          <w:rFonts w:hint="eastAsia"/>
          <w:rtl/>
        </w:rPr>
        <w:t>رساله</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أو الس</w:t>
      </w:r>
      <w:r>
        <w:rPr>
          <w:rFonts w:hint="cs"/>
          <w:rtl/>
        </w:rPr>
        <w:t>یّ</w:t>
      </w:r>
      <w:r>
        <w:rPr>
          <w:rFonts w:hint="eastAsia"/>
          <w:rtl/>
        </w:rPr>
        <w:t>د</w:t>
      </w:r>
      <w:r>
        <w:rPr>
          <w:rtl/>
        </w:rPr>
        <w:t xml:space="preserve"> المرتض</w:t>
      </w:r>
      <w:r>
        <w:rPr>
          <w:rFonts w:hint="cs"/>
          <w:rtl/>
        </w:rPr>
        <w:t>ی</w:t>
      </w:r>
      <w:r>
        <w:rPr>
          <w:rtl/>
        </w:rPr>
        <w:t xml:space="preserve"> ف</w:t>
      </w:r>
      <w:r>
        <w:rPr>
          <w:rFonts w:hint="cs"/>
          <w:rtl/>
        </w:rPr>
        <w:t>ی</w:t>
      </w:r>
      <w:r>
        <w:rPr>
          <w:rtl/>
        </w:rPr>
        <w:t xml:space="preserve"> استحاله السهو عل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w:t>
      </w:r>
      <w:r w:rsidR="00413B6F">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ق:14/109/551،ج:62/290.</w:t>
      </w:r>
    </w:p>
    <w:p w:rsidR="00413B6F" w:rsidRDefault="00413B6F" w:rsidP="00413B6F">
      <w:pPr>
        <w:pStyle w:val="libFootnote0"/>
        <w:rPr>
          <w:rtl/>
        </w:rPr>
      </w:pPr>
      <w:r>
        <w:rPr>
          <w:rFonts w:hint="cs"/>
          <w:rtl/>
        </w:rPr>
        <w:t>(2) ق:كتاب العشرة/1/3و5،ج:74/1.</w:t>
      </w:r>
    </w:p>
    <w:p w:rsidR="00413B6F" w:rsidRDefault="00413B6F" w:rsidP="00413B6F">
      <w:pPr>
        <w:pStyle w:val="libFootnote0"/>
        <w:rPr>
          <w:rtl/>
        </w:rPr>
      </w:pPr>
      <w:r>
        <w:rPr>
          <w:rFonts w:hint="cs"/>
          <w:rtl/>
        </w:rPr>
        <w:t>(3) ق:1/39/166،ج:2/313.</w:t>
      </w:r>
    </w:p>
    <w:p w:rsidR="00413B6F" w:rsidRDefault="00413B6F" w:rsidP="00413B6F">
      <w:pPr>
        <w:pStyle w:val="libFootnote0"/>
        <w:rPr>
          <w:rtl/>
        </w:rPr>
      </w:pPr>
      <w:r>
        <w:rPr>
          <w:rFonts w:hint="cs"/>
          <w:rtl/>
        </w:rPr>
        <w:t>(4) ق:4/21/149،ج:10/249.</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رساله</w:t>
      </w:r>
      <w:r>
        <w:rPr>
          <w:rtl/>
        </w:rPr>
        <w:t xml:space="preserve"> محمّد بن بحر الش</w:t>
      </w:r>
      <w:r>
        <w:rPr>
          <w:rFonts w:hint="cs"/>
          <w:rtl/>
        </w:rPr>
        <w:t>ی</w:t>
      </w:r>
      <w:r>
        <w:rPr>
          <w:rFonts w:hint="eastAsia"/>
          <w:rtl/>
        </w:rPr>
        <w:t>بان</w:t>
      </w:r>
      <w:r>
        <w:rPr>
          <w:rFonts w:hint="cs"/>
          <w:rtl/>
        </w:rPr>
        <w:t>ی</w:t>
      </w:r>
      <w:r>
        <w:rPr>
          <w:rtl/>
        </w:rPr>
        <w:t xml:space="preserve"> ف</w:t>
      </w:r>
      <w:r>
        <w:rPr>
          <w:rFonts w:hint="cs"/>
          <w:rtl/>
        </w:rPr>
        <w:t>ی</w:t>
      </w:r>
      <w:r>
        <w:rPr>
          <w:rtl/>
        </w:rPr>
        <w:t xml:space="preserve"> مصالحه الحسن بن عل</w:t>
      </w:r>
      <w:r>
        <w:rPr>
          <w:rFonts w:hint="cs"/>
          <w:rtl/>
        </w:rPr>
        <w:t>یّ</w:t>
      </w:r>
      <w:r>
        <w:rPr>
          <w:rtl/>
        </w:rPr>
        <w:t xml:space="preserve"> </w:t>
      </w:r>
      <w:r w:rsidR="0038298A" w:rsidRPr="0038298A">
        <w:rPr>
          <w:rStyle w:val="libAlaemChar"/>
          <w:rtl/>
        </w:rPr>
        <w:t>عليهما‌السلام</w:t>
      </w:r>
      <w:r>
        <w:rPr>
          <w:rtl/>
        </w:rPr>
        <w:t xml:space="preserve">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رساله</w:t>
      </w:r>
      <w:r>
        <w:rPr>
          <w:rtl/>
        </w:rPr>
        <w:t>(ذوب النضار ف</w:t>
      </w:r>
      <w:r>
        <w:rPr>
          <w:rFonts w:hint="cs"/>
          <w:rtl/>
        </w:rPr>
        <w:t>ی</w:t>
      </w:r>
      <w:r>
        <w:rPr>
          <w:rtl/>
        </w:rPr>
        <w:t xml:space="preserve"> شرح الثار) المشتمل عل</w:t>
      </w:r>
      <w:r>
        <w:rPr>
          <w:rFonts w:hint="cs"/>
          <w:rtl/>
        </w:rPr>
        <w:t>ی</w:t>
      </w:r>
      <w:r>
        <w:rPr>
          <w:rtl/>
        </w:rPr>
        <w:t xml:space="preserve"> جلّ أحوال المختار و من قتله من الاشرار للش</w:t>
      </w:r>
      <w:r>
        <w:rPr>
          <w:rFonts w:hint="cs"/>
          <w:rtl/>
        </w:rPr>
        <w:t>ی</w:t>
      </w:r>
      <w:r>
        <w:rPr>
          <w:rFonts w:hint="eastAsia"/>
          <w:rtl/>
        </w:rPr>
        <w:t>خ</w:t>
      </w:r>
      <w:r>
        <w:rPr>
          <w:rtl/>
        </w:rPr>
        <w:t xml:space="preserve"> الأجلّ محمّد بن جعفر بن نما </w:t>
      </w:r>
      <w:r w:rsidR="00D42CA5" w:rsidRPr="00525B9B">
        <w:rPr>
          <w:rStyle w:val="libFootnotenumChar"/>
          <w:rtl/>
        </w:rPr>
        <w:t>(2)</w:t>
      </w:r>
      <w:r>
        <w:rPr>
          <w:rtl/>
        </w:rPr>
        <w:t>.</w:t>
      </w:r>
    </w:p>
    <w:p w:rsidR="00656589" w:rsidRDefault="007F0642" w:rsidP="007F0642">
      <w:pPr>
        <w:pStyle w:val="libNormal"/>
        <w:rPr>
          <w:rtl/>
        </w:rPr>
      </w:pPr>
      <w:r>
        <w:rPr>
          <w:rFonts w:hint="eastAsia"/>
          <w:rtl/>
        </w:rPr>
        <w:t>رساله</w:t>
      </w:r>
      <w:r>
        <w:rPr>
          <w:rtl/>
        </w:rPr>
        <w:t xml:space="preserve"> الباب المفتوح ال</w:t>
      </w:r>
      <w:r>
        <w:rPr>
          <w:rFonts w:hint="cs"/>
          <w:rtl/>
        </w:rPr>
        <w:t>ی</w:t>
      </w:r>
      <w:r>
        <w:rPr>
          <w:rtl/>
        </w:rPr>
        <w:t xml:space="preserve"> ما ق</w:t>
      </w:r>
      <w:r>
        <w:rPr>
          <w:rFonts w:hint="cs"/>
          <w:rtl/>
        </w:rPr>
        <w:t>ی</w:t>
      </w:r>
      <w:r>
        <w:rPr>
          <w:rFonts w:hint="eastAsia"/>
          <w:rtl/>
        </w:rPr>
        <w:t>ل</w:t>
      </w:r>
      <w:r>
        <w:rPr>
          <w:rtl/>
        </w:rPr>
        <w:t xml:space="preserve"> ف</w:t>
      </w:r>
      <w:r>
        <w:rPr>
          <w:rFonts w:hint="cs"/>
          <w:rtl/>
        </w:rPr>
        <w:t>ی</w:t>
      </w:r>
      <w:r>
        <w:rPr>
          <w:rtl/>
        </w:rPr>
        <w:t xml:space="preserve"> النفس و الروح للش</w:t>
      </w:r>
      <w:r>
        <w:rPr>
          <w:rFonts w:hint="cs"/>
          <w:rtl/>
        </w:rPr>
        <w:t>ی</w:t>
      </w:r>
      <w:r>
        <w:rPr>
          <w:rFonts w:hint="eastAsia"/>
          <w:rtl/>
        </w:rPr>
        <w:t>خ</w:t>
      </w:r>
      <w:r>
        <w:rPr>
          <w:rtl/>
        </w:rPr>
        <w:t xml:space="preserve"> عل</w:t>
      </w:r>
      <w:r>
        <w:rPr>
          <w:rFonts w:hint="cs"/>
          <w:rtl/>
        </w:rPr>
        <w:t>یّ</w:t>
      </w:r>
      <w:r>
        <w:rPr>
          <w:rtl/>
        </w:rPr>
        <w:t xml:space="preserve"> بن </w:t>
      </w:r>
      <w:r>
        <w:rPr>
          <w:rFonts w:hint="cs"/>
          <w:rtl/>
        </w:rPr>
        <w:t>ی</w:t>
      </w:r>
      <w:r>
        <w:rPr>
          <w:rFonts w:hint="eastAsia"/>
          <w:rtl/>
        </w:rPr>
        <w:t>ونس</w:t>
      </w:r>
      <w:r>
        <w:rPr>
          <w:rtl/>
        </w:rPr>
        <w:t xml:space="preserve"> العامل</w:t>
      </w:r>
      <w:r>
        <w:rPr>
          <w:rFonts w:hint="cs"/>
          <w:rtl/>
        </w:rPr>
        <w:t>ی</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رساله</w:t>
      </w:r>
      <w:r>
        <w:rPr>
          <w:rtl/>
        </w:rPr>
        <w:t xml:space="preserve">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تحر</w:t>
      </w:r>
      <w:r>
        <w:rPr>
          <w:rFonts w:hint="cs"/>
          <w:rtl/>
        </w:rPr>
        <w:t>ی</w:t>
      </w:r>
      <w:r>
        <w:rPr>
          <w:rFonts w:hint="eastAsia"/>
          <w:rtl/>
        </w:rPr>
        <w:t>م</w:t>
      </w:r>
      <w:r>
        <w:rPr>
          <w:rtl/>
        </w:rPr>
        <w:t xml:space="preserve"> ذبائح أهل الکتاب </w:t>
      </w:r>
      <w:r w:rsidR="00D42CA5" w:rsidRPr="00525B9B">
        <w:rPr>
          <w:rStyle w:val="libFootnotenumChar"/>
          <w:rtl/>
        </w:rPr>
        <w:t>(4)</w:t>
      </w:r>
      <w:r>
        <w:rPr>
          <w:rtl/>
        </w:rPr>
        <w:t>.</w:t>
      </w:r>
    </w:p>
    <w:p w:rsidR="00656589" w:rsidRDefault="007F0642" w:rsidP="007F0642">
      <w:pPr>
        <w:pStyle w:val="libNormal"/>
        <w:rPr>
          <w:rtl/>
        </w:rPr>
      </w:pPr>
      <w:r>
        <w:rPr>
          <w:rFonts w:hint="eastAsia"/>
          <w:rtl/>
        </w:rPr>
        <w:t>رساله</w:t>
      </w:r>
      <w:r>
        <w:rPr>
          <w:rtl/>
        </w:rPr>
        <w:t xml:space="preserve"> قصّه الجز</w:t>
      </w:r>
      <w:r>
        <w:rPr>
          <w:rFonts w:hint="cs"/>
          <w:rtl/>
        </w:rPr>
        <w:t>ی</w:t>
      </w:r>
      <w:r>
        <w:rPr>
          <w:rFonts w:hint="eastAsia"/>
          <w:rtl/>
        </w:rPr>
        <w:t>ره</w:t>
      </w:r>
      <w:r>
        <w:rPr>
          <w:rtl/>
        </w:rPr>
        <w:t xml:space="preserve"> الخضراء </w:t>
      </w:r>
      <w:r w:rsidR="00D42CA5" w:rsidRPr="00525B9B">
        <w:rPr>
          <w:rStyle w:val="libFootnotenumChar"/>
          <w:rtl/>
        </w:rPr>
        <w:t>(5)</w:t>
      </w:r>
      <w:r>
        <w:rPr>
          <w:rtl/>
        </w:rPr>
        <w:t>.</w:t>
      </w:r>
    </w:p>
    <w:p w:rsidR="00656589" w:rsidRDefault="007F0642" w:rsidP="007F0642">
      <w:pPr>
        <w:pStyle w:val="libNormal"/>
        <w:rPr>
          <w:rtl/>
        </w:rPr>
      </w:pPr>
      <w:r>
        <w:rPr>
          <w:rFonts w:hint="eastAsia"/>
          <w:rtl/>
        </w:rPr>
        <w:t>رساله</w:t>
      </w:r>
      <w:r>
        <w:rPr>
          <w:rtl/>
        </w:rPr>
        <w:t xml:space="preserve"> شاذان بن جبرئ</w:t>
      </w:r>
      <w:r>
        <w:rPr>
          <w:rFonts w:hint="cs"/>
          <w:rtl/>
        </w:rPr>
        <w:t>ی</w:t>
      </w:r>
      <w:r>
        <w:rPr>
          <w:rFonts w:hint="eastAsia"/>
          <w:rtl/>
        </w:rPr>
        <w:t>ل</w:t>
      </w:r>
      <w:r>
        <w:rPr>
          <w:rtl/>
        </w:rPr>
        <w:t xml:space="preserve"> القمّ</w:t>
      </w:r>
      <w:r>
        <w:rPr>
          <w:rFonts w:hint="cs"/>
          <w:rtl/>
        </w:rPr>
        <w:t>یّ</w:t>
      </w:r>
      <w:r>
        <w:rPr>
          <w:rtl/>
        </w:rPr>
        <w:t xml:space="preserve"> </w:t>
      </w:r>
      <w:r w:rsidR="0038298A" w:rsidRPr="0038298A">
        <w:rPr>
          <w:rStyle w:val="libAlaemChar"/>
          <w:rtl/>
        </w:rPr>
        <w:t>رحمه‌الله</w:t>
      </w:r>
      <w:r>
        <w:rPr>
          <w:rtl/>
        </w:rPr>
        <w:t xml:space="preserve"> ف</w:t>
      </w:r>
      <w:r>
        <w:rPr>
          <w:rFonts w:hint="cs"/>
          <w:rtl/>
        </w:rPr>
        <w:t>ی</w:t>
      </w:r>
      <w:r>
        <w:rPr>
          <w:rtl/>
        </w:rPr>
        <w:t xml:space="preserve"> القبله </w:t>
      </w:r>
      <w:r>
        <w:rPr>
          <w:rFonts w:hint="cs"/>
          <w:rtl/>
        </w:rPr>
        <w:t>ی</w:t>
      </w:r>
      <w:r>
        <w:rPr>
          <w:rFonts w:hint="eastAsia"/>
          <w:rtl/>
        </w:rPr>
        <w:t>ذکر</w:t>
      </w:r>
      <w:r>
        <w:rPr>
          <w:rtl/>
        </w:rPr>
        <w:t xml:space="preserve"> بتمامها ف</w:t>
      </w:r>
      <w:r>
        <w:rPr>
          <w:rFonts w:hint="cs"/>
          <w:rtl/>
        </w:rPr>
        <w:t>ی</w:t>
      </w:r>
      <w:r>
        <w:rPr>
          <w:rtl/>
        </w:rPr>
        <w:t xml:space="preserve"> باب القبله </w:t>
      </w:r>
      <w:r w:rsidR="00D42CA5" w:rsidRPr="00525B9B">
        <w:rPr>
          <w:rStyle w:val="libFootnotenumChar"/>
          <w:rtl/>
        </w:rPr>
        <w:t>(6)</w:t>
      </w:r>
      <w:r>
        <w:rPr>
          <w:rtl/>
        </w:rPr>
        <w:t>.</w:t>
      </w:r>
    </w:p>
    <w:p w:rsidR="00656589" w:rsidRDefault="007F0642" w:rsidP="007F0642">
      <w:pPr>
        <w:pStyle w:val="libNormal"/>
        <w:rPr>
          <w:rtl/>
        </w:rPr>
      </w:pPr>
      <w:r>
        <w:rPr>
          <w:rFonts w:hint="eastAsia"/>
          <w:rtl/>
        </w:rPr>
        <w:t>بعض</w:t>
      </w:r>
      <w:r>
        <w:rPr>
          <w:rtl/>
        </w:rPr>
        <w:t xml:space="preserve"> رساله سعد بن عبد اللّه الأشعر</w:t>
      </w:r>
      <w:r>
        <w:rPr>
          <w:rFonts w:hint="cs"/>
          <w:rtl/>
        </w:rPr>
        <w:t>ی</w:t>
      </w:r>
      <w:r>
        <w:rPr>
          <w:rtl/>
        </w:rPr>
        <w:t xml:space="preserve"> القمّ</w:t>
      </w:r>
      <w:r>
        <w:rPr>
          <w:rFonts w:hint="cs"/>
          <w:rtl/>
        </w:rPr>
        <w:t>یّ</w:t>
      </w:r>
      <w:r>
        <w:rPr>
          <w:rtl/>
        </w:rPr>
        <w:t xml:space="preserve"> </w:t>
      </w:r>
      <w:r w:rsidR="0038298A" w:rsidRPr="0038298A">
        <w:rPr>
          <w:rStyle w:val="libAlaemChar"/>
          <w:rtl/>
        </w:rPr>
        <w:t>رحمه‌الله</w:t>
      </w:r>
      <w:r>
        <w:rPr>
          <w:rtl/>
        </w:rPr>
        <w:t xml:space="preserve"> ف</w:t>
      </w:r>
      <w:r>
        <w:rPr>
          <w:rFonts w:hint="cs"/>
          <w:rtl/>
        </w:rPr>
        <w:t>ی</w:t>
      </w:r>
      <w:r>
        <w:rPr>
          <w:rtl/>
        </w:rPr>
        <w:t xml:space="preserve"> تحر</w:t>
      </w:r>
      <w:r>
        <w:rPr>
          <w:rFonts w:hint="cs"/>
          <w:rtl/>
        </w:rPr>
        <w:t>ی</w:t>
      </w:r>
      <w:r>
        <w:rPr>
          <w:rFonts w:hint="eastAsia"/>
          <w:rtl/>
        </w:rPr>
        <w:t>ف</w:t>
      </w:r>
      <w:r>
        <w:rPr>
          <w:rtl/>
        </w:rPr>
        <w:t xml:space="preserve"> القرآن </w:t>
      </w:r>
      <w:r w:rsidR="00D42CA5" w:rsidRPr="00525B9B">
        <w:rPr>
          <w:rStyle w:val="libFootnotenumChar"/>
          <w:rtl/>
        </w:rPr>
        <w:t>(7)</w:t>
      </w:r>
      <w:r>
        <w:rPr>
          <w:rtl/>
        </w:rPr>
        <w:t>.</w:t>
      </w:r>
    </w:p>
    <w:p w:rsidR="00656589" w:rsidRDefault="007F0642" w:rsidP="007F0642">
      <w:pPr>
        <w:pStyle w:val="libNormal"/>
        <w:rPr>
          <w:rtl/>
        </w:rPr>
      </w:pPr>
      <w:r>
        <w:rPr>
          <w:rFonts w:hint="eastAsia"/>
          <w:rtl/>
        </w:rPr>
        <w:t>رساله</w:t>
      </w:r>
      <w:r>
        <w:rPr>
          <w:rtl/>
        </w:rPr>
        <w:t xml:space="preserve"> النعمان</w:t>
      </w:r>
      <w:r>
        <w:rPr>
          <w:rFonts w:hint="cs"/>
          <w:rtl/>
        </w:rPr>
        <w:t>یّ</w:t>
      </w:r>
      <w:r>
        <w:rPr>
          <w:rtl/>
        </w:rPr>
        <w:t xml:space="preserve"> ف</w:t>
      </w:r>
      <w:r>
        <w:rPr>
          <w:rFonts w:hint="cs"/>
          <w:rtl/>
        </w:rPr>
        <w:t>ی</w:t>
      </w:r>
      <w:r>
        <w:rPr>
          <w:rtl/>
        </w:rPr>
        <w:t xml:space="preserve"> أصناف آ</w:t>
      </w:r>
      <w:r>
        <w:rPr>
          <w:rFonts w:hint="cs"/>
          <w:rtl/>
        </w:rPr>
        <w:t>ی</w:t>
      </w:r>
      <w:r>
        <w:rPr>
          <w:rFonts w:hint="eastAsia"/>
          <w:rtl/>
        </w:rPr>
        <w:t>ات</w:t>
      </w:r>
      <w:r>
        <w:rPr>
          <w:rtl/>
        </w:rPr>
        <w:t xml:space="preserve"> القرآن و تفس</w:t>
      </w:r>
      <w:r>
        <w:rPr>
          <w:rFonts w:hint="cs"/>
          <w:rtl/>
        </w:rPr>
        <w:t>ی</w:t>
      </w:r>
      <w:r>
        <w:rPr>
          <w:rFonts w:hint="eastAsia"/>
          <w:rtl/>
        </w:rPr>
        <w:t>ر</w:t>
      </w:r>
      <w:r>
        <w:rPr>
          <w:rtl/>
        </w:rPr>
        <w:t xml:space="preserve"> بعض آ</w:t>
      </w:r>
      <w:r>
        <w:rPr>
          <w:rFonts w:hint="cs"/>
          <w:rtl/>
        </w:rPr>
        <w:t>ی</w:t>
      </w:r>
      <w:r>
        <w:rPr>
          <w:rFonts w:hint="eastAsia"/>
          <w:rtl/>
        </w:rPr>
        <w:t>اتها</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رساله</w:t>
      </w:r>
      <w:r>
        <w:rPr>
          <w:rtl/>
        </w:rPr>
        <w:t xml:space="preserve"> إمامنا الصادق </w:t>
      </w:r>
      <w:r w:rsidR="00295F5C" w:rsidRPr="00295F5C">
        <w:rPr>
          <w:rStyle w:val="libAlaemChar"/>
          <w:rtl/>
        </w:rPr>
        <w:t>عليه‌السلام</w:t>
      </w:r>
      <w:r>
        <w:rPr>
          <w:rtl/>
        </w:rPr>
        <w:t xml:space="preserve"> ف</w:t>
      </w:r>
      <w:r>
        <w:rPr>
          <w:rFonts w:hint="cs"/>
          <w:rtl/>
        </w:rPr>
        <w:t>ی</w:t>
      </w:r>
      <w:r>
        <w:rPr>
          <w:rtl/>
        </w:rPr>
        <w:t xml:space="preserve"> الغنائم و وجوب الخمس لأهله </w:t>
      </w:r>
      <w:r w:rsidR="00D42CA5" w:rsidRPr="00525B9B">
        <w:rPr>
          <w:rStyle w:val="libFootnotenumChar"/>
          <w:rtl/>
        </w:rPr>
        <w:t>(9)</w:t>
      </w:r>
      <w:r>
        <w:rPr>
          <w:rtl/>
        </w:rPr>
        <w:t>.</w:t>
      </w:r>
    </w:p>
    <w:p w:rsidR="00656589" w:rsidRDefault="007F0642" w:rsidP="00413B6F">
      <w:pPr>
        <w:pStyle w:val="libNormal"/>
        <w:rPr>
          <w:rtl/>
        </w:rPr>
      </w:pPr>
      <w:r>
        <w:rPr>
          <w:rFonts w:hint="eastAsia"/>
          <w:rtl/>
        </w:rPr>
        <w:t>رساله</w:t>
      </w:r>
      <w:r>
        <w:rPr>
          <w:rtl/>
        </w:rPr>
        <w:t xml:space="preserve"> فهرس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بتمامها تذکر ف</w:t>
      </w:r>
      <w:r>
        <w:rPr>
          <w:rFonts w:hint="cs"/>
          <w:rtl/>
        </w:rPr>
        <w:t>ی</w:t>
      </w:r>
      <w:r>
        <w:rPr>
          <w:rtl/>
        </w:rPr>
        <w:t xml:space="preserve"> أوّل الإجازات </w:t>
      </w:r>
      <w:r w:rsidR="00413B6F">
        <w:rPr>
          <w:rStyle w:val="libFootnotenumChar"/>
          <w:rFonts w:hint="cs"/>
          <w:rtl/>
        </w:rPr>
        <w:t>(10)</w:t>
      </w:r>
      <w:r>
        <w:rPr>
          <w:rtl/>
        </w:rPr>
        <w:t>،ملتقطه من(سلافه العصر لمحاسن علماء العصر)ف</w:t>
      </w:r>
      <w:r>
        <w:rPr>
          <w:rFonts w:hint="cs"/>
          <w:rtl/>
        </w:rPr>
        <w:t>ی</w:t>
      </w:r>
      <w:r>
        <w:rPr>
          <w:rtl/>
        </w:rPr>
        <w:t xml:space="preserve"> المجلد الثان</w:t>
      </w:r>
      <w:r>
        <w:rPr>
          <w:rFonts w:hint="cs"/>
          <w:rtl/>
        </w:rPr>
        <w:t>ی</w:t>
      </w:r>
      <w:r>
        <w:rPr>
          <w:rtl/>
        </w:rPr>
        <w:t xml:space="preserve"> من الإجازات </w:t>
      </w:r>
      <w:r w:rsidR="00D42CA5" w:rsidRPr="00525B9B">
        <w:rPr>
          <w:rStyle w:val="libFootnotenumChar"/>
          <w:rtl/>
        </w:rPr>
        <w:t>(11)</w:t>
      </w:r>
      <w:r>
        <w:rPr>
          <w:rtl/>
        </w:rPr>
        <w:t>.</w:t>
      </w:r>
    </w:p>
    <w:p w:rsidR="00656589" w:rsidRDefault="007F0642" w:rsidP="00413B6F">
      <w:pPr>
        <w:pStyle w:val="libNormal"/>
        <w:rPr>
          <w:rtl/>
        </w:rPr>
      </w:pPr>
      <w:r>
        <w:rPr>
          <w:rFonts w:hint="eastAsia"/>
          <w:rtl/>
        </w:rPr>
        <w:t>ذکر</w:t>
      </w:r>
      <w:r>
        <w:rPr>
          <w:rtl/>
        </w:rPr>
        <w:t xml:space="preserve"> رسل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(12)</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ق:10/13/101،ج:44/2.</w:t>
      </w:r>
    </w:p>
    <w:p w:rsidR="00413B6F" w:rsidRDefault="00413B6F" w:rsidP="00413B6F">
      <w:pPr>
        <w:pStyle w:val="libFootnote0"/>
        <w:rPr>
          <w:rtl/>
        </w:rPr>
      </w:pPr>
      <w:r>
        <w:rPr>
          <w:rFonts w:hint="cs"/>
          <w:rtl/>
        </w:rPr>
        <w:t>(2) ق:10/49/282،ج:45/346.</w:t>
      </w:r>
    </w:p>
    <w:p w:rsidR="00413B6F" w:rsidRDefault="00413B6F" w:rsidP="00413B6F">
      <w:pPr>
        <w:pStyle w:val="libFootnote0"/>
        <w:rPr>
          <w:rtl/>
        </w:rPr>
      </w:pPr>
      <w:r>
        <w:rPr>
          <w:rFonts w:hint="cs"/>
          <w:rtl/>
        </w:rPr>
        <w:t>(3) ق:14/43/412،ج:61/91.</w:t>
      </w:r>
    </w:p>
    <w:p w:rsidR="00413B6F" w:rsidRDefault="00413B6F" w:rsidP="00413B6F">
      <w:pPr>
        <w:pStyle w:val="libFootnote0"/>
        <w:rPr>
          <w:rtl/>
        </w:rPr>
      </w:pPr>
      <w:r>
        <w:rPr>
          <w:rFonts w:hint="cs"/>
          <w:rtl/>
        </w:rPr>
        <w:t>(4) ق:14/124/811،ج:66/1.</w:t>
      </w:r>
    </w:p>
    <w:p w:rsidR="00413B6F" w:rsidRDefault="00413B6F" w:rsidP="00413B6F">
      <w:pPr>
        <w:pStyle w:val="libFootnote0"/>
        <w:rPr>
          <w:rtl/>
        </w:rPr>
      </w:pPr>
      <w:r>
        <w:rPr>
          <w:rFonts w:hint="cs"/>
          <w:rtl/>
        </w:rPr>
        <w:t>(5) ق:13/30/143،ج:52/159.</w:t>
      </w:r>
    </w:p>
    <w:p w:rsidR="00413B6F" w:rsidRDefault="00413B6F" w:rsidP="00413B6F">
      <w:pPr>
        <w:pStyle w:val="libFootnote0"/>
        <w:rPr>
          <w:rtl/>
        </w:rPr>
      </w:pPr>
      <w:r>
        <w:rPr>
          <w:rFonts w:hint="cs"/>
          <w:rtl/>
        </w:rPr>
        <w:t>(6) ق:كتاب الصلاة/32/153،ج:84/74.</w:t>
      </w:r>
    </w:p>
    <w:p w:rsidR="00413B6F" w:rsidRDefault="00413B6F" w:rsidP="00413B6F">
      <w:pPr>
        <w:pStyle w:val="libFootnote0"/>
        <w:rPr>
          <w:rtl/>
        </w:rPr>
      </w:pPr>
      <w:r>
        <w:rPr>
          <w:rFonts w:hint="cs"/>
          <w:rtl/>
        </w:rPr>
        <w:t>(7) ق:كتاب القرآن/7/16،ج:92/60.</w:t>
      </w:r>
    </w:p>
    <w:p w:rsidR="00413B6F" w:rsidRDefault="00413B6F" w:rsidP="00413B6F">
      <w:pPr>
        <w:pStyle w:val="libFootnote0"/>
        <w:rPr>
          <w:rtl/>
        </w:rPr>
      </w:pPr>
      <w:r>
        <w:rPr>
          <w:rFonts w:hint="cs"/>
          <w:rtl/>
        </w:rPr>
        <w:t>(8) ق:كتاب القرآن/28/94،ج:93/1.</w:t>
      </w:r>
    </w:p>
    <w:p w:rsidR="00413B6F" w:rsidRDefault="00413B6F" w:rsidP="00413B6F">
      <w:pPr>
        <w:pStyle w:val="libFootnote0"/>
        <w:rPr>
          <w:rtl/>
        </w:rPr>
      </w:pPr>
      <w:r>
        <w:rPr>
          <w:rFonts w:hint="cs"/>
          <w:rtl/>
        </w:rPr>
        <w:t>(9) ق:20/24/53،ج:96/204.</w:t>
      </w:r>
    </w:p>
    <w:p w:rsidR="00413B6F" w:rsidRDefault="00413B6F" w:rsidP="00413B6F">
      <w:pPr>
        <w:pStyle w:val="libFootnote0"/>
        <w:rPr>
          <w:rtl/>
        </w:rPr>
      </w:pPr>
      <w:r>
        <w:rPr>
          <w:rFonts w:hint="cs"/>
          <w:rtl/>
        </w:rPr>
        <w:t>(10) ق:كتاب الاجازات/2،ج:105/200.</w:t>
      </w:r>
    </w:p>
    <w:p w:rsidR="00413B6F" w:rsidRDefault="00413B6F" w:rsidP="00413B6F">
      <w:pPr>
        <w:pStyle w:val="libFootnote0"/>
        <w:rPr>
          <w:rtl/>
        </w:rPr>
      </w:pPr>
      <w:r>
        <w:rPr>
          <w:rFonts w:hint="cs"/>
          <w:rtl/>
        </w:rPr>
        <w:t>(11) ق:كتاب الاجازات/123،ج:109/108.</w:t>
      </w:r>
    </w:p>
    <w:p w:rsidR="00413B6F" w:rsidRDefault="00413B6F" w:rsidP="00413B6F">
      <w:pPr>
        <w:pStyle w:val="libFootnote0"/>
        <w:rPr>
          <w:rtl/>
        </w:rPr>
      </w:pPr>
      <w:r>
        <w:rPr>
          <w:rFonts w:hint="cs"/>
          <w:rtl/>
        </w:rPr>
        <w:t>(12) ق:6/72/732،ج:22/250.</w:t>
      </w:r>
    </w:p>
    <w:p w:rsidR="00742A94" w:rsidRDefault="00742A94" w:rsidP="007F0642">
      <w:pPr>
        <w:pStyle w:val="libNormal"/>
        <w:rPr>
          <w:rtl/>
        </w:rPr>
      </w:pPr>
      <w:r>
        <w:rPr>
          <w:rFonts w:hint="eastAsia"/>
          <w:rtl/>
        </w:rPr>
        <w:br w:type="page"/>
      </w:r>
    </w:p>
    <w:p w:rsidR="00656589" w:rsidRDefault="007F0642" w:rsidP="00413B6F">
      <w:pPr>
        <w:pStyle w:val="libNormal"/>
        <w:rPr>
          <w:rtl/>
        </w:rPr>
      </w:pPr>
      <w:r>
        <w:rPr>
          <w:rFonts w:hint="eastAsia"/>
          <w:rtl/>
        </w:rPr>
        <w:lastRenderedPageBreak/>
        <w:t>باب</w:t>
      </w:r>
      <w:r>
        <w:rPr>
          <w:rtl/>
        </w:rPr>
        <w:t xml:space="preserve"> مراسلات رسول اللّه </w:t>
      </w:r>
      <w:r w:rsidR="00F9186A" w:rsidRPr="00F9186A">
        <w:rPr>
          <w:rStyle w:val="libAlaemChar"/>
          <w:rtl/>
        </w:rPr>
        <w:t>صلى‌الله‌عليه‌وآله‌وسلم</w:t>
      </w:r>
      <w:r>
        <w:rPr>
          <w:rtl/>
        </w:rPr>
        <w:t xml:space="preserve"> ال</w:t>
      </w:r>
      <w:r>
        <w:rPr>
          <w:rFonts w:hint="cs"/>
          <w:rtl/>
        </w:rPr>
        <w:t>ی</w:t>
      </w:r>
      <w:r>
        <w:rPr>
          <w:rtl/>
        </w:rPr>
        <w:t xml:space="preserve"> ملوک العجم و الروم </w:t>
      </w:r>
      <w:r w:rsidR="00D42CA5" w:rsidRPr="00525B9B">
        <w:rPr>
          <w:rStyle w:val="libFootnotenumChar"/>
          <w:rtl/>
        </w:rPr>
        <w:t>(1)</w:t>
      </w:r>
      <w:r>
        <w:rPr>
          <w:rtl/>
        </w:rPr>
        <w:t>. أرسل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سنه السادس حاطب بن أب</w:t>
      </w:r>
      <w:r>
        <w:rPr>
          <w:rFonts w:hint="cs"/>
          <w:rtl/>
        </w:rPr>
        <w:t>ی</w:t>
      </w:r>
      <w:r>
        <w:rPr>
          <w:rtl/>
        </w:rPr>
        <w:t xml:space="preserve"> بلتعه ال</w:t>
      </w:r>
      <w:r>
        <w:rPr>
          <w:rFonts w:hint="cs"/>
          <w:rtl/>
        </w:rPr>
        <w:t>ی</w:t>
      </w:r>
      <w:r>
        <w:rPr>
          <w:rtl/>
        </w:rPr>
        <w:t xml:space="preserve"> المقوقس و دح</w:t>
      </w:r>
      <w:r>
        <w:rPr>
          <w:rFonts w:hint="cs"/>
          <w:rtl/>
        </w:rPr>
        <w:t>ی</w:t>
      </w:r>
      <w:r>
        <w:rPr>
          <w:rFonts w:hint="eastAsia"/>
          <w:rtl/>
        </w:rPr>
        <w:t>ه</w:t>
      </w:r>
      <w:r>
        <w:rPr>
          <w:rtl/>
        </w:rPr>
        <w:t xml:space="preserve"> ابن خل</w:t>
      </w:r>
      <w:r>
        <w:rPr>
          <w:rFonts w:hint="cs"/>
          <w:rtl/>
        </w:rPr>
        <w:t>ی</w:t>
      </w:r>
      <w:r>
        <w:rPr>
          <w:rFonts w:hint="eastAsia"/>
          <w:rtl/>
        </w:rPr>
        <w:t>فه</w:t>
      </w:r>
      <w:r>
        <w:rPr>
          <w:rtl/>
        </w:rPr>
        <w:t xml:space="preserve"> الکلب</w:t>
      </w:r>
      <w:r>
        <w:rPr>
          <w:rFonts w:hint="cs"/>
          <w:rtl/>
        </w:rPr>
        <w:t>ی</w:t>
      </w:r>
      <w:r>
        <w:rPr>
          <w:rtl/>
        </w:rPr>
        <w:t xml:space="preserve"> ال</w:t>
      </w:r>
      <w:r>
        <w:rPr>
          <w:rFonts w:hint="cs"/>
          <w:rtl/>
        </w:rPr>
        <w:t>ی</w:t>
      </w:r>
      <w:r>
        <w:rPr>
          <w:rtl/>
        </w:rPr>
        <w:t xml:space="preserve"> ق</w:t>
      </w:r>
      <w:r>
        <w:rPr>
          <w:rFonts w:hint="cs"/>
          <w:rtl/>
        </w:rPr>
        <w:t>ی</w:t>
      </w:r>
      <w:r>
        <w:rPr>
          <w:rFonts w:hint="eastAsia"/>
          <w:rtl/>
        </w:rPr>
        <w:t>صر</w:t>
      </w:r>
      <w:r>
        <w:rPr>
          <w:rtl/>
        </w:rPr>
        <w:t xml:space="preserve"> و عبد اللّه بن حذاقه ال</w:t>
      </w:r>
      <w:r>
        <w:rPr>
          <w:rFonts w:hint="cs"/>
          <w:rtl/>
        </w:rPr>
        <w:t>ی</w:t>
      </w:r>
      <w:r>
        <w:rPr>
          <w:rtl/>
        </w:rPr>
        <w:t xml:space="preserve"> کسر</w:t>
      </w:r>
      <w:r>
        <w:rPr>
          <w:rFonts w:hint="cs"/>
          <w:rtl/>
        </w:rPr>
        <w:t>ی</w:t>
      </w:r>
      <w:r>
        <w:rPr>
          <w:rtl/>
        </w:rPr>
        <w:t xml:space="preserve"> و عمرو بن أم</w:t>
      </w:r>
      <w:r>
        <w:rPr>
          <w:rFonts w:hint="cs"/>
          <w:rtl/>
        </w:rPr>
        <w:t>یّ</w:t>
      </w:r>
      <w:r>
        <w:rPr>
          <w:rFonts w:hint="eastAsia"/>
          <w:rtl/>
        </w:rPr>
        <w:t>ه</w:t>
      </w:r>
      <w:r>
        <w:rPr>
          <w:rtl/>
        </w:rPr>
        <w:t xml:space="preserve"> الضم</w:t>
      </w:r>
      <w:r>
        <w:rPr>
          <w:rFonts w:hint="cs"/>
          <w:rtl/>
        </w:rPr>
        <w:t>ی</w:t>
      </w:r>
      <w:r>
        <w:rPr>
          <w:rFonts w:hint="eastAsia"/>
          <w:rtl/>
        </w:rPr>
        <w:t>ر</w:t>
      </w:r>
      <w:r>
        <w:rPr>
          <w:rFonts w:hint="cs"/>
          <w:rtl/>
        </w:rPr>
        <w:t>ی</w:t>
      </w:r>
      <w:r>
        <w:rPr>
          <w:rtl/>
        </w:rPr>
        <w:t xml:space="preserve"> ال</w:t>
      </w:r>
      <w:r>
        <w:rPr>
          <w:rFonts w:hint="cs"/>
          <w:rtl/>
        </w:rPr>
        <w:t>ی</w:t>
      </w:r>
      <w:r>
        <w:rPr>
          <w:rtl/>
        </w:rPr>
        <w:t xml:space="preserve"> النجاش</w:t>
      </w:r>
      <w:r>
        <w:rPr>
          <w:rFonts w:hint="cs"/>
          <w:rtl/>
        </w:rPr>
        <w:t>یّ</w:t>
      </w:r>
      <w:r>
        <w:rPr>
          <w:rtl/>
        </w:rPr>
        <w:t xml:space="preserve"> و شجاع بن وهب ال</w:t>
      </w:r>
      <w:r>
        <w:rPr>
          <w:rFonts w:hint="cs"/>
          <w:rtl/>
        </w:rPr>
        <w:t>ی</w:t>
      </w:r>
      <w:r>
        <w:rPr>
          <w:rtl/>
        </w:rPr>
        <w:t xml:space="preserve"> الحارث الغسّان</w:t>
      </w:r>
      <w:r>
        <w:rPr>
          <w:rFonts w:hint="cs"/>
          <w:rtl/>
        </w:rPr>
        <w:t>ی</w:t>
      </w:r>
      <w:r>
        <w:rPr>
          <w:rtl/>
        </w:rPr>
        <w:t xml:space="preserve"> و سل</w:t>
      </w:r>
      <w:r>
        <w:rPr>
          <w:rFonts w:hint="cs"/>
          <w:rtl/>
        </w:rPr>
        <w:t>ی</w:t>
      </w:r>
      <w:r>
        <w:rPr>
          <w:rFonts w:hint="eastAsia"/>
          <w:rtl/>
        </w:rPr>
        <w:t>ط</w:t>
      </w:r>
      <w:r>
        <w:rPr>
          <w:rtl/>
        </w:rPr>
        <w:t xml:space="preserve"> بن عمرو العامر</w:t>
      </w:r>
      <w:r>
        <w:rPr>
          <w:rFonts w:hint="cs"/>
          <w:rtl/>
        </w:rPr>
        <w:t>ی</w:t>
      </w:r>
      <w:r>
        <w:rPr>
          <w:rtl/>
        </w:rPr>
        <w:t xml:space="preserve"> ال</w:t>
      </w:r>
      <w:r>
        <w:rPr>
          <w:rFonts w:hint="cs"/>
          <w:rtl/>
        </w:rPr>
        <w:t>ی</w:t>
      </w:r>
      <w:r>
        <w:rPr>
          <w:rtl/>
        </w:rPr>
        <w:t xml:space="preserve"> هوذه بن </w:t>
      </w:r>
      <w:r>
        <w:rPr>
          <w:rFonts w:hint="eastAsia"/>
          <w:rtl/>
        </w:rPr>
        <w:t>عل</w:t>
      </w:r>
      <w:r>
        <w:rPr>
          <w:rFonts w:hint="cs"/>
          <w:rtl/>
        </w:rPr>
        <w:t>ی</w:t>
      </w:r>
      <w:r>
        <w:rPr>
          <w:rtl/>
        </w:rPr>
        <w:t xml:space="preserve"> النخع</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رساله</w:t>
      </w:r>
      <w:r>
        <w:rPr>
          <w:rtl/>
        </w:rPr>
        <w:t xml:space="preserve"> أب</w:t>
      </w:r>
      <w:r>
        <w:rPr>
          <w:rFonts w:hint="cs"/>
          <w:rtl/>
        </w:rPr>
        <w:t>ی</w:t>
      </w:r>
      <w:r>
        <w:rPr>
          <w:rtl/>
        </w:rPr>
        <w:t xml:space="preserve"> جهل 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جوابه إ</w:t>
      </w:r>
      <w:r>
        <w:rPr>
          <w:rFonts w:hint="cs"/>
          <w:rtl/>
        </w:rPr>
        <w:t>یّ</w:t>
      </w:r>
      <w:r>
        <w:rPr>
          <w:rFonts w:hint="eastAsia"/>
          <w:rtl/>
        </w:rPr>
        <w:t>اها</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رساله</w:t>
      </w:r>
      <w:r>
        <w:rPr>
          <w:rtl/>
        </w:rPr>
        <w:t xml:space="preserve"> معاو</w:t>
      </w:r>
      <w:r>
        <w:rPr>
          <w:rFonts w:hint="cs"/>
          <w:rtl/>
        </w:rPr>
        <w:t>ی</w:t>
      </w:r>
      <w:r>
        <w:rPr>
          <w:rFonts w:hint="eastAsia"/>
          <w:rtl/>
        </w:rPr>
        <w:t>ه</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بواسطه أب</w:t>
      </w:r>
      <w:r>
        <w:rPr>
          <w:rFonts w:hint="cs"/>
          <w:rtl/>
        </w:rPr>
        <w:t>ی</w:t>
      </w:r>
      <w:r>
        <w:rPr>
          <w:rtl/>
        </w:rPr>
        <w:t xml:space="preserve"> الدرداء و أب</w:t>
      </w:r>
      <w:r>
        <w:rPr>
          <w:rFonts w:hint="cs"/>
          <w:rtl/>
        </w:rPr>
        <w:t>ی</w:t>
      </w:r>
      <w:r>
        <w:rPr>
          <w:rtl/>
        </w:rPr>
        <w:t xml:space="preserve"> هر</w:t>
      </w:r>
      <w:r>
        <w:rPr>
          <w:rFonts w:hint="cs"/>
          <w:rtl/>
        </w:rPr>
        <w:t>ی</w:t>
      </w:r>
      <w:r>
        <w:rPr>
          <w:rFonts w:hint="eastAsia"/>
          <w:rtl/>
        </w:rPr>
        <w:t>ره</w:t>
      </w:r>
      <w:r>
        <w:rPr>
          <w:rtl/>
        </w:rPr>
        <w:t xml:space="preserve"> </w:t>
      </w:r>
      <w:r w:rsidR="00D42CA5" w:rsidRPr="00525B9B">
        <w:rPr>
          <w:rStyle w:val="libFootnotenumChar"/>
          <w:rtl/>
        </w:rPr>
        <w:t>(4)</w:t>
      </w:r>
      <w:r>
        <w:rPr>
          <w:rtl/>
        </w:rPr>
        <w:t>.</w:t>
      </w:r>
    </w:p>
    <w:p w:rsidR="00413B6F" w:rsidRDefault="007F0642" w:rsidP="00413B6F">
      <w:pPr>
        <w:pStyle w:val="libNormal"/>
        <w:rPr>
          <w:rtl/>
        </w:rPr>
      </w:pPr>
      <w:r>
        <w:rPr>
          <w:rFonts w:hint="eastAsia"/>
          <w:rtl/>
        </w:rPr>
        <w:t>الفرق</w:t>
      </w:r>
      <w:r>
        <w:rPr>
          <w:rtl/>
        </w:rPr>
        <w:t xml:space="preserve"> ب</w:t>
      </w:r>
      <w:r>
        <w:rPr>
          <w:rFonts w:hint="cs"/>
          <w:rtl/>
        </w:rPr>
        <w:t>ی</w:t>
      </w:r>
      <w:r>
        <w:rPr>
          <w:rFonts w:hint="eastAsia"/>
          <w:rtl/>
        </w:rPr>
        <w:t>ن</w:t>
      </w:r>
      <w:r>
        <w:rPr>
          <w:rtl/>
        </w:rPr>
        <w:t xml:space="preserve"> الرسول و النب</w:t>
      </w:r>
      <w:r>
        <w:rPr>
          <w:rFonts w:hint="cs"/>
          <w:rtl/>
        </w:rPr>
        <w:t>یّ</w:t>
      </w:r>
      <w:r>
        <w:rPr>
          <w:rtl/>
        </w:rPr>
        <w:t xml:space="preserve"> و الإمام و المحدّث انّ الرسول </w:t>
      </w:r>
      <w:r>
        <w:rPr>
          <w:rFonts w:hint="cs"/>
          <w:rtl/>
        </w:rPr>
        <w:t>ی</w:t>
      </w:r>
      <w:r>
        <w:rPr>
          <w:rFonts w:hint="eastAsia"/>
          <w:rtl/>
        </w:rPr>
        <w:t>أت</w:t>
      </w:r>
      <w:r>
        <w:rPr>
          <w:rFonts w:hint="cs"/>
          <w:rtl/>
        </w:rPr>
        <w:t>ی</w:t>
      </w:r>
      <w:r>
        <w:rPr>
          <w:rFonts w:hint="eastAsia"/>
          <w:rtl/>
        </w:rPr>
        <w:t>ه</w:t>
      </w:r>
      <w:r>
        <w:rPr>
          <w:rtl/>
        </w:rPr>
        <w:t xml:space="preserve"> جبرئ</w:t>
      </w:r>
      <w:r>
        <w:rPr>
          <w:rFonts w:hint="cs"/>
          <w:rtl/>
        </w:rPr>
        <w:t>ی</w:t>
      </w:r>
      <w:r>
        <w:rPr>
          <w:rFonts w:hint="eastAsia"/>
          <w:rtl/>
        </w:rPr>
        <w:t>ل</w:t>
      </w:r>
      <w:r>
        <w:rPr>
          <w:rtl/>
        </w:rPr>
        <w:t xml:space="preserve"> قبلا ف</w:t>
      </w:r>
      <w:r>
        <w:rPr>
          <w:rFonts w:hint="cs"/>
          <w:rtl/>
        </w:rPr>
        <w:t>ی</w:t>
      </w:r>
      <w:r>
        <w:rPr>
          <w:rFonts w:hint="eastAsia"/>
          <w:rtl/>
        </w:rPr>
        <w:t>راه</w:t>
      </w:r>
      <w:r>
        <w:rPr>
          <w:rtl/>
        </w:rPr>
        <w:t xml:space="preserve"> ف</w:t>
      </w:r>
      <w:r>
        <w:rPr>
          <w:rFonts w:hint="cs"/>
          <w:rtl/>
        </w:rPr>
        <w:t>ی</w:t>
      </w:r>
      <w:r>
        <w:rPr>
          <w:rFonts w:hint="eastAsia"/>
          <w:rtl/>
        </w:rPr>
        <w:t>کلّمه،و</w:t>
      </w:r>
      <w:r>
        <w:rPr>
          <w:rtl/>
        </w:rPr>
        <w:t xml:space="preserve"> أمّا النب</w:t>
      </w:r>
      <w:r>
        <w:rPr>
          <w:rFonts w:hint="cs"/>
          <w:rtl/>
        </w:rPr>
        <w:t>یّ</w:t>
      </w:r>
      <w:r>
        <w:rPr>
          <w:rtl/>
        </w:rPr>
        <w:t xml:space="preserve"> </w:t>
      </w:r>
      <w:r>
        <w:rPr>
          <w:rFonts w:hint="cs"/>
          <w:rtl/>
        </w:rPr>
        <w:t>ی</w:t>
      </w:r>
      <w:r>
        <w:rPr>
          <w:rFonts w:hint="eastAsia"/>
          <w:rtl/>
        </w:rPr>
        <w:t>ر</w:t>
      </w:r>
      <w:r>
        <w:rPr>
          <w:rFonts w:hint="cs"/>
          <w:rtl/>
        </w:rPr>
        <w:t>ی</w:t>
      </w:r>
      <w:r>
        <w:rPr>
          <w:rtl/>
        </w:rPr>
        <w:t xml:space="preserve"> ف</w:t>
      </w:r>
      <w:r>
        <w:rPr>
          <w:rFonts w:hint="cs"/>
          <w:rtl/>
        </w:rPr>
        <w:t>ی</w:t>
      </w:r>
      <w:r>
        <w:rPr>
          <w:rtl/>
        </w:rPr>
        <w:t xml:space="preserve"> منامه عل</w:t>
      </w:r>
      <w:r>
        <w:rPr>
          <w:rFonts w:hint="cs"/>
          <w:rtl/>
        </w:rPr>
        <w:t>ی</w:t>
      </w:r>
      <w:r>
        <w:rPr>
          <w:rtl/>
        </w:rPr>
        <w:t xml:space="preserve"> نحو ما رأ</w:t>
      </w:r>
      <w:r>
        <w:rPr>
          <w:rFonts w:hint="cs"/>
          <w:rtl/>
        </w:rPr>
        <w:t>ی</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،و أمّا المحدّث فهو الذ</w:t>
      </w:r>
      <w:r>
        <w:rPr>
          <w:rFonts w:hint="cs"/>
          <w:rtl/>
        </w:rPr>
        <w:t>ی</w:t>
      </w:r>
      <w:r>
        <w:rPr>
          <w:rtl/>
        </w:rPr>
        <w:t xml:space="preserve"> </w:t>
      </w:r>
      <w:r>
        <w:rPr>
          <w:rFonts w:hint="cs"/>
          <w:rtl/>
        </w:rPr>
        <w:t>ی</w:t>
      </w:r>
      <w:r>
        <w:rPr>
          <w:rFonts w:hint="eastAsia"/>
          <w:rtl/>
        </w:rPr>
        <w:t>حدّث</w:t>
      </w:r>
      <w:r>
        <w:rPr>
          <w:rtl/>
        </w:rPr>
        <w:t xml:space="preserve"> ف</w:t>
      </w:r>
      <w:r>
        <w:rPr>
          <w:rFonts w:hint="cs"/>
          <w:rtl/>
        </w:rPr>
        <w:t>ی</w:t>
      </w:r>
      <w:r>
        <w:rPr>
          <w:rFonts w:hint="eastAsia"/>
          <w:rtl/>
        </w:rPr>
        <w:t>سمع</w:t>
      </w:r>
      <w:r>
        <w:rPr>
          <w:rtl/>
        </w:rPr>
        <w:t xml:space="preserve"> و لا </w:t>
      </w:r>
      <w:r>
        <w:rPr>
          <w:rFonts w:hint="cs"/>
          <w:rtl/>
        </w:rPr>
        <w:t>ی</w:t>
      </w:r>
      <w:r>
        <w:rPr>
          <w:rFonts w:hint="eastAsia"/>
          <w:rtl/>
        </w:rPr>
        <w:t>عا</w:t>
      </w:r>
      <w:r>
        <w:rPr>
          <w:rFonts w:hint="cs"/>
          <w:rtl/>
        </w:rPr>
        <w:t>ی</w:t>
      </w:r>
      <w:r>
        <w:rPr>
          <w:rFonts w:hint="eastAsia"/>
          <w:rtl/>
        </w:rPr>
        <w:t>ن</w:t>
      </w:r>
      <w:r>
        <w:rPr>
          <w:rtl/>
        </w:rPr>
        <w:t xml:space="preserve"> و لا </w:t>
      </w:r>
      <w:r>
        <w:rPr>
          <w:rFonts w:hint="cs"/>
          <w:rtl/>
        </w:rPr>
        <w:t>ی</w:t>
      </w:r>
      <w:r>
        <w:rPr>
          <w:rFonts w:hint="eastAsia"/>
          <w:rtl/>
        </w:rPr>
        <w:t>ر</w:t>
      </w:r>
      <w:r>
        <w:rPr>
          <w:rFonts w:hint="cs"/>
          <w:rtl/>
        </w:rPr>
        <w:t>ی</w:t>
      </w:r>
      <w:r>
        <w:rPr>
          <w:rtl/>
        </w:rPr>
        <w:t xml:space="preserve"> ف</w:t>
      </w:r>
      <w:r>
        <w:rPr>
          <w:rFonts w:hint="cs"/>
          <w:rtl/>
        </w:rPr>
        <w:t>ی</w:t>
      </w:r>
      <w:r>
        <w:rPr>
          <w:rtl/>
        </w:rPr>
        <w:t xml:space="preserve"> منامه؛کلام المجلس</w:t>
      </w:r>
      <w:r>
        <w:rPr>
          <w:rFonts w:hint="cs"/>
          <w:rtl/>
        </w:rPr>
        <w:t>ی</w:t>
      </w:r>
      <w:r>
        <w:rPr>
          <w:rtl/>
        </w:rPr>
        <w:t xml:space="preserve"> ف</w:t>
      </w:r>
      <w:r>
        <w:rPr>
          <w:rFonts w:hint="cs"/>
          <w:rtl/>
        </w:rPr>
        <w:t>ی</w:t>
      </w:r>
      <w:r>
        <w:rPr>
          <w:rtl/>
        </w:rPr>
        <w:t xml:space="preserve"> نقل الأقوال ف</w:t>
      </w:r>
      <w:r>
        <w:rPr>
          <w:rFonts w:hint="cs"/>
          <w:rtl/>
        </w:rPr>
        <w:t>ی</w:t>
      </w:r>
      <w:r>
        <w:rPr>
          <w:rtl/>
        </w:rPr>
        <w:t xml:space="preserve"> الفرق ب</w:t>
      </w:r>
      <w:r>
        <w:rPr>
          <w:rFonts w:hint="cs"/>
          <w:rtl/>
        </w:rPr>
        <w:t>ی</w:t>
      </w:r>
      <w:r>
        <w:rPr>
          <w:rFonts w:hint="eastAsia"/>
          <w:rtl/>
        </w:rPr>
        <w:t>ن</w:t>
      </w:r>
      <w:r>
        <w:rPr>
          <w:rtl/>
        </w:rPr>
        <w:t xml:space="preserve"> النب</w:t>
      </w:r>
      <w:r>
        <w:rPr>
          <w:rFonts w:hint="cs"/>
          <w:rtl/>
        </w:rPr>
        <w:t>یّ</w:t>
      </w:r>
      <w:r>
        <w:rPr>
          <w:rtl/>
        </w:rPr>
        <w:t xml:space="preserve"> و الرسول </w:t>
      </w:r>
      <w:r w:rsidR="00D42CA5" w:rsidRPr="00525B9B">
        <w:rPr>
          <w:rStyle w:val="libFootnotenumChar"/>
          <w:rtl/>
        </w:rPr>
        <w:t>(5)</w:t>
      </w:r>
      <w:r>
        <w:rPr>
          <w:rtl/>
        </w:rPr>
        <w:t>.</w:t>
      </w:r>
    </w:p>
    <w:p w:rsidR="00656589" w:rsidRDefault="007F0642" w:rsidP="00413B6F">
      <w:pPr>
        <w:pStyle w:val="libNormal"/>
        <w:rPr>
          <w:rtl/>
        </w:rPr>
      </w:pPr>
      <w:r w:rsidRPr="00413B6F">
        <w:rPr>
          <w:rStyle w:val="libBold1Char"/>
          <w:rFonts w:hint="eastAsia"/>
          <w:rtl/>
        </w:rPr>
        <w:t>الکاف</w:t>
      </w:r>
      <w:r w:rsidRPr="00413B6F">
        <w:rPr>
          <w:rStyle w:val="libBold1Char"/>
          <w:rFonts w:hint="cs"/>
          <w:rtl/>
        </w:rPr>
        <w:t>ی</w:t>
      </w:r>
      <w:r>
        <w:rPr>
          <w:rtl/>
        </w:rPr>
        <w:t xml:space="preserve">:عن زراره قال: سألت أبا جعفر </w:t>
      </w:r>
      <w:r w:rsidR="00295F5C" w:rsidRPr="00295F5C">
        <w:rPr>
          <w:rStyle w:val="libAlaemChar"/>
          <w:rtl/>
        </w:rPr>
        <w:t>عليه‌السلام</w:t>
      </w:r>
      <w:r>
        <w:rPr>
          <w:rtl/>
        </w:rPr>
        <w:t xml:space="preserve"> عن قول اللّه(عزّ و جلّ): </w:t>
      </w:r>
      <w:r w:rsidR="00063C0B" w:rsidRPr="00063C0B">
        <w:rPr>
          <w:rStyle w:val="libAlaemChar"/>
          <w:rtl/>
        </w:rPr>
        <w:t>(</w:t>
      </w:r>
      <w:r w:rsidRPr="00063C0B">
        <w:rPr>
          <w:rStyle w:val="libAieChar"/>
          <w:rtl/>
        </w:rPr>
        <w:t>وَ کٰانَ رَسُولاً نَبِ</w:t>
      </w:r>
      <w:r w:rsidRPr="00063C0B">
        <w:rPr>
          <w:rStyle w:val="libAieChar"/>
          <w:rFonts w:hint="cs"/>
          <w:rtl/>
        </w:rPr>
        <w:t>یًّ</w:t>
      </w:r>
      <w:r w:rsidRPr="00063C0B">
        <w:rPr>
          <w:rStyle w:val="libAieChar"/>
          <w:rFonts w:hint="eastAsia"/>
          <w:rtl/>
        </w:rPr>
        <w:t>ا</w:t>
      </w:r>
      <w:r w:rsidR="00063C0B" w:rsidRPr="00063C0B">
        <w:rPr>
          <w:rStyle w:val="libAlaemChar"/>
          <w:rFonts w:hint="eastAsia"/>
          <w:rtl/>
        </w:rPr>
        <w:t>)</w:t>
      </w:r>
      <w:r>
        <w:rPr>
          <w:rtl/>
        </w:rPr>
        <w:t xml:space="preserve"> </w:t>
      </w:r>
      <w:r w:rsidR="00D42CA5" w:rsidRPr="00525B9B">
        <w:rPr>
          <w:rStyle w:val="libFootnotenumChar"/>
          <w:rtl/>
        </w:rPr>
        <w:t>(6)</w:t>
      </w:r>
      <w:r>
        <w:rPr>
          <w:rtl/>
        </w:rPr>
        <w:t>ما الرسول و ما النب</w:t>
      </w:r>
      <w:r>
        <w:rPr>
          <w:rFonts w:hint="cs"/>
          <w:rtl/>
        </w:rPr>
        <w:t>یّ</w:t>
      </w:r>
      <w:r>
        <w:rPr>
          <w:rFonts w:hint="eastAsia"/>
          <w:rtl/>
        </w:rPr>
        <w:t>؟قال</w:t>
      </w:r>
      <w:r>
        <w:rPr>
          <w:rtl/>
        </w:rPr>
        <w:t>:النب</w:t>
      </w:r>
      <w:r>
        <w:rPr>
          <w:rFonts w:hint="cs"/>
          <w:rtl/>
        </w:rPr>
        <w:t>یّ</w:t>
      </w:r>
      <w:r>
        <w:rPr>
          <w:rtl/>
        </w:rPr>
        <w:t xml:space="preserve"> الذ</w:t>
      </w:r>
      <w:r>
        <w:rPr>
          <w:rFonts w:hint="cs"/>
          <w:rtl/>
        </w:rPr>
        <w:t>ی</w:t>
      </w:r>
      <w:r>
        <w:rPr>
          <w:rtl/>
        </w:rPr>
        <w:t xml:space="preserve"> </w:t>
      </w:r>
      <w:r>
        <w:rPr>
          <w:rFonts w:hint="cs"/>
          <w:rtl/>
        </w:rPr>
        <w:t>ی</w:t>
      </w:r>
      <w:r>
        <w:rPr>
          <w:rFonts w:hint="eastAsia"/>
          <w:rtl/>
        </w:rPr>
        <w:t>ر</w:t>
      </w:r>
      <w:r>
        <w:rPr>
          <w:rFonts w:hint="cs"/>
          <w:rtl/>
        </w:rPr>
        <w:t>ی</w:t>
      </w:r>
      <w:r>
        <w:rPr>
          <w:rtl/>
        </w:rPr>
        <w:t xml:space="preserve"> ف</w:t>
      </w:r>
      <w:r>
        <w:rPr>
          <w:rFonts w:hint="cs"/>
          <w:rtl/>
        </w:rPr>
        <w:t>ی</w:t>
      </w:r>
      <w:r>
        <w:rPr>
          <w:rtl/>
        </w:rPr>
        <w:t xml:space="preserve"> منامه و </w:t>
      </w:r>
      <w:r>
        <w:rPr>
          <w:rFonts w:hint="cs"/>
          <w:rtl/>
        </w:rPr>
        <w:t>ی</w:t>
      </w:r>
      <w:r>
        <w:rPr>
          <w:rFonts w:hint="eastAsia"/>
          <w:rtl/>
        </w:rPr>
        <w:t>سمع</w:t>
      </w:r>
      <w:r>
        <w:rPr>
          <w:rtl/>
        </w:rPr>
        <w:t xml:space="preserve"> الصوت و لا </w:t>
      </w:r>
      <w:r>
        <w:rPr>
          <w:rFonts w:hint="cs"/>
          <w:rtl/>
        </w:rPr>
        <w:t>ی</w:t>
      </w:r>
      <w:r>
        <w:rPr>
          <w:rFonts w:hint="eastAsia"/>
          <w:rtl/>
        </w:rPr>
        <w:t>عا</w:t>
      </w:r>
      <w:r>
        <w:rPr>
          <w:rFonts w:hint="cs"/>
          <w:rtl/>
        </w:rPr>
        <w:t>ی</w:t>
      </w:r>
      <w:r>
        <w:rPr>
          <w:rFonts w:hint="eastAsia"/>
          <w:rtl/>
        </w:rPr>
        <w:t>ن</w:t>
      </w:r>
      <w:r>
        <w:rPr>
          <w:rtl/>
        </w:rPr>
        <w:t xml:space="preserve"> الملک،و الرسول الذ</w:t>
      </w:r>
      <w:r>
        <w:rPr>
          <w:rFonts w:hint="cs"/>
          <w:rtl/>
        </w:rPr>
        <w:t>ی</w:t>
      </w:r>
      <w:r>
        <w:rPr>
          <w:rtl/>
        </w:rPr>
        <w:t xml:space="preserve"> </w:t>
      </w:r>
      <w:r>
        <w:rPr>
          <w:rFonts w:hint="cs"/>
          <w:rtl/>
        </w:rPr>
        <w:t>ی</w:t>
      </w:r>
      <w:r>
        <w:rPr>
          <w:rFonts w:hint="eastAsia"/>
          <w:rtl/>
        </w:rPr>
        <w:t>سمع</w:t>
      </w:r>
      <w:r>
        <w:rPr>
          <w:rtl/>
        </w:rPr>
        <w:t xml:space="preserve"> الصوت و </w:t>
      </w:r>
      <w:r>
        <w:rPr>
          <w:rFonts w:hint="cs"/>
          <w:rtl/>
        </w:rPr>
        <w:t>ی</w:t>
      </w:r>
      <w:r>
        <w:rPr>
          <w:rFonts w:hint="eastAsia"/>
          <w:rtl/>
        </w:rPr>
        <w:t>ر</w:t>
      </w:r>
      <w:r>
        <w:rPr>
          <w:rFonts w:hint="cs"/>
          <w:rtl/>
        </w:rPr>
        <w:t>ی</w:t>
      </w:r>
      <w:r>
        <w:rPr>
          <w:rtl/>
        </w:rPr>
        <w:t xml:space="preserve"> ف</w:t>
      </w:r>
      <w:r>
        <w:rPr>
          <w:rFonts w:hint="cs"/>
          <w:rtl/>
        </w:rPr>
        <w:t>ی</w:t>
      </w:r>
      <w:r>
        <w:rPr>
          <w:rtl/>
        </w:rPr>
        <w:t xml:space="preserve"> المنام و </w:t>
      </w:r>
      <w:r>
        <w:rPr>
          <w:rFonts w:hint="cs"/>
          <w:rtl/>
        </w:rPr>
        <w:t>ی</w:t>
      </w:r>
      <w:r>
        <w:rPr>
          <w:rFonts w:hint="eastAsia"/>
          <w:rtl/>
        </w:rPr>
        <w:t>عا</w:t>
      </w:r>
      <w:r>
        <w:rPr>
          <w:rFonts w:hint="cs"/>
          <w:rtl/>
        </w:rPr>
        <w:t>ی</w:t>
      </w:r>
      <w:r>
        <w:rPr>
          <w:rFonts w:hint="eastAsia"/>
          <w:rtl/>
        </w:rPr>
        <w:t>ن</w:t>
      </w:r>
      <w:r>
        <w:rPr>
          <w:rtl/>
        </w:rPr>
        <w:t xml:space="preserve"> الملک،قلت:الإمام ما منز</w:t>
      </w:r>
      <w:r>
        <w:rPr>
          <w:rFonts w:hint="eastAsia"/>
          <w:rtl/>
        </w:rPr>
        <w:t>لته؟قال</w:t>
      </w:r>
      <w:r>
        <w:rPr>
          <w:rtl/>
        </w:rPr>
        <w:t>:</w:t>
      </w:r>
      <w:r>
        <w:rPr>
          <w:rFonts w:hint="cs"/>
          <w:rtl/>
        </w:rPr>
        <w:t>ی</w:t>
      </w:r>
      <w:r>
        <w:rPr>
          <w:rFonts w:hint="eastAsia"/>
          <w:rtl/>
        </w:rPr>
        <w:t>سمع</w:t>
      </w:r>
      <w:r>
        <w:rPr>
          <w:rtl/>
        </w:rPr>
        <w:t xml:space="preserve"> الصوت و لا </w:t>
      </w:r>
      <w:r>
        <w:rPr>
          <w:rFonts w:hint="cs"/>
          <w:rtl/>
        </w:rPr>
        <w:t>ی</w:t>
      </w:r>
      <w:r>
        <w:rPr>
          <w:rFonts w:hint="eastAsia"/>
          <w:rtl/>
        </w:rPr>
        <w:t>ر</w:t>
      </w:r>
      <w:r>
        <w:rPr>
          <w:rFonts w:hint="cs"/>
          <w:rtl/>
        </w:rPr>
        <w:t>ی</w:t>
      </w:r>
      <w:r>
        <w:rPr>
          <w:rtl/>
        </w:rPr>
        <w:t xml:space="preserve"> و لا </w:t>
      </w:r>
      <w:r>
        <w:rPr>
          <w:rFonts w:hint="cs"/>
          <w:rtl/>
        </w:rPr>
        <w:t>ی</w:t>
      </w:r>
      <w:r>
        <w:rPr>
          <w:rFonts w:hint="eastAsia"/>
          <w:rtl/>
        </w:rPr>
        <w:t>عا</w:t>
      </w:r>
      <w:r>
        <w:rPr>
          <w:rFonts w:hint="cs"/>
          <w:rtl/>
        </w:rPr>
        <w:t>ی</w:t>
      </w:r>
      <w:r>
        <w:rPr>
          <w:rFonts w:hint="eastAsia"/>
          <w:rtl/>
        </w:rPr>
        <w:t>ن</w:t>
      </w:r>
      <w:r>
        <w:rPr>
          <w:rtl/>
        </w:rPr>
        <w:t xml:space="preserve"> الملک،ثم تلا هذه الآ</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وَ مٰا أَرْسَلْنٰا مِنْ قَبْلِکَ مِنْ رَسُولٍ وَ لاٰ نَبِ</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(7)</w:t>
      </w:r>
      <w:r>
        <w:rPr>
          <w:rtl/>
        </w:rPr>
        <w:t xml:space="preserve">و لا محدّث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ق:6/51/567،ج:20/377.</w:t>
      </w:r>
    </w:p>
    <w:p w:rsidR="00413B6F" w:rsidRDefault="00413B6F" w:rsidP="00413B6F">
      <w:pPr>
        <w:pStyle w:val="libFootnote0"/>
        <w:rPr>
          <w:rtl/>
        </w:rPr>
      </w:pPr>
      <w:r>
        <w:rPr>
          <w:rFonts w:hint="cs"/>
          <w:rtl/>
        </w:rPr>
        <w:t>(2) ق:6/51/568،ج:20/382.</w:t>
      </w:r>
    </w:p>
    <w:p w:rsidR="00413B6F" w:rsidRDefault="00413B6F" w:rsidP="00413B6F">
      <w:pPr>
        <w:pStyle w:val="libFootnote0"/>
        <w:rPr>
          <w:rtl/>
        </w:rPr>
      </w:pPr>
      <w:r>
        <w:rPr>
          <w:rFonts w:hint="cs"/>
          <w:rtl/>
        </w:rPr>
        <w:t>(3) ق:6/40/462،ج:19/265.</w:t>
      </w:r>
    </w:p>
    <w:p w:rsidR="00413B6F" w:rsidRDefault="00413B6F" w:rsidP="00413B6F">
      <w:pPr>
        <w:pStyle w:val="libFootnote0"/>
        <w:rPr>
          <w:rtl/>
        </w:rPr>
      </w:pPr>
      <w:r>
        <w:rPr>
          <w:rFonts w:hint="cs"/>
          <w:rtl/>
        </w:rPr>
        <w:t>(4) ق:8/49/555،ج:33/151.</w:t>
      </w:r>
    </w:p>
    <w:p w:rsidR="00413B6F" w:rsidRDefault="00413B6F" w:rsidP="00413B6F">
      <w:pPr>
        <w:pStyle w:val="libFootnote0"/>
        <w:rPr>
          <w:rtl/>
        </w:rPr>
      </w:pPr>
      <w:r>
        <w:rPr>
          <w:rFonts w:hint="cs"/>
          <w:rtl/>
        </w:rPr>
        <w:t>(5) ق:5/10/15،ج:11/54.</w:t>
      </w:r>
    </w:p>
    <w:p w:rsidR="00413B6F" w:rsidRDefault="00413B6F" w:rsidP="00413B6F">
      <w:pPr>
        <w:pStyle w:val="libFootnote0"/>
        <w:rPr>
          <w:rtl/>
        </w:rPr>
      </w:pPr>
      <w:r>
        <w:rPr>
          <w:rFonts w:hint="cs"/>
          <w:rtl/>
        </w:rPr>
        <w:t>(6) سورة مريم/الآية51.</w:t>
      </w:r>
    </w:p>
    <w:p w:rsidR="00413B6F" w:rsidRDefault="00413B6F" w:rsidP="00413B6F">
      <w:pPr>
        <w:pStyle w:val="libFootnote0"/>
        <w:rPr>
          <w:rtl/>
        </w:rPr>
      </w:pPr>
      <w:r>
        <w:rPr>
          <w:rFonts w:hint="cs"/>
          <w:rtl/>
        </w:rPr>
        <w:t>(7) سورة الحج/الآية52.</w:t>
      </w:r>
    </w:p>
    <w:p w:rsidR="00413B6F" w:rsidRDefault="00413B6F" w:rsidP="00413B6F">
      <w:pPr>
        <w:pStyle w:val="libFootnote0"/>
        <w:rPr>
          <w:rtl/>
        </w:rPr>
      </w:pPr>
      <w:r>
        <w:rPr>
          <w:rFonts w:hint="cs"/>
          <w:rtl/>
        </w:rPr>
        <w:t>(8) ق:5/10/12،ج:11/41.</w:t>
      </w:r>
    </w:p>
    <w:p w:rsidR="00742A94" w:rsidRDefault="00742A94" w:rsidP="007F0642">
      <w:pPr>
        <w:pStyle w:val="libNormal"/>
        <w:rPr>
          <w:rtl/>
        </w:rPr>
      </w:pPr>
      <w:r>
        <w:rPr>
          <w:rFonts w:hint="eastAsia"/>
          <w:rtl/>
        </w:rPr>
        <w:br w:type="page"/>
      </w:r>
    </w:p>
    <w:p w:rsidR="00656589" w:rsidRDefault="007F0642" w:rsidP="00413B6F">
      <w:pPr>
        <w:pStyle w:val="Heading3Center"/>
        <w:rPr>
          <w:rtl/>
        </w:rPr>
      </w:pPr>
      <w:bookmarkStart w:id="41" w:name="_Toc471418702"/>
      <w:r>
        <w:rPr>
          <w:rFonts w:hint="eastAsia"/>
          <w:rtl/>
        </w:rPr>
        <w:lastRenderedPageBreak/>
        <w:t>باب</w:t>
      </w:r>
      <w:r>
        <w:rPr>
          <w:rtl/>
        </w:rPr>
        <w:t xml:space="preserve"> الراء بعده الش</w:t>
      </w:r>
      <w:r>
        <w:rPr>
          <w:rFonts w:hint="cs"/>
          <w:rtl/>
        </w:rPr>
        <w:t>ی</w:t>
      </w:r>
      <w:r>
        <w:rPr>
          <w:rFonts w:hint="eastAsia"/>
          <w:rtl/>
        </w:rPr>
        <w:t>ن</w:t>
      </w:r>
      <w:bookmarkEnd w:id="41"/>
    </w:p>
    <w:p w:rsidR="00656589" w:rsidRDefault="007F0642" w:rsidP="00413B6F">
      <w:pPr>
        <w:pStyle w:val="libBold1"/>
        <w:rPr>
          <w:rtl/>
        </w:rPr>
      </w:pPr>
      <w:r>
        <w:rPr>
          <w:rFonts w:hint="eastAsia"/>
          <w:rtl/>
        </w:rPr>
        <w:t>رشد</w:t>
      </w:r>
      <w:r>
        <w:rPr>
          <w:rtl/>
        </w:rPr>
        <w:t>:</w:t>
      </w:r>
    </w:p>
    <w:p w:rsidR="00656589" w:rsidRDefault="007F0642" w:rsidP="00413B6F">
      <w:pPr>
        <w:pStyle w:val="libCenterBold1"/>
        <w:rPr>
          <w:rtl/>
        </w:rPr>
      </w:pPr>
      <w:r>
        <w:rPr>
          <w:rFonts w:hint="eastAsia"/>
          <w:rtl/>
        </w:rPr>
        <w:t>رش</w:t>
      </w:r>
      <w:r>
        <w:rPr>
          <w:rFonts w:hint="cs"/>
          <w:rtl/>
        </w:rPr>
        <w:t>ی</w:t>
      </w:r>
      <w:r>
        <w:rPr>
          <w:rFonts w:hint="eastAsia"/>
          <w:rtl/>
        </w:rPr>
        <w:t>د</w:t>
      </w:r>
      <w:r>
        <w:rPr>
          <w:rtl/>
        </w:rPr>
        <w:t xml:space="preserve"> الهجر</w:t>
      </w:r>
      <w:r>
        <w:rPr>
          <w:rFonts w:hint="cs"/>
          <w:rtl/>
        </w:rPr>
        <w:t>ی</w:t>
      </w:r>
    </w:p>
    <w:p w:rsidR="00656589" w:rsidRDefault="007F0642" w:rsidP="007F0642">
      <w:pPr>
        <w:pStyle w:val="libNormal"/>
        <w:rPr>
          <w:rtl/>
        </w:rPr>
      </w:pPr>
      <w:r>
        <w:rPr>
          <w:rFonts w:hint="eastAsia"/>
          <w:rtl/>
        </w:rPr>
        <w:t>باب</w:t>
      </w:r>
      <w:r>
        <w:rPr>
          <w:rtl/>
        </w:rPr>
        <w:t xml:space="preserve"> أحوال رش</w:t>
      </w:r>
      <w:r>
        <w:rPr>
          <w:rFonts w:hint="cs"/>
          <w:rtl/>
        </w:rPr>
        <w:t>ی</w:t>
      </w:r>
      <w:r>
        <w:rPr>
          <w:rFonts w:hint="eastAsia"/>
          <w:rtl/>
        </w:rPr>
        <w:t>د</w:t>
      </w:r>
      <w:r>
        <w:rPr>
          <w:rtl/>
        </w:rPr>
        <w:t xml:space="preserve"> الهجر</w:t>
      </w:r>
      <w:r>
        <w:rPr>
          <w:rFonts w:hint="cs"/>
          <w:rtl/>
        </w:rPr>
        <w:t>ی</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کان</w:t>
      </w:r>
      <w:r>
        <w:rPr>
          <w:rtl/>
        </w:rPr>
        <w:t xml:space="preserve"> رش</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قد ألق</w:t>
      </w:r>
      <w:r>
        <w:rPr>
          <w:rFonts w:hint="cs"/>
          <w:rtl/>
        </w:rPr>
        <w:t>ی</w:t>
      </w:r>
      <w:r>
        <w:rPr>
          <w:rtl/>
        </w:rPr>
        <w:t xml:space="preserve"> عل</w:t>
      </w:r>
      <w:r>
        <w:rPr>
          <w:rFonts w:hint="cs"/>
          <w:rtl/>
        </w:rPr>
        <w:t>ی</w:t>
      </w:r>
      <w:r>
        <w:rPr>
          <w:rFonts w:hint="eastAsia"/>
          <w:rtl/>
        </w:rPr>
        <w:t>ه</w:t>
      </w:r>
      <w:r>
        <w:rPr>
          <w:rtl/>
        </w:rPr>
        <w:t xml:space="preserve"> علم البلا</w:t>
      </w:r>
      <w:r>
        <w:rPr>
          <w:rFonts w:hint="cs"/>
          <w:rtl/>
        </w:rPr>
        <w:t>ی</w:t>
      </w:r>
      <w:r>
        <w:rPr>
          <w:rFonts w:hint="eastAsia"/>
          <w:rtl/>
        </w:rPr>
        <w:t>ا</w:t>
      </w:r>
      <w:r>
        <w:rPr>
          <w:rtl/>
        </w:rPr>
        <w:t xml:space="preserve"> و المنا</w:t>
      </w:r>
      <w:r>
        <w:rPr>
          <w:rFonts w:hint="cs"/>
          <w:rtl/>
        </w:rPr>
        <w:t>ی</w:t>
      </w:r>
      <w:r>
        <w:rPr>
          <w:rFonts w:hint="eastAsia"/>
          <w:rtl/>
        </w:rPr>
        <w:t>ا</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413B6F">
        <w:rPr>
          <w:rStyle w:val="libBold1Char"/>
          <w:rFonts w:hint="eastAsia"/>
          <w:rtl/>
        </w:rPr>
        <w:t>الاختصاص</w:t>
      </w:r>
      <w:r>
        <w:rPr>
          <w:rtl/>
        </w:rPr>
        <w:t>: له حکا</w:t>
      </w:r>
      <w:r>
        <w:rPr>
          <w:rFonts w:hint="cs"/>
          <w:rtl/>
        </w:rPr>
        <w:t>ی</w:t>
      </w:r>
      <w:r>
        <w:rPr>
          <w:rFonts w:hint="eastAsia"/>
          <w:rtl/>
        </w:rPr>
        <w:t>ه</w:t>
      </w:r>
      <w:r>
        <w:rPr>
          <w:rtl/>
        </w:rPr>
        <w:t xml:space="preserve"> غر</w:t>
      </w:r>
      <w:r>
        <w:rPr>
          <w:rFonts w:hint="cs"/>
          <w:rtl/>
        </w:rPr>
        <w:t>ی</w:t>
      </w:r>
      <w:r>
        <w:rPr>
          <w:rFonts w:hint="eastAsia"/>
          <w:rtl/>
        </w:rPr>
        <w:t>به</w:t>
      </w:r>
      <w:r>
        <w:rPr>
          <w:rtl/>
        </w:rPr>
        <w:t xml:space="preserve"> من تمثّله بصوره رجل شام</w:t>
      </w:r>
      <w:r>
        <w:rPr>
          <w:rFonts w:hint="cs"/>
          <w:rtl/>
        </w:rPr>
        <w:t>یّ</w:t>
      </w:r>
      <w:r>
        <w:rPr>
          <w:rtl/>
        </w:rPr>
        <w:t xml:space="preserve"> و وروده عل</w:t>
      </w:r>
      <w:r>
        <w:rPr>
          <w:rFonts w:hint="cs"/>
          <w:rtl/>
        </w:rPr>
        <w:t>ی</w:t>
      </w:r>
      <w:r>
        <w:rPr>
          <w:rtl/>
        </w:rPr>
        <w:t xml:space="preserve"> ز</w:t>
      </w:r>
      <w:r>
        <w:rPr>
          <w:rFonts w:hint="cs"/>
          <w:rtl/>
        </w:rPr>
        <w:t>ی</w:t>
      </w:r>
      <w:r>
        <w:rPr>
          <w:rFonts w:hint="eastAsia"/>
          <w:rtl/>
        </w:rPr>
        <w:t>اد</w:t>
      </w:r>
      <w:r>
        <w:rPr>
          <w:rtl/>
        </w:rPr>
        <w:t xml:space="preserve"> و احترام ز</w:t>
      </w:r>
      <w:r>
        <w:rPr>
          <w:rFonts w:hint="cs"/>
          <w:rtl/>
        </w:rPr>
        <w:t>ی</w:t>
      </w:r>
      <w:r>
        <w:rPr>
          <w:rFonts w:hint="eastAsia"/>
          <w:rtl/>
        </w:rPr>
        <w:t>اد</w:t>
      </w:r>
      <w:r>
        <w:rPr>
          <w:rtl/>
        </w:rPr>
        <w:t xml:space="preserve"> له </w:t>
      </w:r>
      <w:r w:rsidR="00D42CA5" w:rsidRPr="00525B9B">
        <w:rPr>
          <w:rStyle w:val="libFootnotenumChar"/>
          <w:rtl/>
        </w:rPr>
        <w:t>(3)</w:t>
      </w:r>
      <w:r>
        <w:rPr>
          <w:rtl/>
        </w:rPr>
        <w:t>.</w:t>
      </w:r>
    </w:p>
    <w:p w:rsidR="00656589" w:rsidRDefault="007F0642" w:rsidP="007F0642">
      <w:pPr>
        <w:pStyle w:val="libNormal"/>
        <w:rPr>
          <w:rtl/>
        </w:rPr>
      </w:pPr>
      <w:r>
        <w:rPr>
          <w:rFonts w:hint="eastAsia"/>
          <w:rtl/>
        </w:rPr>
        <w:t>کان</w:t>
      </w:r>
      <w:r>
        <w:rPr>
          <w:rtl/>
        </w:rPr>
        <w:t xml:space="preserve"> رش</w:t>
      </w:r>
      <w:r>
        <w:rPr>
          <w:rFonts w:hint="cs"/>
          <w:rtl/>
        </w:rPr>
        <w:t>ی</w:t>
      </w:r>
      <w:r>
        <w:rPr>
          <w:rFonts w:hint="eastAsia"/>
          <w:rtl/>
        </w:rPr>
        <w:t>د</w:t>
      </w:r>
      <w:r>
        <w:rPr>
          <w:rtl/>
        </w:rPr>
        <w:t xml:space="preserve"> الهجر</w:t>
      </w:r>
      <w:r>
        <w:rPr>
          <w:rFonts w:hint="cs"/>
          <w:rtl/>
        </w:rPr>
        <w:t>ی</w:t>
      </w:r>
      <w:r>
        <w:rPr>
          <w:rtl/>
        </w:rPr>
        <w:t xml:space="preserve"> من خواصّ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أت</w:t>
      </w:r>
      <w:r>
        <w:rPr>
          <w:rFonts w:hint="cs"/>
          <w:rtl/>
        </w:rPr>
        <w:t>ی</w:t>
      </w:r>
      <w:r>
        <w:rPr>
          <w:rtl/>
        </w:rPr>
        <w:t xml:space="preserve"> به ال</w:t>
      </w:r>
      <w:r>
        <w:rPr>
          <w:rFonts w:hint="cs"/>
          <w:rtl/>
        </w:rPr>
        <w:t>ی</w:t>
      </w:r>
      <w:r>
        <w:rPr>
          <w:rtl/>
        </w:rPr>
        <w:t xml:space="preserve"> ز</w:t>
      </w:r>
      <w:r>
        <w:rPr>
          <w:rFonts w:hint="cs"/>
          <w:rtl/>
        </w:rPr>
        <w:t>ی</w:t>
      </w:r>
      <w:r>
        <w:rPr>
          <w:rFonts w:hint="eastAsia"/>
          <w:rtl/>
        </w:rPr>
        <w:t>اد</w:t>
      </w:r>
      <w:r>
        <w:rPr>
          <w:rtl/>
        </w:rPr>
        <w:t>(لعنه اللّه)فقال ز</w:t>
      </w:r>
      <w:r>
        <w:rPr>
          <w:rFonts w:hint="cs"/>
          <w:rtl/>
        </w:rPr>
        <w:t>ی</w:t>
      </w:r>
      <w:r>
        <w:rPr>
          <w:rFonts w:hint="eastAsia"/>
          <w:rtl/>
        </w:rPr>
        <w:t>اد</w:t>
      </w:r>
      <w:r>
        <w:rPr>
          <w:rtl/>
        </w:rPr>
        <w:t>:ما قال لک خل</w:t>
      </w:r>
      <w:r>
        <w:rPr>
          <w:rFonts w:hint="cs"/>
          <w:rtl/>
        </w:rPr>
        <w:t>ی</w:t>
      </w:r>
      <w:r>
        <w:rPr>
          <w:rFonts w:hint="eastAsia"/>
          <w:rtl/>
        </w:rPr>
        <w:t>لک</w:t>
      </w:r>
      <w:r>
        <w:rPr>
          <w:rtl/>
        </w:rPr>
        <w:t xml:space="preserve"> انّا فاعلون بک؟قال:تقطعون </w:t>
      </w:r>
      <w:r>
        <w:rPr>
          <w:rFonts w:hint="cs"/>
          <w:rtl/>
        </w:rPr>
        <w:t>ی</w:t>
      </w:r>
      <w:r>
        <w:rPr>
          <w:rFonts w:hint="eastAsia"/>
          <w:rtl/>
        </w:rPr>
        <w:t>د</w:t>
      </w:r>
      <w:r>
        <w:rPr>
          <w:rFonts w:hint="cs"/>
          <w:rtl/>
        </w:rPr>
        <w:t>یّ</w:t>
      </w:r>
      <w:r>
        <w:rPr>
          <w:rtl/>
        </w:rPr>
        <w:t xml:space="preserve"> و رجل</w:t>
      </w:r>
      <w:r>
        <w:rPr>
          <w:rFonts w:hint="cs"/>
          <w:rtl/>
        </w:rPr>
        <w:t>یّ</w:t>
      </w:r>
      <w:r>
        <w:rPr>
          <w:rtl/>
        </w:rPr>
        <w:t xml:space="preserve"> و تصلبونن</w:t>
      </w:r>
      <w:r>
        <w:rPr>
          <w:rFonts w:hint="cs"/>
          <w:rtl/>
        </w:rPr>
        <w:t>ی</w:t>
      </w:r>
      <w:r>
        <w:rPr>
          <w:rtl/>
        </w:rPr>
        <w:t xml:space="preserve"> فقال ز</w:t>
      </w:r>
      <w:r>
        <w:rPr>
          <w:rFonts w:hint="cs"/>
          <w:rtl/>
        </w:rPr>
        <w:t>ی</w:t>
      </w:r>
      <w:r>
        <w:rPr>
          <w:rFonts w:hint="eastAsia"/>
          <w:rtl/>
        </w:rPr>
        <w:t>اد</w:t>
      </w:r>
      <w:r>
        <w:rPr>
          <w:rtl/>
        </w:rPr>
        <w:t>:أما و اللّه لأکذبنّ حد</w:t>
      </w:r>
      <w:r>
        <w:rPr>
          <w:rFonts w:hint="cs"/>
          <w:rtl/>
        </w:rPr>
        <w:t>ی</w:t>
      </w:r>
      <w:r>
        <w:rPr>
          <w:rFonts w:hint="eastAsia"/>
          <w:rtl/>
        </w:rPr>
        <w:t>ثه</w:t>
      </w:r>
      <w:r>
        <w:rPr>
          <w:rtl/>
        </w:rPr>
        <w:t xml:space="preserve"> خلّوا سب</w:t>
      </w:r>
      <w:r>
        <w:rPr>
          <w:rFonts w:hint="cs"/>
          <w:rtl/>
        </w:rPr>
        <w:t>ی</w:t>
      </w:r>
      <w:r>
        <w:rPr>
          <w:rFonts w:hint="eastAsia"/>
          <w:rtl/>
        </w:rPr>
        <w:t>له،فلمّا</w:t>
      </w:r>
      <w:r>
        <w:rPr>
          <w:rtl/>
        </w:rPr>
        <w:t xml:space="preserve"> أراد أن </w:t>
      </w:r>
      <w:r>
        <w:rPr>
          <w:rFonts w:hint="cs"/>
          <w:rtl/>
        </w:rPr>
        <w:t>ی</w:t>
      </w:r>
      <w:r>
        <w:rPr>
          <w:rFonts w:hint="eastAsia"/>
          <w:rtl/>
        </w:rPr>
        <w:t>خرج</w:t>
      </w:r>
      <w:r>
        <w:rPr>
          <w:rtl/>
        </w:rPr>
        <w:t xml:space="preserve"> قال:</w:t>
      </w:r>
    </w:p>
    <w:p w:rsidR="00656589" w:rsidRDefault="007F0642" w:rsidP="007F0642">
      <w:pPr>
        <w:pStyle w:val="libNormal"/>
        <w:rPr>
          <w:rtl/>
        </w:rPr>
      </w:pPr>
      <w:r>
        <w:rPr>
          <w:rFonts w:hint="eastAsia"/>
          <w:rtl/>
        </w:rPr>
        <w:t>ردّوه</w:t>
      </w:r>
      <w:r>
        <w:rPr>
          <w:rtl/>
        </w:rPr>
        <w:t xml:space="preserve"> لا نجد لک ش</w:t>
      </w:r>
      <w:r>
        <w:rPr>
          <w:rFonts w:hint="cs"/>
          <w:rtl/>
        </w:rPr>
        <w:t>ی</w:t>
      </w:r>
      <w:r>
        <w:rPr>
          <w:rFonts w:hint="eastAsia"/>
          <w:rtl/>
        </w:rPr>
        <w:t>ئا</w:t>
      </w:r>
      <w:r>
        <w:rPr>
          <w:rtl/>
        </w:rPr>
        <w:t xml:space="preserve"> أصلح ممّا قال صاحبک انّک لن تزال تبغ</w:t>
      </w:r>
      <w:r>
        <w:rPr>
          <w:rFonts w:hint="cs"/>
          <w:rtl/>
        </w:rPr>
        <w:t>ی</w:t>
      </w:r>
      <w:r>
        <w:rPr>
          <w:rtl/>
        </w:rPr>
        <w:t xml:space="preserve"> لنا سوءا إن بق</w:t>
      </w:r>
      <w:r>
        <w:rPr>
          <w:rFonts w:hint="cs"/>
          <w:rtl/>
        </w:rPr>
        <w:t>ی</w:t>
      </w:r>
      <w:r>
        <w:rPr>
          <w:rFonts w:hint="eastAsia"/>
          <w:rtl/>
        </w:rPr>
        <w:t>ت،</w:t>
      </w:r>
      <w:r>
        <w:rPr>
          <w:rtl/>
        </w:rPr>
        <w:t xml:space="preserve"> إقطعوا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ه،و</w:t>
      </w:r>
      <w:r>
        <w:rPr>
          <w:rtl/>
        </w:rPr>
        <w:t xml:space="preserve"> هو </w:t>
      </w:r>
      <w:r>
        <w:rPr>
          <w:rFonts w:hint="cs"/>
          <w:rtl/>
        </w:rPr>
        <w:t>ی</w:t>
      </w:r>
      <w:r>
        <w:rPr>
          <w:rFonts w:hint="eastAsia"/>
          <w:rtl/>
        </w:rPr>
        <w:t>تکلّم،و</w:t>
      </w:r>
      <w:r>
        <w:rPr>
          <w:rtl/>
        </w:rPr>
        <w:t xml:space="preserve"> قال:اصلبوه خنقا ف</w:t>
      </w:r>
      <w:r>
        <w:rPr>
          <w:rFonts w:hint="cs"/>
          <w:rtl/>
        </w:rPr>
        <w:t>ی</w:t>
      </w:r>
      <w:r>
        <w:rPr>
          <w:rtl/>
        </w:rPr>
        <w:t xml:space="preserve"> عنقه </w:t>
      </w:r>
      <w:r w:rsidR="00D42CA5" w:rsidRPr="00525B9B">
        <w:rPr>
          <w:rStyle w:val="libFootnotenumChar"/>
          <w:rtl/>
        </w:rPr>
        <w:t>(4)</w:t>
      </w:r>
      <w:r>
        <w:rPr>
          <w:rtl/>
        </w:rPr>
        <w:t>.</w:t>
      </w:r>
    </w:p>
    <w:p w:rsidR="00656589" w:rsidRDefault="007F0642" w:rsidP="007F0642">
      <w:pPr>
        <w:pStyle w:val="libNormal"/>
        <w:rPr>
          <w:rtl/>
        </w:rPr>
      </w:pPr>
      <w:r w:rsidRPr="00413B6F">
        <w:rPr>
          <w:rStyle w:val="libBold1Char"/>
          <w:rFonts w:hint="eastAsia"/>
          <w:rtl/>
        </w:rPr>
        <w:t>رجال</w:t>
      </w:r>
      <w:r w:rsidRPr="00413B6F">
        <w:rPr>
          <w:rStyle w:val="libBold1Char"/>
          <w:rtl/>
        </w:rPr>
        <w:t xml:space="preserve"> الکشّ</w:t>
      </w:r>
      <w:r w:rsidRPr="00413B6F">
        <w:rPr>
          <w:rStyle w:val="libBold1Char"/>
          <w:rFonts w:hint="cs"/>
          <w:rtl/>
        </w:rPr>
        <w:t>ی</w:t>
      </w:r>
      <w:r>
        <w:rPr>
          <w:rtl/>
        </w:rPr>
        <w:t>: عن قنوا بنت رش</w:t>
      </w:r>
      <w:r>
        <w:rPr>
          <w:rFonts w:hint="cs"/>
          <w:rtl/>
        </w:rPr>
        <w:t>ی</w:t>
      </w:r>
      <w:r>
        <w:rPr>
          <w:rFonts w:hint="eastAsia"/>
          <w:rtl/>
        </w:rPr>
        <w:t>د</w:t>
      </w:r>
      <w:r>
        <w:rPr>
          <w:rtl/>
        </w:rPr>
        <w:t xml:space="preserve"> الهجر</w:t>
      </w:r>
      <w:r>
        <w:rPr>
          <w:rFonts w:hint="cs"/>
          <w:rtl/>
        </w:rPr>
        <w:t>ی</w:t>
      </w:r>
      <w:r>
        <w:rPr>
          <w:rtl/>
        </w:rPr>
        <w:t xml:space="preserve"> قالت:لمّا قطع دع</w:t>
      </w:r>
      <w:r>
        <w:rPr>
          <w:rFonts w:hint="cs"/>
          <w:rtl/>
        </w:rPr>
        <w:t>یّ</w:t>
      </w:r>
      <w:r>
        <w:rPr>
          <w:rtl/>
        </w:rPr>
        <w:t xml:space="preserve"> بن</w:t>
      </w:r>
      <w:r>
        <w:rPr>
          <w:rFonts w:hint="cs"/>
          <w:rtl/>
        </w:rPr>
        <w:t>ی</w:t>
      </w:r>
      <w:r>
        <w:rPr>
          <w:rtl/>
        </w:rPr>
        <w:t xml:space="preserve"> ز</w:t>
      </w:r>
      <w:r>
        <w:rPr>
          <w:rFonts w:hint="cs"/>
          <w:rtl/>
        </w:rPr>
        <w:t>ی</w:t>
      </w:r>
      <w:r>
        <w:rPr>
          <w:rFonts w:hint="eastAsia"/>
          <w:rtl/>
        </w:rPr>
        <w:t>اد</w:t>
      </w:r>
      <w:r>
        <w:rPr>
          <w:rtl/>
        </w:rPr>
        <w:t xml:space="preserve"> </w:t>
      </w:r>
      <w:r>
        <w:rPr>
          <w:rFonts w:hint="cs"/>
          <w:rtl/>
        </w:rPr>
        <w:t>ی</w:t>
      </w:r>
      <w:r>
        <w:rPr>
          <w:rFonts w:hint="eastAsia"/>
          <w:rtl/>
        </w:rPr>
        <w:t>د</w:t>
      </w:r>
      <w:r>
        <w:rPr>
          <w:rFonts w:hint="cs"/>
          <w:rtl/>
        </w:rPr>
        <w:t>ی</w:t>
      </w:r>
      <w:r>
        <w:rPr>
          <w:rtl/>
        </w:rPr>
        <w:t xml:space="preserve"> رش</w:t>
      </w:r>
      <w:r>
        <w:rPr>
          <w:rFonts w:hint="cs"/>
          <w:rtl/>
        </w:rPr>
        <w:t>ی</w:t>
      </w:r>
      <w:r>
        <w:rPr>
          <w:rFonts w:hint="eastAsia"/>
          <w:rtl/>
        </w:rPr>
        <w:t>د</w:t>
      </w:r>
      <w:r>
        <w:rPr>
          <w:rtl/>
        </w:rPr>
        <w:t xml:space="preserve"> و رجل</w:t>
      </w:r>
      <w:r>
        <w:rPr>
          <w:rFonts w:hint="cs"/>
          <w:rtl/>
        </w:rPr>
        <w:t>ی</w:t>
      </w:r>
      <w:r>
        <w:rPr>
          <w:rFonts w:hint="eastAsia"/>
          <w:rtl/>
        </w:rPr>
        <w:t>ه</w:t>
      </w:r>
      <w:r>
        <w:rPr>
          <w:rtl/>
        </w:rPr>
        <w:t xml:space="preserve"> حملت أطراف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فقلت:</w:t>
      </w:r>
      <w:r>
        <w:rPr>
          <w:rFonts w:hint="cs"/>
          <w:rtl/>
        </w:rPr>
        <w:t>ی</w:t>
      </w:r>
      <w:r>
        <w:rPr>
          <w:rFonts w:hint="eastAsia"/>
          <w:rtl/>
        </w:rPr>
        <w:t>ا</w:t>
      </w:r>
      <w:r>
        <w:rPr>
          <w:rtl/>
        </w:rPr>
        <w:t xml:space="preserve"> أبت هل تجد ألما لما أصابک؟</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ق:9/122/628،ج:42/121.</w:t>
      </w:r>
    </w:p>
    <w:p w:rsidR="00413B6F" w:rsidRDefault="00413B6F" w:rsidP="00413B6F">
      <w:pPr>
        <w:pStyle w:val="libFootnote0"/>
        <w:rPr>
          <w:rtl/>
        </w:rPr>
      </w:pPr>
      <w:r>
        <w:rPr>
          <w:rFonts w:hint="cs"/>
          <w:rtl/>
        </w:rPr>
        <w:t>(2) ق:9/122/629،ج:42/123.</w:t>
      </w:r>
    </w:p>
    <w:p w:rsidR="00413B6F" w:rsidRDefault="00413B6F" w:rsidP="00413B6F">
      <w:pPr>
        <w:pStyle w:val="libFootnote0"/>
        <w:rPr>
          <w:rtl/>
        </w:rPr>
      </w:pPr>
      <w:r>
        <w:rPr>
          <w:rFonts w:hint="cs"/>
          <w:rtl/>
        </w:rPr>
        <w:t>(3) ق:9/122/633،ج:42/140.</w:t>
      </w:r>
    </w:p>
    <w:p w:rsidR="00413B6F" w:rsidRDefault="00413B6F" w:rsidP="00413B6F">
      <w:pPr>
        <w:pStyle w:val="libFootnote0"/>
        <w:rPr>
          <w:rtl/>
        </w:rPr>
      </w:pPr>
      <w:r>
        <w:rPr>
          <w:rFonts w:hint="cs"/>
          <w:rtl/>
        </w:rPr>
        <w:t>(4) ق:8/67/731،ج:34/303. ق:9/113/594،ج:41/346. ق:9/122/629،ج:42/125.</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فقال</w:t>
      </w:r>
      <w:r>
        <w:rPr>
          <w:rtl/>
        </w:rPr>
        <w:t xml:space="preserve">:لا </w:t>
      </w:r>
      <w:r>
        <w:rPr>
          <w:rFonts w:hint="cs"/>
          <w:rtl/>
        </w:rPr>
        <w:t>ی</w:t>
      </w:r>
      <w:r>
        <w:rPr>
          <w:rFonts w:hint="eastAsia"/>
          <w:rtl/>
        </w:rPr>
        <w:t>ا</w:t>
      </w:r>
      <w:r>
        <w:rPr>
          <w:rtl/>
        </w:rPr>
        <w:t xml:space="preserve"> بنت</w:t>
      </w:r>
      <w:r>
        <w:rPr>
          <w:rFonts w:hint="cs"/>
          <w:rtl/>
        </w:rPr>
        <w:t>ی</w:t>
      </w:r>
      <w:r>
        <w:rPr>
          <w:rtl/>
        </w:rPr>
        <w:t xml:space="preserve"> الاّ کالزحام ب</w:t>
      </w:r>
      <w:r>
        <w:rPr>
          <w:rFonts w:hint="cs"/>
          <w:rtl/>
        </w:rPr>
        <w:t>ی</w:t>
      </w:r>
      <w:r>
        <w:rPr>
          <w:rFonts w:hint="eastAsia"/>
          <w:rtl/>
        </w:rPr>
        <w:t>ن</w:t>
      </w:r>
      <w:r>
        <w:rPr>
          <w:rtl/>
        </w:rPr>
        <w:t xml:space="preserve"> الناس،فلمّا احتملناه و أخرجناه من القصر اجتمع الناس حوله فقال:آتون</w:t>
      </w:r>
      <w:r>
        <w:rPr>
          <w:rFonts w:hint="cs"/>
          <w:rtl/>
        </w:rPr>
        <w:t>ی</w:t>
      </w:r>
      <w:r>
        <w:rPr>
          <w:rtl/>
        </w:rPr>
        <w:t xml:space="preserve"> بصح</w:t>
      </w:r>
      <w:r>
        <w:rPr>
          <w:rFonts w:hint="cs"/>
          <w:rtl/>
        </w:rPr>
        <w:t>ی</w:t>
      </w:r>
      <w:r>
        <w:rPr>
          <w:rFonts w:hint="eastAsia"/>
          <w:rtl/>
        </w:rPr>
        <w:t>فه</w:t>
      </w:r>
      <w:r>
        <w:rPr>
          <w:rtl/>
        </w:rPr>
        <w:t xml:space="preserve"> و دواه أکتب لکم ما </w:t>
      </w:r>
      <w:r>
        <w:rPr>
          <w:rFonts w:hint="cs"/>
          <w:rtl/>
        </w:rPr>
        <w:t>ی</w:t>
      </w:r>
      <w:r>
        <w:rPr>
          <w:rFonts w:hint="eastAsia"/>
          <w:rtl/>
        </w:rPr>
        <w:t>کون</w:t>
      </w:r>
      <w:r>
        <w:rPr>
          <w:rtl/>
        </w:rPr>
        <w:t xml:space="preserve"> ال</w:t>
      </w:r>
      <w:r>
        <w:rPr>
          <w:rFonts w:hint="cs"/>
          <w:rtl/>
        </w:rPr>
        <w:t>ی</w:t>
      </w:r>
      <w:r>
        <w:rPr>
          <w:rtl/>
        </w:rPr>
        <w:t xml:space="preserve"> الساعه،فأرسل ال</w:t>
      </w:r>
      <w:r>
        <w:rPr>
          <w:rFonts w:hint="cs"/>
          <w:rtl/>
        </w:rPr>
        <w:t>ی</w:t>
      </w:r>
      <w:r>
        <w:rPr>
          <w:rFonts w:hint="eastAsia"/>
          <w:rtl/>
        </w:rPr>
        <w:t>ه</w:t>
      </w:r>
      <w:r>
        <w:rPr>
          <w:rtl/>
        </w:rPr>
        <w:t xml:space="preserve"> الحجّام حتّ</w:t>
      </w:r>
      <w:r>
        <w:rPr>
          <w:rFonts w:hint="cs"/>
          <w:rtl/>
        </w:rPr>
        <w:t>ی</w:t>
      </w:r>
      <w:r>
        <w:rPr>
          <w:rtl/>
        </w:rPr>
        <w:t xml:space="preserve"> </w:t>
      </w:r>
      <w:r>
        <w:rPr>
          <w:rFonts w:hint="cs"/>
          <w:rtl/>
        </w:rPr>
        <w:t>ی</w:t>
      </w:r>
      <w:r>
        <w:rPr>
          <w:rFonts w:hint="eastAsia"/>
          <w:rtl/>
        </w:rPr>
        <w:t>قطع</w:t>
      </w:r>
      <w:r>
        <w:rPr>
          <w:rtl/>
        </w:rPr>
        <w:t xml:space="preserve"> لسانه فمات من ل</w:t>
      </w:r>
      <w:r>
        <w:rPr>
          <w:rFonts w:hint="cs"/>
          <w:rtl/>
        </w:rPr>
        <w:t>ی</w:t>
      </w:r>
      <w:r>
        <w:rPr>
          <w:rFonts w:hint="eastAsia"/>
          <w:rtl/>
        </w:rPr>
        <w:t>لته</w:t>
      </w:r>
      <w:r>
        <w:rPr>
          <w:rtl/>
        </w:rPr>
        <w:t xml:space="preserve"> 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w:t>
      </w:r>
      <w:r>
        <w:rPr>
          <w:rFonts w:hint="cs"/>
          <w:rtl/>
        </w:rPr>
        <w:t>ی</w:t>
      </w:r>
      <w:r>
        <w:rPr>
          <w:rFonts w:hint="eastAsia"/>
          <w:rtl/>
        </w:rPr>
        <w:t>سمّ</w:t>
      </w:r>
      <w:r>
        <w:rPr>
          <w:rFonts w:hint="cs"/>
          <w:rtl/>
        </w:rPr>
        <w:t>ی</w:t>
      </w:r>
      <w:r>
        <w:rPr>
          <w:rFonts w:hint="eastAsia"/>
          <w:rtl/>
        </w:rPr>
        <w:t>ه</w:t>
      </w:r>
      <w:r>
        <w:rPr>
          <w:rtl/>
        </w:rPr>
        <w:t xml:space="preserve"> رش</w:t>
      </w:r>
      <w:r>
        <w:rPr>
          <w:rFonts w:hint="cs"/>
          <w:rtl/>
        </w:rPr>
        <w:t>ی</w:t>
      </w:r>
      <w:r>
        <w:rPr>
          <w:rFonts w:hint="eastAsia"/>
          <w:rtl/>
        </w:rPr>
        <w:t>د</w:t>
      </w:r>
      <w:r>
        <w:rPr>
          <w:rtl/>
        </w:rPr>
        <w:t xml:space="preserve"> البلا</w:t>
      </w:r>
      <w:r>
        <w:rPr>
          <w:rFonts w:hint="cs"/>
          <w:rtl/>
        </w:rPr>
        <w:t>ی</w:t>
      </w:r>
      <w:r>
        <w:rPr>
          <w:rFonts w:hint="eastAsia"/>
          <w:rtl/>
        </w:rPr>
        <w:t>ا</w:t>
      </w:r>
      <w:r>
        <w:rPr>
          <w:rtl/>
        </w:rPr>
        <w:t xml:space="preserve"> </w:t>
      </w:r>
      <w:r w:rsidR="00D42CA5" w:rsidRPr="00525B9B">
        <w:rPr>
          <w:rStyle w:val="libFootnotenumChar"/>
          <w:rtl/>
        </w:rPr>
        <w:t>(1)</w:t>
      </w:r>
      <w:r>
        <w:rPr>
          <w:rtl/>
        </w:rPr>
        <w:t>.</w:t>
      </w:r>
    </w:p>
    <w:p w:rsidR="00656589" w:rsidRDefault="007F0642" w:rsidP="00413B6F">
      <w:pPr>
        <w:pStyle w:val="libNormal"/>
        <w:rPr>
          <w:rtl/>
        </w:rPr>
      </w:pPr>
      <w:r w:rsidRPr="00413B6F">
        <w:rPr>
          <w:rStyle w:val="libBold1Char"/>
          <w:rFonts w:hint="eastAsia"/>
          <w:rtl/>
        </w:rPr>
        <w:t>الاختصاص</w:t>
      </w:r>
      <w:r>
        <w:rPr>
          <w:rtl/>
        </w:rPr>
        <w:t>: عن القنوا بنت الرش</w:t>
      </w:r>
      <w:r>
        <w:rPr>
          <w:rFonts w:hint="cs"/>
          <w:rtl/>
        </w:rPr>
        <w:t>ی</w:t>
      </w:r>
      <w:r>
        <w:rPr>
          <w:rFonts w:hint="eastAsia"/>
          <w:rtl/>
        </w:rPr>
        <w:t>د</w:t>
      </w:r>
      <w:r>
        <w:rPr>
          <w:rtl/>
        </w:rPr>
        <w:t xml:space="preserve"> الهجر</w:t>
      </w:r>
      <w:r>
        <w:rPr>
          <w:rFonts w:hint="cs"/>
          <w:rtl/>
        </w:rPr>
        <w:t>ی</w:t>
      </w:r>
      <w:r>
        <w:rPr>
          <w:rtl/>
        </w:rPr>
        <w:t xml:space="preserve"> قالت:قال أب</w:t>
      </w:r>
      <w:r>
        <w:rPr>
          <w:rFonts w:hint="cs"/>
          <w:rtl/>
        </w:rPr>
        <w:t>ی</w:t>
      </w:r>
      <w:r>
        <w:rPr>
          <w:rtl/>
        </w:rPr>
        <w:t>:</w:t>
      </w:r>
      <w:r>
        <w:rPr>
          <w:rFonts w:hint="cs"/>
          <w:rtl/>
        </w:rPr>
        <w:t>ی</w:t>
      </w:r>
      <w:r>
        <w:rPr>
          <w:rFonts w:hint="eastAsia"/>
          <w:rtl/>
        </w:rPr>
        <w:t>ا</w:t>
      </w:r>
      <w:r>
        <w:rPr>
          <w:rtl/>
        </w:rPr>
        <w:t xml:space="preserve"> بنت</w:t>
      </w:r>
      <w:r>
        <w:rPr>
          <w:rFonts w:hint="cs"/>
          <w:rtl/>
        </w:rPr>
        <w:t>ی</w:t>
      </w:r>
      <w:r>
        <w:rPr>
          <w:rtl/>
        </w:rPr>
        <w:t xml:space="preserve"> أم</w:t>
      </w:r>
      <w:r>
        <w:rPr>
          <w:rFonts w:hint="cs"/>
          <w:rtl/>
        </w:rPr>
        <w:t>ی</w:t>
      </w:r>
      <w:r>
        <w:rPr>
          <w:rFonts w:hint="eastAsia"/>
          <w:rtl/>
        </w:rPr>
        <w:t>ت</w:t>
      </w:r>
      <w:r>
        <w:rPr>
          <w:rFonts w:hint="cs"/>
          <w:rtl/>
        </w:rPr>
        <w:t>ی</w:t>
      </w:r>
      <w:r>
        <w:rPr>
          <w:rtl/>
        </w:rPr>
        <w:t xml:space="preserve"> الحد</w:t>
      </w:r>
      <w:r>
        <w:rPr>
          <w:rFonts w:hint="cs"/>
          <w:rtl/>
        </w:rPr>
        <w:t>ی</w:t>
      </w:r>
      <w:r>
        <w:rPr>
          <w:rFonts w:hint="eastAsia"/>
          <w:rtl/>
        </w:rPr>
        <w:t>ث</w:t>
      </w:r>
      <w:r>
        <w:rPr>
          <w:rtl/>
        </w:rPr>
        <w:t xml:space="preserve"> بالکتمان و اجعل</w:t>
      </w:r>
      <w:r>
        <w:rPr>
          <w:rFonts w:hint="cs"/>
          <w:rtl/>
        </w:rPr>
        <w:t>ی</w:t>
      </w:r>
      <w:r>
        <w:rPr>
          <w:rtl/>
        </w:rPr>
        <w:t xml:space="preserve"> القلب مسکن الأمانه،و قالت:قلت لأب</w:t>
      </w:r>
      <w:r>
        <w:rPr>
          <w:rFonts w:hint="cs"/>
          <w:rtl/>
        </w:rPr>
        <w:t>ی</w:t>
      </w:r>
      <w:r>
        <w:rPr>
          <w:rtl/>
        </w:rPr>
        <w:t xml:space="preserve">:ما أشدّ اجتهادک!قال: </w:t>
      </w:r>
      <w:r>
        <w:rPr>
          <w:rFonts w:hint="cs"/>
          <w:rtl/>
        </w:rPr>
        <w:t>ی</w:t>
      </w:r>
      <w:r>
        <w:rPr>
          <w:rFonts w:hint="eastAsia"/>
          <w:rtl/>
        </w:rPr>
        <w:t>ا</w:t>
      </w:r>
      <w:r>
        <w:rPr>
          <w:rtl/>
        </w:rPr>
        <w:t xml:space="preserve"> بن</w:t>
      </w:r>
      <w:r>
        <w:rPr>
          <w:rFonts w:hint="cs"/>
          <w:rtl/>
        </w:rPr>
        <w:t>یّ</w:t>
      </w:r>
      <w:r>
        <w:rPr>
          <w:rFonts w:hint="eastAsia"/>
          <w:rtl/>
        </w:rPr>
        <w:t>ه</w:t>
      </w:r>
      <w:r>
        <w:rPr>
          <w:rtl/>
        </w:rPr>
        <w:t xml:space="preserve"> </w:t>
      </w:r>
      <w:r>
        <w:rPr>
          <w:rFonts w:hint="cs"/>
          <w:rtl/>
        </w:rPr>
        <w:t>ی</w:t>
      </w:r>
      <w:r>
        <w:rPr>
          <w:rFonts w:hint="eastAsia"/>
          <w:rtl/>
        </w:rPr>
        <w:t>أت</w:t>
      </w:r>
      <w:r>
        <w:rPr>
          <w:rFonts w:hint="cs"/>
          <w:rtl/>
        </w:rPr>
        <w:t>ی</w:t>
      </w:r>
      <w:r>
        <w:rPr>
          <w:rtl/>
        </w:rPr>
        <w:t xml:space="preserve"> قوم بعدنا بصائرهم ف</w:t>
      </w:r>
      <w:r>
        <w:rPr>
          <w:rFonts w:hint="cs"/>
          <w:rtl/>
        </w:rPr>
        <w:t>ی</w:t>
      </w:r>
      <w:r>
        <w:rPr>
          <w:rtl/>
        </w:rPr>
        <w:t xml:space="preserve"> د</w:t>
      </w:r>
      <w:r>
        <w:rPr>
          <w:rFonts w:hint="cs"/>
          <w:rtl/>
        </w:rPr>
        <w:t>ی</w:t>
      </w:r>
      <w:r>
        <w:rPr>
          <w:rFonts w:hint="eastAsia"/>
          <w:rtl/>
        </w:rPr>
        <w:t>نهم</w:t>
      </w:r>
      <w:r>
        <w:rPr>
          <w:rtl/>
        </w:rPr>
        <w:t xml:space="preserve"> أفضل من اجتهادنا </w:t>
      </w:r>
      <w:r w:rsidR="00D42CA5" w:rsidRPr="00525B9B">
        <w:rPr>
          <w:rStyle w:val="libFootnotenumChar"/>
          <w:rtl/>
        </w:rPr>
        <w:t>(2)</w:t>
      </w:r>
      <w:r>
        <w:rPr>
          <w:rtl/>
        </w:rPr>
        <w:t>.</w:t>
      </w:r>
    </w:p>
    <w:p w:rsidR="00413B6F" w:rsidRDefault="007F0642" w:rsidP="00413B6F">
      <w:pPr>
        <w:pStyle w:val="libNormal"/>
        <w:rPr>
          <w:rtl/>
        </w:rPr>
      </w:pPr>
      <w:r w:rsidRPr="00413B6F">
        <w:rPr>
          <w:rStyle w:val="libBold1Char"/>
          <w:rFonts w:hint="eastAsia"/>
          <w:rtl/>
        </w:rPr>
        <w:t>أقول</w:t>
      </w:r>
      <w:r>
        <w:rPr>
          <w:rtl/>
        </w:rPr>
        <w:t>: رش</w:t>
      </w:r>
      <w:r>
        <w:rPr>
          <w:rFonts w:hint="cs"/>
          <w:rtl/>
        </w:rPr>
        <w:t>ی</w:t>
      </w:r>
      <w:r>
        <w:rPr>
          <w:rFonts w:hint="eastAsia"/>
          <w:rtl/>
        </w:rPr>
        <w:t>د</w:t>
      </w:r>
      <w:r>
        <w:rPr>
          <w:rtl/>
        </w:rPr>
        <w:t xml:space="preserve"> بضمّ الراء کزب</w:t>
      </w:r>
      <w:r>
        <w:rPr>
          <w:rFonts w:hint="cs"/>
          <w:rtl/>
        </w:rPr>
        <w:t>ی</w:t>
      </w:r>
      <w:r>
        <w:rPr>
          <w:rFonts w:hint="eastAsia"/>
          <w:rtl/>
        </w:rPr>
        <w:t>ر،و</w:t>
      </w:r>
      <w:r>
        <w:rPr>
          <w:rtl/>
        </w:rPr>
        <w:t xml:space="preserve"> الهجر</w:t>
      </w:r>
      <w:r>
        <w:rPr>
          <w:rFonts w:hint="cs"/>
          <w:rtl/>
        </w:rPr>
        <w:t>ی</w:t>
      </w:r>
      <w:r>
        <w:rPr>
          <w:rtl/>
        </w:rPr>
        <w:t xml:space="preserve"> نسبه ال</w:t>
      </w:r>
      <w:r>
        <w:rPr>
          <w:rFonts w:hint="cs"/>
          <w:rtl/>
        </w:rPr>
        <w:t>ی</w:t>
      </w:r>
      <w:r>
        <w:rPr>
          <w:rtl/>
        </w:rPr>
        <w:t xml:space="preserve"> هجر بفتح أوّله و ثان</w:t>
      </w:r>
      <w:r>
        <w:rPr>
          <w:rFonts w:hint="cs"/>
          <w:rtl/>
        </w:rPr>
        <w:t>ی</w:t>
      </w:r>
      <w:r>
        <w:rPr>
          <w:rFonts w:hint="eastAsia"/>
          <w:rtl/>
        </w:rPr>
        <w:t>ه</w:t>
      </w:r>
      <w:r>
        <w:rPr>
          <w:rtl/>
        </w:rPr>
        <w:t xml:space="preserve"> مد</w:t>
      </w:r>
      <w:r>
        <w:rPr>
          <w:rFonts w:hint="cs"/>
          <w:rtl/>
        </w:rPr>
        <w:t>ی</w:t>
      </w:r>
      <w:r>
        <w:rPr>
          <w:rFonts w:hint="eastAsia"/>
          <w:rtl/>
        </w:rPr>
        <w:t>نه</w:t>
      </w:r>
      <w:r>
        <w:rPr>
          <w:rtl/>
        </w:rPr>
        <w:t xml:space="preserve"> ه</w:t>
      </w:r>
      <w:r>
        <w:rPr>
          <w:rFonts w:hint="cs"/>
          <w:rtl/>
        </w:rPr>
        <w:t>ی</w:t>
      </w:r>
      <w:r>
        <w:rPr>
          <w:rtl/>
        </w:rPr>
        <w:t xml:space="preserve"> قاعده البحر</w:t>
      </w:r>
      <w:r>
        <w:rPr>
          <w:rFonts w:hint="cs"/>
          <w:rtl/>
        </w:rPr>
        <w:t>ی</w:t>
      </w:r>
      <w:r>
        <w:rPr>
          <w:rFonts w:hint="eastAsia"/>
          <w:rtl/>
        </w:rPr>
        <w:t>ن</w:t>
      </w:r>
      <w:r>
        <w:rPr>
          <w:rtl/>
        </w:rPr>
        <w:t>.</w:t>
      </w:r>
    </w:p>
    <w:p w:rsidR="00656589" w:rsidRDefault="007F0642" w:rsidP="00413B6F">
      <w:pPr>
        <w:pStyle w:val="libNormal"/>
        <w:rPr>
          <w:rtl/>
        </w:rPr>
      </w:pPr>
      <w:r w:rsidRPr="00413B6F">
        <w:rPr>
          <w:rStyle w:val="libBold1Char"/>
          <w:rFonts w:hint="eastAsia"/>
          <w:rtl/>
        </w:rPr>
        <w:t>بصائر</w:t>
      </w:r>
      <w:r w:rsidRPr="00413B6F">
        <w:rPr>
          <w:rStyle w:val="libBold1Char"/>
          <w:rtl/>
        </w:rPr>
        <w:t xml:space="preserve"> الدرجات</w:t>
      </w:r>
      <w:r>
        <w:rPr>
          <w:rtl/>
        </w:rPr>
        <w:t xml:space="preserve">:عن إسحاق بن عمّار قال: سمعت العبد الصالح أبا الحسن </w:t>
      </w:r>
      <w:r w:rsidR="00295F5C" w:rsidRPr="00295F5C">
        <w:rPr>
          <w:rStyle w:val="libAlaemChar"/>
          <w:rtl/>
        </w:rPr>
        <w:t>عليه‌السلام</w:t>
      </w:r>
      <w:r>
        <w:rPr>
          <w:rtl/>
        </w:rPr>
        <w:t xml:space="preserve"> </w:t>
      </w:r>
      <w:r>
        <w:rPr>
          <w:rFonts w:hint="cs"/>
          <w:rtl/>
        </w:rPr>
        <w:t>ی</w:t>
      </w:r>
      <w:r>
        <w:rPr>
          <w:rFonts w:hint="eastAsia"/>
          <w:rtl/>
        </w:rPr>
        <w:t>نع</w:t>
      </w:r>
      <w:r>
        <w:rPr>
          <w:rFonts w:hint="cs"/>
          <w:rtl/>
        </w:rPr>
        <w:t>ی</w:t>
      </w:r>
      <w:r>
        <w:rPr>
          <w:rtl/>
        </w:rPr>
        <w:t xml:space="preserve"> ال</w:t>
      </w:r>
      <w:r>
        <w:rPr>
          <w:rFonts w:hint="cs"/>
          <w:rtl/>
        </w:rPr>
        <w:t>ی</w:t>
      </w:r>
      <w:r>
        <w:rPr>
          <w:rtl/>
        </w:rPr>
        <w:t xml:space="preserve"> رجل نفسه فقلت ف</w:t>
      </w:r>
      <w:r>
        <w:rPr>
          <w:rFonts w:hint="cs"/>
          <w:rtl/>
        </w:rPr>
        <w:t>ی</w:t>
      </w:r>
      <w:r>
        <w:rPr>
          <w:rtl/>
        </w:rPr>
        <w:t xml:space="preserve"> نفس</w:t>
      </w:r>
      <w:r>
        <w:rPr>
          <w:rFonts w:hint="cs"/>
          <w:rtl/>
        </w:rPr>
        <w:t>ی</w:t>
      </w:r>
      <w:r>
        <w:rPr>
          <w:rtl/>
        </w:rPr>
        <w:t>:و انّه ل</w:t>
      </w:r>
      <w:r>
        <w:rPr>
          <w:rFonts w:hint="cs"/>
          <w:rtl/>
        </w:rPr>
        <w:t>ی</w:t>
      </w:r>
      <w:r>
        <w:rPr>
          <w:rFonts w:hint="eastAsia"/>
          <w:rtl/>
        </w:rPr>
        <w:t>علم</w:t>
      </w:r>
      <w:r>
        <w:rPr>
          <w:rtl/>
        </w:rPr>
        <w:t xml:space="preserve"> مت</w:t>
      </w:r>
      <w:r>
        <w:rPr>
          <w:rFonts w:hint="cs"/>
          <w:rtl/>
        </w:rPr>
        <w:t>ی</w:t>
      </w:r>
      <w:r>
        <w:rPr>
          <w:rtl/>
        </w:rPr>
        <w:t xml:space="preserve"> </w:t>
      </w:r>
      <w:r>
        <w:rPr>
          <w:rFonts w:hint="cs"/>
          <w:rtl/>
        </w:rPr>
        <w:t>ی</w:t>
      </w:r>
      <w:r>
        <w:rPr>
          <w:rFonts w:hint="eastAsia"/>
          <w:rtl/>
        </w:rPr>
        <w:t>موت</w:t>
      </w:r>
      <w:r>
        <w:rPr>
          <w:rtl/>
        </w:rPr>
        <w:t xml:space="preserve"> الرجل من ش</w:t>
      </w:r>
      <w:r>
        <w:rPr>
          <w:rFonts w:hint="cs"/>
          <w:rtl/>
        </w:rPr>
        <w:t>ی</w:t>
      </w:r>
      <w:r>
        <w:rPr>
          <w:rFonts w:hint="eastAsia"/>
          <w:rtl/>
        </w:rPr>
        <w:t>عته</w:t>
      </w:r>
      <w:r>
        <w:rPr>
          <w:rtl/>
        </w:rPr>
        <w:t>! فقال شبه المغضب:</w:t>
      </w:r>
      <w:r>
        <w:rPr>
          <w:rFonts w:hint="cs"/>
          <w:rtl/>
        </w:rPr>
        <w:t>ی</w:t>
      </w:r>
      <w:r>
        <w:rPr>
          <w:rFonts w:hint="eastAsia"/>
          <w:rtl/>
        </w:rPr>
        <w:t>ا</w:t>
      </w:r>
      <w:r>
        <w:rPr>
          <w:rtl/>
        </w:rPr>
        <w:t xml:space="preserve"> إسحاق قد کان رش</w:t>
      </w:r>
      <w:r>
        <w:rPr>
          <w:rFonts w:hint="cs"/>
          <w:rtl/>
        </w:rPr>
        <w:t>ی</w:t>
      </w:r>
      <w:r>
        <w:rPr>
          <w:rFonts w:hint="eastAsia"/>
          <w:rtl/>
        </w:rPr>
        <w:t>د</w:t>
      </w:r>
      <w:r>
        <w:rPr>
          <w:rtl/>
        </w:rPr>
        <w:t xml:space="preserve"> الهجر</w:t>
      </w:r>
      <w:r>
        <w:rPr>
          <w:rFonts w:hint="cs"/>
          <w:rtl/>
        </w:rPr>
        <w:t>ی</w:t>
      </w:r>
      <w:r>
        <w:rPr>
          <w:rtl/>
        </w:rPr>
        <w:t xml:space="preserve"> </w:t>
      </w:r>
      <w:r>
        <w:rPr>
          <w:rFonts w:hint="cs"/>
          <w:rtl/>
        </w:rPr>
        <w:t>ی</w:t>
      </w:r>
      <w:r>
        <w:rPr>
          <w:rFonts w:hint="eastAsia"/>
          <w:rtl/>
        </w:rPr>
        <w:t>علم</w:t>
      </w:r>
      <w:r>
        <w:rPr>
          <w:rtl/>
        </w:rPr>
        <w:t xml:space="preserve"> علم المنا</w:t>
      </w:r>
      <w:r>
        <w:rPr>
          <w:rFonts w:hint="cs"/>
          <w:rtl/>
        </w:rPr>
        <w:t>ی</w:t>
      </w:r>
      <w:r>
        <w:rPr>
          <w:rFonts w:hint="eastAsia"/>
          <w:rtl/>
        </w:rPr>
        <w:t>ا</w:t>
      </w:r>
      <w:r>
        <w:rPr>
          <w:rtl/>
        </w:rPr>
        <w:t xml:space="preserve"> و البلا</w:t>
      </w:r>
      <w:r>
        <w:rPr>
          <w:rFonts w:hint="cs"/>
          <w:rtl/>
        </w:rPr>
        <w:t>ی</w:t>
      </w:r>
      <w:r>
        <w:rPr>
          <w:rFonts w:hint="eastAsia"/>
          <w:rtl/>
        </w:rPr>
        <w:t>ا</w:t>
      </w:r>
      <w:r>
        <w:rPr>
          <w:rtl/>
        </w:rPr>
        <w:t xml:space="preserve"> فالإمام أول</w:t>
      </w:r>
      <w:r>
        <w:rPr>
          <w:rFonts w:hint="cs"/>
          <w:rtl/>
        </w:rPr>
        <w:t>ی</w:t>
      </w:r>
      <w:r>
        <w:rPr>
          <w:rtl/>
        </w:rPr>
        <w:t xml:space="preserve"> بذلک، و ف</w:t>
      </w:r>
      <w:r>
        <w:rPr>
          <w:rFonts w:hint="cs"/>
          <w:rtl/>
        </w:rPr>
        <w:t>ی</w:t>
      </w:r>
      <w:r>
        <w:rPr>
          <w:rtl/>
        </w:rPr>
        <w:t xml:space="preserve"> خبر آخر: و قد </w:t>
      </w:r>
      <w:r>
        <w:rPr>
          <w:rFonts w:hint="eastAsia"/>
          <w:rtl/>
        </w:rPr>
        <w:t>کان</w:t>
      </w:r>
      <w:r>
        <w:rPr>
          <w:rtl/>
        </w:rPr>
        <w:t xml:space="preserve"> رش</w:t>
      </w:r>
      <w:r>
        <w:rPr>
          <w:rFonts w:hint="cs"/>
          <w:rtl/>
        </w:rPr>
        <w:t>ی</w:t>
      </w:r>
      <w:r>
        <w:rPr>
          <w:rFonts w:hint="eastAsia"/>
          <w:rtl/>
        </w:rPr>
        <w:t>د</w:t>
      </w:r>
      <w:r>
        <w:rPr>
          <w:rtl/>
        </w:rPr>
        <w:t xml:space="preserve"> الهجر</w:t>
      </w:r>
      <w:r>
        <w:rPr>
          <w:rFonts w:hint="cs"/>
          <w:rtl/>
        </w:rPr>
        <w:t>ی</w:t>
      </w:r>
      <w:r>
        <w:rPr>
          <w:rtl/>
        </w:rPr>
        <w:t xml:space="preserve"> مستضعفا و کان </w:t>
      </w:r>
      <w:r>
        <w:rPr>
          <w:rFonts w:hint="cs"/>
          <w:rtl/>
        </w:rPr>
        <w:t>ی</w:t>
      </w:r>
      <w:r>
        <w:rPr>
          <w:rFonts w:hint="eastAsia"/>
          <w:rtl/>
        </w:rPr>
        <w:t>علم</w:t>
      </w:r>
      <w:r>
        <w:rPr>
          <w:rtl/>
        </w:rPr>
        <w:t xml:space="preserve"> علم المنا</w:t>
      </w:r>
      <w:r>
        <w:rPr>
          <w:rFonts w:hint="cs"/>
          <w:rtl/>
        </w:rPr>
        <w:t>ی</w:t>
      </w:r>
      <w:r>
        <w:rPr>
          <w:rFonts w:hint="eastAsia"/>
          <w:rtl/>
        </w:rPr>
        <w:t>ا</w:t>
      </w:r>
      <w:r>
        <w:rPr>
          <w:rtl/>
        </w:rPr>
        <w:t xml:space="preserve"> و البلا</w:t>
      </w:r>
      <w:r>
        <w:rPr>
          <w:rFonts w:hint="cs"/>
          <w:rtl/>
        </w:rPr>
        <w:t>ی</w:t>
      </w:r>
      <w:r>
        <w:rPr>
          <w:rFonts w:hint="eastAsia"/>
          <w:rtl/>
        </w:rPr>
        <w:t>ا</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413B6F">
        <w:rPr>
          <w:rStyle w:val="libBold1Char"/>
          <w:rFonts w:hint="eastAsia"/>
          <w:rtl/>
        </w:rPr>
        <w:t>أقول</w:t>
      </w:r>
      <w:r>
        <w:rPr>
          <w:rtl/>
        </w:rPr>
        <w:t>: لعلّ معن</w:t>
      </w:r>
      <w:r>
        <w:rPr>
          <w:rFonts w:hint="cs"/>
          <w:rtl/>
        </w:rPr>
        <w:t>ی</w:t>
      </w:r>
      <w:r>
        <w:rPr>
          <w:rtl/>
        </w:rPr>
        <w:t xml:space="preserve"> المستضعف هاهنا أ</w:t>
      </w:r>
      <w:r>
        <w:rPr>
          <w:rFonts w:hint="cs"/>
          <w:rtl/>
        </w:rPr>
        <w:t>ی</w:t>
      </w:r>
      <w:r>
        <w:rPr>
          <w:rtl/>
        </w:rPr>
        <w:t xml:space="preserve"> الذ</w:t>
      </w:r>
      <w:r>
        <w:rPr>
          <w:rFonts w:hint="cs"/>
          <w:rtl/>
        </w:rPr>
        <w:t>ی</w:t>
      </w:r>
      <w:r>
        <w:rPr>
          <w:rtl/>
        </w:rPr>
        <w:t xml:space="preserve"> اتّخذته أعداء اللّه ضع</w:t>
      </w:r>
      <w:r>
        <w:rPr>
          <w:rFonts w:hint="cs"/>
          <w:rtl/>
        </w:rPr>
        <w:t>ی</w:t>
      </w:r>
      <w:r>
        <w:rPr>
          <w:rFonts w:hint="eastAsia"/>
          <w:rtl/>
        </w:rPr>
        <w:t>فا</w:t>
      </w:r>
      <w:r>
        <w:rPr>
          <w:rtl/>
        </w:rPr>
        <w:t xml:space="preserve"> کقوله تعال</w:t>
      </w:r>
      <w:r>
        <w:rPr>
          <w:rFonts w:hint="cs"/>
          <w:rtl/>
        </w:rPr>
        <w:t>ی</w:t>
      </w:r>
      <w:r>
        <w:rPr>
          <w:rtl/>
        </w:rPr>
        <w:t xml:space="preserve"> حکا</w:t>
      </w:r>
      <w:r>
        <w:rPr>
          <w:rFonts w:hint="cs"/>
          <w:rtl/>
        </w:rPr>
        <w:t>ی</w:t>
      </w:r>
      <w:r>
        <w:rPr>
          <w:rFonts w:hint="eastAsia"/>
          <w:rtl/>
        </w:rPr>
        <w:t>ه</w:t>
      </w:r>
      <w:r>
        <w:rPr>
          <w:rtl/>
        </w:rPr>
        <w:t xml:space="preserve"> عن هارون </w:t>
      </w:r>
      <w:r w:rsidR="00295F5C" w:rsidRPr="00295F5C">
        <w:rPr>
          <w:rStyle w:val="libAlaemChar"/>
          <w:rtl/>
        </w:rPr>
        <w:t>عليه‌السلام</w:t>
      </w:r>
      <w:r>
        <w:rPr>
          <w:rtl/>
        </w:rPr>
        <w:t xml:space="preserve">: </w:t>
      </w:r>
      <w:r w:rsidR="00063C0B" w:rsidRPr="00063C0B">
        <w:rPr>
          <w:rStyle w:val="libAlaemChar"/>
          <w:rtl/>
        </w:rPr>
        <w:t>(</w:t>
      </w:r>
      <w:r w:rsidRPr="00063C0B">
        <w:rPr>
          <w:rStyle w:val="libAieChar"/>
          <w:rtl/>
        </w:rPr>
        <w:t>إِنَّ الْقَوْمَ اسْتَضْعَفُونِ</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(4)</w:t>
      </w:r>
      <w:r>
        <w:rPr>
          <w:rtl/>
        </w:rPr>
        <w:t>،او المعن</w:t>
      </w:r>
      <w:r>
        <w:rPr>
          <w:rFonts w:hint="cs"/>
          <w:rtl/>
        </w:rPr>
        <w:t>ی</w:t>
      </w:r>
      <w:r>
        <w:rPr>
          <w:rtl/>
        </w:rPr>
        <w:t xml:space="preserve"> انّه کان ضع</w:t>
      </w:r>
      <w:r>
        <w:rPr>
          <w:rFonts w:hint="cs"/>
          <w:rtl/>
        </w:rPr>
        <w:t>ی</w:t>
      </w:r>
      <w:r>
        <w:rPr>
          <w:rFonts w:hint="eastAsia"/>
          <w:rtl/>
        </w:rPr>
        <w:t>ف</w:t>
      </w:r>
      <w:r>
        <w:rPr>
          <w:rtl/>
        </w:rPr>
        <w:t xml:space="preserve"> القو</w:t>
      </w:r>
      <w:r>
        <w:rPr>
          <w:rFonts w:hint="cs"/>
          <w:rtl/>
        </w:rPr>
        <w:t>ی</w:t>
      </w:r>
      <w:r>
        <w:rPr>
          <w:rtl/>
        </w:rPr>
        <w:t xml:space="preserve"> و التحمّل لحمل العلوم الکث</w:t>
      </w:r>
      <w:r>
        <w:rPr>
          <w:rFonts w:hint="cs"/>
          <w:rtl/>
        </w:rPr>
        <w:t>ی</w:t>
      </w:r>
      <w:r>
        <w:rPr>
          <w:rFonts w:hint="eastAsia"/>
          <w:rtl/>
        </w:rPr>
        <w:t>ره</w:t>
      </w:r>
      <w:r>
        <w:rPr>
          <w:rtl/>
        </w:rPr>
        <w:t xml:space="preserve"> بالنسبه ال</w:t>
      </w:r>
      <w:r>
        <w:rPr>
          <w:rFonts w:hint="cs"/>
          <w:rtl/>
        </w:rPr>
        <w:t>ی</w:t>
      </w:r>
      <w:r>
        <w:rPr>
          <w:rtl/>
        </w:rPr>
        <w:t xml:space="preserve"> سلمان و أمثاله مثلا أو غ</w:t>
      </w:r>
      <w:r>
        <w:rPr>
          <w:rFonts w:hint="cs"/>
          <w:rtl/>
        </w:rPr>
        <w:t>ی</w:t>
      </w:r>
      <w:r>
        <w:rPr>
          <w:rFonts w:hint="eastAsia"/>
          <w:rtl/>
        </w:rPr>
        <w:t>ر</w:t>
      </w:r>
      <w:r>
        <w:rPr>
          <w:rtl/>
        </w:rPr>
        <w:t xml:space="preserve"> ذلک، و تقدّم </w:t>
      </w:r>
      <w:r w:rsidRPr="00413B6F">
        <w:rPr>
          <w:rtl/>
        </w:rPr>
        <w:t>ف</w:t>
      </w:r>
      <w:r w:rsidRPr="00413B6F">
        <w:rPr>
          <w:rFonts w:hint="cs"/>
          <w:rtl/>
        </w:rPr>
        <w:t>ی</w:t>
      </w:r>
      <w:r w:rsidR="00063C0B" w:rsidRPr="00413B6F">
        <w:rPr>
          <w:rtl/>
        </w:rPr>
        <w:t>(</w:t>
      </w:r>
      <w:r w:rsidRPr="00413B6F">
        <w:rPr>
          <w:rtl/>
        </w:rPr>
        <w:t>حبب</w:t>
      </w:r>
      <w:r w:rsidR="00063C0B" w:rsidRPr="00413B6F">
        <w:rPr>
          <w:rtl/>
        </w:rPr>
        <w:t>)</w:t>
      </w:r>
      <w:r w:rsidRPr="00413B6F">
        <w:rPr>
          <w:rtl/>
        </w:rPr>
        <w:t xml:space="preserve">ما </w:t>
      </w:r>
      <w:r w:rsidRPr="00413B6F">
        <w:rPr>
          <w:rFonts w:hint="cs"/>
          <w:rtl/>
        </w:rPr>
        <w:t>ی</w:t>
      </w:r>
      <w:r w:rsidRPr="00413B6F">
        <w:rPr>
          <w:rFonts w:hint="eastAsia"/>
          <w:rtl/>
        </w:rPr>
        <w:t>د</w:t>
      </w:r>
      <w:r>
        <w:rPr>
          <w:rFonts w:hint="eastAsia"/>
          <w:rtl/>
        </w:rPr>
        <w:t>لّ</w:t>
      </w:r>
      <w:r>
        <w:rPr>
          <w:rtl/>
        </w:rPr>
        <w:t xml:space="preserve"> عل</w:t>
      </w:r>
      <w:r>
        <w:rPr>
          <w:rFonts w:hint="cs"/>
          <w:rtl/>
        </w:rPr>
        <w:t>ی</w:t>
      </w:r>
      <w:r>
        <w:rPr>
          <w:rtl/>
        </w:rPr>
        <w:t xml:space="preserve"> فضله و جلالته أ</w:t>
      </w:r>
      <w:r>
        <w:rPr>
          <w:rFonts w:hint="cs"/>
          <w:rtl/>
        </w:rPr>
        <w:t>ی</w:t>
      </w:r>
      <w:r>
        <w:rPr>
          <w:rFonts w:hint="eastAsia"/>
          <w:rtl/>
        </w:rPr>
        <w:t>ضا</w:t>
      </w:r>
      <w:r>
        <w:rPr>
          <w:rtl/>
        </w:rPr>
        <w:t>.</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ق:9/122/628و632،ج:42/122و136.</w:t>
      </w:r>
    </w:p>
    <w:p w:rsidR="00413B6F" w:rsidRDefault="00413B6F" w:rsidP="00413B6F">
      <w:pPr>
        <w:pStyle w:val="libFootnote0"/>
        <w:rPr>
          <w:rtl/>
        </w:rPr>
      </w:pPr>
      <w:r>
        <w:rPr>
          <w:rFonts w:hint="cs"/>
          <w:rtl/>
        </w:rPr>
        <w:t>(2) ق:9/122/633،ج:42/139.</w:t>
      </w:r>
    </w:p>
    <w:p w:rsidR="00413B6F" w:rsidRDefault="00413B6F" w:rsidP="00413B6F">
      <w:pPr>
        <w:pStyle w:val="libFootnote0"/>
        <w:rPr>
          <w:rtl/>
        </w:rPr>
      </w:pPr>
      <w:r>
        <w:rPr>
          <w:rFonts w:hint="cs"/>
          <w:rtl/>
        </w:rPr>
        <w:t>(3) ق:11/38/246،ج:48/54.</w:t>
      </w:r>
    </w:p>
    <w:p w:rsidR="00413B6F" w:rsidRDefault="00413B6F" w:rsidP="00413B6F">
      <w:pPr>
        <w:pStyle w:val="libFootnote0"/>
        <w:rPr>
          <w:rtl/>
        </w:rPr>
      </w:pPr>
      <w:r>
        <w:rPr>
          <w:rFonts w:hint="cs"/>
          <w:rtl/>
        </w:rPr>
        <w:t>(4) سورة الأعراف/الآية150.</w:t>
      </w:r>
    </w:p>
    <w:p w:rsidR="00742A94" w:rsidRDefault="00742A94" w:rsidP="007F0642">
      <w:pPr>
        <w:pStyle w:val="libNormal"/>
        <w:rPr>
          <w:rtl/>
        </w:rPr>
      </w:pPr>
      <w:r>
        <w:rPr>
          <w:rFonts w:hint="eastAsia"/>
          <w:rtl/>
        </w:rPr>
        <w:br w:type="page"/>
      </w:r>
    </w:p>
    <w:p w:rsidR="00656589" w:rsidRDefault="007F0642" w:rsidP="00413B6F">
      <w:pPr>
        <w:pStyle w:val="libCenterBold1"/>
        <w:rPr>
          <w:rtl/>
        </w:rPr>
      </w:pPr>
      <w:r>
        <w:rPr>
          <w:rFonts w:hint="eastAsia"/>
          <w:rtl/>
        </w:rPr>
        <w:lastRenderedPageBreak/>
        <w:t>هارون</w:t>
      </w:r>
      <w:r>
        <w:rPr>
          <w:rtl/>
        </w:rPr>
        <w:t xml:space="preserve"> الرش</w:t>
      </w:r>
      <w:r>
        <w:rPr>
          <w:rFonts w:hint="cs"/>
          <w:rtl/>
        </w:rPr>
        <w:t>ی</w:t>
      </w:r>
      <w:r>
        <w:rPr>
          <w:rFonts w:hint="eastAsia"/>
          <w:rtl/>
        </w:rPr>
        <w:t>د</w:t>
      </w:r>
    </w:p>
    <w:p w:rsidR="00656589" w:rsidRDefault="007F0642" w:rsidP="007F0642">
      <w:pPr>
        <w:pStyle w:val="libNormal"/>
        <w:rPr>
          <w:rtl/>
        </w:rPr>
      </w:pPr>
      <w:r w:rsidRPr="00413B6F">
        <w:rPr>
          <w:rStyle w:val="libBold1Char"/>
          <w:rFonts w:hint="eastAsia"/>
          <w:rtl/>
        </w:rPr>
        <w:t>الطرائف</w:t>
      </w:r>
      <w:r>
        <w:rPr>
          <w:rtl/>
        </w:rPr>
        <w:t>: جر</w:t>
      </w:r>
      <w:r>
        <w:rPr>
          <w:rFonts w:hint="cs"/>
          <w:rtl/>
        </w:rPr>
        <w:t>ی</w:t>
      </w:r>
      <w:r>
        <w:rPr>
          <w:rtl/>
        </w:rPr>
        <w:t xml:space="preserve"> ذکر آل أب</w:t>
      </w:r>
      <w:r>
        <w:rPr>
          <w:rFonts w:hint="cs"/>
          <w:rtl/>
        </w:rPr>
        <w:t>ی</w:t>
      </w:r>
      <w:r>
        <w:rPr>
          <w:rtl/>
        </w:rPr>
        <w:t xml:space="preserve"> طالب عند الرش</w:t>
      </w:r>
      <w:r>
        <w:rPr>
          <w:rFonts w:hint="cs"/>
          <w:rtl/>
        </w:rPr>
        <w:t>ی</w:t>
      </w:r>
      <w:r>
        <w:rPr>
          <w:rFonts w:hint="eastAsia"/>
          <w:rtl/>
        </w:rPr>
        <w:t>د</w:t>
      </w:r>
      <w:r>
        <w:rPr>
          <w:rtl/>
        </w:rPr>
        <w:t xml:space="preserve"> فقال:</w:t>
      </w:r>
      <w:r>
        <w:rPr>
          <w:rFonts w:hint="cs"/>
          <w:rtl/>
        </w:rPr>
        <w:t>ی</w:t>
      </w:r>
      <w:r>
        <w:rPr>
          <w:rFonts w:hint="eastAsia"/>
          <w:rtl/>
        </w:rPr>
        <w:t>توهّم</w:t>
      </w:r>
      <w:r>
        <w:rPr>
          <w:rtl/>
        </w:rPr>
        <w:t xml:space="preserve"> عل</w:t>
      </w:r>
      <w:r>
        <w:rPr>
          <w:rFonts w:hint="cs"/>
          <w:rtl/>
        </w:rPr>
        <w:t>ی</w:t>
      </w:r>
      <w:r>
        <w:rPr>
          <w:rtl/>
        </w:rPr>
        <w:t xml:space="preserve"> العوام أنّ</w:t>
      </w:r>
      <w:r>
        <w:rPr>
          <w:rFonts w:hint="cs"/>
          <w:rtl/>
        </w:rPr>
        <w:t>ی</w:t>
      </w:r>
      <w:r>
        <w:rPr>
          <w:rtl/>
        </w:rPr>
        <w:t xml:space="preserve"> أبغض عل</w:t>
      </w:r>
      <w:r>
        <w:rPr>
          <w:rFonts w:hint="cs"/>
          <w:rtl/>
        </w:rPr>
        <w:t>یّ</w:t>
      </w:r>
      <w:r>
        <w:rPr>
          <w:rFonts w:hint="eastAsia"/>
          <w:rtl/>
        </w:rPr>
        <w:t>ا</w:t>
      </w:r>
      <w:r>
        <w:rPr>
          <w:rtl/>
        </w:rPr>
        <w:t xml:space="preserve"> و ولده،و اللّه ما ذلک کما </w:t>
      </w:r>
      <w:r>
        <w:rPr>
          <w:rFonts w:hint="cs"/>
          <w:rtl/>
        </w:rPr>
        <w:t>ی</w:t>
      </w:r>
      <w:r>
        <w:rPr>
          <w:rFonts w:hint="eastAsia"/>
          <w:rtl/>
        </w:rPr>
        <w:t>ظنّونه</w:t>
      </w:r>
      <w:r>
        <w:rPr>
          <w:rtl/>
        </w:rPr>
        <w:t xml:space="preserve"> و انّ اللّه </w:t>
      </w:r>
      <w:r>
        <w:rPr>
          <w:rFonts w:hint="cs"/>
          <w:rtl/>
        </w:rPr>
        <w:t>ی</w:t>
      </w:r>
      <w:r>
        <w:rPr>
          <w:rFonts w:hint="eastAsia"/>
          <w:rtl/>
        </w:rPr>
        <w:t>علم</w:t>
      </w:r>
      <w:r>
        <w:rPr>
          <w:rtl/>
        </w:rPr>
        <w:t xml:space="preserve"> شدّه حبّ</w:t>
      </w:r>
      <w:r>
        <w:rPr>
          <w:rFonts w:hint="cs"/>
          <w:rtl/>
        </w:rPr>
        <w:t>ی</w:t>
      </w:r>
      <w:r>
        <w:rPr>
          <w:rtl/>
        </w:rPr>
        <w:t xml:space="preserve"> لعل</w:t>
      </w:r>
      <w:r>
        <w:rPr>
          <w:rFonts w:hint="cs"/>
          <w:rtl/>
        </w:rPr>
        <w:t>یّ</w:t>
      </w:r>
      <w:r>
        <w:rPr>
          <w:rtl/>
        </w:rPr>
        <w:t xml:space="preserve"> </w:t>
      </w:r>
      <w:r w:rsidR="00295F5C" w:rsidRPr="00295F5C">
        <w:rPr>
          <w:rStyle w:val="libAlaemChar"/>
          <w:rtl/>
        </w:rPr>
        <w:t>عليه‌السلام</w:t>
      </w:r>
      <w:r>
        <w:rPr>
          <w:rtl/>
        </w:rPr>
        <w:t xml:space="preserve"> و الحسن و الحس</w:t>
      </w:r>
      <w:r>
        <w:rPr>
          <w:rFonts w:hint="cs"/>
          <w:rtl/>
        </w:rPr>
        <w:t>ی</w:t>
      </w:r>
      <w:r>
        <w:rPr>
          <w:rFonts w:hint="eastAsia"/>
          <w:rtl/>
        </w:rPr>
        <w:t>ن</w:t>
      </w:r>
      <w:r>
        <w:rPr>
          <w:rtl/>
        </w:rPr>
        <w:t xml:space="preserve"> و معرفت</w:t>
      </w:r>
      <w:r>
        <w:rPr>
          <w:rFonts w:hint="cs"/>
          <w:rtl/>
        </w:rPr>
        <w:t>ی</w:t>
      </w:r>
      <w:r>
        <w:rPr>
          <w:rtl/>
        </w:rPr>
        <w:t xml:space="preserve"> بفضلهم و لکنّا طلبنا بثارهم </w:t>
      </w:r>
      <w:r w:rsidR="00D42CA5" w:rsidRPr="00525B9B">
        <w:rPr>
          <w:rStyle w:val="libFootnotenumChar"/>
          <w:rtl/>
        </w:rPr>
        <w:t>(1)</w:t>
      </w:r>
      <w:r>
        <w:rPr>
          <w:rtl/>
        </w:rPr>
        <w:t>.</w:t>
      </w:r>
    </w:p>
    <w:p w:rsidR="00656589" w:rsidRDefault="007F0642" w:rsidP="007F0642">
      <w:pPr>
        <w:pStyle w:val="libNormal"/>
        <w:rPr>
          <w:rtl/>
        </w:rPr>
      </w:pPr>
      <w:r w:rsidRPr="00413B6F">
        <w:rPr>
          <w:rStyle w:val="libBold1Char"/>
          <w:rFonts w:hint="eastAsia"/>
          <w:rtl/>
        </w:rPr>
        <w:t>فرحه</w:t>
      </w:r>
      <w:r>
        <w:rPr>
          <w:rtl/>
        </w:rPr>
        <w:t xml:space="preserve"> </w:t>
      </w:r>
      <w:r w:rsidRPr="00413B6F">
        <w:rPr>
          <w:rStyle w:val="libBold1Char"/>
          <w:rtl/>
        </w:rPr>
        <w:t>الغر</w:t>
      </w:r>
      <w:r w:rsidRPr="00413B6F">
        <w:rPr>
          <w:rStyle w:val="libBold1Char"/>
          <w:rFonts w:hint="cs"/>
          <w:rtl/>
        </w:rPr>
        <w:t>ی</w:t>
      </w:r>
      <w:r>
        <w:rPr>
          <w:rtl/>
        </w:rPr>
        <w:t>: ذکر السبب الذ</w:t>
      </w:r>
      <w:r>
        <w:rPr>
          <w:rFonts w:hint="cs"/>
          <w:rtl/>
        </w:rPr>
        <w:t>ی</w:t>
      </w:r>
      <w:r>
        <w:rPr>
          <w:rtl/>
        </w:rPr>
        <w:t xml:space="preserve"> عرف به الرش</w:t>
      </w:r>
      <w:r>
        <w:rPr>
          <w:rFonts w:hint="cs"/>
          <w:rtl/>
        </w:rPr>
        <w:t>ی</w:t>
      </w:r>
      <w:r>
        <w:rPr>
          <w:rFonts w:hint="eastAsia"/>
          <w:rtl/>
        </w:rPr>
        <w:t>د</w:t>
      </w:r>
      <w:r>
        <w:rPr>
          <w:rtl/>
        </w:rPr>
        <w:t xml:space="preserve">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بعد ما کان مختف</w:t>
      </w:r>
      <w:r>
        <w:rPr>
          <w:rFonts w:hint="cs"/>
          <w:rtl/>
        </w:rPr>
        <w:t>ی</w:t>
      </w:r>
      <w:r>
        <w:rPr>
          <w:rFonts w:hint="eastAsia"/>
          <w:rtl/>
        </w:rPr>
        <w:t>ا</w:t>
      </w:r>
      <w:r>
        <w:rPr>
          <w:rtl/>
        </w:rPr>
        <w:t xml:space="preserve"> </w:t>
      </w:r>
      <w:r w:rsidR="00D42CA5" w:rsidRPr="00525B9B">
        <w:rPr>
          <w:rStyle w:val="libFootnotenumChar"/>
          <w:rtl/>
        </w:rPr>
        <w:t>(2)</w:t>
      </w:r>
      <w:r>
        <w:rPr>
          <w:rtl/>
        </w:rPr>
        <w:t>.</w:t>
      </w:r>
    </w:p>
    <w:p w:rsidR="00D42CA5" w:rsidRDefault="007F0642" w:rsidP="007F0642">
      <w:pPr>
        <w:pStyle w:val="libNormal"/>
        <w:rPr>
          <w:rtl/>
        </w:rPr>
      </w:pPr>
      <w:r w:rsidRPr="00413B6F">
        <w:rPr>
          <w:rStyle w:val="libBold1Char"/>
          <w:rFonts w:hint="eastAsia"/>
          <w:rtl/>
        </w:rPr>
        <w:t>أقول</w:t>
      </w:r>
      <w:r>
        <w:rPr>
          <w:rtl/>
        </w:rPr>
        <w:t>: الرش</w:t>
      </w:r>
      <w:r>
        <w:rPr>
          <w:rFonts w:hint="cs"/>
          <w:rtl/>
        </w:rPr>
        <w:t>ی</w:t>
      </w:r>
      <w:r>
        <w:rPr>
          <w:rFonts w:hint="eastAsia"/>
          <w:rtl/>
        </w:rPr>
        <w:t>د</w:t>
      </w:r>
      <w:r>
        <w:rPr>
          <w:rtl/>
        </w:rPr>
        <w:t xml:space="preserve"> هو هارون بن محمّد بن عبد اللّه المنصور بن محمّد بن عل</w:t>
      </w:r>
      <w:r>
        <w:rPr>
          <w:rFonts w:hint="cs"/>
          <w:rtl/>
        </w:rPr>
        <w:t>یّ</w:t>
      </w:r>
      <w:r>
        <w:rPr>
          <w:rtl/>
        </w:rPr>
        <w:t xml:space="preserve"> بن عبد اللّه بن العبّاس بن عبد المطّلب،بو</w:t>
      </w:r>
      <w:r>
        <w:rPr>
          <w:rFonts w:hint="cs"/>
          <w:rtl/>
        </w:rPr>
        <w:t>ی</w:t>
      </w:r>
      <w:r>
        <w:rPr>
          <w:rFonts w:hint="eastAsia"/>
          <w:rtl/>
        </w:rPr>
        <w:t>ع</w:t>
      </w:r>
      <w:r>
        <w:rPr>
          <w:rtl/>
        </w:rPr>
        <w:t xml:space="preserve"> له بالخلافه ف</w:t>
      </w:r>
      <w:r>
        <w:rPr>
          <w:rFonts w:hint="cs"/>
          <w:rtl/>
        </w:rPr>
        <w:t>ی</w:t>
      </w:r>
      <w:r>
        <w:rPr>
          <w:rtl/>
        </w:rPr>
        <w:t xml:space="preserve"> سنه</w:t>
      </w:r>
      <w:r w:rsidRPr="00413B6F">
        <w:rPr>
          <w:rtl/>
        </w:rPr>
        <w:t>(</w:t>
      </w:r>
      <w:r w:rsidR="00D42CA5" w:rsidRPr="00413B6F">
        <w:rPr>
          <w:rtl/>
        </w:rPr>
        <w:t>(1)(7)</w:t>
      </w:r>
      <w:r w:rsidR="005A4612" w:rsidRPr="00413B6F">
        <w:rPr>
          <w:rtl/>
        </w:rPr>
        <w:t>0</w:t>
      </w:r>
      <w:r w:rsidRPr="00413B6F">
        <w:rPr>
          <w:rtl/>
        </w:rPr>
        <w:t>)</w:t>
      </w:r>
      <w:r>
        <w:rPr>
          <w:rtl/>
        </w:rPr>
        <w:t>بعد أخ</w:t>
      </w:r>
      <w:r>
        <w:rPr>
          <w:rFonts w:hint="cs"/>
          <w:rtl/>
        </w:rPr>
        <w:t>ی</w:t>
      </w:r>
      <w:r>
        <w:rPr>
          <w:rFonts w:hint="eastAsia"/>
          <w:rtl/>
        </w:rPr>
        <w:t>ه</w:t>
      </w:r>
      <w:r>
        <w:rPr>
          <w:rtl/>
        </w:rPr>
        <w:t xml:space="preserve"> موس</w:t>
      </w:r>
      <w:r>
        <w:rPr>
          <w:rFonts w:hint="cs"/>
          <w:rtl/>
        </w:rPr>
        <w:t>ی</w:t>
      </w:r>
      <w:r>
        <w:rPr>
          <w:rtl/>
        </w:rPr>
        <w:t xml:space="preserve"> الهاد</w:t>
      </w:r>
      <w:r>
        <w:rPr>
          <w:rFonts w:hint="cs"/>
          <w:rtl/>
        </w:rPr>
        <w:t>ی</w:t>
      </w:r>
      <w:r>
        <w:rPr>
          <w:rFonts w:hint="eastAsia"/>
          <w:rtl/>
        </w:rPr>
        <w:t>،و</w:t>
      </w:r>
      <w:r>
        <w:rPr>
          <w:rtl/>
        </w:rPr>
        <w:t xml:space="preserve"> ف</w:t>
      </w:r>
      <w:r>
        <w:rPr>
          <w:rFonts w:hint="cs"/>
          <w:rtl/>
        </w:rPr>
        <w:t>ی</w:t>
      </w:r>
      <w:r>
        <w:rPr>
          <w:rtl/>
        </w:rPr>
        <w:t>(ح</w:t>
      </w:r>
      <w:r>
        <w:rPr>
          <w:rFonts w:hint="cs"/>
          <w:rtl/>
        </w:rPr>
        <w:t>ی</w:t>
      </w:r>
      <w:r>
        <w:rPr>
          <w:rFonts w:hint="eastAsia"/>
          <w:rtl/>
        </w:rPr>
        <w:t>اه</w:t>
      </w:r>
      <w:r>
        <w:rPr>
          <w:rtl/>
        </w:rPr>
        <w:t xml:space="preserve"> الح</w:t>
      </w:r>
      <w:r>
        <w:rPr>
          <w:rFonts w:hint="cs"/>
          <w:rtl/>
        </w:rPr>
        <w:t>ی</w:t>
      </w:r>
      <w:r>
        <w:rPr>
          <w:rFonts w:hint="eastAsia"/>
          <w:rtl/>
        </w:rPr>
        <w:t>وان</w:t>
      </w:r>
      <w:r>
        <w:rPr>
          <w:rtl/>
        </w:rPr>
        <w:t>)توف</w:t>
      </w:r>
      <w:r>
        <w:rPr>
          <w:rFonts w:hint="cs"/>
          <w:rtl/>
        </w:rPr>
        <w:t>ی</w:t>
      </w:r>
      <w:r>
        <w:rPr>
          <w:rtl/>
        </w:rPr>
        <w:t xml:space="preserve"> الرش</w:t>
      </w:r>
      <w:r>
        <w:rPr>
          <w:rFonts w:hint="cs"/>
          <w:rtl/>
        </w:rPr>
        <w:t>ی</w:t>
      </w:r>
      <w:r>
        <w:rPr>
          <w:rFonts w:hint="eastAsia"/>
          <w:rtl/>
        </w:rPr>
        <w:t>د</w:t>
      </w:r>
      <w:r>
        <w:rPr>
          <w:rtl/>
        </w:rPr>
        <w:t xml:space="preserve"> ف</w:t>
      </w:r>
      <w:r>
        <w:rPr>
          <w:rFonts w:hint="cs"/>
          <w:rtl/>
        </w:rPr>
        <w:t>ی</w:t>
      </w:r>
      <w:r>
        <w:rPr>
          <w:rtl/>
        </w:rPr>
        <w:t xml:space="preserve"> سنه ثلاث و تسع</w:t>
      </w:r>
      <w:r>
        <w:rPr>
          <w:rFonts w:hint="cs"/>
          <w:rtl/>
        </w:rPr>
        <w:t>ی</w:t>
      </w:r>
      <w:r>
        <w:rPr>
          <w:rFonts w:hint="eastAsia"/>
          <w:rtl/>
        </w:rPr>
        <w:t>ن</w:t>
      </w:r>
      <w:r>
        <w:rPr>
          <w:rtl/>
        </w:rPr>
        <w:t xml:space="preserve"> و مائه بطوس ل</w:t>
      </w:r>
      <w:r>
        <w:rPr>
          <w:rFonts w:hint="cs"/>
          <w:rtl/>
        </w:rPr>
        <w:t>ی</w:t>
      </w:r>
      <w:r>
        <w:rPr>
          <w:rFonts w:hint="eastAsia"/>
          <w:rtl/>
        </w:rPr>
        <w:t>له</w:t>
      </w:r>
      <w:r>
        <w:rPr>
          <w:rtl/>
        </w:rPr>
        <w:t xml:space="preserve"> السبت لثلاث خلون من جماد</w:t>
      </w:r>
      <w:r>
        <w:rPr>
          <w:rFonts w:hint="cs"/>
          <w:rtl/>
        </w:rPr>
        <w:t>ی</w:t>
      </w:r>
      <w:r>
        <w:rPr>
          <w:rtl/>
        </w:rPr>
        <w:t xml:space="preserve"> الآخره</w:t>
      </w:r>
      <w:r>
        <w:rPr>
          <w:rFonts w:hint="eastAsia"/>
          <w:rtl/>
        </w:rPr>
        <w:t>،</w:t>
      </w:r>
      <w:r>
        <w:rPr>
          <w:rtl/>
        </w:rPr>
        <w:t xml:space="preserve"> قال ف</w:t>
      </w:r>
      <w:r>
        <w:rPr>
          <w:rFonts w:hint="cs"/>
          <w:rtl/>
        </w:rPr>
        <w:t>ی</w:t>
      </w:r>
      <w:r>
        <w:rPr>
          <w:rtl/>
        </w:rPr>
        <w:t xml:space="preserve"> الحمار و ف</w:t>
      </w:r>
      <w:r>
        <w:rPr>
          <w:rFonts w:hint="cs"/>
          <w:rtl/>
        </w:rPr>
        <w:t>ی</w:t>
      </w:r>
      <w:r>
        <w:rPr>
          <w:rtl/>
        </w:rPr>
        <w:t xml:space="preserve"> کتاب النصائح لابن ظفر انّه لمّا اشتدّ مرض الرش</w:t>
      </w:r>
      <w:r>
        <w:rPr>
          <w:rFonts w:hint="cs"/>
          <w:rtl/>
        </w:rPr>
        <w:t>ی</w:t>
      </w:r>
      <w:r>
        <w:rPr>
          <w:rFonts w:hint="eastAsia"/>
          <w:rtl/>
        </w:rPr>
        <w:t>د</w:t>
      </w:r>
      <w:r>
        <w:rPr>
          <w:rtl/>
        </w:rPr>
        <w:t xml:space="preserve"> بطوس أحضر طب</w:t>
      </w:r>
      <w:r>
        <w:rPr>
          <w:rFonts w:hint="cs"/>
          <w:rtl/>
        </w:rPr>
        <w:t>ی</w:t>
      </w:r>
      <w:r>
        <w:rPr>
          <w:rFonts w:hint="eastAsia"/>
          <w:rtl/>
        </w:rPr>
        <w:t>با</w:t>
      </w:r>
      <w:r>
        <w:rPr>
          <w:rtl/>
        </w:rPr>
        <w:t xml:space="preserve"> طوس</w:t>
      </w:r>
      <w:r>
        <w:rPr>
          <w:rFonts w:hint="cs"/>
          <w:rtl/>
        </w:rPr>
        <w:t>یّ</w:t>
      </w:r>
      <w:r>
        <w:rPr>
          <w:rFonts w:hint="eastAsia"/>
          <w:rtl/>
        </w:rPr>
        <w:t>ا</w:t>
      </w:r>
      <w:r>
        <w:rPr>
          <w:rtl/>
        </w:rPr>
        <w:t xml:space="preserve"> فارس</w:t>
      </w:r>
      <w:r>
        <w:rPr>
          <w:rFonts w:hint="cs"/>
          <w:rtl/>
        </w:rPr>
        <w:t>یّ</w:t>
      </w:r>
      <w:r>
        <w:rPr>
          <w:rFonts w:hint="eastAsia"/>
          <w:rtl/>
        </w:rPr>
        <w:t>ا</w:t>
      </w:r>
      <w:r>
        <w:rPr>
          <w:rtl/>
        </w:rPr>
        <w:t xml:space="preserve"> و أمر أن </w:t>
      </w:r>
      <w:r>
        <w:rPr>
          <w:rFonts w:hint="cs"/>
          <w:rtl/>
        </w:rPr>
        <w:t>ی</w:t>
      </w:r>
      <w:r>
        <w:rPr>
          <w:rFonts w:hint="eastAsia"/>
          <w:rtl/>
        </w:rPr>
        <w:t>عرض</w:t>
      </w:r>
      <w:r>
        <w:rPr>
          <w:rtl/>
        </w:rPr>
        <w:t xml:space="preserve"> عل</w:t>
      </w:r>
      <w:r>
        <w:rPr>
          <w:rFonts w:hint="cs"/>
          <w:rtl/>
        </w:rPr>
        <w:t>ی</w:t>
      </w:r>
      <w:r>
        <w:rPr>
          <w:rFonts w:hint="eastAsia"/>
          <w:rtl/>
        </w:rPr>
        <w:t>ه</w:t>
      </w:r>
      <w:r>
        <w:rPr>
          <w:rtl/>
        </w:rPr>
        <w:t xml:space="preserve"> ماؤه هو مع م</w:t>
      </w:r>
      <w:r>
        <w:rPr>
          <w:rFonts w:hint="cs"/>
          <w:rtl/>
        </w:rPr>
        <w:t>ی</w:t>
      </w:r>
      <w:r>
        <w:rPr>
          <w:rFonts w:hint="eastAsia"/>
          <w:rtl/>
        </w:rPr>
        <w:t>اه</w:t>
      </w:r>
      <w:r>
        <w:rPr>
          <w:rtl/>
        </w:rPr>
        <w:t xml:space="preserve"> کث</w:t>
      </w:r>
      <w:r>
        <w:rPr>
          <w:rFonts w:hint="cs"/>
          <w:rtl/>
        </w:rPr>
        <w:t>ی</w:t>
      </w:r>
      <w:r>
        <w:rPr>
          <w:rFonts w:hint="eastAsia"/>
          <w:rtl/>
        </w:rPr>
        <w:t>ره</w:t>
      </w:r>
      <w:r>
        <w:rPr>
          <w:rtl/>
        </w:rPr>
        <w:t xml:space="preserve"> لمرض</w:t>
      </w:r>
      <w:r>
        <w:rPr>
          <w:rFonts w:hint="cs"/>
          <w:rtl/>
        </w:rPr>
        <w:t>ی</w:t>
      </w:r>
      <w:r>
        <w:rPr>
          <w:rtl/>
        </w:rPr>
        <w:t xml:space="preserve"> و أصحّاء،فجعل </w:t>
      </w:r>
      <w:r>
        <w:rPr>
          <w:rFonts w:hint="cs"/>
          <w:rtl/>
        </w:rPr>
        <w:t>ی</w:t>
      </w:r>
      <w:r>
        <w:rPr>
          <w:rFonts w:hint="eastAsia"/>
          <w:rtl/>
        </w:rPr>
        <w:t>ستعرض</w:t>
      </w:r>
      <w:r>
        <w:rPr>
          <w:rtl/>
        </w:rPr>
        <w:t xml:space="preserve"> القوار</w:t>
      </w:r>
      <w:r>
        <w:rPr>
          <w:rFonts w:hint="cs"/>
          <w:rtl/>
        </w:rPr>
        <w:t>ی</w:t>
      </w:r>
      <w:r>
        <w:rPr>
          <w:rFonts w:hint="eastAsia"/>
          <w:rtl/>
        </w:rPr>
        <w:t>ر</w:t>
      </w:r>
      <w:r>
        <w:rPr>
          <w:rtl/>
        </w:rPr>
        <w:t xml:space="preserve"> حتّ</w:t>
      </w:r>
      <w:r>
        <w:rPr>
          <w:rFonts w:hint="cs"/>
          <w:rtl/>
        </w:rPr>
        <w:t>ی</w:t>
      </w:r>
      <w:r>
        <w:rPr>
          <w:rtl/>
        </w:rPr>
        <w:t xml:space="preserve"> رأ</w:t>
      </w:r>
      <w:r>
        <w:rPr>
          <w:rFonts w:hint="cs"/>
          <w:rtl/>
        </w:rPr>
        <w:t>ی</w:t>
      </w:r>
      <w:r>
        <w:rPr>
          <w:rtl/>
        </w:rPr>
        <w:t xml:space="preserve"> قاروره الرش</w:t>
      </w:r>
      <w:r>
        <w:rPr>
          <w:rFonts w:hint="cs"/>
          <w:rtl/>
        </w:rPr>
        <w:t>ی</w:t>
      </w:r>
      <w:r>
        <w:rPr>
          <w:rFonts w:hint="eastAsia"/>
          <w:rtl/>
        </w:rPr>
        <w:t>د</w:t>
      </w:r>
      <w:r>
        <w:rPr>
          <w:rtl/>
        </w:rPr>
        <w:t xml:space="preserve"> فقال:قولوا لصاحب هذا الماء </w:t>
      </w:r>
      <w:r>
        <w:rPr>
          <w:rFonts w:hint="cs"/>
          <w:rtl/>
        </w:rPr>
        <w:t>ی</w:t>
      </w:r>
      <w:r>
        <w:rPr>
          <w:rFonts w:hint="eastAsia"/>
          <w:rtl/>
        </w:rPr>
        <w:t>وص</w:t>
      </w:r>
      <w:r>
        <w:rPr>
          <w:rFonts w:hint="cs"/>
          <w:rtl/>
        </w:rPr>
        <w:t>ی</w:t>
      </w:r>
      <w:r>
        <w:rPr>
          <w:rtl/>
        </w:rPr>
        <w:t xml:space="preserve"> فانّه قد انحلّت قواه و </w:t>
      </w:r>
      <w:r>
        <w:rPr>
          <w:rFonts w:hint="eastAsia"/>
          <w:rtl/>
        </w:rPr>
        <w:t>تداعت</w:t>
      </w:r>
      <w:r>
        <w:rPr>
          <w:rtl/>
        </w:rPr>
        <w:t xml:space="preserve"> بن</w:t>
      </w:r>
      <w:r>
        <w:rPr>
          <w:rFonts w:hint="cs"/>
          <w:rtl/>
        </w:rPr>
        <w:t>ی</w:t>
      </w:r>
      <w:r>
        <w:rPr>
          <w:rFonts w:hint="eastAsia"/>
          <w:rtl/>
        </w:rPr>
        <w:t>ته</w:t>
      </w:r>
      <w:r>
        <w:rPr>
          <w:rtl/>
        </w:rPr>
        <w:t xml:space="preserve"> فأق</w:t>
      </w:r>
      <w:r>
        <w:rPr>
          <w:rFonts w:hint="cs"/>
          <w:rtl/>
        </w:rPr>
        <w:t>ی</w:t>
      </w:r>
      <w:r>
        <w:rPr>
          <w:rFonts w:hint="eastAsia"/>
          <w:rtl/>
        </w:rPr>
        <w:t>م</w:t>
      </w:r>
      <w:r>
        <w:rPr>
          <w:rtl/>
        </w:rPr>
        <w:t xml:space="preserve"> و أمر بالذهاب فذهب و </w:t>
      </w:r>
      <w:r>
        <w:rPr>
          <w:rFonts w:hint="cs"/>
          <w:rtl/>
        </w:rPr>
        <w:t>ی</w:t>
      </w:r>
      <w:r>
        <w:rPr>
          <w:rFonts w:hint="eastAsia"/>
          <w:rtl/>
        </w:rPr>
        <w:t>ئس</w:t>
      </w:r>
      <w:r>
        <w:rPr>
          <w:rtl/>
        </w:rPr>
        <w:t xml:space="preserve"> الرش</w:t>
      </w:r>
      <w:r>
        <w:rPr>
          <w:rFonts w:hint="cs"/>
          <w:rtl/>
        </w:rPr>
        <w:t>ی</w:t>
      </w:r>
      <w:r>
        <w:rPr>
          <w:rFonts w:hint="eastAsia"/>
          <w:rtl/>
        </w:rPr>
        <w:t>د</w:t>
      </w:r>
      <w:r>
        <w:rPr>
          <w:rtl/>
        </w:rPr>
        <w:t xml:space="preserve"> من نفسه و تمثّل قائلا: </w:t>
      </w:r>
    </w:p>
    <w:tbl>
      <w:tblPr>
        <w:tblStyle w:val="TableGrid"/>
        <w:bidiVisual/>
        <w:tblW w:w="4562" w:type="pct"/>
        <w:tblInd w:w="384" w:type="dxa"/>
        <w:tblLook w:val="01E0"/>
      </w:tblPr>
      <w:tblGrid>
        <w:gridCol w:w="3536"/>
        <w:gridCol w:w="272"/>
        <w:gridCol w:w="3502"/>
      </w:tblGrid>
      <w:tr w:rsidR="00413B6F" w:rsidTr="005B471B">
        <w:trPr>
          <w:trHeight w:val="350"/>
        </w:trPr>
        <w:tc>
          <w:tcPr>
            <w:tcW w:w="3920" w:type="dxa"/>
            <w:shd w:val="clear" w:color="auto" w:fill="auto"/>
          </w:tcPr>
          <w:p w:rsidR="00413B6F" w:rsidRDefault="00413B6F" w:rsidP="005B471B">
            <w:pPr>
              <w:pStyle w:val="libPoem"/>
            </w:pPr>
            <w:r>
              <w:rPr>
                <w:rFonts w:hint="eastAsia"/>
                <w:rtl/>
              </w:rPr>
              <w:t>انّ</w:t>
            </w:r>
            <w:r>
              <w:rPr>
                <w:rtl/>
              </w:rPr>
              <w:t xml:space="preserve"> الطب</w:t>
            </w:r>
            <w:r>
              <w:rPr>
                <w:rFonts w:hint="cs"/>
                <w:rtl/>
              </w:rPr>
              <w:t>ی</w:t>
            </w:r>
            <w:r>
              <w:rPr>
                <w:rFonts w:hint="eastAsia"/>
                <w:rtl/>
              </w:rPr>
              <w:t>ب</w:t>
            </w:r>
            <w:r>
              <w:rPr>
                <w:rtl/>
              </w:rPr>
              <w:t xml:space="preserve"> بطبّه و دوائه</w:t>
            </w:r>
            <w:r w:rsidRPr="00725071">
              <w:rPr>
                <w:rStyle w:val="libPoemTiniChar0"/>
                <w:rtl/>
              </w:rPr>
              <w:br/>
              <w:t> </w:t>
            </w:r>
          </w:p>
        </w:tc>
        <w:tc>
          <w:tcPr>
            <w:tcW w:w="279" w:type="dxa"/>
            <w:shd w:val="clear" w:color="auto" w:fill="auto"/>
          </w:tcPr>
          <w:p w:rsidR="00413B6F" w:rsidRDefault="00413B6F" w:rsidP="005B471B">
            <w:pPr>
              <w:pStyle w:val="libPoem"/>
              <w:rPr>
                <w:rtl/>
              </w:rPr>
            </w:pPr>
          </w:p>
        </w:tc>
        <w:tc>
          <w:tcPr>
            <w:tcW w:w="3881" w:type="dxa"/>
            <w:shd w:val="clear" w:color="auto" w:fill="auto"/>
          </w:tcPr>
          <w:p w:rsidR="00413B6F" w:rsidRDefault="00413B6F" w:rsidP="005B471B">
            <w:pPr>
              <w:pStyle w:val="libPoem"/>
            </w:pPr>
            <w:r>
              <w:rPr>
                <w:rFonts w:hint="eastAsia"/>
                <w:rtl/>
              </w:rPr>
              <w:t>لا</w:t>
            </w:r>
            <w:r>
              <w:rPr>
                <w:rtl/>
              </w:rPr>
              <w:t xml:space="preserve"> </w:t>
            </w:r>
            <w:r>
              <w:rPr>
                <w:rFonts w:hint="cs"/>
                <w:rtl/>
              </w:rPr>
              <w:t>ی</w:t>
            </w:r>
            <w:r>
              <w:rPr>
                <w:rFonts w:hint="eastAsia"/>
                <w:rtl/>
              </w:rPr>
              <w:t>ستط</w:t>
            </w:r>
            <w:r>
              <w:rPr>
                <w:rFonts w:hint="cs"/>
                <w:rtl/>
              </w:rPr>
              <w:t>ی</w:t>
            </w:r>
            <w:r>
              <w:rPr>
                <w:rFonts w:hint="eastAsia"/>
                <w:rtl/>
              </w:rPr>
              <w:t>ع</w:t>
            </w:r>
            <w:r>
              <w:rPr>
                <w:rtl/>
              </w:rPr>
              <w:t xml:space="preserve"> دفاع نحب قدات</w:t>
            </w:r>
            <w:r>
              <w:rPr>
                <w:rFonts w:hint="cs"/>
                <w:rtl/>
              </w:rPr>
              <w:t>ی</w:t>
            </w:r>
            <w:r w:rsidRPr="00725071">
              <w:rPr>
                <w:rStyle w:val="libPoemTiniChar0"/>
                <w:rtl/>
              </w:rPr>
              <w:br/>
              <w:t> </w:t>
            </w:r>
          </w:p>
        </w:tc>
      </w:tr>
      <w:tr w:rsidR="00413B6F" w:rsidTr="005B471B">
        <w:trPr>
          <w:trHeight w:val="350"/>
        </w:trPr>
        <w:tc>
          <w:tcPr>
            <w:tcW w:w="3920" w:type="dxa"/>
          </w:tcPr>
          <w:p w:rsidR="00413B6F" w:rsidRDefault="00413B6F" w:rsidP="005B471B">
            <w:pPr>
              <w:pStyle w:val="libPoem"/>
            </w:pPr>
            <w:r>
              <w:rPr>
                <w:rFonts w:hint="eastAsia"/>
                <w:rtl/>
              </w:rPr>
              <w:t>ما</w:t>
            </w:r>
            <w:r>
              <w:rPr>
                <w:rtl/>
              </w:rPr>
              <w:t xml:space="preserve"> للطب</w:t>
            </w:r>
            <w:r>
              <w:rPr>
                <w:rFonts w:hint="cs"/>
                <w:rtl/>
              </w:rPr>
              <w:t>ی</w:t>
            </w:r>
            <w:r>
              <w:rPr>
                <w:rFonts w:hint="eastAsia"/>
                <w:rtl/>
              </w:rPr>
              <w:t>ب</w:t>
            </w:r>
            <w:r>
              <w:rPr>
                <w:rtl/>
              </w:rPr>
              <w:t xml:space="preserve"> </w:t>
            </w:r>
            <w:r>
              <w:rPr>
                <w:rFonts w:hint="cs"/>
                <w:rtl/>
              </w:rPr>
              <w:t>ی</w:t>
            </w:r>
            <w:r>
              <w:rPr>
                <w:rFonts w:hint="eastAsia"/>
                <w:rtl/>
              </w:rPr>
              <w:t>موت</w:t>
            </w:r>
            <w:r>
              <w:rPr>
                <w:rtl/>
              </w:rPr>
              <w:t xml:space="preserve"> بالداء الذ</w:t>
            </w:r>
            <w:r>
              <w:rPr>
                <w:rFonts w:hint="cs"/>
                <w:rtl/>
              </w:rPr>
              <w:t>ی</w:t>
            </w:r>
            <w:r w:rsidRPr="00725071">
              <w:rPr>
                <w:rStyle w:val="libPoemTiniChar0"/>
                <w:rtl/>
              </w:rPr>
              <w:br/>
              <w:t> </w:t>
            </w:r>
          </w:p>
        </w:tc>
        <w:tc>
          <w:tcPr>
            <w:tcW w:w="279" w:type="dxa"/>
          </w:tcPr>
          <w:p w:rsidR="00413B6F" w:rsidRDefault="00413B6F" w:rsidP="005B471B">
            <w:pPr>
              <w:pStyle w:val="libPoem"/>
              <w:rPr>
                <w:rtl/>
              </w:rPr>
            </w:pPr>
          </w:p>
        </w:tc>
        <w:tc>
          <w:tcPr>
            <w:tcW w:w="3881" w:type="dxa"/>
          </w:tcPr>
          <w:p w:rsidR="00413B6F" w:rsidRDefault="00413B6F" w:rsidP="005B471B">
            <w:pPr>
              <w:pStyle w:val="libPoem"/>
            </w:pPr>
            <w:r>
              <w:rPr>
                <w:rFonts w:hint="eastAsia"/>
                <w:rtl/>
              </w:rPr>
              <w:t>قد</w:t>
            </w:r>
            <w:r>
              <w:rPr>
                <w:rtl/>
              </w:rPr>
              <w:t xml:space="preserve"> کان </w:t>
            </w:r>
            <w:r>
              <w:rPr>
                <w:rFonts w:hint="cs"/>
                <w:rtl/>
              </w:rPr>
              <w:t>ی</w:t>
            </w:r>
            <w:r>
              <w:rPr>
                <w:rFonts w:hint="eastAsia"/>
                <w:rtl/>
              </w:rPr>
              <w:t>بر</w:t>
            </w:r>
            <w:r>
              <w:rPr>
                <w:rFonts w:hint="cs"/>
                <w:rtl/>
              </w:rPr>
              <w:t>ی</w:t>
            </w:r>
            <w:r>
              <w:rPr>
                <w:rFonts w:hint="eastAsia"/>
                <w:rtl/>
              </w:rPr>
              <w:t>ء</w:t>
            </w:r>
            <w:r>
              <w:rPr>
                <w:rtl/>
              </w:rPr>
              <w:t xml:space="preserve"> مثله ف</w:t>
            </w:r>
            <w:r>
              <w:rPr>
                <w:rFonts w:hint="cs"/>
                <w:rtl/>
              </w:rPr>
              <w:t>ی</w:t>
            </w:r>
            <w:r>
              <w:rPr>
                <w:rFonts w:hint="eastAsia"/>
                <w:rtl/>
              </w:rPr>
              <w:t>ما</w:t>
            </w:r>
            <w:r>
              <w:rPr>
                <w:rtl/>
              </w:rPr>
              <w:t xml:space="preserve"> مض</w:t>
            </w:r>
            <w:r>
              <w:rPr>
                <w:rFonts w:hint="cs"/>
                <w:rtl/>
              </w:rPr>
              <w:t>ی</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بلغه انّ الناس أرجفوا بموته فاستدع</w:t>
      </w:r>
      <w:r>
        <w:rPr>
          <w:rFonts w:hint="cs"/>
          <w:rtl/>
        </w:rPr>
        <w:t>ی</w:t>
      </w:r>
      <w:r>
        <w:rPr>
          <w:rtl/>
        </w:rPr>
        <w:t xml:space="preserve"> بحمار و أمر فحمل عل</w:t>
      </w:r>
      <w:r>
        <w:rPr>
          <w:rFonts w:hint="cs"/>
          <w:rtl/>
        </w:rPr>
        <w:t>ی</w:t>
      </w:r>
      <w:r>
        <w:rPr>
          <w:rFonts w:hint="eastAsia"/>
          <w:rtl/>
        </w:rPr>
        <w:t>ه</w:t>
      </w:r>
      <w:r>
        <w:rPr>
          <w:rtl/>
        </w:rPr>
        <w:t xml:space="preserve"> فاسترخت فخذاه فقال:أنزلون</w:t>
      </w:r>
      <w:r>
        <w:rPr>
          <w:rFonts w:hint="cs"/>
          <w:rtl/>
        </w:rPr>
        <w:t>ی</w:t>
      </w:r>
      <w:r>
        <w:rPr>
          <w:rtl/>
        </w:rPr>
        <w:t xml:space="preserve"> صدق المرجفون،ثمّ استدع</w:t>
      </w:r>
      <w:r>
        <w:rPr>
          <w:rFonts w:hint="cs"/>
          <w:rtl/>
        </w:rPr>
        <w:t>ی</w:t>
      </w:r>
      <w:r>
        <w:rPr>
          <w:rtl/>
        </w:rPr>
        <w:t xml:space="preserve"> بأکفان فتخ</w:t>
      </w:r>
      <w:r>
        <w:rPr>
          <w:rFonts w:hint="cs"/>
          <w:rtl/>
        </w:rPr>
        <w:t>یّ</w:t>
      </w:r>
      <w:r>
        <w:rPr>
          <w:rFonts w:hint="eastAsia"/>
          <w:rtl/>
        </w:rPr>
        <w:t>ر</w:t>
      </w:r>
      <w:r>
        <w:rPr>
          <w:rtl/>
        </w:rPr>
        <w:t xml:space="preserve"> منها ما أعجبه</w:t>
      </w:r>
    </w:p>
    <w:p w:rsidR="00742A94" w:rsidRDefault="00742A94" w:rsidP="002D6CCC">
      <w:pPr>
        <w:pStyle w:val="libLine"/>
        <w:rPr>
          <w:rtl/>
        </w:rPr>
      </w:pPr>
      <w:r>
        <w:rPr>
          <w:rFonts w:hint="eastAsia"/>
          <w:rtl/>
        </w:rPr>
        <w:t>____________________</w:t>
      </w:r>
    </w:p>
    <w:p w:rsidR="00742A94" w:rsidRDefault="00742A94" w:rsidP="00413B6F">
      <w:pPr>
        <w:pStyle w:val="libFootnote0"/>
        <w:rPr>
          <w:rtl/>
        </w:rPr>
      </w:pPr>
      <w:r>
        <w:rPr>
          <w:rFonts w:hint="eastAsia"/>
          <w:rtl/>
        </w:rPr>
        <w:t>(1)</w:t>
      </w:r>
      <w:r w:rsidR="00413B6F">
        <w:rPr>
          <w:rFonts w:hint="cs"/>
          <w:rtl/>
        </w:rPr>
        <w:t xml:space="preserve"> ق:9/50/195،ج:37/94. ق:10/12/84،ج:43/301.</w:t>
      </w:r>
    </w:p>
    <w:p w:rsidR="00413B6F" w:rsidRDefault="00413B6F" w:rsidP="00413B6F">
      <w:pPr>
        <w:pStyle w:val="libFootnote0"/>
        <w:rPr>
          <w:rtl/>
        </w:rPr>
      </w:pPr>
      <w:r>
        <w:rPr>
          <w:rFonts w:hint="cs"/>
          <w:rtl/>
        </w:rPr>
        <w:t>(2) ق:9/124/684،ج:42/329.</w:t>
      </w:r>
    </w:p>
    <w:p w:rsidR="00742A94" w:rsidRDefault="00742A94" w:rsidP="007F0642">
      <w:pPr>
        <w:pStyle w:val="libNormal"/>
        <w:rPr>
          <w:rtl/>
        </w:rPr>
      </w:pPr>
      <w:r>
        <w:rPr>
          <w:rFonts w:hint="eastAsia"/>
          <w:rtl/>
        </w:rPr>
        <w:br w:type="page"/>
      </w:r>
    </w:p>
    <w:p w:rsidR="00656589" w:rsidRDefault="007F0642" w:rsidP="00693469">
      <w:pPr>
        <w:pStyle w:val="libNormal0"/>
        <w:rPr>
          <w:rtl/>
        </w:rPr>
      </w:pPr>
      <w:r>
        <w:rPr>
          <w:rFonts w:hint="eastAsia"/>
          <w:rtl/>
        </w:rPr>
        <w:lastRenderedPageBreak/>
        <w:t>و</w:t>
      </w:r>
      <w:r>
        <w:rPr>
          <w:rtl/>
        </w:rPr>
        <w:t xml:space="preserve"> أمر فشقّ له قبر </w:t>
      </w:r>
      <w:r w:rsidR="00D42CA5" w:rsidRPr="00525B9B">
        <w:rPr>
          <w:rStyle w:val="libFootnotenumChar"/>
          <w:rtl/>
        </w:rPr>
        <w:t>(1)</w:t>
      </w:r>
      <w:r>
        <w:rPr>
          <w:rtl/>
        </w:rPr>
        <w:t>أمام فراشه ثمّ اطّلع ف</w:t>
      </w:r>
      <w:r>
        <w:rPr>
          <w:rFonts w:hint="cs"/>
          <w:rtl/>
        </w:rPr>
        <w:t>ی</w:t>
      </w:r>
      <w:r>
        <w:rPr>
          <w:rFonts w:hint="eastAsia"/>
          <w:rtl/>
        </w:rPr>
        <w:t>ه</w:t>
      </w:r>
      <w:r>
        <w:rPr>
          <w:rtl/>
        </w:rPr>
        <w:t xml:space="preserve"> فقال: </w:t>
      </w:r>
      <w:r w:rsidR="00063C0B" w:rsidRPr="00063C0B">
        <w:rPr>
          <w:rStyle w:val="libAlaemChar"/>
          <w:rtl/>
        </w:rPr>
        <w:t>(</w:t>
      </w:r>
      <w:r w:rsidRPr="00063C0B">
        <w:rPr>
          <w:rStyle w:val="libAieChar"/>
          <w:rtl/>
        </w:rPr>
        <w:t>مٰا أَغْن</w:t>
      </w:r>
      <w:r w:rsidRPr="00063C0B">
        <w:rPr>
          <w:rStyle w:val="libAieChar"/>
          <w:rFonts w:hint="cs"/>
          <w:rtl/>
        </w:rPr>
        <w:t>یٰ</w:t>
      </w:r>
      <w:r w:rsidRPr="00063C0B">
        <w:rPr>
          <w:rStyle w:val="libAieChar"/>
          <w:rtl/>
        </w:rPr>
        <w:t xml:space="preserve"> عَنِّ</w:t>
      </w:r>
      <w:r w:rsidRPr="00063C0B">
        <w:rPr>
          <w:rStyle w:val="libAieChar"/>
          <w:rFonts w:hint="cs"/>
          <w:rtl/>
        </w:rPr>
        <w:t>ی</w:t>
      </w:r>
      <w:r w:rsidRPr="00063C0B">
        <w:rPr>
          <w:rStyle w:val="libAieChar"/>
          <w:rtl/>
        </w:rPr>
        <w:t xml:space="preserve"> مٰالِ</w:t>
      </w:r>
      <w:r w:rsidRPr="00063C0B">
        <w:rPr>
          <w:rStyle w:val="libAieChar"/>
          <w:rFonts w:hint="cs"/>
          <w:rtl/>
        </w:rPr>
        <w:t>یَ</w:t>
      </w:r>
      <w:r w:rsidRPr="00063C0B">
        <w:rPr>
          <w:rStyle w:val="libAieChar"/>
          <w:rFonts w:hint="eastAsia"/>
          <w:rtl/>
        </w:rPr>
        <w:t>هْ</w:t>
      </w:r>
      <w:r w:rsidRPr="00063C0B">
        <w:rPr>
          <w:rStyle w:val="libAieChar"/>
          <w:rtl/>
        </w:rPr>
        <w:t>* هَلَکَ عَنِّ</w:t>
      </w:r>
      <w:r w:rsidRPr="00063C0B">
        <w:rPr>
          <w:rStyle w:val="libAieChar"/>
          <w:rFonts w:hint="cs"/>
          <w:rtl/>
        </w:rPr>
        <w:t>ی</w:t>
      </w:r>
      <w:r w:rsidRPr="00063C0B">
        <w:rPr>
          <w:rStyle w:val="libAieChar"/>
          <w:rtl/>
        </w:rPr>
        <w:t xml:space="preserve"> سُلْطٰانِ</w:t>
      </w:r>
      <w:r w:rsidRPr="00063C0B">
        <w:rPr>
          <w:rStyle w:val="libAieChar"/>
          <w:rFonts w:hint="cs"/>
          <w:rtl/>
        </w:rPr>
        <w:t>یَ</w:t>
      </w:r>
      <w:r w:rsidRPr="00063C0B">
        <w:rPr>
          <w:rStyle w:val="libAieChar"/>
          <w:rFonts w:hint="eastAsia"/>
          <w:rtl/>
        </w:rPr>
        <w:t>هْ</w:t>
      </w:r>
      <w:r w:rsidR="00063C0B" w:rsidRPr="00063C0B">
        <w:rPr>
          <w:rStyle w:val="libAlaemChar"/>
          <w:rFonts w:hint="eastAsia"/>
          <w:rtl/>
        </w:rPr>
        <w:t>)</w:t>
      </w:r>
      <w:r>
        <w:rPr>
          <w:rtl/>
        </w:rPr>
        <w:t xml:space="preserve"> </w:t>
      </w:r>
      <w:r w:rsidR="00D42CA5" w:rsidRPr="00525B9B">
        <w:rPr>
          <w:rStyle w:val="libFootnotenumChar"/>
          <w:rtl/>
        </w:rPr>
        <w:t>(2)</w:t>
      </w:r>
      <w:r>
        <w:rPr>
          <w:rtl/>
        </w:rPr>
        <w:t>فتوف</w:t>
      </w:r>
      <w:r>
        <w:rPr>
          <w:rFonts w:hint="cs"/>
          <w:rtl/>
        </w:rPr>
        <w:t>ی</w:t>
      </w:r>
      <w:r>
        <w:rPr>
          <w:rtl/>
        </w:rPr>
        <w:t xml:space="preserve"> ف</w:t>
      </w:r>
      <w:r>
        <w:rPr>
          <w:rFonts w:hint="cs"/>
          <w:rtl/>
        </w:rPr>
        <w:t>ی</w:t>
      </w:r>
      <w:r>
        <w:rPr>
          <w:rtl/>
        </w:rPr>
        <w:t xml:space="preserve"> </w:t>
      </w:r>
      <w:r>
        <w:rPr>
          <w:rFonts w:hint="cs"/>
          <w:rtl/>
        </w:rPr>
        <w:t>ی</w:t>
      </w:r>
      <w:r>
        <w:rPr>
          <w:rFonts w:hint="eastAsia"/>
          <w:rtl/>
        </w:rPr>
        <w:t>ومه،انته</w:t>
      </w:r>
      <w:r>
        <w:rPr>
          <w:rFonts w:hint="cs"/>
          <w:rtl/>
        </w:rPr>
        <w:t>ی</w:t>
      </w:r>
      <w:r>
        <w:rPr>
          <w:rtl/>
        </w:rPr>
        <w:t>.</w:t>
      </w:r>
    </w:p>
    <w:p w:rsidR="00656589" w:rsidRDefault="007F0642" w:rsidP="007F0642">
      <w:pPr>
        <w:pStyle w:val="libNormal"/>
        <w:rPr>
          <w:rtl/>
        </w:rPr>
      </w:pPr>
      <w:r>
        <w:rPr>
          <w:rFonts w:hint="eastAsia"/>
          <w:rtl/>
        </w:rPr>
        <w:t>حک</w:t>
      </w:r>
      <w:r>
        <w:rPr>
          <w:rFonts w:hint="cs"/>
          <w:rtl/>
        </w:rPr>
        <w:t>ی</w:t>
      </w:r>
      <w:r>
        <w:rPr>
          <w:rtl/>
        </w:rPr>
        <w:t xml:space="preserve"> انّ الرش</w:t>
      </w:r>
      <w:r>
        <w:rPr>
          <w:rFonts w:hint="cs"/>
          <w:rtl/>
        </w:rPr>
        <w:t>ی</w:t>
      </w:r>
      <w:r>
        <w:rPr>
          <w:rFonts w:hint="eastAsia"/>
          <w:rtl/>
        </w:rPr>
        <w:t>د</w:t>
      </w:r>
      <w:r>
        <w:rPr>
          <w:rtl/>
        </w:rPr>
        <w:t xml:space="preserve"> جلس </w:t>
      </w:r>
      <w:r>
        <w:rPr>
          <w:rFonts w:hint="cs"/>
          <w:rtl/>
        </w:rPr>
        <w:t>ی</w:t>
      </w:r>
      <w:r>
        <w:rPr>
          <w:rFonts w:hint="eastAsia"/>
          <w:rtl/>
        </w:rPr>
        <w:t>وما</w:t>
      </w:r>
      <w:r>
        <w:rPr>
          <w:rtl/>
        </w:rPr>
        <w:t xml:space="preserve"> لإزاحه المظالم فتقدّمت إل</w:t>
      </w:r>
      <w:r>
        <w:rPr>
          <w:rFonts w:hint="cs"/>
          <w:rtl/>
        </w:rPr>
        <w:t>ی</w:t>
      </w:r>
      <w:r>
        <w:rPr>
          <w:rFonts w:hint="eastAsia"/>
          <w:rtl/>
        </w:rPr>
        <w:t>ه</w:t>
      </w:r>
      <w:r>
        <w:rPr>
          <w:rtl/>
        </w:rPr>
        <w:t xml:space="preserve"> امرأه و دفعت إل</w:t>
      </w:r>
      <w:r>
        <w:rPr>
          <w:rFonts w:hint="cs"/>
          <w:rtl/>
        </w:rPr>
        <w:t>ی</w:t>
      </w:r>
      <w:r>
        <w:rPr>
          <w:rFonts w:hint="eastAsia"/>
          <w:rtl/>
        </w:rPr>
        <w:t>ه</w:t>
      </w:r>
      <w:r>
        <w:rPr>
          <w:rtl/>
        </w:rPr>
        <w:t xml:space="preserve"> رقعه فإذا ف</w:t>
      </w:r>
      <w:r>
        <w:rPr>
          <w:rFonts w:hint="cs"/>
          <w:rtl/>
        </w:rPr>
        <w:t>ی</w:t>
      </w:r>
      <w:r>
        <w:rPr>
          <w:rFonts w:hint="eastAsia"/>
          <w:rtl/>
        </w:rPr>
        <w:t>ها</w:t>
      </w:r>
      <w:r>
        <w:rPr>
          <w:rtl/>
        </w:rPr>
        <w:t>:أتمّ اللّه أمرک و فرّحک بما آتاک و زادک رفعه فلقد عدلت فقسطت، فقال الرش</w:t>
      </w:r>
      <w:r>
        <w:rPr>
          <w:rFonts w:hint="cs"/>
          <w:rtl/>
        </w:rPr>
        <w:t>ی</w:t>
      </w:r>
      <w:r>
        <w:rPr>
          <w:rFonts w:hint="eastAsia"/>
          <w:rtl/>
        </w:rPr>
        <w:t>د</w:t>
      </w:r>
      <w:r>
        <w:rPr>
          <w:rtl/>
        </w:rPr>
        <w:t xml:space="preserve"> لمن حضره ح</w:t>
      </w:r>
      <w:r>
        <w:rPr>
          <w:rFonts w:hint="cs"/>
          <w:rtl/>
        </w:rPr>
        <w:t>ی</w:t>
      </w:r>
      <w:r>
        <w:rPr>
          <w:rFonts w:hint="eastAsia"/>
          <w:rtl/>
        </w:rPr>
        <w:t>ن</w:t>
      </w:r>
      <w:r>
        <w:rPr>
          <w:rtl/>
        </w:rPr>
        <w:t xml:space="preserve"> وقف عل</w:t>
      </w:r>
      <w:r>
        <w:rPr>
          <w:rFonts w:hint="cs"/>
          <w:rtl/>
        </w:rPr>
        <w:t>ی</w:t>
      </w:r>
      <w:r>
        <w:rPr>
          <w:rtl/>
        </w:rPr>
        <w:t xml:space="preserve"> الرّقعه:أتدرون ماذا أرادت هذه المرأه؟ فقالوا:و ما الذ</w:t>
      </w:r>
      <w:r>
        <w:rPr>
          <w:rFonts w:hint="cs"/>
          <w:rtl/>
        </w:rPr>
        <w:t>ی</w:t>
      </w:r>
      <w:r>
        <w:rPr>
          <w:rtl/>
        </w:rPr>
        <w:t xml:space="preserve"> أرادت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tl/>
        </w:rPr>
        <w:t>ن؟قال:أمّا قولها:أتمّ اللّه أمرک فانّها عنت قول الشاعر:</w:t>
      </w:r>
    </w:p>
    <w:p w:rsidR="00656589" w:rsidRDefault="007F0642" w:rsidP="007F0642">
      <w:pPr>
        <w:pStyle w:val="libNormal"/>
        <w:rPr>
          <w:rtl/>
        </w:rPr>
      </w:pPr>
      <w:r>
        <w:rPr>
          <w:rtl/>
        </w:rPr>
        <w:t>إذا تمّ أمر بد</w:t>
      </w:r>
      <w:r>
        <w:rPr>
          <w:rFonts w:hint="cs"/>
          <w:rtl/>
        </w:rPr>
        <w:t>ی</w:t>
      </w:r>
      <w:r>
        <w:rPr>
          <w:rtl/>
        </w:rPr>
        <w:t xml:space="preserve"> </w:t>
      </w:r>
      <w:r w:rsidR="00D42CA5" w:rsidRPr="00525B9B">
        <w:rPr>
          <w:rStyle w:val="libFootnotenumChar"/>
          <w:rtl/>
        </w:rPr>
        <w:t>(3)</w:t>
      </w:r>
      <w:r>
        <w:rPr>
          <w:rtl/>
        </w:rPr>
        <w:t>نقصه</w:t>
      </w:r>
    </w:p>
    <w:p w:rsidR="00656589" w:rsidRDefault="007F0642" w:rsidP="007F0642">
      <w:pPr>
        <w:pStyle w:val="libNormal"/>
        <w:rPr>
          <w:rtl/>
        </w:rPr>
      </w:pPr>
      <w:r>
        <w:rPr>
          <w:rFonts w:hint="eastAsia"/>
          <w:rtl/>
        </w:rPr>
        <w:t>توقّع</w:t>
      </w:r>
      <w:r>
        <w:rPr>
          <w:rtl/>
        </w:rPr>
        <w:t xml:space="preserve"> زوالا إذا ق</w:t>
      </w:r>
      <w:r>
        <w:rPr>
          <w:rFonts w:hint="cs"/>
          <w:rtl/>
        </w:rPr>
        <w:t>ی</w:t>
      </w:r>
      <w:r>
        <w:rPr>
          <w:rFonts w:hint="eastAsia"/>
          <w:rtl/>
        </w:rPr>
        <w:t>ل</w:t>
      </w:r>
      <w:r>
        <w:rPr>
          <w:rtl/>
        </w:rPr>
        <w:t xml:space="preserve"> تمّ</w:t>
      </w:r>
    </w:p>
    <w:p w:rsidR="00656589" w:rsidRDefault="007F0642" w:rsidP="007F0642">
      <w:pPr>
        <w:pStyle w:val="libNormal"/>
        <w:rPr>
          <w:rtl/>
        </w:rPr>
      </w:pPr>
      <w:r>
        <w:rPr>
          <w:rFonts w:hint="eastAsia"/>
          <w:rtl/>
        </w:rPr>
        <w:t>و</w:t>
      </w:r>
      <w:r>
        <w:rPr>
          <w:rtl/>
        </w:rPr>
        <w:t xml:space="preserve"> أمّا قولها:و فرّحک بما آتاک،فأخذته من قول اللّه تعال</w:t>
      </w:r>
      <w:r>
        <w:rPr>
          <w:rFonts w:hint="cs"/>
          <w:rtl/>
        </w:rPr>
        <w:t>ی</w:t>
      </w:r>
      <w:r>
        <w:rPr>
          <w:rtl/>
        </w:rPr>
        <w:t xml:space="preserve">: </w:t>
      </w:r>
      <w:r w:rsidR="00063C0B" w:rsidRPr="00063C0B">
        <w:rPr>
          <w:rStyle w:val="libAlaemChar"/>
          <w:rtl/>
        </w:rPr>
        <w:t>(</w:t>
      </w:r>
      <w:r w:rsidRPr="00063C0B">
        <w:rPr>
          <w:rStyle w:val="libAieChar"/>
          <w:rtl/>
        </w:rPr>
        <w:t>حَتّٰ</w:t>
      </w:r>
      <w:r w:rsidRPr="00063C0B">
        <w:rPr>
          <w:rStyle w:val="libAieChar"/>
          <w:rFonts w:hint="cs"/>
          <w:rtl/>
        </w:rPr>
        <w:t>ی</w:t>
      </w:r>
      <w:r w:rsidRPr="00063C0B">
        <w:rPr>
          <w:rStyle w:val="libAieChar"/>
          <w:rtl/>
        </w:rPr>
        <w:t xml:space="preserve"> إِذٰا فَرِحُوا بِمٰا أُوتُوا أَخَذْنٰاهُمْ بَغْتَهً فَإِذٰا هُمْ مُبْلِسُونَ</w:t>
      </w:r>
      <w:r w:rsidR="00063C0B" w:rsidRPr="00063C0B">
        <w:rPr>
          <w:rStyle w:val="libAlaemChar"/>
          <w:rtl/>
        </w:rPr>
        <w:t>)</w:t>
      </w:r>
      <w:r>
        <w:rPr>
          <w:rtl/>
        </w:rPr>
        <w:t xml:space="preserve"> </w:t>
      </w:r>
      <w:r w:rsidR="00D42CA5" w:rsidRPr="00525B9B">
        <w:rPr>
          <w:rStyle w:val="libFootnotenumChar"/>
          <w:rtl/>
        </w:rPr>
        <w:t>(4)</w:t>
      </w:r>
      <w:r>
        <w:rPr>
          <w:rtl/>
        </w:rPr>
        <w:t>،و أمّا قولها:و زادک رفعه فانّه من قول الشاعر:</w:t>
      </w:r>
    </w:p>
    <w:p w:rsidR="00656589" w:rsidRDefault="007F0642" w:rsidP="007F0642">
      <w:pPr>
        <w:pStyle w:val="libNormal"/>
        <w:rPr>
          <w:rtl/>
        </w:rPr>
      </w:pPr>
      <w:r>
        <w:rPr>
          <w:rFonts w:hint="eastAsia"/>
          <w:rtl/>
        </w:rPr>
        <w:t>ما</w:t>
      </w:r>
      <w:r>
        <w:rPr>
          <w:rtl/>
        </w:rPr>
        <w:t xml:space="preserve"> طار ط</w:t>
      </w:r>
      <w:r>
        <w:rPr>
          <w:rFonts w:hint="cs"/>
          <w:rtl/>
        </w:rPr>
        <w:t>ی</w:t>
      </w:r>
      <w:r>
        <w:rPr>
          <w:rFonts w:hint="eastAsia"/>
          <w:rtl/>
        </w:rPr>
        <w:t>ر</w:t>
      </w:r>
      <w:r>
        <w:rPr>
          <w:rtl/>
        </w:rPr>
        <w:t xml:space="preserve"> و ارتفع</w:t>
      </w:r>
    </w:p>
    <w:p w:rsidR="00656589" w:rsidRDefault="007F0642" w:rsidP="007F0642">
      <w:pPr>
        <w:pStyle w:val="libNormal"/>
        <w:rPr>
          <w:rtl/>
        </w:rPr>
      </w:pPr>
      <w:r>
        <w:rPr>
          <w:rFonts w:hint="eastAsia"/>
          <w:rtl/>
        </w:rPr>
        <w:t>الاّ</w:t>
      </w:r>
      <w:r>
        <w:rPr>
          <w:rtl/>
        </w:rPr>
        <w:t xml:space="preserve"> کما طار وقع</w:t>
      </w:r>
    </w:p>
    <w:p w:rsidR="00656589" w:rsidRDefault="007F0642" w:rsidP="007F0642">
      <w:pPr>
        <w:pStyle w:val="libNormal"/>
        <w:rPr>
          <w:rtl/>
        </w:rPr>
      </w:pPr>
      <w:r>
        <w:rPr>
          <w:rFonts w:hint="eastAsia"/>
          <w:rtl/>
        </w:rPr>
        <w:t>و</w:t>
      </w:r>
      <w:r>
        <w:rPr>
          <w:rtl/>
        </w:rPr>
        <w:t xml:space="preserve"> أمّا قولها:لقد عدلت فقسطت فأخذته من قول اللّه تعال</w:t>
      </w:r>
      <w:r>
        <w:rPr>
          <w:rFonts w:hint="cs"/>
          <w:rtl/>
        </w:rPr>
        <w:t>ی</w:t>
      </w:r>
      <w:r>
        <w:rPr>
          <w:rtl/>
        </w:rPr>
        <w:t xml:space="preserve">: </w:t>
      </w:r>
      <w:r w:rsidR="00063C0B" w:rsidRPr="00063C0B">
        <w:rPr>
          <w:rStyle w:val="libAlaemChar"/>
          <w:rtl/>
        </w:rPr>
        <w:t>(</w:t>
      </w:r>
      <w:r w:rsidRPr="00063C0B">
        <w:rPr>
          <w:rStyle w:val="libAieChar"/>
          <w:rtl/>
        </w:rPr>
        <w:t>وَ أَمَّا الْقٰاسِطُونَ فَکٰانُوا لِجَهَنَّمَ حَطَباً</w:t>
      </w:r>
      <w:r w:rsidR="00063C0B" w:rsidRPr="00063C0B">
        <w:rPr>
          <w:rStyle w:val="libAlaemChar"/>
          <w:rtl/>
        </w:rPr>
        <w:t>)</w:t>
      </w:r>
      <w:r>
        <w:rPr>
          <w:rtl/>
        </w:rPr>
        <w:t xml:space="preserve"> </w:t>
      </w:r>
      <w:r w:rsidR="00D42CA5" w:rsidRPr="00525B9B">
        <w:rPr>
          <w:rStyle w:val="libFootnotenumChar"/>
          <w:rtl/>
        </w:rPr>
        <w:t>(5)</w:t>
      </w:r>
      <w:r>
        <w:rPr>
          <w:rtl/>
        </w:rPr>
        <w:t>،فتعجّب الحاضرون لوقوع خاطر الرش</w:t>
      </w:r>
      <w:r>
        <w:rPr>
          <w:rFonts w:hint="cs"/>
          <w:rtl/>
        </w:rPr>
        <w:t>ی</w:t>
      </w:r>
      <w:r>
        <w:rPr>
          <w:rFonts w:hint="eastAsia"/>
          <w:rtl/>
        </w:rPr>
        <w:t>د</w:t>
      </w:r>
      <w:r>
        <w:rPr>
          <w:rtl/>
        </w:rPr>
        <w:t xml:space="preserve"> من ذلک،ثمّ دع</w:t>
      </w:r>
      <w:r>
        <w:rPr>
          <w:rFonts w:hint="cs"/>
          <w:rtl/>
        </w:rPr>
        <w:t>ی</w:t>
      </w:r>
      <w:r>
        <w:rPr>
          <w:rtl/>
        </w:rPr>
        <w:t xml:space="preserve"> بها و سألها عن حالها و أزاح علّتها و أکرمها و انصرفت داع</w:t>
      </w:r>
      <w:r>
        <w:rPr>
          <w:rFonts w:hint="cs"/>
          <w:rtl/>
        </w:rPr>
        <w:t>ی</w:t>
      </w:r>
      <w:r>
        <w:rPr>
          <w:rFonts w:hint="eastAsia"/>
          <w:rtl/>
        </w:rPr>
        <w:t>ه</w:t>
      </w:r>
      <w:r>
        <w:rPr>
          <w:rtl/>
        </w:rPr>
        <w:t xml:space="preserve"> له.</w:t>
      </w:r>
    </w:p>
    <w:p w:rsidR="00656589" w:rsidRDefault="007F0642" w:rsidP="007F0642">
      <w:pPr>
        <w:pStyle w:val="libNormal"/>
        <w:rPr>
          <w:rtl/>
        </w:rPr>
      </w:pPr>
      <w:r>
        <w:rPr>
          <w:rFonts w:hint="eastAsia"/>
          <w:rtl/>
        </w:rPr>
        <w:t>سبب</w:t>
      </w:r>
      <w:r>
        <w:rPr>
          <w:rtl/>
        </w:rPr>
        <w:t xml:space="preserve"> تش</w:t>
      </w:r>
      <w:r>
        <w:rPr>
          <w:rFonts w:hint="cs"/>
          <w:rtl/>
        </w:rPr>
        <w:t>یّ</w:t>
      </w:r>
      <w:r>
        <w:rPr>
          <w:rFonts w:hint="eastAsia"/>
          <w:rtl/>
        </w:rPr>
        <w:t>ع</w:t>
      </w:r>
      <w:r>
        <w:rPr>
          <w:rtl/>
        </w:rPr>
        <w:t xml:space="preserve"> بن</w:t>
      </w:r>
      <w:r>
        <w:rPr>
          <w:rFonts w:hint="cs"/>
          <w:rtl/>
        </w:rPr>
        <w:t>ی</w:t>
      </w:r>
      <w:r>
        <w:rPr>
          <w:rtl/>
        </w:rPr>
        <w:t xml:space="preserve"> راشد بهمدان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693469">
        <w:rPr>
          <w:rFonts w:hint="cs"/>
          <w:rtl/>
        </w:rPr>
        <w:t xml:space="preserve"> كان قبره في البقعة التي دفن فيها مولانا أبو الحسن الرضا </w:t>
      </w:r>
      <w:r w:rsidR="00393CED" w:rsidRPr="00393CED">
        <w:rPr>
          <w:rStyle w:val="libAlaemChar"/>
          <w:rFonts w:eastAsiaTheme="minorHAnsi"/>
          <w:rtl/>
        </w:rPr>
        <w:t>عليه‌السلام</w:t>
      </w:r>
      <w:r w:rsidR="00393CED">
        <w:rPr>
          <w:rFonts w:hint="cs"/>
          <w:rtl/>
        </w:rPr>
        <w:t xml:space="preserve"> </w:t>
      </w:r>
      <w:r w:rsidR="00693469">
        <w:rPr>
          <w:rFonts w:hint="cs"/>
          <w:rtl/>
        </w:rPr>
        <w:t xml:space="preserve">، و كان قبره ظاهراً ولكن الآن محّي أثره و </w:t>
      </w:r>
      <w:r w:rsidR="00393CED">
        <w:rPr>
          <w:rFonts w:hint="cs"/>
          <w:rtl/>
        </w:rPr>
        <w:t>س</w:t>
      </w:r>
      <w:r w:rsidR="00693469">
        <w:rPr>
          <w:rFonts w:hint="cs"/>
          <w:rtl/>
        </w:rPr>
        <w:t>تقدم في(رثا) قول دعبل في هذا المقام:</w:t>
      </w:r>
    </w:p>
    <w:tbl>
      <w:tblPr>
        <w:tblStyle w:val="TableGrid"/>
        <w:bidiVisual/>
        <w:tblW w:w="4562" w:type="pct"/>
        <w:tblInd w:w="384" w:type="dxa"/>
        <w:tblLook w:val="01E0"/>
      </w:tblPr>
      <w:tblGrid>
        <w:gridCol w:w="3537"/>
        <w:gridCol w:w="272"/>
        <w:gridCol w:w="3501"/>
      </w:tblGrid>
      <w:tr w:rsidR="00693469" w:rsidTr="005B471B">
        <w:trPr>
          <w:trHeight w:val="350"/>
        </w:trPr>
        <w:tc>
          <w:tcPr>
            <w:tcW w:w="3920" w:type="dxa"/>
            <w:shd w:val="clear" w:color="auto" w:fill="auto"/>
          </w:tcPr>
          <w:p w:rsidR="00693469" w:rsidRDefault="00693469" w:rsidP="00393CED">
            <w:pPr>
              <w:pStyle w:val="libPoemFootnote"/>
            </w:pPr>
            <w:r>
              <w:rPr>
                <w:rFonts w:hint="cs"/>
                <w:rtl/>
              </w:rPr>
              <w:t>قبران في طوس خير الناس كلّهم</w:t>
            </w:r>
            <w:r w:rsidRPr="00725071">
              <w:rPr>
                <w:rStyle w:val="libPoemTiniChar0"/>
                <w:rtl/>
              </w:rPr>
              <w:br/>
              <w:t> </w:t>
            </w:r>
          </w:p>
        </w:tc>
        <w:tc>
          <w:tcPr>
            <w:tcW w:w="279" w:type="dxa"/>
            <w:shd w:val="clear" w:color="auto" w:fill="auto"/>
          </w:tcPr>
          <w:p w:rsidR="00693469" w:rsidRDefault="00693469" w:rsidP="00393CED">
            <w:pPr>
              <w:pStyle w:val="libPoemFootnote"/>
              <w:rPr>
                <w:rtl/>
              </w:rPr>
            </w:pPr>
          </w:p>
        </w:tc>
        <w:tc>
          <w:tcPr>
            <w:tcW w:w="3881" w:type="dxa"/>
            <w:shd w:val="clear" w:color="auto" w:fill="auto"/>
          </w:tcPr>
          <w:p w:rsidR="00693469" w:rsidRDefault="00693469" w:rsidP="00393CED">
            <w:pPr>
              <w:pStyle w:val="libPoemFootnote"/>
            </w:pPr>
            <w:r>
              <w:rPr>
                <w:rFonts w:hint="cs"/>
                <w:rtl/>
              </w:rPr>
              <w:t>و قبر شرّهم هذا من العِبر</w:t>
            </w:r>
            <w:r w:rsidRPr="00725071">
              <w:rPr>
                <w:rStyle w:val="libPoemTiniChar0"/>
                <w:rtl/>
              </w:rPr>
              <w:br/>
              <w:t> </w:t>
            </w:r>
          </w:p>
        </w:tc>
      </w:tr>
    </w:tbl>
    <w:p w:rsidR="00693469" w:rsidRDefault="00693469" w:rsidP="00693469">
      <w:pPr>
        <w:pStyle w:val="libFootnote0"/>
        <w:rPr>
          <w:rtl/>
        </w:rPr>
      </w:pPr>
      <w:r>
        <w:rPr>
          <w:rFonts w:hint="cs"/>
          <w:rtl/>
        </w:rPr>
        <w:t>(منه مدّ ظلّه العالي).</w:t>
      </w:r>
    </w:p>
    <w:p w:rsidR="00693469" w:rsidRDefault="00693469" w:rsidP="00693469">
      <w:pPr>
        <w:pStyle w:val="libFootnote0"/>
        <w:rPr>
          <w:rtl/>
        </w:rPr>
      </w:pPr>
      <w:r>
        <w:rPr>
          <w:rFonts w:hint="cs"/>
          <w:rtl/>
        </w:rPr>
        <w:t>(2) سورة الحاقة/الآية28-29.</w:t>
      </w:r>
    </w:p>
    <w:p w:rsidR="00693469" w:rsidRDefault="00693469" w:rsidP="00693469">
      <w:pPr>
        <w:pStyle w:val="libFootnote0"/>
        <w:rPr>
          <w:rtl/>
        </w:rPr>
      </w:pPr>
      <w:r>
        <w:rPr>
          <w:rFonts w:hint="cs"/>
          <w:rtl/>
        </w:rPr>
        <w:t>(3) دنى (خ ل).</w:t>
      </w:r>
    </w:p>
    <w:p w:rsidR="00693469" w:rsidRDefault="00693469" w:rsidP="00693469">
      <w:pPr>
        <w:pStyle w:val="libFootnote0"/>
        <w:rPr>
          <w:rtl/>
        </w:rPr>
      </w:pPr>
      <w:r>
        <w:rPr>
          <w:rFonts w:hint="cs"/>
          <w:rtl/>
        </w:rPr>
        <w:t>(4) سورة الانعام/الآية44.</w:t>
      </w:r>
    </w:p>
    <w:p w:rsidR="00693469" w:rsidRDefault="00693469" w:rsidP="00693469">
      <w:pPr>
        <w:pStyle w:val="libFootnote0"/>
        <w:rPr>
          <w:rtl/>
        </w:rPr>
      </w:pPr>
      <w:r>
        <w:rPr>
          <w:rFonts w:hint="cs"/>
          <w:rtl/>
        </w:rPr>
        <w:t>(5) سورة الجن/الآية15.</w:t>
      </w:r>
    </w:p>
    <w:p w:rsidR="00693469" w:rsidRDefault="00693469" w:rsidP="00693469">
      <w:pPr>
        <w:pStyle w:val="libFootnote0"/>
        <w:rPr>
          <w:rtl/>
        </w:rPr>
      </w:pPr>
      <w:r>
        <w:rPr>
          <w:rFonts w:hint="cs"/>
          <w:rtl/>
        </w:rPr>
        <w:t>(6) ق:13/24/115،ج:52/40.</w:t>
      </w:r>
    </w:p>
    <w:p w:rsidR="00742A94" w:rsidRDefault="00742A94" w:rsidP="007F0642">
      <w:pPr>
        <w:pStyle w:val="libNormal"/>
        <w:rPr>
          <w:rtl/>
        </w:rPr>
      </w:pPr>
      <w:r>
        <w:rPr>
          <w:rFonts w:hint="eastAsia"/>
          <w:rtl/>
        </w:rPr>
        <w:br w:type="page"/>
      </w:r>
    </w:p>
    <w:p w:rsidR="00656589" w:rsidRDefault="007F0642" w:rsidP="00393CED">
      <w:pPr>
        <w:pStyle w:val="libBold1"/>
        <w:rPr>
          <w:rtl/>
        </w:rPr>
      </w:pPr>
      <w:r>
        <w:rPr>
          <w:rFonts w:hint="eastAsia"/>
          <w:rtl/>
        </w:rPr>
        <w:lastRenderedPageBreak/>
        <w:t>رشا</w:t>
      </w:r>
      <w:r>
        <w:rPr>
          <w:rtl/>
        </w:rPr>
        <w:t>:</w:t>
      </w:r>
    </w:p>
    <w:p w:rsidR="00656589" w:rsidRDefault="007F0642" w:rsidP="00393CED">
      <w:pPr>
        <w:pStyle w:val="libCenterBold1"/>
        <w:rPr>
          <w:rtl/>
        </w:rPr>
      </w:pPr>
      <w:r>
        <w:rPr>
          <w:rFonts w:hint="eastAsia"/>
          <w:rtl/>
        </w:rPr>
        <w:t>الرشوه</w:t>
      </w:r>
    </w:p>
    <w:p w:rsidR="00393CED" w:rsidRDefault="007F0642" w:rsidP="00393CED">
      <w:pPr>
        <w:pStyle w:val="libNormal"/>
        <w:rPr>
          <w:rtl/>
        </w:rPr>
      </w:pPr>
      <w:r>
        <w:rPr>
          <w:rFonts w:hint="eastAsia"/>
          <w:rtl/>
        </w:rPr>
        <w:t>باب</w:t>
      </w:r>
      <w:r>
        <w:rPr>
          <w:rtl/>
        </w:rPr>
        <w:t xml:space="preserve"> الرشا ف</w:t>
      </w:r>
      <w:r>
        <w:rPr>
          <w:rFonts w:hint="cs"/>
          <w:rtl/>
        </w:rPr>
        <w:t>ی</w:t>
      </w:r>
      <w:r>
        <w:rPr>
          <w:rtl/>
        </w:rPr>
        <w:t xml:space="preserve"> الحکم و أنواعه </w:t>
      </w:r>
      <w:r w:rsidR="00D42CA5" w:rsidRPr="00525B9B">
        <w:rPr>
          <w:rStyle w:val="libFootnotenumChar"/>
          <w:rtl/>
        </w:rPr>
        <w:t>(1)</w:t>
      </w:r>
      <w:r>
        <w:rPr>
          <w:rtl/>
        </w:rPr>
        <w:t>.</w:t>
      </w:r>
    </w:p>
    <w:p w:rsidR="00393CED" w:rsidRDefault="007F0642" w:rsidP="00393CED">
      <w:pPr>
        <w:pStyle w:val="libNormal"/>
        <w:rPr>
          <w:rtl/>
        </w:rPr>
      </w:pPr>
      <w:r w:rsidRPr="00393CED">
        <w:rPr>
          <w:rStyle w:val="libBold1Char"/>
          <w:rFonts w:hint="eastAsia"/>
          <w:rtl/>
        </w:rPr>
        <w:t>تفس</w:t>
      </w:r>
      <w:r w:rsidRPr="00393CED">
        <w:rPr>
          <w:rStyle w:val="libBold1Char"/>
          <w:rFonts w:hint="cs"/>
          <w:rtl/>
        </w:rPr>
        <w:t>ی</w:t>
      </w:r>
      <w:r w:rsidRPr="00393CED">
        <w:rPr>
          <w:rStyle w:val="libBold1Char"/>
          <w:rFonts w:hint="eastAsia"/>
          <w:rtl/>
        </w:rPr>
        <w:t>ر</w:t>
      </w:r>
      <w:r w:rsidRPr="00393CED">
        <w:rPr>
          <w:rStyle w:val="libBold1Char"/>
          <w:rtl/>
        </w:rPr>
        <w:t xml:space="preserve"> الع</w:t>
      </w:r>
      <w:r w:rsidRPr="00393CED">
        <w:rPr>
          <w:rStyle w:val="libBold1Char"/>
          <w:rFonts w:hint="cs"/>
          <w:rtl/>
        </w:rPr>
        <w:t>یّ</w:t>
      </w:r>
      <w:r w:rsidRPr="00393CED">
        <w:rPr>
          <w:rStyle w:val="libBold1Char"/>
          <w:rFonts w:hint="eastAsia"/>
          <w:rtl/>
        </w:rPr>
        <w:t>اش</w:t>
      </w:r>
      <w:r w:rsidRPr="00393CED">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الرشا ف</w:t>
      </w:r>
      <w:r>
        <w:rPr>
          <w:rFonts w:hint="cs"/>
          <w:rtl/>
        </w:rPr>
        <w:t>ی</w:t>
      </w:r>
      <w:r>
        <w:rPr>
          <w:rtl/>
        </w:rPr>
        <w:t xml:space="preserve"> الحکم هو الکفر باللّه.</w:t>
      </w:r>
    </w:p>
    <w:p w:rsidR="00656589" w:rsidRDefault="007F0642" w:rsidP="00393CED">
      <w:pPr>
        <w:pStyle w:val="libNormal"/>
        <w:rPr>
          <w:rtl/>
        </w:rPr>
      </w:pPr>
      <w:r w:rsidRPr="00393CED">
        <w:rPr>
          <w:rStyle w:val="libBold1Char"/>
          <w:rFonts w:hint="eastAsia"/>
          <w:rtl/>
        </w:rPr>
        <w:t>کتاب</w:t>
      </w:r>
      <w:r w:rsidRPr="00393CED">
        <w:rPr>
          <w:rStyle w:val="libBold1Char"/>
          <w:rtl/>
        </w:rPr>
        <w:t xml:space="preserve"> الإمامه و التبصره</w:t>
      </w:r>
      <w:r>
        <w:rPr>
          <w:rtl/>
        </w:rPr>
        <w:t xml:space="preserve">:قال رسول اللّه </w:t>
      </w:r>
      <w:r w:rsidR="00F9186A" w:rsidRPr="00F9186A">
        <w:rPr>
          <w:rStyle w:val="libAlaemChar"/>
          <w:rtl/>
        </w:rPr>
        <w:t>صلى‌الله‌عليه‌وآله‌وسلم</w:t>
      </w:r>
      <w:r>
        <w:rPr>
          <w:rtl/>
        </w:rPr>
        <w:t>: لعن اللّه الراش</w:t>
      </w:r>
      <w:r>
        <w:rPr>
          <w:rFonts w:hint="cs"/>
          <w:rtl/>
        </w:rPr>
        <w:t>ی</w:t>
      </w:r>
      <w:r>
        <w:rPr>
          <w:rtl/>
        </w:rPr>
        <w:t xml:space="preserve"> و المرتش</w:t>
      </w:r>
      <w:r>
        <w:rPr>
          <w:rFonts w:hint="cs"/>
          <w:rtl/>
        </w:rPr>
        <w:t>ی</w:t>
      </w:r>
      <w:r>
        <w:rPr>
          <w:rtl/>
        </w:rPr>
        <w:t xml:space="preserve"> و الماش</w:t>
      </w:r>
      <w:r>
        <w:rPr>
          <w:rFonts w:hint="cs"/>
          <w:rtl/>
        </w:rPr>
        <w:t>ی</w:t>
      </w:r>
      <w:r>
        <w:rPr>
          <w:rtl/>
        </w:rPr>
        <w:t xml:space="preserve"> ب</w:t>
      </w:r>
      <w:r>
        <w:rPr>
          <w:rFonts w:hint="cs"/>
          <w:rtl/>
        </w:rPr>
        <w:t>ی</w:t>
      </w:r>
      <w:r>
        <w:rPr>
          <w:rFonts w:hint="eastAsia"/>
          <w:rtl/>
        </w:rPr>
        <w:t>نهما،</w:t>
      </w:r>
      <w:r>
        <w:rPr>
          <w:rtl/>
        </w:rPr>
        <w:t xml:space="preserve"> و قال: إ</w:t>
      </w:r>
      <w:r>
        <w:rPr>
          <w:rFonts w:hint="cs"/>
          <w:rtl/>
        </w:rPr>
        <w:t>یّ</w:t>
      </w:r>
      <w:r>
        <w:rPr>
          <w:rFonts w:hint="eastAsia"/>
          <w:rtl/>
        </w:rPr>
        <w:t>اکم</w:t>
      </w:r>
      <w:r>
        <w:rPr>
          <w:rtl/>
        </w:rPr>
        <w:t xml:space="preserve"> و الرشوه فانّها محض الکفر و لا </w:t>
      </w:r>
      <w:r>
        <w:rPr>
          <w:rFonts w:hint="cs"/>
          <w:rtl/>
        </w:rPr>
        <w:t>ی</w:t>
      </w:r>
      <w:r>
        <w:rPr>
          <w:rFonts w:hint="eastAsia"/>
          <w:rtl/>
        </w:rPr>
        <w:t>شمّ</w:t>
      </w:r>
      <w:r>
        <w:rPr>
          <w:rtl/>
        </w:rPr>
        <w:t xml:space="preserve"> صاحب الرشوه ر</w:t>
      </w:r>
      <w:r>
        <w:rPr>
          <w:rFonts w:hint="cs"/>
          <w:rtl/>
        </w:rPr>
        <w:t>ی</w:t>
      </w:r>
      <w:r>
        <w:rPr>
          <w:rFonts w:hint="eastAsia"/>
          <w:rtl/>
        </w:rPr>
        <w:t>ح</w:t>
      </w:r>
      <w:r>
        <w:rPr>
          <w:rtl/>
        </w:rPr>
        <w:t xml:space="preserve"> الجنه </w:t>
      </w:r>
      <w:r w:rsidR="00D42CA5" w:rsidRPr="00525B9B">
        <w:rPr>
          <w:rStyle w:val="libFootnotenumChar"/>
          <w:rtl/>
        </w:rPr>
        <w:t>(2)</w:t>
      </w:r>
      <w:r>
        <w:rPr>
          <w:rtl/>
        </w:rPr>
        <w:t xml:space="preserve">. </w:t>
      </w:r>
      <w:r>
        <w:rPr>
          <w:rFonts w:hint="eastAsia"/>
          <w:rtl/>
        </w:rPr>
        <w:t>بخطّ</w:t>
      </w:r>
      <w:r>
        <w:rPr>
          <w:rtl/>
        </w:rPr>
        <w:t xml:space="preserve"> الش</w:t>
      </w:r>
      <w:r>
        <w:rPr>
          <w:rFonts w:hint="cs"/>
          <w:rtl/>
        </w:rPr>
        <w:t>ی</w:t>
      </w:r>
      <w:r>
        <w:rPr>
          <w:rFonts w:hint="eastAsia"/>
          <w:rtl/>
        </w:rPr>
        <w:t>خ</w:t>
      </w:r>
      <w:r>
        <w:rPr>
          <w:rtl/>
        </w:rPr>
        <w:t xml:space="preserve"> الجبع</w:t>
      </w:r>
      <w:r>
        <w:rPr>
          <w:rFonts w:hint="cs"/>
          <w:rtl/>
        </w:rPr>
        <w:t>ی</w:t>
      </w:r>
      <w:r>
        <w:rPr>
          <w:rtl/>
        </w:rPr>
        <w:t xml:space="preserve"> عن الباقر </w:t>
      </w:r>
      <w:r w:rsidR="00295F5C" w:rsidRPr="00295F5C">
        <w:rPr>
          <w:rStyle w:val="libAlaemChar"/>
          <w:rtl/>
        </w:rPr>
        <w:t>عليه‌السلام</w:t>
      </w:r>
      <w:r>
        <w:rPr>
          <w:rtl/>
        </w:rPr>
        <w:t xml:space="preserve"> قال: لعن رسول اللّه </w:t>
      </w:r>
      <w:r w:rsidR="00F9186A" w:rsidRPr="00F9186A">
        <w:rPr>
          <w:rStyle w:val="libAlaemChar"/>
          <w:rtl/>
        </w:rPr>
        <w:t>صلى‌الله‌عليه‌وآله‌وسلم</w:t>
      </w:r>
      <w:r>
        <w:rPr>
          <w:rtl/>
        </w:rPr>
        <w:t xml:space="preserve"> من نظر ال</w:t>
      </w:r>
      <w:r>
        <w:rPr>
          <w:rFonts w:hint="cs"/>
          <w:rtl/>
        </w:rPr>
        <w:t>ی</w:t>
      </w:r>
      <w:r>
        <w:rPr>
          <w:rtl/>
        </w:rPr>
        <w:t xml:space="preserve"> فرج امرأه لا تحلّ له،و رجلا خان أخاه ف</w:t>
      </w:r>
      <w:r>
        <w:rPr>
          <w:rFonts w:hint="cs"/>
          <w:rtl/>
        </w:rPr>
        <w:t>ی</w:t>
      </w:r>
      <w:r>
        <w:rPr>
          <w:rtl/>
        </w:rPr>
        <w:t xml:space="preserve"> امرأته،و رجلا احتاج الناس إل</w:t>
      </w:r>
      <w:r>
        <w:rPr>
          <w:rFonts w:hint="cs"/>
          <w:rtl/>
        </w:rPr>
        <w:t>ی</w:t>
      </w:r>
      <w:r>
        <w:rPr>
          <w:rFonts w:hint="eastAsia"/>
          <w:rtl/>
        </w:rPr>
        <w:t>ه</w:t>
      </w:r>
      <w:r>
        <w:rPr>
          <w:rtl/>
        </w:rPr>
        <w:t xml:space="preserve"> ل</w:t>
      </w:r>
      <w:r>
        <w:rPr>
          <w:rFonts w:hint="cs"/>
          <w:rtl/>
        </w:rPr>
        <w:t>ی</w:t>
      </w:r>
      <w:r>
        <w:rPr>
          <w:rFonts w:hint="eastAsia"/>
          <w:rtl/>
        </w:rPr>
        <w:t>فقّههم</w:t>
      </w:r>
      <w:r>
        <w:rPr>
          <w:rtl/>
        </w:rPr>
        <w:t xml:space="preserve"> فسألهم الرشوه </w:t>
      </w:r>
      <w:r w:rsidR="00D42CA5" w:rsidRPr="00525B9B">
        <w:rPr>
          <w:rStyle w:val="libFootnotenumChar"/>
          <w:rtl/>
        </w:rPr>
        <w:t>(3)</w:t>
      </w:r>
      <w:r>
        <w:rPr>
          <w:rtl/>
        </w:rPr>
        <w:t>.</w:t>
      </w:r>
    </w:p>
    <w:p w:rsidR="00656589" w:rsidRDefault="007F0642" w:rsidP="007F0642">
      <w:pPr>
        <w:pStyle w:val="libNormal"/>
        <w:rPr>
          <w:rtl/>
        </w:rPr>
      </w:pPr>
      <w:r w:rsidRPr="00393CED">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63C0B" w:rsidRPr="00393CED">
        <w:rPr>
          <w:rtl/>
        </w:rPr>
        <w:t>(</w:t>
      </w:r>
      <w:r w:rsidRPr="00393CED">
        <w:rPr>
          <w:rtl/>
        </w:rPr>
        <w:t>سحت</w:t>
      </w:r>
      <w:r w:rsidR="00063C0B" w:rsidRPr="00393CED">
        <w:rPr>
          <w:rtl/>
        </w:rPr>
        <w:t>)</w:t>
      </w:r>
      <w:r w:rsidRPr="00393CED">
        <w:rPr>
          <w:rtl/>
        </w:rPr>
        <w:t xml:space="preserve">انّ الرشا </w:t>
      </w:r>
      <w:r>
        <w:rPr>
          <w:rtl/>
        </w:rPr>
        <w:t>ف</w:t>
      </w:r>
      <w:r>
        <w:rPr>
          <w:rFonts w:hint="cs"/>
          <w:rtl/>
        </w:rPr>
        <w:t>ی</w:t>
      </w:r>
      <w:r>
        <w:rPr>
          <w:rtl/>
        </w:rPr>
        <w:t xml:space="preserve"> الأحکام کفر باللّه العظ</w:t>
      </w:r>
      <w:r>
        <w:rPr>
          <w:rFonts w:hint="cs"/>
          <w:rtl/>
        </w:rPr>
        <w:t>ی</w:t>
      </w:r>
      <w:r>
        <w:rPr>
          <w:rFonts w:hint="eastAsia"/>
          <w:rtl/>
        </w:rPr>
        <w:t>م</w:t>
      </w:r>
      <w:r>
        <w:rPr>
          <w:rtl/>
        </w:rPr>
        <w:t>.</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ق:24/7/8،ج:104/272.</w:t>
      </w:r>
    </w:p>
    <w:p w:rsidR="00393CED" w:rsidRDefault="00393CED" w:rsidP="00393CED">
      <w:pPr>
        <w:pStyle w:val="libFootnote0"/>
        <w:rPr>
          <w:rtl/>
        </w:rPr>
      </w:pPr>
      <w:r>
        <w:rPr>
          <w:rFonts w:hint="cs"/>
          <w:rtl/>
        </w:rPr>
        <w:t>(2) ق:24/7/9،ج:104/274.</w:t>
      </w:r>
    </w:p>
    <w:p w:rsidR="00393CED" w:rsidRDefault="00393CED" w:rsidP="00393CED">
      <w:pPr>
        <w:pStyle w:val="libFootnote0"/>
        <w:rPr>
          <w:rtl/>
        </w:rPr>
      </w:pPr>
      <w:r>
        <w:rPr>
          <w:rFonts w:hint="cs"/>
          <w:rtl/>
        </w:rPr>
        <w:t>(3) ق:23/4/17،ج:103/54.</w:t>
      </w:r>
    </w:p>
    <w:p w:rsidR="00742A94" w:rsidRDefault="00742A94" w:rsidP="007F0642">
      <w:pPr>
        <w:pStyle w:val="libNormal"/>
        <w:rPr>
          <w:rtl/>
        </w:rPr>
      </w:pPr>
      <w:r>
        <w:rPr>
          <w:rFonts w:hint="eastAsia"/>
          <w:rtl/>
        </w:rPr>
        <w:br w:type="page"/>
      </w:r>
    </w:p>
    <w:p w:rsidR="00656589" w:rsidRDefault="007F0642" w:rsidP="00393CED">
      <w:pPr>
        <w:pStyle w:val="Heading3Center"/>
        <w:rPr>
          <w:rtl/>
        </w:rPr>
      </w:pPr>
      <w:bookmarkStart w:id="42" w:name="_Toc471418703"/>
      <w:r>
        <w:rPr>
          <w:rFonts w:hint="eastAsia"/>
          <w:rtl/>
        </w:rPr>
        <w:lastRenderedPageBreak/>
        <w:t>باب</w:t>
      </w:r>
      <w:r>
        <w:rPr>
          <w:rtl/>
        </w:rPr>
        <w:t xml:space="preserve"> الراء بعده الصاد</w:t>
      </w:r>
      <w:bookmarkEnd w:id="42"/>
    </w:p>
    <w:p w:rsidR="00656589" w:rsidRDefault="007F0642" w:rsidP="00393CED">
      <w:pPr>
        <w:pStyle w:val="libBold1"/>
        <w:rPr>
          <w:rtl/>
        </w:rPr>
      </w:pPr>
      <w:r>
        <w:rPr>
          <w:rFonts w:hint="eastAsia"/>
          <w:rtl/>
        </w:rPr>
        <w:t>رصف</w:t>
      </w:r>
      <w:r>
        <w:rPr>
          <w:rtl/>
        </w:rPr>
        <w:t>:</w:t>
      </w:r>
    </w:p>
    <w:p w:rsidR="00656589" w:rsidRDefault="007F0642" w:rsidP="00393CED">
      <w:pPr>
        <w:pStyle w:val="libCenterBold1"/>
        <w:rPr>
          <w:rtl/>
        </w:rPr>
      </w:pPr>
      <w:r>
        <w:rPr>
          <w:rFonts w:hint="eastAsia"/>
          <w:rtl/>
        </w:rPr>
        <w:t>الرصافه</w:t>
      </w:r>
    </w:p>
    <w:p w:rsidR="00656589" w:rsidRDefault="007F0642" w:rsidP="007F0642">
      <w:pPr>
        <w:pStyle w:val="libNormal"/>
        <w:rPr>
          <w:rtl/>
        </w:rPr>
      </w:pPr>
      <w:r>
        <w:rPr>
          <w:rFonts w:hint="eastAsia"/>
          <w:rtl/>
        </w:rPr>
        <w:t>الرصافه</w:t>
      </w:r>
      <w:r>
        <w:rPr>
          <w:rtl/>
        </w:rPr>
        <w:t xml:space="preserve"> بضمّ أوّله و ه</w:t>
      </w:r>
      <w:r>
        <w:rPr>
          <w:rFonts w:hint="cs"/>
          <w:rtl/>
        </w:rPr>
        <w:t>ی</w:t>
      </w:r>
      <w:r>
        <w:rPr>
          <w:rtl/>
        </w:rPr>
        <w:t xml:space="preserve"> ف</w:t>
      </w:r>
      <w:r>
        <w:rPr>
          <w:rFonts w:hint="cs"/>
          <w:rtl/>
        </w:rPr>
        <w:t>ی</w:t>
      </w:r>
      <w:r>
        <w:rPr>
          <w:rtl/>
        </w:rPr>
        <w:t xml:space="preserve"> مواضع،منها رصافه أب</w:t>
      </w:r>
      <w:r>
        <w:rPr>
          <w:rFonts w:hint="cs"/>
          <w:rtl/>
        </w:rPr>
        <w:t>ی</w:t>
      </w:r>
      <w:r>
        <w:rPr>
          <w:rtl/>
        </w:rPr>
        <w:t xml:space="preserve"> العبّاس بناها أبو العبّاس السفّاح ال</w:t>
      </w:r>
      <w:r>
        <w:rPr>
          <w:rFonts w:hint="cs"/>
          <w:rtl/>
        </w:rPr>
        <w:t>ی</w:t>
      </w:r>
      <w:r>
        <w:rPr>
          <w:rtl/>
        </w:rPr>
        <w:t xml:space="preserve"> جانب الأنبار و سکنها،و منها رصافه البصره:مد</w:t>
      </w:r>
      <w:r>
        <w:rPr>
          <w:rFonts w:hint="cs"/>
          <w:rtl/>
        </w:rPr>
        <w:t>ی</w:t>
      </w:r>
      <w:r>
        <w:rPr>
          <w:rFonts w:hint="eastAsia"/>
          <w:rtl/>
        </w:rPr>
        <w:t>نه</w:t>
      </w:r>
      <w:r>
        <w:rPr>
          <w:rtl/>
        </w:rPr>
        <w:t xml:space="preserve"> صغ</w:t>
      </w:r>
      <w:r>
        <w:rPr>
          <w:rFonts w:hint="cs"/>
          <w:rtl/>
        </w:rPr>
        <w:t>ی</w:t>
      </w:r>
      <w:r>
        <w:rPr>
          <w:rFonts w:hint="eastAsia"/>
          <w:rtl/>
        </w:rPr>
        <w:t>ره</w:t>
      </w:r>
      <w:r>
        <w:rPr>
          <w:rtl/>
        </w:rPr>
        <w:t xml:space="preserve"> قربها، و منها رصافه بغداد بالجانب الشرق</w:t>
      </w:r>
      <w:r>
        <w:rPr>
          <w:rFonts w:hint="cs"/>
          <w:rtl/>
        </w:rPr>
        <w:t>ی</w:t>
      </w:r>
      <w:r>
        <w:rPr>
          <w:rFonts w:hint="eastAsia"/>
          <w:rtl/>
        </w:rPr>
        <w:t>،</w:t>
      </w:r>
      <w:r>
        <w:rPr>
          <w:rtl/>
        </w:rPr>
        <w:t xml:space="preserve"> قال الحمو</w:t>
      </w:r>
      <w:r>
        <w:rPr>
          <w:rFonts w:hint="cs"/>
          <w:rtl/>
        </w:rPr>
        <w:t>ی</w:t>
      </w:r>
      <w:r>
        <w:rPr>
          <w:rtl/>
        </w:rPr>
        <w:t xml:space="preserve"> ف</w:t>
      </w:r>
      <w:r>
        <w:rPr>
          <w:rFonts w:hint="cs"/>
          <w:rtl/>
        </w:rPr>
        <w:t>ی</w:t>
      </w:r>
      <w:r>
        <w:rPr>
          <w:rtl/>
        </w:rPr>
        <w:t xml:space="preserve"> المعجم: لمّا بن</w:t>
      </w:r>
      <w:r>
        <w:rPr>
          <w:rFonts w:hint="cs"/>
          <w:rtl/>
        </w:rPr>
        <w:t>ی</w:t>
      </w:r>
      <w:r>
        <w:rPr>
          <w:rtl/>
        </w:rPr>
        <w:t xml:space="preserve"> المنصور مد</w:t>
      </w:r>
      <w:r>
        <w:rPr>
          <w:rFonts w:hint="cs"/>
          <w:rtl/>
        </w:rPr>
        <w:t>ی</w:t>
      </w:r>
      <w:r>
        <w:rPr>
          <w:rFonts w:hint="eastAsia"/>
          <w:rtl/>
        </w:rPr>
        <w:t>نه</w:t>
      </w:r>
      <w:r>
        <w:rPr>
          <w:rtl/>
        </w:rPr>
        <w:t xml:space="preserve"> بالجانب الغرب</w:t>
      </w:r>
      <w:r>
        <w:rPr>
          <w:rFonts w:hint="cs"/>
          <w:rtl/>
        </w:rPr>
        <w:t>ی</w:t>
      </w:r>
      <w:r>
        <w:rPr>
          <w:rtl/>
        </w:rPr>
        <w:t xml:space="preserve"> و استتمّ بناءها أمر ابنه المهد</w:t>
      </w:r>
      <w:r>
        <w:rPr>
          <w:rFonts w:hint="cs"/>
          <w:rtl/>
        </w:rPr>
        <w:t>یّ</w:t>
      </w:r>
      <w:r>
        <w:rPr>
          <w:rtl/>
        </w:rPr>
        <w:t xml:space="preserve"> أن </w:t>
      </w:r>
      <w:r>
        <w:rPr>
          <w:rFonts w:hint="cs"/>
          <w:rtl/>
        </w:rPr>
        <w:t>ی</w:t>
      </w:r>
      <w:r>
        <w:rPr>
          <w:rFonts w:hint="eastAsia"/>
          <w:rtl/>
        </w:rPr>
        <w:t>عسکر</w:t>
      </w:r>
      <w:r>
        <w:rPr>
          <w:rtl/>
        </w:rPr>
        <w:t xml:space="preserve"> ف</w:t>
      </w:r>
      <w:r>
        <w:rPr>
          <w:rFonts w:hint="cs"/>
          <w:rtl/>
        </w:rPr>
        <w:t>ی</w:t>
      </w:r>
      <w:r>
        <w:rPr>
          <w:rtl/>
        </w:rPr>
        <w:t xml:space="preserve"> الجانب الشرق</w:t>
      </w:r>
      <w:r>
        <w:rPr>
          <w:rFonts w:hint="cs"/>
          <w:rtl/>
        </w:rPr>
        <w:t>ی</w:t>
      </w:r>
      <w:r>
        <w:rPr>
          <w:rtl/>
        </w:rPr>
        <w:t xml:space="preserve"> و أن </w:t>
      </w:r>
      <w:r>
        <w:rPr>
          <w:rFonts w:hint="cs"/>
          <w:rtl/>
        </w:rPr>
        <w:t>ی</w:t>
      </w:r>
      <w:r>
        <w:rPr>
          <w:rFonts w:hint="eastAsia"/>
          <w:rtl/>
        </w:rPr>
        <w:t>بن</w:t>
      </w:r>
      <w:r>
        <w:rPr>
          <w:rFonts w:hint="cs"/>
          <w:rtl/>
        </w:rPr>
        <w:t>ی</w:t>
      </w:r>
      <w:r>
        <w:rPr>
          <w:rtl/>
        </w:rPr>
        <w:t xml:space="preserve"> له ف</w:t>
      </w:r>
      <w:r>
        <w:rPr>
          <w:rFonts w:hint="cs"/>
          <w:rtl/>
        </w:rPr>
        <w:t>ی</w:t>
      </w:r>
      <w:r>
        <w:rPr>
          <w:rFonts w:hint="eastAsia"/>
          <w:rtl/>
        </w:rPr>
        <w:t>ه</w:t>
      </w:r>
      <w:r>
        <w:rPr>
          <w:rtl/>
        </w:rPr>
        <w:t xml:space="preserve"> دورا و </w:t>
      </w:r>
      <w:r>
        <w:rPr>
          <w:rFonts w:hint="cs"/>
          <w:rtl/>
        </w:rPr>
        <w:t>ی</w:t>
      </w:r>
      <w:r>
        <w:rPr>
          <w:rFonts w:hint="eastAsia"/>
          <w:rtl/>
        </w:rPr>
        <w:t>جعلها</w:t>
      </w:r>
      <w:r>
        <w:rPr>
          <w:rtl/>
        </w:rPr>
        <w:t xml:space="preserve"> معسکرا له،فالتحق بها الناس و عمروها فصارت مقدار مد</w:t>
      </w:r>
      <w:r>
        <w:rPr>
          <w:rFonts w:hint="cs"/>
          <w:rtl/>
        </w:rPr>
        <w:t>ی</w:t>
      </w:r>
      <w:r>
        <w:rPr>
          <w:rFonts w:hint="eastAsia"/>
          <w:rtl/>
        </w:rPr>
        <w:t>نه</w:t>
      </w:r>
      <w:r>
        <w:rPr>
          <w:rtl/>
        </w:rPr>
        <w:t xml:space="preserve"> المنصور و عمل المهد</w:t>
      </w:r>
      <w:r>
        <w:rPr>
          <w:rFonts w:hint="cs"/>
          <w:rtl/>
        </w:rPr>
        <w:t>یّ</w:t>
      </w:r>
      <w:r>
        <w:rPr>
          <w:rtl/>
        </w:rPr>
        <w:t xml:space="preserve"> بها جامعا أکبر من جامع المنصور و أحسن،و خربت تلک النواح</w:t>
      </w:r>
      <w:r>
        <w:rPr>
          <w:rFonts w:hint="cs"/>
          <w:rtl/>
        </w:rPr>
        <w:t>ی</w:t>
      </w:r>
      <w:r>
        <w:rPr>
          <w:rtl/>
        </w:rPr>
        <w:t xml:space="preserve"> کلّها و لم </w:t>
      </w:r>
      <w:r>
        <w:rPr>
          <w:rFonts w:hint="cs"/>
          <w:rtl/>
        </w:rPr>
        <w:t>ی</w:t>
      </w:r>
      <w:r>
        <w:rPr>
          <w:rFonts w:hint="eastAsia"/>
          <w:rtl/>
        </w:rPr>
        <w:t>بق</w:t>
      </w:r>
      <w:r>
        <w:rPr>
          <w:rtl/>
        </w:rPr>
        <w:t xml:space="preserve"> الاّ الجامع،ال</w:t>
      </w:r>
      <w:r>
        <w:rPr>
          <w:rFonts w:hint="cs"/>
          <w:rtl/>
        </w:rPr>
        <w:t>ی</w:t>
      </w:r>
      <w:r>
        <w:rPr>
          <w:rtl/>
        </w:rPr>
        <w:t xml:space="preserve"> أن قال:و برصافه ب</w:t>
      </w:r>
      <w:r>
        <w:rPr>
          <w:rFonts w:hint="eastAsia"/>
          <w:rtl/>
        </w:rPr>
        <w:t>غداد</w:t>
      </w:r>
      <w:r>
        <w:rPr>
          <w:rtl/>
        </w:rPr>
        <w:t xml:space="preserve"> مقابر جماعه الخلفاء من بن</w:t>
      </w:r>
      <w:r>
        <w:rPr>
          <w:rFonts w:hint="cs"/>
          <w:rtl/>
        </w:rPr>
        <w:t>ی</w:t>
      </w:r>
      <w:r>
        <w:rPr>
          <w:rtl/>
        </w:rPr>
        <w:t xml:space="preserve"> العبّاس و عل</w:t>
      </w:r>
      <w:r>
        <w:rPr>
          <w:rFonts w:hint="cs"/>
          <w:rtl/>
        </w:rPr>
        <w:t>ی</w:t>
      </w:r>
      <w:r>
        <w:rPr>
          <w:rFonts w:hint="eastAsia"/>
          <w:rtl/>
        </w:rPr>
        <w:t>هم</w:t>
      </w:r>
      <w:r>
        <w:rPr>
          <w:rtl/>
        </w:rPr>
        <w:t xml:space="preserve"> تربه عظ</w:t>
      </w:r>
      <w:r>
        <w:rPr>
          <w:rFonts w:hint="cs"/>
          <w:rtl/>
        </w:rPr>
        <w:t>ی</w:t>
      </w:r>
      <w:r>
        <w:rPr>
          <w:rFonts w:hint="eastAsia"/>
          <w:rtl/>
        </w:rPr>
        <w:t>مه</w:t>
      </w:r>
      <w:r>
        <w:rPr>
          <w:rtl/>
        </w:rPr>
        <w:t xml:space="preserve"> بعماره هائله المنظر عل</w:t>
      </w:r>
      <w:r>
        <w:rPr>
          <w:rFonts w:hint="cs"/>
          <w:rtl/>
        </w:rPr>
        <w:t>ی</w:t>
      </w:r>
      <w:r>
        <w:rPr>
          <w:rFonts w:hint="eastAsia"/>
          <w:rtl/>
        </w:rPr>
        <w:t>ها</w:t>
      </w:r>
      <w:r>
        <w:rPr>
          <w:rtl/>
        </w:rPr>
        <w:t xml:space="preserve"> ه</w:t>
      </w:r>
      <w:r>
        <w:rPr>
          <w:rFonts w:hint="cs"/>
          <w:rtl/>
        </w:rPr>
        <w:t>ی</w:t>
      </w:r>
      <w:r>
        <w:rPr>
          <w:rFonts w:hint="eastAsia"/>
          <w:rtl/>
        </w:rPr>
        <w:t>به</w:t>
      </w:r>
      <w:r>
        <w:rPr>
          <w:rtl/>
        </w:rPr>
        <w:t xml:space="preserve"> و جلاله إذا رآها الرائ</w:t>
      </w:r>
      <w:r>
        <w:rPr>
          <w:rFonts w:hint="cs"/>
          <w:rtl/>
        </w:rPr>
        <w:t>ی</w:t>
      </w:r>
      <w:r>
        <w:rPr>
          <w:rtl/>
        </w:rPr>
        <w:t xml:space="preserve"> خشع قلبه،و عل</w:t>
      </w:r>
      <w:r>
        <w:rPr>
          <w:rFonts w:hint="cs"/>
          <w:rtl/>
        </w:rPr>
        <w:t>ی</w:t>
      </w:r>
      <w:r>
        <w:rPr>
          <w:rFonts w:hint="eastAsia"/>
          <w:rtl/>
        </w:rPr>
        <w:t>ها</w:t>
      </w:r>
      <w:r>
        <w:rPr>
          <w:rtl/>
        </w:rPr>
        <w:t xml:space="preserve"> وقوف و خدم مرتّبون للنظر ف</w:t>
      </w:r>
      <w:r>
        <w:rPr>
          <w:rFonts w:hint="cs"/>
          <w:rtl/>
        </w:rPr>
        <w:t>ی</w:t>
      </w:r>
      <w:r>
        <w:rPr>
          <w:rtl/>
        </w:rPr>
        <w:t xml:space="preserve"> مصالحهم،و بها من الخلفاء الراض</w:t>
      </w:r>
      <w:r>
        <w:rPr>
          <w:rFonts w:hint="cs"/>
          <w:rtl/>
        </w:rPr>
        <w:t>ی</w:t>
      </w:r>
      <w:r>
        <w:rPr>
          <w:rtl/>
        </w:rPr>
        <w:t xml:space="preserve"> بن المقتدر و هو ف</w:t>
      </w:r>
      <w:r>
        <w:rPr>
          <w:rFonts w:hint="cs"/>
          <w:rtl/>
        </w:rPr>
        <w:t>ی</w:t>
      </w:r>
      <w:r>
        <w:rPr>
          <w:rtl/>
        </w:rPr>
        <w:t xml:space="preserve"> قبّه مفرده ف</w:t>
      </w:r>
      <w:r>
        <w:rPr>
          <w:rFonts w:hint="cs"/>
          <w:rtl/>
        </w:rPr>
        <w:t>ی</w:t>
      </w:r>
      <w:r>
        <w:rPr>
          <w:rtl/>
        </w:rPr>
        <w:t xml:space="preserve"> ظاهر سور الرصافه وحده،و ف</w:t>
      </w:r>
      <w:r>
        <w:rPr>
          <w:rFonts w:hint="cs"/>
          <w:rtl/>
        </w:rPr>
        <w:t>ی</w:t>
      </w:r>
      <w:r>
        <w:rPr>
          <w:rtl/>
        </w:rPr>
        <w:t xml:space="preserve"> الترب</w:t>
      </w:r>
      <w:r>
        <w:rPr>
          <w:rFonts w:hint="eastAsia"/>
          <w:rtl/>
        </w:rPr>
        <w:t>ه</w:t>
      </w:r>
      <w:r>
        <w:rPr>
          <w:rtl/>
        </w:rPr>
        <w:t xml:space="preserve"> قبر المستکف</w:t>
      </w:r>
      <w:r>
        <w:rPr>
          <w:rFonts w:hint="cs"/>
          <w:rtl/>
        </w:rPr>
        <w:t>ی</w:t>
      </w:r>
      <w:r>
        <w:rPr>
          <w:rtl/>
        </w:rPr>
        <w:t xml:space="preserve"> و المط</w:t>
      </w:r>
      <w:r>
        <w:rPr>
          <w:rFonts w:hint="cs"/>
          <w:rtl/>
        </w:rPr>
        <w:t>ی</w:t>
      </w:r>
      <w:r>
        <w:rPr>
          <w:rFonts w:hint="eastAsia"/>
          <w:rtl/>
        </w:rPr>
        <w:t>ع</w:t>
      </w:r>
      <w:r>
        <w:rPr>
          <w:rtl/>
        </w:rPr>
        <w:t xml:space="preserve"> و الطائع و القادر و القائم و المقتد</w:t>
      </w:r>
      <w:r>
        <w:rPr>
          <w:rFonts w:hint="cs"/>
          <w:rtl/>
        </w:rPr>
        <w:t>ی</w:t>
      </w:r>
      <w:r>
        <w:rPr>
          <w:rtl/>
        </w:rPr>
        <w:t xml:space="preserve"> و المستظهر و المقتف</w:t>
      </w:r>
      <w:r>
        <w:rPr>
          <w:rFonts w:hint="cs"/>
          <w:rtl/>
        </w:rPr>
        <w:t>ی</w:t>
      </w:r>
      <w:r>
        <w:rPr>
          <w:rtl/>
        </w:rPr>
        <w:t xml:space="preserve"> و المستنجد،و أمّا المستض</w:t>
      </w:r>
      <w:r>
        <w:rPr>
          <w:rFonts w:hint="cs"/>
          <w:rtl/>
        </w:rPr>
        <w:t>ی</w:t>
      </w:r>
      <w:r>
        <w:rPr>
          <w:rFonts w:hint="eastAsia"/>
          <w:rtl/>
        </w:rPr>
        <w:t>ء</w:t>
      </w:r>
      <w:r>
        <w:rPr>
          <w:rtl/>
        </w:rPr>
        <w:t xml:space="preserve"> فعل</w:t>
      </w:r>
      <w:r>
        <w:rPr>
          <w:rFonts w:hint="cs"/>
          <w:rtl/>
        </w:rPr>
        <w:t>ی</w:t>
      </w:r>
      <w:r>
        <w:rPr>
          <w:rFonts w:hint="eastAsia"/>
          <w:rtl/>
        </w:rPr>
        <w:t>ه</w:t>
      </w:r>
      <w:r>
        <w:rPr>
          <w:rtl/>
        </w:rPr>
        <w:t xml:space="preserve"> تربه مفرده ف</w:t>
      </w:r>
      <w:r>
        <w:rPr>
          <w:rFonts w:hint="cs"/>
          <w:rtl/>
        </w:rPr>
        <w:t>ی</w:t>
      </w:r>
      <w:r>
        <w:rPr>
          <w:rtl/>
        </w:rPr>
        <w:t xml:space="preserve"> ظاهر محلّه قصر ع</w:t>
      </w:r>
      <w:r>
        <w:rPr>
          <w:rFonts w:hint="cs"/>
          <w:rtl/>
        </w:rPr>
        <w:t>ی</w:t>
      </w:r>
      <w:r>
        <w:rPr>
          <w:rFonts w:hint="eastAsia"/>
          <w:rtl/>
        </w:rPr>
        <w:t>س</w:t>
      </w:r>
      <w:r>
        <w:rPr>
          <w:rFonts w:hint="cs"/>
          <w:rtl/>
        </w:rPr>
        <w:t>ی</w:t>
      </w:r>
      <w:r>
        <w:rPr>
          <w:rtl/>
        </w:rPr>
        <w:t xml:space="preserve"> بالجانب الغرب</w:t>
      </w:r>
      <w:r>
        <w:rPr>
          <w:rFonts w:hint="cs"/>
          <w:rtl/>
        </w:rPr>
        <w:t>ی</w:t>
      </w:r>
      <w:r>
        <w:rPr>
          <w:rtl/>
        </w:rPr>
        <w:t xml:space="preserve"> من بغداد معروفه،و قبر المعتضد و المکتف</w:t>
      </w:r>
      <w:r>
        <w:rPr>
          <w:rFonts w:hint="cs"/>
          <w:rtl/>
        </w:rPr>
        <w:t>ی</w:t>
      </w:r>
      <w:r>
        <w:rPr>
          <w:rtl/>
        </w:rPr>
        <w:t xml:space="preserve"> و القاهر ابن</w:t>
      </w:r>
      <w:r>
        <w:rPr>
          <w:rFonts w:hint="cs"/>
          <w:rtl/>
        </w:rPr>
        <w:t>ی</w:t>
      </w:r>
      <w:r>
        <w:rPr>
          <w:rFonts w:hint="eastAsia"/>
          <w:rtl/>
        </w:rPr>
        <w:t>ه</w:t>
      </w:r>
      <w:r>
        <w:rPr>
          <w:rtl/>
        </w:rPr>
        <w:t xml:space="preserve"> بدار طاهر بن الحس</w:t>
      </w:r>
      <w:r>
        <w:rPr>
          <w:rFonts w:hint="cs"/>
          <w:rtl/>
        </w:rPr>
        <w:t>ی</w:t>
      </w:r>
      <w:r>
        <w:rPr>
          <w:rFonts w:hint="eastAsia"/>
          <w:rtl/>
        </w:rPr>
        <w:t>ن</w:t>
      </w:r>
      <w:r>
        <w:rPr>
          <w:rtl/>
        </w:rPr>
        <w:t xml:space="preserve"> و بها المتّق</w:t>
      </w:r>
      <w:r>
        <w:rPr>
          <w:rFonts w:hint="cs"/>
          <w:rtl/>
        </w:rPr>
        <w:t>ی</w:t>
      </w:r>
      <w:r>
        <w:rPr>
          <w:rtl/>
        </w:rPr>
        <w:t xml:space="preserve"> أ</w:t>
      </w:r>
      <w:r>
        <w:rPr>
          <w:rFonts w:hint="cs"/>
          <w:rtl/>
        </w:rPr>
        <w:t>ی</w:t>
      </w:r>
      <w:r>
        <w:rPr>
          <w:rFonts w:hint="eastAsia"/>
          <w:rtl/>
        </w:rPr>
        <w:t>ضا</w:t>
      </w:r>
      <w:r>
        <w:rPr>
          <w:rtl/>
        </w:rPr>
        <w:t>.</w:t>
      </w:r>
    </w:p>
    <w:p w:rsidR="00742A94" w:rsidRDefault="00742A94" w:rsidP="007F0642">
      <w:pPr>
        <w:pStyle w:val="libNormal"/>
        <w:rPr>
          <w:rtl/>
        </w:rPr>
      </w:pPr>
      <w:r>
        <w:rPr>
          <w:rFonts w:hint="eastAsia"/>
          <w:rtl/>
        </w:rPr>
        <w:br w:type="page"/>
      </w:r>
    </w:p>
    <w:p w:rsidR="00656589" w:rsidRDefault="007F0642" w:rsidP="00393CED">
      <w:pPr>
        <w:pStyle w:val="Heading3Center"/>
        <w:rPr>
          <w:rtl/>
        </w:rPr>
      </w:pPr>
      <w:bookmarkStart w:id="43" w:name="_Toc471418704"/>
      <w:r>
        <w:rPr>
          <w:rFonts w:hint="eastAsia"/>
          <w:rtl/>
        </w:rPr>
        <w:lastRenderedPageBreak/>
        <w:t>باب</w:t>
      </w:r>
      <w:r>
        <w:rPr>
          <w:rtl/>
        </w:rPr>
        <w:t xml:space="preserve"> الراء بعده الضاد</w:t>
      </w:r>
      <w:bookmarkEnd w:id="43"/>
    </w:p>
    <w:p w:rsidR="00656589" w:rsidRDefault="007F0642" w:rsidP="00393CED">
      <w:pPr>
        <w:pStyle w:val="libBold1"/>
        <w:rPr>
          <w:rtl/>
        </w:rPr>
      </w:pPr>
      <w:r>
        <w:rPr>
          <w:rFonts w:hint="eastAsia"/>
          <w:rtl/>
        </w:rPr>
        <w:t>رضع</w:t>
      </w:r>
      <w:r>
        <w:rPr>
          <w:rtl/>
        </w:rPr>
        <w:t>:</w:t>
      </w:r>
    </w:p>
    <w:p w:rsidR="00656589" w:rsidRDefault="007F0642" w:rsidP="00393CED">
      <w:pPr>
        <w:pStyle w:val="libCenterBold1"/>
        <w:rPr>
          <w:rtl/>
        </w:rPr>
      </w:pPr>
      <w:r>
        <w:rPr>
          <w:rFonts w:hint="eastAsia"/>
          <w:rtl/>
        </w:rPr>
        <w:t>ف</w:t>
      </w:r>
      <w:r>
        <w:rPr>
          <w:rFonts w:hint="cs"/>
          <w:rtl/>
        </w:rPr>
        <w:t>ی</w:t>
      </w:r>
      <w:r>
        <w:rPr>
          <w:rtl/>
        </w:rPr>
        <w:t xml:space="preserve"> الرضاع</w:t>
      </w:r>
    </w:p>
    <w:p w:rsidR="00393CED" w:rsidRDefault="007F0642" w:rsidP="00393CED">
      <w:pPr>
        <w:pStyle w:val="libNormal"/>
        <w:rPr>
          <w:rtl/>
        </w:rPr>
      </w:pPr>
      <w:r>
        <w:rPr>
          <w:rFonts w:hint="eastAsia"/>
          <w:rtl/>
        </w:rPr>
        <w:t>باب</w:t>
      </w:r>
      <w:r>
        <w:rPr>
          <w:rtl/>
        </w:rPr>
        <w:t xml:space="preserve"> الرضاع و أحکامه </w:t>
      </w:r>
      <w:r w:rsidR="00D42CA5" w:rsidRPr="00525B9B">
        <w:rPr>
          <w:rStyle w:val="libFootnotenumChar"/>
          <w:rtl/>
        </w:rPr>
        <w:t>(1)</w:t>
      </w:r>
      <w:r>
        <w:rPr>
          <w:rtl/>
        </w:rPr>
        <w:t>.</w:t>
      </w:r>
    </w:p>
    <w:p w:rsidR="00393CED" w:rsidRDefault="00063C0B" w:rsidP="00393CED">
      <w:pPr>
        <w:pStyle w:val="libNormal"/>
        <w:rPr>
          <w:rtl/>
        </w:rPr>
      </w:pPr>
      <w:r w:rsidRPr="00063C0B">
        <w:rPr>
          <w:rStyle w:val="libAlaemChar"/>
          <w:rFonts w:hint="eastAsia"/>
          <w:rtl/>
        </w:rPr>
        <w:t>(</w:t>
      </w:r>
      <w:r w:rsidR="007F0642" w:rsidRPr="00393CED">
        <w:rPr>
          <w:rStyle w:val="libAieChar"/>
          <w:rFonts w:hint="eastAsia"/>
          <w:rtl/>
        </w:rPr>
        <w:t>وَ</w:t>
      </w:r>
      <w:r w:rsidR="007F0642" w:rsidRPr="00393CED">
        <w:rPr>
          <w:rStyle w:val="libAieChar"/>
          <w:rtl/>
        </w:rPr>
        <w:t xml:space="preserve"> الْوٰالِدٰاتُ </w:t>
      </w:r>
      <w:r w:rsidR="007F0642" w:rsidRPr="00393CED">
        <w:rPr>
          <w:rStyle w:val="libAieChar"/>
          <w:rFonts w:hint="cs"/>
          <w:rtl/>
        </w:rPr>
        <w:t>یُ</w:t>
      </w:r>
      <w:r w:rsidR="007F0642" w:rsidRPr="00393CED">
        <w:rPr>
          <w:rStyle w:val="libAieChar"/>
          <w:rFonts w:hint="eastAsia"/>
          <w:rtl/>
        </w:rPr>
        <w:t>رْضِعْنَ</w:t>
      </w:r>
      <w:r w:rsidR="007F0642" w:rsidRPr="00393CED">
        <w:rPr>
          <w:rStyle w:val="libAieChar"/>
          <w:rtl/>
        </w:rPr>
        <w:t xml:space="preserve"> أَوْلاٰدَهُنَّ حَوْلَ</w:t>
      </w:r>
      <w:r w:rsidR="007F0642" w:rsidRPr="00393CED">
        <w:rPr>
          <w:rStyle w:val="libAieChar"/>
          <w:rFonts w:hint="cs"/>
          <w:rtl/>
        </w:rPr>
        <w:t>یْ</w:t>
      </w:r>
      <w:r w:rsidR="007F0642" w:rsidRPr="00393CED">
        <w:rPr>
          <w:rStyle w:val="libAieChar"/>
          <w:rFonts w:hint="eastAsia"/>
          <w:rtl/>
        </w:rPr>
        <w:t>نِ</w:t>
      </w:r>
      <w:r w:rsidR="007F0642" w:rsidRPr="00393CED">
        <w:rPr>
          <w:rStyle w:val="libAieChar"/>
          <w:rtl/>
        </w:rPr>
        <w:t xml:space="preserve"> کٰامِلَ</w:t>
      </w:r>
      <w:r w:rsidR="007F0642" w:rsidRPr="00393CED">
        <w:rPr>
          <w:rStyle w:val="libAieChar"/>
          <w:rFonts w:hint="cs"/>
          <w:rtl/>
        </w:rPr>
        <w:t>یْ</w:t>
      </w:r>
      <w:r w:rsidR="007F0642" w:rsidRPr="00393CED">
        <w:rPr>
          <w:rStyle w:val="libAieChar"/>
          <w:rFonts w:hint="eastAsia"/>
          <w:rtl/>
        </w:rPr>
        <w:t>نِ</w:t>
      </w:r>
      <w:r w:rsidRPr="00063C0B">
        <w:rPr>
          <w:rStyle w:val="libAlaemChar"/>
          <w:rFonts w:hint="eastAsia"/>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ه</w:t>
      </w:r>
      <w:r w:rsidR="007F0642">
        <w:rPr>
          <w:rtl/>
        </w:rPr>
        <w:t>.</w:t>
      </w:r>
    </w:p>
    <w:p w:rsidR="00393CED" w:rsidRDefault="007F0642" w:rsidP="00393CED">
      <w:pPr>
        <w:pStyle w:val="libNormal"/>
        <w:rPr>
          <w:rtl/>
        </w:rPr>
      </w:pPr>
      <w:r w:rsidRPr="00393CED">
        <w:rPr>
          <w:rStyle w:val="libBold1Char"/>
          <w:rFonts w:hint="eastAsia"/>
          <w:rtl/>
        </w:rPr>
        <w:t>قرب</w:t>
      </w:r>
      <w:r w:rsidRPr="00393CED">
        <w:rPr>
          <w:rStyle w:val="libBold1Char"/>
          <w:rtl/>
        </w:rPr>
        <w:t xml:space="preserve"> الإسناد</w:t>
      </w:r>
      <w:r>
        <w:rPr>
          <w:rtl/>
        </w:rPr>
        <w:t>:عن عل</w:t>
      </w:r>
      <w:r>
        <w:rPr>
          <w:rFonts w:hint="cs"/>
          <w:rtl/>
        </w:rPr>
        <w:t>یّ</w:t>
      </w:r>
      <w:r>
        <w:rPr>
          <w:rtl/>
        </w:rPr>
        <w:t xml:space="preserve"> </w:t>
      </w:r>
      <w:r w:rsidR="00295F5C" w:rsidRPr="00295F5C">
        <w:rPr>
          <w:rStyle w:val="libAlaemChar"/>
          <w:rtl/>
        </w:rPr>
        <w:t>عليه‌السلام</w:t>
      </w:r>
      <w:r>
        <w:rPr>
          <w:rtl/>
        </w:rPr>
        <w:t xml:space="preserve"> کان </w:t>
      </w:r>
      <w:r>
        <w:rPr>
          <w:rFonts w:hint="cs"/>
          <w:rtl/>
        </w:rPr>
        <w:t>ی</w:t>
      </w:r>
      <w:r>
        <w:rPr>
          <w:rFonts w:hint="eastAsia"/>
          <w:rtl/>
        </w:rPr>
        <w:t>قول</w:t>
      </w:r>
      <w:r>
        <w:rPr>
          <w:rtl/>
        </w:rPr>
        <w:t>: تخ</w:t>
      </w:r>
      <w:r>
        <w:rPr>
          <w:rFonts w:hint="cs"/>
          <w:rtl/>
        </w:rPr>
        <w:t>یّ</w:t>
      </w:r>
      <w:r>
        <w:rPr>
          <w:rFonts w:hint="eastAsia"/>
          <w:rtl/>
        </w:rPr>
        <w:t>روا</w:t>
      </w:r>
      <w:r>
        <w:rPr>
          <w:rtl/>
        </w:rPr>
        <w:t xml:space="preserve"> للرضاع کما تتخ</w:t>
      </w:r>
      <w:r>
        <w:rPr>
          <w:rFonts w:hint="cs"/>
          <w:rtl/>
        </w:rPr>
        <w:t>یّ</w:t>
      </w:r>
      <w:r>
        <w:rPr>
          <w:rFonts w:hint="eastAsia"/>
          <w:rtl/>
        </w:rPr>
        <w:t>رون</w:t>
      </w:r>
      <w:r>
        <w:rPr>
          <w:rtl/>
        </w:rPr>
        <w:t xml:space="preserve"> للنکاح فانّ الرضاع </w:t>
      </w:r>
      <w:r>
        <w:rPr>
          <w:rFonts w:hint="cs"/>
          <w:rtl/>
        </w:rPr>
        <w:t>ی</w:t>
      </w:r>
      <w:r>
        <w:rPr>
          <w:rFonts w:hint="eastAsia"/>
          <w:rtl/>
        </w:rPr>
        <w:t>غ</w:t>
      </w:r>
      <w:r>
        <w:rPr>
          <w:rFonts w:hint="cs"/>
          <w:rtl/>
        </w:rPr>
        <w:t>یّ</w:t>
      </w:r>
      <w:r>
        <w:rPr>
          <w:rFonts w:hint="eastAsia"/>
          <w:rtl/>
        </w:rPr>
        <w:t>ر</w:t>
      </w:r>
      <w:r>
        <w:rPr>
          <w:rtl/>
        </w:rPr>
        <w:t xml:space="preserve"> الطباع.</w:t>
      </w:r>
    </w:p>
    <w:p w:rsidR="00393CED" w:rsidRDefault="007F0642" w:rsidP="00393CED">
      <w:pPr>
        <w:pStyle w:val="libNormal"/>
        <w:rPr>
          <w:rtl/>
        </w:rPr>
      </w:pPr>
      <w:r w:rsidRPr="00393CED">
        <w:rPr>
          <w:rStyle w:val="libBold1Char"/>
          <w:rFonts w:hint="eastAsia"/>
          <w:rtl/>
        </w:rPr>
        <w:t>المناقب</w:t>
      </w:r>
      <w:r>
        <w:rPr>
          <w:rtl/>
        </w:rPr>
        <w:t>:عل</w:t>
      </w:r>
      <w:r>
        <w:rPr>
          <w:rFonts w:hint="cs"/>
          <w:rtl/>
        </w:rPr>
        <w:t>یّ</w:t>
      </w:r>
      <w:r>
        <w:rPr>
          <w:rtl/>
        </w:rPr>
        <w:t xml:space="preserve"> بن مهز</w:t>
      </w:r>
      <w:r>
        <w:rPr>
          <w:rFonts w:hint="cs"/>
          <w:rtl/>
        </w:rPr>
        <w:t>ی</w:t>
      </w:r>
      <w:r>
        <w:rPr>
          <w:rFonts w:hint="eastAsia"/>
          <w:rtl/>
        </w:rPr>
        <w:t>ار</w:t>
      </w:r>
      <w:r>
        <w:rPr>
          <w:rtl/>
        </w:rPr>
        <w:t xml:space="preserve"> عن أب</w:t>
      </w:r>
      <w:r>
        <w:rPr>
          <w:rFonts w:hint="cs"/>
          <w:rtl/>
        </w:rPr>
        <w:t>ی</w:t>
      </w:r>
      <w:r>
        <w:rPr>
          <w:rtl/>
        </w:rPr>
        <w:t xml:space="preserve"> جعفر </w:t>
      </w:r>
      <w:r w:rsidR="00295F5C" w:rsidRPr="00295F5C">
        <w:rPr>
          <w:rStyle w:val="libAlaemChar"/>
          <w:rtl/>
        </w:rPr>
        <w:t>عليه‌السلام</w:t>
      </w:r>
      <w:r>
        <w:rPr>
          <w:rtl/>
        </w:rPr>
        <w:t xml:space="preserve"> قال: ق</w:t>
      </w:r>
      <w:r>
        <w:rPr>
          <w:rFonts w:hint="cs"/>
          <w:rtl/>
        </w:rPr>
        <w:t>ی</w:t>
      </w:r>
      <w:r>
        <w:rPr>
          <w:rFonts w:hint="eastAsia"/>
          <w:rtl/>
        </w:rPr>
        <w:t>ل</w:t>
      </w:r>
      <w:r>
        <w:rPr>
          <w:rtl/>
        </w:rPr>
        <w:t xml:space="preserve"> له انّ رجلا تزوّج بجار</w:t>
      </w:r>
      <w:r>
        <w:rPr>
          <w:rFonts w:hint="cs"/>
          <w:rtl/>
        </w:rPr>
        <w:t>ی</w:t>
      </w:r>
      <w:r>
        <w:rPr>
          <w:rFonts w:hint="eastAsia"/>
          <w:rtl/>
        </w:rPr>
        <w:t>ه</w:t>
      </w:r>
      <w:r>
        <w:rPr>
          <w:rtl/>
        </w:rPr>
        <w:t xml:space="preserve"> صغ</w:t>
      </w:r>
      <w:r>
        <w:rPr>
          <w:rFonts w:hint="cs"/>
          <w:rtl/>
        </w:rPr>
        <w:t>ی</w:t>
      </w:r>
      <w:r>
        <w:rPr>
          <w:rFonts w:hint="eastAsia"/>
          <w:rtl/>
        </w:rPr>
        <w:t>ره</w:t>
      </w:r>
      <w:r>
        <w:rPr>
          <w:rtl/>
        </w:rPr>
        <w:t xml:space="preserve"> فأرضعتها امرأته ثمّ أرضعتها امرأه أخر</w:t>
      </w:r>
      <w:r>
        <w:rPr>
          <w:rFonts w:hint="cs"/>
          <w:rtl/>
        </w:rPr>
        <w:t>ی</w:t>
      </w:r>
      <w:r>
        <w:rPr>
          <w:rtl/>
        </w:rPr>
        <w:t xml:space="preserve"> فقال ابن شبرمه:حرمت عل</w:t>
      </w:r>
      <w:r>
        <w:rPr>
          <w:rFonts w:hint="cs"/>
          <w:rtl/>
        </w:rPr>
        <w:t>ی</w:t>
      </w:r>
      <w:r>
        <w:rPr>
          <w:rFonts w:hint="eastAsia"/>
          <w:rtl/>
        </w:rPr>
        <w:t>ه</w:t>
      </w:r>
      <w:r>
        <w:rPr>
          <w:rtl/>
        </w:rPr>
        <w:t xml:space="preserve"> الجار</w:t>
      </w:r>
      <w:r>
        <w:rPr>
          <w:rFonts w:hint="cs"/>
          <w:rtl/>
        </w:rPr>
        <w:t>ی</w:t>
      </w:r>
      <w:r>
        <w:rPr>
          <w:rFonts w:hint="eastAsia"/>
          <w:rtl/>
        </w:rPr>
        <w:t>ه</w:t>
      </w:r>
      <w:r>
        <w:rPr>
          <w:rtl/>
        </w:rPr>
        <w:t xml:space="preserve"> و امرأتاه،فقال </w:t>
      </w:r>
      <w:r w:rsidR="00295F5C" w:rsidRPr="00295F5C">
        <w:rPr>
          <w:rStyle w:val="libAlaemChar"/>
          <w:rtl/>
        </w:rPr>
        <w:t>عليه‌السلام</w:t>
      </w:r>
      <w:r>
        <w:rPr>
          <w:rtl/>
        </w:rPr>
        <w:t>:أخطأ ابن شبرمه حرمت عل</w:t>
      </w:r>
      <w:r>
        <w:rPr>
          <w:rFonts w:hint="cs"/>
          <w:rtl/>
        </w:rPr>
        <w:t>ی</w:t>
      </w:r>
      <w:r>
        <w:rPr>
          <w:rFonts w:hint="eastAsia"/>
          <w:rtl/>
        </w:rPr>
        <w:t>ه</w:t>
      </w:r>
      <w:r>
        <w:rPr>
          <w:rtl/>
        </w:rPr>
        <w:t xml:space="preserve"> الجار</w:t>
      </w:r>
      <w:r>
        <w:rPr>
          <w:rFonts w:hint="cs"/>
          <w:rtl/>
        </w:rPr>
        <w:t>ی</w:t>
      </w:r>
      <w:r>
        <w:rPr>
          <w:rFonts w:hint="eastAsia"/>
          <w:rtl/>
        </w:rPr>
        <w:t>ه</w:t>
      </w:r>
      <w:r>
        <w:rPr>
          <w:rtl/>
        </w:rPr>
        <w:t xml:space="preserve"> و امرأته الت</w:t>
      </w:r>
      <w:r>
        <w:rPr>
          <w:rFonts w:hint="cs"/>
          <w:rtl/>
        </w:rPr>
        <w:t>ی</w:t>
      </w:r>
      <w:r>
        <w:rPr>
          <w:rtl/>
        </w:rPr>
        <w:t xml:space="preserve"> أرضعتها أوّلا،فأمّا ا</w:t>
      </w:r>
      <w:r>
        <w:rPr>
          <w:rFonts w:hint="eastAsia"/>
          <w:rtl/>
        </w:rPr>
        <w:t>لأخ</w:t>
      </w:r>
      <w:r>
        <w:rPr>
          <w:rFonts w:hint="cs"/>
          <w:rtl/>
        </w:rPr>
        <w:t>ی</w:t>
      </w:r>
      <w:r>
        <w:rPr>
          <w:rFonts w:hint="eastAsia"/>
          <w:rtl/>
        </w:rPr>
        <w:t>ره</w:t>
      </w:r>
      <w:r>
        <w:rPr>
          <w:rtl/>
        </w:rPr>
        <w:t xml:space="preserve"> لم تحرم عل</w:t>
      </w:r>
      <w:r>
        <w:rPr>
          <w:rFonts w:hint="cs"/>
          <w:rtl/>
        </w:rPr>
        <w:t>ی</w:t>
      </w:r>
      <w:r>
        <w:rPr>
          <w:rFonts w:hint="eastAsia"/>
          <w:rtl/>
        </w:rPr>
        <w:t>ه</w:t>
      </w:r>
      <w:r>
        <w:rPr>
          <w:rtl/>
        </w:rPr>
        <w:t xml:space="preserve"> لأنّها أرضعت لبنته.</w:t>
      </w:r>
    </w:p>
    <w:p w:rsidR="00656589" w:rsidRDefault="007F0642" w:rsidP="00393CED">
      <w:pPr>
        <w:pStyle w:val="libNormal"/>
        <w:rPr>
          <w:rtl/>
        </w:rPr>
      </w:pPr>
      <w:r w:rsidRPr="00393CED">
        <w:rPr>
          <w:rStyle w:val="libBold1Char"/>
          <w:rFonts w:hint="eastAsia"/>
          <w:rtl/>
        </w:rPr>
        <w:t>الهدا</w:t>
      </w:r>
      <w:r w:rsidRPr="00393CED">
        <w:rPr>
          <w:rStyle w:val="libBold1Char"/>
          <w:rFonts w:hint="cs"/>
          <w:rtl/>
        </w:rPr>
        <w:t>ی</w:t>
      </w:r>
      <w:r w:rsidRPr="00393CED">
        <w:rPr>
          <w:rStyle w:val="libBold1Char"/>
          <w:rFonts w:hint="eastAsia"/>
          <w:rtl/>
        </w:rPr>
        <w:t>ه</w:t>
      </w:r>
      <w:r>
        <w:rPr>
          <w:rtl/>
        </w:rPr>
        <w:t xml:space="preserve">:قال الصادق </w:t>
      </w:r>
      <w:r w:rsidR="00295F5C" w:rsidRPr="00295F5C">
        <w:rPr>
          <w:rStyle w:val="libAlaemChar"/>
          <w:rtl/>
        </w:rPr>
        <w:t>عليه‌السلام</w:t>
      </w:r>
      <w:r>
        <w:rPr>
          <w:rtl/>
        </w:rPr>
        <w:t xml:space="preserve">: </w:t>
      </w:r>
      <w:r>
        <w:rPr>
          <w:rFonts w:hint="cs"/>
          <w:rtl/>
        </w:rPr>
        <w:t>ی</w:t>
      </w:r>
      <w:r>
        <w:rPr>
          <w:rFonts w:hint="eastAsia"/>
          <w:rtl/>
        </w:rPr>
        <w:t>حرم</w:t>
      </w:r>
      <w:r>
        <w:rPr>
          <w:rtl/>
        </w:rPr>
        <w:t xml:space="preserve"> من الرضاع ما </w:t>
      </w:r>
      <w:r>
        <w:rPr>
          <w:rFonts w:hint="cs"/>
          <w:rtl/>
        </w:rPr>
        <w:t>ی</w:t>
      </w:r>
      <w:r>
        <w:rPr>
          <w:rFonts w:hint="eastAsia"/>
          <w:rtl/>
        </w:rPr>
        <w:t>حرم</w:t>
      </w:r>
      <w:r>
        <w:rPr>
          <w:rtl/>
        </w:rPr>
        <w:t xml:space="preserve"> من النسب و لا </w:t>
      </w:r>
      <w:r>
        <w:rPr>
          <w:rFonts w:hint="cs"/>
          <w:rtl/>
        </w:rPr>
        <w:t>ی</w:t>
      </w:r>
      <w:r>
        <w:rPr>
          <w:rFonts w:hint="eastAsia"/>
          <w:rtl/>
        </w:rPr>
        <w:t>حرم</w:t>
      </w:r>
      <w:r>
        <w:rPr>
          <w:rtl/>
        </w:rPr>
        <w:t xml:space="preserve"> من الرضاع الاّ رضاع خمسه عشر </w:t>
      </w:r>
      <w:r>
        <w:rPr>
          <w:rFonts w:hint="cs"/>
          <w:rtl/>
        </w:rPr>
        <w:t>ی</w:t>
      </w:r>
      <w:r>
        <w:rPr>
          <w:rFonts w:hint="eastAsia"/>
          <w:rtl/>
        </w:rPr>
        <w:t>وما</w:t>
      </w:r>
      <w:r>
        <w:rPr>
          <w:rtl/>
        </w:rPr>
        <w:t xml:space="preserve"> و ل</w:t>
      </w:r>
      <w:r>
        <w:rPr>
          <w:rFonts w:hint="cs"/>
          <w:rtl/>
        </w:rPr>
        <w:t>ی</w:t>
      </w:r>
      <w:r>
        <w:rPr>
          <w:rFonts w:hint="eastAsia"/>
          <w:rtl/>
        </w:rPr>
        <w:t>ال</w:t>
      </w:r>
      <w:r>
        <w:rPr>
          <w:rFonts w:hint="cs"/>
          <w:rtl/>
        </w:rPr>
        <w:t>ی</w:t>
      </w:r>
      <w:r>
        <w:rPr>
          <w:rFonts w:hint="eastAsia"/>
          <w:rtl/>
        </w:rPr>
        <w:t>هنّ</w:t>
      </w:r>
      <w:r>
        <w:rPr>
          <w:rtl/>
        </w:rPr>
        <w:t xml:space="preserve"> و ل</w:t>
      </w:r>
      <w:r>
        <w:rPr>
          <w:rFonts w:hint="cs"/>
          <w:rtl/>
        </w:rPr>
        <w:t>ی</w:t>
      </w:r>
      <w:r>
        <w:rPr>
          <w:rFonts w:hint="eastAsia"/>
          <w:rtl/>
        </w:rPr>
        <w:t>س</w:t>
      </w:r>
      <w:r>
        <w:rPr>
          <w:rtl/>
        </w:rPr>
        <w:t xml:space="preserve"> ب</w:t>
      </w:r>
      <w:r>
        <w:rPr>
          <w:rFonts w:hint="cs"/>
          <w:rtl/>
        </w:rPr>
        <w:t>ی</w:t>
      </w:r>
      <w:r>
        <w:rPr>
          <w:rFonts w:hint="eastAsia"/>
          <w:rtl/>
        </w:rPr>
        <w:t>نهن</w:t>
      </w:r>
      <w:r>
        <w:rPr>
          <w:rtl/>
        </w:rPr>
        <w:t xml:space="preserve"> رضاع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منشأ رسول اللّه </w:t>
      </w:r>
      <w:r w:rsidR="00F9186A" w:rsidRPr="00F9186A">
        <w:rPr>
          <w:rStyle w:val="libAlaemChar"/>
          <w:rtl/>
        </w:rPr>
        <w:t>صلى‌الله‌عليه‌وآله‌وسلم</w:t>
      </w:r>
      <w:r>
        <w:rPr>
          <w:rtl/>
        </w:rPr>
        <w:t xml:space="preserve"> و رضاعه </w:t>
      </w:r>
      <w:r w:rsidR="00D42CA5" w:rsidRPr="00525B9B">
        <w:rPr>
          <w:rStyle w:val="libFootnotenumChar"/>
          <w:rtl/>
        </w:rPr>
        <w:t>(4)</w:t>
      </w:r>
      <w:r>
        <w:rPr>
          <w:rtl/>
        </w:rPr>
        <w:t>.</w:t>
      </w:r>
    </w:p>
    <w:p w:rsidR="00656589" w:rsidRDefault="007F0642" w:rsidP="007F0642">
      <w:pPr>
        <w:pStyle w:val="libNormal"/>
        <w:rPr>
          <w:rtl/>
        </w:rPr>
      </w:pPr>
      <w:r>
        <w:rPr>
          <w:rFonts w:hint="eastAsia"/>
          <w:rtl/>
        </w:rPr>
        <w:t>أرضعت</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قبل حل</w:t>
      </w:r>
      <w:r>
        <w:rPr>
          <w:rFonts w:hint="cs"/>
          <w:rtl/>
        </w:rPr>
        <w:t>ی</w:t>
      </w:r>
      <w:r>
        <w:rPr>
          <w:rFonts w:hint="eastAsia"/>
          <w:rtl/>
        </w:rPr>
        <w:t>مه</w:t>
      </w:r>
      <w:r>
        <w:rPr>
          <w:rtl/>
        </w:rPr>
        <w:t xml:space="preserve"> ثو</w:t>
      </w:r>
      <w:r>
        <w:rPr>
          <w:rFonts w:hint="cs"/>
          <w:rtl/>
        </w:rPr>
        <w:t>ی</w:t>
      </w:r>
      <w:r>
        <w:rPr>
          <w:rFonts w:hint="eastAsia"/>
          <w:rtl/>
        </w:rPr>
        <w:t>به</w:t>
      </w:r>
      <w:r>
        <w:rPr>
          <w:rtl/>
        </w:rPr>
        <w:t xml:space="preserve"> مولاه أب</w:t>
      </w:r>
      <w:r>
        <w:rPr>
          <w:rFonts w:hint="cs"/>
          <w:rtl/>
        </w:rPr>
        <w:t>ی</w:t>
      </w:r>
      <w:r>
        <w:rPr>
          <w:rtl/>
        </w:rPr>
        <w:t xml:space="preserve"> لهب بلبن ابنها مسروح</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ق:23/69/75،ج:103/321.</w:t>
      </w:r>
    </w:p>
    <w:p w:rsidR="00393CED" w:rsidRDefault="00393CED" w:rsidP="00393CED">
      <w:pPr>
        <w:pStyle w:val="libFootnote0"/>
        <w:rPr>
          <w:rtl/>
        </w:rPr>
      </w:pPr>
      <w:r>
        <w:rPr>
          <w:rFonts w:hint="cs"/>
          <w:rtl/>
        </w:rPr>
        <w:t>(2) سورة البقرة/الآية233.</w:t>
      </w:r>
    </w:p>
    <w:p w:rsidR="00393CED" w:rsidRDefault="00393CED" w:rsidP="00393CED">
      <w:pPr>
        <w:pStyle w:val="libFootnote0"/>
        <w:rPr>
          <w:rtl/>
        </w:rPr>
      </w:pPr>
      <w:r>
        <w:rPr>
          <w:rFonts w:hint="cs"/>
          <w:rtl/>
        </w:rPr>
        <w:t>(3) ق:23/69/76،ج:103/325.</w:t>
      </w:r>
    </w:p>
    <w:p w:rsidR="00393CED" w:rsidRDefault="00393CED" w:rsidP="00393CED">
      <w:pPr>
        <w:pStyle w:val="libFootnote0"/>
        <w:rPr>
          <w:rtl/>
        </w:rPr>
      </w:pPr>
      <w:r>
        <w:rPr>
          <w:rFonts w:hint="cs"/>
          <w:rtl/>
        </w:rPr>
        <w:t>(4) ق:6/4/78،ج:15/331.</w:t>
      </w:r>
    </w:p>
    <w:p w:rsidR="00742A94" w:rsidRDefault="00742A94" w:rsidP="007F0642">
      <w:pPr>
        <w:pStyle w:val="libNormal"/>
        <w:rPr>
          <w:rtl/>
        </w:rPr>
      </w:pPr>
      <w:r>
        <w:rPr>
          <w:rFonts w:hint="eastAsia"/>
          <w:rtl/>
        </w:rPr>
        <w:br w:type="page"/>
      </w:r>
    </w:p>
    <w:p w:rsidR="00393CED" w:rsidRDefault="007F0642" w:rsidP="00393CED">
      <w:pPr>
        <w:pStyle w:val="libNormal0"/>
        <w:rPr>
          <w:rtl/>
        </w:rPr>
      </w:pPr>
      <w:r>
        <w:rPr>
          <w:rFonts w:hint="eastAsia"/>
          <w:rtl/>
        </w:rPr>
        <w:lastRenderedPageBreak/>
        <w:t>و</w:t>
      </w:r>
      <w:r>
        <w:rPr>
          <w:rtl/>
        </w:rPr>
        <w:t xml:space="preserve"> توفّ</w:t>
      </w:r>
      <w:r>
        <w:rPr>
          <w:rFonts w:hint="cs"/>
          <w:rtl/>
        </w:rPr>
        <w:t>ی</w:t>
      </w:r>
      <w:r>
        <w:rPr>
          <w:rFonts w:hint="eastAsia"/>
          <w:rtl/>
        </w:rPr>
        <w:t>ت</w:t>
      </w:r>
      <w:r>
        <w:rPr>
          <w:rtl/>
        </w:rPr>
        <w:t xml:space="preserve"> مسلمه سنه</w:t>
      </w:r>
      <w:r w:rsidR="00393CED" w:rsidRPr="00393CED">
        <w:rPr>
          <w:rtl/>
        </w:rPr>
        <w:t xml:space="preserve"> </w:t>
      </w:r>
      <w:r w:rsidR="00D42CA5" w:rsidRPr="00393CED">
        <w:rPr>
          <w:rtl/>
        </w:rPr>
        <w:t>(7)</w:t>
      </w:r>
      <w:r w:rsidR="00393CED" w:rsidRPr="00393CED">
        <w:rPr>
          <w:rtl/>
        </w:rPr>
        <w:t xml:space="preserve"> </w:t>
      </w:r>
      <w:r w:rsidRPr="00393CED">
        <w:rPr>
          <w:rtl/>
        </w:rPr>
        <w:t>و ما</w:t>
      </w:r>
      <w:r>
        <w:rPr>
          <w:rtl/>
        </w:rPr>
        <w:t xml:space="preserve">ت ابنها قبلها،و کانت قد أرضعت قبل حمزه بن عبد المطلب </w:t>
      </w:r>
      <w:r w:rsidR="0038298A" w:rsidRPr="0038298A">
        <w:rPr>
          <w:rStyle w:val="libAlaemChar"/>
          <w:rtl/>
        </w:rPr>
        <w:t>رضي‌الله‌عنه</w:t>
      </w:r>
      <w:r>
        <w:rPr>
          <w:rtl/>
        </w:rPr>
        <w:t xml:space="preserve"> عمّ رسول اللّه </w:t>
      </w:r>
      <w:r w:rsidR="00F9186A" w:rsidRPr="00F9186A">
        <w:rPr>
          <w:rStyle w:val="libAlaemChar"/>
          <w:rtl/>
        </w:rPr>
        <w:t>صلى‌الله‌عليه‌وآله‌وسلم</w:t>
      </w:r>
      <w:r>
        <w:rPr>
          <w:rtl/>
        </w:rPr>
        <w:t xml:space="preserve"> و بعده أبا سلمه المخزوم</w:t>
      </w:r>
      <w:r>
        <w:rPr>
          <w:rFonts w:hint="cs"/>
          <w:rtl/>
        </w:rPr>
        <w:t>ی</w:t>
      </w:r>
      <w:r>
        <w:rPr>
          <w:rFonts w:hint="eastAsia"/>
          <w:rtl/>
        </w:rPr>
        <w:t>،فلذلک</w:t>
      </w:r>
      <w:r>
        <w:rPr>
          <w:rtl/>
        </w:rPr>
        <w:t xml:space="preserve"> </w:t>
      </w:r>
      <w:r>
        <w:rPr>
          <w:rFonts w:hint="eastAsia"/>
          <w:rtl/>
        </w:rPr>
        <w:t>قال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لابنه حمزه: انّها ابنه أخ</w:t>
      </w:r>
      <w:r>
        <w:rPr>
          <w:rFonts w:hint="cs"/>
          <w:rtl/>
        </w:rPr>
        <w:t>ی</w:t>
      </w:r>
      <w:r>
        <w:rPr>
          <w:rtl/>
        </w:rPr>
        <w:t xml:space="preserve"> من الرضاعه، و کان حمزه أکبر من النب</w:t>
      </w:r>
      <w:r>
        <w:rPr>
          <w:rFonts w:hint="cs"/>
          <w:rtl/>
        </w:rPr>
        <w:t>یّ</w:t>
      </w:r>
      <w:r>
        <w:rPr>
          <w:rtl/>
        </w:rPr>
        <w:t xml:space="preserve"> </w:t>
      </w:r>
      <w:r w:rsidR="00F9186A" w:rsidRPr="00F9186A">
        <w:rPr>
          <w:rStyle w:val="libAlaemChar"/>
          <w:rtl/>
        </w:rPr>
        <w:t>صلى‌الله‌عليه‌وآله‌وسلم</w:t>
      </w:r>
      <w:r>
        <w:rPr>
          <w:rtl/>
        </w:rPr>
        <w:t xml:space="preserve"> بأربع سن</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393CED">
      <w:pPr>
        <w:pStyle w:val="libNormal"/>
        <w:rPr>
          <w:rtl/>
        </w:rPr>
      </w:pPr>
      <w:r w:rsidRPr="00393CED">
        <w:rPr>
          <w:rStyle w:val="libBold1Char"/>
          <w:rFonts w:hint="eastAsia"/>
          <w:rtl/>
        </w:rPr>
        <w:t>الکاف</w:t>
      </w:r>
      <w:r w:rsidRPr="00393CED">
        <w:rPr>
          <w:rStyle w:val="libBold1Char"/>
          <w:rFonts w:hint="cs"/>
          <w:rtl/>
        </w:rPr>
        <w:t>ی</w:t>
      </w:r>
      <w:r>
        <w:rPr>
          <w:rtl/>
        </w:rPr>
        <w:t xml:space="preserve">: لم </w:t>
      </w:r>
      <w:r>
        <w:rPr>
          <w:rFonts w:hint="cs"/>
          <w:rtl/>
        </w:rPr>
        <w:t>ی</w:t>
      </w:r>
      <w:r>
        <w:rPr>
          <w:rFonts w:hint="eastAsia"/>
          <w:rtl/>
        </w:rPr>
        <w:t>رضع</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فاطمه(صلوات اللّه عل</w:t>
      </w:r>
      <w:r>
        <w:rPr>
          <w:rFonts w:hint="cs"/>
          <w:rtl/>
        </w:rPr>
        <w:t>ی</w:t>
      </w:r>
      <w:r>
        <w:rPr>
          <w:rFonts w:hint="eastAsia"/>
          <w:rtl/>
        </w:rPr>
        <w:t>ها</w:t>
      </w:r>
      <w:r>
        <w:rPr>
          <w:rtl/>
        </w:rPr>
        <w:t>)و لا من أنث</w:t>
      </w:r>
      <w:r>
        <w:rPr>
          <w:rFonts w:hint="cs"/>
          <w:rtl/>
        </w:rPr>
        <w:t>ی</w:t>
      </w:r>
      <w:r>
        <w:rPr>
          <w:rFonts w:hint="eastAsia"/>
          <w:rtl/>
        </w:rPr>
        <w:t>،کان</w:t>
      </w:r>
      <w:r>
        <w:rPr>
          <w:rtl/>
        </w:rPr>
        <w:t xml:space="preserve"> </w:t>
      </w:r>
      <w:r>
        <w:rPr>
          <w:rFonts w:hint="cs"/>
          <w:rtl/>
        </w:rPr>
        <w:t>ی</w:t>
      </w:r>
      <w:r>
        <w:rPr>
          <w:rFonts w:hint="eastAsia"/>
          <w:rtl/>
        </w:rPr>
        <w:t>ؤت</w:t>
      </w:r>
      <w:r>
        <w:rPr>
          <w:rFonts w:hint="cs"/>
          <w:rtl/>
        </w:rPr>
        <w:t>ی</w:t>
      </w:r>
      <w:r>
        <w:rPr>
          <w:rtl/>
        </w:rPr>
        <w:t xml:space="preserve"> به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Fonts w:hint="eastAsia"/>
          <w:rtl/>
        </w:rPr>
        <w:t>ضع</w:t>
      </w:r>
      <w:r>
        <w:rPr>
          <w:rtl/>
        </w:rPr>
        <w:t xml:space="preserve"> إبهامه ف</w:t>
      </w:r>
      <w:r>
        <w:rPr>
          <w:rFonts w:hint="cs"/>
          <w:rtl/>
        </w:rPr>
        <w:t>ی</w:t>
      </w:r>
      <w:r>
        <w:rPr>
          <w:rtl/>
        </w:rPr>
        <w:t xml:space="preserve"> ف</w:t>
      </w:r>
      <w:r>
        <w:rPr>
          <w:rFonts w:hint="cs"/>
          <w:rtl/>
        </w:rPr>
        <w:t>ی</w:t>
      </w:r>
      <w:r>
        <w:rPr>
          <w:rFonts w:hint="eastAsia"/>
          <w:rtl/>
        </w:rPr>
        <w:t>ه</w:t>
      </w:r>
      <w:r>
        <w:rPr>
          <w:rtl/>
        </w:rPr>
        <w:t xml:space="preserve"> ف</w:t>
      </w:r>
      <w:r>
        <w:rPr>
          <w:rFonts w:hint="cs"/>
          <w:rtl/>
        </w:rPr>
        <w:t>ی</w:t>
      </w:r>
      <w:r>
        <w:rPr>
          <w:rFonts w:hint="eastAsia"/>
          <w:rtl/>
        </w:rPr>
        <w:t>مصّ</w:t>
      </w:r>
      <w:r>
        <w:rPr>
          <w:rtl/>
        </w:rPr>
        <w:t xml:space="preserve"> منها ما </w:t>
      </w:r>
      <w:r>
        <w:rPr>
          <w:rFonts w:hint="cs"/>
          <w:rtl/>
        </w:rPr>
        <w:t>ی</w:t>
      </w:r>
      <w:r>
        <w:rPr>
          <w:rFonts w:hint="eastAsia"/>
          <w:rtl/>
        </w:rPr>
        <w:t>کف</w:t>
      </w:r>
      <w:r>
        <w:rPr>
          <w:rFonts w:hint="cs"/>
          <w:rtl/>
        </w:rPr>
        <w:t>ی</w:t>
      </w:r>
      <w:r>
        <w:rPr>
          <w:rFonts w:hint="eastAsia"/>
          <w:rtl/>
        </w:rPr>
        <w:t>ه</w:t>
      </w:r>
      <w:r>
        <w:rPr>
          <w:rtl/>
        </w:rPr>
        <w:t xml:space="preserve"> ال</w:t>
      </w:r>
      <w:r>
        <w:rPr>
          <w:rFonts w:hint="cs"/>
          <w:rtl/>
        </w:rPr>
        <w:t>ی</w:t>
      </w:r>
      <w:r>
        <w:rPr>
          <w:rFonts w:hint="eastAsia"/>
          <w:rtl/>
        </w:rPr>
        <w:t>وم</w:t>
      </w:r>
      <w:r>
        <w:rPr>
          <w:rFonts w:hint="cs"/>
          <w:rtl/>
        </w:rPr>
        <w:t>ی</w:t>
      </w:r>
      <w:r>
        <w:rPr>
          <w:rFonts w:hint="eastAsia"/>
          <w:rtl/>
        </w:rPr>
        <w:t>ن</w:t>
      </w:r>
      <w:r>
        <w:rPr>
          <w:rtl/>
        </w:rPr>
        <w:t xml:space="preserve"> و الثلاث </w:t>
      </w:r>
      <w:r w:rsidR="00D42CA5" w:rsidRPr="00525B9B">
        <w:rPr>
          <w:rStyle w:val="libFootnotenumChar"/>
          <w:rtl/>
        </w:rPr>
        <w:t>(2)</w:t>
      </w:r>
      <w:r>
        <w:rPr>
          <w:rtl/>
        </w:rPr>
        <w:t>.</w:t>
      </w:r>
    </w:p>
    <w:p w:rsidR="00656589" w:rsidRDefault="007F0642" w:rsidP="00393CED">
      <w:pPr>
        <w:pStyle w:val="libBold1"/>
        <w:rPr>
          <w:rtl/>
        </w:rPr>
      </w:pPr>
      <w:r>
        <w:rPr>
          <w:rFonts w:hint="eastAsia"/>
          <w:rtl/>
        </w:rPr>
        <w:t>رضا</w:t>
      </w:r>
      <w:r>
        <w:rPr>
          <w:rtl/>
        </w:rPr>
        <w:t>:</w:t>
      </w:r>
    </w:p>
    <w:p w:rsidR="00656589" w:rsidRDefault="007F0642" w:rsidP="007F0642">
      <w:pPr>
        <w:pStyle w:val="libNormal"/>
        <w:rPr>
          <w:rtl/>
        </w:rPr>
      </w:pPr>
      <w:r w:rsidRPr="00393CED">
        <w:rPr>
          <w:rStyle w:val="libBold1Char"/>
          <w:rFonts w:hint="eastAsia"/>
          <w:rtl/>
        </w:rPr>
        <w:t>اعلام</w:t>
      </w:r>
      <w:r w:rsidRPr="00393CED">
        <w:rPr>
          <w:rStyle w:val="libBold1Char"/>
          <w:rtl/>
        </w:rPr>
        <w:t xml:space="preserve"> الد</w:t>
      </w:r>
      <w:r w:rsidRPr="00393CED">
        <w:rPr>
          <w:rStyle w:val="libBold1Char"/>
          <w:rFonts w:hint="cs"/>
          <w:rtl/>
        </w:rPr>
        <w:t>ی</w:t>
      </w:r>
      <w:r w:rsidRPr="00393CED">
        <w:rPr>
          <w:rStyle w:val="libBold1Char"/>
          <w:rFonts w:hint="eastAsia"/>
          <w:rtl/>
        </w:rPr>
        <w:t>ن</w:t>
      </w:r>
      <w:r>
        <w:rPr>
          <w:rtl/>
        </w:rPr>
        <w:t>:للد</w:t>
      </w:r>
      <w:r>
        <w:rPr>
          <w:rFonts w:hint="cs"/>
          <w:rtl/>
        </w:rPr>
        <w:t>ی</w:t>
      </w:r>
      <w:r>
        <w:rPr>
          <w:rFonts w:hint="eastAsia"/>
          <w:rtl/>
        </w:rPr>
        <w:t>لم</w:t>
      </w:r>
      <w:r>
        <w:rPr>
          <w:rFonts w:hint="cs"/>
          <w:rtl/>
        </w:rPr>
        <w:t>یّ</w:t>
      </w:r>
      <w:r>
        <w:rPr>
          <w:rtl/>
        </w:rPr>
        <w:t>:رو</w:t>
      </w:r>
      <w:r>
        <w:rPr>
          <w:rFonts w:hint="cs"/>
          <w:rtl/>
        </w:rPr>
        <w:t>ی</w:t>
      </w:r>
      <w:r>
        <w:rPr>
          <w:rtl/>
        </w:rPr>
        <w:t>: انّ موس</w:t>
      </w:r>
      <w:r>
        <w:rPr>
          <w:rFonts w:hint="cs"/>
          <w:rtl/>
        </w:rPr>
        <w:t>ی</w:t>
      </w:r>
      <w:r>
        <w:rPr>
          <w:rtl/>
        </w:rPr>
        <w:t xml:space="preserve"> </w:t>
      </w:r>
      <w:r w:rsidR="00295F5C" w:rsidRPr="00295F5C">
        <w:rPr>
          <w:rStyle w:val="libAlaemChar"/>
          <w:rtl/>
        </w:rPr>
        <w:t>عليه‌السلام</w:t>
      </w:r>
      <w:r>
        <w:rPr>
          <w:rtl/>
        </w:rPr>
        <w:t xml:space="preserve"> قال:</w:t>
      </w:r>
      <w:r>
        <w:rPr>
          <w:rFonts w:hint="cs"/>
          <w:rtl/>
        </w:rPr>
        <w:t>ی</w:t>
      </w:r>
      <w:r>
        <w:rPr>
          <w:rFonts w:hint="eastAsia"/>
          <w:rtl/>
        </w:rPr>
        <w:t>ا</w:t>
      </w:r>
      <w:r>
        <w:rPr>
          <w:rtl/>
        </w:rPr>
        <w:t xml:space="preserve"> ربّ أخبرن</w:t>
      </w:r>
      <w:r>
        <w:rPr>
          <w:rFonts w:hint="cs"/>
          <w:rtl/>
        </w:rPr>
        <w:t>ی</w:t>
      </w:r>
      <w:r>
        <w:rPr>
          <w:rtl/>
        </w:rPr>
        <w:t xml:space="preserve"> عن آ</w:t>
      </w:r>
      <w:r>
        <w:rPr>
          <w:rFonts w:hint="cs"/>
          <w:rtl/>
        </w:rPr>
        <w:t>ی</w:t>
      </w:r>
      <w:r>
        <w:rPr>
          <w:rFonts w:hint="eastAsia"/>
          <w:rtl/>
        </w:rPr>
        <w:t>ه</w:t>
      </w:r>
      <w:r>
        <w:rPr>
          <w:rtl/>
        </w:rPr>
        <w:t xml:space="preserve"> رضاک عن عبدک،فأوح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:إذا رأ</w:t>
      </w:r>
      <w:r>
        <w:rPr>
          <w:rFonts w:hint="cs"/>
          <w:rtl/>
        </w:rPr>
        <w:t>ی</w:t>
      </w:r>
      <w:r>
        <w:rPr>
          <w:rFonts w:hint="eastAsia"/>
          <w:rtl/>
        </w:rPr>
        <w:t>تن</w:t>
      </w:r>
      <w:r>
        <w:rPr>
          <w:rFonts w:hint="cs"/>
          <w:rtl/>
        </w:rPr>
        <w:t>ی</w:t>
      </w:r>
      <w:r>
        <w:rPr>
          <w:rtl/>
        </w:rPr>
        <w:t xml:space="preserve"> أه</w:t>
      </w:r>
      <w:r>
        <w:rPr>
          <w:rFonts w:hint="cs"/>
          <w:rtl/>
        </w:rPr>
        <w:t>یّی</w:t>
      </w:r>
      <w:r>
        <w:rPr>
          <w:rFonts w:hint="eastAsia"/>
          <w:rtl/>
        </w:rPr>
        <w:t>ء</w:t>
      </w:r>
      <w:r>
        <w:rPr>
          <w:rtl/>
        </w:rPr>
        <w:t xml:space="preserve"> عبد</w:t>
      </w:r>
      <w:r>
        <w:rPr>
          <w:rFonts w:hint="cs"/>
          <w:rtl/>
        </w:rPr>
        <w:t>ی</w:t>
      </w:r>
      <w:r>
        <w:rPr>
          <w:rtl/>
        </w:rPr>
        <w:t xml:space="preserve"> لطاعت</w:t>
      </w:r>
      <w:r>
        <w:rPr>
          <w:rFonts w:hint="cs"/>
          <w:rtl/>
        </w:rPr>
        <w:t>ی</w:t>
      </w:r>
      <w:r>
        <w:rPr>
          <w:rtl/>
        </w:rPr>
        <w:t xml:space="preserve"> و أصرفه عن معص</w:t>
      </w:r>
      <w:r>
        <w:rPr>
          <w:rFonts w:hint="cs"/>
          <w:rtl/>
        </w:rPr>
        <w:t>ی</w:t>
      </w:r>
      <w:r>
        <w:rPr>
          <w:rFonts w:hint="eastAsia"/>
          <w:rtl/>
        </w:rPr>
        <w:t>ت</w:t>
      </w:r>
      <w:r>
        <w:rPr>
          <w:rFonts w:hint="cs"/>
          <w:rtl/>
        </w:rPr>
        <w:t>ی</w:t>
      </w:r>
      <w:r>
        <w:rPr>
          <w:rtl/>
        </w:rPr>
        <w:t xml:space="preserve"> فذلک آ</w:t>
      </w:r>
      <w:r>
        <w:rPr>
          <w:rFonts w:hint="cs"/>
          <w:rtl/>
        </w:rPr>
        <w:t>ی</w:t>
      </w:r>
      <w:r>
        <w:rPr>
          <w:rFonts w:hint="eastAsia"/>
          <w:rtl/>
        </w:rPr>
        <w:t>ه</w:t>
      </w:r>
      <w:r>
        <w:rPr>
          <w:rtl/>
        </w:rPr>
        <w:t xml:space="preserve"> رضا</w:t>
      </w:r>
      <w:r>
        <w:rPr>
          <w:rFonts w:hint="cs"/>
          <w:rtl/>
        </w:rPr>
        <w:t>ی</w:t>
      </w:r>
      <w:r>
        <w:rPr>
          <w:rFonts w:hint="eastAsia"/>
          <w:rtl/>
        </w:rPr>
        <w:t>؛</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إذا رأ</w:t>
      </w:r>
      <w:r>
        <w:rPr>
          <w:rFonts w:hint="cs"/>
          <w:rtl/>
        </w:rPr>
        <w:t>ی</w:t>
      </w:r>
      <w:r>
        <w:rPr>
          <w:rFonts w:hint="eastAsia"/>
          <w:rtl/>
        </w:rPr>
        <w:t>ت</w:t>
      </w:r>
      <w:r>
        <w:rPr>
          <w:rtl/>
        </w:rPr>
        <w:t xml:space="preserve"> نفسک تحبّ المساک</w:t>
      </w:r>
      <w:r>
        <w:rPr>
          <w:rFonts w:hint="cs"/>
          <w:rtl/>
        </w:rPr>
        <w:t>ی</w:t>
      </w:r>
      <w:r>
        <w:rPr>
          <w:rFonts w:hint="eastAsia"/>
          <w:rtl/>
        </w:rPr>
        <w:t>ن</w:t>
      </w:r>
      <w:r>
        <w:rPr>
          <w:rtl/>
        </w:rPr>
        <w:t xml:space="preserve"> و تبغض الجبّار</w:t>
      </w:r>
      <w:r>
        <w:rPr>
          <w:rFonts w:hint="cs"/>
          <w:rtl/>
        </w:rPr>
        <w:t>ی</w:t>
      </w:r>
      <w:r>
        <w:rPr>
          <w:rFonts w:hint="eastAsia"/>
          <w:rtl/>
        </w:rPr>
        <w:t>ن</w:t>
      </w:r>
      <w:r>
        <w:rPr>
          <w:rtl/>
        </w:rPr>
        <w:t xml:space="preserve"> فذلک آ</w:t>
      </w:r>
      <w:r>
        <w:rPr>
          <w:rFonts w:hint="cs"/>
          <w:rtl/>
        </w:rPr>
        <w:t>ی</w:t>
      </w:r>
      <w:r>
        <w:rPr>
          <w:rFonts w:hint="eastAsia"/>
          <w:rtl/>
        </w:rPr>
        <w:t>ه</w:t>
      </w:r>
      <w:r>
        <w:rPr>
          <w:rtl/>
        </w:rPr>
        <w:t xml:space="preserve"> رضا</w:t>
      </w:r>
      <w:r>
        <w:rPr>
          <w:rFonts w:hint="cs"/>
          <w:rtl/>
        </w:rPr>
        <w:t>ی</w:t>
      </w:r>
      <w:r>
        <w:rPr>
          <w:rtl/>
        </w:rPr>
        <w:t xml:space="preserve"> </w:t>
      </w:r>
      <w:r w:rsidR="00D42CA5" w:rsidRPr="00525B9B">
        <w:rPr>
          <w:rStyle w:val="libFootnotenumChar"/>
          <w:rtl/>
        </w:rPr>
        <w:t>(3)</w:t>
      </w:r>
      <w:r>
        <w:rPr>
          <w:rtl/>
        </w:rPr>
        <w:t>.</w:t>
      </w:r>
    </w:p>
    <w:p w:rsidR="00656589" w:rsidRDefault="007F0642" w:rsidP="00393CED">
      <w:pPr>
        <w:pStyle w:val="libCenterBold1"/>
        <w:rPr>
          <w:rtl/>
        </w:rPr>
      </w:pPr>
      <w:r>
        <w:rPr>
          <w:rFonts w:hint="eastAsia"/>
          <w:rtl/>
        </w:rPr>
        <w:t>ف</w:t>
      </w:r>
      <w:r>
        <w:rPr>
          <w:rFonts w:hint="cs"/>
          <w:rtl/>
        </w:rPr>
        <w:t>ی</w:t>
      </w:r>
      <w:r>
        <w:rPr>
          <w:rtl/>
        </w:rPr>
        <w:t xml:space="preserve"> الرضا و التسل</w:t>
      </w:r>
      <w:r>
        <w:rPr>
          <w:rFonts w:hint="cs"/>
          <w:rtl/>
        </w:rPr>
        <w:t>ی</w:t>
      </w:r>
      <w:r>
        <w:rPr>
          <w:rFonts w:hint="eastAsia"/>
          <w:rtl/>
        </w:rPr>
        <w:t>م</w:t>
      </w:r>
    </w:p>
    <w:p w:rsidR="00393CED" w:rsidRDefault="007F0642" w:rsidP="00393CED">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الرضا و التسل</w:t>
      </w:r>
      <w:r>
        <w:rPr>
          <w:rFonts w:hint="cs"/>
          <w:rtl/>
        </w:rPr>
        <w:t>ی</w:t>
      </w:r>
      <w:r>
        <w:rPr>
          <w:rFonts w:hint="eastAsia"/>
          <w:rtl/>
        </w:rPr>
        <w:t>م</w:t>
      </w:r>
      <w:r>
        <w:rPr>
          <w:rtl/>
        </w:rPr>
        <w:t xml:space="preserve"> </w:t>
      </w:r>
      <w:r w:rsidR="00D42CA5" w:rsidRPr="00525B9B">
        <w:rPr>
          <w:rStyle w:val="libFootnotenumChar"/>
          <w:rtl/>
        </w:rPr>
        <w:t>(4)</w:t>
      </w:r>
      <w:r>
        <w:rPr>
          <w:rtl/>
        </w:rPr>
        <w:t>.</w:t>
      </w:r>
    </w:p>
    <w:p w:rsidR="00656589" w:rsidRDefault="007F0642" w:rsidP="00393CED">
      <w:pPr>
        <w:pStyle w:val="libNormal"/>
        <w:rPr>
          <w:rtl/>
        </w:rPr>
      </w:pPr>
      <w:r w:rsidRPr="00393CED">
        <w:rPr>
          <w:rStyle w:val="libBold1Char"/>
          <w:rFonts w:hint="eastAsia"/>
          <w:rtl/>
        </w:rPr>
        <w:t>التوح</w:t>
      </w:r>
      <w:r w:rsidRPr="00393CED">
        <w:rPr>
          <w:rStyle w:val="libBold1Char"/>
          <w:rFonts w:hint="cs"/>
          <w:rtl/>
        </w:rPr>
        <w:t>ی</w:t>
      </w:r>
      <w:r w:rsidRPr="00393CED">
        <w:rPr>
          <w:rStyle w:val="libBold1Char"/>
          <w:rFonts w:hint="eastAsia"/>
          <w:rtl/>
        </w:rPr>
        <w:t>د</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داود:</w:t>
      </w:r>
      <w:r>
        <w:rPr>
          <w:rFonts w:hint="cs"/>
          <w:rtl/>
        </w:rPr>
        <w:t>ی</w:t>
      </w:r>
      <w:r>
        <w:rPr>
          <w:rFonts w:hint="eastAsia"/>
          <w:rtl/>
        </w:rPr>
        <w:t>ا</w:t>
      </w:r>
      <w:r>
        <w:rPr>
          <w:rtl/>
        </w:rPr>
        <w:t xml:space="preserve"> داود تر</w:t>
      </w:r>
      <w:r>
        <w:rPr>
          <w:rFonts w:hint="cs"/>
          <w:rtl/>
        </w:rPr>
        <w:t>ی</w:t>
      </w:r>
      <w:r>
        <w:rPr>
          <w:rFonts w:hint="eastAsia"/>
          <w:rtl/>
        </w:rPr>
        <w:t>د</w:t>
      </w:r>
      <w:r>
        <w:rPr>
          <w:rtl/>
        </w:rPr>
        <w:t xml:space="preserve"> و أر</w:t>
      </w:r>
      <w:r>
        <w:rPr>
          <w:rFonts w:hint="cs"/>
          <w:rtl/>
        </w:rPr>
        <w:t>ی</w:t>
      </w:r>
      <w:r>
        <w:rPr>
          <w:rFonts w:hint="eastAsia"/>
          <w:rtl/>
        </w:rPr>
        <w:t>د</w:t>
      </w:r>
      <w:r>
        <w:rPr>
          <w:rtl/>
        </w:rPr>
        <w:t xml:space="preserve"> و لا </w:t>
      </w:r>
      <w:r>
        <w:rPr>
          <w:rFonts w:hint="cs"/>
          <w:rtl/>
        </w:rPr>
        <w:t>ی</w:t>
      </w:r>
      <w:r>
        <w:rPr>
          <w:rFonts w:hint="eastAsia"/>
          <w:rtl/>
        </w:rPr>
        <w:t>کون</w:t>
      </w:r>
      <w:r>
        <w:rPr>
          <w:rtl/>
        </w:rPr>
        <w:t xml:space="preserve"> الاّ ما أر</w:t>
      </w:r>
      <w:r>
        <w:rPr>
          <w:rFonts w:hint="cs"/>
          <w:rtl/>
        </w:rPr>
        <w:t>ی</w:t>
      </w:r>
      <w:r>
        <w:rPr>
          <w:rFonts w:hint="eastAsia"/>
          <w:rtl/>
        </w:rPr>
        <w:t>د،فإن</w:t>
      </w:r>
      <w:r>
        <w:rPr>
          <w:rtl/>
        </w:rPr>
        <w:t xml:space="preserve"> أسلمت لما أر</w:t>
      </w:r>
      <w:r>
        <w:rPr>
          <w:rFonts w:hint="cs"/>
          <w:rtl/>
        </w:rPr>
        <w:t>ی</w:t>
      </w:r>
      <w:r>
        <w:rPr>
          <w:rFonts w:hint="eastAsia"/>
          <w:rtl/>
        </w:rPr>
        <w:t>د</w:t>
      </w:r>
      <w:r>
        <w:rPr>
          <w:rtl/>
        </w:rPr>
        <w:t xml:space="preserve"> أعط</w:t>
      </w:r>
      <w:r>
        <w:rPr>
          <w:rFonts w:hint="cs"/>
          <w:rtl/>
        </w:rPr>
        <w:t>ی</w:t>
      </w:r>
      <w:r>
        <w:rPr>
          <w:rFonts w:hint="eastAsia"/>
          <w:rtl/>
        </w:rPr>
        <w:t>تک</w:t>
      </w:r>
      <w:r>
        <w:rPr>
          <w:rtl/>
        </w:rPr>
        <w:t xml:space="preserve"> ما تر</w:t>
      </w:r>
      <w:r>
        <w:rPr>
          <w:rFonts w:hint="cs"/>
          <w:rtl/>
        </w:rPr>
        <w:t>ی</w:t>
      </w:r>
      <w:r>
        <w:rPr>
          <w:rFonts w:hint="eastAsia"/>
          <w:rtl/>
        </w:rPr>
        <w:t>د،و</w:t>
      </w:r>
      <w:r>
        <w:rPr>
          <w:rtl/>
        </w:rPr>
        <w:t xml:space="preserve"> إن لم تسلم لما أر</w:t>
      </w:r>
      <w:r>
        <w:rPr>
          <w:rFonts w:hint="cs"/>
          <w:rtl/>
        </w:rPr>
        <w:t>ی</w:t>
      </w:r>
      <w:r>
        <w:rPr>
          <w:rFonts w:hint="eastAsia"/>
          <w:rtl/>
        </w:rPr>
        <w:t>د</w:t>
      </w:r>
      <w:r>
        <w:rPr>
          <w:rtl/>
        </w:rPr>
        <w:t xml:space="preserve"> أتعبتک ف</w:t>
      </w:r>
      <w:r>
        <w:rPr>
          <w:rFonts w:hint="cs"/>
          <w:rtl/>
        </w:rPr>
        <w:t>ی</w:t>
      </w:r>
      <w:r>
        <w:rPr>
          <w:rFonts w:hint="eastAsia"/>
          <w:rtl/>
        </w:rPr>
        <w:t>ما</w:t>
      </w:r>
      <w:r>
        <w:rPr>
          <w:rtl/>
        </w:rPr>
        <w:t xml:space="preserve"> تر</w:t>
      </w:r>
      <w:r>
        <w:rPr>
          <w:rFonts w:hint="cs"/>
          <w:rtl/>
        </w:rPr>
        <w:t>ی</w:t>
      </w:r>
      <w:r>
        <w:rPr>
          <w:rFonts w:hint="eastAsia"/>
          <w:rtl/>
        </w:rPr>
        <w:t>د</w:t>
      </w:r>
      <w:r>
        <w:rPr>
          <w:rtl/>
        </w:rPr>
        <w:t xml:space="preserve"> ثمّ لا </w:t>
      </w:r>
      <w:r>
        <w:rPr>
          <w:rFonts w:hint="cs"/>
          <w:rtl/>
        </w:rPr>
        <w:t>ی</w:t>
      </w:r>
      <w:r>
        <w:rPr>
          <w:rFonts w:hint="eastAsia"/>
          <w:rtl/>
        </w:rPr>
        <w:t>کون</w:t>
      </w:r>
      <w:r>
        <w:rPr>
          <w:rtl/>
        </w:rPr>
        <w:t xml:space="preserve"> الاّ ما أر</w:t>
      </w:r>
      <w:r>
        <w:rPr>
          <w:rFonts w:hint="cs"/>
          <w:rtl/>
        </w:rPr>
        <w:t>ی</w:t>
      </w:r>
      <w:r>
        <w:rPr>
          <w:rFonts w:hint="eastAsia"/>
          <w:rtl/>
        </w:rPr>
        <w:t>د</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ق:6/3/65،ج:15/281. ق:6/4/79،ج:15/337.</w:t>
      </w:r>
    </w:p>
    <w:p w:rsidR="00393CED" w:rsidRDefault="00393CED" w:rsidP="00393CED">
      <w:pPr>
        <w:pStyle w:val="libFootnote0"/>
        <w:rPr>
          <w:rtl/>
        </w:rPr>
      </w:pPr>
      <w:r>
        <w:rPr>
          <w:rFonts w:hint="cs"/>
          <w:rtl/>
        </w:rPr>
        <w:t>(2) ق:10/26/145،ج:44/198. ق:10/30/153،ج:44/233.</w:t>
      </w:r>
    </w:p>
    <w:p w:rsidR="00393CED" w:rsidRDefault="00393CED" w:rsidP="00393CED">
      <w:pPr>
        <w:pStyle w:val="libFootnote0"/>
        <w:rPr>
          <w:rtl/>
        </w:rPr>
      </w:pPr>
      <w:r>
        <w:rPr>
          <w:rFonts w:hint="cs"/>
          <w:rtl/>
        </w:rPr>
        <w:t>(3) ق:كتاب الأخلاق/6/30،ج:70/26.</w:t>
      </w:r>
    </w:p>
    <w:p w:rsidR="00393CED" w:rsidRDefault="00393CED" w:rsidP="00393CED">
      <w:pPr>
        <w:pStyle w:val="libFootnote0"/>
        <w:rPr>
          <w:rtl/>
        </w:rPr>
      </w:pPr>
      <w:r>
        <w:rPr>
          <w:rFonts w:hint="cs"/>
          <w:rtl/>
        </w:rPr>
        <w:t>(4) ق:كتاب الأخلاق/26/147،ج:71/97.</w:t>
      </w:r>
    </w:p>
    <w:p w:rsidR="00393CED" w:rsidRDefault="00393CED" w:rsidP="00393CED">
      <w:pPr>
        <w:pStyle w:val="libFootnote0"/>
        <w:rPr>
          <w:rtl/>
        </w:rPr>
      </w:pPr>
      <w:r>
        <w:rPr>
          <w:rFonts w:hint="cs"/>
          <w:rtl/>
        </w:rPr>
        <w:t>(5) ق:كتاب الأخلاق/26/156،ج:71/138.</w:t>
      </w:r>
    </w:p>
    <w:p w:rsidR="00742A94" w:rsidRDefault="00742A94" w:rsidP="007F0642">
      <w:pPr>
        <w:pStyle w:val="libNormal"/>
        <w:rPr>
          <w:rtl/>
        </w:rPr>
      </w:pPr>
      <w:r>
        <w:rPr>
          <w:rFonts w:hint="eastAsia"/>
          <w:rtl/>
        </w:rPr>
        <w:br w:type="page"/>
      </w:r>
    </w:p>
    <w:p w:rsidR="00393CED" w:rsidRDefault="007F0642" w:rsidP="00393CED">
      <w:pPr>
        <w:pStyle w:val="libNormal"/>
        <w:rPr>
          <w:rtl/>
        </w:rPr>
      </w:pPr>
      <w:r>
        <w:rPr>
          <w:rFonts w:hint="eastAsia"/>
          <w:rtl/>
        </w:rPr>
        <w:lastRenderedPageBreak/>
        <w:t>ذمّ</w:t>
      </w:r>
      <w:r>
        <w:rPr>
          <w:rtl/>
        </w:rPr>
        <w:t xml:space="preserve"> من لم </w:t>
      </w:r>
      <w:r>
        <w:rPr>
          <w:rFonts w:hint="cs"/>
          <w:rtl/>
        </w:rPr>
        <w:t>ی</w:t>
      </w:r>
      <w:r>
        <w:rPr>
          <w:rFonts w:hint="eastAsia"/>
          <w:rtl/>
        </w:rPr>
        <w:t>رض</w:t>
      </w:r>
      <w:r>
        <w:rPr>
          <w:rtl/>
        </w:rPr>
        <w:t xml:space="preserve"> بقضاء اللّه و انّه ممّن </w:t>
      </w:r>
      <w:r>
        <w:rPr>
          <w:rFonts w:hint="cs"/>
          <w:rtl/>
        </w:rPr>
        <w:t>ی</w:t>
      </w:r>
      <w:r>
        <w:rPr>
          <w:rFonts w:hint="eastAsia"/>
          <w:rtl/>
        </w:rPr>
        <w:t>تّهم</w:t>
      </w:r>
      <w:r>
        <w:rPr>
          <w:rtl/>
        </w:rPr>
        <w:t xml:space="preserve"> اللّه ف</w:t>
      </w:r>
      <w:r>
        <w:rPr>
          <w:rFonts w:hint="cs"/>
          <w:rtl/>
        </w:rPr>
        <w:t>ی</w:t>
      </w:r>
      <w:r>
        <w:rPr>
          <w:rtl/>
        </w:rPr>
        <w:t xml:space="preserve"> قضائه </w:t>
      </w:r>
      <w:r w:rsidR="00D42CA5" w:rsidRPr="00525B9B">
        <w:rPr>
          <w:rStyle w:val="libFootnotenumChar"/>
          <w:rtl/>
        </w:rPr>
        <w:t>(1)</w:t>
      </w:r>
      <w:r>
        <w:rPr>
          <w:rtl/>
        </w:rPr>
        <w:t>.</w:t>
      </w:r>
    </w:p>
    <w:p w:rsidR="00393CED" w:rsidRDefault="007F0642" w:rsidP="00393CED">
      <w:pPr>
        <w:pStyle w:val="libNormal"/>
        <w:rPr>
          <w:rtl/>
        </w:rPr>
      </w:pPr>
      <w:r w:rsidRPr="00393CED">
        <w:rPr>
          <w:rStyle w:val="libBold1Char"/>
          <w:rFonts w:hint="eastAsia"/>
          <w:rtl/>
        </w:rPr>
        <w:t>فقه</w:t>
      </w:r>
      <w:r w:rsidRPr="00393CED">
        <w:rPr>
          <w:rStyle w:val="libBold1Char"/>
          <w:rtl/>
        </w:rPr>
        <w:t xml:space="preserve"> الرضا</w:t>
      </w:r>
      <w:r>
        <w:rPr>
          <w:rtl/>
        </w:rPr>
        <w:t>:رو</w:t>
      </w:r>
      <w:r>
        <w:rPr>
          <w:rFonts w:hint="cs"/>
          <w:rtl/>
        </w:rPr>
        <w:t>ی</w:t>
      </w:r>
      <w:r>
        <w:rPr>
          <w:rtl/>
        </w:rPr>
        <w:t>: لا تقل لش</w:t>
      </w:r>
      <w:r>
        <w:rPr>
          <w:rFonts w:hint="cs"/>
          <w:rtl/>
        </w:rPr>
        <w:t>ی</w:t>
      </w:r>
      <w:r>
        <w:rPr>
          <w:rFonts w:hint="eastAsia"/>
          <w:rtl/>
        </w:rPr>
        <w:t>ء</w:t>
      </w:r>
      <w:r>
        <w:rPr>
          <w:rtl/>
        </w:rPr>
        <w:t xml:space="preserve"> قد مض</w:t>
      </w:r>
      <w:r>
        <w:rPr>
          <w:rFonts w:hint="cs"/>
          <w:rtl/>
        </w:rPr>
        <w:t>ی</w:t>
      </w:r>
      <w:r>
        <w:rPr>
          <w:rtl/>
        </w:rPr>
        <w:t xml:space="preserve"> لو کان غ</w:t>
      </w:r>
      <w:r>
        <w:rPr>
          <w:rFonts w:hint="cs"/>
          <w:rtl/>
        </w:rPr>
        <w:t>ی</w:t>
      </w:r>
      <w:r>
        <w:rPr>
          <w:rFonts w:hint="eastAsia"/>
          <w:rtl/>
        </w:rPr>
        <w:t>ره؛</w:t>
      </w:r>
      <w:r>
        <w:rPr>
          <w:rtl/>
        </w:rPr>
        <w:t xml:space="preserve"> </w:t>
      </w:r>
      <w:r>
        <w:rPr>
          <w:rFonts w:hint="eastAsia"/>
          <w:rtl/>
        </w:rPr>
        <w:t>و</w:t>
      </w:r>
      <w:r>
        <w:rPr>
          <w:rtl/>
        </w:rPr>
        <w:t xml:space="preserve"> رو</w:t>
      </w:r>
      <w:r>
        <w:rPr>
          <w:rFonts w:hint="cs"/>
          <w:rtl/>
        </w:rPr>
        <w:t>ی</w:t>
      </w:r>
      <w:r>
        <w:rPr>
          <w:rtl/>
        </w:rPr>
        <w:t xml:space="preserve">: رأس طاعه اللّه الصبر و الرضا؛ </w:t>
      </w:r>
      <w:r>
        <w:rPr>
          <w:rFonts w:hint="eastAsia"/>
          <w:rtl/>
        </w:rPr>
        <w:t>و</w:t>
      </w:r>
      <w:r>
        <w:rPr>
          <w:rtl/>
        </w:rPr>
        <w:t xml:space="preserve"> رو</w:t>
      </w:r>
      <w:r>
        <w:rPr>
          <w:rFonts w:hint="cs"/>
          <w:rtl/>
        </w:rPr>
        <w:t>ی</w:t>
      </w:r>
      <w:r>
        <w:rPr>
          <w:rtl/>
        </w:rPr>
        <w:t>: ما قض</w:t>
      </w:r>
      <w:r>
        <w:rPr>
          <w:rFonts w:hint="cs"/>
          <w:rtl/>
        </w:rPr>
        <w:t>ی</w:t>
      </w:r>
      <w:r>
        <w:rPr>
          <w:rtl/>
        </w:rPr>
        <w:t xml:space="preserve"> اللّه عل</w:t>
      </w:r>
      <w:r>
        <w:rPr>
          <w:rFonts w:hint="cs"/>
          <w:rtl/>
        </w:rPr>
        <w:t>ی</w:t>
      </w:r>
      <w:r>
        <w:rPr>
          <w:rtl/>
        </w:rPr>
        <w:t xml:space="preserve"> عبده قضاء فرض</w:t>
      </w:r>
      <w:r>
        <w:rPr>
          <w:rFonts w:hint="cs"/>
          <w:rtl/>
        </w:rPr>
        <w:t>ی</w:t>
      </w:r>
      <w:r>
        <w:rPr>
          <w:rtl/>
        </w:rPr>
        <w:t xml:space="preserve"> به الاّ جعل الخ</w:t>
      </w:r>
      <w:r>
        <w:rPr>
          <w:rFonts w:hint="cs"/>
          <w:rtl/>
        </w:rPr>
        <w:t>ی</w:t>
      </w:r>
      <w:r>
        <w:rPr>
          <w:rFonts w:hint="eastAsia"/>
          <w:rtl/>
        </w:rPr>
        <w:t>ر</w:t>
      </w:r>
      <w:r>
        <w:rPr>
          <w:rtl/>
        </w:rPr>
        <w:t xml:space="preserve"> ف</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393CED">
      <w:pPr>
        <w:pStyle w:val="libNormal"/>
        <w:rPr>
          <w:rtl/>
        </w:rPr>
      </w:pPr>
      <w:r w:rsidRPr="00393CED">
        <w:rPr>
          <w:rStyle w:val="libBold1Char"/>
          <w:rFonts w:hint="eastAsia"/>
          <w:rtl/>
        </w:rPr>
        <w:t>التمح</w:t>
      </w:r>
      <w:r w:rsidRPr="00393CED">
        <w:rPr>
          <w:rStyle w:val="libBold1Char"/>
          <w:rFonts w:hint="cs"/>
          <w:rtl/>
        </w:rPr>
        <w:t>ی</w:t>
      </w:r>
      <w:r w:rsidRPr="00393CED">
        <w:rPr>
          <w:rStyle w:val="libBold1Char"/>
          <w:rFonts w:hint="eastAsia"/>
          <w:rtl/>
        </w:rPr>
        <w:t>ص</w:t>
      </w:r>
      <w:r>
        <w:rPr>
          <w:rtl/>
        </w:rPr>
        <w:t xml:space="preserve">:عن الصادق </w:t>
      </w:r>
      <w:r w:rsidR="00295F5C" w:rsidRPr="00295F5C">
        <w:rPr>
          <w:rStyle w:val="libAlaemChar"/>
          <w:rtl/>
        </w:rPr>
        <w:t>عليه‌السلام</w:t>
      </w:r>
      <w:r>
        <w:rPr>
          <w:rtl/>
        </w:rPr>
        <w:t>: انّ اللّه بعدله و حکمته و علمه جعل الروح و الفرج ف</w:t>
      </w:r>
      <w:r>
        <w:rPr>
          <w:rFonts w:hint="cs"/>
          <w:rtl/>
        </w:rPr>
        <w:t>ی</w:t>
      </w:r>
      <w:r>
        <w:rPr>
          <w:rtl/>
        </w:rPr>
        <w:t xml:space="preserve"> ال</w:t>
      </w:r>
      <w:r>
        <w:rPr>
          <w:rFonts w:hint="cs"/>
          <w:rtl/>
        </w:rPr>
        <w:t>ی</w:t>
      </w:r>
      <w:r>
        <w:rPr>
          <w:rFonts w:hint="eastAsia"/>
          <w:rtl/>
        </w:rPr>
        <w:t>ق</w:t>
      </w:r>
      <w:r>
        <w:rPr>
          <w:rFonts w:hint="cs"/>
          <w:rtl/>
        </w:rPr>
        <w:t>ی</w:t>
      </w:r>
      <w:r>
        <w:rPr>
          <w:rFonts w:hint="eastAsia"/>
          <w:rtl/>
        </w:rPr>
        <w:t>ن</w:t>
      </w:r>
      <w:r>
        <w:rPr>
          <w:rtl/>
        </w:rPr>
        <w:t xml:space="preserve"> و الرضا عن اللّه تعال</w:t>
      </w:r>
      <w:r>
        <w:rPr>
          <w:rFonts w:hint="cs"/>
          <w:rtl/>
        </w:rPr>
        <w:t>ی</w:t>
      </w:r>
      <w:r>
        <w:rPr>
          <w:rFonts w:hint="eastAsia"/>
          <w:rtl/>
        </w:rPr>
        <w:t>،و</w:t>
      </w:r>
      <w:r>
        <w:rPr>
          <w:rtl/>
        </w:rPr>
        <w:t xml:space="preserve"> جعل الهمّ و الحزن ف</w:t>
      </w:r>
      <w:r>
        <w:rPr>
          <w:rFonts w:hint="cs"/>
          <w:rtl/>
        </w:rPr>
        <w:t>ی</w:t>
      </w:r>
      <w:r>
        <w:rPr>
          <w:rtl/>
        </w:rPr>
        <w:t xml:space="preserve"> الشکّ و السخط فارضوا من اللّه و سلّموا لأمره </w:t>
      </w:r>
      <w:r w:rsidR="00D42CA5" w:rsidRPr="00525B9B">
        <w:rPr>
          <w:rStyle w:val="libFootnotenumChar"/>
          <w:rtl/>
        </w:rPr>
        <w:t>(3)</w:t>
      </w:r>
      <w:r>
        <w:rPr>
          <w:rtl/>
        </w:rPr>
        <w:t>.</w:t>
      </w:r>
    </w:p>
    <w:p w:rsidR="00393CED" w:rsidRDefault="007F0642" w:rsidP="00393CED">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لزوم الرضا بما فعله الأنب</w:t>
      </w:r>
      <w:r>
        <w:rPr>
          <w:rFonts w:hint="cs"/>
          <w:rtl/>
        </w:rPr>
        <w:t>ی</w:t>
      </w:r>
      <w:r>
        <w:rPr>
          <w:rFonts w:hint="eastAsia"/>
          <w:rtl/>
        </w:rPr>
        <w:t>اء</w:t>
      </w:r>
      <w:r>
        <w:rPr>
          <w:rtl/>
        </w:rPr>
        <w:t xml:space="preserve"> و الأئمه </w:t>
      </w:r>
      <w:r w:rsidR="0038298A" w:rsidRPr="0038298A">
        <w:rPr>
          <w:rStyle w:val="libAlaemChar"/>
          <w:rtl/>
        </w:rPr>
        <w:t>عليهم‌السلام</w:t>
      </w:r>
      <w:r>
        <w:rPr>
          <w:rtl/>
        </w:rPr>
        <w:t xml:space="preserve"> </w:t>
      </w:r>
      <w:r w:rsidR="00D42CA5" w:rsidRPr="00525B9B">
        <w:rPr>
          <w:rStyle w:val="libFootnotenumChar"/>
          <w:rtl/>
        </w:rPr>
        <w:t>(4)</w:t>
      </w:r>
      <w:r>
        <w:rPr>
          <w:rtl/>
        </w:rPr>
        <w:t>.</w:t>
      </w:r>
    </w:p>
    <w:p w:rsidR="00656589" w:rsidRDefault="007F0642" w:rsidP="00393CED">
      <w:pPr>
        <w:pStyle w:val="libNormal"/>
        <w:rPr>
          <w:rtl/>
        </w:rPr>
      </w:pPr>
      <w:r w:rsidRPr="00393CED">
        <w:rPr>
          <w:rStyle w:val="libBold1Char"/>
          <w:rFonts w:hint="eastAsia"/>
          <w:rtl/>
        </w:rPr>
        <w:t>المحاسن</w:t>
      </w:r>
      <w:r>
        <w:rPr>
          <w:rtl/>
        </w:rPr>
        <w:t xml:space="preserve">:عن الصادق </w:t>
      </w:r>
      <w:r w:rsidR="00295F5C" w:rsidRPr="00295F5C">
        <w:rPr>
          <w:rStyle w:val="libAlaemChar"/>
          <w:rtl/>
        </w:rPr>
        <w:t>عليه‌السلام</w:t>
      </w:r>
      <w:r>
        <w:rPr>
          <w:rtl/>
        </w:rPr>
        <w:t xml:space="preserve">: لو انّ أهل السماوات و الأرض لم </w:t>
      </w:r>
      <w:r>
        <w:rPr>
          <w:rFonts w:hint="cs"/>
          <w:rtl/>
        </w:rPr>
        <w:t>ی</w:t>
      </w:r>
      <w:r>
        <w:rPr>
          <w:rFonts w:hint="eastAsia"/>
          <w:rtl/>
        </w:rPr>
        <w:t>حبّوا</w:t>
      </w:r>
      <w:r>
        <w:rPr>
          <w:rtl/>
        </w:rPr>
        <w:t xml:space="preserve"> أن </w:t>
      </w:r>
      <w:r>
        <w:rPr>
          <w:rFonts w:hint="cs"/>
          <w:rtl/>
        </w:rPr>
        <w:t>ی</w:t>
      </w:r>
      <w:r>
        <w:rPr>
          <w:rFonts w:hint="eastAsia"/>
          <w:rtl/>
        </w:rPr>
        <w:t>کونوا</w:t>
      </w:r>
      <w:r>
        <w:rPr>
          <w:rtl/>
        </w:rPr>
        <w:t xml:space="preserve"> شهدوا مع رسول اللّه </w:t>
      </w:r>
      <w:r w:rsidR="00F9186A" w:rsidRPr="00F9186A">
        <w:rPr>
          <w:rStyle w:val="libAlaemChar"/>
          <w:rtl/>
        </w:rPr>
        <w:t>صلى‌الله‌عليه‌وآله‌وسلم</w:t>
      </w:r>
      <w:r>
        <w:rPr>
          <w:rtl/>
        </w:rPr>
        <w:t xml:space="preserve"> لکانوا من أهل النار </w:t>
      </w:r>
      <w:r w:rsidR="00D42CA5" w:rsidRPr="00525B9B">
        <w:rPr>
          <w:rStyle w:val="libFootnotenumChar"/>
          <w:rtl/>
        </w:rPr>
        <w:t>(5)</w:t>
      </w:r>
      <w:r>
        <w:rPr>
          <w:rtl/>
        </w:rPr>
        <w:t>.</w:t>
      </w:r>
    </w:p>
    <w:p w:rsidR="00393CED" w:rsidRDefault="007F0642" w:rsidP="00393CED">
      <w:pPr>
        <w:pStyle w:val="libNormal"/>
        <w:rPr>
          <w:rtl/>
        </w:rPr>
      </w:pPr>
      <w:r>
        <w:rPr>
          <w:rFonts w:hint="eastAsia"/>
          <w:rtl/>
        </w:rPr>
        <w:t>باب</w:t>
      </w:r>
      <w:r>
        <w:rPr>
          <w:rtl/>
        </w:rPr>
        <w:t xml:space="preserve"> ذمّ الشکا</w:t>
      </w:r>
      <w:r>
        <w:rPr>
          <w:rFonts w:hint="cs"/>
          <w:rtl/>
        </w:rPr>
        <w:t>ی</w:t>
      </w:r>
      <w:r>
        <w:rPr>
          <w:rFonts w:hint="eastAsia"/>
          <w:rtl/>
        </w:rPr>
        <w:t>ه</w:t>
      </w:r>
      <w:r>
        <w:rPr>
          <w:rtl/>
        </w:rPr>
        <w:t xml:space="preserve"> من اللّه و عدم الرضا بقسم اللّه و التأسّف بما فات </w:t>
      </w:r>
      <w:r w:rsidR="00D42CA5" w:rsidRPr="00525B9B">
        <w:rPr>
          <w:rStyle w:val="libFootnotenumChar"/>
          <w:rtl/>
        </w:rPr>
        <w:t>(6)</w:t>
      </w:r>
      <w:r>
        <w:rPr>
          <w:rtl/>
        </w:rPr>
        <w:t>.</w:t>
      </w:r>
    </w:p>
    <w:p w:rsidR="00393CED" w:rsidRDefault="007F0642" w:rsidP="00393CED">
      <w:pPr>
        <w:pStyle w:val="libNormal"/>
        <w:rPr>
          <w:rtl/>
        </w:rPr>
      </w:pPr>
      <w:r w:rsidRPr="00393CED">
        <w:rPr>
          <w:rStyle w:val="libBold1Char"/>
          <w:rFonts w:hint="eastAsia"/>
          <w:rtl/>
        </w:rPr>
        <w:t>الکاف</w:t>
      </w:r>
      <w:r w:rsidRPr="00393CED">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عجبت للمرء المسلم لا </w:t>
      </w:r>
      <w:r>
        <w:rPr>
          <w:rFonts w:hint="cs"/>
          <w:rtl/>
        </w:rPr>
        <w:t>ی</w:t>
      </w:r>
      <w:r>
        <w:rPr>
          <w:rFonts w:hint="eastAsia"/>
          <w:rtl/>
        </w:rPr>
        <w:t>قض</w:t>
      </w:r>
      <w:r>
        <w:rPr>
          <w:rFonts w:hint="cs"/>
          <w:rtl/>
        </w:rPr>
        <w:t>ی</w:t>
      </w:r>
      <w:r>
        <w:rPr>
          <w:rtl/>
        </w:rPr>
        <w:t xml:space="preserve"> اللّه(عزّ و جلّ)له قضاء الاّ کان خ</w:t>
      </w:r>
      <w:r>
        <w:rPr>
          <w:rFonts w:hint="cs"/>
          <w:rtl/>
        </w:rPr>
        <w:t>ی</w:t>
      </w:r>
      <w:r>
        <w:rPr>
          <w:rFonts w:hint="eastAsia"/>
          <w:rtl/>
        </w:rPr>
        <w:t>را</w:t>
      </w:r>
      <w:r>
        <w:rPr>
          <w:rtl/>
        </w:rPr>
        <w:t xml:space="preserve"> له،و إن قرّض بالمقار</w:t>
      </w:r>
      <w:r>
        <w:rPr>
          <w:rFonts w:hint="cs"/>
          <w:rtl/>
        </w:rPr>
        <w:t>ی</w:t>
      </w:r>
      <w:r>
        <w:rPr>
          <w:rFonts w:hint="eastAsia"/>
          <w:rtl/>
        </w:rPr>
        <w:t>ض</w:t>
      </w:r>
      <w:r>
        <w:rPr>
          <w:rtl/>
        </w:rPr>
        <w:t xml:space="preserve"> کان خ</w:t>
      </w:r>
      <w:r>
        <w:rPr>
          <w:rFonts w:hint="cs"/>
          <w:rtl/>
        </w:rPr>
        <w:t>ی</w:t>
      </w:r>
      <w:r>
        <w:rPr>
          <w:rFonts w:hint="eastAsia"/>
          <w:rtl/>
        </w:rPr>
        <w:t>را</w:t>
      </w:r>
      <w:r>
        <w:rPr>
          <w:rtl/>
        </w:rPr>
        <w:t xml:space="preserve"> له،و إن ملک مشارق الأرض و مغاربها کان خ</w:t>
      </w:r>
      <w:r>
        <w:rPr>
          <w:rFonts w:hint="cs"/>
          <w:rtl/>
        </w:rPr>
        <w:t>ی</w:t>
      </w:r>
      <w:r>
        <w:rPr>
          <w:rFonts w:hint="eastAsia"/>
          <w:rtl/>
        </w:rPr>
        <w:t>را</w:t>
      </w:r>
      <w:r>
        <w:rPr>
          <w:rtl/>
        </w:rPr>
        <w:t xml:space="preserve"> له.</w:t>
      </w:r>
    </w:p>
    <w:p w:rsidR="00393CED" w:rsidRDefault="007F0642" w:rsidP="00393CED">
      <w:pPr>
        <w:pStyle w:val="libNormal"/>
        <w:rPr>
          <w:rtl/>
        </w:rPr>
      </w:pPr>
      <w:r w:rsidRPr="00393CED">
        <w:rPr>
          <w:rStyle w:val="libBold1Char"/>
          <w:rFonts w:hint="eastAsia"/>
          <w:rtl/>
        </w:rPr>
        <w:t>الکاف</w:t>
      </w:r>
      <w:r w:rsidRPr="00393CED">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أحقّ خلق اللّه أن </w:t>
      </w:r>
      <w:r>
        <w:rPr>
          <w:rFonts w:hint="cs"/>
          <w:rtl/>
        </w:rPr>
        <w:t>ی</w:t>
      </w:r>
      <w:r>
        <w:rPr>
          <w:rFonts w:hint="eastAsia"/>
          <w:rtl/>
        </w:rPr>
        <w:t>سلّم</w:t>
      </w:r>
      <w:r>
        <w:rPr>
          <w:rtl/>
        </w:rPr>
        <w:t xml:space="preserve"> لما قض</w:t>
      </w:r>
      <w:r>
        <w:rPr>
          <w:rFonts w:hint="cs"/>
          <w:rtl/>
        </w:rPr>
        <w:t>ی</w:t>
      </w:r>
      <w:r>
        <w:rPr>
          <w:rtl/>
        </w:rPr>
        <w:t xml:space="preserve"> اللّه(عزّ و جلّ)من عرف اللّه(عزّ و جلّ)،و من رض</w:t>
      </w:r>
      <w:r>
        <w:rPr>
          <w:rFonts w:hint="cs"/>
          <w:rtl/>
        </w:rPr>
        <w:t>ی</w:t>
      </w:r>
      <w:r>
        <w:rPr>
          <w:rtl/>
        </w:rPr>
        <w:t xml:space="preserve"> بالقضاء أت</w:t>
      </w:r>
      <w:r>
        <w:rPr>
          <w:rFonts w:hint="cs"/>
          <w:rtl/>
        </w:rPr>
        <w:t>ی</w:t>
      </w:r>
      <w:r>
        <w:rPr>
          <w:rtl/>
        </w:rPr>
        <w:t xml:space="preserve"> عل</w:t>
      </w:r>
      <w:r>
        <w:rPr>
          <w:rFonts w:hint="cs"/>
          <w:rtl/>
        </w:rPr>
        <w:t>ی</w:t>
      </w:r>
      <w:r>
        <w:rPr>
          <w:rFonts w:hint="eastAsia"/>
          <w:rtl/>
        </w:rPr>
        <w:t>ه</w:t>
      </w:r>
      <w:r>
        <w:rPr>
          <w:rtl/>
        </w:rPr>
        <w:t xml:space="preserve"> القضاء و عظّم اللّه أجره،و من سخط القضاء مض</w:t>
      </w:r>
      <w:r>
        <w:rPr>
          <w:rFonts w:hint="cs"/>
          <w:rtl/>
        </w:rPr>
        <w:t>ی</w:t>
      </w:r>
      <w:r>
        <w:rPr>
          <w:rtl/>
        </w:rPr>
        <w:t xml:space="preserve"> عل</w:t>
      </w:r>
      <w:r>
        <w:rPr>
          <w:rFonts w:hint="cs"/>
          <w:rtl/>
        </w:rPr>
        <w:t>ی</w:t>
      </w:r>
      <w:r>
        <w:rPr>
          <w:rFonts w:hint="eastAsia"/>
          <w:rtl/>
        </w:rPr>
        <w:t>ه</w:t>
      </w:r>
      <w:r>
        <w:rPr>
          <w:rtl/>
        </w:rPr>
        <w:t xml:space="preserve"> القضاء و أحبط اللّه أجره.</w:t>
      </w:r>
    </w:p>
    <w:p w:rsidR="00656589" w:rsidRDefault="007F0642" w:rsidP="00393CED">
      <w:pPr>
        <w:pStyle w:val="libNormal"/>
        <w:rPr>
          <w:rtl/>
        </w:rPr>
      </w:pPr>
      <w:r w:rsidRPr="00393CED">
        <w:rPr>
          <w:rStyle w:val="libBold1Char"/>
          <w:rFonts w:hint="eastAsia"/>
          <w:rtl/>
        </w:rPr>
        <w:t>الکاف</w:t>
      </w:r>
      <w:r w:rsidRPr="00393CED">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الإ</w:t>
      </w:r>
      <w:r>
        <w:rPr>
          <w:rFonts w:hint="cs"/>
          <w:rtl/>
        </w:rPr>
        <w:t>ی</w:t>
      </w:r>
      <w:r>
        <w:rPr>
          <w:rFonts w:hint="eastAsia"/>
          <w:rtl/>
        </w:rPr>
        <w:t>مان</w:t>
      </w:r>
      <w:r>
        <w:rPr>
          <w:rtl/>
        </w:rPr>
        <w:t xml:space="preserve"> أربعه أرکان:الرضا بقضاء اللّه،و التوکّل عل</w:t>
      </w:r>
      <w:r>
        <w:rPr>
          <w:rFonts w:hint="cs"/>
          <w:rtl/>
        </w:rPr>
        <w:t>ی</w:t>
      </w:r>
      <w:r>
        <w:rPr>
          <w:rtl/>
        </w:rPr>
        <w:t xml:space="preserve"> اللّه،و تفو</w:t>
      </w:r>
      <w:r>
        <w:rPr>
          <w:rFonts w:hint="cs"/>
          <w:rtl/>
        </w:rPr>
        <w:t>ی</w:t>
      </w:r>
      <w:r>
        <w:rPr>
          <w:rFonts w:hint="eastAsia"/>
          <w:rtl/>
        </w:rPr>
        <w:t>ض</w:t>
      </w:r>
      <w:r>
        <w:rPr>
          <w:rtl/>
        </w:rPr>
        <w:t xml:space="preserve"> الأمر إل</w:t>
      </w:r>
      <w:r>
        <w:rPr>
          <w:rFonts w:hint="cs"/>
          <w:rtl/>
        </w:rPr>
        <w:t>ی</w:t>
      </w:r>
      <w:r>
        <w:rPr>
          <w:rtl/>
        </w:rPr>
        <w:t xml:space="preserve"> اللّه،و التسل</w:t>
      </w:r>
      <w:r>
        <w:rPr>
          <w:rFonts w:hint="cs"/>
          <w:rtl/>
        </w:rPr>
        <w:t>ی</w:t>
      </w:r>
      <w:r>
        <w:rPr>
          <w:rFonts w:hint="eastAsia"/>
          <w:rtl/>
        </w:rPr>
        <w:t>م</w:t>
      </w:r>
      <w:r>
        <w:rPr>
          <w:rtl/>
        </w:rPr>
        <w:t xml:space="preserve"> لأمر اللّه.</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ق:كتاب الأخلاق/26/157،ج:71/142.</w:t>
      </w:r>
    </w:p>
    <w:p w:rsidR="00393CED" w:rsidRDefault="00393CED" w:rsidP="00393CED">
      <w:pPr>
        <w:pStyle w:val="libFootnote0"/>
        <w:rPr>
          <w:rtl/>
        </w:rPr>
      </w:pPr>
      <w:r>
        <w:rPr>
          <w:rFonts w:hint="cs"/>
          <w:rtl/>
        </w:rPr>
        <w:t>(2) ق:كتاب الأخلاق/26/157،ج:144/71.</w:t>
      </w:r>
    </w:p>
    <w:p w:rsidR="00393CED" w:rsidRDefault="00393CED" w:rsidP="00393CED">
      <w:pPr>
        <w:pStyle w:val="libFootnote0"/>
        <w:rPr>
          <w:rtl/>
        </w:rPr>
      </w:pPr>
      <w:r>
        <w:rPr>
          <w:rFonts w:hint="cs"/>
          <w:rtl/>
        </w:rPr>
        <w:t>(3) ق:كتاب الأخلاق/26/159،ج:152/71.</w:t>
      </w:r>
    </w:p>
    <w:p w:rsidR="00393CED" w:rsidRDefault="00393CED" w:rsidP="00393CED">
      <w:pPr>
        <w:pStyle w:val="libFootnote0"/>
        <w:rPr>
          <w:rtl/>
        </w:rPr>
      </w:pPr>
      <w:r>
        <w:rPr>
          <w:rFonts w:hint="cs"/>
          <w:rtl/>
        </w:rPr>
        <w:t>(4) ق:كتاب الأخلاق/37/181،ج:71/261.</w:t>
      </w:r>
    </w:p>
    <w:p w:rsidR="00393CED" w:rsidRDefault="00393CED" w:rsidP="00393CED">
      <w:pPr>
        <w:pStyle w:val="libFootnote0"/>
        <w:rPr>
          <w:rtl/>
        </w:rPr>
      </w:pPr>
      <w:r>
        <w:rPr>
          <w:rFonts w:hint="cs"/>
          <w:rtl/>
        </w:rPr>
        <w:t>(5) ق:كتاب الأخلاق/37/182،ج:71/262.</w:t>
      </w:r>
    </w:p>
    <w:p w:rsidR="00393CED" w:rsidRDefault="00393CED" w:rsidP="00393CED">
      <w:pPr>
        <w:pStyle w:val="libFootnote0"/>
        <w:rPr>
          <w:rtl/>
        </w:rPr>
      </w:pPr>
      <w:r>
        <w:rPr>
          <w:rFonts w:hint="cs"/>
          <w:rtl/>
        </w:rPr>
        <w:t>(6) ق:كتاب الكفر/22/59،ج:72/325.</w:t>
      </w:r>
    </w:p>
    <w:p w:rsidR="00742A94" w:rsidRDefault="00742A94" w:rsidP="007F0642">
      <w:pPr>
        <w:pStyle w:val="libNormal"/>
        <w:rPr>
          <w:rtl/>
        </w:rPr>
      </w:pPr>
      <w:r>
        <w:rPr>
          <w:rFonts w:hint="eastAsia"/>
          <w:rtl/>
        </w:rPr>
        <w:br w:type="page"/>
      </w:r>
    </w:p>
    <w:p w:rsidR="00393CED" w:rsidRDefault="007F0642" w:rsidP="00393CED">
      <w:pPr>
        <w:pStyle w:val="libNormal"/>
        <w:rPr>
          <w:rtl/>
        </w:rPr>
      </w:pPr>
      <w:r w:rsidRPr="00393CED">
        <w:rPr>
          <w:rStyle w:val="libBold1Char"/>
          <w:rFonts w:hint="eastAsia"/>
          <w:rtl/>
        </w:rPr>
        <w:lastRenderedPageBreak/>
        <w:t>الکاف</w:t>
      </w:r>
      <w:r w:rsidRPr="00393CED">
        <w:rPr>
          <w:rStyle w:val="libBold1Char"/>
          <w:rFonts w:hint="cs"/>
          <w:rtl/>
        </w:rPr>
        <w:t>ی</w:t>
      </w:r>
      <w:r>
        <w:rPr>
          <w:rtl/>
        </w:rPr>
        <w:t xml:space="preserve">:قال أبو عبد اللّه </w:t>
      </w:r>
      <w:r w:rsidR="00295F5C" w:rsidRPr="00295F5C">
        <w:rPr>
          <w:rStyle w:val="libAlaemChar"/>
          <w:rtl/>
        </w:rPr>
        <w:t>عليه‌السلام</w:t>
      </w:r>
      <w:r>
        <w:rPr>
          <w:rtl/>
        </w:rPr>
        <w:t xml:space="preserve">: انّ أعلم الناس باللّه أرضاهم بقضاء اللّه(عزّ و جلّ) </w:t>
      </w:r>
      <w:r w:rsidR="00D42CA5" w:rsidRPr="00525B9B">
        <w:rPr>
          <w:rStyle w:val="libFootnotenumChar"/>
          <w:rtl/>
        </w:rPr>
        <w:t>(1)</w:t>
      </w:r>
      <w:r>
        <w:rPr>
          <w:rtl/>
        </w:rPr>
        <w:t>.</w:t>
      </w:r>
    </w:p>
    <w:p w:rsidR="00393CED" w:rsidRDefault="007F0642" w:rsidP="00393CED">
      <w:pPr>
        <w:pStyle w:val="libNormal"/>
        <w:rPr>
          <w:rtl/>
        </w:rPr>
      </w:pPr>
      <w:r w:rsidRPr="00393CED">
        <w:rPr>
          <w:rStyle w:val="libBold1Char"/>
          <w:rFonts w:hint="eastAsia"/>
          <w:rtl/>
        </w:rPr>
        <w:t>الکاف</w:t>
      </w:r>
      <w:r w:rsidRPr="00393CED">
        <w:rPr>
          <w:rStyle w:val="libBold1Char"/>
          <w:rFonts w:hint="cs"/>
          <w:rtl/>
        </w:rPr>
        <w:t>ی</w:t>
      </w:r>
      <w:r>
        <w:rPr>
          <w:rtl/>
        </w:rPr>
        <w:t xml:space="preserve">:عن الصادق </w:t>
      </w:r>
      <w:r w:rsidR="00295F5C" w:rsidRPr="00295F5C">
        <w:rPr>
          <w:rStyle w:val="libAlaemChar"/>
          <w:rtl/>
        </w:rPr>
        <w:t>عليه‌السلام</w:t>
      </w:r>
      <w:r>
        <w:rPr>
          <w:rtl/>
        </w:rPr>
        <w:t>: لق</w:t>
      </w:r>
      <w:r>
        <w:rPr>
          <w:rFonts w:hint="cs"/>
          <w:rtl/>
        </w:rPr>
        <w:t>ی</w:t>
      </w:r>
      <w:r>
        <w:rPr>
          <w:rtl/>
        </w:rPr>
        <w:t xml:space="preserve"> الحسن بن عل</w:t>
      </w:r>
      <w:r>
        <w:rPr>
          <w:rFonts w:hint="cs"/>
          <w:rtl/>
        </w:rPr>
        <w:t>یّ</w:t>
      </w:r>
      <w:r>
        <w:rPr>
          <w:rtl/>
        </w:rPr>
        <w:t xml:space="preserve"> </w:t>
      </w:r>
      <w:r w:rsidR="0038298A" w:rsidRPr="0038298A">
        <w:rPr>
          <w:rStyle w:val="libAlaemChar"/>
          <w:rtl/>
        </w:rPr>
        <w:t>عليهما‌السلام</w:t>
      </w:r>
      <w:r>
        <w:rPr>
          <w:rtl/>
        </w:rPr>
        <w:t xml:space="preserve"> عبد اللّه بن جعفر فقال:</w:t>
      </w:r>
      <w:r>
        <w:rPr>
          <w:rFonts w:hint="cs"/>
          <w:rtl/>
        </w:rPr>
        <w:t>ی</w:t>
      </w:r>
      <w:r>
        <w:rPr>
          <w:rFonts w:hint="eastAsia"/>
          <w:rtl/>
        </w:rPr>
        <w:t>ا</w:t>
      </w:r>
      <w:r>
        <w:rPr>
          <w:rtl/>
        </w:rPr>
        <w:t xml:space="preserve"> عبد اللّه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المؤمن مؤمنا و هو </w:t>
      </w:r>
      <w:r>
        <w:rPr>
          <w:rFonts w:hint="cs"/>
          <w:rtl/>
        </w:rPr>
        <w:t>ی</w:t>
      </w:r>
      <w:r>
        <w:rPr>
          <w:rFonts w:hint="eastAsia"/>
          <w:rtl/>
        </w:rPr>
        <w:t>سخط</w:t>
      </w:r>
      <w:r>
        <w:rPr>
          <w:rtl/>
        </w:rPr>
        <w:t xml:space="preserve"> قسمه و </w:t>
      </w:r>
      <w:r>
        <w:rPr>
          <w:rFonts w:hint="cs"/>
          <w:rtl/>
        </w:rPr>
        <w:t>ی</w:t>
      </w:r>
      <w:r>
        <w:rPr>
          <w:rFonts w:hint="eastAsia"/>
          <w:rtl/>
        </w:rPr>
        <w:t>حقر</w:t>
      </w:r>
      <w:r>
        <w:rPr>
          <w:rtl/>
        </w:rPr>
        <w:t xml:space="preserve"> منزلته و الحاکم عل</w:t>
      </w:r>
      <w:r>
        <w:rPr>
          <w:rFonts w:hint="cs"/>
          <w:rtl/>
        </w:rPr>
        <w:t>ی</w:t>
      </w:r>
      <w:r>
        <w:rPr>
          <w:rFonts w:hint="eastAsia"/>
          <w:rtl/>
        </w:rPr>
        <w:t>ه</w:t>
      </w:r>
      <w:r>
        <w:rPr>
          <w:rtl/>
        </w:rPr>
        <w:t xml:space="preserve"> اللّه و أنا الضامن لمن لم </w:t>
      </w:r>
      <w:r>
        <w:rPr>
          <w:rFonts w:hint="cs"/>
          <w:rtl/>
        </w:rPr>
        <w:t>ی</w:t>
      </w:r>
      <w:r>
        <w:rPr>
          <w:rFonts w:hint="eastAsia"/>
          <w:rtl/>
        </w:rPr>
        <w:t>هجس</w:t>
      </w:r>
      <w:r>
        <w:rPr>
          <w:rtl/>
        </w:rPr>
        <w:t xml:space="preserve"> ف</w:t>
      </w:r>
      <w:r>
        <w:rPr>
          <w:rFonts w:hint="cs"/>
          <w:rtl/>
        </w:rPr>
        <w:t>ی</w:t>
      </w:r>
      <w:r>
        <w:rPr>
          <w:rtl/>
        </w:rPr>
        <w:t xml:space="preserve"> قلبه الاّ الرضا أن </w:t>
      </w:r>
      <w:r>
        <w:rPr>
          <w:rFonts w:hint="cs"/>
          <w:rtl/>
        </w:rPr>
        <w:t>ی</w:t>
      </w:r>
      <w:r>
        <w:rPr>
          <w:rFonts w:hint="eastAsia"/>
          <w:rtl/>
        </w:rPr>
        <w:t>دعو</w:t>
      </w:r>
      <w:r>
        <w:rPr>
          <w:rtl/>
        </w:rPr>
        <w:t xml:space="preserve"> اللّه ف</w:t>
      </w:r>
      <w:r>
        <w:rPr>
          <w:rFonts w:hint="cs"/>
          <w:rtl/>
        </w:rPr>
        <w:t>ی</w:t>
      </w:r>
      <w:r>
        <w:rPr>
          <w:rFonts w:hint="eastAsia"/>
          <w:rtl/>
        </w:rPr>
        <w:t>ستجاب</w:t>
      </w:r>
      <w:r>
        <w:rPr>
          <w:rtl/>
        </w:rPr>
        <w:t xml:space="preserve"> له.</w:t>
      </w:r>
    </w:p>
    <w:p w:rsidR="00656589" w:rsidRDefault="007F0642" w:rsidP="00393CED">
      <w:pPr>
        <w:pStyle w:val="libNormal"/>
        <w:rPr>
          <w:rtl/>
        </w:rPr>
      </w:pPr>
      <w:r w:rsidRPr="00393CED">
        <w:rPr>
          <w:rStyle w:val="libBold1Char"/>
          <w:rFonts w:hint="eastAsia"/>
          <w:rtl/>
        </w:rPr>
        <w:t>الکاف</w:t>
      </w:r>
      <w:r w:rsidRPr="00393CED">
        <w:rPr>
          <w:rStyle w:val="libBold1Char"/>
          <w:rFonts w:hint="cs"/>
          <w:rtl/>
        </w:rPr>
        <w:t>ی</w:t>
      </w:r>
      <w:r>
        <w:rPr>
          <w:rtl/>
        </w:rPr>
        <w:t>: ق</w:t>
      </w:r>
      <w:r>
        <w:rPr>
          <w:rFonts w:hint="cs"/>
          <w:rtl/>
        </w:rPr>
        <w:t>ی</w:t>
      </w:r>
      <w:r>
        <w:rPr>
          <w:rFonts w:hint="eastAsia"/>
          <w:rtl/>
        </w:rPr>
        <w:t>ل</w:t>
      </w:r>
      <w:r>
        <w:rPr>
          <w:rtl/>
        </w:rPr>
        <w:t xml:space="preserve"> للصادق </w:t>
      </w:r>
      <w:r w:rsidR="00295F5C" w:rsidRPr="00295F5C">
        <w:rPr>
          <w:rStyle w:val="libAlaemChar"/>
          <w:rtl/>
        </w:rPr>
        <w:t>عليه‌السلام</w:t>
      </w:r>
      <w:r>
        <w:rPr>
          <w:rtl/>
        </w:rPr>
        <w:t>:بأ</w:t>
      </w:r>
      <w:r>
        <w:rPr>
          <w:rFonts w:hint="cs"/>
          <w:rtl/>
        </w:rPr>
        <w:t>یّ</w:t>
      </w:r>
      <w:r>
        <w:rPr>
          <w:rtl/>
        </w:rPr>
        <w:t xml:space="preserve"> ش</w:t>
      </w:r>
      <w:r>
        <w:rPr>
          <w:rFonts w:hint="cs"/>
          <w:rtl/>
        </w:rPr>
        <w:t>ی</w:t>
      </w:r>
      <w:r>
        <w:rPr>
          <w:rFonts w:hint="eastAsia"/>
          <w:rtl/>
        </w:rPr>
        <w:t>ء</w:t>
      </w:r>
      <w:r>
        <w:rPr>
          <w:rtl/>
        </w:rPr>
        <w:t xml:space="preserve"> </w:t>
      </w:r>
      <w:r>
        <w:rPr>
          <w:rFonts w:hint="cs"/>
          <w:rtl/>
        </w:rPr>
        <w:t>ی</w:t>
      </w:r>
      <w:r>
        <w:rPr>
          <w:rFonts w:hint="eastAsia"/>
          <w:rtl/>
        </w:rPr>
        <w:t>علم</w:t>
      </w:r>
      <w:r>
        <w:rPr>
          <w:rtl/>
        </w:rPr>
        <w:t xml:space="preserve"> المؤمن انّه مؤمن؟قال:بالتسل</w:t>
      </w:r>
      <w:r>
        <w:rPr>
          <w:rFonts w:hint="cs"/>
          <w:rtl/>
        </w:rPr>
        <w:t>ی</w:t>
      </w:r>
      <w:r>
        <w:rPr>
          <w:rFonts w:hint="eastAsia"/>
          <w:rtl/>
        </w:rPr>
        <w:t>م</w:t>
      </w:r>
      <w:r>
        <w:rPr>
          <w:rtl/>
        </w:rPr>
        <w:t xml:space="preserve"> للّه و الرضا ف</w:t>
      </w:r>
      <w:r>
        <w:rPr>
          <w:rFonts w:hint="cs"/>
          <w:rtl/>
        </w:rPr>
        <w:t>ی</w:t>
      </w:r>
      <w:r>
        <w:rPr>
          <w:rFonts w:hint="eastAsia"/>
          <w:rtl/>
        </w:rPr>
        <w:t>ما</w:t>
      </w:r>
      <w:r>
        <w:rPr>
          <w:rtl/>
        </w:rPr>
        <w:t xml:space="preserve"> ورد عل</w:t>
      </w:r>
      <w:r>
        <w:rPr>
          <w:rFonts w:hint="cs"/>
          <w:rtl/>
        </w:rPr>
        <w:t>ی</w:t>
      </w:r>
      <w:r>
        <w:rPr>
          <w:rFonts w:hint="eastAsia"/>
          <w:rtl/>
        </w:rPr>
        <w:t>ه</w:t>
      </w:r>
      <w:r>
        <w:rPr>
          <w:rtl/>
        </w:rPr>
        <w:t xml:space="preserve"> من سرور أو سخط </w:t>
      </w:r>
      <w:r w:rsidR="00D42CA5" w:rsidRPr="00525B9B">
        <w:rPr>
          <w:rStyle w:val="libFootnotenumChar"/>
          <w:rtl/>
        </w:rPr>
        <w:t>(2)</w:t>
      </w:r>
      <w:r>
        <w:rPr>
          <w:rtl/>
        </w:rPr>
        <w:t xml:space="preserve">. </w:t>
      </w:r>
      <w:r>
        <w:rPr>
          <w:rFonts w:hint="eastAsia"/>
          <w:rtl/>
        </w:rPr>
        <w:t>قال</w:t>
      </w:r>
      <w:r>
        <w:rPr>
          <w:rtl/>
        </w:rPr>
        <w:t xml:space="preserve"> رسول اللّه </w:t>
      </w:r>
      <w:r w:rsidR="00F9186A" w:rsidRPr="00F9186A">
        <w:rPr>
          <w:rStyle w:val="libAlaemChar"/>
          <w:rtl/>
        </w:rPr>
        <w:t>صلى‌الله‌عليه‌وآله‌وسلم</w:t>
      </w:r>
      <w:r>
        <w:rPr>
          <w:rtl/>
        </w:rPr>
        <w:t>: من طلب رضا مخلوق بسخط الخالق سلّط اللّه(عزّ و جلّ)عل</w:t>
      </w:r>
      <w:r>
        <w:rPr>
          <w:rFonts w:hint="cs"/>
          <w:rtl/>
        </w:rPr>
        <w:t>ی</w:t>
      </w:r>
      <w:r>
        <w:rPr>
          <w:rFonts w:hint="eastAsia"/>
          <w:rtl/>
        </w:rPr>
        <w:t>ه</w:t>
      </w:r>
      <w:r>
        <w:rPr>
          <w:rtl/>
        </w:rPr>
        <w:t xml:space="preserve"> ذلک المخلوق </w:t>
      </w:r>
      <w:r w:rsidR="00D42CA5" w:rsidRPr="00525B9B">
        <w:rPr>
          <w:rStyle w:val="libFootnotenumChar"/>
          <w:rtl/>
        </w:rPr>
        <w:t>(3)</w:t>
      </w:r>
      <w:r>
        <w:rPr>
          <w:rtl/>
        </w:rPr>
        <w:t xml:space="preserve">. </w:t>
      </w:r>
      <w:r>
        <w:rPr>
          <w:rFonts w:hint="eastAsia"/>
          <w:rtl/>
        </w:rPr>
        <w:t>و</w:t>
      </w:r>
      <w:r>
        <w:rPr>
          <w:rtl/>
        </w:rPr>
        <w:t xml:space="preserve"> من موعظه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فلا تسخط اللّه برضا أحد من خلقه فانّ ف</w:t>
      </w:r>
      <w:r>
        <w:rPr>
          <w:rFonts w:hint="cs"/>
          <w:rtl/>
        </w:rPr>
        <w:t>ی</w:t>
      </w:r>
      <w:r>
        <w:rPr>
          <w:rtl/>
        </w:rPr>
        <w:t xml:space="preserve"> اللّه خلفا من غ</w:t>
      </w:r>
      <w:r>
        <w:rPr>
          <w:rFonts w:hint="cs"/>
          <w:rtl/>
        </w:rPr>
        <w:t>ی</w:t>
      </w:r>
      <w:r>
        <w:rPr>
          <w:rFonts w:hint="eastAsia"/>
          <w:rtl/>
        </w:rPr>
        <w:t>ره</w:t>
      </w:r>
      <w:r>
        <w:rPr>
          <w:rtl/>
        </w:rPr>
        <w:t xml:space="preserve"> و ل</w:t>
      </w:r>
      <w:r>
        <w:rPr>
          <w:rFonts w:hint="cs"/>
          <w:rtl/>
        </w:rPr>
        <w:t>ی</w:t>
      </w:r>
      <w:r>
        <w:rPr>
          <w:rFonts w:hint="eastAsia"/>
          <w:rtl/>
        </w:rPr>
        <w:t>س</w:t>
      </w:r>
      <w:r>
        <w:rPr>
          <w:rtl/>
        </w:rPr>
        <w:t xml:space="preserve"> من اللّه خلف ف</w:t>
      </w:r>
      <w:r>
        <w:rPr>
          <w:rFonts w:hint="cs"/>
          <w:rtl/>
        </w:rPr>
        <w:t>ی</w:t>
      </w:r>
      <w:r>
        <w:rPr>
          <w:rtl/>
        </w:rPr>
        <w:t xml:space="preserve"> غ</w:t>
      </w:r>
      <w:r>
        <w:rPr>
          <w:rFonts w:hint="cs"/>
          <w:rtl/>
        </w:rPr>
        <w:t>ی</w:t>
      </w:r>
      <w:r>
        <w:rPr>
          <w:rFonts w:hint="eastAsia"/>
          <w:rtl/>
        </w:rPr>
        <w:t>ره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کان</w:t>
      </w:r>
      <w:r>
        <w:rPr>
          <w:rtl/>
        </w:rPr>
        <w:t xml:space="preserve"> عمّار </w:t>
      </w:r>
      <w:r w:rsidR="0038298A" w:rsidRPr="0038298A">
        <w:rPr>
          <w:rStyle w:val="libAlaemChar"/>
          <w:rtl/>
        </w:rPr>
        <w:t>رحمه‌الله</w:t>
      </w:r>
      <w:r>
        <w:rPr>
          <w:rtl/>
        </w:rPr>
        <w:t xml:space="preserve"> من الذ</w:t>
      </w:r>
      <w:r>
        <w:rPr>
          <w:rFonts w:hint="cs"/>
          <w:rtl/>
        </w:rPr>
        <w:t>ی</w:t>
      </w:r>
      <w:r>
        <w:rPr>
          <w:rFonts w:hint="eastAsia"/>
          <w:rtl/>
        </w:rPr>
        <w:t>ن</w:t>
      </w:r>
      <w:r>
        <w:rPr>
          <w:rtl/>
        </w:rPr>
        <w:t xml:space="preserve"> طلبوا رض</w:t>
      </w:r>
      <w:r>
        <w:rPr>
          <w:rFonts w:hint="cs"/>
          <w:rtl/>
        </w:rPr>
        <w:t>ی</w:t>
      </w:r>
      <w:r>
        <w:rPr>
          <w:rtl/>
        </w:rPr>
        <w:t xml:space="preserve"> اللّه تعال</w:t>
      </w:r>
      <w:r>
        <w:rPr>
          <w:rFonts w:hint="cs"/>
          <w:rtl/>
        </w:rPr>
        <w:t>ی</w:t>
      </w:r>
      <w:r>
        <w:rPr>
          <w:rtl/>
        </w:rPr>
        <w:t xml:space="preserve"> بکلّ ما کان، فقد حک</w:t>
      </w:r>
      <w:r>
        <w:rPr>
          <w:rFonts w:hint="cs"/>
          <w:rtl/>
        </w:rPr>
        <w:t>ی</w:t>
      </w:r>
      <w:r>
        <w:rPr>
          <w:rtl/>
        </w:rPr>
        <w:t xml:space="preserve"> نصر بن مزاحم عنه قال:قال ف</w:t>
      </w:r>
      <w:r>
        <w:rPr>
          <w:rFonts w:hint="cs"/>
          <w:rtl/>
        </w:rPr>
        <w:t>ی</w:t>
      </w:r>
      <w:r>
        <w:rPr>
          <w:rtl/>
        </w:rPr>
        <w:t xml:space="preserve"> صفّ</w:t>
      </w:r>
      <w:r>
        <w:rPr>
          <w:rFonts w:hint="cs"/>
          <w:rtl/>
        </w:rPr>
        <w:t>ی</w:t>
      </w:r>
      <w:r>
        <w:rPr>
          <w:rFonts w:hint="eastAsia"/>
          <w:rtl/>
        </w:rPr>
        <w:t>ن</w:t>
      </w:r>
      <w:r>
        <w:rPr>
          <w:rtl/>
        </w:rPr>
        <w:t>:اللّهم انّک تعلم انّ</w:t>
      </w:r>
      <w:r>
        <w:rPr>
          <w:rFonts w:hint="cs"/>
          <w:rtl/>
        </w:rPr>
        <w:t>ی</w:t>
      </w:r>
      <w:r>
        <w:rPr>
          <w:rtl/>
        </w:rPr>
        <w:t xml:space="preserve"> لو أعلم انّ رضاک ف</w:t>
      </w:r>
      <w:r>
        <w:rPr>
          <w:rFonts w:hint="cs"/>
          <w:rtl/>
        </w:rPr>
        <w:t>ی</w:t>
      </w:r>
      <w:r>
        <w:rPr>
          <w:rtl/>
        </w:rPr>
        <w:t xml:space="preserve"> أن أقذف بنفس</w:t>
      </w:r>
      <w:r>
        <w:rPr>
          <w:rFonts w:hint="cs"/>
          <w:rtl/>
        </w:rPr>
        <w:t>ی</w:t>
      </w:r>
      <w:r>
        <w:rPr>
          <w:rtl/>
        </w:rPr>
        <w:t xml:space="preserve"> هذا البحر لفعلت،اللّهم انّک تعلم انّ</w:t>
      </w:r>
      <w:r>
        <w:rPr>
          <w:rFonts w:hint="cs"/>
          <w:rtl/>
        </w:rPr>
        <w:t>ی</w:t>
      </w:r>
      <w:r>
        <w:rPr>
          <w:rtl/>
        </w:rPr>
        <w:t xml:space="preserve"> لو أعلم انّ رضاک ف</w:t>
      </w:r>
      <w:r>
        <w:rPr>
          <w:rFonts w:hint="cs"/>
          <w:rtl/>
        </w:rPr>
        <w:t>ی</w:t>
      </w:r>
      <w:r>
        <w:rPr>
          <w:rtl/>
        </w:rPr>
        <w:t xml:space="preserve"> أن أضع ظبه س</w:t>
      </w:r>
      <w:r>
        <w:rPr>
          <w:rFonts w:hint="cs"/>
          <w:rtl/>
        </w:rPr>
        <w:t>ی</w:t>
      </w:r>
      <w:r>
        <w:rPr>
          <w:rFonts w:hint="eastAsia"/>
          <w:rtl/>
        </w:rPr>
        <w:t>ف</w:t>
      </w:r>
      <w:r>
        <w:rPr>
          <w:rFonts w:hint="cs"/>
          <w:rtl/>
        </w:rPr>
        <w:t>ی</w:t>
      </w:r>
      <w:r>
        <w:rPr>
          <w:rtl/>
        </w:rPr>
        <w:t xml:space="preserve"> ف</w:t>
      </w:r>
      <w:r>
        <w:rPr>
          <w:rFonts w:hint="cs"/>
          <w:rtl/>
        </w:rPr>
        <w:t>ی</w:t>
      </w:r>
      <w:r>
        <w:rPr>
          <w:rtl/>
        </w:rPr>
        <w:t xml:space="preserve"> بطن</w:t>
      </w:r>
      <w:r>
        <w:rPr>
          <w:rFonts w:hint="cs"/>
          <w:rtl/>
        </w:rPr>
        <w:t>ی</w:t>
      </w:r>
      <w:r>
        <w:rPr>
          <w:rtl/>
        </w:rPr>
        <w:t xml:space="preserve"> ثمّ أنحن</w:t>
      </w:r>
      <w:r>
        <w:rPr>
          <w:rFonts w:hint="cs"/>
          <w:rtl/>
        </w:rPr>
        <w:t>ی</w:t>
      </w:r>
      <w:r>
        <w:rPr>
          <w:rtl/>
        </w:rPr>
        <w:t xml:space="preserve"> ع</w:t>
      </w:r>
      <w:r>
        <w:rPr>
          <w:rFonts w:hint="eastAsia"/>
          <w:rtl/>
        </w:rPr>
        <w:t>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خرج</w:t>
      </w:r>
      <w:r>
        <w:rPr>
          <w:rtl/>
        </w:rPr>
        <w:t xml:space="preserve"> من ظهر</w:t>
      </w:r>
      <w:r>
        <w:rPr>
          <w:rFonts w:hint="cs"/>
          <w:rtl/>
        </w:rPr>
        <w:t>ی</w:t>
      </w:r>
      <w:r>
        <w:rPr>
          <w:rtl/>
        </w:rPr>
        <w:t xml:space="preserve"> لفعلت،اللّهم انّ</w:t>
      </w:r>
      <w:r>
        <w:rPr>
          <w:rFonts w:hint="cs"/>
          <w:rtl/>
        </w:rPr>
        <w:t>ی</w:t>
      </w:r>
      <w:r>
        <w:rPr>
          <w:rtl/>
        </w:rPr>
        <w:t xml:space="preserve"> أعلم ممّا علّمتن</w:t>
      </w:r>
      <w:r>
        <w:rPr>
          <w:rFonts w:hint="cs"/>
          <w:rtl/>
        </w:rPr>
        <w:t>ی</w:t>
      </w:r>
      <w:r>
        <w:rPr>
          <w:rtl/>
        </w:rPr>
        <w:t xml:space="preserve"> أنّ</w:t>
      </w:r>
      <w:r>
        <w:rPr>
          <w:rFonts w:hint="cs"/>
          <w:rtl/>
        </w:rPr>
        <w:t>ی</w:t>
      </w:r>
      <w:r>
        <w:rPr>
          <w:rtl/>
        </w:rPr>
        <w:t xml:space="preserve"> لا أعمل عملا ال</w:t>
      </w:r>
      <w:r>
        <w:rPr>
          <w:rFonts w:hint="cs"/>
          <w:rtl/>
        </w:rPr>
        <w:t>ی</w:t>
      </w:r>
      <w:r>
        <w:rPr>
          <w:rFonts w:hint="eastAsia"/>
          <w:rtl/>
        </w:rPr>
        <w:t>وم</w:t>
      </w:r>
      <w:r>
        <w:rPr>
          <w:rtl/>
        </w:rPr>
        <w:t xml:space="preserve"> هذا هو أرض</w:t>
      </w:r>
      <w:r>
        <w:rPr>
          <w:rFonts w:hint="cs"/>
          <w:rtl/>
        </w:rPr>
        <w:t>ی</w:t>
      </w:r>
      <w:r>
        <w:rPr>
          <w:rtl/>
        </w:rPr>
        <w:t xml:space="preserve"> لک من جهاد هؤلاء الفاسق</w:t>
      </w:r>
      <w:r>
        <w:rPr>
          <w:rFonts w:hint="cs"/>
          <w:rtl/>
        </w:rPr>
        <w:t>ی</w:t>
      </w:r>
      <w:r>
        <w:rPr>
          <w:rFonts w:hint="eastAsia"/>
          <w:rtl/>
        </w:rPr>
        <w:t>ن</w:t>
      </w:r>
      <w:r>
        <w:rPr>
          <w:rtl/>
        </w:rPr>
        <w:t xml:space="preserve"> </w:t>
      </w:r>
      <w:r w:rsidR="00D42CA5" w:rsidRPr="00525B9B">
        <w:rPr>
          <w:rStyle w:val="libFootnotenumChar"/>
          <w:rtl/>
        </w:rPr>
        <w:t>(5)</w:t>
      </w:r>
      <w:r>
        <w:rPr>
          <w:rtl/>
        </w:rPr>
        <w:t>.</w:t>
      </w:r>
    </w:p>
    <w:p w:rsidR="00656589" w:rsidRDefault="007F0642" w:rsidP="00393CED">
      <w:pPr>
        <w:pStyle w:val="libCenterBold1"/>
        <w:rPr>
          <w:rtl/>
        </w:rPr>
      </w:pPr>
      <w:r>
        <w:rPr>
          <w:rFonts w:hint="eastAsia"/>
          <w:rtl/>
        </w:rPr>
        <w:t>ف</w:t>
      </w:r>
      <w:r>
        <w:rPr>
          <w:rFonts w:hint="cs"/>
          <w:rtl/>
        </w:rPr>
        <w:t>ی</w:t>
      </w:r>
      <w:r>
        <w:rPr>
          <w:rtl/>
        </w:rPr>
        <w:t xml:space="preserve"> الرضا بقضاء اللّه</w:t>
      </w:r>
    </w:p>
    <w:p w:rsidR="00656589" w:rsidRDefault="007F0642" w:rsidP="007F0642">
      <w:pPr>
        <w:pStyle w:val="libNormal"/>
        <w:rPr>
          <w:rtl/>
        </w:rPr>
      </w:pPr>
      <w:r>
        <w:rPr>
          <w:rFonts w:hint="eastAsia"/>
          <w:rtl/>
        </w:rPr>
        <w:t>و</w:t>
      </w:r>
      <w:r>
        <w:rPr>
          <w:rtl/>
        </w:rPr>
        <w:t xml:space="preserve"> ف</w:t>
      </w:r>
      <w:r>
        <w:rPr>
          <w:rFonts w:hint="cs"/>
          <w:rtl/>
        </w:rPr>
        <w:t>ی</w:t>
      </w:r>
      <w:r>
        <w:rPr>
          <w:rtl/>
        </w:rPr>
        <w:t>(حد</w:t>
      </w:r>
      <w:r>
        <w:rPr>
          <w:rFonts w:hint="cs"/>
          <w:rtl/>
        </w:rPr>
        <w:t>ی</w:t>
      </w:r>
      <w:r>
        <w:rPr>
          <w:rFonts w:hint="eastAsia"/>
          <w:rtl/>
        </w:rPr>
        <w:t>قه</w:t>
      </w:r>
      <w:r>
        <w:rPr>
          <w:rtl/>
        </w:rPr>
        <w:t xml:space="preserve"> الحکمه) و ه</w:t>
      </w:r>
      <w:r>
        <w:rPr>
          <w:rFonts w:hint="cs"/>
          <w:rtl/>
        </w:rPr>
        <w:t>ی</w:t>
      </w:r>
      <w:r>
        <w:rPr>
          <w:rtl/>
        </w:rPr>
        <w:t xml:space="preserve"> شرح الأربع</w:t>
      </w:r>
      <w:r>
        <w:rPr>
          <w:rFonts w:hint="cs"/>
          <w:rtl/>
        </w:rPr>
        <w:t>ی</w:t>
      </w:r>
      <w:r>
        <w:rPr>
          <w:rFonts w:hint="eastAsia"/>
          <w:rtl/>
        </w:rPr>
        <w:t>ن</w:t>
      </w:r>
      <w:r>
        <w:rPr>
          <w:rtl/>
        </w:rPr>
        <w:t xml:space="preserve"> من الأحاد</w:t>
      </w:r>
      <w:r>
        <w:rPr>
          <w:rFonts w:hint="cs"/>
          <w:rtl/>
        </w:rPr>
        <w:t>ی</w:t>
      </w:r>
      <w:r>
        <w:rPr>
          <w:rFonts w:hint="eastAsia"/>
          <w:rtl/>
        </w:rPr>
        <w:t>ث</w:t>
      </w:r>
      <w:r>
        <w:rPr>
          <w:rtl/>
        </w:rPr>
        <w:t xml:space="preserve"> النبو</w:t>
      </w:r>
      <w:r>
        <w:rPr>
          <w:rFonts w:hint="cs"/>
          <w:rtl/>
        </w:rPr>
        <w:t>یّ</w:t>
      </w:r>
      <w:r>
        <w:rPr>
          <w:rFonts w:hint="eastAsia"/>
          <w:rtl/>
        </w:rPr>
        <w:t>ه</w:t>
      </w:r>
      <w:r>
        <w:rPr>
          <w:rtl/>
        </w:rPr>
        <w:t xml:space="preserve"> </w:t>
      </w:r>
      <w:r w:rsidR="00F9186A" w:rsidRPr="00F9186A">
        <w:rPr>
          <w:rStyle w:val="libAlaemChar"/>
          <w:rtl/>
        </w:rPr>
        <w:t>صلى‌الله‌عليه‌وآله‌وسلم</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ق:كتاب الكفر/22/61،ج:72/333.</w:t>
      </w:r>
    </w:p>
    <w:p w:rsidR="00393CED" w:rsidRDefault="00393CED" w:rsidP="00393CED">
      <w:pPr>
        <w:pStyle w:val="libFootnote0"/>
        <w:rPr>
          <w:rtl/>
        </w:rPr>
      </w:pPr>
      <w:r>
        <w:rPr>
          <w:rFonts w:hint="cs"/>
          <w:rtl/>
        </w:rPr>
        <w:t>(2) ق:كتاب الكفر/22/162،ج:72/336.</w:t>
      </w:r>
    </w:p>
    <w:p w:rsidR="00393CED" w:rsidRDefault="00393CED" w:rsidP="00393CED">
      <w:pPr>
        <w:pStyle w:val="libFootnote0"/>
        <w:rPr>
          <w:rtl/>
        </w:rPr>
      </w:pPr>
      <w:r>
        <w:rPr>
          <w:rFonts w:hint="cs"/>
          <w:rtl/>
        </w:rPr>
        <w:t>(3) ق:17/7/45،ج:77/156.</w:t>
      </w:r>
    </w:p>
    <w:p w:rsidR="00393CED" w:rsidRDefault="00393CED" w:rsidP="00393CED">
      <w:pPr>
        <w:pStyle w:val="libFootnote0"/>
        <w:rPr>
          <w:rtl/>
        </w:rPr>
      </w:pPr>
      <w:r>
        <w:rPr>
          <w:rFonts w:hint="cs"/>
          <w:rtl/>
        </w:rPr>
        <w:t>(4) ق:8/63/655،ج:33/582.</w:t>
      </w:r>
    </w:p>
    <w:p w:rsidR="00393CED" w:rsidRDefault="00393CED" w:rsidP="00393CED">
      <w:pPr>
        <w:pStyle w:val="libFootnote0"/>
        <w:rPr>
          <w:rtl/>
        </w:rPr>
      </w:pPr>
      <w:r>
        <w:rPr>
          <w:rFonts w:hint="cs"/>
          <w:rtl/>
        </w:rPr>
        <w:t>(5) ق:8/45/494،ج:32/490. ق:8/46/523،ج:33/13.</w:t>
      </w:r>
    </w:p>
    <w:p w:rsidR="00742A94" w:rsidRDefault="00742A94" w:rsidP="007F0642">
      <w:pPr>
        <w:pStyle w:val="libNormal"/>
        <w:rPr>
          <w:rtl/>
        </w:rPr>
      </w:pPr>
      <w:r>
        <w:rPr>
          <w:rFonts w:hint="eastAsia"/>
          <w:rtl/>
        </w:rPr>
        <w:br w:type="page"/>
      </w:r>
    </w:p>
    <w:p w:rsidR="00656589" w:rsidRDefault="007F0642" w:rsidP="00393CED">
      <w:pPr>
        <w:pStyle w:val="libNormal0"/>
        <w:rPr>
          <w:rtl/>
        </w:rPr>
      </w:pPr>
      <w:r>
        <w:rPr>
          <w:rFonts w:hint="eastAsia"/>
          <w:rtl/>
        </w:rPr>
        <w:lastRenderedPageBreak/>
        <w:t>ظفرت</w:t>
      </w:r>
      <w:r>
        <w:rPr>
          <w:rtl/>
        </w:rPr>
        <w:t xml:space="preserve"> بنسخه قد</w:t>
      </w:r>
      <w:r>
        <w:rPr>
          <w:rFonts w:hint="cs"/>
          <w:rtl/>
        </w:rPr>
        <w:t>ی</w:t>
      </w:r>
      <w:r>
        <w:rPr>
          <w:rFonts w:hint="eastAsia"/>
          <w:rtl/>
        </w:rPr>
        <w:t>مه</w:t>
      </w:r>
      <w:r>
        <w:rPr>
          <w:rtl/>
        </w:rPr>
        <w:t xml:space="preserve"> منها ف</w:t>
      </w:r>
      <w:r>
        <w:rPr>
          <w:rFonts w:hint="cs"/>
          <w:rtl/>
        </w:rPr>
        <w:t>ی</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)و کانت مشتمله عل</w:t>
      </w:r>
      <w:r>
        <w:rPr>
          <w:rFonts w:hint="cs"/>
          <w:rtl/>
        </w:rPr>
        <w:t>ی</w:t>
      </w:r>
      <w:r>
        <w:rPr>
          <w:rtl/>
        </w:rPr>
        <w:t xml:space="preserve"> أحد عشر حد</w:t>
      </w:r>
      <w:r>
        <w:rPr>
          <w:rFonts w:hint="cs"/>
          <w:rtl/>
        </w:rPr>
        <w:t>ی</w:t>
      </w:r>
      <w:r>
        <w:rPr>
          <w:rFonts w:hint="eastAsia"/>
          <w:rtl/>
        </w:rPr>
        <w:t>ثا،و</w:t>
      </w:r>
      <w:r>
        <w:rPr>
          <w:rtl/>
        </w:rPr>
        <w:t xml:space="preserve"> ف</w:t>
      </w:r>
      <w:r>
        <w:rPr>
          <w:rFonts w:hint="cs"/>
          <w:rtl/>
        </w:rPr>
        <w:t>ی</w:t>
      </w:r>
      <w:r>
        <w:rPr>
          <w:rtl/>
        </w:rPr>
        <w:t xml:space="preserve"> ظهرها انّها للامام المنصور باللّه عبد اللّه بن حمزه بن سل</w:t>
      </w:r>
      <w:r>
        <w:rPr>
          <w:rFonts w:hint="cs"/>
          <w:rtl/>
        </w:rPr>
        <w:t>ی</w:t>
      </w:r>
      <w:r>
        <w:rPr>
          <w:rFonts w:hint="eastAsia"/>
          <w:rtl/>
        </w:rPr>
        <w:t>مان</w:t>
      </w:r>
      <w:r>
        <w:rPr>
          <w:rtl/>
        </w:rPr>
        <w:t xml:space="preserve"> المتولّد </w:t>
      </w:r>
      <w:r w:rsidRPr="00393CED">
        <w:rPr>
          <w:rStyle w:val="libNormalChar"/>
          <w:rtl/>
        </w:rPr>
        <w:t>سنه(</w:t>
      </w:r>
      <w:r w:rsidR="00393CED">
        <w:rPr>
          <w:rStyle w:val="libNormalChar"/>
          <w:rFonts w:hint="cs"/>
          <w:rtl/>
        </w:rPr>
        <w:t>551</w:t>
      </w:r>
      <w:r w:rsidRPr="00393CED">
        <w:rPr>
          <w:rStyle w:val="libNormalChar"/>
          <w:rtl/>
        </w:rPr>
        <w:t>)المتوفّ</w:t>
      </w:r>
      <w:r w:rsidRPr="00393CED">
        <w:rPr>
          <w:rStyle w:val="libNormalChar"/>
          <w:rFonts w:hint="cs"/>
          <w:rtl/>
        </w:rPr>
        <w:t>ی</w:t>
      </w:r>
      <w:r w:rsidRPr="00393CED">
        <w:rPr>
          <w:rStyle w:val="libNormalChar"/>
          <w:rtl/>
        </w:rPr>
        <w:t xml:space="preserve"> سنه(</w:t>
      </w:r>
      <w:r w:rsidR="00393CED">
        <w:rPr>
          <w:rStyle w:val="libNormalChar"/>
          <w:rFonts w:hint="cs"/>
          <w:rtl/>
        </w:rPr>
        <w:t>610</w:t>
      </w:r>
      <w:r w:rsidRPr="00393CED">
        <w:rPr>
          <w:rStyle w:val="libNormalChar"/>
          <w:rtl/>
        </w:rPr>
        <w:t>)ف</w:t>
      </w:r>
      <w:r w:rsidRPr="00393CED">
        <w:rPr>
          <w:rStyle w:val="libNormalChar"/>
          <w:rFonts w:hint="cs"/>
          <w:rtl/>
        </w:rPr>
        <w:t>ی</w:t>
      </w:r>
      <w:r w:rsidRPr="00393CED">
        <w:rPr>
          <w:rStyle w:val="libNormalChar"/>
          <w:rtl/>
        </w:rPr>
        <w:t xml:space="preserve"> کوکبان</w:t>
      </w:r>
      <w:r>
        <w:rPr>
          <w:rtl/>
        </w:rPr>
        <w:t xml:space="preserve"> و حمل منه ال</w:t>
      </w:r>
      <w:r>
        <w:rPr>
          <w:rFonts w:hint="cs"/>
          <w:rtl/>
        </w:rPr>
        <w:t>ی</w:t>
      </w:r>
      <w:r>
        <w:rPr>
          <w:rtl/>
        </w:rPr>
        <w:t xml:space="preserve"> صفّار </w:t>
      </w:r>
      <w:r w:rsidR="00D42CA5" w:rsidRPr="00525B9B">
        <w:rPr>
          <w:rStyle w:val="libFootnotenumChar"/>
          <w:rtl/>
        </w:rPr>
        <w:t>(1)</w:t>
      </w:r>
      <w:r>
        <w:rPr>
          <w:rtl/>
        </w:rPr>
        <w:t>،ف</w:t>
      </w:r>
      <w:r>
        <w:rPr>
          <w:rFonts w:hint="cs"/>
          <w:rtl/>
        </w:rPr>
        <w:t>ی</w:t>
      </w:r>
      <w:r>
        <w:rPr>
          <w:rtl/>
        </w:rPr>
        <w:t xml:space="preserve"> شرح الحد</w:t>
      </w:r>
      <w:r>
        <w:rPr>
          <w:rFonts w:hint="cs"/>
          <w:rtl/>
        </w:rPr>
        <w:t>ی</w:t>
      </w:r>
      <w:r>
        <w:rPr>
          <w:rFonts w:hint="eastAsia"/>
          <w:rtl/>
        </w:rPr>
        <w:t>ث</w:t>
      </w:r>
      <w:r>
        <w:rPr>
          <w:rtl/>
        </w:rPr>
        <w:t xml:space="preserve"> السادس ف</w:t>
      </w:r>
      <w:r>
        <w:rPr>
          <w:rFonts w:hint="cs"/>
          <w:rtl/>
        </w:rPr>
        <w:t>ی</w:t>
      </w:r>
      <w:r>
        <w:rPr>
          <w:rtl/>
        </w:rPr>
        <w:t xml:space="preserve"> الرضا </w:t>
      </w:r>
      <w:r>
        <w:rPr>
          <w:rFonts w:hint="eastAsia"/>
          <w:rtl/>
        </w:rPr>
        <w:t>بقضاء</w:t>
      </w:r>
      <w:r>
        <w:rPr>
          <w:rtl/>
        </w:rPr>
        <w:t xml:space="preserve"> اللّه.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انّ موس</w:t>
      </w:r>
      <w:r>
        <w:rPr>
          <w:rFonts w:hint="cs"/>
          <w:rtl/>
        </w:rPr>
        <w:t>ی</w:t>
      </w:r>
      <w:r>
        <w:rPr>
          <w:rtl/>
        </w:rPr>
        <w:t xml:space="preserve"> </w:t>
      </w:r>
      <w:r w:rsidR="00295F5C" w:rsidRPr="00295F5C">
        <w:rPr>
          <w:rStyle w:val="libAlaemChar"/>
          <w:rtl/>
        </w:rPr>
        <w:t>عليه‌السلام</w:t>
      </w:r>
      <w:r>
        <w:rPr>
          <w:rtl/>
        </w:rPr>
        <w:t xml:space="preserve"> قال:أرن</w:t>
      </w:r>
      <w:r>
        <w:rPr>
          <w:rFonts w:hint="cs"/>
          <w:rtl/>
        </w:rPr>
        <w:t>ی</w:t>
      </w:r>
      <w:r>
        <w:rPr>
          <w:rtl/>
        </w:rPr>
        <w:t xml:space="preserve"> أحبّ خلقک إل</w:t>
      </w:r>
      <w:r>
        <w:rPr>
          <w:rFonts w:hint="cs"/>
          <w:rtl/>
        </w:rPr>
        <w:t>ی</w:t>
      </w:r>
      <w:r>
        <w:rPr>
          <w:rFonts w:hint="eastAsia"/>
          <w:rtl/>
        </w:rPr>
        <w:t>ک</w:t>
      </w:r>
      <w:r>
        <w:rPr>
          <w:rtl/>
        </w:rPr>
        <w:t xml:space="preserve"> و أکثرهم لک عباده،فأمره اللّه تعال</w:t>
      </w:r>
      <w:r>
        <w:rPr>
          <w:rFonts w:hint="cs"/>
          <w:rtl/>
        </w:rPr>
        <w:t>ی</w:t>
      </w:r>
      <w:r>
        <w:rPr>
          <w:rtl/>
        </w:rPr>
        <w:t xml:space="preserve"> أن </w:t>
      </w:r>
      <w:r>
        <w:rPr>
          <w:rFonts w:hint="cs"/>
          <w:rtl/>
        </w:rPr>
        <w:t>ی</w:t>
      </w:r>
      <w:r>
        <w:rPr>
          <w:rFonts w:hint="eastAsia"/>
          <w:rtl/>
        </w:rPr>
        <w:t>نته</w:t>
      </w:r>
      <w:r>
        <w:rPr>
          <w:rFonts w:hint="cs"/>
          <w:rtl/>
        </w:rPr>
        <w:t>ی</w:t>
      </w:r>
      <w:r>
        <w:rPr>
          <w:rtl/>
        </w:rPr>
        <w:t xml:space="preserve"> ال</w:t>
      </w:r>
      <w:r>
        <w:rPr>
          <w:rFonts w:hint="cs"/>
          <w:rtl/>
        </w:rPr>
        <w:t>ی</w:t>
      </w:r>
      <w:r>
        <w:rPr>
          <w:rtl/>
        </w:rPr>
        <w:t xml:space="preserve"> قر</w:t>
      </w:r>
      <w:r>
        <w:rPr>
          <w:rFonts w:hint="cs"/>
          <w:rtl/>
        </w:rPr>
        <w:t>ی</w:t>
      </w:r>
      <w:r>
        <w:rPr>
          <w:rFonts w:hint="eastAsia"/>
          <w:rtl/>
        </w:rPr>
        <w:t>ه</w:t>
      </w:r>
      <w:r>
        <w:rPr>
          <w:rtl/>
        </w:rPr>
        <w:t xml:space="preserve"> عل</w:t>
      </w:r>
      <w:r>
        <w:rPr>
          <w:rFonts w:hint="cs"/>
          <w:rtl/>
        </w:rPr>
        <w:t>ی</w:t>
      </w:r>
      <w:r>
        <w:rPr>
          <w:rtl/>
        </w:rPr>
        <w:t xml:space="preserve"> ساحل بحر و أخبره انّه </w:t>
      </w:r>
      <w:r>
        <w:rPr>
          <w:rFonts w:hint="cs"/>
          <w:rtl/>
        </w:rPr>
        <w:t>ی</w:t>
      </w:r>
      <w:r>
        <w:rPr>
          <w:rFonts w:hint="eastAsia"/>
          <w:rtl/>
        </w:rPr>
        <w:t>جده</w:t>
      </w:r>
      <w:r>
        <w:rPr>
          <w:rtl/>
        </w:rPr>
        <w:t xml:space="preserve"> ف</w:t>
      </w:r>
      <w:r>
        <w:rPr>
          <w:rFonts w:hint="cs"/>
          <w:rtl/>
        </w:rPr>
        <w:t>ی</w:t>
      </w:r>
      <w:r>
        <w:rPr>
          <w:rtl/>
        </w:rPr>
        <w:t xml:space="preserve"> مکان قد سمّاه له،فوصل </w:t>
      </w:r>
      <w:r w:rsidR="00295F5C" w:rsidRPr="00295F5C">
        <w:rPr>
          <w:rStyle w:val="libAlaemChar"/>
          <w:rtl/>
        </w:rPr>
        <w:t>عليه‌السلام</w:t>
      </w:r>
      <w:r>
        <w:rPr>
          <w:rtl/>
        </w:rPr>
        <w:t xml:space="preserve"> ال</w:t>
      </w:r>
      <w:r>
        <w:rPr>
          <w:rFonts w:hint="cs"/>
          <w:rtl/>
        </w:rPr>
        <w:t>ی</w:t>
      </w:r>
      <w:r>
        <w:rPr>
          <w:rtl/>
        </w:rPr>
        <w:t xml:space="preserve"> ذلک المکان فوقع عل</w:t>
      </w:r>
      <w:r>
        <w:rPr>
          <w:rFonts w:hint="cs"/>
          <w:rtl/>
        </w:rPr>
        <w:t>ی</w:t>
      </w:r>
      <w:r>
        <w:rPr>
          <w:rtl/>
        </w:rPr>
        <w:t xml:space="preserve"> رجل مجذوم مقعد أبرص </w:t>
      </w:r>
      <w:r>
        <w:rPr>
          <w:rFonts w:hint="cs"/>
          <w:rtl/>
        </w:rPr>
        <w:t>ی</w:t>
      </w:r>
      <w:r>
        <w:rPr>
          <w:rFonts w:hint="eastAsia"/>
          <w:rtl/>
        </w:rPr>
        <w:t>سبّح</w:t>
      </w:r>
      <w:r>
        <w:rPr>
          <w:rtl/>
        </w:rPr>
        <w:t xml:space="preserve"> اللّه تعال</w:t>
      </w:r>
      <w:r>
        <w:rPr>
          <w:rFonts w:hint="cs"/>
          <w:rtl/>
        </w:rPr>
        <w:t>ی</w:t>
      </w:r>
      <w:r>
        <w:rPr>
          <w:rFonts w:hint="eastAsia"/>
          <w:rtl/>
        </w:rPr>
        <w:t>،فقال</w:t>
      </w:r>
      <w:r>
        <w:rPr>
          <w:rtl/>
        </w:rPr>
        <w:t xml:space="preserve"> موس</w:t>
      </w:r>
      <w:r>
        <w:rPr>
          <w:rFonts w:hint="cs"/>
          <w:rtl/>
        </w:rPr>
        <w:t>ی</w:t>
      </w:r>
      <w:r>
        <w:rPr>
          <w:rtl/>
        </w:rPr>
        <w:t>:</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أ</w:t>
      </w:r>
      <w:r>
        <w:rPr>
          <w:rFonts w:hint="cs"/>
          <w:rtl/>
        </w:rPr>
        <w:t>ی</w:t>
      </w:r>
      <w:r>
        <w:rPr>
          <w:rFonts w:hint="eastAsia"/>
          <w:rtl/>
        </w:rPr>
        <w:t>ن</w:t>
      </w:r>
      <w:r>
        <w:rPr>
          <w:rtl/>
        </w:rPr>
        <w:t xml:space="preserve"> الرجل الذ</w:t>
      </w:r>
      <w:r>
        <w:rPr>
          <w:rFonts w:hint="cs"/>
          <w:rtl/>
        </w:rPr>
        <w:t>ی</w:t>
      </w:r>
      <w:r>
        <w:rPr>
          <w:rtl/>
        </w:rPr>
        <w:t xml:space="preserve"> سألت ربّ</w:t>
      </w:r>
      <w:r>
        <w:rPr>
          <w:rFonts w:hint="cs"/>
          <w:rtl/>
        </w:rPr>
        <w:t>ی</w:t>
      </w:r>
      <w:r>
        <w:rPr>
          <w:rtl/>
        </w:rPr>
        <w:t xml:space="preserve"> أن </w:t>
      </w:r>
      <w:r>
        <w:rPr>
          <w:rFonts w:hint="cs"/>
          <w:rtl/>
        </w:rPr>
        <w:t>ی</w:t>
      </w:r>
      <w:r>
        <w:rPr>
          <w:rFonts w:hint="eastAsia"/>
          <w:rtl/>
        </w:rPr>
        <w:t>ر</w:t>
      </w:r>
      <w:r>
        <w:rPr>
          <w:rFonts w:hint="cs"/>
          <w:rtl/>
        </w:rPr>
        <w:t>ی</w:t>
      </w:r>
      <w:r>
        <w:rPr>
          <w:rFonts w:hint="eastAsia"/>
          <w:rtl/>
        </w:rPr>
        <w:t>ن</w:t>
      </w:r>
      <w:r>
        <w:rPr>
          <w:rFonts w:hint="cs"/>
          <w:rtl/>
        </w:rPr>
        <w:t>ی</w:t>
      </w:r>
      <w:r>
        <w:rPr>
          <w:rtl/>
        </w:rPr>
        <w:t xml:space="preserve"> إ</w:t>
      </w:r>
      <w:r>
        <w:rPr>
          <w:rFonts w:hint="cs"/>
          <w:rtl/>
        </w:rPr>
        <w:t>یّ</w:t>
      </w:r>
      <w:r>
        <w:rPr>
          <w:rFonts w:hint="eastAsia"/>
          <w:rtl/>
        </w:rPr>
        <w:t>اه؟فقال</w:t>
      </w:r>
      <w:r>
        <w:rPr>
          <w:rtl/>
        </w:rPr>
        <w:t xml:space="preserve"> جبرئ</w:t>
      </w:r>
      <w:r>
        <w:rPr>
          <w:rFonts w:hint="cs"/>
          <w:rtl/>
        </w:rPr>
        <w:t>ی</w:t>
      </w:r>
      <w:r>
        <w:rPr>
          <w:rFonts w:hint="eastAsia"/>
          <w:rtl/>
        </w:rPr>
        <w:t>ل</w:t>
      </w:r>
      <w:r>
        <w:rPr>
          <w:rtl/>
        </w:rPr>
        <w:t xml:space="preserve">:هو </w:t>
      </w:r>
      <w:r>
        <w:rPr>
          <w:rFonts w:hint="cs"/>
          <w:rtl/>
        </w:rPr>
        <w:t>ی</w:t>
      </w:r>
      <w:r>
        <w:rPr>
          <w:rFonts w:hint="eastAsia"/>
          <w:rtl/>
        </w:rPr>
        <w:t>ا</w:t>
      </w:r>
      <w:r>
        <w:rPr>
          <w:rtl/>
        </w:rPr>
        <w:t xml:space="preserve"> کل</w:t>
      </w:r>
      <w:r>
        <w:rPr>
          <w:rFonts w:hint="cs"/>
          <w:rtl/>
        </w:rPr>
        <w:t>ی</w:t>
      </w:r>
      <w:r>
        <w:rPr>
          <w:rFonts w:hint="eastAsia"/>
          <w:rtl/>
        </w:rPr>
        <w:t>م</w:t>
      </w:r>
      <w:r>
        <w:rPr>
          <w:rtl/>
        </w:rPr>
        <w:t xml:space="preserve"> اللّه هذا،فقال:</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انّ</w:t>
      </w:r>
      <w:r>
        <w:rPr>
          <w:rFonts w:hint="cs"/>
          <w:rtl/>
        </w:rPr>
        <w:t>ی</w:t>
      </w:r>
      <w:r>
        <w:rPr>
          <w:rtl/>
        </w:rPr>
        <w:t xml:space="preserve"> کنت أحبّ أن أراه صوّاما قوّاما،فقال جبرئ</w:t>
      </w:r>
      <w:r>
        <w:rPr>
          <w:rFonts w:hint="cs"/>
          <w:rtl/>
        </w:rPr>
        <w:t>ی</w:t>
      </w:r>
      <w:r>
        <w:rPr>
          <w:rFonts w:hint="eastAsia"/>
          <w:rtl/>
        </w:rPr>
        <w:t>ل</w:t>
      </w:r>
      <w:r>
        <w:rPr>
          <w:rtl/>
        </w:rPr>
        <w:t xml:space="preserve">: </w:t>
      </w:r>
      <w:r>
        <w:rPr>
          <w:rFonts w:hint="eastAsia"/>
          <w:rtl/>
        </w:rPr>
        <w:t>هذا</w:t>
      </w:r>
      <w:r>
        <w:rPr>
          <w:rtl/>
        </w:rPr>
        <w:t xml:space="preserve"> أحبّ إل</w:t>
      </w:r>
      <w:r>
        <w:rPr>
          <w:rFonts w:hint="cs"/>
          <w:rtl/>
        </w:rPr>
        <w:t>ی</w:t>
      </w:r>
      <w:r>
        <w:rPr>
          <w:rtl/>
        </w:rPr>
        <w:t xml:space="preserve"> اللّه تعال</w:t>
      </w:r>
      <w:r>
        <w:rPr>
          <w:rFonts w:hint="cs"/>
          <w:rtl/>
        </w:rPr>
        <w:t>ی</w:t>
      </w:r>
      <w:r>
        <w:rPr>
          <w:rtl/>
        </w:rPr>
        <w:t xml:space="preserve"> و أعبد له من الصوّام و القوّام و قد أمرت بإذهاب کر</w:t>
      </w:r>
      <w:r>
        <w:rPr>
          <w:rFonts w:hint="cs"/>
          <w:rtl/>
        </w:rPr>
        <w:t>ی</w:t>
      </w:r>
      <w:r>
        <w:rPr>
          <w:rFonts w:hint="eastAsia"/>
          <w:rtl/>
        </w:rPr>
        <w:t>مت</w:t>
      </w:r>
      <w:r>
        <w:rPr>
          <w:rFonts w:hint="cs"/>
          <w:rtl/>
        </w:rPr>
        <w:t>ی</w:t>
      </w:r>
      <w:r>
        <w:rPr>
          <w:rFonts w:hint="eastAsia"/>
          <w:rtl/>
        </w:rPr>
        <w:t>ه</w:t>
      </w:r>
      <w:r>
        <w:rPr>
          <w:rtl/>
        </w:rPr>
        <w:t xml:space="preserve"> فاسمع ما </w:t>
      </w:r>
      <w:r>
        <w:rPr>
          <w:rFonts w:hint="cs"/>
          <w:rtl/>
        </w:rPr>
        <w:t>ی</w:t>
      </w:r>
      <w:r>
        <w:rPr>
          <w:rFonts w:hint="eastAsia"/>
          <w:rtl/>
        </w:rPr>
        <w:t>قول،فأشار</w:t>
      </w:r>
      <w:r>
        <w:rPr>
          <w:rtl/>
        </w:rPr>
        <w:t xml:space="preserve"> جبرئ</w:t>
      </w:r>
      <w:r>
        <w:rPr>
          <w:rFonts w:hint="cs"/>
          <w:rtl/>
        </w:rPr>
        <w:t>ی</w:t>
      </w:r>
      <w:r>
        <w:rPr>
          <w:rFonts w:hint="eastAsia"/>
          <w:rtl/>
        </w:rPr>
        <w:t>ل</w:t>
      </w:r>
      <w:r>
        <w:rPr>
          <w:rtl/>
        </w:rPr>
        <w:t xml:space="preserve"> ال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فسالتا عل</w:t>
      </w:r>
      <w:r>
        <w:rPr>
          <w:rFonts w:hint="cs"/>
          <w:rtl/>
        </w:rPr>
        <w:t>ی</w:t>
      </w:r>
      <w:r>
        <w:rPr>
          <w:rtl/>
        </w:rPr>
        <w:t xml:space="preserve"> خدّ</w:t>
      </w:r>
      <w:r>
        <w:rPr>
          <w:rFonts w:hint="cs"/>
          <w:rtl/>
        </w:rPr>
        <w:t>ی</w:t>
      </w:r>
      <w:r>
        <w:rPr>
          <w:rFonts w:hint="eastAsia"/>
          <w:rtl/>
        </w:rPr>
        <w:t>ه،فقال</w:t>
      </w:r>
      <w:r>
        <w:rPr>
          <w:rtl/>
        </w:rPr>
        <w:t>:متّعتن</w:t>
      </w:r>
      <w:r>
        <w:rPr>
          <w:rFonts w:hint="cs"/>
          <w:rtl/>
        </w:rPr>
        <w:t>ی</w:t>
      </w:r>
      <w:r>
        <w:rPr>
          <w:rtl/>
        </w:rPr>
        <w:t xml:space="preserve"> بهما ح</w:t>
      </w:r>
      <w:r>
        <w:rPr>
          <w:rFonts w:hint="cs"/>
          <w:rtl/>
        </w:rPr>
        <w:t>ی</w:t>
      </w:r>
      <w:r>
        <w:rPr>
          <w:rFonts w:hint="eastAsia"/>
          <w:rtl/>
        </w:rPr>
        <w:t>ث</w:t>
      </w:r>
      <w:r>
        <w:rPr>
          <w:rtl/>
        </w:rPr>
        <w:t xml:space="preserve"> شئت،و سلبتن</w:t>
      </w:r>
      <w:r>
        <w:rPr>
          <w:rFonts w:hint="cs"/>
          <w:rtl/>
        </w:rPr>
        <w:t>ی</w:t>
      </w:r>
      <w:r>
        <w:rPr>
          <w:rtl/>
        </w:rPr>
        <w:t xml:space="preserve"> إ</w:t>
      </w:r>
      <w:r>
        <w:rPr>
          <w:rFonts w:hint="cs"/>
          <w:rtl/>
        </w:rPr>
        <w:t>یّ</w:t>
      </w:r>
      <w:r>
        <w:rPr>
          <w:rFonts w:hint="eastAsia"/>
          <w:rtl/>
        </w:rPr>
        <w:t>اهما</w:t>
      </w:r>
      <w:r>
        <w:rPr>
          <w:rtl/>
        </w:rPr>
        <w:t xml:space="preserve"> ح</w:t>
      </w:r>
      <w:r>
        <w:rPr>
          <w:rFonts w:hint="cs"/>
          <w:rtl/>
        </w:rPr>
        <w:t>ی</w:t>
      </w:r>
      <w:r>
        <w:rPr>
          <w:rFonts w:hint="eastAsia"/>
          <w:rtl/>
        </w:rPr>
        <w:t>ث</w:t>
      </w:r>
      <w:r>
        <w:rPr>
          <w:rtl/>
        </w:rPr>
        <w:t xml:space="preserve"> شئت،و أبق</w:t>
      </w:r>
      <w:r>
        <w:rPr>
          <w:rFonts w:hint="cs"/>
          <w:rtl/>
        </w:rPr>
        <w:t>ی</w:t>
      </w:r>
      <w:r>
        <w:rPr>
          <w:rFonts w:hint="eastAsia"/>
          <w:rtl/>
        </w:rPr>
        <w:t>ت</w:t>
      </w:r>
      <w:r>
        <w:rPr>
          <w:rtl/>
        </w:rPr>
        <w:t xml:space="preserve"> ل</w:t>
      </w:r>
      <w:r>
        <w:rPr>
          <w:rFonts w:hint="cs"/>
          <w:rtl/>
        </w:rPr>
        <w:t>ی</w:t>
      </w:r>
      <w:r>
        <w:rPr>
          <w:rtl/>
        </w:rPr>
        <w:t xml:space="preserve"> ف</w:t>
      </w:r>
      <w:r>
        <w:rPr>
          <w:rFonts w:hint="cs"/>
          <w:rtl/>
        </w:rPr>
        <w:t>ی</w:t>
      </w:r>
      <w:r>
        <w:rPr>
          <w:rFonts w:hint="eastAsia"/>
          <w:rtl/>
        </w:rPr>
        <w:t>ک</w:t>
      </w:r>
      <w:r>
        <w:rPr>
          <w:rtl/>
        </w:rPr>
        <w:t xml:space="preserve"> طول الأمل </w:t>
      </w:r>
      <w:r>
        <w:rPr>
          <w:rFonts w:hint="cs"/>
          <w:rtl/>
        </w:rPr>
        <w:t>ی</w:t>
      </w:r>
      <w:r>
        <w:rPr>
          <w:rFonts w:hint="eastAsia"/>
          <w:rtl/>
        </w:rPr>
        <w:t>ا</w:t>
      </w:r>
      <w:r>
        <w:rPr>
          <w:rtl/>
        </w:rPr>
        <w:t xml:space="preserve"> بارّ </w:t>
      </w:r>
      <w:r>
        <w:rPr>
          <w:rFonts w:hint="cs"/>
          <w:rtl/>
        </w:rPr>
        <w:t>ی</w:t>
      </w:r>
      <w:r>
        <w:rPr>
          <w:rFonts w:hint="eastAsia"/>
          <w:rtl/>
        </w:rPr>
        <w:t>ا</w:t>
      </w:r>
      <w:r>
        <w:rPr>
          <w:rtl/>
        </w:rPr>
        <w:t xml:space="preserve"> وصول،فقال له موس</w:t>
      </w:r>
      <w:r>
        <w:rPr>
          <w:rFonts w:hint="cs"/>
          <w:rtl/>
        </w:rPr>
        <w:t>ی</w:t>
      </w:r>
      <w:r>
        <w:rPr>
          <w:rtl/>
        </w:rPr>
        <w:t xml:space="preserve"> </w:t>
      </w:r>
      <w:r w:rsidR="00295F5C" w:rsidRPr="00295F5C">
        <w:rPr>
          <w:rStyle w:val="libAlaemChar"/>
          <w:rtl/>
        </w:rPr>
        <w:t>عليه‌السلام</w:t>
      </w:r>
      <w:r>
        <w:rPr>
          <w:rtl/>
        </w:rPr>
        <w:t>:</w:t>
      </w:r>
      <w:r>
        <w:rPr>
          <w:rFonts w:hint="cs"/>
          <w:rtl/>
        </w:rPr>
        <w:t>ی</w:t>
      </w:r>
      <w:r>
        <w:rPr>
          <w:rFonts w:hint="eastAsia"/>
          <w:rtl/>
        </w:rPr>
        <w:t>ا</w:t>
      </w:r>
      <w:r>
        <w:rPr>
          <w:rtl/>
        </w:rPr>
        <w:t xml:space="preserve"> </w:t>
      </w:r>
      <w:r>
        <w:rPr>
          <w:rFonts w:hint="eastAsia"/>
          <w:rtl/>
        </w:rPr>
        <w:t>عبد</w:t>
      </w:r>
      <w:r>
        <w:rPr>
          <w:rtl/>
        </w:rPr>
        <w:t xml:space="preserve"> اللّه إنّ</w:t>
      </w:r>
      <w:r>
        <w:rPr>
          <w:rFonts w:hint="cs"/>
          <w:rtl/>
        </w:rPr>
        <w:t>ی</w:t>
      </w:r>
      <w:r>
        <w:rPr>
          <w:rtl/>
        </w:rPr>
        <w:t xml:space="preserve"> رجل مجاب الدعوه فإن أحببت أن أدعو لک تعال</w:t>
      </w:r>
      <w:r>
        <w:rPr>
          <w:rFonts w:hint="cs"/>
          <w:rtl/>
        </w:rPr>
        <w:t>ی</w:t>
      </w:r>
      <w:r>
        <w:rPr>
          <w:rtl/>
        </w:rPr>
        <w:t xml:space="preserve"> </w:t>
      </w:r>
      <w:r>
        <w:rPr>
          <w:rFonts w:hint="cs"/>
          <w:rtl/>
        </w:rPr>
        <w:t>ی</w:t>
      </w:r>
      <w:r>
        <w:rPr>
          <w:rFonts w:hint="eastAsia"/>
          <w:rtl/>
        </w:rPr>
        <w:t>ردّ</w:t>
      </w:r>
      <w:r>
        <w:rPr>
          <w:rtl/>
        </w:rPr>
        <w:t xml:space="preserve"> عل</w:t>
      </w:r>
      <w:r>
        <w:rPr>
          <w:rFonts w:hint="cs"/>
          <w:rtl/>
        </w:rPr>
        <w:t>ی</w:t>
      </w:r>
      <w:r>
        <w:rPr>
          <w:rFonts w:hint="eastAsia"/>
          <w:rtl/>
        </w:rPr>
        <w:t>ک</w:t>
      </w:r>
      <w:r>
        <w:rPr>
          <w:rtl/>
        </w:rPr>
        <w:t xml:space="preserve"> ما ذهب من جوارحک و </w:t>
      </w:r>
      <w:r>
        <w:rPr>
          <w:rFonts w:hint="cs"/>
          <w:rtl/>
        </w:rPr>
        <w:t>ی</w:t>
      </w:r>
      <w:r>
        <w:rPr>
          <w:rFonts w:hint="eastAsia"/>
          <w:rtl/>
        </w:rPr>
        <w:t>بر</w:t>
      </w:r>
      <w:r>
        <w:rPr>
          <w:rFonts w:hint="cs"/>
          <w:rtl/>
        </w:rPr>
        <w:t>ی</w:t>
      </w:r>
      <w:r>
        <w:rPr>
          <w:rFonts w:hint="eastAsia"/>
          <w:rtl/>
        </w:rPr>
        <w:t>ک</w:t>
      </w:r>
      <w:r>
        <w:rPr>
          <w:rtl/>
        </w:rPr>
        <w:t xml:space="preserve"> من العلّه،فعلت،فقال(</w:t>
      </w:r>
      <w:r w:rsidR="0038298A" w:rsidRPr="0038298A">
        <w:rPr>
          <w:rStyle w:val="libAlaemChar"/>
          <w:rtl/>
        </w:rPr>
        <w:t>رحمه‌الله</w:t>
      </w:r>
      <w:r>
        <w:rPr>
          <w:rtl/>
        </w:rPr>
        <w:t xml:space="preserve"> عل</w:t>
      </w:r>
      <w:r>
        <w:rPr>
          <w:rFonts w:hint="cs"/>
          <w:rtl/>
        </w:rPr>
        <w:t>ی</w:t>
      </w:r>
      <w:r>
        <w:rPr>
          <w:rFonts w:hint="eastAsia"/>
          <w:rtl/>
        </w:rPr>
        <w:t>ه</w:t>
      </w:r>
      <w:r>
        <w:rPr>
          <w:rtl/>
        </w:rPr>
        <w:t>):لا أر</w:t>
      </w:r>
      <w:r>
        <w:rPr>
          <w:rFonts w:hint="cs"/>
          <w:rtl/>
        </w:rPr>
        <w:t>ی</w:t>
      </w:r>
      <w:r>
        <w:rPr>
          <w:rFonts w:hint="eastAsia"/>
          <w:rtl/>
        </w:rPr>
        <w:t>د</w:t>
      </w:r>
      <w:r>
        <w:rPr>
          <w:rtl/>
        </w:rPr>
        <w:t xml:space="preserve"> ش</w:t>
      </w:r>
      <w:r>
        <w:rPr>
          <w:rFonts w:hint="cs"/>
          <w:rtl/>
        </w:rPr>
        <w:t>ی</w:t>
      </w:r>
      <w:r>
        <w:rPr>
          <w:rFonts w:hint="eastAsia"/>
          <w:rtl/>
        </w:rPr>
        <w:t>ئا</w:t>
      </w:r>
      <w:r>
        <w:rPr>
          <w:rtl/>
        </w:rPr>
        <w:t xml:space="preserve"> من ذلک،اخت</w:t>
      </w:r>
      <w:r>
        <w:rPr>
          <w:rFonts w:hint="cs"/>
          <w:rtl/>
        </w:rPr>
        <w:t>ی</w:t>
      </w:r>
      <w:r>
        <w:rPr>
          <w:rFonts w:hint="eastAsia"/>
          <w:rtl/>
        </w:rPr>
        <w:t>اره</w:t>
      </w:r>
      <w:r>
        <w:rPr>
          <w:rtl/>
        </w:rPr>
        <w:t xml:space="preserve"> ل</w:t>
      </w:r>
      <w:r>
        <w:rPr>
          <w:rFonts w:hint="cs"/>
          <w:rtl/>
        </w:rPr>
        <w:t>ی</w:t>
      </w:r>
      <w:r>
        <w:rPr>
          <w:rtl/>
        </w:rPr>
        <w:t xml:space="preserve"> أحبّ إل</w:t>
      </w:r>
      <w:r>
        <w:rPr>
          <w:rFonts w:hint="cs"/>
          <w:rtl/>
        </w:rPr>
        <w:t>یّ</w:t>
      </w:r>
      <w:r>
        <w:rPr>
          <w:rtl/>
        </w:rPr>
        <w:t xml:space="preserve"> من اخت</w:t>
      </w:r>
      <w:r>
        <w:rPr>
          <w:rFonts w:hint="cs"/>
          <w:rtl/>
        </w:rPr>
        <w:t>ی</w:t>
      </w:r>
      <w:r>
        <w:rPr>
          <w:rFonts w:hint="eastAsia"/>
          <w:rtl/>
        </w:rPr>
        <w:t>ار</w:t>
      </w:r>
      <w:r>
        <w:rPr>
          <w:rFonts w:hint="cs"/>
          <w:rtl/>
        </w:rPr>
        <w:t>ی</w:t>
      </w:r>
      <w:r>
        <w:rPr>
          <w:rtl/>
        </w:rPr>
        <w:t xml:space="preserve"> لنفس</w:t>
      </w:r>
      <w:r>
        <w:rPr>
          <w:rFonts w:hint="cs"/>
          <w:rtl/>
        </w:rPr>
        <w:t>ی</w:t>
      </w:r>
      <w:r>
        <w:rPr>
          <w:rtl/>
        </w:rPr>
        <w:t xml:space="preserve"> و هذا هو الرضا المحض کما تر</w:t>
      </w:r>
      <w:r>
        <w:rPr>
          <w:rFonts w:hint="cs"/>
          <w:rtl/>
        </w:rPr>
        <w:t>ی</w:t>
      </w:r>
      <w:r>
        <w:rPr>
          <w:rFonts w:hint="eastAsia"/>
          <w:rtl/>
        </w:rPr>
        <w:t>،فقال</w:t>
      </w:r>
      <w:r>
        <w:rPr>
          <w:rtl/>
        </w:rPr>
        <w:t xml:space="preserve"> له موس</w:t>
      </w:r>
      <w:r>
        <w:rPr>
          <w:rFonts w:hint="cs"/>
          <w:rtl/>
        </w:rPr>
        <w:t>ی</w:t>
      </w:r>
      <w:r>
        <w:rPr>
          <w:rtl/>
        </w:rPr>
        <w:t>:سمعتک تقول:</w:t>
      </w:r>
      <w:r>
        <w:rPr>
          <w:rFonts w:hint="cs"/>
          <w:rtl/>
        </w:rPr>
        <w:t>ی</w:t>
      </w:r>
      <w:r>
        <w:rPr>
          <w:rFonts w:hint="eastAsia"/>
          <w:rtl/>
        </w:rPr>
        <w:t>ا</w:t>
      </w:r>
      <w:r>
        <w:rPr>
          <w:rtl/>
        </w:rPr>
        <w:t xml:space="preserve"> بارّ </w:t>
      </w:r>
      <w:r>
        <w:rPr>
          <w:rFonts w:hint="cs"/>
          <w:rtl/>
        </w:rPr>
        <w:t>ی</w:t>
      </w:r>
      <w:r>
        <w:rPr>
          <w:rFonts w:hint="eastAsia"/>
          <w:rtl/>
        </w:rPr>
        <w:t>ا</w:t>
      </w:r>
      <w:r>
        <w:rPr>
          <w:rtl/>
        </w:rPr>
        <w:t xml:space="preserve"> وصول</w:t>
      </w:r>
      <w:r>
        <w:rPr>
          <w:rFonts w:hint="eastAsia"/>
          <w:rtl/>
        </w:rPr>
        <w:t>،ما</w:t>
      </w:r>
      <w:r>
        <w:rPr>
          <w:rtl/>
        </w:rPr>
        <w:t xml:space="preserve"> هذا البرّ و الصله الواصلان إل</w:t>
      </w:r>
      <w:r>
        <w:rPr>
          <w:rFonts w:hint="cs"/>
          <w:rtl/>
        </w:rPr>
        <w:t>ی</w:t>
      </w:r>
      <w:r>
        <w:rPr>
          <w:rFonts w:hint="eastAsia"/>
          <w:rtl/>
        </w:rPr>
        <w:t>ک</w:t>
      </w:r>
      <w:r>
        <w:rPr>
          <w:rtl/>
        </w:rPr>
        <w:t xml:space="preserve"> من ربّک؟فقال:ما أحد ف</w:t>
      </w:r>
      <w:r>
        <w:rPr>
          <w:rFonts w:hint="cs"/>
          <w:rtl/>
        </w:rPr>
        <w:t>ی</w:t>
      </w:r>
      <w:r>
        <w:rPr>
          <w:rtl/>
        </w:rPr>
        <w:t xml:space="preserve"> هذا البلد </w:t>
      </w:r>
      <w:r>
        <w:rPr>
          <w:rFonts w:hint="cs"/>
          <w:rtl/>
        </w:rPr>
        <w:t>ی</w:t>
      </w:r>
      <w:r>
        <w:rPr>
          <w:rFonts w:hint="eastAsia"/>
          <w:rtl/>
        </w:rPr>
        <w:t>عرفه</w:t>
      </w:r>
      <w:r>
        <w:rPr>
          <w:rtl/>
        </w:rPr>
        <w:t xml:space="preserve"> غ</w:t>
      </w:r>
      <w:r>
        <w:rPr>
          <w:rFonts w:hint="cs"/>
          <w:rtl/>
        </w:rPr>
        <w:t>ی</w:t>
      </w:r>
      <w:r>
        <w:rPr>
          <w:rFonts w:hint="eastAsia"/>
          <w:rtl/>
        </w:rPr>
        <w:t>ر</w:t>
      </w:r>
      <w:r>
        <w:rPr>
          <w:rFonts w:hint="cs"/>
          <w:rtl/>
        </w:rPr>
        <w:t>ی</w:t>
      </w:r>
      <w:r>
        <w:rPr>
          <w:rFonts w:hint="eastAsia"/>
          <w:rtl/>
        </w:rPr>
        <w:t>،أو</w:t>
      </w:r>
      <w:r>
        <w:rPr>
          <w:rtl/>
        </w:rPr>
        <w:t xml:space="preserve"> قال </w:t>
      </w:r>
      <w:r>
        <w:rPr>
          <w:rFonts w:hint="cs"/>
          <w:rtl/>
        </w:rPr>
        <w:t>ی</w:t>
      </w:r>
      <w:r>
        <w:rPr>
          <w:rFonts w:hint="eastAsia"/>
          <w:rtl/>
        </w:rPr>
        <w:t>عبده،فراح</w:t>
      </w:r>
      <w:r>
        <w:rPr>
          <w:rtl/>
        </w:rPr>
        <w:t xml:space="preserve"> </w:t>
      </w:r>
      <w:r w:rsidR="00295F5C" w:rsidRPr="00295F5C">
        <w:rPr>
          <w:rStyle w:val="libAlaemChar"/>
          <w:rtl/>
        </w:rPr>
        <w:t>عليه‌السلام</w:t>
      </w:r>
      <w:r>
        <w:rPr>
          <w:rtl/>
        </w:rPr>
        <w:t xml:space="preserve"> متعجّبا و قال:هذا أعبد أهل الدن</w:t>
      </w:r>
      <w:r>
        <w:rPr>
          <w:rFonts w:hint="cs"/>
          <w:rtl/>
        </w:rPr>
        <w:t>ی</w:t>
      </w:r>
      <w:r>
        <w:rPr>
          <w:rFonts w:hint="eastAsia"/>
          <w:rtl/>
        </w:rPr>
        <w:t>ا</w:t>
      </w:r>
      <w:r>
        <w:rPr>
          <w:rtl/>
        </w:rPr>
        <w:t>.</w:t>
      </w:r>
    </w:p>
    <w:p w:rsidR="00656589" w:rsidRDefault="007F0642" w:rsidP="007F0642">
      <w:pPr>
        <w:pStyle w:val="libNormal"/>
        <w:rPr>
          <w:rtl/>
        </w:rPr>
      </w:pPr>
      <w:r>
        <w:rPr>
          <w:rFonts w:hint="eastAsia"/>
          <w:rtl/>
        </w:rPr>
        <w:t>و</w:t>
      </w:r>
      <w:r>
        <w:rPr>
          <w:rtl/>
        </w:rPr>
        <w:t xml:space="preserve"> مثل تعجّبه </w:t>
      </w:r>
      <w:r w:rsidR="00295F5C" w:rsidRPr="00295F5C">
        <w:rPr>
          <w:rStyle w:val="libAlaemChar"/>
          <w:rtl/>
        </w:rPr>
        <w:t>عليه‌السلام</w:t>
      </w:r>
      <w:r>
        <w:rPr>
          <w:rtl/>
        </w:rPr>
        <w:t xml:space="preserve"> ممّن رض</w:t>
      </w:r>
      <w:r>
        <w:rPr>
          <w:rFonts w:hint="cs"/>
          <w:rtl/>
        </w:rPr>
        <w:t>ی</w:t>
      </w:r>
      <w:r>
        <w:rPr>
          <w:rtl/>
        </w:rPr>
        <w:t xml:space="preserve"> بقضاء الفعل تعجّبنا ممّن رض</w:t>
      </w:r>
      <w:r>
        <w:rPr>
          <w:rFonts w:hint="cs"/>
          <w:rtl/>
        </w:rPr>
        <w:t>ی</w:t>
      </w:r>
      <w:r>
        <w:rPr>
          <w:rtl/>
        </w:rPr>
        <w:t xml:space="preserve"> بقضاء الأمر المؤدّ</w:t>
      </w:r>
      <w:r>
        <w:rPr>
          <w:rFonts w:hint="cs"/>
          <w:rtl/>
        </w:rPr>
        <w:t>ی</w:t>
      </w:r>
      <w:r>
        <w:rPr>
          <w:rtl/>
        </w:rPr>
        <w:t xml:space="preserve"> ال</w:t>
      </w:r>
      <w:r>
        <w:rPr>
          <w:rFonts w:hint="cs"/>
          <w:rtl/>
        </w:rPr>
        <w:t>ی</w:t>
      </w:r>
      <w:r>
        <w:rPr>
          <w:rtl/>
        </w:rPr>
        <w:t xml:space="preserve"> تلف النفوس و ذهاب الأعضاء و مفارقه الأولاد و النساء کزه</w:t>
      </w:r>
      <w:r>
        <w:rPr>
          <w:rFonts w:hint="cs"/>
          <w:rtl/>
        </w:rPr>
        <w:t>ی</w:t>
      </w:r>
      <w:r>
        <w:rPr>
          <w:rFonts w:hint="eastAsia"/>
          <w:rtl/>
        </w:rPr>
        <w:t>ر</w:t>
      </w:r>
      <w:r>
        <w:rPr>
          <w:rtl/>
        </w:rPr>
        <w:t xml:space="preserve"> بن الق</w:t>
      </w:r>
      <w:r>
        <w:rPr>
          <w:rFonts w:hint="cs"/>
          <w:rtl/>
        </w:rPr>
        <w:t>ی</w:t>
      </w:r>
      <w:r>
        <w:rPr>
          <w:rFonts w:hint="eastAsia"/>
          <w:rtl/>
        </w:rPr>
        <w:t>ن</w:t>
      </w:r>
      <w:r>
        <w:rPr>
          <w:rtl/>
        </w:rPr>
        <w:t xml:space="preserve"> البجل</w:t>
      </w:r>
      <w:r>
        <w:rPr>
          <w:rFonts w:hint="cs"/>
          <w:rtl/>
        </w:rPr>
        <w:t>ی</w:t>
      </w:r>
      <w:r>
        <w:rPr>
          <w:rtl/>
        </w:rPr>
        <w:t xml:space="preserve"> و مسلم بن عوسجه الأسد</w:t>
      </w:r>
      <w:r>
        <w:rPr>
          <w:rFonts w:hint="cs"/>
          <w:rtl/>
        </w:rPr>
        <w:t>ی</w:t>
      </w:r>
      <w:r>
        <w:rPr>
          <w:rtl/>
        </w:rPr>
        <w:t xml:space="preserve"> أب</w:t>
      </w:r>
      <w:r>
        <w:rPr>
          <w:rFonts w:hint="cs"/>
          <w:rtl/>
        </w:rPr>
        <w:t>ی</w:t>
      </w:r>
      <w:r>
        <w:rPr>
          <w:rtl/>
        </w:rPr>
        <w:t xml:space="preserve"> حجل المشتهر و حب</w:t>
      </w:r>
      <w:r>
        <w:rPr>
          <w:rFonts w:hint="cs"/>
          <w:rtl/>
        </w:rPr>
        <w:t>ی</w:t>
      </w:r>
      <w:r>
        <w:rPr>
          <w:rFonts w:hint="eastAsia"/>
          <w:rtl/>
        </w:rPr>
        <w:t>ب</w:t>
      </w:r>
      <w:r>
        <w:rPr>
          <w:rtl/>
        </w:rPr>
        <w:t xml:space="preserve"> بن المظهر و أمثالهم رض</w:t>
      </w:r>
      <w:r>
        <w:rPr>
          <w:rFonts w:hint="cs"/>
          <w:rtl/>
        </w:rPr>
        <w:t>ی</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صنعاء (ظ).</w:t>
      </w:r>
    </w:p>
    <w:p w:rsidR="00742A94" w:rsidRDefault="00742A94" w:rsidP="007F0642">
      <w:pPr>
        <w:pStyle w:val="libNormal"/>
        <w:rPr>
          <w:rtl/>
        </w:rPr>
      </w:pPr>
      <w:r>
        <w:rPr>
          <w:rFonts w:hint="eastAsia"/>
          <w:rtl/>
        </w:rPr>
        <w:br w:type="page"/>
      </w:r>
    </w:p>
    <w:p w:rsidR="00656589" w:rsidRDefault="007F0642" w:rsidP="00393CED">
      <w:pPr>
        <w:pStyle w:val="libNormal0"/>
        <w:rPr>
          <w:rtl/>
        </w:rPr>
      </w:pPr>
      <w:r>
        <w:rPr>
          <w:rFonts w:hint="eastAsia"/>
          <w:rtl/>
        </w:rPr>
        <w:lastRenderedPageBreak/>
        <w:t>اللّه</w:t>
      </w:r>
      <w:r>
        <w:rPr>
          <w:rtl/>
        </w:rPr>
        <w:t xml:space="preserve"> عنهم و أبلغهم من رحمته غا</w:t>
      </w:r>
      <w:r>
        <w:rPr>
          <w:rFonts w:hint="cs"/>
          <w:rtl/>
        </w:rPr>
        <w:t>ی</w:t>
      </w:r>
      <w:r>
        <w:rPr>
          <w:rFonts w:hint="eastAsia"/>
          <w:rtl/>
        </w:rPr>
        <w:t>ه</w:t>
      </w:r>
      <w:r>
        <w:rPr>
          <w:rtl/>
        </w:rPr>
        <w:t xml:space="preserve"> الرضا فانّهم رأوا بحارا من الحد</w:t>
      </w:r>
      <w:r>
        <w:rPr>
          <w:rFonts w:hint="cs"/>
          <w:rtl/>
        </w:rPr>
        <w:t>ی</w:t>
      </w:r>
      <w:r>
        <w:rPr>
          <w:rFonts w:hint="eastAsia"/>
          <w:rtl/>
        </w:rPr>
        <w:t>د</w:t>
      </w:r>
      <w:r>
        <w:rPr>
          <w:rtl/>
        </w:rPr>
        <w:t xml:space="preserve"> تلظّ</w:t>
      </w:r>
      <w:r>
        <w:rPr>
          <w:rFonts w:hint="cs"/>
          <w:rtl/>
        </w:rPr>
        <w:t>ی</w:t>
      </w:r>
      <w:r>
        <w:rPr>
          <w:rtl/>
        </w:rPr>
        <w:t xml:space="preserve"> تحتها عب</w:t>
      </w:r>
      <w:r>
        <w:rPr>
          <w:rFonts w:hint="cs"/>
          <w:rtl/>
        </w:rPr>
        <w:t>ی</w:t>
      </w:r>
      <w:r>
        <w:rPr>
          <w:rFonts w:hint="eastAsia"/>
          <w:rtl/>
        </w:rPr>
        <w:t>د</w:t>
      </w:r>
      <w:r>
        <w:rPr>
          <w:rtl/>
        </w:rPr>
        <w:t xml:space="preserve"> الدن</w:t>
      </w:r>
      <w:r>
        <w:rPr>
          <w:rFonts w:hint="cs"/>
          <w:rtl/>
        </w:rPr>
        <w:t>ی</w:t>
      </w:r>
      <w:r>
        <w:rPr>
          <w:rFonts w:hint="eastAsia"/>
          <w:rtl/>
        </w:rPr>
        <w:t>ا</w:t>
      </w:r>
      <w:r>
        <w:rPr>
          <w:rtl/>
        </w:rPr>
        <w:t xml:space="preserve"> فخاضوها رضا بالقضاء و تعرّضا للرضا،انته</w:t>
      </w:r>
      <w:r>
        <w:rPr>
          <w:rFonts w:hint="cs"/>
          <w:rtl/>
        </w:rPr>
        <w:t>ی</w:t>
      </w:r>
      <w:r>
        <w:rPr>
          <w:rtl/>
        </w:rPr>
        <w:t>.</w:t>
      </w:r>
    </w:p>
    <w:p w:rsidR="00656589" w:rsidRDefault="007F0642" w:rsidP="007F0642">
      <w:pPr>
        <w:pStyle w:val="libNormal"/>
        <w:rPr>
          <w:rtl/>
        </w:rPr>
      </w:pPr>
      <w:r>
        <w:rPr>
          <w:rFonts w:hint="eastAsia"/>
          <w:rtl/>
        </w:rPr>
        <w:t>ذکر</w:t>
      </w:r>
      <w:r>
        <w:rPr>
          <w:rtl/>
        </w:rPr>
        <w:t xml:space="preserve"> ما رو</w:t>
      </w:r>
      <w:r>
        <w:rPr>
          <w:rFonts w:hint="cs"/>
          <w:rtl/>
        </w:rPr>
        <w:t>ی</w:t>
      </w:r>
      <w:r>
        <w:rPr>
          <w:rtl/>
        </w:rPr>
        <w:t xml:space="preserve"> عن الصادق </w:t>
      </w:r>
      <w:r w:rsidR="00295F5C" w:rsidRPr="00295F5C">
        <w:rPr>
          <w:rStyle w:val="libAlaemChar"/>
          <w:rtl/>
        </w:rPr>
        <w:t>عليه‌السلام</w:t>
      </w:r>
      <w:r>
        <w:rPr>
          <w:rtl/>
        </w:rPr>
        <w:t xml:space="preserve"> ف</w:t>
      </w:r>
      <w:r>
        <w:rPr>
          <w:rFonts w:hint="cs"/>
          <w:rtl/>
        </w:rPr>
        <w:t>ی</w:t>
      </w:r>
      <w:r>
        <w:rPr>
          <w:rtl/>
        </w:rPr>
        <w:t xml:space="preserve"> تسل</w:t>
      </w:r>
      <w:r>
        <w:rPr>
          <w:rFonts w:hint="cs"/>
          <w:rtl/>
        </w:rPr>
        <w:t>ی</w:t>
      </w:r>
      <w:r>
        <w:rPr>
          <w:rFonts w:hint="eastAsia"/>
          <w:rtl/>
        </w:rPr>
        <w:t>مه</w:t>
      </w:r>
      <w:r>
        <w:rPr>
          <w:rtl/>
        </w:rPr>
        <w:t xml:space="preserve"> و رضاه عند وفاه إسماع</w:t>
      </w:r>
      <w:r>
        <w:rPr>
          <w:rFonts w:hint="cs"/>
          <w:rtl/>
        </w:rPr>
        <w:t>ی</w:t>
      </w:r>
      <w:r>
        <w:rPr>
          <w:rFonts w:hint="eastAsia"/>
          <w:rtl/>
        </w:rPr>
        <w:t>ل</w:t>
      </w:r>
      <w:r>
        <w:rPr>
          <w:rtl/>
        </w:rPr>
        <w:t xml:space="preserve"> و ابن آخر له </w:t>
      </w:r>
      <w:r w:rsidR="00D42CA5" w:rsidRPr="00525B9B">
        <w:rPr>
          <w:rStyle w:val="libFootnotenumChar"/>
          <w:rtl/>
        </w:rPr>
        <w:t>(1)</w:t>
      </w:r>
      <w:r>
        <w:rPr>
          <w:rtl/>
        </w:rPr>
        <w:t>.</w:t>
      </w:r>
    </w:p>
    <w:p w:rsidR="00656589" w:rsidRDefault="007F0642" w:rsidP="00393CED">
      <w:pPr>
        <w:pStyle w:val="libCenterBold1"/>
        <w:rPr>
          <w:rtl/>
        </w:rPr>
      </w:pPr>
      <w:r>
        <w:rPr>
          <w:rFonts w:hint="eastAsia"/>
          <w:rtl/>
        </w:rPr>
        <w:t>ف</w:t>
      </w:r>
      <w:r>
        <w:rPr>
          <w:rFonts w:hint="cs"/>
          <w:rtl/>
        </w:rPr>
        <w:t>ی</w:t>
      </w:r>
      <w:r>
        <w:rPr>
          <w:rtl/>
        </w:rPr>
        <w:t xml:space="preserve"> انّ رضا الناس لا </w:t>
      </w:r>
      <w:r>
        <w:rPr>
          <w:rFonts w:hint="cs"/>
          <w:rtl/>
        </w:rPr>
        <w:t>ی</w:t>
      </w:r>
      <w:r>
        <w:rPr>
          <w:rFonts w:hint="eastAsia"/>
          <w:rtl/>
        </w:rPr>
        <w:t>ملک</w:t>
      </w:r>
    </w:p>
    <w:p w:rsidR="00656589" w:rsidRDefault="007F0642" w:rsidP="00393CED">
      <w:pPr>
        <w:pStyle w:val="libNormal"/>
        <w:rPr>
          <w:rtl/>
        </w:rPr>
      </w:pPr>
      <w:r w:rsidRPr="00393CED">
        <w:rPr>
          <w:rStyle w:val="libBold1Char"/>
          <w:rFonts w:hint="eastAsia"/>
          <w:rtl/>
        </w:rPr>
        <w:t>فتح</w:t>
      </w:r>
      <w:r w:rsidRPr="00393CED">
        <w:rPr>
          <w:rStyle w:val="libBold1Char"/>
          <w:rtl/>
        </w:rPr>
        <w:t xml:space="preserve"> الأبواب</w:t>
      </w:r>
      <w:r>
        <w:rPr>
          <w:rtl/>
        </w:rPr>
        <w:t>: ف</w:t>
      </w:r>
      <w:r>
        <w:rPr>
          <w:rFonts w:hint="cs"/>
          <w:rtl/>
        </w:rPr>
        <w:t>ی</w:t>
      </w:r>
      <w:r>
        <w:rPr>
          <w:rtl/>
        </w:rPr>
        <w:t xml:space="preserve"> انّ رضا الناس لا </w:t>
      </w:r>
      <w:r>
        <w:rPr>
          <w:rFonts w:hint="cs"/>
          <w:rtl/>
        </w:rPr>
        <w:t>ی</w:t>
      </w:r>
      <w:r>
        <w:rPr>
          <w:rFonts w:hint="eastAsia"/>
          <w:rtl/>
        </w:rPr>
        <w:t>ملک،</w:t>
      </w:r>
      <w:r>
        <w:rPr>
          <w:rtl/>
        </w:rPr>
        <w:t xml:space="preserve"> </w:t>
      </w:r>
      <w:r>
        <w:rPr>
          <w:rFonts w:hint="eastAsia"/>
          <w:rtl/>
        </w:rPr>
        <w:t>و</w:t>
      </w:r>
      <w:r>
        <w:rPr>
          <w:rtl/>
        </w:rPr>
        <w:t xml:space="preserve"> قد ضرب لقمان الحک</w:t>
      </w:r>
      <w:r>
        <w:rPr>
          <w:rFonts w:hint="cs"/>
          <w:rtl/>
        </w:rPr>
        <w:t>ی</w:t>
      </w:r>
      <w:r>
        <w:rPr>
          <w:rFonts w:hint="eastAsia"/>
          <w:rtl/>
        </w:rPr>
        <w:t>م</w:t>
      </w:r>
      <w:r>
        <w:rPr>
          <w:rtl/>
        </w:rPr>
        <w:t xml:space="preserve"> لذلک مثالا: </w:t>
      </w:r>
      <w:r>
        <w:rPr>
          <w:rFonts w:hint="eastAsia"/>
          <w:rtl/>
        </w:rPr>
        <w:t>فخرج</w:t>
      </w:r>
      <w:r>
        <w:rPr>
          <w:rtl/>
        </w:rPr>
        <w:t xml:space="preserve"> هو و ابنه و معهما به</w:t>
      </w:r>
      <w:r>
        <w:rPr>
          <w:rFonts w:hint="cs"/>
          <w:rtl/>
        </w:rPr>
        <w:t>ی</w:t>
      </w:r>
      <w:r>
        <w:rPr>
          <w:rFonts w:hint="eastAsia"/>
          <w:rtl/>
        </w:rPr>
        <w:t>مه</w:t>
      </w:r>
      <w:r>
        <w:rPr>
          <w:rtl/>
        </w:rPr>
        <w:t xml:space="preserve"> فرکب لقمان و جعل ولده </w:t>
      </w:r>
      <w:r>
        <w:rPr>
          <w:rFonts w:hint="cs"/>
          <w:rtl/>
        </w:rPr>
        <w:t>ی</w:t>
      </w:r>
      <w:r>
        <w:rPr>
          <w:rFonts w:hint="eastAsia"/>
          <w:rtl/>
        </w:rPr>
        <w:t>مش</w:t>
      </w:r>
      <w:r>
        <w:rPr>
          <w:rFonts w:hint="cs"/>
          <w:rtl/>
        </w:rPr>
        <w:t>ی</w:t>
      </w:r>
      <w:r>
        <w:rPr>
          <w:rtl/>
        </w:rPr>
        <w:t xml:space="preserve"> وراءه،فقال الناس: </w:t>
      </w:r>
      <w:r>
        <w:rPr>
          <w:rFonts w:hint="eastAsia"/>
          <w:rtl/>
        </w:rPr>
        <w:t>هذا</w:t>
      </w:r>
      <w:r>
        <w:rPr>
          <w:rtl/>
        </w:rPr>
        <w:t xml:space="preserve"> ش</w:t>
      </w:r>
      <w:r>
        <w:rPr>
          <w:rFonts w:hint="cs"/>
          <w:rtl/>
        </w:rPr>
        <w:t>ی</w:t>
      </w:r>
      <w:r>
        <w:rPr>
          <w:rFonts w:hint="eastAsia"/>
          <w:rtl/>
        </w:rPr>
        <w:t>خ</w:t>
      </w:r>
      <w:r>
        <w:rPr>
          <w:rtl/>
        </w:rPr>
        <w:t xml:space="preserve"> قاس</w:t>
      </w:r>
      <w:r>
        <w:rPr>
          <w:rFonts w:hint="cs"/>
          <w:rtl/>
        </w:rPr>
        <w:t>ی</w:t>
      </w:r>
      <w:r>
        <w:rPr>
          <w:rtl/>
        </w:rPr>
        <w:t xml:space="preserve"> القلب قل</w:t>
      </w:r>
      <w:r>
        <w:rPr>
          <w:rFonts w:hint="cs"/>
          <w:rtl/>
        </w:rPr>
        <w:t>ی</w:t>
      </w:r>
      <w:r>
        <w:rPr>
          <w:rFonts w:hint="eastAsia"/>
          <w:rtl/>
        </w:rPr>
        <w:t>ل</w:t>
      </w:r>
      <w:r>
        <w:rPr>
          <w:rtl/>
        </w:rPr>
        <w:t xml:space="preserve"> الرحمه،و عکس الأمر فقال الناس:هذا بئس الوالد لأنّه ما أدّب ولده و هذا بئس الولد لأنّه عقّ والده فکلاهما أساءا ف</w:t>
      </w:r>
      <w:r>
        <w:rPr>
          <w:rFonts w:hint="cs"/>
          <w:rtl/>
        </w:rPr>
        <w:t>ی</w:t>
      </w:r>
      <w:r>
        <w:rPr>
          <w:rtl/>
        </w:rPr>
        <w:t xml:space="preserve"> الفعال،فرکبا معا فقال الناس:ما ف</w:t>
      </w:r>
      <w:r>
        <w:rPr>
          <w:rFonts w:hint="cs"/>
          <w:rtl/>
        </w:rPr>
        <w:t>ی</w:t>
      </w:r>
      <w:r>
        <w:rPr>
          <w:rtl/>
        </w:rPr>
        <w:t xml:space="preserve"> قلب هذ</w:t>
      </w:r>
      <w:r>
        <w:rPr>
          <w:rFonts w:hint="cs"/>
          <w:rtl/>
        </w:rPr>
        <w:t>ی</w:t>
      </w:r>
      <w:r>
        <w:rPr>
          <w:rFonts w:hint="eastAsia"/>
          <w:rtl/>
        </w:rPr>
        <w:t>ن</w:t>
      </w:r>
      <w:r>
        <w:rPr>
          <w:rtl/>
        </w:rPr>
        <w:t xml:space="preserve"> من رحمه و لا عندهما خ</w:t>
      </w:r>
      <w:r>
        <w:rPr>
          <w:rFonts w:hint="cs"/>
          <w:rtl/>
        </w:rPr>
        <w:t>ی</w:t>
      </w:r>
      <w:r>
        <w:rPr>
          <w:rFonts w:hint="eastAsia"/>
          <w:rtl/>
        </w:rPr>
        <w:t>ر،</w:t>
      </w:r>
      <w:r>
        <w:rPr>
          <w:rFonts w:hint="cs"/>
          <w:rtl/>
        </w:rPr>
        <w:t>ی</w:t>
      </w:r>
      <w:r>
        <w:rPr>
          <w:rFonts w:hint="eastAsia"/>
          <w:rtl/>
        </w:rPr>
        <w:t>رکبان</w:t>
      </w:r>
      <w:r>
        <w:rPr>
          <w:rtl/>
        </w:rPr>
        <w:t xml:space="preserve"> معا الدابّه و </w:t>
      </w:r>
      <w:r>
        <w:rPr>
          <w:rFonts w:hint="cs"/>
          <w:rtl/>
        </w:rPr>
        <w:t>ی</w:t>
      </w:r>
      <w:r>
        <w:rPr>
          <w:rFonts w:hint="eastAsia"/>
          <w:rtl/>
        </w:rPr>
        <w:t>قطعان</w:t>
      </w:r>
      <w:r>
        <w:rPr>
          <w:rtl/>
        </w:rPr>
        <w:t xml:space="preserve"> ظهرها،فنزلا فقال الناس:ع</w:t>
      </w:r>
      <w:r>
        <w:rPr>
          <w:rFonts w:hint="eastAsia"/>
          <w:rtl/>
        </w:rPr>
        <w:t>جبا</w:t>
      </w:r>
      <w:r>
        <w:rPr>
          <w:rtl/>
        </w:rPr>
        <w:t xml:space="preserve"> من هذ</w:t>
      </w:r>
      <w:r>
        <w:rPr>
          <w:rFonts w:hint="cs"/>
          <w:rtl/>
        </w:rPr>
        <w:t>ی</w:t>
      </w:r>
      <w:r>
        <w:rPr>
          <w:rFonts w:hint="eastAsia"/>
          <w:rtl/>
        </w:rPr>
        <w:t>ن</w:t>
      </w:r>
      <w:r>
        <w:rPr>
          <w:rtl/>
        </w:rPr>
        <w:t xml:space="preserve"> الشخص</w:t>
      </w:r>
      <w:r>
        <w:rPr>
          <w:rFonts w:hint="cs"/>
          <w:rtl/>
        </w:rPr>
        <w:t>ی</w:t>
      </w:r>
      <w:r>
        <w:rPr>
          <w:rFonts w:hint="eastAsia"/>
          <w:rtl/>
        </w:rPr>
        <w:t>ن</w:t>
      </w:r>
      <w:r>
        <w:rPr>
          <w:rtl/>
        </w:rPr>
        <w:t xml:space="preserve"> </w:t>
      </w:r>
      <w:r>
        <w:rPr>
          <w:rFonts w:hint="cs"/>
          <w:rtl/>
        </w:rPr>
        <w:t>ی</w:t>
      </w:r>
      <w:r>
        <w:rPr>
          <w:rFonts w:hint="eastAsia"/>
          <w:rtl/>
        </w:rPr>
        <w:t>ترکان</w:t>
      </w:r>
      <w:r>
        <w:rPr>
          <w:rtl/>
        </w:rPr>
        <w:t xml:space="preserve"> دابه تمش</w:t>
      </w:r>
      <w:r>
        <w:rPr>
          <w:rFonts w:hint="cs"/>
          <w:rtl/>
        </w:rPr>
        <w:t>ی</w:t>
      </w:r>
      <w:r>
        <w:rPr>
          <w:rtl/>
        </w:rPr>
        <w:t xml:space="preserve"> فارغه و </w:t>
      </w:r>
      <w:r>
        <w:rPr>
          <w:rFonts w:hint="cs"/>
          <w:rtl/>
        </w:rPr>
        <w:t>ی</w:t>
      </w:r>
      <w:r>
        <w:rPr>
          <w:rFonts w:hint="eastAsia"/>
          <w:rtl/>
        </w:rPr>
        <w:t>مش</w:t>
      </w:r>
      <w:r>
        <w:rPr>
          <w:rFonts w:hint="cs"/>
          <w:rtl/>
        </w:rPr>
        <w:t>ی</w:t>
      </w:r>
      <w:r>
        <w:rPr>
          <w:rFonts w:hint="eastAsia"/>
          <w:rtl/>
        </w:rPr>
        <w:t>ان،فقال</w:t>
      </w:r>
      <w:r>
        <w:rPr>
          <w:rtl/>
        </w:rPr>
        <w:t xml:space="preserve"> لولده:تر</w:t>
      </w:r>
      <w:r>
        <w:rPr>
          <w:rFonts w:hint="cs"/>
          <w:rtl/>
        </w:rPr>
        <w:t>ی</w:t>
      </w:r>
      <w:r>
        <w:rPr>
          <w:rtl/>
        </w:rPr>
        <w:t xml:space="preserve"> ف</w:t>
      </w:r>
      <w:r>
        <w:rPr>
          <w:rFonts w:hint="cs"/>
          <w:rtl/>
        </w:rPr>
        <w:t>ی</w:t>
      </w:r>
      <w:r>
        <w:rPr>
          <w:rtl/>
        </w:rPr>
        <w:t xml:space="preserve"> تحص</w:t>
      </w:r>
      <w:r>
        <w:rPr>
          <w:rFonts w:hint="cs"/>
          <w:rtl/>
        </w:rPr>
        <w:t>ی</w:t>
      </w:r>
      <w:r>
        <w:rPr>
          <w:rFonts w:hint="eastAsia"/>
          <w:rtl/>
        </w:rPr>
        <w:t>ل</w:t>
      </w:r>
      <w:r>
        <w:rPr>
          <w:rtl/>
        </w:rPr>
        <w:t xml:space="preserve"> رضاهم ح</w:t>
      </w:r>
      <w:r>
        <w:rPr>
          <w:rFonts w:hint="cs"/>
          <w:rtl/>
        </w:rPr>
        <w:t>ی</w:t>
      </w:r>
      <w:r>
        <w:rPr>
          <w:rFonts w:hint="eastAsia"/>
          <w:rtl/>
        </w:rPr>
        <w:t>له</w:t>
      </w:r>
      <w:r>
        <w:rPr>
          <w:rtl/>
        </w:rPr>
        <w:t xml:space="preserve"> لمحتال؟فلا تلتفت ال</w:t>
      </w:r>
      <w:r>
        <w:rPr>
          <w:rFonts w:hint="cs"/>
          <w:rtl/>
        </w:rPr>
        <w:t>ی</w:t>
      </w:r>
      <w:r>
        <w:rPr>
          <w:rFonts w:hint="eastAsia"/>
          <w:rtl/>
        </w:rPr>
        <w:t>ه</w:t>
      </w:r>
      <w:r>
        <w:rPr>
          <w:rtl/>
        </w:rPr>
        <w:t xml:space="preserve"> و اشتغل برضا اللّه فف</w:t>
      </w:r>
      <w:r>
        <w:rPr>
          <w:rFonts w:hint="cs"/>
          <w:rtl/>
        </w:rPr>
        <w:t>ی</w:t>
      </w:r>
      <w:r>
        <w:rPr>
          <w:rFonts w:hint="eastAsia"/>
          <w:rtl/>
        </w:rPr>
        <w:t>ه</w:t>
      </w:r>
      <w:r>
        <w:rPr>
          <w:rtl/>
        </w:rPr>
        <w:t xml:space="preserve"> شغل شاغل و سعاده و اقبال ف</w:t>
      </w:r>
      <w:r>
        <w:rPr>
          <w:rFonts w:hint="cs"/>
          <w:rtl/>
        </w:rPr>
        <w:t>ی</w:t>
      </w:r>
      <w:r>
        <w:rPr>
          <w:rtl/>
        </w:rPr>
        <w:t xml:space="preserve"> الدن</w:t>
      </w:r>
      <w:r>
        <w:rPr>
          <w:rFonts w:hint="cs"/>
          <w:rtl/>
        </w:rPr>
        <w:t>ی</w:t>
      </w:r>
      <w:r>
        <w:rPr>
          <w:rFonts w:hint="eastAsia"/>
          <w:rtl/>
        </w:rPr>
        <w:t>ا</w:t>
      </w:r>
      <w:r>
        <w:rPr>
          <w:rtl/>
        </w:rPr>
        <w:t xml:space="preserve"> و </w:t>
      </w:r>
      <w:r>
        <w:rPr>
          <w:rFonts w:hint="cs"/>
          <w:rtl/>
        </w:rPr>
        <w:t>ی</w:t>
      </w:r>
      <w:r>
        <w:rPr>
          <w:rFonts w:hint="eastAsia"/>
          <w:rtl/>
        </w:rPr>
        <w:t>وم</w:t>
      </w:r>
      <w:r>
        <w:rPr>
          <w:rtl/>
        </w:rPr>
        <w:t xml:space="preserve"> الحساب و السؤال </w:t>
      </w:r>
      <w:r w:rsidR="00D42CA5" w:rsidRPr="00525B9B">
        <w:rPr>
          <w:rStyle w:val="libFootnotenumChar"/>
          <w:rtl/>
        </w:rPr>
        <w:t>(2)</w:t>
      </w:r>
      <w:r>
        <w:rPr>
          <w:rtl/>
        </w:rPr>
        <w:t>.</w:t>
      </w:r>
    </w:p>
    <w:p w:rsidR="00656589" w:rsidRDefault="007F0642" w:rsidP="00393CED">
      <w:pPr>
        <w:pStyle w:val="libCenterBold1"/>
        <w:rPr>
          <w:rtl/>
        </w:rPr>
      </w:pPr>
      <w:r>
        <w:rPr>
          <w:rFonts w:hint="eastAsia"/>
          <w:rtl/>
        </w:rPr>
        <w:t>الراض</w:t>
      </w:r>
      <w:r>
        <w:rPr>
          <w:rFonts w:hint="cs"/>
          <w:rtl/>
        </w:rPr>
        <w:t>ی</w:t>
      </w:r>
      <w:r>
        <w:rPr>
          <w:rtl/>
        </w:rPr>
        <w:t xml:space="preserve"> بفعل قوم شر</w:t>
      </w:r>
      <w:r>
        <w:rPr>
          <w:rFonts w:hint="cs"/>
          <w:rtl/>
        </w:rPr>
        <w:t>ی</w:t>
      </w:r>
      <w:r>
        <w:rPr>
          <w:rFonts w:hint="eastAsia"/>
          <w:rtl/>
        </w:rPr>
        <w:t>کهم</w:t>
      </w:r>
    </w:p>
    <w:p w:rsidR="00393CED" w:rsidRDefault="007F0642" w:rsidP="00393CED">
      <w:pPr>
        <w:pStyle w:val="libNormal"/>
        <w:rPr>
          <w:rtl/>
        </w:rPr>
      </w:pPr>
      <w:r>
        <w:rPr>
          <w:rFonts w:hint="eastAsia"/>
          <w:rtl/>
        </w:rPr>
        <w:t>ف</w:t>
      </w:r>
      <w:r>
        <w:rPr>
          <w:rFonts w:hint="cs"/>
          <w:rtl/>
        </w:rPr>
        <w:t>ی</w:t>
      </w:r>
      <w:r>
        <w:rPr>
          <w:rtl/>
        </w:rPr>
        <w:t xml:space="preserve"> انّ الراض</w:t>
      </w:r>
      <w:r>
        <w:rPr>
          <w:rFonts w:hint="cs"/>
          <w:rtl/>
        </w:rPr>
        <w:t>ی</w:t>
      </w:r>
      <w:r>
        <w:rPr>
          <w:rtl/>
        </w:rPr>
        <w:t xml:space="preserve"> بفعل قوم کان شر</w:t>
      </w:r>
      <w:r>
        <w:rPr>
          <w:rFonts w:hint="cs"/>
          <w:rtl/>
        </w:rPr>
        <w:t>ی</w:t>
      </w:r>
      <w:r>
        <w:rPr>
          <w:rFonts w:hint="eastAsia"/>
          <w:rtl/>
        </w:rPr>
        <w:t>کهم</w:t>
      </w:r>
      <w:r>
        <w:rPr>
          <w:rtl/>
        </w:rPr>
        <w:t xml:space="preserve"> ف</w:t>
      </w:r>
      <w:r>
        <w:rPr>
          <w:rFonts w:hint="cs"/>
          <w:rtl/>
        </w:rPr>
        <w:t>ی</w:t>
      </w:r>
      <w:r>
        <w:rPr>
          <w:rFonts w:hint="eastAsia"/>
          <w:rtl/>
        </w:rPr>
        <w:t>ه،و</w:t>
      </w:r>
      <w:r>
        <w:rPr>
          <w:rtl/>
        </w:rPr>
        <w:t xml:space="preserve"> لهذا </w:t>
      </w:r>
      <w:r>
        <w:rPr>
          <w:rFonts w:hint="cs"/>
          <w:rtl/>
        </w:rPr>
        <w:t>ی</w:t>
      </w:r>
      <w:r>
        <w:rPr>
          <w:rFonts w:hint="eastAsia"/>
          <w:rtl/>
        </w:rPr>
        <w:t>قتل</w:t>
      </w:r>
      <w:r>
        <w:rPr>
          <w:rtl/>
        </w:rPr>
        <w:t xml:space="preserve"> ذرار</w:t>
      </w:r>
      <w:r>
        <w:rPr>
          <w:rFonts w:hint="cs"/>
          <w:rtl/>
        </w:rPr>
        <w:t>ی</w:t>
      </w:r>
      <w:r>
        <w:rPr>
          <w:rtl/>
        </w:rPr>
        <w:t xml:space="preserve"> قتله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لرضاهم بفعال آبائهم </w:t>
      </w:r>
      <w:r w:rsidR="00D42CA5" w:rsidRPr="00525B9B">
        <w:rPr>
          <w:rStyle w:val="libFootnotenumChar"/>
          <w:rtl/>
        </w:rPr>
        <w:t>(3)</w:t>
      </w:r>
      <w:r>
        <w:rPr>
          <w:rtl/>
        </w:rPr>
        <w:t>.</w:t>
      </w:r>
    </w:p>
    <w:p w:rsidR="00656589" w:rsidRDefault="007F0642" w:rsidP="00393CED">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w:t>
      </w:r>
      <w:r>
        <w:rPr>
          <w:rFonts w:hint="cs"/>
          <w:rtl/>
        </w:rPr>
        <w:t>یّ</w:t>
      </w:r>
      <w:r>
        <w:rPr>
          <w:rFonts w:hint="eastAsia"/>
          <w:rtl/>
        </w:rPr>
        <w:t>ها</w:t>
      </w:r>
      <w:r>
        <w:rPr>
          <w:rtl/>
        </w:rPr>
        <w:t xml:space="preserve"> الناس انّما </w:t>
      </w:r>
      <w:r>
        <w:rPr>
          <w:rFonts w:hint="cs"/>
          <w:rtl/>
        </w:rPr>
        <w:t>ی</w:t>
      </w:r>
      <w:r>
        <w:rPr>
          <w:rFonts w:hint="eastAsia"/>
          <w:rtl/>
        </w:rPr>
        <w:t>جمع</w:t>
      </w:r>
      <w:r>
        <w:rPr>
          <w:rtl/>
        </w:rPr>
        <w:t xml:space="preserve"> الناس الرضا و السخط،و انّما عقر</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ق:11/26/109و118،ج:47/18و49.</w:t>
      </w:r>
    </w:p>
    <w:p w:rsidR="00393CED" w:rsidRDefault="00393CED" w:rsidP="00393CED">
      <w:pPr>
        <w:pStyle w:val="libFootnote0"/>
        <w:rPr>
          <w:rtl/>
        </w:rPr>
      </w:pPr>
      <w:r>
        <w:rPr>
          <w:rFonts w:hint="cs"/>
          <w:rtl/>
        </w:rPr>
        <w:t>(2) ق:326/48/5،ج:13/433.</w:t>
      </w:r>
    </w:p>
    <w:p w:rsidR="00393CED" w:rsidRDefault="00393CED" w:rsidP="00393CED">
      <w:pPr>
        <w:pStyle w:val="libFootnote0"/>
        <w:rPr>
          <w:rtl/>
        </w:rPr>
      </w:pPr>
      <w:r>
        <w:rPr>
          <w:rFonts w:hint="cs"/>
          <w:rtl/>
        </w:rPr>
        <w:t>(3) ق:10/45/267،ج:45/295. ق:13/33/181،ج:52/313.</w:t>
      </w:r>
    </w:p>
    <w:p w:rsidR="00742A94" w:rsidRDefault="00742A94" w:rsidP="007F0642">
      <w:pPr>
        <w:pStyle w:val="libNormal"/>
        <w:rPr>
          <w:rtl/>
        </w:rPr>
      </w:pPr>
      <w:r>
        <w:rPr>
          <w:rFonts w:hint="eastAsia"/>
          <w:rtl/>
        </w:rPr>
        <w:br w:type="page"/>
      </w:r>
    </w:p>
    <w:p w:rsidR="00393CED" w:rsidRDefault="007F0642" w:rsidP="00393CED">
      <w:pPr>
        <w:pStyle w:val="libNormal0"/>
        <w:rPr>
          <w:rtl/>
        </w:rPr>
      </w:pPr>
      <w:r>
        <w:rPr>
          <w:rFonts w:hint="eastAsia"/>
          <w:rtl/>
        </w:rPr>
        <w:lastRenderedPageBreak/>
        <w:t>ناقه</w:t>
      </w:r>
      <w:r>
        <w:rPr>
          <w:rtl/>
        </w:rPr>
        <w:t xml:space="preserve"> ثمود رجل واحد فعمّهم اللّه تعال</w:t>
      </w:r>
      <w:r>
        <w:rPr>
          <w:rFonts w:hint="cs"/>
          <w:rtl/>
        </w:rPr>
        <w:t>ی</w:t>
      </w:r>
      <w:r>
        <w:rPr>
          <w:rtl/>
        </w:rPr>
        <w:t xml:space="preserve"> بالعذاب لما عمّوه بالرضا </w:t>
      </w:r>
      <w:r w:rsidR="00D42CA5" w:rsidRPr="00525B9B">
        <w:rPr>
          <w:rStyle w:val="libFootnotenumChar"/>
          <w:rtl/>
        </w:rPr>
        <w:t>(1)</w:t>
      </w:r>
      <w:r>
        <w:rPr>
          <w:rtl/>
        </w:rPr>
        <w:t>.</w:t>
      </w:r>
    </w:p>
    <w:p w:rsidR="00656589" w:rsidRDefault="007F0642" w:rsidP="00393CED">
      <w:pPr>
        <w:pStyle w:val="libNormal"/>
        <w:rPr>
          <w:rtl/>
        </w:rPr>
      </w:pPr>
      <w:r w:rsidRPr="00393CED">
        <w:rPr>
          <w:rStyle w:val="libBold1Char"/>
          <w:rFonts w:hint="eastAsia"/>
          <w:rtl/>
        </w:rPr>
        <w:t>ع</w:t>
      </w:r>
      <w:r w:rsidRPr="00393CED">
        <w:rPr>
          <w:rStyle w:val="libBold1Char"/>
          <w:rFonts w:hint="cs"/>
          <w:rtl/>
        </w:rPr>
        <w:t>ی</w:t>
      </w:r>
      <w:r w:rsidRPr="00393CED">
        <w:rPr>
          <w:rStyle w:val="libBold1Char"/>
          <w:rFonts w:hint="eastAsia"/>
          <w:rtl/>
        </w:rPr>
        <w:t>ون</w:t>
      </w:r>
      <w:r w:rsidRPr="00393CED">
        <w:rPr>
          <w:rStyle w:val="libBold1Char"/>
          <w:rtl/>
        </w:rPr>
        <w:t xml:space="preserve"> أخبار الرضا</w:t>
      </w:r>
      <w:r>
        <w:rPr>
          <w:rtl/>
        </w:rPr>
        <w:t xml:space="preserve"> </w:t>
      </w:r>
      <w:r w:rsidR="00295F5C" w:rsidRPr="00295F5C">
        <w:rPr>
          <w:rStyle w:val="libAlaemChar"/>
          <w:rtl/>
        </w:rPr>
        <w:t>عليه‌السلام</w:t>
      </w:r>
      <w:r>
        <w:rPr>
          <w:rtl/>
        </w:rPr>
        <w:t>:الرضو</w:t>
      </w:r>
      <w:r>
        <w:rPr>
          <w:rFonts w:hint="cs"/>
          <w:rtl/>
        </w:rPr>
        <w:t>ی</w:t>
      </w:r>
      <w:r>
        <w:rPr>
          <w:rtl/>
        </w:rPr>
        <w:t xml:space="preserve"> </w:t>
      </w:r>
      <w:r w:rsidR="00295F5C" w:rsidRPr="00295F5C">
        <w:rPr>
          <w:rStyle w:val="libAlaemChar"/>
          <w:rtl/>
        </w:rPr>
        <w:t>عليه‌السلام</w:t>
      </w:r>
      <w:r>
        <w:rPr>
          <w:rtl/>
        </w:rPr>
        <w:t>: و من غاب عن أمر فرض</w:t>
      </w:r>
      <w:r>
        <w:rPr>
          <w:rFonts w:hint="cs"/>
          <w:rtl/>
        </w:rPr>
        <w:t>ی</w:t>
      </w:r>
      <w:r>
        <w:rPr>
          <w:rtl/>
        </w:rPr>
        <w:t xml:space="preserve"> به کان کمن شهده و أتاه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أنّهم </w:t>
      </w:r>
      <w:r w:rsidR="0038298A" w:rsidRPr="0038298A">
        <w:rPr>
          <w:rStyle w:val="libAlaemChar"/>
          <w:rtl/>
        </w:rPr>
        <w:t>عليهم‌السلام</w:t>
      </w:r>
      <w:r>
        <w:rPr>
          <w:rtl/>
        </w:rPr>
        <w:t xml:space="preserve"> أهل الرضوان و الدرجات و أعداءهم أهل السخط و العقوبات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tl/>
        </w:rPr>
        <w:t xml:space="preserve"> انّ مولانا الرضا </w:t>
      </w:r>
      <w:r w:rsidR="00295F5C" w:rsidRPr="00295F5C">
        <w:rPr>
          <w:rStyle w:val="libAlaemChar"/>
          <w:rtl/>
        </w:rPr>
        <w:t>عليه‌السلام</w:t>
      </w:r>
      <w:r>
        <w:rPr>
          <w:rtl/>
        </w:rPr>
        <w:t xml:space="preserve"> سمّاه اللّه الرضا لأنّه کان رض</w:t>
      </w:r>
      <w:r>
        <w:rPr>
          <w:rFonts w:hint="cs"/>
          <w:rtl/>
        </w:rPr>
        <w:t>ی</w:t>
      </w:r>
      <w:r>
        <w:rPr>
          <w:rtl/>
        </w:rPr>
        <w:t xml:space="preserve"> للّه و لرسوله و الأئمه، و خصّص بهذا اللقب لأنّه رض</w:t>
      </w:r>
      <w:r>
        <w:rPr>
          <w:rFonts w:hint="cs"/>
          <w:rtl/>
        </w:rPr>
        <w:t>ی</w:t>
      </w:r>
      <w:r>
        <w:rPr>
          <w:rtl/>
        </w:rPr>
        <w:t xml:space="preserve"> به المخالفون من أعدائه کما رض</w:t>
      </w:r>
      <w:r>
        <w:rPr>
          <w:rFonts w:hint="cs"/>
          <w:rtl/>
        </w:rPr>
        <w:t>ی</w:t>
      </w:r>
      <w:r>
        <w:rPr>
          <w:rtl/>
        </w:rPr>
        <w:t xml:space="preserve"> به الموافقون من أول</w:t>
      </w:r>
      <w:r>
        <w:rPr>
          <w:rFonts w:hint="cs"/>
          <w:rtl/>
        </w:rPr>
        <w:t>ی</w:t>
      </w:r>
      <w:r>
        <w:rPr>
          <w:rFonts w:hint="eastAsia"/>
          <w:rtl/>
        </w:rPr>
        <w:t>ائه،و</w:t>
      </w:r>
      <w:r>
        <w:rPr>
          <w:rtl/>
        </w:rPr>
        <w:t xml:space="preserve"> س</w:t>
      </w:r>
      <w:r>
        <w:rPr>
          <w:rFonts w:hint="cs"/>
          <w:rtl/>
        </w:rPr>
        <w:t>ی</w:t>
      </w:r>
      <w:r>
        <w:rPr>
          <w:rFonts w:hint="eastAsia"/>
          <w:rtl/>
        </w:rPr>
        <w:t>أت</w:t>
      </w:r>
      <w:r>
        <w:rPr>
          <w:rFonts w:hint="cs"/>
          <w:rtl/>
        </w:rPr>
        <w:t>ی</w:t>
      </w:r>
      <w:r>
        <w:rPr>
          <w:rtl/>
        </w:rPr>
        <w:t xml:space="preserve"> إن شاء اللّه الإشاره إل</w:t>
      </w:r>
      <w:r>
        <w:rPr>
          <w:rFonts w:hint="cs"/>
          <w:rtl/>
        </w:rPr>
        <w:t>ی</w:t>
      </w:r>
      <w:r>
        <w:rPr>
          <w:rFonts w:hint="eastAsia"/>
          <w:rtl/>
        </w:rPr>
        <w:t>ه</w:t>
      </w:r>
      <w:r>
        <w:rPr>
          <w:rtl/>
        </w:rPr>
        <w:t>(صلوات اللّه عل</w:t>
      </w:r>
      <w:r>
        <w:rPr>
          <w:rFonts w:hint="cs"/>
          <w:rtl/>
        </w:rPr>
        <w:t>ی</w:t>
      </w:r>
      <w:r>
        <w:rPr>
          <w:rFonts w:hint="eastAsia"/>
          <w:rtl/>
        </w:rPr>
        <w:t>ه</w:t>
      </w:r>
      <w:r>
        <w:rPr>
          <w:rtl/>
        </w:rPr>
        <w:t>)</w:t>
      </w:r>
      <w:r w:rsidRPr="00393CED">
        <w:rPr>
          <w:rtl/>
        </w:rPr>
        <w:t>ف</w:t>
      </w:r>
      <w:r w:rsidRPr="00393CED">
        <w:rPr>
          <w:rFonts w:hint="cs"/>
          <w:rtl/>
        </w:rPr>
        <w:t>ی</w:t>
      </w:r>
      <w:r w:rsidR="00063C0B" w:rsidRPr="00393CED">
        <w:rPr>
          <w:rFonts w:hint="eastAsia"/>
          <w:rtl/>
        </w:rPr>
        <w:t>(</w:t>
      </w:r>
      <w:r w:rsidRPr="00393CED">
        <w:rPr>
          <w:rFonts w:hint="eastAsia"/>
          <w:rtl/>
        </w:rPr>
        <w:t>علا</w:t>
      </w:r>
      <w:r w:rsidR="00063C0B" w:rsidRPr="00393CED">
        <w:rPr>
          <w:rFonts w:hint="eastAsia"/>
          <w:rtl/>
        </w:rPr>
        <w:t>)</w:t>
      </w:r>
      <w:r w:rsidRPr="00393CED">
        <w:rPr>
          <w:rtl/>
        </w:rPr>
        <w:t xml:space="preserve"> </w:t>
      </w:r>
      <w:r w:rsidR="00D42CA5" w:rsidRPr="00525B9B">
        <w:rPr>
          <w:rStyle w:val="libFootnotenumChar"/>
          <w:rtl/>
        </w:rPr>
        <w:t>(4)</w:t>
      </w:r>
      <w:r>
        <w:rPr>
          <w:rtl/>
        </w:rPr>
        <w:t>.</w:t>
      </w:r>
    </w:p>
    <w:p w:rsidR="00656589" w:rsidRDefault="007F0642" w:rsidP="00393CED">
      <w:pPr>
        <w:pStyle w:val="libCenterBold1"/>
        <w:rPr>
          <w:rtl/>
        </w:rPr>
      </w:pPr>
      <w:r>
        <w:rPr>
          <w:rFonts w:hint="eastAsia"/>
          <w:rtl/>
        </w:rPr>
        <w:t>الس</w:t>
      </w:r>
      <w:r>
        <w:rPr>
          <w:rFonts w:hint="cs"/>
          <w:rtl/>
        </w:rPr>
        <w:t>یّ</w:t>
      </w:r>
      <w:r>
        <w:rPr>
          <w:rFonts w:hint="eastAsia"/>
          <w:rtl/>
        </w:rPr>
        <w:t>د</w:t>
      </w:r>
      <w:r>
        <w:rPr>
          <w:rtl/>
        </w:rPr>
        <w:t xml:space="preserve"> المرتض</w:t>
      </w:r>
      <w:r>
        <w:rPr>
          <w:rFonts w:hint="cs"/>
          <w:rtl/>
        </w:rPr>
        <w:t>ی</w:t>
      </w:r>
      <w:r>
        <w:rPr>
          <w:rtl/>
        </w:rPr>
        <w:t xml:space="preserve"> </w:t>
      </w:r>
      <w:r w:rsidR="0038298A" w:rsidRPr="0038298A">
        <w:rPr>
          <w:rStyle w:val="libAlaemChar"/>
          <w:rtl/>
        </w:rPr>
        <w:t>رضي‌الله‌عنه</w:t>
      </w:r>
    </w:p>
    <w:p w:rsidR="00D42CA5" w:rsidRDefault="007F0642" w:rsidP="007F0642">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و أب</w:t>
      </w:r>
      <w:r>
        <w:rPr>
          <w:rFonts w:hint="cs"/>
          <w:rtl/>
        </w:rPr>
        <w:t>ی</w:t>
      </w:r>
      <w:r>
        <w:rPr>
          <w:rtl/>
        </w:rPr>
        <w:t xml:space="preserve"> العلا المعرّ</w:t>
      </w:r>
      <w:r>
        <w:rPr>
          <w:rFonts w:hint="cs"/>
          <w:rtl/>
        </w:rPr>
        <w:t>ی</w:t>
      </w:r>
      <w:r>
        <w:rPr>
          <w:rtl/>
        </w:rPr>
        <w:t xml:space="preserve"> من الرموز و منها </w:t>
      </w:r>
      <w:r>
        <w:rPr>
          <w:rFonts w:hint="cs"/>
          <w:rtl/>
        </w:rPr>
        <w:t>ی</w:t>
      </w:r>
      <w:r>
        <w:rPr>
          <w:rFonts w:hint="eastAsia"/>
          <w:rtl/>
        </w:rPr>
        <w:t>علم</w:t>
      </w:r>
      <w:r>
        <w:rPr>
          <w:rtl/>
        </w:rPr>
        <w:t xml:space="preserve"> کثره علم الس</w:t>
      </w:r>
      <w:r>
        <w:rPr>
          <w:rFonts w:hint="cs"/>
          <w:rtl/>
        </w:rPr>
        <w:t>یّ</w:t>
      </w:r>
      <w:r>
        <w:rPr>
          <w:rFonts w:hint="eastAsia"/>
          <w:rtl/>
        </w:rPr>
        <w:t>د،ق</w:t>
      </w:r>
      <w:r>
        <w:rPr>
          <w:rFonts w:hint="cs"/>
          <w:rtl/>
        </w:rPr>
        <w:t>ی</w:t>
      </w:r>
      <w:r>
        <w:rPr>
          <w:rFonts w:hint="eastAsia"/>
          <w:rtl/>
        </w:rPr>
        <w:t>ل</w:t>
      </w:r>
      <w:r>
        <w:rPr>
          <w:rtl/>
        </w:rPr>
        <w:t xml:space="preserve"> انّ المعرّ</w:t>
      </w:r>
      <w:r>
        <w:rPr>
          <w:rFonts w:hint="cs"/>
          <w:rtl/>
        </w:rPr>
        <w:t>ی</w:t>
      </w:r>
      <w:r>
        <w:rPr>
          <w:rtl/>
        </w:rPr>
        <w:t xml:space="preserve"> لمّا خرج من العراق سئل عن الس</w:t>
      </w:r>
      <w:r>
        <w:rPr>
          <w:rFonts w:hint="cs"/>
          <w:rtl/>
        </w:rPr>
        <w:t>یّ</w:t>
      </w:r>
      <w:r>
        <w:rPr>
          <w:rFonts w:hint="eastAsia"/>
          <w:rtl/>
        </w:rPr>
        <w:t>د</w:t>
      </w:r>
      <w:r>
        <w:rPr>
          <w:rtl/>
        </w:rPr>
        <w:t xml:space="preserve"> المرتض</w:t>
      </w:r>
      <w:r>
        <w:rPr>
          <w:rFonts w:hint="cs"/>
          <w:rtl/>
        </w:rPr>
        <w:t>ی</w:t>
      </w:r>
      <w:r>
        <w:rPr>
          <w:rtl/>
        </w:rPr>
        <w:t xml:space="preserve"> فقال: </w:t>
      </w:r>
    </w:p>
    <w:tbl>
      <w:tblPr>
        <w:tblStyle w:val="TableGrid"/>
        <w:bidiVisual/>
        <w:tblW w:w="4562" w:type="pct"/>
        <w:tblInd w:w="384" w:type="dxa"/>
        <w:tblLook w:val="01E0"/>
      </w:tblPr>
      <w:tblGrid>
        <w:gridCol w:w="3534"/>
        <w:gridCol w:w="272"/>
        <w:gridCol w:w="3504"/>
      </w:tblGrid>
      <w:tr w:rsidR="00393CED" w:rsidTr="005B471B">
        <w:trPr>
          <w:trHeight w:val="350"/>
        </w:trPr>
        <w:tc>
          <w:tcPr>
            <w:tcW w:w="3920" w:type="dxa"/>
            <w:shd w:val="clear" w:color="auto" w:fill="auto"/>
          </w:tcPr>
          <w:p w:rsidR="00393CED" w:rsidRDefault="00393CED" w:rsidP="005B471B">
            <w:pPr>
              <w:pStyle w:val="libPoem"/>
            </w:pPr>
            <w:r>
              <w:rPr>
                <w:rFonts w:hint="cs"/>
                <w:rtl/>
              </w:rPr>
              <w:t>ی</w:t>
            </w:r>
            <w:r>
              <w:rPr>
                <w:rFonts w:hint="eastAsia"/>
                <w:rtl/>
              </w:rPr>
              <w:t>ا</w:t>
            </w:r>
            <w:r>
              <w:rPr>
                <w:rtl/>
              </w:rPr>
              <w:t xml:space="preserve"> سائل</w:t>
            </w:r>
            <w:r>
              <w:rPr>
                <w:rFonts w:hint="cs"/>
                <w:rtl/>
              </w:rPr>
              <w:t>ی</w:t>
            </w:r>
            <w:r>
              <w:rPr>
                <w:rtl/>
              </w:rPr>
              <w:t xml:space="preserve"> عنه لمّا جئت أسأله</w:t>
            </w:r>
            <w:r w:rsidRPr="00725071">
              <w:rPr>
                <w:rStyle w:val="libPoemTiniChar0"/>
                <w:rtl/>
              </w:rPr>
              <w:br/>
              <w:t> </w:t>
            </w:r>
          </w:p>
        </w:tc>
        <w:tc>
          <w:tcPr>
            <w:tcW w:w="279" w:type="dxa"/>
            <w:shd w:val="clear" w:color="auto" w:fill="auto"/>
          </w:tcPr>
          <w:p w:rsidR="00393CED" w:rsidRDefault="00393CED" w:rsidP="005B471B">
            <w:pPr>
              <w:pStyle w:val="libPoem"/>
              <w:rPr>
                <w:rtl/>
              </w:rPr>
            </w:pPr>
          </w:p>
        </w:tc>
        <w:tc>
          <w:tcPr>
            <w:tcW w:w="3881" w:type="dxa"/>
            <w:shd w:val="clear" w:color="auto" w:fill="auto"/>
          </w:tcPr>
          <w:p w:rsidR="00393CED" w:rsidRDefault="00393CED" w:rsidP="005B471B">
            <w:pPr>
              <w:pStyle w:val="libPoem"/>
            </w:pPr>
            <w:r>
              <w:rPr>
                <w:rFonts w:hint="eastAsia"/>
                <w:rtl/>
              </w:rPr>
              <w:t>ألا</w:t>
            </w:r>
            <w:r>
              <w:rPr>
                <w:rtl/>
              </w:rPr>
              <w:t xml:space="preserve"> هو الرجل العار</w:t>
            </w:r>
            <w:r>
              <w:rPr>
                <w:rFonts w:hint="cs"/>
                <w:rtl/>
              </w:rPr>
              <w:t>ی</w:t>
            </w:r>
            <w:r>
              <w:rPr>
                <w:rtl/>
              </w:rPr>
              <w:t xml:space="preserve"> من العار</w:t>
            </w:r>
            <w:r w:rsidRPr="00725071">
              <w:rPr>
                <w:rStyle w:val="libPoemTiniChar0"/>
                <w:rtl/>
              </w:rPr>
              <w:br/>
              <w:t> </w:t>
            </w:r>
          </w:p>
        </w:tc>
      </w:tr>
      <w:tr w:rsidR="00393CED" w:rsidTr="005B471B">
        <w:trPr>
          <w:trHeight w:val="350"/>
        </w:trPr>
        <w:tc>
          <w:tcPr>
            <w:tcW w:w="3920" w:type="dxa"/>
          </w:tcPr>
          <w:p w:rsidR="00393CED" w:rsidRDefault="00393CED" w:rsidP="005B471B">
            <w:pPr>
              <w:pStyle w:val="libPoem"/>
            </w:pPr>
            <w:r>
              <w:rPr>
                <w:rFonts w:hint="eastAsia"/>
                <w:rtl/>
              </w:rPr>
              <w:t>لو</w:t>
            </w:r>
            <w:r>
              <w:rPr>
                <w:rtl/>
              </w:rPr>
              <w:t xml:space="preserve"> جئته لرأ</w:t>
            </w:r>
            <w:r>
              <w:rPr>
                <w:rFonts w:hint="cs"/>
                <w:rtl/>
              </w:rPr>
              <w:t>ی</w:t>
            </w:r>
            <w:r>
              <w:rPr>
                <w:rFonts w:hint="eastAsia"/>
                <w:rtl/>
              </w:rPr>
              <w:t>ت</w:t>
            </w:r>
            <w:r>
              <w:rPr>
                <w:rtl/>
              </w:rPr>
              <w:t xml:space="preserve"> الناس ف</w:t>
            </w:r>
            <w:r>
              <w:rPr>
                <w:rFonts w:hint="cs"/>
                <w:rtl/>
              </w:rPr>
              <w:t>ی</w:t>
            </w:r>
            <w:r>
              <w:rPr>
                <w:rtl/>
              </w:rPr>
              <w:t xml:space="preserve"> رجل</w:t>
            </w:r>
            <w:r w:rsidRPr="00725071">
              <w:rPr>
                <w:rStyle w:val="libPoemTiniChar0"/>
                <w:rtl/>
              </w:rPr>
              <w:br/>
              <w:t> </w:t>
            </w:r>
          </w:p>
        </w:tc>
        <w:tc>
          <w:tcPr>
            <w:tcW w:w="279" w:type="dxa"/>
          </w:tcPr>
          <w:p w:rsidR="00393CED" w:rsidRDefault="00393CED" w:rsidP="005B471B">
            <w:pPr>
              <w:pStyle w:val="libPoem"/>
              <w:rPr>
                <w:rtl/>
              </w:rPr>
            </w:pPr>
          </w:p>
        </w:tc>
        <w:tc>
          <w:tcPr>
            <w:tcW w:w="3881" w:type="dxa"/>
          </w:tcPr>
          <w:p w:rsidR="00393CED" w:rsidRDefault="00393CED" w:rsidP="005B471B">
            <w:pPr>
              <w:pStyle w:val="libPoem"/>
            </w:pPr>
            <w:r>
              <w:rPr>
                <w:rFonts w:hint="eastAsia"/>
                <w:rtl/>
              </w:rPr>
              <w:t>و</w:t>
            </w:r>
            <w:r>
              <w:rPr>
                <w:rtl/>
              </w:rPr>
              <w:t xml:space="preserve"> الدّهر ف</w:t>
            </w:r>
            <w:r>
              <w:rPr>
                <w:rFonts w:hint="cs"/>
                <w:rtl/>
              </w:rPr>
              <w:t>ی</w:t>
            </w:r>
            <w:r>
              <w:rPr>
                <w:rtl/>
              </w:rPr>
              <w:t xml:space="preserve"> ساعه و الأرض ف</w:t>
            </w:r>
            <w:r>
              <w:rPr>
                <w:rFonts w:hint="cs"/>
                <w:rtl/>
              </w:rPr>
              <w:t>ی</w:t>
            </w:r>
            <w:r>
              <w:rPr>
                <w:rtl/>
              </w:rPr>
              <w:t xml:space="preserve"> دار </w:t>
            </w:r>
            <w:r w:rsidRPr="00525B9B">
              <w:rPr>
                <w:rStyle w:val="libFootnotenumChar"/>
                <w:rtl/>
              </w:rPr>
              <w:t>(5)</w:t>
            </w:r>
            <w:r w:rsidRPr="00725071">
              <w:rPr>
                <w:rStyle w:val="libPoemTiniChar0"/>
                <w:rtl/>
              </w:rPr>
              <w:br/>
              <w:t> </w:t>
            </w:r>
          </w:p>
        </w:tc>
      </w:tr>
    </w:tbl>
    <w:p w:rsidR="00656589" w:rsidRDefault="007F0642" w:rsidP="007F0642">
      <w:pPr>
        <w:pStyle w:val="libNormal"/>
        <w:rPr>
          <w:rtl/>
        </w:rPr>
      </w:pPr>
      <w:r w:rsidRPr="00393CED">
        <w:rPr>
          <w:rStyle w:val="libBold1Char"/>
          <w:rFonts w:hint="eastAsia"/>
          <w:rtl/>
        </w:rPr>
        <w:t>أقول</w:t>
      </w:r>
      <w:r>
        <w:rPr>
          <w:rtl/>
        </w:rPr>
        <w:t>: الس</w:t>
      </w:r>
      <w:r>
        <w:rPr>
          <w:rFonts w:hint="cs"/>
          <w:rtl/>
        </w:rPr>
        <w:t>یّ</w:t>
      </w:r>
      <w:r>
        <w:rPr>
          <w:rFonts w:hint="eastAsia"/>
          <w:rtl/>
        </w:rPr>
        <w:t>د</w:t>
      </w:r>
      <w:r>
        <w:rPr>
          <w:rtl/>
        </w:rPr>
        <w:t xml:space="preserve"> المرتض</w:t>
      </w:r>
      <w:r>
        <w:rPr>
          <w:rFonts w:hint="cs"/>
          <w:rtl/>
        </w:rPr>
        <w:t>ی</w:t>
      </w:r>
      <w:r>
        <w:rPr>
          <w:rtl/>
        </w:rPr>
        <w:t xml:space="preserve"> هو عل</w:t>
      </w:r>
      <w:r>
        <w:rPr>
          <w:rFonts w:hint="cs"/>
          <w:rtl/>
        </w:rPr>
        <w:t>یّ</w:t>
      </w:r>
      <w:r>
        <w:rPr>
          <w:rtl/>
        </w:rPr>
        <w:t xml:space="preserve"> بن الحس</w:t>
      </w:r>
      <w:r>
        <w:rPr>
          <w:rFonts w:hint="cs"/>
          <w:rtl/>
        </w:rPr>
        <w:t>ی</w:t>
      </w:r>
      <w:r>
        <w:rPr>
          <w:rFonts w:hint="eastAsia"/>
          <w:rtl/>
        </w:rPr>
        <w:t>ن</w:t>
      </w:r>
      <w:r>
        <w:rPr>
          <w:rtl/>
        </w:rPr>
        <w:t xml:space="preserve"> بن موس</w:t>
      </w:r>
      <w:r>
        <w:rPr>
          <w:rFonts w:hint="cs"/>
          <w:rtl/>
        </w:rPr>
        <w:t>ی</w:t>
      </w:r>
      <w:r>
        <w:rPr>
          <w:rtl/>
        </w:rPr>
        <w:t xml:space="preserve"> بن محمّد بن موس</w:t>
      </w:r>
      <w:r>
        <w:rPr>
          <w:rFonts w:hint="cs"/>
          <w:rtl/>
        </w:rPr>
        <w:t>ی</w:t>
      </w:r>
      <w:r>
        <w:rPr>
          <w:rtl/>
        </w:rPr>
        <w:t xml:space="preserve"> بن إبراه</w:t>
      </w:r>
      <w:r>
        <w:rPr>
          <w:rFonts w:hint="cs"/>
          <w:rtl/>
        </w:rPr>
        <w:t>ی</w:t>
      </w:r>
      <w:r>
        <w:rPr>
          <w:rFonts w:hint="eastAsia"/>
          <w:rtl/>
        </w:rPr>
        <w:t>م</w:t>
      </w:r>
      <w:r>
        <w:rPr>
          <w:rtl/>
        </w:rPr>
        <w:t xml:space="preserve"> بن الإمام موس</w:t>
      </w:r>
      <w:r>
        <w:rPr>
          <w:rFonts w:hint="cs"/>
          <w:rtl/>
        </w:rPr>
        <w:t>ی</w:t>
      </w:r>
      <w:r>
        <w:rPr>
          <w:rtl/>
        </w:rPr>
        <w:t xml:space="preserve"> الکاظم </w:t>
      </w:r>
      <w:r w:rsidR="0038298A" w:rsidRPr="0038298A">
        <w:rPr>
          <w:rStyle w:val="libAlaemChar"/>
          <w:rtl/>
        </w:rPr>
        <w:t>عليهم‌السلام</w:t>
      </w:r>
      <w:r>
        <w:rPr>
          <w:rtl/>
        </w:rPr>
        <w:t xml:space="preserve"> س</w:t>
      </w:r>
      <w:r>
        <w:rPr>
          <w:rFonts w:hint="cs"/>
          <w:rtl/>
        </w:rPr>
        <w:t>یّ</w:t>
      </w:r>
      <w:r>
        <w:rPr>
          <w:rFonts w:hint="eastAsia"/>
          <w:rtl/>
        </w:rPr>
        <w:t>د</w:t>
      </w:r>
      <w:r>
        <w:rPr>
          <w:rtl/>
        </w:rPr>
        <w:t xml:space="preserve"> علماء الأمّه و مح</w:t>
      </w:r>
      <w:r>
        <w:rPr>
          <w:rFonts w:hint="cs"/>
          <w:rtl/>
        </w:rPr>
        <w:t>یی</w:t>
      </w:r>
      <w:r>
        <w:rPr>
          <w:rtl/>
        </w:rPr>
        <w:t xml:space="preserve"> آثار الأئمّه، المشهور بالمرتض</w:t>
      </w:r>
      <w:r>
        <w:rPr>
          <w:rFonts w:hint="cs"/>
          <w:rtl/>
        </w:rPr>
        <w:t>ی</w:t>
      </w:r>
      <w:r>
        <w:rPr>
          <w:rtl/>
        </w:rPr>
        <w:t xml:space="preserve"> و الملقّب عن جدّه المرتض</w:t>
      </w:r>
      <w:r>
        <w:rPr>
          <w:rFonts w:hint="cs"/>
          <w:rtl/>
        </w:rPr>
        <w:t>ی</w:t>
      </w:r>
      <w:r>
        <w:rPr>
          <w:rtl/>
        </w:rPr>
        <w:t xml:space="preserve"> </w:t>
      </w:r>
      <w:r w:rsidR="00295F5C" w:rsidRPr="00295F5C">
        <w:rPr>
          <w:rStyle w:val="libAlaemChar"/>
          <w:rtl/>
        </w:rPr>
        <w:t>عليه‌السلام</w:t>
      </w:r>
      <w:r>
        <w:rPr>
          <w:rtl/>
        </w:rPr>
        <w:t xml:space="preserve"> بعلم الهد</w:t>
      </w:r>
      <w:r>
        <w:rPr>
          <w:rFonts w:hint="cs"/>
          <w:rtl/>
        </w:rPr>
        <w:t>ی</w:t>
      </w:r>
      <w:r>
        <w:rPr>
          <w:rFonts w:hint="eastAsia"/>
          <w:rtl/>
        </w:rPr>
        <w:t>،الذ</w:t>
      </w:r>
      <w:r>
        <w:rPr>
          <w:rFonts w:hint="cs"/>
          <w:rtl/>
        </w:rPr>
        <w:t>ی</w:t>
      </w:r>
      <w:r>
        <w:rPr>
          <w:rtl/>
        </w:rPr>
        <w:t xml:space="preserve"> جمع من العلوم ما لم </w:t>
      </w:r>
      <w:r>
        <w:rPr>
          <w:rFonts w:hint="cs"/>
          <w:rtl/>
        </w:rPr>
        <w:t>ی</w:t>
      </w:r>
      <w:r>
        <w:rPr>
          <w:rFonts w:hint="eastAsia"/>
          <w:rtl/>
        </w:rPr>
        <w:t>جمعه</w:t>
      </w:r>
      <w:r>
        <w:rPr>
          <w:rtl/>
        </w:rPr>
        <w:t xml:space="preserve"> أحد،و حا</w:t>
      </w:r>
      <w:r>
        <w:rPr>
          <w:rFonts w:hint="eastAsia"/>
          <w:rtl/>
        </w:rPr>
        <w:t>ز</w:t>
      </w:r>
      <w:r>
        <w:rPr>
          <w:rtl/>
        </w:rPr>
        <w:t xml:space="preserve"> من الفضائل ما توحّد به و تفرّد،و أجمع عل</w:t>
      </w:r>
      <w:r>
        <w:rPr>
          <w:rFonts w:hint="cs"/>
          <w:rtl/>
        </w:rPr>
        <w:t>ی</w:t>
      </w:r>
      <w:r>
        <w:rPr>
          <w:rtl/>
        </w:rPr>
        <w:t xml:space="preserve"> فضله المخالف و المؤالف،و اعترف بتقدمه کلّ سالف،صاحب المصنّفات المشهوره الت</w:t>
      </w:r>
      <w:r>
        <w:rPr>
          <w:rFonts w:hint="cs"/>
          <w:rtl/>
        </w:rPr>
        <w:t>ی</w:t>
      </w:r>
      <w:r>
        <w:rPr>
          <w:rtl/>
        </w:rPr>
        <w:t xml:space="preserve"> کلّها أصول و تأس</w:t>
      </w:r>
      <w:r>
        <w:rPr>
          <w:rFonts w:hint="cs"/>
          <w:rtl/>
        </w:rPr>
        <w:t>ی</w:t>
      </w:r>
      <w:r>
        <w:rPr>
          <w:rFonts w:hint="eastAsia"/>
          <w:rtl/>
        </w:rPr>
        <w:t>سات</w:t>
      </w:r>
      <w:r>
        <w:rPr>
          <w:rtl/>
        </w:rPr>
        <w:t xml:space="preserve"> غ</w:t>
      </w:r>
      <w:r>
        <w:rPr>
          <w:rFonts w:hint="cs"/>
          <w:rtl/>
        </w:rPr>
        <w:t>ی</w:t>
      </w:r>
      <w:r>
        <w:rPr>
          <w:rFonts w:hint="eastAsia"/>
          <w:rtl/>
        </w:rPr>
        <w:t>ر</w:t>
      </w:r>
      <w:r>
        <w:rPr>
          <w:rtl/>
        </w:rPr>
        <w:t xml:space="preserve"> مسبوقه بمثال ممّن تقدّمه من علمائنا الأمثال، قال</w:t>
      </w:r>
    </w:p>
    <w:p w:rsidR="00742A94" w:rsidRDefault="00742A94" w:rsidP="002D6CCC">
      <w:pPr>
        <w:pStyle w:val="libLine"/>
        <w:rPr>
          <w:rtl/>
        </w:rPr>
      </w:pPr>
      <w:r>
        <w:rPr>
          <w:rFonts w:hint="eastAsia"/>
          <w:rtl/>
        </w:rPr>
        <w:t>____________________</w:t>
      </w:r>
    </w:p>
    <w:p w:rsidR="00742A94" w:rsidRDefault="00742A94" w:rsidP="00393CED">
      <w:pPr>
        <w:pStyle w:val="libFootnote0"/>
        <w:rPr>
          <w:rtl/>
        </w:rPr>
      </w:pPr>
      <w:r>
        <w:rPr>
          <w:rFonts w:hint="eastAsia"/>
          <w:rtl/>
        </w:rPr>
        <w:t>(1)</w:t>
      </w:r>
      <w:r w:rsidR="00393CED">
        <w:rPr>
          <w:rFonts w:hint="cs"/>
          <w:rtl/>
        </w:rPr>
        <w:t xml:space="preserve"> ق:5/19/105،ج:11/379.</w:t>
      </w:r>
    </w:p>
    <w:p w:rsidR="00393CED" w:rsidRDefault="00393CED" w:rsidP="00393CED">
      <w:pPr>
        <w:pStyle w:val="libFootnote0"/>
        <w:rPr>
          <w:rtl/>
        </w:rPr>
      </w:pPr>
      <w:r>
        <w:rPr>
          <w:rFonts w:hint="cs"/>
          <w:rtl/>
        </w:rPr>
        <w:t>(2) ق:5/16/88،ج:11/320.</w:t>
      </w:r>
    </w:p>
    <w:p w:rsidR="00393CED" w:rsidRDefault="00393CED" w:rsidP="00393CED">
      <w:pPr>
        <w:pStyle w:val="libFootnote0"/>
        <w:rPr>
          <w:rtl/>
        </w:rPr>
      </w:pPr>
      <w:r>
        <w:rPr>
          <w:rFonts w:hint="cs"/>
          <w:rtl/>
        </w:rPr>
        <w:t>(3) ق:7/34/110،ج:24/92.</w:t>
      </w:r>
    </w:p>
    <w:p w:rsidR="00393CED" w:rsidRDefault="00393CED" w:rsidP="00393CED">
      <w:pPr>
        <w:pStyle w:val="libFootnote0"/>
        <w:rPr>
          <w:rtl/>
        </w:rPr>
      </w:pPr>
      <w:r>
        <w:rPr>
          <w:rFonts w:hint="cs"/>
          <w:rtl/>
        </w:rPr>
        <w:t>(4) ق:12/1/3،ج:49/4.</w:t>
      </w:r>
    </w:p>
    <w:p w:rsidR="00393CED" w:rsidRDefault="00393CED" w:rsidP="00393CED">
      <w:pPr>
        <w:pStyle w:val="libFootnote0"/>
        <w:rPr>
          <w:rtl/>
        </w:rPr>
      </w:pPr>
      <w:r>
        <w:rPr>
          <w:rFonts w:hint="cs"/>
          <w:rtl/>
        </w:rPr>
        <w:t>(5) ق:4/30/186،ج:10/406.</w:t>
      </w:r>
    </w:p>
    <w:p w:rsidR="00742A94" w:rsidRDefault="00742A94" w:rsidP="007F0642">
      <w:pPr>
        <w:pStyle w:val="libNormal"/>
        <w:rPr>
          <w:rtl/>
        </w:rPr>
      </w:pPr>
      <w:r>
        <w:rPr>
          <w:rFonts w:hint="eastAsia"/>
          <w:rtl/>
        </w:rPr>
        <w:br w:type="page"/>
      </w:r>
    </w:p>
    <w:p w:rsidR="00656589" w:rsidRDefault="007F0642" w:rsidP="00393CED">
      <w:pPr>
        <w:pStyle w:val="libNormal0"/>
        <w:rPr>
          <w:rtl/>
        </w:rPr>
      </w:pPr>
      <w:r>
        <w:rPr>
          <w:rFonts w:hint="eastAsia"/>
          <w:rtl/>
        </w:rPr>
        <w:lastRenderedPageBreak/>
        <w:t>العلاّمه</w:t>
      </w:r>
      <w:r>
        <w:rPr>
          <w:rtl/>
        </w:rPr>
        <w:t xml:space="preserve"> رفع اللّه مقامه: و بکتبه استفادت الإمام</w:t>
      </w:r>
      <w:r>
        <w:rPr>
          <w:rFonts w:hint="cs"/>
          <w:rtl/>
        </w:rPr>
        <w:t>یّ</w:t>
      </w:r>
      <w:r>
        <w:rPr>
          <w:rFonts w:hint="eastAsia"/>
          <w:rtl/>
        </w:rPr>
        <w:t>ه</w:t>
      </w:r>
      <w:r>
        <w:rPr>
          <w:rtl/>
        </w:rPr>
        <w:t xml:space="preserve"> منذ زمنه </w:t>
      </w:r>
      <w:r w:rsidR="0038298A" w:rsidRPr="0038298A">
        <w:rPr>
          <w:rStyle w:val="libAlaemChar"/>
          <w:rtl/>
        </w:rPr>
        <w:t>رحمه‌الله</w:t>
      </w:r>
      <w:r>
        <w:rPr>
          <w:rtl/>
        </w:rPr>
        <w:t xml:space="preserve"> ال</w:t>
      </w:r>
      <w:r>
        <w:rPr>
          <w:rFonts w:hint="cs"/>
          <w:rtl/>
        </w:rPr>
        <w:t>ی</w:t>
      </w:r>
      <w:r>
        <w:rPr>
          <w:rtl/>
        </w:rPr>
        <w:t xml:space="preserve"> زماننا هذا و هو سنه ثلاث و تسع</w:t>
      </w:r>
      <w:r>
        <w:rPr>
          <w:rFonts w:hint="cs"/>
          <w:rtl/>
        </w:rPr>
        <w:t>ی</w:t>
      </w:r>
      <w:r>
        <w:rPr>
          <w:rFonts w:hint="eastAsia"/>
          <w:rtl/>
        </w:rPr>
        <w:t>ن</w:t>
      </w:r>
      <w:r>
        <w:rPr>
          <w:rtl/>
        </w:rPr>
        <w:t xml:space="preserve"> و ستمائه،و هو رکنهم و معلّمهم قدّس اللّه روحه و جزاه عن أجداده خ</w:t>
      </w:r>
      <w:r>
        <w:rPr>
          <w:rFonts w:hint="cs"/>
          <w:rtl/>
        </w:rPr>
        <w:t>ی</w:t>
      </w:r>
      <w:r>
        <w:rPr>
          <w:rFonts w:hint="eastAsia"/>
          <w:rtl/>
        </w:rPr>
        <w:t>را،انته</w:t>
      </w:r>
      <w:r>
        <w:rPr>
          <w:rFonts w:hint="cs"/>
          <w:rtl/>
        </w:rPr>
        <w:t>ی</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 xml:space="preserve"> أوّل المجلّد الثان</w:t>
      </w:r>
      <w:r>
        <w:rPr>
          <w:rFonts w:hint="cs"/>
          <w:rtl/>
        </w:rPr>
        <w:t>ی</w:t>
      </w:r>
      <w:r>
        <w:rPr>
          <w:rtl/>
        </w:rPr>
        <w:t xml:space="preserve"> من کشکول ش</w:t>
      </w:r>
      <w:r>
        <w:rPr>
          <w:rFonts w:hint="cs"/>
          <w:rtl/>
        </w:rPr>
        <w:t>ی</w:t>
      </w:r>
      <w:r>
        <w:rPr>
          <w:rFonts w:hint="eastAsia"/>
          <w:rtl/>
        </w:rPr>
        <w:t>خنا</w:t>
      </w:r>
      <w:r>
        <w:rPr>
          <w:rtl/>
        </w:rPr>
        <w:t xml:space="preserve"> البهائ</w:t>
      </w:r>
      <w:r>
        <w:rPr>
          <w:rFonts w:hint="cs"/>
          <w:rtl/>
        </w:rPr>
        <w:t>ی</w:t>
      </w:r>
      <w:r>
        <w:rPr>
          <w:rtl/>
        </w:rPr>
        <w:t xml:space="preserve"> </w:t>
      </w:r>
      <w:r w:rsidR="0038298A" w:rsidRPr="0038298A">
        <w:rPr>
          <w:rStyle w:val="libAlaemChar"/>
          <w:rtl/>
        </w:rPr>
        <w:t>قدس‌سره</w:t>
      </w:r>
      <w:r>
        <w:rPr>
          <w:rtl/>
        </w:rPr>
        <w:t>: تولّ</w:t>
      </w:r>
      <w:r>
        <w:rPr>
          <w:rFonts w:hint="cs"/>
          <w:rtl/>
        </w:rPr>
        <w:t>ی</w:t>
      </w:r>
      <w:r>
        <w:rPr>
          <w:rtl/>
        </w:rPr>
        <w:t xml:space="preserve"> ابن البرّاج قضاء طرابلس عشر</w:t>
      </w:r>
      <w:r>
        <w:rPr>
          <w:rFonts w:hint="cs"/>
          <w:rtl/>
        </w:rPr>
        <w:t>ی</w:t>
      </w:r>
      <w:r>
        <w:rPr>
          <w:rFonts w:hint="eastAsia"/>
          <w:rtl/>
        </w:rPr>
        <w:t>ن</w:t>
      </w:r>
      <w:r>
        <w:rPr>
          <w:rtl/>
        </w:rPr>
        <w:t xml:space="preserve"> سنه أو ثلاث</w:t>
      </w:r>
      <w:r>
        <w:rPr>
          <w:rFonts w:hint="cs"/>
          <w:rtl/>
        </w:rPr>
        <w:t>ی</w:t>
      </w:r>
      <w:r>
        <w:rPr>
          <w:rFonts w:hint="eastAsia"/>
          <w:rtl/>
        </w:rPr>
        <w:t>ن</w:t>
      </w:r>
      <w:r>
        <w:rPr>
          <w:rtl/>
        </w:rPr>
        <w:t xml:space="preserve"> و کان للش</w:t>
      </w:r>
      <w:r>
        <w:rPr>
          <w:rFonts w:hint="cs"/>
          <w:rtl/>
        </w:rPr>
        <w:t>ی</w:t>
      </w:r>
      <w:r>
        <w:rPr>
          <w:rFonts w:hint="eastAsia"/>
          <w:rtl/>
        </w:rPr>
        <w:t>خ</w:t>
      </w:r>
      <w:r>
        <w:rPr>
          <w:rtl/>
        </w:rPr>
        <w:t xml:space="preserve"> أب</w:t>
      </w:r>
      <w:r>
        <w:rPr>
          <w:rFonts w:hint="cs"/>
          <w:rtl/>
        </w:rPr>
        <w:t>ی</w:t>
      </w:r>
      <w:r>
        <w:rPr>
          <w:rtl/>
        </w:rPr>
        <w:t xml:space="preserve"> جعفر الطوس</w:t>
      </w:r>
      <w:r>
        <w:rPr>
          <w:rFonts w:hint="cs"/>
          <w:rtl/>
        </w:rPr>
        <w:t>یّ</w:t>
      </w:r>
      <w:r>
        <w:rPr>
          <w:rtl/>
        </w:rPr>
        <w:t xml:space="preserve"> أ</w:t>
      </w:r>
      <w:r>
        <w:rPr>
          <w:rFonts w:hint="cs"/>
          <w:rtl/>
        </w:rPr>
        <w:t>یّ</w:t>
      </w:r>
      <w:r>
        <w:rPr>
          <w:rFonts w:hint="eastAsia"/>
          <w:rtl/>
        </w:rPr>
        <w:t>ام</w:t>
      </w:r>
      <w:r>
        <w:rPr>
          <w:rtl/>
        </w:rPr>
        <w:t xml:space="preserve"> قرائته عل</w:t>
      </w:r>
      <w:r>
        <w:rPr>
          <w:rFonts w:hint="cs"/>
          <w:rtl/>
        </w:rPr>
        <w:t>ی</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کلّ شهر أثن</w:t>
      </w:r>
      <w:r>
        <w:rPr>
          <w:rFonts w:hint="cs"/>
          <w:rtl/>
        </w:rPr>
        <w:t>ی</w:t>
      </w:r>
      <w:r>
        <w:rPr>
          <w:rtl/>
        </w:rPr>
        <w:t xml:space="preserve"> عشر د</w:t>
      </w:r>
      <w:r>
        <w:rPr>
          <w:rFonts w:hint="cs"/>
          <w:rtl/>
        </w:rPr>
        <w:t>ی</w:t>
      </w:r>
      <w:r>
        <w:rPr>
          <w:rFonts w:hint="eastAsia"/>
          <w:rtl/>
        </w:rPr>
        <w:t>نارا</w:t>
      </w:r>
      <w:r>
        <w:rPr>
          <w:rtl/>
        </w:rPr>
        <w:t xml:space="preserve"> و لإبن البرّاج کلّ شهر ثمان</w:t>
      </w:r>
      <w:r>
        <w:rPr>
          <w:rFonts w:hint="cs"/>
          <w:rtl/>
        </w:rPr>
        <w:t>ی</w:t>
      </w:r>
      <w:r>
        <w:rPr>
          <w:rFonts w:hint="eastAsia"/>
          <w:rtl/>
        </w:rPr>
        <w:t>ه</w:t>
      </w:r>
      <w:r>
        <w:rPr>
          <w:rtl/>
        </w:rPr>
        <w:t xml:space="preserve"> دنان</w:t>
      </w:r>
      <w:r>
        <w:rPr>
          <w:rFonts w:hint="cs"/>
          <w:rtl/>
        </w:rPr>
        <w:t>ی</w:t>
      </w:r>
      <w:r>
        <w:rPr>
          <w:rFonts w:hint="eastAsia"/>
          <w:rtl/>
        </w:rPr>
        <w:t>ر،و</w:t>
      </w:r>
      <w:r>
        <w:rPr>
          <w:rtl/>
        </w:rPr>
        <w:t xml:space="preserve"> کان الس</w:t>
      </w:r>
      <w:r>
        <w:rPr>
          <w:rFonts w:hint="cs"/>
          <w:rtl/>
        </w:rPr>
        <w:t>یّ</w:t>
      </w:r>
      <w:r>
        <w:rPr>
          <w:rFonts w:hint="eastAsia"/>
          <w:rtl/>
        </w:rPr>
        <w:t>د</w:t>
      </w:r>
      <w:r>
        <w:rPr>
          <w:rtl/>
        </w:rPr>
        <w:t xml:space="preserve"> المرتض</w:t>
      </w:r>
      <w:r>
        <w:rPr>
          <w:rFonts w:hint="cs"/>
          <w:rtl/>
        </w:rPr>
        <w:t>ی</w:t>
      </w:r>
      <w:r>
        <w:rPr>
          <w:rtl/>
        </w:rPr>
        <w:t xml:space="preserve"> </w:t>
      </w:r>
      <w:r>
        <w:rPr>
          <w:rFonts w:hint="cs"/>
          <w:rtl/>
        </w:rPr>
        <w:t>ی</w:t>
      </w:r>
      <w:r>
        <w:rPr>
          <w:rFonts w:hint="eastAsia"/>
          <w:rtl/>
        </w:rPr>
        <w:t>جر</w:t>
      </w:r>
      <w:r>
        <w:rPr>
          <w:rFonts w:hint="cs"/>
          <w:rtl/>
        </w:rPr>
        <w:t>ی</w:t>
      </w:r>
      <w:r>
        <w:rPr>
          <w:rtl/>
        </w:rPr>
        <w:t xml:space="preserve"> عل</w:t>
      </w:r>
      <w:r>
        <w:rPr>
          <w:rFonts w:hint="cs"/>
          <w:rtl/>
        </w:rPr>
        <w:t>ی</w:t>
      </w:r>
      <w:r>
        <w:rPr>
          <w:rtl/>
        </w:rPr>
        <w:t xml:space="preserve"> تلامذته و کان(قدّس اللّه روحه)</w:t>
      </w:r>
      <w:r>
        <w:rPr>
          <w:rFonts w:hint="cs"/>
          <w:rtl/>
        </w:rPr>
        <w:t>ی</w:t>
      </w:r>
      <w:r>
        <w:rPr>
          <w:rFonts w:hint="eastAsia"/>
          <w:rtl/>
        </w:rPr>
        <w:t>درّس</w:t>
      </w:r>
      <w:r>
        <w:rPr>
          <w:rtl/>
        </w:rPr>
        <w:t xml:space="preserve"> ف</w:t>
      </w:r>
      <w:r>
        <w:rPr>
          <w:rFonts w:hint="cs"/>
          <w:rtl/>
        </w:rPr>
        <w:t>ی</w:t>
      </w:r>
      <w:r>
        <w:rPr>
          <w:rtl/>
        </w:rPr>
        <w:t xml:space="preserve"> علوم کث</w:t>
      </w:r>
      <w:r>
        <w:rPr>
          <w:rFonts w:hint="cs"/>
          <w:rtl/>
        </w:rPr>
        <w:t>ی</w:t>
      </w:r>
      <w:r>
        <w:rPr>
          <w:rFonts w:hint="eastAsia"/>
          <w:rtl/>
        </w:rPr>
        <w:t>ره،و</w:t>
      </w:r>
      <w:r>
        <w:rPr>
          <w:rtl/>
        </w:rPr>
        <w:t xml:space="preserve"> ف</w:t>
      </w:r>
      <w:r>
        <w:rPr>
          <w:rFonts w:hint="cs"/>
          <w:rtl/>
        </w:rPr>
        <w:t>ی</w:t>
      </w:r>
      <w:r>
        <w:rPr>
          <w:rtl/>
        </w:rPr>
        <w:t xml:space="preserve"> بعض السن</w:t>
      </w:r>
      <w:r>
        <w:rPr>
          <w:rFonts w:hint="cs"/>
          <w:rtl/>
        </w:rPr>
        <w:t>ی</w:t>
      </w:r>
      <w:r>
        <w:rPr>
          <w:rFonts w:hint="eastAsia"/>
          <w:rtl/>
        </w:rPr>
        <w:t>ن</w:t>
      </w:r>
      <w:r>
        <w:rPr>
          <w:rtl/>
        </w:rPr>
        <w:t xml:space="preserve"> أصاب الناس قحط شد</w:t>
      </w:r>
      <w:r>
        <w:rPr>
          <w:rFonts w:hint="cs"/>
          <w:rtl/>
        </w:rPr>
        <w:t>ی</w:t>
      </w:r>
      <w:r>
        <w:rPr>
          <w:rFonts w:hint="eastAsia"/>
          <w:rtl/>
        </w:rPr>
        <w:t>د</w:t>
      </w:r>
      <w:r>
        <w:rPr>
          <w:rtl/>
        </w:rPr>
        <w:t xml:space="preserve"> فاحتال رجل </w:t>
      </w:r>
      <w:r>
        <w:rPr>
          <w:rFonts w:hint="cs"/>
          <w:rtl/>
        </w:rPr>
        <w:t>ی</w:t>
      </w:r>
      <w:r>
        <w:rPr>
          <w:rFonts w:hint="eastAsia"/>
          <w:rtl/>
        </w:rPr>
        <w:t>هود</w:t>
      </w:r>
      <w:r>
        <w:rPr>
          <w:rFonts w:hint="cs"/>
          <w:rtl/>
        </w:rPr>
        <w:t>ی</w:t>
      </w:r>
      <w:r>
        <w:rPr>
          <w:rtl/>
        </w:rPr>
        <w:t xml:space="preserve"> ف</w:t>
      </w:r>
      <w:r>
        <w:rPr>
          <w:rFonts w:hint="cs"/>
          <w:rtl/>
        </w:rPr>
        <w:t>ی</w:t>
      </w:r>
      <w:r>
        <w:rPr>
          <w:rtl/>
        </w:rPr>
        <w:t xml:space="preserve"> تحص</w:t>
      </w:r>
      <w:r>
        <w:rPr>
          <w:rFonts w:hint="cs"/>
          <w:rtl/>
        </w:rPr>
        <w:t>ی</w:t>
      </w:r>
      <w:r>
        <w:rPr>
          <w:rFonts w:hint="eastAsia"/>
          <w:rtl/>
        </w:rPr>
        <w:t>ل</w:t>
      </w:r>
      <w:r>
        <w:rPr>
          <w:rtl/>
        </w:rPr>
        <w:t xml:space="preserve"> قوت </w:t>
      </w:r>
      <w:r>
        <w:rPr>
          <w:rFonts w:hint="cs"/>
          <w:rtl/>
        </w:rPr>
        <w:t>ی</w:t>
      </w:r>
      <w:r>
        <w:rPr>
          <w:rFonts w:hint="eastAsia"/>
          <w:rtl/>
        </w:rPr>
        <w:t>حفظ</w:t>
      </w:r>
      <w:r>
        <w:rPr>
          <w:rtl/>
        </w:rPr>
        <w:t xml:space="preserve"> به نفسه فحضر </w:t>
      </w:r>
      <w:r>
        <w:rPr>
          <w:rFonts w:hint="cs"/>
          <w:rtl/>
        </w:rPr>
        <w:t>ی</w:t>
      </w:r>
      <w:r>
        <w:rPr>
          <w:rFonts w:hint="eastAsia"/>
          <w:rtl/>
        </w:rPr>
        <w:t>وما</w:t>
      </w:r>
      <w:r>
        <w:rPr>
          <w:rtl/>
        </w:rPr>
        <w:t xml:space="preserve"> مجلس المرتض</w:t>
      </w:r>
      <w:r>
        <w:rPr>
          <w:rFonts w:hint="cs"/>
          <w:rtl/>
        </w:rPr>
        <w:t>ی</w:t>
      </w:r>
      <w:r>
        <w:rPr>
          <w:rtl/>
        </w:rPr>
        <w:t xml:space="preserve"> و استأذنه ف</w:t>
      </w:r>
      <w:r>
        <w:rPr>
          <w:rFonts w:hint="cs"/>
          <w:rtl/>
        </w:rPr>
        <w:t>ی</w:t>
      </w:r>
      <w:r>
        <w:rPr>
          <w:rtl/>
        </w:rPr>
        <w:t xml:space="preserve"> أن </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من النجوم فأذن له الس</w:t>
      </w:r>
      <w:r>
        <w:rPr>
          <w:rFonts w:hint="cs"/>
          <w:rtl/>
        </w:rPr>
        <w:t>یّ</w:t>
      </w:r>
      <w:r>
        <w:rPr>
          <w:rFonts w:hint="eastAsia"/>
          <w:rtl/>
        </w:rPr>
        <w:t>د</w:t>
      </w:r>
      <w:r>
        <w:rPr>
          <w:rtl/>
        </w:rPr>
        <w:t xml:space="preserve"> و أمر له بجرا</w:t>
      </w:r>
      <w:r>
        <w:rPr>
          <w:rFonts w:hint="cs"/>
          <w:rtl/>
        </w:rPr>
        <w:t>ی</w:t>
      </w:r>
      <w:r>
        <w:rPr>
          <w:rFonts w:hint="eastAsia"/>
          <w:rtl/>
        </w:rPr>
        <w:t>ه</w:t>
      </w:r>
      <w:r>
        <w:rPr>
          <w:rtl/>
        </w:rPr>
        <w:t xml:space="preserve"> تجر</w:t>
      </w:r>
      <w:r>
        <w:rPr>
          <w:rFonts w:hint="cs"/>
          <w:rtl/>
        </w:rPr>
        <w:t>ی</w:t>
      </w:r>
      <w:r>
        <w:rPr>
          <w:rtl/>
        </w:rPr>
        <w:t xml:space="preserve"> عل</w:t>
      </w:r>
      <w:r>
        <w:rPr>
          <w:rFonts w:hint="cs"/>
          <w:rtl/>
        </w:rPr>
        <w:t>ی</w:t>
      </w:r>
      <w:r>
        <w:rPr>
          <w:rFonts w:hint="eastAsia"/>
          <w:rtl/>
        </w:rPr>
        <w:t>ه</w:t>
      </w:r>
      <w:r>
        <w:rPr>
          <w:rtl/>
        </w:rPr>
        <w:t xml:space="preserve"> کلّ </w:t>
      </w:r>
      <w:r>
        <w:rPr>
          <w:rFonts w:hint="cs"/>
          <w:rtl/>
        </w:rPr>
        <w:t>ی</w:t>
      </w:r>
      <w:r>
        <w:rPr>
          <w:rFonts w:hint="eastAsia"/>
          <w:rtl/>
        </w:rPr>
        <w:t>وم،فقرأ</w:t>
      </w:r>
      <w:r>
        <w:rPr>
          <w:rtl/>
        </w:rPr>
        <w:t xml:space="preserve"> عل</w:t>
      </w:r>
      <w:r>
        <w:rPr>
          <w:rFonts w:hint="cs"/>
          <w:rtl/>
        </w:rPr>
        <w:t>ی</w:t>
      </w:r>
      <w:r>
        <w:rPr>
          <w:rFonts w:hint="eastAsia"/>
          <w:rtl/>
        </w:rPr>
        <w:t>ه</w:t>
      </w:r>
      <w:r>
        <w:rPr>
          <w:rtl/>
        </w:rPr>
        <w:t xml:space="preserve"> برهه ثمّ أسلم عل</w:t>
      </w:r>
      <w:r>
        <w:rPr>
          <w:rFonts w:hint="cs"/>
          <w:rtl/>
        </w:rPr>
        <w:t>ی</w:t>
      </w:r>
      <w:r>
        <w:rPr>
          <w:rtl/>
        </w:rPr>
        <w:t xml:space="preserve"> </w:t>
      </w:r>
      <w:r>
        <w:rPr>
          <w:rFonts w:hint="cs"/>
          <w:rtl/>
        </w:rPr>
        <w:t>ی</w:t>
      </w:r>
      <w:r>
        <w:rPr>
          <w:rFonts w:hint="eastAsia"/>
          <w:rtl/>
        </w:rPr>
        <w:t>ده</w:t>
      </w:r>
      <w:r>
        <w:rPr>
          <w:rtl/>
        </w:rPr>
        <w:t>.</w:t>
      </w:r>
    </w:p>
    <w:p w:rsidR="00656589" w:rsidRDefault="007F0642" w:rsidP="00393CED">
      <w:pPr>
        <w:pStyle w:val="libNormal"/>
        <w:rPr>
          <w:rtl/>
        </w:rPr>
      </w:pPr>
      <w:r>
        <w:rPr>
          <w:rFonts w:hint="eastAsia"/>
          <w:rtl/>
        </w:rPr>
        <w:t>و</w:t>
      </w:r>
      <w:r>
        <w:rPr>
          <w:rtl/>
        </w:rPr>
        <w:t xml:space="preserve"> کان الس</w:t>
      </w:r>
      <w:r>
        <w:rPr>
          <w:rFonts w:hint="cs"/>
          <w:rtl/>
        </w:rPr>
        <w:t>یّ</w:t>
      </w:r>
      <w:r>
        <w:rPr>
          <w:rFonts w:hint="eastAsia"/>
          <w:rtl/>
        </w:rPr>
        <w:t>د</w:t>
      </w:r>
      <w:r>
        <w:rPr>
          <w:rtl/>
        </w:rPr>
        <w:t>(قدّس اللّه روحه) نح</w:t>
      </w:r>
      <w:r>
        <w:rPr>
          <w:rFonts w:hint="cs"/>
          <w:rtl/>
        </w:rPr>
        <w:t>ی</w:t>
      </w:r>
      <w:r>
        <w:rPr>
          <w:rFonts w:hint="eastAsia"/>
          <w:rtl/>
        </w:rPr>
        <w:t>ف</w:t>
      </w:r>
      <w:r>
        <w:rPr>
          <w:rtl/>
        </w:rPr>
        <w:t xml:space="preserve"> الجسم و کان </w:t>
      </w:r>
      <w:r>
        <w:rPr>
          <w:rFonts w:hint="cs"/>
          <w:rtl/>
        </w:rPr>
        <w:t>ی</w:t>
      </w:r>
      <w:r>
        <w:rPr>
          <w:rFonts w:hint="eastAsia"/>
          <w:rtl/>
        </w:rPr>
        <w:t>قرأ</w:t>
      </w:r>
      <w:r>
        <w:rPr>
          <w:rtl/>
        </w:rPr>
        <w:t xml:space="preserve"> مع أخ</w:t>
      </w:r>
      <w:r>
        <w:rPr>
          <w:rFonts w:hint="cs"/>
          <w:rtl/>
        </w:rPr>
        <w:t>ی</w:t>
      </w:r>
      <w:r>
        <w:rPr>
          <w:rFonts w:hint="eastAsia"/>
          <w:rtl/>
        </w:rPr>
        <w:t>ه</w:t>
      </w:r>
      <w:r>
        <w:rPr>
          <w:rtl/>
        </w:rPr>
        <w:t xml:space="preserve"> الرض</w:t>
      </w:r>
      <w:r>
        <w:rPr>
          <w:rFonts w:hint="cs"/>
          <w:rtl/>
        </w:rPr>
        <w:t>ی</w:t>
      </w:r>
      <w:r>
        <w:rPr>
          <w:rtl/>
        </w:rPr>
        <w:t xml:space="preserve"> عل</w:t>
      </w:r>
      <w:r>
        <w:rPr>
          <w:rFonts w:hint="cs"/>
          <w:rtl/>
        </w:rPr>
        <w:t>ی</w:t>
      </w:r>
      <w:r>
        <w:rPr>
          <w:rtl/>
        </w:rPr>
        <w:t xml:space="preserve"> ابن نباته صاحب الخطب و هما طفلان،و حضر المف</w:t>
      </w:r>
      <w:r>
        <w:rPr>
          <w:rFonts w:hint="cs"/>
          <w:rtl/>
        </w:rPr>
        <w:t>ی</w:t>
      </w:r>
      <w:r>
        <w:rPr>
          <w:rFonts w:hint="eastAsia"/>
          <w:rtl/>
        </w:rPr>
        <w:t>د</w:t>
      </w:r>
      <w:r>
        <w:rPr>
          <w:rtl/>
        </w:rPr>
        <w:t xml:space="preserve"> مجلس الس</w:t>
      </w:r>
      <w:r>
        <w:rPr>
          <w:rFonts w:hint="cs"/>
          <w:rtl/>
        </w:rPr>
        <w:t>یّ</w:t>
      </w:r>
      <w:r>
        <w:rPr>
          <w:rFonts w:hint="eastAsia"/>
          <w:rtl/>
        </w:rPr>
        <w:t>د</w:t>
      </w:r>
      <w:r>
        <w:rPr>
          <w:rtl/>
        </w:rPr>
        <w:t xml:space="preserve"> </w:t>
      </w:r>
      <w:r>
        <w:rPr>
          <w:rFonts w:hint="cs"/>
          <w:rtl/>
        </w:rPr>
        <w:t>ی</w:t>
      </w:r>
      <w:r>
        <w:rPr>
          <w:rFonts w:hint="eastAsia"/>
          <w:rtl/>
        </w:rPr>
        <w:t>وما</w:t>
      </w:r>
      <w:r>
        <w:rPr>
          <w:rtl/>
        </w:rPr>
        <w:t xml:space="preserve"> فقام من موضعه و أجلسه ف</w:t>
      </w:r>
      <w:r>
        <w:rPr>
          <w:rFonts w:hint="cs"/>
          <w:rtl/>
        </w:rPr>
        <w:t>ی</w:t>
      </w:r>
      <w:r>
        <w:rPr>
          <w:rFonts w:hint="eastAsia"/>
          <w:rtl/>
        </w:rPr>
        <w:t>ه</w:t>
      </w:r>
      <w:r>
        <w:rPr>
          <w:rtl/>
        </w:rPr>
        <w:t xml:space="preserve"> و جلس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فأشار المف</w:t>
      </w:r>
      <w:r>
        <w:rPr>
          <w:rFonts w:hint="cs"/>
          <w:rtl/>
        </w:rPr>
        <w:t>ی</w:t>
      </w:r>
      <w:r>
        <w:rPr>
          <w:rFonts w:hint="eastAsia"/>
          <w:rtl/>
        </w:rPr>
        <w:t>د</w:t>
      </w:r>
      <w:r>
        <w:rPr>
          <w:rtl/>
        </w:rPr>
        <w:t xml:space="preserve"> بأن </w:t>
      </w:r>
      <w:r>
        <w:rPr>
          <w:rFonts w:hint="cs"/>
          <w:rtl/>
        </w:rPr>
        <w:t>ی</w:t>
      </w:r>
      <w:r>
        <w:rPr>
          <w:rFonts w:hint="eastAsia"/>
          <w:rtl/>
        </w:rPr>
        <w:t>درّس</w:t>
      </w:r>
      <w:r>
        <w:rPr>
          <w:rtl/>
        </w:rPr>
        <w:t xml:space="preserve"> ف</w:t>
      </w:r>
      <w:r>
        <w:rPr>
          <w:rFonts w:hint="cs"/>
          <w:rtl/>
        </w:rPr>
        <w:t>ی</w:t>
      </w:r>
      <w:r>
        <w:rPr>
          <w:rtl/>
        </w:rPr>
        <w:t xml:space="preserve"> حضوره،و کان </w:t>
      </w:r>
      <w:r>
        <w:rPr>
          <w:rFonts w:hint="cs"/>
          <w:rtl/>
        </w:rPr>
        <w:t>ی</w:t>
      </w:r>
      <w:r>
        <w:rPr>
          <w:rFonts w:hint="eastAsia"/>
          <w:rtl/>
        </w:rPr>
        <w:t>عجبه</w:t>
      </w:r>
      <w:r>
        <w:rPr>
          <w:rtl/>
        </w:rPr>
        <w:t xml:space="preserve"> کلامه إذا تکلّم،و کان الس</w:t>
      </w:r>
      <w:r>
        <w:rPr>
          <w:rFonts w:hint="cs"/>
          <w:rtl/>
        </w:rPr>
        <w:t>یّ</w:t>
      </w:r>
      <w:r>
        <w:rPr>
          <w:rFonts w:hint="eastAsia"/>
          <w:rtl/>
        </w:rPr>
        <w:t>د</w:t>
      </w:r>
      <w:r>
        <w:rPr>
          <w:rtl/>
        </w:rPr>
        <w:t xml:space="preserve"> قد وقف قر</w:t>
      </w:r>
      <w:r>
        <w:rPr>
          <w:rFonts w:hint="cs"/>
          <w:rtl/>
        </w:rPr>
        <w:t>ی</w:t>
      </w:r>
      <w:r>
        <w:rPr>
          <w:rFonts w:hint="eastAsia"/>
          <w:rtl/>
        </w:rPr>
        <w:t>ه</w:t>
      </w:r>
      <w:r>
        <w:rPr>
          <w:rtl/>
        </w:rPr>
        <w:t xml:space="preserve"> عل</w:t>
      </w:r>
      <w:r>
        <w:rPr>
          <w:rFonts w:hint="cs"/>
          <w:rtl/>
        </w:rPr>
        <w:t>ی</w:t>
      </w:r>
      <w:r>
        <w:rPr>
          <w:rtl/>
        </w:rPr>
        <w:t xml:space="preserve"> کاغذ الفقهاء،و حکا</w:t>
      </w:r>
      <w:r>
        <w:rPr>
          <w:rFonts w:hint="cs"/>
          <w:rtl/>
        </w:rPr>
        <w:t>ی</w:t>
      </w:r>
      <w:r>
        <w:rPr>
          <w:rFonts w:hint="eastAsia"/>
          <w:rtl/>
        </w:rPr>
        <w:t>ه</w:t>
      </w:r>
      <w:r>
        <w:rPr>
          <w:rtl/>
        </w:rPr>
        <w:t xml:space="preserve"> رؤ</w:t>
      </w:r>
      <w:r>
        <w:rPr>
          <w:rFonts w:hint="cs"/>
          <w:rtl/>
        </w:rPr>
        <w:t>ی</w:t>
      </w:r>
      <w:r>
        <w:rPr>
          <w:rFonts w:hint="eastAsia"/>
          <w:rtl/>
        </w:rPr>
        <w:t>ه</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المنام فاطمه الزهراء </w:t>
      </w:r>
      <w:r w:rsidR="0038298A" w:rsidRPr="0038298A">
        <w:rPr>
          <w:rStyle w:val="libAlaemChar"/>
          <w:rtl/>
        </w:rPr>
        <w:t>عليها‌السلام</w:t>
      </w:r>
      <w:r>
        <w:rPr>
          <w:rtl/>
        </w:rPr>
        <w:t xml:space="preserve"> و انّها أتت بالحسن و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قولها له: </w:t>
      </w:r>
      <w:r>
        <w:rPr>
          <w:rFonts w:hint="eastAsia"/>
          <w:rtl/>
        </w:rPr>
        <w:t>علّم</w:t>
      </w:r>
      <w:r>
        <w:rPr>
          <w:rtl/>
        </w:rPr>
        <w:t xml:space="preserve"> ولد</w:t>
      </w:r>
      <w:r>
        <w:rPr>
          <w:rFonts w:hint="cs"/>
          <w:rtl/>
        </w:rPr>
        <w:t>یّ</w:t>
      </w:r>
      <w:r>
        <w:rPr>
          <w:rtl/>
        </w:rPr>
        <w:t xml:space="preserve"> هذ</w:t>
      </w:r>
      <w:r>
        <w:rPr>
          <w:rFonts w:hint="cs"/>
          <w:rtl/>
        </w:rPr>
        <w:t>ی</w:t>
      </w:r>
      <w:r>
        <w:rPr>
          <w:rFonts w:hint="eastAsia"/>
          <w:rtl/>
        </w:rPr>
        <w:t>ن</w:t>
      </w:r>
      <w:r>
        <w:rPr>
          <w:rtl/>
        </w:rPr>
        <w:t xml:space="preserve"> العلم،و مج</w:t>
      </w:r>
      <w:r>
        <w:rPr>
          <w:rFonts w:hint="cs"/>
          <w:rtl/>
        </w:rPr>
        <w:t>ی</w:t>
      </w:r>
      <w:r>
        <w:rPr>
          <w:rFonts w:hint="eastAsia"/>
          <w:rtl/>
        </w:rPr>
        <w:t>ء</w:t>
      </w:r>
      <w:r>
        <w:rPr>
          <w:rtl/>
        </w:rPr>
        <w:t xml:space="preserve"> فاطمه بنت الناصر بولد</w:t>
      </w:r>
      <w:r>
        <w:rPr>
          <w:rFonts w:hint="cs"/>
          <w:rtl/>
        </w:rPr>
        <w:t>ی</w:t>
      </w:r>
      <w:r>
        <w:rPr>
          <w:rFonts w:hint="eastAsia"/>
          <w:rtl/>
        </w:rPr>
        <w:t>ها</w:t>
      </w:r>
      <w:r>
        <w:rPr>
          <w:rtl/>
        </w:rPr>
        <w:t xml:space="preserve"> الرض</w:t>
      </w:r>
      <w:r>
        <w:rPr>
          <w:rFonts w:hint="cs"/>
          <w:rtl/>
        </w:rPr>
        <w:t>ی</w:t>
      </w:r>
      <w:r>
        <w:rPr>
          <w:rtl/>
        </w:rPr>
        <w:t xml:space="preserve"> و المرتض</w:t>
      </w:r>
      <w:r>
        <w:rPr>
          <w:rFonts w:hint="cs"/>
          <w:rtl/>
        </w:rPr>
        <w:t>ی</w:t>
      </w:r>
      <w:r>
        <w:rPr>
          <w:rtl/>
        </w:rPr>
        <w:t xml:space="preserve"> ف</w:t>
      </w:r>
      <w:r>
        <w:rPr>
          <w:rFonts w:hint="cs"/>
          <w:rtl/>
        </w:rPr>
        <w:t>ی</w:t>
      </w:r>
      <w:r>
        <w:rPr>
          <w:rtl/>
        </w:rPr>
        <w:t xml:space="preserve"> صب</w:t>
      </w:r>
      <w:r>
        <w:rPr>
          <w:rFonts w:hint="cs"/>
          <w:rtl/>
        </w:rPr>
        <w:t>ی</w:t>
      </w:r>
      <w:r>
        <w:rPr>
          <w:rFonts w:hint="eastAsia"/>
          <w:rtl/>
        </w:rPr>
        <w:t>حه</w:t>
      </w:r>
      <w:r>
        <w:rPr>
          <w:rtl/>
        </w:rPr>
        <w:t xml:space="preserve"> ل</w:t>
      </w:r>
      <w:r>
        <w:rPr>
          <w:rFonts w:hint="cs"/>
          <w:rtl/>
        </w:rPr>
        <w:t>ی</w:t>
      </w:r>
      <w:r>
        <w:rPr>
          <w:rFonts w:hint="eastAsia"/>
          <w:rtl/>
        </w:rPr>
        <w:t>له</w:t>
      </w:r>
      <w:r>
        <w:rPr>
          <w:rtl/>
        </w:rPr>
        <w:t xml:space="preserve"> المنام ال</w:t>
      </w:r>
      <w:r>
        <w:rPr>
          <w:rFonts w:hint="cs"/>
          <w:rtl/>
        </w:rPr>
        <w:t>ی</w:t>
      </w:r>
      <w:r>
        <w:rPr>
          <w:rtl/>
        </w:rPr>
        <w:t xml:space="preserve"> المف</w:t>
      </w:r>
      <w:r>
        <w:rPr>
          <w:rFonts w:hint="cs"/>
          <w:rtl/>
        </w:rPr>
        <w:t>ی</w:t>
      </w:r>
      <w:r>
        <w:rPr>
          <w:rFonts w:hint="eastAsia"/>
          <w:rtl/>
        </w:rPr>
        <w:t>د</w:t>
      </w:r>
      <w:r>
        <w:rPr>
          <w:rtl/>
        </w:rPr>
        <w:t xml:space="preserve"> و قولها له:علّم ولد</w:t>
      </w:r>
      <w:r>
        <w:rPr>
          <w:rFonts w:hint="cs"/>
          <w:rtl/>
        </w:rPr>
        <w:t>یّ</w:t>
      </w:r>
      <w:r>
        <w:rPr>
          <w:rtl/>
        </w:rPr>
        <w:t xml:space="preserve"> هذ</w:t>
      </w:r>
      <w:r>
        <w:rPr>
          <w:rFonts w:hint="cs"/>
          <w:rtl/>
        </w:rPr>
        <w:t>ی</w:t>
      </w:r>
      <w:r>
        <w:rPr>
          <w:rFonts w:hint="eastAsia"/>
          <w:rtl/>
        </w:rPr>
        <w:t>ن</w:t>
      </w:r>
      <w:r>
        <w:rPr>
          <w:rtl/>
        </w:rPr>
        <w:t xml:space="preserve"> مشهوره،انته</w:t>
      </w:r>
      <w:r>
        <w:rPr>
          <w:rFonts w:hint="cs"/>
          <w:rtl/>
        </w:rPr>
        <w:t>ی</w:t>
      </w:r>
      <w:r>
        <w:rPr>
          <w:rtl/>
        </w:rPr>
        <w:t>.</w:t>
      </w:r>
    </w:p>
    <w:p w:rsidR="00D42CA5" w:rsidRDefault="007F0642" w:rsidP="00393CED">
      <w:pPr>
        <w:pStyle w:val="libNormal"/>
        <w:rPr>
          <w:rtl/>
        </w:rPr>
      </w:pPr>
      <w:r>
        <w:rPr>
          <w:rFonts w:hint="eastAsia"/>
          <w:rtl/>
        </w:rPr>
        <w:t>توف</w:t>
      </w:r>
      <w:r>
        <w:rPr>
          <w:rFonts w:hint="cs"/>
          <w:rtl/>
        </w:rPr>
        <w:t>ی</w:t>
      </w:r>
      <w:r>
        <w:rPr>
          <w:rtl/>
        </w:rPr>
        <w:t xml:space="preserve"> </w:t>
      </w:r>
      <w:r w:rsidR="0038298A" w:rsidRPr="0038298A">
        <w:rPr>
          <w:rStyle w:val="libAlaemChar"/>
          <w:rtl/>
        </w:rPr>
        <w:t>رحمه‌الله</w:t>
      </w:r>
      <w:r>
        <w:rPr>
          <w:rtl/>
        </w:rPr>
        <w:t xml:space="preserve"> لخمس بق</w:t>
      </w:r>
      <w:r>
        <w:rPr>
          <w:rFonts w:hint="cs"/>
          <w:rtl/>
        </w:rPr>
        <w:t>ی</w:t>
      </w:r>
      <w:r>
        <w:rPr>
          <w:rFonts w:hint="eastAsia"/>
          <w:rtl/>
        </w:rPr>
        <w:t>ن</w:t>
      </w:r>
      <w:r>
        <w:rPr>
          <w:rtl/>
        </w:rPr>
        <w:t xml:space="preserve"> من شهر رب</w:t>
      </w:r>
      <w:r>
        <w:rPr>
          <w:rFonts w:hint="cs"/>
          <w:rtl/>
        </w:rPr>
        <w:t>ی</w:t>
      </w:r>
      <w:r>
        <w:rPr>
          <w:rFonts w:hint="eastAsia"/>
          <w:rtl/>
        </w:rPr>
        <w:t>ع</w:t>
      </w:r>
      <w:r>
        <w:rPr>
          <w:rtl/>
        </w:rPr>
        <w:t xml:space="preserve"> الأوّل سنه</w:t>
      </w:r>
      <w:r w:rsidRPr="00393CED">
        <w:rPr>
          <w:rtl/>
        </w:rPr>
        <w:t>(</w:t>
      </w:r>
      <w:r w:rsidR="00393CED">
        <w:rPr>
          <w:rFonts w:hint="cs"/>
          <w:rtl/>
        </w:rPr>
        <w:t>436</w:t>
      </w:r>
      <w:r w:rsidRPr="00393CED">
        <w:rPr>
          <w:rtl/>
        </w:rPr>
        <w:t>)و صلّ</w:t>
      </w:r>
      <w:r w:rsidRPr="00393CED">
        <w:rPr>
          <w:rFonts w:hint="cs"/>
          <w:rtl/>
        </w:rPr>
        <w:t>ی</w:t>
      </w:r>
      <w:r>
        <w:rPr>
          <w:rtl/>
        </w:rPr>
        <w:t xml:space="preserve"> عل</w:t>
      </w:r>
      <w:r>
        <w:rPr>
          <w:rFonts w:hint="cs"/>
          <w:rtl/>
        </w:rPr>
        <w:t>ی</w:t>
      </w:r>
      <w:r>
        <w:rPr>
          <w:rFonts w:hint="eastAsia"/>
          <w:rtl/>
        </w:rPr>
        <w:t>ه</w:t>
      </w:r>
      <w:r>
        <w:rPr>
          <w:rtl/>
        </w:rPr>
        <w:t xml:space="preserve"> ابنه ف</w:t>
      </w:r>
      <w:r>
        <w:rPr>
          <w:rFonts w:hint="cs"/>
          <w:rtl/>
        </w:rPr>
        <w:t>ی</w:t>
      </w:r>
      <w:r>
        <w:rPr>
          <w:rtl/>
        </w:rPr>
        <w:t xml:space="preserve"> داره و دفن ف</w:t>
      </w:r>
      <w:r>
        <w:rPr>
          <w:rFonts w:hint="cs"/>
          <w:rtl/>
        </w:rPr>
        <w:t>ی</w:t>
      </w:r>
      <w:r>
        <w:rPr>
          <w:rFonts w:hint="eastAsia"/>
          <w:rtl/>
        </w:rPr>
        <w:t>ها</w:t>
      </w:r>
      <w:r>
        <w:rPr>
          <w:rtl/>
        </w:rPr>
        <w:t xml:space="preserve"> ثمّ نقل ال</w:t>
      </w:r>
      <w:r>
        <w:rPr>
          <w:rFonts w:hint="cs"/>
          <w:rtl/>
        </w:rPr>
        <w:t>ی</w:t>
      </w:r>
      <w:r>
        <w:rPr>
          <w:rtl/>
        </w:rPr>
        <w:t xml:space="preserve"> جوار جدّه الحس</w:t>
      </w:r>
      <w:r>
        <w:rPr>
          <w:rFonts w:hint="cs"/>
          <w:rtl/>
        </w:rPr>
        <w:t>ی</w:t>
      </w:r>
      <w:r>
        <w:rPr>
          <w:rFonts w:hint="eastAsia"/>
          <w:rtl/>
        </w:rPr>
        <w:t>ن</w:t>
      </w:r>
      <w:r>
        <w:rPr>
          <w:rtl/>
        </w:rPr>
        <w:t xml:space="preserve"> </w:t>
      </w:r>
      <w:r w:rsidR="00295F5C" w:rsidRPr="00295F5C">
        <w:rPr>
          <w:rStyle w:val="libAlaemChar"/>
          <w:rtl/>
        </w:rPr>
        <w:t>عليه‌السلام</w:t>
      </w:r>
      <w:r>
        <w:rPr>
          <w:rtl/>
        </w:rPr>
        <w:t>؛ و ف</w:t>
      </w:r>
      <w:r>
        <w:rPr>
          <w:rFonts w:hint="cs"/>
          <w:rtl/>
        </w:rPr>
        <w:t>ی</w:t>
      </w:r>
      <w:r>
        <w:rPr>
          <w:rtl/>
        </w:rPr>
        <w:t>(ر</w:t>
      </w:r>
      <w:r>
        <w:rPr>
          <w:rFonts w:hint="cs"/>
          <w:rtl/>
        </w:rPr>
        <w:t>ی</w:t>
      </w:r>
      <w:r>
        <w:rPr>
          <w:rFonts w:hint="eastAsia"/>
          <w:rtl/>
        </w:rPr>
        <w:t>اض</w:t>
      </w:r>
      <w:r>
        <w:rPr>
          <w:rtl/>
        </w:rPr>
        <w:t xml:space="preserve"> العلماء): و نقل عنه انّه قال عند وفاته: </w:t>
      </w:r>
    </w:p>
    <w:tbl>
      <w:tblPr>
        <w:tblStyle w:val="TableGrid"/>
        <w:bidiVisual/>
        <w:tblW w:w="4562" w:type="pct"/>
        <w:tblInd w:w="384" w:type="dxa"/>
        <w:tblLook w:val="01E0"/>
      </w:tblPr>
      <w:tblGrid>
        <w:gridCol w:w="3544"/>
        <w:gridCol w:w="272"/>
        <w:gridCol w:w="3494"/>
      </w:tblGrid>
      <w:tr w:rsidR="00393CED" w:rsidTr="005B471B">
        <w:trPr>
          <w:trHeight w:val="350"/>
        </w:trPr>
        <w:tc>
          <w:tcPr>
            <w:tcW w:w="3920" w:type="dxa"/>
            <w:shd w:val="clear" w:color="auto" w:fill="auto"/>
          </w:tcPr>
          <w:p w:rsidR="00393CED" w:rsidRDefault="00393CED" w:rsidP="005B471B">
            <w:pPr>
              <w:pStyle w:val="libPoem"/>
            </w:pPr>
            <w:r>
              <w:rPr>
                <w:rFonts w:hint="eastAsia"/>
                <w:rtl/>
              </w:rPr>
              <w:t>لئن</w:t>
            </w:r>
            <w:r>
              <w:rPr>
                <w:rtl/>
              </w:rPr>
              <w:t xml:space="preserve"> کان حظّ</w:t>
            </w:r>
            <w:r>
              <w:rPr>
                <w:rFonts w:hint="cs"/>
                <w:rtl/>
              </w:rPr>
              <w:t>ی</w:t>
            </w:r>
            <w:r>
              <w:rPr>
                <w:rtl/>
              </w:rPr>
              <w:t xml:space="preserve"> عاقن</w:t>
            </w:r>
            <w:r>
              <w:rPr>
                <w:rFonts w:hint="cs"/>
                <w:rtl/>
              </w:rPr>
              <w:t>ی</w:t>
            </w:r>
            <w:r>
              <w:rPr>
                <w:rtl/>
              </w:rPr>
              <w:t xml:space="preserve"> عن سعادت</w:t>
            </w:r>
            <w:r>
              <w:rPr>
                <w:rFonts w:hint="cs"/>
                <w:rtl/>
              </w:rPr>
              <w:t>ی</w:t>
            </w:r>
            <w:r w:rsidRPr="00725071">
              <w:rPr>
                <w:rStyle w:val="libPoemTiniChar0"/>
                <w:rtl/>
              </w:rPr>
              <w:br/>
              <w:t> </w:t>
            </w:r>
          </w:p>
        </w:tc>
        <w:tc>
          <w:tcPr>
            <w:tcW w:w="279" w:type="dxa"/>
            <w:shd w:val="clear" w:color="auto" w:fill="auto"/>
          </w:tcPr>
          <w:p w:rsidR="00393CED" w:rsidRDefault="00393CED" w:rsidP="005B471B">
            <w:pPr>
              <w:pStyle w:val="libPoem"/>
              <w:rPr>
                <w:rtl/>
              </w:rPr>
            </w:pPr>
          </w:p>
        </w:tc>
        <w:tc>
          <w:tcPr>
            <w:tcW w:w="3881" w:type="dxa"/>
            <w:shd w:val="clear" w:color="auto" w:fill="auto"/>
          </w:tcPr>
          <w:p w:rsidR="00393CED" w:rsidRDefault="00393CED" w:rsidP="005B471B">
            <w:pPr>
              <w:pStyle w:val="libPoem"/>
            </w:pPr>
            <w:r>
              <w:rPr>
                <w:rFonts w:hint="eastAsia"/>
                <w:rtl/>
              </w:rPr>
              <w:t>فانّ</w:t>
            </w:r>
            <w:r>
              <w:rPr>
                <w:rtl/>
              </w:rPr>
              <w:t xml:space="preserve"> رجائ</w:t>
            </w:r>
            <w:r>
              <w:rPr>
                <w:rFonts w:hint="cs"/>
                <w:rtl/>
              </w:rPr>
              <w:t>ی</w:t>
            </w:r>
            <w:r>
              <w:rPr>
                <w:rtl/>
              </w:rPr>
              <w:t xml:space="preserve"> واثق بحل</w:t>
            </w:r>
            <w:r>
              <w:rPr>
                <w:rFonts w:hint="cs"/>
                <w:rtl/>
              </w:rPr>
              <w:t>ی</w:t>
            </w:r>
            <w:r>
              <w:rPr>
                <w:rFonts w:hint="eastAsia"/>
                <w:rtl/>
              </w:rPr>
              <w:t>م</w:t>
            </w:r>
            <w:r w:rsidRPr="00725071">
              <w:rPr>
                <w:rStyle w:val="libPoemTiniChar0"/>
                <w:rtl/>
              </w:rPr>
              <w:br/>
              <w:t> </w:t>
            </w:r>
          </w:p>
        </w:tc>
      </w:tr>
    </w:tbl>
    <w:p w:rsidR="00742A94" w:rsidRDefault="00742A94" w:rsidP="007F0642">
      <w:pPr>
        <w:pStyle w:val="libNormal"/>
        <w:rPr>
          <w:rtl/>
        </w:rPr>
      </w:pPr>
      <w:r>
        <w:rPr>
          <w:rFonts w:hint="eastAsia"/>
          <w:rtl/>
        </w:rPr>
        <w:br w:type="page"/>
      </w:r>
    </w:p>
    <w:tbl>
      <w:tblPr>
        <w:tblStyle w:val="TableGrid"/>
        <w:bidiVisual/>
        <w:tblW w:w="4562" w:type="pct"/>
        <w:tblInd w:w="384" w:type="dxa"/>
        <w:tblLook w:val="01E0"/>
      </w:tblPr>
      <w:tblGrid>
        <w:gridCol w:w="3526"/>
        <w:gridCol w:w="272"/>
        <w:gridCol w:w="3512"/>
      </w:tblGrid>
      <w:tr w:rsidR="00393CED" w:rsidTr="005B471B">
        <w:trPr>
          <w:trHeight w:val="350"/>
        </w:trPr>
        <w:tc>
          <w:tcPr>
            <w:tcW w:w="3920" w:type="dxa"/>
            <w:shd w:val="clear" w:color="auto" w:fill="auto"/>
          </w:tcPr>
          <w:p w:rsidR="00393CED" w:rsidRDefault="00393CED" w:rsidP="005B471B">
            <w:pPr>
              <w:pStyle w:val="libPoem"/>
            </w:pPr>
            <w:r>
              <w:rPr>
                <w:rFonts w:hint="eastAsia"/>
                <w:rtl/>
              </w:rPr>
              <w:lastRenderedPageBreak/>
              <w:t>و</w:t>
            </w:r>
            <w:r>
              <w:rPr>
                <w:rtl/>
              </w:rPr>
              <w:t xml:space="preserve"> إن کنت من زاد التق</w:t>
            </w:r>
            <w:r>
              <w:rPr>
                <w:rFonts w:hint="cs"/>
                <w:rtl/>
              </w:rPr>
              <w:t>یّ</w:t>
            </w:r>
            <w:r>
              <w:rPr>
                <w:rFonts w:hint="eastAsia"/>
                <w:rtl/>
              </w:rPr>
              <w:t>ه</w:t>
            </w:r>
            <w:r>
              <w:rPr>
                <w:rtl/>
              </w:rPr>
              <w:t xml:space="preserve"> و التق</w:t>
            </w:r>
            <w:r>
              <w:rPr>
                <w:rFonts w:hint="cs"/>
                <w:rtl/>
              </w:rPr>
              <w:t>ی</w:t>
            </w:r>
            <w:r w:rsidRPr="00725071">
              <w:rPr>
                <w:rStyle w:val="libPoemTiniChar0"/>
                <w:rtl/>
              </w:rPr>
              <w:br/>
              <w:t> </w:t>
            </w:r>
          </w:p>
        </w:tc>
        <w:tc>
          <w:tcPr>
            <w:tcW w:w="279" w:type="dxa"/>
            <w:shd w:val="clear" w:color="auto" w:fill="auto"/>
          </w:tcPr>
          <w:p w:rsidR="00393CED" w:rsidRDefault="00393CED" w:rsidP="005B471B">
            <w:pPr>
              <w:pStyle w:val="libPoem"/>
              <w:rPr>
                <w:rtl/>
              </w:rPr>
            </w:pPr>
          </w:p>
        </w:tc>
        <w:tc>
          <w:tcPr>
            <w:tcW w:w="3881" w:type="dxa"/>
            <w:shd w:val="clear" w:color="auto" w:fill="auto"/>
          </w:tcPr>
          <w:p w:rsidR="00393CED" w:rsidRDefault="00393CED" w:rsidP="005B471B">
            <w:pPr>
              <w:pStyle w:val="libPoem"/>
            </w:pPr>
            <w:r>
              <w:rPr>
                <w:rFonts w:hint="eastAsia"/>
                <w:rtl/>
              </w:rPr>
              <w:t>فق</w:t>
            </w:r>
            <w:r>
              <w:rPr>
                <w:rFonts w:hint="cs"/>
                <w:rtl/>
              </w:rPr>
              <w:t>ی</w:t>
            </w:r>
            <w:r>
              <w:rPr>
                <w:rFonts w:hint="eastAsia"/>
                <w:rtl/>
              </w:rPr>
              <w:t>را</w:t>
            </w:r>
            <w:r>
              <w:rPr>
                <w:rtl/>
              </w:rPr>
              <w:t xml:space="preserve"> فقد أمس</w:t>
            </w:r>
            <w:r>
              <w:rPr>
                <w:rFonts w:hint="cs"/>
                <w:rtl/>
              </w:rPr>
              <w:t>ی</w:t>
            </w:r>
            <w:r>
              <w:rPr>
                <w:rFonts w:hint="eastAsia"/>
                <w:rtl/>
              </w:rPr>
              <w:t>ت</w:t>
            </w:r>
            <w:r>
              <w:rPr>
                <w:rtl/>
              </w:rPr>
              <w:t xml:space="preserve"> ض</w:t>
            </w:r>
            <w:r>
              <w:rPr>
                <w:rFonts w:hint="cs"/>
                <w:rtl/>
              </w:rPr>
              <w:t>ی</w:t>
            </w:r>
            <w:r>
              <w:rPr>
                <w:rFonts w:hint="eastAsia"/>
                <w:rtl/>
              </w:rPr>
              <w:t>ف</w:t>
            </w:r>
            <w:r>
              <w:rPr>
                <w:rtl/>
              </w:rPr>
              <w:t xml:space="preserve"> کر</w:t>
            </w:r>
            <w:r>
              <w:rPr>
                <w:rFonts w:hint="cs"/>
                <w:rtl/>
              </w:rPr>
              <w:t>ی</w:t>
            </w:r>
            <w:r>
              <w:rPr>
                <w:rFonts w:hint="eastAsia"/>
                <w:rtl/>
              </w:rPr>
              <w:t>م</w:t>
            </w:r>
            <w:r w:rsidRPr="00725071">
              <w:rPr>
                <w:rStyle w:val="libPoemTiniChar0"/>
                <w:rtl/>
              </w:rPr>
              <w:br/>
              <w:t> </w:t>
            </w:r>
          </w:p>
        </w:tc>
      </w:tr>
    </w:tbl>
    <w:p w:rsidR="00656589" w:rsidRDefault="007F0642" w:rsidP="007F0642">
      <w:pPr>
        <w:pStyle w:val="libNormal"/>
        <w:rPr>
          <w:rtl/>
        </w:rPr>
      </w:pPr>
      <w:r w:rsidRPr="00393CED">
        <w:rPr>
          <w:rStyle w:val="libBold1Char"/>
          <w:rFonts w:hint="eastAsia"/>
          <w:rtl/>
        </w:rPr>
        <w:t>رجال</w:t>
      </w:r>
      <w:r w:rsidRPr="00393CED">
        <w:rPr>
          <w:rStyle w:val="libBold1Char"/>
          <w:rtl/>
        </w:rPr>
        <w:t xml:space="preserve"> النجاش</w:t>
      </w:r>
      <w:r w:rsidRPr="00393CED">
        <w:rPr>
          <w:rStyle w:val="libBold1Char"/>
          <w:rFonts w:hint="cs"/>
          <w:rtl/>
        </w:rPr>
        <w:t>یّ</w:t>
      </w:r>
      <w:r>
        <w:rPr>
          <w:rtl/>
        </w:rPr>
        <w:t>: و تولّ</w:t>
      </w:r>
      <w:r>
        <w:rPr>
          <w:rFonts w:hint="cs"/>
          <w:rtl/>
        </w:rPr>
        <w:t>ی</w:t>
      </w:r>
      <w:r>
        <w:rPr>
          <w:rFonts w:hint="eastAsia"/>
          <w:rtl/>
        </w:rPr>
        <w:t>ت</w:t>
      </w:r>
      <w:r>
        <w:rPr>
          <w:rtl/>
        </w:rPr>
        <w:t xml:space="preserve"> غسله و مع</w:t>
      </w:r>
      <w:r>
        <w:rPr>
          <w:rFonts w:hint="cs"/>
          <w:rtl/>
        </w:rPr>
        <w:t>ی</w:t>
      </w:r>
      <w:r>
        <w:rPr>
          <w:rtl/>
        </w:rPr>
        <w:t xml:space="preserve"> الشر</w:t>
      </w:r>
      <w:r>
        <w:rPr>
          <w:rFonts w:hint="cs"/>
          <w:rtl/>
        </w:rPr>
        <w:t>ی</w:t>
      </w:r>
      <w:r>
        <w:rPr>
          <w:rFonts w:hint="eastAsia"/>
          <w:rtl/>
        </w:rPr>
        <w:t>ف</w:t>
      </w:r>
      <w:r>
        <w:rPr>
          <w:rtl/>
        </w:rPr>
        <w:t xml:space="preserve"> أبو </w:t>
      </w:r>
      <w:r>
        <w:rPr>
          <w:rFonts w:hint="cs"/>
          <w:rtl/>
        </w:rPr>
        <w:t>ی</w:t>
      </w:r>
      <w:r>
        <w:rPr>
          <w:rFonts w:hint="eastAsia"/>
          <w:rtl/>
        </w:rPr>
        <w:t>عل</w:t>
      </w:r>
      <w:r>
        <w:rPr>
          <w:rFonts w:hint="cs"/>
          <w:rtl/>
        </w:rPr>
        <w:t>ی</w:t>
      </w:r>
      <w:r>
        <w:rPr>
          <w:rtl/>
        </w:rPr>
        <w:t xml:space="preserve"> محمّد بن الحسن الجعفر</w:t>
      </w:r>
      <w:r>
        <w:rPr>
          <w:rFonts w:hint="cs"/>
          <w:rtl/>
        </w:rPr>
        <w:t>ی</w:t>
      </w:r>
      <w:r>
        <w:rPr>
          <w:rtl/>
        </w:rPr>
        <w:t xml:space="preserve"> و سلاّر بن عبد العز</w:t>
      </w:r>
      <w:r>
        <w:rPr>
          <w:rFonts w:hint="cs"/>
          <w:rtl/>
        </w:rPr>
        <w:t>ی</w:t>
      </w:r>
      <w:r>
        <w:rPr>
          <w:rFonts w:hint="eastAsia"/>
          <w:rtl/>
        </w:rPr>
        <w:t>ز</w:t>
      </w:r>
      <w:r>
        <w:rPr>
          <w:rtl/>
        </w:rPr>
        <w:t>.</w:t>
      </w:r>
    </w:p>
    <w:p w:rsidR="00656589" w:rsidRDefault="007F0642" w:rsidP="007F0642">
      <w:pPr>
        <w:pStyle w:val="libNormal"/>
        <w:rPr>
          <w:rtl/>
        </w:rPr>
      </w:pPr>
      <w:r w:rsidRPr="00393CED">
        <w:rPr>
          <w:rStyle w:val="libBold1Char"/>
          <w:rFonts w:hint="eastAsia"/>
          <w:rtl/>
        </w:rPr>
        <w:t>أقول</w:t>
      </w:r>
      <w:r>
        <w:rPr>
          <w:rtl/>
        </w:rPr>
        <w:t xml:space="preserve">:و </w:t>
      </w:r>
      <w:r>
        <w:rPr>
          <w:rFonts w:hint="cs"/>
          <w:rtl/>
        </w:rPr>
        <w:t>ی</w:t>
      </w:r>
      <w:r>
        <w:rPr>
          <w:rFonts w:hint="eastAsia"/>
          <w:rtl/>
        </w:rPr>
        <w:t>أت</w:t>
      </w:r>
      <w:r>
        <w:rPr>
          <w:rFonts w:hint="cs"/>
          <w:rtl/>
        </w:rPr>
        <w:t>ی</w:t>
      </w:r>
      <w:r>
        <w:rPr>
          <w:rtl/>
        </w:rPr>
        <w:t xml:space="preserve"> </w:t>
      </w:r>
      <w:r w:rsidRPr="00393CED">
        <w:rPr>
          <w:rtl/>
        </w:rPr>
        <w:t>ف</w:t>
      </w:r>
      <w:r w:rsidRPr="00393CED">
        <w:rPr>
          <w:rFonts w:hint="cs"/>
          <w:rtl/>
        </w:rPr>
        <w:t>ی</w:t>
      </w:r>
      <w:r w:rsidRPr="00393CED">
        <w:rPr>
          <w:rtl/>
        </w:rPr>
        <w:t xml:space="preserve"> </w:t>
      </w:r>
      <w:r w:rsidR="00063C0B" w:rsidRPr="00393CED">
        <w:rPr>
          <w:rtl/>
        </w:rPr>
        <w:t>(</w:t>
      </w:r>
      <w:r w:rsidRPr="00393CED">
        <w:rPr>
          <w:rtl/>
        </w:rPr>
        <w:t>شهد</w:t>
      </w:r>
      <w:r w:rsidR="00063C0B" w:rsidRPr="00393CED">
        <w:rPr>
          <w:rtl/>
        </w:rPr>
        <w:t>)</w:t>
      </w:r>
      <w:r w:rsidRPr="00393CED">
        <w:rPr>
          <w:rtl/>
        </w:rPr>
        <w:t>عند ترجمه الشه</w:t>
      </w:r>
      <w:r w:rsidRPr="00393CED">
        <w:rPr>
          <w:rFonts w:hint="cs"/>
          <w:rtl/>
        </w:rPr>
        <w:t>ی</w:t>
      </w:r>
      <w:r w:rsidRPr="00393CED">
        <w:rPr>
          <w:rFonts w:hint="eastAsia"/>
          <w:rtl/>
        </w:rPr>
        <w:t>د</w:t>
      </w:r>
      <w:r w:rsidRPr="00393CED">
        <w:rPr>
          <w:rtl/>
        </w:rPr>
        <w:t xml:space="preserve"> الثان</w:t>
      </w:r>
      <w:r w:rsidRPr="00393CED">
        <w:rPr>
          <w:rFonts w:hint="cs"/>
          <w:rtl/>
        </w:rPr>
        <w:t>ی</w:t>
      </w:r>
      <w:r w:rsidRPr="00393CED">
        <w:rPr>
          <w:rtl/>
        </w:rPr>
        <w:t xml:space="preserve"> و ف</w:t>
      </w:r>
      <w:r w:rsidRPr="00393CED">
        <w:rPr>
          <w:rFonts w:hint="cs"/>
          <w:rtl/>
        </w:rPr>
        <w:t>ی</w:t>
      </w:r>
      <w:r w:rsidR="00063C0B" w:rsidRPr="00393CED">
        <w:rPr>
          <w:rFonts w:hint="eastAsia"/>
          <w:rtl/>
        </w:rPr>
        <w:t>(</w:t>
      </w:r>
      <w:r w:rsidRPr="00393CED">
        <w:rPr>
          <w:rFonts w:hint="eastAsia"/>
          <w:rtl/>
        </w:rPr>
        <w:t>فهد</w:t>
      </w:r>
      <w:r w:rsidR="00063C0B" w:rsidRPr="00393CED">
        <w:rPr>
          <w:rFonts w:hint="eastAsia"/>
          <w:rtl/>
        </w:rPr>
        <w:t>)</w:t>
      </w:r>
      <w:r w:rsidRPr="00393CED">
        <w:rPr>
          <w:rFonts w:hint="eastAsia"/>
          <w:rtl/>
        </w:rPr>
        <w:t>منامان</w:t>
      </w:r>
      <w:r w:rsidRPr="00393CED">
        <w:rPr>
          <w:rtl/>
        </w:rPr>
        <w:t xml:space="preserve"> </w:t>
      </w:r>
      <w:r w:rsidRPr="00393CED">
        <w:rPr>
          <w:rFonts w:hint="cs"/>
          <w:rtl/>
        </w:rPr>
        <w:t>ی</w:t>
      </w:r>
      <w:r w:rsidRPr="00393CED">
        <w:rPr>
          <w:rFonts w:hint="eastAsia"/>
          <w:rtl/>
        </w:rPr>
        <w:t>نبئان</w:t>
      </w:r>
      <w:r>
        <w:rPr>
          <w:rtl/>
        </w:rPr>
        <w:t xml:space="preserve"> عن رفعه مرتبته و علوّ درجته ط</w:t>
      </w:r>
      <w:r>
        <w:rPr>
          <w:rFonts w:hint="cs"/>
          <w:rtl/>
        </w:rPr>
        <w:t>یّ</w:t>
      </w:r>
      <w:r>
        <w:rPr>
          <w:rFonts w:hint="eastAsia"/>
          <w:rtl/>
        </w:rPr>
        <w:t>ب</w:t>
      </w:r>
      <w:r>
        <w:rPr>
          <w:rtl/>
        </w:rPr>
        <w:t xml:space="preserve"> اللّه تربته؛و هو غ</w:t>
      </w:r>
      <w:r>
        <w:rPr>
          <w:rFonts w:hint="cs"/>
          <w:rtl/>
        </w:rPr>
        <w:t>ی</w:t>
      </w:r>
      <w:r>
        <w:rPr>
          <w:rFonts w:hint="eastAsia"/>
          <w:rtl/>
        </w:rPr>
        <w:t>ر</w:t>
      </w:r>
      <w:r>
        <w:rPr>
          <w:rtl/>
        </w:rPr>
        <w:t xml:space="preserve"> صف</w:t>
      </w:r>
      <w:r>
        <w:rPr>
          <w:rFonts w:hint="cs"/>
          <w:rtl/>
        </w:rPr>
        <w:t>یّ</w:t>
      </w:r>
      <w:r>
        <w:rPr>
          <w:rtl/>
        </w:rPr>
        <w:t xml:space="preserve"> الد</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بن الداع</w:t>
      </w:r>
      <w:r>
        <w:rPr>
          <w:rFonts w:hint="cs"/>
          <w:rtl/>
        </w:rPr>
        <w:t>ی</w:t>
      </w:r>
      <w:r>
        <w:rPr>
          <w:rtl/>
        </w:rPr>
        <w:t xml:space="preserve"> الراز</w:t>
      </w:r>
      <w:r>
        <w:rPr>
          <w:rFonts w:hint="cs"/>
          <w:rtl/>
        </w:rPr>
        <w:t>یّ</w:t>
      </w:r>
      <w:r>
        <w:rPr>
          <w:rtl/>
        </w:rPr>
        <w:t>.</w:t>
      </w:r>
    </w:p>
    <w:p w:rsidR="00656589" w:rsidRDefault="007F0642" w:rsidP="00393CED">
      <w:pPr>
        <w:pStyle w:val="libCenterBold1"/>
        <w:rPr>
          <w:rtl/>
        </w:rPr>
      </w:pPr>
      <w:r>
        <w:rPr>
          <w:rFonts w:hint="eastAsia"/>
          <w:rtl/>
        </w:rPr>
        <w:t>المرتض</w:t>
      </w:r>
      <w:r>
        <w:rPr>
          <w:rFonts w:hint="cs"/>
          <w:rtl/>
        </w:rPr>
        <w:t>ی</w:t>
      </w:r>
      <w:r>
        <w:rPr>
          <w:rtl/>
        </w:rPr>
        <w:t xml:space="preserve"> الراز</w:t>
      </w:r>
      <w:r>
        <w:rPr>
          <w:rFonts w:hint="cs"/>
          <w:rtl/>
        </w:rPr>
        <w:t>یّ</w:t>
      </w:r>
    </w:p>
    <w:p w:rsidR="00656589" w:rsidRDefault="007F0642" w:rsidP="007F0642">
      <w:pPr>
        <w:pStyle w:val="libNormal"/>
        <w:rPr>
          <w:rtl/>
        </w:rPr>
      </w:pPr>
      <w:r>
        <w:rPr>
          <w:rFonts w:hint="eastAsia"/>
          <w:rtl/>
        </w:rPr>
        <w:t>أحد</w:t>
      </w:r>
      <w:r>
        <w:rPr>
          <w:rtl/>
        </w:rPr>
        <w:t xml:space="preserve"> مشا</w:t>
      </w:r>
      <w:r>
        <w:rPr>
          <w:rFonts w:hint="cs"/>
          <w:rtl/>
        </w:rPr>
        <w:t>ی</w:t>
      </w:r>
      <w:r>
        <w:rPr>
          <w:rFonts w:hint="eastAsia"/>
          <w:rtl/>
        </w:rPr>
        <w:t>خ</w:t>
      </w:r>
      <w:r>
        <w:rPr>
          <w:rtl/>
        </w:rPr>
        <w:t xml:space="preserve">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و المعاصر للغزال</w:t>
      </w:r>
      <w:r>
        <w:rPr>
          <w:rFonts w:hint="cs"/>
          <w:rtl/>
        </w:rPr>
        <w:t>ی</w:t>
      </w:r>
      <w:r>
        <w:rPr>
          <w:rtl/>
        </w:rPr>
        <w:t xml:space="preserve"> صاحب کتاب(تبصره العوام ف</w:t>
      </w:r>
      <w:r>
        <w:rPr>
          <w:rFonts w:hint="cs"/>
          <w:rtl/>
        </w:rPr>
        <w:t>ی</w:t>
      </w:r>
      <w:r>
        <w:rPr>
          <w:rtl/>
        </w:rPr>
        <w:t xml:space="preserve"> المقالات)،و هذا الس</w:t>
      </w:r>
      <w:r>
        <w:rPr>
          <w:rFonts w:hint="cs"/>
          <w:rtl/>
        </w:rPr>
        <w:t>یّ</w:t>
      </w:r>
      <w:r>
        <w:rPr>
          <w:rFonts w:hint="eastAsia"/>
          <w:rtl/>
        </w:rPr>
        <w:t>د</w:t>
      </w:r>
      <w:r>
        <w:rPr>
          <w:rtl/>
        </w:rPr>
        <w:t xml:space="preserve"> مؤخّر عن الس</w:t>
      </w:r>
      <w:r>
        <w:rPr>
          <w:rFonts w:hint="cs"/>
          <w:rtl/>
        </w:rPr>
        <w:t>یّ</w:t>
      </w:r>
      <w:r>
        <w:rPr>
          <w:rFonts w:hint="eastAsia"/>
          <w:rtl/>
        </w:rPr>
        <w:t>د</w:t>
      </w:r>
      <w:r>
        <w:rPr>
          <w:rtl/>
        </w:rPr>
        <w:t xml:space="preserve"> المرتض</w:t>
      </w:r>
      <w:r>
        <w:rPr>
          <w:rFonts w:hint="cs"/>
          <w:rtl/>
        </w:rPr>
        <w:t>ی</w:t>
      </w:r>
      <w:r>
        <w:rPr>
          <w:rtl/>
        </w:rPr>
        <w:t xml:space="preserve"> علم الهد</w:t>
      </w:r>
      <w:r>
        <w:rPr>
          <w:rFonts w:hint="cs"/>
          <w:rtl/>
        </w:rPr>
        <w:t>ی</w:t>
      </w:r>
      <w:r>
        <w:rPr>
          <w:rtl/>
        </w:rPr>
        <w:t xml:space="preserve"> قرب مائه سنه، قال صاحب(الروضات): و </w:t>
      </w:r>
      <w:r>
        <w:rPr>
          <w:rFonts w:hint="cs"/>
          <w:rtl/>
        </w:rPr>
        <w:t>ی</w:t>
      </w:r>
      <w:r>
        <w:rPr>
          <w:rFonts w:hint="eastAsia"/>
          <w:rtl/>
        </w:rPr>
        <w:t>ذکر</w:t>
      </w:r>
      <w:r>
        <w:rPr>
          <w:rtl/>
        </w:rPr>
        <w:t xml:space="preserve"> غالبا مع أخ</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المجتب</w:t>
      </w:r>
      <w:r>
        <w:rPr>
          <w:rFonts w:hint="cs"/>
          <w:rtl/>
        </w:rPr>
        <w:t>ی</w:t>
      </w:r>
      <w:r>
        <w:rPr>
          <w:rtl/>
        </w:rPr>
        <w:t xml:space="preserve"> الذ</w:t>
      </w:r>
      <w:r>
        <w:rPr>
          <w:rFonts w:hint="cs"/>
          <w:rtl/>
        </w:rPr>
        <w:t>ی</w:t>
      </w:r>
      <w:r>
        <w:rPr>
          <w:rtl/>
        </w:rPr>
        <w:t xml:space="preserve"> هو أ</w:t>
      </w:r>
      <w:r>
        <w:rPr>
          <w:rFonts w:hint="cs"/>
          <w:rtl/>
        </w:rPr>
        <w:t>ی</w:t>
      </w:r>
      <w:r>
        <w:rPr>
          <w:rFonts w:hint="eastAsia"/>
          <w:rtl/>
        </w:rPr>
        <w:t>ضا</w:t>
      </w:r>
      <w:r>
        <w:rPr>
          <w:rtl/>
        </w:rPr>
        <w:t xml:space="preserve"> أحد مشا</w:t>
      </w:r>
      <w:r>
        <w:rPr>
          <w:rFonts w:hint="cs"/>
          <w:rtl/>
        </w:rPr>
        <w:t>ی</w:t>
      </w:r>
      <w:r>
        <w:rPr>
          <w:rFonts w:hint="eastAsia"/>
          <w:rtl/>
        </w:rPr>
        <w:t>خ</w:t>
      </w:r>
      <w:r>
        <w:rPr>
          <w:rtl/>
        </w:rPr>
        <w:t xml:space="preserve">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القمّ</w:t>
      </w:r>
      <w:r>
        <w:rPr>
          <w:rFonts w:hint="cs"/>
          <w:rtl/>
        </w:rPr>
        <w:t>یّ</w:t>
      </w:r>
      <w:r>
        <w:rPr>
          <w:rtl/>
        </w:rPr>
        <w:t xml:space="preserve"> و لهما ال</w:t>
      </w:r>
      <w:r>
        <w:rPr>
          <w:rFonts w:hint="eastAsia"/>
          <w:rtl/>
        </w:rPr>
        <w:t>روا</w:t>
      </w:r>
      <w:r>
        <w:rPr>
          <w:rFonts w:hint="cs"/>
          <w:rtl/>
        </w:rPr>
        <w:t>ی</w:t>
      </w:r>
      <w:r>
        <w:rPr>
          <w:rFonts w:hint="eastAsia"/>
          <w:rtl/>
        </w:rPr>
        <w:t>ه</w:t>
      </w:r>
      <w:r>
        <w:rPr>
          <w:rtl/>
        </w:rPr>
        <w:t xml:space="preserve"> عن ش</w:t>
      </w:r>
      <w:r>
        <w:rPr>
          <w:rFonts w:hint="cs"/>
          <w:rtl/>
        </w:rPr>
        <w:t>ی</w:t>
      </w:r>
      <w:r>
        <w:rPr>
          <w:rFonts w:hint="eastAsia"/>
          <w:rtl/>
        </w:rPr>
        <w:t>خنا</w:t>
      </w:r>
      <w:r>
        <w:rPr>
          <w:rtl/>
        </w:rPr>
        <w:t xml:space="preserve"> الطوس</w:t>
      </w:r>
      <w:r>
        <w:rPr>
          <w:rFonts w:hint="cs"/>
          <w:rtl/>
        </w:rPr>
        <w:t>یّ</w:t>
      </w:r>
      <w:r>
        <w:rPr>
          <w:rtl/>
        </w:rPr>
        <w:t xml:space="preserve"> و کذا عن الس</w:t>
      </w:r>
      <w:r>
        <w:rPr>
          <w:rFonts w:hint="cs"/>
          <w:rtl/>
        </w:rPr>
        <w:t>یّ</w:t>
      </w:r>
      <w:r>
        <w:rPr>
          <w:rFonts w:hint="eastAsia"/>
          <w:rtl/>
        </w:rPr>
        <w:t>د</w:t>
      </w:r>
      <w:r>
        <w:rPr>
          <w:rFonts w:hint="cs"/>
          <w:rtl/>
        </w:rPr>
        <w:t>ی</w:t>
      </w:r>
      <w:r>
        <w:rPr>
          <w:rFonts w:hint="eastAsia"/>
          <w:rtl/>
        </w:rPr>
        <w:t>ن</w:t>
      </w:r>
      <w:r>
        <w:rPr>
          <w:rtl/>
        </w:rPr>
        <w:t xml:space="preserve"> السند</w:t>
      </w:r>
      <w:r>
        <w:rPr>
          <w:rFonts w:hint="cs"/>
          <w:rtl/>
        </w:rPr>
        <w:t>ی</w:t>
      </w:r>
      <w:r>
        <w:rPr>
          <w:rFonts w:hint="eastAsia"/>
          <w:rtl/>
        </w:rPr>
        <w:t>ن</w:t>
      </w:r>
      <w:r>
        <w:rPr>
          <w:rtl/>
        </w:rPr>
        <w:t xml:space="preserve"> المرتض</w:t>
      </w:r>
      <w:r>
        <w:rPr>
          <w:rFonts w:hint="cs"/>
          <w:rtl/>
        </w:rPr>
        <w:t>ی</w:t>
      </w:r>
      <w:r>
        <w:rPr>
          <w:rtl/>
        </w:rPr>
        <w:t xml:space="preserve"> و الرض</w:t>
      </w:r>
      <w:r>
        <w:rPr>
          <w:rFonts w:hint="cs"/>
          <w:rtl/>
        </w:rPr>
        <w:t>ی</w:t>
      </w:r>
      <w:r>
        <w:rPr>
          <w:rtl/>
        </w:rPr>
        <w:t xml:space="preserve"> بواسطه المف</w:t>
      </w:r>
      <w:r>
        <w:rPr>
          <w:rFonts w:hint="cs"/>
          <w:rtl/>
        </w:rPr>
        <w:t>ی</w:t>
      </w:r>
      <w:r>
        <w:rPr>
          <w:rFonts w:hint="eastAsia"/>
          <w:rtl/>
        </w:rPr>
        <w:t>د</w:t>
      </w:r>
      <w:r>
        <w:rPr>
          <w:rtl/>
        </w:rPr>
        <w:t xml:space="preserve"> الن</w:t>
      </w:r>
      <w:r>
        <w:rPr>
          <w:rFonts w:hint="cs"/>
          <w:rtl/>
        </w:rPr>
        <w:t>ی</w:t>
      </w:r>
      <w:r>
        <w:rPr>
          <w:rFonts w:hint="eastAsia"/>
          <w:rtl/>
        </w:rPr>
        <w:t>سابور</w:t>
      </w:r>
      <w:r>
        <w:rPr>
          <w:rFonts w:hint="cs"/>
          <w:rtl/>
        </w:rPr>
        <w:t>یّ</w:t>
      </w:r>
      <w:r>
        <w:rPr>
          <w:rtl/>
        </w:rPr>
        <w:t xml:space="preserve"> و هو عبد الرحمن ابن أحمد بن الحس</w:t>
      </w:r>
      <w:r>
        <w:rPr>
          <w:rFonts w:hint="cs"/>
          <w:rtl/>
        </w:rPr>
        <w:t>ی</w:t>
      </w:r>
      <w:r>
        <w:rPr>
          <w:rFonts w:hint="eastAsia"/>
          <w:rtl/>
        </w:rPr>
        <w:t>ن</w:t>
      </w:r>
      <w:r>
        <w:rPr>
          <w:rtl/>
        </w:rPr>
        <w:t xml:space="preserve"> الن</w:t>
      </w:r>
      <w:r>
        <w:rPr>
          <w:rFonts w:hint="cs"/>
          <w:rtl/>
        </w:rPr>
        <w:t>ی</w:t>
      </w:r>
      <w:r>
        <w:rPr>
          <w:rFonts w:hint="eastAsia"/>
          <w:rtl/>
        </w:rPr>
        <w:t>سابور</w:t>
      </w:r>
      <w:r>
        <w:rPr>
          <w:rFonts w:hint="cs"/>
          <w:rtl/>
        </w:rPr>
        <w:t>یّ</w:t>
      </w:r>
      <w:r w:rsidRPr="00393CED">
        <w:rPr>
          <w:rtl/>
        </w:rPr>
        <w:t>(</w:t>
      </w:r>
      <w:r w:rsidR="0038298A" w:rsidRPr="00393CED">
        <w:rPr>
          <w:rtl/>
        </w:rPr>
        <w:t>رضي</w:t>
      </w:r>
      <w:r w:rsidR="00393CED">
        <w:rPr>
          <w:rFonts w:hint="cs"/>
          <w:rtl/>
        </w:rPr>
        <w:t xml:space="preserve"> </w:t>
      </w:r>
      <w:r w:rsidR="0038298A" w:rsidRPr="00393CED">
        <w:rPr>
          <w:rtl/>
        </w:rPr>
        <w:t>‌الله‌</w:t>
      </w:r>
      <w:r w:rsidR="00393CED">
        <w:rPr>
          <w:rFonts w:hint="cs"/>
          <w:rtl/>
        </w:rPr>
        <w:t xml:space="preserve"> </w:t>
      </w:r>
      <w:r w:rsidR="0038298A" w:rsidRPr="00393CED">
        <w:rPr>
          <w:rtl/>
        </w:rPr>
        <w:t>عنه</w:t>
      </w:r>
      <w:r w:rsidRPr="00393CED">
        <w:rPr>
          <w:rtl/>
        </w:rPr>
        <w:t>م</w:t>
      </w:r>
      <w:r>
        <w:rPr>
          <w:rtl/>
        </w:rPr>
        <w:t xml:space="preserve"> أجمع</w:t>
      </w:r>
      <w:r>
        <w:rPr>
          <w:rFonts w:hint="cs"/>
          <w:rtl/>
        </w:rPr>
        <w:t>ی</w:t>
      </w:r>
      <w:r>
        <w:rPr>
          <w:rFonts w:hint="eastAsia"/>
          <w:rtl/>
        </w:rPr>
        <w:t>ن</w:t>
      </w:r>
      <w:r>
        <w:rPr>
          <w:rtl/>
        </w:rPr>
        <w:t>)،انته</w:t>
      </w:r>
      <w:r>
        <w:rPr>
          <w:rFonts w:hint="cs"/>
          <w:rtl/>
        </w:rPr>
        <w:t>ی</w:t>
      </w:r>
      <w:r>
        <w:rPr>
          <w:rtl/>
        </w:rPr>
        <w:t>.</w:t>
      </w:r>
    </w:p>
    <w:p w:rsidR="00656589" w:rsidRDefault="007F0642" w:rsidP="00393CED">
      <w:pPr>
        <w:pStyle w:val="libCenterBold1"/>
        <w:rPr>
          <w:rtl/>
        </w:rPr>
      </w:pPr>
      <w:r>
        <w:rPr>
          <w:rFonts w:hint="eastAsia"/>
          <w:rtl/>
        </w:rPr>
        <w:t>الس</w:t>
      </w:r>
      <w:r>
        <w:rPr>
          <w:rFonts w:hint="cs"/>
          <w:rtl/>
        </w:rPr>
        <w:t>یّ</w:t>
      </w:r>
      <w:r>
        <w:rPr>
          <w:rFonts w:hint="eastAsia"/>
          <w:rtl/>
        </w:rPr>
        <w:t>د</w:t>
      </w:r>
      <w:r>
        <w:rPr>
          <w:rtl/>
        </w:rPr>
        <w:t xml:space="preserve"> الرض</w:t>
      </w:r>
      <w:r>
        <w:rPr>
          <w:rFonts w:hint="cs"/>
          <w:rtl/>
        </w:rPr>
        <w:t>ی</w:t>
      </w:r>
      <w:r>
        <w:rPr>
          <w:rtl/>
        </w:rPr>
        <w:t xml:space="preserve"> </w:t>
      </w:r>
      <w:r w:rsidR="0038298A" w:rsidRPr="0038298A">
        <w:rPr>
          <w:rStyle w:val="libAlaemChar"/>
          <w:rtl/>
        </w:rPr>
        <w:t>رضي‌الله‌عنه</w:t>
      </w:r>
    </w:p>
    <w:p w:rsidR="00656589" w:rsidRDefault="007F0642" w:rsidP="007F0642">
      <w:pPr>
        <w:pStyle w:val="libNormal"/>
        <w:rPr>
          <w:rtl/>
        </w:rPr>
      </w:pPr>
      <w:r>
        <w:rPr>
          <w:rFonts w:hint="eastAsia"/>
          <w:rtl/>
        </w:rPr>
        <w:t>و</w:t>
      </w:r>
      <w:r>
        <w:rPr>
          <w:rtl/>
        </w:rPr>
        <w:t xml:space="preserve"> الس</w:t>
      </w:r>
      <w:r>
        <w:rPr>
          <w:rFonts w:hint="cs"/>
          <w:rtl/>
        </w:rPr>
        <w:t>یّ</w:t>
      </w:r>
      <w:r>
        <w:rPr>
          <w:rFonts w:hint="eastAsia"/>
          <w:rtl/>
        </w:rPr>
        <w:t>د</w:t>
      </w:r>
      <w:r>
        <w:rPr>
          <w:rtl/>
        </w:rPr>
        <w:t xml:space="preserve"> الرض</w:t>
      </w:r>
      <w:r>
        <w:rPr>
          <w:rFonts w:hint="cs"/>
          <w:rtl/>
        </w:rPr>
        <w:t>ی</w:t>
      </w:r>
      <w:r>
        <w:rPr>
          <w:rtl/>
        </w:rPr>
        <w:t xml:space="preserve"> أخو المرتض</w:t>
      </w:r>
      <w:r>
        <w:rPr>
          <w:rFonts w:hint="cs"/>
          <w:rtl/>
        </w:rPr>
        <w:t>ی</w:t>
      </w:r>
      <w:r>
        <w:rPr>
          <w:rtl/>
        </w:rPr>
        <w:t xml:space="preserve"> هو محمّد بن الحس</w:t>
      </w:r>
      <w:r>
        <w:rPr>
          <w:rFonts w:hint="cs"/>
          <w:rtl/>
        </w:rPr>
        <w:t>ی</w:t>
      </w:r>
      <w:r>
        <w:rPr>
          <w:rFonts w:hint="eastAsia"/>
          <w:rtl/>
        </w:rPr>
        <w:t>ن</w:t>
      </w:r>
      <w:r>
        <w:rPr>
          <w:rtl/>
        </w:rPr>
        <w:t xml:space="preserve"> الموسو</w:t>
      </w:r>
      <w:r>
        <w:rPr>
          <w:rFonts w:hint="cs"/>
          <w:rtl/>
        </w:rPr>
        <w:t>ی</w:t>
      </w:r>
      <w:r>
        <w:rPr>
          <w:rFonts w:hint="eastAsia"/>
          <w:rtl/>
        </w:rPr>
        <w:t>،أمره</w:t>
      </w:r>
      <w:r>
        <w:rPr>
          <w:rtl/>
        </w:rPr>
        <w:t xml:space="preserve"> ف</w:t>
      </w:r>
      <w:r>
        <w:rPr>
          <w:rFonts w:hint="cs"/>
          <w:rtl/>
        </w:rPr>
        <w:t>ی</w:t>
      </w:r>
      <w:r>
        <w:rPr>
          <w:rtl/>
        </w:rPr>
        <w:t xml:space="preserve"> العلم و الفضل و الأدب و الورع و عفّه النفس و علوّ الهمّه و الجلاله أشهر من أن </w:t>
      </w:r>
      <w:r>
        <w:rPr>
          <w:rFonts w:hint="cs"/>
          <w:rtl/>
        </w:rPr>
        <w:t>ی</w:t>
      </w:r>
      <w:r>
        <w:rPr>
          <w:rFonts w:hint="eastAsia"/>
          <w:rtl/>
        </w:rPr>
        <w:t>ذکر،و</w:t>
      </w:r>
      <w:r>
        <w:rPr>
          <w:rtl/>
        </w:rPr>
        <w:t xml:space="preserve"> قد خف</w:t>
      </w:r>
      <w:r>
        <w:rPr>
          <w:rFonts w:hint="cs"/>
          <w:rtl/>
        </w:rPr>
        <w:t>ی</w:t>
      </w:r>
      <w:r>
        <w:rPr>
          <w:rtl/>
        </w:rPr>
        <w:t xml:space="preserve"> علوّ مقامه ف</w:t>
      </w:r>
      <w:r>
        <w:rPr>
          <w:rFonts w:hint="cs"/>
          <w:rtl/>
        </w:rPr>
        <w:t>ی</w:t>
      </w:r>
      <w:r>
        <w:rPr>
          <w:rtl/>
        </w:rPr>
        <w:t xml:space="preserve"> الدرجات العلم</w:t>
      </w:r>
      <w:r>
        <w:rPr>
          <w:rFonts w:hint="cs"/>
          <w:rtl/>
        </w:rPr>
        <w:t>ی</w:t>
      </w:r>
      <w:r>
        <w:rPr>
          <w:rFonts w:hint="eastAsia"/>
          <w:rtl/>
        </w:rPr>
        <w:t>ه</w:t>
      </w:r>
      <w:r>
        <w:rPr>
          <w:rtl/>
        </w:rPr>
        <w:t xml:space="preserve"> مع قلّه عمره لعدم انتشار کتبه و قلّه نسخها، و انّما الشا</w:t>
      </w:r>
      <w:r>
        <w:rPr>
          <w:rFonts w:hint="cs"/>
          <w:rtl/>
        </w:rPr>
        <w:t>ی</w:t>
      </w:r>
      <w:r>
        <w:rPr>
          <w:rFonts w:hint="eastAsia"/>
          <w:rtl/>
        </w:rPr>
        <w:t>ع</w:t>
      </w:r>
      <w:r>
        <w:rPr>
          <w:rtl/>
        </w:rPr>
        <w:t xml:space="preserve"> منها نهجه و خ</w:t>
      </w:r>
      <w:r>
        <w:rPr>
          <w:rFonts w:hint="eastAsia"/>
          <w:rtl/>
        </w:rPr>
        <w:t>صا</w:t>
      </w:r>
      <w:r>
        <w:rPr>
          <w:rFonts w:hint="cs"/>
          <w:rtl/>
        </w:rPr>
        <w:t>ی</w:t>
      </w:r>
      <w:r>
        <w:rPr>
          <w:rFonts w:hint="eastAsia"/>
          <w:rtl/>
        </w:rPr>
        <w:t>صه</w:t>
      </w:r>
      <w:r>
        <w:rPr>
          <w:rtl/>
        </w:rPr>
        <w:t xml:space="preserve"> و هما مقصوران عل</w:t>
      </w:r>
      <w:r>
        <w:rPr>
          <w:rFonts w:hint="cs"/>
          <w:rtl/>
        </w:rPr>
        <w:t>ی</w:t>
      </w:r>
      <w:r>
        <w:rPr>
          <w:rtl/>
        </w:rPr>
        <w:t xml:space="preserve"> النقل</w:t>
      </w:r>
      <w:r>
        <w:rPr>
          <w:rFonts w:hint="cs"/>
          <w:rtl/>
        </w:rPr>
        <w:t>یّ</w:t>
      </w:r>
      <w:r>
        <w:rPr>
          <w:rFonts w:hint="eastAsia"/>
          <w:rtl/>
        </w:rPr>
        <w:t>ات،نعم</w:t>
      </w:r>
      <w:r>
        <w:rPr>
          <w:rtl/>
        </w:rPr>
        <w:t xml:space="preserve"> ف</w:t>
      </w:r>
      <w:r>
        <w:rPr>
          <w:rFonts w:hint="cs"/>
          <w:rtl/>
        </w:rPr>
        <w:t>ی</w:t>
      </w:r>
      <w:r>
        <w:rPr>
          <w:rtl/>
        </w:rPr>
        <w:t xml:space="preserve"> هذه الأزمنه انتشر نسخه(المجازات النبو</w:t>
      </w:r>
      <w:r>
        <w:rPr>
          <w:rFonts w:hint="cs"/>
          <w:rtl/>
        </w:rPr>
        <w:t>یّ</w:t>
      </w:r>
      <w:r>
        <w:rPr>
          <w:rFonts w:hint="eastAsia"/>
          <w:rtl/>
        </w:rPr>
        <w:t>ه</w:t>
      </w:r>
      <w:r>
        <w:rPr>
          <w:rtl/>
        </w:rPr>
        <w:t>)الحاک</w:t>
      </w:r>
      <w:r>
        <w:rPr>
          <w:rFonts w:hint="cs"/>
          <w:rtl/>
        </w:rPr>
        <w:t>ی</w:t>
      </w:r>
      <w:r>
        <w:rPr>
          <w:rFonts w:hint="eastAsia"/>
          <w:rtl/>
        </w:rPr>
        <w:t>ه</w:t>
      </w:r>
      <w:r>
        <w:rPr>
          <w:rtl/>
        </w:rPr>
        <w:t xml:space="preserve"> عن علوّ مقامه ف</w:t>
      </w:r>
      <w:r>
        <w:rPr>
          <w:rFonts w:hint="cs"/>
          <w:rtl/>
        </w:rPr>
        <w:t>ی</w:t>
      </w:r>
      <w:r>
        <w:rPr>
          <w:rtl/>
        </w:rPr>
        <w:t xml:space="preserve"> الفنون الأدب</w:t>
      </w:r>
      <w:r>
        <w:rPr>
          <w:rFonts w:hint="cs"/>
          <w:rtl/>
        </w:rPr>
        <w:t>یّ</w:t>
      </w:r>
      <w:r>
        <w:rPr>
          <w:rFonts w:hint="eastAsia"/>
          <w:rtl/>
        </w:rPr>
        <w:t>ه،</w:t>
      </w:r>
      <w:r>
        <w:rPr>
          <w:rtl/>
        </w:rPr>
        <w:t xml:space="preserve"> و له تفس</w:t>
      </w:r>
      <w:r>
        <w:rPr>
          <w:rFonts w:hint="cs"/>
          <w:rtl/>
        </w:rPr>
        <w:t>ی</w:t>
      </w:r>
      <w:r>
        <w:rPr>
          <w:rFonts w:hint="eastAsia"/>
          <w:rtl/>
        </w:rPr>
        <w:t>ر</w:t>
      </w:r>
      <w:r>
        <w:rPr>
          <w:rtl/>
        </w:rPr>
        <w:t xml:space="preserve"> عل</w:t>
      </w:r>
      <w:r>
        <w:rPr>
          <w:rFonts w:hint="cs"/>
          <w:rtl/>
        </w:rPr>
        <w:t>ی</w:t>
      </w:r>
      <w:r>
        <w:rPr>
          <w:rtl/>
        </w:rPr>
        <w:t xml:space="preserve"> القرآن المسمّ</w:t>
      </w:r>
      <w:r>
        <w:rPr>
          <w:rFonts w:hint="cs"/>
          <w:rtl/>
        </w:rPr>
        <w:t>ی</w:t>
      </w:r>
      <w:r>
        <w:rPr>
          <w:rtl/>
        </w:rPr>
        <w:t xml:space="preserve"> بحقا</w:t>
      </w:r>
      <w:r>
        <w:rPr>
          <w:rFonts w:hint="cs"/>
          <w:rtl/>
        </w:rPr>
        <w:t>ی</w:t>
      </w:r>
      <w:r>
        <w:rPr>
          <w:rFonts w:hint="eastAsia"/>
          <w:rtl/>
        </w:rPr>
        <w:t>ق</w:t>
      </w:r>
      <w:r>
        <w:rPr>
          <w:rtl/>
        </w:rPr>
        <w:t xml:space="preserve"> التنز</w:t>
      </w:r>
      <w:r>
        <w:rPr>
          <w:rFonts w:hint="cs"/>
          <w:rtl/>
        </w:rPr>
        <w:t>ی</w:t>
      </w:r>
      <w:r>
        <w:rPr>
          <w:rFonts w:hint="eastAsia"/>
          <w:rtl/>
        </w:rPr>
        <w:t>ل،</w:t>
      </w:r>
      <w:r>
        <w:rPr>
          <w:rtl/>
        </w:rPr>
        <w:t xml:space="preserve"> قال ف</w:t>
      </w:r>
      <w:r>
        <w:rPr>
          <w:rFonts w:hint="cs"/>
          <w:rtl/>
        </w:rPr>
        <w:t>ی</w:t>
      </w:r>
      <w:r>
        <w:rPr>
          <w:rtl/>
        </w:rPr>
        <w:t xml:space="preserve"> حقّه أبو الحسن العمر</w:t>
      </w:r>
      <w:r>
        <w:rPr>
          <w:rFonts w:hint="cs"/>
          <w:rtl/>
        </w:rPr>
        <w:t>ی</w:t>
      </w:r>
      <w:r>
        <w:rPr>
          <w:rtl/>
        </w:rPr>
        <w:t>:</w:t>
      </w:r>
    </w:p>
    <w:p w:rsidR="00742A94" w:rsidRDefault="00742A94" w:rsidP="007F0642">
      <w:pPr>
        <w:pStyle w:val="libNormal"/>
        <w:rPr>
          <w:rtl/>
        </w:rPr>
      </w:pPr>
      <w:r>
        <w:rPr>
          <w:rFonts w:hint="eastAsia"/>
          <w:rtl/>
        </w:rPr>
        <w:br w:type="page"/>
      </w:r>
    </w:p>
    <w:p w:rsidR="00656589" w:rsidRDefault="007F0642" w:rsidP="00393CED">
      <w:pPr>
        <w:pStyle w:val="libNormal0"/>
        <w:rPr>
          <w:rtl/>
        </w:rPr>
      </w:pPr>
      <w:r>
        <w:rPr>
          <w:rFonts w:hint="eastAsia"/>
          <w:rtl/>
        </w:rPr>
        <w:lastRenderedPageBreak/>
        <w:t>هو</w:t>
      </w:r>
      <w:r>
        <w:rPr>
          <w:rtl/>
        </w:rPr>
        <w:t xml:space="preserve"> أحسن من کلّ التفاس</w:t>
      </w:r>
      <w:r>
        <w:rPr>
          <w:rFonts w:hint="cs"/>
          <w:rtl/>
        </w:rPr>
        <w:t>ی</w:t>
      </w:r>
      <w:r>
        <w:rPr>
          <w:rFonts w:hint="eastAsia"/>
          <w:rtl/>
        </w:rPr>
        <w:t>ر</w:t>
      </w:r>
      <w:r>
        <w:rPr>
          <w:rtl/>
        </w:rPr>
        <w:t xml:space="preserve"> و أکبر من تفس</w:t>
      </w:r>
      <w:r>
        <w:rPr>
          <w:rFonts w:hint="cs"/>
          <w:rtl/>
        </w:rPr>
        <w:t>ی</w:t>
      </w:r>
      <w:r>
        <w:rPr>
          <w:rFonts w:hint="eastAsia"/>
          <w:rtl/>
        </w:rPr>
        <w:t>ر</w:t>
      </w:r>
      <w:r>
        <w:rPr>
          <w:rtl/>
        </w:rPr>
        <w:t xml:space="preserve"> أب</w:t>
      </w:r>
      <w:r>
        <w:rPr>
          <w:rFonts w:hint="cs"/>
          <w:rtl/>
        </w:rPr>
        <w:t>ی</w:t>
      </w:r>
      <w:r>
        <w:rPr>
          <w:rtl/>
        </w:rPr>
        <w:t xml:space="preserve"> جعفر الطوس</w:t>
      </w:r>
      <w:r>
        <w:rPr>
          <w:rFonts w:hint="cs"/>
          <w:rtl/>
        </w:rPr>
        <w:t>یّ</w:t>
      </w:r>
      <w:r>
        <w:rPr>
          <w:rFonts w:hint="eastAsia"/>
          <w:rtl/>
        </w:rPr>
        <w:t>؛قال</w:t>
      </w:r>
      <w:r>
        <w:rPr>
          <w:rtl/>
        </w:rPr>
        <w:t xml:space="preserve"> ش</w:t>
      </w:r>
      <w:r>
        <w:rPr>
          <w:rFonts w:hint="cs"/>
          <w:rtl/>
        </w:rPr>
        <w:t>ی</w:t>
      </w:r>
      <w:r>
        <w:rPr>
          <w:rFonts w:hint="eastAsia"/>
          <w:rtl/>
        </w:rPr>
        <w:t>خنا</w:t>
      </w:r>
      <w:r>
        <w:rPr>
          <w:rtl/>
        </w:rPr>
        <w:t xml:space="preserve"> المتبحر المحدّث النور</w:t>
      </w:r>
      <w:r>
        <w:rPr>
          <w:rFonts w:hint="cs"/>
          <w:rtl/>
        </w:rPr>
        <w:t>یّ</w:t>
      </w:r>
      <w:r>
        <w:rPr>
          <w:rtl/>
        </w:rPr>
        <w:t>(نوّر اللّه مرقده)ف</w:t>
      </w:r>
      <w:r>
        <w:rPr>
          <w:rFonts w:hint="cs"/>
          <w:rtl/>
        </w:rPr>
        <w:t>ی</w:t>
      </w:r>
      <w:r>
        <w:rPr>
          <w:rtl/>
        </w:rPr>
        <w:t xml:space="preserve"> المستدرک:و أمّا التفس</w:t>
      </w:r>
      <w:r>
        <w:rPr>
          <w:rFonts w:hint="cs"/>
          <w:rtl/>
        </w:rPr>
        <w:t>ی</w:t>
      </w:r>
      <w:r>
        <w:rPr>
          <w:rFonts w:hint="eastAsia"/>
          <w:rtl/>
        </w:rPr>
        <w:t>ر</w:t>
      </w:r>
      <w:r>
        <w:rPr>
          <w:rtl/>
        </w:rPr>
        <w:t xml:space="preserve"> الذ</w:t>
      </w:r>
      <w:r>
        <w:rPr>
          <w:rFonts w:hint="cs"/>
          <w:rtl/>
        </w:rPr>
        <w:t>ی</w:t>
      </w:r>
      <w:r>
        <w:rPr>
          <w:rtl/>
        </w:rPr>
        <w:t xml:space="preserve"> أشار إل</w:t>
      </w:r>
      <w:r>
        <w:rPr>
          <w:rFonts w:hint="cs"/>
          <w:rtl/>
        </w:rPr>
        <w:t>ی</w:t>
      </w:r>
      <w:r>
        <w:rPr>
          <w:rFonts w:hint="eastAsia"/>
          <w:rtl/>
        </w:rPr>
        <w:t>ه</w:t>
      </w:r>
      <w:r>
        <w:rPr>
          <w:rtl/>
        </w:rPr>
        <w:t xml:space="preserve"> العمر</w:t>
      </w:r>
      <w:r>
        <w:rPr>
          <w:rFonts w:hint="cs"/>
          <w:rtl/>
        </w:rPr>
        <w:t>ی</w:t>
      </w:r>
      <w:r>
        <w:rPr>
          <w:rtl/>
        </w:rPr>
        <w:t xml:space="preserve"> المسمّ</w:t>
      </w:r>
      <w:r>
        <w:rPr>
          <w:rFonts w:hint="cs"/>
          <w:rtl/>
        </w:rPr>
        <w:t>ی</w:t>
      </w:r>
      <w:r>
        <w:rPr>
          <w:rtl/>
        </w:rPr>
        <w:t xml:space="preserve"> بحقا</w:t>
      </w:r>
      <w:r>
        <w:rPr>
          <w:rFonts w:hint="cs"/>
          <w:rtl/>
        </w:rPr>
        <w:t>ی</w:t>
      </w:r>
      <w:r>
        <w:rPr>
          <w:rFonts w:hint="eastAsia"/>
          <w:rtl/>
        </w:rPr>
        <w:t>ق</w:t>
      </w:r>
      <w:r>
        <w:rPr>
          <w:rtl/>
        </w:rPr>
        <w:t xml:space="preserve"> التنز</w:t>
      </w:r>
      <w:r>
        <w:rPr>
          <w:rFonts w:hint="cs"/>
          <w:rtl/>
        </w:rPr>
        <w:t>ی</w:t>
      </w:r>
      <w:r>
        <w:rPr>
          <w:rFonts w:hint="eastAsia"/>
          <w:rtl/>
        </w:rPr>
        <w:t>ل</w:t>
      </w:r>
      <w:r>
        <w:rPr>
          <w:rtl/>
        </w:rPr>
        <w:t xml:space="preserve"> و دقا</w:t>
      </w:r>
      <w:r>
        <w:rPr>
          <w:rFonts w:hint="cs"/>
          <w:rtl/>
        </w:rPr>
        <w:t>ی</w:t>
      </w:r>
      <w:r>
        <w:rPr>
          <w:rFonts w:hint="eastAsia"/>
          <w:rtl/>
        </w:rPr>
        <w:t>ق</w:t>
      </w:r>
      <w:r>
        <w:rPr>
          <w:rtl/>
        </w:rPr>
        <w:t xml:space="preserve"> التأو</w:t>
      </w:r>
      <w:r>
        <w:rPr>
          <w:rFonts w:hint="cs"/>
          <w:rtl/>
        </w:rPr>
        <w:t>ی</w:t>
      </w:r>
      <w:r>
        <w:rPr>
          <w:rFonts w:hint="eastAsia"/>
          <w:rtl/>
        </w:rPr>
        <w:t>ل</w:t>
      </w:r>
      <w:r>
        <w:rPr>
          <w:rtl/>
        </w:rPr>
        <w:t xml:space="preserve"> فهو کما قال أکبر من التب</w:t>
      </w:r>
      <w:r>
        <w:rPr>
          <w:rFonts w:hint="cs"/>
          <w:rtl/>
        </w:rPr>
        <w:t>ی</w:t>
      </w:r>
      <w:r>
        <w:rPr>
          <w:rFonts w:hint="eastAsia"/>
          <w:rtl/>
        </w:rPr>
        <w:t>ان</w:t>
      </w:r>
      <w:r>
        <w:rPr>
          <w:rtl/>
        </w:rPr>
        <w:t xml:space="preserve"> و أحسن و أنفع و أف</w:t>
      </w:r>
      <w:r>
        <w:rPr>
          <w:rFonts w:hint="cs"/>
          <w:rtl/>
        </w:rPr>
        <w:t>ی</w:t>
      </w:r>
      <w:r>
        <w:rPr>
          <w:rFonts w:hint="eastAsia"/>
          <w:rtl/>
        </w:rPr>
        <w:t>د</w:t>
      </w:r>
      <w:r>
        <w:rPr>
          <w:rtl/>
        </w:rPr>
        <w:t xml:space="preserve"> منه،و قد عث</w:t>
      </w:r>
      <w:r>
        <w:rPr>
          <w:rFonts w:hint="eastAsia"/>
          <w:rtl/>
        </w:rPr>
        <w:t>رنا</w:t>
      </w:r>
      <w:r>
        <w:rPr>
          <w:rtl/>
        </w:rPr>
        <w:t xml:space="preserve"> عل</w:t>
      </w:r>
      <w:r>
        <w:rPr>
          <w:rFonts w:hint="cs"/>
          <w:rtl/>
        </w:rPr>
        <w:t>ی</w:t>
      </w:r>
      <w:r>
        <w:rPr>
          <w:rtl/>
        </w:rPr>
        <w:t xml:space="preserve"> الجزء الخامس منه و هو من أوّل سوره آل عمران ال</w:t>
      </w:r>
      <w:r>
        <w:rPr>
          <w:rFonts w:hint="cs"/>
          <w:rtl/>
        </w:rPr>
        <w:t>ی</w:t>
      </w:r>
      <w:r>
        <w:rPr>
          <w:rtl/>
        </w:rPr>
        <w:t xml:space="preserve"> أواسط سوره النساء عل</w:t>
      </w:r>
      <w:r>
        <w:rPr>
          <w:rFonts w:hint="cs"/>
          <w:rtl/>
        </w:rPr>
        <w:t>ی</w:t>
      </w:r>
      <w:r>
        <w:rPr>
          <w:rtl/>
        </w:rPr>
        <w:t xml:space="preserve"> الترت</w:t>
      </w:r>
      <w:r>
        <w:rPr>
          <w:rFonts w:hint="cs"/>
          <w:rtl/>
        </w:rPr>
        <w:t>ی</w:t>
      </w:r>
      <w:r>
        <w:rPr>
          <w:rFonts w:hint="eastAsia"/>
          <w:rtl/>
        </w:rPr>
        <w:t>ب</w:t>
      </w:r>
      <w:r>
        <w:rPr>
          <w:rtl/>
        </w:rPr>
        <w:t xml:space="preserve"> عل</w:t>
      </w:r>
      <w:r>
        <w:rPr>
          <w:rFonts w:hint="cs"/>
          <w:rtl/>
        </w:rPr>
        <w:t>ی</w:t>
      </w:r>
      <w:r>
        <w:rPr>
          <w:rtl/>
        </w:rPr>
        <w:t xml:space="preserve"> نسق غرر أخ</w:t>
      </w:r>
      <w:r>
        <w:rPr>
          <w:rFonts w:hint="cs"/>
          <w:rtl/>
        </w:rPr>
        <w:t>ی</w:t>
      </w:r>
      <w:r>
        <w:rPr>
          <w:rFonts w:hint="eastAsia"/>
          <w:rtl/>
        </w:rPr>
        <w:t>ه</w:t>
      </w:r>
      <w:r>
        <w:rPr>
          <w:rtl/>
        </w:rPr>
        <w:t xml:space="preserve"> المرتض</w:t>
      </w:r>
      <w:r>
        <w:rPr>
          <w:rFonts w:hint="cs"/>
          <w:rtl/>
        </w:rPr>
        <w:t>ی</w:t>
      </w:r>
      <w:r>
        <w:rPr>
          <w:rtl/>
        </w:rPr>
        <w:t xml:space="preserve"> </w:t>
      </w:r>
      <w:r>
        <w:rPr>
          <w:rFonts w:hint="cs"/>
          <w:rtl/>
        </w:rPr>
        <w:t>ی</w:t>
      </w:r>
      <w:r>
        <w:rPr>
          <w:rFonts w:hint="eastAsia"/>
          <w:rtl/>
        </w:rPr>
        <w:t>قول</w:t>
      </w:r>
      <w:r>
        <w:rPr>
          <w:rtl/>
        </w:rPr>
        <w:t xml:space="preserve"> مسأله و من سأل عن معن</w:t>
      </w:r>
      <w:r>
        <w:rPr>
          <w:rFonts w:hint="cs"/>
          <w:rtl/>
        </w:rPr>
        <w:t>ی</w:t>
      </w:r>
      <w:r>
        <w:rPr>
          <w:rtl/>
        </w:rPr>
        <w:t xml:space="preserve"> قوله تعال</w:t>
      </w:r>
      <w:r>
        <w:rPr>
          <w:rFonts w:hint="cs"/>
          <w:rtl/>
        </w:rPr>
        <w:t>ی</w:t>
      </w:r>
      <w:r>
        <w:rPr>
          <w:rFonts w:hint="eastAsia"/>
          <w:rtl/>
        </w:rPr>
        <w:t>،و</w:t>
      </w:r>
      <w:r>
        <w:rPr>
          <w:rtl/>
        </w:rPr>
        <w:t xml:space="preserve"> </w:t>
      </w:r>
      <w:r>
        <w:rPr>
          <w:rFonts w:hint="cs"/>
          <w:rtl/>
        </w:rPr>
        <w:t>ی</w:t>
      </w:r>
      <w:r>
        <w:rPr>
          <w:rFonts w:hint="eastAsia"/>
          <w:rtl/>
        </w:rPr>
        <w:t>ذکر</w:t>
      </w:r>
      <w:r>
        <w:rPr>
          <w:rtl/>
        </w:rPr>
        <w:t xml:space="preserve"> آ</w:t>
      </w:r>
      <w:r>
        <w:rPr>
          <w:rFonts w:hint="cs"/>
          <w:rtl/>
        </w:rPr>
        <w:t>ی</w:t>
      </w:r>
      <w:r>
        <w:rPr>
          <w:rFonts w:hint="eastAsia"/>
          <w:rtl/>
        </w:rPr>
        <w:t>ه</w:t>
      </w:r>
      <w:r>
        <w:rPr>
          <w:rtl/>
        </w:rPr>
        <w:t xml:space="preserve"> مشکله متشابهه و </w:t>
      </w:r>
      <w:r>
        <w:rPr>
          <w:rFonts w:hint="cs"/>
          <w:rtl/>
        </w:rPr>
        <w:t>ی</w:t>
      </w:r>
      <w:r>
        <w:rPr>
          <w:rFonts w:hint="eastAsia"/>
          <w:rtl/>
        </w:rPr>
        <w:t>ش</w:t>
      </w:r>
      <w:r>
        <w:rPr>
          <w:rFonts w:hint="cs"/>
          <w:rtl/>
        </w:rPr>
        <w:t>ی</w:t>
      </w:r>
      <w:r>
        <w:rPr>
          <w:rFonts w:hint="eastAsia"/>
          <w:rtl/>
        </w:rPr>
        <w:t>ر</w:t>
      </w:r>
      <w:r>
        <w:rPr>
          <w:rtl/>
        </w:rPr>
        <w:t xml:space="preserve"> ال</w:t>
      </w:r>
      <w:r>
        <w:rPr>
          <w:rFonts w:hint="cs"/>
          <w:rtl/>
        </w:rPr>
        <w:t>ی</w:t>
      </w:r>
      <w:r>
        <w:rPr>
          <w:rtl/>
        </w:rPr>
        <w:t xml:space="preserve"> موضع الإشکال و الجواب ثمّ </w:t>
      </w:r>
      <w:r>
        <w:rPr>
          <w:rFonts w:hint="cs"/>
          <w:rtl/>
        </w:rPr>
        <w:t>ی</w:t>
      </w:r>
      <w:r>
        <w:rPr>
          <w:rFonts w:hint="eastAsia"/>
          <w:rtl/>
        </w:rPr>
        <w:t>بسط</w:t>
      </w:r>
      <w:r>
        <w:rPr>
          <w:rtl/>
        </w:rPr>
        <w:t xml:space="preserve"> الکلام و </w:t>
      </w:r>
      <w:r>
        <w:rPr>
          <w:rFonts w:hint="cs"/>
          <w:rtl/>
        </w:rPr>
        <w:t>ی</w:t>
      </w:r>
      <w:r>
        <w:rPr>
          <w:rFonts w:hint="eastAsia"/>
          <w:rtl/>
        </w:rPr>
        <w:t>فسّر</w:t>
      </w:r>
      <w:r>
        <w:rPr>
          <w:rtl/>
        </w:rPr>
        <w:t xml:space="preserve"> ف</w:t>
      </w:r>
      <w:r>
        <w:rPr>
          <w:rFonts w:hint="cs"/>
          <w:rtl/>
        </w:rPr>
        <w:t>ی</w:t>
      </w:r>
      <w:r>
        <w:rPr>
          <w:rtl/>
        </w:rPr>
        <w:t xml:space="preserve"> خلالها جمله من الآ</w:t>
      </w:r>
      <w:r>
        <w:rPr>
          <w:rFonts w:hint="cs"/>
          <w:rtl/>
        </w:rPr>
        <w:t>ی</w:t>
      </w:r>
      <w:r>
        <w:rPr>
          <w:rFonts w:hint="eastAsia"/>
          <w:rtl/>
        </w:rPr>
        <w:t>ات،و</w:t>
      </w:r>
      <w:r>
        <w:rPr>
          <w:rtl/>
        </w:rPr>
        <w:t xml:space="preserve"> لذا لم </w:t>
      </w:r>
      <w:r>
        <w:rPr>
          <w:rFonts w:hint="cs"/>
          <w:rtl/>
        </w:rPr>
        <w:t>ی</w:t>
      </w:r>
      <w:r>
        <w:rPr>
          <w:rFonts w:hint="eastAsia"/>
          <w:rtl/>
        </w:rPr>
        <w:t>فسّر</w:t>
      </w:r>
      <w:r>
        <w:rPr>
          <w:rtl/>
        </w:rPr>
        <w:t xml:space="preserve"> کلّ آ</w:t>
      </w:r>
      <w:r>
        <w:rPr>
          <w:rFonts w:hint="cs"/>
          <w:rtl/>
        </w:rPr>
        <w:t>ی</w:t>
      </w:r>
      <w:r>
        <w:rPr>
          <w:rFonts w:hint="eastAsia"/>
          <w:rtl/>
        </w:rPr>
        <w:t>ه</w:t>
      </w:r>
      <w:r>
        <w:rPr>
          <w:rtl/>
        </w:rPr>
        <w:t xml:space="preserve"> بل ما ف</w:t>
      </w:r>
      <w:r>
        <w:rPr>
          <w:rFonts w:hint="cs"/>
          <w:rtl/>
        </w:rPr>
        <w:t>ی</w:t>
      </w:r>
      <w:r>
        <w:rPr>
          <w:rFonts w:hint="eastAsia"/>
          <w:rtl/>
        </w:rPr>
        <w:t>ها</w:t>
      </w:r>
      <w:r>
        <w:rPr>
          <w:rtl/>
        </w:rPr>
        <w:t xml:space="preserve"> إشکال،ال</w:t>
      </w:r>
      <w:r>
        <w:rPr>
          <w:rFonts w:hint="cs"/>
          <w:rtl/>
        </w:rPr>
        <w:t>ی</w:t>
      </w:r>
      <w:r>
        <w:rPr>
          <w:rtl/>
        </w:rPr>
        <w:t xml:space="preserve"> أن قال:و ذهب ف</w:t>
      </w:r>
      <w:r>
        <w:rPr>
          <w:rFonts w:hint="cs"/>
          <w:rtl/>
        </w:rPr>
        <w:t>ی</w:t>
      </w:r>
      <w:r>
        <w:rPr>
          <w:rtl/>
        </w:rPr>
        <w:t xml:space="preserve"> هذا التفس</w:t>
      </w:r>
      <w:r>
        <w:rPr>
          <w:rFonts w:hint="cs"/>
          <w:rtl/>
        </w:rPr>
        <w:t>ی</w:t>
      </w:r>
      <w:r>
        <w:rPr>
          <w:rFonts w:hint="eastAsia"/>
          <w:rtl/>
        </w:rPr>
        <w:t>ر</w:t>
      </w:r>
      <w:r>
        <w:rPr>
          <w:rtl/>
        </w:rPr>
        <w:t xml:space="preserve"> الشر</w:t>
      </w:r>
      <w:r>
        <w:rPr>
          <w:rFonts w:hint="cs"/>
          <w:rtl/>
        </w:rPr>
        <w:t>ی</w:t>
      </w:r>
      <w:r>
        <w:rPr>
          <w:rFonts w:hint="eastAsia"/>
          <w:rtl/>
        </w:rPr>
        <w:t>ف</w:t>
      </w:r>
      <w:r>
        <w:rPr>
          <w:rtl/>
        </w:rPr>
        <w:t xml:space="preserve"> ال</w:t>
      </w:r>
      <w:r>
        <w:rPr>
          <w:rFonts w:hint="cs"/>
          <w:rtl/>
        </w:rPr>
        <w:t>ی</w:t>
      </w:r>
      <w:r>
        <w:rPr>
          <w:rtl/>
        </w:rPr>
        <w:t xml:space="preserve"> عدم وجود الحروف الزائده ف</w:t>
      </w:r>
      <w:r>
        <w:rPr>
          <w:rFonts w:hint="cs"/>
          <w:rtl/>
        </w:rPr>
        <w:t>ی</w:t>
      </w:r>
      <w:r>
        <w:rPr>
          <w:rtl/>
        </w:rPr>
        <w:t xml:space="preserve"> القرآن کما عل</w:t>
      </w:r>
      <w:r>
        <w:rPr>
          <w:rFonts w:hint="cs"/>
          <w:rtl/>
        </w:rPr>
        <w:t>ی</w:t>
      </w:r>
      <w:r>
        <w:rPr>
          <w:rFonts w:hint="eastAsia"/>
          <w:rtl/>
        </w:rPr>
        <w:t>ه</w:t>
      </w:r>
      <w:r>
        <w:rPr>
          <w:rtl/>
        </w:rPr>
        <w:t xml:space="preserve"> جمهور أئمّه العرب ثمّ ذکر مسأله من تفس</w:t>
      </w:r>
      <w:r>
        <w:rPr>
          <w:rFonts w:hint="cs"/>
          <w:rtl/>
        </w:rPr>
        <w:t>ی</w:t>
      </w:r>
      <w:r>
        <w:rPr>
          <w:rFonts w:hint="eastAsia"/>
          <w:rtl/>
        </w:rPr>
        <w:t>ره،انته</w:t>
      </w:r>
      <w:r>
        <w:rPr>
          <w:rFonts w:hint="cs"/>
          <w:rtl/>
        </w:rPr>
        <w:t>ی</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(ر</w:t>
      </w:r>
      <w:r>
        <w:rPr>
          <w:rFonts w:hint="cs"/>
          <w:rtl/>
        </w:rPr>
        <w:t>ی</w:t>
      </w:r>
      <w:r>
        <w:rPr>
          <w:rFonts w:hint="eastAsia"/>
          <w:rtl/>
        </w:rPr>
        <w:t>اض</w:t>
      </w:r>
      <w:r>
        <w:rPr>
          <w:rtl/>
        </w:rPr>
        <w:t xml:space="preserve"> العلماء) نقلا عن(تار</w:t>
      </w:r>
      <w:r>
        <w:rPr>
          <w:rFonts w:hint="cs"/>
          <w:rtl/>
        </w:rPr>
        <w:t>ی</w:t>
      </w:r>
      <w:r>
        <w:rPr>
          <w:rFonts w:hint="eastAsia"/>
          <w:rtl/>
        </w:rPr>
        <w:t>خ</w:t>
      </w:r>
      <w:r>
        <w:rPr>
          <w:rtl/>
        </w:rPr>
        <w:t xml:space="preserve"> ال</w:t>
      </w:r>
      <w:r>
        <w:rPr>
          <w:rFonts w:hint="cs"/>
          <w:rtl/>
        </w:rPr>
        <w:t>ی</w:t>
      </w:r>
      <w:r>
        <w:rPr>
          <w:rFonts w:hint="eastAsia"/>
          <w:rtl/>
        </w:rPr>
        <w:t>افع</w:t>
      </w:r>
      <w:r>
        <w:rPr>
          <w:rFonts w:hint="cs"/>
          <w:rtl/>
        </w:rPr>
        <w:t>ی</w:t>
      </w:r>
      <w:r>
        <w:rPr>
          <w:rtl/>
        </w:rPr>
        <w:t>)انّه قال ف</w:t>
      </w:r>
      <w:r>
        <w:rPr>
          <w:rFonts w:hint="cs"/>
          <w:rtl/>
        </w:rPr>
        <w:t>ی</w:t>
      </w:r>
      <w:r>
        <w:rPr>
          <w:rtl/>
        </w:rPr>
        <w:t xml:space="preserve"> ترجمه الس</w:t>
      </w:r>
      <w:r>
        <w:rPr>
          <w:rFonts w:hint="cs"/>
          <w:rtl/>
        </w:rPr>
        <w:t>یّ</w:t>
      </w:r>
      <w:r>
        <w:rPr>
          <w:rFonts w:hint="eastAsia"/>
          <w:rtl/>
        </w:rPr>
        <w:t>د</w:t>
      </w:r>
      <w:r>
        <w:rPr>
          <w:rtl/>
        </w:rPr>
        <w:t xml:space="preserve"> المرتض</w:t>
      </w:r>
      <w:r>
        <w:rPr>
          <w:rFonts w:hint="cs"/>
          <w:rtl/>
        </w:rPr>
        <w:t>ی</w:t>
      </w:r>
      <w:r>
        <w:rPr>
          <w:rtl/>
        </w:rPr>
        <w:t>:و قد اختلف الناس ف</w:t>
      </w:r>
      <w:r>
        <w:rPr>
          <w:rFonts w:hint="cs"/>
          <w:rtl/>
        </w:rPr>
        <w:t>ی</w:t>
      </w:r>
      <w:r>
        <w:rPr>
          <w:rtl/>
        </w:rPr>
        <w:t xml:space="preserve"> کتاب نهج البلاغه المجموع من کلام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هل هو جمعه أو أخوه الرض</w:t>
      </w:r>
      <w:r>
        <w:rPr>
          <w:rFonts w:hint="cs"/>
          <w:rtl/>
        </w:rPr>
        <w:t>ی</w:t>
      </w:r>
      <w:r>
        <w:rPr>
          <w:rFonts w:hint="eastAsia"/>
          <w:rtl/>
        </w:rPr>
        <w:t>،</w:t>
      </w:r>
      <w:r>
        <w:rPr>
          <w:rtl/>
        </w:rPr>
        <w:t xml:space="preserve"> و ق</w:t>
      </w:r>
      <w:r>
        <w:rPr>
          <w:rFonts w:hint="cs"/>
          <w:rtl/>
        </w:rPr>
        <w:t>ی</w:t>
      </w:r>
      <w:r>
        <w:rPr>
          <w:rFonts w:hint="eastAsia"/>
          <w:rtl/>
        </w:rPr>
        <w:t>ل</w:t>
      </w:r>
      <w:r>
        <w:rPr>
          <w:rtl/>
        </w:rPr>
        <w:t xml:space="preserve"> انّه ل</w:t>
      </w:r>
      <w:r>
        <w:rPr>
          <w:rFonts w:hint="cs"/>
          <w:rtl/>
        </w:rPr>
        <w:t>ی</w:t>
      </w:r>
      <w:r>
        <w:rPr>
          <w:rFonts w:hint="eastAsia"/>
          <w:rtl/>
        </w:rPr>
        <w:t>س</w:t>
      </w:r>
      <w:r>
        <w:rPr>
          <w:rtl/>
        </w:rPr>
        <w:t xml:space="preserve"> من کلام عل</w:t>
      </w:r>
      <w:r>
        <w:rPr>
          <w:rFonts w:hint="cs"/>
          <w:rtl/>
        </w:rPr>
        <w:t>یّ</w:t>
      </w:r>
      <w:r>
        <w:rPr>
          <w:rtl/>
        </w:rPr>
        <w:t xml:space="preserve"> </w:t>
      </w:r>
      <w:r w:rsidR="00295F5C" w:rsidRPr="00295F5C">
        <w:rPr>
          <w:rStyle w:val="libAlaemChar"/>
          <w:rtl/>
        </w:rPr>
        <w:t>عليه‌السلام</w:t>
      </w:r>
      <w:r>
        <w:rPr>
          <w:rtl/>
        </w:rPr>
        <w:t xml:space="preserve"> و انّما أحدهما هو الذ</w:t>
      </w:r>
      <w:r>
        <w:rPr>
          <w:rFonts w:hint="cs"/>
          <w:rtl/>
        </w:rPr>
        <w:t>ی</w:t>
      </w:r>
      <w:r>
        <w:rPr>
          <w:rtl/>
        </w:rPr>
        <w:t xml:space="preserve"> وضعه و نس</w:t>
      </w:r>
      <w:r>
        <w:rPr>
          <w:rFonts w:hint="eastAsia"/>
          <w:rtl/>
        </w:rPr>
        <w:t>به</w:t>
      </w:r>
      <w:r>
        <w:rPr>
          <w:rtl/>
        </w:rPr>
        <w:t xml:space="preserve"> إل</w:t>
      </w:r>
      <w:r>
        <w:rPr>
          <w:rFonts w:hint="cs"/>
          <w:rtl/>
        </w:rPr>
        <w:t>ی</w:t>
      </w:r>
      <w:r>
        <w:rPr>
          <w:rFonts w:hint="eastAsia"/>
          <w:rtl/>
        </w:rPr>
        <w:t>ه،انته</w:t>
      </w:r>
      <w:r>
        <w:rPr>
          <w:rFonts w:hint="cs"/>
          <w:rtl/>
        </w:rPr>
        <w:t>ی</w:t>
      </w:r>
      <w:r>
        <w:rPr>
          <w:rtl/>
        </w:rPr>
        <w:t>. قال: و أمّا ف</w:t>
      </w:r>
      <w:r>
        <w:rPr>
          <w:rFonts w:hint="cs"/>
          <w:rtl/>
        </w:rPr>
        <w:t>ی</w:t>
      </w:r>
      <w:r>
        <w:rPr>
          <w:rtl/>
        </w:rPr>
        <w:t xml:space="preserve"> کلام ال</w:t>
      </w:r>
      <w:r>
        <w:rPr>
          <w:rFonts w:hint="cs"/>
          <w:rtl/>
        </w:rPr>
        <w:t>ی</w:t>
      </w:r>
      <w:r>
        <w:rPr>
          <w:rFonts w:hint="eastAsia"/>
          <w:rtl/>
        </w:rPr>
        <w:t>افع</w:t>
      </w:r>
      <w:r>
        <w:rPr>
          <w:rFonts w:hint="cs"/>
          <w:rtl/>
        </w:rPr>
        <w:t>ی</w:t>
      </w:r>
      <w:r>
        <w:rPr>
          <w:rtl/>
        </w:rPr>
        <w:t xml:space="preserve"> من التأمّل أوّلا ف</w:t>
      </w:r>
      <w:r>
        <w:rPr>
          <w:rFonts w:hint="cs"/>
          <w:rtl/>
        </w:rPr>
        <w:t>ی</w:t>
      </w:r>
      <w:r>
        <w:rPr>
          <w:rtl/>
        </w:rPr>
        <w:t xml:space="preserve"> کون نهج البلاغه لأ</w:t>
      </w:r>
      <w:r>
        <w:rPr>
          <w:rFonts w:hint="cs"/>
          <w:rtl/>
        </w:rPr>
        <w:t>یّ</w:t>
      </w:r>
      <w:r>
        <w:rPr>
          <w:rtl/>
        </w:rPr>
        <w:t xml:space="preserve"> الأخو</w:t>
      </w:r>
      <w:r>
        <w:rPr>
          <w:rFonts w:hint="cs"/>
          <w:rtl/>
        </w:rPr>
        <w:t>ی</w:t>
      </w:r>
      <w:r>
        <w:rPr>
          <w:rFonts w:hint="eastAsia"/>
          <w:rtl/>
        </w:rPr>
        <w:t>ن</w:t>
      </w:r>
      <w:r>
        <w:rPr>
          <w:rtl/>
        </w:rPr>
        <w:t xml:space="preserve"> الس</w:t>
      </w:r>
      <w:r>
        <w:rPr>
          <w:rFonts w:hint="cs"/>
          <w:rtl/>
        </w:rPr>
        <w:t>یّ</w:t>
      </w:r>
      <w:r>
        <w:rPr>
          <w:rFonts w:hint="eastAsia"/>
          <w:rtl/>
        </w:rPr>
        <w:t>د</w:t>
      </w:r>
      <w:r>
        <w:rPr>
          <w:rFonts w:hint="cs"/>
          <w:rtl/>
        </w:rPr>
        <w:t>ی</w:t>
      </w:r>
      <w:r>
        <w:rPr>
          <w:rFonts w:hint="eastAsia"/>
          <w:rtl/>
        </w:rPr>
        <w:t>ن</w:t>
      </w:r>
      <w:r>
        <w:rPr>
          <w:rtl/>
        </w:rPr>
        <w:t xml:space="preserve"> ثمّ احتمال کونه من اختراعات أحدهما فهو من سخ</w:t>
      </w:r>
      <w:r>
        <w:rPr>
          <w:rFonts w:hint="cs"/>
          <w:rtl/>
        </w:rPr>
        <w:t>ی</w:t>
      </w:r>
      <w:r>
        <w:rPr>
          <w:rFonts w:hint="eastAsia"/>
          <w:rtl/>
        </w:rPr>
        <w:t>ف</w:t>
      </w:r>
      <w:r>
        <w:rPr>
          <w:rtl/>
        </w:rPr>
        <w:t xml:space="preserve"> القول،فانّ تلام</w:t>
      </w:r>
      <w:r>
        <w:rPr>
          <w:rFonts w:hint="cs"/>
          <w:rtl/>
        </w:rPr>
        <w:t>ی</w:t>
      </w:r>
      <w:r>
        <w:rPr>
          <w:rFonts w:hint="eastAsia"/>
          <w:rtl/>
        </w:rPr>
        <w:t>ذ</w:t>
      </w:r>
      <w:r>
        <w:rPr>
          <w:rtl/>
        </w:rPr>
        <w:t xml:space="preserve"> الس</w:t>
      </w:r>
      <w:r>
        <w:rPr>
          <w:rFonts w:hint="cs"/>
          <w:rtl/>
        </w:rPr>
        <w:t>یّ</w:t>
      </w:r>
      <w:r>
        <w:rPr>
          <w:rFonts w:hint="eastAsia"/>
          <w:rtl/>
        </w:rPr>
        <w:t>د</w:t>
      </w:r>
      <w:r>
        <w:rPr>
          <w:rtl/>
        </w:rPr>
        <w:t xml:space="preserve"> الرض</w:t>
      </w:r>
      <w:r>
        <w:rPr>
          <w:rFonts w:hint="cs"/>
          <w:rtl/>
        </w:rPr>
        <w:t>ی</w:t>
      </w:r>
      <w:r>
        <w:rPr>
          <w:rtl/>
        </w:rPr>
        <w:t xml:space="preserve"> بل فضلاء الش</w:t>
      </w:r>
      <w:r>
        <w:rPr>
          <w:rFonts w:hint="cs"/>
          <w:rtl/>
        </w:rPr>
        <w:t>ی</w:t>
      </w:r>
      <w:r>
        <w:rPr>
          <w:rFonts w:hint="eastAsia"/>
          <w:rtl/>
        </w:rPr>
        <w:t>عه</w:t>
      </w:r>
      <w:r>
        <w:rPr>
          <w:rtl/>
        </w:rPr>
        <w:t xml:space="preserve"> الإمام</w:t>
      </w:r>
      <w:r>
        <w:rPr>
          <w:rFonts w:hint="cs"/>
          <w:rtl/>
        </w:rPr>
        <w:t>یّ</w:t>
      </w:r>
      <w:r>
        <w:rPr>
          <w:rFonts w:hint="eastAsia"/>
          <w:rtl/>
        </w:rPr>
        <w:t>ه</w:t>
      </w:r>
      <w:r>
        <w:rPr>
          <w:rtl/>
        </w:rPr>
        <w:t xml:space="preserve"> و لا س</w:t>
      </w:r>
      <w:r>
        <w:rPr>
          <w:rFonts w:hint="cs"/>
          <w:rtl/>
        </w:rPr>
        <w:t>یّ</w:t>
      </w:r>
      <w:r>
        <w:rPr>
          <w:rFonts w:hint="eastAsia"/>
          <w:rtl/>
        </w:rPr>
        <w:t>ما</w:t>
      </w:r>
      <w:r>
        <w:rPr>
          <w:rtl/>
        </w:rPr>
        <w:t xml:space="preserve"> العلماء ف</w:t>
      </w:r>
      <w:r>
        <w:rPr>
          <w:rFonts w:hint="cs"/>
          <w:rtl/>
        </w:rPr>
        <w:t>ی</w:t>
      </w:r>
      <w:r>
        <w:rPr>
          <w:rtl/>
        </w:rPr>
        <w:t xml:space="preserve"> إجازاتهم حتّ</w:t>
      </w:r>
      <w:r>
        <w:rPr>
          <w:rFonts w:hint="cs"/>
          <w:rtl/>
        </w:rPr>
        <w:t>ی</w:t>
      </w:r>
      <w:r>
        <w:rPr>
          <w:rtl/>
        </w:rPr>
        <w:t xml:space="preserve"> عظماء العامّه أ</w:t>
      </w:r>
      <w:r>
        <w:rPr>
          <w:rFonts w:hint="cs"/>
          <w:rtl/>
        </w:rPr>
        <w:t>ی</w:t>
      </w:r>
      <w:r>
        <w:rPr>
          <w:rFonts w:hint="eastAsia"/>
          <w:rtl/>
        </w:rPr>
        <w:t>ضا</w:t>
      </w:r>
      <w:r>
        <w:rPr>
          <w:rtl/>
        </w:rPr>
        <w:t xml:space="preserve"> خلفا عن سلف انتسبوا جمع هذا الکتاب ال</w:t>
      </w:r>
      <w:r>
        <w:rPr>
          <w:rFonts w:hint="cs"/>
          <w:rtl/>
        </w:rPr>
        <w:t>ی</w:t>
      </w:r>
      <w:r>
        <w:rPr>
          <w:rtl/>
        </w:rPr>
        <w:t xml:space="preserve"> الس</w:t>
      </w:r>
      <w:r>
        <w:rPr>
          <w:rFonts w:hint="cs"/>
          <w:rtl/>
        </w:rPr>
        <w:t>یّ</w:t>
      </w:r>
      <w:r>
        <w:rPr>
          <w:rFonts w:hint="eastAsia"/>
          <w:rtl/>
        </w:rPr>
        <w:t>د</w:t>
      </w:r>
      <w:r>
        <w:rPr>
          <w:rtl/>
        </w:rPr>
        <w:t xml:space="preserve"> الرض</w:t>
      </w:r>
      <w:r>
        <w:rPr>
          <w:rFonts w:hint="cs"/>
          <w:rtl/>
        </w:rPr>
        <w:t>ی</w:t>
      </w:r>
      <w:r>
        <w:rPr>
          <w:rtl/>
        </w:rPr>
        <w:t xml:space="preserve"> و ه</w:t>
      </w:r>
      <w:r>
        <w:rPr>
          <w:rFonts w:hint="cs"/>
          <w:rtl/>
        </w:rPr>
        <w:t>ی</w:t>
      </w:r>
      <w:r>
        <w:rPr>
          <w:rtl/>
        </w:rPr>
        <w:t xml:space="preserve"> متواتره من زماننا هذا و هو عام ثمان</w:t>
      </w:r>
      <w:r>
        <w:rPr>
          <w:rFonts w:hint="cs"/>
          <w:rtl/>
        </w:rPr>
        <w:t>ی</w:t>
      </w:r>
      <w:r>
        <w:rPr>
          <w:rFonts w:hint="eastAsia"/>
          <w:rtl/>
        </w:rPr>
        <w:t>ه</w:t>
      </w:r>
      <w:r>
        <w:rPr>
          <w:rtl/>
        </w:rPr>
        <w:t xml:space="preserve"> و مائه و ألف ال</w:t>
      </w:r>
      <w:r>
        <w:rPr>
          <w:rFonts w:hint="cs"/>
          <w:rtl/>
        </w:rPr>
        <w:t>ی</w:t>
      </w:r>
      <w:r>
        <w:rPr>
          <w:rtl/>
        </w:rPr>
        <w:t xml:space="preserve"> زمن الس</w:t>
      </w:r>
      <w:r>
        <w:rPr>
          <w:rFonts w:hint="cs"/>
          <w:rtl/>
        </w:rPr>
        <w:t>یّ</w:t>
      </w:r>
      <w:r>
        <w:rPr>
          <w:rFonts w:hint="eastAsia"/>
          <w:rtl/>
        </w:rPr>
        <w:t>د</w:t>
      </w:r>
      <w:r>
        <w:rPr>
          <w:rtl/>
        </w:rPr>
        <w:t xml:space="preserve"> الرض</w:t>
      </w:r>
      <w:r>
        <w:rPr>
          <w:rFonts w:hint="cs"/>
          <w:rtl/>
        </w:rPr>
        <w:t>ی</w:t>
      </w:r>
      <w:r>
        <w:rPr>
          <w:rtl/>
        </w:rPr>
        <w:t xml:space="preserve"> فضلا من زمان ال</w:t>
      </w:r>
      <w:r>
        <w:rPr>
          <w:rFonts w:hint="cs"/>
          <w:rtl/>
        </w:rPr>
        <w:t>ی</w:t>
      </w:r>
      <w:r>
        <w:rPr>
          <w:rFonts w:hint="eastAsia"/>
          <w:rtl/>
        </w:rPr>
        <w:t>افع</w:t>
      </w:r>
      <w:r>
        <w:rPr>
          <w:rFonts w:hint="cs"/>
          <w:rtl/>
        </w:rPr>
        <w:t>ی</w:t>
      </w:r>
      <w:r>
        <w:rPr>
          <w:rtl/>
        </w:rPr>
        <w:t xml:space="preserve"> من غ</w:t>
      </w:r>
      <w:r>
        <w:rPr>
          <w:rFonts w:hint="cs"/>
          <w:rtl/>
        </w:rPr>
        <w:t>ی</w:t>
      </w:r>
      <w:r>
        <w:rPr>
          <w:rFonts w:hint="eastAsia"/>
          <w:rtl/>
        </w:rPr>
        <w:t>ر</w:t>
      </w:r>
      <w:r>
        <w:rPr>
          <w:rtl/>
        </w:rPr>
        <w:t xml:space="preserve"> شکّ و لا ارت</w:t>
      </w:r>
      <w:r>
        <w:rPr>
          <w:rFonts w:hint="cs"/>
          <w:rtl/>
        </w:rPr>
        <w:t>ی</w:t>
      </w:r>
      <w:r>
        <w:rPr>
          <w:rFonts w:hint="eastAsia"/>
          <w:rtl/>
        </w:rPr>
        <w:t>اب</w:t>
      </w:r>
      <w:r>
        <w:rPr>
          <w:rtl/>
        </w:rPr>
        <w:t xml:space="preserve"> و أهل الب</w:t>
      </w:r>
      <w:r>
        <w:rPr>
          <w:rFonts w:hint="cs"/>
          <w:rtl/>
        </w:rPr>
        <w:t>ی</w:t>
      </w:r>
      <w:r>
        <w:rPr>
          <w:rFonts w:hint="eastAsia"/>
          <w:rtl/>
        </w:rPr>
        <w:t>ت</w:t>
      </w:r>
      <w:r>
        <w:rPr>
          <w:rtl/>
        </w:rPr>
        <w:t xml:space="preserve"> أدر</w:t>
      </w:r>
      <w:r>
        <w:rPr>
          <w:rFonts w:hint="cs"/>
          <w:rtl/>
        </w:rPr>
        <w:t>ی</w:t>
      </w:r>
      <w:r>
        <w:rPr>
          <w:rtl/>
        </w:rPr>
        <w:t xml:space="preserve"> بما ف</w:t>
      </w:r>
      <w:r>
        <w:rPr>
          <w:rFonts w:hint="cs"/>
          <w:rtl/>
        </w:rPr>
        <w:t>ی</w:t>
      </w:r>
      <w:r>
        <w:rPr>
          <w:rFonts w:hint="eastAsia"/>
          <w:rtl/>
        </w:rPr>
        <w:t>ه،و</w:t>
      </w:r>
      <w:r>
        <w:rPr>
          <w:rtl/>
        </w:rPr>
        <w:t xml:space="preserve"> کذا احتمال کونه من اختراعات أحدهما فانّه ممّا علم بط</w:t>
      </w:r>
      <w:r>
        <w:rPr>
          <w:rFonts w:hint="eastAsia"/>
          <w:rtl/>
        </w:rPr>
        <w:t>لانه</w:t>
      </w:r>
      <w:r>
        <w:rPr>
          <w:rtl/>
        </w:rPr>
        <w:t xml:space="preserve"> قطعا،و مأخذ تلک الخطب و الکلمات موجوده ف</w:t>
      </w:r>
      <w:r>
        <w:rPr>
          <w:rFonts w:hint="cs"/>
          <w:rtl/>
        </w:rPr>
        <w:t>ی</w:t>
      </w:r>
      <w:r>
        <w:rPr>
          <w:rtl/>
        </w:rPr>
        <w:t xml:space="preserve"> کتب العامّه و الخاصّه، و ما أورده </w:t>
      </w:r>
      <w:r w:rsidR="0038298A" w:rsidRPr="0038298A">
        <w:rPr>
          <w:rStyle w:val="libAlaemChar"/>
          <w:rtl/>
        </w:rPr>
        <w:t>قدس‌سره</w:t>
      </w:r>
      <w:r>
        <w:rPr>
          <w:rtl/>
        </w:rPr>
        <w:t xml:space="preserve"> ف</w:t>
      </w:r>
      <w:r>
        <w:rPr>
          <w:rFonts w:hint="cs"/>
          <w:rtl/>
        </w:rPr>
        <w:t>ی</w:t>
      </w:r>
      <w:r>
        <w:rPr>
          <w:rtl/>
        </w:rPr>
        <w:t xml:space="preserve"> نهج البلاغه ملتقطات من خطبه </w:t>
      </w:r>
      <w:r w:rsidR="00295F5C" w:rsidRPr="00295F5C">
        <w:rPr>
          <w:rStyle w:val="libAlaemChar"/>
          <w:rtl/>
        </w:rPr>
        <w:t>عليه‌السلام</w:t>
      </w:r>
      <w:r>
        <w:rPr>
          <w:rtl/>
        </w:rPr>
        <w:t>،و ه</w:t>
      </w:r>
      <w:r>
        <w:rPr>
          <w:rFonts w:hint="cs"/>
          <w:rtl/>
        </w:rPr>
        <w:t>ی</w:t>
      </w:r>
      <w:r>
        <w:rPr>
          <w:rtl/>
        </w:rPr>
        <w:t xml:space="preserve"> بتمامها مع الز</w:t>
      </w:r>
      <w:r>
        <w:rPr>
          <w:rFonts w:hint="cs"/>
          <w:rtl/>
        </w:rPr>
        <w:t>ی</w:t>
      </w:r>
      <w:r>
        <w:rPr>
          <w:rFonts w:hint="eastAsia"/>
          <w:rtl/>
        </w:rPr>
        <w:t>ادات</w:t>
      </w:r>
    </w:p>
    <w:p w:rsidR="00742A94" w:rsidRDefault="00742A94" w:rsidP="007F0642">
      <w:pPr>
        <w:pStyle w:val="libNormal"/>
        <w:rPr>
          <w:rtl/>
        </w:rPr>
      </w:pPr>
      <w:r>
        <w:rPr>
          <w:rFonts w:hint="eastAsia"/>
          <w:rtl/>
        </w:rPr>
        <w:br w:type="page"/>
      </w:r>
    </w:p>
    <w:p w:rsidR="00656589" w:rsidRDefault="007F0642" w:rsidP="00393CED">
      <w:pPr>
        <w:pStyle w:val="libNormal0"/>
        <w:rPr>
          <w:rtl/>
        </w:rPr>
      </w:pPr>
      <w:r>
        <w:rPr>
          <w:rFonts w:hint="eastAsia"/>
          <w:rtl/>
        </w:rPr>
        <w:lastRenderedPageBreak/>
        <w:t>الت</w:t>
      </w:r>
      <w:r>
        <w:rPr>
          <w:rFonts w:hint="cs"/>
          <w:rtl/>
        </w:rPr>
        <w:t>ی</w:t>
      </w:r>
      <w:r>
        <w:rPr>
          <w:rtl/>
        </w:rPr>
        <w:t xml:space="preserve"> أسقطها الس</w:t>
      </w:r>
      <w:r>
        <w:rPr>
          <w:rFonts w:hint="cs"/>
          <w:rtl/>
        </w:rPr>
        <w:t>یّ</w:t>
      </w:r>
      <w:r>
        <w:rPr>
          <w:rFonts w:hint="eastAsia"/>
          <w:rtl/>
        </w:rPr>
        <w:t>د</w:t>
      </w:r>
      <w:r>
        <w:rPr>
          <w:rtl/>
        </w:rPr>
        <w:t xml:space="preserve"> الرض</w:t>
      </w:r>
      <w:r>
        <w:rPr>
          <w:rFonts w:hint="cs"/>
          <w:rtl/>
        </w:rPr>
        <w:t>ی</w:t>
      </w:r>
      <w:r>
        <w:rPr>
          <w:rtl/>
        </w:rPr>
        <w:t xml:space="preserve"> مذکوره ف</w:t>
      </w:r>
      <w:r>
        <w:rPr>
          <w:rFonts w:hint="cs"/>
          <w:rtl/>
        </w:rPr>
        <w:t>ی</w:t>
      </w:r>
      <w:r>
        <w:rPr>
          <w:rtl/>
        </w:rPr>
        <w:t xml:space="preserve"> کتب العلماء المتقدم</w:t>
      </w:r>
      <w:r>
        <w:rPr>
          <w:rFonts w:hint="cs"/>
          <w:rtl/>
        </w:rPr>
        <w:t>ی</w:t>
      </w:r>
      <w:r>
        <w:rPr>
          <w:rFonts w:hint="eastAsia"/>
          <w:rtl/>
        </w:rPr>
        <w:t>ن</w:t>
      </w:r>
      <w:r>
        <w:rPr>
          <w:rtl/>
        </w:rPr>
        <w:t xml:space="preserve"> عل</w:t>
      </w:r>
      <w:r>
        <w:rPr>
          <w:rFonts w:hint="cs"/>
          <w:rtl/>
        </w:rPr>
        <w:t>ی</w:t>
      </w:r>
      <w:r>
        <w:rPr>
          <w:rtl/>
        </w:rPr>
        <w:t xml:space="preserve"> الس</w:t>
      </w:r>
      <w:r>
        <w:rPr>
          <w:rFonts w:hint="cs"/>
          <w:rtl/>
        </w:rPr>
        <w:t>یّ</w:t>
      </w:r>
      <w:r>
        <w:rPr>
          <w:rFonts w:hint="eastAsia"/>
          <w:rtl/>
        </w:rPr>
        <w:t>د</w:t>
      </w:r>
      <w:r>
        <w:rPr>
          <w:rtl/>
        </w:rPr>
        <w:t xml:space="preserve"> الرض</w:t>
      </w:r>
      <w:r>
        <w:rPr>
          <w:rFonts w:hint="cs"/>
          <w:rtl/>
        </w:rPr>
        <w:t>ی</w:t>
      </w:r>
      <w:r>
        <w:rPr>
          <w:rtl/>
        </w:rPr>
        <w:t xml:space="preserve"> من العامّه و الخاصّه أ</w:t>
      </w:r>
      <w:r>
        <w:rPr>
          <w:rFonts w:hint="cs"/>
          <w:rtl/>
        </w:rPr>
        <w:t>ی</w:t>
      </w:r>
      <w:r>
        <w:rPr>
          <w:rFonts w:hint="eastAsia"/>
          <w:rtl/>
        </w:rPr>
        <w:t>ضا،انته</w:t>
      </w:r>
      <w:r>
        <w:rPr>
          <w:rFonts w:hint="cs"/>
          <w:rtl/>
        </w:rPr>
        <w:t>ی</w:t>
      </w:r>
      <w:r>
        <w:rPr>
          <w:rtl/>
        </w:rPr>
        <w:t>.</w:t>
      </w:r>
    </w:p>
    <w:p w:rsidR="00656589" w:rsidRDefault="007F0642" w:rsidP="00393CED">
      <w:pPr>
        <w:pStyle w:val="libCenterBold1"/>
        <w:rPr>
          <w:rtl/>
        </w:rPr>
      </w:pPr>
      <w:r>
        <w:rPr>
          <w:rFonts w:hint="eastAsia"/>
          <w:rtl/>
        </w:rPr>
        <w:t>موت</w:t>
      </w:r>
      <w:r>
        <w:rPr>
          <w:rtl/>
        </w:rPr>
        <w:t xml:space="preserve"> الس</w:t>
      </w:r>
      <w:r>
        <w:rPr>
          <w:rFonts w:hint="cs"/>
          <w:rtl/>
        </w:rPr>
        <w:t>یّ</w:t>
      </w:r>
      <w:r>
        <w:rPr>
          <w:rFonts w:hint="eastAsia"/>
          <w:rtl/>
        </w:rPr>
        <w:t>د</w:t>
      </w:r>
      <w:r>
        <w:rPr>
          <w:rtl/>
        </w:rPr>
        <w:t xml:space="preserve"> الرض</w:t>
      </w:r>
      <w:r>
        <w:rPr>
          <w:rFonts w:hint="cs"/>
          <w:rtl/>
        </w:rPr>
        <w:t>ی</w:t>
      </w:r>
    </w:p>
    <w:p w:rsidR="00D42CA5" w:rsidRDefault="007F0642" w:rsidP="007F0642">
      <w:pPr>
        <w:pStyle w:val="libNormal"/>
        <w:rPr>
          <w:rtl/>
        </w:rPr>
      </w:pPr>
      <w:r>
        <w:rPr>
          <w:rFonts w:hint="eastAsia"/>
          <w:rtl/>
        </w:rPr>
        <w:t>قلت</w:t>
      </w:r>
      <w:r>
        <w:rPr>
          <w:rtl/>
        </w:rPr>
        <w:t>:و لمّا تمّ و کمل بدره و بلغ سبع و أربع</w:t>
      </w:r>
      <w:r>
        <w:rPr>
          <w:rFonts w:hint="cs"/>
          <w:rtl/>
        </w:rPr>
        <w:t>ی</w:t>
      </w:r>
      <w:r>
        <w:rPr>
          <w:rFonts w:hint="eastAsia"/>
          <w:rtl/>
        </w:rPr>
        <w:t>ن</w:t>
      </w:r>
      <w:r>
        <w:rPr>
          <w:rtl/>
        </w:rPr>
        <w:t xml:space="preserve"> عمره اختار اللّه له دار بقاه فناداه فلبّاه و فارق دن</w:t>
      </w:r>
      <w:r>
        <w:rPr>
          <w:rFonts w:hint="cs"/>
          <w:rtl/>
        </w:rPr>
        <w:t>ی</w:t>
      </w:r>
      <w:r>
        <w:rPr>
          <w:rFonts w:hint="eastAsia"/>
          <w:rtl/>
        </w:rPr>
        <w:t>اه</w:t>
      </w:r>
      <w:r>
        <w:rPr>
          <w:rtl/>
        </w:rPr>
        <w:t xml:space="preserve"> و ذلک ف</w:t>
      </w:r>
      <w:r>
        <w:rPr>
          <w:rFonts w:hint="cs"/>
          <w:rtl/>
        </w:rPr>
        <w:t>ی</w:t>
      </w:r>
      <w:r>
        <w:rPr>
          <w:rtl/>
        </w:rPr>
        <w:t xml:space="preserve"> بکره </w:t>
      </w:r>
      <w:r>
        <w:rPr>
          <w:rFonts w:hint="cs"/>
          <w:rtl/>
        </w:rPr>
        <w:t>ی</w:t>
      </w:r>
      <w:r>
        <w:rPr>
          <w:rFonts w:hint="eastAsia"/>
          <w:rtl/>
        </w:rPr>
        <w:t>وم</w:t>
      </w:r>
      <w:r>
        <w:rPr>
          <w:rtl/>
        </w:rPr>
        <w:t xml:space="preserve"> الأحد لستّ خلون من المحرّم سنه ستّ و أربعمائه،فقامت عل</w:t>
      </w:r>
      <w:r>
        <w:rPr>
          <w:rFonts w:hint="cs"/>
          <w:rtl/>
        </w:rPr>
        <w:t>ی</w:t>
      </w:r>
      <w:r>
        <w:rPr>
          <w:rFonts w:hint="eastAsia"/>
          <w:rtl/>
        </w:rPr>
        <w:t>ه</w:t>
      </w:r>
      <w:r>
        <w:rPr>
          <w:rtl/>
        </w:rPr>
        <w:t xml:space="preserve"> نوادب الأدب و انثلم حدّ القلم و فقدت ع</w:t>
      </w:r>
      <w:r>
        <w:rPr>
          <w:rFonts w:hint="cs"/>
          <w:rtl/>
        </w:rPr>
        <w:t>ی</w:t>
      </w:r>
      <w:r>
        <w:rPr>
          <w:rFonts w:hint="eastAsia"/>
          <w:rtl/>
        </w:rPr>
        <w:t>ن</w:t>
      </w:r>
      <w:r>
        <w:rPr>
          <w:rtl/>
        </w:rPr>
        <w:t xml:space="preserve"> الفضل قرّتها و جبهه الدهر غرّتها،و بکاه الأفاضل مع الفضا</w:t>
      </w:r>
      <w:r>
        <w:rPr>
          <w:rFonts w:hint="cs"/>
          <w:rtl/>
        </w:rPr>
        <w:t>ی</w:t>
      </w:r>
      <w:r>
        <w:rPr>
          <w:rFonts w:hint="eastAsia"/>
          <w:rtl/>
        </w:rPr>
        <w:t>ل</w:t>
      </w:r>
      <w:r>
        <w:rPr>
          <w:rtl/>
        </w:rPr>
        <w:t xml:space="preserve"> و رثاه الأکارم مع المکارم،عل</w:t>
      </w:r>
      <w:r>
        <w:rPr>
          <w:rFonts w:hint="cs"/>
          <w:rtl/>
        </w:rPr>
        <w:t>ی</w:t>
      </w:r>
      <w:r>
        <w:rPr>
          <w:rtl/>
        </w:rPr>
        <w:t xml:space="preserve"> انّه ما مات من لم </w:t>
      </w:r>
      <w:r>
        <w:rPr>
          <w:rFonts w:hint="cs"/>
          <w:rtl/>
        </w:rPr>
        <w:t>ی</w:t>
      </w:r>
      <w:r>
        <w:rPr>
          <w:rFonts w:hint="eastAsia"/>
          <w:rtl/>
        </w:rPr>
        <w:t>مت</w:t>
      </w:r>
      <w:r>
        <w:rPr>
          <w:rtl/>
        </w:rPr>
        <w:t xml:space="preserve"> ذکره،و لقد خلّد من بق</w:t>
      </w:r>
      <w:r>
        <w:rPr>
          <w:rFonts w:hint="cs"/>
          <w:rtl/>
        </w:rPr>
        <w:t>ی</w:t>
      </w:r>
      <w:r>
        <w:rPr>
          <w:rtl/>
        </w:rPr>
        <w:t xml:space="preserve"> عل</w:t>
      </w:r>
      <w:r>
        <w:rPr>
          <w:rFonts w:hint="cs"/>
          <w:rtl/>
        </w:rPr>
        <w:t>ی</w:t>
      </w:r>
      <w:r>
        <w:rPr>
          <w:rtl/>
        </w:rPr>
        <w:t xml:space="preserve"> الأ</w:t>
      </w:r>
      <w:r>
        <w:rPr>
          <w:rFonts w:hint="cs"/>
          <w:rtl/>
        </w:rPr>
        <w:t>یّ</w:t>
      </w:r>
      <w:r>
        <w:rPr>
          <w:rFonts w:hint="eastAsia"/>
          <w:rtl/>
        </w:rPr>
        <w:t>ام</w:t>
      </w:r>
      <w:r>
        <w:rPr>
          <w:rtl/>
        </w:rPr>
        <w:t xml:space="preserve"> نظمه و نثره،و اللّه </w:t>
      </w:r>
      <w:r>
        <w:rPr>
          <w:rFonts w:hint="cs"/>
          <w:rtl/>
        </w:rPr>
        <w:t>ی</w:t>
      </w:r>
      <w:r>
        <w:rPr>
          <w:rFonts w:hint="eastAsia"/>
          <w:rtl/>
        </w:rPr>
        <w:t>تولاّه</w:t>
      </w:r>
      <w:r>
        <w:rPr>
          <w:rtl/>
        </w:rPr>
        <w:t xml:space="preserve"> بعفوه و غفرانه و </w:t>
      </w:r>
      <w:r>
        <w:rPr>
          <w:rFonts w:hint="cs"/>
          <w:rtl/>
        </w:rPr>
        <w:t>ی</w:t>
      </w:r>
      <w:r>
        <w:rPr>
          <w:rFonts w:hint="eastAsia"/>
          <w:rtl/>
        </w:rPr>
        <w:t>ح</w:t>
      </w:r>
      <w:r>
        <w:rPr>
          <w:rFonts w:hint="cs"/>
          <w:rtl/>
        </w:rPr>
        <w:t>یّی</w:t>
      </w:r>
      <w:r>
        <w:rPr>
          <w:rFonts w:hint="eastAsia"/>
          <w:rtl/>
        </w:rPr>
        <w:t>ه</w:t>
      </w:r>
      <w:r>
        <w:rPr>
          <w:rtl/>
        </w:rPr>
        <w:t xml:space="preserve"> بروحه و ر</w:t>
      </w:r>
      <w:r>
        <w:rPr>
          <w:rFonts w:hint="cs"/>
          <w:rtl/>
        </w:rPr>
        <w:t>ی</w:t>
      </w:r>
      <w:r>
        <w:rPr>
          <w:rFonts w:hint="eastAsia"/>
          <w:rtl/>
        </w:rPr>
        <w:t>حانه،فلمّا</w:t>
      </w:r>
      <w:r>
        <w:rPr>
          <w:rtl/>
        </w:rPr>
        <w:t xml:space="preserve"> قض</w:t>
      </w:r>
      <w:r>
        <w:rPr>
          <w:rFonts w:hint="cs"/>
          <w:rtl/>
        </w:rPr>
        <w:t>ی</w:t>
      </w:r>
      <w:r>
        <w:rPr>
          <w:rtl/>
        </w:rPr>
        <w:t xml:space="preserve"> نحبه حضر الوز</w:t>
      </w:r>
      <w:r>
        <w:rPr>
          <w:rFonts w:hint="cs"/>
          <w:rtl/>
        </w:rPr>
        <w:t>ی</w:t>
      </w:r>
      <w:r>
        <w:rPr>
          <w:rFonts w:hint="eastAsia"/>
          <w:rtl/>
        </w:rPr>
        <w:t>ر</w:t>
      </w:r>
      <w:r>
        <w:rPr>
          <w:rtl/>
        </w:rPr>
        <w:t xml:space="preserve"> فخر الملک و جم</w:t>
      </w:r>
      <w:r>
        <w:rPr>
          <w:rFonts w:hint="cs"/>
          <w:rtl/>
        </w:rPr>
        <w:t>ی</w:t>
      </w:r>
      <w:r>
        <w:rPr>
          <w:rFonts w:hint="eastAsia"/>
          <w:rtl/>
        </w:rPr>
        <w:t>ع</w:t>
      </w:r>
      <w:r>
        <w:rPr>
          <w:rtl/>
        </w:rPr>
        <w:t xml:space="preserve"> الأع</w:t>
      </w:r>
      <w:r>
        <w:rPr>
          <w:rFonts w:hint="cs"/>
          <w:rtl/>
        </w:rPr>
        <w:t>ی</w:t>
      </w:r>
      <w:r>
        <w:rPr>
          <w:rFonts w:hint="eastAsia"/>
          <w:rtl/>
        </w:rPr>
        <w:t>ان</w:t>
      </w:r>
      <w:r>
        <w:rPr>
          <w:rtl/>
        </w:rPr>
        <w:t xml:space="preserve"> و الأشراف و القضاه جنازته و الص</w:t>
      </w:r>
      <w:r>
        <w:rPr>
          <w:rFonts w:hint="eastAsia"/>
          <w:rtl/>
        </w:rPr>
        <w:t>لاه</w:t>
      </w:r>
      <w:r>
        <w:rPr>
          <w:rtl/>
        </w:rPr>
        <w:t xml:space="preserve"> عل</w:t>
      </w:r>
      <w:r>
        <w:rPr>
          <w:rFonts w:hint="cs"/>
          <w:rtl/>
        </w:rPr>
        <w:t>ی</w:t>
      </w:r>
      <w:r>
        <w:rPr>
          <w:rFonts w:hint="eastAsia"/>
          <w:rtl/>
        </w:rPr>
        <w:t>ه</w:t>
      </w:r>
      <w:r>
        <w:rPr>
          <w:rtl/>
        </w:rPr>
        <w:t xml:space="preserve"> و مض</w:t>
      </w:r>
      <w:r>
        <w:rPr>
          <w:rFonts w:hint="cs"/>
          <w:rtl/>
        </w:rPr>
        <w:t>ی</w:t>
      </w:r>
      <w:r>
        <w:rPr>
          <w:rtl/>
        </w:rPr>
        <w:t xml:space="preserve"> أخوه الس</w:t>
      </w:r>
      <w:r>
        <w:rPr>
          <w:rFonts w:hint="cs"/>
          <w:rtl/>
        </w:rPr>
        <w:t>یّ</w:t>
      </w:r>
      <w:r>
        <w:rPr>
          <w:rFonts w:hint="eastAsia"/>
          <w:rtl/>
        </w:rPr>
        <w:t>د</w:t>
      </w:r>
      <w:r>
        <w:rPr>
          <w:rtl/>
        </w:rPr>
        <w:t xml:space="preserve"> المرتض</w:t>
      </w:r>
      <w:r>
        <w:rPr>
          <w:rFonts w:hint="cs"/>
          <w:rtl/>
        </w:rPr>
        <w:t>ی</w:t>
      </w:r>
      <w:r>
        <w:rPr>
          <w:rtl/>
        </w:rPr>
        <w:t xml:space="preserve"> من جزعه عل</w:t>
      </w:r>
      <w:r>
        <w:rPr>
          <w:rFonts w:hint="cs"/>
          <w:rtl/>
        </w:rPr>
        <w:t>ی</w:t>
      </w:r>
      <w:r>
        <w:rPr>
          <w:rFonts w:hint="eastAsia"/>
          <w:rtl/>
        </w:rPr>
        <w:t>ه</w:t>
      </w:r>
      <w:r>
        <w:rPr>
          <w:rtl/>
        </w:rPr>
        <w:t xml:space="preserve"> ال</w:t>
      </w:r>
      <w:r>
        <w:rPr>
          <w:rFonts w:hint="cs"/>
          <w:rtl/>
        </w:rPr>
        <w:t>ی</w:t>
      </w:r>
      <w:r>
        <w:rPr>
          <w:rtl/>
        </w:rPr>
        <w:t xml:space="preserve"> مشهد جدّه موس</w:t>
      </w:r>
      <w:r>
        <w:rPr>
          <w:rFonts w:hint="cs"/>
          <w:rtl/>
        </w:rPr>
        <w:t>ی</w:t>
      </w:r>
      <w:r>
        <w:rPr>
          <w:rtl/>
        </w:rPr>
        <w:t xml:space="preserve"> بن جعفر </w:t>
      </w:r>
      <w:r w:rsidR="0038298A" w:rsidRPr="0038298A">
        <w:rPr>
          <w:rStyle w:val="libAlaemChar"/>
          <w:rtl/>
        </w:rPr>
        <w:t>عليهما‌السلام</w:t>
      </w:r>
      <w:r>
        <w:rPr>
          <w:rtl/>
        </w:rPr>
        <w:t xml:space="preserve"> لأنّه لم </w:t>
      </w:r>
      <w:r>
        <w:rPr>
          <w:rFonts w:hint="cs"/>
          <w:rtl/>
        </w:rPr>
        <w:t>ی</w:t>
      </w:r>
      <w:r>
        <w:rPr>
          <w:rFonts w:hint="eastAsia"/>
          <w:rtl/>
        </w:rPr>
        <w:t>ستطع</w:t>
      </w:r>
      <w:r>
        <w:rPr>
          <w:rtl/>
        </w:rPr>
        <w:t xml:space="preserve"> أن </w:t>
      </w:r>
      <w:r>
        <w:rPr>
          <w:rFonts w:hint="cs"/>
          <w:rtl/>
        </w:rPr>
        <w:t>ی</w:t>
      </w:r>
      <w:r>
        <w:rPr>
          <w:rFonts w:hint="eastAsia"/>
          <w:rtl/>
        </w:rPr>
        <w:t>نظر</w:t>
      </w:r>
      <w:r>
        <w:rPr>
          <w:rtl/>
        </w:rPr>
        <w:t xml:space="preserve"> ال</w:t>
      </w:r>
      <w:r>
        <w:rPr>
          <w:rFonts w:hint="cs"/>
          <w:rtl/>
        </w:rPr>
        <w:t>ی</w:t>
      </w:r>
      <w:r>
        <w:rPr>
          <w:rtl/>
        </w:rPr>
        <w:t xml:space="preserve"> جنازه أخ</w:t>
      </w:r>
      <w:r>
        <w:rPr>
          <w:rFonts w:hint="cs"/>
          <w:rtl/>
        </w:rPr>
        <w:t>ی</w:t>
      </w:r>
      <w:r>
        <w:rPr>
          <w:rFonts w:hint="eastAsia"/>
          <w:rtl/>
        </w:rPr>
        <w:t>ه</w:t>
      </w:r>
      <w:r>
        <w:rPr>
          <w:rtl/>
        </w:rPr>
        <w:t xml:space="preserve"> و دفنه،و صلّ</w:t>
      </w:r>
      <w:r>
        <w:rPr>
          <w:rFonts w:hint="cs"/>
          <w:rtl/>
        </w:rPr>
        <w:t>ی</w:t>
      </w:r>
      <w:r>
        <w:rPr>
          <w:rtl/>
        </w:rPr>
        <w:t xml:space="preserve"> عل</w:t>
      </w:r>
      <w:r>
        <w:rPr>
          <w:rFonts w:hint="cs"/>
          <w:rtl/>
        </w:rPr>
        <w:t>ی</w:t>
      </w:r>
      <w:r>
        <w:rPr>
          <w:rFonts w:hint="eastAsia"/>
          <w:rtl/>
        </w:rPr>
        <w:t>ه</w:t>
      </w:r>
      <w:r>
        <w:rPr>
          <w:rtl/>
        </w:rPr>
        <w:t xml:space="preserve"> فخر الملک أبو غالب و مض</w:t>
      </w:r>
      <w:r>
        <w:rPr>
          <w:rFonts w:hint="cs"/>
          <w:rtl/>
        </w:rPr>
        <w:t>ی</w:t>
      </w:r>
      <w:r>
        <w:rPr>
          <w:rtl/>
        </w:rPr>
        <w:t xml:space="preserve"> بنفسه آخر النهار ال</w:t>
      </w:r>
      <w:r>
        <w:rPr>
          <w:rFonts w:hint="cs"/>
          <w:rtl/>
        </w:rPr>
        <w:t>ی</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ال</w:t>
      </w:r>
      <w:r>
        <w:rPr>
          <w:rFonts w:hint="cs"/>
          <w:rtl/>
        </w:rPr>
        <w:t>ی</w:t>
      </w:r>
      <w:r>
        <w:rPr>
          <w:rtl/>
        </w:rPr>
        <w:t xml:space="preserve"> المشهد الکاظم</w:t>
      </w:r>
      <w:r>
        <w:rPr>
          <w:rFonts w:hint="cs"/>
          <w:rtl/>
        </w:rPr>
        <w:t>ی</w:t>
      </w:r>
      <w:r>
        <w:rPr>
          <w:rtl/>
        </w:rPr>
        <w:t xml:space="preserve"> </w:t>
      </w:r>
      <w:r w:rsidR="00295F5C" w:rsidRPr="00295F5C">
        <w:rPr>
          <w:rStyle w:val="libAlaemChar"/>
          <w:rtl/>
        </w:rPr>
        <w:t>عليه‌السلام</w:t>
      </w:r>
      <w:r>
        <w:rPr>
          <w:rtl/>
        </w:rPr>
        <w:t xml:space="preserve"> فألزمه بالعود ال</w:t>
      </w:r>
      <w:r>
        <w:rPr>
          <w:rFonts w:hint="cs"/>
          <w:rtl/>
        </w:rPr>
        <w:t>ی</w:t>
      </w:r>
      <w:r>
        <w:rPr>
          <w:rtl/>
        </w:rPr>
        <w:t xml:space="preserve"> داره،و رثاه اخوه المرتض</w:t>
      </w:r>
      <w:r>
        <w:rPr>
          <w:rFonts w:hint="cs"/>
          <w:rtl/>
        </w:rPr>
        <w:t>ی</w:t>
      </w:r>
      <w:r>
        <w:rPr>
          <w:rtl/>
        </w:rPr>
        <w:t xml:space="preserve"> بأب</w:t>
      </w:r>
      <w:r>
        <w:rPr>
          <w:rFonts w:hint="cs"/>
          <w:rtl/>
        </w:rPr>
        <w:t>ی</w:t>
      </w:r>
      <w:r>
        <w:rPr>
          <w:rFonts w:hint="eastAsia"/>
          <w:rtl/>
        </w:rPr>
        <w:t>ات</w:t>
      </w:r>
      <w:r>
        <w:rPr>
          <w:rtl/>
        </w:rPr>
        <w:t xml:space="preserve"> منها: </w:t>
      </w:r>
    </w:p>
    <w:tbl>
      <w:tblPr>
        <w:tblStyle w:val="TableGrid"/>
        <w:bidiVisual/>
        <w:tblW w:w="4562" w:type="pct"/>
        <w:tblInd w:w="384" w:type="dxa"/>
        <w:tblLook w:val="01E0"/>
      </w:tblPr>
      <w:tblGrid>
        <w:gridCol w:w="3533"/>
        <w:gridCol w:w="272"/>
        <w:gridCol w:w="3505"/>
      </w:tblGrid>
      <w:tr w:rsidR="00393CED" w:rsidTr="005B471B">
        <w:trPr>
          <w:trHeight w:val="350"/>
        </w:trPr>
        <w:tc>
          <w:tcPr>
            <w:tcW w:w="3920" w:type="dxa"/>
            <w:shd w:val="clear" w:color="auto" w:fill="auto"/>
          </w:tcPr>
          <w:p w:rsidR="00393CED" w:rsidRDefault="00393CED" w:rsidP="005B471B">
            <w:pPr>
              <w:pStyle w:val="libPoem"/>
            </w:pPr>
            <w:r>
              <w:rPr>
                <w:rFonts w:hint="cs"/>
                <w:rtl/>
              </w:rPr>
              <w:t>ی</w:t>
            </w:r>
            <w:r>
              <w:rPr>
                <w:rFonts w:hint="eastAsia"/>
                <w:rtl/>
              </w:rPr>
              <w:t>ا</w:t>
            </w:r>
            <w:r>
              <w:rPr>
                <w:rtl/>
              </w:rPr>
              <w:t xml:space="preserve"> للرجال لفجعه جذمت </w:t>
            </w:r>
            <w:r>
              <w:rPr>
                <w:rFonts w:hint="cs"/>
                <w:rtl/>
              </w:rPr>
              <w:t>ی</w:t>
            </w:r>
            <w:r>
              <w:rPr>
                <w:rFonts w:hint="eastAsia"/>
                <w:rtl/>
              </w:rPr>
              <w:t>د</w:t>
            </w:r>
            <w:r>
              <w:rPr>
                <w:rFonts w:hint="cs"/>
                <w:rtl/>
              </w:rPr>
              <w:t>ی</w:t>
            </w:r>
            <w:r w:rsidRPr="00725071">
              <w:rPr>
                <w:rStyle w:val="libPoemTiniChar0"/>
                <w:rtl/>
              </w:rPr>
              <w:br/>
              <w:t> </w:t>
            </w:r>
          </w:p>
        </w:tc>
        <w:tc>
          <w:tcPr>
            <w:tcW w:w="279" w:type="dxa"/>
            <w:shd w:val="clear" w:color="auto" w:fill="auto"/>
          </w:tcPr>
          <w:p w:rsidR="00393CED" w:rsidRDefault="00393CED" w:rsidP="005B471B">
            <w:pPr>
              <w:pStyle w:val="libPoem"/>
              <w:rPr>
                <w:rtl/>
              </w:rPr>
            </w:pPr>
          </w:p>
        </w:tc>
        <w:tc>
          <w:tcPr>
            <w:tcW w:w="3881" w:type="dxa"/>
            <w:shd w:val="clear" w:color="auto" w:fill="auto"/>
          </w:tcPr>
          <w:p w:rsidR="00393CED" w:rsidRDefault="00393CED" w:rsidP="005B471B">
            <w:pPr>
              <w:pStyle w:val="libPoem"/>
            </w:pPr>
            <w:r>
              <w:rPr>
                <w:rFonts w:hint="eastAsia"/>
                <w:rtl/>
              </w:rPr>
              <w:t>و</w:t>
            </w:r>
            <w:r>
              <w:rPr>
                <w:rtl/>
              </w:rPr>
              <w:t xml:space="preserve"> وددت لو ذهبت عل</w:t>
            </w:r>
            <w:r>
              <w:rPr>
                <w:rFonts w:hint="cs"/>
                <w:rtl/>
              </w:rPr>
              <w:t>یّ</w:t>
            </w:r>
            <w:r>
              <w:rPr>
                <w:rtl/>
              </w:rPr>
              <w:t xml:space="preserve"> براس</w:t>
            </w:r>
            <w:r>
              <w:rPr>
                <w:rFonts w:hint="cs"/>
                <w:rtl/>
              </w:rPr>
              <w:t>ی</w:t>
            </w:r>
            <w:r w:rsidRPr="00725071">
              <w:rPr>
                <w:rStyle w:val="libPoemTiniChar0"/>
                <w:rtl/>
              </w:rPr>
              <w:br/>
              <w:t> </w:t>
            </w:r>
          </w:p>
        </w:tc>
      </w:tr>
      <w:tr w:rsidR="00393CED" w:rsidTr="005B471B">
        <w:trPr>
          <w:trHeight w:val="350"/>
        </w:trPr>
        <w:tc>
          <w:tcPr>
            <w:tcW w:w="3920" w:type="dxa"/>
          </w:tcPr>
          <w:p w:rsidR="00393CED" w:rsidRDefault="00393CED" w:rsidP="005B471B">
            <w:pPr>
              <w:pStyle w:val="libPoem"/>
            </w:pPr>
            <w:r>
              <w:rPr>
                <w:rFonts w:hint="eastAsia"/>
                <w:rtl/>
              </w:rPr>
              <w:t>مازلت</w:t>
            </w:r>
            <w:r>
              <w:rPr>
                <w:rtl/>
              </w:rPr>
              <w:t xml:space="preserve"> أحذر وردها حتّ</w:t>
            </w:r>
            <w:r>
              <w:rPr>
                <w:rFonts w:hint="cs"/>
                <w:rtl/>
              </w:rPr>
              <w:t>ی</w:t>
            </w:r>
            <w:r>
              <w:rPr>
                <w:rtl/>
              </w:rPr>
              <w:t xml:space="preserve"> أتت</w:t>
            </w:r>
            <w:r w:rsidRPr="00725071">
              <w:rPr>
                <w:rStyle w:val="libPoemTiniChar0"/>
                <w:rtl/>
              </w:rPr>
              <w:br/>
              <w:t> </w:t>
            </w:r>
          </w:p>
        </w:tc>
        <w:tc>
          <w:tcPr>
            <w:tcW w:w="279" w:type="dxa"/>
          </w:tcPr>
          <w:p w:rsidR="00393CED" w:rsidRDefault="00393CED" w:rsidP="005B471B">
            <w:pPr>
              <w:pStyle w:val="libPoem"/>
              <w:rPr>
                <w:rtl/>
              </w:rPr>
            </w:pPr>
          </w:p>
        </w:tc>
        <w:tc>
          <w:tcPr>
            <w:tcW w:w="3881" w:type="dxa"/>
          </w:tcPr>
          <w:p w:rsidR="00393CED" w:rsidRDefault="009D3D80" w:rsidP="005B471B">
            <w:pPr>
              <w:pStyle w:val="libPoem"/>
            </w:pPr>
            <w:r>
              <w:rPr>
                <w:rFonts w:hint="eastAsia"/>
                <w:rtl/>
              </w:rPr>
              <w:t>فحسوتها</w:t>
            </w:r>
            <w:r>
              <w:rPr>
                <w:rtl/>
              </w:rPr>
              <w:t xml:space="preserve"> ف</w:t>
            </w:r>
            <w:r>
              <w:rPr>
                <w:rFonts w:hint="cs"/>
                <w:rtl/>
              </w:rPr>
              <w:t>ی</w:t>
            </w:r>
            <w:r>
              <w:rPr>
                <w:rtl/>
              </w:rPr>
              <w:t xml:space="preserve"> بعض ما أنا حاس</w:t>
            </w:r>
            <w:r>
              <w:rPr>
                <w:rFonts w:hint="cs"/>
                <w:rtl/>
              </w:rPr>
              <w:t>ی</w:t>
            </w:r>
            <w:r w:rsidR="00393CED" w:rsidRPr="00725071">
              <w:rPr>
                <w:rStyle w:val="libPoemTiniChar0"/>
                <w:rtl/>
              </w:rPr>
              <w:br/>
              <w:t> </w:t>
            </w:r>
          </w:p>
        </w:tc>
      </w:tr>
      <w:tr w:rsidR="00393CED" w:rsidTr="005B471B">
        <w:trPr>
          <w:trHeight w:val="350"/>
        </w:trPr>
        <w:tc>
          <w:tcPr>
            <w:tcW w:w="3920" w:type="dxa"/>
          </w:tcPr>
          <w:p w:rsidR="00393CED" w:rsidRDefault="009D3D80" w:rsidP="005B471B">
            <w:pPr>
              <w:pStyle w:val="libPoem"/>
            </w:pPr>
            <w:r>
              <w:rPr>
                <w:rFonts w:hint="eastAsia"/>
                <w:rtl/>
              </w:rPr>
              <w:t>و</w:t>
            </w:r>
            <w:r>
              <w:rPr>
                <w:rtl/>
              </w:rPr>
              <w:t xml:space="preserve"> مطلتها زمنا فلمّا صمّمت</w:t>
            </w:r>
            <w:r w:rsidR="00393CED" w:rsidRPr="00725071">
              <w:rPr>
                <w:rStyle w:val="libPoemTiniChar0"/>
                <w:rtl/>
              </w:rPr>
              <w:br/>
              <w:t> </w:t>
            </w:r>
          </w:p>
        </w:tc>
        <w:tc>
          <w:tcPr>
            <w:tcW w:w="279" w:type="dxa"/>
          </w:tcPr>
          <w:p w:rsidR="00393CED" w:rsidRDefault="00393CED" w:rsidP="005B471B">
            <w:pPr>
              <w:pStyle w:val="libPoem"/>
              <w:rPr>
                <w:rtl/>
              </w:rPr>
            </w:pPr>
          </w:p>
        </w:tc>
        <w:tc>
          <w:tcPr>
            <w:tcW w:w="3881" w:type="dxa"/>
          </w:tcPr>
          <w:p w:rsidR="00393CED" w:rsidRDefault="009D3D80" w:rsidP="005B471B">
            <w:pPr>
              <w:pStyle w:val="libPoem"/>
            </w:pPr>
            <w:r>
              <w:rPr>
                <w:rFonts w:hint="eastAsia"/>
                <w:rtl/>
              </w:rPr>
              <w:t>لم</w:t>
            </w:r>
            <w:r>
              <w:rPr>
                <w:rtl/>
              </w:rPr>
              <w:t xml:space="preserve"> </w:t>
            </w:r>
            <w:r>
              <w:rPr>
                <w:rFonts w:hint="cs"/>
                <w:rtl/>
              </w:rPr>
              <w:t>ی</w:t>
            </w:r>
            <w:r>
              <w:rPr>
                <w:rFonts w:hint="eastAsia"/>
                <w:rtl/>
              </w:rPr>
              <w:t>ثنها</w:t>
            </w:r>
            <w:r>
              <w:rPr>
                <w:rtl/>
              </w:rPr>
              <w:t xml:space="preserve"> مطل</w:t>
            </w:r>
            <w:r>
              <w:rPr>
                <w:rFonts w:hint="cs"/>
                <w:rtl/>
              </w:rPr>
              <w:t>ی</w:t>
            </w:r>
            <w:r>
              <w:rPr>
                <w:rtl/>
              </w:rPr>
              <w:t xml:space="preserve"> و طول مکاس</w:t>
            </w:r>
            <w:r>
              <w:rPr>
                <w:rFonts w:hint="cs"/>
                <w:rtl/>
              </w:rPr>
              <w:t>ی</w:t>
            </w:r>
            <w:r w:rsidR="00393CED" w:rsidRPr="00725071">
              <w:rPr>
                <w:rStyle w:val="libPoemTiniChar0"/>
                <w:rtl/>
              </w:rPr>
              <w:br/>
              <w:t> </w:t>
            </w:r>
          </w:p>
        </w:tc>
      </w:tr>
      <w:tr w:rsidR="00393CED" w:rsidTr="005B471B">
        <w:trPr>
          <w:trHeight w:val="350"/>
        </w:trPr>
        <w:tc>
          <w:tcPr>
            <w:tcW w:w="3920" w:type="dxa"/>
          </w:tcPr>
          <w:p w:rsidR="00393CED" w:rsidRDefault="009D3D80" w:rsidP="005B471B">
            <w:pPr>
              <w:pStyle w:val="libPoem"/>
            </w:pPr>
            <w:r>
              <w:rPr>
                <w:rFonts w:hint="eastAsia"/>
                <w:rtl/>
              </w:rPr>
              <w:t>للّه</w:t>
            </w:r>
            <w:r>
              <w:rPr>
                <w:rtl/>
              </w:rPr>
              <w:t xml:space="preserve"> عمرک من قص</w:t>
            </w:r>
            <w:r>
              <w:rPr>
                <w:rFonts w:hint="cs"/>
                <w:rtl/>
              </w:rPr>
              <w:t>ی</w:t>
            </w:r>
            <w:r>
              <w:rPr>
                <w:rFonts w:hint="eastAsia"/>
                <w:rtl/>
              </w:rPr>
              <w:t>ر</w:t>
            </w:r>
            <w:r>
              <w:rPr>
                <w:rtl/>
              </w:rPr>
              <w:t xml:space="preserve"> طاهر</w:t>
            </w:r>
            <w:r w:rsidR="00393CED" w:rsidRPr="00725071">
              <w:rPr>
                <w:rStyle w:val="libPoemTiniChar0"/>
                <w:rtl/>
              </w:rPr>
              <w:br/>
              <w:t> </w:t>
            </w:r>
          </w:p>
        </w:tc>
        <w:tc>
          <w:tcPr>
            <w:tcW w:w="279" w:type="dxa"/>
          </w:tcPr>
          <w:p w:rsidR="00393CED" w:rsidRDefault="00393CED" w:rsidP="005B471B">
            <w:pPr>
              <w:pStyle w:val="libPoem"/>
              <w:rPr>
                <w:rtl/>
              </w:rPr>
            </w:pPr>
          </w:p>
        </w:tc>
        <w:tc>
          <w:tcPr>
            <w:tcW w:w="3881" w:type="dxa"/>
          </w:tcPr>
          <w:p w:rsidR="00393CED" w:rsidRDefault="009D3D80" w:rsidP="005B471B">
            <w:pPr>
              <w:pStyle w:val="libPoem"/>
            </w:pPr>
            <w:r>
              <w:rPr>
                <w:rFonts w:hint="eastAsia"/>
                <w:rtl/>
              </w:rPr>
              <w:t>و</w:t>
            </w:r>
            <w:r>
              <w:rPr>
                <w:rtl/>
              </w:rPr>
              <w:t xml:space="preserve"> لربّ عمر طال بالأدناس</w:t>
            </w:r>
            <w:r w:rsidR="00393CED"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رثاه تلم</w:t>
      </w:r>
      <w:r>
        <w:rPr>
          <w:rFonts w:hint="cs"/>
          <w:rtl/>
        </w:rPr>
        <w:t>ی</w:t>
      </w:r>
      <w:r>
        <w:rPr>
          <w:rFonts w:hint="eastAsia"/>
          <w:rtl/>
        </w:rPr>
        <w:t>ذه</w:t>
      </w:r>
      <w:r>
        <w:rPr>
          <w:rtl/>
        </w:rPr>
        <w:t xml:space="preserve"> مه</w:t>
      </w:r>
      <w:r>
        <w:rPr>
          <w:rFonts w:hint="cs"/>
          <w:rtl/>
        </w:rPr>
        <w:t>ی</w:t>
      </w:r>
      <w:r>
        <w:rPr>
          <w:rFonts w:hint="eastAsia"/>
          <w:rtl/>
        </w:rPr>
        <w:t>ار</w:t>
      </w:r>
      <w:r>
        <w:rPr>
          <w:rtl/>
        </w:rPr>
        <w:t xml:space="preserve"> الد</w:t>
      </w:r>
      <w:r>
        <w:rPr>
          <w:rFonts w:hint="cs"/>
          <w:rtl/>
        </w:rPr>
        <w:t>ی</w:t>
      </w:r>
      <w:r>
        <w:rPr>
          <w:rFonts w:hint="eastAsia"/>
          <w:rtl/>
        </w:rPr>
        <w:t>لم</w:t>
      </w:r>
      <w:r>
        <w:rPr>
          <w:rFonts w:hint="cs"/>
          <w:rtl/>
        </w:rPr>
        <w:t>یّ</w:t>
      </w:r>
      <w:r>
        <w:rPr>
          <w:rtl/>
        </w:rPr>
        <w:t xml:space="preserve"> بقص</w:t>
      </w:r>
      <w:r>
        <w:rPr>
          <w:rFonts w:hint="cs"/>
          <w:rtl/>
        </w:rPr>
        <w:t>ی</w:t>
      </w:r>
      <w:r>
        <w:rPr>
          <w:rFonts w:hint="eastAsia"/>
          <w:rtl/>
        </w:rPr>
        <w:t>ده</w:t>
      </w:r>
      <w:r>
        <w:rPr>
          <w:rtl/>
        </w:rPr>
        <w:t xml:space="preserve"> منها قوله: </w:t>
      </w:r>
    </w:p>
    <w:tbl>
      <w:tblPr>
        <w:tblStyle w:val="TableGrid"/>
        <w:bidiVisual/>
        <w:tblW w:w="4562" w:type="pct"/>
        <w:tblInd w:w="384" w:type="dxa"/>
        <w:tblLook w:val="01E0"/>
      </w:tblPr>
      <w:tblGrid>
        <w:gridCol w:w="3535"/>
        <w:gridCol w:w="272"/>
        <w:gridCol w:w="3503"/>
      </w:tblGrid>
      <w:tr w:rsidR="009D3D80" w:rsidTr="005B471B">
        <w:trPr>
          <w:trHeight w:val="350"/>
        </w:trPr>
        <w:tc>
          <w:tcPr>
            <w:tcW w:w="3920" w:type="dxa"/>
            <w:shd w:val="clear" w:color="auto" w:fill="auto"/>
          </w:tcPr>
          <w:p w:rsidR="009D3D80" w:rsidRDefault="009D3D80" w:rsidP="005B471B">
            <w:pPr>
              <w:pStyle w:val="libPoem"/>
            </w:pPr>
            <w:r>
              <w:rPr>
                <w:rFonts w:hint="eastAsia"/>
                <w:rtl/>
              </w:rPr>
              <w:t>بکر</w:t>
            </w:r>
            <w:r>
              <w:rPr>
                <w:rtl/>
              </w:rPr>
              <w:t xml:space="preserve"> النع</w:t>
            </w:r>
            <w:r>
              <w:rPr>
                <w:rFonts w:hint="cs"/>
                <w:rtl/>
              </w:rPr>
              <w:t>ی</w:t>
            </w:r>
            <w:r>
              <w:rPr>
                <w:rtl/>
              </w:rPr>
              <w:t xml:space="preserve"> من الرض</w:t>
            </w:r>
            <w:r>
              <w:rPr>
                <w:rFonts w:hint="cs"/>
                <w:rtl/>
              </w:rPr>
              <w:t>ی</w:t>
            </w:r>
            <w:r>
              <w:rPr>
                <w:rtl/>
              </w:rPr>
              <w:t xml:space="preserve"> بمالک</w:t>
            </w:r>
            <w:r w:rsidRPr="00725071">
              <w:rPr>
                <w:rStyle w:val="libPoemTiniChar0"/>
                <w:rtl/>
              </w:rPr>
              <w:br/>
              <w:t> </w:t>
            </w:r>
          </w:p>
        </w:tc>
        <w:tc>
          <w:tcPr>
            <w:tcW w:w="279" w:type="dxa"/>
            <w:shd w:val="clear" w:color="auto" w:fill="auto"/>
          </w:tcPr>
          <w:p w:rsidR="009D3D80" w:rsidRDefault="009D3D80" w:rsidP="005B471B">
            <w:pPr>
              <w:pStyle w:val="libPoem"/>
              <w:rPr>
                <w:rtl/>
              </w:rPr>
            </w:pPr>
          </w:p>
        </w:tc>
        <w:tc>
          <w:tcPr>
            <w:tcW w:w="3881" w:type="dxa"/>
            <w:shd w:val="clear" w:color="auto" w:fill="auto"/>
          </w:tcPr>
          <w:p w:rsidR="009D3D80" w:rsidRDefault="009D3D80" w:rsidP="005B471B">
            <w:pPr>
              <w:pStyle w:val="libPoem"/>
            </w:pPr>
            <w:r>
              <w:rPr>
                <w:rFonts w:hint="eastAsia"/>
                <w:rtl/>
              </w:rPr>
              <w:t>غا</w:t>
            </w:r>
            <w:r>
              <w:rPr>
                <w:rFonts w:hint="cs"/>
                <w:rtl/>
              </w:rPr>
              <w:t>ی</w:t>
            </w:r>
            <w:r>
              <w:rPr>
                <w:rFonts w:hint="eastAsia"/>
                <w:rtl/>
              </w:rPr>
              <w:t>اتها</w:t>
            </w:r>
            <w:r>
              <w:rPr>
                <w:rtl/>
              </w:rPr>
              <w:t xml:space="preserve"> متعوّدا قدامها</w:t>
            </w:r>
            <w:r w:rsidRPr="00725071">
              <w:rPr>
                <w:rStyle w:val="libPoemTiniChar0"/>
                <w:rtl/>
              </w:rPr>
              <w:br/>
              <w:t> </w:t>
            </w:r>
          </w:p>
        </w:tc>
      </w:tr>
      <w:tr w:rsidR="009D3D80" w:rsidTr="005B471B">
        <w:trPr>
          <w:trHeight w:val="350"/>
        </w:trPr>
        <w:tc>
          <w:tcPr>
            <w:tcW w:w="3920" w:type="dxa"/>
          </w:tcPr>
          <w:p w:rsidR="009D3D80" w:rsidRDefault="009D3D80" w:rsidP="005B471B">
            <w:pPr>
              <w:pStyle w:val="libPoem"/>
            </w:pPr>
            <w:r>
              <w:rPr>
                <w:rFonts w:hint="eastAsia"/>
                <w:rtl/>
              </w:rPr>
              <w:t>کلح</w:t>
            </w:r>
            <w:r>
              <w:rPr>
                <w:rtl/>
              </w:rPr>
              <w:t xml:space="preserve"> الصباح بموته عن ل</w:t>
            </w:r>
            <w:r>
              <w:rPr>
                <w:rFonts w:hint="cs"/>
                <w:rtl/>
              </w:rPr>
              <w:t>ی</w:t>
            </w:r>
            <w:r>
              <w:rPr>
                <w:rFonts w:hint="eastAsia"/>
                <w:rtl/>
              </w:rPr>
              <w:t>له</w:t>
            </w:r>
            <w:r w:rsidRPr="00725071">
              <w:rPr>
                <w:rStyle w:val="libPoemTiniChar0"/>
                <w:rtl/>
              </w:rPr>
              <w:br/>
              <w:t> </w:t>
            </w:r>
          </w:p>
        </w:tc>
        <w:tc>
          <w:tcPr>
            <w:tcW w:w="279" w:type="dxa"/>
          </w:tcPr>
          <w:p w:rsidR="009D3D80" w:rsidRDefault="009D3D80" w:rsidP="005B471B">
            <w:pPr>
              <w:pStyle w:val="libPoem"/>
              <w:rPr>
                <w:rtl/>
              </w:rPr>
            </w:pPr>
          </w:p>
        </w:tc>
        <w:tc>
          <w:tcPr>
            <w:tcW w:w="3881" w:type="dxa"/>
          </w:tcPr>
          <w:p w:rsidR="009D3D80" w:rsidRDefault="009D3D80" w:rsidP="005B471B">
            <w:pPr>
              <w:pStyle w:val="libPoem"/>
            </w:pPr>
            <w:r>
              <w:rPr>
                <w:rFonts w:hint="eastAsia"/>
                <w:rtl/>
              </w:rPr>
              <w:t>نغضت</w:t>
            </w:r>
            <w:r>
              <w:rPr>
                <w:rtl/>
              </w:rPr>
              <w:t xml:space="preserve"> عل</w:t>
            </w:r>
            <w:r>
              <w:rPr>
                <w:rFonts w:hint="cs"/>
                <w:rtl/>
              </w:rPr>
              <w:t>ی</w:t>
            </w:r>
            <w:r>
              <w:rPr>
                <w:rtl/>
              </w:rPr>
              <w:t xml:space="preserve"> وجه الصباح ظلامها</w:t>
            </w:r>
            <w:r w:rsidRPr="00725071">
              <w:rPr>
                <w:rStyle w:val="libPoemTiniChar0"/>
                <w:rtl/>
              </w:rPr>
              <w:br/>
              <w:t> </w:t>
            </w:r>
          </w:p>
        </w:tc>
      </w:tr>
    </w:tbl>
    <w:p w:rsidR="00742A94" w:rsidRDefault="00742A94" w:rsidP="007F0642">
      <w:pPr>
        <w:pStyle w:val="libNormal"/>
        <w:rPr>
          <w:rtl/>
        </w:rPr>
      </w:pPr>
      <w:r>
        <w:rPr>
          <w:rFonts w:hint="eastAsia"/>
          <w:rtl/>
        </w:rPr>
        <w:br w:type="page"/>
      </w:r>
    </w:p>
    <w:tbl>
      <w:tblPr>
        <w:tblStyle w:val="TableGrid"/>
        <w:bidiVisual/>
        <w:tblW w:w="4562" w:type="pct"/>
        <w:tblInd w:w="384" w:type="dxa"/>
        <w:tblLook w:val="01E0"/>
      </w:tblPr>
      <w:tblGrid>
        <w:gridCol w:w="3533"/>
        <w:gridCol w:w="272"/>
        <w:gridCol w:w="3505"/>
      </w:tblGrid>
      <w:tr w:rsidR="009D3D80" w:rsidTr="005B471B">
        <w:trPr>
          <w:trHeight w:val="350"/>
        </w:trPr>
        <w:tc>
          <w:tcPr>
            <w:tcW w:w="3920" w:type="dxa"/>
            <w:shd w:val="clear" w:color="auto" w:fill="auto"/>
          </w:tcPr>
          <w:p w:rsidR="009D3D80" w:rsidRDefault="009D3D80" w:rsidP="005B471B">
            <w:pPr>
              <w:pStyle w:val="libPoem"/>
            </w:pPr>
            <w:r>
              <w:rPr>
                <w:rFonts w:hint="eastAsia"/>
                <w:rtl/>
              </w:rPr>
              <w:lastRenderedPageBreak/>
              <w:t>بالفارس</w:t>
            </w:r>
            <w:r>
              <w:rPr>
                <w:rtl/>
              </w:rPr>
              <w:t xml:space="preserve"> العلو</w:t>
            </w:r>
            <w:r>
              <w:rPr>
                <w:rFonts w:hint="cs"/>
                <w:rtl/>
              </w:rPr>
              <w:t>یّ</w:t>
            </w:r>
            <w:r>
              <w:rPr>
                <w:rtl/>
              </w:rPr>
              <w:t xml:space="preserve"> شقّ غبارها</w:t>
            </w:r>
            <w:r w:rsidRPr="00725071">
              <w:rPr>
                <w:rStyle w:val="libPoemTiniChar0"/>
                <w:rtl/>
              </w:rPr>
              <w:br/>
              <w:t> </w:t>
            </w:r>
          </w:p>
        </w:tc>
        <w:tc>
          <w:tcPr>
            <w:tcW w:w="279" w:type="dxa"/>
            <w:shd w:val="clear" w:color="auto" w:fill="auto"/>
          </w:tcPr>
          <w:p w:rsidR="009D3D80" w:rsidRDefault="009D3D80" w:rsidP="005B471B">
            <w:pPr>
              <w:pStyle w:val="libPoem"/>
              <w:rPr>
                <w:rtl/>
              </w:rPr>
            </w:pPr>
          </w:p>
        </w:tc>
        <w:tc>
          <w:tcPr>
            <w:tcW w:w="3881" w:type="dxa"/>
            <w:shd w:val="clear" w:color="auto" w:fill="auto"/>
          </w:tcPr>
          <w:p w:rsidR="009D3D80" w:rsidRDefault="009D3D80" w:rsidP="005B471B">
            <w:pPr>
              <w:pStyle w:val="libPoem"/>
            </w:pPr>
            <w:r>
              <w:rPr>
                <w:rFonts w:hint="eastAsia"/>
                <w:rtl/>
              </w:rPr>
              <w:t>و</w:t>
            </w:r>
            <w:r>
              <w:rPr>
                <w:rtl/>
              </w:rPr>
              <w:t xml:space="preserve"> الناطق العرب</w:t>
            </w:r>
            <w:r>
              <w:rPr>
                <w:rFonts w:hint="cs"/>
                <w:rtl/>
              </w:rPr>
              <w:t>ی</w:t>
            </w:r>
            <w:r>
              <w:rPr>
                <w:rtl/>
              </w:rPr>
              <w:t xml:space="preserve"> شقّ کلامها</w:t>
            </w:r>
            <w:r w:rsidRPr="00725071">
              <w:rPr>
                <w:rStyle w:val="libPoemTiniChar0"/>
                <w:rtl/>
              </w:rPr>
              <w:br/>
              <w:t> </w:t>
            </w:r>
          </w:p>
        </w:tc>
      </w:tr>
      <w:tr w:rsidR="009D3D80" w:rsidTr="005B471B">
        <w:trPr>
          <w:trHeight w:val="350"/>
        </w:trPr>
        <w:tc>
          <w:tcPr>
            <w:tcW w:w="3920" w:type="dxa"/>
          </w:tcPr>
          <w:p w:rsidR="009D3D80" w:rsidRDefault="009D3D80" w:rsidP="005B471B">
            <w:pPr>
              <w:pStyle w:val="libPoem"/>
            </w:pPr>
            <w:r>
              <w:rPr>
                <w:rFonts w:hint="eastAsia"/>
                <w:rtl/>
              </w:rPr>
              <w:t>سلب</w:t>
            </w:r>
            <w:r>
              <w:rPr>
                <w:rtl/>
              </w:rPr>
              <w:t xml:space="preserve"> العش</w:t>
            </w:r>
            <w:r>
              <w:rPr>
                <w:rFonts w:hint="cs"/>
                <w:rtl/>
              </w:rPr>
              <w:t>ی</w:t>
            </w:r>
            <w:r>
              <w:rPr>
                <w:rFonts w:hint="eastAsia"/>
                <w:rtl/>
              </w:rPr>
              <w:t>ره</w:t>
            </w:r>
            <w:r>
              <w:rPr>
                <w:rtl/>
              </w:rPr>
              <w:t xml:space="preserve"> </w:t>
            </w:r>
            <w:r>
              <w:rPr>
                <w:rFonts w:hint="cs"/>
                <w:rtl/>
              </w:rPr>
              <w:t>ی</w:t>
            </w:r>
            <w:r>
              <w:rPr>
                <w:rFonts w:hint="eastAsia"/>
                <w:rtl/>
              </w:rPr>
              <w:t>ومه</w:t>
            </w:r>
            <w:r>
              <w:rPr>
                <w:rtl/>
              </w:rPr>
              <w:t xml:space="preserve"> مصباحها</w:t>
            </w:r>
            <w:r w:rsidRPr="00725071">
              <w:rPr>
                <w:rStyle w:val="libPoemTiniChar0"/>
                <w:rtl/>
              </w:rPr>
              <w:br/>
              <w:t> </w:t>
            </w:r>
          </w:p>
        </w:tc>
        <w:tc>
          <w:tcPr>
            <w:tcW w:w="279" w:type="dxa"/>
          </w:tcPr>
          <w:p w:rsidR="009D3D80" w:rsidRDefault="009D3D80" w:rsidP="005B471B">
            <w:pPr>
              <w:pStyle w:val="libPoem"/>
              <w:rPr>
                <w:rtl/>
              </w:rPr>
            </w:pPr>
          </w:p>
        </w:tc>
        <w:tc>
          <w:tcPr>
            <w:tcW w:w="3881" w:type="dxa"/>
          </w:tcPr>
          <w:p w:rsidR="009D3D80" w:rsidRDefault="009D3D80" w:rsidP="005B471B">
            <w:pPr>
              <w:pStyle w:val="libPoem"/>
            </w:pPr>
            <w:r>
              <w:rPr>
                <w:rFonts w:hint="eastAsia"/>
                <w:rtl/>
              </w:rPr>
              <w:t>مصلاحها</w:t>
            </w:r>
            <w:r>
              <w:rPr>
                <w:rtl/>
              </w:rPr>
              <w:t xml:space="preserve"> عمّالها علاّمها</w:t>
            </w:r>
            <w:r w:rsidRPr="00725071">
              <w:rPr>
                <w:rStyle w:val="libPoemTiniChar0"/>
                <w:rtl/>
              </w:rPr>
              <w:br/>
              <w:t> </w:t>
            </w:r>
          </w:p>
        </w:tc>
      </w:tr>
      <w:tr w:rsidR="009D3D80" w:rsidTr="005B471B">
        <w:trPr>
          <w:trHeight w:val="350"/>
        </w:trPr>
        <w:tc>
          <w:tcPr>
            <w:tcW w:w="3920" w:type="dxa"/>
          </w:tcPr>
          <w:p w:rsidR="009D3D80" w:rsidRDefault="009D3D80" w:rsidP="005B471B">
            <w:pPr>
              <w:pStyle w:val="libPoem"/>
            </w:pPr>
            <w:r>
              <w:rPr>
                <w:rFonts w:hint="eastAsia"/>
                <w:rtl/>
              </w:rPr>
              <w:t>برهان</w:t>
            </w:r>
            <w:r>
              <w:rPr>
                <w:rtl/>
              </w:rPr>
              <w:t xml:space="preserve"> حجّتها الت</w:t>
            </w:r>
            <w:r>
              <w:rPr>
                <w:rFonts w:hint="cs"/>
                <w:rtl/>
              </w:rPr>
              <w:t>ی</w:t>
            </w:r>
            <w:r>
              <w:rPr>
                <w:rtl/>
              </w:rPr>
              <w:t xml:space="preserve"> بهرت به</w:t>
            </w:r>
            <w:r w:rsidRPr="00725071">
              <w:rPr>
                <w:rStyle w:val="libPoemTiniChar0"/>
                <w:rtl/>
              </w:rPr>
              <w:br/>
              <w:t> </w:t>
            </w:r>
          </w:p>
        </w:tc>
        <w:tc>
          <w:tcPr>
            <w:tcW w:w="279" w:type="dxa"/>
          </w:tcPr>
          <w:p w:rsidR="009D3D80" w:rsidRDefault="009D3D80" w:rsidP="005B471B">
            <w:pPr>
              <w:pStyle w:val="libPoem"/>
              <w:rPr>
                <w:rtl/>
              </w:rPr>
            </w:pPr>
          </w:p>
        </w:tc>
        <w:tc>
          <w:tcPr>
            <w:tcW w:w="3881" w:type="dxa"/>
          </w:tcPr>
          <w:p w:rsidR="009D3D80" w:rsidRDefault="009D3D80" w:rsidP="005B471B">
            <w:pPr>
              <w:pStyle w:val="libPoem"/>
            </w:pPr>
            <w:r>
              <w:rPr>
                <w:rFonts w:hint="eastAsia"/>
                <w:rtl/>
              </w:rPr>
              <w:t>أعداءها</w:t>
            </w:r>
            <w:r>
              <w:rPr>
                <w:rtl/>
              </w:rPr>
              <w:t xml:space="preserve"> و تقدّمت أعمامها</w:t>
            </w:r>
            <w:r w:rsidRPr="00725071">
              <w:rPr>
                <w:rStyle w:val="libPoemTiniChar0"/>
                <w:rtl/>
              </w:rPr>
              <w:br/>
              <w:t> </w:t>
            </w:r>
          </w:p>
        </w:tc>
      </w:tr>
    </w:tbl>
    <w:p w:rsidR="00D42CA5" w:rsidRDefault="007F0642" w:rsidP="007F0642">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عل</w:t>
      </w:r>
      <w:r>
        <w:rPr>
          <w:rFonts w:hint="cs"/>
          <w:rtl/>
        </w:rPr>
        <w:t>ی</w:t>
      </w:r>
      <w:r>
        <w:rPr>
          <w:rtl/>
        </w:rPr>
        <w:t xml:space="preserve"> خان ف</w:t>
      </w:r>
      <w:r>
        <w:rPr>
          <w:rFonts w:hint="cs"/>
          <w:rtl/>
        </w:rPr>
        <w:t>ی</w:t>
      </w:r>
      <w:r>
        <w:rPr>
          <w:rtl/>
        </w:rPr>
        <w:t>(أنوار الرب</w:t>
      </w:r>
      <w:r>
        <w:rPr>
          <w:rFonts w:hint="cs"/>
          <w:rtl/>
        </w:rPr>
        <w:t>ی</w:t>
      </w:r>
      <w:r>
        <w:rPr>
          <w:rFonts w:hint="eastAsia"/>
          <w:rtl/>
        </w:rPr>
        <w:t>ع</w:t>
      </w:r>
      <w:r>
        <w:rPr>
          <w:rtl/>
        </w:rPr>
        <w:t>): و شقّت هذه المرث</w:t>
      </w:r>
      <w:r>
        <w:rPr>
          <w:rFonts w:hint="cs"/>
          <w:rtl/>
        </w:rPr>
        <w:t>یّ</w:t>
      </w:r>
      <w:r>
        <w:rPr>
          <w:rFonts w:hint="eastAsia"/>
          <w:rtl/>
        </w:rPr>
        <w:t>ه</w:t>
      </w:r>
      <w:r>
        <w:rPr>
          <w:rtl/>
        </w:rPr>
        <w:t xml:space="preserve"> عل</w:t>
      </w:r>
      <w:r>
        <w:rPr>
          <w:rFonts w:hint="cs"/>
          <w:rtl/>
        </w:rPr>
        <w:t>ی</w:t>
      </w:r>
      <w:r>
        <w:rPr>
          <w:rtl/>
        </w:rPr>
        <w:t xml:space="preserve"> جماعه ممّن کان </w:t>
      </w:r>
      <w:r>
        <w:rPr>
          <w:rFonts w:hint="cs"/>
          <w:rtl/>
        </w:rPr>
        <w:t>ی</w:t>
      </w:r>
      <w:r>
        <w:rPr>
          <w:rFonts w:hint="eastAsia"/>
          <w:rtl/>
        </w:rPr>
        <w:t>حسد</w:t>
      </w:r>
      <w:r>
        <w:rPr>
          <w:rtl/>
        </w:rPr>
        <w:t xml:space="preserve"> الرض</w:t>
      </w:r>
      <w:r>
        <w:rPr>
          <w:rFonts w:hint="cs"/>
          <w:rtl/>
        </w:rPr>
        <w:t>ی</w:t>
      </w:r>
      <w:r>
        <w:rPr>
          <w:rtl/>
        </w:rPr>
        <w:t xml:space="preserve"> </w:t>
      </w:r>
      <w:r w:rsidR="0038298A" w:rsidRPr="0038298A">
        <w:rPr>
          <w:rStyle w:val="libAlaemChar"/>
          <w:rtl/>
        </w:rPr>
        <w:t>رضي‌الله‌عنه</w:t>
      </w:r>
      <w:r>
        <w:rPr>
          <w:rtl/>
        </w:rPr>
        <w:t xml:space="preserve"> عل</w:t>
      </w:r>
      <w:r>
        <w:rPr>
          <w:rFonts w:hint="cs"/>
          <w:rtl/>
        </w:rPr>
        <w:t>ی</w:t>
      </w:r>
      <w:r>
        <w:rPr>
          <w:rtl/>
        </w:rPr>
        <w:t xml:space="preserve"> الفضل ف</w:t>
      </w:r>
      <w:r>
        <w:rPr>
          <w:rFonts w:hint="cs"/>
          <w:rtl/>
        </w:rPr>
        <w:t>ی</w:t>
      </w:r>
      <w:r>
        <w:rPr>
          <w:rtl/>
        </w:rPr>
        <w:t xml:space="preserve"> ح</w:t>
      </w:r>
      <w:r>
        <w:rPr>
          <w:rFonts w:hint="cs"/>
          <w:rtl/>
        </w:rPr>
        <w:t>ی</w:t>
      </w:r>
      <w:r>
        <w:rPr>
          <w:rFonts w:hint="eastAsia"/>
          <w:rtl/>
        </w:rPr>
        <w:t>اته</w:t>
      </w:r>
      <w:r>
        <w:rPr>
          <w:rtl/>
        </w:rPr>
        <w:t xml:space="preserve"> أن </w:t>
      </w:r>
      <w:r>
        <w:rPr>
          <w:rFonts w:hint="cs"/>
          <w:rtl/>
        </w:rPr>
        <w:t>ی</w:t>
      </w:r>
      <w:r>
        <w:rPr>
          <w:rFonts w:hint="eastAsia"/>
          <w:rtl/>
        </w:rPr>
        <w:t>رث</w:t>
      </w:r>
      <w:r>
        <w:rPr>
          <w:rFonts w:hint="cs"/>
          <w:rtl/>
        </w:rPr>
        <w:t>ی</w:t>
      </w:r>
      <w:r>
        <w:rPr>
          <w:rtl/>
        </w:rPr>
        <w:t xml:space="preserve"> بمثلها بعد وفاته،فرثاه بقص</w:t>
      </w:r>
      <w:r>
        <w:rPr>
          <w:rFonts w:hint="cs"/>
          <w:rtl/>
        </w:rPr>
        <w:t>ی</w:t>
      </w:r>
      <w:r>
        <w:rPr>
          <w:rFonts w:hint="eastAsia"/>
          <w:rtl/>
        </w:rPr>
        <w:t>ده</w:t>
      </w:r>
      <w:r>
        <w:rPr>
          <w:rtl/>
        </w:rPr>
        <w:t xml:space="preserve"> أخر</w:t>
      </w:r>
      <w:r>
        <w:rPr>
          <w:rFonts w:hint="cs"/>
          <w:rtl/>
        </w:rPr>
        <w:t>ی</w:t>
      </w:r>
      <w:r>
        <w:rPr>
          <w:rtl/>
        </w:rPr>
        <w:t xml:space="preserve"> مطلعها ف</w:t>
      </w:r>
      <w:r>
        <w:rPr>
          <w:rFonts w:hint="cs"/>
          <w:rtl/>
        </w:rPr>
        <w:t>ی</w:t>
      </w:r>
      <w:r>
        <w:rPr>
          <w:rtl/>
        </w:rPr>
        <w:t xml:space="preserve"> براعه الإستهلال کالأول</w:t>
      </w:r>
      <w:r>
        <w:rPr>
          <w:rFonts w:hint="cs"/>
          <w:rtl/>
        </w:rPr>
        <w:t>ی</w:t>
      </w:r>
      <w:r>
        <w:rPr>
          <w:rtl/>
        </w:rPr>
        <w:t xml:space="preserve"> و هو: </w:t>
      </w:r>
    </w:p>
    <w:tbl>
      <w:tblPr>
        <w:tblStyle w:val="TableGrid"/>
        <w:bidiVisual/>
        <w:tblW w:w="4562" w:type="pct"/>
        <w:tblInd w:w="384" w:type="dxa"/>
        <w:tblLook w:val="01E0"/>
      </w:tblPr>
      <w:tblGrid>
        <w:gridCol w:w="3529"/>
        <w:gridCol w:w="272"/>
        <w:gridCol w:w="3509"/>
      </w:tblGrid>
      <w:tr w:rsidR="009D3D80" w:rsidTr="005B471B">
        <w:trPr>
          <w:trHeight w:val="350"/>
        </w:trPr>
        <w:tc>
          <w:tcPr>
            <w:tcW w:w="3920" w:type="dxa"/>
            <w:shd w:val="clear" w:color="auto" w:fill="auto"/>
          </w:tcPr>
          <w:p w:rsidR="009D3D80" w:rsidRDefault="009D3D80" w:rsidP="005B471B">
            <w:pPr>
              <w:pStyle w:val="libPoem"/>
            </w:pPr>
            <w:r>
              <w:rPr>
                <w:rFonts w:hint="eastAsia"/>
                <w:rtl/>
              </w:rPr>
              <w:t>أقر</w:t>
            </w:r>
            <w:r>
              <w:rPr>
                <w:rFonts w:hint="cs"/>
                <w:rtl/>
              </w:rPr>
              <w:t>ی</w:t>
            </w:r>
            <w:r>
              <w:rPr>
                <w:rFonts w:hint="eastAsia"/>
                <w:rtl/>
              </w:rPr>
              <w:t>ش</w:t>
            </w:r>
            <w:r>
              <w:rPr>
                <w:rtl/>
              </w:rPr>
              <w:t xml:space="preserve"> لا لفم أراک و لا </w:t>
            </w:r>
            <w:r>
              <w:rPr>
                <w:rFonts w:hint="cs"/>
                <w:rtl/>
              </w:rPr>
              <w:t>ی</w:t>
            </w:r>
            <w:r>
              <w:rPr>
                <w:rFonts w:hint="eastAsia"/>
                <w:rtl/>
              </w:rPr>
              <w:t>د</w:t>
            </w:r>
            <w:r w:rsidRPr="00725071">
              <w:rPr>
                <w:rStyle w:val="libPoemTiniChar0"/>
                <w:rtl/>
              </w:rPr>
              <w:br/>
              <w:t> </w:t>
            </w:r>
          </w:p>
        </w:tc>
        <w:tc>
          <w:tcPr>
            <w:tcW w:w="279" w:type="dxa"/>
            <w:shd w:val="clear" w:color="auto" w:fill="auto"/>
          </w:tcPr>
          <w:p w:rsidR="009D3D80" w:rsidRDefault="009D3D80" w:rsidP="005B471B">
            <w:pPr>
              <w:pStyle w:val="libPoem"/>
              <w:rPr>
                <w:rtl/>
              </w:rPr>
            </w:pPr>
          </w:p>
        </w:tc>
        <w:tc>
          <w:tcPr>
            <w:tcW w:w="3881" w:type="dxa"/>
            <w:shd w:val="clear" w:color="auto" w:fill="auto"/>
          </w:tcPr>
          <w:p w:rsidR="009D3D80" w:rsidRDefault="009D3D80" w:rsidP="005B471B">
            <w:pPr>
              <w:pStyle w:val="libPoem"/>
            </w:pPr>
            <w:r>
              <w:rPr>
                <w:rFonts w:hint="eastAsia"/>
                <w:rtl/>
              </w:rPr>
              <w:t>فتواکل</w:t>
            </w:r>
            <w:r>
              <w:rPr>
                <w:rFonts w:hint="cs"/>
                <w:rtl/>
              </w:rPr>
              <w:t>ی</w:t>
            </w:r>
            <w:r>
              <w:rPr>
                <w:rtl/>
              </w:rPr>
              <w:t xml:space="preserve"> غاض النّد</w:t>
            </w:r>
            <w:r>
              <w:rPr>
                <w:rFonts w:hint="cs"/>
                <w:rtl/>
              </w:rPr>
              <w:t>ی</w:t>
            </w:r>
            <w:r>
              <w:rPr>
                <w:rtl/>
              </w:rPr>
              <w:t xml:space="preserve"> و خلا النّد</w:t>
            </w:r>
            <w:r>
              <w:rPr>
                <w:rFonts w:hint="cs"/>
                <w:rtl/>
              </w:rPr>
              <w:t>ی</w:t>
            </w:r>
            <w:r w:rsidRPr="00725071">
              <w:rPr>
                <w:rStyle w:val="libPoemTiniChar0"/>
                <w:rtl/>
              </w:rPr>
              <w:br/>
              <w:t> </w:t>
            </w:r>
          </w:p>
        </w:tc>
      </w:tr>
    </w:tbl>
    <w:p w:rsidR="00D42CA5" w:rsidRDefault="007F0642" w:rsidP="007F0642">
      <w:pPr>
        <w:pStyle w:val="libNormal"/>
        <w:rPr>
          <w:rtl/>
        </w:rPr>
      </w:pPr>
      <w:r>
        <w:rPr>
          <w:rFonts w:hint="eastAsia"/>
          <w:rtl/>
        </w:rPr>
        <w:t>و</w:t>
      </w:r>
      <w:r>
        <w:rPr>
          <w:rtl/>
        </w:rPr>
        <w:t xml:space="preserve"> مازلت معجبا بقوله منها: </w:t>
      </w:r>
    </w:p>
    <w:tbl>
      <w:tblPr>
        <w:tblStyle w:val="TableGrid"/>
        <w:bidiVisual/>
        <w:tblW w:w="4562" w:type="pct"/>
        <w:tblInd w:w="384" w:type="dxa"/>
        <w:tblLook w:val="01E0"/>
      </w:tblPr>
      <w:tblGrid>
        <w:gridCol w:w="3528"/>
        <w:gridCol w:w="272"/>
        <w:gridCol w:w="3510"/>
      </w:tblGrid>
      <w:tr w:rsidR="009D3D80" w:rsidTr="005B471B">
        <w:trPr>
          <w:trHeight w:val="350"/>
        </w:trPr>
        <w:tc>
          <w:tcPr>
            <w:tcW w:w="3920" w:type="dxa"/>
            <w:shd w:val="clear" w:color="auto" w:fill="auto"/>
          </w:tcPr>
          <w:p w:rsidR="009D3D80" w:rsidRDefault="009D3D80" w:rsidP="005B471B">
            <w:pPr>
              <w:pStyle w:val="libPoem"/>
            </w:pPr>
            <w:r>
              <w:rPr>
                <w:rFonts w:hint="eastAsia"/>
                <w:rtl/>
              </w:rPr>
              <w:t>بکر</w:t>
            </w:r>
            <w:r>
              <w:rPr>
                <w:rtl/>
              </w:rPr>
              <w:t xml:space="preserve"> النع</w:t>
            </w:r>
            <w:r>
              <w:rPr>
                <w:rFonts w:hint="cs"/>
                <w:rtl/>
              </w:rPr>
              <w:t>ی</w:t>
            </w:r>
            <w:r>
              <w:rPr>
                <w:rtl/>
              </w:rPr>
              <w:t xml:space="preserve"> فقال أود</w:t>
            </w:r>
            <w:r>
              <w:rPr>
                <w:rFonts w:hint="cs"/>
                <w:rtl/>
              </w:rPr>
              <w:t>ی</w:t>
            </w:r>
            <w:r>
              <w:rPr>
                <w:rtl/>
              </w:rPr>
              <w:t xml:space="preserve"> خ</w:t>
            </w:r>
            <w:r>
              <w:rPr>
                <w:rFonts w:hint="cs"/>
                <w:rtl/>
              </w:rPr>
              <w:t>ی</w:t>
            </w:r>
            <w:r>
              <w:rPr>
                <w:rFonts w:hint="eastAsia"/>
                <w:rtl/>
              </w:rPr>
              <w:t>رها</w:t>
            </w:r>
            <w:r w:rsidRPr="00725071">
              <w:rPr>
                <w:rStyle w:val="libPoemTiniChar0"/>
                <w:rtl/>
              </w:rPr>
              <w:br/>
              <w:t> </w:t>
            </w:r>
          </w:p>
        </w:tc>
        <w:tc>
          <w:tcPr>
            <w:tcW w:w="279" w:type="dxa"/>
            <w:shd w:val="clear" w:color="auto" w:fill="auto"/>
          </w:tcPr>
          <w:p w:rsidR="009D3D80" w:rsidRDefault="009D3D80" w:rsidP="005B471B">
            <w:pPr>
              <w:pStyle w:val="libPoem"/>
              <w:rPr>
                <w:rtl/>
              </w:rPr>
            </w:pPr>
          </w:p>
        </w:tc>
        <w:tc>
          <w:tcPr>
            <w:tcW w:w="3881" w:type="dxa"/>
            <w:shd w:val="clear" w:color="auto" w:fill="auto"/>
          </w:tcPr>
          <w:p w:rsidR="009D3D80" w:rsidRDefault="009D3D80" w:rsidP="005B471B">
            <w:pPr>
              <w:pStyle w:val="libPoem"/>
            </w:pPr>
            <w:r>
              <w:rPr>
                <w:rFonts w:hint="eastAsia"/>
                <w:rtl/>
              </w:rPr>
              <w:t>إن</w:t>
            </w:r>
            <w:r>
              <w:rPr>
                <w:rtl/>
              </w:rPr>
              <w:t xml:space="preserve"> کان </w:t>
            </w:r>
            <w:r>
              <w:rPr>
                <w:rFonts w:hint="cs"/>
                <w:rtl/>
              </w:rPr>
              <w:t>ی</w:t>
            </w:r>
            <w:r>
              <w:rPr>
                <w:rFonts w:hint="eastAsia"/>
                <w:rtl/>
              </w:rPr>
              <w:t>صدق</w:t>
            </w:r>
            <w:r>
              <w:rPr>
                <w:rtl/>
              </w:rPr>
              <w:t xml:space="preserve"> فالرض</w:t>
            </w:r>
            <w:r>
              <w:rPr>
                <w:rFonts w:hint="cs"/>
                <w:rtl/>
              </w:rPr>
              <w:t>یّ</w:t>
            </w:r>
            <w:r>
              <w:rPr>
                <w:rtl/>
              </w:rPr>
              <w:t xml:space="preserve"> هو الرّد</w:t>
            </w:r>
            <w:r>
              <w:rPr>
                <w:rFonts w:hint="cs"/>
                <w:rtl/>
              </w:rPr>
              <w:t>ی</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ل</w:t>
      </w:r>
      <w:r>
        <w:rPr>
          <w:rFonts w:hint="cs"/>
          <w:rtl/>
        </w:rPr>
        <w:t>ی</w:t>
      </w:r>
      <w:r>
        <w:rPr>
          <w:rFonts w:hint="eastAsia"/>
          <w:rtl/>
        </w:rPr>
        <w:t>علم</w:t>
      </w:r>
      <w:r>
        <w:rPr>
          <w:rtl/>
        </w:rPr>
        <w:t xml:space="preserve"> انّ الرض</w:t>
      </w:r>
      <w:r>
        <w:rPr>
          <w:rFonts w:hint="cs"/>
          <w:rtl/>
        </w:rPr>
        <w:t>ی</w:t>
      </w:r>
      <w:r>
        <w:rPr>
          <w:rtl/>
        </w:rPr>
        <w:t xml:space="preserve"> إذا أطلق فهو هذا الس</w:t>
      </w:r>
      <w:r>
        <w:rPr>
          <w:rFonts w:hint="cs"/>
          <w:rtl/>
        </w:rPr>
        <w:t>یّ</w:t>
      </w:r>
      <w:r>
        <w:rPr>
          <w:rFonts w:hint="eastAsia"/>
          <w:rtl/>
        </w:rPr>
        <w:t>د</w:t>
      </w:r>
      <w:r>
        <w:rPr>
          <w:rtl/>
        </w:rPr>
        <w:t xml:space="preserve"> الجل</w:t>
      </w:r>
      <w:r>
        <w:rPr>
          <w:rFonts w:hint="cs"/>
          <w:rtl/>
        </w:rPr>
        <w:t>ی</w:t>
      </w:r>
      <w:r>
        <w:rPr>
          <w:rFonts w:hint="eastAsia"/>
          <w:rtl/>
        </w:rPr>
        <w:t>ل،و</w:t>
      </w:r>
      <w:r>
        <w:rPr>
          <w:rtl/>
        </w:rPr>
        <w:t xml:space="preserve"> امّا إذا ق</w:t>
      </w:r>
      <w:r>
        <w:rPr>
          <w:rFonts w:hint="cs"/>
          <w:rtl/>
        </w:rPr>
        <w:t>ی</w:t>
      </w:r>
      <w:r>
        <w:rPr>
          <w:rFonts w:hint="eastAsia"/>
          <w:rtl/>
        </w:rPr>
        <w:t>ل،الفاضل</w:t>
      </w:r>
      <w:r>
        <w:rPr>
          <w:rtl/>
        </w:rPr>
        <w:t xml:space="preserve"> الرض</w:t>
      </w:r>
      <w:r>
        <w:rPr>
          <w:rFonts w:hint="cs"/>
          <w:rtl/>
        </w:rPr>
        <w:t>ی</w:t>
      </w:r>
      <w:r>
        <w:rPr>
          <w:rtl/>
        </w:rPr>
        <w:t xml:space="preserve"> أو الشارح الرض</w:t>
      </w:r>
      <w:r>
        <w:rPr>
          <w:rFonts w:hint="cs"/>
          <w:rtl/>
        </w:rPr>
        <w:t>ی</w:t>
      </w:r>
      <w:r>
        <w:rPr>
          <w:rtl/>
        </w:rPr>
        <w:t xml:space="preserve"> فهو نجم الأئمه محمّد بن الحسن الأسترآباد</w:t>
      </w:r>
      <w:r>
        <w:rPr>
          <w:rFonts w:hint="cs"/>
          <w:rtl/>
        </w:rPr>
        <w:t>یّ</w:t>
      </w:r>
      <w:r>
        <w:rPr>
          <w:rtl/>
        </w:rPr>
        <w:t>.</w:t>
      </w:r>
    </w:p>
    <w:p w:rsidR="00656589" w:rsidRDefault="007F0642" w:rsidP="009D3D80">
      <w:pPr>
        <w:pStyle w:val="libCenterBold1"/>
        <w:rPr>
          <w:rtl/>
        </w:rPr>
      </w:pPr>
      <w:r>
        <w:rPr>
          <w:rFonts w:hint="eastAsia"/>
          <w:rtl/>
        </w:rPr>
        <w:t>الفاضل</w:t>
      </w:r>
      <w:r>
        <w:rPr>
          <w:rtl/>
        </w:rPr>
        <w:t xml:space="preserve"> الرض</w:t>
      </w:r>
      <w:r>
        <w:rPr>
          <w:rFonts w:hint="cs"/>
          <w:rtl/>
        </w:rPr>
        <w:t>ی</w:t>
      </w:r>
    </w:p>
    <w:p w:rsidR="00656589" w:rsidRDefault="007F0642" w:rsidP="007F0642">
      <w:pPr>
        <w:pStyle w:val="libNormal"/>
        <w:rPr>
          <w:rtl/>
        </w:rPr>
      </w:pPr>
      <w:r>
        <w:rPr>
          <w:rFonts w:hint="eastAsia"/>
          <w:rtl/>
        </w:rPr>
        <w:t>فخر</w:t>
      </w:r>
      <w:r>
        <w:rPr>
          <w:rtl/>
        </w:rPr>
        <w:t xml:space="preserve"> الأعاجم و صدر الأعاظم العالم المحقق المدقق السع</w:t>
      </w:r>
      <w:r>
        <w:rPr>
          <w:rFonts w:hint="cs"/>
          <w:rtl/>
        </w:rPr>
        <w:t>ی</w:t>
      </w:r>
      <w:r>
        <w:rPr>
          <w:rFonts w:hint="eastAsia"/>
          <w:rtl/>
        </w:rPr>
        <w:t>د</w:t>
      </w:r>
      <w:r>
        <w:rPr>
          <w:rtl/>
        </w:rPr>
        <w:t xml:space="preserve"> شارح الکاف</w:t>
      </w:r>
      <w:r>
        <w:rPr>
          <w:rFonts w:hint="cs"/>
          <w:rtl/>
        </w:rPr>
        <w:t>ی</w:t>
      </w:r>
      <w:r>
        <w:rPr>
          <w:rFonts w:hint="eastAsia"/>
          <w:rtl/>
        </w:rPr>
        <w:t>ه</w:t>
      </w:r>
      <w:r>
        <w:rPr>
          <w:rtl/>
        </w:rPr>
        <w:t xml:space="preserve"> و الشاف</w:t>
      </w:r>
      <w:r>
        <w:rPr>
          <w:rFonts w:hint="cs"/>
          <w:rtl/>
        </w:rPr>
        <w:t>ی</w:t>
      </w:r>
      <w:r>
        <w:rPr>
          <w:rFonts w:hint="eastAsia"/>
          <w:rtl/>
        </w:rPr>
        <w:t>ه</w:t>
      </w:r>
      <w:r>
        <w:rPr>
          <w:rtl/>
        </w:rPr>
        <w:t xml:space="preserve"> و القصائد السبع لابن أب</w:t>
      </w:r>
      <w:r>
        <w:rPr>
          <w:rFonts w:hint="cs"/>
          <w:rtl/>
        </w:rPr>
        <w:t>ی</w:t>
      </w:r>
      <w:r>
        <w:rPr>
          <w:rtl/>
        </w:rPr>
        <w:t xml:space="preserve"> الحد</w:t>
      </w:r>
      <w:r>
        <w:rPr>
          <w:rFonts w:hint="cs"/>
          <w:rtl/>
        </w:rPr>
        <w:t>ی</w:t>
      </w:r>
      <w:r>
        <w:rPr>
          <w:rFonts w:hint="eastAsia"/>
          <w:rtl/>
        </w:rPr>
        <w:t>د،و</w:t>
      </w:r>
      <w:r>
        <w:rPr>
          <w:rtl/>
        </w:rPr>
        <w:t xml:space="preserve"> شرحه عل</w:t>
      </w:r>
      <w:r>
        <w:rPr>
          <w:rFonts w:hint="cs"/>
          <w:rtl/>
        </w:rPr>
        <w:t>ی</w:t>
      </w:r>
      <w:r>
        <w:rPr>
          <w:rtl/>
        </w:rPr>
        <w:t xml:space="preserve"> الکاف</w:t>
      </w:r>
      <w:r>
        <w:rPr>
          <w:rFonts w:hint="cs"/>
          <w:rtl/>
        </w:rPr>
        <w:t>ی</w:t>
      </w:r>
      <w:r>
        <w:rPr>
          <w:rFonts w:hint="eastAsia"/>
          <w:rtl/>
        </w:rPr>
        <w:t>ه</w:t>
      </w:r>
      <w:r>
        <w:rPr>
          <w:rtl/>
        </w:rPr>
        <w:t xml:space="preserve"> هو الذ</w:t>
      </w:r>
      <w:r>
        <w:rPr>
          <w:rFonts w:hint="cs"/>
          <w:rtl/>
        </w:rPr>
        <w:t>ی</w:t>
      </w:r>
      <w:r>
        <w:rPr>
          <w:rtl/>
        </w:rPr>
        <w:t xml:space="preserve"> فاق عل</w:t>
      </w:r>
      <w:r>
        <w:rPr>
          <w:rFonts w:hint="cs"/>
          <w:rtl/>
        </w:rPr>
        <w:t>ی</w:t>
      </w:r>
      <w:r>
        <w:rPr>
          <w:rtl/>
        </w:rPr>
        <w:t xml:space="preserve"> مصنّفات الفر</w:t>
      </w:r>
      <w:r>
        <w:rPr>
          <w:rFonts w:hint="cs"/>
          <w:rtl/>
        </w:rPr>
        <w:t>ی</w:t>
      </w:r>
      <w:r>
        <w:rPr>
          <w:rFonts w:hint="eastAsia"/>
          <w:rtl/>
        </w:rPr>
        <w:t>ق</w:t>
      </w:r>
      <w:r>
        <w:rPr>
          <w:rFonts w:hint="cs"/>
          <w:rtl/>
        </w:rPr>
        <w:t>ی</w:t>
      </w:r>
      <w:r>
        <w:rPr>
          <w:rFonts w:hint="eastAsia"/>
          <w:rtl/>
        </w:rPr>
        <w:t>ن،قال</w:t>
      </w:r>
      <w:r>
        <w:rPr>
          <w:rtl/>
        </w:rPr>
        <w:t xml:space="preserve"> صاحب(کشف الظنون)ف</w:t>
      </w:r>
      <w:r>
        <w:rPr>
          <w:rFonts w:hint="cs"/>
          <w:rtl/>
        </w:rPr>
        <w:t>ی</w:t>
      </w:r>
      <w:r>
        <w:rPr>
          <w:rtl/>
        </w:rPr>
        <w:t xml:space="preserve"> ذکر شروح الکاف</w:t>
      </w:r>
      <w:r>
        <w:rPr>
          <w:rFonts w:hint="cs"/>
          <w:rtl/>
        </w:rPr>
        <w:t>ی</w:t>
      </w:r>
      <w:r>
        <w:rPr>
          <w:rFonts w:hint="eastAsia"/>
          <w:rtl/>
        </w:rPr>
        <w:t>ه</w:t>
      </w:r>
      <w:r>
        <w:rPr>
          <w:rtl/>
        </w:rPr>
        <w:t>:</w:t>
      </w:r>
    </w:p>
    <w:p w:rsidR="00656589" w:rsidRDefault="007F0642" w:rsidP="009D3D80">
      <w:pPr>
        <w:pStyle w:val="libNormal"/>
        <w:rPr>
          <w:rtl/>
        </w:rPr>
      </w:pPr>
      <w:r>
        <w:rPr>
          <w:rFonts w:hint="eastAsia"/>
          <w:rtl/>
        </w:rPr>
        <w:t>و</w:t>
      </w:r>
      <w:r>
        <w:rPr>
          <w:rtl/>
        </w:rPr>
        <w:t xml:space="preserve"> شروحها کث</w:t>
      </w:r>
      <w:r>
        <w:rPr>
          <w:rFonts w:hint="cs"/>
          <w:rtl/>
        </w:rPr>
        <w:t>ی</w:t>
      </w:r>
      <w:r>
        <w:rPr>
          <w:rFonts w:hint="eastAsia"/>
          <w:rtl/>
        </w:rPr>
        <w:t>ره</w:t>
      </w:r>
      <w:r>
        <w:rPr>
          <w:rtl/>
        </w:rPr>
        <w:t xml:space="preserve"> أعظمها شرح الش</w:t>
      </w:r>
      <w:r>
        <w:rPr>
          <w:rFonts w:hint="cs"/>
          <w:rtl/>
        </w:rPr>
        <w:t>ی</w:t>
      </w:r>
      <w:r>
        <w:rPr>
          <w:rFonts w:hint="eastAsia"/>
          <w:rtl/>
        </w:rPr>
        <w:t>خ</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محمّد بن الحسن الاسترآباد</w:t>
      </w:r>
      <w:r>
        <w:rPr>
          <w:rFonts w:hint="cs"/>
          <w:rtl/>
        </w:rPr>
        <w:t>ی</w:t>
      </w:r>
      <w:r>
        <w:rPr>
          <w:rtl/>
        </w:rPr>
        <w:t xml:space="preserve"> النحو</w:t>
      </w:r>
      <w:r>
        <w:rPr>
          <w:rFonts w:hint="cs"/>
          <w:rtl/>
        </w:rPr>
        <w:t>ی</w:t>
      </w:r>
      <w:r>
        <w:rPr>
          <w:rFonts w:hint="eastAsia"/>
          <w:rtl/>
        </w:rPr>
        <w:t>،</w:t>
      </w:r>
      <w:r>
        <w:rPr>
          <w:rtl/>
        </w:rPr>
        <w:t xml:space="preserve"> قال الس</w:t>
      </w:r>
      <w:r>
        <w:rPr>
          <w:rFonts w:hint="cs"/>
          <w:rtl/>
        </w:rPr>
        <w:t>ی</w:t>
      </w:r>
      <w:r>
        <w:rPr>
          <w:rFonts w:hint="eastAsia"/>
          <w:rtl/>
        </w:rPr>
        <w:t>وط</w:t>
      </w:r>
      <w:r>
        <w:rPr>
          <w:rFonts w:hint="cs"/>
          <w:rtl/>
        </w:rPr>
        <w:t>ی</w:t>
      </w:r>
      <w:r>
        <w:rPr>
          <w:rtl/>
        </w:rPr>
        <w:t xml:space="preserve">: لم </w:t>
      </w:r>
      <w:r>
        <w:rPr>
          <w:rFonts w:hint="cs"/>
          <w:rtl/>
        </w:rPr>
        <w:t>ی</w:t>
      </w:r>
      <w:r>
        <w:rPr>
          <w:rFonts w:hint="eastAsia"/>
          <w:rtl/>
        </w:rPr>
        <w:t>ولف</w:t>
      </w:r>
      <w:r>
        <w:rPr>
          <w:rtl/>
        </w:rPr>
        <w:t xml:space="preserve"> عل</w:t>
      </w:r>
      <w:r>
        <w:rPr>
          <w:rFonts w:hint="cs"/>
          <w:rtl/>
        </w:rPr>
        <w:t>ی</w:t>
      </w:r>
      <w:r>
        <w:rPr>
          <w:rFonts w:hint="eastAsia"/>
          <w:rtl/>
        </w:rPr>
        <w:t>ها</w:t>
      </w:r>
      <w:r>
        <w:rPr>
          <w:rtl/>
        </w:rPr>
        <w:t>[أ</w:t>
      </w:r>
      <w:r>
        <w:rPr>
          <w:rFonts w:hint="cs"/>
          <w:rtl/>
        </w:rPr>
        <w:t>ی</w:t>
      </w:r>
      <w:r>
        <w:rPr>
          <w:rtl/>
        </w:rPr>
        <w:t xml:space="preserve"> عل</w:t>
      </w:r>
      <w:r>
        <w:rPr>
          <w:rFonts w:hint="cs"/>
          <w:rtl/>
        </w:rPr>
        <w:t>ی</w:t>
      </w:r>
      <w:r>
        <w:rPr>
          <w:rtl/>
        </w:rPr>
        <w:t xml:space="preserve"> الکاف</w:t>
      </w:r>
      <w:r>
        <w:rPr>
          <w:rFonts w:hint="cs"/>
          <w:rtl/>
        </w:rPr>
        <w:t>ی</w:t>
      </w:r>
      <w:r>
        <w:rPr>
          <w:rFonts w:hint="eastAsia"/>
          <w:rtl/>
        </w:rPr>
        <w:t>ه</w:t>
      </w:r>
      <w:r>
        <w:rPr>
          <w:rtl/>
        </w:rPr>
        <w:t>]بل و لا ف</w:t>
      </w:r>
      <w:r>
        <w:rPr>
          <w:rFonts w:hint="cs"/>
          <w:rtl/>
        </w:rPr>
        <w:t>ی</w:t>
      </w:r>
      <w:r>
        <w:rPr>
          <w:rtl/>
        </w:rPr>
        <w:t xml:space="preserve"> غالب کتب النحو مثله جمعا و تحق</w:t>
      </w:r>
      <w:r>
        <w:rPr>
          <w:rFonts w:hint="cs"/>
          <w:rtl/>
        </w:rPr>
        <w:t>ی</w:t>
      </w:r>
      <w:r>
        <w:rPr>
          <w:rFonts w:hint="eastAsia"/>
          <w:rtl/>
        </w:rPr>
        <w:t>قا،فتداوله</w:t>
      </w:r>
      <w:r>
        <w:rPr>
          <w:rtl/>
        </w:rPr>
        <w:t xml:space="preserve"> الناس و اعتمدوا عل</w:t>
      </w:r>
      <w:r>
        <w:rPr>
          <w:rFonts w:hint="cs"/>
          <w:rtl/>
        </w:rPr>
        <w:t>ی</w:t>
      </w:r>
      <w:r>
        <w:rPr>
          <w:rFonts w:hint="eastAsia"/>
          <w:rtl/>
        </w:rPr>
        <w:t>ه،و</w:t>
      </w:r>
      <w:r>
        <w:rPr>
          <w:rtl/>
        </w:rPr>
        <w:t xml:space="preserve"> له ف</w:t>
      </w:r>
      <w:r>
        <w:rPr>
          <w:rFonts w:hint="cs"/>
          <w:rtl/>
        </w:rPr>
        <w:t>ی</w:t>
      </w:r>
      <w:r>
        <w:rPr>
          <w:rFonts w:hint="eastAsia"/>
          <w:rtl/>
        </w:rPr>
        <w:t>ه</w:t>
      </w:r>
      <w:r>
        <w:rPr>
          <w:rtl/>
        </w:rPr>
        <w:t xml:space="preserve"> أبحاث کث</w:t>
      </w:r>
      <w:r>
        <w:rPr>
          <w:rFonts w:hint="cs"/>
          <w:rtl/>
        </w:rPr>
        <w:t>ی</w:t>
      </w:r>
      <w:r>
        <w:rPr>
          <w:rFonts w:hint="eastAsia"/>
          <w:rtl/>
        </w:rPr>
        <w:t>ره</w:t>
      </w:r>
      <w:r>
        <w:rPr>
          <w:rtl/>
        </w:rPr>
        <w:t xml:space="preserve"> و مذاهب </w:t>
      </w:r>
      <w:r>
        <w:rPr>
          <w:rFonts w:hint="cs"/>
          <w:rtl/>
        </w:rPr>
        <w:t>ی</w:t>
      </w:r>
      <w:r>
        <w:rPr>
          <w:rFonts w:hint="eastAsia"/>
          <w:rtl/>
        </w:rPr>
        <w:t>نفرد</w:t>
      </w:r>
      <w:r>
        <w:rPr>
          <w:rtl/>
        </w:rPr>
        <w:t xml:space="preserve"> بها،و فرغ من تأل</w:t>
      </w:r>
      <w:r>
        <w:rPr>
          <w:rFonts w:hint="cs"/>
          <w:rtl/>
        </w:rPr>
        <w:t>ی</w:t>
      </w:r>
      <w:r>
        <w:rPr>
          <w:rFonts w:hint="eastAsia"/>
          <w:rtl/>
        </w:rPr>
        <w:t>فه</w:t>
      </w:r>
      <w:r>
        <w:rPr>
          <w:rtl/>
        </w:rPr>
        <w:t xml:space="preserve"> ف</w:t>
      </w:r>
      <w:r>
        <w:rPr>
          <w:rFonts w:hint="cs"/>
          <w:rtl/>
        </w:rPr>
        <w:t>ی</w:t>
      </w:r>
      <w:r>
        <w:rPr>
          <w:rtl/>
        </w:rPr>
        <w:t xml:space="preserve"> سنه</w:t>
      </w:r>
      <w:r w:rsidRPr="009D3D80">
        <w:rPr>
          <w:rtl/>
        </w:rPr>
        <w:t>(</w:t>
      </w:r>
      <w:r w:rsidR="009D3D80">
        <w:rPr>
          <w:rFonts w:hint="cs"/>
          <w:rtl/>
        </w:rPr>
        <w:t>683</w:t>
      </w:r>
      <w:r w:rsidRPr="009D3D80">
        <w:rPr>
          <w:rtl/>
        </w:rPr>
        <w:t>)،انته</w:t>
      </w:r>
      <w:r w:rsidRPr="009D3D80">
        <w:rPr>
          <w:rFonts w:hint="cs"/>
          <w:rtl/>
        </w:rPr>
        <w:t>ی</w:t>
      </w:r>
      <w:r w:rsidRPr="009D3D80">
        <w:rPr>
          <w:rtl/>
        </w:rPr>
        <w:t>.</w:t>
      </w:r>
    </w:p>
    <w:p w:rsidR="00656589" w:rsidRDefault="007F0642" w:rsidP="007F0642">
      <w:pPr>
        <w:pStyle w:val="libNormal"/>
        <w:rPr>
          <w:rtl/>
        </w:rPr>
      </w:pPr>
      <w:r>
        <w:rPr>
          <w:rFonts w:hint="eastAsia"/>
          <w:rtl/>
        </w:rPr>
        <w:t>قال</w:t>
      </w:r>
      <w:r>
        <w:rPr>
          <w:rtl/>
        </w:rPr>
        <w:t xml:space="preserve"> صاحب الروضات: و کان قد توطّن هذا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بأرض النجف الأشرف عل</w:t>
      </w:r>
      <w:r>
        <w:rPr>
          <w:rFonts w:hint="cs"/>
          <w:rtl/>
        </w:rPr>
        <w:t>ی</w:t>
      </w:r>
      <w:r>
        <w:rPr>
          <w:rtl/>
        </w:rPr>
        <w:t xml:space="preserve"> مشرّفها السلام و صنّف شرحه المشهور عل</w:t>
      </w:r>
      <w:r>
        <w:rPr>
          <w:rFonts w:hint="cs"/>
          <w:rtl/>
        </w:rPr>
        <w:t>ی</w:t>
      </w:r>
      <w:r>
        <w:rPr>
          <w:rtl/>
        </w:rPr>
        <w:t xml:space="preserve"> الکاف</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ف</w:t>
      </w:r>
      <w:r>
        <w:rPr>
          <w:rFonts w:hint="cs"/>
          <w:rtl/>
        </w:rPr>
        <w:t>ی</w:t>
      </w:r>
      <w:r>
        <w:rPr>
          <w:rtl/>
        </w:rPr>
        <w:t xml:space="preserve"> تلک</w:t>
      </w:r>
    </w:p>
    <w:p w:rsidR="00742A94" w:rsidRDefault="00742A94" w:rsidP="007F0642">
      <w:pPr>
        <w:pStyle w:val="libNormal"/>
        <w:rPr>
          <w:rtl/>
        </w:rPr>
      </w:pPr>
      <w:r>
        <w:rPr>
          <w:rFonts w:hint="eastAsia"/>
          <w:rtl/>
        </w:rPr>
        <w:br w:type="page"/>
      </w:r>
    </w:p>
    <w:p w:rsidR="00656589" w:rsidRDefault="007F0642" w:rsidP="009D3D80">
      <w:pPr>
        <w:pStyle w:val="libNormal0"/>
        <w:rPr>
          <w:rtl/>
        </w:rPr>
      </w:pPr>
      <w:r>
        <w:rPr>
          <w:rFonts w:hint="eastAsia"/>
          <w:rtl/>
        </w:rPr>
        <w:lastRenderedPageBreak/>
        <w:t>البقعه</w:t>
      </w:r>
      <w:r>
        <w:rPr>
          <w:rtl/>
        </w:rPr>
        <w:t xml:space="preserve"> المبارکه،و ذکر ف</w:t>
      </w:r>
      <w:r>
        <w:rPr>
          <w:rFonts w:hint="cs"/>
          <w:rtl/>
        </w:rPr>
        <w:t>ی</w:t>
      </w:r>
      <w:r>
        <w:rPr>
          <w:rtl/>
        </w:rPr>
        <w:t xml:space="preserve"> خطبته اللط</w:t>
      </w:r>
      <w:r>
        <w:rPr>
          <w:rFonts w:hint="cs"/>
          <w:rtl/>
        </w:rPr>
        <w:t>ی</w:t>
      </w:r>
      <w:r>
        <w:rPr>
          <w:rFonts w:hint="eastAsia"/>
          <w:rtl/>
        </w:rPr>
        <w:t>فه</w:t>
      </w:r>
      <w:r>
        <w:rPr>
          <w:rtl/>
        </w:rPr>
        <w:t>:ان کلّما وجد ف</w:t>
      </w:r>
      <w:r>
        <w:rPr>
          <w:rFonts w:hint="cs"/>
          <w:rtl/>
        </w:rPr>
        <w:t>ی</w:t>
      </w:r>
      <w:r>
        <w:rPr>
          <w:rFonts w:hint="eastAsia"/>
          <w:rtl/>
        </w:rPr>
        <w:t>ه</w:t>
      </w:r>
      <w:r>
        <w:rPr>
          <w:rtl/>
        </w:rPr>
        <w:t xml:space="preserve"> من ش</w:t>
      </w:r>
      <w:r>
        <w:rPr>
          <w:rFonts w:hint="cs"/>
          <w:rtl/>
        </w:rPr>
        <w:t>ی</w:t>
      </w:r>
      <w:r>
        <w:rPr>
          <w:rFonts w:hint="eastAsia"/>
          <w:rtl/>
        </w:rPr>
        <w:t>ء</w:t>
      </w:r>
      <w:r>
        <w:rPr>
          <w:rtl/>
        </w:rPr>
        <w:t xml:space="preserve"> لط</w:t>
      </w:r>
      <w:r>
        <w:rPr>
          <w:rFonts w:hint="cs"/>
          <w:rtl/>
        </w:rPr>
        <w:t>ی</w:t>
      </w:r>
      <w:r>
        <w:rPr>
          <w:rFonts w:hint="eastAsia"/>
          <w:rtl/>
        </w:rPr>
        <w:t>ف</w:t>
      </w:r>
      <w:r>
        <w:rPr>
          <w:rtl/>
        </w:rPr>
        <w:t xml:space="preserve"> و تحق</w:t>
      </w:r>
      <w:r>
        <w:rPr>
          <w:rFonts w:hint="cs"/>
          <w:rtl/>
        </w:rPr>
        <w:t>ی</w:t>
      </w:r>
      <w:r>
        <w:rPr>
          <w:rFonts w:hint="eastAsia"/>
          <w:rtl/>
        </w:rPr>
        <w:t>ق</w:t>
      </w:r>
      <w:r>
        <w:rPr>
          <w:rtl/>
        </w:rPr>
        <w:t xml:space="preserve"> شر</w:t>
      </w:r>
      <w:r>
        <w:rPr>
          <w:rFonts w:hint="cs"/>
          <w:rtl/>
        </w:rPr>
        <w:t>ی</w:t>
      </w:r>
      <w:r>
        <w:rPr>
          <w:rFonts w:hint="eastAsia"/>
          <w:rtl/>
        </w:rPr>
        <w:t>ف</w:t>
      </w:r>
      <w:r>
        <w:rPr>
          <w:rtl/>
        </w:rPr>
        <w:t xml:space="preserve"> فهو من برکات تلک الحضره المقدّسه و إفاضات حضره س</w:t>
      </w:r>
      <w:r>
        <w:rPr>
          <w:rFonts w:hint="cs"/>
          <w:rtl/>
        </w:rPr>
        <w:t>یّ</w:t>
      </w:r>
      <w:r>
        <w:rPr>
          <w:rFonts w:hint="eastAsia"/>
          <w:rtl/>
        </w:rPr>
        <w:t>دنا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)،انته</w:t>
      </w:r>
      <w:r>
        <w:rPr>
          <w:rFonts w:hint="cs"/>
          <w:rtl/>
        </w:rPr>
        <w:t>ی</w:t>
      </w:r>
      <w:r>
        <w:rPr>
          <w:rtl/>
        </w:rPr>
        <w:t>.و توف</w:t>
      </w:r>
      <w:r>
        <w:rPr>
          <w:rFonts w:hint="cs"/>
          <w:rtl/>
        </w:rPr>
        <w:t>ی</w:t>
      </w:r>
      <w:r>
        <w:rPr>
          <w:rtl/>
        </w:rPr>
        <w:t xml:space="preserve"> کما ف</w:t>
      </w:r>
      <w:r>
        <w:rPr>
          <w:rFonts w:hint="cs"/>
          <w:rtl/>
        </w:rPr>
        <w:t>ی</w:t>
      </w:r>
      <w:r>
        <w:rPr>
          <w:rtl/>
        </w:rPr>
        <w:t xml:space="preserve"> (کامل الز</w:t>
      </w:r>
      <w:r>
        <w:rPr>
          <w:rFonts w:hint="cs"/>
          <w:rtl/>
        </w:rPr>
        <w:t>ی</w:t>
      </w:r>
      <w:r>
        <w:rPr>
          <w:rFonts w:hint="eastAsia"/>
          <w:rtl/>
        </w:rPr>
        <w:t>اره</w:t>
      </w:r>
      <w:r>
        <w:rPr>
          <w:rtl/>
        </w:rPr>
        <w:t xml:space="preserve">) </w:t>
      </w:r>
      <w:r w:rsidRPr="009D3D80">
        <w:rPr>
          <w:rStyle w:val="libNormalChar"/>
          <w:rtl/>
        </w:rPr>
        <w:t>سنه(</w:t>
      </w:r>
      <w:r w:rsidR="009D3D80">
        <w:rPr>
          <w:rStyle w:val="libNormalChar"/>
          <w:rFonts w:hint="cs"/>
          <w:rtl/>
        </w:rPr>
        <w:t>686</w:t>
      </w:r>
      <w:r w:rsidRPr="009D3D80">
        <w:rPr>
          <w:rStyle w:val="libNormalChar"/>
          <w:rtl/>
        </w:rPr>
        <w:t>).</w:t>
      </w:r>
    </w:p>
    <w:p w:rsidR="00656589" w:rsidRDefault="007F0642" w:rsidP="009D3D80">
      <w:pPr>
        <w:pStyle w:val="libCenterBold1"/>
        <w:rPr>
          <w:rtl/>
        </w:rPr>
      </w:pPr>
      <w:r>
        <w:rPr>
          <w:rFonts w:hint="eastAsia"/>
          <w:rtl/>
        </w:rPr>
        <w:t>الأغارض</w:t>
      </w:r>
      <w:r>
        <w:rPr>
          <w:rFonts w:hint="cs"/>
          <w:rtl/>
        </w:rPr>
        <w:t>ی</w:t>
      </w:r>
    </w:p>
    <w:p w:rsidR="00656589" w:rsidRDefault="007F0642" w:rsidP="009D3D80">
      <w:pPr>
        <w:pStyle w:val="libNormal"/>
        <w:rPr>
          <w:rtl/>
        </w:rPr>
      </w:pPr>
      <w:r>
        <w:rPr>
          <w:rFonts w:hint="eastAsia"/>
          <w:rtl/>
        </w:rPr>
        <w:t>و</w:t>
      </w:r>
      <w:r>
        <w:rPr>
          <w:rtl/>
        </w:rPr>
        <w:t xml:space="preserve"> إذا ق</w:t>
      </w:r>
      <w:r>
        <w:rPr>
          <w:rFonts w:hint="cs"/>
          <w:rtl/>
        </w:rPr>
        <w:t>ی</w:t>
      </w:r>
      <w:r>
        <w:rPr>
          <w:rFonts w:hint="eastAsia"/>
          <w:rtl/>
        </w:rPr>
        <w:t>ل</w:t>
      </w:r>
      <w:r>
        <w:rPr>
          <w:rtl/>
        </w:rPr>
        <w:t xml:space="preserve"> الأغارض</w:t>
      </w:r>
      <w:r>
        <w:rPr>
          <w:rFonts w:hint="cs"/>
          <w:rtl/>
        </w:rPr>
        <w:t>ی</w:t>
      </w:r>
      <w:r>
        <w:rPr>
          <w:rtl/>
        </w:rPr>
        <w:t xml:space="preserve"> فهو محمّد بن الحسن القزو</w:t>
      </w:r>
      <w:r>
        <w:rPr>
          <w:rFonts w:hint="cs"/>
          <w:rtl/>
        </w:rPr>
        <w:t>ی</w:t>
      </w:r>
      <w:r>
        <w:rPr>
          <w:rFonts w:hint="eastAsia"/>
          <w:rtl/>
        </w:rPr>
        <w:t>ن</w:t>
      </w:r>
      <w:r>
        <w:rPr>
          <w:rFonts w:hint="cs"/>
          <w:rtl/>
        </w:rPr>
        <w:t>یّ</w:t>
      </w:r>
      <w:r>
        <w:rPr>
          <w:rtl/>
        </w:rPr>
        <w:t xml:space="preserve"> العالم الجل</w:t>
      </w:r>
      <w:r>
        <w:rPr>
          <w:rFonts w:hint="cs"/>
          <w:rtl/>
        </w:rPr>
        <w:t>ی</w:t>
      </w:r>
      <w:r>
        <w:rPr>
          <w:rFonts w:hint="eastAsia"/>
          <w:rtl/>
        </w:rPr>
        <w:t>ل</w:t>
      </w:r>
      <w:r>
        <w:rPr>
          <w:rtl/>
        </w:rPr>
        <w:t xml:space="preserve"> و الفاضل النب</w:t>
      </w:r>
      <w:r>
        <w:rPr>
          <w:rFonts w:hint="cs"/>
          <w:rtl/>
        </w:rPr>
        <w:t>ی</w:t>
      </w:r>
      <w:r>
        <w:rPr>
          <w:rFonts w:hint="eastAsia"/>
          <w:rtl/>
        </w:rPr>
        <w:t>ل</w:t>
      </w:r>
      <w:r>
        <w:rPr>
          <w:rtl/>
        </w:rPr>
        <w:t xml:space="preserve"> صاحب کتاب(لسان الخواص)و(قبله الآفاق)و(تار</w:t>
      </w:r>
      <w:r>
        <w:rPr>
          <w:rFonts w:hint="cs"/>
          <w:rtl/>
        </w:rPr>
        <w:t>ی</w:t>
      </w:r>
      <w:r>
        <w:rPr>
          <w:rFonts w:hint="eastAsia"/>
          <w:rtl/>
        </w:rPr>
        <w:t>خ</w:t>
      </w:r>
      <w:r>
        <w:rPr>
          <w:rtl/>
        </w:rPr>
        <w:t xml:space="preserve"> علماء قزو</w:t>
      </w:r>
      <w:r>
        <w:rPr>
          <w:rFonts w:hint="cs"/>
          <w:rtl/>
        </w:rPr>
        <w:t>ی</w:t>
      </w:r>
      <w:r>
        <w:rPr>
          <w:rFonts w:hint="eastAsia"/>
          <w:rtl/>
        </w:rPr>
        <w:t>ن</w:t>
      </w:r>
      <w:r>
        <w:rPr>
          <w:rtl/>
        </w:rPr>
        <w:t>)و غ</w:t>
      </w:r>
      <w:r>
        <w:rPr>
          <w:rFonts w:hint="cs"/>
          <w:rtl/>
        </w:rPr>
        <w:t>ی</w:t>
      </w:r>
      <w:r>
        <w:rPr>
          <w:rFonts w:hint="eastAsia"/>
          <w:rtl/>
        </w:rPr>
        <w:t>ر</w:t>
      </w:r>
      <w:r>
        <w:rPr>
          <w:rtl/>
        </w:rPr>
        <w:t xml:space="preserve"> ذلک، و هو تلم</w:t>
      </w:r>
      <w:r>
        <w:rPr>
          <w:rFonts w:hint="cs"/>
          <w:rtl/>
        </w:rPr>
        <w:t>ی</w:t>
      </w:r>
      <w:r>
        <w:rPr>
          <w:rFonts w:hint="eastAsia"/>
          <w:rtl/>
        </w:rPr>
        <w:t>ذ</w:t>
      </w:r>
      <w:r>
        <w:rPr>
          <w:rtl/>
        </w:rPr>
        <w:t xml:space="preserve"> المول</w:t>
      </w:r>
      <w:r>
        <w:rPr>
          <w:rFonts w:hint="cs"/>
          <w:rtl/>
        </w:rPr>
        <w:t>ی</w:t>
      </w:r>
      <w:r>
        <w:rPr>
          <w:rtl/>
        </w:rPr>
        <w:t xml:space="preserve"> خل</w:t>
      </w:r>
      <w:r>
        <w:rPr>
          <w:rFonts w:hint="cs"/>
          <w:rtl/>
        </w:rPr>
        <w:t>ی</w:t>
      </w:r>
      <w:r>
        <w:rPr>
          <w:rFonts w:hint="eastAsia"/>
          <w:rtl/>
        </w:rPr>
        <w:t>ل</w:t>
      </w:r>
      <w:r>
        <w:rPr>
          <w:rtl/>
        </w:rPr>
        <w:t xml:space="preserve"> القزو</w:t>
      </w:r>
      <w:r>
        <w:rPr>
          <w:rFonts w:hint="cs"/>
          <w:rtl/>
        </w:rPr>
        <w:t>ی</w:t>
      </w:r>
      <w:r>
        <w:rPr>
          <w:rFonts w:hint="eastAsia"/>
          <w:rtl/>
        </w:rPr>
        <w:t>ن</w:t>
      </w:r>
      <w:r>
        <w:rPr>
          <w:rFonts w:hint="cs"/>
          <w:rtl/>
        </w:rPr>
        <w:t>یّ</w:t>
      </w:r>
      <w:r>
        <w:rPr>
          <w:rtl/>
        </w:rPr>
        <w:t xml:space="preserve"> ،توفّ</w:t>
      </w:r>
      <w:r>
        <w:rPr>
          <w:rFonts w:hint="cs"/>
          <w:rtl/>
        </w:rPr>
        <w:t>ی</w:t>
      </w:r>
      <w:r>
        <w:rPr>
          <w:rtl/>
        </w:rPr>
        <w:t xml:space="preserve"> سنه</w:t>
      </w:r>
      <w:r w:rsidRPr="009D3D80">
        <w:rPr>
          <w:rtl/>
        </w:rPr>
        <w:t>(</w:t>
      </w:r>
      <w:r w:rsidR="009D3D80">
        <w:rPr>
          <w:rFonts w:hint="cs"/>
          <w:rtl/>
        </w:rPr>
        <w:t>1096</w:t>
      </w:r>
      <w:r w:rsidRPr="009D3D80">
        <w:rPr>
          <w:rtl/>
        </w:rPr>
        <w:t>)ست</w:t>
      </w:r>
      <w:r>
        <w:rPr>
          <w:rtl/>
        </w:rPr>
        <w:t xml:space="preserve"> و تسع</w:t>
      </w:r>
      <w:r>
        <w:rPr>
          <w:rFonts w:hint="cs"/>
          <w:rtl/>
        </w:rPr>
        <w:t>ی</w:t>
      </w:r>
      <w:r>
        <w:rPr>
          <w:rFonts w:hint="eastAsia"/>
          <w:rtl/>
        </w:rPr>
        <w:t>ن</w:t>
      </w:r>
      <w:r>
        <w:rPr>
          <w:rtl/>
        </w:rPr>
        <w:t xml:space="preserve"> بعد الألف.</w:t>
      </w:r>
    </w:p>
    <w:p w:rsidR="00656589" w:rsidRDefault="007F0642" w:rsidP="009D3D80">
      <w:pPr>
        <w:pStyle w:val="libCenterBold1"/>
        <w:rPr>
          <w:rtl/>
        </w:rPr>
      </w:pPr>
      <w:r>
        <w:rPr>
          <w:rFonts w:hint="eastAsia"/>
          <w:rtl/>
        </w:rPr>
        <w:t>الس</w:t>
      </w:r>
      <w:r>
        <w:rPr>
          <w:rFonts w:hint="cs"/>
          <w:rtl/>
        </w:rPr>
        <w:t>یّ</w:t>
      </w:r>
      <w:r>
        <w:rPr>
          <w:rFonts w:hint="eastAsia"/>
          <w:rtl/>
        </w:rPr>
        <w:t>د</w:t>
      </w:r>
      <w:r>
        <w:rPr>
          <w:rtl/>
        </w:rPr>
        <w:t xml:space="preserve"> المرتض</w:t>
      </w:r>
      <w:r>
        <w:rPr>
          <w:rFonts w:hint="cs"/>
          <w:rtl/>
        </w:rPr>
        <w:t>ی</w:t>
      </w:r>
      <w:r>
        <w:rPr>
          <w:rtl/>
        </w:rPr>
        <w:t xml:space="preserve"> </w:t>
      </w:r>
      <w:r w:rsidR="0038298A" w:rsidRPr="0038298A">
        <w:rPr>
          <w:rStyle w:val="libAlaemChar"/>
          <w:rtl/>
        </w:rPr>
        <w:t>رحمه‌الله</w:t>
      </w:r>
    </w:p>
    <w:p w:rsidR="00656589" w:rsidRDefault="007F0642" w:rsidP="009D3D80">
      <w:pPr>
        <w:pStyle w:val="libNormal"/>
        <w:rPr>
          <w:rtl/>
        </w:rPr>
      </w:pPr>
      <w:r>
        <w:rPr>
          <w:rFonts w:hint="eastAsia"/>
          <w:rtl/>
        </w:rPr>
        <w:t>رجعنا</w:t>
      </w:r>
      <w:r>
        <w:rPr>
          <w:rtl/>
        </w:rPr>
        <w:t xml:space="preserve"> ال</w:t>
      </w:r>
      <w:r>
        <w:rPr>
          <w:rFonts w:hint="cs"/>
          <w:rtl/>
        </w:rPr>
        <w:t>ی</w:t>
      </w:r>
      <w:r>
        <w:rPr>
          <w:rtl/>
        </w:rPr>
        <w:t xml:space="preserve"> ذکر الس</w:t>
      </w:r>
      <w:r>
        <w:rPr>
          <w:rFonts w:hint="cs"/>
          <w:rtl/>
        </w:rPr>
        <w:t>یّ</w:t>
      </w:r>
      <w:r>
        <w:rPr>
          <w:rFonts w:hint="eastAsia"/>
          <w:rtl/>
        </w:rPr>
        <w:t>د</w:t>
      </w:r>
      <w:r>
        <w:rPr>
          <w:rtl/>
        </w:rPr>
        <w:t xml:space="preserve"> المرتض</w:t>
      </w:r>
      <w:r>
        <w:rPr>
          <w:rFonts w:hint="cs"/>
          <w:rtl/>
        </w:rPr>
        <w:t>ی</w:t>
      </w:r>
      <w:r>
        <w:rPr>
          <w:rtl/>
        </w:rPr>
        <w:t xml:space="preserve"> </w:t>
      </w:r>
      <w:r w:rsidR="0038298A" w:rsidRPr="0038298A">
        <w:rPr>
          <w:rStyle w:val="libAlaemChar"/>
          <w:rtl/>
        </w:rPr>
        <w:t>رضي‌الله‌عنه</w:t>
      </w:r>
      <w:r>
        <w:rPr>
          <w:rtl/>
        </w:rPr>
        <w:t>:حک</w:t>
      </w:r>
      <w:r>
        <w:rPr>
          <w:rFonts w:hint="cs"/>
          <w:rtl/>
        </w:rPr>
        <w:t>ی</w:t>
      </w:r>
      <w:r>
        <w:rPr>
          <w:rtl/>
        </w:rPr>
        <w:t xml:space="preserve"> عن القاض</w:t>
      </w:r>
      <w:r>
        <w:rPr>
          <w:rFonts w:hint="cs"/>
          <w:rtl/>
        </w:rPr>
        <w:t>ی</w:t>
      </w:r>
      <w:r>
        <w:rPr>
          <w:rtl/>
        </w:rPr>
        <w:t xml:space="preserve"> التنوخ</w:t>
      </w:r>
      <w:r>
        <w:rPr>
          <w:rFonts w:hint="cs"/>
          <w:rtl/>
        </w:rPr>
        <w:t>ی</w:t>
      </w:r>
      <w:r>
        <w:rPr>
          <w:rtl/>
        </w:rPr>
        <w:t xml:space="preserve"> صاحب الس</w:t>
      </w:r>
      <w:r>
        <w:rPr>
          <w:rFonts w:hint="cs"/>
          <w:rtl/>
        </w:rPr>
        <w:t>یّ</w:t>
      </w:r>
      <w:r>
        <w:rPr>
          <w:rFonts w:hint="eastAsia"/>
          <w:rtl/>
        </w:rPr>
        <w:t>د</w:t>
      </w:r>
      <w:r>
        <w:rPr>
          <w:rtl/>
        </w:rPr>
        <w:t xml:space="preserve"> المرتض</w:t>
      </w:r>
      <w:r>
        <w:rPr>
          <w:rFonts w:hint="cs"/>
          <w:rtl/>
        </w:rPr>
        <w:t>ی</w:t>
      </w:r>
      <w:r>
        <w:rPr>
          <w:rtl/>
        </w:rPr>
        <w:t xml:space="preserve"> انّه قال انّ مولد الس</w:t>
      </w:r>
      <w:r>
        <w:rPr>
          <w:rFonts w:hint="cs"/>
          <w:rtl/>
        </w:rPr>
        <w:t>یّ</w:t>
      </w:r>
      <w:r>
        <w:rPr>
          <w:rFonts w:hint="eastAsia"/>
          <w:rtl/>
        </w:rPr>
        <w:t>د</w:t>
      </w:r>
      <w:r>
        <w:rPr>
          <w:rtl/>
        </w:rPr>
        <w:t xml:space="preserve"> سنه</w:t>
      </w:r>
      <w:r w:rsidRPr="009D3D80">
        <w:rPr>
          <w:rtl/>
        </w:rPr>
        <w:t>(</w:t>
      </w:r>
      <w:r w:rsidR="009D3D80">
        <w:rPr>
          <w:rFonts w:hint="cs"/>
          <w:rtl/>
        </w:rPr>
        <w:t>355</w:t>
      </w:r>
      <w:r w:rsidRPr="009D3D80">
        <w:rPr>
          <w:rtl/>
        </w:rPr>
        <w:t>)</w:t>
      </w:r>
      <w:r>
        <w:rPr>
          <w:rtl/>
        </w:rPr>
        <w:t>و خلف بعد وفاته ثمان</w:t>
      </w:r>
      <w:r>
        <w:rPr>
          <w:rFonts w:hint="cs"/>
          <w:rtl/>
        </w:rPr>
        <w:t>ی</w:t>
      </w:r>
      <w:r>
        <w:rPr>
          <w:rFonts w:hint="eastAsia"/>
          <w:rtl/>
        </w:rPr>
        <w:t>ن</w:t>
      </w:r>
      <w:r>
        <w:rPr>
          <w:rtl/>
        </w:rPr>
        <w:t xml:space="preserve"> ألف مجلّد من مقرواته و مصنّفاته و محفوظاته و من الأموال و الأملاک ما </w:t>
      </w:r>
      <w:r>
        <w:rPr>
          <w:rFonts w:hint="cs"/>
          <w:rtl/>
        </w:rPr>
        <w:t>ی</w:t>
      </w:r>
      <w:r>
        <w:rPr>
          <w:rFonts w:hint="eastAsia"/>
          <w:rtl/>
        </w:rPr>
        <w:t>تجاوز</w:t>
      </w:r>
      <w:r>
        <w:rPr>
          <w:rtl/>
        </w:rPr>
        <w:t xml:space="preserve"> عن الوصف، انته</w:t>
      </w:r>
      <w:r>
        <w:rPr>
          <w:rFonts w:hint="cs"/>
          <w:rtl/>
        </w:rPr>
        <w:t>ی</w:t>
      </w:r>
      <w:r>
        <w:rPr>
          <w:rtl/>
        </w:rPr>
        <w:t>.</w:t>
      </w:r>
    </w:p>
    <w:p w:rsidR="00656589" w:rsidRDefault="007F0642" w:rsidP="007F0642">
      <w:pPr>
        <w:pStyle w:val="libNormal"/>
        <w:rPr>
          <w:rtl/>
        </w:rPr>
      </w:pPr>
      <w:r>
        <w:rPr>
          <w:rFonts w:hint="eastAsia"/>
          <w:rtl/>
        </w:rPr>
        <w:t>باب</w:t>
      </w:r>
      <w:r>
        <w:rPr>
          <w:rtl/>
        </w:rPr>
        <w:t xml:space="preserve"> احتجاج الس</w:t>
      </w:r>
      <w:r>
        <w:rPr>
          <w:rFonts w:hint="cs"/>
          <w:rtl/>
        </w:rPr>
        <w:t>یّ</w:t>
      </w:r>
      <w:r>
        <w:rPr>
          <w:rFonts w:hint="eastAsia"/>
          <w:rtl/>
        </w:rPr>
        <w:t>د</w:t>
      </w:r>
      <w:r>
        <w:rPr>
          <w:rtl/>
        </w:rPr>
        <w:t xml:space="preserve"> المرتض</w:t>
      </w:r>
      <w:r>
        <w:rPr>
          <w:rFonts w:hint="cs"/>
          <w:rtl/>
        </w:rPr>
        <w:t>ی</w:t>
      </w:r>
      <w:r>
        <w:rPr>
          <w:rtl/>
        </w:rPr>
        <w:t>(عل</w:t>
      </w:r>
      <w:r>
        <w:rPr>
          <w:rFonts w:hint="cs"/>
          <w:rtl/>
        </w:rPr>
        <w:t>ی</w:t>
      </w:r>
      <w:r>
        <w:rPr>
          <w:rFonts w:hint="eastAsia"/>
          <w:rtl/>
        </w:rPr>
        <w:t>ه</w:t>
      </w:r>
      <w:r>
        <w:rPr>
          <w:rtl/>
        </w:rPr>
        <w:t xml:space="preserve"> الرحمه)ف</w:t>
      </w:r>
      <w:r>
        <w:rPr>
          <w:rFonts w:hint="cs"/>
          <w:rtl/>
        </w:rPr>
        <w:t>ی</w:t>
      </w:r>
      <w:r>
        <w:rPr>
          <w:rtl/>
        </w:rPr>
        <w:t xml:space="preserve"> تفض</w:t>
      </w:r>
      <w:r>
        <w:rPr>
          <w:rFonts w:hint="cs"/>
          <w:rtl/>
        </w:rPr>
        <w:t>ی</w:t>
      </w:r>
      <w:r>
        <w:rPr>
          <w:rFonts w:hint="eastAsia"/>
          <w:rtl/>
        </w:rPr>
        <w:t>ل</w:t>
      </w:r>
      <w:r>
        <w:rPr>
          <w:rtl/>
        </w:rPr>
        <w:t xml:space="preserve"> الأئمه </w:t>
      </w:r>
      <w:r w:rsidR="0038298A" w:rsidRPr="0038298A">
        <w:rPr>
          <w:rStyle w:val="libAlaemChar"/>
          <w:rtl/>
        </w:rPr>
        <w:t>عليهم‌السلام</w:t>
      </w:r>
      <w:r>
        <w:rPr>
          <w:rtl/>
        </w:rPr>
        <w:t xml:space="preserve"> عل</w:t>
      </w:r>
      <w:r>
        <w:rPr>
          <w:rFonts w:hint="cs"/>
          <w:rtl/>
        </w:rPr>
        <w:t>ی</w:t>
      </w:r>
      <w:r>
        <w:rPr>
          <w:rtl/>
        </w:rPr>
        <w:t xml:space="preserve"> جم</w:t>
      </w:r>
      <w:r>
        <w:rPr>
          <w:rFonts w:hint="cs"/>
          <w:rtl/>
        </w:rPr>
        <w:t>ی</w:t>
      </w:r>
      <w:r>
        <w:rPr>
          <w:rFonts w:hint="eastAsia"/>
          <w:rtl/>
        </w:rPr>
        <w:t>ع</w:t>
      </w:r>
      <w:r>
        <w:rPr>
          <w:rtl/>
        </w:rPr>
        <w:t xml:space="preserve"> الخلق </w:t>
      </w:r>
      <w:r w:rsidR="00D42CA5" w:rsidRPr="00525B9B">
        <w:rPr>
          <w:rStyle w:val="libFootnotenumChar"/>
          <w:rtl/>
        </w:rPr>
        <w:t>(1)</w:t>
      </w:r>
      <w:r>
        <w:rPr>
          <w:rtl/>
        </w:rPr>
        <w:t>.</w:t>
      </w:r>
    </w:p>
    <w:p w:rsidR="00656589" w:rsidRDefault="007F0642" w:rsidP="007F0642">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کلامه</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المنزله </w:t>
      </w:r>
      <w:r w:rsidR="00D42CA5" w:rsidRPr="00525B9B">
        <w:rPr>
          <w:rStyle w:val="libFootnotenumChar"/>
          <w:rtl/>
        </w:rPr>
        <w:t>(3)</w:t>
      </w:r>
      <w:r>
        <w:rPr>
          <w:rtl/>
        </w:rPr>
        <w:t>.</w:t>
      </w:r>
    </w:p>
    <w:p w:rsidR="00656589" w:rsidRDefault="007F0642" w:rsidP="007F0642">
      <w:pPr>
        <w:pStyle w:val="libNormal"/>
        <w:rPr>
          <w:rtl/>
        </w:rPr>
      </w:pPr>
      <w:r>
        <w:rPr>
          <w:rFonts w:hint="eastAsia"/>
          <w:rtl/>
        </w:rPr>
        <w:t>کلامه</w:t>
      </w:r>
      <w:r>
        <w:rPr>
          <w:rtl/>
        </w:rPr>
        <w:t xml:space="preserve"> ف</w:t>
      </w:r>
      <w:r>
        <w:rPr>
          <w:rFonts w:hint="cs"/>
          <w:rtl/>
        </w:rPr>
        <w:t>ی</w:t>
      </w:r>
      <w:r>
        <w:rPr>
          <w:rtl/>
        </w:rPr>
        <w:t xml:space="preserve"> خبر ردّ الشمس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9D3D80">
      <w:pPr>
        <w:pStyle w:val="libFootnote0"/>
        <w:rPr>
          <w:rtl/>
        </w:rPr>
      </w:pPr>
      <w:r>
        <w:rPr>
          <w:rFonts w:hint="eastAsia"/>
          <w:rtl/>
        </w:rPr>
        <w:t>(1)</w:t>
      </w:r>
      <w:r w:rsidR="009D3D80">
        <w:rPr>
          <w:rFonts w:hint="cs"/>
          <w:rtl/>
        </w:rPr>
        <w:t xml:space="preserve"> ق:7/149/429،ج:27/332.</w:t>
      </w:r>
    </w:p>
    <w:p w:rsidR="009D3D80" w:rsidRDefault="009D3D80" w:rsidP="009D3D80">
      <w:pPr>
        <w:pStyle w:val="libFootnote0"/>
        <w:rPr>
          <w:rtl/>
        </w:rPr>
      </w:pPr>
      <w:r>
        <w:rPr>
          <w:rFonts w:hint="cs"/>
          <w:rtl/>
        </w:rPr>
        <w:t>(2) ق:9/52/232،ج:37/236.</w:t>
      </w:r>
    </w:p>
    <w:p w:rsidR="009D3D80" w:rsidRDefault="009D3D80" w:rsidP="009D3D80">
      <w:pPr>
        <w:pStyle w:val="libFootnote0"/>
        <w:rPr>
          <w:rtl/>
        </w:rPr>
      </w:pPr>
      <w:r>
        <w:rPr>
          <w:rFonts w:hint="cs"/>
          <w:rtl/>
        </w:rPr>
        <w:t>(3) ق:9/53/243،ج:37/279.</w:t>
      </w:r>
    </w:p>
    <w:p w:rsidR="009D3D80" w:rsidRDefault="009D3D80" w:rsidP="009D3D80">
      <w:pPr>
        <w:pStyle w:val="libFootnote0"/>
        <w:rPr>
          <w:rtl/>
        </w:rPr>
      </w:pPr>
      <w:r>
        <w:rPr>
          <w:rFonts w:hint="cs"/>
          <w:rtl/>
        </w:rPr>
        <w:t>(4) ق:9/108/552،ج:41/185.</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کلامه</w:t>
      </w:r>
      <w:r>
        <w:rPr>
          <w:rtl/>
        </w:rPr>
        <w:t xml:space="preserve"> ف</w:t>
      </w:r>
      <w:r>
        <w:rPr>
          <w:rFonts w:hint="cs"/>
          <w:rtl/>
        </w:rPr>
        <w:t>ی</w:t>
      </w:r>
      <w:r>
        <w:rPr>
          <w:rtl/>
        </w:rPr>
        <w:t xml:space="preserve"> علّه مصالحه الحسن </w:t>
      </w:r>
      <w:r w:rsidR="00295F5C" w:rsidRPr="00295F5C">
        <w:rPr>
          <w:rStyle w:val="libAlaemChar"/>
          <w:rtl/>
        </w:rPr>
        <w:t>عليه‌السلام</w:t>
      </w:r>
      <w:r>
        <w:rPr>
          <w:rtl/>
        </w:rPr>
        <w:t xml:space="preserve"> لمعاو</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علّه خروج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بأهله و ع</w:t>
      </w:r>
      <w:r>
        <w:rPr>
          <w:rFonts w:hint="cs"/>
          <w:rtl/>
        </w:rPr>
        <w:t>ی</w:t>
      </w:r>
      <w:r>
        <w:rPr>
          <w:rFonts w:hint="eastAsia"/>
          <w:rtl/>
        </w:rPr>
        <w:t>اله</w:t>
      </w:r>
      <w:r>
        <w:rPr>
          <w:rtl/>
        </w:rPr>
        <w:t xml:space="preserve"> ال</w:t>
      </w:r>
      <w:r>
        <w:rPr>
          <w:rFonts w:hint="cs"/>
          <w:rtl/>
        </w:rPr>
        <w:t>ی</w:t>
      </w:r>
      <w:r>
        <w:rPr>
          <w:rtl/>
        </w:rPr>
        <w:t xml:space="preserve"> الکوفه </w:t>
      </w:r>
      <w:r w:rsidR="00D42CA5" w:rsidRPr="00525B9B">
        <w:rPr>
          <w:rStyle w:val="libFootnotenumChar"/>
          <w:rtl/>
        </w:rPr>
        <w:t>(2)</w:t>
      </w:r>
      <w:r>
        <w:rPr>
          <w:rtl/>
        </w:rPr>
        <w:t>.</w:t>
      </w:r>
    </w:p>
    <w:p w:rsidR="00656589" w:rsidRDefault="007F0642" w:rsidP="007F0642">
      <w:pPr>
        <w:pStyle w:val="libNormal"/>
        <w:rPr>
          <w:rtl/>
        </w:rPr>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تهج</w:t>
      </w:r>
      <w:r>
        <w:rPr>
          <w:rFonts w:hint="cs"/>
          <w:rtl/>
        </w:rPr>
        <w:t>ی</w:t>
      </w:r>
      <w:r>
        <w:rPr>
          <w:rFonts w:hint="eastAsia"/>
          <w:rtl/>
        </w:rPr>
        <w:t>ن</w:t>
      </w:r>
      <w:r>
        <w:rPr>
          <w:rtl/>
        </w:rPr>
        <w:t xml:space="preserve"> أحکام النجوم و ذمّ المنجّم</w:t>
      </w:r>
      <w:r>
        <w:rPr>
          <w:rFonts w:hint="cs"/>
          <w:rtl/>
        </w:rPr>
        <w:t>ی</w:t>
      </w:r>
      <w:r>
        <w:rPr>
          <w:rFonts w:hint="eastAsia"/>
          <w:rtl/>
        </w:rPr>
        <w:t>ن</w:t>
      </w:r>
      <w:r>
        <w:rPr>
          <w:rtl/>
        </w:rPr>
        <w:t xml:space="preserve"> مفصّلا </w:t>
      </w:r>
      <w:r w:rsidR="00D42CA5" w:rsidRPr="00525B9B">
        <w:rPr>
          <w:rStyle w:val="libFootnotenumChar"/>
          <w:rtl/>
        </w:rPr>
        <w:t>(3)</w:t>
      </w:r>
      <w:r>
        <w:rPr>
          <w:rtl/>
        </w:rPr>
        <w:t>.</w:t>
      </w:r>
    </w:p>
    <w:p w:rsidR="00656589" w:rsidRDefault="007F0642" w:rsidP="007F0642">
      <w:pPr>
        <w:pStyle w:val="libNormal"/>
        <w:rPr>
          <w:rtl/>
        </w:rPr>
      </w:pPr>
      <w:r>
        <w:rPr>
          <w:rFonts w:hint="eastAsia"/>
          <w:rtl/>
        </w:rPr>
        <w:t>کلامه</w:t>
      </w:r>
      <w:r>
        <w:rPr>
          <w:rtl/>
        </w:rPr>
        <w:t xml:space="preserve"> ف</w:t>
      </w:r>
      <w:r>
        <w:rPr>
          <w:rFonts w:hint="cs"/>
          <w:rtl/>
        </w:rPr>
        <w:t>ی</w:t>
      </w:r>
      <w:r>
        <w:rPr>
          <w:rtl/>
        </w:rPr>
        <w:t xml:space="preserve"> نزول جبرئ</w:t>
      </w:r>
      <w:r>
        <w:rPr>
          <w:rFonts w:hint="cs"/>
          <w:rtl/>
        </w:rPr>
        <w:t>ی</w:t>
      </w:r>
      <w:r>
        <w:rPr>
          <w:rFonts w:hint="eastAsia"/>
          <w:rtl/>
        </w:rPr>
        <w:t>ل</w:t>
      </w:r>
      <w:r>
        <w:rPr>
          <w:rtl/>
        </w:rPr>
        <w:t xml:space="preserve"> بالوح</w:t>
      </w:r>
      <w:r>
        <w:rPr>
          <w:rFonts w:hint="cs"/>
          <w:rtl/>
        </w:rPr>
        <w:t>ی</w:t>
      </w:r>
      <w:r>
        <w:rPr>
          <w:rtl/>
        </w:rPr>
        <w:t xml:space="preserve"> ف</w:t>
      </w:r>
      <w:r>
        <w:rPr>
          <w:rFonts w:hint="cs"/>
          <w:rtl/>
        </w:rPr>
        <w:t>ی</w:t>
      </w:r>
      <w:r>
        <w:rPr>
          <w:rtl/>
        </w:rPr>
        <w:t xml:space="preserve"> صوره دح</w:t>
      </w:r>
      <w:r>
        <w:rPr>
          <w:rFonts w:hint="cs"/>
          <w:rtl/>
        </w:rPr>
        <w:t>ی</w:t>
      </w:r>
      <w:r>
        <w:rPr>
          <w:rFonts w:hint="eastAsia"/>
          <w:rtl/>
        </w:rPr>
        <w:t>ه</w:t>
      </w:r>
      <w:r>
        <w:rPr>
          <w:rtl/>
        </w:rPr>
        <w:t xml:space="preserve"> الکلب</w:t>
      </w:r>
      <w:r>
        <w:rPr>
          <w:rFonts w:hint="cs"/>
          <w:rtl/>
        </w:rPr>
        <w:t>ی</w:t>
      </w:r>
      <w:r>
        <w:rPr>
          <w:rtl/>
        </w:rPr>
        <w:t xml:space="preserve"> </w:t>
      </w:r>
      <w:r w:rsidR="00D42CA5" w:rsidRPr="00525B9B">
        <w:rPr>
          <w:rStyle w:val="libFootnotenumChar"/>
          <w:rtl/>
        </w:rPr>
        <w:t>(4)</w:t>
      </w:r>
      <w:r>
        <w:rPr>
          <w:rtl/>
        </w:rPr>
        <w:t>.</w:t>
      </w:r>
    </w:p>
    <w:p w:rsidR="00D42CA5" w:rsidRDefault="007F0642" w:rsidP="007F0642">
      <w:pPr>
        <w:pStyle w:val="libNormal"/>
      </w:pPr>
      <w:r>
        <w:rPr>
          <w:rFonts w:hint="eastAsia"/>
          <w:rtl/>
        </w:rPr>
        <w:t>کلامه</w:t>
      </w:r>
      <w:r>
        <w:rPr>
          <w:rtl/>
        </w:rPr>
        <w:t xml:space="preserve"> ف</w:t>
      </w:r>
      <w:r>
        <w:rPr>
          <w:rFonts w:hint="cs"/>
          <w:rtl/>
        </w:rPr>
        <w:t>ی</w:t>
      </w:r>
      <w:r>
        <w:rPr>
          <w:rtl/>
        </w:rPr>
        <w:t xml:space="preserve"> معن</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إِنّٰا عَرَضْنَا الْأَمٰانَهَ</w:t>
      </w:r>
      <w:r w:rsidR="00063C0B" w:rsidRPr="00063C0B">
        <w:rPr>
          <w:rStyle w:val="libAlaemChar"/>
          <w:rtl/>
        </w:rPr>
        <w:t>)</w:t>
      </w:r>
      <w:r>
        <w:rPr>
          <w:rtl/>
        </w:rPr>
        <w:t xml:space="preserve"> </w:t>
      </w:r>
      <w:r w:rsidR="00D42CA5" w:rsidRPr="00525B9B">
        <w:rPr>
          <w:rStyle w:val="libFootnotenumChar"/>
          <w:rtl/>
        </w:rPr>
        <w:t>(5)</w:t>
      </w:r>
      <w:r>
        <w:rPr>
          <w:rtl/>
        </w:rPr>
        <w:t xml:space="preserve">. </w:t>
      </w:r>
      <w:r w:rsidR="00D42CA5" w:rsidRPr="00525B9B">
        <w:rPr>
          <w:rStyle w:val="libFootnotenumChar"/>
          <w:rtl/>
        </w:rPr>
        <w:t>(6)</w:t>
      </w:r>
    </w:p>
    <w:p w:rsidR="00656589" w:rsidRDefault="007F0642" w:rsidP="007F0642">
      <w:pPr>
        <w:pStyle w:val="libNormal"/>
        <w:rPr>
          <w:rtl/>
        </w:rPr>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تفض</w:t>
      </w:r>
      <w:r>
        <w:rPr>
          <w:rFonts w:hint="cs"/>
          <w:rtl/>
        </w:rPr>
        <w:t>ی</w:t>
      </w:r>
      <w:r>
        <w:rPr>
          <w:rFonts w:hint="eastAsia"/>
          <w:rtl/>
        </w:rPr>
        <w:t>ل</w:t>
      </w:r>
      <w:r>
        <w:rPr>
          <w:rtl/>
        </w:rPr>
        <w:t xml:space="preserve"> الأنب</w:t>
      </w:r>
      <w:r>
        <w:rPr>
          <w:rFonts w:hint="cs"/>
          <w:rtl/>
        </w:rPr>
        <w:t>ی</w:t>
      </w:r>
      <w:r>
        <w:rPr>
          <w:rFonts w:hint="eastAsia"/>
          <w:rtl/>
        </w:rPr>
        <w:t>اء</w:t>
      </w:r>
      <w:r>
        <w:rPr>
          <w:rtl/>
        </w:rPr>
        <w:t xml:space="preserve"> عل</w:t>
      </w:r>
      <w:r>
        <w:rPr>
          <w:rFonts w:hint="cs"/>
          <w:rtl/>
        </w:rPr>
        <w:t>ی</w:t>
      </w:r>
      <w:r>
        <w:rPr>
          <w:rtl/>
        </w:rPr>
        <w:t xml:space="preserve"> الملائکه </w:t>
      </w:r>
      <w:r w:rsidR="00D42CA5" w:rsidRPr="00525B9B">
        <w:rPr>
          <w:rStyle w:val="libFootnotenumChar"/>
          <w:rtl/>
        </w:rPr>
        <w:t>(7)</w:t>
      </w:r>
      <w:r>
        <w:rPr>
          <w:rtl/>
        </w:rPr>
        <w:t>.</w:t>
      </w:r>
    </w:p>
    <w:p w:rsidR="00D42CA5" w:rsidRDefault="007F0642" w:rsidP="007F0642">
      <w:pPr>
        <w:pStyle w:val="libNormal"/>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خُلِقَ الْإِنْسٰانُ مِنْ عَجَلٍ</w:t>
      </w:r>
      <w:r w:rsidR="00063C0B" w:rsidRPr="00063C0B">
        <w:rPr>
          <w:rStyle w:val="libAlaemChar"/>
          <w:rtl/>
        </w:rPr>
        <w:t>)</w:t>
      </w:r>
      <w:r>
        <w:rPr>
          <w:rtl/>
        </w:rPr>
        <w:t xml:space="preserve"> </w:t>
      </w:r>
      <w:r w:rsidR="00D42CA5" w:rsidRPr="00525B9B">
        <w:rPr>
          <w:rStyle w:val="libFootnotenumChar"/>
          <w:rtl/>
        </w:rPr>
        <w:t>(8)</w:t>
      </w:r>
      <w:r>
        <w:rPr>
          <w:rtl/>
        </w:rPr>
        <w:t xml:space="preserve">. </w:t>
      </w:r>
      <w:r w:rsidR="00D42CA5" w:rsidRPr="00525B9B">
        <w:rPr>
          <w:rStyle w:val="libFootnotenumChar"/>
          <w:rtl/>
        </w:rPr>
        <w:t>(9)</w:t>
      </w:r>
    </w:p>
    <w:p w:rsidR="00656589" w:rsidRDefault="007F0642" w:rsidP="005B471B">
      <w:pPr>
        <w:pStyle w:val="libNormal"/>
        <w:rPr>
          <w:rtl/>
        </w:rPr>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معن</w:t>
      </w:r>
      <w:r>
        <w:rPr>
          <w:rFonts w:hint="cs"/>
          <w:rtl/>
        </w:rPr>
        <w:t>ی</w:t>
      </w:r>
      <w:r>
        <w:rPr>
          <w:rtl/>
        </w:rPr>
        <w:t xml:space="preserve"> النفس و الروح </w:t>
      </w:r>
      <w:r w:rsidR="005B471B">
        <w:rPr>
          <w:rStyle w:val="libFootnotenumChar"/>
          <w:rFonts w:hint="cs"/>
          <w:rtl/>
        </w:rPr>
        <w:t>(10)</w:t>
      </w:r>
      <w:r>
        <w:rPr>
          <w:rtl/>
        </w:rPr>
        <w:t>.</w:t>
      </w:r>
    </w:p>
    <w:p w:rsidR="00D42CA5" w:rsidRDefault="007F0642" w:rsidP="005B471B">
      <w:pPr>
        <w:pStyle w:val="libNormal"/>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معن</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جَعَلْنٰا نَوْمَکُمْ سُبٰاتاً</w:t>
      </w:r>
      <w:r w:rsidR="00063C0B" w:rsidRPr="00063C0B">
        <w:rPr>
          <w:rStyle w:val="libAlaemChar"/>
          <w:rtl/>
        </w:rPr>
        <w:t>)</w:t>
      </w:r>
      <w:r>
        <w:rPr>
          <w:rtl/>
        </w:rPr>
        <w:t xml:space="preserve"> </w:t>
      </w:r>
      <w:r w:rsidR="005B471B">
        <w:rPr>
          <w:rStyle w:val="libFootnotenumChar"/>
          <w:rFonts w:hint="cs"/>
          <w:rtl/>
        </w:rPr>
        <w:t>(11)</w:t>
      </w:r>
      <w:r>
        <w:rPr>
          <w:rtl/>
        </w:rPr>
        <w:t xml:space="preserve">. </w:t>
      </w:r>
      <w:r w:rsidR="005B471B">
        <w:rPr>
          <w:rStyle w:val="libFootnotenumChar"/>
          <w:rFonts w:hint="cs"/>
          <w:rtl/>
        </w:rPr>
        <w:t>(12)</w:t>
      </w:r>
    </w:p>
    <w:p w:rsidR="00656589" w:rsidRDefault="007F0642" w:rsidP="005B471B">
      <w:pPr>
        <w:pStyle w:val="libNormal"/>
        <w:rPr>
          <w:rtl/>
        </w:rPr>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المنامات </w:t>
      </w:r>
      <w:r w:rsidR="00D42CA5" w:rsidRPr="00525B9B">
        <w:rPr>
          <w:rStyle w:val="libFootnotenumChar"/>
          <w:rtl/>
        </w:rPr>
        <w:t>(13)</w:t>
      </w:r>
      <w:r>
        <w:rPr>
          <w:rtl/>
        </w:rPr>
        <w:t>.</w:t>
      </w:r>
    </w:p>
    <w:p w:rsidR="00656589" w:rsidRDefault="007F0642" w:rsidP="005B471B">
      <w:pPr>
        <w:pStyle w:val="libNormal"/>
        <w:rPr>
          <w:rtl/>
        </w:rPr>
      </w:pPr>
      <w:r>
        <w:rPr>
          <w:rFonts w:hint="eastAsia"/>
          <w:rtl/>
        </w:rPr>
        <w:t>کلامه</w:t>
      </w:r>
      <w:r>
        <w:rPr>
          <w:rtl/>
        </w:rPr>
        <w:t xml:space="preserve"> ف</w:t>
      </w:r>
      <w:r>
        <w:rPr>
          <w:rFonts w:hint="cs"/>
          <w:rtl/>
        </w:rPr>
        <w:t>ی</w:t>
      </w:r>
      <w:r>
        <w:rPr>
          <w:rtl/>
        </w:rPr>
        <w:t xml:space="preserve"> مدح أجناس من الط</w:t>
      </w:r>
      <w:r>
        <w:rPr>
          <w:rFonts w:hint="cs"/>
          <w:rtl/>
        </w:rPr>
        <w:t>ی</w:t>
      </w:r>
      <w:r>
        <w:rPr>
          <w:rFonts w:hint="eastAsia"/>
          <w:rtl/>
        </w:rPr>
        <w:t>ر</w:t>
      </w:r>
      <w:r>
        <w:rPr>
          <w:rtl/>
        </w:rPr>
        <w:t xml:space="preserve"> و البهائم و المأکولات و الأرضن</w:t>
      </w:r>
      <w:r>
        <w:rPr>
          <w:rFonts w:hint="cs"/>
          <w:rtl/>
        </w:rPr>
        <w:t>ی</w:t>
      </w:r>
      <w:r>
        <w:rPr>
          <w:rFonts w:hint="eastAsia"/>
          <w:rtl/>
        </w:rPr>
        <w:t>ن</w:t>
      </w:r>
      <w:r>
        <w:rPr>
          <w:rtl/>
        </w:rPr>
        <w:t xml:space="preserve"> و ذمّ أجناس منها </w:t>
      </w:r>
      <w:r w:rsidR="00D42CA5" w:rsidRPr="00525B9B">
        <w:rPr>
          <w:rStyle w:val="libFootnotenumChar"/>
          <w:rtl/>
        </w:rPr>
        <w:t>(14)</w:t>
      </w:r>
      <w:r>
        <w:rPr>
          <w:rtl/>
        </w:rPr>
        <w:t>.</w:t>
      </w:r>
    </w:p>
    <w:p w:rsidR="00656589" w:rsidRDefault="007F0642" w:rsidP="005B471B">
      <w:pPr>
        <w:pStyle w:val="libNormal"/>
        <w:rPr>
          <w:rtl/>
        </w:rPr>
      </w:pPr>
      <w:r>
        <w:rPr>
          <w:rFonts w:hint="eastAsia"/>
          <w:rtl/>
        </w:rPr>
        <w:t>کلامه</w:t>
      </w:r>
      <w:r>
        <w:rPr>
          <w:rtl/>
        </w:rPr>
        <w:t xml:space="preserve"> </w:t>
      </w:r>
      <w:r w:rsidR="0038298A" w:rsidRPr="0038298A">
        <w:rPr>
          <w:rStyle w:val="libAlaemChar"/>
          <w:rtl/>
        </w:rPr>
        <w:t>رحمه‌الله</w:t>
      </w:r>
      <w:r>
        <w:rPr>
          <w:rtl/>
        </w:rPr>
        <w:t xml:space="preserve"> ف</w:t>
      </w:r>
      <w:r>
        <w:rPr>
          <w:rFonts w:hint="cs"/>
          <w:rtl/>
        </w:rPr>
        <w:t>ی</w:t>
      </w:r>
      <w:r>
        <w:rPr>
          <w:rtl/>
        </w:rPr>
        <w:t xml:space="preserve"> تأو</w:t>
      </w:r>
      <w:r>
        <w:rPr>
          <w:rFonts w:hint="cs"/>
          <w:rtl/>
        </w:rPr>
        <w:t>ی</w:t>
      </w:r>
      <w:r>
        <w:rPr>
          <w:rFonts w:hint="eastAsia"/>
          <w:rtl/>
        </w:rPr>
        <w:t>ل</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لاٰ تَقُولَنَّ لِشَ</w:t>
      </w:r>
      <w:r w:rsidRPr="00063C0B">
        <w:rPr>
          <w:rStyle w:val="libAieChar"/>
          <w:rFonts w:hint="cs"/>
          <w:rtl/>
        </w:rPr>
        <w:t>یْ</w:t>
      </w:r>
      <w:r w:rsidRPr="00063C0B">
        <w:rPr>
          <w:rStyle w:val="libAieChar"/>
          <w:rFonts w:hint="eastAsia"/>
          <w:rtl/>
        </w:rPr>
        <w:t>ءٍ</w:t>
      </w:r>
      <w:r w:rsidRPr="00063C0B">
        <w:rPr>
          <w:rStyle w:val="libAieChar"/>
          <w:rtl/>
        </w:rPr>
        <w:t xml:space="preserve"> إِنِّ</w:t>
      </w:r>
      <w:r w:rsidRPr="00063C0B">
        <w:rPr>
          <w:rStyle w:val="libAieChar"/>
          <w:rFonts w:hint="cs"/>
          <w:rtl/>
        </w:rPr>
        <w:t>ی</w:t>
      </w:r>
      <w:r w:rsidRPr="00063C0B">
        <w:rPr>
          <w:rStyle w:val="libAieChar"/>
          <w:rtl/>
        </w:rPr>
        <w:t xml:space="preserve"> فٰاعِلٌ ذٰلِکَ غَداً* إِلاّٰ أَنْ</w:t>
      </w:r>
    </w:p>
    <w:p w:rsidR="00742A94" w:rsidRDefault="00742A94" w:rsidP="002D6CCC">
      <w:pPr>
        <w:pStyle w:val="libLine"/>
        <w:rPr>
          <w:rtl/>
        </w:rPr>
      </w:pPr>
      <w:r>
        <w:rPr>
          <w:rFonts w:hint="eastAsia"/>
          <w:rtl/>
        </w:rPr>
        <w:t>____________________</w:t>
      </w:r>
    </w:p>
    <w:p w:rsidR="00742A94" w:rsidRDefault="00742A94" w:rsidP="005B471B">
      <w:pPr>
        <w:pStyle w:val="libFootnote0"/>
        <w:rPr>
          <w:rtl/>
        </w:rPr>
      </w:pPr>
      <w:r>
        <w:rPr>
          <w:rFonts w:hint="eastAsia"/>
          <w:rtl/>
        </w:rPr>
        <w:t>(1)</w:t>
      </w:r>
      <w:r w:rsidR="005B471B">
        <w:rPr>
          <w:rFonts w:hint="cs"/>
          <w:rtl/>
        </w:rPr>
        <w:t xml:space="preserve"> ق:10/13/106،ج:44/26.</w:t>
      </w:r>
    </w:p>
    <w:p w:rsidR="005B471B" w:rsidRDefault="005B471B" w:rsidP="005B471B">
      <w:pPr>
        <w:pStyle w:val="libFootnote0"/>
        <w:rPr>
          <w:rtl/>
        </w:rPr>
      </w:pPr>
      <w:r>
        <w:rPr>
          <w:rFonts w:hint="cs"/>
          <w:rtl/>
        </w:rPr>
        <w:t>(2) ق:10/37/215،ج:45/96.</w:t>
      </w:r>
    </w:p>
    <w:p w:rsidR="005B471B" w:rsidRDefault="005B471B" w:rsidP="005B471B">
      <w:pPr>
        <w:pStyle w:val="libFootnote0"/>
        <w:rPr>
          <w:rtl/>
        </w:rPr>
      </w:pPr>
      <w:r>
        <w:rPr>
          <w:rFonts w:hint="cs"/>
          <w:rtl/>
        </w:rPr>
        <w:t>(3) ق:14/11/159،ج:58/281.</w:t>
      </w:r>
    </w:p>
    <w:p w:rsidR="005B471B" w:rsidRDefault="005B471B" w:rsidP="005B471B">
      <w:pPr>
        <w:pStyle w:val="libFootnote0"/>
        <w:rPr>
          <w:rtl/>
        </w:rPr>
      </w:pPr>
      <w:r>
        <w:rPr>
          <w:rFonts w:hint="cs"/>
          <w:rtl/>
        </w:rPr>
        <w:t>(4) ق:14/24/234،ج:59/209.</w:t>
      </w:r>
    </w:p>
    <w:p w:rsidR="005B471B" w:rsidRDefault="005B471B" w:rsidP="005B471B">
      <w:pPr>
        <w:pStyle w:val="libFootnote0"/>
        <w:rPr>
          <w:rtl/>
        </w:rPr>
      </w:pPr>
      <w:r>
        <w:rPr>
          <w:rFonts w:hint="cs"/>
          <w:rtl/>
        </w:rPr>
        <w:t>(5) سورة الأحزاب/الآية72.</w:t>
      </w:r>
    </w:p>
    <w:p w:rsidR="005B471B" w:rsidRDefault="005B471B" w:rsidP="005B471B">
      <w:pPr>
        <w:pStyle w:val="libFootnote0"/>
        <w:rPr>
          <w:rtl/>
        </w:rPr>
      </w:pPr>
      <w:r>
        <w:rPr>
          <w:rFonts w:hint="cs"/>
          <w:rtl/>
        </w:rPr>
        <w:t>(6) ق:14/40/358،ج:60/281.</w:t>
      </w:r>
    </w:p>
    <w:p w:rsidR="005B471B" w:rsidRDefault="005B471B" w:rsidP="005B471B">
      <w:pPr>
        <w:pStyle w:val="libFootnote0"/>
        <w:rPr>
          <w:rtl/>
        </w:rPr>
      </w:pPr>
      <w:r>
        <w:rPr>
          <w:rFonts w:hint="cs"/>
          <w:rtl/>
        </w:rPr>
        <w:t>(7) ق:14/40/359،ج:60/286.</w:t>
      </w:r>
    </w:p>
    <w:p w:rsidR="005B471B" w:rsidRDefault="005B471B" w:rsidP="005B471B">
      <w:pPr>
        <w:pStyle w:val="libFootnote0"/>
        <w:rPr>
          <w:rtl/>
        </w:rPr>
      </w:pPr>
      <w:r>
        <w:rPr>
          <w:rFonts w:hint="cs"/>
          <w:rtl/>
        </w:rPr>
        <w:t>(8) سورة الأنبياء/الآية37.</w:t>
      </w:r>
    </w:p>
    <w:p w:rsidR="005B471B" w:rsidRDefault="005B471B" w:rsidP="005B471B">
      <w:pPr>
        <w:pStyle w:val="libFootnote0"/>
        <w:rPr>
          <w:rtl/>
        </w:rPr>
      </w:pPr>
      <w:r>
        <w:rPr>
          <w:rFonts w:hint="cs"/>
          <w:rtl/>
        </w:rPr>
        <w:t>(9) ق:14/40/364،ج:60/305.</w:t>
      </w:r>
    </w:p>
    <w:p w:rsidR="005B471B" w:rsidRDefault="005B471B" w:rsidP="005B471B">
      <w:pPr>
        <w:pStyle w:val="libFootnote0"/>
        <w:rPr>
          <w:rtl/>
        </w:rPr>
      </w:pPr>
      <w:r>
        <w:rPr>
          <w:rFonts w:hint="cs"/>
          <w:rtl/>
        </w:rPr>
        <w:t>(10) ق:14/43/410،ج:61/84.</w:t>
      </w:r>
    </w:p>
    <w:p w:rsidR="005B471B" w:rsidRDefault="005B471B" w:rsidP="005B471B">
      <w:pPr>
        <w:pStyle w:val="libFootnote0"/>
        <w:rPr>
          <w:rtl/>
        </w:rPr>
      </w:pPr>
      <w:r>
        <w:rPr>
          <w:rFonts w:hint="cs"/>
          <w:rtl/>
        </w:rPr>
        <w:t>(11) سورة النبأ/الآية9.</w:t>
      </w:r>
    </w:p>
    <w:p w:rsidR="005B471B" w:rsidRDefault="005B471B" w:rsidP="005B471B">
      <w:pPr>
        <w:pStyle w:val="libFootnote0"/>
        <w:rPr>
          <w:rtl/>
        </w:rPr>
      </w:pPr>
      <w:r>
        <w:rPr>
          <w:rFonts w:hint="cs"/>
          <w:rtl/>
        </w:rPr>
        <w:t>(12) ق:14/45/432،ج:61/156.</w:t>
      </w:r>
    </w:p>
    <w:p w:rsidR="005B471B" w:rsidRDefault="005B471B" w:rsidP="005B471B">
      <w:pPr>
        <w:pStyle w:val="libFootnote0"/>
        <w:rPr>
          <w:rtl/>
        </w:rPr>
      </w:pPr>
      <w:r>
        <w:rPr>
          <w:rFonts w:hint="cs"/>
          <w:rtl/>
        </w:rPr>
        <w:t>(13) ق:14/45/449،ج:61/214.</w:t>
      </w:r>
    </w:p>
    <w:p w:rsidR="005B471B" w:rsidRDefault="005B471B" w:rsidP="005B471B">
      <w:pPr>
        <w:pStyle w:val="libFootnote0"/>
        <w:rPr>
          <w:rtl/>
        </w:rPr>
      </w:pPr>
      <w:r>
        <w:rPr>
          <w:rFonts w:hint="cs"/>
          <w:rtl/>
        </w:rPr>
        <w:t>(14) ق:14/94/673،ج:64/82.</w:t>
      </w:r>
    </w:p>
    <w:p w:rsidR="00742A94" w:rsidRDefault="00742A94" w:rsidP="007F0642">
      <w:pPr>
        <w:pStyle w:val="libNormal"/>
        <w:rPr>
          <w:rtl/>
        </w:rPr>
      </w:pPr>
      <w:r>
        <w:rPr>
          <w:rFonts w:hint="eastAsia"/>
          <w:rtl/>
        </w:rPr>
        <w:br w:type="page"/>
      </w:r>
    </w:p>
    <w:p w:rsidR="00D42CA5" w:rsidRDefault="007F0642" w:rsidP="005B471B">
      <w:pPr>
        <w:pStyle w:val="libNormal0"/>
      </w:pPr>
      <w:r w:rsidRPr="005B471B">
        <w:rPr>
          <w:rStyle w:val="libAieChar"/>
          <w:rFonts w:hint="cs"/>
          <w:rtl/>
        </w:rPr>
        <w:lastRenderedPageBreak/>
        <w:t>یَ</w:t>
      </w:r>
      <w:r w:rsidRPr="005B471B">
        <w:rPr>
          <w:rStyle w:val="libAieChar"/>
          <w:rFonts w:hint="eastAsia"/>
          <w:rtl/>
        </w:rPr>
        <w:t>شٰاءَ</w:t>
      </w:r>
      <w:r w:rsidRPr="005B471B">
        <w:rPr>
          <w:rStyle w:val="libAieChar"/>
          <w:rtl/>
        </w:rPr>
        <w:t xml:space="preserve"> اللّٰهُ</w:t>
      </w:r>
      <w:r w:rsidR="00063C0B" w:rsidRPr="00063C0B">
        <w:rPr>
          <w:rStyle w:val="libAlaemChar"/>
          <w:rtl/>
        </w:rPr>
        <w:t>)</w:t>
      </w:r>
      <w:r>
        <w:rPr>
          <w:rtl/>
        </w:rPr>
        <w:t xml:space="preserve"> </w:t>
      </w:r>
      <w:r w:rsidR="00D42CA5" w:rsidRPr="00525B9B">
        <w:rPr>
          <w:rStyle w:val="libFootnotenumChar"/>
          <w:rtl/>
        </w:rPr>
        <w:t>(1)</w:t>
      </w:r>
      <w:r>
        <w:rPr>
          <w:rtl/>
        </w:rPr>
        <w:t xml:space="preserve">. </w:t>
      </w:r>
      <w:r w:rsidR="00D42CA5" w:rsidRPr="00525B9B">
        <w:rPr>
          <w:rStyle w:val="libFootnotenumChar"/>
          <w:rtl/>
        </w:rPr>
        <w:t>(2)</w:t>
      </w:r>
    </w:p>
    <w:p w:rsidR="00D42CA5" w:rsidRDefault="007F0642" w:rsidP="007F0642">
      <w:pPr>
        <w:pStyle w:val="libNormal"/>
      </w:pPr>
      <w:r>
        <w:rPr>
          <w:rFonts w:hint="eastAsia"/>
          <w:rtl/>
        </w:rPr>
        <w:t>کلامه</w:t>
      </w:r>
      <w:r>
        <w:rPr>
          <w:rtl/>
        </w:rPr>
        <w:t xml:space="preserve">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مٰا أُنْزِلَ عَلَ</w:t>
      </w:r>
      <w:r w:rsidRPr="00063C0B">
        <w:rPr>
          <w:rStyle w:val="libAieChar"/>
          <w:rFonts w:hint="cs"/>
          <w:rtl/>
        </w:rPr>
        <w:t>ی</w:t>
      </w:r>
      <w:r w:rsidRPr="00063C0B">
        <w:rPr>
          <w:rStyle w:val="libAieChar"/>
          <w:rtl/>
        </w:rPr>
        <w:t xml:space="preserve"> الْمَلَکَ</w:t>
      </w:r>
      <w:r w:rsidRPr="00063C0B">
        <w:rPr>
          <w:rStyle w:val="libAieChar"/>
          <w:rFonts w:hint="cs"/>
          <w:rtl/>
        </w:rPr>
        <w:t>یْ</w:t>
      </w:r>
      <w:r w:rsidRPr="00063C0B">
        <w:rPr>
          <w:rStyle w:val="libAieChar"/>
          <w:rFonts w:hint="eastAsia"/>
          <w:rtl/>
        </w:rPr>
        <w:t>نِ</w:t>
      </w:r>
      <w:r w:rsidRPr="00063C0B">
        <w:rPr>
          <w:rStyle w:val="libAieChar"/>
          <w:rtl/>
        </w:rPr>
        <w:t xml:space="preserve"> بِبٰابِلَ هٰارُوتَ وَ مٰارُوتَ</w:t>
      </w:r>
      <w:r w:rsidR="00063C0B" w:rsidRPr="00063C0B">
        <w:rPr>
          <w:rStyle w:val="libAlaemChar"/>
          <w:rtl/>
        </w:rPr>
        <w:t>)</w:t>
      </w:r>
      <w:r>
        <w:rPr>
          <w:rtl/>
        </w:rPr>
        <w:t xml:space="preserve"> </w:t>
      </w:r>
      <w:r w:rsidR="00D42CA5" w:rsidRPr="00525B9B">
        <w:rPr>
          <w:rStyle w:val="libFootnotenumChar"/>
          <w:rtl/>
        </w:rPr>
        <w:t>(3)</w:t>
      </w:r>
      <w:r>
        <w:rPr>
          <w:rtl/>
        </w:rPr>
        <w:t xml:space="preserve">. </w:t>
      </w:r>
      <w:r w:rsidR="00D42CA5" w:rsidRPr="00525B9B">
        <w:rPr>
          <w:rStyle w:val="libFootnotenumChar"/>
          <w:rtl/>
        </w:rPr>
        <w:t>(4)</w:t>
      </w:r>
    </w:p>
    <w:p w:rsidR="00CC4DCE" w:rsidRDefault="007F0642" w:rsidP="00CC4DCE">
      <w:pPr>
        <w:pStyle w:val="libCenterBold1"/>
        <w:rPr>
          <w:rtl/>
        </w:rPr>
      </w:pPr>
      <w:r>
        <w:rPr>
          <w:rFonts w:hint="eastAsia"/>
          <w:rtl/>
        </w:rPr>
        <w:t>جبل</w:t>
      </w:r>
      <w:r>
        <w:rPr>
          <w:rtl/>
        </w:rPr>
        <w:t xml:space="preserve"> رضو</w:t>
      </w:r>
      <w:r>
        <w:rPr>
          <w:rFonts w:hint="cs"/>
          <w:rtl/>
        </w:rPr>
        <w:t>ی</w:t>
      </w:r>
    </w:p>
    <w:p w:rsidR="00656589" w:rsidRDefault="007F0642" w:rsidP="00CC4DCE">
      <w:pPr>
        <w:pStyle w:val="libNormal"/>
        <w:rPr>
          <w:rtl/>
        </w:rPr>
      </w:pPr>
      <w:r w:rsidRPr="00CC4DCE">
        <w:rPr>
          <w:rStyle w:val="libBold1Char"/>
          <w:rFonts w:hint="eastAsia"/>
          <w:rtl/>
        </w:rPr>
        <w:t>الغ</w:t>
      </w:r>
      <w:r w:rsidRPr="00CC4DCE">
        <w:rPr>
          <w:rStyle w:val="libBold1Char"/>
          <w:rFonts w:hint="cs"/>
          <w:rtl/>
        </w:rPr>
        <w:t>ی</w:t>
      </w:r>
      <w:r w:rsidRPr="00CC4DCE">
        <w:rPr>
          <w:rStyle w:val="libBold1Char"/>
          <w:rFonts w:hint="eastAsia"/>
          <w:rtl/>
        </w:rPr>
        <w:t>به</w:t>
      </w:r>
      <w:r w:rsidRPr="00CC4DCE">
        <w:rPr>
          <w:rStyle w:val="libBold1Char"/>
          <w:rtl/>
        </w:rPr>
        <w:t xml:space="preserve"> للطوس</w:t>
      </w:r>
      <w:r w:rsidRPr="00CC4DCE">
        <w:rPr>
          <w:rStyle w:val="libBold1Char"/>
          <w:rFonts w:hint="cs"/>
          <w:rtl/>
        </w:rPr>
        <w:t>یّ</w:t>
      </w:r>
      <w:r>
        <w:rPr>
          <w:rtl/>
        </w:rPr>
        <w:t>:عن عبد الأعل</w:t>
      </w:r>
      <w:r>
        <w:rPr>
          <w:rFonts w:hint="cs"/>
          <w:rtl/>
        </w:rPr>
        <w:t>ی</w:t>
      </w:r>
      <w:r>
        <w:rPr>
          <w:rtl/>
        </w:rPr>
        <w:t xml:space="preserve"> مول</w:t>
      </w:r>
      <w:r>
        <w:rPr>
          <w:rFonts w:hint="cs"/>
          <w:rtl/>
        </w:rPr>
        <w:t>ی</w:t>
      </w:r>
      <w:r>
        <w:rPr>
          <w:rtl/>
        </w:rPr>
        <w:t xml:space="preserve"> آل سام قال: خرجت مع أب</w:t>
      </w:r>
      <w:r>
        <w:rPr>
          <w:rFonts w:hint="cs"/>
          <w:rtl/>
        </w:rPr>
        <w:t>ی</w:t>
      </w:r>
      <w:r>
        <w:rPr>
          <w:rtl/>
        </w:rPr>
        <w:t xml:space="preserve"> عبد اللّه </w:t>
      </w:r>
      <w:r w:rsidR="00295F5C" w:rsidRPr="00295F5C">
        <w:rPr>
          <w:rStyle w:val="libAlaemChar"/>
          <w:rtl/>
        </w:rPr>
        <w:t>عليه‌السلام</w:t>
      </w:r>
      <w:r>
        <w:rPr>
          <w:rtl/>
        </w:rPr>
        <w:t xml:space="preserve"> فلمّا نزلنا الروحاء نظر ال</w:t>
      </w:r>
      <w:r>
        <w:rPr>
          <w:rFonts w:hint="cs"/>
          <w:rtl/>
        </w:rPr>
        <w:t>ی</w:t>
      </w:r>
      <w:r>
        <w:rPr>
          <w:rtl/>
        </w:rPr>
        <w:t xml:space="preserve"> جبلها مطلاّ عل</w:t>
      </w:r>
      <w:r>
        <w:rPr>
          <w:rFonts w:hint="cs"/>
          <w:rtl/>
        </w:rPr>
        <w:t>ی</w:t>
      </w:r>
      <w:r>
        <w:rPr>
          <w:rFonts w:hint="eastAsia"/>
          <w:rtl/>
        </w:rPr>
        <w:t>ها</w:t>
      </w:r>
      <w:r>
        <w:rPr>
          <w:rtl/>
        </w:rPr>
        <w:t xml:space="preserve"> فقال ل</w:t>
      </w:r>
      <w:r>
        <w:rPr>
          <w:rFonts w:hint="cs"/>
          <w:rtl/>
        </w:rPr>
        <w:t>ی</w:t>
      </w:r>
      <w:r>
        <w:rPr>
          <w:rtl/>
        </w:rPr>
        <w:t>:تر</w:t>
      </w:r>
      <w:r>
        <w:rPr>
          <w:rFonts w:hint="cs"/>
          <w:rtl/>
        </w:rPr>
        <w:t>ی</w:t>
      </w:r>
      <w:r>
        <w:rPr>
          <w:rtl/>
        </w:rPr>
        <w:t xml:space="preserve"> هذا الجبل،هذا جبل </w:t>
      </w:r>
      <w:r>
        <w:rPr>
          <w:rFonts w:hint="cs"/>
          <w:rtl/>
        </w:rPr>
        <w:t>ی</w:t>
      </w:r>
      <w:r>
        <w:rPr>
          <w:rFonts w:hint="eastAsia"/>
          <w:rtl/>
        </w:rPr>
        <w:t>دع</w:t>
      </w:r>
      <w:r>
        <w:rPr>
          <w:rFonts w:hint="cs"/>
          <w:rtl/>
        </w:rPr>
        <w:t>ی</w:t>
      </w:r>
      <w:r>
        <w:rPr>
          <w:rtl/>
        </w:rPr>
        <w:t xml:space="preserve"> رضو</w:t>
      </w:r>
      <w:r>
        <w:rPr>
          <w:rFonts w:hint="cs"/>
          <w:rtl/>
        </w:rPr>
        <w:t>ی</w:t>
      </w:r>
      <w:r>
        <w:rPr>
          <w:rtl/>
        </w:rPr>
        <w:t xml:space="preserve"> من جبال فارس أحبّنا فنقله اللّه ال</w:t>
      </w:r>
      <w:r>
        <w:rPr>
          <w:rFonts w:hint="cs"/>
          <w:rtl/>
        </w:rPr>
        <w:t>ی</w:t>
      </w:r>
      <w:r>
        <w:rPr>
          <w:rFonts w:hint="eastAsia"/>
          <w:rtl/>
        </w:rPr>
        <w:t>نا،أما</w:t>
      </w:r>
      <w:r>
        <w:rPr>
          <w:rtl/>
        </w:rPr>
        <w:t xml:space="preserve"> انّ ف</w:t>
      </w:r>
      <w:r>
        <w:rPr>
          <w:rFonts w:hint="cs"/>
          <w:rtl/>
        </w:rPr>
        <w:t>ی</w:t>
      </w:r>
      <w:r>
        <w:rPr>
          <w:rFonts w:hint="eastAsia"/>
          <w:rtl/>
        </w:rPr>
        <w:t>ه</w:t>
      </w:r>
      <w:r>
        <w:rPr>
          <w:rtl/>
        </w:rPr>
        <w:t xml:space="preserve"> کلّ شجره مطعم و نعم أمان للخائف،مرّت</w:t>
      </w:r>
      <w:r>
        <w:rPr>
          <w:rFonts w:hint="cs"/>
          <w:rtl/>
        </w:rPr>
        <w:t>ی</w:t>
      </w:r>
      <w:r>
        <w:rPr>
          <w:rFonts w:hint="eastAsia"/>
          <w:rtl/>
        </w:rPr>
        <w:t>ن،أما</w:t>
      </w:r>
      <w:r>
        <w:rPr>
          <w:rtl/>
        </w:rPr>
        <w:t xml:space="preserve"> انّ لصاحب هذا الأمر ف</w:t>
      </w:r>
      <w:r>
        <w:rPr>
          <w:rFonts w:hint="cs"/>
          <w:rtl/>
        </w:rPr>
        <w:t>ی</w:t>
      </w:r>
      <w:r>
        <w:rPr>
          <w:rFonts w:hint="eastAsia"/>
          <w:rtl/>
        </w:rPr>
        <w:t>ه</w:t>
      </w:r>
      <w:r>
        <w:rPr>
          <w:rtl/>
        </w:rPr>
        <w:t xml:space="preserve"> غ</w:t>
      </w:r>
      <w:r>
        <w:rPr>
          <w:rFonts w:hint="cs"/>
          <w:rtl/>
        </w:rPr>
        <w:t>ی</w:t>
      </w:r>
      <w:r>
        <w:rPr>
          <w:rFonts w:hint="eastAsia"/>
          <w:rtl/>
        </w:rPr>
        <w:t>بت</w:t>
      </w:r>
      <w:r>
        <w:rPr>
          <w:rFonts w:hint="cs"/>
          <w:rtl/>
        </w:rPr>
        <w:t>ی</w:t>
      </w:r>
      <w:r>
        <w:rPr>
          <w:rFonts w:hint="eastAsia"/>
          <w:rtl/>
        </w:rPr>
        <w:t>ن</w:t>
      </w:r>
      <w:r>
        <w:rPr>
          <w:rtl/>
        </w:rPr>
        <w:t>:واحده قص</w:t>
      </w:r>
      <w:r>
        <w:rPr>
          <w:rFonts w:hint="cs"/>
          <w:rtl/>
        </w:rPr>
        <w:t>ی</w:t>
      </w:r>
      <w:r>
        <w:rPr>
          <w:rFonts w:hint="eastAsia"/>
          <w:rtl/>
        </w:rPr>
        <w:t>ره</w:t>
      </w:r>
      <w:r>
        <w:rPr>
          <w:rtl/>
        </w:rPr>
        <w:t xml:space="preserve"> و الأخر</w:t>
      </w:r>
      <w:r>
        <w:rPr>
          <w:rFonts w:hint="cs"/>
          <w:rtl/>
        </w:rPr>
        <w:t>ی</w:t>
      </w:r>
      <w:r>
        <w:rPr>
          <w:rtl/>
        </w:rPr>
        <w:t xml:space="preserve"> طو</w:t>
      </w:r>
      <w:r>
        <w:rPr>
          <w:rFonts w:hint="cs"/>
          <w:rtl/>
        </w:rPr>
        <w:t>ی</w:t>
      </w:r>
      <w:r>
        <w:rPr>
          <w:rFonts w:hint="eastAsia"/>
          <w:rtl/>
        </w:rPr>
        <w:t>له</w:t>
      </w:r>
      <w:r>
        <w:rPr>
          <w:rtl/>
        </w:rPr>
        <w:t>.</w:t>
      </w:r>
    </w:p>
    <w:p w:rsidR="00656589" w:rsidRDefault="007F0642" w:rsidP="007F0642">
      <w:pPr>
        <w:pStyle w:val="libNormal"/>
        <w:rPr>
          <w:rtl/>
        </w:rPr>
      </w:pPr>
      <w:r w:rsidRPr="00CC4DCE">
        <w:rPr>
          <w:rStyle w:val="libBold1Char"/>
          <w:rFonts w:hint="eastAsia"/>
          <w:rtl/>
        </w:rPr>
        <w:t>أقول</w:t>
      </w:r>
      <w:r>
        <w:rPr>
          <w:rtl/>
        </w:rPr>
        <w:t>: رضو</w:t>
      </w:r>
      <w:r>
        <w:rPr>
          <w:rFonts w:hint="cs"/>
          <w:rtl/>
        </w:rPr>
        <w:t>ی</w:t>
      </w:r>
      <w:r>
        <w:rPr>
          <w:rtl/>
        </w:rPr>
        <w:t xml:space="preserve"> کما ف</w:t>
      </w:r>
      <w:r>
        <w:rPr>
          <w:rFonts w:hint="cs"/>
          <w:rtl/>
        </w:rPr>
        <w:t>ی</w:t>
      </w:r>
      <w:r>
        <w:rPr>
          <w:rtl/>
        </w:rPr>
        <w:t xml:space="preserve"> المعجم و المراصد بفتح أوّله و سکون ثان</w:t>
      </w:r>
      <w:r>
        <w:rPr>
          <w:rFonts w:hint="cs"/>
          <w:rtl/>
        </w:rPr>
        <w:t>ی</w:t>
      </w:r>
      <w:r>
        <w:rPr>
          <w:rFonts w:hint="eastAsia"/>
          <w:rtl/>
        </w:rPr>
        <w:t>ه</w:t>
      </w:r>
      <w:r>
        <w:rPr>
          <w:rtl/>
        </w:rPr>
        <w:t xml:space="preserve"> جبل ب</w:t>
      </w:r>
      <w:r>
        <w:rPr>
          <w:rFonts w:hint="cs"/>
          <w:rtl/>
        </w:rPr>
        <w:t>ی</w:t>
      </w:r>
      <w:r>
        <w:rPr>
          <w:rFonts w:hint="eastAsia"/>
          <w:rtl/>
        </w:rPr>
        <w:t>ن</w:t>
      </w:r>
      <w:r>
        <w:rPr>
          <w:rtl/>
        </w:rPr>
        <w:t xml:space="preserve"> مکّه و المد</w:t>
      </w:r>
      <w:r>
        <w:rPr>
          <w:rFonts w:hint="cs"/>
          <w:rtl/>
        </w:rPr>
        <w:t>ی</w:t>
      </w:r>
      <w:r>
        <w:rPr>
          <w:rFonts w:hint="eastAsia"/>
          <w:rtl/>
        </w:rPr>
        <w:t>نه</w:t>
      </w:r>
      <w:r>
        <w:rPr>
          <w:rtl/>
        </w:rPr>
        <w:t xml:space="preserve"> قرب </w:t>
      </w:r>
      <w:r>
        <w:rPr>
          <w:rFonts w:hint="cs"/>
          <w:rtl/>
        </w:rPr>
        <w:t>ی</w:t>
      </w:r>
      <w:r>
        <w:rPr>
          <w:rFonts w:hint="eastAsia"/>
          <w:rtl/>
        </w:rPr>
        <w:t>نبع</w:t>
      </w:r>
      <w:r>
        <w:rPr>
          <w:rtl/>
        </w:rPr>
        <w:t xml:space="preserve"> و ف</w:t>
      </w:r>
      <w:r>
        <w:rPr>
          <w:rFonts w:hint="cs"/>
          <w:rtl/>
        </w:rPr>
        <w:t>ی</w:t>
      </w:r>
      <w:r>
        <w:rPr>
          <w:rtl/>
        </w:rPr>
        <w:t xml:space="preserve"> شعابه م</w:t>
      </w:r>
      <w:r>
        <w:rPr>
          <w:rFonts w:hint="cs"/>
          <w:rtl/>
        </w:rPr>
        <w:t>ی</w:t>
      </w:r>
      <w:r>
        <w:rPr>
          <w:rFonts w:hint="eastAsia"/>
          <w:rtl/>
        </w:rPr>
        <w:t>اه</w:t>
      </w:r>
      <w:r>
        <w:rPr>
          <w:rtl/>
        </w:rPr>
        <w:t xml:space="preserve"> کث</w:t>
      </w:r>
      <w:r>
        <w:rPr>
          <w:rFonts w:hint="cs"/>
          <w:rtl/>
        </w:rPr>
        <w:t>ی</w:t>
      </w:r>
      <w:r>
        <w:rPr>
          <w:rFonts w:hint="eastAsia"/>
          <w:rtl/>
        </w:rPr>
        <w:t>ره</w:t>
      </w:r>
      <w:r>
        <w:rPr>
          <w:rtl/>
        </w:rPr>
        <w:t xml:space="preserve"> و أشجار </w:t>
      </w:r>
      <w:r>
        <w:rPr>
          <w:rFonts w:hint="cs"/>
          <w:rtl/>
        </w:rPr>
        <w:t>ی</w:t>
      </w:r>
      <w:r>
        <w:rPr>
          <w:rFonts w:hint="eastAsia"/>
          <w:rtl/>
        </w:rPr>
        <w:t>زعم</w:t>
      </w:r>
      <w:r>
        <w:rPr>
          <w:rtl/>
        </w:rPr>
        <w:t xml:space="preserve"> الک</w:t>
      </w:r>
      <w:r>
        <w:rPr>
          <w:rFonts w:hint="cs"/>
          <w:rtl/>
        </w:rPr>
        <w:t>ی</w:t>
      </w:r>
      <w:r>
        <w:rPr>
          <w:rFonts w:hint="eastAsia"/>
          <w:rtl/>
        </w:rPr>
        <w:t>سان</w:t>
      </w:r>
      <w:r>
        <w:rPr>
          <w:rFonts w:hint="cs"/>
          <w:rtl/>
        </w:rPr>
        <w:t>یّ</w:t>
      </w:r>
      <w:r>
        <w:rPr>
          <w:rFonts w:hint="eastAsia"/>
          <w:rtl/>
        </w:rPr>
        <w:t>ه</w:t>
      </w:r>
      <w:r>
        <w:rPr>
          <w:rtl/>
        </w:rPr>
        <w:t xml:space="preserve"> انّ محمّد بن الحنف</w:t>
      </w:r>
      <w:r>
        <w:rPr>
          <w:rFonts w:hint="cs"/>
          <w:rtl/>
        </w:rPr>
        <w:t>یّ</w:t>
      </w:r>
      <w:r>
        <w:rPr>
          <w:rFonts w:hint="eastAsia"/>
          <w:rtl/>
        </w:rPr>
        <w:t>ه</w:t>
      </w:r>
      <w:r>
        <w:rPr>
          <w:rtl/>
        </w:rPr>
        <w:t xml:space="preserve"> به مق</w:t>
      </w:r>
      <w:r>
        <w:rPr>
          <w:rFonts w:hint="cs"/>
          <w:rtl/>
        </w:rPr>
        <w:t>ی</w:t>
      </w:r>
      <w:r>
        <w:rPr>
          <w:rFonts w:hint="eastAsia"/>
          <w:rtl/>
        </w:rPr>
        <w:t>م</w:t>
      </w:r>
      <w:r>
        <w:rPr>
          <w:rtl/>
        </w:rPr>
        <w:t xml:space="preserve"> ح</w:t>
      </w:r>
      <w:r>
        <w:rPr>
          <w:rFonts w:hint="cs"/>
          <w:rtl/>
        </w:rPr>
        <w:t>یّ</w:t>
      </w:r>
      <w:r>
        <w:rPr>
          <w:rtl/>
        </w:rPr>
        <w:t xml:space="preserve"> </w:t>
      </w:r>
      <w:r>
        <w:rPr>
          <w:rFonts w:hint="cs"/>
          <w:rtl/>
        </w:rPr>
        <w:t>ی</w:t>
      </w:r>
      <w:r>
        <w:rPr>
          <w:rFonts w:hint="eastAsia"/>
          <w:rtl/>
        </w:rPr>
        <w:t>رزق</w:t>
      </w:r>
      <w:r>
        <w:rPr>
          <w:rtl/>
        </w:rPr>
        <w:t xml:space="preserve"> و منه </w:t>
      </w:r>
      <w:r>
        <w:rPr>
          <w:rFonts w:hint="cs"/>
          <w:rtl/>
        </w:rPr>
        <w:t>ی</w:t>
      </w:r>
      <w:r>
        <w:rPr>
          <w:rFonts w:hint="eastAsia"/>
          <w:rtl/>
        </w:rPr>
        <w:t>قطع</w:t>
      </w:r>
      <w:r>
        <w:rPr>
          <w:rtl/>
        </w:rPr>
        <w:t xml:space="preserve"> حجر المسان و </w:t>
      </w:r>
      <w:r>
        <w:rPr>
          <w:rFonts w:hint="cs"/>
          <w:rtl/>
        </w:rPr>
        <w:t>ی</w:t>
      </w:r>
      <w:r>
        <w:rPr>
          <w:rFonts w:hint="eastAsia"/>
          <w:rtl/>
        </w:rPr>
        <w:t>حمل</w:t>
      </w:r>
      <w:r>
        <w:rPr>
          <w:rtl/>
        </w:rPr>
        <w:t xml:space="preserve"> ال</w:t>
      </w:r>
      <w:r>
        <w:rPr>
          <w:rFonts w:hint="cs"/>
          <w:rtl/>
        </w:rPr>
        <w:t>ی</w:t>
      </w:r>
      <w:r>
        <w:rPr>
          <w:rtl/>
        </w:rPr>
        <w:t xml:space="preserve"> الدن</w:t>
      </w:r>
      <w:r>
        <w:rPr>
          <w:rFonts w:hint="cs"/>
          <w:rtl/>
        </w:rPr>
        <w:t>ی</w:t>
      </w:r>
      <w:r>
        <w:rPr>
          <w:rFonts w:hint="eastAsia"/>
          <w:rtl/>
        </w:rPr>
        <w:t>ا</w:t>
      </w:r>
      <w:r>
        <w:rPr>
          <w:rtl/>
        </w:rPr>
        <w:t xml:space="preserve"> کلّها،و 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د</w:t>
      </w:r>
      <w:r>
        <w:rPr>
          <w:rFonts w:hint="cs"/>
          <w:rtl/>
        </w:rPr>
        <w:t>ی</w:t>
      </w:r>
      <w:r>
        <w:rPr>
          <w:rFonts w:hint="eastAsia"/>
          <w:rtl/>
        </w:rPr>
        <w:t>ار</w:t>
      </w:r>
      <w:r>
        <w:rPr>
          <w:rtl/>
        </w:rPr>
        <w:t xml:space="preserve"> جه</w:t>
      </w:r>
      <w:r>
        <w:rPr>
          <w:rFonts w:hint="cs"/>
          <w:rtl/>
        </w:rPr>
        <w:t>ی</w:t>
      </w:r>
      <w:r>
        <w:rPr>
          <w:rFonts w:hint="eastAsia"/>
          <w:rtl/>
        </w:rPr>
        <w:t>نه</w:t>
      </w:r>
      <w:r>
        <w:rPr>
          <w:rtl/>
        </w:rPr>
        <w:t xml:space="preserve"> ممّا </w:t>
      </w:r>
      <w:r>
        <w:rPr>
          <w:rFonts w:hint="cs"/>
          <w:rtl/>
        </w:rPr>
        <w:t>ی</w:t>
      </w:r>
      <w:r>
        <w:rPr>
          <w:rFonts w:hint="eastAsia"/>
          <w:rtl/>
        </w:rPr>
        <w:t>ل</w:t>
      </w:r>
      <w:r>
        <w:rPr>
          <w:rFonts w:hint="cs"/>
          <w:rtl/>
        </w:rPr>
        <w:t>ی</w:t>
      </w:r>
      <w:r>
        <w:rPr>
          <w:rtl/>
        </w:rPr>
        <w:t xml:space="preserve"> البحر د</w:t>
      </w:r>
      <w:r>
        <w:rPr>
          <w:rFonts w:hint="cs"/>
          <w:rtl/>
        </w:rPr>
        <w:t>ی</w:t>
      </w:r>
      <w:r>
        <w:rPr>
          <w:rFonts w:hint="eastAsia"/>
          <w:rtl/>
        </w:rPr>
        <w:t>ار</w:t>
      </w:r>
      <w:r>
        <w:rPr>
          <w:rtl/>
        </w:rPr>
        <w:t xml:space="preserve"> للحس</w:t>
      </w:r>
      <w:r>
        <w:rPr>
          <w:rFonts w:hint="cs"/>
          <w:rtl/>
        </w:rPr>
        <w:t>ی</w:t>
      </w:r>
      <w:r>
        <w:rPr>
          <w:rFonts w:hint="eastAsia"/>
          <w:rtl/>
        </w:rPr>
        <w:t>ن</w:t>
      </w:r>
      <w:r>
        <w:rPr>
          <w:rFonts w:hint="cs"/>
          <w:rtl/>
        </w:rPr>
        <w:t>یّی</w:t>
      </w:r>
      <w:r>
        <w:rPr>
          <w:rFonts w:hint="eastAsia"/>
          <w:rtl/>
        </w:rPr>
        <w:t>ن</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غزوه الحد</w:t>
      </w:r>
      <w:r>
        <w:rPr>
          <w:rFonts w:hint="cs"/>
          <w:rtl/>
        </w:rPr>
        <w:t>ی</w:t>
      </w:r>
      <w:r>
        <w:rPr>
          <w:rFonts w:hint="eastAsia"/>
          <w:rtl/>
        </w:rPr>
        <w:t>ب</w:t>
      </w:r>
      <w:r>
        <w:rPr>
          <w:rFonts w:hint="cs"/>
          <w:rtl/>
        </w:rPr>
        <w:t>یّ</w:t>
      </w:r>
      <w:r>
        <w:rPr>
          <w:rFonts w:hint="eastAsia"/>
          <w:rtl/>
        </w:rPr>
        <w:t>ه</w:t>
      </w:r>
      <w:r>
        <w:rPr>
          <w:rtl/>
        </w:rPr>
        <w:t xml:space="preserve"> و ب</w:t>
      </w:r>
      <w:r>
        <w:rPr>
          <w:rFonts w:hint="cs"/>
          <w:rtl/>
        </w:rPr>
        <w:t>ی</w:t>
      </w:r>
      <w:r>
        <w:rPr>
          <w:rFonts w:hint="eastAsia"/>
          <w:rtl/>
        </w:rPr>
        <w:t>عه</w:t>
      </w:r>
      <w:r>
        <w:rPr>
          <w:rtl/>
        </w:rPr>
        <w:t xml:space="preserve"> الرضوان </w:t>
      </w:r>
      <w:r w:rsidR="00D42CA5" w:rsidRPr="00525B9B">
        <w:rPr>
          <w:rStyle w:val="libFootnotenumChar"/>
          <w:rtl/>
        </w:rPr>
        <w:t>(6)</w:t>
      </w:r>
      <w:r>
        <w:rPr>
          <w:rtl/>
        </w:rPr>
        <w:t>.</w:t>
      </w:r>
    </w:p>
    <w:p w:rsidR="00656589" w:rsidRDefault="007F0642" w:rsidP="007F0642">
      <w:pPr>
        <w:pStyle w:val="libNormal"/>
        <w:rPr>
          <w:rtl/>
        </w:rPr>
      </w:pPr>
      <w:r>
        <w:rPr>
          <w:rFonts w:hint="eastAsia"/>
          <w:rtl/>
        </w:rPr>
        <w:t>قال</w:t>
      </w:r>
      <w:r>
        <w:rPr>
          <w:rtl/>
        </w:rPr>
        <w:t xml:space="preserve"> اللّه تعال</w:t>
      </w:r>
      <w:r>
        <w:rPr>
          <w:rFonts w:hint="cs"/>
          <w:rtl/>
        </w:rPr>
        <w:t>ی</w:t>
      </w:r>
      <w:r>
        <w:rPr>
          <w:rtl/>
        </w:rPr>
        <w:t xml:space="preserve"> ف</w:t>
      </w:r>
      <w:r>
        <w:rPr>
          <w:rFonts w:hint="cs"/>
          <w:rtl/>
        </w:rPr>
        <w:t>ی</w:t>
      </w:r>
      <w:r>
        <w:rPr>
          <w:rtl/>
        </w:rPr>
        <w:t xml:space="preserve"> الفتح: </w:t>
      </w:r>
      <w:r w:rsidR="00063C0B" w:rsidRPr="00063C0B">
        <w:rPr>
          <w:rStyle w:val="libAlaemChar"/>
          <w:rtl/>
        </w:rPr>
        <w:t>(</w:t>
      </w:r>
      <w:r w:rsidRPr="00063C0B">
        <w:rPr>
          <w:rStyle w:val="libAieChar"/>
          <w:rtl/>
        </w:rPr>
        <w:t>لَقَدْ رَضِ</w:t>
      </w:r>
      <w:r w:rsidRPr="00063C0B">
        <w:rPr>
          <w:rStyle w:val="libAieChar"/>
          <w:rFonts w:hint="cs"/>
          <w:rtl/>
        </w:rPr>
        <w:t>یَ</w:t>
      </w:r>
      <w:r w:rsidRPr="00063C0B">
        <w:rPr>
          <w:rStyle w:val="libAieChar"/>
          <w:rtl/>
        </w:rPr>
        <w:t xml:space="preserve"> اللّٰهُ عَنِ الْمُؤْمِنِ</w:t>
      </w:r>
      <w:r w:rsidRPr="00063C0B">
        <w:rPr>
          <w:rStyle w:val="libAieChar"/>
          <w:rFonts w:hint="cs"/>
          <w:rtl/>
        </w:rPr>
        <w:t>ی</w:t>
      </w:r>
      <w:r w:rsidRPr="00063C0B">
        <w:rPr>
          <w:rStyle w:val="libAieChar"/>
          <w:rFonts w:hint="eastAsia"/>
          <w:rtl/>
        </w:rPr>
        <w:t>نَ</w:t>
      </w:r>
      <w:r w:rsidRPr="00063C0B">
        <w:rPr>
          <w:rStyle w:val="libAieChar"/>
          <w:rtl/>
        </w:rPr>
        <w:t xml:space="preserve"> إِذْ </w:t>
      </w:r>
      <w:r w:rsidRPr="00063C0B">
        <w:rPr>
          <w:rStyle w:val="libAieChar"/>
          <w:rFonts w:hint="cs"/>
          <w:rtl/>
        </w:rPr>
        <w:t>یُ</w:t>
      </w:r>
      <w:r w:rsidRPr="00063C0B">
        <w:rPr>
          <w:rStyle w:val="libAieChar"/>
          <w:rFonts w:hint="eastAsia"/>
          <w:rtl/>
        </w:rPr>
        <w:t>بٰا</w:t>
      </w:r>
      <w:r w:rsidRPr="00063C0B">
        <w:rPr>
          <w:rStyle w:val="libAieChar"/>
          <w:rFonts w:hint="cs"/>
          <w:rtl/>
        </w:rPr>
        <w:t>یِ</w:t>
      </w:r>
      <w:r w:rsidRPr="00063C0B">
        <w:rPr>
          <w:rStyle w:val="libAieChar"/>
          <w:rFonts w:hint="eastAsia"/>
          <w:rtl/>
        </w:rPr>
        <w:t>عُونَکَ</w:t>
      </w:r>
      <w:r w:rsidRPr="00063C0B">
        <w:rPr>
          <w:rStyle w:val="libAieChar"/>
          <w:rtl/>
        </w:rPr>
        <w:t xml:space="preserve"> تَحْتَ الشَّجَرَهِ</w:t>
      </w:r>
      <w:r w:rsidR="00063C0B" w:rsidRPr="00063C0B">
        <w:rPr>
          <w:rStyle w:val="libAlaemChar"/>
          <w:rtl/>
        </w:rPr>
        <w:t>)</w:t>
      </w:r>
      <w:r>
        <w:rPr>
          <w:rtl/>
        </w:rPr>
        <w:t xml:space="preserve"> سمّ</w:t>
      </w:r>
      <w:r>
        <w:rPr>
          <w:rFonts w:hint="cs"/>
          <w:rtl/>
        </w:rPr>
        <w:t>ی</w:t>
      </w:r>
      <w:r>
        <w:rPr>
          <w:rFonts w:hint="eastAsia"/>
          <w:rtl/>
        </w:rPr>
        <w:t>ت</w:t>
      </w:r>
      <w:r>
        <w:rPr>
          <w:rtl/>
        </w:rPr>
        <w:t xml:space="preserve"> ب</w:t>
      </w:r>
      <w:r>
        <w:rPr>
          <w:rFonts w:hint="cs"/>
          <w:rtl/>
        </w:rPr>
        <w:t>ی</w:t>
      </w:r>
      <w:r>
        <w:rPr>
          <w:rFonts w:hint="eastAsia"/>
          <w:rtl/>
        </w:rPr>
        <w:t>عه</w:t>
      </w:r>
      <w:r>
        <w:rPr>
          <w:rtl/>
        </w:rPr>
        <w:t xml:space="preserve"> الرضوان لهذه الآ</w:t>
      </w:r>
      <w:r>
        <w:rPr>
          <w:rFonts w:hint="cs"/>
          <w:rtl/>
        </w:rPr>
        <w:t>ی</w:t>
      </w:r>
      <w:r>
        <w:rPr>
          <w:rFonts w:hint="eastAsia"/>
          <w:rtl/>
        </w:rPr>
        <w:t>ه</w:t>
      </w:r>
      <w:r>
        <w:rPr>
          <w:rtl/>
        </w:rPr>
        <w:t xml:space="preserve">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سورة الكهف/الآية23و24.</w:t>
      </w:r>
    </w:p>
    <w:p w:rsidR="00CC4DCE" w:rsidRDefault="00CC4DCE" w:rsidP="00CC4DCE">
      <w:pPr>
        <w:pStyle w:val="libFootnote0"/>
        <w:rPr>
          <w:rtl/>
        </w:rPr>
      </w:pPr>
      <w:r>
        <w:rPr>
          <w:rFonts w:hint="cs"/>
          <w:rtl/>
        </w:rPr>
        <w:t>(2) ق:16/58/86،ج:76/307.</w:t>
      </w:r>
    </w:p>
    <w:p w:rsidR="00CC4DCE" w:rsidRDefault="00CC4DCE" w:rsidP="00CC4DCE">
      <w:pPr>
        <w:pStyle w:val="libFootnote0"/>
        <w:rPr>
          <w:rtl/>
        </w:rPr>
      </w:pPr>
      <w:r>
        <w:rPr>
          <w:rFonts w:hint="cs"/>
          <w:rtl/>
        </w:rPr>
        <w:t>(3) سورة البقرة/الآية102.</w:t>
      </w:r>
    </w:p>
    <w:p w:rsidR="00CC4DCE" w:rsidRDefault="00CC4DCE" w:rsidP="00CC4DCE">
      <w:pPr>
        <w:pStyle w:val="libFootnote0"/>
        <w:rPr>
          <w:rtl/>
        </w:rPr>
      </w:pPr>
      <w:r>
        <w:rPr>
          <w:rFonts w:hint="cs"/>
          <w:rtl/>
        </w:rPr>
        <w:t>(4) ق:14/26/248،ج:59/267.</w:t>
      </w:r>
    </w:p>
    <w:p w:rsidR="00CC4DCE" w:rsidRDefault="00CC4DCE" w:rsidP="00CC4DCE">
      <w:pPr>
        <w:pStyle w:val="libFootnote0"/>
        <w:rPr>
          <w:rtl/>
        </w:rPr>
      </w:pPr>
      <w:r>
        <w:rPr>
          <w:rFonts w:hint="cs"/>
          <w:rtl/>
        </w:rPr>
        <w:t>(5) ق:13/29/142،ج:52/153.</w:t>
      </w:r>
    </w:p>
    <w:p w:rsidR="00CC4DCE" w:rsidRDefault="00CC4DCE" w:rsidP="00CC4DCE">
      <w:pPr>
        <w:pStyle w:val="libFootnote0"/>
        <w:rPr>
          <w:rtl/>
        </w:rPr>
      </w:pPr>
      <w:r>
        <w:rPr>
          <w:rFonts w:hint="cs"/>
          <w:rtl/>
        </w:rPr>
        <w:t>(6) ق:6/50/553،ج:20/317.</w:t>
      </w:r>
    </w:p>
    <w:p w:rsidR="00CC4DCE" w:rsidRDefault="00CC4DCE" w:rsidP="00CC4DCE">
      <w:pPr>
        <w:pStyle w:val="libFootnote0"/>
        <w:rPr>
          <w:rtl/>
        </w:rPr>
      </w:pPr>
      <w:r>
        <w:rPr>
          <w:rFonts w:hint="cs"/>
          <w:rtl/>
        </w:rPr>
        <w:t>(7) ق:6/50/556،ج:20/326.</w:t>
      </w:r>
    </w:p>
    <w:p w:rsidR="00742A94" w:rsidRDefault="00742A94" w:rsidP="001424B5">
      <w:pPr>
        <w:rPr>
          <w:rtl/>
        </w:rPr>
      </w:pPr>
      <w:r>
        <w:rPr>
          <w:rFonts w:hint="eastAsia"/>
          <w:rtl/>
        </w:rPr>
        <w:br w:type="page"/>
      </w:r>
    </w:p>
    <w:p w:rsidR="00656589" w:rsidRDefault="007F0642" w:rsidP="00CC4DCE">
      <w:pPr>
        <w:pStyle w:val="Heading3Center"/>
        <w:rPr>
          <w:rtl/>
        </w:rPr>
      </w:pPr>
      <w:bookmarkStart w:id="44" w:name="_Toc471418705"/>
      <w:r>
        <w:rPr>
          <w:rFonts w:hint="eastAsia"/>
          <w:rtl/>
        </w:rPr>
        <w:lastRenderedPageBreak/>
        <w:t>باب</w:t>
      </w:r>
      <w:r>
        <w:rPr>
          <w:rtl/>
        </w:rPr>
        <w:t xml:space="preserve"> الراء بعده الطاء</w:t>
      </w:r>
      <w:bookmarkEnd w:id="44"/>
    </w:p>
    <w:p w:rsidR="00656589" w:rsidRDefault="007F0642" w:rsidP="00CC4DCE">
      <w:pPr>
        <w:pStyle w:val="libBold1"/>
        <w:rPr>
          <w:rtl/>
        </w:rPr>
      </w:pPr>
      <w:r>
        <w:rPr>
          <w:rFonts w:hint="eastAsia"/>
          <w:rtl/>
        </w:rPr>
        <w:t>رطب</w:t>
      </w:r>
      <w:r>
        <w:rPr>
          <w:rtl/>
        </w:rPr>
        <w:t>:</w:t>
      </w:r>
    </w:p>
    <w:p w:rsidR="00CC4DCE" w:rsidRDefault="007F0642" w:rsidP="00CC4DCE">
      <w:pPr>
        <w:pStyle w:val="libCenterBold1"/>
        <w:rPr>
          <w:rtl/>
        </w:rPr>
      </w:pPr>
      <w:r>
        <w:rPr>
          <w:rFonts w:hint="eastAsia"/>
          <w:rtl/>
        </w:rPr>
        <w:t>الرطب</w:t>
      </w:r>
    </w:p>
    <w:p w:rsidR="00656589" w:rsidRDefault="007F0642" w:rsidP="00CC4DCE">
      <w:pPr>
        <w:pStyle w:val="libNormal"/>
        <w:rPr>
          <w:rtl/>
        </w:rPr>
      </w:pPr>
      <w:r>
        <w:rPr>
          <w:rtl/>
        </w:rPr>
        <w:t>کان الحسن بن عل</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خطب</w:t>
      </w:r>
      <w:r>
        <w:rPr>
          <w:rtl/>
        </w:rPr>
        <w:t xml:space="preserve"> إذ قال له معاو</w:t>
      </w:r>
      <w:r>
        <w:rPr>
          <w:rFonts w:hint="cs"/>
          <w:rtl/>
        </w:rPr>
        <w:t>ی</w:t>
      </w:r>
      <w:r>
        <w:rPr>
          <w:rFonts w:hint="eastAsia"/>
          <w:rtl/>
        </w:rPr>
        <w:t>ه</w:t>
      </w:r>
      <w:r>
        <w:rPr>
          <w:rtl/>
        </w:rPr>
        <w:t>:</w:t>
      </w:r>
      <w:r>
        <w:rPr>
          <w:rFonts w:hint="cs"/>
          <w:rtl/>
        </w:rPr>
        <w:t>ی</w:t>
      </w:r>
      <w:r>
        <w:rPr>
          <w:rFonts w:hint="eastAsia"/>
          <w:rtl/>
        </w:rPr>
        <w:t>ا</w:t>
      </w:r>
      <w:r>
        <w:rPr>
          <w:rtl/>
        </w:rPr>
        <w:t xml:space="preserve"> أبا محمّد حدّثنا ف</w:t>
      </w:r>
      <w:r>
        <w:rPr>
          <w:rFonts w:hint="cs"/>
          <w:rtl/>
        </w:rPr>
        <w:t>ی</w:t>
      </w:r>
      <w:r>
        <w:rPr>
          <w:rtl/>
        </w:rPr>
        <w:t xml:space="preserve"> نعت الرطب،أراد تخج</w:t>
      </w:r>
      <w:r>
        <w:rPr>
          <w:rFonts w:hint="cs"/>
          <w:rtl/>
        </w:rPr>
        <w:t>ی</w:t>
      </w:r>
      <w:r>
        <w:rPr>
          <w:rFonts w:hint="eastAsia"/>
          <w:rtl/>
        </w:rPr>
        <w:t>له،فقال</w:t>
      </w:r>
      <w:r>
        <w:rPr>
          <w:rtl/>
        </w:rPr>
        <w:t xml:space="preserve"> </w:t>
      </w:r>
      <w:r w:rsidR="00295F5C" w:rsidRPr="00295F5C">
        <w:rPr>
          <w:rStyle w:val="libAlaemChar"/>
          <w:rtl/>
        </w:rPr>
        <w:t>عليه‌السلام</w:t>
      </w:r>
      <w:r>
        <w:rPr>
          <w:rtl/>
        </w:rPr>
        <w:t>:الر</w:t>
      </w:r>
      <w:r>
        <w:rPr>
          <w:rFonts w:hint="cs"/>
          <w:rtl/>
        </w:rPr>
        <w:t>ی</w:t>
      </w:r>
      <w:r>
        <w:rPr>
          <w:rFonts w:hint="eastAsia"/>
          <w:rtl/>
        </w:rPr>
        <w:t>ح</w:t>
      </w:r>
      <w:r>
        <w:rPr>
          <w:rtl/>
        </w:rPr>
        <w:t xml:space="preserve"> تنفخه </w:t>
      </w:r>
      <w:r w:rsidR="00D42CA5" w:rsidRPr="00525B9B">
        <w:rPr>
          <w:rStyle w:val="libFootnotenumChar"/>
          <w:rtl/>
        </w:rPr>
        <w:t>(1)</w:t>
      </w:r>
      <w:r>
        <w:rPr>
          <w:rtl/>
        </w:rPr>
        <w:t>و الل</w:t>
      </w:r>
      <w:r>
        <w:rPr>
          <w:rFonts w:hint="cs"/>
          <w:rtl/>
        </w:rPr>
        <w:t>ی</w:t>
      </w:r>
      <w:r>
        <w:rPr>
          <w:rFonts w:hint="eastAsia"/>
          <w:rtl/>
        </w:rPr>
        <w:t>ل</w:t>
      </w:r>
      <w:r>
        <w:rPr>
          <w:rtl/>
        </w:rPr>
        <w:t xml:space="preserve"> </w:t>
      </w:r>
      <w:r>
        <w:rPr>
          <w:rFonts w:hint="cs"/>
          <w:rtl/>
        </w:rPr>
        <w:t>ی</w:t>
      </w:r>
      <w:r>
        <w:rPr>
          <w:rFonts w:hint="eastAsia"/>
          <w:rtl/>
        </w:rPr>
        <w:t>برده</w:t>
      </w:r>
      <w:r>
        <w:rPr>
          <w:rtl/>
        </w:rPr>
        <w:t xml:space="preserve"> و </w:t>
      </w:r>
      <w:r>
        <w:rPr>
          <w:rFonts w:hint="cs"/>
          <w:rtl/>
        </w:rPr>
        <w:t>ی</w:t>
      </w:r>
      <w:r>
        <w:rPr>
          <w:rFonts w:hint="eastAsia"/>
          <w:rtl/>
        </w:rPr>
        <w:t>ط</w:t>
      </w:r>
      <w:r>
        <w:rPr>
          <w:rFonts w:hint="cs"/>
          <w:rtl/>
        </w:rPr>
        <w:t>ی</w:t>
      </w:r>
      <w:r>
        <w:rPr>
          <w:rFonts w:hint="eastAsia"/>
          <w:rtl/>
        </w:rPr>
        <w:t>به</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CC4DCE">
        <w:rPr>
          <w:rStyle w:val="libBold1Char"/>
          <w:rFonts w:hint="eastAsia"/>
          <w:rtl/>
        </w:rPr>
        <w:t>أقول</w:t>
      </w:r>
      <w:r>
        <w:rPr>
          <w:rtl/>
        </w:rPr>
        <w:t>: ف</w:t>
      </w:r>
      <w:r>
        <w:rPr>
          <w:rFonts w:hint="cs"/>
          <w:rtl/>
        </w:rPr>
        <w:t>ی</w:t>
      </w:r>
      <w:r>
        <w:rPr>
          <w:rtl/>
        </w:rPr>
        <w:t>(مجمع البحر</w:t>
      </w:r>
      <w:r>
        <w:rPr>
          <w:rFonts w:hint="cs"/>
          <w:rtl/>
        </w:rPr>
        <w:t>ی</w:t>
      </w:r>
      <w:r>
        <w:rPr>
          <w:rFonts w:hint="eastAsia"/>
          <w:rtl/>
        </w:rPr>
        <w:t>ن</w:t>
      </w:r>
      <w:r>
        <w:rPr>
          <w:rtl/>
        </w:rPr>
        <w:t>):قوله تعال</w:t>
      </w:r>
      <w:r>
        <w:rPr>
          <w:rFonts w:hint="cs"/>
          <w:rtl/>
        </w:rPr>
        <w:t>ی</w:t>
      </w:r>
      <w:r>
        <w:rPr>
          <w:rtl/>
        </w:rPr>
        <w:t xml:space="preserve"> </w:t>
      </w:r>
      <w:r w:rsidR="00063C0B" w:rsidRPr="00063C0B">
        <w:rPr>
          <w:rStyle w:val="libAlaemChar"/>
          <w:rtl/>
        </w:rPr>
        <w:t>(</w:t>
      </w:r>
      <w:r w:rsidRPr="00063C0B">
        <w:rPr>
          <w:rStyle w:val="libAieChar"/>
          <w:rtl/>
        </w:rPr>
        <w:t xml:space="preserve">وَ لاٰ رَطْبٍ وَ لاٰ </w:t>
      </w:r>
      <w:r w:rsidRPr="00063C0B">
        <w:rPr>
          <w:rStyle w:val="libAieChar"/>
          <w:rFonts w:hint="cs"/>
          <w:rtl/>
        </w:rPr>
        <w:t>یٰ</w:t>
      </w:r>
      <w:r w:rsidRPr="00063C0B">
        <w:rPr>
          <w:rStyle w:val="libAieChar"/>
          <w:rFonts w:hint="eastAsia"/>
          <w:rtl/>
        </w:rPr>
        <w:t>ابِسٍ</w:t>
      </w:r>
      <w:r w:rsidR="00063C0B" w:rsidRPr="00063C0B">
        <w:rPr>
          <w:rStyle w:val="libAlaemChar"/>
          <w:rFonts w:hint="eastAsia"/>
          <w:rtl/>
        </w:rPr>
        <w:t>)</w:t>
      </w:r>
      <w:r>
        <w:rPr>
          <w:rtl/>
        </w:rPr>
        <w:t xml:space="preserve"> </w:t>
      </w:r>
      <w:r w:rsidR="00D42CA5" w:rsidRPr="00525B9B">
        <w:rPr>
          <w:rStyle w:val="libFootnotenumChar"/>
          <w:rtl/>
        </w:rPr>
        <w:t>(3)</w:t>
      </w:r>
      <w:r>
        <w:rPr>
          <w:rtl/>
        </w:rPr>
        <w:t>،الرطب بالفتح فالسکون الل</w:t>
      </w:r>
      <w:r>
        <w:rPr>
          <w:rFonts w:hint="cs"/>
          <w:rtl/>
        </w:rPr>
        <w:t>یّ</w:t>
      </w:r>
      <w:r>
        <w:rPr>
          <w:rFonts w:hint="eastAsia"/>
          <w:rtl/>
        </w:rPr>
        <w:t>ن</w:t>
      </w:r>
      <w:r>
        <w:rPr>
          <w:rtl/>
        </w:rPr>
        <w:t xml:space="preserve"> الذ</w:t>
      </w:r>
      <w:r>
        <w:rPr>
          <w:rFonts w:hint="cs"/>
          <w:rtl/>
        </w:rPr>
        <w:t>ی</w:t>
      </w:r>
      <w:r>
        <w:rPr>
          <w:rtl/>
        </w:rPr>
        <w:t xml:space="preserve"> هو خلاف ال</w:t>
      </w:r>
      <w:r>
        <w:rPr>
          <w:rFonts w:hint="cs"/>
          <w:rtl/>
        </w:rPr>
        <w:t>ی</w:t>
      </w:r>
      <w:r>
        <w:rPr>
          <w:rFonts w:hint="eastAsia"/>
          <w:rtl/>
        </w:rPr>
        <w:t>ابس،</w:t>
      </w:r>
      <w:r>
        <w:rPr>
          <w:rFonts w:hint="cs"/>
          <w:rtl/>
        </w:rPr>
        <w:t>ی</w:t>
      </w:r>
      <w:r>
        <w:rPr>
          <w:rFonts w:hint="eastAsia"/>
          <w:rtl/>
        </w:rPr>
        <w:t>قال</w:t>
      </w:r>
      <w:r>
        <w:rPr>
          <w:rtl/>
        </w:rPr>
        <w:t xml:space="preserve"> رطب الش</w:t>
      </w:r>
      <w:r>
        <w:rPr>
          <w:rFonts w:hint="cs"/>
          <w:rtl/>
        </w:rPr>
        <w:t>ی</w:t>
      </w:r>
      <w:r>
        <w:rPr>
          <w:rFonts w:hint="eastAsia"/>
          <w:rtl/>
        </w:rPr>
        <w:t>ء</w:t>
      </w:r>
      <w:r>
        <w:rPr>
          <w:rtl/>
        </w:rPr>
        <w:t xml:space="preserve"> بالضمّ رطوبه فه</w:t>
      </w:r>
      <w:r>
        <w:rPr>
          <w:rFonts w:hint="cs"/>
          <w:rtl/>
        </w:rPr>
        <w:t>ی</w:t>
      </w:r>
      <w:r>
        <w:rPr>
          <w:rtl/>
        </w:rPr>
        <w:t xml:space="preserve"> رطب و رط</w:t>
      </w:r>
      <w:r>
        <w:rPr>
          <w:rFonts w:hint="cs"/>
          <w:rtl/>
        </w:rPr>
        <w:t>ی</w:t>
      </w:r>
      <w:r>
        <w:rPr>
          <w:rFonts w:hint="eastAsia"/>
          <w:rtl/>
        </w:rPr>
        <w:t>ب</w:t>
      </w:r>
      <w:r>
        <w:rPr>
          <w:rtl/>
        </w:rPr>
        <w:t xml:space="preserve"> و المرطوب صاحب الرطوبه،قال المفسّر:قد جمع اللّه الأش</w:t>
      </w:r>
      <w:r>
        <w:rPr>
          <w:rFonts w:hint="cs"/>
          <w:rtl/>
        </w:rPr>
        <w:t>ی</w:t>
      </w:r>
      <w:r>
        <w:rPr>
          <w:rFonts w:hint="eastAsia"/>
          <w:rtl/>
        </w:rPr>
        <w:t>اء</w:t>
      </w:r>
      <w:r>
        <w:rPr>
          <w:rtl/>
        </w:rPr>
        <w:t xml:space="preserve"> کلّها ف</w:t>
      </w:r>
      <w:r>
        <w:rPr>
          <w:rFonts w:hint="cs"/>
          <w:rtl/>
        </w:rPr>
        <w:t>ی</w:t>
      </w:r>
      <w:r>
        <w:rPr>
          <w:rtl/>
        </w:rPr>
        <w:t xml:space="preserve"> هذه الآ</w:t>
      </w:r>
      <w:r>
        <w:rPr>
          <w:rFonts w:hint="cs"/>
          <w:rtl/>
        </w:rPr>
        <w:t>ی</w:t>
      </w:r>
      <w:r>
        <w:rPr>
          <w:rFonts w:hint="eastAsia"/>
          <w:rtl/>
        </w:rPr>
        <w:t>ه</w:t>
      </w:r>
      <w:r>
        <w:rPr>
          <w:rtl/>
        </w:rPr>
        <w:t xml:space="preserve"> لأنّ الأجسام کلّها لا ت</w:t>
      </w:r>
      <w:r>
        <w:rPr>
          <w:rFonts w:hint="eastAsia"/>
          <w:rtl/>
        </w:rPr>
        <w:t>خلو</w:t>
      </w:r>
      <w:r>
        <w:rPr>
          <w:rtl/>
        </w:rPr>
        <w:t xml:space="preserve"> من أحد هذ</w:t>
      </w:r>
      <w:r>
        <w:rPr>
          <w:rFonts w:hint="cs"/>
          <w:rtl/>
        </w:rPr>
        <w:t>ی</w:t>
      </w:r>
      <w:r>
        <w:rPr>
          <w:rFonts w:hint="eastAsia"/>
          <w:rtl/>
        </w:rPr>
        <w:t>ن،و</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إِلاّٰ فِ</w:t>
      </w:r>
      <w:r w:rsidRPr="00063C0B">
        <w:rPr>
          <w:rStyle w:val="libAieChar"/>
          <w:rFonts w:hint="cs"/>
          <w:rtl/>
        </w:rPr>
        <w:t>ی</w:t>
      </w:r>
      <w:r w:rsidRPr="00063C0B">
        <w:rPr>
          <w:rStyle w:val="libAieChar"/>
          <w:rtl/>
        </w:rPr>
        <w:t xml:space="preserve"> کِتٰابٍ مُبِ</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(4)</w:t>
      </w:r>
      <w:r>
        <w:rPr>
          <w:rFonts w:hint="cs"/>
          <w:rtl/>
        </w:rPr>
        <w:t>ی</w:t>
      </w:r>
      <w:r>
        <w:rPr>
          <w:rFonts w:hint="eastAsia"/>
          <w:rtl/>
        </w:rPr>
        <w:t>عن</w:t>
      </w:r>
      <w:r>
        <w:rPr>
          <w:rFonts w:hint="cs"/>
          <w:rtl/>
        </w:rPr>
        <w:t>ی</w:t>
      </w:r>
      <w:r>
        <w:rPr>
          <w:rtl/>
        </w:rPr>
        <w:t xml:space="preserve"> اللوح المحفوظ و ف</w:t>
      </w:r>
      <w:r>
        <w:rPr>
          <w:rFonts w:hint="cs"/>
          <w:rtl/>
        </w:rPr>
        <w:t>ی</w:t>
      </w:r>
      <w:r>
        <w:rPr>
          <w:rFonts w:hint="eastAsia"/>
          <w:rtl/>
        </w:rPr>
        <w:t>ه</w:t>
      </w:r>
      <w:r>
        <w:rPr>
          <w:rtl/>
        </w:rPr>
        <w:t xml:space="preserve"> تنب</w:t>
      </w:r>
      <w:r>
        <w:rPr>
          <w:rFonts w:hint="cs"/>
          <w:rtl/>
        </w:rPr>
        <w:t>ی</w:t>
      </w:r>
      <w:r>
        <w:rPr>
          <w:rFonts w:hint="eastAsia"/>
          <w:rtl/>
        </w:rPr>
        <w:t>ه</w:t>
      </w:r>
      <w:r>
        <w:rPr>
          <w:rtl/>
        </w:rPr>
        <w:t xml:space="preserve"> للمکلف و هو انّه إذا اعترف بذلک و انّ أعماله مکتوبه ف</w:t>
      </w:r>
      <w:r>
        <w:rPr>
          <w:rFonts w:hint="cs"/>
          <w:rtl/>
        </w:rPr>
        <w:t>ی</w:t>
      </w:r>
      <w:r>
        <w:rPr>
          <w:rtl/>
        </w:rPr>
        <w:t xml:space="preserve"> اللوح المحفوظ قو</w:t>
      </w:r>
      <w:r>
        <w:rPr>
          <w:rFonts w:hint="cs"/>
          <w:rtl/>
        </w:rPr>
        <w:t>ی</w:t>
      </w:r>
      <w:r>
        <w:rPr>
          <w:rFonts w:hint="eastAsia"/>
          <w:rtl/>
        </w:rPr>
        <w:t>ت</w:t>
      </w:r>
      <w:r>
        <w:rPr>
          <w:rtl/>
        </w:rPr>
        <w:t xml:space="preserve"> دواع</w:t>
      </w:r>
      <w:r>
        <w:rPr>
          <w:rFonts w:hint="cs"/>
          <w:rtl/>
        </w:rPr>
        <w:t>ی</w:t>
      </w:r>
      <w:r>
        <w:rPr>
          <w:rFonts w:hint="eastAsia"/>
          <w:rtl/>
        </w:rPr>
        <w:t>ه</w:t>
      </w:r>
      <w:r>
        <w:rPr>
          <w:rtl/>
        </w:rPr>
        <w:t xml:space="preserve"> ال</w:t>
      </w:r>
      <w:r>
        <w:rPr>
          <w:rFonts w:hint="cs"/>
          <w:rtl/>
        </w:rPr>
        <w:t>ی</w:t>
      </w:r>
      <w:r>
        <w:rPr>
          <w:rtl/>
        </w:rPr>
        <w:t xml:space="preserve"> الأفعال الحسنه و ترک الأفعال القب</w:t>
      </w:r>
      <w:r>
        <w:rPr>
          <w:rFonts w:hint="cs"/>
          <w:rtl/>
        </w:rPr>
        <w:t>ی</w:t>
      </w:r>
      <w:r>
        <w:rPr>
          <w:rFonts w:hint="eastAsia"/>
          <w:rtl/>
        </w:rPr>
        <w:t>حه،انته</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سورة الكهف/الآية23و24.</w:t>
      </w:r>
    </w:p>
    <w:p w:rsidR="00CC4DCE" w:rsidRDefault="00CC4DCE" w:rsidP="00CC4DCE">
      <w:pPr>
        <w:pStyle w:val="libFootnote0"/>
        <w:rPr>
          <w:rtl/>
        </w:rPr>
      </w:pPr>
      <w:r>
        <w:rPr>
          <w:rFonts w:hint="cs"/>
          <w:rtl/>
        </w:rPr>
        <w:t>(2) ق:16/58/86،ج:76/307.</w:t>
      </w:r>
    </w:p>
    <w:p w:rsidR="00CC4DCE" w:rsidRDefault="00CC4DCE" w:rsidP="00CC4DCE">
      <w:pPr>
        <w:pStyle w:val="libFootnote0"/>
        <w:rPr>
          <w:rtl/>
        </w:rPr>
      </w:pPr>
      <w:r>
        <w:rPr>
          <w:rFonts w:hint="cs"/>
          <w:rtl/>
        </w:rPr>
        <w:t>(3) سورة البقرة/الآية102.</w:t>
      </w:r>
    </w:p>
    <w:p w:rsidR="00CC4DCE" w:rsidRDefault="00CC4DCE" w:rsidP="00CC4DCE">
      <w:pPr>
        <w:pStyle w:val="libFootnote0"/>
        <w:rPr>
          <w:rtl/>
        </w:rPr>
      </w:pPr>
      <w:r>
        <w:rPr>
          <w:rFonts w:hint="cs"/>
          <w:rtl/>
        </w:rPr>
        <w:t>(4) ق:14/26/248،ج:59/267.</w:t>
      </w:r>
    </w:p>
    <w:p w:rsidR="00CC4DCE" w:rsidRDefault="00CC4DCE" w:rsidP="00CC4DCE">
      <w:pPr>
        <w:pStyle w:val="libFootnote0"/>
        <w:rPr>
          <w:rtl/>
        </w:rPr>
      </w:pPr>
      <w:r>
        <w:rPr>
          <w:rFonts w:hint="cs"/>
          <w:rtl/>
        </w:rPr>
        <w:t>(5) ق:13/29/142،ج:52/153.</w:t>
      </w:r>
    </w:p>
    <w:p w:rsidR="00CC4DCE" w:rsidRDefault="00CC4DCE" w:rsidP="00CC4DCE">
      <w:pPr>
        <w:pStyle w:val="libFootnote0"/>
        <w:rPr>
          <w:rtl/>
        </w:rPr>
      </w:pPr>
      <w:r>
        <w:rPr>
          <w:rFonts w:hint="cs"/>
          <w:rtl/>
        </w:rPr>
        <w:t>(6) ق:6/50/553،ج:20/317.</w:t>
      </w:r>
    </w:p>
    <w:p w:rsidR="00CC4DCE" w:rsidRDefault="00CC4DCE" w:rsidP="00CC4DCE">
      <w:pPr>
        <w:pStyle w:val="libFootnote0"/>
        <w:rPr>
          <w:rtl/>
        </w:rPr>
      </w:pPr>
      <w:r>
        <w:rPr>
          <w:rFonts w:hint="cs"/>
          <w:rtl/>
        </w:rPr>
        <w:t>(7) ق:6/50/556،ج:20/326.</w:t>
      </w:r>
    </w:p>
    <w:p w:rsidR="00742A94" w:rsidRDefault="00742A94" w:rsidP="007F0642">
      <w:pPr>
        <w:pStyle w:val="libNormal"/>
        <w:rPr>
          <w:rtl/>
        </w:rPr>
      </w:pPr>
      <w:r>
        <w:rPr>
          <w:rFonts w:hint="eastAsia"/>
          <w:rtl/>
        </w:rPr>
        <w:br w:type="page"/>
      </w:r>
    </w:p>
    <w:p w:rsidR="00656589" w:rsidRDefault="007F0642" w:rsidP="00CC4DCE">
      <w:pPr>
        <w:pStyle w:val="Heading3Center"/>
        <w:rPr>
          <w:rtl/>
        </w:rPr>
      </w:pPr>
      <w:bookmarkStart w:id="45" w:name="_Toc471418706"/>
      <w:r>
        <w:rPr>
          <w:rFonts w:hint="eastAsia"/>
          <w:rtl/>
        </w:rPr>
        <w:lastRenderedPageBreak/>
        <w:t>باب</w:t>
      </w:r>
      <w:r>
        <w:rPr>
          <w:rtl/>
        </w:rPr>
        <w:t xml:space="preserve"> الراء بعده الع</w:t>
      </w:r>
      <w:r>
        <w:rPr>
          <w:rFonts w:hint="cs"/>
          <w:rtl/>
        </w:rPr>
        <w:t>ی</w:t>
      </w:r>
      <w:r>
        <w:rPr>
          <w:rFonts w:hint="eastAsia"/>
          <w:rtl/>
        </w:rPr>
        <w:t>ن</w:t>
      </w:r>
      <w:bookmarkEnd w:id="45"/>
    </w:p>
    <w:p w:rsidR="00656589" w:rsidRDefault="007F0642" w:rsidP="00CC4DCE">
      <w:pPr>
        <w:pStyle w:val="libBold1"/>
        <w:rPr>
          <w:rtl/>
        </w:rPr>
      </w:pPr>
      <w:r>
        <w:rPr>
          <w:rFonts w:hint="eastAsia"/>
          <w:rtl/>
        </w:rPr>
        <w:t>رعب</w:t>
      </w:r>
      <w:r>
        <w:rPr>
          <w:rtl/>
        </w:rPr>
        <w:t>:</w:t>
      </w:r>
    </w:p>
    <w:p w:rsidR="00CC4DCE" w:rsidRDefault="007F0642" w:rsidP="00CC4DCE">
      <w:pPr>
        <w:pStyle w:val="libCenterBold1"/>
        <w:rPr>
          <w:rtl/>
        </w:rPr>
      </w:pPr>
      <w:r>
        <w:rPr>
          <w:rFonts w:hint="eastAsia"/>
          <w:rtl/>
        </w:rPr>
        <w:t>الرعب</w:t>
      </w:r>
    </w:p>
    <w:p w:rsidR="00656589" w:rsidRDefault="007F0642" w:rsidP="00CC4DCE">
      <w:pPr>
        <w:pStyle w:val="libNormal"/>
        <w:rPr>
          <w:rtl/>
        </w:rPr>
      </w:pPr>
      <w:r>
        <w:rPr>
          <w:rtl/>
        </w:rPr>
        <w:t>ف</w:t>
      </w:r>
      <w:r>
        <w:rPr>
          <w:rFonts w:hint="cs"/>
          <w:rtl/>
        </w:rPr>
        <w:t>ی</w:t>
      </w:r>
      <w:r>
        <w:rPr>
          <w:rtl/>
        </w:rPr>
        <w:t xml:space="preserve"> رعب رسول اللّه </w:t>
      </w:r>
      <w:r w:rsidR="00F9186A" w:rsidRPr="00F9186A">
        <w:rPr>
          <w:rStyle w:val="libAlaemChar"/>
          <w:rtl/>
        </w:rPr>
        <w:t>صلى‌الله‌عليه‌وآله‌وسلم</w:t>
      </w:r>
      <w:r>
        <w:rPr>
          <w:rtl/>
        </w:rPr>
        <w:t xml:space="preserve"> ف</w:t>
      </w:r>
      <w:r>
        <w:rPr>
          <w:rFonts w:hint="cs"/>
          <w:rtl/>
        </w:rPr>
        <w:t>ی</w:t>
      </w:r>
      <w:r>
        <w:rPr>
          <w:rtl/>
        </w:rPr>
        <w:t xml:space="preserve"> القلوب و قوله: نصرت بالرعب مس</w:t>
      </w:r>
      <w:r>
        <w:rPr>
          <w:rFonts w:hint="cs"/>
          <w:rtl/>
        </w:rPr>
        <w:t>ی</w:t>
      </w:r>
      <w:r>
        <w:rPr>
          <w:rFonts w:hint="eastAsia"/>
          <w:rtl/>
        </w:rPr>
        <w:t>ره</w:t>
      </w:r>
      <w:r>
        <w:rPr>
          <w:rtl/>
        </w:rPr>
        <w:t xml:space="preserve"> شهر </w:t>
      </w:r>
      <w:r w:rsidR="00D42CA5" w:rsidRPr="00525B9B">
        <w:rPr>
          <w:rStyle w:val="libFootnotenumChar"/>
          <w:rtl/>
        </w:rPr>
        <w:t>(1)</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أعط</w:t>
      </w:r>
      <w:r>
        <w:rPr>
          <w:rFonts w:hint="cs"/>
          <w:rtl/>
        </w:rPr>
        <w:t>ی</w:t>
      </w:r>
      <w:r>
        <w:rPr>
          <w:rFonts w:hint="eastAsia"/>
          <w:rtl/>
        </w:rPr>
        <w:t>ت</w:t>
      </w:r>
      <w:r>
        <w:rPr>
          <w:rtl/>
        </w:rPr>
        <w:t xml:space="preserve"> خمسا،و عدّ منها:و نصرت بالرعب </w:t>
      </w:r>
      <w:r w:rsidR="00D42CA5" w:rsidRPr="00525B9B">
        <w:rPr>
          <w:rStyle w:val="libFootnotenumChar"/>
          <w:rtl/>
        </w:rPr>
        <w:t>(2)</w:t>
      </w:r>
      <w:r>
        <w:rPr>
          <w:rtl/>
        </w:rPr>
        <w:t>.</w:t>
      </w:r>
    </w:p>
    <w:p w:rsidR="00656589" w:rsidRDefault="007F0642" w:rsidP="007F0642">
      <w:pPr>
        <w:pStyle w:val="libNormal"/>
        <w:rPr>
          <w:rtl/>
        </w:rPr>
      </w:pPr>
      <w:r>
        <w:rPr>
          <w:rFonts w:hint="eastAsia"/>
          <w:rtl/>
        </w:rPr>
        <w:t>نصرته</w:t>
      </w:r>
      <w:r>
        <w:rPr>
          <w:rtl/>
        </w:rPr>
        <w:t xml:space="preserve"> بالرعب ف</w:t>
      </w:r>
      <w:r>
        <w:rPr>
          <w:rFonts w:hint="cs"/>
          <w:rtl/>
        </w:rPr>
        <w:t>ی</w:t>
      </w:r>
      <w:r>
        <w:rPr>
          <w:rtl/>
        </w:rPr>
        <w:t xml:space="preserve"> بن</w:t>
      </w:r>
      <w:r>
        <w:rPr>
          <w:rFonts w:hint="cs"/>
          <w:rtl/>
        </w:rPr>
        <w:t>ی</w:t>
      </w:r>
      <w:r>
        <w:rPr>
          <w:rtl/>
        </w:rPr>
        <w:t xml:space="preserve"> المصطلق </w:t>
      </w:r>
      <w:r w:rsidR="00D42CA5" w:rsidRPr="00525B9B">
        <w:rPr>
          <w:rStyle w:val="libFootnotenumChar"/>
          <w:rtl/>
        </w:rPr>
        <w:t>(3)</w:t>
      </w:r>
      <w:r>
        <w:rPr>
          <w:rtl/>
        </w:rPr>
        <w:t xml:space="preserve">. </w:t>
      </w:r>
      <w:r>
        <w:rPr>
          <w:rFonts w:hint="eastAsia"/>
          <w:rtl/>
        </w:rPr>
        <w:t>و</w:t>
      </w:r>
      <w:r>
        <w:rPr>
          <w:rtl/>
        </w:rPr>
        <w:t xml:space="preserve"> رو</w:t>
      </w:r>
      <w:r>
        <w:rPr>
          <w:rFonts w:hint="cs"/>
          <w:rtl/>
        </w:rPr>
        <w:t>ی</w:t>
      </w:r>
      <w:r>
        <w:rPr>
          <w:rtl/>
        </w:rPr>
        <w:t xml:space="preserve"> عن رعبه </w:t>
      </w:r>
      <w:r w:rsidR="00F9186A" w:rsidRPr="00F9186A">
        <w:rPr>
          <w:rStyle w:val="libAlaemChar"/>
          <w:rtl/>
        </w:rPr>
        <w:t>صلى‌الله‌عليه‌وآله‌وسلم</w:t>
      </w:r>
      <w:r>
        <w:rPr>
          <w:rtl/>
        </w:rPr>
        <w:t xml:space="preserve"> و ه</w:t>
      </w:r>
      <w:r>
        <w:rPr>
          <w:rFonts w:hint="cs"/>
          <w:rtl/>
        </w:rPr>
        <w:t>ی</w:t>
      </w:r>
      <w:r>
        <w:rPr>
          <w:rFonts w:hint="eastAsia"/>
          <w:rtl/>
        </w:rPr>
        <w:t>بته</w:t>
      </w:r>
      <w:r>
        <w:rPr>
          <w:rtl/>
        </w:rPr>
        <w:t>: انّ رجالا من عبد الق</w:t>
      </w:r>
      <w:r>
        <w:rPr>
          <w:rFonts w:hint="cs"/>
          <w:rtl/>
        </w:rPr>
        <w:t>ی</w:t>
      </w:r>
      <w:r>
        <w:rPr>
          <w:rFonts w:hint="eastAsia"/>
          <w:rtl/>
        </w:rPr>
        <w:t>س</w:t>
      </w:r>
      <w:r>
        <w:rPr>
          <w:rtl/>
        </w:rPr>
        <w:t xml:space="preserve"> ذو</w:t>
      </w:r>
      <w:r>
        <w:rPr>
          <w:rFonts w:hint="cs"/>
          <w:rtl/>
        </w:rPr>
        <w:t>ی</w:t>
      </w:r>
      <w:r>
        <w:rPr>
          <w:rtl/>
        </w:rPr>
        <w:t xml:space="preserve"> أحلام و أسنان و ب</w:t>
      </w:r>
      <w:r>
        <w:rPr>
          <w:rFonts w:hint="cs"/>
          <w:rtl/>
        </w:rPr>
        <w:t>ی</w:t>
      </w:r>
      <w:r>
        <w:rPr>
          <w:rFonts w:hint="eastAsia"/>
          <w:rtl/>
        </w:rPr>
        <w:t>ان</w:t>
      </w:r>
      <w:r>
        <w:rPr>
          <w:rtl/>
        </w:rPr>
        <w:t xml:space="preserve"> وفدوا عل</w:t>
      </w:r>
      <w:r>
        <w:rPr>
          <w:rFonts w:hint="cs"/>
          <w:rtl/>
        </w:rPr>
        <w:t>ی</w:t>
      </w:r>
      <w:r>
        <w:rPr>
          <w:rFonts w:hint="eastAsia"/>
          <w:rtl/>
        </w:rPr>
        <w:t>ه</w:t>
      </w:r>
      <w:r>
        <w:rPr>
          <w:rtl/>
        </w:rPr>
        <w:t xml:space="preserve"> فراعهم منظره و محضره فما استطاعوا أن </w:t>
      </w:r>
      <w:r>
        <w:rPr>
          <w:rFonts w:hint="cs"/>
          <w:rtl/>
        </w:rPr>
        <w:t>ی</w:t>
      </w:r>
      <w:r>
        <w:rPr>
          <w:rFonts w:hint="eastAsia"/>
          <w:rtl/>
        </w:rPr>
        <w:t>کلّموه،فقال</w:t>
      </w:r>
      <w:r>
        <w:rPr>
          <w:rtl/>
        </w:rPr>
        <w:t xml:space="preserve"> زع</w:t>
      </w:r>
      <w:r>
        <w:rPr>
          <w:rFonts w:hint="cs"/>
          <w:rtl/>
        </w:rPr>
        <w:t>ی</w:t>
      </w:r>
      <w:r>
        <w:rPr>
          <w:rFonts w:hint="eastAsia"/>
          <w:rtl/>
        </w:rPr>
        <w:t>م</w:t>
      </w:r>
      <w:r>
        <w:rPr>
          <w:rtl/>
        </w:rPr>
        <w:t xml:space="preserve"> القوم لجارود بن المنذر العبد</w:t>
      </w:r>
      <w:r>
        <w:rPr>
          <w:rFonts w:hint="cs"/>
          <w:rtl/>
        </w:rPr>
        <w:t>ی</w:t>
      </w:r>
      <w:r>
        <w:rPr>
          <w:rtl/>
        </w:rPr>
        <w:t>:أنت کلّمه،</w:t>
      </w:r>
    </w:p>
    <w:p w:rsidR="00656589" w:rsidRDefault="007F0642" w:rsidP="00CC4DCE">
      <w:pPr>
        <w:pStyle w:val="libNormal"/>
        <w:rPr>
          <w:rtl/>
        </w:rPr>
      </w:pPr>
      <w:r>
        <w:rPr>
          <w:rFonts w:hint="eastAsia"/>
          <w:rtl/>
        </w:rPr>
        <w:t>و</w:t>
      </w:r>
      <w:r>
        <w:rPr>
          <w:rtl/>
        </w:rPr>
        <w:t xml:space="preserve"> تقدّم </w:t>
      </w:r>
      <w:r w:rsidRPr="00CC4DCE">
        <w:rPr>
          <w:rtl/>
        </w:rPr>
        <w:t>ف</w:t>
      </w:r>
      <w:r w:rsidRPr="00CC4DCE">
        <w:rPr>
          <w:rFonts w:hint="cs"/>
          <w:rtl/>
        </w:rPr>
        <w:t>ی</w:t>
      </w:r>
      <w:r w:rsidR="00063C0B" w:rsidRPr="00CC4DCE">
        <w:rPr>
          <w:rFonts w:hint="eastAsia"/>
          <w:rtl/>
        </w:rPr>
        <w:t>(</w:t>
      </w:r>
      <w:r w:rsidRPr="00CC4DCE">
        <w:rPr>
          <w:rFonts w:hint="eastAsia"/>
          <w:rtl/>
        </w:rPr>
        <w:t>جرد</w:t>
      </w:r>
      <w:r w:rsidR="00063C0B" w:rsidRPr="00CC4DCE">
        <w:rPr>
          <w:rFonts w:hint="eastAsia"/>
          <w:rtl/>
        </w:rPr>
        <w:t>)</w:t>
      </w:r>
      <w:r w:rsidRPr="00CC4DCE">
        <w:rPr>
          <w:rFonts w:hint="eastAsia"/>
          <w:rtl/>
        </w:rPr>
        <w:t>کلماته</w:t>
      </w:r>
      <w:r>
        <w:rPr>
          <w:rtl/>
        </w:rPr>
        <w:t xml:space="preserve"> مع رسول اللّه </w:t>
      </w:r>
      <w:r w:rsidR="00CC4DCE" w:rsidRPr="00F9186A">
        <w:rPr>
          <w:rStyle w:val="libAlaemChar"/>
          <w:rtl/>
        </w:rPr>
        <w:t>صلى‌الله‌عليه‌وآله‌وسلم</w:t>
      </w:r>
      <w:r w:rsidR="00CC4DCE">
        <w:rPr>
          <w:rtl/>
        </w:rPr>
        <w:t xml:space="preserve"> </w:t>
      </w:r>
      <w:r w:rsidR="00D42CA5" w:rsidRPr="00525B9B">
        <w:rPr>
          <w:rStyle w:val="libFootnotenumChar"/>
          <w:rtl/>
        </w:rPr>
        <w:t>(4)</w:t>
      </w:r>
      <w:r>
        <w:rPr>
          <w:rtl/>
        </w:rPr>
        <w:t>. رعب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قلب الثان</w:t>
      </w:r>
      <w:r>
        <w:rPr>
          <w:rFonts w:hint="cs"/>
          <w:rtl/>
        </w:rPr>
        <w:t>ی</w:t>
      </w:r>
      <w:r>
        <w:rPr>
          <w:rtl/>
        </w:rPr>
        <w:t xml:space="preserve"> </w:t>
      </w:r>
      <w:r>
        <w:rPr>
          <w:rFonts w:hint="cs"/>
          <w:rtl/>
        </w:rPr>
        <w:t>ی</w:t>
      </w:r>
      <w:r>
        <w:rPr>
          <w:rFonts w:hint="eastAsia"/>
          <w:rtl/>
        </w:rPr>
        <w:t>علم</w:t>
      </w:r>
      <w:r>
        <w:rPr>
          <w:rtl/>
        </w:rPr>
        <w:t xml:space="preserve"> من غزوه احد </w:t>
      </w:r>
      <w:r w:rsidR="00D42CA5" w:rsidRPr="00525B9B">
        <w:rPr>
          <w:rStyle w:val="libFootnotenumChar"/>
          <w:rtl/>
        </w:rPr>
        <w:t>(5)</w:t>
      </w:r>
      <w:r>
        <w:rPr>
          <w:rtl/>
        </w:rPr>
        <w:t>.</w:t>
      </w:r>
    </w:p>
    <w:p w:rsidR="00656589" w:rsidRDefault="007F0642" w:rsidP="007F0642">
      <w:pPr>
        <w:pStyle w:val="libNormal"/>
        <w:rPr>
          <w:rtl/>
        </w:rPr>
      </w:pPr>
      <w:r>
        <w:rPr>
          <w:rFonts w:hint="eastAsia"/>
          <w:rtl/>
        </w:rPr>
        <w:t>ف</w:t>
      </w:r>
      <w:r>
        <w:rPr>
          <w:rFonts w:hint="cs"/>
          <w:rtl/>
        </w:rPr>
        <w:t>ی</w:t>
      </w:r>
      <w:r>
        <w:rPr>
          <w:rtl/>
        </w:rPr>
        <w:t xml:space="preserve"> انّ الرعب </w:t>
      </w:r>
      <w:r>
        <w:rPr>
          <w:rFonts w:hint="cs"/>
          <w:rtl/>
        </w:rPr>
        <w:t>ی</w:t>
      </w:r>
      <w:r>
        <w:rPr>
          <w:rFonts w:hint="eastAsia"/>
          <w:rtl/>
        </w:rPr>
        <w:t>س</w:t>
      </w:r>
      <w:r>
        <w:rPr>
          <w:rFonts w:hint="cs"/>
          <w:rtl/>
        </w:rPr>
        <w:t>ی</w:t>
      </w:r>
      <w:r>
        <w:rPr>
          <w:rFonts w:hint="eastAsia"/>
          <w:rtl/>
        </w:rPr>
        <w:t>ر</w:t>
      </w:r>
      <w:r>
        <w:rPr>
          <w:rtl/>
        </w:rPr>
        <w:t xml:space="preserve"> مع الحجه </w:t>
      </w:r>
      <w:r w:rsidR="00295F5C" w:rsidRPr="00295F5C">
        <w:rPr>
          <w:rStyle w:val="libAlaemChar"/>
          <w:rtl/>
        </w:rPr>
        <w:t>عليه‌السلام</w:t>
      </w:r>
      <w:r>
        <w:rPr>
          <w:rtl/>
        </w:rPr>
        <w:t xml:space="preserve"> </w:t>
      </w:r>
      <w:r w:rsidR="00D42CA5" w:rsidRPr="00525B9B">
        <w:rPr>
          <w:rStyle w:val="libFootnotenumChar"/>
          <w:rtl/>
        </w:rPr>
        <w:t>(6)</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انّ اللّه تعال</w:t>
      </w:r>
      <w:r>
        <w:rPr>
          <w:rFonts w:hint="cs"/>
          <w:rtl/>
        </w:rPr>
        <w:t>ی</w:t>
      </w:r>
      <w:r>
        <w:rPr>
          <w:rtl/>
        </w:rPr>
        <w:t xml:space="preserve"> </w:t>
      </w:r>
      <w:r>
        <w:rPr>
          <w:rFonts w:hint="cs"/>
          <w:rtl/>
        </w:rPr>
        <w:t>ی</w:t>
      </w:r>
      <w:r>
        <w:rPr>
          <w:rFonts w:hint="eastAsia"/>
          <w:rtl/>
        </w:rPr>
        <w:t>ؤ</w:t>
      </w:r>
      <w:r>
        <w:rPr>
          <w:rFonts w:hint="cs"/>
          <w:rtl/>
        </w:rPr>
        <w:t>یّ</w:t>
      </w:r>
      <w:r>
        <w:rPr>
          <w:rFonts w:hint="eastAsia"/>
          <w:rtl/>
        </w:rPr>
        <w:t>د</w:t>
      </w:r>
      <w:r>
        <w:rPr>
          <w:rtl/>
        </w:rPr>
        <w:t xml:space="preserve"> الحجّه </w:t>
      </w:r>
      <w:r w:rsidR="00295F5C" w:rsidRPr="00295F5C">
        <w:rPr>
          <w:rStyle w:val="libAlaemChar"/>
          <w:rtl/>
        </w:rPr>
        <w:t>عليه‌السلام</w:t>
      </w:r>
      <w:r>
        <w:rPr>
          <w:rtl/>
        </w:rPr>
        <w:t xml:space="preserve"> بثلاثه أجناد:بالملائکه و المؤمن</w:t>
      </w:r>
      <w:r>
        <w:rPr>
          <w:rFonts w:hint="cs"/>
          <w:rtl/>
        </w:rPr>
        <w:t>ی</w:t>
      </w:r>
      <w:r>
        <w:rPr>
          <w:rFonts w:hint="eastAsia"/>
          <w:rtl/>
        </w:rPr>
        <w:t>ن</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ق:6/8/139،ج:16/179.</w:t>
      </w:r>
    </w:p>
    <w:p w:rsidR="00CC4DCE" w:rsidRDefault="00CC4DCE" w:rsidP="00CC4DCE">
      <w:pPr>
        <w:pStyle w:val="libFootnote0"/>
        <w:rPr>
          <w:rtl/>
        </w:rPr>
      </w:pPr>
      <w:r>
        <w:rPr>
          <w:rFonts w:hint="cs"/>
          <w:rtl/>
        </w:rPr>
        <w:t>(2) ق:6/11/168-170،ج:16/308-317.</w:t>
      </w:r>
    </w:p>
    <w:p w:rsidR="00CC4DCE" w:rsidRDefault="00CC4DCE" w:rsidP="00CC4DCE">
      <w:pPr>
        <w:pStyle w:val="libFootnote0"/>
        <w:rPr>
          <w:rtl/>
        </w:rPr>
      </w:pPr>
      <w:r>
        <w:rPr>
          <w:rFonts w:hint="cs"/>
          <w:rtl/>
        </w:rPr>
        <w:t>(3) ق:6/48/547،ج:20/290.</w:t>
      </w:r>
    </w:p>
    <w:p w:rsidR="00CC4DCE" w:rsidRDefault="00CC4DCE" w:rsidP="00CC4DCE">
      <w:pPr>
        <w:pStyle w:val="libFootnote0"/>
        <w:rPr>
          <w:rtl/>
        </w:rPr>
      </w:pPr>
      <w:r>
        <w:rPr>
          <w:rFonts w:hint="cs"/>
          <w:rtl/>
        </w:rPr>
        <w:t>(4) ق:6/33/369،ج:18/293.</w:t>
      </w:r>
    </w:p>
    <w:p w:rsidR="00CC4DCE" w:rsidRDefault="00CC4DCE" w:rsidP="00CC4DCE">
      <w:pPr>
        <w:pStyle w:val="libFootnote0"/>
        <w:rPr>
          <w:rtl/>
        </w:rPr>
      </w:pPr>
      <w:r>
        <w:rPr>
          <w:rFonts w:hint="cs"/>
          <w:rtl/>
        </w:rPr>
        <w:t>(5) ق:6/42/495،ج:20/52. ق:9/105/524،ج:41/72.</w:t>
      </w:r>
    </w:p>
    <w:p w:rsidR="00CC4DCE" w:rsidRDefault="00CC4DCE" w:rsidP="00CC4DCE">
      <w:pPr>
        <w:pStyle w:val="libFootnote0"/>
        <w:rPr>
          <w:rtl/>
        </w:rPr>
      </w:pPr>
      <w:r>
        <w:rPr>
          <w:rFonts w:hint="cs"/>
          <w:rtl/>
        </w:rPr>
        <w:t>(6) ق:8/2/14،ج:28/62. ق:13/33/189،ج:52/348.</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الرعب </w:t>
      </w:r>
      <w:r w:rsidR="00D42CA5" w:rsidRPr="00525B9B">
        <w:rPr>
          <w:rStyle w:val="libFootnotenumChar"/>
          <w:rtl/>
        </w:rPr>
        <w:t>(1)</w:t>
      </w:r>
      <w:r>
        <w:rPr>
          <w:rtl/>
        </w:rPr>
        <w:t>.</w:t>
      </w:r>
    </w:p>
    <w:p w:rsidR="00656589" w:rsidRDefault="007F0642" w:rsidP="007F0642">
      <w:pPr>
        <w:pStyle w:val="libNormal"/>
        <w:rPr>
          <w:rtl/>
        </w:rPr>
      </w:pPr>
      <w:r w:rsidRPr="00CC4DCE">
        <w:rPr>
          <w:rStyle w:val="libBold1Char"/>
          <w:rFonts w:hint="eastAsia"/>
          <w:rtl/>
        </w:rPr>
        <w:t>أقول</w:t>
      </w:r>
      <w:r>
        <w:rPr>
          <w:rtl/>
        </w:rPr>
        <w:t>:و تقدم ف</w:t>
      </w:r>
      <w:r>
        <w:rPr>
          <w:rFonts w:hint="cs"/>
          <w:rtl/>
        </w:rPr>
        <w:t>ی</w:t>
      </w:r>
      <w:r w:rsidR="00063C0B" w:rsidRPr="00CC4DCE">
        <w:rPr>
          <w:rFonts w:hint="eastAsia"/>
          <w:rtl/>
        </w:rPr>
        <w:t>(</w:t>
      </w:r>
      <w:r w:rsidRPr="00CC4DCE">
        <w:rPr>
          <w:rFonts w:hint="eastAsia"/>
          <w:rtl/>
        </w:rPr>
        <w:t>حمم</w:t>
      </w:r>
      <w:r w:rsidR="00063C0B" w:rsidRPr="00CC4DCE">
        <w:rPr>
          <w:rFonts w:hint="eastAsia"/>
          <w:rtl/>
        </w:rPr>
        <w:t>)</w:t>
      </w:r>
      <w:r w:rsidRPr="00CC4DCE">
        <w:rPr>
          <w:rFonts w:hint="eastAsia"/>
          <w:rtl/>
        </w:rPr>
        <w:t>مدح</w:t>
      </w:r>
      <w:r w:rsidRPr="00CC4DCE">
        <w:rPr>
          <w:rtl/>
        </w:rPr>
        <w:t xml:space="preserve"> </w:t>
      </w:r>
      <w:r>
        <w:rPr>
          <w:rtl/>
        </w:rPr>
        <w:t>الحمام الراعب</w:t>
      </w:r>
      <w:r>
        <w:rPr>
          <w:rFonts w:hint="cs"/>
          <w:rtl/>
        </w:rPr>
        <w:t>یّ</w:t>
      </w:r>
      <w:r>
        <w:rPr>
          <w:rFonts w:hint="eastAsia"/>
          <w:rtl/>
        </w:rPr>
        <w:t>ه؛الراعب</w:t>
      </w:r>
      <w:r>
        <w:rPr>
          <w:rFonts w:hint="cs"/>
          <w:rtl/>
        </w:rPr>
        <w:t>ی</w:t>
      </w:r>
      <w:r>
        <w:rPr>
          <w:rtl/>
        </w:rPr>
        <w:t xml:space="preserve"> جنس من الحمام.</w:t>
      </w:r>
    </w:p>
    <w:p w:rsidR="00656589" w:rsidRDefault="007F0642" w:rsidP="00CC4DCE">
      <w:pPr>
        <w:pStyle w:val="libBold1"/>
        <w:rPr>
          <w:rtl/>
        </w:rPr>
      </w:pPr>
      <w:r>
        <w:rPr>
          <w:rFonts w:hint="eastAsia"/>
          <w:rtl/>
        </w:rPr>
        <w:t>رعد</w:t>
      </w:r>
      <w:r>
        <w:rPr>
          <w:rtl/>
        </w:rPr>
        <w:t>:</w:t>
      </w:r>
    </w:p>
    <w:p w:rsidR="00656589" w:rsidRDefault="007F0642" w:rsidP="00CC4DCE">
      <w:pPr>
        <w:pStyle w:val="libCenterBold1"/>
        <w:rPr>
          <w:rtl/>
        </w:rPr>
      </w:pPr>
      <w:r>
        <w:rPr>
          <w:rFonts w:hint="eastAsia"/>
          <w:rtl/>
        </w:rPr>
        <w:t>الرعد</w:t>
      </w:r>
    </w:p>
    <w:p w:rsidR="00656589" w:rsidRDefault="007F0642" w:rsidP="007F0642">
      <w:pPr>
        <w:pStyle w:val="libNormal"/>
        <w:rPr>
          <w:rtl/>
        </w:rPr>
      </w:pPr>
      <w:r>
        <w:rPr>
          <w:rFonts w:hint="eastAsia"/>
          <w:rtl/>
        </w:rPr>
        <w:t>الکلام</w:t>
      </w:r>
      <w:r>
        <w:rPr>
          <w:rtl/>
        </w:rPr>
        <w:t xml:space="preserve"> ف</w:t>
      </w:r>
      <w:r>
        <w:rPr>
          <w:rFonts w:hint="cs"/>
          <w:rtl/>
        </w:rPr>
        <w:t>ی</w:t>
      </w:r>
      <w:r>
        <w:rPr>
          <w:rtl/>
        </w:rPr>
        <w:t xml:space="preserve"> الرعد </w:t>
      </w:r>
      <w:r w:rsidR="00D42CA5" w:rsidRPr="00525B9B">
        <w:rPr>
          <w:rStyle w:val="libFootnotenumChar"/>
          <w:rtl/>
        </w:rPr>
        <w:t>(2)</w:t>
      </w:r>
      <w:r>
        <w:rPr>
          <w:rtl/>
        </w:rPr>
        <w:t>.</w:t>
      </w:r>
    </w:p>
    <w:p w:rsidR="00656589" w:rsidRDefault="007F0642" w:rsidP="00CC4DCE">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انّه اسم للملک الموکّل بالسحاب،و </w:t>
      </w:r>
      <w:r>
        <w:rPr>
          <w:rFonts w:hint="eastAsia"/>
          <w:rtl/>
        </w:rPr>
        <w:t>رو</w:t>
      </w:r>
      <w:r>
        <w:rPr>
          <w:rFonts w:hint="cs"/>
          <w:rtl/>
        </w:rPr>
        <w:t>ی</w:t>
      </w:r>
      <w:r>
        <w:rPr>
          <w:rtl/>
        </w:rPr>
        <w:t xml:space="preserve"> الراز</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eastAsia"/>
          <w:rtl/>
        </w:rPr>
        <w:t>انّ</w:t>
      </w:r>
      <w:r>
        <w:rPr>
          <w:rtl/>
        </w:rPr>
        <w:t xml:space="preserve"> اللّه </w:t>
      </w:r>
      <w:r>
        <w:rPr>
          <w:rFonts w:hint="cs"/>
          <w:rtl/>
        </w:rPr>
        <w:t>ی</w:t>
      </w:r>
      <w:r>
        <w:rPr>
          <w:rFonts w:hint="eastAsia"/>
          <w:rtl/>
        </w:rPr>
        <w:t>نش</w:t>
      </w:r>
      <w:r>
        <w:rPr>
          <w:rFonts w:hint="cs"/>
          <w:rtl/>
        </w:rPr>
        <w:t>ی</w:t>
      </w:r>
      <w:r>
        <w:rPr>
          <w:rFonts w:hint="eastAsia"/>
          <w:rtl/>
        </w:rPr>
        <w:t>ء</w:t>
      </w:r>
      <w:r>
        <w:rPr>
          <w:rtl/>
        </w:rPr>
        <w:t xml:space="preserve"> السحاب ف</w:t>
      </w:r>
      <w:r>
        <w:rPr>
          <w:rFonts w:hint="cs"/>
          <w:rtl/>
        </w:rPr>
        <w:t>ی</w:t>
      </w:r>
      <w:r>
        <w:rPr>
          <w:rFonts w:hint="eastAsia"/>
          <w:rtl/>
        </w:rPr>
        <w:t>نطق</w:t>
      </w:r>
      <w:r>
        <w:rPr>
          <w:rtl/>
        </w:rPr>
        <w:t xml:space="preserve"> أحسن النطق و </w:t>
      </w:r>
      <w:r>
        <w:rPr>
          <w:rFonts w:hint="cs"/>
          <w:rtl/>
        </w:rPr>
        <w:t>ی</w:t>
      </w:r>
      <w:r>
        <w:rPr>
          <w:rFonts w:hint="eastAsia"/>
          <w:rtl/>
        </w:rPr>
        <w:t>ضحک</w:t>
      </w:r>
      <w:r>
        <w:rPr>
          <w:rtl/>
        </w:rPr>
        <w:t xml:space="preserve"> أحسن الضحک فنطقه الرعد و ضحکه البرق، و من کلمات الصوف</w:t>
      </w:r>
      <w:r>
        <w:rPr>
          <w:rFonts w:hint="cs"/>
          <w:rtl/>
        </w:rPr>
        <w:t>ی</w:t>
      </w:r>
      <w:r>
        <w:rPr>
          <w:rFonts w:hint="eastAsia"/>
          <w:rtl/>
        </w:rPr>
        <w:t>ه</w:t>
      </w:r>
      <w:r>
        <w:rPr>
          <w:rtl/>
        </w:rPr>
        <w:t xml:space="preserve">:الرعد صعقات الملائکه،و البرق زفرات أفئدتهم،و المطر بکاؤهم </w:t>
      </w:r>
      <w:r w:rsidR="00D42CA5" w:rsidRPr="00525B9B">
        <w:rPr>
          <w:rStyle w:val="libFootnotenumChar"/>
          <w:rtl/>
        </w:rPr>
        <w:t>(3)</w:t>
      </w:r>
      <w:r>
        <w:rPr>
          <w:rtl/>
        </w:rPr>
        <w:t xml:space="preserve">. </w:t>
      </w:r>
      <w:r>
        <w:rPr>
          <w:rFonts w:hint="eastAsia"/>
          <w:rtl/>
        </w:rPr>
        <w:t>التوح</w:t>
      </w:r>
      <w:r>
        <w:rPr>
          <w:rFonts w:hint="cs"/>
          <w:rtl/>
        </w:rPr>
        <w:t>ی</w:t>
      </w:r>
      <w:r>
        <w:rPr>
          <w:rFonts w:hint="eastAsia"/>
          <w:rtl/>
        </w:rPr>
        <w:t>د</w:t>
      </w:r>
      <w:r>
        <w:rPr>
          <w:rtl/>
        </w:rPr>
        <w:t>:و رو</w:t>
      </w:r>
      <w:r>
        <w:rPr>
          <w:rFonts w:hint="cs"/>
          <w:rtl/>
        </w:rPr>
        <w:t>ی</w:t>
      </w:r>
      <w:r>
        <w:rPr>
          <w:rtl/>
        </w:rPr>
        <w:t xml:space="preserve">: ان الرعد صوت ملک أکبر من الذباب و أصغر من الزنبور </w:t>
      </w:r>
      <w:r w:rsidR="00D42CA5" w:rsidRPr="00525B9B">
        <w:rPr>
          <w:rStyle w:val="libFootnotenumChar"/>
          <w:rtl/>
        </w:rPr>
        <w:t>(4)</w:t>
      </w:r>
      <w:r>
        <w:rPr>
          <w:rtl/>
        </w:rPr>
        <w:t>.</w:t>
      </w:r>
    </w:p>
    <w:p w:rsidR="00656589" w:rsidRDefault="007F0642" w:rsidP="007F0642">
      <w:pPr>
        <w:pStyle w:val="libNormal"/>
        <w:rPr>
          <w:rtl/>
        </w:rPr>
      </w:pPr>
      <w:r>
        <w:rPr>
          <w:rFonts w:hint="eastAsia"/>
          <w:rtl/>
        </w:rPr>
        <w:t>سئل</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38298A" w:rsidRPr="0038298A">
        <w:rPr>
          <w:rStyle w:val="libAlaemChar"/>
          <w:rtl/>
        </w:rPr>
        <w:t>رضي‌الله‌عنه</w:t>
      </w:r>
      <w:r>
        <w:rPr>
          <w:rtl/>
        </w:rPr>
        <w:t xml:space="preserve"> عن الرعد و البرق و الغ</w:t>
      </w:r>
      <w:r>
        <w:rPr>
          <w:rFonts w:hint="cs"/>
          <w:rtl/>
        </w:rPr>
        <w:t>ی</w:t>
      </w:r>
      <w:r>
        <w:rPr>
          <w:rFonts w:hint="eastAsia"/>
          <w:rtl/>
        </w:rPr>
        <w:t>م</w:t>
      </w:r>
      <w:r>
        <w:rPr>
          <w:rtl/>
        </w:rPr>
        <w:t xml:space="preserve"> ما هو و قوله تعال</w:t>
      </w:r>
      <w:r>
        <w:rPr>
          <w:rFonts w:hint="cs"/>
          <w:rtl/>
        </w:rPr>
        <w:t>ی</w:t>
      </w:r>
      <w:r>
        <w:rPr>
          <w:rtl/>
        </w:rPr>
        <w:t xml:space="preserve"> </w:t>
      </w:r>
      <w:r w:rsidR="00063C0B" w:rsidRPr="00063C0B">
        <w:rPr>
          <w:rStyle w:val="libAlaemChar"/>
          <w:rtl/>
        </w:rPr>
        <w:t>(</w:t>
      </w:r>
      <w:r w:rsidRPr="00063C0B">
        <w:rPr>
          <w:rStyle w:val="libAieChar"/>
          <w:rtl/>
        </w:rPr>
        <w:t xml:space="preserve">وَ </w:t>
      </w:r>
      <w:r w:rsidRPr="00063C0B">
        <w:rPr>
          <w:rStyle w:val="libAieChar"/>
          <w:rFonts w:hint="cs"/>
          <w:rtl/>
        </w:rPr>
        <w:t>یُ</w:t>
      </w:r>
      <w:r w:rsidRPr="00063C0B">
        <w:rPr>
          <w:rStyle w:val="libAieChar"/>
          <w:rFonts w:hint="eastAsia"/>
          <w:rtl/>
        </w:rPr>
        <w:t>نَزِّلُ</w:t>
      </w:r>
      <w:r w:rsidRPr="00063C0B">
        <w:rPr>
          <w:rStyle w:val="libAieChar"/>
          <w:rtl/>
        </w:rPr>
        <w:t xml:space="preserve"> مِنَ السَّمٰاءِ مِنْ جِبٰالٍ فِ</w:t>
      </w:r>
      <w:r w:rsidRPr="00063C0B">
        <w:rPr>
          <w:rStyle w:val="libAieChar"/>
          <w:rFonts w:hint="cs"/>
          <w:rtl/>
        </w:rPr>
        <w:t>ی</w:t>
      </w:r>
      <w:r w:rsidRPr="00063C0B">
        <w:rPr>
          <w:rStyle w:val="libAieChar"/>
          <w:rFonts w:hint="eastAsia"/>
          <w:rtl/>
        </w:rPr>
        <w:t>هٰا</w:t>
      </w:r>
      <w:r w:rsidRPr="00063C0B">
        <w:rPr>
          <w:rStyle w:val="libAieChar"/>
          <w:rtl/>
        </w:rPr>
        <w:t xml:space="preserve"> مِنْ بَرَدٍ</w:t>
      </w:r>
      <w:r w:rsidR="00063C0B" w:rsidRPr="00063C0B">
        <w:rPr>
          <w:rStyle w:val="libAlaemChar"/>
          <w:rtl/>
        </w:rPr>
        <w:t>)</w:t>
      </w:r>
      <w:r>
        <w:rPr>
          <w:rtl/>
        </w:rPr>
        <w:t xml:space="preserve"> </w:t>
      </w:r>
      <w:r w:rsidR="00D42CA5" w:rsidRPr="00525B9B">
        <w:rPr>
          <w:rStyle w:val="libFootnotenumChar"/>
          <w:rtl/>
        </w:rPr>
        <w:t>(5)</w:t>
      </w:r>
      <w:r>
        <w:rPr>
          <w:rtl/>
        </w:rPr>
        <w:t xml:space="preserve">و هل هناک برد أم لا؟فأجاب </w:t>
      </w:r>
      <w:r w:rsidR="0038298A" w:rsidRPr="0038298A">
        <w:rPr>
          <w:rStyle w:val="libAlaemChar"/>
          <w:rtl/>
        </w:rPr>
        <w:t>قدس‌سره</w:t>
      </w:r>
      <w:r>
        <w:rPr>
          <w:rtl/>
        </w:rPr>
        <w:t xml:space="preserve"> انّ الغ</w:t>
      </w:r>
      <w:r>
        <w:rPr>
          <w:rFonts w:hint="cs"/>
          <w:rtl/>
        </w:rPr>
        <w:t>ی</w:t>
      </w:r>
      <w:r>
        <w:rPr>
          <w:rFonts w:hint="eastAsia"/>
          <w:rtl/>
        </w:rPr>
        <w:t>م</w:t>
      </w:r>
      <w:r>
        <w:rPr>
          <w:rtl/>
        </w:rPr>
        <w:t xml:space="preserve"> جسم کث</w:t>
      </w:r>
      <w:r>
        <w:rPr>
          <w:rFonts w:hint="cs"/>
          <w:rtl/>
        </w:rPr>
        <w:t>ی</w:t>
      </w:r>
      <w:r>
        <w:rPr>
          <w:rFonts w:hint="eastAsia"/>
          <w:rtl/>
        </w:rPr>
        <w:t>ف</w:t>
      </w:r>
      <w:r>
        <w:rPr>
          <w:rtl/>
        </w:rPr>
        <w:t xml:space="preserve"> و هو مشاهد لا </w:t>
      </w:r>
      <w:r>
        <w:rPr>
          <w:rFonts w:hint="cs"/>
          <w:rtl/>
        </w:rPr>
        <w:t>ی</w:t>
      </w:r>
      <w:r>
        <w:rPr>
          <w:rFonts w:hint="eastAsia"/>
          <w:rtl/>
        </w:rPr>
        <w:t>مکن</w:t>
      </w:r>
      <w:r>
        <w:rPr>
          <w:rtl/>
        </w:rPr>
        <w:t xml:space="preserve"> الشکّ ف</w:t>
      </w:r>
      <w:r>
        <w:rPr>
          <w:rFonts w:hint="cs"/>
          <w:rtl/>
        </w:rPr>
        <w:t>ی</w:t>
      </w:r>
      <w:r>
        <w:rPr>
          <w:rFonts w:hint="eastAsia"/>
          <w:rtl/>
        </w:rPr>
        <w:t>ه،و</w:t>
      </w:r>
      <w:r>
        <w:rPr>
          <w:rtl/>
        </w:rPr>
        <w:t xml:space="preserve"> امّا الرعد و البرق فقد رو</w:t>
      </w:r>
      <w:r>
        <w:rPr>
          <w:rFonts w:hint="cs"/>
          <w:rtl/>
        </w:rPr>
        <w:t>ی</w:t>
      </w:r>
      <w:r>
        <w:rPr>
          <w:rtl/>
        </w:rPr>
        <w:t xml:space="preserve"> ان</w:t>
      </w:r>
      <w:r>
        <w:rPr>
          <w:rFonts w:hint="eastAsia"/>
          <w:rtl/>
        </w:rPr>
        <w:t>ّهما</w:t>
      </w:r>
      <w:r>
        <w:rPr>
          <w:rtl/>
        </w:rPr>
        <w:t xml:space="preserve"> ملکان و الذ</w:t>
      </w:r>
      <w:r>
        <w:rPr>
          <w:rFonts w:hint="cs"/>
          <w:rtl/>
        </w:rPr>
        <w:t>ی</w:t>
      </w:r>
      <w:r>
        <w:rPr>
          <w:rtl/>
        </w:rPr>
        <w:t xml:space="preserve"> نقوله هو انّ الرعد صوت من اصطکاک أجرام السحاب و البرق أ</w:t>
      </w:r>
      <w:r>
        <w:rPr>
          <w:rFonts w:hint="cs"/>
          <w:rtl/>
        </w:rPr>
        <w:t>ی</w:t>
      </w:r>
      <w:r>
        <w:rPr>
          <w:rFonts w:hint="eastAsia"/>
          <w:rtl/>
        </w:rPr>
        <w:t>ضا</w:t>
      </w:r>
      <w:r>
        <w:rPr>
          <w:rtl/>
        </w:rPr>
        <w:t xml:space="preserve"> من تصادفها،و قوله تعال</w:t>
      </w:r>
      <w:r>
        <w:rPr>
          <w:rFonts w:hint="cs"/>
          <w:rtl/>
        </w:rPr>
        <w:t>ی</w:t>
      </w:r>
      <w:r>
        <w:rPr>
          <w:rtl/>
        </w:rPr>
        <w:t xml:space="preserve">: </w:t>
      </w:r>
      <w:r w:rsidR="00063C0B" w:rsidRPr="00063C0B">
        <w:rPr>
          <w:rStyle w:val="libAlaemChar"/>
          <w:rtl/>
        </w:rPr>
        <w:t>(</w:t>
      </w:r>
      <w:r w:rsidRPr="00063C0B">
        <w:rPr>
          <w:rStyle w:val="libAieChar"/>
          <w:rtl/>
        </w:rPr>
        <w:t>مِنْ جِبٰالٍ...</w:t>
      </w:r>
      <w:r w:rsidR="00063C0B" w:rsidRPr="00063C0B">
        <w:rPr>
          <w:rStyle w:val="libAlaemChar"/>
          <w:rtl/>
        </w:rPr>
        <w:t>)</w:t>
      </w:r>
      <w:r>
        <w:rPr>
          <w:rtl/>
        </w:rPr>
        <w:t xml:space="preserve"> ال</w:t>
      </w:r>
      <w:r>
        <w:rPr>
          <w:rFonts w:hint="cs"/>
          <w:rtl/>
        </w:rPr>
        <w:t>ی</w:t>
      </w:r>
      <w:r>
        <w:rPr>
          <w:rtl/>
        </w:rPr>
        <w:t xml:space="preserve"> آخره لا شبهه ف</w:t>
      </w:r>
      <w:r>
        <w:rPr>
          <w:rFonts w:hint="cs"/>
          <w:rtl/>
        </w:rPr>
        <w:t>ی</w:t>
      </w:r>
      <w:r>
        <w:rPr>
          <w:rFonts w:hint="eastAsia"/>
          <w:rtl/>
        </w:rPr>
        <w:t>ه</w:t>
      </w:r>
      <w:r>
        <w:rPr>
          <w:rtl/>
        </w:rPr>
        <w:t xml:space="preserve"> انّه کلام اللّه و انّه لا </w:t>
      </w:r>
      <w:r>
        <w:rPr>
          <w:rFonts w:hint="cs"/>
          <w:rtl/>
        </w:rPr>
        <w:t>ی</w:t>
      </w:r>
      <w:r>
        <w:rPr>
          <w:rFonts w:hint="eastAsia"/>
          <w:rtl/>
        </w:rPr>
        <w:t>متنع</w:t>
      </w:r>
      <w:r>
        <w:rPr>
          <w:rtl/>
        </w:rPr>
        <w:t xml:space="preserve"> أن </w:t>
      </w:r>
      <w:r>
        <w:rPr>
          <w:rFonts w:hint="cs"/>
          <w:rtl/>
        </w:rPr>
        <w:t>ی</w:t>
      </w:r>
      <w:r>
        <w:rPr>
          <w:rFonts w:hint="eastAsia"/>
          <w:rtl/>
        </w:rPr>
        <w:t>کون</w:t>
      </w:r>
      <w:r>
        <w:rPr>
          <w:rtl/>
        </w:rPr>
        <w:t xml:space="preserve"> جبال البرد مخلوقه ف</w:t>
      </w:r>
      <w:r>
        <w:rPr>
          <w:rFonts w:hint="cs"/>
          <w:rtl/>
        </w:rPr>
        <w:t>ی</w:t>
      </w:r>
      <w:r>
        <w:rPr>
          <w:rtl/>
        </w:rPr>
        <w:t xml:space="preserve"> حال ما </w:t>
      </w:r>
      <w:r>
        <w:rPr>
          <w:rFonts w:hint="cs"/>
          <w:rtl/>
        </w:rPr>
        <w:t>ی</w:t>
      </w:r>
      <w:r>
        <w:rPr>
          <w:rFonts w:hint="eastAsia"/>
          <w:rtl/>
        </w:rPr>
        <w:t>نزل</w:t>
      </w:r>
      <w:r>
        <w:rPr>
          <w:rtl/>
        </w:rPr>
        <w:t xml:space="preserve"> البرد </w:t>
      </w:r>
      <w:r w:rsidR="00D42CA5" w:rsidRPr="00525B9B">
        <w:rPr>
          <w:rStyle w:val="libFootnotenumChar"/>
          <w:rtl/>
        </w:rPr>
        <w:t>(6)</w:t>
      </w:r>
      <w:r>
        <w:rPr>
          <w:rtl/>
        </w:rPr>
        <w:t>.</w:t>
      </w:r>
    </w:p>
    <w:p w:rsidR="00656589" w:rsidRDefault="007F0642" w:rsidP="00CC4DCE">
      <w:pPr>
        <w:pStyle w:val="libBold1"/>
        <w:rPr>
          <w:rtl/>
        </w:rPr>
      </w:pPr>
      <w:r>
        <w:rPr>
          <w:rFonts w:hint="eastAsia"/>
          <w:rtl/>
        </w:rPr>
        <w:t>رعف</w:t>
      </w:r>
      <w:r>
        <w:rPr>
          <w:rtl/>
        </w:rPr>
        <w:t>:</w:t>
      </w:r>
    </w:p>
    <w:p w:rsidR="00CC4DCE" w:rsidRDefault="007F0642" w:rsidP="00CC4DCE">
      <w:pPr>
        <w:pStyle w:val="libCenterBold1"/>
        <w:rPr>
          <w:rtl/>
        </w:rPr>
      </w:pPr>
      <w:r>
        <w:rPr>
          <w:rFonts w:hint="eastAsia"/>
          <w:rtl/>
        </w:rPr>
        <w:t>الرعاف</w:t>
      </w:r>
    </w:p>
    <w:p w:rsidR="00656589" w:rsidRDefault="007F0642" w:rsidP="00CC4DCE">
      <w:pPr>
        <w:pStyle w:val="libNormal"/>
        <w:rPr>
          <w:rtl/>
        </w:rPr>
      </w:pPr>
      <w:r w:rsidRPr="00CC4DCE">
        <w:rPr>
          <w:rStyle w:val="libBold1Char"/>
          <w:rFonts w:hint="eastAsia"/>
          <w:rtl/>
        </w:rPr>
        <w:t>نوادر</w:t>
      </w:r>
      <w:r w:rsidRPr="00CC4DCE">
        <w:rPr>
          <w:rStyle w:val="libBold1Char"/>
          <w:rtl/>
        </w:rPr>
        <w:t xml:space="preserve"> الراوند</w:t>
      </w:r>
      <w:r w:rsidRPr="00CC4DCE">
        <w:rPr>
          <w:rStyle w:val="libBold1Char"/>
          <w:rFonts w:hint="cs"/>
          <w:rtl/>
        </w:rPr>
        <w:t>یّ</w:t>
      </w:r>
      <w:r>
        <w:rPr>
          <w:rtl/>
        </w:rPr>
        <w:t>: انّ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رعف و هو ف</w:t>
      </w:r>
      <w:r>
        <w:rPr>
          <w:rFonts w:hint="cs"/>
          <w:rtl/>
        </w:rPr>
        <w:t>ی</w:t>
      </w:r>
      <w:r>
        <w:rPr>
          <w:rtl/>
        </w:rPr>
        <w:t xml:space="preserve"> الصلاه بالناس،فأخذ ب</w:t>
      </w:r>
      <w:r>
        <w:rPr>
          <w:rFonts w:hint="cs"/>
          <w:rtl/>
        </w:rPr>
        <w:t>ی</w:t>
      </w:r>
      <w:r>
        <w:rPr>
          <w:rFonts w:hint="eastAsia"/>
          <w:rtl/>
        </w:rPr>
        <w:t>د</w:t>
      </w:r>
      <w:r>
        <w:rPr>
          <w:rtl/>
        </w:rPr>
        <w:t xml:space="preserve"> رجل</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ق:13/33/192،ج:52/356.</w:t>
      </w:r>
    </w:p>
    <w:p w:rsidR="00CC4DCE" w:rsidRDefault="00CC4DCE" w:rsidP="00CC4DCE">
      <w:pPr>
        <w:pStyle w:val="libFootnote0"/>
        <w:rPr>
          <w:rtl/>
        </w:rPr>
      </w:pPr>
      <w:r>
        <w:rPr>
          <w:rFonts w:hint="cs"/>
          <w:rtl/>
        </w:rPr>
        <w:t>(2) ق:14/29/271،ج:59/356.</w:t>
      </w:r>
    </w:p>
    <w:p w:rsidR="00CC4DCE" w:rsidRDefault="00CC4DCE" w:rsidP="00CC4DCE">
      <w:pPr>
        <w:pStyle w:val="libFootnote0"/>
        <w:rPr>
          <w:rtl/>
        </w:rPr>
      </w:pPr>
      <w:r>
        <w:rPr>
          <w:rFonts w:hint="cs"/>
          <w:rtl/>
        </w:rPr>
        <w:t>(3) ق:14/29/271،ج:59/358.</w:t>
      </w:r>
    </w:p>
    <w:p w:rsidR="00CC4DCE" w:rsidRDefault="00CC4DCE" w:rsidP="00CC4DCE">
      <w:pPr>
        <w:pStyle w:val="libFootnote0"/>
        <w:rPr>
          <w:rtl/>
        </w:rPr>
      </w:pPr>
      <w:r>
        <w:rPr>
          <w:rFonts w:hint="cs"/>
          <w:rtl/>
        </w:rPr>
        <w:t>(4) ق:14/29/277،ج:59/380.</w:t>
      </w:r>
    </w:p>
    <w:p w:rsidR="00CC4DCE" w:rsidRDefault="00CC4DCE" w:rsidP="00CC4DCE">
      <w:pPr>
        <w:pStyle w:val="libFootnote0"/>
        <w:rPr>
          <w:rtl/>
        </w:rPr>
      </w:pPr>
      <w:r>
        <w:rPr>
          <w:rFonts w:hint="cs"/>
          <w:rtl/>
        </w:rPr>
        <w:t>(5) سورة النور/الآية43.</w:t>
      </w:r>
    </w:p>
    <w:p w:rsidR="00CC4DCE" w:rsidRDefault="00CC4DCE" w:rsidP="00CC4DCE">
      <w:pPr>
        <w:pStyle w:val="libFootnote0"/>
        <w:rPr>
          <w:rtl/>
        </w:rPr>
      </w:pPr>
      <w:r>
        <w:rPr>
          <w:rFonts w:hint="cs"/>
          <w:rtl/>
        </w:rPr>
        <w:t>(6) ق:14/29/282،ج:59/398.</w:t>
      </w:r>
    </w:p>
    <w:p w:rsidR="00742A94" w:rsidRDefault="00742A94" w:rsidP="007F0642">
      <w:pPr>
        <w:pStyle w:val="libNormal"/>
        <w:rPr>
          <w:rtl/>
        </w:rPr>
      </w:pPr>
      <w:r>
        <w:rPr>
          <w:rFonts w:hint="eastAsia"/>
          <w:rtl/>
        </w:rPr>
        <w:br w:type="page"/>
      </w:r>
    </w:p>
    <w:p w:rsidR="00656589" w:rsidRDefault="007F0642" w:rsidP="00CC4DCE">
      <w:pPr>
        <w:pStyle w:val="libNormal0"/>
        <w:rPr>
          <w:rtl/>
        </w:rPr>
      </w:pPr>
      <w:r>
        <w:rPr>
          <w:rFonts w:hint="eastAsia"/>
          <w:rtl/>
        </w:rPr>
        <w:lastRenderedPageBreak/>
        <w:t>فقدّمه</w:t>
      </w:r>
      <w:r>
        <w:rPr>
          <w:rtl/>
        </w:rPr>
        <w:t xml:space="preserve"> ثمّ خرج فتوضّأ فلم </w:t>
      </w:r>
      <w:r>
        <w:rPr>
          <w:rFonts w:hint="cs"/>
          <w:rtl/>
        </w:rPr>
        <w:t>ی</w:t>
      </w:r>
      <w:r>
        <w:rPr>
          <w:rFonts w:hint="eastAsia"/>
          <w:rtl/>
        </w:rPr>
        <w:t>تکلّم</w:t>
      </w:r>
      <w:r>
        <w:rPr>
          <w:rtl/>
        </w:rPr>
        <w:t xml:space="preserve"> ثمّ جاء فبن</w:t>
      </w:r>
      <w:r>
        <w:rPr>
          <w:rFonts w:hint="cs"/>
          <w:rtl/>
        </w:rPr>
        <w:t>ی</w:t>
      </w:r>
      <w:r>
        <w:rPr>
          <w:rtl/>
        </w:rPr>
        <w:t xml:space="preserve"> عل</w:t>
      </w:r>
      <w:r>
        <w:rPr>
          <w:rFonts w:hint="cs"/>
          <w:rtl/>
        </w:rPr>
        <w:t>ی</w:t>
      </w:r>
      <w:r>
        <w:rPr>
          <w:rtl/>
        </w:rPr>
        <w:t xml:space="preserve"> صلاته فلم </w:t>
      </w:r>
      <w:r>
        <w:rPr>
          <w:rFonts w:hint="cs"/>
          <w:rtl/>
        </w:rPr>
        <w:t>ی</w:t>
      </w:r>
      <w:r>
        <w:rPr>
          <w:rFonts w:hint="eastAsia"/>
          <w:rtl/>
        </w:rPr>
        <w:t>زد</w:t>
      </w:r>
      <w:r>
        <w:rPr>
          <w:rtl/>
        </w:rPr>
        <w:t xml:space="preserve"> عل</w:t>
      </w:r>
      <w:r>
        <w:rPr>
          <w:rFonts w:hint="cs"/>
          <w:rtl/>
        </w:rPr>
        <w:t>ی</w:t>
      </w:r>
      <w:r>
        <w:rPr>
          <w:rtl/>
        </w:rPr>
        <w:t xml:space="preserve"> ذلک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الدعاء للرعاف </w:t>
      </w:r>
      <w:r w:rsidR="00D42CA5" w:rsidRPr="00525B9B">
        <w:rPr>
          <w:rStyle w:val="libFootnotenumChar"/>
          <w:rtl/>
        </w:rPr>
        <w:t>(2)</w:t>
      </w:r>
      <w:r>
        <w:rPr>
          <w:rtl/>
        </w:rPr>
        <w:t>.</w:t>
      </w:r>
    </w:p>
    <w:p w:rsidR="00656589" w:rsidRDefault="007F0642" w:rsidP="007F0642">
      <w:pPr>
        <w:pStyle w:val="libNormal"/>
        <w:rPr>
          <w:rtl/>
        </w:rPr>
      </w:pPr>
      <w:r w:rsidRPr="00CC4DCE">
        <w:rPr>
          <w:rStyle w:val="libBold1Char"/>
          <w:rFonts w:hint="eastAsia"/>
          <w:rtl/>
        </w:rPr>
        <w:t>أقول</w:t>
      </w:r>
      <w:r>
        <w:rPr>
          <w:rtl/>
        </w:rPr>
        <w:t>: الرّعاف بالضمّ:الدم الذ</w:t>
      </w:r>
      <w:r>
        <w:rPr>
          <w:rFonts w:hint="cs"/>
          <w:rtl/>
        </w:rPr>
        <w:t>ی</w:t>
      </w:r>
      <w:r>
        <w:rPr>
          <w:rtl/>
        </w:rPr>
        <w:t xml:space="preserve"> </w:t>
      </w:r>
      <w:r>
        <w:rPr>
          <w:rFonts w:hint="cs"/>
          <w:rtl/>
        </w:rPr>
        <w:t>ی</w:t>
      </w:r>
      <w:r>
        <w:rPr>
          <w:rFonts w:hint="eastAsia"/>
          <w:rtl/>
        </w:rPr>
        <w:t>خرج</w:t>
      </w:r>
      <w:r>
        <w:rPr>
          <w:rtl/>
        </w:rPr>
        <w:t xml:space="preserve"> من الأنف، و تقدّم </w:t>
      </w:r>
      <w:r w:rsidRPr="00CC4DCE">
        <w:rPr>
          <w:rtl/>
        </w:rPr>
        <w:t>ف</w:t>
      </w:r>
      <w:r w:rsidRPr="00CC4DCE">
        <w:rPr>
          <w:rFonts w:hint="cs"/>
          <w:rtl/>
        </w:rPr>
        <w:t>ی</w:t>
      </w:r>
      <w:r w:rsidR="00063C0B" w:rsidRPr="00CC4DCE">
        <w:rPr>
          <w:rFonts w:hint="eastAsia"/>
          <w:rtl/>
        </w:rPr>
        <w:t>(</w:t>
      </w:r>
      <w:r w:rsidRPr="00CC4DCE">
        <w:rPr>
          <w:rFonts w:hint="eastAsia"/>
          <w:rtl/>
        </w:rPr>
        <w:t>تفح</w:t>
      </w:r>
      <w:r w:rsidR="00063C0B" w:rsidRPr="00CC4DCE">
        <w:rPr>
          <w:rFonts w:hint="eastAsia"/>
          <w:rtl/>
        </w:rPr>
        <w:t>)</w:t>
      </w:r>
      <w:r w:rsidRPr="00CC4DCE">
        <w:rPr>
          <w:rFonts w:hint="eastAsia"/>
          <w:rtl/>
        </w:rPr>
        <w:t>انّ</w:t>
      </w:r>
      <w:r w:rsidRPr="00CC4DCE">
        <w:rPr>
          <w:rtl/>
        </w:rPr>
        <w:t xml:space="preserve"> التفا</w:t>
      </w:r>
      <w:r>
        <w:rPr>
          <w:rtl/>
        </w:rPr>
        <w:t xml:space="preserve">ح </w:t>
      </w:r>
      <w:r>
        <w:rPr>
          <w:rFonts w:hint="cs"/>
          <w:rtl/>
        </w:rPr>
        <w:t>ی</w:t>
      </w:r>
      <w:r>
        <w:rPr>
          <w:rFonts w:hint="eastAsia"/>
          <w:rtl/>
        </w:rPr>
        <w:t>نفع</w:t>
      </w:r>
      <w:r>
        <w:rPr>
          <w:rtl/>
        </w:rPr>
        <w:t xml:space="preserve"> الرعاف،و </w:t>
      </w:r>
      <w:r>
        <w:rPr>
          <w:rFonts w:hint="cs"/>
          <w:rtl/>
        </w:rPr>
        <w:t>ی</w:t>
      </w:r>
      <w:r>
        <w:rPr>
          <w:rFonts w:hint="eastAsia"/>
          <w:rtl/>
        </w:rPr>
        <w:t>نفعه</w:t>
      </w:r>
      <w:r>
        <w:rPr>
          <w:rtl/>
        </w:rPr>
        <w:t xml:space="preserve"> أ</w:t>
      </w:r>
      <w:r>
        <w:rPr>
          <w:rFonts w:hint="cs"/>
          <w:rtl/>
        </w:rPr>
        <w:t>ی</w:t>
      </w:r>
      <w:r>
        <w:rPr>
          <w:rFonts w:hint="eastAsia"/>
          <w:rtl/>
        </w:rPr>
        <w:t>ضا</w:t>
      </w:r>
      <w:r>
        <w:rPr>
          <w:rtl/>
        </w:rPr>
        <w:t xml:space="preserve"> أن تصبّ عل</w:t>
      </w:r>
      <w:r>
        <w:rPr>
          <w:rFonts w:hint="cs"/>
          <w:rtl/>
        </w:rPr>
        <w:t>ی</w:t>
      </w:r>
      <w:r>
        <w:rPr>
          <w:rtl/>
        </w:rPr>
        <w:t xml:space="preserve"> رأس المرعوف و جبهته ماء الجمد فانّه </w:t>
      </w:r>
      <w:r>
        <w:rPr>
          <w:rFonts w:hint="cs"/>
          <w:rtl/>
        </w:rPr>
        <w:t>ی</w:t>
      </w:r>
      <w:r>
        <w:rPr>
          <w:rFonts w:hint="eastAsia"/>
          <w:rtl/>
        </w:rPr>
        <w:t>سکن</w:t>
      </w:r>
      <w:r>
        <w:rPr>
          <w:rtl/>
        </w:rPr>
        <w:t xml:space="preserve"> بإذن اللّه.</w:t>
      </w:r>
    </w:p>
    <w:p w:rsidR="00656589" w:rsidRDefault="007F0642" w:rsidP="00CC4DCE">
      <w:pPr>
        <w:pStyle w:val="libNormal"/>
        <w:rPr>
          <w:rtl/>
        </w:rPr>
      </w:pPr>
      <w:r w:rsidRPr="00CC4DCE">
        <w:rPr>
          <w:rStyle w:val="libBold1Char"/>
          <w:rFonts w:hint="eastAsia"/>
          <w:rtl/>
        </w:rPr>
        <w:t>رع</w:t>
      </w:r>
      <w:r w:rsidRPr="00CC4DCE">
        <w:rPr>
          <w:rStyle w:val="libBold1Char"/>
          <w:rFonts w:hint="cs"/>
          <w:rtl/>
        </w:rPr>
        <w:t>ی</w:t>
      </w:r>
      <w:r>
        <w:rPr>
          <w:rtl/>
        </w:rPr>
        <w:t xml:space="preserve">: </w:t>
      </w:r>
      <w:r>
        <w:rPr>
          <w:rFonts w:hint="eastAsia"/>
          <w:rtl/>
        </w:rPr>
        <w:t>باب</w:t>
      </w:r>
      <w:r>
        <w:rPr>
          <w:rtl/>
        </w:rPr>
        <w:t xml:space="preserve"> آداب الحلب و الرع</w:t>
      </w:r>
      <w:r>
        <w:rPr>
          <w:rFonts w:hint="cs"/>
          <w:rtl/>
        </w:rPr>
        <w:t>ی</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CC4DCE">
        <w:rPr>
          <w:rStyle w:val="libBold1Char"/>
          <w:rFonts w:hint="eastAsia"/>
          <w:rtl/>
        </w:rPr>
        <w:t>أقول</w:t>
      </w:r>
      <w:r>
        <w:rPr>
          <w:rtl/>
        </w:rPr>
        <w:t xml:space="preserve">: تقدّم ما </w:t>
      </w:r>
      <w:r>
        <w:rPr>
          <w:rFonts w:hint="cs"/>
          <w:rtl/>
        </w:rPr>
        <w:t>ی</w:t>
      </w:r>
      <w:r>
        <w:rPr>
          <w:rFonts w:hint="eastAsia"/>
          <w:rtl/>
        </w:rPr>
        <w:t>تعلق</w:t>
      </w:r>
      <w:r>
        <w:rPr>
          <w:rtl/>
        </w:rPr>
        <w:t xml:space="preserve"> بذلک </w:t>
      </w:r>
      <w:r w:rsidRPr="00CC4DCE">
        <w:rPr>
          <w:rtl/>
        </w:rPr>
        <w:t>ف</w:t>
      </w:r>
      <w:r w:rsidRPr="00CC4DCE">
        <w:rPr>
          <w:rFonts w:hint="cs"/>
          <w:rtl/>
        </w:rPr>
        <w:t>ی</w:t>
      </w:r>
      <w:r w:rsidR="00063C0B" w:rsidRPr="00CC4DCE">
        <w:rPr>
          <w:rFonts w:hint="eastAsia"/>
          <w:rtl/>
        </w:rPr>
        <w:t>(</w:t>
      </w:r>
      <w:r w:rsidRPr="00CC4DCE">
        <w:rPr>
          <w:rFonts w:hint="eastAsia"/>
          <w:rtl/>
        </w:rPr>
        <w:t>حلب</w:t>
      </w:r>
      <w:r w:rsidR="00063C0B" w:rsidRPr="00CC4DCE">
        <w:rPr>
          <w:rFonts w:hint="eastAsia"/>
          <w:rtl/>
        </w:rPr>
        <w:t>)</w:t>
      </w:r>
      <w:r w:rsidRPr="00CC4DCE">
        <w:rPr>
          <w:rtl/>
        </w:rPr>
        <w:t>.</w:t>
      </w:r>
    </w:p>
    <w:p w:rsidR="00656589" w:rsidRDefault="007F0642" w:rsidP="007F0642">
      <w:pPr>
        <w:pStyle w:val="libNormal"/>
        <w:rPr>
          <w:rtl/>
        </w:rPr>
      </w:pPr>
      <w:r>
        <w:rPr>
          <w:rFonts w:hint="eastAsia"/>
          <w:rtl/>
        </w:rPr>
        <w:t>آداب</w:t>
      </w:r>
      <w:r>
        <w:rPr>
          <w:rtl/>
        </w:rPr>
        <w:t xml:space="preserve"> الولاه مع الرعا</w:t>
      </w:r>
      <w:r>
        <w:rPr>
          <w:rFonts w:hint="cs"/>
          <w:rtl/>
        </w:rPr>
        <w:t>ی</w:t>
      </w:r>
      <w:r>
        <w:rPr>
          <w:rFonts w:hint="eastAsia"/>
          <w:rtl/>
        </w:rPr>
        <w:t>ا</w:t>
      </w:r>
      <w:r>
        <w:rPr>
          <w:rtl/>
        </w:rPr>
        <w:t xml:space="preserve"> ف</w:t>
      </w:r>
      <w:r>
        <w:rPr>
          <w:rFonts w:hint="cs"/>
          <w:rtl/>
        </w:rPr>
        <w:t>ی</w:t>
      </w:r>
      <w:r>
        <w:rPr>
          <w:rtl/>
        </w:rPr>
        <w:t xml:space="preserve"> کتاب عهد الأشتر </w:t>
      </w:r>
      <w:r w:rsidR="00D42CA5" w:rsidRPr="00525B9B">
        <w:rPr>
          <w:rStyle w:val="libFootnotenumChar"/>
          <w:rtl/>
        </w:rPr>
        <w:t>(4)</w:t>
      </w:r>
      <w:r>
        <w:rPr>
          <w:rtl/>
        </w:rPr>
        <w:t>.</w:t>
      </w:r>
    </w:p>
    <w:p w:rsidR="00656589" w:rsidRDefault="007F0642" w:rsidP="007F0642">
      <w:pPr>
        <w:pStyle w:val="libNormal"/>
        <w:rPr>
          <w:rtl/>
        </w:rPr>
      </w:pPr>
      <w:r>
        <w:rPr>
          <w:rFonts w:hint="eastAsia"/>
          <w:rtl/>
        </w:rPr>
        <w:t>و</w:t>
      </w:r>
      <w:r>
        <w:rPr>
          <w:rtl/>
        </w:rPr>
        <w:t xml:space="preserve"> أ</w:t>
      </w:r>
      <w:r>
        <w:rPr>
          <w:rFonts w:hint="cs"/>
          <w:rtl/>
        </w:rPr>
        <w:t>ی</w:t>
      </w:r>
      <w:r>
        <w:rPr>
          <w:rFonts w:hint="eastAsia"/>
          <w:rtl/>
        </w:rPr>
        <w:t>ضا</w:t>
      </w:r>
      <w:r>
        <w:rPr>
          <w:rtl/>
        </w:rPr>
        <w:t xml:space="preserve"> ف</w:t>
      </w:r>
      <w:r>
        <w:rPr>
          <w:rFonts w:hint="cs"/>
          <w:rtl/>
        </w:rPr>
        <w:t>ی</w:t>
      </w:r>
      <w:r>
        <w:rPr>
          <w:rtl/>
        </w:rPr>
        <w:t xml:space="preserve"> خطبه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بصفّ</w:t>
      </w:r>
      <w:r>
        <w:rPr>
          <w:rFonts w:hint="cs"/>
          <w:rtl/>
        </w:rPr>
        <w:t>ی</w:t>
      </w:r>
      <w:r>
        <w:rPr>
          <w:rFonts w:hint="eastAsia"/>
          <w:rtl/>
        </w:rPr>
        <w:t>ن</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ق:كتاب الطهارة/29/53،ج:80/224.</w:t>
      </w:r>
    </w:p>
    <w:p w:rsidR="00CC4DCE" w:rsidRDefault="00CC4DCE" w:rsidP="00CC4DCE">
      <w:pPr>
        <w:pStyle w:val="libFootnote0"/>
        <w:rPr>
          <w:rtl/>
        </w:rPr>
      </w:pPr>
      <w:r>
        <w:rPr>
          <w:rFonts w:hint="cs"/>
          <w:rtl/>
        </w:rPr>
        <w:t>(2) ق:كتاب الدعاء/80/206،ج:95/91.</w:t>
      </w:r>
    </w:p>
    <w:p w:rsidR="00CC4DCE" w:rsidRDefault="00CC4DCE" w:rsidP="00CC4DCE">
      <w:pPr>
        <w:pStyle w:val="libFootnote0"/>
        <w:rPr>
          <w:rtl/>
        </w:rPr>
      </w:pPr>
      <w:r>
        <w:rPr>
          <w:rFonts w:hint="cs"/>
          <w:rtl/>
        </w:rPr>
        <w:t>(3) ق:14/98/690،ج:64/149.</w:t>
      </w:r>
    </w:p>
    <w:p w:rsidR="00CC4DCE" w:rsidRDefault="00CC4DCE" w:rsidP="00CC4DCE">
      <w:pPr>
        <w:pStyle w:val="libFootnote0"/>
        <w:rPr>
          <w:rtl/>
        </w:rPr>
      </w:pPr>
      <w:r>
        <w:rPr>
          <w:rFonts w:hint="cs"/>
          <w:rtl/>
        </w:rPr>
        <w:t>(4) ق:8/63/660،ج:33/600.</w:t>
      </w:r>
    </w:p>
    <w:p w:rsidR="00CC4DCE" w:rsidRDefault="00CC4DCE" w:rsidP="00CC4DCE">
      <w:pPr>
        <w:pStyle w:val="libFootnote0"/>
        <w:rPr>
          <w:rtl/>
        </w:rPr>
      </w:pPr>
      <w:r>
        <w:rPr>
          <w:rFonts w:hint="cs"/>
          <w:rtl/>
        </w:rPr>
        <w:t>(5) ق:8/66/707،ج:34/183. ق:9/106/544،ج:41/152.</w:t>
      </w:r>
    </w:p>
    <w:p w:rsidR="00742A94" w:rsidRDefault="00742A94" w:rsidP="007F0642">
      <w:pPr>
        <w:pStyle w:val="libNormal"/>
        <w:rPr>
          <w:rtl/>
        </w:rPr>
      </w:pPr>
      <w:r>
        <w:rPr>
          <w:rFonts w:hint="eastAsia"/>
          <w:rtl/>
        </w:rPr>
        <w:br w:type="page"/>
      </w:r>
    </w:p>
    <w:p w:rsidR="00656589" w:rsidRDefault="007F0642" w:rsidP="00CC4DCE">
      <w:pPr>
        <w:pStyle w:val="Heading3Center"/>
        <w:rPr>
          <w:rtl/>
        </w:rPr>
      </w:pPr>
      <w:bookmarkStart w:id="46" w:name="_Toc471418707"/>
      <w:r>
        <w:rPr>
          <w:rFonts w:hint="eastAsia"/>
          <w:rtl/>
        </w:rPr>
        <w:lastRenderedPageBreak/>
        <w:t>باب</w:t>
      </w:r>
      <w:r>
        <w:rPr>
          <w:rtl/>
        </w:rPr>
        <w:t xml:space="preserve"> الراء بعده الغ</w:t>
      </w:r>
      <w:r>
        <w:rPr>
          <w:rFonts w:hint="cs"/>
          <w:rtl/>
        </w:rPr>
        <w:t>ی</w:t>
      </w:r>
      <w:r>
        <w:rPr>
          <w:rFonts w:hint="eastAsia"/>
          <w:rtl/>
        </w:rPr>
        <w:t>ن</w:t>
      </w:r>
      <w:bookmarkEnd w:id="46"/>
    </w:p>
    <w:p w:rsidR="00656589" w:rsidRDefault="007F0642" w:rsidP="00CC4DCE">
      <w:pPr>
        <w:pStyle w:val="libBold1"/>
        <w:rPr>
          <w:rtl/>
        </w:rPr>
      </w:pPr>
      <w:r>
        <w:rPr>
          <w:rFonts w:hint="eastAsia"/>
          <w:rtl/>
        </w:rPr>
        <w:t>رغب</w:t>
      </w:r>
      <w:r>
        <w:rPr>
          <w:rtl/>
        </w:rPr>
        <w:t>:</w:t>
      </w:r>
    </w:p>
    <w:p w:rsidR="00656589" w:rsidRDefault="007F0642" w:rsidP="00CC4DCE">
      <w:pPr>
        <w:pStyle w:val="libCenterBold1"/>
        <w:rPr>
          <w:rtl/>
        </w:rPr>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صلاه الرغائب</w:t>
      </w:r>
    </w:p>
    <w:p w:rsidR="00656589" w:rsidRDefault="007F0642" w:rsidP="007F0642">
      <w:pPr>
        <w:pStyle w:val="libNormal"/>
        <w:rPr>
          <w:rtl/>
        </w:rPr>
      </w:pPr>
      <w:r>
        <w:rPr>
          <w:rFonts w:hint="eastAsia"/>
          <w:rtl/>
        </w:rPr>
        <w:t>صلاه</w:t>
      </w:r>
      <w:r>
        <w:rPr>
          <w:rtl/>
        </w:rPr>
        <w:t xml:space="preserve"> الرغائب أوردها آ</w:t>
      </w:r>
      <w:r>
        <w:rPr>
          <w:rFonts w:hint="cs"/>
          <w:rtl/>
        </w:rPr>
        <w:t>ی</w:t>
      </w:r>
      <w:r>
        <w:rPr>
          <w:rFonts w:hint="eastAsia"/>
          <w:rtl/>
        </w:rPr>
        <w:t>ه</w:t>
      </w:r>
      <w:r>
        <w:rPr>
          <w:rtl/>
        </w:rPr>
        <w:t xml:space="preserve"> اللّه العلاّمه ف</w:t>
      </w:r>
      <w:r>
        <w:rPr>
          <w:rFonts w:hint="cs"/>
          <w:rtl/>
        </w:rPr>
        <w:t>ی</w:t>
      </w:r>
      <w:r>
        <w:rPr>
          <w:rtl/>
        </w:rPr>
        <w:t xml:space="preserve"> إجازته الکب</w:t>
      </w:r>
      <w:r>
        <w:rPr>
          <w:rFonts w:hint="cs"/>
          <w:rtl/>
        </w:rPr>
        <w:t>ی</w:t>
      </w:r>
      <w:r>
        <w:rPr>
          <w:rFonts w:hint="eastAsia"/>
          <w:rtl/>
        </w:rPr>
        <w:t>ره</w:t>
      </w:r>
      <w:r>
        <w:rPr>
          <w:rtl/>
        </w:rPr>
        <w:t xml:space="preserve"> لبن</w:t>
      </w:r>
      <w:r>
        <w:rPr>
          <w:rFonts w:hint="cs"/>
          <w:rtl/>
        </w:rPr>
        <w:t>ی</w:t>
      </w:r>
      <w:r>
        <w:rPr>
          <w:rtl/>
        </w:rPr>
        <w:t xml:space="preserve"> زهره، </w:t>
      </w:r>
      <w:r>
        <w:rPr>
          <w:rFonts w:hint="eastAsia"/>
          <w:rtl/>
        </w:rPr>
        <w:t>قال</w:t>
      </w:r>
      <w:r>
        <w:rPr>
          <w:rtl/>
        </w:rPr>
        <w:t xml:space="preserve"> رسول اللّه </w:t>
      </w:r>
      <w:r w:rsidR="00F9186A" w:rsidRPr="00F9186A">
        <w:rPr>
          <w:rStyle w:val="libAlaemChar"/>
          <w:rtl/>
        </w:rPr>
        <w:t>صلى‌الله‌عليه‌وآله‌وسلم</w:t>
      </w:r>
      <w:r>
        <w:rPr>
          <w:rtl/>
        </w:rPr>
        <w:t xml:space="preserve">: ما من أحد </w:t>
      </w:r>
      <w:r>
        <w:rPr>
          <w:rFonts w:hint="cs"/>
          <w:rtl/>
        </w:rPr>
        <w:t>ی</w:t>
      </w:r>
      <w:r>
        <w:rPr>
          <w:rFonts w:hint="eastAsia"/>
          <w:rtl/>
        </w:rPr>
        <w:t>صوم</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أوّل خم</w:t>
      </w:r>
      <w:r>
        <w:rPr>
          <w:rFonts w:hint="cs"/>
          <w:rtl/>
        </w:rPr>
        <w:t>ی</w:t>
      </w:r>
      <w:r>
        <w:rPr>
          <w:rFonts w:hint="eastAsia"/>
          <w:rtl/>
        </w:rPr>
        <w:t>س</w:t>
      </w:r>
      <w:r>
        <w:rPr>
          <w:rtl/>
        </w:rPr>
        <w:t xml:space="preserve"> من رجب ثمّ </w:t>
      </w:r>
      <w:r>
        <w:rPr>
          <w:rFonts w:hint="cs"/>
          <w:rtl/>
        </w:rPr>
        <w:t>ی</w:t>
      </w:r>
      <w:r>
        <w:rPr>
          <w:rFonts w:hint="eastAsia"/>
          <w:rtl/>
        </w:rPr>
        <w:t>صلّ</w:t>
      </w:r>
      <w:r>
        <w:rPr>
          <w:rFonts w:hint="cs"/>
          <w:rtl/>
        </w:rPr>
        <w:t>ی</w:t>
      </w:r>
      <w:r>
        <w:rPr>
          <w:rtl/>
        </w:rPr>
        <w:t xml:space="preserve"> ما ب</w:t>
      </w:r>
      <w:r>
        <w:rPr>
          <w:rFonts w:hint="cs"/>
          <w:rtl/>
        </w:rPr>
        <w:t>ی</w:t>
      </w:r>
      <w:r>
        <w:rPr>
          <w:rFonts w:hint="eastAsia"/>
          <w:rtl/>
        </w:rPr>
        <w:t>ن</w:t>
      </w:r>
      <w:r>
        <w:rPr>
          <w:rtl/>
        </w:rPr>
        <w:t xml:space="preserve"> العشاء و العتمه اثنت</w:t>
      </w:r>
      <w:r>
        <w:rPr>
          <w:rFonts w:hint="cs"/>
          <w:rtl/>
        </w:rPr>
        <w:t>ی</w:t>
      </w:r>
      <w:r>
        <w:rPr>
          <w:rtl/>
        </w:rPr>
        <w:t xml:space="preserve"> عشره رکعه </w:t>
      </w:r>
      <w:r>
        <w:rPr>
          <w:rFonts w:hint="cs"/>
          <w:rtl/>
        </w:rPr>
        <w:t>ی</w:t>
      </w:r>
      <w:r>
        <w:rPr>
          <w:rFonts w:hint="eastAsia"/>
          <w:rtl/>
        </w:rPr>
        <w:t>فصل</w:t>
      </w:r>
      <w:r>
        <w:rPr>
          <w:rtl/>
        </w:rPr>
        <w:t xml:space="preserve"> ب</w:t>
      </w:r>
      <w:r>
        <w:rPr>
          <w:rFonts w:hint="cs"/>
          <w:rtl/>
        </w:rPr>
        <w:t>ی</w:t>
      </w:r>
      <w:r>
        <w:rPr>
          <w:rFonts w:hint="eastAsia"/>
          <w:rtl/>
        </w:rPr>
        <w:t>ن</w:t>
      </w:r>
      <w:r>
        <w:rPr>
          <w:rtl/>
        </w:rPr>
        <w:t xml:space="preserve"> کلّ رکعت</w:t>
      </w:r>
      <w:r>
        <w:rPr>
          <w:rFonts w:hint="cs"/>
          <w:rtl/>
        </w:rPr>
        <w:t>ی</w:t>
      </w:r>
      <w:r>
        <w:rPr>
          <w:rFonts w:hint="eastAsia"/>
          <w:rtl/>
        </w:rPr>
        <w:t>ن</w:t>
      </w:r>
      <w:r>
        <w:rPr>
          <w:rtl/>
        </w:rPr>
        <w:t xml:space="preserve"> بتسل</w:t>
      </w:r>
      <w:r>
        <w:rPr>
          <w:rFonts w:hint="cs"/>
          <w:rtl/>
        </w:rPr>
        <w:t>ی</w:t>
      </w:r>
      <w:r>
        <w:rPr>
          <w:rFonts w:hint="eastAsia"/>
          <w:rtl/>
        </w:rPr>
        <w:t>مه</w:t>
      </w:r>
      <w:r>
        <w:rPr>
          <w:rtl/>
        </w:rPr>
        <w:t xml:space="preserve"> </w:t>
      </w:r>
      <w:r>
        <w:rPr>
          <w:rFonts w:hint="cs"/>
          <w:rtl/>
        </w:rPr>
        <w:t>ی</w:t>
      </w:r>
      <w:r>
        <w:rPr>
          <w:rFonts w:hint="eastAsia"/>
          <w:rtl/>
        </w:rPr>
        <w:t>قرأ</w:t>
      </w:r>
      <w:r>
        <w:rPr>
          <w:rtl/>
        </w:rPr>
        <w:t xml:space="preserve"> ف</w:t>
      </w:r>
      <w:r>
        <w:rPr>
          <w:rFonts w:hint="cs"/>
          <w:rtl/>
        </w:rPr>
        <w:t>ی</w:t>
      </w:r>
      <w:r>
        <w:rPr>
          <w:rtl/>
        </w:rPr>
        <w:t xml:space="preserve"> کلّ رکعه فاتحه الکتاب مرّه واحده و انّا أنزلناه ف</w:t>
      </w:r>
      <w:r>
        <w:rPr>
          <w:rFonts w:hint="cs"/>
          <w:rtl/>
        </w:rPr>
        <w:t>ی</w:t>
      </w:r>
      <w:r>
        <w:rPr>
          <w:rtl/>
        </w:rPr>
        <w:t xml:space="preserve"> ل</w:t>
      </w:r>
      <w:r>
        <w:rPr>
          <w:rFonts w:hint="cs"/>
          <w:rtl/>
        </w:rPr>
        <w:t>ی</w:t>
      </w:r>
      <w:r>
        <w:rPr>
          <w:rFonts w:hint="eastAsia"/>
          <w:rtl/>
        </w:rPr>
        <w:t>له</w:t>
      </w:r>
      <w:r>
        <w:rPr>
          <w:rtl/>
        </w:rPr>
        <w:t xml:space="preserve"> القدر ثلاث مرّات و قل هو ال</w:t>
      </w:r>
      <w:r>
        <w:rPr>
          <w:rFonts w:hint="eastAsia"/>
          <w:rtl/>
        </w:rPr>
        <w:t>لّه</w:t>
      </w:r>
      <w:r>
        <w:rPr>
          <w:rtl/>
        </w:rPr>
        <w:t xml:space="preserve"> أثن</w:t>
      </w:r>
      <w:r>
        <w:rPr>
          <w:rFonts w:hint="cs"/>
          <w:rtl/>
        </w:rPr>
        <w:t>ی</w:t>
      </w:r>
      <w:r>
        <w:rPr>
          <w:rtl/>
        </w:rPr>
        <w:t xml:space="preserve"> عشر مرّه فإذا فرغ من صلاته صلّ</w:t>
      </w:r>
      <w:r>
        <w:rPr>
          <w:rFonts w:hint="cs"/>
          <w:rtl/>
        </w:rPr>
        <w:t>ی</w:t>
      </w:r>
      <w:r>
        <w:rPr>
          <w:rtl/>
        </w:rPr>
        <w:t xml:space="preserve"> عل</w:t>
      </w:r>
      <w:r>
        <w:rPr>
          <w:rFonts w:hint="cs"/>
          <w:rtl/>
        </w:rPr>
        <w:t>یّ</w:t>
      </w:r>
      <w:r>
        <w:rPr>
          <w:rtl/>
        </w:rPr>
        <w:t xml:space="preserve"> سبع</w:t>
      </w:r>
      <w:r>
        <w:rPr>
          <w:rFonts w:hint="cs"/>
          <w:rtl/>
        </w:rPr>
        <w:t>ی</w:t>
      </w:r>
      <w:r>
        <w:rPr>
          <w:rFonts w:hint="eastAsia"/>
          <w:rtl/>
        </w:rPr>
        <w:t>ن</w:t>
      </w:r>
      <w:r>
        <w:rPr>
          <w:rtl/>
        </w:rPr>
        <w:t xml:space="preserve"> مرّه </w:t>
      </w:r>
      <w:r>
        <w:rPr>
          <w:rFonts w:hint="cs"/>
          <w:rtl/>
        </w:rPr>
        <w:t>ی</w:t>
      </w:r>
      <w:r>
        <w:rPr>
          <w:rFonts w:hint="eastAsia"/>
          <w:rtl/>
        </w:rPr>
        <w:t>قول</w:t>
      </w:r>
      <w:r>
        <w:rPr>
          <w:rtl/>
        </w:rPr>
        <w:t>:اللّهم صلّ عل</w:t>
      </w:r>
      <w:r>
        <w:rPr>
          <w:rFonts w:hint="cs"/>
          <w:rtl/>
        </w:rPr>
        <w:t>ی</w:t>
      </w:r>
      <w:r>
        <w:rPr>
          <w:rtl/>
        </w:rPr>
        <w:t xml:space="preserve"> محمّد و آل </w:t>
      </w:r>
      <w:r w:rsidR="00D42CA5" w:rsidRPr="00525B9B">
        <w:rPr>
          <w:rStyle w:val="libFootnotenumChar"/>
          <w:rtl/>
        </w:rPr>
        <w:t>(1)</w:t>
      </w:r>
      <w:r>
        <w:rPr>
          <w:rtl/>
        </w:rPr>
        <w:t xml:space="preserve">محمد ثمّ </w:t>
      </w:r>
      <w:r>
        <w:rPr>
          <w:rFonts w:hint="cs"/>
          <w:rtl/>
        </w:rPr>
        <w:t>ی</w:t>
      </w:r>
      <w:r>
        <w:rPr>
          <w:rFonts w:hint="eastAsia"/>
          <w:rtl/>
        </w:rPr>
        <w:t>سجد</w:t>
      </w:r>
      <w:r>
        <w:rPr>
          <w:rtl/>
        </w:rPr>
        <w:t xml:space="preserve"> و </w:t>
      </w:r>
      <w:r>
        <w:rPr>
          <w:rFonts w:hint="cs"/>
          <w:rtl/>
        </w:rPr>
        <w:t>ی</w:t>
      </w:r>
      <w:r>
        <w:rPr>
          <w:rFonts w:hint="eastAsia"/>
          <w:rtl/>
        </w:rPr>
        <w:t>قول</w:t>
      </w:r>
      <w:r>
        <w:rPr>
          <w:rtl/>
        </w:rPr>
        <w:t xml:space="preserve"> ف</w:t>
      </w:r>
      <w:r>
        <w:rPr>
          <w:rFonts w:hint="cs"/>
          <w:rtl/>
        </w:rPr>
        <w:t>ی</w:t>
      </w:r>
      <w:r>
        <w:rPr>
          <w:rtl/>
        </w:rPr>
        <w:t xml:space="preserve"> سجوده سبع</w:t>
      </w:r>
      <w:r>
        <w:rPr>
          <w:rFonts w:hint="cs"/>
          <w:rtl/>
        </w:rPr>
        <w:t>ی</w:t>
      </w:r>
      <w:r>
        <w:rPr>
          <w:rFonts w:hint="eastAsia"/>
          <w:rtl/>
        </w:rPr>
        <w:t>ن</w:t>
      </w:r>
      <w:r>
        <w:rPr>
          <w:rtl/>
        </w:rPr>
        <w:t xml:space="preserve"> مرّه:سبّوح قدّوس ربّ الملائکه و الروح،ثمّ </w:t>
      </w:r>
      <w:r>
        <w:rPr>
          <w:rFonts w:hint="cs"/>
          <w:rtl/>
        </w:rPr>
        <w:t>ی</w:t>
      </w:r>
      <w:r>
        <w:rPr>
          <w:rFonts w:hint="eastAsia"/>
          <w:rtl/>
        </w:rPr>
        <w:t>رفع</w:t>
      </w:r>
      <w:r>
        <w:rPr>
          <w:rtl/>
        </w:rPr>
        <w:t xml:space="preserve"> رأسه و </w:t>
      </w:r>
      <w:r>
        <w:rPr>
          <w:rFonts w:hint="cs"/>
          <w:rtl/>
        </w:rPr>
        <w:t>ی</w:t>
      </w:r>
      <w:r>
        <w:rPr>
          <w:rFonts w:hint="eastAsia"/>
          <w:rtl/>
        </w:rPr>
        <w:t>قول</w:t>
      </w:r>
      <w:r>
        <w:rPr>
          <w:rtl/>
        </w:rPr>
        <w:t xml:space="preserve"> سبع</w:t>
      </w:r>
      <w:r>
        <w:rPr>
          <w:rFonts w:hint="cs"/>
          <w:rtl/>
        </w:rPr>
        <w:t>ی</w:t>
      </w:r>
      <w:r>
        <w:rPr>
          <w:rFonts w:hint="eastAsia"/>
          <w:rtl/>
        </w:rPr>
        <w:t>ن</w:t>
      </w:r>
      <w:r>
        <w:rPr>
          <w:rtl/>
        </w:rPr>
        <w:t xml:space="preserve"> مرّه:ربّ اغفر و ارحم و تجاوز عمّا تعلم إنّک أنت العل</w:t>
      </w:r>
      <w:r>
        <w:rPr>
          <w:rFonts w:hint="cs"/>
          <w:rtl/>
        </w:rPr>
        <w:t>یّ</w:t>
      </w:r>
      <w:r>
        <w:rPr>
          <w:rtl/>
        </w:rPr>
        <w:t xml:space="preserve"> الأعظم ثمّ </w:t>
      </w:r>
      <w:r>
        <w:rPr>
          <w:rFonts w:hint="cs"/>
          <w:rtl/>
        </w:rPr>
        <w:t>ی</w:t>
      </w:r>
      <w:r>
        <w:rPr>
          <w:rFonts w:hint="eastAsia"/>
          <w:rtl/>
        </w:rPr>
        <w:t>سجد</w:t>
      </w:r>
      <w:r>
        <w:rPr>
          <w:rtl/>
        </w:rPr>
        <w:t xml:space="preserve"> سجده أخر</w:t>
      </w:r>
      <w:r>
        <w:rPr>
          <w:rFonts w:hint="cs"/>
          <w:rtl/>
        </w:rPr>
        <w:t>ی</w:t>
      </w:r>
      <w:r>
        <w:rPr>
          <w:rtl/>
        </w:rPr>
        <w:t xml:space="preserve"> ف</w:t>
      </w:r>
      <w:r>
        <w:rPr>
          <w:rFonts w:hint="cs"/>
          <w:rtl/>
        </w:rPr>
        <w:t>ی</w:t>
      </w:r>
      <w:r>
        <w:rPr>
          <w:rFonts w:hint="eastAsia"/>
          <w:rtl/>
        </w:rPr>
        <w:t>قول</w:t>
      </w:r>
      <w:r>
        <w:rPr>
          <w:rtl/>
        </w:rPr>
        <w:t xml:space="preserve"> ف</w:t>
      </w:r>
      <w:r>
        <w:rPr>
          <w:rFonts w:hint="cs"/>
          <w:rtl/>
        </w:rPr>
        <w:t>ی</w:t>
      </w:r>
      <w:r>
        <w:rPr>
          <w:rFonts w:hint="eastAsia"/>
          <w:rtl/>
        </w:rPr>
        <w:t>ها</w:t>
      </w:r>
      <w:r>
        <w:rPr>
          <w:rtl/>
        </w:rPr>
        <w:t xml:space="preserve"> ما قال ف</w:t>
      </w:r>
      <w:r>
        <w:rPr>
          <w:rFonts w:hint="cs"/>
          <w:rtl/>
        </w:rPr>
        <w:t>ی</w:t>
      </w:r>
      <w:r>
        <w:rPr>
          <w:rtl/>
        </w:rPr>
        <w:t xml:space="preserve"> الأول</w:t>
      </w:r>
      <w:r>
        <w:rPr>
          <w:rFonts w:hint="cs"/>
          <w:rtl/>
        </w:rPr>
        <w:t>ی</w:t>
      </w:r>
      <w:r>
        <w:rPr>
          <w:rtl/>
        </w:rPr>
        <w:t xml:space="preserve"> ثمّ </w:t>
      </w:r>
      <w:r>
        <w:rPr>
          <w:rFonts w:hint="cs"/>
          <w:rtl/>
        </w:rPr>
        <w:t>ی</w:t>
      </w:r>
      <w:r>
        <w:rPr>
          <w:rFonts w:hint="eastAsia"/>
          <w:rtl/>
        </w:rPr>
        <w:t>سأل</w:t>
      </w:r>
      <w:r>
        <w:rPr>
          <w:rtl/>
        </w:rPr>
        <w:t xml:space="preserve"> اللّه تعال</w:t>
      </w:r>
      <w:r>
        <w:rPr>
          <w:rFonts w:hint="cs"/>
          <w:rtl/>
        </w:rPr>
        <w:t>ی</w:t>
      </w:r>
      <w:r>
        <w:rPr>
          <w:rtl/>
        </w:rPr>
        <w:t xml:space="preserve"> حاجته ف</w:t>
      </w:r>
      <w:r>
        <w:rPr>
          <w:rFonts w:hint="cs"/>
          <w:rtl/>
        </w:rPr>
        <w:t>ی</w:t>
      </w:r>
      <w:r>
        <w:rPr>
          <w:rtl/>
        </w:rPr>
        <w:t xml:space="preserve"> سجوده فانّها تقض</w:t>
      </w:r>
      <w:r>
        <w:rPr>
          <w:rFonts w:hint="cs"/>
          <w:rtl/>
        </w:rPr>
        <w:t>ی</w:t>
      </w:r>
      <w:r>
        <w:rPr>
          <w:rFonts w:hint="eastAsia"/>
          <w:rtl/>
        </w:rPr>
        <w:t>،</w:t>
      </w:r>
      <w:r>
        <w:rPr>
          <w:rtl/>
        </w:rPr>
        <w:t xml:space="preserve"> قال رسول اللّه </w:t>
      </w:r>
      <w:r w:rsidR="00F9186A" w:rsidRPr="00F9186A">
        <w:rPr>
          <w:rStyle w:val="libAlaemChar"/>
          <w:rtl/>
        </w:rPr>
        <w:t>صلى‌الله‌عليه‌وآله‌وسلم</w:t>
      </w:r>
      <w:r>
        <w:rPr>
          <w:rtl/>
        </w:rPr>
        <w:t>: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لا </w:t>
      </w:r>
      <w:r>
        <w:rPr>
          <w:rFonts w:hint="cs"/>
          <w:rtl/>
        </w:rPr>
        <w:t>ی</w:t>
      </w:r>
      <w:r>
        <w:rPr>
          <w:rFonts w:hint="eastAsia"/>
          <w:rtl/>
        </w:rPr>
        <w:t>صلّ</w:t>
      </w:r>
      <w:r>
        <w:rPr>
          <w:rFonts w:hint="cs"/>
          <w:rtl/>
        </w:rPr>
        <w:t>ی</w:t>
      </w:r>
      <w:r>
        <w:rPr>
          <w:rtl/>
        </w:rPr>
        <w:t xml:space="preserve"> عبد أو أمه هذه الصلاه الاّ غفر اللّه له جم</w:t>
      </w:r>
      <w:r>
        <w:rPr>
          <w:rFonts w:hint="cs"/>
          <w:rtl/>
        </w:rPr>
        <w:t>ی</w:t>
      </w:r>
      <w:r>
        <w:rPr>
          <w:rFonts w:hint="eastAsia"/>
          <w:rtl/>
        </w:rPr>
        <w:t>ع</w:t>
      </w:r>
      <w:r>
        <w:rPr>
          <w:rtl/>
        </w:rPr>
        <w:t xml:space="preserve"> ذنوبه و لو کانت ذنوبه مثل زبد البحر و عدد الرمل </w:t>
      </w:r>
      <w:r>
        <w:rPr>
          <w:rFonts w:hint="eastAsia"/>
          <w:rtl/>
        </w:rPr>
        <w:t>و</w:t>
      </w:r>
      <w:r>
        <w:rPr>
          <w:rtl/>
        </w:rPr>
        <w:t xml:space="preserve"> وزن الجبال و عدد ورق الأشجار،الخبر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عمل خصوص ل</w:t>
      </w:r>
      <w:r>
        <w:rPr>
          <w:rFonts w:hint="cs"/>
          <w:rtl/>
        </w:rPr>
        <w:t>ی</w:t>
      </w:r>
      <w:r>
        <w:rPr>
          <w:rFonts w:hint="eastAsia"/>
          <w:rtl/>
        </w:rPr>
        <w:t>له</w:t>
      </w:r>
      <w:r>
        <w:rPr>
          <w:rtl/>
        </w:rPr>
        <w:t xml:space="preserve"> الرغائب </w:t>
      </w:r>
      <w:r w:rsidR="00D42CA5" w:rsidRPr="00525B9B">
        <w:rPr>
          <w:rStyle w:val="libFootnotenumChar"/>
          <w:rtl/>
        </w:rPr>
        <w:t>(3)</w:t>
      </w:r>
      <w:r>
        <w:rPr>
          <w:rtl/>
        </w:rPr>
        <w:t>،ف</w:t>
      </w:r>
      <w:r>
        <w:rPr>
          <w:rFonts w:hint="cs"/>
          <w:rtl/>
        </w:rPr>
        <w:t>ی</w:t>
      </w:r>
      <w:r>
        <w:rPr>
          <w:rFonts w:hint="eastAsia"/>
          <w:rtl/>
        </w:rPr>
        <w:t>ه</w:t>
      </w:r>
      <w:r>
        <w:rPr>
          <w:rtl/>
        </w:rPr>
        <w:t xml:space="preserve"> صلاه ل</w:t>
      </w:r>
      <w:r>
        <w:rPr>
          <w:rFonts w:hint="cs"/>
          <w:rtl/>
        </w:rPr>
        <w:t>ی</w:t>
      </w:r>
      <w:r>
        <w:rPr>
          <w:rFonts w:hint="eastAsia"/>
          <w:rtl/>
        </w:rPr>
        <w:t>له</w:t>
      </w:r>
      <w:r>
        <w:rPr>
          <w:rtl/>
        </w:rPr>
        <w:t xml:space="preserve"> الرغائب نقلا عن العلاّمه ف</w:t>
      </w:r>
      <w:r>
        <w:rPr>
          <w:rFonts w:hint="cs"/>
          <w:rtl/>
        </w:rPr>
        <w:t>ی</w:t>
      </w:r>
      <w:r>
        <w:rPr>
          <w:rtl/>
        </w:rPr>
        <w:t xml:space="preserve"> إجازته الکب</w:t>
      </w:r>
      <w:r>
        <w:rPr>
          <w:rFonts w:hint="cs"/>
          <w:rtl/>
        </w:rPr>
        <w:t>ی</w:t>
      </w:r>
      <w:r>
        <w:rPr>
          <w:rFonts w:hint="eastAsia"/>
          <w:rtl/>
        </w:rPr>
        <w:t>ره</w:t>
      </w:r>
      <w:r>
        <w:rPr>
          <w:rtl/>
        </w:rPr>
        <w:t xml:space="preserve"> و تقدّم </w:t>
      </w:r>
      <w:r w:rsidRPr="00CC4DCE">
        <w:rPr>
          <w:rtl/>
        </w:rPr>
        <w:t>ف</w:t>
      </w:r>
      <w:r w:rsidRPr="00CC4DCE">
        <w:rPr>
          <w:rFonts w:hint="cs"/>
          <w:rtl/>
        </w:rPr>
        <w:t>ی</w:t>
      </w:r>
      <w:r w:rsidR="00063C0B" w:rsidRPr="00CC4DCE">
        <w:rPr>
          <w:rFonts w:hint="eastAsia"/>
          <w:rtl/>
        </w:rPr>
        <w:t>(</w:t>
      </w:r>
      <w:r w:rsidRPr="00CC4DCE">
        <w:rPr>
          <w:rFonts w:hint="eastAsia"/>
          <w:rtl/>
        </w:rPr>
        <w:t>دعا</w:t>
      </w:r>
      <w:r w:rsidR="00063C0B" w:rsidRPr="00CC4DCE">
        <w:rPr>
          <w:rFonts w:hint="eastAsia"/>
          <w:rtl/>
        </w:rPr>
        <w:t>)</w:t>
      </w:r>
      <w:r w:rsidRPr="00CC4DCE">
        <w:rPr>
          <w:rFonts w:hint="eastAsia"/>
          <w:rtl/>
        </w:rPr>
        <w:t>ک</w:t>
      </w:r>
      <w:r w:rsidRPr="00CC4DCE">
        <w:rPr>
          <w:rFonts w:hint="cs"/>
          <w:rtl/>
        </w:rPr>
        <w:t>ی</w:t>
      </w:r>
      <w:r w:rsidRPr="00CC4DCE">
        <w:rPr>
          <w:rFonts w:hint="eastAsia"/>
          <w:rtl/>
        </w:rPr>
        <w:t>ف</w:t>
      </w:r>
      <w:r w:rsidRPr="00CC4DCE">
        <w:rPr>
          <w:rFonts w:hint="cs"/>
          <w:rtl/>
        </w:rPr>
        <w:t>ی</w:t>
      </w:r>
      <w:r w:rsidRPr="00CC4DCE">
        <w:rPr>
          <w:rFonts w:hint="eastAsia"/>
          <w:rtl/>
        </w:rPr>
        <w:t>ه</w:t>
      </w:r>
      <w:r w:rsidRPr="00CC4DCE">
        <w:rPr>
          <w:rtl/>
        </w:rPr>
        <w:t xml:space="preserve"> الرغبه</w:t>
      </w:r>
      <w:r>
        <w:rPr>
          <w:rtl/>
        </w:rPr>
        <w:t xml:space="preserve"> ف</w:t>
      </w:r>
      <w:r>
        <w:rPr>
          <w:rFonts w:hint="cs"/>
          <w:rtl/>
        </w:rPr>
        <w:t>ی</w:t>
      </w:r>
      <w:r>
        <w:rPr>
          <w:rtl/>
        </w:rPr>
        <w:t xml:space="preserve"> الدعاء.</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و في نسخة:و على آله.</w:t>
      </w:r>
    </w:p>
    <w:p w:rsidR="00CC4DCE" w:rsidRDefault="00CC4DCE" w:rsidP="00CC4DCE">
      <w:pPr>
        <w:pStyle w:val="libFootnote0"/>
        <w:rPr>
          <w:rtl/>
        </w:rPr>
      </w:pPr>
      <w:r>
        <w:rPr>
          <w:rFonts w:hint="cs"/>
          <w:rtl/>
        </w:rPr>
        <w:t>(2) ق:كتاب الاجازات/26،ج:107/126.</w:t>
      </w:r>
    </w:p>
    <w:p w:rsidR="00CC4DCE" w:rsidRDefault="00CC4DCE" w:rsidP="00CC4DCE">
      <w:pPr>
        <w:pStyle w:val="libFootnote0"/>
        <w:rPr>
          <w:rtl/>
        </w:rPr>
      </w:pPr>
      <w:r>
        <w:rPr>
          <w:rFonts w:hint="cs"/>
          <w:rtl/>
        </w:rPr>
        <w:t>(3) ق:20/107/344،ج:98/395.</w:t>
      </w:r>
    </w:p>
    <w:p w:rsidR="00742A94" w:rsidRDefault="00742A94" w:rsidP="007F0642">
      <w:pPr>
        <w:pStyle w:val="libNormal"/>
        <w:rPr>
          <w:rtl/>
        </w:rPr>
      </w:pPr>
      <w:r>
        <w:rPr>
          <w:rFonts w:hint="eastAsia"/>
          <w:rtl/>
        </w:rPr>
        <w:br w:type="page"/>
      </w:r>
    </w:p>
    <w:p w:rsidR="00656589" w:rsidRDefault="007F0642" w:rsidP="00CC4DCE">
      <w:pPr>
        <w:pStyle w:val="libCenterBold1"/>
        <w:rPr>
          <w:rtl/>
        </w:rPr>
      </w:pPr>
      <w:r>
        <w:rPr>
          <w:rFonts w:hint="eastAsia"/>
          <w:rtl/>
        </w:rPr>
        <w:lastRenderedPageBreak/>
        <w:t>ذکر</w:t>
      </w:r>
      <w:r>
        <w:rPr>
          <w:rtl/>
        </w:rPr>
        <w:t xml:space="preserve"> الراغب و تحق</w:t>
      </w:r>
      <w:r>
        <w:rPr>
          <w:rFonts w:hint="cs"/>
          <w:rtl/>
        </w:rPr>
        <w:t>ی</w:t>
      </w:r>
      <w:r>
        <w:rPr>
          <w:rFonts w:hint="eastAsia"/>
          <w:rtl/>
        </w:rPr>
        <w:t>ق</w:t>
      </w:r>
      <w:r>
        <w:rPr>
          <w:rtl/>
        </w:rPr>
        <w:t xml:space="preserve"> منه ف</w:t>
      </w:r>
      <w:r>
        <w:rPr>
          <w:rFonts w:hint="cs"/>
          <w:rtl/>
        </w:rPr>
        <w:t>ی</w:t>
      </w:r>
      <w:r>
        <w:rPr>
          <w:rtl/>
        </w:rPr>
        <w:t xml:space="preserve"> سوره الحمد</w:t>
      </w:r>
    </w:p>
    <w:p w:rsidR="00656589" w:rsidRDefault="007F0642" w:rsidP="007F0642">
      <w:pPr>
        <w:pStyle w:val="libNormal"/>
        <w:rPr>
          <w:rtl/>
        </w:rPr>
      </w:pPr>
      <w:r w:rsidRPr="00CC4DCE">
        <w:rPr>
          <w:rStyle w:val="libBold1Char"/>
          <w:rFonts w:hint="eastAsia"/>
          <w:rtl/>
        </w:rPr>
        <w:t>أقول</w:t>
      </w:r>
      <w:r>
        <w:rPr>
          <w:rtl/>
        </w:rPr>
        <w:t>: الراغب هو أبو القاسم حس</w:t>
      </w:r>
      <w:r>
        <w:rPr>
          <w:rFonts w:hint="cs"/>
          <w:rtl/>
        </w:rPr>
        <w:t>ی</w:t>
      </w:r>
      <w:r>
        <w:rPr>
          <w:rFonts w:hint="eastAsia"/>
          <w:rtl/>
        </w:rPr>
        <w:t>ن</w:t>
      </w:r>
      <w:r>
        <w:rPr>
          <w:rtl/>
        </w:rPr>
        <w:t xml:space="preserve"> بن محمّد بن المفضل الأصفهان</w:t>
      </w:r>
      <w:r>
        <w:rPr>
          <w:rFonts w:hint="cs"/>
          <w:rtl/>
        </w:rPr>
        <w:t>یّ</w:t>
      </w:r>
      <w:r>
        <w:rPr>
          <w:rtl/>
        </w:rPr>
        <w:t xml:space="preserve"> صاحب اللغه و العرب</w:t>
      </w:r>
      <w:r>
        <w:rPr>
          <w:rFonts w:hint="cs"/>
          <w:rtl/>
        </w:rPr>
        <w:t>ی</w:t>
      </w:r>
      <w:r>
        <w:rPr>
          <w:rFonts w:hint="eastAsia"/>
          <w:rtl/>
        </w:rPr>
        <w:t>ه</w:t>
      </w:r>
      <w:r>
        <w:rPr>
          <w:rtl/>
        </w:rPr>
        <w:t xml:space="preserve"> و الحد</w:t>
      </w:r>
      <w:r>
        <w:rPr>
          <w:rFonts w:hint="cs"/>
          <w:rtl/>
        </w:rPr>
        <w:t>ی</w:t>
      </w:r>
      <w:r>
        <w:rPr>
          <w:rFonts w:hint="eastAsia"/>
          <w:rtl/>
        </w:rPr>
        <w:t>ث</w:t>
      </w:r>
      <w:r>
        <w:rPr>
          <w:rtl/>
        </w:rPr>
        <w:t xml:space="preserve"> و الشعر و الأدب، ذکره الفخر الراز</w:t>
      </w:r>
      <w:r>
        <w:rPr>
          <w:rFonts w:hint="cs"/>
          <w:rtl/>
        </w:rPr>
        <w:t>یّ</w:t>
      </w:r>
      <w:r>
        <w:rPr>
          <w:rtl/>
        </w:rPr>
        <w:t xml:space="preserve"> ف</w:t>
      </w:r>
      <w:r>
        <w:rPr>
          <w:rFonts w:hint="cs"/>
          <w:rtl/>
        </w:rPr>
        <w:t>ی</w:t>
      </w:r>
      <w:r>
        <w:rPr>
          <w:rtl/>
        </w:rPr>
        <w:t xml:space="preserve"> بعض کتبه و قال انّه من أئمه السنّه و قرنه بالغزال</w:t>
      </w:r>
      <w:r>
        <w:rPr>
          <w:rFonts w:hint="cs"/>
          <w:rtl/>
        </w:rPr>
        <w:t>ی</w:t>
      </w:r>
      <w:r>
        <w:rPr>
          <w:rFonts w:hint="eastAsia"/>
          <w:rtl/>
        </w:rPr>
        <w:t>؛و</w:t>
      </w:r>
      <w:r>
        <w:rPr>
          <w:rtl/>
        </w:rPr>
        <w:t xml:space="preserve"> قال الماهر الخب</w:t>
      </w:r>
      <w:r>
        <w:rPr>
          <w:rFonts w:hint="cs"/>
          <w:rtl/>
        </w:rPr>
        <w:t>ی</w:t>
      </w:r>
      <w:r>
        <w:rPr>
          <w:rFonts w:hint="eastAsia"/>
          <w:rtl/>
        </w:rPr>
        <w:t>ر</w:t>
      </w:r>
      <w:r>
        <w:rPr>
          <w:rtl/>
        </w:rPr>
        <w:t xml:space="preserve"> الم</w:t>
      </w:r>
      <w:r>
        <w:rPr>
          <w:rFonts w:hint="cs"/>
          <w:rtl/>
        </w:rPr>
        <w:t>ی</w:t>
      </w:r>
      <w:r>
        <w:rPr>
          <w:rFonts w:hint="eastAsia"/>
          <w:rtl/>
        </w:rPr>
        <w:t>رزا</w:t>
      </w:r>
      <w:r>
        <w:rPr>
          <w:rtl/>
        </w:rPr>
        <w:t xml:space="preserve"> عبد اللّه ف</w:t>
      </w:r>
      <w:r>
        <w:rPr>
          <w:rFonts w:hint="cs"/>
          <w:rtl/>
        </w:rPr>
        <w:t>ی</w:t>
      </w:r>
      <w:r>
        <w:rPr>
          <w:rtl/>
        </w:rPr>
        <w:t>(ر</w:t>
      </w:r>
      <w:r>
        <w:rPr>
          <w:rFonts w:hint="cs"/>
          <w:rtl/>
        </w:rPr>
        <w:t>ی</w:t>
      </w:r>
      <w:r>
        <w:rPr>
          <w:rFonts w:hint="eastAsia"/>
          <w:rtl/>
        </w:rPr>
        <w:t>اض</w:t>
      </w:r>
      <w:r>
        <w:rPr>
          <w:rtl/>
        </w:rPr>
        <w:t xml:space="preserve"> العلماء)ف</w:t>
      </w:r>
      <w:r>
        <w:rPr>
          <w:rFonts w:hint="cs"/>
          <w:rtl/>
        </w:rPr>
        <w:t>ی</w:t>
      </w:r>
      <w:r>
        <w:rPr>
          <w:rtl/>
        </w:rPr>
        <w:t xml:space="preserve"> ذکر ترجمته: و نقل الخلاف ف</w:t>
      </w:r>
      <w:r>
        <w:rPr>
          <w:rFonts w:hint="cs"/>
          <w:rtl/>
        </w:rPr>
        <w:t>ی</w:t>
      </w:r>
      <w:r>
        <w:rPr>
          <w:rtl/>
        </w:rPr>
        <w:t xml:space="preserve"> اعتزاله و تش</w:t>
      </w:r>
      <w:r>
        <w:rPr>
          <w:rFonts w:hint="cs"/>
          <w:rtl/>
        </w:rPr>
        <w:t>یّ</w:t>
      </w:r>
      <w:r>
        <w:rPr>
          <w:rFonts w:hint="eastAsia"/>
          <w:rtl/>
        </w:rPr>
        <w:t>عه</w:t>
      </w:r>
      <w:r>
        <w:rPr>
          <w:rtl/>
        </w:rPr>
        <w:t xml:space="preserve"> لکن الش</w:t>
      </w:r>
      <w:r>
        <w:rPr>
          <w:rFonts w:hint="cs"/>
          <w:rtl/>
        </w:rPr>
        <w:t>ی</w:t>
      </w:r>
      <w:r>
        <w:rPr>
          <w:rFonts w:hint="eastAsia"/>
          <w:rtl/>
        </w:rPr>
        <w:t>خ</w:t>
      </w:r>
      <w:r>
        <w:rPr>
          <w:rtl/>
        </w:rPr>
        <w:t xml:space="preserve"> حسن بن عل</w:t>
      </w:r>
      <w:r>
        <w:rPr>
          <w:rFonts w:hint="cs"/>
          <w:rtl/>
        </w:rPr>
        <w:t>ی</w:t>
      </w:r>
      <w:r>
        <w:rPr>
          <w:rtl/>
        </w:rPr>
        <w:t xml:space="preserve"> الطبرس</w:t>
      </w:r>
      <w:r>
        <w:rPr>
          <w:rFonts w:hint="cs"/>
          <w:rtl/>
        </w:rPr>
        <w:t>یّ</w:t>
      </w:r>
      <w:r>
        <w:rPr>
          <w:rtl/>
        </w:rPr>
        <w:t xml:space="preserve"> قد صرّح ف</w:t>
      </w:r>
      <w:r>
        <w:rPr>
          <w:rFonts w:hint="cs"/>
          <w:rtl/>
        </w:rPr>
        <w:t>ی</w:t>
      </w:r>
      <w:r>
        <w:rPr>
          <w:rtl/>
        </w:rPr>
        <w:t xml:space="preserve"> آخر کتابه(أسرار الإمامه)انّه،أ</w:t>
      </w:r>
      <w:r>
        <w:rPr>
          <w:rFonts w:hint="cs"/>
          <w:rtl/>
        </w:rPr>
        <w:t>ی</w:t>
      </w:r>
      <w:r>
        <w:rPr>
          <w:rtl/>
        </w:rPr>
        <w:t xml:space="preserve"> الراغب،کان من حکماء الش</w:t>
      </w:r>
      <w:r>
        <w:rPr>
          <w:rFonts w:hint="cs"/>
          <w:rtl/>
        </w:rPr>
        <w:t>ی</w:t>
      </w:r>
      <w:r>
        <w:rPr>
          <w:rFonts w:hint="eastAsia"/>
          <w:rtl/>
        </w:rPr>
        <w:t>عه</w:t>
      </w:r>
      <w:r>
        <w:rPr>
          <w:rtl/>
        </w:rPr>
        <w:t xml:space="preserve"> الإمام</w:t>
      </w:r>
      <w:r>
        <w:rPr>
          <w:rFonts w:hint="cs"/>
          <w:rtl/>
        </w:rPr>
        <w:t>یّ</w:t>
      </w:r>
      <w:r>
        <w:rPr>
          <w:rFonts w:hint="eastAsia"/>
          <w:rtl/>
        </w:rPr>
        <w:t>ه،انته</w:t>
      </w:r>
      <w:r>
        <w:rPr>
          <w:rFonts w:hint="cs"/>
          <w:rtl/>
        </w:rPr>
        <w:t>ی</w:t>
      </w:r>
      <w:r>
        <w:rPr>
          <w:rtl/>
        </w:rPr>
        <w:t>. توف</w:t>
      </w:r>
      <w:r>
        <w:rPr>
          <w:rFonts w:hint="cs"/>
          <w:rtl/>
        </w:rPr>
        <w:t>ی</w:t>
      </w:r>
      <w:r>
        <w:rPr>
          <w:rtl/>
        </w:rPr>
        <w:t xml:space="preserve"> بعد المائه الخامسه، له مصنّفات مثل مفردات القرآن و أفان</w:t>
      </w:r>
      <w:r>
        <w:rPr>
          <w:rFonts w:hint="cs"/>
          <w:rtl/>
        </w:rPr>
        <w:t>ی</w:t>
      </w:r>
      <w:r>
        <w:rPr>
          <w:rFonts w:hint="eastAsia"/>
          <w:rtl/>
        </w:rPr>
        <w:t>ن</w:t>
      </w:r>
      <w:r>
        <w:rPr>
          <w:rtl/>
        </w:rPr>
        <w:t xml:space="preserve"> البلاغه و المحاضرات و الذر</w:t>
      </w:r>
      <w:r>
        <w:rPr>
          <w:rFonts w:hint="cs"/>
          <w:rtl/>
        </w:rPr>
        <w:t>ی</w:t>
      </w:r>
      <w:r>
        <w:rPr>
          <w:rFonts w:hint="eastAsia"/>
          <w:rtl/>
        </w:rPr>
        <w:t>عه</w:t>
      </w:r>
      <w:r>
        <w:rPr>
          <w:rtl/>
        </w:rPr>
        <w:t xml:space="preserve"> ال</w:t>
      </w:r>
      <w:r>
        <w:rPr>
          <w:rFonts w:hint="cs"/>
          <w:rtl/>
        </w:rPr>
        <w:t>ی</w:t>
      </w:r>
      <w:r>
        <w:rPr>
          <w:rtl/>
        </w:rPr>
        <w:t xml:space="preserve"> مکارم الشر</w:t>
      </w:r>
      <w:r>
        <w:rPr>
          <w:rFonts w:hint="cs"/>
          <w:rtl/>
        </w:rPr>
        <w:t>ی</w:t>
      </w:r>
      <w:r>
        <w:rPr>
          <w:rFonts w:hint="eastAsia"/>
          <w:rtl/>
        </w:rPr>
        <w:t>عه</w:t>
      </w:r>
      <w:r>
        <w:rPr>
          <w:rtl/>
        </w:rPr>
        <w:t>.</w:t>
      </w:r>
      <w:r>
        <w:rPr>
          <w:rFonts w:hint="eastAsia"/>
          <w:rtl/>
        </w:rPr>
        <w:t>قال</w:t>
      </w:r>
      <w:r>
        <w:rPr>
          <w:rtl/>
        </w:rPr>
        <w:t xml:space="preserve"> الکاتب الچلب</w:t>
      </w:r>
      <w:r>
        <w:rPr>
          <w:rFonts w:hint="cs"/>
          <w:rtl/>
        </w:rPr>
        <w:t>ی</w:t>
      </w:r>
      <w:r>
        <w:rPr>
          <w:rtl/>
        </w:rPr>
        <w:t>:ق</w:t>
      </w:r>
      <w:r>
        <w:rPr>
          <w:rFonts w:hint="cs"/>
          <w:rtl/>
        </w:rPr>
        <w:t>ی</w:t>
      </w:r>
      <w:r>
        <w:rPr>
          <w:rFonts w:hint="eastAsia"/>
          <w:rtl/>
        </w:rPr>
        <w:t>ل</w:t>
      </w:r>
      <w:r>
        <w:rPr>
          <w:rtl/>
        </w:rPr>
        <w:t xml:space="preserve"> ان الإمام حجّه الإسلام الغزال</w:t>
      </w:r>
      <w:r>
        <w:rPr>
          <w:rFonts w:hint="cs"/>
          <w:rtl/>
        </w:rPr>
        <w:t>ی</w:t>
      </w:r>
      <w:r>
        <w:rPr>
          <w:rtl/>
        </w:rPr>
        <w:t xml:space="preserve"> کان </w:t>
      </w:r>
      <w:r>
        <w:rPr>
          <w:rFonts w:hint="cs"/>
          <w:rtl/>
        </w:rPr>
        <w:t>ی</w:t>
      </w:r>
      <w:r>
        <w:rPr>
          <w:rFonts w:hint="eastAsia"/>
          <w:rtl/>
        </w:rPr>
        <w:t>ستصحب</w:t>
      </w:r>
      <w:r>
        <w:rPr>
          <w:rtl/>
        </w:rPr>
        <w:t xml:space="preserve"> کتاب الذر</w:t>
      </w:r>
      <w:r>
        <w:rPr>
          <w:rFonts w:hint="cs"/>
          <w:rtl/>
        </w:rPr>
        <w:t>ی</w:t>
      </w:r>
      <w:r>
        <w:rPr>
          <w:rFonts w:hint="eastAsia"/>
          <w:rtl/>
        </w:rPr>
        <w:t>عه</w:t>
      </w:r>
      <w:r>
        <w:rPr>
          <w:rtl/>
        </w:rPr>
        <w:t xml:space="preserve"> </w:t>
      </w:r>
      <w:r w:rsidR="00D42CA5" w:rsidRPr="00525B9B">
        <w:rPr>
          <w:rStyle w:val="libFootnotenumChar"/>
          <w:rtl/>
        </w:rPr>
        <w:t>(1)</w:t>
      </w:r>
      <w:r>
        <w:rPr>
          <w:rtl/>
        </w:rPr>
        <w:t xml:space="preserve">دائما و </w:t>
      </w:r>
      <w:r>
        <w:rPr>
          <w:rFonts w:hint="cs"/>
          <w:rtl/>
        </w:rPr>
        <w:t>ی</w:t>
      </w:r>
      <w:r>
        <w:rPr>
          <w:rFonts w:hint="eastAsia"/>
          <w:rtl/>
        </w:rPr>
        <w:t>ستحسنه</w:t>
      </w:r>
      <w:r>
        <w:rPr>
          <w:rtl/>
        </w:rPr>
        <w:t xml:space="preserve"> لنفاسته،و له تفس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و هو أحد مآخذ أنوار التنز</w:t>
      </w:r>
      <w:r>
        <w:rPr>
          <w:rFonts w:hint="cs"/>
          <w:rtl/>
        </w:rPr>
        <w:t>ی</w:t>
      </w:r>
      <w:r>
        <w:rPr>
          <w:rFonts w:hint="eastAsia"/>
          <w:rtl/>
        </w:rPr>
        <w:t>ل</w:t>
      </w:r>
      <w:r>
        <w:rPr>
          <w:rtl/>
        </w:rPr>
        <w:t xml:space="preserve"> للب</w:t>
      </w:r>
      <w:r>
        <w:rPr>
          <w:rFonts w:hint="cs"/>
          <w:rtl/>
        </w:rPr>
        <w:t>ی</w:t>
      </w:r>
      <w:r>
        <w:rPr>
          <w:rFonts w:hint="eastAsia"/>
          <w:rtl/>
        </w:rPr>
        <w:t>ضاو</w:t>
      </w:r>
      <w:r>
        <w:rPr>
          <w:rFonts w:hint="cs"/>
          <w:rtl/>
        </w:rPr>
        <w:t>ی</w:t>
      </w:r>
      <w:r>
        <w:rPr>
          <w:rtl/>
        </w:rPr>
        <w:t>.</w:t>
      </w:r>
    </w:p>
    <w:p w:rsidR="00656589" w:rsidRDefault="007F0642" w:rsidP="00CC4DCE">
      <w:pPr>
        <w:pStyle w:val="libNormal"/>
        <w:rPr>
          <w:rtl/>
        </w:rPr>
      </w:pPr>
      <w:r w:rsidRPr="00CC4DCE">
        <w:rPr>
          <w:rStyle w:val="libBold1Char"/>
          <w:rFonts w:hint="eastAsia"/>
          <w:rtl/>
        </w:rPr>
        <w:t>أقول</w:t>
      </w:r>
      <w:r>
        <w:rPr>
          <w:rtl/>
        </w:rPr>
        <w:t>: نقل ش</w:t>
      </w:r>
      <w:r>
        <w:rPr>
          <w:rFonts w:hint="cs"/>
          <w:rtl/>
        </w:rPr>
        <w:t>ی</w:t>
      </w:r>
      <w:r>
        <w:rPr>
          <w:rFonts w:hint="eastAsia"/>
          <w:rtl/>
        </w:rPr>
        <w:t>خنا</w:t>
      </w:r>
      <w:r>
        <w:rPr>
          <w:rtl/>
        </w:rPr>
        <w:t xml:space="preserve"> البهائ</w:t>
      </w:r>
      <w:r>
        <w:rPr>
          <w:rFonts w:hint="cs"/>
          <w:rtl/>
        </w:rPr>
        <w:t>ی</w:t>
      </w:r>
      <w:r>
        <w:rPr>
          <w:rtl/>
        </w:rPr>
        <w:t xml:space="preserve"> هذه الفائده عنه و لا بأس بنقلها،قال عند قوله تعال</w:t>
      </w:r>
      <w:r>
        <w:rPr>
          <w:rFonts w:hint="cs"/>
          <w:rtl/>
        </w:rPr>
        <w:t>ی</w:t>
      </w:r>
      <w:r>
        <w:rPr>
          <w:rtl/>
        </w:rPr>
        <w:t xml:space="preserve">: </w:t>
      </w:r>
      <w:r w:rsidR="00063C0B" w:rsidRPr="00063C0B">
        <w:rPr>
          <w:rStyle w:val="libAlaemChar"/>
          <w:rFonts w:hint="eastAsia"/>
          <w:rtl/>
        </w:rPr>
        <w:t>(</w:t>
      </w:r>
      <w:r w:rsidRPr="00063C0B">
        <w:rPr>
          <w:rStyle w:val="libAieChar"/>
          <w:rFonts w:hint="eastAsia"/>
          <w:rtl/>
        </w:rPr>
        <w:t>الْحَمْدُ</w:t>
      </w:r>
      <w:r w:rsidRPr="00063C0B">
        <w:rPr>
          <w:rStyle w:val="libAieChar"/>
          <w:rtl/>
        </w:rPr>
        <w:t xml:space="preserve"> لِلّٰهِ رَبِّ الْعٰالَمِ</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انّ الذ</w:t>
      </w:r>
      <w:r>
        <w:rPr>
          <w:rFonts w:hint="cs"/>
          <w:rtl/>
        </w:rPr>
        <w:t>ی</w:t>
      </w:r>
      <w:r>
        <w:rPr>
          <w:rtl/>
        </w:rPr>
        <w:t xml:space="preserve"> </w:t>
      </w:r>
      <w:r>
        <w:rPr>
          <w:rFonts w:hint="cs"/>
          <w:rtl/>
        </w:rPr>
        <w:t>ی</w:t>
      </w:r>
      <w:r>
        <w:rPr>
          <w:rFonts w:hint="eastAsia"/>
          <w:rtl/>
        </w:rPr>
        <w:t>حمد</w:t>
      </w:r>
      <w:r>
        <w:rPr>
          <w:rtl/>
        </w:rPr>
        <w:t xml:space="preserve"> و </w:t>
      </w:r>
      <w:r>
        <w:rPr>
          <w:rFonts w:hint="cs"/>
          <w:rtl/>
        </w:rPr>
        <w:t>ی</w:t>
      </w:r>
      <w:r>
        <w:rPr>
          <w:rFonts w:hint="eastAsia"/>
          <w:rtl/>
        </w:rPr>
        <w:t>مدح</w:t>
      </w:r>
      <w:r>
        <w:rPr>
          <w:rtl/>
        </w:rPr>
        <w:t xml:space="preserve"> و </w:t>
      </w:r>
      <w:r>
        <w:rPr>
          <w:rFonts w:hint="cs"/>
          <w:rtl/>
        </w:rPr>
        <w:t>ی</w:t>
      </w:r>
      <w:r>
        <w:rPr>
          <w:rFonts w:hint="eastAsia"/>
          <w:rtl/>
        </w:rPr>
        <w:t>عظّم</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انّما </w:t>
      </w:r>
      <w:r>
        <w:rPr>
          <w:rFonts w:hint="cs"/>
          <w:rtl/>
        </w:rPr>
        <w:t>ی</w:t>
      </w:r>
      <w:r>
        <w:rPr>
          <w:rFonts w:hint="eastAsia"/>
          <w:rtl/>
        </w:rPr>
        <w:t>کون</w:t>
      </w:r>
      <w:r>
        <w:rPr>
          <w:rtl/>
        </w:rPr>
        <w:t xml:space="preserve"> کذلک لأحد وجوه أربعه:إمّا أن </w:t>
      </w:r>
      <w:r>
        <w:rPr>
          <w:rFonts w:hint="cs"/>
          <w:rtl/>
        </w:rPr>
        <w:t>ی</w:t>
      </w:r>
      <w:r>
        <w:rPr>
          <w:rFonts w:hint="eastAsia"/>
          <w:rtl/>
        </w:rPr>
        <w:t>کون</w:t>
      </w:r>
      <w:r>
        <w:rPr>
          <w:rtl/>
        </w:rPr>
        <w:t xml:space="preserve"> کاملا ف</w:t>
      </w:r>
      <w:r>
        <w:rPr>
          <w:rFonts w:hint="cs"/>
          <w:rtl/>
        </w:rPr>
        <w:t>ی</w:t>
      </w:r>
      <w:r>
        <w:rPr>
          <w:rtl/>
        </w:rPr>
        <w:t xml:space="preserve"> ذاته و صفاته منزّها عن جم</w:t>
      </w:r>
      <w:r>
        <w:rPr>
          <w:rFonts w:hint="cs"/>
          <w:rtl/>
        </w:rPr>
        <w:t>ی</w:t>
      </w:r>
      <w:r>
        <w:rPr>
          <w:rFonts w:hint="eastAsia"/>
          <w:rtl/>
        </w:rPr>
        <w:t>ع</w:t>
      </w:r>
      <w:r>
        <w:rPr>
          <w:rtl/>
        </w:rPr>
        <w:t xml:space="preserve"> النقا</w:t>
      </w:r>
      <w:r>
        <w:rPr>
          <w:rFonts w:hint="cs"/>
          <w:rtl/>
        </w:rPr>
        <w:t>ی</w:t>
      </w:r>
      <w:r>
        <w:rPr>
          <w:rFonts w:hint="eastAsia"/>
          <w:rtl/>
        </w:rPr>
        <w:t>ص</w:t>
      </w:r>
      <w:r>
        <w:rPr>
          <w:rtl/>
        </w:rPr>
        <w:t xml:space="preserve"> و المعا</w:t>
      </w:r>
      <w:r>
        <w:rPr>
          <w:rFonts w:hint="cs"/>
          <w:rtl/>
        </w:rPr>
        <w:t>ی</w:t>
      </w:r>
      <w:r>
        <w:rPr>
          <w:rFonts w:hint="eastAsia"/>
          <w:rtl/>
        </w:rPr>
        <w:t>ب</w:t>
      </w:r>
      <w:r>
        <w:rPr>
          <w:rtl/>
        </w:rPr>
        <w:t xml:space="preserve"> و إن لم </w:t>
      </w:r>
      <w:r>
        <w:rPr>
          <w:rFonts w:hint="cs"/>
          <w:rtl/>
        </w:rPr>
        <w:t>ی</w:t>
      </w:r>
      <w:r>
        <w:rPr>
          <w:rFonts w:hint="eastAsia"/>
          <w:rtl/>
        </w:rPr>
        <w:t>کن</w:t>
      </w:r>
      <w:r>
        <w:rPr>
          <w:rtl/>
        </w:rPr>
        <w:t xml:space="preserve"> منه إحسان إل</w:t>
      </w:r>
      <w:r>
        <w:rPr>
          <w:rFonts w:hint="cs"/>
          <w:rtl/>
        </w:rPr>
        <w:t>ی</w:t>
      </w:r>
      <w:r>
        <w:rPr>
          <w:rFonts w:hint="eastAsia"/>
          <w:rtl/>
        </w:rPr>
        <w:t>ک،و</w:t>
      </w:r>
      <w:r>
        <w:rPr>
          <w:rtl/>
        </w:rPr>
        <w:t xml:space="preserve"> إمّا لکونه محسنا إل</w:t>
      </w:r>
      <w:r>
        <w:rPr>
          <w:rFonts w:hint="cs"/>
          <w:rtl/>
        </w:rPr>
        <w:t>ی</w:t>
      </w:r>
      <w:r>
        <w:rPr>
          <w:rFonts w:hint="eastAsia"/>
          <w:rtl/>
        </w:rPr>
        <w:t>ک</w:t>
      </w:r>
      <w:r>
        <w:rPr>
          <w:rtl/>
        </w:rPr>
        <w:t xml:space="preserve"> منعما عل</w:t>
      </w:r>
      <w:r>
        <w:rPr>
          <w:rFonts w:hint="cs"/>
          <w:rtl/>
        </w:rPr>
        <w:t>ی</w:t>
      </w:r>
      <w:r>
        <w:rPr>
          <w:rFonts w:hint="eastAsia"/>
          <w:rtl/>
        </w:rPr>
        <w:t>ک،</w:t>
      </w:r>
      <w:r>
        <w:rPr>
          <w:rtl/>
        </w:rPr>
        <w:t xml:space="preserve"> و إمّا لأنّک ت</w:t>
      </w:r>
      <w:r>
        <w:rPr>
          <w:rFonts w:hint="eastAsia"/>
          <w:rtl/>
        </w:rPr>
        <w:t>رجو</w:t>
      </w:r>
      <w:r>
        <w:rPr>
          <w:rtl/>
        </w:rPr>
        <w:t xml:space="preserve"> فضول إحسانه إل</w:t>
      </w:r>
      <w:r>
        <w:rPr>
          <w:rFonts w:hint="cs"/>
          <w:rtl/>
        </w:rPr>
        <w:t>ی</w:t>
      </w:r>
      <w:r>
        <w:rPr>
          <w:rFonts w:hint="eastAsia"/>
          <w:rtl/>
        </w:rPr>
        <w:t>ک</w:t>
      </w:r>
      <w:r>
        <w:rPr>
          <w:rtl/>
        </w:rPr>
        <w:t xml:space="preserve"> ف</w:t>
      </w:r>
      <w:r>
        <w:rPr>
          <w:rFonts w:hint="cs"/>
          <w:rtl/>
        </w:rPr>
        <w:t>ی</w:t>
      </w:r>
      <w:r>
        <w:rPr>
          <w:rFonts w:hint="eastAsia"/>
          <w:rtl/>
        </w:rPr>
        <w:t>ما</w:t>
      </w:r>
      <w:r>
        <w:rPr>
          <w:rtl/>
        </w:rPr>
        <w:t xml:space="preserve"> </w:t>
      </w:r>
      <w:r>
        <w:rPr>
          <w:rFonts w:hint="cs"/>
          <w:rtl/>
        </w:rPr>
        <w:t>ی</w:t>
      </w:r>
      <w:r>
        <w:rPr>
          <w:rFonts w:hint="eastAsia"/>
          <w:rtl/>
        </w:rPr>
        <w:t>ستقبل</w:t>
      </w:r>
      <w:r>
        <w:rPr>
          <w:rtl/>
        </w:rPr>
        <w:t xml:space="preserve"> من الزمان،و إمّا لأجل أن تکون خائفا من قهره و قدرته و کمال سطوته،فهذه الجهات الموجبه للتعظ</w:t>
      </w:r>
      <w:r>
        <w:rPr>
          <w:rFonts w:hint="cs"/>
          <w:rtl/>
        </w:rPr>
        <w:t>ی</w:t>
      </w:r>
      <w:r>
        <w:rPr>
          <w:rFonts w:hint="eastAsia"/>
          <w:rtl/>
        </w:rPr>
        <w:t>م،فکأنّه</w:t>
      </w:r>
      <w:r>
        <w:rPr>
          <w:rtl/>
        </w:rPr>
        <w:t xml:space="preserve"> تعال</w:t>
      </w:r>
      <w:r>
        <w:rPr>
          <w:rFonts w:hint="cs"/>
          <w:rtl/>
        </w:rPr>
        <w:t>ی</w:t>
      </w:r>
      <w:r>
        <w:rPr>
          <w:rtl/>
        </w:rPr>
        <w:t xml:space="preserve"> </w:t>
      </w:r>
      <w:r>
        <w:rPr>
          <w:rFonts w:hint="cs"/>
          <w:rtl/>
        </w:rPr>
        <w:t>ی</w:t>
      </w:r>
      <w:r>
        <w:rPr>
          <w:rFonts w:hint="eastAsia"/>
          <w:rtl/>
        </w:rPr>
        <w:t>قول</w:t>
      </w:r>
      <w:r>
        <w:rPr>
          <w:rtl/>
        </w:rPr>
        <w:t>:إن کنتم ممّن تعظّمون للکمال الذات</w:t>
      </w:r>
      <w:r>
        <w:rPr>
          <w:rFonts w:hint="cs"/>
          <w:rtl/>
        </w:rPr>
        <w:t>ی</w:t>
      </w:r>
      <w:r>
        <w:rPr>
          <w:rtl/>
        </w:rPr>
        <w:t xml:space="preserve"> فاحمدون</w:t>
      </w:r>
      <w:r>
        <w:rPr>
          <w:rFonts w:hint="cs"/>
          <w:rtl/>
        </w:rPr>
        <w:t>ی</w:t>
      </w:r>
      <w:r>
        <w:rPr>
          <w:rtl/>
        </w:rPr>
        <w:t xml:space="preserve"> فانّ</w:t>
      </w:r>
      <w:r>
        <w:rPr>
          <w:rFonts w:hint="cs"/>
          <w:rtl/>
        </w:rPr>
        <w:t>ی</w:t>
      </w:r>
      <w:r>
        <w:rPr>
          <w:rtl/>
        </w:rPr>
        <w:t xml:space="preserve"> أنا اللّه،و إن کنتم تعظّمون للإحسان و الترب</w:t>
      </w:r>
      <w:r>
        <w:rPr>
          <w:rFonts w:hint="cs"/>
          <w:rtl/>
        </w:rPr>
        <w:t>ی</w:t>
      </w:r>
      <w:r>
        <w:rPr>
          <w:rFonts w:hint="eastAsia"/>
          <w:rtl/>
        </w:rPr>
        <w:t>ه</w:t>
      </w:r>
      <w:r>
        <w:rPr>
          <w:rtl/>
        </w:rPr>
        <w:t xml:space="preserve"> و الإنعام فانّ</w:t>
      </w:r>
      <w:r>
        <w:rPr>
          <w:rFonts w:hint="cs"/>
          <w:rtl/>
        </w:rPr>
        <w:t>ی</w:t>
      </w:r>
      <w:r>
        <w:rPr>
          <w:rtl/>
        </w:rPr>
        <w:t xml:space="preserve"> </w:t>
      </w:r>
      <w:r>
        <w:rPr>
          <w:rFonts w:hint="eastAsia"/>
          <w:rtl/>
        </w:rPr>
        <w:t>أنا</w:t>
      </w:r>
      <w:r>
        <w:rPr>
          <w:rtl/>
        </w:rPr>
        <w:t xml:space="preserve"> ربّ العالم</w:t>
      </w:r>
      <w:r>
        <w:rPr>
          <w:rFonts w:hint="cs"/>
          <w:rtl/>
        </w:rPr>
        <w:t>ی</w:t>
      </w:r>
      <w:r>
        <w:rPr>
          <w:rFonts w:hint="eastAsia"/>
          <w:rtl/>
        </w:rPr>
        <w:t>ن،و</w:t>
      </w:r>
      <w:r>
        <w:rPr>
          <w:rtl/>
        </w:rPr>
        <w:t xml:space="preserve"> إن کنتم تعظّمون للطمع ف</w:t>
      </w:r>
      <w:r>
        <w:rPr>
          <w:rFonts w:hint="cs"/>
          <w:rtl/>
        </w:rPr>
        <w:t>ی</w:t>
      </w:r>
      <w:r>
        <w:rPr>
          <w:rtl/>
        </w:rPr>
        <w:t xml:space="preserve"> المستقبل فأنا الرحمن الرح</w:t>
      </w:r>
      <w:r>
        <w:rPr>
          <w:rFonts w:hint="cs"/>
          <w:rtl/>
        </w:rPr>
        <w:t>ی</w:t>
      </w:r>
      <w:r>
        <w:rPr>
          <w:rFonts w:hint="eastAsia"/>
          <w:rtl/>
        </w:rPr>
        <w:t>م،و</w:t>
      </w:r>
      <w:r>
        <w:rPr>
          <w:rtl/>
        </w:rPr>
        <w:t xml:space="preserve"> إن کنتم تعظّمون للخوف فأنا مالک </w:t>
      </w:r>
      <w:r>
        <w:rPr>
          <w:rFonts w:hint="cs"/>
          <w:rtl/>
        </w:rPr>
        <w:t>ی</w:t>
      </w:r>
      <w:r>
        <w:rPr>
          <w:rFonts w:hint="eastAsia"/>
          <w:rtl/>
        </w:rPr>
        <w:t>وم</w:t>
      </w:r>
      <w:r>
        <w:rPr>
          <w:rtl/>
        </w:rPr>
        <w:t xml:space="preserve"> الد</w:t>
      </w:r>
      <w:r>
        <w:rPr>
          <w:rFonts w:hint="cs"/>
          <w:rtl/>
        </w:rPr>
        <w:t>ی</w:t>
      </w:r>
      <w:r>
        <w:rPr>
          <w:rFonts w:hint="eastAsia"/>
          <w:rtl/>
        </w:rPr>
        <w:t>ن</w:t>
      </w:r>
      <w:r>
        <w:rPr>
          <w:rtl/>
        </w:rPr>
        <w:t>.</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يأتي في (علم) بعض ما نقلناه من الذريعة، و تقدم في (جهل) نقل حكاية منها.(منه مدّ ظلّه).</w:t>
      </w:r>
    </w:p>
    <w:p w:rsidR="00742A94" w:rsidRDefault="00742A94" w:rsidP="007F0642">
      <w:pPr>
        <w:pStyle w:val="libNormal"/>
        <w:rPr>
          <w:rtl/>
        </w:rPr>
      </w:pPr>
      <w:r>
        <w:rPr>
          <w:rFonts w:hint="eastAsia"/>
          <w:rtl/>
        </w:rPr>
        <w:br w:type="page"/>
      </w:r>
    </w:p>
    <w:p w:rsidR="00656589" w:rsidRDefault="007F0642" w:rsidP="00CC4DCE">
      <w:pPr>
        <w:pStyle w:val="Heading3Center"/>
        <w:rPr>
          <w:rtl/>
        </w:rPr>
      </w:pPr>
      <w:bookmarkStart w:id="47" w:name="_Toc471418708"/>
      <w:r>
        <w:rPr>
          <w:rFonts w:hint="eastAsia"/>
          <w:rtl/>
        </w:rPr>
        <w:lastRenderedPageBreak/>
        <w:t>باب</w:t>
      </w:r>
      <w:r>
        <w:rPr>
          <w:rtl/>
        </w:rPr>
        <w:t xml:space="preserve"> الراء بعده الفاء</w:t>
      </w:r>
      <w:bookmarkEnd w:id="47"/>
    </w:p>
    <w:p w:rsidR="00656589" w:rsidRDefault="007F0642" w:rsidP="00CC4DCE">
      <w:pPr>
        <w:pStyle w:val="libNormal"/>
        <w:rPr>
          <w:rtl/>
        </w:rPr>
      </w:pPr>
      <w:r w:rsidRPr="00CC4DCE">
        <w:rPr>
          <w:rStyle w:val="libBold1Char"/>
          <w:rFonts w:hint="eastAsia"/>
          <w:rtl/>
        </w:rPr>
        <w:t>رفد</w:t>
      </w:r>
      <w:r>
        <w:rPr>
          <w:rtl/>
        </w:rPr>
        <w:t xml:space="preserve">: </w:t>
      </w:r>
      <w:r>
        <w:rPr>
          <w:rFonts w:hint="eastAsia"/>
          <w:rtl/>
        </w:rPr>
        <w:t>خبر</w:t>
      </w:r>
      <w:r>
        <w:rPr>
          <w:rtl/>
        </w:rPr>
        <w:t xml:space="preserve"> رف</w:t>
      </w:r>
      <w:r>
        <w:rPr>
          <w:rFonts w:hint="cs"/>
          <w:rtl/>
        </w:rPr>
        <w:t>ی</w:t>
      </w:r>
      <w:r>
        <w:rPr>
          <w:rFonts w:hint="eastAsia"/>
          <w:rtl/>
        </w:rPr>
        <w:t>د</w:t>
      </w:r>
      <w:r w:rsidR="00CC4DCE">
        <w:rPr>
          <w:rFonts w:hint="cs"/>
          <w:rtl/>
        </w:rPr>
        <w:t xml:space="preserve"> </w:t>
      </w:r>
      <w:r>
        <w:rPr>
          <w:rtl/>
        </w:rPr>
        <w:t>و هو الذ</w:t>
      </w:r>
      <w:r>
        <w:rPr>
          <w:rFonts w:hint="cs"/>
          <w:rtl/>
        </w:rPr>
        <w:t>ی</w:t>
      </w:r>
      <w:r>
        <w:rPr>
          <w:rtl/>
        </w:rPr>
        <w:t xml:space="preserve"> سخط عل</w:t>
      </w:r>
      <w:r>
        <w:rPr>
          <w:rFonts w:hint="cs"/>
          <w:rtl/>
        </w:rPr>
        <w:t>ی</w:t>
      </w:r>
      <w:r>
        <w:rPr>
          <w:rFonts w:hint="eastAsia"/>
          <w:rtl/>
        </w:rPr>
        <w:t>ه</w:t>
      </w:r>
      <w:r>
        <w:rPr>
          <w:rtl/>
        </w:rPr>
        <w:t xml:space="preserve"> ابن هب</w:t>
      </w:r>
      <w:r>
        <w:rPr>
          <w:rFonts w:hint="cs"/>
          <w:rtl/>
        </w:rPr>
        <w:t>ی</w:t>
      </w:r>
      <w:r>
        <w:rPr>
          <w:rFonts w:hint="eastAsia"/>
          <w:rtl/>
        </w:rPr>
        <w:t>ره</w:t>
      </w:r>
      <w:r>
        <w:rPr>
          <w:rtl/>
        </w:rPr>
        <w:t xml:space="preserve"> فأرسله الصادق </w:t>
      </w:r>
      <w:r w:rsidR="00295F5C" w:rsidRPr="00295F5C">
        <w:rPr>
          <w:rStyle w:val="libAlaemChar"/>
          <w:rtl/>
        </w:rPr>
        <w:t>عليه‌السلام</w:t>
      </w:r>
      <w:r>
        <w:rPr>
          <w:rtl/>
        </w:rPr>
        <w:t xml:space="preserve"> إل</w:t>
      </w:r>
      <w:r>
        <w:rPr>
          <w:rFonts w:hint="cs"/>
          <w:rtl/>
        </w:rPr>
        <w:t>ی</w:t>
      </w:r>
      <w:r>
        <w:rPr>
          <w:rFonts w:hint="eastAsia"/>
          <w:rtl/>
        </w:rPr>
        <w:t>ه</w:t>
      </w:r>
      <w:r>
        <w:rPr>
          <w:rtl/>
        </w:rPr>
        <w:t xml:space="preserve"> و قال:قل له بعد إقرائه السلام:انّ</w:t>
      </w:r>
      <w:r>
        <w:rPr>
          <w:rFonts w:hint="cs"/>
          <w:rtl/>
        </w:rPr>
        <w:t>ی</w:t>
      </w:r>
      <w:r>
        <w:rPr>
          <w:rtl/>
        </w:rPr>
        <w:t xml:space="preserve"> أجرت عل</w:t>
      </w:r>
      <w:r>
        <w:rPr>
          <w:rFonts w:hint="cs"/>
          <w:rtl/>
        </w:rPr>
        <w:t>ی</w:t>
      </w:r>
      <w:r>
        <w:rPr>
          <w:rFonts w:hint="eastAsia"/>
          <w:rtl/>
        </w:rPr>
        <w:t>ک</w:t>
      </w:r>
      <w:r>
        <w:rPr>
          <w:rtl/>
        </w:rPr>
        <w:t xml:space="preserve"> مولاک رف</w:t>
      </w:r>
      <w:r>
        <w:rPr>
          <w:rFonts w:hint="cs"/>
          <w:rtl/>
        </w:rPr>
        <w:t>ی</w:t>
      </w:r>
      <w:r>
        <w:rPr>
          <w:rFonts w:hint="eastAsia"/>
          <w:rtl/>
        </w:rPr>
        <w:t>دا</w:t>
      </w:r>
      <w:r>
        <w:rPr>
          <w:rtl/>
        </w:rPr>
        <w:t xml:space="preserve"> فلا تهجه بسوء </w:t>
      </w:r>
      <w:r w:rsidR="00D42CA5" w:rsidRPr="00525B9B">
        <w:rPr>
          <w:rStyle w:val="libFootnotenumChar"/>
          <w:rtl/>
        </w:rPr>
        <w:t>(1)</w:t>
      </w:r>
      <w:r>
        <w:rPr>
          <w:rtl/>
        </w:rPr>
        <w:t>.</w:t>
      </w:r>
    </w:p>
    <w:p w:rsidR="00656589" w:rsidRDefault="007F0642" w:rsidP="007F0642">
      <w:pPr>
        <w:pStyle w:val="libNormal"/>
        <w:rPr>
          <w:rtl/>
        </w:rPr>
      </w:pPr>
      <w:r w:rsidRPr="00CC4DCE">
        <w:rPr>
          <w:rStyle w:val="libBold1Char"/>
          <w:rFonts w:hint="eastAsia"/>
          <w:rtl/>
        </w:rPr>
        <w:t>أقول</w:t>
      </w:r>
      <w:r>
        <w:rPr>
          <w:rtl/>
        </w:rPr>
        <w:t>: الرفد المعونه،قال الراغب:الرفاده ه</w:t>
      </w:r>
      <w:r>
        <w:rPr>
          <w:rFonts w:hint="cs"/>
          <w:rtl/>
        </w:rPr>
        <w:t>ی</w:t>
      </w:r>
      <w:r>
        <w:rPr>
          <w:rtl/>
        </w:rPr>
        <w:t xml:space="preserve"> معاونه للحاج کانت من قر</w:t>
      </w:r>
      <w:r>
        <w:rPr>
          <w:rFonts w:hint="cs"/>
          <w:rtl/>
        </w:rPr>
        <w:t>ی</w:t>
      </w:r>
      <w:r>
        <w:rPr>
          <w:rFonts w:hint="eastAsia"/>
          <w:rtl/>
        </w:rPr>
        <w:t>ش</w:t>
      </w:r>
      <w:r>
        <w:rPr>
          <w:rtl/>
        </w:rPr>
        <w:t xml:space="preserve"> بش</w:t>
      </w:r>
      <w:r>
        <w:rPr>
          <w:rFonts w:hint="cs"/>
          <w:rtl/>
        </w:rPr>
        <w:t>ی</w:t>
      </w:r>
      <w:r>
        <w:rPr>
          <w:rFonts w:hint="eastAsia"/>
          <w:rtl/>
        </w:rPr>
        <w:t>ء</w:t>
      </w:r>
      <w:r>
        <w:rPr>
          <w:rtl/>
        </w:rPr>
        <w:t xml:space="preserve"> کانوا </w:t>
      </w:r>
      <w:r>
        <w:rPr>
          <w:rFonts w:hint="cs"/>
          <w:rtl/>
        </w:rPr>
        <w:t>ی</w:t>
      </w:r>
      <w:r>
        <w:rPr>
          <w:rFonts w:hint="eastAsia"/>
          <w:rtl/>
        </w:rPr>
        <w:t>خرجونه</w:t>
      </w:r>
      <w:r>
        <w:rPr>
          <w:rtl/>
        </w:rPr>
        <w:t xml:space="preserve"> لفقراء الحاجّ.</w:t>
      </w:r>
    </w:p>
    <w:p w:rsidR="00656589" w:rsidRDefault="007F0642" w:rsidP="00CC4DCE">
      <w:pPr>
        <w:pStyle w:val="libBold1"/>
        <w:rPr>
          <w:rtl/>
        </w:rPr>
      </w:pPr>
      <w:r>
        <w:rPr>
          <w:rFonts w:hint="eastAsia"/>
          <w:rtl/>
        </w:rPr>
        <w:t>رفرف</w:t>
      </w:r>
      <w:r>
        <w:rPr>
          <w:rtl/>
        </w:rPr>
        <w:t>:</w:t>
      </w:r>
    </w:p>
    <w:p w:rsidR="00CC4DCE" w:rsidRDefault="007F0642" w:rsidP="00CC4DCE">
      <w:pPr>
        <w:pStyle w:val="libCenterBold1"/>
        <w:rPr>
          <w:rtl/>
        </w:rPr>
      </w:pPr>
      <w:r>
        <w:rPr>
          <w:rFonts w:hint="eastAsia"/>
          <w:rtl/>
        </w:rPr>
        <w:t>الرفرف</w:t>
      </w:r>
    </w:p>
    <w:p w:rsidR="00656589" w:rsidRDefault="007F0642" w:rsidP="00CC4DCE">
      <w:pPr>
        <w:pStyle w:val="libNormal"/>
        <w:rPr>
          <w:rtl/>
        </w:rPr>
      </w:pPr>
      <w:r>
        <w:rPr>
          <w:rFonts w:hint="eastAsia"/>
          <w:rtl/>
        </w:rPr>
        <w:t>ف</w:t>
      </w:r>
      <w:r>
        <w:rPr>
          <w:rFonts w:hint="cs"/>
          <w:rtl/>
        </w:rPr>
        <w:t>ی</w:t>
      </w:r>
      <w:r>
        <w:rPr>
          <w:rtl/>
        </w:rPr>
        <w:t xml:space="preserve"> خبر المعراج قال النب</w:t>
      </w:r>
      <w:r>
        <w:rPr>
          <w:rFonts w:hint="cs"/>
          <w:rtl/>
        </w:rPr>
        <w:t>یّ</w:t>
      </w:r>
      <w:r>
        <w:rPr>
          <w:rtl/>
        </w:rPr>
        <w:t xml:space="preserve"> </w:t>
      </w:r>
      <w:r w:rsidR="00F9186A" w:rsidRPr="00F9186A">
        <w:rPr>
          <w:rStyle w:val="libAlaemChar"/>
          <w:rtl/>
        </w:rPr>
        <w:t>صلى‌الله‌عليه‌وآله‌وسلم</w:t>
      </w:r>
      <w:r>
        <w:rPr>
          <w:rtl/>
        </w:rPr>
        <w:t>: حتّ</w:t>
      </w:r>
      <w:r>
        <w:rPr>
          <w:rFonts w:hint="cs"/>
          <w:rtl/>
        </w:rPr>
        <w:t>ی</w:t>
      </w:r>
      <w:r>
        <w:rPr>
          <w:rtl/>
        </w:rPr>
        <w:t xml:space="preserve"> صرت تحت العرش فدل</w:t>
      </w:r>
      <w:r>
        <w:rPr>
          <w:rFonts w:hint="cs"/>
          <w:rtl/>
        </w:rPr>
        <w:t>ی</w:t>
      </w:r>
      <w:r>
        <w:rPr>
          <w:rtl/>
        </w:rPr>
        <w:t xml:space="preserve"> ل</w:t>
      </w:r>
      <w:r>
        <w:rPr>
          <w:rFonts w:hint="cs"/>
          <w:rtl/>
        </w:rPr>
        <w:t>ی</w:t>
      </w:r>
      <w:r>
        <w:rPr>
          <w:rtl/>
        </w:rPr>
        <w:t xml:space="preserve"> رفرف أخضر ما أحسن أصفه فرفعن</w:t>
      </w:r>
      <w:r>
        <w:rPr>
          <w:rFonts w:hint="cs"/>
          <w:rtl/>
        </w:rPr>
        <w:t>ی</w:t>
      </w:r>
      <w:r>
        <w:rPr>
          <w:rtl/>
        </w:rPr>
        <w:t xml:space="preserve"> الرفرف بإذن اللّه ال</w:t>
      </w:r>
      <w:r>
        <w:rPr>
          <w:rFonts w:hint="cs"/>
          <w:rtl/>
        </w:rPr>
        <w:t>ی</w:t>
      </w:r>
      <w:r>
        <w:rPr>
          <w:rtl/>
        </w:rPr>
        <w:t xml:space="preserve"> ربّ</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قال</w:t>
      </w:r>
      <w:r>
        <w:rPr>
          <w:rtl/>
        </w:rPr>
        <w:t xml:space="preserve"> الجوهر</w:t>
      </w:r>
      <w:r>
        <w:rPr>
          <w:rFonts w:hint="cs"/>
          <w:rtl/>
        </w:rPr>
        <w:t>یّ</w:t>
      </w:r>
      <w:r>
        <w:rPr>
          <w:rtl/>
        </w:rPr>
        <w:t>: الرفرف ث</w:t>
      </w:r>
      <w:r>
        <w:rPr>
          <w:rFonts w:hint="cs"/>
          <w:rtl/>
        </w:rPr>
        <w:t>ی</w:t>
      </w:r>
      <w:r>
        <w:rPr>
          <w:rFonts w:hint="eastAsia"/>
          <w:rtl/>
        </w:rPr>
        <w:t>اب</w:t>
      </w:r>
      <w:r>
        <w:rPr>
          <w:rtl/>
        </w:rPr>
        <w:t xml:space="preserve"> خضر تتّخذ منها المجالس.</w:t>
      </w:r>
    </w:p>
    <w:p w:rsidR="00656589" w:rsidRDefault="007F0642" w:rsidP="007F0642">
      <w:pPr>
        <w:pStyle w:val="libNormal"/>
        <w:rPr>
          <w:rtl/>
        </w:rPr>
      </w:pPr>
      <w:r w:rsidRPr="00CC4DCE">
        <w:rPr>
          <w:rStyle w:val="libBold1Char"/>
          <w:rFonts w:hint="eastAsia"/>
          <w:rtl/>
        </w:rPr>
        <w:t>أقول</w:t>
      </w:r>
      <w:r>
        <w:rPr>
          <w:rtl/>
        </w:rPr>
        <w:t>: قال الراغب ف</w:t>
      </w:r>
      <w:r>
        <w:rPr>
          <w:rFonts w:hint="cs"/>
          <w:rtl/>
        </w:rPr>
        <w:t>ی</w:t>
      </w:r>
      <w:r>
        <w:rPr>
          <w:rtl/>
        </w:rPr>
        <w:t>(المفردات):رف</w:t>
      </w:r>
      <w:r>
        <w:rPr>
          <w:rFonts w:hint="cs"/>
          <w:rtl/>
        </w:rPr>
        <w:t>ی</w:t>
      </w:r>
      <w:r>
        <w:rPr>
          <w:rFonts w:hint="eastAsia"/>
          <w:rtl/>
        </w:rPr>
        <w:t>ف</w:t>
      </w:r>
      <w:r>
        <w:rPr>
          <w:rtl/>
        </w:rPr>
        <w:t xml:space="preserve"> الشجر انتشار اغصانه و رفّ الط</w:t>
      </w:r>
      <w:r>
        <w:rPr>
          <w:rFonts w:hint="cs"/>
          <w:rtl/>
        </w:rPr>
        <w:t>ی</w:t>
      </w:r>
      <w:r>
        <w:rPr>
          <w:rFonts w:hint="eastAsia"/>
          <w:rtl/>
        </w:rPr>
        <w:t>ر</w:t>
      </w:r>
      <w:r>
        <w:rPr>
          <w:rtl/>
        </w:rPr>
        <w:t xml:space="preserve"> نشر جناح</w:t>
      </w:r>
      <w:r>
        <w:rPr>
          <w:rFonts w:hint="cs"/>
          <w:rtl/>
        </w:rPr>
        <w:t>ی</w:t>
      </w:r>
      <w:r>
        <w:rPr>
          <w:rFonts w:hint="eastAsia"/>
          <w:rtl/>
        </w:rPr>
        <w:t>ه</w:t>
      </w:r>
      <w:r>
        <w:rPr>
          <w:rtl/>
        </w:rPr>
        <w:t xml:space="preserve"> و الرفرف المنتشر من الأوراق و قوله تعال</w:t>
      </w:r>
      <w:r>
        <w:rPr>
          <w:rFonts w:hint="cs"/>
          <w:rtl/>
        </w:rPr>
        <w:t>ی</w:t>
      </w:r>
      <w:r>
        <w:rPr>
          <w:rtl/>
        </w:rPr>
        <w:t xml:space="preserve">: </w:t>
      </w:r>
      <w:r w:rsidR="00063C0B" w:rsidRPr="00063C0B">
        <w:rPr>
          <w:rStyle w:val="libAlaemChar"/>
          <w:rtl/>
        </w:rPr>
        <w:t>(</w:t>
      </w:r>
      <w:r w:rsidRPr="00063C0B">
        <w:rPr>
          <w:rStyle w:val="libAieChar"/>
          <w:rtl/>
        </w:rPr>
        <w:t>عَل</w:t>
      </w:r>
      <w:r w:rsidRPr="00063C0B">
        <w:rPr>
          <w:rStyle w:val="libAieChar"/>
          <w:rFonts w:hint="cs"/>
          <w:rtl/>
        </w:rPr>
        <w:t>یٰ</w:t>
      </w:r>
      <w:r w:rsidRPr="00063C0B">
        <w:rPr>
          <w:rStyle w:val="libAieChar"/>
          <w:rtl/>
        </w:rPr>
        <w:t xml:space="preserve"> رَفْرَفٍ خُضْرٍ</w:t>
      </w:r>
      <w:r w:rsidR="00063C0B" w:rsidRPr="00063C0B">
        <w:rPr>
          <w:rStyle w:val="libAlaemChar"/>
          <w:rtl/>
        </w:rPr>
        <w:t>)</w:t>
      </w:r>
      <w:r>
        <w:rPr>
          <w:rtl/>
        </w:rPr>
        <w:t xml:space="preserve"> </w:t>
      </w:r>
      <w:r w:rsidR="00D42CA5" w:rsidRPr="00525B9B">
        <w:rPr>
          <w:rStyle w:val="libFootnotenumChar"/>
          <w:rtl/>
        </w:rPr>
        <w:t>(3)</w:t>
      </w:r>
      <w:r>
        <w:rPr>
          <w:rtl/>
        </w:rPr>
        <w:t>فضرب من الث</w:t>
      </w:r>
      <w:r>
        <w:rPr>
          <w:rFonts w:hint="cs"/>
          <w:rtl/>
        </w:rPr>
        <w:t>ی</w:t>
      </w:r>
      <w:r>
        <w:rPr>
          <w:rFonts w:hint="eastAsia"/>
          <w:rtl/>
        </w:rPr>
        <w:t>اب</w:t>
      </w:r>
      <w:r>
        <w:rPr>
          <w:rtl/>
        </w:rPr>
        <w:t xml:space="preserve"> مشبّه بالر</w:t>
      </w:r>
      <w:r>
        <w:rPr>
          <w:rFonts w:hint="cs"/>
          <w:rtl/>
        </w:rPr>
        <w:t>ی</w:t>
      </w:r>
      <w:r>
        <w:rPr>
          <w:rFonts w:hint="eastAsia"/>
          <w:rtl/>
        </w:rPr>
        <w:t>اض،</w:t>
      </w:r>
      <w:r>
        <w:rPr>
          <w:rtl/>
        </w:rPr>
        <w:t xml:space="preserve"> و ق</w:t>
      </w:r>
      <w:r>
        <w:rPr>
          <w:rFonts w:hint="cs"/>
          <w:rtl/>
        </w:rPr>
        <w:t>ی</w:t>
      </w:r>
      <w:r>
        <w:rPr>
          <w:rFonts w:hint="eastAsia"/>
          <w:rtl/>
        </w:rPr>
        <w:t>ل</w:t>
      </w:r>
      <w:r>
        <w:rPr>
          <w:rtl/>
        </w:rPr>
        <w:t>: الرفرف طرف الفسطاط و الخباء الواقع عل</w:t>
      </w:r>
      <w:r>
        <w:rPr>
          <w:rFonts w:hint="cs"/>
          <w:rtl/>
        </w:rPr>
        <w:t>ی</w:t>
      </w:r>
      <w:r>
        <w:rPr>
          <w:rtl/>
        </w:rPr>
        <w:t xml:space="preserve"> الأرض دون الأطناب و الأوتاد و ذکر ع</w:t>
      </w:r>
      <w:r>
        <w:rPr>
          <w:rFonts w:hint="eastAsia"/>
          <w:rtl/>
        </w:rPr>
        <w:t>ن</w:t>
      </w:r>
      <w:r>
        <w:rPr>
          <w:rtl/>
        </w:rPr>
        <w:t xml:space="preserve"> الحسن أنّها المخادّ.</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ق:11/28/156،ج:47/179.</w:t>
      </w:r>
    </w:p>
    <w:p w:rsidR="00CC4DCE" w:rsidRDefault="00CC4DCE" w:rsidP="00CC4DCE">
      <w:pPr>
        <w:pStyle w:val="libFootnote0"/>
        <w:rPr>
          <w:rtl/>
        </w:rPr>
      </w:pPr>
      <w:r>
        <w:rPr>
          <w:rFonts w:hint="cs"/>
          <w:rtl/>
        </w:rPr>
        <w:t>(2) ق:6/33/395،ج:18/395.</w:t>
      </w:r>
    </w:p>
    <w:p w:rsidR="00CC4DCE" w:rsidRDefault="00CC4DCE" w:rsidP="00CC4DCE">
      <w:pPr>
        <w:pStyle w:val="libFootnote0"/>
        <w:rPr>
          <w:rtl/>
        </w:rPr>
      </w:pPr>
      <w:r>
        <w:rPr>
          <w:rFonts w:hint="cs"/>
          <w:rtl/>
        </w:rPr>
        <w:t>(3) سورة الرحمن/الآية76.</w:t>
      </w:r>
    </w:p>
    <w:p w:rsidR="00742A94" w:rsidRDefault="00742A94" w:rsidP="007F0642">
      <w:pPr>
        <w:pStyle w:val="libNormal"/>
        <w:rPr>
          <w:rtl/>
        </w:rPr>
      </w:pPr>
      <w:r>
        <w:rPr>
          <w:rFonts w:hint="eastAsia"/>
          <w:rtl/>
        </w:rPr>
        <w:br w:type="page"/>
      </w:r>
    </w:p>
    <w:p w:rsidR="00656589" w:rsidRDefault="007F0642" w:rsidP="00CC4DCE">
      <w:pPr>
        <w:pStyle w:val="libBold1"/>
        <w:rPr>
          <w:rtl/>
        </w:rPr>
      </w:pPr>
      <w:r>
        <w:rPr>
          <w:rFonts w:hint="eastAsia"/>
          <w:rtl/>
        </w:rPr>
        <w:lastRenderedPageBreak/>
        <w:t>رفض</w:t>
      </w:r>
      <w:r>
        <w:rPr>
          <w:rtl/>
        </w:rPr>
        <w:t>:</w:t>
      </w:r>
    </w:p>
    <w:p w:rsidR="00656589" w:rsidRDefault="007F0642" w:rsidP="00CC4DCE">
      <w:pPr>
        <w:pStyle w:val="libCenterBold1"/>
        <w:rPr>
          <w:rtl/>
        </w:rPr>
      </w:pPr>
      <w:r>
        <w:rPr>
          <w:rFonts w:hint="eastAsia"/>
          <w:rtl/>
        </w:rPr>
        <w:t>فضل</w:t>
      </w:r>
      <w:r>
        <w:rPr>
          <w:rtl/>
        </w:rPr>
        <w:t xml:space="preserve"> الرافضه</w:t>
      </w:r>
    </w:p>
    <w:p w:rsidR="00CC4DCE" w:rsidRDefault="007F0642" w:rsidP="00CC4DCE">
      <w:pPr>
        <w:pStyle w:val="libNormal"/>
        <w:rPr>
          <w:rtl/>
        </w:rPr>
      </w:pPr>
      <w:r>
        <w:rPr>
          <w:rFonts w:hint="eastAsia"/>
          <w:rtl/>
        </w:rPr>
        <w:t>باب</w:t>
      </w:r>
      <w:r>
        <w:rPr>
          <w:rtl/>
        </w:rPr>
        <w:t xml:space="preserve"> فضل الرافضه و مدح التسم</w:t>
      </w:r>
      <w:r>
        <w:rPr>
          <w:rFonts w:hint="cs"/>
          <w:rtl/>
        </w:rPr>
        <w:t>ی</w:t>
      </w:r>
      <w:r>
        <w:rPr>
          <w:rFonts w:hint="eastAsia"/>
          <w:rtl/>
        </w:rPr>
        <w:t>ه</w:t>
      </w:r>
      <w:r>
        <w:rPr>
          <w:rtl/>
        </w:rPr>
        <w:t xml:space="preserve"> بها </w:t>
      </w:r>
      <w:r w:rsidR="00D42CA5" w:rsidRPr="00525B9B">
        <w:rPr>
          <w:rStyle w:val="libFootnotenumChar"/>
          <w:rtl/>
        </w:rPr>
        <w:t>(1)</w:t>
      </w:r>
      <w:r>
        <w:rPr>
          <w:rtl/>
        </w:rPr>
        <w:t>.</w:t>
      </w:r>
    </w:p>
    <w:p w:rsidR="00CC4DCE" w:rsidRDefault="007F0642" w:rsidP="00CC4DCE">
      <w:pPr>
        <w:pStyle w:val="libNormal"/>
        <w:rPr>
          <w:rtl/>
        </w:rPr>
      </w:pPr>
      <w:r w:rsidRPr="00CC4DCE">
        <w:rPr>
          <w:rStyle w:val="libBold1Char"/>
          <w:rFonts w:hint="eastAsia"/>
          <w:rtl/>
        </w:rPr>
        <w:t>المحاسن</w:t>
      </w:r>
      <w:r>
        <w:rPr>
          <w:rtl/>
        </w:rPr>
        <w:t>:عن عت</w:t>
      </w:r>
      <w:r>
        <w:rPr>
          <w:rFonts w:hint="cs"/>
          <w:rtl/>
        </w:rPr>
        <w:t>ی</w:t>
      </w:r>
      <w:r>
        <w:rPr>
          <w:rFonts w:hint="eastAsia"/>
          <w:rtl/>
        </w:rPr>
        <w:t>به</w:t>
      </w:r>
      <w:r>
        <w:rPr>
          <w:rtl/>
        </w:rPr>
        <w:t xml:space="preserve"> ب</w:t>
      </w:r>
      <w:r>
        <w:rPr>
          <w:rFonts w:hint="cs"/>
          <w:rtl/>
        </w:rPr>
        <w:t>یّ</w:t>
      </w:r>
      <w:r>
        <w:rPr>
          <w:rFonts w:hint="eastAsia"/>
          <w:rtl/>
        </w:rPr>
        <w:t>اع</w:t>
      </w:r>
      <w:r>
        <w:rPr>
          <w:rtl/>
        </w:rPr>
        <w:t xml:space="preserve"> القصب عن أب</w:t>
      </w:r>
      <w:r>
        <w:rPr>
          <w:rFonts w:hint="cs"/>
          <w:rtl/>
        </w:rPr>
        <w:t>ی</w:t>
      </w:r>
      <w:r>
        <w:rPr>
          <w:rtl/>
        </w:rPr>
        <w:t xml:space="preserve"> عبد اللّه </w:t>
      </w:r>
      <w:r w:rsidR="00295F5C" w:rsidRPr="00295F5C">
        <w:rPr>
          <w:rStyle w:val="libAlaemChar"/>
          <w:rtl/>
        </w:rPr>
        <w:t>عليه‌السلام</w:t>
      </w:r>
      <w:r>
        <w:rPr>
          <w:rtl/>
        </w:rPr>
        <w:t xml:space="preserve"> قال: و اللّه لنعم الاسم الذ</w:t>
      </w:r>
      <w:r>
        <w:rPr>
          <w:rFonts w:hint="cs"/>
          <w:rtl/>
        </w:rPr>
        <w:t>ی</w:t>
      </w:r>
      <w:r>
        <w:rPr>
          <w:rtl/>
        </w:rPr>
        <w:t xml:space="preserve"> منحکم اللّه ما دمتم تأخذون بقولنا و لا تکذبون عل</w:t>
      </w:r>
      <w:r>
        <w:rPr>
          <w:rFonts w:hint="cs"/>
          <w:rtl/>
        </w:rPr>
        <w:t>ی</w:t>
      </w:r>
      <w:r>
        <w:rPr>
          <w:rFonts w:hint="eastAsia"/>
          <w:rtl/>
        </w:rPr>
        <w:t>نا</w:t>
      </w:r>
      <w:r>
        <w:rPr>
          <w:rtl/>
        </w:rPr>
        <w:t>.</w:t>
      </w:r>
    </w:p>
    <w:p w:rsidR="00CC4DCE" w:rsidRDefault="007F0642" w:rsidP="00CC4DCE">
      <w:pPr>
        <w:pStyle w:val="libNormal"/>
        <w:rPr>
          <w:rtl/>
        </w:rPr>
      </w:pPr>
      <w:r w:rsidRPr="00CC4DCE">
        <w:rPr>
          <w:rStyle w:val="libBold1Char"/>
          <w:rFonts w:hint="eastAsia"/>
          <w:rtl/>
        </w:rPr>
        <w:t>المحاسن</w:t>
      </w:r>
      <w:r>
        <w:rPr>
          <w:rtl/>
        </w:rPr>
        <w:t>:ف</w:t>
      </w:r>
      <w:r>
        <w:rPr>
          <w:rFonts w:hint="cs"/>
          <w:rtl/>
        </w:rPr>
        <w:t>ی</w:t>
      </w:r>
      <w:r>
        <w:rPr>
          <w:rtl/>
        </w:rPr>
        <w:t xml:space="preserve"> حد</w:t>
      </w:r>
      <w:r>
        <w:rPr>
          <w:rFonts w:hint="cs"/>
          <w:rtl/>
        </w:rPr>
        <w:t>ی</w:t>
      </w:r>
      <w:r>
        <w:rPr>
          <w:rFonts w:hint="eastAsia"/>
          <w:rtl/>
        </w:rPr>
        <w:t>ث</w:t>
      </w:r>
      <w:r>
        <w:rPr>
          <w:rtl/>
        </w:rPr>
        <w:t xml:space="preserve"> قال أبو جعفر </w:t>
      </w:r>
      <w:r w:rsidR="00295F5C" w:rsidRPr="00295F5C">
        <w:rPr>
          <w:rStyle w:val="libAlaemChar"/>
          <w:rtl/>
        </w:rPr>
        <w:t>عليه‌السلام</w:t>
      </w:r>
      <w:r>
        <w:rPr>
          <w:rtl/>
        </w:rPr>
        <w:t>: أنا من الرافضه و هو منّ</w:t>
      </w:r>
      <w:r>
        <w:rPr>
          <w:rFonts w:hint="cs"/>
          <w:rtl/>
        </w:rPr>
        <w:t>ی</w:t>
      </w:r>
      <w:r>
        <w:rPr>
          <w:rFonts w:hint="eastAsia"/>
          <w:rtl/>
        </w:rPr>
        <w:t>،قالها</w:t>
      </w:r>
      <w:r>
        <w:rPr>
          <w:rtl/>
        </w:rPr>
        <w:t xml:space="preserve"> ثلاثا.</w:t>
      </w:r>
    </w:p>
    <w:p w:rsidR="00CC4DCE" w:rsidRDefault="007F0642" w:rsidP="00CC4DCE">
      <w:pPr>
        <w:pStyle w:val="libNormal"/>
        <w:rPr>
          <w:rtl/>
        </w:rPr>
      </w:pPr>
      <w:r w:rsidRPr="00CC4DCE">
        <w:rPr>
          <w:rStyle w:val="libBold1Char"/>
          <w:rFonts w:hint="eastAsia"/>
          <w:rtl/>
        </w:rPr>
        <w:t>المحاسن</w:t>
      </w:r>
      <w:r>
        <w:rPr>
          <w:rtl/>
        </w:rPr>
        <w:t>:عن أب</w:t>
      </w:r>
      <w:r>
        <w:rPr>
          <w:rFonts w:hint="cs"/>
          <w:rtl/>
        </w:rPr>
        <w:t>ی</w:t>
      </w:r>
      <w:r>
        <w:rPr>
          <w:rtl/>
        </w:rPr>
        <w:t xml:space="preserve"> بص</w:t>
      </w:r>
      <w:r>
        <w:rPr>
          <w:rFonts w:hint="cs"/>
          <w:rtl/>
        </w:rPr>
        <w:t>ی</w:t>
      </w:r>
      <w:r>
        <w:rPr>
          <w:rFonts w:hint="eastAsia"/>
          <w:rtl/>
        </w:rPr>
        <w:t>ر</w:t>
      </w:r>
      <w:r>
        <w:rPr>
          <w:rtl/>
        </w:rPr>
        <w:t xml:space="preserve"> قال: قلت لأب</w:t>
      </w:r>
      <w:r>
        <w:rPr>
          <w:rFonts w:hint="cs"/>
          <w:rtl/>
        </w:rPr>
        <w:t>ی</w:t>
      </w:r>
      <w:r>
        <w:rPr>
          <w:rtl/>
        </w:rPr>
        <w:t xml:space="preserve"> جعفر </w:t>
      </w:r>
      <w:r w:rsidR="00295F5C" w:rsidRPr="00295F5C">
        <w:rPr>
          <w:rStyle w:val="libAlaemChar"/>
          <w:rtl/>
        </w:rPr>
        <w:t>عليه‌السلام</w:t>
      </w:r>
      <w:r>
        <w:rPr>
          <w:rtl/>
        </w:rPr>
        <w:t>:جعلت فداک اسم سمّ</w:t>
      </w:r>
      <w:r>
        <w:rPr>
          <w:rFonts w:hint="cs"/>
          <w:rtl/>
        </w:rPr>
        <w:t>ی</w:t>
      </w:r>
      <w:r>
        <w:rPr>
          <w:rFonts w:hint="eastAsia"/>
          <w:rtl/>
        </w:rPr>
        <w:t>نا</w:t>
      </w:r>
      <w:r>
        <w:rPr>
          <w:rtl/>
        </w:rPr>
        <w:t xml:space="preserve"> به استحلّت به الولاه دماءنا و أموالنا و عذابنا،قال:و ما هو؟قلت:الرافضه،فقال أبو جعفر </w:t>
      </w:r>
      <w:r w:rsidR="00295F5C" w:rsidRPr="00295F5C">
        <w:rPr>
          <w:rStyle w:val="libAlaemChar"/>
          <w:rtl/>
        </w:rPr>
        <w:t>عليه‌السلام</w:t>
      </w:r>
      <w:r>
        <w:rPr>
          <w:rtl/>
        </w:rPr>
        <w:t>:انّ سبع</w:t>
      </w:r>
      <w:r>
        <w:rPr>
          <w:rFonts w:hint="cs"/>
          <w:rtl/>
        </w:rPr>
        <w:t>ی</w:t>
      </w:r>
      <w:r>
        <w:rPr>
          <w:rFonts w:hint="eastAsia"/>
          <w:rtl/>
        </w:rPr>
        <w:t>ن</w:t>
      </w:r>
      <w:r>
        <w:rPr>
          <w:rtl/>
        </w:rPr>
        <w:t xml:space="preserve"> رجلا من عسکر فرعون رفضوا فرعون فأتوا موس</w:t>
      </w:r>
      <w:r>
        <w:rPr>
          <w:rFonts w:hint="cs"/>
          <w:rtl/>
        </w:rPr>
        <w:t>ی</w:t>
      </w:r>
      <w:r>
        <w:rPr>
          <w:rtl/>
        </w:rPr>
        <w:t xml:space="preserve"> </w:t>
      </w:r>
      <w:r w:rsidR="00295F5C" w:rsidRPr="00295F5C">
        <w:rPr>
          <w:rStyle w:val="libAlaemChar"/>
          <w:rtl/>
        </w:rPr>
        <w:t>عليه‌السلام</w:t>
      </w:r>
      <w:r>
        <w:rPr>
          <w:rtl/>
        </w:rPr>
        <w:t xml:space="preserve"> فلم </w:t>
      </w:r>
      <w:r>
        <w:rPr>
          <w:rFonts w:hint="cs"/>
          <w:rtl/>
        </w:rPr>
        <w:t>ی</w:t>
      </w:r>
      <w:r>
        <w:rPr>
          <w:rFonts w:hint="eastAsia"/>
          <w:rtl/>
        </w:rPr>
        <w:t>کن</w:t>
      </w:r>
      <w:r>
        <w:rPr>
          <w:rtl/>
        </w:rPr>
        <w:t xml:space="preserve"> ف</w:t>
      </w:r>
      <w:r>
        <w:rPr>
          <w:rFonts w:hint="cs"/>
          <w:rtl/>
        </w:rPr>
        <w:t>ی</w:t>
      </w:r>
      <w:r>
        <w:rPr>
          <w:rtl/>
        </w:rPr>
        <w:t xml:space="preserve"> قوم موس</w:t>
      </w:r>
      <w:r>
        <w:rPr>
          <w:rFonts w:hint="cs"/>
          <w:rtl/>
        </w:rPr>
        <w:t>ی</w:t>
      </w:r>
      <w:r>
        <w:rPr>
          <w:rtl/>
        </w:rPr>
        <w:t xml:space="preserve"> </w:t>
      </w:r>
      <w:r>
        <w:rPr>
          <w:rFonts w:hint="eastAsia"/>
          <w:rtl/>
        </w:rPr>
        <w:t>أحد</w:t>
      </w:r>
      <w:r>
        <w:rPr>
          <w:rtl/>
        </w:rPr>
        <w:t xml:space="preserve"> أشدّ اجتهادا و أشدّ حبّا لهارون منهم فسمّاهم قوم موس</w:t>
      </w:r>
      <w:r>
        <w:rPr>
          <w:rFonts w:hint="cs"/>
          <w:rtl/>
        </w:rPr>
        <w:t>ی</w:t>
      </w:r>
      <w:r>
        <w:rPr>
          <w:rtl/>
        </w:rPr>
        <w:t xml:space="preserve"> الرافضه فأوح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موس</w:t>
      </w:r>
      <w:r>
        <w:rPr>
          <w:rFonts w:hint="cs"/>
          <w:rtl/>
        </w:rPr>
        <w:t>ی</w:t>
      </w:r>
      <w:r>
        <w:rPr>
          <w:rtl/>
        </w:rPr>
        <w:t xml:space="preserve"> </w:t>
      </w:r>
      <w:r w:rsidR="00295F5C" w:rsidRPr="00295F5C">
        <w:rPr>
          <w:rStyle w:val="libAlaemChar"/>
          <w:rtl/>
        </w:rPr>
        <w:t>عليه‌السلام</w:t>
      </w:r>
      <w:r>
        <w:rPr>
          <w:rtl/>
        </w:rPr>
        <w:t xml:space="preserve"> أن أثبت لهم هذا الاسم ف</w:t>
      </w:r>
      <w:r>
        <w:rPr>
          <w:rFonts w:hint="cs"/>
          <w:rtl/>
        </w:rPr>
        <w:t>ی</w:t>
      </w:r>
      <w:r>
        <w:rPr>
          <w:rtl/>
        </w:rPr>
        <w:t xml:space="preserve"> التوراه فانّ</w:t>
      </w:r>
      <w:r>
        <w:rPr>
          <w:rFonts w:hint="cs"/>
          <w:rtl/>
        </w:rPr>
        <w:t>ی</w:t>
      </w:r>
      <w:r>
        <w:rPr>
          <w:rtl/>
        </w:rPr>
        <w:t xml:space="preserve"> نحلتهم،و ذلک اسم قد نحلکموه اللّه </w:t>
      </w:r>
      <w:r w:rsidR="00D42CA5" w:rsidRPr="00525B9B">
        <w:rPr>
          <w:rStyle w:val="libFootnotenumChar"/>
          <w:rtl/>
        </w:rPr>
        <w:t>(2)</w:t>
      </w:r>
      <w:r>
        <w:rPr>
          <w:rtl/>
        </w:rPr>
        <w:t>.</w:t>
      </w:r>
    </w:p>
    <w:p w:rsidR="00656589" w:rsidRDefault="007F0642" w:rsidP="00CC4DCE">
      <w:pPr>
        <w:pStyle w:val="libNormal"/>
        <w:rPr>
          <w:rtl/>
        </w:rPr>
      </w:pPr>
      <w:r w:rsidRPr="00CC4DCE">
        <w:rPr>
          <w:rStyle w:val="libBold1Char"/>
          <w:rFonts w:hint="eastAsia"/>
          <w:rtl/>
        </w:rPr>
        <w:t>الکاف</w:t>
      </w:r>
      <w:r w:rsidRPr="00CC4DCE">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بنحو أبسط من ذلک و ف</w:t>
      </w:r>
      <w:r>
        <w:rPr>
          <w:rFonts w:hint="cs"/>
          <w:rtl/>
        </w:rPr>
        <w:t>ی</w:t>
      </w:r>
      <w:r>
        <w:rPr>
          <w:rFonts w:hint="eastAsia"/>
          <w:rtl/>
        </w:rPr>
        <w:t>ه</w:t>
      </w:r>
      <w:r>
        <w:rPr>
          <w:rtl/>
        </w:rPr>
        <w:t>: ثمّ ذخر اللّه(عزّ و جلّ)لکم هذا الاسم حتّ</w:t>
      </w:r>
      <w:r>
        <w:rPr>
          <w:rFonts w:hint="cs"/>
          <w:rtl/>
        </w:rPr>
        <w:t>ی</w:t>
      </w:r>
      <w:r>
        <w:rPr>
          <w:rtl/>
        </w:rPr>
        <w:t xml:space="preserve"> نحلکموه </w:t>
      </w:r>
      <w:r>
        <w:rPr>
          <w:rFonts w:hint="cs"/>
          <w:rtl/>
        </w:rPr>
        <w:t>ی</w:t>
      </w:r>
      <w:r>
        <w:rPr>
          <w:rFonts w:hint="eastAsia"/>
          <w:rtl/>
        </w:rPr>
        <w:t>ا</w:t>
      </w:r>
      <w:r>
        <w:rPr>
          <w:rtl/>
        </w:rPr>
        <w:t xml:space="preserve"> أبا محمّد رفضوا الخ</w:t>
      </w:r>
      <w:r>
        <w:rPr>
          <w:rFonts w:hint="cs"/>
          <w:rtl/>
        </w:rPr>
        <w:t>ی</w:t>
      </w:r>
      <w:r>
        <w:rPr>
          <w:rFonts w:hint="eastAsia"/>
          <w:rtl/>
        </w:rPr>
        <w:t>ر</w:t>
      </w:r>
      <w:r>
        <w:rPr>
          <w:rtl/>
        </w:rPr>
        <w:t xml:space="preserve"> و رفضتم الشرّ،افترق الناس کلّ فرقه و تشعّبوا کلّ شعبه فانشعبتم مع أهل ب</w:t>
      </w:r>
      <w:r>
        <w:rPr>
          <w:rFonts w:hint="cs"/>
          <w:rtl/>
        </w:rPr>
        <w:t>ی</w:t>
      </w:r>
      <w:r>
        <w:rPr>
          <w:rFonts w:hint="eastAsia"/>
          <w:rtl/>
        </w:rPr>
        <w:t>ت</w:t>
      </w:r>
      <w:r>
        <w:rPr>
          <w:rtl/>
        </w:rPr>
        <w:t xml:space="preserve"> نب</w:t>
      </w:r>
      <w:r>
        <w:rPr>
          <w:rFonts w:hint="cs"/>
          <w:rtl/>
        </w:rPr>
        <w:t>یّ</w:t>
      </w:r>
      <w:r>
        <w:rPr>
          <w:rFonts w:hint="eastAsia"/>
          <w:rtl/>
        </w:rPr>
        <w:t>کم</w:t>
      </w:r>
      <w:r>
        <w:rPr>
          <w:rtl/>
        </w:rPr>
        <w:t xml:space="preserve"> </w:t>
      </w:r>
      <w:r w:rsidR="00F9186A" w:rsidRPr="00F9186A">
        <w:rPr>
          <w:rStyle w:val="libAlaemChar"/>
          <w:rtl/>
        </w:rPr>
        <w:t>صلى‌الله‌عليه‌وآله‌وسلم</w:t>
      </w:r>
      <w:r>
        <w:rPr>
          <w:rtl/>
        </w:rPr>
        <w:t xml:space="preserve">...الخ </w:t>
      </w:r>
      <w:r w:rsidR="00D42CA5" w:rsidRPr="00525B9B">
        <w:rPr>
          <w:rStyle w:val="libFootnotenumChar"/>
          <w:rtl/>
        </w:rPr>
        <w:t>(3)</w:t>
      </w:r>
      <w:r>
        <w:rPr>
          <w:rtl/>
        </w:rPr>
        <w:t>.</w:t>
      </w:r>
    </w:p>
    <w:p w:rsidR="00CC4DCE" w:rsidRDefault="007F0642" w:rsidP="00CC4DCE">
      <w:pPr>
        <w:pStyle w:val="libNormal"/>
        <w:rPr>
          <w:rtl/>
        </w:rPr>
      </w:pPr>
      <w:r w:rsidRPr="00CC4DCE">
        <w:rPr>
          <w:rStyle w:val="libBold1Char"/>
          <w:rFonts w:hint="eastAsia"/>
          <w:rtl/>
        </w:rPr>
        <w:t>الاختصاص</w:t>
      </w:r>
      <w:r>
        <w:rPr>
          <w:rtl/>
        </w:rPr>
        <w:t xml:space="preserve">:ما </w:t>
      </w:r>
      <w:r>
        <w:rPr>
          <w:rFonts w:hint="cs"/>
          <w:rtl/>
        </w:rPr>
        <w:t>ی</w:t>
      </w:r>
      <w:r>
        <w:rPr>
          <w:rFonts w:hint="eastAsia"/>
          <w:rtl/>
        </w:rPr>
        <w:t>قرب</w:t>
      </w:r>
      <w:r>
        <w:rPr>
          <w:rtl/>
        </w:rPr>
        <w:t xml:space="preserve"> منه </w:t>
      </w:r>
      <w:r w:rsidR="00D42CA5" w:rsidRPr="00525B9B">
        <w:rPr>
          <w:rStyle w:val="libFootnotenumChar"/>
          <w:rtl/>
        </w:rPr>
        <w:t>(4)</w:t>
      </w:r>
      <w:r>
        <w:rPr>
          <w:rtl/>
        </w:rPr>
        <w:t>.</w:t>
      </w:r>
    </w:p>
    <w:p w:rsidR="00656589" w:rsidRDefault="007F0642" w:rsidP="00CC4DCE">
      <w:pPr>
        <w:pStyle w:val="libNormal"/>
        <w:rPr>
          <w:rtl/>
        </w:rPr>
      </w:pPr>
      <w:r w:rsidRPr="00CC4DCE">
        <w:rPr>
          <w:rStyle w:val="libBold1Char"/>
          <w:rFonts w:hint="eastAsia"/>
          <w:rtl/>
        </w:rPr>
        <w:t>أمال</w:t>
      </w:r>
      <w:r w:rsidRPr="00CC4DCE">
        <w:rPr>
          <w:rStyle w:val="libBold1Char"/>
          <w:rFonts w:hint="cs"/>
          <w:rtl/>
        </w:rPr>
        <w:t>ی</w:t>
      </w:r>
      <w:r w:rsidRPr="00CC4DCE">
        <w:rPr>
          <w:rStyle w:val="libBold1Char"/>
          <w:rtl/>
        </w:rPr>
        <w:t xml:space="preserve"> الطوس</w:t>
      </w:r>
      <w:r w:rsidRPr="00CC4DCE">
        <w:rPr>
          <w:rStyle w:val="libBold1Char"/>
          <w:rFonts w:hint="cs"/>
          <w:rtl/>
        </w:rPr>
        <w:t>یّ</w:t>
      </w:r>
      <w:r>
        <w:rPr>
          <w:rtl/>
        </w:rPr>
        <w:t>:بالإسناد عن سل</w:t>
      </w:r>
      <w:r>
        <w:rPr>
          <w:rFonts w:hint="cs"/>
          <w:rtl/>
        </w:rPr>
        <w:t>ی</w:t>
      </w:r>
      <w:r>
        <w:rPr>
          <w:rFonts w:hint="eastAsia"/>
          <w:rtl/>
        </w:rPr>
        <w:t>مان</w:t>
      </w:r>
      <w:r>
        <w:rPr>
          <w:rtl/>
        </w:rPr>
        <w:t xml:space="preserve"> الد</w:t>
      </w:r>
      <w:r>
        <w:rPr>
          <w:rFonts w:hint="cs"/>
          <w:rtl/>
        </w:rPr>
        <w:t>ی</w:t>
      </w:r>
      <w:r>
        <w:rPr>
          <w:rFonts w:hint="eastAsia"/>
          <w:rtl/>
        </w:rPr>
        <w:t>لم</w:t>
      </w:r>
      <w:r>
        <w:rPr>
          <w:rFonts w:hint="cs"/>
          <w:rtl/>
        </w:rPr>
        <w:t>یّ</w:t>
      </w:r>
      <w:r>
        <w:rPr>
          <w:rtl/>
        </w:rPr>
        <w:t xml:space="preserve"> قال: دخل سماعه بن مهران عل</w:t>
      </w:r>
      <w:r>
        <w:rPr>
          <w:rFonts w:hint="cs"/>
          <w:rtl/>
        </w:rPr>
        <w:t>ی</w:t>
      </w:r>
      <w:r>
        <w:rPr>
          <w:rtl/>
        </w:rPr>
        <w:t xml:space="preserve"> الصادق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سماعه من شرّ الناس </w:t>
      </w:r>
      <w:r w:rsidR="00D42CA5" w:rsidRPr="00525B9B">
        <w:rPr>
          <w:rStyle w:val="libFootnotenumChar"/>
          <w:rtl/>
        </w:rPr>
        <w:t>(5)</w:t>
      </w:r>
      <w:r>
        <w:rPr>
          <w:rtl/>
        </w:rPr>
        <w:t xml:space="preserve">؟قال:نحن </w:t>
      </w:r>
      <w:r>
        <w:rPr>
          <w:rFonts w:hint="cs"/>
          <w:rtl/>
        </w:rPr>
        <w:t>ی</w:t>
      </w:r>
      <w:r>
        <w:rPr>
          <w:rFonts w:hint="eastAsia"/>
          <w:rtl/>
        </w:rPr>
        <w:t>ابن</w:t>
      </w:r>
      <w:r>
        <w:rPr>
          <w:rtl/>
        </w:rPr>
        <w:t xml:space="preserve"> رسول اللّه،قال:</w:t>
      </w:r>
    </w:p>
    <w:p w:rsidR="00656589" w:rsidRDefault="007F0642" w:rsidP="007F0642">
      <w:pPr>
        <w:pStyle w:val="libNormal"/>
        <w:rPr>
          <w:rtl/>
        </w:rPr>
      </w:pPr>
      <w:r>
        <w:rPr>
          <w:rFonts w:hint="eastAsia"/>
          <w:rtl/>
        </w:rPr>
        <w:t>فغضب</w:t>
      </w:r>
      <w:r>
        <w:rPr>
          <w:rtl/>
        </w:rPr>
        <w:t xml:space="preserve"> حتّ</w:t>
      </w:r>
      <w:r>
        <w:rPr>
          <w:rFonts w:hint="cs"/>
          <w:rtl/>
        </w:rPr>
        <w:t>ی</w:t>
      </w:r>
      <w:r>
        <w:rPr>
          <w:rtl/>
        </w:rPr>
        <w:t xml:space="preserve"> احمرّت و جنتاه،ثمّ استو</w:t>
      </w:r>
      <w:r>
        <w:rPr>
          <w:rFonts w:hint="cs"/>
          <w:rtl/>
        </w:rPr>
        <w:t>ی</w:t>
      </w:r>
      <w:r>
        <w:rPr>
          <w:rtl/>
        </w:rPr>
        <w:t xml:space="preserve"> جالسا و کان متّکئا فقال:</w:t>
      </w:r>
      <w:r>
        <w:rPr>
          <w:rFonts w:hint="cs"/>
          <w:rtl/>
        </w:rPr>
        <w:t>ی</w:t>
      </w:r>
      <w:r>
        <w:rPr>
          <w:rFonts w:hint="eastAsia"/>
          <w:rtl/>
        </w:rPr>
        <w:t>ا</w:t>
      </w:r>
      <w:r>
        <w:rPr>
          <w:rtl/>
        </w:rPr>
        <w:t xml:space="preserve"> سماعه من شرّ</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ق:كتاب الايمان/17/127،ج:68/96.</w:t>
      </w:r>
    </w:p>
    <w:p w:rsidR="00CC4DCE" w:rsidRDefault="00CC4DCE" w:rsidP="00CC4DCE">
      <w:pPr>
        <w:pStyle w:val="libFootnote0"/>
        <w:rPr>
          <w:rtl/>
        </w:rPr>
      </w:pPr>
      <w:r>
        <w:rPr>
          <w:rFonts w:hint="cs"/>
          <w:rtl/>
        </w:rPr>
        <w:t>(2) ق:كتاب الايمان/17/127،ج:68/97.</w:t>
      </w:r>
    </w:p>
    <w:p w:rsidR="00CC4DCE" w:rsidRDefault="00CC4DCE" w:rsidP="00CC4DCE">
      <w:pPr>
        <w:pStyle w:val="libFootnote0"/>
        <w:rPr>
          <w:rtl/>
        </w:rPr>
      </w:pPr>
      <w:r>
        <w:rPr>
          <w:rFonts w:hint="cs"/>
          <w:rtl/>
        </w:rPr>
        <w:t>(3)</w:t>
      </w:r>
      <w:r w:rsidRPr="00CC4DCE">
        <w:rPr>
          <w:rFonts w:hint="cs"/>
          <w:rtl/>
        </w:rPr>
        <w:t xml:space="preserve"> </w:t>
      </w:r>
      <w:r>
        <w:rPr>
          <w:rFonts w:hint="cs"/>
          <w:rtl/>
        </w:rPr>
        <w:t>ق:كتاب الايمان/15/115،ج:68/48.</w:t>
      </w:r>
    </w:p>
    <w:p w:rsidR="00CC4DCE" w:rsidRDefault="00CC4DCE" w:rsidP="00CC4DCE">
      <w:pPr>
        <w:pStyle w:val="libFootnote0"/>
        <w:rPr>
          <w:rtl/>
        </w:rPr>
      </w:pPr>
      <w:r>
        <w:rPr>
          <w:rFonts w:hint="cs"/>
          <w:rtl/>
        </w:rPr>
        <w:t>(4) ق:11/33/223،ج:47/390.</w:t>
      </w:r>
    </w:p>
    <w:p w:rsidR="00CC4DCE" w:rsidRDefault="00CC4DCE" w:rsidP="00CC4DCE">
      <w:pPr>
        <w:pStyle w:val="libFootnote0"/>
        <w:rPr>
          <w:rtl/>
        </w:rPr>
      </w:pPr>
      <w:r>
        <w:rPr>
          <w:rFonts w:hint="cs"/>
          <w:rtl/>
        </w:rPr>
        <w:t>(5) عند الناس(ظ).</w:t>
      </w:r>
    </w:p>
    <w:p w:rsidR="00742A94" w:rsidRDefault="00742A94" w:rsidP="007F0642">
      <w:pPr>
        <w:pStyle w:val="libNormal"/>
        <w:rPr>
          <w:rtl/>
        </w:rPr>
      </w:pPr>
      <w:r>
        <w:rPr>
          <w:rFonts w:hint="eastAsia"/>
          <w:rtl/>
        </w:rPr>
        <w:br w:type="page"/>
      </w:r>
    </w:p>
    <w:p w:rsidR="00CC4DCE" w:rsidRDefault="007F0642" w:rsidP="00CC4DCE">
      <w:pPr>
        <w:pStyle w:val="libNormal0"/>
        <w:rPr>
          <w:rtl/>
        </w:rPr>
      </w:pPr>
      <w:r>
        <w:rPr>
          <w:rFonts w:hint="eastAsia"/>
          <w:rtl/>
        </w:rPr>
        <w:lastRenderedPageBreak/>
        <w:t>الناس</w:t>
      </w:r>
      <w:r>
        <w:rPr>
          <w:rtl/>
        </w:rPr>
        <w:t xml:space="preserve"> عند الناس؟فقلت:و اللّه ما کذبتک </w:t>
      </w:r>
      <w:r>
        <w:rPr>
          <w:rFonts w:hint="cs"/>
          <w:rtl/>
        </w:rPr>
        <w:t>ی</w:t>
      </w:r>
      <w:r>
        <w:rPr>
          <w:rFonts w:hint="eastAsia"/>
          <w:rtl/>
        </w:rPr>
        <w:t>ابن</w:t>
      </w:r>
      <w:r>
        <w:rPr>
          <w:rtl/>
        </w:rPr>
        <w:t xml:space="preserve"> رسول اللّه نحن شرّ الناس عند الناس لأنّهم سمّونا کفّارا و رافضه،فنظر إل</w:t>
      </w:r>
      <w:r>
        <w:rPr>
          <w:rFonts w:hint="cs"/>
          <w:rtl/>
        </w:rPr>
        <w:t>یّ</w:t>
      </w:r>
      <w:r>
        <w:rPr>
          <w:rtl/>
        </w:rPr>
        <w:t xml:space="preserve"> ثمّ قال:ک</w:t>
      </w:r>
      <w:r>
        <w:rPr>
          <w:rFonts w:hint="cs"/>
          <w:rtl/>
        </w:rPr>
        <w:t>ی</w:t>
      </w:r>
      <w:r>
        <w:rPr>
          <w:rFonts w:hint="eastAsia"/>
          <w:rtl/>
        </w:rPr>
        <w:t>ف</w:t>
      </w:r>
      <w:r>
        <w:rPr>
          <w:rtl/>
        </w:rPr>
        <w:t xml:space="preserve"> بکم إذا س</w:t>
      </w:r>
      <w:r>
        <w:rPr>
          <w:rFonts w:hint="cs"/>
          <w:rtl/>
        </w:rPr>
        <w:t>ی</w:t>
      </w:r>
      <w:r>
        <w:rPr>
          <w:rFonts w:hint="eastAsia"/>
          <w:rtl/>
        </w:rPr>
        <w:t>ق</w:t>
      </w:r>
      <w:r>
        <w:rPr>
          <w:rtl/>
        </w:rPr>
        <w:t xml:space="preserve"> بکم ال</w:t>
      </w:r>
      <w:r>
        <w:rPr>
          <w:rFonts w:hint="cs"/>
          <w:rtl/>
        </w:rPr>
        <w:t>ی</w:t>
      </w:r>
      <w:r>
        <w:rPr>
          <w:rtl/>
        </w:rPr>
        <w:t xml:space="preserve"> الجنه و س</w:t>
      </w:r>
      <w:r>
        <w:rPr>
          <w:rFonts w:hint="cs"/>
          <w:rtl/>
        </w:rPr>
        <w:t>ی</w:t>
      </w:r>
      <w:r>
        <w:rPr>
          <w:rFonts w:hint="eastAsia"/>
          <w:rtl/>
        </w:rPr>
        <w:t>ق</w:t>
      </w:r>
      <w:r>
        <w:rPr>
          <w:rtl/>
        </w:rPr>
        <w:t xml:space="preserve"> بهم ال</w:t>
      </w:r>
      <w:r>
        <w:rPr>
          <w:rFonts w:hint="cs"/>
          <w:rtl/>
        </w:rPr>
        <w:t>ی</w:t>
      </w:r>
      <w:r>
        <w:rPr>
          <w:rtl/>
        </w:rPr>
        <w:t xml:space="preserve"> النار ف</w:t>
      </w:r>
      <w:r>
        <w:rPr>
          <w:rFonts w:hint="cs"/>
          <w:rtl/>
        </w:rPr>
        <w:t>ی</w:t>
      </w:r>
      <w:r>
        <w:rPr>
          <w:rFonts w:hint="eastAsia"/>
          <w:rtl/>
        </w:rPr>
        <w:t>نظرون</w:t>
      </w:r>
      <w:r>
        <w:rPr>
          <w:rtl/>
        </w:rPr>
        <w:t xml:space="preserve"> ال</w:t>
      </w:r>
      <w:r>
        <w:rPr>
          <w:rFonts w:hint="cs"/>
          <w:rtl/>
        </w:rPr>
        <w:t>ی</w:t>
      </w:r>
      <w:r>
        <w:rPr>
          <w:rFonts w:hint="eastAsia"/>
          <w:rtl/>
        </w:rPr>
        <w:t>کم</w:t>
      </w:r>
      <w:r>
        <w:rPr>
          <w:rtl/>
        </w:rPr>
        <w:t xml:space="preserve"> و </w:t>
      </w:r>
      <w:r>
        <w:rPr>
          <w:rFonts w:hint="cs"/>
          <w:rtl/>
        </w:rPr>
        <w:t>ی</w:t>
      </w:r>
      <w:r>
        <w:rPr>
          <w:rFonts w:hint="eastAsia"/>
          <w:rtl/>
        </w:rPr>
        <w:t>قولون</w:t>
      </w:r>
      <w:r>
        <w:rPr>
          <w:rtl/>
        </w:rPr>
        <w:t xml:space="preserve">: </w:t>
      </w:r>
      <w:r w:rsidR="00063C0B" w:rsidRPr="00063C0B">
        <w:rPr>
          <w:rStyle w:val="libAlaemChar"/>
          <w:rtl/>
        </w:rPr>
        <w:t>(</w:t>
      </w:r>
      <w:r w:rsidRPr="00063C0B">
        <w:rPr>
          <w:rStyle w:val="libAieChar"/>
          <w:rtl/>
        </w:rPr>
        <w:t>مٰا لَنٰا لاٰ نَر</w:t>
      </w:r>
      <w:r w:rsidRPr="00063C0B">
        <w:rPr>
          <w:rStyle w:val="libAieChar"/>
          <w:rFonts w:hint="cs"/>
          <w:rtl/>
        </w:rPr>
        <w:t>یٰ</w:t>
      </w:r>
      <w:r w:rsidRPr="00063C0B">
        <w:rPr>
          <w:rStyle w:val="libAieChar"/>
          <w:rtl/>
        </w:rPr>
        <w:t xml:space="preserve"> رِجٰالاً کُنّٰا نَعُدُّهُمْ مِنَ الْ</w:t>
      </w:r>
      <w:r w:rsidRPr="00063C0B">
        <w:rPr>
          <w:rStyle w:val="libAieChar"/>
          <w:rFonts w:hint="eastAsia"/>
          <w:rtl/>
        </w:rPr>
        <w:t>أَشْرٰارِ</w:t>
      </w:r>
      <w:r w:rsidR="00063C0B" w:rsidRPr="00063C0B">
        <w:rPr>
          <w:rStyle w:val="libAlaemChar"/>
          <w:rFonts w:hint="eastAsia"/>
          <w:rtl/>
        </w:rPr>
        <w:t>)</w:t>
      </w:r>
      <w:r>
        <w:rPr>
          <w:rtl/>
        </w:rPr>
        <w:t xml:space="preserve"> </w:t>
      </w:r>
      <w:r w:rsidR="00D42CA5" w:rsidRPr="00525B9B">
        <w:rPr>
          <w:rStyle w:val="libFootnotenumChar"/>
          <w:rtl/>
        </w:rPr>
        <w:t>(1)</w:t>
      </w:r>
      <w:r>
        <w:rPr>
          <w:rtl/>
        </w:rPr>
        <w:t xml:space="preserve">. </w:t>
      </w:r>
      <w:r w:rsidR="00D42CA5" w:rsidRPr="00525B9B">
        <w:rPr>
          <w:rStyle w:val="libFootnotenumChar"/>
          <w:rtl/>
        </w:rPr>
        <w:t>(2)</w:t>
      </w:r>
    </w:p>
    <w:p w:rsidR="00656589" w:rsidRDefault="007F0642" w:rsidP="00CC4DCE">
      <w:pPr>
        <w:pStyle w:val="libNormal"/>
        <w:rPr>
          <w:rtl/>
        </w:rPr>
      </w:pPr>
      <w:r w:rsidRPr="00CC4DCE">
        <w:rPr>
          <w:rStyle w:val="libBold1Char"/>
          <w:rFonts w:hint="eastAsia"/>
          <w:rtl/>
        </w:rPr>
        <w:t>تفس</w:t>
      </w:r>
      <w:r w:rsidRPr="00CC4DCE">
        <w:rPr>
          <w:rStyle w:val="libBold1Char"/>
          <w:rFonts w:hint="cs"/>
          <w:rtl/>
        </w:rPr>
        <w:t>ی</w:t>
      </w:r>
      <w:r w:rsidRPr="00CC4DCE">
        <w:rPr>
          <w:rStyle w:val="libBold1Char"/>
          <w:rFonts w:hint="eastAsia"/>
          <w:rtl/>
        </w:rPr>
        <w:t>ر</w:t>
      </w:r>
      <w:r w:rsidRPr="00CC4DCE">
        <w:rPr>
          <w:rStyle w:val="libBold1Char"/>
          <w:rtl/>
        </w:rPr>
        <w:t xml:space="preserve"> الإمام العسکر</w:t>
      </w:r>
      <w:r w:rsidRPr="00CC4DCE">
        <w:rPr>
          <w:rStyle w:val="libBold1Char"/>
          <w:rFonts w:hint="cs"/>
          <w:rtl/>
        </w:rPr>
        <w:t>یّ</w:t>
      </w:r>
      <w:r>
        <w:rPr>
          <w:rtl/>
        </w:rPr>
        <w:t>: ق</w:t>
      </w:r>
      <w:r>
        <w:rPr>
          <w:rFonts w:hint="cs"/>
          <w:rtl/>
        </w:rPr>
        <w:t>ی</w:t>
      </w:r>
      <w:r>
        <w:rPr>
          <w:rFonts w:hint="eastAsia"/>
          <w:rtl/>
        </w:rPr>
        <w:t>ل</w:t>
      </w:r>
      <w:r>
        <w:rPr>
          <w:rtl/>
        </w:rPr>
        <w:t xml:space="preserve"> للصادق </w:t>
      </w:r>
      <w:r w:rsidR="00295F5C" w:rsidRPr="00295F5C">
        <w:rPr>
          <w:rStyle w:val="libAlaemChar"/>
          <w:rtl/>
        </w:rPr>
        <w:t>عليه‌السلام</w:t>
      </w:r>
      <w:r>
        <w:rPr>
          <w:rtl/>
        </w:rPr>
        <w:t xml:space="preserve"> انّ عمّار الدهن</w:t>
      </w:r>
      <w:r>
        <w:rPr>
          <w:rFonts w:hint="cs"/>
          <w:rtl/>
        </w:rPr>
        <w:t>ی</w:t>
      </w:r>
      <w:r>
        <w:rPr>
          <w:rtl/>
        </w:rPr>
        <w:t xml:space="preserve"> شهد ال</w:t>
      </w:r>
      <w:r>
        <w:rPr>
          <w:rFonts w:hint="cs"/>
          <w:rtl/>
        </w:rPr>
        <w:t>ی</w:t>
      </w:r>
      <w:r>
        <w:rPr>
          <w:rFonts w:hint="eastAsia"/>
          <w:rtl/>
        </w:rPr>
        <w:t>وم</w:t>
      </w:r>
      <w:r>
        <w:rPr>
          <w:rtl/>
        </w:rPr>
        <w:t xml:space="preserve"> عند ابن أب</w:t>
      </w:r>
      <w:r>
        <w:rPr>
          <w:rFonts w:hint="cs"/>
          <w:rtl/>
        </w:rPr>
        <w:t>ی</w:t>
      </w:r>
      <w:r>
        <w:rPr>
          <w:rtl/>
        </w:rPr>
        <w:t xml:space="preserve"> ل</w:t>
      </w:r>
      <w:r>
        <w:rPr>
          <w:rFonts w:hint="cs"/>
          <w:rtl/>
        </w:rPr>
        <w:t>ی</w:t>
      </w:r>
      <w:r>
        <w:rPr>
          <w:rFonts w:hint="eastAsia"/>
          <w:rtl/>
        </w:rPr>
        <w:t>ل</w:t>
      </w:r>
      <w:r>
        <w:rPr>
          <w:rFonts w:hint="cs"/>
          <w:rtl/>
        </w:rPr>
        <w:t>ی</w:t>
      </w:r>
      <w:r>
        <w:rPr>
          <w:rtl/>
        </w:rPr>
        <w:t xml:space="preserve"> قاض</w:t>
      </w:r>
      <w:r>
        <w:rPr>
          <w:rFonts w:hint="cs"/>
          <w:rtl/>
        </w:rPr>
        <w:t>ی</w:t>
      </w:r>
      <w:r>
        <w:rPr>
          <w:rtl/>
        </w:rPr>
        <w:t xml:space="preserve"> الکوفه بشهاده فقال له القاض</w:t>
      </w:r>
      <w:r>
        <w:rPr>
          <w:rFonts w:hint="cs"/>
          <w:rtl/>
        </w:rPr>
        <w:t>ی</w:t>
      </w:r>
      <w:r>
        <w:rPr>
          <w:rtl/>
        </w:rPr>
        <w:t xml:space="preserve">:قم </w:t>
      </w:r>
      <w:r>
        <w:rPr>
          <w:rFonts w:hint="cs"/>
          <w:rtl/>
        </w:rPr>
        <w:t>ی</w:t>
      </w:r>
      <w:r>
        <w:rPr>
          <w:rFonts w:hint="eastAsia"/>
          <w:rtl/>
        </w:rPr>
        <w:t>ا</w:t>
      </w:r>
      <w:r>
        <w:rPr>
          <w:rtl/>
        </w:rPr>
        <w:t xml:space="preserve"> عمّار فقد عرفناک لا تقبل شهادتک لأنّک رافض</w:t>
      </w:r>
      <w:r>
        <w:rPr>
          <w:rFonts w:hint="cs"/>
          <w:rtl/>
        </w:rPr>
        <w:t>ی</w:t>
      </w:r>
      <w:r>
        <w:rPr>
          <w:rFonts w:hint="eastAsia"/>
          <w:rtl/>
        </w:rPr>
        <w:t>،فقام</w:t>
      </w:r>
      <w:r>
        <w:rPr>
          <w:rtl/>
        </w:rPr>
        <w:t xml:space="preserve"> عمّار و قد ارتعدت فرائصه و استفزعه البکاء،فقال له ابن أب</w:t>
      </w:r>
      <w:r>
        <w:rPr>
          <w:rFonts w:hint="cs"/>
          <w:rtl/>
        </w:rPr>
        <w:t>ی</w:t>
      </w:r>
      <w:r>
        <w:rPr>
          <w:rtl/>
        </w:rPr>
        <w:t xml:space="preserve"> ل</w:t>
      </w:r>
      <w:r>
        <w:rPr>
          <w:rFonts w:hint="cs"/>
          <w:rtl/>
        </w:rPr>
        <w:t>ی</w:t>
      </w:r>
      <w:r>
        <w:rPr>
          <w:rFonts w:hint="eastAsia"/>
          <w:rtl/>
        </w:rPr>
        <w:t>ل</w:t>
      </w:r>
      <w:r>
        <w:rPr>
          <w:rFonts w:hint="cs"/>
          <w:rtl/>
        </w:rPr>
        <w:t>ی</w:t>
      </w:r>
      <w:r>
        <w:rPr>
          <w:rtl/>
        </w:rPr>
        <w:t>:أنت رجل من أه</w:t>
      </w:r>
      <w:r>
        <w:rPr>
          <w:rFonts w:hint="eastAsia"/>
          <w:rtl/>
        </w:rPr>
        <w:t>ل</w:t>
      </w:r>
      <w:r>
        <w:rPr>
          <w:rtl/>
        </w:rPr>
        <w:t xml:space="preserve"> العلم و الحد</w:t>
      </w:r>
      <w:r>
        <w:rPr>
          <w:rFonts w:hint="cs"/>
          <w:rtl/>
        </w:rPr>
        <w:t>ی</w:t>
      </w:r>
      <w:r>
        <w:rPr>
          <w:rFonts w:hint="eastAsia"/>
          <w:rtl/>
        </w:rPr>
        <w:t>ث،إن</w:t>
      </w:r>
      <w:r>
        <w:rPr>
          <w:rtl/>
        </w:rPr>
        <w:t xml:space="preserve"> کان </w:t>
      </w:r>
      <w:r>
        <w:rPr>
          <w:rFonts w:hint="cs"/>
          <w:rtl/>
        </w:rPr>
        <w:t>ی</w:t>
      </w:r>
      <w:r>
        <w:rPr>
          <w:rFonts w:hint="eastAsia"/>
          <w:rtl/>
        </w:rPr>
        <w:t>سوءک</w:t>
      </w:r>
      <w:r>
        <w:rPr>
          <w:rtl/>
        </w:rPr>
        <w:t xml:space="preserve"> أن </w:t>
      </w:r>
      <w:r>
        <w:rPr>
          <w:rFonts w:hint="cs"/>
          <w:rtl/>
        </w:rPr>
        <w:t>ی</w:t>
      </w:r>
      <w:r>
        <w:rPr>
          <w:rFonts w:hint="eastAsia"/>
          <w:rtl/>
        </w:rPr>
        <w:t>قال</w:t>
      </w:r>
      <w:r>
        <w:rPr>
          <w:rtl/>
        </w:rPr>
        <w:t xml:space="preserve"> لک رافض</w:t>
      </w:r>
      <w:r>
        <w:rPr>
          <w:rFonts w:hint="cs"/>
          <w:rtl/>
        </w:rPr>
        <w:t>یّ</w:t>
      </w:r>
      <w:r>
        <w:rPr>
          <w:rtl/>
        </w:rPr>
        <w:t xml:space="preserve"> فتبرّأ من الرفض فأنت من إخواننا،فقال له عمّار:</w:t>
      </w:r>
      <w:r>
        <w:rPr>
          <w:rFonts w:hint="cs"/>
          <w:rtl/>
        </w:rPr>
        <w:t>ی</w:t>
      </w:r>
      <w:r>
        <w:rPr>
          <w:rFonts w:hint="eastAsia"/>
          <w:rtl/>
        </w:rPr>
        <w:t>ا</w:t>
      </w:r>
      <w:r>
        <w:rPr>
          <w:rtl/>
        </w:rPr>
        <w:t xml:space="preserve"> هذا ما ذهبت و اللّه ح</w:t>
      </w:r>
      <w:r>
        <w:rPr>
          <w:rFonts w:hint="cs"/>
          <w:rtl/>
        </w:rPr>
        <w:t>ی</w:t>
      </w:r>
      <w:r>
        <w:rPr>
          <w:rFonts w:hint="eastAsia"/>
          <w:rtl/>
        </w:rPr>
        <w:t>ث</w:t>
      </w:r>
      <w:r>
        <w:rPr>
          <w:rtl/>
        </w:rPr>
        <w:t xml:space="preserve"> ذهبت و لکن بک</w:t>
      </w:r>
      <w:r>
        <w:rPr>
          <w:rFonts w:hint="cs"/>
          <w:rtl/>
        </w:rPr>
        <w:t>ی</w:t>
      </w:r>
      <w:r>
        <w:rPr>
          <w:rFonts w:hint="eastAsia"/>
          <w:rtl/>
        </w:rPr>
        <w:t>ت</w:t>
      </w:r>
      <w:r>
        <w:rPr>
          <w:rtl/>
        </w:rPr>
        <w:t xml:space="preserve"> عل</w:t>
      </w:r>
      <w:r>
        <w:rPr>
          <w:rFonts w:hint="cs"/>
          <w:rtl/>
        </w:rPr>
        <w:t>ی</w:t>
      </w:r>
      <w:r>
        <w:rPr>
          <w:rFonts w:hint="eastAsia"/>
          <w:rtl/>
        </w:rPr>
        <w:t>ک</w:t>
      </w:r>
      <w:r>
        <w:rPr>
          <w:rtl/>
        </w:rPr>
        <w:t xml:space="preserve"> و عل</w:t>
      </w:r>
      <w:r>
        <w:rPr>
          <w:rFonts w:hint="cs"/>
          <w:rtl/>
        </w:rPr>
        <w:t>یّ</w:t>
      </w:r>
      <w:r>
        <w:rPr>
          <w:rFonts w:hint="eastAsia"/>
          <w:rtl/>
        </w:rPr>
        <w:t>،امّا</w:t>
      </w:r>
      <w:r>
        <w:rPr>
          <w:rtl/>
        </w:rPr>
        <w:t xml:space="preserve"> بکائ</w:t>
      </w:r>
      <w:r>
        <w:rPr>
          <w:rFonts w:hint="cs"/>
          <w:rtl/>
        </w:rPr>
        <w:t>ی</w:t>
      </w:r>
      <w:r>
        <w:rPr>
          <w:rtl/>
        </w:rPr>
        <w:t xml:space="preserve"> عل</w:t>
      </w:r>
      <w:r>
        <w:rPr>
          <w:rFonts w:hint="cs"/>
          <w:rtl/>
        </w:rPr>
        <w:t>ی</w:t>
      </w:r>
      <w:r>
        <w:rPr>
          <w:rtl/>
        </w:rPr>
        <w:t xml:space="preserve"> نفس</w:t>
      </w:r>
      <w:r>
        <w:rPr>
          <w:rFonts w:hint="cs"/>
          <w:rtl/>
        </w:rPr>
        <w:t>ی</w:t>
      </w:r>
      <w:r>
        <w:rPr>
          <w:rtl/>
        </w:rPr>
        <w:t xml:space="preserve"> فانّک نسبتن</w:t>
      </w:r>
      <w:r>
        <w:rPr>
          <w:rFonts w:hint="cs"/>
          <w:rtl/>
        </w:rPr>
        <w:t>ی</w:t>
      </w:r>
      <w:r>
        <w:rPr>
          <w:rtl/>
        </w:rPr>
        <w:t xml:space="preserve"> ال</w:t>
      </w:r>
      <w:r>
        <w:rPr>
          <w:rFonts w:hint="cs"/>
          <w:rtl/>
        </w:rPr>
        <w:t>ی</w:t>
      </w:r>
      <w:r>
        <w:rPr>
          <w:rtl/>
        </w:rPr>
        <w:t xml:space="preserve"> رتبه شر</w:t>
      </w:r>
      <w:r>
        <w:rPr>
          <w:rFonts w:hint="cs"/>
          <w:rtl/>
        </w:rPr>
        <w:t>ی</w:t>
      </w:r>
      <w:r>
        <w:rPr>
          <w:rFonts w:hint="eastAsia"/>
          <w:rtl/>
        </w:rPr>
        <w:t>فه</w:t>
      </w:r>
      <w:r>
        <w:rPr>
          <w:rtl/>
        </w:rPr>
        <w:t xml:space="preserve"> لست من أهلها زعمت أنّ</w:t>
      </w:r>
      <w:r>
        <w:rPr>
          <w:rFonts w:hint="cs"/>
          <w:rtl/>
        </w:rPr>
        <w:t>ی</w:t>
      </w:r>
      <w:r>
        <w:rPr>
          <w:rtl/>
        </w:rPr>
        <w:t xml:space="preserve"> رافض</w:t>
      </w:r>
      <w:r>
        <w:rPr>
          <w:rFonts w:hint="cs"/>
          <w:rtl/>
        </w:rPr>
        <w:t>ی</w:t>
      </w:r>
      <w:r>
        <w:rPr>
          <w:rFonts w:hint="eastAsia"/>
          <w:rtl/>
        </w:rPr>
        <w:t>،ال</w:t>
      </w:r>
      <w:r>
        <w:rPr>
          <w:rFonts w:hint="cs"/>
          <w:rtl/>
        </w:rPr>
        <w:t>ی</w:t>
      </w:r>
      <w:r>
        <w:rPr>
          <w:rtl/>
        </w:rPr>
        <w:t xml:space="preserve"> أن قال:و امّا بکائ</w:t>
      </w:r>
      <w:r>
        <w:rPr>
          <w:rFonts w:hint="cs"/>
          <w:rtl/>
        </w:rPr>
        <w:t>ی</w:t>
      </w:r>
      <w:r>
        <w:rPr>
          <w:rtl/>
        </w:rPr>
        <w:t xml:space="preserve"> عل</w:t>
      </w:r>
      <w:r>
        <w:rPr>
          <w:rFonts w:hint="cs"/>
          <w:rtl/>
        </w:rPr>
        <w:t>ی</w:t>
      </w:r>
      <w:r>
        <w:rPr>
          <w:rFonts w:hint="eastAsia"/>
          <w:rtl/>
        </w:rPr>
        <w:t>ک</w:t>
      </w:r>
      <w:r>
        <w:rPr>
          <w:rtl/>
        </w:rPr>
        <w:t xml:space="preserve"> ف</w:t>
      </w:r>
      <w:r>
        <w:rPr>
          <w:rFonts w:hint="eastAsia"/>
          <w:rtl/>
        </w:rPr>
        <w:t>لعظم</w:t>
      </w:r>
      <w:r>
        <w:rPr>
          <w:rtl/>
        </w:rPr>
        <w:t xml:space="preserve"> کذبک </w:t>
      </w:r>
      <w:r w:rsidR="00D42CA5" w:rsidRPr="00525B9B">
        <w:rPr>
          <w:rStyle w:val="libFootnotenumChar"/>
          <w:rtl/>
        </w:rPr>
        <w:t>(3)</w:t>
      </w:r>
      <w:r>
        <w:rPr>
          <w:rtl/>
        </w:rPr>
        <w:t>ف</w:t>
      </w:r>
      <w:r>
        <w:rPr>
          <w:rFonts w:hint="cs"/>
          <w:rtl/>
        </w:rPr>
        <w:t>ی</w:t>
      </w:r>
      <w:r>
        <w:rPr>
          <w:rtl/>
        </w:rPr>
        <w:t xml:space="preserve"> تسم</w:t>
      </w:r>
      <w:r>
        <w:rPr>
          <w:rFonts w:hint="cs"/>
          <w:rtl/>
        </w:rPr>
        <w:t>ی</w:t>
      </w:r>
      <w:r>
        <w:rPr>
          <w:rFonts w:hint="eastAsia"/>
          <w:rtl/>
        </w:rPr>
        <w:t>ت</w:t>
      </w:r>
      <w:r>
        <w:rPr>
          <w:rFonts w:hint="cs"/>
          <w:rtl/>
        </w:rPr>
        <w:t>ی</w:t>
      </w:r>
      <w:r>
        <w:rPr>
          <w:rtl/>
        </w:rPr>
        <w:t xml:space="preserve"> بغ</w:t>
      </w:r>
      <w:r>
        <w:rPr>
          <w:rFonts w:hint="cs"/>
          <w:rtl/>
        </w:rPr>
        <w:t>ی</w:t>
      </w:r>
      <w:r>
        <w:rPr>
          <w:rFonts w:hint="eastAsia"/>
          <w:rtl/>
        </w:rPr>
        <w:t>ر</w:t>
      </w:r>
      <w:r>
        <w:rPr>
          <w:rtl/>
        </w:rPr>
        <w:t xml:space="preserve"> إسم</w:t>
      </w:r>
      <w:r>
        <w:rPr>
          <w:rFonts w:hint="cs"/>
          <w:rtl/>
        </w:rPr>
        <w:t>ی</w:t>
      </w:r>
      <w:r>
        <w:rPr>
          <w:rFonts w:hint="eastAsia"/>
          <w:rtl/>
        </w:rPr>
        <w:t>،و</w:t>
      </w:r>
      <w:r>
        <w:rPr>
          <w:rtl/>
        </w:rPr>
        <w:t xml:space="preserve"> شفقت</w:t>
      </w:r>
      <w:r>
        <w:rPr>
          <w:rFonts w:hint="cs"/>
          <w:rtl/>
        </w:rPr>
        <w:t>ی</w:t>
      </w:r>
      <w:r>
        <w:rPr>
          <w:rtl/>
        </w:rPr>
        <w:t xml:space="preserve"> الشد</w:t>
      </w:r>
      <w:r>
        <w:rPr>
          <w:rFonts w:hint="cs"/>
          <w:rtl/>
        </w:rPr>
        <w:t>ی</w:t>
      </w:r>
      <w:r>
        <w:rPr>
          <w:rFonts w:hint="eastAsia"/>
          <w:rtl/>
        </w:rPr>
        <w:t>ده</w:t>
      </w:r>
      <w:r>
        <w:rPr>
          <w:rtl/>
        </w:rPr>
        <w:t xml:space="preserve"> عل</w:t>
      </w:r>
      <w:r>
        <w:rPr>
          <w:rFonts w:hint="cs"/>
          <w:rtl/>
        </w:rPr>
        <w:t>ی</w:t>
      </w:r>
      <w:r>
        <w:rPr>
          <w:rFonts w:hint="eastAsia"/>
          <w:rtl/>
        </w:rPr>
        <w:t>ک</w:t>
      </w:r>
      <w:r>
        <w:rPr>
          <w:rtl/>
        </w:rPr>
        <w:t xml:space="preserve"> من عذاب اللّه ان صرفت أشرف الأسماء إل</w:t>
      </w:r>
      <w:r>
        <w:rPr>
          <w:rFonts w:hint="cs"/>
          <w:rtl/>
        </w:rPr>
        <w:t>یّ</w:t>
      </w:r>
      <w:r>
        <w:rPr>
          <w:rtl/>
        </w:rPr>
        <w:t xml:space="preserve"> و ان جعلته من أرذلها ک</w:t>
      </w:r>
      <w:r>
        <w:rPr>
          <w:rFonts w:hint="cs"/>
          <w:rtl/>
        </w:rPr>
        <w:t>ی</w:t>
      </w:r>
      <w:r>
        <w:rPr>
          <w:rFonts w:hint="eastAsia"/>
          <w:rtl/>
        </w:rPr>
        <w:t>ف</w:t>
      </w:r>
      <w:r>
        <w:rPr>
          <w:rtl/>
        </w:rPr>
        <w:t xml:space="preserve"> </w:t>
      </w:r>
      <w:r>
        <w:rPr>
          <w:rFonts w:hint="cs"/>
          <w:rtl/>
        </w:rPr>
        <w:t>ی</w:t>
      </w:r>
      <w:r>
        <w:rPr>
          <w:rFonts w:hint="eastAsia"/>
          <w:rtl/>
        </w:rPr>
        <w:t>صبر</w:t>
      </w:r>
      <w:r>
        <w:rPr>
          <w:rtl/>
        </w:rPr>
        <w:t xml:space="preserve"> بدنک عل</w:t>
      </w:r>
      <w:r>
        <w:rPr>
          <w:rFonts w:hint="cs"/>
          <w:rtl/>
        </w:rPr>
        <w:t>ی</w:t>
      </w:r>
      <w:r>
        <w:rPr>
          <w:rtl/>
        </w:rPr>
        <w:t xml:space="preserve"> عذاب کلمتک هذه؟فقال الصادق </w:t>
      </w:r>
      <w:r w:rsidR="00295F5C" w:rsidRPr="00295F5C">
        <w:rPr>
          <w:rStyle w:val="libAlaemChar"/>
          <w:rtl/>
        </w:rPr>
        <w:t>عليه‌السلام</w:t>
      </w:r>
      <w:r>
        <w:rPr>
          <w:rtl/>
        </w:rPr>
        <w:t>:لو انّ عل</w:t>
      </w:r>
      <w:r>
        <w:rPr>
          <w:rFonts w:hint="cs"/>
          <w:rtl/>
        </w:rPr>
        <w:t>ی</w:t>
      </w:r>
      <w:r>
        <w:rPr>
          <w:rtl/>
        </w:rPr>
        <w:t xml:space="preserve"> عمّار من الذنوب ما هو أعظم من السماوات و الأرض</w:t>
      </w:r>
      <w:r>
        <w:rPr>
          <w:rFonts w:hint="cs"/>
          <w:rtl/>
        </w:rPr>
        <w:t>ی</w:t>
      </w:r>
      <w:r>
        <w:rPr>
          <w:rFonts w:hint="eastAsia"/>
          <w:rtl/>
        </w:rPr>
        <w:t>ن</w:t>
      </w:r>
      <w:r>
        <w:rPr>
          <w:rtl/>
        </w:rPr>
        <w:t xml:space="preserve"> لمح</w:t>
      </w:r>
      <w:r>
        <w:rPr>
          <w:rFonts w:hint="cs"/>
          <w:rtl/>
        </w:rPr>
        <w:t>ی</w:t>
      </w:r>
      <w:r>
        <w:rPr>
          <w:rFonts w:hint="eastAsia"/>
          <w:rtl/>
        </w:rPr>
        <w:t>ت</w:t>
      </w:r>
      <w:r>
        <w:rPr>
          <w:rtl/>
        </w:rPr>
        <w:t xml:space="preserve"> عنه بهذه الکلمات...</w:t>
      </w:r>
      <w:r>
        <w:rPr>
          <w:rFonts w:hint="eastAsia"/>
          <w:rtl/>
        </w:rPr>
        <w:t>الخ</w:t>
      </w:r>
      <w:r>
        <w:rPr>
          <w:rtl/>
        </w:rPr>
        <w:t xml:space="preserve"> </w:t>
      </w:r>
      <w:r w:rsidR="00D42CA5" w:rsidRPr="00525B9B">
        <w:rPr>
          <w:rStyle w:val="libFootnotenumChar"/>
          <w:rtl/>
        </w:rPr>
        <w:t>(4)</w:t>
      </w:r>
      <w:r>
        <w:rPr>
          <w:rtl/>
        </w:rPr>
        <w:t>.</w:t>
      </w:r>
    </w:p>
    <w:p w:rsidR="00656589" w:rsidRDefault="007F0642" w:rsidP="007F0642">
      <w:pPr>
        <w:pStyle w:val="libNormal"/>
        <w:rPr>
          <w:rtl/>
        </w:rPr>
      </w:pPr>
      <w:r w:rsidRPr="00CC4DCE">
        <w:rPr>
          <w:rStyle w:val="libBold1Char"/>
          <w:rFonts w:hint="eastAsia"/>
          <w:rtl/>
        </w:rPr>
        <w:t>أقول</w:t>
      </w:r>
      <w:r>
        <w:rPr>
          <w:rtl/>
        </w:rPr>
        <w:t>: ف</w:t>
      </w:r>
      <w:r>
        <w:rPr>
          <w:rFonts w:hint="cs"/>
          <w:rtl/>
        </w:rPr>
        <w:t>ی</w:t>
      </w:r>
      <w:r>
        <w:rPr>
          <w:rtl/>
        </w:rPr>
        <w:t>(مجمع البحر</w:t>
      </w:r>
      <w:r>
        <w:rPr>
          <w:rFonts w:hint="cs"/>
          <w:rtl/>
        </w:rPr>
        <w:t>ی</w:t>
      </w:r>
      <w:r>
        <w:rPr>
          <w:rFonts w:hint="eastAsia"/>
          <w:rtl/>
        </w:rPr>
        <w:t>ن</w:t>
      </w:r>
      <w:r>
        <w:rPr>
          <w:rtl/>
        </w:rPr>
        <w:t>)ف</w:t>
      </w:r>
      <w:r>
        <w:rPr>
          <w:rFonts w:hint="cs"/>
          <w:rtl/>
        </w:rPr>
        <w:t>ی</w:t>
      </w:r>
      <w:r>
        <w:rPr>
          <w:rtl/>
        </w:rPr>
        <w:t xml:space="preserve"> الحد</w:t>
      </w:r>
      <w:r>
        <w:rPr>
          <w:rFonts w:hint="cs"/>
          <w:rtl/>
        </w:rPr>
        <w:t>ی</w:t>
      </w:r>
      <w:r>
        <w:rPr>
          <w:rFonts w:hint="eastAsia"/>
          <w:rtl/>
        </w:rPr>
        <w:t>ث</w:t>
      </w:r>
      <w:r>
        <w:rPr>
          <w:rtl/>
        </w:rPr>
        <w:t xml:space="preserve"> ذکر الرافضه و الروافض و هم فرقه من الش</w:t>
      </w:r>
      <w:r>
        <w:rPr>
          <w:rFonts w:hint="cs"/>
          <w:rtl/>
        </w:rPr>
        <w:t>ی</w:t>
      </w:r>
      <w:r>
        <w:rPr>
          <w:rFonts w:hint="eastAsia"/>
          <w:rtl/>
        </w:rPr>
        <w:t>عه</w:t>
      </w:r>
      <w:r>
        <w:rPr>
          <w:rtl/>
        </w:rPr>
        <w:t xml:space="preserve"> رفضوا أ</w:t>
      </w:r>
      <w:r>
        <w:rPr>
          <w:rFonts w:hint="cs"/>
          <w:rtl/>
        </w:rPr>
        <w:t>ی</w:t>
      </w:r>
      <w:r>
        <w:rPr>
          <w:rtl/>
        </w:rPr>
        <w:t xml:space="preserve"> ترکوا ز</w:t>
      </w:r>
      <w:r>
        <w:rPr>
          <w:rFonts w:hint="cs"/>
          <w:rtl/>
        </w:rPr>
        <w:t>ی</w:t>
      </w:r>
      <w:r>
        <w:rPr>
          <w:rFonts w:hint="eastAsia"/>
          <w:rtl/>
        </w:rPr>
        <w:t>د</w:t>
      </w:r>
      <w:r>
        <w:rPr>
          <w:rtl/>
        </w:rPr>
        <w:t xml:space="preserve"> بن عل</w:t>
      </w:r>
      <w:r>
        <w:rPr>
          <w:rFonts w:hint="cs"/>
          <w:rtl/>
        </w:rPr>
        <w:t>یّ</w:t>
      </w:r>
      <w:r>
        <w:rPr>
          <w:rtl/>
        </w:rPr>
        <w:t xml:space="preserve"> ح</w:t>
      </w:r>
      <w:r>
        <w:rPr>
          <w:rFonts w:hint="cs"/>
          <w:rtl/>
        </w:rPr>
        <w:t>ی</w:t>
      </w:r>
      <w:r>
        <w:rPr>
          <w:rFonts w:hint="eastAsia"/>
          <w:rtl/>
        </w:rPr>
        <w:t>ن</w:t>
      </w:r>
      <w:r>
        <w:rPr>
          <w:rtl/>
        </w:rPr>
        <w:t xml:space="preserve"> نهاهم عن الطعن ف</w:t>
      </w:r>
      <w:r>
        <w:rPr>
          <w:rFonts w:hint="cs"/>
          <w:rtl/>
        </w:rPr>
        <w:t>ی</w:t>
      </w:r>
      <w:r>
        <w:rPr>
          <w:rtl/>
        </w:rPr>
        <w:t xml:space="preserve"> الصحابه،فلمّا عرفوا مقالته و أنّه لا </w:t>
      </w:r>
      <w:r>
        <w:rPr>
          <w:rFonts w:hint="cs"/>
          <w:rtl/>
        </w:rPr>
        <w:t>ی</w:t>
      </w:r>
      <w:r>
        <w:rPr>
          <w:rFonts w:hint="eastAsia"/>
          <w:rtl/>
        </w:rPr>
        <w:t>برأ</w:t>
      </w:r>
      <w:r>
        <w:rPr>
          <w:rtl/>
        </w:rPr>
        <w:t xml:space="preserve"> من الش</w:t>
      </w:r>
      <w:r>
        <w:rPr>
          <w:rFonts w:hint="cs"/>
          <w:rtl/>
        </w:rPr>
        <w:t>ی</w:t>
      </w:r>
      <w:r>
        <w:rPr>
          <w:rFonts w:hint="eastAsia"/>
          <w:rtl/>
        </w:rPr>
        <w:t>خ</w:t>
      </w:r>
      <w:r>
        <w:rPr>
          <w:rFonts w:hint="cs"/>
          <w:rtl/>
        </w:rPr>
        <w:t>ی</w:t>
      </w:r>
      <w:r>
        <w:rPr>
          <w:rFonts w:hint="eastAsia"/>
          <w:rtl/>
        </w:rPr>
        <w:t>ن</w:t>
      </w:r>
      <w:r>
        <w:rPr>
          <w:rtl/>
        </w:rPr>
        <w:t xml:space="preserve"> رفضوه،ثمّ استعمل هذا اللقب ف</w:t>
      </w:r>
      <w:r>
        <w:rPr>
          <w:rFonts w:hint="cs"/>
          <w:rtl/>
        </w:rPr>
        <w:t>ی</w:t>
      </w:r>
      <w:r>
        <w:rPr>
          <w:rtl/>
        </w:rPr>
        <w:t xml:space="preserve"> کلّ من غلا ف</w:t>
      </w:r>
      <w:r>
        <w:rPr>
          <w:rFonts w:hint="cs"/>
          <w:rtl/>
        </w:rPr>
        <w:t>ی</w:t>
      </w:r>
      <w:r>
        <w:rPr>
          <w:rtl/>
        </w:rPr>
        <w:t xml:space="preserve"> هذا المذهب و أجاز الطعن ف</w:t>
      </w:r>
      <w:r>
        <w:rPr>
          <w:rFonts w:hint="cs"/>
          <w:rtl/>
        </w:rPr>
        <w:t>ی</w:t>
      </w:r>
      <w:r>
        <w:rPr>
          <w:rtl/>
        </w:rPr>
        <w:t xml:space="preserve"> الصحابه،ا</w:t>
      </w:r>
      <w:r>
        <w:rPr>
          <w:rFonts w:hint="eastAsia"/>
          <w:rtl/>
        </w:rPr>
        <w:t>نته</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سورة ص/الآية62.</w:t>
      </w:r>
    </w:p>
    <w:p w:rsidR="00CC4DCE" w:rsidRDefault="00CC4DCE" w:rsidP="00CC4DCE">
      <w:pPr>
        <w:pStyle w:val="libFootnote0"/>
        <w:rPr>
          <w:rtl/>
        </w:rPr>
      </w:pPr>
      <w:r>
        <w:rPr>
          <w:rFonts w:hint="cs"/>
          <w:rtl/>
        </w:rPr>
        <w:t>(2) ق:كتاب الايمان/18/133،ج:68/117.</w:t>
      </w:r>
    </w:p>
    <w:p w:rsidR="00CC4DCE" w:rsidRDefault="00CC4DCE" w:rsidP="00CC4DCE">
      <w:pPr>
        <w:pStyle w:val="libFootnote0"/>
        <w:rPr>
          <w:rtl/>
        </w:rPr>
      </w:pPr>
      <w:r>
        <w:rPr>
          <w:rFonts w:hint="cs"/>
          <w:rtl/>
        </w:rPr>
        <w:t>(3) ذنبك (خ ل).</w:t>
      </w:r>
    </w:p>
    <w:p w:rsidR="00CC4DCE" w:rsidRDefault="00CC4DCE" w:rsidP="00CC4DCE">
      <w:pPr>
        <w:pStyle w:val="libFootnote0"/>
        <w:rPr>
          <w:rtl/>
        </w:rPr>
      </w:pPr>
      <w:r>
        <w:rPr>
          <w:rFonts w:hint="cs"/>
          <w:rtl/>
        </w:rPr>
        <w:t>(4) ق:كتاب الايمان/59/144،ج:68/156.</w:t>
      </w:r>
    </w:p>
    <w:p w:rsidR="00742A94" w:rsidRDefault="00742A94" w:rsidP="007F0642">
      <w:pPr>
        <w:pStyle w:val="libNormal"/>
        <w:rPr>
          <w:rtl/>
        </w:rPr>
      </w:pPr>
      <w:r>
        <w:rPr>
          <w:rFonts w:hint="eastAsia"/>
          <w:rtl/>
        </w:rPr>
        <w:br w:type="page"/>
      </w:r>
    </w:p>
    <w:p w:rsidR="00656589" w:rsidRDefault="007F0642" w:rsidP="00CC4DCE">
      <w:pPr>
        <w:pStyle w:val="libBold1"/>
        <w:rPr>
          <w:rtl/>
        </w:rPr>
      </w:pPr>
      <w:r>
        <w:rPr>
          <w:rFonts w:hint="eastAsia"/>
          <w:rtl/>
        </w:rPr>
        <w:lastRenderedPageBreak/>
        <w:t>رفع</w:t>
      </w:r>
      <w:r>
        <w:rPr>
          <w:rtl/>
        </w:rPr>
        <w:t>:</w:t>
      </w:r>
    </w:p>
    <w:p w:rsidR="00CC4DCE" w:rsidRDefault="007F0642" w:rsidP="00CC4DCE">
      <w:pPr>
        <w:pStyle w:val="libNormal"/>
        <w:rPr>
          <w:rtl/>
        </w:rPr>
      </w:pPr>
      <w:r w:rsidRPr="00CC4DCE">
        <w:rPr>
          <w:rStyle w:val="libBold1Char"/>
          <w:rFonts w:hint="eastAsia"/>
          <w:rtl/>
        </w:rPr>
        <w:t>الاختصاص</w:t>
      </w:r>
      <w:r>
        <w:rPr>
          <w:rtl/>
        </w:rPr>
        <w:t xml:space="preserve">:قال أبو عبد اللّه </w:t>
      </w:r>
      <w:r w:rsidR="00295F5C" w:rsidRPr="00295F5C">
        <w:rPr>
          <w:rStyle w:val="libAlaemChar"/>
          <w:rtl/>
        </w:rPr>
        <w:t>عليه‌السلام</w:t>
      </w:r>
      <w:r>
        <w:rPr>
          <w:rtl/>
        </w:rPr>
        <w:t>: رفع عن هذه الأمّه ستّ:الخطأ و النس</w:t>
      </w:r>
      <w:r>
        <w:rPr>
          <w:rFonts w:hint="cs"/>
          <w:rtl/>
        </w:rPr>
        <w:t>ی</w:t>
      </w:r>
      <w:r>
        <w:rPr>
          <w:rFonts w:hint="eastAsia"/>
          <w:rtl/>
        </w:rPr>
        <w:t>ان</w:t>
      </w:r>
      <w:r>
        <w:rPr>
          <w:rtl/>
        </w:rPr>
        <w:t xml:space="preserve"> و ما استکرهوا عل</w:t>
      </w:r>
      <w:r>
        <w:rPr>
          <w:rFonts w:hint="cs"/>
          <w:rtl/>
        </w:rPr>
        <w:t>ی</w:t>
      </w:r>
      <w:r>
        <w:rPr>
          <w:rFonts w:hint="eastAsia"/>
          <w:rtl/>
        </w:rPr>
        <w:t>ه</w:t>
      </w:r>
      <w:r>
        <w:rPr>
          <w:rtl/>
        </w:rPr>
        <w:t xml:space="preserve"> و ما لا </w:t>
      </w:r>
      <w:r>
        <w:rPr>
          <w:rFonts w:hint="cs"/>
          <w:rtl/>
        </w:rPr>
        <w:t>ی</w:t>
      </w:r>
      <w:r>
        <w:rPr>
          <w:rFonts w:hint="eastAsia"/>
          <w:rtl/>
        </w:rPr>
        <w:t>علمون</w:t>
      </w:r>
      <w:r>
        <w:rPr>
          <w:rtl/>
        </w:rPr>
        <w:t xml:space="preserve"> و ما لا </w:t>
      </w:r>
      <w:r>
        <w:rPr>
          <w:rFonts w:hint="cs"/>
          <w:rtl/>
        </w:rPr>
        <w:t>ی</w:t>
      </w:r>
      <w:r>
        <w:rPr>
          <w:rFonts w:hint="eastAsia"/>
          <w:rtl/>
        </w:rPr>
        <w:t>ط</w:t>
      </w:r>
      <w:r>
        <w:rPr>
          <w:rFonts w:hint="cs"/>
          <w:rtl/>
        </w:rPr>
        <w:t>ی</w:t>
      </w:r>
      <w:r>
        <w:rPr>
          <w:rFonts w:hint="eastAsia"/>
          <w:rtl/>
        </w:rPr>
        <w:t>قون</w:t>
      </w:r>
      <w:r>
        <w:rPr>
          <w:rtl/>
        </w:rPr>
        <w:t xml:space="preserve"> و ما اضطرّوا إل</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CC4DCE">
      <w:pPr>
        <w:pStyle w:val="libNormal"/>
        <w:rPr>
          <w:rtl/>
        </w:rPr>
      </w:pPr>
      <w:r w:rsidRPr="00CC4DCE">
        <w:rPr>
          <w:rStyle w:val="libBold1Char"/>
          <w:rFonts w:hint="eastAsia"/>
          <w:rtl/>
        </w:rPr>
        <w:t>التوح</w:t>
      </w:r>
      <w:r w:rsidRPr="00CC4DCE">
        <w:rPr>
          <w:rStyle w:val="libBold1Char"/>
          <w:rFonts w:hint="cs"/>
          <w:rtl/>
        </w:rPr>
        <w:t>ی</w:t>
      </w:r>
      <w:r w:rsidRPr="00CC4DCE">
        <w:rPr>
          <w:rStyle w:val="libBold1Char"/>
          <w:rFonts w:hint="eastAsia"/>
          <w:rtl/>
        </w:rPr>
        <w:t>د</w:t>
      </w:r>
      <w:r w:rsidRPr="00CC4DCE">
        <w:rPr>
          <w:rStyle w:val="libBold1Char"/>
          <w:rtl/>
        </w:rPr>
        <w:t xml:space="preserve"> و الخصال</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رفع عن أمت</w:t>
      </w:r>
      <w:r>
        <w:rPr>
          <w:rFonts w:hint="cs"/>
          <w:rtl/>
        </w:rPr>
        <w:t>ی</w:t>
      </w:r>
      <w:r>
        <w:rPr>
          <w:rtl/>
        </w:rPr>
        <w:t xml:space="preserve"> تسعه:الخطأ و النس</w:t>
      </w:r>
      <w:r>
        <w:rPr>
          <w:rFonts w:hint="cs"/>
          <w:rtl/>
        </w:rPr>
        <w:t>ی</w:t>
      </w:r>
      <w:r>
        <w:rPr>
          <w:rFonts w:hint="eastAsia"/>
          <w:rtl/>
        </w:rPr>
        <w:t>ان</w:t>
      </w:r>
      <w:r>
        <w:rPr>
          <w:rtl/>
        </w:rPr>
        <w:t xml:space="preserve"> و ما أکرهوا عل</w:t>
      </w:r>
      <w:r>
        <w:rPr>
          <w:rFonts w:hint="cs"/>
          <w:rtl/>
        </w:rPr>
        <w:t>ی</w:t>
      </w:r>
      <w:r>
        <w:rPr>
          <w:rFonts w:hint="eastAsia"/>
          <w:rtl/>
        </w:rPr>
        <w:t>ه</w:t>
      </w:r>
      <w:r>
        <w:rPr>
          <w:rtl/>
        </w:rPr>
        <w:t xml:space="preserve"> و ما لا </w:t>
      </w:r>
      <w:r>
        <w:rPr>
          <w:rFonts w:hint="cs"/>
          <w:rtl/>
        </w:rPr>
        <w:t>ی</w:t>
      </w:r>
      <w:r>
        <w:rPr>
          <w:rFonts w:hint="eastAsia"/>
          <w:rtl/>
        </w:rPr>
        <w:t>علمون</w:t>
      </w:r>
      <w:r>
        <w:rPr>
          <w:rtl/>
        </w:rPr>
        <w:t xml:space="preserve"> و ما لا </w:t>
      </w:r>
      <w:r>
        <w:rPr>
          <w:rFonts w:hint="cs"/>
          <w:rtl/>
        </w:rPr>
        <w:t>ی</w:t>
      </w:r>
      <w:r>
        <w:rPr>
          <w:rFonts w:hint="eastAsia"/>
          <w:rtl/>
        </w:rPr>
        <w:t>ط</w:t>
      </w:r>
      <w:r>
        <w:rPr>
          <w:rFonts w:hint="cs"/>
          <w:rtl/>
        </w:rPr>
        <w:t>ی</w:t>
      </w:r>
      <w:r>
        <w:rPr>
          <w:rFonts w:hint="eastAsia"/>
          <w:rtl/>
        </w:rPr>
        <w:t>قون</w:t>
      </w:r>
      <w:r>
        <w:rPr>
          <w:rtl/>
        </w:rPr>
        <w:t xml:space="preserve"> و ما اضطرّوا ال</w:t>
      </w:r>
      <w:r>
        <w:rPr>
          <w:rFonts w:hint="cs"/>
          <w:rtl/>
        </w:rPr>
        <w:t>ی</w:t>
      </w:r>
      <w:r>
        <w:rPr>
          <w:rFonts w:hint="eastAsia"/>
          <w:rtl/>
        </w:rPr>
        <w:t>ه</w:t>
      </w:r>
      <w:r>
        <w:rPr>
          <w:rtl/>
        </w:rPr>
        <w:t xml:space="preserve"> و الحسد و الط</w:t>
      </w:r>
      <w:r>
        <w:rPr>
          <w:rFonts w:hint="cs"/>
          <w:rtl/>
        </w:rPr>
        <w:t>ی</w:t>
      </w:r>
      <w:r>
        <w:rPr>
          <w:rFonts w:hint="eastAsia"/>
          <w:rtl/>
        </w:rPr>
        <w:t>ره</w:t>
      </w:r>
      <w:r>
        <w:rPr>
          <w:rtl/>
        </w:rPr>
        <w:t xml:space="preserve"> و التفکّر ف</w:t>
      </w:r>
      <w:r>
        <w:rPr>
          <w:rFonts w:hint="cs"/>
          <w:rtl/>
        </w:rPr>
        <w:t>ی</w:t>
      </w:r>
      <w:r>
        <w:rPr>
          <w:rtl/>
        </w:rPr>
        <w:t xml:space="preserve"> الوسوسه ف</w:t>
      </w:r>
      <w:r>
        <w:rPr>
          <w:rFonts w:hint="cs"/>
          <w:rtl/>
        </w:rPr>
        <w:t>ی</w:t>
      </w:r>
      <w:r>
        <w:rPr>
          <w:rtl/>
        </w:rPr>
        <w:t xml:space="preserve"> الخلق ما لم </w:t>
      </w:r>
      <w:r>
        <w:rPr>
          <w:rFonts w:hint="cs"/>
          <w:rtl/>
        </w:rPr>
        <w:t>ی</w:t>
      </w:r>
      <w:r>
        <w:rPr>
          <w:rFonts w:hint="eastAsia"/>
          <w:rtl/>
        </w:rPr>
        <w:t>نطق</w:t>
      </w:r>
      <w:r>
        <w:rPr>
          <w:rtl/>
        </w:rPr>
        <w:t xml:space="preserve"> بشفه.</w:t>
      </w:r>
    </w:p>
    <w:p w:rsidR="00656589" w:rsidRDefault="007F0642" w:rsidP="007F0642">
      <w:pPr>
        <w:pStyle w:val="libNormal"/>
        <w:rPr>
          <w:rtl/>
        </w:rPr>
      </w:pPr>
      <w:r w:rsidRPr="00CC4DCE">
        <w:rPr>
          <w:rStyle w:val="libBold1Char"/>
          <w:rFonts w:hint="eastAsia"/>
          <w:rtl/>
        </w:rPr>
        <w:t>ب</w:t>
      </w:r>
      <w:r w:rsidRPr="00CC4DCE">
        <w:rPr>
          <w:rStyle w:val="libBold1Char"/>
          <w:rFonts w:hint="cs"/>
          <w:rtl/>
        </w:rPr>
        <w:t>ی</w:t>
      </w:r>
      <w:r w:rsidRPr="00CC4DCE">
        <w:rPr>
          <w:rStyle w:val="libBold1Char"/>
          <w:rFonts w:hint="eastAsia"/>
          <w:rtl/>
        </w:rPr>
        <w:t>ان</w:t>
      </w:r>
      <w:r>
        <w:rPr>
          <w:rtl/>
        </w:rPr>
        <w:t>: المراد بالرفع ف</w:t>
      </w:r>
      <w:r>
        <w:rPr>
          <w:rFonts w:hint="cs"/>
          <w:rtl/>
        </w:rPr>
        <w:t>ی</w:t>
      </w:r>
      <w:r>
        <w:rPr>
          <w:rtl/>
        </w:rPr>
        <w:t xml:space="preserve"> أکثرها رفع المؤاخذه و العقاب،و ف</w:t>
      </w:r>
      <w:r>
        <w:rPr>
          <w:rFonts w:hint="cs"/>
          <w:rtl/>
        </w:rPr>
        <w:t>ی</w:t>
      </w:r>
      <w:r>
        <w:rPr>
          <w:rtl/>
        </w:rPr>
        <w:t xml:space="preserve"> بعضها </w:t>
      </w:r>
      <w:r>
        <w:rPr>
          <w:rFonts w:hint="cs"/>
          <w:rtl/>
        </w:rPr>
        <w:t>ی</w:t>
      </w:r>
      <w:r>
        <w:rPr>
          <w:rFonts w:hint="eastAsia"/>
          <w:rtl/>
        </w:rPr>
        <w:t>حتمل</w:t>
      </w:r>
      <w:r>
        <w:rPr>
          <w:rtl/>
        </w:rPr>
        <w:t xml:space="preserve"> رفع التأث</w:t>
      </w:r>
      <w:r>
        <w:rPr>
          <w:rFonts w:hint="cs"/>
          <w:rtl/>
        </w:rPr>
        <w:t>ی</w:t>
      </w:r>
      <w:r>
        <w:rPr>
          <w:rFonts w:hint="eastAsia"/>
          <w:rtl/>
        </w:rPr>
        <w:t>ر،</w:t>
      </w:r>
      <w:r>
        <w:rPr>
          <w:rtl/>
        </w:rPr>
        <w:t xml:space="preserve"> و قد تقدّم </w:t>
      </w:r>
      <w:r w:rsidRPr="00CC4DCE">
        <w:rPr>
          <w:rtl/>
        </w:rPr>
        <w:t>ف</w:t>
      </w:r>
      <w:r w:rsidRPr="00CC4DCE">
        <w:rPr>
          <w:rFonts w:hint="cs"/>
          <w:rtl/>
        </w:rPr>
        <w:t>ی</w:t>
      </w:r>
      <w:r w:rsidR="00063C0B" w:rsidRPr="00CC4DCE">
        <w:rPr>
          <w:rFonts w:hint="eastAsia"/>
          <w:rtl/>
        </w:rPr>
        <w:t>(</w:t>
      </w:r>
      <w:r w:rsidRPr="00CC4DCE">
        <w:rPr>
          <w:rFonts w:hint="eastAsia"/>
          <w:rtl/>
        </w:rPr>
        <w:t>حسد</w:t>
      </w:r>
      <w:r w:rsidR="00063C0B" w:rsidRPr="00CC4DCE">
        <w:rPr>
          <w:rFonts w:hint="eastAsia"/>
          <w:rtl/>
        </w:rPr>
        <w:t>)</w:t>
      </w:r>
      <w:r w:rsidRPr="00CC4DCE">
        <w:rPr>
          <w:rFonts w:hint="eastAsia"/>
          <w:rtl/>
        </w:rPr>
        <w:t>و</w:t>
      </w:r>
      <w:r w:rsidRPr="00CC4DCE">
        <w:rPr>
          <w:rtl/>
        </w:rPr>
        <w:t xml:space="preserve"> </w:t>
      </w:r>
      <w:r w:rsidRPr="00CC4DCE">
        <w:rPr>
          <w:rFonts w:hint="cs"/>
          <w:rtl/>
        </w:rPr>
        <w:t>ی</w:t>
      </w:r>
      <w:r w:rsidRPr="00CC4DCE">
        <w:rPr>
          <w:rFonts w:hint="eastAsia"/>
          <w:rtl/>
        </w:rPr>
        <w:t>أت</w:t>
      </w:r>
      <w:r w:rsidRPr="00CC4DCE">
        <w:rPr>
          <w:rFonts w:hint="cs"/>
          <w:rtl/>
        </w:rPr>
        <w:t>ی</w:t>
      </w:r>
      <w:r w:rsidRPr="00CC4DCE">
        <w:rPr>
          <w:rtl/>
        </w:rPr>
        <w:t xml:space="preserve"> ف</w:t>
      </w:r>
      <w:r w:rsidRPr="00CC4DCE">
        <w:rPr>
          <w:rFonts w:hint="cs"/>
          <w:rtl/>
        </w:rPr>
        <w:t>ی</w:t>
      </w:r>
      <w:r w:rsidR="00063C0B" w:rsidRPr="00CC4DCE">
        <w:rPr>
          <w:rFonts w:hint="eastAsia"/>
          <w:rtl/>
        </w:rPr>
        <w:t>(</w:t>
      </w:r>
      <w:r w:rsidRPr="00CC4DCE">
        <w:rPr>
          <w:rFonts w:hint="eastAsia"/>
          <w:rtl/>
        </w:rPr>
        <w:t>ط</w:t>
      </w:r>
      <w:r w:rsidRPr="00CC4DCE">
        <w:rPr>
          <w:rFonts w:hint="cs"/>
          <w:rtl/>
        </w:rPr>
        <w:t>ی</w:t>
      </w:r>
      <w:r w:rsidRPr="00CC4DCE">
        <w:rPr>
          <w:rFonts w:hint="eastAsia"/>
          <w:rtl/>
        </w:rPr>
        <w:t>ر</w:t>
      </w:r>
      <w:r w:rsidR="00063C0B" w:rsidRPr="00CC4DCE">
        <w:rPr>
          <w:rFonts w:hint="eastAsia"/>
          <w:rtl/>
        </w:rPr>
        <w:t>)</w:t>
      </w:r>
      <w:r w:rsidRPr="00CC4DCE">
        <w:rPr>
          <w:rFonts w:hint="eastAsia"/>
          <w:rtl/>
        </w:rPr>
        <w:t>و</w:t>
      </w:r>
      <w:r w:rsidR="00063C0B" w:rsidRPr="00CC4DCE">
        <w:rPr>
          <w:rFonts w:hint="eastAsia"/>
          <w:rtl/>
        </w:rPr>
        <w:t>(</w:t>
      </w:r>
      <w:r w:rsidRPr="00CC4DCE">
        <w:rPr>
          <w:rFonts w:hint="eastAsia"/>
          <w:rtl/>
        </w:rPr>
        <w:t>وسوس</w:t>
      </w:r>
      <w:r w:rsidR="00063C0B" w:rsidRPr="00CC4DCE">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بالحد</w:t>
      </w:r>
      <w:r>
        <w:rPr>
          <w:rFonts w:hint="cs"/>
          <w:rtl/>
        </w:rPr>
        <w:t>ی</w:t>
      </w:r>
      <w:r>
        <w:rPr>
          <w:rFonts w:hint="eastAsia"/>
          <w:rtl/>
        </w:rPr>
        <w:t>ث</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رفع الأعمال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و الخم</w:t>
      </w:r>
      <w:r>
        <w:rPr>
          <w:rFonts w:hint="cs"/>
          <w:rtl/>
        </w:rPr>
        <w:t>ی</w:t>
      </w:r>
      <w:r>
        <w:rPr>
          <w:rFonts w:hint="eastAsia"/>
          <w:rtl/>
        </w:rPr>
        <w:t>س</w:t>
      </w:r>
      <w:r>
        <w:rPr>
          <w:rtl/>
        </w:rPr>
        <w:t xml:space="preserve"> </w:t>
      </w:r>
      <w:r w:rsidR="00D42CA5" w:rsidRPr="00525B9B">
        <w:rPr>
          <w:rStyle w:val="libFootnotenumChar"/>
          <w:rtl/>
        </w:rPr>
        <w:t>(3)</w:t>
      </w:r>
      <w:r>
        <w:rPr>
          <w:rtl/>
        </w:rPr>
        <w:t>.</w:t>
      </w:r>
    </w:p>
    <w:p w:rsidR="00CC4DCE" w:rsidRDefault="007F0642" w:rsidP="00CC4DCE">
      <w:pPr>
        <w:pStyle w:val="libNormal"/>
        <w:rPr>
          <w:rtl/>
        </w:rPr>
      </w:pPr>
      <w:r>
        <w:rPr>
          <w:rFonts w:hint="eastAsia"/>
          <w:rtl/>
        </w:rPr>
        <w:t>باب</w:t>
      </w:r>
      <w:r>
        <w:rPr>
          <w:rtl/>
        </w:rPr>
        <w:t xml:space="preserve"> انّ اللّه تعال</w:t>
      </w:r>
      <w:r>
        <w:rPr>
          <w:rFonts w:hint="cs"/>
          <w:rtl/>
        </w:rPr>
        <w:t>ی</w:t>
      </w:r>
      <w:r>
        <w:rPr>
          <w:rtl/>
        </w:rPr>
        <w:t xml:space="preserve"> </w:t>
      </w:r>
      <w:r>
        <w:rPr>
          <w:rFonts w:hint="cs"/>
          <w:rtl/>
        </w:rPr>
        <w:t>ی</w:t>
      </w:r>
      <w:r>
        <w:rPr>
          <w:rFonts w:hint="eastAsia"/>
          <w:rtl/>
        </w:rPr>
        <w:t>رفع</w:t>
      </w:r>
      <w:r>
        <w:rPr>
          <w:rtl/>
        </w:rPr>
        <w:t xml:space="preserve"> للإمام </w:t>
      </w:r>
      <w:r w:rsidR="00295F5C" w:rsidRPr="00295F5C">
        <w:rPr>
          <w:rStyle w:val="libAlaemChar"/>
          <w:rtl/>
        </w:rPr>
        <w:t>عليه‌السلام</w:t>
      </w:r>
      <w:r>
        <w:rPr>
          <w:rtl/>
        </w:rPr>
        <w:t xml:space="preserve"> عمودا </w:t>
      </w:r>
      <w:r>
        <w:rPr>
          <w:rFonts w:hint="cs"/>
          <w:rtl/>
        </w:rPr>
        <w:t>ی</w:t>
      </w:r>
      <w:r>
        <w:rPr>
          <w:rFonts w:hint="eastAsia"/>
          <w:rtl/>
        </w:rPr>
        <w:t>نظر</w:t>
      </w:r>
      <w:r>
        <w:rPr>
          <w:rtl/>
        </w:rPr>
        <w:t xml:space="preserve"> به ال</w:t>
      </w:r>
      <w:r>
        <w:rPr>
          <w:rFonts w:hint="cs"/>
          <w:rtl/>
        </w:rPr>
        <w:t>ی</w:t>
      </w:r>
      <w:r>
        <w:rPr>
          <w:rtl/>
        </w:rPr>
        <w:t xml:space="preserve"> أعمال العباد </w:t>
      </w:r>
      <w:r w:rsidR="00D42CA5" w:rsidRPr="00525B9B">
        <w:rPr>
          <w:rStyle w:val="libFootnotenumChar"/>
          <w:rtl/>
        </w:rPr>
        <w:t>(4)</w:t>
      </w:r>
      <w:r>
        <w:rPr>
          <w:rtl/>
        </w:rPr>
        <w:t>.</w:t>
      </w:r>
    </w:p>
    <w:p w:rsidR="00656589" w:rsidRDefault="007F0642" w:rsidP="00CC4DCE">
      <w:pPr>
        <w:pStyle w:val="libNormal"/>
        <w:rPr>
          <w:rtl/>
        </w:rPr>
      </w:pPr>
      <w:r w:rsidRPr="00CC4DCE">
        <w:rPr>
          <w:rStyle w:val="libBold1Char"/>
          <w:rFonts w:hint="eastAsia"/>
          <w:rtl/>
        </w:rPr>
        <w:t>بصائر</w:t>
      </w:r>
      <w:r w:rsidRPr="00CC4DCE">
        <w:rPr>
          <w:rStyle w:val="libBold1Char"/>
          <w:rtl/>
        </w:rPr>
        <w:t xml:space="preserve"> الدرجات</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الإمام </w:t>
      </w:r>
      <w:r>
        <w:rPr>
          <w:rFonts w:hint="cs"/>
          <w:rtl/>
        </w:rPr>
        <w:t>ی</w:t>
      </w:r>
      <w:r>
        <w:rPr>
          <w:rFonts w:hint="eastAsia"/>
          <w:rtl/>
        </w:rPr>
        <w:t>سمع</w:t>
      </w:r>
      <w:r>
        <w:rPr>
          <w:rtl/>
        </w:rPr>
        <w:t xml:space="preserve"> الصوت ف</w:t>
      </w:r>
      <w:r>
        <w:rPr>
          <w:rFonts w:hint="cs"/>
          <w:rtl/>
        </w:rPr>
        <w:t>ی</w:t>
      </w:r>
      <w:r>
        <w:rPr>
          <w:rtl/>
        </w:rPr>
        <w:t xml:space="preserve"> بطن أمّه، فاذا بلغ أربعه أشهر کتب عل</w:t>
      </w:r>
      <w:r>
        <w:rPr>
          <w:rFonts w:hint="cs"/>
          <w:rtl/>
        </w:rPr>
        <w:t>ی</w:t>
      </w:r>
      <w:r>
        <w:rPr>
          <w:rtl/>
        </w:rPr>
        <w:t xml:space="preserve"> عضده الأ</w:t>
      </w:r>
      <w:r>
        <w:rPr>
          <w:rFonts w:hint="cs"/>
          <w:rtl/>
        </w:rPr>
        <w:t>ی</w:t>
      </w:r>
      <w:r>
        <w:rPr>
          <w:rFonts w:hint="eastAsia"/>
          <w:rtl/>
        </w:rPr>
        <w:t>من</w:t>
      </w:r>
      <w:r>
        <w:rPr>
          <w:rtl/>
        </w:rPr>
        <w:t xml:space="preserve">: </w:t>
      </w:r>
      <w:r w:rsidR="00063C0B" w:rsidRPr="00063C0B">
        <w:rPr>
          <w:rStyle w:val="libAlaemChar"/>
          <w:rtl/>
        </w:rPr>
        <w:t>(</w:t>
      </w:r>
      <w:r w:rsidRPr="00063C0B">
        <w:rPr>
          <w:rStyle w:val="libAieChar"/>
          <w:rtl/>
        </w:rPr>
        <w:t>وَ تَمَّتْ کَلِمَهُ رَبِّکَ صِدْقاً وَ عَدْلاً لاٰ مُبَدِّلَ لِکَلِمٰاتِهِ</w:t>
      </w:r>
      <w:r w:rsidR="00063C0B" w:rsidRPr="00063C0B">
        <w:rPr>
          <w:rStyle w:val="libAlaemChar"/>
          <w:rtl/>
        </w:rPr>
        <w:t>)</w:t>
      </w:r>
      <w:r>
        <w:rPr>
          <w:rtl/>
        </w:rPr>
        <w:t xml:space="preserve"> </w:t>
      </w:r>
      <w:r w:rsidR="00D42CA5" w:rsidRPr="00525B9B">
        <w:rPr>
          <w:rStyle w:val="libFootnotenumChar"/>
          <w:rtl/>
        </w:rPr>
        <w:t>(5)</w:t>
      </w:r>
      <w:r>
        <w:rPr>
          <w:rtl/>
        </w:rPr>
        <w:t>فاذا وضعته سطع له نور ما ب</w:t>
      </w:r>
      <w:r>
        <w:rPr>
          <w:rFonts w:hint="cs"/>
          <w:rtl/>
        </w:rPr>
        <w:t>ی</w:t>
      </w:r>
      <w:r>
        <w:rPr>
          <w:rFonts w:hint="eastAsia"/>
          <w:rtl/>
        </w:rPr>
        <w:t>ن</w:t>
      </w:r>
      <w:r>
        <w:rPr>
          <w:rtl/>
        </w:rPr>
        <w:t xml:space="preserve"> السماء و الأرض،فإذا درج </w:t>
      </w:r>
      <w:r>
        <w:rPr>
          <w:rFonts w:hint="eastAsia"/>
          <w:rtl/>
        </w:rPr>
        <w:t>رفع</w:t>
      </w:r>
      <w:r>
        <w:rPr>
          <w:rtl/>
        </w:rPr>
        <w:t xml:space="preserve"> له عمود من نور </w:t>
      </w:r>
      <w:r>
        <w:rPr>
          <w:rFonts w:hint="cs"/>
          <w:rtl/>
        </w:rPr>
        <w:t>ی</w:t>
      </w:r>
      <w:r>
        <w:rPr>
          <w:rFonts w:hint="eastAsia"/>
          <w:rtl/>
        </w:rPr>
        <w:t>ر</w:t>
      </w:r>
      <w:r>
        <w:rPr>
          <w:rFonts w:hint="cs"/>
          <w:rtl/>
        </w:rPr>
        <w:t>ی</w:t>
      </w:r>
      <w:r>
        <w:rPr>
          <w:rtl/>
        </w:rPr>
        <w:t xml:space="preserve"> به ما ب</w:t>
      </w:r>
      <w:r>
        <w:rPr>
          <w:rFonts w:hint="cs"/>
          <w:rtl/>
        </w:rPr>
        <w:t>ی</w:t>
      </w:r>
      <w:r>
        <w:rPr>
          <w:rFonts w:hint="eastAsia"/>
          <w:rtl/>
        </w:rPr>
        <w:t>ن</w:t>
      </w:r>
      <w:r>
        <w:rPr>
          <w:rtl/>
        </w:rPr>
        <w:t xml:space="preserve"> المشرق و المغرب.</w:t>
      </w:r>
    </w:p>
    <w:p w:rsidR="00656589" w:rsidRDefault="007F0642" w:rsidP="007F0642">
      <w:pPr>
        <w:pStyle w:val="libNormal"/>
        <w:rPr>
          <w:rtl/>
        </w:rPr>
      </w:pPr>
      <w:r w:rsidRPr="00CC4DCE">
        <w:rPr>
          <w:rStyle w:val="libBold1Char"/>
          <w:rFonts w:hint="eastAsia"/>
          <w:rtl/>
        </w:rPr>
        <w:t>أقول</w:t>
      </w:r>
      <w:r>
        <w:rPr>
          <w:rtl/>
        </w:rPr>
        <w:t>: و بمعناه روا</w:t>
      </w:r>
      <w:r>
        <w:rPr>
          <w:rFonts w:hint="cs"/>
          <w:rtl/>
        </w:rPr>
        <w:t>ی</w:t>
      </w:r>
      <w:r>
        <w:rPr>
          <w:rFonts w:hint="eastAsia"/>
          <w:rtl/>
        </w:rPr>
        <w:t>ات</w:t>
      </w:r>
      <w:r>
        <w:rPr>
          <w:rtl/>
        </w:rPr>
        <w:t xml:space="preserve"> </w:t>
      </w:r>
      <w:r w:rsidRPr="00CC4DCE">
        <w:rPr>
          <w:rtl/>
        </w:rPr>
        <w:t>کث</w:t>
      </w:r>
      <w:r w:rsidRPr="00CC4DCE">
        <w:rPr>
          <w:rFonts w:hint="cs"/>
          <w:rtl/>
        </w:rPr>
        <w:t>ی</w:t>
      </w:r>
      <w:r w:rsidRPr="00CC4DCE">
        <w:rPr>
          <w:rFonts w:hint="eastAsia"/>
          <w:rtl/>
        </w:rPr>
        <w:t>ره</w:t>
      </w:r>
      <w:r w:rsidRPr="00CC4DCE">
        <w:rPr>
          <w:rtl/>
        </w:rPr>
        <w:t xml:space="preserve"> و </w:t>
      </w:r>
      <w:r w:rsidRPr="00CC4DCE">
        <w:rPr>
          <w:rFonts w:hint="cs"/>
          <w:rtl/>
        </w:rPr>
        <w:t>ی</w:t>
      </w:r>
      <w:r w:rsidRPr="00CC4DCE">
        <w:rPr>
          <w:rFonts w:hint="eastAsia"/>
          <w:rtl/>
        </w:rPr>
        <w:t>أت</w:t>
      </w:r>
      <w:r w:rsidRPr="00CC4DCE">
        <w:rPr>
          <w:rFonts w:hint="cs"/>
          <w:rtl/>
        </w:rPr>
        <w:t>ی</w:t>
      </w:r>
      <w:r w:rsidRPr="00CC4DCE">
        <w:rPr>
          <w:rtl/>
        </w:rPr>
        <w:t xml:space="preserve"> ف</w:t>
      </w:r>
      <w:r w:rsidRPr="00CC4DCE">
        <w:rPr>
          <w:rFonts w:hint="cs"/>
          <w:rtl/>
        </w:rPr>
        <w:t>ی</w:t>
      </w:r>
      <w:r w:rsidRPr="00CC4DCE">
        <w:rPr>
          <w:rtl/>
        </w:rPr>
        <w:t xml:space="preserve"> </w:t>
      </w:r>
      <w:r w:rsidR="00063C0B" w:rsidRPr="00CC4DCE">
        <w:rPr>
          <w:rtl/>
        </w:rPr>
        <w:t>(</w:t>
      </w:r>
      <w:r w:rsidRPr="00CC4DCE">
        <w:rPr>
          <w:rtl/>
        </w:rPr>
        <w:t>عمد</w:t>
      </w:r>
      <w:r w:rsidR="00063C0B" w:rsidRPr="00CC4DCE">
        <w:rPr>
          <w:rtl/>
        </w:rPr>
        <w:t>)</w:t>
      </w:r>
      <w:r w:rsidRPr="00CC4DCE">
        <w:rPr>
          <w:rtl/>
        </w:rPr>
        <w:t xml:space="preserve">ما </w:t>
      </w:r>
      <w:r w:rsidRPr="00CC4DCE">
        <w:rPr>
          <w:rFonts w:hint="cs"/>
          <w:rtl/>
        </w:rPr>
        <w:t>ی</w:t>
      </w:r>
      <w:r w:rsidRPr="00CC4DCE">
        <w:rPr>
          <w:rFonts w:hint="eastAsia"/>
          <w:rtl/>
        </w:rPr>
        <w:t>تعلق</w:t>
      </w:r>
      <w:r w:rsidRPr="00CC4DCE">
        <w:rPr>
          <w:rtl/>
        </w:rPr>
        <w:t xml:space="preserve"> بذلک</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063C0B" w:rsidRPr="00063C0B">
        <w:rPr>
          <w:rStyle w:val="libAlaemChar"/>
          <w:rtl/>
        </w:rPr>
        <w:t>(</w:t>
      </w:r>
      <w:r w:rsidRPr="00063C0B">
        <w:rPr>
          <w:rStyle w:val="libAieChar"/>
          <w:rtl/>
        </w:rPr>
        <w:t>وَ رَفَعْنٰا لَکَ ذِکْرَکَ</w:t>
      </w:r>
      <w:r w:rsidR="00063C0B" w:rsidRPr="00063C0B">
        <w:rPr>
          <w:rStyle w:val="libAlaemChar"/>
          <w:rtl/>
        </w:rPr>
        <w:t>)</w:t>
      </w:r>
      <w:r>
        <w:rPr>
          <w:rtl/>
        </w:rPr>
        <w:t xml:space="preserve"> </w:t>
      </w:r>
      <w:r w:rsidR="00D42CA5" w:rsidRPr="00525B9B">
        <w:rPr>
          <w:rStyle w:val="libFootnotenumChar"/>
          <w:rtl/>
        </w:rPr>
        <w:t>(6)</w:t>
      </w:r>
      <w:r>
        <w:rPr>
          <w:rtl/>
        </w:rPr>
        <w:t xml:space="preserve">منها ما </w:t>
      </w:r>
      <w:r>
        <w:rPr>
          <w:rFonts w:hint="cs"/>
          <w:rtl/>
        </w:rPr>
        <w:t>ی</w:t>
      </w:r>
      <w:r>
        <w:rPr>
          <w:rFonts w:hint="eastAsia"/>
          <w:rtl/>
        </w:rPr>
        <w:t>قول</w:t>
      </w:r>
      <w:r>
        <w:rPr>
          <w:rtl/>
        </w:rPr>
        <w:t xml:space="preserve"> المؤذّنون عل</w:t>
      </w:r>
      <w:r>
        <w:rPr>
          <w:rFonts w:hint="cs"/>
          <w:rtl/>
        </w:rPr>
        <w:t>ی</w:t>
      </w:r>
      <w:r>
        <w:rPr>
          <w:rtl/>
        </w:rPr>
        <w:t xml:space="preserve"> المنا</w:t>
      </w:r>
      <w:r>
        <w:rPr>
          <w:rFonts w:hint="cs"/>
          <w:rtl/>
        </w:rPr>
        <w:t>ی</w:t>
      </w:r>
      <w:r>
        <w:rPr>
          <w:rFonts w:hint="eastAsia"/>
          <w:rtl/>
        </w:rPr>
        <w:t>ر</w:t>
      </w:r>
      <w:r>
        <w:rPr>
          <w:rtl/>
        </w:rPr>
        <w:t xml:space="preserve"> و الخطباء عل</w:t>
      </w:r>
      <w:r>
        <w:rPr>
          <w:rFonts w:hint="cs"/>
          <w:rtl/>
        </w:rPr>
        <w:t>ی</w:t>
      </w:r>
      <w:r>
        <w:rPr>
          <w:rtl/>
        </w:rPr>
        <w:t xml:space="preserve"> المنابر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CC4DCE">
      <w:pPr>
        <w:pStyle w:val="libFootnote0"/>
        <w:rPr>
          <w:rtl/>
        </w:rPr>
      </w:pPr>
      <w:r>
        <w:rPr>
          <w:rFonts w:hint="eastAsia"/>
          <w:rtl/>
        </w:rPr>
        <w:t>(1)</w:t>
      </w:r>
      <w:r w:rsidR="00CC4DCE">
        <w:rPr>
          <w:rFonts w:hint="cs"/>
          <w:rtl/>
        </w:rPr>
        <w:t xml:space="preserve"> ق:1/38/154،ج:2/274.</w:t>
      </w:r>
    </w:p>
    <w:p w:rsidR="00CC4DCE" w:rsidRDefault="00CC4DCE" w:rsidP="00CC4DCE">
      <w:pPr>
        <w:pStyle w:val="libFootnote0"/>
        <w:rPr>
          <w:rtl/>
        </w:rPr>
      </w:pPr>
      <w:r>
        <w:rPr>
          <w:rFonts w:hint="cs"/>
          <w:rtl/>
        </w:rPr>
        <w:t>(2) ق:3/14/84،ج:5/303.</w:t>
      </w:r>
    </w:p>
    <w:p w:rsidR="00CC4DCE" w:rsidRDefault="00CC4DCE" w:rsidP="00CC4DCE">
      <w:pPr>
        <w:pStyle w:val="libFootnote0"/>
        <w:rPr>
          <w:rtl/>
        </w:rPr>
      </w:pPr>
      <w:r>
        <w:rPr>
          <w:rFonts w:hint="cs"/>
          <w:rtl/>
        </w:rPr>
        <w:t>(3) ق:3/17/90،ج:5/329.</w:t>
      </w:r>
    </w:p>
    <w:p w:rsidR="00CC4DCE" w:rsidRDefault="00CC4DCE" w:rsidP="00CC4DCE">
      <w:pPr>
        <w:pStyle w:val="libFootnote0"/>
        <w:rPr>
          <w:rtl/>
        </w:rPr>
      </w:pPr>
      <w:r>
        <w:rPr>
          <w:rFonts w:hint="cs"/>
          <w:rtl/>
        </w:rPr>
        <w:t>(4) ق:7/93/307،ج:26/132.</w:t>
      </w:r>
    </w:p>
    <w:p w:rsidR="00CC4DCE" w:rsidRDefault="00CC4DCE" w:rsidP="00CC4DCE">
      <w:pPr>
        <w:pStyle w:val="libFootnote0"/>
        <w:rPr>
          <w:rtl/>
        </w:rPr>
      </w:pPr>
      <w:r>
        <w:rPr>
          <w:rFonts w:hint="cs"/>
          <w:rtl/>
        </w:rPr>
        <w:t>(5) سورة الأنعام/الآية115.</w:t>
      </w:r>
    </w:p>
    <w:p w:rsidR="00CC4DCE" w:rsidRDefault="00CC4DCE" w:rsidP="00CC4DCE">
      <w:pPr>
        <w:pStyle w:val="libFootnote0"/>
        <w:rPr>
          <w:rtl/>
        </w:rPr>
      </w:pPr>
      <w:r>
        <w:rPr>
          <w:rFonts w:hint="cs"/>
          <w:rtl/>
        </w:rPr>
        <w:t>(6) سورة الشرح/الآية4.</w:t>
      </w:r>
    </w:p>
    <w:p w:rsidR="00CC4DCE" w:rsidRDefault="00CC4DCE" w:rsidP="00CC4DCE">
      <w:pPr>
        <w:pStyle w:val="libFootnote0"/>
        <w:rPr>
          <w:rtl/>
        </w:rPr>
      </w:pPr>
      <w:r>
        <w:rPr>
          <w:rFonts w:hint="cs"/>
          <w:rtl/>
        </w:rPr>
        <w:t>(7) ق:6/20/268،ج:17/300.</w:t>
      </w:r>
    </w:p>
    <w:p w:rsidR="00742A94" w:rsidRDefault="00742A94" w:rsidP="007F0642">
      <w:pPr>
        <w:pStyle w:val="libNormal"/>
        <w:rPr>
          <w:rtl/>
        </w:rPr>
      </w:pPr>
      <w:r>
        <w:rPr>
          <w:rFonts w:hint="eastAsia"/>
          <w:rtl/>
        </w:rPr>
        <w:br w:type="page"/>
      </w:r>
    </w:p>
    <w:p w:rsidR="00CC4DCE" w:rsidRDefault="007F0642" w:rsidP="00CC4DCE">
      <w:pPr>
        <w:pStyle w:val="libNormal"/>
        <w:rPr>
          <w:rtl/>
        </w:rPr>
      </w:pPr>
      <w:r>
        <w:rPr>
          <w:rFonts w:hint="eastAsia"/>
          <w:rtl/>
        </w:rPr>
        <w:lastRenderedPageBreak/>
        <w:t>باب</w:t>
      </w:r>
      <w:r>
        <w:rPr>
          <w:rtl/>
        </w:rPr>
        <w:t xml:space="preserve"> رفعه ب</w:t>
      </w:r>
      <w:r>
        <w:rPr>
          <w:rFonts w:hint="cs"/>
          <w:rtl/>
        </w:rPr>
        <w:t>ی</w:t>
      </w:r>
      <w:r>
        <w:rPr>
          <w:rFonts w:hint="eastAsia"/>
          <w:rtl/>
        </w:rPr>
        <w:t>وتهم</w:t>
      </w:r>
      <w:r>
        <w:rPr>
          <w:rtl/>
        </w:rPr>
        <w:t xml:space="preserve"> المقدّسه </w:t>
      </w:r>
      <w:r w:rsidR="0038298A" w:rsidRPr="0038298A">
        <w:rPr>
          <w:rStyle w:val="libAlaemChar"/>
          <w:rtl/>
        </w:rPr>
        <w:t>عليهم‌السلام</w:t>
      </w:r>
      <w:r>
        <w:rPr>
          <w:rtl/>
        </w:rPr>
        <w:t xml:space="preserve"> </w:t>
      </w:r>
      <w:r w:rsidR="00D42CA5" w:rsidRPr="00525B9B">
        <w:rPr>
          <w:rStyle w:val="libFootnotenumChar"/>
          <w:rtl/>
        </w:rPr>
        <w:t>(1)</w:t>
      </w:r>
      <w:r>
        <w:rPr>
          <w:rtl/>
        </w:rPr>
        <w:t xml:space="preserve">. أقول: قد </w:t>
      </w:r>
      <w:r w:rsidRPr="00CC4DCE">
        <w:rPr>
          <w:rtl/>
        </w:rPr>
        <w:t>تقدّم ف</w:t>
      </w:r>
      <w:r w:rsidRPr="00CC4DCE">
        <w:rPr>
          <w:rFonts w:hint="cs"/>
          <w:rtl/>
        </w:rPr>
        <w:t>ی</w:t>
      </w:r>
      <w:r w:rsidR="00063C0B" w:rsidRPr="00CC4DCE">
        <w:rPr>
          <w:rFonts w:hint="eastAsia"/>
          <w:rtl/>
        </w:rPr>
        <w:t>(</w:t>
      </w:r>
      <w:r w:rsidRPr="00CC4DCE">
        <w:rPr>
          <w:rFonts w:hint="eastAsia"/>
          <w:rtl/>
        </w:rPr>
        <w:t>ب</w:t>
      </w:r>
      <w:r w:rsidRPr="00CC4DCE">
        <w:rPr>
          <w:rFonts w:hint="cs"/>
          <w:rtl/>
        </w:rPr>
        <w:t>ی</w:t>
      </w:r>
      <w:r w:rsidRPr="00CC4DCE">
        <w:rPr>
          <w:rFonts w:hint="eastAsia"/>
          <w:rtl/>
        </w:rPr>
        <w:t>ت</w:t>
      </w:r>
      <w:r w:rsidR="00063C0B" w:rsidRPr="00CC4DCE">
        <w:rPr>
          <w:rFonts w:hint="eastAsia"/>
          <w:rtl/>
        </w:rPr>
        <w:t>)</w:t>
      </w:r>
      <w:r w:rsidRPr="00CC4DCE">
        <w:rPr>
          <w:rFonts w:hint="eastAsia"/>
          <w:rtl/>
        </w:rPr>
        <w:t>ما</w:t>
      </w:r>
      <w:r>
        <w:rPr>
          <w:rtl/>
        </w:rPr>
        <w:t xml:space="preserve"> </w:t>
      </w:r>
      <w:r>
        <w:rPr>
          <w:rFonts w:hint="cs"/>
          <w:rtl/>
        </w:rPr>
        <w:t>ی</w:t>
      </w:r>
      <w:r>
        <w:rPr>
          <w:rFonts w:hint="eastAsia"/>
          <w:rtl/>
        </w:rPr>
        <w:t>تعلق</w:t>
      </w:r>
      <w:r>
        <w:rPr>
          <w:rtl/>
        </w:rPr>
        <w:t xml:space="preserve"> بذلک. </w:t>
      </w:r>
      <w:r>
        <w:rPr>
          <w:rFonts w:hint="eastAsia"/>
          <w:rtl/>
        </w:rPr>
        <w:t>باب</w:t>
      </w:r>
      <w:r>
        <w:rPr>
          <w:rtl/>
        </w:rPr>
        <w:t xml:space="preserve"> من رفع عنه القلم </w:t>
      </w:r>
      <w:r w:rsidR="00D42CA5" w:rsidRPr="00525B9B">
        <w:rPr>
          <w:rStyle w:val="libFootnotenumChar"/>
          <w:rtl/>
        </w:rPr>
        <w:t>(2)</w:t>
      </w:r>
      <w:r>
        <w:rPr>
          <w:rtl/>
        </w:rPr>
        <w:t>.</w:t>
      </w:r>
    </w:p>
    <w:p w:rsidR="00656589" w:rsidRDefault="007F0642" w:rsidP="00CC4DCE">
      <w:pPr>
        <w:pStyle w:val="libNormal"/>
        <w:rPr>
          <w:rtl/>
        </w:rPr>
      </w:pPr>
      <w:r w:rsidRPr="00CC4DCE">
        <w:rPr>
          <w:rStyle w:val="libBold1Char"/>
          <w:rFonts w:hint="eastAsia"/>
          <w:rtl/>
        </w:rPr>
        <w:t>الخصال</w:t>
      </w:r>
      <w:r>
        <w:rPr>
          <w:rtl/>
        </w:rPr>
        <w:t>:عن ابن ظب</w:t>
      </w:r>
      <w:r>
        <w:rPr>
          <w:rFonts w:hint="cs"/>
          <w:rtl/>
        </w:rPr>
        <w:t>ی</w:t>
      </w:r>
      <w:r>
        <w:rPr>
          <w:rFonts w:hint="eastAsia"/>
          <w:rtl/>
        </w:rPr>
        <w:t>ان</w:t>
      </w:r>
      <w:r>
        <w:rPr>
          <w:rtl/>
        </w:rPr>
        <w:t xml:space="preserve"> قال: أت</w:t>
      </w:r>
      <w:r>
        <w:rPr>
          <w:rFonts w:hint="cs"/>
          <w:rtl/>
        </w:rPr>
        <w:t>ی</w:t>
      </w:r>
      <w:r>
        <w:rPr>
          <w:rtl/>
        </w:rPr>
        <w:t xml:space="preserve"> عمر بامرأه مجنونه قد فجرت فأمر برجمها فمرّوا بها عل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فقال:ما هذه؟قالوا:مجنونه فجرت فأمر بها عمر أن ترجم،قال:لا تعجلوا،فأت</w:t>
      </w:r>
      <w:r>
        <w:rPr>
          <w:rFonts w:hint="cs"/>
          <w:rtl/>
        </w:rPr>
        <w:t>ی</w:t>
      </w:r>
      <w:r>
        <w:rPr>
          <w:rtl/>
        </w:rPr>
        <w:t xml:space="preserve"> عمر فقال له:أما علمت انّ القلم رفع عن ثلاث:عن الصب</w:t>
      </w:r>
      <w:r>
        <w:rPr>
          <w:rFonts w:hint="cs"/>
          <w:rtl/>
        </w:rPr>
        <w:t>یّ</w:t>
      </w:r>
      <w:r>
        <w:rPr>
          <w:rtl/>
        </w:rPr>
        <w:t xml:space="preserve"> حتّ</w:t>
      </w:r>
      <w:r>
        <w:rPr>
          <w:rFonts w:hint="cs"/>
          <w:rtl/>
        </w:rPr>
        <w:t>ی</w:t>
      </w:r>
      <w:r>
        <w:rPr>
          <w:rtl/>
        </w:rPr>
        <w:t xml:space="preserve"> </w:t>
      </w:r>
      <w:r>
        <w:rPr>
          <w:rFonts w:hint="cs"/>
          <w:rtl/>
        </w:rPr>
        <w:t>ی</w:t>
      </w:r>
      <w:r>
        <w:rPr>
          <w:rFonts w:hint="eastAsia"/>
          <w:rtl/>
        </w:rPr>
        <w:t>حتلم،و</w:t>
      </w:r>
      <w:r>
        <w:rPr>
          <w:rtl/>
        </w:rPr>
        <w:t xml:space="preserve"> عن المجن</w:t>
      </w:r>
      <w:r>
        <w:rPr>
          <w:rFonts w:hint="eastAsia"/>
          <w:rtl/>
        </w:rPr>
        <w:t>ون</w:t>
      </w:r>
      <w:r>
        <w:rPr>
          <w:rtl/>
        </w:rPr>
        <w:t xml:space="preserve"> حتّ</w:t>
      </w:r>
      <w:r>
        <w:rPr>
          <w:rFonts w:hint="cs"/>
          <w:rtl/>
        </w:rPr>
        <w:t>ی</w:t>
      </w:r>
      <w:r>
        <w:rPr>
          <w:rtl/>
        </w:rPr>
        <w:t xml:space="preserve"> </w:t>
      </w:r>
      <w:r>
        <w:rPr>
          <w:rFonts w:hint="cs"/>
          <w:rtl/>
        </w:rPr>
        <w:t>ی</w:t>
      </w:r>
      <w:r>
        <w:rPr>
          <w:rFonts w:hint="eastAsia"/>
          <w:rtl/>
        </w:rPr>
        <w:t>ف</w:t>
      </w:r>
      <w:r>
        <w:rPr>
          <w:rFonts w:hint="cs"/>
          <w:rtl/>
        </w:rPr>
        <w:t>ی</w:t>
      </w:r>
      <w:r>
        <w:rPr>
          <w:rFonts w:hint="eastAsia"/>
          <w:rtl/>
        </w:rPr>
        <w:t>ق،و</w:t>
      </w:r>
      <w:r>
        <w:rPr>
          <w:rtl/>
        </w:rPr>
        <w:t xml:space="preserve"> عن النائم حتّ</w:t>
      </w:r>
      <w:r>
        <w:rPr>
          <w:rFonts w:hint="cs"/>
          <w:rtl/>
        </w:rPr>
        <w:t>ی</w:t>
      </w:r>
      <w:r>
        <w:rPr>
          <w:rtl/>
        </w:rPr>
        <w:t xml:space="preserve"> </w:t>
      </w:r>
      <w:r>
        <w:rPr>
          <w:rFonts w:hint="cs"/>
          <w:rtl/>
        </w:rPr>
        <w:t>ی</w:t>
      </w:r>
      <w:r>
        <w:rPr>
          <w:rFonts w:hint="eastAsia"/>
          <w:rtl/>
        </w:rPr>
        <w:t>ست</w:t>
      </w:r>
      <w:r>
        <w:rPr>
          <w:rFonts w:hint="cs"/>
          <w:rtl/>
        </w:rPr>
        <w:t>ی</w:t>
      </w:r>
      <w:r>
        <w:rPr>
          <w:rFonts w:hint="eastAsia"/>
          <w:rtl/>
        </w:rPr>
        <w:t>قظ</w:t>
      </w:r>
      <w:r>
        <w:rPr>
          <w:rtl/>
        </w:rPr>
        <w:t xml:space="preserve"> </w:t>
      </w:r>
      <w:r w:rsidR="00D42CA5" w:rsidRPr="00525B9B">
        <w:rPr>
          <w:rStyle w:val="libFootnotenumChar"/>
          <w:rtl/>
        </w:rPr>
        <w:t>(3)</w:t>
      </w:r>
      <w:r>
        <w:rPr>
          <w:rtl/>
        </w:rPr>
        <w:t>.</w:t>
      </w:r>
    </w:p>
    <w:p w:rsidR="00CC4DCE" w:rsidRDefault="007F0642" w:rsidP="00CC4DCE">
      <w:pPr>
        <w:pStyle w:val="libCenterBold1"/>
        <w:rPr>
          <w:rtl/>
        </w:rPr>
      </w:pPr>
      <w:r>
        <w:rPr>
          <w:rFonts w:hint="eastAsia"/>
          <w:rtl/>
        </w:rPr>
        <w:t>فضل</w:t>
      </w:r>
      <w:r>
        <w:rPr>
          <w:rtl/>
        </w:rPr>
        <w:t xml:space="preserve"> تاسع رب</w:t>
      </w:r>
      <w:r>
        <w:rPr>
          <w:rFonts w:hint="cs"/>
          <w:rtl/>
        </w:rPr>
        <w:t>ی</w:t>
      </w:r>
      <w:r>
        <w:rPr>
          <w:rFonts w:hint="eastAsia"/>
          <w:rtl/>
        </w:rPr>
        <w:t>ع</w:t>
      </w:r>
      <w:r>
        <w:rPr>
          <w:rtl/>
        </w:rPr>
        <w:t xml:space="preserve"> الأوّل</w:t>
      </w:r>
    </w:p>
    <w:p w:rsidR="00CC4DCE" w:rsidRDefault="007F0642" w:rsidP="00CC4DCE">
      <w:pPr>
        <w:pStyle w:val="libNormal"/>
        <w:rPr>
          <w:rtl/>
        </w:rPr>
      </w:pPr>
      <w:r>
        <w:rPr>
          <w:rFonts w:hint="eastAsia"/>
          <w:rtl/>
        </w:rPr>
        <w:t>و</w:t>
      </w:r>
      <w:r>
        <w:rPr>
          <w:rtl/>
        </w:rPr>
        <w:t xml:space="preserve"> ف</w:t>
      </w:r>
      <w:r>
        <w:rPr>
          <w:rFonts w:hint="cs"/>
          <w:rtl/>
        </w:rPr>
        <w:t>ی</w:t>
      </w:r>
      <w:r>
        <w:rPr>
          <w:rtl/>
        </w:rPr>
        <w:t xml:space="preserve"> الخبر الوارد ف</w:t>
      </w:r>
      <w:r>
        <w:rPr>
          <w:rFonts w:hint="cs"/>
          <w:rtl/>
        </w:rPr>
        <w:t>ی</w:t>
      </w:r>
      <w:r>
        <w:rPr>
          <w:rtl/>
        </w:rPr>
        <w:t xml:space="preserve"> فضل تاسع رب</w:t>
      </w:r>
      <w:r>
        <w:rPr>
          <w:rFonts w:hint="cs"/>
          <w:rtl/>
        </w:rPr>
        <w:t>ی</w:t>
      </w:r>
      <w:r>
        <w:rPr>
          <w:rFonts w:hint="eastAsia"/>
          <w:rtl/>
        </w:rPr>
        <w:t>ع</w:t>
      </w:r>
      <w:r>
        <w:rPr>
          <w:rtl/>
        </w:rPr>
        <w:t xml:space="preserve"> الأوّل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فأوح</w:t>
      </w:r>
      <w:r>
        <w:rPr>
          <w:rFonts w:hint="cs"/>
          <w:rtl/>
        </w:rPr>
        <w:t>ی</w:t>
      </w:r>
      <w:r>
        <w:rPr>
          <w:rtl/>
        </w:rPr>
        <w:t xml:space="preserve"> إل</w:t>
      </w:r>
      <w:r>
        <w:rPr>
          <w:rFonts w:hint="cs"/>
          <w:rtl/>
        </w:rPr>
        <w:t>یّ</w:t>
      </w:r>
      <w:r>
        <w:rPr>
          <w:rtl/>
        </w:rPr>
        <w:t xml:space="preserve"> جلّ ذکره فقال ل</w:t>
      </w:r>
      <w:r>
        <w:rPr>
          <w:rFonts w:hint="cs"/>
          <w:rtl/>
        </w:rPr>
        <w:t>ی</w:t>
      </w:r>
      <w:r>
        <w:rPr>
          <w:rtl/>
        </w:rPr>
        <w:t>:</w:t>
      </w:r>
      <w:r>
        <w:rPr>
          <w:rFonts w:hint="cs"/>
          <w:rtl/>
        </w:rPr>
        <w:t>ی</w:t>
      </w:r>
      <w:r>
        <w:rPr>
          <w:rFonts w:hint="eastAsia"/>
          <w:rtl/>
        </w:rPr>
        <w:t>ا</w:t>
      </w:r>
      <w:r>
        <w:rPr>
          <w:rtl/>
        </w:rPr>
        <w:t xml:space="preserve"> محمّد کان ف</w:t>
      </w:r>
      <w:r>
        <w:rPr>
          <w:rFonts w:hint="cs"/>
          <w:rtl/>
        </w:rPr>
        <w:t>ی</w:t>
      </w:r>
      <w:r>
        <w:rPr>
          <w:rtl/>
        </w:rPr>
        <w:t xml:space="preserve"> سابق علم</w:t>
      </w:r>
      <w:r>
        <w:rPr>
          <w:rFonts w:hint="cs"/>
          <w:rtl/>
        </w:rPr>
        <w:t>ی</w:t>
      </w:r>
      <w:r>
        <w:rPr>
          <w:rtl/>
        </w:rPr>
        <w:t xml:space="preserve"> أن تمسّک و أهل ب</w:t>
      </w:r>
      <w:r>
        <w:rPr>
          <w:rFonts w:hint="cs"/>
          <w:rtl/>
        </w:rPr>
        <w:t>ی</w:t>
      </w:r>
      <w:r>
        <w:rPr>
          <w:rFonts w:hint="eastAsia"/>
          <w:rtl/>
        </w:rPr>
        <w:t>تک</w:t>
      </w:r>
      <w:r>
        <w:rPr>
          <w:rtl/>
        </w:rPr>
        <w:t xml:space="preserve"> محن الدن</w:t>
      </w:r>
      <w:r>
        <w:rPr>
          <w:rFonts w:hint="cs"/>
          <w:rtl/>
        </w:rPr>
        <w:t>ی</w:t>
      </w:r>
      <w:r>
        <w:rPr>
          <w:rFonts w:hint="eastAsia"/>
          <w:rtl/>
        </w:rPr>
        <w:t>ا</w:t>
      </w:r>
      <w:r>
        <w:rPr>
          <w:rtl/>
        </w:rPr>
        <w:t xml:space="preserve"> و بلاؤها و ظلم المنافق</w:t>
      </w:r>
      <w:r>
        <w:rPr>
          <w:rFonts w:hint="cs"/>
          <w:rtl/>
        </w:rPr>
        <w:t>ی</w:t>
      </w:r>
      <w:r>
        <w:rPr>
          <w:rFonts w:hint="eastAsia"/>
          <w:rtl/>
        </w:rPr>
        <w:t>ن</w:t>
      </w:r>
      <w:r>
        <w:rPr>
          <w:rtl/>
        </w:rPr>
        <w:t xml:space="preserve"> و الغاصب</w:t>
      </w:r>
      <w:r>
        <w:rPr>
          <w:rFonts w:hint="cs"/>
          <w:rtl/>
        </w:rPr>
        <w:t>ی</w:t>
      </w:r>
      <w:r>
        <w:rPr>
          <w:rFonts w:hint="eastAsia"/>
          <w:rtl/>
        </w:rPr>
        <w:t>ن</w:t>
      </w:r>
      <w:r>
        <w:rPr>
          <w:rtl/>
        </w:rPr>
        <w:t xml:space="preserve"> من عباد</w:t>
      </w:r>
      <w:r>
        <w:rPr>
          <w:rFonts w:hint="cs"/>
          <w:rtl/>
        </w:rPr>
        <w:t>ی</w:t>
      </w:r>
      <w:r>
        <w:rPr>
          <w:rFonts w:hint="eastAsia"/>
          <w:rtl/>
        </w:rPr>
        <w:t>؛</w:t>
      </w:r>
      <w:r>
        <w:rPr>
          <w:rtl/>
        </w:rPr>
        <w:t xml:space="preserve"> ال</w:t>
      </w:r>
      <w:r>
        <w:rPr>
          <w:rFonts w:hint="cs"/>
          <w:rtl/>
        </w:rPr>
        <w:t>ی</w:t>
      </w:r>
      <w:r>
        <w:rPr>
          <w:rtl/>
        </w:rPr>
        <w:t xml:space="preserve"> أن قال: انّ</w:t>
      </w:r>
      <w:r>
        <w:rPr>
          <w:rFonts w:hint="cs"/>
          <w:rtl/>
        </w:rPr>
        <w:t>ی</w:t>
      </w:r>
      <w:r>
        <w:rPr>
          <w:rtl/>
        </w:rPr>
        <w:t xml:space="preserve"> قد أمرت ملائکت</w:t>
      </w:r>
      <w:r>
        <w:rPr>
          <w:rFonts w:hint="cs"/>
          <w:rtl/>
        </w:rPr>
        <w:t>ی</w:t>
      </w:r>
      <w:r>
        <w:rPr>
          <w:rtl/>
        </w:rPr>
        <w:t xml:space="preserve"> ف</w:t>
      </w:r>
      <w:r>
        <w:rPr>
          <w:rFonts w:hint="cs"/>
          <w:rtl/>
        </w:rPr>
        <w:t>ی</w:t>
      </w:r>
      <w:r>
        <w:rPr>
          <w:rtl/>
        </w:rPr>
        <w:t xml:space="preserve"> سبع سماوات</w:t>
      </w:r>
      <w:r>
        <w:rPr>
          <w:rFonts w:hint="cs"/>
          <w:rtl/>
        </w:rPr>
        <w:t>ی</w:t>
      </w:r>
      <w:r>
        <w:rPr>
          <w:rtl/>
        </w:rPr>
        <w:t xml:space="preserve"> لش</w:t>
      </w:r>
      <w:r>
        <w:rPr>
          <w:rFonts w:hint="cs"/>
          <w:rtl/>
        </w:rPr>
        <w:t>ی</w:t>
      </w:r>
      <w:r>
        <w:rPr>
          <w:rFonts w:hint="eastAsia"/>
          <w:rtl/>
        </w:rPr>
        <w:t>عتکم</w:t>
      </w:r>
      <w:r>
        <w:rPr>
          <w:rtl/>
        </w:rPr>
        <w:t xml:space="preserve"> و محبّ</w:t>
      </w:r>
      <w:r>
        <w:rPr>
          <w:rFonts w:hint="cs"/>
          <w:rtl/>
        </w:rPr>
        <w:t>ی</w:t>
      </w:r>
      <w:r>
        <w:rPr>
          <w:rFonts w:hint="eastAsia"/>
          <w:rtl/>
        </w:rPr>
        <w:t>کم</w:t>
      </w:r>
      <w:r>
        <w:rPr>
          <w:rtl/>
        </w:rPr>
        <w:t xml:space="preserve"> أن </w:t>
      </w:r>
      <w:r>
        <w:rPr>
          <w:rFonts w:hint="cs"/>
          <w:rtl/>
        </w:rPr>
        <w:t>ی</w:t>
      </w:r>
      <w:r>
        <w:rPr>
          <w:rFonts w:hint="eastAsia"/>
          <w:rtl/>
        </w:rPr>
        <w:t>تع</w:t>
      </w:r>
      <w:r>
        <w:rPr>
          <w:rFonts w:hint="cs"/>
          <w:rtl/>
        </w:rPr>
        <w:t>یّ</w:t>
      </w:r>
      <w:r>
        <w:rPr>
          <w:rFonts w:hint="eastAsia"/>
          <w:rtl/>
        </w:rPr>
        <w:t>دوا</w:t>
      </w:r>
      <w:r>
        <w:rPr>
          <w:rtl/>
        </w:rPr>
        <w:t xml:space="preserve"> ف</w:t>
      </w:r>
      <w:r>
        <w:rPr>
          <w:rFonts w:hint="cs"/>
          <w:rtl/>
        </w:rPr>
        <w:t>ی</w:t>
      </w:r>
      <w:r>
        <w:rPr>
          <w:rtl/>
        </w:rPr>
        <w:t xml:space="preserve"> هذا ال</w:t>
      </w:r>
      <w:r>
        <w:rPr>
          <w:rFonts w:hint="cs"/>
          <w:rtl/>
        </w:rPr>
        <w:t>ی</w:t>
      </w:r>
      <w:r>
        <w:rPr>
          <w:rFonts w:hint="eastAsia"/>
          <w:rtl/>
        </w:rPr>
        <w:t>وم</w:t>
      </w:r>
      <w:r>
        <w:rPr>
          <w:rtl/>
        </w:rPr>
        <w:t xml:space="preserve"> الذ</w:t>
      </w:r>
      <w:r>
        <w:rPr>
          <w:rFonts w:hint="cs"/>
          <w:rtl/>
        </w:rPr>
        <w:t>ی</w:t>
      </w:r>
      <w:r>
        <w:rPr>
          <w:rtl/>
        </w:rPr>
        <w:t xml:space="preserve"> أقبضه ال</w:t>
      </w:r>
      <w:r>
        <w:rPr>
          <w:rFonts w:hint="cs"/>
          <w:rtl/>
        </w:rPr>
        <w:t>یّ</w:t>
      </w:r>
      <w:r>
        <w:rPr>
          <w:rtl/>
        </w:rPr>
        <w:t xml:space="preserve"> و أمرتهم أن </w:t>
      </w:r>
      <w:r>
        <w:rPr>
          <w:rFonts w:hint="cs"/>
          <w:rtl/>
        </w:rPr>
        <w:t>ی</w:t>
      </w:r>
      <w:r>
        <w:rPr>
          <w:rFonts w:hint="eastAsia"/>
          <w:rtl/>
        </w:rPr>
        <w:t>نصبوا</w:t>
      </w:r>
      <w:r>
        <w:rPr>
          <w:rtl/>
        </w:rPr>
        <w:t xml:space="preserve"> کرس</w:t>
      </w:r>
      <w:r>
        <w:rPr>
          <w:rFonts w:hint="cs"/>
          <w:rtl/>
        </w:rPr>
        <w:t>ی</w:t>
      </w:r>
      <w:r>
        <w:rPr>
          <w:rtl/>
        </w:rPr>
        <w:t xml:space="preserve"> کرامت</w:t>
      </w:r>
      <w:r>
        <w:rPr>
          <w:rFonts w:hint="cs"/>
          <w:rtl/>
        </w:rPr>
        <w:t>ی</w:t>
      </w:r>
      <w:r>
        <w:rPr>
          <w:rtl/>
        </w:rPr>
        <w:t xml:space="preserve"> حذاء الب</w:t>
      </w:r>
      <w:r>
        <w:rPr>
          <w:rFonts w:hint="cs"/>
          <w:rtl/>
        </w:rPr>
        <w:t>ی</w:t>
      </w:r>
      <w:r>
        <w:rPr>
          <w:rFonts w:hint="eastAsia"/>
          <w:rtl/>
        </w:rPr>
        <w:t>ت</w:t>
      </w:r>
      <w:r>
        <w:rPr>
          <w:rtl/>
        </w:rPr>
        <w:t xml:space="preserve"> المعمور و </w:t>
      </w:r>
      <w:r>
        <w:rPr>
          <w:rFonts w:hint="cs"/>
          <w:rtl/>
        </w:rPr>
        <w:t>ی</w:t>
      </w:r>
      <w:r>
        <w:rPr>
          <w:rFonts w:hint="eastAsia"/>
          <w:rtl/>
        </w:rPr>
        <w:t>ثنوا</w:t>
      </w:r>
      <w:r>
        <w:rPr>
          <w:rtl/>
        </w:rPr>
        <w:t xml:space="preserve"> عل</w:t>
      </w:r>
      <w:r>
        <w:rPr>
          <w:rFonts w:hint="cs"/>
          <w:rtl/>
        </w:rPr>
        <w:t>یّ</w:t>
      </w:r>
      <w:r>
        <w:rPr>
          <w:rtl/>
        </w:rPr>
        <w:t xml:space="preserve"> و </w:t>
      </w:r>
      <w:r>
        <w:rPr>
          <w:rFonts w:hint="cs"/>
          <w:rtl/>
        </w:rPr>
        <w:t>ی</w:t>
      </w:r>
      <w:r>
        <w:rPr>
          <w:rFonts w:hint="eastAsia"/>
          <w:rtl/>
        </w:rPr>
        <w:t>ستغفروا</w:t>
      </w:r>
      <w:r>
        <w:rPr>
          <w:rtl/>
        </w:rPr>
        <w:t xml:space="preserve"> لش</w:t>
      </w:r>
      <w:r>
        <w:rPr>
          <w:rFonts w:hint="cs"/>
          <w:rtl/>
        </w:rPr>
        <w:t>ی</w:t>
      </w:r>
      <w:r>
        <w:rPr>
          <w:rFonts w:hint="eastAsia"/>
          <w:rtl/>
        </w:rPr>
        <w:t>عتکم</w:t>
      </w:r>
      <w:r>
        <w:rPr>
          <w:rtl/>
        </w:rPr>
        <w:t xml:space="preserve"> و محبّ</w:t>
      </w:r>
      <w:r>
        <w:rPr>
          <w:rFonts w:hint="cs"/>
          <w:rtl/>
        </w:rPr>
        <w:t>ی</w:t>
      </w:r>
      <w:r>
        <w:rPr>
          <w:rFonts w:hint="eastAsia"/>
          <w:rtl/>
        </w:rPr>
        <w:t>کم</w:t>
      </w:r>
      <w:r>
        <w:rPr>
          <w:rtl/>
        </w:rPr>
        <w:t xml:space="preserve"> من ولد آدم و أمرت الکرام الکاتب</w:t>
      </w:r>
      <w:r>
        <w:rPr>
          <w:rFonts w:hint="cs"/>
          <w:rtl/>
        </w:rPr>
        <w:t>ی</w:t>
      </w:r>
      <w:r>
        <w:rPr>
          <w:rFonts w:hint="eastAsia"/>
          <w:rtl/>
        </w:rPr>
        <w:t>ن</w:t>
      </w:r>
      <w:r>
        <w:rPr>
          <w:rtl/>
        </w:rPr>
        <w:t xml:space="preserve"> أن </w:t>
      </w:r>
      <w:r>
        <w:rPr>
          <w:rFonts w:hint="cs"/>
          <w:rtl/>
        </w:rPr>
        <w:t>ی</w:t>
      </w:r>
      <w:r>
        <w:rPr>
          <w:rFonts w:hint="eastAsia"/>
          <w:rtl/>
        </w:rPr>
        <w:t>رفعوا</w:t>
      </w:r>
      <w:r>
        <w:rPr>
          <w:rtl/>
        </w:rPr>
        <w:t xml:space="preserve"> القلم عن الخلق کلّهم ثلاثه أ</w:t>
      </w:r>
      <w:r>
        <w:rPr>
          <w:rFonts w:hint="cs"/>
          <w:rtl/>
        </w:rPr>
        <w:t>یّ</w:t>
      </w:r>
      <w:r>
        <w:rPr>
          <w:rFonts w:hint="eastAsia"/>
          <w:rtl/>
        </w:rPr>
        <w:t>ام</w:t>
      </w:r>
      <w:r>
        <w:rPr>
          <w:rtl/>
        </w:rPr>
        <w:t xml:space="preserve"> من ذلک ال</w:t>
      </w:r>
      <w:r>
        <w:rPr>
          <w:rFonts w:hint="cs"/>
          <w:rtl/>
        </w:rPr>
        <w:t>ی</w:t>
      </w:r>
      <w:r>
        <w:rPr>
          <w:rFonts w:hint="eastAsia"/>
          <w:rtl/>
        </w:rPr>
        <w:t>وم</w:t>
      </w:r>
      <w:r>
        <w:rPr>
          <w:rtl/>
        </w:rPr>
        <w:t xml:space="preserve"> و لا أکتب عل</w:t>
      </w:r>
      <w:r>
        <w:rPr>
          <w:rFonts w:hint="cs"/>
          <w:rtl/>
        </w:rPr>
        <w:t>ی</w:t>
      </w:r>
      <w:r>
        <w:rPr>
          <w:rFonts w:hint="eastAsia"/>
          <w:rtl/>
        </w:rPr>
        <w:t>هم</w:t>
      </w:r>
      <w:r>
        <w:rPr>
          <w:rtl/>
        </w:rPr>
        <w:t xml:space="preserve"> ش</w:t>
      </w:r>
      <w:r>
        <w:rPr>
          <w:rFonts w:hint="cs"/>
          <w:rtl/>
        </w:rPr>
        <w:t>ی</w:t>
      </w:r>
      <w:r>
        <w:rPr>
          <w:rFonts w:hint="eastAsia"/>
          <w:rtl/>
        </w:rPr>
        <w:t>ئا</w:t>
      </w:r>
      <w:r>
        <w:rPr>
          <w:rtl/>
        </w:rPr>
        <w:t xml:space="preserve"> من خطا</w:t>
      </w:r>
      <w:r>
        <w:rPr>
          <w:rFonts w:hint="cs"/>
          <w:rtl/>
        </w:rPr>
        <w:t>ی</w:t>
      </w:r>
      <w:r>
        <w:rPr>
          <w:rFonts w:hint="eastAsia"/>
          <w:rtl/>
        </w:rPr>
        <w:t>اهم</w:t>
      </w:r>
      <w:r>
        <w:rPr>
          <w:rtl/>
        </w:rPr>
        <w:t xml:space="preserve"> کرامه لک و لوص</w:t>
      </w:r>
      <w:r>
        <w:rPr>
          <w:rFonts w:hint="cs"/>
          <w:rtl/>
        </w:rPr>
        <w:t>یّ</w:t>
      </w:r>
      <w:r>
        <w:rPr>
          <w:rFonts w:hint="eastAsia"/>
          <w:rtl/>
        </w:rPr>
        <w:t>ک</w:t>
      </w:r>
      <w:r>
        <w:rPr>
          <w:rtl/>
        </w:rPr>
        <w:t xml:space="preserve"> </w:t>
      </w:r>
      <w:r w:rsidR="00D42CA5" w:rsidRPr="00525B9B">
        <w:rPr>
          <w:rStyle w:val="libFootnotenumChar"/>
          <w:rtl/>
        </w:rPr>
        <w:t>(4)</w:t>
      </w:r>
      <w:r>
        <w:rPr>
          <w:rtl/>
        </w:rPr>
        <w:t>.</w:t>
      </w:r>
    </w:p>
    <w:p w:rsidR="00656589" w:rsidRDefault="007F0642" w:rsidP="00CC4DCE">
      <w:pPr>
        <w:pStyle w:val="libNormal"/>
        <w:rPr>
          <w:rtl/>
        </w:rPr>
      </w:pPr>
      <w:r w:rsidRPr="00CC4DCE">
        <w:rPr>
          <w:rStyle w:val="libBold1Char"/>
          <w:rFonts w:hint="eastAsia"/>
          <w:rtl/>
        </w:rPr>
        <w:t>الخرا</w:t>
      </w:r>
      <w:r w:rsidRPr="00CC4DCE">
        <w:rPr>
          <w:rStyle w:val="libBold1Char"/>
          <w:rFonts w:hint="cs"/>
          <w:rtl/>
        </w:rPr>
        <w:t>ی</w:t>
      </w:r>
      <w:r w:rsidRPr="00CC4DCE">
        <w:rPr>
          <w:rStyle w:val="libBold1Char"/>
          <w:rFonts w:hint="eastAsia"/>
          <w:rtl/>
        </w:rPr>
        <w:t>ج</w:t>
      </w:r>
      <w:r>
        <w:rPr>
          <w:rtl/>
        </w:rPr>
        <w:t xml:space="preserve">: أصابت رسول اللّه </w:t>
      </w:r>
      <w:r w:rsidR="00F9186A" w:rsidRPr="00F9186A">
        <w:rPr>
          <w:rStyle w:val="libAlaemChar"/>
          <w:rtl/>
        </w:rPr>
        <w:t>صلى‌الله‌عليه‌وآله‌وسلم</w:t>
      </w:r>
      <w:r>
        <w:rPr>
          <w:rtl/>
        </w:rPr>
        <w:t xml:space="preserve"> ف</w:t>
      </w:r>
      <w:r>
        <w:rPr>
          <w:rFonts w:hint="cs"/>
          <w:rtl/>
        </w:rPr>
        <w:t>ی</w:t>
      </w:r>
      <w:r>
        <w:rPr>
          <w:rtl/>
        </w:rPr>
        <w:t xml:space="preserve"> غزوه بن</w:t>
      </w:r>
      <w:r>
        <w:rPr>
          <w:rFonts w:hint="cs"/>
          <w:rtl/>
        </w:rPr>
        <w:t>ی</w:t>
      </w:r>
      <w:r>
        <w:rPr>
          <w:rtl/>
        </w:rPr>
        <w:t xml:space="preserve"> المصطلق ر</w:t>
      </w:r>
      <w:r>
        <w:rPr>
          <w:rFonts w:hint="cs"/>
          <w:rtl/>
        </w:rPr>
        <w:t>ی</w:t>
      </w:r>
      <w:r>
        <w:rPr>
          <w:rFonts w:hint="eastAsia"/>
          <w:rtl/>
        </w:rPr>
        <w:t>ح</w:t>
      </w:r>
      <w:r>
        <w:rPr>
          <w:rtl/>
        </w:rPr>
        <w:t xml:space="preserve"> شد</w:t>
      </w:r>
      <w:r>
        <w:rPr>
          <w:rFonts w:hint="cs"/>
          <w:rtl/>
        </w:rPr>
        <w:t>ی</w:t>
      </w:r>
      <w:r>
        <w:rPr>
          <w:rFonts w:hint="eastAsia"/>
          <w:rtl/>
        </w:rPr>
        <w:t>ده</w:t>
      </w:r>
      <w:r>
        <w:rPr>
          <w:rtl/>
        </w:rPr>
        <w:t xml:space="preserve"> فقلبت الرحال و کادت تدقها فقال رسول اللّه </w:t>
      </w:r>
      <w:r w:rsidR="00F9186A" w:rsidRPr="00F9186A">
        <w:rPr>
          <w:rStyle w:val="libAlaemChar"/>
          <w:rtl/>
        </w:rPr>
        <w:t>صلى‌الله‌عليه‌وآله‌وسلم</w:t>
      </w:r>
      <w:r>
        <w:rPr>
          <w:rtl/>
        </w:rPr>
        <w:t>:أما انّها موت منافق،فوجد رفاعه بن</w:t>
      </w:r>
    </w:p>
    <w:p w:rsidR="00742A94" w:rsidRDefault="00742A94" w:rsidP="002D6CCC">
      <w:pPr>
        <w:pStyle w:val="libLine"/>
        <w:rPr>
          <w:rtl/>
        </w:rPr>
      </w:pPr>
      <w:r>
        <w:rPr>
          <w:rFonts w:hint="eastAsia"/>
          <w:rtl/>
        </w:rPr>
        <w:t>____________________</w:t>
      </w:r>
    </w:p>
    <w:p w:rsidR="00742A94" w:rsidRDefault="00742A94" w:rsidP="001424B5">
      <w:pPr>
        <w:pStyle w:val="libFootnote0"/>
        <w:rPr>
          <w:rtl/>
        </w:rPr>
      </w:pPr>
      <w:r>
        <w:rPr>
          <w:rFonts w:hint="eastAsia"/>
          <w:rtl/>
        </w:rPr>
        <w:t>(1)</w:t>
      </w:r>
      <w:r w:rsidR="00CC4DCE">
        <w:rPr>
          <w:rFonts w:hint="cs"/>
          <w:rtl/>
        </w:rPr>
        <w:t xml:space="preserve"> </w:t>
      </w:r>
      <w:r w:rsidR="001424B5">
        <w:rPr>
          <w:rFonts w:hint="cs"/>
          <w:rtl/>
        </w:rPr>
        <w:t>ق:7/19/76،ج:23/325.</w:t>
      </w:r>
    </w:p>
    <w:p w:rsidR="001424B5" w:rsidRDefault="001424B5" w:rsidP="001424B5">
      <w:pPr>
        <w:pStyle w:val="libFootnote0"/>
        <w:rPr>
          <w:rtl/>
        </w:rPr>
      </w:pPr>
      <w:r>
        <w:rPr>
          <w:rFonts w:hint="cs"/>
          <w:rtl/>
        </w:rPr>
        <w:t>(2) ق:3/14/82،ج:5/298.</w:t>
      </w:r>
    </w:p>
    <w:p w:rsidR="001424B5" w:rsidRDefault="001424B5" w:rsidP="001424B5">
      <w:pPr>
        <w:pStyle w:val="libFootnote0"/>
        <w:rPr>
          <w:rtl/>
        </w:rPr>
      </w:pPr>
      <w:r>
        <w:rPr>
          <w:rFonts w:hint="cs"/>
          <w:rtl/>
        </w:rPr>
        <w:t>(3) ق:3/14/84،ج:5/303.</w:t>
      </w:r>
    </w:p>
    <w:p w:rsidR="001424B5" w:rsidRDefault="001424B5" w:rsidP="001424B5">
      <w:pPr>
        <w:pStyle w:val="libFootnote0"/>
        <w:rPr>
          <w:rtl/>
        </w:rPr>
      </w:pPr>
      <w:r>
        <w:rPr>
          <w:rFonts w:hint="cs"/>
          <w:rtl/>
        </w:rPr>
        <w:t>(4) ق:8/24/315،ج:-.</w:t>
      </w:r>
    </w:p>
    <w:p w:rsidR="00742A94" w:rsidRDefault="00742A94" w:rsidP="007F0642">
      <w:pPr>
        <w:pStyle w:val="libNormal"/>
        <w:rPr>
          <w:rtl/>
        </w:rPr>
      </w:pPr>
      <w:r>
        <w:rPr>
          <w:rFonts w:hint="eastAsia"/>
          <w:rtl/>
        </w:rPr>
        <w:br w:type="page"/>
      </w:r>
    </w:p>
    <w:p w:rsidR="00656589" w:rsidRDefault="007F0642" w:rsidP="001424B5">
      <w:pPr>
        <w:pStyle w:val="libNormal0"/>
        <w:rPr>
          <w:rtl/>
        </w:rPr>
      </w:pPr>
      <w:r>
        <w:rPr>
          <w:rFonts w:hint="eastAsia"/>
          <w:rtl/>
        </w:rPr>
        <w:lastRenderedPageBreak/>
        <w:t>ز</w:t>
      </w:r>
      <w:r>
        <w:rPr>
          <w:rFonts w:hint="cs"/>
          <w:rtl/>
        </w:rPr>
        <w:t>ی</w:t>
      </w:r>
      <w:r>
        <w:rPr>
          <w:rFonts w:hint="eastAsia"/>
          <w:rtl/>
        </w:rPr>
        <w:t>د</w:t>
      </w:r>
      <w:r>
        <w:rPr>
          <w:rtl/>
        </w:rPr>
        <w:t xml:space="preserve"> مات ف</w:t>
      </w:r>
      <w:r>
        <w:rPr>
          <w:rFonts w:hint="cs"/>
          <w:rtl/>
        </w:rPr>
        <w:t>ی</w:t>
      </w:r>
      <w:r>
        <w:rPr>
          <w:rtl/>
        </w:rPr>
        <w:t xml:space="preserve"> ذلک ال</w:t>
      </w:r>
      <w:r>
        <w:rPr>
          <w:rFonts w:hint="cs"/>
          <w:rtl/>
        </w:rPr>
        <w:t>ی</w:t>
      </w:r>
      <w:r>
        <w:rPr>
          <w:rFonts w:hint="eastAsia"/>
          <w:rtl/>
        </w:rPr>
        <w:t>وم</w:t>
      </w:r>
      <w:r>
        <w:rPr>
          <w:rtl/>
        </w:rPr>
        <w:t xml:space="preserve"> و کان عظ</w:t>
      </w:r>
      <w:r>
        <w:rPr>
          <w:rFonts w:hint="cs"/>
          <w:rtl/>
        </w:rPr>
        <w:t>ی</w:t>
      </w:r>
      <w:r>
        <w:rPr>
          <w:rFonts w:hint="eastAsia"/>
          <w:rtl/>
        </w:rPr>
        <w:t>م</w:t>
      </w:r>
      <w:r>
        <w:rPr>
          <w:rtl/>
        </w:rPr>
        <w:t xml:space="preserve"> النفاق </w:t>
      </w:r>
      <w:r w:rsidR="00D42CA5" w:rsidRPr="00525B9B">
        <w:rPr>
          <w:rStyle w:val="libFootnotenumChar"/>
          <w:rtl/>
        </w:rPr>
        <w:t>(1)</w:t>
      </w:r>
      <w:r>
        <w:rPr>
          <w:rtl/>
        </w:rPr>
        <w:t>.</w:t>
      </w:r>
    </w:p>
    <w:p w:rsidR="00656589" w:rsidRDefault="007F0642" w:rsidP="001424B5">
      <w:pPr>
        <w:pStyle w:val="libCenterBold1"/>
        <w:rPr>
          <w:rtl/>
        </w:rPr>
      </w:pPr>
      <w:r>
        <w:rPr>
          <w:rFonts w:hint="eastAsia"/>
          <w:rtl/>
        </w:rPr>
        <w:t>رفاعه</w:t>
      </w:r>
      <w:r>
        <w:rPr>
          <w:rtl/>
        </w:rPr>
        <w:t xml:space="preserve"> بن شداد</w:t>
      </w:r>
    </w:p>
    <w:p w:rsidR="00656589" w:rsidRDefault="007F0642" w:rsidP="007F0642">
      <w:pPr>
        <w:pStyle w:val="libNormal"/>
        <w:rPr>
          <w:rtl/>
        </w:rPr>
      </w:pPr>
      <w:r>
        <w:rPr>
          <w:rFonts w:hint="eastAsia"/>
          <w:rtl/>
        </w:rPr>
        <w:t>کان</w:t>
      </w:r>
      <w:r>
        <w:rPr>
          <w:rtl/>
        </w:rPr>
        <w:t xml:space="preserve"> رفاعه بن شدّاد ف</w:t>
      </w:r>
      <w:r>
        <w:rPr>
          <w:rFonts w:hint="cs"/>
          <w:rtl/>
        </w:rPr>
        <w:t>ی</w:t>
      </w:r>
      <w:r>
        <w:rPr>
          <w:rtl/>
        </w:rPr>
        <w:t xml:space="preserve"> عسکر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بصفّ</w:t>
      </w:r>
      <w:r>
        <w:rPr>
          <w:rFonts w:hint="cs"/>
          <w:rtl/>
        </w:rPr>
        <w:t>ی</w:t>
      </w:r>
      <w:r>
        <w:rPr>
          <w:rFonts w:hint="eastAsia"/>
          <w:rtl/>
        </w:rPr>
        <w:t>ن</w:t>
      </w:r>
      <w:r>
        <w:rPr>
          <w:rtl/>
        </w:rPr>
        <w:t xml:space="preserve"> </w:t>
      </w:r>
      <w:r w:rsidR="00D42CA5" w:rsidRPr="00525B9B">
        <w:rPr>
          <w:rStyle w:val="libFootnotenumChar"/>
          <w:rtl/>
        </w:rPr>
        <w:t>(2)</w:t>
      </w:r>
      <w:r>
        <w:rPr>
          <w:rtl/>
        </w:rPr>
        <w:t>.</w:t>
      </w:r>
    </w:p>
    <w:p w:rsidR="00D42CA5" w:rsidRDefault="007F0642" w:rsidP="007F0642">
      <w:pPr>
        <w:pStyle w:val="libNormal"/>
        <w:rPr>
          <w:rtl/>
        </w:rPr>
      </w:pPr>
      <w:r w:rsidRPr="001424B5">
        <w:rPr>
          <w:rStyle w:val="libBold1Char"/>
          <w:rFonts w:hint="eastAsia"/>
          <w:rtl/>
        </w:rPr>
        <w:t>أقول</w:t>
      </w:r>
      <w:r>
        <w:rPr>
          <w:rtl/>
        </w:rPr>
        <w:t>: رفاعه بن شداد بضمّ الراء قاض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الأهواز هو أحد من کتب ال</w:t>
      </w:r>
      <w:r>
        <w:rPr>
          <w:rFonts w:hint="cs"/>
          <w:rtl/>
        </w:rPr>
        <w:t>ی</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دعوه</w:t>
      </w:r>
      <w:r>
        <w:rPr>
          <w:rtl/>
        </w:rPr>
        <w:t xml:space="preserve"> ال</w:t>
      </w:r>
      <w:r>
        <w:rPr>
          <w:rFonts w:hint="cs"/>
          <w:rtl/>
        </w:rPr>
        <w:t>ی</w:t>
      </w:r>
      <w:r>
        <w:rPr>
          <w:rtl/>
        </w:rPr>
        <w:t xml:space="preserve"> الکوفه و لم </w:t>
      </w:r>
      <w:r>
        <w:rPr>
          <w:rFonts w:hint="cs"/>
          <w:rtl/>
        </w:rPr>
        <w:t>ی</w:t>
      </w:r>
      <w:r>
        <w:rPr>
          <w:rFonts w:hint="eastAsia"/>
          <w:rtl/>
        </w:rPr>
        <w:t>نصره</w:t>
      </w:r>
      <w:r>
        <w:rPr>
          <w:rtl/>
        </w:rPr>
        <w:t xml:space="preserve"> ثمّ تاب و ورد مع التوّاب</w:t>
      </w:r>
      <w:r>
        <w:rPr>
          <w:rFonts w:hint="cs"/>
          <w:rtl/>
        </w:rPr>
        <w:t>ی</w:t>
      </w:r>
      <w:r>
        <w:rPr>
          <w:rFonts w:hint="eastAsia"/>
          <w:rtl/>
        </w:rPr>
        <w:t>ن</w:t>
      </w:r>
      <w:r>
        <w:rPr>
          <w:rtl/>
        </w:rPr>
        <w:t xml:space="preserve"> ع</w:t>
      </w:r>
      <w:r>
        <w:rPr>
          <w:rFonts w:hint="cs"/>
          <w:rtl/>
        </w:rPr>
        <w:t>ی</w:t>
      </w:r>
      <w:r>
        <w:rPr>
          <w:rFonts w:hint="eastAsia"/>
          <w:rtl/>
        </w:rPr>
        <w:t>ن</w:t>
      </w:r>
      <w:r>
        <w:rPr>
          <w:rtl/>
        </w:rPr>
        <w:t xml:space="preserve"> الورده و قاتل أهل الشام مع سل</w:t>
      </w:r>
      <w:r>
        <w:rPr>
          <w:rFonts w:hint="cs"/>
          <w:rtl/>
        </w:rPr>
        <w:t>ی</w:t>
      </w:r>
      <w:r>
        <w:rPr>
          <w:rFonts w:hint="eastAsia"/>
          <w:rtl/>
        </w:rPr>
        <w:t>مان</w:t>
      </w:r>
      <w:r>
        <w:rPr>
          <w:rtl/>
        </w:rPr>
        <w:t xml:space="preserve"> بن صرد و المس</w:t>
      </w:r>
      <w:r>
        <w:rPr>
          <w:rFonts w:hint="cs"/>
          <w:rtl/>
        </w:rPr>
        <w:t>یّ</w:t>
      </w:r>
      <w:r>
        <w:rPr>
          <w:rFonts w:hint="eastAsia"/>
          <w:rtl/>
        </w:rPr>
        <w:t>ب</w:t>
      </w:r>
      <w:r>
        <w:rPr>
          <w:rtl/>
        </w:rPr>
        <w:t xml:space="preserve"> بن نجبه و عبد اللّه بن سعد و عبد </w:t>
      </w:r>
      <w:r>
        <w:rPr>
          <w:rFonts w:hint="eastAsia"/>
          <w:rtl/>
        </w:rPr>
        <w:t>اللّه</w:t>
      </w:r>
      <w:r>
        <w:rPr>
          <w:rtl/>
        </w:rPr>
        <w:t xml:space="preserve"> بن وال فلمّا قتل هؤلاء رجع ال</w:t>
      </w:r>
      <w:r>
        <w:rPr>
          <w:rFonts w:hint="cs"/>
          <w:rtl/>
        </w:rPr>
        <w:t>ی</w:t>
      </w:r>
      <w:r>
        <w:rPr>
          <w:rtl/>
        </w:rPr>
        <w:t xml:space="preserve"> الکوفه،و قد ذکرت أخبارهم ف</w:t>
      </w:r>
      <w:r>
        <w:rPr>
          <w:rFonts w:hint="cs"/>
          <w:rtl/>
        </w:rPr>
        <w:t>ی</w:t>
      </w:r>
      <w:r>
        <w:rPr>
          <w:rtl/>
        </w:rPr>
        <w:t xml:space="preserve"> (نفس المهموم)،و ذکره الش</w:t>
      </w:r>
      <w:r>
        <w:rPr>
          <w:rFonts w:hint="cs"/>
          <w:rtl/>
        </w:rPr>
        <w:t>ی</w:t>
      </w:r>
      <w:r>
        <w:rPr>
          <w:rFonts w:hint="eastAsia"/>
          <w:rtl/>
        </w:rPr>
        <w:t>خ</w:t>
      </w:r>
      <w:r>
        <w:rPr>
          <w:rtl/>
        </w:rPr>
        <w:t xml:space="preserve"> جعفر بن نما ف</w:t>
      </w:r>
      <w:r>
        <w:rPr>
          <w:rFonts w:hint="cs"/>
          <w:rtl/>
        </w:rPr>
        <w:t>ی</w:t>
      </w:r>
      <w:r>
        <w:rPr>
          <w:rtl/>
        </w:rPr>
        <w:t xml:space="preserve"> رساله أخذ الثار و ذکر من رجزه </w:t>
      </w:r>
      <w:r>
        <w:rPr>
          <w:rFonts w:hint="cs"/>
          <w:rtl/>
        </w:rPr>
        <w:t>ی</w:t>
      </w:r>
      <w:r>
        <w:rPr>
          <w:rFonts w:hint="eastAsia"/>
          <w:rtl/>
        </w:rPr>
        <w:t>وم</w:t>
      </w:r>
      <w:r>
        <w:rPr>
          <w:rtl/>
        </w:rPr>
        <w:t xml:space="preserve"> ع</w:t>
      </w:r>
      <w:r>
        <w:rPr>
          <w:rFonts w:hint="cs"/>
          <w:rtl/>
        </w:rPr>
        <w:t>ی</w:t>
      </w:r>
      <w:r>
        <w:rPr>
          <w:rFonts w:hint="eastAsia"/>
          <w:rtl/>
        </w:rPr>
        <w:t>ن</w:t>
      </w:r>
      <w:r>
        <w:rPr>
          <w:rtl/>
        </w:rPr>
        <w:t xml:space="preserve"> الورده: </w:t>
      </w:r>
    </w:p>
    <w:tbl>
      <w:tblPr>
        <w:tblStyle w:val="TableGrid"/>
        <w:bidiVisual/>
        <w:tblW w:w="4562" w:type="pct"/>
        <w:tblInd w:w="384" w:type="dxa"/>
        <w:tblLook w:val="01E0"/>
      </w:tblPr>
      <w:tblGrid>
        <w:gridCol w:w="3531"/>
        <w:gridCol w:w="272"/>
        <w:gridCol w:w="3507"/>
      </w:tblGrid>
      <w:tr w:rsidR="00666AC7" w:rsidTr="00AC057C">
        <w:trPr>
          <w:trHeight w:val="350"/>
        </w:trPr>
        <w:tc>
          <w:tcPr>
            <w:tcW w:w="3920" w:type="dxa"/>
            <w:shd w:val="clear" w:color="auto" w:fill="auto"/>
          </w:tcPr>
          <w:p w:rsidR="00666AC7" w:rsidRDefault="00666AC7" w:rsidP="00AC057C">
            <w:pPr>
              <w:pStyle w:val="libPoem"/>
            </w:pPr>
            <w:r>
              <w:rPr>
                <w:rFonts w:hint="cs"/>
                <w:rtl/>
              </w:rPr>
              <w:t>ی</w:t>
            </w:r>
            <w:r>
              <w:rPr>
                <w:rFonts w:hint="eastAsia"/>
                <w:rtl/>
              </w:rPr>
              <w:t>ا</w:t>
            </w:r>
            <w:r>
              <w:rPr>
                <w:rtl/>
              </w:rPr>
              <w:t xml:space="preserve"> ربّ انّ</w:t>
            </w:r>
            <w:r>
              <w:rPr>
                <w:rFonts w:hint="cs"/>
                <w:rtl/>
              </w:rPr>
              <w:t>ی</w:t>
            </w:r>
            <w:r>
              <w:rPr>
                <w:rtl/>
              </w:rPr>
              <w:t xml:space="preserve"> تائب ال</w:t>
            </w:r>
            <w:r>
              <w:rPr>
                <w:rFonts w:hint="cs"/>
                <w:rtl/>
              </w:rPr>
              <w:t>ی</w:t>
            </w:r>
            <w:r>
              <w:rPr>
                <w:rFonts w:hint="eastAsia"/>
                <w:rtl/>
              </w:rPr>
              <w:t>کا</w:t>
            </w:r>
            <w:r w:rsidRPr="00725071">
              <w:rPr>
                <w:rStyle w:val="libPoemTiniChar0"/>
                <w:rtl/>
              </w:rPr>
              <w:br/>
              <w:t> </w:t>
            </w:r>
          </w:p>
        </w:tc>
        <w:tc>
          <w:tcPr>
            <w:tcW w:w="279" w:type="dxa"/>
            <w:shd w:val="clear" w:color="auto" w:fill="auto"/>
          </w:tcPr>
          <w:p w:rsidR="00666AC7" w:rsidRDefault="00666AC7" w:rsidP="00AC057C">
            <w:pPr>
              <w:pStyle w:val="libPoem"/>
              <w:rPr>
                <w:rtl/>
              </w:rPr>
            </w:pPr>
          </w:p>
        </w:tc>
        <w:tc>
          <w:tcPr>
            <w:tcW w:w="3881" w:type="dxa"/>
            <w:shd w:val="clear" w:color="auto" w:fill="auto"/>
          </w:tcPr>
          <w:p w:rsidR="00666AC7" w:rsidRDefault="00666AC7" w:rsidP="00AC057C">
            <w:pPr>
              <w:pStyle w:val="libPoem"/>
            </w:pPr>
            <w:r>
              <w:rPr>
                <w:rFonts w:hint="eastAsia"/>
                <w:rtl/>
              </w:rPr>
              <w:t>قد</w:t>
            </w:r>
            <w:r>
              <w:rPr>
                <w:rtl/>
              </w:rPr>
              <w:t xml:space="preserve"> اتّکلت س</w:t>
            </w:r>
            <w:r>
              <w:rPr>
                <w:rFonts w:hint="cs"/>
                <w:rtl/>
              </w:rPr>
              <w:t>یّ</w:t>
            </w:r>
            <w:r>
              <w:rPr>
                <w:rFonts w:hint="eastAsia"/>
                <w:rtl/>
              </w:rPr>
              <w:t>د</w:t>
            </w:r>
            <w:r>
              <w:rPr>
                <w:rFonts w:hint="cs"/>
                <w:rtl/>
              </w:rPr>
              <w:t>ی</w:t>
            </w:r>
            <w:r>
              <w:rPr>
                <w:rtl/>
              </w:rPr>
              <w:t xml:space="preserve"> عل</w:t>
            </w:r>
            <w:r>
              <w:rPr>
                <w:rFonts w:hint="cs"/>
                <w:rtl/>
              </w:rPr>
              <w:t>ی</w:t>
            </w:r>
            <w:r>
              <w:rPr>
                <w:rFonts w:hint="eastAsia"/>
                <w:rtl/>
              </w:rPr>
              <w:t>کا</w:t>
            </w:r>
            <w:r w:rsidRPr="00725071">
              <w:rPr>
                <w:rStyle w:val="libPoemTiniChar0"/>
                <w:rtl/>
              </w:rPr>
              <w:br/>
              <w:t> </w:t>
            </w:r>
          </w:p>
        </w:tc>
      </w:tr>
      <w:tr w:rsidR="00666AC7" w:rsidTr="00AC057C">
        <w:trPr>
          <w:trHeight w:val="350"/>
        </w:trPr>
        <w:tc>
          <w:tcPr>
            <w:tcW w:w="3920" w:type="dxa"/>
          </w:tcPr>
          <w:p w:rsidR="00666AC7" w:rsidRDefault="00666AC7" w:rsidP="00AC057C">
            <w:pPr>
              <w:pStyle w:val="libPoem"/>
            </w:pPr>
            <w:r>
              <w:rPr>
                <w:rFonts w:hint="eastAsia"/>
                <w:rtl/>
              </w:rPr>
              <w:t>قدما</w:t>
            </w:r>
            <w:r>
              <w:rPr>
                <w:rtl/>
              </w:rPr>
              <w:t xml:space="preserve"> أرجّ</w:t>
            </w:r>
            <w:r>
              <w:rPr>
                <w:rFonts w:hint="cs"/>
                <w:rtl/>
              </w:rPr>
              <w:t>ی</w:t>
            </w:r>
            <w:r>
              <w:rPr>
                <w:rtl/>
              </w:rPr>
              <w:t xml:space="preserve"> الخ</w:t>
            </w:r>
            <w:r>
              <w:rPr>
                <w:rFonts w:hint="cs"/>
                <w:rtl/>
              </w:rPr>
              <w:t>ی</w:t>
            </w:r>
            <w:r>
              <w:rPr>
                <w:rFonts w:hint="eastAsia"/>
                <w:rtl/>
              </w:rPr>
              <w:t>ر</w:t>
            </w:r>
            <w:r>
              <w:rPr>
                <w:rtl/>
              </w:rPr>
              <w:t xml:space="preserve"> من </w:t>
            </w:r>
            <w:r>
              <w:rPr>
                <w:rFonts w:hint="cs"/>
                <w:rtl/>
              </w:rPr>
              <w:t>ی</w:t>
            </w:r>
            <w:r>
              <w:rPr>
                <w:rFonts w:hint="eastAsia"/>
                <w:rtl/>
              </w:rPr>
              <w:t>د</w:t>
            </w:r>
            <w:r>
              <w:rPr>
                <w:rFonts w:hint="cs"/>
                <w:rtl/>
              </w:rPr>
              <w:t>ی</w:t>
            </w:r>
            <w:r>
              <w:rPr>
                <w:rFonts w:hint="eastAsia"/>
                <w:rtl/>
              </w:rPr>
              <w:t>کا</w:t>
            </w:r>
            <w:r w:rsidRPr="00725071">
              <w:rPr>
                <w:rStyle w:val="libPoemTiniChar0"/>
                <w:rtl/>
              </w:rPr>
              <w:br/>
              <w:t> </w:t>
            </w:r>
          </w:p>
        </w:tc>
        <w:tc>
          <w:tcPr>
            <w:tcW w:w="279" w:type="dxa"/>
          </w:tcPr>
          <w:p w:rsidR="00666AC7" w:rsidRDefault="00666AC7" w:rsidP="00AC057C">
            <w:pPr>
              <w:pStyle w:val="libPoem"/>
              <w:rPr>
                <w:rtl/>
              </w:rPr>
            </w:pPr>
          </w:p>
        </w:tc>
        <w:tc>
          <w:tcPr>
            <w:tcW w:w="3881" w:type="dxa"/>
          </w:tcPr>
          <w:p w:rsidR="00666AC7" w:rsidRDefault="00666AC7" w:rsidP="00AC057C">
            <w:pPr>
              <w:pStyle w:val="libPoem"/>
            </w:pPr>
            <w:r>
              <w:rPr>
                <w:rFonts w:hint="eastAsia"/>
                <w:rtl/>
              </w:rPr>
              <w:t>فاجعل</w:t>
            </w:r>
            <w:r>
              <w:rPr>
                <w:rtl/>
              </w:rPr>
              <w:t xml:space="preserve"> ثواب</w:t>
            </w:r>
            <w:r>
              <w:rPr>
                <w:rFonts w:hint="cs"/>
                <w:rtl/>
              </w:rPr>
              <w:t>ی</w:t>
            </w:r>
            <w:r>
              <w:rPr>
                <w:rtl/>
              </w:rPr>
              <w:t xml:space="preserve"> امل</w:t>
            </w:r>
            <w:r>
              <w:rPr>
                <w:rFonts w:hint="cs"/>
                <w:rtl/>
              </w:rPr>
              <w:t>ی</w:t>
            </w:r>
            <w:r>
              <w:rPr>
                <w:rtl/>
              </w:rPr>
              <w:t xml:space="preserve"> إل</w:t>
            </w:r>
            <w:r>
              <w:rPr>
                <w:rFonts w:hint="cs"/>
                <w:rtl/>
              </w:rPr>
              <w:t>ی</w:t>
            </w:r>
            <w:r>
              <w:rPr>
                <w:rFonts w:hint="eastAsia"/>
                <w:rtl/>
              </w:rPr>
              <w:t>کا</w:t>
            </w:r>
            <w:r>
              <w:rPr>
                <w:rtl/>
              </w:rPr>
              <w:t xml:space="preserve"> </w:t>
            </w:r>
            <w:r w:rsidRPr="00525B9B">
              <w:rPr>
                <w:rStyle w:val="libFootnotenumChar"/>
                <w:rtl/>
              </w:rPr>
              <w:t>(3)</w:t>
            </w:r>
            <w:r w:rsidRPr="00725071">
              <w:rPr>
                <w:rStyle w:val="libPoemTiniChar0"/>
                <w:rtl/>
              </w:rPr>
              <w:br/>
              <w:t> </w:t>
            </w:r>
          </w:p>
        </w:tc>
      </w:tr>
    </w:tbl>
    <w:p w:rsidR="00656589" w:rsidRDefault="007F0642" w:rsidP="001424B5">
      <w:pPr>
        <w:pStyle w:val="libNormal"/>
        <w:rPr>
          <w:rtl/>
        </w:rPr>
      </w:pPr>
      <w:r w:rsidRPr="00666AC7">
        <w:rPr>
          <w:rStyle w:val="libBold1Char"/>
          <w:rFonts w:hint="eastAsia"/>
          <w:rtl/>
        </w:rPr>
        <w:t>کتاب</w:t>
      </w:r>
      <w:r w:rsidRPr="00666AC7">
        <w:rPr>
          <w:rStyle w:val="libBold1Char"/>
          <w:rtl/>
        </w:rPr>
        <w:t xml:space="preserve"> قضاء الحقوق للصّور</w:t>
      </w:r>
      <w:r w:rsidRPr="00666AC7">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Fonts w:hint="eastAsia"/>
          <w:rtl/>
        </w:rPr>
        <w:t>ما</w:t>
      </w:r>
      <w:r>
        <w:rPr>
          <w:rtl/>
        </w:rPr>
        <w:t xml:space="preserve"> أوص</w:t>
      </w:r>
      <w:r>
        <w:rPr>
          <w:rFonts w:hint="cs"/>
          <w:rtl/>
        </w:rPr>
        <w:t>ی</w:t>
      </w:r>
      <w:r>
        <w:rPr>
          <w:rtl/>
        </w:rPr>
        <w:t xml:space="preserve"> به رفاعه بن شدّاد البجل</w:t>
      </w:r>
      <w:r>
        <w:rPr>
          <w:rFonts w:hint="cs"/>
          <w:rtl/>
        </w:rPr>
        <w:t>ی</w:t>
      </w:r>
      <w:r>
        <w:rPr>
          <w:rtl/>
        </w:rPr>
        <w:t xml:space="preserve"> قاض</w:t>
      </w:r>
      <w:r>
        <w:rPr>
          <w:rFonts w:hint="cs"/>
          <w:rtl/>
        </w:rPr>
        <w:t>ی</w:t>
      </w:r>
      <w:r>
        <w:rPr>
          <w:rtl/>
        </w:rPr>
        <w:t xml:space="preserve"> الأهواز ف</w:t>
      </w:r>
      <w:r>
        <w:rPr>
          <w:rFonts w:hint="cs"/>
          <w:rtl/>
        </w:rPr>
        <w:t>ی</w:t>
      </w:r>
      <w:r>
        <w:rPr>
          <w:rtl/>
        </w:rPr>
        <w:t xml:space="preserve"> رساله إل</w:t>
      </w:r>
      <w:r>
        <w:rPr>
          <w:rFonts w:hint="cs"/>
          <w:rtl/>
        </w:rPr>
        <w:t>ی</w:t>
      </w:r>
      <w:r>
        <w:rPr>
          <w:rFonts w:hint="eastAsia"/>
          <w:rtl/>
        </w:rPr>
        <w:t>ه</w:t>
      </w:r>
      <w:r>
        <w:rPr>
          <w:rtl/>
        </w:rPr>
        <w:t>: دار المؤمن ما استطعت فانّ ظهره حم</w:t>
      </w:r>
      <w:r>
        <w:rPr>
          <w:rFonts w:hint="cs"/>
          <w:rtl/>
        </w:rPr>
        <w:t>ی</w:t>
      </w:r>
      <w:r>
        <w:rPr>
          <w:rtl/>
        </w:rPr>
        <w:t xml:space="preserve"> اللّه و نفسه کر</w:t>
      </w:r>
      <w:r>
        <w:rPr>
          <w:rFonts w:hint="cs"/>
          <w:rtl/>
        </w:rPr>
        <w:t>ی</w:t>
      </w:r>
      <w:r>
        <w:rPr>
          <w:rFonts w:hint="eastAsia"/>
          <w:rtl/>
        </w:rPr>
        <w:t>مه</w:t>
      </w:r>
      <w:r>
        <w:rPr>
          <w:rtl/>
        </w:rPr>
        <w:t xml:space="preserve"> عل</w:t>
      </w:r>
      <w:r>
        <w:rPr>
          <w:rFonts w:hint="cs"/>
          <w:rtl/>
        </w:rPr>
        <w:t>ی</w:t>
      </w:r>
      <w:r>
        <w:rPr>
          <w:rtl/>
        </w:rPr>
        <w:t xml:space="preserve"> اللّه و له </w:t>
      </w:r>
      <w:r>
        <w:rPr>
          <w:rFonts w:hint="cs"/>
          <w:rtl/>
        </w:rPr>
        <w:t>ی</w:t>
      </w:r>
      <w:r>
        <w:rPr>
          <w:rFonts w:hint="eastAsia"/>
          <w:rtl/>
        </w:rPr>
        <w:t>کون</w:t>
      </w:r>
      <w:r>
        <w:rPr>
          <w:rtl/>
        </w:rPr>
        <w:t xml:space="preserve"> ثواب اللّه و ظالمه خصم اللّه فلا تکن خصمه </w:t>
      </w:r>
      <w:r w:rsidR="00D42CA5" w:rsidRPr="00525B9B">
        <w:rPr>
          <w:rStyle w:val="libFootnotenumChar"/>
          <w:rtl/>
        </w:rPr>
        <w:t>(4)</w:t>
      </w:r>
      <w:r>
        <w:rPr>
          <w:rtl/>
        </w:rPr>
        <w:t>.</w:t>
      </w:r>
    </w:p>
    <w:p w:rsidR="00656589" w:rsidRDefault="007F0642" w:rsidP="00666AC7">
      <w:pPr>
        <w:pStyle w:val="libCenterBold1"/>
        <w:rPr>
          <w:rtl/>
        </w:rPr>
      </w:pPr>
      <w:r>
        <w:rPr>
          <w:rFonts w:hint="eastAsia"/>
          <w:rtl/>
        </w:rPr>
        <w:t>أبو</w:t>
      </w:r>
      <w:r>
        <w:rPr>
          <w:rtl/>
        </w:rPr>
        <w:t xml:space="preserve"> رافع</w:t>
      </w:r>
    </w:p>
    <w:p w:rsidR="00656589" w:rsidRDefault="007F0642" w:rsidP="007F0642">
      <w:pPr>
        <w:pStyle w:val="libNormal"/>
        <w:rPr>
          <w:rtl/>
        </w:rPr>
      </w:pPr>
      <w:r>
        <w:rPr>
          <w:rFonts w:hint="eastAsia"/>
          <w:rtl/>
        </w:rPr>
        <w:t>خبر</w:t>
      </w:r>
      <w:r>
        <w:rPr>
          <w:rtl/>
        </w:rPr>
        <w:t xml:space="preserve"> أب</w:t>
      </w:r>
      <w:r>
        <w:rPr>
          <w:rFonts w:hint="cs"/>
          <w:rtl/>
        </w:rPr>
        <w:t>ی</w:t>
      </w:r>
      <w:r>
        <w:rPr>
          <w:rtl/>
        </w:rPr>
        <w:t xml:space="preserve"> رافع مول</w:t>
      </w:r>
      <w:r>
        <w:rPr>
          <w:rFonts w:hint="cs"/>
          <w:rtl/>
        </w:rPr>
        <w:t>ی</w:t>
      </w:r>
      <w:r>
        <w:rPr>
          <w:rtl/>
        </w:rPr>
        <w:t xml:space="preserve"> رسول اللّه </w:t>
      </w:r>
      <w:r w:rsidR="00F9186A" w:rsidRPr="00F9186A">
        <w:rPr>
          <w:rStyle w:val="libAlaemChar"/>
          <w:rtl/>
        </w:rPr>
        <w:t>صلى‌الله‌عليه‌وآله‌وسلم</w:t>
      </w:r>
      <w:r>
        <w:rPr>
          <w:rtl/>
        </w:rPr>
        <w:t xml:space="preserve"> مع أب</w:t>
      </w:r>
      <w:r>
        <w:rPr>
          <w:rFonts w:hint="cs"/>
          <w:rtl/>
        </w:rPr>
        <w:t>ی</w:t>
      </w:r>
      <w:r>
        <w:rPr>
          <w:rtl/>
        </w:rPr>
        <w:t xml:space="preserve"> لهب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666AC7">
      <w:pPr>
        <w:pStyle w:val="libFootnote0"/>
        <w:rPr>
          <w:rtl/>
        </w:rPr>
      </w:pPr>
      <w:r>
        <w:rPr>
          <w:rFonts w:hint="eastAsia"/>
          <w:rtl/>
        </w:rPr>
        <w:t>(1)</w:t>
      </w:r>
      <w:r w:rsidR="00666AC7">
        <w:rPr>
          <w:rFonts w:hint="cs"/>
          <w:rtl/>
        </w:rPr>
        <w:t xml:space="preserve"> ق:6/29/326،ج:18/116. ق:6/48/546،ج:20/284.</w:t>
      </w:r>
    </w:p>
    <w:p w:rsidR="00666AC7" w:rsidRDefault="00666AC7" w:rsidP="00666AC7">
      <w:pPr>
        <w:pStyle w:val="libFootnote0"/>
        <w:rPr>
          <w:rtl/>
        </w:rPr>
      </w:pPr>
      <w:r>
        <w:rPr>
          <w:rFonts w:hint="cs"/>
          <w:rtl/>
        </w:rPr>
        <w:t>(2) ق:8/54/593،ج:33/312.</w:t>
      </w:r>
    </w:p>
    <w:p w:rsidR="00666AC7" w:rsidRDefault="00666AC7" w:rsidP="00666AC7">
      <w:pPr>
        <w:pStyle w:val="libFootnote0"/>
        <w:rPr>
          <w:rtl/>
        </w:rPr>
      </w:pPr>
      <w:r>
        <w:rPr>
          <w:rFonts w:hint="cs"/>
          <w:rtl/>
        </w:rPr>
        <w:t>(3) ق:10/48/286،ج:45/362.</w:t>
      </w:r>
    </w:p>
    <w:p w:rsidR="00666AC7" w:rsidRDefault="00666AC7" w:rsidP="00666AC7">
      <w:pPr>
        <w:pStyle w:val="libFootnote0"/>
        <w:rPr>
          <w:rtl/>
        </w:rPr>
      </w:pPr>
      <w:r>
        <w:rPr>
          <w:rFonts w:hint="cs"/>
          <w:rtl/>
        </w:rPr>
        <w:t>(4) قككتاب العشرة/15/63،ج:74/230.</w:t>
      </w:r>
    </w:p>
    <w:p w:rsidR="00666AC7" w:rsidRDefault="00666AC7" w:rsidP="00666AC7">
      <w:pPr>
        <w:pStyle w:val="libFootnote0"/>
        <w:rPr>
          <w:rtl/>
        </w:rPr>
      </w:pPr>
      <w:r>
        <w:rPr>
          <w:rFonts w:hint="cs"/>
          <w:rtl/>
        </w:rPr>
        <w:t>(5) ق:6/40/453،ج:19/227.</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اضطجاع</w:t>
      </w:r>
      <w:r>
        <w:rPr>
          <w:rtl/>
        </w:rPr>
        <w:t xml:space="preserve"> أب</w:t>
      </w:r>
      <w:r>
        <w:rPr>
          <w:rFonts w:hint="cs"/>
          <w:rtl/>
        </w:rPr>
        <w:t>ی</w:t>
      </w:r>
      <w:r>
        <w:rPr>
          <w:rtl/>
        </w:rPr>
        <w:t xml:space="preserve"> رافع ب</w:t>
      </w:r>
      <w:r>
        <w:rPr>
          <w:rFonts w:hint="cs"/>
          <w:rtl/>
        </w:rPr>
        <w:t>ی</w:t>
      </w:r>
      <w:r>
        <w:rPr>
          <w:rFonts w:hint="eastAsia"/>
          <w:rtl/>
        </w:rPr>
        <w:t>ن</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الح</w:t>
      </w:r>
      <w:r>
        <w:rPr>
          <w:rFonts w:hint="cs"/>
          <w:rtl/>
        </w:rPr>
        <w:t>یّ</w:t>
      </w:r>
      <w:r>
        <w:rPr>
          <w:rFonts w:hint="eastAsia"/>
          <w:rtl/>
        </w:rPr>
        <w:t>ه،</w:t>
      </w:r>
      <w:r>
        <w:rPr>
          <w:rtl/>
        </w:rPr>
        <w:t xml:space="preserve"> </w:t>
      </w:r>
      <w:r>
        <w:rPr>
          <w:rFonts w:hint="eastAsia"/>
          <w:rtl/>
        </w:rPr>
        <w:t>و</w:t>
      </w:r>
      <w:r>
        <w:rPr>
          <w:rtl/>
        </w:rPr>
        <w:t xml:space="preserve"> قول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Fonts w:hint="eastAsia"/>
          <w:rtl/>
        </w:rPr>
        <w:t>ه</w:t>
      </w:r>
      <w:r>
        <w:rPr>
          <w:rtl/>
        </w:rPr>
        <w:t>: انّ لکلّ نب</w:t>
      </w:r>
      <w:r>
        <w:rPr>
          <w:rFonts w:hint="cs"/>
          <w:rtl/>
        </w:rPr>
        <w:t>یّ</w:t>
      </w:r>
      <w:r>
        <w:rPr>
          <w:rtl/>
        </w:rPr>
        <w:t xml:space="preserve"> أم</w:t>
      </w:r>
      <w:r>
        <w:rPr>
          <w:rFonts w:hint="cs"/>
          <w:rtl/>
        </w:rPr>
        <w:t>ی</w:t>
      </w:r>
      <w:r>
        <w:rPr>
          <w:rFonts w:hint="eastAsia"/>
          <w:rtl/>
        </w:rPr>
        <w:t>نا</w:t>
      </w:r>
      <w:r>
        <w:rPr>
          <w:rtl/>
        </w:rPr>
        <w:t xml:space="preserve"> و إنّ أم</w:t>
      </w:r>
      <w:r>
        <w:rPr>
          <w:rFonts w:hint="cs"/>
          <w:rtl/>
        </w:rPr>
        <w:t>ی</w:t>
      </w:r>
      <w:r>
        <w:rPr>
          <w:rFonts w:hint="eastAsia"/>
          <w:rtl/>
        </w:rPr>
        <w:t>ن</w:t>
      </w:r>
      <w:r>
        <w:rPr>
          <w:rFonts w:hint="cs"/>
          <w:rtl/>
        </w:rPr>
        <w:t>ی</w:t>
      </w:r>
      <w:r>
        <w:rPr>
          <w:rtl/>
        </w:rPr>
        <w:t xml:space="preserve"> أبو رافع، و ب</w:t>
      </w:r>
      <w:r>
        <w:rPr>
          <w:rFonts w:hint="cs"/>
          <w:rtl/>
        </w:rPr>
        <w:t>ی</w:t>
      </w:r>
      <w:r>
        <w:rPr>
          <w:rFonts w:hint="eastAsia"/>
          <w:rtl/>
        </w:rPr>
        <w:t>ع</w:t>
      </w:r>
      <w:r>
        <w:rPr>
          <w:rtl/>
        </w:rPr>
        <w:t xml:space="preserve"> داره و أرضه بخ</w:t>
      </w:r>
      <w:r>
        <w:rPr>
          <w:rFonts w:hint="cs"/>
          <w:rtl/>
        </w:rPr>
        <w:t>ی</w:t>
      </w:r>
      <w:r>
        <w:rPr>
          <w:rFonts w:hint="eastAsia"/>
          <w:rtl/>
        </w:rPr>
        <w:t>بر</w:t>
      </w:r>
      <w:r>
        <w:rPr>
          <w:rtl/>
        </w:rPr>
        <w:t xml:space="preserve"> و خروجه مع ولده ف</w:t>
      </w:r>
      <w:r>
        <w:rPr>
          <w:rFonts w:hint="cs"/>
          <w:rtl/>
        </w:rPr>
        <w:t>ی</w:t>
      </w:r>
      <w:r>
        <w:rPr>
          <w:rtl/>
        </w:rPr>
        <w:t xml:space="preserve"> نصره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لم </w:t>
      </w:r>
      <w:r>
        <w:rPr>
          <w:rFonts w:hint="cs"/>
          <w:rtl/>
        </w:rPr>
        <w:t>ی</w:t>
      </w:r>
      <w:r>
        <w:rPr>
          <w:rFonts w:hint="eastAsia"/>
          <w:rtl/>
        </w:rPr>
        <w:t>زل</w:t>
      </w:r>
      <w:r>
        <w:rPr>
          <w:rtl/>
        </w:rPr>
        <w:t xml:space="preserve"> معه حتّ</w:t>
      </w:r>
      <w:r>
        <w:rPr>
          <w:rFonts w:hint="cs"/>
          <w:rtl/>
        </w:rPr>
        <w:t>ی</w:t>
      </w:r>
      <w:r>
        <w:rPr>
          <w:rtl/>
        </w:rPr>
        <w:t xml:space="preserve"> استشهد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فرجع ال</w:t>
      </w:r>
      <w:r>
        <w:rPr>
          <w:rFonts w:hint="cs"/>
          <w:rtl/>
        </w:rPr>
        <w:t>ی</w:t>
      </w:r>
      <w:r>
        <w:rPr>
          <w:rtl/>
        </w:rPr>
        <w:t xml:space="preserve"> المد</w:t>
      </w:r>
      <w:r>
        <w:rPr>
          <w:rFonts w:hint="cs"/>
          <w:rtl/>
        </w:rPr>
        <w:t>ی</w:t>
      </w:r>
      <w:r>
        <w:rPr>
          <w:rFonts w:hint="eastAsia"/>
          <w:rtl/>
        </w:rPr>
        <w:t>نه</w:t>
      </w:r>
      <w:r>
        <w:rPr>
          <w:rtl/>
        </w:rPr>
        <w:t xml:space="preserve"> فأعطاه الحسن بن عل</w:t>
      </w:r>
      <w:r>
        <w:rPr>
          <w:rFonts w:hint="cs"/>
          <w:rtl/>
        </w:rPr>
        <w:t>یّ</w:t>
      </w:r>
      <w:r>
        <w:rPr>
          <w:rtl/>
        </w:rPr>
        <w:t xml:space="preserve"> </w:t>
      </w:r>
      <w:r w:rsidR="0038298A" w:rsidRPr="0038298A">
        <w:rPr>
          <w:rStyle w:val="libAlaemChar"/>
          <w:rtl/>
        </w:rPr>
        <w:t>عليهما‌السلام</w:t>
      </w:r>
      <w:r>
        <w:rPr>
          <w:rtl/>
        </w:rPr>
        <w:t xml:space="preserve"> أرضا ب</w:t>
      </w:r>
      <w:r>
        <w:rPr>
          <w:rFonts w:hint="cs"/>
          <w:rtl/>
        </w:rPr>
        <w:t>ی</w:t>
      </w:r>
      <w:r>
        <w:rPr>
          <w:rFonts w:hint="eastAsia"/>
          <w:rtl/>
        </w:rPr>
        <w:t>نبع</w:t>
      </w:r>
      <w:r>
        <w:rPr>
          <w:rtl/>
        </w:rPr>
        <w:t xml:space="preserve"> و قسم له شطر دار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فنزلها و ع</w:t>
      </w:r>
      <w:r>
        <w:rPr>
          <w:rFonts w:hint="cs"/>
          <w:rtl/>
        </w:rPr>
        <w:t>ی</w:t>
      </w:r>
      <w:r>
        <w:rPr>
          <w:rFonts w:hint="eastAsia"/>
          <w:rtl/>
        </w:rPr>
        <w:t>اله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کان</w:t>
      </w:r>
      <w:r>
        <w:rPr>
          <w:rtl/>
        </w:rPr>
        <w:t xml:space="preserve"> أبو رافع مول</w:t>
      </w:r>
      <w:r>
        <w:rPr>
          <w:rFonts w:hint="cs"/>
          <w:rtl/>
        </w:rPr>
        <w:t>ی</w:t>
      </w:r>
      <w:r>
        <w:rPr>
          <w:rtl/>
        </w:rPr>
        <w:t xml:space="preserve"> العبّاس عم النب</w:t>
      </w:r>
      <w:r>
        <w:rPr>
          <w:rFonts w:hint="cs"/>
          <w:rtl/>
        </w:rPr>
        <w:t>یّ</w:t>
      </w:r>
      <w:r>
        <w:rPr>
          <w:rtl/>
        </w:rPr>
        <w:t xml:space="preserve"> </w:t>
      </w:r>
      <w:r w:rsidR="00F9186A" w:rsidRPr="00F9186A">
        <w:rPr>
          <w:rStyle w:val="libAlaemChar"/>
          <w:rtl/>
        </w:rPr>
        <w:t>صلى‌الله‌عليه‌وآله‌وسلم</w:t>
      </w:r>
      <w:r>
        <w:rPr>
          <w:rtl/>
        </w:rPr>
        <w:t xml:space="preserve"> فوهبه للنب</w:t>
      </w:r>
      <w:r>
        <w:rPr>
          <w:rFonts w:hint="cs"/>
          <w:rtl/>
        </w:rPr>
        <w:t>یّ</w:t>
      </w:r>
      <w:r>
        <w:rPr>
          <w:rtl/>
        </w:rPr>
        <w:t xml:space="preserve"> </w:t>
      </w:r>
      <w:r w:rsidR="00F9186A" w:rsidRPr="00F9186A">
        <w:rPr>
          <w:rStyle w:val="libAlaemChar"/>
          <w:rtl/>
        </w:rPr>
        <w:t>صلى‌الله‌عليه‌وآله‌وسلم</w:t>
      </w:r>
      <w:r>
        <w:rPr>
          <w:rtl/>
        </w:rPr>
        <w:t xml:space="preserve"> و أعتقه النب</w:t>
      </w:r>
      <w:r>
        <w:rPr>
          <w:rFonts w:hint="cs"/>
          <w:rtl/>
        </w:rPr>
        <w:t>یّ</w:t>
      </w:r>
      <w:r>
        <w:rPr>
          <w:rtl/>
        </w:rPr>
        <w:t xml:space="preserve"> </w:t>
      </w:r>
      <w:r w:rsidR="00F9186A" w:rsidRPr="00F9186A">
        <w:rPr>
          <w:rStyle w:val="libAlaemChar"/>
          <w:rtl/>
        </w:rPr>
        <w:t>صلى‌الله‌عليه‌وآله‌وسلم</w:t>
      </w:r>
      <w:r>
        <w:rPr>
          <w:rtl/>
        </w:rPr>
        <w:t xml:space="preserve"> لمّا بشّر بإسلام عبّاس </w:t>
      </w:r>
      <w:r w:rsidR="00D42CA5" w:rsidRPr="00525B9B">
        <w:rPr>
          <w:rStyle w:val="libFootnotenumChar"/>
          <w:rtl/>
        </w:rPr>
        <w:t>(2)</w:t>
      </w:r>
      <w:r>
        <w:rPr>
          <w:rtl/>
        </w:rPr>
        <w:t>.</w:t>
      </w:r>
    </w:p>
    <w:p w:rsidR="00656589" w:rsidRDefault="007F0642" w:rsidP="005B2032">
      <w:pPr>
        <w:pStyle w:val="libNormal"/>
        <w:rPr>
          <w:rtl/>
        </w:rPr>
      </w:pPr>
      <w:r>
        <w:rPr>
          <w:rFonts w:hint="eastAsia"/>
          <w:rtl/>
        </w:rPr>
        <w:t>ف</w:t>
      </w:r>
      <w:r>
        <w:rPr>
          <w:rFonts w:hint="cs"/>
          <w:rtl/>
        </w:rPr>
        <w:t>ی</w:t>
      </w:r>
      <w:r>
        <w:rPr>
          <w:rtl/>
        </w:rPr>
        <w:t xml:space="preserve"> انّه کان وک</w:t>
      </w:r>
      <w:r>
        <w:rPr>
          <w:rFonts w:hint="cs"/>
          <w:rtl/>
        </w:rPr>
        <w:t>ی</w:t>
      </w:r>
      <w:r>
        <w:rPr>
          <w:rFonts w:hint="eastAsia"/>
          <w:rtl/>
        </w:rPr>
        <w:t>ل</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تزو</w:t>
      </w:r>
      <w:r>
        <w:rPr>
          <w:rFonts w:hint="cs"/>
          <w:rtl/>
        </w:rPr>
        <w:t>ی</w:t>
      </w:r>
      <w:r>
        <w:rPr>
          <w:rFonts w:hint="eastAsia"/>
          <w:rtl/>
        </w:rPr>
        <w:t>جه</w:t>
      </w:r>
      <w:r>
        <w:rPr>
          <w:rtl/>
        </w:rPr>
        <w:t xml:space="preserve"> م</w:t>
      </w:r>
      <w:r>
        <w:rPr>
          <w:rFonts w:hint="cs"/>
          <w:rtl/>
        </w:rPr>
        <w:t>ی</w:t>
      </w:r>
      <w:r>
        <w:rPr>
          <w:rFonts w:hint="eastAsia"/>
          <w:rtl/>
        </w:rPr>
        <w:t>مونه</w:t>
      </w:r>
      <w:r>
        <w:rPr>
          <w:rtl/>
        </w:rPr>
        <w:t xml:space="preserve"> بنت الحارث بالمد</w:t>
      </w:r>
      <w:r>
        <w:rPr>
          <w:rFonts w:hint="cs"/>
          <w:rtl/>
        </w:rPr>
        <w:t>ی</w:t>
      </w:r>
      <w:r>
        <w:rPr>
          <w:rFonts w:hint="eastAsia"/>
          <w:rtl/>
        </w:rPr>
        <w:t>نه</w:t>
      </w:r>
      <w:r>
        <w:rPr>
          <w:rtl/>
        </w:rPr>
        <w:t xml:space="preserve"> </w:t>
      </w:r>
      <w:r w:rsidR="00D42CA5" w:rsidRPr="00525B9B">
        <w:rPr>
          <w:rStyle w:val="libFootnotenumChar"/>
          <w:rtl/>
        </w:rPr>
        <w:t>(3)</w:t>
      </w:r>
      <w:r>
        <w:rPr>
          <w:rtl/>
        </w:rPr>
        <w:t xml:space="preserve">. </w:t>
      </w:r>
      <w:r>
        <w:rPr>
          <w:rFonts w:hint="eastAsia"/>
          <w:rtl/>
        </w:rPr>
        <w:t>عن</w:t>
      </w:r>
      <w:r>
        <w:rPr>
          <w:rtl/>
        </w:rPr>
        <w:t xml:space="preserve"> أب</w:t>
      </w:r>
      <w:r>
        <w:rPr>
          <w:rFonts w:hint="cs"/>
          <w:rtl/>
        </w:rPr>
        <w:t>ی</w:t>
      </w:r>
      <w:r>
        <w:rPr>
          <w:rtl/>
        </w:rPr>
        <w:t xml:space="preserve"> رافع قال: لمّا کان ال</w:t>
      </w:r>
      <w:r>
        <w:rPr>
          <w:rFonts w:hint="cs"/>
          <w:rtl/>
        </w:rPr>
        <w:t>ی</w:t>
      </w:r>
      <w:r>
        <w:rPr>
          <w:rFonts w:hint="eastAsia"/>
          <w:rtl/>
        </w:rPr>
        <w:t>وم</w:t>
      </w:r>
      <w:r>
        <w:rPr>
          <w:rtl/>
        </w:rPr>
        <w:t xml:space="preserve"> الذ</w:t>
      </w:r>
      <w:r>
        <w:rPr>
          <w:rFonts w:hint="cs"/>
          <w:rtl/>
        </w:rPr>
        <w:t>ی</w:t>
      </w:r>
      <w:r>
        <w:rPr>
          <w:rtl/>
        </w:rPr>
        <w:t xml:space="preserve"> توفّ</w:t>
      </w:r>
      <w:r>
        <w:rPr>
          <w:rFonts w:hint="cs"/>
          <w:rtl/>
        </w:rPr>
        <w:t>ی</w:t>
      </w:r>
      <w:r>
        <w:rPr>
          <w:rtl/>
        </w:rPr>
        <w:t xml:space="preserve"> ف</w:t>
      </w:r>
      <w:r>
        <w:rPr>
          <w:rFonts w:hint="cs"/>
          <w:rtl/>
        </w:rPr>
        <w:t>ی</w:t>
      </w:r>
      <w:r>
        <w:rPr>
          <w:rFonts w:hint="eastAsia"/>
          <w:rtl/>
        </w:rPr>
        <w:t>ه</w:t>
      </w:r>
      <w:r>
        <w:rPr>
          <w:rtl/>
        </w:rPr>
        <w:t xml:space="preserve"> رسول اللّه </w:t>
      </w:r>
      <w:r w:rsidR="005B2032" w:rsidRPr="00F9186A">
        <w:rPr>
          <w:rStyle w:val="libAlaemChar"/>
          <w:rtl/>
        </w:rPr>
        <w:t>صلى‌الله‌عليه‌وآله‌وسلم</w:t>
      </w:r>
      <w:r w:rsidR="005B2032">
        <w:rPr>
          <w:rtl/>
        </w:rPr>
        <w:t xml:space="preserve"> </w:t>
      </w:r>
      <w:r>
        <w:rPr>
          <w:rtl/>
        </w:rPr>
        <w:t>غش</w:t>
      </w:r>
      <w:r>
        <w:rPr>
          <w:rFonts w:hint="cs"/>
          <w:rtl/>
        </w:rPr>
        <w:t>ی</w:t>
      </w:r>
      <w:r>
        <w:rPr>
          <w:rtl/>
        </w:rPr>
        <w:t xml:space="preserve"> عل</w:t>
      </w:r>
      <w:r>
        <w:rPr>
          <w:rFonts w:hint="cs"/>
          <w:rtl/>
        </w:rPr>
        <w:t>ی</w:t>
      </w:r>
      <w:r>
        <w:rPr>
          <w:rFonts w:hint="eastAsia"/>
          <w:rtl/>
        </w:rPr>
        <w:t>ه</w:t>
      </w:r>
      <w:r>
        <w:rPr>
          <w:rtl/>
        </w:rPr>
        <w:t xml:space="preserve"> فأخذت بقدم</w:t>
      </w:r>
      <w:r>
        <w:rPr>
          <w:rFonts w:hint="cs"/>
          <w:rtl/>
        </w:rPr>
        <w:t>ی</w:t>
      </w:r>
      <w:r>
        <w:rPr>
          <w:rFonts w:hint="eastAsia"/>
          <w:rtl/>
        </w:rPr>
        <w:t>ه</w:t>
      </w:r>
      <w:r>
        <w:rPr>
          <w:rtl/>
        </w:rPr>
        <w:t xml:space="preserve"> أقبّلهما و أبک</w:t>
      </w:r>
      <w:r>
        <w:rPr>
          <w:rFonts w:hint="cs"/>
          <w:rtl/>
        </w:rPr>
        <w:t>ی</w:t>
      </w:r>
      <w:r>
        <w:rPr>
          <w:rtl/>
        </w:rPr>
        <w:t xml:space="preserve"> فأفاق و أنا أقول:من ل</w:t>
      </w:r>
      <w:r>
        <w:rPr>
          <w:rFonts w:hint="cs"/>
          <w:rtl/>
        </w:rPr>
        <w:t>ی</w:t>
      </w:r>
      <w:r>
        <w:rPr>
          <w:rtl/>
        </w:rPr>
        <w:t xml:space="preserve"> و لولد</w:t>
      </w:r>
      <w:r>
        <w:rPr>
          <w:rFonts w:hint="cs"/>
          <w:rtl/>
        </w:rPr>
        <w:t>ی</w:t>
      </w:r>
      <w:r>
        <w:rPr>
          <w:rtl/>
        </w:rPr>
        <w:t xml:space="preserve"> بعدک </w:t>
      </w:r>
      <w:r>
        <w:rPr>
          <w:rFonts w:hint="cs"/>
          <w:rtl/>
        </w:rPr>
        <w:t>ی</w:t>
      </w:r>
      <w:r>
        <w:rPr>
          <w:rFonts w:hint="eastAsia"/>
          <w:rtl/>
        </w:rPr>
        <w:t>ا</w:t>
      </w:r>
      <w:r>
        <w:rPr>
          <w:rtl/>
        </w:rPr>
        <w:t xml:space="preserve"> رسول اللّه، فرفع </w:t>
      </w:r>
      <w:r w:rsidR="00F9186A" w:rsidRPr="00F9186A">
        <w:rPr>
          <w:rStyle w:val="libAlaemChar"/>
          <w:rtl/>
        </w:rPr>
        <w:t>صلى‌الله‌عليه‌وآله‌وسلم</w:t>
      </w:r>
      <w:r>
        <w:rPr>
          <w:rtl/>
        </w:rPr>
        <w:t xml:space="preserve"> رأسه و قال:اللّه بعد</w:t>
      </w:r>
      <w:r>
        <w:rPr>
          <w:rFonts w:hint="cs"/>
          <w:rtl/>
        </w:rPr>
        <w:t>ی</w:t>
      </w:r>
      <w:r>
        <w:rPr>
          <w:rtl/>
        </w:rPr>
        <w:t xml:space="preserve"> و وص</w:t>
      </w:r>
      <w:r>
        <w:rPr>
          <w:rFonts w:hint="cs"/>
          <w:rtl/>
        </w:rPr>
        <w:t>یّی</w:t>
      </w:r>
      <w:r>
        <w:rPr>
          <w:rtl/>
        </w:rPr>
        <w:t xml:space="preserve"> صالح المؤمن</w:t>
      </w:r>
      <w:r>
        <w:rPr>
          <w:rFonts w:hint="cs"/>
          <w:rtl/>
        </w:rPr>
        <w:t>ی</w:t>
      </w:r>
      <w:r>
        <w:rPr>
          <w:rFonts w:hint="eastAsia"/>
          <w:rtl/>
        </w:rPr>
        <w:t>ن</w:t>
      </w:r>
      <w:r>
        <w:rPr>
          <w:rtl/>
        </w:rPr>
        <w:t xml:space="preserve"> </w:t>
      </w:r>
      <w:r w:rsidR="00D42CA5" w:rsidRPr="00525B9B">
        <w:rPr>
          <w:rStyle w:val="libFootnotenumChar"/>
          <w:rtl/>
        </w:rPr>
        <w:t>(4)</w:t>
      </w:r>
      <w:r>
        <w:rPr>
          <w:rtl/>
        </w:rPr>
        <w:t>.</w:t>
      </w:r>
    </w:p>
    <w:p w:rsidR="00666AC7" w:rsidRDefault="007F0642" w:rsidP="00666AC7">
      <w:pPr>
        <w:pStyle w:val="libNormal"/>
        <w:rPr>
          <w:rtl/>
        </w:rPr>
      </w:pPr>
      <w:r w:rsidRPr="00666AC7">
        <w:rPr>
          <w:rStyle w:val="libBold1Char"/>
          <w:rFonts w:hint="eastAsia"/>
          <w:rtl/>
        </w:rPr>
        <w:t>أقول</w:t>
      </w:r>
      <w:r>
        <w:rPr>
          <w:rtl/>
        </w:rPr>
        <w:t>: اختلف ف</w:t>
      </w:r>
      <w:r>
        <w:rPr>
          <w:rFonts w:hint="cs"/>
          <w:rtl/>
        </w:rPr>
        <w:t>ی</w:t>
      </w:r>
      <w:r>
        <w:rPr>
          <w:rtl/>
        </w:rPr>
        <w:t xml:space="preserve"> اسم أب</w:t>
      </w:r>
      <w:r>
        <w:rPr>
          <w:rFonts w:hint="cs"/>
          <w:rtl/>
        </w:rPr>
        <w:t>ی</w:t>
      </w:r>
      <w:r>
        <w:rPr>
          <w:rtl/>
        </w:rPr>
        <w:t xml:space="preserve"> رافع و المشهور انّه إبراه</w:t>
      </w:r>
      <w:r>
        <w:rPr>
          <w:rFonts w:hint="cs"/>
          <w:rtl/>
        </w:rPr>
        <w:t>ی</w:t>
      </w:r>
      <w:r>
        <w:rPr>
          <w:rFonts w:hint="eastAsia"/>
          <w:rtl/>
        </w:rPr>
        <w:t>م،و</w:t>
      </w:r>
      <w:r>
        <w:rPr>
          <w:rtl/>
        </w:rPr>
        <w:t xml:space="preserve"> شهد مع النب</w:t>
      </w:r>
      <w:r>
        <w:rPr>
          <w:rFonts w:hint="cs"/>
          <w:rtl/>
        </w:rPr>
        <w:t>یّ</w:t>
      </w:r>
      <w:r>
        <w:rPr>
          <w:rtl/>
        </w:rPr>
        <w:t xml:space="preserve"> </w:t>
      </w:r>
      <w:r w:rsidR="00F9186A" w:rsidRPr="00F9186A">
        <w:rPr>
          <w:rStyle w:val="libAlaemChar"/>
          <w:rtl/>
        </w:rPr>
        <w:t>صلى‌الله‌عليه‌وآله‌وسلم</w:t>
      </w:r>
      <w:r>
        <w:rPr>
          <w:rtl/>
        </w:rPr>
        <w:t xml:space="preserve"> مشاهده و لزم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بعده و کان من خ</w:t>
      </w:r>
      <w:r>
        <w:rPr>
          <w:rFonts w:hint="cs"/>
          <w:rtl/>
        </w:rPr>
        <w:t>ی</w:t>
      </w:r>
      <w:r>
        <w:rPr>
          <w:rFonts w:hint="eastAsia"/>
          <w:rtl/>
        </w:rPr>
        <w:t>ار</w:t>
      </w:r>
      <w:r>
        <w:rPr>
          <w:rtl/>
        </w:rPr>
        <w:t xml:space="preserve"> الش</w:t>
      </w:r>
      <w:r>
        <w:rPr>
          <w:rFonts w:hint="cs"/>
          <w:rtl/>
        </w:rPr>
        <w:t>ی</w:t>
      </w:r>
      <w:r>
        <w:rPr>
          <w:rFonts w:hint="eastAsia"/>
          <w:rtl/>
        </w:rPr>
        <w:t>عه</w:t>
      </w:r>
      <w:r>
        <w:rPr>
          <w:rtl/>
        </w:rPr>
        <w:t xml:space="preserve"> و شهد معه حروبه و کان صاحب ب</w:t>
      </w:r>
      <w:r>
        <w:rPr>
          <w:rFonts w:hint="cs"/>
          <w:rtl/>
        </w:rPr>
        <w:t>ی</w:t>
      </w:r>
      <w:r>
        <w:rPr>
          <w:rFonts w:hint="eastAsia"/>
          <w:rtl/>
        </w:rPr>
        <w:t>ت</w:t>
      </w:r>
      <w:r>
        <w:rPr>
          <w:rtl/>
        </w:rPr>
        <w:t xml:space="preserve"> ماله بالکوفه و ابناه عب</w:t>
      </w:r>
      <w:r>
        <w:rPr>
          <w:rFonts w:hint="cs"/>
          <w:rtl/>
        </w:rPr>
        <w:t>ی</w:t>
      </w:r>
      <w:r>
        <w:rPr>
          <w:rFonts w:hint="eastAsia"/>
          <w:rtl/>
        </w:rPr>
        <w:t>د</w:t>
      </w:r>
      <w:r>
        <w:rPr>
          <w:rtl/>
        </w:rPr>
        <w:t xml:space="preserve"> اللّه و عل</w:t>
      </w:r>
      <w:r>
        <w:rPr>
          <w:rFonts w:hint="cs"/>
          <w:rtl/>
        </w:rPr>
        <w:t>ی</w:t>
      </w:r>
      <w:r>
        <w:rPr>
          <w:rtl/>
        </w:rPr>
        <w:t xml:space="preserve"> کاتبا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Fonts w:hint="eastAsia"/>
          <w:rtl/>
        </w:rPr>
        <w:t>،و</w:t>
      </w:r>
      <w:r>
        <w:rPr>
          <w:rtl/>
        </w:rPr>
        <w:t xml:space="preserve"> له کتاب (السنن و الأحکام و القضا</w:t>
      </w:r>
      <w:r>
        <w:rPr>
          <w:rFonts w:hint="cs"/>
          <w:rtl/>
        </w:rPr>
        <w:t>ی</w:t>
      </w:r>
      <w:r>
        <w:rPr>
          <w:rFonts w:hint="eastAsia"/>
          <w:rtl/>
        </w:rPr>
        <w:t>ا</w:t>
      </w:r>
      <w:r>
        <w:rPr>
          <w:rtl/>
        </w:rPr>
        <w:t xml:space="preserve">) قال العلاّمه </w:t>
      </w:r>
      <w:r w:rsidR="0038298A" w:rsidRPr="0038298A">
        <w:rPr>
          <w:rStyle w:val="libAlaemChar"/>
          <w:rtl/>
        </w:rPr>
        <w:t>رحمه‌الله</w:t>
      </w:r>
      <w:r>
        <w:rPr>
          <w:rtl/>
        </w:rPr>
        <w:t xml:space="preserve"> انّه ثقه أعمل عل</w:t>
      </w:r>
      <w:r>
        <w:rPr>
          <w:rFonts w:hint="cs"/>
          <w:rtl/>
        </w:rPr>
        <w:t>ی</w:t>
      </w:r>
      <w:r>
        <w:rPr>
          <w:rtl/>
        </w:rPr>
        <w:t xml:space="preserve"> روا</w:t>
      </w:r>
      <w:r>
        <w:rPr>
          <w:rFonts w:hint="cs"/>
          <w:rtl/>
        </w:rPr>
        <w:t>ی</w:t>
      </w:r>
      <w:r>
        <w:rPr>
          <w:rFonts w:hint="eastAsia"/>
          <w:rtl/>
        </w:rPr>
        <w:t>ته،انته</w:t>
      </w:r>
      <w:r>
        <w:rPr>
          <w:rFonts w:hint="cs"/>
          <w:rtl/>
        </w:rPr>
        <w:t>ی</w:t>
      </w:r>
      <w:r>
        <w:rPr>
          <w:rtl/>
        </w:rPr>
        <w:t>.</w:t>
      </w:r>
    </w:p>
    <w:p w:rsidR="00656589" w:rsidRDefault="007F0642" w:rsidP="00666AC7">
      <w:pPr>
        <w:pStyle w:val="libNormal"/>
        <w:rPr>
          <w:rtl/>
        </w:rPr>
      </w:pPr>
      <w:r w:rsidRPr="00666AC7">
        <w:rPr>
          <w:rStyle w:val="libBold1Char"/>
          <w:rFonts w:hint="eastAsia"/>
          <w:rtl/>
        </w:rPr>
        <w:t>المناقب</w:t>
      </w:r>
      <w:r>
        <w:rPr>
          <w:rtl/>
        </w:rPr>
        <w:t>:قال أبو رافع: کنت ألاعب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صب</w:t>
      </w:r>
      <w:r>
        <w:rPr>
          <w:rFonts w:hint="cs"/>
          <w:rtl/>
        </w:rPr>
        <w:t>یّ</w:t>
      </w:r>
      <w:r>
        <w:rPr>
          <w:rtl/>
        </w:rPr>
        <w:t xml:space="preserve"> بالمداح</w:t>
      </w:r>
      <w:r>
        <w:rPr>
          <w:rFonts w:hint="cs"/>
          <w:rtl/>
        </w:rPr>
        <w:t>ی</w:t>
      </w:r>
      <w:r>
        <w:rPr>
          <w:rtl/>
        </w:rPr>
        <w:t xml:space="preserve"> فإذا أصابت مدحات</w:t>
      </w:r>
      <w:r>
        <w:rPr>
          <w:rFonts w:hint="cs"/>
          <w:rtl/>
        </w:rPr>
        <w:t>ی</w:t>
      </w:r>
      <w:r>
        <w:rPr>
          <w:rtl/>
        </w:rPr>
        <w:t xml:space="preserve"> مدحاته قلت:احملن</w:t>
      </w:r>
      <w:r>
        <w:rPr>
          <w:rFonts w:hint="cs"/>
          <w:rtl/>
        </w:rPr>
        <w:t>ی</w:t>
      </w:r>
      <w:r>
        <w:rPr>
          <w:rtl/>
        </w:rPr>
        <w:t xml:space="preserve"> ف</w:t>
      </w:r>
      <w:r>
        <w:rPr>
          <w:rFonts w:hint="cs"/>
          <w:rtl/>
        </w:rPr>
        <w:t>ی</w:t>
      </w:r>
      <w:r>
        <w:rPr>
          <w:rFonts w:hint="eastAsia"/>
          <w:rtl/>
        </w:rPr>
        <w:t>قول</w:t>
      </w:r>
      <w:r>
        <w:rPr>
          <w:rtl/>
        </w:rPr>
        <w:t xml:space="preserve">:أترکب ظهرا حمله رسول اللّه </w:t>
      </w:r>
      <w:r w:rsidR="00666AC7" w:rsidRPr="00F9186A">
        <w:rPr>
          <w:rStyle w:val="libAlaemChar"/>
          <w:rtl/>
        </w:rPr>
        <w:t>صلى‌الله‌عليه‌وآله‌وسلم</w:t>
      </w:r>
      <w:r w:rsidR="00666AC7">
        <w:rPr>
          <w:rtl/>
        </w:rPr>
        <w:t xml:space="preserve"> </w:t>
      </w:r>
      <w:r>
        <w:rPr>
          <w:rtl/>
        </w:rPr>
        <w:t>فأترکه،فإذا أصابت مدحاته مدحات</w:t>
      </w:r>
      <w:r>
        <w:rPr>
          <w:rFonts w:hint="cs"/>
          <w:rtl/>
        </w:rPr>
        <w:t>ی</w:t>
      </w:r>
      <w:r>
        <w:rPr>
          <w:rtl/>
        </w:rPr>
        <w:t xml:space="preserve"> قلت:لا أحملک کما لا تحملن</w:t>
      </w:r>
      <w:r>
        <w:rPr>
          <w:rFonts w:hint="cs"/>
          <w:rtl/>
        </w:rPr>
        <w:t>ی</w:t>
      </w:r>
      <w:r>
        <w:rPr>
          <w:rtl/>
        </w:rPr>
        <w:t xml:space="preserve"> ف</w:t>
      </w:r>
      <w:r>
        <w:rPr>
          <w:rFonts w:hint="cs"/>
          <w:rtl/>
        </w:rPr>
        <w:t>ی</w:t>
      </w:r>
      <w:r>
        <w:rPr>
          <w:rFonts w:hint="eastAsia"/>
          <w:rtl/>
        </w:rPr>
        <w:t>قول</w:t>
      </w:r>
      <w:r>
        <w:rPr>
          <w:rtl/>
        </w:rPr>
        <w:t>:أما</w:t>
      </w:r>
    </w:p>
    <w:p w:rsidR="00742A94" w:rsidRDefault="00742A94" w:rsidP="002D6CCC">
      <w:pPr>
        <w:pStyle w:val="libLine"/>
        <w:rPr>
          <w:rtl/>
        </w:rPr>
      </w:pPr>
      <w:r>
        <w:rPr>
          <w:rFonts w:hint="eastAsia"/>
          <w:rtl/>
        </w:rPr>
        <w:t>____________________</w:t>
      </w:r>
    </w:p>
    <w:p w:rsidR="00742A94" w:rsidRDefault="00742A94" w:rsidP="00666AC7">
      <w:pPr>
        <w:pStyle w:val="libFootnote0"/>
        <w:rPr>
          <w:rtl/>
        </w:rPr>
      </w:pPr>
      <w:r>
        <w:rPr>
          <w:rFonts w:hint="eastAsia"/>
          <w:rtl/>
        </w:rPr>
        <w:t>(1)</w:t>
      </w:r>
      <w:r w:rsidR="00666AC7">
        <w:rPr>
          <w:rFonts w:hint="cs"/>
          <w:rtl/>
        </w:rPr>
        <w:t xml:space="preserve"> ق:6/67/695،ج:22/103. ق:8/40/457،ج:32/305. ق:9/4/38،ج:35/202.</w:t>
      </w:r>
    </w:p>
    <w:p w:rsidR="00666AC7" w:rsidRDefault="00666AC7" w:rsidP="00666AC7">
      <w:pPr>
        <w:pStyle w:val="libFootnote0"/>
        <w:rPr>
          <w:rtl/>
        </w:rPr>
      </w:pPr>
      <w:r>
        <w:rPr>
          <w:rFonts w:hint="cs"/>
          <w:rtl/>
        </w:rPr>
        <w:t>(2) ق:6/72/733،ج:22/255.</w:t>
      </w:r>
    </w:p>
    <w:p w:rsidR="00666AC7" w:rsidRDefault="00666AC7" w:rsidP="00666AC7">
      <w:pPr>
        <w:pStyle w:val="libFootnote0"/>
        <w:rPr>
          <w:rtl/>
        </w:rPr>
      </w:pPr>
      <w:r>
        <w:rPr>
          <w:rFonts w:hint="cs"/>
          <w:rtl/>
        </w:rPr>
        <w:t>(3) ق:6/69/721،ج:22/203.</w:t>
      </w:r>
    </w:p>
    <w:p w:rsidR="00666AC7" w:rsidRDefault="00666AC7" w:rsidP="00666AC7">
      <w:pPr>
        <w:pStyle w:val="libFootnote0"/>
        <w:rPr>
          <w:rtl/>
        </w:rPr>
      </w:pPr>
      <w:r>
        <w:rPr>
          <w:rFonts w:hint="cs"/>
          <w:rtl/>
        </w:rPr>
        <w:t>(4) ق:9/56/260،ج:38/2.</w:t>
      </w:r>
    </w:p>
    <w:p w:rsidR="00742A94" w:rsidRDefault="00742A94" w:rsidP="007F0642">
      <w:pPr>
        <w:pStyle w:val="libNormal"/>
        <w:rPr>
          <w:rtl/>
        </w:rPr>
      </w:pPr>
      <w:r>
        <w:rPr>
          <w:rFonts w:hint="eastAsia"/>
          <w:rtl/>
        </w:rPr>
        <w:br w:type="page"/>
      </w:r>
    </w:p>
    <w:p w:rsidR="00656589" w:rsidRDefault="007F0642" w:rsidP="00666AC7">
      <w:pPr>
        <w:pStyle w:val="libNormal0"/>
        <w:rPr>
          <w:rtl/>
        </w:rPr>
      </w:pPr>
      <w:r>
        <w:rPr>
          <w:rFonts w:hint="eastAsia"/>
          <w:rtl/>
        </w:rPr>
        <w:lastRenderedPageBreak/>
        <w:t>ترض</w:t>
      </w:r>
      <w:r>
        <w:rPr>
          <w:rFonts w:hint="cs"/>
          <w:rtl/>
        </w:rPr>
        <w:t>ی</w:t>
      </w:r>
      <w:r>
        <w:rPr>
          <w:rtl/>
        </w:rPr>
        <w:t xml:space="preserve"> ان تحمل بدنا حمله رسول اللّه </w:t>
      </w:r>
      <w:r w:rsidR="00F9186A" w:rsidRPr="00F9186A">
        <w:rPr>
          <w:rStyle w:val="libAlaemChar"/>
          <w:rtl/>
        </w:rPr>
        <w:t>صلى‌الله‌عليه‌وآله‌وسلم</w:t>
      </w:r>
      <w:r>
        <w:rPr>
          <w:rtl/>
        </w:rPr>
        <w:t xml:space="preserve">؟فأحمله </w:t>
      </w:r>
      <w:r w:rsidR="00D42CA5" w:rsidRPr="00525B9B">
        <w:rPr>
          <w:rStyle w:val="libFootnotenumChar"/>
          <w:rtl/>
        </w:rPr>
        <w:t>(1)</w:t>
      </w:r>
      <w:r>
        <w:rPr>
          <w:rtl/>
        </w:rPr>
        <w:t>.</w:t>
      </w:r>
    </w:p>
    <w:p w:rsidR="00656589" w:rsidRDefault="007F0642" w:rsidP="007F0642">
      <w:pPr>
        <w:pStyle w:val="libNormal"/>
        <w:rPr>
          <w:rtl/>
        </w:rPr>
      </w:pPr>
      <w:r w:rsidRPr="00666AC7">
        <w:rPr>
          <w:rStyle w:val="libBold1Char"/>
          <w:rFonts w:hint="eastAsia"/>
          <w:rtl/>
        </w:rPr>
        <w:t>أقول</w:t>
      </w:r>
      <w:r>
        <w:rPr>
          <w:rtl/>
        </w:rPr>
        <w:t>: المدحات لعب الأحجار ف</w:t>
      </w:r>
      <w:r>
        <w:rPr>
          <w:rFonts w:hint="cs"/>
          <w:rtl/>
        </w:rPr>
        <w:t>ی</w:t>
      </w:r>
      <w:r>
        <w:rPr>
          <w:rtl/>
        </w:rPr>
        <w:t xml:space="preserve"> الحف</w:t>
      </w:r>
      <w:r>
        <w:rPr>
          <w:rFonts w:hint="cs"/>
          <w:rtl/>
        </w:rPr>
        <w:t>ی</w:t>
      </w:r>
      <w:r>
        <w:rPr>
          <w:rFonts w:hint="eastAsia"/>
          <w:rtl/>
        </w:rPr>
        <w:t>رات،و</w:t>
      </w:r>
      <w:r>
        <w:rPr>
          <w:rtl/>
        </w:rPr>
        <w:t xml:space="preserve"> انّ</w:t>
      </w:r>
      <w:r>
        <w:rPr>
          <w:rFonts w:hint="cs"/>
          <w:rtl/>
        </w:rPr>
        <w:t>ی</w:t>
      </w:r>
      <w:r>
        <w:rPr>
          <w:rtl/>
        </w:rPr>
        <w:t xml:space="preserve"> أستبعد أن </w:t>
      </w:r>
      <w:r>
        <w:rPr>
          <w:rFonts w:hint="cs"/>
          <w:rtl/>
        </w:rPr>
        <w:t>ی</w:t>
      </w:r>
      <w:r>
        <w:rPr>
          <w:rFonts w:hint="eastAsia"/>
          <w:rtl/>
        </w:rPr>
        <w:t>کون</w:t>
      </w:r>
      <w:r>
        <w:rPr>
          <w:rtl/>
        </w:rPr>
        <w:t xml:space="preserve"> هذا أبا رافع عت</w:t>
      </w:r>
      <w:r>
        <w:rPr>
          <w:rFonts w:hint="cs"/>
          <w:rtl/>
        </w:rPr>
        <w:t>ی</w:t>
      </w:r>
      <w:r>
        <w:rPr>
          <w:rFonts w:hint="eastAsia"/>
          <w:rtl/>
        </w:rPr>
        <w:t>ق</w:t>
      </w:r>
      <w:r>
        <w:rPr>
          <w:rtl/>
        </w:rPr>
        <w:t xml:space="preserve"> رسول اللّه </w:t>
      </w:r>
      <w:r w:rsidR="00F9186A" w:rsidRPr="00F9186A">
        <w:rPr>
          <w:rStyle w:val="libAlaemChar"/>
          <w:rtl/>
        </w:rPr>
        <w:t>صلى‌الله‌عليه‌وآله‌وسلم</w:t>
      </w:r>
      <w:r>
        <w:rPr>
          <w:rtl/>
        </w:rPr>
        <w:t xml:space="preserve"> لأنّه لمّا خرج مع عل</w:t>
      </w:r>
      <w:r>
        <w:rPr>
          <w:rFonts w:hint="cs"/>
          <w:rtl/>
        </w:rPr>
        <w:t>یّ</w:t>
      </w:r>
      <w:r>
        <w:rPr>
          <w:rtl/>
        </w:rPr>
        <w:t xml:space="preserve"> </w:t>
      </w:r>
      <w:r w:rsidR="00295F5C" w:rsidRPr="00295F5C">
        <w:rPr>
          <w:rStyle w:val="libAlaemChar"/>
          <w:rtl/>
        </w:rPr>
        <w:t>عليه‌السلام</w:t>
      </w:r>
      <w:r>
        <w:rPr>
          <w:rtl/>
        </w:rPr>
        <w:t xml:space="preserve"> کان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له خمسه و ثمانون سنه فراجع.</w:t>
      </w:r>
    </w:p>
    <w:p w:rsidR="00656589" w:rsidRDefault="007F0642" w:rsidP="00666AC7">
      <w:pPr>
        <w:pStyle w:val="libNormal"/>
        <w:rPr>
          <w:rtl/>
        </w:rPr>
      </w:pPr>
      <w:r w:rsidRPr="00666AC7">
        <w:rPr>
          <w:rStyle w:val="libBold1Char"/>
          <w:rFonts w:hint="eastAsia"/>
          <w:rtl/>
        </w:rPr>
        <w:t>رجال</w:t>
      </w:r>
      <w:r w:rsidRPr="00666AC7">
        <w:rPr>
          <w:rStyle w:val="libBold1Char"/>
          <w:rtl/>
        </w:rPr>
        <w:t xml:space="preserve"> النجاش</w:t>
      </w:r>
      <w:r w:rsidRPr="00666AC7">
        <w:rPr>
          <w:rStyle w:val="libBold1Char"/>
          <w:rFonts w:hint="cs"/>
          <w:rtl/>
        </w:rPr>
        <w:t>یّ</w:t>
      </w:r>
      <w:r>
        <w:rPr>
          <w:rtl/>
        </w:rPr>
        <w:t>: أبو رافع ال</w:t>
      </w:r>
      <w:r>
        <w:rPr>
          <w:rFonts w:hint="cs"/>
          <w:rtl/>
        </w:rPr>
        <w:t>ی</w:t>
      </w:r>
      <w:r>
        <w:rPr>
          <w:rFonts w:hint="eastAsia"/>
          <w:rtl/>
        </w:rPr>
        <w:t>هود</w:t>
      </w:r>
      <w:r>
        <w:rPr>
          <w:rFonts w:hint="cs"/>
          <w:rtl/>
        </w:rPr>
        <w:t>ی</w:t>
      </w:r>
      <w:r>
        <w:rPr>
          <w:rtl/>
        </w:rPr>
        <w:t xml:space="preserve"> هو سلام بن أب</w:t>
      </w:r>
      <w:r>
        <w:rPr>
          <w:rFonts w:hint="cs"/>
          <w:rtl/>
        </w:rPr>
        <w:t>ی</w:t>
      </w:r>
      <w:r>
        <w:rPr>
          <w:rtl/>
        </w:rPr>
        <w:t xml:space="preserve"> الحق</w:t>
      </w:r>
      <w:r>
        <w:rPr>
          <w:rFonts w:hint="cs"/>
          <w:rtl/>
        </w:rPr>
        <w:t>ی</w:t>
      </w:r>
      <w:r>
        <w:rPr>
          <w:rFonts w:hint="eastAsia"/>
          <w:rtl/>
        </w:rPr>
        <w:t>ق</w:t>
      </w:r>
      <w:r>
        <w:rPr>
          <w:rtl/>
        </w:rPr>
        <w:t xml:space="preserve"> و کان </w:t>
      </w:r>
      <w:r>
        <w:rPr>
          <w:rFonts w:hint="cs"/>
          <w:rtl/>
        </w:rPr>
        <w:t>ی</w:t>
      </w:r>
      <w:r>
        <w:rPr>
          <w:rFonts w:hint="eastAsia"/>
          <w:rtl/>
        </w:rPr>
        <w:t>ؤذ</w:t>
      </w:r>
      <w:r>
        <w:rPr>
          <w:rFonts w:hint="cs"/>
          <w:rtl/>
        </w:rPr>
        <w:t>ی</w:t>
      </w:r>
      <w:r>
        <w:rPr>
          <w:rtl/>
        </w:rPr>
        <w:t xml:space="preserve"> رسول اللّه </w:t>
      </w:r>
      <w:r w:rsidR="00F9186A" w:rsidRPr="00F9186A">
        <w:rPr>
          <w:rStyle w:val="libAlaemChar"/>
          <w:rtl/>
        </w:rPr>
        <w:t>صلى‌الله‌عليه‌وآله‌وسلم</w:t>
      </w:r>
      <w:r>
        <w:rPr>
          <w:rtl/>
        </w:rPr>
        <w:t xml:space="preserve"> و </w:t>
      </w:r>
      <w:r>
        <w:rPr>
          <w:rFonts w:hint="cs"/>
          <w:rtl/>
        </w:rPr>
        <w:t>ی</w:t>
      </w:r>
      <w:r>
        <w:rPr>
          <w:rFonts w:hint="eastAsia"/>
          <w:rtl/>
        </w:rPr>
        <w:t>ع</w:t>
      </w:r>
      <w:r>
        <w:rPr>
          <w:rFonts w:hint="cs"/>
          <w:rtl/>
        </w:rPr>
        <w:t>ی</w:t>
      </w:r>
      <w:r>
        <w:rPr>
          <w:rFonts w:hint="eastAsia"/>
          <w:rtl/>
        </w:rPr>
        <w:t>ن</w:t>
      </w:r>
      <w:r>
        <w:rPr>
          <w:rtl/>
        </w:rPr>
        <w:t xml:space="preserve"> عل</w:t>
      </w:r>
      <w:r>
        <w:rPr>
          <w:rFonts w:hint="cs"/>
          <w:rtl/>
        </w:rPr>
        <w:t>ی</w:t>
      </w:r>
      <w:r>
        <w:rPr>
          <w:rFonts w:hint="eastAsia"/>
          <w:rtl/>
        </w:rPr>
        <w:t>ه،و</w:t>
      </w:r>
      <w:r>
        <w:rPr>
          <w:rtl/>
        </w:rPr>
        <w:t xml:space="preserve"> : کان </w:t>
      </w:r>
      <w:r>
        <w:rPr>
          <w:rFonts w:hint="cs"/>
          <w:rtl/>
        </w:rPr>
        <w:t>ی</w:t>
      </w:r>
      <w:r>
        <w:rPr>
          <w:rFonts w:hint="eastAsia"/>
          <w:rtl/>
        </w:rPr>
        <w:t>ظاهر</w:t>
      </w:r>
      <w:r>
        <w:rPr>
          <w:rtl/>
        </w:rPr>
        <w:t xml:space="preserve"> کعب بن الأشرف ال</w:t>
      </w:r>
      <w:r>
        <w:rPr>
          <w:rFonts w:hint="cs"/>
          <w:rtl/>
        </w:rPr>
        <w:t>ی</w:t>
      </w:r>
      <w:r>
        <w:rPr>
          <w:rFonts w:hint="eastAsia"/>
          <w:rtl/>
        </w:rPr>
        <w:t>هود</w:t>
      </w:r>
      <w:r>
        <w:rPr>
          <w:rFonts w:hint="cs"/>
          <w:rtl/>
        </w:rPr>
        <w:t>ی</w:t>
      </w:r>
      <w:r>
        <w:rPr>
          <w:rtl/>
        </w:rPr>
        <w:t xml:space="preserve"> عل</w:t>
      </w:r>
      <w:r>
        <w:rPr>
          <w:rFonts w:hint="cs"/>
          <w:rtl/>
        </w:rPr>
        <w:t>ی</w:t>
      </w:r>
      <w:r>
        <w:rPr>
          <w:rtl/>
        </w:rPr>
        <w:t xml:space="preserve"> عداوه النب</w:t>
      </w:r>
      <w:r>
        <w:rPr>
          <w:rFonts w:hint="cs"/>
          <w:rtl/>
        </w:rPr>
        <w:t>یّ</w:t>
      </w:r>
      <w:r>
        <w:rPr>
          <w:rtl/>
        </w:rPr>
        <w:t xml:space="preserve"> </w:t>
      </w:r>
      <w:r w:rsidR="00F9186A" w:rsidRPr="00F9186A">
        <w:rPr>
          <w:rStyle w:val="libAlaemChar"/>
          <w:rtl/>
        </w:rPr>
        <w:t>صلى‌الله‌عليه‌وآله‌وسلم</w:t>
      </w:r>
      <w:r>
        <w:rPr>
          <w:rtl/>
        </w:rPr>
        <w:t>،و کان ف</w:t>
      </w:r>
      <w:r>
        <w:rPr>
          <w:rFonts w:hint="cs"/>
          <w:rtl/>
        </w:rPr>
        <w:t>ی</w:t>
      </w:r>
      <w:r>
        <w:rPr>
          <w:rtl/>
        </w:rPr>
        <w:t xml:space="preserve"> حصنه بخ</w:t>
      </w:r>
      <w:r>
        <w:rPr>
          <w:rFonts w:hint="cs"/>
          <w:rtl/>
        </w:rPr>
        <w:t>ی</w:t>
      </w:r>
      <w:r>
        <w:rPr>
          <w:rFonts w:hint="eastAsia"/>
          <w:rtl/>
        </w:rPr>
        <w:t>بر</w:t>
      </w:r>
      <w:r>
        <w:rPr>
          <w:rtl/>
        </w:rPr>
        <w:t xml:space="preserve"> فخرج إل</w:t>
      </w:r>
      <w:r>
        <w:rPr>
          <w:rFonts w:hint="cs"/>
          <w:rtl/>
        </w:rPr>
        <w:t>ی</w:t>
      </w:r>
      <w:r>
        <w:rPr>
          <w:rFonts w:hint="eastAsia"/>
          <w:rtl/>
        </w:rPr>
        <w:t>ه</w:t>
      </w:r>
      <w:r>
        <w:rPr>
          <w:rtl/>
        </w:rPr>
        <w:t xml:space="preserve"> عبد اللّه بن عت</w:t>
      </w:r>
      <w:r>
        <w:rPr>
          <w:rFonts w:hint="cs"/>
          <w:rtl/>
        </w:rPr>
        <w:t>ی</w:t>
      </w:r>
      <w:r>
        <w:rPr>
          <w:rFonts w:hint="eastAsia"/>
          <w:rtl/>
        </w:rPr>
        <w:t>ک</w:t>
      </w:r>
      <w:r>
        <w:rPr>
          <w:rtl/>
        </w:rPr>
        <w:t xml:space="preserve"> و مسعود بن سنان و عبد اللّه بن أن</w:t>
      </w:r>
      <w:r>
        <w:rPr>
          <w:rFonts w:hint="cs"/>
          <w:rtl/>
        </w:rPr>
        <w:t>ی</w:t>
      </w:r>
      <w:r>
        <w:rPr>
          <w:rFonts w:hint="eastAsia"/>
          <w:rtl/>
        </w:rPr>
        <w:t>س</w:t>
      </w:r>
      <w:r>
        <w:rPr>
          <w:rtl/>
        </w:rPr>
        <w:t xml:space="preserve"> و کان ف</w:t>
      </w:r>
      <w:r>
        <w:rPr>
          <w:rFonts w:hint="cs"/>
          <w:rtl/>
        </w:rPr>
        <w:t>ی</w:t>
      </w:r>
      <w:r>
        <w:rPr>
          <w:rtl/>
        </w:rPr>
        <w:t xml:space="preserve"> عل</w:t>
      </w:r>
      <w:r>
        <w:rPr>
          <w:rFonts w:hint="cs"/>
          <w:rtl/>
        </w:rPr>
        <w:t>ی</w:t>
      </w:r>
      <w:r>
        <w:rPr>
          <w:rFonts w:hint="eastAsia"/>
          <w:rtl/>
        </w:rPr>
        <w:t>ه،أ</w:t>
      </w:r>
      <w:r>
        <w:rPr>
          <w:rFonts w:hint="cs"/>
          <w:rtl/>
        </w:rPr>
        <w:t>ی</w:t>
      </w:r>
      <w:r>
        <w:rPr>
          <w:rtl/>
        </w:rPr>
        <w:t xml:space="preserve"> غرفه،فاستأذنوا عل</w:t>
      </w:r>
      <w:r>
        <w:rPr>
          <w:rFonts w:hint="cs"/>
          <w:rtl/>
        </w:rPr>
        <w:t>ی</w:t>
      </w:r>
      <w:r>
        <w:rPr>
          <w:rFonts w:hint="eastAsia"/>
          <w:rtl/>
        </w:rPr>
        <w:t>ه</w:t>
      </w:r>
      <w:r>
        <w:rPr>
          <w:rtl/>
        </w:rPr>
        <w:t xml:space="preserve"> فخرجت امرأته فقالت: </w:t>
      </w:r>
      <w:r>
        <w:rPr>
          <w:rFonts w:hint="eastAsia"/>
          <w:rtl/>
        </w:rPr>
        <w:t>من</w:t>
      </w:r>
      <w:r>
        <w:rPr>
          <w:rtl/>
        </w:rPr>
        <w:t xml:space="preserve"> أنتم؟قالوا:من العرب نلتمس الم</w:t>
      </w:r>
      <w:r>
        <w:rPr>
          <w:rFonts w:hint="cs"/>
          <w:rtl/>
        </w:rPr>
        <w:t>ی</w:t>
      </w:r>
      <w:r>
        <w:rPr>
          <w:rFonts w:hint="eastAsia"/>
          <w:rtl/>
        </w:rPr>
        <w:t>ره،قالت</w:t>
      </w:r>
      <w:r>
        <w:rPr>
          <w:rtl/>
        </w:rPr>
        <w:t>:ذاک صاحبکم فادخلوا عل</w:t>
      </w:r>
      <w:r>
        <w:rPr>
          <w:rFonts w:hint="cs"/>
          <w:rtl/>
        </w:rPr>
        <w:t>ی</w:t>
      </w:r>
      <w:r>
        <w:rPr>
          <w:rFonts w:hint="eastAsia"/>
          <w:rtl/>
        </w:rPr>
        <w:t>ه</w:t>
      </w:r>
      <w:r>
        <w:rPr>
          <w:rtl/>
        </w:rPr>
        <w:t xml:space="preserve"> فلمّا دخلوا أغلقوا باب العل</w:t>
      </w:r>
      <w:r>
        <w:rPr>
          <w:rFonts w:hint="cs"/>
          <w:rtl/>
        </w:rPr>
        <w:t>ی</w:t>
      </w:r>
      <w:r>
        <w:rPr>
          <w:rFonts w:hint="eastAsia"/>
          <w:rtl/>
        </w:rPr>
        <w:t>ه</w:t>
      </w:r>
      <w:r>
        <w:rPr>
          <w:rtl/>
        </w:rPr>
        <w:t xml:space="preserve"> و بدروه عل</w:t>
      </w:r>
      <w:r>
        <w:rPr>
          <w:rFonts w:hint="cs"/>
          <w:rtl/>
        </w:rPr>
        <w:t>ی</w:t>
      </w:r>
      <w:r>
        <w:rPr>
          <w:rtl/>
        </w:rPr>
        <w:t xml:space="preserve"> فراشه،فصاحت المرأه،فجعل الرجل منهم </w:t>
      </w:r>
      <w:r>
        <w:rPr>
          <w:rFonts w:hint="cs"/>
          <w:rtl/>
        </w:rPr>
        <w:t>ی</w:t>
      </w:r>
      <w:r>
        <w:rPr>
          <w:rFonts w:hint="eastAsia"/>
          <w:rtl/>
        </w:rPr>
        <w:t>ر</w:t>
      </w:r>
      <w:r>
        <w:rPr>
          <w:rFonts w:hint="cs"/>
          <w:rtl/>
        </w:rPr>
        <w:t>ی</w:t>
      </w:r>
      <w:r>
        <w:rPr>
          <w:rFonts w:hint="eastAsia"/>
          <w:rtl/>
        </w:rPr>
        <w:t>د</w:t>
      </w:r>
      <w:r>
        <w:rPr>
          <w:rtl/>
        </w:rPr>
        <w:t xml:space="preserve"> قتلها ف</w:t>
      </w:r>
      <w:r>
        <w:rPr>
          <w:rFonts w:hint="cs"/>
          <w:rtl/>
        </w:rPr>
        <w:t>ی</w:t>
      </w:r>
      <w:r>
        <w:rPr>
          <w:rFonts w:hint="eastAsia"/>
          <w:rtl/>
        </w:rPr>
        <w:t>ذکر</w:t>
      </w:r>
      <w:r>
        <w:rPr>
          <w:rtl/>
        </w:rPr>
        <w:t xml:space="preserve"> نه</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إ</w:t>
      </w:r>
      <w:r>
        <w:rPr>
          <w:rFonts w:hint="cs"/>
          <w:rtl/>
        </w:rPr>
        <w:t>یّ</w:t>
      </w:r>
      <w:r>
        <w:rPr>
          <w:rFonts w:hint="eastAsia"/>
          <w:rtl/>
        </w:rPr>
        <w:t>اهم</w:t>
      </w:r>
      <w:r>
        <w:rPr>
          <w:rtl/>
        </w:rPr>
        <w:t xml:space="preserve"> عن قتل النساء و الصب</w:t>
      </w:r>
      <w:r>
        <w:rPr>
          <w:rFonts w:hint="cs"/>
          <w:rtl/>
        </w:rPr>
        <w:t>ی</w:t>
      </w:r>
      <w:r>
        <w:rPr>
          <w:rFonts w:hint="eastAsia"/>
          <w:rtl/>
        </w:rPr>
        <w:t>ان</w:t>
      </w:r>
      <w:r>
        <w:rPr>
          <w:rtl/>
        </w:rPr>
        <w:t xml:space="preserve"> فکفّ عنها، فضربوه بأس</w:t>
      </w:r>
      <w:r>
        <w:rPr>
          <w:rFonts w:hint="cs"/>
          <w:rtl/>
        </w:rPr>
        <w:t>ی</w:t>
      </w:r>
      <w:r>
        <w:rPr>
          <w:rFonts w:hint="eastAsia"/>
          <w:rtl/>
        </w:rPr>
        <w:t>افهم</w:t>
      </w:r>
      <w:r>
        <w:rPr>
          <w:rtl/>
        </w:rPr>
        <w:t xml:space="preserve"> و تحامل عل</w:t>
      </w:r>
      <w:r>
        <w:rPr>
          <w:rFonts w:hint="cs"/>
          <w:rtl/>
        </w:rPr>
        <w:t>ی</w:t>
      </w:r>
      <w:r>
        <w:rPr>
          <w:rFonts w:hint="eastAsia"/>
          <w:rtl/>
        </w:rPr>
        <w:t>ه</w:t>
      </w:r>
      <w:r>
        <w:rPr>
          <w:rtl/>
        </w:rPr>
        <w:t xml:space="preserve"> عبد اللّه بن أن</w:t>
      </w:r>
      <w:r>
        <w:rPr>
          <w:rFonts w:hint="cs"/>
          <w:rtl/>
        </w:rPr>
        <w:t>ی</w:t>
      </w:r>
      <w:r>
        <w:rPr>
          <w:rFonts w:hint="eastAsia"/>
          <w:rtl/>
        </w:rPr>
        <w:t>س</w:t>
      </w:r>
      <w:r>
        <w:rPr>
          <w:rtl/>
        </w:rPr>
        <w:t xml:space="preserve"> بس</w:t>
      </w:r>
      <w:r>
        <w:rPr>
          <w:rFonts w:hint="cs"/>
          <w:rtl/>
        </w:rPr>
        <w:t>ی</w:t>
      </w:r>
      <w:r>
        <w:rPr>
          <w:rFonts w:hint="eastAsia"/>
          <w:rtl/>
        </w:rPr>
        <w:t>فه</w:t>
      </w:r>
      <w:r>
        <w:rPr>
          <w:rtl/>
        </w:rPr>
        <w:t xml:space="preserve"> ف</w:t>
      </w:r>
      <w:r>
        <w:rPr>
          <w:rFonts w:hint="cs"/>
          <w:rtl/>
        </w:rPr>
        <w:t>ی</w:t>
      </w:r>
      <w:r>
        <w:rPr>
          <w:rtl/>
        </w:rPr>
        <w:t xml:space="preserve"> بطنه حتّ</w:t>
      </w:r>
      <w:r>
        <w:rPr>
          <w:rFonts w:hint="cs"/>
          <w:rtl/>
        </w:rPr>
        <w:t>ی</w:t>
      </w:r>
      <w:r>
        <w:rPr>
          <w:rtl/>
        </w:rPr>
        <w:t xml:space="preserve"> أنفذه ثمّ خرجوا من عنده و ساروا حتّ</w:t>
      </w:r>
      <w:r>
        <w:rPr>
          <w:rFonts w:hint="cs"/>
          <w:rtl/>
        </w:rPr>
        <w:t>ی</w:t>
      </w:r>
      <w:r>
        <w:rPr>
          <w:rtl/>
        </w:rPr>
        <w:t xml:space="preserve"> قدموا عل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اختلفوا ف</w:t>
      </w:r>
      <w:r>
        <w:rPr>
          <w:rFonts w:hint="cs"/>
          <w:rtl/>
        </w:rPr>
        <w:t>ی</w:t>
      </w:r>
      <w:r>
        <w:rPr>
          <w:rtl/>
        </w:rPr>
        <w:t xml:space="preserve"> قتله فقال رسول اللّه </w:t>
      </w:r>
      <w:r w:rsidR="00F9186A" w:rsidRPr="00F9186A">
        <w:rPr>
          <w:rStyle w:val="libAlaemChar"/>
          <w:rtl/>
        </w:rPr>
        <w:t>صلى‌الله‌عليه‌وآله‌وسلم</w:t>
      </w:r>
      <w:r>
        <w:rPr>
          <w:rtl/>
        </w:rPr>
        <w:t>:هاتوا أس</w:t>
      </w:r>
      <w:r>
        <w:rPr>
          <w:rFonts w:hint="cs"/>
          <w:rtl/>
        </w:rPr>
        <w:t>ی</w:t>
      </w:r>
      <w:r>
        <w:rPr>
          <w:rFonts w:hint="eastAsia"/>
          <w:rtl/>
        </w:rPr>
        <w:t>افکم،فجاءوا</w:t>
      </w:r>
      <w:r>
        <w:rPr>
          <w:rtl/>
        </w:rPr>
        <w:t xml:space="preserve"> بها فنظر ف</w:t>
      </w:r>
      <w:r>
        <w:rPr>
          <w:rFonts w:hint="cs"/>
          <w:rtl/>
        </w:rPr>
        <w:t>ی</w:t>
      </w:r>
      <w:r>
        <w:rPr>
          <w:rFonts w:hint="eastAsia"/>
          <w:rtl/>
        </w:rPr>
        <w:t>ها</w:t>
      </w:r>
      <w:r>
        <w:rPr>
          <w:rtl/>
        </w:rPr>
        <w:t xml:space="preserve"> فقال لس</w:t>
      </w:r>
      <w:r>
        <w:rPr>
          <w:rFonts w:hint="cs"/>
          <w:rtl/>
        </w:rPr>
        <w:t>ی</w:t>
      </w:r>
      <w:r>
        <w:rPr>
          <w:rFonts w:hint="eastAsia"/>
          <w:rtl/>
        </w:rPr>
        <w:t>ف</w:t>
      </w:r>
      <w:r>
        <w:rPr>
          <w:rtl/>
        </w:rPr>
        <w:t xml:space="preserve"> عبد اللّه بن أ</w:t>
      </w:r>
      <w:r>
        <w:rPr>
          <w:rFonts w:hint="eastAsia"/>
          <w:rtl/>
        </w:rPr>
        <w:t>ن</w:t>
      </w:r>
      <w:r>
        <w:rPr>
          <w:rFonts w:hint="cs"/>
          <w:rtl/>
        </w:rPr>
        <w:t>ی</w:t>
      </w:r>
      <w:r>
        <w:rPr>
          <w:rFonts w:hint="eastAsia"/>
          <w:rtl/>
        </w:rPr>
        <w:t>س</w:t>
      </w:r>
      <w:r>
        <w:rPr>
          <w:rtl/>
        </w:rPr>
        <w:t>:هذا قتله أر</w:t>
      </w:r>
      <w:r>
        <w:rPr>
          <w:rFonts w:hint="cs"/>
          <w:rtl/>
        </w:rPr>
        <w:t>ی</w:t>
      </w:r>
      <w:r>
        <w:rPr>
          <w:rtl/>
        </w:rPr>
        <w:t xml:space="preserve"> أثر الطعام </w:t>
      </w:r>
      <w:r w:rsidR="00D42CA5" w:rsidRPr="00525B9B">
        <w:rPr>
          <w:rStyle w:val="libFootnotenumChar"/>
          <w:rtl/>
        </w:rPr>
        <w:t>(2)</w:t>
      </w:r>
      <w:r>
        <w:rPr>
          <w:rtl/>
        </w:rPr>
        <w:t>.</w:t>
      </w:r>
    </w:p>
    <w:p w:rsidR="00656589" w:rsidRDefault="007F0642" w:rsidP="007F0642">
      <w:pPr>
        <w:pStyle w:val="libNormal"/>
        <w:rPr>
          <w:rtl/>
        </w:rPr>
      </w:pPr>
      <w:r>
        <w:rPr>
          <w:rFonts w:hint="eastAsia"/>
          <w:rtl/>
        </w:rPr>
        <w:t>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قتله بنحو آخر </w:t>
      </w:r>
      <w:r w:rsidR="00D42CA5" w:rsidRPr="00525B9B">
        <w:rPr>
          <w:rStyle w:val="libFootnotenumChar"/>
          <w:rtl/>
        </w:rPr>
        <w:t>(3)</w:t>
      </w:r>
      <w:r>
        <w:rPr>
          <w:rtl/>
        </w:rPr>
        <w:t>.</w:t>
      </w:r>
    </w:p>
    <w:p w:rsidR="00656589" w:rsidRDefault="007F0642" w:rsidP="00666AC7">
      <w:pPr>
        <w:pStyle w:val="libCenterBold1"/>
        <w:rPr>
          <w:rtl/>
        </w:rPr>
      </w:pPr>
      <w:r>
        <w:rPr>
          <w:rFonts w:hint="eastAsia"/>
          <w:rtl/>
        </w:rPr>
        <w:t>الرافع</w:t>
      </w:r>
      <w:r>
        <w:rPr>
          <w:rFonts w:hint="cs"/>
          <w:rtl/>
        </w:rPr>
        <w:t>ی</w:t>
      </w:r>
    </w:p>
    <w:p w:rsidR="00656589" w:rsidRDefault="007F0642" w:rsidP="007F0642">
      <w:pPr>
        <w:pStyle w:val="libNormal"/>
        <w:rPr>
          <w:rtl/>
        </w:rPr>
      </w:pPr>
      <w:r w:rsidRPr="00666AC7">
        <w:rPr>
          <w:rStyle w:val="libBold1Char"/>
          <w:rFonts w:hint="eastAsia"/>
          <w:rtl/>
        </w:rPr>
        <w:t>أقول</w:t>
      </w:r>
      <w:r>
        <w:rPr>
          <w:rtl/>
        </w:rPr>
        <w:t>: الرافع</w:t>
      </w:r>
      <w:r>
        <w:rPr>
          <w:rFonts w:hint="cs"/>
          <w:rtl/>
        </w:rPr>
        <w:t>ی</w:t>
      </w:r>
      <w:r>
        <w:rPr>
          <w:rtl/>
        </w:rPr>
        <w:t xml:space="preserve"> هو أبو القاسم عبد الکر</w:t>
      </w:r>
      <w:r>
        <w:rPr>
          <w:rFonts w:hint="cs"/>
          <w:rtl/>
        </w:rPr>
        <w:t>ی</w:t>
      </w:r>
      <w:r>
        <w:rPr>
          <w:rFonts w:hint="eastAsia"/>
          <w:rtl/>
        </w:rPr>
        <w:t>م</w:t>
      </w:r>
      <w:r>
        <w:rPr>
          <w:rtl/>
        </w:rPr>
        <w:t xml:space="preserve"> بن محمّد القزو</w:t>
      </w:r>
      <w:r>
        <w:rPr>
          <w:rFonts w:hint="cs"/>
          <w:rtl/>
        </w:rPr>
        <w:t>ی</w:t>
      </w:r>
      <w:r>
        <w:rPr>
          <w:rFonts w:hint="eastAsia"/>
          <w:rtl/>
        </w:rPr>
        <w:t>ن</w:t>
      </w:r>
      <w:r>
        <w:rPr>
          <w:rFonts w:hint="cs"/>
          <w:rtl/>
        </w:rPr>
        <w:t>یّ</w:t>
      </w:r>
      <w:r>
        <w:rPr>
          <w:rtl/>
        </w:rPr>
        <w:t xml:space="preserve"> الشافع</w:t>
      </w:r>
      <w:r>
        <w:rPr>
          <w:rFonts w:hint="cs"/>
          <w:rtl/>
        </w:rPr>
        <w:t>ی</w:t>
      </w:r>
      <w:r>
        <w:rPr>
          <w:rtl/>
        </w:rPr>
        <w:t xml:space="preserve"> الذ</w:t>
      </w:r>
      <w:r>
        <w:rPr>
          <w:rFonts w:hint="cs"/>
          <w:rtl/>
        </w:rPr>
        <w:t>ی</w:t>
      </w:r>
      <w:r>
        <w:rPr>
          <w:rtl/>
        </w:rPr>
        <w:t xml:space="preserve"> شرح الوج</w:t>
      </w:r>
      <w:r>
        <w:rPr>
          <w:rFonts w:hint="cs"/>
          <w:rtl/>
        </w:rPr>
        <w:t>ی</w:t>
      </w:r>
      <w:r>
        <w:rPr>
          <w:rFonts w:hint="eastAsia"/>
          <w:rtl/>
        </w:rPr>
        <w:t>ز</w:t>
      </w:r>
      <w:r>
        <w:rPr>
          <w:rtl/>
        </w:rPr>
        <w:t xml:space="preserve"> ف</w:t>
      </w:r>
      <w:r>
        <w:rPr>
          <w:rFonts w:hint="cs"/>
          <w:rtl/>
        </w:rPr>
        <w:t>ی</w:t>
      </w:r>
      <w:r>
        <w:rPr>
          <w:rtl/>
        </w:rPr>
        <w:t xml:space="preserve"> الفروع للغزال</w:t>
      </w:r>
      <w:r>
        <w:rPr>
          <w:rFonts w:hint="cs"/>
          <w:rtl/>
        </w:rPr>
        <w:t>ی</w:t>
      </w:r>
      <w:r>
        <w:rPr>
          <w:rtl/>
        </w:rPr>
        <w:t xml:space="preserve"> شرحا کب</w:t>
      </w:r>
      <w:r>
        <w:rPr>
          <w:rFonts w:hint="cs"/>
          <w:rtl/>
        </w:rPr>
        <w:t>ی</w:t>
      </w:r>
      <w:r>
        <w:rPr>
          <w:rFonts w:hint="eastAsia"/>
          <w:rtl/>
        </w:rPr>
        <w:t>را</w:t>
      </w:r>
      <w:r>
        <w:rPr>
          <w:rtl/>
        </w:rPr>
        <w:t xml:space="preserve"> و شرحا صغ</w:t>
      </w:r>
      <w:r>
        <w:rPr>
          <w:rFonts w:hint="cs"/>
          <w:rtl/>
        </w:rPr>
        <w:t>ی</w:t>
      </w:r>
      <w:r>
        <w:rPr>
          <w:rFonts w:hint="eastAsia"/>
          <w:rtl/>
        </w:rPr>
        <w:t>را،و</w:t>
      </w:r>
      <w:r>
        <w:rPr>
          <w:rtl/>
        </w:rPr>
        <w:t xml:space="preserve"> شرحه الکب</w:t>
      </w:r>
      <w:r>
        <w:rPr>
          <w:rFonts w:hint="cs"/>
          <w:rtl/>
        </w:rPr>
        <w:t>ی</w:t>
      </w:r>
      <w:r>
        <w:rPr>
          <w:rFonts w:hint="eastAsia"/>
          <w:rtl/>
        </w:rPr>
        <w:t>ر</w:t>
      </w:r>
      <w:r>
        <w:rPr>
          <w:rtl/>
        </w:rPr>
        <w:t xml:space="preserve"> هو</w:t>
      </w:r>
    </w:p>
    <w:p w:rsidR="00742A94" w:rsidRDefault="00742A94" w:rsidP="002D6CCC">
      <w:pPr>
        <w:pStyle w:val="libLine"/>
        <w:rPr>
          <w:rtl/>
        </w:rPr>
      </w:pPr>
      <w:r>
        <w:rPr>
          <w:rFonts w:hint="eastAsia"/>
          <w:rtl/>
        </w:rPr>
        <w:t>____________________</w:t>
      </w:r>
    </w:p>
    <w:p w:rsidR="00742A94" w:rsidRDefault="00742A94" w:rsidP="00666AC7">
      <w:pPr>
        <w:pStyle w:val="libFootnote0"/>
        <w:rPr>
          <w:rtl/>
        </w:rPr>
      </w:pPr>
      <w:r>
        <w:rPr>
          <w:rFonts w:hint="eastAsia"/>
          <w:rtl/>
        </w:rPr>
        <w:t>(1)</w:t>
      </w:r>
      <w:r w:rsidR="00666AC7">
        <w:rPr>
          <w:rFonts w:hint="cs"/>
          <w:rtl/>
        </w:rPr>
        <w:t xml:space="preserve"> ق:10/12/83،ج:43/297.</w:t>
      </w:r>
    </w:p>
    <w:p w:rsidR="00666AC7" w:rsidRDefault="00666AC7" w:rsidP="00666AC7">
      <w:pPr>
        <w:pStyle w:val="libFootnote0"/>
        <w:rPr>
          <w:rtl/>
        </w:rPr>
      </w:pPr>
      <w:r>
        <w:rPr>
          <w:rFonts w:hint="cs"/>
          <w:rtl/>
        </w:rPr>
        <w:t>(2) ق:6/41/485،ج:20/12.</w:t>
      </w:r>
    </w:p>
    <w:p w:rsidR="00666AC7" w:rsidRDefault="00666AC7" w:rsidP="00666AC7">
      <w:pPr>
        <w:pStyle w:val="libFootnote0"/>
        <w:rPr>
          <w:rtl/>
        </w:rPr>
      </w:pPr>
      <w:r>
        <w:rPr>
          <w:rFonts w:hint="cs"/>
          <w:rtl/>
        </w:rPr>
        <w:t>(3) ق:6/48/549،ج:20/302.</w:t>
      </w:r>
    </w:p>
    <w:p w:rsidR="00742A94" w:rsidRDefault="00742A94" w:rsidP="007F0642">
      <w:pPr>
        <w:pStyle w:val="libNormal"/>
        <w:rPr>
          <w:rtl/>
        </w:rPr>
      </w:pPr>
      <w:r>
        <w:rPr>
          <w:rFonts w:hint="eastAsia"/>
          <w:rtl/>
        </w:rPr>
        <w:br w:type="page"/>
      </w:r>
    </w:p>
    <w:p w:rsidR="00656589" w:rsidRDefault="007F0642" w:rsidP="00666AC7">
      <w:pPr>
        <w:pStyle w:val="libNormal"/>
        <w:rPr>
          <w:rtl/>
        </w:rPr>
      </w:pPr>
      <w:r>
        <w:rPr>
          <w:rFonts w:hint="eastAsia"/>
          <w:rtl/>
        </w:rPr>
        <w:lastRenderedPageBreak/>
        <w:t>فتح</w:t>
      </w:r>
      <w:r>
        <w:rPr>
          <w:rtl/>
        </w:rPr>
        <w:t xml:space="preserve"> العز</w:t>
      </w:r>
      <w:r>
        <w:rPr>
          <w:rFonts w:hint="cs"/>
          <w:rtl/>
        </w:rPr>
        <w:t>ی</w:t>
      </w:r>
      <w:r>
        <w:rPr>
          <w:rFonts w:hint="eastAsia"/>
          <w:rtl/>
        </w:rPr>
        <w:t>ز</w:t>
      </w:r>
      <w:r>
        <w:rPr>
          <w:rtl/>
        </w:rPr>
        <w:t xml:space="preserve"> الذ</w:t>
      </w:r>
      <w:r>
        <w:rPr>
          <w:rFonts w:hint="cs"/>
          <w:rtl/>
        </w:rPr>
        <w:t>ی</w:t>
      </w:r>
      <w:r>
        <w:rPr>
          <w:rtl/>
        </w:rPr>
        <w:t xml:space="preserve"> کتب الف</w:t>
      </w:r>
      <w:r>
        <w:rPr>
          <w:rFonts w:hint="cs"/>
          <w:rtl/>
        </w:rPr>
        <w:t>یّ</w:t>
      </w:r>
      <w:r>
        <w:rPr>
          <w:rFonts w:hint="eastAsia"/>
          <w:rtl/>
        </w:rPr>
        <w:t>وم</w:t>
      </w:r>
      <w:r>
        <w:rPr>
          <w:rFonts w:hint="cs"/>
          <w:rtl/>
        </w:rPr>
        <w:t>ی</w:t>
      </w:r>
      <w:r>
        <w:rPr>
          <w:rtl/>
        </w:rPr>
        <w:t xml:space="preserve"> ف</w:t>
      </w:r>
      <w:r>
        <w:rPr>
          <w:rFonts w:hint="cs"/>
          <w:rtl/>
        </w:rPr>
        <w:t>ی</w:t>
      </w:r>
      <w:r>
        <w:rPr>
          <w:rtl/>
        </w:rPr>
        <w:t xml:space="preserve"> جمع غر</w:t>
      </w:r>
      <w:r>
        <w:rPr>
          <w:rFonts w:hint="cs"/>
          <w:rtl/>
        </w:rPr>
        <w:t>ی</w:t>
      </w:r>
      <w:r>
        <w:rPr>
          <w:rFonts w:hint="eastAsia"/>
          <w:rtl/>
        </w:rPr>
        <w:t>به</w:t>
      </w:r>
      <w:r>
        <w:rPr>
          <w:rtl/>
        </w:rPr>
        <w:t xml:space="preserve"> کتاب مصباح المن</w:t>
      </w:r>
      <w:r>
        <w:rPr>
          <w:rFonts w:hint="cs"/>
          <w:rtl/>
        </w:rPr>
        <w:t>ی</w:t>
      </w:r>
      <w:r>
        <w:rPr>
          <w:rFonts w:hint="eastAsia"/>
          <w:rtl/>
        </w:rPr>
        <w:t>ر</w:t>
      </w:r>
      <w:r>
        <w:rPr>
          <w:rtl/>
        </w:rPr>
        <w:t xml:space="preserve"> ف</w:t>
      </w:r>
      <w:r>
        <w:rPr>
          <w:rFonts w:hint="cs"/>
          <w:rtl/>
        </w:rPr>
        <w:t>ی</w:t>
      </w:r>
      <w:r>
        <w:rPr>
          <w:rtl/>
        </w:rPr>
        <w:t xml:space="preserve"> غر</w:t>
      </w:r>
      <w:r>
        <w:rPr>
          <w:rFonts w:hint="cs"/>
          <w:rtl/>
        </w:rPr>
        <w:t>ی</w:t>
      </w:r>
      <w:r>
        <w:rPr>
          <w:rFonts w:hint="eastAsia"/>
          <w:rtl/>
        </w:rPr>
        <w:t>ب</w:t>
      </w:r>
      <w:r>
        <w:rPr>
          <w:rtl/>
        </w:rPr>
        <w:t xml:space="preserve"> الشرح الکب</w:t>
      </w:r>
      <w:r>
        <w:rPr>
          <w:rFonts w:hint="cs"/>
          <w:rtl/>
        </w:rPr>
        <w:t>ی</w:t>
      </w:r>
      <w:r>
        <w:rPr>
          <w:rFonts w:hint="eastAsia"/>
          <w:rtl/>
        </w:rPr>
        <w:t>ر</w:t>
      </w:r>
      <w:r>
        <w:rPr>
          <w:rtl/>
        </w:rPr>
        <w:t>.و للرافع</w:t>
      </w:r>
      <w:r>
        <w:rPr>
          <w:rFonts w:hint="cs"/>
          <w:rtl/>
        </w:rPr>
        <w:t>ی</w:t>
      </w:r>
      <w:r>
        <w:rPr>
          <w:rtl/>
        </w:rPr>
        <w:t xml:space="preserve"> أ</w:t>
      </w:r>
      <w:r>
        <w:rPr>
          <w:rFonts w:hint="cs"/>
          <w:rtl/>
        </w:rPr>
        <w:t>ی</w:t>
      </w:r>
      <w:r>
        <w:rPr>
          <w:rFonts w:hint="eastAsia"/>
          <w:rtl/>
        </w:rPr>
        <w:t>ضا</w:t>
      </w:r>
      <w:r>
        <w:rPr>
          <w:rtl/>
        </w:rPr>
        <w:t xml:space="preserve"> کتاب التدو</w:t>
      </w:r>
      <w:r>
        <w:rPr>
          <w:rFonts w:hint="cs"/>
          <w:rtl/>
        </w:rPr>
        <w:t>ی</w:t>
      </w:r>
      <w:r>
        <w:rPr>
          <w:rFonts w:hint="eastAsia"/>
          <w:rtl/>
        </w:rPr>
        <w:t>ن</w:t>
      </w:r>
      <w:r>
        <w:rPr>
          <w:rtl/>
        </w:rPr>
        <w:t xml:space="preserve"> ف</w:t>
      </w:r>
      <w:r>
        <w:rPr>
          <w:rFonts w:hint="cs"/>
          <w:rtl/>
        </w:rPr>
        <w:t>ی</w:t>
      </w:r>
      <w:r>
        <w:rPr>
          <w:rtl/>
        </w:rPr>
        <w:t xml:space="preserve"> ترجمه علماء قزو</w:t>
      </w:r>
      <w:r>
        <w:rPr>
          <w:rFonts w:hint="cs"/>
          <w:rtl/>
        </w:rPr>
        <w:t>ی</w:t>
      </w:r>
      <w:r>
        <w:rPr>
          <w:rFonts w:hint="eastAsia"/>
          <w:rtl/>
        </w:rPr>
        <w:t>ن،توفّ</w:t>
      </w:r>
      <w:r>
        <w:rPr>
          <w:rFonts w:hint="cs"/>
          <w:rtl/>
        </w:rPr>
        <w:t>ی</w:t>
      </w:r>
      <w:r>
        <w:rPr>
          <w:rtl/>
        </w:rPr>
        <w:t xml:space="preserve"> سنه</w:t>
      </w:r>
      <w:r w:rsidRPr="00666AC7">
        <w:rPr>
          <w:rtl/>
        </w:rPr>
        <w:t>(</w:t>
      </w:r>
      <w:r w:rsidR="00666AC7">
        <w:rPr>
          <w:rFonts w:hint="cs"/>
          <w:rtl/>
        </w:rPr>
        <w:t>623</w:t>
      </w:r>
      <w:r w:rsidRPr="00666AC7">
        <w:rPr>
          <w:rtl/>
        </w:rPr>
        <w:t>)، و</w:t>
      </w:r>
      <w:r>
        <w:rPr>
          <w:rtl/>
        </w:rPr>
        <w:t xml:space="preserve"> کان من تلامذه ش</w:t>
      </w:r>
      <w:r>
        <w:rPr>
          <w:rFonts w:hint="cs"/>
          <w:rtl/>
        </w:rPr>
        <w:t>ی</w:t>
      </w:r>
      <w:r>
        <w:rPr>
          <w:rFonts w:hint="eastAsia"/>
          <w:rtl/>
        </w:rPr>
        <w:t>خنا</w:t>
      </w:r>
      <w:r>
        <w:rPr>
          <w:rtl/>
        </w:rPr>
        <w:t xml:space="preserve">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القمّ</w:t>
      </w:r>
      <w:r>
        <w:rPr>
          <w:rFonts w:hint="cs"/>
          <w:rtl/>
        </w:rPr>
        <w:t>یّ</w:t>
      </w:r>
      <w:r>
        <w:rPr>
          <w:rtl/>
        </w:rPr>
        <w:t xml:space="preserve"> </w:t>
      </w:r>
      <w:r w:rsidR="0038298A" w:rsidRPr="0038298A">
        <w:rPr>
          <w:rStyle w:val="libAlaemChar"/>
          <w:rtl/>
        </w:rPr>
        <w:t>رحمه‌الله</w:t>
      </w:r>
      <w:r>
        <w:rPr>
          <w:rtl/>
        </w:rPr>
        <w:t>.</w:t>
      </w:r>
    </w:p>
    <w:p w:rsidR="00656589" w:rsidRDefault="007F0642" w:rsidP="00666AC7">
      <w:pPr>
        <w:pStyle w:val="libNormal"/>
        <w:rPr>
          <w:rtl/>
        </w:rPr>
      </w:pPr>
      <w:r>
        <w:rPr>
          <w:rFonts w:hint="eastAsia"/>
          <w:rtl/>
        </w:rPr>
        <w:t>المول</w:t>
      </w:r>
      <w:r>
        <w:rPr>
          <w:rFonts w:hint="cs"/>
          <w:rtl/>
        </w:rPr>
        <w:t>ی</w:t>
      </w:r>
      <w:r>
        <w:rPr>
          <w:rtl/>
        </w:rPr>
        <w:t xml:space="preserve"> رف</w:t>
      </w:r>
      <w:r>
        <w:rPr>
          <w:rFonts w:hint="cs"/>
          <w:rtl/>
        </w:rPr>
        <w:t>ی</w:t>
      </w:r>
      <w:r>
        <w:rPr>
          <w:rFonts w:hint="eastAsia"/>
          <w:rtl/>
        </w:rPr>
        <w:t>ع</w:t>
      </w:r>
      <w:r>
        <w:rPr>
          <w:rtl/>
        </w:rPr>
        <w:t xml:space="preserve"> الد</w:t>
      </w:r>
      <w:r>
        <w:rPr>
          <w:rFonts w:hint="cs"/>
          <w:rtl/>
        </w:rPr>
        <w:t>ی</w:t>
      </w:r>
      <w:r>
        <w:rPr>
          <w:rFonts w:hint="eastAsia"/>
          <w:rtl/>
        </w:rPr>
        <w:t>ن</w:t>
      </w:r>
      <w:r>
        <w:rPr>
          <w:rtl/>
        </w:rPr>
        <w:t xml:space="preserve"> القزو</w:t>
      </w:r>
      <w:r>
        <w:rPr>
          <w:rFonts w:hint="cs"/>
          <w:rtl/>
        </w:rPr>
        <w:t>ی</w:t>
      </w:r>
      <w:r>
        <w:rPr>
          <w:rFonts w:hint="eastAsia"/>
          <w:rtl/>
        </w:rPr>
        <w:t>ن</w:t>
      </w:r>
      <w:r>
        <w:rPr>
          <w:rFonts w:hint="cs"/>
          <w:rtl/>
        </w:rPr>
        <w:t>یّ</w:t>
      </w:r>
      <w:r>
        <w:rPr>
          <w:rtl/>
        </w:rPr>
        <w:t xml:space="preserve"> هو محمّد بن المول</w:t>
      </w:r>
      <w:r>
        <w:rPr>
          <w:rFonts w:hint="cs"/>
          <w:rtl/>
        </w:rPr>
        <w:t>ی</w:t>
      </w:r>
      <w:r>
        <w:rPr>
          <w:rtl/>
        </w:rPr>
        <w:t xml:space="preserve"> فتح اللّه العالم الفاضل الواعظ تلم</w:t>
      </w:r>
      <w:r>
        <w:rPr>
          <w:rFonts w:hint="cs"/>
          <w:rtl/>
        </w:rPr>
        <w:t>ی</w:t>
      </w:r>
      <w:r>
        <w:rPr>
          <w:rFonts w:hint="eastAsia"/>
          <w:rtl/>
        </w:rPr>
        <w:t>ذ</w:t>
      </w:r>
      <w:r>
        <w:rPr>
          <w:rtl/>
        </w:rPr>
        <w:t xml:space="preserve"> المول</w:t>
      </w:r>
      <w:r>
        <w:rPr>
          <w:rFonts w:hint="cs"/>
          <w:rtl/>
        </w:rPr>
        <w:t>ی</w:t>
      </w:r>
      <w:r>
        <w:rPr>
          <w:rtl/>
        </w:rPr>
        <w:t xml:space="preserve"> خل</w:t>
      </w:r>
      <w:r>
        <w:rPr>
          <w:rFonts w:hint="cs"/>
          <w:rtl/>
        </w:rPr>
        <w:t>ی</w:t>
      </w:r>
      <w:r>
        <w:rPr>
          <w:rFonts w:hint="eastAsia"/>
          <w:rtl/>
        </w:rPr>
        <w:t>ل</w:t>
      </w:r>
      <w:r>
        <w:rPr>
          <w:rtl/>
        </w:rPr>
        <w:t xml:space="preserve"> القزو</w:t>
      </w:r>
      <w:r>
        <w:rPr>
          <w:rFonts w:hint="cs"/>
          <w:rtl/>
        </w:rPr>
        <w:t>ی</w:t>
      </w:r>
      <w:r>
        <w:rPr>
          <w:rFonts w:hint="eastAsia"/>
          <w:rtl/>
        </w:rPr>
        <w:t>ن</w:t>
      </w:r>
      <w:r>
        <w:rPr>
          <w:rFonts w:hint="cs"/>
          <w:rtl/>
        </w:rPr>
        <w:t>یّ</w:t>
      </w:r>
      <w:r>
        <w:rPr>
          <w:rtl/>
        </w:rPr>
        <w:t xml:space="preserve"> صاحب کتاب(أبواب الجنان)و غ</w:t>
      </w:r>
      <w:r>
        <w:rPr>
          <w:rFonts w:hint="cs"/>
          <w:rtl/>
        </w:rPr>
        <w:t>ی</w:t>
      </w:r>
      <w:r>
        <w:rPr>
          <w:rFonts w:hint="eastAsia"/>
          <w:rtl/>
        </w:rPr>
        <w:t>ره،توف</w:t>
      </w:r>
      <w:r>
        <w:rPr>
          <w:rFonts w:hint="cs"/>
          <w:rtl/>
        </w:rPr>
        <w:t>ی</w:t>
      </w:r>
      <w:r>
        <w:rPr>
          <w:rtl/>
        </w:rPr>
        <w:t xml:space="preserve"> سنه</w:t>
      </w:r>
      <w:r w:rsidRPr="00666AC7">
        <w:rPr>
          <w:rtl/>
        </w:rPr>
        <w:t>(</w:t>
      </w:r>
      <w:r w:rsidR="00666AC7">
        <w:rPr>
          <w:rFonts w:hint="cs"/>
          <w:rtl/>
        </w:rPr>
        <w:t>1089</w:t>
      </w:r>
      <w:r w:rsidRPr="00666AC7">
        <w:rPr>
          <w:rtl/>
        </w:rPr>
        <w:t>)</w:t>
      </w:r>
      <w:r>
        <w:rPr>
          <w:rtl/>
        </w:rPr>
        <w:t>و ابنه محمّد شف</w:t>
      </w:r>
      <w:r>
        <w:rPr>
          <w:rFonts w:hint="cs"/>
          <w:rtl/>
        </w:rPr>
        <w:t>ی</w:t>
      </w:r>
      <w:r>
        <w:rPr>
          <w:rFonts w:hint="eastAsia"/>
          <w:rtl/>
        </w:rPr>
        <w:t>ع</w:t>
      </w:r>
      <w:r>
        <w:rPr>
          <w:rtl/>
        </w:rPr>
        <w:t xml:space="preserve"> العالم الفاضل الزاهد الصالح الواعظ هو الذ</w:t>
      </w:r>
      <w:r>
        <w:rPr>
          <w:rFonts w:hint="cs"/>
          <w:rtl/>
        </w:rPr>
        <w:t>ی</w:t>
      </w:r>
      <w:r>
        <w:rPr>
          <w:rtl/>
        </w:rPr>
        <w:t xml:space="preserve"> تمّ کتاب(أبواب الجنان)لأب</w:t>
      </w:r>
      <w:r>
        <w:rPr>
          <w:rFonts w:hint="cs"/>
          <w:rtl/>
        </w:rPr>
        <w:t>ی</w:t>
      </w:r>
      <w:r>
        <w:rPr>
          <w:rFonts w:hint="eastAsia"/>
          <w:rtl/>
        </w:rPr>
        <w:t>ه</w:t>
      </w:r>
      <w:r>
        <w:rPr>
          <w:rtl/>
        </w:rPr>
        <w:t>.</w:t>
      </w:r>
    </w:p>
    <w:p w:rsidR="00656589" w:rsidRDefault="007F0642" w:rsidP="00666AC7">
      <w:pPr>
        <w:pStyle w:val="libCenterBold1"/>
        <w:rPr>
          <w:rtl/>
        </w:rPr>
      </w:pPr>
      <w:r>
        <w:rPr>
          <w:rFonts w:hint="eastAsia"/>
          <w:rtl/>
        </w:rPr>
        <w:t>المول</w:t>
      </w:r>
      <w:r>
        <w:rPr>
          <w:rFonts w:hint="cs"/>
          <w:rtl/>
        </w:rPr>
        <w:t>ی</w:t>
      </w:r>
      <w:r>
        <w:rPr>
          <w:rtl/>
        </w:rPr>
        <w:t xml:space="preserve"> رف</w:t>
      </w:r>
      <w:r>
        <w:rPr>
          <w:rFonts w:hint="cs"/>
          <w:rtl/>
        </w:rPr>
        <w:t>ی</w:t>
      </w:r>
      <w:r>
        <w:rPr>
          <w:rFonts w:hint="eastAsia"/>
          <w:rtl/>
        </w:rPr>
        <w:t>عا</w:t>
      </w:r>
    </w:p>
    <w:p w:rsidR="00656589" w:rsidRDefault="007F0642" w:rsidP="007F0642">
      <w:pPr>
        <w:pStyle w:val="libNormal"/>
        <w:rPr>
          <w:rtl/>
        </w:rPr>
      </w:pPr>
      <w:r>
        <w:rPr>
          <w:rFonts w:hint="eastAsia"/>
          <w:rtl/>
        </w:rPr>
        <w:t>المول</w:t>
      </w:r>
      <w:r>
        <w:rPr>
          <w:rFonts w:hint="cs"/>
          <w:rtl/>
        </w:rPr>
        <w:t>ی</w:t>
      </w:r>
      <w:r>
        <w:rPr>
          <w:rtl/>
        </w:rPr>
        <w:t xml:space="preserve"> رف</w:t>
      </w:r>
      <w:r>
        <w:rPr>
          <w:rFonts w:hint="cs"/>
          <w:rtl/>
        </w:rPr>
        <w:t>ی</w:t>
      </w:r>
      <w:r>
        <w:rPr>
          <w:rFonts w:hint="eastAsia"/>
          <w:rtl/>
        </w:rPr>
        <w:t>عا</w:t>
      </w:r>
      <w:r>
        <w:rPr>
          <w:rtl/>
        </w:rPr>
        <w:t xml:space="preserve"> الج</w:t>
      </w:r>
      <w:r>
        <w:rPr>
          <w:rFonts w:hint="cs"/>
          <w:rtl/>
        </w:rPr>
        <w:t>ی</w:t>
      </w:r>
      <w:r>
        <w:rPr>
          <w:rFonts w:hint="eastAsia"/>
          <w:rtl/>
        </w:rPr>
        <w:t>لان</w:t>
      </w:r>
      <w:r>
        <w:rPr>
          <w:rFonts w:hint="cs"/>
          <w:rtl/>
        </w:rPr>
        <w:t>ی</w:t>
      </w:r>
      <w:r>
        <w:rPr>
          <w:rtl/>
        </w:rPr>
        <w:t xml:space="preserve"> هو العالم العابد الفاضل الحک</w:t>
      </w:r>
      <w:r>
        <w:rPr>
          <w:rFonts w:hint="cs"/>
          <w:rtl/>
        </w:rPr>
        <w:t>ی</w:t>
      </w:r>
      <w:r>
        <w:rPr>
          <w:rFonts w:hint="eastAsia"/>
          <w:rtl/>
        </w:rPr>
        <w:t>م</w:t>
      </w:r>
      <w:r>
        <w:rPr>
          <w:rtl/>
        </w:rPr>
        <w:t xml:space="preserve"> الجل</w:t>
      </w:r>
      <w:r>
        <w:rPr>
          <w:rFonts w:hint="cs"/>
          <w:rtl/>
        </w:rPr>
        <w:t>ی</w:t>
      </w:r>
      <w:r>
        <w:rPr>
          <w:rFonts w:hint="eastAsia"/>
          <w:rtl/>
        </w:rPr>
        <w:t>ل</w:t>
      </w:r>
      <w:r>
        <w:rPr>
          <w:rtl/>
        </w:rPr>
        <w:t xml:space="preserve"> محمّد رف</w:t>
      </w:r>
      <w:r>
        <w:rPr>
          <w:rFonts w:hint="cs"/>
          <w:rtl/>
        </w:rPr>
        <w:t>ی</w:t>
      </w:r>
      <w:r>
        <w:rPr>
          <w:rFonts w:hint="eastAsia"/>
          <w:rtl/>
        </w:rPr>
        <w:t>ع</w:t>
      </w:r>
      <w:r>
        <w:rPr>
          <w:rtl/>
        </w:rPr>
        <w:t xml:space="preserve"> بن فرج الج</w:t>
      </w:r>
      <w:r>
        <w:rPr>
          <w:rFonts w:hint="cs"/>
          <w:rtl/>
        </w:rPr>
        <w:t>ی</w:t>
      </w:r>
      <w:r>
        <w:rPr>
          <w:rFonts w:hint="eastAsia"/>
          <w:rtl/>
        </w:rPr>
        <w:t>لان</w:t>
      </w:r>
      <w:r>
        <w:rPr>
          <w:rFonts w:hint="cs"/>
          <w:rtl/>
        </w:rPr>
        <w:t>ی</w:t>
      </w:r>
      <w:r>
        <w:rPr>
          <w:rtl/>
        </w:rPr>
        <w:t xml:space="preserve"> الرشت</w:t>
      </w:r>
      <w:r>
        <w:rPr>
          <w:rFonts w:hint="cs"/>
          <w:rtl/>
        </w:rPr>
        <w:t>ی</w:t>
      </w:r>
      <w:r>
        <w:rPr>
          <w:rtl/>
        </w:rPr>
        <w:t xml:space="preserve"> المجاور لمشهد الرضا </w:t>
      </w:r>
      <w:r w:rsidR="00295F5C" w:rsidRPr="00295F5C">
        <w:rPr>
          <w:rStyle w:val="libAlaemChar"/>
          <w:rtl/>
        </w:rPr>
        <w:t>عليه‌السلام</w:t>
      </w:r>
      <w:r>
        <w:rPr>
          <w:rtl/>
        </w:rPr>
        <w:t>،کان من تلامذه العلاّمه المجلس</w:t>
      </w:r>
      <w:r>
        <w:rPr>
          <w:rFonts w:hint="cs"/>
          <w:rtl/>
        </w:rPr>
        <w:t>ی</w:t>
      </w:r>
      <w:r>
        <w:rPr>
          <w:rtl/>
        </w:rPr>
        <w:t xml:space="preserve"> و الس</w:t>
      </w:r>
      <w:r>
        <w:rPr>
          <w:rFonts w:hint="cs"/>
          <w:rtl/>
        </w:rPr>
        <w:t>یّ</w:t>
      </w:r>
      <w:r>
        <w:rPr>
          <w:rFonts w:hint="eastAsia"/>
          <w:rtl/>
        </w:rPr>
        <w:t>د</w:t>
      </w:r>
      <w:r>
        <w:rPr>
          <w:rtl/>
        </w:rPr>
        <w:t xml:space="preserve"> الأجل الأم</w:t>
      </w:r>
      <w:r>
        <w:rPr>
          <w:rFonts w:hint="cs"/>
          <w:rtl/>
        </w:rPr>
        <w:t>ی</w:t>
      </w:r>
      <w:r>
        <w:rPr>
          <w:rFonts w:hint="eastAsia"/>
          <w:rtl/>
        </w:rPr>
        <w:t>رزا</w:t>
      </w:r>
      <w:r>
        <w:rPr>
          <w:rtl/>
        </w:rPr>
        <w:t xml:space="preserve"> رف</w:t>
      </w:r>
      <w:r>
        <w:rPr>
          <w:rFonts w:hint="cs"/>
          <w:rtl/>
        </w:rPr>
        <w:t>ی</w:t>
      </w:r>
      <w:r>
        <w:rPr>
          <w:rFonts w:hint="eastAsia"/>
          <w:rtl/>
        </w:rPr>
        <w:t>عا</w:t>
      </w:r>
      <w:r>
        <w:rPr>
          <w:rtl/>
        </w:rPr>
        <w:t xml:space="preserve"> النائ</w:t>
      </w:r>
      <w:r>
        <w:rPr>
          <w:rFonts w:hint="cs"/>
          <w:rtl/>
        </w:rPr>
        <w:t>ی</w:t>
      </w:r>
      <w:r>
        <w:rPr>
          <w:rFonts w:hint="eastAsia"/>
          <w:rtl/>
        </w:rPr>
        <w:t>ن</w:t>
      </w:r>
      <w:r>
        <w:rPr>
          <w:rFonts w:hint="cs"/>
          <w:rtl/>
        </w:rPr>
        <w:t>ی</w:t>
      </w:r>
      <w:r>
        <w:rPr>
          <w:rtl/>
        </w:rPr>
        <w:t xml:space="preserve"> له الحواش</w:t>
      </w:r>
      <w:r>
        <w:rPr>
          <w:rFonts w:hint="cs"/>
          <w:rtl/>
        </w:rPr>
        <w:t>ی</w:t>
      </w:r>
      <w:r>
        <w:rPr>
          <w:rtl/>
        </w:rPr>
        <w:t xml:space="preserve"> عل</w:t>
      </w:r>
      <w:r>
        <w:rPr>
          <w:rFonts w:hint="cs"/>
          <w:rtl/>
        </w:rPr>
        <w:t>ی</w:t>
      </w:r>
      <w:r>
        <w:rPr>
          <w:rtl/>
        </w:rPr>
        <w:t xml:space="preserve"> کتاب الشاف</w:t>
      </w:r>
      <w:r>
        <w:rPr>
          <w:rFonts w:hint="cs"/>
          <w:rtl/>
        </w:rPr>
        <w:t>ی</w:t>
      </w:r>
      <w:r>
        <w:rPr>
          <w:rtl/>
        </w:rPr>
        <w:t xml:space="preserve"> و المدارک و شرح اللمعه و الب</w:t>
      </w:r>
      <w:r>
        <w:rPr>
          <w:rFonts w:hint="cs"/>
          <w:rtl/>
        </w:rPr>
        <w:t>ی</w:t>
      </w:r>
      <w:r>
        <w:rPr>
          <w:rFonts w:hint="eastAsia"/>
          <w:rtl/>
        </w:rPr>
        <w:t>ضاو</w:t>
      </w:r>
      <w:r>
        <w:rPr>
          <w:rFonts w:hint="cs"/>
          <w:rtl/>
        </w:rPr>
        <w:t>ی</w:t>
      </w:r>
      <w:r>
        <w:rPr>
          <w:rFonts w:hint="eastAsia"/>
          <w:rtl/>
        </w:rPr>
        <w:t>،و</w:t>
      </w:r>
      <w:r>
        <w:rPr>
          <w:rtl/>
        </w:rPr>
        <w:t xml:space="preserve"> له شواهد الإسلام و هو حاش</w:t>
      </w:r>
      <w:r>
        <w:rPr>
          <w:rFonts w:hint="cs"/>
          <w:rtl/>
        </w:rPr>
        <w:t>ی</w:t>
      </w:r>
      <w:r>
        <w:rPr>
          <w:rFonts w:hint="eastAsia"/>
          <w:rtl/>
        </w:rPr>
        <w:t>ه</w:t>
      </w:r>
      <w:r>
        <w:rPr>
          <w:rtl/>
        </w:rPr>
        <w:t xml:space="preserve"> عل</w:t>
      </w:r>
      <w:r>
        <w:rPr>
          <w:rFonts w:hint="cs"/>
          <w:rtl/>
        </w:rPr>
        <w:t>ی</w:t>
      </w:r>
      <w:r>
        <w:rPr>
          <w:rtl/>
        </w:rPr>
        <w:t xml:space="preserve"> أصول الکاف</w:t>
      </w:r>
      <w:r>
        <w:rPr>
          <w:rFonts w:hint="cs"/>
          <w:rtl/>
        </w:rPr>
        <w:t>ی</w:t>
      </w:r>
      <w:r>
        <w:rPr>
          <w:rFonts w:hint="eastAsia"/>
          <w:rtl/>
        </w:rPr>
        <w:t>،</w:t>
      </w:r>
      <w:r>
        <w:rPr>
          <w:rtl/>
        </w:rPr>
        <w:t xml:space="preserve"> و رساله ف</w:t>
      </w:r>
      <w:r>
        <w:rPr>
          <w:rFonts w:hint="cs"/>
          <w:rtl/>
        </w:rPr>
        <w:t>ی</w:t>
      </w:r>
      <w:r>
        <w:rPr>
          <w:rtl/>
        </w:rPr>
        <w:t xml:space="preserve"> الجمعه و رساله(نان و پن</w:t>
      </w:r>
      <w:r>
        <w:rPr>
          <w:rFonts w:hint="cs"/>
          <w:rtl/>
        </w:rPr>
        <w:t>ی</w:t>
      </w:r>
      <w:r>
        <w:rPr>
          <w:rFonts w:hint="eastAsia"/>
          <w:rtl/>
        </w:rPr>
        <w:t>ر</w:t>
      </w:r>
      <w:r>
        <w:rPr>
          <w:rtl/>
        </w:rPr>
        <w:t>)عل</w:t>
      </w:r>
      <w:r>
        <w:rPr>
          <w:rFonts w:hint="cs"/>
          <w:rtl/>
        </w:rPr>
        <w:t>ی</w:t>
      </w:r>
      <w:r>
        <w:rPr>
          <w:rtl/>
        </w:rPr>
        <w:t xml:space="preserve"> طر</w:t>
      </w:r>
      <w:r>
        <w:rPr>
          <w:rFonts w:hint="cs"/>
          <w:rtl/>
        </w:rPr>
        <w:t>ی</w:t>
      </w:r>
      <w:r>
        <w:rPr>
          <w:rFonts w:hint="eastAsia"/>
          <w:rtl/>
        </w:rPr>
        <w:t>قه</w:t>
      </w:r>
      <w:r>
        <w:rPr>
          <w:rtl/>
        </w:rPr>
        <w:t>(نان و حلوا)و له أربع قصائد ف</w:t>
      </w:r>
      <w:r>
        <w:rPr>
          <w:rFonts w:hint="cs"/>
          <w:rtl/>
        </w:rPr>
        <w:t>ی</w:t>
      </w:r>
      <w:r>
        <w:rPr>
          <w:rtl/>
        </w:rPr>
        <w:t xml:space="preserve"> رثاء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ذکرها المجلس</w:t>
      </w:r>
      <w:r>
        <w:rPr>
          <w:rFonts w:hint="cs"/>
          <w:rtl/>
        </w:rPr>
        <w:t>ی</w:t>
      </w:r>
      <w:r>
        <w:rPr>
          <w:rtl/>
        </w:rPr>
        <w:t xml:space="preserve"> ف</w:t>
      </w:r>
      <w:r>
        <w:rPr>
          <w:rFonts w:hint="cs"/>
          <w:rtl/>
        </w:rPr>
        <w:t>ی</w:t>
      </w:r>
      <w:r>
        <w:rPr>
          <w:rtl/>
        </w:rPr>
        <w:t xml:space="preserve"> </w:t>
      </w:r>
      <w:r w:rsidR="00D42CA5" w:rsidRPr="00525B9B">
        <w:rPr>
          <w:rStyle w:val="libFootnotenumChar"/>
          <w:rtl/>
        </w:rPr>
        <w:t>(1)</w:t>
      </w:r>
      <w:r>
        <w:rPr>
          <w:rtl/>
        </w:rPr>
        <w:t>؛کانت زوجته بنت العالم النحر</w:t>
      </w:r>
      <w:r>
        <w:rPr>
          <w:rFonts w:hint="cs"/>
          <w:rtl/>
        </w:rPr>
        <w:t>ی</w:t>
      </w:r>
      <w:r>
        <w:rPr>
          <w:rFonts w:hint="eastAsia"/>
          <w:rtl/>
        </w:rPr>
        <w:t>ر</w:t>
      </w:r>
      <w:r>
        <w:rPr>
          <w:rtl/>
        </w:rPr>
        <w:t xml:space="preserve"> الأم</w:t>
      </w:r>
      <w:r>
        <w:rPr>
          <w:rFonts w:hint="cs"/>
          <w:rtl/>
        </w:rPr>
        <w:t>ی</w:t>
      </w:r>
      <w:r>
        <w:rPr>
          <w:rFonts w:hint="eastAsia"/>
          <w:rtl/>
        </w:rPr>
        <w:t>ر</w:t>
      </w:r>
      <w:r>
        <w:rPr>
          <w:rtl/>
        </w:rPr>
        <w:t xml:space="preserve"> أب</w:t>
      </w:r>
      <w:r>
        <w:rPr>
          <w:rFonts w:hint="cs"/>
          <w:rtl/>
        </w:rPr>
        <w:t>ی</w:t>
      </w:r>
      <w:r>
        <w:rPr>
          <w:rtl/>
        </w:rPr>
        <w:t xml:space="preserve"> المعال</w:t>
      </w:r>
      <w:r>
        <w:rPr>
          <w:rFonts w:hint="cs"/>
          <w:rtl/>
        </w:rPr>
        <w:t>ی</w:t>
      </w:r>
      <w:r>
        <w:rPr>
          <w:rtl/>
        </w:rPr>
        <w:t xml:space="preserve"> الکب</w:t>
      </w:r>
      <w:r>
        <w:rPr>
          <w:rFonts w:hint="cs"/>
          <w:rtl/>
        </w:rPr>
        <w:t>ی</w:t>
      </w:r>
      <w:r>
        <w:rPr>
          <w:rFonts w:hint="eastAsia"/>
          <w:rtl/>
        </w:rPr>
        <w:t>ر</w:t>
      </w:r>
      <w:r>
        <w:rPr>
          <w:rtl/>
        </w:rPr>
        <w:t xml:space="preserve"> و أمّ زوجته بنت العالم الأجل ا</w:t>
      </w:r>
      <w:r>
        <w:rPr>
          <w:rFonts w:hint="eastAsia"/>
          <w:rtl/>
        </w:rPr>
        <w:t>لمول</w:t>
      </w:r>
      <w:r>
        <w:rPr>
          <w:rFonts w:hint="cs"/>
          <w:rtl/>
        </w:rPr>
        <w:t>ی</w:t>
      </w:r>
      <w:r>
        <w:rPr>
          <w:rtl/>
        </w:rPr>
        <w:t xml:space="preserve"> محمّد صالح من آمنه ب</w:t>
      </w:r>
      <w:r>
        <w:rPr>
          <w:rFonts w:hint="cs"/>
          <w:rtl/>
        </w:rPr>
        <w:t>ی</w:t>
      </w:r>
      <w:r>
        <w:rPr>
          <w:rFonts w:hint="eastAsia"/>
          <w:rtl/>
        </w:rPr>
        <w:t>کم</w:t>
      </w:r>
      <w:r>
        <w:rPr>
          <w:rtl/>
        </w:rPr>
        <w:t xml:space="preserve"> بنت المجلس</w:t>
      </w:r>
      <w:r>
        <w:rPr>
          <w:rFonts w:hint="cs"/>
          <w:rtl/>
        </w:rPr>
        <w:t>ی</w:t>
      </w:r>
      <w:r>
        <w:rPr>
          <w:rtl/>
        </w:rPr>
        <w:t xml:space="preserve"> الأول،</w:t>
      </w:r>
      <w:r>
        <w:rPr>
          <w:rFonts w:hint="cs"/>
          <w:rtl/>
        </w:rPr>
        <w:t>ی</w:t>
      </w:r>
      <w:r>
        <w:rPr>
          <w:rFonts w:hint="eastAsia"/>
          <w:rtl/>
        </w:rPr>
        <w:t>رو</w:t>
      </w:r>
      <w:r>
        <w:rPr>
          <w:rFonts w:hint="cs"/>
          <w:rtl/>
        </w:rPr>
        <w:t>ی</w:t>
      </w:r>
      <w:r>
        <w:rPr>
          <w:rtl/>
        </w:rPr>
        <w:t xml:space="preserve"> عن المجلس</w:t>
      </w:r>
      <w:r>
        <w:rPr>
          <w:rFonts w:hint="cs"/>
          <w:rtl/>
        </w:rPr>
        <w:t>ی</w:t>
      </w:r>
      <w:r>
        <w:rPr>
          <w:rtl/>
        </w:rPr>
        <w:t xml:space="preserve"> و قد أطال الکلام ف</w:t>
      </w:r>
      <w:r>
        <w:rPr>
          <w:rFonts w:hint="cs"/>
          <w:rtl/>
        </w:rPr>
        <w:t>ی</w:t>
      </w:r>
      <w:r>
        <w:rPr>
          <w:rtl/>
        </w:rPr>
        <w:t xml:space="preserve"> مدحه و عظ</w:t>
      </w:r>
      <w:r>
        <w:rPr>
          <w:rFonts w:hint="cs"/>
          <w:rtl/>
        </w:rPr>
        <w:t>ی</w:t>
      </w:r>
      <w:r>
        <w:rPr>
          <w:rFonts w:hint="eastAsia"/>
          <w:rtl/>
        </w:rPr>
        <w:t>م</w:t>
      </w:r>
      <w:r>
        <w:rPr>
          <w:rtl/>
        </w:rPr>
        <w:t xml:space="preserve"> شأنه،صاحب تتم</w:t>
      </w:r>
      <w:r>
        <w:rPr>
          <w:rFonts w:hint="cs"/>
          <w:rtl/>
        </w:rPr>
        <w:t>ی</w:t>
      </w:r>
      <w:r>
        <w:rPr>
          <w:rFonts w:hint="eastAsia"/>
          <w:rtl/>
        </w:rPr>
        <w:t>م</w:t>
      </w:r>
      <w:r>
        <w:rPr>
          <w:rtl/>
        </w:rPr>
        <w:t xml:space="preserve"> أمل الآمل.</w:t>
      </w:r>
    </w:p>
    <w:p w:rsidR="00656589" w:rsidRDefault="007F0642" w:rsidP="00666AC7">
      <w:pPr>
        <w:pStyle w:val="libCenterBold1"/>
        <w:rPr>
          <w:rtl/>
        </w:rPr>
      </w:pPr>
      <w:r>
        <w:rPr>
          <w:rFonts w:hint="eastAsia"/>
          <w:rtl/>
        </w:rPr>
        <w:t>الم</w:t>
      </w:r>
      <w:r>
        <w:rPr>
          <w:rFonts w:hint="cs"/>
          <w:rtl/>
        </w:rPr>
        <w:t>ی</w:t>
      </w:r>
      <w:r>
        <w:rPr>
          <w:rFonts w:hint="eastAsia"/>
          <w:rtl/>
        </w:rPr>
        <w:t>رزا</w:t>
      </w:r>
      <w:r>
        <w:rPr>
          <w:rtl/>
        </w:rPr>
        <w:t xml:space="preserve"> رف</w:t>
      </w:r>
      <w:r>
        <w:rPr>
          <w:rFonts w:hint="cs"/>
          <w:rtl/>
        </w:rPr>
        <w:t>ی</w:t>
      </w:r>
      <w:r>
        <w:rPr>
          <w:rFonts w:hint="eastAsia"/>
          <w:rtl/>
        </w:rPr>
        <w:t>ع</w:t>
      </w:r>
      <w:r>
        <w:rPr>
          <w:rtl/>
        </w:rPr>
        <w:t xml:space="preserve"> الد</w:t>
      </w:r>
      <w:r>
        <w:rPr>
          <w:rFonts w:hint="cs"/>
          <w:rtl/>
        </w:rPr>
        <w:t>ی</w:t>
      </w:r>
      <w:r>
        <w:rPr>
          <w:rFonts w:hint="eastAsia"/>
          <w:rtl/>
        </w:rPr>
        <w:t>ن</w:t>
      </w:r>
    </w:p>
    <w:p w:rsidR="00656589" w:rsidRDefault="007F0642" w:rsidP="007F0642">
      <w:pPr>
        <w:pStyle w:val="libNormal"/>
        <w:rPr>
          <w:rtl/>
        </w:rPr>
      </w:pPr>
      <w:r>
        <w:rPr>
          <w:rFonts w:hint="eastAsia"/>
          <w:rtl/>
        </w:rPr>
        <w:t>و</w:t>
      </w:r>
      <w:r>
        <w:rPr>
          <w:rtl/>
        </w:rPr>
        <w:t xml:space="preserve"> الم</w:t>
      </w:r>
      <w:r>
        <w:rPr>
          <w:rFonts w:hint="cs"/>
          <w:rtl/>
        </w:rPr>
        <w:t>ی</w:t>
      </w:r>
      <w:r>
        <w:rPr>
          <w:rFonts w:hint="eastAsia"/>
          <w:rtl/>
        </w:rPr>
        <w:t>رزا</w:t>
      </w:r>
      <w:r>
        <w:rPr>
          <w:rtl/>
        </w:rPr>
        <w:t xml:space="preserve"> رف</w:t>
      </w:r>
      <w:r>
        <w:rPr>
          <w:rFonts w:hint="cs"/>
          <w:rtl/>
        </w:rPr>
        <w:t>ی</w:t>
      </w:r>
      <w:r>
        <w:rPr>
          <w:rFonts w:hint="eastAsia"/>
          <w:rtl/>
        </w:rPr>
        <w:t>ع</w:t>
      </w:r>
      <w:r>
        <w:rPr>
          <w:rtl/>
        </w:rPr>
        <w:t xml:space="preserve"> الد</w:t>
      </w:r>
      <w:r>
        <w:rPr>
          <w:rFonts w:hint="cs"/>
          <w:rtl/>
        </w:rPr>
        <w:t>ی</w:t>
      </w:r>
      <w:r>
        <w:rPr>
          <w:rFonts w:hint="eastAsia"/>
          <w:rtl/>
        </w:rPr>
        <w:t>ن</w:t>
      </w:r>
      <w:r>
        <w:rPr>
          <w:rtl/>
        </w:rPr>
        <w:t xml:space="preserve"> النائ</w:t>
      </w:r>
      <w:r>
        <w:rPr>
          <w:rFonts w:hint="cs"/>
          <w:rtl/>
        </w:rPr>
        <w:t>ی</w:t>
      </w:r>
      <w:r>
        <w:rPr>
          <w:rFonts w:hint="eastAsia"/>
          <w:rtl/>
        </w:rPr>
        <w:t>ن</w:t>
      </w:r>
      <w:r>
        <w:rPr>
          <w:rFonts w:hint="cs"/>
          <w:rtl/>
        </w:rPr>
        <w:t>ی</w:t>
      </w:r>
      <w:r>
        <w:rPr>
          <w:rtl/>
        </w:rPr>
        <w:t xml:space="preserve"> هو الس</w:t>
      </w:r>
      <w:r>
        <w:rPr>
          <w:rFonts w:hint="cs"/>
          <w:rtl/>
        </w:rPr>
        <w:t>یّ</w:t>
      </w:r>
      <w:r>
        <w:rPr>
          <w:rFonts w:hint="eastAsia"/>
          <w:rtl/>
        </w:rPr>
        <w:t>د</w:t>
      </w:r>
      <w:r>
        <w:rPr>
          <w:rtl/>
        </w:rPr>
        <w:t xml:space="preserve"> الأجلّ محمّد بن ح</w:t>
      </w:r>
      <w:r>
        <w:rPr>
          <w:rFonts w:hint="cs"/>
          <w:rtl/>
        </w:rPr>
        <w:t>ی</w:t>
      </w:r>
      <w:r>
        <w:rPr>
          <w:rFonts w:hint="eastAsia"/>
          <w:rtl/>
        </w:rPr>
        <w:t>در</w:t>
      </w:r>
      <w:r>
        <w:rPr>
          <w:rtl/>
        </w:rPr>
        <w:t xml:space="preserve"> الحس</w:t>
      </w:r>
      <w:r>
        <w:rPr>
          <w:rFonts w:hint="cs"/>
          <w:rtl/>
        </w:rPr>
        <w:t>ی</w:t>
      </w:r>
      <w:r>
        <w:rPr>
          <w:rFonts w:hint="eastAsia"/>
          <w:rtl/>
        </w:rPr>
        <w:t>ن</w:t>
      </w:r>
      <w:r>
        <w:rPr>
          <w:rFonts w:hint="cs"/>
          <w:rtl/>
        </w:rPr>
        <w:t>ی</w:t>
      </w:r>
    </w:p>
    <w:p w:rsidR="00742A94" w:rsidRDefault="00742A94" w:rsidP="002D6CCC">
      <w:pPr>
        <w:pStyle w:val="libLine"/>
        <w:rPr>
          <w:rtl/>
        </w:rPr>
      </w:pPr>
      <w:r>
        <w:rPr>
          <w:rFonts w:hint="eastAsia"/>
          <w:rtl/>
        </w:rPr>
        <w:t>____________________</w:t>
      </w:r>
    </w:p>
    <w:p w:rsidR="00742A94" w:rsidRDefault="00742A94" w:rsidP="00666AC7">
      <w:pPr>
        <w:pStyle w:val="libFootnote0"/>
        <w:rPr>
          <w:rtl/>
        </w:rPr>
      </w:pPr>
      <w:r>
        <w:rPr>
          <w:rFonts w:hint="eastAsia"/>
          <w:rtl/>
        </w:rPr>
        <w:t>(1)</w:t>
      </w:r>
      <w:r w:rsidR="00666AC7">
        <w:rPr>
          <w:rFonts w:hint="cs"/>
          <w:rtl/>
        </w:rPr>
        <w:t xml:space="preserve"> ق:10/44/260،ج:45/266.</w:t>
      </w:r>
    </w:p>
    <w:p w:rsidR="00742A94" w:rsidRDefault="00742A94" w:rsidP="007F0642">
      <w:pPr>
        <w:pStyle w:val="libNormal"/>
        <w:rPr>
          <w:rtl/>
        </w:rPr>
      </w:pPr>
      <w:r>
        <w:rPr>
          <w:rFonts w:hint="eastAsia"/>
          <w:rtl/>
        </w:rPr>
        <w:br w:type="page"/>
      </w:r>
    </w:p>
    <w:p w:rsidR="00656589" w:rsidRDefault="007F0642" w:rsidP="00666AC7">
      <w:pPr>
        <w:pStyle w:val="libNormal"/>
        <w:rPr>
          <w:rtl/>
        </w:rPr>
      </w:pPr>
      <w:r>
        <w:rPr>
          <w:rFonts w:hint="eastAsia"/>
          <w:rtl/>
        </w:rPr>
        <w:lastRenderedPageBreak/>
        <w:t>الطباطبائ</w:t>
      </w:r>
      <w:r>
        <w:rPr>
          <w:rFonts w:hint="cs"/>
          <w:rtl/>
        </w:rPr>
        <w:t>ی</w:t>
      </w:r>
      <w:r>
        <w:rPr>
          <w:rtl/>
        </w:rPr>
        <w:t xml:space="preserve"> س</w:t>
      </w:r>
      <w:r>
        <w:rPr>
          <w:rFonts w:hint="cs"/>
          <w:rtl/>
        </w:rPr>
        <w:t>ی</w:t>
      </w:r>
      <w:r>
        <w:rPr>
          <w:rFonts w:hint="eastAsia"/>
          <w:rtl/>
        </w:rPr>
        <w:t>د</w:t>
      </w:r>
      <w:r>
        <w:rPr>
          <w:rtl/>
        </w:rPr>
        <w:t xml:space="preserve"> الحکماء و المتأله</w:t>
      </w:r>
      <w:r>
        <w:rPr>
          <w:rFonts w:hint="cs"/>
          <w:rtl/>
        </w:rPr>
        <w:t>ی</w:t>
      </w:r>
      <w:r>
        <w:rPr>
          <w:rFonts w:hint="eastAsia"/>
          <w:rtl/>
        </w:rPr>
        <w:t>ن</w:t>
      </w:r>
      <w:r>
        <w:rPr>
          <w:rtl/>
        </w:rPr>
        <w:t xml:space="preserve"> و قدوه المحقق</w:t>
      </w:r>
      <w:r>
        <w:rPr>
          <w:rFonts w:hint="cs"/>
          <w:rtl/>
        </w:rPr>
        <w:t>ی</w:t>
      </w:r>
      <w:r>
        <w:rPr>
          <w:rFonts w:hint="eastAsia"/>
          <w:rtl/>
        </w:rPr>
        <w:t>ن</w:t>
      </w:r>
      <w:r>
        <w:rPr>
          <w:rtl/>
        </w:rPr>
        <w:t xml:space="preserve"> و المدقق</w:t>
      </w:r>
      <w:r>
        <w:rPr>
          <w:rFonts w:hint="cs"/>
          <w:rtl/>
        </w:rPr>
        <w:t>ی</w:t>
      </w:r>
      <w:r>
        <w:rPr>
          <w:rFonts w:hint="eastAsia"/>
          <w:rtl/>
        </w:rPr>
        <w:t>ن،علاّمه</w:t>
      </w:r>
      <w:r>
        <w:rPr>
          <w:rtl/>
        </w:rPr>
        <w:t xml:space="preserve"> زمانه و وح</w:t>
      </w:r>
      <w:r>
        <w:rPr>
          <w:rFonts w:hint="cs"/>
          <w:rtl/>
        </w:rPr>
        <w:t>ی</w:t>
      </w:r>
      <w:r>
        <w:rPr>
          <w:rFonts w:hint="eastAsia"/>
          <w:rtl/>
        </w:rPr>
        <w:t>د</w:t>
      </w:r>
      <w:r>
        <w:rPr>
          <w:rtl/>
        </w:rPr>
        <w:t xml:space="preserve"> دهره و أوانه ذو الف</w:t>
      </w:r>
      <w:r>
        <w:rPr>
          <w:rFonts w:hint="cs"/>
          <w:rtl/>
        </w:rPr>
        <w:t>ی</w:t>
      </w:r>
      <w:r>
        <w:rPr>
          <w:rFonts w:hint="eastAsia"/>
          <w:rtl/>
        </w:rPr>
        <w:t>ض</w:t>
      </w:r>
      <w:r>
        <w:rPr>
          <w:rtl/>
        </w:rPr>
        <w:t xml:space="preserve"> القدس</w:t>
      </w:r>
      <w:r>
        <w:rPr>
          <w:rFonts w:hint="cs"/>
          <w:rtl/>
        </w:rPr>
        <w:t>ی</w:t>
      </w:r>
      <w:r>
        <w:rPr>
          <w:rtl/>
        </w:rPr>
        <w:t xml:space="preserve"> أستاذ العلاّمه المجلس</w:t>
      </w:r>
      <w:r>
        <w:rPr>
          <w:rFonts w:hint="cs"/>
          <w:rtl/>
        </w:rPr>
        <w:t>ی</w:t>
      </w:r>
      <w:r>
        <w:rPr>
          <w:rFonts w:hint="eastAsia"/>
          <w:rtl/>
        </w:rPr>
        <w:t>،له</w:t>
      </w:r>
      <w:r>
        <w:rPr>
          <w:rtl/>
        </w:rPr>
        <w:t xml:space="preserve"> حواش و تعل</w:t>
      </w:r>
      <w:r>
        <w:rPr>
          <w:rFonts w:hint="cs"/>
          <w:rtl/>
        </w:rPr>
        <w:t>ی</w:t>
      </w:r>
      <w:r>
        <w:rPr>
          <w:rFonts w:hint="eastAsia"/>
          <w:rtl/>
        </w:rPr>
        <w:t>قات</w:t>
      </w:r>
      <w:r>
        <w:rPr>
          <w:rtl/>
        </w:rPr>
        <w:t xml:space="preserve"> عل</w:t>
      </w:r>
      <w:r>
        <w:rPr>
          <w:rFonts w:hint="cs"/>
          <w:rtl/>
        </w:rPr>
        <w:t>ی</w:t>
      </w:r>
      <w:r>
        <w:rPr>
          <w:rtl/>
        </w:rPr>
        <w:t xml:space="preserve"> المختلف و أصول الکاف</w:t>
      </w:r>
      <w:r>
        <w:rPr>
          <w:rFonts w:hint="cs"/>
          <w:rtl/>
        </w:rPr>
        <w:t>ی</w:t>
      </w:r>
      <w:r>
        <w:rPr>
          <w:rtl/>
        </w:rPr>
        <w:t xml:space="preserve"> و الصح</w:t>
      </w:r>
      <w:r>
        <w:rPr>
          <w:rFonts w:hint="cs"/>
          <w:rtl/>
        </w:rPr>
        <w:t>ی</w:t>
      </w:r>
      <w:r>
        <w:rPr>
          <w:rFonts w:hint="eastAsia"/>
          <w:rtl/>
        </w:rPr>
        <w:t>فه</w:t>
      </w:r>
      <w:r>
        <w:rPr>
          <w:rtl/>
        </w:rPr>
        <w:t xml:space="preserve"> الکامله و شرح الإشارات، و له رساله التشک</w:t>
      </w:r>
      <w:r>
        <w:rPr>
          <w:rFonts w:hint="cs"/>
          <w:rtl/>
        </w:rPr>
        <w:t>ی</w:t>
      </w:r>
      <w:r>
        <w:rPr>
          <w:rFonts w:hint="eastAsia"/>
          <w:rtl/>
        </w:rPr>
        <w:t>ک</w:t>
      </w:r>
      <w:r>
        <w:rPr>
          <w:rtl/>
        </w:rPr>
        <w:t xml:space="preserve"> و الشجره الإله</w:t>
      </w:r>
      <w:r>
        <w:rPr>
          <w:rFonts w:hint="cs"/>
          <w:rtl/>
        </w:rPr>
        <w:t>یّ</w:t>
      </w:r>
      <w:r>
        <w:rPr>
          <w:rFonts w:hint="eastAsia"/>
          <w:rtl/>
        </w:rPr>
        <w:t>ه</w:t>
      </w:r>
      <w:r>
        <w:rPr>
          <w:rtl/>
        </w:rPr>
        <w:t xml:space="preserve"> و الثمر</w:t>
      </w:r>
      <w:r>
        <w:rPr>
          <w:rFonts w:hint="eastAsia"/>
          <w:rtl/>
        </w:rPr>
        <w:t>ه</w:t>
      </w:r>
      <w:r>
        <w:rPr>
          <w:rtl/>
        </w:rPr>
        <w:t xml:space="preserve"> الإله</w:t>
      </w:r>
      <w:r>
        <w:rPr>
          <w:rFonts w:hint="cs"/>
          <w:rtl/>
        </w:rPr>
        <w:t>یّ</w:t>
      </w:r>
      <w:r>
        <w:rPr>
          <w:rFonts w:hint="eastAsia"/>
          <w:rtl/>
        </w:rPr>
        <w:t>ه</w:t>
      </w:r>
      <w:r>
        <w:rPr>
          <w:rtl/>
        </w:rPr>
        <w:t xml:space="preserve"> و غ</w:t>
      </w:r>
      <w:r>
        <w:rPr>
          <w:rFonts w:hint="cs"/>
          <w:rtl/>
        </w:rPr>
        <w:t>ی</w:t>
      </w:r>
      <w:r>
        <w:rPr>
          <w:rFonts w:hint="eastAsia"/>
          <w:rtl/>
        </w:rPr>
        <w:t>ر</w:t>
      </w:r>
      <w:r>
        <w:rPr>
          <w:rtl/>
        </w:rPr>
        <w:t xml:space="preserve"> ذلک،رو</w:t>
      </w:r>
      <w:r>
        <w:rPr>
          <w:rFonts w:hint="cs"/>
          <w:rtl/>
        </w:rPr>
        <w:t>ی</w:t>
      </w:r>
      <w:r>
        <w:rPr>
          <w:rtl/>
        </w:rPr>
        <w:t xml:space="preserve"> عن المول</w:t>
      </w:r>
      <w:r>
        <w:rPr>
          <w:rFonts w:hint="cs"/>
          <w:rtl/>
        </w:rPr>
        <w:t>ی</w:t>
      </w:r>
      <w:r>
        <w:rPr>
          <w:rtl/>
        </w:rPr>
        <w:t xml:space="preserve"> عبد اللّه و الش</w:t>
      </w:r>
      <w:r>
        <w:rPr>
          <w:rFonts w:hint="cs"/>
          <w:rtl/>
        </w:rPr>
        <w:t>ی</w:t>
      </w:r>
      <w:r>
        <w:rPr>
          <w:rFonts w:hint="eastAsia"/>
          <w:rtl/>
        </w:rPr>
        <w:t>خ</w:t>
      </w:r>
      <w:r>
        <w:rPr>
          <w:rtl/>
        </w:rPr>
        <w:t xml:space="preserve"> البهائ</w:t>
      </w:r>
      <w:r>
        <w:rPr>
          <w:rFonts w:hint="cs"/>
          <w:rtl/>
        </w:rPr>
        <w:t>ی</w:t>
      </w:r>
      <w:r>
        <w:rPr>
          <w:rFonts w:hint="eastAsia"/>
          <w:rtl/>
        </w:rPr>
        <w:t>،توف</w:t>
      </w:r>
      <w:r>
        <w:rPr>
          <w:rFonts w:hint="cs"/>
          <w:rtl/>
        </w:rPr>
        <w:t>ی</w:t>
      </w:r>
      <w:r>
        <w:rPr>
          <w:rtl/>
        </w:rPr>
        <w:t xml:space="preserve"> </w:t>
      </w:r>
      <w:r w:rsidR="00D42CA5" w:rsidRPr="00525B9B">
        <w:rPr>
          <w:rStyle w:val="libFootnotenumChar"/>
          <w:rtl/>
        </w:rPr>
        <w:t>(7)</w:t>
      </w:r>
      <w:r>
        <w:rPr>
          <w:rtl/>
        </w:rPr>
        <w:t xml:space="preserve"> شوّال سنه</w:t>
      </w:r>
      <w:r w:rsidRPr="00666AC7">
        <w:rPr>
          <w:rtl/>
        </w:rPr>
        <w:t>(</w:t>
      </w:r>
      <w:r w:rsidR="00666AC7">
        <w:rPr>
          <w:rFonts w:hint="cs"/>
          <w:rtl/>
        </w:rPr>
        <w:t>1082</w:t>
      </w:r>
      <w:r>
        <w:rPr>
          <w:rtl/>
        </w:rPr>
        <w:t>)بأصفهان و مزاره ف</w:t>
      </w:r>
      <w:r>
        <w:rPr>
          <w:rFonts w:hint="cs"/>
          <w:rtl/>
        </w:rPr>
        <w:t>ی</w:t>
      </w:r>
      <w:r w:rsidR="00063C0B" w:rsidRPr="00063C0B">
        <w:rPr>
          <w:rStyle w:val="libAlaemChar"/>
          <w:rFonts w:hint="eastAsia"/>
          <w:rtl/>
        </w:rPr>
        <w:t>(</w:t>
      </w:r>
      <w:r w:rsidRPr="00063C0B">
        <w:rPr>
          <w:rStyle w:val="libAieChar"/>
          <w:rFonts w:hint="eastAsia"/>
          <w:rtl/>
        </w:rPr>
        <w:t>تخته</w:t>
      </w:r>
      <w:r w:rsidRPr="00063C0B">
        <w:rPr>
          <w:rStyle w:val="libAieChar"/>
          <w:rtl/>
        </w:rPr>
        <w:t xml:space="preserve"> فولاد</w:t>
      </w:r>
      <w:r w:rsidR="00063C0B" w:rsidRPr="00063C0B">
        <w:rPr>
          <w:rStyle w:val="libAlaemChar"/>
          <w:rtl/>
        </w:rPr>
        <w:t>)</w:t>
      </w:r>
      <w:r>
        <w:rPr>
          <w:rtl/>
        </w:rPr>
        <w:t xml:space="preserve">ظاهر </w:t>
      </w:r>
      <w:r>
        <w:rPr>
          <w:rFonts w:hint="cs"/>
          <w:rtl/>
        </w:rPr>
        <w:t>ی</w:t>
      </w:r>
      <w:r>
        <w:rPr>
          <w:rFonts w:hint="eastAsia"/>
          <w:rtl/>
        </w:rPr>
        <w:t>زار</w:t>
      </w:r>
      <w:r>
        <w:rPr>
          <w:rtl/>
        </w:rPr>
        <w:t xml:space="preserve"> و کتب عل</w:t>
      </w:r>
      <w:r>
        <w:rPr>
          <w:rFonts w:hint="cs"/>
          <w:rtl/>
        </w:rPr>
        <w:t>ی</w:t>
      </w:r>
      <w:r>
        <w:rPr>
          <w:rtl/>
        </w:rPr>
        <w:t xml:space="preserve"> لوحه:</w:t>
      </w:r>
    </w:p>
    <w:p w:rsidR="00656589" w:rsidRDefault="007F0642" w:rsidP="007F0642">
      <w:pPr>
        <w:pStyle w:val="libNormal"/>
        <w:rPr>
          <w:rtl/>
        </w:rPr>
      </w:pPr>
      <w:r>
        <w:rPr>
          <w:rFonts w:hint="eastAsia"/>
          <w:rtl/>
        </w:rPr>
        <w:t>بتار</w:t>
      </w:r>
      <w:r>
        <w:rPr>
          <w:rFonts w:hint="cs"/>
          <w:rtl/>
        </w:rPr>
        <w:t>ی</w:t>
      </w:r>
      <w:r>
        <w:rPr>
          <w:rFonts w:hint="eastAsia"/>
          <w:rtl/>
        </w:rPr>
        <w:t>خ</w:t>
      </w:r>
      <w:r>
        <w:rPr>
          <w:rtl/>
        </w:rPr>
        <w:t xml:space="preserve"> فوتش خردمند گفت</w:t>
      </w:r>
    </w:p>
    <w:p w:rsidR="00656589" w:rsidRDefault="007F0642" w:rsidP="00666AC7">
      <w:pPr>
        <w:pStyle w:val="libNormal"/>
        <w:rPr>
          <w:rtl/>
        </w:rPr>
      </w:pPr>
      <w:r>
        <w:rPr>
          <w:rFonts w:hint="eastAsia"/>
          <w:rtl/>
        </w:rPr>
        <w:t>مقام</w:t>
      </w:r>
      <w:r>
        <w:rPr>
          <w:rtl/>
        </w:rPr>
        <w:t xml:space="preserve"> رف</w:t>
      </w:r>
      <w:r>
        <w:rPr>
          <w:rFonts w:hint="cs"/>
          <w:rtl/>
        </w:rPr>
        <w:t>ی</w:t>
      </w:r>
      <w:r>
        <w:rPr>
          <w:rFonts w:hint="eastAsia"/>
          <w:rtl/>
        </w:rPr>
        <w:t>ع</w:t>
      </w:r>
      <w:r>
        <w:rPr>
          <w:rtl/>
        </w:rPr>
        <w:t xml:space="preserve"> مقام رف</w:t>
      </w:r>
      <w:r>
        <w:rPr>
          <w:rFonts w:hint="cs"/>
          <w:rtl/>
        </w:rPr>
        <w:t>ی</w:t>
      </w:r>
      <w:r>
        <w:rPr>
          <w:rFonts w:hint="eastAsia"/>
          <w:rtl/>
        </w:rPr>
        <w:t>ع</w:t>
      </w:r>
      <w:r>
        <w:rPr>
          <w:rtl/>
        </w:rPr>
        <w:t>(</w:t>
      </w:r>
      <w:r w:rsidR="00666AC7">
        <w:rPr>
          <w:rFonts w:hint="cs"/>
          <w:rtl/>
        </w:rPr>
        <w:t>1082</w:t>
      </w:r>
      <w:r w:rsidRPr="00666AC7">
        <w:rPr>
          <w:rtl/>
        </w:rPr>
        <w:t>)</w:t>
      </w:r>
    </w:p>
    <w:p w:rsidR="00656589" w:rsidRDefault="007F0642" w:rsidP="007F0642">
      <w:pPr>
        <w:pStyle w:val="libNormal"/>
        <w:rPr>
          <w:rtl/>
        </w:rPr>
      </w:pPr>
      <w:r>
        <w:rPr>
          <w:rFonts w:hint="eastAsia"/>
          <w:rtl/>
        </w:rPr>
        <w:t>و</w:t>
      </w:r>
      <w:r>
        <w:rPr>
          <w:rtl/>
        </w:rPr>
        <w:t xml:space="preserve"> بن</w:t>
      </w:r>
      <w:r>
        <w:rPr>
          <w:rFonts w:hint="cs"/>
          <w:rtl/>
        </w:rPr>
        <w:t>ی</w:t>
      </w:r>
      <w:r>
        <w:rPr>
          <w:rtl/>
        </w:rPr>
        <w:t xml:space="preserve"> بأمر الشاه سل</w:t>
      </w:r>
      <w:r>
        <w:rPr>
          <w:rFonts w:hint="cs"/>
          <w:rtl/>
        </w:rPr>
        <w:t>ی</w:t>
      </w:r>
      <w:r>
        <w:rPr>
          <w:rFonts w:hint="eastAsia"/>
          <w:rtl/>
        </w:rPr>
        <w:t>مان</w:t>
      </w:r>
      <w:r>
        <w:rPr>
          <w:rtl/>
        </w:rPr>
        <w:t xml:space="preserve"> الصفو</w:t>
      </w:r>
      <w:r>
        <w:rPr>
          <w:rFonts w:hint="cs"/>
          <w:rtl/>
        </w:rPr>
        <w:t>ی</w:t>
      </w:r>
      <w:r>
        <w:rPr>
          <w:rtl/>
        </w:rPr>
        <w:t xml:space="preserve"> عل</w:t>
      </w:r>
      <w:r>
        <w:rPr>
          <w:rFonts w:hint="cs"/>
          <w:rtl/>
        </w:rPr>
        <w:t>ی</w:t>
      </w:r>
      <w:r>
        <w:rPr>
          <w:rtl/>
        </w:rPr>
        <w:t xml:space="preserve"> مرقده الشر</w:t>
      </w:r>
      <w:r>
        <w:rPr>
          <w:rFonts w:hint="cs"/>
          <w:rtl/>
        </w:rPr>
        <w:t>ی</w:t>
      </w:r>
      <w:r>
        <w:rPr>
          <w:rFonts w:hint="eastAsia"/>
          <w:rtl/>
        </w:rPr>
        <w:t>ف</w:t>
      </w:r>
      <w:r>
        <w:rPr>
          <w:rtl/>
        </w:rPr>
        <w:t xml:space="preserve"> قبّه عال</w:t>
      </w:r>
      <w:r>
        <w:rPr>
          <w:rFonts w:hint="cs"/>
          <w:rtl/>
        </w:rPr>
        <w:t>ی</w:t>
      </w:r>
      <w:r>
        <w:rPr>
          <w:rFonts w:hint="eastAsia"/>
          <w:rtl/>
        </w:rPr>
        <w:t>ه</w:t>
      </w:r>
      <w:r>
        <w:rPr>
          <w:rtl/>
        </w:rPr>
        <w:t>.</w:t>
      </w:r>
    </w:p>
    <w:p w:rsidR="00656589" w:rsidRDefault="007F0642" w:rsidP="00666AC7">
      <w:pPr>
        <w:pStyle w:val="libNormal"/>
        <w:rPr>
          <w:rtl/>
        </w:rPr>
      </w:pPr>
      <w:r w:rsidRPr="00666AC7">
        <w:rPr>
          <w:rStyle w:val="libBold1Char"/>
          <w:rFonts w:hint="eastAsia"/>
          <w:rtl/>
        </w:rPr>
        <w:t>رفق</w:t>
      </w:r>
      <w:r>
        <w:rPr>
          <w:rtl/>
        </w:rPr>
        <w:t xml:space="preserve">: </w:t>
      </w:r>
      <w:r>
        <w:rPr>
          <w:rFonts w:hint="eastAsia"/>
          <w:rtl/>
        </w:rPr>
        <w:t>باب</w:t>
      </w:r>
      <w:r>
        <w:rPr>
          <w:rtl/>
        </w:rPr>
        <w:t xml:space="preserve"> الرفق و الل</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666AC7">
      <w:pPr>
        <w:pStyle w:val="libCenterBold1"/>
        <w:rPr>
          <w:rtl/>
        </w:rPr>
      </w:pPr>
      <w:r>
        <w:rPr>
          <w:rFonts w:hint="eastAsia"/>
          <w:rtl/>
        </w:rPr>
        <w:t>مدح</w:t>
      </w:r>
      <w:r>
        <w:rPr>
          <w:rtl/>
        </w:rPr>
        <w:t xml:space="preserve"> الرفق</w:t>
      </w:r>
    </w:p>
    <w:p w:rsidR="00656589" w:rsidRDefault="00063C0B" w:rsidP="00666AC7">
      <w:pPr>
        <w:pStyle w:val="libNormal"/>
        <w:rPr>
          <w:rtl/>
        </w:rPr>
      </w:pPr>
      <w:r w:rsidRPr="00063C0B">
        <w:rPr>
          <w:rStyle w:val="libAlaemChar"/>
          <w:rFonts w:hint="eastAsia"/>
          <w:rtl/>
        </w:rPr>
        <w:t>(</w:t>
      </w:r>
      <w:r w:rsidR="007F0642" w:rsidRPr="00666AC7">
        <w:rPr>
          <w:rStyle w:val="libAieChar"/>
          <w:rFonts w:hint="eastAsia"/>
          <w:rtl/>
        </w:rPr>
        <w:t>فَبِمٰا</w:t>
      </w:r>
      <w:r w:rsidR="007F0642" w:rsidRPr="00666AC7">
        <w:rPr>
          <w:rStyle w:val="libAieChar"/>
          <w:rtl/>
        </w:rPr>
        <w:t xml:space="preserve"> رَحْمَهٍ مِنَ اللّٰهِ لِنْتَ لَهُمْ وَ لَوْ کُنْتَ فَظًّا غَلِ</w:t>
      </w:r>
      <w:r w:rsidR="007F0642" w:rsidRPr="00666AC7">
        <w:rPr>
          <w:rStyle w:val="libAieChar"/>
          <w:rFonts w:hint="cs"/>
          <w:rtl/>
        </w:rPr>
        <w:t>ی</w:t>
      </w:r>
      <w:r w:rsidR="007F0642" w:rsidRPr="00666AC7">
        <w:rPr>
          <w:rStyle w:val="libAieChar"/>
          <w:rFonts w:hint="eastAsia"/>
          <w:rtl/>
        </w:rPr>
        <w:t>ظَ</w:t>
      </w:r>
      <w:r w:rsidR="007F0642" w:rsidRPr="00666AC7">
        <w:rPr>
          <w:rStyle w:val="libAieChar"/>
          <w:rtl/>
        </w:rPr>
        <w:t xml:space="preserve"> الْقَلْبِ لاَنْفَضُّوا مِنْ حَوْلِکَ</w:t>
      </w:r>
      <w:r w:rsidRPr="00063C0B">
        <w:rPr>
          <w:rStyle w:val="libAlaemChar"/>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ه</w:t>
      </w:r>
      <w:r w:rsidR="007F0642">
        <w:rPr>
          <w:rtl/>
        </w:rPr>
        <w:t xml:space="preserve">. </w:t>
      </w:r>
      <w:r w:rsidR="007F0642">
        <w:rPr>
          <w:rFonts w:hint="eastAsia"/>
          <w:rtl/>
        </w:rPr>
        <w:t>قال</w:t>
      </w:r>
      <w:r w:rsidR="007F0642">
        <w:rPr>
          <w:rtl/>
        </w:rPr>
        <w:t xml:space="preserve"> رسول اللّه </w:t>
      </w:r>
      <w:r w:rsidR="00F9186A" w:rsidRPr="00F9186A">
        <w:rPr>
          <w:rStyle w:val="libAlaemChar"/>
          <w:rtl/>
        </w:rPr>
        <w:t>صلى‌الله‌عليه‌وآله‌وسلم</w:t>
      </w:r>
      <w:r w:rsidR="007F0642">
        <w:rPr>
          <w:rtl/>
        </w:rPr>
        <w:t xml:space="preserve">: الرفق </w:t>
      </w:r>
      <w:r w:rsidR="007F0642">
        <w:rPr>
          <w:rFonts w:hint="cs"/>
          <w:rtl/>
        </w:rPr>
        <w:t>ی</w:t>
      </w:r>
      <w:r w:rsidR="007F0642">
        <w:rPr>
          <w:rFonts w:hint="eastAsia"/>
          <w:rtl/>
        </w:rPr>
        <w:t>من</w:t>
      </w:r>
      <w:r w:rsidR="007F0642">
        <w:rPr>
          <w:rtl/>
        </w:rPr>
        <w:t xml:space="preserve"> و الخرق شوم. </w:t>
      </w:r>
      <w:r w:rsidR="007F0642">
        <w:rPr>
          <w:rFonts w:hint="eastAsia"/>
          <w:rtl/>
        </w:rPr>
        <w:t>ف</w:t>
      </w:r>
      <w:r w:rsidR="007F0642">
        <w:rPr>
          <w:rFonts w:hint="cs"/>
          <w:rtl/>
        </w:rPr>
        <w:t>ی</w:t>
      </w:r>
      <w:r w:rsidR="007F0642">
        <w:rPr>
          <w:rtl/>
        </w:rPr>
        <w:t xml:space="preserve">(من لا </w:t>
      </w:r>
      <w:r w:rsidR="007F0642">
        <w:rPr>
          <w:rFonts w:hint="cs"/>
          <w:rtl/>
        </w:rPr>
        <w:t>ی</w:t>
      </w:r>
      <w:r w:rsidR="007F0642">
        <w:rPr>
          <w:rFonts w:hint="eastAsia"/>
          <w:rtl/>
        </w:rPr>
        <w:t>حضره</w:t>
      </w:r>
      <w:r w:rsidR="007F0642">
        <w:rPr>
          <w:rtl/>
        </w:rPr>
        <w:t xml:space="preserve"> الفق</w:t>
      </w:r>
      <w:r w:rsidR="007F0642">
        <w:rPr>
          <w:rFonts w:hint="cs"/>
          <w:rtl/>
        </w:rPr>
        <w:t>ی</w:t>
      </w:r>
      <w:r w:rsidR="007F0642">
        <w:rPr>
          <w:rFonts w:hint="eastAsia"/>
          <w:rtl/>
        </w:rPr>
        <w:t>ه</w:t>
      </w:r>
      <w:r w:rsidR="007F0642">
        <w:rPr>
          <w:rtl/>
        </w:rPr>
        <w:t>)،ف</w:t>
      </w:r>
      <w:r w:rsidR="007F0642">
        <w:rPr>
          <w:rFonts w:hint="cs"/>
          <w:rtl/>
        </w:rPr>
        <w:t>ی</w:t>
      </w:r>
      <w:r w:rsidR="007F0642">
        <w:rPr>
          <w:rFonts w:hint="eastAsia"/>
          <w:rtl/>
        </w:rPr>
        <w:t>ه</w:t>
      </w:r>
      <w:r w:rsidR="007F0642">
        <w:rPr>
          <w:rtl/>
        </w:rPr>
        <w:t xml:space="preserve">: الرفق </w:t>
      </w:r>
      <w:r w:rsidR="007F0642">
        <w:rPr>
          <w:rFonts w:hint="cs"/>
          <w:rtl/>
        </w:rPr>
        <w:t>ی</w:t>
      </w:r>
      <w:r w:rsidR="007F0642">
        <w:rPr>
          <w:rFonts w:hint="eastAsia"/>
          <w:rtl/>
        </w:rPr>
        <w:t>من</w:t>
      </w:r>
      <w:r w:rsidR="007F0642">
        <w:rPr>
          <w:rtl/>
        </w:rPr>
        <w:t xml:space="preserve"> و الخرق شوم الخرق، بالضمّ:</w:t>
      </w:r>
    </w:p>
    <w:p w:rsidR="00666AC7" w:rsidRDefault="007F0642" w:rsidP="00666AC7">
      <w:pPr>
        <w:pStyle w:val="libNormal"/>
        <w:rPr>
          <w:rtl/>
        </w:rPr>
      </w:pPr>
      <w:r>
        <w:rPr>
          <w:rFonts w:hint="eastAsia"/>
          <w:rtl/>
        </w:rPr>
        <w:t>الجهل</w:t>
      </w:r>
      <w:r>
        <w:rPr>
          <w:rtl/>
        </w:rPr>
        <w:t xml:space="preserve"> و الحمق، </w:t>
      </w:r>
      <w:r>
        <w:rPr>
          <w:rFonts w:hint="eastAsia"/>
          <w:rtl/>
        </w:rPr>
        <w:t>و</w:t>
      </w:r>
      <w:r>
        <w:rPr>
          <w:rtl/>
        </w:rPr>
        <w:t xml:space="preserve"> عنه </w:t>
      </w:r>
      <w:r w:rsidR="00F9186A" w:rsidRPr="00F9186A">
        <w:rPr>
          <w:rStyle w:val="libAlaemChar"/>
          <w:rtl/>
        </w:rPr>
        <w:t>صلى‌الله‌عليه‌وآله‌وسلم</w:t>
      </w:r>
      <w:r>
        <w:rPr>
          <w:rtl/>
        </w:rPr>
        <w:t xml:space="preserve">: الرفق لم </w:t>
      </w:r>
      <w:r>
        <w:rPr>
          <w:rFonts w:hint="cs"/>
          <w:rtl/>
        </w:rPr>
        <w:t>ی</w:t>
      </w:r>
      <w:r>
        <w:rPr>
          <w:rFonts w:hint="eastAsia"/>
          <w:rtl/>
        </w:rPr>
        <w:t>وضع</w:t>
      </w:r>
      <w:r>
        <w:rPr>
          <w:rtl/>
        </w:rPr>
        <w:t xml:space="preserve"> عل</w:t>
      </w:r>
      <w:r>
        <w:rPr>
          <w:rFonts w:hint="cs"/>
          <w:rtl/>
        </w:rPr>
        <w:t>ی</w:t>
      </w:r>
      <w:r>
        <w:rPr>
          <w:rtl/>
        </w:rPr>
        <w:t xml:space="preserve"> ش</w:t>
      </w:r>
      <w:r>
        <w:rPr>
          <w:rFonts w:hint="cs"/>
          <w:rtl/>
        </w:rPr>
        <w:t>ی</w:t>
      </w:r>
      <w:r>
        <w:rPr>
          <w:rFonts w:hint="eastAsia"/>
          <w:rtl/>
        </w:rPr>
        <w:t>ء</w:t>
      </w:r>
      <w:r>
        <w:rPr>
          <w:rtl/>
        </w:rPr>
        <w:t xml:space="preserve"> الاّ زانه و لا </w:t>
      </w:r>
      <w:r>
        <w:rPr>
          <w:rFonts w:hint="cs"/>
          <w:rtl/>
        </w:rPr>
        <w:t>ی</w:t>
      </w:r>
      <w:r>
        <w:rPr>
          <w:rFonts w:hint="eastAsia"/>
          <w:rtl/>
        </w:rPr>
        <w:t>نزع</w:t>
      </w:r>
      <w:r>
        <w:rPr>
          <w:rtl/>
        </w:rPr>
        <w:t xml:space="preserve"> من ش</w:t>
      </w:r>
      <w:r>
        <w:rPr>
          <w:rFonts w:hint="cs"/>
          <w:rtl/>
        </w:rPr>
        <w:t>ی</w:t>
      </w:r>
      <w:r>
        <w:rPr>
          <w:rFonts w:hint="eastAsia"/>
          <w:rtl/>
        </w:rPr>
        <w:t>ء</w:t>
      </w:r>
      <w:r>
        <w:rPr>
          <w:rtl/>
        </w:rPr>
        <w:t xml:space="preserve"> الاّ شانه.</w:t>
      </w:r>
    </w:p>
    <w:p w:rsidR="00666AC7" w:rsidRDefault="007F0642" w:rsidP="00666AC7">
      <w:pPr>
        <w:pStyle w:val="libNormal"/>
        <w:rPr>
          <w:rtl/>
        </w:rPr>
      </w:pPr>
      <w:r w:rsidRPr="00666AC7">
        <w:rPr>
          <w:rStyle w:val="libBold1Char"/>
          <w:rFonts w:hint="eastAsia"/>
          <w:rtl/>
        </w:rPr>
        <w:t>کتاب</w:t>
      </w:r>
      <w:r w:rsidRPr="00666AC7">
        <w:rPr>
          <w:rStyle w:val="libBold1Char"/>
          <w:rFonts w:hint="cs"/>
          <w:rtl/>
        </w:rPr>
        <w:t>ی</w:t>
      </w:r>
      <w:r w:rsidRPr="00666AC7">
        <w:rPr>
          <w:rStyle w:val="libBold1Char"/>
          <w:rtl/>
        </w:rPr>
        <w:t xml:space="preserve"> الحس</w:t>
      </w:r>
      <w:r w:rsidRPr="00666AC7">
        <w:rPr>
          <w:rStyle w:val="libBold1Char"/>
          <w:rFonts w:hint="cs"/>
          <w:rtl/>
        </w:rPr>
        <w:t>ی</w:t>
      </w:r>
      <w:r w:rsidRPr="00666AC7">
        <w:rPr>
          <w:rStyle w:val="libBold1Char"/>
          <w:rFonts w:hint="eastAsia"/>
          <w:rtl/>
        </w:rPr>
        <w:t>ن</w:t>
      </w:r>
      <w:r w:rsidRPr="00666AC7">
        <w:rPr>
          <w:rStyle w:val="libBold1Char"/>
          <w:rtl/>
        </w:rPr>
        <w:t xml:space="preserve"> بن سع</w:t>
      </w:r>
      <w:r w:rsidRPr="00666AC7">
        <w:rPr>
          <w:rStyle w:val="libBold1Char"/>
          <w:rFonts w:hint="cs"/>
          <w:rtl/>
        </w:rPr>
        <w:t>ی</w:t>
      </w:r>
      <w:r w:rsidRPr="00666AC7">
        <w:rPr>
          <w:rStyle w:val="libBold1Char"/>
          <w:rFonts w:hint="eastAsia"/>
          <w:rtl/>
        </w:rPr>
        <w:t>د</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انّ اللّه رف</w:t>
      </w:r>
      <w:r>
        <w:rPr>
          <w:rFonts w:hint="cs"/>
          <w:rtl/>
        </w:rPr>
        <w:t>ی</w:t>
      </w:r>
      <w:r>
        <w:rPr>
          <w:rFonts w:hint="eastAsia"/>
          <w:rtl/>
        </w:rPr>
        <w:t>ق</w:t>
      </w:r>
      <w:r>
        <w:rPr>
          <w:rtl/>
        </w:rPr>
        <w:t xml:space="preserve"> </w:t>
      </w:r>
      <w:r>
        <w:rPr>
          <w:rFonts w:hint="cs"/>
          <w:rtl/>
        </w:rPr>
        <w:t>ی</w:t>
      </w:r>
      <w:r>
        <w:rPr>
          <w:rFonts w:hint="eastAsia"/>
          <w:rtl/>
        </w:rPr>
        <w:t>عط</w:t>
      </w:r>
      <w:r>
        <w:rPr>
          <w:rFonts w:hint="cs"/>
          <w:rtl/>
        </w:rPr>
        <w:t>ی</w:t>
      </w:r>
      <w:r>
        <w:rPr>
          <w:rtl/>
        </w:rPr>
        <w:t xml:space="preserve"> الثواب و </w:t>
      </w:r>
      <w:r>
        <w:rPr>
          <w:rFonts w:hint="cs"/>
          <w:rtl/>
        </w:rPr>
        <w:t>ی</w:t>
      </w:r>
      <w:r>
        <w:rPr>
          <w:rFonts w:hint="eastAsia"/>
          <w:rtl/>
        </w:rPr>
        <w:t>حبّ</w:t>
      </w:r>
      <w:r>
        <w:rPr>
          <w:rtl/>
        </w:rPr>
        <w:t xml:space="preserve"> کلّ رف</w:t>
      </w:r>
      <w:r>
        <w:rPr>
          <w:rFonts w:hint="cs"/>
          <w:rtl/>
        </w:rPr>
        <w:t>ی</w:t>
      </w:r>
      <w:r>
        <w:rPr>
          <w:rFonts w:hint="eastAsia"/>
          <w:rtl/>
        </w:rPr>
        <w:t>ق،و</w:t>
      </w:r>
      <w:r>
        <w:rPr>
          <w:rtl/>
        </w:rPr>
        <w:t xml:space="preserve"> </w:t>
      </w:r>
      <w:r>
        <w:rPr>
          <w:rFonts w:hint="cs"/>
          <w:rtl/>
        </w:rPr>
        <w:t>ی</w:t>
      </w:r>
      <w:r>
        <w:rPr>
          <w:rFonts w:hint="eastAsia"/>
          <w:rtl/>
        </w:rPr>
        <w:t>عط</w:t>
      </w:r>
      <w:r>
        <w:rPr>
          <w:rFonts w:hint="cs"/>
          <w:rtl/>
        </w:rPr>
        <w:t>ی</w:t>
      </w:r>
      <w:r>
        <w:rPr>
          <w:rtl/>
        </w:rPr>
        <w:t xml:space="preserve"> عل</w:t>
      </w:r>
      <w:r>
        <w:rPr>
          <w:rFonts w:hint="cs"/>
          <w:rtl/>
        </w:rPr>
        <w:t>ی</w:t>
      </w:r>
      <w:r>
        <w:rPr>
          <w:rtl/>
        </w:rPr>
        <w:t xml:space="preserve"> الرفق ما لا </w:t>
      </w:r>
      <w:r>
        <w:rPr>
          <w:rFonts w:hint="cs"/>
          <w:rtl/>
        </w:rPr>
        <w:t>ی</w:t>
      </w:r>
      <w:r>
        <w:rPr>
          <w:rFonts w:hint="eastAsia"/>
          <w:rtl/>
        </w:rPr>
        <w:t>عط</w:t>
      </w:r>
      <w:r>
        <w:rPr>
          <w:rFonts w:hint="cs"/>
          <w:rtl/>
        </w:rPr>
        <w:t>ی</w:t>
      </w:r>
      <w:r>
        <w:rPr>
          <w:rtl/>
        </w:rPr>
        <w:t xml:space="preserve"> عل</w:t>
      </w:r>
      <w:r>
        <w:rPr>
          <w:rFonts w:hint="cs"/>
          <w:rtl/>
        </w:rPr>
        <w:t>ی</w:t>
      </w:r>
      <w:r>
        <w:rPr>
          <w:rtl/>
        </w:rPr>
        <w:t xml:space="preserve"> العنف.</w:t>
      </w:r>
    </w:p>
    <w:p w:rsidR="00656589" w:rsidRDefault="007F0642" w:rsidP="00666AC7">
      <w:pPr>
        <w:pStyle w:val="libNormal"/>
        <w:rPr>
          <w:rtl/>
        </w:rPr>
      </w:pPr>
      <w:r w:rsidRPr="00666AC7">
        <w:rPr>
          <w:rStyle w:val="libBold1Char"/>
          <w:rFonts w:hint="eastAsia"/>
          <w:rtl/>
        </w:rPr>
        <w:t>نوادر</w:t>
      </w:r>
      <w:r w:rsidRPr="00666AC7">
        <w:rPr>
          <w:rStyle w:val="libBold1Char"/>
          <w:rtl/>
        </w:rPr>
        <w:t xml:space="preserve"> الراوند</w:t>
      </w:r>
      <w:r w:rsidRPr="00666AC7">
        <w:rPr>
          <w:rStyle w:val="libBold1Char"/>
          <w:rFonts w:hint="cs"/>
          <w:rtl/>
        </w:rPr>
        <w:t>یّ</w:t>
      </w:r>
      <w:r>
        <w:rPr>
          <w:rtl/>
        </w:rPr>
        <w:t xml:space="preserve">:قال رسول اللّه </w:t>
      </w:r>
      <w:r w:rsidR="00F9186A" w:rsidRPr="00F9186A">
        <w:rPr>
          <w:rStyle w:val="libAlaemChar"/>
          <w:rtl/>
        </w:rPr>
        <w:t>صلى‌الله‌عليه‌وآله‌وسلم</w:t>
      </w:r>
      <w:r>
        <w:rPr>
          <w:rtl/>
        </w:rPr>
        <w:t>: ما من عمل أحبّ إل</w:t>
      </w:r>
      <w:r>
        <w:rPr>
          <w:rFonts w:hint="cs"/>
          <w:rtl/>
        </w:rPr>
        <w:t>ی</w:t>
      </w:r>
      <w:r>
        <w:rPr>
          <w:rtl/>
        </w:rPr>
        <w:t xml:space="preserve"> اللّه تعال</w:t>
      </w:r>
      <w:r>
        <w:rPr>
          <w:rFonts w:hint="cs"/>
          <w:rtl/>
        </w:rPr>
        <w:t>ی</w:t>
      </w:r>
      <w:r>
        <w:rPr>
          <w:rtl/>
        </w:rPr>
        <w:t xml:space="preserve"> و ال</w:t>
      </w:r>
      <w:r>
        <w:rPr>
          <w:rFonts w:hint="cs"/>
          <w:rtl/>
        </w:rPr>
        <w:t>ی</w:t>
      </w:r>
      <w:r>
        <w:rPr>
          <w:rtl/>
        </w:rPr>
        <w:t xml:space="preserve"> رسوله من الإ</w:t>
      </w:r>
      <w:r>
        <w:rPr>
          <w:rFonts w:hint="cs"/>
          <w:rtl/>
        </w:rPr>
        <w:t>ی</w:t>
      </w:r>
      <w:r>
        <w:rPr>
          <w:rFonts w:hint="eastAsia"/>
          <w:rtl/>
        </w:rPr>
        <w:t>مان</w:t>
      </w:r>
      <w:r>
        <w:rPr>
          <w:rtl/>
        </w:rPr>
        <w:t xml:space="preserve"> باللّه و الرفق بعباده،و ما من عمل أبغض إل</w:t>
      </w:r>
      <w:r>
        <w:rPr>
          <w:rFonts w:hint="cs"/>
          <w:rtl/>
        </w:rPr>
        <w:t>ی</w:t>
      </w:r>
      <w:r>
        <w:rPr>
          <w:rtl/>
        </w:rPr>
        <w:t xml:space="preserve"> اللّه تعال</w:t>
      </w:r>
      <w:r>
        <w:rPr>
          <w:rFonts w:hint="cs"/>
          <w:rtl/>
        </w:rPr>
        <w:t>ی</w:t>
      </w:r>
      <w:r>
        <w:rPr>
          <w:rtl/>
        </w:rPr>
        <w:t xml:space="preserve"> من</w:t>
      </w:r>
    </w:p>
    <w:p w:rsidR="00742A94" w:rsidRDefault="00742A94" w:rsidP="002D6CCC">
      <w:pPr>
        <w:pStyle w:val="libLine"/>
        <w:rPr>
          <w:rtl/>
        </w:rPr>
      </w:pPr>
      <w:r>
        <w:rPr>
          <w:rFonts w:hint="eastAsia"/>
          <w:rtl/>
        </w:rPr>
        <w:t>____________________</w:t>
      </w:r>
    </w:p>
    <w:p w:rsidR="00742A94" w:rsidRDefault="00742A94" w:rsidP="00666AC7">
      <w:pPr>
        <w:pStyle w:val="libFootnote0"/>
        <w:rPr>
          <w:rtl/>
        </w:rPr>
      </w:pPr>
      <w:r>
        <w:rPr>
          <w:rFonts w:hint="eastAsia"/>
          <w:rtl/>
        </w:rPr>
        <w:t>(1)</w:t>
      </w:r>
      <w:r w:rsidR="00666AC7">
        <w:rPr>
          <w:rFonts w:hint="cs"/>
          <w:rtl/>
        </w:rPr>
        <w:t xml:space="preserve"> قككتاب العشرة/42/131،ج:75/50.</w:t>
      </w:r>
    </w:p>
    <w:p w:rsidR="00666AC7" w:rsidRDefault="00666AC7" w:rsidP="00666AC7">
      <w:pPr>
        <w:pStyle w:val="libFootnote0"/>
        <w:rPr>
          <w:rtl/>
        </w:rPr>
      </w:pPr>
      <w:r>
        <w:rPr>
          <w:rFonts w:hint="cs"/>
          <w:rtl/>
        </w:rPr>
        <w:t>(2) سورة آل عمران/الآية159.</w:t>
      </w:r>
    </w:p>
    <w:p w:rsidR="00742A94" w:rsidRDefault="00742A94" w:rsidP="007F0642">
      <w:pPr>
        <w:pStyle w:val="libNormal"/>
        <w:rPr>
          <w:rtl/>
        </w:rPr>
      </w:pPr>
      <w:r>
        <w:rPr>
          <w:rFonts w:hint="eastAsia"/>
          <w:rtl/>
        </w:rPr>
        <w:br w:type="page"/>
      </w:r>
    </w:p>
    <w:p w:rsidR="00666AC7" w:rsidRDefault="007F0642" w:rsidP="00666AC7">
      <w:pPr>
        <w:pStyle w:val="libNormal0"/>
        <w:rPr>
          <w:rtl/>
        </w:rPr>
      </w:pPr>
      <w:r>
        <w:rPr>
          <w:rFonts w:hint="eastAsia"/>
          <w:rtl/>
        </w:rPr>
        <w:lastRenderedPageBreak/>
        <w:t>الإشراک</w:t>
      </w:r>
      <w:r>
        <w:rPr>
          <w:rtl/>
        </w:rPr>
        <w:t xml:space="preserve"> باللّه تعال</w:t>
      </w:r>
      <w:r>
        <w:rPr>
          <w:rFonts w:hint="cs"/>
          <w:rtl/>
        </w:rPr>
        <w:t>ی</w:t>
      </w:r>
      <w:r>
        <w:rPr>
          <w:rtl/>
        </w:rPr>
        <w:t xml:space="preserve"> و العنف عل</w:t>
      </w:r>
      <w:r>
        <w:rPr>
          <w:rFonts w:hint="cs"/>
          <w:rtl/>
        </w:rPr>
        <w:t>ی</w:t>
      </w:r>
      <w:r>
        <w:rPr>
          <w:rtl/>
        </w:rPr>
        <w:t xml:space="preserve"> عباده.</w:t>
      </w:r>
    </w:p>
    <w:p w:rsidR="00666AC7" w:rsidRDefault="007F0642" w:rsidP="00666AC7">
      <w:pPr>
        <w:pStyle w:val="libNormal"/>
        <w:rPr>
          <w:rtl/>
        </w:rPr>
      </w:pPr>
      <w:r w:rsidRPr="00666AC7">
        <w:rPr>
          <w:rStyle w:val="libBold1Char"/>
          <w:rFonts w:hint="eastAsia"/>
          <w:rtl/>
        </w:rPr>
        <w:t>الکاف</w:t>
      </w:r>
      <w:r w:rsidRPr="00666AC7">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انّ لکلّ ش</w:t>
      </w:r>
      <w:r>
        <w:rPr>
          <w:rFonts w:hint="cs"/>
          <w:rtl/>
        </w:rPr>
        <w:t>ی</w:t>
      </w:r>
      <w:r>
        <w:rPr>
          <w:rFonts w:hint="eastAsia"/>
          <w:rtl/>
        </w:rPr>
        <w:t>ء</w:t>
      </w:r>
      <w:r>
        <w:rPr>
          <w:rtl/>
        </w:rPr>
        <w:t xml:space="preserve"> قفلا و قفل الإ</w:t>
      </w:r>
      <w:r>
        <w:rPr>
          <w:rFonts w:hint="cs"/>
          <w:rtl/>
        </w:rPr>
        <w:t>ی</w:t>
      </w:r>
      <w:r>
        <w:rPr>
          <w:rFonts w:hint="eastAsia"/>
          <w:rtl/>
        </w:rPr>
        <w:t>مان</w:t>
      </w:r>
      <w:r>
        <w:rPr>
          <w:rtl/>
        </w:rPr>
        <w:t xml:space="preserve"> الرفق </w:t>
      </w:r>
      <w:r w:rsidR="00D42CA5" w:rsidRPr="00525B9B">
        <w:rPr>
          <w:rStyle w:val="libFootnotenumChar"/>
          <w:rtl/>
        </w:rPr>
        <w:t>(1)</w:t>
      </w:r>
      <w:r>
        <w:rPr>
          <w:rtl/>
        </w:rPr>
        <w:t>.</w:t>
      </w:r>
    </w:p>
    <w:p w:rsidR="00666AC7" w:rsidRDefault="007F0642" w:rsidP="00666AC7">
      <w:pPr>
        <w:pStyle w:val="libNormal"/>
        <w:rPr>
          <w:rtl/>
        </w:rPr>
      </w:pPr>
      <w:r w:rsidRPr="00666AC7">
        <w:rPr>
          <w:rStyle w:val="libBold1Char"/>
          <w:rFonts w:hint="eastAsia"/>
          <w:rtl/>
        </w:rPr>
        <w:t>الکاف</w:t>
      </w:r>
      <w:r w:rsidRPr="00666AC7">
        <w:rPr>
          <w:rStyle w:val="libBold1Char"/>
          <w:rFonts w:hint="cs"/>
          <w:rtl/>
        </w:rPr>
        <w:t>ی</w:t>
      </w:r>
      <w:r>
        <w:rPr>
          <w:rtl/>
        </w:rPr>
        <w:t xml:space="preserve">:عنه </w:t>
      </w:r>
      <w:r w:rsidR="00295F5C" w:rsidRPr="00295F5C">
        <w:rPr>
          <w:rStyle w:val="libAlaemChar"/>
          <w:rtl/>
        </w:rPr>
        <w:t>عليه‌السلام</w:t>
      </w:r>
      <w:r>
        <w:rPr>
          <w:rtl/>
        </w:rPr>
        <w:t>: من قسم له الرفق قسم له الإ</w:t>
      </w:r>
      <w:r>
        <w:rPr>
          <w:rFonts w:hint="cs"/>
          <w:rtl/>
        </w:rPr>
        <w:t>ی</w:t>
      </w:r>
      <w:r>
        <w:rPr>
          <w:rFonts w:hint="eastAsia"/>
          <w:rtl/>
        </w:rPr>
        <w:t>مان</w:t>
      </w:r>
      <w:r>
        <w:rPr>
          <w:rtl/>
        </w:rPr>
        <w:t>.</w:t>
      </w:r>
    </w:p>
    <w:p w:rsidR="00656589" w:rsidRDefault="007F0642" w:rsidP="00666AC7">
      <w:pPr>
        <w:pStyle w:val="libNormal"/>
        <w:rPr>
          <w:rtl/>
        </w:rPr>
      </w:pPr>
      <w:r w:rsidRPr="00666AC7">
        <w:rPr>
          <w:rStyle w:val="libBold1Char"/>
          <w:rFonts w:hint="eastAsia"/>
          <w:rtl/>
        </w:rPr>
        <w:t>الکاف</w:t>
      </w:r>
      <w:r w:rsidRPr="00666AC7">
        <w:rPr>
          <w:rStyle w:val="libBold1Char"/>
          <w:rFonts w:hint="cs"/>
          <w:rtl/>
        </w:rPr>
        <w:t>ی</w:t>
      </w:r>
      <w:r>
        <w:rPr>
          <w:rtl/>
        </w:rPr>
        <w:t xml:space="preserve">:عن الصادق </w:t>
      </w:r>
      <w:r w:rsidR="00295F5C" w:rsidRPr="00295F5C">
        <w:rPr>
          <w:rStyle w:val="libAlaemChar"/>
          <w:rtl/>
        </w:rPr>
        <w:t>عليه‌السلام</w:t>
      </w:r>
      <w:r>
        <w:rPr>
          <w:rtl/>
        </w:rPr>
        <w:t>: انّ اللّه رف</w:t>
      </w:r>
      <w:r>
        <w:rPr>
          <w:rFonts w:hint="cs"/>
          <w:rtl/>
        </w:rPr>
        <w:t>ی</w:t>
      </w:r>
      <w:r>
        <w:rPr>
          <w:rFonts w:hint="eastAsia"/>
          <w:rtl/>
        </w:rPr>
        <w:t>ق</w:t>
      </w:r>
      <w:r>
        <w:rPr>
          <w:rtl/>
        </w:rPr>
        <w:t xml:space="preserve"> </w:t>
      </w:r>
      <w:r>
        <w:rPr>
          <w:rFonts w:hint="cs"/>
          <w:rtl/>
        </w:rPr>
        <w:t>ی</w:t>
      </w:r>
      <w:r>
        <w:rPr>
          <w:rFonts w:hint="eastAsia"/>
          <w:rtl/>
        </w:rPr>
        <w:t>حبّ</w:t>
      </w:r>
      <w:r>
        <w:rPr>
          <w:rtl/>
        </w:rPr>
        <w:t xml:space="preserve"> الرفق،فمن رفقه بعباده تسل</w:t>
      </w:r>
      <w:r>
        <w:rPr>
          <w:rFonts w:hint="cs"/>
          <w:rtl/>
        </w:rPr>
        <w:t>ی</w:t>
      </w:r>
      <w:r>
        <w:rPr>
          <w:rFonts w:hint="eastAsia"/>
          <w:rtl/>
        </w:rPr>
        <w:t>له</w:t>
      </w:r>
      <w:r>
        <w:rPr>
          <w:rtl/>
        </w:rPr>
        <w:t xml:space="preserve"> أضغانهم،الحد</w:t>
      </w:r>
      <w:r>
        <w:rPr>
          <w:rFonts w:hint="cs"/>
          <w:rtl/>
        </w:rPr>
        <w:t>ی</w:t>
      </w:r>
      <w:r>
        <w:rPr>
          <w:rFonts w:hint="eastAsia"/>
          <w:rtl/>
        </w:rPr>
        <w:t>ث</w:t>
      </w:r>
      <w:r>
        <w:rPr>
          <w:rtl/>
        </w:rPr>
        <w:t xml:space="preserve"> و ب</w:t>
      </w:r>
      <w:r>
        <w:rPr>
          <w:rFonts w:hint="cs"/>
          <w:rtl/>
        </w:rPr>
        <w:t>ی</w:t>
      </w:r>
      <w:r>
        <w:rPr>
          <w:rFonts w:hint="eastAsia"/>
          <w:rtl/>
        </w:rPr>
        <w:t>انه</w:t>
      </w:r>
      <w:r>
        <w:rPr>
          <w:rtl/>
        </w:rPr>
        <w:t xml:space="preserve"> </w:t>
      </w:r>
      <w:r w:rsidR="00D42CA5" w:rsidRPr="00525B9B">
        <w:rPr>
          <w:rStyle w:val="libFootnotenumChar"/>
          <w:rtl/>
        </w:rPr>
        <w:t>(2)</w:t>
      </w:r>
      <w:r>
        <w:rPr>
          <w:rtl/>
        </w:rPr>
        <w:t>.</w:t>
      </w:r>
    </w:p>
    <w:p w:rsidR="00666AC7" w:rsidRDefault="007F0642" w:rsidP="00666AC7">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(3)</w:t>
      </w:r>
      <w:r>
        <w:rPr>
          <w:rtl/>
        </w:rPr>
        <w:t>.</w:t>
      </w:r>
    </w:p>
    <w:p w:rsidR="00A97EBE" w:rsidRDefault="007F0642" w:rsidP="00A97EBE">
      <w:pPr>
        <w:pStyle w:val="libNormal"/>
        <w:rPr>
          <w:rtl/>
        </w:rPr>
      </w:pPr>
      <w:r w:rsidRPr="00666AC7">
        <w:rPr>
          <w:rStyle w:val="libBold1Char"/>
          <w:rFonts w:hint="eastAsia"/>
          <w:rtl/>
        </w:rPr>
        <w:t>الکاف</w:t>
      </w:r>
      <w:r w:rsidRPr="00666AC7">
        <w:rPr>
          <w:rStyle w:val="libBold1Char"/>
          <w:rFonts w:hint="cs"/>
          <w:rtl/>
        </w:rPr>
        <w:t>ی</w:t>
      </w:r>
      <w:r>
        <w:rPr>
          <w:rtl/>
        </w:rPr>
        <w:t xml:space="preserve">:عنه </w:t>
      </w:r>
      <w:r w:rsidR="00295F5C" w:rsidRPr="00295F5C">
        <w:rPr>
          <w:rStyle w:val="libAlaemChar"/>
          <w:rtl/>
        </w:rPr>
        <w:t>عليه‌السلام</w:t>
      </w:r>
      <w:r>
        <w:rPr>
          <w:rtl/>
        </w:rPr>
        <w:t>: ما زو</w:t>
      </w:r>
      <w:r>
        <w:rPr>
          <w:rFonts w:hint="cs"/>
          <w:rtl/>
        </w:rPr>
        <w:t>ی</w:t>
      </w:r>
      <w:r>
        <w:rPr>
          <w:rtl/>
        </w:rPr>
        <w:t xml:space="preserve"> الرفق عن أهل ب</w:t>
      </w:r>
      <w:r>
        <w:rPr>
          <w:rFonts w:hint="cs"/>
          <w:rtl/>
        </w:rPr>
        <w:t>ی</w:t>
      </w:r>
      <w:r>
        <w:rPr>
          <w:rFonts w:hint="eastAsia"/>
          <w:rtl/>
        </w:rPr>
        <w:t>ت</w:t>
      </w:r>
      <w:r>
        <w:rPr>
          <w:rtl/>
        </w:rPr>
        <w:t xml:space="preserve"> الاّ زو</w:t>
      </w:r>
      <w:r>
        <w:rPr>
          <w:rFonts w:hint="cs"/>
          <w:rtl/>
        </w:rPr>
        <w:t>ی</w:t>
      </w:r>
      <w:r>
        <w:rPr>
          <w:rtl/>
        </w:rPr>
        <w:t xml:space="preserve"> عنهم الخ</w:t>
      </w:r>
      <w:r>
        <w:rPr>
          <w:rFonts w:hint="cs"/>
          <w:rtl/>
        </w:rPr>
        <w:t>ی</w:t>
      </w:r>
      <w:r>
        <w:rPr>
          <w:rFonts w:hint="eastAsia"/>
          <w:rtl/>
        </w:rPr>
        <w:t>ر</w:t>
      </w:r>
      <w:r>
        <w:rPr>
          <w:rtl/>
        </w:rPr>
        <w:t>.</w:t>
      </w:r>
    </w:p>
    <w:p w:rsidR="00A97EBE"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 xml:space="preserve">:و عنه </w:t>
      </w:r>
      <w:r w:rsidR="00295F5C" w:rsidRPr="00295F5C">
        <w:rPr>
          <w:rStyle w:val="libAlaemChar"/>
          <w:rtl/>
        </w:rPr>
        <w:t>عليه‌السلام</w:t>
      </w:r>
      <w:r>
        <w:rPr>
          <w:rtl/>
        </w:rPr>
        <w:t>: أ</w:t>
      </w:r>
      <w:r>
        <w:rPr>
          <w:rFonts w:hint="cs"/>
          <w:rtl/>
        </w:rPr>
        <w:t>یّ</w:t>
      </w:r>
      <w:r>
        <w:rPr>
          <w:rFonts w:hint="eastAsia"/>
          <w:rtl/>
        </w:rPr>
        <w:t>ما</w:t>
      </w:r>
      <w:r>
        <w:rPr>
          <w:rtl/>
        </w:rPr>
        <w:t xml:space="preserve"> أهل ب</w:t>
      </w:r>
      <w:r>
        <w:rPr>
          <w:rFonts w:hint="cs"/>
          <w:rtl/>
        </w:rPr>
        <w:t>ی</w:t>
      </w:r>
      <w:r>
        <w:rPr>
          <w:rFonts w:hint="eastAsia"/>
          <w:rtl/>
        </w:rPr>
        <w:t>ت</w:t>
      </w:r>
      <w:r>
        <w:rPr>
          <w:rtl/>
        </w:rPr>
        <w:t xml:space="preserve"> اعطوا حظّهم من الرفق فقد وسع اللّه عل</w:t>
      </w:r>
      <w:r>
        <w:rPr>
          <w:rFonts w:hint="cs"/>
          <w:rtl/>
        </w:rPr>
        <w:t>ی</w:t>
      </w:r>
      <w:r>
        <w:rPr>
          <w:rFonts w:hint="eastAsia"/>
          <w:rtl/>
        </w:rPr>
        <w:t>هم</w:t>
      </w:r>
      <w:r>
        <w:rPr>
          <w:rtl/>
        </w:rPr>
        <w:t xml:space="preserve"> ف</w:t>
      </w:r>
      <w:r>
        <w:rPr>
          <w:rFonts w:hint="cs"/>
          <w:rtl/>
        </w:rPr>
        <w:t>ی</w:t>
      </w:r>
      <w:r>
        <w:rPr>
          <w:rtl/>
        </w:rPr>
        <w:t xml:space="preserve"> الرزق،و الرفق ف</w:t>
      </w:r>
      <w:r>
        <w:rPr>
          <w:rFonts w:hint="cs"/>
          <w:rtl/>
        </w:rPr>
        <w:t>ی</w:t>
      </w:r>
      <w:r>
        <w:rPr>
          <w:rtl/>
        </w:rPr>
        <w:t xml:space="preserve"> تقد</w:t>
      </w:r>
      <w:r>
        <w:rPr>
          <w:rFonts w:hint="cs"/>
          <w:rtl/>
        </w:rPr>
        <w:t>ی</w:t>
      </w:r>
      <w:r>
        <w:rPr>
          <w:rFonts w:hint="eastAsia"/>
          <w:rtl/>
        </w:rPr>
        <w:t>ر</w:t>
      </w:r>
      <w:r>
        <w:rPr>
          <w:rtl/>
        </w:rPr>
        <w:t xml:space="preserve"> المع</w:t>
      </w:r>
      <w:r>
        <w:rPr>
          <w:rFonts w:hint="cs"/>
          <w:rtl/>
        </w:rPr>
        <w:t>ی</w:t>
      </w:r>
      <w:r>
        <w:rPr>
          <w:rFonts w:hint="eastAsia"/>
          <w:rtl/>
        </w:rPr>
        <w:t>شه</w:t>
      </w:r>
      <w:r>
        <w:rPr>
          <w:rtl/>
        </w:rPr>
        <w:t xml:space="preserve"> خ</w:t>
      </w:r>
      <w:r>
        <w:rPr>
          <w:rFonts w:hint="cs"/>
          <w:rtl/>
        </w:rPr>
        <w:t>ی</w:t>
      </w:r>
      <w:r>
        <w:rPr>
          <w:rFonts w:hint="eastAsia"/>
          <w:rtl/>
        </w:rPr>
        <w:t>ر</w:t>
      </w:r>
      <w:r>
        <w:rPr>
          <w:rtl/>
        </w:rPr>
        <w:t xml:space="preserve"> من السعه ف</w:t>
      </w:r>
      <w:r>
        <w:rPr>
          <w:rFonts w:hint="cs"/>
          <w:rtl/>
        </w:rPr>
        <w:t>ی</w:t>
      </w:r>
      <w:r>
        <w:rPr>
          <w:rtl/>
        </w:rPr>
        <w:t xml:space="preserve"> المال،و الرفق لا </w:t>
      </w:r>
      <w:r>
        <w:rPr>
          <w:rFonts w:hint="cs"/>
          <w:rtl/>
        </w:rPr>
        <w:t>ی</w:t>
      </w:r>
      <w:r>
        <w:rPr>
          <w:rFonts w:hint="eastAsia"/>
          <w:rtl/>
        </w:rPr>
        <w:t>عجز</w:t>
      </w:r>
      <w:r>
        <w:rPr>
          <w:rtl/>
        </w:rPr>
        <w:t xml:space="preserve"> عنه ش</w:t>
      </w:r>
      <w:r>
        <w:rPr>
          <w:rFonts w:hint="cs"/>
          <w:rtl/>
        </w:rPr>
        <w:t>ی</w:t>
      </w:r>
      <w:r>
        <w:rPr>
          <w:rFonts w:hint="eastAsia"/>
          <w:rtl/>
        </w:rPr>
        <w:t>ء</w:t>
      </w:r>
      <w:r>
        <w:rPr>
          <w:rtl/>
        </w:rPr>
        <w:t xml:space="preserve"> و التبذ</w:t>
      </w:r>
      <w:r>
        <w:rPr>
          <w:rFonts w:hint="cs"/>
          <w:rtl/>
        </w:rPr>
        <w:t>ی</w:t>
      </w:r>
      <w:r>
        <w:rPr>
          <w:rFonts w:hint="eastAsia"/>
          <w:rtl/>
        </w:rPr>
        <w:t>ر</w:t>
      </w:r>
      <w:r>
        <w:rPr>
          <w:rtl/>
        </w:rPr>
        <w:t xml:space="preserve"> لا </w:t>
      </w:r>
      <w:r>
        <w:rPr>
          <w:rFonts w:hint="cs"/>
          <w:rtl/>
        </w:rPr>
        <w:t>ی</w:t>
      </w:r>
      <w:r>
        <w:rPr>
          <w:rFonts w:hint="eastAsia"/>
          <w:rtl/>
        </w:rPr>
        <w:t>بق</w:t>
      </w:r>
      <w:r>
        <w:rPr>
          <w:rFonts w:hint="cs"/>
          <w:rtl/>
        </w:rPr>
        <w:t>ی</w:t>
      </w:r>
      <w:r>
        <w:rPr>
          <w:rtl/>
        </w:rPr>
        <w:t xml:space="preserve"> معه ش</w:t>
      </w:r>
      <w:r>
        <w:rPr>
          <w:rFonts w:hint="cs"/>
          <w:rtl/>
        </w:rPr>
        <w:t>ی</w:t>
      </w:r>
      <w:r>
        <w:rPr>
          <w:rFonts w:hint="eastAsia"/>
          <w:rtl/>
        </w:rPr>
        <w:t>ء،انّ</w:t>
      </w:r>
      <w:r>
        <w:rPr>
          <w:rtl/>
        </w:rPr>
        <w:t xml:space="preserve"> اللّه(عزّ و جلّ)رف</w:t>
      </w:r>
      <w:r>
        <w:rPr>
          <w:rFonts w:hint="cs"/>
          <w:rtl/>
        </w:rPr>
        <w:t>ی</w:t>
      </w:r>
      <w:r>
        <w:rPr>
          <w:rFonts w:hint="eastAsia"/>
          <w:rtl/>
        </w:rPr>
        <w:t>ق</w:t>
      </w:r>
      <w:r>
        <w:rPr>
          <w:rtl/>
        </w:rPr>
        <w:t xml:space="preserve"> </w:t>
      </w:r>
      <w:r>
        <w:rPr>
          <w:rFonts w:hint="cs"/>
          <w:rtl/>
        </w:rPr>
        <w:t>ی</w:t>
      </w:r>
      <w:r>
        <w:rPr>
          <w:rFonts w:hint="eastAsia"/>
          <w:rtl/>
        </w:rPr>
        <w:t>حبّ</w:t>
      </w:r>
      <w:r>
        <w:rPr>
          <w:rtl/>
        </w:rPr>
        <w:t xml:space="preserve"> الرفق </w:t>
      </w:r>
      <w:r w:rsidR="00D42CA5" w:rsidRPr="00525B9B">
        <w:rPr>
          <w:rStyle w:val="libFootnotenumChar"/>
          <w:rtl/>
        </w:rPr>
        <w:t>(4)</w:t>
      </w:r>
      <w:r>
        <w:rPr>
          <w:rtl/>
        </w:rPr>
        <w:t>.</w:t>
      </w:r>
    </w:p>
    <w:p w:rsidR="00A97EBE"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:عن هشام بن أحمر عن أب</w:t>
      </w:r>
      <w:r>
        <w:rPr>
          <w:rFonts w:hint="cs"/>
          <w:rtl/>
        </w:rPr>
        <w:t>ی</w:t>
      </w:r>
      <w:r>
        <w:rPr>
          <w:rtl/>
        </w:rPr>
        <w:t xml:space="preserve"> الحسن </w:t>
      </w:r>
      <w:r w:rsidR="00295F5C" w:rsidRPr="00295F5C">
        <w:rPr>
          <w:rStyle w:val="libAlaemChar"/>
          <w:rtl/>
        </w:rPr>
        <w:t>عليه‌السلام</w:t>
      </w:r>
      <w:r>
        <w:rPr>
          <w:rtl/>
        </w:rPr>
        <w:t xml:space="preserve"> قال: قال ل</w:t>
      </w:r>
      <w:r>
        <w:rPr>
          <w:rFonts w:hint="cs"/>
          <w:rtl/>
        </w:rPr>
        <w:t>ی</w:t>
      </w:r>
      <w:r>
        <w:rPr>
          <w:rtl/>
        </w:rPr>
        <w:t xml:space="preserve"> و جر</w:t>
      </w:r>
      <w:r>
        <w:rPr>
          <w:rFonts w:hint="cs"/>
          <w:rtl/>
        </w:rPr>
        <w:t>ی</w:t>
      </w:r>
      <w:r>
        <w:rPr>
          <w:rtl/>
        </w:rPr>
        <w:t xml:space="preserve">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w:t>
      </w:r>
      <w:r>
        <w:rPr>
          <w:rtl/>
        </w:rPr>
        <w:t xml:space="preserve"> رجل من القوم کلام فقال ل</w:t>
      </w:r>
      <w:r>
        <w:rPr>
          <w:rFonts w:hint="cs"/>
          <w:rtl/>
        </w:rPr>
        <w:t>ی</w:t>
      </w:r>
      <w:r>
        <w:rPr>
          <w:rtl/>
        </w:rPr>
        <w:t>:ارفق بهم فانّ کفر أحدهم ف</w:t>
      </w:r>
      <w:r>
        <w:rPr>
          <w:rFonts w:hint="cs"/>
          <w:rtl/>
        </w:rPr>
        <w:t>ی</w:t>
      </w:r>
      <w:r>
        <w:rPr>
          <w:rtl/>
        </w:rPr>
        <w:t xml:space="preserve"> غضبه و لا خ</w:t>
      </w:r>
      <w:r>
        <w:rPr>
          <w:rFonts w:hint="cs"/>
          <w:rtl/>
        </w:rPr>
        <w:t>ی</w:t>
      </w:r>
      <w:r>
        <w:rPr>
          <w:rFonts w:hint="eastAsia"/>
          <w:rtl/>
        </w:rPr>
        <w:t>ر</w:t>
      </w:r>
      <w:r>
        <w:rPr>
          <w:rtl/>
        </w:rPr>
        <w:t xml:space="preserve"> ف</w:t>
      </w:r>
      <w:r>
        <w:rPr>
          <w:rFonts w:hint="cs"/>
          <w:rtl/>
        </w:rPr>
        <w:t>ی</w:t>
      </w:r>
      <w:r>
        <w:rPr>
          <w:rFonts w:hint="eastAsia"/>
          <w:rtl/>
        </w:rPr>
        <w:t>من</w:t>
      </w:r>
      <w:r>
        <w:rPr>
          <w:rtl/>
        </w:rPr>
        <w:t xml:space="preserve"> کان کفره ف</w:t>
      </w:r>
      <w:r>
        <w:rPr>
          <w:rFonts w:hint="cs"/>
          <w:rtl/>
        </w:rPr>
        <w:t>ی</w:t>
      </w:r>
      <w:r>
        <w:rPr>
          <w:rtl/>
        </w:rPr>
        <w:t xml:space="preserve"> غضبه.</w:t>
      </w:r>
    </w:p>
    <w:p w:rsidR="00A97EBE"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:عن أب</w:t>
      </w:r>
      <w:r>
        <w:rPr>
          <w:rFonts w:hint="cs"/>
          <w:rtl/>
        </w:rPr>
        <w:t>ی</w:t>
      </w:r>
      <w:r>
        <w:rPr>
          <w:rtl/>
        </w:rPr>
        <w:t xml:space="preserve"> الحسن موس</w:t>
      </w:r>
      <w:r>
        <w:rPr>
          <w:rFonts w:hint="cs"/>
          <w:rtl/>
        </w:rPr>
        <w:t>ی</w:t>
      </w:r>
      <w:r>
        <w:rPr>
          <w:rtl/>
        </w:rPr>
        <w:t xml:space="preserve"> </w:t>
      </w:r>
      <w:r w:rsidR="00295F5C" w:rsidRPr="00295F5C">
        <w:rPr>
          <w:rStyle w:val="libAlaemChar"/>
          <w:rtl/>
        </w:rPr>
        <w:t>عليه‌السلام</w:t>
      </w:r>
      <w:r>
        <w:rPr>
          <w:rtl/>
        </w:rPr>
        <w:t>: الرفق نصف الع</w:t>
      </w:r>
      <w:r>
        <w:rPr>
          <w:rFonts w:hint="cs"/>
          <w:rtl/>
        </w:rPr>
        <w:t>ی</w:t>
      </w:r>
      <w:r>
        <w:rPr>
          <w:rFonts w:hint="eastAsia"/>
          <w:rtl/>
        </w:rPr>
        <w:t>ش</w:t>
      </w:r>
      <w:r>
        <w:rPr>
          <w:rtl/>
        </w:rPr>
        <w:t>.</w:t>
      </w:r>
    </w:p>
    <w:p w:rsidR="00A97EBE"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xml:space="preserve">: لو کان الرفق خلقا </w:t>
      </w:r>
      <w:r>
        <w:rPr>
          <w:rFonts w:hint="cs"/>
          <w:rtl/>
        </w:rPr>
        <w:t>ی</w:t>
      </w:r>
      <w:r>
        <w:rPr>
          <w:rFonts w:hint="eastAsia"/>
          <w:rtl/>
        </w:rPr>
        <w:t>ر</w:t>
      </w:r>
      <w:r>
        <w:rPr>
          <w:rFonts w:hint="cs"/>
          <w:rtl/>
        </w:rPr>
        <w:t>ی</w:t>
      </w:r>
      <w:r>
        <w:rPr>
          <w:rtl/>
        </w:rPr>
        <w:t xml:space="preserve"> ما کان ممّا خلق اللّه(عزّ و جلّ)ش</w:t>
      </w:r>
      <w:r>
        <w:rPr>
          <w:rFonts w:hint="cs"/>
          <w:rtl/>
        </w:rPr>
        <w:t>ی</w:t>
      </w:r>
      <w:r>
        <w:rPr>
          <w:rFonts w:hint="eastAsia"/>
          <w:rtl/>
        </w:rPr>
        <w:t>ء</w:t>
      </w:r>
      <w:r>
        <w:rPr>
          <w:rtl/>
        </w:rPr>
        <w:t xml:space="preserve"> أحسن منه.</w:t>
      </w:r>
    </w:p>
    <w:p w:rsidR="00A97EBE"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ما اصطحب اثنان الاّ کان أعظمهما أجرا و أحبّهما إل</w:t>
      </w:r>
      <w:r>
        <w:rPr>
          <w:rFonts w:hint="cs"/>
          <w:rtl/>
        </w:rPr>
        <w:t>ی</w:t>
      </w:r>
      <w:r>
        <w:rPr>
          <w:rtl/>
        </w:rPr>
        <w:t xml:space="preserve"> اللّه(عزّ و جلّ)أرفقهما بصاحبه.</w:t>
      </w:r>
    </w:p>
    <w:p w:rsidR="00656589"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 xml:space="preserve">:قال أبو عبد اللّه </w:t>
      </w:r>
      <w:r w:rsidR="00295F5C" w:rsidRPr="00295F5C">
        <w:rPr>
          <w:rStyle w:val="libAlaemChar"/>
          <w:rtl/>
        </w:rPr>
        <w:t>عليه‌السلام</w:t>
      </w:r>
      <w:r>
        <w:rPr>
          <w:rtl/>
        </w:rPr>
        <w:t>: من کان رف</w:t>
      </w:r>
      <w:r>
        <w:rPr>
          <w:rFonts w:hint="cs"/>
          <w:rtl/>
        </w:rPr>
        <w:t>ی</w:t>
      </w:r>
      <w:r>
        <w:rPr>
          <w:rFonts w:hint="eastAsia"/>
          <w:rtl/>
        </w:rPr>
        <w:t>قا</w:t>
      </w:r>
      <w:r>
        <w:rPr>
          <w:rtl/>
        </w:rPr>
        <w:t xml:space="preserve"> ف</w:t>
      </w:r>
      <w:r>
        <w:rPr>
          <w:rFonts w:hint="cs"/>
          <w:rtl/>
        </w:rPr>
        <w:t>ی</w:t>
      </w:r>
      <w:r>
        <w:rPr>
          <w:rtl/>
        </w:rPr>
        <w:t xml:space="preserve"> أمره نال ما </w:t>
      </w:r>
      <w:r>
        <w:rPr>
          <w:rFonts w:hint="cs"/>
          <w:rtl/>
        </w:rPr>
        <w:t>ی</w:t>
      </w:r>
      <w:r>
        <w:rPr>
          <w:rFonts w:hint="eastAsia"/>
          <w:rtl/>
        </w:rPr>
        <w:t>ر</w:t>
      </w:r>
      <w:r>
        <w:rPr>
          <w:rFonts w:hint="cs"/>
          <w:rtl/>
        </w:rPr>
        <w:t>ی</w:t>
      </w:r>
      <w:r>
        <w:rPr>
          <w:rFonts w:hint="eastAsia"/>
          <w:rtl/>
        </w:rPr>
        <w:t>د</w:t>
      </w:r>
      <w:r>
        <w:rPr>
          <w:rtl/>
        </w:rPr>
        <w:t xml:space="preserve"> من الناس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A97EBE">
      <w:pPr>
        <w:pStyle w:val="libFootnote0"/>
        <w:rPr>
          <w:rtl/>
        </w:rPr>
      </w:pPr>
      <w:r>
        <w:rPr>
          <w:rFonts w:hint="eastAsia"/>
          <w:rtl/>
        </w:rPr>
        <w:t>(1)</w:t>
      </w:r>
      <w:r w:rsidR="00A97EBE">
        <w:rPr>
          <w:rFonts w:hint="cs"/>
          <w:rtl/>
        </w:rPr>
        <w:t xml:space="preserve"> كتاب العشرة/42/132،ج:75/155.</w:t>
      </w:r>
    </w:p>
    <w:p w:rsidR="00A97EBE" w:rsidRDefault="00A97EBE" w:rsidP="00A97EBE">
      <w:pPr>
        <w:pStyle w:val="libFootnote0"/>
        <w:rPr>
          <w:rtl/>
        </w:rPr>
      </w:pPr>
      <w:r>
        <w:rPr>
          <w:rFonts w:hint="cs"/>
          <w:rtl/>
        </w:rPr>
        <w:t>(2) كتاب العشرة/42/132،ج:75/56.</w:t>
      </w:r>
    </w:p>
    <w:p w:rsidR="00A97EBE" w:rsidRDefault="00A97EBE" w:rsidP="00A97EBE">
      <w:pPr>
        <w:pStyle w:val="libFootnote0"/>
        <w:rPr>
          <w:rtl/>
        </w:rPr>
      </w:pPr>
      <w:r>
        <w:rPr>
          <w:rFonts w:hint="cs"/>
          <w:rtl/>
        </w:rPr>
        <w:t>(3) كتاب العشرة/42/135،ج:75/60.</w:t>
      </w:r>
    </w:p>
    <w:p w:rsidR="00A97EBE" w:rsidRDefault="00A97EBE" w:rsidP="00A97EBE">
      <w:pPr>
        <w:pStyle w:val="libFootnote0"/>
        <w:rPr>
          <w:rtl/>
        </w:rPr>
      </w:pPr>
      <w:r>
        <w:rPr>
          <w:rFonts w:hint="cs"/>
          <w:rtl/>
        </w:rPr>
        <w:t>(4) كتاب العشرة/42/134،ج:75/61.</w:t>
      </w:r>
    </w:p>
    <w:p w:rsidR="00A97EBE" w:rsidRDefault="00A97EBE" w:rsidP="00A97EBE">
      <w:pPr>
        <w:pStyle w:val="libFootnote0"/>
        <w:rPr>
          <w:rtl/>
        </w:rPr>
      </w:pPr>
      <w:r>
        <w:rPr>
          <w:rFonts w:hint="cs"/>
          <w:rtl/>
        </w:rPr>
        <w:t>(5) كتاب العشرة/42/135،ج:75/64.</w:t>
      </w:r>
    </w:p>
    <w:p w:rsidR="00742A94" w:rsidRDefault="00742A94" w:rsidP="007F0642">
      <w:pPr>
        <w:pStyle w:val="libNormal"/>
        <w:rPr>
          <w:rtl/>
        </w:rPr>
      </w:pPr>
      <w:r>
        <w:rPr>
          <w:rFonts w:hint="eastAsia"/>
          <w:rtl/>
        </w:rPr>
        <w:br w:type="page"/>
      </w:r>
    </w:p>
    <w:p w:rsidR="00A97EBE" w:rsidRDefault="007F0642" w:rsidP="00A97EBE">
      <w:pPr>
        <w:pStyle w:val="libNormal"/>
        <w:rPr>
          <w:rtl/>
        </w:rPr>
      </w:pPr>
      <w:r>
        <w:rPr>
          <w:rFonts w:hint="eastAsia"/>
          <w:rtl/>
        </w:rPr>
        <w:lastRenderedPageBreak/>
        <w:t>قال</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من أحجم عن الرأ</w:t>
      </w:r>
      <w:r>
        <w:rPr>
          <w:rFonts w:hint="cs"/>
          <w:rtl/>
        </w:rPr>
        <w:t>ی</w:t>
      </w:r>
      <w:r>
        <w:rPr>
          <w:rtl/>
        </w:rPr>
        <w:t xml:space="preserve"> و ع</w:t>
      </w:r>
      <w:r>
        <w:rPr>
          <w:rFonts w:hint="cs"/>
          <w:rtl/>
        </w:rPr>
        <w:t>یی</w:t>
      </w:r>
      <w:r>
        <w:rPr>
          <w:rFonts w:hint="eastAsia"/>
          <w:rtl/>
        </w:rPr>
        <w:t>ت</w:t>
      </w:r>
      <w:r>
        <w:rPr>
          <w:rtl/>
        </w:rPr>
        <w:t xml:space="preserve"> به الح</w:t>
      </w:r>
      <w:r>
        <w:rPr>
          <w:rFonts w:hint="cs"/>
          <w:rtl/>
        </w:rPr>
        <w:t>ی</w:t>
      </w:r>
      <w:r>
        <w:rPr>
          <w:rFonts w:hint="eastAsia"/>
          <w:rtl/>
        </w:rPr>
        <w:t>ل</w:t>
      </w:r>
      <w:r>
        <w:rPr>
          <w:rtl/>
        </w:rPr>
        <w:t xml:space="preserve"> کان الرفق مفتاحه </w:t>
      </w:r>
      <w:r w:rsidR="00D42CA5" w:rsidRPr="00525B9B">
        <w:rPr>
          <w:rStyle w:val="libFootnotenumChar"/>
          <w:rtl/>
        </w:rPr>
        <w:t>(1)</w:t>
      </w:r>
      <w:r>
        <w:rPr>
          <w:rtl/>
        </w:rPr>
        <w:t xml:space="preserve">. </w:t>
      </w:r>
      <w:r>
        <w:rPr>
          <w:rFonts w:hint="eastAsia"/>
          <w:rtl/>
        </w:rPr>
        <w:t>قال</w:t>
      </w:r>
      <w:r>
        <w:rPr>
          <w:rtl/>
        </w:rPr>
        <w:t xml:space="preserve"> محمّد الباقر </w:t>
      </w:r>
      <w:r w:rsidR="00295F5C" w:rsidRPr="00295F5C">
        <w:rPr>
          <w:rStyle w:val="libAlaemChar"/>
          <w:rtl/>
        </w:rPr>
        <w:t>عليه‌السلام</w:t>
      </w:r>
      <w:r>
        <w:rPr>
          <w:rtl/>
        </w:rPr>
        <w:t>: من أعط</w:t>
      </w:r>
      <w:r>
        <w:rPr>
          <w:rFonts w:hint="cs"/>
          <w:rtl/>
        </w:rPr>
        <w:t>ی</w:t>
      </w:r>
      <w:r>
        <w:rPr>
          <w:rtl/>
        </w:rPr>
        <w:t xml:space="preserve"> الخلق و الرفق فقد أعط</w:t>
      </w:r>
      <w:r>
        <w:rPr>
          <w:rFonts w:hint="cs"/>
          <w:rtl/>
        </w:rPr>
        <w:t>ی</w:t>
      </w:r>
      <w:r>
        <w:rPr>
          <w:rtl/>
        </w:rPr>
        <w:t xml:space="preserve"> الخ</w:t>
      </w:r>
      <w:r>
        <w:rPr>
          <w:rFonts w:hint="cs"/>
          <w:rtl/>
        </w:rPr>
        <w:t>ی</w:t>
      </w:r>
      <w:r>
        <w:rPr>
          <w:rFonts w:hint="eastAsia"/>
          <w:rtl/>
        </w:rPr>
        <w:t>ر</w:t>
      </w:r>
      <w:r>
        <w:rPr>
          <w:rtl/>
        </w:rPr>
        <w:t xml:space="preserve"> و الراحه و حسن حاله ف</w:t>
      </w:r>
      <w:r>
        <w:rPr>
          <w:rFonts w:hint="cs"/>
          <w:rtl/>
        </w:rPr>
        <w:t>ی</w:t>
      </w:r>
      <w:r>
        <w:rPr>
          <w:rtl/>
        </w:rPr>
        <w:t xml:space="preserve"> دن</w:t>
      </w:r>
      <w:r>
        <w:rPr>
          <w:rFonts w:hint="cs"/>
          <w:rtl/>
        </w:rPr>
        <w:t>ی</w:t>
      </w:r>
      <w:r>
        <w:rPr>
          <w:rFonts w:hint="eastAsia"/>
          <w:rtl/>
        </w:rPr>
        <w:t>اه</w:t>
      </w:r>
      <w:r>
        <w:rPr>
          <w:rtl/>
        </w:rPr>
        <w:t xml:space="preserve"> و آخرته،و من حرم الخلق و الرفق کان ذلک سب</w:t>
      </w:r>
      <w:r>
        <w:rPr>
          <w:rFonts w:hint="cs"/>
          <w:rtl/>
        </w:rPr>
        <w:t>ی</w:t>
      </w:r>
      <w:r>
        <w:rPr>
          <w:rFonts w:hint="eastAsia"/>
          <w:rtl/>
        </w:rPr>
        <w:t>لا</w:t>
      </w:r>
      <w:r>
        <w:rPr>
          <w:rtl/>
        </w:rPr>
        <w:t xml:space="preserve"> ال</w:t>
      </w:r>
      <w:r>
        <w:rPr>
          <w:rFonts w:hint="cs"/>
          <w:rtl/>
        </w:rPr>
        <w:t>ی</w:t>
      </w:r>
      <w:r>
        <w:rPr>
          <w:rtl/>
        </w:rPr>
        <w:t xml:space="preserve"> کلّ شرّ و بل</w:t>
      </w:r>
      <w:r>
        <w:rPr>
          <w:rFonts w:hint="cs"/>
          <w:rtl/>
        </w:rPr>
        <w:t>یّ</w:t>
      </w:r>
      <w:r>
        <w:rPr>
          <w:rFonts w:hint="eastAsia"/>
          <w:rtl/>
        </w:rPr>
        <w:t>ه</w:t>
      </w:r>
      <w:r>
        <w:rPr>
          <w:rtl/>
        </w:rPr>
        <w:t xml:space="preserve"> الاّ من عصمه اللّه </w:t>
      </w:r>
      <w:r w:rsidR="00D42CA5" w:rsidRPr="00525B9B">
        <w:rPr>
          <w:rStyle w:val="libFootnotenumChar"/>
          <w:rtl/>
        </w:rPr>
        <w:t>(2)</w:t>
      </w:r>
      <w:r>
        <w:rPr>
          <w:rtl/>
        </w:rPr>
        <w:t>.</w:t>
      </w:r>
    </w:p>
    <w:p w:rsidR="00656589" w:rsidRDefault="007F0642" w:rsidP="00A97EBE">
      <w:pPr>
        <w:pStyle w:val="libNormal"/>
        <w:rPr>
          <w:rtl/>
        </w:rPr>
      </w:pPr>
      <w:r w:rsidRPr="00A97EBE">
        <w:rPr>
          <w:rStyle w:val="libBold1Char"/>
          <w:rFonts w:hint="eastAsia"/>
          <w:rtl/>
        </w:rPr>
        <w:t>نزهه</w:t>
      </w:r>
      <w:r w:rsidRPr="00A97EBE">
        <w:rPr>
          <w:rStyle w:val="libBold1Char"/>
          <w:rtl/>
        </w:rPr>
        <w:t xml:space="preserve"> الناظر</w:t>
      </w:r>
      <w:r>
        <w:rPr>
          <w:rtl/>
        </w:rPr>
        <w:t xml:space="preserve"> لأب</w:t>
      </w:r>
      <w:r>
        <w:rPr>
          <w:rFonts w:hint="cs"/>
          <w:rtl/>
        </w:rPr>
        <w:t>ی</w:t>
      </w:r>
      <w:r>
        <w:rPr>
          <w:rtl/>
        </w:rPr>
        <w:t xml:space="preserve"> </w:t>
      </w:r>
      <w:r>
        <w:rPr>
          <w:rFonts w:hint="cs"/>
          <w:rtl/>
        </w:rPr>
        <w:t>ی</w:t>
      </w:r>
      <w:r>
        <w:rPr>
          <w:rFonts w:hint="eastAsia"/>
          <w:rtl/>
        </w:rPr>
        <w:t>عل</w:t>
      </w:r>
      <w:r>
        <w:rPr>
          <w:rFonts w:hint="cs"/>
          <w:rtl/>
        </w:rPr>
        <w:t>ی</w:t>
      </w:r>
      <w:r>
        <w:rPr>
          <w:rtl/>
        </w:rPr>
        <w:t xml:space="preserve"> الجعفر</w:t>
      </w:r>
      <w:r>
        <w:rPr>
          <w:rFonts w:hint="cs"/>
          <w:rtl/>
        </w:rPr>
        <w:t>ی</w:t>
      </w:r>
      <w:r>
        <w:rPr>
          <w:rtl/>
        </w:rPr>
        <w:t xml:space="preserve"> قال:قال رسول اللّه </w:t>
      </w:r>
      <w:r w:rsidR="00F9186A" w:rsidRPr="00F9186A">
        <w:rPr>
          <w:rStyle w:val="libAlaemChar"/>
          <w:rtl/>
        </w:rPr>
        <w:t>صلى‌الله‌عليه‌وآله‌وسلم</w:t>
      </w:r>
      <w:r>
        <w:rPr>
          <w:rtl/>
        </w:rPr>
        <w:t xml:space="preserve"> لجابر </w:t>
      </w:r>
      <w:r w:rsidR="0038298A" w:rsidRPr="0038298A">
        <w:rPr>
          <w:rStyle w:val="libAlaemChar"/>
          <w:rtl/>
        </w:rPr>
        <w:t>رضي‌الله‌عنه</w:t>
      </w:r>
      <w:r>
        <w:rPr>
          <w:rtl/>
        </w:rPr>
        <w:t>: انّ هذا الد</w:t>
      </w:r>
      <w:r>
        <w:rPr>
          <w:rFonts w:hint="cs"/>
          <w:rtl/>
        </w:rPr>
        <w:t>ی</w:t>
      </w:r>
      <w:r>
        <w:rPr>
          <w:rFonts w:hint="eastAsia"/>
          <w:rtl/>
        </w:rPr>
        <w:t>ن</w:t>
      </w:r>
      <w:r>
        <w:rPr>
          <w:rtl/>
        </w:rPr>
        <w:t xml:space="preserve"> لمت</w:t>
      </w:r>
      <w:r>
        <w:rPr>
          <w:rFonts w:hint="cs"/>
          <w:rtl/>
        </w:rPr>
        <w:t>ی</w:t>
      </w:r>
      <w:r>
        <w:rPr>
          <w:rFonts w:hint="eastAsia"/>
          <w:rtl/>
        </w:rPr>
        <w:t>ن</w:t>
      </w:r>
      <w:r>
        <w:rPr>
          <w:rtl/>
        </w:rPr>
        <w:t xml:space="preserve"> فأوغل ف</w:t>
      </w:r>
      <w:r>
        <w:rPr>
          <w:rFonts w:hint="cs"/>
          <w:rtl/>
        </w:rPr>
        <w:t>ی</w:t>
      </w:r>
      <w:r>
        <w:rPr>
          <w:rFonts w:hint="eastAsia"/>
          <w:rtl/>
        </w:rPr>
        <w:t>ه</w:t>
      </w:r>
      <w:r>
        <w:rPr>
          <w:rtl/>
        </w:rPr>
        <w:t xml:space="preserve"> برفق و لا تبغض ال</w:t>
      </w:r>
      <w:r>
        <w:rPr>
          <w:rFonts w:hint="cs"/>
          <w:rtl/>
        </w:rPr>
        <w:t>ی</w:t>
      </w:r>
      <w:r>
        <w:rPr>
          <w:rtl/>
        </w:rPr>
        <w:t xml:space="preserve"> نفسک عباده اللّه فانّ المنبتّ لا أرضا قطع و لا ظهرا أبق</w:t>
      </w:r>
      <w:r>
        <w:rPr>
          <w:rFonts w:hint="cs"/>
          <w:rtl/>
        </w:rPr>
        <w:t>ی</w:t>
      </w:r>
      <w:r>
        <w:rPr>
          <w:rFonts w:hint="eastAsia"/>
          <w:rtl/>
        </w:rPr>
        <w:t>،فاحرث</w:t>
      </w:r>
      <w:r>
        <w:rPr>
          <w:rtl/>
        </w:rPr>
        <w:t xml:space="preserve"> حرث من </w:t>
      </w:r>
      <w:r>
        <w:rPr>
          <w:rFonts w:hint="cs"/>
          <w:rtl/>
        </w:rPr>
        <w:t>ی</w:t>
      </w:r>
      <w:r>
        <w:rPr>
          <w:rFonts w:hint="eastAsia"/>
          <w:rtl/>
        </w:rPr>
        <w:t>ظنّ</w:t>
      </w:r>
      <w:r>
        <w:rPr>
          <w:rtl/>
        </w:rPr>
        <w:t xml:space="preserve"> انّه لا </w:t>
      </w:r>
      <w:r>
        <w:rPr>
          <w:rFonts w:hint="cs"/>
          <w:rtl/>
        </w:rPr>
        <w:t>ی</w:t>
      </w:r>
      <w:r>
        <w:rPr>
          <w:rFonts w:hint="eastAsia"/>
          <w:rtl/>
        </w:rPr>
        <w:t>موت،و</w:t>
      </w:r>
      <w:r>
        <w:rPr>
          <w:rtl/>
        </w:rPr>
        <w:t xml:space="preserve"> اعمل عمل من </w:t>
      </w:r>
      <w:r>
        <w:rPr>
          <w:rFonts w:hint="cs"/>
          <w:rtl/>
        </w:rPr>
        <w:t>ی</w:t>
      </w:r>
      <w:r>
        <w:rPr>
          <w:rFonts w:hint="eastAsia"/>
          <w:rtl/>
        </w:rPr>
        <w:t>خاف</w:t>
      </w:r>
      <w:r>
        <w:rPr>
          <w:rtl/>
        </w:rPr>
        <w:t xml:space="preserve"> ا</w:t>
      </w:r>
      <w:r>
        <w:rPr>
          <w:rFonts w:hint="eastAsia"/>
          <w:rtl/>
        </w:rPr>
        <w:t>نّه</w:t>
      </w:r>
      <w:r>
        <w:rPr>
          <w:rtl/>
        </w:rPr>
        <w:t xml:space="preserve"> </w:t>
      </w:r>
      <w:r>
        <w:rPr>
          <w:rFonts w:hint="cs"/>
          <w:rtl/>
        </w:rPr>
        <w:t>ی</w:t>
      </w:r>
      <w:r>
        <w:rPr>
          <w:rFonts w:hint="eastAsia"/>
          <w:rtl/>
        </w:rPr>
        <w:t>موت</w:t>
      </w:r>
      <w:r>
        <w:rPr>
          <w:rtl/>
        </w:rPr>
        <w:t xml:space="preserve"> غدا.</w:t>
      </w:r>
    </w:p>
    <w:p w:rsidR="00656589" w:rsidRDefault="007F0642" w:rsidP="007F0642">
      <w:pPr>
        <w:pStyle w:val="libNormal"/>
        <w:rPr>
          <w:rtl/>
        </w:rPr>
      </w:pPr>
      <w:r>
        <w:rPr>
          <w:rFonts w:hint="eastAsia"/>
          <w:rtl/>
        </w:rPr>
        <w:t>قال</w:t>
      </w:r>
      <w:r>
        <w:rPr>
          <w:rtl/>
        </w:rPr>
        <w:t xml:space="preserve"> ف</w:t>
      </w:r>
      <w:r>
        <w:rPr>
          <w:rFonts w:hint="cs"/>
          <w:rtl/>
        </w:rPr>
        <w:t>ی</w:t>
      </w:r>
      <w:r>
        <w:rPr>
          <w:rtl/>
        </w:rPr>
        <w:t>(النها</w:t>
      </w:r>
      <w:r>
        <w:rPr>
          <w:rFonts w:hint="cs"/>
          <w:rtl/>
        </w:rPr>
        <w:t>ی</w:t>
      </w:r>
      <w:r>
        <w:rPr>
          <w:rFonts w:hint="eastAsia"/>
          <w:rtl/>
        </w:rPr>
        <w:t>ه</w:t>
      </w:r>
      <w:r>
        <w:rPr>
          <w:rtl/>
        </w:rPr>
        <w:t xml:space="preserve">): </w:t>
      </w:r>
      <w:r>
        <w:rPr>
          <w:rFonts w:hint="cs"/>
          <w:rtl/>
        </w:rPr>
        <w:t>ی</w:t>
      </w:r>
      <w:r>
        <w:rPr>
          <w:rFonts w:hint="eastAsia"/>
          <w:rtl/>
        </w:rPr>
        <w:t>قال</w:t>
      </w:r>
      <w:r>
        <w:rPr>
          <w:rtl/>
        </w:rPr>
        <w:t xml:space="preserve"> للرجل إذا انقطع ف</w:t>
      </w:r>
      <w:r>
        <w:rPr>
          <w:rFonts w:hint="cs"/>
          <w:rtl/>
        </w:rPr>
        <w:t>ی</w:t>
      </w:r>
      <w:r>
        <w:rPr>
          <w:rtl/>
        </w:rPr>
        <w:t xml:space="preserve"> سفره و عطب راحلته قد انبتّ من البتّ القطع،</w:t>
      </w:r>
      <w:r>
        <w:rPr>
          <w:rFonts w:hint="cs"/>
          <w:rtl/>
        </w:rPr>
        <w:t>ی</w:t>
      </w:r>
      <w:r>
        <w:rPr>
          <w:rFonts w:hint="eastAsia"/>
          <w:rtl/>
        </w:rPr>
        <w:t>ر</w:t>
      </w:r>
      <w:r>
        <w:rPr>
          <w:rFonts w:hint="cs"/>
          <w:rtl/>
        </w:rPr>
        <w:t>ی</w:t>
      </w:r>
      <w:r>
        <w:rPr>
          <w:rFonts w:hint="eastAsia"/>
          <w:rtl/>
        </w:rPr>
        <w:t>د</w:t>
      </w:r>
      <w:r>
        <w:rPr>
          <w:rtl/>
        </w:rPr>
        <w:t xml:space="preserve"> انّه بق</w:t>
      </w:r>
      <w:r>
        <w:rPr>
          <w:rFonts w:hint="cs"/>
          <w:rtl/>
        </w:rPr>
        <w:t>ی</w:t>
      </w:r>
      <w:r>
        <w:rPr>
          <w:rtl/>
        </w:rPr>
        <w:t xml:space="preserve"> ف</w:t>
      </w:r>
      <w:r>
        <w:rPr>
          <w:rFonts w:hint="cs"/>
          <w:rtl/>
        </w:rPr>
        <w:t>ی</w:t>
      </w:r>
      <w:r>
        <w:rPr>
          <w:rtl/>
        </w:rPr>
        <w:t xml:space="preserve"> طر</w:t>
      </w:r>
      <w:r>
        <w:rPr>
          <w:rFonts w:hint="cs"/>
          <w:rtl/>
        </w:rPr>
        <w:t>ی</w:t>
      </w:r>
      <w:r>
        <w:rPr>
          <w:rFonts w:hint="eastAsia"/>
          <w:rtl/>
        </w:rPr>
        <w:t>قه</w:t>
      </w:r>
      <w:r>
        <w:rPr>
          <w:rtl/>
        </w:rPr>
        <w:t xml:space="preserve"> عاجزا عن مقصده لم </w:t>
      </w:r>
      <w:r>
        <w:rPr>
          <w:rFonts w:hint="cs"/>
          <w:rtl/>
        </w:rPr>
        <w:t>ی</w:t>
      </w:r>
      <w:r>
        <w:rPr>
          <w:rFonts w:hint="eastAsia"/>
          <w:rtl/>
        </w:rPr>
        <w:t>قض</w:t>
      </w:r>
      <w:r>
        <w:rPr>
          <w:rtl/>
        </w:rPr>
        <w:t xml:space="preserve"> و طره و قد أعطب ظهره،و الظهر الإبل الت</w:t>
      </w:r>
      <w:r>
        <w:rPr>
          <w:rFonts w:hint="cs"/>
          <w:rtl/>
        </w:rPr>
        <w:t>ی</w:t>
      </w:r>
      <w:r>
        <w:rPr>
          <w:rtl/>
        </w:rPr>
        <w:t xml:space="preserve"> </w:t>
      </w:r>
      <w:r>
        <w:rPr>
          <w:rFonts w:hint="cs"/>
          <w:rtl/>
        </w:rPr>
        <w:t>ی</w:t>
      </w:r>
      <w:r>
        <w:rPr>
          <w:rFonts w:hint="eastAsia"/>
          <w:rtl/>
        </w:rPr>
        <w:t>حمل</w:t>
      </w:r>
      <w:r>
        <w:rPr>
          <w:rtl/>
        </w:rPr>
        <w:t xml:space="preserve"> عل</w:t>
      </w:r>
      <w:r>
        <w:rPr>
          <w:rFonts w:hint="cs"/>
          <w:rtl/>
        </w:rPr>
        <w:t>ی</w:t>
      </w:r>
      <w:r>
        <w:rPr>
          <w:rFonts w:hint="eastAsia"/>
          <w:rtl/>
        </w:rPr>
        <w:t>ها</w:t>
      </w:r>
      <w:r>
        <w:rPr>
          <w:rtl/>
        </w:rPr>
        <w:t xml:space="preserve"> و ترکب،و قد ذکره الس</w:t>
      </w:r>
      <w:r>
        <w:rPr>
          <w:rFonts w:hint="cs"/>
          <w:rtl/>
        </w:rPr>
        <w:t>یّ</w:t>
      </w:r>
      <w:r>
        <w:rPr>
          <w:rFonts w:hint="eastAsia"/>
          <w:rtl/>
        </w:rPr>
        <w:t>د</w:t>
      </w:r>
      <w:r>
        <w:rPr>
          <w:rtl/>
        </w:rPr>
        <w:t xml:space="preserve"> الرض</w:t>
      </w:r>
      <w:r>
        <w:rPr>
          <w:rFonts w:hint="cs"/>
          <w:rtl/>
        </w:rPr>
        <w:t>ی</w:t>
      </w:r>
      <w:r>
        <w:rPr>
          <w:rtl/>
        </w:rPr>
        <w:t xml:space="preserve"> ف</w:t>
      </w:r>
      <w:r>
        <w:rPr>
          <w:rFonts w:hint="cs"/>
          <w:rtl/>
        </w:rPr>
        <w:t>ی</w:t>
      </w:r>
      <w:r>
        <w:rPr>
          <w:rtl/>
        </w:rPr>
        <w:t xml:space="preserve"> (المجازات النبو</w:t>
      </w:r>
      <w:r>
        <w:rPr>
          <w:rFonts w:hint="cs"/>
          <w:rtl/>
        </w:rPr>
        <w:t>یّ</w:t>
      </w:r>
      <w:r>
        <w:rPr>
          <w:rFonts w:hint="eastAsia"/>
          <w:rtl/>
        </w:rPr>
        <w:t>ه</w:t>
      </w:r>
      <w:r>
        <w:rPr>
          <w:rtl/>
        </w:rPr>
        <w:t xml:space="preserve">) </w:t>
      </w:r>
      <w:r w:rsidR="00D42CA5" w:rsidRPr="00525B9B">
        <w:rPr>
          <w:rStyle w:val="libFootnotenumChar"/>
          <w:rtl/>
        </w:rPr>
        <w:t>(3)</w:t>
      </w:r>
      <w:r>
        <w:rPr>
          <w:rtl/>
        </w:rPr>
        <w:t>.</w:t>
      </w:r>
    </w:p>
    <w:p w:rsidR="00D42CA5" w:rsidRDefault="007F0642" w:rsidP="007F0642">
      <w:pPr>
        <w:pStyle w:val="libNormal"/>
        <w:rPr>
          <w:rtl/>
        </w:rPr>
      </w:pPr>
      <w:r w:rsidRPr="00A97EBE">
        <w:rPr>
          <w:rStyle w:val="libBold1Char"/>
          <w:rFonts w:hint="eastAsia"/>
          <w:rtl/>
        </w:rPr>
        <w:t>أقول</w:t>
      </w:r>
      <w:r>
        <w:rPr>
          <w:rtl/>
        </w:rPr>
        <w:t>: قد أخذ هذا المعن</w:t>
      </w:r>
      <w:r>
        <w:rPr>
          <w:rFonts w:hint="cs"/>
          <w:rtl/>
        </w:rPr>
        <w:t>ی</w:t>
      </w:r>
      <w:r>
        <w:rPr>
          <w:rtl/>
        </w:rPr>
        <w:t xml:space="preserve"> مصلح الد</w:t>
      </w:r>
      <w:r>
        <w:rPr>
          <w:rFonts w:hint="cs"/>
          <w:rtl/>
        </w:rPr>
        <w:t>ی</w:t>
      </w:r>
      <w:r>
        <w:rPr>
          <w:rFonts w:hint="eastAsia"/>
          <w:rtl/>
        </w:rPr>
        <w:t>ن</w:t>
      </w:r>
      <w:r>
        <w:rPr>
          <w:rtl/>
        </w:rPr>
        <w:t xml:space="preserve"> الش</w:t>
      </w:r>
      <w:r>
        <w:rPr>
          <w:rFonts w:hint="cs"/>
          <w:rtl/>
        </w:rPr>
        <w:t>ی</w:t>
      </w:r>
      <w:r>
        <w:rPr>
          <w:rFonts w:hint="eastAsia"/>
          <w:rtl/>
        </w:rPr>
        <w:t>راز</w:t>
      </w:r>
      <w:r>
        <w:rPr>
          <w:rFonts w:hint="cs"/>
          <w:rtl/>
        </w:rPr>
        <w:t>ی</w:t>
      </w:r>
      <w:r>
        <w:rPr>
          <w:rtl/>
        </w:rPr>
        <w:t xml:space="preserve"> ف</w:t>
      </w:r>
      <w:r>
        <w:rPr>
          <w:rFonts w:hint="cs"/>
          <w:rtl/>
        </w:rPr>
        <w:t>ی</w:t>
      </w:r>
      <w:r>
        <w:rPr>
          <w:rtl/>
        </w:rPr>
        <w:t xml:space="preserve"> قوله بالفارس</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26"/>
        <w:gridCol w:w="272"/>
        <w:gridCol w:w="3512"/>
      </w:tblGrid>
      <w:tr w:rsidR="00A97EBE" w:rsidTr="00AC057C">
        <w:trPr>
          <w:trHeight w:val="350"/>
        </w:trPr>
        <w:tc>
          <w:tcPr>
            <w:tcW w:w="3920" w:type="dxa"/>
            <w:shd w:val="clear" w:color="auto" w:fill="auto"/>
          </w:tcPr>
          <w:p w:rsidR="00A97EBE" w:rsidRDefault="00A97EBE" w:rsidP="00AC057C">
            <w:pPr>
              <w:pStyle w:val="libPoem"/>
            </w:pPr>
            <w:r>
              <w:rPr>
                <w:rFonts w:hint="eastAsia"/>
                <w:rtl/>
              </w:rPr>
              <w:t>کارها</w:t>
            </w:r>
            <w:r>
              <w:rPr>
                <w:rtl/>
              </w:rPr>
              <w:t xml:space="preserve"> برفق و تأمّل برا</w:t>
            </w:r>
            <w:r>
              <w:rPr>
                <w:rFonts w:hint="cs"/>
                <w:rtl/>
              </w:rPr>
              <w:t>ی</w:t>
            </w:r>
            <w:r>
              <w:rPr>
                <w:rFonts w:hint="eastAsia"/>
                <w:rtl/>
              </w:rPr>
              <w:t>د</w:t>
            </w:r>
            <w:r w:rsidRPr="00725071">
              <w:rPr>
                <w:rStyle w:val="libPoemTiniChar0"/>
                <w:rtl/>
              </w:rPr>
              <w:br/>
              <w:t> </w:t>
            </w:r>
          </w:p>
        </w:tc>
        <w:tc>
          <w:tcPr>
            <w:tcW w:w="279" w:type="dxa"/>
            <w:shd w:val="clear" w:color="auto" w:fill="auto"/>
          </w:tcPr>
          <w:p w:rsidR="00A97EBE" w:rsidRDefault="00A97EBE" w:rsidP="00AC057C">
            <w:pPr>
              <w:pStyle w:val="libPoem"/>
              <w:rPr>
                <w:rtl/>
              </w:rPr>
            </w:pPr>
          </w:p>
        </w:tc>
        <w:tc>
          <w:tcPr>
            <w:tcW w:w="3881" w:type="dxa"/>
            <w:shd w:val="clear" w:color="auto" w:fill="auto"/>
          </w:tcPr>
          <w:p w:rsidR="00A97EBE" w:rsidRDefault="00A97EBE" w:rsidP="00AC057C">
            <w:pPr>
              <w:pStyle w:val="libPoem"/>
            </w:pPr>
            <w:r>
              <w:rPr>
                <w:rFonts w:hint="eastAsia"/>
                <w:rtl/>
              </w:rPr>
              <w:t>و</w:t>
            </w:r>
            <w:r>
              <w:rPr>
                <w:rtl/>
              </w:rPr>
              <w:t xml:space="preserve"> مستعجل بسر درا</w:t>
            </w:r>
            <w:r>
              <w:rPr>
                <w:rFonts w:hint="cs"/>
                <w:rtl/>
              </w:rPr>
              <w:t>ی</w:t>
            </w:r>
            <w:r>
              <w:rPr>
                <w:rFonts w:hint="eastAsia"/>
                <w:rtl/>
              </w:rPr>
              <w:t>د</w:t>
            </w:r>
            <w:r w:rsidRPr="00725071">
              <w:rPr>
                <w:rStyle w:val="libPoemTiniChar0"/>
                <w:rtl/>
              </w:rPr>
              <w:br/>
              <w:t> </w:t>
            </w:r>
          </w:p>
        </w:tc>
      </w:tr>
      <w:tr w:rsidR="00A97EBE" w:rsidTr="00AC057C">
        <w:trPr>
          <w:trHeight w:val="350"/>
        </w:trPr>
        <w:tc>
          <w:tcPr>
            <w:tcW w:w="3920" w:type="dxa"/>
          </w:tcPr>
          <w:p w:rsidR="00A97EBE" w:rsidRDefault="00A97EBE" w:rsidP="00AC057C">
            <w:pPr>
              <w:pStyle w:val="libPoem"/>
            </w:pPr>
            <w:r>
              <w:rPr>
                <w:rFonts w:hint="eastAsia"/>
                <w:rtl/>
              </w:rPr>
              <w:t>بچشم</w:t>
            </w:r>
            <w:r>
              <w:rPr>
                <w:rtl/>
              </w:rPr>
              <w:t xml:space="preserve"> خو</w:t>
            </w:r>
            <w:r>
              <w:rPr>
                <w:rFonts w:hint="cs"/>
                <w:rtl/>
              </w:rPr>
              <w:t>ی</w:t>
            </w:r>
            <w:r>
              <w:rPr>
                <w:rFonts w:hint="eastAsia"/>
                <w:rtl/>
              </w:rPr>
              <w:t>ش</w:t>
            </w:r>
            <w:r>
              <w:rPr>
                <w:rtl/>
              </w:rPr>
              <w:t xml:space="preserve"> د</w:t>
            </w:r>
            <w:r>
              <w:rPr>
                <w:rFonts w:hint="cs"/>
                <w:rtl/>
              </w:rPr>
              <w:t>ی</w:t>
            </w:r>
            <w:r>
              <w:rPr>
                <w:rFonts w:hint="eastAsia"/>
                <w:rtl/>
              </w:rPr>
              <w:t>دم</w:t>
            </w:r>
            <w:r>
              <w:rPr>
                <w:rtl/>
              </w:rPr>
              <w:t xml:space="preserve"> در ب</w:t>
            </w:r>
            <w:r>
              <w:rPr>
                <w:rFonts w:hint="cs"/>
                <w:rtl/>
              </w:rPr>
              <w:t>ی</w:t>
            </w:r>
            <w:r>
              <w:rPr>
                <w:rFonts w:hint="eastAsia"/>
                <w:rtl/>
              </w:rPr>
              <w:t>ابان</w:t>
            </w:r>
            <w:r w:rsidRPr="00725071">
              <w:rPr>
                <w:rStyle w:val="libPoemTiniChar0"/>
                <w:rtl/>
              </w:rPr>
              <w:br/>
              <w:t> </w:t>
            </w:r>
          </w:p>
        </w:tc>
        <w:tc>
          <w:tcPr>
            <w:tcW w:w="279" w:type="dxa"/>
          </w:tcPr>
          <w:p w:rsidR="00A97EBE" w:rsidRDefault="00A97EBE" w:rsidP="00AC057C">
            <w:pPr>
              <w:pStyle w:val="libPoem"/>
              <w:rPr>
                <w:rtl/>
              </w:rPr>
            </w:pPr>
          </w:p>
        </w:tc>
        <w:tc>
          <w:tcPr>
            <w:tcW w:w="3881" w:type="dxa"/>
          </w:tcPr>
          <w:p w:rsidR="00A97EBE" w:rsidRDefault="00A97EBE" w:rsidP="00AC057C">
            <w:pPr>
              <w:pStyle w:val="libPoem"/>
            </w:pPr>
            <w:r>
              <w:rPr>
                <w:rFonts w:hint="eastAsia"/>
                <w:rtl/>
              </w:rPr>
              <w:t>که</w:t>
            </w:r>
            <w:r>
              <w:rPr>
                <w:rtl/>
              </w:rPr>
              <w:t xml:space="preserve"> آهسته سبق برد از شتابان</w:t>
            </w:r>
            <w:r w:rsidRPr="00725071">
              <w:rPr>
                <w:rStyle w:val="libPoemTiniChar0"/>
                <w:rtl/>
              </w:rPr>
              <w:br/>
              <w:t> </w:t>
            </w:r>
          </w:p>
        </w:tc>
      </w:tr>
      <w:tr w:rsidR="00A97EBE" w:rsidTr="00AC057C">
        <w:trPr>
          <w:trHeight w:val="350"/>
        </w:trPr>
        <w:tc>
          <w:tcPr>
            <w:tcW w:w="3920" w:type="dxa"/>
          </w:tcPr>
          <w:p w:rsidR="00A97EBE" w:rsidRDefault="00A97EBE" w:rsidP="00AC057C">
            <w:pPr>
              <w:pStyle w:val="libPoem"/>
            </w:pPr>
            <w:r>
              <w:rPr>
                <w:rFonts w:hint="eastAsia"/>
                <w:rtl/>
              </w:rPr>
              <w:t>سمند</w:t>
            </w:r>
            <w:r>
              <w:rPr>
                <w:rtl/>
              </w:rPr>
              <w:t xml:space="preserve"> بادپا از تک فروماند</w:t>
            </w:r>
            <w:r w:rsidRPr="00725071">
              <w:rPr>
                <w:rStyle w:val="libPoemTiniChar0"/>
                <w:rtl/>
              </w:rPr>
              <w:br/>
              <w:t> </w:t>
            </w:r>
          </w:p>
        </w:tc>
        <w:tc>
          <w:tcPr>
            <w:tcW w:w="279" w:type="dxa"/>
          </w:tcPr>
          <w:p w:rsidR="00A97EBE" w:rsidRDefault="00A97EBE" w:rsidP="00AC057C">
            <w:pPr>
              <w:pStyle w:val="libPoem"/>
              <w:rPr>
                <w:rtl/>
              </w:rPr>
            </w:pPr>
          </w:p>
        </w:tc>
        <w:tc>
          <w:tcPr>
            <w:tcW w:w="3881" w:type="dxa"/>
          </w:tcPr>
          <w:p w:rsidR="00A97EBE" w:rsidRDefault="00A97EBE" w:rsidP="00AC057C">
            <w:pPr>
              <w:pStyle w:val="libPoem"/>
            </w:pPr>
            <w:r>
              <w:rPr>
                <w:rFonts w:hint="eastAsia"/>
                <w:rtl/>
              </w:rPr>
              <w:t>شتربان</w:t>
            </w:r>
            <w:r>
              <w:rPr>
                <w:rtl/>
              </w:rPr>
              <w:t xml:space="preserve"> همچنان آهسته م</w:t>
            </w:r>
            <w:r>
              <w:rPr>
                <w:rFonts w:hint="cs"/>
                <w:rtl/>
              </w:rPr>
              <w:t>ی</w:t>
            </w:r>
            <w:r>
              <w:rPr>
                <w:rFonts w:hint="eastAsia"/>
                <w:rtl/>
              </w:rPr>
              <w:t>راند</w:t>
            </w:r>
            <w:r>
              <w:rPr>
                <w:rtl/>
              </w:rPr>
              <w:t xml:space="preserve"> </w:t>
            </w:r>
            <w:r w:rsidRPr="00525B9B">
              <w:rPr>
                <w:rStyle w:val="libFootnotenumChar"/>
                <w:rtl/>
              </w:rPr>
              <w:t>(4)</w:t>
            </w:r>
            <w:r w:rsidRPr="00725071">
              <w:rPr>
                <w:rStyle w:val="libPoemTiniChar0"/>
                <w:rtl/>
              </w:rPr>
              <w:br/>
              <w:t> </w:t>
            </w:r>
          </w:p>
        </w:tc>
      </w:tr>
    </w:tbl>
    <w:p w:rsidR="00656589" w:rsidRDefault="007F0642" w:rsidP="00A97EBE">
      <w:pPr>
        <w:pStyle w:val="libNormal"/>
        <w:rPr>
          <w:rtl/>
        </w:rPr>
      </w:pPr>
      <w:r w:rsidRPr="00A97EBE">
        <w:rPr>
          <w:rStyle w:val="libBold1Char"/>
          <w:rFonts w:hint="eastAsia"/>
          <w:rtl/>
        </w:rPr>
        <w:t>تحف</w:t>
      </w:r>
      <w:r w:rsidRPr="00A97EBE">
        <w:rPr>
          <w:rStyle w:val="libBold1Char"/>
          <w:rtl/>
        </w:rPr>
        <w:t xml:space="preserve"> العقول</w:t>
      </w:r>
      <w:r>
        <w:rPr>
          <w:rtl/>
        </w:rPr>
        <w:t>:ف</w:t>
      </w:r>
      <w:r>
        <w:rPr>
          <w:rFonts w:hint="cs"/>
          <w:rtl/>
        </w:rPr>
        <w:t>ی</w:t>
      </w:r>
      <w:r>
        <w:rPr>
          <w:rtl/>
        </w:rPr>
        <w:t xml:space="preserve"> وص</w:t>
      </w:r>
      <w:r>
        <w:rPr>
          <w:rFonts w:hint="cs"/>
          <w:rtl/>
        </w:rPr>
        <w:t>یّ</w:t>
      </w:r>
      <w:r>
        <w:rPr>
          <w:rFonts w:hint="eastAsia"/>
          <w:rtl/>
        </w:rPr>
        <w:t>ه</w:t>
      </w:r>
      <w:r>
        <w:rPr>
          <w:rtl/>
        </w:rPr>
        <w:t xml:space="preserve"> موس</w:t>
      </w:r>
      <w:r>
        <w:rPr>
          <w:rFonts w:hint="cs"/>
          <w:rtl/>
        </w:rPr>
        <w:t>ی</w:t>
      </w:r>
      <w:r>
        <w:rPr>
          <w:rtl/>
        </w:rPr>
        <w:t xml:space="preserve"> بن جعفر </w:t>
      </w:r>
      <w:r w:rsidR="0038298A" w:rsidRPr="0038298A">
        <w:rPr>
          <w:rStyle w:val="libAlaemChar"/>
          <w:rtl/>
        </w:rPr>
        <w:t>عليهما‌السلام</w:t>
      </w:r>
      <w:r>
        <w:rPr>
          <w:rtl/>
        </w:rPr>
        <w:t xml:space="preserve"> لهشام بن الحکم: </w:t>
      </w:r>
      <w:r>
        <w:rPr>
          <w:rFonts w:hint="cs"/>
          <w:rtl/>
        </w:rPr>
        <w:t>ی</w:t>
      </w:r>
      <w:r>
        <w:rPr>
          <w:rFonts w:hint="eastAsia"/>
          <w:rtl/>
        </w:rPr>
        <w:t>ا</w:t>
      </w:r>
      <w:r>
        <w:rPr>
          <w:rtl/>
        </w:rPr>
        <w:t xml:space="preserve"> هشام،عل</w:t>
      </w:r>
      <w:r>
        <w:rPr>
          <w:rFonts w:hint="cs"/>
          <w:rtl/>
        </w:rPr>
        <w:t>ی</w:t>
      </w:r>
      <w:r>
        <w:rPr>
          <w:rFonts w:hint="eastAsia"/>
          <w:rtl/>
        </w:rPr>
        <w:t>ک</w:t>
      </w:r>
    </w:p>
    <w:p w:rsidR="00742A94" w:rsidRDefault="00742A94" w:rsidP="002D6CCC">
      <w:pPr>
        <w:pStyle w:val="libLine"/>
        <w:rPr>
          <w:rtl/>
        </w:rPr>
      </w:pPr>
      <w:r>
        <w:rPr>
          <w:rFonts w:hint="eastAsia"/>
          <w:rtl/>
        </w:rPr>
        <w:t>____________________</w:t>
      </w:r>
    </w:p>
    <w:p w:rsidR="00742A94" w:rsidRDefault="00742A94" w:rsidP="00A97EBE">
      <w:pPr>
        <w:pStyle w:val="libFootnote0"/>
        <w:rPr>
          <w:rtl/>
        </w:rPr>
      </w:pPr>
      <w:r>
        <w:rPr>
          <w:rFonts w:hint="eastAsia"/>
          <w:rtl/>
        </w:rPr>
        <w:t>(1)</w:t>
      </w:r>
      <w:r w:rsidR="00A97EBE">
        <w:rPr>
          <w:rFonts w:hint="cs"/>
          <w:rtl/>
        </w:rPr>
        <w:t xml:space="preserve"> ق:17/20/151،ج:78/128.</w:t>
      </w:r>
    </w:p>
    <w:p w:rsidR="00A97EBE" w:rsidRDefault="00A97EBE" w:rsidP="00A97EBE">
      <w:pPr>
        <w:pStyle w:val="libFootnote0"/>
        <w:rPr>
          <w:rtl/>
        </w:rPr>
      </w:pPr>
      <w:r>
        <w:rPr>
          <w:rFonts w:hint="cs"/>
          <w:rtl/>
        </w:rPr>
        <w:t>(2) ق:17/22/167،ج:78/186.</w:t>
      </w:r>
    </w:p>
    <w:p w:rsidR="00A97EBE" w:rsidRDefault="00A97EBE" w:rsidP="00A97EBE">
      <w:pPr>
        <w:pStyle w:val="libFootnote0"/>
        <w:rPr>
          <w:rtl/>
        </w:rPr>
      </w:pPr>
      <w:r>
        <w:rPr>
          <w:rFonts w:hint="cs"/>
          <w:rtl/>
        </w:rPr>
        <w:t>(3) ق:كتاب الأخلاق/24/174،ج:71/218.</w:t>
      </w:r>
    </w:p>
    <w:p w:rsidR="00A97EBE" w:rsidRDefault="00A97EBE" w:rsidP="00A97EBE">
      <w:pPr>
        <w:pStyle w:val="libFootnote0"/>
        <w:rPr>
          <w:rtl/>
        </w:rPr>
      </w:pPr>
      <w:r>
        <w:rPr>
          <w:rFonts w:hint="cs"/>
          <w:rtl/>
        </w:rPr>
        <w:t>(4) أنجز أمورك برفق و تأمّل فانّ العجول سرعان ما ينفصل عن المسيرة، و لقد رأيت في الصحراء كيف يصل البطيء المتمهّل أسرع من العجول النزق و كيف انّ الحصان الذي يسابق الريح قد انقطع و انبهر و بقي حادي الإبل لوحده يسير بها في رفق و تمهّل.</w:t>
      </w:r>
    </w:p>
    <w:p w:rsidR="00742A94" w:rsidRDefault="00742A94" w:rsidP="007F0642">
      <w:pPr>
        <w:pStyle w:val="libNormal"/>
        <w:rPr>
          <w:rtl/>
        </w:rPr>
      </w:pPr>
      <w:r>
        <w:rPr>
          <w:rFonts w:hint="eastAsia"/>
          <w:rtl/>
        </w:rPr>
        <w:br w:type="page"/>
      </w:r>
    </w:p>
    <w:p w:rsidR="00A97EBE" w:rsidRDefault="007F0642" w:rsidP="00A97EBE">
      <w:pPr>
        <w:pStyle w:val="libNormal0"/>
        <w:rPr>
          <w:rtl/>
        </w:rPr>
      </w:pPr>
      <w:r>
        <w:rPr>
          <w:rFonts w:hint="eastAsia"/>
          <w:rtl/>
        </w:rPr>
        <w:lastRenderedPageBreak/>
        <w:t>بالرفق</w:t>
      </w:r>
      <w:r>
        <w:rPr>
          <w:rtl/>
        </w:rPr>
        <w:t xml:space="preserve"> فانّ الرفق </w:t>
      </w:r>
      <w:r>
        <w:rPr>
          <w:rFonts w:hint="cs"/>
          <w:rtl/>
        </w:rPr>
        <w:t>ی</w:t>
      </w:r>
      <w:r>
        <w:rPr>
          <w:rFonts w:hint="eastAsia"/>
          <w:rtl/>
        </w:rPr>
        <w:t>من</w:t>
      </w:r>
      <w:r>
        <w:rPr>
          <w:rtl/>
        </w:rPr>
        <w:t xml:space="preserve"> و الخرق شوم،انّ الرفق و البرّ و حسن الخلق </w:t>
      </w:r>
      <w:r>
        <w:rPr>
          <w:rFonts w:hint="cs"/>
          <w:rtl/>
        </w:rPr>
        <w:t>ی</w:t>
      </w:r>
      <w:r>
        <w:rPr>
          <w:rFonts w:hint="eastAsia"/>
          <w:rtl/>
        </w:rPr>
        <w:t>عمر</w:t>
      </w:r>
      <w:r>
        <w:rPr>
          <w:rtl/>
        </w:rPr>
        <w:t xml:space="preserve"> الد</w:t>
      </w:r>
      <w:r>
        <w:rPr>
          <w:rFonts w:hint="cs"/>
          <w:rtl/>
        </w:rPr>
        <w:t>ی</w:t>
      </w:r>
      <w:r>
        <w:rPr>
          <w:rFonts w:hint="eastAsia"/>
          <w:rtl/>
        </w:rPr>
        <w:t>ار</w:t>
      </w:r>
      <w:r>
        <w:rPr>
          <w:rtl/>
        </w:rPr>
        <w:t xml:space="preserve">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sidR="00D42CA5" w:rsidRPr="00525B9B">
        <w:rPr>
          <w:rStyle w:val="libFootnotenumChar"/>
          <w:rtl/>
        </w:rPr>
        <w:t>(1)</w:t>
      </w:r>
      <w:r>
        <w:rPr>
          <w:rtl/>
        </w:rPr>
        <w:t>.</w:t>
      </w:r>
    </w:p>
    <w:p w:rsidR="00656589" w:rsidRDefault="007F0642" w:rsidP="00A97EBE">
      <w:pPr>
        <w:pStyle w:val="libNormal"/>
        <w:rPr>
          <w:rtl/>
        </w:rPr>
      </w:pPr>
      <w:r>
        <w:rPr>
          <w:rFonts w:hint="eastAsia"/>
          <w:rtl/>
        </w:rPr>
        <w:t>کان</w:t>
      </w:r>
      <w:r>
        <w:rPr>
          <w:rtl/>
        </w:rPr>
        <w:t xml:space="preserve"> آخر وص</w:t>
      </w:r>
      <w:r>
        <w:rPr>
          <w:rFonts w:hint="cs"/>
          <w:rtl/>
        </w:rPr>
        <w:t>یّ</w:t>
      </w:r>
      <w:r>
        <w:rPr>
          <w:rFonts w:hint="eastAsia"/>
          <w:rtl/>
        </w:rPr>
        <w:t>ه</w:t>
      </w:r>
      <w:r>
        <w:rPr>
          <w:rtl/>
        </w:rPr>
        <w:t xml:space="preserve"> الخضر لموس</w:t>
      </w:r>
      <w:r>
        <w:rPr>
          <w:rFonts w:hint="cs"/>
          <w:rtl/>
        </w:rPr>
        <w:t>ی</w:t>
      </w:r>
      <w:r>
        <w:rPr>
          <w:rtl/>
        </w:rPr>
        <w:t xml:space="preserve"> </w:t>
      </w:r>
      <w:r w:rsidR="0038298A" w:rsidRPr="0038298A">
        <w:rPr>
          <w:rStyle w:val="libAlaemChar"/>
          <w:rtl/>
        </w:rPr>
        <w:t>عليهما‌السلام</w:t>
      </w:r>
      <w:r>
        <w:rPr>
          <w:rtl/>
        </w:rPr>
        <w:t>: لا تع</w:t>
      </w:r>
      <w:r>
        <w:rPr>
          <w:rFonts w:hint="cs"/>
          <w:rtl/>
        </w:rPr>
        <w:t>یّ</w:t>
      </w:r>
      <w:r>
        <w:rPr>
          <w:rFonts w:hint="eastAsia"/>
          <w:rtl/>
        </w:rPr>
        <w:t>رن</w:t>
      </w:r>
      <w:r>
        <w:rPr>
          <w:rtl/>
        </w:rPr>
        <w:t xml:space="preserve"> أحدا بذنب،و انّ أحبّ الأمور ال</w:t>
      </w:r>
      <w:r>
        <w:rPr>
          <w:rFonts w:hint="cs"/>
          <w:rtl/>
        </w:rPr>
        <w:t>ی</w:t>
      </w:r>
      <w:r>
        <w:rPr>
          <w:rtl/>
        </w:rPr>
        <w:t xml:space="preserve"> اللّه(عزّ و جلّ)ثلاثه:القصد ف</w:t>
      </w:r>
      <w:r>
        <w:rPr>
          <w:rFonts w:hint="cs"/>
          <w:rtl/>
        </w:rPr>
        <w:t>ی</w:t>
      </w:r>
      <w:r>
        <w:rPr>
          <w:rtl/>
        </w:rPr>
        <w:t xml:space="preserve"> الجده،و العفو ف</w:t>
      </w:r>
      <w:r>
        <w:rPr>
          <w:rFonts w:hint="cs"/>
          <w:rtl/>
        </w:rPr>
        <w:t>ی</w:t>
      </w:r>
      <w:r>
        <w:rPr>
          <w:rtl/>
        </w:rPr>
        <w:t xml:space="preserve"> المقدره،و الرفق بعباد اللّه، و ما رفق أحد بأحد ف</w:t>
      </w:r>
      <w:r>
        <w:rPr>
          <w:rFonts w:hint="cs"/>
          <w:rtl/>
        </w:rPr>
        <w:t>ی</w:t>
      </w:r>
      <w:r>
        <w:rPr>
          <w:rtl/>
        </w:rPr>
        <w:t xml:space="preserve"> الدن</w:t>
      </w:r>
      <w:r>
        <w:rPr>
          <w:rFonts w:hint="cs"/>
          <w:rtl/>
        </w:rPr>
        <w:t>ی</w:t>
      </w:r>
      <w:r>
        <w:rPr>
          <w:rFonts w:hint="eastAsia"/>
          <w:rtl/>
        </w:rPr>
        <w:t>ا</w:t>
      </w:r>
      <w:r>
        <w:rPr>
          <w:rtl/>
        </w:rPr>
        <w:t xml:space="preserve"> الاّ رفق اللّه(عزّ و جلّ)به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2CA5" w:rsidRPr="00525B9B">
        <w:rPr>
          <w:rStyle w:val="libFootnotenumChar"/>
          <w:rtl/>
        </w:rPr>
        <w:t>(2)</w:t>
      </w:r>
      <w:r>
        <w:rPr>
          <w:rtl/>
        </w:rPr>
        <w:t>.</w:t>
      </w:r>
    </w:p>
    <w:p w:rsidR="00A97EBE" w:rsidRDefault="007F0642" w:rsidP="00A97EBE">
      <w:pPr>
        <w:pStyle w:val="libNormal"/>
        <w:rPr>
          <w:rtl/>
        </w:rPr>
      </w:pPr>
      <w:r>
        <w:rPr>
          <w:rFonts w:hint="eastAsia"/>
          <w:rtl/>
        </w:rPr>
        <w:t>ف</w:t>
      </w:r>
      <w:r>
        <w:rPr>
          <w:rFonts w:hint="cs"/>
          <w:rtl/>
        </w:rPr>
        <w:t>ی</w:t>
      </w:r>
      <w:r>
        <w:rPr>
          <w:rtl/>
        </w:rPr>
        <w:t xml:space="preserve"> انّه </w:t>
      </w:r>
      <w:r>
        <w:rPr>
          <w:rFonts w:hint="cs"/>
          <w:rtl/>
        </w:rPr>
        <w:t>ی</w:t>
      </w:r>
      <w:r>
        <w:rPr>
          <w:rFonts w:hint="eastAsia"/>
          <w:rtl/>
        </w:rPr>
        <w:t>نبغ</w:t>
      </w:r>
      <w:r>
        <w:rPr>
          <w:rFonts w:hint="cs"/>
          <w:rtl/>
        </w:rPr>
        <w:t>ی</w:t>
      </w:r>
      <w:r>
        <w:rPr>
          <w:rtl/>
        </w:rPr>
        <w:t xml:space="preserve"> لمن أراد أن </w:t>
      </w:r>
      <w:r>
        <w:rPr>
          <w:rFonts w:hint="cs"/>
          <w:rtl/>
        </w:rPr>
        <w:t>ی</w:t>
      </w:r>
      <w:r>
        <w:rPr>
          <w:rFonts w:hint="eastAsia"/>
          <w:rtl/>
        </w:rPr>
        <w:t>هد</w:t>
      </w:r>
      <w:r>
        <w:rPr>
          <w:rFonts w:hint="cs"/>
          <w:rtl/>
        </w:rPr>
        <w:t>ی</w:t>
      </w:r>
      <w:r>
        <w:rPr>
          <w:rtl/>
        </w:rPr>
        <w:t xml:space="preserve"> شخصا أن </w:t>
      </w:r>
      <w:r>
        <w:rPr>
          <w:rFonts w:hint="cs"/>
          <w:rtl/>
        </w:rPr>
        <w:t>ی</w:t>
      </w:r>
      <w:r>
        <w:rPr>
          <w:rFonts w:hint="eastAsia"/>
          <w:rtl/>
        </w:rPr>
        <w:t>ستعمل</w:t>
      </w:r>
      <w:r>
        <w:rPr>
          <w:rtl/>
        </w:rPr>
        <w:t xml:space="preserve"> الرفق لا الخرق کما اتّفق لرسل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مع ملک الأنطاک</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A97EBE">
      <w:pPr>
        <w:pStyle w:val="libNormal"/>
        <w:rPr>
          <w:rtl/>
        </w:rPr>
      </w:pPr>
      <w:r w:rsidRPr="00A97EBE">
        <w:rPr>
          <w:rStyle w:val="libBold1Char"/>
          <w:rFonts w:hint="eastAsia"/>
          <w:rtl/>
        </w:rPr>
        <w:t>الکاف</w:t>
      </w:r>
      <w:r w:rsidRPr="00A97EBE">
        <w:rPr>
          <w:rStyle w:val="libBold1Char"/>
          <w:rFonts w:hint="cs"/>
          <w:rtl/>
        </w:rPr>
        <w:t>ی</w:t>
      </w:r>
      <w:r>
        <w:rPr>
          <w:rtl/>
        </w:rPr>
        <w:t>:عن عبد العز</w:t>
      </w:r>
      <w:r>
        <w:rPr>
          <w:rFonts w:hint="cs"/>
          <w:rtl/>
        </w:rPr>
        <w:t>ی</w:t>
      </w:r>
      <w:r>
        <w:rPr>
          <w:rFonts w:hint="eastAsia"/>
          <w:rtl/>
        </w:rPr>
        <w:t>ز</w:t>
      </w:r>
      <w:r>
        <w:rPr>
          <w:rtl/>
        </w:rPr>
        <w:t xml:space="preserve"> القراط</w:t>
      </w:r>
      <w:r>
        <w:rPr>
          <w:rFonts w:hint="cs"/>
          <w:rtl/>
        </w:rPr>
        <w:t>ی</w:t>
      </w:r>
      <w:r>
        <w:rPr>
          <w:rFonts w:hint="eastAsia"/>
          <w:rtl/>
        </w:rPr>
        <w:t>س</w:t>
      </w:r>
      <w:r>
        <w:rPr>
          <w:rFonts w:hint="cs"/>
          <w:rtl/>
        </w:rPr>
        <w:t>ی</w:t>
      </w:r>
      <w:r>
        <w:rPr>
          <w:rtl/>
        </w:rPr>
        <w:t xml:space="preserve"> قال:قال أبو عبد اللّه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عبد العز</w:t>
      </w:r>
      <w:r>
        <w:rPr>
          <w:rFonts w:hint="cs"/>
          <w:rtl/>
        </w:rPr>
        <w:t>ی</w:t>
      </w:r>
      <w:r>
        <w:rPr>
          <w:rFonts w:hint="eastAsia"/>
          <w:rtl/>
        </w:rPr>
        <w:t>ز،انّ</w:t>
      </w:r>
      <w:r>
        <w:rPr>
          <w:rtl/>
        </w:rPr>
        <w:t xml:space="preserve"> الإ</w:t>
      </w:r>
      <w:r>
        <w:rPr>
          <w:rFonts w:hint="cs"/>
          <w:rtl/>
        </w:rPr>
        <w:t>ی</w:t>
      </w:r>
      <w:r>
        <w:rPr>
          <w:rFonts w:hint="eastAsia"/>
          <w:rtl/>
        </w:rPr>
        <w:t>مان</w:t>
      </w:r>
      <w:r>
        <w:rPr>
          <w:rtl/>
        </w:rPr>
        <w:t xml:space="preserve"> عشر درجات بمنزله السلّم </w:t>
      </w:r>
      <w:r>
        <w:rPr>
          <w:rFonts w:hint="cs"/>
          <w:rtl/>
        </w:rPr>
        <w:t>ی</w:t>
      </w:r>
      <w:r>
        <w:rPr>
          <w:rFonts w:hint="eastAsia"/>
          <w:rtl/>
        </w:rPr>
        <w:t>صعد</w:t>
      </w:r>
      <w:r>
        <w:rPr>
          <w:rtl/>
        </w:rPr>
        <w:t xml:space="preserve"> منه مرقاه بعد مرقاه،فلا </w:t>
      </w:r>
      <w:r>
        <w:rPr>
          <w:rFonts w:hint="cs"/>
          <w:rtl/>
        </w:rPr>
        <w:t>ی</w:t>
      </w:r>
      <w:r>
        <w:rPr>
          <w:rFonts w:hint="eastAsia"/>
          <w:rtl/>
        </w:rPr>
        <w:t>قولنّ</w:t>
      </w:r>
      <w:r>
        <w:rPr>
          <w:rtl/>
        </w:rPr>
        <w:t xml:space="preserve"> صاحب الإثن</w:t>
      </w:r>
      <w:r>
        <w:rPr>
          <w:rFonts w:hint="cs"/>
          <w:rtl/>
        </w:rPr>
        <w:t>ی</w:t>
      </w:r>
      <w:r>
        <w:rPr>
          <w:rFonts w:hint="eastAsia"/>
          <w:rtl/>
        </w:rPr>
        <w:t>ن</w:t>
      </w:r>
      <w:r>
        <w:rPr>
          <w:rtl/>
        </w:rPr>
        <w:t xml:space="preserve"> لصاحب الواحد لست عل</w:t>
      </w:r>
      <w:r>
        <w:rPr>
          <w:rFonts w:hint="cs"/>
          <w:rtl/>
        </w:rPr>
        <w:t>ی</w:t>
      </w:r>
      <w:r>
        <w:rPr>
          <w:rtl/>
        </w:rPr>
        <w:t xml:space="preserve"> ش</w:t>
      </w:r>
      <w:r>
        <w:rPr>
          <w:rFonts w:hint="cs"/>
          <w:rtl/>
        </w:rPr>
        <w:t>ی</w:t>
      </w:r>
      <w:r>
        <w:rPr>
          <w:rFonts w:hint="eastAsia"/>
          <w:rtl/>
        </w:rPr>
        <w:t>ء</w:t>
      </w:r>
      <w:r>
        <w:rPr>
          <w:rtl/>
        </w:rPr>
        <w:t xml:space="preserve"> حتّ</w:t>
      </w:r>
      <w:r>
        <w:rPr>
          <w:rFonts w:hint="cs"/>
          <w:rtl/>
        </w:rPr>
        <w:t>ی</w:t>
      </w:r>
      <w:r>
        <w:rPr>
          <w:rtl/>
        </w:rPr>
        <w:t xml:space="preserve"> </w:t>
      </w:r>
      <w:r>
        <w:rPr>
          <w:rFonts w:hint="cs"/>
          <w:rtl/>
        </w:rPr>
        <w:t>ی</w:t>
      </w:r>
      <w:r>
        <w:rPr>
          <w:rFonts w:hint="eastAsia"/>
          <w:rtl/>
        </w:rPr>
        <w:t>نته</w:t>
      </w:r>
      <w:r>
        <w:rPr>
          <w:rFonts w:hint="cs"/>
          <w:rtl/>
        </w:rPr>
        <w:t>ی</w:t>
      </w:r>
      <w:r>
        <w:rPr>
          <w:rtl/>
        </w:rPr>
        <w:t xml:space="preserve"> ال</w:t>
      </w:r>
      <w:r>
        <w:rPr>
          <w:rFonts w:hint="cs"/>
          <w:rtl/>
        </w:rPr>
        <w:t>ی</w:t>
      </w:r>
      <w:r>
        <w:rPr>
          <w:rtl/>
        </w:rPr>
        <w:t xml:space="preserve"> العاشره،فلا تسقط من هو دونک ف</w:t>
      </w:r>
      <w:r>
        <w:rPr>
          <w:rFonts w:hint="cs"/>
          <w:rtl/>
        </w:rPr>
        <w:t>ی</w:t>
      </w:r>
      <w:r>
        <w:rPr>
          <w:rFonts w:hint="eastAsia"/>
          <w:rtl/>
        </w:rPr>
        <w:t>سقطک</w:t>
      </w:r>
      <w:r>
        <w:rPr>
          <w:rtl/>
        </w:rPr>
        <w:t xml:space="preserve"> من هو فوقک،و إذ</w:t>
      </w:r>
      <w:r>
        <w:rPr>
          <w:rFonts w:hint="eastAsia"/>
          <w:rtl/>
        </w:rPr>
        <w:t>ا</w:t>
      </w:r>
      <w:r>
        <w:rPr>
          <w:rtl/>
        </w:rPr>
        <w:t xml:space="preserve"> رأ</w:t>
      </w:r>
      <w:r>
        <w:rPr>
          <w:rFonts w:hint="cs"/>
          <w:rtl/>
        </w:rPr>
        <w:t>ی</w:t>
      </w:r>
      <w:r>
        <w:rPr>
          <w:rFonts w:hint="eastAsia"/>
          <w:rtl/>
        </w:rPr>
        <w:t>ت</w:t>
      </w:r>
      <w:r>
        <w:rPr>
          <w:rtl/>
        </w:rPr>
        <w:t xml:space="preserve"> من هو أسفل منک بدرجه فارفعه إل</w:t>
      </w:r>
      <w:r>
        <w:rPr>
          <w:rFonts w:hint="cs"/>
          <w:rtl/>
        </w:rPr>
        <w:t>ی</w:t>
      </w:r>
      <w:r>
        <w:rPr>
          <w:rFonts w:hint="eastAsia"/>
          <w:rtl/>
        </w:rPr>
        <w:t>ک</w:t>
      </w:r>
      <w:r>
        <w:rPr>
          <w:rtl/>
        </w:rPr>
        <w:t xml:space="preserve"> برفق و لا تحملنّ عل</w:t>
      </w:r>
      <w:r>
        <w:rPr>
          <w:rFonts w:hint="cs"/>
          <w:rtl/>
        </w:rPr>
        <w:t>ی</w:t>
      </w:r>
      <w:r>
        <w:rPr>
          <w:rFonts w:hint="eastAsia"/>
          <w:rtl/>
        </w:rPr>
        <w:t>ه</w:t>
      </w:r>
      <w:r>
        <w:rPr>
          <w:rtl/>
        </w:rPr>
        <w:t xml:space="preserve"> ما لا </w:t>
      </w:r>
      <w:r>
        <w:rPr>
          <w:rFonts w:hint="cs"/>
          <w:rtl/>
        </w:rPr>
        <w:t>ی</w:t>
      </w:r>
      <w:r>
        <w:rPr>
          <w:rFonts w:hint="eastAsia"/>
          <w:rtl/>
        </w:rPr>
        <w:t>ط</w:t>
      </w:r>
      <w:r>
        <w:rPr>
          <w:rFonts w:hint="cs"/>
          <w:rtl/>
        </w:rPr>
        <w:t>ی</w:t>
      </w:r>
      <w:r>
        <w:rPr>
          <w:rFonts w:hint="eastAsia"/>
          <w:rtl/>
        </w:rPr>
        <w:t>ق</w:t>
      </w:r>
      <w:r>
        <w:rPr>
          <w:rtl/>
        </w:rPr>
        <w:t xml:space="preserve"> فتکسره،فانّ من کسر مؤمنا فعل</w:t>
      </w:r>
      <w:r>
        <w:rPr>
          <w:rFonts w:hint="cs"/>
          <w:rtl/>
        </w:rPr>
        <w:t>ی</w:t>
      </w:r>
      <w:r>
        <w:rPr>
          <w:rFonts w:hint="eastAsia"/>
          <w:rtl/>
        </w:rPr>
        <w:t>ه</w:t>
      </w:r>
      <w:r>
        <w:rPr>
          <w:rtl/>
        </w:rPr>
        <w:t xml:space="preserve"> جبره </w:t>
      </w:r>
      <w:r w:rsidR="00D42CA5" w:rsidRPr="00525B9B">
        <w:rPr>
          <w:rStyle w:val="libFootnotenumChar"/>
          <w:rtl/>
        </w:rPr>
        <w:t>(4)</w:t>
      </w:r>
      <w:r>
        <w:rPr>
          <w:rtl/>
        </w:rPr>
        <w:t>.</w:t>
      </w:r>
    </w:p>
    <w:p w:rsidR="00656589" w:rsidRDefault="007F0642" w:rsidP="007F0642">
      <w:pPr>
        <w:pStyle w:val="libNormal"/>
        <w:rPr>
          <w:rtl/>
        </w:rPr>
      </w:pPr>
      <w:r>
        <w:rPr>
          <w:rFonts w:hint="eastAsia"/>
          <w:rtl/>
        </w:rPr>
        <w:t>ذکر</w:t>
      </w:r>
      <w:r>
        <w:rPr>
          <w:rtl/>
        </w:rPr>
        <w:t xml:space="preserve"> مثل ضربه الصادق </w:t>
      </w:r>
      <w:r w:rsidR="00295F5C" w:rsidRPr="00295F5C">
        <w:rPr>
          <w:rStyle w:val="libAlaemChar"/>
          <w:rtl/>
        </w:rPr>
        <w:t>عليه‌السلام</w:t>
      </w:r>
      <w:r>
        <w:rPr>
          <w:rtl/>
        </w:rPr>
        <w:t xml:space="preserve"> منه </w:t>
      </w:r>
      <w:r>
        <w:rPr>
          <w:rFonts w:hint="cs"/>
          <w:rtl/>
        </w:rPr>
        <w:t>ی</w:t>
      </w:r>
      <w:r>
        <w:rPr>
          <w:rFonts w:hint="eastAsia"/>
          <w:rtl/>
        </w:rPr>
        <w:t>علم</w:t>
      </w:r>
      <w:r>
        <w:rPr>
          <w:rtl/>
        </w:rPr>
        <w:t xml:space="preserve"> فوائد الرفق و ع</w:t>
      </w:r>
      <w:r>
        <w:rPr>
          <w:rFonts w:hint="cs"/>
          <w:rtl/>
        </w:rPr>
        <w:t>ی</w:t>
      </w:r>
      <w:r>
        <w:rPr>
          <w:rFonts w:hint="eastAsia"/>
          <w:rtl/>
        </w:rPr>
        <w:t>ب</w:t>
      </w:r>
      <w:r>
        <w:rPr>
          <w:rtl/>
        </w:rPr>
        <w:t xml:space="preserve"> </w:t>
      </w:r>
      <w:r w:rsidR="00D42CA5" w:rsidRPr="00525B9B">
        <w:rPr>
          <w:rStyle w:val="libFootnotenumChar"/>
          <w:rtl/>
        </w:rPr>
        <w:t>(5)</w:t>
      </w:r>
      <w:r>
        <w:rPr>
          <w:rtl/>
        </w:rPr>
        <w:t xml:space="preserve">عکسه </w:t>
      </w:r>
      <w:r w:rsidR="00D42CA5" w:rsidRPr="00525B9B">
        <w:rPr>
          <w:rStyle w:val="libFootnotenumChar"/>
          <w:rtl/>
        </w:rPr>
        <w:t>(6)</w:t>
      </w:r>
      <w:r>
        <w:rPr>
          <w:rtl/>
        </w:rPr>
        <w:t xml:space="preserve">. </w:t>
      </w:r>
      <w:r>
        <w:rPr>
          <w:rFonts w:hint="eastAsia"/>
          <w:rtl/>
        </w:rPr>
        <w:t>قال</w:t>
      </w:r>
      <w:r>
        <w:rPr>
          <w:rtl/>
        </w:rPr>
        <w:t xml:space="preserve"> الصادق </w:t>
      </w:r>
      <w:r w:rsidR="00295F5C" w:rsidRPr="00295F5C">
        <w:rPr>
          <w:rStyle w:val="libAlaemChar"/>
          <w:rtl/>
        </w:rPr>
        <w:t>عليه‌السلام</w:t>
      </w:r>
      <w:r>
        <w:rPr>
          <w:rtl/>
        </w:rPr>
        <w:t xml:space="preserve"> لعمّار بن أب</w:t>
      </w:r>
      <w:r>
        <w:rPr>
          <w:rFonts w:hint="cs"/>
          <w:rtl/>
        </w:rPr>
        <w:t>ی</w:t>
      </w:r>
      <w:r>
        <w:rPr>
          <w:rtl/>
        </w:rPr>
        <w:t xml:space="preserve"> الأحوص ف</w:t>
      </w:r>
      <w:r>
        <w:rPr>
          <w:rFonts w:hint="cs"/>
          <w:rtl/>
        </w:rPr>
        <w:t>ی</w:t>
      </w:r>
      <w:r>
        <w:rPr>
          <w:rtl/>
        </w:rPr>
        <w:t xml:space="preserve"> حد</w:t>
      </w:r>
      <w:r>
        <w:rPr>
          <w:rFonts w:hint="cs"/>
          <w:rtl/>
        </w:rPr>
        <w:t>ی</w:t>
      </w:r>
      <w:r>
        <w:rPr>
          <w:rFonts w:hint="eastAsia"/>
          <w:rtl/>
        </w:rPr>
        <w:t>ث</w:t>
      </w:r>
      <w:r>
        <w:rPr>
          <w:rtl/>
        </w:rPr>
        <w:t xml:space="preserve"> مراتب الإسلام: و انّه وضع</w:t>
      </w:r>
    </w:p>
    <w:p w:rsidR="00742A94" w:rsidRDefault="00742A94" w:rsidP="002D6CCC">
      <w:pPr>
        <w:pStyle w:val="libLine"/>
        <w:rPr>
          <w:rtl/>
        </w:rPr>
      </w:pPr>
      <w:r>
        <w:rPr>
          <w:rFonts w:hint="eastAsia"/>
          <w:rtl/>
        </w:rPr>
        <w:t>____________________</w:t>
      </w:r>
    </w:p>
    <w:p w:rsidR="00742A94" w:rsidRDefault="00742A94" w:rsidP="00AC057C">
      <w:pPr>
        <w:pStyle w:val="libFootnote0"/>
        <w:rPr>
          <w:rtl/>
        </w:rPr>
      </w:pPr>
      <w:r>
        <w:rPr>
          <w:rFonts w:hint="eastAsia"/>
          <w:rtl/>
        </w:rPr>
        <w:t>(1)</w:t>
      </w:r>
      <w:r w:rsidR="00A97EBE">
        <w:rPr>
          <w:rFonts w:hint="cs"/>
          <w:rtl/>
        </w:rPr>
        <w:t xml:space="preserve"> ق:1/4/50،ج:1/151.</w:t>
      </w:r>
    </w:p>
    <w:p w:rsidR="00A97EBE" w:rsidRDefault="00A97EBE" w:rsidP="00AC057C">
      <w:pPr>
        <w:pStyle w:val="libFootnote0"/>
        <w:rPr>
          <w:rtl/>
        </w:rPr>
      </w:pPr>
      <w:r>
        <w:rPr>
          <w:rFonts w:hint="cs"/>
          <w:rtl/>
        </w:rPr>
        <w:t>(2) ق:5/40/294،ج:13/294.</w:t>
      </w:r>
    </w:p>
    <w:p w:rsidR="00A97EBE" w:rsidRDefault="00A97EBE" w:rsidP="00AC057C">
      <w:pPr>
        <w:pStyle w:val="libFootnote0"/>
        <w:rPr>
          <w:rtl/>
        </w:rPr>
      </w:pPr>
      <w:r>
        <w:rPr>
          <w:rFonts w:hint="cs"/>
          <w:rtl/>
        </w:rPr>
        <w:t>(3) ق:5/67/389و392و396،ج:14/240و251و265.</w:t>
      </w:r>
    </w:p>
    <w:p w:rsidR="00A97EBE" w:rsidRDefault="00AC057C" w:rsidP="00AC057C">
      <w:pPr>
        <w:pStyle w:val="libFootnote0"/>
        <w:rPr>
          <w:rtl/>
        </w:rPr>
      </w:pPr>
      <w:r>
        <w:rPr>
          <w:rFonts w:hint="cs"/>
          <w:rtl/>
        </w:rPr>
        <w:t>(4) ق:كتاب الايمان/32/261،ج:69/165و166و168.</w:t>
      </w:r>
    </w:p>
    <w:p w:rsidR="00AC057C" w:rsidRDefault="00AC057C" w:rsidP="00AC057C">
      <w:pPr>
        <w:pStyle w:val="libFootnote0"/>
        <w:rPr>
          <w:rtl/>
        </w:rPr>
      </w:pPr>
      <w:r>
        <w:rPr>
          <w:rFonts w:hint="cs"/>
          <w:rtl/>
        </w:rPr>
        <w:t xml:space="preserve">(5) وجد انّ رجلاً كان له جارٌ نصراني فدعاه الى الاسلام فأجابه، ثم أتاه سحراً فأمره بأن يتوضّأ و يلبس ثوبه ثمّ أخرجه معه الى الصلاة فصَلّيا ما شاء الله ثمّ صلّيا الفجر ثمّ مكثا حتّى أصبحا، فأراد الذي كان نصرانياً أن يذهب الى منزله فحبسه الى صلاة الظهر ثم احتبسه حتّى صلّى العصر ثم احتبسه حتّى صلّى المغرب فأراد أن ينصرف فقال له جاره:انّما بقيت صلاة واحدة، فمكث حتّى صلّى العشاء الآخرة ثم تفرّقا، فلما كان سحراً غدا عليه فضرب عليه الباب فقال: اطلب لهذا الدين مَن هو أفرغ منّي و أنا إنسان مسكين و عليَّ عيال فقال أبو عبد الله </w:t>
      </w:r>
      <w:r w:rsidRPr="00295F5C">
        <w:rPr>
          <w:rStyle w:val="libAlaemChar"/>
          <w:rtl/>
        </w:rPr>
        <w:t>عليه‌السلام</w:t>
      </w:r>
      <w:r>
        <w:rPr>
          <w:rFonts w:hint="cs"/>
          <w:rtl/>
        </w:rPr>
        <w:t xml:space="preserve"> :أدخله في شيءٍ أخرجه منه.(منه مدّ ظلّه).</w:t>
      </w:r>
    </w:p>
    <w:p w:rsidR="00AC057C" w:rsidRDefault="00AC057C" w:rsidP="00AC057C">
      <w:pPr>
        <w:pStyle w:val="libFootnote0"/>
        <w:rPr>
          <w:rtl/>
        </w:rPr>
      </w:pPr>
      <w:r>
        <w:rPr>
          <w:rFonts w:hint="cs"/>
          <w:rtl/>
        </w:rPr>
        <w:t>(6) ق:كتاب الايمان/32/260و262،ج:69/170.</w:t>
      </w:r>
    </w:p>
    <w:p w:rsidR="00742A94" w:rsidRDefault="00742A94" w:rsidP="007F0642">
      <w:pPr>
        <w:pStyle w:val="libNormal"/>
        <w:rPr>
          <w:rtl/>
        </w:rPr>
      </w:pPr>
      <w:r>
        <w:rPr>
          <w:rFonts w:hint="eastAsia"/>
          <w:rtl/>
        </w:rPr>
        <w:br w:type="page"/>
      </w:r>
    </w:p>
    <w:p w:rsidR="00AC057C" w:rsidRDefault="007F0642" w:rsidP="00AC057C">
      <w:pPr>
        <w:pStyle w:val="libNormal0"/>
        <w:rPr>
          <w:rtl/>
        </w:rPr>
      </w:pPr>
      <w:r>
        <w:rPr>
          <w:rFonts w:hint="eastAsia"/>
          <w:rtl/>
        </w:rPr>
        <w:lastRenderedPageBreak/>
        <w:t>عل</w:t>
      </w:r>
      <w:r>
        <w:rPr>
          <w:rFonts w:hint="cs"/>
          <w:rtl/>
        </w:rPr>
        <w:t>ی</w:t>
      </w:r>
      <w:r>
        <w:rPr>
          <w:rtl/>
        </w:rPr>
        <w:t xml:space="preserve"> سبعه أسهم:أما علمت انّ إماره بن</w:t>
      </w:r>
      <w:r>
        <w:rPr>
          <w:rFonts w:hint="cs"/>
          <w:rtl/>
        </w:rPr>
        <w:t>ی</w:t>
      </w:r>
      <w:r>
        <w:rPr>
          <w:rtl/>
        </w:rPr>
        <w:t xml:space="preserve"> أم</w:t>
      </w:r>
      <w:r>
        <w:rPr>
          <w:rFonts w:hint="cs"/>
          <w:rtl/>
        </w:rPr>
        <w:t>یّ</w:t>
      </w:r>
      <w:r>
        <w:rPr>
          <w:rFonts w:hint="eastAsia"/>
          <w:rtl/>
        </w:rPr>
        <w:t>ه</w:t>
      </w:r>
      <w:r>
        <w:rPr>
          <w:rtl/>
        </w:rPr>
        <w:t xml:space="preserve"> کانت بالس</w:t>
      </w:r>
      <w:r>
        <w:rPr>
          <w:rFonts w:hint="cs"/>
          <w:rtl/>
        </w:rPr>
        <w:t>ی</w:t>
      </w:r>
      <w:r>
        <w:rPr>
          <w:rFonts w:hint="eastAsia"/>
          <w:rtl/>
        </w:rPr>
        <w:t>ف</w:t>
      </w:r>
      <w:r>
        <w:rPr>
          <w:rtl/>
        </w:rPr>
        <w:t xml:space="preserve"> و العسف و الجور و انّ إمامتنا بالرفق و التآلف و الوقار و التق</w:t>
      </w:r>
      <w:r>
        <w:rPr>
          <w:rFonts w:hint="cs"/>
          <w:rtl/>
        </w:rPr>
        <w:t>یّ</w:t>
      </w:r>
      <w:r>
        <w:rPr>
          <w:rFonts w:hint="eastAsia"/>
          <w:rtl/>
        </w:rPr>
        <w:t>ه</w:t>
      </w:r>
      <w:r>
        <w:rPr>
          <w:rtl/>
        </w:rPr>
        <w:t xml:space="preserve"> و حسن الخلطه و الورع و الاجتهاد،فرغّبوا الناس ف</w:t>
      </w:r>
      <w:r>
        <w:rPr>
          <w:rFonts w:hint="cs"/>
          <w:rtl/>
        </w:rPr>
        <w:t>ی</w:t>
      </w:r>
      <w:r>
        <w:rPr>
          <w:rtl/>
        </w:rPr>
        <w:t xml:space="preserve"> د</w:t>
      </w:r>
      <w:r>
        <w:rPr>
          <w:rFonts w:hint="cs"/>
          <w:rtl/>
        </w:rPr>
        <w:t>ی</w:t>
      </w:r>
      <w:r>
        <w:rPr>
          <w:rFonts w:hint="eastAsia"/>
          <w:rtl/>
        </w:rPr>
        <w:t>نکم</w:t>
      </w:r>
      <w:r>
        <w:rPr>
          <w:rtl/>
        </w:rPr>
        <w:t xml:space="preserve"> و ف</w:t>
      </w:r>
      <w:r>
        <w:rPr>
          <w:rFonts w:hint="cs"/>
          <w:rtl/>
        </w:rPr>
        <w:t>ی</w:t>
      </w:r>
      <w:r>
        <w:rPr>
          <w:rFonts w:hint="eastAsia"/>
          <w:rtl/>
        </w:rPr>
        <w:t>ما</w:t>
      </w:r>
      <w:r>
        <w:rPr>
          <w:rtl/>
        </w:rPr>
        <w:t xml:space="preserve"> أنتم ف</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AC057C">
      <w:pPr>
        <w:pStyle w:val="libNormal"/>
        <w:rPr>
          <w:rtl/>
        </w:rPr>
      </w:pPr>
      <w:r w:rsidRPr="00AC057C">
        <w:rPr>
          <w:rStyle w:val="libBold1Char"/>
          <w:rFonts w:hint="eastAsia"/>
          <w:rtl/>
        </w:rPr>
        <w:t>الکاف</w:t>
      </w:r>
      <w:r w:rsidRPr="00AC057C">
        <w:rPr>
          <w:rStyle w:val="libBold1Char"/>
          <w:rFonts w:hint="cs"/>
          <w:rtl/>
        </w:rPr>
        <w:t>ی</w:t>
      </w:r>
      <w:r>
        <w:rPr>
          <w:rtl/>
        </w:rPr>
        <w:t>:قول النب</w:t>
      </w:r>
      <w:r>
        <w:rPr>
          <w:rFonts w:hint="cs"/>
          <w:rtl/>
        </w:rPr>
        <w:t>یّ</w:t>
      </w:r>
      <w:r>
        <w:rPr>
          <w:rtl/>
        </w:rPr>
        <w:t xml:space="preserve"> </w:t>
      </w:r>
      <w:r w:rsidR="00F9186A" w:rsidRPr="00F9186A">
        <w:rPr>
          <w:rStyle w:val="libAlaemChar"/>
          <w:rtl/>
        </w:rPr>
        <w:t>صلى‌الله‌عليه‌وآله‌وسلم</w:t>
      </w:r>
      <w:r>
        <w:rPr>
          <w:rtl/>
        </w:rPr>
        <w:t xml:space="preserve"> لعائشه: انّ الرفق لم </w:t>
      </w:r>
      <w:r>
        <w:rPr>
          <w:rFonts w:hint="cs"/>
          <w:rtl/>
        </w:rPr>
        <w:t>ی</w:t>
      </w:r>
      <w:r>
        <w:rPr>
          <w:rFonts w:hint="eastAsia"/>
          <w:rtl/>
        </w:rPr>
        <w:t>وضع</w:t>
      </w:r>
      <w:r>
        <w:rPr>
          <w:rtl/>
        </w:rPr>
        <w:t xml:space="preserve"> عل</w:t>
      </w:r>
      <w:r>
        <w:rPr>
          <w:rFonts w:hint="cs"/>
          <w:rtl/>
        </w:rPr>
        <w:t>ی</w:t>
      </w:r>
      <w:r>
        <w:rPr>
          <w:rtl/>
        </w:rPr>
        <w:t xml:space="preserve"> ش</w:t>
      </w:r>
      <w:r>
        <w:rPr>
          <w:rFonts w:hint="cs"/>
          <w:rtl/>
        </w:rPr>
        <w:t>ی</w:t>
      </w:r>
      <w:r>
        <w:rPr>
          <w:rFonts w:hint="eastAsia"/>
          <w:rtl/>
        </w:rPr>
        <w:t>ء</w:t>
      </w:r>
      <w:r>
        <w:rPr>
          <w:rtl/>
        </w:rPr>
        <w:t xml:space="preserve"> قطّ الاّ زانه و لم </w:t>
      </w:r>
      <w:r>
        <w:rPr>
          <w:rFonts w:hint="cs"/>
          <w:rtl/>
        </w:rPr>
        <w:t>ی</w:t>
      </w:r>
      <w:r>
        <w:rPr>
          <w:rFonts w:hint="eastAsia"/>
          <w:rtl/>
        </w:rPr>
        <w:t>رفع</w:t>
      </w:r>
      <w:r>
        <w:rPr>
          <w:rtl/>
        </w:rPr>
        <w:t xml:space="preserve"> عنه قطّ الاّ شانه </w:t>
      </w:r>
      <w:r w:rsidR="00D42CA5" w:rsidRPr="00525B9B">
        <w:rPr>
          <w:rStyle w:val="libFootnotenumChar"/>
          <w:rtl/>
        </w:rPr>
        <w:t>(2)</w:t>
      </w:r>
      <w:r>
        <w:rPr>
          <w:rtl/>
        </w:rPr>
        <w:t>.</w:t>
      </w:r>
    </w:p>
    <w:p w:rsidR="00656589" w:rsidRDefault="007F0642" w:rsidP="007F0642">
      <w:pPr>
        <w:pStyle w:val="libNormal"/>
        <w:rPr>
          <w:rtl/>
        </w:rPr>
      </w:pPr>
      <w:r>
        <w:rPr>
          <w:rFonts w:hint="eastAsia"/>
          <w:rtl/>
        </w:rPr>
        <w:t>ف</w:t>
      </w:r>
      <w:r>
        <w:rPr>
          <w:rFonts w:hint="cs"/>
          <w:rtl/>
        </w:rPr>
        <w:t>ی</w:t>
      </w:r>
      <w:r>
        <w:rPr>
          <w:rtl/>
        </w:rPr>
        <w:t xml:space="preserve"> رفق رسول اللّه </w:t>
      </w:r>
      <w:r w:rsidR="00F9186A" w:rsidRPr="00F9186A">
        <w:rPr>
          <w:rStyle w:val="libAlaemChar"/>
          <w:rtl/>
        </w:rPr>
        <w:t>صلى‌الله‌عليه‌وآله‌وسلم</w:t>
      </w:r>
      <w:r>
        <w:rPr>
          <w:rtl/>
        </w:rPr>
        <w:t xml:space="preserve"> بأمّته </w:t>
      </w:r>
      <w:r w:rsidR="00D42CA5" w:rsidRPr="00525B9B">
        <w:rPr>
          <w:rStyle w:val="libFootnotenumChar"/>
          <w:rtl/>
        </w:rPr>
        <w:t>(3)</w:t>
      </w:r>
      <w:r>
        <w:rPr>
          <w:rtl/>
        </w:rPr>
        <w:t xml:space="preserve">. أقول: قد </w:t>
      </w:r>
      <w:r w:rsidRPr="00AC057C">
        <w:rPr>
          <w:rtl/>
        </w:rPr>
        <w:t>تقدّم ف</w:t>
      </w:r>
      <w:r w:rsidRPr="00AC057C">
        <w:rPr>
          <w:rFonts w:hint="cs"/>
          <w:rtl/>
        </w:rPr>
        <w:t>ی</w:t>
      </w:r>
      <w:r w:rsidR="00063C0B" w:rsidRPr="00AC057C">
        <w:rPr>
          <w:rFonts w:hint="eastAsia"/>
          <w:rtl/>
        </w:rPr>
        <w:t>(</w:t>
      </w:r>
      <w:r w:rsidRPr="00AC057C">
        <w:rPr>
          <w:rFonts w:hint="eastAsia"/>
          <w:rtl/>
        </w:rPr>
        <w:t>خلق</w:t>
      </w:r>
      <w:r w:rsidR="00063C0B" w:rsidRPr="00AC057C">
        <w:rPr>
          <w:rFonts w:hint="eastAsia"/>
          <w:rtl/>
        </w:rPr>
        <w:t>)</w:t>
      </w:r>
      <w:r w:rsidRPr="00AC057C">
        <w:rPr>
          <w:rFonts w:hint="eastAsia"/>
          <w:rtl/>
        </w:rPr>
        <w:t>ما</w:t>
      </w:r>
      <w:r>
        <w:rPr>
          <w:rtl/>
        </w:rPr>
        <w:t xml:space="preserve"> </w:t>
      </w:r>
      <w:r>
        <w:rPr>
          <w:rFonts w:hint="cs"/>
          <w:rtl/>
        </w:rPr>
        <w:t>ی</w:t>
      </w:r>
      <w:r>
        <w:rPr>
          <w:rFonts w:hint="eastAsia"/>
          <w:rtl/>
        </w:rPr>
        <w:t>تعلق</w:t>
      </w:r>
      <w:r>
        <w:rPr>
          <w:rtl/>
        </w:rPr>
        <w:t xml:space="preserve"> بذلک.</w:t>
      </w:r>
    </w:p>
    <w:p w:rsidR="00656589" w:rsidRDefault="007F0642" w:rsidP="007F0642">
      <w:pPr>
        <w:pStyle w:val="libNormal"/>
        <w:rPr>
          <w:rtl/>
        </w:rPr>
      </w:pPr>
      <w:r>
        <w:rPr>
          <w:rFonts w:hint="eastAsia"/>
          <w:rtl/>
        </w:rPr>
        <w:t>ف</w:t>
      </w:r>
      <w:r>
        <w:rPr>
          <w:rFonts w:hint="cs"/>
          <w:rtl/>
        </w:rPr>
        <w:t>ی</w:t>
      </w:r>
      <w:r>
        <w:rPr>
          <w:rtl/>
        </w:rPr>
        <w:t xml:space="preserve"> رفق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بالرجل الذ</w:t>
      </w:r>
      <w:r>
        <w:rPr>
          <w:rFonts w:hint="cs"/>
          <w:rtl/>
        </w:rPr>
        <w:t>ی</w:t>
      </w:r>
      <w:r>
        <w:rPr>
          <w:rtl/>
        </w:rPr>
        <w:t xml:space="preserve"> جسر عل</w:t>
      </w:r>
      <w:r>
        <w:rPr>
          <w:rFonts w:hint="cs"/>
          <w:rtl/>
        </w:rPr>
        <w:t>ی</w:t>
      </w:r>
      <w:r>
        <w:rPr>
          <w:rFonts w:hint="eastAsia"/>
          <w:rtl/>
        </w:rPr>
        <w:t>ه</w:t>
      </w:r>
      <w:r>
        <w:rPr>
          <w:rtl/>
        </w:rPr>
        <w:t xml:space="preserve"> ف</w:t>
      </w:r>
      <w:r>
        <w:rPr>
          <w:rFonts w:hint="cs"/>
          <w:rtl/>
        </w:rPr>
        <w:t>ی</w:t>
      </w:r>
      <w:r>
        <w:rPr>
          <w:rtl/>
        </w:rPr>
        <w:t xml:space="preserve"> سؤاله </w:t>
      </w:r>
      <w:r w:rsidRPr="00AC057C">
        <w:rPr>
          <w:rtl/>
        </w:rPr>
        <w:t>إ</w:t>
      </w:r>
      <w:r w:rsidRPr="00AC057C">
        <w:rPr>
          <w:rFonts w:hint="cs"/>
          <w:rtl/>
        </w:rPr>
        <w:t>یّ</w:t>
      </w:r>
      <w:r w:rsidRPr="00AC057C">
        <w:rPr>
          <w:rFonts w:hint="eastAsia"/>
          <w:rtl/>
        </w:rPr>
        <w:t>اه،و</w:t>
      </w:r>
      <w:r w:rsidRPr="00AC057C">
        <w:rPr>
          <w:rtl/>
        </w:rPr>
        <w:t xml:space="preserve"> </w:t>
      </w:r>
      <w:r w:rsidRPr="00AC057C">
        <w:rPr>
          <w:rFonts w:hint="cs"/>
          <w:rtl/>
        </w:rPr>
        <w:t>ی</w:t>
      </w:r>
      <w:r w:rsidRPr="00AC057C">
        <w:rPr>
          <w:rFonts w:hint="eastAsia"/>
          <w:rtl/>
        </w:rPr>
        <w:t>أت</w:t>
      </w:r>
      <w:r w:rsidRPr="00AC057C">
        <w:rPr>
          <w:rFonts w:hint="cs"/>
          <w:rtl/>
        </w:rPr>
        <w:t>ی</w:t>
      </w:r>
      <w:r w:rsidRPr="00AC057C">
        <w:rPr>
          <w:rtl/>
        </w:rPr>
        <w:t xml:space="preserve"> ف</w:t>
      </w:r>
      <w:r w:rsidRPr="00AC057C">
        <w:rPr>
          <w:rFonts w:hint="cs"/>
          <w:rtl/>
        </w:rPr>
        <w:t>ی</w:t>
      </w:r>
      <w:r w:rsidRPr="00AC057C">
        <w:rPr>
          <w:rtl/>
        </w:rPr>
        <w:t xml:space="preserve"> </w:t>
      </w:r>
      <w:r w:rsidR="00063C0B" w:rsidRPr="00AC057C">
        <w:rPr>
          <w:rtl/>
        </w:rPr>
        <w:t>(</w:t>
      </w:r>
      <w:r w:rsidRPr="00AC057C">
        <w:rPr>
          <w:rtl/>
        </w:rPr>
        <w:t>سأل</w:t>
      </w:r>
      <w:r w:rsidR="00063C0B" w:rsidRPr="00AC057C">
        <w:rPr>
          <w:rtl/>
        </w:rPr>
        <w:t>)</w:t>
      </w:r>
      <w:r w:rsidRPr="00AC057C">
        <w:rPr>
          <w:rtl/>
        </w:rPr>
        <w:t>.</w:t>
      </w:r>
    </w:p>
    <w:p w:rsidR="00656589" w:rsidRDefault="007F0642" w:rsidP="00AC057C">
      <w:pPr>
        <w:pStyle w:val="libCenterBold1"/>
        <w:rPr>
          <w:rtl/>
        </w:rPr>
      </w:pPr>
      <w:r>
        <w:rPr>
          <w:rFonts w:hint="eastAsia"/>
          <w:rtl/>
        </w:rPr>
        <w:t>ف</w:t>
      </w:r>
      <w:r>
        <w:rPr>
          <w:rFonts w:hint="cs"/>
          <w:rtl/>
        </w:rPr>
        <w:t>ی</w:t>
      </w:r>
      <w:r>
        <w:rPr>
          <w:rtl/>
        </w:rPr>
        <w:t xml:space="preserve"> الرفق و الرف</w:t>
      </w:r>
      <w:r>
        <w:rPr>
          <w:rFonts w:hint="cs"/>
          <w:rtl/>
        </w:rPr>
        <w:t>ی</w:t>
      </w:r>
      <w:r>
        <w:rPr>
          <w:rFonts w:hint="eastAsia"/>
          <w:rtl/>
        </w:rPr>
        <w:t>ق</w:t>
      </w:r>
    </w:p>
    <w:p w:rsidR="00AC057C" w:rsidRDefault="007F0642" w:rsidP="00AC057C">
      <w:pPr>
        <w:pStyle w:val="libNormal"/>
        <w:rPr>
          <w:rtl/>
        </w:rPr>
      </w:pPr>
      <w:r w:rsidRPr="00AC057C">
        <w:rPr>
          <w:rStyle w:val="libBold1Char"/>
          <w:rFonts w:hint="eastAsia"/>
          <w:rtl/>
        </w:rPr>
        <w:t>أقول</w:t>
      </w:r>
      <w:r>
        <w:rPr>
          <w:rtl/>
        </w:rPr>
        <w:t>: ف</w:t>
      </w:r>
      <w:r>
        <w:rPr>
          <w:rFonts w:hint="cs"/>
          <w:rtl/>
        </w:rPr>
        <w:t>ی</w:t>
      </w:r>
      <w:r>
        <w:rPr>
          <w:rtl/>
        </w:rPr>
        <w:t>(مجمع البحر</w:t>
      </w:r>
      <w:r>
        <w:rPr>
          <w:rFonts w:hint="cs"/>
          <w:rtl/>
        </w:rPr>
        <w:t>ی</w:t>
      </w:r>
      <w:r>
        <w:rPr>
          <w:rFonts w:hint="eastAsia"/>
          <w:rtl/>
        </w:rPr>
        <w:t>ن</w:t>
      </w:r>
      <w:r>
        <w:rPr>
          <w:rtl/>
        </w:rPr>
        <w:t xml:space="preserve">):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إذا کان الرفق خرقا کان الخرق رفقا، و معناه عل</w:t>
      </w:r>
      <w:r>
        <w:rPr>
          <w:rFonts w:hint="cs"/>
          <w:rtl/>
        </w:rPr>
        <w:t>ی</w:t>
      </w:r>
      <w:r>
        <w:rPr>
          <w:rtl/>
        </w:rPr>
        <w:t xml:space="preserve"> ما ق</w:t>
      </w:r>
      <w:r>
        <w:rPr>
          <w:rFonts w:hint="cs"/>
          <w:rtl/>
        </w:rPr>
        <w:t>ی</w:t>
      </w:r>
      <w:r>
        <w:rPr>
          <w:rFonts w:hint="eastAsia"/>
          <w:rtl/>
        </w:rPr>
        <w:t>ل</w:t>
      </w:r>
      <w:r>
        <w:rPr>
          <w:rtl/>
        </w:rPr>
        <w:t>:إذا کان الرفق ف</w:t>
      </w:r>
      <w:r>
        <w:rPr>
          <w:rFonts w:hint="cs"/>
          <w:rtl/>
        </w:rPr>
        <w:t>ی</w:t>
      </w:r>
      <w:r>
        <w:rPr>
          <w:rtl/>
        </w:rPr>
        <w:t xml:space="preserve"> الأمر غ</w:t>
      </w:r>
      <w:r>
        <w:rPr>
          <w:rFonts w:hint="cs"/>
          <w:rtl/>
        </w:rPr>
        <w:t>ی</w:t>
      </w:r>
      <w:r>
        <w:rPr>
          <w:rFonts w:hint="eastAsia"/>
          <w:rtl/>
        </w:rPr>
        <w:t>ر</w:t>
      </w:r>
      <w:r>
        <w:rPr>
          <w:rtl/>
        </w:rPr>
        <w:t xml:space="preserve"> نافع فعل</w:t>
      </w:r>
      <w:r>
        <w:rPr>
          <w:rFonts w:hint="cs"/>
          <w:rtl/>
        </w:rPr>
        <w:t>ی</w:t>
      </w:r>
      <w:r>
        <w:rPr>
          <w:rFonts w:hint="eastAsia"/>
          <w:rtl/>
        </w:rPr>
        <w:t>ک</w:t>
      </w:r>
      <w:r>
        <w:rPr>
          <w:rtl/>
        </w:rPr>
        <w:t xml:space="preserve"> بالخرق و هو العجله،و إذا کان الخرق غ</w:t>
      </w:r>
      <w:r>
        <w:rPr>
          <w:rFonts w:hint="cs"/>
          <w:rtl/>
        </w:rPr>
        <w:t>ی</w:t>
      </w:r>
      <w:r>
        <w:rPr>
          <w:rFonts w:hint="eastAsia"/>
          <w:rtl/>
        </w:rPr>
        <w:t>ر</w:t>
      </w:r>
      <w:r>
        <w:rPr>
          <w:rtl/>
        </w:rPr>
        <w:t xml:space="preserve"> نافع أ</w:t>
      </w:r>
      <w:r>
        <w:rPr>
          <w:rFonts w:hint="cs"/>
          <w:rtl/>
        </w:rPr>
        <w:t>ی</w:t>
      </w:r>
      <w:r>
        <w:rPr>
          <w:rtl/>
        </w:rPr>
        <w:t xml:space="preserve"> العجله فعل</w:t>
      </w:r>
      <w:r>
        <w:rPr>
          <w:rFonts w:hint="cs"/>
          <w:rtl/>
        </w:rPr>
        <w:t>ی</w:t>
      </w:r>
      <w:r>
        <w:rPr>
          <w:rFonts w:hint="eastAsia"/>
          <w:rtl/>
        </w:rPr>
        <w:t>ک</w:t>
      </w:r>
      <w:r>
        <w:rPr>
          <w:rtl/>
        </w:rPr>
        <w:t xml:space="preserve"> بالرفق،و المراد بذلک أن </w:t>
      </w:r>
      <w:r>
        <w:rPr>
          <w:rFonts w:hint="cs"/>
          <w:rtl/>
        </w:rPr>
        <w:t>ی</w:t>
      </w:r>
      <w:r>
        <w:rPr>
          <w:rFonts w:hint="eastAsia"/>
          <w:rtl/>
        </w:rPr>
        <w:t>ستعمل</w:t>
      </w:r>
      <w:r>
        <w:rPr>
          <w:rtl/>
        </w:rPr>
        <w:t xml:space="preserve"> کلّ واحد من الرفق و الخرق ف</w:t>
      </w:r>
      <w:r>
        <w:rPr>
          <w:rFonts w:hint="cs"/>
          <w:rtl/>
        </w:rPr>
        <w:t>ی</w:t>
      </w:r>
      <w:r>
        <w:rPr>
          <w:rtl/>
        </w:rPr>
        <w:t xml:space="preserve"> موضعه فان الرفق إذا استعمل ف</w:t>
      </w:r>
      <w:r>
        <w:rPr>
          <w:rFonts w:hint="cs"/>
          <w:rtl/>
        </w:rPr>
        <w:t>ی</w:t>
      </w:r>
      <w:r>
        <w:rPr>
          <w:rtl/>
        </w:rPr>
        <w:t xml:space="preserve"> غ</w:t>
      </w:r>
      <w:r>
        <w:rPr>
          <w:rFonts w:hint="cs"/>
          <w:rtl/>
        </w:rPr>
        <w:t>ی</w:t>
      </w:r>
      <w:r>
        <w:rPr>
          <w:rFonts w:hint="eastAsia"/>
          <w:rtl/>
        </w:rPr>
        <w:t>ر</w:t>
      </w:r>
      <w:r>
        <w:rPr>
          <w:rtl/>
        </w:rPr>
        <w:t xml:space="preserve"> موضعه کان خرقا و الخرق إذا استعمل ف</w:t>
      </w:r>
      <w:r>
        <w:rPr>
          <w:rFonts w:hint="cs"/>
          <w:rtl/>
        </w:rPr>
        <w:t>ی</w:t>
      </w:r>
      <w:r>
        <w:rPr>
          <w:rtl/>
        </w:rPr>
        <w:t xml:space="preserve"> غ</w:t>
      </w:r>
      <w:r>
        <w:rPr>
          <w:rFonts w:hint="cs"/>
          <w:rtl/>
        </w:rPr>
        <w:t>ی</w:t>
      </w:r>
      <w:r>
        <w:rPr>
          <w:rFonts w:hint="eastAsia"/>
          <w:rtl/>
        </w:rPr>
        <w:t>ر</w:t>
      </w:r>
      <w:r>
        <w:rPr>
          <w:rtl/>
        </w:rPr>
        <w:t xml:space="preserve"> موضعه کان رفقا،و قر</w:t>
      </w:r>
      <w:r>
        <w:rPr>
          <w:rFonts w:hint="cs"/>
          <w:rtl/>
        </w:rPr>
        <w:t>ی</w:t>
      </w:r>
      <w:r>
        <w:rPr>
          <w:rFonts w:hint="eastAsia"/>
          <w:rtl/>
        </w:rPr>
        <w:t>ب</w:t>
      </w:r>
      <w:r>
        <w:rPr>
          <w:rtl/>
        </w:rPr>
        <w:t xml:space="preserve"> من هذا </w:t>
      </w:r>
      <w:r>
        <w:rPr>
          <w:rFonts w:hint="eastAsia"/>
          <w:rtl/>
        </w:rPr>
        <w:t>قوله</w:t>
      </w:r>
      <w:r>
        <w:rPr>
          <w:rtl/>
        </w:rPr>
        <w:t xml:space="preserve"> </w:t>
      </w:r>
      <w:r w:rsidR="00295F5C" w:rsidRPr="00295F5C">
        <w:rPr>
          <w:rStyle w:val="libAlaemChar"/>
          <w:rtl/>
        </w:rPr>
        <w:t>عليه‌السلام</w:t>
      </w:r>
      <w:r>
        <w:rPr>
          <w:rtl/>
        </w:rPr>
        <w:t xml:space="preserve">: </w:t>
      </w:r>
      <w:r>
        <w:rPr>
          <w:rFonts w:hint="eastAsia"/>
          <w:rtl/>
        </w:rPr>
        <w:t>ربّما</w:t>
      </w:r>
      <w:r>
        <w:rPr>
          <w:rtl/>
        </w:rPr>
        <w:t xml:space="preserve"> کان الدواء داء و الداء دواء؛و الرفق ل</w:t>
      </w:r>
      <w:r>
        <w:rPr>
          <w:rFonts w:hint="cs"/>
          <w:rtl/>
        </w:rPr>
        <w:t>ی</w:t>
      </w:r>
      <w:r>
        <w:rPr>
          <w:rFonts w:hint="eastAsia"/>
          <w:rtl/>
        </w:rPr>
        <w:t>ن</w:t>
      </w:r>
      <w:r>
        <w:rPr>
          <w:rtl/>
        </w:rPr>
        <w:t xml:space="preserve"> الجانب و هو خلاف العنف،انته</w:t>
      </w:r>
      <w:r>
        <w:rPr>
          <w:rFonts w:hint="cs"/>
          <w:rtl/>
        </w:rPr>
        <w:t>ی</w:t>
      </w:r>
      <w:r>
        <w:rPr>
          <w:rtl/>
        </w:rPr>
        <w:t>.</w:t>
      </w:r>
    </w:p>
    <w:p w:rsidR="00656589" w:rsidRDefault="007F0642" w:rsidP="00AC057C">
      <w:pPr>
        <w:pStyle w:val="libNormal"/>
        <w:rPr>
          <w:rtl/>
        </w:rPr>
      </w:pPr>
      <w:r w:rsidRPr="00AC057C">
        <w:rPr>
          <w:rStyle w:val="libBold1Char"/>
          <w:rFonts w:hint="eastAsia"/>
          <w:rtl/>
        </w:rPr>
        <w:t>أمال</w:t>
      </w:r>
      <w:r w:rsidRPr="00AC057C">
        <w:rPr>
          <w:rStyle w:val="libBold1Char"/>
          <w:rFonts w:hint="cs"/>
          <w:rtl/>
        </w:rPr>
        <w:t>ی</w:t>
      </w:r>
      <w:r w:rsidRPr="00AC057C">
        <w:rPr>
          <w:rStyle w:val="libBold1Char"/>
          <w:rtl/>
        </w:rPr>
        <w:t xml:space="preserve"> الطوس</w:t>
      </w:r>
      <w:r w:rsidRPr="00AC057C">
        <w:rPr>
          <w:rStyle w:val="libBold1Char"/>
          <w:rFonts w:hint="cs"/>
          <w:rtl/>
        </w:rPr>
        <w:t>یّ</w:t>
      </w:r>
      <w:r>
        <w:rPr>
          <w:rtl/>
        </w:rPr>
        <w:t>:الصادق</w:t>
      </w:r>
      <w:r>
        <w:rPr>
          <w:rFonts w:hint="cs"/>
          <w:rtl/>
        </w:rPr>
        <w:t>ی</w:t>
      </w:r>
      <w:r>
        <w:rPr>
          <w:rtl/>
        </w:rPr>
        <w:t xml:space="preserve"> </w:t>
      </w:r>
      <w:r w:rsidR="00AC057C" w:rsidRPr="00295F5C">
        <w:rPr>
          <w:rStyle w:val="libAlaemChar"/>
          <w:rtl/>
        </w:rPr>
        <w:t>عليه‌السلام</w:t>
      </w:r>
      <w:r w:rsidR="00AC057C">
        <w:rPr>
          <w:rtl/>
        </w:rPr>
        <w:t xml:space="preserve"> </w:t>
      </w:r>
      <w:r>
        <w:rPr>
          <w:rtl/>
        </w:rPr>
        <w:t>قال لإبراه</w:t>
      </w:r>
      <w:r>
        <w:rPr>
          <w:rFonts w:hint="cs"/>
          <w:rtl/>
        </w:rPr>
        <w:t>ی</w:t>
      </w:r>
      <w:r>
        <w:rPr>
          <w:rFonts w:hint="eastAsia"/>
          <w:rtl/>
        </w:rPr>
        <w:t>م</w:t>
      </w:r>
      <w:r>
        <w:rPr>
          <w:rtl/>
        </w:rPr>
        <w:t xml:space="preserve"> المحارب</w:t>
      </w:r>
      <w:r>
        <w:rPr>
          <w:rFonts w:hint="cs"/>
          <w:rtl/>
        </w:rPr>
        <w:t>ی</w:t>
      </w:r>
      <w:r>
        <w:rPr>
          <w:rtl/>
        </w:rPr>
        <w:t xml:space="preserve"> الذ</w:t>
      </w:r>
      <w:r>
        <w:rPr>
          <w:rFonts w:hint="cs"/>
          <w:rtl/>
        </w:rPr>
        <w:t>ی</w:t>
      </w:r>
      <w:r>
        <w:rPr>
          <w:rtl/>
        </w:rPr>
        <w:t xml:space="preserve"> عرض عل</w:t>
      </w:r>
      <w:r>
        <w:rPr>
          <w:rFonts w:hint="cs"/>
          <w:rtl/>
        </w:rPr>
        <w:t>ی</w:t>
      </w:r>
      <w:r>
        <w:rPr>
          <w:rFonts w:hint="eastAsia"/>
          <w:rtl/>
        </w:rPr>
        <w:t>ه</w:t>
      </w:r>
      <w:r>
        <w:rPr>
          <w:rtl/>
        </w:rPr>
        <w:t xml:space="preserve"> د</w:t>
      </w:r>
      <w:r>
        <w:rPr>
          <w:rFonts w:hint="cs"/>
          <w:rtl/>
        </w:rPr>
        <w:t>ی</w:t>
      </w:r>
      <w:r>
        <w:rPr>
          <w:rFonts w:hint="eastAsia"/>
          <w:rtl/>
        </w:rPr>
        <w:t>نه</w:t>
      </w:r>
      <w:r>
        <w:rPr>
          <w:rtl/>
        </w:rPr>
        <w:t>: اتّقوا اللّه اتّقوا اللّه اتّقوا اللّه،عل</w:t>
      </w:r>
      <w:r>
        <w:rPr>
          <w:rFonts w:hint="cs"/>
          <w:rtl/>
        </w:rPr>
        <w:t>ی</w:t>
      </w:r>
      <w:r>
        <w:rPr>
          <w:rFonts w:hint="eastAsia"/>
          <w:rtl/>
        </w:rPr>
        <w:t>کم</w:t>
      </w:r>
      <w:r>
        <w:rPr>
          <w:rtl/>
        </w:rPr>
        <w:t xml:space="preserve"> بالورع و صدق الحد</w:t>
      </w:r>
      <w:r>
        <w:rPr>
          <w:rFonts w:hint="cs"/>
          <w:rtl/>
        </w:rPr>
        <w:t>ی</w:t>
      </w:r>
      <w:r>
        <w:rPr>
          <w:rFonts w:hint="eastAsia"/>
          <w:rtl/>
        </w:rPr>
        <w:t>ث</w:t>
      </w:r>
      <w:r>
        <w:rPr>
          <w:rtl/>
        </w:rPr>
        <w:t xml:space="preserve"> و أداء الأمانه و عفّه البطن و الفرج تکونوا معنا ف</w:t>
      </w:r>
      <w:r>
        <w:rPr>
          <w:rFonts w:hint="cs"/>
          <w:rtl/>
        </w:rPr>
        <w:t>ی</w:t>
      </w:r>
      <w:r>
        <w:rPr>
          <w:rtl/>
        </w:rPr>
        <w:t xml:space="preserve"> الرف</w:t>
      </w:r>
      <w:r>
        <w:rPr>
          <w:rFonts w:hint="cs"/>
          <w:rtl/>
        </w:rPr>
        <w:t>ی</w:t>
      </w:r>
      <w:r>
        <w:rPr>
          <w:rFonts w:hint="eastAsia"/>
          <w:rtl/>
        </w:rPr>
        <w:t>ق</w:t>
      </w:r>
      <w:r>
        <w:rPr>
          <w:rtl/>
        </w:rPr>
        <w:t xml:space="preserve"> الأعل</w:t>
      </w:r>
      <w:r>
        <w:rPr>
          <w:rFonts w:hint="cs"/>
          <w:rtl/>
        </w:rPr>
        <w:t>ی</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AC057C">
      <w:pPr>
        <w:pStyle w:val="libFootnote0"/>
        <w:rPr>
          <w:rtl/>
        </w:rPr>
      </w:pPr>
      <w:r>
        <w:rPr>
          <w:rFonts w:hint="eastAsia"/>
          <w:rtl/>
        </w:rPr>
        <w:t>(1)</w:t>
      </w:r>
      <w:r w:rsidR="00AC057C">
        <w:rPr>
          <w:rFonts w:hint="cs"/>
          <w:rtl/>
        </w:rPr>
        <w:t xml:space="preserve"> ق:كتاب الايمان/32/262،ج:69/170.</w:t>
      </w:r>
    </w:p>
    <w:p w:rsidR="00AC057C" w:rsidRDefault="00AC057C" w:rsidP="00AC057C">
      <w:pPr>
        <w:pStyle w:val="libFootnote0"/>
        <w:rPr>
          <w:rtl/>
        </w:rPr>
      </w:pPr>
      <w:r>
        <w:rPr>
          <w:rFonts w:hint="cs"/>
          <w:rtl/>
        </w:rPr>
        <w:t>(2) ق:6/9/157،ج:16/258.</w:t>
      </w:r>
    </w:p>
    <w:p w:rsidR="00AC057C" w:rsidRDefault="00AC057C" w:rsidP="00AC057C">
      <w:pPr>
        <w:pStyle w:val="libFootnote0"/>
        <w:rPr>
          <w:rtl/>
        </w:rPr>
      </w:pPr>
      <w:r>
        <w:rPr>
          <w:rFonts w:hint="cs"/>
          <w:rtl/>
        </w:rPr>
        <w:t>(3) ق:6/9/151و153،ج:16/235و239.</w:t>
      </w:r>
    </w:p>
    <w:p w:rsidR="00AC057C" w:rsidRDefault="00AC057C" w:rsidP="00AC057C">
      <w:pPr>
        <w:pStyle w:val="libFootnote0"/>
        <w:rPr>
          <w:rtl/>
        </w:rPr>
      </w:pPr>
      <w:r>
        <w:rPr>
          <w:rFonts w:hint="cs"/>
          <w:rtl/>
        </w:rPr>
        <w:t>(4) ق:كتاب الايمان/28/214،ج:69/3.</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C057C">
        <w:rPr>
          <w:rStyle w:val="libBold1Char"/>
          <w:rFonts w:hint="eastAsia"/>
          <w:rtl/>
        </w:rPr>
        <w:lastRenderedPageBreak/>
        <w:t>أقول</w:t>
      </w:r>
      <w:r>
        <w:rPr>
          <w:rtl/>
        </w:rPr>
        <w:t xml:space="preserve">: </w:t>
      </w:r>
      <w:r>
        <w:rPr>
          <w:rFonts w:hint="eastAsia"/>
          <w:rtl/>
        </w:rPr>
        <w:t>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 و ألحقن</w:t>
      </w:r>
      <w:r>
        <w:rPr>
          <w:rFonts w:hint="cs"/>
          <w:rtl/>
        </w:rPr>
        <w:t>ی</w:t>
      </w:r>
      <w:r>
        <w:rPr>
          <w:rtl/>
        </w:rPr>
        <w:t xml:space="preserve"> بالرف</w:t>
      </w:r>
      <w:r>
        <w:rPr>
          <w:rFonts w:hint="cs"/>
          <w:rtl/>
        </w:rPr>
        <w:t>ی</w:t>
      </w:r>
      <w:r>
        <w:rPr>
          <w:rFonts w:hint="eastAsia"/>
          <w:rtl/>
        </w:rPr>
        <w:t>ق</w:t>
      </w:r>
      <w:r>
        <w:rPr>
          <w:rtl/>
        </w:rPr>
        <w:t xml:space="preserve"> الأعل</w:t>
      </w:r>
      <w:r>
        <w:rPr>
          <w:rFonts w:hint="cs"/>
          <w:rtl/>
        </w:rPr>
        <w:t>ی</w:t>
      </w:r>
      <w:r>
        <w:rPr>
          <w:rFonts w:hint="eastAsia"/>
          <w:rtl/>
        </w:rPr>
        <w:t>؛</w:t>
      </w:r>
      <w:r>
        <w:rPr>
          <w:rtl/>
        </w:rPr>
        <w:t xml:space="preserve"> الرف</w:t>
      </w:r>
      <w:r>
        <w:rPr>
          <w:rFonts w:hint="cs"/>
          <w:rtl/>
        </w:rPr>
        <w:t>ی</w:t>
      </w:r>
      <w:r>
        <w:rPr>
          <w:rFonts w:hint="eastAsia"/>
          <w:rtl/>
        </w:rPr>
        <w:t>ق</w:t>
      </w:r>
      <w:r>
        <w:rPr>
          <w:rtl/>
        </w:rPr>
        <w:t>:جماعه الأنب</w:t>
      </w:r>
      <w:r>
        <w:rPr>
          <w:rFonts w:hint="cs"/>
          <w:rtl/>
        </w:rPr>
        <w:t>ی</w:t>
      </w:r>
      <w:r>
        <w:rPr>
          <w:rFonts w:hint="eastAsia"/>
          <w:rtl/>
        </w:rPr>
        <w:t>اء</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سکنون</w:t>
      </w:r>
      <w:r>
        <w:rPr>
          <w:rtl/>
        </w:rPr>
        <w:t xml:space="preserve"> أعل</w:t>
      </w:r>
      <w:r>
        <w:rPr>
          <w:rFonts w:hint="cs"/>
          <w:rtl/>
        </w:rPr>
        <w:t>ی</w:t>
      </w:r>
      <w:r>
        <w:rPr>
          <w:rtl/>
        </w:rPr>
        <w:t xml:space="preserve"> عل</w:t>
      </w:r>
      <w:r>
        <w:rPr>
          <w:rFonts w:hint="cs"/>
          <w:rtl/>
        </w:rPr>
        <w:t>یی</w:t>
      </w:r>
      <w:r>
        <w:rPr>
          <w:rFonts w:hint="eastAsia"/>
          <w:rtl/>
        </w:rPr>
        <w:t>ن،و</w:t>
      </w:r>
      <w:r>
        <w:rPr>
          <w:rtl/>
        </w:rPr>
        <w:t xml:space="preserve"> هو اسم جاء عل</w:t>
      </w:r>
      <w:r>
        <w:rPr>
          <w:rFonts w:hint="cs"/>
          <w:rtl/>
        </w:rPr>
        <w:t>ی</w:t>
      </w:r>
      <w:r>
        <w:rPr>
          <w:rtl/>
        </w:rPr>
        <w:t xml:space="preserve"> فع</w:t>
      </w:r>
      <w:r>
        <w:rPr>
          <w:rFonts w:hint="cs"/>
          <w:rtl/>
        </w:rPr>
        <w:t>ی</w:t>
      </w:r>
      <w:r>
        <w:rPr>
          <w:rFonts w:hint="eastAsia"/>
          <w:rtl/>
        </w:rPr>
        <w:t>ل</w:t>
      </w:r>
      <w:r>
        <w:rPr>
          <w:rtl/>
        </w:rPr>
        <w:t xml:space="preserve"> و معناه الجماعه کالصد</w:t>
      </w:r>
      <w:r>
        <w:rPr>
          <w:rFonts w:hint="cs"/>
          <w:rtl/>
        </w:rPr>
        <w:t>ی</w:t>
      </w:r>
      <w:r>
        <w:rPr>
          <w:rFonts w:hint="eastAsia"/>
          <w:rtl/>
        </w:rPr>
        <w:t>ق</w:t>
      </w:r>
      <w:r>
        <w:rPr>
          <w:rtl/>
        </w:rPr>
        <w:t xml:space="preserve"> و الخل</w:t>
      </w:r>
      <w:r>
        <w:rPr>
          <w:rFonts w:hint="cs"/>
          <w:rtl/>
        </w:rPr>
        <w:t>ی</w:t>
      </w:r>
      <w:r>
        <w:rPr>
          <w:rFonts w:hint="eastAsia"/>
          <w:rtl/>
        </w:rPr>
        <w:t>ط</w:t>
      </w:r>
      <w:r>
        <w:rPr>
          <w:rtl/>
        </w:rPr>
        <w:t xml:space="preserve"> </w:t>
      </w:r>
      <w:r>
        <w:rPr>
          <w:rFonts w:hint="cs"/>
          <w:rtl/>
        </w:rPr>
        <w:t>ی</w:t>
      </w:r>
      <w:r>
        <w:rPr>
          <w:rFonts w:hint="eastAsia"/>
          <w:rtl/>
        </w:rPr>
        <w:t>قع</w:t>
      </w:r>
      <w:r>
        <w:rPr>
          <w:rtl/>
        </w:rPr>
        <w:t xml:space="preserve"> عل</w:t>
      </w:r>
      <w:r>
        <w:rPr>
          <w:rFonts w:hint="cs"/>
          <w:rtl/>
        </w:rPr>
        <w:t>ی</w:t>
      </w:r>
      <w:r>
        <w:rPr>
          <w:rtl/>
        </w:rPr>
        <w:t xml:space="preserve"> الواحد و الجمع،و منه قوله تعال</w:t>
      </w:r>
      <w:r>
        <w:rPr>
          <w:rFonts w:hint="cs"/>
          <w:rtl/>
        </w:rPr>
        <w:t>ی</w:t>
      </w:r>
      <w:r>
        <w:rPr>
          <w:rtl/>
        </w:rPr>
        <w:t xml:space="preserve">: </w:t>
      </w:r>
      <w:r w:rsidR="00063C0B" w:rsidRPr="00063C0B">
        <w:rPr>
          <w:rStyle w:val="libAlaemChar"/>
          <w:rtl/>
        </w:rPr>
        <w:t>(</w:t>
      </w:r>
      <w:r w:rsidRPr="00063C0B">
        <w:rPr>
          <w:rStyle w:val="libAieChar"/>
          <w:rtl/>
        </w:rPr>
        <w:t>وَ حَسُنَ أُولٰئِکَ رَفِ</w:t>
      </w:r>
      <w:r w:rsidRPr="00063C0B">
        <w:rPr>
          <w:rStyle w:val="libAieChar"/>
          <w:rFonts w:hint="cs"/>
          <w:rtl/>
        </w:rPr>
        <w:t>ی</w:t>
      </w:r>
      <w:r w:rsidRPr="00063C0B">
        <w:rPr>
          <w:rStyle w:val="libAieChar"/>
          <w:rFonts w:hint="eastAsia"/>
          <w:rtl/>
        </w:rPr>
        <w:t>قاً</w:t>
      </w:r>
      <w:r w:rsidR="00063C0B" w:rsidRPr="00063C0B">
        <w:rPr>
          <w:rStyle w:val="libAlaemChar"/>
          <w:rFonts w:hint="eastAsia"/>
          <w:rtl/>
        </w:rPr>
        <w:t>)</w:t>
      </w:r>
      <w:r>
        <w:rPr>
          <w:rtl/>
        </w:rPr>
        <w:t xml:space="preserve"> </w:t>
      </w:r>
      <w:r w:rsidR="00D42CA5" w:rsidRPr="00525B9B">
        <w:rPr>
          <w:rStyle w:val="libFootnotenumChar"/>
          <w:rtl/>
        </w:rPr>
        <w:t>(1)</w:t>
      </w:r>
      <w:r>
        <w:rPr>
          <w:rtl/>
        </w:rPr>
        <w:t>،انته</w:t>
      </w:r>
      <w:r>
        <w:rPr>
          <w:rFonts w:hint="cs"/>
          <w:rtl/>
        </w:rPr>
        <w:t>ی</w:t>
      </w:r>
      <w:r>
        <w:rPr>
          <w:rtl/>
        </w:rPr>
        <w:t>.</w:t>
      </w:r>
    </w:p>
    <w:p w:rsidR="00656589" w:rsidRDefault="007F0642" w:rsidP="008B23A3">
      <w:pPr>
        <w:pStyle w:val="libNormal"/>
        <w:rPr>
          <w:rtl/>
        </w:rPr>
      </w:pPr>
      <w:r>
        <w:rPr>
          <w:rFonts w:hint="eastAsia"/>
          <w:rtl/>
        </w:rPr>
        <w:t>باب</w:t>
      </w:r>
      <w:r>
        <w:rPr>
          <w:rtl/>
        </w:rPr>
        <w:t xml:space="preserve"> الرف</w:t>
      </w:r>
      <w:r>
        <w:rPr>
          <w:rFonts w:hint="cs"/>
          <w:rtl/>
        </w:rPr>
        <w:t>ی</w:t>
      </w:r>
      <w:r>
        <w:rPr>
          <w:rFonts w:hint="eastAsia"/>
          <w:rtl/>
        </w:rPr>
        <w:t>ق</w:t>
      </w:r>
      <w:r>
        <w:rPr>
          <w:rtl/>
        </w:rPr>
        <w:t xml:space="preserve"> و عددهم و حکم من خرج وحده </w:t>
      </w:r>
      <w:r w:rsidR="00D42CA5" w:rsidRPr="00525B9B">
        <w:rPr>
          <w:rStyle w:val="libFootnotenumChar"/>
          <w:rtl/>
        </w:rPr>
        <w:t>(2)</w:t>
      </w:r>
      <w:r>
        <w:rPr>
          <w:rtl/>
        </w:rPr>
        <w:t xml:space="preserve">. لعن رسول اللّه </w:t>
      </w:r>
      <w:r w:rsidR="00F9186A" w:rsidRPr="00F9186A">
        <w:rPr>
          <w:rStyle w:val="libAlaemChar"/>
          <w:rtl/>
        </w:rPr>
        <w:t>صلى‌الله‌عليه‌وآله‌وسلم</w:t>
      </w:r>
      <w:r>
        <w:rPr>
          <w:rtl/>
        </w:rPr>
        <w:t xml:space="preserve"> ثلاثه:الآکل زاده وحده،و الراکب ف</w:t>
      </w:r>
      <w:r>
        <w:rPr>
          <w:rFonts w:hint="cs"/>
          <w:rtl/>
        </w:rPr>
        <w:t>ی</w:t>
      </w:r>
      <w:r>
        <w:rPr>
          <w:rtl/>
        </w:rPr>
        <w:t xml:space="preserve"> الفلاه وحده، و النائم ف</w:t>
      </w:r>
      <w:r>
        <w:rPr>
          <w:rFonts w:hint="cs"/>
          <w:rtl/>
        </w:rPr>
        <w:t>ی</w:t>
      </w:r>
      <w:r>
        <w:rPr>
          <w:rtl/>
        </w:rPr>
        <w:t xml:space="preserve"> ب</w:t>
      </w:r>
      <w:r>
        <w:rPr>
          <w:rFonts w:hint="cs"/>
          <w:rtl/>
        </w:rPr>
        <w:t>ی</w:t>
      </w:r>
      <w:r>
        <w:rPr>
          <w:rFonts w:hint="eastAsia"/>
          <w:rtl/>
        </w:rPr>
        <w:t>ت</w:t>
      </w:r>
      <w:r>
        <w:rPr>
          <w:rtl/>
        </w:rPr>
        <w:t xml:space="preserve"> وحده ، </w:t>
      </w:r>
      <w:r>
        <w:rPr>
          <w:rFonts w:hint="eastAsia"/>
          <w:rtl/>
        </w:rPr>
        <w:t>و</w:t>
      </w:r>
      <w:r>
        <w:rPr>
          <w:rtl/>
        </w:rPr>
        <w:t xml:space="preserve"> قال: خ</w:t>
      </w:r>
      <w:r>
        <w:rPr>
          <w:rFonts w:hint="cs"/>
          <w:rtl/>
        </w:rPr>
        <w:t>ی</w:t>
      </w:r>
      <w:r>
        <w:rPr>
          <w:rFonts w:hint="eastAsia"/>
          <w:rtl/>
        </w:rPr>
        <w:t>ر</w:t>
      </w:r>
      <w:r>
        <w:rPr>
          <w:rtl/>
        </w:rPr>
        <w:t xml:space="preserve"> الصحابه أربعه،و خ</w:t>
      </w:r>
      <w:r>
        <w:rPr>
          <w:rFonts w:hint="cs"/>
          <w:rtl/>
        </w:rPr>
        <w:t>ی</w:t>
      </w:r>
      <w:r>
        <w:rPr>
          <w:rFonts w:hint="eastAsia"/>
          <w:rtl/>
        </w:rPr>
        <w:t>ر</w:t>
      </w:r>
      <w:r>
        <w:rPr>
          <w:rtl/>
        </w:rPr>
        <w:t xml:space="preserve"> السرا</w:t>
      </w:r>
      <w:r>
        <w:rPr>
          <w:rFonts w:hint="cs"/>
          <w:rtl/>
        </w:rPr>
        <w:t>ی</w:t>
      </w:r>
      <w:r>
        <w:rPr>
          <w:rFonts w:hint="eastAsia"/>
          <w:rtl/>
        </w:rPr>
        <w:t>ا</w:t>
      </w:r>
      <w:r>
        <w:rPr>
          <w:rtl/>
        </w:rPr>
        <w:t xml:space="preserve"> الأربعمائه و خ</w:t>
      </w:r>
      <w:r>
        <w:rPr>
          <w:rFonts w:hint="cs"/>
          <w:rtl/>
        </w:rPr>
        <w:t>ی</w:t>
      </w:r>
      <w:r>
        <w:rPr>
          <w:rFonts w:hint="eastAsia"/>
          <w:rtl/>
        </w:rPr>
        <w:t>ر</w:t>
      </w:r>
      <w:r>
        <w:rPr>
          <w:rtl/>
        </w:rPr>
        <w:t xml:space="preserve"> الج</w:t>
      </w:r>
      <w:r>
        <w:rPr>
          <w:rFonts w:hint="cs"/>
          <w:rtl/>
        </w:rPr>
        <w:t>ی</w:t>
      </w:r>
      <w:r>
        <w:rPr>
          <w:rFonts w:hint="eastAsia"/>
          <w:rtl/>
        </w:rPr>
        <w:t>وش</w:t>
      </w:r>
      <w:r>
        <w:rPr>
          <w:rtl/>
        </w:rPr>
        <w:t xml:space="preserve"> أربعه آلاف </w:t>
      </w:r>
      <w:r>
        <w:rPr>
          <w:rFonts w:hint="eastAsia"/>
          <w:rtl/>
        </w:rPr>
        <w:t>و</w:t>
      </w:r>
      <w:r>
        <w:rPr>
          <w:rtl/>
        </w:rPr>
        <w:t xml:space="preserve"> قال الصادق </w:t>
      </w:r>
      <w:r w:rsidR="00295F5C" w:rsidRPr="00295F5C">
        <w:rPr>
          <w:rStyle w:val="libAlaemChar"/>
          <w:rtl/>
        </w:rPr>
        <w:t>عليه‌السلام</w:t>
      </w:r>
      <w:r>
        <w:rPr>
          <w:rtl/>
        </w:rPr>
        <w:t>: واحد ش</w:t>
      </w:r>
      <w:r>
        <w:rPr>
          <w:rFonts w:hint="cs"/>
          <w:rtl/>
        </w:rPr>
        <w:t>ی</w:t>
      </w:r>
      <w:r>
        <w:rPr>
          <w:rFonts w:hint="eastAsia"/>
          <w:rtl/>
        </w:rPr>
        <w:t>طان</w:t>
      </w:r>
      <w:r>
        <w:rPr>
          <w:rtl/>
        </w:rPr>
        <w:t xml:space="preserve"> و اثنان ش</w:t>
      </w:r>
      <w:r>
        <w:rPr>
          <w:rFonts w:hint="cs"/>
          <w:rtl/>
        </w:rPr>
        <w:t>ی</w:t>
      </w:r>
      <w:r>
        <w:rPr>
          <w:rFonts w:hint="eastAsia"/>
          <w:rtl/>
        </w:rPr>
        <w:t>طانان</w:t>
      </w:r>
      <w:r>
        <w:rPr>
          <w:rtl/>
        </w:rPr>
        <w:t xml:space="preserve"> و ثلاثه صحب و أربعه رفقاء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ق:كتاب الايمان/32/262،ج:69/170.</w:t>
      </w:r>
    </w:p>
    <w:p w:rsidR="008B23A3" w:rsidRDefault="008B23A3" w:rsidP="008B23A3">
      <w:pPr>
        <w:pStyle w:val="libFootnote0"/>
        <w:rPr>
          <w:rtl/>
        </w:rPr>
      </w:pPr>
      <w:r>
        <w:rPr>
          <w:rFonts w:hint="cs"/>
          <w:rtl/>
        </w:rPr>
        <w:t>(2) ق:6/9/157،ج:16/258.</w:t>
      </w:r>
    </w:p>
    <w:p w:rsidR="008B23A3" w:rsidRDefault="008B23A3" w:rsidP="008B23A3">
      <w:pPr>
        <w:pStyle w:val="libFootnote0"/>
        <w:rPr>
          <w:rtl/>
        </w:rPr>
      </w:pPr>
      <w:r>
        <w:rPr>
          <w:rFonts w:hint="cs"/>
          <w:rtl/>
        </w:rPr>
        <w:t>(3) ق:6/9/151و153،ج:16/235و239.</w:t>
      </w:r>
    </w:p>
    <w:p w:rsidR="008B23A3" w:rsidRDefault="008B23A3" w:rsidP="008B23A3">
      <w:pPr>
        <w:pStyle w:val="libFootnote0"/>
        <w:rPr>
          <w:rtl/>
        </w:rPr>
      </w:pPr>
      <w:r>
        <w:rPr>
          <w:rFonts w:hint="cs"/>
          <w:rtl/>
        </w:rPr>
        <w:t>(4) ق:كتاب الايمان/28/214،ج:69/3.</w:t>
      </w:r>
    </w:p>
    <w:p w:rsidR="00742A94" w:rsidRDefault="00742A94" w:rsidP="007F0642">
      <w:pPr>
        <w:pStyle w:val="libNormal"/>
        <w:rPr>
          <w:rtl/>
        </w:rPr>
      </w:pPr>
      <w:r>
        <w:rPr>
          <w:rFonts w:hint="eastAsia"/>
          <w:rtl/>
        </w:rPr>
        <w:br w:type="page"/>
      </w:r>
    </w:p>
    <w:p w:rsidR="00656589" w:rsidRDefault="007F0642" w:rsidP="008B23A3">
      <w:pPr>
        <w:pStyle w:val="Heading3Center"/>
        <w:rPr>
          <w:rtl/>
        </w:rPr>
      </w:pPr>
      <w:bookmarkStart w:id="48" w:name="_Toc471418709"/>
      <w:r>
        <w:rPr>
          <w:rFonts w:hint="eastAsia"/>
          <w:rtl/>
        </w:rPr>
        <w:lastRenderedPageBreak/>
        <w:t>باب</w:t>
      </w:r>
      <w:r>
        <w:rPr>
          <w:rtl/>
        </w:rPr>
        <w:t xml:space="preserve"> الراء بعده القاف</w:t>
      </w:r>
      <w:bookmarkEnd w:id="48"/>
    </w:p>
    <w:p w:rsidR="00656589" w:rsidRDefault="007F0642" w:rsidP="008B23A3">
      <w:pPr>
        <w:pStyle w:val="libNormal"/>
        <w:rPr>
          <w:rtl/>
        </w:rPr>
      </w:pPr>
      <w:r w:rsidRPr="008B23A3">
        <w:rPr>
          <w:rStyle w:val="libBold1Char"/>
          <w:rFonts w:hint="eastAsia"/>
          <w:rtl/>
        </w:rPr>
        <w:t>رقب</w:t>
      </w:r>
      <w:r>
        <w:rPr>
          <w:rtl/>
        </w:rPr>
        <w:t xml:space="preserve">: </w:t>
      </w:r>
      <w:r>
        <w:rPr>
          <w:rFonts w:hint="eastAsia"/>
          <w:rtl/>
        </w:rPr>
        <w:t>المراقبه</w:t>
      </w:r>
      <w:r>
        <w:rPr>
          <w:rtl/>
        </w:rPr>
        <w:t xml:space="preserve">: </w:t>
      </w:r>
      <w:r>
        <w:rPr>
          <w:rFonts w:hint="eastAsia"/>
          <w:rtl/>
        </w:rPr>
        <w:t>مراعاه</w:t>
      </w:r>
      <w:r>
        <w:rPr>
          <w:rtl/>
        </w:rPr>
        <w:t xml:space="preserve"> القلب للرق</w:t>
      </w:r>
      <w:r>
        <w:rPr>
          <w:rFonts w:hint="cs"/>
          <w:rtl/>
        </w:rPr>
        <w:t>ی</w:t>
      </w:r>
      <w:r>
        <w:rPr>
          <w:rFonts w:hint="eastAsia"/>
          <w:rtl/>
        </w:rPr>
        <w:t>ب</w:t>
      </w:r>
      <w:r>
        <w:rPr>
          <w:rtl/>
        </w:rPr>
        <w:t xml:space="preserve"> و اشتغاله به و المثمر لها هو تذکّر انّ اللّه تعال</w:t>
      </w:r>
      <w:r>
        <w:rPr>
          <w:rFonts w:hint="cs"/>
          <w:rtl/>
        </w:rPr>
        <w:t>ی</w:t>
      </w:r>
      <w:r>
        <w:rPr>
          <w:rtl/>
        </w:rPr>
        <w:t xml:space="preserve"> مطّلع عل</w:t>
      </w:r>
      <w:r>
        <w:rPr>
          <w:rFonts w:hint="cs"/>
          <w:rtl/>
        </w:rPr>
        <w:t>ی</w:t>
      </w:r>
      <w:r>
        <w:rPr>
          <w:rtl/>
        </w:rPr>
        <w:t xml:space="preserve"> کلّ نفس بما کسبت و انّه سبحانه عالم بسرائر القلوب و خطراتها،فإذا استقرّ هذا العلم ف</w:t>
      </w:r>
      <w:r>
        <w:rPr>
          <w:rFonts w:hint="cs"/>
          <w:rtl/>
        </w:rPr>
        <w:t>ی</w:t>
      </w:r>
      <w:r>
        <w:rPr>
          <w:rtl/>
        </w:rPr>
        <w:t xml:space="preserve"> القلب جذبه ال</w:t>
      </w:r>
      <w:r>
        <w:rPr>
          <w:rFonts w:hint="cs"/>
          <w:rtl/>
        </w:rPr>
        <w:t>ی</w:t>
      </w:r>
      <w:r>
        <w:rPr>
          <w:rtl/>
        </w:rPr>
        <w:t xml:space="preserve"> مراقبه اللّه سبحانه دائما و ترک معاص</w:t>
      </w:r>
      <w:r>
        <w:rPr>
          <w:rFonts w:hint="cs"/>
          <w:rtl/>
        </w:rPr>
        <w:t>ی</w:t>
      </w:r>
      <w:r>
        <w:rPr>
          <w:rFonts w:hint="eastAsia"/>
          <w:rtl/>
        </w:rPr>
        <w:t>ه</w:t>
      </w:r>
      <w:r>
        <w:rPr>
          <w:rtl/>
        </w:rPr>
        <w:t xml:space="preserve"> خوفا و ح</w:t>
      </w:r>
      <w:r>
        <w:rPr>
          <w:rFonts w:hint="cs"/>
          <w:rtl/>
        </w:rPr>
        <w:t>ی</w:t>
      </w:r>
      <w:r>
        <w:rPr>
          <w:rFonts w:hint="eastAsia"/>
          <w:rtl/>
        </w:rPr>
        <w:t>اء،و</w:t>
      </w:r>
      <w:r>
        <w:rPr>
          <w:rtl/>
        </w:rPr>
        <w:t xml:space="preserve"> المواظبه عل</w:t>
      </w:r>
      <w:r>
        <w:rPr>
          <w:rFonts w:hint="cs"/>
          <w:rtl/>
        </w:rPr>
        <w:t>ی</w:t>
      </w:r>
      <w:r>
        <w:rPr>
          <w:rtl/>
        </w:rPr>
        <w:t xml:space="preserve"> خدمته دائ</w:t>
      </w:r>
      <w:r>
        <w:rPr>
          <w:rFonts w:hint="eastAsia"/>
          <w:rtl/>
        </w:rPr>
        <w:t>ما</w:t>
      </w:r>
      <w:r>
        <w:rPr>
          <w:rtl/>
        </w:rPr>
        <w:t xml:space="preserve"> </w:t>
      </w:r>
      <w:r w:rsidR="00D42CA5" w:rsidRPr="00525B9B">
        <w:rPr>
          <w:rStyle w:val="libFootnotenumChar"/>
          <w:rtl/>
        </w:rPr>
        <w:t>(1)</w:t>
      </w:r>
      <w:r>
        <w:rPr>
          <w:rtl/>
        </w:rPr>
        <w:t>.</w:t>
      </w:r>
    </w:p>
    <w:p w:rsidR="00656589" w:rsidRDefault="007F0642" w:rsidP="008B23A3">
      <w:pPr>
        <w:pStyle w:val="libCenterBold1"/>
        <w:rPr>
          <w:rtl/>
        </w:rPr>
      </w:pPr>
      <w:r>
        <w:rPr>
          <w:rFonts w:hint="eastAsia"/>
          <w:rtl/>
        </w:rPr>
        <w:t>مذهب</w:t>
      </w:r>
      <w:r>
        <w:rPr>
          <w:rtl/>
        </w:rPr>
        <w:t xml:space="preserve"> المرقوب</w:t>
      </w:r>
      <w:r>
        <w:rPr>
          <w:rFonts w:hint="cs"/>
          <w:rtl/>
        </w:rPr>
        <w:t>یّ</w:t>
      </w:r>
      <w:r>
        <w:rPr>
          <w:rFonts w:hint="eastAsia"/>
          <w:rtl/>
        </w:rPr>
        <w:t>ه</w:t>
      </w:r>
    </w:p>
    <w:p w:rsidR="00656589" w:rsidRDefault="007F0642" w:rsidP="007F0642">
      <w:pPr>
        <w:pStyle w:val="libNormal"/>
        <w:rPr>
          <w:rtl/>
        </w:rPr>
      </w:pPr>
      <w:r>
        <w:rPr>
          <w:rFonts w:hint="eastAsia"/>
          <w:rtl/>
        </w:rPr>
        <w:t>مذهب</w:t>
      </w:r>
      <w:r>
        <w:rPr>
          <w:rtl/>
        </w:rPr>
        <w:t xml:space="preserve"> المرقوب</w:t>
      </w:r>
      <w:r>
        <w:rPr>
          <w:rFonts w:hint="cs"/>
          <w:rtl/>
        </w:rPr>
        <w:t>یّ</w:t>
      </w:r>
      <w:r>
        <w:rPr>
          <w:rFonts w:hint="eastAsia"/>
          <w:rtl/>
        </w:rPr>
        <w:t>ه</w:t>
      </w:r>
      <w:r>
        <w:rPr>
          <w:rtl/>
        </w:rPr>
        <w:t>:و هو الذ</w:t>
      </w:r>
      <w:r>
        <w:rPr>
          <w:rFonts w:hint="cs"/>
          <w:rtl/>
        </w:rPr>
        <w:t>ی</w:t>
      </w:r>
      <w:r>
        <w:rPr>
          <w:rFonts w:hint="eastAsia"/>
          <w:rtl/>
        </w:rPr>
        <w:t>ن</w:t>
      </w:r>
      <w:r>
        <w:rPr>
          <w:rtl/>
        </w:rPr>
        <w:t xml:space="preserve"> أثبتوا أصل</w:t>
      </w:r>
      <w:r>
        <w:rPr>
          <w:rFonts w:hint="cs"/>
          <w:rtl/>
        </w:rPr>
        <w:t>ی</w:t>
      </w:r>
      <w:r>
        <w:rPr>
          <w:rFonts w:hint="eastAsia"/>
          <w:rtl/>
        </w:rPr>
        <w:t>ن</w:t>
      </w:r>
      <w:r>
        <w:rPr>
          <w:rtl/>
        </w:rPr>
        <w:t xml:space="preserve"> متضادّ</w:t>
      </w:r>
      <w:r>
        <w:rPr>
          <w:rFonts w:hint="cs"/>
          <w:rtl/>
        </w:rPr>
        <w:t>ی</w:t>
      </w:r>
      <w:r>
        <w:rPr>
          <w:rFonts w:hint="eastAsia"/>
          <w:rtl/>
        </w:rPr>
        <w:t>ن،النور</w:t>
      </w:r>
      <w:r>
        <w:rPr>
          <w:rtl/>
        </w:rPr>
        <w:t xml:space="preserve"> و الظلمه و أثبتوا أصلا ثالثا هو المعدل الجامع و هو سبب المزاج،فانّ المتنافر</w:t>
      </w:r>
      <w:r>
        <w:rPr>
          <w:rFonts w:hint="cs"/>
          <w:rtl/>
        </w:rPr>
        <w:t>ی</w:t>
      </w:r>
      <w:r>
        <w:rPr>
          <w:rFonts w:hint="eastAsia"/>
          <w:rtl/>
        </w:rPr>
        <w:t>ن</w:t>
      </w:r>
      <w:r>
        <w:rPr>
          <w:rtl/>
        </w:rPr>
        <w:t xml:space="preserve"> المتضادّ</w:t>
      </w:r>
      <w:r>
        <w:rPr>
          <w:rFonts w:hint="cs"/>
          <w:rtl/>
        </w:rPr>
        <w:t>ی</w:t>
      </w:r>
      <w:r>
        <w:rPr>
          <w:rFonts w:hint="eastAsia"/>
          <w:rtl/>
        </w:rPr>
        <w:t>ن</w:t>
      </w:r>
      <w:r>
        <w:rPr>
          <w:rtl/>
        </w:rPr>
        <w:t xml:space="preserve"> لا </w:t>
      </w:r>
      <w:r>
        <w:rPr>
          <w:rFonts w:hint="cs"/>
          <w:rtl/>
        </w:rPr>
        <w:t>ی</w:t>
      </w:r>
      <w:r>
        <w:rPr>
          <w:rFonts w:hint="eastAsia"/>
          <w:rtl/>
        </w:rPr>
        <w:t>متزجان</w:t>
      </w:r>
      <w:r>
        <w:rPr>
          <w:rtl/>
        </w:rPr>
        <w:t xml:space="preserve"> الاّ بجامع،و قالوا:الجامع دون النور ف</w:t>
      </w:r>
      <w:r>
        <w:rPr>
          <w:rFonts w:hint="cs"/>
          <w:rtl/>
        </w:rPr>
        <w:t>ی</w:t>
      </w:r>
      <w:r>
        <w:rPr>
          <w:rtl/>
        </w:rPr>
        <w:t xml:space="preserve"> الرتبه و فوق الظلمه،و حصل من الإجتماع و الإمتزاج هذا العالم </w:t>
      </w:r>
      <w:r w:rsidR="00D42CA5" w:rsidRPr="00525B9B">
        <w:rPr>
          <w:rStyle w:val="libFootnotenumChar"/>
          <w:rtl/>
        </w:rPr>
        <w:t>(2)</w:t>
      </w:r>
      <w:r>
        <w:rPr>
          <w:rtl/>
        </w:rPr>
        <w:t>.</w:t>
      </w:r>
    </w:p>
    <w:p w:rsidR="00656589" w:rsidRDefault="007F0642" w:rsidP="007F0642">
      <w:pPr>
        <w:pStyle w:val="libNormal"/>
        <w:rPr>
          <w:rtl/>
        </w:rPr>
      </w:pPr>
      <w:r w:rsidRPr="008B23A3">
        <w:rPr>
          <w:rStyle w:val="libBold1Char"/>
          <w:rFonts w:hint="eastAsia"/>
          <w:rtl/>
        </w:rPr>
        <w:t>أقول</w:t>
      </w:r>
      <w:r>
        <w:rPr>
          <w:rtl/>
        </w:rPr>
        <w:t>: انّ</w:t>
      </w:r>
      <w:r>
        <w:rPr>
          <w:rFonts w:hint="cs"/>
          <w:rtl/>
        </w:rPr>
        <w:t>ی</w:t>
      </w:r>
      <w:r>
        <w:rPr>
          <w:rtl/>
        </w:rPr>
        <w:t xml:space="preserve"> لمّا رأ</w:t>
      </w:r>
      <w:r>
        <w:rPr>
          <w:rFonts w:hint="cs"/>
          <w:rtl/>
        </w:rPr>
        <w:t>ی</w:t>
      </w:r>
      <w:r>
        <w:rPr>
          <w:rFonts w:hint="eastAsia"/>
          <w:rtl/>
        </w:rPr>
        <w:t>ت</w:t>
      </w:r>
      <w:r>
        <w:rPr>
          <w:rtl/>
        </w:rPr>
        <w:t xml:space="preserve"> المرقوب</w:t>
      </w:r>
      <w:r>
        <w:rPr>
          <w:rFonts w:hint="cs"/>
          <w:rtl/>
        </w:rPr>
        <w:t>ی</w:t>
      </w:r>
      <w:r>
        <w:rPr>
          <w:rFonts w:hint="eastAsia"/>
          <w:rtl/>
        </w:rPr>
        <w:t>ه</w:t>
      </w:r>
      <w:r>
        <w:rPr>
          <w:rtl/>
        </w:rPr>
        <w:t xml:space="preserve"> مکتوبه بالباء </w:t>
      </w:r>
      <w:r w:rsidRPr="008B23A3">
        <w:rPr>
          <w:rtl/>
        </w:rPr>
        <w:t>أوردتها ف</w:t>
      </w:r>
      <w:r w:rsidRPr="008B23A3">
        <w:rPr>
          <w:rFonts w:hint="cs"/>
          <w:rtl/>
        </w:rPr>
        <w:t>ی</w:t>
      </w:r>
      <w:r w:rsidR="00063C0B" w:rsidRPr="008B23A3">
        <w:rPr>
          <w:rFonts w:hint="eastAsia"/>
          <w:rtl/>
        </w:rPr>
        <w:t>(</w:t>
      </w:r>
      <w:r w:rsidRPr="008B23A3">
        <w:rPr>
          <w:rFonts w:hint="eastAsia"/>
          <w:rtl/>
        </w:rPr>
        <w:t>رقب</w:t>
      </w:r>
      <w:r w:rsidR="00063C0B" w:rsidRPr="008B23A3">
        <w:rPr>
          <w:rFonts w:hint="eastAsia"/>
          <w:rtl/>
        </w:rPr>
        <w:t>)</w:t>
      </w:r>
      <w:r w:rsidRPr="008B23A3">
        <w:rPr>
          <w:rFonts w:hint="eastAsia"/>
          <w:rtl/>
        </w:rPr>
        <w:t>و</w:t>
      </w:r>
      <w:r w:rsidRPr="008B23A3">
        <w:rPr>
          <w:rtl/>
        </w:rPr>
        <w:t xml:space="preserve"> لکن الظاهر</w:t>
      </w:r>
      <w:r>
        <w:rPr>
          <w:rtl/>
        </w:rPr>
        <w:t xml:space="preserve"> انّها بالنون لا بالباء،</w:t>
      </w:r>
      <w:r>
        <w:rPr>
          <w:rFonts w:hint="cs"/>
          <w:rtl/>
        </w:rPr>
        <w:t>ی</w:t>
      </w:r>
      <w:r>
        <w:rPr>
          <w:rFonts w:hint="eastAsia"/>
          <w:rtl/>
        </w:rPr>
        <w:t>دلّ</w:t>
      </w:r>
      <w:r>
        <w:rPr>
          <w:rtl/>
        </w:rPr>
        <w:t xml:space="preserve"> عل</w:t>
      </w:r>
      <w:r>
        <w:rPr>
          <w:rFonts w:hint="cs"/>
          <w:rtl/>
        </w:rPr>
        <w:t>ی</w:t>
      </w:r>
      <w:r>
        <w:rPr>
          <w:rtl/>
        </w:rPr>
        <w:t xml:space="preserve"> ذلک ما ف</w:t>
      </w:r>
      <w:r>
        <w:rPr>
          <w:rFonts w:hint="cs"/>
          <w:rtl/>
        </w:rPr>
        <w:t>ی</w:t>
      </w:r>
      <w:r>
        <w:rPr>
          <w:rtl/>
        </w:rPr>
        <w:t xml:space="preserve"> فهرست ابن الند</w:t>
      </w:r>
      <w:r>
        <w:rPr>
          <w:rFonts w:hint="cs"/>
          <w:rtl/>
        </w:rPr>
        <w:t>ی</w:t>
      </w:r>
      <w:r>
        <w:rPr>
          <w:rFonts w:hint="eastAsia"/>
          <w:rtl/>
        </w:rPr>
        <w:t>م</w:t>
      </w:r>
      <w:r>
        <w:rPr>
          <w:rtl/>
        </w:rPr>
        <w:t>:المرق</w:t>
      </w:r>
      <w:r>
        <w:rPr>
          <w:rFonts w:hint="cs"/>
          <w:rtl/>
        </w:rPr>
        <w:t>ی</w:t>
      </w:r>
      <w:r>
        <w:rPr>
          <w:rFonts w:hint="eastAsia"/>
          <w:rtl/>
        </w:rPr>
        <w:t>ون</w:t>
      </w:r>
      <w:r>
        <w:rPr>
          <w:rFonts w:hint="cs"/>
          <w:rtl/>
        </w:rPr>
        <w:t>ی</w:t>
      </w:r>
      <w:r>
        <w:rPr>
          <w:rFonts w:hint="eastAsia"/>
          <w:rtl/>
        </w:rPr>
        <w:t>ه</w:t>
      </w:r>
      <w:r>
        <w:rPr>
          <w:rtl/>
        </w:rPr>
        <w:t xml:space="preserve"> أصحاب مرق</w:t>
      </w:r>
      <w:r>
        <w:rPr>
          <w:rFonts w:hint="cs"/>
          <w:rtl/>
        </w:rPr>
        <w:t>ی</w:t>
      </w:r>
      <w:r>
        <w:rPr>
          <w:rFonts w:hint="eastAsia"/>
          <w:rtl/>
        </w:rPr>
        <w:t>ون</w:t>
      </w:r>
      <w:r>
        <w:rPr>
          <w:rtl/>
        </w:rPr>
        <w:t xml:space="preserve"> و هم قبل الد</w:t>
      </w:r>
      <w:r>
        <w:rPr>
          <w:rFonts w:hint="cs"/>
          <w:rtl/>
        </w:rPr>
        <w:t>ی</w:t>
      </w:r>
      <w:r>
        <w:rPr>
          <w:rFonts w:hint="eastAsia"/>
          <w:rtl/>
        </w:rPr>
        <w:t>صان</w:t>
      </w:r>
      <w:r>
        <w:rPr>
          <w:rFonts w:hint="cs"/>
          <w:rtl/>
        </w:rPr>
        <w:t>یّ</w:t>
      </w:r>
      <w:r>
        <w:rPr>
          <w:rFonts w:hint="eastAsia"/>
          <w:rtl/>
        </w:rPr>
        <w:t>ه،و</w:t>
      </w:r>
      <w:r>
        <w:rPr>
          <w:rtl/>
        </w:rPr>
        <w:t xml:space="preserve"> هم طائفه من النصار</w:t>
      </w:r>
      <w:r>
        <w:rPr>
          <w:rFonts w:hint="cs"/>
          <w:rtl/>
        </w:rPr>
        <w:t>ی</w:t>
      </w:r>
      <w:r>
        <w:rPr>
          <w:rtl/>
        </w:rPr>
        <w:t xml:space="preserve"> أقرب من المنّان</w:t>
      </w:r>
      <w:r>
        <w:rPr>
          <w:rFonts w:hint="cs"/>
          <w:rtl/>
        </w:rPr>
        <w:t>ی</w:t>
      </w:r>
      <w:r>
        <w:rPr>
          <w:rFonts w:hint="eastAsia"/>
          <w:rtl/>
        </w:rPr>
        <w:t>ه</w:t>
      </w:r>
      <w:r>
        <w:rPr>
          <w:rtl/>
        </w:rPr>
        <w:t xml:space="preserve"> و الد</w:t>
      </w:r>
      <w:r>
        <w:rPr>
          <w:rFonts w:hint="cs"/>
          <w:rtl/>
        </w:rPr>
        <w:t>ی</w:t>
      </w:r>
      <w:r>
        <w:rPr>
          <w:rFonts w:hint="eastAsia"/>
          <w:rtl/>
        </w:rPr>
        <w:t>صان</w:t>
      </w:r>
      <w:r>
        <w:rPr>
          <w:rFonts w:hint="cs"/>
          <w:rtl/>
        </w:rPr>
        <w:t>یّ</w:t>
      </w:r>
      <w:r>
        <w:rPr>
          <w:rFonts w:hint="eastAsia"/>
          <w:rtl/>
        </w:rPr>
        <w:t>ه،</w:t>
      </w:r>
      <w:r>
        <w:rPr>
          <w:rtl/>
        </w:rPr>
        <w:t xml:space="preserve"> و زعمت المرق</w:t>
      </w:r>
      <w:r>
        <w:rPr>
          <w:rFonts w:hint="cs"/>
          <w:rtl/>
        </w:rPr>
        <w:t>ی</w:t>
      </w:r>
      <w:r>
        <w:rPr>
          <w:rFonts w:hint="eastAsia"/>
          <w:rtl/>
        </w:rPr>
        <w:t>ون</w:t>
      </w:r>
      <w:r>
        <w:rPr>
          <w:rFonts w:hint="cs"/>
          <w:rtl/>
        </w:rPr>
        <w:t>یّ</w:t>
      </w:r>
      <w:r>
        <w:rPr>
          <w:rFonts w:hint="eastAsia"/>
          <w:rtl/>
        </w:rPr>
        <w:t>ه</w:t>
      </w:r>
      <w:r>
        <w:rPr>
          <w:rtl/>
        </w:rPr>
        <w:t xml:space="preserve"> انّ الأ</w:t>
      </w:r>
      <w:r>
        <w:rPr>
          <w:rFonts w:hint="eastAsia"/>
          <w:rtl/>
        </w:rPr>
        <w:t>صل</w:t>
      </w:r>
      <w:r>
        <w:rPr>
          <w:rFonts w:hint="cs"/>
          <w:rtl/>
        </w:rPr>
        <w:t>ی</w:t>
      </w:r>
      <w:r>
        <w:rPr>
          <w:rFonts w:hint="eastAsia"/>
          <w:rtl/>
        </w:rPr>
        <w:t>ن</w:t>
      </w:r>
      <w:r>
        <w:rPr>
          <w:rtl/>
        </w:rPr>
        <w:t xml:space="preserve"> القد</w:t>
      </w:r>
      <w:r>
        <w:rPr>
          <w:rFonts w:hint="cs"/>
          <w:rtl/>
        </w:rPr>
        <w:t>ی</w:t>
      </w:r>
      <w:r>
        <w:rPr>
          <w:rFonts w:hint="eastAsia"/>
          <w:rtl/>
        </w:rPr>
        <w:t>م</w:t>
      </w:r>
      <w:r>
        <w:rPr>
          <w:rFonts w:hint="cs"/>
          <w:rtl/>
        </w:rPr>
        <w:t>ی</w:t>
      </w:r>
      <w:r>
        <w:rPr>
          <w:rFonts w:hint="eastAsia"/>
          <w:rtl/>
        </w:rPr>
        <w:t>ن</w:t>
      </w:r>
      <w:r>
        <w:rPr>
          <w:rtl/>
        </w:rPr>
        <w:t xml:space="preserve"> النور و الظلمه و ان هاهنا کونا ثالثا مزجها و خالطها،و اختلفوا ف</w:t>
      </w:r>
      <w:r>
        <w:rPr>
          <w:rFonts w:hint="cs"/>
          <w:rtl/>
        </w:rPr>
        <w:t>ی</w:t>
      </w:r>
      <w:r>
        <w:rPr>
          <w:rtl/>
        </w:rPr>
        <w:t xml:space="preserve"> الکون الثالث ما هو فقالت منهم طائفه هو الح</w:t>
      </w:r>
      <w:r>
        <w:rPr>
          <w:rFonts w:hint="cs"/>
          <w:rtl/>
        </w:rPr>
        <w:t>ی</w:t>
      </w:r>
      <w:r>
        <w:rPr>
          <w:rFonts w:hint="eastAsia"/>
          <w:rtl/>
        </w:rPr>
        <w:t>اه</w:t>
      </w:r>
      <w:r>
        <w:rPr>
          <w:rtl/>
        </w:rPr>
        <w:t xml:space="preserve"> و هو ع</w:t>
      </w:r>
      <w:r>
        <w:rPr>
          <w:rFonts w:hint="cs"/>
          <w:rtl/>
        </w:rPr>
        <w:t>ی</w:t>
      </w:r>
      <w:r>
        <w:rPr>
          <w:rFonts w:hint="eastAsia"/>
          <w:rtl/>
        </w:rPr>
        <w:t>س</w:t>
      </w:r>
      <w:r>
        <w:rPr>
          <w:rFonts w:hint="cs"/>
          <w:rtl/>
        </w:rPr>
        <w:t>ی</w:t>
      </w:r>
      <w:r>
        <w:rPr>
          <w:rtl/>
        </w:rPr>
        <w:t xml:space="preserve"> و زعمت طائفه انّ ع</w:t>
      </w:r>
      <w:r>
        <w:rPr>
          <w:rFonts w:hint="cs"/>
          <w:rtl/>
        </w:rPr>
        <w:t>ی</w:t>
      </w:r>
      <w:r>
        <w:rPr>
          <w:rFonts w:hint="eastAsia"/>
          <w:rtl/>
        </w:rPr>
        <w:t>س</w:t>
      </w:r>
      <w:r>
        <w:rPr>
          <w:rFonts w:hint="cs"/>
          <w:rtl/>
        </w:rPr>
        <w:t>ی</w:t>
      </w:r>
      <w:r>
        <w:rPr>
          <w:rtl/>
        </w:rPr>
        <w:t xml:space="preserve"> رسول ذلک الکون الثالث و هو الصانع للأش</w:t>
      </w:r>
      <w:r>
        <w:rPr>
          <w:rFonts w:hint="cs"/>
          <w:rtl/>
        </w:rPr>
        <w:t>ی</w:t>
      </w:r>
      <w:r>
        <w:rPr>
          <w:rFonts w:hint="eastAsia"/>
          <w:rtl/>
        </w:rPr>
        <w:t>اء</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 كتاب الأخلاق/22/111،ج:70/356.</w:t>
      </w:r>
    </w:p>
    <w:p w:rsidR="008B23A3" w:rsidRDefault="008B23A3" w:rsidP="008B23A3">
      <w:pPr>
        <w:pStyle w:val="libFootnote0"/>
        <w:rPr>
          <w:rtl/>
        </w:rPr>
      </w:pPr>
      <w:r>
        <w:rPr>
          <w:rFonts w:hint="cs"/>
          <w:rtl/>
        </w:rPr>
        <w:t>(2) ق:2/6/68،ج:3/215.</w:t>
      </w:r>
    </w:p>
    <w:p w:rsidR="00742A94" w:rsidRDefault="00742A94" w:rsidP="007F0642">
      <w:pPr>
        <w:pStyle w:val="libNormal"/>
        <w:rPr>
          <w:rtl/>
        </w:rPr>
      </w:pPr>
      <w:r>
        <w:rPr>
          <w:rFonts w:hint="eastAsia"/>
          <w:rtl/>
        </w:rPr>
        <w:br w:type="page"/>
      </w:r>
    </w:p>
    <w:p w:rsidR="00656589" w:rsidRDefault="007F0642" w:rsidP="008B23A3">
      <w:pPr>
        <w:pStyle w:val="libNormal0"/>
        <w:rPr>
          <w:rtl/>
        </w:rPr>
      </w:pPr>
      <w:r>
        <w:rPr>
          <w:rFonts w:hint="eastAsia"/>
          <w:rtl/>
        </w:rPr>
        <w:lastRenderedPageBreak/>
        <w:t>بأمره</w:t>
      </w:r>
      <w:r>
        <w:rPr>
          <w:rtl/>
        </w:rPr>
        <w:t xml:space="preserve"> و قدرته،و زعمت انّ من جانب الزهومات و المسکر و صلّ</w:t>
      </w:r>
      <w:r>
        <w:rPr>
          <w:rFonts w:hint="cs"/>
          <w:rtl/>
        </w:rPr>
        <w:t>ی</w:t>
      </w:r>
      <w:r>
        <w:rPr>
          <w:rtl/>
        </w:rPr>
        <w:t xml:space="preserve"> للّه دهره و صام أبدا أفلت من حبائل الش</w:t>
      </w:r>
      <w:r>
        <w:rPr>
          <w:rFonts w:hint="cs"/>
          <w:rtl/>
        </w:rPr>
        <w:t>ی</w:t>
      </w:r>
      <w:r>
        <w:rPr>
          <w:rFonts w:hint="eastAsia"/>
          <w:rtl/>
        </w:rPr>
        <w:t>طان،و</w:t>
      </w:r>
      <w:r>
        <w:rPr>
          <w:rtl/>
        </w:rPr>
        <w:t xml:space="preserve"> للمرق</w:t>
      </w:r>
      <w:r>
        <w:rPr>
          <w:rFonts w:hint="cs"/>
          <w:rtl/>
        </w:rPr>
        <w:t>ی</w:t>
      </w:r>
      <w:r>
        <w:rPr>
          <w:rFonts w:hint="eastAsia"/>
          <w:rtl/>
        </w:rPr>
        <w:t>ون</w:t>
      </w:r>
      <w:r>
        <w:rPr>
          <w:rFonts w:hint="cs"/>
          <w:rtl/>
        </w:rPr>
        <w:t>یّ</w:t>
      </w:r>
      <w:r>
        <w:rPr>
          <w:rFonts w:hint="eastAsia"/>
          <w:rtl/>
        </w:rPr>
        <w:t>ه</w:t>
      </w:r>
      <w:r>
        <w:rPr>
          <w:rtl/>
        </w:rPr>
        <w:t xml:space="preserve"> کتاب </w:t>
      </w:r>
      <w:r>
        <w:rPr>
          <w:rFonts w:hint="cs"/>
          <w:rtl/>
        </w:rPr>
        <w:t>ی</w:t>
      </w:r>
      <w:r>
        <w:rPr>
          <w:rFonts w:hint="eastAsia"/>
          <w:rtl/>
        </w:rPr>
        <w:t>ختصّون</w:t>
      </w:r>
      <w:r>
        <w:rPr>
          <w:rtl/>
        </w:rPr>
        <w:t xml:space="preserve"> به </w:t>
      </w:r>
      <w:r>
        <w:rPr>
          <w:rFonts w:hint="cs"/>
          <w:rtl/>
        </w:rPr>
        <w:t>ی</w:t>
      </w:r>
      <w:r>
        <w:rPr>
          <w:rFonts w:hint="eastAsia"/>
          <w:rtl/>
        </w:rPr>
        <w:t>کتبون</w:t>
      </w:r>
      <w:r>
        <w:rPr>
          <w:rtl/>
        </w:rPr>
        <w:t xml:space="preserve"> به د</w:t>
      </w:r>
      <w:r>
        <w:rPr>
          <w:rFonts w:hint="cs"/>
          <w:rtl/>
        </w:rPr>
        <w:t>ی</w:t>
      </w:r>
      <w:r>
        <w:rPr>
          <w:rFonts w:hint="eastAsia"/>
          <w:rtl/>
        </w:rPr>
        <w:t>انتهم،</w:t>
      </w:r>
      <w:r>
        <w:rPr>
          <w:rtl/>
        </w:rPr>
        <w:t xml:space="preserve"> انته</w:t>
      </w:r>
      <w:r>
        <w:rPr>
          <w:rFonts w:hint="cs"/>
          <w:rtl/>
        </w:rPr>
        <w:t>ی</w:t>
      </w:r>
      <w:r>
        <w:rPr>
          <w:rtl/>
        </w:rPr>
        <w:t xml:space="preserve"> ملخّصا.</w:t>
      </w:r>
    </w:p>
    <w:p w:rsidR="00656589" w:rsidRDefault="007F0642" w:rsidP="008B23A3">
      <w:pPr>
        <w:pStyle w:val="libBold1"/>
        <w:rPr>
          <w:rtl/>
        </w:rPr>
      </w:pPr>
      <w:r>
        <w:rPr>
          <w:rFonts w:hint="eastAsia"/>
          <w:rtl/>
        </w:rPr>
        <w:t>رقع</w:t>
      </w:r>
      <w:r>
        <w:rPr>
          <w:rtl/>
        </w:rPr>
        <w:t>:</w:t>
      </w:r>
    </w:p>
    <w:p w:rsidR="00656589" w:rsidRDefault="007F0642" w:rsidP="008B23A3">
      <w:pPr>
        <w:pStyle w:val="libCenterBold1"/>
        <w:rPr>
          <w:rtl/>
        </w:rPr>
      </w:pPr>
      <w:r>
        <w:rPr>
          <w:rFonts w:hint="eastAsia"/>
          <w:rtl/>
        </w:rPr>
        <w:t>وجه</w:t>
      </w:r>
      <w:r>
        <w:rPr>
          <w:rtl/>
        </w:rPr>
        <w:t xml:space="preserve"> تسم</w:t>
      </w:r>
      <w:r>
        <w:rPr>
          <w:rFonts w:hint="cs"/>
          <w:rtl/>
        </w:rPr>
        <w:t>ی</w:t>
      </w:r>
      <w:r>
        <w:rPr>
          <w:rFonts w:hint="eastAsia"/>
          <w:rtl/>
        </w:rPr>
        <w:t>ه</w:t>
      </w:r>
      <w:r>
        <w:rPr>
          <w:rtl/>
        </w:rPr>
        <w:t xml:space="preserve"> ذات الرقاع</w:t>
      </w:r>
    </w:p>
    <w:p w:rsidR="00656589" w:rsidRDefault="007F0642" w:rsidP="007F0642">
      <w:pPr>
        <w:pStyle w:val="libNormal"/>
        <w:rPr>
          <w:rtl/>
        </w:rPr>
      </w:pPr>
      <w:r>
        <w:rPr>
          <w:rFonts w:hint="eastAsia"/>
          <w:rtl/>
        </w:rPr>
        <w:t>باب</w:t>
      </w:r>
      <w:r>
        <w:rPr>
          <w:rtl/>
        </w:rPr>
        <w:t xml:space="preserve"> غزوه ذات الرقاع و غزوه عسفان </w:t>
      </w:r>
      <w:r w:rsidR="00D42CA5" w:rsidRPr="00525B9B">
        <w:rPr>
          <w:rStyle w:val="libFootnotenumChar"/>
          <w:rtl/>
        </w:rPr>
        <w:t>(1)</w:t>
      </w:r>
      <w:r>
        <w:rPr>
          <w:rtl/>
        </w:rPr>
        <w:t>.</w:t>
      </w:r>
    </w:p>
    <w:p w:rsidR="00656589" w:rsidRDefault="007F0642" w:rsidP="007F0642">
      <w:pPr>
        <w:pStyle w:val="libNormal"/>
        <w:rPr>
          <w:rtl/>
        </w:rPr>
      </w:pPr>
      <w:r w:rsidRPr="008B23A3">
        <w:rPr>
          <w:rStyle w:val="libBold1Char"/>
          <w:rFonts w:hint="eastAsia"/>
          <w:rtl/>
        </w:rPr>
        <w:t>أقول</w:t>
      </w:r>
      <w:r>
        <w:rPr>
          <w:rtl/>
        </w:rPr>
        <w:t>: کانت هذه الغزوه ف</w:t>
      </w:r>
      <w:r>
        <w:rPr>
          <w:rFonts w:hint="cs"/>
          <w:rtl/>
        </w:rPr>
        <w:t>ی</w:t>
      </w:r>
      <w:r>
        <w:rPr>
          <w:rtl/>
        </w:rPr>
        <w:t xml:space="preserve"> السنه الخامسه و ف</w:t>
      </w:r>
      <w:r>
        <w:rPr>
          <w:rFonts w:hint="cs"/>
          <w:rtl/>
        </w:rPr>
        <w:t>ی</w:t>
      </w:r>
      <w:r>
        <w:rPr>
          <w:rFonts w:hint="eastAsia"/>
          <w:rtl/>
        </w:rPr>
        <w:t>ها</w:t>
      </w:r>
      <w:r>
        <w:rPr>
          <w:rtl/>
        </w:rPr>
        <w:t xml:space="preserve"> نزلت صلاه الخوف،و سمّ</w:t>
      </w:r>
      <w:r>
        <w:rPr>
          <w:rFonts w:hint="cs"/>
          <w:rtl/>
        </w:rPr>
        <w:t>ی</w:t>
      </w:r>
      <w:r>
        <w:rPr>
          <w:rFonts w:hint="eastAsia"/>
          <w:rtl/>
        </w:rPr>
        <w:t>ت</w:t>
      </w:r>
      <w:r>
        <w:rPr>
          <w:rtl/>
        </w:rPr>
        <w:t xml:space="preserve"> ذات الرقاع لأن أقدامهم نقبت من المش</w:t>
      </w:r>
      <w:r>
        <w:rPr>
          <w:rFonts w:hint="cs"/>
          <w:rtl/>
        </w:rPr>
        <w:t>ی</w:t>
      </w:r>
      <w:r>
        <w:rPr>
          <w:rtl/>
        </w:rPr>
        <w:t xml:space="preserve"> فلفّوا عل</w:t>
      </w:r>
      <w:r>
        <w:rPr>
          <w:rFonts w:hint="cs"/>
          <w:rtl/>
        </w:rPr>
        <w:t>ی</w:t>
      </w:r>
      <w:r>
        <w:rPr>
          <w:rFonts w:hint="eastAsia"/>
          <w:rtl/>
        </w:rPr>
        <w:t>ها</w:t>
      </w:r>
      <w:r>
        <w:rPr>
          <w:rtl/>
        </w:rPr>
        <w:t xml:space="preserve"> الخرق،أو لأنّ الرقاع کانت ف</w:t>
      </w:r>
      <w:r>
        <w:rPr>
          <w:rFonts w:hint="cs"/>
          <w:rtl/>
        </w:rPr>
        <w:t>ی</w:t>
      </w:r>
      <w:r>
        <w:rPr>
          <w:rtl/>
        </w:rPr>
        <w:t xml:space="preserve"> ألو</w:t>
      </w:r>
      <w:r>
        <w:rPr>
          <w:rFonts w:hint="cs"/>
          <w:rtl/>
        </w:rPr>
        <w:t>ی</w:t>
      </w:r>
      <w:r>
        <w:rPr>
          <w:rFonts w:hint="eastAsia"/>
          <w:rtl/>
        </w:rPr>
        <w:t>تهم،</w:t>
      </w:r>
      <w:r>
        <w:rPr>
          <w:rtl/>
        </w:rPr>
        <w:t xml:space="preserve"> و ق</w:t>
      </w:r>
      <w:r>
        <w:rPr>
          <w:rFonts w:hint="cs"/>
          <w:rtl/>
        </w:rPr>
        <w:t>ی</w:t>
      </w:r>
      <w:r>
        <w:rPr>
          <w:rFonts w:hint="eastAsia"/>
          <w:rtl/>
        </w:rPr>
        <w:t>ل</w:t>
      </w:r>
      <w:r>
        <w:rPr>
          <w:rtl/>
        </w:rPr>
        <w:t xml:space="preserve"> ذات الرقاع جبل ف</w:t>
      </w:r>
      <w:r>
        <w:rPr>
          <w:rFonts w:hint="cs"/>
          <w:rtl/>
        </w:rPr>
        <w:t>ی</w:t>
      </w:r>
      <w:r>
        <w:rPr>
          <w:rFonts w:hint="eastAsia"/>
          <w:rtl/>
        </w:rPr>
        <w:t>ه</w:t>
      </w:r>
      <w:r>
        <w:rPr>
          <w:rtl/>
        </w:rPr>
        <w:t xml:space="preserve"> سواد و ب</w:t>
      </w:r>
      <w:r>
        <w:rPr>
          <w:rFonts w:hint="cs"/>
          <w:rtl/>
        </w:rPr>
        <w:t>ی</w:t>
      </w:r>
      <w:r>
        <w:rPr>
          <w:rFonts w:hint="eastAsia"/>
          <w:rtl/>
        </w:rPr>
        <w:t>اض</w:t>
      </w:r>
      <w:r>
        <w:rPr>
          <w:rtl/>
        </w:rPr>
        <w:t xml:space="preserve"> و حمره فکأنّها رقاع ف</w:t>
      </w:r>
      <w:r>
        <w:rPr>
          <w:rFonts w:hint="cs"/>
          <w:rtl/>
        </w:rPr>
        <w:t>ی</w:t>
      </w:r>
      <w:r>
        <w:rPr>
          <w:rFonts w:hint="eastAsia"/>
          <w:rtl/>
        </w:rPr>
        <w:t>ه</w:t>
      </w:r>
      <w:r>
        <w:rPr>
          <w:rtl/>
        </w:rPr>
        <w:t>.</w:t>
      </w:r>
    </w:p>
    <w:p w:rsidR="00656589" w:rsidRDefault="007F0642" w:rsidP="007F0642">
      <w:pPr>
        <w:pStyle w:val="libNormal"/>
        <w:rPr>
          <w:rtl/>
        </w:rPr>
      </w:pPr>
      <w:r>
        <w:rPr>
          <w:rFonts w:hint="eastAsia"/>
          <w:rtl/>
        </w:rPr>
        <w:t>باب</w:t>
      </w:r>
      <w:r>
        <w:rPr>
          <w:rtl/>
        </w:rPr>
        <w:t xml:space="preserve"> الإستخاره بالرقاع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کتابه الرقاع للحوائج ال</w:t>
      </w:r>
      <w:r>
        <w:rPr>
          <w:rFonts w:hint="cs"/>
          <w:rtl/>
        </w:rPr>
        <w:t>ی</w:t>
      </w:r>
      <w:r>
        <w:rPr>
          <w:rtl/>
        </w:rPr>
        <w:t xml:space="preserve"> الأئمه </w:t>
      </w:r>
      <w:r w:rsidR="0038298A" w:rsidRPr="0038298A">
        <w:rPr>
          <w:rStyle w:val="libAlaemChar"/>
          <w:rtl/>
        </w:rPr>
        <w:t>عليهم‌السلام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نسخ</w:t>
      </w:r>
      <w:r>
        <w:rPr>
          <w:rtl/>
        </w:rPr>
        <w:t xml:space="preserve"> الرقاع الت</w:t>
      </w:r>
      <w:r>
        <w:rPr>
          <w:rFonts w:hint="cs"/>
          <w:rtl/>
        </w:rPr>
        <w:t>ی</w:t>
      </w:r>
      <w:r>
        <w:rPr>
          <w:rtl/>
        </w:rPr>
        <w:t xml:space="preserve"> تکتب ال</w:t>
      </w:r>
      <w:r>
        <w:rPr>
          <w:rFonts w:hint="cs"/>
          <w:rtl/>
        </w:rPr>
        <w:t>ی</w:t>
      </w:r>
      <w:r>
        <w:rPr>
          <w:rtl/>
        </w:rPr>
        <w:t xml:space="preserve"> الإمام صاحب الزمان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8B23A3">
      <w:pPr>
        <w:pStyle w:val="libNormal"/>
        <w:rPr>
          <w:rtl/>
        </w:rPr>
      </w:pPr>
      <w:r w:rsidRPr="008B23A3">
        <w:rPr>
          <w:rStyle w:val="libBold1Char"/>
          <w:rFonts w:hint="eastAsia"/>
          <w:rtl/>
        </w:rPr>
        <w:t>رقل</w:t>
      </w:r>
      <w:r>
        <w:rPr>
          <w:rtl/>
        </w:rPr>
        <w:t xml:space="preserve">: </w:t>
      </w:r>
      <w:r>
        <w:rPr>
          <w:rFonts w:hint="eastAsia"/>
          <w:rtl/>
        </w:rPr>
        <w:t>المرقال</w:t>
      </w:r>
      <w:r>
        <w:rPr>
          <w:rtl/>
        </w:rPr>
        <w:t xml:space="preserve"> </w:t>
      </w:r>
      <w:r>
        <w:rPr>
          <w:rFonts w:hint="eastAsia"/>
          <w:rtl/>
        </w:rPr>
        <w:t>لقب</w:t>
      </w:r>
      <w:r>
        <w:rPr>
          <w:rtl/>
        </w:rPr>
        <w:t xml:space="preserve"> هاشم بن عتبه سمّ</w:t>
      </w:r>
      <w:r>
        <w:rPr>
          <w:rFonts w:hint="cs"/>
          <w:rtl/>
        </w:rPr>
        <w:t>ی</w:t>
      </w:r>
      <w:r>
        <w:rPr>
          <w:rtl/>
        </w:rPr>
        <w:t xml:space="preserve"> به لأنّه کان </w:t>
      </w:r>
      <w:r>
        <w:rPr>
          <w:rFonts w:hint="cs"/>
          <w:rtl/>
        </w:rPr>
        <w:t>ی</w:t>
      </w:r>
      <w:r>
        <w:rPr>
          <w:rFonts w:hint="eastAsia"/>
          <w:rtl/>
        </w:rPr>
        <w:t>رقل</w:t>
      </w:r>
      <w:r>
        <w:rPr>
          <w:rtl/>
        </w:rPr>
        <w:t xml:space="preserve"> ف</w:t>
      </w:r>
      <w:r>
        <w:rPr>
          <w:rFonts w:hint="cs"/>
          <w:rtl/>
        </w:rPr>
        <w:t>ی</w:t>
      </w:r>
      <w:r>
        <w:rPr>
          <w:rtl/>
        </w:rPr>
        <w:t xml:space="preserve"> الحرب أ</w:t>
      </w:r>
      <w:r>
        <w:rPr>
          <w:rFonts w:hint="cs"/>
          <w:rtl/>
        </w:rPr>
        <w:t>ی</w:t>
      </w:r>
      <w:r>
        <w:rPr>
          <w:rtl/>
        </w:rPr>
        <w:t xml:space="preserve"> </w:t>
      </w:r>
      <w:r>
        <w:rPr>
          <w:rFonts w:hint="cs"/>
          <w:rtl/>
        </w:rPr>
        <w:t>ی</w:t>
      </w:r>
      <w:r>
        <w:rPr>
          <w:rFonts w:hint="eastAsia"/>
          <w:rtl/>
        </w:rPr>
        <w:t>سرع،قتل</w:t>
      </w:r>
      <w:r>
        <w:rPr>
          <w:rtl/>
        </w:rPr>
        <w:t xml:space="preserve"> بصفّ</w:t>
      </w:r>
      <w:r>
        <w:rPr>
          <w:rFonts w:hint="cs"/>
          <w:rtl/>
        </w:rPr>
        <w:t>ی</w:t>
      </w:r>
      <w:r>
        <w:rPr>
          <w:rFonts w:hint="eastAsia"/>
          <w:rtl/>
        </w:rPr>
        <w:t>ن</w:t>
      </w:r>
      <w:r>
        <w:rPr>
          <w:rtl/>
        </w:rPr>
        <w:t xml:space="preserve"> </w:t>
      </w:r>
      <w:r w:rsidR="0038298A" w:rsidRPr="0038298A">
        <w:rPr>
          <w:rStyle w:val="libAlaemChar"/>
          <w:rtl/>
        </w:rPr>
        <w:t>رضي‌الله‌عنه</w:t>
      </w:r>
      <w:r>
        <w:rPr>
          <w:rtl/>
        </w:rPr>
        <w:t xml:space="preserve">،و </w:t>
      </w:r>
      <w:r>
        <w:rPr>
          <w:rFonts w:hint="cs"/>
          <w:rtl/>
        </w:rPr>
        <w:t>ی</w:t>
      </w:r>
      <w:r>
        <w:rPr>
          <w:rFonts w:hint="eastAsia"/>
          <w:rtl/>
        </w:rPr>
        <w:t>أت</w:t>
      </w:r>
      <w:r>
        <w:rPr>
          <w:rFonts w:hint="cs"/>
          <w:rtl/>
        </w:rPr>
        <w:t>ی</w:t>
      </w:r>
      <w:r>
        <w:rPr>
          <w:rtl/>
        </w:rPr>
        <w:t xml:space="preserve"> </w:t>
      </w:r>
      <w:r w:rsidRPr="008B23A3">
        <w:rPr>
          <w:rtl/>
        </w:rPr>
        <w:t>ف</w:t>
      </w:r>
      <w:r w:rsidRPr="008B23A3">
        <w:rPr>
          <w:rFonts w:hint="cs"/>
          <w:rtl/>
        </w:rPr>
        <w:t>ی</w:t>
      </w:r>
      <w:r w:rsidRPr="008B23A3">
        <w:rPr>
          <w:rtl/>
        </w:rPr>
        <w:t xml:space="preserve"> </w:t>
      </w:r>
      <w:r w:rsidR="00063C0B" w:rsidRPr="008B23A3">
        <w:rPr>
          <w:rtl/>
        </w:rPr>
        <w:t>(</w:t>
      </w:r>
      <w:r w:rsidRPr="008B23A3">
        <w:rPr>
          <w:rtl/>
        </w:rPr>
        <w:t>هشم</w:t>
      </w:r>
      <w:r w:rsidR="00063C0B" w:rsidRPr="008B23A3">
        <w:rPr>
          <w:rtl/>
        </w:rPr>
        <w:t>)</w:t>
      </w:r>
      <w:r w:rsidRPr="008B23A3">
        <w:rPr>
          <w:rtl/>
        </w:rPr>
        <w:t>إن شاء ال</w:t>
      </w:r>
      <w:r>
        <w:rPr>
          <w:rtl/>
        </w:rPr>
        <w:t>لّه تعال</w:t>
      </w:r>
      <w:r>
        <w:rPr>
          <w:rFonts w:hint="cs"/>
          <w:rtl/>
        </w:rPr>
        <w:t>ی</w:t>
      </w:r>
      <w:r>
        <w:rPr>
          <w:rtl/>
        </w:rPr>
        <w:t>.</w:t>
      </w:r>
    </w:p>
    <w:p w:rsidR="00656589" w:rsidRDefault="007F0642" w:rsidP="008B23A3">
      <w:pPr>
        <w:pStyle w:val="libBold1"/>
        <w:rPr>
          <w:rtl/>
        </w:rPr>
      </w:pPr>
      <w:r>
        <w:rPr>
          <w:rFonts w:hint="eastAsia"/>
          <w:rtl/>
        </w:rPr>
        <w:t>رقم</w:t>
      </w:r>
      <w:r>
        <w:rPr>
          <w:rtl/>
        </w:rPr>
        <w:t>:</w:t>
      </w:r>
    </w:p>
    <w:p w:rsidR="00656589" w:rsidRDefault="007F0642" w:rsidP="008B23A3">
      <w:pPr>
        <w:pStyle w:val="libCenterBold1"/>
        <w:rPr>
          <w:rtl/>
        </w:rPr>
      </w:pPr>
      <w:r>
        <w:rPr>
          <w:rFonts w:hint="eastAsia"/>
          <w:rtl/>
        </w:rPr>
        <w:t>الرق</w:t>
      </w:r>
      <w:r>
        <w:rPr>
          <w:rFonts w:hint="cs"/>
          <w:rtl/>
        </w:rPr>
        <w:t>ی</w:t>
      </w:r>
      <w:r>
        <w:rPr>
          <w:rFonts w:hint="eastAsia"/>
          <w:rtl/>
        </w:rPr>
        <w:t>م</w:t>
      </w:r>
    </w:p>
    <w:p w:rsidR="008B23A3" w:rsidRDefault="007F0642" w:rsidP="008B23A3">
      <w:pPr>
        <w:pStyle w:val="libNormal"/>
        <w:rPr>
          <w:rtl/>
        </w:rPr>
      </w:pPr>
      <w:r>
        <w:rPr>
          <w:rFonts w:hint="eastAsia"/>
          <w:rtl/>
        </w:rPr>
        <w:t>باب</w:t>
      </w:r>
      <w:r>
        <w:rPr>
          <w:rtl/>
        </w:rPr>
        <w:t xml:space="preserve"> قصه أصحاب الکهف و الرق</w:t>
      </w:r>
      <w:r>
        <w:rPr>
          <w:rFonts w:hint="cs"/>
          <w:rtl/>
        </w:rPr>
        <w:t>ی</w:t>
      </w:r>
      <w:r>
        <w:rPr>
          <w:rFonts w:hint="eastAsia"/>
          <w:rtl/>
        </w:rPr>
        <w:t>م</w:t>
      </w:r>
      <w:r>
        <w:rPr>
          <w:rtl/>
        </w:rPr>
        <w:t xml:space="preserve"> </w:t>
      </w:r>
      <w:r w:rsidR="00D42CA5" w:rsidRPr="00525B9B">
        <w:rPr>
          <w:rStyle w:val="libFootnotenumChar"/>
          <w:rtl/>
        </w:rPr>
        <w:t>(5)</w:t>
      </w:r>
      <w:r>
        <w:rPr>
          <w:rtl/>
        </w:rPr>
        <w:t>.</w:t>
      </w:r>
    </w:p>
    <w:p w:rsidR="00656589" w:rsidRDefault="00063C0B" w:rsidP="008B23A3">
      <w:pPr>
        <w:pStyle w:val="libNormal"/>
        <w:rPr>
          <w:rtl/>
        </w:rPr>
      </w:pPr>
      <w:r w:rsidRPr="00063C0B">
        <w:rPr>
          <w:rStyle w:val="libAlaemChar"/>
          <w:rFonts w:hint="eastAsia"/>
          <w:rtl/>
        </w:rPr>
        <w:t>(</w:t>
      </w:r>
      <w:r w:rsidR="007F0642" w:rsidRPr="008B23A3">
        <w:rPr>
          <w:rStyle w:val="libAieChar"/>
          <w:rFonts w:hint="eastAsia"/>
          <w:rtl/>
        </w:rPr>
        <w:t>أَمْ</w:t>
      </w:r>
      <w:r w:rsidR="007F0642" w:rsidRPr="008B23A3">
        <w:rPr>
          <w:rStyle w:val="libAieChar"/>
          <w:rtl/>
        </w:rPr>
        <w:t xml:space="preserve"> حَسِبْتَ أَنَّ أَصْحٰابَ الْکَهْفِ وَ الرَّقِ</w:t>
      </w:r>
      <w:r w:rsidR="007F0642" w:rsidRPr="008B23A3">
        <w:rPr>
          <w:rStyle w:val="libAieChar"/>
          <w:rFonts w:hint="cs"/>
          <w:rtl/>
        </w:rPr>
        <w:t>ی</w:t>
      </w:r>
      <w:r w:rsidR="007F0642" w:rsidRPr="008B23A3">
        <w:rPr>
          <w:rStyle w:val="libAieChar"/>
          <w:rFonts w:hint="eastAsia"/>
          <w:rtl/>
        </w:rPr>
        <w:t>مِ</w:t>
      </w:r>
      <w:r w:rsidR="007F0642" w:rsidRPr="008B23A3">
        <w:rPr>
          <w:rStyle w:val="libAieChar"/>
          <w:rtl/>
        </w:rPr>
        <w:t xml:space="preserve"> کٰانُوا مِنْ آ</w:t>
      </w:r>
      <w:r w:rsidR="007F0642" w:rsidRPr="008B23A3">
        <w:rPr>
          <w:rStyle w:val="libAieChar"/>
          <w:rFonts w:hint="cs"/>
          <w:rtl/>
        </w:rPr>
        <w:t>یٰ</w:t>
      </w:r>
      <w:r w:rsidR="007F0642" w:rsidRPr="008B23A3">
        <w:rPr>
          <w:rStyle w:val="libAieChar"/>
          <w:rFonts w:hint="eastAsia"/>
          <w:rtl/>
        </w:rPr>
        <w:t>اتِنٰا</w:t>
      </w:r>
      <w:r w:rsidR="007F0642" w:rsidRPr="008B23A3">
        <w:rPr>
          <w:rStyle w:val="libAieChar"/>
          <w:rtl/>
        </w:rPr>
        <w:t xml:space="preserve"> عَجَباً</w:t>
      </w:r>
      <w:r w:rsidRPr="00063C0B">
        <w:rPr>
          <w:rStyle w:val="libAlaemChar"/>
          <w:rtl/>
        </w:rPr>
        <w:t>)</w:t>
      </w:r>
      <w:r w:rsidR="007F0642">
        <w:rPr>
          <w:rtl/>
        </w:rPr>
        <w:t xml:space="preserve"> </w:t>
      </w:r>
      <w:r w:rsidR="00D42CA5" w:rsidRPr="00525B9B">
        <w:rPr>
          <w:rStyle w:val="libFootnotenumChar"/>
          <w:rtl/>
        </w:rPr>
        <w:t>(6)</w:t>
      </w:r>
      <w:r w:rsidR="007F0642">
        <w:rPr>
          <w:rFonts w:hint="eastAsia"/>
          <w:rtl/>
        </w:rPr>
        <w:t>قال</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ق:6/45/523،ج:20/174.</w:t>
      </w:r>
    </w:p>
    <w:p w:rsidR="008B23A3" w:rsidRDefault="008B23A3" w:rsidP="008B23A3">
      <w:pPr>
        <w:pStyle w:val="libFootnote0"/>
        <w:rPr>
          <w:rtl/>
        </w:rPr>
      </w:pPr>
      <w:r>
        <w:rPr>
          <w:rFonts w:hint="cs"/>
          <w:rtl/>
        </w:rPr>
        <w:t>(2) ق:كتاب الصلاة/113/924،ج:91/226.</w:t>
      </w:r>
    </w:p>
    <w:p w:rsidR="008B23A3" w:rsidRDefault="008B23A3" w:rsidP="008B23A3">
      <w:pPr>
        <w:pStyle w:val="libFootnote0"/>
        <w:rPr>
          <w:rtl/>
        </w:rPr>
      </w:pPr>
      <w:r>
        <w:rPr>
          <w:rFonts w:hint="cs"/>
          <w:rtl/>
        </w:rPr>
        <w:t>(3) ق:22/60/286،ج:102/231.</w:t>
      </w:r>
    </w:p>
    <w:p w:rsidR="008B23A3" w:rsidRDefault="008B23A3" w:rsidP="008B23A3">
      <w:pPr>
        <w:pStyle w:val="libFootnote0"/>
        <w:rPr>
          <w:rtl/>
        </w:rPr>
      </w:pPr>
      <w:r>
        <w:rPr>
          <w:rFonts w:hint="cs"/>
          <w:rtl/>
        </w:rPr>
        <w:t>(4) ق:كتاب الدعاء/28/70،ج:94/29.</w:t>
      </w:r>
    </w:p>
    <w:p w:rsidR="008B23A3" w:rsidRDefault="008B23A3" w:rsidP="008B23A3">
      <w:pPr>
        <w:pStyle w:val="libFootnote0"/>
        <w:rPr>
          <w:rtl/>
        </w:rPr>
      </w:pPr>
      <w:r>
        <w:rPr>
          <w:rFonts w:hint="cs"/>
          <w:rtl/>
        </w:rPr>
        <w:t>(5) ق:5/76/429،ج:14/407.</w:t>
      </w:r>
    </w:p>
    <w:p w:rsidR="008B23A3" w:rsidRDefault="008B23A3" w:rsidP="008B23A3">
      <w:pPr>
        <w:pStyle w:val="libFootnote0"/>
        <w:rPr>
          <w:rtl/>
        </w:rPr>
      </w:pPr>
      <w:r>
        <w:rPr>
          <w:rFonts w:hint="cs"/>
          <w:rtl/>
        </w:rPr>
        <w:t>(6) سورة الكهف/الآية9.</w:t>
      </w:r>
    </w:p>
    <w:p w:rsidR="00742A94" w:rsidRDefault="00742A94" w:rsidP="007F0642">
      <w:pPr>
        <w:pStyle w:val="libNormal"/>
        <w:rPr>
          <w:rtl/>
        </w:rPr>
      </w:pPr>
      <w:r>
        <w:rPr>
          <w:rFonts w:hint="eastAsia"/>
          <w:rtl/>
        </w:rPr>
        <w:br w:type="page"/>
      </w:r>
    </w:p>
    <w:p w:rsidR="008B23A3" w:rsidRDefault="007F0642" w:rsidP="008B23A3">
      <w:pPr>
        <w:pStyle w:val="libNormal0"/>
        <w:rPr>
          <w:rtl/>
        </w:rPr>
      </w:pPr>
      <w:r>
        <w:rPr>
          <w:rFonts w:hint="eastAsia"/>
          <w:rtl/>
        </w:rPr>
        <w:lastRenderedPageBreak/>
        <w:t>المفسرون</w:t>
      </w:r>
      <w:r>
        <w:rPr>
          <w:rtl/>
        </w:rPr>
        <w:t>:اختلف ف</w:t>
      </w:r>
      <w:r>
        <w:rPr>
          <w:rFonts w:hint="cs"/>
          <w:rtl/>
        </w:rPr>
        <w:t>ی</w:t>
      </w:r>
      <w:r>
        <w:rPr>
          <w:rtl/>
        </w:rPr>
        <w:t xml:space="preserve"> معن</w:t>
      </w:r>
      <w:r>
        <w:rPr>
          <w:rFonts w:hint="cs"/>
          <w:rtl/>
        </w:rPr>
        <w:t>ی</w:t>
      </w:r>
      <w:r>
        <w:rPr>
          <w:rtl/>
        </w:rPr>
        <w:t>(الرق</w:t>
      </w:r>
      <w:r>
        <w:rPr>
          <w:rFonts w:hint="cs"/>
          <w:rtl/>
        </w:rPr>
        <w:t>ی</w:t>
      </w:r>
      <w:r>
        <w:rPr>
          <w:rFonts w:hint="eastAsia"/>
          <w:rtl/>
        </w:rPr>
        <w:t>م</w:t>
      </w:r>
      <w:r>
        <w:rPr>
          <w:rtl/>
        </w:rPr>
        <w:t>)،فق</w:t>
      </w:r>
      <w:r>
        <w:rPr>
          <w:rFonts w:hint="cs"/>
          <w:rtl/>
        </w:rPr>
        <w:t>ی</w:t>
      </w:r>
      <w:r>
        <w:rPr>
          <w:rFonts w:hint="eastAsia"/>
          <w:rtl/>
        </w:rPr>
        <w:t>ل</w:t>
      </w:r>
      <w:r>
        <w:rPr>
          <w:rtl/>
        </w:rPr>
        <w:t xml:space="preserve"> انّه کان اسم الواد</w:t>
      </w:r>
      <w:r>
        <w:rPr>
          <w:rFonts w:hint="cs"/>
          <w:rtl/>
        </w:rPr>
        <w:t>ی</w:t>
      </w:r>
      <w:r>
        <w:rPr>
          <w:rtl/>
        </w:rPr>
        <w:t xml:space="preserve"> الذ</w:t>
      </w:r>
      <w:r>
        <w:rPr>
          <w:rFonts w:hint="cs"/>
          <w:rtl/>
        </w:rPr>
        <w:t>ی</w:t>
      </w:r>
      <w:r>
        <w:rPr>
          <w:rtl/>
        </w:rPr>
        <w:t xml:space="preserve"> کان ف</w:t>
      </w:r>
      <w:r>
        <w:rPr>
          <w:rFonts w:hint="cs"/>
          <w:rtl/>
        </w:rPr>
        <w:t>ی</w:t>
      </w:r>
      <w:r>
        <w:rPr>
          <w:rFonts w:hint="eastAsia"/>
          <w:rtl/>
        </w:rPr>
        <w:t>ه</w:t>
      </w:r>
      <w:r>
        <w:rPr>
          <w:rtl/>
        </w:rPr>
        <w:t xml:space="preserve"> الکهف، و ق</w:t>
      </w:r>
      <w:r>
        <w:rPr>
          <w:rFonts w:hint="cs"/>
          <w:rtl/>
        </w:rPr>
        <w:t>ی</w:t>
      </w:r>
      <w:r>
        <w:rPr>
          <w:rFonts w:hint="eastAsia"/>
          <w:rtl/>
        </w:rPr>
        <w:t>ل</w:t>
      </w:r>
      <w:r>
        <w:rPr>
          <w:rtl/>
        </w:rPr>
        <w:t xml:space="preserve"> هو اسم الجبل، و ق</w:t>
      </w:r>
      <w:r>
        <w:rPr>
          <w:rFonts w:hint="cs"/>
          <w:rtl/>
        </w:rPr>
        <w:t>ی</w:t>
      </w:r>
      <w:r>
        <w:rPr>
          <w:rFonts w:hint="eastAsia"/>
          <w:rtl/>
        </w:rPr>
        <w:t>ل</w:t>
      </w:r>
      <w:r>
        <w:rPr>
          <w:rtl/>
        </w:rPr>
        <w:t xml:space="preserve"> هو القر</w:t>
      </w:r>
      <w:r>
        <w:rPr>
          <w:rFonts w:hint="cs"/>
          <w:rtl/>
        </w:rPr>
        <w:t>ی</w:t>
      </w:r>
      <w:r>
        <w:rPr>
          <w:rFonts w:hint="eastAsia"/>
          <w:rtl/>
        </w:rPr>
        <w:t>ه</w:t>
      </w:r>
      <w:r>
        <w:rPr>
          <w:rtl/>
        </w:rPr>
        <w:t xml:space="preserve"> الت</w:t>
      </w:r>
      <w:r>
        <w:rPr>
          <w:rFonts w:hint="cs"/>
          <w:rtl/>
        </w:rPr>
        <w:t>ی</w:t>
      </w:r>
      <w:r>
        <w:rPr>
          <w:rtl/>
        </w:rPr>
        <w:t xml:space="preserve"> خرجوا منها، و ق</w:t>
      </w:r>
      <w:r>
        <w:rPr>
          <w:rFonts w:hint="cs"/>
          <w:rtl/>
        </w:rPr>
        <w:t>ی</w:t>
      </w:r>
      <w:r>
        <w:rPr>
          <w:rFonts w:hint="eastAsia"/>
          <w:rtl/>
        </w:rPr>
        <w:t>ل</w:t>
      </w:r>
      <w:r>
        <w:rPr>
          <w:rtl/>
        </w:rPr>
        <w:t xml:space="preserve"> هو لوح من حجاره کتبوا ف</w:t>
      </w:r>
      <w:r>
        <w:rPr>
          <w:rFonts w:hint="cs"/>
          <w:rtl/>
        </w:rPr>
        <w:t>ی</w:t>
      </w:r>
      <w:r>
        <w:rPr>
          <w:rFonts w:hint="eastAsia"/>
          <w:rtl/>
        </w:rPr>
        <w:t>ه</w:t>
      </w:r>
      <w:r>
        <w:rPr>
          <w:rtl/>
        </w:rPr>
        <w:t xml:space="preserve"> قصّتهم ثمّ وضعوه عل</w:t>
      </w:r>
      <w:r>
        <w:rPr>
          <w:rFonts w:hint="cs"/>
          <w:rtl/>
        </w:rPr>
        <w:t>ی</w:t>
      </w:r>
      <w:r>
        <w:rPr>
          <w:rtl/>
        </w:rPr>
        <w:t xml:space="preserve"> باب الکهف، و ق</w:t>
      </w:r>
      <w:r>
        <w:rPr>
          <w:rFonts w:hint="cs"/>
          <w:rtl/>
        </w:rPr>
        <w:t>ی</w:t>
      </w:r>
      <w:r>
        <w:rPr>
          <w:rFonts w:hint="eastAsia"/>
          <w:rtl/>
        </w:rPr>
        <w:t>ل</w:t>
      </w:r>
      <w:r>
        <w:rPr>
          <w:rtl/>
        </w:rPr>
        <w:t xml:space="preserve"> الرق</w:t>
      </w:r>
      <w:r>
        <w:rPr>
          <w:rFonts w:hint="cs"/>
          <w:rtl/>
        </w:rPr>
        <w:t>ی</w:t>
      </w:r>
      <w:r>
        <w:rPr>
          <w:rFonts w:hint="eastAsia"/>
          <w:rtl/>
        </w:rPr>
        <w:t>م</w:t>
      </w:r>
      <w:r>
        <w:rPr>
          <w:rtl/>
        </w:rPr>
        <w:t xml:space="preserve"> اسم کلبهم، و ق</w:t>
      </w:r>
      <w:r>
        <w:rPr>
          <w:rFonts w:hint="cs"/>
          <w:rtl/>
        </w:rPr>
        <w:t>ی</w:t>
      </w:r>
      <w:r>
        <w:rPr>
          <w:rFonts w:hint="eastAsia"/>
          <w:rtl/>
        </w:rPr>
        <w:t>ل</w:t>
      </w:r>
      <w:r>
        <w:rPr>
          <w:rtl/>
        </w:rPr>
        <w:t xml:space="preserve"> انّ أصحاب الرق</w:t>
      </w:r>
      <w:r>
        <w:rPr>
          <w:rFonts w:hint="cs"/>
          <w:rtl/>
        </w:rPr>
        <w:t>ی</w:t>
      </w:r>
      <w:r>
        <w:rPr>
          <w:rFonts w:hint="eastAsia"/>
          <w:rtl/>
        </w:rPr>
        <w:t>م</w:t>
      </w:r>
      <w:r>
        <w:rPr>
          <w:rtl/>
        </w:rPr>
        <w:t xml:space="preserve"> هم الثلاثه الذ</w:t>
      </w:r>
      <w:r>
        <w:rPr>
          <w:rFonts w:hint="cs"/>
          <w:rtl/>
        </w:rPr>
        <w:t>ی</w:t>
      </w:r>
      <w:r>
        <w:rPr>
          <w:rFonts w:hint="eastAsia"/>
          <w:rtl/>
        </w:rPr>
        <w:t>ن</w:t>
      </w:r>
      <w:r>
        <w:rPr>
          <w:rtl/>
        </w:rPr>
        <w:t xml:space="preserve"> دخلوا ف</w:t>
      </w:r>
      <w:r>
        <w:rPr>
          <w:rFonts w:hint="cs"/>
          <w:rtl/>
        </w:rPr>
        <w:t>ی</w:t>
      </w:r>
      <w:r>
        <w:rPr>
          <w:rtl/>
        </w:rPr>
        <w:t xml:space="preserve"> غار فانسدّ عل</w:t>
      </w:r>
      <w:r>
        <w:rPr>
          <w:rFonts w:hint="cs"/>
          <w:rtl/>
        </w:rPr>
        <w:t>ی</w:t>
      </w:r>
      <w:r>
        <w:rPr>
          <w:rFonts w:hint="eastAsia"/>
          <w:rtl/>
        </w:rPr>
        <w:t>هم</w:t>
      </w:r>
      <w:r>
        <w:rPr>
          <w:rtl/>
        </w:rPr>
        <w:t xml:space="preserve"> فنجوا بأوثق أعمالهم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w:t>
      </w:r>
    </w:p>
    <w:p w:rsidR="00656589" w:rsidRDefault="007F0642" w:rsidP="008B23A3">
      <w:pPr>
        <w:pStyle w:val="libNormal"/>
        <w:rPr>
          <w:rtl/>
        </w:rPr>
      </w:pPr>
      <w:r w:rsidRPr="008B23A3">
        <w:rPr>
          <w:rStyle w:val="libBold1Char"/>
          <w:rFonts w:hint="eastAsia"/>
          <w:rtl/>
        </w:rPr>
        <w:t>کنز</w:t>
      </w:r>
      <w:r w:rsidRPr="008B23A3">
        <w:rPr>
          <w:rStyle w:val="libBold1Char"/>
          <w:rtl/>
        </w:rPr>
        <w:t xml:space="preserve"> جامع الفوائد</w:t>
      </w:r>
      <w:r>
        <w:rPr>
          <w:rtl/>
        </w:rPr>
        <w:t xml:space="preserve">:عن الصادق </w:t>
      </w:r>
      <w:r w:rsidR="00295F5C" w:rsidRPr="00295F5C">
        <w:rPr>
          <w:rStyle w:val="libAlaemChar"/>
          <w:rtl/>
        </w:rPr>
        <w:t>عليه‌السلام</w:t>
      </w:r>
      <w:r>
        <w:rPr>
          <w:rtl/>
        </w:rPr>
        <w:t xml:space="preserve">: أمر رسول اللّه </w:t>
      </w:r>
      <w:r w:rsidR="00F9186A" w:rsidRPr="00F9186A">
        <w:rPr>
          <w:rStyle w:val="libAlaemChar"/>
          <w:rtl/>
        </w:rPr>
        <w:t>صلى‌الله‌عليه‌وآله‌وسلم</w:t>
      </w:r>
      <w:r>
        <w:rPr>
          <w:rtl/>
        </w:rPr>
        <w:t xml:space="preserve"> أبا بکر و عمر و عل</w:t>
      </w:r>
      <w:r>
        <w:rPr>
          <w:rFonts w:hint="cs"/>
          <w:rtl/>
        </w:rPr>
        <w:t>یّ</w:t>
      </w:r>
      <w:r>
        <w:rPr>
          <w:rFonts w:hint="eastAsia"/>
          <w:rtl/>
        </w:rPr>
        <w:t>ا</w:t>
      </w:r>
      <w:r>
        <w:rPr>
          <w:rtl/>
        </w:rPr>
        <w:t xml:space="preserve"> أن </w:t>
      </w:r>
      <w:r>
        <w:rPr>
          <w:rFonts w:hint="cs"/>
          <w:rtl/>
        </w:rPr>
        <w:t>ی</w:t>
      </w:r>
      <w:r>
        <w:rPr>
          <w:rFonts w:hint="eastAsia"/>
          <w:rtl/>
        </w:rPr>
        <w:t>مضوا</w:t>
      </w:r>
      <w:r>
        <w:rPr>
          <w:rtl/>
        </w:rPr>
        <w:t xml:space="preserve"> ال</w:t>
      </w:r>
      <w:r>
        <w:rPr>
          <w:rFonts w:hint="cs"/>
          <w:rtl/>
        </w:rPr>
        <w:t>ی</w:t>
      </w:r>
      <w:r>
        <w:rPr>
          <w:rtl/>
        </w:rPr>
        <w:t xml:space="preserve"> الکهف و الرق</w:t>
      </w:r>
      <w:r>
        <w:rPr>
          <w:rFonts w:hint="cs"/>
          <w:rtl/>
        </w:rPr>
        <w:t>ی</w:t>
      </w:r>
      <w:r>
        <w:rPr>
          <w:rFonts w:hint="eastAsia"/>
          <w:rtl/>
        </w:rPr>
        <w:t>م</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8B23A3">
        <w:rPr>
          <w:rStyle w:val="libBold1Char"/>
          <w:rFonts w:hint="eastAsia"/>
          <w:rtl/>
        </w:rPr>
        <w:t>أقول</w:t>
      </w:r>
      <w:r>
        <w:rPr>
          <w:rtl/>
        </w:rPr>
        <w:t>: رق</w:t>
      </w:r>
      <w:r>
        <w:rPr>
          <w:rFonts w:hint="cs"/>
          <w:rtl/>
        </w:rPr>
        <w:t>ی</w:t>
      </w:r>
      <w:r>
        <w:rPr>
          <w:rFonts w:hint="eastAsia"/>
          <w:rtl/>
        </w:rPr>
        <w:t>م</w:t>
      </w:r>
      <w:r>
        <w:rPr>
          <w:rtl/>
        </w:rPr>
        <w:t>-کزب</w:t>
      </w:r>
      <w:r>
        <w:rPr>
          <w:rFonts w:hint="cs"/>
          <w:rtl/>
        </w:rPr>
        <w:t>ی</w:t>
      </w:r>
      <w:r>
        <w:rPr>
          <w:rFonts w:hint="eastAsia"/>
          <w:rtl/>
        </w:rPr>
        <w:t>ر</w:t>
      </w:r>
      <w:r>
        <w:rPr>
          <w:rtl/>
        </w:rPr>
        <w:t>-ابن ال</w:t>
      </w:r>
      <w:r>
        <w:rPr>
          <w:rFonts w:hint="cs"/>
          <w:rtl/>
        </w:rPr>
        <w:t>ی</w:t>
      </w:r>
      <w:r>
        <w:rPr>
          <w:rFonts w:hint="eastAsia"/>
          <w:rtl/>
        </w:rPr>
        <w:t>اس</w:t>
      </w:r>
      <w:r>
        <w:rPr>
          <w:rtl/>
        </w:rPr>
        <w:t xml:space="preserve"> بن عمرو البجل</w:t>
      </w:r>
      <w:r>
        <w:rPr>
          <w:rFonts w:hint="cs"/>
          <w:rtl/>
        </w:rPr>
        <w:t>ی</w:t>
      </w:r>
      <w:r>
        <w:rPr>
          <w:rtl/>
        </w:rPr>
        <w:t xml:space="preserve"> کوف</w:t>
      </w:r>
      <w:r>
        <w:rPr>
          <w:rFonts w:hint="cs"/>
          <w:rtl/>
        </w:rPr>
        <w:t>یّ</w:t>
      </w:r>
      <w:r>
        <w:rPr>
          <w:rtl/>
        </w:rPr>
        <w:t xml:space="preserve"> ثقه </w:t>
      </w:r>
      <w:r>
        <w:rPr>
          <w:rFonts w:hint="cs"/>
          <w:rtl/>
        </w:rPr>
        <w:t>ی</w:t>
      </w:r>
      <w:r>
        <w:rPr>
          <w:rFonts w:hint="eastAsia"/>
          <w:rtl/>
        </w:rPr>
        <w:t>رو</w:t>
      </w:r>
      <w:r>
        <w:rPr>
          <w:rFonts w:hint="cs"/>
          <w:rtl/>
        </w:rPr>
        <w:t>ی</w:t>
      </w:r>
      <w:r>
        <w:rPr>
          <w:rtl/>
        </w:rPr>
        <w:t xml:space="preserve"> عن الصادق </w:t>
      </w:r>
      <w:r w:rsidR="00295F5C" w:rsidRPr="00295F5C">
        <w:rPr>
          <w:rStyle w:val="libAlaemChar"/>
          <w:rtl/>
        </w:rPr>
        <w:t>عليه‌السلام</w:t>
      </w:r>
      <w:r>
        <w:rPr>
          <w:rtl/>
        </w:rPr>
        <w:t>،و هو خال الحسن بن عل</w:t>
      </w:r>
      <w:r>
        <w:rPr>
          <w:rFonts w:hint="cs"/>
          <w:rtl/>
        </w:rPr>
        <w:t>یّ</w:t>
      </w:r>
      <w:r>
        <w:rPr>
          <w:rtl/>
        </w:rPr>
        <w:t xml:space="preserve"> ابن بنت العباس.</w:t>
      </w:r>
    </w:p>
    <w:p w:rsidR="00656589" w:rsidRDefault="007F0642" w:rsidP="008B23A3">
      <w:pPr>
        <w:pStyle w:val="libBold1"/>
        <w:rPr>
          <w:rtl/>
        </w:rPr>
      </w:pPr>
      <w:r>
        <w:rPr>
          <w:rFonts w:hint="eastAsia"/>
          <w:rtl/>
        </w:rPr>
        <w:t>رق</w:t>
      </w:r>
      <w:r>
        <w:rPr>
          <w:rFonts w:hint="cs"/>
          <w:rtl/>
        </w:rPr>
        <w:t>ی</w:t>
      </w:r>
      <w:r>
        <w:rPr>
          <w:rtl/>
        </w:rPr>
        <w:t>:</w:t>
      </w:r>
    </w:p>
    <w:p w:rsidR="00656589" w:rsidRDefault="007F0642" w:rsidP="008B23A3">
      <w:pPr>
        <w:pStyle w:val="libCenterBold1"/>
        <w:rPr>
          <w:rtl/>
        </w:rPr>
      </w:pPr>
      <w:r>
        <w:rPr>
          <w:rFonts w:hint="eastAsia"/>
          <w:rtl/>
        </w:rPr>
        <w:t>ف</w:t>
      </w:r>
      <w:r>
        <w:rPr>
          <w:rFonts w:hint="cs"/>
          <w:rtl/>
        </w:rPr>
        <w:t>ی</w:t>
      </w:r>
      <w:r>
        <w:rPr>
          <w:rtl/>
        </w:rPr>
        <w:t xml:space="preserve"> الرق</w:t>
      </w:r>
      <w:r>
        <w:rPr>
          <w:rFonts w:hint="cs"/>
          <w:rtl/>
        </w:rPr>
        <w:t>ی</w:t>
      </w:r>
      <w:r>
        <w:rPr>
          <w:rFonts w:hint="eastAsia"/>
          <w:rtl/>
        </w:rPr>
        <w:t>ه</w:t>
      </w:r>
    </w:p>
    <w:p w:rsidR="008B23A3" w:rsidRDefault="007F0642" w:rsidP="008B23A3">
      <w:pPr>
        <w:pStyle w:val="libNormal"/>
        <w:rPr>
          <w:rtl/>
        </w:rPr>
      </w:pPr>
      <w:r>
        <w:rPr>
          <w:rFonts w:hint="eastAsia"/>
          <w:rtl/>
        </w:rPr>
        <w:t>باب</w:t>
      </w:r>
      <w:r>
        <w:rPr>
          <w:rtl/>
        </w:rPr>
        <w:t xml:space="preserve"> ما </w:t>
      </w:r>
      <w:r>
        <w:rPr>
          <w:rFonts w:hint="cs"/>
          <w:rtl/>
        </w:rPr>
        <w:t>ی</w:t>
      </w:r>
      <w:r>
        <w:rPr>
          <w:rFonts w:hint="eastAsia"/>
          <w:rtl/>
        </w:rPr>
        <w:t>جوز</w:t>
      </w:r>
      <w:r>
        <w:rPr>
          <w:rtl/>
        </w:rPr>
        <w:t xml:space="preserve"> من النشره و الرق</w:t>
      </w:r>
      <w:r>
        <w:rPr>
          <w:rFonts w:hint="cs"/>
          <w:rtl/>
        </w:rPr>
        <w:t>ی</w:t>
      </w:r>
      <w:r>
        <w:rPr>
          <w:rFonts w:hint="eastAsia"/>
          <w:rtl/>
        </w:rPr>
        <w:t>ه</w:t>
      </w:r>
      <w:r>
        <w:rPr>
          <w:rtl/>
        </w:rPr>
        <w:t xml:space="preserve"> و العوذه و ما لا </w:t>
      </w:r>
      <w:r>
        <w:rPr>
          <w:rFonts w:hint="cs"/>
          <w:rtl/>
        </w:rPr>
        <w:t>ی</w:t>
      </w:r>
      <w:r>
        <w:rPr>
          <w:rFonts w:hint="eastAsia"/>
          <w:rtl/>
        </w:rPr>
        <w:t>جوز</w:t>
      </w:r>
      <w:r>
        <w:rPr>
          <w:rtl/>
        </w:rPr>
        <w:t xml:space="preserve"> </w:t>
      </w:r>
      <w:r w:rsidR="00D42CA5" w:rsidRPr="00525B9B">
        <w:rPr>
          <w:rStyle w:val="libFootnotenumChar"/>
          <w:rtl/>
        </w:rPr>
        <w:t>(2)</w:t>
      </w:r>
      <w:r>
        <w:rPr>
          <w:rtl/>
        </w:rPr>
        <w:t>،ف</w:t>
      </w:r>
      <w:r>
        <w:rPr>
          <w:rFonts w:hint="cs"/>
          <w:rtl/>
        </w:rPr>
        <w:t>ی</w:t>
      </w:r>
      <w:r>
        <w:rPr>
          <w:rFonts w:hint="eastAsia"/>
          <w:rtl/>
        </w:rPr>
        <w:t>ه</w:t>
      </w:r>
      <w:r>
        <w:rPr>
          <w:rtl/>
        </w:rPr>
        <w:t xml:space="preserve"> انّه لا بأس إذا کان من القرآن فان کث</w:t>
      </w:r>
      <w:r>
        <w:rPr>
          <w:rFonts w:hint="cs"/>
          <w:rtl/>
        </w:rPr>
        <w:t>ی</w:t>
      </w:r>
      <w:r>
        <w:rPr>
          <w:rFonts w:hint="eastAsia"/>
          <w:rtl/>
        </w:rPr>
        <w:t>را</w:t>
      </w:r>
      <w:r>
        <w:rPr>
          <w:rtl/>
        </w:rPr>
        <w:t xml:space="preserve"> من الرق</w:t>
      </w:r>
      <w:r>
        <w:rPr>
          <w:rFonts w:hint="cs"/>
          <w:rtl/>
        </w:rPr>
        <w:t>ی</w:t>
      </w:r>
      <w:r>
        <w:rPr>
          <w:rtl/>
        </w:rPr>
        <w:t xml:space="preserve"> و التمائم من الاشراک، </w:t>
      </w:r>
      <w:r>
        <w:rPr>
          <w:rFonts w:hint="eastAsia"/>
          <w:rtl/>
        </w:rPr>
        <w:t>و</w:t>
      </w:r>
      <w:r>
        <w:rPr>
          <w:rtl/>
        </w:rPr>
        <w:t xml:space="preserve"> قال أبو عبد اللّه </w:t>
      </w:r>
      <w:r w:rsidR="00295F5C" w:rsidRPr="00295F5C">
        <w:rPr>
          <w:rStyle w:val="libAlaemChar"/>
          <w:rtl/>
        </w:rPr>
        <w:t>عليه‌السلام</w:t>
      </w:r>
      <w:r>
        <w:rPr>
          <w:rtl/>
        </w:rPr>
        <w:t>: انّ کث</w:t>
      </w:r>
      <w:r>
        <w:rPr>
          <w:rFonts w:hint="cs"/>
          <w:rtl/>
        </w:rPr>
        <w:t>ی</w:t>
      </w:r>
      <w:r>
        <w:rPr>
          <w:rFonts w:hint="eastAsia"/>
          <w:rtl/>
        </w:rPr>
        <w:t>را</w:t>
      </w:r>
      <w:r>
        <w:rPr>
          <w:rtl/>
        </w:rPr>
        <w:t xml:space="preserve"> من التمائم شرک.</w:t>
      </w:r>
    </w:p>
    <w:p w:rsidR="00656589" w:rsidRDefault="007F0642" w:rsidP="008B23A3">
      <w:pPr>
        <w:pStyle w:val="libNormal"/>
        <w:rPr>
          <w:rtl/>
        </w:rPr>
      </w:pPr>
      <w:r w:rsidRPr="008B23A3">
        <w:rPr>
          <w:rStyle w:val="libBold1Char"/>
          <w:rFonts w:hint="eastAsia"/>
          <w:rtl/>
        </w:rPr>
        <w:t>قرب</w:t>
      </w:r>
      <w:r w:rsidRPr="008B23A3">
        <w:rPr>
          <w:rStyle w:val="libBold1Char"/>
          <w:rtl/>
        </w:rPr>
        <w:t xml:space="preserve"> الإسناد</w:t>
      </w:r>
      <w:r>
        <w:rPr>
          <w:rtl/>
        </w:rPr>
        <w:t>: سأل عل</w:t>
      </w:r>
      <w:r>
        <w:rPr>
          <w:rFonts w:hint="cs"/>
          <w:rtl/>
        </w:rPr>
        <w:t>یّ</w:t>
      </w:r>
      <w:r>
        <w:rPr>
          <w:rtl/>
        </w:rPr>
        <w:t xml:space="preserve"> بن جعفر </w:t>
      </w:r>
      <w:r w:rsidR="00295F5C" w:rsidRPr="00295F5C">
        <w:rPr>
          <w:rStyle w:val="libAlaemChar"/>
          <w:rtl/>
        </w:rPr>
        <w:t>عليه‌السلام</w:t>
      </w:r>
      <w:r>
        <w:rPr>
          <w:rtl/>
        </w:rPr>
        <w:t xml:space="preserve"> أخاه موس</w:t>
      </w:r>
      <w:r>
        <w:rPr>
          <w:rFonts w:hint="cs"/>
          <w:rtl/>
        </w:rPr>
        <w:t>ی</w:t>
      </w:r>
      <w:r>
        <w:rPr>
          <w:rtl/>
        </w:rPr>
        <w:t xml:space="preserve"> </w:t>
      </w:r>
      <w:r w:rsidR="00295F5C" w:rsidRPr="00295F5C">
        <w:rPr>
          <w:rStyle w:val="libAlaemChar"/>
          <w:rtl/>
        </w:rPr>
        <w:t>عليه‌السلام</w:t>
      </w:r>
      <w:r>
        <w:rPr>
          <w:rtl/>
        </w:rPr>
        <w:t xml:space="preserve"> عن المر</w:t>
      </w:r>
      <w:r>
        <w:rPr>
          <w:rFonts w:hint="cs"/>
          <w:rtl/>
        </w:rPr>
        <w:t>ی</w:t>
      </w:r>
      <w:r>
        <w:rPr>
          <w:rFonts w:hint="eastAsia"/>
          <w:rtl/>
        </w:rPr>
        <w:t>ض</w:t>
      </w:r>
      <w:r>
        <w:rPr>
          <w:rtl/>
        </w:rPr>
        <w:t xml:space="preserve"> </w:t>
      </w:r>
      <w:r>
        <w:rPr>
          <w:rFonts w:hint="cs"/>
          <w:rtl/>
        </w:rPr>
        <w:t>ی</w:t>
      </w:r>
      <w:r>
        <w:rPr>
          <w:rFonts w:hint="eastAsia"/>
          <w:rtl/>
        </w:rPr>
        <w:t>کو</w:t>
      </w:r>
      <w:r>
        <w:rPr>
          <w:rFonts w:hint="cs"/>
          <w:rtl/>
        </w:rPr>
        <w:t>ی</w:t>
      </w:r>
      <w:r>
        <w:rPr>
          <w:rtl/>
        </w:rPr>
        <w:t xml:space="preserve"> أو </w:t>
      </w:r>
      <w:r>
        <w:rPr>
          <w:rFonts w:hint="cs"/>
          <w:rtl/>
        </w:rPr>
        <w:t>ی</w:t>
      </w:r>
      <w:r>
        <w:rPr>
          <w:rFonts w:hint="eastAsia"/>
          <w:rtl/>
        </w:rPr>
        <w:t>سترق</w:t>
      </w:r>
      <w:r>
        <w:rPr>
          <w:rFonts w:hint="cs"/>
          <w:rtl/>
        </w:rPr>
        <w:t>ی</w:t>
      </w:r>
      <w:r>
        <w:rPr>
          <w:rtl/>
        </w:rPr>
        <w:t xml:space="preserve"> قال:لا بأس إذا استرق</w:t>
      </w:r>
      <w:r>
        <w:rPr>
          <w:rFonts w:hint="cs"/>
          <w:rtl/>
        </w:rPr>
        <w:t>ی</w:t>
      </w:r>
      <w:r>
        <w:rPr>
          <w:rtl/>
        </w:rPr>
        <w:t xml:space="preserve"> بما </w:t>
      </w:r>
      <w:r>
        <w:rPr>
          <w:rFonts w:hint="cs"/>
          <w:rtl/>
        </w:rPr>
        <w:t>ی</w:t>
      </w:r>
      <w:r>
        <w:rPr>
          <w:rFonts w:hint="eastAsia"/>
          <w:rtl/>
        </w:rPr>
        <w:t>عرفه</w:t>
      </w:r>
      <w:r>
        <w:rPr>
          <w:rtl/>
        </w:rPr>
        <w:t>.</w:t>
      </w:r>
    </w:p>
    <w:p w:rsidR="00656589" w:rsidRDefault="007F0642" w:rsidP="007F0642">
      <w:pPr>
        <w:pStyle w:val="libNormal"/>
        <w:rPr>
          <w:rtl/>
        </w:rPr>
      </w:pPr>
      <w:r>
        <w:rPr>
          <w:rFonts w:hint="eastAsia"/>
          <w:rtl/>
        </w:rPr>
        <w:t>توض</w:t>
      </w:r>
      <w:r>
        <w:rPr>
          <w:rFonts w:hint="cs"/>
          <w:rtl/>
        </w:rPr>
        <w:t>ی</w:t>
      </w:r>
      <w:r>
        <w:rPr>
          <w:rFonts w:hint="eastAsia"/>
          <w:rtl/>
        </w:rPr>
        <w:t>ح</w:t>
      </w:r>
      <w:r>
        <w:rPr>
          <w:rtl/>
        </w:rPr>
        <w:t>: الرق</w:t>
      </w:r>
      <w:r>
        <w:rPr>
          <w:rFonts w:hint="cs"/>
          <w:rtl/>
        </w:rPr>
        <w:t>ی</w:t>
      </w:r>
      <w:r>
        <w:rPr>
          <w:rFonts w:hint="eastAsia"/>
          <w:rtl/>
        </w:rPr>
        <w:t>ه</w:t>
      </w:r>
      <w:r>
        <w:rPr>
          <w:rtl/>
        </w:rPr>
        <w:t xml:space="preserve"> بالضمّ العوذه و بالفارس</w:t>
      </w:r>
      <w:r>
        <w:rPr>
          <w:rFonts w:hint="cs"/>
          <w:rtl/>
        </w:rPr>
        <w:t>ی</w:t>
      </w:r>
      <w:r>
        <w:rPr>
          <w:rFonts w:hint="eastAsia"/>
          <w:rtl/>
        </w:rPr>
        <w:t>ه</w:t>
      </w:r>
      <w:r>
        <w:rPr>
          <w:rtl/>
        </w:rPr>
        <w:t xml:space="preserve"> افسون و قوله </w:t>
      </w:r>
      <w:r w:rsidR="00295F5C" w:rsidRPr="00295F5C">
        <w:rPr>
          <w:rStyle w:val="libAlaemChar"/>
          <w:rtl/>
        </w:rPr>
        <w:t>عليه‌السلام</w:t>
      </w:r>
      <w:r>
        <w:rPr>
          <w:rtl/>
        </w:rPr>
        <w:t xml:space="preserve">:بما </w:t>
      </w:r>
      <w:r>
        <w:rPr>
          <w:rFonts w:hint="cs"/>
          <w:rtl/>
        </w:rPr>
        <w:t>ی</w:t>
      </w:r>
      <w:r>
        <w:rPr>
          <w:rFonts w:hint="eastAsia"/>
          <w:rtl/>
        </w:rPr>
        <w:t>عرفه</w:t>
      </w:r>
      <w:r>
        <w:rPr>
          <w:rtl/>
        </w:rPr>
        <w:t>:أ</w:t>
      </w:r>
      <w:r>
        <w:rPr>
          <w:rFonts w:hint="cs"/>
          <w:rtl/>
        </w:rPr>
        <w:t>ی</w:t>
      </w:r>
      <w:r>
        <w:rPr>
          <w:rtl/>
        </w:rPr>
        <w:t xml:space="preserve"> بما </w:t>
      </w:r>
      <w:r>
        <w:rPr>
          <w:rFonts w:hint="cs"/>
          <w:rtl/>
        </w:rPr>
        <w:t>ی</w:t>
      </w:r>
      <w:r>
        <w:rPr>
          <w:rFonts w:hint="eastAsia"/>
          <w:rtl/>
        </w:rPr>
        <w:t>عرف</w:t>
      </w:r>
      <w:r>
        <w:rPr>
          <w:rtl/>
        </w:rPr>
        <w:t xml:space="preserve"> معناه من القرآن و الأدع</w:t>
      </w:r>
      <w:r>
        <w:rPr>
          <w:rFonts w:hint="cs"/>
          <w:rtl/>
        </w:rPr>
        <w:t>ی</w:t>
      </w:r>
      <w:r>
        <w:rPr>
          <w:rFonts w:hint="eastAsia"/>
          <w:rtl/>
        </w:rPr>
        <w:t>ه</w:t>
      </w:r>
      <w:r>
        <w:rPr>
          <w:rtl/>
        </w:rPr>
        <w:t xml:space="preserve"> و الأذکار لا بما لا </w:t>
      </w:r>
      <w:r>
        <w:rPr>
          <w:rFonts w:hint="cs"/>
          <w:rtl/>
        </w:rPr>
        <w:t>ی</w:t>
      </w:r>
      <w:r>
        <w:rPr>
          <w:rFonts w:hint="eastAsia"/>
          <w:rtl/>
        </w:rPr>
        <w:t>عرفه</w:t>
      </w:r>
      <w:r>
        <w:rPr>
          <w:rtl/>
        </w:rPr>
        <w:t xml:space="preserve"> من الأسماء السر</w:t>
      </w:r>
      <w:r>
        <w:rPr>
          <w:rFonts w:hint="cs"/>
          <w:rtl/>
        </w:rPr>
        <w:t>ی</w:t>
      </w:r>
      <w:r>
        <w:rPr>
          <w:rFonts w:hint="eastAsia"/>
          <w:rtl/>
        </w:rPr>
        <w:t>ان</w:t>
      </w:r>
      <w:r>
        <w:rPr>
          <w:rFonts w:hint="cs"/>
          <w:rtl/>
        </w:rPr>
        <w:t>ی</w:t>
      </w:r>
      <w:r>
        <w:rPr>
          <w:rFonts w:hint="eastAsia"/>
          <w:rtl/>
        </w:rPr>
        <w:t>ه</w:t>
      </w:r>
      <w:r>
        <w:rPr>
          <w:rtl/>
        </w:rPr>
        <w:t xml:space="preserve"> و العبران</w:t>
      </w:r>
      <w:r>
        <w:rPr>
          <w:rFonts w:hint="cs"/>
          <w:rtl/>
        </w:rPr>
        <w:t>ی</w:t>
      </w:r>
      <w:r>
        <w:rPr>
          <w:rFonts w:hint="eastAsia"/>
          <w:rtl/>
        </w:rPr>
        <w:t>ه</w:t>
      </w:r>
      <w:r>
        <w:rPr>
          <w:rtl/>
        </w:rPr>
        <w:t xml:space="preserve"> و الهند</w:t>
      </w:r>
      <w:r>
        <w:rPr>
          <w:rFonts w:hint="cs"/>
          <w:rtl/>
        </w:rPr>
        <w:t>ی</w:t>
      </w:r>
      <w:r>
        <w:rPr>
          <w:rFonts w:hint="eastAsia"/>
          <w:rtl/>
        </w:rPr>
        <w:t>ه</w:t>
      </w:r>
      <w:r>
        <w:rPr>
          <w:rtl/>
        </w:rPr>
        <w:t xml:space="preserve"> و أمثالها کالمناظر المعروفه ف</w:t>
      </w:r>
      <w:r>
        <w:rPr>
          <w:rFonts w:hint="cs"/>
          <w:rtl/>
        </w:rPr>
        <w:t>ی</w:t>
      </w:r>
      <w:r>
        <w:rPr>
          <w:rtl/>
        </w:rPr>
        <w:t xml:space="preserve"> الهند إذ لعلّها </w:t>
      </w:r>
      <w:r>
        <w:rPr>
          <w:rFonts w:hint="cs"/>
          <w:rtl/>
        </w:rPr>
        <w:t>ی</w:t>
      </w:r>
      <w:r>
        <w:rPr>
          <w:rFonts w:hint="eastAsia"/>
          <w:rtl/>
        </w:rPr>
        <w:t>کون</w:t>
      </w:r>
      <w:r>
        <w:rPr>
          <w:rtl/>
        </w:rPr>
        <w:t xml:space="preserve"> کفرا و هذ</w:t>
      </w:r>
      <w:r>
        <w:rPr>
          <w:rFonts w:hint="cs"/>
          <w:rtl/>
        </w:rPr>
        <w:t>ی</w:t>
      </w:r>
      <w:r>
        <w:rPr>
          <w:rFonts w:hint="eastAsia"/>
          <w:rtl/>
        </w:rPr>
        <w:t>انا</w:t>
      </w:r>
      <w:r>
        <w:rPr>
          <w:rtl/>
        </w:rPr>
        <w:t xml:space="preserve">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ق:9/39/112،ج:36/153.</w:t>
      </w:r>
    </w:p>
    <w:p w:rsidR="008B23A3" w:rsidRDefault="008B23A3" w:rsidP="008B23A3">
      <w:pPr>
        <w:pStyle w:val="libFootnote0"/>
        <w:rPr>
          <w:rtl/>
        </w:rPr>
      </w:pPr>
      <w:r>
        <w:rPr>
          <w:rFonts w:hint="cs"/>
          <w:rtl/>
        </w:rPr>
        <w:t>(2) ق:كتاب الدعاء/54/185،ج:95/4.</w:t>
      </w:r>
    </w:p>
    <w:p w:rsidR="008B23A3" w:rsidRDefault="008B23A3" w:rsidP="008B23A3">
      <w:pPr>
        <w:pStyle w:val="libFootnote0"/>
        <w:rPr>
          <w:rtl/>
        </w:rPr>
      </w:pPr>
      <w:r>
        <w:rPr>
          <w:rFonts w:hint="cs"/>
          <w:rtl/>
        </w:rPr>
        <w:t>(3) ق:14/51/504،ج:62/68.</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8B23A3">
        <w:rPr>
          <w:rStyle w:val="libBold1Char"/>
          <w:rFonts w:hint="eastAsia"/>
          <w:rtl/>
        </w:rPr>
        <w:lastRenderedPageBreak/>
        <w:t>أمال</w:t>
      </w:r>
      <w:r w:rsidRPr="008B23A3">
        <w:rPr>
          <w:rStyle w:val="libBold1Char"/>
          <w:rFonts w:hint="cs"/>
          <w:rtl/>
        </w:rPr>
        <w:t>ی</w:t>
      </w:r>
      <w:r w:rsidRPr="008B23A3">
        <w:rPr>
          <w:rStyle w:val="libBold1Char"/>
          <w:rtl/>
        </w:rPr>
        <w:t xml:space="preserve"> الطوس</w:t>
      </w:r>
      <w:r w:rsidRPr="008B23A3">
        <w:rPr>
          <w:rStyle w:val="libBold1Char"/>
          <w:rFonts w:hint="cs"/>
          <w:rtl/>
        </w:rPr>
        <w:t>یّ</w:t>
      </w:r>
      <w:r>
        <w:rPr>
          <w:rtl/>
        </w:rPr>
        <w:t>: الرق</w:t>
      </w:r>
      <w:r>
        <w:rPr>
          <w:rFonts w:hint="cs"/>
          <w:rtl/>
        </w:rPr>
        <w:t>ی</w:t>
      </w:r>
      <w:r>
        <w:rPr>
          <w:rFonts w:hint="eastAsia"/>
          <w:rtl/>
        </w:rPr>
        <w:t>ه</w:t>
      </w:r>
      <w:r>
        <w:rPr>
          <w:rtl/>
        </w:rPr>
        <w:t xml:space="preserve"> الت</w:t>
      </w:r>
      <w:r>
        <w:rPr>
          <w:rFonts w:hint="cs"/>
          <w:rtl/>
        </w:rPr>
        <w:t>ی</w:t>
      </w:r>
      <w:r>
        <w:rPr>
          <w:rtl/>
        </w:rPr>
        <w:t xml:space="preserve"> أت</w:t>
      </w:r>
      <w:r>
        <w:rPr>
          <w:rFonts w:hint="cs"/>
          <w:rtl/>
        </w:rPr>
        <w:t>ی</w:t>
      </w:r>
      <w:r>
        <w:rPr>
          <w:rtl/>
        </w:rPr>
        <w:t xml:space="preserve"> بها جبرئ</w:t>
      </w:r>
      <w:r>
        <w:rPr>
          <w:rFonts w:hint="cs"/>
          <w:rtl/>
        </w:rPr>
        <w:t>ی</w:t>
      </w:r>
      <w:r>
        <w:rPr>
          <w:rFonts w:hint="eastAsia"/>
          <w:rtl/>
        </w:rPr>
        <w:t>ل</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ح</w:t>
      </w:r>
      <w:r>
        <w:rPr>
          <w:rFonts w:hint="cs"/>
          <w:rtl/>
        </w:rPr>
        <w:t>ی</w:t>
      </w:r>
      <w:r>
        <w:rPr>
          <w:rFonts w:hint="eastAsia"/>
          <w:rtl/>
        </w:rPr>
        <w:t>ن</w:t>
      </w:r>
      <w:r>
        <w:rPr>
          <w:rtl/>
        </w:rPr>
        <w:t xml:space="preserve"> اشتک</w:t>
      </w:r>
      <w:r>
        <w:rPr>
          <w:rFonts w:hint="cs"/>
          <w:rtl/>
        </w:rPr>
        <w:t>ی</w:t>
      </w:r>
      <w:r>
        <w:rPr>
          <w:rtl/>
        </w:rPr>
        <w:t>:بسم اللّه أرق</w:t>
      </w:r>
      <w:r>
        <w:rPr>
          <w:rFonts w:hint="cs"/>
          <w:rtl/>
        </w:rPr>
        <w:t>ی</w:t>
      </w:r>
      <w:r>
        <w:rPr>
          <w:rFonts w:hint="eastAsia"/>
          <w:rtl/>
        </w:rPr>
        <w:t>ک</w:t>
      </w:r>
      <w:r>
        <w:rPr>
          <w:rtl/>
        </w:rPr>
        <w:t xml:space="preserve"> من کلّ ش</w:t>
      </w:r>
      <w:r>
        <w:rPr>
          <w:rFonts w:hint="cs"/>
          <w:rtl/>
        </w:rPr>
        <w:t>ی</w:t>
      </w:r>
      <w:r>
        <w:rPr>
          <w:rFonts w:hint="eastAsia"/>
          <w:rtl/>
        </w:rPr>
        <w:t>ء</w:t>
      </w:r>
      <w:r>
        <w:rPr>
          <w:rtl/>
        </w:rPr>
        <w:t xml:space="preserve"> </w:t>
      </w:r>
      <w:r>
        <w:rPr>
          <w:rFonts w:hint="cs"/>
          <w:rtl/>
        </w:rPr>
        <w:t>ی</w:t>
      </w:r>
      <w:r>
        <w:rPr>
          <w:rFonts w:hint="eastAsia"/>
          <w:rtl/>
        </w:rPr>
        <w:t>ؤذ</w:t>
      </w:r>
      <w:r>
        <w:rPr>
          <w:rFonts w:hint="cs"/>
          <w:rtl/>
        </w:rPr>
        <w:t>ی</w:t>
      </w:r>
      <w:r>
        <w:rPr>
          <w:rFonts w:hint="eastAsia"/>
          <w:rtl/>
        </w:rPr>
        <w:t>ک</w:t>
      </w:r>
      <w:r>
        <w:rPr>
          <w:rtl/>
        </w:rPr>
        <w:t xml:space="preserve"> من شرّ کلّ نفس أو ع</w:t>
      </w:r>
      <w:r>
        <w:rPr>
          <w:rFonts w:hint="cs"/>
          <w:rtl/>
        </w:rPr>
        <w:t>ی</w:t>
      </w:r>
      <w:r>
        <w:rPr>
          <w:rFonts w:hint="eastAsia"/>
          <w:rtl/>
        </w:rPr>
        <w:t>ن</w:t>
      </w:r>
      <w:r>
        <w:rPr>
          <w:rtl/>
        </w:rPr>
        <w:t xml:space="preserve"> حاسد و اللّه </w:t>
      </w:r>
      <w:r>
        <w:rPr>
          <w:rFonts w:hint="cs"/>
          <w:rtl/>
        </w:rPr>
        <w:t>ی</w:t>
      </w:r>
      <w:r>
        <w:rPr>
          <w:rFonts w:hint="eastAsia"/>
          <w:rtl/>
        </w:rPr>
        <w:t>شف</w:t>
      </w:r>
      <w:r>
        <w:rPr>
          <w:rFonts w:hint="cs"/>
          <w:rtl/>
        </w:rPr>
        <w:t>ی</w:t>
      </w:r>
      <w:r>
        <w:rPr>
          <w:rFonts w:hint="eastAsia"/>
          <w:rtl/>
        </w:rPr>
        <w:t>ک</w:t>
      </w:r>
      <w:r>
        <w:rPr>
          <w:rtl/>
        </w:rPr>
        <w:t xml:space="preserve"> بسم اللّه أرق</w:t>
      </w:r>
      <w:r>
        <w:rPr>
          <w:rFonts w:hint="cs"/>
          <w:rtl/>
        </w:rPr>
        <w:t>ی</w:t>
      </w:r>
      <w:r>
        <w:rPr>
          <w:rFonts w:hint="eastAsia"/>
          <w:rtl/>
        </w:rPr>
        <w:t>ک</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عوذه الحمّ</w:t>
      </w:r>
      <w:r>
        <w:rPr>
          <w:rFonts w:hint="cs"/>
          <w:rtl/>
        </w:rPr>
        <w:t>ی</w:t>
      </w:r>
      <w:r>
        <w:rPr>
          <w:rtl/>
        </w:rPr>
        <w:t xml:space="preserve"> و رق</w:t>
      </w:r>
      <w:r>
        <w:rPr>
          <w:rFonts w:hint="cs"/>
          <w:rtl/>
        </w:rPr>
        <w:t>ی</w:t>
      </w:r>
      <w:r>
        <w:rPr>
          <w:rFonts w:hint="eastAsia"/>
          <w:rtl/>
        </w:rPr>
        <w:t>تها</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بعض</w:t>
      </w:r>
      <w:r>
        <w:rPr>
          <w:rtl/>
        </w:rPr>
        <w:t xml:space="preserve"> أحوال رق</w:t>
      </w:r>
      <w:r>
        <w:rPr>
          <w:rFonts w:hint="cs"/>
          <w:rtl/>
        </w:rPr>
        <w:t>یّ</w:t>
      </w:r>
      <w:r>
        <w:rPr>
          <w:rFonts w:hint="eastAsia"/>
          <w:rtl/>
        </w:rPr>
        <w:t>ه</w:t>
      </w:r>
      <w:r>
        <w:rPr>
          <w:rtl/>
        </w:rPr>
        <w:t xml:space="preserve"> بنت رسول اللّه </w:t>
      </w:r>
      <w:r w:rsidR="00F9186A" w:rsidRPr="00F9186A">
        <w:rPr>
          <w:rStyle w:val="libAlaemChar"/>
          <w:rtl/>
        </w:rPr>
        <w:t>صلى‌الله‌عليه‌وآله‌وسلم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شهادتها(</w:t>
      </w:r>
      <w:r w:rsidR="0038298A" w:rsidRPr="008B23A3">
        <w:rPr>
          <w:rtl/>
        </w:rPr>
        <w:t>رضي</w:t>
      </w:r>
      <w:r w:rsidR="008B23A3">
        <w:rPr>
          <w:rFonts w:hint="cs"/>
          <w:rtl/>
        </w:rPr>
        <w:t xml:space="preserve"> </w:t>
      </w:r>
      <w:r w:rsidR="0038298A" w:rsidRPr="008B23A3">
        <w:rPr>
          <w:rtl/>
        </w:rPr>
        <w:t>‌الله‌</w:t>
      </w:r>
      <w:r w:rsidR="008B23A3">
        <w:rPr>
          <w:rFonts w:hint="cs"/>
          <w:rtl/>
        </w:rPr>
        <w:t xml:space="preserve"> </w:t>
      </w:r>
      <w:r w:rsidR="0038298A" w:rsidRPr="008B23A3">
        <w:rPr>
          <w:rtl/>
        </w:rPr>
        <w:t>عنه</w:t>
      </w:r>
      <w:r w:rsidRPr="008B23A3">
        <w:rPr>
          <w:rtl/>
        </w:rPr>
        <w:t>ا)</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دعاء</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لها للأمن من ضغطه القبر </w:t>
      </w:r>
      <w:r w:rsidR="00D42CA5" w:rsidRPr="00525B9B">
        <w:rPr>
          <w:rStyle w:val="libFootnotenumChar"/>
          <w:rtl/>
        </w:rPr>
        <w:t>(5)</w:t>
      </w:r>
      <w:r>
        <w:rPr>
          <w:rtl/>
        </w:rPr>
        <w:t>.</w:t>
      </w:r>
    </w:p>
    <w:p w:rsidR="00656589" w:rsidRDefault="007F0642" w:rsidP="008B23A3">
      <w:pPr>
        <w:pStyle w:val="libNormal"/>
        <w:rPr>
          <w:rtl/>
        </w:rPr>
      </w:pPr>
      <w:r w:rsidRPr="008B23A3">
        <w:rPr>
          <w:rStyle w:val="libBold1Char"/>
          <w:rFonts w:hint="eastAsia"/>
          <w:rtl/>
        </w:rPr>
        <w:t>أقول</w:t>
      </w:r>
      <w:r>
        <w:rPr>
          <w:rtl/>
        </w:rPr>
        <w:t xml:space="preserve">: </w:t>
      </w:r>
      <w:r>
        <w:rPr>
          <w:rFonts w:hint="eastAsia"/>
          <w:rtl/>
        </w:rPr>
        <w:t>و</w:t>
      </w:r>
      <w:r>
        <w:rPr>
          <w:rtl/>
        </w:rPr>
        <w:t xml:space="preserve"> عن کتاب(التعاز</w:t>
      </w:r>
      <w:r>
        <w:rPr>
          <w:rFonts w:hint="cs"/>
          <w:rtl/>
        </w:rPr>
        <w:t>ی</w:t>
      </w:r>
      <w:r>
        <w:rPr>
          <w:rtl/>
        </w:rPr>
        <w:t>)للشر</w:t>
      </w:r>
      <w:r>
        <w:rPr>
          <w:rFonts w:hint="cs"/>
          <w:rtl/>
        </w:rPr>
        <w:t>ی</w:t>
      </w:r>
      <w:r>
        <w:rPr>
          <w:rFonts w:hint="eastAsia"/>
          <w:rtl/>
        </w:rPr>
        <w:t>ف</w:t>
      </w:r>
      <w:r>
        <w:rPr>
          <w:rtl/>
        </w:rPr>
        <w:t xml:space="preserve"> الزاهد محمّد بن عل</w:t>
      </w:r>
      <w:r>
        <w:rPr>
          <w:rFonts w:hint="cs"/>
          <w:rtl/>
        </w:rPr>
        <w:t>ی</w:t>
      </w:r>
      <w:r>
        <w:rPr>
          <w:rtl/>
        </w:rPr>
        <w:t xml:space="preserve"> الحس</w:t>
      </w:r>
      <w:r>
        <w:rPr>
          <w:rFonts w:hint="cs"/>
          <w:rtl/>
        </w:rPr>
        <w:t>ی</w:t>
      </w:r>
      <w:r>
        <w:rPr>
          <w:rFonts w:hint="eastAsia"/>
          <w:rtl/>
        </w:rPr>
        <w:t>ن</w:t>
      </w:r>
      <w:r>
        <w:rPr>
          <w:rFonts w:hint="cs"/>
          <w:rtl/>
        </w:rPr>
        <w:t>ی</w:t>
      </w:r>
      <w:r>
        <w:rPr>
          <w:rtl/>
        </w:rPr>
        <w:t xml:space="preserve"> عن أنس ابن مالک قال: لمّا ماتت رق</w:t>
      </w:r>
      <w:r>
        <w:rPr>
          <w:rFonts w:hint="cs"/>
          <w:rtl/>
        </w:rPr>
        <w:t>یّ</w:t>
      </w:r>
      <w:r>
        <w:rPr>
          <w:rFonts w:hint="eastAsia"/>
          <w:rtl/>
        </w:rPr>
        <w:t>ه</w:t>
      </w:r>
      <w:r>
        <w:rPr>
          <w:rtl/>
        </w:rPr>
        <w:t xml:space="preserve"> بنت النب</w:t>
      </w:r>
      <w:r>
        <w:rPr>
          <w:rFonts w:hint="cs"/>
          <w:rtl/>
        </w:rPr>
        <w:t>یّ</w:t>
      </w:r>
      <w:r>
        <w:rPr>
          <w:rtl/>
        </w:rPr>
        <w:t xml:space="preserve"> </w:t>
      </w:r>
      <w:r w:rsidR="00F9186A" w:rsidRPr="00F9186A">
        <w:rPr>
          <w:rStyle w:val="libAlaemChar"/>
          <w:rtl/>
        </w:rPr>
        <w:t>صلى‌الله‌عليه‌وآله‌وسلم</w:t>
      </w:r>
      <w:r>
        <w:rPr>
          <w:rtl/>
        </w:rPr>
        <w:t xml:space="preserve"> فبکت النساء عل</w:t>
      </w:r>
      <w:r>
        <w:rPr>
          <w:rFonts w:hint="cs"/>
          <w:rtl/>
        </w:rPr>
        <w:t>ی</w:t>
      </w:r>
      <w:r>
        <w:rPr>
          <w:rFonts w:hint="eastAsia"/>
          <w:rtl/>
        </w:rPr>
        <w:t>ها</w:t>
      </w:r>
      <w:r>
        <w:rPr>
          <w:rtl/>
        </w:rPr>
        <w:t xml:space="preserve"> فجاء عمر </w:t>
      </w:r>
      <w:r>
        <w:rPr>
          <w:rFonts w:hint="cs"/>
          <w:rtl/>
        </w:rPr>
        <w:t>ی</w:t>
      </w:r>
      <w:r>
        <w:rPr>
          <w:rFonts w:hint="eastAsia"/>
          <w:rtl/>
        </w:rPr>
        <w:t>ضربهنّ</w:t>
      </w:r>
      <w:r>
        <w:rPr>
          <w:rtl/>
        </w:rPr>
        <w:t xml:space="preserve"> بسوطه فأخذ النب</w:t>
      </w:r>
      <w:r>
        <w:rPr>
          <w:rFonts w:hint="cs"/>
          <w:rtl/>
        </w:rPr>
        <w:t>یّ</w:t>
      </w:r>
      <w:r>
        <w:rPr>
          <w:rtl/>
        </w:rPr>
        <w:t xml:space="preserve"> </w:t>
      </w:r>
      <w:r w:rsidR="00F9186A" w:rsidRPr="00F9186A">
        <w:rPr>
          <w:rStyle w:val="libAlaemChar"/>
          <w:rtl/>
        </w:rPr>
        <w:t>صلى‌الله‌عليه‌وآله‌وسلم</w:t>
      </w:r>
      <w:r>
        <w:rPr>
          <w:rtl/>
        </w:rPr>
        <w:t xml:space="preserve"> ب</w:t>
      </w:r>
      <w:r>
        <w:rPr>
          <w:rFonts w:hint="cs"/>
          <w:rtl/>
        </w:rPr>
        <w:t>ی</w:t>
      </w:r>
      <w:r>
        <w:rPr>
          <w:rFonts w:hint="eastAsia"/>
          <w:rtl/>
        </w:rPr>
        <w:t>ده</w:t>
      </w:r>
      <w:r>
        <w:rPr>
          <w:rtl/>
        </w:rPr>
        <w:t xml:space="preserve"> و قال:</w:t>
      </w:r>
      <w:r>
        <w:rPr>
          <w:rFonts w:hint="cs"/>
          <w:rtl/>
        </w:rPr>
        <w:t>ی</w:t>
      </w:r>
      <w:r>
        <w:rPr>
          <w:rFonts w:hint="eastAsia"/>
          <w:rtl/>
        </w:rPr>
        <w:t>ا</w:t>
      </w:r>
      <w:r>
        <w:rPr>
          <w:rtl/>
        </w:rPr>
        <w:t xml:space="preserve"> عمر دعهنّ </w:t>
      </w:r>
      <w:r>
        <w:rPr>
          <w:rFonts w:hint="cs"/>
          <w:rtl/>
        </w:rPr>
        <w:t>ی</w:t>
      </w:r>
      <w:r>
        <w:rPr>
          <w:rFonts w:hint="eastAsia"/>
          <w:rtl/>
        </w:rPr>
        <w:t>بک</w:t>
      </w:r>
      <w:r>
        <w:rPr>
          <w:rFonts w:hint="cs"/>
          <w:rtl/>
        </w:rPr>
        <w:t>ی</w:t>
      </w:r>
      <w:r>
        <w:rPr>
          <w:rFonts w:hint="eastAsia"/>
          <w:rtl/>
        </w:rPr>
        <w:t>ن،و</w:t>
      </w:r>
      <w:r>
        <w:rPr>
          <w:rtl/>
        </w:rPr>
        <w:t xml:space="preserve"> قال لهنّ: </w:t>
      </w:r>
      <w:r>
        <w:rPr>
          <w:rFonts w:hint="eastAsia"/>
          <w:rtl/>
        </w:rPr>
        <w:t>إبک</w:t>
      </w:r>
      <w:r>
        <w:rPr>
          <w:rFonts w:hint="cs"/>
          <w:rtl/>
        </w:rPr>
        <w:t>ی</w:t>
      </w:r>
      <w:r>
        <w:rPr>
          <w:rFonts w:hint="eastAsia"/>
          <w:rtl/>
        </w:rPr>
        <w:t>ن</w:t>
      </w:r>
      <w:r>
        <w:rPr>
          <w:rtl/>
        </w:rPr>
        <w:t xml:space="preserve"> و إ</w:t>
      </w:r>
      <w:r>
        <w:rPr>
          <w:rFonts w:hint="cs"/>
          <w:rtl/>
        </w:rPr>
        <w:t>یّ</w:t>
      </w:r>
      <w:r>
        <w:rPr>
          <w:rFonts w:hint="eastAsia"/>
          <w:rtl/>
        </w:rPr>
        <w:t>اکنّ</w:t>
      </w:r>
      <w:r>
        <w:rPr>
          <w:rtl/>
        </w:rPr>
        <w:t xml:space="preserve"> و نع</w:t>
      </w:r>
      <w:r>
        <w:rPr>
          <w:rFonts w:hint="cs"/>
          <w:rtl/>
        </w:rPr>
        <w:t>ی</w:t>
      </w:r>
      <w:r>
        <w:rPr>
          <w:rFonts w:hint="eastAsia"/>
          <w:rtl/>
        </w:rPr>
        <w:t>ق</w:t>
      </w:r>
      <w:r>
        <w:rPr>
          <w:rtl/>
        </w:rPr>
        <w:t xml:space="preserve"> الش</w:t>
      </w:r>
      <w:r>
        <w:rPr>
          <w:rFonts w:hint="cs"/>
          <w:rtl/>
        </w:rPr>
        <w:t>ی</w:t>
      </w:r>
      <w:r>
        <w:rPr>
          <w:rFonts w:hint="eastAsia"/>
          <w:rtl/>
        </w:rPr>
        <w:t>طان</w:t>
      </w:r>
      <w:r>
        <w:rPr>
          <w:rtl/>
        </w:rPr>
        <w:t xml:space="preserve"> فانّه مهما </w:t>
      </w:r>
      <w:r>
        <w:rPr>
          <w:rFonts w:hint="cs"/>
          <w:rtl/>
        </w:rPr>
        <w:t>ی</w:t>
      </w:r>
      <w:r>
        <w:rPr>
          <w:rFonts w:hint="eastAsia"/>
          <w:rtl/>
        </w:rPr>
        <w:t>کن</w:t>
      </w:r>
      <w:r>
        <w:rPr>
          <w:rtl/>
        </w:rPr>
        <w:t xml:space="preserve"> من الع</w:t>
      </w:r>
      <w:r>
        <w:rPr>
          <w:rFonts w:hint="cs"/>
          <w:rtl/>
        </w:rPr>
        <w:t>ی</w:t>
      </w:r>
      <w:r>
        <w:rPr>
          <w:rFonts w:hint="eastAsia"/>
          <w:rtl/>
        </w:rPr>
        <w:t>ن</w:t>
      </w:r>
      <w:r>
        <w:rPr>
          <w:rtl/>
        </w:rPr>
        <w:t xml:space="preserve"> و القلب فمن اللّه و من الرحمه،و مهما </w:t>
      </w:r>
      <w:r>
        <w:rPr>
          <w:rFonts w:hint="cs"/>
          <w:rtl/>
        </w:rPr>
        <w:t>ی</w:t>
      </w:r>
      <w:r>
        <w:rPr>
          <w:rFonts w:hint="eastAsia"/>
          <w:rtl/>
        </w:rPr>
        <w:t>کن</w:t>
      </w:r>
      <w:r>
        <w:rPr>
          <w:rtl/>
        </w:rPr>
        <w:t xml:space="preserve"> من ال</w:t>
      </w:r>
      <w:r>
        <w:rPr>
          <w:rFonts w:hint="cs"/>
          <w:rtl/>
        </w:rPr>
        <w:t>ی</w:t>
      </w:r>
      <w:r>
        <w:rPr>
          <w:rFonts w:hint="eastAsia"/>
          <w:rtl/>
        </w:rPr>
        <w:t>د</w:t>
      </w:r>
      <w:r>
        <w:rPr>
          <w:rtl/>
        </w:rPr>
        <w:t xml:space="preserve"> و اللسان فمن الش</w:t>
      </w:r>
      <w:r>
        <w:rPr>
          <w:rFonts w:hint="cs"/>
          <w:rtl/>
        </w:rPr>
        <w:t>ی</w:t>
      </w:r>
      <w:r>
        <w:rPr>
          <w:rFonts w:hint="eastAsia"/>
          <w:rtl/>
        </w:rPr>
        <w:t>طان،فبکت</w:t>
      </w:r>
      <w:r>
        <w:rPr>
          <w:rtl/>
        </w:rPr>
        <w:t xml:space="preserve"> فاطمه </w:t>
      </w:r>
      <w:r w:rsidR="0038298A" w:rsidRPr="0038298A">
        <w:rPr>
          <w:rStyle w:val="libAlaemChar"/>
          <w:rtl/>
        </w:rPr>
        <w:t>عليها‌السلام</w:t>
      </w:r>
      <w:r>
        <w:rPr>
          <w:rtl/>
        </w:rPr>
        <w:t xml:space="preserve"> و ه</w:t>
      </w:r>
      <w:r>
        <w:rPr>
          <w:rFonts w:hint="cs"/>
          <w:rtl/>
        </w:rPr>
        <w:t>ی</w:t>
      </w:r>
      <w:r>
        <w:rPr>
          <w:rtl/>
        </w:rPr>
        <w:t xml:space="preserve"> عل</w:t>
      </w:r>
      <w:r>
        <w:rPr>
          <w:rFonts w:hint="cs"/>
          <w:rtl/>
        </w:rPr>
        <w:t>ی</w:t>
      </w:r>
      <w:r>
        <w:rPr>
          <w:rtl/>
        </w:rPr>
        <w:t xml:space="preserve"> شف</w:t>
      </w:r>
      <w:r>
        <w:rPr>
          <w:rFonts w:hint="cs"/>
          <w:rtl/>
        </w:rPr>
        <w:t>ی</w:t>
      </w:r>
      <w:r>
        <w:rPr>
          <w:rFonts w:hint="eastAsia"/>
          <w:rtl/>
        </w:rPr>
        <w:t>ر</w:t>
      </w:r>
      <w:r>
        <w:rPr>
          <w:rtl/>
        </w:rPr>
        <w:t xml:space="preserve"> القبر،فجعل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مسح</w:t>
      </w:r>
      <w:r>
        <w:rPr>
          <w:rtl/>
        </w:rPr>
        <w:t xml:space="preserve"> الدمع من ع</w:t>
      </w:r>
      <w:r>
        <w:rPr>
          <w:rFonts w:hint="cs"/>
          <w:rtl/>
        </w:rPr>
        <w:t>ی</w:t>
      </w:r>
      <w:r>
        <w:rPr>
          <w:rFonts w:hint="eastAsia"/>
          <w:rtl/>
        </w:rPr>
        <w:t>ن</w:t>
      </w:r>
      <w:r>
        <w:rPr>
          <w:rFonts w:hint="cs"/>
          <w:rtl/>
        </w:rPr>
        <w:t>ی</w:t>
      </w:r>
      <w:r>
        <w:rPr>
          <w:rFonts w:hint="eastAsia"/>
          <w:rtl/>
        </w:rPr>
        <w:t>ها</w:t>
      </w:r>
      <w:r>
        <w:rPr>
          <w:rtl/>
        </w:rPr>
        <w:t xml:space="preserve"> بطرف ثوبه،انته</w:t>
      </w:r>
      <w:r>
        <w:rPr>
          <w:rFonts w:hint="cs"/>
          <w:rtl/>
        </w:rPr>
        <w:t>ی</w:t>
      </w:r>
      <w:r>
        <w:rPr>
          <w:rtl/>
        </w:rPr>
        <w:t xml:space="preserve">. </w:t>
      </w:r>
      <w:r>
        <w:rPr>
          <w:rFonts w:hint="eastAsia"/>
          <w:rtl/>
        </w:rPr>
        <w:t>و</w:t>
      </w:r>
      <w:r>
        <w:rPr>
          <w:rtl/>
        </w:rPr>
        <w:t xml:space="preserve"> ف</w:t>
      </w:r>
      <w:r>
        <w:rPr>
          <w:rFonts w:hint="cs"/>
          <w:rtl/>
        </w:rPr>
        <w:t>ی</w:t>
      </w:r>
      <w:r>
        <w:rPr>
          <w:rtl/>
        </w:rPr>
        <w:t>(تنق</w:t>
      </w:r>
      <w:r>
        <w:rPr>
          <w:rFonts w:hint="cs"/>
          <w:rtl/>
        </w:rPr>
        <w:t>ی</w:t>
      </w:r>
      <w:r>
        <w:rPr>
          <w:rFonts w:hint="eastAsia"/>
          <w:rtl/>
        </w:rPr>
        <w:t>ح</w:t>
      </w:r>
      <w:r>
        <w:rPr>
          <w:rtl/>
        </w:rPr>
        <w:t xml:space="preserve"> المقال)نقلا عن أسد الغابه: انّه زوّجها رسول اللّه </w:t>
      </w:r>
      <w:r w:rsidR="00F9186A" w:rsidRPr="00F9186A">
        <w:rPr>
          <w:rStyle w:val="libAlaemChar"/>
          <w:rtl/>
        </w:rPr>
        <w:t>صلى‌الله‌عليه‌وآله‌وسلم</w:t>
      </w:r>
      <w:r>
        <w:rPr>
          <w:rtl/>
        </w:rPr>
        <w:t xml:space="preserve"> من عتبه بن أب</w:t>
      </w:r>
      <w:r>
        <w:rPr>
          <w:rFonts w:hint="cs"/>
          <w:rtl/>
        </w:rPr>
        <w:t>ی</w:t>
      </w:r>
      <w:r>
        <w:rPr>
          <w:rtl/>
        </w:rPr>
        <w:t xml:space="preserve"> لهب فلمّا نزلت </w:t>
      </w:r>
      <w:r w:rsidRPr="008B23A3">
        <w:rPr>
          <w:rtl/>
        </w:rPr>
        <w:t>سوره</w:t>
      </w:r>
      <w:r w:rsidR="00063C0B" w:rsidRPr="008B23A3">
        <w:rPr>
          <w:rtl/>
        </w:rPr>
        <w:t>(</w:t>
      </w:r>
      <w:r w:rsidRPr="008B23A3">
        <w:rPr>
          <w:rtl/>
        </w:rPr>
        <w:t>تبّت</w:t>
      </w:r>
      <w:r w:rsidR="00063C0B" w:rsidRPr="008B23A3">
        <w:rPr>
          <w:rtl/>
        </w:rPr>
        <w:t>)</w:t>
      </w:r>
      <w:r w:rsidRPr="008B23A3">
        <w:rPr>
          <w:rtl/>
        </w:rPr>
        <w:t>أمره</w:t>
      </w:r>
      <w:r>
        <w:rPr>
          <w:rtl/>
        </w:rPr>
        <w:t xml:space="preserve"> أبوه بأن </w:t>
      </w:r>
      <w:r>
        <w:rPr>
          <w:rFonts w:hint="cs"/>
          <w:rtl/>
        </w:rPr>
        <w:t>ی</w:t>
      </w:r>
      <w:r>
        <w:rPr>
          <w:rFonts w:hint="eastAsia"/>
          <w:rtl/>
        </w:rPr>
        <w:t>طلّقها</w:t>
      </w:r>
      <w:r>
        <w:rPr>
          <w:rtl/>
        </w:rPr>
        <w:t xml:space="preserve"> فطلّقها قبل أن </w:t>
      </w:r>
      <w:r>
        <w:rPr>
          <w:rFonts w:hint="cs"/>
          <w:rtl/>
        </w:rPr>
        <w:t>ی</w:t>
      </w:r>
      <w:r>
        <w:rPr>
          <w:rFonts w:hint="eastAsia"/>
          <w:rtl/>
        </w:rPr>
        <w:t>دخل</w:t>
      </w:r>
      <w:r>
        <w:rPr>
          <w:rtl/>
        </w:rPr>
        <w:t xml:space="preserve"> بها کرامه من اللّه تعال</w:t>
      </w:r>
      <w:r>
        <w:rPr>
          <w:rFonts w:hint="cs"/>
          <w:rtl/>
        </w:rPr>
        <w:t>ی</w:t>
      </w:r>
      <w:r>
        <w:rPr>
          <w:rtl/>
        </w:rPr>
        <w:t xml:space="preserve"> و هوانا لابن أب</w:t>
      </w:r>
      <w:r>
        <w:rPr>
          <w:rFonts w:hint="cs"/>
          <w:rtl/>
        </w:rPr>
        <w:t>ی</w:t>
      </w:r>
      <w:r>
        <w:rPr>
          <w:rtl/>
        </w:rPr>
        <w:t xml:space="preserve"> لهب،فتزوّج بها عثمان ف</w:t>
      </w:r>
      <w:r>
        <w:rPr>
          <w:rFonts w:hint="cs"/>
          <w:rtl/>
        </w:rPr>
        <w:t>ی</w:t>
      </w:r>
      <w:r>
        <w:rPr>
          <w:rtl/>
        </w:rPr>
        <w:t xml:space="preserve"> مکّه و هاجرت معه ا</w:t>
      </w:r>
      <w:r>
        <w:rPr>
          <w:rFonts w:hint="eastAsia"/>
          <w:rtl/>
        </w:rPr>
        <w:t>ل</w:t>
      </w:r>
      <w:r>
        <w:rPr>
          <w:rFonts w:hint="cs"/>
          <w:rtl/>
        </w:rPr>
        <w:t>ی</w:t>
      </w:r>
      <w:r>
        <w:rPr>
          <w:rtl/>
        </w:rPr>
        <w:t xml:space="preserve"> الحبشه و ولدت له هناک ولدا فسمّاه عبد اللّه و کان عثمان </w:t>
      </w:r>
      <w:r>
        <w:rPr>
          <w:rFonts w:hint="cs"/>
          <w:rtl/>
        </w:rPr>
        <w:t>ی</w:t>
      </w:r>
      <w:r>
        <w:rPr>
          <w:rFonts w:hint="eastAsia"/>
          <w:rtl/>
        </w:rPr>
        <w:t>کنّ</w:t>
      </w:r>
      <w:r>
        <w:rPr>
          <w:rFonts w:hint="cs"/>
          <w:rtl/>
        </w:rPr>
        <w:t>ی</w:t>
      </w:r>
      <w:r>
        <w:rPr>
          <w:rtl/>
        </w:rPr>
        <w:t xml:space="preserve"> به،فبلغ الغلام ستّ سن</w:t>
      </w:r>
      <w:r>
        <w:rPr>
          <w:rFonts w:hint="cs"/>
          <w:rtl/>
        </w:rPr>
        <w:t>ی</w:t>
      </w:r>
      <w:r>
        <w:rPr>
          <w:rFonts w:hint="eastAsia"/>
          <w:rtl/>
        </w:rPr>
        <w:t>ن</w:t>
      </w:r>
      <w:r>
        <w:rPr>
          <w:rtl/>
        </w:rPr>
        <w:t xml:space="preserve"> فنقر ع</w:t>
      </w:r>
      <w:r>
        <w:rPr>
          <w:rFonts w:hint="cs"/>
          <w:rtl/>
        </w:rPr>
        <w:t>ی</w:t>
      </w:r>
      <w:r>
        <w:rPr>
          <w:rFonts w:hint="eastAsia"/>
          <w:rtl/>
        </w:rPr>
        <w:t>نه</w:t>
      </w:r>
      <w:r>
        <w:rPr>
          <w:rtl/>
        </w:rPr>
        <w:t xml:space="preserve"> د</w:t>
      </w:r>
      <w:r>
        <w:rPr>
          <w:rFonts w:hint="cs"/>
          <w:rtl/>
        </w:rPr>
        <w:t>ی</w:t>
      </w:r>
      <w:r>
        <w:rPr>
          <w:rFonts w:hint="eastAsia"/>
          <w:rtl/>
        </w:rPr>
        <w:t>ک</w:t>
      </w:r>
      <w:r>
        <w:rPr>
          <w:rtl/>
        </w:rPr>
        <w:t xml:space="preserve"> فورم وجهه و مرض و مات ف</w:t>
      </w:r>
      <w:r>
        <w:rPr>
          <w:rFonts w:hint="cs"/>
          <w:rtl/>
        </w:rPr>
        <w:t>ی</w:t>
      </w:r>
      <w:r>
        <w:rPr>
          <w:rtl/>
        </w:rPr>
        <w:t xml:space="preserve"> جماد</w:t>
      </w:r>
      <w:r>
        <w:rPr>
          <w:rFonts w:hint="cs"/>
          <w:rtl/>
        </w:rPr>
        <w:t>ی</w:t>
      </w:r>
      <w:r>
        <w:rPr>
          <w:rtl/>
        </w:rPr>
        <w:t xml:space="preserve"> الأول</w:t>
      </w:r>
      <w:r>
        <w:rPr>
          <w:rFonts w:hint="cs"/>
          <w:rtl/>
        </w:rPr>
        <w:t>ی</w:t>
      </w:r>
      <w:r>
        <w:rPr>
          <w:rtl/>
        </w:rPr>
        <w:t xml:space="preserve"> سنه أربع</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ق:6/32/363،ج:18/268.</w:t>
      </w:r>
    </w:p>
    <w:p w:rsidR="008B23A3" w:rsidRDefault="008B23A3" w:rsidP="008B23A3">
      <w:pPr>
        <w:pStyle w:val="libFootnote0"/>
        <w:rPr>
          <w:rtl/>
        </w:rPr>
      </w:pPr>
      <w:r>
        <w:rPr>
          <w:rFonts w:hint="cs"/>
          <w:rtl/>
        </w:rPr>
        <w:t>(2) ق:كتاب الدعاء/56/189،ج:95/20.</w:t>
      </w:r>
    </w:p>
    <w:p w:rsidR="008B23A3" w:rsidRDefault="008B23A3" w:rsidP="008B23A3">
      <w:pPr>
        <w:pStyle w:val="libFootnote0"/>
        <w:rPr>
          <w:rtl/>
        </w:rPr>
      </w:pPr>
      <w:r>
        <w:rPr>
          <w:rFonts w:hint="cs"/>
          <w:rtl/>
        </w:rPr>
        <w:t>(3) ق:6/68/707،ج:22/151.</w:t>
      </w:r>
    </w:p>
    <w:p w:rsidR="008B23A3" w:rsidRDefault="008B23A3" w:rsidP="008B23A3">
      <w:pPr>
        <w:pStyle w:val="libFootnote0"/>
        <w:rPr>
          <w:rtl/>
        </w:rPr>
      </w:pPr>
      <w:r>
        <w:rPr>
          <w:rFonts w:hint="cs"/>
          <w:rtl/>
        </w:rPr>
        <w:t>(4) ق:6/68/709،ج:22/161. ق:6/69/720،ج:22/201. ق:8/20/215،ج:-.</w:t>
      </w:r>
    </w:p>
    <w:p w:rsidR="008B23A3" w:rsidRDefault="008B23A3" w:rsidP="008B23A3">
      <w:pPr>
        <w:pStyle w:val="libFootnote0"/>
        <w:rPr>
          <w:rtl/>
        </w:rPr>
      </w:pPr>
      <w:r>
        <w:rPr>
          <w:rFonts w:hint="cs"/>
          <w:rtl/>
        </w:rPr>
        <w:t>(5) ق:3/31/152و165و166،ج:6/217و261و266.</w:t>
      </w:r>
    </w:p>
    <w:p w:rsidR="00742A94" w:rsidRDefault="00742A94" w:rsidP="007F0642">
      <w:pPr>
        <w:pStyle w:val="libNormal"/>
        <w:rPr>
          <w:rtl/>
        </w:rPr>
      </w:pPr>
      <w:r>
        <w:rPr>
          <w:rFonts w:hint="eastAsia"/>
          <w:rtl/>
        </w:rPr>
        <w:br w:type="page"/>
      </w:r>
    </w:p>
    <w:p w:rsidR="00656589" w:rsidRDefault="007F0642" w:rsidP="008B23A3">
      <w:pPr>
        <w:pStyle w:val="libNormal0"/>
        <w:rPr>
          <w:rtl/>
        </w:rPr>
      </w:pPr>
      <w:r>
        <w:rPr>
          <w:rFonts w:hint="eastAsia"/>
          <w:rtl/>
        </w:rPr>
        <w:lastRenderedPageBreak/>
        <w:t>و</w:t>
      </w:r>
      <w:r>
        <w:rPr>
          <w:rtl/>
        </w:rPr>
        <w:t xml:space="preserve"> صلّ</w:t>
      </w:r>
      <w:r>
        <w:rPr>
          <w:rFonts w:hint="cs"/>
          <w:rtl/>
        </w:rPr>
        <w:t>ی</w:t>
      </w:r>
      <w:r>
        <w:rPr>
          <w:rtl/>
        </w:rPr>
        <w:t xml:space="preserve"> عل</w:t>
      </w:r>
      <w:r>
        <w:rPr>
          <w:rFonts w:hint="cs"/>
          <w:rtl/>
        </w:rPr>
        <w:t>ی</w:t>
      </w:r>
      <w:r>
        <w:rPr>
          <w:rFonts w:hint="eastAsia"/>
          <w:rtl/>
        </w:rPr>
        <w:t>ه</w:t>
      </w:r>
      <w:r>
        <w:rPr>
          <w:rtl/>
        </w:rPr>
        <w:t xml:space="preserve"> رسول اللّه </w:t>
      </w:r>
      <w:r w:rsidR="00F9186A" w:rsidRPr="00F9186A">
        <w:rPr>
          <w:rStyle w:val="libAlaemChar"/>
          <w:rtl/>
        </w:rPr>
        <w:t>صلى‌الله‌عليه‌وآله‌وسلم</w:t>
      </w:r>
      <w:r>
        <w:rPr>
          <w:rtl/>
        </w:rPr>
        <w:t xml:space="preserve">،و لمّا سار رسول اللّه </w:t>
      </w:r>
      <w:r w:rsidR="00F9186A" w:rsidRPr="00F9186A">
        <w:rPr>
          <w:rStyle w:val="libAlaemChar"/>
          <w:rtl/>
        </w:rPr>
        <w:t>صلى‌الله‌عليه‌وآله‌وسلم</w:t>
      </w:r>
      <w:r>
        <w:rPr>
          <w:rtl/>
        </w:rPr>
        <w:t xml:space="preserve"> ال</w:t>
      </w:r>
      <w:r>
        <w:rPr>
          <w:rFonts w:hint="cs"/>
          <w:rtl/>
        </w:rPr>
        <w:t>ی</w:t>
      </w:r>
      <w:r>
        <w:rPr>
          <w:rtl/>
        </w:rPr>
        <w:t xml:space="preserve"> بدر کانت ابنته رق</w:t>
      </w:r>
      <w:r>
        <w:rPr>
          <w:rFonts w:hint="cs"/>
          <w:rtl/>
        </w:rPr>
        <w:t>یّ</w:t>
      </w:r>
      <w:r>
        <w:rPr>
          <w:rFonts w:hint="eastAsia"/>
          <w:rtl/>
        </w:rPr>
        <w:t>ه</w:t>
      </w:r>
      <w:r>
        <w:rPr>
          <w:rtl/>
        </w:rPr>
        <w:t xml:space="preserve"> مر</w:t>
      </w:r>
      <w:r>
        <w:rPr>
          <w:rFonts w:hint="cs"/>
          <w:rtl/>
        </w:rPr>
        <w:t>ی</w:t>
      </w:r>
      <w:r>
        <w:rPr>
          <w:rFonts w:hint="eastAsia"/>
          <w:rtl/>
        </w:rPr>
        <w:t>ضه</w:t>
      </w:r>
      <w:r>
        <w:rPr>
          <w:rtl/>
        </w:rPr>
        <w:t xml:space="preserve"> فتوف</w:t>
      </w:r>
      <w:r>
        <w:rPr>
          <w:rFonts w:hint="cs"/>
          <w:rtl/>
        </w:rPr>
        <w:t>ی</w:t>
      </w:r>
      <w:r>
        <w:rPr>
          <w:rFonts w:hint="eastAsia"/>
          <w:rtl/>
        </w:rPr>
        <w:t>ت</w:t>
      </w:r>
      <w:r>
        <w:rPr>
          <w:rtl/>
        </w:rPr>
        <w:t xml:space="preserve"> </w:t>
      </w:r>
      <w:r>
        <w:rPr>
          <w:rFonts w:hint="cs"/>
          <w:rtl/>
        </w:rPr>
        <w:t>ی</w:t>
      </w:r>
      <w:r>
        <w:rPr>
          <w:rFonts w:hint="eastAsia"/>
          <w:rtl/>
        </w:rPr>
        <w:t>وم</w:t>
      </w:r>
      <w:r>
        <w:rPr>
          <w:rtl/>
        </w:rPr>
        <w:t xml:space="preserve"> وصول ز</w:t>
      </w:r>
      <w:r>
        <w:rPr>
          <w:rFonts w:hint="cs"/>
          <w:rtl/>
        </w:rPr>
        <w:t>ی</w:t>
      </w:r>
      <w:r>
        <w:rPr>
          <w:rFonts w:hint="eastAsia"/>
          <w:rtl/>
        </w:rPr>
        <w:t>د</w:t>
      </w:r>
      <w:r>
        <w:rPr>
          <w:rtl/>
        </w:rPr>
        <w:t xml:space="preserve"> بن حارثه مبشرا بظفر رسول اللّه </w:t>
      </w:r>
      <w:r w:rsidR="00F9186A" w:rsidRPr="00F9186A">
        <w:rPr>
          <w:rStyle w:val="libAlaemChar"/>
          <w:rtl/>
        </w:rPr>
        <w:t>صلى‌الله‌عليه‌وآله‌وسلم</w:t>
      </w:r>
      <w:r>
        <w:rPr>
          <w:rtl/>
        </w:rPr>
        <w:t xml:space="preserve"> بالمشرک</w:t>
      </w:r>
      <w:r>
        <w:rPr>
          <w:rFonts w:hint="cs"/>
          <w:rtl/>
        </w:rPr>
        <w:t>ی</w:t>
      </w:r>
      <w:r>
        <w:rPr>
          <w:rFonts w:hint="eastAsia"/>
          <w:rtl/>
        </w:rPr>
        <w:t>ن،انته</w:t>
      </w:r>
      <w:r>
        <w:rPr>
          <w:rFonts w:hint="cs"/>
          <w:rtl/>
        </w:rPr>
        <w:t>ی</w:t>
      </w:r>
      <w:r>
        <w:rPr>
          <w:rtl/>
        </w:rPr>
        <w:t>.</w:t>
      </w:r>
    </w:p>
    <w:p w:rsidR="00742A94" w:rsidRDefault="00742A94" w:rsidP="007F0642">
      <w:pPr>
        <w:pStyle w:val="libNormal"/>
        <w:rPr>
          <w:rtl/>
        </w:rPr>
      </w:pPr>
      <w:r>
        <w:rPr>
          <w:rFonts w:hint="eastAsia"/>
          <w:rtl/>
        </w:rPr>
        <w:br w:type="page"/>
      </w:r>
    </w:p>
    <w:p w:rsidR="00656589" w:rsidRDefault="007F0642" w:rsidP="008B23A3">
      <w:pPr>
        <w:pStyle w:val="Heading3Center"/>
        <w:rPr>
          <w:rtl/>
        </w:rPr>
      </w:pPr>
      <w:bookmarkStart w:id="49" w:name="_Toc471418710"/>
      <w:r>
        <w:rPr>
          <w:rFonts w:hint="eastAsia"/>
          <w:rtl/>
        </w:rPr>
        <w:lastRenderedPageBreak/>
        <w:t>باب</w:t>
      </w:r>
      <w:r>
        <w:rPr>
          <w:rtl/>
        </w:rPr>
        <w:t xml:space="preserve"> الراء بعده الکاف</w:t>
      </w:r>
      <w:bookmarkEnd w:id="49"/>
    </w:p>
    <w:p w:rsidR="00656589" w:rsidRDefault="007F0642" w:rsidP="008B23A3">
      <w:pPr>
        <w:pStyle w:val="libNormal"/>
        <w:rPr>
          <w:rtl/>
        </w:rPr>
      </w:pPr>
      <w:r w:rsidRPr="008B23A3">
        <w:rPr>
          <w:rStyle w:val="libBold1Char"/>
          <w:rFonts w:hint="eastAsia"/>
          <w:rtl/>
        </w:rPr>
        <w:t>رکب</w:t>
      </w:r>
      <w:r>
        <w:rPr>
          <w:rtl/>
        </w:rPr>
        <w:t xml:space="preserve">: </w:t>
      </w:r>
      <w:r>
        <w:rPr>
          <w:rFonts w:hint="eastAsia"/>
          <w:rtl/>
        </w:rPr>
        <w:t>باب</w:t>
      </w:r>
      <w:r>
        <w:rPr>
          <w:rtl/>
        </w:rPr>
        <w:t xml:space="preserve"> نف</w:t>
      </w:r>
      <w:r>
        <w:rPr>
          <w:rFonts w:hint="cs"/>
          <w:rtl/>
        </w:rPr>
        <w:t>ی</w:t>
      </w:r>
      <w:r>
        <w:rPr>
          <w:rtl/>
        </w:rPr>
        <w:t xml:space="preserve"> الترک</w:t>
      </w:r>
      <w:r>
        <w:rPr>
          <w:rFonts w:hint="cs"/>
          <w:rtl/>
        </w:rPr>
        <w:t>ی</w:t>
      </w:r>
      <w:r>
        <w:rPr>
          <w:rFonts w:hint="eastAsia"/>
          <w:rtl/>
        </w:rPr>
        <w:t>ب</w:t>
      </w:r>
      <w:r>
        <w:rPr>
          <w:rtl/>
        </w:rPr>
        <w:t xml:space="preserve"> و اختلاف المعان</w:t>
      </w:r>
      <w:r>
        <w:rPr>
          <w:rFonts w:hint="cs"/>
          <w:rtl/>
        </w:rPr>
        <w:t>ی</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آداب الرکوب و أنواعها و الم</w:t>
      </w:r>
      <w:r>
        <w:rPr>
          <w:rFonts w:hint="cs"/>
          <w:rtl/>
        </w:rPr>
        <w:t>ی</w:t>
      </w:r>
      <w:r>
        <w:rPr>
          <w:rFonts w:hint="eastAsia"/>
          <w:rtl/>
        </w:rPr>
        <w:t>اثر</w:t>
      </w:r>
      <w:r>
        <w:rPr>
          <w:rtl/>
        </w:rPr>
        <w:t xml:space="preserve"> و أنواعها </w:t>
      </w:r>
      <w:r w:rsidR="00D42CA5" w:rsidRPr="00525B9B">
        <w:rPr>
          <w:rStyle w:val="libFootnotenumChar"/>
          <w:rtl/>
        </w:rPr>
        <w:t>(2)</w:t>
      </w:r>
      <w:r>
        <w:rPr>
          <w:rtl/>
        </w:rPr>
        <w:t xml:space="preserve">. </w:t>
      </w:r>
      <w:r w:rsidRPr="008B23A3">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8B23A3">
        <w:rPr>
          <w:rtl/>
        </w:rPr>
        <w:t>بذلک ف</w:t>
      </w:r>
      <w:r w:rsidRPr="008B23A3">
        <w:rPr>
          <w:rFonts w:hint="cs"/>
          <w:rtl/>
        </w:rPr>
        <w:t>ی</w:t>
      </w:r>
      <w:r w:rsidR="00063C0B" w:rsidRPr="008B23A3">
        <w:rPr>
          <w:rFonts w:hint="eastAsia"/>
          <w:rtl/>
        </w:rPr>
        <w:t>(</w:t>
      </w:r>
      <w:r w:rsidRPr="008B23A3">
        <w:rPr>
          <w:rFonts w:hint="eastAsia"/>
          <w:rtl/>
        </w:rPr>
        <w:t>سفر</w:t>
      </w:r>
      <w:r w:rsidR="00063C0B" w:rsidRPr="008B23A3">
        <w:rPr>
          <w:rFonts w:hint="eastAsia"/>
          <w:rtl/>
        </w:rPr>
        <w:t>)</w:t>
      </w:r>
      <w:r w:rsidRPr="008B23A3">
        <w:rPr>
          <w:rtl/>
        </w:rPr>
        <w:t>.</w:t>
      </w:r>
    </w:p>
    <w:p w:rsidR="00656589" w:rsidRDefault="007F0642" w:rsidP="007F0642">
      <w:pPr>
        <w:pStyle w:val="libNormal"/>
        <w:rPr>
          <w:rtl/>
        </w:rPr>
      </w:pPr>
      <w:r>
        <w:rPr>
          <w:rFonts w:hint="eastAsia"/>
          <w:rtl/>
        </w:rPr>
        <w:t>باب</w:t>
      </w:r>
      <w:r>
        <w:rPr>
          <w:rtl/>
        </w:rPr>
        <w:t xml:space="preserve"> أسلحه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ملابسه و مراکبه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tl/>
        </w:rPr>
        <w:t xml:space="preserve"> ذکر الرکبان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2CA5" w:rsidRPr="00525B9B">
        <w:rPr>
          <w:rStyle w:val="libFootnotenumChar"/>
          <w:rtl/>
        </w:rPr>
        <w:t>(4)</w:t>
      </w:r>
      <w:r>
        <w:rPr>
          <w:rtl/>
        </w:rPr>
        <w:t>،ف</w:t>
      </w:r>
      <w:r>
        <w:rPr>
          <w:rFonts w:hint="cs"/>
          <w:rtl/>
        </w:rPr>
        <w:t>ی</w:t>
      </w:r>
      <w:r>
        <w:rPr>
          <w:rFonts w:hint="eastAsia"/>
          <w:rtl/>
        </w:rPr>
        <w:t>ه</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ف</w:t>
      </w:r>
      <w:r>
        <w:rPr>
          <w:rFonts w:hint="cs"/>
          <w:rtl/>
        </w:rPr>
        <w:t>ی</w:t>
      </w:r>
      <w:r>
        <w:rPr>
          <w:rtl/>
        </w:rPr>
        <w:t xml:space="preserve"> الق</w:t>
      </w:r>
      <w:r>
        <w:rPr>
          <w:rFonts w:hint="cs"/>
          <w:rtl/>
        </w:rPr>
        <w:t>ی</w:t>
      </w:r>
      <w:r>
        <w:rPr>
          <w:rFonts w:hint="eastAsia"/>
          <w:rtl/>
        </w:rPr>
        <w:t>امه</w:t>
      </w:r>
      <w:r>
        <w:rPr>
          <w:rtl/>
        </w:rPr>
        <w:t xml:space="preserve"> رکبان أربعه:</w:t>
      </w:r>
    </w:p>
    <w:p w:rsidR="00656589" w:rsidRDefault="007F0642" w:rsidP="007F0642">
      <w:pPr>
        <w:pStyle w:val="libNormal"/>
        <w:rPr>
          <w:rtl/>
        </w:rPr>
      </w:pPr>
      <w:r>
        <w:rPr>
          <w:rFonts w:hint="eastAsia"/>
          <w:rtl/>
        </w:rPr>
        <w:t>أنا</w:t>
      </w:r>
      <w:r>
        <w:rPr>
          <w:rtl/>
        </w:rPr>
        <w:t xml:space="preserve"> و صالح و فاطمه و عل</w:t>
      </w:r>
      <w:r>
        <w:rPr>
          <w:rFonts w:hint="cs"/>
          <w:rtl/>
        </w:rPr>
        <w:t>ی</w:t>
      </w:r>
      <w:r>
        <w:rPr>
          <w:rtl/>
        </w:rPr>
        <w:t xml:space="preserve"> </w:t>
      </w:r>
      <w:r w:rsidR="0038298A" w:rsidRPr="0038298A">
        <w:rPr>
          <w:rStyle w:val="libAlaemChar"/>
          <w:rtl/>
        </w:rPr>
        <w:t>عليهم‌السلام</w:t>
      </w:r>
      <w:r>
        <w:rPr>
          <w:rtl/>
        </w:rPr>
        <w:t xml:space="preserve"> و ف</w:t>
      </w:r>
      <w:r>
        <w:rPr>
          <w:rFonts w:hint="cs"/>
          <w:rtl/>
        </w:rPr>
        <w:t>ی</w:t>
      </w:r>
      <w:r>
        <w:rPr>
          <w:rtl/>
        </w:rPr>
        <w:t xml:space="preserve"> بعض الروا</w:t>
      </w:r>
      <w:r>
        <w:rPr>
          <w:rFonts w:hint="cs"/>
          <w:rtl/>
        </w:rPr>
        <w:t>ی</w:t>
      </w:r>
      <w:r>
        <w:rPr>
          <w:rFonts w:hint="eastAsia"/>
          <w:rtl/>
        </w:rPr>
        <w:t>ات</w:t>
      </w:r>
      <w:r>
        <w:rPr>
          <w:rtl/>
        </w:rPr>
        <w:t xml:space="preserve"> حمزه مکان فاطمه،و ف</w:t>
      </w:r>
      <w:r>
        <w:rPr>
          <w:rFonts w:hint="cs"/>
          <w:rtl/>
        </w:rPr>
        <w:t>ی</w:t>
      </w:r>
      <w:r>
        <w:rPr>
          <w:rtl/>
        </w:rPr>
        <w:t xml:space="preserve"> بعضها ش</w:t>
      </w:r>
      <w:r>
        <w:rPr>
          <w:rFonts w:hint="cs"/>
          <w:rtl/>
        </w:rPr>
        <w:t>ی</w:t>
      </w:r>
      <w:r>
        <w:rPr>
          <w:rFonts w:hint="eastAsia"/>
          <w:rtl/>
        </w:rPr>
        <w:t>عتهم</w:t>
      </w:r>
      <w:r>
        <w:rPr>
          <w:rtl/>
        </w:rPr>
        <w:t xml:space="preserve"> أ</w:t>
      </w:r>
      <w:r>
        <w:rPr>
          <w:rFonts w:hint="cs"/>
          <w:rtl/>
        </w:rPr>
        <w:t>ی</w:t>
      </w:r>
      <w:r>
        <w:rPr>
          <w:rFonts w:hint="eastAsia"/>
          <w:rtl/>
        </w:rPr>
        <w:t>ضا</w:t>
      </w:r>
      <w:r>
        <w:rPr>
          <w:rtl/>
        </w:rPr>
        <w:t xml:space="preserve"> راکبون عل</w:t>
      </w:r>
      <w:r>
        <w:rPr>
          <w:rFonts w:hint="cs"/>
          <w:rtl/>
        </w:rPr>
        <w:t>ی</w:t>
      </w:r>
      <w:r>
        <w:rPr>
          <w:rtl/>
        </w:rPr>
        <w:t xml:space="preserve"> نوق الجنه </w:t>
      </w:r>
      <w:r w:rsidR="00D42CA5" w:rsidRPr="00525B9B">
        <w:rPr>
          <w:rStyle w:val="libFootnotenumChar"/>
          <w:rtl/>
        </w:rPr>
        <w:t>(5)</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(6)</w:t>
      </w:r>
      <w:r>
        <w:rPr>
          <w:rtl/>
        </w:rPr>
        <w:t>.</w:t>
      </w:r>
    </w:p>
    <w:p w:rsidR="00656589" w:rsidRDefault="007F0642" w:rsidP="008B23A3">
      <w:pPr>
        <w:pStyle w:val="libNormal"/>
        <w:rPr>
          <w:rtl/>
        </w:rPr>
      </w:pPr>
      <w:r w:rsidRPr="008B23A3">
        <w:rPr>
          <w:rStyle w:val="libBold1Char"/>
          <w:rFonts w:hint="eastAsia"/>
          <w:rtl/>
        </w:rPr>
        <w:t>رکد</w:t>
      </w:r>
      <w:r>
        <w:rPr>
          <w:rtl/>
        </w:rPr>
        <w:t xml:space="preserve">: </w:t>
      </w:r>
      <w:r>
        <w:rPr>
          <w:rFonts w:hint="eastAsia"/>
          <w:rtl/>
        </w:rPr>
        <w:t>سؤال</w:t>
      </w:r>
      <w:r>
        <w:rPr>
          <w:rtl/>
        </w:rPr>
        <w:t xml:space="preserve"> محمّد بن مسلم الباقر </w:t>
      </w:r>
      <w:r w:rsidR="00295F5C" w:rsidRPr="00295F5C">
        <w:rPr>
          <w:rStyle w:val="libAlaemChar"/>
          <w:rtl/>
        </w:rPr>
        <w:t>عليه‌السلام</w:t>
      </w:r>
      <w:r>
        <w:rPr>
          <w:rtl/>
        </w:rPr>
        <w:t xml:space="preserve"> عن رکود الشمس و جوابه و تفس</w:t>
      </w:r>
      <w:r>
        <w:rPr>
          <w:rFonts w:hint="cs"/>
          <w:rtl/>
        </w:rPr>
        <w:t>ی</w:t>
      </w:r>
      <w:r>
        <w:rPr>
          <w:rFonts w:hint="eastAsia"/>
          <w:rtl/>
        </w:rPr>
        <w:t>ر</w:t>
      </w:r>
      <w:r>
        <w:rPr>
          <w:rtl/>
        </w:rPr>
        <w:t xml:space="preserve"> الخبر </w:t>
      </w:r>
      <w:r w:rsidR="00D42CA5" w:rsidRPr="00525B9B">
        <w:rPr>
          <w:rStyle w:val="libFootnotenumChar"/>
          <w:rtl/>
        </w:rPr>
        <w:t>(7)</w:t>
      </w:r>
      <w:r>
        <w:rPr>
          <w:rtl/>
        </w:rPr>
        <w:t>.</w:t>
      </w:r>
    </w:p>
    <w:p w:rsidR="00656589" w:rsidRDefault="007F0642" w:rsidP="007F0642">
      <w:pPr>
        <w:pStyle w:val="libNormal"/>
        <w:rPr>
          <w:rtl/>
        </w:rPr>
      </w:pPr>
      <w:r>
        <w:rPr>
          <w:rFonts w:hint="eastAsia"/>
          <w:rtl/>
        </w:rPr>
        <w:t>قال</w:t>
      </w:r>
      <w:r>
        <w:rPr>
          <w:rtl/>
        </w:rPr>
        <w:t xml:space="preserve"> ف</w:t>
      </w:r>
      <w:r>
        <w:rPr>
          <w:rFonts w:hint="cs"/>
          <w:rtl/>
        </w:rPr>
        <w:t>ی</w:t>
      </w:r>
      <w:r>
        <w:rPr>
          <w:rtl/>
        </w:rPr>
        <w:t>(مجمع البحر</w:t>
      </w:r>
      <w:r>
        <w:rPr>
          <w:rFonts w:hint="cs"/>
          <w:rtl/>
        </w:rPr>
        <w:t>ی</w:t>
      </w:r>
      <w:r>
        <w:rPr>
          <w:rFonts w:hint="eastAsia"/>
          <w:rtl/>
        </w:rPr>
        <w:t>ن</w:t>
      </w:r>
      <w:r>
        <w:rPr>
          <w:rtl/>
        </w:rPr>
        <w:t>):و ف</w:t>
      </w:r>
      <w:r>
        <w:rPr>
          <w:rFonts w:hint="cs"/>
          <w:rtl/>
        </w:rPr>
        <w:t>ی</w:t>
      </w:r>
      <w:r>
        <w:rPr>
          <w:rtl/>
        </w:rPr>
        <w:t xml:space="preserve"> الحد</w:t>
      </w:r>
      <w:r>
        <w:rPr>
          <w:rFonts w:hint="cs"/>
          <w:rtl/>
        </w:rPr>
        <w:t>ی</w:t>
      </w:r>
      <w:r>
        <w:rPr>
          <w:rFonts w:hint="eastAsia"/>
          <w:rtl/>
        </w:rPr>
        <w:t>ث</w:t>
      </w:r>
      <w:r>
        <w:rPr>
          <w:rtl/>
        </w:rPr>
        <w:t xml:space="preserve"> نه</w:t>
      </w:r>
      <w:r>
        <w:rPr>
          <w:rFonts w:hint="cs"/>
          <w:rtl/>
        </w:rPr>
        <w:t>ی</w:t>
      </w:r>
      <w:r>
        <w:rPr>
          <w:rtl/>
        </w:rPr>
        <w:t xml:space="preserve"> أن </w:t>
      </w:r>
      <w:r>
        <w:rPr>
          <w:rFonts w:hint="cs"/>
          <w:rtl/>
        </w:rPr>
        <w:t>ی</w:t>
      </w:r>
      <w:r>
        <w:rPr>
          <w:rFonts w:hint="eastAsia"/>
          <w:rtl/>
        </w:rPr>
        <w:t>بال</w:t>
      </w:r>
      <w:r>
        <w:rPr>
          <w:rtl/>
        </w:rPr>
        <w:t xml:space="preserve"> ف</w:t>
      </w:r>
      <w:r>
        <w:rPr>
          <w:rFonts w:hint="cs"/>
          <w:rtl/>
        </w:rPr>
        <w:t>ی</w:t>
      </w:r>
      <w:r>
        <w:rPr>
          <w:rtl/>
        </w:rPr>
        <w:t xml:space="preserve"> الماء الراکد أ</w:t>
      </w:r>
      <w:r>
        <w:rPr>
          <w:rFonts w:hint="cs"/>
          <w:rtl/>
        </w:rPr>
        <w:t>ی</w:t>
      </w:r>
      <w:r>
        <w:rPr>
          <w:rtl/>
        </w:rPr>
        <w:t xml:space="preserve"> الساکن الذ</w:t>
      </w:r>
      <w:r>
        <w:rPr>
          <w:rFonts w:hint="cs"/>
          <w:rtl/>
        </w:rPr>
        <w:t>ی</w:t>
      </w:r>
      <w:r>
        <w:rPr>
          <w:rtl/>
        </w:rPr>
        <w:t xml:space="preserve"> لا جر</w:t>
      </w:r>
      <w:r>
        <w:rPr>
          <w:rFonts w:hint="cs"/>
          <w:rtl/>
        </w:rPr>
        <w:t>ی</w:t>
      </w:r>
      <w:r>
        <w:rPr>
          <w:rFonts w:hint="eastAsia"/>
          <w:rtl/>
        </w:rPr>
        <w:t>ان</w:t>
      </w:r>
      <w:r>
        <w:rPr>
          <w:rtl/>
        </w:rPr>
        <w:t xml:space="preserve"> له،و رکد القوم هدأوا.</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ق:2/20/122،ج:4/62.</w:t>
      </w:r>
    </w:p>
    <w:p w:rsidR="008B23A3" w:rsidRDefault="008B23A3" w:rsidP="008B23A3">
      <w:pPr>
        <w:pStyle w:val="libFootnote0"/>
        <w:rPr>
          <w:rtl/>
        </w:rPr>
      </w:pPr>
      <w:r>
        <w:rPr>
          <w:rFonts w:hint="cs"/>
          <w:rtl/>
        </w:rPr>
        <w:t>(2) ق:16/55/80،ج:76/288.</w:t>
      </w:r>
    </w:p>
    <w:p w:rsidR="008B23A3" w:rsidRDefault="008B23A3" w:rsidP="008B23A3">
      <w:pPr>
        <w:pStyle w:val="libFootnote0"/>
        <w:rPr>
          <w:rtl/>
        </w:rPr>
      </w:pPr>
      <w:r>
        <w:rPr>
          <w:rFonts w:hint="cs"/>
          <w:rtl/>
        </w:rPr>
        <w:t>(3) ق:9/118/611،ج:42/57و59.</w:t>
      </w:r>
    </w:p>
    <w:p w:rsidR="008B23A3" w:rsidRDefault="008B23A3" w:rsidP="008B23A3">
      <w:pPr>
        <w:pStyle w:val="libFootnote0"/>
        <w:rPr>
          <w:rtl/>
        </w:rPr>
      </w:pPr>
      <w:r>
        <w:rPr>
          <w:rFonts w:hint="cs"/>
          <w:rtl/>
        </w:rPr>
        <w:t>(4) ق:3/42/257،ج:7/230.</w:t>
      </w:r>
    </w:p>
    <w:p w:rsidR="008B23A3" w:rsidRDefault="008B23A3" w:rsidP="008B23A3">
      <w:pPr>
        <w:pStyle w:val="libFootnote0"/>
        <w:rPr>
          <w:rtl/>
        </w:rPr>
      </w:pPr>
      <w:r>
        <w:rPr>
          <w:rFonts w:hint="cs"/>
          <w:rtl/>
        </w:rPr>
        <w:t>(5) ق:3/42/258،ج:7/235. ق:3/57/341،ج:8/174. ق:كتاب الايمان/13/131،ج:68/127.</w:t>
      </w:r>
    </w:p>
    <w:p w:rsidR="008B23A3" w:rsidRDefault="008B23A3" w:rsidP="008B23A3">
      <w:pPr>
        <w:pStyle w:val="libFootnote0"/>
        <w:rPr>
          <w:rtl/>
        </w:rPr>
      </w:pPr>
      <w:r>
        <w:rPr>
          <w:rFonts w:hint="cs"/>
          <w:rtl/>
        </w:rPr>
        <w:t>(6) ق:9/55/396،ج:39/223. ق:9/61/432،ج:40/23.</w:t>
      </w:r>
    </w:p>
    <w:p w:rsidR="008B23A3" w:rsidRDefault="008B23A3" w:rsidP="008B23A3">
      <w:pPr>
        <w:pStyle w:val="libFootnote0"/>
        <w:rPr>
          <w:rtl/>
        </w:rPr>
      </w:pPr>
      <w:r>
        <w:rPr>
          <w:rFonts w:hint="cs"/>
          <w:rtl/>
        </w:rPr>
        <w:t>(7) 14/10/130،ج:58/169.</w:t>
      </w:r>
    </w:p>
    <w:p w:rsidR="00742A94" w:rsidRDefault="00742A94" w:rsidP="007F0642">
      <w:pPr>
        <w:pStyle w:val="libNormal"/>
        <w:rPr>
          <w:rtl/>
        </w:rPr>
      </w:pPr>
      <w:r>
        <w:rPr>
          <w:rFonts w:hint="eastAsia"/>
          <w:rtl/>
        </w:rPr>
        <w:br w:type="page"/>
      </w:r>
    </w:p>
    <w:p w:rsidR="00656589" w:rsidRDefault="007F0642" w:rsidP="008B23A3">
      <w:pPr>
        <w:pStyle w:val="libBold1"/>
        <w:rPr>
          <w:rtl/>
        </w:rPr>
      </w:pPr>
      <w:r>
        <w:rPr>
          <w:rFonts w:hint="eastAsia"/>
          <w:rtl/>
        </w:rPr>
        <w:lastRenderedPageBreak/>
        <w:t>کع</w:t>
      </w:r>
      <w:r>
        <w:rPr>
          <w:rtl/>
        </w:rPr>
        <w:t>:</w:t>
      </w:r>
    </w:p>
    <w:p w:rsidR="00656589" w:rsidRDefault="007F0642" w:rsidP="008B23A3">
      <w:pPr>
        <w:pStyle w:val="libCenterBold1"/>
        <w:rPr>
          <w:rtl/>
        </w:rPr>
      </w:pPr>
      <w:r>
        <w:rPr>
          <w:rFonts w:hint="eastAsia"/>
          <w:rtl/>
        </w:rPr>
        <w:t>ف</w:t>
      </w:r>
      <w:r>
        <w:rPr>
          <w:rFonts w:hint="cs"/>
          <w:rtl/>
        </w:rPr>
        <w:t>ی</w:t>
      </w:r>
      <w:r>
        <w:rPr>
          <w:rtl/>
        </w:rPr>
        <w:t xml:space="preserve"> الرکوع</w:t>
      </w:r>
    </w:p>
    <w:p w:rsidR="008B23A3" w:rsidRDefault="007F0642" w:rsidP="008B23A3">
      <w:pPr>
        <w:pStyle w:val="libNormal"/>
        <w:rPr>
          <w:rtl/>
        </w:rPr>
      </w:pPr>
      <w:r>
        <w:rPr>
          <w:rFonts w:hint="eastAsia"/>
          <w:rtl/>
        </w:rPr>
        <w:t>باب</w:t>
      </w:r>
      <w:r>
        <w:rPr>
          <w:rtl/>
        </w:rPr>
        <w:t xml:space="preserve"> الرکوع و أحکامه </w:t>
      </w:r>
      <w:r w:rsidR="00D42CA5" w:rsidRPr="00525B9B">
        <w:rPr>
          <w:rStyle w:val="libFootnotenumChar"/>
          <w:rtl/>
        </w:rPr>
        <w:t>(1)</w:t>
      </w:r>
      <w:r>
        <w:rPr>
          <w:rtl/>
        </w:rPr>
        <w:t>.</w:t>
      </w:r>
    </w:p>
    <w:p w:rsidR="00656589" w:rsidRDefault="007F0642" w:rsidP="008B23A3">
      <w:pPr>
        <w:pStyle w:val="libNormal"/>
        <w:rPr>
          <w:rtl/>
        </w:rPr>
      </w:pPr>
      <w:r w:rsidRPr="008B23A3">
        <w:rPr>
          <w:rStyle w:val="libBold1Char"/>
          <w:rFonts w:hint="eastAsia"/>
          <w:rtl/>
        </w:rPr>
        <w:t>الکاف</w:t>
      </w:r>
      <w:r w:rsidRPr="008B23A3">
        <w:rPr>
          <w:rStyle w:val="libBold1Char"/>
          <w:rFonts w:hint="cs"/>
          <w:rtl/>
        </w:rPr>
        <w:t>ی</w:t>
      </w:r>
      <w:r>
        <w:rPr>
          <w:rtl/>
        </w:rPr>
        <w:t>:الصادق</w:t>
      </w:r>
      <w:r>
        <w:rPr>
          <w:rFonts w:hint="cs"/>
          <w:rtl/>
        </w:rPr>
        <w:t>ی</w:t>
      </w:r>
      <w:r>
        <w:rPr>
          <w:rtl/>
        </w:rPr>
        <w:t xml:space="preserve"> </w:t>
      </w:r>
      <w:r w:rsidR="00295F5C" w:rsidRPr="00295F5C">
        <w:rPr>
          <w:rStyle w:val="libAlaemChar"/>
          <w:rtl/>
        </w:rPr>
        <w:t>عليه‌السلام</w:t>
      </w:r>
      <w:r>
        <w:rPr>
          <w:rtl/>
        </w:rPr>
        <w:t>: و عل</w:t>
      </w:r>
      <w:r>
        <w:rPr>
          <w:rFonts w:hint="cs"/>
          <w:rtl/>
        </w:rPr>
        <w:t>ی</w:t>
      </w:r>
      <w:r>
        <w:rPr>
          <w:rFonts w:hint="eastAsia"/>
          <w:rtl/>
        </w:rPr>
        <w:t>کم</w:t>
      </w:r>
      <w:r>
        <w:rPr>
          <w:rtl/>
        </w:rPr>
        <w:t xml:space="preserve"> بطول الرکوع و السجود فانّ أحدکم إذا أطال الرکوع و السجود هتف إبل</w:t>
      </w:r>
      <w:r>
        <w:rPr>
          <w:rFonts w:hint="cs"/>
          <w:rtl/>
        </w:rPr>
        <w:t>ی</w:t>
      </w:r>
      <w:r>
        <w:rPr>
          <w:rFonts w:hint="eastAsia"/>
          <w:rtl/>
        </w:rPr>
        <w:t>س</w:t>
      </w:r>
      <w:r>
        <w:rPr>
          <w:rtl/>
        </w:rPr>
        <w:t xml:space="preserve"> من خلفه فقال:</w:t>
      </w:r>
      <w:r>
        <w:rPr>
          <w:rFonts w:hint="cs"/>
          <w:rtl/>
        </w:rPr>
        <w:t>ی</w:t>
      </w:r>
      <w:r>
        <w:rPr>
          <w:rFonts w:hint="eastAsia"/>
          <w:rtl/>
        </w:rPr>
        <w:t>ا</w:t>
      </w:r>
      <w:r>
        <w:rPr>
          <w:rtl/>
        </w:rPr>
        <w:t xml:space="preserve"> و</w:t>
      </w:r>
      <w:r>
        <w:rPr>
          <w:rFonts w:hint="cs"/>
          <w:rtl/>
        </w:rPr>
        <w:t>ی</w:t>
      </w:r>
      <w:r>
        <w:rPr>
          <w:rFonts w:hint="eastAsia"/>
          <w:rtl/>
        </w:rPr>
        <w:t>له</w:t>
      </w:r>
      <w:r>
        <w:rPr>
          <w:rtl/>
        </w:rPr>
        <w:t xml:space="preserve"> أطاع و عص</w:t>
      </w:r>
      <w:r>
        <w:rPr>
          <w:rFonts w:hint="cs"/>
          <w:rtl/>
        </w:rPr>
        <w:t>ی</w:t>
      </w:r>
      <w:r>
        <w:rPr>
          <w:rFonts w:hint="eastAsia"/>
          <w:rtl/>
        </w:rPr>
        <w:t>ت</w:t>
      </w:r>
      <w:r>
        <w:rPr>
          <w:rtl/>
        </w:rPr>
        <w:t xml:space="preserve"> و سجد و أب</w:t>
      </w:r>
      <w:r>
        <w:rPr>
          <w:rFonts w:hint="cs"/>
          <w:rtl/>
        </w:rPr>
        <w:t>ی</w:t>
      </w:r>
      <w:r>
        <w:rPr>
          <w:rFonts w:hint="eastAsia"/>
          <w:rtl/>
        </w:rPr>
        <w:t>ت</w:t>
      </w:r>
      <w:r>
        <w:rPr>
          <w:rtl/>
        </w:rPr>
        <w:t>.</w:t>
      </w:r>
    </w:p>
    <w:p w:rsidR="008B23A3" w:rsidRDefault="007F0642" w:rsidP="008B23A3">
      <w:pPr>
        <w:pStyle w:val="libNormal"/>
        <w:rPr>
          <w:rtl/>
        </w:rPr>
      </w:pPr>
      <w:r w:rsidRPr="008B23A3">
        <w:rPr>
          <w:rStyle w:val="libBold1Char"/>
          <w:rFonts w:hint="eastAsia"/>
          <w:rtl/>
        </w:rPr>
        <w:t>ب</w:t>
      </w:r>
      <w:r w:rsidRPr="008B23A3">
        <w:rPr>
          <w:rStyle w:val="libBold1Char"/>
          <w:rFonts w:hint="cs"/>
          <w:rtl/>
        </w:rPr>
        <w:t>ی</w:t>
      </w:r>
      <w:r w:rsidRPr="008B23A3">
        <w:rPr>
          <w:rStyle w:val="libBold1Char"/>
          <w:rFonts w:hint="eastAsia"/>
          <w:rtl/>
        </w:rPr>
        <w:t>ان</w:t>
      </w:r>
      <w:r>
        <w:rPr>
          <w:rtl/>
        </w:rPr>
        <w:t xml:space="preserve">: عدل </w:t>
      </w:r>
      <w:r w:rsidR="00295F5C" w:rsidRPr="00295F5C">
        <w:rPr>
          <w:rStyle w:val="libAlaemChar"/>
          <w:rtl/>
        </w:rPr>
        <w:t>عليه‌السلام</w:t>
      </w:r>
      <w:r>
        <w:rPr>
          <w:rtl/>
        </w:rPr>
        <w:t xml:space="preserve"> عن حکا</w:t>
      </w:r>
      <w:r>
        <w:rPr>
          <w:rFonts w:hint="cs"/>
          <w:rtl/>
        </w:rPr>
        <w:t>ی</w:t>
      </w:r>
      <w:r>
        <w:rPr>
          <w:rFonts w:hint="eastAsia"/>
          <w:rtl/>
        </w:rPr>
        <w:t>ه</w:t>
      </w:r>
      <w:r>
        <w:rPr>
          <w:rtl/>
        </w:rPr>
        <w:t xml:space="preserve"> قول إبل</w:t>
      </w:r>
      <w:r>
        <w:rPr>
          <w:rFonts w:hint="cs"/>
          <w:rtl/>
        </w:rPr>
        <w:t>ی</w:t>
      </w:r>
      <w:r>
        <w:rPr>
          <w:rFonts w:hint="eastAsia"/>
          <w:rtl/>
        </w:rPr>
        <w:t>س</w:t>
      </w:r>
      <w:r>
        <w:rPr>
          <w:rtl/>
        </w:rPr>
        <w:t>(لعنه اللّه):</w:t>
      </w:r>
      <w:r>
        <w:rPr>
          <w:rFonts w:hint="cs"/>
          <w:rtl/>
        </w:rPr>
        <w:t>ی</w:t>
      </w:r>
      <w:r>
        <w:rPr>
          <w:rFonts w:hint="eastAsia"/>
          <w:rtl/>
        </w:rPr>
        <w:t>ا</w:t>
      </w:r>
      <w:r>
        <w:rPr>
          <w:rtl/>
        </w:rPr>
        <w:t xml:space="preserve"> و</w:t>
      </w:r>
      <w:r>
        <w:rPr>
          <w:rFonts w:hint="cs"/>
          <w:rtl/>
        </w:rPr>
        <w:t>ی</w:t>
      </w:r>
      <w:r>
        <w:rPr>
          <w:rFonts w:hint="eastAsia"/>
          <w:rtl/>
        </w:rPr>
        <w:t>ل</w:t>
      </w:r>
      <w:r>
        <w:rPr>
          <w:rFonts w:hint="cs"/>
          <w:rtl/>
        </w:rPr>
        <w:t>ی</w:t>
      </w:r>
      <w:r>
        <w:rPr>
          <w:rFonts w:hint="eastAsia"/>
          <w:rtl/>
        </w:rPr>
        <w:t>،کراهه</w:t>
      </w:r>
      <w:r>
        <w:rPr>
          <w:rtl/>
        </w:rPr>
        <w:t xml:space="preserve"> أن </w:t>
      </w:r>
      <w:r>
        <w:rPr>
          <w:rFonts w:hint="cs"/>
          <w:rtl/>
        </w:rPr>
        <w:t>ی</w:t>
      </w:r>
      <w:r>
        <w:rPr>
          <w:rFonts w:hint="eastAsia"/>
          <w:rtl/>
        </w:rPr>
        <w:t>ض</w:t>
      </w:r>
      <w:r>
        <w:rPr>
          <w:rFonts w:hint="cs"/>
          <w:rtl/>
        </w:rPr>
        <w:t>ی</w:t>
      </w:r>
      <w:r>
        <w:rPr>
          <w:rFonts w:hint="eastAsia"/>
          <w:rtl/>
        </w:rPr>
        <w:t>ف</w:t>
      </w:r>
      <w:r>
        <w:rPr>
          <w:rtl/>
        </w:rPr>
        <w:t xml:space="preserve"> الو</w:t>
      </w:r>
      <w:r>
        <w:rPr>
          <w:rFonts w:hint="cs"/>
          <w:rtl/>
        </w:rPr>
        <w:t>ی</w:t>
      </w:r>
      <w:r>
        <w:rPr>
          <w:rFonts w:hint="eastAsia"/>
          <w:rtl/>
        </w:rPr>
        <w:t>ل</w:t>
      </w:r>
      <w:r>
        <w:rPr>
          <w:rtl/>
        </w:rPr>
        <w:t xml:space="preserve"> ال</w:t>
      </w:r>
      <w:r>
        <w:rPr>
          <w:rFonts w:hint="cs"/>
          <w:rtl/>
        </w:rPr>
        <w:t>ی</w:t>
      </w:r>
      <w:r>
        <w:rPr>
          <w:rtl/>
        </w:rPr>
        <w:t xml:space="preserve"> نفسه </w:t>
      </w:r>
      <w:r w:rsidR="00D42CA5" w:rsidRPr="00525B9B">
        <w:rPr>
          <w:rStyle w:val="libFootnotenumChar"/>
          <w:rtl/>
        </w:rPr>
        <w:t>(2)</w:t>
      </w:r>
      <w:r>
        <w:rPr>
          <w:rtl/>
        </w:rPr>
        <w:t>.</w:t>
      </w:r>
    </w:p>
    <w:p w:rsidR="00656589" w:rsidRDefault="007F0642" w:rsidP="008B23A3">
      <w:pPr>
        <w:pStyle w:val="libNormal"/>
        <w:rPr>
          <w:rtl/>
        </w:rPr>
      </w:pPr>
      <w:r w:rsidRPr="008B23A3">
        <w:rPr>
          <w:rStyle w:val="libBold1Char"/>
          <w:rFonts w:hint="eastAsia"/>
          <w:rtl/>
        </w:rPr>
        <w:t>دعوات</w:t>
      </w:r>
      <w:r w:rsidRPr="008B23A3">
        <w:rPr>
          <w:rStyle w:val="libBold1Char"/>
          <w:rtl/>
        </w:rPr>
        <w:t xml:space="preserve"> الراوند</w:t>
      </w:r>
      <w:r w:rsidRPr="008B23A3">
        <w:rPr>
          <w:rStyle w:val="libBold1Char"/>
          <w:rFonts w:hint="cs"/>
          <w:rtl/>
        </w:rPr>
        <w:t>یّ</w:t>
      </w:r>
      <w:r>
        <w:rPr>
          <w:rtl/>
        </w:rPr>
        <w:t xml:space="preserve">:قال أبو جعفر </w:t>
      </w:r>
      <w:r w:rsidR="00295F5C" w:rsidRPr="00295F5C">
        <w:rPr>
          <w:rStyle w:val="libAlaemChar"/>
          <w:rtl/>
        </w:rPr>
        <w:t>عليه‌السلام</w:t>
      </w:r>
      <w:r>
        <w:rPr>
          <w:rtl/>
        </w:rPr>
        <w:t xml:space="preserve">: من أتمّ رکوعه لم </w:t>
      </w:r>
      <w:r>
        <w:rPr>
          <w:rFonts w:hint="cs"/>
          <w:rtl/>
        </w:rPr>
        <w:t>ی</w:t>
      </w:r>
      <w:r>
        <w:rPr>
          <w:rFonts w:hint="eastAsia"/>
          <w:rtl/>
        </w:rPr>
        <w:t>دخله</w:t>
      </w:r>
      <w:r>
        <w:rPr>
          <w:rtl/>
        </w:rPr>
        <w:t xml:space="preserve"> وحشه القبر </w:t>
      </w:r>
      <w:r w:rsidR="00D42CA5" w:rsidRPr="00525B9B">
        <w:rPr>
          <w:rStyle w:val="libFootnotenumChar"/>
          <w:rtl/>
        </w:rPr>
        <w:t>(3)</w:t>
      </w:r>
      <w:r>
        <w:rPr>
          <w:rtl/>
        </w:rPr>
        <w:t xml:space="preserve">. </w:t>
      </w:r>
      <w:r>
        <w:rPr>
          <w:rFonts w:hint="eastAsia"/>
          <w:rtl/>
        </w:rPr>
        <w:t>الخبر</w:t>
      </w:r>
      <w:r>
        <w:rPr>
          <w:rtl/>
        </w:rPr>
        <w:t xml:space="preserve"> المشتمل عل</w:t>
      </w:r>
      <w:r>
        <w:rPr>
          <w:rFonts w:hint="cs"/>
          <w:rtl/>
        </w:rPr>
        <w:t>ی</w:t>
      </w:r>
      <w:r>
        <w:rPr>
          <w:rtl/>
        </w:rPr>
        <w:t>: إبطاء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رکوعه حتّ</w:t>
      </w:r>
      <w:r>
        <w:rPr>
          <w:rFonts w:hint="cs"/>
          <w:rtl/>
        </w:rPr>
        <w:t>ی</w:t>
      </w:r>
      <w:r>
        <w:rPr>
          <w:rtl/>
        </w:rPr>
        <w:t xml:space="preserve"> ظنّ الناس انّه نزل عل</w:t>
      </w:r>
      <w:r>
        <w:rPr>
          <w:rFonts w:hint="cs"/>
          <w:rtl/>
        </w:rPr>
        <w:t>ی</w:t>
      </w:r>
      <w:r>
        <w:rPr>
          <w:rFonts w:hint="eastAsia"/>
          <w:rtl/>
        </w:rPr>
        <w:t>ه</w:t>
      </w:r>
      <w:r>
        <w:rPr>
          <w:rtl/>
        </w:rPr>
        <w:t xml:space="preserve"> وح</w:t>
      </w:r>
      <w:r>
        <w:rPr>
          <w:rFonts w:hint="cs"/>
          <w:rtl/>
        </w:rPr>
        <w:t>ی</w:t>
      </w:r>
      <w:r>
        <w:rPr>
          <w:rtl/>
        </w:rPr>
        <w:t xml:space="preserve"> ثمّ رفع رأسه و أوجز ف</w:t>
      </w:r>
      <w:r>
        <w:rPr>
          <w:rFonts w:hint="cs"/>
          <w:rtl/>
        </w:rPr>
        <w:t>ی</w:t>
      </w:r>
      <w:r>
        <w:rPr>
          <w:rtl/>
        </w:rPr>
        <w:t xml:space="preserve"> صلاته ثمّ سلّم و قال:ان جبرئ</w:t>
      </w:r>
      <w:r>
        <w:rPr>
          <w:rFonts w:hint="cs"/>
          <w:rtl/>
        </w:rPr>
        <w:t>ی</w:t>
      </w:r>
      <w:r>
        <w:rPr>
          <w:rFonts w:hint="eastAsia"/>
          <w:rtl/>
        </w:rPr>
        <w:t>ل</w:t>
      </w:r>
      <w:r>
        <w:rPr>
          <w:rtl/>
        </w:rPr>
        <w:t xml:space="preserve"> مازال واضعا </w:t>
      </w:r>
      <w:r>
        <w:rPr>
          <w:rFonts w:hint="cs"/>
          <w:rtl/>
        </w:rPr>
        <w:t>ی</w:t>
      </w:r>
      <w:r>
        <w:rPr>
          <w:rFonts w:hint="eastAsia"/>
          <w:rtl/>
        </w:rPr>
        <w:t>ده</w:t>
      </w:r>
      <w:r>
        <w:rPr>
          <w:rtl/>
        </w:rPr>
        <w:t xml:space="preserve"> عل</w:t>
      </w:r>
      <w:r>
        <w:rPr>
          <w:rFonts w:hint="cs"/>
          <w:rtl/>
        </w:rPr>
        <w:t>ی</w:t>
      </w:r>
      <w:r>
        <w:rPr>
          <w:rtl/>
        </w:rPr>
        <w:t xml:space="preserve"> رکبت</w:t>
      </w:r>
      <w:r>
        <w:rPr>
          <w:rFonts w:hint="cs"/>
          <w:rtl/>
        </w:rPr>
        <w:t>ی</w:t>
      </w:r>
      <w:r>
        <w:rPr>
          <w:rtl/>
        </w:rPr>
        <w:t xml:space="preserve"> ف</w:t>
      </w:r>
      <w:r>
        <w:rPr>
          <w:rFonts w:hint="cs"/>
          <w:rtl/>
        </w:rPr>
        <w:t>ی</w:t>
      </w:r>
      <w:r>
        <w:rPr>
          <w:rFonts w:hint="eastAsia"/>
          <w:rtl/>
        </w:rPr>
        <w:t>قول</w:t>
      </w:r>
      <w:r>
        <w:rPr>
          <w:rtl/>
        </w:rPr>
        <w:t xml:space="preserve">:قف </w:t>
      </w:r>
      <w:r>
        <w:rPr>
          <w:rFonts w:hint="cs"/>
          <w:rtl/>
        </w:rPr>
        <w:t>ی</w:t>
      </w:r>
      <w:r>
        <w:rPr>
          <w:rFonts w:hint="eastAsia"/>
          <w:rtl/>
        </w:rPr>
        <w:t>ا</w:t>
      </w:r>
      <w:r>
        <w:rPr>
          <w:rtl/>
        </w:rPr>
        <w:t xml:space="preserve"> محمّد حتّ</w:t>
      </w:r>
      <w:r>
        <w:rPr>
          <w:rFonts w:hint="cs"/>
          <w:rtl/>
        </w:rPr>
        <w:t>ی</w:t>
      </w:r>
      <w:r>
        <w:rPr>
          <w:rtl/>
        </w:rPr>
        <w:t xml:space="preserve"> </w:t>
      </w:r>
      <w:r>
        <w:rPr>
          <w:rFonts w:hint="cs"/>
          <w:rtl/>
        </w:rPr>
        <w:t>ی</w:t>
      </w:r>
      <w:r>
        <w:rPr>
          <w:rFonts w:hint="eastAsia"/>
          <w:rtl/>
        </w:rPr>
        <w:t>ج</w:t>
      </w:r>
      <w:r>
        <w:rPr>
          <w:rFonts w:hint="cs"/>
          <w:rtl/>
        </w:rPr>
        <w:t>ی</w:t>
      </w:r>
      <w:r>
        <w:rPr>
          <w:rFonts w:hint="eastAsia"/>
          <w:rtl/>
        </w:rPr>
        <w:t>ء</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Fonts w:hint="eastAsia"/>
          <w:rtl/>
        </w:rPr>
        <w:t>درک</w:t>
      </w:r>
      <w:r>
        <w:rPr>
          <w:rtl/>
        </w:rPr>
        <w:t xml:space="preserve"> معک الجماعه </w:t>
      </w:r>
      <w:r w:rsidR="00D42CA5" w:rsidRPr="00525B9B">
        <w:rPr>
          <w:rStyle w:val="libFootnotenumChar"/>
          <w:rtl/>
        </w:rPr>
        <w:t>(4)</w:t>
      </w:r>
      <w:r>
        <w:rPr>
          <w:rtl/>
        </w:rPr>
        <w:t>.</w:t>
      </w:r>
    </w:p>
    <w:p w:rsidR="00656589" w:rsidRDefault="007F0642" w:rsidP="008B23A3">
      <w:pPr>
        <w:pStyle w:val="libBold1"/>
        <w:rPr>
          <w:rtl/>
        </w:rPr>
      </w:pPr>
      <w:r>
        <w:rPr>
          <w:rFonts w:hint="eastAsia"/>
          <w:rtl/>
        </w:rPr>
        <w:t>رکن</w:t>
      </w:r>
      <w:r>
        <w:rPr>
          <w:rtl/>
        </w:rPr>
        <w:t>:</w:t>
      </w:r>
    </w:p>
    <w:p w:rsidR="008B23A3" w:rsidRDefault="007F0642" w:rsidP="008B23A3">
      <w:pPr>
        <w:pStyle w:val="libCenterBold1"/>
        <w:rPr>
          <w:rtl/>
        </w:rPr>
      </w:pPr>
      <w:r>
        <w:rPr>
          <w:rFonts w:hint="eastAsia"/>
          <w:rtl/>
        </w:rPr>
        <w:t>ف</w:t>
      </w:r>
      <w:r>
        <w:rPr>
          <w:rFonts w:hint="cs"/>
          <w:rtl/>
        </w:rPr>
        <w:t>ی</w:t>
      </w:r>
      <w:r>
        <w:rPr>
          <w:rtl/>
        </w:rPr>
        <w:t xml:space="preserve"> أرکان الب</w:t>
      </w:r>
      <w:r>
        <w:rPr>
          <w:rFonts w:hint="cs"/>
          <w:rtl/>
        </w:rPr>
        <w:t>ی</w:t>
      </w:r>
      <w:r>
        <w:rPr>
          <w:rFonts w:hint="eastAsia"/>
          <w:rtl/>
        </w:rPr>
        <w:t>ت</w:t>
      </w:r>
    </w:p>
    <w:p w:rsidR="00656589" w:rsidRDefault="007F0642" w:rsidP="008B23A3">
      <w:pPr>
        <w:pStyle w:val="libNormal"/>
        <w:rPr>
          <w:rtl/>
        </w:rPr>
      </w:pPr>
      <w:r w:rsidRPr="008B23A3">
        <w:rPr>
          <w:rStyle w:val="libBold1Char"/>
          <w:rFonts w:hint="eastAsia"/>
          <w:rtl/>
        </w:rPr>
        <w:t>علل</w:t>
      </w:r>
      <w:r w:rsidRPr="008B23A3">
        <w:rPr>
          <w:rStyle w:val="libBold1Char"/>
          <w:rtl/>
        </w:rPr>
        <w:t xml:space="preserve"> الشرا</w:t>
      </w:r>
      <w:r w:rsidRPr="008B23A3">
        <w:rPr>
          <w:rStyle w:val="libBold1Char"/>
          <w:rFonts w:hint="cs"/>
          <w:rtl/>
        </w:rPr>
        <w:t>ی</w:t>
      </w:r>
      <w:r w:rsidRPr="008B23A3">
        <w:rPr>
          <w:rStyle w:val="libBold1Char"/>
          <w:rFonts w:hint="eastAsia"/>
          <w:rtl/>
        </w:rPr>
        <w:t>ع</w:t>
      </w:r>
      <w:r>
        <w:rPr>
          <w:rtl/>
        </w:rPr>
        <w:t>:عن بر</w:t>
      </w:r>
      <w:r>
        <w:rPr>
          <w:rFonts w:hint="cs"/>
          <w:rtl/>
        </w:rPr>
        <w:t>ی</w:t>
      </w:r>
      <w:r>
        <w:rPr>
          <w:rFonts w:hint="eastAsia"/>
          <w:rtl/>
        </w:rPr>
        <w:t>د</w:t>
      </w:r>
      <w:r>
        <w:rPr>
          <w:rtl/>
        </w:rPr>
        <w:t xml:space="preserve"> العجل</w:t>
      </w:r>
      <w:r>
        <w:rPr>
          <w:rFonts w:hint="cs"/>
          <w:rtl/>
        </w:rPr>
        <w:t>یّ</w:t>
      </w:r>
      <w:r>
        <w:rPr>
          <w:rtl/>
        </w:rPr>
        <w:t xml:space="preserve"> قال: قلت لأب</w:t>
      </w:r>
      <w:r>
        <w:rPr>
          <w:rFonts w:hint="cs"/>
          <w:rtl/>
        </w:rPr>
        <w:t>ی</w:t>
      </w:r>
      <w:r>
        <w:rPr>
          <w:rtl/>
        </w:rPr>
        <w:t xml:space="preserve"> عبد اللّه </w:t>
      </w:r>
      <w:r w:rsidR="00295F5C" w:rsidRPr="00295F5C">
        <w:rPr>
          <w:rStyle w:val="libAlaemChar"/>
          <w:rtl/>
        </w:rPr>
        <w:t>عليه‌السلام</w:t>
      </w:r>
      <w:r>
        <w:rPr>
          <w:rtl/>
        </w:rPr>
        <w:t>:ک</w:t>
      </w:r>
      <w:r>
        <w:rPr>
          <w:rFonts w:hint="cs"/>
          <w:rtl/>
        </w:rPr>
        <w:t>ی</w:t>
      </w:r>
      <w:r>
        <w:rPr>
          <w:rFonts w:hint="eastAsia"/>
          <w:rtl/>
        </w:rPr>
        <w:t>ف</w:t>
      </w:r>
      <w:r>
        <w:rPr>
          <w:rtl/>
        </w:rPr>
        <w:t xml:space="preserve"> صار الناس </w:t>
      </w:r>
      <w:r>
        <w:rPr>
          <w:rFonts w:hint="cs"/>
          <w:rtl/>
        </w:rPr>
        <w:t>ی</w:t>
      </w:r>
      <w:r>
        <w:rPr>
          <w:rFonts w:hint="eastAsia"/>
          <w:rtl/>
        </w:rPr>
        <w:t>ستلمون</w:t>
      </w:r>
      <w:r>
        <w:rPr>
          <w:rtl/>
        </w:rPr>
        <w:t xml:space="preserve"> الحجر و الرکن ال</w:t>
      </w:r>
      <w:r>
        <w:rPr>
          <w:rFonts w:hint="cs"/>
          <w:rtl/>
        </w:rPr>
        <w:t>ی</w:t>
      </w:r>
      <w:r>
        <w:rPr>
          <w:rFonts w:hint="eastAsia"/>
          <w:rtl/>
        </w:rPr>
        <w:t>مان</w:t>
      </w:r>
      <w:r>
        <w:rPr>
          <w:rFonts w:hint="cs"/>
          <w:rtl/>
        </w:rPr>
        <w:t>ی</w:t>
      </w:r>
      <w:r>
        <w:rPr>
          <w:rtl/>
        </w:rPr>
        <w:t xml:space="preserve"> و لا </w:t>
      </w:r>
      <w:r>
        <w:rPr>
          <w:rFonts w:hint="cs"/>
          <w:rtl/>
        </w:rPr>
        <w:t>ی</w:t>
      </w:r>
      <w:r>
        <w:rPr>
          <w:rFonts w:hint="eastAsia"/>
          <w:rtl/>
        </w:rPr>
        <w:t>ستلمون</w:t>
      </w:r>
      <w:r>
        <w:rPr>
          <w:rtl/>
        </w:rPr>
        <w:t xml:space="preserve"> الرکن</w:t>
      </w:r>
      <w:r>
        <w:rPr>
          <w:rFonts w:hint="cs"/>
          <w:rtl/>
        </w:rPr>
        <w:t>ی</w:t>
      </w:r>
      <w:r>
        <w:rPr>
          <w:rFonts w:hint="eastAsia"/>
          <w:rtl/>
        </w:rPr>
        <w:t>ن</w:t>
      </w:r>
      <w:r>
        <w:rPr>
          <w:rtl/>
        </w:rPr>
        <w:t xml:space="preserve"> الآخر</w:t>
      </w:r>
      <w:r>
        <w:rPr>
          <w:rFonts w:hint="cs"/>
          <w:rtl/>
        </w:rPr>
        <w:t>ی</w:t>
      </w:r>
      <w:r>
        <w:rPr>
          <w:rFonts w:hint="eastAsia"/>
          <w:rtl/>
        </w:rPr>
        <w:t>ن؟فقال</w:t>
      </w:r>
      <w:r>
        <w:rPr>
          <w:rtl/>
        </w:rPr>
        <w:t>:انّ الحجر الأسود و الرکن ال</w:t>
      </w:r>
      <w:r>
        <w:rPr>
          <w:rFonts w:hint="cs"/>
          <w:rtl/>
        </w:rPr>
        <w:t>ی</w:t>
      </w:r>
      <w:r>
        <w:rPr>
          <w:rFonts w:hint="eastAsia"/>
          <w:rtl/>
        </w:rPr>
        <w:t>مان</w:t>
      </w:r>
      <w:r>
        <w:rPr>
          <w:rFonts w:hint="cs"/>
          <w:rtl/>
        </w:rPr>
        <w:t>ی</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العرش،و إنّما أمر اللّه تعال</w:t>
      </w:r>
      <w:r>
        <w:rPr>
          <w:rFonts w:hint="cs"/>
          <w:rtl/>
        </w:rPr>
        <w:t>ی</w:t>
      </w:r>
      <w:r>
        <w:rPr>
          <w:rtl/>
        </w:rPr>
        <w:t xml:space="preserve"> أن </w:t>
      </w:r>
      <w:r>
        <w:rPr>
          <w:rFonts w:hint="cs"/>
          <w:rtl/>
        </w:rPr>
        <w:t>ی</w:t>
      </w:r>
      <w:r>
        <w:rPr>
          <w:rFonts w:hint="eastAsia"/>
          <w:rtl/>
        </w:rPr>
        <w:t>ستلم</w:t>
      </w:r>
      <w:r>
        <w:rPr>
          <w:rtl/>
        </w:rPr>
        <w:t xml:space="preserve"> ما عن </w:t>
      </w:r>
      <w:r>
        <w:rPr>
          <w:rFonts w:hint="cs"/>
          <w:rtl/>
        </w:rPr>
        <w:t>ی</w:t>
      </w:r>
      <w:r>
        <w:rPr>
          <w:rFonts w:hint="eastAsia"/>
          <w:rtl/>
        </w:rPr>
        <w:t>م</w:t>
      </w:r>
      <w:r>
        <w:rPr>
          <w:rFonts w:hint="cs"/>
          <w:rtl/>
        </w:rPr>
        <w:t>ی</w:t>
      </w:r>
      <w:r>
        <w:rPr>
          <w:rFonts w:hint="eastAsia"/>
          <w:rtl/>
        </w:rPr>
        <w:t>ن</w:t>
      </w:r>
      <w:r>
        <w:rPr>
          <w:rtl/>
        </w:rPr>
        <w:t xml:space="preserve"> عرشه،قلت:فک</w:t>
      </w:r>
      <w:r>
        <w:rPr>
          <w:rFonts w:hint="cs"/>
          <w:rtl/>
        </w:rPr>
        <w:t>ی</w:t>
      </w:r>
      <w:r>
        <w:rPr>
          <w:rFonts w:hint="eastAsia"/>
          <w:rtl/>
        </w:rPr>
        <w:t>ف</w:t>
      </w:r>
      <w:r>
        <w:rPr>
          <w:rtl/>
        </w:rPr>
        <w:t xml:space="preserve"> صار مقام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عن </w:t>
      </w:r>
      <w:r>
        <w:rPr>
          <w:rFonts w:hint="cs"/>
          <w:rtl/>
        </w:rPr>
        <w:t>ی</w:t>
      </w:r>
      <w:r>
        <w:rPr>
          <w:rFonts w:hint="eastAsia"/>
          <w:rtl/>
        </w:rPr>
        <w:t>ساره؟فقال</w:t>
      </w:r>
      <w:r>
        <w:rPr>
          <w:rtl/>
        </w:rPr>
        <w:t>:لأنّ لإبراه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مقاما ف</w:t>
      </w:r>
      <w:r>
        <w:rPr>
          <w:rFonts w:hint="cs"/>
          <w:rtl/>
        </w:rPr>
        <w:t>ی</w:t>
      </w:r>
      <w:r>
        <w:rPr>
          <w:rtl/>
        </w:rPr>
        <w:t xml:space="preserve"> الق</w:t>
      </w:r>
      <w:r>
        <w:rPr>
          <w:rFonts w:hint="cs"/>
          <w:rtl/>
        </w:rPr>
        <w:t>ی</w:t>
      </w:r>
      <w:r>
        <w:rPr>
          <w:rFonts w:hint="eastAsia"/>
          <w:rtl/>
        </w:rPr>
        <w:t>امه</w:t>
      </w:r>
      <w:r>
        <w:rPr>
          <w:rtl/>
        </w:rPr>
        <w:t xml:space="preserve"> و لمحمّد </w:t>
      </w:r>
      <w:r w:rsidR="00F9186A" w:rsidRPr="00F9186A">
        <w:rPr>
          <w:rStyle w:val="libAlaemChar"/>
          <w:rtl/>
        </w:rPr>
        <w:t>صلى‌الله‌عليه‌وآله‌وسلم</w:t>
      </w:r>
      <w:r>
        <w:rPr>
          <w:rtl/>
        </w:rPr>
        <w:t xml:space="preserve"> مقاما،فمقام محمّد </w:t>
      </w:r>
      <w:r w:rsidR="00F9186A" w:rsidRPr="00F9186A">
        <w:rPr>
          <w:rStyle w:val="libAlaemChar"/>
          <w:rtl/>
        </w:rPr>
        <w:t>صلى‌الله‌عليه‌وآله‌وسلم</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عرش ربّنا(عزّ و جلّ)و مقام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عن شمال عرشه،فمقام إبراه</w:t>
      </w:r>
      <w:r>
        <w:rPr>
          <w:rFonts w:hint="cs"/>
          <w:rtl/>
        </w:rPr>
        <w:t>ی</w:t>
      </w:r>
      <w:r>
        <w:rPr>
          <w:rFonts w:hint="eastAsia"/>
          <w:rtl/>
        </w:rPr>
        <w:t>م</w:t>
      </w:r>
      <w:r>
        <w:rPr>
          <w:rtl/>
        </w:rPr>
        <w:t xml:space="preserve"> ف</w:t>
      </w:r>
      <w:r>
        <w:rPr>
          <w:rFonts w:hint="cs"/>
          <w:rtl/>
        </w:rPr>
        <w:t>ی</w:t>
      </w:r>
      <w:r>
        <w:rPr>
          <w:rtl/>
        </w:rPr>
        <w:t xml:space="preserve"> مقامه </w:t>
      </w:r>
      <w:r>
        <w:rPr>
          <w:rFonts w:hint="cs"/>
          <w:rtl/>
        </w:rPr>
        <w:t>ی</w:t>
      </w:r>
      <w:r>
        <w:rPr>
          <w:rFonts w:hint="eastAsia"/>
          <w:rtl/>
        </w:rPr>
        <w:t>وم</w:t>
      </w:r>
      <w:r>
        <w:rPr>
          <w:rtl/>
        </w:rPr>
        <w:t xml:space="preserve"> الق</w:t>
      </w:r>
      <w:r>
        <w:rPr>
          <w:rFonts w:hint="cs"/>
          <w:rtl/>
        </w:rPr>
        <w:t>ی</w:t>
      </w:r>
      <w:r>
        <w:rPr>
          <w:rFonts w:hint="eastAsia"/>
          <w:rtl/>
        </w:rPr>
        <w:t>امه</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ق:كتاب الصلاة/48/354،ج:85/97.</w:t>
      </w:r>
    </w:p>
    <w:p w:rsidR="008B23A3" w:rsidRDefault="008B23A3" w:rsidP="008B23A3">
      <w:pPr>
        <w:pStyle w:val="libFootnote0"/>
        <w:rPr>
          <w:rtl/>
        </w:rPr>
      </w:pPr>
      <w:r>
        <w:rPr>
          <w:rFonts w:hint="cs"/>
          <w:rtl/>
        </w:rPr>
        <w:t>(2) ق:كتاب الأخلاق/20/98،ج:70/299.</w:t>
      </w:r>
    </w:p>
    <w:p w:rsidR="008B23A3" w:rsidRDefault="008B23A3" w:rsidP="008B23A3">
      <w:pPr>
        <w:pStyle w:val="libFootnote0"/>
        <w:rPr>
          <w:rtl/>
        </w:rPr>
      </w:pPr>
      <w:r>
        <w:rPr>
          <w:rFonts w:hint="cs"/>
          <w:rtl/>
        </w:rPr>
        <w:t>(3) ق:3/31/160،ج:6/244.</w:t>
      </w:r>
    </w:p>
    <w:p w:rsidR="008B23A3" w:rsidRDefault="008B23A3" w:rsidP="008B23A3">
      <w:pPr>
        <w:pStyle w:val="libFootnote0"/>
        <w:rPr>
          <w:rtl/>
        </w:rPr>
      </w:pPr>
      <w:r>
        <w:rPr>
          <w:rFonts w:hint="cs"/>
          <w:rtl/>
        </w:rPr>
        <w:t>(4) ق:9/76/371،ج:39/115.</w:t>
      </w:r>
    </w:p>
    <w:p w:rsidR="00742A94" w:rsidRDefault="00742A94" w:rsidP="007F0642">
      <w:pPr>
        <w:pStyle w:val="libNormal"/>
        <w:rPr>
          <w:rtl/>
        </w:rPr>
      </w:pPr>
      <w:r>
        <w:rPr>
          <w:rFonts w:hint="eastAsia"/>
          <w:rtl/>
        </w:rPr>
        <w:br w:type="page"/>
      </w:r>
    </w:p>
    <w:p w:rsidR="00656589" w:rsidRDefault="007F0642" w:rsidP="008B23A3">
      <w:pPr>
        <w:pStyle w:val="libNormal0"/>
        <w:rPr>
          <w:rtl/>
        </w:rPr>
      </w:pPr>
      <w:r>
        <w:rPr>
          <w:rFonts w:hint="eastAsia"/>
          <w:rtl/>
        </w:rPr>
        <w:lastRenderedPageBreak/>
        <w:t>و</w:t>
      </w:r>
      <w:r>
        <w:rPr>
          <w:rtl/>
        </w:rPr>
        <w:t xml:space="preserve"> عرش ربّنا مقبل غ</w:t>
      </w:r>
      <w:r>
        <w:rPr>
          <w:rFonts w:hint="cs"/>
          <w:rtl/>
        </w:rPr>
        <w:t>ی</w:t>
      </w:r>
      <w:r>
        <w:rPr>
          <w:rFonts w:hint="eastAsia"/>
          <w:rtl/>
        </w:rPr>
        <w:t>ر</w:t>
      </w:r>
      <w:r>
        <w:rPr>
          <w:rtl/>
        </w:rPr>
        <w:t xml:space="preserve"> مدبر.</w:t>
      </w:r>
    </w:p>
    <w:p w:rsidR="00656589" w:rsidRDefault="007F0642" w:rsidP="007F0642">
      <w:pPr>
        <w:pStyle w:val="libNormal"/>
        <w:rPr>
          <w:rtl/>
        </w:rPr>
      </w:pPr>
      <w:r>
        <w:rPr>
          <w:rFonts w:hint="eastAsia"/>
          <w:rtl/>
        </w:rPr>
        <w:t>توض</w:t>
      </w:r>
      <w:r>
        <w:rPr>
          <w:rFonts w:hint="cs"/>
          <w:rtl/>
        </w:rPr>
        <w:t>ی</w:t>
      </w:r>
      <w:r>
        <w:rPr>
          <w:rFonts w:hint="eastAsia"/>
          <w:rtl/>
        </w:rPr>
        <w:t>ح</w:t>
      </w:r>
      <w:r>
        <w:rPr>
          <w:rtl/>
        </w:rPr>
        <w:t>: حاصل ما قال والد المجلس</w:t>
      </w:r>
      <w:r>
        <w:rPr>
          <w:rFonts w:hint="cs"/>
          <w:rtl/>
        </w:rPr>
        <w:t>ی</w:t>
      </w:r>
      <w:r>
        <w:rPr>
          <w:rtl/>
        </w:rPr>
        <w:t xml:space="preserve"> ف</w:t>
      </w:r>
      <w:r>
        <w:rPr>
          <w:rFonts w:hint="cs"/>
          <w:rtl/>
        </w:rPr>
        <w:t>ی</w:t>
      </w:r>
      <w:r>
        <w:rPr>
          <w:rtl/>
        </w:rPr>
        <w:t xml:space="preserve"> الخبر انّه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تصوّر</w:t>
      </w:r>
      <w:r>
        <w:rPr>
          <w:rtl/>
        </w:rPr>
        <w:t xml:space="preserve"> انّ الب</w:t>
      </w:r>
      <w:r>
        <w:rPr>
          <w:rFonts w:hint="cs"/>
          <w:rtl/>
        </w:rPr>
        <w:t>ی</w:t>
      </w:r>
      <w:r>
        <w:rPr>
          <w:rFonts w:hint="eastAsia"/>
          <w:rtl/>
        </w:rPr>
        <w:t>ت</w:t>
      </w:r>
      <w:r>
        <w:rPr>
          <w:rtl/>
        </w:rPr>
        <w:t xml:space="preserve"> بحذاء العرش و انّه بمنزله رجل وجهه ال</w:t>
      </w:r>
      <w:r>
        <w:rPr>
          <w:rFonts w:hint="cs"/>
          <w:rtl/>
        </w:rPr>
        <w:t>ی</w:t>
      </w:r>
      <w:r>
        <w:rPr>
          <w:rtl/>
        </w:rPr>
        <w:t xml:space="preserve"> الناس و وجهه طرف الباب ف</w:t>
      </w:r>
      <w:r>
        <w:rPr>
          <w:rFonts w:hint="cs"/>
          <w:rtl/>
        </w:rPr>
        <w:t>ی</w:t>
      </w:r>
      <w:r>
        <w:rPr>
          <w:rFonts w:hint="eastAsia"/>
          <w:rtl/>
        </w:rPr>
        <w:t>کون</w:t>
      </w:r>
      <w:r>
        <w:rPr>
          <w:rtl/>
        </w:rPr>
        <w:t xml:space="preserve"> الحجر عن </w:t>
      </w:r>
      <w:r>
        <w:rPr>
          <w:rFonts w:hint="cs"/>
          <w:rtl/>
        </w:rPr>
        <w:t>ی</w:t>
      </w:r>
      <w:r>
        <w:rPr>
          <w:rFonts w:hint="eastAsia"/>
          <w:rtl/>
        </w:rPr>
        <w:t>م</w:t>
      </w:r>
      <w:r>
        <w:rPr>
          <w:rFonts w:hint="cs"/>
          <w:rtl/>
        </w:rPr>
        <w:t>ی</w:t>
      </w:r>
      <w:r>
        <w:rPr>
          <w:rFonts w:hint="eastAsia"/>
          <w:rtl/>
        </w:rPr>
        <w:t>ن</w:t>
      </w:r>
      <w:r>
        <w:rPr>
          <w:rtl/>
        </w:rPr>
        <w:t xml:space="preserve"> الب</w:t>
      </w:r>
      <w:r>
        <w:rPr>
          <w:rFonts w:hint="cs"/>
          <w:rtl/>
        </w:rPr>
        <w:t>ی</w:t>
      </w:r>
      <w:r>
        <w:rPr>
          <w:rFonts w:hint="eastAsia"/>
          <w:rtl/>
        </w:rPr>
        <w:t>ت</w:t>
      </w:r>
      <w:r>
        <w:rPr>
          <w:rtl/>
        </w:rPr>
        <w:t xml:space="preserve"> و المقام عن </w:t>
      </w:r>
      <w:r>
        <w:rPr>
          <w:rFonts w:hint="cs"/>
          <w:rtl/>
        </w:rPr>
        <w:t>ی</w:t>
      </w:r>
      <w:r>
        <w:rPr>
          <w:rFonts w:hint="eastAsia"/>
          <w:rtl/>
        </w:rPr>
        <w:t>ساره</w:t>
      </w:r>
      <w:r>
        <w:rPr>
          <w:rtl/>
        </w:rPr>
        <w:t xml:space="preserve"> و الحجر بمنزله مقام نب</w:t>
      </w:r>
      <w:r>
        <w:rPr>
          <w:rFonts w:hint="cs"/>
          <w:rtl/>
        </w:rPr>
        <w:t>یّ</w:t>
      </w:r>
      <w:r>
        <w:rPr>
          <w:rFonts w:hint="eastAsia"/>
          <w:rtl/>
        </w:rPr>
        <w:t>نا</w:t>
      </w:r>
      <w:r>
        <w:rPr>
          <w:rtl/>
        </w:rPr>
        <w:t xml:space="preserve"> </w:t>
      </w:r>
      <w:r w:rsidR="00F9186A" w:rsidRPr="00F9186A">
        <w:rPr>
          <w:rStyle w:val="libAlaemChar"/>
          <w:rtl/>
        </w:rPr>
        <w:t>صلى‌الله‌عليه‌وآله‌وسلم</w:t>
      </w:r>
      <w:r>
        <w:rPr>
          <w:rtl/>
        </w:rPr>
        <w:t xml:space="preserve"> و الرکن ال</w:t>
      </w:r>
      <w:r>
        <w:rPr>
          <w:rFonts w:hint="cs"/>
          <w:rtl/>
        </w:rPr>
        <w:t>ی</w:t>
      </w:r>
      <w:r>
        <w:rPr>
          <w:rFonts w:hint="eastAsia"/>
          <w:rtl/>
        </w:rPr>
        <w:t>مان</w:t>
      </w:r>
      <w:r>
        <w:rPr>
          <w:rFonts w:hint="cs"/>
          <w:rtl/>
        </w:rPr>
        <w:t>ی</w:t>
      </w:r>
      <w:r>
        <w:rPr>
          <w:rtl/>
        </w:rPr>
        <w:t xml:space="preserve"> بمنزله مقام أئمتنا(صلوات اللّه عل</w:t>
      </w:r>
      <w:r>
        <w:rPr>
          <w:rFonts w:hint="cs"/>
          <w:rtl/>
        </w:rPr>
        <w:t>ی</w:t>
      </w:r>
      <w:r>
        <w:rPr>
          <w:rFonts w:hint="eastAsia"/>
          <w:rtl/>
        </w:rPr>
        <w:t>هم</w:t>
      </w:r>
      <w:r>
        <w:rPr>
          <w:rtl/>
        </w:rPr>
        <w:t>)و کما انّ مقام النب</w:t>
      </w:r>
      <w:r>
        <w:rPr>
          <w:rFonts w:hint="cs"/>
          <w:rtl/>
        </w:rPr>
        <w:t>یّ</w:t>
      </w:r>
      <w:r>
        <w:rPr>
          <w:rtl/>
        </w:rPr>
        <w:t xml:space="preserve"> و الأئمه </w:t>
      </w:r>
      <w:r w:rsidR="0038298A" w:rsidRPr="0038298A">
        <w:rPr>
          <w:rStyle w:val="libAlaemChar"/>
          <w:rtl/>
        </w:rPr>
        <w:t>عليهم‌السلام</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الب</w:t>
      </w:r>
      <w:r>
        <w:rPr>
          <w:rFonts w:hint="cs"/>
          <w:rtl/>
        </w:rPr>
        <w:t>ی</w:t>
      </w:r>
      <w:r>
        <w:rPr>
          <w:rFonts w:hint="eastAsia"/>
          <w:rtl/>
        </w:rPr>
        <w:t>ت</w:t>
      </w:r>
      <w:r>
        <w:rPr>
          <w:rtl/>
        </w:rPr>
        <w:t xml:space="preserve"> و بازاء </w:t>
      </w:r>
      <w:r>
        <w:rPr>
          <w:rFonts w:hint="cs"/>
          <w:rtl/>
        </w:rPr>
        <w:t>ی</w:t>
      </w:r>
      <w:r>
        <w:rPr>
          <w:rFonts w:hint="eastAsia"/>
          <w:rtl/>
        </w:rPr>
        <w:t>م</w:t>
      </w:r>
      <w:r>
        <w:rPr>
          <w:rFonts w:hint="cs"/>
          <w:rtl/>
        </w:rPr>
        <w:t>ی</w:t>
      </w:r>
      <w:r>
        <w:rPr>
          <w:rFonts w:hint="eastAsia"/>
          <w:rtl/>
        </w:rPr>
        <w:t>ن</w:t>
      </w:r>
      <w:r>
        <w:rPr>
          <w:rtl/>
        </w:rPr>
        <w:t xml:space="preserve"> العرش،کذلک </w:t>
      </w:r>
      <w:r>
        <w:rPr>
          <w:rFonts w:hint="cs"/>
          <w:rtl/>
        </w:rPr>
        <w:t>ی</w:t>
      </w:r>
      <w:r>
        <w:rPr>
          <w:rFonts w:hint="eastAsia"/>
          <w:rtl/>
        </w:rPr>
        <w:t>کون</w:t>
      </w:r>
      <w:r>
        <w:rPr>
          <w:rtl/>
        </w:rPr>
        <w:t xml:space="preserve"> ف</w:t>
      </w:r>
      <w:r>
        <w:rPr>
          <w:rFonts w:hint="cs"/>
          <w:rtl/>
        </w:rPr>
        <w:t>ی</w:t>
      </w:r>
      <w:r>
        <w:rPr>
          <w:rtl/>
        </w:rPr>
        <w:t xml:space="preserve"> الآخره لأنّ العرش مقبل وجهه ال</w:t>
      </w:r>
      <w:r>
        <w:rPr>
          <w:rFonts w:hint="cs"/>
          <w:rtl/>
        </w:rPr>
        <w:t>ی</w:t>
      </w:r>
      <w:r>
        <w:rPr>
          <w:rFonts w:hint="eastAsia"/>
          <w:rtl/>
        </w:rPr>
        <w:t>نا</w:t>
      </w:r>
      <w:r>
        <w:rPr>
          <w:rtl/>
        </w:rPr>
        <w:t xml:space="preserve"> غ</w:t>
      </w:r>
      <w:r>
        <w:rPr>
          <w:rFonts w:hint="cs"/>
          <w:rtl/>
        </w:rPr>
        <w:t>ی</w:t>
      </w:r>
      <w:r>
        <w:rPr>
          <w:rFonts w:hint="eastAsia"/>
          <w:rtl/>
        </w:rPr>
        <w:t>ر</w:t>
      </w:r>
      <w:r>
        <w:rPr>
          <w:rtl/>
        </w:rPr>
        <w:t xml:space="preserve"> مدبر،و قد ورد ف</w:t>
      </w:r>
      <w:r>
        <w:rPr>
          <w:rFonts w:hint="cs"/>
          <w:rtl/>
        </w:rPr>
        <w:t>ی</w:t>
      </w:r>
      <w:r>
        <w:rPr>
          <w:rtl/>
        </w:rPr>
        <w:t xml:space="preserve"> الأخبار استحباب استلام الرکن</w:t>
      </w:r>
      <w:r>
        <w:rPr>
          <w:rFonts w:hint="cs"/>
          <w:rtl/>
        </w:rPr>
        <w:t>ی</w:t>
      </w:r>
      <w:r>
        <w:rPr>
          <w:rFonts w:hint="eastAsia"/>
          <w:rtl/>
        </w:rPr>
        <w:t>ن</w:t>
      </w:r>
      <w:r>
        <w:rPr>
          <w:rtl/>
        </w:rPr>
        <w:t xml:space="preserve"> الآخر</w:t>
      </w:r>
      <w:r>
        <w:rPr>
          <w:rFonts w:hint="cs"/>
          <w:rtl/>
        </w:rPr>
        <w:t>ی</w:t>
      </w:r>
      <w:r>
        <w:rPr>
          <w:rFonts w:hint="eastAsia"/>
          <w:rtl/>
        </w:rPr>
        <w:t>ن</w:t>
      </w:r>
      <w:r>
        <w:rPr>
          <w:rtl/>
        </w:rPr>
        <w:t xml:space="preserve"> ف</w:t>
      </w:r>
      <w:r>
        <w:rPr>
          <w:rFonts w:hint="cs"/>
          <w:rtl/>
        </w:rPr>
        <w:t>ی</w:t>
      </w:r>
      <w:r>
        <w:rPr>
          <w:rFonts w:hint="eastAsia"/>
          <w:rtl/>
        </w:rPr>
        <w:t>کون</w:t>
      </w:r>
      <w:r>
        <w:rPr>
          <w:rtl/>
        </w:rPr>
        <w:t xml:space="preserve"> المراد تأکد فض</w:t>
      </w:r>
      <w:r>
        <w:rPr>
          <w:rFonts w:hint="cs"/>
          <w:rtl/>
        </w:rPr>
        <w:t>ی</w:t>
      </w:r>
      <w:r>
        <w:rPr>
          <w:rFonts w:hint="eastAsia"/>
          <w:rtl/>
        </w:rPr>
        <w:t>له</w:t>
      </w:r>
      <w:r>
        <w:rPr>
          <w:rtl/>
        </w:rPr>
        <w:t xml:space="preserve"> استلام</w:t>
      </w:r>
      <w:r>
        <w:rPr>
          <w:rFonts w:hint="eastAsia"/>
          <w:rtl/>
        </w:rPr>
        <w:t>هما</w:t>
      </w:r>
      <w:r>
        <w:rPr>
          <w:rtl/>
        </w:rPr>
        <w:t xml:space="preserve"> و المنف</w:t>
      </w:r>
      <w:r>
        <w:rPr>
          <w:rFonts w:hint="cs"/>
          <w:rtl/>
        </w:rPr>
        <w:t>ی</w:t>
      </w:r>
      <w:r>
        <w:rPr>
          <w:rtl/>
        </w:rPr>
        <w:t xml:space="preserve"> تأکّد الفض</w:t>
      </w:r>
      <w:r>
        <w:rPr>
          <w:rFonts w:hint="cs"/>
          <w:rtl/>
        </w:rPr>
        <w:t>ی</w:t>
      </w:r>
      <w:r>
        <w:rPr>
          <w:rFonts w:hint="eastAsia"/>
          <w:rtl/>
        </w:rPr>
        <w:t>له</w:t>
      </w:r>
      <w:r>
        <w:rPr>
          <w:rtl/>
        </w:rPr>
        <w:t xml:space="preserve"> لا أصلها </w:t>
      </w:r>
      <w:r w:rsidR="00D42CA5" w:rsidRPr="00525B9B">
        <w:rPr>
          <w:rStyle w:val="libFootnotenumChar"/>
          <w:rtl/>
        </w:rPr>
        <w:t>(1)</w:t>
      </w:r>
      <w:r>
        <w:rPr>
          <w:rtl/>
        </w:rPr>
        <w:t>.</w:t>
      </w:r>
    </w:p>
    <w:p w:rsidR="00656589" w:rsidRDefault="007F0642" w:rsidP="008B23A3">
      <w:pPr>
        <w:pStyle w:val="libNormal"/>
        <w:rPr>
          <w:rtl/>
        </w:rPr>
      </w:pPr>
      <w:r>
        <w:rPr>
          <w:rFonts w:hint="eastAsia"/>
          <w:rtl/>
        </w:rPr>
        <w:t>ذمّ</w:t>
      </w:r>
      <w:r>
        <w:rPr>
          <w:rtl/>
        </w:rPr>
        <w:t xml:space="preserve"> الرکون ال</w:t>
      </w:r>
      <w:r>
        <w:rPr>
          <w:rFonts w:hint="cs"/>
          <w:rtl/>
        </w:rPr>
        <w:t>ی</w:t>
      </w:r>
      <w:r>
        <w:rPr>
          <w:rtl/>
        </w:rPr>
        <w:t xml:space="preserve"> الظالم</w:t>
      </w:r>
      <w:r>
        <w:rPr>
          <w:rFonts w:hint="cs"/>
          <w:rtl/>
        </w:rPr>
        <w:t>ی</w:t>
      </w:r>
      <w:r>
        <w:rPr>
          <w:rFonts w:hint="eastAsia"/>
          <w:rtl/>
        </w:rPr>
        <w:t>ن</w:t>
      </w:r>
      <w:r>
        <w:rPr>
          <w:rtl/>
        </w:rPr>
        <w:t xml:space="preserve"> </w:t>
      </w:r>
      <w:r>
        <w:rPr>
          <w:rFonts w:hint="eastAsia"/>
          <w:rtl/>
        </w:rPr>
        <w:t>و</w:t>
      </w:r>
      <w:r>
        <w:rPr>
          <w:rtl/>
        </w:rPr>
        <w:t xml:space="preserve"> انّه قد غرق جمع ممن آمن بموس</w:t>
      </w:r>
      <w:r>
        <w:rPr>
          <w:rFonts w:hint="cs"/>
          <w:rtl/>
        </w:rPr>
        <w:t>ی</w:t>
      </w:r>
      <w:r>
        <w:rPr>
          <w:rtl/>
        </w:rPr>
        <w:t xml:space="preserve"> </w:t>
      </w:r>
      <w:r w:rsidR="00295F5C" w:rsidRPr="00295F5C">
        <w:rPr>
          <w:rStyle w:val="libAlaemChar"/>
          <w:rtl/>
        </w:rPr>
        <w:t>عليه‌السلام</w:t>
      </w:r>
      <w:r>
        <w:rPr>
          <w:rtl/>
        </w:rPr>
        <w:t xml:space="preserve"> لکونهم کانوا ف</w:t>
      </w:r>
      <w:r>
        <w:rPr>
          <w:rFonts w:hint="cs"/>
          <w:rtl/>
        </w:rPr>
        <w:t>ی</w:t>
      </w:r>
      <w:r>
        <w:rPr>
          <w:rtl/>
        </w:rPr>
        <w:t xml:space="preserve"> عسکر فرعون ل</w:t>
      </w:r>
      <w:r>
        <w:rPr>
          <w:rFonts w:hint="cs"/>
          <w:rtl/>
        </w:rPr>
        <w:t>ی</w:t>
      </w:r>
      <w:r>
        <w:rPr>
          <w:rFonts w:hint="eastAsia"/>
          <w:rtl/>
        </w:rPr>
        <w:t>نالوا</w:t>
      </w:r>
      <w:r>
        <w:rPr>
          <w:rtl/>
        </w:rPr>
        <w:t xml:space="preserve"> من دن</w:t>
      </w:r>
      <w:r>
        <w:rPr>
          <w:rFonts w:hint="cs"/>
          <w:rtl/>
        </w:rPr>
        <w:t>ی</w:t>
      </w:r>
      <w:r>
        <w:rPr>
          <w:rFonts w:hint="eastAsia"/>
          <w:rtl/>
        </w:rPr>
        <w:t>اهم</w:t>
      </w:r>
      <w:r>
        <w:rPr>
          <w:rtl/>
        </w:rPr>
        <w:t xml:space="preserve"> </w:t>
      </w:r>
      <w:r w:rsidR="00D42CA5" w:rsidRPr="00525B9B">
        <w:rPr>
          <w:rStyle w:val="libFootnotenumChar"/>
          <w:rtl/>
        </w:rPr>
        <w:t>(2)</w:t>
      </w:r>
      <w:r>
        <w:rPr>
          <w:rtl/>
        </w:rPr>
        <w:t>.و هلک واحد کان ف</w:t>
      </w:r>
      <w:r>
        <w:rPr>
          <w:rFonts w:hint="cs"/>
          <w:rtl/>
        </w:rPr>
        <w:t>ی</w:t>
      </w:r>
      <w:r>
        <w:rPr>
          <w:rtl/>
        </w:rPr>
        <w:t xml:space="preserve"> أهل القر</w:t>
      </w:r>
      <w:r>
        <w:rPr>
          <w:rFonts w:hint="cs"/>
          <w:rtl/>
        </w:rPr>
        <w:t>ی</w:t>
      </w:r>
      <w:r>
        <w:rPr>
          <w:rFonts w:hint="eastAsia"/>
          <w:rtl/>
        </w:rPr>
        <w:t>ه</w:t>
      </w:r>
      <w:r>
        <w:rPr>
          <w:rtl/>
        </w:rPr>
        <w:t xml:space="preserve"> الت</w:t>
      </w:r>
      <w:r>
        <w:rPr>
          <w:rFonts w:hint="cs"/>
          <w:rtl/>
        </w:rPr>
        <w:t>ی</w:t>
      </w:r>
      <w:r>
        <w:rPr>
          <w:rtl/>
        </w:rPr>
        <w:t xml:space="preserve"> مات أهلها بسخطه </w:t>
      </w:r>
      <w:r w:rsidR="00D42CA5" w:rsidRPr="00525B9B">
        <w:rPr>
          <w:rStyle w:val="libFootnotenumChar"/>
          <w:rtl/>
        </w:rPr>
        <w:t>(3)</w:t>
      </w:r>
      <w:r>
        <w:rPr>
          <w:rtl/>
        </w:rPr>
        <w:t>.</w:t>
      </w:r>
    </w:p>
    <w:p w:rsidR="00656589" w:rsidRDefault="007F0642" w:rsidP="007F0642">
      <w:pPr>
        <w:pStyle w:val="libNormal"/>
        <w:rPr>
          <w:rtl/>
        </w:rPr>
      </w:pPr>
      <w:r>
        <w:rPr>
          <w:rFonts w:hint="eastAsia"/>
          <w:rtl/>
        </w:rPr>
        <w:t>خبر</w:t>
      </w:r>
      <w:r>
        <w:rPr>
          <w:rtl/>
        </w:rPr>
        <w:t xml:space="preserve"> رکانه </w:t>
      </w:r>
      <w:r w:rsidR="00D42CA5" w:rsidRPr="00525B9B">
        <w:rPr>
          <w:rStyle w:val="libFootnotenumChar"/>
          <w:rtl/>
        </w:rPr>
        <w:t>(4)</w:t>
      </w:r>
      <w:r>
        <w:rPr>
          <w:rtl/>
        </w:rPr>
        <w:t>.</w:t>
      </w:r>
    </w:p>
    <w:p w:rsidR="00656589" w:rsidRDefault="007F0642" w:rsidP="007F0642">
      <w:pPr>
        <w:pStyle w:val="libNormal"/>
        <w:rPr>
          <w:rtl/>
        </w:rPr>
      </w:pPr>
      <w:r w:rsidRPr="008B23A3">
        <w:rPr>
          <w:rStyle w:val="libBold1Char"/>
          <w:rFonts w:hint="eastAsia"/>
          <w:rtl/>
        </w:rPr>
        <w:t>أقول</w:t>
      </w:r>
      <w:r>
        <w:rPr>
          <w:rtl/>
        </w:rPr>
        <w:t xml:space="preserve">:رکانه بالضمّ ابن عبد </w:t>
      </w:r>
      <w:r>
        <w:rPr>
          <w:rFonts w:hint="cs"/>
          <w:rtl/>
        </w:rPr>
        <w:t>ی</w:t>
      </w:r>
      <w:r>
        <w:rPr>
          <w:rFonts w:hint="eastAsia"/>
          <w:rtl/>
        </w:rPr>
        <w:t>ز</w:t>
      </w:r>
      <w:r>
        <w:rPr>
          <w:rFonts w:hint="cs"/>
          <w:rtl/>
        </w:rPr>
        <w:t>ی</w:t>
      </w:r>
      <w:r>
        <w:rPr>
          <w:rFonts w:hint="eastAsia"/>
          <w:rtl/>
        </w:rPr>
        <w:t>د</w:t>
      </w:r>
      <w:r>
        <w:rPr>
          <w:rtl/>
        </w:rPr>
        <w:t xml:space="preserve"> بن هاشم القرش</w:t>
      </w:r>
      <w:r>
        <w:rPr>
          <w:rFonts w:hint="cs"/>
          <w:rtl/>
        </w:rPr>
        <w:t>یّ</w:t>
      </w:r>
      <w:r>
        <w:rPr>
          <w:rtl/>
        </w:rPr>
        <w:t xml:space="preserve"> المطّلب</w:t>
      </w:r>
      <w:r>
        <w:rPr>
          <w:rFonts w:hint="cs"/>
          <w:rtl/>
        </w:rPr>
        <w:t>ی</w:t>
      </w:r>
      <w:r>
        <w:rPr>
          <w:rFonts w:hint="eastAsia"/>
          <w:rtl/>
        </w:rPr>
        <w:t>،</w:t>
      </w:r>
    </w:p>
    <w:p w:rsidR="00656589" w:rsidRDefault="007F0642" w:rsidP="008B23A3">
      <w:pPr>
        <w:pStyle w:val="libNormal"/>
        <w:rPr>
          <w:rtl/>
        </w:rPr>
      </w:pPr>
      <w:r>
        <w:rPr>
          <w:rFonts w:hint="eastAsia"/>
          <w:rtl/>
        </w:rPr>
        <w:t>قالوا</w:t>
      </w:r>
      <w:r>
        <w:rPr>
          <w:rtl/>
        </w:rPr>
        <w:t xml:space="preserve"> هو الذ</w:t>
      </w:r>
      <w:r>
        <w:rPr>
          <w:rFonts w:hint="cs"/>
          <w:rtl/>
        </w:rPr>
        <w:t>ی</w:t>
      </w:r>
      <w:r>
        <w:rPr>
          <w:rtl/>
        </w:rPr>
        <w:t xml:space="preserve"> صارعه النب</w:t>
      </w:r>
      <w:r>
        <w:rPr>
          <w:rFonts w:hint="cs"/>
          <w:rtl/>
        </w:rPr>
        <w:t>یّ</w:t>
      </w:r>
      <w:r>
        <w:rPr>
          <w:rtl/>
        </w:rPr>
        <w:t xml:space="preserve"> </w:t>
      </w:r>
      <w:r w:rsidR="00F9186A" w:rsidRPr="00F9186A">
        <w:rPr>
          <w:rStyle w:val="libAlaemChar"/>
          <w:rtl/>
        </w:rPr>
        <w:t>صلى‌الله‌عليه‌وآله‌وسلم</w:t>
      </w:r>
      <w:r>
        <w:rPr>
          <w:rtl/>
        </w:rPr>
        <w:t xml:space="preserve"> مرّت</w:t>
      </w:r>
      <w:r>
        <w:rPr>
          <w:rFonts w:hint="cs"/>
          <w:rtl/>
        </w:rPr>
        <w:t>ی</w:t>
      </w:r>
      <w:r>
        <w:rPr>
          <w:rFonts w:hint="eastAsia"/>
          <w:rtl/>
        </w:rPr>
        <w:t>ن</w:t>
      </w:r>
      <w:r>
        <w:rPr>
          <w:rtl/>
        </w:rPr>
        <w:t xml:space="preserve"> أو ثلاثا ف</w:t>
      </w:r>
      <w:r>
        <w:rPr>
          <w:rFonts w:hint="cs"/>
          <w:rtl/>
        </w:rPr>
        <w:t>ی</w:t>
      </w:r>
      <w:r>
        <w:rPr>
          <w:rtl/>
        </w:rPr>
        <w:t xml:space="preserve"> الصغر فصرعه و کان من أشدّ قر</w:t>
      </w:r>
      <w:r>
        <w:rPr>
          <w:rFonts w:hint="cs"/>
          <w:rtl/>
        </w:rPr>
        <w:t>ی</w:t>
      </w:r>
      <w:r>
        <w:rPr>
          <w:rFonts w:hint="eastAsia"/>
          <w:rtl/>
        </w:rPr>
        <w:t>ش،و</w:t>
      </w:r>
      <w:r>
        <w:rPr>
          <w:rtl/>
        </w:rPr>
        <w:t xml:space="preserve"> هو من مسلمه الفتح،و نزل المد</w:t>
      </w:r>
      <w:r>
        <w:rPr>
          <w:rFonts w:hint="cs"/>
          <w:rtl/>
        </w:rPr>
        <w:t>ی</w:t>
      </w:r>
      <w:r>
        <w:rPr>
          <w:rFonts w:hint="eastAsia"/>
          <w:rtl/>
        </w:rPr>
        <w:t>نه</w:t>
      </w:r>
      <w:r>
        <w:rPr>
          <w:rtl/>
        </w:rPr>
        <w:t xml:space="preserve"> و أطعمه رسول اللّه </w:t>
      </w:r>
      <w:r w:rsidR="00F9186A" w:rsidRPr="00F9186A">
        <w:rPr>
          <w:rStyle w:val="libAlaemChar"/>
          <w:rtl/>
        </w:rPr>
        <w:t>صلى‌الله‌عليه‌وآله‌وسلم</w:t>
      </w:r>
      <w:r>
        <w:rPr>
          <w:rtl/>
        </w:rPr>
        <w:t xml:space="preserve"> من خ</w:t>
      </w:r>
      <w:r>
        <w:rPr>
          <w:rFonts w:hint="cs"/>
          <w:rtl/>
        </w:rPr>
        <w:t>ی</w:t>
      </w:r>
      <w:r>
        <w:rPr>
          <w:rFonts w:hint="eastAsia"/>
          <w:rtl/>
        </w:rPr>
        <w:t>بر</w:t>
      </w:r>
      <w:r>
        <w:rPr>
          <w:rtl/>
        </w:rPr>
        <w:t xml:space="preserve"> ثلاث</w:t>
      </w:r>
      <w:r>
        <w:rPr>
          <w:rFonts w:hint="cs"/>
          <w:rtl/>
        </w:rPr>
        <w:t>ی</w:t>
      </w:r>
      <w:r>
        <w:rPr>
          <w:rFonts w:hint="eastAsia"/>
          <w:rtl/>
        </w:rPr>
        <w:t>ن</w:t>
      </w:r>
      <w:r>
        <w:rPr>
          <w:rtl/>
        </w:rPr>
        <w:t xml:space="preserve"> وسقا، و توف</w:t>
      </w:r>
      <w:r>
        <w:rPr>
          <w:rFonts w:hint="cs"/>
          <w:rtl/>
        </w:rPr>
        <w:t>ی</w:t>
      </w:r>
      <w:r>
        <w:rPr>
          <w:rtl/>
        </w:rPr>
        <w:t xml:space="preserve"> ف</w:t>
      </w:r>
      <w:r>
        <w:rPr>
          <w:rFonts w:hint="cs"/>
          <w:rtl/>
        </w:rPr>
        <w:t>ی</w:t>
      </w:r>
      <w:r>
        <w:rPr>
          <w:rtl/>
        </w:rPr>
        <w:t xml:space="preserve"> زمان عثمان و ق</w:t>
      </w:r>
      <w:r>
        <w:rPr>
          <w:rFonts w:hint="cs"/>
          <w:rtl/>
        </w:rPr>
        <w:t>ی</w:t>
      </w:r>
      <w:r>
        <w:rPr>
          <w:rFonts w:hint="eastAsia"/>
          <w:rtl/>
        </w:rPr>
        <w:t>ل</w:t>
      </w:r>
      <w:r>
        <w:rPr>
          <w:rtl/>
        </w:rPr>
        <w:t xml:space="preserve"> ف</w:t>
      </w:r>
      <w:r>
        <w:rPr>
          <w:rFonts w:hint="cs"/>
          <w:rtl/>
        </w:rPr>
        <w:t>ی</w:t>
      </w:r>
      <w:r>
        <w:rPr>
          <w:rtl/>
        </w:rPr>
        <w:t xml:space="preserve"> سنه(</w:t>
      </w:r>
      <w:r w:rsidR="008B23A3">
        <w:rPr>
          <w:rFonts w:hint="cs"/>
          <w:rtl/>
        </w:rPr>
        <w:t>42</w:t>
      </w:r>
      <w:r>
        <w:rPr>
          <w:rtl/>
        </w:rPr>
        <w:t>).</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ق:3/51/289،ج:7/340.</w:t>
      </w:r>
    </w:p>
    <w:p w:rsidR="008B23A3" w:rsidRDefault="008B23A3" w:rsidP="008B23A3">
      <w:pPr>
        <w:pStyle w:val="libFootnote0"/>
        <w:rPr>
          <w:rtl/>
        </w:rPr>
      </w:pPr>
      <w:r>
        <w:rPr>
          <w:rFonts w:hint="cs"/>
          <w:rtl/>
        </w:rPr>
        <w:t>(2) ق:5/34/252،ج:13/127.</w:t>
      </w:r>
    </w:p>
    <w:p w:rsidR="008B23A3" w:rsidRDefault="008B23A3" w:rsidP="008B23A3">
      <w:pPr>
        <w:pStyle w:val="libFootnote0"/>
        <w:rPr>
          <w:rtl/>
        </w:rPr>
      </w:pPr>
      <w:r>
        <w:rPr>
          <w:rFonts w:hint="cs"/>
          <w:rtl/>
        </w:rPr>
        <w:t>(3) ق:5/70/409،ج:14/322.</w:t>
      </w:r>
    </w:p>
    <w:p w:rsidR="008B23A3" w:rsidRDefault="008B23A3" w:rsidP="008B23A3">
      <w:pPr>
        <w:pStyle w:val="libFootnote0"/>
        <w:rPr>
          <w:rtl/>
        </w:rPr>
      </w:pPr>
      <w:r>
        <w:rPr>
          <w:rFonts w:hint="cs"/>
          <w:rtl/>
        </w:rPr>
        <w:t>(4) ق:6/22/285،ج:17/368.</w:t>
      </w:r>
    </w:p>
    <w:p w:rsidR="00742A94" w:rsidRDefault="00742A94" w:rsidP="007F0642">
      <w:pPr>
        <w:pStyle w:val="libNormal"/>
        <w:rPr>
          <w:rtl/>
        </w:rPr>
      </w:pPr>
      <w:r>
        <w:rPr>
          <w:rFonts w:hint="eastAsia"/>
          <w:rtl/>
        </w:rPr>
        <w:br w:type="page"/>
      </w:r>
    </w:p>
    <w:p w:rsidR="00656589" w:rsidRDefault="007F0642" w:rsidP="008B23A3">
      <w:pPr>
        <w:pStyle w:val="Heading3Center"/>
        <w:rPr>
          <w:rtl/>
        </w:rPr>
      </w:pPr>
      <w:bookmarkStart w:id="50" w:name="_Toc471418711"/>
      <w:r>
        <w:rPr>
          <w:rFonts w:hint="eastAsia"/>
          <w:rtl/>
        </w:rPr>
        <w:lastRenderedPageBreak/>
        <w:t>باب</w:t>
      </w:r>
      <w:r>
        <w:rPr>
          <w:rtl/>
        </w:rPr>
        <w:t xml:space="preserve"> الراء بعده الم</w:t>
      </w:r>
      <w:r>
        <w:rPr>
          <w:rFonts w:hint="cs"/>
          <w:rtl/>
        </w:rPr>
        <w:t>ی</w:t>
      </w:r>
      <w:r>
        <w:rPr>
          <w:rFonts w:hint="eastAsia"/>
          <w:rtl/>
        </w:rPr>
        <w:t>م</w:t>
      </w:r>
      <w:bookmarkEnd w:id="50"/>
    </w:p>
    <w:p w:rsidR="00656589" w:rsidRDefault="007F0642" w:rsidP="008B23A3">
      <w:pPr>
        <w:pStyle w:val="libBold1"/>
        <w:rPr>
          <w:rtl/>
        </w:rPr>
      </w:pPr>
      <w:r>
        <w:rPr>
          <w:rFonts w:hint="eastAsia"/>
          <w:rtl/>
        </w:rPr>
        <w:t>رمد</w:t>
      </w:r>
      <w:r>
        <w:rPr>
          <w:rtl/>
        </w:rPr>
        <w:t>:</w:t>
      </w:r>
    </w:p>
    <w:p w:rsidR="008B23A3" w:rsidRDefault="007F0642" w:rsidP="008B23A3">
      <w:pPr>
        <w:pStyle w:val="libCenterBold1"/>
        <w:rPr>
          <w:rtl/>
        </w:rPr>
      </w:pPr>
      <w:r>
        <w:rPr>
          <w:rFonts w:hint="eastAsia"/>
          <w:rtl/>
        </w:rPr>
        <w:t>الرمد</w:t>
      </w:r>
    </w:p>
    <w:p w:rsidR="008B23A3" w:rsidRDefault="007F0642" w:rsidP="008B23A3">
      <w:pPr>
        <w:pStyle w:val="libNormal"/>
        <w:rPr>
          <w:rtl/>
        </w:rPr>
      </w:pPr>
      <w:r w:rsidRPr="008B23A3">
        <w:rPr>
          <w:rStyle w:val="libBold1Char"/>
          <w:rFonts w:hint="eastAsia"/>
          <w:rtl/>
        </w:rPr>
        <w:t>التمح</w:t>
      </w:r>
      <w:r w:rsidRPr="008B23A3">
        <w:rPr>
          <w:rStyle w:val="libBold1Char"/>
          <w:rFonts w:hint="cs"/>
          <w:rtl/>
        </w:rPr>
        <w:t>ی</w:t>
      </w:r>
      <w:r w:rsidRPr="008B23A3">
        <w:rPr>
          <w:rStyle w:val="libBold1Char"/>
          <w:rFonts w:hint="eastAsia"/>
          <w:rtl/>
        </w:rPr>
        <w:t>ص</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إذا أحبّ اللّه عبدا نظر إل</w:t>
      </w:r>
      <w:r>
        <w:rPr>
          <w:rFonts w:hint="cs"/>
          <w:rtl/>
        </w:rPr>
        <w:t>ی</w:t>
      </w:r>
      <w:r>
        <w:rPr>
          <w:rFonts w:hint="eastAsia"/>
          <w:rtl/>
        </w:rPr>
        <w:t>ه،فإذا</w:t>
      </w:r>
      <w:r>
        <w:rPr>
          <w:rtl/>
        </w:rPr>
        <w:t xml:space="preserve"> نظر إل</w:t>
      </w:r>
      <w:r>
        <w:rPr>
          <w:rFonts w:hint="cs"/>
          <w:rtl/>
        </w:rPr>
        <w:t>ی</w:t>
      </w:r>
      <w:r>
        <w:rPr>
          <w:rFonts w:hint="eastAsia"/>
          <w:rtl/>
        </w:rPr>
        <w:t>ه</w:t>
      </w:r>
      <w:r>
        <w:rPr>
          <w:rtl/>
        </w:rPr>
        <w:t xml:space="preserve"> أتحفه من ثلاث بواحده،امّا صداع و امّا حمّ</w:t>
      </w:r>
      <w:r>
        <w:rPr>
          <w:rFonts w:hint="cs"/>
          <w:rtl/>
        </w:rPr>
        <w:t>ی</w:t>
      </w:r>
      <w:r>
        <w:rPr>
          <w:rtl/>
        </w:rPr>
        <w:t xml:space="preserve"> و امّا رمد </w:t>
      </w:r>
      <w:r w:rsidR="00D42CA5" w:rsidRPr="00525B9B">
        <w:rPr>
          <w:rStyle w:val="libFootnotenumChar"/>
          <w:rtl/>
        </w:rPr>
        <w:t>(1)</w:t>
      </w:r>
      <w:r>
        <w:rPr>
          <w:rtl/>
        </w:rPr>
        <w:t>.</w:t>
      </w:r>
    </w:p>
    <w:p w:rsidR="00656589" w:rsidRDefault="007F0642" w:rsidP="008B23A3">
      <w:pPr>
        <w:pStyle w:val="libNormal"/>
        <w:rPr>
          <w:rtl/>
        </w:rPr>
      </w:pPr>
      <w:r w:rsidRPr="008B23A3">
        <w:rPr>
          <w:rStyle w:val="libBold1Char"/>
          <w:rFonts w:hint="eastAsia"/>
          <w:rtl/>
        </w:rPr>
        <w:t>الکاف</w:t>
      </w:r>
      <w:r w:rsidRPr="008B23A3">
        <w:rPr>
          <w:rStyle w:val="libBold1Char"/>
          <w:rFonts w:hint="cs"/>
          <w:rtl/>
        </w:rPr>
        <w:t>ی</w:t>
      </w:r>
      <w:r>
        <w:rPr>
          <w:rtl/>
        </w:rPr>
        <w:t>:عن المفضّل قال: دخلت عل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فشکوت إل</w:t>
      </w:r>
      <w:r>
        <w:rPr>
          <w:rFonts w:hint="cs"/>
          <w:rtl/>
        </w:rPr>
        <w:t>ی</w:t>
      </w:r>
      <w:r>
        <w:rPr>
          <w:rFonts w:hint="eastAsia"/>
          <w:rtl/>
        </w:rPr>
        <w:t>ه</w:t>
      </w:r>
      <w:r>
        <w:rPr>
          <w:rtl/>
        </w:rPr>
        <w:t xml:space="preserve"> الرمد،فقال ل</w:t>
      </w:r>
      <w:r>
        <w:rPr>
          <w:rFonts w:hint="cs"/>
          <w:rtl/>
        </w:rPr>
        <w:t>ی</w:t>
      </w:r>
      <w:r>
        <w:rPr>
          <w:rtl/>
        </w:rPr>
        <w:t>:أو تر</w:t>
      </w:r>
      <w:r>
        <w:rPr>
          <w:rFonts w:hint="cs"/>
          <w:rtl/>
        </w:rPr>
        <w:t>ی</w:t>
      </w:r>
      <w:r>
        <w:rPr>
          <w:rFonts w:hint="eastAsia"/>
          <w:rtl/>
        </w:rPr>
        <w:t>د</w:t>
      </w:r>
      <w:r>
        <w:rPr>
          <w:rtl/>
        </w:rPr>
        <w:t xml:space="preserve"> الطر</w:t>
      </w:r>
      <w:r>
        <w:rPr>
          <w:rFonts w:hint="cs"/>
          <w:rtl/>
        </w:rPr>
        <w:t>ی</w:t>
      </w:r>
      <w:r>
        <w:rPr>
          <w:rFonts w:hint="eastAsia"/>
          <w:rtl/>
        </w:rPr>
        <w:t>ف؟ثم</w:t>
      </w:r>
      <w:r>
        <w:rPr>
          <w:rtl/>
        </w:rPr>
        <w:t xml:space="preserve"> قال ل</w:t>
      </w:r>
      <w:r>
        <w:rPr>
          <w:rFonts w:hint="cs"/>
          <w:rtl/>
        </w:rPr>
        <w:t>ی</w:t>
      </w:r>
      <w:r>
        <w:rPr>
          <w:rtl/>
        </w:rPr>
        <w:t xml:space="preserve">:إذا غسلت </w:t>
      </w:r>
      <w:r>
        <w:rPr>
          <w:rFonts w:hint="cs"/>
          <w:rtl/>
        </w:rPr>
        <w:t>ی</w:t>
      </w:r>
      <w:r>
        <w:rPr>
          <w:rFonts w:hint="eastAsia"/>
          <w:rtl/>
        </w:rPr>
        <w:t>دک</w:t>
      </w:r>
      <w:r>
        <w:rPr>
          <w:rtl/>
        </w:rPr>
        <w:t xml:space="preserve"> بعد الطعام فامسح حاجب</w:t>
      </w:r>
      <w:r>
        <w:rPr>
          <w:rFonts w:hint="cs"/>
          <w:rtl/>
        </w:rPr>
        <w:t>ی</w:t>
      </w:r>
      <w:r>
        <w:rPr>
          <w:rFonts w:hint="eastAsia"/>
          <w:rtl/>
        </w:rPr>
        <w:t>ک</w:t>
      </w:r>
      <w:r>
        <w:rPr>
          <w:rtl/>
        </w:rPr>
        <w:t xml:space="preserve"> و قل ثلاث مرّات(الحمد للّه المحسن المجمل المنعم المفضل)قال:ففعلت فما رمدت ع</w:t>
      </w:r>
      <w:r>
        <w:rPr>
          <w:rFonts w:hint="cs"/>
          <w:rtl/>
        </w:rPr>
        <w:t>ی</w:t>
      </w:r>
      <w:r>
        <w:rPr>
          <w:rFonts w:hint="eastAsia"/>
          <w:rtl/>
        </w:rPr>
        <w:t>ن</w:t>
      </w:r>
      <w:r>
        <w:rPr>
          <w:rFonts w:hint="cs"/>
          <w:rtl/>
        </w:rPr>
        <w:t>ی</w:t>
      </w:r>
      <w:r>
        <w:rPr>
          <w:rtl/>
        </w:rPr>
        <w:t xml:space="preserve"> بعد ذلک.</w:t>
      </w:r>
    </w:p>
    <w:p w:rsidR="00656589" w:rsidRDefault="007F0642" w:rsidP="007F0642">
      <w:pPr>
        <w:pStyle w:val="libNormal"/>
        <w:rPr>
          <w:rtl/>
        </w:rPr>
      </w:pPr>
      <w:r w:rsidRPr="008B23A3">
        <w:rPr>
          <w:rStyle w:val="libBold1Char"/>
          <w:rFonts w:hint="eastAsia"/>
          <w:rtl/>
        </w:rPr>
        <w:t>ب</w:t>
      </w:r>
      <w:r w:rsidRPr="008B23A3">
        <w:rPr>
          <w:rStyle w:val="libBold1Char"/>
          <w:rFonts w:hint="cs"/>
          <w:rtl/>
        </w:rPr>
        <w:t>ی</w:t>
      </w:r>
      <w:r w:rsidRPr="008B23A3">
        <w:rPr>
          <w:rStyle w:val="libBold1Char"/>
          <w:rFonts w:hint="eastAsia"/>
          <w:rtl/>
        </w:rPr>
        <w:t>ان</w:t>
      </w:r>
      <w:r>
        <w:rPr>
          <w:rtl/>
        </w:rPr>
        <w:t>: ق</w:t>
      </w:r>
      <w:r>
        <w:rPr>
          <w:rFonts w:hint="cs"/>
          <w:rtl/>
        </w:rPr>
        <w:t>ی</w:t>
      </w:r>
      <w:r>
        <w:rPr>
          <w:rFonts w:hint="eastAsia"/>
          <w:rtl/>
        </w:rPr>
        <w:t>ل</w:t>
      </w:r>
      <w:r>
        <w:rPr>
          <w:rtl/>
        </w:rPr>
        <w:t>(أو تر</w:t>
      </w:r>
      <w:r>
        <w:rPr>
          <w:rFonts w:hint="cs"/>
          <w:rtl/>
        </w:rPr>
        <w:t>ی</w:t>
      </w:r>
      <w:r>
        <w:rPr>
          <w:rFonts w:hint="eastAsia"/>
          <w:rtl/>
        </w:rPr>
        <w:t>د</w:t>
      </w:r>
      <w:r>
        <w:rPr>
          <w:rtl/>
        </w:rPr>
        <w:t xml:space="preserve"> الطر</w:t>
      </w:r>
      <w:r>
        <w:rPr>
          <w:rFonts w:hint="cs"/>
          <w:rtl/>
        </w:rPr>
        <w:t>ی</w:t>
      </w:r>
      <w:r>
        <w:rPr>
          <w:rFonts w:hint="eastAsia"/>
          <w:rtl/>
        </w:rPr>
        <w:t>ف؟</w:t>
      </w:r>
      <w:r>
        <w:rPr>
          <w:rtl/>
        </w:rPr>
        <w:t>)أ</w:t>
      </w:r>
      <w:r>
        <w:rPr>
          <w:rFonts w:hint="cs"/>
          <w:rtl/>
        </w:rPr>
        <w:t>ی</w:t>
      </w:r>
      <w:r>
        <w:rPr>
          <w:rtl/>
        </w:rPr>
        <w:t xml:space="preserve"> حد</w:t>
      </w:r>
      <w:r>
        <w:rPr>
          <w:rFonts w:hint="cs"/>
          <w:rtl/>
        </w:rPr>
        <w:t>ی</w:t>
      </w:r>
      <w:r>
        <w:rPr>
          <w:rFonts w:hint="eastAsia"/>
          <w:rtl/>
        </w:rPr>
        <w:t>ثا</w:t>
      </w:r>
      <w:r>
        <w:rPr>
          <w:rtl/>
        </w:rPr>
        <w:t xml:space="preserve"> طر</w:t>
      </w:r>
      <w:r>
        <w:rPr>
          <w:rFonts w:hint="cs"/>
          <w:rtl/>
        </w:rPr>
        <w:t>ی</w:t>
      </w:r>
      <w:r>
        <w:rPr>
          <w:rFonts w:hint="eastAsia"/>
          <w:rtl/>
        </w:rPr>
        <w:t>فا</w:t>
      </w:r>
      <w:r>
        <w:rPr>
          <w:rtl/>
        </w:rPr>
        <w:t xml:space="preserve"> لم تسمع مثله. أقول: انّ</w:t>
      </w:r>
      <w:r>
        <w:rPr>
          <w:rFonts w:hint="cs"/>
          <w:rtl/>
        </w:rPr>
        <w:t>ی</w:t>
      </w:r>
      <w:r>
        <w:rPr>
          <w:rtl/>
        </w:rPr>
        <w:t xml:space="preserve"> أظن ان الحد</w:t>
      </w:r>
      <w:r>
        <w:rPr>
          <w:rFonts w:hint="cs"/>
          <w:rtl/>
        </w:rPr>
        <w:t>ی</w:t>
      </w:r>
      <w:r>
        <w:rPr>
          <w:rFonts w:hint="eastAsia"/>
          <w:rtl/>
        </w:rPr>
        <w:t>ث</w:t>
      </w:r>
      <w:r>
        <w:rPr>
          <w:rtl/>
        </w:rPr>
        <w:t xml:space="preserve"> أو </w:t>
      </w:r>
      <w:r>
        <w:rPr>
          <w:rFonts w:hint="cs"/>
          <w:rtl/>
        </w:rPr>
        <w:t>ی</w:t>
      </w:r>
      <w:r>
        <w:rPr>
          <w:rFonts w:hint="eastAsia"/>
          <w:rtl/>
        </w:rPr>
        <w:t>رمد</w:t>
      </w:r>
      <w:r>
        <w:rPr>
          <w:rtl/>
        </w:rPr>
        <w:t xml:space="preserve"> الظر</w:t>
      </w:r>
      <w:r>
        <w:rPr>
          <w:rFonts w:hint="cs"/>
          <w:rtl/>
        </w:rPr>
        <w:t>ی</w:t>
      </w:r>
      <w:r>
        <w:rPr>
          <w:rFonts w:hint="eastAsia"/>
          <w:rtl/>
        </w:rPr>
        <w:t>ف</w:t>
      </w:r>
      <w:r>
        <w:rPr>
          <w:rtl/>
        </w:rPr>
        <w:t xml:space="preserve"> کما ورد ذلک ف</w:t>
      </w:r>
      <w:r>
        <w:rPr>
          <w:rFonts w:hint="cs"/>
          <w:rtl/>
        </w:rPr>
        <w:t>ی</w:t>
      </w:r>
      <w:r>
        <w:rPr>
          <w:rtl/>
        </w:rPr>
        <w:t xml:space="preserve"> حد</w:t>
      </w:r>
      <w:r>
        <w:rPr>
          <w:rFonts w:hint="cs"/>
          <w:rtl/>
        </w:rPr>
        <w:t>ی</w:t>
      </w:r>
      <w:r>
        <w:rPr>
          <w:rFonts w:hint="eastAsia"/>
          <w:rtl/>
        </w:rPr>
        <w:t>ث</w:t>
      </w:r>
      <w:r>
        <w:rPr>
          <w:rtl/>
        </w:rPr>
        <w:t xml:space="preserve"> آخر: </w:t>
      </w:r>
      <w:r>
        <w:rPr>
          <w:rFonts w:hint="eastAsia"/>
          <w:rtl/>
        </w:rPr>
        <w:t>فقال</w:t>
      </w:r>
      <w:r>
        <w:rPr>
          <w:rtl/>
        </w:rPr>
        <w:t xml:space="preserve"> الراو</w:t>
      </w:r>
      <w:r>
        <w:rPr>
          <w:rFonts w:hint="cs"/>
          <w:rtl/>
        </w:rPr>
        <w:t>ی</w:t>
      </w:r>
      <w:r>
        <w:rPr>
          <w:rtl/>
        </w:rPr>
        <w:t>:</w:t>
      </w:r>
    </w:p>
    <w:p w:rsidR="00656589" w:rsidRDefault="007F0642" w:rsidP="007F0642">
      <w:pPr>
        <w:pStyle w:val="libNormal"/>
        <w:rPr>
          <w:rtl/>
        </w:rPr>
      </w:pPr>
      <w:r>
        <w:rPr>
          <w:rFonts w:hint="eastAsia"/>
          <w:rtl/>
        </w:rPr>
        <w:t>فالظر</w:t>
      </w:r>
      <w:r>
        <w:rPr>
          <w:rFonts w:hint="cs"/>
          <w:rtl/>
        </w:rPr>
        <w:t>ی</w:t>
      </w:r>
      <w:r>
        <w:rPr>
          <w:rFonts w:hint="eastAsia"/>
          <w:rtl/>
        </w:rPr>
        <w:t>ف</w:t>
      </w:r>
      <w:r>
        <w:rPr>
          <w:rtl/>
        </w:rPr>
        <w:t xml:space="preserve"> </w:t>
      </w:r>
      <w:r>
        <w:rPr>
          <w:rFonts w:hint="cs"/>
          <w:rtl/>
        </w:rPr>
        <w:t>ی</w:t>
      </w:r>
      <w:r>
        <w:rPr>
          <w:rFonts w:hint="eastAsia"/>
          <w:rtl/>
        </w:rPr>
        <w:t>صنع</w:t>
      </w:r>
      <w:r>
        <w:rPr>
          <w:rtl/>
        </w:rPr>
        <w:t xml:space="preserve"> ماذا؟قال:إذا غسل </w:t>
      </w:r>
      <w:r>
        <w:rPr>
          <w:rFonts w:hint="cs"/>
          <w:rtl/>
        </w:rPr>
        <w:t>ی</w:t>
      </w:r>
      <w:r>
        <w:rPr>
          <w:rFonts w:hint="eastAsia"/>
          <w:rtl/>
        </w:rPr>
        <w:t>ده</w:t>
      </w:r>
      <w:r>
        <w:rPr>
          <w:rtl/>
        </w:rPr>
        <w:t xml:space="preserve"> من الغمر مسحها عل</w:t>
      </w:r>
      <w:r>
        <w:rPr>
          <w:rFonts w:hint="cs"/>
          <w:rtl/>
        </w:rPr>
        <w:t>ی</w:t>
      </w:r>
      <w:r>
        <w:rPr>
          <w:rtl/>
        </w:rPr>
        <w:t xml:space="preserve"> ع</w:t>
      </w:r>
      <w:r>
        <w:rPr>
          <w:rFonts w:hint="cs"/>
          <w:rtl/>
        </w:rPr>
        <w:t>ی</w:t>
      </w:r>
      <w:r>
        <w:rPr>
          <w:rFonts w:hint="eastAsia"/>
          <w:rtl/>
        </w:rPr>
        <w:t>نه</w:t>
      </w:r>
      <w:r>
        <w:rPr>
          <w:rtl/>
        </w:rPr>
        <w:t xml:space="preserve"> </w:t>
      </w:r>
      <w:r w:rsidR="00D42CA5" w:rsidRPr="00525B9B">
        <w:rPr>
          <w:rStyle w:val="libFootnotenumChar"/>
          <w:rtl/>
        </w:rPr>
        <w:t>(2)</w:t>
      </w:r>
      <w:r>
        <w:rPr>
          <w:rtl/>
        </w:rPr>
        <w:t xml:space="preserve">. </w:t>
      </w:r>
      <w:r>
        <w:rPr>
          <w:rFonts w:hint="eastAsia"/>
          <w:rtl/>
        </w:rPr>
        <w:t>قال</w:t>
      </w:r>
      <w:r>
        <w:rPr>
          <w:rtl/>
        </w:rPr>
        <w:t xml:space="preserve"> أبو عبد اللّه </w:t>
      </w:r>
      <w:r w:rsidR="00295F5C" w:rsidRPr="00295F5C">
        <w:rPr>
          <w:rStyle w:val="libAlaemChar"/>
          <w:rtl/>
        </w:rPr>
        <w:t>عليه‌السلام</w:t>
      </w:r>
      <w:r>
        <w:rPr>
          <w:rtl/>
        </w:rPr>
        <w:t>: من أخذ أظفاره کلّ خم</w:t>
      </w:r>
      <w:r>
        <w:rPr>
          <w:rFonts w:hint="cs"/>
          <w:rtl/>
        </w:rPr>
        <w:t>ی</w:t>
      </w:r>
      <w:r>
        <w:rPr>
          <w:rFonts w:hint="eastAsia"/>
          <w:rtl/>
        </w:rPr>
        <w:t>س</w:t>
      </w:r>
      <w:r>
        <w:rPr>
          <w:rtl/>
        </w:rPr>
        <w:t xml:space="preserve"> لم ترمد ع</w:t>
      </w:r>
      <w:r>
        <w:rPr>
          <w:rFonts w:hint="cs"/>
          <w:rtl/>
        </w:rPr>
        <w:t>ی</w:t>
      </w:r>
      <w:r>
        <w:rPr>
          <w:rFonts w:hint="eastAsia"/>
          <w:rtl/>
        </w:rPr>
        <w:t>ناه</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8B23A3">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63C0B" w:rsidRPr="008B23A3">
        <w:rPr>
          <w:rFonts w:hint="eastAsia"/>
          <w:rtl/>
        </w:rPr>
        <w:t>(</w:t>
      </w:r>
      <w:r w:rsidRPr="008B23A3">
        <w:rPr>
          <w:rFonts w:hint="eastAsia"/>
          <w:rtl/>
        </w:rPr>
        <w:t>ع</w:t>
      </w:r>
      <w:r w:rsidRPr="008B23A3">
        <w:rPr>
          <w:rFonts w:hint="cs"/>
          <w:rtl/>
        </w:rPr>
        <w:t>ی</w:t>
      </w:r>
      <w:r w:rsidRPr="008B23A3">
        <w:rPr>
          <w:rFonts w:hint="eastAsia"/>
          <w:rtl/>
        </w:rPr>
        <w:t>ن</w:t>
      </w:r>
      <w:r w:rsidR="00063C0B" w:rsidRPr="008B23A3">
        <w:rPr>
          <w:rFonts w:hint="eastAsia"/>
          <w:rtl/>
        </w:rPr>
        <w:t>)</w:t>
      </w:r>
      <w:r>
        <w:rPr>
          <w:rtl/>
        </w:rPr>
        <w:t>.</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ق:كتاب الايمان/12/65،ج:67/246.</w:t>
      </w:r>
    </w:p>
    <w:p w:rsidR="008B23A3" w:rsidRDefault="008B23A3" w:rsidP="008B23A3">
      <w:pPr>
        <w:pStyle w:val="libFootnote0"/>
        <w:rPr>
          <w:rtl/>
        </w:rPr>
      </w:pPr>
      <w:r>
        <w:rPr>
          <w:rFonts w:hint="cs"/>
          <w:rtl/>
        </w:rPr>
        <w:t>(2) ق:14/199/884،ج:66/367.</w:t>
      </w:r>
    </w:p>
    <w:p w:rsidR="008B23A3" w:rsidRDefault="008B23A3" w:rsidP="008B23A3">
      <w:pPr>
        <w:pStyle w:val="libFootnote0"/>
        <w:rPr>
          <w:rtl/>
        </w:rPr>
      </w:pPr>
      <w:r>
        <w:rPr>
          <w:rFonts w:hint="cs"/>
          <w:rtl/>
        </w:rPr>
        <w:t>(3) ق:16/16/20،ج:76/121.</w:t>
      </w:r>
    </w:p>
    <w:p w:rsidR="00742A94" w:rsidRDefault="00742A94" w:rsidP="007F0642">
      <w:pPr>
        <w:pStyle w:val="libNormal"/>
        <w:rPr>
          <w:rtl/>
        </w:rPr>
      </w:pPr>
      <w:r>
        <w:rPr>
          <w:rFonts w:hint="eastAsia"/>
          <w:rtl/>
        </w:rPr>
        <w:br w:type="page"/>
      </w:r>
    </w:p>
    <w:p w:rsidR="00656589" w:rsidRDefault="007F0642" w:rsidP="008B23A3">
      <w:pPr>
        <w:pStyle w:val="libBold1"/>
        <w:rPr>
          <w:rtl/>
        </w:rPr>
      </w:pPr>
      <w:r>
        <w:rPr>
          <w:rFonts w:hint="eastAsia"/>
          <w:rtl/>
        </w:rPr>
        <w:lastRenderedPageBreak/>
        <w:t>رمض</w:t>
      </w:r>
      <w:r>
        <w:rPr>
          <w:rtl/>
        </w:rPr>
        <w:t>:</w:t>
      </w:r>
    </w:p>
    <w:p w:rsidR="008B23A3" w:rsidRDefault="007F0642" w:rsidP="008B23A3">
      <w:pPr>
        <w:pStyle w:val="libCenterBold1"/>
        <w:rPr>
          <w:rtl/>
        </w:rPr>
      </w:pPr>
      <w:r>
        <w:rPr>
          <w:rFonts w:hint="eastAsia"/>
          <w:rtl/>
        </w:rPr>
        <w:t>شهر</w:t>
      </w:r>
      <w:r>
        <w:rPr>
          <w:rtl/>
        </w:rPr>
        <w:t xml:space="preserve"> رمضان</w:t>
      </w:r>
    </w:p>
    <w:p w:rsidR="00656589" w:rsidRDefault="007F0642" w:rsidP="008B23A3">
      <w:pPr>
        <w:pStyle w:val="libNormal"/>
        <w:rPr>
          <w:rtl/>
        </w:rPr>
      </w:pPr>
      <w:r w:rsidRPr="008B23A3">
        <w:rPr>
          <w:rStyle w:val="libBold1Char"/>
          <w:rFonts w:hint="eastAsia"/>
          <w:rtl/>
        </w:rPr>
        <w:t>تفس</w:t>
      </w:r>
      <w:r w:rsidRPr="008B23A3">
        <w:rPr>
          <w:rStyle w:val="libBold1Char"/>
          <w:rFonts w:hint="cs"/>
          <w:rtl/>
        </w:rPr>
        <w:t>ی</w:t>
      </w:r>
      <w:r w:rsidRPr="008B23A3">
        <w:rPr>
          <w:rStyle w:val="libBold1Char"/>
          <w:rFonts w:hint="eastAsia"/>
          <w:rtl/>
        </w:rPr>
        <w:t>ر</w:t>
      </w:r>
      <w:r w:rsidRPr="008B23A3">
        <w:rPr>
          <w:rStyle w:val="libBold1Char"/>
          <w:rtl/>
        </w:rPr>
        <w:t xml:space="preserve"> الإمام العسکر</w:t>
      </w:r>
      <w:r w:rsidRPr="008B23A3">
        <w:rPr>
          <w:rStyle w:val="libBold1Char"/>
          <w:rFonts w:hint="cs"/>
          <w:rtl/>
        </w:rPr>
        <w:t>یّ</w:t>
      </w:r>
      <w:r>
        <w:rPr>
          <w:rtl/>
        </w:rPr>
        <w:t>: خبر غر</w:t>
      </w:r>
      <w:r>
        <w:rPr>
          <w:rFonts w:hint="cs"/>
          <w:rtl/>
        </w:rPr>
        <w:t>ی</w:t>
      </w:r>
      <w:r>
        <w:rPr>
          <w:rFonts w:hint="eastAsia"/>
          <w:rtl/>
        </w:rPr>
        <w:t>ب</w:t>
      </w:r>
      <w:r>
        <w:rPr>
          <w:rtl/>
        </w:rPr>
        <w:t xml:space="preserve"> ف</w:t>
      </w:r>
      <w:r>
        <w:rPr>
          <w:rFonts w:hint="cs"/>
          <w:rtl/>
        </w:rPr>
        <w:t>ی</w:t>
      </w:r>
      <w:r>
        <w:rPr>
          <w:rtl/>
        </w:rPr>
        <w:t xml:space="preserve"> شهر رمضان ف</w:t>
      </w:r>
      <w:r>
        <w:rPr>
          <w:rFonts w:hint="cs"/>
          <w:rtl/>
        </w:rPr>
        <w:t>ی</w:t>
      </w:r>
      <w:r>
        <w:rPr>
          <w:rtl/>
        </w:rPr>
        <w:t xml:space="preserve"> انه </w:t>
      </w:r>
      <w:r>
        <w:rPr>
          <w:rFonts w:hint="cs"/>
          <w:rtl/>
        </w:rPr>
        <w:t>ی</w:t>
      </w:r>
      <w:r>
        <w:rPr>
          <w:rFonts w:hint="eastAsia"/>
          <w:rtl/>
        </w:rPr>
        <w:t>تصوّر</w:t>
      </w:r>
      <w:r>
        <w:rPr>
          <w:rtl/>
        </w:rPr>
        <w:t xml:space="preserve"> ف</w:t>
      </w:r>
      <w:r>
        <w:rPr>
          <w:rFonts w:hint="cs"/>
          <w:rtl/>
        </w:rPr>
        <w:t>ی</w:t>
      </w:r>
      <w:r>
        <w:rPr>
          <w:rtl/>
        </w:rPr>
        <w:t xml:space="preserve"> المحشر و </w:t>
      </w:r>
      <w:r>
        <w:rPr>
          <w:rFonts w:hint="cs"/>
          <w:rtl/>
        </w:rPr>
        <w:t>ی</w:t>
      </w:r>
      <w:r>
        <w:rPr>
          <w:rFonts w:hint="eastAsia"/>
          <w:rtl/>
        </w:rPr>
        <w:t>کس</w:t>
      </w:r>
      <w:r>
        <w:rPr>
          <w:rFonts w:hint="cs"/>
          <w:rtl/>
        </w:rPr>
        <w:t>ی</w:t>
      </w:r>
      <w:r>
        <w:rPr>
          <w:rtl/>
        </w:rPr>
        <w:t xml:space="preserve"> من کسوه الجنه </w:t>
      </w:r>
      <w:r w:rsidR="00D42CA5" w:rsidRPr="00525B9B">
        <w:rPr>
          <w:rStyle w:val="libFootnotenumChar"/>
          <w:rtl/>
        </w:rPr>
        <w:t>(1)</w:t>
      </w:r>
      <w:r>
        <w:rPr>
          <w:rtl/>
        </w:rPr>
        <w:t>.</w:t>
      </w:r>
    </w:p>
    <w:p w:rsidR="00656589" w:rsidRDefault="007F0642" w:rsidP="007F0642">
      <w:pPr>
        <w:pStyle w:val="libNormal"/>
        <w:rPr>
          <w:rtl/>
        </w:rPr>
      </w:pPr>
      <w:r>
        <w:rPr>
          <w:rFonts w:hint="eastAsia"/>
          <w:rtl/>
        </w:rPr>
        <w:t>فضل</w:t>
      </w:r>
      <w:r>
        <w:rPr>
          <w:rtl/>
        </w:rPr>
        <w:t xml:space="preserve"> أ</w:t>
      </w:r>
      <w:r>
        <w:rPr>
          <w:rFonts w:hint="cs"/>
          <w:rtl/>
        </w:rPr>
        <w:t>یّ</w:t>
      </w:r>
      <w:r>
        <w:rPr>
          <w:rFonts w:hint="eastAsia"/>
          <w:rtl/>
        </w:rPr>
        <w:t>ام</w:t>
      </w:r>
      <w:r>
        <w:rPr>
          <w:rtl/>
        </w:rPr>
        <w:t xml:space="preserve"> شهر رمضان </w:t>
      </w:r>
      <w:r w:rsidR="00D42CA5" w:rsidRPr="00525B9B">
        <w:rPr>
          <w:rStyle w:val="libFootnotenumChar"/>
          <w:rtl/>
        </w:rPr>
        <w:t>(2)</w:t>
      </w:r>
      <w:r>
        <w:rPr>
          <w:rtl/>
        </w:rPr>
        <w:t>.</w:t>
      </w:r>
    </w:p>
    <w:p w:rsidR="00656589" w:rsidRDefault="007F0642" w:rsidP="007F0642">
      <w:pPr>
        <w:pStyle w:val="libNormal"/>
        <w:rPr>
          <w:rtl/>
        </w:rPr>
      </w:pPr>
      <w:r>
        <w:rPr>
          <w:rFonts w:hint="eastAsia"/>
          <w:rtl/>
        </w:rPr>
        <w:t>سبع</w:t>
      </w:r>
      <w:r>
        <w:rPr>
          <w:rtl/>
        </w:rPr>
        <w:t xml:space="preserve"> خصال أوجب اللّه لمؤمن صام شهر رمضان </w:t>
      </w:r>
      <w:r w:rsidR="00D42CA5" w:rsidRPr="00525B9B">
        <w:rPr>
          <w:rStyle w:val="libFootnotenumChar"/>
          <w:rtl/>
        </w:rPr>
        <w:t>(3)</w:t>
      </w:r>
      <w:r>
        <w:rPr>
          <w:rtl/>
        </w:rPr>
        <w:t xml:space="preserve">. </w:t>
      </w:r>
      <w:r>
        <w:rPr>
          <w:rFonts w:hint="eastAsia"/>
          <w:rtl/>
        </w:rPr>
        <w:t>الباقر</w:t>
      </w:r>
      <w:r>
        <w:rPr>
          <w:rFonts w:hint="cs"/>
          <w:rtl/>
        </w:rPr>
        <w:t>ی</w:t>
      </w:r>
      <w:r>
        <w:rPr>
          <w:rtl/>
        </w:rPr>
        <w:t xml:space="preserve"> </w:t>
      </w:r>
      <w:r w:rsidR="00295F5C" w:rsidRPr="00295F5C">
        <w:rPr>
          <w:rStyle w:val="libAlaemChar"/>
          <w:rtl/>
        </w:rPr>
        <w:t>عليه‌السلام</w:t>
      </w:r>
      <w:r>
        <w:rPr>
          <w:rtl/>
        </w:rPr>
        <w:t>: لا تقولوا:هذا رمضان،و لا ذهب رمضان،و لا جاء رمضان،فانّ رمضان إسم من أسماء اللّه تعال</w:t>
      </w:r>
      <w:r>
        <w:rPr>
          <w:rFonts w:hint="cs"/>
          <w:rtl/>
        </w:rPr>
        <w:t>ی</w:t>
      </w:r>
      <w:r>
        <w:rPr>
          <w:rtl/>
        </w:rPr>
        <w:t xml:space="preserve"> لا </w:t>
      </w:r>
      <w:r>
        <w:rPr>
          <w:rFonts w:hint="cs"/>
          <w:rtl/>
        </w:rPr>
        <w:t>ی</w:t>
      </w:r>
      <w:r>
        <w:rPr>
          <w:rFonts w:hint="eastAsia"/>
          <w:rtl/>
        </w:rPr>
        <w:t>ج</w:t>
      </w:r>
      <w:r>
        <w:rPr>
          <w:rFonts w:hint="cs"/>
          <w:rtl/>
        </w:rPr>
        <w:t>ی</w:t>
      </w:r>
      <w:r>
        <w:rPr>
          <w:rFonts w:hint="eastAsia"/>
          <w:rtl/>
        </w:rPr>
        <w:t>ء</w:t>
      </w:r>
      <w:r>
        <w:rPr>
          <w:rtl/>
        </w:rPr>
        <w:t xml:space="preserve"> و لا </w:t>
      </w:r>
      <w:r>
        <w:rPr>
          <w:rFonts w:hint="cs"/>
          <w:rtl/>
        </w:rPr>
        <w:t>ی</w:t>
      </w:r>
      <w:r>
        <w:rPr>
          <w:rFonts w:hint="eastAsia"/>
          <w:rtl/>
        </w:rPr>
        <w:t>ذهب</w:t>
      </w:r>
      <w:r>
        <w:rPr>
          <w:rtl/>
        </w:rPr>
        <w:t xml:space="preserve"> و انّما </w:t>
      </w:r>
      <w:r>
        <w:rPr>
          <w:rFonts w:hint="cs"/>
          <w:rtl/>
        </w:rPr>
        <w:t>ی</w:t>
      </w:r>
      <w:r>
        <w:rPr>
          <w:rFonts w:hint="eastAsia"/>
          <w:rtl/>
        </w:rPr>
        <w:t>ج</w:t>
      </w:r>
      <w:r>
        <w:rPr>
          <w:rFonts w:hint="cs"/>
          <w:rtl/>
        </w:rPr>
        <w:t>ی</w:t>
      </w:r>
      <w:r>
        <w:rPr>
          <w:rFonts w:hint="eastAsia"/>
          <w:rtl/>
        </w:rPr>
        <w:t>ء</w:t>
      </w:r>
      <w:r>
        <w:rPr>
          <w:rtl/>
        </w:rPr>
        <w:t xml:space="preserve"> و </w:t>
      </w:r>
      <w:r>
        <w:rPr>
          <w:rFonts w:hint="cs"/>
          <w:rtl/>
        </w:rPr>
        <w:t>ی</w:t>
      </w:r>
      <w:r>
        <w:rPr>
          <w:rFonts w:hint="eastAsia"/>
          <w:rtl/>
        </w:rPr>
        <w:t>ذهب</w:t>
      </w:r>
      <w:r>
        <w:rPr>
          <w:rtl/>
        </w:rPr>
        <w:t xml:space="preserve"> الزائل، و لکن قولوا:شهر رمضان </w:t>
      </w:r>
      <w:r w:rsidR="00D42CA5" w:rsidRPr="00525B9B">
        <w:rPr>
          <w:rStyle w:val="libFootnotenumChar"/>
          <w:rtl/>
        </w:rPr>
        <w:t>(4)</w:t>
      </w:r>
      <w:r>
        <w:rPr>
          <w:rtl/>
        </w:rPr>
        <w:t>.</w:t>
      </w:r>
    </w:p>
    <w:p w:rsidR="00656589" w:rsidRDefault="007F0642" w:rsidP="007F0642">
      <w:pPr>
        <w:pStyle w:val="libNormal"/>
        <w:rPr>
          <w:rtl/>
        </w:rPr>
      </w:pPr>
      <w:r w:rsidRPr="008B23A3">
        <w:rPr>
          <w:rStyle w:val="libBold1Char"/>
          <w:rFonts w:hint="eastAsia"/>
          <w:rtl/>
        </w:rPr>
        <w:t>أقول</w:t>
      </w:r>
      <w:r>
        <w:rPr>
          <w:rtl/>
        </w:rPr>
        <w:t>: قال الشه</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ف</w:t>
      </w:r>
      <w:r>
        <w:rPr>
          <w:rFonts w:hint="cs"/>
          <w:rtl/>
        </w:rPr>
        <w:t>ی</w:t>
      </w:r>
      <w:r>
        <w:rPr>
          <w:rtl/>
        </w:rPr>
        <w:t xml:space="preserve"> محک</w:t>
      </w:r>
      <w:r>
        <w:rPr>
          <w:rFonts w:hint="cs"/>
          <w:rtl/>
        </w:rPr>
        <w:t>ی</w:t>
      </w:r>
      <w:r>
        <w:rPr>
          <w:rtl/>
        </w:rPr>
        <w:t xml:space="preserve"> الدروس:انّ هذا النه</w:t>
      </w:r>
      <w:r>
        <w:rPr>
          <w:rFonts w:hint="cs"/>
          <w:rtl/>
        </w:rPr>
        <w:t>ی</w:t>
      </w:r>
      <w:r>
        <w:rPr>
          <w:rtl/>
        </w:rPr>
        <w:t xml:space="preserve"> للتنز</w:t>
      </w:r>
      <w:r>
        <w:rPr>
          <w:rFonts w:hint="cs"/>
          <w:rtl/>
        </w:rPr>
        <w:t>ی</w:t>
      </w:r>
      <w:r>
        <w:rPr>
          <w:rFonts w:hint="eastAsia"/>
          <w:rtl/>
        </w:rPr>
        <w:t>ه</w:t>
      </w:r>
      <w:r>
        <w:rPr>
          <w:rtl/>
        </w:rPr>
        <w:t xml:space="preserve"> إذ الأخبار عنهم </w:t>
      </w:r>
      <w:r w:rsidR="00295F5C" w:rsidRPr="00295F5C">
        <w:rPr>
          <w:rStyle w:val="libAlaemChar"/>
          <w:rtl/>
        </w:rPr>
        <w:t>عليه‌السلام</w:t>
      </w:r>
      <w:r>
        <w:rPr>
          <w:rtl/>
        </w:rPr>
        <w:t xml:space="preserve"> مملوّه بلفظ رمضان. أقول: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8B23A3">
        <w:rPr>
          <w:rtl/>
        </w:rPr>
        <w:t>ف</w:t>
      </w:r>
      <w:r w:rsidRPr="008B23A3">
        <w:rPr>
          <w:rFonts w:hint="cs"/>
          <w:rtl/>
        </w:rPr>
        <w:t>ی</w:t>
      </w:r>
      <w:r w:rsidR="00063C0B" w:rsidRPr="008B23A3">
        <w:rPr>
          <w:rFonts w:hint="eastAsia"/>
          <w:rtl/>
        </w:rPr>
        <w:t>(</w:t>
      </w:r>
      <w:r w:rsidRPr="008B23A3">
        <w:rPr>
          <w:rFonts w:hint="eastAsia"/>
          <w:rtl/>
        </w:rPr>
        <w:t>صوم</w:t>
      </w:r>
      <w:r w:rsidR="00063C0B" w:rsidRPr="008B23A3">
        <w:rPr>
          <w:rFonts w:hint="eastAsia"/>
          <w:rtl/>
        </w:rPr>
        <w:t>)</w:t>
      </w:r>
      <w:r w:rsidRPr="008B23A3">
        <w:rPr>
          <w:rtl/>
        </w:rPr>
        <w:t>.</w:t>
      </w:r>
    </w:p>
    <w:p w:rsidR="00656589" w:rsidRDefault="007F0642" w:rsidP="008B23A3">
      <w:pPr>
        <w:pStyle w:val="libBold1"/>
        <w:rPr>
          <w:rtl/>
        </w:rPr>
      </w:pPr>
      <w:r>
        <w:rPr>
          <w:rFonts w:hint="eastAsia"/>
          <w:rtl/>
        </w:rPr>
        <w:t>رمل</w:t>
      </w:r>
      <w:r>
        <w:rPr>
          <w:rtl/>
        </w:rPr>
        <w:t>:</w:t>
      </w:r>
    </w:p>
    <w:p w:rsidR="00656589" w:rsidRDefault="007F0642" w:rsidP="008B23A3">
      <w:pPr>
        <w:pStyle w:val="libCenterBold1"/>
        <w:rPr>
          <w:rtl/>
        </w:rPr>
      </w:pPr>
      <w:r>
        <w:rPr>
          <w:rFonts w:hint="eastAsia"/>
          <w:rtl/>
        </w:rPr>
        <w:t>رم</w:t>
      </w:r>
      <w:r>
        <w:rPr>
          <w:rFonts w:hint="cs"/>
          <w:rtl/>
        </w:rPr>
        <w:t>ی</w:t>
      </w:r>
      <w:r>
        <w:rPr>
          <w:rFonts w:hint="eastAsia"/>
          <w:rtl/>
        </w:rPr>
        <w:t>له</w:t>
      </w:r>
    </w:p>
    <w:p w:rsidR="008B23A3" w:rsidRDefault="007F0642" w:rsidP="008B23A3">
      <w:pPr>
        <w:pStyle w:val="libNormal"/>
        <w:rPr>
          <w:rtl/>
        </w:rPr>
      </w:pPr>
      <w:r>
        <w:rPr>
          <w:rFonts w:hint="eastAsia"/>
          <w:rtl/>
        </w:rPr>
        <w:t>رم</w:t>
      </w:r>
      <w:r>
        <w:rPr>
          <w:rFonts w:hint="cs"/>
          <w:rtl/>
        </w:rPr>
        <w:t>ی</w:t>
      </w:r>
      <w:r>
        <w:rPr>
          <w:rFonts w:hint="eastAsia"/>
          <w:rtl/>
        </w:rPr>
        <w:t>له</w:t>
      </w:r>
      <w:r>
        <w:rPr>
          <w:rtl/>
        </w:rPr>
        <w:t xml:space="preserve"> کجه</w:t>
      </w:r>
      <w:r>
        <w:rPr>
          <w:rFonts w:hint="cs"/>
          <w:rtl/>
        </w:rPr>
        <w:t>ی</w:t>
      </w:r>
      <w:r>
        <w:rPr>
          <w:rFonts w:hint="eastAsia"/>
          <w:rtl/>
        </w:rPr>
        <w:t>نه</w:t>
      </w:r>
      <w:r>
        <w:rPr>
          <w:rtl/>
        </w:rPr>
        <w:t xml:space="preserve"> 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656589" w:rsidRDefault="007F0642" w:rsidP="008B23A3">
      <w:pPr>
        <w:pStyle w:val="libNormal"/>
        <w:rPr>
          <w:rtl/>
        </w:rPr>
      </w:pPr>
      <w:r w:rsidRPr="008B23A3">
        <w:rPr>
          <w:rStyle w:val="libBold1Char"/>
          <w:rFonts w:hint="eastAsia"/>
          <w:rtl/>
        </w:rPr>
        <w:t>بصائر</w:t>
      </w:r>
      <w:r w:rsidRPr="008B23A3">
        <w:rPr>
          <w:rStyle w:val="libBold1Char"/>
          <w:rtl/>
        </w:rPr>
        <w:t xml:space="preserve"> الدرجات</w:t>
      </w:r>
      <w:r>
        <w:rPr>
          <w:rtl/>
        </w:rPr>
        <w:t>:عن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عن رم</w:t>
      </w:r>
      <w:r>
        <w:rPr>
          <w:rFonts w:hint="cs"/>
          <w:rtl/>
        </w:rPr>
        <w:t>ی</w:t>
      </w:r>
      <w:r>
        <w:rPr>
          <w:rFonts w:hint="eastAsia"/>
          <w:rtl/>
        </w:rPr>
        <w:t>له</w:t>
      </w:r>
      <w:r>
        <w:rPr>
          <w:rtl/>
        </w:rPr>
        <w:t xml:space="preserve"> قال: و عکت و عکا شد</w:t>
      </w:r>
      <w:r>
        <w:rPr>
          <w:rFonts w:hint="cs"/>
          <w:rtl/>
        </w:rPr>
        <w:t>ی</w:t>
      </w:r>
      <w:r>
        <w:rPr>
          <w:rFonts w:hint="eastAsia"/>
          <w:rtl/>
        </w:rPr>
        <w:t>دا</w:t>
      </w:r>
      <w:r>
        <w:rPr>
          <w:rtl/>
        </w:rPr>
        <w:t xml:space="preserve"> ف</w:t>
      </w:r>
      <w:r>
        <w:rPr>
          <w:rFonts w:hint="cs"/>
          <w:rtl/>
        </w:rPr>
        <w:t>ی</w:t>
      </w:r>
      <w:r>
        <w:rPr>
          <w:rtl/>
        </w:rPr>
        <w:t xml:space="preserve"> زمان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فوجدت ف</w:t>
      </w:r>
      <w:r>
        <w:rPr>
          <w:rFonts w:hint="cs"/>
          <w:rtl/>
        </w:rPr>
        <w:t>ی</w:t>
      </w:r>
      <w:r>
        <w:rPr>
          <w:rtl/>
        </w:rPr>
        <w:t xml:space="preserve"> نفس</w:t>
      </w:r>
      <w:r>
        <w:rPr>
          <w:rFonts w:hint="cs"/>
          <w:rtl/>
        </w:rPr>
        <w:t>ی</w:t>
      </w:r>
      <w:r>
        <w:rPr>
          <w:rtl/>
        </w:rPr>
        <w:t xml:space="preserve"> خفّه ف</w:t>
      </w:r>
      <w:r>
        <w:rPr>
          <w:rFonts w:hint="cs"/>
          <w:rtl/>
        </w:rPr>
        <w:t>ی</w:t>
      </w:r>
      <w:r>
        <w:rPr>
          <w:rtl/>
        </w:rPr>
        <w:t xml:space="preserve"> </w:t>
      </w:r>
      <w:r>
        <w:rPr>
          <w:rFonts w:hint="cs"/>
          <w:rtl/>
        </w:rPr>
        <w:t>ی</w:t>
      </w:r>
      <w:r>
        <w:rPr>
          <w:rFonts w:hint="eastAsia"/>
          <w:rtl/>
        </w:rPr>
        <w:t>وم</w:t>
      </w:r>
      <w:r>
        <w:rPr>
          <w:rtl/>
        </w:rPr>
        <w:t xml:space="preserve"> الجمعه و قلت:لا أعرف ش</w:t>
      </w:r>
      <w:r>
        <w:rPr>
          <w:rFonts w:hint="cs"/>
          <w:rtl/>
        </w:rPr>
        <w:t>ی</w:t>
      </w:r>
      <w:r>
        <w:rPr>
          <w:rFonts w:hint="eastAsia"/>
          <w:rtl/>
        </w:rPr>
        <w:t>ئا</w:t>
      </w:r>
      <w:r>
        <w:rPr>
          <w:rtl/>
        </w:rPr>
        <w:t xml:space="preserve"> أفضل من أن أف</w:t>
      </w:r>
      <w:r>
        <w:rPr>
          <w:rFonts w:hint="cs"/>
          <w:rtl/>
        </w:rPr>
        <w:t>ی</w:t>
      </w:r>
      <w:r>
        <w:rPr>
          <w:rFonts w:hint="eastAsia"/>
          <w:rtl/>
        </w:rPr>
        <w:t>ض</w:t>
      </w:r>
      <w:r>
        <w:rPr>
          <w:rtl/>
        </w:rPr>
        <w:t xml:space="preserve"> عل</w:t>
      </w:r>
      <w:r>
        <w:rPr>
          <w:rFonts w:hint="cs"/>
          <w:rtl/>
        </w:rPr>
        <w:t>ی</w:t>
      </w:r>
      <w:r>
        <w:rPr>
          <w:rtl/>
        </w:rPr>
        <w:t xml:space="preserve"> نفس</w:t>
      </w:r>
      <w:r>
        <w:rPr>
          <w:rFonts w:hint="cs"/>
          <w:rtl/>
        </w:rPr>
        <w:t>ی</w:t>
      </w:r>
      <w:r>
        <w:rPr>
          <w:rtl/>
        </w:rPr>
        <w:t xml:space="preserve"> من الماء و أصلّ</w:t>
      </w:r>
      <w:r>
        <w:rPr>
          <w:rFonts w:hint="cs"/>
          <w:rtl/>
        </w:rPr>
        <w:t>ی</w:t>
      </w:r>
      <w:r>
        <w:rPr>
          <w:rtl/>
        </w:rPr>
        <w:t xml:space="preserve"> خلف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ففعلت ثمّ جئت ال</w:t>
      </w:r>
      <w:r>
        <w:rPr>
          <w:rFonts w:hint="cs"/>
          <w:rtl/>
        </w:rPr>
        <w:t>ی</w:t>
      </w:r>
      <w:r>
        <w:rPr>
          <w:rtl/>
        </w:rPr>
        <w:t xml:space="preserve"> المسجد،فلمّا </w:t>
      </w:r>
      <w:r>
        <w:rPr>
          <w:rFonts w:hint="eastAsia"/>
          <w:rtl/>
        </w:rPr>
        <w:t>صعد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المنبر عاد عل</w:t>
      </w:r>
      <w:r>
        <w:rPr>
          <w:rFonts w:hint="cs"/>
          <w:rtl/>
        </w:rPr>
        <w:t>یّ</w:t>
      </w:r>
      <w:r>
        <w:rPr>
          <w:rtl/>
        </w:rPr>
        <w:t xml:space="preserve"> ذلک الوعک،فلمّا انصرف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دخل القصر دخلت معه فقال:</w:t>
      </w:r>
      <w:r>
        <w:rPr>
          <w:rFonts w:hint="cs"/>
          <w:rtl/>
        </w:rPr>
        <w:t>ی</w:t>
      </w:r>
      <w:r>
        <w:rPr>
          <w:rFonts w:hint="eastAsia"/>
          <w:rtl/>
        </w:rPr>
        <w:t>ا</w:t>
      </w:r>
      <w:r>
        <w:rPr>
          <w:rtl/>
        </w:rPr>
        <w:t xml:space="preserve"> رم</w:t>
      </w:r>
      <w:r>
        <w:rPr>
          <w:rFonts w:hint="cs"/>
          <w:rtl/>
        </w:rPr>
        <w:t>ی</w:t>
      </w:r>
      <w:r>
        <w:rPr>
          <w:rFonts w:hint="eastAsia"/>
          <w:rtl/>
        </w:rPr>
        <w:t>له</w:t>
      </w:r>
    </w:p>
    <w:p w:rsidR="00742A94" w:rsidRDefault="00742A94" w:rsidP="002D6CCC">
      <w:pPr>
        <w:pStyle w:val="libLine"/>
        <w:rPr>
          <w:rtl/>
        </w:rPr>
      </w:pPr>
      <w:r>
        <w:rPr>
          <w:rFonts w:hint="eastAsia"/>
          <w:rtl/>
        </w:rPr>
        <w:t>____________________</w:t>
      </w:r>
    </w:p>
    <w:p w:rsidR="00742A94" w:rsidRDefault="00742A94" w:rsidP="008B23A3">
      <w:pPr>
        <w:pStyle w:val="libFootnote0"/>
        <w:rPr>
          <w:rtl/>
        </w:rPr>
      </w:pPr>
      <w:r>
        <w:rPr>
          <w:rFonts w:hint="eastAsia"/>
          <w:rtl/>
        </w:rPr>
        <w:t>(1)</w:t>
      </w:r>
      <w:r w:rsidR="008B23A3">
        <w:rPr>
          <w:rFonts w:hint="cs"/>
          <w:rtl/>
        </w:rPr>
        <w:t xml:space="preserve"> ق:3/41/247،ج:7/190.</w:t>
      </w:r>
    </w:p>
    <w:p w:rsidR="008B23A3" w:rsidRDefault="008B23A3" w:rsidP="008B23A3">
      <w:pPr>
        <w:pStyle w:val="libFootnote0"/>
        <w:rPr>
          <w:rtl/>
        </w:rPr>
      </w:pPr>
      <w:r>
        <w:rPr>
          <w:rFonts w:hint="cs"/>
          <w:rtl/>
        </w:rPr>
        <w:t>(2) ق:3/57/344،ج:8/183.</w:t>
      </w:r>
    </w:p>
    <w:p w:rsidR="008B23A3" w:rsidRDefault="008B23A3" w:rsidP="008B23A3">
      <w:pPr>
        <w:pStyle w:val="libFootnote0"/>
        <w:rPr>
          <w:rtl/>
        </w:rPr>
      </w:pPr>
      <w:r>
        <w:rPr>
          <w:rFonts w:hint="cs"/>
          <w:rtl/>
        </w:rPr>
        <w:t>(3) ق:4/3/80،ج:9/299.</w:t>
      </w:r>
    </w:p>
    <w:p w:rsidR="008B23A3" w:rsidRDefault="008B23A3" w:rsidP="008B23A3">
      <w:pPr>
        <w:pStyle w:val="libFootnote0"/>
        <w:rPr>
          <w:rtl/>
        </w:rPr>
      </w:pPr>
      <w:r>
        <w:rPr>
          <w:rFonts w:hint="cs"/>
          <w:rtl/>
        </w:rPr>
        <w:t>(4) ق:7/67/178،ج:24/396.</w:t>
      </w:r>
    </w:p>
    <w:p w:rsidR="00742A94" w:rsidRDefault="00742A94" w:rsidP="007F0642">
      <w:pPr>
        <w:pStyle w:val="libNormal"/>
        <w:rPr>
          <w:rtl/>
        </w:rPr>
      </w:pPr>
      <w:r>
        <w:rPr>
          <w:rFonts w:hint="eastAsia"/>
          <w:rtl/>
        </w:rPr>
        <w:br w:type="page"/>
      </w:r>
    </w:p>
    <w:p w:rsidR="00656589" w:rsidRDefault="007F0642" w:rsidP="002E7FAC">
      <w:pPr>
        <w:pStyle w:val="libNormal0"/>
        <w:rPr>
          <w:rtl/>
        </w:rPr>
      </w:pPr>
      <w:r>
        <w:rPr>
          <w:rFonts w:hint="eastAsia"/>
          <w:rtl/>
        </w:rPr>
        <w:lastRenderedPageBreak/>
        <w:t>رأ</w:t>
      </w:r>
      <w:r>
        <w:rPr>
          <w:rFonts w:hint="cs"/>
          <w:rtl/>
        </w:rPr>
        <w:t>ی</w:t>
      </w:r>
      <w:r>
        <w:rPr>
          <w:rFonts w:hint="eastAsia"/>
          <w:rtl/>
        </w:rPr>
        <w:t>تک</w:t>
      </w:r>
      <w:r>
        <w:rPr>
          <w:rtl/>
        </w:rPr>
        <w:t xml:space="preserve"> و أنت متشبّک بعضک ف</w:t>
      </w:r>
      <w:r>
        <w:rPr>
          <w:rFonts w:hint="cs"/>
          <w:rtl/>
        </w:rPr>
        <w:t>ی</w:t>
      </w:r>
      <w:r>
        <w:rPr>
          <w:rtl/>
        </w:rPr>
        <w:t xml:space="preserve"> بعض،فقلت:نعم،و قصصت عل</w:t>
      </w:r>
      <w:r>
        <w:rPr>
          <w:rFonts w:hint="cs"/>
          <w:rtl/>
        </w:rPr>
        <w:t>ی</w:t>
      </w:r>
      <w:r>
        <w:rPr>
          <w:rFonts w:hint="eastAsia"/>
          <w:rtl/>
        </w:rPr>
        <w:t>ه</w:t>
      </w:r>
      <w:r>
        <w:rPr>
          <w:rtl/>
        </w:rPr>
        <w:t xml:space="preserve"> القصّه الت</w:t>
      </w:r>
      <w:r>
        <w:rPr>
          <w:rFonts w:hint="cs"/>
          <w:rtl/>
        </w:rPr>
        <w:t>ی</w:t>
      </w:r>
      <w:r>
        <w:rPr>
          <w:rtl/>
        </w:rPr>
        <w:t xml:space="preserve"> کنت ف</w:t>
      </w:r>
      <w:r>
        <w:rPr>
          <w:rFonts w:hint="cs"/>
          <w:rtl/>
        </w:rPr>
        <w:t>ی</w:t>
      </w:r>
      <w:r>
        <w:rPr>
          <w:rFonts w:hint="eastAsia"/>
          <w:rtl/>
        </w:rPr>
        <w:t>ها</w:t>
      </w:r>
      <w:r>
        <w:rPr>
          <w:rtl/>
        </w:rPr>
        <w:t xml:space="preserve"> و الذ</w:t>
      </w:r>
      <w:r>
        <w:rPr>
          <w:rFonts w:hint="cs"/>
          <w:rtl/>
        </w:rPr>
        <w:t>ی</w:t>
      </w:r>
      <w:r>
        <w:rPr>
          <w:rtl/>
        </w:rPr>
        <w:t xml:space="preserve"> حملن</w:t>
      </w:r>
      <w:r>
        <w:rPr>
          <w:rFonts w:hint="cs"/>
          <w:rtl/>
        </w:rPr>
        <w:t>ی</w:t>
      </w:r>
      <w:r>
        <w:rPr>
          <w:rtl/>
        </w:rPr>
        <w:t xml:space="preserve"> عل</w:t>
      </w:r>
      <w:r>
        <w:rPr>
          <w:rFonts w:hint="cs"/>
          <w:rtl/>
        </w:rPr>
        <w:t>ی</w:t>
      </w:r>
      <w:r>
        <w:rPr>
          <w:rtl/>
        </w:rPr>
        <w:t xml:space="preserve"> الرغبه ف</w:t>
      </w:r>
      <w:r>
        <w:rPr>
          <w:rFonts w:hint="cs"/>
          <w:rtl/>
        </w:rPr>
        <w:t>ی</w:t>
      </w:r>
      <w:r>
        <w:rPr>
          <w:rtl/>
        </w:rPr>
        <w:t xml:space="preserve"> الصلاه خلفه،فقال:</w:t>
      </w:r>
      <w:r>
        <w:rPr>
          <w:rFonts w:hint="cs"/>
          <w:rtl/>
        </w:rPr>
        <w:t>ی</w:t>
      </w:r>
      <w:r>
        <w:rPr>
          <w:rFonts w:hint="eastAsia"/>
          <w:rtl/>
        </w:rPr>
        <w:t>ا</w:t>
      </w:r>
      <w:r>
        <w:rPr>
          <w:rtl/>
        </w:rPr>
        <w:t xml:space="preserve"> رم</w:t>
      </w:r>
      <w:r>
        <w:rPr>
          <w:rFonts w:hint="cs"/>
          <w:rtl/>
        </w:rPr>
        <w:t>ی</w:t>
      </w:r>
      <w:r>
        <w:rPr>
          <w:rFonts w:hint="eastAsia"/>
          <w:rtl/>
        </w:rPr>
        <w:t>له</w:t>
      </w:r>
      <w:r>
        <w:rPr>
          <w:rtl/>
        </w:rPr>
        <w:t xml:space="preserve"> ل</w:t>
      </w:r>
      <w:r>
        <w:rPr>
          <w:rFonts w:hint="cs"/>
          <w:rtl/>
        </w:rPr>
        <w:t>ی</w:t>
      </w:r>
      <w:r>
        <w:rPr>
          <w:rFonts w:hint="eastAsia"/>
          <w:rtl/>
        </w:rPr>
        <w:t>س</w:t>
      </w:r>
      <w:r>
        <w:rPr>
          <w:rtl/>
        </w:rPr>
        <w:t xml:space="preserve"> من مؤمن </w:t>
      </w:r>
      <w:r>
        <w:rPr>
          <w:rFonts w:hint="cs"/>
          <w:rtl/>
        </w:rPr>
        <w:t>ی</w:t>
      </w:r>
      <w:r>
        <w:rPr>
          <w:rFonts w:hint="eastAsia"/>
          <w:rtl/>
        </w:rPr>
        <w:t>مرض</w:t>
      </w:r>
      <w:r>
        <w:rPr>
          <w:rtl/>
        </w:rPr>
        <w:t xml:space="preserve"> الاّ مرضنا بمرضه و لا </w:t>
      </w:r>
      <w:r>
        <w:rPr>
          <w:rFonts w:hint="cs"/>
          <w:rtl/>
        </w:rPr>
        <w:t>ی</w:t>
      </w:r>
      <w:r>
        <w:rPr>
          <w:rFonts w:hint="eastAsia"/>
          <w:rtl/>
        </w:rPr>
        <w:t>حزن</w:t>
      </w:r>
      <w:r>
        <w:rPr>
          <w:rtl/>
        </w:rPr>
        <w:t xml:space="preserve"> الاّ حزنّا بحزنه و لا </w:t>
      </w:r>
      <w:r>
        <w:rPr>
          <w:rFonts w:hint="cs"/>
          <w:rtl/>
        </w:rPr>
        <w:t>ی</w:t>
      </w:r>
      <w:r>
        <w:rPr>
          <w:rFonts w:hint="eastAsia"/>
          <w:rtl/>
        </w:rPr>
        <w:t>دعو</w:t>
      </w:r>
      <w:r>
        <w:rPr>
          <w:rtl/>
        </w:rPr>
        <w:t xml:space="preserve"> الاّ أمّنا لدعائه و لا </w:t>
      </w:r>
      <w:r>
        <w:rPr>
          <w:rFonts w:hint="cs"/>
          <w:rtl/>
        </w:rPr>
        <w:t>ی</w:t>
      </w:r>
      <w:r>
        <w:rPr>
          <w:rFonts w:hint="eastAsia"/>
          <w:rtl/>
        </w:rPr>
        <w:t>سکت</w:t>
      </w:r>
      <w:r>
        <w:rPr>
          <w:rtl/>
        </w:rPr>
        <w:t xml:space="preserve"> الاّ دعونا له،فقلت له:</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w:t>
      </w:r>
      <w:r>
        <w:rPr>
          <w:rFonts w:hint="eastAsia"/>
          <w:rtl/>
        </w:rPr>
        <w:t>لمؤمن</w:t>
      </w:r>
      <w:r>
        <w:rPr>
          <w:rFonts w:hint="cs"/>
          <w:rtl/>
        </w:rPr>
        <w:t>ی</w:t>
      </w:r>
      <w:r>
        <w:rPr>
          <w:rFonts w:hint="eastAsia"/>
          <w:rtl/>
        </w:rPr>
        <w:t>ن</w:t>
      </w:r>
      <w:r>
        <w:rPr>
          <w:rtl/>
        </w:rPr>
        <w:t xml:space="preserve"> جعلن</w:t>
      </w:r>
      <w:r>
        <w:rPr>
          <w:rFonts w:hint="cs"/>
          <w:rtl/>
        </w:rPr>
        <w:t>ی</w:t>
      </w:r>
      <w:r>
        <w:rPr>
          <w:rtl/>
        </w:rPr>
        <w:t xml:space="preserve"> اللّه فداک،هذا لمن معک ف</w:t>
      </w:r>
      <w:r>
        <w:rPr>
          <w:rFonts w:hint="cs"/>
          <w:rtl/>
        </w:rPr>
        <w:t>ی</w:t>
      </w:r>
      <w:r>
        <w:rPr>
          <w:rtl/>
        </w:rPr>
        <w:t xml:space="preserve"> القصر أرأ</w:t>
      </w:r>
      <w:r>
        <w:rPr>
          <w:rFonts w:hint="cs"/>
          <w:rtl/>
        </w:rPr>
        <w:t>ی</w:t>
      </w:r>
      <w:r>
        <w:rPr>
          <w:rFonts w:hint="eastAsia"/>
          <w:rtl/>
        </w:rPr>
        <w:t>ت</w:t>
      </w:r>
      <w:r>
        <w:rPr>
          <w:rtl/>
        </w:rPr>
        <w:t xml:space="preserve"> من کان ف</w:t>
      </w:r>
      <w:r>
        <w:rPr>
          <w:rFonts w:hint="cs"/>
          <w:rtl/>
        </w:rPr>
        <w:t>ی</w:t>
      </w:r>
      <w:r>
        <w:rPr>
          <w:rtl/>
        </w:rPr>
        <w:t xml:space="preserve"> أطراف الأرض؟قال:</w:t>
      </w:r>
      <w:r>
        <w:rPr>
          <w:rFonts w:hint="cs"/>
          <w:rtl/>
        </w:rPr>
        <w:t>ی</w:t>
      </w:r>
      <w:r>
        <w:rPr>
          <w:rFonts w:hint="eastAsia"/>
          <w:rtl/>
        </w:rPr>
        <w:t>ا</w:t>
      </w:r>
      <w:r>
        <w:rPr>
          <w:rtl/>
        </w:rPr>
        <w:t xml:space="preserve"> رم</w:t>
      </w:r>
      <w:r>
        <w:rPr>
          <w:rFonts w:hint="cs"/>
          <w:rtl/>
        </w:rPr>
        <w:t>ی</w:t>
      </w:r>
      <w:r>
        <w:rPr>
          <w:rFonts w:hint="eastAsia"/>
          <w:rtl/>
        </w:rPr>
        <w:t>له</w:t>
      </w:r>
      <w:r>
        <w:rPr>
          <w:rtl/>
        </w:rPr>
        <w:t xml:space="preserve"> ل</w:t>
      </w:r>
      <w:r>
        <w:rPr>
          <w:rFonts w:hint="cs"/>
          <w:rtl/>
        </w:rPr>
        <w:t>ی</w:t>
      </w:r>
      <w:r>
        <w:rPr>
          <w:rFonts w:hint="eastAsia"/>
          <w:rtl/>
        </w:rPr>
        <w:t>س</w:t>
      </w:r>
      <w:r>
        <w:rPr>
          <w:rtl/>
        </w:rPr>
        <w:t xml:space="preserve"> </w:t>
      </w:r>
      <w:r>
        <w:rPr>
          <w:rFonts w:hint="cs"/>
          <w:rtl/>
        </w:rPr>
        <w:t>ی</w:t>
      </w:r>
      <w:r>
        <w:rPr>
          <w:rFonts w:hint="eastAsia"/>
          <w:rtl/>
        </w:rPr>
        <w:t>غ</w:t>
      </w:r>
      <w:r>
        <w:rPr>
          <w:rFonts w:hint="cs"/>
          <w:rtl/>
        </w:rPr>
        <w:t>ی</w:t>
      </w:r>
      <w:r>
        <w:rPr>
          <w:rFonts w:hint="eastAsia"/>
          <w:rtl/>
        </w:rPr>
        <w:t>ب</w:t>
      </w:r>
      <w:r>
        <w:rPr>
          <w:rtl/>
        </w:rPr>
        <w:t xml:space="preserve"> عنّا مؤمن ف</w:t>
      </w:r>
      <w:r>
        <w:rPr>
          <w:rFonts w:hint="cs"/>
          <w:rtl/>
        </w:rPr>
        <w:t>ی</w:t>
      </w:r>
      <w:r>
        <w:rPr>
          <w:rtl/>
        </w:rPr>
        <w:t xml:space="preserve"> شرق الأرض و لا ف</w:t>
      </w:r>
      <w:r>
        <w:rPr>
          <w:rFonts w:hint="cs"/>
          <w:rtl/>
        </w:rPr>
        <w:t>ی</w:t>
      </w:r>
      <w:r>
        <w:rPr>
          <w:rtl/>
        </w:rPr>
        <w:t xml:space="preserve"> غربها.</w:t>
      </w:r>
    </w:p>
    <w:p w:rsidR="00656589" w:rsidRDefault="007F0642" w:rsidP="002E7FAC">
      <w:pPr>
        <w:pStyle w:val="libBold1"/>
        <w:rPr>
          <w:rtl/>
        </w:rPr>
      </w:pPr>
      <w:r>
        <w:rPr>
          <w:rFonts w:hint="eastAsia"/>
          <w:rtl/>
        </w:rPr>
        <w:t>رمن</w:t>
      </w:r>
      <w:r>
        <w:rPr>
          <w:rtl/>
        </w:rPr>
        <w:t>:</w:t>
      </w:r>
    </w:p>
    <w:p w:rsidR="00656589" w:rsidRDefault="007F0642" w:rsidP="002E7FAC">
      <w:pPr>
        <w:pStyle w:val="libCenterBold1"/>
        <w:rPr>
          <w:rtl/>
        </w:rPr>
      </w:pPr>
      <w:r>
        <w:rPr>
          <w:rFonts w:hint="eastAsia"/>
          <w:rtl/>
        </w:rPr>
        <w:t>فضل</w:t>
      </w:r>
      <w:r>
        <w:rPr>
          <w:rtl/>
        </w:rPr>
        <w:t xml:space="preserve"> الرمّان</w:t>
      </w:r>
    </w:p>
    <w:p w:rsidR="002E7FAC" w:rsidRDefault="007F0642" w:rsidP="002E7FAC">
      <w:pPr>
        <w:pStyle w:val="libNormal"/>
        <w:rPr>
          <w:rtl/>
        </w:rPr>
      </w:pPr>
      <w:r>
        <w:rPr>
          <w:rFonts w:hint="eastAsia"/>
          <w:rtl/>
        </w:rPr>
        <w:t>باب</w:t>
      </w:r>
      <w:r>
        <w:rPr>
          <w:rtl/>
        </w:rPr>
        <w:t xml:space="preserve"> فضل الرمّان و أنواعه </w:t>
      </w:r>
      <w:r w:rsidR="00D42CA5" w:rsidRPr="00525B9B">
        <w:rPr>
          <w:rStyle w:val="libFootnotenumChar"/>
          <w:rtl/>
        </w:rPr>
        <w:t>(1)</w:t>
      </w:r>
      <w:r>
        <w:rPr>
          <w:rtl/>
        </w:rPr>
        <w:t>.</w:t>
      </w:r>
    </w:p>
    <w:p w:rsidR="002E7FAC" w:rsidRDefault="007F0642" w:rsidP="002E7FAC">
      <w:pPr>
        <w:pStyle w:val="libNormal"/>
        <w:rPr>
          <w:rtl/>
        </w:rPr>
      </w:pPr>
      <w:r w:rsidRPr="002E7FAC">
        <w:rPr>
          <w:rStyle w:val="libBold1Char"/>
          <w:rFonts w:hint="eastAsia"/>
          <w:rtl/>
        </w:rPr>
        <w:t>ع</w:t>
      </w:r>
      <w:r w:rsidRPr="002E7FAC">
        <w:rPr>
          <w:rStyle w:val="libBold1Char"/>
          <w:rFonts w:hint="cs"/>
          <w:rtl/>
        </w:rPr>
        <w:t>ی</w:t>
      </w:r>
      <w:r w:rsidRPr="002E7FAC">
        <w:rPr>
          <w:rStyle w:val="libBold1Char"/>
          <w:rFonts w:hint="eastAsia"/>
          <w:rtl/>
        </w:rPr>
        <w:t>ون</w:t>
      </w:r>
      <w:r w:rsidRPr="002E7FAC">
        <w:rPr>
          <w:rStyle w:val="libBold1Char"/>
          <w:rtl/>
        </w:rPr>
        <w:t xml:space="preserve"> أخبار الرضا</w:t>
      </w:r>
      <w:r>
        <w:rPr>
          <w:rtl/>
        </w:rPr>
        <w:t xml:space="preserve"> </w:t>
      </w:r>
      <w:r w:rsidR="00295F5C" w:rsidRPr="00295F5C">
        <w:rPr>
          <w:rStyle w:val="libAlaemChar"/>
          <w:rtl/>
        </w:rPr>
        <w:t>عليه‌السلام</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کلوا الرمّان فل</w:t>
      </w:r>
      <w:r>
        <w:rPr>
          <w:rFonts w:hint="cs"/>
          <w:rtl/>
        </w:rPr>
        <w:t>ی</w:t>
      </w:r>
      <w:r>
        <w:rPr>
          <w:rFonts w:hint="eastAsia"/>
          <w:rtl/>
        </w:rPr>
        <w:t>ست</w:t>
      </w:r>
      <w:r>
        <w:rPr>
          <w:rtl/>
        </w:rPr>
        <w:t xml:space="preserve"> حبّه منه تقع ف</w:t>
      </w:r>
      <w:r>
        <w:rPr>
          <w:rFonts w:hint="cs"/>
          <w:rtl/>
        </w:rPr>
        <w:t>ی</w:t>
      </w:r>
      <w:r>
        <w:rPr>
          <w:rtl/>
        </w:rPr>
        <w:t xml:space="preserve"> المعده الاّ أنارت القلب و أخرجت الش</w:t>
      </w:r>
      <w:r>
        <w:rPr>
          <w:rFonts w:hint="cs"/>
          <w:rtl/>
        </w:rPr>
        <w:t>ی</w:t>
      </w:r>
      <w:r>
        <w:rPr>
          <w:rFonts w:hint="eastAsia"/>
          <w:rtl/>
        </w:rPr>
        <w:t>طان</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Pr>
          <w:rFonts w:hint="eastAsia"/>
          <w:rtl/>
        </w:rPr>
        <w:t>و</w:t>
      </w:r>
      <w:r>
        <w:rPr>
          <w:rtl/>
        </w:rPr>
        <w:t xml:space="preserve"> عن عل</w:t>
      </w:r>
      <w:r>
        <w:rPr>
          <w:rFonts w:hint="cs"/>
          <w:rtl/>
        </w:rPr>
        <w:t>یّ</w:t>
      </w:r>
      <w:r>
        <w:rPr>
          <w:rtl/>
        </w:rPr>
        <w:t xml:space="preserve"> </w:t>
      </w:r>
      <w:r w:rsidR="00295F5C" w:rsidRPr="00295F5C">
        <w:rPr>
          <w:rStyle w:val="libAlaemChar"/>
          <w:rtl/>
        </w:rPr>
        <w:t>عليه‌السلام</w:t>
      </w:r>
      <w:r>
        <w:rPr>
          <w:rtl/>
        </w:rPr>
        <w:t xml:space="preserve"> قال: کلوا الرمّان بشحمه فانّه دباغ للمعده و ف</w:t>
      </w:r>
      <w:r>
        <w:rPr>
          <w:rFonts w:hint="cs"/>
          <w:rtl/>
        </w:rPr>
        <w:t>ی</w:t>
      </w:r>
      <w:r>
        <w:rPr>
          <w:rtl/>
        </w:rPr>
        <w:t xml:space="preserve"> کلّ حبّه من الرمّان إذا استقرّت ف</w:t>
      </w:r>
      <w:r>
        <w:rPr>
          <w:rFonts w:hint="cs"/>
          <w:rtl/>
        </w:rPr>
        <w:t>ی</w:t>
      </w:r>
      <w:r>
        <w:rPr>
          <w:rtl/>
        </w:rPr>
        <w:t xml:space="preserve"> المعده ح</w:t>
      </w:r>
      <w:r>
        <w:rPr>
          <w:rFonts w:hint="cs"/>
          <w:rtl/>
        </w:rPr>
        <w:t>ی</w:t>
      </w:r>
      <w:r>
        <w:rPr>
          <w:rFonts w:hint="eastAsia"/>
          <w:rtl/>
        </w:rPr>
        <w:t>اه</w:t>
      </w:r>
      <w:r>
        <w:rPr>
          <w:rtl/>
        </w:rPr>
        <w:t xml:space="preserve"> للقلب و إناره للنفس و تمرض وسواس الش</w:t>
      </w:r>
      <w:r>
        <w:rPr>
          <w:rFonts w:hint="cs"/>
          <w:rtl/>
        </w:rPr>
        <w:t>ی</w:t>
      </w:r>
      <w:r>
        <w:rPr>
          <w:rFonts w:hint="eastAsia"/>
          <w:rtl/>
        </w:rPr>
        <w:t>طان</w:t>
      </w:r>
      <w:r>
        <w:rPr>
          <w:rtl/>
        </w:rPr>
        <w:t xml:space="preserve"> أربع</w:t>
      </w:r>
      <w:r>
        <w:rPr>
          <w:rFonts w:hint="cs"/>
          <w:rtl/>
        </w:rPr>
        <w:t>ی</w:t>
      </w:r>
      <w:r>
        <w:rPr>
          <w:rFonts w:hint="eastAsia"/>
          <w:rtl/>
        </w:rPr>
        <w:t>ن</w:t>
      </w:r>
      <w:r>
        <w:rPr>
          <w:rtl/>
        </w:rPr>
        <w:t xml:space="preserve"> ل</w:t>
      </w:r>
      <w:r>
        <w:rPr>
          <w:rFonts w:hint="cs"/>
          <w:rtl/>
        </w:rPr>
        <w:t>ی</w:t>
      </w:r>
      <w:r>
        <w:rPr>
          <w:rFonts w:hint="eastAsia"/>
          <w:rtl/>
        </w:rPr>
        <w:t>له؛</w:t>
      </w:r>
      <w:r>
        <w:rPr>
          <w:rtl/>
        </w:rPr>
        <w:t xml:space="preserve"> </w:t>
      </w:r>
      <w:r>
        <w:rPr>
          <w:rFonts w:hint="eastAsia"/>
          <w:rtl/>
        </w:rPr>
        <w:t>و</w:t>
      </w:r>
      <w:r>
        <w:rPr>
          <w:rtl/>
        </w:rPr>
        <w:t xml:space="preserve"> رو</w:t>
      </w:r>
      <w:r>
        <w:rPr>
          <w:rFonts w:hint="cs"/>
          <w:rtl/>
        </w:rPr>
        <w:t>ی</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کان إذا أکل الرمّان لم </w:t>
      </w:r>
      <w:r>
        <w:rPr>
          <w:rFonts w:hint="cs"/>
          <w:rtl/>
        </w:rPr>
        <w:t>ی</w:t>
      </w:r>
      <w:r>
        <w:rPr>
          <w:rFonts w:hint="eastAsia"/>
          <w:rtl/>
        </w:rPr>
        <w:t>شرکه</w:t>
      </w:r>
      <w:r>
        <w:rPr>
          <w:rtl/>
        </w:rPr>
        <w:t xml:space="preserve"> أحد ف</w:t>
      </w:r>
      <w:r>
        <w:rPr>
          <w:rFonts w:hint="cs"/>
          <w:rtl/>
        </w:rPr>
        <w:t>ی</w:t>
      </w:r>
      <w:r>
        <w:rPr>
          <w:rFonts w:hint="eastAsia"/>
          <w:rtl/>
        </w:rPr>
        <w:t>ه</w:t>
      </w:r>
      <w:r>
        <w:rPr>
          <w:rtl/>
        </w:rPr>
        <w:t xml:space="preserve"> و </w:t>
      </w:r>
      <w:r>
        <w:rPr>
          <w:rFonts w:hint="cs"/>
          <w:rtl/>
        </w:rPr>
        <w:t>ی</w:t>
      </w:r>
      <w:r>
        <w:rPr>
          <w:rFonts w:hint="eastAsia"/>
          <w:rtl/>
        </w:rPr>
        <w:t>قول</w:t>
      </w:r>
      <w:r>
        <w:rPr>
          <w:rtl/>
        </w:rPr>
        <w:t>:ف</w:t>
      </w:r>
      <w:r>
        <w:rPr>
          <w:rFonts w:hint="cs"/>
          <w:rtl/>
        </w:rPr>
        <w:t>ی</w:t>
      </w:r>
      <w:r>
        <w:rPr>
          <w:rtl/>
        </w:rPr>
        <w:t xml:space="preserve"> کلّ رمّانه حبّه من حبّات الجنه.</w:t>
      </w:r>
    </w:p>
    <w:p w:rsidR="002E7FAC" w:rsidRDefault="007F0642" w:rsidP="002E7FAC">
      <w:pPr>
        <w:pStyle w:val="libNormal"/>
        <w:rPr>
          <w:rtl/>
        </w:rPr>
      </w:pPr>
      <w:r w:rsidRPr="002E7FAC">
        <w:rPr>
          <w:rStyle w:val="libBold1Char"/>
          <w:rFonts w:hint="eastAsia"/>
          <w:rtl/>
        </w:rPr>
        <w:t>أمال</w:t>
      </w:r>
      <w:r w:rsidRPr="002E7FAC">
        <w:rPr>
          <w:rStyle w:val="libBold1Char"/>
          <w:rFonts w:hint="cs"/>
          <w:rtl/>
        </w:rPr>
        <w:t>ی</w:t>
      </w:r>
      <w:r w:rsidRPr="002E7FAC">
        <w:rPr>
          <w:rStyle w:val="libBold1Char"/>
          <w:rtl/>
        </w:rPr>
        <w:t xml:space="preserve"> الطوس</w:t>
      </w:r>
      <w:r w:rsidRPr="002E7FAC">
        <w:rPr>
          <w:rStyle w:val="libBold1Char"/>
          <w:rFonts w:hint="cs"/>
          <w:rtl/>
        </w:rPr>
        <w:t>یّ</w:t>
      </w:r>
      <w:r>
        <w:rPr>
          <w:rtl/>
        </w:rPr>
        <w:t>:و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أطعموا صب</w:t>
      </w:r>
      <w:r>
        <w:rPr>
          <w:rFonts w:hint="cs"/>
          <w:rtl/>
        </w:rPr>
        <w:t>ی</w:t>
      </w:r>
      <w:r>
        <w:rPr>
          <w:rFonts w:hint="eastAsia"/>
          <w:rtl/>
        </w:rPr>
        <w:t>انکم</w:t>
      </w:r>
      <w:r>
        <w:rPr>
          <w:rtl/>
        </w:rPr>
        <w:t xml:space="preserve"> الرمّان فانّه أسرع لألسنتهم؛ </w:t>
      </w:r>
      <w:r>
        <w:rPr>
          <w:rFonts w:hint="eastAsia"/>
          <w:rtl/>
        </w:rPr>
        <w:t>و</w:t>
      </w:r>
      <w:r>
        <w:rPr>
          <w:rtl/>
        </w:rPr>
        <w:t xml:space="preserve"> رو</w:t>
      </w:r>
      <w:r>
        <w:rPr>
          <w:rFonts w:hint="cs"/>
          <w:rtl/>
        </w:rPr>
        <w:t>ی</w:t>
      </w:r>
      <w:r>
        <w:rPr>
          <w:rtl/>
        </w:rPr>
        <w:t>: ف</w:t>
      </w:r>
      <w:r>
        <w:rPr>
          <w:rFonts w:hint="cs"/>
          <w:rtl/>
        </w:rPr>
        <w:t>ی</w:t>
      </w:r>
      <w:r>
        <w:rPr>
          <w:rtl/>
        </w:rPr>
        <w:t xml:space="preserve"> الرمّان و الماء الفاتر انّهما لا </w:t>
      </w:r>
      <w:r>
        <w:rPr>
          <w:rFonts w:hint="cs"/>
          <w:rtl/>
        </w:rPr>
        <w:t>ی</w:t>
      </w:r>
      <w:r>
        <w:rPr>
          <w:rFonts w:hint="eastAsia"/>
          <w:rtl/>
        </w:rPr>
        <w:t>دخلان</w:t>
      </w:r>
      <w:r>
        <w:rPr>
          <w:rtl/>
        </w:rPr>
        <w:t xml:space="preserve"> جوفا قطّ الاّ أصلحاه </w:t>
      </w:r>
      <w:r w:rsidR="00D42CA5" w:rsidRPr="00525B9B">
        <w:rPr>
          <w:rStyle w:val="libFootnotenumChar"/>
          <w:rtl/>
        </w:rPr>
        <w:t>(2)</w:t>
      </w:r>
      <w:r>
        <w:rPr>
          <w:rtl/>
        </w:rPr>
        <w:t>.</w:t>
      </w:r>
    </w:p>
    <w:p w:rsidR="002E7FAC" w:rsidRDefault="007F0642" w:rsidP="002E7FAC">
      <w:pPr>
        <w:pStyle w:val="libNormal"/>
        <w:rPr>
          <w:rtl/>
        </w:rPr>
      </w:pPr>
      <w:r w:rsidRPr="002E7FAC">
        <w:rPr>
          <w:rStyle w:val="libBold1Char"/>
          <w:rFonts w:hint="eastAsia"/>
          <w:rtl/>
        </w:rPr>
        <w:t>المحاسن</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الفاکهه عشرون و مائه لون س</w:t>
      </w:r>
      <w:r>
        <w:rPr>
          <w:rFonts w:hint="cs"/>
          <w:rtl/>
        </w:rPr>
        <w:t>یّ</w:t>
      </w:r>
      <w:r>
        <w:rPr>
          <w:rFonts w:hint="eastAsia"/>
          <w:rtl/>
        </w:rPr>
        <w:t>دها</w:t>
      </w:r>
      <w:r>
        <w:rPr>
          <w:rtl/>
        </w:rPr>
        <w:t xml:space="preserve"> الرمّان .</w:t>
      </w:r>
    </w:p>
    <w:p w:rsidR="00656589" w:rsidRDefault="007F0642" w:rsidP="002E7FAC">
      <w:pPr>
        <w:pStyle w:val="libNormal"/>
        <w:rPr>
          <w:rtl/>
        </w:rPr>
      </w:pPr>
      <w:r w:rsidRPr="002E7FAC">
        <w:rPr>
          <w:rStyle w:val="libBold1Char"/>
          <w:rFonts w:hint="eastAsia"/>
          <w:rtl/>
        </w:rPr>
        <w:t>المحاسن</w:t>
      </w:r>
      <w:r>
        <w:rPr>
          <w:rtl/>
        </w:rPr>
        <w:t xml:space="preserve">:عن الصادق </w:t>
      </w:r>
      <w:r w:rsidR="00295F5C" w:rsidRPr="00295F5C">
        <w:rPr>
          <w:rStyle w:val="libAlaemChar"/>
          <w:rtl/>
        </w:rPr>
        <w:t>عليه‌السلام</w:t>
      </w:r>
      <w:r>
        <w:rPr>
          <w:rtl/>
        </w:rPr>
        <w:t xml:space="preserve"> قال: لو کنت بالعراق لأکلت کلّ </w:t>
      </w:r>
      <w:r>
        <w:rPr>
          <w:rFonts w:hint="cs"/>
          <w:rtl/>
        </w:rPr>
        <w:t>ی</w:t>
      </w:r>
      <w:r>
        <w:rPr>
          <w:rFonts w:hint="eastAsia"/>
          <w:rtl/>
        </w:rPr>
        <w:t>وم</w:t>
      </w:r>
      <w:r>
        <w:rPr>
          <w:rtl/>
        </w:rPr>
        <w:t xml:space="preserve"> رمّانه سوران</w:t>
      </w:r>
      <w:r>
        <w:rPr>
          <w:rFonts w:hint="cs"/>
          <w:rtl/>
        </w:rPr>
        <w:t>ی</w:t>
      </w:r>
      <w:r>
        <w:rPr>
          <w:rFonts w:hint="eastAsia"/>
          <w:rtl/>
        </w:rPr>
        <w:t>ه</w:t>
      </w:r>
      <w:r>
        <w:rPr>
          <w:rtl/>
        </w:rPr>
        <w:t xml:space="preserve"> و اغتمست ف</w:t>
      </w:r>
      <w:r>
        <w:rPr>
          <w:rFonts w:hint="cs"/>
          <w:rtl/>
        </w:rPr>
        <w:t>ی</w:t>
      </w:r>
      <w:r>
        <w:rPr>
          <w:rtl/>
        </w:rPr>
        <w:t xml:space="preserve"> الفرات غمسه؛و کان </w:t>
      </w:r>
      <w:r w:rsidR="00295F5C" w:rsidRPr="00295F5C">
        <w:rPr>
          <w:rStyle w:val="libAlaemChar"/>
          <w:rtl/>
        </w:rPr>
        <w:t>عليه‌السلام</w:t>
      </w:r>
      <w:r>
        <w:rPr>
          <w:rtl/>
        </w:rPr>
        <w:t xml:space="preserve"> </w:t>
      </w:r>
      <w:r>
        <w:rPr>
          <w:rFonts w:hint="cs"/>
          <w:rtl/>
        </w:rPr>
        <w:t>ی</w:t>
      </w:r>
      <w:r>
        <w:rPr>
          <w:rFonts w:hint="eastAsia"/>
          <w:rtl/>
        </w:rPr>
        <w:t>اکل</w:t>
      </w:r>
      <w:r>
        <w:rPr>
          <w:rtl/>
        </w:rPr>
        <w:t xml:space="preserve"> الرمّان کلّ ل</w:t>
      </w:r>
      <w:r>
        <w:rPr>
          <w:rFonts w:hint="cs"/>
          <w:rtl/>
        </w:rPr>
        <w:t>ی</w:t>
      </w:r>
      <w:r>
        <w:rPr>
          <w:rFonts w:hint="eastAsia"/>
          <w:rtl/>
        </w:rPr>
        <w:t>له</w:t>
      </w:r>
      <w:r>
        <w:rPr>
          <w:rtl/>
        </w:rPr>
        <w:t xml:space="preserve"> جمعه</w:t>
      </w:r>
    </w:p>
    <w:p w:rsidR="00656589" w:rsidRDefault="007F0642" w:rsidP="002E7FAC">
      <w:pPr>
        <w:pStyle w:val="libNormal"/>
        <w:rPr>
          <w:rtl/>
        </w:rPr>
      </w:pPr>
      <w:r w:rsidRPr="002E7FAC">
        <w:rPr>
          <w:rStyle w:val="libBold1Char"/>
          <w:rFonts w:hint="eastAsia"/>
          <w:rtl/>
        </w:rPr>
        <w:t>المحاسن</w:t>
      </w:r>
      <w:r>
        <w:rPr>
          <w:rtl/>
        </w:rPr>
        <w:t>: 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إذا أکل الرمّان </w:t>
      </w:r>
      <w:r>
        <w:rPr>
          <w:rFonts w:hint="cs"/>
          <w:rtl/>
        </w:rPr>
        <w:t>ی</w:t>
      </w:r>
      <w:r>
        <w:rPr>
          <w:rFonts w:hint="eastAsia"/>
          <w:rtl/>
        </w:rPr>
        <w:t>بسط</w:t>
      </w:r>
      <w:r>
        <w:rPr>
          <w:rtl/>
        </w:rPr>
        <w:t xml:space="preserve"> تحته مند</w:t>
      </w:r>
      <w:r>
        <w:rPr>
          <w:rFonts w:hint="cs"/>
          <w:rtl/>
        </w:rPr>
        <w:t>ی</w:t>
      </w:r>
      <w:r>
        <w:rPr>
          <w:rFonts w:hint="eastAsia"/>
          <w:rtl/>
        </w:rPr>
        <w:t>لا</w:t>
      </w:r>
      <w:r>
        <w:rPr>
          <w:rtl/>
        </w:rPr>
        <w:t xml:space="preserve"> فسئل عن ذلک فقال:لأنّ ف</w:t>
      </w:r>
      <w:r>
        <w:rPr>
          <w:rFonts w:hint="cs"/>
          <w:rtl/>
        </w:rPr>
        <w:t>ی</w:t>
      </w:r>
      <w:r>
        <w:rPr>
          <w:rFonts w:hint="eastAsia"/>
          <w:rtl/>
        </w:rPr>
        <w:t>ه</w:t>
      </w:r>
      <w:r>
        <w:rPr>
          <w:rtl/>
        </w:rPr>
        <w:t xml:space="preserve"> حبّات من الجنه،فق</w:t>
      </w:r>
      <w:r>
        <w:rPr>
          <w:rFonts w:hint="cs"/>
          <w:rtl/>
        </w:rPr>
        <w:t>ی</w:t>
      </w:r>
      <w:r>
        <w:rPr>
          <w:rFonts w:hint="eastAsia"/>
          <w:rtl/>
        </w:rPr>
        <w:t>ل</w:t>
      </w:r>
      <w:r>
        <w:rPr>
          <w:rtl/>
        </w:rPr>
        <w:t xml:space="preserve"> له انّ ال</w:t>
      </w:r>
      <w:r>
        <w:rPr>
          <w:rFonts w:hint="cs"/>
          <w:rtl/>
        </w:rPr>
        <w:t>ی</w:t>
      </w:r>
      <w:r>
        <w:rPr>
          <w:rFonts w:hint="eastAsia"/>
          <w:rtl/>
        </w:rPr>
        <w:t>هود</w:t>
      </w:r>
      <w:r>
        <w:rPr>
          <w:rFonts w:hint="cs"/>
          <w:rtl/>
        </w:rPr>
        <w:t>ی</w:t>
      </w:r>
      <w:r>
        <w:rPr>
          <w:rtl/>
        </w:rPr>
        <w:t xml:space="preserve"> و النصران</w:t>
      </w:r>
      <w:r>
        <w:rPr>
          <w:rFonts w:hint="cs"/>
          <w:rtl/>
        </w:rPr>
        <w:t>ی</w:t>
      </w:r>
      <w:r>
        <w:rPr>
          <w:rtl/>
        </w:rPr>
        <w:t xml:space="preserve"> و من سواهم</w:t>
      </w:r>
    </w:p>
    <w:p w:rsidR="00742A94" w:rsidRDefault="00742A94" w:rsidP="002D6CCC">
      <w:pPr>
        <w:pStyle w:val="libLine"/>
        <w:rPr>
          <w:rtl/>
        </w:rPr>
      </w:pPr>
      <w:r>
        <w:rPr>
          <w:rFonts w:hint="eastAsia"/>
          <w:rtl/>
        </w:rPr>
        <w:t>____________________</w:t>
      </w:r>
    </w:p>
    <w:p w:rsidR="00742A94" w:rsidRDefault="00742A94" w:rsidP="002E7FAC">
      <w:pPr>
        <w:pStyle w:val="libFootnote0"/>
        <w:rPr>
          <w:rtl/>
        </w:rPr>
      </w:pPr>
      <w:r>
        <w:rPr>
          <w:rFonts w:hint="eastAsia"/>
          <w:rtl/>
        </w:rPr>
        <w:t>(1)</w:t>
      </w:r>
      <w:r w:rsidR="002E7FAC">
        <w:rPr>
          <w:rFonts w:hint="cs"/>
          <w:rtl/>
        </w:rPr>
        <w:t xml:space="preserve"> ق:14/143/845،ج:66/154.</w:t>
      </w:r>
    </w:p>
    <w:p w:rsidR="002E7FAC" w:rsidRDefault="002E7FAC" w:rsidP="002E7FAC">
      <w:pPr>
        <w:pStyle w:val="libFootnote0"/>
        <w:rPr>
          <w:rtl/>
        </w:rPr>
      </w:pPr>
      <w:r>
        <w:rPr>
          <w:rFonts w:hint="cs"/>
          <w:rtl/>
        </w:rPr>
        <w:t>(2) ق:14/143/845،ج:66/155.</w:t>
      </w:r>
    </w:p>
    <w:p w:rsidR="00742A94" w:rsidRDefault="00742A94" w:rsidP="007F0642">
      <w:pPr>
        <w:pStyle w:val="libNormal"/>
        <w:rPr>
          <w:rtl/>
        </w:rPr>
      </w:pPr>
      <w:r>
        <w:rPr>
          <w:rFonts w:hint="eastAsia"/>
          <w:rtl/>
        </w:rPr>
        <w:br w:type="page"/>
      </w:r>
    </w:p>
    <w:p w:rsidR="002E7FAC" w:rsidRDefault="007F0642" w:rsidP="002E7FAC">
      <w:pPr>
        <w:pStyle w:val="libNormal0"/>
        <w:rPr>
          <w:rtl/>
        </w:rPr>
      </w:pPr>
      <w:r>
        <w:rPr>
          <w:rFonts w:hint="cs"/>
          <w:rtl/>
        </w:rPr>
        <w:lastRenderedPageBreak/>
        <w:t>ی</w:t>
      </w:r>
      <w:r>
        <w:rPr>
          <w:rFonts w:hint="eastAsia"/>
          <w:rtl/>
        </w:rPr>
        <w:t>أکلونها،قال</w:t>
      </w:r>
      <w:r>
        <w:rPr>
          <w:rtl/>
        </w:rPr>
        <w:t>:إذا کان ذلک بعث اللّه إل</w:t>
      </w:r>
      <w:r>
        <w:rPr>
          <w:rFonts w:hint="cs"/>
          <w:rtl/>
        </w:rPr>
        <w:t>ی</w:t>
      </w:r>
      <w:r>
        <w:rPr>
          <w:rFonts w:hint="eastAsia"/>
          <w:rtl/>
        </w:rPr>
        <w:t>ه</w:t>
      </w:r>
      <w:r>
        <w:rPr>
          <w:rtl/>
        </w:rPr>
        <w:t xml:space="preserve"> ملکا فانتزعها منه لئلاّ </w:t>
      </w:r>
      <w:r>
        <w:rPr>
          <w:rFonts w:hint="cs"/>
          <w:rtl/>
        </w:rPr>
        <w:t>ی</w:t>
      </w:r>
      <w:r>
        <w:rPr>
          <w:rFonts w:hint="eastAsia"/>
          <w:rtl/>
        </w:rPr>
        <w:t>أکلها</w:t>
      </w:r>
      <w:r>
        <w:rPr>
          <w:rtl/>
        </w:rPr>
        <w:t xml:space="preserve"> </w:t>
      </w:r>
      <w:r w:rsidR="00D42CA5" w:rsidRPr="00525B9B">
        <w:rPr>
          <w:rStyle w:val="libFootnotenumChar"/>
          <w:rtl/>
        </w:rPr>
        <w:t>(1)</w:t>
      </w:r>
      <w:r>
        <w:rPr>
          <w:rtl/>
        </w:rPr>
        <w:t>.</w:t>
      </w:r>
    </w:p>
    <w:p w:rsidR="00656589" w:rsidRDefault="007F0642" w:rsidP="002E7FAC">
      <w:pPr>
        <w:pStyle w:val="libNormal"/>
        <w:rPr>
          <w:rtl/>
        </w:rPr>
      </w:pPr>
      <w:r w:rsidRPr="002E7FAC">
        <w:rPr>
          <w:rStyle w:val="libBold1Char"/>
          <w:rFonts w:hint="eastAsia"/>
          <w:rtl/>
        </w:rPr>
        <w:t>الخرا</w:t>
      </w:r>
      <w:r w:rsidRPr="002E7FAC">
        <w:rPr>
          <w:rStyle w:val="libBold1Char"/>
          <w:rFonts w:hint="cs"/>
          <w:rtl/>
        </w:rPr>
        <w:t>ی</w:t>
      </w:r>
      <w:r w:rsidRPr="002E7FAC">
        <w:rPr>
          <w:rStyle w:val="libBold1Char"/>
          <w:rFonts w:hint="eastAsia"/>
          <w:rtl/>
        </w:rPr>
        <w:t>ج</w:t>
      </w:r>
      <w:r>
        <w:rPr>
          <w:rtl/>
        </w:rPr>
        <w:t>:رو</w:t>
      </w:r>
      <w:r>
        <w:rPr>
          <w:rFonts w:hint="cs"/>
          <w:rtl/>
        </w:rPr>
        <w:t>ی</w:t>
      </w:r>
      <w:r>
        <w:rPr>
          <w:rtl/>
        </w:rPr>
        <w:t xml:space="preserve">: انّ </w:t>
      </w:r>
      <w:r>
        <w:rPr>
          <w:rFonts w:hint="cs"/>
          <w:rtl/>
        </w:rPr>
        <w:t>ی</w:t>
      </w:r>
      <w:r>
        <w:rPr>
          <w:rFonts w:hint="eastAsia"/>
          <w:rtl/>
        </w:rPr>
        <w:t>هود</w:t>
      </w:r>
      <w:r>
        <w:rPr>
          <w:rFonts w:hint="cs"/>
          <w:rtl/>
        </w:rPr>
        <w:t>ی</w:t>
      </w:r>
      <w:r>
        <w:rPr>
          <w:rFonts w:hint="eastAsia"/>
          <w:rtl/>
        </w:rPr>
        <w:t>ا</w:t>
      </w:r>
      <w:r>
        <w:rPr>
          <w:rtl/>
        </w:rPr>
        <w:t xml:space="preserve"> قال لعل</w:t>
      </w:r>
      <w:r>
        <w:rPr>
          <w:rFonts w:hint="cs"/>
          <w:rtl/>
        </w:rPr>
        <w:t>یّ</w:t>
      </w:r>
      <w:r>
        <w:rPr>
          <w:rtl/>
        </w:rPr>
        <w:t xml:space="preserve"> </w:t>
      </w:r>
      <w:r w:rsidR="00295F5C" w:rsidRPr="00295F5C">
        <w:rPr>
          <w:rStyle w:val="libAlaemChar"/>
          <w:rtl/>
        </w:rPr>
        <w:t>عليه‌السلام</w:t>
      </w:r>
      <w:r>
        <w:rPr>
          <w:rtl/>
        </w:rPr>
        <w:t xml:space="preserve">:انّ محمّدا </w:t>
      </w:r>
      <w:r w:rsidR="00F9186A" w:rsidRPr="00F9186A">
        <w:rPr>
          <w:rStyle w:val="libAlaemChar"/>
          <w:rtl/>
        </w:rPr>
        <w:t>صلى‌الله‌عليه‌وآله‌وسلم</w:t>
      </w:r>
      <w:r>
        <w:rPr>
          <w:rtl/>
        </w:rPr>
        <w:t xml:space="preserve"> قال انّ ف</w:t>
      </w:r>
      <w:r>
        <w:rPr>
          <w:rFonts w:hint="cs"/>
          <w:rtl/>
        </w:rPr>
        <w:t>ی</w:t>
      </w:r>
      <w:r>
        <w:rPr>
          <w:rtl/>
        </w:rPr>
        <w:t xml:space="preserve"> کلّ رمّانه حبّه من الجنه و أنا کسرت واحده و أکلت کلّها،فقال:عل</w:t>
      </w:r>
      <w:r>
        <w:rPr>
          <w:rFonts w:hint="cs"/>
          <w:rtl/>
        </w:rPr>
        <w:t>یّ</w:t>
      </w:r>
      <w:r>
        <w:rPr>
          <w:rtl/>
        </w:rPr>
        <w:t xml:space="preserve"> </w:t>
      </w:r>
      <w:r w:rsidR="00295F5C" w:rsidRPr="00295F5C">
        <w:rPr>
          <w:rStyle w:val="libAlaemChar"/>
          <w:rtl/>
        </w:rPr>
        <w:t>عليه‌السلام</w:t>
      </w:r>
      <w:r>
        <w:rPr>
          <w:rtl/>
        </w:rPr>
        <w:t xml:space="preserve">:صدق رسول اللّه </w:t>
      </w:r>
      <w:r w:rsidR="00F9186A" w:rsidRPr="00F9186A">
        <w:rPr>
          <w:rStyle w:val="libAlaemChar"/>
          <w:rtl/>
        </w:rPr>
        <w:t>صلى‌الله‌عليه‌وآله‌وسلم</w:t>
      </w:r>
      <w:r>
        <w:rPr>
          <w:rtl/>
        </w:rPr>
        <w:t xml:space="preserve">، و ضرب </w:t>
      </w:r>
      <w:r>
        <w:rPr>
          <w:rFonts w:hint="cs"/>
          <w:rtl/>
        </w:rPr>
        <w:t>ی</w:t>
      </w:r>
      <w:r>
        <w:rPr>
          <w:rFonts w:hint="eastAsia"/>
          <w:rtl/>
        </w:rPr>
        <w:t>ده</w:t>
      </w:r>
      <w:r>
        <w:rPr>
          <w:rtl/>
        </w:rPr>
        <w:t xml:space="preserve"> عل</w:t>
      </w:r>
      <w:r>
        <w:rPr>
          <w:rFonts w:hint="cs"/>
          <w:rtl/>
        </w:rPr>
        <w:t>ی</w:t>
      </w:r>
      <w:r>
        <w:rPr>
          <w:rtl/>
        </w:rPr>
        <w:t xml:space="preserve"> لح</w:t>
      </w:r>
      <w:r>
        <w:rPr>
          <w:rFonts w:hint="cs"/>
          <w:rtl/>
        </w:rPr>
        <w:t>ی</w:t>
      </w:r>
      <w:r>
        <w:rPr>
          <w:rFonts w:hint="eastAsia"/>
          <w:rtl/>
        </w:rPr>
        <w:t>ته</w:t>
      </w:r>
      <w:r>
        <w:rPr>
          <w:rtl/>
        </w:rPr>
        <w:t xml:space="preserve"> فوقعت حبّه رمّا</w:t>
      </w:r>
      <w:r>
        <w:rPr>
          <w:rFonts w:hint="eastAsia"/>
          <w:rtl/>
        </w:rPr>
        <w:t>ن</w:t>
      </w:r>
      <w:r>
        <w:rPr>
          <w:rtl/>
        </w:rPr>
        <w:t xml:space="preserve"> فتناولها و أکلها و قال:لم </w:t>
      </w:r>
      <w:r>
        <w:rPr>
          <w:rFonts w:hint="cs"/>
          <w:rtl/>
        </w:rPr>
        <w:t>ی</w:t>
      </w:r>
      <w:r>
        <w:rPr>
          <w:rFonts w:hint="eastAsia"/>
          <w:rtl/>
        </w:rPr>
        <w:t>أکلها</w:t>
      </w:r>
      <w:r>
        <w:rPr>
          <w:rtl/>
        </w:rPr>
        <w:t xml:space="preserve"> الکافر، الحمد للّه </w:t>
      </w:r>
      <w:r w:rsidR="00D42CA5" w:rsidRPr="00525B9B">
        <w:rPr>
          <w:rStyle w:val="libFootnotenumChar"/>
          <w:rtl/>
        </w:rPr>
        <w:t>(2)</w:t>
      </w:r>
      <w:r>
        <w:rPr>
          <w:rtl/>
        </w:rPr>
        <w:t>.</w:t>
      </w:r>
    </w:p>
    <w:p w:rsidR="00656589" w:rsidRDefault="007F0642" w:rsidP="007F0642">
      <w:pPr>
        <w:pStyle w:val="libNormal"/>
        <w:rPr>
          <w:rtl/>
        </w:rPr>
      </w:pPr>
      <w:r>
        <w:rPr>
          <w:rFonts w:hint="eastAsia"/>
          <w:rtl/>
        </w:rPr>
        <w:t>قد</w:t>
      </w:r>
      <w:r>
        <w:rPr>
          <w:rtl/>
        </w:rPr>
        <w:t xml:space="preserve">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انّ ف</w:t>
      </w:r>
      <w:r>
        <w:rPr>
          <w:rFonts w:hint="cs"/>
          <w:rtl/>
        </w:rPr>
        <w:t>ی</w:t>
      </w:r>
      <w:r>
        <w:rPr>
          <w:rtl/>
        </w:rPr>
        <w:t xml:space="preserve"> الرمّان حبّه من الجنه و انّ الأئمه </w:t>
      </w:r>
      <w:r w:rsidR="0038298A" w:rsidRPr="0038298A">
        <w:rPr>
          <w:rStyle w:val="libAlaemChar"/>
          <w:rtl/>
        </w:rPr>
        <w:t>عليهم‌السلام</w:t>
      </w:r>
      <w:r>
        <w:rPr>
          <w:rtl/>
        </w:rPr>
        <w:t xml:space="preserve"> </w:t>
      </w:r>
      <w:r>
        <w:rPr>
          <w:rFonts w:hint="cs"/>
          <w:rtl/>
        </w:rPr>
        <w:t>ی</w:t>
      </w:r>
      <w:r>
        <w:rPr>
          <w:rFonts w:hint="eastAsia"/>
          <w:rtl/>
        </w:rPr>
        <w:t>حبّون</w:t>
      </w:r>
      <w:r>
        <w:rPr>
          <w:rtl/>
        </w:rPr>
        <w:t xml:space="preserve"> أن لا </w:t>
      </w:r>
      <w:r>
        <w:rPr>
          <w:rFonts w:hint="cs"/>
          <w:rtl/>
        </w:rPr>
        <w:t>ی</w:t>
      </w:r>
      <w:r>
        <w:rPr>
          <w:rFonts w:hint="eastAsia"/>
          <w:rtl/>
        </w:rPr>
        <w:t>شارکهم</w:t>
      </w:r>
      <w:r>
        <w:rPr>
          <w:rtl/>
        </w:rPr>
        <w:t xml:space="preserve"> ف</w:t>
      </w:r>
      <w:r>
        <w:rPr>
          <w:rFonts w:hint="cs"/>
          <w:rtl/>
        </w:rPr>
        <w:t>ی</w:t>
      </w:r>
      <w:r>
        <w:rPr>
          <w:rFonts w:hint="eastAsia"/>
          <w:rtl/>
        </w:rPr>
        <w:t>ه</w:t>
      </w:r>
      <w:r>
        <w:rPr>
          <w:rtl/>
        </w:rPr>
        <w:t xml:space="preserve"> أحد و أنّه </w:t>
      </w:r>
      <w:r>
        <w:rPr>
          <w:rFonts w:hint="cs"/>
          <w:rtl/>
        </w:rPr>
        <w:t>ی</w:t>
      </w:r>
      <w:r>
        <w:rPr>
          <w:rFonts w:hint="eastAsia"/>
          <w:rtl/>
        </w:rPr>
        <w:t>نوّر</w:t>
      </w:r>
      <w:r>
        <w:rPr>
          <w:rtl/>
        </w:rPr>
        <w:t xml:space="preserve"> القلب و </w:t>
      </w:r>
      <w:r>
        <w:rPr>
          <w:rFonts w:hint="cs"/>
          <w:rtl/>
        </w:rPr>
        <w:t>ی</w:t>
      </w:r>
      <w:r>
        <w:rPr>
          <w:rFonts w:hint="eastAsia"/>
          <w:rtl/>
        </w:rPr>
        <w:t>مرض</w:t>
      </w:r>
      <w:r>
        <w:rPr>
          <w:rtl/>
        </w:rPr>
        <w:t xml:space="preserve"> ش</w:t>
      </w:r>
      <w:r>
        <w:rPr>
          <w:rFonts w:hint="cs"/>
          <w:rtl/>
        </w:rPr>
        <w:t>ی</w:t>
      </w:r>
      <w:r>
        <w:rPr>
          <w:rFonts w:hint="eastAsia"/>
          <w:rtl/>
        </w:rPr>
        <w:t>طان</w:t>
      </w:r>
      <w:r>
        <w:rPr>
          <w:rtl/>
        </w:rPr>
        <w:t xml:space="preserve"> الوسوسه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س</w:t>
      </w:r>
      <w:r>
        <w:rPr>
          <w:rFonts w:hint="cs"/>
          <w:rtl/>
        </w:rPr>
        <w:t>یّ</w:t>
      </w:r>
      <w:r>
        <w:rPr>
          <w:rFonts w:hint="eastAsia"/>
          <w:rtl/>
        </w:rPr>
        <w:t>ما</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w:t>
      </w:r>
      <w:r>
        <w:rPr>
          <w:rFonts w:hint="eastAsia"/>
          <w:rtl/>
        </w:rPr>
        <w:t>و</w:t>
      </w:r>
      <w:r>
        <w:rPr>
          <w:rtl/>
        </w:rPr>
        <w:t xml:space="preserve"> رو</w:t>
      </w:r>
      <w:r>
        <w:rPr>
          <w:rFonts w:hint="cs"/>
          <w:rtl/>
        </w:rPr>
        <w:t>ی</w:t>
      </w:r>
      <w:r>
        <w:rPr>
          <w:rtl/>
        </w:rPr>
        <w:t xml:space="preserve">: مدح الحلو منه و نفعه لثقل الفؤاد و کثره التخمه،و أکله بشحمه </w:t>
      </w:r>
      <w:r>
        <w:rPr>
          <w:rFonts w:hint="cs"/>
          <w:rtl/>
        </w:rPr>
        <w:t>ی</w:t>
      </w:r>
      <w:r>
        <w:rPr>
          <w:rFonts w:hint="eastAsia"/>
          <w:rtl/>
        </w:rPr>
        <w:t>دبغ</w:t>
      </w:r>
      <w:r>
        <w:rPr>
          <w:rtl/>
        </w:rPr>
        <w:t xml:space="preserve"> المعده و </w:t>
      </w:r>
      <w:r>
        <w:rPr>
          <w:rFonts w:hint="cs"/>
          <w:rtl/>
        </w:rPr>
        <w:t>ی</w:t>
      </w:r>
      <w:r>
        <w:rPr>
          <w:rFonts w:hint="eastAsia"/>
          <w:rtl/>
        </w:rPr>
        <w:t>سبّح</w:t>
      </w:r>
      <w:r>
        <w:rPr>
          <w:rtl/>
        </w:rPr>
        <w:t xml:space="preserve"> ف</w:t>
      </w:r>
      <w:r>
        <w:rPr>
          <w:rFonts w:hint="cs"/>
          <w:rtl/>
        </w:rPr>
        <w:t>ی</w:t>
      </w:r>
      <w:r>
        <w:rPr>
          <w:rtl/>
        </w:rPr>
        <w:t xml:space="preserve"> الجوف؛ </w:t>
      </w:r>
      <w:r>
        <w:rPr>
          <w:rFonts w:hint="eastAsia"/>
          <w:rtl/>
        </w:rPr>
        <w:t>و</w:t>
      </w:r>
      <w:r>
        <w:rPr>
          <w:rtl/>
        </w:rPr>
        <w:t xml:space="preserve"> قال الرضا </w:t>
      </w:r>
      <w:r w:rsidR="00295F5C" w:rsidRPr="00295F5C">
        <w:rPr>
          <w:rStyle w:val="libAlaemChar"/>
          <w:rtl/>
        </w:rPr>
        <w:t>عليه‌السلام</w:t>
      </w:r>
      <w:r>
        <w:rPr>
          <w:rtl/>
        </w:rPr>
        <w:t xml:space="preserve">: حطب الرمّان </w:t>
      </w:r>
      <w:r>
        <w:rPr>
          <w:rFonts w:hint="cs"/>
          <w:rtl/>
        </w:rPr>
        <w:t>ی</w:t>
      </w:r>
      <w:r>
        <w:rPr>
          <w:rFonts w:hint="eastAsia"/>
          <w:rtl/>
        </w:rPr>
        <w:t>نف</w:t>
      </w:r>
      <w:r>
        <w:rPr>
          <w:rFonts w:hint="cs"/>
          <w:rtl/>
        </w:rPr>
        <w:t>ی</w:t>
      </w:r>
      <w:r>
        <w:rPr>
          <w:rtl/>
        </w:rPr>
        <w:t xml:space="preserve"> الهوام </w:t>
      </w:r>
      <w:r w:rsidR="00D42CA5" w:rsidRPr="00525B9B">
        <w:rPr>
          <w:rStyle w:val="libFootnotenumChar"/>
          <w:rtl/>
        </w:rPr>
        <w:t>(3)</w:t>
      </w:r>
      <w:r>
        <w:rPr>
          <w:rtl/>
        </w:rPr>
        <w:t xml:space="preserve">، </w:t>
      </w:r>
      <w:r>
        <w:rPr>
          <w:rFonts w:hint="eastAsia"/>
          <w:rtl/>
        </w:rPr>
        <w:t>و</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خلق آدم </w:t>
      </w:r>
      <w:r w:rsidR="00295F5C" w:rsidRPr="00295F5C">
        <w:rPr>
          <w:rStyle w:val="libAlaemChar"/>
          <w:rtl/>
        </w:rPr>
        <w:t>عليه‌السلام</w:t>
      </w:r>
      <w:r>
        <w:rPr>
          <w:rtl/>
        </w:rPr>
        <w:t xml:space="preserve"> و النخله و العنبه و الرّمانه من ط</w:t>
      </w:r>
      <w:r>
        <w:rPr>
          <w:rFonts w:hint="cs"/>
          <w:rtl/>
        </w:rPr>
        <w:t>ی</w:t>
      </w:r>
      <w:r>
        <w:rPr>
          <w:rFonts w:hint="eastAsia"/>
          <w:rtl/>
        </w:rPr>
        <w:t>نه</w:t>
      </w:r>
      <w:r>
        <w:rPr>
          <w:rtl/>
        </w:rPr>
        <w:t xml:space="preserve"> واحده، </w:t>
      </w:r>
      <w:r>
        <w:rPr>
          <w:rFonts w:hint="eastAsia"/>
          <w:rtl/>
        </w:rPr>
        <w:t>و</w:t>
      </w:r>
      <w:r>
        <w:rPr>
          <w:rtl/>
        </w:rPr>
        <w:t xml:space="preserve"> رو</w:t>
      </w:r>
      <w:r>
        <w:rPr>
          <w:rFonts w:hint="cs"/>
          <w:rtl/>
        </w:rPr>
        <w:t>ی</w:t>
      </w:r>
      <w:r>
        <w:rPr>
          <w:rtl/>
        </w:rPr>
        <w:t>: انّه إذا تبدد من الرمّانه ش</w:t>
      </w:r>
      <w:r>
        <w:rPr>
          <w:rFonts w:hint="cs"/>
          <w:rtl/>
        </w:rPr>
        <w:t>ی</w:t>
      </w:r>
      <w:r>
        <w:rPr>
          <w:rFonts w:hint="eastAsia"/>
          <w:rtl/>
        </w:rPr>
        <w:t>ء</w:t>
      </w:r>
      <w:r>
        <w:rPr>
          <w:rtl/>
        </w:rPr>
        <w:t xml:space="preserve"> فخذوه،و إذا شذّ منها ش</w:t>
      </w:r>
      <w:r>
        <w:rPr>
          <w:rFonts w:hint="cs"/>
          <w:rtl/>
        </w:rPr>
        <w:t>ی</w:t>
      </w:r>
      <w:r>
        <w:rPr>
          <w:rFonts w:hint="eastAsia"/>
          <w:rtl/>
        </w:rPr>
        <w:t>ء</w:t>
      </w:r>
      <w:r>
        <w:rPr>
          <w:rtl/>
        </w:rPr>
        <w:t xml:space="preserve"> فتتبّعوه و کلوه، </w:t>
      </w:r>
      <w:r>
        <w:rPr>
          <w:rFonts w:hint="eastAsia"/>
          <w:rtl/>
        </w:rPr>
        <w:t>و</w:t>
      </w:r>
      <w:r>
        <w:rPr>
          <w:rtl/>
        </w:rPr>
        <w:t xml:space="preserve"> قال النب</w:t>
      </w:r>
      <w:r>
        <w:rPr>
          <w:rFonts w:hint="cs"/>
          <w:rtl/>
        </w:rPr>
        <w:t>یّ</w:t>
      </w:r>
      <w:r>
        <w:rPr>
          <w:rtl/>
        </w:rPr>
        <w:t xml:space="preserve"> </w:t>
      </w:r>
      <w:r w:rsidR="00F9186A" w:rsidRPr="00F9186A">
        <w:rPr>
          <w:rStyle w:val="libAlaemChar"/>
          <w:rtl/>
        </w:rPr>
        <w:t>صلى‌الله‌عليه‌وآله‌وسلم</w:t>
      </w:r>
      <w:r>
        <w:rPr>
          <w:rtl/>
        </w:rPr>
        <w:t>: من أکل رمّانه حتّ</w:t>
      </w:r>
      <w:r>
        <w:rPr>
          <w:rFonts w:hint="cs"/>
          <w:rtl/>
        </w:rPr>
        <w:t>ی</w:t>
      </w:r>
      <w:r>
        <w:rPr>
          <w:rtl/>
        </w:rPr>
        <w:t xml:space="preserve"> </w:t>
      </w:r>
      <w:r>
        <w:rPr>
          <w:rFonts w:hint="cs"/>
          <w:rtl/>
        </w:rPr>
        <w:t>ی</w:t>
      </w:r>
      <w:r>
        <w:rPr>
          <w:rFonts w:hint="eastAsia"/>
          <w:rtl/>
        </w:rPr>
        <w:t>ستتمّها</w:t>
      </w:r>
      <w:r>
        <w:rPr>
          <w:rtl/>
        </w:rPr>
        <w:t xml:space="preserve"> نوّر اللّه قلبه أربع</w:t>
      </w:r>
      <w:r>
        <w:rPr>
          <w:rFonts w:hint="cs"/>
          <w:rtl/>
        </w:rPr>
        <w:t>ی</w:t>
      </w:r>
      <w:r>
        <w:rPr>
          <w:rFonts w:hint="eastAsia"/>
          <w:rtl/>
        </w:rPr>
        <w:t>ن</w:t>
      </w:r>
      <w:r>
        <w:rPr>
          <w:rtl/>
        </w:rPr>
        <w:t xml:space="preserve"> ل</w:t>
      </w:r>
      <w:r>
        <w:rPr>
          <w:rFonts w:hint="cs"/>
          <w:rtl/>
        </w:rPr>
        <w:t>ی</w:t>
      </w:r>
      <w:r>
        <w:rPr>
          <w:rFonts w:hint="eastAsia"/>
          <w:rtl/>
        </w:rPr>
        <w:t>له</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لا استبعاد ف</w:t>
      </w:r>
      <w:r>
        <w:rPr>
          <w:rFonts w:hint="cs"/>
          <w:rtl/>
        </w:rPr>
        <w:t>ی</w:t>
      </w:r>
      <w:r>
        <w:rPr>
          <w:rtl/>
        </w:rPr>
        <w:t xml:space="preserve"> أن </w:t>
      </w:r>
      <w:r>
        <w:rPr>
          <w:rFonts w:hint="cs"/>
          <w:rtl/>
        </w:rPr>
        <w:t>ی</w:t>
      </w:r>
      <w:r>
        <w:rPr>
          <w:rFonts w:hint="eastAsia"/>
          <w:rtl/>
        </w:rPr>
        <w:t>وکّل</w:t>
      </w:r>
      <w:r>
        <w:rPr>
          <w:rtl/>
        </w:rPr>
        <w:t xml:space="preserve"> اللّه تعال</w:t>
      </w:r>
      <w:r>
        <w:rPr>
          <w:rFonts w:hint="cs"/>
          <w:rtl/>
        </w:rPr>
        <w:t>ی</w:t>
      </w:r>
      <w:r>
        <w:rPr>
          <w:rtl/>
        </w:rPr>
        <w:t xml:space="preserve"> ملائکه </w:t>
      </w:r>
      <w:r>
        <w:rPr>
          <w:rFonts w:hint="cs"/>
          <w:rtl/>
        </w:rPr>
        <w:t>ی</w:t>
      </w:r>
      <w:r>
        <w:rPr>
          <w:rFonts w:hint="eastAsia"/>
          <w:rtl/>
        </w:rPr>
        <w:t>دخلون</w:t>
      </w:r>
      <w:r>
        <w:rPr>
          <w:rtl/>
        </w:rPr>
        <w:t xml:space="preserve"> ف</w:t>
      </w:r>
      <w:r>
        <w:rPr>
          <w:rFonts w:hint="cs"/>
          <w:rtl/>
        </w:rPr>
        <w:t>ی</w:t>
      </w:r>
      <w:r>
        <w:rPr>
          <w:rtl/>
        </w:rPr>
        <w:t xml:space="preserve"> کلّ رمّانه حبّه من رمّان الجنه،و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المعن</w:t>
      </w:r>
      <w:r>
        <w:rPr>
          <w:rFonts w:hint="cs"/>
          <w:rtl/>
        </w:rPr>
        <w:t>ی</w:t>
      </w:r>
      <w:r>
        <w:rPr>
          <w:rtl/>
        </w:rPr>
        <w:t xml:space="preserve"> ف</w:t>
      </w:r>
      <w:r>
        <w:rPr>
          <w:rFonts w:hint="cs"/>
          <w:rtl/>
        </w:rPr>
        <w:t>ی</w:t>
      </w:r>
      <w:r>
        <w:rPr>
          <w:rtl/>
        </w:rPr>
        <w:t xml:space="preserve"> قوله:(و ل</w:t>
      </w:r>
      <w:r>
        <w:rPr>
          <w:rFonts w:hint="cs"/>
          <w:rtl/>
        </w:rPr>
        <w:t>ی</w:t>
      </w:r>
      <w:r>
        <w:rPr>
          <w:rFonts w:hint="eastAsia"/>
          <w:rtl/>
        </w:rPr>
        <w:t>س</w:t>
      </w:r>
      <w:r>
        <w:rPr>
          <w:rtl/>
        </w:rPr>
        <w:t xml:space="preserve"> من رمّانه الاّ و ف</w:t>
      </w:r>
      <w:r>
        <w:rPr>
          <w:rFonts w:hint="cs"/>
          <w:rtl/>
        </w:rPr>
        <w:t>ی</w:t>
      </w:r>
      <w:r>
        <w:rPr>
          <w:rFonts w:hint="eastAsia"/>
          <w:rtl/>
        </w:rPr>
        <w:t>ها</w:t>
      </w:r>
      <w:r>
        <w:rPr>
          <w:rtl/>
        </w:rPr>
        <w:t xml:space="preserve"> حبّه من الجنه)انّ اللّه </w:t>
      </w:r>
      <w:r>
        <w:rPr>
          <w:rFonts w:hint="cs"/>
          <w:rtl/>
        </w:rPr>
        <w:t>ی</w:t>
      </w:r>
      <w:r>
        <w:rPr>
          <w:rFonts w:hint="eastAsia"/>
          <w:rtl/>
        </w:rPr>
        <w:t>خلق</w:t>
      </w:r>
      <w:r>
        <w:rPr>
          <w:rtl/>
        </w:rPr>
        <w:t xml:space="preserve"> ف</w:t>
      </w:r>
      <w:r>
        <w:rPr>
          <w:rFonts w:hint="cs"/>
          <w:rtl/>
        </w:rPr>
        <w:t>ی</w:t>
      </w:r>
      <w:r>
        <w:rPr>
          <w:rtl/>
        </w:rPr>
        <w:t xml:space="preserve"> کلّ رمّانه حبّه کامله النفع و البرکه عل</w:t>
      </w:r>
      <w:r>
        <w:rPr>
          <w:rFonts w:hint="cs"/>
          <w:rtl/>
        </w:rPr>
        <w:t>ی</w:t>
      </w:r>
      <w:r>
        <w:rPr>
          <w:rtl/>
        </w:rPr>
        <w:t xml:space="preserve"> خلقه رمّان الجنه و اللّه </w:t>
      </w:r>
      <w:r>
        <w:rPr>
          <w:rFonts w:hint="cs"/>
          <w:rtl/>
        </w:rPr>
        <w:t>ی</w:t>
      </w:r>
      <w:r>
        <w:rPr>
          <w:rFonts w:hint="eastAsia"/>
          <w:rtl/>
        </w:rPr>
        <w:t>علم</w:t>
      </w:r>
      <w:r>
        <w:rPr>
          <w:rtl/>
        </w:rPr>
        <w:t xml:space="preserve"> </w:t>
      </w:r>
      <w:r w:rsidR="00D42CA5" w:rsidRPr="00525B9B">
        <w:rPr>
          <w:rStyle w:val="libFootnotenumChar"/>
          <w:rtl/>
        </w:rPr>
        <w:t>(4)</w:t>
      </w:r>
      <w:r>
        <w:rPr>
          <w:rtl/>
        </w:rPr>
        <w:t>.</w:t>
      </w:r>
    </w:p>
    <w:p w:rsidR="00D42CA5" w:rsidRDefault="007F0642" w:rsidP="007F0642">
      <w:pPr>
        <w:pStyle w:val="libNormal"/>
        <w:rPr>
          <w:rtl/>
        </w:rPr>
      </w:pPr>
      <w:r>
        <w:rPr>
          <w:rFonts w:hint="eastAsia"/>
          <w:rtl/>
        </w:rPr>
        <w:t>قال</w:t>
      </w:r>
      <w:r>
        <w:rPr>
          <w:rtl/>
        </w:rPr>
        <w:t xml:space="preserve"> ابن الأعسم: </w:t>
      </w:r>
    </w:p>
    <w:tbl>
      <w:tblPr>
        <w:tblStyle w:val="TableGrid"/>
        <w:bidiVisual/>
        <w:tblW w:w="4562" w:type="pct"/>
        <w:tblInd w:w="384" w:type="dxa"/>
        <w:tblLook w:val="01E0"/>
      </w:tblPr>
      <w:tblGrid>
        <w:gridCol w:w="3531"/>
        <w:gridCol w:w="272"/>
        <w:gridCol w:w="3507"/>
      </w:tblGrid>
      <w:tr w:rsidR="002E7FAC" w:rsidTr="002E7FAC">
        <w:trPr>
          <w:trHeight w:val="350"/>
        </w:trPr>
        <w:tc>
          <w:tcPr>
            <w:tcW w:w="3920" w:type="dxa"/>
            <w:shd w:val="clear" w:color="auto" w:fill="auto"/>
          </w:tcPr>
          <w:p w:rsidR="002E7FAC" w:rsidRDefault="002E7FAC" w:rsidP="002E7FAC">
            <w:pPr>
              <w:pStyle w:val="libPoem"/>
            </w:pPr>
            <w:r>
              <w:rPr>
                <w:rFonts w:hint="eastAsia"/>
                <w:rtl/>
              </w:rPr>
              <w:t>و</w:t>
            </w:r>
            <w:r>
              <w:rPr>
                <w:rtl/>
              </w:rPr>
              <w:t xml:space="preserve"> س</w:t>
            </w:r>
            <w:r>
              <w:rPr>
                <w:rFonts w:hint="cs"/>
                <w:rtl/>
              </w:rPr>
              <w:t>یّ</w:t>
            </w:r>
            <w:r>
              <w:rPr>
                <w:rFonts w:hint="eastAsia"/>
                <w:rtl/>
              </w:rPr>
              <w:t>د</w:t>
            </w:r>
            <w:r>
              <w:rPr>
                <w:rtl/>
              </w:rPr>
              <w:t xml:space="preserve"> الفواکه الرمّان</w:t>
            </w:r>
            <w:r w:rsidRPr="00725071">
              <w:rPr>
                <w:rStyle w:val="libPoemTiniChar0"/>
                <w:rtl/>
              </w:rPr>
              <w:br/>
              <w:t> </w:t>
            </w:r>
          </w:p>
        </w:tc>
        <w:tc>
          <w:tcPr>
            <w:tcW w:w="279" w:type="dxa"/>
            <w:shd w:val="clear" w:color="auto" w:fill="auto"/>
          </w:tcPr>
          <w:p w:rsidR="002E7FAC" w:rsidRDefault="002E7FAC" w:rsidP="002E7FAC">
            <w:pPr>
              <w:pStyle w:val="libPoem"/>
              <w:rPr>
                <w:rtl/>
              </w:rPr>
            </w:pPr>
          </w:p>
        </w:tc>
        <w:tc>
          <w:tcPr>
            <w:tcW w:w="3881" w:type="dxa"/>
            <w:shd w:val="clear" w:color="auto" w:fill="auto"/>
          </w:tcPr>
          <w:p w:rsidR="002E7FAC" w:rsidRDefault="002E7FAC" w:rsidP="002E7FAC">
            <w:pPr>
              <w:pStyle w:val="libPoem"/>
            </w:pPr>
            <w:r>
              <w:rPr>
                <w:rFonts w:hint="cs"/>
                <w:rtl/>
              </w:rPr>
              <w:t>ی</w:t>
            </w:r>
            <w:r>
              <w:rPr>
                <w:rFonts w:hint="eastAsia"/>
                <w:rtl/>
              </w:rPr>
              <w:t>أکله</w:t>
            </w:r>
            <w:r>
              <w:rPr>
                <w:rtl/>
              </w:rPr>
              <w:t xml:space="preserve"> الجائع و الشبعان</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2E7FAC">
      <w:pPr>
        <w:pStyle w:val="libFootnote0"/>
        <w:rPr>
          <w:rtl/>
        </w:rPr>
      </w:pPr>
      <w:r>
        <w:rPr>
          <w:rFonts w:hint="eastAsia"/>
          <w:rtl/>
        </w:rPr>
        <w:t>(1)</w:t>
      </w:r>
      <w:r w:rsidR="002E7FAC">
        <w:rPr>
          <w:rFonts w:hint="cs"/>
          <w:rtl/>
        </w:rPr>
        <w:t xml:space="preserve"> ق:14/143/846،ج:66/158.</w:t>
      </w:r>
    </w:p>
    <w:p w:rsidR="002E7FAC" w:rsidRDefault="002E7FAC" w:rsidP="002E7FAC">
      <w:pPr>
        <w:pStyle w:val="libFootnote0"/>
        <w:rPr>
          <w:rtl/>
        </w:rPr>
      </w:pPr>
      <w:r>
        <w:rPr>
          <w:rFonts w:hint="cs"/>
          <w:rtl/>
        </w:rPr>
        <w:t>(2) ق:14/143/847،ج:66/164. ق:9/113/581،ج:41/300.</w:t>
      </w:r>
    </w:p>
    <w:p w:rsidR="002E7FAC" w:rsidRDefault="002E7FAC" w:rsidP="002E7FAC">
      <w:pPr>
        <w:pStyle w:val="libFootnote0"/>
        <w:rPr>
          <w:rtl/>
        </w:rPr>
      </w:pPr>
      <w:r>
        <w:rPr>
          <w:rFonts w:hint="cs"/>
          <w:rtl/>
        </w:rPr>
        <w:t>(3) قال القزويني في عجائب المخلوقات: خشب الرمان يهرب منه أكثر الحشرات ولذلك يأخذ بعض الطيور و يتركه في عشهِ حتى لا يقرب عشه الهوام.(منه مد ظله).</w:t>
      </w:r>
    </w:p>
    <w:p w:rsidR="002E7FAC" w:rsidRDefault="002E7FAC" w:rsidP="002E7FAC">
      <w:pPr>
        <w:pStyle w:val="libFootnote0"/>
        <w:rPr>
          <w:rtl/>
        </w:rPr>
      </w:pPr>
      <w:r>
        <w:rPr>
          <w:rFonts w:hint="cs"/>
          <w:rtl/>
        </w:rPr>
        <w:t>(4) ق:14/143/848،ج:66/166.</w:t>
      </w:r>
    </w:p>
    <w:p w:rsidR="00742A94" w:rsidRDefault="00742A94" w:rsidP="007F0642">
      <w:pPr>
        <w:pStyle w:val="libNormal"/>
        <w:rPr>
          <w:rtl/>
        </w:rPr>
      </w:pPr>
      <w:r>
        <w:rPr>
          <w:rFonts w:hint="eastAsia"/>
          <w:rtl/>
        </w:rPr>
        <w:br w:type="page"/>
      </w:r>
    </w:p>
    <w:tbl>
      <w:tblPr>
        <w:tblStyle w:val="TableGrid"/>
        <w:bidiVisual/>
        <w:tblW w:w="4562" w:type="pct"/>
        <w:tblInd w:w="384" w:type="dxa"/>
        <w:tblLook w:val="01E0"/>
      </w:tblPr>
      <w:tblGrid>
        <w:gridCol w:w="3539"/>
        <w:gridCol w:w="272"/>
        <w:gridCol w:w="3499"/>
      </w:tblGrid>
      <w:tr w:rsidR="002E7FAC" w:rsidTr="002E7FAC">
        <w:trPr>
          <w:trHeight w:val="350"/>
        </w:trPr>
        <w:tc>
          <w:tcPr>
            <w:tcW w:w="3920" w:type="dxa"/>
            <w:shd w:val="clear" w:color="auto" w:fill="auto"/>
          </w:tcPr>
          <w:p w:rsidR="002E7FAC" w:rsidRDefault="002E7FAC" w:rsidP="002E7FAC">
            <w:pPr>
              <w:pStyle w:val="libPoem"/>
            </w:pPr>
            <w:r>
              <w:rPr>
                <w:rFonts w:hint="eastAsia"/>
                <w:rtl/>
              </w:rPr>
              <w:lastRenderedPageBreak/>
              <w:t>منوّر</w:t>
            </w:r>
            <w:r>
              <w:rPr>
                <w:rtl/>
              </w:rPr>
              <w:t xml:space="preserve"> قلوب أهل الدّ</w:t>
            </w:r>
            <w:r>
              <w:rPr>
                <w:rFonts w:hint="cs"/>
                <w:rtl/>
              </w:rPr>
              <w:t>ی</w:t>
            </w:r>
            <w:r>
              <w:rPr>
                <w:rFonts w:hint="eastAsia"/>
                <w:rtl/>
              </w:rPr>
              <w:t>ن</w:t>
            </w:r>
            <w:r w:rsidRPr="00725071">
              <w:rPr>
                <w:rStyle w:val="libPoemTiniChar0"/>
                <w:rtl/>
              </w:rPr>
              <w:br/>
              <w:t> </w:t>
            </w:r>
          </w:p>
        </w:tc>
        <w:tc>
          <w:tcPr>
            <w:tcW w:w="279" w:type="dxa"/>
            <w:shd w:val="clear" w:color="auto" w:fill="auto"/>
          </w:tcPr>
          <w:p w:rsidR="002E7FAC" w:rsidRDefault="002E7FAC" w:rsidP="002E7FAC">
            <w:pPr>
              <w:pStyle w:val="libPoem"/>
              <w:rPr>
                <w:rtl/>
              </w:rPr>
            </w:pPr>
          </w:p>
        </w:tc>
        <w:tc>
          <w:tcPr>
            <w:tcW w:w="3881" w:type="dxa"/>
            <w:shd w:val="clear" w:color="auto" w:fill="auto"/>
          </w:tcPr>
          <w:p w:rsidR="002E7FAC" w:rsidRDefault="002E7FAC" w:rsidP="002E7FAC">
            <w:pPr>
              <w:pStyle w:val="libPoem"/>
            </w:pPr>
            <w:r>
              <w:rPr>
                <w:rFonts w:hint="eastAsia"/>
                <w:rtl/>
              </w:rPr>
              <w:t>و</w:t>
            </w:r>
            <w:r>
              <w:rPr>
                <w:rtl/>
              </w:rPr>
              <w:t xml:space="preserve"> مذهب وسوسه اللّع</w:t>
            </w:r>
            <w:r>
              <w:rPr>
                <w:rFonts w:hint="cs"/>
                <w:rtl/>
              </w:rPr>
              <w:t>ی</w:t>
            </w:r>
            <w:r>
              <w:rPr>
                <w:rFonts w:hint="eastAsia"/>
                <w:rtl/>
              </w:rPr>
              <w:t>ن</w:t>
            </w:r>
            <w:r w:rsidRPr="00725071">
              <w:rPr>
                <w:rStyle w:val="libPoemTiniChar0"/>
                <w:rtl/>
              </w:rPr>
              <w:br/>
              <w:t> </w:t>
            </w:r>
          </w:p>
        </w:tc>
      </w:tr>
      <w:tr w:rsidR="002E7FAC" w:rsidTr="002E7FAC">
        <w:trPr>
          <w:trHeight w:val="350"/>
        </w:trPr>
        <w:tc>
          <w:tcPr>
            <w:tcW w:w="3920" w:type="dxa"/>
          </w:tcPr>
          <w:p w:rsidR="002E7FAC" w:rsidRDefault="002E7FAC" w:rsidP="002E7FAC">
            <w:pPr>
              <w:pStyle w:val="libPoem"/>
            </w:pPr>
            <w:r>
              <w:rPr>
                <w:rFonts w:hint="eastAsia"/>
                <w:rtl/>
              </w:rPr>
              <w:t>لا</w:t>
            </w:r>
            <w:r>
              <w:rPr>
                <w:rtl/>
              </w:rPr>
              <w:t xml:space="preserve"> </w:t>
            </w:r>
            <w:r>
              <w:rPr>
                <w:rFonts w:hint="cs"/>
                <w:rtl/>
              </w:rPr>
              <w:t>ی</w:t>
            </w:r>
            <w:r>
              <w:rPr>
                <w:rFonts w:hint="eastAsia"/>
                <w:rtl/>
              </w:rPr>
              <w:t>شرک</w:t>
            </w:r>
            <w:r>
              <w:rPr>
                <w:rtl/>
              </w:rPr>
              <w:t xml:space="preserve"> الإنسان ف</w:t>
            </w:r>
            <w:r>
              <w:rPr>
                <w:rFonts w:hint="cs"/>
                <w:rtl/>
              </w:rPr>
              <w:t>ی</w:t>
            </w:r>
            <w:r>
              <w:rPr>
                <w:rtl/>
              </w:rPr>
              <w:t xml:space="preserve"> الرمّان</w:t>
            </w:r>
            <w:r w:rsidRPr="00725071">
              <w:rPr>
                <w:rStyle w:val="libPoemTiniChar0"/>
                <w:rtl/>
              </w:rPr>
              <w:br/>
              <w:t> </w:t>
            </w:r>
          </w:p>
        </w:tc>
        <w:tc>
          <w:tcPr>
            <w:tcW w:w="279" w:type="dxa"/>
          </w:tcPr>
          <w:p w:rsidR="002E7FAC" w:rsidRDefault="002E7FAC" w:rsidP="002E7FAC">
            <w:pPr>
              <w:pStyle w:val="libPoem"/>
              <w:rPr>
                <w:rtl/>
              </w:rPr>
            </w:pPr>
          </w:p>
        </w:tc>
        <w:tc>
          <w:tcPr>
            <w:tcW w:w="3881" w:type="dxa"/>
          </w:tcPr>
          <w:p w:rsidR="002E7FAC" w:rsidRDefault="002E7FAC" w:rsidP="002E7FAC">
            <w:pPr>
              <w:pStyle w:val="libPoem"/>
            </w:pPr>
            <w:r>
              <w:rPr>
                <w:rFonts w:hint="eastAsia"/>
                <w:rtl/>
              </w:rPr>
              <w:t>لحبّه</w:t>
            </w:r>
            <w:r>
              <w:rPr>
                <w:rtl/>
              </w:rPr>
              <w:t xml:space="preserve"> ف</w:t>
            </w:r>
            <w:r>
              <w:rPr>
                <w:rFonts w:hint="cs"/>
                <w:rtl/>
              </w:rPr>
              <w:t>ی</w:t>
            </w:r>
            <w:r>
              <w:rPr>
                <w:rFonts w:hint="eastAsia"/>
                <w:rtl/>
              </w:rPr>
              <w:t>ه</w:t>
            </w:r>
            <w:r>
              <w:rPr>
                <w:rtl/>
              </w:rPr>
              <w:t xml:space="preserve"> من الجنان</w:t>
            </w:r>
            <w:r w:rsidRPr="00725071">
              <w:rPr>
                <w:rStyle w:val="libPoemTiniChar0"/>
                <w:rtl/>
              </w:rPr>
              <w:br/>
              <w:t> </w:t>
            </w:r>
          </w:p>
        </w:tc>
      </w:tr>
    </w:tbl>
    <w:p w:rsidR="00656589" w:rsidRDefault="007F0642" w:rsidP="007F0642">
      <w:pPr>
        <w:pStyle w:val="libNormal"/>
        <w:rPr>
          <w:rtl/>
        </w:rPr>
      </w:pPr>
      <w:r w:rsidRPr="002E7FAC">
        <w:rPr>
          <w:rStyle w:val="libBold1Char"/>
          <w:rFonts w:hint="eastAsia"/>
          <w:rtl/>
        </w:rPr>
        <w:t>الدروس</w:t>
      </w:r>
      <w:r>
        <w:rPr>
          <w:rtl/>
        </w:rPr>
        <w:t>: و الرمّان س</w:t>
      </w:r>
      <w:r>
        <w:rPr>
          <w:rFonts w:hint="cs"/>
          <w:rtl/>
        </w:rPr>
        <w:t>یّ</w:t>
      </w:r>
      <w:r>
        <w:rPr>
          <w:rFonts w:hint="eastAsia"/>
          <w:rtl/>
        </w:rPr>
        <w:t>د</w:t>
      </w:r>
      <w:r>
        <w:rPr>
          <w:rtl/>
        </w:rPr>
        <w:t xml:space="preserve"> الفواکه و کان أحبّ الثمار 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،ال</w:t>
      </w:r>
      <w:r>
        <w:rPr>
          <w:rFonts w:hint="cs"/>
          <w:rtl/>
        </w:rPr>
        <w:t>ی</w:t>
      </w:r>
      <w:r>
        <w:rPr>
          <w:rtl/>
        </w:rPr>
        <w:t xml:space="preserve"> أن قال:</w:t>
      </w:r>
    </w:p>
    <w:p w:rsidR="002E7FAC" w:rsidRDefault="007F0642" w:rsidP="002E7FAC">
      <w:pPr>
        <w:pStyle w:val="libNormal"/>
        <w:rPr>
          <w:rtl/>
        </w:rPr>
      </w:pPr>
      <w:r>
        <w:rPr>
          <w:rFonts w:hint="eastAsia"/>
          <w:rtl/>
        </w:rPr>
        <w:t>و</w:t>
      </w:r>
      <w:r>
        <w:rPr>
          <w:rtl/>
        </w:rPr>
        <w:t xml:space="preserve"> أکل رمّانه </w:t>
      </w:r>
      <w:r>
        <w:rPr>
          <w:rFonts w:hint="cs"/>
          <w:rtl/>
        </w:rPr>
        <w:t>ی</w:t>
      </w:r>
      <w:r>
        <w:rPr>
          <w:rFonts w:hint="eastAsia"/>
          <w:rtl/>
        </w:rPr>
        <w:t>وم</w:t>
      </w:r>
      <w:r>
        <w:rPr>
          <w:rtl/>
        </w:rPr>
        <w:t xml:space="preserve"> الجمعه عل</w:t>
      </w:r>
      <w:r>
        <w:rPr>
          <w:rFonts w:hint="cs"/>
          <w:rtl/>
        </w:rPr>
        <w:t>ی</w:t>
      </w:r>
      <w:r>
        <w:rPr>
          <w:rtl/>
        </w:rPr>
        <w:t xml:space="preserve"> الر</w:t>
      </w:r>
      <w:r>
        <w:rPr>
          <w:rFonts w:hint="cs"/>
          <w:rtl/>
        </w:rPr>
        <w:t>ی</w:t>
      </w:r>
      <w:r>
        <w:rPr>
          <w:rFonts w:hint="eastAsia"/>
          <w:rtl/>
        </w:rPr>
        <w:t>ق</w:t>
      </w:r>
      <w:r>
        <w:rPr>
          <w:rtl/>
        </w:rPr>
        <w:t xml:space="preserve"> </w:t>
      </w:r>
      <w:r>
        <w:rPr>
          <w:rFonts w:hint="cs"/>
          <w:rtl/>
        </w:rPr>
        <w:t>ی</w:t>
      </w:r>
      <w:r>
        <w:rPr>
          <w:rFonts w:hint="eastAsia"/>
          <w:rtl/>
        </w:rPr>
        <w:t>نور</w:t>
      </w:r>
      <w:r>
        <w:rPr>
          <w:rtl/>
        </w:rPr>
        <w:t xml:space="preserve"> أربع</w:t>
      </w:r>
      <w:r>
        <w:rPr>
          <w:rFonts w:hint="cs"/>
          <w:rtl/>
        </w:rPr>
        <w:t>ی</w:t>
      </w:r>
      <w:r>
        <w:rPr>
          <w:rFonts w:hint="eastAsia"/>
          <w:rtl/>
        </w:rPr>
        <w:t>ن</w:t>
      </w:r>
      <w:r>
        <w:rPr>
          <w:rtl/>
        </w:rPr>
        <w:t xml:space="preserve"> صباحا،و الرمّانتان ثمانون و الثلاث مائه و عشرون،فلا وسوسه و لا معص</w:t>
      </w:r>
      <w:r>
        <w:rPr>
          <w:rFonts w:hint="cs"/>
          <w:rtl/>
        </w:rPr>
        <w:t>ی</w:t>
      </w:r>
      <w:r>
        <w:rPr>
          <w:rFonts w:hint="eastAsia"/>
          <w:rtl/>
        </w:rPr>
        <w:t>ه،و</w:t>
      </w:r>
      <w:r>
        <w:rPr>
          <w:rtl/>
        </w:rPr>
        <w:t xml:space="preserve"> دخان عوده </w:t>
      </w:r>
      <w:r>
        <w:rPr>
          <w:rFonts w:hint="cs"/>
          <w:rtl/>
        </w:rPr>
        <w:t>ی</w:t>
      </w:r>
      <w:r>
        <w:rPr>
          <w:rFonts w:hint="eastAsia"/>
          <w:rtl/>
        </w:rPr>
        <w:t>نف</w:t>
      </w:r>
      <w:r>
        <w:rPr>
          <w:rFonts w:hint="cs"/>
          <w:rtl/>
        </w:rPr>
        <w:t>ی</w:t>
      </w:r>
      <w:r>
        <w:rPr>
          <w:rtl/>
        </w:rPr>
        <w:t xml:space="preserve"> الهوام </w:t>
      </w:r>
      <w:r w:rsidR="00D42CA5" w:rsidRPr="00525B9B">
        <w:rPr>
          <w:rStyle w:val="libFootnotenumChar"/>
          <w:rtl/>
        </w:rPr>
        <w:t>(1)</w:t>
      </w:r>
      <w:r>
        <w:rPr>
          <w:rtl/>
        </w:rPr>
        <w:t>.</w:t>
      </w:r>
    </w:p>
    <w:p w:rsidR="00656589" w:rsidRDefault="007F0642" w:rsidP="002E7FAC">
      <w:pPr>
        <w:pStyle w:val="libNormal"/>
        <w:rPr>
          <w:rtl/>
        </w:rPr>
      </w:pPr>
      <w:r w:rsidRPr="002E7FAC">
        <w:rPr>
          <w:rStyle w:val="libBold1Char"/>
          <w:rFonts w:hint="eastAsia"/>
          <w:rtl/>
        </w:rPr>
        <w:t>المصباح</w:t>
      </w:r>
      <w:r w:rsidRPr="002E7FAC">
        <w:rPr>
          <w:rStyle w:val="libBold1Char"/>
          <w:rFonts w:hint="cs"/>
          <w:rtl/>
        </w:rPr>
        <w:t>ی</w:t>
      </w:r>
      <w:r w:rsidRPr="002E7FAC">
        <w:rPr>
          <w:rStyle w:val="libBold1Char"/>
          <w:rFonts w:hint="eastAsia"/>
          <w:rtl/>
        </w:rPr>
        <w:t>ن</w:t>
      </w:r>
      <w:r w:rsidRPr="002E7FAC">
        <w:rPr>
          <w:rStyle w:val="libBold1Char"/>
          <w:rtl/>
        </w:rPr>
        <w:t xml:space="preserve"> للطوس</w:t>
      </w:r>
      <w:r w:rsidRPr="002E7FAC">
        <w:rPr>
          <w:rStyle w:val="libBold1Char"/>
          <w:rFonts w:hint="cs"/>
          <w:rtl/>
        </w:rPr>
        <w:t>یّ</w:t>
      </w:r>
      <w:r>
        <w:rPr>
          <w:rtl/>
        </w:rPr>
        <w:t>:ف</w:t>
      </w:r>
      <w:r>
        <w:rPr>
          <w:rFonts w:hint="cs"/>
          <w:rtl/>
        </w:rPr>
        <w:t>ی</w:t>
      </w:r>
      <w:r>
        <w:rPr>
          <w:rtl/>
        </w:rPr>
        <w:t xml:space="preserve"> أعمال </w:t>
      </w:r>
      <w:r>
        <w:rPr>
          <w:rFonts w:hint="cs"/>
          <w:rtl/>
        </w:rPr>
        <w:t>ی</w:t>
      </w:r>
      <w:r>
        <w:rPr>
          <w:rFonts w:hint="eastAsia"/>
          <w:rtl/>
        </w:rPr>
        <w:t>وم</w:t>
      </w:r>
      <w:r>
        <w:rPr>
          <w:rtl/>
        </w:rPr>
        <w:t xml:space="preserve"> الجمعه:و رو</w:t>
      </w:r>
      <w:r>
        <w:rPr>
          <w:rFonts w:hint="cs"/>
          <w:rtl/>
        </w:rPr>
        <w:t>ی</w:t>
      </w:r>
      <w:r>
        <w:rPr>
          <w:rtl/>
        </w:rPr>
        <w:t>: ف</w:t>
      </w:r>
      <w:r>
        <w:rPr>
          <w:rFonts w:hint="cs"/>
          <w:rtl/>
        </w:rPr>
        <w:t>ی</w:t>
      </w:r>
      <w:r>
        <w:rPr>
          <w:rtl/>
        </w:rPr>
        <w:t xml:space="preserve"> أکل الرمّان ف</w:t>
      </w:r>
      <w:r>
        <w:rPr>
          <w:rFonts w:hint="cs"/>
          <w:rtl/>
        </w:rPr>
        <w:t>ی</w:t>
      </w:r>
      <w:r>
        <w:rPr>
          <w:rFonts w:hint="eastAsia"/>
          <w:rtl/>
        </w:rPr>
        <w:t>ه</w:t>
      </w:r>
      <w:r>
        <w:rPr>
          <w:rtl/>
        </w:rPr>
        <w:t xml:space="preserve"> و ف</w:t>
      </w:r>
      <w:r>
        <w:rPr>
          <w:rFonts w:hint="cs"/>
          <w:rtl/>
        </w:rPr>
        <w:t>ی</w:t>
      </w:r>
      <w:r>
        <w:rPr>
          <w:rtl/>
        </w:rPr>
        <w:t xml:space="preserve"> ل</w:t>
      </w:r>
      <w:r>
        <w:rPr>
          <w:rFonts w:hint="cs"/>
          <w:rtl/>
        </w:rPr>
        <w:t>ی</w:t>
      </w:r>
      <w:r>
        <w:rPr>
          <w:rFonts w:hint="eastAsia"/>
          <w:rtl/>
        </w:rPr>
        <w:t>لته</w:t>
      </w:r>
      <w:r>
        <w:rPr>
          <w:rtl/>
        </w:rPr>
        <w:t xml:space="preserve"> فضل کث</w:t>
      </w:r>
      <w:r>
        <w:rPr>
          <w:rFonts w:hint="cs"/>
          <w:rtl/>
        </w:rPr>
        <w:t>ی</w:t>
      </w:r>
      <w:r>
        <w:rPr>
          <w:rFonts w:hint="eastAsia"/>
          <w:rtl/>
        </w:rPr>
        <w:t>ر</w:t>
      </w:r>
      <w:r>
        <w:rPr>
          <w:rtl/>
        </w:rPr>
        <w:t xml:space="preserve"> </w:t>
      </w:r>
      <w:r w:rsidR="00D42CA5" w:rsidRPr="00525B9B">
        <w:rPr>
          <w:rStyle w:val="libFootnotenumChar"/>
          <w:rtl/>
        </w:rPr>
        <w:t>(2)</w:t>
      </w:r>
      <w:r>
        <w:rPr>
          <w:rtl/>
        </w:rPr>
        <w:t>.</w:t>
      </w:r>
    </w:p>
    <w:p w:rsidR="002E7FAC" w:rsidRDefault="007F0642" w:rsidP="003448F6">
      <w:pPr>
        <w:pStyle w:val="libNormal"/>
        <w:rPr>
          <w:rtl/>
        </w:rPr>
      </w:pPr>
      <w:r>
        <w:rPr>
          <w:rFonts w:hint="eastAsia"/>
          <w:rtl/>
        </w:rPr>
        <w:t>الحکمه</w:t>
      </w:r>
      <w:r>
        <w:rPr>
          <w:rtl/>
        </w:rPr>
        <w:t xml:space="preserve"> المودعه ف</w:t>
      </w:r>
      <w:r>
        <w:rPr>
          <w:rFonts w:hint="cs"/>
          <w:rtl/>
        </w:rPr>
        <w:t>ی</w:t>
      </w:r>
      <w:r>
        <w:rPr>
          <w:rtl/>
        </w:rPr>
        <w:t xml:space="preserve"> الرمّان و قد ذکرت ف</w:t>
      </w:r>
      <w:r>
        <w:rPr>
          <w:rFonts w:hint="cs"/>
          <w:rtl/>
        </w:rPr>
        <w:t>ی</w:t>
      </w:r>
      <w:r>
        <w:rPr>
          <w:rtl/>
        </w:rPr>
        <w:t xml:space="preserve"> توح</w:t>
      </w:r>
      <w:r>
        <w:rPr>
          <w:rFonts w:hint="cs"/>
          <w:rtl/>
        </w:rPr>
        <w:t>ی</w:t>
      </w:r>
      <w:r>
        <w:rPr>
          <w:rFonts w:hint="eastAsia"/>
          <w:rtl/>
        </w:rPr>
        <w:t>د</w:t>
      </w:r>
      <w:r>
        <w:rPr>
          <w:rtl/>
        </w:rPr>
        <w:t xml:space="preserve"> المفضّل </w:t>
      </w:r>
      <w:r w:rsidR="00D42CA5" w:rsidRPr="00525B9B">
        <w:rPr>
          <w:rStyle w:val="libFootnotenumChar"/>
          <w:rtl/>
        </w:rPr>
        <w:t>(3)</w:t>
      </w:r>
      <w:r>
        <w:rPr>
          <w:rtl/>
        </w:rPr>
        <w:t>. نزل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رسول اللّه </w:t>
      </w:r>
      <w:r w:rsidR="00F9186A" w:rsidRPr="00F9186A">
        <w:rPr>
          <w:rStyle w:val="libAlaemChar"/>
          <w:rtl/>
        </w:rPr>
        <w:t>صلى‌الله‌عليه‌وآله‌وسلم</w:t>
      </w:r>
      <w:r>
        <w:rPr>
          <w:rtl/>
        </w:rPr>
        <w:t xml:space="preserve"> برمّانت</w:t>
      </w:r>
      <w:r>
        <w:rPr>
          <w:rFonts w:hint="cs"/>
          <w:rtl/>
        </w:rPr>
        <w:t>ی</w:t>
      </w:r>
      <w:r>
        <w:rPr>
          <w:rFonts w:hint="eastAsia"/>
          <w:rtl/>
        </w:rPr>
        <w:t>ن</w:t>
      </w:r>
      <w:r>
        <w:rPr>
          <w:rtl/>
        </w:rPr>
        <w:t xml:space="preserve"> من الجنه أکل واحده منهما رسول اللّه </w:t>
      </w:r>
      <w:r w:rsidR="003448F6" w:rsidRPr="00F9186A">
        <w:rPr>
          <w:rStyle w:val="libAlaemChar"/>
          <w:rtl/>
        </w:rPr>
        <w:t>صلى‌الله‌عليه‌وآله‌وسلم</w:t>
      </w:r>
      <w:r w:rsidR="003448F6">
        <w:rPr>
          <w:rtl/>
        </w:rPr>
        <w:t xml:space="preserve"> </w:t>
      </w:r>
      <w:r>
        <w:rPr>
          <w:rtl/>
        </w:rPr>
        <w:t>و ه</w:t>
      </w:r>
      <w:r>
        <w:rPr>
          <w:rFonts w:hint="cs"/>
          <w:rtl/>
        </w:rPr>
        <w:t>ی</w:t>
      </w:r>
      <w:r>
        <w:rPr>
          <w:rtl/>
        </w:rPr>
        <w:t xml:space="preserve"> النبوّه و کسر الأخر</w:t>
      </w:r>
      <w:r>
        <w:rPr>
          <w:rFonts w:hint="cs"/>
          <w:rtl/>
        </w:rPr>
        <w:t>ی</w:t>
      </w:r>
      <w:r>
        <w:rPr>
          <w:rtl/>
        </w:rPr>
        <w:t xml:space="preserve"> بنصف</w:t>
      </w:r>
      <w:r>
        <w:rPr>
          <w:rFonts w:hint="cs"/>
          <w:rtl/>
        </w:rPr>
        <w:t>ی</w:t>
      </w:r>
      <w:r>
        <w:rPr>
          <w:rFonts w:hint="eastAsia"/>
          <w:rtl/>
        </w:rPr>
        <w:t>ن</w:t>
      </w:r>
      <w:r>
        <w:rPr>
          <w:rtl/>
        </w:rPr>
        <w:t xml:space="preserve"> فأعط</w:t>
      </w:r>
      <w:r>
        <w:rPr>
          <w:rFonts w:hint="cs"/>
          <w:rtl/>
        </w:rPr>
        <w:t>ی</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نصفها فهو العلم،فعل</w:t>
      </w:r>
      <w:r>
        <w:rPr>
          <w:rFonts w:hint="cs"/>
          <w:rtl/>
        </w:rPr>
        <w:t>یّ</w:t>
      </w:r>
      <w:r>
        <w:rPr>
          <w:rtl/>
        </w:rPr>
        <w:t xml:space="preserve"> شر</w:t>
      </w:r>
      <w:r>
        <w:rPr>
          <w:rFonts w:hint="cs"/>
          <w:rtl/>
        </w:rPr>
        <w:t>ی</w:t>
      </w:r>
      <w:r>
        <w:rPr>
          <w:rFonts w:hint="eastAsia"/>
          <w:rtl/>
        </w:rPr>
        <w:t>که</w:t>
      </w:r>
      <w:r>
        <w:rPr>
          <w:rtl/>
        </w:rPr>
        <w:t xml:space="preserve"> ف</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2E7FAC">
      <w:pPr>
        <w:pStyle w:val="libNormal"/>
        <w:rPr>
          <w:rtl/>
        </w:rPr>
      </w:pPr>
      <w:r w:rsidRPr="002E7FAC">
        <w:rPr>
          <w:rStyle w:val="libBold1Char"/>
          <w:rFonts w:hint="eastAsia"/>
          <w:rtl/>
        </w:rPr>
        <w:t>کشف</w:t>
      </w:r>
      <w:r w:rsidRPr="002E7FAC">
        <w:rPr>
          <w:rStyle w:val="libBold1Char"/>
          <w:rtl/>
        </w:rPr>
        <w:t xml:space="preserve"> ال</w:t>
      </w:r>
      <w:r w:rsidRPr="002E7FAC">
        <w:rPr>
          <w:rStyle w:val="libBold1Char"/>
          <w:rFonts w:hint="cs"/>
          <w:rtl/>
        </w:rPr>
        <w:t>ی</w:t>
      </w:r>
      <w:r w:rsidRPr="002E7FAC">
        <w:rPr>
          <w:rStyle w:val="libBold1Char"/>
          <w:rFonts w:hint="eastAsia"/>
          <w:rtl/>
        </w:rPr>
        <w:t>ق</w:t>
      </w:r>
      <w:r w:rsidRPr="002E7FAC">
        <w:rPr>
          <w:rStyle w:val="libBold1Char"/>
          <w:rFonts w:hint="cs"/>
          <w:rtl/>
        </w:rPr>
        <w:t>ی</w:t>
      </w:r>
      <w:r w:rsidRPr="002E7FAC">
        <w:rPr>
          <w:rStyle w:val="libBold1Char"/>
          <w:rFonts w:hint="eastAsia"/>
          <w:rtl/>
        </w:rPr>
        <w:t>ن</w:t>
      </w:r>
      <w:r>
        <w:rPr>
          <w:rtl/>
        </w:rPr>
        <w:t>: الرمّانه الکب</w:t>
      </w:r>
      <w:r>
        <w:rPr>
          <w:rFonts w:hint="cs"/>
          <w:rtl/>
        </w:rPr>
        <w:t>ی</w:t>
      </w:r>
      <w:r>
        <w:rPr>
          <w:rFonts w:hint="eastAsia"/>
          <w:rtl/>
        </w:rPr>
        <w:t>ره</w:t>
      </w:r>
      <w:r>
        <w:rPr>
          <w:rtl/>
        </w:rPr>
        <w:t xml:space="preserve"> الت</w:t>
      </w:r>
      <w:r>
        <w:rPr>
          <w:rFonts w:hint="cs"/>
          <w:rtl/>
        </w:rPr>
        <w:t>ی</w:t>
      </w:r>
      <w:r>
        <w:rPr>
          <w:rtl/>
        </w:rPr>
        <w:t xml:space="preserve"> جاء بها الفرات ف</w:t>
      </w:r>
      <w:r>
        <w:rPr>
          <w:rFonts w:hint="cs"/>
          <w:rtl/>
        </w:rPr>
        <w:t>ی</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بالکوفه قد أحبست الجسر من عظمها و کبرها أخرجها الرجال بالحبال فما بق</w:t>
      </w:r>
      <w:r>
        <w:rPr>
          <w:rFonts w:hint="cs"/>
          <w:rtl/>
        </w:rPr>
        <w:t>ی</w:t>
      </w:r>
      <w:r>
        <w:rPr>
          <w:rtl/>
        </w:rPr>
        <w:t xml:space="preserve"> ب</w:t>
      </w:r>
      <w:r>
        <w:rPr>
          <w:rFonts w:hint="cs"/>
          <w:rtl/>
        </w:rPr>
        <w:t>ی</w:t>
      </w:r>
      <w:r>
        <w:rPr>
          <w:rFonts w:hint="eastAsia"/>
          <w:rtl/>
        </w:rPr>
        <w:t>ت</w:t>
      </w:r>
      <w:r>
        <w:rPr>
          <w:rtl/>
        </w:rPr>
        <w:t xml:space="preserve"> بالکوفه إلاّ دخله منها ش</w:t>
      </w:r>
      <w:r>
        <w:rPr>
          <w:rFonts w:hint="cs"/>
          <w:rtl/>
        </w:rPr>
        <w:t>ی</w:t>
      </w:r>
      <w:r>
        <w:rPr>
          <w:rFonts w:hint="eastAsia"/>
          <w:rtl/>
        </w:rPr>
        <w:t>ء،قال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:هذه من رمّان الجنه </w:t>
      </w:r>
      <w:r w:rsidR="00D42CA5" w:rsidRPr="00525B9B">
        <w:rPr>
          <w:rStyle w:val="libFootnotenumChar"/>
          <w:rtl/>
        </w:rPr>
        <w:t>(5)</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 xml:space="preserve"> الخرا</w:t>
      </w:r>
      <w:r>
        <w:rPr>
          <w:rFonts w:hint="cs"/>
          <w:rtl/>
        </w:rPr>
        <w:t>ی</w:t>
      </w:r>
      <w:r>
        <w:rPr>
          <w:rFonts w:hint="eastAsia"/>
          <w:rtl/>
        </w:rPr>
        <w:t>ج</w:t>
      </w:r>
      <w:r>
        <w:rPr>
          <w:rtl/>
        </w:rPr>
        <w:t xml:space="preserve"> مثله الاّ ان ف</w:t>
      </w:r>
      <w:r>
        <w:rPr>
          <w:rFonts w:hint="cs"/>
          <w:rtl/>
        </w:rPr>
        <w:t>ی</w:t>
      </w:r>
      <w:r>
        <w:rPr>
          <w:rFonts w:hint="eastAsia"/>
          <w:rtl/>
        </w:rPr>
        <w:t>ه</w:t>
      </w:r>
      <w:r>
        <w:rPr>
          <w:rtl/>
        </w:rPr>
        <w:t xml:space="preserve">: و لا </w:t>
      </w:r>
      <w:r>
        <w:rPr>
          <w:rFonts w:hint="cs"/>
          <w:rtl/>
        </w:rPr>
        <w:t>ی</w:t>
      </w:r>
      <w:r>
        <w:rPr>
          <w:rFonts w:hint="eastAsia"/>
          <w:rtl/>
        </w:rPr>
        <w:t>أکل</w:t>
      </w:r>
      <w:r>
        <w:rPr>
          <w:rtl/>
        </w:rPr>
        <w:t xml:space="preserve"> ثمار الجنه الاّ نب</w:t>
      </w:r>
      <w:r>
        <w:rPr>
          <w:rFonts w:hint="cs"/>
          <w:rtl/>
        </w:rPr>
        <w:t>یّ</w:t>
      </w:r>
      <w:r>
        <w:rPr>
          <w:rtl/>
        </w:rPr>
        <w:t xml:space="preserve"> أو وص</w:t>
      </w:r>
      <w:r>
        <w:rPr>
          <w:rFonts w:hint="cs"/>
          <w:rtl/>
        </w:rPr>
        <w:t>یّ</w:t>
      </w:r>
      <w:r>
        <w:rPr>
          <w:rtl/>
        </w:rPr>
        <w:t xml:space="preserve"> نب</w:t>
      </w:r>
      <w:r>
        <w:rPr>
          <w:rFonts w:hint="cs"/>
          <w:rtl/>
        </w:rPr>
        <w:t>یّ</w:t>
      </w:r>
      <w:r>
        <w:rPr>
          <w:rtl/>
        </w:rPr>
        <w:t xml:space="preserve"> و لو لا ذلک لقسمتها ب</w:t>
      </w:r>
      <w:r>
        <w:rPr>
          <w:rFonts w:hint="cs"/>
          <w:rtl/>
        </w:rPr>
        <w:t>ی</w:t>
      </w:r>
      <w:r>
        <w:rPr>
          <w:rFonts w:hint="eastAsia"/>
          <w:rtl/>
        </w:rPr>
        <w:t>نکم</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خبر</w:t>
      </w:r>
      <w:r>
        <w:rPr>
          <w:rtl/>
        </w:rPr>
        <w:t xml:space="preserve"> الرمّانه الت</w:t>
      </w:r>
      <w:r>
        <w:rPr>
          <w:rFonts w:hint="cs"/>
          <w:rtl/>
        </w:rPr>
        <w:t>ی</w:t>
      </w:r>
      <w:r>
        <w:rPr>
          <w:rtl/>
        </w:rPr>
        <w:t xml:space="preserve"> عمل ف</w:t>
      </w:r>
      <w:r>
        <w:rPr>
          <w:rFonts w:hint="cs"/>
          <w:rtl/>
        </w:rPr>
        <w:t>ی</w:t>
      </w:r>
      <w:r>
        <w:rPr>
          <w:rFonts w:hint="eastAsia"/>
          <w:rtl/>
        </w:rPr>
        <w:t>ها</w:t>
      </w:r>
      <w:r>
        <w:rPr>
          <w:rtl/>
        </w:rPr>
        <w:t xml:space="preserve"> الوز</w:t>
      </w:r>
      <w:r>
        <w:rPr>
          <w:rFonts w:hint="cs"/>
          <w:rtl/>
        </w:rPr>
        <w:t>ی</w:t>
      </w:r>
      <w:r>
        <w:rPr>
          <w:rFonts w:hint="eastAsia"/>
          <w:rtl/>
        </w:rPr>
        <w:t>ر</w:t>
      </w:r>
      <w:r>
        <w:rPr>
          <w:rtl/>
        </w:rPr>
        <w:t xml:space="preserve"> الناصب</w:t>
      </w:r>
      <w:r>
        <w:rPr>
          <w:rFonts w:hint="cs"/>
          <w:rtl/>
        </w:rPr>
        <w:t>ی</w:t>
      </w:r>
      <w:r>
        <w:rPr>
          <w:rtl/>
        </w:rPr>
        <w:t xml:space="preserve"> فنقش عل</w:t>
      </w:r>
      <w:r>
        <w:rPr>
          <w:rFonts w:hint="cs"/>
          <w:rtl/>
        </w:rPr>
        <w:t>ی</w:t>
      </w:r>
      <w:r>
        <w:rPr>
          <w:rtl/>
        </w:rPr>
        <w:t xml:space="preserve"> ظاهرها لا اله الاّ اللّه</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ق:14/88/550،ج:62/283.</w:t>
      </w:r>
    </w:p>
    <w:p w:rsidR="003448F6" w:rsidRDefault="003448F6" w:rsidP="003448F6">
      <w:pPr>
        <w:pStyle w:val="libFootnote0"/>
        <w:rPr>
          <w:rtl/>
        </w:rPr>
      </w:pPr>
      <w:r>
        <w:rPr>
          <w:rFonts w:hint="cs"/>
          <w:rtl/>
        </w:rPr>
        <w:t>(2) ق:كتاب الصلاة/96/752،ج:89/331.</w:t>
      </w:r>
    </w:p>
    <w:p w:rsidR="003448F6" w:rsidRDefault="003448F6" w:rsidP="003448F6">
      <w:pPr>
        <w:pStyle w:val="libFootnote0"/>
        <w:rPr>
          <w:rtl/>
        </w:rPr>
      </w:pPr>
      <w:r>
        <w:rPr>
          <w:rFonts w:hint="cs"/>
          <w:rtl/>
        </w:rPr>
        <w:t>(3) ق:2/4/41،ج:3/132.</w:t>
      </w:r>
    </w:p>
    <w:p w:rsidR="003448F6" w:rsidRDefault="003448F6" w:rsidP="003448F6">
      <w:pPr>
        <w:pStyle w:val="libFootnote0"/>
        <w:rPr>
          <w:rtl/>
        </w:rPr>
      </w:pPr>
      <w:r>
        <w:rPr>
          <w:rFonts w:hint="cs"/>
          <w:rtl/>
        </w:rPr>
        <w:t>(4) ق:6/17/227،ج:17/136. ق:7/97/317،ج:26/173. ق:9/94/474،ج:40/210.</w:t>
      </w:r>
    </w:p>
    <w:p w:rsidR="003448F6" w:rsidRDefault="003448F6" w:rsidP="003448F6">
      <w:pPr>
        <w:pStyle w:val="libFootnote0"/>
        <w:rPr>
          <w:rtl/>
        </w:rPr>
      </w:pPr>
      <w:r>
        <w:rPr>
          <w:rFonts w:hint="cs"/>
          <w:rtl/>
        </w:rPr>
        <w:t>(5) ق:9/110/566،ج:41/237.</w:t>
      </w:r>
    </w:p>
    <w:p w:rsidR="003448F6" w:rsidRDefault="003448F6" w:rsidP="003448F6">
      <w:pPr>
        <w:pStyle w:val="libFootnote0"/>
        <w:rPr>
          <w:rtl/>
        </w:rPr>
      </w:pPr>
      <w:r>
        <w:rPr>
          <w:rFonts w:hint="cs"/>
          <w:rtl/>
        </w:rPr>
        <w:t>(6) ق:9/111/569،ج:41/250.</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محمد</w:t>
      </w:r>
      <w:r>
        <w:rPr>
          <w:rtl/>
        </w:rPr>
        <w:t xml:space="preserve"> رسول اللّه </w:t>
      </w:r>
      <w:r w:rsidR="00F9186A" w:rsidRPr="00F9186A">
        <w:rPr>
          <w:rStyle w:val="libAlaemChar"/>
          <w:rtl/>
        </w:rPr>
        <w:t>صلى‌الله‌عليه‌وآله‌وسلم</w:t>
      </w:r>
      <w:r>
        <w:rPr>
          <w:rtl/>
        </w:rPr>
        <w:t>:أبو بکر و عمر و عثمان و عل</w:t>
      </w:r>
      <w:r>
        <w:rPr>
          <w:rFonts w:hint="cs"/>
          <w:rtl/>
        </w:rPr>
        <w:t>ی</w:t>
      </w:r>
      <w:r>
        <w:rPr>
          <w:rtl/>
        </w:rPr>
        <w:t xml:space="preserve"> خلفاء رسول اللّه </w:t>
      </w:r>
      <w:r w:rsidR="00D42CA5" w:rsidRPr="00525B9B">
        <w:rPr>
          <w:rStyle w:val="libFootnotenumChar"/>
          <w:rtl/>
        </w:rPr>
        <w:t>(1)</w:t>
      </w:r>
      <w:r>
        <w:rPr>
          <w:rtl/>
        </w:rPr>
        <w:t>.</w:t>
      </w:r>
    </w:p>
    <w:p w:rsidR="00D42CA5" w:rsidRDefault="007F0642" w:rsidP="003448F6">
      <w:pPr>
        <w:pStyle w:val="libNormal"/>
      </w:pPr>
      <w:r w:rsidRPr="003448F6">
        <w:rPr>
          <w:rStyle w:val="libBold1Char"/>
          <w:rFonts w:hint="eastAsia"/>
          <w:rtl/>
        </w:rPr>
        <w:t>رم</w:t>
      </w:r>
      <w:r w:rsidRPr="003448F6">
        <w:rPr>
          <w:rStyle w:val="libBold1Char"/>
          <w:rFonts w:hint="cs"/>
          <w:rtl/>
        </w:rPr>
        <w:t>ی</w:t>
      </w:r>
      <w:r>
        <w:rPr>
          <w:rtl/>
        </w:rPr>
        <w:t xml:space="preserve">: </w:t>
      </w:r>
      <w:r>
        <w:rPr>
          <w:rFonts w:hint="eastAsia"/>
          <w:rtl/>
        </w:rPr>
        <w:t>ف</w:t>
      </w:r>
      <w:r>
        <w:rPr>
          <w:rFonts w:hint="cs"/>
          <w:rtl/>
        </w:rPr>
        <w:t>ی</w:t>
      </w:r>
      <w:r>
        <w:rPr>
          <w:rtl/>
        </w:rPr>
        <w:t xml:space="preserve"> ما </w:t>
      </w:r>
      <w:r>
        <w:rPr>
          <w:rFonts w:hint="cs"/>
          <w:rtl/>
        </w:rPr>
        <w:t>ی</w:t>
      </w:r>
      <w:r>
        <w:rPr>
          <w:rFonts w:hint="eastAsia"/>
          <w:rtl/>
        </w:rPr>
        <w:t>تعلق</w:t>
      </w:r>
      <w:r>
        <w:rPr>
          <w:rtl/>
        </w:rPr>
        <w:t xml:space="preserve"> بقوله تعال</w:t>
      </w:r>
      <w:r>
        <w:rPr>
          <w:rFonts w:hint="cs"/>
          <w:rtl/>
        </w:rPr>
        <w:t>ی</w:t>
      </w:r>
      <w:r>
        <w:rPr>
          <w:rtl/>
        </w:rPr>
        <w:t xml:space="preserve">: </w:t>
      </w:r>
      <w:r w:rsidR="00063C0B" w:rsidRPr="00063C0B">
        <w:rPr>
          <w:rStyle w:val="libAlaemChar"/>
          <w:rtl/>
        </w:rPr>
        <w:t>(</w:t>
      </w:r>
      <w:r w:rsidRPr="00063C0B">
        <w:rPr>
          <w:rStyle w:val="libAieChar"/>
          <w:rtl/>
        </w:rPr>
        <w:t>وَ مٰا رَمَ</w:t>
      </w:r>
      <w:r w:rsidRPr="00063C0B">
        <w:rPr>
          <w:rStyle w:val="libAieChar"/>
          <w:rFonts w:hint="cs"/>
          <w:rtl/>
        </w:rPr>
        <w:t>یْ</w:t>
      </w:r>
      <w:r w:rsidRPr="00063C0B">
        <w:rPr>
          <w:rStyle w:val="libAieChar"/>
          <w:rFonts w:hint="eastAsia"/>
          <w:rtl/>
        </w:rPr>
        <w:t>تَ</w:t>
      </w:r>
      <w:r w:rsidRPr="00063C0B">
        <w:rPr>
          <w:rStyle w:val="libAieChar"/>
          <w:rtl/>
        </w:rPr>
        <w:t xml:space="preserve"> إِذْ رَمَ</w:t>
      </w:r>
      <w:r w:rsidRPr="00063C0B">
        <w:rPr>
          <w:rStyle w:val="libAieChar"/>
          <w:rFonts w:hint="cs"/>
          <w:rtl/>
        </w:rPr>
        <w:t>یْ</w:t>
      </w:r>
      <w:r w:rsidRPr="00063C0B">
        <w:rPr>
          <w:rStyle w:val="libAieChar"/>
          <w:rFonts w:hint="eastAsia"/>
          <w:rtl/>
        </w:rPr>
        <w:t>تَ</w:t>
      </w:r>
      <w:r w:rsidR="00063C0B" w:rsidRPr="00063C0B">
        <w:rPr>
          <w:rStyle w:val="libAlaemChar"/>
          <w:rFonts w:hint="eastAsia"/>
          <w:rtl/>
        </w:rPr>
        <w:t>)</w:t>
      </w:r>
      <w:r>
        <w:rPr>
          <w:rtl/>
        </w:rPr>
        <w:t xml:space="preserve"> </w:t>
      </w:r>
      <w:r w:rsidR="00D42CA5" w:rsidRPr="00525B9B">
        <w:rPr>
          <w:rStyle w:val="libFootnotenumChar"/>
          <w:rtl/>
        </w:rPr>
        <w:t>(2)</w:t>
      </w:r>
      <w:r>
        <w:rPr>
          <w:rtl/>
        </w:rPr>
        <w:t xml:space="preserve">. </w:t>
      </w:r>
      <w:r w:rsidR="00D42CA5" w:rsidRPr="00525B9B">
        <w:rPr>
          <w:rStyle w:val="libFootnotenumChar"/>
          <w:rtl/>
        </w:rPr>
        <w:t>(3)</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رم</w:t>
      </w:r>
      <w:r>
        <w:rPr>
          <w:rFonts w:hint="cs"/>
          <w:rtl/>
        </w:rPr>
        <w:t>ی</w:t>
      </w:r>
      <w:r>
        <w:rPr>
          <w:rtl/>
        </w:rPr>
        <w:t xml:space="preserve"> أب</w:t>
      </w:r>
      <w:r>
        <w:rPr>
          <w:rFonts w:hint="cs"/>
          <w:rtl/>
        </w:rPr>
        <w:t>ی</w:t>
      </w:r>
      <w:r>
        <w:rPr>
          <w:rtl/>
        </w:rPr>
        <w:t xml:space="preserve"> جعفر الباقر </w:t>
      </w:r>
      <w:r w:rsidR="00295F5C" w:rsidRPr="00295F5C">
        <w:rPr>
          <w:rStyle w:val="libAlaemChar"/>
          <w:rtl/>
        </w:rPr>
        <w:t>عليه‌السلام</w:t>
      </w:r>
      <w:r>
        <w:rPr>
          <w:rtl/>
        </w:rPr>
        <w:t xml:space="preserve"> : حکا</w:t>
      </w:r>
      <w:r>
        <w:rPr>
          <w:rFonts w:hint="cs"/>
          <w:rtl/>
        </w:rPr>
        <w:t>ی</w:t>
      </w:r>
      <w:r>
        <w:rPr>
          <w:rFonts w:hint="eastAsia"/>
          <w:rtl/>
        </w:rPr>
        <w:t>ه</w:t>
      </w:r>
      <w:r>
        <w:rPr>
          <w:rtl/>
        </w:rPr>
        <w:t xml:space="preserve"> رم</w:t>
      </w:r>
      <w:r>
        <w:rPr>
          <w:rFonts w:hint="cs"/>
          <w:rtl/>
        </w:rPr>
        <w:t>ی</w:t>
      </w:r>
      <w:r>
        <w:rPr>
          <w:rtl/>
        </w:rPr>
        <w:t xml:space="preserve"> أب</w:t>
      </w:r>
      <w:r>
        <w:rPr>
          <w:rFonts w:hint="cs"/>
          <w:rtl/>
        </w:rPr>
        <w:t>ی</w:t>
      </w:r>
      <w:r>
        <w:rPr>
          <w:rtl/>
        </w:rPr>
        <w:t xml:space="preserve"> جعفر الباقر </w:t>
      </w:r>
      <w:r w:rsidR="00295F5C" w:rsidRPr="00295F5C">
        <w:rPr>
          <w:rStyle w:val="libAlaemChar"/>
          <w:rtl/>
        </w:rPr>
        <w:t>عليه‌السلام</w:t>
      </w:r>
      <w:r>
        <w:rPr>
          <w:rtl/>
        </w:rPr>
        <w:t xml:space="preserve"> ف</w:t>
      </w:r>
      <w:r>
        <w:rPr>
          <w:rFonts w:hint="cs"/>
          <w:rtl/>
        </w:rPr>
        <w:t>ی</w:t>
      </w:r>
      <w:r>
        <w:rPr>
          <w:rtl/>
        </w:rPr>
        <w:t xml:space="preserve"> الشام ف</w:t>
      </w:r>
      <w:r>
        <w:rPr>
          <w:rFonts w:hint="cs"/>
          <w:rtl/>
        </w:rPr>
        <w:t>ی</w:t>
      </w:r>
      <w:r>
        <w:rPr>
          <w:rtl/>
        </w:rPr>
        <w:t xml:space="preserve"> مجلس هشام بن عبد الملک مع أش</w:t>
      </w:r>
      <w:r>
        <w:rPr>
          <w:rFonts w:hint="cs"/>
          <w:rtl/>
        </w:rPr>
        <w:t>ی</w:t>
      </w:r>
      <w:r>
        <w:rPr>
          <w:rFonts w:hint="eastAsia"/>
          <w:rtl/>
        </w:rPr>
        <w:t>اخ</w:t>
      </w:r>
      <w:r>
        <w:rPr>
          <w:rtl/>
        </w:rPr>
        <w:t xml:space="preserve"> بن</w:t>
      </w:r>
      <w:r>
        <w:rPr>
          <w:rFonts w:hint="cs"/>
          <w:rtl/>
        </w:rPr>
        <w:t>ی</w:t>
      </w:r>
      <w:r>
        <w:rPr>
          <w:rtl/>
        </w:rPr>
        <w:t xml:space="preserve"> أم</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قصص إرم</w:t>
      </w:r>
      <w:r>
        <w:rPr>
          <w:rFonts w:hint="cs"/>
          <w:rtl/>
        </w:rPr>
        <w:t>ی</w:t>
      </w:r>
      <w:r>
        <w:rPr>
          <w:rFonts w:hint="eastAsia"/>
          <w:rtl/>
        </w:rPr>
        <w:t>ا</w:t>
      </w:r>
      <w:r>
        <w:rPr>
          <w:rtl/>
        </w:rPr>
        <w:t xml:space="preserve"> و دان</w:t>
      </w:r>
      <w:r>
        <w:rPr>
          <w:rFonts w:hint="cs"/>
          <w:rtl/>
        </w:rPr>
        <w:t>ی</w:t>
      </w:r>
      <w:r>
        <w:rPr>
          <w:rFonts w:hint="eastAsia"/>
          <w:rtl/>
        </w:rPr>
        <w:t>ال</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ق:13/30/149،ج:52/178.</w:t>
      </w:r>
    </w:p>
    <w:p w:rsidR="003448F6" w:rsidRDefault="003448F6" w:rsidP="003448F6">
      <w:pPr>
        <w:pStyle w:val="libFootnote0"/>
        <w:rPr>
          <w:rtl/>
        </w:rPr>
      </w:pPr>
      <w:r>
        <w:rPr>
          <w:rFonts w:hint="cs"/>
          <w:rtl/>
        </w:rPr>
        <w:t>(2) سورة الأنفال/الآية17.</w:t>
      </w:r>
    </w:p>
    <w:p w:rsidR="003448F6" w:rsidRDefault="003448F6" w:rsidP="003448F6">
      <w:pPr>
        <w:pStyle w:val="libFootnote0"/>
        <w:rPr>
          <w:rtl/>
        </w:rPr>
      </w:pPr>
      <w:r>
        <w:rPr>
          <w:rFonts w:hint="cs"/>
          <w:rtl/>
        </w:rPr>
        <w:t>(3) ق:6/20/268،ج:17/298.</w:t>
      </w:r>
    </w:p>
    <w:p w:rsidR="003448F6" w:rsidRDefault="003448F6" w:rsidP="003448F6">
      <w:pPr>
        <w:pStyle w:val="libFootnote0"/>
        <w:rPr>
          <w:rtl/>
        </w:rPr>
      </w:pPr>
      <w:r>
        <w:rPr>
          <w:rFonts w:hint="cs"/>
          <w:rtl/>
        </w:rPr>
        <w:t>(4) ق:11/18/87،ج:46/306. ق:كتاب الكفر/7/24،ج:72/181.</w:t>
      </w:r>
    </w:p>
    <w:p w:rsidR="003448F6" w:rsidRDefault="003448F6" w:rsidP="003448F6">
      <w:pPr>
        <w:pStyle w:val="libFootnote0"/>
        <w:rPr>
          <w:rtl/>
        </w:rPr>
      </w:pPr>
      <w:r>
        <w:rPr>
          <w:rFonts w:hint="cs"/>
          <w:rtl/>
        </w:rPr>
        <w:t>(5) ق:5/74/415،ج:14/351.</w:t>
      </w:r>
    </w:p>
    <w:p w:rsidR="00742A94" w:rsidRDefault="00742A94" w:rsidP="007F0642">
      <w:pPr>
        <w:pStyle w:val="libNormal"/>
        <w:rPr>
          <w:rtl/>
        </w:rPr>
      </w:pPr>
      <w:r>
        <w:rPr>
          <w:rFonts w:hint="eastAsia"/>
          <w:rtl/>
        </w:rPr>
        <w:br w:type="page"/>
      </w:r>
    </w:p>
    <w:p w:rsidR="00656589" w:rsidRDefault="007F0642" w:rsidP="003448F6">
      <w:pPr>
        <w:pStyle w:val="Heading3Center"/>
        <w:rPr>
          <w:rtl/>
        </w:rPr>
      </w:pPr>
      <w:bookmarkStart w:id="51" w:name="_Toc471418712"/>
      <w:r>
        <w:rPr>
          <w:rFonts w:hint="eastAsia"/>
          <w:rtl/>
        </w:rPr>
        <w:lastRenderedPageBreak/>
        <w:t>باب</w:t>
      </w:r>
      <w:r>
        <w:rPr>
          <w:rtl/>
        </w:rPr>
        <w:t xml:space="preserve"> الراء بعده النون</w:t>
      </w:r>
      <w:bookmarkEnd w:id="51"/>
    </w:p>
    <w:p w:rsidR="003448F6" w:rsidRDefault="007F0642" w:rsidP="003448F6">
      <w:pPr>
        <w:pStyle w:val="libNormal"/>
        <w:rPr>
          <w:rtl/>
        </w:rPr>
      </w:pPr>
      <w:r w:rsidRPr="003448F6">
        <w:rPr>
          <w:rStyle w:val="libBold1Char"/>
          <w:rFonts w:hint="eastAsia"/>
          <w:rtl/>
        </w:rPr>
        <w:t>رنن</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لقد سمعت رنّه الش</w:t>
      </w:r>
      <w:r>
        <w:rPr>
          <w:rFonts w:hint="cs"/>
          <w:rtl/>
        </w:rPr>
        <w:t>ی</w:t>
      </w:r>
      <w:r>
        <w:rPr>
          <w:rFonts w:hint="eastAsia"/>
          <w:rtl/>
        </w:rPr>
        <w:t>طان</w:t>
      </w:r>
      <w:r>
        <w:rPr>
          <w:rtl/>
        </w:rPr>
        <w:t xml:space="preserve"> ح</w:t>
      </w:r>
      <w:r>
        <w:rPr>
          <w:rFonts w:hint="cs"/>
          <w:rtl/>
        </w:rPr>
        <w:t>ی</w:t>
      </w:r>
      <w:r>
        <w:rPr>
          <w:rFonts w:hint="eastAsia"/>
          <w:rtl/>
        </w:rPr>
        <w:t>ن</w:t>
      </w:r>
      <w:r>
        <w:rPr>
          <w:rtl/>
        </w:rPr>
        <w:t xml:space="preserve"> نزل الوح</w:t>
      </w:r>
      <w:r>
        <w:rPr>
          <w:rFonts w:hint="cs"/>
          <w:rtl/>
        </w:rPr>
        <w:t>ی</w:t>
      </w:r>
      <w:r>
        <w:rPr>
          <w:rtl/>
        </w:rPr>
        <w:t xml:space="preserve"> </w:t>
      </w:r>
      <w:r w:rsidR="00D42CA5" w:rsidRPr="00525B9B">
        <w:rPr>
          <w:rStyle w:val="libFootnotenumChar"/>
          <w:rtl/>
        </w:rPr>
        <w:t>(1)</w:t>
      </w:r>
      <w:r>
        <w:rPr>
          <w:rtl/>
        </w:rPr>
        <w:t>.</w:t>
      </w:r>
    </w:p>
    <w:p w:rsidR="00656589" w:rsidRDefault="007F0642" w:rsidP="003448F6">
      <w:pPr>
        <w:pStyle w:val="libNormal"/>
        <w:rPr>
          <w:rtl/>
        </w:rPr>
      </w:pPr>
      <w:r w:rsidRPr="003448F6">
        <w:rPr>
          <w:rStyle w:val="libBold1Char"/>
          <w:rFonts w:hint="eastAsia"/>
          <w:rtl/>
        </w:rPr>
        <w:t>قرب</w:t>
      </w:r>
      <w:r w:rsidRPr="003448F6">
        <w:rPr>
          <w:rStyle w:val="libBold1Char"/>
          <w:rtl/>
        </w:rPr>
        <w:t xml:space="preserve"> الإسناد</w:t>
      </w:r>
      <w:r>
        <w:rPr>
          <w:rtl/>
        </w:rPr>
        <w:t xml:space="preserve">:عن الباقر </w:t>
      </w:r>
      <w:r w:rsidR="00295F5C" w:rsidRPr="00295F5C">
        <w:rPr>
          <w:rStyle w:val="libAlaemChar"/>
          <w:rtl/>
        </w:rPr>
        <w:t>عليه‌السلام</w:t>
      </w:r>
      <w:r>
        <w:rPr>
          <w:rtl/>
        </w:rPr>
        <w:t>: انّ إبل</w:t>
      </w:r>
      <w:r>
        <w:rPr>
          <w:rFonts w:hint="cs"/>
          <w:rtl/>
        </w:rPr>
        <w:t>ی</w:t>
      </w:r>
      <w:r>
        <w:rPr>
          <w:rFonts w:hint="eastAsia"/>
          <w:rtl/>
        </w:rPr>
        <w:t>س</w:t>
      </w:r>
      <w:r>
        <w:rPr>
          <w:rtl/>
        </w:rPr>
        <w:t xml:space="preserve"> رنّ أربع رنّات،</w:t>
      </w:r>
      <w:r>
        <w:rPr>
          <w:rFonts w:hint="cs"/>
          <w:rtl/>
        </w:rPr>
        <w:t>ی</w:t>
      </w:r>
      <w:r>
        <w:rPr>
          <w:rFonts w:hint="eastAsia"/>
          <w:rtl/>
        </w:rPr>
        <w:t>وم</w:t>
      </w:r>
      <w:r>
        <w:rPr>
          <w:rtl/>
        </w:rPr>
        <w:t xml:space="preserve"> لعن و </w:t>
      </w:r>
      <w:r>
        <w:rPr>
          <w:rFonts w:hint="cs"/>
          <w:rtl/>
        </w:rPr>
        <w:t>ی</w:t>
      </w:r>
      <w:r>
        <w:rPr>
          <w:rFonts w:hint="eastAsia"/>
          <w:rtl/>
        </w:rPr>
        <w:t>وم</w:t>
      </w:r>
      <w:r>
        <w:rPr>
          <w:rtl/>
        </w:rPr>
        <w:t xml:space="preserve"> أهبط ال</w:t>
      </w:r>
      <w:r>
        <w:rPr>
          <w:rFonts w:hint="cs"/>
          <w:rtl/>
        </w:rPr>
        <w:t>ی</w:t>
      </w:r>
      <w:r>
        <w:rPr>
          <w:rtl/>
        </w:rPr>
        <w:t xml:space="preserve"> الأرض و </w:t>
      </w:r>
      <w:r>
        <w:rPr>
          <w:rFonts w:hint="cs"/>
          <w:rtl/>
        </w:rPr>
        <w:t>ی</w:t>
      </w:r>
      <w:r>
        <w:rPr>
          <w:rFonts w:hint="eastAsia"/>
          <w:rtl/>
        </w:rPr>
        <w:t>وم</w:t>
      </w:r>
      <w:r>
        <w:rPr>
          <w:rtl/>
        </w:rPr>
        <w:t xml:space="preserve"> بعث النب</w:t>
      </w:r>
      <w:r>
        <w:rPr>
          <w:rFonts w:hint="cs"/>
          <w:rtl/>
        </w:rPr>
        <w:t>یّ</w:t>
      </w:r>
      <w:r>
        <w:rPr>
          <w:rtl/>
        </w:rPr>
        <w:t xml:space="preserve"> </w:t>
      </w:r>
      <w:r w:rsidR="00F9186A" w:rsidRPr="00F9186A">
        <w:rPr>
          <w:rStyle w:val="libAlaemChar"/>
          <w:rtl/>
        </w:rPr>
        <w:t>صلى‌الله‌عليه‌وآله‌وسلم</w:t>
      </w:r>
      <w:r>
        <w:rPr>
          <w:rtl/>
        </w:rPr>
        <w:t xml:space="preserve"> و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w:t>
      </w:r>
      <w:r w:rsidR="00D42CA5" w:rsidRPr="00525B9B">
        <w:rPr>
          <w:rStyle w:val="libFootnotenumChar"/>
          <w:rtl/>
        </w:rPr>
        <w:t>(2)</w:t>
      </w:r>
      <w:r>
        <w:rPr>
          <w:rtl/>
        </w:rPr>
        <w:t xml:space="preserve">. </w:t>
      </w:r>
      <w:r>
        <w:rPr>
          <w:rFonts w:hint="eastAsia"/>
          <w:rtl/>
        </w:rPr>
        <w:t>قال</w:t>
      </w:r>
      <w:r>
        <w:rPr>
          <w:rtl/>
        </w:rPr>
        <w:t xml:space="preserve"> ف</w:t>
      </w:r>
      <w:r>
        <w:rPr>
          <w:rFonts w:hint="cs"/>
          <w:rtl/>
        </w:rPr>
        <w:t>ی</w:t>
      </w:r>
      <w:r>
        <w:rPr>
          <w:rtl/>
        </w:rPr>
        <w:t>(مجمع البحر</w:t>
      </w:r>
      <w:r>
        <w:rPr>
          <w:rFonts w:hint="cs"/>
          <w:rtl/>
        </w:rPr>
        <w:t>ی</w:t>
      </w:r>
      <w:r>
        <w:rPr>
          <w:rFonts w:hint="eastAsia"/>
          <w:rtl/>
        </w:rPr>
        <w:t>ن</w:t>
      </w:r>
      <w:r>
        <w:rPr>
          <w:rtl/>
        </w:rPr>
        <w:t>)ف</w:t>
      </w:r>
      <w:r>
        <w:rPr>
          <w:rFonts w:hint="cs"/>
          <w:rtl/>
        </w:rPr>
        <w:t>ی</w:t>
      </w:r>
      <w:r>
        <w:rPr>
          <w:rtl/>
        </w:rPr>
        <w:t xml:space="preserve"> حد</w:t>
      </w:r>
      <w:r>
        <w:rPr>
          <w:rFonts w:hint="cs"/>
          <w:rtl/>
        </w:rPr>
        <w:t>ی</w:t>
      </w:r>
      <w:r>
        <w:rPr>
          <w:rFonts w:hint="eastAsia"/>
          <w:rtl/>
        </w:rPr>
        <w:t>ث</w:t>
      </w:r>
      <w:r>
        <w:rPr>
          <w:rtl/>
        </w:rPr>
        <w:t xml:space="preserve"> وصفه </w:t>
      </w:r>
      <w:r w:rsidR="00F9186A" w:rsidRPr="00F9186A">
        <w:rPr>
          <w:rStyle w:val="libAlaemChar"/>
          <w:rtl/>
        </w:rPr>
        <w:t>صلى‌الله‌عليه‌وآله‌وسلم</w:t>
      </w:r>
      <w:r>
        <w:rPr>
          <w:rtl/>
        </w:rPr>
        <w:t>: لا سخاب و لا مترنّن بالفحش و لا قول الخناء؛ المترنن بنون</w:t>
      </w:r>
      <w:r>
        <w:rPr>
          <w:rFonts w:hint="cs"/>
          <w:rtl/>
        </w:rPr>
        <w:t>ی</w:t>
      </w:r>
      <w:r>
        <w:rPr>
          <w:rFonts w:hint="eastAsia"/>
          <w:rtl/>
        </w:rPr>
        <w:t>ن</w:t>
      </w:r>
      <w:r>
        <w:rPr>
          <w:rtl/>
        </w:rPr>
        <w:t xml:space="preserve"> من الرنّه بالفتح و التشد</w:t>
      </w:r>
      <w:r>
        <w:rPr>
          <w:rFonts w:hint="cs"/>
          <w:rtl/>
        </w:rPr>
        <w:t>ی</w:t>
      </w:r>
      <w:r>
        <w:rPr>
          <w:rFonts w:hint="eastAsia"/>
          <w:rtl/>
        </w:rPr>
        <w:t>د</w:t>
      </w:r>
      <w:r>
        <w:rPr>
          <w:rtl/>
        </w:rPr>
        <w:t xml:space="preserve"> أعن</w:t>
      </w:r>
      <w:r>
        <w:rPr>
          <w:rFonts w:hint="cs"/>
          <w:rtl/>
        </w:rPr>
        <w:t>ی</w:t>
      </w:r>
      <w:r>
        <w:rPr>
          <w:rtl/>
        </w:rPr>
        <w:t xml:space="preserve"> الصوت.</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ق:6/31/352،ج:18/223.</w:t>
      </w:r>
    </w:p>
    <w:p w:rsidR="003448F6" w:rsidRDefault="003448F6" w:rsidP="003448F6">
      <w:pPr>
        <w:pStyle w:val="libFootnote0"/>
        <w:rPr>
          <w:rtl/>
        </w:rPr>
      </w:pPr>
      <w:r>
        <w:rPr>
          <w:rFonts w:hint="cs"/>
          <w:rtl/>
        </w:rPr>
        <w:t>(2) ق:9/52/201،ج:37/121.</w:t>
      </w:r>
    </w:p>
    <w:p w:rsidR="00742A94" w:rsidRDefault="00742A94" w:rsidP="007F0642">
      <w:pPr>
        <w:pStyle w:val="libNormal"/>
        <w:rPr>
          <w:rtl/>
        </w:rPr>
      </w:pPr>
      <w:r>
        <w:rPr>
          <w:rFonts w:hint="eastAsia"/>
          <w:rtl/>
        </w:rPr>
        <w:br w:type="page"/>
      </w:r>
    </w:p>
    <w:p w:rsidR="00656589" w:rsidRDefault="007F0642" w:rsidP="003448F6">
      <w:pPr>
        <w:pStyle w:val="Heading3Center"/>
        <w:rPr>
          <w:rtl/>
        </w:rPr>
      </w:pPr>
      <w:bookmarkStart w:id="52" w:name="_Toc471418713"/>
      <w:r>
        <w:rPr>
          <w:rFonts w:hint="eastAsia"/>
          <w:rtl/>
        </w:rPr>
        <w:lastRenderedPageBreak/>
        <w:t>باب</w:t>
      </w:r>
      <w:r>
        <w:rPr>
          <w:rtl/>
        </w:rPr>
        <w:t xml:space="preserve"> الراء بعده الواو</w:t>
      </w:r>
      <w:bookmarkEnd w:id="52"/>
    </w:p>
    <w:p w:rsidR="003448F6" w:rsidRDefault="007F0642" w:rsidP="003448F6">
      <w:pPr>
        <w:pStyle w:val="libNormal"/>
        <w:rPr>
          <w:rtl/>
        </w:rPr>
      </w:pPr>
      <w:r w:rsidRPr="003448F6">
        <w:rPr>
          <w:rStyle w:val="libBold1Char"/>
          <w:rFonts w:hint="eastAsia"/>
          <w:rtl/>
        </w:rPr>
        <w:t>روح</w:t>
      </w:r>
      <w:r>
        <w:rPr>
          <w:rtl/>
        </w:rPr>
        <w:t xml:space="preserve">: </w:t>
      </w:r>
      <w:r>
        <w:rPr>
          <w:rFonts w:hint="eastAsia"/>
          <w:rtl/>
        </w:rPr>
        <w:t>باب</w:t>
      </w:r>
      <w:r>
        <w:rPr>
          <w:rtl/>
        </w:rPr>
        <w:t xml:space="preserve"> حق</w:t>
      </w:r>
      <w:r>
        <w:rPr>
          <w:rFonts w:hint="cs"/>
          <w:rtl/>
        </w:rPr>
        <w:t>ی</w:t>
      </w:r>
      <w:r>
        <w:rPr>
          <w:rFonts w:hint="eastAsia"/>
          <w:rtl/>
        </w:rPr>
        <w:t>قه</w:t>
      </w:r>
      <w:r>
        <w:rPr>
          <w:rtl/>
        </w:rPr>
        <w:t xml:space="preserve"> النفس و الروح و أحوالهما </w:t>
      </w:r>
      <w:r w:rsidR="00D42CA5" w:rsidRPr="00525B9B">
        <w:rPr>
          <w:rStyle w:val="libFootnotenumChar"/>
          <w:rtl/>
        </w:rPr>
        <w:t>(1)</w:t>
      </w:r>
      <w:r>
        <w:rPr>
          <w:rtl/>
        </w:rPr>
        <w:t>.</w:t>
      </w:r>
    </w:p>
    <w:p w:rsidR="00D42CA5" w:rsidRDefault="00063C0B" w:rsidP="003448F6">
      <w:pPr>
        <w:pStyle w:val="libNormal"/>
      </w:pPr>
      <w:r w:rsidRPr="00063C0B">
        <w:rPr>
          <w:rStyle w:val="libAlaemChar"/>
          <w:rFonts w:hint="eastAsia"/>
          <w:rtl/>
        </w:rPr>
        <w:t>(</w:t>
      </w:r>
      <w:r w:rsidR="007F0642" w:rsidRPr="003448F6">
        <w:rPr>
          <w:rStyle w:val="libAieChar"/>
          <w:rFonts w:hint="eastAsia"/>
          <w:rtl/>
        </w:rPr>
        <w:t>وَ</w:t>
      </w:r>
      <w:r w:rsidR="007F0642" w:rsidRPr="003448F6">
        <w:rPr>
          <w:rStyle w:val="libAieChar"/>
          <w:rtl/>
        </w:rPr>
        <w:t xml:space="preserve"> </w:t>
      </w:r>
      <w:r w:rsidR="007F0642" w:rsidRPr="003448F6">
        <w:rPr>
          <w:rStyle w:val="libAieChar"/>
          <w:rFonts w:hint="cs"/>
          <w:rtl/>
        </w:rPr>
        <w:t>یَ</w:t>
      </w:r>
      <w:r w:rsidR="007F0642" w:rsidRPr="003448F6">
        <w:rPr>
          <w:rStyle w:val="libAieChar"/>
          <w:rFonts w:hint="eastAsia"/>
          <w:rtl/>
        </w:rPr>
        <w:t>سْئَلُونَکَ</w:t>
      </w:r>
      <w:r w:rsidR="007F0642" w:rsidRPr="003448F6">
        <w:rPr>
          <w:rStyle w:val="libAieChar"/>
          <w:rtl/>
        </w:rPr>
        <w:t xml:space="preserve"> عَنِ الرُّوحِ قُلِ الرُّوحُ مِنْ أَمْرِ رَبِّ</w:t>
      </w:r>
      <w:r w:rsidR="007F0642" w:rsidRPr="003448F6">
        <w:rPr>
          <w:rStyle w:val="libAieChar"/>
          <w:rFonts w:hint="cs"/>
          <w:rtl/>
        </w:rPr>
        <w:t>ی</w:t>
      </w:r>
      <w:r w:rsidR="007F0642" w:rsidRPr="003448F6">
        <w:rPr>
          <w:rStyle w:val="libAieChar"/>
          <w:rtl/>
        </w:rPr>
        <w:t xml:space="preserve"> وَ مٰا أُوتِ</w:t>
      </w:r>
      <w:r w:rsidR="007F0642" w:rsidRPr="003448F6">
        <w:rPr>
          <w:rStyle w:val="libAieChar"/>
          <w:rFonts w:hint="cs"/>
          <w:rtl/>
        </w:rPr>
        <w:t>ی</w:t>
      </w:r>
      <w:r w:rsidR="007F0642" w:rsidRPr="003448F6">
        <w:rPr>
          <w:rStyle w:val="libAieChar"/>
          <w:rFonts w:hint="eastAsia"/>
          <w:rtl/>
        </w:rPr>
        <w:t>تُمْ</w:t>
      </w:r>
      <w:r w:rsidR="007F0642" w:rsidRPr="003448F6">
        <w:rPr>
          <w:rStyle w:val="libAieChar"/>
          <w:rtl/>
        </w:rPr>
        <w:t xml:space="preserve"> مِنَ الْعِلْمِ إِلاّٰ قَلِ</w:t>
      </w:r>
      <w:r w:rsidR="007F0642" w:rsidRPr="003448F6">
        <w:rPr>
          <w:rStyle w:val="libAieChar"/>
          <w:rFonts w:hint="cs"/>
          <w:rtl/>
        </w:rPr>
        <w:t>ی</w:t>
      </w:r>
      <w:r w:rsidR="007F0642" w:rsidRPr="003448F6">
        <w:rPr>
          <w:rStyle w:val="libAieChar"/>
          <w:rFonts w:hint="eastAsia"/>
          <w:rtl/>
        </w:rPr>
        <w:t>لاً</w:t>
      </w:r>
      <w:r w:rsidRPr="00063C0B">
        <w:rPr>
          <w:rStyle w:val="libAlaemChar"/>
          <w:rFonts w:hint="eastAsia"/>
          <w:rtl/>
        </w:rPr>
        <w:t>)</w:t>
      </w:r>
      <w:r w:rsidR="007F0642">
        <w:rPr>
          <w:rtl/>
        </w:rPr>
        <w:t xml:space="preserve"> </w:t>
      </w:r>
      <w:r w:rsidR="00D42CA5" w:rsidRPr="00525B9B">
        <w:rPr>
          <w:rStyle w:val="libFootnotenumChar"/>
          <w:rtl/>
        </w:rPr>
        <w:t>(2)</w:t>
      </w:r>
    </w:p>
    <w:p w:rsidR="00656589" w:rsidRDefault="007F0642" w:rsidP="007F0642">
      <w:pPr>
        <w:pStyle w:val="libNormal"/>
        <w:rPr>
          <w:rtl/>
        </w:rPr>
      </w:pPr>
      <w:r>
        <w:rPr>
          <w:rFonts w:hint="eastAsia"/>
          <w:rtl/>
        </w:rPr>
        <w:t>قال</w:t>
      </w:r>
      <w:r>
        <w:rPr>
          <w:rtl/>
        </w:rPr>
        <w:t xml:space="preserve"> بعض العلماء: انّ اللّه تعال</w:t>
      </w:r>
      <w:r>
        <w:rPr>
          <w:rFonts w:hint="cs"/>
          <w:rtl/>
        </w:rPr>
        <w:t>ی</w:t>
      </w:r>
      <w:r>
        <w:rPr>
          <w:rtl/>
        </w:rPr>
        <w:t xml:space="preserve"> خلق الروح من ستّه أش</w:t>
      </w:r>
      <w:r>
        <w:rPr>
          <w:rFonts w:hint="cs"/>
          <w:rtl/>
        </w:rPr>
        <w:t>ی</w:t>
      </w:r>
      <w:r>
        <w:rPr>
          <w:rFonts w:hint="eastAsia"/>
          <w:rtl/>
        </w:rPr>
        <w:t>اء</w:t>
      </w:r>
      <w:r>
        <w:rPr>
          <w:rtl/>
        </w:rPr>
        <w:t>:من جوهر النور و الط</w:t>
      </w:r>
      <w:r>
        <w:rPr>
          <w:rFonts w:hint="cs"/>
          <w:rtl/>
        </w:rPr>
        <w:t>ی</w:t>
      </w:r>
      <w:r>
        <w:rPr>
          <w:rFonts w:hint="eastAsia"/>
          <w:rtl/>
        </w:rPr>
        <w:t>ب</w:t>
      </w:r>
      <w:r>
        <w:rPr>
          <w:rtl/>
        </w:rPr>
        <w:t xml:space="preserve"> و البقاء و الح</w:t>
      </w:r>
      <w:r>
        <w:rPr>
          <w:rFonts w:hint="cs"/>
          <w:rtl/>
        </w:rPr>
        <w:t>ی</w:t>
      </w:r>
      <w:r>
        <w:rPr>
          <w:rFonts w:hint="eastAsia"/>
          <w:rtl/>
        </w:rPr>
        <w:t>اه</w:t>
      </w:r>
      <w:r>
        <w:rPr>
          <w:rtl/>
        </w:rPr>
        <w:t xml:space="preserve"> و العلم و العلوّ،ألا تر</w:t>
      </w:r>
      <w:r>
        <w:rPr>
          <w:rFonts w:hint="cs"/>
          <w:rtl/>
        </w:rPr>
        <w:t>ی</w:t>
      </w:r>
      <w:r>
        <w:rPr>
          <w:rtl/>
        </w:rPr>
        <w:t xml:space="preserve"> انّه ما دام ف</w:t>
      </w:r>
      <w:r>
        <w:rPr>
          <w:rFonts w:hint="cs"/>
          <w:rtl/>
        </w:rPr>
        <w:t>ی</w:t>
      </w:r>
      <w:r>
        <w:rPr>
          <w:rtl/>
        </w:rPr>
        <w:t xml:space="preserve"> الجسد کان الجسد نوران</w:t>
      </w:r>
      <w:r>
        <w:rPr>
          <w:rFonts w:hint="cs"/>
          <w:rtl/>
        </w:rPr>
        <w:t>ی</w:t>
      </w:r>
      <w:r>
        <w:rPr>
          <w:rFonts w:hint="eastAsia"/>
          <w:rtl/>
        </w:rPr>
        <w:t>ا</w:t>
      </w:r>
      <w:r>
        <w:rPr>
          <w:rtl/>
        </w:rPr>
        <w:t xml:space="preserve"> </w:t>
      </w:r>
      <w:r>
        <w:rPr>
          <w:rFonts w:hint="cs"/>
          <w:rtl/>
        </w:rPr>
        <w:t>ی</w:t>
      </w:r>
      <w:r>
        <w:rPr>
          <w:rFonts w:hint="eastAsia"/>
          <w:rtl/>
        </w:rPr>
        <w:t>بصر</w:t>
      </w:r>
      <w:r>
        <w:rPr>
          <w:rtl/>
        </w:rPr>
        <w:t xml:space="preserve"> بالع</w:t>
      </w:r>
      <w:r>
        <w:rPr>
          <w:rFonts w:hint="cs"/>
          <w:rtl/>
        </w:rPr>
        <w:t>ی</w:t>
      </w:r>
      <w:r>
        <w:rPr>
          <w:rFonts w:hint="eastAsia"/>
          <w:rtl/>
        </w:rPr>
        <w:t>ن</w:t>
      </w:r>
      <w:r>
        <w:rPr>
          <w:rFonts w:hint="cs"/>
          <w:rtl/>
        </w:rPr>
        <w:t>ی</w:t>
      </w:r>
      <w:r>
        <w:rPr>
          <w:rFonts w:hint="eastAsia"/>
          <w:rtl/>
        </w:rPr>
        <w:t>ن</w:t>
      </w:r>
      <w:r>
        <w:rPr>
          <w:rtl/>
        </w:rPr>
        <w:t xml:space="preserve"> و </w:t>
      </w:r>
      <w:r>
        <w:rPr>
          <w:rFonts w:hint="cs"/>
          <w:rtl/>
        </w:rPr>
        <w:t>ی</w:t>
      </w:r>
      <w:r>
        <w:rPr>
          <w:rFonts w:hint="eastAsia"/>
          <w:rtl/>
        </w:rPr>
        <w:t>سمع</w:t>
      </w:r>
      <w:r>
        <w:rPr>
          <w:rtl/>
        </w:rPr>
        <w:t xml:space="preserve"> بالأذن</w:t>
      </w:r>
      <w:r>
        <w:rPr>
          <w:rFonts w:hint="cs"/>
          <w:rtl/>
        </w:rPr>
        <w:t>ی</w:t>
      </w:r>
      <w:r>
        <w:rPr>
          <w:rFonts w:hint="eastAsia"/>
          <w:rtl/>
        </w:rPr>
        <w:t>ن</w:t>
      </w:r>
      <w:r>
        <w:rPr>
          <w:rtl/>
        </w:rPr>
        <w:t xml:space="preserve"> و </w:t>
      </w:r>
      <w:r>
        <w:rPr>
          <w:rFonts w:hint="cs"/>
          <w:rtl/>
        </w:rPr>
        <w:t>ی</w:t>
      </w:r>
      <w:r>
        <w:rPr>
          <w:rFonts w:hint="eastAsia"/>
          <w:rtl/>
        </w:rPr>
        <w:t>کون</w:t>
      </w:r>
      <w:r>
        <w:rPr>
          <w:rtl/>
        </w:rPr>
        <w:t xml:space="preserve"> ط</w:t>
      </w:r>
      <w:r>
        <w:rPr>
          <w:rFonts w:hint="cs"/>
          <w:rtl/>
        </w:rPr>
        <w:t>ی</w:t>
      </w:r>
      <w:r>
        <w:rPr>
          <w:rFonts w:hint="eastAsia"/>
          <w:rtl/>
        </w:rPr>
        <w:t>با،فإذا</w:t>
      </w:r>
      <w:r>
        <w:rPr>
          <w:rtl/>
        </w:rPr>
        <w:t xml:space="preserve"> خرج من الجسد نتن البدن، و </w:t>
      </w:r>
      <w:r>
        <w:rPr>
          <w:rFonts w:hint="cs"/>
          <w:rtl/>
        </w:rPr>
        <w:t>ی</w:t>
      </w:r>
      <w:r>
        <w:rPr>
          <w:rFonts w:hint="eastAsia"/>
          <w:rtl/>
        </w:rPr>
        <w:t>کون</w:t>
      </w:r>
      <w:r>
        <w:rPr>
          <w:rtl/>
        </w:rPr>
        <w:t xml:space="preserve"> باق</w:t>
      </w:r>
      <w:r>
        <w:rPr>
          <w:rFonts w:hint="cs"/>
          <w:rtl/>
        </w:rPr>
        <w:t>ی</w:t>
      </w:r>
      <w:r>
        <w:rPr>
          <w:rFonts w:hint="eastAsia"/>
          <w:rtl/>
        </w:rPr>
        <w:t>ا</w:t>
      </w:r>
      <w:r>
        <w:rPr>
          <w:rtl/>
        </w:rPr>
        <w:t xml:space="preserve"> فإذا فارقه </w:t>
      </w:r>
      <w:r>
        <w:rPr>
          <w:rFonts w:hint="eastAsia"/>
          <w:rtl/>
        </w:rPr>
        <w:t>الروح</w:t>
      </w:r>
      <w:r>
        <w:rPr>
          <w:rtl/>
        </w:rPr>
        <w:t xml:space="preserve"> بل</w:t>
      </w:r>
      <w:r>
        <w:rPr>
          <w:rFonts w:hint="cs"/>
          <w:rtl/>
        </w:rPr>
        <w:t>ی</w:t>
      </w:r>
      <w:r>
        <w:rPr>
          <w:rtl/>
        </w:rPr>
        <w:t xml:space="preserve"> و فن</w:t>
      </w:r>
      <w:r>
        <w:rPr>
          <w:rFonts w:hint="cs"/>
          <w:rtl/>
        </w:rPr>
        <w:t>ی</w:t>
      </w:r>
      <w:r>
        <w:rPr>
          <w:rFonts w:hint="eastAsia"/>
          <w:rtl/>
        </w:rPr>
        <w:t>،و</w:t>
      </w:r>
      <w:r>
        <w:rPr>
          <w:rtl/>
        </w:rPr>
        <w:t xml:space="preserve"> </w:t>
      </w:r>
      <w:r>
        <w:rPr>
          <w:rFonts w:hint="cs"/>
          <w:rtl/>
        </w:rPr>
        <w:t>ی</w:t>
      </w:r>
      <w:r>
        <w:rPr>
          <w:rFonts w:hint="eastAsia"/>
          <w:rtl/>
        </w:rPr>
        <w:t>کون</w:t>
      </w:r>
      <w:r>
        <w:rPr>
          <w:rtl/>
        </w:rPr>
        <w:t xml:space="preserve"> ح</w:t>
      </w:r>
      <w:r>
        <w:rPr>
          <w:rFonts w:hint="cs"/>
          <w:rtl/>
        </w:rPr>
        <w:t>یّ</w:t>
      </w:r>
      <w:r>
        <w:rPr>
          <w:rFonts w:hint="eastAsia"/>
          <w:rtl/>
        </w:rPr>
        <w:t>ا</w:t>
      </w:r>
      <w:r>
        <w:rPr>
          <w:rtl/>
        </w:rPr>
        <w:t xml:space="preserve"> و بخروجه </w:t>
      </w:r>
      <w:r>
        <w:rPr>
          <w:rFonts w:hint="cs"/>
          <w:rtl/>
        </w:rPr>
        <w:t>ی</w:t>
      </w:r>
      <w:r>
        <w:rPr>
          <w:rFonts w:hint="eastAsia"/>
          <w:rtl/>
        </w:rPr>
        <w:t>ص</w:t>
      </w:r>
      <w:r>
        <w:rPr>
          <w:rFonts w:hint="cs"/>
          <w:rtl/>
        </w:rPr>
        <w:t>ی</w:t>
      </w:r>
      <w:r>
        <w:rPr>
          <w:rFonts w:hint="eastAsia"/>
          <w:rtl/>
        </w:rPr>
        <w:t>ر</w:t>
      </w:r>
      <w:r>
        <w:rPr>
          <w:rtl/>
        </w:rPr>
        <w:t xml:space="preserve"> م</w:t>
      </w:r>
      <w:r>
        <w:rPr>
          <w:rFonts w:hint="cs"/>
          <w:rtl/>
        </w:rPr>
        <w:t>یّ</w:t>
      </w:r>
      <w:r>
        <w:rPr>
          <w:rFonts w:hint="eastAsia"/>
          <w:rtl/>
        </w:rPr>
        <w:t>تا،و</w:t>
      </w:r>
      <w:r>
        <w:rPr>
          <w:rtl/>
        </w:rPr>
        <w:t xml:space="preserve"> </w:t>
      </w:r>
      <w:r>
        <w:rPr>
          <w:rFonts w:hint="cs"/>
          <w:rtl/>
        </w:rPr>
        <w:t>ی</w:t>
      </w:r>
      <w:r>
        <w:rPr>
          <w:rFonts w:hint="eastAsia"/>
          <w:rtl/>
        </w:rPr>
        <w:t>کون</w:t>
      </w:r>
      <w:r>
        <w:rPr>
          <w:rtl/>
        </w:rPr>
        <w:t xml:space="preserve"> عالما فإذا خرج منه الروح لم </w:t>
      </w:r>
      <w:r>
        <w:rPr>
          <w:rFonts w:hint="cs"/>
          <w:rtl/>
        </w:rPr>
        <w:t>ی</w:t>
      </w:r>
      <w:r>
        <w:rPr>
          <w:rFonts w:hint="eastAsia"/>
          <w:rtl/>
        </w:rPr>
        <w:t>علم</w:t>
      </w:r>
      <w:r>
        <w:rPr>
          <w:rtl/>
        </w:rPr>
        <w:t xml:space="preserve"> ش</w:t>
      </w:r>
      <w:r>
        <w:rPr>
          <w:rFonts w:hint="cs"/>
          <w:rtl/>
        </w:rPr>
        <w:t>ی</w:t>
      </w:r>
      <w:r>
        <w:rPr>
          <w:rFonts w:hint="eastAsia"/>
          <w:rtl/>
        </w:rPr>
        <w:t>ئا،و</w:t>
      </w:r>
      <w:r>
        <w:rPr>
          <w:rtl/>
        </w:rPr>
        <w:t xml:space="preserve"> </w:t>
      </w:r>
      <w:r>
        <w:rPr>
          <w:rFonts w:hint="cs"/>
          <w:rtl/>
        </w:rPr>
        <w:t>ی</w:t>
      </w:r>
      <w:r>
        <w:rPr>
          <w:rFonts w:hint="eastAsia"/>
          <w:rtl/>
        </w:rPr>
        <w:t>کون</w:t>
      </w:r>
      <w:r>
        <w:rPr>
          <w:rtl/>
        </w:rPr>
        <w:t xml:space="preserve"> علو</w:t>
      </w:r>
      <w:r>
        <w:rPr>
          <w:rFonts w:hint="cs"/>
          <w:rtl/>
        </w:rPr>
        <w:t>یّ</w:t>
      </w:r>
      <w:r>
        <w:rPr>
          <w:rFonts w:hint="eastAsia"/>
          <w:rtl/>
        </w:rPr>
        <w:t>ا</w:t>
      </w:r>
      <w:r>
        <w:rPr>
          <w:rtl/>
        </w:rPr>
        <w:t xml:space="preserve"> لط</w:t>
      </w:r>
      <w:r>
        <w:rPr>
          <w:rFonts w:hint="cs"/>
          <w:rtl/>
        </w:rPr>
        <w:t>ی</w:t>
      </w:r>
      <w:r>
        <w:rPr>
          <w:rFonts w:hint="eastAsia"/>
          <w:rtl/>
        </w:rPr>
        <w:t>فا</w:t>
      </w:r>
      <w:r>
        <w:rPr>
          <w:rtl/>
        </w:rPr>
        <w:t xml:space="preserve"> توجد به الح</w:t>
      </w:r>
      <w:r>
        <w:rPr>
          <w:rFonts w:hint="cs"/>
          <w:rtl/>
        </w:rPr>
        <w:t>ی</w:t>
      </w:r>
      <w:r>
        <w:rPr>
          <w:rFonts w:hint="eastAsia"/>
          <w:rtl/>
        </w:rPr>
        <w:t>اه</w:t>
      </w:r>
      <w:r>
        <w:rPr>
          <w:rtl/>
        </w:rPr>
        <w:t xml:space="preserve"> بدلاله قوله تعال</w:t>
      </w:r>
      <w:r>
        <w:rPr>
          <w:rFonts w:hint="cs"/>
          <w:rtl/>
        </w:rPr>
        <w:t>ی</w:t>
      </w:r>
      <w:r>
        <w:rPr>
          <w:rtl/>
        </w:rPr>
        <w:t xml:space="preserve"> ف</w:t>
      </w:r>
      <w:r>
        <w:rPr>
          <w:rFonts w:hint="cs"/>
          <w:rtl/>
        </w:rPr>
        <w:t>ی</w:t>
      </w:r>
      <w:r>
        <w:rPr>
          <w:rtl/>
        </w:rPr>
        <w:t xml:space="preserve"> صفه الشهداء: </w:t>
      </w:r>
      <w:r w:rsidR="00063C0B" w:rsidRPr="00063C0B">
        <w:rPr>
          <w:rStyle w:val="libAlaemChar"/>
          <w:rtl/>
        </w:rPr>
        <w:t>(</w:t>
      </w:r>
      <w:r w:rsidRPr="00063C0B">
        <w:rPr>
          <w:rStyle w:val="libAieChar"/>
          <w:rtl/>
        </w:rPr>
        <w:t>بَلْ أَحْ</w:t>
      </w:r>
      <w:r w:rsidRPr="00063C0B">
        <w:rPr>
          <w:rStyle w:val="libAieChar"/>
          <w:rFonts w:hint="cs"/>
          <w:rtl/>
        </w:rPr>
        <w:t>یٰ</w:t>
      </w:r>
      <w:r w:rsidRPr="00063C0B">
        <w:rPr>
          <w:rStyle w:val="libAieChar"/>
          <w:rFonts w:hint="eastAsia"/>
          <w:rtl/>
        </w:rPr>
        <w:t>اءٌ</w:t>
      </w:r>
      <w:r w:rsidRPr="00063C0B">
        <w:rPr>
          <w:rStyle w:val="libAieChar"/>
          <w:rtl/>
        </w:rPr>
        <w:t xml:space="preserve"> عِنْدَ رَبِّهِمْ </w:t>
      </w:r>
      <w:r w:rsidRPr="00063C0B">
        <w:rPr>
          <w:rStyle w:val="libAieChar"/>
          <w:rFonts w:hint="cs"/>
          <w:rtl/>
        </w:rPr>
        <w:t>یُ</w:t>
      </w:r>
      <w:r w:rsidRPr="00063C0B">
        <w:rPr>
          <w:rStyle w:val="libAieChar"/>
          <w:rFonts w:hint="eastAsia"/>
          <w:rtl/>
        </w:rPr>
        <w:t>رْزَقُونَ</w:t>
      </w:r>
      <w:r w:rsidR="00063C0B" w:rsidRPr="00063C0B">
        <w:rPr>
          <w:rStyle w:val="libAlaemChar"/>
          <w:rFonts w:hint="eastAsia"/>
          <w:rtl/>
        </w:rPr>
        <w:t>)</w:t>
      </w:r>
      <w:r>
        <w:rPr>
          <w:rtl/>
        </w:rPr>
        <w:t xml:space="preserve"> </w:t>
      </w:r>
      <w:r w:rsidR="00D42CA5" w:rsidRPr="00525B9B">
        <w:rPr>
          <w:rStyle w:val="libFootnotenumChar"/>
          <w:rtl/>
        </w:rPr>
        <w:t>(3)</w:t>
      </w:r>
      <w:r>
        <w:rPr>
          <w:rtl/>
        </w:rPr>
        <w:t>و أجسادهم قد بل</w:t>
      </w:r>
      <w:r>
        <w:rPr>
          <w:rFonts w:hint="cs"/>
          <w:rtl/>
        </w:rPr>
        <w:t>ی</w:t>
      </w:r>
      <w:r>
        <w:rPr>
          <w:rFonts w:hint="eastAsia"/>
          <w:rtl/>
        </w:rPr>
        <w:t>ت</w:t>
      </w:r>
      <w:r>
        <w:rPr>
          <w:rtl/>
        </w:rPr>
        <w:t xml:space="preserve"> ف</w:t>
      </w:r>
      <w:r>
        <w:rPr>
          <w:rFonts w:hint="cs"/>
          <w:rtl/>
        </w:rPr>
        <w:t>ی</w:t>
      </w:r>
      <w:r>
        <w:rPr>
          <w:rtl/>
        </w:rPr>
        <w:t xml:space="preserve"> التراب.</w:t>
      </w:r>
    </w:p>
    <w:p w:rsidR="003448F6" w:rsidRDefault="007F0642" w:rsidP="003448F6">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نَفَخْتُ فِ</w:t>
      </w:r>
      <w:r w:rsidRPr="00063C0B">
        <w:rPr>
          <w:rStyle w:val="libAieChar"/>
          <w:rFonts w:hint="cs"/>
          <w:rtl/>
        </w:rPr>
        <w:t>ی</w:t>
      </w:r>
      <w:r w:rsidRPr="00063C0B">
        <w:rPr>
          <w:rStyle w:val="libAieChar"/>
          <w:rFonts w:hint="eastAsia"/>
          <w:rtl/>
        </w:rPr>
        <w:t>هِ</w:t>
      </w:r>
      <w:r w:rsidRPr="00063C0B">
        <w:rPr>
          <w:rStyle w:val="libAieChar"/>
          <w:rtl/>
        </w:rPr>
        <w:t xml:space="preserve"> مِنْ رُوحِ</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(4)</w:t>
      </w:r>
      <w:r>
        <w:rPr>
          <w:rtl/>
        </w:rPr>
        <w:t xml:space="preserve">. </w:t>
      </w:r>
      <w:r w:rsidR="00D42CA5" w:rsidRPr="00525B9B">
        <w:rPr>
          <w:rStyle w:val="libFootnotenumChar"/>
          <w:rtl/>
        </w:rPr>
        <w:t>(5)</w:t>
      </w:r>
    </w:p>
    <w:p w:rsidR="00656589" w:rsidRDefault="007F0642" w:rsidP="003448F6">
      <w:pPr>
        <w:pStyle w:val="libNormal"/>
        <w:rPr>
          <w:rtl/>
        </w:rPr>
      </w:pPr>
      <w:r w:rsidRPr="003448F6">
        <w:rPr>
          <w:rStyle w:val="libBold1Char"/>
          <w:rFonts w:hint="eastAsia"/>
          <w:rtl/>
        </w:rPr>
        <w:t>معان</w:t>
      </w:r>
      <w:r w:rsidRPr="003448F6">
        <w:rPr>
          <w:rStyle w:val="libBold1Char"/>
          <w:rFonts w:hint="cs"/>
          <w:rtl/>
        </w:rPr>
        <w:t>ی</w:t>
      </w:r>
      <w:r w:rsidRPr="003448F6">
        <w:rPr>
          <w:rStyle w:val="libBold1Char"/>
          <w:rtl/>
        </w:rPr>
        <w:t xml:space="preserve"> الأخبار</w:t>
      </w:r>
      <w:r>
        <w:rPr>
          <w:rtl/>
        </w:rPr>
        <w:t xml:space="preserve">:عن محمّد بن مسلم </w:t>
      </w:r>
      <w:r w:rsidR="0038298A" w:rsidRPr="0038298A">
        <w:rPr>
          <w:rStyle w:val="libAlaemChar"/>
          <w:rtl/>
        </w:rPr>
        <w:t>رضي‌الله‌عنه</w:t>
      </w:r>
      <w:r>
        <w:rPr>
          <w:rtl/>
        </w:rPr>
        <w:t xml:space="preserve"> قال: سألت أبا جعفر </w:t>
      </w:r>
      <w:r w:rsidR="00295F5C" w:rsidRPr="00295F5C">
        <w:rPr>
          <w:rStyle w:val="libAlaemChar"/>
          <w:rtl/>
        </w:rPr>
        <w:t>عليه‌السلام</w:t>
      </w:r>
      <w:r>
        <w:rPr>
          <w:rtl/>
        </w:rPr>
        <w:t xml:space="preserve"> عن قوله تعال</w:t>
      </w:r>
      <w:r>
        <w:rPr>
          <w:rFonts w:hint="cs"/>
          <w:rtl/>
        </w:rPr>
        <w:t>ی</w:t>
      </w:r>
      <w:r>
        <w:rPr>
          <w:rtl/>
        </w:rPr>
        <w:t xml:space="preserve">: </w:t>
      </w:r>
      <w:r w:rsidR="00063C0B" w:rsidRPr="00063C0B">
        <w:rPr>
          <w:rStyle w:val="libAlaemChar"/>
          <w:rFonts w:hint="eastAsia"/>
          <w:rtl/>
        </w:rPr>
        <w:t>(</w:t>
      </w:r>
      <w:r w:rsidRPr="00063C0B">
        <w:rPr>
          <w:rStyle w:val="libAieChar"/>
          <w:rFonts w:hint="eastAsia"/>
          <w:rtl/>
        </w:rPr>
        <w:t>وَ</w:t>
      </w:r>
      <w:r w:rsidRPr="00063C0B">
        <w:rPr>
          <w:rStyle w:val="libAieChar"/>
          <w:rtl/>
        </w:rPr>
        <w:t xml:space="preserve"> نَفَخْتُ فِ</w:t>
      </w:r>
      <w:r w:rsidRPr="00063C0B">
        <w:rPr>
          <w:rStyle w:val="libAieChar"/>
          <w:rFonts w:hint="cs"/>
          <w:rtl/>
        </w:rPr>
        <w:t>ی</w:t>
      </w:r>
      <w:r w:rsidRPr="00063C0B">
        <w:rPr>
          <w:rStyle w:val="libAieChar"/>
          <w:rFonts w:hint="eastAsia"/>
          <w:rtl/>
        </w:rPr>
        <w:t>هِ</w:t>
      </w:r>
      <w:r w:rsidRPr="00063C0B">
        <w:rPr>
          <w:rStyle w:val="libAieChar"/>
          <w:rtl/>
        </w:rPr>
        <w:t xml:space="preserve"> مِنْ رُوحِ</w:t>
      </w:r>
      <w:r w:rsidRPr="00063C0B">
        <w:rPr>
          <w:rStyle w:val="libAieChar"/>
          <w:rFonts w:hint="cs"/>
          <w:rtl/>
        </w:rPr>
        <w:t>ی</w:t>
      </w:r>
      <w:r w:rsidR="00063C0B" w:rsidRPr="00063C0B">
        <w:rPr>
          <w:rStyle w:val="libAlaemChar"/>
          <w:rFonts w:hint="eastAsia"/>
          <w:rtl/>
        </w:rPr>
        <w:t>)</w:t>
      </w:r>
      <w:r>
        <w:rPr>
          <w:rtl/>
        </w:rPr>
        <w:t xml:space="preserve"> ک</w:t>
      </w:r>
      <w:r>
        <w:rPr>
          <w:rFonts w:hint="cs"/>
          <w:rtl/>
        </w:rPr>
        <w:t>ی</w:t>
      </w:r>
      <w:r>
        <w:rPr>
          <w:rFonts w:hint="eastAsia"/>
          <w:rtl/>
        </w:rPr>
        <w:t>ف</w:t>
      </w:r>
      <w:r>
        <w:rPr>
          <w:rtl/>
        </w:rPr>
        <w:t xml:space="preserve"> هذا النفخ؟فقال:انّ الروح متحرّک کالر</w:t>
      </w:r>
      <w:r>
        <w:rPr>
          <w:rFonts w:hint="cs"/>
          <w:rtl/>
        </w:rPr>
        <w:t>ی</w:t>
      </w:r>
      <w:r>
        <w:rPr>
          <w:rFonts w:hint="eastAsia"/>
          <w:rtl/>
        </w:rPr>
        <w:t>ح،و</w:t>
      </w:r>
      <w:r>
        <w:rPr>
          <w:rtl/>
        </w:rPr>
        <w:t xml:space="preserve"> انّما سمّ</w:t>
      </w:r>
      <w:r>
        <w:rPr>
          <w:rFonts w:hint="cs"/>
          <w:rtl/>
        </w:rPr>
        <w:t>ی</w:t>
      </w:r>
      <w:r>
        <w:rPr>
          <w:rtl/>
        </w:rPr>
        <w:t xml:space="preserve"> روحا لأنّه اشتقّ اسمه من الر</w:t>
      </w:r>
      <w:r>
        <w:rPr>
          <w:rFonts w:hint="cs"/>
          <w:rtl/>
        </w:rPr>
        <w:t>ی</w:t>
      </w:r>
      <w:r>
        <w:rPr>
          <w:rFonts w:hint="eastAsia"/>
          <w:rtl/>
        </w:rPr>
        <w:t>ح،و</w:t>
      </w:r>
      <w:r>
        <w:rPr>
          <w:rtl/>
        </w:rPr>
        <w:t xml:space="preserve"> انّما أخرجه عل</w:t>
      </w:r>
      <w:r>
        <w:rPr>
          <w:rFonts w:hint="cs"/>
          <w:rtl/>
        </w:rPr>
        <w:t>ی</w:t>
      </w:r>
      <w:r>
        <w:rPr>
          <w:rtl/>
        </w:rPr>
        <w:t xml:space="preserve"> لفظه الر</w:t>
      </w:r>
      <w:r>
        <w:rPr>
          <w:rFonts w:hint="cs"/>
          <w:rtl/>
        </w:rPr>
        <w:t>ی</w:t>
      </w:r>
      <w:r>
        <w:rPr>
          <w:rFonts w:hint="eastAsia"/>
          <w:rtl/>
        </w:rPr>
        <w:t>ح</w:t>
      </w:r>
      <w:r>
        <w:rPr>
          <w:rtl/>
        </w:rPr>
        <w:t xml:space="preserve"> لأنّ الروح مجانس للر</w:t>
      </w:r>
      <w:r>
        <w:rPr>
          <w:rFonts w:hint="cs"/>
          <w:rtl/>
        </w:rPr>
        <w:t>ی</w:t>
      </w:r>
      <w:r>
        <w:rPr>
          <w:rFonts w:hint="eastAsia"/>
          <w:rtl/>
        </w:rPr>
        <w:t>ح،و</w:t>
      </w:r>
      <w:r>
        <w:rPr>
          <w:rtl/>
        </w:rPr>
        <w:t xml:space="preserve"> انّما أضافه ال</w:t>
      </w:r>
      <w:r>
        <w:rPr>
          <w:rFonts w:hint="cs"/>
          <w:rtl/>
        </w:rPr>
        <w:t>ی</w:t>
      </w:r>
      <w:r>
        <w:rPr>
          <w:rtl/>
        </w:rPr>
        <w:t xml:space="preserve"> نفسه لأنّه اصطفاه عل</w:t>
      </w:r>
      <w:r>
        <w:rPr>
          <w:rFonts w:hint="cs"/>
          <w:rtl/>
        </w:rPr>
        <w:t>ی</w:t>
      </w:r>
      <w:r>
        <w:rPr>
          <w:rtl/>
        </w:rPr>
        <w:t xml:space="preserve"> سا</w:t>
      </w:r>
      <w:r>
        <w:rPr>
          <w:rFonts w:hint="cs"/>
          <w:rtl/>
        </w:rPr>
        <w:t>ی</w:t>
      </w:r>
      <w:r>
        <w:rPr>
          <w:rFonts w:hint="eastAsia"/>
          <w:rtl/>
        </w:rPr>
        <w:t>ر</w:t>
      </w:r>
      <w:r>
        <w:rPr>
          <w:rtl/>
        </w:rPr>
        <w:t xml:space="preserve"> الأرواح کما اصطف</w:t>
      </w:r>
      <w:r>
        <w:rPr>
          <w:rFonts w:hint="cs"/>
          <w:rtl/>
        </w:rPr>
        <w:t>ی</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ق:14/43/387،ج:61/1.</w:t>
      </w:r>
    </w:p>
    <w:p w:rsidR="003448F6" w:rsidRDefault="003448F6" w:rsidP="003448F6">
      <w:pPr>
        <w:pStyle w:val="libFootnote0"/>
        <w:rPr>
          <w:rtl/>
        </w:rPr>
      </w:pPr>
      <w:r>
        <w:rPr>
          <w:rFonts w:hint="cs"/>
          <w:rtl/>
        </w:rPr>
        <w:t>(2) سورة الإسراء/الآية85.</w:t>
      </w:r>
    </w:p>
    <w:p w:rsidR="003448F6" w:rsidRDefault="003448F6" w:rsidP="003448F6">
      <w:pPr>
        <w:pStyle w:val="libFootnote0"/>
        <w:rPr>
          <w:rtl/>
        </w:rPr>
      </w:pPr>
      <w:r>
        <w:rPr>
          <w:rFonts w:hint="cs"/>
          <w:rtl/>
        </w:rPr>
        <w:t>(3) سورة آل عمران/الآية169.</w:t>
      </w:r>
    </w:p>
    <w:p w:rsidR="003448F6" w:rsidRDefault="003448F6" w:rsidP="003448F6">
      <w:pPr>
        <w:pStyle w:val="libFootnote0"/>
        <w:rPr>
          <w:rtl/>
        </w:rPr>
      </w:pPr>
      <w:r>
        <w:rPr>
          <w:rFonts w:hint="cs"/>
          <w:rtl/>
        </w:rPr>
        <w:t>(4) سورة الحجر/الآية29، و سورة ص/الآية72.</w:t>
      </w:r>
    </w:p>
    <w:p w:rsidR="003448F6" w:rsidRDefault="003448F6" w:rsidP="003448F6">
      <w:pPr>
        <w:pStyle w:val="libFootnote0"/>
        <w:rPr>
          <w:rtl/>
        </w:rPr>
      </w:pPr>
      <w:r>
        <w:rPr>
          <w:rFonts w:hint="cs"/>
          <w:rtl/>
        </w:rPr>
        <w:t>(5) ق:2/16/107،ج:4/11.</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ب</w:t>
      </w:r>
      <w:r>
        <w:rPr>
          <w:rFonts w:hint="cs"/>
          <w:rtl/>
        </w:rPr>
        <w:t>ی</w:t>
      </w:r>
      <w:r>
        <w:rPr>
          <w:rFonts w:hint="eastAsia"/>
          <w:rtl/>
        </w:rPr>
        <w:t>تا</w:t>
      </w:r>
      <w:r>
        <w:rPr>
          <w:rtl/>
        </w:rPr>
        <w:t xml:space="preserve"> من الب</w:t>
      </w:r>
      <w:r>
        <w:rPr>
          <w:rFonts w:hint="cs"/>
          <w:rtl/>
        </w:rPr>
        <w:t>ی</w:t>
      </w:r>
      <w:r>
        <w:rPr>
          <w:rFonts w:hint="eastAsia"/>
          <w:rtl/>
        </w:rPr>
        <w:t>وت</w:t>
      </w:r>
      <w:r>
        <w:rPr>
          <w:rtl/>
        </w:rPr>
        <w:t xml:space="preserve"> فقال(ب</w:t>
      </w:r>
      <w:r>
        <w:rPr>
          <w:rFonts w:hint="cs"/>
          <w:rtl/>
        </w:rPr>
        <w:t>ی</w:t>
      </w:r>
      <w:r>
        <w:rPr>
          <w:rFonts w:hint="eastAsia"/>
          <w:rtl/>
        </w:rPr>
        <w:t>ت</w:t>
      </w:r>
      <w:r>
        <w:rPr>
          <w:rFonts w:hint="cs"/>
          <w:rtl/>
        </w:rPr>
        <w:t>ی</w:t>
      </w:r>
      <w:r>
        <w:rPr>
          <w:rtl/>
        </w:rPr>
        <w:t>)و قال لرسول من الرسل(خل</w:t>
      </w:r>
      <w:r>
        <w:rPr>
          <w:rFonts w:hint="cs"/>
          <w:rtl/>
        </w:rPr>
        <w:t>ی</w:t>
      </w:r>
      <w:r>
        <w:rPr>
          <w:rFonts w:hint="eastAsia"/>
          <w:rtl/>
        </w:rPr>
        <w:t>ل</w:t>
      </w:r>
      <w:r>
        <w:rPr>
          <w:rFonts w:hint="cs"/>
          <w:rtl/>
        </w:rPr>
        <w:t>ی</w:t>
      </w:r>
      <w:r>
        <w:rPr>
          <w:rtl/>
        </w:rPr>
        <w:t>)و أشباه ذلک،و کلّ ذلک مخلوق مصنوع محدث مربوب مدبّر.</w:t>
      </w:r>
    </w:p>
    <w:p w:rsidR="003448F6" w:rsidRDefault="007F0642" w:rsidP="003448F6">
      <w:pPr>
        <w:pStyle w:val="libNormal"/>
        <w:rPr>
          <w:rtl/>
        </w:rPr>
      </w:pPr>
      <w:r w:rsidRPr="003448F6">
        <w:rPr>
          <w:rStyle w:val="libBold1Char"/>
          <w:rFonts w:hint="eastAsia"/>
          <w:rtl/>
        </w:rPr>
        <w:t>ب</w:t>
      </w:r>
      <w:r w:rsidRPr="003448F6">
        <w:rPr>
          <w:rStyle w:val="libBold1Char"/>
          <w:rFonts w:hint="cs"/>
          <w:rtl/>
        </w:rPr>
        <w:t>ی</w:t>
      </w:r>
      <w:r w:rsidRPr="003448F6">
        <w:rPr>
          <w:rStyle w:val="libBold1Char"/>
          <w:rFonts w:hint="eastAsia"/>
          <w:rtl/>
        </w:rPr>
        <w:t>ان</w:t>
      </w:r>
      <w:r>
        <w:rPr>
          <w:rtl/>
        </w:rPr>
        <w:t>: لعلّ إخراجه عل</w:t>
      </w:r>
      <w:r>
        <w:rPr>
          <w:rFonts w:hint="cs"/>
          <w:rtl/>
        </w:rPr>
        <w:t>ی</w:t>
      </w:r>
      <w:r>
        <w:rPr>
          <w:rtl/>
        </w:rPr>
        <w:t xml:space="preserve"> لفظه الر</w:t>
      </w:r>
      <w:r>
        <w:rPr>
          <w:rFonts w:hint="cs"/>
          <w:rtl/>
        </w:rPr>
        <w:t>ی</w:t>
      </w:r>
      <w:r>
        <w:rPr>
          <w:rFonts w:hint="eastAsia"/>
          <w:rtl/>
        </w:rPr>
        <w:t>ح</w:t>
      </w:r>
      <w:r>
        <w:rPr>
          <w:rtl/>
        </w:rPr>
        <w:t xml:space="preserve"> کما ف</w:t>
      </w:r>
      <w:r>
        <w:rPr>
          <w:rFonts w:hint="cs"/>
          <w:rtl/>
        </w:rPr>
        <w:t>ی</w:t>
      </w:r>
      <w:r>
        <w:rPr>
          <w:rtl/>
        </w:rPr>
        <w:t>(الکاف</w:t>
      </w:r>
      <w:r>
        <w:rPr>
          <w:rFonts w:hint="cs"/>
          <w:rtl/>
        </w:rPr>
        <w:t>ی</w:t>
      </w:r>
      <w:r>
        <w:rPr>
          <w:rtl/>
        </w:rPr>
        <w:t>)عباره عن التعب</w:t>
      </w:r>
      <w:r>
        <w:rPr>
          <w:rFonts w:hint="cs"/>
          <w:rtl/>
        </w:rPr>
        <w:t>ی</w:t>
      </w:r>
      <w:r>
        <w:rPr>
          <w:rFonts w:hint="eastAsia"/>
          <w:rtl/>
        </w:rPr>
        <w:t>ر</w:t>
      </w:r>
      <w:r>
        <w:rPr>
          <w:rtl/>
        </w:rPr>
        <w:t xml:space="preserve"> عن إ</w:t>
      </w:r>
      <w:r>
        <w:rPr>
          <w:rFonts w:hint="cs"/>
          <w:rtl/>
        </w:rPr>
        <w:t>ی</w:t>
      </w:r>
      <w:r>
        <w:rPr>
          <w:rFonts w:hint="eastAsia"/>
          <w:rtl/>
        </w:rPr>
        <w:t>جاده</w:t>
      </w:r>
      <w:r>
        <w:rPr>
          <w:rtl/>
        </w:rPr>
        <w:t xml:space="preserve"> ف</w:t>
      </w:r>
      <w:r>
        <w:rPr>
          <w:rFonts w:hint="cs"/>
          <w:rtl/>
        </w:rPr>
        <w:t>ی</w:t>
      </w:r>
      <w:r>
        <w:rPr>
          <w:rtl/>
        </w:rPr>
        <w:t xml:space="preserve"> البدن بالنفخ ف</w:t>
      </w:r>
      <w:r>
        <w:rPr>
          <w:rFonts w:hint="cs"/>
          <w:rtl/>
        </w:rPr>
        <w:t>ی</w:t>
      </w:r>
      <w:r>
        <w:rPr>
          <w:rFonts w:hint="eastAsia"/>
          <w:rtl/>
        </w:rPr>
        <w:t>ه</w:t>
      </w:r>
      <w:r>
        <w:rPr>
          <w:rtl/>
        </w:rPr>
        <w:t xml:space="preserve"> لمناسبه الروح للر</w:t>
      </w:r>
      <w:r>
        <w:rPr>
          <w:rFonts w:hint="cs"/>
          <w:rtl/>
        </w:rPr>
        <w:t>ی</w:t>
      </w:r>
      <w:r>
        <w:rPr>
          <w:rFonts w:hint="eastAsia"/>
          <w:rtl/>
        </w:rPr>
        <w:t>ح</w:t>
      </w:r>
      <w:r>
        <w:rPr>
          <w:rtl/>
        </w:rPr>
        <w:t xml:space="preserve"> و مجانسته إ</w:t>
      </w:r>
      <w:r>
        <w:rPr>
          <w:rFonts w:hint="cs"/>
          <w:rtl/>
        </w:rPr>
        <w:t>یّ</w:t>
      </w:r>
      <w:r>
        <w:rPr>
          <w:rFonts w:hint="eastAsia"/>
          <w:rtl/>
        </w:rPr>
        <w:t>اه،و</w:t>
      </w:r>
      <w:r>
        <w:rPr>
          <w:rtl/>
        </w:rPr>
        <w:t xml:space="preserve"> اعلم انّ الروح قد تطلق عل</w:t>
      </w:r>
      <w:r>
        <w:rPr>
          <w:rFonts w:hint="cs"/>
          <w:rtl/>
        </w:rPr>
        <w:t>ی</w:t>
      </w:r>
      <w:r>
        <w:rPr>
          <w:rtl/>
        </w:rPr>
        <w:t xml:space="preserve"> النفس الناطقه الت</w:t>
      </w:r>
      <w:r>
        <w:rPr>
          <w:rFonts w:hint="cs"/>
          <w:rtl/>
        </w:rPr>
        <w:t>ی</w:t>
      </w:r>
      <w:r>
        <w:rPr>
          <w:rtl/>
        </w:rPr>
        <w:t xml:space="preserve"> تزعم الحکماء انّها مجرّده و ه</w:t>
      </w:r>
      <w:r>
        <w:rPr>
          <w:rFonts w:hint="cs"/>
          <w:rtl/>
        </w:rPr>
        <w:t>ی</w:t>
      </w:r>
      <w:r>
        <w:rPr>
          <w:rtl/>
        </w:rPr>
        <w:t xml:space="preserve"> محلّ العلوم و الکمالات و مدبره للبدن،و قد تطلق </w:t>
      </w:r>
      <w:r>
        <w:rPr>
          <w:rFonts w:hint="eastAsia"/>
          <w:rtl/>
        </w:rPr>
        <w:t>عل</w:t>
      </w:r>
      <w:r>
        <w:rPr>
          <w:rFonts w:hint="cs"/>
          <w:rtl/>
        </w:rPr>
        <w:t>ی</w:t>
      </w:r>
      <w:r>
        <w:rPr>
          <w:rtl/>
        </w:rPr>
        <w:t xml:space="preserve"> الروح الح</w:t>
      </w:r>
      <w:r>
        <w:rPr>
          <w:rFonts w:hint="cs"/>
          <w:rtl/>
        </w:rPr>
        <w:t>ی</w:t>
      </w:r>
      <w:r>
        <w:rPr>
          <w:rFonts w:hint="eastAsia"/>
          <w:rtl/>
        </w:rPr>
        <w:t>وان</w:t>
      </w:r>
      <w:r>
        <w:rPr>
          <w:rFonts w:hint="cs"/>
          <w:rtl/>
        </w:rPr>
        <w:t>ی</w:t>
      </w:r>
      <w:r>
        <w:rPr>
          <w:rtl/>
        </w:rPr>
        <w:t xml:space="preserve"> و هو البخار اللط</w:t>
      </w:r>
      <w:r>
        <w:rPr>
          <w:rFonts w:hint="cs"/>
          <w:rtl/>
        </w:rPr>
        <w:t>ی</w:t>
      </w:r>
      <w:r>
        <w:rPr>
          <w:rFonts w:hint="eastAsia"/>
          <w:rtl/>
        </w:rPr>
        <w:t>ف</w:t>
      </w:r>
      <w:r>
        <w:rPr>
          <w:rtl/>
        </w:rPr>
        <w:t xml:space="preserve"> المنبعث من القلب السار</w:t>
      </w:r>
      <w:r>
        <w:rPr>
          <w:rFonts w:hint="cs"/>
          <w:rtl/>
        </w:rPr>
        <w:t>ی</w:t>
      </w:r>
      <w:r>
        <w:rPr>
          <w:rtl/>
        </w:rPr>
        <w:t xml:space="preserve"> ف</w:t>
      </w:r>
      <w:r>
        <w:rPr>
          <w:rFonts w:hint="cs"/>
          <w:rtl/>
        </w:rPr>
        <w:t>ی</w:t>
      </w:r>
      <w:r>
        <w:rPr>
          <w:rtl/>
        </w:rPr>
        <w:t xml:space="preserve"> جم</w:t>
      </w:r>
      <w:r>
        <w:rPr>
          <w:rFonts w:hint="cs"/>
          <w:rtl/>
        </w:rPr>
        <w:t>ی</w:t>
      </w:r>
      <w:r>
        <w:rPr>
          <w:rFonts w:hint="eastAsia"/>
          <w:rtl/>
        </w:rPr>
        <w:t>ع</w:t>
      </w:r>
      <w:r>
        <w:rPr>
          <w:rtl/>
        </w:rPr>
        <w:t xml:space="preserve"> الجسد،و هذا الخبر و أمثاله </w:t>
      </w:r>
      <w:r>
        <w:rPr>
          <w:rFonts w:hint="cs"/>
          <w:rtl/>
        </w:rPr>
        <w:t>ی</w:t>
      </w:r>
      <w:r>
        <w:rPr>
          <w:rFonts w:hint="eastAsia"/>
          <w:rtl/>
        </w:rPr>
        <w:t>حتملهما</w:t>
      </w:r>
      <w:r>
        <w:rPr>
          <w:rtl/>
        </w:rPr>
        <w:t xml:space="preserve"> و إن کانت بالأخ</w:t>
      </w:r>
      <w:r>
        <w:rPr>
          <w:rFonts w:hint="cs"/>
          <w:rtl/>
        </w:rPr>
        <w:t>ی</w:t>
      </w:r>
      <w:r>
        <w:rPr>
          <w:rFonts w:hint="eastAsia"/>
          <w:rtl/>
        </w:rPr>
        <w:t>ر</w:t>
      </w:r>
      <w:r>
        <w:rPr>
          <w:rtl/>
        </w:rPr>
        <w:t xml:space="preserve"> بعضها أنسب </w:t>
      </w:r>
      <w:r w:rsidR="00D42CA5" w:rsidRPr="00525B9B">
        <w:rPr>
          <w:rStyle w:val="libFootnotenumChar"/>
          <w:rtl/>
        </w:rPr>
        <w:t>(1)</w:t>
      </w:r>
      <w:r>
        <w:rPr>
          <w:rtl/>
        </w:rPr>
        <w:t>.</w:t>
      </w:r>
    </w:p>
    <w:p w:rsidR="003448F6" w:rsidRDefault="007F0642" w:rsidP="003448F6">
      <w:pPr>
        <w:pStyle w:val="libNormal"/>
        <w:rPr>
          <w:rtl/>
        </w:rPr>
      </w:pPr>
      <w:r w:rsidRPr="003448F6">
        <w:rPr>
          <w:rStyle w:val="libBold1Char"/>
          <w:rFonts w:hint="eastAsia"/>
          <w:rtl/>
        </w:rPr>
        <w:t>الکاف</w:t>
      </w:r>
      <w:r w:rsidRPr="003448F6">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انّ للّه نهرا دون عرشه،و دون النهر الذ</w:t>
      </w:r>
      <w:r>
        <w:rPr>
          <w:rFonts w:hint="cs"/>
          <w:rtl/>
        </w:rPr>
        <w:t>ی</w:t>
      </w:r>
      <w:r>
        <w:rPr>
          <w:rtl/>
        </w:rPr>
        <w:t xml:space="preserve"> دون عرشه نور نوره،و انّ ف</w:t>
      </w:r>
      <w:r>
        <w:rPr>
          <w:rFonts w:hint="cs"/>
          <w:rtl/>
        </w:rPr>
        <w:t>ی</w:t>
      </w:r>
      <w:r>
        <w:rPr>
          <w:rtl/>
        </w:rPr>
        <w:t xml:space="preserve"> حافت</w:t>
      </w:r>
      <w:r>
        <w:rPr>
          <w:rFonts w:hint="cs"/>
          <w:rtl/>
        </w:rPr>
        <w:t>ی</w:t>
      </w:r>
      <w:r>
        <w:rPr>
          <w:rtl/>
        </w:rPr>
        <w:t xml:space="preserve"> النهر روح</w:t>
      </w:r>
      <w:r>
        <w:rPr>
          <w:rFonts w:hint="cs"/>
          <w:rtl/>
        </w:rPr>
        <w:t>ی</w:t>
      </w:r>
      <w:r>
        <w:rPr>
          <w:rFonts w:hint="eastAsia"/>
          <w:rtl/>
        </w:rPr>
        <w:t>ن</w:t>
      </w:r>
      <w:r>
        <w:rPr>
          <w:rtl/>
        </w:rPr>
        <w:t xml:space="preserve"> مخلوق</w:t>
      </w:r>
      <w:r>
        <w:rPr>
          <w:rFonts w:hint="cs"/>
          <w:rtl/>
        </w:rPr>
        <w:t>ی</w:t>
      </w:r>
      <w:r>
        <w:rPr>
          <w:rFonts w:hint="eastAsia"/>
          <w:rtl/>
        </w:rPr>
        <w:t>ن</w:t>
      </w:r>
      <w:r>
        <w:rPr>
          <w:rtl/>
        </w:rPr>
        <w:t>:روح القدس و روح من أمره،و انّ للّه عشر ط</w:t>
      </w:r>
      <w:r>
        <w:rPr>
          <w:rFonts w:hint="cs"/>
          <w:rtl/>
        </w:rPr>
        <w:t>ی</w:t>
      </w:r>
      <w:r>
        <w:rPr>
          <w:rFonts w:hint="eastAsia"/>
          <w:rtl/>
        </w:rPr>
        <w:t>نات</w:t>
      </w:r>
      <w:r>
        <w:rPr>
          <w:rtl/>
        </w:rPr>
        <w:t>:خمسه من الجنه و خمسه من الأرض...الخ .</w:t>
      </w:r>
    </w:p>
    <w:p w:rsidR="003448F6" w:rsidRDefault="007F0642" w:rsidP="003448F6">
      <w:pPr>
        <w:pStyle w:val="libNormal"/>
        <w:rPr>
          <w:rtl/>
        </w:rPr>
      </w:pPr>
      <w:r w:rsidRPr="003448F6">
        <w:rPr>
          <w:rStyle w:val="libBold1Char"/>
          <w:rFonts w:hint="eastAsia"/>
          <w:rtl/>
        </w:rPr>
        <w:t>الکاف</w:t>
      </w:r>
      <w:r w:rsidRPr="003448F6">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اللّه خلقنا من عل</w:t>
      </w:r>
      <w:r>
        <w:rPr>
          <w:rFonts w:hint="cs"/>
          <w:rtl/>
        </w:rPr>
        <w:t>یّی</w:t>
      </w:r>
      <w:r>
        <w:rPr>
          <w:rFonts w:hint="eastAsia"/>
          <w:rtl/>
        </w:rPr>
        <w:t>ن</w:t>
      </w:r>
      <w:r>
        <w:rPr>
          <w:rtl/>
        </w:rPr>
        <w:t xml:space="preserve"> و خلق أرواحنا من فوق ذلک،و خلق أرواح ش</w:t>
      </w:r>
      <w:r>
        <w:rPr>
          <w:rFonts w:hint="cs"/>
          <w:rtl/>
        </w:rPr>
        <w:t>ی</w:t>
      </w:r>
      <w:r>
        <w:rPr>
          <w:rFonts w:hint="eastAsia"/>
          <w:rtl/>
        </w:rPr>
        <w:t>عتنا</w:t>
      </w:r>
      <w:r>
        <w:rPr>
          <w:rtl/>
        </w:rPr>
        <w:t xml:space="preserve"> من عل</w:t>
      </w:r>
      <w:r>
        <w:rPr>
          <w:rFonts w:hint="cs"/>
          <w:rtl/>
        </w:rPr>
        <w:t>یّی</w:t>
      </w:r>
      <w:r>
        <w:rPr>
          <w:rFonts w:hint="eastAsia"/>
          <w:rtl/>
        </w:rPr>
        <w:t>ن</w:t>
      </w:r>
      <w:r>
        <w:rPr>
          <w:rtl/>
        </w:rPr>
        <w:t xml:space="preserve"> و خلق أجسادهم من دون ذلک،فمن أجل ذلک القرابه ب</w:t>
      </w:r>
      <w:r>
        <w:rPr>
          <w:rFonts w:hint="cs"/>
          <w:rtl/>
        </w:rPr>
        <w:t>ی</w:t>
      </w:r>
      <w:r>
        <w:rPr>
          <w:rFonts w:hint="eastAsia"/>
          <w:rtl/>
        </w:rPr>
        <w:t>ننا</w:t>
      </w:r>
      <w:r>
        <w:rPr>
          <w:rtl/>
        </w:rPr>
        <w:t xml:space="preserve"> و ب</w:t>
      </w:r>
      <w:r>
        <w:rPr>
          <w:rFonts w:hint="cs"/>
          <w:rtl/>
        </w:rPr>
        <w:t>ی</w:t>
      </w:r>
      <w:r>
        <w:rPr>
          <w:rFonts w:hint="eastAsia"/>
          <w:rtl/>
        </w:rPr>
        <w:t>نهم</w:t>
      </w:r>
      <w:r>
        <w:rPr>
          <w:rtl/>
        </w:rPr>
        <w:t xml:space="preserve"> و قلوبهم تحنّ إل</w:t>
      </w:r>
      <w:r>
        <w:rPr>
          <w:rFonts w:hint="cs"/>
          <w:rtl/>
        </w:rPr>
        <w:t>ی</w:t>
      </w:r>
      <w:r>
        <w:rPr>
          <w:rFonts w:hint="eastAsia"/>
          <w:rtl/>
        </w:rPr>
        <w:t>نا</w:t>
      </w:r>
      <w:r>
        <w:rPr>
          <w:rtl/>
        </w:rPr>
        <w:t xml:space="preserve"> </w:t>
      </w:r>
      <w:r w:rsidR="00D42CA5" w:rsidRPr="00525B9B">
        <w:rPr>
          <w:rStyle w:val="libFootnotenumChar"/>
          <w:rtl/>
        </w:rPr>
        <w:t>(2)</w:t>
      </w:r>
      <w:r>
        <w:rPr>
          <w:rtl/>
        </w:rPr>
        <w:t>.</w:t>
      </w:r>
    </w:p>
    <w:p w:rsidR="00656589" w:rsidRDefault="007F0642" w:rsidP="003448F6">
      <w:pPr>
        <w:pStyle w:val="libNormal"/>
        <w:rPr>
          <w:rtl/>
        </w:rPr>
      </w:pPr>
      <w:r w:rsidRPr="003448F6">
        <w:rPr>
          <w:rStyle w:val="libBold1Char"/>
          <w:rFonts w:hint="eastAsia"/>
          <w:rtl/>
        </w:rPr>
        <w:t>الکاف</w:t>
      </w:r>
      <w:r w:rsidRPr="003448F6">
        <w:rPr>
          <w:rStyle w:val="libBold1Char"/>
          <w:rFonts w:hint="cs"/>
          <w:rtl/>
        </w:rPr>
        <w:t>ی</w:t>
      </w:r>
      <w:r>
        <w:rPr>
          <w:rtl/>
        </w:rPr>
        <w:t>:عن أب</w:t>
      </w:r>
      <w:r>
        <w:rPr>
          <w:rFonts w:hint="cs"/>
          <w:rtl/>
        </w:rPr>
        <w:t>ی</w:t>
      </w:r>
      <w:r>
        <w:rPr>
          <w:rtl/>
        </w:rPr>
        <w:t xml:space="preserve"> عبد اللّه عن أب</w:t>
      </w:r>
      <w:r>
        <w:rPr>
          <w:rFonts w:hint="cs"/>
          <w:rtl/>
        </w:rPr>
        <w:t>ی</w:t>
      </w:r>
      <w:r>
        <w:rPr>
          <w:rFonts w:hint="eastAsia"/>
          <w:rtl/>
        </w:rPr>
        <w:t>ه</w:t>
      </w:r>
      <w:r>
        <w:rPr>
          <w:rtl/>
        </w:rPr>
        <w:t xml:space="preserve"> </w:t>
      </w:r>
      <w:r w:rsidR="0038298A" w:rsidRPr="0038298A">
        <w:rPr>
          <w:rStyle w:val="libAlaemChar"/>
          <w:rtl/>
        </w:rPr>
        <w:t>عليهما‌السلام</w:t>
      </w:r>
      <w:r>
        <w:rPr>
          <w:rtl/>
        </w:rPr>
        <w:t xml:space="preserve"> قال: و اللّه ما من عبد من ش</w:t>
      </w:r>
      <w:r>
        <w:rPr>
          <w:rFonts w:hint="cs"/>
          <w:rtl/>
        </w:rPr>
        <w:t>ی</w:t>
      </w:r>
      <w:r>
        <w:rPr>
          <w:rFonts w:hint="eastAsia"/>
          <w:rtl/>
        </w:rPr>
        <w:t>عتنا</w:t>
      </w:r>
      <w:r>
        <w:rPr>
          <w:rtl/>
        </w:rPr>
        <w:t xml:space="preserve"> </w:t>
      </w:r>
      <w:r>
        <w:rPr>
          <w:rFonts w:hint="cs"/>
          <w:rtl/>
        </w:rPr>
        <w:t>ی</w:t>
      </w:r>
      <w:r>
        <w:rPr>
          <w:rFonts w:hint="eastAsia"/>
          <w:rtl/>
        </w:rPr>
        <w:t>نام</w:t>
      </w:r>
      <w:r>
        <w:rPr>
          <w:rtl/>
        </w:rPr>
        <w:t xml:space="preserve"> الاّ أصعد اللّه روحه ال</w:t>
      </w:r>
      <w:r>
        <w:rPr>
          <w:rFonts w:hint="cs"/>
          <w:rtl/>
        </w:rPr>
        <w:t>ی</w:t>
      </w:r>
      <w:r>
        <w:rPr>
          <w:rtl/>
        </w:rPr>
        <w:t xml:space="preserve"> السماء ف</w:t>
      </w:r>
      <w:r>
        <w:rPr>
          <w:rFonts w:hint="cs"/>
          <w:rtl/>
        </w:rPr>
        <w:t>ی</w:t>
      </w:r>
      <w:r>
        <w:rPr>
          <w:rFonts w:hint="eastAsia"/>
          <w:rtl/>
        </w:rPr>
        <w:t>بارک</w:t>
      </w:r>
      <w:r>
        <w:rPr>
          <w:rtl/>
        </w:rPr>
        <w:t xml:space="preserve"> عل</w:t>
      </w:r>
      <w:r>
        <w:rPr>
          <w:rFonts w:hint="cs"/>
          <w:rtl/>
        </w:rPr>
        <w:t>ی</w:t>
      </w:r>
      <w:r>
        <w:rPr>
          <w:rFonts w:hint="eastAsia"/>
          <w:rtl/>
        </w:rPr>
        <w:t>ها،فإن</w:t>
      </w:r>
      <w:r>
        <w:rPr>
          <w:rtl/>
        </w:rPr>
        <w:t xml:space="preserve"> کان قد أت</w:t>
      </w:r>
      <w:r>
        <w:rPr>
          <w:rFonts w:hint="cs"/>
          <w:rtl/>
        </w:rPr>
        <w:t>ی</w:t>
      </w:r>
      <w:r>
        <w:rPr>
          <w:rtl/>
        </w:rPr>
        <w:t xml:space="preserve"> عل</w:t>
      </w:r>
      <w:r>
        <w:rPr>
          <w:rFonts w:hint="cs"/>
          <w:rtl/>
        </w:rPr>
        <w:t>ی</w:t>
      </w:r>
      <w:r>
        <w:rPr>
          <w:rFonts w:hint="eastAsia"/>
          <w:rtl/>
        </w:rPr>
        <w:t>ها</w:t>
      </w:r>
      <w:r>
        <w:rPr>
          <w:rtl/>
        </w:rPr>
        <w:t xml:space="preserve"> أجلها جعلها ف</w:t>
      </w:r>
      <w:r>
        <w:rPr>
          <w:rFonts w:hint="cs"/>
          <w:rtl/>
        </w:rPr>
        <w:t>ی</w:t>
      </w:r>
      <w:r>
        <w:rPr>
          <w:rtl/>
        </w:rPr>
        <w:t xml:space="preserve"> کنوز رحمته و ف</w:t>
      </w:r>
      <w:r>
        <w:rPr>
          <w:rFonts w:hint="cs"/>
          <w:rtl/>
        </w:rPr>
        <w:t>ی</w:t>
      </w:r>
      <w:r>
        <w:rPr>
          <w:rtl/>
        </w:rPr>
        <w:t xml:space="preserve"> ر</w:t>
      </w:r>
      <w:r>
        <w:rPr>
          <w:rFonts w:hint="cs"/>
          <w:rtl/>
        </w:rPr>
        <w:t>ی</w:t>
      </w:r>
      <w:r>
        <w:rPr>
          <w:rFonts w:hint="eastAsia"/>
          <w:rtl/>
        </w:rPr>
        <w:t>اض</w:t>
      </w:r>
      <w:r>
        <w:rPr>
          <w:rtl/>
        </w:rPr>
        <w:t xml:space="preserve"> جنّته و ف</w:t>
      </w:r>
      <w:r>
        <w:rPr>
          <w:rFonts w:hint="cs"/>
          <w:rtl/>
        </w:rPr>
        <w:t>ی</w:t>
      </w:r>
      <w:r>
        <w:rPr>
          <w:rtl/>
        </w:rPr>
        <w:t xml:space="preserve"> ظلّ عرشه،و إن کان أجلها متأخّرا بعث بها مع أمنته من الملائ</w:t>
      </w:r>
      <w:r>
        <w:rPr>
          <w:rFonts w:hint="eastAsia"/>
          <w:rtl/>
        </w:rPr>
        <w:t>که</w:t>
      </w:r>
      <w:r>
        <w:rPr>
          <w:rtl/>
        </w:rPr>
        <w:t xml:space="preserve"> ل</w:t>
      </w:r>
      <w:r>
        <w:rPr>
          <w:rFonts w:hint="cs"/>
          <w:rtl/>
        </w:rPr>
        <w:t>ی</w:t>
      </w:r>
      <w:r>
        <w:rPr>
          <w:rFonts w:hint="eastAsia"/>
          <w:rtl/>
        </w:rPr>
        <w:t>ردّها</w:t>
      </w:r>
      <w:r>
        <w:rPr>
          <w:rtl/>
        </w:rPr>
        <w:t xml:space="preserve"> ال</w:t>
      </w:r>
      <w:r>
        <w:rPr>
          <w:rFonts w:hint="cs"/>
          <w:rtl/>
        </w:rPr>
        <w:t>ی</w:t>
      </w:r>
      <w:r>
        <w:rPr>
          <w:rtl/>
        </w:rPr>
        <w:t xml:space="preserve"> الجسد الذ</w:t>
      </w:r>
      <w:r>
        <w:rPr>
          <w:rFonts w:hint="cs"/>
          <w:rtl/>
        </w:rPr>
        <w:t>ی</w:t>
      </w:r>
      <w:r>
        <w:rPr>
          <w:rtl/>
        </w:rPr>
        <w:t xml:space="preserve"> خرجت منه لتسکن ف</w:t>
      </w:r>
      <w:r>
        <w:rPr>
          <w:rFonts w:hint="cs"/>
          <w:rtl/>
        </w:rPr>
        <w:t>ی</w:t>
      </w:r>
      <w:r>
        <w:rPr>
          <w:rFonts w:hint="eastAsia"/>
          <w:rtl/>
        </w:rPr>
        <w:t>ه</w:t>
      </w:r>
      <w:r>
        <w:rPr>
          <w:rtl/>
        </w:rPr>
        <w:t>...الحد</w:t>
      </w:r>
      <w:r>
        <w:rPr>
          <w:rFonts w:hint="cs"/>
          <w:rtl/>
        </w:rPr>
        <w:t>ی</w:t>
      </w:r>
      <w:r>
        <w:rPr>
          <w:rFonts w:hint="eastAsia"/>
          <w:rtl/>
        </w:rPr>
        <w:t>ث</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رساله</w:t>
      </w:r>
      <w:r>
        <w:rPr>
          <w:rtl/>
        </w:rPr>
        <w:t>(الباب المفتوح ال</w:t>
      </w:r>
      <w:r>
        <w:rPr>
          <w:rFonts w:hint="cs"/>
          <w:rtl/>
        </w:rPr>
        <w:t>ی</w:t>
      </w:r>
      <w:r>
        <w:rPr>
          <w:rtl/>
        </w:rPr>
        <w:t xml:space="preserve"> ما ق</w:t>
      </w:r>
      <w:r>
        <w:rPr>
          <w:rFonts w:hint="cs"/>
          <w:rtl/>
        </w:rPr>
        <w:t>ی</w:t>
      </w:r>
      <w:r>
        <w:rPr>
          <w:rFonts w:hint="eastAsia"/>
          <w:rtl/>
        </w:rPr>
        <w:t>ل</w:t>
      </w:r>
      <w:r>
        <w:rPr>
          <w:rtl/>
        </w:rPr>
        <w:t xml:space="preserve"> ف</w:t>
      </w:r>
      <w:r>
        <w:rPr>
          <w:rFonts w:hint="cs"/>
          <w:rtl/>
        </w:rPr>
        <w:t>ی</w:t>
      </w:r>
      <w:r>
        <w:rPr>
          <w:rtl/>
        </w:rPr>
        <w:t xml:space="preserve"> النفس و الروح) </w:t>
      </w:r>
      <w:r w:rsidR="00D42CA5" w:rsidRPr="00525B9B">
        <w:rPr>
          <w:rStyle w:val="libFootnotenumChar"/>
          <w:rtl/>
        </w:rPr>
        <w:t>(4)</w:t>
      </w:r>
      <w:r>
        <w:rPr>
          <w:rtl/>
        </w:rPr>
        <w:t xml:space="preserve">. </w:t>
      </w:r>
      <w:r w:rsidRPr="003448F6">
        <w:rPr>
          <w:rStyle w:val="libBold1Char"/>
          <w:rtl/>
        </w:rPr>
        <w:t>أقول</w:t>
      </w:r>
      <w:r>
        <w:rPr>
          <w:rtl/>
        </w:rPr>
        <w:t xml:space="preserve">: و </w:t>
      </w:r>
      <w:r>
        <w:rPr>
          <w:rFonts w:hint="cs"/>
          <w:rtl/>
        </w:rPr>
        <w:t>ی</w:t>
      </w:r>
      <w:r>
        <w:rPr>
          <w:rFonts w:hint="eastAsia"/>
          <w:rtl/>
        </w:rPr>
        <w:t>أت</w:t>
      </w:r>
      <w:r>
        <w:rPr>
          <w:rFonts w:hint="cs"/>
          <w:rtl/>
        </w:rPr>
        <w:t>ی</w:t>
      </w:r>
      <w:r>
        <w:rPr>
          <w:rtl/>
        </w:rPr>
        <w:t xml:space="preserve"> بعض ما</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ق:14/43/395،ج:61/28.</w:t>
      </w:r>
    </w:p>
    <w:p w:rsidR="003448F6" w:rsidRDefault="003448F6" w:rsidP="003448F6">
      <w:pPr>
        <w:pStyle w:val="libFootnote0"/>
        <w:rPr>
          <w:rtl/>
        </w:rPr>
      </w:pPr>
      <w:r>
        <w:rPr>
          <w:rFonts w:hint="cs"/>
          <w:rtl/>
        </w:rPr>
        <w:t>(2) ق:14/43/399،ج:61/44.</w:t>
      </w:r>
    </w:p>
    <w:p w:rsidR="003448F6" w:rsidRDefault="003448F6" w:rsidP="003448F6">
      <w:pPr>
        <w:pStyle w:val="libFootnote0"/>
        <w:rPr>
          <w:rtl/>
        </w:rPr>
      </w:pPr>
      <w:r>
        <w:rPr>
          <w:rFonts w:hint="cs"/>
          <w:rtl/>
        </w:rPr>
        <w:t>(3) ق:14/43/401،ج:61/54.</w:t>
      </w:r>
    </w:p>
    <w:p w:rsidR="003448F6" w:rsidRDefault="003448F6" w:rsidP="003448F6">
      <w:pPr>
        <w:pStyle w:val="libFootnote0"/>
        <w:rPr>
          <w:rtl/>
        </w:rPr>
      </w:pPr>
      <w:r>
        <w:rPr>
          <w:rFonts w:hint="cs"/>
          <w:rtl/>
        </w:rPr>
        <w:t>(4) ق:14/43/412،ج:61/91.</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cs"/>
          <w:rtl/>
        </w:rPr>
        <w:lastRenderedPageBreak/>
        <w:t>ی</w:t>
      </w:r>
      <w:r>
        <w:rPr>
          <w:rFonts w:hint="eastAsia"/>
          <w:rtl/>
        </w:rPr>
        <w:t>تعلق</w:t>
      </w:r>
      <w:r>
        <w:rPr>
          <w:rtl/>
        </w:rPr>
        <w:t xml:space="preserve"> بذلک ف</w:t>
      </w:r>
      <w:r>
        <w:rPr>
          <w:rFonts w:hint="cs"/>
          <w:rtl/>
        </w:rPr>
        <w:t>ی</w:t>
      </w:r>
      <w:r w:rsidR="00063C0B" w:rsidRPr="003448F6">
        <w:rPr>
          <w:rStyle w:val="libNormalChar"/>
          <w:rFonts w:hint="eastAsia"/>
          <w:rtl/>
        </w:rPr>
        <w:t>(</w:t>
      </w:r>
      <w:r w:rsidRPr="003448F6">
        <w:rPr>
          <w:rStyle w:val="libNormalChar"/>
          <w:rFonts w:hint="eastAsia"/>
          <w:rtl/>
        </w:rPr>
        <w:t>نفس</w:t>
      </w:r>
      <w:r w:rsidR="00063C0B" w:rsidRPr="003448F6">
        <w:rPr>
          <w:rStyle w:val="libNormalChar"/>
          <w:rFonts w:hint="eastAsia"/>
          <w:rtl/>
        </w:rPr>
        <w:t>)</w:t>
      </w:r>
      <w:r w:rsidRPr="003448F6">
        <w:rPr>
          <w:rStyle w:val="libNormalChar"/>
          <w:rtl/>
        </w:rPr>
        <w:t>.</w:t>
      </w:r>
    </w:p>
    <w:p w:rsidR="00656589" w:rsidRDefault="007F0642" w:rsidP="007F0642">
      <w:pPr>
        <w:pStyle w:val="libNormal"/>
        <w:rPr>
          <w:rtl/>
        </w:rPr>
      </w:pPr>
      <w:r>
        <w:rPr>
          <w:rFonts w:hint="eastAsia"/>
          <w:rtl/>
        </w:rPr>
        <w:t>باب</w:t>
      </w:r>
      <w:r>
        <w:rPr>
          <w:rtl/>
        </w:rPr>
        <w:t xml:space="preserve"> آخر ف</w:t>
      </w:r>
      <w:r>
        <w:rPr>
          <w:rFonts w:hint="cs"/>
          <w:rtl/>
        </w:rPr>
        <w:t>ی</w:t>
      </w:r>
      <w:r>
        <w:rPr>
          <w:rtl/>
        </w:rPr>
        <w:t xml:space="preserve"> خلق الأرواح قبل الأجساد و علّه تعلّقها بها و بعض شؤونها </w:t>
      </w:r>
      <w:r w:rsidR="00D42CA5" w:rsidRPr="00525B9B">
        <w:rPr>
          <w:rStyle w:val="libFootnotenumChar"/>
          <w:rtl/>
        </w:rPr>
        <w:t>(1)</w:t>
      </w:r>
      <w:r>
        <w:rPr>
          <w:rtl/>
        </w:rPr>
        <w:t>.</w:t>
      </w:r>
    </w:p>
    <w:p w:rsidR="003448F6" w:rsidRDefault="007F0642" w:rsidP="003448F6">
      <w:pPr>
        <w:pStyle w:val="libCenterBold1"/>
        <w:rPr>
          <w:rtl/>
        </w:rPr>
      </w:pPr>
      <w:r>
        <w:rPr>
          <w:rFonts w:hint="eastAsia"/>
          <w:rtl/>
        </w:rPr>
        <w:t>الأرواح</w:t>
      </w:r>
      <w:r>
        <w:rPr>
          <w:rtl/>
        </w:rPr>
        <w:t xml:space="preserve"> جنود مجنّده</w:t>
      </w:r>
    </w:p>
    <w:p w:rsidR="00656589" w:rsidRDefault="007F0642" w:rsidP="003448F6">
      <w:pPr>
        <w:pStyle w:val="libNormal"/>
        <w:rPr>
          <w:rtl/>
        </w:rPr>
      </w:pPr>
      <w:r w:rsidRPr="003448F6">
        <w:rPr>
          <w:rStyle w:val="libBold1Char"/>
          <w:rFonts w:hint="eastAsia"/>
          <w:rtl/>
        </w:rPr>
        <w:t>شهاب</w:t>
      </w:r>
      <w:r w:rsidRPr="003448F6">
        <w:rPr>
          <w:rStyle w:val="libBold1Char"/>
          <w:rtl/>
        </w:rPr>
        <w:t xml:space="preserve"> الأخبار</w:t>
      </w:r>
      <w:r>
        <w:rPr>
          <w:rtl/>
        </w:rPr>
        <w:t>:قال النب</w:t>
      </w:r>
      <w:r>
        <w:rPr>
          <w:rFonts w:hint="cs"/>
          <w:rtl/>
        </w:rPr>
        <w:t>یّ</w:t>
      </w:r>
      <w:r>
        <w:rPr>
          <w:rtl/>
        </w:rPr>
        <w:t xml:space="preserve"> </w:t>
      </w:r>
      <w:r w:rsidR="00F9186A" w:rsidRPr="00F9186A">
        <w:rPr>
          <w:rStyle w:val="libAlaemChar"/>
          <w:rtl/>
        </w:rPr>
        <w:t>صلى‌الله‌عليه‌وآله‌وسلم</w:t>
      </w:r>
      <w:r>
        <w:rPr>
          <w:rtl/>
        </w:rPr>
        <w:t>: الأرواح جنود مجنّده ما تعارف منها ائتلف و ما تناکر منها اختلف.</w:t>
      </w:r>
    </w:p>
    <w:p w:rsidR="00656589" w:rsidRDefault="007F0642" w:rsidP="007F0642">
      <w:pPr>
        <w:pStyle w:val="libNormal"/>
        <w:rPr>
          <w:rtl/>
        </w:rPr>
      </w:pPr>
      <w:r w:rsidRPr="003448F6">
        <w:rPr>
          <w:rStyle w:val="libBold1Char"/>
          <w:rFonts w:hint="eastAsia"/>
          <w:rtl/>
        </w:rPr>
        <w:t>ضوء</w:t>
      </w:r>
      <w:r w:rsidRPr="003448F6">
        <w:rPr>
          <w:rStyle w:val="libBold1Char"/>
          <w:rtl/>
        </w:rPr>
        <w:t xml:space="preserve"> الشهاب</w:t>
      </w:r>
      <w:r>
        <w:rPr>
          <w:rtl/>
        </w:rPr>
        <w:t>: هذا الحد</w:t>
      </w:r>
      <w:r>
        <w:rPr>
          <w:rFonts w:hint="cs"/>
          <w:rtl/>
        </w:rPr>
        <w:t>ی</w:t>
      </w:r>
      <w:r>
        <w:rPr>
          <w:rFonts w:hint="eastAsia"/>
          <w:rtl/>
        </w:rPr>
        <w:t>ث</w:t>
      </w:r>
      <w:r>
        <w:rPr>
          <w:rtl/>
        </w:rPr>
        <w:t xml:space="preserve"> ممّا تسکب ف</w:t>
      </w:r>
      <w:r>
        <w:rPr>
          <w:rFonts w:hint="cs"/>
          <w:rtl/>
        </w:rPr>
        <w:t>ی</w:t>
      </w:r>
      <w:r>
        <w:rPr>
          <w:rFonts w:hint="eastAsia"/>
          <w:rtl/>
        </w:rPr>
        <w:t>ه</w:t>
      </w:r>
      <w:r>
        <w:rPr>
          <w:rtl/>
        </w:rPr>
        <w:t xml:space="preserve"> العبرات و لا </w:t>
      </w:r>
      <w:r>
        <w:rPr>
          <w:rFonts w:hint="cs"/>
          <w:rtl/>
        </w:rPr>
        <w:t>ی</w:t>
      </w:r>
      <w:r>
        <w:rPr>
          <w:rFonts w:hint="eastAsia"/>
          <w:rtl/>
        </w:rPr>
        <w:t>ؤمن</w:t>
      </w:r>
      <w:r>
        <w:rPr>
          <w:rtl/>
        </w:rPr>
        <w:t xml:space="preserve"> ف</w:t>
      </w:r>
      <w:r>
        <w:rPr>
          <w:rFonts w:hint="cs"/>
          <w:rtl/>
        </w:rPr>
        <w:t>ی</w:t>
      </w:r>
      <w:r>
        <w:rPr>
          <w:rtl/>
        </w:rPr>
        <w:t xml:space="preserve"> تفس</w:t>
      </w:r>
      <w:r>
        <w:rPr>
          <w:rFonts w:hint="cs"/>
          <w:rtl/>
        </w:rPr>
        <w:t>ی</w:t>
      </w:r>
      <w:r>
        <w:rPr>
          <w:rFonts w:hint="eastAsia"/>
          <w:rtl/>
        </w:rPr>
        <w:t>ره</w:t>
      </w:r>
      <w:r>
        <w:rPr>
          <w:rtl/>
        </w:rPr>
        <w:t xml:space="preserve"> العثرات،و أنا مورد ف</w:t>
      </w:r>
      <w:r>
        <w:rPr>
          <w:rFonts w:hint="cs"/>
          <w:rtl/>
        </w:rPr>
        <w:t>ی</w:t>
      </w:r>
      <w:r>
        <w:rPr>
          <w:rFonts w:hint="eastAsia"/>
          <w:rtl/>
        </w:rPr>
        <w:t>ه</w:t>
      </w:r>
      <w:r>
        <w:rPr>
          <w:rtl/>
        </w:rPr>
        <w:t xml:space="preserve"> بقدر ما رزقن</w:t>
      </w:r>
      <w:r>
        <w:rPr>
          <w:rFonts w:hint="cs"/>
          <w:rtl/>
        </w:rPr>
        <w:t>ی</w:t>
      </w:r>
      <w:r>
        <w:rPr>
          <w:rtl/>
        </w:rPr>
        <w:t xml:space="preserve"> اللّه تعال</w:t>
      </w:r>
      <w:r>
        <w:rPr>
          <w:rFonts w:hint="cs"/>
          <w:rtl/>
        </w:rPr>
        <w:t>ی</w:t>
      </w:r>
      <w:r>
        <w:rPr>
          <w:rtl/>
        </w:rPr>
        <w:t xml:space="preserve"> من العلم به،ثمّ شرع </w:t>
      </w:r>
      <w:r w:rsidR="0038298A" w:rsidRPr="0038298A">
        <w:rPr>
          <w:rStyle w:val="libAlaemChar"/>
          <w:rtl/>
        </w:rPr>
        <w:t>رحمه‌الله</w:t>
      </w:r>
      <w:r>
        <w:rPr>
          <w:rtl/>
        </w:rPr>
        <w:t xml:space="preserve"> ف</w:t>
      </w:r>
      <w:r>
        <w:rPr>
          <w:rFonts w:hint="cs"/>
          <w:rtl/>
        </w:rPr>
        <w:t>ی</w:t>
      </w:r>
      <w:r>
        <w:rPr>
          <w:rtl/>
        </w:rPr>
        <w:t xml:space="preserve"> تفس</w:t>
      </w:r>
      <w:r>
        <w:rPr>
          <w:rFonts w:hint="cs"/>
          <w:rtl/>
        </w:rPr>
        <w:t>ی</w:t>
      </w:r>
      <w:r>
        <w:rPr>
          <w:rFonts w:hint="eastAsia"/>
          <w:rtl/>
        </w:rPr>
        <w:t>ره</w:t>
      </w:r>
      <w:r>
        <w:rPr>
          <w:rtl/>
        </w:rPr>
        <w:t xml:space="preserve"> ال</w:t>
      </w:r>
      <w:r>
        <w:rPr>
          <w:rFonts w:hint="cs"/>
          <w:rtl/>
        </w:rPr>
        <w:t>ی</w:t>
      </w:r>
      <w:r>
        <w:rPr>
          <w:rtl/>
        </w:rPr>
        <w:t xml:space="preserve"> أن قال: :و روت عائشه ف</w:t>
      </w:r>
      <w:r>
        <w:rPr>
          <w:rFonts w:hint="cs"/>
          <w:rtl/>
        </w:rPr>
        <w:t>ی</w:t>
      </w:r>
      <w:r>
        <w:rPr>
          <w:rtl/>
        </w:rPr>
        <w:t xml:space="preserve"> سبب هذا الحد</w:t>
      </w:r>
      <w:r>
        <w:rPr>
          <w:rFonts w:hint="cs"/>
          <w:rtl/>
        </w:rPr>
        <w:t>ی</w:t>
      </w:r>
      <w:r>
        <w:rPr>
          <w:rFonts w:hint="eastAsia"/>
          <w:rtl/>
        </w:rPr>
        <w:t>ث</w:t>
      </w:r>
      <w:r>
        <w:rPr>
          <w:rtl/>
        </w:rPr>
        <w:t xml:space="preserve"> انّ مخنّثا قدم المد</w:t>
      </w:r>
      <w:r>
        <w:rPr>
          <w:rFonts w:hint="cs"/>
          <w:rtl/>
        </w:rPr>
        <w:t>ی</w:t>
      </w:r>
      <w:r>
        <w:rPr>
          <w:rFonts w:hint="eastAsia"/>
          <w:rtl/>
        </w:rPr>
        <w:t>نه</w:t>
      </w:r>
      <w:r>
        <w:rPr>
          <w:rtl/>
        </w:rPr>
        <w:t xml:space="preserve"> فنزل عل</w:t>
      </w:r>
      <w:r>
        <w:rPr>
          <w:rFonts w:hint="cs"/>
          <w:rtl/>
        </w:rPr>
        <w:t>ی</w:t>
      </w:r>
      <w:r>
        <w:rPr>
          <w:rtl/>
        </w:rPr>
        <w:t xml:space="preserve"> مخنّث من غ</w:t>
      </w:r>
      <w:r>
        <w:rPr>
          <w:rFonts w:hint="cs"/>
          <w:rtl/>
        </w:rPr>
        <w:t>ی</w:t>
      </w:r>
      <w:r>
        <w:rPr>
          <w:rFonts w:hint="eastAsia"/>
          <w:rtl/>
        </w:rPr>
        <w:t>ر</w:t>
      </w:r>
      <w:r>
        <w:rPr>
          <w:rtl/>
        </w:rPr>
        <w:t xml:space="preserve"> أن </w:t>
      </w:r>
      <w:r>
        <w:rPr>
          <w:rFonts w:hint="cs"/>
          <w:rtl/>
        </w:rPr>
        <w:t>ی</w:t>
      </w:r>
      <w:r>
        <w:rPr>
          <w:rFonts w:hint="eastAsia"/>
          <w:rtl/>
        </w:rPr>
        <w:t>علم</w:t>
      </w:r>
      <w:r>
        <w:rPr>
          <w:rtl/>
        </w:rPr>
        <w:t xml:space="preserve"> انّه مخنّث،فبلغ ذلک النب</w:t>
      </w:r>
      <w:r>
        <w:rPr>
          <w:rFonts w:hint="cs"/>
          <w:rtl/>
        </w:rPr>
        <w:t>یّ</w:t>
      </w:r>
      <w:r>
        <w:rPr>
          <w:rtl/>
        </w:rPr>
        <w:t xml:space="preserve"> </w:t>
      </w:r>
      <w:r w:rsidR="00F9186A" w:rsidRPr="00F9186A">
        <w:rPr>
          <w:rStyle w:val="libAlaemChar"/>
          <w:rtl/>
        </w:rPr>
        <w:t>صلى‌الله‌عليه‌وآله‌وسلم</w:t>
      </w:r>
      <w:r>
        <w:rPr>
          <w:rtl/>
        </w:rPr>
        <w:t xml:space="preserve"> فقال:الأرواح جنود مجنّده...الخ، ثمّ قال </w:t>
      </w:r>
      <w:r w:rsidR="0038298A" w:rsidRPr="0038298A">
        <w:rPr>
          <w:rStyle w:val="libAlaemChar"/>
          <w:rtl/>
        </w:rPr>
        <w:t>رحمه‌الله</w:t>
      </w:r>
      <w:r>
        <w:rPr>
          <w:rtl/>
        </w:rPr>
        <w:t>:و فائده الحد</w:t>
      </w:r>
      <w:r>
        <w:rPr>
          <w:rFonts w:hint="cs"/>
          <w:rtl/>
        </w:rPr>
        <w:t>ی</w:t>
      </w:r>
      <w:r>
        <w:rPr>
          <w:rFonts w:hint="eastAsia"/>
          <w:rtl/>
        </w:rPr>
        <w:t>ث</w:t>
      </w:r>
      <w:r>
        <w:rPr>
          <w:rtl/>
        </w:rPr>
        <w:t xml:space="preserve"> اعلام انّ الجنس مع الجنس أم</w:t>
      </w:r>
      <w:r>
        <w:rPr>
          <w:rFonts w:hint="cs"/>
          <w:rtl/>
        </w:rPr>
        <w:t>ی</w:t>
      </w:r>
      <w:r>
        <w:rPr>
          <w:rFonts w:hint="eastAsia"/>
          <w:rtl/>
        </w:rPr>
        <w:t>ل</w:t>
      </w:r>
      <w:r>
        <w:rPr>
          <w:rtl/>
        </w:rPr>
        <w:t xml:space="preserve"> و إل</w:t>
      </w:r>
      <w:r>
        <w:rPr>
          <w:rFonts w:hint="cs"/>
          <w:rtl/>
        </w:rPr>
        <w:t>ی</w:t>
      </w:r>
      <w:r>
        <w:rPr>
          <w:rFonts w:hint="eastAsia"/>
          <w:rtl/>
        </w:rPr>
        <w:t>ه</w:t>
      </w:r>
      <w:r>
        <w:rPr>
          <w:rtl/>
        </w:rPr>
        <w:t xml:space="preserve"> أسوق و أشوق،و التعارف ممّا </w:t>
      </w:r>
      <w:r>
        <w:rPr>
          <w:rFonts w:hint="cs"/>
          <w:rtl/>
        </w:rPr>
        <w:t>ی</w:t>
      </w:r>
      <w:r>
        <w:rPr>
          <w:rFonts w:hint="eastAsia"/>
          <w:rtl/>
        </w:rPr>
        <w:t>جرّ</w:t>
      </w:r>
      <w:r>
        <w:rPr>
          <w:rtl/>
        </w:rPr>
        <w:t xml:space="preserve"> الا</w:t>
      </w:r>
      <w:r>
        <w:rPr>
          <w:rFonts w:hint="cs"/>
          <w:rtl/>
        </w:rPr>
        <w:t>ی</w:t>
      </w:r>
      <w:r>
        <w:rPr>
          <w:rFonts w:hint="eastAsia"/>
          <w:rtl/>
        </w:rPr>
        <w:t>تلاف</w:t>
      </w:r>
      <w:r>
        <w:rPr>
          <w:rtl/>
        </w:rPr>
        <w:t xml:space="preserve"> و بالعکس،و راو</w:t>
      </w:r>
      <w:r>
        <w:rPr>
          <w:rFonts w:hint="cs"/>
          <w:rtl/>
        </w:rPr>
        <w:t>ی</w:t>
      </w:r>
      <w:r>
        <w:rPr>
          <w:rFonts w:hint="eastAsia"/>
          <w:rtl/>
        </w:rPr>
        <w:t>ه</w:t>
      </w:r>
      <w:r>
        <w:rPr>
          <w:rtl/>
        </w:rPr>
        <w:t xml:space="preserve"> الحد</w:t>
      </w:r>
      <w:r>
        <w:rPr>
          <w:rFonts w:hint="cs"/>
          <w:rtl/>
        </w:rPr>
        <w:t>ی</w:t>
      </w:r>
      <w:r>
        <w:rPr>
          <w:rFonts w:hint="eastAsia"/>
          <w:rtl/>
        </w:rPr>
        <w:t>ث</w:t>
      </w:r>
      <w:r>
        <w:rPr>
          <w:rtl/>
        </w:rPr>
        <w:t xml:space="preserve"> عائشه </w:t>
      </w:r>
      <w:r w:rsidR="00D42CA5" w:rsidRPr="00525B9B">
        <w:rPr>
          <w:rStyle w:val="libFootnotenumChar"/>
          <w:rtl/>
        </w:rPr>
        <w:t>(2)</w:t>
      </w:r>
      <w:r>
        <w:rPr>
          <w:rtl/>
        </w:rPr>
        <w:t>.</w:t>
      </w:r>
    </w:p>
    <w:p w:rsidR="00656589" w:rsidRDefault="007F0642" w:rsidP="007F0642">
      <w:pPr>
        <w:pStyle w:val="libNormal"/>
        <w:rPr>
          <w:rtl/>
        </w:rPr>
      </w:pPr>
      <w:r w:rsidRPr="003448F6">
        <w:rPr>
          <w:rStyle w:val="libBold1Char"/>
          <w:rFonts w:hint="eastAsia"/>
          <w:rtl/>
        </w:rPr>
        <w:t>أقول</w:t>
      </w:r>
      <w:r>
        <w:rPr>
          <w:rtl/>
        </w:rPr>
        <w:t>: هذا الخبر و إن کان عام</w:t>
      </w:r>
      <w:r>
        <w:rPr>
          <w:rFonts w:hint="cs"/>
          <w:rtl/>
        </w:rPr>
        <w:t>یّ</w:t>
      </w:r>
      <w:r>
        <w:rPr>
          <w:rFonts w:hint="eastAsia"/>
          <w:rtl/>
        </w:rPr>
        <w:t>ا</w:t>
      </w:r>
      <w:r>
        <w:rPr>
          <w:rtl/>
        </w:rPr>
        <w:t xml:space="preserve"> لکن ورد مثله ف</w:t>
      </w:r>
      <w:r>
        <w:rPr>
          <w:rFonts w:hint="cs"/>
          <w:rtl/>
        </w:rPr>
        <w:t>ی</w:t>
      </w:r>
      <w:r>
        <w:rPr>
          <w:rtl/>
        </w:rPr>
        <w:t xml:space="preserve"> أخبارنا بأسان</w:t>
      </w:r>
      <w:r>
        <w:rPr>
          <w:rFonts w:hint="cs"/>
          <w:rtl/>
        </w:rPr>
        <w:t>ی</w:t>
      </w:r>
      <w:r>
        <w:rPr>
          <w:rFonts w:hint="eastAsia"/>
          <w:rtl/>
        </w:rPr>
        <w:t>د</w:t>
      </w:r>
      <w:r>
        <w:rPr>
          <w:rtl/>
        </w:rPr>
        <w:t xml:space="preserve"> جمّه،فراجع </w:t>
      </w:r>
      <w:r w:rsidR="00D42CA5" w:rsidRPr="00525B9B">
        <w:rPr>
          <w:rStyle w:val="libFootnotenumChar"/>
          <w:rtl/>
        </w:rPr>
        <w:t>(3)</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D42CA5" w:rsidRPr="00525B9B">
        <w:rPr>
          <w:rStyle w:val="libFootnotenumChar"/>
          <w:rtl/>
        </w:rPr>
        <w:t>(4)</w:t>
      </w:r>
      <w:r>
        <w:rPr>
          <w:rtl/>
        </w:rPr>
        <w:t>.</w:t>
      </w:r>
    </w:p>
    <w:p w:rsidR="00656589" w:rsidRDefault="007F0642" w:rsidP="007F0642">
      <w:pPr>
        <w:pStyle w:val="libNormal"/>
        <w:rPr>
          <w:rtl/>
        </w:rPr>
      </w:pPr>
      <w:r>
        <w:rPr>
          <w:rFonts w:hint="eastAsia"/>
          <w:rtl/>
        </w:rPr>
        <w:t>الکلام</w:t>
      </w:r>
      <w:r>
        <w:rPr>
          <w:rtl/>
        </w:rPr>
        <w:t xml:space="preserve"> ف</w:t>
      </w:r>
      <w:r>
        <w:rPr>
          <w:rFonts w:hint="cs"/>
          <w:rtl/>
        </w:rPr>
        <w:t>ی</w:t>
      </w:r>
      <w:r>
        <w:rPr>
          <w:rtl/>
        </w:rPr>
        <w:t xml:space="preserve"> الروح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ق:14/44/425،ج:61/131.</w:t>
      </w:r>
    </w:p>
    <w:p w:rsidR="003448F6" w:rsidRDefault="003448F6" w:rsidP="003448F6">
      <w:pPr>
        <w:pStyle w:val="libFootnote0"/>
        <w:rPr>
          <w:rtl/>
        </w:rPr>
      </w:pPr>
      <w:r>
        <w:rPr>
          <w:rFonts w:hint="cs"/>
          <w:rtl/>
        </w:rPr>
        <w:t>(2) ق:14/43/405،ج:61/64.</w:t>
      </w:r>
    </w:p>
    <w:p w:rsidR="003448F6" w:rsidRDefault="003448F6" w:rsidP="003448F6">
      <w:pPr>
        <w:pStyle w:val="libFootnote0"/>
        <w:rPr>
          <w:rtl/>
        </w:rPr>
      </w:pPr>
      <w:r>
        <w:rPr>
          <w:rFonts w:hint="cs"/>
          <w:rtl/>
        </w:rPr>
        <w:t>(3) ق:كتاب الايمان/22/157،ج:68/206. ق:3/10/72و74،ج:5/261و266. ق:3/31/161،ج:6/249.</w:t>
      </w:r>
    </w:p>
    <w:p w:rsidR="003448F6" w:rsidRDefault="003448F6" w:rsidP="003448F6">
      <w:pPr>
        <w:pStyle w:val="libFootnote0"/>
        <w:rPr>
          <w:rtl/>
        </w:rPr>
      </w:pPr>
      <w:r>
        <w:rPr>
          <w:rFonts w:hint="cs"/>
          <w:rtl/>
        </w:rPr>
        <w:t>(4) ق:11/33/212،ج:47/356.</w:t>
      </w:r>
    </w:p>
    <w:p w:rsidR="003448F6" w:rsidRDefault="003448F6" w:rsidP="003448F6">
      <w:pPr>
        <w:pStyle w:val="libFootnote0"/>
        <w:rPr>
          <w:rtl/>
        </w:rPr>
      </w:pPr>
      <w:r>
        <w:rPr>
          <w:rFonts w:hint="cs"/>
          <w:rtl/>
        </w:rPr>
        <w:t>(5) ق:3/31/148و162،ج:6/206و253. ق:4/17/134،ج:10/185. ق:7/70/193،ج:25/49.</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کلام</w:t>
      </w:r>
      <w:r>
        <w:rPr>
          <w:rtl/>
        </w:rPr>
        <w:t xml:space="preserve"> الرضا </w:t>
      </w:r>
      <w:r w:rsidR="00295F5C" w:rsidRPr="00295F5C">
        <w:rPr>
          <w:rStyle w:val="libAlaemChar"/>
          <w:rtl/>
        </w:rPr>
        <w:t>عليه‌السلام</w:t>
      </w:r>
      <w:r>
        <w:rPr>
          <w:rtl/>
        </w:rPr>
        <w:t xml:space="preserve"> ف</w:t>
      </w:r>
      <w:r>
        <w:rPr>
          <w:rFonts w:hint="cs"/>
          <w:rtl/>
        </w:rPr>
        <w:t>ی</w:t>
      </w:r>
      <w:r>
        <w:rPr>
          <w:rtl/>
        </w:rPr>
        <w:t xml:space="preserve"> جواب ض</w:t>
      </w:r>
      <w:r>
        <w:rPr>
          <w:rFonts w:hint="cs"/>
          <w:rtl/>
        </w:rPr>
        <w:t>ی</w:t>
      </w:r>
      <w:r>
        <w:rPr>
          <w:rFonts w:hint="eastAsia"/>
          <w:rtl/>
        </w:rPr>
        <w:t>اع</w:t>
      </w:r>
      <w:r>
        <w:rPr>
          <w:rtl/>
        </w:rPr>
        <w:t xml:space="preserve"> بن نصر الهند</w:t>
      </w:r>
      <w:r>
        <w:rPr>
          <w:rFonts w:hint="cs"/>
          <w:rtl/>
        </w:rPr>
        <w:t>ی</w:t>
      </w:r>
      <w:r>
        <w:rPr>
          <w:rtl/>
        </w:rPr>
        <w:t xml:space="preserve"> و عمران الصاب</w:t>
      </w:r>
      <w:r>
        <w:rPr>
          <w:rFonts w:hint="cs"/>
          <w:rtl/>
        </w:rPr>
        <w:t>ی</w:t>
      </w:r>
      <w:r>
        <w:rPr>
          <w:rtl/>
        </w:rPr>
        <w:t xml:space="preserve"> ف</w:t>
      </w:r>
      <w:r>
        <w:rPr>
          <w:rFonts w:hint="cs"/>
          <w:rtl/>
        </w:rPr>
        <w:t>ی</w:t>
      </w:r>
      <w:r>
        <w:rPr>
          <w:rtl/>
        </w:rPr>
        <w:t xml:space="preserve"> الروح </w:t>
      </w:r>
      <w:r w:rsidR="00D42CA5" w:rsidRPr="00525B9B">
        <w:rPr>
          <w:rStyle w:val="libFootnotenumChar"/>
          <w:rtl/>
        </w:rPr>
        <w:t>(1)</w:t>
      </w:r>
      <w:r>
        <w:rPr>
          <w:rtl/>
        </w:rPr>
        <w:t>.</w:t>
      </w:r>
    </w:p>
    <w:p w:rsidR="00656589" w:rsidRDefault="007F0642" w:rsidP="007F0642">
      <w:pPr>
        <w:pStyle w:val="libNormal"/>
        <w:rPr>
          <w:rtl/>
        </w:rPr>
      </w:pPr>
      <w:r w:rsidRPr="003448F6">
        <w:rPr>
          <w:rStyle w:val="libBold1Char"/>
          <w:rFonts w:hint="eastAsia"/>
          <w:rtl/>
        </w:rPr>
        <w:t>أقول</w:t>
      </w:r>
      <w:r>
        <w:rPr>
          <w:rtl/>
        </w:rPr>
        <w:t xml:space="preserve">: </w:t>
      </w:r>
      <w:r>
        <w:rPr>
          <w:rFonts w:hint="eastAsia"/>
          <w:rtl/>
        </w:rPr>
        <w:t>نقل</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انّه قال: الروح ف</w:t>
      </w:r>
      <w:r>
        <w:rPr>
          <w:rFonts w:hint="cs"/>
          <w:rtl/>
        </w:rPr>
        <w:t>ی</w:t>
      </w:r>
      <w:r>
        <w:rPr>
          <w:rtl/>
        </w:rPr>
        <w:t xml:space="preserve"> الجسد کالمعن</w:t>
      </w:r>
      <w:r>
        <w:rPr>
          <w:rFonts w:hint="cs"/>
          <w:rtl/>
        </w:rPr>
        <w:t>ی</w:t>
      </w:r>
      <w:r>
        <w:rPr>
          <w:rtl/>
        </w:rPr>
        <w:t xml:space="preserve"> ف</w:t>
      </w:r>
      <w:r>
        <w:rPr>
          <w:rFonts w:hint="cs"/>
          <w:rtl/>
        </w:rPr>
        <w:t>ی</w:t>
      </w:r>
      <w:r>
        <w:rPr>
          <w:rtl/>
        </w:rPr>
        <w:t xml:space="preserve"> اللفظ،</w:t>
      </w:r>
    </w:p>
    <w:p w:rsidR="003448F6" w:rsidRDefault="007F0642" w:rsidP="003448F6">
      <w:pPr>
        <w:pStyle w:val="libNormal"/>
        <w:rPr>
          <w:rtl/>
        </w:rPr>
      </w:pPr>
      <w:r>
        <w:rPr>
          <w:rFonts w:hint="eastAsia"/>
          <w:rtl/>
        </w:rPr>
        <w:t>قال</w:t>
      </w:r>
      <w:r>
        <w:rPr>
          <w:rtl/>
        </w:rPr>
        <w:t xml:space="preserve"> الصفد</w:t>
      </w:r>
      <w:r>
        <w:rPr>
          <w:rFonts w:hint="cs"/>
          <w:rtl/>
        </w:rPr>
        <w:t>ی</w:t>
      </w:r>
      <w:r>
        <w:rPr>
          <w:rtl/>
        </w:rPr>
        <w:t>: و ما رأ</w:t>
      </w:r>
      <w:r>
        <w:rPr>
          <w:rFonts w:hint="cs"/>
          <w:rtl/>
        </w:rPr>
        <w:t>ی</w:t>
      </w:r>
      <w:r>
        <w:rPr>
          <w:rFonts w:hint="eastAsia"/>
          <w:rtl/>
        </w:rPr>
        <w:t>ت</w:t>
      </w:r>
      <w:r>
        <w:rPr>
          <w:rtl/>
        </w:rPr>
        <w:t xml:space="preserve"> مثالا أحسن من هذا. </w:t>
      </w:r>
      <w:r>
        <w:rPr>
          <w:rFonts w:hint="eastAsia"/>
          <w:rtl/>
        </w:rPr>
        <w:t>باب</w:t>
      </w:r>
      <w:r>
        <w:rPr>
          <w:rtl/>
        </w:rPr>
        <w:t xml:space="preserve"> الأرواح الت</w:t>
      </w:r>
      <w:r>
        <w:rPr>
          <w:rFonts w:hint="cs"/>
          <w:rtl/>
        </w:rPr>
        <w:t>ی</w:t>
      </w:r>
      <w:r>
        <w:rPr>
          <w:rtl/>
        </w:rPr>
        <w:t xml:space="preserve"> ف</w:t>
      </w:r>
      <w:r>
        <w:rPr>
          <w:rFonts w:hint="cs"/>
          <w:rtl/>
        </w:rPr>
        <w:t>ی</w:t>
      </w:r>
      <w:r>
        <w:rPr>
          <w:rFonts w:hint="eastAsia"/>
          <w:rtl/>
        </w:rPr>
        <w:t>هم</w:t>
      </w:r>
      <w:r>
        <w:rPr>
          <w:rtl/>
        </w:rPr>
        <w:t xml:space="preserve"> </w:t>
      </w:r>
      <w:r w:rsidR="0038298A" w:rsidRPr="0038298A">
        <w:rPr>
          <w:rStyle w:val="libAlaemChar"/>
          <w:rtl/>
        </w:rPr>
        <w:t>عليهم‌السلام</w:t>
      </w:r>
      <w:r>
        <w:rPr>
          <w:rtl/>
        </w:rPr>
        <w:t xml:space="preserve"> و انّهم مؤ</w:t>
      </w:r>
      <w:r>
        <w:rPr>
          <w:rFonts w:hint="cs"/>
          <w:rtl/>
        </w:rPr>
        <w:t>یّ</w:t>
      </w:r>
      <w:r>
        <w:rPr>
          <w:rFonts w:hint="eastAsia"/>
          <w:rtl/>
        </w:rPr>
        <w:t>دون</w:t>
      </w:r>
      <w:r>
        <w:rPr>
          <w:rtl/>
        </w:rPr>
        <w:t xml:space="preserve"> بروح القدس </w:t>
      </w:r>
      <w:r w:rsidR="00D42CA5" w:rsidRPr="00525B9B">
        <w:rPr>
          <w:rStyle w:val="libFootnotenumChar"/>
          <w:rtl/>
        </w:rPr>
        <w:t>(2)</w:t>
      </w:r>
      <w:r>
        <w:rPr>
          <w:rtl/>
        </w:rPr>
        <w:t>.</w:t>
      </w:r>
    </w:p>
    <w:p w:rsidR="00656589" w:rsidRDefault="007F0642" w:rsidP="003448F6">
      <w:pPr>
        <w:pStyle w:val="libNormal"/>
        <w:rPr>
          <w:rtl/>
        </w:rPr>
      </w:pPr>
      <w:r w:rsidRPr="003448F6">
        <w:rPr>
          <w:rStyle w:val="libBold1Char"/>
          <w:rFonts w:hint="eastAsia"/>
          <w:rtl/>
        </w:rPr>
        <w:t>بصائر</w:t>
      </w:r>
      <w:r w:rsidRPr="003448F6">
        <w:rPr>
          <w:rStyle w:val="libBold1Char"/>
          <w:rtl/>
        </w:rPr>
        <w:t xml:space="preserve"> الدرجات</w:t>
      </w:r>
      <w:r>
        <w:rPr>
          <w:rtl/>
        </w:rPr>
        <w:t>:عن المفضّل عن أب</w:t>
      </w:r>
      <w:r>
        <w:rPr>
          <w:rFonts w:hint="cs"/>
          <w:rtl/>
        </w:rPr>
        <w:t>ی</w:t>
      </w:r>
      <w:r>
        <w:rPr>
          <w:rtl/>
        </w:rPr>
        <w:t xml:space="preserve"> عبد اللّه </w:t>
      </w:r>
      <w:r w:rsidR="00295F5C" w:rsidRPr="00295F5C">
        <w:rPr>
          <w:rStyle w:val="libAlaemChar"/>
          <w:rtl/>
        </w:rPr>
        <w:t>عليه‌السلام</w:t>
      </w:r>
      <w:r>
        <w:rPr>
          <w:rtl/>
        </w:rPr>
        <w:t xml:space="preserve"> قال: </w:t>
      </w:r>
      <w:r>
        <w:rPr>
          <w:rFonts w:hint="cs"/>
          <w:rtl/>
        </w:rPr>
        <w:t>ی</w:t>
      </w:r>
      <w:r>
        <w:rPr>
          <w:rFonts w:hint="eastAsia"/>
          <w:rtl/>
        </w:rPr>
        <w:t>ا</w:t>
      </w:r>
      <w:r>
        <w:rPr>
          <w:rtl/>
        </w:rPr>
        <w:t xml:space="preserve"> مفضّل ان اللّه جعل للنب</w:t>
      </w:r>
      <w:r>
        <w:rPr>
          <w:rFonts w:hint="cs"/>
          <w:rtl/>
        </w:rPr>
        <w:t>یّ</w:t>
      </w:r>
      <w:r>
        <w:rPr>
          <w:rtl/>
        </w:rPr>
        <w:t xml:space="preserve"> </w:t>
      </w:r>
      <w:r w:rsidR="00F9186A" w:rsidRPr="00F9186A">
        <w:rPr>
          <w:rStyle w:val="libAlaemChar"/>
          <w:rtl/>
        </w:rPr>
        <w:t>صلى‌الله‌عليه‌وآله‌وسلم</w:t>
      </w:r>
      <w:r>
        <w:rPr>
          <w:rtl/>
        </w:rPr>
        <w:t xml:space="preserve"> خمسه أرواح:روح الح</w:t>
      </w:r>
      <w:r>
        <w:rPr>
          <w:rFonts w:hint="cs"/>
          <w:rtl/>
        </w:rPr>
        <w:t>ی</w:t>
      </w:r>
      <w:r>
        <w:rPr>
          <w:rFonts w:hint="eastAsia"/>
          <w:rtl/>
        </w:rPr>
        <w:t>اه</w:t>
      </w:r>
      <w:r>
        <w:rPr>
          <w:rtl/>
        </w:rPr>
        <w:t xml:space="preserve"> فبه دبّ و درج،و روح القوّه فبه نهض و جاهد،و روح الشهوه فبه أکل و شرب و أت</w:t>
      </w:r>
      <w:r>
        <w:rPr>
          <w:rFonts w:hint="cs"/>
          <w:rtl/>
        </w:rPr>
        <w:t>ی</w:t>
      </w:r>
      <w:r>
        <w:rPr>
          <w:rtl/>
        </w:rPr>
        <w:t xml:space="preserve"> النساء من الحلال،و روح الإ</w:t>
      </w:r>
      <w:r>
        <w:rPr>
          <w:rFonts w:hint="cs"/>
          <w:rtl/>
        </w:rPr>
        <w:t>ی</w:t>
      </w:r>
      <w:r>
        <w:rPr>
          <w:rFonts w:hint="eastAsia"/>
          <w:rtl/>
        </w:rPr>
        <w:t>مان</w:t>
      </w:r>
      <w:r>
        <w:rPr>
          <w:rtl/>
        </w:rPr>
        <w:t xml:space="preserve"> فبه أمر و </w:t>
      </w:r>
      <w:r>
        <w:rPr>
          <w:rFonts w:hint="eastAsia"/>
          <w:rtl/>
        </w:rPr>
        <w:t>عدل،و</w:t>
      </w:r>
      <w:r>
        <w:rPr>
          <w:rtl/>
        </w:rPr>
        <w:t xml:space="preserve"> روح القدس فبه حمل النبوّه...الخ </w:t>
      </w:r>
      <w:r w:rsidR="00D42CA5" w:rsidRPr="00525B9B">
        <w:rPr>
          <w:rStyle w:val="libFootnotenumChar"/>
          <w:rtl/>
        </w:rPr>
        <w:t>(3)</w:t>
      </w:r>
      <w:r>
        <w:rPr>
          <w:rtl/>
        </w:rPr>
        <w:t>.</w:t>
      </w:r>
    </w:p>
    <w:p w:rsidR="00656589" w:rsidRDefault="007F0642" w:rsidP="007F0642">
      <w:pPr>
        <w:pStyle w:val="libNormal"/>
        <w:rPr>
          <w:rtl/>
        </w:rPr>
      </w:pPr>
      <w:r>
        <w:rPr>
          <w:rFonts w:hint="eastAsia"/>
          <w:rtl/>
        </w:rPr>
        <w:t>سمّ</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روح اللّه لوجوه:منها لأنّه حدث عن نفخه جبرئ</w:t>
      </w:r>
      <w:r>
        <w:rPr>
          <w:rFonts w:hint="cs"/>
          <w:rtl/>
        </w:rPr>
        <w:t>ی</w:t>
      </w:r>
      <w:r>
        <w:rPr>
          <w:rFonts w:hint="eastAsia"/>
          <w:rtl/>
        </w:rPr>
        <w:t>ل</w:t>
      </w:r>
      <w:r>
        <w:rPr>
          <w:rtl/>
        </w:rPr>
        <w:t xml:space="preserve"> ف</w:t>
      </w:r>
      <w:r>
        <w:rPr>
          <w:rFonts w:hint="cs"/>
          <w:rtl/>
        </w:rPr>
        <w:t>ی</w:t>
      </w:r>
      <w:r>
        <w:rPr>
          <w:rtl/>
        </w:rPr>
        <w:t xml:space="preserve"> درع مر</w:t>
      </w:r>
      <w:r>
        <w:rPr>
          <w:rFonts w:hint="cs"/>
          <w:rtl/>
        </w:rPr>
        <w:t>ی</w:t>
      </w:r>
      <w:r>
        <w:rPr>
          <w:rFonts w:hint="eastAsia"/>
          <w:rtl/>
        </w:rPr>
        <w:t>م</w:t>
      </w:r>
      <w:r>
        <w:rPr>
          <w:rtl/>
        </w:rPr>
        <w:t xml:space="preserve"> </w:t>
      </w:r>
      <w:r w:rsidR="0038298A" w:rsidRPr="0038298A">
        <w:rPr>
          <w:rStyle w:val="libAlaemChar"/>
          <w:rtl/>
        </w:rPr>
        <w:t>عليها‌السلام</w:t>
      </w:r>
      <w:r>
        <w:rPr>
          <w:rtl/>
        </w:rPr>
        <w:t xml:space="preserve"> بأمر اللّه تعال</w:t>
      </w:r>
      <w:r>
        <w:rPr>
          <w:rFonts w:hint="cs"/>
          <w:rtl/>
        </w:rPr>
        <w:t>ی</w:t>
      </w:r>
      <w:r>
        <w:rPr>
          <w:rFonts w:hint="eastAsia"/>
          <w:rtl/>
        </w:rPr>
        <w:t>،منها</w:t>
      </w:r>
      <w:r>
        <w:rPr>
          <w:rtl/>
        </w:rPr>
        <w:t xml:space="preserve"> لأنّه کان </w:t>
      </w:r>
      <w:r>
        <w:rPr>
          <w:rFonts w:hint="cs"/>
          <w:rtl/>
        </w:rPr>
        <w:t>ی</w:t>
      </w:r>
      <w:r>
        <w:rPr>
          <w:rFonts w:hint="eastAsia"/>
          <w:rtl/>
        </w:rPr>
        <w:t>ح</w:t>
      </w:r>
      <w:r>
        <w:rPr>
          <w:rFonts w:hint="cs"/>
          <w:rtl/>
        </w:rPr>
        <w:t>یی</w:t>
      </w:r>
      <w:r>
        <w:rPr>
          <w:rtl/>
        </w:rPr>
        <w:t xml:space="preserve"> به الناس ف</w:t>
      </w:r>
      <w:r>
        <w:rPr>
          <w:rFonts w:hint="cs"/>
          <w:rtl/>
        </w:rPr>
        <w:t>ی</w:t>
      </w:r>
      <w:r>
        <w:rPr>
          <w:rtl/>
        </w:rPr>
        <w:t xml:space="preserve"> د</w:t>
      </w:r>
      <w:r>
        <w:rPr>
          <w:rFonts w:hint="cs"/>
          <w:rtl/>
        </w:rPr>
        <w:t>ی</w:t>
      </w:r>
      <w:r>
        <w:rPr>
          <w:rFonts w:hint="eastAsia"/>
          <w:rtl/>
        </w:rPr>
        <w:t>نهم</w:t>
      </w:r>
      <w:r>
        <w:rPr>
          <w:rtl/>
        </w:rPr>
        <w:t xml:space="preserve"> کما </w:t>
      </w:r>
      <w:r>
        <w:rPr>
          <w:rFonts w:hint="cs"/>
          <w:rtl/>
        </w:rPr>
        <w:t>ی</w:t>
      </w:r>
      <w:r>
        <w:rPr>
          <w:rFonts w:hint="eastAsia"/>
          <w:rtl/>
        </w:rPr>
        <w:t>ح</w:t>
      </w:r>
      <w:r>
        <w:rPr>
          <w:rFonts w:hint="cs"/>
          <w:rtl/>
        </w:rPr>
        <w:t>ی</w:t>
      </w:r>
      <w:r>
        <w:rPr>
          <w:rFonts w:hint="eastAsia"/>
          <w:rtl/>
        </w:rPr>
        <w:t>ون</w:t>
      </w:r>
      <w:r>
        <w:rPr>
          <w:rtl/>
        </w:rPr>
        <w:t xml:space="preserve"> بالأرواح،منها لأنّه کان </w:t>
      </w:r>
      <w:r>
        <w:rPr>
          <w:rFonts w:hint="cs"/>
          <w:rtl/>
        </w:rPr>
        <w:t>ی</w:t>
      </w:r>
      <w:r>
        <w:rPr>
          <w:rFonts w:hint="eastAsia"/>
          <w:rtl/>
        </w:rPr>
        <w:t>ح</w:t>
      </w:r>
      <w:r>
        <w:rPr>
          <w:rFonts w:hint="cs"/>
          <w:rtl/>
        </w:rPr>
        <w:t>یی</w:t>
      </w:r>
      <w:r>
        <w:rPr>
          <w:rtl/>
        </w:rPr>
        <w:t xml:space="preserve"> الموت</w:t>
      </w:r>
      <w:r>
        <w:rPr>
          <w:rFonts w:hint="cs"/>
          <w:rtl/>
        </w:rPr>
        <w:t>ی</w:t>
      </w:r>
      <w:r>
        <w:rPr>
          <w:rtl/>
        </w:rPr>
        <w:t xml:space="preserve"> کما انّ الأرواح تص</w:t>
      </w:r>
      <w:r>
        <w:rPr>
          <w:rFonts w:hint="cs"/>
          <w:rtl/>
        </w:rPr>
        <w:t>ی</w:t>
      </w:r>
      <w:r>
        <w:rPr>
          <w:rFonts w:hint="eastAsia"/>
          <w:rtl/>
        </w:rPr>
        <w:t>ر</w:t>
      </w:r>
      <w:r>
        <w:rPr>
          <w:rtl/>
        </w:rPr>
        <w:t xml:space="preserve"> سببا للح</w:t>
      </w:r>
      <w:r>
        <w:rPr>
          <w:rFonts w:hint="cs"/>
          <w:rtl/>
        </w:rPr>
        <w:t>ی</w:t>
      </w:r>
      <w:r>
        <w:rPr>
          <w:rFonts w:hint="eastAsia"/>
          <w:rtl/>
        </w:rPr>
        <w:t>اه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ف</w:t>
      </w:r>
      <w:r>
        <w:rPr>
          <w:rFonts w:hint="cs"/>
          <w:rtl/>
        </w:rPr>
        <w:t>ی</w:t>
      </w:r>
      <w:r>
        <w:rPr>
          <w:rtl/>
        </w:rPr>
        <w:t xml:space="preserve"> انّ أرواح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تواف</w:t>
      </w:r>
      <w:r>
        <w:rPr>
          <w:rFonts w:hint="cs"/>
          <w:rtl/>
        </w:rPr>
        <w:t>ی</w:t>
      </w:r>
      <w:r>
        <w:rPr>
          <w:rtl/>
        </w:rPr>
        <w:t xml:space="preserve"> العرش کلّ ل</w:t>
      </w:r>
      <w:r>
        <w:rPr>
          <w:rFonts w:hint="cs"/>
          <w:rtl/>
        </w:rPr>
        <w:t>ی</w:t>
      </w:r>
      <w:r>
        <w:rPr>
          <w:rFonts w:hint="eastAsia"/>
          <w:rtl/>
        </w:rPr>
        <w:t>له</w:t>
      </w:r>
      <w:r>
        <w:rPr>
          <w:rtl/>
        </w:rPr>
        <w:t xml:space="preserve"> جمعه و تصبح الأوص</w:t>
      </w:r>
      <w:r>
        <w:rPr>
          <w:rFonts w:hint="cs"/>
          <w:rtl/>
        </w:rPr>
        <w:t>ی</w:t>
      </w:r>
      <w:r>
        <w:rPr>
          <w:rFonts w:hint="eastAsia"/>
          <w:rtl/>
        </w:rPr>
        <w:t>اء</w:t>
      </w:r>
      <w:r>
        <w:rPr>
          <w:rtl/>
        </w:rPr>
        <w:t xml:space="preserve"> و قد ز</w:t>
      </w:r>
      <w:r>
        <w:rPr>
          <w:rFonts w:hint="cs"/>
          <w:rtl/>
        </w:rPr>
        <w:t>ی</w:t>
      </w:r>
      <w:r>
        <w:rPr>
          <w:rFonts w:hint="eastAsia"/>
          <w:rtl/>
        </w:rPr>
        <w:t>د</w:t>
      </w:r>
      <w:r>
        <w:rPr>
          <w:rtl/>
        </w:rPr>
        <w:t xml:space="preserve"> ف</w:t>
      </w:r>
      <w:r>
        <w:rPr>
          <w:rFonts w:hint="cs"/>
          <w:rtl/>
        </w:rPr>
        <w:t>ی</w:t>
      </w:r>
      <w:r>
        <w:rPr>
          <w:rtl/>
        </w:rPr>
        <w:t xml:space="preserve"> علمهم مثل جمّ الغف</w:t>
      </w:r>
      <w:r>
        <w:rPr>
          <w:rFonts w:hint="cs"/>
          <w:rtl/>
        </w:rPr>
        <w:t>ی</w:t>
      </w:r>
      <w:r>
        <w:rPr>
          <w:rFonts w:hint="eastAsia"/>
          <w:rtl/>
        </w:rPr>
        <w:t>ر</w:t>
      </w:r>
      <w:r>
        <w:rPr>
          <w:rtl/>
        </w:rPr>
        <w:t xml:space="preserve"> </w:t>
      </w:r>
      <w:r w:rsidR="00D42CA5" w:rsidRPr="00525B9B">
        <w:rPr>
          <w:rStyle w:val="libFootnotenumChar"/>
          <w:rtl/>
        </w:rPr>
        <w:t>(5)</w:t>
      </w:r>
      <w:r>
        <w:rPr>
          <w:rtl/>
        </w:rPr>
        <w:t xml:space="preserve">. أقول: قد تقدم ما </w:t>
      </w:r>
      <w:r>
        <w:rPr>
          <w:rFonts w:hint="cs"/>
          <w:rtl/>
        </w:rPr>
        <w:t>ی</w:t>
      </w:r>
      <w:r>
        <w:rPr>
          <w:rFonts w:hint="eastAsia"/>
          <w:rtl/>
        </w:rPr>
        <w:t>تعلق</w:t>
      </w:r>
      <w:r>
        <w:rPr>
          <w:rtl/>
        </w:rPr>
        <w:t xml:space="preserve"> بذلک </w:t>
      </w:r>
      <w:r w:rsidRPr="003448F6">
        <w:rPr>
          <w:rtl/>
        </w:rPr>
        <w:t>ف</w:t>
      </w:r>
      <w:r w:rsidRPr="003448F6">
        <w:rPr>
          <w:rFonts w:hint="cs"/>
          <w:rtl/>
        </w:rPr>
        <w:t>ی</w:t>
      </w:r>
      <w:r w:rsidR="00063C0B" w:rsidRPr="003448F6">
        <w:rPr>
          <w:rFonts w:hint="eastAsia"/>
          <w:rtl/>
        </w:rPr>
        <w:t>(</w:t>
      </w:r>
      <w:r w:rsidRPr="003448F6">
        <w:rPr>
          <w:rFonts w:hint="eastAsia"/>
          <w:rtl/>
        </w:rPr>
        <w:t>جمع</w:t>
      </w:r>
      <w:r w:rsidR="00063C0B" w:rsidRPr="003448F6">
        <w:rPr>
          <w:rFonts w:hint="eastAsia"/>
          <w:rtl/>
        </w:rPr>
        <w:t>)</w:t>
      </w:r>
      <w:r w:rsidRPr="003448F6">
        <w:rPr>
          <w:rtl/>
        </w:rPr>
        <w:t>.</w:t>
      </w:r>
    </w:p>
    <w:p w:rsidR="003448F6" w:rsidRDefault="007F0642" w:rsidP="003448F6">
      <w:pPr>
        <w:pStyle w:val="libNormal"/>
        <w:rPr>
          <w:rtl/>
        </w:rPr>
      </w:pPr>
      <w:r>
        <w:rPr>
          <w:rFonts w:hint="eastAsia"/>
          <w:rtl/>
        </w:rPr>
        <w:t>ف</w:t>
      </w:r>
      <w:r>
        <w:rPr>
          <w:rFonts w:hint="cs"/>
          <w:rtl/>
        </w:rPr>
        <w:t>ی</w:t>
      </w:r>
      <w:r>
        <w:rPr>
          <w:rtl/>
        </w:rPr>
        <w:t xml:space="preserve"> انّ الروح ملک أعظم من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w:t>
      </w:r>
      <w:r>
        <w:rPr>
          <w:rFonts w:hint="eastAsia"/>
          <w:rtl/>
        </w:rPr>
        <w:t>کان</w:t>
      </w:r>
      <w:r>
        <w:rPr>
          <w:rtl/>
        </w:rPr>
        <w:t xml:space="preserve"> مع رسول اللّه </w:t>
      </w:r>
      <w:r w:rsidR="00F9186A" w:rsidRPr="00F9186A">
        <w:rPr>
          <w:rStyle w:val="libAlaemChar"/>
          <w:rtl/>
        </w:rPr>
        <w:t>صلى‌الله‌عليه‌وآله‌وسلم</w:t>
      </w:r>
      <w:r>
        <w:rPr>
          <w:rtl/>
        </w:rPr>
        <w:t xml:space="preserve"> و هو مع الأئمه </w:t>
      </w:r>
      <w:r w:rsidR="0038298A" w:rsidRPr="0038298A">
        <w:rPr>
          <w:rStyle w:val="libAlaemChar"/>
          <w:rtl/>
        </w:rPr>
        <w:t>عليهم‌السلام</w:t>
      </w:r>
      <w:r>
        <w:rPr>
          <w:rtl/>
        </w:rPr>
        <w:t xml:space="preserve"> أجمع</w:t>
      </w:r>
      <w:r>
        <w:rPr>
          <w:rFonts w:hint="cs"/>
          <w:rtl/>
        </w:rPr>
        <w:t>ی</w:t>
      </w:r>
      <w:r>
        <w:rPr>
          <w:rFonts w:hint="eastAsia"/>
          <w:rtl/>
        </w:rPr>
        <w:t>ن</w:t>
      </w:r>
      <w:r>
        <w:rPr>
          <w:rtl/>
        </w:rPr>
        <w:t xml:space="preserve"> </w:t>
      </w:r>
      <w:r w:rsidR="00D42CA5" w:rsidRPr="00525B9B">
        <w:rPr>
          <w:rStyle w:val="libFootnotenumChar"/>
          <w:rtl/>
        </w:rPr>
        <w:t>(6)</w:t>
      </w:r>
      <w:r>
        <w:rPr>
          <w:rtl/>
        </w:rPr>
        <w:t>.</w:t>
      </w:r>
    </w:p>
    <w:p w:rsidR="00656589" w:rsidRDefault="007F0642" w:rsidP="003448F6">
      <w:pPr>
        <w:pStyle w:val="libNormal"/>
        <w:rPr>
          <w:rtl/>
        </w:rPr>
      </w:pPr>
      <w:r w:rsidRPr="003448F6">
        <w:rPr>
          <w:rStyle w:val="libBold1Char"/>
          <w:rFonts w:hint="eastAsia"/>
          <w:rtl/>
        </w:rPr>
        <w:t>منتخب</w:t>
      </w:r>
      <w:r w:rsidRPr="003448F6">
        <w:rPr>
          <w:rStyle w:val="libBold1Char"/>
          <w:rtl/>
        </w:rPr>
        <w:t xml:space="preserve"> البصائر و بصائر الدرجات</w:t>
      </w:r>
      <w:r>
        <w:rPr>
          <w:rtl/>
        </w:rPr>
        <w:t xml:space="preserve">:عن هشام بن سالم قال:سمعت أبا عبد اللّه </w:t>
      </w:r>
      <w:r w:rsidR="00295F5C" w:rsidRPr="00295F5C">
        <w:rPr>
          <w:rStyle w:val="libAlaemChar"/>
          <w:rtl/>
        </w:rPr>
        <w:t>عليه‌السلام</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ق:14/47/460،ج:61/250.</w:t>
      </w:r>
    </w:p>
    <w:p w:rsidR="003448F6" w:rsidRDefault="003448F6" w:rsidP="003448F6">
      <w:pPr>
        <w:pStyle w:val="libFootnote0"/>
        <w:rPr>
          <w:rtl/>
        </w:rPr>
      </w:pPr>
      <w:r>
        <w:rPr>
          <w:rFonts w:hint="cs"/>
          <w:rtl/>
        </w:rPr>
        <w:t>(2) ق:7/70/191،ج:25/47.</w:t>
      </w:r>
    </w:p>
    <w:p w:rsidR="003448F6" w:rsidRDefault="003448F6" w:rsidP="003448F6">
      <w:pPr>
        <w:pStyle w:val="libFootnote0"/>
        <w:rPr>
          <w:rtl/>
        </w:rPr>
      </w:pPr>
      <w:r>
        <w:rPr>
          <w:rFonts w:hint="cs"/>
          <w:rtl/>
        </w:rPr>
        <w:t>(3) ق:7/70/195،ج:25/57. ق:6/16/219،ج:17/106. ق:6/32/362،ج:18/264. ق:كتاب الايمان/38/268،ج:69/191.</w:t>
      </w:r>
    </w:p>
    <w:p w:rsidR="003448F6" w:rsidRDefault="003448F6" w:rsidP="003448F6">
      <w:pPr>
        <w:pStyle w:val="libFootnote0"/>
        <w:rPr>
          <w:rtl/>
        </w:rPr>
      </w:pPr>
      <w:r>
        <w:rPr>
          <w:rFonts w:hint="cs"/>
          <w:rtl/>
        </w:rPr>
        <w:t>(4) ق:كتاب الكفر/25/66،ج:73/12.</w:t>
      </w:r>
    </w:p>
    <w:p w:rsidR="003448F6" w:rsidRDefault="003448F6" w:rsidP="003448F6">
      <w:pPr>
        <w:pStyle w:val="libFootnote0"/>
        <w:rPr>
          <w:rtl/>
        </w:rPr>
      </w:pPr>
      <w:r>
        <w:rPr>
          <w:rFonts w:hint="cs"/>
          <w:rtl/>
        </w:rPr>
        <w:t>(5) ق:6/17/230،ج:17/151.</w:t>
      </w:r>
    </w:p>
    <w:p w:rsidR="003448F6" w:rsidRDefault="003448F6" w:rsidP="003448F6">
      <w:pPr>
        <w:pStyle w:val="libFootnote0"/>
        <w:rPr>
          <w:rtl/>
        </w:rPr>
      </w:pPr>
      <w:r>
        <w:rPr>
          <w:rFonts w:hint="cs"/>
          <w:rtl/>
        </w:rPr>
        <w:t>(6) ق:7/70/195،ج:25/60.</w:t>
      </w:r>
    </w:p>
    <w:p w:rsidR="00742A94" w:rsidRDefault="00742A94" w:rsidP="007F0642">
      <w:pPr>
        <w:pStyle w:val="libNormal"/>
        <w:rPr>
          <w:rtl/>
        </w:rPr>
      </w:pPr>
      <w:r>
        <w:rPr>
          <w:rFonts w:hint="eastAsia"/>
          <w:rtl/>
        </w:rPr>
        <w:br w:type="page"/>
      </w:r>
    </w:p>
    <w:p w:rsidR="00656589" w:rsidRDefault="007F0642" w:rsidP="003448F6">
      <w:pPr>
        <w:pStyle w:val="libNormal"/>
        <w:rPr>
          <w:rtl/>
        </w:rPr>
      </w:pPr>
      <w:r>
        <w:rPr>
          <w:rFonts w:hint="cs"/>
          <w:rtl/>
        </w:rPr>
        <w:lastRenderedPageBreak/>
        <w:t>ی</w:t>
      </w:r>
      <w:r>
        <w:rPr>
          <w:rFonts w:hint="eastAsia"/>
          <w:rtl/>
        </w:rPr>
        <w:t>قول</w:t>
      </w:r>
      <w:r>
        <w:rPr>
          <w:rtl/>
        </w:rPr>
        <w:t xml:space="preserve">: </w:t>
      </w:r>
      <w:r w:rsidR="00063C0B" w:rsidRPr="00063C0B">
        <w:rPr>
          <w:rStyle w:val="libAlaemChar"/>
          <w:rFonts w:hint="eastAsia"/>
          <w:rtl/>
        </w:rPr>
        <w:t>(</w:t>
      </w:r>
      <w:r w:rsidRPr="003448F6">
        <w:rPr>
          <w:rStyle w:val="libAieChar"/>
          <w:rFonts w:hint="cs"/>
          <w:rtl/>
        </w:rPr>
        <w:t>یَ</w:t>
      </w:r>
      <w:r w:rsidRPr="003448F6">
        <w:rPr>
          <w:rStyle w:val="libAieChar"/>
          <w:rFonts w:hint="eastAsia"/>
          <w:rtl/>
        </w:rPr>
        <w:t>سْئَلُونَکَ</w:t>
      </w:r>
      <w:r w:rsidRPr="003448F6">
        <w:rPr>
          <w:rStyle w:val="libAieChar"/>
          <w:rtl/>
        </w:rPr>
        <w:t xml:space="preserve"> عَنِ الرُّوحِ قُلِ الرُّوحُ مِنْ أَمْرِ رَبِّ</w:t>
      </w:r>
      <w:r w:rsidRPr="003448F6">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(1)</w:t>
      </w:r>
      <w:r>
        <w:rPr>
          <w:rFonts w:hint="eastAsia"/>
          <w:rtl/>
        </w:rPr>
        <w:t>قال</w:t>
      </w:r>
      <w:r>
        <w:rPr>
          <w:rtl/>
        </w:rPr>
        <w:t>:خلق أعظم من خلق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لم </w:t>
      </w:r>
      <w:r>
        <w:rPr>
          <w:rFonts w:hint="cs"/>
          <w:rtl/>
        </w:rPr>
        <w:t>ی</w:t>
      </w:r>
      <w:r>
        <w:rPr>
          <w:rFonts w:hint="eastAsia"/>
          <w:rtl/>
        </w:rPr>
        <w:t>کن</w:t>
      </w:r>
      <w:r>
        <w:rPr>
          <w:rtl/>
        </w:rPr>
        <w:t xml:space="preserve"> مع أحد ممّن مض</w:t>
      </w:r>
      <w:r>
        <w:rPr>
          <w:rFonts w:hint="cs"/>
          <w:rtl/>
        </w:rPr>
        <w:t>ی</w:t>
      </w:r>
      <w:r>
        <w:rPr>
          <w:rtl/>
        </w:rPr>
        <w:t xml:space="preserve"> غ</w:t>
      </w:r>
      <w:r>
        <w:rPr>
          <w:rFonts w:hint="cs"/>
          <w:rtl/>
        </w:rPr>
        <w:t>ی</w:t>
      </w:r>
      <w:r>
        <w:rPr>
          <w:rFonts w:hint="eastAsia"/>
          <w:rtl/>
        </w:rPr>
        <w:t>ر</w:t>
      </w:r>
      <w:r>
        <w:rPr>
          <w:rtl/>
        </w:rPr>
        <w:t xml:space="preserve"> محمّد </w:t>
      </w:r>
      <w:r w:rsidR="00F9186A" w:rsidRPr="00F9186A">
        <w:rPr>
          <w:rStyle w:val="libAlaemChar"/>
          <w:rtl/>
        </w:rPr>
        <w:t>صلى‌الله‌عليه‌وآله‌وسلم</w:t>
      </w:r>
      <w:r>
        <w:rPr>
          <w:rtl/>
        </w:rPr>
        <w:t xml:space="preserve">،و هو مع الأئمه </w:t>
      </w:r>
      <w:r w:rsidR="0038298A" w:rsidRPr="0038298A">
        <w:rPr>
          <w:rStyle w:val="libAlaemChar"/>
          <w:rtl/>
        </w:rPr>
        <w:t>عليهم‌السلام</w:t>
      </w:r>
      <w:r>
        <w:rPr>
          <w:rtl/>
        </w:rPr>
        <w:t xml:space="preserve"> </w:t>
      </w:r>
      <w:r>
        <w:rPr>
          <w:rFonts w:hint="cs"/>
          <w:rtl/>
        </w:rPr>
        <w:t>ی</w:t>
      </w:r>
      <w:r>
        <w:rPr>
          <w:rFonts w:hint="eastAsia"/>
          <w:rtl/>
        </w:rPr>
        <w:t>سدّدهم</w:t>
      </w:r>
      <w:r>
        <w:rPr>
          <w:rtl/>
        </w:rPr>
        <w:t xml:space="preserve"> و ل</w:t>
      </w:r>
      <w:r>
        <w:rPr>
          <w:rFonts w:hint="cs"/>
          <w:rtl/>
        </w:rPr>
        <w:t>ی</w:t>
      </w:r>
      <w:r>
        <w:rPr>
          <w:rFonts w:hint="eastAsia"/>
          <w:rtl/>
        </w:rPr>
        <w:t>س</w:t>
      </w:r>
      <w:r>
        <w:rPr>
          <w:rtl/>
        </w:rPr>
        <w:t xml:space="preserve"> کلّما طلب وجد </w:t>
      </w:r>
      <w:r w:rsidR="00D42CA5" w:rsidRPr="00525B9B">
        <w:rPr>
          <w:rStyle w:val="libFootnotenumChar"/>
          <w:rtl/>
        </w:rPr>
        <w:t>(2)</w:t>
      </w:r>
      <w:r>
        <w:rPr>
          <w:rtl/>
        </w:rPr>
        <w:t>.</w:t>
      </w:r>
    </w:p>
    <w:p w:rsidR="00656589" w:rsidRDefault="007F0642" w:rsidP="003448F6">
      <w:pPr>
        <w:pStyle w:val="libCenterBold1"/>
        <w:rPr>
          <w:rtl/>
        </w:rPr>
      </w:pPr>
      <w:r>
        <w:rPr>
          <w:rFonts w:hint="eastAsia"/>
          <w:rtl/>
        </w:rPr>
        <w:t>الر</w:t>
      </w:r>
      <w:r>
        <w:rPr>
          <w:rFonts w:hint="cs"/>
          <w:rtl/>
        </w:rPr>
        <w:t>ی</w:t>
      </w:r>
      <w:r>
        <w:rPr>
          <w:rFonts w:hint="eastAsia"/>
          <w:rtl/>
        </w:rPr>
        <w:t>اح</w:t>
      </w:r>
    </w:p>
    <w:p w:rsidR="003448F6" w:rsidRDefault="007F0642" w:rsidP="003448F6">
      <w:pPr>
        <w:pStyle w:val="libNormal"/>
        <w:rPr>
          <w:rtl/>
        </w:rPr>
      </w:pPr>
      <w:r>
        <w:rPr>
          <w:rFonts w:hint="eastAsia"/>
          <w:rtl/>
        </w:rPr>
        <w:t>باب</w:t>
      </w:r>
      <w:r>
        <w:rPr>
          <w:rtl/>
        </w:rPr>
        <w:t xml:space="preserve"> الر</w:t>
      </w:r>
      <w:r>
        <w:rPr>
          <w:rFonts w:hint="cs"/>
          <w:rtl/>
        </w:rPr>
        <w:t>ی</w:t>
      </w:r>
      <w:r>
        <w:rPr>
          <w:rFonts w:hint="eastAsia"/>
          <w:rtl/>
        </w:rPr>
        <w:t>اح</w:t>
      </w:r>
      <w:r>
        <w:rPr>
          <w:rtl/>
        </w:rPr>
        <w:t xml:space="preserve"> و أسبابها و أنواعها </w:t>
      </w:r>
      <w:r w:rsidR="00D42CA5" w:rsidRPr="00525B9B">
        <w:rPr>
          <w:rStyle w:val="libFootnotenumChar"/>
          <w:rtl/>
        </w:rPr>
        <w:t>(3)</w:t>
      </w:r>
      <w:r>
        <w:rPr>
          <w:rtl/>
        </w:rPr>
        <w:t>.</w:t>
      </w:r>
    </w:p>
    <w:p w:rsidR="00656589" w:rsidRDefault="00063C0B" w:rsidP="003448F6">
      <w:pPr>
        <w:pStyle w:val="libNormal"/>
        <w:rPr>
          <w:rtl/>
        </w:rPr>
      </w:pPr>
      <w:r w:rsidRPr="00063C0B">
        <w:rPr>
          <w:rStyle w:val="libAlaemChar"/>
          <w:rFonts w:hint="eastAsia"/>
          <w:rtl/>
        </w:rPr>
        <w:t>(</w:t>
      </w:r>
      <w:r w:rsidR="007F0642" w:rsidRPr="003448F6">
        <w:rPr>
          <w:rStyle w:val="libAieChar"/>
          <w:rFonts w:hint="eastAsia"/>
          <w:rtl/>
        </w:rPr>
        <w:t>وَ</w:t>
      </w:r>
      <w:r w:rsidR="007F0642" w:rsidRPr="003448F6">
        <w:rPr>
          <w:rStyle w:val="libAieChar"/>
          <w:rtl/>
        </w:rPr>
        <w:t xml:space="preserve"> مِنْ آ</w:t>
      </w:r>
      <w:r w:rsidR="007F0642" w:rsidRPr="003448F6">
        <w:rPr>
          <w:rStyle w:val="libAieChar"/>
          <w:rFonts w:hint="cs"/>
          <w:rtl/>
        </w:rPr>
        <w:t>یٰ</w:t>
      </w:r>
      <w:r w:rsidR="007F0642" w:rsidRPr="003448F6">
        <w:rPr>
          <w:rStyle w:val="libAieChar"/>
          <w:rFonts w:hint="eastAsia"/>
          <w:rtl/>
        </w:rPr>
        <w:t>اتِهِ</w:t>
      </w:r>
      <w:r w:rsidR="007F0642" w:rsidRPr="003448F6">
        <w:rPr>
          <w:rStyle w:val="libAieChar"/>
          <w:rtl/>
        </w:rPr>
        <w:t xml:space="preserve"> أَنْ </w:t>
      </w:r>
      <w:r w:rsidR="007F0642" w:rsidRPr="003448F6">
        <w:rPr>
          <w:rStyle w:val="libAieChar"/>
          <w:rFonts w:hint="cs"/>
          <w:rtl/>
        </w:rPr>
        <w:t>یُ</w:t>
      </w:r>
      <w:r w:rsidR="007F0642" w:rsidRPr="003448F6">
        <w:rPr>
          <w:rStyle w:val="libAieChar"/>
          <w:rFonts w:hint="eastAsia"/>
          <w:rtl/>
        </w:rPr>
        <w:t>رْسِلَ</w:t>
      </w:r>
      <w:r w:rsidR="007F0642" w:rsidRPr="003448F6">
        <w:rPr>
          <w:rStyle w:val="libAieChar"/>
          <w:rtl/>
        </w:rPr>
        <w:t xml:space="preserve"> الرِّ</w:t>
      </w:r>
      <w:r w:rsidR="007F0642" w:rsidRPr="003448F6">
        <w:rPr>
          <w:rStyle w:val="libAieChar"/>
          <w:rFonts w:hint="cs"/>
          <w:rtl/>
        </w:rPr>
        <w:t>یٰ</w:t>
      </w:r>
      <w:r w:rsidR="007F0642" w:rsidRPr="003448F6">
        <w:rPr>
          <w:rStyle w:val="libAieChar"/>
          <w:rFonts w:hint="eastAsia"/>
          <w:rtl/>
        </w:rPr>
        <w:t>احَ</w:t>
      </w:r>
      <w:r w:rsidR="007F0642" w:rsidRPr="003448F6">
        <w:rPr>
          <w:rStyle w:val="libAieChar"/>
          <w:rtl/>
        </w:rPr>
        <w:t xml:space="preserve"> مُبَشِّرٰاتٍ وَ لِ</w:t>
      </w:r>
      <w:r w:rsidR="007F0642" w:rsidRPr="003448F6">
        <w:rPr>
          <w:rStyle w:val="libAieChar"/>
          <w:rFonts w:hint="cs"/>
          <w:rtl/>
        </w:rPr>
        <w:t>یُ</w:t>
      </w:r>
      <w:r w:rsidR="007F0642" w:rsidRPr="003448F6">
        <w:rPr>
          <w:rStyle w:val="libAieChar"/>
          <w:rFonts w:hint="eastAsia"/>
          <w:rtl/>
        </w:rPr>
        <w:t>ذِ</w:t>
      </w:r>
      <w:r w:rsidR="007F0642" w:rsidRPr="003448F6">
        <w:rPr>
          <w:rStyle w:val="libAieChar"/>
          <w:rFonts w:hint="cs"/>
          <w:rtl/>
        </w:rPr>
        <w:t>ی</w:t>
      </w:r>
      <w:r w:rsidR="007F0642" w:rsidRPr="003448F6">
        <w:rPr>
          <w:rStyle w:val="libAieChar"/>
          <w:rFonts w:hint="eastAsia"/>
          <w:rtl/>
        </w:rPr>
        <w:t>قَکُمْ</w:t>
      </w:r>
      <w:r w:rsidR="007F0642" w:rsidRPr="003448F6">
        <w:rPr>
          <w:rStyle w:val="libAieChar"/>
          <w:rtl/>
        </w:rPr>
        <w:t xml:space="preserve"> مِنْ رَحْمَتِهِ</w:t>
      </w:r>
      <w:r w:rsidRPr="00063C0B">
        <w:rPr>
          <w:rStyle w:val="libAlaemChar"/>
          <w:rtl/>
        </w:rPr>
        <w:t>)</w:t>
      </w:r>
      <w:r w:rsidR="007F0642">
        <w:rPr>
          <w:rtl/>
        </w:rPr>
        <w:t xml:space="preserve"> </w:t>
      </w:r>
      <w:r w:rsidR="00D42CA5" w:rsidRPr="00525B9B">
        <w:rPr>
          <w:rStyle w:val="libFootnotenumChar"/>
          <w:rtl/>
        </w:rPr>
        <w:t>(4)</w:t>
      </w:r>
      <w:r w:rsidR="007F0642">
        <w:rPr>
          <w:rFonts w:hint="eastAsia"/>
          <w:rtl/>
        </w:rPr>
        <w:t>الآ</w:t>
      </w:r>
      <w:r w:rsidR="007F0642">
        <w:rPr>
          <w:rFonts w:hint="cs"/>
          <w:rtl/>
        </w:rPr>
        <w:t>ی</w:t>
      </w:r>
      <w:r w:rsidR="007F0642">
        <w:rPr>
          <w:rFonts w:hint="eastAsia"/>
          <w:rtl/>
        </w:rPr>
        <w:t>ه،قال</w:t>
      </w:r>
      <w:r w:rsidR="007F0642">
        <w:rPr>
          <w:rtl/>
        </w:rPr>
        <w:t xml:space="preserve"> الراز</w:t>
      </w:r>
      <w:r w:rsidR="007F0642">
        <w:rPr>
          <w:rFonts w:hint="cs"/>
          <w:rtl/>
        </w:rPr>
        <w:t>یّ</w:t>
      </w:r>
      <w:r w:rsidR="007F0642">
        <w:rPr>
          <w:rtl/>
        </w:rPr>
        <w:t>: حدّ الر</w:t>
      </w:r>
      <w:r w:rsidR="007F0642">
        <w:rPr>
          <w:rFonts w:hint="cs"/>
          <w:rtl/>
        </w:rPr>
        <w:t>ی</w:t>
      </w:r>
      <w:r w:rsidR="007F0642">
        <w:rPr>
          <w:rFonts w:hint="eastAsia"/>
          <w:rtl/>
        </w:rPr>
        <w:t>ح</w:t>
      </w:r>
      <w:r w:rsidR="007F0642">
        <w:rPr>
          <w:rtl/>
        </w:rPr>
        <w:t xml:space="preserve"> انّه هواء متحرک فنقول:کون هذا الهواء متحرّکا ل</w:t>
      </w:r>
      <w:r w:rsidR="007F0642">
        <w:rPr>
          <w:rFonts w:hint="cs"/>
          <w:rtl/>
        </w:rPr>
        <w:t>ی</w:t>
      </w:r>
      <w:r w:rsidR="007F0642">
        <w:rPr>
          <w:rFonts w:hint="eastAsia"/>
          <w:rtl/>
        </w:rPr>
        <w:t>س</w:t>
      </w:r>
      <w:r w:rsidR="007F0642">
        <w:rPr>
          <w:rtl/>
        </w:rPr>
        <w:t xml:space="preserve"> لذاته و لا للوازم ذاته و الاّ لدامت الحرکه بدوام ذاته فلا بدّ و أن </w:t>
      </w:r>
      <w:r w:rsidR="007F0642">
        <w:rPr>
          <w:rFonts w:hint="cs"/>
          <w:rtl/>
        </w:rPr>
        <w:t>ی</w:t>
      </w:r>
      <w:r w:rsidR="007F0642">
        <w:rPr>
          <w:rFonts w:hint="eastAsia"/>
          <w:rtl/>
        </w:rPr>
        <w:t>کون</w:t>
      </w:r>
      <w:r w:rsidR="007F0642">
        <w:rPr>
          <w:rtl/>
        </w:rPr>
        <w:t xml:space="preserve"> بتحر</w:t>
      </w:r>
      <w:r w:rsidR="007F0642">
        <w:rPr>
          <w:rFonts w:hint="cs"/>
          <w:rtl/>
        </w:rPr>
        <w:t>ی</w:t>
      </w:r>
      <w:r w:rsidR="007F0642">
        <w:rPr>
          <w:rFonts w:hint="eastAsia"/>
          <w:rtl/>
        </w:rPr>
        <w:t>ک</w:t>
      </w:r>
      <w:r w:rsidR="007F0642">
        <w:rPr>
          <w:rtl/>
        </w:rPr>
        <w:t xml:space="preserve"> المختار و هو اللّه(جلّ جلاله)،ثمّ ذکر مقاله الفلاسفه ف</w:t>
      </w:r>
      <w:r w:rsidR="007F0642">
        <w:rPr>
          <w:rFonts w:hint="cs"/>
          <w:rtl/>
        </w:rPr>
        <w:t>ی</w:t>
      </w:r>
      <w:r w:rsidR="007F0642">
        <w:rPr>
          <w:rtl/>
        </w:rPr>
        <w:t xml:space="preserve"> ذلک و أبطلها ثمّ قال:و قال المنجّمون إنّ قو</w:t>
      </w:r>
      <w:r w:rsidR="007F0642">
        <w:rPr>
          <w:rFonts w:hint="cs"/>
          <w:rtl/>
        </w:rPr>
        <w:t>ی</w:t>
      </w:r>
      <w:r w:rsidR="007F0642">
        <w:rPr>
          <w:rtl/>
        </w:rPr>
        <w:t xml:space="preserve"> الکواکب ه</w:t>
      </w:r>
      <w:r w:rsidR="007F0642">
        <w:rPr>
          <w:rFonts w:hint="cs"/>
          <w:rtl/>
        </w:rPr>
        <w:t>ی</w:t>
      </w:r>
      <w:r w:rsidR="007F0642">
        <w:rPr>
          <w:rtl/>
        </w:rPr>
        <w:t xml:space="preserve"> الت</w:t>
      </w:r>
      <w:r w:rsidR="007F0642">
        <w:rPr>
          <w:rFonts w:hint="cs"/>
          <w:rtl/>
        </w:rPr>
        <w:t>ی</w:t>
      </w:r>
      <w:r w:rsidR="007F0642">
        <w:rPr>
          <w:rtl/>
        </w:rPr>
        <w:t xml:space="preserve"> تحرّک هذه الر</w:t>
      </w:r>
      <w:r w:rsidR="007F0642">
        <w:rPr>
          <w:rFonts w:hint="cs"/>
          <w:rtl/>
        </w:rPr>
        <w:t>ی</w:t>
      </w:r>
      <w:r w:rsidR="007F0642">
        <w:rPr>
          <w:rFonts w:hint="eastAsia"/>
          <w:rtl/>
        </w:rPr>
        <w:t>اح</w:t>
      </w:r>
      <w:r w:rsidR="007F0642">
        <w:rPr>
          <w:rtl/>
        </w:rPr>
        <w:t xml:space="preserve"> و توجب هبوبها و ذلک أ</w:t>
      </w:r>
      <w:r w:rsidR="007F0642">
        <w:rPr>
          <w:rFonts w:hint="cs"/>
          <w:rtl/>
        </w:rPr>
        <w:t>ی</w:t>
      </w:r>
      <w:r w:rsidR="007F0642">
        <w:rPr>
          <w:rFonts w:hint="eastAsia"/>
          <w:rtl/>
        </w:rPr>
        <w:t>ضا</w:t>
      </w:r>
      <w:r w:rsidR="007F0642">
        <w:rPr>
          <w:rtl/>
        </w:rPr>
        <w:t xml:space="preserve"> بع</w:t>
      </w:r>
      <w:r w:rsidR="007F0642">
        <w:rPr>
          <w:rFonts w:hint="cs"/>
          <w:rtl/>
        </w:rPr>
        <w:t>ی</w:t>
      </w:r>
      <w:r w:rsidR="007F0642">
        <w:rPr>
          <w:rFonts w:hint="eastAsia"/>
          <w:rtl/>
        </w:rPr>
        <w:t>د</w:t>
      </w:r>
      <w:r w:rsidR="007F0642">
        <w:rPr>
          <w:rtl/>
        </w:rPr>
        <w:t xml:space="preserve"> لأنّ الموجب لهبوب الر</w:t>
      </w:r>
      <w:r w:rsidR="007F0642">
        <w:rPr>
          <w:rFonts w:hint="cs"/>
          <w:rtl/>
        </w:rPr>
        <w:t>ی</w:t>
      </w:r>
      <w:r w:rsidR="007F0642">
        <w:rPr>
          <w:rFonts w:hint="eastAsia"/>
          <w:rtl/>
        </w:rPr>
        <w:t>اح</w:t>
      </w:r>
      <w:r w:rsidR="007F0642">
        <w:rPr>
          <w:rtl/>
        </w:rPr>
        <w:t xml:space="preserve"> إن کان طب</w:t>
      </w:r>
      <w:r w:rsidR="007F0642">
        <w:rPr>
          <w:rFonts w:hint="cs"/>
          <w:rtl/>
        </w:rPr>
        <w:t>ی</w:t>
      </w:r>
      <w:r w:rsidR="007F0642">
        <w:rPr>
          <w:rFonts w:hint="eastAsia"/>
          <w:rtl/>
        </w:rPr>
        <w:t>عه</w:t>
      </w:r>
      <w:r w:rsidR="007F0642">
        <w:rPr>
          <w:rtl/>
        </w:rPr>
        <w:t xml:space="preserve"> الکواکب وجب دوام الر</w:t>
      </w:r>
      <w:r w:rsidR="007F0642">
        <w:rPr>
          <w:rFonts w:hint="cs"/>
          <w:rtl/>
        </w:rPr>
        <w:t>ی</w:t>
      </w:r>
      <w:r w:rsidR="007F0642">
        <w:rPr>
          <w:rFonts w:hint="eastAsia"/>
          <w:rtl/>
        </w:rPr>
        <w:t>اح</w:t>
      </w:r>
      <w:r w:rsidR="007F0642">
        <w:rPr>
          <w:rtl/>
        </w:rPr>
        <w:t xml:space="preserve"> بدوام تلک الطب</w:t>
      </w:r>
      <w:r w:rsidR="007F0642">
        <w:rPr>
          <w:rFonts w:hint="cs"/>
          <w:rtl/>
        </w:rPr>
        <w:t>ی</w:t>
      </w:r>
      <w:r w:rsidR="007F0642">
        <w:rPr>
          <w:rFonts w:hint="eastAsia"/>
          <w:rtl/>
        </w:rPr>
        <w:t>عه،و</w:t>
      </w:r>
      <w:r w:rsidR="007F0642">
        <w:rPr>
          <w:rtl/>
        </w:rPr>
        <w:t xml:space="preserve"> إن کان الموجب هو طب</w:t>
      </w:r>
      <w:r w:rsidR="007F0642">
        <w:rPr>
          <w:rFonts w:hint="cs"/>
          <w:rtl/>
        </w:rPr>
        <w:t>ی</w:t>
      </w:r>
      <w:r w:rsidR="007F0642">
        <w:rPr>
          <w:rFonts w:hint="eastAsia"/>
          <w:rtl/>
        </w:rPr>
        <w:t>عه</w:t>
      </w:r>
      <w:r w:rsidR="007F0642">
        <w:rPr>
          <w:rtl/>
        </w:rPr>
        <w:t xml:space="preserve"> الکوکب بشرط حصوله ف</w:t>
      </w:r>
      <w:r w:rsidR="007F0642">
        <w:rPr>
          <w:rFonts w:hint="cs"/>
          <w:rtl/>
        </w:rPr>
        <w:t>ی</w:t>
      </w:r>
      <w:r w:rsidR="007F0642">
        <w:rPr>
          <w:rtl/>
        </w:rPr>
        <w:t xml:space="preserve"> البرج المع</w:t>
      </w:r>
      <w:r w:rsidR="007F0642">
        <w:rPr>
          <w:rFonts w:hint="cs"/>
          <w:rtl/>
        </w:rPr>
        <w:t>یّ</w:t>
      </w:r>
      <w:r w:rsidR="007F0642">
        <w:rPr>
          <w:rFonts w:hint="eastAsia"/>
          <w:rtl/>
        </w:rPr>
        <w:t>ن</w:t>
      </w:r>
      <w:r w:rsidR="007F0642">
        <w:rPr>
          <w:rtl/>
        </w:rPr>
        <w:t xml:space="preserve"> و الدرجه المع</w:t>
      </w:r>
      <w:r w:rsidR="007F0642">
        <w:rPr>
          <w:rFonts w:hint="cs"/>
          <w:rtl/>
        </w:rPr>
        <w:t>یّ</w:t>
      </w:r>
      <w:r w:rsidR="007F0642">
        <w:rPr>
          <w:rFonts w:hint="eastAsia"/>
          <w:rtl/>
        </w:rPr>
        <w:t>نه</w:t>
      </w:r>
      <w:r w:rsidR="007F0642">
        <w:rPr>
          <w:rtl/>
        </w:rPr>
        <w:t xml:space="preserve"> وجب أن </w:t>
      </w:r>
      <w:r w:rsidR="007F0642">
        <w:rPr>
          <w:rFonts w:hint="cs"/>
          <w:rtl/>
        </w:rPr>
        <w:t>ی</w:t>
      </w:r>
      <w:r w:rsidR="007F0642">
        <w:rPr>
          <w:rFonts w:hint="eastAsia"/>
          <w:rtl/>
        </w:rPr>
        <w:t>تحرّک</w:t>
      </w:r>
      <w:r w:rsidR="007F0642">
        <w:rPr>
          <w:rtl/>
        </w:rPr>
        <w:t xml:space="preserve"> هواء کلّ العالم،و ل</w:t>
      </w:r>
      <w:r w:rsidR="007F0642">
        <w:rPr>
          <w:rFonts w:hint="cs"/>
          <w:rtl/>
        </w:rPr>
        <w:t>ی</w:t>
      </w:r>
      <w:r w:rsidR="007F0642">
        <w:rPr>
          <w:rFonts w:hint="eastAsia"/>
          <w:rtl/>
        </w:rPr>
        <w:t>س</w:t>
      </w:r>
      <w:r w:rsidR="007F0642">
        <w:rPr>
          <w:rtl/>
        </w:rPr>
        <w:t xml:space="preserve"> کذلک </w:t>
      </w:r>
      <w:r w:rsidR="00D42CA5" w:rsidRPr="00525B9B">
        <w:rPr>
          <w:rStyle w:val="libFootnotenumChar"/>
          <w:rtl/>
        </w:rPr>
        <w:t>(5)</w:t>
      </w:r>
      <w:r w:rsidR="007F0642">
        <w:rPr>
          <w:rtl/>
        </w:rPr>
        <w:t>.</w:t>
      </w:r>
    </w:p>
    <w:p w:rsidR="003448F6" w:rsidRDefault="007F0642" w:rsidP="003448F6">
      <w:pPr>
        <w:pStyle w:val="libCenterBold1"/>
        <w:rPr>
          <w:rtl/>
        </w:rPr>
      </w:pPr>
      <w:r>
        <w:rPr>
          <w:rFonts w:hint="eastAsia"/>
          <w:rtl/>
        </w:rPr>
        <w:t>ف</w:t>
      </w:r>
      <w:r>
        <w:rPr>
          <w:rFonts w:hint="cs"/>
          <w:rtl/>
        </w:rPr>
        <w:t>ی</w:t>
      </w:r>
      <w:r>
        <w:rPr>
          <w:rtl/>
        </w:rPr>
        <w:t xml:space="preserve"> الر</w:t>
      </w:r>
      <w:r>
        <w:rPr>
          <w:rFonts w:hint="cs"/>
          <w:rtl/>
        </w:rPr>
        <w:t>ی</w:t>
      </w:r>
      <w:r>
        <w:rPr>
          <w:rFonts w:hint="eastAsia"/>
          <w:rtl/>
        </w:rPr>
        <w:t>ح</w:t>
      </w:r>
    </w:p>
    <w:p w:rsidR="00656589" w:rsidRDefault="007F0642" w:rsidP="003448F6">
      <w:pPr>
        <w:pStyle w:val="libNormal"/>
        <w:rPr>
          <w:rtl/>
        </w:rPr>
      </w:pPr>
      <w:r w:rsidRPr="003448F6">
        <w:rPr>
          <w:rStyle w:val="libBold1Char"/>
          <w:rFonts w:hint="eastAsia"/>
          <w:rtl/>
        </w:rPr>
        <w:t>الاحتجاج</w:t>
      </w:r>
      <w:r>
        <w:rPr>
          <w:rtl/>
        </w:rPr>
        <w:t>:الصادق</w:t>
      </w:r>
      <w:r>
        <w:rPr>
          <w:rFonts w:hint="cs"/>
          <w:rtl/>
        </w:rPr>
        <w:t>ی</w:t>
      </w:r>
      <w:r>
        <w:rPr>
          <w:rtl/>
        </w:rPr>
        <w:t xml:space="preserve"> </w:t>
      </w:r>
      <w:r w:rsidR="00295F5C" w:rsidRPr="00295F5C">
        <w:rPr>
          <w:rStyle w:val="libAlaemChar"/>
          <w:rtl/>
        </w:rPr>
        <w:t>عليه‌السلام</w:t>
      </w:r>
      <w:r>
        <w:rPr>
          <w:rtl/>
        </w:rPr>
        <w:t>: الر</w:t>
      </w:r>
      <w:r>
        <w:rPr>
          <w:rFonts w:hint="cs"/>
          <w:rtl/>
        </w:rPr>
        <w:t>ی</w:t>
      </w:r>
      <w:r>
        <w:rPr>
          <w:rFonts w:hint="eastAsia"/>
          <w:rtl/>
        </w:rPr>
        <w:t>ح</w:t>
      </w:r>
      <w:r>
        <w:rPr>
          <w:rtl/>
        </w:rPr>
        <w:t xml:space="preserve"> هواء إذا تحرّک سمّ</w:t>
      </w:r>
      <w:r>
        <w:rPr>
          <w:rFonts w:hint="cs"/>
          <w:rtl/>
        </w:rPr>
        <w:t>ی</w:t>
      </w:r>
      <w:r>
        <w:rPr>
          <w:rtl/>
        </w:rPr>
        <w:t xml:space="preserve"> ر</w:t>
      </w:r>
      <w:r>
        <w:rPr>
          <w:rFonts w:hint="cs"/>
          <w:rtl/>
        </w:rPr>
        <w:t>ی</w:t>
      </w:r>
      <w:r>
        <w:rPr>
          <w:rFonts w:hint="eastAsia"/>
          <w:rtl/>
        </w:rPr>
        <w:t>حا</w:t>
      </w:r>
      <w:r>
        <w:rPr>
          <w:rtl/>
        </w:rPr>
        <w:t xml:space="preserve"> فإذا سکن سمّ</w:t>
      </w:r>
      <w:r>
        <w:rPr>
          <w:rFonts w:hint="cs"/>
          <w:rtl/>
        </w:rPr>
        <w:t>ی</w:t>
      </w:r>
      <w:r>
        <w:rPr>
          <w:rtl/>
        </w:rPr>
        <w:t xml:space="preserve"> هواء و به قوام الدن</w:t>
      </w:r>
      <w:r>
        <w:rPr>
          <w:rFonts w:hint="cs"/>
          <w:rtl/>
        </w:rPr>
        <w:t>ی</w:t>
      </w:r>
      <w:r>
        <w:rPr>
          <w:rFonts w:hint="eastAsia"/>
          <w:rtl/>
        </w:rPr>
        <w:t>ا،و</w:t>
      </w:r>
      <w:r>
        <w:rPr>
          <w:rtl/>
        </w:rPr>
        <w:t xml:space="preserve"> لو کفّت الر</w:t>
      </w:r>
      <w:r>
        <w:rPr>
          <w:rFonts w:hint="cs"/>
          <w:rtl/>
        </w:rPr>
        <w:t>ی</w:t>
      </w:r>
      <w:r>
        <w:rPr>
          <w:rFonts w:hint="eastAsia"/>
          <w:rtl/>
        </w:rPr>
        <w:t>ح</w:t>
      </w:r>
      <w:r>
        <w:rPr>
          <w:rtl/>
        </w:rPr>
        <w:t xml:space="preserve"> ثلاثه أ</w:t>
      </w:r>
      <w:r>
        <w:rPr>
          <w:rFonts w:hint="cs"/>
          <w:rtl/>
        </w:rPr>
        <w:t>یّ</w:t>
      </w:r>
      <w:r>
        <w:rPr>
          <w:rFonts w:hint="eastAsia"/>
          <w:rtl/>
        </w:rPr>
        <w:t>ام</w:t>
      </w:r>
      <w:r>
        <w:rPr>
          <w:rtl/>
        </w:rPr>
        <w:t xml:space="preserve"> لفسد کلّ ش</w:t>
      </w:r>
      <w:r>
        <w:rPr>
          <w:rFonts w:hint="cs"/>
          <w:rtl/>
        </w:rPr>
        <w:t>ی</w:t>
      </w:r>
      <w:r>
        <w:rPr>
          <w:rFonts w:hint="eastAsia"/>
          <w:rtl/>
        </w:rPr>
        <w:t>ء</w:t>
      </w:r>
      <w:r>
        <w:rPr>
          <w:rtl/>
        </w:rPr>
        <w:t xml:space="preserve"> عل</w:t>
      </w:r>
      <w:r>
        <w:rPr>
          <w:rFonts w:hint="cs"/>
          <w:rtl/>
        </w:rPr>
        <w:t>ی</w:t>
      </w:r>
      <w:r>
        <w:rPr>
          <w:rtl/>
        </w:rPr>
        <w:t xml:space="preserve"> وجه الأرض و نتن و ذلک انّ الر</w:t>
      </w:r>
      <w:r>
        <w:rPr>
          <w:rFonts w:hint="cs"/>
          <w:rtl/>
        </w:rPr>
        <w:t>ی</w:t>
      </w:r>
      <w:r>
        <w:rPr>
          <w:rFonts w:hint="eastAsia"/>
          <w:rtl/>
        </w:rPr>
        <w:t>ح</w:t>
      </w:r>
      <w:r>
        <w:rPr>
          <w:rtl/>
        </w:rPr>
        <w:t xml:space="preserve"> بمنزله المروحه تذبّ و تدفع الفساد عن کلّ ش</w:t>
      </w:r>
      <w:r>
        <w:rPr>
          <w:rFonts w:hint="cs"/>
          <w:rtl/>
        </w:rPr>
        <w:t>ی</w:t>
      </w:r>
      <w:r>
        <w:rPr>
          <w:rFonts w:hint="eastAsia"/>
          <w:rtl/>
        </w:rPr>
        <w:t>ء</w:t>
      </w:r>
      <w:r>
        <w:rPr>
          <w:rtl/>
        </w:rPr>
        <w:t xml:space="preserve"> و تط</w:t>
      </w:r>
      <w:r>
        <w:rPr>
          <w:rFonts w:hint="cs"/>
          <w:rtl/>
        </w:rPr>
        <w:t>یّ</w:t>
      </w:r>
      <w:r>
        <w:rPr>
          <w:rFonts w:hint="eastAsia"/>
          <w:rtl/>
        </w:rPr>
        <w:t>به</w:t>
      </w:r>
      <w:r>
        <w:rPr>
          <w:rtl/>
        </w:rPr>
        <w:t xml:space="preserve"> فه</w:t>
      </w:r>
      <w:r>
        <w:rPr>
          <w:rFonts w:hint="cs"/>
          <w:rtl/>
        </w:rPr>
        <w:t>ی</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سورة الاسراء/الآية85.</w:t>
      </w:r>
    </w:p>
    <w:p w:rsidR="003448F6" w:rsidRDefault="003448F6" w:rsidP="003448F6">
      <w:pPr>
        <w:pStyle w:val="libFootnote0"/>
        <w:rPr>
          <w:rtl/>
        </w:rPr>
      </w:pPr>
      <w:r>
        <w:rPr>
          <w:rFonts w:hint="cs"/>
          <w:rtl/>
        </w:rPr>
        <w:t>(2) ق:7/70/197،ج:25/67.</w:t>
      </w:r>
    </w:p>
    <w:p w:rsidR="003448F6" w:rsidRDefault="003448F6" w:rsidP="003448F6">
      <w:pPr>
        <w:pStyle w:val="libFootnote0"/>
        <w:rPr>
          <w:rtl/>
        </w:rPr>
      </w:pPr>
      <w:r>
        <w:rPr>
          <w:rFonts w:hint="cs"/>
          <w:rtl/>
        </w:rPr>
        <w:t>(3) ق:14/30/282،ج:60/1.</w:t>
      </w:r>
    </w:p>
    <w:p w:rsidR="003448F6" w:rsidRDefault="003448F6" w:rsidP="003448F6">
      <w:pPr>
        <w:pStyle w:val="libFootnote0"/>
        <w:rPr>
          <w:rtl/>
        </w:rPr>
      </w:pPr>
      <w:r>
        <w:rPr>
          <w:rFonts w:hint="cs"/>
          <w:rtl/>
        </w:rPr>
        <w:t>(4) سورة الروم/الآية46.</w:t>
      </w:r>
    </w:p>
    <w:p w:rsidR="003448F6" w:rsidRDefault="003448F6" w:rsidP="003448F6">
      <w:pPr>
        <w:pStyle w:val="libFootnote0"/>
        <w:rPr>
          <w:rtl/>
        </w:rPr>
      </w:pPr>
      <w:r>
        <w:rPr>
          <w:rFonts w:hint="cs"/>
          <w:rtl/>
        </w:rPr>
        <w:t>(5) ق:14/30/282،ج:60/2.</w:t>
      </w:r>
    </w:p>
    <w:p w:rsidR="00742A94" w:rsidRDefault="00742A94" w:rsidP="007F0642">
      <w:pPr>
        <w:pStyle w:val="libNormal"/>
        <w:rPr>
          <w:rtl/>
        </w:rPr>
      </w:pPr>
      <w:r>
        <w:rPr>
          <w:rFonts w:hint="eastAsia"/>
          <w:rtl/>
        </w:rPr>
        <w:br w:type="page"/>
      </w:r>
    </w:p>
    <w:p w:rsidR="003448F6" w:rsidRDefault="007F0642" w:rsidP="003448F6">
      <w:pPr>
        <w:pStyle w:val="libNormal0"/>
        <w:rPr>
          <w:rtl/>
        </w:rPr>
      </w:pPr>
      <w:r>
        <w:rPr>
          <w:rFonts w:hint="eastAsia"/>
          <w:rtl/>
        </w:rPr>
        <w:lastRenderedPageBreak/>
        <w:t>بمنزله</w:t>
      </w:r>
      <w:r>
        <w:rPr>
          <w:rtl/>
        </w:rPr>
        <w:t xml:space="preserve"> الروح إذا خرج عن البدن نتن البدن و تغ</w:t>
      </w:r>
      <w:r>
        <w:rPr>
          <w:rFonts w:hint="cs"/>
          <w:rtl/>
        </w:rPr>
        <w:t>یّ</w:t>
      </w:r>
      <w:r>
        <w:rPr>
          <w:rFonts w:hint="eastAsia"/>
          <w:rtl/>
        </w:rPr>
        <w:t>ر،تبارک</w:t>
      </w:r>
      <w:r>
        <w:rPr>
          <w:rtl/>
        </w:rPr>
        <w:t xml:space="preserve"> اللّه أحسن الخالق</w:t>
      </w:r>
      <w:r>
        <w:rPr>
          <w:rFonts w:hint="cs"/>
          <w:rtl/>
        </w:rPr>
        <w:t>ی</w:t>
      </w:r>
      <w:r>
        <w:rPr>
          <w:rFonts w:hint="eastAsia"/>
          <w:rtl/>
        </w:rPr>
        <w:t>ن</w:t>
      </w:r>
      <w:r>
        <w:rPr>
          <w:rtl/>
        </w:rPr>
        <w:t xml:space="preserve"> </w:t>
      </w:r>
      <w:r w:rsidR="00D42CA5" w:rsidRPr="00525B9B">
        <w:rPr>
          <w:rStyle w:val="libFootnotenumChar"/>
          <w:rtl/>
        </w:rPr>
        <w:t>(1)</w:t>
      </w:r>
      <w:r>
        <w:rPr>
          <w:rtl/>
        </w:rPr>
        <w:t>.</w:t>
      </w:r>
    </w:p>
    <w:p w:rsidR="003448F6" w:rsidRDefault="007F0642" w:rsidP="003448F6">
      <w:pPr>
        <w:pStyle w:val="libNormal"/>
        <w:rPr>
          <w:rtl/>
        </w:rPr>
      </w:pPr>
      <w:r w:rsidRPr="003448F6">
        <w:rPr>
          <w:rStyle w:val="libBold1Char"/>
          <w:rFonts w:hint="eastAsia"/>
          <w:rtl/>
        </w:rPr>
        <w:t>الکاف</w:t>
      </w:r>
      <w:r w:rsidRPr="003448F6">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w:t>
      </w:r>
      <w:r>
        <w:rPr>
          <w:rtl/>
        </w:rPr>
        <w:t xml:space="preserve"> قال: سألت أبا جعفر </w:t>
      </w:r>
      <w:r w:rsidR="00295F5C" w:rsidRPr="00295F5C">
        <w:rPr>
          <w:rStyle w:val="libAlaemChar"/>
          <w:rtl/>
        </w:rPr>
        <w:t>عليه‌السلام</w:t>
      </w:r>
      <w:r>
        <w:rPr>
          <w:rtl/>
        </w:rPr>
        <w:t xml:space="preserve"> عن الر</w:t>
      </w:r>
      <w:r>
        <w:rPr>
          <w:rFonts w:hint="cs"/>
          <w:rtl/>
        </w:rPr>
        <w:t>ی</w:t>
      </w:r>
      <w:r>
        <w:rPr>
          <w:rFonts w:hint="eastAsia"/>
          <w:rtl/>
        </w:rPr>
        <w:t>اح</w:t>
      </w:r>
      <w:r>
        <w:rPr>
          <w:rtl/>
        </w:rPr>
        <w:t xml:space="preserve"> الأربع الشمال و الجنوب و الصبا و الدبور و قلت له:انّ الناس </w:t>
      </w:r>
      <w:r>
        <w:rPr>
          <w:rFonts w:hint="cs"/>
          <w:rtl/>
        </w:rPr>
        <w:t>ی</w:t>
      </w:r>
      <w:r>
        <w:rPr>
          <w:rFonts w:hint="eastAsia"/>
          <w:rtl/>
        </w:rPr>
        <w:t>ذکرون</w:t>
      </w:r>
      <w:r>
        <w:rPr>
          <w:rtl/>
        </w:rPr>
        <w:t xml:space="preserve"> انّ الشمال من الجنه و الجنوب من النار،فقال:انّ للّه(عزّ و جلّ)جنودا من ر</w:t>
      </w:r>
      <w:r>
        <w:rPr>
          <w:rFonts w:hint="cs"/>
          <w:rtl/>
        </w:rPr>
        <w:t>ی</w:t>
      </w:r>
      <w:r>
        <w:rPr>
          <w:rFonts w:hint="eastAsia"/>
          <w:rtl/>
        </w:rPr>
        <w:t>اح</w:t>
      </w:r>
      <w:r>
        <w:rPr>
          <w:rtl/>
        </w:rPr>
        <w:t xml:space="preserve"> </w:t>
      </w:r>
      <w:r>
        <w:rPr>
          <w:rFonts w:hint="cs"/>
          <w:rtl/>
        </w:rPr>
        <w:t>ی</w:t>
      </w:r>
      <w:r>
        <w:rPr>
          <w:rFonts w:hint="eastAsia"/>
          <w:rtl/>
        </w:rPr>
        <w:t>عذّب</w:t>
      </w:r>
      <w:r>
        <w:rPr>
          <w:rtl/>
        </w:rPr>
        <w:t xml:space="preserve"> بها من </w:t>
      </w:r>
      <w:r>
        <w:rPr>
          <w:rFonts w:hint="cs"/>
          <w:rtl/>
        </w:rPr>
        <w:t>ی</w:t>
      </w:r>
      <w:r>
        <w:rPr>
          <w:rFonts w:hint="eastAsia"/>
          <w:rtl/>
        </w:rPr>
        <w:t>شاء</w:t>
      </w:r>
      <w:r>
        <w:rPr>
          <w:rtl/>
        </w:rPr>
        <w:t xml:space="preserve"> ممّن عصاه، فلکلّ ر</w:t>
      </w:r>
      <w:r>
        <w:rPr>
          <w:rFonts w:hint="cs"/>
          <w:rtl/>
        </w:rPr>
        <w:t>ی</w:t>
      </w:r>
      <w:r>
        <w:rPr>
          <w:rFonts w:hint="eastAsia"/>
          <w:rtl/>
        </w:rPr>
        <w:t>ح</w:t>
      </w:r>
      <w:r>
        <w:rPr>
          <w:rtl/>
        </w:rPr>
        <w:t xml:space="preserve"> منها ملک موکّل بها فإذا أراد اللّه عزّ ذکره أن </w:t>
      </w:r>
      <w:r>
        <w:rPr>
          <w:rFonts w:hint="cs"/>
          <w:rtl/>
        </w:rPr>
        <w:t>ی</w:t>
      </w:r>
      <w:r>
        <w:rPr>
          <w:rFonts w:hint="eastAsia"/>
          <w:rtl/>
        </w:rPr>
        <w:t>عذّب</w:t>
      </w:r>
      <w:r>
        <w:rPr>
          <w:rtl/>
        </w:rPr>
        <w:t xml:space="preserve"> قوما بنوع من العذاب أوح</w:t>
      </w:r>
      <w:r>
        <w:rPr>
          <w:rFonts w:hint="cs"/>
          <w:rtl/>
        </w:rPr>
        <w:t>ی</w:t>
      </w:r>
      <w:r>
        <w:rPr>
          <w:rtl/>
        </w:rPr>
        <w:t xml:space="preserve"> ال</w:t>
      </w:r>
      <w:r>
        <w:rPr>
          <w:rFonts w:hint="cs"/>
          <w:rtl/>
        </w:rPr>
        <w:t>ی</w:t>
      </w:r>
      <w:r>
        <w:rPr>
          <w:rtl/>
        </w:rPr>
        <w:t xml:space="preserve"> الملک الموکّل بذلک النوع من الر</w:t>
      </w:r>
      <w:r>
        <w:rPr>
          <w:rFonts w:hint="cs"/>
          <w:rtl/>
        </w:rPr>
        <w:t>ی</w:t>
      </w:r>
      <w:r>
        <w:rPr>
          <w:rFonts w:hint="eastAsia"/>
          <w:rtl/>
        </w:rPr>
        <w:t>ح</w:t>
      </w:r>
      <w:r>
        <w:rPr>
          <w:rtl/>
        </w:rPr>
        <w:t xml:space="preserve"> الت</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عذّبهم</w:t>
      </w:r>
      <w:r>
        <w:rPr>
          <w:rtl/>
        </w:rPr>
        <w:t xml:space="preserve"> بها،قال: </w:t>
      </w:r>
      <w:r>
        <w:rPr>
          <w:rFonts w:hint="eastAsia"/>
          <w:rtl/>
        </w:rPr>
        <w:t>ف</w:t>
      </w:r>
      <w:r>
        <w:rPr>
          <w:rFonts w:hint="cs"/>
          <w:rtl/>
        </w:rPr>
        <w:t>ی</w:t>
      </w:r>
      <w:r>
        <w:rPr>
          <w:rFonts w:hint="eastAsia"/>
          <w:rtl/>
        </w:rPr>
        <w:t>أمرها</w:t>
      </w:r>
      <w:r>
        <w:rPr>
          <w:rtl/>
        </w:rPr>
        <w:t xml:space="preserve"> الملک فته</w:t>
      </w:r>
      <w:r>
        <w:rPr>
          <w:rFonts w:hint="cs"/>
          <w:rtl/>
        </w:rPr>
        <w:t>ی</w:t>
      </w:r>
      <w:r>
        <w:rPr>
          <w:rFonts w:hint="eastAsia"/>
          <w:rtl/>
        </w:rPr>
        <w:t>ج</w:t>
      </w:r>
      <w:r>
        <w:rPr>
          <w:rtl/>
        </w:rPr>
        <w:t xml:space="preserve"> کما </w:t>
      </w:r>
      <w:r>
        <w:rPr>
          <w:rFonts w:hint="cs"/>
          <w:rtl/>
        </w:rPr>
        <w:t>ی</w:t>
      </w:r>
      <w:r>
        <w:rPr>
          <w:rFonts w:hint="eastAsia"/>
          <w:rtl/>
        </w:rPr>
        <w:t>ه</w:t>
      </w:r>
      <w:r>
        <w:rPr>
          <w:rFonts w:hint="cs"/>
          <w:rtl/>
        </w:rPr>
        <w:t>ی</w:t>
      </w:r>
      <w:r>
        <w:rPr>
          <w:rFonts w:hint="eastAsia"/>
          <w:rtl/>
        </w:rPr>
        <w:t>ج</w:t>
      </w:r>
      <w:r>
        <w:rPr>
          <w:rtl/>
        </w:rPr>
        <w:t xml:space="preserve"> الأسد المغضب،قال:و لکلّ ر</w:t>
      </w:r>
      <w:r>
        <w:rPr>
          <w:rFonts w:hint="cs"/>
          <w:rtl/>
        </w:rPr>
        <w:t>ی</w:t>
      </w:r>
      <w:r>
        <w:rPr>
          <w:rFonts w:hint="eastAsia"/>
          <w:rtl/>
        </w:rPr>
        <w:t>ح</w:t>
      </w:r>
      <w:r>
        <w:rPr>
          <w:rtl/>
        </w:rPr>
        <w:t xml:space="preserve"> منهنّ اسم،ثم ذکر </w:t>
      </w:r>
      <w:r w:rsidR="00295F5C" w:rsidRPr="00295F5C">
        <w:rPr>
          <w:rStyle w:val="libAlaemChar"/>
          <w:rtl/>
        </w:rPr>
        <w:t>عليه‌السلام</w:t>
      </w:r>
      <w:r>
        <w:rPr>
          <w:rtl/>
        </w:rPr>
        <w:t xml:space="preserve"> أسماءها،ثمّ قال:فأمّا الر</w:t>
      </w:r>
      <w:r>
        <w:rPr>
          <w:rFonts w:hint="cs"/>
          <w:rtl/>
        </w:rPr>
        <w:t>ی</w:t>
      </w:r>
      <w:r>
        <w:rPr>
          <w:rFonts w:hint="eastAsia"/>
          <w:rtl/>
        </w:rPr>
        <w:t>اح</w:t>
      </w:r>
      <w:r>
        <w:rPr>
          <w:rtl/>
        </w:rPr>
        <w:t xml:space="preserve"> الأربع الشمال و الجنوب و الصبا و الدبور فانّما ه</w:t>
      </w:r>
      <w:r>
        <w:rPr>
          <w:rFonts w:hint="cs"/>
          <w:rtl/>
        </w:rPr>
        <w:t>ی</w:t>
      </w:r>
      <w:r>
        <w:rPr>
          <w:rtl/>
        </w:rPr>
        <w:t xml:space="preserve"> أسماء الملائکه الموکّل</w:t>
      </w:r>
      <w:r>
        <w:rPr>
          <w:rFonts w:hint="cs"/>
          <w:rtl/>
        </w:rPr>
        <w:t>ی</w:t>
      </w:r>
      <w:r>
        <w:rPr>
          <w:rFonts w:hint="eastAsia"/>
          <w:rtl/>
        </w:rPr>
        <w:t>ن</w:t>
      </w:r>
      <w:r>
        <w:rPr>
          <w:rtl/>
        </w:rPr>
        <w:t xml:space="preserve"> بها،فإذا أراد اللّه أن </w:t>
      </w:r>
      <w:r>
        <w:rPr>
          <w:rFonts w:hint="cs"/>
          <w:rtl/>
        </w:rPr>
        <w:t>ی</w:t>
      </w:r>
      <w:r>
        <w:rPr>
          <w:rFonts w:hint="eastAsia"/>
          <w:rtl/>
        </w:rPr>
        <w:t>هبّ</w:t>
      </w:r>
      <w:r>
        <w:rPr>
          <w:rtl/>
        </w:rPr>
        <w:t xml:space="preserve"> شمالا أمر الملک الذ</w:t>
      </w:r>
      <w:r>
        <w:rPr>
          <w:rFonts w:hint="cs"/>
          <w:rtl/>
        </w:rPr>
        <w:t>ی</w:t>
      </w:r>
      <w:r>
        <w:rPr>
          <w:rtl/>
        </w:rPr>
        <w:t xml:space="preserve"> اسمه الشمال ف</w:t>
      </w:r>
      <w:r>
        <w:rPr>
          <w:rFonts w:hint="cs"/>
          <w:rtl/>
        </w:rPr>
        <w:t>ی</w:t>
      </w:r>
      <w:r>
        <w:rPr>
          <w:rFonts w:hint="eastAsia"/>
          <w:rtl/>
        </w:rPr>
        <w:t>هبط</w:t>
      </w:r>
      <w:r>
        <w:rPr>
          <w:rtl/>
        </w:rPr>
        <w:t xml:space="preserve"> عل</w:t>
      </w:r>
      <w:r>
        <w:rPr>
          <w:rFonts w:hint="cs"/>
          <w:rtl/>
        </w:rPr>
        <w:t>ی</w:t>
      </w:r>
      <w:r>
        <w:rPr>
          <w:rtl/>
        </w:rPr>
        <w:t xml:space="preserve"> الب</w:t>
      </w:r>
      <w:r>
        <w:rPr>
          <w:rFonts w:hint="cs"/>
          <w:rtl/>
        </w:rPr>
        <w:t>ی</w:t>
      </w:r>
      <w:r>
        <w:rPr>
          <w:rFonts w:hint="eastAsia"/>
          <w:rtl/>
        </w:rPr>
        <w:t>ت</w:t>
      </w:r>
      <w:r>
        <w:rPr>
          <w:rtl/>
        </w:rPr>
        <w:t xml:space="preserve"> الحرام فقام عل</w:t>
      </w:r>
      <w:r>
        <w:rPr>
          <w:rFonts w:hint="cs"/>
          <w:rtl/>
        </w:rPr>
        <w:t>ی</w:t>
      </w:r>
      <w:r>
        <w:rPr>
          <w:rtl/>
        </w:rPr>
        <w:t xml:space="preserve"> الرکن الشام</w:t>
      </w:r>
      <w:r>
        <w:rPr>
          <w:rFonts w:hint="cs"/>
          <w:rtl/>
        </w:rPr>
        <w:t>یّ</w:t>
      </w:r>
      <w:r>
        <w:rPr>
          <w:rtl/>
        </w:rPr>
        <w:t xml:space="preserve"> فضرب بجناح</w:t>
      </w:r>
      <w:r>
        <w:rPr>
          <w:rFonts w:hint="cs"/>
          <w:rtl/>
        </w:rPr>
        <w:t>ی</w:t>
      </w:r>
      <w:r>
        <w:rPr>
          <w:rFonts w:hint="eastAsia"/>
          <w:rtl/>
        </w:rPr>
        <w:t>ه</w:t>
      </w:r>
      <w:r>
        <w:rPr>
          <w:rtl/>
        </w:rPr>
        <w:t xml:space="preserve"> فتفرّقت ر</w:t>
      </w:r>
      <w:r>
        <w:rPr>
          <w:rFonts w:hint="cs"/>
          <w:rtl/>
        </w:rPr>
        <w:t>ی</w:t>
      </w:r>
      <w:r>
        <w:rPr>
          <w:rFonts w:hint="eastAsia"/>
          <w:rtl/>
        </w:rPr>
        <w:t>ح</w:t>
      </w:r>
      <w:r>
        <w:rPr>
          <w:rtl/>
        </w:rPr>
        <w:t xml:space="preserve"> الشمال ح</w:t>
      </w:r>
      <w:r>
        <w:rPr>
          <w:rFonts w:hint="cs"/>
          <w:rtl/>
        </w:rPr>
        <w:t>ی</w:t>
      </w:r>
      <w:r>
        <w:rPr>
          <w:rFonts w:hint="eastAsia"/>
          <w:rtl/>
        </w:rPr>
        <w:t>ث</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اللّه تعال</w:t>
      </w:r>
      <w:r>
        <w:rPr>
          <w:rFonts w:hint="cs"/>
          <w:rtl/>
        </w:rPr>
        <w:t>ی</w:t>
      </w:r>
      <w:r>
        <w:rPr>
          <w:rtl/>
        </w:rPr>
        <w:t xml:space="preserve"> من البرّ و البحر...الخ </w:t>
      </w:r>
      <w:r w:rsidR="00D42CA5" w:rsidRPr="00525B9B">
        <w:rPr>
          <w:rStyle w:val="libFootnotenumChar"/>
          <w:rtl/>
        </w:rPr>
        <w:t>(2)</w:t>
      </w:r>
      <w:r>
        <w:rPr>
          <w:rtl/>
        </w:rPr>
        <w:t>.</w:t>
      </w:r>
    </w:p>
    <w:p w:rsidR="003448F6" w:rsidRDefault="007F0642" w:rsidP="003448F6">
      <w:pPr>
        <w:pStyle w:val="libNormal"/>
        <w:rPr>
          <w:rtl/>
        </w:rPr>
      </w:pPr>
      <w:r w:rsidRPr="003448F6">
        <w:rPr>
          <w:rStyle w:val="libBold1Char"/>
          <w:rFonts w:hint="eastAsia"/>
          <w:rtl/>
        </w:rPr>
        <w:t>من</w:t>
      </w:r>
      <w:r w:rsidRPr="003448F6">
        <w:rPr>
          <w:rStyle w:val="libBold1Char"/>
          <w:rtl/>
        </w:rPr>
        <w:t xml:space="preserve"> لا </w:t>
      </w:r>
      <w:r w:rsidRPr="003448F6">
        <w:rPr>
          <w:rStyle w:val="libBold1Char"/>
          <w:rFonts w:hint="cs"/>
          <w:rtl/>
        </w:rPr>
        <w:t>ی</w:t>
      </w:r>
      <w:r w:rsidRPr="003448F6">
        <w:rPr>
          <w:rStyle w:val="libBold1Char"/>
          <w:rFonts w:hint="eastAsia"/>
          <w:rtl/>
        </w:rPr>
        <w:t>حضره</w:t>
      </w:r>
      <w:r w:rsidRPr="003448F6">
        <w:rPr>
          <w:rStyle w:val="libBold1Char"/>
          <w:rtl/>
        </w:rPr>
        <w:t xml:space="preserve"> الفق</w:t>
      </w:r>
      <w:r w:rsidRPr="003448F6">
        <w:rPr>
          <w:rStyle w:val="libBold1Char"/>
          <w:rFonts w:hint="cs"/>
          <w:rtl/>
        </w:rPr>
        <w:t>ی</w:t>
      </w:r>
      <w:r w:rsidRPr="003448F6">
        <w:rPr>
          <w:rStyle w:val="libBold1Char"/>
          <w:rFonts w:hint="eastAsia"/>
          <w:rtl/>
        </w:rPr>
        <w:t>ه</w:t>
      </w:r>
      <w:r>
        <w:rPr>
          <w:rtl/>
        </w:rPr>
        <w:t>:قال عل</w:t>
      </w:r>
      <w:r>
        <w:rPr>
          <w:rFonts w:hint="cs"/>
          <w:rtl/>
        </w:rPr>
        <w:t>ی</w:t>
      </w:r>
      <w:r>
        <w:rPr>
          <w:rtl/>
        </w:rPr>
        <w:t xml:space="preserve"> </w:t>
      </w:r>
      <w:r w:rsidR="00295F5C" w:rsidRPr="00295F5C">
        <w:rPr>
          <w:rStyle w:val="libAlaemChar"/>
          <w:rtl/>
        </w:rPr>
        <w:t>عليه‌السلام</w:t>
      </w:r>
      <w:r>
        <w:rPr>
          <w:rtl/>
        </w:rPr>
        <w:t>: للر</w:t>
      </w:r>
      <w:r>
        <w:rPr>
          <w:rFonts w:hint="cs"/>
          <w:rtl/>
        </w:rPr>
        <w:t>ی</w:t>
      </w:r>
      <w:r>
        <w:rPr>
          <w:rFonts w:hint="eastAsia"/>
          <w:rtl/>
        </w:rPr>
        <w:t>ح</w:t>
      </w:r>
      <w:r>
        <w:rPr>
          <w:rtl/>
        </w:rPr>
        <w:t xml:space="preserve"> رأس و جناحان.</w:t>
      </w:r>
    </w:p>
    <w:p w:rsidR="00656589" w:rsidRDefault="007F0642" w:rsidP="003448F6">
      <w:pPr>
        <w:pStyle w:val="libNormal"/>
        <w:rPr>
          <w:rtl/>
        </w:rPr>
      </w:pPr>
      <w:r w:rsidRPr="003448F6">
        <w:rPr>
          <w:rStyle w:val="libBold1Char"/>
          <w:rFonts w:hint="eastAsia"/>
          <w:rtl/>
        </w:rPr>
        <w:t>من</w:t>
      </w:r>
      <w:r w:rsidRPr="003448F6">
        <w:rPr>
          <w:rStyle w:val="libBold1Char"/>
          <w:rtl/>
        </w:rPr>
        <w:t xml:space="preserve"> لا </w:t>
      </w:r>
      <w:r w:rsidRPr="003448F6">
        <w:rPr>
          <w:rStyle w:val="libBold1Char"/>
          <w:rFonts w:hint="cs"/>
          <w:rtl/>
        </w:rPr>
        <w:t>ی</w:t>
      </w:r>
      <w:r w:rsidRPr="003448F6">
        <w:rPr>
          <w:rStyle w:val="libBold1Char"/>
          <w:rFonts w:hint="eastAsia"/>
          <w:rtl/>
        </w:rPr>
        <w:t>حضره</w:t>
      </w:r>
      <w:r w:rsidRPr="003448F6">
        <w:rPr>
          <w:rStyle w:val="libBold1Char"/>
          <w:rtl/>
        </w:rPr>
        <w:t xml:space="preserve"> الفق</w:t>
      </w:r>
      <w:r w:rsidRPr="003448F6">
        <w:rPr>
          <w:rStyle w:val="libBold1Char"/>
          <w:rFonts w:hint="cs"/>
          <w:rtl/>
        </w:rPr>
        <w:t>ی</w:t>
      </w:r>
      <w:r w:rsidRPr="003448F6">
        <w:rPr>
          <w:rStyle w:val="libBold1Char"/>
          <w:rFonts w:hint="eastAsia"/>
          <w:rtl/>
        </w:rPr>
        <w:t>ه</w:t>
      </w:r>
      <w:r>
        <w:rPr>
          <w:rtl/>
        </w:rPr>
        <w:t>:عن کامل قال: کنت مع أب</w:t>
      </w:r>
      <w:r>
        <w:rPr>
          <w:rFonts w:hint="cs"/>
          <w:rtl/>
        </w:rPr>
        <w:t>ی</w:t>
      </w:r>
      <w:r>
        <w:rPr>
          <w:rtl/>
        </w:rPr>
        <w:t xml:space="preserve"> جعفر </w:t>
      </w:r>
      <w:r w:rsidR="00295F5C" w:rsidRPr="00295F5C">
        <w:rPr>
          <w:rStyle w:val="libAlaemChar"/>
          <w:rtl/>
        </w:rPr>
        <w:t>عليه‌السلام</w:t>
      </w:r>
      <w:r>
        <w:rPr>
          <w:rtl/>
        </w:rPr>
        <w:t xml:space="preserve"> بالعر</w:t>
      </w:r>
      <w:r>
        <w:rPr>
          <w:rFonts w:hint="cs"/>
          <w:rtl/>
        </w:rPr>
        <w:t>ی</w:t>
      </w:r>
      <w:r>
        <w:rPr>
          <w:rFonts w:hint="eastAsia"/>
          <w:rtl/>
        </w:rPr>
        <w:t>ض</w:t>
      </w:r>
      <w:r>
        <w:rPr>
          <w:rtl/>
        </w:rPr>
        <w:t xml:space="preserve"> فهبّت ر</w:t>
      </w:r>
      <w:r>
        <w:rPr>
          <w:rFonts w:hint="cs"/>
          <w:rtl/>
        </w:rPr>
        <w:t>ی</w:t>
      </w:r>
      <w:r>
        <w:rPr>
          <w:rFonts w:hint="eastAsia"/>
          <w:rtl/>
        </w:rPr>
        <w:t>ح</w:t>
      </w:r>
      <w:r>
        <w:rPr>
          <w:rtl/>
        </w:rPr>
        <w:t xml:space="preserve"> شد</w:t>
      </w:r>
      <w:r>
        <w:rPr>
          <w:rFonts w:hint="cs"/>
          <w:rtl/>
        </w:rPr>
        <w:t>ی</w:t>
      </w:r>
      <w:r>
        <w:rPr>
          <w:rFonts w:hint="eastAsia"/>
          <w:rtl/>
        </w:rPr>
        <w:t>ده</w:t>
      </w:r>
      <w:r>
        <w:rPr>
          <w:rtl/>
        </w:rPr>
        <w:t xml:space="preserve"> فجعل أبو جعفر </w:t>
      </w:r>
      <w:r>
        <w:rPr>
          <w:rFonts w:hint="cs"/>
          <w:rtl/>
        </w:rPr>
        <w:t>ی</w:t>
      </w:r>
      <w:r>
        <w:rPr>
          <w:rFonts w:hint="eastAsia"/>
          <w:rtl/>
        </w:rPr>
        <w:t>کبّر</w:t>
      </w:r>
      <w:r>
        <w:rPr>
          <w:rtl/>
        </w:rPr>
        <w:t xml:space="preserve"> ثمّ قال:انّ التکب</w:t>
      </w:r>
      <w:r>
        <w:rPr>
          <w:rFonts w:hint="cs"/>
          <w:rtl/>
        </w:rPr>
        <w:t>ی</w:t>
      </w:r>
      <w:r>
        <w:rPr>
          <w:rFonts w:hint="eastAsia"/>
          <w:rtl/>
        </w:rPr>
        <w:t>ر</w:t>
      </w:r>
      <w:r>
        <w:rPr>
          <w:rtl/>
        </w:rPr>
        <w:t xml:space="preserve"> </w:t>
      </w:r>
      <w:r>
        <w:rPr>
          <w:rFonts w:hint="cs"/>
          <w:rtl/>
        </w:rPr>
        <w:t>ی</w:t>
      </w:r>
      <w:r>
        <w:rPr>
          <w:rFonts w:hint="eastAsia"/>
          <w:rtl/>
        </w:rPr>
        <w:t>ردّ</w:t>
      </w:r>
      <w:r>
        <w:rPr>
          <w:rtl/>
        </w:rPr>
        <w:t xml:space="preserve"> الر</w:t>
      </w:r>
      <w:r>
        <w:rPr>
          <w:rFonts w:hint="cs"/>
          <w:rtl/>
        </w:rPr>
        <w:t>ی</w:t>
      </w:r>
      <w:r>
        <w:rPr>
          <w:rFonts w:hint="eastAsia"/>
          <w:rtl/>
        </w:rPr>
        <w:t>ح</w:t>
      </w:r>
      <w:r>
        <w:rPr>
          <w:rtl/>
        </w:rPr>
        <w:t xml:space="preserve"> </w:t>
      </w:r>
      <w:r w:rsidR="00D42CA5" w:rsidRPr="00525B9B">
        <w:rPr>
          <w:rStyle w:val="libFootnotenumChar"/>
          <w:rtl/>
        </w:rPr>
        <w:t>(3)</w:t>
      </w:r>
      <w:r>
        <w:rPr>
          <w:rtl/>
        </w:rPr>
        <w:t>. سخّر اللّه تعال</w:t>
      </w:r>
      <w:r>
        <w:rPr>
          <w:rFonts w:hint="cs"/>
          <w:rtl/>
        </w:rPr>
        <w:t>ی</w:t>
      </w:r>
      <w:r>
        <w:rPr>
          <w:rtl/>
        </w:rPr>
        <w:t xml:space="preserve"> الر</w:t>
      </w:r>
      <w:r>
        <w:rPr>
          <w:rFonts w:hint="cs"/>
          <w:rtl/>
        </w:rPr>
        <w:t>ی</w:t>
      </w:r>
      <w:r>
        <w:rPr>
          <w:rFonts w:hint="eastAsia"/>
          <w:rtl/>
        </w:rPr>
        <w:t>ح</w:t>
      </w:r>
      <w:r>
        <w:rPr>
          <w:rtl/>
        </w:rPr>
        <w:t xml:space="preserve"> للرضا </w:t>
      </w:r>
      <w:r w:rsidR="00295F5C" w:rsidRPr="00295F5C">
        <w:rPr>
          <w:rStyle w:val="libAlaemChar"/>
          <w:rtl/>
        </w:rPr>
        <w:t>عليه‌السلام</w:t>
      </w:r>
      <w:r>
        <w:rPr>
          <w:rtl/>
        </w:rPr>
        <w:t xml:space="preserve"> فرفع الستر ح</w:t>
      </w:r>
      <w:r>
        <w:rPr>
          <w:rFonts w:hint="cs"/>
          <w:rtl/>
        </w:rPr>
        <w:t>ی</w:t>
      </w:r>
      <w:r>
        <w:rPr>
          <w:rFonts w:hint="eastAsia"/>
          <w:rtl/>
        </w:rPr>
        <w:t>ن</w:t>
      </w:r>
      <w:r>
        <w:rPr>
          <w:rtl/>
        </w:rPr>
        <w:t xml:space="preserve"> أراد الدخول عل</w:t>
      </w:r>
      <w:r>
        <w:rPr>
          <w:rFonts w:hint="cs"/>
          <w:rtl/>
        </w:rPr>
        <w:t>ی</w:t>
      </w:r>
      <w:r>
        <w:rPr>
          <w:rtl/>
        </w:rPr>
        <w:t xml:space="preserve"> المأمون و الخروج من عنده </w:t>
      </w:r>
      <w:r w:rsidR="00D42CA5" w:rsidRPr="00525B9B">
        <w:rPr>
          <w:rStyle w:val="libFootnotenumChar"/>
          <w:rtl/>
        </w:rPr>
        <w:t>(4)</w:t>
      </w:r>
      <w:r>
        <w:rPr>
          <w:rtl/>
        </w:rPr>
        <w:t>.</w:t>
      </w:r>
    </w:p>
    <w:p w:rsidR="003448F6" w:rsidRDefault="007F0642" w:rsidP="003448F6">
      <w:pPr>
        <w:pStyle w:val="libCenterBold1"/>
        <w:rPr>
          <w:rtl/>
        </w:rPr>
      </w:pPr>
      <w:r>
        <w:rPr>
          <w:rFonts w:hint="eastAsia"/>
          <w:rtl/>
        </w:rPr>
        <w:t>ذکر</w:t>
      </w:r>
      <w:r>
        <w:rPr>
          <w:rtl/>
        </w:rPr>
        <w:t xml:space="preserve"> جماعه لا </w:t>
      </w:r>
      <w:r>
        <w:rPr>
          <w:rFonts w:hint="cs"/>
          <w:rtl/>
        </w:rPr>
        <w:t>ی</w:t>
      </w:r>
      <w:r>
        <w:rPr>
          <w:rFonts w:hint="eastAsia"/>
          <w:rtl/>
        </w:rPr>
        <w:t>جدون</w:t>
      </w:r>
      <w:r>
        <w:rPr>
          <w:rtl/>
        </w:rPr>
        <w:t xml:space="preserve"> ر</w:t>
      </w:r>
      <w:r>
        <w:rPr>
          <w:rFonts w:hint="cs"/>
          <w:rtl/>
        </w:rPr>
        <w:t>ی</w:t>
      </w:r>
      <w:r>
        <w:rPr>
          <w:rFonts w:hint="eastAsia"/>
          <w:rtl/>
        </w:rPr>
        <w:t>ح</w:t>
      </w:r>
      <w:r>
        <w:rPr>
          <w:rtl/>
        </w:rPr>
        <w:t xml:space="preserve"> الجنه</w:t>
      </w:r>
    </w:p>
    <w:p w:rsidR="00656589" w:rsidRDefault="007F0642" w:rsidP="003448F6">
      <w:pPr>
        <w:pStyle w:val="libNormal"/>
        <w:rPr>
          <w:rtl/>
        </w:rPr>
      </w:pPr>
      <w:r w:rsidRPr="003448F6">
        <w:rPr>
          <w:rStyle w:val="libBold1Char"/>
          <w:rFonts w:hint="eastAsia"/>
          <w:rtl/>
        </w:rPr>
        <w:t>معان</w:t>
      </w:r>
      <w:r w:rsidRPr="003448F6">
        <w:rPr>
          <w:rStyle w:val="libBold1Char"/>
          <w:rFonts w:hint="cs"/>
          <w:rtl/>
        </w:rPr>
        <w:t>ی</w:t>
      </w:r>
      <w:r w:rsidRPr="003448F6">
        <w:rPr>
          <w:rStyle w:val="libBold1Char"/>
          <w:rtl/>
        </w:rPr>
        <w:t xml:space="preserve"> الأخبار</w:t>
      </w:r>
      <w:r>
        <w:rPr>
          <w:rtl/>
        </w:rPr>
        <w:t>:عن أب</w:t>
      </w:r>
      <w:r>
        <w:rPr>
          <w:rFonts w:hint="cs"/>
          <w:rtl/>
        </w:rPr>
        <w:t>ی</w:t>
      </w:r>
      <w:r>
        <w:rPr>
          <w:rtl/>
        </w:rPr>
        <w:t xml:space="preserve"> جعفر </w:t>
      </w:r>
      <w:r w:rsidR="00295F5C" w:rsidRPr="00295F5C">
        <w:rPr>
          <w:rStyle w:val="libAlaemChar"/>
          <w:rtl/>
        </w:rPr>
        <w:t>عليه‌السلام</w:t>
      </w:r>
      <w:r>
        <w:rPr>
          <w:rtl/>
        </w:rPr>
        <w:t xml:space="preserve"> انّه قال:قال رسول اللّه </w:t>
      </w:r>
      <w:r w:rsidR="00F9186A" w:rsidRPr="00F9186A">
        <w:rPr>
          <w:rStyle w:val="libAlaemChar"/>
          <w:rtl/>
        </w:rPr>
        <w:t>صلى‌الله‌عليه‌وآله‌وسلم</w:t>
      </w:r>
      <w:r>
        <w:rPr>
          <w:rtl/>
        </w:rPr>
        <w:t>: أخبرن</w:t>
      </w:r>
      <w:r>
        <w:rPr>
          <w:rFonts w:hint="cs"/>
          <w:rtl/>
        </w:rPr>
        <w:t>ی</w:t>
      </w:r>
      <w:r>
        <w:rPr>
          <w:rtl/>
        </w:rPr>
        <w:t xml:space="preserve"> جبرئ</w:t>
      </w:r>
      <w:r>
        <w:rPr>
          <w:rFonts w:hint="cs"/>
          <w:rtl/>
        </w:rPr>
        <w:t>ی</w:t>
      </w:r>
      <w:r>
        <w:rPr>
          <w:rFonts w:hint="eastAsia"/>
          <w:rtl/>
        </w:rPr>
        <w:t>ل</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ق:14/30/285،ج:60/15.</w:t>
      </w:r>
    </w:p>
    <w:p w:rsidR="003448F6" w:rsidRDefault="003448F6" w:rsidP="003448F6">
      <w:pPr>
        <w:pStyle w:val="libFootnote0"/>
        <w:rPr>
          <w:rtl/>
        </w:rPr>
      </w:pPr>
      <w:r>
        <w:rPr>
          <w:rFonts w:hint="cs"/>
          <w:rtl/>
        </w:rPr>
        <w:t>(2) ق:14/30/285،ج:60/12.</w:t>
      </w:r>
    </w:p>
    <w:p w:rsidR="003448F6" w:rsidRDefault="003448F6" w:rsidP="003448F6">
      <w:pPr>
        <w:pStyle w:val="libFootnote0"/>
        <w:rPr>
          <w:rtl/>
        </w:rPr>
      </w:pPr>
      <w:r>
        <w:rPr>
          <w:rFonts w:hint="cs"/>
          <w:rtl/>
        </w:rPr>
        <w:t>(3) ق:14/30/283،ج:60/6.</w:t>
      </w:r>
    </w:p>
    <w:p w:rsidR="003448F6" w:rsidRDefault="003448F6" w:rsidP="003448F6">
      <w:pPr>
        <w:pStyle w:val="libFootnote0"/>
        <w:rPr>
          <w:rtl/>
        </w:rPr>
      </w:pPr>
      <w:r>
        <w:rPr>
          <w:rFonts w:hint="cs"/>
          <w:rtl/>
        </w:rPr>
        <w:t>(4) ق:12/3/18،ج:49/61.</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انّ</w:t>
      </w:r>
      <w:r>
        <w:rPr>
          <w:rtl/>
        </w:rPr>
        <w:t xml:space="preserve"> ر</w:t>
      </w:r>
      <w:r>
        <w:rPr>
          <w:rFonts w:hint="cs"/>
          <w:rtl/>
        </w:rPr>
        <w:t>ی</w:t>
      </w:r>
      <w:r>
        <w:rPr>
          <w:rFonts w:hint="eastAsia"/>
          <w:rtl/>
        </w:rPr>
        <w:t>ح</w:t>
      </w:r>
      <w:r>
        <w:rPr>
          <w:rtl/>
        </w:rPr>
        <w:t xml:space="preserve"> الجنه توجد من مس</w:t>
      </w:r>
      <w:r>
        <w:rPr>
          <w:rFonts w:hint="cs"/>
          <w:rtl/>
        </w:rPr>
        <w:t>ی</w:t>
      </w:r>
      <w:r>
        <w:rPr>
          <w:rFonts w:hint="eastAsia"/>
          <w:rtl/>
        </w:rPr>
        <w:t>ره</w:t>
      </w:r>
      <w:r>
        <w:rPr>
          <w:rtl/>
        </w:rPr>
        <w:t xml:space="preserve"> ألف عام ما </w:t>
      </w:r>
      <w:r>
        <w:rPr>
          <w:rFonts w:hint="cs"/>
          <w:rtl/>
        </w:rPr>
        <w:t>ی</w:t>
      </w:r>
      <w:r>
        <w:rPr>
          <w:rFonts w:hint="eastAsia"/>
          <w:rtl/>
        </w:rPr>
        <w:t>جدها</w:t>
      </w:r>
      <w:r>
        <w:rPr>
          <w:rtl/>
        </w:rPr>
        <w:t xml:space="preserve"> عاقّ و لا قاطع رحم و لا ش</w:t>
      </w:r>
      <w:r>
        <w:rPr>
          <w:rFonts w:hint="cs"/>
          <w:rtl/>
        </w:rPr>
        <w:t>ی</w:t>
      </w:r>
      <w:r>
        <w:rPr>
          <w:rFonts w:hint="eastAsia"/>
          <w:rtl/>
        </w:rPr>
        <w:t>خ</w:t>
      </w:r>
      <w:r>
        <w:rPr>
          <w:rtl/>
        </w:rPr>
        <w:t xml:space="preserve"> زان و لا جارّ إزاره خ</w:t>
      </w:r>
      <w:r>
        <w:rPr>
          <w:rFonts w:hint="cs"/>
          <w:rtl/>
        </w:rPr>
        <w:t>ی</w:t>
      </w:r>
      <w:r>
        <w:rPr>
          <w:rFonts w:hint="eastAsia"/>
          <w:rtl/>
        </w:rPr>
        <w:t>لاء</w:t>
      </w:r>
      <w:r>
        <w:rPr>
          <w:rtl/>
        </w:rPr>
        <w:t xml:space="preserve"> و لا فتّان و لا منّان و لا جعظر</w:t>
      </w:r>
      <w:r>
        <w:rPr>
          <w:rFonts w:hint="cs"/>
          <w:rtl/>
        </w:rPr>
        <w:t>ی</w:t>
      </w:r>
      <w:r>
        <w:rPr>
          <w:rFonts w:hint="eastAsia"/>
          <w:rtl/>
        </w:rPr>
        <w:t>،قال</w:t>
      </w:r>
      <w:r>
        <w:rPr>
          <w:rtl/>
        </w:rPr>
        <w:t>:قلت:فما الجعظر</w:t>
      </w:r>
      <w:r>
        <w:rPr>
          <w:rFonts w:hint="cs"/>
          <w:rtl/>
        </w:rPr>
        <w:t>ی</w:t>
      </w:r>
      <w:r>
        <w:rPr>
          <w:rFonts w:hint="eastAsia"/>
          <w:rtl/>
        </w:rPr>
        <w:t>؟</w:t>
      </w:r>
      <w:r>
        <w:rPr>
          <w:rtl/>
        </w:rPr>
        <w:t xml:space="preserve"> قال:الذ</w:t>
      </w:r>
      <w:r>
        <w:rPr>
          <w:rFonts w:hint="cs"/>
          <w:rtl/>
        </w:rPr>
        <w:t>ی</w:t>
      </w:r>
      <w:r>
        <w:rPr>
          <w:rtl/>
        </w:rPr>
        <w:t xml:space="preserve"> لا </w:t>
      </w:r>
      <w:r>
        <w:rPr>
          <w:rFonts w:hint="cs"/>
          <w:rtl/>
        </w:rPr>
        <w:t>ی</w:t>
      </w:r>
      <w:r>
        <w:rPr>
          <w:rFonts w:hint="eastAsia"/>
          <w:rtl/>
        </w:rPr>
        <w:t>شبع</w:t>
      </w:r>
      <w:r>
        <w:rPr>
          <w:rtl/>
        </w:rPr>
        <w:t xml:space="preserve"> من الدن</w:t>
      </w:r>
      <w:r>
        <w:rPr>
          <w:rFonts w:hint="cs"/>
          <w:rtl/>
        </w:rPr>
        <w:t>ی</w:t>
      </w:r>
      <w:r>
        <w:rPr>
          <w:rFonts w:hint="eastAsia"/>
          <w:rtl/>
        </w:rPr>
        <w:t>ا؛</w:t>
      </w:r>
      <w:r>
        <w:rPr>
          <w:rtl/>
        </w:rPr>
        <w:t xml:space="preserve"> و ف</w:t>
      </w:r>
      <w:r>
        <w:rPr>
          <w:rFonts w:hint="cs"/>
          <w:rtl/>
        </w:rPr>
        <w:t>ی</w:t>
      </w:r>
      <w:r>
        <w:rPr>
          <w:rtl/>
        </w:rPr>
        <w:t xml:space="preserve"> حد</w:t>
      </w:r>
      <w:r>
        <w:rPr>
          <w:rFonts w:hint="cs"/>
          <w:rtl/>
        </w:rPr>
        <w:t>ی</w:t>
      </w:r>
      <w:r>
        <w:rPr>
          <w:rFonts w:hint="eastAsia"/>
          <w:rtl/>
        </w:rPr>
        <w:t>ث</w:t>
      </w:r>
      <w:r>
        <w:rPr>
          <w:rtl/>
        </w:rPr>
        <w:t xml:space="preserve"> آخر: و لا ح</w:t>
      </w:r>
      <w:r>
        <w:rPr>
          <w:rFonts w:hint="cs"/>
          <w:rtl/>
        </w:rPr>
        <w:t>ی</w:t>
      </w:r>
      <w:r>
        <w:rPr>
          <w:rFonts w:hint="eastAsia"/>
          <w:rtl/>
        </w:rPr>
        <w:t>وف،و</w:t>
      </w:r>
      <w:r>
        <w:rPr>
          <w:rtl/>
        </w:rPr>
        <w:t xml:space="preserve"> هو النبّاش؛و لا زنوف،و هو المخنّث؛و لا جواظ و لا جعظر</w:t>
      </w:r>
      <w:r>
        <w:rPr>
          <w:rFonts w:hint="cs"/>
          <w:rtl/>
        </w:rPr>
        <w:t>ی</w:t>
      </w:r>
      <w:r>
        <w:rPr>
          <w:rFonts w:hint="eastAsia"/>
          <w:rtl/>
        </w:rPr>
        <w:t>،و</w:t>
      </w:r>
      <w:r>
        <w:rPr>
          <w:rtl/>
        </w:rPr>
        <w:t xml:space="preserve"> هو الذ</w:t>
      </w:r>
      <w:r>
        <w:rPr>
          <w:rFonts w:hint="cs"/>
          <w:rtl/>
        </w:rPr>
        <w:t>ی</w:t>
      </w:r>
      <w:r>
        <w:rPr>
          <w:rtl/>
        </w:rPr>
        <w:t xml:space="preserve"> لا </w:t>
      </w:r>
      <w:r>
        <w:rPr>
          <w:rFonts w:hint="cs"/>
          <w:rtl/>
        </w:rPr>
        <w:t>ی</w:t>
      </w:r>
      <w:r>
        <w:rPr>
          <w:rFonts w:hint="eastAsia"/>
          <w:rtl/>
        </w:rPr>
        <w:t>شبع</w:t>
      </w:r>
      <w:r>
        <w:rPr>
          <w:rtl/>
        </w:rPr>
        <w:t xml:space="preserve"> من الدن</w:t>
      </w:r>
      <w:r>
        <w:rPr>
          <w:rFonts w:hint="cs"/>
          <w:rtl/>
        </w:rPr>
        <w:t>ی</w:t>
      </w:r>
      <w:r>
        <w:rPr>
          <w:rFonts w:hint="eastAsia"/>
          <w:rtl/>
        </w:rPr>
        <w:t>ا</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3448F6">
        <w:rPr>
          <w:rStyle w:val="libBold1Char"/>
          <w:rFonts w:hint="eastAsia"/>
          <w:rtl/>
        </w:rPr>
        <w:t>ب</w:t>
      </w:r>
      <w:r w:rsidRPr="003448F6">
        <w:rPr>
          <w:rStyle w:val="libBold1Char"/>
          <w:rFonts w:hint="cs"/>
          <w:rtl/>
        </w:rPr>
        <w:t>ی</w:t>
      </w:r>
      <w:r w:rsidRPr="003448F6">
        <w:rPr>
          <w:rStyle w:val="libBold1Char"/>
          <w:rFonts w:hint="eastAsia"/>
          <w:rtl/>
        </w:rPr>
        <w:t>ان</w:t>
      </w:r>
      <w:r>
        <w:rPr>
          <w:rtl/>
        </w:rPr>
        <w:t>: قال الجزر</w:t>
      </w:r>
      <w:r>
        <w:rPr>
          <w:rFonts w:hint="cs"/>
          <w:rtl/>
        </w:rPr>
        <w:t>ی</w:t>
      </w:r>
      <w:r>
        <w:rPr>
          <w:rtl/>
        </w:rPr>
        <w:t xml:space="preserve"> ف</w:t>
      </w:r>
      <w:r>
        <w:rPr>
          <w:rFonts w:hint="cs"/>
          <w:rtl/>
        </w:rPr>
        <w:t>ی</w:t>
      </w:r>
      <w:r>
        <w:rPr>
          <w:rtl/>
        </w:rPr>
        <w:t xml:space="preserve"> النها</w:t>
      </w:r>
      <w:r>
        <w:rPr>
          <w:rFonts w:hint="cs"/>
          <w:rtl/>
        </w:rPr>
        <w:t>ی</w:t>
      </w:r>
      <w:r>
        <w:rPr>
          <w:rFonts w:hint="eastAsia"/>
          <w:rtl/>
        </w:rPr>
        <w:t>ه</w:t>
      </w:r>
      <w:r>
        <w:rPr>
          <w:rtl/>
        </w:rPr>
        <w:t>:ف</w:t>
      </w:r>
      <w:r>
        <w:rPr>
          <w:rFonts w:hint="cs"/>
          <w:rtl/>
        </w:rPr>
        <w:t>ی</w:t>
      </w:r>
      <w:r>
        <w:rPr>
          <w:rFonts w:hint="eastAsia"/>
          <w:rtl/>
        </w:rPr>
        <w:t>ه</w:t>
      </w:r>
      <w:r>
        <w:rPr>
          <w:rtl/>
        </w:rPr>
        <w:t>(أهل النار کلّ جواظ)الجواظ:الجموع المنوع، و ق</w:t>
      </w:r>
      <w:r>
        <w:rPr>
          <w:rFonts w:hint="cs"/>
          <w:rtl/>
        </w:rPr>
        <w:t>ی</w:t>
      </w:r>
      <w:r>
        <w:rPr>
          <w:rFonts w:hint="eastAsia"/>
          <w:rtl/>
        </w:rPr>
        <w:t>ل</w:t>
      </w:r>
      <w:r>
        <w:rPr>
          <w:rtl/>
        </w:rPr>
        <w:t xml:space="preserve"> الکث</w:t>
      </w:r>
      <w:r>
        <w:rPr>
          <w:rFonts w:hint="cs"/>
          <w:rtl/>
        </w:rPr>
        <w:t>ی</w:t>
      </w:r>
      <w:r>
        <w:rPr>
          <w:rFonts w:hint="eastAsia"/>
          <w:rtl/>
        </w:rPr>
        <w:t>ر</w:t>
      </w:r>
      <w:r>
        <w:rPr>
          <w:rtl/>
        </w:rPr>
        <w:t xml:space="preserve"> اللحم المختال ف</w:t>
      </w:r>
      <w:r>
        <w:rPr>
          <w:rFonts w:hint="cs"/>
          <w:rtl/>
        </w:rPr>
        <w:t>ی</w:t>
      </w:r>
      <w:r>
        <w:rPr>
          <w:rtl/>
        </w:rPr>
        <w:t xml:space="preserve"> مش</w:t>
      </w:r>
      <w:r>
        <w:rPr>
          <w:rFonts w:hint="cs"/>
          <w:rtl/>
        </w:rPr>
        <w:t>ی</w:t>
      </w:r>
      <w:r>
        <w:rPr>
          <w:rFonts w:hint="eastAsia"/>
          <w:rtl/>
        </w:rPr>
        <w:t>ته</w:t>
      </w:r>
      <w:r>
        <w:rPr>
          <w:rtl/>
        </w:rPr>
        <w:t>. : استشمام إسماع</w:t>
      </w:r>
      <w:r>
        <w:rPr>
          <w:rFonts w:hint="cs"/>
          <w:rtl/>
        </w:rPr>
        <w:t>ی</w:t>
      </w:r>
      <w:r>
        <w:rPr>
          <w:rFonts w:hint="eastAsia"/>
          <w:rtl/>
        </w:rPr>
        <w:t>ل</w:t>
      </w:r>
      <w:r>
        <w:rPr>
          <w:rtl/>
        </w:rPr>
        <w:t xml:space="preserve"> رائحه أب</w:t>
      </w:r>
      <w:r>
        <w:rPr>
          <w:rFonts w:hint="cs"/>
          <w:rtl/>
        </w:rPr>
        <w:t>ی</w:t>
      </w:r>
      <w:r>
        <w:rPr>
          <w:rFonts w:hint="eastAsia"/>
          <w:rtl/>
        </w:rPr>
        <w:t>ه</w:t>
      </w:r>
      <w:r>
        <w:rPr>
          <w:rtl/>
        </w:rPr>
        <w:t xml:space="preserve"> إبراه</w:t>
      </w:r>
      <w:r>
        <w:rPr>
          <w:rFonts w:hint="cs"/>
          <w:rtl/>
        </w:rPr>
        <w:t>ی</w:t>
      </w:r>
      <w:r>
        <w:rPr>
          <w:rFonts w:hint="eastAsia"/>
          <w:rtl/>
        </w:rPr>
        <w:t>م</w:t>
      </w:r>
      <w:r>
        <w:rPr>
          <w:rtl/>
        </w:rPr>
        <w:t xml:space="preserve"> </w:t>
      </w:r>
      <w:r w:rsidR="0038298A" w:rsidRPr="0038298A">
        <w:rPr>
          <w:rStyle w:val="libAlaemChar"/>
          <w:rtl/>
        </w:rPr>
        <w:t>عليهما‌السلام</w:t>
      </w:r>
      <w:r>
        <w:rPr>
          <w:rtl/>
        </w:rPr>
        <w:t xml:space="preserve"> لمّا جاء ال</w:t>
      </w:r>
      <w:r>
        <w:rPr>
          <w:rFonts w:hint="cs"/>
          <w:rtl/>
        </w:rPr>
        <w:t>ی</w:t>
      </w:r>
      <w:r>
        <w:rPr>
          <w:rtl/>
        </w:rPr>
        <w:t xml:space="preserve"> مکّه ل</w:t>
      </w:r>
      <w:r>
        <w:rPr>
          <w:rFonts w:hint="cs"/>
          <w:rtl/>
        </w:rPr>
        <w:t>ی</w:t>
      </w:r>
      <w:r>
        <w:rPr>
          <w:rFonts w:hint="eastAsia"/>
          <w:rtl/>
        </w:rPr>
        <w:t>ر</w:t>
      </w:r>
      <w:r>
        <w:rPr>
          <w:rFonts w:hint="cs"/>
          <w:rtl/>
        </w:rPr>
        <w:t>ی</w:t>
      </w:r>
      <w:r>
        <w:rPr>
          <w:rtl/>
        </w:rPr>
        <w:t xml:space="preserve"> إسماع</w:t>
      </w:r>
      <w:r>
        <w:rPr>
          <w:rFonts w:hint="cs"/>
          <w:rtl/>
        </w:rPr>
        <w:t>ی</w:t>
      </w:r>
      <w:r>
        <w:rPr>
          <w:rFonts w:hint="eastAsia"/>
          <w:rtl/>
        </w:rPr>
        <w:t>ل</w:t>
      </w:r>
      <w:r>
        <w:rPr>
          <w:rtl/>
        </w:rPr>
        <w:t xml:space="preserve"> فلم </w:t>
      </w:r>
      <w:r>
        <w:rPr>
          <w:rFonts w:hint="cs"/>
          <w:rtl/>
        </w:rPr>
        <w:t>ی</w:t>
      </w:r>
      <w:r>
        <w:rPr>
          <w:rFonts w:hint="eastAsia"/>
          <w:rtl/>
        </w:rPr>
        <w:t>ره</w:t>
      </w:r>
      <w:r>
        <w:rPr>
          <w:rtl/>
        </w:rPr>
        <w:t xml:space="preserve"> و رجع </w:t>
      </w:r>
      <w:r w:rsidR="00D42CA5" w:rsidRPr="00525B9B">
        <w:rPr>
          <w:rStyle w:val="libFootnotenumChar"/>
          <w:rtl/>
        </w:rPr>
        <w:t>(2)</w:t>
      </w:r>
      <w:r>
        <w:rPr>
          <w:rtl/>
        </w:rPr>
        <w:t xml:space="preserve">. </w:t>
      </w:r>
      <w:r>
        <w:rPr>
          <w:rFonts w:hint="eastAsia"/>
          <w:rtl/>
        </w:rPr>
        <w:t>الباقر</w:t>
      </w:r>
      <w:r>
        <w:rPr>
          <w:rFonts w:hint="cs"/>
          <w:rtl/>
        </w:rPr>
        <w:t>ی</w:t>
      </w:r>
      <w:r>
        <w:rPr>
          <w:rtl/>
        </w:rPr>
        <w:t xml:space="preserve"> </w:t>
      </w:r>
      <w:r w:rsidR="00295F5C" w:rsidRPr="00295F5C">
        <w:rPr>
          <w:rStyle w:val="libAlaemChar"/>
          <w:rtl/>
        </w:rPr>
        <w:t>عليه‌السلام</w:t>
      </w:r>
      <w:r>
        <w:rPr>
          <w:rtl/>
        </w:rPr>
        <w:t>: و اللّه انّ</w:t>
      </w:r>
      <w:r>
        <w:rPr>
          <w:rFonts w:hint="cs"/>
          <w:rtl/>
        </w:rPr>
        <w:t>ی</w:t>
      </w:r>
      <w:r>
        <w:rPr>
          <w:rtl/>
        </w:rPr>
        <w:t xml:space="preserve"> لاحبّ ر</w:t>
      </w:r>
      <w:r>
        <w:rPr>
          <w:rFonts w:hint="cs"/>
          <w:rtl/>
        </w:rPr>
        <w:t>ی</w:t>
      </w:r>
      <w:r>
        <w:rPr>
          <w:rFonts w:hint="eastAsia"/>
          <w:rtl/>
        </w:rPr>
        <w:t>حکم</w:t>
      </w:r>
      <w:r>
        <w:rPr>
          <w:rtl/>
        </w:rPr>
        <w:t xml:space="preserve"> و أرواحکم </w:t>
      </w:r>
      <w:r w:rsidR="00D42CA5" w:rsidRPr="00525B9B">
        <w:rPr>
          <w:rStyle w:val="libFootnotenumChar"/>
          <w:rtl/>
        </w:rPr>
        <w:t>(3)</w:t>
      </w:r>
      <w:r>
        <w:rPr>
          <w:rtl/>
        </w:rPr>
        <w:t>.</w:t>
      </w:r>
    </w:p>
    <w:p w:rsidR="00656589" w:rsidRDefault="007F0642" w:rsidP="003448F6">
      <w:pPr>
        <w:pStyle w:val="libNormal"/>
        <w:rPr>
          <w:rtl/>
        </w:rPr>
      </w:pPr>
      <w:r>
        <w:rPr>
          <w:rFonts w:hint="eastAsia"/>
          <w:rtl/>
        </w:rPr>
        <w:t>تفس</w:t>
      </w:r>
      <w:r>
        <w:rPr>
          <w:rFonts w:hint="cs"/>
          <w:rtl/>
        </w:rPr>
        <w:t>ی</w:t>
      </w:r>
      <w:r>
        <w:rPr>
          <w:rFonts w:hint="eastAsia"/>
          <w:rtl/>
        </w:rPr>
        <w:t>ر</w:t>
      </w:r>
      <w:r>
        <w:rPr>
          <w:rtl/>
        </w:rPr>
        <w:t xml:space="preserve"> الر</w:t>
      </w:r>
      <w:r>
        <w:rPr>
          <w:rFonts w:hint="cs"/>
          <w:rtl/>
        </w:rPr>
        <w:t>ی</w:t>
      </w:r>
      <w:r>
        <w:rPr>
          <w:rFonts w:hint="eastAsia"/>
          <w:rtl/>
        </w:rPr>
        <w:t>ح</w:t>
      </w:r>
      <w:r>
        <w:rPr>
          <w:rtl/>
        </w:rPr>
        <w:t xml:space="preserve"> العق</w:t>
      </w:r>
      <w:r>
        <w:rPr>
          <w:rFonts w:hint="cs"/>
          <w:rtl/>
        </w:rPr>
        <w:t>ی</w:t>
      </w:r>
      <w:r>
        <w:rPr>
          <w:rFonts w:hint="eastAsia"/>
          <w:rtl/>
        </w:rPr>
        <w:t>م</w:t>
      </w:r>
      <w:r>
        <w:rPr>
          <w:rtl/>
        </w:rPr>
        <w:t xml:space="preserve"> </w:t>
      </w:r>
      <w:r w:rsidR="00D42CA5" w:rsidRPr="00525B9B">
        <w:rPr>
          <w:rStyle w:val="libFootnotenumChar"/>
          <w:rtl/>
        </w:rPr>
        <w:t>(4)</w:t>
      </w:r>
      <w:r>
        <w:rPr>
          <w:rtl/>
        </w:rPr>
        <w:t>. الر</w:t>
      </w:r>
      <w:r>
        <w:rPr>
          <w:rFonts w:hint="cs"/>
          <w:rtl/>
        </w:rPr>
        <w:t>ی</w:t>
      </w:r>
      <w:r>
        <w:rPr>
          <w:rFonts w:hint="eastAsia"/>
          <w:rtl/>
        </w:rPr>
        <w:t>ح</w:t>
      </w:r>
      <w:r>
        <w:rPr>
          <w:rtl/>
        </w:rPr>
        <w:t xml:space="preserve"> الذ</w:t>
      </w:r>
      <w:r>
        <w:rPr>
          <w:rFonts w:hint="cs"/>
          <w:rtl/>
        </w:rPr>
        <w:t>ی</w:t>
      </w:r>
      <w:r>
        <w:rPr>
          <w:rtl/>
        </w:rPr>
        <w:t xml:space="preserve"> نصر به رسول اللّه </w:t>
      </w:r>
      <w:r w:rsidR="00F9186A" w:rsidRPr="00F9186A">
        <w:rPr>
          <w:rStyle w:val="libAlaemChar"/>
          <w:rtl/>
        </w:rPr>
        <w:t>صلى‌الله‌عليه‌وآله‌وسلم</w:t>
      </w:r>
      <w:r>
        <w:rPr>
          <w:rtl/>
        </w:rPr>
        <w:t xml:space="preserve"> ف</w:t>
      </w:r>
      <w:r>
        <w:rPr>
          <w:rFonts w:hint="cs"/>
          <w:rtl/>
        </w:rPr>
        <w:t>ی</w:t>
      </w:r>
      <w:r>
        <w:rPr>
          <w:rtl/>
        </w:rPr>
        <w:t xml:space="preserve"> غزوه الأحزاب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معالجه الر</w:t>
      </w:r>
      <w:r>
        <w:rPr>
          <w:rFonts w:hint="cs"/>
          <w:rtl/>
        </w:rPr>
        <w:t>ی</w:t>
      </w:r>
      <w:r>
        <w:rPr>
          <w:rFonts w:hint="eastAsia"/>
          <w:rtl/>
        </w:rPr>
        <w:t>اح</w:t>
      </w:r>
      <w:r>
        <w:rPr>
          <w:rtl/>
        </w:rPr>
        <w:t xml:space="preserve"> الموجعه </w:t>
      </w:r>
      <w:r w:rsidR="00D42CA5" w:rsidRPr="00525B9B">
        <w:rPr>
          <w:rStyle w:val="libFootnotenumChar"/>
          <w:rtl/>
        </w:rPr>
        <w:t>(6)</w:t>
      </w:r>
      <w:r>
        <w:rPr>
          <w:rtl/>
        </w:rPr>
        <w:t>.</w:t>
      </w:r>
    </w:p>
    <w:p w:rsidR="00656589" w:rsidRDefault="007F0642" w:rsidP="007F0642">
      <w:pPr>
        <w:pStyle w:val="libNormal"/>
        <w:rPr>
          <w:rtl/>
        </w:rPr>
      </w:pPr>
      <w:r>
        <w:rPr>
          <w:rFonts w:hint="eastAsia"/>
          <w:rtl/>
        </w:rPr>
        <w:t>رو</w:t>
      </w:r>
      <w:r>
        <w:rPr>
          <w:rFonts w:hint="cs"/>
          <w:rtl/>
        </w:rPr>
        <w:t>ی</w:t>
      </w:r>
      <w:r>
        <w:rPr>
          <w:rtl/>
        </w:rPr>
        <w:t xml:space="preserve"> لها دواء </w:t>
      </w:r>
      <w:r>
        <w:rPr>
          <w:rFonts w:hint="cs"/>
          <w:rtl/>
        </w:rPr>
        <w:t>ی</w:t>
      </w:r>
      <w:r>
        <w:rPr>
          <w:rFonts w:hint="eastAsia"/>
          <w:rtl/>
        </w:rPr>
        <w:t>رکّب</w:t>
      </w:r>
      <w:r>
        <w:rPr>
          <w:rtl/>
        </w:rPr>
        <w:t xml:space="preserve"> من حلبه و ت</w:t>
      </w:r>
      <w:r>
        <w:rPr>
          <w:rFonts w:hint="cs"/>
          <w:rtl/>
        </w:rPr>
        <w:t>ی</w:t>
      </w:r>
      <w:r>
        <w:rPr>
          <w:rFonts w:hint="eastAsia"/>
          <w:rtl/>
        </w:rPr>
        <w:t>ن</w:t>
      </w:r>
      <w:r>
        <w:rPr>
          <w:rtl/>
        </w:rPr>
        <w:t xml:space="preserve"> </w:t>
      </w:r>
      <w:r>
        <w:rPr>
          <w:rFonts w:hint="cs"/>
          <w:rtl/>
        </w:rPr>
        <w:t>ی</w:t>
      </w:r>
      <w:r>
        <w:rPr>
          <w:rFonts w:hint="eastAsia"/>
          <w:rtl/>
        </w:rPr>
        <w:t>ابس</w:t>
      </w:r>
      <w:r>
        <w:rPr>
          <w:rtl/>
        </w:rPr>
        <w:t xml:space="preserve"> </w:t>
      </w:r>
      <w:r>
        <w:rPr>
          <w:rFonts w:hint="cs"/>
          <w:rtl/>
        </w:rPr>
        <w:t>ی</w:t>
      </w:r>
      <w:r>
        <w:rPr>
          <w:rFonts w:hint="eastAsia"/>
          <w:rtl/>
        </w:rPr>
        <w:t>غمر</w:t>
      </w:r>
      <w:r>
        <w:rPr>
          <w:rtl/>
        </w:rPr>
        <w:t xml:space="preserve"> بالماء ثمّ </w:t>
      </w:r>
      <w:r>
        <w:rPr>
          <w:rFonts w:hint="cs"/>
          <w:rtl/>
        </w:rPr>
        <w:t>ی</w:t>
      </w:r>
      <w:r>
        <w:rPr>
          <w:rFonts w:hint="eastAsia"/>
          <w:rtl/>
        </w:rPr>
        <w:t>طبخ،و</w:t>
      </w:r>
      <w:r>
        <w:rPr>
          <w:rtl/>
        </w:rPr>
        <w:t xml:space="preserve"> غ</w:t>
      </w:r>
      <w:r>
        <w:rPr>
          <w:rFonts w:hint="cs"/>
          <w:rtl/>
        </w:rPr>
        <w:t>ی</w:t>
      </w:r>
      <w:r>
        <w:rPr>
          <w:rFonts w:hint="eastAsia"/>
          <w:rtl/>
        </w:rPr>
        <w:t>ر</w:t>
      </w:r>
      <w:r>
        <w:rPr>
          <w:rtl/>
        </w:rPr>
        <w:t xml:space="preserve"> ذلک </w:t>
      </w:r>
      <w:r w:rsidR="00D42CA5" w:rsidRPr="00525B9B">
        <w:rPr>
          <w:rStyle w:val="libFootnotenumChar"/>
          <w:rtl/>
        </w:rPr>
        <w:t>(7)</w:t>
      </w:r>
      <w:r>
        <w:rPr>
          <w:rtl/>
        </w:rPr>
        <w:t>.</w:t>
      </w:r>
    </w:p>
    <w:p w:rsidR="00656589" w:rsidRDefault="007F0642" w:rsidP="007F0642">
      <w:pPr>
        <w:pStyle w:val="libNormal"/>
        <w:rPr>
          <w:rtl/>
        </w:rPr>
      </w:pPr>
      <w:r>
        <w:rPr>
          <w:rFonts w:hint="eastAsia"/>
          <w:rtl/>
        </w:rPr>
        <w:t>أبواب</w:t>
      </w:r>
      <w:r>
        <w:rPr>
          <w:rtl/>
        </w:rPr>
        <w:t xml:space="preserve"> الر</w:t>
      </w:r>
      <w:r>
        <w:rPr>
          <w:rFonts w:hint="cs"/>
          <w:rtl/>
        </w:rPr>
        <w:t>ی</w:t>
      </w:r>
      <w:r>
        <w:rPr>
          <w:rFonts w:hint="eastAsia"/>
          <w:rtl/>
        </w:rPr>
        <w:t>اح</w:t>
      </w:r>
      <w:r>
        <w:rPr>
          <w:rFonts w:hint="cs"/>
          <w:rtl/>
        </w:rPr>
        <w:t>ی</w:t>
      </w:r>
      <w:r>
        <w:rPr>
          <w:rFonts w:hint="eastAsia"/>
          <w:rtl/>
        </w:rPr>
        <w:t>ن</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ق:كتاب الكفر/25/93،ج:73/103.</w:t>
      </w:r>
    </w:p>
    <w:p w:rsidR="003448F6" w:rsidRDefault="003448F6" w:rsidP="003448F6">
      <w:pPr>
        <w:pStyle w:val="libFootnote0"/>
        <w:rPr>
          <w:rtl/>
        </w:rPr>
      </w:pPr>
      <w:r>
        <w:rPr>
          <w:rFonts w:hint="cs"/>
          <w:rtl/>
        </w:rPr>
        <w:t>(2) ق:5/24/135و142،ج:12/84و112.</w:t>
      </w:r>
    </w:p>
    <w:p w:rsidR="003448F6" w:rsidRDefault="003448F6" w:rsidP="003448F6">
      <w:pPr>
        <w:pStyle w:val="libFootnote0"/>
        <w:rPr>
          <w:rtl/>
        </w:rPr>
      </w:pPr>
      <w:r>
        <w:rPr>
          <w:rFonts w:hint="cs"/>
          <w:rtl/>
        </w:rPr>
        <w:t>(3) ق:3/30/143،ج:6/189. ق:3/41/250،ج:7/203. ق:7/124/384،ج:27/125.</w:t>
      </w:r>
    </w:p>
    <w:p w:rsidR="003448F6" w:rsidRDefault="003448F6" w:rsidP="003448F6">
      <w:pPr>
        <w:pStyle w:val="libFootnote0"/>
        <w:rPr>
          <w:rtl/>
        </w:rPr>
      </w:pPr>
      <w:r>
        <w:rPr>
          <w:rFonts w:hint="cs"/>
          <w:rtl/>
        </w:rPr>
        <w:t>(4) ق:5/17/97-99،ج:11/351-358.</w:t>
      </w:r>
    </w:p>
    <w:p w:rsidR="003448F6" w:rsidRDefault="003448F6" w:rsidP="003448F6">
      <w:pPr>
        <w:pStyle w:val="libFootnote0"/>
        <w:rPr>
          <w:rtl/>
        </w:rPr>
      </w:pPr>
      <w:r>
        <w:rPr>
          <w:rFonts w:hint="cs"/>
          <w:rtl/>
        </w:rPr>
        <w:t>(5) ق:6/47/539-543،ج:20/248و268.</w:t>
      </w:r>
    </w:p>
    <w:p w:rsidR="003448F6" w:rsidRDefault="003448F6" w:rsidP="003448F6">
      <w:pPr>
        <w:pStyle w:val="libFootnote0"/>
        <w:rPr>
          <w:rtl/>
        </w:rPr>
      </w:pPr>
      <w:r>
        <w:rPr>
          <w:rFonts w:hint="cs"/>
          <w:rtl/>
        </w:rPr>
        <w:t>(6) ق:14/66/529،ج:62/187.</w:t>
      </w:r>
    </w:p>
    <w:p w:rsidR="003448F6" w:rsidRDefault="003448F6" w:rsidP="003448F6">
      <w:pPr>
        <w:pStyle w:val="libFootnote0"/>
        <w:rPr>
          <w:rtl/>
        </w:rPr>
      </w:pPr>
      <w:r>
        <w:rPr>
          <w:rFonts w:hint="cs"/>
          <w:rtl/>
        </w:rPr>
        <w:t>(7) ق:14/66/529،ج:62/186.</w:t>
      </w:r>
    </w:p>
    <w:p w:rsidR="003448F6" w:rsidRDefault="003448F6" w:rsidP="003448F6">
      <w:pPr>
        <w:pStyle w:val="libFootnote0"/>
        <w:rPr>
          <w:rtl/>
        </w:rPr>
      </w:pPr>
      <w:r>
        <w:rPr>
          <w:rFonts w:hint="cs"/>
          <w:rtl/>
        </w:rPr>
        <w:t>(8) ق:16/24/28،ج:76/146.</w:t>
      </w:r>
    </w:p>
    <w:p w:rsidR="00742A94" w:rsidRDefault="00742A94" w:rsidP="007F0642">
      <w:pPr>
        <w:pStyle w:val="libNormal"/>
        <w:rPr>
          <w:rtl/>
        </w:rPr>
      </w:pPr>
      <w:r>
        <w:rPr>
          <w:rFonts w:hint="eastAsia"/>
          <w:rtl/>
        </w:rPr>
        <w:br w:type="page"/>
      </w:r>
    </w:p>
    <w:p w:rsidR="003448F6" w:rsidRDefault="007F0642" w:rsidP="003448F6">
      <w:pPr>
        <w:pStyle w:val="libNormal"/>
        <w:rPr>
          <w:rtl/>
        </w:rPr>
      </w:pPr>
      <w:r>
        <w:rPr>
          <w:rFonts w:hint="eastAsia"/>
          <w:rtl/>
        </w:rPr>
        <w:lastRenderedPageBreak/>
        <w:t>باب</w:t>
      </w:r>
      <w:r>
        <w:rPr>
          <w:rtl/>
        </w:rPr>
        <w:t xml:space="preserve"> الدعاء عند شمّ الر</w:t>
      </w:r>
      <w:r>
        <w:rPr>
          <w:rFonts w:hint="cs"/>
          <w:rtl/>
        </w:rPr>
        <w:t>ی</w:t>
      </w:r>
      <w:r>
        <w:rPr>
          <w:rFonts w:hint="eastAsia"/>
          <w:rtl/>
        </w:rPr>
        <w:t>اح</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3448F6">
      <w:pPr>
        <w:pStyle w:val="libNormal"/>
        <w:rPr>
          <w:rtl/>
        </w:rPr>
      </w:pPr>
      <w:r w:rsidRPr="003448F6">
        <w:rPr>
          <w:rStyle w:val="libBold1Char"/>
          <w:rFonts w:hint="eastAsia"/>
          <w:rtl/>
        </w:rPr>
        <w:t>أمال</w:t>
      </w:r>
      <w:r w:rsidRPr="003448F6">
        <w:rPr>
          <w:rStyle w:val="libBold1Char"/>
          <w:rFonts w:hint="cs"/>
          <w:rtl/>
        </w:rPr>
        <w:t>ی</w:t>
      </w:r>
      <w:r w:rsidRPr="003448F6">
        <w:rPr>
          <w:rStyle w:val="libBold1Char"/>
          <w:rtl/>
        </w:rPr>
        <w:t xml:space="preserve"> الصدوق</w:t>
      </w:r>
      <w:r>
        <w:rPr>
          <w:rtl/>
        </w:rPr>
        <w:t>:الصادق</w:t>
      </w:r>
      <w:r>
        <w:rPr>
          <w:rFonts w:hint="cs"/>
          <w:rtl/>
        </w:rPr>
        <w:t>ی</w:t>
      </w:r>
      <w:r>
        <w:rPr>
          <w:rtl/>
        </w:rPr>
        <w:t xml:space="preserve"> </w:t>
      </w:r>
      <w:r w:rsidR="00295F5C" w:rsidRPr="00295F5C">
        <w:rPr>
          <w:rStyle w:val="libAlaemChar"/>
          <w:rtl/>
        </w:rPr>
        <w:t>عليه‌السلام</w:t>
      </w:r>
      <w:r>
        <w:rPr>
          <w:rtl/>
        </w:rPr>
        <w:t>: من تناول ر</w:t>
      </w:r>
      <w:r>
        <w:rPr>
          <w:rFonts w:hint="cs"/>
          <w:rtl/>
        </w:rPr>
        <w:t>ی</w:t>
      </w:r>
      <w:r>
        <w:rPr>
          <w:rFonts w:hint="eastAsia"/>
          <w:rtl/>
        </w:rPr>
        <w:t>حانه</w:t>
      </w:r>
      <w:r>
        <w:rPr>
          <w:rtl/>
        </w:rPr>
        <w:t xml:space="preserve"> فشمّها و وضعها عل</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ثمّ قال:اللّهم صلّ عل</w:t>
      </w:r>
      <w:r>
        <w:rPr>
          <w:rFonts w:hint="cs"/>
          <w:rtl/>
        </w:rPr>
        <w:t>ی</w:t>
      </w:r>
      <w:r>
        <w:rPr>
          <w:rtl/>
        </w:rPr>
        <w:t xml:space="preserve"> محمّد و آل محمّد لم تقع عل</w:t>
      </w:r>
      <w:r>
        <w:rPr>
          <w:rFonts w:hint="cs"/>
          <w:rtl/>
        </w:rPr>
        <w:t>ی</w:t>
      </w:r>
      <w:r>
        <w:rPr>
          <w:rtl/>
        </w:rPr>
        <w:t xml:space="preserve"> الأرض حتّ</w:t>
      </w:r>
      <w:r>
        <w:rPr>
          <w:rFonts w:hint="cs"/>
          <w:rtl/>
        </w:rPr>
        <w:t>ی</w:t>
      </w:r>
      <w:r>
        <w:rPr>
          <w:rtl/>
        </w:rPr>
        <w:t xml:space="preserve"> </w:t>
      </w:r>
      <w:r>
        <w:rPr>
          <w:rFonts w:hint="cs"/>
          <w:rtl/>
        </w:rPr>
        <w:t>ی</w:t>
      </w:r>
      <w:r>
        <w:rPr>
          <w:rFonts w:hint="eastAsia"/>
          <w:rtl/>
        </w:rPr>
        <w:t>غفر</w:t>
      </w:r>
      <w:r>
        <w:rPr>
          <w:rtl/>
        </w:rPr>
        <w:t xml:space="preserve"> له </w:t>
      </w:r>
      <w:r w:rsidR="00D42CA5" w:rsidRPr="00525B9B">
        <w:rPr>
          <w:rStyle w:val="libFootnotenumChar"/>
          <w:rtl/>
        </w:rPr>
        <w:t>(2)</w:t>
      </w:r>
      <w:r>
        <w:rPr>
          <w:rtl/>
        </w:rPr>
        <w:t>.</w:t>
      </w:r>
    </w:p>
    <w:p w:rsidR="00656589" w:rsidRDefault="007F0642" w:rsidP="007F0642">
      <w:pPr>
        <w:pStyle w:val="libNormal"/>
        <w:rPr>
          <w:rtl/>
        </w:rPr>
      </w:pPr>
      <w:r w:rsidRPr="003448F6">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3448F6">
        <w:rPr>
          <w:rtl/>
        </w:rPr>
        <w:t>بذلک ف</w:t>
      </w:r>
      <w:r w:rsidRPr="003448F6">
        <w:rPr>
          <w:rFonts w:hint="cs"/>
          <w:rtl/>
        </w:rPr>
        <w:t>ی</w:t>
      </w:r>
      <w:r w:rsidR="00063C0B" w:rsidRPr="003448F6">
        <w:rPr>
          <w:rFonts w:hint="eastAsia"/>
          <w:rtl/>
        </w:rPr>
        <w:t>(</w:t>
      </w:r>
      <w:r w:rsidRPr="003448F6">
        <w:rPr>
          <w:rFonts w:hint="eastAsia"/>
          <w:rtl/>
        </w:rPr>
        <w:t>ورد</w:t>
      </w:r>
      <w:r w:rsidR="00063C0B" w:rsidRPr="003448F6">
        <w:rPr>
          <w:rFonts w:hint="eastAsia"/>
          <w:rtl/>
        </w:rPr>
        <w:t>)</w:t>
      </w:r>
      <w:r w:rsidRPr="003448F6">
        <w:rPr>
          <w:rtl/>
        </w:rPr>
        <w:t>.</w:t>
      </w:r>
    </w:p>
    <w:p w:rsidR="00656589" w:rsidRDefault="007F0642" w:rsidP="003448F6">
      <w:pPr>
        <w:pStyle w:val="libCenterBold1"/>
        <w:rPr>
          <w:rtl/>
        </w:rPr>
      </w:pPr>
      <w:r>
        <w:rPr>
          <w:rFonts w:hint="eastAsia"/>
          <w:rtl/>
        </w:rPr>
        <w:t>قصه</w:t>
      </w:r>
      <w:r>
        <w:rPr>
          <w:rtl/>
        </w:rPr>
        <w:t xml:space="preserve"> الر</w:t>
      </w:r>
      <w:r>
        <w:rPr>
          <w:rFonts w:hint="cs"/>
          <w:rtl/>
        </w:rPr>
        <w:t>ی</w:t>
      </w:r>
      <w:r>
        <w:rPr>
          <w:rFonts w:hint="eastAsia"/>
          <w:rtl/>
        </w:rPr>
        <w:t>حان</w:t>
      </w:r>
      <w:r>
        <w:rPr>
          <w:rtl/>
        </w:rPr>
        <w:t xml:space="preserve"> و کسر</w:t>
      </w:r>
      <w:r>
        <w:rPr>
          <w:rFonts w:hint="cs"/>
          <w:rtl/>
        </w:rPr>
        <w:t>ی</w:t>
      </w:r>
    </w:p>
    <w:p w:rsidR="003448F6" w:rsidRDefault="007F0642" w:rsidP="003448F6">
      <w:pPr>
        <w:pStyle w:val="libNormal"/>
        <w:rPr>
          <w:rtl/>
        </w:rPr>
      </w:pPr>
      <w:r>
        <w:rPr>
          <w:rFonts w:hint="eastAsia"/>
          <w:rtl/>
        </w:rPr>
        <w:t>و</w:t>
      </w:r>
      <w:r>
        <w:rPr>
          <w:rtl/>
        </w:rPr>
        <w:t xml:space="preserve"> ف</w:t>
      </w:r>
      <w:r>
        <w:rPr>
          <w:rFonts w:hint="cs"/>
          <w:rtl/>
        </w:rPr>
        <w:t>ی</w:t>
      </w:r>
      <w:r>
        <w:rPr>
          <w:rtl/>
        </w:rPr>
        <w:t>(عجائب المخلوقات)للقزو</w:t>
      </w:r>
      <w:r>
        <w:rPr>
          <w:rFonts w:hint="cs"/>
          <w:rtl/>
        </w:rPr>
        <w:t>ی</w:t>
      </w:r>
      <w:r>
        <w:rPr>
          <w:rFonts w:hint="eastAsia"/>
          <w:rtl/>
        </w:rPr>
        <w:t>ن</w:t>
      </w:r>
      <w:r>
        <w:rPr>
          <w:rFonts w:hint="cs"/>
          <w:rtl/>
        </w:rPr>
        <w:t>ی</w:t>
      </w:r>
      <w:r>
        <w:rPr>
          <w:rtl/>
        </w:rPr>
        <w:t xml:space="preserve"> انّ الر</w:t>
      </w:r>
      <w:r>
        <w:rPr>
          <w:rFonts w:hint="cs"/>
          <w:rtl/>
        </w:rPr>
        <w:t>ی</w:t>
      </w:r>
      <w:r>
        <w:rPr>
          <w:rFonts w:hint="eastAsia"/>
          <w:rtl/>
        </w:rPr>
        <w:t>حان</w:t>
      </w:r>
      <w:r>
        <w:rPr>
          <w:rtl/>
        </w:rPr>
        <w:t xml:space="preserve"> الفارس</w:t>
      </w:r>
      <w:r>
        <w:rPr>
          <w:rFonts w:hint="cs"/>
          <w:rtl/>
        </w:rPr>
        <w:t>یّ</w:t>
      </w:r>
      <w:r>
        <w:rPr>
          <w:rtl/>
        </w:rPr>
        <w:t xml:space="preserve"> لم </w:t>
      </w:r>
      <w:r>
        <w:rPr>
          <w:rFonts w:hint="cs"/>
          <w:rtl/>
        </w:rPr>
        <w:t>ی</w:t>
      </w:r>
      <w:r>
        <w:rPr>
          <w:rFonts w:hint="eastAsia"/>
          <w:rtl/>
        </w:rPr>
        <w:t>کن</w:t>
      </w:r>
      <w:r>
        <w:rPr>
          <w:rtl/>
        </w:rPr>
        <w:t xml:space="preserve"> قبل کسر</w:t>
      </w:r>
      <w:r>
        <w:rPr>
          <w:rFonts w:hint="cs"/>
          <w:rtl/>
        </w:rPr>
        <w:t>ی</w:t>
      </w:r>
      <w:r>
        <w:rPr>
          <w:rtl/>
        </w:rPr>
        <w:t xml:space="preserve"> انوشروان و انّما وجد ف</w:t>
      </w:r>
      <w:r>
        <w:rPr>
          <w:rFonts w:hint="cs"/>
          <w:rtl/>
        </w:rPr>
        <w:t>ی</w:t>
      </w:r>
      <w:r>
        <w:rPr>
          <w:rtl/>
        </w:rPr>
        <w:t xml:space="preserve"> زمانه،و سببه انّه کان ذات </w:t>
      </w:r>
      <w:r>
        <w:rPr>
          <w:rFonts w:hint="cs"/>
          <w:rtl/>
        </w:rPr>
        <w:t>ی</w:t>
      </w:r>
      <w:r>
        <w:rPr>
          <w:rFonts w:hint="eastAsia"/>
          <w:rtl/>
        </w:rPr>
        <w:t>وم</w:t>
      </w:r>
      <w:r>
        <w:rPr>
          <w:rtl/>
        </w:rPr>
        <w:t xml:space="preserve"> جالسا للمظالم إذ أقبلت ح</w:t>
      </w:r>
      <w:r>
        <w:rPr>
          <w:rFonts w:hint="cs"/>
          <w:rtl/>
        </w:rPr>
        <w:t>یّ</w:t>
      </w:r>
      <w:r>
        <w:rPr>
          <w:rFonts w:hint="eastAsia"/>
          <w:rtl/>
        </w:rPr>
        <w:t>ه</w:t>
      </w:r>
      <w:r>
        <w:rPr>
          <w:rtl/>
        </w:rPr>
        <w:t xml:space="preserve"> عظ</w:t>
      </w:r>
      <w:r>
        <w:rPr>
          <w:rFonts w:hint="cs"/>
          <w:rtl/>
        </w:rPr>
        <w:t>ی</w:t>
      </w:r>
      <w:r>
        <w:rPr>
          <w:rFonts w:hint="eastAsia"/>
          <w:rtl/>
        </w:rPr>
        <w:t>مه</w:t>
      </w:r>
      <w:r>
        <w:rPr>
          <w:rtl/>
        </w:rPr>
        <w:t xml:space="preserve"> تناسب تحت سر</w:t>
      </w:r>
      <w:r>
        <w:rPr>
          <w:rFonts w:hint="cs"/>
          <w:rtl/>
        </w:rPr>
        <w:t>ی</w:t>
      </w:r>
      <w:r>
        <w:rPr>
          <w:rFonts w:hint="eastAsia"/>
          <w:rtl/>
        </w:rPr>
        <w:t>ره</w:t>
      </w:r>
      <w:r>
        <w:rPr>
          <w:rtl/>
        </w:rPr>
        <w:t xml:space="preserve"> فهمّوا بقتلها فقال کسر</w:t>
      </w:r>
      <w:r>
        <w:rPr>
          <w:rFonts w:hint="cs"/>
          <w:rtl/>
        </w:rPr>
        <w:t>ی</w:t>
      </w:r>
      <w:r>
        <w:rPr>
          <w:rtl/>
        </w:rPr>
        <w:t>:کفّوا عنها فانّ</w:t>
      </w:r>
      <w:r>
        <w:rPr>
          <w:rFonts w:hint="cs"/>
          <w:rtl/>
        </w:rPr>
        <w:t>ی</w:t>
      </w:r>
      <w:r>
        <w:rPr>
          <w:rtl/>
        </w:rPr>
        <w:t xml:space="preserve"> أظنّها مظلومه،فمرّت تنساب فأتبعها کسر</w:t>
      </w:r>
      <w:r>
        <w:rPr>
          <w:rFonts w:hint="cs"/>
          <w:rtl/>
        </w:rPr>
        <w:t>ی</w:t>
      </w:r>
      <w:r>
        <w:rPr>
          <w:rtl/>
        </w:rPr>
        <w:t xml:space="preserve"> بعض أ</w:t>
      </w:r>
      <w:r>
        <w:rPr>
          <w:rFonts w:hint="eastAsia"/>
          <w:rtl/>
        </w:rPr>
        <w:t>ساورته،فلم</w:t>
      </w:r>
      <w:r>
        <w:rPr>
          <w:rtl/>
        </w:rPr>
        <w:t xml:space="preserve"> تزل حتّ</w:t>
      </w:r>
      <w:r>
        <w:rPr>
          <w:rFonts w:hint="cs"/>
          <w:rtl/>
        </w:rPr>
        <w:t>ی</w:t>
      </w:r>
      <w:r>
        <w:rPr>
          <w:rtl/>
        </w:rPr>
        <w:t xml:space="preserve"> نزلت عل</w:t>
      </w:r>
      <w:r>
        <w:rPr>
          <w:rFonts w:hint="cs"/>
          <w:rtl/>
        </w:rPr>
        <w:t>ی</w:t>
      </w:r>
      <w:r>
        <w:rPr>
          <w:rtl/>
        </w:rPr>
        <w:t xml:space="preserve"> فوهه بئر فنزلت ف</w:t>
      </w:r>
      <w:r>
        <w:rPr>
          <w:rFonts w:hint="cs"/>
          <w:rtl/>
        </w:rPr>
        <w:t>ی</w:t>
      </w:r>
      <w:r>
        <w:rPr>
          <w:rFonts w:hint="eastAsia"/>
          <w:rtl/>
        </w:rPr>
        <w:t>ها</w:t>
      </w:r>
      <w:r>
        <w:rPr>
          <w:rtl/>
        </w:rPr>
        <w:t xml:space="preserve"> ثمّ أقبلت تتطلّع،فنظر الرجل فإذا ف</w:t>
      </w:r>
      <w:r>
        <w:rPr>
          <w:rFonts w:hint="cs"/>
          <w:rtl/>
        </w:rPr>
        <w:t>ی</w:t>
      </w:r>
      <w:r>
        <w:rPr>
          <w:rtl/>
        </w:rPr>
        <w:t xml:space="preserve"> قعر البئر ح</w:t>
      </w:r>
      <w:r>
        <w:rPr>
          <w:rFonts w:hint="cs"/>
          <w:rtl/>
        </w:rPr>
        <w:t>یّ</w:t>
      </w:r>
      <w:r>
        <w:rPr>
          <w:rFonts w:hint="eastAsia"/>
          <w:rtl/>
        </w:rPr>
        <w:t>ه</w:t>
      </w:r>
      <w:r>
        <w:rPr>
          <w:rtl/>
        </w:rPr>
        <w:t xml:space="preserve"> مقتوله و عل</w:t>
      </w:r>
      <w:r>
        <w:rPr>
          <w:rFonts w:hint="cs"/>
          <w:rtl/>
        </w:rPr>
        <w:t>ی</w:t>
      </w:r>
      <w:r>
        <w:rPr>
          <w:rtl/>
        </w:rPr>
        <w:t xml:space="preserve"> متنها عقرب أسود،فأدل</w:t>
      </w:r>
      <w:r>
        <w:rPr>
          <w:rFonts w:hint="cs"/>
          <w:rtl/>
        </w:rPr>
        <w:t>ی</w:t>
      </w:r>
      <w:r>
        <w:rPr>
          <w:rtl/>
        </w:rPr>
        <w:t xml:space="preserve"> رمحه ال</w:t>
      </w:r>
      <w:r>
        <w:rPr>
          <w:rFonts w:hint="cs"/>
          <w:rtl/>
        </w:rPr>
        <w:t>ی</w:t>
      </w:r>
      <w:r>
        <w:rPr>
          <w:rtl/>
        </w:rPr>
        <w:t xml:space="preserve"> العقرب و نخسها به و أت</w:t>
      </w:r>
      <w:r>
        <w:rPr>
          <w:rFonts w:hint="cs"/>
          <w:rtl/>
        </w:rPr>
        <w:t>ی</w:t>
      </w:r>
      <w:r>
        <w:rPr>
          <w:rtl/>
        </w:rPr>
        <w:t xml:space="preserve"> الملک فأخبره بحال الح</w:t>
      </w:r>
      <w:r>
        <w:rPr>
          <w:rFonts w:hint="cs"/>
          <w:rtl/>
        </w:rPr>
        <w:t>یّ</w:t>
      </w:r>
      <w:r>
        <w:rPr>
          <w:rFonts w:hint="eastAsia"/>
          <w:rtl/>
        </w:rPr>
        <w:t>ه،فلمّا</w:t>
      </w:r>
      <w:r>
        <w:rPr>
          <w:rtl/>
        </w:rPr>
        <w:t xml:space="preserve"> کان ف</w:t>
      </w:r>
      <w:r>
        <w:rPr>
          <w:rFonts w:hint="cs"/>
          <w:rtl/>
        </w:rPr>
        <w:t>ی</w:t>
      </w:r>
      <w:r>
        <w:rPr>
          <w:rtl/>
        </w:rPr>
        <w:t xml:space="preserve"> العام القابل أتت تلک الح</w:t>
      </w:r>
      <w:r>
        <w:rPr>
          <w:rFonts w:hint="cs"/>
          <w:rtl/>
        </w:rPr>
        <w:t>یّ</w:t>
      </w:r>
      <w:r>
        <w:rPr>
          <w:rFonts w:hint="eastAsia"/>
          <w:rtl/>
        </w:rPr>
        <w:t>ه</w:t>
      </w:r>
      <w:r>
        <w:rPr>
          <w:rtl/>
        </w:rPr>
        <w:t xml:space="preserve"> ف</w:t>
      </w:r>
      <w:r>
        <w:rPr>
          <w:rFonts w:hint="cs"/>
          <w:rtl/>
        </w:rPr>
        <w:t>ی</w:t>
      </w:r>
      <w:r>
        <w:rPr>
          <w:rtl/>
        </w:rPr>
        <w:t xml:space="preserve"> ال</w:t>
      </w:r>
      <w:r>
        <w:rPr>
          <w:rFonts w:hint="cs"/>
          <w:rtl/>
        </w:rPr>
        <w:t>ی</w:t>
      </w:r>
      <w:r>
        <w:rPr>
          <w:rFonts w:hint="eastAsia"/>
          <w:rtl/>
        </w:rPr>
        <w:t>وم</w:t>
      </w:r>
      <w:r>
        <w:rPr>
          <w:rtl/>
        </w:rPr>
        <w:t xml:space="preserve"> الذ</w:t>
      </w:r>
      <w:r>
        <w:rPr>
          <w:rFonts w:hint="cs"/>
          <w:rtl/>
        </w:rPr>
        <w:t>ی</w:t>
      </w:r>
      <w:r>
        <w:rPr>
          <w:rtl/>
        </w:rPr>
        <w:t xml:space="preserve"> کان کسر</w:t>
      </w:r>
      <w:r>
        <w:rPr>
          <w:rFonts w:hint="cs"/>
          <w:rtl/>
        </w:rPr>
        <w:t>ی</w:t>
      </w:r>
      <w:r>
        <w:rPr>
          <w:rtl/>
        </w:rPr>
        <w:t xml:space="preserve"> جالسا ف</w:t>
      </w:r>
      <w:r>
        <w:rPr>
          <w:rFonts w:hint="cs"/>
          <w:rtl/>
        </w:rPr>
        <w:t>ی</w:t>
      </w:r>
      <w:r>
        <w:rPr>
          <w:rFonts w:hint="eastAsia"/>
          <w:rtl/>
        </w:rPr>
        <w:t>ه</w:t>
      </w:r>
      <w:r>
        <w:rPr>
          <w:rtl/>
        </w:rPr>
        <w:t xml:space="preserve"> للمظالم و جعلت تنساب حتّ</w:t>
      </w:r>
      <w:r>
        <w:rPr>
          <w:rFonts w:hint="cs"/>
          <w:rtl/>
        </w:rPr>
        <w:t>ی</w:t>
      </w:r>
      <w:r>
        <w:rPr>
          <w:rtl/>
        </w:rPr>
        <w:t xml:space="preserve"> وقفت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فأخرجت من ف</w:t>
      </w:r>
      <w:r>
        <w:rPr>
          <w:rFonts w:hint="cs"/>
          <w:rtl/>
        </w:rPr>
        <w:t>ی</w:t>
      </w:r>
      <w:r>
        <w:rPr>
          <w:rFonts w:hint="eastAsia"/>
          <w:rtl/>
        </w:rPr>
        <w:t>ها</w:t>
      </w:r>
      <w:r>
        <w:rPr>
          <w:rtl/>
        </w:rPr>
        <w:t xml:space="preserve"> بزرا أسود،فأمر الملک أن </w:t>
      </w:r>
      <w:r>
        <w:rPr>
          <w:rFonts w:hint="cs"/>
          <w:rtl/>
        </w:rPr>
        <w:t>ی</w:t>
      </w:r>
      <w:r>
        <w:rPr>
          <w:rFonts w:hint="eastAsia"/>
          <w:rtl/>
        </w:rPr>
        <w:t>زرع</w:t>
      </w:r>
      <w:r>
        <w:rPr>
          <w:rtl/>
        </w:rPr>
        <w:t xml:space="preserve"> فنبت منه الر</w:t>
      </w:r>
      <w:r>
        <w:rPr>
          <w:rFonts w:hint="cs"/>
          <w:rtl/>
        </w:rPr>
        <w:t>ی</w:t>
      </w:r>
      <w:r>
        <w:rPr>
          <w:rFonts w:hint="eastAsia"/>
          <w:rtl/>
        </w:rPr>
        <w:t>حان،و</w:t>
      </w:r>
      <w:r>
        <w:rPr>
          <w:rtl/>
        </w:rPr>
        <w:t xml:space="preserve"> کان الملک کث</w:t>
      </w:r>
      <w:r>
        <w:rPr>
          <w:rFonts w:hint="cs"/>
          <w:rtl/>
        </w:rPr>
        <w:t>ی</w:t>
      </w:r>
      <w:r>
        <w:rPr>
          <w:rFonts w:hint="eastAsia"/>
          <w:rtl/>
        </w:rPr>
        <w:t>ر</w:t>
      </w:r>
      <w:r>
        <w:rPr>
          <w:rtl/>
        </w:rPr>
        <w:t xml:space="preserve"> الزکام و أوجاع الدماغ فاستعمل منه فنفعه جدّا </w:t>
      </w:r>
      <w:r w:rsidR="00D42CA5" w:rsidRPr="00525B9B">
        <w:rPr>
          <w:rStyle w:val="libFootnotenumChar"/>
          <w:rtl/>
        </w:rPr>
        <w:t>(3)</w:t>
      </w:r>
      <w:r>
        <w:rPr>
          <w:rtl/>
        </w:rPr>
        <w:t>.</w:t>
      </w:r>
    </w:p>
    <w:p w:rsidR="00656589" w:rsidRDefault="007F0642" w:rsidP="003448F6">
      <w:pPr>
        <w:pStyle w:val="libNormal"/>
        <w:rPr>
          <w:rtl/>
        </w:rPr>
      </w:pPr>
      <w:r w:rsidRPr="003448F6">
        <w:rPr>
          <w:rStyle w:val="libBold1Char"/>
          <w:rFonts w:hint="eastAsia"/>
          <w:rtl/>
        </w:rPr>
        <w:t>أمال</w:t>
      </w:r>
      <w:r w:rsidRPr="003448F6">
        <w:rPr>
          <w:rStyle w:val="libBold1Char"/>
          <w:rFonts w:hint="cs"/>
          <w:rtl/>
        </w:rPr>
        <w:t>ی</w:t>
      </w:r>
      <w:r w:rsidRPr="003448F6">
        <w:rPr>
          <w:rStyle w:val="libBold1Char"/>
          <w:rtl/>
        </w:rPr>
        <w:t xml:space="preserve"> الصدوق</w:t>
      </w:r>
      <w:r>
        <w:rPr>
          <w:rtl/>
        </w:rPr>
        <w:t>:قال النب</w:t>
      </w:r>
      <w:r>
        <w:rPr>
          <w:rFonts w:hint="cs"/>
          <w:rtl/>
        </w:rPr>
        <w:t>یّ</w:t>
      </w:r>
      <w:r>
        <w:rPr>
          <w:rtl/>
        </w:rPr>
        <w:t xml:space="preserve"> </w:t>
      </w:r>
      <w:r w:rsidR="00F9186A" w:rsidRPr="00F9186A">
        <w:rPr>
          <w:rStyle w:val="libAlaemChar"/>
          <w:rtl/>
        </w:rPr>
        <w:t>صلى‌الله‌عليه‌وآله‌وسلم</w:t>
      </w:r>
      <w:r>
        <w:rPr>
          <w:rtl/>
        </w:rPr>
        <w:t xml:space="preserve"> لعل</w:t>
      </w:r>
      <w:r>
        <w:rPr>
          <w:rFonts w:hint="cs"/>
          <w:rtl/>
        </w:rPr>
        <w:t>یّ</w:t>
      </w:r>
      <w:r>
        <w:rPr>
          <w:rtl/>
        </w:rPr>
        <w:t xml:space="preserve"> </w:t>
      </w:r>
      <w:r w:rsidR="00295F5C" w:rsidRPr="00295F5C">
        <w:rPr>
          <w:rStyle w:val="libAlaemChar"/>
          <w:rtl/>
        </w:rPr>
        <w:t>عليه‌السلام</w:t>
      </w:r>
      <w:r>
        <w:rPr>
          <w:rtl/>
        </w:rPr>
        <w:t xml:space="preserve"> قبل موته بثلاث: سلام اللّه عل</w:t>
      </w:r>
      <w:r>
        <w:rPr>
          <w:rFonts w:hint="cs"/>
          <w:rtl/>
        </w:rPr>
        <w:t>ی</w:t>
      </w:r>
      <w:r>
        <w:rPr>
          <w:rFonts w:hint="eastAsia"/>
          <w:rtl/>
        </w:rPr>
        <w:t>ک</w:t>
      </w:r>
      <w:r>
        <w:rPr>
          <w:rtl/>
        </w:rPr>
        <w:t xml:space="preserve"> أبا الر</w:t>
      </w:r>
      <w:r>
        <w:rPr>
          <w:rFonts w:hint="cs"/>
          <w:rtl/>
        </w:rPr>
        <w:t>ی</w:t>
      </w:r>
      <w:r>
        <w:rPr>
          <w:rFonts w:hint="eastAsia"/>
          <w:rtl/>
        </w:rPr>
        <w:t>حانت</w:t>
      </w:r>
      <w:r>
        <w:rPr>
          <w:rFonts w:hint="cs"/>
          <w:rtl/>
        </w:rPr>
        <w:t>ی</w:t>
      </w:r>
      <w:r>
        <w:rPr>
          <w:rFonts w:hint="eastAsia"/>
          <w:rtl/>
        </w:rPr>
        <w:t>ن،أوص</w:t>
      </w:r>
      <w:r>
        <w:rPr>
          <w:rFonts w:hint="cs"/>
          <w:rtl/>
        </w:rPr>
        <w:t>ی</w:t>
      </w:r>
      <w:r>
        <w:rPr>
          <w:rFonts w:hint="eastAsia"/>
          <w:rtl/>
        </w:rPr>
        <w:t>ک</w:t>
      </w:r>
      <w:r>
        <w:rPr>
          <w:rtl/>
        </w:rPr>
        <w:t xml:space="preserve"> بر</w:t>
      </w:r>
      <w:r>
        <w:rPr>
          <w:rFonts w:hint="cs"/>
          <w:rtl/>
        </w:rPr>
        <w:t>ی</w:t>
      </w:r>
      <w:r>
        <w:rPr>
          <w:rFonts w:hint="eastAsia"/>
          <w:rtl/>
        </w:rPr>
        <w:t>حانت</w:t>
      </w:r>
      <w:r>
        <w:rPr>
          <w:rFonts w:hint="cs"/>
          <w:rtl/>
        </w:rPr>
        <w:t>یّ</w:t>
      </w:r>
      <w:r>
        <w:rPr>
          <w:rtl/>
        </w:rPr>
        <w:t xml:space="preserve"> من الدن</w:t>
      </w:r>
      <w:r>
        <w:rPr>
          <w:rFonts w:hint="cs"/>
          <w:rtl/>
        </w:rPr>
        <w:t>ی</w:t>
      </w:r>
      <w:r>
        <w:rPr>
          <w:rFonts w:hint="eastAsia"/>
          <w:rtl/>
        </w:rPr>
        <w:t>ا</w:t>
      </w:r>
      <w:r>
        <w:rPr>
          <w:rtl/>
        </w:rPr>
        <w:t xml:space="preserve"> فعن قل</w:t>
      </w:r>
      <w:r>
        <w:rPr>
          <w:rFonts w:hint="cs"/>
          <w:rtl/>
        </w:rPr>
        <w:t>ی</w:t>
      </w:r>
      <w:r>
        <w:rPr>
          <w:rFonts w:hint="eastAsia"/>
          <w:rtl/>
        </w:rPr>
        <w:t>ل</w:t>
      </w:r>
      <w:r>
        <w:rPr>
          <w:rtl/>
        </w:rPr>
        <w:t xml:space="preserve"> </w:t>
      </w:r>
      <w:r>
        <w:rPr>
          <w:rFonts w:hint="cs"/>
          <w:rtl/>
        </w:rPr>
        <w:t>ی</w:t>
      </w:r>
      <w:r>
        <w:rPr>
          <w:rFonts w:hint="eastAsia"/>
          <w:rtl/>
        </w:rPr>
        <w:t>نهدّ</w:t>
      </w:r>
      <w:r>
        <w:rPr>
          <w:rtl/>
        </w:rPr>
        <w:t xml:space="preserve"> رکناک و اللّه خل</w:t>
      </w:r>
      <w:r>
        <w:rPr>
          <w:rFonts w:hint="cs"/>
          <w:rtl/>
        </w:rPr>
        <w:t>ی</w:t>
      </w:r>
      <w:r>
        <w:rPr>
          <w:rFonts w:hint="eastAsia"/>
          <w:rtl/>
        </w:rPr>
        <w:t>فت</w:t>
      </w:r>
      <w:r>
        <w:rPr>
          <w:rFonts w:hint="cs"/>
          <w:rtl/>
        </w:rPr>
        <w:t>ی</w:t>
      </w:r>
      <w:r>
        <w:rPr>
          <w:rtl/>
        </w:rPr>
        <w:t xml:space="preserve"> عل</w:t>
      </w:r>
      <w:r>
        <w:rPr>
          <w:rFonts w:hint="cs"/>
          <w:rtl/>
        </w:rPr>
        <w:t>ی</w:t>
      </w:r>
      <w:r>
        <w:rPr>
          <w:rFonts w:hint="eastAsia"/>
          <w:rtl/>
        </w:rPr>
        <w:t>ک</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ق:كتاب الدعاء/126/282،ج:95/347.</w:t>
      </w:r>
    </w:p>
    <w:p w:rsidR="003448F6" w:rsidRDefault="003448F6" w:rsidP="003448F6">
      <w:pPr>
        <w:pStyle w:val="libFootnote0"/>
        <w:rPr>
          <w:rtl/>
        </w:rPr>
      </w:pPr>
      <w:r>
        <w:rPr>
          <w:rFonts w:hint="cs"/>
          <w:rtl/>
        </w:rPr>
        <w:t>(2) ق: كتاب الدعاء/126/283،ج:95/347.</w:t>
      </w:r>
    </w:p>
    <w:p w:rsidR="003448F6" w:rsidRDefault="003448F6" w:rsidP="003448F6">
      <w:pPr>
        <w:pStyle w:val="libFootnote0"/>
        <w:rPr>
          <w:rtl/>
        </w:rPr>
      </w:pPr>
      <w:r>
        <w:rPr>
          <w:rFonts w:hint="cs"/>
          <w:rtl/>
        </w:rPr>
        <w:t>(3) ق:14/103/720،ج:64/279.</w:t>
      </w:r>
    </w:p>
    <w:p w:rsidR="003448F6" w:rsidRDefault="003448F6" w:rsidP="003448F6">
      <w:pPr>
        <w:pStyle w:val="libFootnote0"/>
        <w:rPr>
          <w:rtl/>
        </w:rPr>
      </w:pPr>
      <w:r>
        <w:rPr>
          <w:rFonts w:hint="cs"/>
          <w:rtl/>
        </w:rPr>
        <w:t>(4) ق:10/12/73،ج:43/262.</w:t>
      </w:r>
    </w:p>
    <w:p w:rsidR="00742A94" w:rsidRDefault="00742A94" w:rsidP="007F0642">
      <w:pPr>
        <w:pStyle w:val="libNormal"/>
        <w:rPr>
          <w:rtl/>
        </w:rPr>
      </w:pPr>
      <w:r>
        <w:rPr>
          <w:rFonts w:hint="eastAsia"/>
          <w:rtl/>
        </w:rPr>
        <w:br w:type="page"/>
      </w:r>
    </w:p>
    <w:p w:rsidR="00656589" w:rsidRDefault="007F0642" w:rsidP="003448F6">
      <w:pPr>
        <w:pStyle w:val="libNormal"/>
        <w:rPr>
          <w:rtl/>
        </w:rPr>
      </w:pPr>
      <w:r w:rsidRPr="003448F6">
        <w:rPr>
          <w:rStyle w:val="libBold1Char"/>
          <w:rFonts w:hint="eastAsia"/>
          <w:rtl/>
        </w:rPr>
        <w:lastRenderedPageBreak/>
        <w:t>الخصال</w:t>
      </w:r>
      <w:r>
        <w:rPr>
          <w:rtl/>
        </w:rPr>
        <w:t>:عن عل</w:t>
      </w:r>
      <w:r>
        <w:rPr>
          <w:rFonts w:hint="cs"/>
          <w:rtl/>
        </w:rPr>
        <w:t>ی</w:t>
      </w:r>
      <w:r>
        <w:rPr>
          <w:rtl/>
        </w:rPr>
        <w:t xml:space="preserve"> </w:t>
      </w:r>
      <w:r w:rsidR="00295F5C" w:rsidRPr="00295F5C">
        <w:rPr>
          <w:rStyle w:val="libAlaemChar"/>
          <w:rtl/>
        </w:rPr>
        <w:t>عليه‌السلام</w:t>
      </w:r>
      <w:r>
        <w:rPr>
          <w:rtl/>
        </w:rPr>
        <w:t xml:space="preserve"> قال: الحسن و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ر</w:t>
      </w:r>
      <w:r>
        <w:rPr>
          <w:rFonts w:hint="cs"/>
          <w:rtl/>
        </w:rPr>
        <w:t>ی</w:t>
      </w:r>
      <w:r>
        <w:rPr>
          <w:rFonts w:hint="eastAsia"/>
          <w:rtl/>
        </w:rPr>
        <w:t>حانتا</w:t>
      </w:r>
      <w:r>
        <w:rPr>
          <w:rtl/>
        </w:rPr>
        <w:t xml:space="preserve"> رسول اللّه </w:t>
      </w:r>
      <w:r w:rsidR="003448F6" w:rsidRPr="00F9186A">
        <w:rPr>
          <w:rStyle w:val="libAlaemChar"/>
          <w:rtl/>
        </w:rPr>
        <w:t>صلى‌الله‌عليه‌وآله‌وسلم</w:t>
      </w:r>
      <w:r w:rsidR="003448F6" w:rsidRPr="00525B9B">
        <w:rPr>
          <w:rStyle w:val="libFootnotenumChar"/>
          <w:rtl/>
        </w:rPr>
        <w:t xml:space="preserve"> </w:t>
      </w:r>
      <w:r w:rsidR="00D42CA5" w:rsidRPr="00525B9B">
        <w:rPr>
          <w:rStyle w:val="libFootnotenumChar"/>
          <w:rtl/>
        </w:rPr>
        <w:t>(1)</w:t>
      </w:r>
      <w:r>
        <w:rPr>
          <w:rtl/>
        </w:rPr>
        <w:t xml:space="preserve">؛ شبّها </w:t>
      </w:r>
      <w:r w:rsidR="0038298A" w:rsidRPr="0038298A">
        <w:rPr>
          <w:rStyle w:val="libAlaemChar"/>
          <w:rtl/>
        </w:rPr>
        <w:t>عليهما‌السلام</w:t>
      </w:r>
      <w:r>
        <w:rPr>
          <w:rtl/>
        </w:rPr>
        <w:t xml:space="preserve"> بالر</w:t>
      </w:r>
      <w:r>
        <w:rPr>
          <w:rFonts w:hint="cs"/>
          <w:rtl/>
        </w:rPr>
        <w:t>ی</w:t>
      </w:r>
      <w:r>
        <w:rPr>
          <w:rFonts w:hint="eastAsia"/>
          <w:rtl/>
        </w:rPr>
        <w:t>حان</w:t>
      </w:r>
      <w:r>
        <w:rPr>
          <w:rtl/>
        </w:rPr>
        <w:t xml:space="preserve"> لأنّ الولد </w:t>
      </w:r>
      <w:r>
        <w:rPr>
          <w:rFonts w:hint="cs"/>
          <w:rtl/>
        </w:rPr>
        <w:t>ی</w:t>
      </w:r>
      <w:r>
        <w:rPr>
          <w:rFonts w:hint="eastAsia"/>
          <w:rtl/>
        </w:rPr>
        <w:t>شمّ</w:t>
      </w:r>
      <w:r>
        <w:rPr>
          <w:rtl/>
        </w:rPr>
        <w:t xml:space="preserve"> و </w:t>
      </w:r>
      <w:r>
        <w:rPr>
          <w:rFonts w:hint="cs"/>
          <w:rtl/>
        </w:rPr>
        <w:t>ی</w:t>
      </w:r>
      <w:r>
        <w:rPr>
          <w:rFonts w:hint="eastAsia"/>
          <w:rtl/>
        </w:rPr>
        <w:t>ضمّ</w:t>
      </w:r>
      <w:r>
        <w:rPr>
          <w:rtl/>
        </w:rPr>
        <w:t xml:space="preserve"> کما </w:t>
      </w:r>
      <w:r>
        <w:rPr>
          <w:rFonts w:hint="cs"/>
          <w:rtl/>
        </w:rPr>
        <w:t>ی</w:t>
      </w:r>
      <w:r>
        <w:rPr>
          <w:rFonts w:hint="eastAsia"/>
          <w:rtl/>
        </w:rPr>
        <w:t>شمّ</w:t>
      </w:r>
      <w:r>
        <w:rPr>
          <w:rtl/>
        </w:rPr>
        <w:t xml:space="preserve"> الر</w:t>
      </w:r>
      <w:r>
        <w:rPr>
          <w:rFonts w:hint="cs"/>
          <w:rtl/>
        </w:rPr>
        <w:t>ی</w:t>
      </w:r>
      <w:r>
        <w:rPr>
          <w:rFonts w:hint="eastAsia"/>
          <w:rtl/>
        </w:rPr>
        <w:t>حان،و</w:t>
      </w:r>
      <w:r>
        <w:rPr>
          <w:rtl/>
        </w:rPr>
        <w:t xml:space="preserve"> أصل الر</w:t>
      </w:r>
      <w:r>
        <w:rPr>
          <w:rFonts w:hint="cs"/>
          <w:rtl/>
        </w:rPr>
        <w:t>ی</w:t>
      </w:r>
      <w:r>
        <w:rPr>
          <w:rFonts w:hint="eastAsia"/>
          <w:rtl/>
        </w:rPr>
        <w:t>حان</w:t>
      </w:r>
      <w:r>
        <w:rPr>
          <w:rtl/>
        </w:rPr>
        <w:t xml:space="preserve"> مأخوذ من الش</w:t>
      </w:r>
      <w:r>
        <w:rPr>
          <w:rFonts w:hint="cs"/>
          <w:rtl/>
        </w:rPr>
        <w:t>ی</w:t>
      </w:r>
      <w:r>
        <w:rPr>
          <w:rFonts w:hint="eastAsia"/>
          <w:rtl/>
        </w:rPr>
        <w:t>ء</w:t>
      </w:r>
      <w:r>
        <w:rPr>
          <w:rtl/>
        </w:rPr>
        <w:t xml:space="preserve"> الذ</w:t>
      </w:r>
      <w:r>
        <w:rPr>
          <w:rFonts w:hint="cs"/>
          <w:rtl/>
        </w:rPr>
        <w:t>ی</w:t>
      </w:r>
      <w:r>
        <w:rPr>
          <w:rtl/>
        </w:rPr>
        <w:t xml:space="preserve"> </w:t>
      </w:r>
      <w:r>
        <w:rPr>
          <w:rFonts w:hint="cs"/>
          <w:rtl/>
        </w:rPr>
        <w:t>ی</w:t>
      </w:r>
      <w:r>
        <w:rPr>
          <w:rFonts w:hint="eastAsia"/>
          <w:rtl/>
        </w:rPr>
        <w:t>تروّح</w:t>
      </w:r>
      <w:r>
        <w:rPr>
          <w:rtl/>
        </w:rPr>
        <w:t xml:space="preserve"> إل</w:t>
      </w:r>
      <w:r>
        <w:rPr>
          <w:rFonts w:hint="cs"/>
          <w:rtl/>
        </w:rPr>
        <w:t>ی</w:t>
      </w:r>
      <w:r>
        <w:rPr>
          <w:rFonts w:hint="eastAsia"/>
          <w:rtl/>
        </w:rPr>
        <w:t>ه</w:t>
      </w:r>
      <w:r>
        <w:rPr>
          <w:rtl/>
        </w:rPr>
        <w:t xml:space="preserve"> و </w:t>
      </w:r>
      <w:r>
        <w:rPr>
          <w:rFonts w:hint="cs"/>
          <w:rtl/>
        </w:rPr>
        <w:t>ی</w:t>
      </w:r>
      <w:r>
        <w:rPr>
          <w:rFonts w:hint="eastAsia"/>
          <w:rtl/>
        </w:rPr>
        <w:t>تنفّس</w:t>
      </w:r>
      <w:r>
        <w:rPr>
          <w:rtl/>
        </w:rPr>
        <w:t xml:space="preserve"> من الکرب به </w:t>
      </w:r>
      <w:r w:rsidR="00D42CA5" w:rsidRPr="00525B9B">
        <w:rPr>
          <w:rStyle w:val="libFootnotenumChar"/>
          <w:rtl/>
        </w:rPr>
        <w:t>(2)</w:t>
      </w:r>
      <w:r>
        <w:rPr>
          <w:rtl/>
        </w:rPr>
        <w:t>.</w:t>
      </w:r>
    </w:p>
    <w:p w:rsidR="00656589" w:rsidRDefault="007F0642" w:rsidP="003448F6">
      <w:pPr>
        <w:pStyle w:val="libCenterBold1"/>
        <w:rPr>
          <w:rtl/>
        </w:rPr>
      </w:pPr>
      <w:r>
        <w:rPr>
          <w:rFonts w:hint="eastAsia"/>
          <w:rtl/>
        </w:rPr>
        <w:t>أبو</w:t>
      </w:r>
      <w:r>
        <w:rPr>
          <w:rtl/>
        </w:rPr>
        <w:t xml:space="preserve"> ر</w:t>
      </w:r>
      <w:r>
        <w:rPr>
          <w:rFonts w:hint="cs"/>
          <w:rtl/>
        </w:rPr>
        <w:t>ی</w:t>
      </w:r>
      <w:r>
        <w:rPr>
          <w:rFonts w:hint="eastAsia"/>
          <w:rtl/>
        </w:rPr>
        <w:t>حان</w:t>
      </w:r>
    </w:p>
    <w:p w:rsidR="00656589" w:rsidRDefault="007F0642" w:rsidP="003448F6">
      <w:pPr>
        <w:pStyle w:val="libNormal"/>
        <w:rPr>
          <w:rtl/>
        </w:rPr>
      </w:pPr>
      <w:r w:rsidRPr="003448F6">
        <w:rPr>
          <w:rStyle w:val="libBold1Char"/>
          <w:rFonts w:hint="eastAsia"/>
          <w:rtl/>
        </w:rPr>
        <w:t>أقول</w:t>
      </w:r>
      <w:r>
        <w:rPr>
          <w:rtl/>
        </w:rPr>
        <w:t>: أبو ر</w:t>
      </w:r>
      <w:r>
        <w:rPr>
          <w:rFonts w:hint="cs"/>
          <w:rtl/>
        </w:rPr>
        <w:t>ی</w:t>
      </w:r>
      <w:r>
        <w:rPr>
          <w:rFonts w:hint="eastAsia"/>
          <w:rtl/>
        </w:rPr>
        <w:t>حان</w:t>
      </w:r>
      <w:r>
        <w:rPr>
          <w:rtl/>
        </w:rPr>
        <w:t xml:space="preserve"> الب</w:t>
      </w:r>
      <w:r>
        <w:rPr>
          <w:rFonts w:hint="cs"/>
          <w:rtl/>
        </w:rPr>
        <w:t>ی</w:t>
      </w:r>
      <w:r>
        <w:rPr>
          <w:rFonts w:hint="eastAsia"/>
          <w:rtl/>
        </w:rPr>
        <w:t>رون</w:t>
      </w:r>
      <w:r>
        <w:rPr>
          <w:rFonts w:hint="cs"/>
          <w:rtl/>
        </w:rPr>
        <w:t>ی</w:t>
      </w:r>
      <w:r>
        <w:rPr>
          <w:rtl/>
        </w:rPr>
        <w:t xml:space="preserve"> هو أحمد بن محمّد بن أحمد الخوارزم</w:t>
      </w:r>
      <w:r>
        <w:rPr>
          <w:rFonts w:hint="cs"/>
          <w:rtl/>
        </w:rPr>
        <w:t>ی</w:t>
      </w:r>
      <w:r>
        <w:rPr>
          <w:rtl/>
        </w:rPr>
        <w:t xml:space="preserve"> الحک</w:t>
      </w:r>
      <w:r>
        <w:rPr>
          <w:rFonts w:hint="cs"/>
          <w:rtl/>
        </w:rPr>
        <w:t>ی</w:t>
      </w:r>
      <w:r>
        <w:rPr>
          <w:rFonts w:hint="eastAsia"/>
          <w:rtl/>
        </w:rPr>
        <w:t>م</w:t>
      </w:r>
      <w:r>
        <w:rPr>
          <w:rtl/>
        </w:rPr>
        <w:t xml:space="preserve"> الر</w:t>
      </w:r>
      <w:r>
        <w:rPr>
          <w:rFonts w:hint="cs"/>
          <w:rtl/>
        </w:rPr>
        <w:t>ی</w:t>
      </w:r>
      <w:r>
        <w:rPr>
          <w:rFonts w:hint="eastAsia"/>
          <w:rtl/>
        </w:rPr>
        <w:t>اض</w:t>
      </w:r>
      <w:r>
        <w:rPr>
          <w:rFonts w:hint="cs"/>
          <w:rtl/>
        </w:rPr>
        <w:t>ی</w:t>
      </w:r>
      <w:r>
        <w:rPr>
          <w:rtl/>
        </w:rPr>
        <w:t xml:space="preserve"> الطب</w:t>
      </w:r>
      <w:r>
        <w:rPr>
          <w:rFonts w:hint="cs"/>
          <w:rtl/>
        </w:rPr>
        <w:t>ی</w:t>
      </w:r>
      <w:r>
        <w:rPr>
          <w:rFonts w:hint="eastAsia"/>
          <w:rtl/>
        </w:rPr>
        <w:t>ب</w:t>
      </w:r>
      <w:r>
        <w:rPr>
          <w:rtl/>
        </w:rPr>
        <w:t xml:space="preserve"> المنجّم المعروف،بل هو أشهر علماء النجوم و الر</w:t>
      </w:r>
      <w:r>
        <w:rPr>
          <w:rFonts w:hint="cs"/>
          <w:rtl/>
        </w:rPr>
        <w:t>ی</w:t>
      </w:r>
      <w:r>
        <w:rPr>
          <w:rFonts w:hint="eastAsia"/>
          <w:rtl/>
        </w:rPr>
        <w:t>اض</w:t>
      </w:r>
      <w:r>
        <w:rPr>
          <w:rFonts w:hint="cs"/>
          <w:rtl/>
        </w:rPr>
        <w:t>یّ</w:t>
      </w:r>
      <w:r>
        <w:rPr>
          <w:rFonts w:hint="eastAsia"/>
          <w:rtl/>
        </w:rPr>
        <w:t>ات</w:t>
      </w:r>
      <w:r>
        <w:rPr>
          <w:rtl/>
        </w:rPr>
        <w:t xml:space="preserve"> من المسلم</w:t>
      </w:r>
      <w:r>
        <w:rPr>
          <w:rFonts w:hint="cs"/>
          <w:rtl/>
        </w:rPr>
        <w:t>ی</w:t>
      </w:r>
      <w:r>
        <w:rPr>
          <w:rFonts w:hint="eastAsia"/>
          <w:rtl/>
        </w:rPr>
        <w:t>ن،کان</w:t>
      </w:r>
      <w:r>
        <w:rPr>
          <w:rtl/>
        </w:rPr>
        <w:t xml:space="preserve"> معاصرا لابن س</w:t>
      </w:r>
      <w:r>
        <w:rPr>
          <w:rFonts w:hint="cs"/>
          <w:rtl/>
        </w:rPr>
        <w:t>ی</w:t>
      </w:r>
      <w:r>
        <w:rPr>
          <w:rFonts w:hint="eastAsia"/>
          <w:rtl/>
        </w:rPr>
        <w:t>نا</w:t>
      </w:r>
      <w:r>
        <w:rPr>
          <w:rtl/>
        </w:rPr>
        <w:t xml:space="preserve"> و ب</w:t>
      </w:r>
      <w:r>
        <w:rPr>
          <w:rFonts w:hint="cs"/>
          <w:rtl/>
        </w:rPr>
        <w:t>ی</w:t>
      </w:r>
      <w:r>
        <w:rPr>
          <w:rFonts w:hint="eastAsia"/>
          <w:rtl/>
        </w:rPr>
        <w:t>نهما</w:t>
      </w:r>
      <w:r>
        <w:rPr>
          <w:rtl/>
        </w:rPr>
        <w:t xml:space="preserve"> مراسلات و أبحاث،کان أصله من ب</w:t>
      </w:r>
      <w:r>
        <w:rPr>
          <w:rFonts w:hint="cs"/>
          <w:rtl/>
        </w:rPr>
        <w:t>ی</w:t>
      </w:r>
      <w:r>
        <w:rPr>
          <w:rFonts w:hint="eastAsia"/>
          <w:rtl/>
        </w:rPr>
        <w:t>رون</w:t>
      </w:r>
      <w:r>
        <w:rPr>
          <w:rtl/>
        </w:rPr>
        <w:t xml:space="preserve"> بلد ف</w:t>
      </w:r>
      <w:r>
        <w:rPr>
          <w:rFonts w:hint="cs"/>
          <w:rtl/>
        </w:rPr>
        <w:t>ی</w:t>
      </w:r>
      <w:r>
        <w:rPr>
          <w:rtl/>
        </w:rPr>
        <w:t xml:space="preserve"> السند و سافر ال</w:t>
      </w:r>
      <w:r>
        <w:rPr>
          <w:rFonts w:hint="cs"/>
          <w:rtl/>
        </w:rPr>
        <w:t>ی</w:t>
      </w:r>
      <w:r>
        <w:rPr>
          <w:rtl/>
        </w:rPr>
        <w:t xml:space="preserve"> بلاد الهند أربع</w:t>
      </w:r>
      <w:r>
        <w:rPr>
          <w:rFonts w:hint="cs"/>
          <w:rtl/>
        </w:rPr>
        <w:t>ی</w:t>
      </w:r>
      <w:r>
        <w:rPr>
          <w:rFonts w:hint="eastAsia"/>
          <w:rtl/>
        </w:rPr>
        <w:t>ن</w:t>
      </w:r>
      <w:r>
        <w:rPr>
          <w:rtl/>
        </w:rPr>
        <w:t xml:space="preserve"> سنه اطّلع ف</w:t>
      </w:r>
      <w:r>
        <w:rPr>
          <w:rFonts w:hint="cs"/>
          <w:rtl/>
        </w:rPr>
        <w:t>ی</w:t>
      </w:r>
      <w:r>
        <w:rPr>
          <w:rFonts w:hint="eastAsia"/>
          <w:rtl/>
        </w:rPr>
        <w:t>ها</w:t>
      </w:r>
      <w:r>
        <w:rPr>
          <w:rtl/>
        </w:rPr>
        <w:t xml:space="preserve"> عل</w:t>
      </w:r>
      <w:r>
        <w:rPr>
          <w:rFonts w:hint="cs"/>
          <w:rtl/>
        </w:rPr>
        <w:t>ی</w:t>
      </w:r>
      <w:r>
        <w:rPr>
          <w:rtl/>
        </w:rPr>
        <w:t xml:space="preserve"> علوم الهنود،و أقام مدّه ف</w:t>
      </w:r>
      <w:r>
        <w:rPr>
          <w:rFonts w:hint="cs"/>
          <w:rtl/>
        </w:rPr>
        <w:t>ی</w:t>
      </w:r>
      <w:r>
        <w:rPr>
          <w:rtl/>
        </w:rPr>
        <w:t xml:space="preserve"> خوارزم و أکثر اشتغاله ف</w:t>
      </w:r>
      <w:r>
        <w:rPr>
          <w:rFonts w:hint="cs"/>
          <w:rtl/>
        </w:rPr>
        <w:t>ی</w:t>
      </w:r>
      <w:r>
        <w:rPr>
          <w:rtl/>
        </w:rPr>
        <w:t xml:space="preserve"> النجوم و الر</w:t>
      </w:r>
      <w:r>
        <w:rPr>
          <w:rFonts w:hint="cs"/>
          <w:rtl/>
        </w:rPr>
        <w:t>ی</w:t>
      </w:r>
      <w:r>
        <w:rPr>
          <w:rFonts w:hint="eastAsia"/>
          <w:rtl/>
        </w:rPr>
        <w:t>اض</w:t>
      </w:r>
      <w:r>
        <w:rPr>
          <w:rFonts w:hint="cs"/>
          <w:rtl/>
        </w:rPr>
        <w:t>یّ</w:t>
      </w:r>
      <w:r>
        <w:rPr>
          <w:rFonts w:hint="eastAsia"/>
          <w:rtl/>
        </w:rPr>
        <w:t>ات</w:t>
      </w:r>
      <w:r>
        <w:rPr>
          <w:rtl/>
        </w:rPr>
        <w:t xml:space="preserve"> و التار</w:t>
      </w:r>
      <w:r>
        <w:rPr>
          <w:rFonts w:hint="cs"/>
          <w:rtl/>
        </w:rPr>
        <w:t>ی</w:t>
      </w:r>
      <w:r>
        <w:rPr>
          <w:rFonts w:hint="eastAsia"/>
          <w:rtl/>
        </w:rPr>
        <w:t>خ،و</w:t>
      </w:r>
      <w:r>
        <w:rPr>
          <w:rtl/>
        </w:rPr>
        <w:t xml:space="preserve"> خلّف مؤلّفات نف</w:t>
      </w:r>
      <w:r>
        <w:rPr>
          <w:rFonts w:hint="cs"/>
          <w:rtl/>
        </w:rPr>
        <w:t>ی</w:t>
      </w:r>
      <w:r>
        <w:rPr>
          <w:rFonts w:hint="eastAsia"/>
          <w:rtl/>
        </w:rPr>
        <w:t>سه</w:t>
      </w:r>
      <w:r>
        <w:rPr>
          <w:rtl/>
        </w:rPr>
        <w:t xml:space="preserve"> منها:الآثار الباق</w:t>
      </w:r>
      <w:r>
        <w:rPr>
          <w:rFonts w:hint="cs"/>
          <w:rtl/>
        </w:rPr>
        <w:t>ی</w:t>
      </w:r>
      <w:r>
        <w:rPr>
          <w:rFonts w:hint="eastAsia"/>
          <w:rtl/>
        </w:rPr>
        <w:t>ه</w:t>
      </w:r>
      <w:r>
        <w:rPr>
          <w:rtl/>
        </w:rPr>
        <w:t xml:space="preserve"> عن القرون الخال</w:t>
      </w:r>
      <w:r>
        <w:rPr>
          <w:rFonts w:hint="cs"/>
          <w:rtl/>
        </w:rPr>
        <w:t>ی</w:t>
      </w:r>
      <w:r>
        <w:rPr>
          <w:rFonts w:hint="eastAsia"/>
          <w:rtl/>
        </w:rPr>
        <w:t>ه</w:t>
      </w:r>
      <w:r>
        <w:rPr>
          <w:rtl/>
        </w:rPr>
        <w:t xml:space="preserve"> ألّفه لشمس المعال</w:t>
      </w:r>
      <w:r>
        <w:rPr>
          <w:rFonts w:hint="cs"/>
          <w:rtl/>
        </w:rPr>
        <w:t>ی</w:t>
      </w:r>
      <w:r>
        <w:rPr>
          <w:rtl/>
        </w:rPr>
        <w:t xml:space="preserve"> قابوس،حک</w:t>
      </w:r>
      <w:r>
        <w:rPr>
          <w:rFonts w:hint="cs"/>
          <w:rtl/>
        </w:rPr>
        <w:t>ی</w:t>
      </w:r>
      <w:r>
        <w:rPr>
          <w:rtl/>
        </w:rPr>
        <w:t xml:space="preserve"> انّه کان مکبّا عل</w:t>
      </w:r>
      <w:r>
        <w:rPr>
          <w:rFonts w:hint="cs"/>
          <w:rtl/>
        </w:rPr>
        <w:t>ی</w:t>
      </w:r>
      <w:r>
        <w:rPr>
          <w:rtl/>
        </w:rPr>
        <w:t xml:space="preserve"> تحص</w:t>
      </w:r>
      <w:r>
        <w:rPr>
          <w:rFonts w:hint="cs"/>
          <w:rtl/>
        </w:rPr>
        <w:t>ی</w:t>
      </w:r>
      <w:r>
        <w:rPr>
          <w:rFonts w:hint="eastAsia"/>
          <w:rtl/>
        </w:rPr>
        <w:t>ل</w:t>
      </w:r>
      <w:r>
        <w:rPr>
          <w:rtl/>
        </w:rPr>
        <w:t xml:space="preserve"> العلوم متفنّنا عل</w:t>
      </w:r>
      <w:r>
        <w:rPr>
          <w:rFonts w:hint="cs"/>
          <w:rtl/>
        </w:rPr>
        <w:t>ی</w:t>
      </w:r>
      <w:r>
        <w:rPr>
          <w:rtl/>
        </w:rPr>
        <w:t xml:space="preserve"> التصن</w:t>
      </w:r>
      <w:r>
        <w:rPr>
          <w:rFonts w:hint="cs"/>
          <w:rtl/>
        </w:rPr>
        <w:t>ی</w:t>
      </w:r>
      <w:r>
        <w:rPr>
          <w:rFonts w:hint="eastAsia"/>
          <w:rtl/>
        </w:rPr>
        <w:t>ف</w:t>
      </w:r>
      <w:r>
        <w:rPr>
          <w:rtl/>
        </w:rPr>
        <w:t xml:space="preserve"> لا </w:t>
      </w:r>
      <w:r>
        <w:rPr>
          <w:rFonts w:hint="cs"/>
          <w:rtl/>
        </w:rPr>
        <w:t>ی</w:t>
      </w:r>
      <w:r>
        <w:rPr>
          <w:rFonts w:hint="eastAsia"/>
          <w:rtl/>
        </w:rPr>
        <w:t>کاد</w:t>
      </w:r>
      <w:r>
        <w:rPr>
          <w:rtl/>
        </w:rPr>
        <w:t xml:space="preserve"> </w:t>
      </w:r>
      <w:r>
        <w:rPr>
          <w:rFonts w:hint="cs"/>
          <w:rtl/>
        </w:rPr>
        <w:t>ی</w:t>
      </w:r>
      <w:r>
        <w:rPr>
          <w:rFonts w:hint="eastAsia"/>
          <w:rtl/>
        </w:rPr>
        <w:t>فارق</w:t>
      </w:r>
      <w:r>
        <w:rPr>
          <w:rtl/>
        </w:rPr>
        <w:t xml:space="preserve"> </w:t>
      </w:r>
      <w:r>
        <w:rPr>
          <w:rFonts w:hint="cs"/>
          <w:rtl/>
        </w:rPr>
        <w:t>ی</w:t>
      </w:r>
      <w:r>
        <w:rPr>
          <w:rFonts w:hint="eastAsia"/>
          <w:rtl/>
        </w:rPr>
        <w:t>ده</w:t>
      </w:r>
      <w:r>
        <w:rPr>
          <w:rtl/>
        </w:rPr>
        <w:t xml:space="preserve"> </w:t>
      </w:r>
      <w:r>
        <w:rPr>
          <w:rFonts w:hint="eastAsia"/>
          <w:rtl/>
        </w:rPr>
        <w:t>القلم</w:t>
      </w:r>
      <w:r>
        <w:rPr>
          <w:rtl/>
        </w:rPr>
        <w:t xml:space="preserve"> و ع</w:t>
      </w:r>
      <w:r>
        <w:rPr>
          <w:rFonts w:hint="cs"/>
          <w:rtl/>
        </w:rPr>
        <w:t>ی</w:t>
      </w:r>
      <w:r>
        <w:rPr>
          <w:rFonts w:hint="eastAsia"/>
          <w:rtl/>
        </w:rPr>
        <w:t>نه</w:t>
      </w:r>
      <w:r>
        <w:rPr>
          <w:rtl/>
        </w:rPr>
        <w:t xml:space="preserve"> النظر و قلبه الفکر،و کان مشتغلا ف</w:t>
      </w:r>
      <w:r>
        <w:rPr>
          <w:rFonts w:hint="cs"/>
          <w:rtl/>
        </w:rPr>
        <w:t>ی</w:t>
      </w:r>
      <w:r>
        <w:rPr>
          <w:rtl/>
        </w:rPr>
        <w:t xml:space="preserve"> تمام أ</w:t>
      </w:r>
      <w:r>
        <w:rPr>
          <w:rFonts w:hint="cs"/>
          <w:rtl/>
        </w:rPr>
        <w:t>یّ</w:t>
      </w:r>
      <w:r>
        <w:rPr>
          <w:rFonts w:hint="eastAsia"/>
          <w:rtl/>
        </w:rPr>
        <w:t>ام</w:t>
      </w:r>
      <w:r>
        <w:rPr>
          <w:rtl/>
        </w:rPr>
        <w:t xml:space="preserve"> السنه الاّ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و </w:t>
      </w:r>
      <w:r>
        <w:rPr>
          <w:rFonts w:hint="cs"/>
          <w:rtl/>
        </w:rPr>
        <w:t>ی</w:t>
      </w:r>
      <w:r>
        <w:rPr>
          <w:rFonts w:hint="eastAsia"/>
          <w:rtl/>
        </w:rPr>
        <w:t>وم</w:t>
      </w:r>
      <w:r>
        <w:rPr>
          <w:rtl/>
        </w:rPr>
        <w:t xml:space="preserve"> المهرجان، حک</w:t>
      </w:r>
      <w:r>
        <w:rPr>
          <w:rFonts w:hint="cs"/>
          <w:rtl/>
        </w:rPr>
        <w:t>ی</w:t>
      </w:r>
      <w:r>
        <w:rPr>
          <w:rtl/>
        </w:rPr>
        <w:t xml:space="preserve"> انّه دخل عل</w:t>
      </w:r>
      <w:r>
        <w:rPr>
          <w:rFonts w:hint="cs"/>
          <w:rtl/>
        </w:rPr>
        <w:t>ی</w:t>
      </w:r>
      <w:r>
        <w:rPr>
          <w:rFonts w:hint="eastAsia"/>
          <w:rtl/>
        </w:rPr>
        <w:t>ه</w:t>
      </w:r>
      <w:r>
        <w:rPr>
          <w:rtl/>
        </w:rPr>
        <w:t xml:space="preserve"> بعض أصحابه و هو </w:t>
      </w:r>
      <w:r>
        <w:rPr>
          <w:rFonts w:hint="cs"/>
          <w:rtl/>
        </w:rPr>
        <w:t>ی</w:t>
      </w:r>
      <w:r>
        <w:rPr>
          <w:rFonts w:hint="eastAsia"/>
          <w:rtl/>
        </w:rPr>
        <w:t>جود</w:t>
      </w:r>
      <w:r>
        <w:rPr>
          <w:rtl/>
        </w:rPr>
        <w:t xml:space="preserve"> بنفسه فقال له ف</w:t>
      </w:r>
      <w:r>
        <w:rPr>
          <w:rFonts w:hint="cs"/>
          <w:rtl/>
        </w:rPr>
        <w:t>ی</w:t>
      </w:r>
      <w:r>
        <w:rPr>
          <w:rtl/>
        </w:rPr>
        <w:t xml:space="preserve"> تلک الحال:ک</w:t>
      </w:r>
      <w:r>
        <w:rPr>
          <w:rFonts w:hint="cs"/>
          <w:rtl/>
        </w:rPr>
        <w:t>ی</w:t>
      </w:r>
      <w:r>
        <w:rPr>
          <w:rFonts w:hint="eastAsia"/>
          <w:rtl/>
        </w:rPr>
        <w:t>ف</w:t>
      </w:r>
      <w:r>
        <w:rPr>
          <w:rtl/>
        </w:rPr>
        <w:t xml:space="preserve"> قلت ل</w:t>
      </w:r>
      <w:r>
        <w:rPr>
          <w:rFonts w:hint="cs"/>
          <w:rtl/>
        </w:rPr>
        <w:t>ی</w:t>
      </w:r>
      <w:r>
        <w:rPr>
          <w:rtl/>
        </w:rPr>
        <w:t xml:space="preserve"> </w:t>
      </w:r>
      <w:r>
        <w:rPr>
          <w:rFonts w:hint="cs"/>
          <w:rtl/>
        </w:rPr>
        <w:t>ی</w:t>
      </w:r>
      <w:r>
        <w:rPr>
          <w:rFonts w:hint="eastAsia"/>
          <w:rtl/>
        </w:rPr>
        <w:t>وما</w:t>
      </w:r>
      <w:r>
        <w:rPr>
          <w:rtl/>
        </w:rPr>
        <w:t xml:space="preserve"> حساب الجدّات الثمان</w:t>
      </w:r>
      <w:r>
        <w:rPr>
          <w:rFonts w:hint="cs"/>
          <w:rtl/>
        </w:rPr>
        <w:t>ی</w:t>
      </w:r>
      <w:r>
        <w:rPr>
          <w:rFonts w:hint="eastAsia"/>
          <w:rtl/>
        </w:rPr>
        <w:t>ه؟فقال</w:t>
      </w:r>
      <w:r>
        <w:rPr>
          <w:rtl/>
        </w:rPr>
        <w:t>:أف</w:t>
      </w:r>
      <w:r>
        <w:rPr>
          <w:rFonts w:hint="cs"/>
          <w:rtl/>
        </w:rPr>
        <w:t>ی</w:t>
      </w:r>
      <w:r>
        <w:rPr>
          <w:rtl/>
        </w:rPr>
        <w:t xml:space="preserve"> هذه الحال؟قال:</w:t>
      </w:r>
      <w:r>
        <w:rPr>
          <w:rFonts w:hint="cs"/>
          <w:rtl/>
        </w:rPr>
        <w:t>ی</w:t>
      </w:r>
      <w:r>
        <w:rPr>
          <w:rFonts w:hint="eastAsia"/>
          <w:rtl/>
        </w:rPr>
        <w:t>ا</w:t>
      </w:r>
      <w:r>
        <w:rPr>
          <w:rtl/>
        </w:rPr>
        <w:t xml:space="preserve"> هذا أودّع الدن</w:t>
      </w:r>
      <w:r>
        <w:rPr>
          <w:rFonts w:hint="cs"/>
          <w:rtl/>
        </w:rPr>
        <w:t>ی</w:t>
      </w:r>
      <w:r>
        <w:rPr>
          <w:rFonts w:hint="eastAsia"/>
          <w:rtl/>
        </w:rPr>
        <w:t>ا</w:t>
      </w:r>
      <w:r>
        <w:rPr>
          <w:rtl/>
        </w:rPr>
        <w:t xml:space="preserve"> و أنا عالم </w:t>
      </w:r>
      <w:r>
        <w:rPr>
          <w:rFonts w:hint="eastAsia"/>
          <w:rtl/>
        </w:rPr>
        <w:t>بها</w:t>
      </w:r>
      <w:r>
        <w:rPr>
          <w:rtl/>
        </w:rPr>
        <w:t xml:space="preserve"> أل</w:t>
      </w:r>
      <w:r>
        <w:rPr>
          <w:rFonts w:hint="cs"/>
          <w:rtl/>
        </w:rPr>
        <w:t>ی</w:t>
      </w:r>
      <w:r>
        <w:rPr>
          <w:rFonts w:hint="eastAsia"/>
          <w:rtl/>
        </w:rPr>
        <w:t>س</w:t>
      </w:r>
      <w:r>
        <w:rPr>
          <w:rtl/>
        </w:rPr>
        <w:t xml:space="preserve"> خ</w:t>
      </w:r>
      <w:r>
        <w:rPr>
          <w:rFonts w:hint="cs"/>
          <w:rtl/>
        </w:rPr>
        <w:t>ی</w:t>
      </w:r>
      <w:r>
        <w:rPr>
          <w:rFonts w:hint="eastAsia"/>
          <w:rtl/>
        </w:rPr>
        <w:t>را</w:t>
      </w:r>
      <w:r>
        <w:rPr>
          <w:rtl/>
        </w:rPr>
        <w:t xml:space="preserve"> من أن أخل</w:t>
      </w:r>
      <w:r>
        <w:rPr>
          <w:rFonts w:hint="cs"/>
          <w:rtl/>
        </w:rPr>
        <w:t>ی</w:t>
      </w:r>
      <w:r>
        <w:rPr>
          <w:rFonts w:hint="eastAsia"/>
          <w:rtl/>
        </w:rPr>
        <w:t>ها</w:t>
      </w:r>
      <w:r>
        <w:rPr>
          <w:rtl/>
        </w:rPr>
        <w:t xml:space="preserve"> و أنا جاهل بها؟قال:فذکرتها له و خرجت فسمعت الصراخ عل</w:t>
      </w:r>
      <w:r>
        <w:rPr>
          <w:rFonts w:hint="cs"/>
          <w:rtl/>
        </w:rPr>
        <w:t>ی</w:t>
      </w:r>
      <w:r>
        <w:rPr>
          <w:rFonts w:hint="eastAsia"/>
          <w:rtl/>
        </w:rPr>
        <w:t>ه</w:t>
      </w:r>
      <w:r>
        <w:rPr>
          <w:rtl/>
        </w:rPr>
        <w:t xml:space="preserve"> و أنا ف</w:t>
      </w:r>
      <w:r>
        <w:rPr>
          <w:rFonts w:hint="cs"/>
          <w:rtl/>
        </w:rPr>
        <w:t>ی</w:t>
      </w:r>
      <w:r>
        <w:rPr>
          <w:rtl/>
        </w:rPr>
        <w:t xml:space="preserve"> الطر</w:t>
      </w:r>
      <w:r>
        <w:rPr>
          <w:rFonts w:hint="cs"/>
          <w:rtl/>
        </w:rPr>
        <w:t>ی</w:t>
      </w:r>
      <w:r>
        <w:rPr>
          <w:rFonts w:hint="eastAsia"/>
          <w:rtl/>
        </w:rPr>
        <w:t>ق،توف</w:t>
      </w:r>
      <w:r>
        <w:rPr>
          <w:rFonts w:hint="cs"/>
          <w:rtl/>
        </w:rPr>
        <w:t>ی</w:t>
      </w:r>
      <w:r>
        <w:rPr>
          <w:rtl/>
        </w:rPr>
        <w:t xml:space="preserve"> حدود سنه(</w:t>
      </w:r>
      <w:r w:rsidR="003448F6">
        <w:rPr>
          <w:rFonts w:hint="cs"/>
          <w:rtl/>
        </w:rPr>
        <w:t>430</w:t>
      </w:r>
      <w:r>
        <w:rPr>
          <w:rtl/>
        </w:rPr>
        <w:t>).</w:t>
      </w:r>
    </w:p>
    <w:p w:rsidR="003448F6" w:rsidRDefault="007F0642" w:rsidP="003448F6">
      <w:pPr>
        <w:pStyle w:val="libNormal"/>
        <w:rPr>
          <w:rtl/>
        </w:rPr>
      </w:pPr>
      <w:r>
        <w:rPr>
          <w:rFonts w:hint="eastAsia"/>
          <w:rtl/>
        </w:rPr>
        <w:t>باب</w:t>
      </w:r>
      <w:r>
        <w:rPr>
          <w:rtl/>
        </w:rPr>
        <w:t xml:space="preserve"> ترک الراحه </w:t>
      </w:r>
      <w:r w:rsidR="00D42CA5" w:rsidRPr="00525B9B">
        <w:rPr>
          <w:rStyle w:val="libFootnotenumChar"/>
          <w:rtl/>
        </w:rPr>
        <w:t>(3)</w:t>
      </w:r>
      <w:r>
        <w:rPr>
          <w:rtl/>
        </w:rPr>
        <w:t>.</w:t>
      </w:r>
    </w:p>
    <w:p w:rsidR="00656589" w:rsidRDefault="007F0642" w:rsidP="003448F6">
      <w:pPr>
        <w:pStyle w:val="libNormal"/>
        <w:rPr>
          <w:rtl/>
        </w:rPr>
      </w:pPr>
      <w:r w:rsidRPr="003448F6">
        <w:rPr>
          <w:rStyle w:val="libBold1Char"/>
          <w:rFonts w:hint="eastAsia"/>
          <w:rtl/>
        </w:rPr>
        <w:t>مصباح</w:t>
      </w:r>
      <w:r w:rsidRPr="003448F6">
        <w:rPr>
          <w:rStyle w:val="libBold1Char"/>
          <w:rtl/>
        </w:rPr>
        <w:t xml:space="preserve"> الشر</w:t>
      </w:r>
      <w:r w:rsidRPr="003448F6">
        <w:rPr>
          <w:rStyle w:val="libBold1Char"/>
          <w:rFonts w:hint="cs"/>
          <w:rtl/>
        </w:rPr>
        <w:t>ی</w:t>
      </w:r>
      <w:r w:rsidRPr="003448F6">
        <w:rPr>
          <w:rStyle w:val="libBold1Char"/>
          <w:rFonts w:hint="eastAsia"/>
          <w:rtl/>
        </w:rPr>
        <w:t>عه</w:t>
      </w:r>
      <w:r>
        <w:rPr>
          <w:rtl/>
        </w:rPr>
        <w:t xml:space="preserve">:قال الصادق </w:t>
      </w:r>
      <w:r w:rsidR="00295F5C" w:rsidRPr="00295F5C">
        <w:rPr>
          <w:rStyle w:val="libAlaemChar"/>
          <w:rtl/>
        </w:rPr>
        <w:t>عليه‌السلام</w:t>
      </w:r>
      <w:r>
        <w:rPr>
          <w:rtl/>
        </w:rPr>
        <w:t>: لا راحه لمؤمن عل</w:t>
      </w:r>
      <w:r>
        <w:rPr>
          <w:rFonts w:hint="cs"/>
          <w:rtl/>
        </w:rPr>
        <w:t>ی</w:t>
      </w:r>
      <w:r>
        <w:rPr>
          <w:rtl/>
        </w:rPr>
        <w:t xml:space="preserve"> الحق</w:t>
      </w:r>
      <w:r>
        <w:rPr>
          <w:rFonts w:hint="cs"/>
          <w:rtl/>
        </w:rPr>
        <w:t>ی</w:t>
      </w:r>
      <w:r>
        <w:rPr>
          <w:rFonts w:hint="eastAsia"/>
          <w:rtl/>
        </w:rPr>
        <w:t>قه</w:t>
      </w:r>
      <w:r>
        <w:rPr>
          <w:rtl/>
        </w:rPr>
        <w:t xml:space="preserve"> الاّ عند لقاء اللّه، و ما سو</w:t>
      </w:r>
      <w:r>
        <w:rPr>
          <w:rFonts w:hint="cs"/>
          <w:rtl/>
        </w:rPr>
        <w:t>ی</w:t>
      </w:r>
      <w:r>
        <w:rPr>
          <w:rtl/>
        </w:rPr>
        <w:t xml:space="preserve"> ذلک فف</w:t>
      </w:r>
      <w:r>
        <w:rPr>
          <w:rFonts w:hint="cs"/>
          <w:rtl/>
        </w:rPr>
        <w:t>ی</w:t>
      </w:r>
      <w:r>
        <w:rPr>
          <w:rtl/>
        </w:rPr>
        <w:t xml:space="preserve"> أربعه أش</w:t>
      </w:r>
      <w:r>
        <w:rPr>
          <w:rFonts w:hint="cs"/>
          <w:rtl/>
        </w:rPr>
        <w:t>ی</w:t>
      </w:r>
      <w:r>
        <w:rPr>
          <w:rFonts w:hint="eastAsia"/>
          <w:rtl/>
        </w:rPr>
        <w:t>اء</w:t>
      </w:r>
      <w:r>
        <w:rPr>
          <w:rtl/>
        </w:rPr>
        <w:t>:صمت تعرف به حال قلبک و نفسک ف</w:t>
      </w:r>
      <w:r>
        <w:rPr>
          <w:rFonts w:hint="cs"/>
          <w:rtl/>
        </w:rPr>
        <w:t>ی</w:t>
      </w:r>
      <w:r>
        <w:rPr>
          <w:rFonts w:hint="eastAsia"/>
          <w:rtl/>
        </w:rPr>
        <w:t>ما</w:t>
      </w:r>
      <w:r>
        <w:rPr>
          <w:rtl/>
        </w:rPr>
        <w:t xml:space="preserve"> </w:t>
      </w:r>
      <w:r>
        <w:rPr>
          <w:rFonts w:hint="cs"/>
          <w:rtl/>
        </w:rPr>
        <w:t>ی</w:t>
      </w:r>
      <w:r>
        <w:rPr>
          <w:rFonts w:hint="eastAsia"/>
          <w:rtl/>
        </w:rPr>
        <w:t>کون</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ق:10/12/76،ج:43/270.</w:t>
      </w:r>
    </w:p>
    <w:p w:rsidR="003448F6" w:rsidRDefault="003448F6" w:rsidP="003448F6">
      <w:pPr>
        <w:pStyle w:val="libFootnote0"/>
        <w:rPr>
          <w:rtl/>
        </w:rPr>
      </w:pPr>
      <w:r>
        <w:rPr>
          <w:rFonts w:hint="cs"/>
          <w:rtl/>
        </w:rPr>
        <w:t>(2) ق:10/12/79،ج:43/272.</w:t>
      </w:r>
    </w:p>
    <w:p w:rsidR="003448F6" w:rsidRDefault="003448F6" w:rsidP="003448F6">
      <w:pPr>
        <w:pStyle w:val="libFootnote0"/>
        <w:rPr>
          <w:rtl/>
        </w:rPr>
      </w:pPr>
      <w:r>
        <w:rPr>
          <w:rFonts w:hint="cs"/>
          <w:rtl/>
        </w:rPr>
        <w:t>(3) قككتاب الأخلاق/58/236،ج:72/69.</w:t>
      </w:r>
    </w:p>
    <w:p w:rsidR="00742A94" w:rsidRDefault="00742A94" w:rsidP="007F0642">
      <w:pPr>
        <w:pStyle w:val="libNormal"/>
        <w:rPr>
          <w:rtl/>
        </w:rPr>
      </w:pPr>
      <w:r>
        <w:rPr>
          <w:rFonts w:hint="eastAsia"/>
          <w:rtl/>
        </w:rPr>
        <w:br w:type="page"/>
      </w:r>
    </w:p>
    <w:p w:rsidR="003448F6" w:rsidRDefault="007F0642" w:rsidP="003448F6">
      <w:pPr>
        <w:pStyle w:val="libNormal0"/>
        <w:rPr>
          <w:rtl/>
        </w:rPr>
      </w:pPr>
      <w:r>
        <w:rPr>
          <w:rFonts w:hint="eastAsia"/>
          <w:rtl/>
        </w:rPr>
        <w:lastRenderedPageBreak/>
        <w:t>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بار</w:t>
      </w:r>
      <w:r>
        <w:rPr>
          <w:rFonts w:hint="cs"/>
          <w:rtl/>
        </w:rPr>
        <w:t>ی</w:t>
      </w:r>
      <w:r>
        <w:rPr>
          <w:rFonts w:hint="eastAsia"/>
          <w:rtl/>
        </w:rPr>
        <w:t>ک،و</w:t>
      </w:r>
      <w:r>
        <w:rPr>
          <w:rtl/>
        </w:rPr>
        <w:t xml:space="preserve"> خلوه تنجو بها من آفات الزمان ظاهرا و باطنا،و جوع تم</w:t>
      </w:r>
      <w:r>
        <w:rPr>
          <w:rFonts w:hint="cs"/>
          <w:rtl/>
        </w:rPr>
        <w:t>ی</w:t>
      </w:r>
      <w:r>
        <w:rPr>
          <w:rFonts w:hint="eastAsia"/>
          <w:rtl/>
        </w:rPr>
        <w:t>ت</w:t>
      </w:r>
      <w:r>
        <w:rPr>
          <w:rtl/>
        </w:rPr>
        <w:t xml:space="preserve"> به الشهوات و الوسواس و الوساوس،و سهر تنور به قلبک و تنق</w:t>
      </w:r>
      <w:r>
        <w:rPr>
          <w:rFonts w:hint="cs"/>
          <w:rtl/>
        </w:rPr>
        <w:t>ی</w:t>
      </w:r>
      <w:r>
        <w:rPr>
          <w:rtl/>
        </w:rPr>
        <w:t xml:space="preserve"> به طبعک و تزکّ</w:t>
      </w:r>
      <w:r>
        <w:rPr>
          <w:rFonts w:hint="cs"/>
          <w:rtl/>
        </w:rPr>
        <w:t>ی</w:t>
      </w:r>
      <w:r>
        <w:rPr>
          <w:rtl/>
        </w:rPr>
        <w:t xml:space="preserve"> به روحک </w:t>
      </w:r>
      <w:r w:rsidR="00D42CA5" w:rsidRPr="00525B9B">
        <w:rPr>
          <w:rStyle w:val="libFootnotenumChar"/>
          <w:rtl/>
        </w:rPr>
        <w:t>(1)</w:t>
      </w:r>
      <w:r>
        <w:rPr>
          <w:rtl/>
        </w:rPr>
        <w:t>.</w:t>
      </w:r>
    </w:p>
    <w:p w:rsidR="00656589" w:rsidRDefault="007F0642" w:rsidP="003448F6">
      <w:pPr>
        <w:pStyle w:val="libNormal"/>
        <w:rPr>
          <w:rtl/>
        </w:rPr>
      </w:pPr>
      <w:r>
        <w:rPr>
          <w:rtl/>
        </w:rPr>
        <w:t>ق</w:t>
      </w:r>
      <w:r>
        <w:rPr>
          <w:rFonts w:hint="cs"/>
          <w:rtl/>
        </w:rPr>
        <w:t>ی</w:t>
      </w:r>
      <w:r>
        <w:rPr>
          <w:rFonts w:hint="eastAsia"/>
          <w:rtl/>
        </w:rPr>
        <w:t>ل</w:t>
      </w:r>
      <w:r>
        <w:rPr>
          <w:rtl/>
        </w:rPr>
        <w:t xml:space="preserve"> للصادق </w:t>
      </w:r>
      <w:r w:rsidR="00295F5C" w:rsidRPr="00295F5C">
        <w:rPr>
          <w:rStyle w:val="libAlaemChar"/>
          <w:rtl/>
        </w:rPr>
        <w:t>عليه‌السلام</w:t>
      </w:r>
      <w:r>
        <w:rPr>
          <w:rtl/>
        </w:rPr>
        <w:t>:أ</w:t>
      </w:r>
      <w:r>
        <w:rPr>
          <w:rFonts w:hint="cs"/>
          <w:rtl/>
        </w:rPr>
        <w:t>ی</w:t>
      </w:r>
      <w:r>
        <w:rPr>
          <w:rFonts w:hint="eastAsia"/>
          <w:rtl/>
        </w:rPr>
        <w:t>ن</w:t>
      </w:r>
      <w:r>
        <w:rPr>
          <w:rtl/>
        </w:rPr>
        <w:t xml:space="preserve"> طر</w:t>
      </w:r>
      <w:r>
        <w:rPr>
          <w:rFonts w:hint="cs"/>
          <w:rtl/>
        </w:rPr>
        <w:t>ی</w:t>
      </w:r>
      <w:r>
        <w:rPr>
          <w:rFonts w:hint="eastAsia"/>
          <w:rtl/>
        </w:rPr>
        <w:t>ق</w:t>
      </w:r>
      <w:r>
        <w:rPr>
          <w:rtl/>
        </w:rPr>
        <w:t xml:space="preserve"> الراحه؟فقال:ف</w:t>
      </w:r>
      <w:r>
        <w:rPr>
          <w:rFonts w:hint="cs"/>
          <w:rtl/>
        </w:rPr>
        <w:t>ی</w:t>
      </w:r>
      <w:r>
        <w:rPr>
          <w:rtl/>
        </w:rPr>
        <w:t xml:space="preserve"> خلاف الهو</w:t>
      </w:r>
      <w:r>
        <w:rPr>
          <w:rFonts w:hint="cs"/>
          <w:rtl/>
        </w:rPr>
        <w:t>ی</w:t>
      </w:r>
      <w:r>
        <w:rPr>
          <w:rFonts w:hint="eastAsia"/>
          <w:rtl/>
        </w:rPr>
        <w:t>،ق</w:t>
      </w:r>
      <w:r>
        <w:rPr>
          <w:rFonts w:hint="cs"/>
          <w:rtl/>
        </w:rPr>
        <w:t>ی</w:t>
      </w:r>
      <w:r>
        <w:rPr>
          <w:rFonts w:hint="eastAsia"/>
          <w:rtl/>
        </w:rPr>
        <w:t>ل</w:t>
      </w:r>
      <w:r>
        <w:rPr>
          <w:rtl/>
        </w:rPr>
        <w:t>:فمت</w:t>
      </w:r>
      <w:r>
        <w:rPr>
          <w:rFonts w:hint="cs"/>
          <w:rtl/>
        </w:rPr>
        <w:t>ی</w:t>
      </w:r>
      <w:r>
        <w:rPr>
          <w:rtl/>
        </w:rPr>
        <w:t xml:space="preserve"> </w:t>
      </w:r>
      <w:r>
        <w:rPr>
          <w:rFonts w:hint="cs"/>
          <w:rtl/>
        </w:rPr>
        <w:t>ی</w:t>
      </w:r>
      <w:r>
        <w:rPr>
          <w:rFonts w:hint="eastAsia"/>
          <w:rtl/>
        </w:rPr>
        <w:t>جد</w:t>
      </w:r>
      <w:r>
        <w:rPr>
          <w:rtl/>
        </w:rPr>
        <w:t xml:space="preserve"> عبد الراحه؟فقال:عند أوّل </w:t>
      </w:r>
      <w:r>
        <w:rPr>
          <w:rFonts w:hint="cs"/>
          <w:rtl/>
        </w:rPr>
        <w:t>ی</w:t>
      </w:r>
      <w:r>
        <w:rPr>
          <w:rFonts w:hint="eastAsia"/>
          <w:rtl/>
        </w:rPr>
        <w:t>وم</w:t>
      </w:r>
      <w:r>
        <w:rPr>
          <w:rtl/>
        </w:rPr>
        <w:t xml:space="preserve"> </w:t>
      </w:r>
      <w:r>
        <w:rPr>
          <w:rFonts w:hint="cs"/>
          <w:rtl/>
        </w:rPr>
        <w:t>ی</w:t>
      </w:r>
      <w:r>
        <w:rPr>
          <w:rFonts w:hint="eastAsia"/>
          <w:rtl/>
        </w:rPr>
        <w:t>ص</w:t>
      </w:r>
      <w:r>
        <w:rPr>
          <w:rFonts w:hint="cs"/>
          <w:rtl/>
        </w:rPr>
        <w:t>ی</w:t>
      </w:r>
      <w:r>
        <w:rPr>
          <w:rFonts w:hint="eastAsia"/>
          <w:rtl/>
        </w:rPr>
        <w:t>ر</w:t>
      </w:r>
      <w:r>
        <w:rPr>
          <w:rtl/>
        </w:rPr>
        <w:t xml:space="preserve"> به ف</w:t>
      </w:r>
      <w:r>
        <w:rPr>
          <w:rFonts w:hint="cs"/>
          <w:rtl/>
        </w:rPr>
        <w:t>ی</w:t>
      </w:r>
      <w:r>
        <w:rPr>
          <w:rtl/>
        </w:rPr>
        <w:t xml:space="preserve"> الجنه </w:t>
      </w:r>
      <w:r w:rsidR="00D42CA5" w:rsidRPr="00525B9B">
        <w:rPr>
          <w:rStyle w:val="libFootnotenumChar"/>
          <w:rtl/>
        </w:rPr>
        <w:t>(2)</w:t>
      </w:r>
      <w:r>
        <w:rPr>
          <w:rtl/>
        </w:rPr>
        <w:t>.</w:t>
      </w:r>
    </w:p>
    <w:p w:rsidR="00656589" w:rsidRDefault="007F0642" w:rsidP="003448F6">
      <w:pPr>
        <w:pStyle w:val="libNormal"/>
        <w:rPr>
          <w:rtl/>
        </w:rPr>
      </w:pPr>
      <w:r w:rsidRPr="003448F6">
        <w:rPr>
          <w:rStyle w:val="libBold1Char"/>
          <w:rFonts w:hint="eastAsia"/>
          <w:rtl/>
        </w:rPr>
        <w:t>رود</w:t>
      </w:r>
      <w:r>
        <w:rPr>
          <w:rtl/>
        </w:rPr>
        <w:t xml:space="preserve">: </w:t>
      </w:r>
      <w:r>
        <w:rPr>
          <w:rFonts w:hint="eastAsia"/>
          <w:rtl/>
        </w:rPr>
        <w:t>معن</w:t>
      </w:r>
      <w:r>
        <w:rPr>
          <w:rFonts w:hint="cs"/>
          <w:rtl/>
        </w:rPr>
        <w:t>ی</w:t>
      </w:r>
      <w:r>
        <w:rPr>
          <w:rtl/>
        </w:rPr>
        <w:t xml:space="preserve"> الإراده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 xml:space="preserve">إِنَّمٰا </w:t>
      </w:r>
      <w:r w:rsidRPr="00063C0B">
        <w:rPr>
          <w:rStyle w:val="libAieChar"/>
          <w:rFonts w:hint="cs"/>
          <w:rtl/>
        </w:rPr>
        <w:t>یُ</w:t>
      </w:r>
      <w:r w:rsidRPr="00063C0B">
        <w:rPr>
          <w:rStyle w:val="libAieChar"/>
          <w:rFonts w:hint="eastAsia"/>
          <w:rtl/>
        </w:rPr>
        <w:t>رِ</w:t>
      </w:r>
      <w:r w:rsidRPr="00063C0B">
        <w:rPr>
          <w:rStyle w:val="libAieChar"/>
          <w:rFonts w:hint="cs"/>
          <w:rtl/>
        </w:rPr>
        <w:t>ی</w:t>
      </w:r>
      <w:r w:rsidRPr="00063C0B">
        <w:rPr>
          <w:rStyle w:val="libAieChar"/>
          <w:rFonts w:hint="eastAsia"/>
          <w:rtl/>
        </w:rPr>
        <w:t>دُ</w:t>
      </w:r>
      <w:r w:rsidRPr="00063C0B">
        <w:rPr>
          <w:rStyle w:val="libAieChar"/>
          <w:rtl/>
        </w:rPr>
        <w:t xml:space="preserve"> اللّٰهُ لِ</w:t>
      </w:r>
      <w:r w:rsidRPr="00063C0B">
        <w:rPr>
          <w:rStyle w:val="libAieChar"/>
          <w:rFonts w:hint="cs"/>
          <w:rtl/>
        </w:rPr>
        <w:t>یُ</w:t>
      </w:r>
      <w:r w:rsidRPr="00063C0B">
        <w:rPr>
          <w:rStyle w:val="libAieChar"/>
          <w:rFonts w:hint="eastAsia"/>
          <w:rtl/>
        </w:rPr>
        <w:t>ذْهِبَ</w:t>
      </w:r>
      <w:r w:rsidRPr="00063C0B">
        <w:rPr>
          <w:rStyle w:val="libAieChar"/>
          <w:rtl/>
        </w:rPr>
        <w:t xml:space="preserve"> عَنْکُمُ الرِّجْسَ أَهْلَ الْبَ</w:t>
      </w:r>
      <w:r w:rsidRPr="00063C0B">
        <w:rPr>
          <w:rStyle w:val="libAieChar"/>
          <w:rFonts w:hint="cs"/>
          <w:rtl/>
        </w:rPr>
        <w:t>یْ</w:t>
      </w:r>
      <w:r w:rsidRPr="00063C0B">
        <w:rPr>
          <w:rStyle w:val="libAieChar"/>
          <w:rFonts w:hint="eastAsia"/>
          <w:rtl/>
        </w:rPr>
        <w:t>تِ</w:t>
      </w:r>
      <w:r w:rsidRPr="00063C0B">
        <w:rPr>
          <w:rStyle w:val="libAieChar"/>
          <w:rtl/>
        </w:rPr>
        <w:t xml:space="preserve"> وَ </w:t>
      </w:r>
      <w:r w:rsidRPr="00063C0B">
        <w:rPr>
          <w:rStyle w:val="libAieChar"/>
          <w:rFonts w:hint="cs"/>
          <w:rtl/>
        </w:rPr>
        <w:t>یُ</w:t>
      </w:r>
      <w:r w:rsidRPr="00063C0B">
        <w:rPr>
          <w:rStyle w:val="libAieChar"/>
          <w:rFonts w:hint="eastAsia"/>
          <w:rtl/>
        </w:rPr>
        <w:t>طَهِّرَکُمْ</w:t>
      </w:r>
      <w:r w:rsidRPr="00063C0B">
        <w:rPr>
          <w:rStyle w:val="libAieChar"/>
          <w:rtl/>
        </w:rPr>
        <w:t xml:space="preserve"> تَطْهِ</w:t>
      </w:r>
      <w:r w:rsidRPr="00063C0B">
        <w:rPr>
          <w:rStyle w:val="libAieChar"/>
          <w:rFonts w:hint="cs"/>
          <w:rtl/>
        </w:rPr>
        <w:t>ی</w:t>
      </w:r>
      <w:r w:rsidRPr="00063C0B">
        <w:rPr>
          <w:rStyle w:val="libAieChar"/>
          <w:rFonts w:hint="eastAsia"/>
          <w:rtl/>
        </w:rPr>
        <w:t>راً</w:t>
      </w:r>
      <w:r w:rsidR="00063C0B" w:rsidRPr="00063C0B">
        <w:rPr>
          <w:rStyle w:val="libAlaemChar"/>
          <w:rFonts w:hint="eastAsia"/>
          <w:rtl/>
        </w:rPr>
        <w:t>)</w:t>
      </w:r>
      <w:r>
        <w:rPr>
          <w:rtl/>
        </w:rPr>
        <w:t xml:space="preserve"> </w:t>
      </w:r>
      <w:r w:rsidR="00D42CA5" w:rsidRPr="00525B9B">
        <w:rPr>
          <w:rStyle w:val="libFootnotenumChar"/>
          <w:rtl/>
        </w:rPr>
        <w:t>(3)</w:t>
      </w:r>
      <w:r>
        <w:rPr>
          <w:rtl/>
        </w:rPr>
        <w:t xml:space="preserve">و انّها الإراده المستتبعه للفعل لا الإراده المحضه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القدره و الإراده </w:t>
      </w:r>
      <w:r w:rsidR="00D42CA5" w:rsidRPr="00525B9B">
        <w:rPr>
          <w:rStyle w:val="libFootnotenumChar"/>
          <w:rtl/>
        </w:rPr>
        <w:t>(5)</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Fonts w:hint="eastAsia"/>
          <w:rtl/>
        </w:rPr>
        <w:t>ه</w:t>
      </w:r>
      <w:r>
        <w:rPr>
          <w:rtl/>
        </w:rPr>
        <w:t xml:space="preserve"> تحق</w:t>
      </w:r>
      <w:r>
        <w:rPr>
          <w:rFonts w:hint="cs"/>
          <w:rtl/>
        </w:rPr>
        <w:t>ی</w:t>
      </w:r>
      <w:r>
        <w:rPr>
          <w:rFonts w:hint="eastAsia"/>
          <w:rtl/>
        </w:rPr>
        <w:t>ق</w:t>
      </w:r>
      <w:r>
        <w:rPr>
          <w:rtl/>
        </w:rPr>
        <w:t xml:space="preserve"> ف</w:t>
      </w:r>
      <w:r>
        <w:rPr>
          <w:rFonts w:hint="cs"/>
          <w:rtl/>
        </w:rPr>
        <w:t>ی</w:t>
      </w:r>
      <w:r>
        <w:rPr>
          <w:rtl/>
        </w:rPr>
        <w:t xml:space="preserve"> معن</w:t>
      </w:r>
      <w:r>
        <w:rPr>
          <w:rFonts w:hint="cs"/>
          <w:rtl/>
        </w:rPr>
        <w:t>ی</w:t>
      </w:r>
      <w:r>
        <w:rPr>
          <w:rtl/>
        </w:rPr>
        <w:t xml:space="preserve"> الإراده، </w:t>
      </w: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295F5C" w:rsidRPr="00295F5C">
        <w:rPr>
          <w:rStyle w:val="libAlaemChar"/>
          <w:rtl/>
        </w:rPr>
        <w:t>عليه‌السلام</w:t>
      </w:r>
      <w:r>
        <w:rPr>
          <w:rtl/>
        </w:rPr>
        <w:t>: خلق اللّه المش</w:t>
      </w:r>
      <w:r>
        <w:rPr>
          <w:rFonts w:hint="cs"/>
          <w:rtl/>
        </w:rPr>
        <w:t>یّ</w:t>
      </w:r>
      <w:r>
        <w:rPr>
          <w:rFonts w:hint="eastAsia"/>
          <w:rtl/>
        </w:rPr>
        <w:t>ه</w:t>
      </w:r>
      <w:r>
        <w:rPr>
          <w:rtl/>
        </w:rPr>
        <w:t xml:space="preserve"> بنفسها ثمّ خلق الأش</w:t>
      </w:r>
      <w:r>
        <w:rPr>
          <w:rFonts w:hint="cs"/>
          <w:rtl/>
        </w:rPr>
        <w:t>ی</w:t>
      </w:r>
      <w:r>
        <w:rPr>
          <w:rFonts w:hint="eastAsia"/>
          <w:rtl/>
        </w:rPr>
        <w:t>اء</w:t>
      </w:r>
      <w:r>
        <w:rPr>
          <w:rtl/>
        </w:rPr>
        <w:t xml:space="preserve"> بالمش</w:t>
      </w:r>
      <w:r>
        <w:rPr>
          <w:rFonts w:hint="cs"/>
          <w:rtl/>
        </w:rPr>
        <w:t>یّ</w:t>
      </w:r>
      <w:r>
        <w:rPr>
          <w:rFonts w:hint="eastAsia"/>
          <w:rtl/>
        </w:rPr>
        <w:t>ه</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ذکر</w:t>
      </w:r>
      <w:r>
        <w:rPr>
          <w:rtl/>
        </w:rPr>
        <w:t xml:space="preserve"> الإراده ف</w:t>
      </w:r>
      <w:r>
        <w:rPr>
          <w:rFonts w:hint="cs"/>
          <w:rtl/>
        </w:rPr>
        <w:t>ی</w:t>
      </w:r>
      <w:r>
        <w:rPr>
          <w:rtl/>
        </w:rPr>
        <w:t xml:space="preserve"> احتجاج الرضا </w:t>
      </w:r>
      <w:r w:rsidR="00295F5C" w:rsidRPr="00295F5C">
        <w:rPr>
          <w:rStyle w:val="libAlaemChar"/>
          <w:rtl/>
        </w:rPr>
        <w:t>عليه‌السلام</w:t>
      </w:r>
      <w:r>
        <w:rPr>
          <w:rtl/>
        </w:rPr>
        <w:t xml:space="preserve"> عل</w:t>
      </w:r>
      <w:r>
        <w:rPr>
          <w:rFonts w:hint="cs"/>
          <w:rtl/>
        </w:rPr>
        <w:t>ی</w:t>
      </w:r>
      <w:r>
        <w:rPr>
          <w:rtl/>
        </w:rPr>
        <w:t xml:space="preserve"> سل</w:t>
      </w:r>
      <w:r>
        <w:rPr>
          <w:rFonts w:hint="cs"/>
          <w:rtl/>
        </w:rPr>
        <w:t>ی</w:t>
      </w:r>
      <w:r>
        <w:rPr>
          <w:rFonts w:hint="eastAsia"/>
          <w:rtl/>
        </w:rPr>
        <w:t>مان</w:t>
      </w:r>
      <w:r>
        <w:rPr>
          <w:rtl/>
        </w:rPr>
        <w:t xml:space="preserve"> المروز</w:t>
      </w:r>
      <w:r>
        <w:rPr>
          <w:rFonts w:hint="cs"/>
          <w:rtl/>
        </w:rPr>
        <w:t>ی</w:t>
      </w:r>
      <w:r>
        <w:rPr>
          <w:rtl/>
        </w:rPr>
        <w:t xml:space="preserve"> </w:t>
      </w:r>
      <w:r w:rsidR="00D42CA5" w:rsidRPr="00525B9B">
        <w:rPr>
          <w:rStyle w:val="libFootnotenumChar"/>
          <w:rtl/>
        </w:rPr>
        <w:t>(7)</w:t>
      </w:r>
      <w:r>
        <w:rPr>
          <w:rtl/>
        </w:rPr>
        <w:t>.</w:t>
      </w:r>
    </w:p>
    <w:p w:rsidR="00656589" w:rsidRDefault="007F0642" w:rsidP="003448F6">
      <w:pPr>
        <w:pStyle w:val="libNormal"/>
        <w:rPr>
          <w:rtl/>
        </w:rPr>
      </w:pPr>
      <w:r w:rsidRPr="003448F6">
        <w:rPr>
          <w:rStyle w:val="libBold1Char"/>
          <w:rFonts w:hint="eastAsia"/>
          <w:rtl/>
        </w:rPr>
        <w:t>روض</w:t>
      </w:r>
      <w:r>
        <w:rPr>
          <w:rtl/>
        </w:rPr>
        <w:t xml:space="preserve">: </w:t>
      </w:r>
      <w:r>
        <w:rPr>
          <w:rFonts w:hint="eastAsia"/>
          <w:rtl/>
        </w:rPr>
        <w:t>وص</w:t>
      </w:r>
      <w:r>
        <w:rPr>
          <w:rFonts w:hint="cs"/>
          <w:rtl/>
        </w:rPr>
        <w:t>یّ</w:t>
      </w:r>
      <w:r>
        <w:rPr>
          <w:rFonts w:hint="eastAsia"/>
          <w:rtl/>
        </w:rPr>
        <w:t>ه</w:t>
      </w:r>
      <w:r>
        <w:rPr>
          <w:rtl/>
        </w:rPr>
        <w:t xml:space="preserve"> مولانا الصادق </w:t>
      </w:r>
      <w:r w:rsidR="00295F5C" w:rsidRPr="00295F5C">
        <w:rPr>
          <w:rStyle w:val="libAlaemChar"/>
          <w:rtl/>
        </w:rPr>
        <w:t>عليه‌السلام</w:t>
      </w:r>
      <w:r>
        <w:rPr>
          <w:rtl/>
        </w:rPr>
        <w:t xml:space="preserve"> لعنوان البصر</w:t>
      </w:r>
      <w:r>
        <w:rPr>
          <w:rFonts w:hint="cs"/>
          <w:rtl/>
        </w:rPr>
        <w:t>ی</w:t>
      </w:r>
      <w:r>
        <w:rPr>
          <w:rtl/>
        </w:rPr>
        <w:t xml:space="preserve"> ف</w:t>
      </w:r>
      <w:r>
        <w:rPr>
          <w:rFonts w:hint="cs"/>
          <w:rtl/>
        </w:rPr>
        <w:t>ی</w:t>
      </w:r>
      <w:r>
        <w:rPr>
          <w:rtl/>
        </w:rPr>
        <w:t xml:space="preserve"> ر</w:t>
      </w:r>
      <w:r>
        <w:rPr>
          <w:rFonts w:hint="cs"/>
          <w:rtl/>
        </w:rPr>
        <w:t>ی</w:t>
      </w:r>
      <w:r>
        <w:rPr>
          <w:rFonts w:hint="eastAsia"/>
          <w:rtl/>
        </w:rPr>
        <w:t>اضه</w:t>
      </w:r>
      <w:r>
        <w:rPr>
          <w:rtl/>
        </w:rPr>
        <w:t xml:space="preserve"> النفس،و ه</w:t>
      </w:r>
      <w:r>
        <w:rPr>
          <w:rFonts w:hint="cs"/>
          <w:rtl/>
        </w:rPr>
        <w:t>ی</w:t>
      </w:r>
      <w:r>
        <w:rPr>
          <w:rtl/>
        </w:rPr>
        <w:t xml:space="preserve"> </w:t>
      </w:r>
      <w:r>
        <w:rPr>
          <w:rFonts w:hint="eastAsia"/>
          <w:rtl/>
        </w:rPr>
        <w:t>قوله</w:t>
      </w:r>
      <w:r>
        <w:rPr>
          <w:rtl/>
        </w:rPr>
        <w:t xml:space="preserve"> </w:t>
      </w:r>
      <w:r w:rsidR="00295F5C" w:rsidRPr="00295F5C">
        <w:rPr>
          <w:rStyle w:val="libAlaemChar"/>
          <w:rtl/>
        </w:rPr>
        <w:t>عليه‌السلام</w:t>
      </w:r>
      <w:r>
        <w:rPr>
          <w:rtl/>
        </w:rPr>
        <w:t>:</w:t>
      </w:r>
    </w:p>
    <w:p w:rsidR="003448F6" w:rsidRDefault="007F0642" w:rsidP="003448F6">
      <w:pPr>
        <w:pStyle w:val="libNormal"/>
        <w:rPr>
          <w:rtl/>
        </w:rPr>
      </w:pPr>
      <w:r>
        <w:rPr>
          <w:rFonts w:hint="eastAsia"/>
          <w:rtl/>
        </w:rPr>
        <w:t>إ</w:t>
      </w:r>
      <w:r>
        <w:rPr>
          <w:rFonts w:hint="cs"/>
          <w:rtl/>
        </w:rPr>
        <w:t>یّ</w:t>
      </w:r>
      <w:r>
        <w:rPr>
          <w:rFonts w:hint="eastAsia"/>
          <w:rtl/>
        </w:rPr>
        <w:t>اک</w:t>
      </w:r>
      <w:r>
        <w:rPr>
          <w:rtl/>
        </w:rPr>
        <w:t xml:space="preserve"> أن تأکل ما لا تشته</w:t>
      </w:r>
      <w:r>
        <w:rPr>
          <w:rFonts w:hint="cs"/>
          <w:rtl/>
        </w:rPr>
        <w:t>ی</w:t>
      </w:r>
      <w:r>
        <w:rPr>
          <w:rFonts w:hint="eastAsia"/>
          <w:rtl/>
        </w:rPr>
        <w:t>ه</w:t>
      </w:r>
      <w:r>
        <w:rPr>
          <w:rtl/>
        </w:rPr>
        <w:t xml:space="preserve"> فانّه </w:t>
      </w:r>
      <w:r>
        <w:rPr>
          <w:rFonts w:hint="cs"/>
          <w:rtl/>
        </w:rPr>
        <w:t>ی</w:t>
      </w:r>
      <w:r>
        <w:rPr>
          <w:rFonts w:hint="eastAsia"/>
          <w:rtl/>
        </w:rPr>
        <w:t>ورث</w:t>
      </w:r>
      <w:r>
        <w:rPr>
          <w:rtl/>
        </w:rPr>
        <w:t xml:space="preserve"> الحماقه و البله،و لا تأکل الاّ عند الجوع،و إذا أکلت فکل حلالا و سمّ اللّه و اذکر حد</w:t>
      </w:r>
      <w:r>
        <w:rPr>
          <w:rFonts w:hint="cs"/>
          <w:rtl/>
        </w:rPr>
        <w:t>ی</w:t>
      </w:r>
      <w:r>
        <w:rPr>
          <w:rFonts w:hint="eastAsia"/>
          <w:rtl/>
        </w:rPr>
        <w:t>ث</w:t>
      </w:r>
      <w:r>
        <w:rPr>
          <w:rtl/>
        </w:rPr>
        <w:t xml:space="preserve"> الرسول </w:t>
      </w:r>
      <w:r w:rsidR="00F9186A" w:rsidRPr="00F9186A">
        <w:rPr>
          <w:rStyle w:val="libAlaemChar"/>
          <w:rtl/>
        </w:rPr>
        <w:t>صلى‌الله‌عليه‌وآله‌وسلم</w:t>
      </w:r>
      <w:r>
        <w:rPr>
          <w:rtl/>
        </w:rPr>
        <w:t>:ما ملأ آدم</w:t>
      </w:r>
      <w:r>
        <w:rPr>
          <w:rFonts w:hint="cs"/>
          <w:rtl/>
        </w:rPr>
        <w:t>یّ</w:t>
      </w:r>
      <w:r>
        <w:rPr>
          <w:rtl/>
        </w:rPr>
        <w:t xml:space="preserve"> وعاء شرّا من بطنه،فإن کان و لا بدّ فثلث لطعامه و ثلث لشرابه و ثلث لنفسه </w:t>
      </w:r>
      <w:r w:rsidR="00D42CA5" w:rsidRPr="00525B9B">
        <w:rPr>
          <w:rStyle w:val="libFootnotenumChar"/>
          <w:rtl/>
        </w:rPr>
        <w:t>(8)</w:t>
      </w:r>
      <w:r>
        <w:rPr>
          <w:rtl/>
        </w:rPr>
        <w:t>.</w:t>
      </w:r>
    </w:p>
    <w:p w:rsidR="00656589" w:rsidRDefault="007F0642" w:rsidP="003448F6">
      <w:pPr>
        <w:pStyle w:val="libNormal"/>
        <w:rPr>
          <w:rtl/>
        </w:rPr>
      </w:pPr>
      <w:r w:rsidRPr="003448F6">
        <w:rPr>
          <w:rStyle w:val="libBold1Char"/>
          <w:rFonts w:hint="eastAsia"/>
          <w:rtl/>
        </w:rPr>
        <w:t>نهج</w:t>
      </w:r>
      <w:r w:rsidRPr="003448F6">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و أ</w:t>
      </w:r>
      <w:r>
        <w:rPr>
          <w:rFonts w:hint="cs"/>
          <w:rtl/>
        </w:rPr>
        <w:t>ی</w:t>
      </w:r>
      <w:r>
        <w:rPr>
          <w:rFonts w:hint="eastAsia"/>
          <w:rtl/>
        </w:rPr>
        <w:t>م</w:t>
      </w:r>
      <w:r>
        <w:rPr>
          <w:rtl/>
        </w:rPr>
        <w:t xml:space="preserve"> اللّه </w:t>
      </w:r>
      <w:r>
        <w:rPr>
          <w:rFonts w:hint="cs"/>
          <w:rtl/>
        </w:rPr>
        <w:t>ی</w:t>
      </w:r>
      <w:r>
        <w:rPr>
          <w:rFonts w:hint="eastAsia"/>
          <w:rtl/>
        </w:rPr>
        <w:t>م</w:t>
      </w:r>
      <w:r>
        <w:rPr>
          <w:rFonts w:hint="cs"/>
          <w:rtl/>
        </w:rPr>
        <w:t>ی</w:t>
      </w:r>
      <w:r>
        <w:rPr>
          <w:rFonts w:hint="eastAsia"/>
          <w:rtl/>
        </w:rPr>
        <w:t>نا</w:t>
      </w:r>
      <w:r>
        <w:rPr>
          <w:rtl/>
        </w:rPr>
        <w:t xml:space="preserve"> أستثن</w:t>
      </w:r>
      <w:r>
        <w:rPr>
          <w:rFonts w:hint="cs"/>
          <w:rtl/>
        </w:rPr>
        <w:t>ی</w:t>
      </w:r>
      <w:r>
        <w:rPr>
          <w:rtl/>
        </w:rPr>
        <w:t xml:space="preserve"> ف</w:t>
      </w:r>
      <w:r>
        <w:rPr>
          <w:rFonts w:hint="cs"/>
          <w:rtl/>
        </w:rPr>
        <w:t>ی</w:t>
      </w:r>
      <w:r>
        <w:rPr>
          <w:rFonts w:hint="eastAsia"/>
          <w:rtl/>
        </w:rPr>
        <w:t>ها</w:t>
      </w:r>
      <w:r>
        <w:rPr>
          <w:rtl/>
        </w:rPr>
        <w:t xml:space="preserve"> بمش</w:t>
      </w:r>
      <w:r>
        <w:rPr>
          <w:rFonts w:hint="cs"/>
          <w:rtl/>
        </w:rPr>
        <w:t>ی</w:t>
      </w:r>
      <w:r>
        <w:rPr>
          <w:rFonts w:hint="eastAsia"/>
          <w:rtl/>
        </w:rPr>
        <w:t>ئه</w:t>
      </w:r>
      <w:r>
        <w:rPr>
          <w:rtl/>
        </w:rPr>
        <w:t xml:space="preserve"> اللّه لأروضن نفس</w:t>
      </w:r>
      <w:r>
        <w:rPr>
          <w:rFonts w:hint="cs"/>
          <w:rtl/>
        </w:rPr>
        <w:t>ی</w:t>
      </w:r>
      <w:r>
        <w:rPr>
          <w:rtl/>
        </w:rPr>
        <w:t xml:space="preserve"> ر</w:t>
      </w:r>
      <w:r>
        <w:rPr>
          <w:rFonts w:hint="cs"/>
          <w:rtl/>
        </w:rPr>
        <w:t>ی</w:t>
      </w:r>
      <w:r>
        <w:rPr>
          <w:rFonts w:hint="eastAsia"/>
          <w:rtl/>
        </w:rPr>
        <w:t>اضه</w:t>
      </w:r>
      <w:r>
        <w:rPr>
          <w:rtl/>
        </w:rPr>
        <w:t xml:space="preserve"> تهشّ معها ال</w:t>
      </w:r>
      <w:r>
        <w:rPr>
          <w:rFonts w:hint="cs"/>
          <w:rtl/>
        </w:rPr>
        <w:t>ی</w:t>
      </w:r>
      <w:r>
        <w:rPr>
          <w:rtl/>
        </w:rPr>
        <w:t xml:space="preserve"> القرص إذا قدرت عل</w:t>
      </w:r>
      <w:r>
        <w:rPr>
          <w:rFonts w:hint="cs"/>
          <w:rtl/>
        </w:rPr>
        <w:t>ی</w:t>
      </w:r>
      <w:r>
        <w:rPr>
          <w:rFonts w:hint="eastAsia"/>
          <w:rtl/>
        </w:rPr>
        <w:t>ه</w:t>
      </w:r>
      <w:r>
        <w:rPr>
          <w:rtl/>
        </w:rPr>
        <w:t xml:space="preserve"> مطعوما و تقنع بالملح مأدوما و لأدعنّ مقلت</w:t>
      </w:r>
      <w:r>
        <w:rPr>
          <w:rFonts w:hint="cs"/>
          <w:rtl/>
        </w:rPr>
        <w:t>ی</w:t>
      </w:r>
      <w:r>
        <w:rPr>
          <w:rtl/>
        </w:rPr>
        <w:t xml:space="preserve"> کع</w:t>
      </w:r>
      <w:r>
        <w:rPr>
          <w:rFonts w:hint="cs"/>
          <w:rtl/>
        </w:rPr>
        <w:t>ی</w:t>
      </w:r>
      <w:r>
        <w:rPr>
          <w:rFonts w:hint="eastAsia"/>
          <w:rtl/>
        </w:rPr>
        <w:t>ن</w:t>
      </w:r>
      <w:r>
        <w:rPr>
          <w:rtl/>
        </w:rPr>
        <w:t xml:space="preserve"> ماء نضب مع</w:t>
      </w:r>
      <w:r>
        <w:rPr>
          <w:rFonts w:hint="cs"/>
          <w:rtl/>
        </w:rPr>
        <w:t>ی</w:t>
      </w:r>
      <w:r>
        <w:rPr>
          <w:rFonts w:hint="eastAsia"/>
          <w:rtl/>
        </w:rPr>
        <w:t>نها</w:t>
      </w:r>
      <w:r>
        <w:rPr>
          <w:rtl/>
        </w:rPr>
        <w:t xml:space="preserve"> مستفرغه دموعها،أتمتل</w:t>
      </w:r>
      <w:r>
        <w:rPr>
          <w:rFonts w:hint="cs"/>
          <w:rtl/>
        </w:rPr>
        <w:t>ی</w:t>
      </w:r>
      <w:r>
        <w:rPr>
          <w:rFonts w:hint="eastAsia"/>
          <w:rtl/>
        </w:rPr>
        <w:t>ء</w:t>
      </w:r>
      <w:r>
        <w:rPr>
          <w:rtl/>
        </w:rPr>
        <w:t xml:space="preserve"> السائمه</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ق:كتاب الأخلاق/58/236،ج:72/69.</w:t>
      </w:r>
    </w:p>
    <w:p w:rsidR="003448F6" w:rsidRDefault="003448F6" w:rsidP="003448F6">
      <w:pPr>
        <w:pStyle w:val="libFootnote0"/>
        <w:rPr>
          <w:rtl/>
        </w:rPr>
      </w:pPr>
      <w:r>
        <w:rPr>
          <w:rFonts w:hint="cs"/>
          <w:rtl/>
        </w:rPr>
        <w:t>(2) ق:17/23/187،ج:78/254.</w:t>
      </w:r>
    </w:p>
    <w:p w:rsidR="003448F6" w:rsidRDefault="003448F6" w:rsidP="003448F6">
      <w:pPr>
        <w:pStyle w:val="libFootnote0"/>
        <w:rPr>
          <w:rtl/>
        </w:rPr>
      </w:pPr>
      <w:r>
        <w:rPr>
          <w:rFonts w:hint="cs"/>
          <w:rtl/>
        </w:rPr>
        <w:t>(3) سورة الاحزاب/الآية33.</w:t>
      </w:r>
    </w:p>
    <w:p w:rsidR="003448F6" w:rsidRDefault="003448F6" w:rsidP="003448F6">
      <w:pPr>
        <w:pStyle w:val="libFootnote0"/>
        <w:rPr>
          <w:rtl/>
        </w:rPr>
      </w:pPr>
      <w:r>
        <w:rPr>
          <w:rFonts w:hint="cs"/>
          <w:rtl/>
        </w:rPr>
        <w:t>(4) ق:9/5/44،ج:35/233.</w:t>
      </w:r>
    </w:p>
    <w:p w:rsidR="003448F6" w:rsidRDefault="003448F6" w:rsidP="003448F6">
      <w:pPr>
        <w:pStyle w:val="libFootnote0"/>
        <w:rPr>
          <w:rtl/>
        </w:rPr>
      </w:pPr>
      <w:r>
        <w:rPr>
          <w:rFonts w:hint="cs"/>
          <w:rtl/>
        </w:rPr>
        <w:t>(5) ق:2/23/143،ج:4/134.</w:t>
      </w:r>
    </w:p>
    <w:p w:rsidR="003448F6" w:rsidRDefault="003448F6" w:rsidP="003448F6">
      <w:pPr>
        <w:pStyle w:val="libFootnote0"/>
        <w:rPr>
          <w:rtl/>
        </w:rPr>
      </w:pPr>
      <w:r>
        <w:rPr>
          <w:rFonts w:hint="cs"/>
          <w:rtl/>
        </w:rPr>
        <w:t>(6) ق:2/23/146،ج:4/164.</w:t>
      </w:r>
    </w:p>
    <w:p w:rsidR="003448F6" w:rsidRDefault="003448F6" w:rsidP="003448F6">
      <w:pPr>
        <w:pStyle w:val="libFootnote0"/>
        <w:rPr>
          <w:rtl/>
        </w:rPr>
      </w:pPr>
      <w:r>
        <w:rPr>
          <w:rFonts w:hint="cs"/>
          <w:rtl/>
        </w:rPr>
        <w:t>(7) ق:4/23/169،ج:10/331.</w:t>
      </w:r>
    </w:p>
    <w:p w:rsidR="003448F6" w:rsidRDefault="003448F6" w:rsidP="003448F6">
      <w:pPr>
        <w:pStyle w:val="libFootnote0"/>
        <w:rPr>
          <w:rtl/>
        </w:rPr>
      </w:pPr>
      <w:r>
        <w:rPr>
          <w:rFonts w:hint="cs"/>
          <w:rtl/>
        </w:rPr>
        <w:t>(8) ق:1/11/69،ج:1/226.</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من</w:t>
      </w:r>
      <w:r>
        <w:rPr>
          <w:rtl/>
        </w:rPr>
        <w:t xml:space="preserve"> رع</w:t>
      </w:r>
      <w:r>
        <w:rPr>
          <w:rFonts w:hint="cs"/>
          <w:rtl/>
        </w:rPr>
        <w:t>ی</w:t>
      </w:r>
      <w:r>
        <w:rPr>
          <w:rFonts w:hint="eastAsia"/>
          <w:rtl/>
        </w:rPr>
        <w:t>ها</w:t>
      </w:r>
      <w:r>
        <w:rPr>
          <w:rtl/>
        </w:rPr>
        <w:t xml:space="preserve"> فتبرک،و تشبع الرب</w:t>
      </w:r>
      <w:r>
        <w:rPr>
          <w:rFonts w:hint="cs"/>
          <w:rtl/>
        </w:rPr>
        <w:t>ی</w:t>
      </w:r>
      <w:r>
        <w:rPr>
          <w:rFonts w:hint="eastAsia"/>
          <w:rtl/>
        </w:rPr>
        <w:t>ضه</w:t>
      </w:r>
      <w:r>
        <w:rPr>
          <w:rtl/>
        </w:rPr>
        <w:t xml:space="preserve"> من عشبها فتربض،و </w:t>
      </w:r>
      <w:r>
        <w:rPr>
          <w:rFonts w:hint="cs"/>
          <w:rtl/>
        </w:rPr>
        <w:t>ی</w:t>
      </w:r>
      <w:r>
        <w:rPr>
          <w:rFonts w:hint="eastAsia"/>
          <w:rtl/>
        </w:rPr>
        <w:t>أکل</w:t>
      </w:r>
      <w:r>
        <w:rPr>
          <w:rtl/>
        </w:rPr>
        <w:t xml:space="preserve"> عل</w:t>
      </w:r>
      <w:r>
        <w:rPr>
          <w:rFonts w:hint="cs"/>
          <w:rtl/>
        </w:rPr>
        <w:t>یّ</w:t>
      </w:r>
      <w:r>
        <w:rPr>
          <w:rtl/>
        </w:rPr>
        <w:t xml:space="preserve"> من زاده ف</w:t>
      </w:r>
      <w:r>
        <w:rPr>
          <w:rFonts w:hint="cs"/>
          <w:rtl/>
        </w:rPr>
        <w:t>ی</w:t>
      </w:r>
      <w:r>
        <w:rPr>
          <w:rFonts w:hint="eastAsia"/>
          <w:rtl/>
        </w:rPr>
        <w:t>هجع؟</w:t>
      </w:r>
      <w:r>
        <w:rPr>
          <w:rtl/>
        </w:rPr>
        <w:t>! قرّت إذا ع</w:t>
      </w:r>
      <w:r>
        <w:rPr>
          <w:rFonts w:hint="cs"/>
          <w:rtl/>
        </w:rPr>
        <w:t>ی</w:t>
      </w:r>
      <w:r>
        <w:rPr>
          <w:rFonts w:hint="eastAsia"/>
          <w:rtl/>
        </w:rPr>
        <w:t>نه</w:t>
      </w:r>
      <w:r>
        <w:rPr>
          <w:rtl/>
        </w:rPr>
        <w:t xml:space="preserve"> إذا اقتد</w:t>
      </w:r>
      <w:r>
        <w:rPr>
          <w:rFonts w:hint="cs"/>
          <w:rtl/>
        </w:rPr>
        <w:t>ی</w:t>
      </w:r>
      <w:r>
        <w:rPr>
          <w:rtl/>
        </w:rPr>
        <w:t xml:space="preserve"> بعد السن</w:t>
      </w:r>
      <w:r>
        <w:rPr>
          <w:rFonts w:hint="cs"/>
          <w:rtl/>
        </w:rPr>
        <w:t>ی</w:t>
      </w:r>
      <w:r>
        <w:rPr>
          <w:rFonts w:hint="eastAsia"/>
          <w:rtl/>
        </w:rPr>
        <w:t>ن</w:t>
      </w:r>
      <w:r>
        <w:rPr>
          <w:rtl/>
        </w:rPr>
        <w:t xml:space="preserve"> المتطاوله بالبه</w:t>
      </w:r>
      <w:r>
        <w:rPr>
          <w:rFonts w:hint="cs"/>
          <w:rtl/>
        </w:rPr>
        <w:t>ی</w:t>
      </w:r>
      <w:r>
        <w:rPr>
          <w:rFonts w:hint="eastAsia"/>
          <w:rtl/>
        </w:rPr>
        <w:t>مه</w:t>
      </w:r>
      <w:r>
        <w:rPr>
          <w:rtl/>
        </w:rPr>
        <w:t xml:space="preserve"> الهامله و السائمه المرع</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آداب الز</w:t>
      </w:r>
      <w:r>
        <w:rPr>
          <w:rFonts w:hint="cs"/>
          <w:rtl/>
        </w:rPr>
        <w:t>ی</w:t>
      </w:r>
      <w:r>
        <w:rPr>
          <w:rFonts w:hint="eastAsia"/>
          <w:rtl/>
        </w:rPr>
        <w:t>اره</w:t>
      </w:r>
      <w:r>
        <w:rPr>
          <w:rtl/>
        </w:rPr>
        <w:t xml:space="preserve"> و أحکام الروضات </w:t>
      </w:r>
      <w:r w:rsidR="00D42CA5" w:rsidRPr="00525B9B">
        <w:rPr>
          <w:rStyle w:val="libFootnotenumChar"/>
          <w:rtl/>
        </w:rPr>
        <w:t>(2)</w:t>
      </w:r>
      <w:r>
        <w:rPr>
          <w:rtl/>
        </w:rPr>
        <w:t xml:space="preserve">. </w:t>
      </w:r>
      <w:r w:rsidRPr="003448F6">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3448F6">
        <w:rPr>
          <w:rtl/>
        </w:rPr>
        <w:t>بذلک ف</w:t>
      </w:r>
      <w:r w:rsidRPr="003448F6">
        <w:rPr>
          <w:rFonts w:hint="cs"/>
          <w:rtl/>
        </w:rPr>
        <w:t>ی</w:t>
      </w:r>
      <w:r w:rsidR="00063C0B" w:rsidRPr="003448F6">
        <w:rPr>
          <w:rFonts w:hint="eastAsia"/>
          <w:rtl/>
        </w:rPr>
        <w:t>(</w:t>
      </w:r>
      <w:r w:rsidRPr="003448F6">
        <w:rPr>
          <w:rFonts w:hint="eastAsia"/>
          <w:rtl/>
        </w:rPr>
        <w:t>زور</w:t>
      </w:r>
      <w:r w:rsidR="00063C0B" w:rsidRPr="003448F6">
        <w:rPr>
          <w:rFonts w:hint="eastAsia"/>
          <w:rtl/>
        </w:rPr>
        <w:t>)</w:t>
      </w:r>
      <w:r>
        <w:rPr>
          <w:rtl/>
        </w:rPr>
        <w:t>.</w:t>
      </w:r>
    </w:p>
    <w:p w:rsidR="00656589" w:rsidRDefault="007F0642" w:rsidP="007F0642">
      <w:pPr>
        <w:pStyle w:val="libNormal"/>
        <w:rPr>
          <w:rtl/>
        </w:rPr>
      </w:pPr>
      <w:r>
        <w:rPr>
          <w:rFonts w:hint="eastAsia"/>
          <w:rtl/>
        </w:rPr>
        <w:t>باب</w:t>
      </w:r>
      <w:r>
        <w:rPr>
          <w:rtl/>
        </w:rPr>
        <w:t xml:space="preserve"> ما ظهر من برکات الروضه الرضو</w:t>
      </w:r>
      <w:r>
        <w:rPr>
          <w:rFonts w:hint="cs"/>
          <w:rtl/>
        </w:rPr>
        <w:t>یّ</w:t>
      </w:r>
      <w:r>
        <w:rPr>
          <w:rFonts w:hint="eastAsia"/>
          <w:rtl/>
        </w:rPr>
        <w:t>ه</w:t>
      </w:r>
      <w:r>
        <w:rPr>
          <w:rtl/>
        </w:rPr>
        <w:t xml:space="preserve"> </w:t>
      </w:r>
      <w:r w:rsidR="00D42CA5" w:rsidRPr="00525B9B">
        <w:rPr>
          <w:rStyle w:val="libFootnotenumChar"/>
          <w:rtl/>
        </w:rPr>
        <w:t>(3)</w:t>
      </w:r>
      <w:r>
        <w:rPr>
          <w:rtl/>
        </w:rPr>
        <w:t>.</w:t>
      </w:r>
    </w:p>
    <w:p w:rsidR="00D42CA5" w:rsidRDefault="007F0642" w:rsidP="003448F6">
      <w:pPr>
        <w:pStyle w:val="libNormal"/>
      </w:pPr>
      <w:r w:rsidRPr="003448F6">
        <w:rPr>
          <w:rStyle w:val="libBold1Char"/>
          <w:rFonts w:hint="eastAsia"/>
          <w:rtl/>
        </w:rPr>
        <w:t>روم</w:t>
      </w:r>
      <w:r>
        <w:rPr>
          <w:rtl/>
        </w:rPr>
        <w:t xml:space="preserve">: </w:t>
      </w: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الم* غُلِبَتِ الرُّومُ* فِ</w:t>
      </w:r>
      <w:r w:rsidRPr="00063C0B">
        <w:rPr>
          <w:rStyle w:val="libAieChar"/>
          <w:rFonts w:hint="cs"/>
          <w:rtl/>
        </w:rPr>
        <w:t>ی</w:t>
      </w:r>
      <w:r w:rsidRPr="00063C0B">
        <w:rPr>
          <w:rStyle w:val="libAieChar"/>
          <w:rtl/>
        </w:rPr>
        <w:t xml:space="preserve"> أَدْنَ</w:t>
      </w:r>
      <w:r w:rsidRPr="00063C0B">
        <w:rPr>
          <w:rStyle w:val="libAieChar"/>
          <w:rFonts w:hint="cs"/>
          <w:rtl/>
        </w:rPr>
        <w:t>ی</w:t>
      </w:r>
      <w:r w:rsidRPr="00063C0B">
        <w:rPr>
          <w:rStyle w:val="libAieChar"/>
          <w:rtl/>
        </w:rPr>
        <w:t xml:space="preserve"> الْأَرْضِ</w:t>
      </w:r>
      <w:r w:rsidR="00063C0B" w:rsidRPr="00063C0B">
        <w:rPr>
          <w:rStyle w:val="libAlaemChar"/>
          <w:rtl/>
        </w:rPr>
        <w:t>)</w:t>
      </w:r>
      <w:r>
        <w:rPr>
          <w:rtl/>
        </w:rPr>
        <w:t xml:space="preserve"> </w:t>
      </w:r>
      <w:r w:rsidR="00D42CA5" w:rsidRPr="00525B9B">
        <w:rPr>
          <w:rStyle w:val="libFootnotenumChar"/>
          <w:rtl/>
        </w:rPr>
        <w:t>(4)</w:t>
      </w:r>
      <w:r>
        <w:rPr>
          <w:rtl/>
        </w:rPr>
        <w:t xml:space="preserve">. </w:t>
      </w:r>
      <w:r w:rsidR="00D42CA5" w:rsidRPr="00525B9B">
        <w:rPr>
          <w:rStyle w:val="libFootnotenumChar"/>
          <w:rtl/>
        </w:rPr>
        <w:t>(5)</w:t>
      </w:r>
    </w:p>
    <w:p w:rsidR="003448F6" w:rsidRDefault="007F0642" w:rsidP="003448F6">
      <w:pPr>
        <w:pStyle w:val="libNormal"/>
        <w:rPr>
          <w:rtl/>
        </w:rPr>
      </w:pPr>
      <w:r w:rsidRPr="003448F6">
        <w:rPr>
          <w:rStyle w:val="libBold1Char"/>
          <w:rFonts w:hint="eastAsia"/>
          <w:rtl/>
        </w:rPr>
        <w:t>رو</w:t>
      </w:r>
      <w:r w:rsidRPr="003448F6">
        <w:rPr>
          <w:rStyle w:val="libBold1Char"/>
          <w:rFonts w:hint="cs"/>
          <w:rtl/>
        </w:rPr>
        <w:t>ی</w:t>
      </w:r>
      <w:r>
        <w:rPr>
          <w:rtl/>
        </w:rPr>
        <w:t xml:space="preserve">: </w:t>
      </w:r>
      <w:r>
        <w:rPr>
          <w:rFonts w:hint="eastAsia"/>
          <w:rtl/>
        </w:rPr>
        <w:t>باب</w:t>
      </w:r>
      <w:r>
        <w:rPr>
          <w:rtl/>
        </w:rPr>
        <w:t xml:space="preserve"> آداب الروا</w:t>
      </w:r>
      <w:r>
        <w:rPr>
          <w:rFonts w:hint="cs"/>
          <w:rtl/>
        </w:rPr>
        <w:t>ی</w:t>
      </w:r>
      <w:r>
        <w:rPr>
          <w:rFonts w:hint="eastAsia"/>
          <w:rtl/>
        </w:rPr>
        <w:t>ه،و</w:t>
      </w:r>
      <w:r>
        <w:rPr>
          <w:rtl/>
        </w:rPr>
        <w:t xml:space="preserve"> ف</w:t>
      </w:r>
      <w:r>
        <w:rPr>
          <w:rFonts w:hint="cs"/>
          <w:rtl/>
        </w:rPr>
        <w:t>ی</w:t>
      </w:r>
      <w:r>
        <w:rPr>
          <w:rFonts w:hint="eastAsia"/>
          <w:rtl/>
        </w:rPr>
        <w:t>ه</w:t>
      </w:r>
      <w:r>
        <w:rPr>
          <w:rtl/>
        </w:rPr>
        <w:t xml:space="preserve"> طرق أخذ الحد</w:t>
      </w:r>
      <w:r>
        <w:rPr>
          <w:rFonts w:hint="cs"/>
          <w:rtl/>
        </w:rPr>
        <w:t>ی</w:t>
      </w:r>
      <w:r>
        <w:rPr>
          <w:rFonts w:hint="eastAsia"/>
          <w:rtl/>
        </w:rPr>
        <w:t>ث</w:t>
      </w:r>
      <w:r>
        <w:rPr>
          <w:rtl/>
        </w:rPr>
        <w:t xml:space="preserve"> </w:t>
      </w:r>
      <w:r w:rsidR="00D42CA5" w:rsidRPr="00525B9B">
        <w:rPr>
          <w:rStyle w:val="libFootnotenumChar"/>
          <w:rtl/>
        </w:rPr>
        <w:t>(6)</w:t>
      </w:r>
      <w:r>
        <w:rPr>
          <w:rtl/>
        </w:rPr>
        <w:t>.</w:t>
      </w:r>
    </w:p>
    <w:p w:rsidR="003448F6" w:rsidRDefault="007F0642" w:rsidP="003448F6">
      <w:pPr>
        <w:pStyle w:val="libNormal"/>
        <w:rPr>
          <w:rtl/>
        </w:rPr>
      </w:pPr>
      <w:r w:rsidRPr="003448F6">
        <w:rPr>
          <w:rStyle w:val="libBold1Char"/>
          <w:rFonts w:hint="eastAsia"/>
          <w:rtl/>
        </w:rPr>
        <w:t>نهج</w:t>
      </w:r>
      <w:r w:rsidRPr="003448F6">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Fonts w:hint="eastAsia"/>
          <w:rtl/>
        </w:rPr>
        <w:t>ما</w:t>
      </w:r>
      <w:r>
        <w:rPr>
          <w:rtl/>
        </w:rPr>
        <w:t xml:space="preserve"> کتب ال</w:t>
      </w:r>
      <w:r>
        <w:rPr>
          <w:rFonts w:hint="cs"/>
          <w:rtl/>
        </w:rPr>
        <w:t>ی</w:t>
      </w:r>
      <w:r>
        <w:rPr>
          <w:rtl/>
        </w:rPr>
        <w:t xml:space="preserve"> الحارث الهمدان</w:t>
      </w:r>
      <w:r>
        <w:rPr>
          <w:rFonts w:hint="cs"/>
          <w:rtl/>
        </w:rPr>
        <w:t>ی</w:t>
      </w:r>
      <w:r>
        <w:rPr>
          <w:rtl/>
        </w:rPr>
        <w:t>: و لا تحدّث الناس بکلّ ما سمعت فکف</w:t>
      </w:r>
      <w:r>
        <w:rPr>
          <w:rFonts w:hint="cs"/>
          <w:rtl/>
        </w:rPr>
        <w:t>ی</w:t>
      </w:r>
      <w:r>
        <w:rPr>
          <w:rtl/>
        </w:rPr>
        <w:t xml:space="preserve"> بذلک کذبا،و لا تردّ عل</w:t>
      </w:r>
      <w:r>
        <w:rPr>
          <w:rFonts w:hint="cs"/>
          <w:rtl/>
        </w:rPr>
        <w:t>ی</w:t>
      </w:r>
      <w:r>
        <w:rPr>
          <w:rtl/>
        </w:rPr>
        <w:t xml:space="preserve"> الناس کلّما حدّثوک به فکف</w:t>
      </w:r>
      <w:r>
        <w:rPr>
          <w:rFonts w:hint="cs"/>
          <w:rtl/>
        </w:rPr>
        <w:t>ی</w:t>
      </w:r>
      <w:r>
        <w:rPr>
          <w:rtl/>
        </w:rPr>
        <w:t xml:space="preserve"> بذلک جهلا.</w:t>
      </w:r>
    </w:p>
    <w:p w:rsidR="00656589" w:rsidRDefault="007F0642" w:rsidP="003448F6">
      <w:pPr>
        <w:pStyle w:val="libNormal"/>
        <w:rPr>
          <w:rtl/>
        </w:rPr>
      </w:pPr>
      <w:r w:rsidRPr="003448F6">
        <w:rPr>
          <w:rStyle w:val="libBold1Char"/>
          <w:rFonts w:hint="eastAsia"/>
          <w:rtl/>
        </w:rPr>
        <w:t>من</w:t>
      </w:r>
      <w:r w:rsidRPr="003448F6">
        <w:rPr>
          <w:rStyle w:val="libBold1Char"/>
          <w:rFonts w:hint="cs"/>
          <w:rtl/>
        </w:rPr>
        <w:t>ی</w:t>
      </w:r>
      <w:r w:rsidRPr="003448F6">
        <w:rPr>
          <w:rStyle w:val="libBold1Char"/>
          <w:rFonts w:hint="eastAsia"/>
          <w:rtl/>
        </w:rPr>
        <w:t>ه</w:t>
      </w:r>
      <w:r w:rsidRPr="003448F6">
        <w:rPr>
          <w:rStyle w:val="libBold1Char"/>
          <w:rtl/>
        </w:rPr>
        <w:t xml:space="preserve"> المر</w:t>
      </w:r>
      <w:r w:rsidRPr="003448F6">
        <w:rPr>
          <w:rStyle w:val="libBold1Char"/>
          <w:rFonts w:hint="cs"/>
          <w:rtl/>
        </w:rPr>
        <w:t>ی</w:t>
      </w:r>
      <w:r w:rsidRPr="003448F6">
        <w:rPr>
          <w:rStyle w:val="libBold1Char"/>
          <w:rFonts w:hint="eastAsia"/>
          <w:rtl/>
        </w:rPr>
        <w:t>د</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إذا حدّثتم بحد</w:t>
      </w:r>
      <w:r>
        <w:rPr>
          <w:rFonts w:hint="cs"/>
          <w:rtl/>
        </w:rPr>
        <w:t>ی</w:t>
      </w:r>
      <w:r>
        <w:rPr>
          <w:rFonts w:hint="eastAsia"/>
          <w:rtl/>
        </w:rPr>
        <w:t>ث</w:t>
      </w:r>
      <w:r>
        <w:rPr>
          <w:rtl/>
        </w:rPr>
        <w:t xml:space="preserve"> فأسندوه ال</w:t>
      </w:r>
      <w:r>
        <w:rPr>
          <w:rFonts w:hint="cs"/>
          <w:rtl/>
        </w:rPr>
        <w:t>ی</w:t>
      </w:r>
      <w:r>
        <w:rPr>
          <w:rtl/>
        </w:rPr>
        <w:t xml:space="preserve"> الذ</w:t>
      </w:r>
      <w:r>
        <w:rPr>
          <w:rFonts w:hint="cs"/>
          <w:rtl/>
        </w:rPr>
        <w:t>ی</w:t>
      </w:r>
      <w:r>
        <w:rPr>
          <w:rtl/>
        </w:rPr>
        <w:t xml:space="preserve"> حدّثکم،فإن کان حقّا فلکم و إن کان کذبا فعل</w:t>
      </w:r>
      <w:r>
        <w:rPr>
          <w:rFonts w:hint="cs"/>
          <w:rtl/>
        </w:rPr>
        <w:t>ی</w:t>
      </w:r>
      <w:r>
        <w:rPr>
          <w:rFonts w:hint="eastAsia"/>
          <w:rtl/>
        </w:rPr>
        <w:t>ه</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ف</w:t>
      </w:r>
      <w:r>
        <w:rPr>
          <w:rFonts w:hint="cs"/>
          <w:rtl/>
        </w:rPr>
        <w:t>ی</w:t>
      </w:r>
      <w:r>
        <w:rPr>
          <w:rtl/>
        </w:rPr>
        <w:t>(العدّه)ف</w:t>
      </w:r>
      <w:r>
        <w:rPr>
          <w:rFonts w:hint="cs"/>
          <w:rtl/>
        </w:rPr>
        <w:t>ی</w:t>
      </w:r>
      <w:r>
        <w:rPr>
          <w:rFonts w:hint="eastAsia"/>
          <w:rtl/>
        </w:rPr>
        <w:t>ما</w:t>
      </w:r>
      <w:r>
        <w:rPr>
          <w:rtl/>
        </w:rPr>
        <w:t xml:space="preserve"> </w:t>
      </w:r>
      <w:r>
        <w:rPr>
          <w:rFonts w:hint="cs"/>
          <w:rtl/>
        </w:rPr>
        <w:t>ی</w:t>
      </w:r>
      <w:r>
        <w:rPr>
          <w:rFonts w:hint="eastAsia"/>
          <w:rtl/>
        </w:rPr>
        <w:t>تعلق</w:t>
      </w:r>
      <w:r>
        <w:rPr>
          <w:rtl/>
        </w:rPr>
        <w:t xml:space="preserve"> براو</w:t>
      </w:r>
      <w:r>
        <w:rPr>
          <w:rFonts w:hint="cs"/>
          <w:rtl/>
        </w:rPr>
        <w:t>ی</w:t>
      </w:r>
      <w:r>
        <w:rPr>
          <w:rtl/>
        </w:rPr>
        <w:t xml:space="preserve"> الحد</w:t>
      </w:r>
      <w:r>
        <w:rPr>
          <w:rFonts w:hint="cs"/>
          <w:rtl/>
        </w:rPr>
        <w:t>ی</w:t>
      </w:r>
      <w:r>
        <w:rPr>
          <w:rFonts w:hint="eastAsia"/>
          <w:rtl/>
        </w:rPr>
        <w:t>ث</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ف</w:t>
      </w:r>
      <w:r>
        <w:rPr>
          <w:rFonts w:hint="cs"/>
          <w:rtl/>
        </w:rPr>
        <w:t>ی</w:t>
      </w:r>
      <w:r>
        <w:rPr>
          <w:rtl/>
        </w:rPr>
        <w:t xml:space="preserve"> انّه تطرح الروا</w:t>
      </w:r>
      <w:r>
        <w:rPr>
          <w:rFonts w:hint="cs"/>
          <w:rtl/>
        </w:rPr>
        <w:t>ی</w:t>
      </w:r>
      <w:r>
        <w:rPr>
          <w:rFonts w:hint="eastAsia"/>
          <w:rtl/>
        </w:rPr>
        <w:t>ه</w:t>
      </w:r>
      <w:r>
        <w:rPr>
          <w:rtl/>
        </w:rPr>
        <w:t xml:space="preserve"> إذا کانت مخالفه للقرآن </w:t>
      </w:r>
      <w:r w:rsidR="00D42CA5" w:rsidRPr="00525B9B">
        <w:rPr>
          <w:rStyle w:val="libFootnotenumChar"/>
          <w:rtl/>
        </w:rPr>
        <w:t>(9)</w:t>
      </w:r>
      <w:r>
        <w:rPr>
          <w:rtl/>
        </w:rPr>
        <w:t>.</w:t>
      </w:r>
    </w:p>
    <w:p w:rsidR="00656589" w:rsidRDefault="007F0642" w:rsidP="003448F6">
      <w:pPr>
        <w:pStyle w:val="libNormal"/>
        <w:rPr>
          <w:rtl/>
        </w:rPr>
      </w:pPr>
      <w:r>
        <w:rPr>
          <w:rFonts w:hint="eastAsia"/>
          <w:rtl/>
        </w:rPr>
        <w:t>باب</w:t>
      </w:r>
      <w:r>
        <w:rPr>
          <w:rtl/>
        </w:rPr>
        <w:t xml:space="preserve"> خبر الرا</w:t>
      </w:r>
      <w:r>
        <w:rPr>
          <w:rFonts w:hint="cs"/>
          <w:rtl/>
        </w:rPr>
        <w:t>ی</w:t>
      </w:r>
      <w:r>
        <w:rPr>
          <w:rFonts w:hint="eastAsia"/>
          <w:rtl/>
        </w:rPr>
        <w:t>ات</w:t>
      </w:r>
      <w:r>
        <w:rPr>
          <w:rtl/>
        </w:rPr>
        <w:t xml:space="preserve"> </w:t>
      </w:r>
      <w:r w:rsidR="003448F6">
        <w:rPr>
          <w:rStyle w:val="libFootnotenumChar"/>
          <w:rFonts w:hint="cs"/>
          <w:rtl/>
        </w:rPr>
        <w:t>(10)</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ق:9/97/504،ج:40/342.</w:t>
      </w:r>
    </w:p>
    <w:p w:rsidR="003448F6" w:rsidRDefault="003448F6" w:rsidP="003448F6">
      <w:pPr>
        <w:pStyle w:val="libFootnote0"/>
        <w:rPr>
          <w:rtl/>
        </w:rPr>
      </w:pPr>
      <w:r>
        <w:rPr>
          <w:rFonts w:hint="cs"/>
          <w:rtl/>
        </w:rPr>
        <w:t>(2) ق:22/3/8،ج:100/124.</w:t>
      </w:r>
    </w:p>
    <w:p w:rsidR="003448F6" w:rsidRDefault="003448F6" w:rsidP="003448F6">
      <w:pPr>
        <w:pStyle w:val="libFootnote0"/>
        <w:rPr>
          <w:rtl/>
        </w:rPr>
      </w:pPr>
      <w:r>
        <w:rPr>
          <w:rFonts w:hint="cs"/>
          <w:rtl/>
        </w:rPr>
        <w:t>(3) ق:12/23/95،ج:49/326.</w:t>
      </w:r>
    </w:p>
    <w:p w:rsidR="003448F6" w:rsidRDefault="003448F6" w:rsidP="003448F6">
      <w:pPr>
        <w:pStyle w:val="libFootnote0"/>
        <w:rPr>
          <w:rtl/>
        </w:rPr>
      </w:pPr>
      <w:r>
        <w:rPr>
          <w:rFonts w:hint="cs"/>
          <w:rtl/>
        </w:rPr>
        <w:t>(4) سورة الروم/الآية1-3.</w:t>
      </w:r>
    </w:p>
    <w:p w:rsidR="003448F6" w:rsidRDefault="003448F6" w:rsidP="003448F6">
      <w:pPr>
        <w:pStyle w:val="libFootnote0"/>
        <w:rPr>
          <w:rtl/>
        </w:rPr>
      </w:pPr>
      <w:r>
        <w:rPr>
          <w:rFonts w:hint="cs"/>
          <w:rtl/>
        </w:rPr>
        <w:t>(5) ق:2/22/133،ج:4/100. ق:6/19/242و244،ج:17/197و206. ق:6/29/329،ج:18/129.</w:t>
      </w:r>
    </w:p>
    <w:p w:rsidR="003448F6" w:rsidRDefault="003448F6" w:rsidP="003448F6">
      <w:pPr>
        <w:pStyle w:val="libFootnote0"/>
        <w:rPr>
          <w:rtl/>
        </w:rPr>
      </w:pPr>
      <w:r>
        <w:rPr>
          <w:rFonts w:hint="cs"/>
          <w:rtl/>
        </w:rPr>
        <w:t>(6) ق:1/26/111،ج:2/158.</w:t>
      </w:r>
    </w:p>
    <w:p w:rsidR="003448F6" w:rsidRDefault="003448F6" w:rsidP="003448F6">
      <w:pPr>
        <w:pStyle w:val="libFootnote0"/>
        <w:rPr>
          <w:rtl/>
        </w:rPr>
      </w:pPr>
      <w:r>
        <w:rPr>
          <w:rFonts w:hint="cs"/>
          <w:rtl/>
        </w:rPr>
        <w:t>(7) ق:1/26/113،ج:2/161.</w:t>
      </w:r>
    </w:p>
    <w:p w:rsidR="003448F6" w:rsidRDefault="003448F6" w:rsidP="003448F6">
      <w:pPr>
        <w:pStyle w:val="libFootnote0"/>
        <w:rPr>
          <w:rtl/>
        </w:rPr>
      </w:pPr>
      <w:r>
        <w:rPr>
          <w:rFonts w:hint="cs"/>
          <w:rtl/>
        </w:rPr>
        <w:t>(8) ق:1/34/148،ج:2/253.</w:t>
      </w:r>
    </w:p>
    <w:p w:rsidR="003448F6" w:rsidRDefault="003448F6" w:rsidP="003448F6">
      <w:pPr>
        <w:pStyle w:val="libFootnote0"/>
        <w:rPr>
          <w:rtl/>
        </w:rPr>
      </w:pPr>
      <w:r>
        <w:rPr>
          <w:rFonts w:hint="cs"/>
          <w:rtl/>
        </w:rPr>
        <w:t>(9) ق:2/19/115،ج:4/36.</w:t>
      </w:r>
    </w:p>
    <w:p w:rsidR="003448F6" w:rsidRDefault="003448F6" w:rsidP="003448F6">
      <w:pPr>
        <w:pStyle w:val="libFootnote0"/>
        <w:rPr>
          <w:rtl/>
        </w:rPr>
      </w:pPr>
      <w:r>
        <w:rPr>
          <w:rFonts w:hint="cs"/>
          <w:rtl/>
        </w:rPr>
        <w:t>(10) ق:9/55/258،ج:37/341.</w:t>
      </w:r>
    </w:p>
    <w:p w:rsidR="00742A94" w:rsidRDefault="00742A94" w:rsidP="007F0642">
      <w:pPr>
        <w:pStyle w:val="libNormal"/>
        <w:rPr>
          <w:rtl/>
        </w:rPr>
      </w:pPr>
      <w:r>
        <w:rPr>
          <w:rFonts w:hint="eastAsia"/>
          <w:rtl/>
        </w:rPr>
        <w:br w:type="page"/>
      </w:r>
    </w:p>
    <w:p w:rsidR="003448F6" w:rsidRDefault="007F0642" w:rsidP="003448F6">
      <w:pPr>
        <w:pStyle w:val="libNormal"/>
        <w:rPr>
          <w:rtl/>
        </w:rPr>
      </w:pPr>
      <w:r w:rsidRPr="003448F6">
        <w:rPr>
          <w:rStyle w:val="libBold1Char"/>
          <w:rFonts w:hint="eastAsia"/>
          <w:rtl/>
        </w:rPr>
        <w:lastRenderedPageBreak/>
        <w:t>کشف</w:t>
      </w:r>
      <w:r w:rsidRPr="003448F6">
        <w:rPr>
          <w:rStyle w:val="libBold1Char"/>
          <w:rtl/>
        </w:rPr>
        <w:t xml:space="preserve"> ال</w:t>
      </w:r>
      <w:r w:rsidRPr="003448F6">
        <w:rPr>
          <w:rStyle w:val="libBold1Char"/>
          <w:rFonts w:hint="cs"/>
          <w:rtl/>
        </w:rPr>
        <w:t>ی</w:t>
      </w:r>
      <w:r w:rsidRPr="003448F6">
        <w:rPr>
          <w:rStyle w:val="libBold1Char"/>
          <w:rFonts w:hint="eastAsia"/>
          <w:rtl/>
        </w:rPr>
        <w:t>ق</w:t>
      </w:r>
      <w:r w:rsidRPr="003448F6">
        <w:rPr>
          <w:rStyle w:val="libBold1Char"/>
          <w:rFonts w:hint="cs"/>
          <w:rtl/>
        </w:rPr>
        <w:t>ی</w:t>
      </w:r>
      <w:r w:rsidRPr="003448F6">
        <w:rPr>
          <w:rStyle w:val="libBold1Char"/>
          <w:rFonts w:hint="eastAsia"/>
          <w:rtl/>
        </w:rPr>
        <w:t>ن</w:t>
      </w:r>
      <w:r>
        <w:rPr>
          <w:rtl/>
        </w:rPr>
        <w:t>:النبو</w:t>
      </w:r>
      <w:r>
        <w:rPr>
          <w:rFonts w:hint="cs"/>
          <w:rtl/>
        </w:rPr>
        <w:t>یّ</w:t>
      </w:r>
      <w:r>
        <w:rPr>
          <w:rtl/>
        </w:rPr>
        <w:t xml:space="preserve"> </w:t>
      </w:r>
      <w:r w:rsidR="00F9186A" w:rsidRPr="00F9186A">
        <w:rPr>
          <w:rStyle w:val="libAlaemChar"/>
          <w:rtl/>
        </w:rPr>
        <w:t>صلى‌الله‌عليه‌وآله‌وسلم</w:t>
      </w:r>
      <w:r>
        <w:rPr>
          <w:rtl/>
        </w:rPr>
        <w:t>: أمّت</w:t>
      </w:r>
      <w:r>
        <w:rPr>
          <w:rFonts w:hint="cs"/>
          <w:rtl/>
        </w:rPr>
        <w:t>ی</w:t>
      </w:r>
      <w:r>
        <w:rPr>
          <w:rtl/>
        </w:rPr>
        <w:t xml:space="preserve"> ترد عل</w:t>
      </w:r>
      <w:r>
        <w:rPr>
          <w:rFonts w:hint="cs"/>
          <w:rtl/>
        </w:rPr>
        <w:t>ی</w:t>
      </w:r>
      <w:r>
        <w:rPr>
          <w:rtl/>
        </w:rPr>
        <w:t xml:space="preserve"> الحوض عل</w:t>
      </w:r>
      <w:r>
        <w:rPr>
          <w:rFonts w:hint="cs"/>
          <w:rtl/>
        </w:rPr>
        <w:t>ی</w:t>
      </w:r>
      <w:r>
        <w:rPr>
          <w:rtl/>
        </w:rPr>
        <w:t xml:space="preserve"> خمس را</w:t>
      </w:r>
      <w:r>
        <w:rPr>
          <w:rFonts w:hint="cs"/>
          <w:rtl/>
        </w:rPr>
        <w:t>ی</w:t>
      </w:r>
      <w:r>
        <w:rPr>
          <w:rFonts w:hint="eastAsia"/>
          <w:rtl/>
        </w:rPr>
        <w:t>ات</w:t>
      </w:r>
      <w:r>
        <w:rPr>
          <w:rtl/>
        </w:rPr>
        <w:t xml:space="preserve"> </w:t>
      </w:r>
      <w:r w:rsidR="00D42CA5" w:rsidRPr="00525B9B">
        <w:rPr>
          <w:rStyle w:val="libFootnotenumChar"/>
          <w:rtl/>
        </w:rPr>
        <w:t>(1)</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س</w:t>
      </w:r>
      <w:r>
        <w:rPr>
          <w:rFonts w:hint="cs"/>
          <w:rtl/>
        </w:rPr>
        <w:t>ی</w:t>
      </w:r>
      <w:r>
        <w:rPr>
          <w:rFonts w:hint="eastAsia"/>
          <w:rtl/>
        </w:rPr>
        <w:t>رد</w:t>
      </w:r>
      <w:r>
        <w:rPr>
          <w:rtl/>
        </w:rPr>
        <w:t xml:space="preserve"> عل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ثلاث را</w:t>
      </w:r>
      <w:r>
        <w:rPr>
          <w:rFonts w:hint="cs"/>
          <w:rtl/>
        </w:rPr>
        <w:t>ی</w:t>
      </w:r>
      <w:r>
        <w:rPr>
          <w:rFonts w:hint="eastAsia"/>
          <w:rtl/>
        </w:rPr>
        <w:t>ات</w:t>
      </w:r>
      <w:r>
        <w:rPr>
          <w:rtl/>
        </w:rPr>
        <w:t xml:space="preserve"> </w:t>
      </w:r>
      <w:r w:rsidR="00D42CA5" w:rsidRPr="00525B9B">
        <w:rPr>
          <w:rStyle w:val="libFootnotenumChar"/>
          <w:rtl/>
        </w:rPr>
        <w:t>(2)</w:t>
      </w:r>
      <w:r>
        <w:rPr>
          <w:rtl/>
        </w:rPr>
        <w:t>.</w:t>
      </w:r>
    </w:p>
    <w:p w:rsidR="00656589" w:rsidRDefault="007F0642" w:rsidP="003448F6">
      <w:pPr>
        <w:pStyle w:val="libNormal"/>
        <w:rPr>
          <w:rtl/>
        </w:rPr>
      </w:pPr>
      <w:r w:rsidRPr="003448F6">
        <w:rPr>
          <w:rStyle w:val="libBold1Char"/>
          <w:rFonts w:hint="eastAsia"/>
          <w:rtl/>
        </w:rPr>
        <w:t>الغ</w:t>
      </w:r>
      <w:r w:rsidRPr="003448F6">
        <w:rPr>
          <w:rStyle w:val="libBold1Char"/>
          <w:rFonts w:hint="cs"/>
          <w:rtl/>
        </w:rPr>
        <w:t>ی</w:t>
      </w:r>
      <w:r w:rsidRPr="003448F6">
        <w:rPr>
          <w:rStyle w:val="libBold1Char"/>
          <w:rFonts w:hint="eastAsia"/>
          <w:rtl/>
        </w:rPr>
        <w:t>به</w:t>
      </w:r>
      <w:r w:rsidRPr="003448F6">
        <w:rPr>
          <w:rStyle w:val="libBold1Char"/>
          <w:rtl/>
        </w:rPr>
        <w:t xml:space="preserve"> للنعمان</w:t>
      </w:r>
      <w:r w:rsidRPr="003448F6">
        <w:rPr>
          <w:rStyle w:val="libBold1Char"/>
          <w:rFonts w:hint="cs"/>
          <w:rtl/>
        </w:rPr>
        <w:t>یّ</w:t>
      </w:r>
      <w:r>
        <w:rPr>
          <w:rtl/>
        </w:rPr>
        <w:t>: ف</w:t>
      </w:r>
      <w:r>
        <w:rPr>
          <w:rFonts w:hint="cs"/>
          <w:rtl/>
        </w:rPr>
        <w:t>ی</w:t>
      </w:r>
      <w:r>
        <w:rPr>
          <w:rtl/>
        </w:rPr>
        <w:t xml:space="preserve"> انّ را</w:t>
      </w:r>
      <w:r>
        <w:rPr>
          <w:rFonts w:hint="cs"/>
          <w:rtl/>
        </w:rPr>
        <w:t>ی</w:t>
      </w:r>
      <w:r>
        <w:rPr>
          <w:rFonts w:hint="eastAsia"/>
          <w:rtl/>
        </w:rPr>
        <w:t>ه</w:t>
      </w:r>
      <w:r>
        <w:rPr>
          <w:rtl/>
        </w:rPr>
        <w:t xml:space="preserve"> رسول اللّه </w:t>
      </w:r>
      <w:r w:rsidR="00F9186A" w:rsidRPr="00F9186A">
        <w:rPr>
          <w:rStyle w:val="libAlaemChar"/>
          <w:rtl/>
        </w:rPr>
        <w:t>صلى‌الله‌عليه‌وآله‌وسلم</w:t>
      </w:r>
      <w:r>
        <w:rPr>
          <w:rtl/>
        </w:rPr>
        <w:t xml:space="preserve"> کانت من ورق الجنه نشرها رسول اللّه </w:t>
      </w:r>
      <w:r w:rsidR="00F9186A" w:rsidRPr="00F9186A">
        <w:rPr>
          <w:rStyle w:val="libAlaemChar"/>
          <w:rtl/>
        </w:rPr>
        <w:t>صلى‌الله‌عليه‌وآله‌وسلم</w:t>
      </w:r>
      <w:r>
        <w:rPr>
          <w:rtl/>
        </w:rPr>
        <w:t xml:space="preserve"> </w:t>
      </w:r>
      <w:r>
        <w:rPr>
          <w:rFonts w:hint="cs"/>
          <w:rtl/>
        </w:rPr>
        <w:t>ی</w:t>
      </w:r>
      <w:r>
        <w:rPr>
          <w:rFonts w:hint="eastAsia"/>
          <w:rtl/>
        </w:rPr>
        <w:t>وم</w:t>
      </w:r>
      <w:r>
        <w:rPr>
          <w:rtl/>
        </w:rPr>
        <w:t xml:space="preserve"> بدر ثمّ لفّها و دفعها ال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،و نشرها عل</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البصره و لم </w:t>
      </w:r>
      <w:r>
        <w:rPr>
          <w:rFonts w:hint="cs"/>
          <w:rtl/>
        </w:rPr>
        <w:t>ی</w:t>
      </w:r>
      <w:r>
        <w:rPr>
          <w:rFonts w:hint="eastAsia"/>
          <w:rtl/>
        </w:rPr>
        <w:t>نشرها</w:t>
      </w:r>
      <w:r>
        <w:rPr>
          <w:rtl/>
        </w:rPr>
        <w:t xml:space="preserve"> </w:t>
      </w:r>
      <w:r>
        <w:rPr>
          <w:rFonts w:hint="cs"/>
          <w:rtl/>
        </w:rPr>
        <w:t>ی</w:t>
      </w:r>
      <w:r>
        <w:rPr>
          <w:rFonts w:hint="eastAsia"/>
          <w:rtl/>
        </w:rPr>
        <w:t>وم</w:t>
      </w:r>
      <w:r>
        <w:rPr>
          <w:rtl/>
        </w:rPr>
        <w:t xml:space="preserve"> صفّ</w:t>
      </w:r>
      <w:r>
        <w:rPr>
          <w:rFonts w:hint="cs"/>
          <w:rtl/>
        </w:rPr>
        <w:t>ی</w:t>
      </w:r>
      <w:r>
        <w:rPr>
          <w:rFonts w:hint="eastAsia"/>
          <w:rtl/>
        </w:rPr>
        <w:t>ن</w:t>
      </w:r>
      <w:r>
        <w:rPr>
          <w:rtl/>
        </w:rPr>
        <w:t xml:space="preserve"> و لا </w:t>
      </w:r>
      <w:r>
        <w:rPr>
          <w:rFonts w:hint="cs"/>
          <w:rtl/>
        </w:rPr>
        <w:t>ی</w:t>
      </w:r>
      <w:r>
        <w:rPr>
          <w:rFonts w:hint="eastAsia"/>
          <w:rtl/>
        </w:rPr>
        <w:t>نشرها</w:t>
      </w:r>
      <w:r>
        <w:rPr>
          <w:rtl/>
        </w:rPr>
        <w:t xml:space="preserve"> أحد </w:t>
      </w:r>
      <w:r>
        <w:rPr>
          <w:rFonts w:hint="eastAsia"/>
          <w:rtl/>
        </w:rPr>
        <w:t>حتّ</w:t>
      </w:r>
      <w:r>
        <w:rPr>
          <w:rFonts w:hint="cs"/>
          <w:rtl/>
        </w:rPr>
        <w:t>ی</w:t>
      </w:r>
      <w:r>
        <w:rPr>
          <w:rtl/>
        </w:rPr>
        <w:t xml:space="preserve"> </w:t>
      </w:r>
      <w:r>
        <w:rPr>
          <w:rFonts w:hint="cs"/>
          <w:rtl/>
        </w:rPr>
        <w:t>ی</w:t>
      </w:r>
      <w:r>
        <w:rPr>
          <w:rFonts w:hint="eastAsia"/>
          <w:rtl/>
        </w:rPr>
        <w:t>قوم</w:t>
      </w:r>
      <w:r>
        <w:rPr>
          <w:rtl/>
        </w:rPr>
        <w:t xml:space="preserve"> القائم </w:t>
      </w:r>
      <w:r w:rsidR="00295F5C" w:rsidRPr="00295F5C">
        <w:rPr>
          <w:rStyle w:val="libAlaemChar"/>
          <w:rtl/>
        </w:rPr>
        <w:t>عليه‌السلام</w:t>
      </w:r>
      <w:r>
        <w:rPr>
          <w:rtl/>
        </w:rPr>
        <w:t xml:space="preserve"> </w:t>
      </w:r>
      <w:r w:rsidR="00D42CA5" w:rsidRPr="00525B9B">
        <w:rPr>
          <w:rStyle w:val="libFootnotenumChar"/>
          <w:rtl/>
        </w:rPr>
        <w:t>(3)</w:t>
      </w:r>
      <w:r>
        <w:rPr>
          <w:rtl/>
        </w:rPr>
        <w:t xml:space="preserve">. </w:t>
      </w:r>
      <w:r>
        <w:rPr>
          <w:rFonts w:hint="eastAsia"/>
          <w:rtl/>
        </w:rPr>
        <w:t>حد</w:t>
      </w:r>
      <w:r>
        <w:rPr>
          <w:rFonts w:hint="cs"/>
          <w:rtl/>
        </w:rPr>
        <w:t>ی</w:t>
      </w:r>
      <w:r>
        <w:rPr>
          <w:rFonts w:hint="eastAsia"/>
          <w:rtl/>
        </w:rPr>
        <w:t>ث</w:t>
      </w:r>
      <w:r>
        <w:rPr>
          <w:rtl/>
        </w:rPr>
        <w:t xml:space="preserve"> الرا</w:t>
      </w:r>
      <w:r>
        <w:rPr>
          <w:rFonts w:hint="cs"/>
          <w:rtl/>
        </w:rPr>
        <w:t>ی</w:t>
      </w:r>
      <w:r>
        <w:rPr>
          <w:rFonts w:hint="eastAsia"/>
          <w:rtl/>
        </w:rPr>
        <w:t>ه،أ</w:t>
      </w:r>
      <w:r>
        <w:rPr>
          <w:rFonts w:hint="cs"/>
          <w:rtl/>
        </w:rPr>
        <w:t>ی</w:t>
      </w:r>
      <w:r>
        <w:rPr>
          <w:rtl/>
        </w:rPr>
        <w:t xml:space="preserve"> قوله </w:t>
      </w:r>
      <w:r w:rsidR="00F9186A" w:rsidRPr="00F9186A">
        <w:rPr>
          <w:rStyle w:val="libAlaemChar"/>
          <w:rtl/>
        </w:rPr>
        <w:t>صلى‌الله‌عليه‌وآله‌وسلم</w:t>
      </w:r>
      <w:r>
        <w:rPr>
          <w:rtl/>
        </w:rPr>
        <w:t>: لأعط</w:t>
      </w:r>
      <w:r>
        <w:rPr>
          <w:rFonts w:hint="cs"/>
          <w:rtl/>
        </w:rPr>
        <w:t>ی</w:t>
      </w:r>
      <w:r>
        <w:rPr>
          <w:rFonts w:hint="eastAsia"/>
          <w:rtl/>
        </w:rPr>
        <w:t>ن</w:t>
      </w:r>
      <w:r>
        <w:rPr>
          <w:rtl/>
        </w:rPr>
        <w:t xml:space="preserve"> الرا</w:t>
      </w:r>
      <w:r>
        <w:rPr>
          <w:rFonts w:hint="cs"/>
          <w:rtl/>
        </w:rPr>
        <w:t>ی</w:t>
      </w:r>
      <w:r>
        <w:rPr>
          <w:rFonts w:hint="eastAsia"/>
          <w:rtl/>
        </w:rPr>
        <w:t>ه</w:t>
      </w:r>
      <w:r>
        <w:rPr>
          <w:rtl/>
        </w:rPr>
        <w:t xml:space="preserve"> غدا رجلا </w:t>
      </w:r>
      <w:r>
        <w:rPr>
          <w:rFonts w:hint="cs"/>
          <w:rtl/>
        </w:rPr>
        <w:t>ی</w:t>
      </w:r>
      <w:r>
        <w:rPr>
          <w:rFonts w:hint="eastAsia"/>
          <w:rtl/>
        </w:rPr>
        <w:t>حبّ</w:t>
      </w:r>
      <w:r>
        <w:rPr>
          <w:rtl/>
        </w:rPr>
        <w:t xml:space="preserve"> اللّه و رسوله و </w:t>
      </w:r>
      <w:r>
        <w:rPr>
          <w:rFonts w:hint="cs"/>
          <w:rtl/>
        </w:rPr>
        <w:t>ی</w:t>
      </w:r>
      <w:r>
        <w:rPr>
          <w:rFonts w:hint="eastAsia"/>
          <w:rtl/>
        </w:rPr>
        <w:t>حبّه</w:t>
      </w:r>
      <w:r>
        <w:rPr>
          <w:rtl/>
        </w:rPr>
        <w:t xml:space="preserve"> اللّه و رسوله کرّارا غ</w:t>
      </w:r>
      <w:r>
        <w:rPr>
          <w:rFonts w:hint="cs"/>
          <w:rtl/>
        </w:rPr>
        <w:t>ی</w:t>
      </w:r>
      <w:r>
        <w:rPr>
          <w:rFonts w:hint="eastAsia"/>
          <w:rtl/>
        </w:rPr>
        <w:t>ر</w:t>
      </w:r>
      <w:r>
        <w:rPr>
          <w:rtl/>
        </w:rPr>
        <w:t xml:space="preserve"> فرّار </w:t>
      </w:r>
      <w:r w:rsidR="00D42CA5" w:rsidRPr="00525B9B">
        <w:rPr>
          <w:rStyle w:val="libFootnotenumChar"/>
          <w:rtl/>
        </w:rPr>
        <w:t>(4)</w:t>
      </w:r>
      <w:r>
        <w:rPr>
          <w:rtl/>
        </w:rPr>
        <w:t>.</w:t>
      </w:r>
    </w:p>
    <w:p w:rsidR="003448F6" w:rsidRDefault="007F0642" w:rsidP="003448F6">
      <w:pPr>
        <w:pStyle w:val="libNormal"/>
        <w:rPr>
          <w:rtl/>
        </w:rPr>
      </w:pPr>
      <w:r w:rsidRPr="003448F6">
        <w:rPr>
          <w:rStyle w:val="libBold1Char"/>
          <w:rFonts w:hint="eastAsia"/>
          <w:rtl/>
        </w:rPr>
        <w:t>أقول</w:t>
      </w:r>
      <w:r>
        <w:rPr>
          <w:rtl/>
        </w:rPr>
        <w:t xml:space="preserve">: قد تقدّم </w:t>
      </w:r>
      <w:r w:rsidRPr="003448F6">
        <w:rPr>
          <w:rtl/>
        </w:rPr>
        <w:t>ف</w:t>
      </w:r>
      <w:r w:rsidRPr="003448F6">
        <w:rPr>
          <w:rFonts w:hint="cs"/>
          <w:rtl/>
        </w:rPr>
        <w:t>ی</w:t>
      </w:r>
      <w:r w:rsidR="00063C0B" w:rsidRPr="003448F6">
        <w:rPr>
          <w:rFonts w:hint="eastAsia"/>
          <w:rtl/>
        </w:rPr>
        <w:t>(</w:t>
      </w:r>
      <w:r w:rsidRPr="003448F6">
        <w:rPr>
          <w:rFonts w:hint="eastAsia"/>
          <w:rtl/>
        </w:rPr>
        <w:t>خبر</w:t>
      </w:r>
      <w:r w:rsidR="00063C0B" w:rsidRPr="003448F6">
        <w:rPr>
          <w:rFonts w:hint="eastAsia"/>
          <w:rtl/>
        </w:rPr>
        <w:t>)</w:t>
      </w:r>
      <w:r w:rsidRPr="003448F6">
        <w:rPr>
          <w:rFonts w:hint="eastAsia"/>
          <w:rtl/>
        </w:rPr>
        <w:t>أشعار</w:t>
      </w:r>
      <w:r w:rsidRPr="003448F6">
        <w:rPr>
          <w:rtl/>
        </w:rPr>
        <w:t xml:space="preserve"> الش</w:t>
      </w:r>
      <w:r w:rsidRPr="003448F6">
        <w:rPr>
          <w:rFonts w:hint="cs"/>
          <w:rtl/>
        </w:rPr>
        <w:t>ی</w:t>
      </w:r>
      <w:r w:rsidRPr="003448F6">
        <w:rPr>
          <w:rFonts w:hint="eastAsia"/>
          <w:rtl/>
        </w:rPr>
        <w:t>خ</w:t>
      </w:r>
      <w:r>
        <w:rPr>
          <w:rtl/>
        </w:rPr>
        <w:t xml:space="preserve"> الأزر</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الرا</w:t>
      </w:r>
      <w:r>
        <w:rPr>
          <w:rFonts w:hint="cs"/>
          <w:rtl/>
        </w:rPr>
        <w:t>ی</w:t>
      </w:r>
      <w:r>
        <w:rPr>
          <w:rFonts w:hint="eastAsia"/>
          <w:rtl/>
        </w:rPr>
        <w:t>ه</w:t>
      </w:r>
      <w:r>
        <w:rPr>
          <w:rtl/>
        </w:rPr>
        <w:t>.</w:t>
      </w:r>
    </w:p>
    <w:p w:rsidR="00656589" w:rsidRDefault="007F0642" w:rsidP="003448F6">
      <w:pPr>
        <w:pStyle w:val="libNormal"/>
        <w:rPr>
          <w:rtl/>
        </w:rPr>
      </w:pPr>
      <w:r w:rsidRPr="003448F6">
        <w:rPr>
          <w:rStyle w:val="libBold1Char"/>
          <w:rFonts w:hint="eastAsia"/>
          <w:rtl/>
        </w:rPr>
        <w:t>المناقب</w:t>
      </w:r>
      <w:r>
        <w:rPr>
          <w:rtl/>
        </w:rPr>
        <w:t>: کانت را</w:t>
      </w:r>
      <w:r>
        <w:rPr>
          <w:rFonts w:hint="cs"/>
          <w:rtl/>
        </w:rPr>
        <w:t>ی</w:t>
      </w:r>
      <w:r>
        <w:rPr>
          <w:rFonts w:hint="eastAsia"/>
          <w:rtl/>
        </w:rPr>
        <w:t>ه</w:t>
      </w:r>
      <w:r>
        <w:rPr>
          <w:rtl/>
        </w:rPr>
        <w:t xml:space="preserve"> قر</w:t>
      </w:r>
      <w:r>
        <w:rPr>
          <w:rFonts w:hint="cs"/>
          <w:rtl/>
        </w:rPr>
        <w:t>ی</w:t>
      </w:r>
      <w:r>
        <w:rPr>
          <w:rFonts w:hint="eastAsia"/>
          <w:rtl/>
        </w:rPr>
        <w:t>ش</w:t>
      </w:r>
      <w:r>
        <w:rPr>
          <w:rtl/>
        </w:rPr>
        <w:t xml:space="preserve"> و لواؤها ب</w:t>
      </w:r>
      <w:r>
        <w:rPr>
          <w:rFonts w:hint="cs"/>
          <w:rtl/>
        </w:rPr>
        <w:t>ی</w:t>
      </w:r>
      <w:r>
        <w:rPr>
          <w:rFonts w:hint="eastAsia"/>
          <w:rtl/>
        </w:rPr>
        <w:t>د</w:t>
      </w:r>
      <w:r>
        <w:rPr>
          <w:rFonts w:hint="cs"/>
          <w:rtl/>
        </w:rPr>
        <w:t>ی</w:t>
      </w:r>
      <w:r>
        <w:rPr>
          <w:rtl/>
        </w:rPr>
        <w:t xml:space="preserve"> قص</w:t>
      </w:r>
      <w:r>
        <w:rPr>
          <w:rFonts w:hint="cs"/>
          <w:rtl/>
        </w:rPr>
        <w:t>یّ</w:t>
      </w:r>
      <w:r>
        <w:rPr>
          <w:rtl/>
        </w:rPr>
        <w:t xml:space="preserve"> بن کلاب،فلمّا بعث النب</w:t>
      </w:r>
      <w:r>
        <w:rPr>
          <w:rFonts w:hint="cs"/>
          <w:rtl/>
        </w:rPr>
        <w:t>یّ</w:t>
      </w:r>
      <w:r>
        <w:rPr>
          <w:rtl/>
        </w:rPr>
        <w:t xml:space="preserve"> </w:t>
      </w:r>
      <w:r w:rsidR="00F9186A" w:rsidRPr="00F9186A">
        <w:rPr>
          <w:rStyle w:val="libAlaemChar"/>
          <w:rtl/>
        </w:rPr>
        <w:t>صلى‌الله‌عليه‌وآله‌وسلم</w:t>
      </w:r>
      <w:r>
        <w:rPr>
          <w:rtl/>
        </w:rPr>
        <w:t xml:space="preserve"> أقرّها ف</w:t>
      </w:r>
      <w:r>
        <w:rPr>
          <w:rFonts w:hint="cs"/>
          <w:rtl/>
        </w:rPr>
        <w:t>ی</w:t>
      </w:r>
      <w:r>
        <w:rPr>
          <w:rtl/>
        </w:rPr>
        <w:t xml:space="preserve"> بن</w:t>
      </w:r>
      <w:r>
        <w:rPr>
          <w:rFonts w:hint="cs"/>
          <w:rtl/>
        </w:rPr>
        <w:t>ی</w:t>
      </w:r>
      <w:r>
        <w:rPr>
          <w:rtl/>
        </w:rPr>
        <w:t xml:space="preserve"> هاشم و دفعها ال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أوّل غزاه حمل ف</w:t>
      </w:r>
      <w:r>
        <w:rPr>
          <w:rFonts w:hint="cs"/>
          <w:rtl/>
        </w:rPr>
        <w:t>ی</w:t>
      </w:r>
      <w:r>
        <w:rPr>
          <w:rFonts w:hint="eastAsia"/>
          <w:rtl/>
        </w:rPr>
        <w:t>ها</w:t>
      </w:r>
      <w:r>
        <w:rPr>
          <w:rtl/>
        </w:rPr>
        <w:t xml:space="preserve"> و ه</w:t>
      </w:r>
      <w:r>
        <w:rPr>
          <w:rFonts w:hint="cs"/>
          <w:rtl/>
        </w:rPr>
        <w:t>ی</w:t>
      </w:r>
      <w:r>
        <w:rPr>
          <w:rtl/>
        </w:rPr>
        <w:t xml:space="preserve"> ودّان. </w:t>
      </w:r>
      <w:r w:rsidRPr="003448F6">
        <w:rPr>
          <w:rStyle w:val="libBold1Char"/>
          <w:rFonts w:hint="eastAsia"/>
          <w:rtl/>
        </w:rPr>
        <w:t>أقول</w:t>
      </w:r>
      <w:r>
        <w:rPr>
          <w:rtl/>
        </w:rPr>
        <w:t xml:space="preserve">: </w:t>
      </w:r>
      <w:r>
        <w:rPr>
          <w:rFonts w:hint="eastAsia"/>
          <w:rtl/>
        </w:rPr>
        <w:t>و</w:t>
      </w:r>
      <w:r>
        <w:rPr>
          <w:rtl/>
        </w:rPr>
        <w:t xml:space="preserve"> ه</w:t>
      </w:r>
      <w:r>
        <w:rPr>
          <w:rFonts w:hint="cs"/>
          <w:rtl/>
        </w:rPr>
        <w:t>ی</w:t>
      </w:r>
      <w:r>
        <w:rPr>
          <w:rtl/>
        </w:rPr>
        <w:t xml:space="preserve"> الغزوه المعروفه بالأبواء و کان ذلک ف</w:t>
      </w:r>
      <w:r>
        <w:rPr>
          <w:rFonts w:hint="cs"/>
          <w:rtl/>
        </w:rPr>
        <w:t>ی</w:t>
      </w:r>
      <w:r>
        <w:rPr>
          <w:rtl/>
        </w:rPr>
        <w:t xml:space="preserve"> صفر عل</w:t>
      </w:r>
      <w:r>
        <w:rPr>
          <w:rFonts w:hint="cs"/>
          <w:rtl/>
        </w:rPr>
        <w:t>ی</w:t>
      </w:r>
      <w:r>
        <w:rPr>
          <w:rtl/>
        </w:rPr>
        <w:t xml:space="preserve"> رأس أثن</w:t>
      </w:r>
      <w:r>
        <w:rPr>
          <w:rFonts w:hint="cs"/>
          <w:rtl/>
        </w:rPr>
        <w:t>ی</w:t>
      </w:r>
      <w:r>
        <w:rPr>
          <w:rtl/>
        </w:rPr>
        <w:t xml:space="preserve"> عشر شهرا من مقدمه </w:t>
      </w:r>
      <w:r w:rsidR="003448F6" w:rsidRPr="00F9186A">
        <w:rPr>
          <w:rStyle w:val="libAlaemChar"/>
          <w:rtl/>
        </w:rPr>
        <w:t>صلى‌الله‌عليه‌وآله‌وسلم</w:t>
      </w:r>
      <w:r w:rsidR="003448F6">
        <w:rPr>
          <w:rtl/>
        </w:rPr>
        <w:t xml:space="preserve"> </w:t>
      </w:r>
      <w:r>
        <w:rPr>
          <w:rtl/>
        </w:rPr>
        <w:t>المد</w:t>
      </w:r>
      <w:r>
        <w:rPr>
          <w:rFonts w:hint="cs"/>
          <w:rtl/>
        </w:rPr>
        <w:t>ی</w:t>
      </w:r>
      <w:r>
        <w:rPr>
          <w:rFonts w:hint="eastAsia"/>
          <w:rtl/>
        </w:rPr>
        <w:t>نه</w:t>
      </w:r>
      <w:r>
        <w:rPr>
          <w:rtl/>
        </w:rPr>
        <w:t xml:space="preserve"> </w:t>
      </w:r>
      <w:r>
        <w:rPr>
          <w:rFonts w:hint="cs"/>
          <w:rtl/>
        </w:rPr>
        <w:t>ی</w:t>
      </w:r>
      <w:r>
        <w:rPr>
          <w:rFonts w:hint="eastAsia"/>
          <w:rtl/>
        </w:rPr>
        <w:t>ر</w:t>
      </w:r>
      <w:r>
        <w:rPr>
          <w:rFonts w:hint="cs"/>
          <w:rtl/>
        </w:rPr>
        <w:t>ی</w:t>
      </w:r>
      <w:r>
        <w:rPr>
          <w:rFonts w:hint="eastAsia"/>
          <w:rtl/>
        </w:rPr>
        <w:t>د</w:t>
      </w:r>
      <w:r>
        <w:rPr>
          <w:rtl/>
        </w:rPr>
        <w:t xml:space="preserve"> قر</w:t>
      </w:r>
      <w:r>
        <w:rPr>
          <w:rFonts w:hint="cs"/>
          <w:rtl/>
        </w:rPr>
        <w:t>ی</w:t>
      </w:r>
      <w:r>
        <w:rPr>
          <w:rFonts w:hint="eastAsia"/>
          <w:rtl/>
        </w:rPr>
        <w:t>شا</w:t>
      </w:r>
      <w:r>
        <w:rPr>
          <w:rtl/>
        </w:rPr>
        <w:t xml:space="preserve"> و بن</w:t>
      </w:r>
      <w:r>
        <w:rPr>
          <w:rFonts w:hint="cs"/>
          <w:rtl/>
        </w:rPr>
        <w:t>ی</w:t>
      </w:r>
      <w:r>
        <w:rPr>
          <w:rtl/>
        </w:rPr>
        <w:t xml:space="preserve"> ضمره،ثمّ رجع و لم </w:t>
      </w:r>
      <w:r>
        <w:rPr>
          <w:rFonts w:hint="cs"/>
          <w:rtl/>
        </w:rPr>
        <w:t>ی</w:t>
      </w:r>
      <w:r>
        <w:rPr>
          <w:rFonts w:hint="eastAsia"/>
          <w:rtl/>
        </w:rPr>
        <w:t>لق</w:t>
      </w:r>
      <w:r>
        <w:rPr>
          <w:rtl/>
        </w:rPr>
        <w:t xml:space="preserve"> ک</w:t>
      </w:r>
      <w:r>
        <w:rPr>
          <w:rFonts w:hint="cs"/>
          <w:rtl/>
        </w:rPr>
        <w:t>ی</w:t>
      </w:r>
      <w:r>
        <w:rPr>
          <w:rFonts w:hint="eastAsia"/>
          <w:rtl/>
        </w:rPr>
        <w:t>دا،و</w:t>
      </w:r>
      <w:r>
        <w:rPr>
          <w:rtl/>
        </w:rPr>
        <w:t xml:space="preserve"> الأبواء و ودّان مکانان مقارنان ب</w:t>
      </w:r>
      <w:r>
        <w:rPr>
          <w:rFonts w:hint="cs"/>
          <w:rtl/>
        </w:rPr>
        <w:t>ی</w:t>
      </w:r>
      <w:r>
        <w:rPr>
          <w:rFonts w:hint="eastAsia"/>
          <w:rtl/>
        </w:rPr>
        <w:t>نهما</w:t>
      </w:r>
      <w:r>
        <w:rPr>
          <w:rtl/>
        </w:rPr>
        <w:t xml:space="preserve"> ستّه أم</w:t>
      </w:r>
      <w:r>
        <w:rPr>
          <w:rFonts w:hint="cs"/>
          <w:rtl/>
        </w:rPr>
        <w:t>ی</w:t>
      </w:r>
      <w:r>
        <w:rPr>
          <w:rFonts w:hint="eastAsia"/>
          <w:rtl/>
        </w:rPr>
        <w:t>ال</w:t>
      </w:r>
      <w:r>
        <w:rPr>
          <w:rtl/>
        </w:rPr>
        <w:t xml:space="preserve"> أو ثمان</w:t>
      </w:r>
      <w:r>
        <w:rPr>
          <w:rFonts w:hint="cs"/>
          <w:rtl/>
        </w:rPr>
        <w:t>ی</w:t>
      </w:r>
      <w:r>
        <w:rPr>
          <w:rFonts w:hint="eastAsia"/>
          <w:rtl/>
        </w:rPr>
        <w:t>ه</w:t>
      </w:r>
      <w:r>
        <w:rPr>
          <w:rtl/>
        </w:rPr>
        <w:t>.</w:t>
      </w:r>
    </w:p>
    <w:p w:rsidR="00D42CA5" w:rsidRDefault="007F0642" w:rsidP="007F0642">
      <w:pPr>
        <w:pStyle w:val="libNormal"/>
        <w:rPr>
          <w:rtl/>
        </w:rPr>
      </w:pPr>
      <w:r>
        <w:rPr>
          <w:rFonts w:hint="eastAsia"/>
          <w:rtl/>
        </w:rPr>
        <w:t>کان</w:t>
      </w:r>
      <w:r>
        <w:rPr>
          <w:rtl/>
        </w:rPr>
        <w:t xml:space="preserve"> مکتوبا عل</w:t>
      </w:r>
      <w:r>
        <w:rPr>
          <w:rFonts w:hint="cs"/>
          <w:rtl/>
        </w:rPr>
        <w:t>ی</w:t>
      </w:r>
      <w:r>
        <w:rPr>
          <w:rtl/>
        </w:rPr>
        <w:t xml:space="preserve"> علم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34"/>
        <w:gridCol w:w="272"/>
        <w:gridCol w:w="3504"/>
      </w:tblGrid>
      <w:tr w:rsidR="003448F6" w:rsidTr="00BF69A3">
        <w:trPr>
          <w:trHeight w:val="350"/>
        </w:trPr>
        <w:tc>
          <w:tcPr>
            <w:tcW w:w="3920" w:type="dxa"/>
            <w:shd w:val="clear" w:color="auto" w:fill="auto"/>
          </w:tcPr>
          <w:p w:rsidR="003448F6" w:rsidRDefault="003448F6" w:rsidP="00BF69A3">
            <w:pPr>
              <w:pStyle w:val="libPoem"/>
            </w:pPr>
            <w:r>
              <w:rPr>
                <w:rFonts w:hint="eastAsia"/>
                <w:rtl/>
              </w:rPr>
              <w:t>الحرب</w:t>
            </w:r>
            <w:r>
              <w:rPr>
                <w:rtl/>
              </w:rPr>
              <w:t xml:space="preserve"> إن باشرتها</w:t>
            </w:r>
            <w:r w:rsidRPr="00725071">
              <w:rPr>
                <w:rStyle w:val="libPoemTiniChar0"/>
                <w:rtl/>
              </w:rPr>
              <w:br/>
              <w:t> </w:t>
            </w:r>
          </w:p>
        </w:tc>
        <w:tc>
          <w:tcPr>
            <w:tcW w:w="279" w:type="dxa"/>
            <w:shd w:val="clear" w:color="auto" w:fill="auto"/>
          </w:tcPr>
          <w:p w:rsidR="003448F6" w:rsidRDefault="003448F6" w:rsidP="00BF69A3">
            <w:pPr>
              <w:pStyle w:val="libPoem"/>
              <w:rPr>
                <w:rtl/>
              </w:rPr>
            </w:pPr>
          </w:p>
        </w:tc>
        <w:tc>
          <w:tcPr>
            <w:tcW w:w="3881" w:type="dxa"/>
            <w:shd w:val="clear" w:color="auto" w:fill="auto"/>
          </w:tcPr>
          <w:p w:rsidR="003448F6" w:rsidRDefault="003448F6" w:rsidP="00BF69A3">
            <w:pPr>
              <w:pStyle w:val="libPoem"/>
            </w:pPr>
            <w:r>
              <w:rPr>
                <w:rFonts w:hint="eastAsia"/>
                <w:rtl/>
              </w:rPr>
              <w:t>فلا</w:t>
            </w:r>
            <w:r>
              <w:rPr>
                <w:rtl/>
              </w:rPr>
              <w:t xml:space="preserve"> </w:t>
            </w:r>
            <w:r>
              <w:rPr>
                <w:rFonts w:hint="cs"/>
                <w:rtl/>
              </w:rPr>
              <w:t>ی</w:t>
            </w:r>
            <w:r>
              <w:rPr>
                <w:rFonts w:hint="eastAsia"/>
                <w:rtl/>
              </w:rPr>
              <w:t>کن</w:t>
            </w:r>
            <w:r>
              <w:rPr>
                <w:rtl/>
              </w:rPr>
              <w:t xml:space="preserve"> منک الفشل</w:t>
            </w:r>
            <w:r w:rsidRPr="00725071">
              <w:rPr>
                <w:rStyle w:val="libPoemTiniChar0"/>
                <w:rtl/>
              </w:rPr>
              <w:br/>
              <w:t> </w:t>
            </w:r>
          </w:p>
        </w:tc>
      </w:tr>
      <w:tr w:rsidR="003448F6" w:rsidTr="00BF69A3">
        <w:trPr>
          <w:trHeight w:val="350"/>
        </w:trPr>
        <w:tc>
          <w:tcPr>
            <w:tcW w:w="3920" w:type="dxa"/>
          </w:tcPr>
          <w:p w:rsidR="003448F6" w:rsidRDefault="003448F6" w:rsidP="00BF69A3">
            <w:pPr>
              <w:pStyle w:val="libPoem"/>
            </w:pPr>
            <w:r>
              <w:rPr>
                <w:rFonts w:hint="eastAsia"/>
                <w:rtl/>
              </w:rPr>
              <w:t>و</w:t>
            </w:r>
            <w:r>
              <w:rPr>
                <w:rtl/>
              </w:rPr>
              <w:t xml:space="preserve"> اصبر عل</w:t>
            </w:r>
            <w:r>
              <w:rPr>
                <w:rFonts w:hint="cs"/>
                <w:rtl/>
              </w:rPr>
              <w:t>ی</w:t>
            </w:r>
            <w:r>
              <w:rPr>
                <w:rtl/>
              </w:rPr>
              <w:t xml:space="preserve"> أهوالها</w:t>
            </w:r>
            <w:r w:rsidRPr="00725071">
              <w:rPr>
                <w:rStyle w:val="libPoemTiniChar0"/>
                <w:rtl/>
              </w:rPr>
              <w:br/>
              <w:t> </w:t>
            </w:r>
          </w:p>
        </w:tc>
        <w:tc>
          <w:tcPr>
            <w:tcW w:w="279" w:type="dxa"/>
          </w:tcPr>
          <w:p w:rsidR="003448F6" w:rsidRDefault="003448F6" w:rsidP="00BF69A3">
            <w:pPr>
              <w:pStyle w:val="libPoem"/>
              <w:rPr>
                <w:rtl/>
              </w:rPr>
            </w:pPr>
          </w:p>
        </w:tc>
        <w:tc>
          <w:tcPr>
            <w:tcW w:w="3881" w:type="dxa"/>
          </w:tcPr>
          <w:p w:rsidR="003448F6" w:rsidRDefault="003448F6" w:rsidP="00BF69A3">
            <w:pPr>
              <w:pStyle w:val="libPoem"/>
            </w:pPr>
            <w:r>
              <w:rPr>
                <w:rFonts w:hint="eastAsia"/>
                <w:rtl/>
              </w:rPr>
              <w:t>لا</w:t>
            </w:r>
            <w:r>
              <w:rPr>
                <w:rtl/>
              </w:rPr>
              <w:t xml:space="preserve"> موت الاّ بالأجل</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ق:3/53/293،ج:8/14. ق:8/20/215-365،ج:-. ق:9/54/255،ج:37/328.</w:t>
      </w:r>
    </w:p>
    <w:p w:rsidR="003448F6" w:rsidRDefault="003448F6" w:rsidP="003448F6">
      <w:pPr>
        <w:pStyle w:val="libFootnote0"/>
        <w:rPr>
          <w:rtl/>
        </w:rPr>
      </w:pPr>
      <w:r>
        <w:rPr>
          <w:rFonts w:hint="cs"/>
          <w:rtl/>
        </w:rPr>
        <w:t>(2) ق:10/30/157،ج:44/248.</w:t>
      </w:r>
    </w:p>
    <w:p w:rsidR="003448F6" w:rsidRDefault="003448F6" w:rsidP="003448F6">
      <w:pPr>
        <w:pStyle w:val="libFootnote0"/>
        <w:rPr>
          <w:rtl/>
        </w:rPr>
      </w:pPr>
      <w:r>
        <w:rPr>
          <w:rFonts w:hint="cs"/>
          <w:rtl/>
        </w:rPr>
        <w:t>(3) ق:6/40/437،ج:19/320. ق:13/33/193و194،ج:52/360.</w:t>
      </w:r>
    </w:p>
    <w:p w:rsidR="003448F6" w:rsidRDefault="003448F6" w:rsidP="003448F6">
      <w:pPr>
        <w:pStyle w:val="libFootnote0"/>
        <w:rPr>
          <w:rtl/>
        </w:rPr>
      </w:pPr>
      <w:r>
        <w:rPr>
          <w:rFonts w:hint="cs"/>
          <w:rtl/>
        </w:rPr>
        <w:t>(4) ق:6/52/572-579،ج:21/3-32. ق:9/70/349،ج:39/8-12. ق:10/20/117،ج:44/74.</w:t>
      </w:r>
    </w:p>
    <w:p w:rsidR="00742A94" w:rsidRDefault="00742A94" w:rsidP="007F0642">
      <w:pPr>
        <w:pStyle w:val="libNormal"/>
        <w:rPr>
          <w:rtl/>
        </w:rPr>
      </w:pPr>
      <w:r>
        <w:rPr>
          <w:rFonts w:hint="eastAsia"/>
          <w:rtl/>
        </w:rPr>
        <w:br w:type="page"/>
      </w:r>
    </w:p>
    <w:p w:rsidR="00D42CA5" w:rsidRDefault="007F0642" w:rsidP="007F0642">
      <w:pPr>
        <w:pStyle w:val="libNormal"/>
        <w:rPr>
          <w:rtl/>
        </w:rPr>
      </w:pPr>
      <w:r>
        <w:rPr>
          <w:rFonts w:hint="eastAsia"/>
          <w:rtl/>
        </w:rPr>
        <w:lastRenderedPageBreak/>
        <w:t>و</w:t>
      </w:r>
      <w:r>
        <w:rPr>
          <w:rtl/>
        </w:rPr>
        <w:t xml:space="preserve"> عل</w:t>
      </w:r>
      <w:r>
        <w:rPr>
          <w:rFonts w:hint="cs"/>
          <w:rtl/>
        </w:rPr>
        <w:t>ی</w:t>
      </w:r>
      <w:r>
        <w:rPr>
          <w:rtl/>
        </w:rPr>
        <w:t xml:space="preserve"> را</w:t>
      </w:r>
      <w:r>
        <w:rPr>
          <w:rFonts w:hint="cs"/>
          <w:rtl/>
        </w:rPr>
        <w:t>ی</w:t>
      </w:r>
      <w:r>
        <w:rPr>
          <w:rFonts w:hint="eastAsia"/>
          <w:rtl/>
        </w:rPr>
        <w:t>ته</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39"/>
        <w:gridCol w:w="272"/>
        <w:gridCol w:w="3499"/>
      </w:tblGrid>
      <w:tr w:rsidR="003448F6" w:rsidTr="00BF69A3">
        <w:trPr>
          <w:trHeight w:val="350"/>
        </w:trPr>
        <w:tc>
          <w:tcPr>
            <w:tcW w:w="3920" w:type="dxa"/>
            <w:shd w:val="clear" w:color="auto" w:fill="auto"/>
          </w:tcPr>
          <w:p w:rsidR="003448F6" w:rsidRDefault="003448F6" w:rsidP="00BF69A3">
            <w:pPr>
              <w:pStyle w:val="libPoem"/>
            </w:pPr>
            <w:r>
              <w:rPr>
                <w:rFonts w:hint="eastAsia"/>
                <w:rtl/>
              </w:rPr>
              <w:t>هذا</w:t>
            </w:r>
            <w:r>
              <w:rPr>
                <w:rtl/>
              </w:rPr>
              <w:t xml:space="preserve"> عل</w:t>
            </w:r>
            <w:r>
              <w:rPr>
                <w:rFonts w:hint="cs"/>
                <w:rtl/>
              </w:rPr>
              <w:t>یّ</w:t>
            </w:r>
            <w:r>
              <w:rPr>
                <w:rtl/>
              </w:rPr>
              <w:t xml:space="preserve"> و الهد</w:t>
            </w:r>
            <w:r>
              <w:rPr>
                <w:rFonts w:hint="cs"/>
                <w:rtl/>
              </w:rPr>
              <w:t>ی</w:t>
            </w:r>
            <w:r>
              <w:rPr>
                <w:rtl/>
              </w:rPr>
              <w:t xml:space="preserve"> </w:t>
            </w:r>
            <w:r>
              <w:rPr>
                <w:rFonts w:hint="cs"/>
                <w:rtl/>
              </w:rPr>
              <w:t>ی</w:t>
            </w:r>
            <w:r>
              <w:rPr>
                <w:rFonts w:hint="eastAsia"/>
                <w:rtl/>
              </w:rPr>
              <w:t>قوده</w:t>
            </w:r>
            <w:r w:rsidRPr="00725071">
              <w:rPr>
                <w:rStyle w:val="libPoemTiniChar0"/>
                <w:rtl/>
              </w:rPr>
              <w:br/>
              <w:t> </w:t>
            </w:r>
          </w:p>
        </w:tc>
        <w:tc>
          <w:tcPr>
            <w:tcW w:w="279" w:type="dxa"/>
            <w:shd w:val="clear" w:color="auto" w:fill="auto"/>
          </w:tcPr>
          <w:p w:rsidR="003448F6" w:rsidRDefault="003448F6" w:rsidP="00BF69A3">
            <w:pPr>
              <w:pStyle w:val="libPoem"/>
              <w:rPr>
                <w:rtl/>
              </w:rPr>
            </w:pPr>
          </w:p>
        </w:tc>
        <w:tc>
          <w:tcPr>
            <w:tcW w:w="3881" w:type="dxa"/>
            <w:shd w:val="clear" w:color="auto" w:fill="auto"/>
          </w:tcPr>
          <w:p w:rsidR="003448F6" w:rsidRDefault="003448F6" w:rsidP="00BF69A3">
            <w:pPr>
              <w:pStyle w:val="libPoem"/>
            </w:pPr>
            <w:r>
              <w:rPr>
                <w:rFonts w:hint="eastAsia"/>
                <w:rtl/>
              </w:rPr>
              <w:t>من</w:t>
            </w:r>
            <w:r>
              <w:rPr>
                <w:rtl/>
              </w:rPr>
              <w:t xml:space="preserve"> خ</w:t>
            </w:r>
            <w:r>
              <w:rPr>
                <w:rFonts w:hint="cs"/>
                <w:rtl/>
              </w:rPr>
              <w:t>ی</w:t>
            </w:r>
            <w:r>
              <w:rPr>
                <w:rFonts w:hint="eastAsia"/>
                <w:rtl/>
              </w:rPr>
              <w:t>ر</w:t>
            </w:r>
            <w:r>
              <w:rPr>
                <w:rtl/>
              </w:rPr>
              <w:t xml:space="preserve"> فت</w:t>
            </w:r>
            <w:r>
              <w:rPr>
                <w:rFonts w:hint="cs"/>
                <w:rtl/>
              </w:rPr>
              <w:t>ی</w:t>
            </w:r>
            <w:r>
              <w:rPr>
                <w:rFonts w:hint="eastAsia"/>
                <w:rtl/>
              </w:rPr>
              <w:t>ان</w:t>
            </w:r>
            <w:r>
              <w:rPr>
                <w:rtl/>
              </w:rPr>
              <w:t xml:space="preserve"> قر</w:t>
            </w:r>
            <w:r>
              <w:rPr>
                <w:rFonts w:hint="cs"/>
                <w:rtl/>
              </w:rPr>
              <w:t>ی</w:t>
            </w:r>
            <w:r>
              <w:rPr>
                <w:rFonts w:hint="eastAsia"/>
                <w:rtl/>
              </w:rPr>
              <w:t>ش</w:t>
            </w:r>
            <w:r>
              <w:rPr>
                <w:rtl/>
              </w:rPr>
              <w:t xml:space="preserve"> عوده </w:t>
            </w:r>
            <w:r w:rsidRPr="00525B9B">
              <w:rPr>
                <w:rStyle w:val="libFootnotenumChar"/>
                <w:rtl/>
              </w:rPr>
              <w:t>(1)</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تقدم </w:t>
      </w:r>
      <w:r w:rsidRPr="003448F6">
        <w:rPr>
          <w:rtl/>
        </w:rPr>
        <w:t>ف</w:t>
      </w:r>
      <w:r w:rsidRPr="003448F6">
        <w:rPr>
          <w:rFonts w:hint="cs"/>
          <w:rtl/>
        </w:rPr>
        <w:t>ی</w:t>
      </w:r>
      <w:r w:rsidR="00063C0B" w:rsidRPr="003448F6">
        <w:rPr>
          <w:rFonts w:hint="eastAsia"/>
          <w:rtl/>
        </w:rPr>
        <w:t>(</w:t>
      </w:r>
      <w:r w:rsidRPr="003448F6">
        <w:rPr>
          <w:rFonts w:hint="eastAsia"/>
          <w:rtl/>
        </w:rPr>
        <w:t>درع</w:t>
      </w:r>
      <w:r w:rsidR="00063C0B" w:rsidRPr="003448F6">
        <w:rPr>
          <w:rFonts w:hint="eastAsia"/>
          <w:rtl/>
        </w:rPr>
        <w:t>)</w:t>
      </w:r>
      <w:r w:rsidRPr="003448F6">
        <w:rPr>
          <w:rFonts w:hint="eastAsia"/>
          <w:rtl/>
        </w:rPr>
        <w:t>ما</w:t>
      </w:r>
      <w:r w:rsidRPr="003448F6">
        <w:rPr>
          <w:rtl/>
        </w:rPr>
        <w:t xml:space="preserve"> کان</w:t>
      </w:r>
      <w:r>
        <w:rPr>
          <w:rtl/>
        </w:rPr>
        <w:t xml:space="preserve"> مکتوبا عل</w:t>
      </w:r>
      <w:r>
        <w:rPr>
          <w:rFonts w:hint="cs"/>
          <w:rtl/>
        </w:rPr>
        <w:t>ی</w:t>
      </w:r>
      <w:r>
        <w:rPr>
          <w:rtl/>
        </w:rPr>
        <w:t xml:space="preserve"> درعه. </w:t>
      </w:r>
      <w:r>
        <w:rPr>
          <w:rFonts w:hint="eastAsia"/>
          <w:rtl/>
        </w:rPr>
        <w:t>عن</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إذا أقبلت الرا</w:t>
      </w:r>
      <w:r>
        <w:rPr>
          <w:rFonts w:hint="cs"/>
          <w:rtl/>
        </w:rPr>
        <w:t>ی</w:t>
      </w:r>
      <w:r>
        <w:rPr>
          <w:rFonts w:hint="eastAsia"/>
          <w:rtl/>
        </w:rPr>
        <w:t>ات</w:t>
      </w:r>
      <w:r>
        <w:rPr>
          <w:rtl/>
        </w:rPr>
        <w:t xml:space="preserve"> السود من قبل المشرق فانّ أوّلها فتنه و أوسطها هرج و آخرها ضلاله </w:t>
      </w:r>
      <w:r w:rsidR="00D42CA5" w:rsidRPr="00525B9B">
        <w:rPr>
          <w:rStyle w:val="libFootnotenumChar"/>
          <w:rtl/>
        </w:rPr>
        <w:t>(2)</w:t>
      </w:r>
      <w:r>
        <w:rPr>
          <w:rtl/>
        </w:rPr>
        <w:t xml:space="preserve">. </w:t>
      </w:r>
      <w:r>
        <w:rPr>
          <w:rFonts w:hint="eastAsia"/>
          <w:rtl/>
        </w:rPr>
        <w:t>عن</w:t>
      </w:r>
      <w:r>
        <w:rPr>
          <w:rtl/>
        </w:rPr>
        <w:t xml:space="preserve"> کتاب الفضل بن شاذان قال:رو</w:t>
      </w:r>
      <w:r>
        <w:rPr>
          <w:rFonts w:hint="cs"/>
          <w:rtl/>
        </w:rPr>
        <w:t>ی</w:t>
      </w:r>
      <w:r>
        <w:rPr>
          <w:rtl/>
        </w:rPr>
        <w:t xml:space="preserve">: انّه </w:t>
      </w:r>
      <w:r>
        <w:rPr>
          <w:rFonts w:hint="cs"/>
          <w:rtl/>
        </w:rPr>
        <w:t>ی</w:t>
      </w:r>
      <w:r>
        <w:rPr>
          <w:rFonts w:hint="eastAsia"/>
          <w:rtl/>
        </w:rPr>
        <w:t>کون</w:t>
      </w:r>
      <w:r>
        <w:rPr>
          <w:rtl/>
        </w:rPr>
        <w:t xml:space="preserve"> ف</w:t>
      </w:r>
      <w:r>
        <w:rPr>
          <w:rFonts w:hint="cs"/>
          <w:rtl/>
        </w:rPr>
        <w:t>ی</w:t>
      </w:r>
      <w:r>
        <w:rPr>
          <w:rtl/>
        </w:rPr>
        <w:t xml:space="preserve"> را</w:t>
      </w:r>
      <w:r>
        <w:rPr>
          <w:rFonts w:hint="cs"/>
          <w:rtl/>
        </w:rPr>
        <w:t>ی</w:t>
      </w:r>
      <w:r>
        <w:rPr>
          <w:rFonts w:hint="eastAsia"/>
          <w:rtl/>
        </w:rPr>
        <w:t>ه</w:t>
      </w:r>
      <w:r>
        <w:rPr>
          <w:rtl/>
        </w:rPr>
        <w:t xml:space="preserve"> المهد</w:t>
      </w:r>
      <w:r>
        <w:rPr>
          <w:rFonts w:hint="cs"/>
          <w:rtl/>
        </w:rPr>
        <w:t>یّ</w:t>
      </w:r>
      <w:r>
        <w:rPr>
          <w:rtl/>
        </w:rPr>
        <w:t xml:space="preserve"> </w:t>
      </w:r>
      <w:r w:rsidR="00295F5C" w:rsidRPr="00295F5C">
        <w:rPr>
          <w:rStyle w:val="libAlaemChar"/>
          <w:rtl/>
        </w:rPr>
        <w:t>عليه‌السلام</w:t>
      </w:r>
      <w:r>
        <w:rPr>
          <w:rtl/>
        </w:rPr>
        <w:t>:(اسمعوا و أط</w:t>
      </w:r>
      <w:r>
        <w:rPr>
          <w:rFonts w:hint="cs"/>
          <w:rtl/>
        </w:rPr>
        <w:t>ی</w:t>
      </w:r>
      <w:r>
        <w:rPr>
          <w:rFonts w:hint="eastAsia"/>
          <w:rtl/>
        </w:rPr>
        <w:t>عوا</w:t>
      </w:r>
      <w:r>
        <w:rPr>
          <w:rtl/>
        </w:rPr>
        <w:t xml:space="preserve">) </w:t>
      </w:r>
      <w:r w:rsidR="00D42CA5" w:rsidRPr="00525B9B">
        <w:rPr>
          <w:rStyle w:val="libFootnotenumChar"/>
          <w:rtl/>
        </w:rPr>
        <w:t>(3)</w:t>
      </w:r>
      <w:r>
        <w:rPr>
          <w:rtl/>
        </w:rPr>
        <w:t>.</w:t>
      </w:r>
    </w:p>
    <w:p w:rsidR="00656589" w:rsidRDefault="007F0642" w:rsidP="003448F6">
      <w:pPr>
        <w:pStyle w:val="libCenterBold1"/>
        <w:rPr>
          <w:rtl/>
        </w:rPr>
      </w:pPr>
      <w:r>
        <w:rPr>
          <w:rFonts w:hint="eastAsia"/>
          <w:rtl/>
        </w:rPr>
        <w:t>قصّه</w:t>
      </w:r>
      <w:r>
        <w:rPr>
          <w:rtl/>
        </w:rPr>
        <w:t xml:space="preserve"> أرو</w:t>
      </w:r>
      <w:r>
        <w:rPr>
          <w:rFonts w:hint="cs"/>
          <w:rtl/>
        </w:rPr>
        <w:t>ی</w:t>
      </w:r>
    </w:p>
    <w:p w:rsidR="00656589" w:rsidRDefault="007F0642" w:rsidP="007F0642">
      <w:pPr>
        <w:pStyle w:val="libNormal"/>
        <w:rPr>
          <w:rtl/>
        </w:rPr>
      </w:pPr>
      <w:r>
        <w:rPr>
          <w:rFonts w:hint="eastAsia"/>
          <w:rtl/>
        </w:rPr>
        <w:t>أرو</w:t>
      </w:r>
      <w:r>
        <w:rPr>
          <w:rFonts w:hint="cs"/>
          <w:rtl/>
        </w:rPr>
        <w:t>ی</w:t>
      </w:r>
      <w:r>
        <w:rPr>
          <w:rtl/>
        </w:rPr>
        <w:t xml:space="preserve"> بنت الحارث بن عبد المطّلب،فقد رو</w:t>
      </w:r>
      <w:r>
        <w:rPr>
          <w:rFonts w:hint="cs"/>
          <w:rtl/>
        </w:rPr>
        <w:t>ی</w:t>
      </w:r>
      <w:r>
        <w:rPr>
          <w:rtl/>
        </w:rPr>
        <w:t xml:space="preserve"> الجمهور انّها بق</w:t>
      </w:r>
      <w:r>
        <w:rPr>
          <w:rFonts w:hint="cs"/>
          <w:rtl/>
        </w:rPr>
        <w:t>ی</w:t>
      </w:r>
      <w:r>
        <w:rPr>
          <w:rFonts w:hint="eastAsia"/>
          <w:rtl/>
        </w:rPr>
        <w:t>ت</w:t>
      </w:r>
      <w:r>
        <w:rPr>
          <w:rtl/>
        </w:rPr>
        <w:t xml:space="preserve"> ال</w:t>
      </w:r>
      <w:r>
        <w:rPr>
          <w:rFonts w:hint="cs"/>
          <w:rtl/>
        </w:rPr>
        <w:t>ی</w:t>
      </w:r>
      <w:r>
        <w:rPr>
          <w:rtl/>
        </w:rPr>
        <w:t xml:space="preserve"> أ</w:t>
      </w:r>
      <w:r>
        <w:rPr>
          <w:rFonts w:hint="cs"/>
          <w:rtl/>
        </w:rPr>
        <w:t>یّ</w:t>
      </w:r>
      <w:r>
        <w:rPr>
          <w:rFonts w:hint="eastAsia"/>
          <w:rtl/>
        </w:rPr>
        <w:t>ام</w:t>
      </w:r>
      <w:r>
        <w:rPr>
          <w:rtl/>
        </w:rPr>
        <w:t xml:space="preserve"> معاو</w:t>
      </w:r>
      <w:r>
        <w:rPr>
          <w:rFonts w:hint="cs"/>
          <w:rtl/>
        </w:rPr>
        <w:t>ی</w:t>
      </w:r>
      <w:r>
        <w:rPr>
          <w:rFonts w:hint="eastAsia"/>
          <w:rtl/>
        </w:rPr>
        <w:t>ه</w:t>
      </w:r>
      <w:r>
        <w:rPr>
          <w:rtl/>
        </w:rPr>
        <w:t xml:space="preserve"> فدخلت عل</w:t>
      </w:r>
      <w:r>
        <w:rPr>
          <w:rFonts w:hint="cs"/>
          <w:rtl/>
        </w:rPr>
        <w:t>ی</w:t>
      </w:r>
      <w:r>
        <w:rPr>
          <w:rFonts w:hint="eastAsia"/>
          <w:rtl/>
        </w:rPr>
        <w:t>ه</w:t>
      </w:r>
      <w:r>
        <w:rPr>
          <w:rtl/>
        </w:rPr>
        <w:t xml:space="preserve"> بالشام و ه</w:t>
      </w:r>
      <w:r>
        <w:rPr>
          <w:rFonts w:hint="cs"/>
          <w:rtl/>
        </w:rPr>
        <w:t>ی</w:t>
      </w:r>
      <w:r>
        <w:rPr>
          <w:rtl/>
        </w:rPr>
        <w:t xml:space="preserve"> </w:t>
      </w:r>
      <w:r>
        <w:rPr>
          <w:rFonts w:hint="cs"/>
          <w:rtl/>
        </w:rPr>
        <w:t>ی</w:t>
      </w:r>
      <w:r>
        <w:rPr>
          <w:rFonts w:hint="eastAsia"/>
          <w:rtl/>
        </w:rPr>
        <w:t>ومئذ</w:t>
      </w:r>
      <w:r>
        <w:rPr>
          <w:rtl/>
        </w:rPr>
        <w:t xml:space="preserve"> عجوز کب</w:t>
      </w:r>
      <w:r>
        <w:rPr>
          <w:rFonts w:hint="cs"/>
          <w:rtl/>
        </w:rPr>
        <w:t>ی</w:t>
      </w:r>
      <w:r>
        <w:rPr>
          <w:rFonts w:hint="eastAsia"/>
          <w:rtl/>
        </w:rPr>
        <w:t>ره</w:t>
      </w:r>
      <w:r>
        <w:rPr>
          <w:rtl/>
        </w:rPr>
        <w:t xml:space="preserve"> فلمّا رآها قال:مرحبا بک </w:t>
      </w:r>
      <w:r>
        <w:rPr>
          <w:rFonts w:hint="cs"/>
          <w:rtl/>
        </w:rPr>
        <w:t>ی</w:t>
      </w:r>
      <w:r>
        <w:rPr>
          <w:rFonts w:hint="eastAsia"/>
          <w:rtl/>
        </w:rPr>
        <w:t>ا</w:t>
      </w:r>
      <w:r>
        <w:rPr>
          <w:rtl/>
        </w:rPr>
        <w:t xml:space="preserve"> خاله،قالت:ک</w:t>
      </w:r>
      <w:r>
        <w:rPr>
          <w:rFonts w:hint="cs"/>
          <w:rtl/>
        </w:rPr>
        <w:t>ی</w:t>
      </w:r>
      <w:r>
        <w:rPr>
          <w:rFonts w:hint="eastAsia"/>
          <w:rtl/>
        </w:rPr>
        <w:t>ف</w:t>
      </w:r>
      <w:r>
        <w:rPr>
          <w:rtl/>
        </w:rPr>
        <w:t xml:space="preserve"> أنت </w:t>
      </w:r>
      <w:r>
        <w:rPr>
          <w:rFonts w:hint="cs"/>
          <w:rtl/>
        </w:rPr>
        <w:t>ی</w:t>
      </w:r>
      <w:r>
        <w:rPr>
          <w:rFonts w:hint="eastAsia"/>
          <w:rtl/>
        </w:rPr>
        <w:t>ا</w:t>
      </w:r>
      <w:r>
        <w:rPr>
          <w:rtl/>
        </w:rPr>
        <w:t xml:space="preserve"> ابن أخ</w:t>
      </w:r>
      <w:r>
        <w:rPr>
          <w:rFonts w:hint="cs"/>
          <w:rtl/>
        </w:rPr>
        <w:t>ی</w:t>
      </w:r>
      <w:r>
        <w:rPr>
          <w:rFonts w:hint="eastAsia"/>
          <w:rtl/>
        </w:rPr>
        <w:t>،لقد</w:t>
      </w:r>
      <w:r>
        <w:rPr>
          <w:rtl/>
        </w:rPr>
        <w:t xml:space="preserve"> کفرت النعمه و أسأت لابن عمّک الصّحبه و تسمّ</w:t>
      </w:r>
      <w:r>
        <w:rPr>
          <w:rFonts w:hint="cs"/>
          <w:rtl/>
        </w:rPr>
        <w:t>ی</w:t>
      </w:r>
      <w:r>
        <w:rPr>
          <w:rFonts w:hint="eastAsia"/>
          <w:rtl/>
        </w:rPr>
        <w:t>ت</w:t>
      </w:r>
      <w:r>
        <w:rPr>
          <w:rtl/>
        </w:rPr>
        <w:t xml:space="preserve"> بغ</w:t>
      </w:r>
      <w:r>
        <w:rPr>
          <w:rFonts w:hint="cs"/>
          <w:rtl/>
        </w:rPr>
        <w:t>ی</w:t>
      </w:r>
      <w:r>
        <w:rPr>
          <w:rFonts w:hint="eastAsia"/>
          <w:rtl/>
        </w:rPr>
        <w:t>ر</w:t>
      </w:r>
      <w:r>
        <w:rPr>
          <w:rtl/>
        </w:rPr>
        <w:t xml:space="preserve"> اسمک و أخذت غ</w:t>
      </w:r>
      <w:r>
        <w:rPr>
          <w:rFonts w:hint="cs"/>
          <w:rtl/>
        </w:rPr>
        <w:t>ی</w:t>
      </w:r>
      <w:r>
        <w:rPr>
          <w:rFonts w:hint="eastAsia"/>
          <w:rtl/>
        </w:rPr>
        <w:t>ر</w:t>
      </w:r>
      <w:r>
        <w:rPr>
          <w:rtl/>
        </w:rPr>
        <w:t xml:space="preserve"> حقّک بلا بلاء </w:t>
      </w:r>
      <w:r>
        <w:rPr>
          <w:rFonts w:hint="eastAsia"/>
          <w:rtl/>
        </w:rPr>
        <w:t>کان</w:t>
      </w:r>
      <w:r>
        <w:rPr>
          <w:rtl/>
        </w:rPr>
        <w:t xml:space="preserve"> منک و لا من أب</w:t>
      </w:r>
      <w:r>
        <w:rPr>
          <w:rFonts w:hint="cs"/>
          <w:rtl/>
        </w:rPr>
        <w:t>ی</w:t>
      </w:r>
      <w:r>
        <w:rPr>
          <w:rFonts w:hint="eastAsia"/>
          <w:rtl/>
        </w:rPr>
        <w:t>ک</w:t>
      </w:r>
      <w:r>
        <w:rPr>
          <w:rtl/>
        </w:rPr>
        <w:t xml:space="preserve"> بعد أن کفرتم بما جاء به محمّد </w:t>
      </w:r>
      <w:r w:rsidR="00F9186A" w:rsidRPr="00F9186A">
        <w:rPr>
          <w:rStyle w:val="libAlaemChar"/>
          <w:rtl/>
        </w:rPr>
        <w:t>صلى‌الله‌عليه‌وآله‌وسلم</w:t>
      </w:r>
      <w:r>
        <w:rPr>
          <w:rtl/>
        </w:rPr>
        <w:t>،فأتعس اللّه منکم الجدود حتّ</w:t>
      </w:r>
      <w:r>
        <w:rPr>
          <w:rFonts w:hint="cs"/>
          <w:rtl/>
        </w:rPr>
        <w:t>ی</w:t>
      </w:r>
      <w:r>
        <w:rPr>
          <w:rtl/>
        </w:rPr>
        <w:t xml:space="preserve"> ردّ اللّه الحق ال</w:t>
      </w:r>
      <w:r>
        <w:rPr>
          <w:rFonts w:hint="cs"/>
          <w:rtl/>
        </w:rPr>
        <w:t>ی</w:t>
      </w:r>
      <w:r>
        <w:rPr>
          <w:rtl/>
        </w:rPr>
        <w:t xml:space="preserve"> أهله،ثمّ ذکرت قبض النب</w:t>
      </w:r>
      <w:r>
        <w:rPr>
          <w:rFonts w:hint="cs"/>
          <w:rtl/>
        </w:rPr>
        <w:t>یّ</w:t>
      </w:r>
      <w:r>
        <w:rPr>
          <w:rtl/>
        </w:rPr>
        <w:t xml:space="preserve"> </w:t>
      </w:r>
      <w:r w:rsidR="00F9186A" w:rsidRPr="00F9186A">
        <w:rPr>
          <w:rStyle w:val="libAlaemChar"/>
          <w:rtl/>
        </w:rPr>
        <w:t>صلى‌الله‌عليه‌وآله‌وسلم</w:t>
      </w:r>
      <w:r>
        <w:rPr>
          <w:rtl/>
        </w:rPr>
        <w:t xml:space="preserve"> و وثوب ت</w:t>
      </w:r>
      <w:r>
        <w:rPr>
          <w:rFonts w:hint="cs"/>
          <w:rtl/>
        </w:rPr>
        <w:t>ی</w:t>
      </w:r>
      <w:r>
        <w:rPr>
          <w:rFonts w:hint="eastAsia"/>
          <w:rtl/>
        </w:rPr>
        <w:t>م</w:t>
      </w:r>
      <w:r>
        <w:rPr>
          <w:rtl/>
        </w:rPr>
        <w:t xml:space="preserve"> و عد</w:t>
      </w:r>
      <w:r>
        <w:rPr>
          <w:rFonts w:hint="cs"/>
          <w:rtl/>
        </w:rPr>
        <w:t>ی</w:t>
      </w:r>
      <w:r>
        <w:rPr>
          <w:rtl/>
        </w:rPr>
        <w:t xml:space="preserve"> و بن</w:t>
      </w:r>
      <w:r>
        <w:rPr>
          <w:rFonts w:hint="cs"/>
          <w:rtl/>
        </w:rPr>
        <w:t>ی</w:t>
      </w:r>
      <w:r>
        <w:rPr>
          <w:rtl/>
        </w:rPr>
        <w:t xml:space="preserve"> أم</w:t>
      </w:r>
      <w:r>
        <w:rPr>
          <w:rFonts w:hint="cs"/>
          <w:rtl/>
        </w:rPr>
        <w:t>یّ</w:t>
      </w:r>
      <w:r>
        <w:rPr>
          <w:rFonts w:hint="eastAsia"/>
          <w:rtl/>
        </w:rPr>
        <w:t>ه</w:t>
      </w:r>
      <w:r>
        <w:rPr>
          <w:rtl/>
        </w:rPr>
        <w:t xml:space="preserve"> عل</w:t>
      </w:r>
      <w:r>
        <w:rPr>
          <w:rFonts w:hint="cs"/>
          <w:rtl/>
        </w:rPr>
        <w:t>ی</w:t>
      </w:r>
      <w:r>
        <w:rPr>
          <w:rtl/>
        </w:rPr>
        <w:t xml:space="preserve"> أهل ب</w:t>
      </w:r>
      <w:r>
        <w:rPr>
          <w:rFonts w:hint="cs"/>
          <w:rtl/>
        </w:rPr>
        <w:t>ی</w:t>
      </w:r>
      <w:r>
        <w:rPr>
          <w:rFonts w:hint="eastAsia"/>
          <w:rtl/>
        </w:rPr>
        <w:t>ته</w:t>
      </w:r>
      <w:r>
        <w:rPr>
          <w:rtl/>
        </w:rPr>
        <w:t xml:space="preserve"> </w:t>
      </w:r>
      <w:r w:rsidR="0038298A" w:rsidRPr="0038298A">
        <w:rPr>
          <w:rStyle w:val="libAlaemChar"/>
          <w:rtl/>
        </w:rPr>
        <w:t>عليهم‌السلام</w:t>
      </w:r>
      <w:r>
        <w:rPr>
          <w:rtl/>
        </w:rPr>
        <w:t xml:space="preserve"> و انّهم صاروا بمنز</w:t>
      </w:r>
      <w:r>
        <w:rPr>
          <w:rFonts w:hint="eastAsia"/>
          <w:rtl/>
        </w:rPr>
        <w:t>له</w:t>
      </w:r>
      <w:r>
        <w:rPr>
          <w:rtl/>
        </w:rPr>
        <w:t xml:space="preserve"> قوم موس</w:t>
      </w:r>
      <w:r>
        <w:rPr>
          <w:rFonts w:hint="cs"/>
          <w:rtl/>
        </w:rPr>
        <w:t>ی</w:t>
      </w:r>
      <w:r>
        <w:rPr>
          <w:rtl/>
        </w:rPr>
        <w:t xml:space="preserve"> ف</w:t>
      </w:r>
      <w:r>
        <w:rPr>
          <w:rFonts w:hint="cs"/>
          <w:rtl/>
        </w:rPr>
        <w:t>ی</w:t>
      </w:r>
      <w:r>
        <w:rPr>
          <w:rtl/>
        </w:rPr>
        <w:t xml:space="preserve"> آل فرعون </w:t>
      </w:r>
      <w:r>
        <w:rPr>
          <w:rFonts w:hint="cs"/>
          <w:rtl/>
        </w:rPr>
        <w:t>ی</w:t>
      </w:r>
      <w:r>
        <w:rPr>
          <w:rFonts w:hint="eastAsia"/>
          <w:rtl/>
        </w:rPr>
        <w:t>ذبحون</w:t>
      </w:r>
      <w:r>
        <w:rPr>
          <w:rtl/>
        </w:rPr>
        <w:t xml:space="preserve"> أبناءهم و </w:t>
      </w:r>
      <w:r>
        <w:rPr>
          <w:rFonts w:hint="cs"/>
          <w:rtl/>
        </w:rPr>
        <w:t>ی</w:t>
      </w:r>
      <w:r>
        <w:rPr>
          <w:rFonts w:hint="eastAsia"/>
          <w:rtl/>
        </w:rPr>
        <w:t>ستح</w:t>
      </w:r>
      <w:r>
        <w:rPr>
          <w:rFonts w:hint="cs"/>
          <w:rtl/>
        </w:rPr>
        <w:t>ی</w:t>
      </w:r>
      <w:r>
        <w:rPr>
          <w:rFonts w:hint="eastAsia"/>
          <w:rtl/>
        </w:rPr>
        <w:t>ون</w:t>
      </w:r>
      <w:r>
        <w:rPr>
          <w:rtl/>
        </w:rPr>
        <w:t xml:space="preserve"> نساءهم ثمّ قالت:و صار س</w:t>
      </w:r>
      <w:r>
        <w:rPr>
          <w:rFonts w:hint="cs"/>
          <w:rtl/>
        </w:rPr>
        <w:t>یّ</w:t>
      </w:r>
      <w:r>
        <w:rPr>
          <w:rFonts w:hint="eastAsia"/>
          <w:rtl/>
        </w:rPr>
        <w:t>دنا</w:t>
      </w:r>
      <w:r>
        <w:rPr>
          <w:rtl/>
        </w:rPr>
        <w:t xml:space="preserve"> منکم بعد نب</w:t>
      </w:r>
      <w:r>
        <w:rPr>
          <w:rFonts w:hint="cs"/>
          <w:rtl/>
        </w:rPr>
        <w:t>یّ</w:t>
      </w:r>
      <w:r>
        <w:rPr>
          <w:rFonts w:hint="eastAsia"/>
          <w:rtl/>
        </w:rPr>
        <w:t>نا</w:t>
      </w:r>
      <w:r>
        <w:rPr>
          <w:rtl/>
        </w:rPr>
        <w:t xml:space="preserve"> بمنزله هارون من موس</w:t>
      </w:r>
      <w:r>
        <w:rPr>
          <w:rFonts w:hint="cs"/>
          <w:rtl/>
        </w:rPr>
        <w:t>ی</w:t>
      </w:r>
      <w:r>
        <w:rPr>
          <w:rtl/>
        </w:rPr>
        <w:t xml:space="preserve"> ح</w:t>
      </w:r>
      <w:r>
        <w:rPr>
          <w:rFonts w:hint="cs"/>
          <w:rtl/>
        </w:rPr>
        <w:t>ی</w:t>
      </w:r>
      <w:r>
        <w:rPr>
          <w:rFonts w:hint="eastAsia"/>
          <w:rtl/>
        </w:rPr>
        <w:t>ث</w:t>
      </w:r>
      <w:r>
        <w:rPr>
          <w:rtl/>
        </w:rPr>
        <w:t xml:space="preserve"> </w:t>
      </w:r>
      <w:r>
        <w:rPr>
          <w:rFonts w:hint="cs"/>
          <w:rtl/>
        </w:rPr>
        <w:t>ی</w:t>
      </w:r>
      <w:r>
        <w:rPr>
          <w:rFonts w:hint="eastAsia"/>
          <w:rtl/>
        </w:rPr>
        <w:t>قول</w:t>
      </w:r>
      <w:r>
        <w:rPr>
          <w:rtl/>
        </w:rPr>
        <w:t>:</w:t>
      </w:r>
      <w:r w:rsidRPr="003448F6">
        <w:rPr>
          <w:rFonts w:hint="cs"/>
          <w:rtl/>
        </w:rPr>
        <w:t>ی</w:t>
      </w:r>
      <w:r w:rsidRPr="003448F6">
        <w:rPr>
          <w:rFonts w:hint="eastAsia"/>
          <w:rtl/>
        </w:rPr>
        <w:t>ابن</w:t>
      </w:r>
      <w:r w:rsidRPr="003448F6">
        <w:rPr>
          <w:rtl/>
        </w:rPr>
        <w:t xml:space="preserve"> أمّ </w:t>
      </w:r>
      <w:r w:rsidR="00063C0B" w:rsidRPr="003448F6">
        <w:rPr>
          <w:rtl/>
        </w:rPr>
        <w:t>(</w:t>
      </w:r>
      <w:r w:rsidRPr="003448F6">
        <w:rPr>
          <w:rtl/>
        </w:rPr>
        <w:t>إِنَّ الْقَوْمَ اسْتَضْعَفُونِ</w:t>
      </w:r>
      <w:r w:rsidRPr="003448F6">
        <w:rPr>
          <w:rFonts w:hint="cs"/>
          <w:rtl/>
        </w:rPr>
        <w:t>ی</w:t>
      </w:r>
      <w:r w:rsidRPr="003448F6">
        <w:rPr>
          <w:rtl/>
        </w:rPr>
        <w:t xml:space="preserve"> وَ کٰادُوا </w:t>
      </w:r>
      <w:r w:rsidRPr="003448F6">
        <w:rPr>
          <w:rFonts w:hint="cs"/>
          <w:rtl/>
        </w:rPr>
        <w:t>یَ</w:t>
      </w:r>
      <w:r w:rsidRPr="003448F6">
        <w:rPr>
          <w:rFonts w:hint="eastAsia"/>
          <w:rtl/>
        </w:rPr>
        <w:t>قْتُلُونَنِ</w:t>
      </w:r>
      <w:r w:rsidRPr="003448F6">
        <w:rPr>
          <w:rFonts w:hint="cs"/>
          <w:rtl/>
        </w:rPr>
        <w:t>ی</w:t>
      </w:r>
      <w:r w:rsidR="00063C0B" w:rsidRPr="003448F6">
        <w:rPr>
          <w:rFonts w:hint="eastAsia"/>
          <w:rtl/>
        </w:rPr>
        <w:t>)</w:t>
      </w:r>
      <w:r w:rsidRPr="003448F6">
        <w:rPr>
          <w:rtl/>
        </w:rPr>
        <w:t xml:space="preserve"> فلم</w:t>
      </w:r>
      <w:r>
        <w:rPr>
          <w:rtl/>
        </w:rPr>
        <w:t xml:space="preserve"> </w:t>
      </w:r>
      <w:r>
        <w:rPr>
          <w:rFonts w:hint="cs"/>
          <w:rtl/>
        </w:rPr>
        <w:t>ی</w:t>
      </w:r>
      <w:r>
        <w:rPr>
          <w:rFonts w:hint="eastAsia"/>
          <w:rtl/>
        </w:rPr>
        <w:t>جمع</w:t>
      </w:r>
      <w:r>
        <w:rPr>
          <w:rtl/>
        </w:rPr>
        <w:t xml:space="preserve"> بعد رسول اللّه </w:t>
      </w:r>
      <w:r w:rsidR="00F9186A" w:rsidRPr="00F9186A">
        <w:rPr>
          <w:rStyle w:val="libAlaemChar"/>
          <w:rtl/>
        </w:rPr>
        <w:t>صلى‌الله‌عليه‌وآله‌وسلم</w:t>
      </w:r>
      <w:r>
        <w:rPr>
          <w:rtl/>
        </w:rPr>
        <w:t xml:space="preserve"> شمل و لم </w:t>
      </w:r>
      <w:r>
        <w:rPr>
          <w:rFonts w:hint="cs"/>
          <w:rtl/>
        </w:rPr>
        <w:t>ی</w:t>
      </w:r>
      <w:r>
        <w:rPr>
          <w:rtl/>
        </w:rPr>
        <w:t>سهل و عث و غا</w:t>
      </w:r>
      <w:r>
        <w:rPr>
          <w:rFonts w:hint="cs"/>
          <w:rtl/>
        </w:rPr>
        <w:t>ی</w:t>
      </w:r>
      <w:r>
        <w:rPr>
          <w:rFonts w:hint="eastAsia"/>
          <w:rtl/>
        </w:rPr>
        <w:t>تنا</w:t>
      </w:r>
      <w:r>
        <w:rPr>
          <w:rtl/>
        </w:rPr>
        <w:t xml:space="preserve"> الجنه و غا</w:t>
      </w:r>
      <w:r>
        <w:rPr>
          <w:rFonts w:hint="cs"/>
          <w:rtl/>
        </w:rPr>
        <w:t>ی</w:t>
      </w:r>
      <w:r>
        <w:rPr>
          <w:rFonts w:hint="eastAsia"/>
          <w:rtl/>
        </w:rPr>
        <w:t>تکم</w:t>
      </w:r>
      <w:r>
        <w:rPr>
          <w:rtl/>
        </w:rPr>
        <w:t xml:space="preserve"> النار،فقال لها عمرو بن العاص:أ</w:t>
      </w:r>
      <w:r>
        <w:rPr>
          <w:rFonts w:hint="cs"/>
          <w:rtl/>
        </w:rPr>
        <w:t>یّ</w:t>
      </w:r>
      <w:r>
        <w:rPr>
          <w:rFonts w:hint="eastAsia"/>
          <w:rtl/>
        </w:rPr>
        <w:t>تها</w:t>
      </w:r>
      <w:r>
        <w:rPr>
          <w:rtl/>
        </w:rPr>
        <w:t xml:space="preserve"> العجوز الضاله اقصر</w:t>
      </w:r>
      <w:r>
        <w:rPr>
          <w:rFonts w:hint="cs"/>
          <w:rtl/>
        </w:rPr>
        <w:t>ی</w:t>
      </w:r>
      <w:r>
        <w:rPr>
          <w:rtl/>
        </w:rPr>
        <w:t xml:space="preserve"> من قولک و غضّ</w:t>
      </w:r>
      <w:r>
        <w:rPr>
          <w:rFonts w:hint="cs"/>
          <w:rtl/>
        </w:rPr>
        <w:t>ی</w:t>
      </w:r>
      <w:r>
        <w:rPr>
          <w:rtl/>
        </w:rPr>
        <w:t xml:space="preserve"> من طرفک،قالت:من أنت؟قال:أنا عمرو بن</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ق:9/118/612،ج:42/60.</w:t>
      </w:r>
    </w:p>
    <w:p w:rsidR="003448F6" w:rsidRDefault="003448F6" w:rsidP="003448F6">
      <w:pPr>
        <w:pStyle w:val="libFootnote0"/>
        <w:rPr>
          <w:rtl/>
        </w:rPr>
      </w:pPr>
      <w:r>
        <w:rPr>
          <w:rFonts w:hint="cs"/>
          <w:rtl/>
        </w:rPr>
        <w:t>(2) ق:9/118/612،ج:42/61.</w:t>
      </w:r>
    </w:p>
    <w:p w:rsidR="003448F6" w:rsidRDefault="003448F6" w:rsidP="003448F6">
      <w:pPr>
        <w:pStyle w:val="libFootnote0"/>
        <w:rPr>
          <w:rtl/>
        </w:rPr>
      </w:pPr>
      <w:r>
        <w:rPr>
          <w:rFonts w:hint="cs"/>
          <w:rtl/>
        </w:rPr>
        <w:t>(3) ق:13/32/179،ج:52/305.</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العاص،قالت</w:t>
      </w:r>
      <w:r>
        <w:rPr>
          <w:rtl/>
        </w:rPr>
        <w:t>:</w:t>
      </w:r>
      <w:r>
        <w:rPr>
          <w:rFonts w:hint="cs"/>
          <w:rtl/>
        </w:rPr>
        <w:t>ی</w:t>
      </w:r>
      <w:r>
        <w:rPr>
          <w:rFonts w:hint="eastAsia"/>
          <w:rtl/>
        </w:rPr>
        <w:t>ابن</w:t>
      </w:r>
      <w:r>
        <w:rPr>
          <w:rtl/>
        </w:rPr>
        <w:t xml:space="preserve"> النابغه أربع عل</w:t>
      </w:r>
      <w:r>
        <w:rPr>
          <w:rFonts w:hint="cs"/>
          <w:rtl/>
        </w:rPr>
        <w:t>ی</w:t>
      </w:r>
      <w:r>
        <w:rPr>
          <w:rtl/>
        </w:rPr>
        <w:t xml:space="preserve"> ضلعک و أعضّ لسان نفسک،ما أنت من قر</w:t>
      </w:r>
      <w:r>
        <w:rPr>
          <w:rFonts w:hint="cs"/>
          <w:rtl/>
        </w:rPr>
        <w:t>ی</w:t>
      </w:r>
      <w:r>
        <w:rPr>
          <w:rFonts w:hint="eastAsia"/>
          <w:rtl/>
        </w:rPr>
        <w:t>ش</w:t>
      </w:r>
      <w:r>
        <w:rPr>
          <w:rtl/>
        </w:rPr>
        <w:t xml:space="preserve"> ف</w:t>
      </w:r>
      <w:r>
        <w:rPr>
          <w:rFonts w:hint="cs"/>
          <w:rtl/>
        </w:rPr>
        <w:t>ی</w:t>
      </w:r>
      <w:r>
        <w:rPr>
          <w:rtl/>
        </w:rPr>
        <w:t xml:space="preserve"> ألباب حسبها و لا صح</w:t>
      </w:r>
      <w:r>
        <w:rPr>
          <w:rFonts w:hint="cs"/>
          <w:rtl/>
        </w:rPr>
        <w:t>ی</w:t>
      </w:r>
      <w:r>
        <w:rPr>
          <w:rFonts w:hint="eastAsia"/>
          <w:rtl/>
        </w:rPr>
        <w:t>ح</w:t>
      </w:r>
      <w:r>
        <w:rPr>
          <w:rtl/>
        </w:rPr>
        <w:t xml:space="preserve"> نسبها و لقد ادّعاک خمسه من قر</w:t>
      </w:r>
      <w:r>
        <w:rPr>
          <w:rFonts w:hint="cs"/>
          <w:rtl/>
        </w:rPr>
        <w:t>ی</w:t>
      </w:r>
      <w:r>
        <w:rPr>
          <w:rFonts w:hint="eastAsia"/>
          <w:rtl/>
        </w:rPr>
        <w:t>ش</w:t>
      </w:r>
      <w:r>
        <w:rPr>
          <w:rtl/>
        </w:rPr>
        <w:t xml:space="preserve"> کلّهم </w:t>
      </w:r>
      <w:r>
        <w:rPr>
          <w:rFonts w:hint="cs"/>
          <w:rtl/>
        </w:rPr>
        <w:t>ی</w:t>
      </w:r>
      <w:r>
        <w:rPr>
          <w:rFonts w:hint="eastAsia"/>
          <w:rtl/>
        </w:rPr>
        <w:t>زعم</w:t>
      </w:r>
      <w:r>
        <w:rPr>
          <w:rtl/>
        </w:rPr>
        <w:t xml:space="preserve"> انّک ابنه و لطالما رأ</w:t>
      </w:r>
      <w:r>
        <w:rPr>
          <w:rFonts w:hint="cs"/>
          <w:rtl/>
        </w:rPr>
        <w:t>ی</w:t>
      </w:r>
      <w:r>
        <w:rPr>
          <w:rFonts w:hint="eastAsia"/>
          <w:rtl/>
        </w:rPr>
        <w:t>ت</w:t>
      </w:r>
      <w:r>
        <w:rPr>
          <w:rtl/>
        </w:rPr>
        <w:t xml:space="preserve"> أمّک أ</w:t>
      </w:r>
      <w:r>
        <w:rPr>
          <w:rFonts w:hint="cs"/>
          <w:rtl/>
        </w:rPr>
        <w:t>یّ</w:t>
      </w:r>
      <w:r>
        <w:rPr>
          <w:rFonts w:hint="eastAsia"/>
          <w:rtl/>
        </w:rPr>
        <w:t>ام</w:t>
      </w:r>
      <w:r>
        <w:rPr>
          <w:rtl/>
        </w:rPr>
        <w:t xml:space="preserve"> من</w:t>
      </w:r>
      <w:r>
        <w:rPr>
          <w:rFonts w:hint="cs"/>
          <w:rtl/>
        </w:rPr>
        <w:t>ی</w:t>
      </w:r>
      <w:r>
        <w:rPr>
          <w:rtl/>
        </w:rPr>
        <w:t xml:space="preserve"> بمکّه تکسب الخط</w:t>
      </w:r>
      <w:r>
        <w:rPr>
          <w:rFonts w:hint="cs"/>
          <w:rtl/>
        </w:rPr>
        <w:t>ی</w:t>
      </w:r>
      <w:r>
        <w:rPr>
          <w:rFonts w:hint="eastAsia"/>
          <w:rtl/>
        </w:rPr>
        <w:t>ئه</w:t>
      </w:r>
      <w:r>
        <w:rPr>
          <w:rtl/>
        </w:rPr>
        <w:t xml:space="preserve"> و تتزن الدراهم من کلّ عبد عاهر ها</w:t>
      </w:r>
      <w:r>
        <w:rPr>
          <w:rFonts w:hint="cs"/>
          <w:rtl/>
        </w:rPr>
        <w:t>ی</w:t>
      </w:r>
      <w:r>
        <w:rPr>
          <w:rFonts w:hint="eastAsia"/>
          <w:rtl/>
        </w:rPr>
        <w:t>ج</w:t>
      </w:r>
      <w:r>
        <w:rPr>
          <w:rtl/>
        </w:rPr>
        <w:t xml:space="preserve"> و تسافح عب</w:t>
      </w:r>
      <w:r>
        <w:rPr>
          <w:rFonts w:hint="cs"/>
          <w:rtl/>
        </w:rPr>
        <w:t>ی</w:t>
      </w:r>
      <w:r>
        <w:rPr>
          <w:rFonts w:hint="eastAsia"/>
          <w:rtl/>
        </w:rPr>
        <w:t>دنا،فأنت</w:t>
      </w:r>
      <w:r>
        <w:rPr>
          <w:rtl/>
        </w:rPr>
        <w:t xml:space="preserve"> بهم </w:t>
      </w:r>
      <w:r>
        <w:rPr>
          <w:rFonts w:hint="eastAsia"/>
          <w:rtl/>
        </w:rPr>
        <w:t>أل</w:t>
      </w:r>
      <w:r>
        <w:rPr>
          <w:rFonts w:hint="cs"/>
          <w:rtl/>
        </w:rPr>
        <w:t>ی</w:t>
      </w:r>
      <w:r>
        <w:rPr>
          <w:rFonts w:hint="eastAsia"/>
          <w:rtl/>
        </w:rPr>
        <w:t>ق</w:t>
      </w:r>
      <w:r>
        <w:rPr>
          <w:rtl/>
        </w:rPr>
        <w:t xml:space="preserve"> و هم بک أشبه منک تقرع ب</w:t>
      </w:r>
      <w:r>
        <w:rPr>
          <w:rFonts w:hint="cs"/>
          <w:rtl/>
        </w:rPr>
        <w:t>ی</w:t>
      </w:r>
      <w:r>
        <w:rPr>
          <w:rFonts w:hint="eastAsia"/>
          <w:rtl/>
        </w:rPr>
        <w:t>نهم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ورودها عل</w:t>
      </w:r>
      <w:r>
        <w:rPr>
          <w:rFonts w:hint="cs"/>
          <w:rtl/>
        </w:rPr>
        <w:t>ی</w:t>
      </w:r>
      <w:r>
        <w:rPr>
          <w:rtl/>
        </w:rPr>
        <w:t xml:space="preserve"> معاو</w:t>
      </w:r>
      <w:r>
        <w:rPr>
          <w:rFonts w:hint="cs"/>
          <w:rtl/>
        </w:rPr>
        <w:t>ی</w:t>
      </w:r>
      <w:r>
        <w:rPr>
          <w:rFonts w:hint="eastAsia"/>
          <w:rtl/>
        </w:rPr>
        <w:t>ه</w:t>
      </w:r>
      <w:r>
        <w:rPr>
          <w:rtl/>
        </w:rPr>
        <w:t xml:space="preserve"> بروا</w:t>
      </w:r>
      <w:r>
        <w:rPr>
          <w:rFonts w:hint="cs"/>
          <w:rtl/>
        </w:rPr>
        <w:t>ی</w:t>
      </w:r>
      <w:r>
        <w:rPr>
          <w:rFonts w:hint="eastAsia"/>
          <w:rtl/>
        </w:rPr>
        <w:t>ه</w:t>
      </w:r>
      <w:r>
        <w:rPr>
          <w:rtl/>
        </w:rPr>
        <w:t xml:space="preserve"> أبسط من ذلک </w:t>
      </w:r>
      <w:r w:rsidR="00D42CA5" w:rsidRPr="00525B9B">
        <w:rPr>
          <w:rStyle w:val="libFootnotenumChar"/>
          <w:rtl/>
        </w:rPr>
        <w:t>(2)</w:t>
      </w:r>
      <w:r>
        <w:rPr>
          <w:rtl/>
        </w:rPr>
        <w:t>.</w:t>
      </w:r>
    </w:p>
    <w:p w:rsidR="00656589" w:rsidRDefault="007F0642" w:rsidP="003448F6">
      <w:pPr>
        <w:pStyle w:val="libCenterBold1"/>
        <w:rPr>
          <w:rtl/>
        </w:rPr>
      </w:pPr>
      <w:r>
        <w:rPr>
          <w:rFonts w:hint="eastAsia"/>
          <w:rtl/>
        </w:rPr>
        <w:t>الر</w:t>
      </w:r>
      <w:r>
        <w:rPr>
          <w:rFonts w:hint="cs"/>
          <w:rtl/>
        </w:rPr>
        <w:t>یّ</w:t>
      </w:r>
      <w:r>
        <w:rPr>
          <w:rFonts w:hint="eastAsia"/>
          <w:rtl/>
        </w:rPr>
        <w:t>ان</w:t>
      </w:r>
    </w:p>
    <w:p w:rsidR="00656589" w:rsidRDefault="007F0642" w:rsidP="007F0642">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بر</w:t>
      </w:r>
      <w:r>
        <w:rPr>
          <w:rFonts w:hint="cs"/>
          <w:rtl/>
        </w:rPr>
        <w:t>یّ</w:t>
      </w:r>
      <w:r>
        <w:rPr>
          <w:rFonts w:hint="eastAsia"/>
          <w:rtl/>
        </w:rPr>
        <w:t>ان</w:t>
      </w:r>
      <w:r>
        <w:rPr>
          <w:rtl/>
        </w:rPr>
        <w:t xml:space="preserve"> بن شب</w:t>
      </w:r>
      <w:r>
        <w:rPr>
          <w:rFonts w:hint="cs"/>
          <w:rtl/>
        </w:rPr>
        <w:t>ی</w:t>
      </w:r>
      <w:r>
        <w:rPr>
          <w:rFonts w:hint="eastAsia"/>
          <w:rtl/>
        </w:rPr>
        <w:t>ب</w:t>
      </w:r>
      <w:r>
        <w:rPr>
          <w:rtl/>
        </w:rPr>
        <w:t xml:space="preserve"> خال المعتصم أخ</w:t>
      </w:r>
      <w:r>
        <w:rPr>
          <w:rFonts w:hint="cs"/>
          <w:rtl/>
        </w:rPr>
        <w:t>ی</w:t>
      </w:r>
      <w:r>
        <w:rPr>
          <w:rtl/>
        </w:rPr>
        <w:t xml:space="preserve"> مارده </w:t>
      </w:r>
      <w:r w:rsidR="00D42CA5" w:rsidRPr="00525B9B">
        <w:rPr>
          <w:rStyle w:val="libFootnotenumChar"/>
          <w:rtl/>
        </w:rPr>
        <w:t>(3)</w:t>
      </w:r>
      <w:r>
        <w:rPr>
          <w:rtl/>
        </w:rPr>
        <w:t>.</w:t>
      </w:r>
    </w:p>
    <w:p w:rsidR="00656589" w:rsidRDefault="007F0642" w:rsidP="007F0642">
      <w:pPr>
        <w:pStyle w:val="libNormal"/>
        <w:rPr>
          <w:rtl/>
        </w:rPr>
      </w:pPr>
      <w:r w:rsidRPr="003448F6">
        <w:rPr>
          <w:rStyle w:val="libBold1Char"/>
          <w:rFonts w:hint="eastAsia"/>
          <w:rtl/>
        </w:rPr>
        <w:t>أقول</w:t>
      </w:r>
      <w:r>
        <w:rPr>
          <w:rtl/>
        </w:rPr>
        <w:t xml:space="preserve">: کان </w:t>
      </w:r>
      <w:r w:rsidR="0038298A" w:rsidRPr="0038298A">
        <w:rPr>
          <w:rStyle w:val="libAlaemChar"/>
          <w:rtl/>
        </w:rPr>
        <w:t>رحمه‌الله</w:t>
      </w:r>
      <w:r>
        <w:rPr>
          <w:rtl/>
        </w:rPr>
        <w:t xml:space="preserve"> ثقه سکن قم و رو</w:t>
      </w:r>
      <w:r>
        <w:rPr>
          <w:rFonts w:hint="cs"/>
          <w:rtl/>
        </w:rPr>
        <w:t>ی</w:t>
      </w:r>
      <w:r>
        <w:rPr>
          <w:rtl/>
        </w:rPr>
        <w:t xml:space="preserve"> عنه أهلها و له کتاب جمع ف</w:t>
      </w:r>
      <w:r>
        <w:rPr>
          <w:rFonts w:hint="cs"/>
          <w:rtl/>
        </w:rPr>
        <w:t>ی</w:t>
      </w:r>
      <w:r>
        <w:rPr>
          <w:rFonts w:hint="eastAsia"/>
          <w:rtl/>
        </w:rPr>
        <w:t>ه</w:t>
      </w:r>
      <w:r>
        <w:rPr>
          <w:rtl/>
        </w:rPr>
        <w:t xml:space="preserve"> کلام الرضا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و</w:t>
      </w:r>
      <w:r>
        <w:rPr>
          <w:rtl/>
        </w:rPr>
        <w:t xml:space="preserve"> الر</w:t>
      </w:r>
      <w:r>
        <w:rPr>
          <w:rFonts w:hint="cs"/>
          <w:rtl/>
        </w:rPr>
        <w:t>یّ</w:t>
      </w:r>
      <w:r>
        <w:rPr>
          <w:rFonts w:hint="eastAsia"/>
          <w:rtl/>
        </w:rPr>
        <w:t>ان</w:t>
      </w:r>
      <w:r>
        <w:rPr>
          <w:rtl/>
        </w:rPr>
        <w:t xml:space="preserve"> بن الصلت بغداد</w:t>
      </w:r>
      <w:r>
        <w:rPr>
          <w:rFonts w:hint="cs"/>
          <w:rtl/>
        </w:rPr>
        <w:t>ی</w:t>
      </w:r>
      <w:r>
        <w:rPr>
          <w:rtl/>
        </w:rPr>
        <w:t xml:space="preserve"> ثقه خراسان</w:t>
      </w:r>
      <w:r>
        <w:rPr>
          <w:rFonts w:hint="cs"/>
          <w:rtl/>
        </w:rPr>
        <w:t>یّ</w:t>
      </w:r>
      <w:r>
        <w:rPr>
          <w:rtl/>
        </w:rPr>
        <w:t xml:space="preserve"> رو</w:t>
      </w:r>
      <w:r>
        <w:rPr>
          <w:rFonts w:hint="cs"/>
          <w:rtl/>
        </w:rPr>
        <w:t>ی</w:t>
      </w:r>
      <w:r>
        <w:rPr>
          <w:rtl/>
        </w:rPr>
        <w:t xml:space="preserve"> عن الرضا </w:t>
      </w:r>
      <w:r w:rsidR="00295F5C" w:rsidRPr="00295F5C">
        <w:rPr>
          <w:rStyle w:val="libAlaemChar"/>
          <w:rtl/>
        </w:rPr>
        <w:t>عليه‌السلام</w:t>
      </w:r>
      <w:r>
        <w:rPr>
          <w:rtl/>
        </w:rPr>
        <w:t xml:space="preserve"> و کان حظ</w:t>
      </w:r>
      <w:r>
        <w:rPr>
          <w:rFonts w:hint="cs"/>
          <w:rtl/>
        </w:rPr>
        <w:t>یّ</w:t>
      </w:r>
      <w:r>
        <w:rPr>
          <w:rFonts w:hint="eastAsia"/>
          <w:rtl/>
        </w:rPr>
        <w:t>ا</w:t>
      </w:r>
      <w:r>
        <w:rPr>
          <w:rtl/>
        </w:rPr>
        <w:t xml:space="preserve"> عند المأمون مقرّبا لد</w:t>
      </w:r>
      <w:r>
        <w:rPr>
          <w:rFonts w:hint="cs"/>
          <w:rtl/>
        </w:rPr>
        <w:t>ی</w:t>
      </w:r>
      <w:r>
        <w:rPr>
          <w:rFonts w:hint="eastAsia"/>
          <w:rtl/>
        </w:rPr>
        <w:t>ه</w:t>
      </w:r>
      <w:r>
        <w:rPr>
          <w:rtl/>
        </w:rPr>
        <w:t xml:space="preserve"> بل من خواصّه و صاحب أسراره و </w:t>
      </w:r>
      <w:r>
        <w:rPr>
          <w:rFonts w:hint="cs"/>
          <w:rtl/>
        </w:rPr>
        <w:t>ی</w:t>
      </w:r>
      <w:r>
        <w:rPr>
          <w:rFonts w:hint="eastAsia"/>
          <w:rtl/>
        </w:rPr>
        <w:t>بعثه</w:t>
      </w:r>
      <w:r>
        <w:rPr>
          <w:rtl/>
        </w:rPr>
        <w:t xml:space="preserve"> و الفضل بن سهل ف</w:t>
      </w:r>
      <w:r>
        <w:rPr>
          <w:rFonts w:hint="cs"/>
          <w:rtl/>
        </w:rPr>
        <w:t>ی</w:t>
      </w:r>
      <w:r>
        <w:rPr>
          <w:rtl/>
        </w:rPr>
        <w:t xml:space="preserve"> حوائجه،و هو الذ</w:t>
      </w:r>
      <w:r>
        <w:rPr>
          <w:rFonts w:hint="cs"/>
          <w:rtl/>
        </w:rPr>
        <w:t>ی</w:t>
      </w:r>
      <w:r>
        <w:rPr>
          <w:rtl/>
        </w:rPr>
        <w:t xml:space="preserve"> کساه الرضا </w:t>
      </w:r>
      <w:r w:rsidR="00295F5C" w:rsidRPr="00295F5C">
        <w:rPr>
          <w:rStyle w:val="libAlaemChar"/>
          <w:rtl/>
        </w:rPr>
        <w:t>عليه‌السلام</w:t>
      </w:r>
      <w:r>
        <w:rPr>
          <w:rtl/>
        </w:rPr>
        <w:t xml:space="preserve"> ثوب</w:t>
      </w:r>
      <w:r>
        <w:rPr>
          <w:rFonts w:hint="cs"/>
          <w:rtl/>
        </w:rPr>
        <w:t>ی</w:t>
      </w:r>
      <w:r>
        <w:rPr>
          <w:rFonts w:hint="eastAsia"/>
          <w:rtl/>
        </w:rPr>
        <w:t>ن</w:t>
      </w:r>
      <w:r>
        <w:rPr>
          <w:rtl/>
        </w:rPr>
        <w:t xml:space="preserve"> من ث</w:t>
      </w:r>
      <w:r>
        <w:rPr>
          <w:rFonts w:hint="cs"/>
          <w:rtl/>
        </w:rPr>
        <w:t>ی</w:t>
      </w:r>
      <w:r>
        <w:rPr>
          <w:rFonts w:hint="eastAsia"/>
          <w:rtl/>
        </w:rPr>
        <w:t>ابه</w:t>
      </w:r>
      <w:r>
        <w:rPr>
          <w:rtl/>
        </w:rPr>
        <w:t xml:space="preserve"> و وهب له من دراهمه الت</w:t>
      </w:r>
      <w:r>
        <w:rPr>
          <w:rFonts w:hint="cs"/>
          <w:rtl/>
        </w:rPr>
        <w:t>ی</w:t>
      </w:r>
      <w:r>
        <w:rPr>
          <w:rtl/>
        </w:rPr>
        <w:t xml:space="preserve"> ضربت باسمه </w:t>
      </w:r>
      <w:r w:rsidR="00D42CA5" w:rsidRPr="00525B9B">
        <w:rPr>
          <w:rStyle w:val="libFootnotenumChar"/>
          <w:rtl/>
        </w:rPr>
        <w:t>(4)</w:t>
      </w:r>
      <w:r>
        <w:rPr>
          <w:rtl/>
        </w:rPr>
        <w:t>.</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Pr>
          <w:rFonts w:hint="cs"/>
          <w:rtl/>
        </w:rPr>
        <w:t>ی</w:t>
      </w:r>
      <w:r>
        <w:rPr>
          <w:rFonts w:hint="eastAsia"/>
          <w:rtl/>
        </w:rPr>
        <w:t>ونس</w:t>
      </w:r>
      <w:r>
        <w:rPr>
          <w:rtl/>
        </w:rPr>
        <w:t xml:space="preserve"> بن عبد الرحمن ف</w:t>
      </w:r>
      <w:r>
        <w:rPr>
          <w:rFonts w:hint="cs"/>
          <w:rtl/>
        </w:rPr>
        <w:t>ی</w:t>
      </w:r>
      <w:r>
        <w:rPr>
          <w:rtl/>
        </w:rPr>
        <w:t xml:space="preserve"> دار عبد الرحمن بن الحجّاج </w:t>
      </w:r>
      <w:r w:rsidR="00D42CA5" w:rsidRPr="00525B9B">
        <w:rPr>
          <w:rStyle w:val="libFootnotenumChar"/>
          <w:rtl/>
        </w:rPr>
        <w:t>(5)</w:t>
      </w:r>
      <w:r>
        <w:rPr>
          <w:rtl/>
        </w:rPr>
        <w:t>.</w:t>
      </w:r>
    </w:p>
    <w:p w:rsidR="00656589" w:rsidRDefault="007F0642" w:rsidP="007F0642">
      <w:pPr>
        <w:pStyle w:val="libNormal"/>
        <w:rPr>
          <w:rtl/>
        </w:rPr>
      </w:pPr>
      <w:r>
        <w:rPr>
          <w:rFonts w:hint="eastAsia"/>
          <w:rtl/>
        </w:rPr>
        <w:t>خبر</w:t>
      </w:r>
      <w:r>
        <w:rPr>
          <w:rtl/>
        </w:rPr>
        <w:t xml:space="preserve"> ف</w:t>
      </w:r>
      <w:r>
        <w:rPr>
          <w:rFonts w:hint="cs"/>
          <w:rtl/>
        </w:rPr>
        <w:t>ی</w:t>
      </w:r>
      <w:r>
        <w:rPr>
          <w:rtl/>
        </w:rPr>
        <w:t xml:space="preserve"> الاحتلام ف</w:t>
      </w:r>
      <w:r>
        <w:rPr>
          <w:rFonts w:hint="cs"/>
          <w:rtl/>
        </w:rPr>
        <w:t>ی</w:t>
      </w:r>
      <w:r>
        <w:rPr>
          <w:rtl/>
        </w:rPr>
        <w:t xml:space="preserve"> ث</w:t>
      </w:r>
      <w:r>
        <w:rPr>
          <w:rFonts w:hint="cs"/>
          <w:rtl/>
        </w:rPr>
        <w:t>ی</w:t>
      </w:r>
      <w:r>
        <w:rPr>
          <w:rFonts w:hint="eastAsia"/>
          <w:rtl/>
        </w:rPr>
        <w:t>اب</w:t>
      </w:r>
      <w:r>
        <w:rPr>
          <w:rtl/>
        </w:rPr>
        <w:t xml:space="preserve"> الإحرام </w:t>
      </w:r>
      <w:r>
        <w:rPr>
          <w:rFonts w:hint="cs"/>
          <w:rtl/>
        </w:rPr>
        <w:t>ی</w:t>
      </w:r>
      <w:r>
        <w:rPr>
          <w:rFonts w:hint="eastAsia"/>
          <w:rtl/>
        </w:rPr>
        <w:t>ظهر</w:t>
      </w:r>
      <w:r>
        <w:rPr>
          <w:rtl/>
        </w:rPr>
        <w:t xml:space="preserve"> منه کثره فقاهه ر</w:t>
      </w:r>
      <w:r>
        <w:rPr>
          <w:rFonts w:hint="cs"/>
          <w:rtl/>
        </w:rPr>
        <w:t>یّ</w:t>
      </w:r>
      <w:r>
        <w:rPr>
          <w:rFonts w:hint="eastAsia"/>
          <w:rtl/>
        </w:rPr>
        <w:t>ان</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ق:8/53/578و580،ج:33/252و260.</w:t>
      </w:r>
    </w:p>
    <w:p w:rsidR="003448F6" w:rsidRDefault="003448F6" w:rsidP="003448F6">
      <w:pPr>
        <w:pStyle w:val="libFootnote0"/>
        <w:rPr>
          <w:rtl/>
        </w:rPr>
      </w:pPr>
      <w:r>
        <w:rPr>
          <w:rFonts w:hint="cs"/>
          <w:rtl/>
        </w:rPr>
        <w:t>(2) ق:9/121/628،ج:42/118.</w:t>
      </w:r>
    </w:p>
    <w:p w:rsidR="003448F6" w:rsidRDefault="003448F6" w:rsidP="003448F6">
      <w:pPr>
        <w:pStyle w:val="libFootnote0"/>
        <w:rPr>
          <w:rtl/>
        </w:rPr>
      </w:pPr>
      <w:r>
        <w:rPr>
          <w:rFonts w:hint="cs"/>
          <w:rtl/>
        </w:rPr>
        <w:t>(3) ق:12/3/42،ج:49/144.</w:t>
      </w:r>
    </w:p>
    <w:p w:rsidR="003448F6" w:rsidRDefault="003448F6" w:rsidP="003448F6">
      <w:pPr>
        <w:pStyle w:val="libFootnote0"/>
        <w:rPr>
          <w:rtl/>
        </w:rPr>
      </w:pPr>
      <w:r>
        <w:rPr>
          <w:rFonts w:hint="cs"/>
          <w:rtl/>
        </w:rPr>
        <w:t>(4) ق:12/3/9-17،ج:49/29-56.</w:t>
      </w:r>
    </w:p>
    <w:p w:rsidR="003448F6" w:rsidRDefault="003448F6" w:rsidP="003448F6">
      <w:pPr>
        <w:pStyle w:val="libFootnote0"/>
        <w:rPr>
          <w:rtl/>
        </w:rPr>
      </w:pPr>
      <w:r>
        <w:rPr>
          <w:rFonts w:hint="cs"/>
          <w:rtl/>
        </w:rPr>
        <w:t>(5) ق:12/28/124،ج:50/99.</w:t>
      </w:r>
    </w:p>
    <w:p w:rsidR="003448F6" w:rsidRDefault="003448F6" w:rsidP="003448F6">
      <w:pPr>
        <w:pStyle w:val="libFootnote0"/>
        <w:rPr>
          <w:rtl/>
        </w:rPr>
      </w:pPr>
      <w:r>
        <w:rPr>
          <w:rFonts w:hint="cs"/>
          <w:rtl/>
        </w:rPr>
        <w:t>(6) ق:21/24/33،ج:99/143.</w:t>
      </w:r>
    </w:p>
    <w:p w:rsidR="00742A94" w:rsidRDefault="00742A94" w:rsidP="007F0642">
      <w:pPr>
        <w:pStyle w:val="libNormal"/>
        <w:rPr>
          <w:rtl/>
        </w:rPr>
      </w:pPr>
      <w:r>
        <w:rPr>
          <w:rFonts w:hint="eastAsia"/>
          <w:rtl/>
        </w:rPr>
        <w:br w:type="page"/>
      </w:r>
    </w:p>
    <w:p w:rsidR="00656589" w:rsidRDefault="007F0642" w:rsidP="003448F6">
      <w:pPr>
        <w:pStyle w:val="Heading3Center"/>
        <w:rPr>
          <w:rtl/>
        </w:rPr>
      </w:pPr>
      <w:bookmarkStart w:id="53" w:name="_Toc471418714"/>
      <w:r>
        <w:rPr>
          <w:rFonts w:hint="eastAsia"/>
          <w:rtl/>
        </w:rPr>
        <w:lastRenderedPageBreak/>
        <w:t>باب</w:t>
      </w:r>
      <w:r>
        <w:rPr>
          <w:rtl/>
        </w:rPr>
        <w:t xml:space="preserve"> الراء بعده الهاء</w:t>
      </w:r>
      <w:bookmarkEnd w:id="53"/>
    </w:p>
    <w:p w:rsidR="00656589" w:rsidRDefault="007F0642" w:rsidP="003448F6">
      <w:pPr>
        <w:pStyle w:val="libBold1"/>
        <w:rPr>
          <w:rtl/>
        </w:rPr>
      </w:pPr>
      <w:r>
        <w:rPr>
          <w:rFonts w:hint="eastAsia"/>
          <w:rtl/>
        </w:rPr>
        <w:t>رهب</w:t>
      </w:r>
      <w:r>
        <w:rPr>
          <w:rtl/>
        </w:rPr>
        <w:t>:</w:t>
      </w:r>
    </w:p>
    <w:p w:rsidR="00656589" w:rsidRDefault="007F0642" w:rsidP="003448F6">
      <w:pPr>
        <w:pStyle w:val="libCenterBold1"/>
        <w:rPr>
          <w:rtl/>
        </w:rPr>
      </w:pPr>
      <w:r>
        <w:rPr>
          <w:rFonts w:hint="eastAsia"/>
          <w:rtl/>
        </w:rPr>
        <w:t>الرهبان</w:t>
      </w:r>
      <w:r>
        <w:rPr>
          <w:rFonts w:hint="cs"/>
          <w:rtl/>
        </w:rPr>
        <w:t>ی</w:t>
      </w:r>
      <w:r>
        <w:rPr>
          <w:rFonts w:hint="eastAsia"/>
          <w:rtl/>
        </w:rPr>
        <w:t>ه</w:t>
      </w:r>
      <w:r>
        <w:rPr>
          <w:rtl/>
        </w:rPr>
        <w:t xml:space="preserve"> و الرّهابنه</w:t>
      </w:r>
    </w:p>
    <w:p w:rsidR="003448F6" w:rsidRDefault="007F0642" w:rsidP="003448F6">
      <w:pPr>
        <w:pStyle w:val="libNormal"/>
        <w:rPr>
          <w:rtl/>
        </w:rPr>
      </w:pPr>
      <w:r>
        <w:rPr>
          <w:rFonts w:hint="eastAsia"/>
          <w:rtl/>
        </w:rPr>
        <w:t>باب</w:t>
      </w:r>
      <w:r>
        <w:rPr>
          <w:rtl/>
        </w:rPr>
        <w:t xml:space="preserve"> النه</w:t>
      </w:r>
      <w:r>
        <w:rPr>
          <w:rFonts w:hint="cs"/>
          <w:rtl/>
        </w:rPr>
        <w:t>ی</w:t>
      </w:r>
      <w:r>
        <w:rPr>
          <w:rtl/>
        </w:rPr>
        <w:t xml:space="preserve"> عن الرهبان</w:t>
      </w:r>
      <w:r>
        <w:rPr>
          <w:rFonts w:hint="cs"/>
          <w:rtl/>
        </w:rPr>
        <w:t>ی</w:t>
      </w:r>
      <w:r>
        <w:rPr>
          <w:rFonts w:hint="eastAsia"/>
          <w:rtl/>
        </w:rPr>
        <w:t>ه</w:t>
      </w:r>
      <w:r>
        <w:rPr>
          <w:rtl/>
        </w:rPr>
        <w:t xml:space="preserve"> و الس</w:t>
      </w:r>
      <w:r>
        <w:rPr>
          <w:rFonts w:hint="cs"/>
          <w:rtl/>
        </w:rPr>
        <w:t>ی</w:t>
      </w:r>
      <w:r>
        <w:rPr>
          <w:rFonts w:hint="eastAsia"/>
          <w:rtl/>
        </w:rPr>
        <w:t>احه</w:t>
      </w:r>
      <w:r>
        <w:rPr>
          <w:rtl/>
        </w:rPr>
        <w:t xml:space="preserve"> و سا</w:t>
      </w:r>
      <w:r>
        <w:rPr>
          <w:rFonts w:hint="cs"/>
          <w:rtl/>
        </w:rPr>
        <w:t>ی</w:t>
      </w:r>
      <w:r>
        <w:rPr>
          <w:rFonts w:hint="eastAsia"/>
          <w:rtl/>
        </w:rPr>
        <w:t>ر</w:t>
      </w:r>
      <w:r>
        <w:rPr>
          <w:rtl/>
        </w:rPr>
        <w:t xml:space="preserve"> ما </w:t>
      </w:r>
      <w:r>
        <w:rPr>
          <w:rFonts w:hint="cs"/>
          <w:rtl/>
        </w:rPr>
        <w:t>ی</w:t>
      </w:r>
      <w:r>
        <w:rPr>
          <w:rFonts w:hint="eastAsia"/>
          <w:rtl/>
        </w:rPr>
        <w:t>أمر</w:t>
      </w:r>
      <w:r>
        <w:rPr>
          <w:rtl/>
        </w:rPr>
        <w:t xml:space="preserve"> به أهل البدع و الأهواء </w:t>
      </w:r>
      <w:r w:rsidR="00D42CA5" w:rsidRPr="00525B9B">
        <w:rPr>
          <w:rStyle w:val="libFootnotenumChar"/>
          <w:rtl/>
        </w:rPr>
        <w:t>(1)</w:t>
      </w:r>
      <w:r>
        <w:rPr>
          <w:rtl/>
        </w:rPr>
        <w:t>.</w:t>
      </w:r>
    </w:p>
    <w:p w:rsidR="003448F6" w:rsidRDefault="00063C0B" w:rsidP="003448F6">
      <w:pPr>
        <w:pStyle w:val="libNormal"/>
        <w:rPr>
          <w:rtl/>
        </w:rPr>
      </w:pPr>
      <w:r w:rsidRPr="00063C0B">
        <w:rPr>
          <w:rStyle w:val="libAlaemChar"/>
          <w:rFonts w:hint="eastAsia"/>
          <w:rtl/>
        </w:rPr>
        <w:t>(</w:t>
      </w:r>
      <w:r w:rsidR="007F0642" w:rsidRPr="003448F6">
        <w:rPr>
          <w:rStyle w:val="libAieChar"/>
          <w:rFonts w:hint="eastAsia"/>
          <w:rtl/>
        </w:rPr>
        <w:t>وَ</w:t>
      </w:r>
      <w:r w:rsidR="007F0642" w:rsidRPr="003448F6">
        <w:rPr>
          <w:rStyle w:val="libAieChar"/>
          <w:rtl/>
        </w:rPr>
        <w:t xml:space="preserve"> جَعَلْنٰا فِ</w:t>
      </w:r>
      <w:r w:rsidR="007F0642" w:rsidRPr="003448F6">
        <w:rPr>
          <w:rStyle w:val="libAieChar"/>
          <w:rFonts w:hint="cs"/>
          <w:rtl/>
        </w:rPr>
        <w:t>ی</w:t>
      </w:r>
      <w:r w:rsidR="007F0642" w:rsidRPr="003448F6">
        <w:rPr>
          <w:rStyle w:val="libAieChar"/>
          <w:rtl/>
        </w:rPr>
        <w:t xml:space="preserve"> قُلُوبِ الَّذِ</w:t>
      </w:r>
      <w:r w:rsidR="007F0642" w:rsidRPr="003448F6">
        <w:rPr>
          <w:rStyle w:val="libAieChar"/>
          <w:rFonts w:hint="cs"/>
          <w:rtl/>
        </w:rPr>
        <w:t>ی</w:t>
      </w:r>
      <w:r w:rsidR="007F0642" w:rsidRPr="003448F6">
        <w:rPr>
          <w:rStyle w:val="libAieChar"/>
          <w:rFonts w:hint="eastAsia"/>
          <w:rtl/>
        </w:rPr>
        <w:t>نَ</w:t>
      </w:r>
      <w:r w:rsidR="007F0642" w:rsidRPr="003448F6">
        <w:rPr>
          <w:rStyle w:val="libAieChar"/>
          <w:rtl/>
        </w:rPr>
        <w:t xml:space="preserve"> اتَّبَعُوهُ رَأْفَهً وَ رَحْمَهً وَ رَهْبٰانِ</w:t>
      </w:r>
      <w:r w:rsidR="007F0642" w:rsidRPr="003448F6">
        <w:rPr>
          <w:rStyle w:val="libAieChar"/>
          <w:rFonts w:hint="cs"/>
          <w:rtl/>
        </w:rPr>
        <w:t>یَّ</w:t>
      </w:r>
      <w:r w:rsidR="007F0642" w:rsidRPr="003448F6">
        <w:rPr>
          <w:rStyle w:val="libAieChar"/>
          <w:rFonts w:hint="eastAsia"/>
          <w:rtl/>
        </w:rPr>
        <w:t>هً</w:t>
      </w:r>
      <w:r w:rsidR="007F0642" w:rsidRPr="003448F6">
        <w:rPr>
          <w:rStyle w:val="libAieChar"/>
          <w:rtl/>
        </w:rPr>
        <w:t xml:space="preserve"> ابْتَدَعُوهٰا مٰا کَتَبْنٰاهٰا عَلَ</w:t>
      </w:r>
      <w:r w:rsidR="007F0642" w:rsidRPr="003448F6">
        <w:rPr>
          <w:rStyle w:val="libAieChar"/>
          <w:rFonts w:hint="cs"/>
          <w:rtl/>
        </w:rPr>
        <w:t>یْ</w:t>
      </w:r>
      <w:r w:rsidR="007F0642" w:rsidRPr="003448F6">
        <w:rPr>
          <w:rStyle w:val="libAieChar"/>
          <w:rFonts w:hint="eastAsia"/>
          <w:rtl/>
        </w:rPr>
        <w:t>هِمْ</w:t>
      </w:r>
      <w:r w:rsidR="007F0642" w:rsidRPr="003448F6">
        <w:rPr>
          <w:rStyle w:val="libAieChar"/>
          <w:rtl/>
        </w:rPr>
        <w:t xml:space="preserve"> إِلاَّ ابْتِغٰاءَ رِضْوٰانِ اللّٰهِ</w:t>
      </w:r>
      <w:r w:rsidRPr="00063C0B">
        <w:rPr>
          <w:rStyle w:val="libAlaemChar"/>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ه</w:t>
      </w:r>
      <w:r w:rsidR="007F0642">
        <w:rPr>
          <w:rtl/>
        </w:rPr>
        <w:t>.</w:t>
      </w:r>
    </w:p>
    <w:p w:rsidR="00656589" w:rsidRDefault="007F0642" w:rsidP="003448F6">
      <w:pPr>
        <w:pStyle w:val="libNormal"/>
        <w:rPr>
          <w:rtl/>
        </w:rPr>
      </w:pPr>
      <w:r w:rsidRPr="003448F6">
        <w:rPr>
          <w:rStyle w:val="libBold1Char"/>
          <w:rFonts w:hint="eastAsia"/>
          <w:rtl/>
        </w:rPr>
        <w:t>أمال</w:t>
      </w:r>
      <w:r w:rsidRPr="003448F6">
        <w:rPr>
          <w:rStyle w:val="libBold1Char"/>
          <w:rFonts w:hint="cs"/>
          <w:rtl/>
        </w:rPr>
        <w:t>ی</w:t>
      </w:r>
      <w:r w:rsidRPr="003448F6">
        <w:rPr>
          <w:rStyle w:val="libBold1Char"/>
          <w:rtl/>
        </w:rPr>
        <w:t xml:space="preserve"> الصدوق</w:t>
      </w:r>
      <w:r>
        <w:rPr>
          <w:rtl/>
        </w:rPr>
        <w:t>:عن أنس قال: توف</w:t>
      </w:r>
      <w:r>
        <w:rPr>
          <w:rFonts w:hint="cs"/>
          <w:rtl/>
        </w:rPr>
        <w:t>ی</w:t>
      </w:r>
      <w:r>
        <w:rPr>
          <w:rtl/>
        </w:rPr>
        <w:t xml:space="preserve"> ابن لعثمان بن مظعون(رض</w:t>
      </w:r>
      <w:r>
        <w:rPr>
          <w:rFonts w:hint="cs"/>
          <w:rtl/>
        </w:rPr>
        <w:t>ی</w:t>
      </w:r>
      <w:r>
        <w:rPr>
          <w:rtl/>
        </w:rPr>
        <w:t xml:space="preserve"> اللّه تعال</w:t>
      </w:r>
      <w:r>
        <w:rPr>
          <w:rFonts w:hint="cs"/>
          <w:rtl/>
        </w:rPr>
        <w:t>ی</w:t>
      </w:r>
      <w:r>
        <w:rPr>
          <w:rtl/>
        </w:rPr>
        <w:t xml:space="preserve"> عنه) فاشتدّ حزنه عل</w:t>
      </w:r>
      <w:r>
        <w:rPr>
          <w:rFonts w:hint="cs"/>
          <w:rtl/>
        </w:rPr>
        <w:t>ی</w:t>
      </w:r>
      <w:r>
        <w:rPr>
          <w:rFonts w:hint="eastAsia"/>
          <w:rtl/>
        </w:rPr>
        <w:t>ه</w:t>
      </w:r>
      <w:r>
        <w:rPr>
          <w:rtl/>
        </w:rPr>
        <w:t xml:space="preserve"> حتّ</w:t>
      </w:r>
      <w:r>
        <w:rPr>
          <w:rFonts w:hint="cs"/>
          <w:rtl/>
        </w:rPr>
        <w:t>ی</w:t>
      </w:r>
      <w:r>
        <w:rPr>
          <w:rtl/>
        </w:rPr>
        <w:t xml:space="preserve"> اتّخذ من داره مسجدا </w:t>
      </w:r>
      <w:r>
        <w:rPr>
          <w:rFonts w:hint="cs"/>
          <w:rtl/>
        </w:rPr>
        <w:t>ی</w:t>
      </w:r>
      <w:r>
        <w:rPr>
          <w:rFonts w:hint="eastAsia"/>
          <w:rtl/>
        </w:rPr>
        <w:t>تعبّد</w:t>
      </w:r>
      <w:r>
        <w:rPr>
          <w:rtl/>
        </w:rPr>
        <w:t xml:space="preserve"> ف</w:t>
      </w:r>
      <w:r>
        <w:rPr>
          <w:rFonts w:hint="cs"/>
          <w:rtl/>
        </w:rPr>
        <w:t>ی</w:t>
      </w:r>
      <w:r>
        <w:rPr>
          <w:rFonts w:hint="eastAsia"/>
          <w:rtl/>
        </w:rPr>
        <w:t>ه،فبلغ</w:t>
      </w:r>
      <w:r>
        <w:rPr>
          <w:rtl/>
        </w:rPr>
        <w:t xml:space="preserve"> ذلک رسول اللّه </w:t>
      </w:r>
      <w:r w:rsidR="00F9186A" w:rsidRPr="00F9186A">
        <w:rPr>
          <w:rStyle w:val="libAlaemChar"/>
          <w:rtl/>
        </w:rPr>
        <w:t>صلى‌الله‌عليه‌وآله‌وسلم</w:t>
      </w:r>
      <w:r>
        <w:rPr>
          <w:rtl/>
        </w:rPr>
        <w:t xml:space="preserve"> فقال له:</w:t>
      </w:r>
      <w:r>
        <w:rPr>
          <w:rFonts w:hint="cs"/>
          <w:rtl/>
        </w:rPr>
        <w:t>ی</w:t>
      </w:r>
      <w:r>
        <w:rPr>
          <w:rFonts w:hint="eastAsia"/>
          <w:rtl/>
        </w:rPr>
        <w:t>ا</w:t>
      </w:r>
      <w:r>
        <w:rPr>
          <w:rtl/>
        </w:rPr>
        <w:t xml:space="preserve"> عثمان انّ اللّه تبارک و تعال</w:t>
      </w:r>
      <w:r>
        <w:rPr>
          <w:rFonts w:hint="cs"/>
          <w:rtl/>
        </w:rPr>
        <w:t>ی</w:t>
      </w:r>
      <w:r>
        <w:rPr>
          <w:rtl/>
        </w:rPr>
        <w:t xml:space="preserve"> لم </w:t>
      </w:r>
      <w:r>
        <w:rPr>
          <w:rFonts w:hint="cs"/>
          <w:rtl/>
        </w:rPr>
        <w:t>ی</w:t>
      </w:r>
      <w:r>
        <w:rPr>
          <w:rFonts w:hint="eastAsia"/>
          <w:rtl/>
        </w:rPr>
        <w:t>کتب</w:t>
      </w:r>
      <w:r>
        <w:rPr>
          <w:rtl/>
        </w:rPr>
        <w:t xml:space="preserve"> عل</w:t>
      </w:r>
      <w:r>
        <w:rPr>
          <w:rFonts w:hint="cs"/>
          <w:rtl/>
        </w:rPr>
        <w:t>ی</w:t>
      </w:r>
      <w:r>
        <w:rPr>
          <w:rFonts w:hint="eastAsia"/>
          <w:rtl/>
        </w:rPr>
        <w:t>نا</w:t>
      </w:r>
      <w:r>
        <w:rPr>
          <w:rtl/>
        </w:rPr>
        <w:t xml:space="preserve"> الرهبان</w:t>
      </w:r>
      <w:r>
        <w:rPr>
          <w:rFonts w:hint="cs"/>
          <w:rtl/>
        </w:rPr>
        <w:t>یّ</w:t>
      </w:r>
      <w:r>
        <w:rPr>
          <w:rFonts w:hint="eastAsia"/>
          <w:rtl/>
        </w:rPr>
        <w:t>ه</w:t>
      </w:r>
      <w:r>
        <w:rPr>
          <w:rtl/>
        </w:rPr>
        <w:t xml:space="preserve"> انّما رهبان</w:t>
      </w:r>
      <w:r>
        <w:rPr>
          <w:rFonts w:hint="cs"/>
          <w:rtl/>
        </w:rPr>
        <w:t>یّ</w:t>
      </w:r>
      <w:r>
        <w:rPr>
          <w:rFonts w:hint="eastAsia"/>
          <w:rtl/>
        </w:rPr>
        <w:t>ه</w:t>
      </w:r>
      <w:r>
        <w:rPr>
          <w:rtl/>
        </w:rPr>
        <w:t xml:space="preserve"> أم</w:t>
      </w:r>
      <w:r>
        <w:rPr>
          <w:rFonts w:hint="eastAsia"/>
          <w:rtl/>
        </w:rPr>
        <w:t>ّت</w:t>
      </w:r>
      <w:r>
        <w:rPr>
          <w:rFonts w:hint="cs"/>
          <w:rtl/>
        </w:rPr>
        <w:t>ی</w:t>
      </w:r>
      <w:r>
        <w:rPr>
          <w:rtl/>
        </w:rPr>
        <w:t xml:space="preserve"> الجهاد ف</w:t>
      </w:r>
      <w:r>
        <w:rPr>
          <w:rFonts w:hint="cs"/>
          <w:rtl/>
        </w:rPr>
        <w:t>ی</w:t>
      </w:r>
      <w:r>
        <w:rPr>
          <w:rtl/>
        </w:rPr>
        <w:t xml:space="preserve"> سب</w:t>
      </w:r>
      <w:r>
        <w:rPr>
          <w:rFonts w:hint="cs"/>
          <w:rtl/>
        </w:rPr>
        <w:t>ی</w:t>
      </w:r>
      <w:r>
        <w:rPr>
          <w:rFonts w:hint="eastAsia"/>
          <w:rtl/>
        </w:rPr>
        <w:t>ل</w:t>
      </w:r>
      <w:r>
        <w:rPr>
          <w:rtl/>
        </w:rPr>
        <w:t xml:space="preserve"> اللّه </w:t>
      </w:r>
      <w:r w:rsidR="00D42CA5" w:rsidRPr="00525B9B">
        <w:rPr>
          <w:rStyle w:val="libFootnotenumChar"/>
          <w:rtl/>
        </w:rPr>
        <w:t>(3)</w:t>
      </w:r>
      <w:r>
        <w:rPr>
          <w:rtl/>
        </w:rPr>
        <w:t>.</w:t>
      </w:r>
    </w:p>
    <w:p w:rsidR="00656589" w:rsidRDefault="007F0642" w:rsidP="007F0642">
      <w:pPr>
        <w:pStyle w:val="libNormal"/>
        <w:rPr>
          <w:rtl/>
        </w:rPr>
      </w:pPr>
      <w:r w:rsidRPr="003448F6">
        <w:rPr>
          <w:rStyle w:val="libBold1Char"/>
          <w:rFonts w:hint="eastAsia"/>
          <w:rtl/>
        </w:rPr>
        <w:t>أقول</w:t>
      </w:r>
      <w:r>
        <w:rPr>
          <w:rtl/>
        </w:rPr>
        <w:t xml:space="preserve">: </w:t>
      </w:r>
      <w:r>
        <w:rPr>
          <w:rFonts w:hint="eastAsia"/>
          <w:rtl/>
        </w:rPr>
        <w:t>قال</w:t>
      </w:r>
      <w:r>
        <w:rPr>
          <w:rtl/>
        </w:rPr>
        <w:t xml:space="preserve"> الجزر</w:t>
      </w:r>
      <w:r>
        <w:rPr>
          <w:rFonts w:hint="cs"/>
          <w:rtl/>
        </w:rPr>
        <w:t>ی</w:t>
      </w:r>
      <w:r>
        <w:rPr>
          <w:rtl/>
        </w:rPr>
        <w:t xml:space="preserve"> ف</w:t>
      </w:r>
      <w:r>
        <w:rPr>
          <w:rFonts w:hint="cs"/>
          <w:rtl/>
        </w:rPr>
        <w:t>ی</w:t>
      </w:r>
      <w:r>
        <w:rPr>
          <w:rtl/>
        </w:rPr>
        <w:t xml:space="preserve"> النها</w:t>
      </w:r>
      <w:r>
        <w:rPr>
          <w:rFonts w:hint="cs"/>
          <w:rtl/>
        </w:rPr>
        <w:t>ی</w:t>
      </w:r>
      <w:r>
        <w:rPr>
          <w:rFonts w:hint="eastAsia"/>
          <w:rtl/>
        </w:rPr>
        <w:t>ه</w:t>
      </w:r>
      <w:r>
        <w:rPr>
          <w:rtl/>
        </w:rPr>
        <w:t>:و منه الحد</w:t>
      </w:r>
      <w:r>
        <w:rPr>
          <w:rFonts w:hint="cs"/>
          <w:rtl/>
        </w:rPr>
        <w:t>ی</w:t>
      </w:r>
      <w:r>
        <w:rPr>
          <w:rFonts w:hint="eastAsia"/>
          <w:rtl/>
        </w:rPr>
        <w:t>ث</w:t>
      </w:r>
      <w:r>
        <w:rPr>
          <w:rtl/>
        </w:rPr>
        <w:t>: عل</w:t>
      </w:r>
      <w:r>
        <w:rPr>
          <w:rFonts w:hint="cs"/>
          <w:rtl/>
        </w:rPr>
        <w:t>ی</w:t>
      </w:r>
      <w:r>
        <w:rPr>
          <w:rFonts w:hint="eastAsia"/>
          <w:rtl/>
        </w:rPr>
        <w:t>کم</w:t>
      </w:r>
      <w:r>
        <w:rPr>
          <w:rtl/>
        </w:rPr>
        <w:t xml:space="preserve"> بالجهاد فانّه رهبان</w:t>
      </w:r>
      <w:r>
        <w:rPr>
          <w:rFonts w:hint="cs"/>
          <w:rtl/>
        </w:rPr>
        <w:t>یّ</w:t>
      </w:r>
      <w:r>
        <w:rPr>
          <w:rFonts w:hint="eastAsia"/>
          <w:rtl/>
        </w:rPr>
        <w:t>ه</w:t>
      </w:r>
      <w:r>
        <w:rPr>
          <w:rtl/>
        </w:rPr>
        <w:t xml:space="preserve"> أمّت</w:t>
      </w:r>
      <w:r>
        <w:rPr>
          <w:rFonts w:hint="cs"/>
          <w:rtl/>
        </w:rPr>
        <w:t>ی</w:t>
      </w:r>
      <w:r>
        <w:rPr>
          <w:rFonts w:hint="eastAsia"/>
          <w:rtl/>
        </w:rPr>
        <w:t>؛</w:t>
      </w:r>
      <w:r>
        <w:rPr>
          <w:rtl/>
        </w:rPr>
        <w:t xml:space="preserve"> </w:t>
      </w:r>
      <w:r>
        <w:rPr>
          <w:rFonts w:hint="cs"/>
          <w:rtl/>
        </w:rPr>
        <w:t>ی</w:t>
      </w:r>
      <w:r>
        <w:rPr>
          <w:rFonts w:hint="eastAsia"/>
          <w:rtl/>
        </w:rPr>
        <w:t>ر</w:t>
      </w:r>
      <w:r>
        <w:rPr>
          <w:rFonts w:hint="cs"/>
          <w:rtl/>
        </w:rPr>
        <w:t>ی</w:t>
      </w:r>
      <w:r>
        <w:rPr>
          <w:rFonts w:hint="eastAsia"/>
          <w:rtl/>
        </w:rPr>
        <w:t>د</w:t>
      </w:r>
      <w:r>
        <w:rPr>
          <w:rtl/>
        </w:rPr>
        <w:t xml:space="preserve"> انّ الرهبان و إن ترکوا الدن</w:t>
      </w:r>
      <w:r>
        <w:rPr>
          <w:rFonts w:hint="cs"/>
          <w:rtl/>
        </w:rPr>
        <w:t>ی</w:t>
      </w:r>
      <w:r>
        <w:rPr>
          <w:rFonts w:hint="eastAsia"/>
          <w:rtl/>
        </w:rPr>
        <w:t>ا</w:t>
      </w:r>
      <w:r>
        <w:rPr>
          <w:rtl/>
        </w:rPr>
        <w:t xml:space="preserve"> و زهدوا ف</w:t>
      </w:r>
      <w:r>
        <w:rPr>
          <w:rFonts w:hint="cs"/>
          <w:rtl/>
        </w:rPr>
        <w:t>ی</w:t>
      </w:r>
      <w:r>
        <w:rPr>
          <w:rFonts w:hint="eastAsia"/>
          <w:rtl/>
        </w:rPr>
        <w:t>ها</w:t>
      </w:r>
      <w:r>
        <w:rPr>
          <w:rtl/>
        </w:rPr>
        <w:t xml:space="preserve"> و تخلّوا عنها فلا ترک و لا زهد و لا تخلّ</w:t>
      </w:r>
      <w:r>
        <w:rPr>
          <w:rFonts w:hint="cs"/>
          <w:rtl/>
        </w:rPr>
        <w:t>ی</w:t>
      </w:r>
      <w:r>
        <w:rPr>
          <w:rtl/>
        </w:rPr>
        <w:t xml:space="preserve"> أکثر من بذل النفس ف</w:t>
      </w:r>
      <w:r>
        <w:rPr>
          <w:rFonts w:hint="cs"/>
          <w:rtl/>
        </w:rPr>
        <w:t>ی</w:t>
      </w:r>
      <w:r>
        <w:rPr>
          <w:rtl/>
        </w:rPr>
        <w:t xml:space="preserve"> سب</w:t>
      </w:r>
      <w:r>
        <w:rPr>
          <w:rFonts w:hint="cs"/>
          <w:rtl/>
        </w:rPr>
        <w:t>ی</w:t>
      </w:r>
      <w:r>
        <w:rPr>
          <w:rFonts w:hint="eastAsia"/>
          <w:rtl/>
        </w:rPr>
        <w:t>ل</w:t>
      </w:r>
      <w:r>
        <w:rPr>
          <w:rtl/>
        </w:rPr>
        <w:t xml:space="preserve"> اللّه،و کما انّه ل</w:t>
      </w:r>
      <w:r>
        <w:rPr>
          <w:rFonts w:hint="cs"/>
          <w:rtl/>
        </w:rPr>
        <w:t>ی</w:t>
      </w:r>
      <w:r>
        <w:rPr>
          <w:rFonts w:hint="eastAsia"/>
          <w:rtl/>
        </w:rPr>
        <w:t>س</w:t>
      </w:r>
      <w:r>
        <w:rPr>
          <w:rtl/>
        </w:rPr>
        <w:t xml:space="preserve"> عند النصار</w:t>
      </w:r>
      <w:r>
        <w:rPr>
          <w:rFonts w:hint="cs"/>
          <w:rtl/>
        </w:rPr>
        <w:t>ی</w:t>
      </w:r>
      <w:r>
        <w:rPr>
          <w:rtl/>
        </w:rPr>
        <w:t xml:space="preserve"> عمل أفضل من الترهّب فف</w:t>
      </w:r>
      <w:r>
        <w:rPr>
          <w:rFonts w:hint="cs"/>
          <w:rtl/>
        </w:rPr>
        <w:t>ی</w:t>
      </w:r>
      <w:r>
        <w:rPr>
          <w:rtl/>
        </w:rPr>
        <w:t xml:space="preserve"> الإسلام لا </w:t>
      </w:r>
      <w:r>
        <w:rPr>
          <w:rFonts w:hint="eastAsia"/>
          <w:rtl/>
        </w:rPr>
        <w:t>عمل</w:t>
      </w:r>
      <w:r>
        <w:rPr>
          <w:rtl/>
        </w:rPr>
        <w:t xml:space="preserve"> أفضل من الجهاد،انته</w:t>
      </w:r>
      <w:r>
        <w:rPr>
          <w:rFonts w:hint="cs"/>
          <w:rtl/>
        </w:rPr>
        <w:t>ی</w:t>
      </w:r>
      <w:r>
        <w:rPr>
          <w:rtl/>
        </w:rPr>
        <w:t>.</w:t>
      </w:r>
    </w:p>
    <w:p w:rsidR="00656589" w:rsidRDefault="007F0642" w:rsidP="007F0642">
      <w:pPr>
        <w:pStyle w:val="libNormal"/>
        <w:rPr>
          <w:rtl/>
        </w:rPr>
      </w:pPr>
      <w:r>
        <w:rPr>
          <w:rFonts w:hint="eastAsia"/>
          <w:rtl/>
        </w:rPr>
        <w:t>ف</w:t>
      </w:r>
      <w:r>
        <w:rPr>
          <w:rFonts w:hint="cs"/>
          <w:rtl/>
        </w:rPr>
        <w:t>ی</w:t>
      </w:r>
      <w:r>
        <w:rPr>
          <w:rtl/>
        </w:rPr>
        <w:t xml:space="preserve"> إحداث بن</w:t>
      </w:r>
      <w:r>
        <w:rPr>
          <w:rFonts w:hint="cs"/>
          <w:rtl/>
        </w:rPr>
        <w:t>ی</w:t>
      </w:r>
      <w:r>
        <w:rPr>
          <w:rtl/>
        </w:rPr>
        <w:t xml:space="preserve"> إسرائ</w:t>
      </w:r>
      <w:r>
        <w:rPr>
          <w:rFonts w:hint="cs"/>
          <w:rtl/>
        </w:rPr>
        <w:t>ی</w:t>
      </w:r>
      <w:r>
        <w:rPr>
          <w:rFonts w:hint="eastAsia"/>
          <w:rtl/>
        </w:rPr>
        <w:t>ل</w:t>
      </w:r>
      <w:r>
        <w:rPr>
          <w:rtl/>
        </w:rPr>
        <w:t xml:space="preserve"> الرهبان</w:t>
      </w:r>
      <w:r>
        <w:rPr>
          <w:rFonts w:hint="cs"/>
          <w:rtl/>
        </w:rPr>
        <w:t>یّ</w:t>
      </w:r>
      <w:r>
        <w:rPr>
          <w:rFonts w:hint="eastAsia"/>
          <w:rtl/>
        </w:rPr>
        <w:t>ه</w:t>
      </w:r>
      <w:r>
        <w:rPr>
          <w:rtl/>
        </w:rPr>
        <w:t xml:space="preserve"> و معناها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ق:كتاب الأخلاق/14/52،ج:70/113.</w:t>
      </w:r>
    </w:p>
    <w:p w:rsidR="003448F6" w:rsidRDefault="003448F6" w:rsidP="003448F6">
      <w:pPr>
        <w:pStyle w:val="libFootnote0"/>
        <w:rPr>
          <w:rtl/>
        </w:rPr>
      </w:pPr>
      <w:r>
        <w:rPr>
          <w:rFonts w:hint="cs"/>
          <w:rtl/>
        </w:rPr>
        <w:t>(2) سورة الحديد/الآية27.</w:t>
      </w:r>
    </w:p>
    <w:p w:rsidR="003448F6" w:rsidRDefault="003448F6" w:rsidP="003448F6">
      <w:pPr>
        <w:pStyle w:val="libFootnote0"/>
        <w:rPr>
          <w:rtl/>
        </w:rPr>
      </w:pPr>
      <w:r>
        <w:rPr>
          <w:rFonts w:hint="cs"/>
          <w:rtl/>
        </w:rPr>
        <w:t>(3) ق:كتاب الأخلاق/14/52،ج:70/114.</w:t>
      </w:r>
    </w:p>
    <w:p w:rsidR="003448F6" w:rsidRDefault="003448F6" w:rsidP="003448F6">
      <w:pPr>
        <w:pStyle w:val="libFootnote0"/>
        <w:rPr>
          <w:rtl/>
        </w:rPr>
      </w:pPr>
      <w:r>
        <w:rPr>
          <w:rFonts w:hint="cs"/>
          <w:rtl/>
        </w:rPr>
        <w:t>(4) ق:5/69/398،ج:14/277. ق:كتاب الايمان/26/190،ج:68/320.</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3448F6">
        <w:rPr>
          <w:rStyle w:val="libBold1Char"/>
          <w:rFonts w:hint="eastAsia"/>
          <w:rtl/>
        </w:rPr>
        <w:lastRenderedPageBreak/>
        <w:t>أقول</w:t>
      </w:r>
      <w:r>
        <w:rPr>
          <w:rtl/>
        </w:rPr>
        <w:t>: ف</w:t>
      </w:r>
      <w:r>
        <w:rPr>
          <w:rFonts w:hint="cs"/>
          <w:rtl/>
        </w:rPr>
        <w:t>ی</w:t>
      </w:r>
      <w:r>
        <w:rPr>
          <w:rtl/>
        </w:rPr>
        <w:t>(النها</w:t>
      </w:r>
      <w:r>
        <w:rPr>
          <w:rFonts w:hint="cs"/>
          <w:rtl/>
        </w:rPr>
        <w:t>ی</w:t>
      </w:r>
      <w:r>
        <w:rPr>
          <w:rFonts w:hint="eastAsia"/>
          <w:rtl/>
        </w:rPr>
        <w:t>ه</w:t>
      </w:r>
      <w:r>
        <w:rPr>
          <w:rtl/>
        </w:rPr>
        <w:t>):و ف</w:t>
      </w:r>
      <w:r>
        <w:rPr>
          <w:rFonts w:hint="cs"/>
          <w:rtl/>
        </w:rPr>
        <w:t>ی</w:t>
      </w:r>
      <w:r>
        <w:rPr>
          <w:rFonts w:hint="eastAsia"/>
          <w:rtl/>
        </w:rPr>
        <w:t>ه</w:t>
      </w:r>
      <w:r>
        <w:rPr>
          <w:rtl/>
        </w:rPr>
        <w:t>(لا رهبان</w:t>
      </w:r>
      <w:r>
        <w:rPr>
          <w:rFonts w:hint="cs"/>
          <w:rtl/>
        </w:rPr>
        <w:t>ی</w:t>
      </w:r>
      <w:r>
        <w:rPr>
          <w:rFonts w:hint="eastAsia"/>
          <w:rtl/>
        </w:rPr>
        <w:t>ه</w:t>
      </w:r>
      <w:r>
        <w:rPr>
          <w:rtl/>
        </w:rPr>
        <w:t xml:space="preserve"> ف</w:t>
      </w:r>
      <w:r>
        <w:rPr>
          <w:rFonts w:hint="cs"/>
          <w:rtl/>
        </w:rPr>
        <w:t>ی</w:t>
      </w:r>
      <w:r>
        <w:rPr>
          <w:rtl/>
        </w:rPr>
        <w:t xml:space="preserve"> الإسلام)ه</w:t>
      </w:r>
      <w:r>
        <w:rPr>
          <w:rFonts w:hint="cs"/>
          <w:rtl/>
        </w:rPr>
        <w:t>ی</w:t>
      </w:r>
      <w:r>
        <w:rPr>
          <w:rtl/>
        </w:rPr>
        <w:t xml:space="preserve"> من رهبنه النصار</w:t>
      </w:r>
      <w:r>
        <w:rPr>
          <w:rFonts w:hint="cs"/>
          <w:rtl/>
        </w:rPr>
        <w:t>ی</w:t>
      </w:r>
      <w:r>
        <w:rPr>
          <w:rtl/>
        </w:rPr>
        <w:t xml:space="preserve"> و أصله من الرهبه الخوف،کانوا </w:t>
      </w:r>
      <w:r>
        <w:rPr>
          <w:rFonts w:hint="cs"/>
          <w:rtl/>
        </w:rPr>
        <w:t>ی</w:t>
      </w:r>
      <w:r>
        <w:rPr>
          <w:rFonts w:hint="eastAsia"/>
          <w:rtl/>
        </w:rPr>
        <w:t>ترهّبون</w:t>
      </w:r>
      <w:r>
        <w:rPr>
          <w:rtl/>
        </w:rPr>
        <w:t xml:space="preserve"> بالتخلّ</w:t>
      </w:r>
      <w:r>
        <w:rPr>
          <w:rFonts w:hint="cs"/>
          <w:rtl/>
        </w:rPr>
        <w:t>ی</w:t>
      </w:r>
      <w:r>
        <w:rPr>
          <w:rtl/>
        </w:rPr>
        <w:t xml:space="preserve"> من اشتغال الدن</w:t>
      </w:r>
      <w:r>
        <w:rPr>
          <w:rFonts w:hint="cs"/>
          <w:rtl/>
        </w:rPr>
        <w:t>ی</w:t>
      </w:r>
      <w:r>
        <w:rPr>
          <w:rFonts w:hint="eastAsia"/>
          <w:rtl/>
        </w:rPr>
        <w:t>ا</w:t>
      </w:r>
      <w:r>
        <w:rPr>
          <w:rtl/>
        </w:rPr>
        <w:t xml:space="preserve"> و ترک ملاذّها و الزهد ف</w:t>
      </w:r>
      <w:r>
        <w:rPr>
          <w:rFonts w:hint="cs"/>
          <w:rtl/>
        </w:rPr>
        <w:t>ی</w:t>
      </w:r>
      <w:r>
        <w:rPr>
          <w:rFonts w:hint="eastAsia"/>
          <w:rtl/>
        </w:rPr>
        <w:t>ها</w:t>
      </w:r>
      <w:r>
        <w:rPr>
          <w:rtl/>
        </w:rPr>
        <w:t xml:space="preserve"> و العزله عن أهلها و تعمّد مشاقّها حتّ</w:t>
      </w:r>
      <w:r>
        <w:rPr>
          <w:rFonts w:hint="cs"/>
          <w:rtl/>
        </w:rPr>
        <w:t>ی</w:t>
      </w:r>
      <w:r>
        <w:rPr>
          <w:rtl/>
        </w:rPr>
        <w:t xml:space="preserve"> انّ منهم من کان </w:t>
      </w:r>
      <w:r>
        <w:rPr>
          <w:rFonts w:hint="cs"/>
          <w:rtl/>
        </w:rPr>
        <w:t>ی</w:t>
      </w:r>
      <w:r>
        <w:rPr>
          <w:rFonts w:hint="eastAsia"/>
          <w:rtl/>
        </w:rPr>
        <w:t>خص</w:t>
      </w:r>
      <w:r>
        <w:rPr>
          <w:rFonts w:hint="cs"/>
          <w:rtl/>
        </w:rPr>
        <w:t>ی</w:t>
      </w:r>
      <w:r>
        <w:rPr>
          <w:rtl/>
        </w:rPr>
        <w:t xml:space="preserve"> نفسه و </w:t>
      </w:r>
      <w:r>
        <w:rPr>
          <w:rFonts w:hint="cs"/>
          <w:rtl/>
        </w:rPr>
        <w:t>ی</w:t>
      </w:r>
      <w:r>
        <w:rPr>
          <w:rFonts w:hint="eastAsia"/>
          <w:rtl/>
        </w:rPr>
        <w:t>ضع</w:t>
      </w:r>
      <w:r>
        <w:rPr>
          <w:rtl/>
        </w:rPr>
        <w:t xml:space="preserve"> السلسله ف</w:t>
      </w:r>
      <w:r>
        <w:rPr>
          <w:rFonts w:hint="cs"/>
          <w:rtl/>
        </w:rPr>
        <w:t>ی</w:t>
      </w:r>
      <w:r>
        <w:rPr>
          <w:rtl/>
        </w:rPr>
        <w:t xml:space="preserve"> عنقه و غ</w:t>
      </w:r>
      <w:r>
        <w:rPr>
          <w:rFonts w:hint="cs"/>
          <w:rtl/>
        </w:rPr>
        <w:t>ی</w:t>
      </w:r>
      <w:r>
        <w:rPr>
          <w:rFonts w:hint="eastAsia"/>
          <w:rtl/>
        </w:rPr>
        <w:t>ر</w:t>
      </w:r>
      <w:r>
        <w:rPr>
          <w:rtl/>
        </w:rPr>
        <w:t xml:space="preserve"> ذلک من أنواع التعذ</w:t>
      </w:r>
      <w:r>
        <w:rPr>
          <w:rFonts w:hint="cs"/>
          <w:rtl/>
        </w:rPr>
        <w:t>ی</w:t>
      </w:r>
      <w:r>
        <w:rPr>
          <w:rFonts w:hint="eastAsia"/>
          <w:rtl/>
        </w:rPr>
        <w:t>ب،فنفاها</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عن الإسلام و نه</w:t>
      </w:r>
      <w:r>
        <w:rPr>
          <w:rFonts w:hint="cs"/>
          <w:rtl/>
        </w:rPr>
        <w:t>ی</w:t>
      </w:r>
      <w:r>
        <w:rPr>
          <w:rtl/>
        </w:rPr>
        <w:t xml:space="preserve"> المسلم</w:t>
      </w:r>
      <w:r>
        <w:rPr>
          <w:rFonts w:hint="cs"/>
          <w:rtl/>
        </w:rPr>
        <w:t>ی</w:t>
      </w:r>
      <w:r>
        <w:rPr>
          <w:rFonts w:hint="eastAsia"/>
          <w:rtl/>
        </w:rPr>
        <w:t>ن</w:t>
      </w:r>
      <w:r>
        <w:rPr>
          <w:rtl/>
        </w:rPr>
        <w:t xml:space="preserve"> عنها،انته</w:t>
      </w:r>
      <w:r>
        <w:rPr>
          <w:rFonts w:hint="cs"/>
          <w:rtl/>
        </w:rPr>
        <w:t>ی</w:t>
      </w:r>
      <w:r>
        <w:rPr>
          <w:rtl/>
        </w:rPr>
        <w:t>.</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الغلام الذ</w:t>
      </w:r>
      <w:r>
        <w:rPr>
          <w:rFonts w:hint="cs"/>
          <w:rtl/>
        </w:rPr>
        <w:t>ی</w:t>
      </w:r>
      <w:r>
        <w:rPr>
          <w:rtl/>
        </w:rPr>
        <w:t xml:space="preserve"> کان </w:t>
      </w:r>
      <w:r>
        <w:rPr>
          <w:rFonts w:hint="cs"/>
          <w:rtl/>
        </w:rPr>
        <w:t>ی</w:t>
      </w:r>
      <w:r>
        <w:rPr>
          <w:rFonts w:hint="eastAsia"/>
          <w:rtl/>
        </w:rPr>
        <w:t>ختلف</w:t>
      </w:r>
      <w:r>
        <w:rPr>
          <w:rtl/>
        </w:rPr>
        <w:t xml:space="preserve"> ال</w:t>
      </w:r>
      <w:r>
        <w:rPr>
          <w:rFonts w:hint="cs"/>
          <w:rtl/>
        </w:rPr>
        <w:t>ی</w:t>
      </w:r>
      <w:r>
        <w:rPr>
          <w:rtl/>
        </w:rPr>
        <w:t xml:space="preserve"> الساحر و الراهب نقلها الطبرس</w:t>
      </w:r>
      <w:r>
        <w:rPr>
          <w:rFonts w:hint="cs"/>
          <w:rtl/>
        </w:rPr>
        <w:t>یّ</w:t>
      </w:r>
      <w:r>
        <w:rPr>
          <w:rtl/>
        </w:rPr>
        <w:t xml:space="preserve"> عن صح</w:t>
      </w:r>
      <w:r>
        <w:rPr>
          <w:rFonts w:hint="cs"/>
          <w:rtl/>
        </w:rPr>
        <w:t>ی</w:t>
      </w:r>
      <w:r>
        <w:rPr>
          <w:rFonts w:hint="eastAsia"/>
          <w:rtl/>
        </w:rPr>
        <w:t>ح</w:t>
      </w:r>
      <w:r>
        <w:rPr>
          <w:rtl/>
        </w:rPr>
        <w:t xml:space="preserve"> مسلم </w:t>
      </w:r>
      <w:r w:rsidR="00D42CA5" w:rsidRPr="00525B9B">
        <w:rPr>
          <w:rStyle w:val="libFootnotenumChar"/>
          <w:rtl/>
        </w:rPr>
        <w:t>(1)</w:t>
      </w:r>
      <w:r>
        <w:rPr>
          <w:rtl/>
        </w:rPr>
        <w:t>.</w:t>
      </w:r>
    </w:p>
    <w:p w:rsidR="00656589" w:rsidRDefault="007F0642" w:rsidP="007F0642">
      <w:pPr>
        <w:pStyle w:val="libNormal"/>
        <w:rPr>
          <w:rtl/>
        </w:rPr>
      </w:pPr>
      <w:r w:rsidRPr="003448F6">
        <w:rPr>
          <w:rStyle w:val="libBold1Char"/>
          <w:rFonts w:hint="eastAsia"/>
          <w:rtl/>
        </w:rPr>
        <w:t>أقول</w:t>
      </w:r>
      <w:r>
        <w:rPr>
          <w:rtl/>
        </w:rPr>
        <w:t>: و ذکرها صاحب(ح</w:t>
      </w:r>
      <w:r>
        <w:rPr>
          <w:rFonts w:hint="cs"/>
          <w:rtl/>
        </w:rPr>
        <w:t>ی</w:t>
      </w:r>
      <w:r>
        <w:rPr>
          <w:rFonts w:hint="eastAsia"/>
          <w:rtl/>
        </w:rPr>
        <w:t>اه</w:t>
      </w:r>
      <w:r>
        <w:rPr>
          <w:rtl/>
        </w:rPr>
        <w:t xml:space="preserve"> الح</w:t>
      </w:r>
      <w:r>
        <w:rPr>
          <w:rFonts w:hint="cs"/>
          <w:rtl/>
        </w:rPr>
        <w:t>ی</w:t>
      </w:r>
      <w:r>
        <w:rPr>
          <w:rFonts w:hint="eastAsia"/>
          <w:rtl/>
        </w:rPr>
        <w:t>وان</w:t>
      </w:r>
      <w:r>
        <w:rPr>
          <w:rtl/>
        </w:rPr>
        <w:t>)ف</w:t>
      </w:r>
      <w:r>
        <w:rPr>
          <w:rFonts w:hint="cs"/>
          <w:rtl/>
        </w:rPr>
        <w:t>ی</w:t>
      </w:r>
      <w:r>
        <w:rPr>
          <w:rtl/>
        </w:rPr>
        <w:t xml:space="preserve"> الدابّه.</w:t>
      </w:r>
    </w:p>
    <w:p w:rsidR="00656589" w:rsidRDefault="007F0642" w:rsidP="007F0642">
      <w:pPr>
        <w:pStyle w:val="libNormal"/>
        <w:rPr>
          <w:rtl/>
        </w:rPr>
      </w:pPr>
      <w:r>
        <w:rPr>
          <w:rFonts w:hint="eastAsia"/>
          <w:rtl/>
        </w:rPr>
        <w:t>خبر</w:t>
      </w:r>
      <w:r>
        <w:rPr>
          <w:rtl/>
        </w:rPr>
        <w:t xml:space="preserve"> بح</w:t>
      </w:r>
      <w:r>
        <w:rPr>
          <w:rFonts w:hint="cs"/>
          <w:rtl/>
        </w:rPr>
        <w:t>ی</w:t>
      </w:r>
      <w:r>
        <w:rPr>
          <w:rFonts w:hint="eastAsia"/>
          <w:rtl/>
        </w:rPr>
        <w:t>راء</w:t>
      </w:r>
      <w:r>
        <w:rPr>
          <w:rtl/>
        </w:rPr>
        <w:t xml:space="preserve"> الراهب و قد أشرنا </w:t>
      </w:r>
      <w:r w:rsidRPr="003448F6">
        <w:rPr>
          <w:rtl/>
        </w:rPr>
        <w:t>إل</w:t>
      </w:r>
      <w:r w:rsidRPr="003448F6">
        <w:rPr>
          <w:rFonts w:hint="cs"/>
          <w:rtl/>
        </w:rPr>
        <w:t>ی</w:t>
      </w:r>
      <w:r w:rsidRPr="003448F6">
        <w:rPr>
          <w:rFonts w:hint="eastAsia"/>
          <w:rtl/>
        </w:rPr>
        <w:t>ه</w:t>
      </w:r>
      <w:r w:rsidRPr="003448F6">
        <w:rPr>
          <w:rtl/>
        </w:rPr>
        <w:t xml:space="preserve"> ف</w:t>
      </w:r>
      <w:r w:rsidRPr="003448F6">
        <w:rPr>
          <w:rFonts w:hint="cs"/>
          <w:rtl/>
        </w:rPr>
        <w:t>ی</w:t>
      </w:r>
      <w:r w:rsidR="00063C0B" w:rsidRPr="003448F6">
        <w:rPr>
          <w:rFonts w:hint="eastAsia"/>
          <w:rtl/>
        </w:rPr>
        <w:t>(</w:t>
      </w:r>
      <w:r w:rsidRPr="003448F6">
        <w:rPr>
          <w:rFonts w:hint="eastAsia"/>
          <w:rtl/>
        </w:rPr>
        <w:t>بحر</w:t>
      </w:r>
      <w:r w:rsidR="00063C0B" w:rsidRPr="003448F6">
        <w:rPr>
          <w:rFonts w:hint="eastAsia"/>
          <w:rtl/>
        </w:rPr>
        <w:t>)</w:t>
      </w:r>
      <w:r w:rsidRPr="003448F6">
        <w:rPr>
          <w:rtl/>
        </w:rPr>
        <w:t>.</w:t>
      </w:r>
    </w:p>
    <w:p w:rsidR="00656589" w:rsidRDefault="007F0642" w:rsidP="007F0642">
      <w:pPr>
        <w:pStyle w:val="libNormal"/>
        <w:rPr>
          <w:rtl/>
        </w:rPr>
      </w:pPr>
      <w:r>
        <w:rPr>
          <w:rFonts w:hint="eastAsia"/>
          <w:rtl/>
        </w:rPr>
        <w:t>خبر</w:t>
      </w:r>
      <w:r>
        <w:rPr>
          <w:rtl/>
        </w:rPr>
        <w:t xml:space="preserve"> الراهب الذ</w:t>
      </w:r>
      <w:r>
        <w:rPr>
          <w:rFonts w:hint="cs"/>
          <w:rtl/>
        </w:rPr>
        <w:t>ی</w:t>
      </w:r>
      <w:r>
        <w:rPr>
          <w:rtl/>
        </w:rPr>
        <w:t xml:space="preserve"> کان بناح</w:t>
      </w:r>
      <w:r>
        <w:rPr>
          <w:rFonts w:hint="cs"/>
          <w:rtl/>
        </w:rPr>
        <w:t>ی</w:t>
      </w:r>
      <w:r>
        <w:rPr>
          <w:rFonts w:hint="eastAsia"/>
          <w:rtl/>
        </w:rPr>
        <w:t>ه</w:t>
      </w:r>
      <w:r>
        <w:rPr>
          <w:rtl/>
        </w:rPr>
        <w:t xml:space="preserve"> عکاظ أتاه أبو طالب برسول اللّه </w:t>
      </w:r>
      <w:r w:rsidR="00F9186A" w:rsidRPr="00F9186A">
        <w:rPr>
          <w:rStyle w:val="libAlaemChar"/>
          <w:rtl/>
        </w:rPr>
        <w:t>صلى‌الله‌عليه‌وآله‌وسلم</w:t>
      </w:r>
      <w:r>
        <w:rPr>
          <w:rtl/>
        </w:rPr>
        <w:t xml:space="preserve"> ل</w:t>
      </w:r>
      <w:r>
        <w:rPr>
          <w:rFonts w:hint="cs"/>
          <w:rtl/>
        </w:rPr>
        <w:t>ی</w:t>
      </w:r>
      <w:r>
        <w:rPr>
          <w:rFonts w:hint="eastAsia"/>
          <w:rtl/>
        </w:rPr>
        <w:t>داو</w:t>
      </w:r>
      <w:r>
        <w:rPr>
          <w:rFonts w:hint="cs"/>
          <w:rtl/>
        </w:rPr>
        <w:t>ی</w:t>
      </w:r>
      <w:r>
        <w:rPr>
          <w:rtl/>
        </w:rPr>
        <w:t xml:space="preserve"> ع</w:t>
      </w:r>
      <w:r>
        <w:rPr>
          <w:rFonts w:hint="cs"/>
          <w:rtl/>
        </w:rPr>
        <w:t>ی</w:t>
      </w:r>
      <w:r>
        <w:rPr>
          <w:rFonts w:hint="eastAsia"/>
          <w:rtl/>
        </w:rPr>
        <w:t>نه</w:t>
      </w:r>
      <w:r>
        <w:rPr>
          <w:rtl/>
        </w:rPr>
        <w:t xml:space="preserve"> ح</w:t>
      </w:r>
      <w:r>
        <w:rPr>
          <w:rFonts w:hint="cs"/>
          <w:rtl/>
        </w:rPr>
        <w:t>ی</w:t>
      </w:r>
      <w:r>
        <w:rPr>
          <w:rFonts w:hint="eastAsia"/>
          <w:rtl/>
        </w:rPr>
        <w:t>ن</w:t>
      </w:r>
      <w:r>
        <w:rPr>
          <w:rtl/>
        </w:rPr>
        <w:t xml:space="preserve"> رمدت ع</w:t>
      </w:r>
      <w:r>
        <w:rPr>
          <w:rFonts w:hint="cs"/>
          <w:rtl/>
        </w:rPr>
        <w:t>ی</w:t>
      </w:r>
      <w:r>
        <w:rPr>
          <w:rFonts w:hint="eastAsia"/>
          <w:rtl/>
        </w:rPr>
        <w:t>ناه</w:t>
      </w:r>
      <w:r>
        <w:rPr>
          <w:rtl/>
        </w:rPr>
        <w:t xml:space="preserve"> </w:t>
      </w:r>
      <w:r w:rsidR="00D42CA5" w:rsidRPr="00525B9B">
        <w:rPr>
          <w:rStyle w:val="libFootnotenumChar"/>
          <w:rtl/>
        </w:rPr>
        <w:t>(2)</w:t>
      </w:r>
      <w:r>
        <w:rPr>
          <w:rtl/>
        </w:rPr>
        <w:t>و قد ذکرنا هذا الخبر ف</w:t>
      </w:r>
      <w:r>
        <w:rPr>
          <w:rFonts w:hint="cs"/>
          <w:rtl/>
        </w:rPr>
        <w:t>ی</w:t>
      </w:r>
      <w:r w:rsidR="00063C0B" w:rsidRPr="003448F6">
        <w:rPr>
          <w:rFonts w:hint="eastAsia"/>
          <w:rtl/>
        </w:rPr>
        <w:t>(</w:t>
      </w:r>
      <w:r w:rsidRPr="003448F6">
        <w:rPr>
          <w:rFonts w:hint="eastAsia"/>
          <w:rtl/>
        </w:rPr>
        <w:t>حمد</w:t>
      </w:r>
      <w:r w:rsidR="00063C0B" w:rsidRPr="003448F6">
        <w:rPr>
          <w:rFonts w:hint="eastAsia"/>
          <w:rtl/>
        </w:rPr>
        <w:t>)</w:t>
      </w:r>
      <w:r w:rsidRPr="003448F6">
        <w:rPr>
          <w:rFonts w:hint="eastAsia"/>
          <w:rtl/>
        </w:rPr>
        <w:t>عند</w:t>
      </w:r>
      <w:r>
        <w:rPr>
          <w:rtl/>
        </w:rPr>
        <w:t xml:space="preserve"> ذکر محمّد النب</w:t>
      </w:r>
      <w:r>
        <w:rPr>
          <w:rFonts w:hint="cs"/>
          <w:rtl/>
        </w:rPr>
        <w:t>یّ</w:t>
      </w:r>
      <w:r>
        <w:rPr>
          <w:rtl/>
        </w:rPr>
        <w:t xml:space="preserve"> </w:t>
      </w:r>
      <w:r w:rsidR="00F9186A" w:rsidRPr="00F9186A">
        <w:rPr>
          <w:rStyle w:val="libAlaemChar"/>
          <w:rtl/>
        </w:rPr>
        <w:t>صلى‌الله‌عليه‌وآله‌وسلم</w:t>
      </w:r>
      <w:r>
        <w:rPr>
          <w:rtl/>
        </w:rPr>
        <w:t xml:space="preserve">، و </w:t>
      </w:r>
      <w:r>
        <w:rPr>
          <w:rFonts w:hint="cs"/>
          <w:rtl/>
        </w:rPr>
        <w:t>ی</w:t>
      </w:r>
      <w:r>
        <w:rPr>
          <w:rFonts w:hint="eastAsia"/>
          <w:rtl/>
        </w:rPr>
        <w:t>شبهه</w:t>
      </w:r>
      <w:r>
        <w:rPr>
          <w:rtl/>
        </w:rPr>
        <w:t xml:space="preserve"> الراهب الد</w:t>
      </w:r>
      <w:r>
        <w:rPr>
          <w:rFonts w:hint="cs"/>
          <w:rtl/>
        </w:rPr>
        <w:t>ی</w:t>
      </w:r>
      <w:r>
        <w:rPr>
          <w:rFonts w:hint="eastAsia"/>
          <w:rtl/>
        </w:rPr>
        <w:t>ران</w:t>
      </w:r>
      <w:r>
        <w:rPr>
          <w:rFonts w:hint="cs"/>
          <w:rtl/>
        </w:rPr>
        <w:t>ی</w:t>
      </w:r>
      <w:r>
        <w:rPr>
          <w:rtl/>
        </w:rPr>
        <w:t xml:space="preserve"> و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خبر</w:t>
      </w:r>
      <w:r>
        <w:rPr>
          <w:rtl/>
        </w:rPr>
        <w:t xml:space="preserve"> أب</w:t>
      </w:r>
      <w:r>
        <w:rPr>
          <w:rFonts w:hint="cs"/>
          <w:rtl/>
        </w:rPr>
        <w:t>ی</w:t>
      </w:r>
      <w:r>
        <w:rPr>
          <w:rtl/>
        </w:rPr>
        <w:t xml:space="preserve"> المو</w:t>
      </w:r>
      <w:r>
        <w:rPr>
          <w:rFonts w:hint="cs"/>
          <w:rtl/>
        </w:rPr>
        <w:t>ی</w:t>
      </w:r>
      <w:r>
        <w:rPr>
          <w:rFonts w:hint="eastAsia"/>
          <w:rtl/>
        </w:rPr>
        <w:t>هب</w:t>
      </w:r>
      <w:r>
        <w:rPr>
          <w:rtl/>
        </w:rPr>
        <w:t xml:space="preserve"> الراهب و إخباره بنبوّه محمّد </w:t>
      </w:r>
      <w:r w:rsidR="00F9186A" w:rsidRPr="00F9186A">
        <w:rPr>
          <w:rStyle w:val="libAlaemChar"/>
          <w:rtl/>
        </w:rPr>
        <w:t>صلى‌الله‌عليه‌وآله‌وسلم</w:t>
      </w:r>
      <w:r>
        <w:rPr>
          <w:rtl/>
        </w:rPr>
        <w:t xml:space="preserve"> و وصا</w:t>
      </w:r>
      <w:r>
        <w:rPr>
          <w:rFonts w:hint="cs"/>
          <w:rtl/>
        </w:rPr>
        <w:t>ی</w:t>
      </w:r>
      <w:r>
        <w:rPr>
          <w:rFonts w:hint="eastAsia"/>
          <w:rtl/>
        </w:rPr>
        <w:t>ه</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له </w:t>
      </w:r>
      <w:r w:rsidR="00D42CA5" w:rsidRPr="00525B9B">
        <w:rPr>
          <w:rStyle w:val="libFootnotenumChar"/>
          <w:rtl/>
        </w:rPr>
        <w:t>(4)</w:t>
      </w:r>
      <w:r>
        <w:rPr>
          <w:rtl/>
        </w:rPr>
        <w:t>.</w:t>
      </w:r>
    </w:p>
    <w:p w:rsidR="00656589" w:rsidRDefault="007F0642" w:rsidP="007F0642">
      <w:pPr>
        <w:pStyle w:val="libNormal"/>
        <w:rPr>
          <w:rtl/>
        </w:rPr>
      </w:pPr>
      <w:r>
        <w:rPr>
          <w:rFonts w:hint="eastAsia"/>
          <w:rtl/>
        </w:rPr>
        <w:t>خبر</w:t>
      </w:r>
      <w:r>
        <w:rPr>
          <w:rtl/>
        </w:rPr>
        <w:t xml:space="preserve"> نسطور الراهب و تقب</w:t>
      </w:r>
      <w:r>
        <w:rPr>
          <w:rFonts w:hint="cs"/>
          <w:rtl/>
        </w:rPr>
        <w:t>ی</w:t>
      </w:r>
      <w:r>
        <w:rPr>
          <w:rFonts w:hint="eastAsia"/>
          <w:rtl/>
        </w:rPr>
        <w:t>له</w:t>
      </w:r>
      <w:r>
        <w:rPr>
          <w:rtl/>
        </w:rPr>
        <w:t xml:space="preserve"> </w:t>
      </w:r>
      <w:r>
        <w:rPr>
          <w:rFonts w:hint="cs"/>
          <w:rtl/>
        </w:rPr>
        <w:t>ی</w:t>
      </w:r>
      <w:r>
        <w:rPr>
          <w:rFonts w:hint="eastAsia"/>
          <w:rtl/>
        </w:rPr>
        <w:t>د</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رجل</w:t>
      </w:r>
      <w:r>
        <w:rPr>
          <w:rFonts w:hint="cs"/>
          <w:rtl/>
        </w:rPr>
        <w:t>ی</w:t>
      </w:r>
      <w:r>
        <w:rPr>
          <w:rFonts w:hint="eastAsia"/>
          <w:rtl/>
        </w:rPr>
        <w:t>ه</w:t>
      </w:r>
      <w:r>
        <w:rPr>
          <w:rtl/>
        </w:rPr>
        <w:t xml:space="preserve"> و تکلّمه بالشهادت</w:t>
      </w:r>
      <w:r>
        <w:rPr>
          <w:rFonts w:hint="cs"/>
          <w:rtl/>
        </w:rPr>
        <w:t>ی</w:t>
      </w:r>
      <w:r>
        <w:rPr>
          <w:rFonts w:hint="eastAsia"/>
          <w:rtl/>
        </w:rPr>
        <w:t>ن،</w:t>
      </w:r>
      <w:r>
        <w:rPr>
          <w:rtl/>
        </w:rPr>
        <w:t xml:space="preserve"> و کان ذلک ف</w:t>
      </w:r>
      <w:r>
        <w:rPr>
          <w:rFonts w:hint="cs"/>
          <w:rtl/>
        </w:rPr>
        <w:t>ی</w:t>
      </w:r>
      <w:r>
        <w:rPr>
          <w:rtl/>
        </w:rPr>
        <w:t xml:space="preserve"> أ</w:t>
      </w:r>
      <w:r>
        <w:rPr>
          <w:rFonts w:hint="cs"/>
          <w:rtl/>
        </w:rPr>
        <w:t>یّ</w:t>
      </w:r>
      <w:r>
        <w:rPr>
          <w:rFonts w:hint="eastAsia"/>
          <w:rtl/>
        </w:rPr>
        <w:t>ام</w:t>
      </w:r>
      <w:r>
        <w:rPr>
          <w:rtl/>
        </w:rPr>
        <w:t xml:space="preserve"> مسافرته ال</w:t>
      </w:r>
      <w:r>
        <w:rPr>
          <w:rFonts w:hint="cs"/>
          <w:rtl/>
        </w:rPr>
        <w:t>ی</w:t>
      </w:r>
      <w:r>
        <w:rPr>
          <w:rtl/>
        </w:rPr>
        <w:t xml:space="preserve"> الشام.</w:t>
      </w:r>
    </w:p>
    <w:p w:rsidR="003448F6" w:rsidRDefault="007F0642" w:rsidP="003448F6">
      <w:pPr>
        <w:pStyle w:val="libNormal"/>
        <w:rPr>
          <w:rtl/>
        </w:rPr>
      </w:pPr>
      <w:r>
        <w:rPr>
          <w:rFonts w:hint="eastAsia"/>
          <w:rtl/>
        </w:rPr>
        <w:t>خبر</w:t>
      </w:r>
      <w:r>
        <w:rPr>
          <w:rtl/>
        </w:rPr>
        <w:t xml:space="preserve"> الراهب الذ</w:t>
      </w:r>
      <w:r>
        <w:rPr>
          <w:rFonts w:hint="cs"/>
          <w:rtl/>
        </w:rPr>
        <w:t>ی</w:t>
      </w:r>
      <w:r>
        <w:rPr>
          <w:rtl/>
        </w:rPr>
        <w:t xml:space="preserve"> رأ</w:t>
      </w:r>
      <w:r>
        <w:rPr>
          <w:rFonts w:hint="cs"/>
          <w:rtl/>
        </w:rPr>
        <w:t>ی</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سفره ال</w:t>
      </w:r>
      <w:r>
        <w:rPr>
          <w:rFonts w:hint="cs"/>
          <w:rtl/>
        </w:rPr>
        <w:t>ی</w:t>
      </w:r>
      <w:r>
        <w:rPr>
          <w:rtl/>
        </w:rPr>
        <w:t xml:space="preserve"> الشام،جلس تحت شجره </w:t>
      </w:r>
      <w:r>
        <w:rPr>
          <w:rFonts w:hint="cs"/>
          <w:rtl/>
        </w:rPr>
        <w:t>ی</w:t>
      </w:r>
      <w:r>
        <w:rPr>
          <w:rFonts w:hint="eastAsia"/>
          <w:rtl/>
        </w:rPr>
        <w:t>ابسه</w:t>
      </w:r>
      <w:r>
        <w:rPr>
          <w:rtl/>
        </w:rPr>
        <w:t xml:space="preserve"> فأنورت و أشرقت و اعشوشب ما حولها </w:t>
      </w:r>
      <w:r w:rsidR="00D42CA5" w:rsidRPr="00525B9B">
        <w:rPr>
          <w:rStyle w:val="libFootnotenumChar"/>
          <w:rtl/>
        </w:rPr>
        <w:t>(5)</w:t>
      </w:r>
      <w:r>
        <w:rPr>
          <w:rtl/>
        </w:rPr>
        <w:t>.</w:t>
      </w:r>
    </w:p>
    <w:p w:rsidR="00656589" w:rsidRDefault="007F0642" w:rsidP="003448F6">
      <w:pPr>
        <w:pStyle w:val="libNormal"/>
        <w:rPr>
          <w:rtl/>
        </w:rPr>
      </w:pPr>
      <w:r w:rsidRPr="003448F6">
        <w:rPr>
          <w:rStyle w:val="libBold1Char"/>
          <w:rFonts w:hint="eastAsia"/>
          <w:rtl/>
        </w:rPr>
        <w:t>الخرا</w:t>
      </w:r>
      <w:r w:rsidRPr="003448F6">
        <w:rPr>
          <w:rStyle w:val="libBold1Char"/>
          <w:rFonts w:hint="cs"/>
          <w:rtl/>
        </w:rPr>
        <w:t>ی</w:t>
      </w:r>
      <w:r w:rsidRPr="003448F6">
        <w:rPr>
          <w:rStyle w:val="libBold1Char"/>
          <w:rFonts w:hint="eastAsia"/>
          <w:rtl/>
        </w:rPr>
        <w:t>ج</w:t>
      </w:r>
      <w:r>
        <w:rPr>
          <w:rtl/>
        </w:rPr>
        <w:t>:رو</w:t>
      </w:r>
      <w:r>
        <w:rPr>
          <w:rFonts w:hint="cs"/>
          <w:rtl/>
        </w:rPr>
        <w:t>ی</w:t>
      </w:r>
      <w:r>
        <w:rPr>
          <w:rtl/>
        </w:rPr>
        <w:t xml:space="preserve"> عن جر</w:t>
      </w:r>
      <w:r>
        <w:rPr>
          <w:rFonts w:hint="cs"/>
          <w:rtl/>
        </w:rPr>
        <w:t>ی</w:t>
      </w:r>
      <w:r>
        <w:rPr>
          <w:rFonts w:hint="eastAsia"/>
          <w:rtl/>
        </w:rPr>
        <w:t>ر</w:t>
      </w:r>
      <w:r>
        <w:rPr>
          <w:rtl/>
        </w:rPr>
        <w:t xml:space="preserve"> بن عبد اللّه البجل</w:t>
      </w:r>
      <w:r>
        <w:rPr>
          <w:rFonts w:hint="cs"/>
          <w:rtl/>
        </w:rPr>
        <w:t>ی</w:t>
      </w:r>
      <w:r>
        <w:rPr>
          <w:rtl/>
        </w:rPr>
        <w:t xml:space="preserve"> قال: بعثن</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بکتابه ال</w:t>
      </w:r>
      <w:r>
        <w:rPr>
          <w:rFonts w:hint="cs"/>
          <w:rtl/>
        </w:rPr>
        <w:t>ی</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ق:5/77/437،ج:14/441.</w:t>
      </w:r>
    </w:p>
    <w:p w:rsidR="003448F6" w:rsidRDefault="003448F6" w:rsidP="003448F6">
      <w:pPr>
        <w:pStyle w:val="libFootnote0"/>
        <w:rPr>
          <w:rtl/>
        </w:rPr>
      </w:pPr>
      <w:r>
        <w:rPr>
          <w:rFonts w:hint="cs"/>
          <w:rtl/>
        </w:rPr>
        <w:t>(2) ق:6/2/85-96،ج:15/358-402.</w:t>
      </w:r>
    </w:p>
    <w:p w:rsidR="003448F6" w:rsidRDefault="003448F6" w:rsidP="003448F6">
      <w:pPr>
        <w:pStyle w:val="libFootnote0"/>
        <w:rPr>
          <w:rtl/>
        </w:rPr>
      </w:pPr>
      <w:r>
        <w:rPr>
          <w:rFonts w:hint="cs"/>
          <w:rtl/>
        </w:rPr>
        <w:t>(3) ق:10/39/239،ج:45/185. ق:10/46/269،ج:45/303.</w:t>
      </w:r>
    </w:p>
    <w:p w:rsidR="003448F6" w:rsidRDefault="003448F6" w:rsidP="003448F6">
      <w:pPr>
        <w:pStyle w:val="libFootnote0"/>
        <w:rPr>
          <w:rtl/>
        </w:rPr>
      </w:pPr>
      <w:r>
        <w:rPr>
          <w:rFonts w:hint="cs"/>
          <w:rtl/>
        </w:rPr>
        <w:t>(4) ق:6/2/85،ج:15/359.</w:t>
      </w:r>
    </w:p>
    <w:p w:rsidR="003448F6" w:rsidRDefault="003448F6" w:rsidP="003448F6">
      <w:pPr>
        <w:pStyle w:val="libFootnote0"/>
        <w:rPr>
          <w:rtl/>
        </w:rPr>
      </w:pPr>
      <w:r>
        <w:rPr>
          <w:rFonts w:hint="cs"/>
          <w:rtl/>
        </w:rPr>
        <w:t>(5) ق:6/2/103،ج:16/17.</w:t>
      </w:r>
    </w:p>
    <w:p w:rsidR="00742A94" w:rsidRDefault="00742A94" w:rsidP="007F0642">
      <w:pPr>
        <w:pStyle w:val="libNormal"/>
        <w:rPr>
          <w:rtl/>
        </w:rPr>
      </w:pPr>
      <w:r>
        <w:rPr>
          <w:rFonts w:hint="eastAsia"/>
          <w:rtl/>
        </w:rPr>
        <w:br w:type="page"/>
      </w:r>
    </w:p>
    <w:p w:rsidR="003448F6" w:rsidRDefault="007F0642" w:rsidP="003448F6">
      <w:pPr>
        <w:pStyle w:val="libNormal0"/>
        <w:rPr>
          <w:rtl/>
        </w:rPr>
      </w:pPr>
      <w:r>
        <w:rPr>
          <w:rFonts w:hint="eastAsia"/>
          <w:rtl/>
        </w:rPr>
        <w:lastRenderedPageBreak/>
        <w:t>ذ</w:t>
      </w:r>
      <w:r>
        <w:rPr>
          <w:rFonts w:hint="cs"/>
          <w:rtl/>
        </w:rPr>
        <w:t>ی</w:t>
      </w:r>
      <w:r>
        <w:rPr>
          <w:rtl/>
        </w:rPr>
        <w:t xml:space="preserve"> الکلاع و قومه فدخلت عل</w:t>
      </w:r>
      <w:r>
        <w:rPr>
          <w:rFonts w:hint="cs"/>
          <w:rtl/>
        </w:rPr>
        <w:t>ی</w:t>
      </w:r>
      <w:r>
        <w:rPr>
          <w:rFonts w:hint="eastAsia"/>
          <w:rtl/>
        </w:rPr>
        <w:t>ه</w:t>
      </w:r>
      <w:r>
        <w:rPr>
          <w:rtl/>
        </w:rPr>
        <w:t xml:space="preserve"> فعظّم کتابه و تجهّز و خرج ف</w:t>
      </w:r>
      <w:r>
        <w:rPr>
          <w:rFonts w:hint="cs"/>
          <w:rtl/>
        </w:rPr>
        <w:t>ی</w:t>
      </w:r>
      <w:r>
        <w:rPr>
          <w:rtl/>
        </w:rPr>
        <w:t xml:space="preserve"> ج</w:t>
      </w:r>
      <w:r>
        <w:rPr>
          <w:rFonts w:hint="cs"/>
          <w:rtl/>
        </w:rPr>
        <w:t>ی</w:t>
      </w:r>
      <w:r>
        <w:rPr>
          <w:rFonts w:hint="eastAsia"/>
          <w:rtl/>
        </w:rPr>
        <w:t>ش</w:t>
      </w:r>
      <w:r>
        <w:rPr>
          <w:rtl/>
        </w:rPr>
        <w:t xml:space="preserve"> عظ</w:t>
      </w:r>
      <w:r>
        <w:rPr>
          <w:rFonts w:hint="cs"/>
          <w:rtl/>
        </w:rPr>
        <w:t>ی</w:t>
      </w:r>
      <w:r>
        <w:rPr>
          <w:rFonts w:hint="eastAsia"/>
          <w:rtl/>
        </w:rPr>
        <w:t>م</w:t>
      </w:r>
      <w:r>
        <w:rPr>
          <w:rtl/>
        </w:rPr>
        <w:t xml:space="preserve"> و خرجت معه،فب</w:t>
      </w:r>
      <w:r>
        <w:rPr>
          <w:rFonts w:hint="cs"/>
          <w:rtl/>
        </w:rPr>
        <w:t>ی</w:t>
      </w:r>
      <w:r>
        <w:rPr>
          <w:rFonts w:hint="eastAsia"/>
          <w:rtl/>
        </w:rPr>
        <w:t>نما</w:t>
      </w:r>
      <w:r>
        <w:rPr>
          <w:rtl/>
        </w:rPr>
        <w:t xml:space="preserve"> نس</w:t>
      </w:r>
      <w:r>
        <w:rPr>
          <w:rFonts w:hint="cs"/>
          <w:rtl/>
        </w:rPr>
        <w:t>ی</w:t>
      </w:r>
      <w:r>
        <w:rPr>
          <w:rFonts w:hint="eastAsia"/>
          <w:rtl/>
        </w:rPr>
        <w:t>ر</w:t>
      </w:r>
      <w:r>
        <w:rPr>
          <w:rtl/>
        </w:rPr>
        <w:t xml:space="preserve"> اذ رفع ال</w:t>
      </w:r>
      <w:r>
        <w:rPr>
          <w:rFonts w:hint="cs"/>
          <w:rtl/>
        </w:rPr>
        <w:t>ی</w:t>
      </w:r>
      <w:r>
        <w:rPr>
          <w:rFonts w:hint="eastAsia"/>
          <w:rtl/>
        </w:rPr>
        <w:t>نا</w:t>
      </w:r>
      <w:r>
        <w:rPr>
          <w:rtl/>
        </w:rPr>
        <w:t xml:space="preserve"> د</w:t>
      </w:r>
      <w:r>
        <w:rPr>
          <w:rFonts w:hint="cs"/>
          <w:rtl/>
        </w:rPr>
        <w:t>ی</w:t>
      </w:r>
      <w:r>
        <w:rPr>
          <w:rFonts w:hint="eastAsia"/>
          <w:rtl/>
        </w:rPr>
        <w:t>ر</w:t>
      </w:r>
      <w:r>
        <w:rPr>
          <w:rtl/>
        </w:rPr>
        <w:t xml:space="preserve"> راهب فقال:أر</w:t>
      </w:r>
      <w:r>
        <w:rPr>
          <w:rFonts w:hint="cs"/>
          <w:rtl/>
        </w:rPr>
        <w:t>ی</w:t>
      </w:r>
      <w:r>
        <w:rPr>
          <w:rFonts w:hint="eastAsia"/>
          <w:rtl/>
        </w:rPr>
        <w:t>د</w:t>
      </w:r>
      <w:r>
        <w:rPr>
          <w:rtl/>
        </w:rPr>
        <w:t xml:space="preserve"> هذا الراهب،فلمّا دخلنا عل</w:t>
      </w:r>
      <w:r>
        <w:rPr>
          <w:rFonts w:hint="cs"/>
          <w:rtl/>
        </w:rPr>
        <w:t>ی</w:t>
      </w:r>
      <w:r>
        <w:rPr>
          <w:rFonts w:hint="eastAsia"/>
          <w:rtl/>
        </w:rPr>
        <w:t>ه</w:t>
      </w:r>
      <w:r>
        <w:rPr>
          <w:rtl/>
        </w:rPr>
        <w:t xml:space="preserve"> سأله:أ</w:t>
      </w:r>
      <w:r>
        <w:rPr>
          <w:rFonts w:hint="cs"/>
          <w:rtl/>
        </w:rPr>
        <w:t>ی</w:t>
      </w:r>
      <w:r>
        <w:rPr>
          <w:rFonts w:hint="eastAsia"/>
          <w:rtl/>
        </w:rPr>
        <w:t>ن</w:t>
      </w:r>
      <w:r>
        <w:rPr>
          <w:rtl/>
        </w:rPr>
        <w:t xml:space="preserve"> تر</w:t>
      </w:r>
      <w:r>
        <w:rPr>
          <w:rFonts w:hint="cs"/>
          <w:rtl/>
        </w:rPr>
        <w:t>ی</w:t>
      </w:r>
      <w:r>
        <w:rPr>
          <w:rFonts w:hint="eastAsia"/>
          <w:rtl/>
        </w:rPr>
        <w:t>د؟قال</w:t>
      </w:r>
      <w:r>
        <w:rPr>
          <w:rtl/>
        </w:rPr>
        <w:t>:هذا النب</w:t>
      </w:r>
      <w:r>
        <w:rPr>
          <w:rFonts w:hint="cs"/>
          <w:rtl/>
        </w:rPr>
        <w:t>یّ</w:t>
      </w:r>
      <w:r>
        <w:rPr>
          <w:rtl/>
        </w:rPr>
        <w:t xml:space="preserve"> الذ</w:t>
      </w:r>
      <w:r>
        <w:rPr>
          <w:rFonts w:hint="cs"/>
          <w:rtl/>
        </w:rPr>
        <w:t>ی</w:t>
      </w:r>
      <w:r>
        <w:rPr>
          <w:rtl/>
        </w:rPr>
        <w:t xml:space="preserve"> خرج ف</w:t>
      </w:r>
      <w:r>
        <w:rPr>
          <w:rFonts w:hint="cs"/>
          <w:rtl/>
        </w:rPr>
        <w:t>ی</w:t>
      </w:r>
      <w:r>
        <w:rPr>
          <w:rtl/>
        </w:rPr>
        <w:t xml:space="preserve"> قر</w:t>
      </w:r>
      <w:r>
        <w:rPr>
          <w:rFonts w:hint="cs"/>
          <w:rtl/>
        </w:rPr>
        <w:t>ی</w:t>
      </w:r>
      <w:r>
        <w:rPr>
          <w:rFonts w:hint="eastAsia"/>
          <w:rtl/>
        </w:rPr>
        <w:t>ش</w:t>
      </w:r>
      <w:r>
        <w:rPr>
          <w:rtl/>
        </w:rPr>
        <w:t xml:space="preserve"> و هذا رسوله،قال الراهب:لقد مات هذا الرسول،فقلت:من أ</w:t>
      </w:r>
      <w:r>
        <w:rPr>
          <w:rFonts w:hint="cs"/>
          <w:rtl/>
        </w:rPr>
        <w:t>ی</w:t>
      </w:r>
      <w:r>
        <w:rPr>
          <w:rFonts w:hint="eastAsia"/>
          <w:rtl/>
        </w:rPr>
        <w:t>ن</w:t>
      </w:r>
      <w:r>
        <w:rPr>
          <w:rtl/>
        </w:rPr>
        <w:t xml:space="preserve"> علمت بو</w:t>
      </w:r>
      <w:r>
        <w:rPr>
          <w:rFonts w:hint="eastAsia"/>
          <w:rtl/>
        </w:rPr>
        <w:t>فاته؟قال</w:t>
      </w:r>
      <w:r>
        <w:rPr>
          <w:rtl/>
        </w:rPr>
        <w:t>:انّکم قبل أن تصلوا ال</w:t>
      </w:r>
      <w:r>
        <w:rPr>
          <w:rFonts w:hint="cs"/>
          <w:rtl/>
        </w:rPr>
        <w:t>یّ</w:t>
      </w:r>
      <w:r>
        <w:rPr>
          <w:rtl/>
        </w:rPr>
        <w:t xml:space="preserve"> کنت أنظر ف</w:t>
      </w:r>
      <w:r>
        <w:rPr>
          <w:rFonts w:hint="cs"/>
          <w:rtl/>
        </w:rPr>
        <w:t>ی</w:t>
      </w:r>
      <w:r>
        <w:rPr>
          <w:rtl/>
        </w:rPr>
        <w:t xml:space="preserve"> کتاب دان</w:t>
      </w:r>
      <w:r>
        <w:rPr>
          <w:rFonts w:hint="cs"/>
          <w:rtl/>
        </w:rPr>
        <w:t>ی</w:t>
      </w:r>
      <w:r>
        <w:rPr>
          <w:rFonts w:hint="eastAsia"/>
          <w:rtl/>
        </w:rPr>
        <w:t>ال</w:t>
      </w:r>
      <w:r>
        <w:rPr>
          <w:rtl/>
        </w:rPr>
        <w:t xml:space="preserve"> مررت بصفه محمّد </w:t>
      </w:r>
      <w:r w:rsidR="00F9186A" w:rsidRPr="00F9186A">
        <w:rPr>
          <w:rStyle w:val="libAlaemChar"/>
          <w:rtl/>
        </w:rPr>
        <w:t>صلى‌الله‌عليه‌وآله‌وسلم</w:t>
      </w:r>
      <w:r>
        <w:rPr>
          <w:rtl/>
        </w:rPr>
        <w:t xml:space="preserve"> و نعته و أ</w:t>
      </w:r>
      <w:r>
        <w:rPr>
          <w:rFonts w:hint="cs"/>
          <w:rtl/>
        </w:rPr>
        <w:t>یّ</w:t>
      </w:r>
      <w:r>
        <w:rPr>
          <w:rFonts w:hint="eastAsia"/>
          <w:rtl/>
        </w:rPr>
        <w:t>امه</w:t>
      </w:r>
      <w:r>
        <w:rPr>
          <w:rtl/>
        </w:rPr>
        <w:t xml:space="preserve"> و أجله فوجدت أنّه توفّ</w:t>
      </w:r>
      <w:r>
        <w:rPr>
          <w:rFonts w:hint="cs"/>
          <w:rtl/>
        </w:rPr>
        <w:t>ی</w:t>
      </w:r>
      <w:r>
        <w:rPr>
          <w:rtl/>
        </w:rPr>
        <w:t xml:space="preserve"> هذه الساعه،فقال ذو الکلاع:أنا أنصرف،قال جر</w:t>
      </w:r>
      <w:r>
        <w:rPr>
          <w:rFonts w:hint="cs"/>
          <w:rtl/>
        </w:rPr>
        <w:t>ی</w:t>
      </w:r>
      <w:r>
        <w:rPr>
          <w:rFonts w:hint="eastAsia"/>
          <w:rtl/>
        </w:rPr>
        <w:t>ر</w:t>
      </w:r>
      <w:r>
        <w:rPr>
          <w:rtl/>
        </w:rPr>
        <w:t xml:space="preserve">: </w:t>
      </w:r>
      <w:r>
        <w:rPr>
          <w:rFonts w:hint="eastAsia"/>
          <w:rtl/>
        </w:rPr>
        <w:t>فرجعت</w:t>
      </w:r>
      <w:r>
        <w:rPr>
          <w:rtl/>
        </w:rPr>
        <w:t xml:space="preserve"> فإذا برسول اللّه </w:t>
      </w:r>
      <w:r w:rsidR="00F9186A" w:rsidRPr="00F9186A">
        <w:rPr>
          <w:rStyle w:val="libAlaemChar"/>
          <w:rtl/>
        </w:rPr>
        <w:t>صلى‌الله‌عليه‌وآله‌وسلم</w:t>
      </w:r>
      <w:r>
        <w:rPr>
          <w:rtl/>
        </w:rPr>
        <w:t xml:space="preserve"> توفّ</w:t>
      </w:r>
      <w:r>
        <w:rPr>
          <w:rFonts w:hint="cs"/>
          <w:rtl/>
        </w:rPr>
        <w:t>ی</w:t>
      </w:r>
      <w:r>
        <w:rPr>
          <w:rtl/>
        </w:rPr>
        <w:t xml:space="preserve"> ف</w:t>
      </w:r>
      <w:r>
        <w:rPr>
          <w:rFonts w:hint="cs"/>
          <w:rtl/>
        </w:rPr>
        <w:t>ی</w:t>
      </w:r>
      <w:r>
        <w:rPr>
          <w:rtl/>
        </w:rPr>
        <w:t xml:space="preserve"> ذلک ال</w:t>
      </w:r>
      <w:r>
        <w:rPr>
          <w:rFonts w:hint="cs"/>
          <w:rtl/>
        </w:rPr>
        <w:t>ی</w:t>
      </w:r>
      <w:r>
        <w:rPr>
          <w:rFonts w:hint="eastAsia"/>
          <w:rtl/>
        </w:rPr>
        <w:t>وم</w:t>
      </w:r>
      <w:r>
        <w:rPr>
          <w:rtl/>
        </w:rPr>
        <w:t xml:space="preserve"> </w:t>
      </w:r>
      <w:r w:rsidR="00D42CA5" w:rsidRPr="00525B9B">
        <w:rPr>
          <w:rStyle w:val="libFootnotenumChar"/>
          <w:rtl/>
        </w:rPr>
        <w:t>(1)</w:t>
      </w:r>
      <w:r>
        <w:rPr>
          <w:rtl/>
        </w:rPr>
        <w:t>.</w:t>
      </w:r>
    </w:p>
    <w:p w:rsidR="00656589" w:rsidRDefault="007F0642" w:rsidP="003448F6">
      <w:pPr>
        <w:pStyle w:val="libNormal"/>
        <w:rPr>
          <w:rtl/>
        </w:rPr>
      </w:pPr>
      <w:r>
        <w:rPr>
          <w:rtl/>
        </w:rPr>
        <w:t>الراهب الذ</w:t>
      </w:r>
      <w:r>
        <w:rPr>
          <w:rFonts w:hint="cs"/>
          <w:rtl/>
        </w:rPr>
        <w:t>ی</w:t>
      </w:r>
      <w:r>
        <w:rPr>
          <w:rtl/>
        </w:rPr>
        <w:t xml:space="preserve"> لحق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طر</w:t>
      </w:r>
      <w:r>
        <w:rPr>
          <w:rFonts w:hint="cs"/>
          <w:rtl/>
        </w:rPr>
        <w:t>ی</w:t>
      </w:r>
      <w:r>
        <w:rPr>
          <w:rFonts w:hint="eastAsia"/>
          <w:rtl/>
        </w:rPr>
        <w:t>ق</w:t>
      </w:r>
      <w:r>
        <w:rPr>
          <w:rtl/>
        </w:rPr>
        <w:t xml:space="preserve"> صفّ</w:t>
      </w:r>
      <w:r>
        <w:rPr>
          <w:rFonts w:hint="cs"/>
          <w:rtl/>
        </w:rPr>
        <w:t>ی</w:t>
      </w:r>
      <w:r>
        <w:rPr>
          <w:rFonts w:hint="eastAsia"/>
          <w:rtl/>
        </w:rPr>
        <w:t>ن</w:t>
      </w:r>
      <w:r>
        <w:rPr>
          <w:rtl/>
        </w:rPr>
        <w:t xml:space="preserve"> و قتل معه ف</w:t>
      </w:r>
      <w:r>
        <w:rPr>
          <w:rFonts w:hint="cs"/>
          <w:rtl/>
        </w:rPr>
        <w:t>ی</w:t>
      </w:r>
      <w:r>
        <w:rPr>
          <w:rtl/>
        </w:rPr>
        <w:t xml:space="preserve"> صفّ</w:t>
      </w:r>
      <w:r>
        <w:rPr>
          <w:rFonts w:hint="cs"/>
          <w:rtl/>
        </w:rPr>
        <w:t>ی</w:t>
      </w:r>
      <w:r>
        <w:rPr>
          <w:rFonts w:hint="eastAsia"/>
          <w:rtl/>
        </w:rPr>
        <w:t>ن،</w:t>
      </w:r>
      <w:r>
        <w:rPr>
          <w:rtl/>
        </w:rPr>
        <w:t xml:space="preserve"> فصلّ</w:t>
      </w:r>
      <w:r>
        <w:rPr>
          <w:rFonts w:hint="cs"/>
          <w:rtl/>
        </w:rPr>
        <w:t>ی</w:t>
      </w:r>
      <w:r>
        <w:rPr>
          <w:rtl/>
        </w:rPr>
        <w:t xml:space="preserve"> عل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دفنه و قال:هذا منّا أهل الب</w:t>
      </w:r>
      <w:r>
        <w:rPr>
          <w:rFonts w:hint="cs"/>
          <w:rtl/>
        </w:rPr>
        <w:t>ی</w:t>
      </w:r>
      <w:r>
        <w:rPr>
          <w:rFonts w:hint="eastAsia"/>
          <w:rtl/>
        </w:rPr>
        <w:t>ت</w:t>
      </w:r>
      <w:r>
        <w:rPr>
          <w:rtl/>
        </w:rPr>
        <w:t xml:space="preserve"> </w:t>
      </w:r>
      <w:r w:rsidR="00D42CA5" w:rsidRPr="00525B9B">
        <w:rPr>
          <w:rStyle w:val="libFootnotenumChar"/>
          <w:rtl/>
        </w:rPr>
        <w:t>(2)</w:t>
      </w:r>
      <w:r>
        <w:rPr>
          <w:rtl/>
        </w:rPr>
        <w:t>. الراهب الذ</w:t>
      </w:r>
      <w:r>
        <w:rPr>
          <w:rFonts w:hint="cs"/>
          <w:rtl/>
        </w:rPr>
        <w:t>ی</w:t>
      </w:r>
      <w:r>
        <w:rPr>
          <w:rtl/>
        </w:rPr>
        <w:t xml:space="preserve"> کان بأرض براثا فأسلم عل</w:t>
      </w:r>
      <w:r>
        <w:rPr>
          <w:rFonts w:hint="cs"/>
          <w:rtl/>
        </w:rPr>
        <w:t>ی</w:t>
      </w:r>
      <w:r>
        <w:rPr>
          <w:rtl/>
        </w:rPr>
        <w:t xml:space="preserve"> </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 xml:space="preserve">) لمّا نزل بها </w:t>
      </w:r>
      <w:r w:rsidR="00D42CA5" w:rsidRPr="00525B9B">
        <w:rPr>
          <w:rStyle w:val="libFootnotenumChar"/>
          <w:rtl/>
        </w:rPr>
        <w:t>(3)</w:t>
      </w:r>
      <w:r>
        <w:rPr>
          <w:rtl/>
        </w:rPr>
        <w:t>.</w:t>
      </w:r>
    </w:p>
    <w:p w:rsidR="00656589" w:rsidRDefault="007F0642" w:rsidP="007F0642">
      <w:pPr>
        <w:pStyle w:val="libNormal"/>
        <w:rPr>
          <w:rtl/>
        </w:rPr>
      </w:pPr>
      <w:r>
        <w:rPr>
          <w:rFonts w:hint="eastAsia"/>
          <w:rtl/>
        </w:rPr>
        <w:t>خبر</w:t>
      </w:r>
      <w:r>
        <w:rPr>
          <w:rtl/>
        </w:rPr>
        <w:t xml:space="preserve"> الراهب الذ</w:t>
      </w:r>
      <w:r>
        <w:rPr>
          <w:rFonts w:hint="cs"/>
          <w:rtl/>
        </w:rPr>
        <w:t>ی</w:t>
      </w:r>
      <w:r>
        <w:rPr>
          <w:rtl/>
        </w:rPr>
        <w:t xml:space="preserve"> </w:t>
      </w:r>
      <w:r>
        <w:rPr>
          <w:rFonts w:hint="cs"/>
          <w:rtl/>
        </w:rPr>
        <w:t>ی</w:t>
      </w:r>
      <w:r>
        <w:rPr>
          <w:rFonts w:hint="eastAsia"/>
          <w:rtl/>
        </w:rPr>
        <w:t>قال</w:t>
      </w:r>
      <w:r>
        <w:rPr>
          <w:rtl/>
        </w:rPr>
        <w:t xml:space="preserve"> له المثرم قد عبد اللّه مائه و تسع</w:t>
      </w:r>
      <w:r>
        <w:rPr>
          <w:rFonts w:hint="cs"/>
          <w:rtl/>
        </w:rPr>
        <w:t>ی</w:t>
      </w:r>
      <w:r>
        <w:rPr>
          <w:rFonts w:hint="eastAsia"/>
          <w:rtl/>
        </w:rPr>
        <w:t>ن</w:t>
      </w:r>
      <w:r>
        <w:rPr>
          <w:rtl/>
        </w:rPr>
        <w:t xml:space="preserve"> سنه و لم </w:t>
      </w:r>
      <w:r>
        <w:rPr>
          <w:rFonts w:hint="cs"/>
          <w:rtl/>
        </w:rPr>
        <w:t>ی</w:t>
      </w:r>
      <w:r>
        <w:rPr>
          <w:rFonts w:hint="eastAsia"/>
          <w:rtl/>
        </w:rPr>
        <w:t>سأله</w:t>
      </w:r>
      <w:r>
        <w:rPr>
          <w:rtl/>
        </w:rPr>
        <w:t xml:space="preserve"> حاجه فسأل ربّه أن </w:t>
      </w:r>
      <w:r>
        <w:rPr>
          <w:rFonts w:hint="cs"/>
          <w:rtl/>
        </w:rPr>
        <w:t>ی</w:t>
      </w:r>
      <w:r>
        <w:rPr>
          <w:rFonts w:hint="eastAsia"/>
          <w:rtl/>
        </w:rPr>
        <w:t>ر</w:t>
      </w:r>
      <w:r>
        <w:rPr>
          <w:rFonts w:hint="cs"/>
          <w:rtl/>
        </w:rPr>
        <w:t>ی</w:t>
      </w:r>
      <w:r>
        <w:rPr>
          <w:rFonts w:hint="eastAsia"/>
          <w:rtl/>
        </w:rPr>
        <w:t>ه</w:t>
      </w:r>
      <w:r>
        <w:rPr>
          <w:rtl/>
        </w:rPr>
        <w:t xml:space="preserve"> ول</w:t>
      </w:r>
      <w:r>
        <w:rPr>
          <w:rFonts w:hint="cs"/>
          <w:rtl/>
        </w:rPr>
        <w:t>یّ</w:t>
      </w:r>
      <w:r>
        <w:rPr>
          <w:rFonts w:hint="eastAsia"/>
          <w:rtl/>
        </w:rPr>
        <w:t>ا</w:t>
      </w:r>
      <w:r>
        <w:rPr>
          <w:rtl/>
        </w:rPr>
        <w:t xml:space="preserve"> له فبعث اللّه تعال</w:t>
      </w:r>
      <w:r>
        <w:rPr>
          <w:rFonts w:hint="cs"/>
          <w:rtl/>
        </w:rPr>
        <w:t>ی</w:t>
      </w:r>
      <w:r>
        <w:rPr>
          <w:rtl/>
        </w:rPr>
        <w:t xml:space="preserve"> بأب</w:t>
      </w:r>
      <w:r>
        <w:rPr>
          <w:rFonts w:hint="cs"/>
          <w:rtl/>
        </w:rPr>
        <w:t>ی</w:t>
      </w:r>
      <w:r>
        <w:rPr>
          <w:rtl/>
        </w:rPr>
        <w:t xml:space="preserve"> طالب إل</w:t>
      </w:r>
      <w:r>
        <w:rPr>
          <w:rFonts w:hint="cs"/>
          <w:rtl/>
        </w:rPr>
        <w:t>ی</w:t>
      </w:r>
      <w:r>
        <w:rPr>
          <w:rFonts w:hint="eastAsia"/>
          <w:rtl/>
        </w:rPr>
        <w:t>ه</w:t>
      </w:r>
      <w:r>
        <w:rPr>
          <w:rtl/>
        </w:rPr>
        <w:t xml:space="preserve"> فقبّل الراهب رأسه و بشّره بأن </w:t>
      </w:r>
      <w:r>
        <w:rPr>
          <w:rFonts w:hint="cs"/>
          <w:rtl/>
        </w:rPr>
        <w:t>ی</w:t>
      </w:r>
      <w:r>
        <w:rPr>
          <w:rFonts w:hint="eastAsia"/>
          <w:rtl/>
        </w:rPr>
        <w:t>خرج</w:t>
      </w:r>
      <w:r>
        <w:rPr>
          <w:rtl/>
        </w:rPr>
        <w:t xml:space="preserve"> من صلبه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و أقرأ عل</w:t>
      </w:r>
      <w:r>
        <w:rPr>
          <w:rFonts w:hint="cs"/>
          <w:rtl/>
        </w:rPr>
        <w:t>ی</w:t>
      </w:r>
      <w:r>
        <w:rPr>
          <w:rFonts w:hint="eastAsia"/>
          <w:rtl/>
        </w:rPr>
        <w:t>ه</w:t>
      </w:r>
      <w:r>
        <w:rPr>
          <w:rtl/>
        </w:rPr>
        <w:t xml:space="preserve"> السلام </w:t>
      </w:r>
      <w:r w:rsidR="00D42CA5" w:rsidRPr="00525B9B">
        <w:rPr>
          <w:rStyle w:val="libFootnotenumChar"/>
          <w:rtl/>
        </w:rPr>
        <w:t>(4)</w:t>
      </w:r>
      <w:r>
        <w:rPr>
          <w:rtl/>
        </w:rPr>
        <w:t>.</w:t>
      </w:r>
    </w:p>
    <w:p w:rsidR="00656589" w:rsidRDefault="007F0642" w:rsidP="007F0642">
      <w:pPr>
        <w:pStyle w:val="libNormal"/>
        <w:rPr>
          <w:rtl/>
        </w:rPr>
      </w:pPr>
      <w:r>
        <w:rPr>
          <w:rFonts w:hint="eastAsia"/>
          <w:rtl/>
        </w:rPr>
        <w:t>إخبار</w:t>
      </w:r>
      <w:r>
        <w:rPr>
          <w:rtl/>
        </w:rPr>
        <w:t xml:space="preserve"> الرهابنه بالنب</w:t>
      </w:r>
      <w:r>
        <w:rPr>
          <w:rFonts w:hint="cs"/>
          <w:rtl/>
        </w:rPr>
        <w:t>یّ</w:t>
      </w:r>
      <w:r>
        <w:rPr>
          <w:rtl/>
        </w:rPr>
        <w:t xml:space="preserve"> و الوص</w:t>
      </w:r>
      <w:r>
        <w:rPr>
          <w:rFonts w:hint="cs"/>
          <w:rtl/>
        </w:rPr>
        <w:t>یّ</w:t>
      </w:r>
      <w:r>
        <w:rPr>
          <w:rtl/>
        </w:rPr>
        <w:t xml:space="preserve"> و أولادهما المعصوم</w:t>
      </w:r>
      <w:r>
        <w:rPr>
          <w:rFonts w:hint="cs"/>
          <w:rtl/>
        </w:rPr>
        <w:t>ی</w:t>
      </w:r>
      <w:r>
        <w:rPr>
          <w:rFonts w:hint="eastAsia"/>
          <w:rtl/>
        </w:rPr>
        <w:t>ن</w:t>
      </w:r>
      <w:r>
        <w:rPr>
          <w:rtl/>
        </w:rPr>
        <w:t>(عل</w:t>
      </w:r>
      <w:r>
        <w:rPr>
          <w:rFonts w:hint="cs"/>
          <w:rtl/>
        </w:rPr>
        <w:t>ی</w:t>
      </w:r>
      <w:r>
        <w:rPr>
          <w:rFonts w:hint="eastAsia"/>
          <w:rtl/>
        </w:rPr>
        <w:t>هم</w:t>
      </w:r>
      <w:r>
        <w:rPr>
          <w:rtl/>
        </w:rPr>
        <w:t xml:space="preserve"> السلام جم</w:t>
      </w:r>
      <w:r>
        <w:rPr>
          <w:rFonts w:hint="cs"/>
          <w:rtl/>
        </w:rPr>
        <w:t>ی</w:t>
      </w:r>
      <w:r>
        <w:rPr>
          <w:rFonts w:hint="eastAsia"/>
          <w:rtl/>
        </w:rPr>
        <w:t>عا</w:t>
      </w:r>
      <w:r>
        <w:rPr>
          <w:rtl/>
        </w:rPr>
        <w:t xml:space="preserve">) </w:t>
      </w:r>
      <w:r w:rsidR="00D42CA5" w:rsidRPr="00525B9B">
        <w:rPr>
          <w:rStyle w:val="libFootnotenumChar"/>
          <w:rtl/>
        </w:rPr>
        <w:t>(5)</w:t>
      </w:r>
      <w:r>
        <w:rPr>
          <w:rtl/>
        </w:rPr>
        <w:t>.</w:t>
      </w:r>
    </w:p>
    <w:p w:rsidR="00656589" w:rsidRDefault="007F0642" w:rsidP="007F0642">
      <w:pPr>
        <w:pStyle w:val="libNormal"/>
        <w:rPr>
          <w:rtl/>
        </w:rPr>
      </w:pPr>
      <w:r w:rsidRPr="003448F6">
        <w:rPr>
          <w:rStyle w:val="libBold1Char"/>
          <w:rFonts w:hint="eastAsia"/>
          <w:rtl/>
        </w:rPr>
        <w:t>الخرا</w:t>
      </w:r>
      <w:r w:rsidRPr="003448F6">
        <w:rPr>
          <w:rStyle w:val="libBold1Char"/>
          <w:rFonts w:hint="cs"/>
          <w:rtl/>
        </w:rPr>
        <w:t>ی</w:t>
      </w:r>
      <w:r w:rsidRPr="003448F6">
        <w:rPr>
          <w:rStyle w:val="libBold1Char"/>
          <w:rFonts w:hint="eastAsia"/>
          <w:rtl/>
        </w:rPr>
        <w:t>ج</w:t>
      </w:r>
      <w:r>
        <w:rPr>
          <w:rtl/>
        </w:rPr>
        <w:t>: خبر الراهب الذ</w:t>
      </w:r>
      <w:r>
        <w:rPr>
          <w:rFonts w:hint="cs"/>
          <w:rtl/>
        </w:rPr>
        <w:t>ی</w:t>
      </w:r>
      <w:r>
        <w:rPr>
          <w:rtl/>
        </w:rPr>
        <w:t xml:space="preserve"> أسلم و أخبر الناس بما رأ</w:t>
      </w:r>
      <w:r>
        <w:rPr>
          <w:rFonts w:hint="cs"/>
          <w:rtl/>
        </w:rPr>
        <w:t>ی</w:t>
      </w:r>
      <w:r>
        <w:rPr>
          <w:rtl/>
        </w:rPr>
        <w:t xml:space="preserve"> من عذاب ابن ملجم</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ق:6/2/51،ج:15/220.</w:t>
      </w:r>
    </w:p>
    <w:p w:rsidR="003448F6" w:rsidRDefault="003448F6" w:rsidP="003448F6">
      <w:pPr>
        <w:pStyle w:val="libFootnote0"/>
        <w:rPr>
          <w:rtl/>
        </w:rPr>
      </w:pPr>
      <w:r>
        <w:rPr>
          <w:rFonts w:hint="cs"/>
          <w:rtl/>
        </w:rPr>
        <w:t>(2) ق:8/44/480،ج:33/427. ق:8/47/530،ج:33/40. ق:9/111/572،ج:41/262.</w:t>
      </w:r>
    </w:p>
    <w:p w:rsidR="003448F6" w:rsidRDefault="003448F6" w:rsidP="003448F6">
      <w:pPr>
        <w:pStyle w:val="libFootnote0"/>
        <w:rPr>
          <w:rtl/>
        </w:rPr>
      </w:pPr>
      <w:r>
        <w:rPr>
          <w:rFonts w:hint="cs"/>
          <w:rtl/>
        </w:rPr>
        <w:t>(3) ق:8/60/622،ج:33/438. ق:13/31/159،ج:52/218.</w:t>
      </w:r>
    </w:p>
    <w:p w:rsidR="003448F6" w:rsidRDefault="003448F6" w:rsidP="003448F6">
      <w:pPr>
        <w:pStyle w:val="libFootnote0"/>
        <w:rPr>
          <w:rtl/>
        </w:rPr>
      </w:pPr>
      <w:r>
        <w:rPr>
          <w:rFonts w:hint="cs"/>
          <w:rtl/>
        </w:rPr>
        <w:t>(4) ق:9/1/4،ج:35/10. ق:9/8/21،ج:35/100.</w:t>
      </w:r>
    </w:p>
    <w:p w:rsidR="003448F6" w:rsidRDefault="003448F6" w:rsidP="003448F6">
      <w:pPr>
        <w:pStyle w:val="libFootnote0"/>
        <w:rPr>
          <w:rtl/>
        </w:rPr>
      </w:pPr>
      <w:r>
        <w:rPr>
          <w:rFonts w:hint="cs"/>
          <w:rtl/>
        </w:rPr>
        <w:t>(5) ق:9/58/271،ج:38/51.</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بتسل</w:t>
      </w:r>
      <w:r>
        <w:rPr>
          <w:rFonts w:hint="cs"/>
          <w:rtl/>
        </w:rPr>
        <w:t>ی</w:t>
      </w:r>
      <w:r>
        <w:rPr>
          <w:rFonts w:hint="eastAsia"/>
          <w:rtl/>
        </w:rPr>
        <w:t>ط</w:t>
      </w:r>
      <w:r>
        <w:rPr>
          <w:rtl/>
        </w:rPr>
        <w:t xml:space="preserve"> ط</w:t>
      </w:r>
      <w:r>
        <w:rPr>
          <w:rFonts w:hint="cs"/>
          <w:rtl/>
        </w:rPr>
        <w:t>ی</w:t>
      </w:r>
      <w:r>
        <w:rPr>
          <w:rFonts w:hint="eastAsia"/>
          <w:rtl/>
        </w:rPr>
        <w:t>ر</w:t>
      </w:r>
      <w:r>
        <w:rPr>
          <w:rtl/>
        </w:rPr>
        <w:t xml:space="preserve"> عل</w:t>
      </w:r>
      <w:r>
        <w:rPr>
          <w:rFonts w:hint="cs"/>
          <w:rtl/>
        </w:rPr>
        <w:t>ی</w:t>
      </w:r>
      <w:r>
        <w:rPr>
          <w:rFonts w:hint="eastAsia"/>
          <w:rtl/>
        </w:rPr>
        <w:t>ه</w:t>
      </w:r>
      <w:r>
        <w:rPr>
          <w:rtl/>
        </w:rPr>
        <w:t xml:space="preserve"> </w:t>
      </w:r>
      <w:r>
        <w:rPr>
          <w:rFonts w:hint="cs"/>
          <w:rtl/>
        </w:rPr>
        <w:t>ی</w:t>
      </w:r>
      <w:r>
        <w:rPr>
          <w:rFonts w:hint="eastAsia"/>
          <w:rtl/>
        </w:rPr>
        <w:t>أکله</w:t>
      </w:r>
      <w:r>
        <w:rPr>
          <w:rtl/>
        </w:rPr>
        <w:t xml:space="preserve"> و </w:t>
      </w:r>
      <w:r>
        <w:rPr>
          <w:rFonts w:hint="cs"/>
          <w:rtl/>
        </w:rPr>
        <w:t>ی</w:t>
      </w:r>
      <w:r>
        <w:rPr>
          <w:rFonts w:hint="eastAsia"/>
          <w:rtl/>
        </w:rPr>
        <w:t>ق</w:t>
      </w:r>
      <w:r>
        <w:rPr>
          <w:rFonts w:hint="cs"/>
          <w:rtl/>
        </w:rPr>
        <w:t>ی</w:t>
      </w:r>
      <w:r>
        <w:rPr>
          <w:rFonts w:hint="eastAsia"/>
          <w:rtl/>
        </w:rPr>
        <w:t>ئه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الراهب</w:t>
      </w:r>
      <w:r>
        <w:rPr>
          <w:rtl/>
        </w:rPr>
        <w:t xml:space="preserve"> الذ</w:t>
      </w:r>
      <w:r>
        <w:rPr>
          <w:rFonts w:hint="cs"/>
          <w:rtl/>
        </w:rPr>
        <w:t>ی</w:t>
      </w:r>
      <w:r>
        <w:rPr>
          <w:rtl/>
        </w:rPr>
        <w:t xml:space="preserve"> کان ف</w:t>
      </w:r>
      <w:r>
        <w:rPr>
          <w:rFonts w:hint="cs"/>
          <w:rtl/>
        </w:rPr>
        <w:t>ی</w:t>
      </w:r>
      <w:r>
        <w:rPr>
          <w:rtl/>
        </w:rPr>
        <w:t xml:space="preserve"> طر</w:t>
      </w:r>
      <w:r>
        <w:rPr>
          <w:rFonts w:hint="cs"/>
          <w:rtl/>
        </w:rPr>
        <w:t>ی</w:t>
      </w:r>
      <w:r>
        <w:rPr>
          <w:rFonts w:hint="eastAsia"/>
          <w:rtl/>
        </w:rPr>
        <w:t>ق</w:t>
      </w:r>
      <w:r>
        <w:rPr>
          <w:rtl/>
        </w:rPr>
        <w:t xml:space="preserve"> الشام مع کامل صد</w:t>
      </w:r>
      <w:r>
        <w:rPr>
          <w:rFonts w:hint="cs"/>
          <w:rtl/>
        </w:rPr>
        <w:t>ی</w:t>
      </w:r>
      <w:r>
        <w:rPr>
          <w:rFonts w:hint="eastAsia"/>
          <w:rtl/>
        </w:rPr>
        <w:t>ق</w:t>
      </w:r>
      <w:r>
        <w:rPr>
          <w:rtl/>
        </w:rPr>
        <w:t xml:space="preserve"> سعد بن أب</w:t>
      </w:r>
      <w:r>
        <w:rPr>
          <w:rFonts w:hint="cs"/>
          <w:rtl/>
        </w:rPr>
        <w:t>ی</w:t>
      </w:r>
      <w:r>
        <w:rPr>
          <w:rtl/>
        </w:rPr>
        <w:t xml:space="preserve"> وقّاص و إخباره إ</w:t>
      </w:r>
      <w:r>
        <w:rPr>
          <w:rFonts w:hint="cs"/>
          <w:rtl/>
        </w:rPr>
        <w:t>یّ</w:t>
      </w:r>
      <w:r>
        <w:rPr>
          <w:rFonts w:hint="eastAsia"/>
          <w:rtl/>
        </w:rPr>
        <w:t>اه</w:t>
      </w:r>
      <w:r>
        <w:rPr>
          <w:rtl/>
        </w:rPr>
        <w:t xml:space="preserve"> بأن هذه الأمّه تقتل أولاد نب</w:t>
      </w:r>
      <w:r>
        <w:rPr>
          <w:rFonts w:hint="cs"/>
          <w:rtl/>
        </w:rPr>
        <w:t>یّ</w:t>
      </w:r>
      <w:r>
        <w:rPr>
          <w:rFonts w:hint="eastAsia"/>
          <w:rtl/>
        </w:rPr>
        <w:t>ها</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إسلام</w:t>
      </w:r>
      <w:r>
        <w:rPr>
          <w:rtl/>
        </w:rPr>
        <w:t xml:space="preserve"> راهب و راهبه ببرکه موس</w:t>
      </w:r>
      <w:r>
        <w:rPr>
          <w:rFonts w:hint="cs"/>
          <w:rtl/>
        </w:rPr>
        <w:t>ی</w:t>
      </w:r>
      <w:r>
        <w:rPr>
          <w:rtl/>
        </w:rPr>
        <w:t xml:space="preserve"> بن جعفر(سلام اللّه عل</w:t>
      </w:r>
      <w:r>
        <w:rPr>
          <w:rFonts w:hint="cs"/>
          <w:rtl/>
        </w:rPr>
        <w:t>ی</w:t>
      </w:r>
      <w:r>
        <w:rPr>
          <w:rFonts w:hint="eastAsia"/>
          <w:rtl/>
        </w:rPr>
        <w:t>هما</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إسلام</w:t>
      </w:r>
      <w:r>
        <w:rPr>
          <w:rtl/>
        </w:rPr>
        <w:t xml:space="preserve"> راهب د</w:t>
      </w:r>
      <w:r>
        <w:rPr>
          <w:rFonts w:hint="cs"/>
          <w:rtl/>
        </w:rPr>
        <w:t>ی</w:t>
      </w:r>
      <w:r>
        <w:rPr>
          <w:rFonts w:hint="eastAsia"/>
          <w:rtl/>
        </w:rPr>
        <w:t>ر</w:t>
      </w:r>
      <w:r>
        <w:rPr>
          <w:rtl/>
        </w:rPr>
        <w:t xml:space="preserve"> العاقول بسبب فصد العسکر</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7F0642">
      <w:pPr>
        <w:pStyle w:val="libNormal"/>
        <w:rPr>
          <w:rtl/>
        </w:rPr>
      </w:pPr>
      <w:r w:rsidRPr="003448F6">
        <w:rPr>
          <w:rStyle w:val="libBold1Char"/>
          <w:rFonts w:hint="eastAsia"/>
          <w:rtl/>
        </w:rPr>
        <w:t>أقول</w:t>
      </w:r>
      <w:r>
        <w:rPr>
          <w:rtl/>
        </w:rPr>
        <w:t>: ذکر الش</w:t>
      </w:r>
      <w:r>
        <w:rPr>
          <w:rFonts w:hint="cs"/>
          <w:rtl/>
        </w:rPr>
        <w:t>ی</w:t>
      </w:r>
      <w:r>
        <w:rPr>
          <w:rFonts w:hint="eastAsia"/>
          <w:rtl/>
        </w:rPr>
        <w:t>خ</w:t>
      </w:r>
      <w:r>
        <w:rPr>
          <w:rtl/>
        </w:rPr>
        <w:t xml:space="preserve"> ابن فهد ف</w:t>
      </w:r>
      <w:r>
        <w:rPr>
          <w:rFonts w:hint="cs"/>
          <w:rtl/>
        </w:rPr>
        <w:t>ی</w:t>
      </w:r>
      <w:r>
        <w:rPr>
          <w:rtl/>
        </w:rPr>
        <w:t xml:space="preserve"> کتاب(التحص</w:t>
      </w:r>
      <w:r>
        <w:rPr>
          <w:rFonts w:hint="cs"/>
          <w:rtl/>
        </w:rPr>
        <w:t>ی</w:t>
      </w:r>
      <w:r>
        <w:rPr>
          <w:rFonts w:hint="eastAsia"/>
          <w:rtl/>
        </w:rPr>
        <w:t>ن</w:t>
      </w:r>
      <w:r>
        <w:rPr>
          <w:rtl/>
        </w:rPr>
        <w:t>)انّه ق</w:t>
      </w:r>
      <w:r>
        <w:rPr>
          <w:rFonts w:hint="cs"/>
          <w:rtl/>
        </w:rPr>
        <w:t>ی</w:t>
      </w:r>
      <w:r>
        <w:rPr>
          <w:rFonts w:hint="eastAsia"/>
          <w:rtl/>
        </w:rPr>
        <w:t>ل</w:t>
      </w:r>
      <w:r>
        <w:rPr>
          <w:rtl/>
        </w:rPr>
        <w:t xml:space="preserve"> لراهب من رهبان الص</w:t>
      </w:r>
      <w:r>
        <w:rPr>
          <w:rFonts w:hint="cs"/>
          <w:rtl/>
        </w:rPr>
        <w:t>ی</w:t>
      </w:r>
      <w:r>
        <w:rPr>
          <w:rFonts w:hint="eastAsia"/>
          <w:rtl/>
        </w:rPr>
        <w:t>ن</w:t>
      </w:r>
      <w:r>
        <w:rPr>
          <w:rtl/>
        </w:rPr>
        <w:t>:</w:t>
      </w:r>
    </w:p>
    <w:p w:rsidR="00656589" w:rsidRDefault="007F0642" w:rsidP="007F0642">
      <w:pPr>
        <w:pStyle w:val="libNormal"/>
        <w:rPr>
          <w:rtl/>
        </w:rPr>
      </w:pPr>
      <w:r>
        <w:rPr>
          <w:rFonts w:hint="cs"/>
          <w:rtl/>
        </w:rPr>
        <w:t>ی</w:t>
      </w:r>
      <w:r>
        <w:rPr>
          <w:rFonts w:hint="eastAsia"/>
          <w:rtl/>
        </w:rPr>
        <w:t>ا</w:t>
      </w:r>
      <w:r>
        <w:rPr>
          <w:rtl/>
        </w:rPr>
        <w:t xml:space="preserve"> راهب،قال:لست براهب،انّما الراهب من رهب اللّه ف</w:t>
      </w:r>
      <w:r>
        <w:rPr>
          <w:rFonts w:hint="cs"/>
          <w:rtl/>
        </w:rPr>
        <w:t>ی</w:t>
      </w:r>
      <w:r>
        <w:rPr>
          <w:rtl/>
        </w:rPr>
        <w:t xml:space="preserve"> سمائه و حمده عل</w:t>
      </w:r>
      <w:r>
        <w:rPr>
          <w:rFonts w:hint="cs"/>
          <w:rtl/>
        </w:rPr>
        <w:t>ی</w:t>
      </w:r>
      <w:r>
        <w:rPr>
          <w:rtl/>
        </w:rPr>
        <w:t xml:space="preserve"> نعمائه و صبر عل</w:t>
      </w:r>
      <w:r>
        <w:rPr>
          <w:rFonts w:hint="cs"/>
          <w:rtl/>
        </w:rPr>
        <w:t>ی</w:t>
      </w:r>
      <w:r>
        <w:rPr>
          <w:rtl/>
        </w:rPr>
        <w:t xml:space="preserve"> بلائه و لا </w:t>
      </w:r>
      <w:r>
        <w:rPr>
          <w:rFonts w:hint="cs"/>
          <w:rtl/>
        </w:rPr>
        <w:t>ی</w:t>
      </w:r>
      <w:r>
        <w:rPr>
          <w:rFonts w:hint="eastAsia"/>
          <w:rtl/>
        </w:rPr>
        <w:t>زال</w:t>
      </w:r>
      <w:r>
        <w:rPr>
          <w:rtl/>
        </w:rPr>
        <w:t xml:space="preserve"> فارّا ال</w:t>
      </w:r>
      <w:r>
        <w:rPr>
          <w:rFonts w:hint="cs"/>
          <w:rtl/>
        </w:rPr>
        <w:t>ی</w:t>
      </w:r>
      <w:r>
        <w:rPr>
          <w:rtl/>
        </w:rPr>
        <w:t xml:space="preserve"> ربّه مستغفرا لذنبه و انّما أنا کلب عقور حبست نفس</w:t>
      </w:r>
      <w:r>
        <w:rPr>
          <w:rFonts w:hint="cs"/>
          <w:rtl/>
        </w:rPr>
        <w:t>ی</w:t>
      </w:r>
      <w:r>
        <w:rPr>
          <w:rtl/>
        </w:rPr>
        <w:t xml:space="preserve"> ف</w:t>
      </w:r>
      <w:r>
        <w:rPr>
          <w:rFonts w:hint="cs"/>
          <w:rtl/>
        </w:rPr>
        <w:t>ی</w:t>
      </w:r>
      <w:r>
        <w:rPr>
          <w:rtl/>
        </w:rPr>
        <w:t xml:space="preserve"> هذه الصومعه لئلاّ أعقر الناس.</w:t>
      </w:r>
    </w:p>
    <w:p w:rsidR="00656589" w:rsidRDefault="007F0642" w:rsidP="007F0642">
      <w:pPr>
        <w:pStyle w:val="libNormal"/>
        <w:rPr>
          <w:rtl/>
        </w:rPr>
      </w:pPr>
      <w:r>
        <w:rPr>
          <w:rFonts w:hint="eastAsia"/>
          <w:rtl/>
        </w:rPr>
        <w:t>و</w:t>
      </w:r>
      <w:r>
        <w:rPr>
          <w:rtl/>
        </w:rPr>
        <w:t xml:space="preserve"> ق</w:t>
      </w:r>
      <w:r>
        <w:rPr>
          <w:rFonts w:hint="cs"/>
          <w:rtl/>
        </w:rPr>
        <w:t>ی</w:t>
      </w:r>
      <w:r>
        <w:rPr>
          <w:rFonts w:hint="eastAsia"/>
          <w:rtl/>
        </w:rPr>
        <w:t>ل</w:t>
      </w:r>
      <w:r>
        <w:rPr>
          <w:rtl/>
        </w:rPr>
        <w:t xml:space="preserve"> لراهب:ما أصبرک عل</w:t>
      </w:r>
      <w:r>
        <w:rPr>
          <w:rFonts w:hint="cs"/>
          <w:rtl/>
        </w:rPr>
        <w:t>ی</w:t>
      </w:r>
      <w:r>
        <w:rPr>
          <w:rtl/>
        </w:rPr>
        <w:t xml:space="preserve"> الوحده!قال:أنا جل</w:t>
      </w:r>
      <w:r>
        <w:rPr>
          <w:rFonts w:hint="cs"/>
          <w:rtl/>
        </w:rPr>
        <w:t>ی</w:t>
      </w:r>
      <w:r>
        <w:rPr>
          <w:rFonts w:hint="eastAsia"/>
          <w:rtl/>
        </w:rPr>
        <w:t>س</w:t>
      </w:r>
      <w:r>
        <w:rPr>
          <w:rtl/>
        </w:rPr>
        <w:t xml:space="preserve"> ربّ</w:t>
      </w:r>
      <w:r>
        <w:rPr>
          <w:rFonts w:hint="cs"/>
          <w:rtl/>
        </w:rPr>
        <w:t>ی</w:t>
      </w:r>
      <w:r>
        <w:rPr>
          <w:rFonts w:hint="eastAsia"/>
          <w:rtl/>
        </w:rPr>
        <w:t>،اذا</w:t>
      </w:r>
      <w:r>
        <w:rPr>
          <w:rtl/>
        </w:rPr>
        <w:t xml:space="preserve"> شئت أن </w:t>
      </w:r>
      <w:r>
        <w:rPr>
          <w:rFonts w:hint="cs"/>
          <w:rtl/>
        </w:rPr>
        <w:t>ی</w:t>
      </w:r>
      <w:r>
        <w:rPr>
          <w:rFonts w:hint="eastAsia"/>
          <w:rtl/>
        </w:rPr>
        <w:t>ناج</w:t>
      </w:r>
      <w:r>
        <w:rPr>
          <w:rFonts w:hint="cs"/>
          <w:rtl/>
        </w:rPr>
        <w:t>ی</w:t>
      </w:r>
      <w:r>
        <w:rPr>
          <w:rFonts w:hint="eastAsia"/>
          <w:rtl/>
        </w:rPr>
        <w:t>ن</w:t>
      </w:r>
      <w:r>
        <w:rPr>
          <w:rFonts w:hint="cs"/>
          <w:rtl/>
        </w:rPr>
        <w:t>ی</w:t>
      </w:r>
      <w:r>
        <w:rPr>
          <w:rtl/>
        </w:rPr>
        <w:t xml:space="preserve"> قرأت کتبه و إذا شئت ان أناج</w:t>
      </w:r>
      <w:r>
        <w:rPr>
          <w:rFonts w:hint="cs"/>
          <w:rtl/>
        </w:rPr>
        <w:t>ی</w:t>
      </w:r>
      <w:r>
        <w:rPr>
          <w:rFonts w:hint="eastAsia"/>
          <w:rtl/>
        </w:rPr>
        <w:t>ه</w:t>
      </w:r>
      <w:r>
        <w:rPr>
          <w:rtl/>
        </w:rPr>
        <w:t xml:space="preserve"> صلّ</w:t>
      </w:r>
      <w:r>
        <w:rPr>
          <w:rFonts w:hint="cs"/>
          <w:rtl/>
        </w:rPr>
        <w:t>ی</w:t>
      </w:r>
      <w:r>
        <w:rPr>
          <w:rFonts w:hint="eastAsia"/>
          <w:rtl/>
        </w:rPr>
        <w:t>ت</w:t>
      </w:r>
      <w:r>
        <w:rPr>
          <w:rtl/>
        </w:rPr>
        <w:t>.</w:t>
      </w:r>
    </w:p>
    <w:p w:rsidR="00656589" w:rsidRDefault="007F0642" w:rsidP="007F0642">
      <w:pPr>
        <w:pStyle w:val="libNormal"/>
        <w:rPr>
          <w:rtl/>
        </w:rPr>
      </w:pPr>
      <w:r>
        <w:rPr>
          <w:rFonts w:hint="eastAsia"/>
          <w:rtl/>
        </w:rPr>
        <w:t>و</w:t>
      </w:r>
      <w:r>
        <w:rPr>
          <w:rtl/>
        </w:rPr>
        <w:t xml:space="preserve"> خرج قوم ال</w:t>
      </w:r>
      <w:r>
        <w:rPr>
          <w:rFonts w:hint="cs"/>
          <w:rtl/>
        </w:rPr>
        <w:t>ی</w:t>
      </w:r>
      <w:r>
        <w:rPr>
          <w:rtl/>
        </w:rPr>
        <w:t xml:space="preserve"> السفر فجازوا عن الطر</w:t>
      </w:r>
      <w:r>
        <w:rPr>
          <w:rFonts w:hint="cs"/>
          <w:rtl/>
        </w:rPr>
        <w:t>ی</w:t>
      </w:r>
      <w:r>
        <w:rPr>
          <w:rFonts w:hint="eastAsia"/>
          <w:rtl/>
        </w:rPr>
        <w:t>ق</w:t>
      </w:r>
      <w:r>
        <w:rPr>
          <w:rtl/>
        </w:rPr>
        <w:t xml:space="preserve"> فانتهوا ال</w:t>
      </w:r>
      <w:r>
        <w:rPr>
          <w:rFonts w:hint="cs"/>
          <w:rtl/>
        </w:rPr>
        <w:t>ی</w:t>
      </w:r>
      <w:r>
        <w:rPr>
          <w:rtl/>
        </w:rPr>
        <w:t xml:space="preserve"> صومعه راهب فقالوا:</w:t>
      </w:r>
    </w:p>
    <w:p w:rsidR="00656589" w:rsidRDefault="007F0642" w:rsidP="007F0642">
      <w:pPr>
        <w:pStyle w:val="libNormal"/>
        <w:rPr>
          <w:rtl/>
        </w:rPr>
      </w:pPr>
      <w:r>
        <w:rPr>
          <w:rFonts w:hint="cs"/>
          <w:rtl/>
        </w:rPr>
        <w:t>ی</w:t>
      </w:r>
      <w:r>
        <w:rPr>
          <w:rFonts w:hint="eastAsia"/>
          <w:rtl/>
        </w:rPr>
        <w:t>ا</w:t>
      </w:r>
      <w:r>
        <w:rPr>
          <w:rtl/>
        </w:rPr>
        <w:t xml:space="preserve"> راهب أ</w:t>
      </w:r>
      <w:r>
        <w:rPr>
          <w:rFonts w:hint="cs"/>
          <w:rtl/>
        </w:rPr>
        <w:t>ی</w:t>
      </w:r>
      <w:r>
        <w:rPr>
          <w:rFonts w:hint="eastAsia"/>
          <w:rtl/>
        </w:rPr>
        <w:t>ن</w:t>
      </w:r>
      <w:r>
        <w:rPr>
          <w:rtl/>
        </w:rPr>
        <w:t xml:space="preserve"> الطر</w:t>
      </w:r>
      <w:r>
        <w:rPr>
          <w:rFonts w:hint="cs"/>
          <w:rtl/>
        </w:rPr>
        <w:t>ی</w:t>
      </w:r>
      <w:r>
        <w:rPr>
          <w:rFonts w:hint="eastAsia"/>
          <w:rtl/>
        </w:rPr>
        <w:t>ق؟فأوم</w:t>
      </w:r>
      <w:r>
        <w:rPr>
          <w:rFonts w:hint="cs"/>
          <w:rtl/>
        </w:rPr>
        <w:t>ی</w:t>
      </w:r>
      <w:r>
        <w:rPr>
          <w:rtl/>
        </w:rPr>
        <w:t xml:space="preserve"> برأسه ال</w:t>
      </w:r>
      <w:r>
        <w:rPr>
          <w:rFonts w:hint="cs"/>
          <w:rtl/>
        </w:rPr>
        <w:t>ی</w:t>
      </w:r>
      <w:r>
        <w:rPr>
          <w:rtl/>
        </w:rPr>
        <w:t xml:space="preserve"> السماء،فعلم القوم ما أراد،فقالوا:</w:t>
      </w:r>
      <w:r>
        <w:rPr>
          <w:rFonts w:hint="cs"/>
          <w:rtl/>
        </w:rPr>
        <w:t>ی</w:t>
      </w:r>
      <w:r>
        <w:rPr>
          <w:rFonts w:hint="eastAsia"/>
          <w:rtl/>
        </w:rPr>
        <w:t>ا</w:t>
      </w:r>
      <w:r>
        <w:rPr>
          <w:rtl/>
        </w:rPr>
        <w:t xml:space="preserve"> راهب انّا سائلوک فهل أنت مج</w:t>
      </w:r>
      <w:r>
        <w:rPr>
          <w:rFonts w:hint="cs"/>
          <w:rtl/>
        </w:rPr>
        <w:t>ی</w:t>
      </w:r>
      <w:r>
        <w:rPr>
          <w:rFonts w:hint="eastAsia"/>
          <w:rtl/>
        </w:rPr>
        <w:t>بنا؟فقال</w:t>
      </w:r>
      <w:r>
        <w:rPr>
          <w:rtl/>
        </w:rPr>
        <w:t xml:space="preserve">:سلوا و لا تکثروا فانّ النهار لا </w:t>
      </w:r>
      <w:r>
        <w:rPr>
          <w:rFonts w:hint="cs"/>
          <w:rtl/>
        </w:rPr>
        <w:t>ی</w:t>
      </w:r>
      <w:r>
        <w:rPr>
          <w:rFonts w:hint="eastAsia"/>
          <w:rtl/>
        </w:rPr>
        <w:t>رجع</w:t>
      </w:r>
      <w:r>
        <w:rPr>
          <w:rtl/>
        </w:rPr>
        <w:t xml:space="preserve"> و العمر لا </w:t>
      </w:r>
      <w:r>
        <w:rPr>
          <w:rFonts w:hint="cs"/>
          <w:rtl/>
        </w:rPr>
        <w:t>ی</w:t>
      </w:r>
      <w:r>
        <w:rPr>
          <w:rFonts w:hint="eastAsia"/>
          <w:rtl/>
        </w:rPr>
        <w:t>عود</w:t>
      </w:r>
      <w:r>
        <w:rPr>
          <w:rtl/>
        </w:rPr>
        <w:t xml:space="preserve"> و الطالب حث</w:t>
      </w:r>
      <w:r>
        <w:rPr>
          <w:rFonts w:hint="cs"/>
          <w:rtl/>
        </w:rPr>
        <w:t>ی</w:t>
      </w:r>
      <w:r>
        <w:rPr>
          <w:rFonts w:hint="eastAsia"/>
          <w:rtl/>
        </w:rPr>
        <w:t>ث،فقالوا</w:t>
      </w:r>
      <w:r>
        <w:rPr>
          <w:rtl/>
        </w:rPr>
        <w:t>:عل</w:t>
      </w:r>
      <w:r>
        <w:rPr>
          <w:rFonts w:hint="cs"/>
          <w:rtl/>
        </w:rPr>
        <w:t>ی</w:t>
      </w:r>
      <w:r>
        <w:rPr>
          <w:rtl/>
        </w:rPr>
        <w:t xml:space="preserve"> ما </w:t>
      </w:r>
      <w:r w:rsidR="00D42CA5" w:rsidRPr="00525B9B">
        <w:rPr>
          <w:rStyle w:val="libFootnotenumChar"/>
          <w:rtl/>
        </w:rPr>
        <w:t>(5)</w:t>
      </w:r>
      <w:r>
        <w:rPr>
          <w:rtl/>
        </w:rPr>
        <w:t>الخلق غدا عند مل</w:t>
      </w:r>
      <w:r>
        <w:rPr>
          <w:rFonts w:hint="cs"/>
          <w:rtl/>
        </w:rPr>
        <w:t>ی</w:t>
      </w:r>
      <w:r>
        <w:rPr>
          <w:rFonts w:hint="eastAsia"/>
          <w:rtl/>
        </w:rPr>
        <w:t>کهم؟فقال</w:t>
      </w:r>
      <w:r>
        <w:rPr>
          <w:rtl/>
        </w:rPr>
        <w:t>:عل</w:t>
      </w:r>
      <w:r>
        <w:rPr>
          <w:rFonts w:hint="cs"/>
          <w:rtl/>
        </w:rPr>
        <w:t>ی</w:t>
      </w:r>
      <w:r>
        <w:rPr>
          <w:rtl/>
        </w:rPr>
        <w:t xml:space="preserve"> ن</w:t>
      </w:r>
      <w:r>
        <w:rPr>
          <w:rFonts w:hint="cs"/>
          <w:rtl/>
        </w:rPr>
        <w:t>یّ</w:t>
      </w:r>
      <w:r>
        <w:rPr>
          <w:rFonts w:hint="eastAsia"/>
          <w:rtl/>
        </w:rPr>
        <w:t>اتهم،فعجب</w:t>
      </w:r>
      <w:r>
        <w:rPr>
          <w:rtl/>
        </w:rPr>
        <w:t xml:space="preserve"> القوم من کلامه ثمّ قالو</w:t>
      </w:r>
      <w:r>
        <w:rPr>
          <w:rFonts w:hint="eastAsia"/>
          <w:rtl/>
        </w:rPr>
        <w:t>ا</w:t>
      </w:r>
      <w:r>
        <w:rPr>
          <w:rtl/>
        </w:rPr>
        <w:t>:أوصنا،فقال:تزوّدوا عل</w:t>
      </w:r>
      <w:r>
        <w:rPr>
          <w:rFonts w:hint="cs"/>
          <w:rtl/>
        </w:rPr>
        <w:t>ی</w:t>
      </w:r>
      <w:r>
        <w:rPr>
          <w:rtl/>
        </w:rPr>
        <w:t xml:space="preserve"> قدر سفرکم فانّ خ</w:t>
      </w:r>
      <w:r>
        <w:rPr>
          <w:rFonts w:hint="cs"/>
          <w:rtl/>
        </w:rPr>
        <w:t>ی</w:t>
      </w:r>
      <w:r>
        <w:rPr>
          <w:rFonts w:hint="eastAsia"/>
          <w:rtl/>
        </w:rPr>
        <w:t>ر</w:t>
      </w:r>
      <w:r>
        <w:rPr>
          <w:rtl/>
        </w:rPr>
        <w:t xml:space="preserve"> الزاد ما بلغ البغ</w:t>
      </w:r>
      <w:r>
        <w:rPr>
          <w:rFonts w:hint="cs"/>
          <w:rtl/>
        </w:rPr>
        <w:t>ی</w:t>
      </w:r>
      <w:r>
        <w:rPr>
          <w:rFonts w:hint="eastAsia"/>
          <w:rtl/>
        </w:rPr>
        <w:t>ه،ثمّ</w:t>
      </w:r>
      <w:r>
        <w:rPr>
          <w:rtl/>
        </w:rPr>
        <w:t xml:space="preserve"> أرشدهم الطر</w:t>
      </w:r>
      <w:r>
        <w:rPr>
          <w:rFonts w:hint="cs"/>
          <w:rtl/>
        </w:rPr>
        <w:t>ی</w:t>
      </w:r>
      <w:r>
        <w:rPr>
          <w:rFonts w:hint="eastAsia"/>
          <w:rtl/>
        </w:rPr>
        <w:t>ق</w:t>
      </w:r>
      <w:r>
        <w:rPr>
          <w:rtl/>
        </w:rPr>
        <w:t xml:space="preserve"> و أدخل رأسه ف</w:t>
      </w:r>
      <w:r>
        <w:rPr>
          <w:rFonts w:hint="cs"/>
          <w:rtl/>
        </w:rPr>
        <w:t>ی</w:t>
      </w:r>
      <w:r>
        <w:rPr>
          <w:rtl/>
        </w:rPr>
        <w:t xml:space="preserve"> صومعته.</w:t>
      </w:r>
    </w:p>
    <w:p w:rsidR="00656589" w:rsidRDefault="007F0642" w:rsidP="003448F6">
      <w:pPr>
        <w:pStyle w:val="libNormal"/>
        <w:rPr>
          <w:rtl/>
        </w:rPr>
      </w:pPr>
      <w:r w:rsidRPr="003448F6">
        <w:rPr>
          <w:rStyle w:val="libBold1Char"/>
          <w:rFonts w:hint="eastAsia"/>
          <w:rtl/>
        </w:rPr>
        <w:t>رهط</w:t>
      </w:r>
      <w:r>
        <w:rPr>
          <w:rtl/>
        </w:rPr>
        <w:t xml:space="preserve">: </w:t>
      </w:r>
      <w:r>
        <w:rPr>
          <w:rFonts w:hint="eastAsia"/>
          <w:rtl/>
        </w:rPr>
        <w:t>ب</w:t>
      </w:r>
      <w:r>
        <w:rPr>
          <w:rFonts w:hint="cs"/>
          <w:rtl/>
        </w:rPr>
        <w:t>ی</w:t>
      </w:r>
      <w:r>
        <w:rPr>
          <w:rFonts w:hint="eastAsia"/>
          <w:rtl/>
        </w:rPr>
        <w:t>ان</w:t>
      </w:r>
      <w:r>
        <w:rPr>
          <w:rtl/>
        </w:rPr>
        <w:t xml:space="preserve"> تسعه رهط </w:t>
      </w:r>
      <w:r>
        <w:rPr>
          <w:rFonts w:hint="cs"/>
          <w:rtl/>
        </w:rPr>
        <w:t>ی</w:t>
      </w:r>
      <w:r>
        <w:rPr>
          <w:rFonts w:hint="eastAsia"/>
          <w:rtl/>
        </w:rPr>
        <w:t>فسدون</w:t>
      </w:r>
      <w:r>
        <w:rPr>
          <w:rtl/>
        </w:rPr>
        <w:t xml:space="preserve"> ف</w:t>
      </w:r>
      <w:r>
        <w:rPr>
          <w:rFonts w:hint="cs"/>
          <w:rtl/>
        </w:rPr>
        <w:t>ی</w:t>
      </w:r>
      <w:r>
        <w:rPr>
          <w:rtl/>
        </w:rPr>
        <w:t xml:space="preserve"> الأرض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ق:9/128/678و679،ج:42/307.</w:t>
      </w:r>
    </w:p>
    <w:p w:rsidR="003448F6" w:rsidRDefault="003448F6" w:rsidP="003448F6">
      <w:pPr>
        <w:pStyle w:val="libFootnote0"/>
        <w:rPr>
          <w:rtl/>
        </w:rPr>
      </w:pPr>
      <w:r>
        <w:rPr>
          <w:rFonts w:hint="cs"/>
          <w:rtl/>
        </w:rPr>
        <w:t>(2) ق:10/36/196،ج:44/306.</w:t>
      </w:r>
    </w:p>
    <w:p w:rsidR="003448F6" w:rsidRDefault="003448F6" w:rsidP="003448F6">
      <w:pPr>
        <w:pStyle w:val="libFootnote0"/>
        <w:rPr>
          <w:rtl/>
        </w:rPr>
      </w:pPr>
      <w:r>
        <w:rPr>
          <w:rFonts w:hint="cs"/>
          <w:rtl/>
        </w:rPr>
        <w:t>(3) ق:11/38/259،ج:48/92.</w:t>
      </w:r>
    </w:p>
    <w:p w:rsidR="003448F6" w:rsidRDefault="003448F6" w:rsidP="003448F6">
      <w:pPr>
        <w:pStyle w:val="libFootnote0"/>
        <w:rPr>
          <w:rtl/>
        </w:rPr>
      </w:pPr>
      <w:r>
        <w:rPr>
          <w:rFonts w:hint="cs"/>
          <w:rtl/>
        </w:rPr>
        <w:t>(4) ق:12/37/160،ج:50/262.</w:t>
      </w:r>
    </w:p>
    <w:p w:rsidR="003448F6" w:rsidRDefault="003448F6" w:rsidP="003448F6">
      <w:pPr>
        <w:pStyle w:val="libFootnote0"/>
        <w:rPr>
          <w:rtl/>
        </w:rPr>
      </w:pPr>
      <w:r>
        <w:rPr>
          <w:rFonts w:hint="cs"/>
          <w:rtl/>
        </w:rPr>
        <w:t>(5) م(خ ل).</w:t>
      </w:r>
    </w:p>
    <w:p w:rsidR="003448F6" w:rsidRDefault="003448F6" w:rsidP="003448F6">
      <w:pPr>
        <w:pStyle w:val="libFootnote0"/>
        <w:rPr>
          <w:rtl/>
        </w:rPr>
      </w:pPr>
      <w:r>
        <w:rPr>
          <w:rFonts w:hint="cs"/>
          <w:rtl/>
        </w:rPr>
        <w:t>(6) ق:5/19/106،ج:11/381.</w:t>
      </w:r>
    </w:p>
    <w:p w:rsidR="00742A94" w:rsidRDefault="00742A94" w:rsidP="007F0642">
      <w:pPr>
        <w:pStyle w:val="libNormal"/>
        <w:rPr>
          <w:rtl/>
        </w:rPr>
      </w:pPr>
      <w:r>
        <w:rPr>
          <w:rFonts w:hint="eastAsia"/>
          <w:rtl/>
        </w:rPr>
        <w:br w:type="page"/>
      </w:r>
    </w:p>
    <w:p w:rsidR="003448F6" w:rsidRDefault="007F0642" w:rsidP="003448F6">
      <w:pPr>
        <w:pStyle w:val="libNormal"/>
        <w:rPr>
          <w:rtl/>
        </w:rPr>
      </w:pPr>
      <w:r w:rsidRPr="003448F6">
        <w:rPr>
          <w:rStyle w:val="libBold1Char"/>
          <w:rFonts w:hint="eastAsia"/>
          <w:rtl/>
        </w:rPr>
        <w:lastRenderedPageBreak/>
        <w:t>رهن</w:t>
      </w:r>
      <w:r>
        <w:rPr>
          <w:rtl/>
        </w:rPr>
        <w:t xml:space="preserve">: </w:t>
      </w:r>
      <w:r>
        <w:rPr>
          <w:rFonts w:hint="eastAsia"/>
          <w:rtl/>
        </w:rPr>
        <w:t>باب</w:t>
      </w:r>
      <w:r>
        <w:rPr>
          <w:rtl/>
        </w:rPr>
        <w:t xml:space="preserve"> الرهن و أحکامه </w:t>
      </w:r>
      <w:r w:rsidR="00D42CA5" w:rsidRPr="00525B9B">
        <w:rPr>
          <w:rStyle w:val="libFootnotenumChar"/>
          <w:rtl/>
        </w:rPr>
        <w:t>(1)</w:t>
      </w:r>
      <w:r>
        <w:rPr>
          <w:rtl/>
        </w:rPr>
        <w:t>.</w:t>
      </w:r>
    </w:p>
    <w:p w:rsidR="00D42CA5" w:rsidRDefault="00063C0B" w:rsidP="003448F6">
      <w:pPr>
        <w:pStyle w:val="libNormal"/>
      </w:pPr>
      <w:r w:rsidRPr="00063C0B">
        <w:rPr>
          <w:rStyle w:val="libAlaemChar"/>
          <w:rFonts w:hint="eastAsia"/>
          <w:rtl/>
        </w:rPr>
        <w:t>(</w:t>
      </w:r>
      <w:r w:rsidR="007F0642" w:rsidRPr="003448F6">
        <w:rPr>
          <w:rStyle w:val="libAieChar"/>
          <w:rFonts w:hint="eastAsia"/>
          <w:rtl/>
        </w:rPr>
        <w:t>وَ</w:t>
      </w:r>
      <w:r w:rsidR="007F0642" w:rsidRPr="003448F6">
        <w:rPr>
          <w:rStyle w:val="libAieChar"/>
          <w:rtl/>
        </w:rPr>
        <w:t xml:space="preserve"> إِنْ کُنْتُمْ عَل</w:t>
      </w:r>
      <w:r w:rsidR="007F0642" w:rsidRPr="003448F6">
        <w:rPr>
          <w:rStyle w:val="libAieChar"/>
          <w:rFonts w:hint="cs"/>
          <w:rtl/>
        </w:rPr>
        <w:t>یٰ</w:t>
      </w:r>
      <w:r w:rsidR="007F0642" w:rsidRPr="003448F6">
        <w:rPr>
          <w:rStyle w:val="libAieChar"/>
          <w:rtl/>
        </w:rPr>
        <w:t xml:space="preserve"> سَفَرٍ وَ لَمْ تَجِدُوا کٰاتِباً فَرِهٰانٌ مَقْبُوضَهٌ</w:t>
      </w:r>
      <w:r w:rsidRPr="00063C0B">
        <w:rPr>
          <w:rStyle w:val="libAlaemChar"/>
          <w:rtl/>
        </w:rPr>
        <w:t>)</w:t>
      </w:r>
      <w:r w:rsidR="007F0642">
        <w:rPr>
          <w:rtl/>
        </w:rPr>
        <w:t xml:space="preserve"> </w:t>
      </w:r>
      <w:r w:rsidR="00D42CA5" w:rsidRPr="00525B9B">
        <w:rPr>
          <w:rStyle w:val="libFootnotenumChar"/>
          <w:rtl/>
        </w:rPr>
        <w:t>(2)</w:t>
      </w:r>
    </w:p>
    <w:p w:rsidR="00656589" w:rsidRDefault="007F0642" w:rsidP="007F0642">
      <w:pPr>
        <w:pStyle w:val="libNormal"/>
        <w:rPr>
          <w:rtl/>
        </w:rPr>
      </w:pPr>
      <w:r w:rsidRPr="003448F6">
        <w:rPr>
          <w:rStyle w:val="libBold1Char"/>
          <w:rFonts w:hint="eastAsia"/>
          <w:rtl/>
        </w:rPr>
        <w:t>ثواب</w:t>
      </w:r>
      <w:r w:rsidRPr="003448F6">
        <w:rPr>
          <w:rStyle w:val="libBold1Char"/>
          <w:rtl/>
        </w:rPr>
        <w:t xml:space="preserve"> الأعمال</w:t>
      </w:r>
      <w:r>
        <w:rPr>
          <w:rtl/>
        </w:rPr>
        <w:t xml:space="preserve">:عن الصادق </w:t>
      </w:r>
      <w:r w:rsidR="00295F5C" w:rsidRPr="00295F5C">
        <w:rPr>
          <w:rStyle w:val="libAlaemChar"/>
          <w:rtl/>
        </w:rPr>
        <w:t>عليه‌السلام</w:t>
      </w:r>
      <w:r>
        <w:rPr>
          <w:rtl/>
        </w:rPr>
        <w:t>: من کان الرهن عنده أوثق من أخ</w:t>
      </w:r>
      <w:r>
        <w:rPr>
          <w:rFonts w:hint="cs"/>
          <w:rtl/>
        </w:rPr>
        <w:t>ی</w:t>
      </w:r>
      <w:r>
        <w:rPr>
          <w:rFonts w:hint="eastAsia"/>
          <w:rtl/>
        </w:rPr>
        <w:t>ه</w:t>
      </w:r>
      <w:r>
        <w:rPr>
          <w:rtl/>
        </w:rPr>
        <w:t xml:space="preserve"> المسلم فأنا منه بر</w:t>
      </w:r>
      <w:r>
        <w:rPr>
          <w:rFonts w:hint="cs"/>
          <w:rtl/>
        </w:rPr>
        <w:t>ی</w:t>
      </w:r>
      <w:r>
        <w:rPr>
          <w:rFonts w:hint="eastAsia"/>
          <w:rtl/>
        </w:rPr>
        <w:t>ء</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السبق و الرما</w:t>
      </w:r>
      <w:r>
        <w:rPr>
          <w:rFonts w:hint="cs"/>
          <w:rtl/>
        </w:rPr>
        <w:t>ی</w:t>
      </w:r>
      <w:r>
        <w:rPr>
          <w:rFonts w:hint="eastAsia"/>
          <w:rtl/>
        </w:rPr>
        <w:t>ه</w:t>
      </w:r>
      <w:r>
        <w:rPr>
          <w:rtl/>
        </w:rPr>
        <w:t xml:space="preserve"> و أنواع الرهان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ق:23/37/38،ج:103/158.</w:t>
      </w:r>
    </w:p>
    <w:p w:rsidR="003448F6" w:rsidRDefault="003448F6" w:rsidP="003448F6">
      <w:pPr>
        <w:pStyle w:val="libFootnote0"/>
        <w:rPr>
          <w:rtl/>
        </w:rPr>
      </w:pPr>
      <w:r>
        <w:rPr>
          <w:rFonts w:hint="cs"/>
          <w:rtl/>
        </w:rPr>
        <w:t>(2) سورة البقره/الآية283.</w:t>
      </w:r>
    </w:p>
    <w:p w:rsidR="003448F6" w:rsidRDefault="003448F6" w:rsidP="003448F6">
      <w:pPr>
        <w:pStyle w:val="libFootnote0"/>
        <w:rPr>
          <w:rtl/>
        </w:rPr>
      </w:pPr>
      <w:r>
        <w:rPr>
          <w:rFonts w:hint="cs"/>
          <w:rtl/>
        </w:rPr>
        <w:t>(3) ق:23/37/38،ج:103/158.</w:t>
      </w:r>
    </w:p>
    <w:p w:rsidR="003448F6" w:rsidRDefault="003448F6" w:rsidP="003448F6">
      <w:pPr>
        <w:pStyle w:val="libFootnote0"/>
        <w:rPr>
          <w:rtl/>
        </w:rPr>
      </w:pPr>
      <w:r>
        <w:rPr>
          <w:rFonts w:hint="cs"/>
          <w:rtl/>
        </w:rPr>
        <w:t>(4) ق:23/38/44،ج:103/189.</w:t>
      </w:r>
    </w:p>
    <w:p w:rsidR="00742A94" w:rsidRDefault="00742A94" w:rsidP="007F0642">
      <w:pPr>
        <w:pStyle w:val="libNormal"/>
        <w:rPr>
          <w:rtl/>
        </w:rPr>
      </w:pPr>
      <w:r>
        <w:rPr>
          <w:rFonts w:hint="eastAsia"/>
          <w:rtl/>
        </w:rPr>
        <w:br w:type="page"/>
      </w:r>
    </w:p>
    <w:p w:rsidR="00656589" w:rsidRDefault="007F0642" w:rsidP="003448F6">
      <w:pPr>
        <w:pStyle w:val="Heading3Center"/>
        <w:rPr>
          <w:rtl/>
        </w:rPr>
      </w:pPr>
      <w:bookmarkStart w:id="54" w:name="_Toc471418715"/>
      <w:r>
        <w:rPr>
          <w:rFonts w:hint="eastAsia"/>
          <w:rtl/>
        </w:rPr>
        <w:lastRenderedPageBreak/>
        <w:t>باب</w:t>
      </w:r>
      <w:r>
        <w:rPr>
          <w:rtl/>
        </w:rPr>
        <w:t xml:space="preserve"> الراء بعده ال</w:t>
      </w:r>
      <w:r>
        <w:rPr>
          <w:rFonts w:hint="cs"/>
          <w:rtl/>
        </w:rPr>
        <w:t>ی</w:t>
      </w:r>
      <w:r>
        <w:rPr>
          <w:rFonts w:hint="eastAsia"/>
          <w:rtl/>
        </w:rPr>
        <w:t>اء</w:t>
      </w:r>
      <w:bookmarkEnd w:id="54"/>
    </w:p>
    <w:p w:rsidR="00656589" w:rsidRDefault="007F0642" w:rsidP="003448F6">
      <w:pPr>
        <w:pStyle w:val="libBold1"/>
        <w:rPr>
          <w:rtl/>
        </w:rPr>
      </w:pPr>
      <w:r>
        <w:rPr>
          <w:rFonts w:hint="eastAsia"/>
          <w:rtl/>
        </w:rPr>
        <w:t>ر</w:t>
      </w:r>
      <w:r>
        <w:rPr>
          <w:rFonts w:hint="cs"/>
          <w:rtl/>
        </w:rPr>
        <w:t>ی</w:t>
      </w:r>
      <w:r>
        <w:rPr>
          <w:rFonts w:hint="eastAsia"/>
          <w:rtl/>
        </w:rPr>
        <w:t>م</w:t>
      </w:r>
      <w:r>
        <w:rPr>
          <w:rtl/>
        </w:rPr>
        <w:t>:</w:t>
      </w:r>
    </w:p>
    <w:p w:rsidR="00656589" w:rsidRDefault="007F0642" w:rsidP="003448F6">
      <w:pPr>
        <w:pStyle w:val="libCenterBold1"/>
        <w:rPr>
          <w:rtl/>
        </w:rPr>
      </w:pPr>
      <w:r>
        <w:rPr>
          <w:rFonts w:hint="eastAsia"/>
          <w:rtl/>
        </w:rPr>
        <w:t>قصص</w:t>
      </w:r>
      <w:r>
        <w:rPr>
          <w:rtl/>
        </w:rPr>
        <w:t xml:space="preserve"> مر</w:t>
      </w:r>
      <w:r>
        <w:rPr>
          <w:rFonts w:hint="cs"/>
          <w:rtl/>
        </w:rPr>
        <w:t>ی</w:t>
      </w:r>
      <w:r>
        <w:rPr>
          <w:rFonts w:hint="eastAsia"/>
          <w:rtl/>
        </w:rPr>
        <w:t>م</w:t>
      </w:r>
      <w:r>
        <w:rPr>
          <w:rtl/>
        </w:rPr>
        <w:t xml:space="preserve"> </w:t>
      </w:r>
      <w:r w:rsidR="0038298A" w:rsidRPr="0038298A">
        <w:rPr>
          <w:rStyle w:val="libAlaemChar"/>
          <w:rtl/>
        </w:rPr>
        <w:t>عليها‌السلام</w:t>
      </w:r>
    </w:p>
    <w:p w:rsidR="003448F6" w:rsidRDefault="007F0642" w:rsidP="003448F6">
      <w:pPr>
        <w:pStyle w:val="libNormal"/>
        <w:rPr>
          <w:rtl/>
        </w:rPr>
      </w:pPr>
      <w:r>
        <w:rPr>
          <w:rFonts w:hint="eastAsia"/>
          <w:rtl/>
        </w:rPr>
        <w:t>باب</w:t>
      </w:r>
      <w:r>
        <w:rPr>
          <w:rtl/>
        </w:rPr>
        <w:t xml:space="preserve"> قصص مر</w:t>
      </w:r>
      <w:r>
        <w:rPr>
          <w:rFonts w:hint="cs"/>
          <w:rtl/>
        </w:rPr>
        <w:t>ی</w:t>
      </w:r>
      <w:r>
        <w:rPr>
          <w:rFonts w:hint="eastAsia"/>
          <w:rtl/>
        </w:rPr>
        <w:t>م</w:t>
      </w:r>
      <w:r>
        <w:rPr>
          <w:rtl/>
        </w:rPr>
        <w:t xml:space="preserve"> </w:t>
      </w:r>
      <w:r w:rsidR="0038298A" w:rsidRPr="0038298A">
        <w:rPr>
          <w:rStyle w:val="libAlaemChar"/>
          <w:rtl/>
        </w:rPr>
        <w:t>عليها‌السلام</w:t>
      </w:r>
      <w:r>
        <w:rPr>
          <w:rtl/>
        </w:rPr>
        <w:t xml:space="preserve"> و ولادتها و بعض أحوالها و أحوال أب</w:t>
      </w:r>
      <w:r>
        <w:rPr>
          <w:rFonts w:hint="cs"/>
          <w:rtl/>
        </w:rPr>
        <w:t>ی</w:t>
      </w:r>
      <w:r>
        <w:rPr>
          <w:rFonts w:hint="eastAsia"/>
          <w:rtl/>
        </w:rPr>
        <w:t>ها</w:t>
      </w:r>
      <w:r>
        <w:rPr>
          <w:rtl/>
        </w:rPr>
        <w:t xml:space="preserve"> عمران </w:t>
      </w:r>
      <w:r w:rsidR="00D42CA5" w:rsidRPr="00525B9B">
        <w:rPr>
          <w:rStyle w:val="libFootnotenumChar"/>
          <w:rtl/>
        </w:rPr>
        <w:t>(1)</w:t>
      </w:r>
      <w:r>
        <w:rPr>
          <w:rtl/>
        </w:rPr>
        <w:t>.</w:t>
      </w:r>
    </w:p>
    <w:p w:rsidR="003448F6" w:rsidRDefault="00063C0B" w:rsidP="003448F6">
      <w:pPr>
        <w:pStyle w:val="libNormal"/>
        <w:rPr>
          <w:rtl/>
        </w:rPr>
      </w:pPr>
      <w:r w:rsidRPr="00063C0B">
        <w:rPr>
          <w:rStyle w:val="libAlaemChar"/>
          <w:rFonts w:hint="eastAsia"/>
          <w:rtl/>
        </w:rPr>
        <w:t>(</w:t>
      </w:r>
      <w:r w:rsidR="007F0642" w:rsidRPr="003448F6">
        <w:rPr>
          <w:rStyle w:val="libAieChar"/>
          <w:rFonts w:hint="eastAsia"/>
          <w:rtl/>
        </w:rPr>
        <w:t>إِنَّ</w:t>
      </w:r>
      <w:r w:rsidR="007F0642" w:rsidRPr="003448F6">
        <w:rPr>
          <w:rStyle w:val="libAieChar"/>
          <w:rtl/>
        </w:rPr>
        <w:t xml:space="preserve"> اللّٰهَ اصْطَف</w:t>
      </w:r>
      <w:r w:rsidR="007F0642" w:rsidRPr="003448F6">
        <w:rPr>
          <w:rStyle w:val="libAieChar"/>
          <w:rFonts w:hint="cs"/>
          <w:rtl/>
        </w:rPr>
        <w:t>یٰ</w:t>
      </w:r>
      <w:r w:rsidR="007F0642" w:rsidRPr="003448F6">
        <w:rPr>
          <w:rStyle w:val="libAieChar"/>
          <w:rtl/>
        </w:rPr>
        <w:t xml:space="preserve"> آدَمَ وَ نُوحاً وَ آلَ إِبْرٰاهِ</w:t>
      </w:r>
      <w:r w:rsidR="007F0642" w:rsidRPr="003448F6">
        <w:rPr>
          <w:rStyle w:val="libAieChar"/>
          <w:rFonts w:hint="cs"/>
          <w:rtl/>
        </w:rPr>
        <w:t>ی</w:t>
      </w:r>
      <w:r w:rsidR="007F0642" w:rsidRPr="003448F6">
        <w:rPr>
          <w:rStyle w:val="libAieChar"/>
          <w:rFonts w:hint="eastAsia"/>
          <w:rtl/>
        </w:rPr>
        <w:t>مَ</w:t>
      </w:r>
      <w:r w:rsidR="007F0642" w:rsidRPr="003448F6">
        <w:rPr>
          <w:rStyle w:val="libAieChar"/>
          <w:rtl/>
        </w:rPr>
        <w:t xml:space="preserve"> وَ آلَ عِمْرٰانَ عَلَ</w:t>
      </w:r>
      <w:r w:rsidR="007F0642" w:rsidRPr="003448F6">
        <w:rPr>
          <w:rStyle w:val="libAieChar"/>
          <w:rFonts w:hint="cs"/>
          <w:rtl/>
        </w:rPr>
        <w:t>ی</w:t>
      </w:r>
      <w:r w:rsidR="007F0642" w:rsidRPr="003448F6">
        <w:rPr>
          <w:rStyle w:val="libAieChar"/>
          <w:rtl/>
        </w:rPr>
        <w:t xml:space="preserve"> الْعٰالَمِ</w:t>
      </w:r>
      <w:r w:rsidR="007F0642" w:rsidRPr="003448F6">
        <w:rPr>
          <w:rStyle w:val="libAieChar"/>
          <w:rFonts w:hint="cs"/>
          <w:rtl/>
        </w:rPr>
        <w:t>ی</w:t>
      </w:r>
      <w:r w:rsidR="007F0642" w:rsidRPr="003448F6">
        <w:rPr>
          <w:rStyle w:val="libAieChar"/>
          <w:rFonts w:hint="eastAsia"/>
          <w:rtl/>
        </w:rPr>
        <w:t>نَ</w:t>
      </w:r>
      <w:r w:rsidRPr="00063C0B">
        <w:rPr>
          <w:rStyle w:val="libAlaemChar"/>
          <w:rFonts w:hint="eastAsia"/>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ات</w:t>
      </w:r>
      <w:r w:rsidR="007F0642">
        <w:rPr>
          <w:rtl/>
        </w:rPr>
        <w:t>.</w:t>
      </w:r>
    </w:p>
    <w:p w:rsidR="00656589" w:rsidRDefault="007F0642" w:rsidP="003448F6">
      <w:pPr>
        <w:pStyle w:val="libNormal"/>
        <w:rPr>
          <w:rtl/>
        </w:rPr>
      </w:pPr>
      <w:r w:rsidRPr="003448F6">
        <w:rPr>
          <w:rStyle w:val="libBold1Char"/>
          <w:rFonts w:hint="eastAsia"/>
          <w:rtl/>
        </w:rPr>
        <w:t>قصص</w:t>
      </w:r>
      <w:r w:rsidRPr="003448F6">
        <w:rPr>
          <w:rStyle w:val="libBold1Char"/>
          <w:rtl/>
        </w:rPr>
        <w:t xml:space="preserve"> الأنب</w:t>
      </w:r>
      <w:r w:rsidRPr="003448F6">
        <w:rPr>
          <w:rStyle w:val="libBold1Char"/>
          <w:rFonts w:hint="cs"/>
          <w:rtl/>
        </w:rPr>
        <w:t>ی</w:t>
      </w:r>
      <w:r w:rsidRPr="003448F6">
        <w:rPr>
          <w:rStyle w:val="libBold1Char"/>
          <w:rFonts w:hint="eastAsia"/>
          <w:rtl/>
        </w:rPr>
        <w:t>اء</w:t>
      </w:r>
      <w:r>
        <w:rPr>
          <w:rtl/>
        </w:rPr>
        <w:t>:عن أب</w:t>
      </w:r>
      <w:r>
        <w:rPr>
          <w:rFonts w:hint="cs"/>
          <w:rtl/>
        </w:rPr>
        <w:t>ی</w:t>
      </w:r>
      <w:r>
        <w:rPr>
          <w:rtl/>
        </w:rPr>
        <w:t xml:space="preserve"> بص</w:t>
      </w:r>
      <w:r>
        <w:rPr>
          <w:rFonts w:hint="cs"/>
          <w:rtl/>
        </w:rPr>
        <w:t>ی</w:t>
      </w:r>
      <w:r>
        <w:rPr>
          <w:rFonts w:hint="eastAsia"/>
          <w:rtl/>
        </w:rPr>
        <w:t>ر</w:t>
      </w:r>
      <w:r>
        <w:rPr>
          <w:rtl/>
        </w:rPr>
        <w:t xml:space="preserve"> قال: سألت أبا جعفر </w:t>
      </w:r>
      <w:r w:rsidR="00295F5C" w:rsidRPr="00295F5C">
        <w:rPr>
          <w:rStyle w:val="libAlaemChar"/>
          <w:rtl/>
        </w:rPr>
        <w:t>عليه‌السلام</w:t>
      </w:r>
      <w:r>
        <w:rPr>
          <w:rtl/>
        </w:rPr>
        <w:t xml:space="preserve"> عن عمران أکان نب</w:t>
      </w:r>
      <w:r>
        <w:rPr>
          <w:rFonts w:hint="cs"/>
          <w:rtl/>
        </w:rPr>
        <w:t>یّ</w:t>
      </w:r>
      <w:r>
        <w:rPr>
          <w:rFonts w:hint="eastAsia"/>
          <w:rtl/>
        </w:rPr>
        <w:t>ا؟</w:t>
      </w:r>
      <w:r>
        <w:rPr>
          <w:rtl/>
        </w:rPr>
        <w:t xml:space="preserve"> فقال:نعم کان نب</w:t>
      </w:r>
      <w:r>
        <w:rPr>
          <w:rFonts w:hint="cs"/>
          <w:rtl/>
        </w:rPr>
        <w:t>یّ</w:t>
      </w:r>
      <w:r>
        <w:rPr>
          <w:rFonts w:hint="eastAsia"/>
          <w:rtl/>
        </w:rPr>
        <w:t>ا</w:t>
      </w:r>
      <w:r>
        <w:rPr>
          <w:rtl/>
        </w:rPr>
        <w:t xml:space="preserve"> مرسلا ال</w:t>
      </w:r>
      <w:r>
        <w:rPr>
          <w:rFonts w:hint="cs"/>
          <w:rtl/>
        </w:rPr>
        <w:t>ی</w:t>
      </w:r>
      <w:r>
        <w:rPr>
          <w:rtl/>
        </w:rPr>
        <w:t xml:space="preserve"> قومه و کانت حنّه امرأه عمران و حنّانه امرأه زکر</w:t>
      </w:r>
      <w:r>
        <w:rPr>
          <w:rFonts w:hint="cs"/>
          <w:rtl/>
        </w:rPr>
        <w:t>یّ</w:t>
      </w:r>
      <w:r>
        <w:rPr>
          <w:rFonts w:hint="eastAsia"/>
          <w:rtl/>
        </w:rPr>
        <w:t>ا</w:t>
      </w:r>
      <w:r>
        <w:rPr>
          <w:rtl/>
        </w:rPr>
        <w:t xml:space="preserve"> أخت</w:t>
      </w:r>
      <w:r>
        <w:rPr>
          <w:rFonts w:hint="cs"/>
          <w:rtl/>
        </w:rPr>
        <w:t>ی</w:t>
      </w:r>
      <w:r>
        <w:rPr>
          <w:rFonts w:hint="eastAsia"/>
          <w:rtl/>
        </w:rPr>
        <w:t>ن،فولد</w:t>
      </w:r>
      <w:r>
        <w:rPr>
          <w:rtl/>
        </w:rPr>
        <w:t xml:space="preserve"> لعمران من حنّه مر</w:t>
      </w:r>
      <w:r>
        <w:rPr>
          <w:rFonts w:hint="cs"/>
          <w:rtl/>
        </w:rPr>
        <w:t>ی</w:t>
      </w:r>
      <w:r>
        <w:rPr>
          <w:rFonts w:hint="eastAsia"/>
          <w:rtl/>
        </w:rPr>
        <w:t>م</w:t>
      </w:r>
      <w:r>
        <w:rPr>
          <w:rtl/>
        </w:rPr>
        <w:t xml:space="preserve"> و ولد لزکر</w:t>
      </w:r>
      <w:r>
        <w:rPr>
          <w:rFonts w:hint="cs"/>
          <w:rtl/>
        </w:rPr>
        <w:t>یّ</w:t>
      </w:r>
      <w:r>
        <w:rPr>
          <w:rFonts w:hint="eastAsia"/>
          <w:rtl/>
        </w:rPr>
        <w:t>ا</w:t>
      </w:r>
      <w:r>
        <w:rPr>
          <w:rtl/>
        </w:rPr>
        <w:t xml:space="preserve"> من حنّانه </w:t>
      </w:r>
      <w:r>
        <w:rPr>
          <w:rFonts w:hint="cs"/>
          <w:rtl/>
        </w:rPr>
        <w:t>ی</w:t>
      </w:r>
      <w:r>
        <w:rPr>
          <w:rFonts w:hint="eastAsia"/>
          <w:rtl/>
        </w:rPr>
        <w:t>ح</w:t>
      </w:r>
      <w:r>
        <w:rPr>
          <w:rFonts w:hint="cs"/>
          <w:rtl/>
        </w:rPr>
        <w:t>یی</w:t>
      </w:r>
      <w:r>
        <w:rPr>
          <w:rFonts w:hint="eastAsia"/>
          <w:rtl/>
        </w:rPr>
        <w:t>،و</w:t>
      </w:r>
      <w:r>
        <w:rPr>
          <w:rtl/>
        </w:rPr>
        <w:t xml:space="preserve"> ولدت 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w:t>
      </w:r>
      <w:r w:rsidR="0038298A" w:rsidRPr="0038298A">
        <w:rPr>
          <w:rStyle w:val="libAlaemChar"/>
          <w:rtl/>
        </w:rPr>
        <w:t>عليهما‌السلام</w:t>
      </w:r>
      <w:r>
        <w:rPr>
          <w:rtl/>
        </w:rPr>
        <w:t xml:space="preserve"> و کان </w:t>
      </w:r>
      <w:r>
        <w:rPr>
          <w:rFonts w:hint="eastAsia"/>
          <w:rtl/>
        </w:rPr>
        <w:t>ع</w:t>
      </w:r>
      <w:r>
        <w:rPr>
          <w:rFonts w:hint="cs"/>
          <w:rtl/>
        </w:rPr>
        <w:t>ی</w:t>
      </w:r>
      <w:r>
        <w:rPr>
          <w:rFonts w:hint="eastAsia"/>
          <w:rtl/>
        </w:rPr>
        <w:t>س</w:t>
      </w:r>
      <w:r>
        <w:rPr>
          <w:rFonts w:hint="cs"/>
          <w:rtl/>
        </w:rPr>
        <w:t>ی</w:t>
      </w:r>
      <w:r>
        <w:rPr>
          <w:rtl/>
        </w:rPr>
        <w:t xml:space="preserve"> ابن بنت خالته و کان </w:t>
      </w:r>
      <w:r>
        <w:rPr>
          <w:rFonts w:hint="cs"/>
          <w:rtl/>
        </w:rPr>
        <w:t>ی</w:t>
      </w:r>
      <w:r>
        <w:rPr>
          <w:rFonts w:hint="eastAsia"/>
          <w:rtl/>
        </w:rPr>
        <w:t>ح</w:t>
      </w:r>
      <w:r>
        <w:rPr>
          <w:rFonts w:hint="cs"/>
          <w:rtl/>
        </w:rPr>
        <w:t>یی</w:t>
      </w:r>
      <w:r>
        <w:rPr>
          <w:rtl/>
        </w:rPr>
        <w:t xml:space="preserve"> ابن خاله مر</w:t>
      </w:r>
      <w:r>
        <w:rPr>
          <w:rFonts w:hint="cs"/>
          <w:rtl/>
        </w:rPr>
        <w:t>ی</w:t>
      </w:r>
      <w:r>
        <w:rPr>
          <w:rFonts w:hint="eastAsia"/>
          <w:rtl/>
        </w:rPr>
        <w:t>م</w:t>
      </w:r>
      <w:r>
        <w:rPr>
          <w:rtl/>
        </w:rPr>
        <w:t xml:space="preserve"> و خاله الأمّ بمنزله الخاله.</w:t>
      </w:r>
    </w:p>
    <w:p w:rsidR="003448F6" w:rsidRDefault="007F0642" w:rsidP="003448F6">
      <w:pPr>
        <w:pStyle w:val="libNormal"/>
        <w:rPr>
          <w:rtl/>
        </w:rPr>
      </w:pPr>
      <w:r>
        <w:rPr>
          <w:rFonts w:hint="eastAsia"/>
          <w:rtl/>
        </w:rPr>
        <w:t>ب</w:t>
      </w:r>
      <w:r>
        <w:rPr>
          <w:rFonts w:hint="cs"/>
          <w:rtl/>
        </w:rPr>
        <w:t>ی</w:t>
      </w:r>
      <w:r>
        <w:rPr>
          <w:rFonts w:hint="eastAsia"/>
          <w:rtl/>
        </w:rPr>
        <w:t>ان</w:t>
      </w:r>
      <w:r>
        <w:rPr>
          <w:rtl/>
        </w:rPr>
        <w:t>: أ</w:t>
      </w:r>
      <w:r>
        <w:rPr>
          <w:rFonts w:hint="cs"/>
          <w:rtl/>
        </w:rPr>
        <w:t>ی</w:t>
      </w:r>
      <w:r>
        <w:rPr>
          <w:rtl/>
        </w:rPr>
        <w:t xml:space="preserve"> فلذا کان </w:t>
      </w:r>
      <w:r>
        <w:rPr>
          <w:rFonts w:hint="cs"/>
          <w:rtl/>
        </w:rPr>
        <w:t>ی</w:t>
      </w:r>
      <w:r>
        <w:rPr>
          <w:rFonts w:hint="eastAsia"/>
          <w:rtl/>
        </w:rPr>
        <w:t>قال</w:t>
      </w:r>
      <w:r>
        <w:rPr>
          <w:rtl/>
        </w:rPr>
        <w:t xml:space="preserve"> ان </w:t>
      </w:r>
      <w:r>
        <w:rPr>
          <w:rFonts w:hint="cs"/>
          <w:rtl/>
        </w:rPr>
        <w:t>ی</w:t>
      </w:r>
      <w:r>
        <w:rPr>
          <w:rFonts w:hint="eastAsia"/>
          <w:rtl/>
        </w:rPr>
        <w:t>ح</w:t>
      </w:r>
      <w:r>
        <w:rPr>
          <w:rFonts w:hint="cs"/>
          <w:rtl/>
        </w:rPr>
        <w:t>یی</w:t>
      </w:r>
      <w:r>
        <w:rPr>
          <w:rtl/>
        </w:rPr>
        <w:t xml:space="preserve"> ابن خاله ع</w:t>
      </w:r>
      <w:r>
        <w:rPr>
          <w:rFonts w:hint="cs"/>
          <w:rtl/>
        </w:rPr>
        <w:t>ی</w:t>
      </w:r>
      <w:r>
        <w:rPr>
          <w:rFonts w:hint="eastAsia"/>
          <w:rtl/>
        </w:rPr>
        <w:t>س</w:t>
      </w:r>
      <w:r>
        <w:rPr>
          <w:rFonts w:hint="cs"/>
          <w:rtl/>
        </w:rPr>
        <w:t>ی</w:t>
      </w:r>
      <w:r>
        <w:rPr>
          <w:rtl/>
        </w:rPr>
        <w:t xml:space="preserve"> </w:t>
      </w:r>
      <w:r w:rsidR="0038298A" w:rsidRPr="0038298A">
        <w:rPr>
          <w:rStyle w:val="libAlaemChar"/>
          <w:rtl/>
        </w:rPr>
        <w:t>عليهما‌السلام</w:t>
      </w:r>
      <w:r>
        <w:rPr>
          <w:rtl/>
        </w:rPr>
        <w:t>،ثمّ اعلم انّه قد وردت ف</w:t>
      </w:r>
      <w:r>
        <w:rPr>
          <w:rFonts w:hint="cs"/>
          <w:rtl/>
        </w:rPr>
        <w:t>ی</w:t>
      </w:r>
      <w:r>
        <w:rPr>
          <w:rtl/>
        </w:rPr>
        <w:t xml:space="preserve"> بعض الروا</w:t>
      </w:r>
      <w:r>
        <w:rPr>
          <w:rFonts w:hint="cs"/>
          <w:rtl/>
        </w:rPr>
        <w:t>ی</w:t>
      </w:r>
      <w:r>
        <w:rPr>
          <w:rFonts w:hint="eastAsia"/>
          <w:rtl/>
        </w:rPr>
        <w:t>ات</w:t>
      </w:r>
      <w:r>
        <w:rPr>
          <w:rtl/>
        </w:rPr>
        <w:t xml:space="preserve"> انّ مر</w:t>
      </w:r>
      <w:r>
        <w:rPr>
          <w:rFonts w:hint="cs"/>
          <w:rtl/>
        </w:rPr>
        <w:t>ی</w:t>
      </w:r>
      <w:r>
        <w:rPr>
          <w:rFonts w:hint="eastAsia"/>
          <w:rtl/>
        </w:rPr>
        <w:t>م</w:t>
      </w:r>
      <w:r>
        <w:rPr>
          <w:rtl/>
        </w:rPr>
        <w:t xml:space="preserve"> کانت أخت أمّ </w:t>
      </w:r>
      <w:r>
        <w:rPr>
          <w:rFonts w:hint="cs"/>
          <w:rtl/>
        </w:rPr>
        <w:t>ی</w:t>
      </w:r>
      <w:r>
        <w:rPr>
          <w:rFonts w:hint="eastAsia"/>
          <w:rtl/>
        </w:rPr>
        <w:t>ح</w:t>
      </w:r>
      <w:r>
        <w:rPr>
          <w:rFonts w:hint="cs"/>
          <w:rtl/>
        </w:rPr>
        <w:t>یی</w:t>
      </w:r>
      <w:r>
        <w:rPr>
          <w:rFonts w:hint="eastAsia"/>
          <w:rtl/>
        </w:rPr>
        <w:t>،و</w:t>
      </w:r>
      <w:r>
        <w:rPr>
          <w:rtl/>
        </w:rPr>
        <w:t xml:space="preserve"> لعلّ أحدهما محمول عل</w:t>
      </w:r>
      <w:r>
        <w:rPr>
          <w:rFonts w:hint="cs"/>
          <w:rtl/>
        </w:rPr>
        <w:t>ی</w:t>
      </w:r>
      <w:r>
        <w:rPr>
          <w:rtl/>
        </w:rPr>
        <w:t xml:space="preserve"> التق</w:t>
      </w:r>
      <w:r>
        <w:rPr>
          <w:rFonts w:hint="cs"/>
          <w:rtl/>
        </w:rPr>
        <w:t>یّ</w:t>
      </w:r>
      <w:r>
        <w:rPr>
          <w:rFonts w:hint="eastAsia"/>
          <w:rtl/>
        </w:rPr>
        <w:t>ه</w:t>
      </w:r>
      <w:r>
        <w:rPr>
          <w:rtl/>
        </w:rPr>
        <w:t>.</w:t>
      </w:r>
    </w:p>
    <w:p w:rsidR="00656589" w:rsidRDefault="007F0642" w:rsidP="00353DD3">
      <w:pPr>
        <w:pStyle w:val="libNormal"/>
        <w:rPr>
          <w:rtl/>
        </w:rPr>
      </w:pPr>
      <w:r w:rsidRPr="003448F6">
        <w:rPr>
          <w:rStyle w:val="libBold1Char"/>
          <w:rFonts w:hint="eastAsia"/>
          <w:rtl/>
        </w:rPr>
        <w:t>قصص</w:t>
      </w:r>
      <w:r w:rsidRPr="003448F6">
        <w:rPr>
          <w:rStyle w:val="libBold1Char"/>
          <w:rtl/>
        </w:rPr>
        <w:t xml:space="preserve"> الأنب</w:t>
      </w:r>
      <w:r w:rsidRPr="003448F6">
        <w:rPr>
          <w:rStyle w:val="libBold1Char"/>
          <w:rFonts w:hint="cs"/>
          <w:rtl/>
        </w:rPr>
        <w:t>ی</w:t>
      </w:r>
      <w:r w:rsidRPr="003448F6">
        <w:rPr>
          <w:rStyle w:val="libBold1Char"/>
          <w:rFonts w:hint="eastAsia"/>
          <w:rtl/>
        </w:rPr>
        <w:t>اء</w:t>
      </w:r>
      <w:r>
        <w:rPr>
          <w:rtl/>
        </w:rPr>
        <w:t>:عن أب</w:t>
      </w:r>
      <w:r>
        <w:rPr>
          <w:rFonts w:hint="cs"/>
          <w:rtl/>
        </w:rPr>
        <w:t>ی</w:t>
      </w:r>
      <w:r>
        <w:rPr>
          <w:rtl/>
        </w:rPr>
        <w:t xml:space="preserve"> عبد اللّه </w:t>
      </w:r>
      <w:r w:rsidR="00353DD3" w:rsidRPr="00295F5C">
        <w:rPr>
          <w:rStyle w:val="libAlaemChar"/>
          <w:rtl/>
        </w:rPr>
        <w:t>عليه‌السلام</w:t>
      </w:r>
      <w:r w:rsidR="00353DD3">
        <w:rPr>
          <w:rtl/>
        </w:rPr>
        <w:t xml:space="preserve"> </w:t>
      </w:r>
      <w:r>
        <w:rPr>
          <w:rtl/>
        </w:rPr>
        <w:t>قال: انّ اللّه(جلّ جلاله)أوح</w:t>
      </w:r>
      <w:r>
        <w:rPr>
          <w:rFonts w:hint="cs"/>
          <w:rtl/>
        </w:rPr>
        <w:t>ی</w:t>
      </w:r>
      <w:r>
        <w:rPr>
          <w:rtl/>
        </w:rPr>
        <w:t xml:space="preserve"> ال</w:t>
      </w:r>
      <w:r>
        <w:rPr>
          <w:rFonts w:hint="cs"/>
          <w:rtl/>
        </w:rPr>
        <w:t>ی</w:t>
      </w:r>
      <w:r>
        <w:rPr>
          <w:rtl/>
        </w:rPr>
        <w:t xml:space="preserve"> عمران: </w:t>
      </w:r>
      <w:r>
        <w:rPr>
          <w:rFonts w:hint="eastAsia"/>
          <w:rtl/>
        </w:rPr>
        <w:t>انّ</w:t>
      </w:r>
      <w:r>
        <w:rPr>
          <w:rFonts w:hint="cs"/>
          <w:rtl/>
        </w:rPr>
        <w:t>ی</w:t>
      </w:r>
      <w:r>
        <w:rPr>
          <w:rtl/>
        </w:rPr>
        <w:t xml:space="preserve"> واهب لک ذکرا مبارکا </w:t>
      </w:r>
      <w:r>
        <w:rPr>
          <w:rFonts w:hint="cs"/>
          <w:rtl/>
        </w:rPr>
        <w:t>ی</w:t>
      </w:r>
      <w:r>
        <w:rPr>
          <w:rFonts w:hint="eastAsia"/>
          <w:rtl/>
        </w:rPr>
        <w:t>بر</w:t>
      </w:r>
      <w:r>
        <w:rPr>
          <w:rFonts w:hint="cs"/>
          <w:rtl/>
        </w:rPr>
        <w:t>ی</w:t>
      </w:r>
      <w:r>
        <w:rPr>
          <w:rFonts w:hint="eastAsia"/>
          <w:rtl/>
        </w:rPr>
        <w:t>ء</w:t>
      </w:r>
      <w:r>
        <w:rPr>
          <w:rtl/>
        </w:rPr>
        <w:t xml:space="preserve"> الأکمه و الأبرص و </w:t>
      </w:r>
      <w:r>
        <w:rPr>
          <w:rFonts w:hint="cs"/>
          <w:rtl/>
        </w:rPr>
        <w:t>ی</w:t>
      </w:r>
      <w:r>
        <w:rPr>
          <w:rFonts w:hint="eastAsia"/>
          <w:rtl/>
        </w:rPr>
        <w:t>ح</w:t>
      </w:r>
      <w:r>
        <w:rPr>
          <w:rFonts w:hint="cs"/>
          <w:rtl/>
        </w:rPr>
        <w:t>یی</w:t>
      </w:r>
      <w:r>
        <w:rPr>
          <w:rtl/>
        </w:rPr>
        <w:t xml:space="preserve"> الموت</w:t>
      </w:r>
      <w:r>
        <w:rPr>
          <w:rFonts w:hint="cs"/>
          <w:rtl/>
        </w:rPr>
        <w:t>ی</w:t>
      </w:r>
      <w:r>
        <w:rPr>
          <w:rtl/>
        </w:rPr>
        <w:t xml:space="preserve"> بإذن اللّه و انّ</w:t>
      </w:r>
      <w:r>
        <w:rPr>
          <w:rFonts w:hint="cs"/>
          <w:rtl/>
        </w:rPr>
        <w:t>ی</w:t>
      </w:r>
      <w:r>
        <w:rPr>
          <w:rtl/>
        </w:rPr>
        <w:t xml:space="preserve"> جاعله رسولا ال</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ل،قال</w:t>
      </w:r>
      <w:r>
        <w:rPr>
          <w:rtl/>
        </w:rPr>
        <w:t>:فحدّث عمران امرأته حنّه بذلک و ه</w:t>
      </w:r>
      <w:r>
        <w:rPr>
          <w:rFonts w:hint="cs"/>
          <w:rtl/>
        </w:rPr>
        <w:t>ی</w:t>
      </w:r>
      <w:r>
        <w:rPr>
          <w:rtl/>
        </w:rPr>
        <w:t xml:space="preserve"> أمّ مر</w:t>
      </w:r>
      <w:r>
        <w:rPr>
          <w:rFonts w:hint="cs"/>
          <w:rtl/>
        </w:rPr>
        <w:t>ی</w:t>
      </w:r>
      <w:r>
        <w:rPr>
          <w:rFonts w:hint="eastAsia"/>
          <w:rtl/>
        </w:rPr>
        <w:t>م</w:t>
      </w:r>
      <w:r>
        <w:rPr>
          <w:rtl/>
        </w:rPr>
        <w:t xml:space="preserve"> فلمّا حملت کان حملها عند نفسها غلاما فقالت: </w:t>
      </w:r>
      <w:r w:rsidR="00063C0B" w:rsidRPr="00063C0B">
        <w:rPr>
          <w:rStyle w:val="libAlaemChar"/>
          <w:rtl/>
        </w:rPr>
        <w:t>(</w:t>
      </w:r>
      <w:r w:rsidRPr="00063C0B">
        <w:rPr>
          <w:rStyle w:val="libAieChar"/>
          <w:rtl/>
        </w:rPr>
        <w:t>رَبِّ إِنِّ</w:t>
      </w:r>
      <w:r w:rsidRPr="00063C0B">
        <w:rPr>
          <w:rStyle w:val="libAieChar"/>
          <w:rFonts w:hint="cs"/>
          <w:rtl/>
        </w:rPr>
        <w:t>ی</w:t>
      </w:r>
      <w:r w:rsidRPr="00063C0B">
        <w:rPr>
          <w:rStyle w:val="libAieChar"/>
          <w:rtl/>
        </w:rPr>
        <w:t xml:space="preserve"> نَذَرْتُ لَکَ مٰا فِ</w:t>
      </w:r>
      <w:r w:rsidRPr="00063C0B">
        <w:rPr>
          <w:rStyle w:val="libAieChar"/>
          <w:rFonts w:hint="cs"/>
          <w:rtl/>
        </w:rPr>
        <w:t>ی</w:t>
      </w:r>
      <w:r w:rsidRPr="00063C0B">
        <w:rPr>
          <w:rStyle w:val="libAieChar"/>
          <w:rtl/>
        </w:rPr>
        <w:t xml:space="preserve"> بَطْنِ</w:t>
      </w:r>
      <w:r w:rsidRPr="00063C0B">
        <w:rPr>
          <w:rStyle w:val="libAieChar"/>
          <w:rFonts w:hint="cs"/>
          <w:rtl/>
        </w:rPr>
        <w:t>ی</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ق:5/65/378،ج:14/191.</w:t>
      </w:r>
    </w:p>
    <w:p w:rsidR="003448F6" w:rsidRDefault="003448F6" w:rsidP="003448F6">
      <w:pPr>
        <w:pStyle w:val="libFootnote0"/>
        <w:rPr>
          <w:rtl/>
        </w:rPr>
      </w:pPr>
      <w:r>
        <w:rPr>
          <w:rFonts w:hint="cs"/>
          <w:rtl/>
        </w:rPr>
        <w:t>(2) سورة آل عمران/الآية33.</w:t>
      </w:r>
    </w:p>
    <w:p w:rsidR="00742A94" w:rsidRDefault="00742A94" w:rsidP="007F0642">
      <w:pPr>
        <w:pStyle w:val="libNormal"/>
        <w:rPr>
          <w:rtl/>
        </w:rPr>
      </w:pPr>
      <w:r>
        <w:rPr>
          <w:rFonts w:hint="eastAsia"/>
          <w:rtl/>
        </w:rPr>
        <w:br w:type="page"/>
      </w:r>
    </w:p>
    <w:p w:rsidR="003448F6" w:rsidRDefault="007F0642" w:rsidP="003448F6">
      <w:pPr>
        <w:pStyle w:val="libNormal0"/>
        <w:rPr>
          <w:rtl/>
        </w:rPr>
      </w:pPr>
      <w:r w:rsidRPr="003448F6">
        <w:rPr>
          <w:rStyle w:val="libAieChar"/>
          <w:rFonts w:hint="eastAsia"/>
          <w:rtl/>
        </w:rPr>
        <w:lastRenderedPageBreak/>
        <w:t>مُحَرَّراً</w:t>
      </w:r>
      <w:r w:rsidR="00063C0B" w:rsidRPr="00063C0B">
        <w:rPr>
          <w:rStyle w:val="libAlaemChar"/>
          <w:rFonts w:hint="eastAsia"/>
          <w:rtl/>
        </w:rPr>
        <w:t>)</w:t>
      </w:r>
      <w:r>
        <w:rPr>
          <w:rtl/>
        </w:rPr>
        <w:t xml:space="preserve"> </w:t>
      </w:r>
      <w:r w:rsidR="00D42CA5" w:rsidRPr="00525B9B">
        <w:rPr>
          <w:rStyle w:val="libFootnotenumChar"/>
          <w:rtl/>
        </w:rPr>
        <w:t>(1)</w:t>
      </w:r>
      <w:r>
        <w:rPr>
          <w:rFonts w:hint="eastAsia"/>
          <w:rtl/>
        </w:rPr>
        <w:t>فوضعت</w:t>
      </w:r>
      <w:r>
        <w:rPr>
          <w:rtl/>
        </w:rPr>
        <w:t xml:space="preserve"> أنث</w:t>
      </w:r>
      <w:r>
        <w:rPr>
          <w:rFonts w:hint="cs"/>
          <w:rtl/>
        </w:rPr>
        <w:t>ی</w:t>
      </w:r>
      <w:r>
        <w:rPr>
          <w:rtl/>
        </w:rPr>
        <w:t xml:space="preserve"> فقالت: </w:t>
      </w:r>
      <w:r w:rsidR="00063C0B" w:rsidRPr="00063C0B">
        <w:rPr>
          <w:rStyle w:val="libAlaemChar"/>
          <w:rtl/>
        </w:rPr>
        <w:t>(</w:t>
      </w:r>
      <w:r w:rsidRPr="00063C0B">
        <w:rPr>
          <w:rStyle w:val="libAieChar"/>
          <w:rtl/>
        </w:rPr>
        <w:t>وَ لَ</w:t>
      </w:r>
      <w:r w:rsidRPr="00063C0B">
        <w:rPr>
          <w:rStyle w:val="libAieChar"/>
          <w:rFonts w:hint="cs"/>
          <w:rtl/>
        </w:rPr>
        <w:t>یْ</w:t>
      </w:r>
      <w:r w:rsidRPr="00063C0B">
        <w:rPr>
          <w:rStyle w:val="libAieChar"/>
          <w:rFonts w:hint="eastAsia"/>
          <w:rtl/>
        </w:rPr>
        <w:t>سَ</w:t>
      </w:r>
      <w:r w:rsidRPr="00063C0B">
        <w:rPr>
          <w:rStyle w:val="libAieChar"/>
          <w:rtl/>
        </w:rPr>
        <w:t xml:space="preserve"> الذَّکَرُ کَالْأُنْث</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(2)</w:t>
      </w:r>
      <w:r>
        <w:rPr>
          <w:rtl/>
        </w:rPr>
        <w:t>انّ البنت لا تکون رسولا،فلمّا أن وهب اللّه لمر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بعد ذلک کان هو الذ</w:t>
      </w:r>
      <w:r>
        <w:rPr>
          <w:rFonts w:hint="cs"/>
          <w:rtl/>
        </w:rPr>
        <w:t>ی</w:t>
      </w:r>
      <w:r>
        <w:rPr>
          <w:rtl/>
        </w:rPr>
        <w:t xml:space="preserve"> بشّر اللّه به عمران.</w:t>
      </w:r>
    </w:p>
    <w:p w:rsidR="00656589" w:rsidRDefault="007F0642" w:rsidP="003448F6">
      <w:pPr>
        <w:pStyle w:val="libNormal0"/>
        <w:rPr>
          <w:rtl/>
        </w:rPr>
      </w:pPr>
      <w:r w:rsidRPr="003448F6">
        <w:rPr>
          <w:rStyle w:val="libBold1Char"/>
          <w:rFonts w:hint="eastAsia"/>
          <w:rtl/>
        </w:rPr>
        <w:t>تفس</w:t>
      </w:r>
      <w:r w:rsidRPr="003448F6">
        <w:rPr>
          <w:rStyle w:val="libBold1Char"/>
          <w:rFonts w:hint="cs"/>
          <w:rtl/>
        </w:rPr>
        <w:t>ی</w:t>
      </w:r>
      <w:r w:rsidRPr="003448F6">
        <w:rPr>
          <w:rStyle w:val="libBold1Char"/>
          <w:rFonts w:hint="eastAsia"/>
          <w:rtl/>
        </w:rPr>
        <w:t>ر</w:t>
      </w:r>
      <w:r w:rsidRPr="003448F6">
        <w:rPr>
          <w:rStyle w:val="libBold1Char"/>
          <w:rtl/>
        </w:rPr>
        <w:t xml:space="preserve"> الع</w:t>
      </w:r>
      <w:r w:rsidRPr="003448F6">
        <w:rPr>
          <w:rStyle w:val="libBold1Char"/>
          <w:rFonts w:hint="cs"/>
          <w:rtl/>
        </w:rPr>
        <w:t>یّ</w:t>
      </w:r>
      <w:r w:rsidRPr="003448F6">
        <w:rPr>
          <w:rStyle w:val="libBold1Char"/>
          <w:rFonts w:hint="eastAsia"/>
          <w:rtl/>
        </w:rPr>
        <w:t>اش</w:t>
      </w:r>
      <w:r w:rsidRPr="003448F6">
        <w:rPr>
          <w:rStyle w:val="libBold1Char"/>
          <w:rFonts w:hint="cs"/>
          <w:rtl/>
        </w:rPr>
        <w:t>ی</w:t>
      </w:r>
      <w:r>
        <w:rPr>
          <w:rtl/>
        </w:rPr>
        <w:t>:الباقر</w:t>
      </w:r>
      <w:r>
        <w:rPr>
          <w:rFonts w:hint="cs"/>
          <w:rtl/>
        </w:rPr>
        <w:t>ی</w:t>
      </w:r>
      <w:r>
        <w:rPr>
          <w:rtl/>
        </w:rPr>
        <w:t xml:space="preserve"> </w:t>
      </w:r>
      <w:r w:rsidR="00295F5C" w:rsidRPr="00295F5C">
        <w:rPr>
          <w:rStyle w:val="libAlaemChar"/>
          <w:rtl/>
        </w:rPr>
        <w:t>عليه‌السلام</w:t>
      </w:r>
      <w:r>
        <w:rPr>
          <w:rtl/>
        </w:rPr>
        <w:t>: کانت مر</w:t>
      </w:r>
      <w:r>
        <w:rPr>
          <w:rFonts w:hint="cs"/>
          <w:rtl/>
        </w:rPr>
        <w:t>ی</w:t>
      </w:r>
      <w:r>
        <w:rPr>
          <w:rFonts w:hint="eastAsia"/>
          <w:rtl/>
        </w:rPr>
        <w:t>م</w:t>
      </w:r>
      <w:r>
        <w:rPr>
          <w:rtl/>
        </w:rPr>
        <w:t xml:space="preserve"> أجمل النساء و کانت تصلّ</w:t>
      </w:r>
      <w:r>
        <w:rPr>
          <w:rFonts w:hint="cs"/>
          <w:rtl/>
        </w:rPr>
        <w:t>ی</w:t>
      </w:r>
      <w:r>
        <w:rPr>
          <w:rtl/>
        </w:rPr>
        <w:t xml:space="preserve"> فتض</w:t>
      </w:r>
      <w:r>
        <w:rPr>
          <w:rFonts w:hint="cs"/>
          <w:rtl/>
        </w:rPr>
        <w:t>ی</w:t>
      </w:r>
      <w:r>
        <w:rPr>
          <w:rFonts w:hint="eastAsia"/>
          <w:rtl/>
        </w:rPr>
        <w:t>ء</w:t>
      </w:r>
      <w:r>
        <w:rPr>
          <w:rtl/>
        </w:rPr>
        <w:t xml:space="preserve"> المحراب لنورها،فدخل عل</w:t>
      </w:r>
      <w:r>
        <w:rPr>
          <w:rFonts w:hint="cs"/>
          <w:rtl/>
        </w:rPr>
        <w:t>ی</w:t>
      </w:r>
      <w:r>
        <w:rPr>
          <w:rFonts w:hint="eastAsia"/>
          <w:rtl/>
        </w:rPr>
        <w:t>ها</w:t>
      </w:r>
      <w:r>
        <w:rPr>
          <w:rtl/>
        </w:rPr>
        <w:t xml:space="preserve"> زکر</w:t>
      </w:r>
      <w:r>
        <w:rPr>
          <w:rFonts w:hint="cs"/>
          <w:rtl/>
        </w:rPr>
        <w:t>یّ</w:t>
      </w:r>
      <w:r>
        <w:rPr>
          <w:rFonts w:hint="eastAsia"/>
          <w:rtl/>
        </w:rPr>
        <w:t>ا</w:t>
      </w:r>
      <w:r>
        <w:rPr>
          <w:rtl/>
        </w:rPr>
        <w:t xml:space="preserve"> فإذا عندها فاکهه الشتاء ف</w:t>
      </w:r>
      <w:r>
        <w:rPr>
          <w:rFonts w:hint="cs"/>
          <w:rtl/>
        </w:rPr>
        <w:t>ی</w:t>
      </w:r>
      <w:r>
        <w:rPr>
          <w:rtl/>
        </w:rPr>
        <w:t xml:space="preserve"> الص</w:t>
      </w:r>
      <w:r>
        <w:rPr>
          <w:rFonts w:hint="cs"/>
          <w:rtl/>
        </w:rPr>
        <w:t>ی</w:t>
      </w:r>
      <w:r>
        <w:rPr>
          <w:rFonts w:hint="eastAsia"/>
          <w:rtl/>
        </w:rPr>
        <w:t>ف</w:t>
      </w:r>
      <w:r>
        <w:rPr>
          <w:rtl/>
        </w:rPr>
        <w:t xml:space="preserve"> و فاکهه الص</w:t>
      </w:r>
      <w:r>
        <w:rPr>
          <w:rFonts w:hint="cs"/>
          <w:rtl/>
        </w:rPr>
        <w:t>ی</w:t>
      </w:r>
      <w:r>
        <w:rPr>
          <w:rFonts w:hint="eastAsia"/>
          <w:rtl/>
        </w:rPr>
        <w:t>ف</w:t>
      </w:r>
      <w:r>
        <w:rPr>
          <w:rtl/>
        </w:rPr>
        <w:t xml:space="preserve"> ف</w:t>
      </w:r>
      <w:r>
        <w:rPr>
          <w:rFonts w:hint="cs"/>
          <w:rtl/>
        </w:rPr>
        <w:t>ی</w:t>
      </w:r>
      <w:r>
        <w:rPr>
          <w:rtl/>
        </w:rPr>
        <w:t xml:space="preserve"> الشتاء فقال:انّ</w:t>
      </w:r>
      <w:r>
        <w:rPr>
          <w:rFonts w:hint="cs"/>
          <w:rtl/>
        </w:rPr>
        <w:t>ی</w:t>
      </w:r>
      <w:r>
        <w:rPr>
          <w:rtl/>
        </w:rPr>
        <w:t xml:space="preserve"> لک هذا؟قالت:هو من عند اللّه،فهنالک دعا زکر</w:t>
      </w:r>
      <w:r>
        <w:rPr>
          <w:rFonts w:hint="cs"/>
          <w:rtl/>
        </w:rPr>
        <w:t>یّ</w:t>
      </w:r>
      <w:r>
        <w:rPr>
          <w:rFonts w:hint="eastAsia"/>
          <w:rtl/>
        </w:rPr>
        <w:t>ا</w:t>
      </w:r>
      <w:r>
        <w:rPr>
          <w:rtl/>
        </w:rPr>
        <w:t xml:space="preserve"> ربّه قال:انّ</w:t>
      </w:r>
      <w:r>
        <w:rPr>
          <w:rFonts w:hint="cs"/>
          <w:rtl/>
        </w:rPr>
        <w:t>ی</w:t>
      </w:r>
      <w:r>
        <w:rPr>
          <w:rtl/>
        </w:rPr>
        <w:t xml:space="preserve"> خفت الموال</w:t>
      </w:r>
      <w:r>
        <w:rPr>
          <w:rFonts w:hint="cs"/>
          <w:rtl/>
        </w:rPr>
        <w:t>ی</w:t>
      </w:r>
      <w:r>
        <w:rPr>
          <w:rtl/>
        </w:rPr>
        <w:t xml:space="preserve"> من ورا</w:t>
      </w:r>
      <w:r>
        <w:rPr>
          <w:rFonts w:hint="eastAsia"/>
          <w:rtl/>
        </w:rPr>
        <w:t>ئ</w:t>
      </w:r>
      <w:r>
        <w:rPr>
          <w:rFonts w:hint="cs"/>
          <w:rtl/>
        </w:rPr>
        <w:t>ی</w:t>
      </w:r>
      <w:r>
        <w:rPr>
          <w:rFonts w:hint="eastAsia"/>
          <w:rtl/>
        </w:rPr>
        <w:t>،ال</w:t>
      </w:r>
      <w:r>
        <w:rPr>
          <w:rFonts w:hint="cs"/>
          <w:rtl/>
        </w:rPr>
        <w:t>ی</w:t>
      </w:r>
      <w:r>
        <w:rPr>
          <w:rtl/>
        </w:rPr>
        <w:t xml:space="preserve"> ما ذکر اللّه من قصّه زکر</w:t>
      </w:r>
      <w:r>
        <w:rPr>
          <w:rFonts w:hint="cs"/>
          <w:rtl/>
        </w:rPr>
        <w:t>یّ</w:t>
      </w:r>
      <w:r>
        <w:rPr>
          <w:rFonts w:hint="eastAsia"/>
          <w:rtl/>
        </w:rPr>
        <w:t>ا</w:t>
      </w:r>
      <w:r>
        <w:rPr>
          <w:rtl/>
        </w:rPr>
        <w:t xml:space="preserve"> و </w:t>
      </w:r>
      <w:r>
        <w:rPr>
          <w:rFonts w:hint="cs"/>
          <w:rtl/>
        </w:rPr>
        <w:t>ی</w:t>
      </w:r>
      <w:r>
        <w:rPr>
          <w:rFonts w:hint="eastAsia"/>
          <w:rtl/>
        </w:rPr>
        <w:t>ح</w:t>
      </w:r>
      <w:r>
        <w:rPr>
          <w:rFonts w:hint="cs"/>
          <w:rtl/>
        </w:rPr>
        <w:t>یی</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tl/>
        </w:rPr>
        <w:t xml:space="preserve"> انّه لمّا ماتت مر</w:t>
      </w:r>
      <w:r>
        <w:rPr>
          <w:rFonts w:hint="cs"/>
          <w:rtl/>
        </w:rPr>
        <w:t>ی</w:t>
      </w:r>
      <w:r>
        <w:rPr>
          <w:rFonts w:hint="eastAsia"/>
          <w:rtl/>
        </w:rPr>
        <w:t>م</w:t>
      </w:r>
      <w:r>
        <w:rPr>
          <w:rtl/>
        </w:rPr>
        <w:t xml:space="preserve"> غسّلها ع</w:t>
      </w:r>
      <w:r>
        <w:rPr>
          <w:rFonts w:hint="cs"/>
          <w:rtl/>
        </w:rPr>
        <w:t>ی</w:t>
      </w:r>
      <w:r>
        <w:rPr>
          <w:rFonts w:hint="eastAsia"/>
          <w:rtl/>
        </w:rPr>
        <w:t>س</w:t>
      </w:r>
      <w:r>
        <w:rPr>
          <w:rFonts w:hint="cs"/>
          <w:rtl/>
        </w:rPr>
        <w:t>ی</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(4)</w:t>
      </w:r>
      <w:r>
        <w:rPr>
          <w:rtl/>
        </w:rPr>
        <w:t>.</w:t>
      </w:r>
    </w:p>
    <w:p w:rsidR="003448F6" w:rsidRDefault="007F0642" w:rsidP="003448F6">
      <w:pPr>
        <w:pStyle w:val="libNormal"/>
        <w:rPr>
          <w:rtl/>
        </w:rPr>
      </w:pPr>
      <w:r>
        <w:rPr>
          <w:rFonts w:hint="eastAsia"/>
          <w:rtl/>
        </w:rPr>
        <w:t>کانت</w:t>
      </w:r>
      <w:r>
        <w:rPr>
          <w:rtl/>
        </w:rPr>
        <w:t xml:space="preserve"> مر</w:t>
      </w:r>
      <w:r>
        <w:rPr>
          <w:rFonts w:hint="cs"/>
          <w:rtl/>
        </w:rPr>
        <w:t>ی</w:t>
      </w:r>
      <w:r>
        <w:rPr>
          <w:rFonts w:hint="eastAsia"/>
          <w:rtl/>
        </w:rPr>
        <w:t>م</w:t>
      </w:r>
      <w:r>
        <w:rPr>
          <w:rtl/>
        </w:rPr>
        <w:t xml:space="preserve"> س</w:t>
      </w:r>
      <w:r>
        <w:rPr>
          <w:rFonts w:hint="cs"/>
          <w:rtl/>
        </w:rPr>
        <w:t>یّ</w:t>
      </w:r>
      <w:r>
        <w:rPr>
          <w:rFonts w:hint="eastAsia"/>
          <w:rtl/>
        </w:rPr>
        <w:t>ده</w:t>
      </w:r>
      <w:r>
        <w:rPr>
          <w:rtl/>
        </w:rPr>
        <w:t xml:space="preserve"> نساء عالمها و فاطمه(صلوات اللّه عل</w:t>
      </w:r>
      <w:r>
        <w:rPr>
          <w:rFonts w:hint="cs"/>
          <w:rtl/>
        </w:rPr>
        <w:t>ی</w:t>
      </w:r>
      <w:r>
        <w:rPr>
          <w:rFonts w:hint="eastAsia"/>
          <w:rtl/>
        </w:rPr>
        <w:t>ها</w:t>
      </w:r>
      <w:r>
        <w:rPr>
          <w:rtl/>
        </w:rPr>
        <w:t>)س</w:t>
      </w:r>
      <w:r>
        <w:rPr>
          <w:rFonts w:hint="cs"/>
          <w:rtl/>
        </w:rPr>
        <w:t>یّ</w:t>
      </w:r>
      <w:r>
        <w:rPr>
          <w:rFonts w:hint="eastAsia"/>
          <w:rtl/>
        </w:rPr>
        <w:t>ده</w:t>
      </w:r>
      <w:r>
        <w:rPr>
          <w:rtl/>
        </w:rPr>
        <w:t xml:space="preserve"> نساء العالم</w:t>
      </w:r>
      <w:r>
        <w:rPr>
          <w:rFonts w:hint="cs"/>
          <w:rtl/>
        </w:rPr>
        <w:t>ی</w:t>
      </w:r>
      <w:r>
        <w:rPr>
          <w:rFonts w:hint="eastAsia"/>
          <w:rtl/>
        </w:rPr>
        <w:t>ن</w:t>
      </w:r>
      <w:r>
        <w:rPr>
          <w:rtl/>
        </w:rPr>
        <w:t>.</w:t>
      </w:r>
    </w:p>
    <w:p w:rsidR="003448F6" w:rsidRDefault="007F0642" w:rsidP="003448F6">
      <w:pPr>
        <w:pStyle w:val="libNormal"/>
        <w:rPr>
          <w:rtl/>
        </w:rPr>
      </w:pPr>
      <w:r w:rsidRPr="003448F6">
        <w:rPr>
          <w:rStyle w:val="libBold1Char"/>
          <w:rFonts w:hint="eastAsia"/>
          <w:rtl/>
        </w:rPr>
        <w:t>أمال</w:t>
      </w:r>
      <w:r w:rsidRPr="003448F6">
        <w:rPr>
          <w:rStyle w:val="libBold1Char"/>
          <w:rFonts w:hint="cs"/>
          <w:rtl/>
        </w:rPr>
        <w:t>ی</w:t>
      </w:r>
      <w:r w:rsidRPr="003448F6">
        <w:rPr>
          <w:rStyle w:val="libBold1Char"/>
          <w:rtl/>
        </w:rPr>
        <w:t xml:space="preserve"> الصدوق</w:t>
      </w:r>
      <w:r>
        <w:rPr>
          <w:rtl/>
        </w:rPr>
        <w:t>: ف</w:t>
      </w:r>
      <w:r>
        <w:rPr>
          <w:rFonts w:hint="cs"/>
          <w:rtl/>
        </w:rPr>
        <w:t>ی</w:t>
      </w:r>
      <w:r>
        <w:rPr>
          <w:rtl/>
        </w:rPr>
        <w:t xml:space="preserve"> اخبار النب</w:t>
      </w:r>
      <w:r>
        <w:rPr>
          <w:rFonts w:hint="cs"/>
          <w:rtl/>
        </w:rPr>
        <w:t>یّ</w:t>
      </w:r>
      <w:r>
        <w:rPr>
          <w:rtl/>
        </w:rPr>
        <w:t xml:space="preserve"> </w:t>
      </w:r>
      <w:r w:rsidR="00F9186A" w:rsidRPr="00F9186A">
        <w:rPr>
          <w:rStyle w:val="libAlaemChar"/>
          <w:rtl/>
        </w:rPr>
        <w:t>صلى‌الله‌عليه‌وآله‌وسلم</w:t>
      </w:r>
      <w:r>
        <w:rPr>
          <w:rtl/>
        </w:rPr>
        <w:t xml:space="preserve"> بأنّه </w:t>
      </w:r>
      <w:r>
        <w:rPr>
          <w:rFonts w:hint="cs"/>
          <w:rtl/>
        </w:rPr>
        <w:t>ی</w:t>
      </w:r>
      <w:r>
        <w:rPr>
          <w:rFonts w:hint="eastAsia"/>
          <w:rtl/>
        </w:rPr>
        <w:t>بعث</w:t>
      </w:r>
      <w:r>
        <w:rPr>
          <w:rtl/>
        </w:rPr>
        <w:t xml:space="preserve"> اللّه تعال</w:t>
      </w:r>
      <w:r>
        <w:rPr>
          <w:rFonts w:hint="cs"/>
          <w:rtl/>
        </w:rPr>
        <w:t>ی</w:t>
      </w:r>
      <w:r>
        <w:rPr>
          <w:rtl/>
        </w:rPr>
        <w:t xml:space="preserve"> مر</w:t>
      </w:r>
      <w:r>
        <w:rPr>
          <w:rFonts w:hint="cs"/>
          <w:rtl/>
        </w:rPr>
        <w:t>ی</w:t>
      </w:r>
      <w:r>
        <w:rPr>
          <w:rFonts w:hint="eastAsia"/>
          <w:rtl/>
        </w:rPr>
        <w:t>م</w:t>
      </w:r>
      <w:r>
        <w:rPr>
          <w:rtl/>
        </w:rPr>
        <w:t xml:space="preserve"> ال</w:t>
      </w:r>
      <w:r>
        <w:rPr>
          <w:rFonts w:hint="cs"/>
          <w:rtl/>
        </w:rPr>
        <w:t>ی</w:t>
      </w:r>
      <w:r>
        <w:rPr>
          <w:rtl/>
        </w:rPr>
        <w:t xml:space="preserve"> فاطمه </w:t>
      </w:r>
      <w:r w:rsidR="0038298A" w:rsidRPr="0038298A">
        <w:rPr>
          <w:rStyle w:val="libAlaemChar"/>
          <w:rtl/>
        </w:rPr>
        <w:t>عليها‌السلام</w:t>
      </w:r>
      <w:r>
        <w:rPr>
          <w:rtl/>
        </w:rPr>
        <w:t xml:space="preserve"> ف</w:t>
      </w:r>
      <w:r>
        <w:rPr>
          <w:rFonts w:hint="cs"/>
          <w:rtl/>
        </w:rPr>
        <w:t>ی</w:t>
      </w:r>
      <w:r>
        <w:rPr>
          <w:rtl/>
        </w:rPr>
        <w:t xml:space="preserve"> أ</w:t>
      </w:r>
      <w:r>
        <w:rPr>
          <w:rFonts w:hint="cs"/>
          <w:rtl/>
        </w:rPr>
        <w:t>یّ</w:t>
      </w:r>
      <w:r>
        <w:rPr>
          <w:rFonts w:hint="eastAsia"/>
          <w:rtl/>
        </w:rPr>
        <w:t>ام</w:t>
      </w:r>
      <w:r>
        <w:rPr>
          <w:rtl/>
        </w:rPr>
        <w:t xml:space="preserve"> مرضها لتمرّضها و تونسها </w:t>
      </w:r>
      <w:r w:rsidR="00D42CA5" w:rsidRPr="00525B9B">
        <w:rPr>
          <w:rStyle w:val="libFootnotenumChar"/>
          <w:rtl/>
        </w:rPr>
        <w:t>(5)</w:t>
      </w:r>
      <w:r>
        <w:rPr>
          <w:rtl/>
        </w:rPr>
        <w:t>.</w:t>
      </w:r>
    </w:p>
    <w:p w:rsidR="00656589" w:rsidRDefault="007F0642" w:rsidP="003448F6">
      <w:pPr>
        <w:pStyle w:val="libNormal"/>
        <w:rPr>
          <w:rtl/>
        </w:rPr>
      </w:pPr>
      <w:r w:rsidRPr="003448F6">
        <w:rPr>
          <w:rStyle w:val="libBold1Char"/>
          <w:rFonts w:hint="eastAsia"/>
          <w:rtl/>
        </w:rPr>
        <w:t>تفس</w:t>
      </w:r>
      <w:r w:rsidRPr="003448F6">
        <w:rPr>
          <w:rStyle w:val="libBold1Char"/>
          <w:rFonts w:hint="cs"/>
          <w:rtl/>
        </w:rPr>
        <w:t>ی</w:t>
      </w:r>
      <w:r w:rsidRPr="003448F6">
        <w:rPr>
          <w:rStyle w:val="libBold1Char"/>
          <w:rFonts w:hint="eastAsia"/>
          <w:rtl/>
        </w:rPr>
        <w:t>ر</w:t>
      </w:r>
      <w:r w:rsidRPr="003448F6">
        <w:rPr>
          <w:rStyle w:val="libBold1Char"/>
          <w:rtl/>
        </w:rPr>
        <w:t xml:space="preserve"> القمّ</w:t>
      </w:r>
      <w:r w:rsidRPr="003448F6">
        <w:rPr>
          <w:rStyle w:val="libBold1Char"/>
          <w:rFonts w:hint="cs"/>
          <w:rtl/>
        </w:rPr>
        <w:t>یّ</w:t>
      </w:r>
      <w:r>
        <w:rPr>
          <w:rtl/>
        </w:rPr>
        <w:t>: کانت مدّه حمل مر</w:t>
      </w:r>
      <w:r>
        <w:rPr>
          <w:rFonts w:hint="cs"/>
          <w:rtl/>
        </w:rPr>
        <w:t>ی</w:t>
      </w:r>
      <w:r>
        <w:rPr>
          <w:rFonts w:hint="eastAsia"/>
          <w:rtl/>
        </w:rPr>
        <w:t>م</w:t>
      </w:r>
      <w:r>
        <w:rPr>
          <w:rtl/>
        </w:rPr>
        <w:t xml:space="preserve"> بع</w:t>
      </w:r>
      <w:r>
        <w:rPr>
          <w:rFonts w:hint="cs"/>
          <w:rtl/>
        </w:rPr>
        <w:t>ی</w:t>
      </w:r>
      <w:r>
        <w:rPr>
          <w:rFonts w:hint="eastAsia"/>
          <w:rtl/>
        </w:rPr>
        <w:t>س</w:t>
      </w:r>
      <w:r>
        <w:rPr>
          <w:rFonts w:hint="cs"/>
          <w:rtl/>
        </w:rPr>
        <w:t>ی</w:t>
      </w:r>
      <w:r>
        <w:rPr>
          <w:rtl/>
        </w:rPr>
        <w:t xml:space="preserve"> </w:t>
      </w:r>
      <w:r w:rsidR="0038298A" w:rsidRPr="0038298A">
        <w:rPr>
          <w:rStyle w:val="libAlaemChar"/>
          <w:rtl/>
        </w:rPr>
        <w:t>عليهما‌السلام</w:t>
      </w:r>
      <w:r>
        <w:rPr>
          <w:rtl/>
        </w:rPr>
        <w:t xml:space="preserve"> تسع ساعات </w:t>
      </w:r>
      <w:r w:rsidR="00D42CA5" w:rsidRPr="00525B9B">
        <w:rPr>
          <w:rStyle w:val="libFootnotenumChar"/>
          <w:rtl/>
        </w:rPr>
        <w:t>(6)</w:t>
      </w:r>
      <w:r>
        <w:rPr>
          <w:rtl/>
        </w:rPr>
        <w:t>. : دعاء مر</w:t>
      </w:r>
      <w:r>
        <w:rPr>
          <w:rFonts w:hint="cs"/>
          <w:rtl/>
        </w:rPr>
        <w:t>ی</w:t>
      </w:r>
      <w:r>
        <w:rPr>
          <w:rFonts w:hint="eastAsia"/>
          <w:rtl/>
        </w:rPr>
        <w:t>م</w:t>
      </w:r>
      <w:r>
        <w:rPr>
          <w:rtl/>
        </w:rPr>
        <w:t xml:space="preserve"> عل</w:t>
      </w:r>
      <w:r>
        <w:rPr>
          <w:rFonts w:hint="cs"/>
          <w:rtl/>
        </w:rPr>
        <w:t>ی</w:t>
      </w:r>
      <w:r>
        <w:rPr>
          <w:rtl/>
        </w:rPr>
        <w:t xml:space="preserve"> الحاکه بأن </w:t>
      </w:r>
      <w:r>
        <w:rPr>
          <w:rFonts w:hint="cs"/>
          <w:rtl/>
        </w:rPr>
        <w:t>ی</w:t>
      </w:r>
      <w:r>
        <w:rPr>
          <w:rFonts w:hint="eastAsia"/>
          <w:rtl/>
        </w:rPr>
        <w:t>کون</w:t>
      </w:r>
      <w:r>
        <w:rPr>
          <w:rtl/>
        </w:rPr>
        <w:t xml:space="preserve"> کسبهم نزرا و عارا و دعاؤها للتجّار بالبرکه ف</w:t>
      </w:r>
      <w:r>
        <w:rPr>
          <w:rFonts w:hint="cs"/>
          <w:rtl/>
        </w:rPr>
        <w:t>ی</w:t>
      </w:r>
      <w:r>
        <w:rPr>
          <w:rtl/>
        </w:rPr>
        <w:t xml:space="preserve"> کسبهم و احت</w:t>
      </w:r>
      <w:r>
        <w:rPr>
          <w:rFonts w:hint="cs"/>
          <w:rtl/>
        </w:rPr>
        <w:t>ی</w:t>
      </w:r>
      <w:r>
        <w:rPr>
          <w:rFonts w:hint="eastAsia"/>
          <w:rtl/>
        </w:rPr>
        <w:t>اج</w:t>
      </w:r>
      <w:r>
        <w:rPr>
          <w:rtl/>
        </w:rPr>
        <w:t xml:space="preserve"> الناس ال</w:t>
      </w:r>
      <w:r>
        <w:rPr>
          <w:rFonts w:hint="cs"/>
          <w:rtl/>
        </w:rPr>
        <w:t>ی</w:t>
      </w:r>
      <w:r>
        <w:rPr>
          <w:rFonts w:hint="eastAsia"/>
          <w:rtl/>
        </w:rPr>
        <w:t>هم</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ف</w:t>
      </w:r>
      <w:r>
        <w:rPr>
          <w:rFonts w:hint="cs"/>
          <w:rtl/>
        </w:rPr>
        <w:t>ی</w:t>
      </w:r>
      <w:r>
        <w:rPr>
          <w:rtl/>
        </w:rPr>
        <w:t xml:space="preserve"> انّ أمّ مر</w:t>
      </w:r>
      <w:r>
        <w:rPr>
          <w:rFonts w:hint="cs"/>
          <w:rtl/>
        </w:rPr>
        <w:t>ی</w:t>
      </w:r>
      <w:r>
        <w:rPr>
          <w:rFonts w:hint="eastAsia"/>
          <w:rtl/>
        </w:rPr>
        <w:t>م</w:t>
      </w:r>
      <w:r>
        <w:rPr>
          <w:rtl/>
        </w:rPr>
        <w:t xml:space="preserve"> کان اسمها مرتا و ه</w:t>
      </w:r>
      <w:r>
        <w:rPr>
          <w:rFonts w:hint="cs"/>
          <w:rtl/>
        </w:rPr>
        <w:t>ی</w:t>
      </w:r>
      <w:r>
        <w:rPr>
          <w:rtl/>
        </w:rPr>
        <w:t xml:space="preserve"> وه</w:t>
      </w:r>
      <w:r>
        <w:rPr>
          <w:rFonts w:hint="cs"/>
          <w:rtl/>
        </w:rPr>
        <w:t>ی</w:t>
      </w:r>
      <w:r>
        <w:rPr>
          <w:rFonts w:hint="eastAsia"/>
          <w:rtl/>
        </w:rPr>
        <w:t>به</w:t>
      </w:r>
      <w:r>
        <w:rPr>
          <w:rtl/>
        </w:rPr>
        <w:t xml:space="preserve"> بالعرب</w:t>
      </w:r>
      <w:r>
        <w:rPr>
          <w:rFonts w:hint="cs"/>
          <w:rtl/>
        </w:rPr>
        <w:t>ی</w:t>
      </w:r>
      <w:r>
        <w:rPr>
          <w:rFonts w:hint="eastAsia"/>
          <w:rtl/>
        </w:rPr>
        <w:t>ه</w:t>
      </w:r>
      <w:r>
        <w:rPr>
          <w:rtl/>
        </w:rPr>
        <w:t xml:space="preserve"> </w:t>
      </w:r>
      <w:r w:rsidR="00D42CA5" w:rsidRPr="00525B9B">
        <w:rPr>
          <w:rStyle w:val="libFootnotenumChar"/>
          <w:rtl/>
        </w:rPr>
        <w:t>(8)</w:t>
      </w:r>
      <w:r>
        <w:rPr>
          <w:rtl/>
        </w:rPr>
        <w:t>.</w:t>
      </w:r>
    </w:p>
    <w:p w:rsidR="00656589" w:rsidRDefault="007F0642" w:rsidP="003448F6">
      <w:pPr>
        <w:pStyle w:val="libBold1"/>
        <w:rPr>
          <w:rtl/>
        </w:rPr>
      </w:pPr>
      <w:r>
        <w:rPr>
          <w:rFonts w:hint="eastAsia"/>
          <w:rtl/>
        </w:rPr>
        <w:t>ر</w:t>
      </w:r>
      <w:r>
        <w:rPr>
          <w:rFonts w:hint="cs"/>
          <w:rtl/>
        </w:rPr>
        <w:t>یی</w:t>
      </w:r>
      <w:r>
        <w:rPr>
          <w:rtl/>
        </w:rPr>
        <w:t>:</w:t>
      </w:r>
    </w:p>
    <w:p w:rsidR="00656589" w:rsidRDefault="007F0642" w:rsidP="003448F6">
      <w:pPr>
        <w:pStyle w:val="libCenterBold1"/>
        <w:rPr>
          <w:rtl/>
        </w:rPr>
      </w:pPr>
      <w:r>
        <w:rPr>
          <w:rFonts w:hint="eastAsia"/>
          <w:rtl/>
        </w:rPr>
        <w:t>الر</w:t>
      </w:r>
      <w:r>
        <w:rPr>
          <w:rFonts w:hint="cs"/>
          <w:rtl/>
        </w:rPr>
        <w:t>یّ</w:t>
      </w:r>
    </w:p>
    <w:p w:rsidR="00656589" w:rsidRDefault="007F0642" w:rsidP="007F0642">
      <w:pPr>
        <w:pStyle w:val="libNormal"/>
        <w:rPr>
          <w:rtl/>
        </w:rPr>
      </w:pPr>
      <w:r w:rsidRPr="003448F6">
        <w:rPr>
          <w:rStyle w:val="libBold1Char"/>
          <w:rFonts w:hint="eastAsia"/>
          <w:rtl/>
        </w:rPr>
        <w:t>معجم</w:t>
      </w:r>
      <w:r w:rsidRPr="003448F6">
        <w:rPr>
          <w:rStyle w:val="libBold1Char"/>
          <w:rtl/>
        </w:rPr>
        <w:t xml:space="preserve"> البلدان</w:t>
      </w:r>
      <w:r>
        <w:rPr>
          <w:rtl/>
        </w:rPr>
        <w:t>:قال: رو</w:t>
      </w:r>
      <w:r>
        <w:rPr>
          <w:rFonts w:hint="cs"/>
          <w:rtl/>
        </w:rPr>
        <w:t>ی</w:t>
      </w:r>
      <w:r>
        <w:rPr>
          <w:rtl/>
        </w:rPr>
        <w:t xml:space="preserve"> انّه ف</w:t>
      </w:r>
      <w:r>
        <w:rPr>
          <w:rFonts w:hint="cs"/>
          <w:rtl/>
        </w:rPr>
        <w:t>ی</w:t>
      </w:r>
      <w:r>
        <w:rPr>
          <w:rtl/>
        </w:rPr>
        <w:t xml:space="preserve"> التوراه مکتوب:الر</w:t>
      </w:r>
      <w:r>
        <w:rPr>
          <w:rFonts w:hint="cs"/>
          <w:rtl/>
        </w:rPr>
        <w:t>یّ</w:t>
      </w:r>
      <w:r>
        <w:rPr>
          <w:rtl/>
        </w:rPr>
        <w:t xml:space="preserve"> باب من أبواب الأرض</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سورة آل عمران/الآية35.</w:t>
      </w:r>
    </w:p>
    <w:p w:rsidR="003448F6" w:rsidRDefault="003448F6" w:rsidP="003448F6">
      <w:pPr>
        <w:pStyle w:val="libFootnote0"/>
        <w:rPr>
          <w:rtl/>
        </w:rPr>
      </w:pPr>
      <w:r>
        <w:rPr>
          <w:rFonts w:hint="cs"/>
          <w:rtl/>
        </w:rPr>
        <w:t>(2) سورة آل عمران/الآية36.</w:t>
      </w:r>
    </w:p>
    <w:p w:rsidR="003448F6" w:rsidRDefault="003448F6" w:rsidP="003448F6">
      <w:pPr>
        <w:pStyle w:val="libFootnote0"/>
        <w:rPr>
          <w:rtl/>
        </w:rPr>
      </w:pPr>
      <w:r>
        <w:rPr>
          <w:rFonts w:hint="cs"/>
          <w:rtl/>
        </w:rPr>
        <w:t>(3) ق:5/65/381،ج:14/204.</w:t>
      </w:r>
    </w:p>
    <w:p w:rsidR="003448F6" w:rsidRDefault="003448F6" w:rsidP="003448F6">
      <w:pPr>
        <w:pStyle w:val="libFootnote0"/>
        <w:rPr>
          <w:rtl/>
        </w:rPr>
      </w:pPr>
      <w:r>
        <w:rPr>
          <w:rFonts w:hint="cs"/>
          <w:rtl/>
        </w:rPr>
        <w:t>(4) ق:5/65/380،ج:14/197.</w:t>
      </w:r>
    </w:p>
    <w:p w:rsidR="003448F6" w:rsidRDefault="003448F6" w:rsidP="003448F6">
      <w:pPr>
        <w:pStyle w:val="libFootnote0"/>
        <w:rPr>
          <w:rtl/>
        </w:rPr>
      </w:pPr>
      <w:r>
        <w:rPr>
          <w:rFonts w:hint="cs"/>
          <w:rtl/>
        </w:rPr>
        <w:t>(5) ق:5/65/382،ج:14/205.</w:t>
      </w:r>
    </w:p>
    <w:p w:rsidR="003448F6" w:rsidRDefault="003448F6" w:rsidP="003448F6">
      <w:pPr>
        <w:pStyle w:val="libFootnote0"/>
        <w:rPr>
          <w:rtl/>
        </w:rPr>
      </w:pPr>
      <w:r>
        <w:rPr>
          <w:rFonts w:hint="cs"/>
          <w:rtl/>
        </w:rPr>
        <w:t>(6) ق:5/66/382،ج:14/208.</w:t>
      </w:r>
    </w:p>
    <w:p w:rsidR="003448F6" w:rsidRDefault="003448F6" w:rsidP="003448F6">
      <w:pPr>
        <w:pStyle w:val="libFootnote0"/>
        <w:rPr>
          <w:rtl/>
        </w:rPr>
      </w:pPr>
      <w:r>
        <w:rPr>
          <w:rFonts w:hint="cs"/>
          <w:rtl/>
        </w:rPr>
        <w:t>(7) ق:5/66/382،ج:14/209.</w:t>
      </w:r>
    </w:p>
    <w:p w:rsidR="003448F6" w:rsidRDefault="003448F6" w:rsidP="003448F6">
      <w:pPr>
        <w:pStyle w:val="libFootnote0"/>
        <w:rPr>
          <w:rtl/>
        </w:rPr>
      </w:pPr>
      <w:r>
        <w:rPr>
          <w:rFonts w:hint="cs"/>
          <w:rtl/>
        </w:rPr>
        <w:t>(8) ق:5/66/383،ج:14/213.</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إل</w:t>
      </w:r>
      <w:r>
        <w:rPr>
          <w:rFonts w:hint="cs"/>
          <w:rtl/>
        </w:rPr>
        <w:t>ی</w:t>
      </w:r>
      <w:r>
        <w:rPr>
          <w:rFonts w:hint="eastAsia"/>
          <w:rtl/>
        </w:rPr>
        <w:t>ها</w:t>
      </w:r>
      <w:r>
        <w:rPr>
          <w:rtl/>
        </w:rPr>
        <w:t xml:space="preserve"> متجر الخلق،و قال الأصمع</w:t>
      </w:r>
      <w:r>
        <w:rPr>
          <w:rFonts w:hint="cs"/>
          <w:rtl/>
        </w:rPr>
        <w:t>ی</w:t>
      </w:r>
      <w:r>
        <w:rPr>
          <w:rtl/>
        </w:rPr>
        <w:t>:الر</w:t>
      </w:r>
      <w:r>
        <w:rPr>
          <w:rFonts w:hint="cs"/>
          <w:rtl/>
        </w:rPr>
        <w:t>یّ</w:t>
      </w:r>
      <w:r>
        <w:rPr>
          <w:rtl/>
        </w:rPr>
        <w:t xml:space="preserve"> عروس الدن</w:t>
      </w:r>
      <w:r>
        <w:rPr>
          <w:rFonts w:hint="cs"/>
          <w:rtl/>
        </w:rPr>
        <w:t>ی</w:t>
      </w:r>
      <w:r>
        <w:rPr>
          <w:rFonts w:hint="eastAsia"/>
          <w:rtl/>
        </w:rPr>
        <w:t>ا</w:t>
      </w:r>
      <w:r>
        <w:rPr>
          <w:rtl/>
        </w:rPr>
        <w:t xml:space="preserve"> و إل</w:t>
      </w:r>
      <w:r>
        <w:rPr>
          <w:rFonts w:hint="cs"/>
          <w:rtl/>
        </w:rPr>
        <w:t>ی</w:t>
      </w:r>
      <w:r>
        <w:rPr>
          <w:rFonts w:hint="eastAsia"/>
          <w:rtl/>
        </w:rPr>
        <w:t>ها</w:t>
      </w:r>
      <w:r>
        <w:rPr>
          <w:rtl/>
        </w:rPr>
        <w:t xml:space="preserve"> متجر الناس،قال: </w:t>
      </w:r>
      <w:r>
        <w:rPr>
          <w:rFonts w:hint="eastAsia"/>
          <w:rtl/>
        </w:rPr>
        <w:t>و</w:t>
      </w:r>
      <w:r>
        <w:rPr>
          <w:rtl/>
        </w:rPr>
        <w:t xml:space="preserve"> رو</w:t>
      </w:r>
      <w:r>
        <w:rPr>
          <w:rFonts w:hint="cs"/>
          <w:rtl/>
        </w:rPr>
        <w:t>ی</w:t>
      </w:r>
      <w:r>
        <w:rPr>
          <w:rtl/>
        </w:rPr>
        <w:t xml:space="preserve"> عن جعفر الصادق </w:t>
      </w:r>
      <w:r w:rsidR="00295F5C" w:rsidRPr="00295F5C">
        <w:rPr>
          <w:rStyle w:val="libAlaemChar"/>
          <w:rtl/>
        </w:rPr>
        <w:t>عليه‌السلام</w:t>
      </w:r>
      <w:r>
        <w:rPr>
          <w:rtl/>
        </w:rPr>
        <w:t xml:space="preserve"> انّه قال: الر</w:t>
      </w:r>
      <w:r>
        <w:rPr>
          <w:rFonts w:hint="cs"/>
          <w:rtl/>
        </w:rPr>
        <w:t>یّ</w:t>
      </w:r>
      <w:r>
        <w:rPr>
          <w:rtl/>
        </w:rPr>
        <w:t xml:space="preserve"> و قزو</w:t>
      </w:r>
      <w:r>
        <w:rPr>
          <w:rFonts w:hint="cs"/>
          <w:rtl/>
        </w:rPr>
        <w:t>ی</w:t>
      </w:r>
      <w:r>
        <w:rPr>
          <w:rFonts w:hint="eastAsia"/>
          <w:rtl/>
        </w:rPr>
        <w:t>ن</w:t>
      </w:r>
      <w:r>
        <w:rPr>
          <w:rtl/>
        </w:rPr>
        <w:t xml:space="preserve"> و ساوه ملعونات مشومات </w:t>
      </w:r>
      <w:r w:rsidR="00D42CA5" w:rsidRPr="00525B9B">
        <w:rPr>
          <w:rStyle w:val="libFootnotenumChar"/>
          <w:rtl/>
        </w:rPr>
        <w:t>(1)</w:t>
      </w:r>
      <w:r>
        <w:rPr>
          <w:rtl/>
        </w:rPr>
        <w:t>.</w:t>
      </w:r>
    </w:p>
    <w:p w:rsidR="00656589" w:rsidRDefault="007F0642" w:rsidP="007F0642">
      <w:pPr>
        <w:pStyle w:val="libNormal"/>
        <w:rPr>
          <w:rtl/>
        </w:rPr>
      </w:pPr>
      <w:r>
        <w:rPr>
          <w:rFonts w:hint="eastAsia"/>
          <w:rtl/>
        </w:rPr>
        <w:t>ذمّ</w:t>
      </w:r>
      <w:r>
        <w:rPr>
          <w:rtl/>
        </w:rPr>
        <w:t xml:space="preserve"> أهل مد</w:t>
      </w:r>
      <w:r>
        <w:rPr>
          <w:rFonts w:hint="cs"/>
          <w:rtl/>
        </w:rPr>
        <w:t>ی</w:t>
      </w:r>
      <w:r>
        <w:rPr>
          <w:rFonts w:hint="eastAsia"/>
          <w:rtl/>
        </w:rPr>
        <w:t>نه</w:t>
      </w:r>
      <w:r>
        <w:rPr>
          <w:rtl/>
        </w:rPr>
        <w:t xml:space="preserve"> الر</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3448F6">
        <w:rPr>
          <w:rStyle w:val="libBold1Char"/>
          <w:rFonts w:hint="eastAsia"/>
          <w:rtl/>
        </w:rPr>
        <w:t>أقول</w:t>
      </w:r>
      <w:r>
        <w:rPr>
          <w:rtl/>
        </w:rPr>
        <w:t xml:space="preserve">: تقدّم </w:t>
      </w:r>
      <w:r w:rsidRPr="003448F6">
        <w:rPr>
          <w:rtl/>
        </w:rPr>
        <w:t>ف</w:t>
      </w:r>
      <w:r w:rsidRPr="003448F6">
        <w:rPr>
          <w:rFonts w:hint="cs"/>
          <w:rtl/>
        </w:rPr>
        <w:t>ی</w:t>
      </w:r>
      <w:r w:rsidR="00063C0B" w:rsidRPr="003448F6">
        <w:rPr>
          <w:rFonts w:hint="eastAsia"/>
          <w:rtl/>
        </w:rPr>
        <w:t>(</w:t>
      </w:r>
      <w:r w:rsidRPr="003448F6">
        <w:rPr>
          <w:rFonts w:hint="eastAsia"/>
          <w:rtl/>
        </w:rPr>
        <w:t>ثلث</w:t>
      </w:r>
      <w:r w:rsidR="00063C0B" w:rsidRPr="003448F6">
        <w:rPr>
          <w:rFonts w:hint="eastAsia"/>
          <w:rtl/>
        </w:rPr>
        <w:t>)</w:t>
      </w:r>
      <w:r w:rsidRPr="003448F6">
        <w:rPr>
          <w:rFonts w:hint="eastAsia"/>
          <w:rtl/>
        </w:rPr>
        <w:t>انّ</w:t>
      </w:r>
      <w:r w:rsidRPr="003448F6">
        <w:rPr>
          <w:rtl/>
        </w:rPr>
        <w:t xml:space="preserve"> ممّن </w:t>
      </w:r>
      <w:r w:rsidRPr="003448F6">
        <w:rPr>
          <w:rFonts w:hint="cs"/>
          <w:rtl/>
        </w:rPr>
        <w:t>ی</w:t>
      </w:r>
      <w:r w:rsidRPr="003448F6">
        <w:rPr>
          <w:rFonts w:hint="eastAsia"/>
          <w:rtl/>
        </w:rPr>
        <w:t>حارب</w:t>
      </w:r>
      <w:r>
        <w:rPr>
          <w:rtl/>
        </w:rPr>
        <w:t xml:space="preserve"> القائم </w:t>
      </w:r>
      <w:r w:rsidR="00295F5C" w:rsidRPr="00295F5C">
        <w:rPr>
          <w:rStyle w:val="libAlaemChar"/>
          <w:rtl/>
        </w:rPr>
        <w:t>عليه‌السلام</w:t>
      </w:r>
      <w:r>
        <w:rPr>
          <w:rtl/>
        </w:rPr>
        <w:t xml:space="preserve"> أهل الر</w:t>
      </w:r>
      <w:r>
        <w:rPr>
          <w:rFonts w:hint="cs"/>
          <w:rtl/>
        </w:rPr>
        <w:t>یّ</w:t>
      </w:r>
      <w:r>
        <w:rPr>
          <w:rtl/>
        </w:rPr>
        <w:t xml:space="preserve"> و </w:t>
      </w:r>
      <w:r w:rsidRPr="003448F6">
        <w:rPr>
          <w:rtl/>
        </w:rPr>
        <w:t>تقدّم ف</w:t>
      </w:r>
      <w:r w:rsidRPr="003448F6">
        <w:rPr>
          <w:rFonts w:hint="cs"/>
          <w:rtl/>
        </w:rPr>
        <w:t>ی</w:t>
      </w:r>
      <w:r w:rsidR="00063C0B" w:rsidRPr="003448F6">
        <w:rPr>
          <w:rFonts w:hint="eastAsia"/>
          <w:rtl/>
        </w:rPr>
        <w:t>(</w:t>
      </w:r>
      <w:r w:rsidRPr="003448F6">
        <w:rPr>
          <w:rFonts w:hint="eastAsia"/>
          <w:rtl/>
        </w:rPr>
        <w:t>رو</w:t>
      </w:r>
      <w:r w:rsidRPr="003448F6">
        <w:rPr>
          <w:rFonts w:hint="cs"/>
          <w:rtl/>
        </w:rPr>
        <w:t>ی</w:t>
      </w:r>
      <w:r w:rsidR="00063C0B" w:rsidRPr="003448F6">
        <w:rPr>
          <w:rFonts w:hint="eastAsia"/>
          <w:rtl/>
        </w:rPr>
        <w:t>)</w:t>
      </w:r>
      <w:r>
        <w:rPr>
          <w:rtl/>
        </w:rPr>
        <w:t xml:space="preserve"> ذکر ر</w:t>
      </w:r>
      <w:r>
        <w:rPr>
          <w:rFonts w:hint="cs"/>
          <w:rtl/>
        </w:rPr>
        <w:t>یّ</w:t>
      </w:r>
      <w:r>
        <w:rPr>
          <w:rFonts w:hint="eastAsia"/>
          <w:rtl/>
        </w:rPr>
        <w:t>ان</w:t>
      </w:r>
      <w:r>
        <w:rPr>
          <w:rtl/>
        </w:rPr>
        <w:t xml:space="preserve"> بن شب</w:t>
      </w:r>
      <w:r>
        <w:rPr>
          <w:rFonts w:hint="cs"/>
          <w:rtl/>
        </w:rPr>
        <w:t>ی</w:t>
      </w:r>
      <w:r>
        <w:rPr>
          <w:rFonts w:hint="eastAsia"/>
          <w:rtl/>
        </w:rPr>
        <w:t>ب</w:t>
      </w:r>
      <w:r>
        <w:rPr>
          <w:rtl/>
        </w:rPr>
        <w:t xml:space="preserve"> و ر</w:t>
      </w:r>
      <w:r>
        <w:rPr>
          <w:rFonts w:hint="cs"/>
          <w:rtl/>
        </w:rPr>
        <w:t>یّ</w:t>
      </w:r>
      <w:r>
        <w:rPr>
          <w:rFonts w:hint="eastAsia"/>
          <w:rtl/>
        </w:rPr>
        <w:t>ان</w:t>
      </w:r>
      <w:r>
        <w:rPr>
          <w:rtl/>
        </w:rPr>
        <w:t xml:space="preserve"> بن الصلت.</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ق:14/37/343،ج:60/229.</w:t>
      </w:r>
    </w:p>
    <w:p w:rsidR="003448F6" w:rsidRDefault="003448F6" w:rsidP="003448F6">
      <w:pPr>
        <w:pStyle w:val="libFootnote0"/>
        <w:rPr>
          <w:rtl/>
        </w:rPr>
      </w:pPr>
      <w:r>
        <w:rPr>
          <w:rFonts w:hint="cs"/>
          <w:rtl/>
        </w:rPr>
        <w:t>(2) ق:14/37/336،ج:60/206. ق:3/11/77،ج:5/276.</w:t>
      </w:r>
    </w:p>
    <w:p w:rsidR="00742A94" w:rsidRDefault="00742A94" w:rsidP="007F0642">
      <w:pPr>
        <w:pStyle w:val="libNormal"/>
        <w:rPr>
          <w:rtl/>
        </w:rPr>
      </w:pPr>
      <w:r>
        <w:rPr>
          <w:rFonts w:hint="eastAsia"/>
          <w:rtl/>
        </w:rPr>
        <w:br w:type="page"/>
      </w:r>
    </w:p>
    <w:p w:rsidR="00656589" w:rsidRDefault="007F0642" w:rsidP="003448F6">
      <w:pPr>
        <w:pStyle w:val="Heading2Center"/>
        <w:rPr>
          <w:rtl/>
        </w:rPr>
      </w:pPr>
      <w:bookmarkStart w:id="55" w:name="_Toc471418716"/>
      <w:r>
        <w:rPr>
          <w:rFonts w:hint="eastAsia"/>
          <w:rtl/>
        </w:rPr>
        <w:lastRenderedPageBreak/>
        <w:t>باب</w:t>
      </w:r>
      <w:r>
        <w:rPr>
          <w:rtl/>
        </w:rPr>
        <w:t xml:space="preserve"> الزّا</w:t>
      </w:r>
      <w:r>
        <w:rPr>
          <w:rFonts w:hint="cs"/>
          <w:rtl/>
        </w:rPr>
        <w:t>ی</w:t>
      </w:r>
      <w:r>
        <w:rPr>
          <w:rtl/>
        </w:rPr>
        <w:t xml:space="preserve"> المعجمه</w:t>
      </w:r>
      <w:bookmarkEnd w:id="55"/>
    </w:p>
    <w:p w:rsidR="00742A94" w:rsidRDefault="00742A94" w:rsidP="007F0642">
      <w:pPr>
        <w:pStyle w:val="libNormal"/>
        <w:rPr>
          <w:rtl/>
        </w:rPr>
      </w:pPr>
      <w:r>
        <w:rPr>
          <w:rFonts w:hint="eastAsia"/>
          <w:rtl/>
        </w:rPr>
        <w:br w:type="page"/>
      </w:r>
    </w:p>
    <w:p w:rsidR="00742A94" w:rsidRDefault="00742A94" w:rsidP="007F0642">
      <w:pPr>
        <w:pStyle w:val="libNormal"/>
        <w:rPr>
          <w:rtl/>
        </w:rPr>
      </w:pPr>
      <w:r>
        <w:rPr>
          <w:rFonts w:hint="eastAsia"/>
          <w:rtl/>
        </w:rPr>
        <w:lastRenderedPageBreak/>
        <w:br w:type="page"/>
      </w:r>
    </w:p>
    <w:p w:rsidR="00656589" w:rsidRDefault="007F0642" w:rsidP="003448F6">
      <w:pPr>
        <w:pStyle w:val="Heading3Center"/>
        <w:rPr>
          <w:rtl/>
        </w:rPr>
      </w:pPr>
      <w:bookmarkStart w:id="56" w:name="_Toc471418717"/>
      <w:r>
        <w:rPr>
          <w:rFonts w:hint="eastAsia"/>
          <w:rtl/>
        </w:rPr>
        <w:lastRenderedPageBreak/>
        <w:t>باب</w:t>
      </w:r>
      <w:r>
        <w:rPr>
          <w:rtl/>
        </w:rPr>
        <w:t xml:space="preserve"> الزا</w:t>
      </w:r>
      <w:r>
        <w:rPr>
          <w:rFonts w:hint="cs"/>
          <w:rtl/>
        </w:rPr>
        <w:t>ی</w:t>
      </w:r>
      <w:r>
        <w:rPr>
          <w:rtl/>
        </w:rPr>
        <w:t xml:space="preserve"> بعده الباء</w:t>
      </w:r>
      <w:bookmarkEnd w:id="56"/>
    </w:p>
    <w:p w:rsidR="00656589" w:rsidRDefault="007F0642" w:rsidP="003448F6">
      <w:pPr>
        <w:pStyle w:val="libBold1"/>
        <w:rPr>
          <w:rtl/>
        </w:rPr>
      </w:pPr>
      <w:r>
        <w:rPr>
          <w:rFonts w:hint="eastAsia"/>
          <w:rtl/>
        </w:rPr>
        <w:t>زبب</w:t>
      </w:r>
      <w:r>
        <w:rPr>
          <w:rtl/>
        </w:rPr>
        <w:t>:</w:t>
      </w:r>
    </w:p>
    <w:p w:rsidR="00656589" w:rsidRDefault="007F0642" w:rsidP="003448F6">
      <w:pPr>
        <w:pStyle w:val="libCenterBold1"/>
        <w:rPr>
          <w:rtl/>
        </w:rPr>
      </w:pPr>
      <w:r>
        <w:rPr>
          <w:rFonts w:hint="eastAsia"/>
          <w:rtl/>
        </w:rPr>
        <w:t>الزب</w:t>
      </w:r>
      <w:r>
        <w:rPr>
          <w:rFonts w:hint="cs"/>
          <w:rtl/>
        </w:rPr>
        <w:t>ی</w:t>
      </w:r>
      <w:r>
        <w:rPr>
          <w:rFonts w:hint="eastAsia"/>
          <w:rtl/>
        </w:rPr>
        <w:t>ب</w:t>
      </w:r>
    </w:p>
    <w:p w:rsidR="003448F6" w:rsidRDefault="007F0642" w:rsidP="003448F6">
      <w:pPr>
        <w:pStyle w:val="libNormal"/>
        <w:rPr>
          <w:rtl/>
        </w:rPr>
      </w:pPr>
      <w:r>
        <w:rPr>
          <w:rFonts w:hint="eastAsia"/>
          <w:rtl/>
        </w:rPr>
        <w:t>باب</w:t>
      </w:r>
      <w:r>
        <w:rPr>
          <w:rtl/>
        </w:rPr>
        <w:t xml:space="preserve"> الزب</w:t>
      </w:r>
      <w:r>
        <w:rPr>
          <w:rFonts w:hint="cs"/>
          <w:rtl/>
        </w:rPr>
        <w:t>ی</w:t>
      </w:r>
      <w:r>
        <w:rPr>
          <w:rFonts w:hint="eastAsia"/>
          <w:rtl/>
        </w:rPr>
        <w:t>ب</w:t>
      </w:r>
      <w:r>
        <w:rPr>
          <w:rtl/>
        </w:rPr>
        <w:t xml:space="preserve"> </w:t>
      </w:r>
      <w:r w:rsidR="00D42CA5" w:rsidRPr="00525B9B">
        <w:rPr>
          <w:rStyle w:val="libFootnotenumChar"/>
          <w:rtl/>
        </w:rPr>
        <w:t>(1)</w:t>
      </w:r>
      <w:r>
        <w:rPr>
          <w:rtl/>
        </w:rPr>
        <w:t>.</w:t>
      </w:r>
    </w:p>
    <w:p w:rsidR="00656589" w:rsidRDefault="007F0642" w:rsidP="003448F6">
      <w:pPr>
        <w:pStyle w:val="libNormal"/>
        <w:rPr>
          <w:rtl/>
        </w:rPr>
      </w:pPr>
      <w:r w:rsidRPr="003448F6">
        <w:rPr>
          <w:rStyle w:val="libBold1Char"/>
          <w:rFonts w:hint="eastAsia"/>
          <w:rtl/>
        </w:rPr>
        <w:t>الخصال</w:t>
      </w:r>
      <w:r>
        <w:rPr>
          <w:rtl/>
        </w:rPr>
        <w:t xml:space="preserve">:قال رسول اللّه </w:t>
      </w:r>
      <w:r w:rsidR="003448F6" w:rsidRPr="00F9186A">
        <w:rPr>
          <w:rStyle w:val="libAlaemChar"/>
          <w:rtl/>
        </w:rPr>
        <w:t>صلى‌الله‌عليه‌وآله‌وسلم</w:t>
      </w:r>
      <w:r>
        <w:rPr>
          <w:rtl/>
        </w:rPr>
        <w:t>: عل</w:t>
      </w:r>
      <w:r>
        <w:rPr>
          <w:rFonts w:hint="cs"/>
          <w:rtl/>
        </w:rPr>
        <w:t>ی</w:t>
      </w:r>
      <w:r>
        <w:rPr>
          <w:rFonts w:hint="eastAsia"/>
          <w:rtl/>
        </w:rPr>
        <w:t>کم</w:t>
      </w:r>
      <w:r>
        <w:rPr>
          <w:rtl/>
        </w:rPr>
        <w:t xml:space="preserve"> بالزب</w:t>
      </w:r>
      <w:r>
        <w:rPr>
          <w:rFonts w:hint="cs"/>
          <w:rtl/>
        </w:rPr>
        <w:t>ی</w:t>
      </w:r>
      <w:r>
        <w:rPr>
          <w:rFonts w:hint="eastAsia"/>
          <w:rtl/>
        </w:rPr>
        <w:t>ب</w:t>
      </w:r>
      <w:r>
        <w:rPr>
          <w:rtl/>
        </w:rPr>
        <w:t xml:space="preserve"> فانّه </w:t>
      </w:r>
      <w:r>
        <w:rPr>
          <w:rFonts w:hint="cs"/>
          <w:rtl/>
        </w:rPr>
        <w:t>ی</w:t>
      </w:r>
      <w:r>
        <w:rPr>
          <w:rFonts w:hint="eastAsia"/>
          <w:rtl/>
        </w:rPr>
        <w:t>کشف</w:t>
      </w:r>
      <w:r>
        <w:rPr>
          <w:rtl/>
        </w:rPr>
        <w:t xml:space="preserve"> المرّه و </w:t>
      </w:r>
      <w:r>
        <w:rPr>
          <w:rFonts w:hint="cs"/>
          <w:rtl/>
        </w:rPr>
        <w:t>ی</w:t>
      </w:r>
      <w:r>
        <w:rPr>
          <w:rFonts w:hint="eastAsia"/>
          <w:rtl/>
        </w:rPr>
        <w:t>ذهب</w:t>
      </w:r>
      <w:r>
        <w:rPr>
          <w:rtl/>
        </w:rPr>
        <w:t xml:space="preserve"> بالبلغم و </w:t>
      </w:r>
      <w:r>
        <w:rPr>
          <w:rFonts w:hint="cs"/>
          <w:rtl/>
        </w:rPr>
        <w:t>ی</w:t>
      </w:r>
      <w:r>
        <w:rPr>
          <w:rFonts w:hint="eastAsia"/>
          <w:rtl/>
        </w:rPr>
        <w:t>شدّ</w:t>
      </w:r>
      <w:r>
        <w:rPr>
          <w:rtl/>
        </w:rPr>
        <w:t xml:space="preserve"> العصب و </w:t>
      </w:r>
      <w:r>
        <w:rPr>
          <w:rFonts w:hint="cs"/>
          <w:rtl/>
        </w:rPr>
        <w:t>ی</w:t>
      </w:r>
      <w:r>
        <w:rPr>
          <w:rFonts w:hint="eastAsia"/>
          <w:rtl/>
        </w:rPr>
        <w:t>ذهب</w:t>
      </w:r>
      <w:r>
        <w:rPr>
          <w:rtl/>
        </w:rPr>
        <w:t xml:space="preserve"> بالإع</w:t>
      </w:r>
      <w:r>
        <w:rPr>
          <w:rFonts w:hint="cs"/>
          <w:rtl/>
        </w:rPr>
        <w:t>ی</w:t>
      </w:r>
      <w:r>
        <w:rPr>
          <w:rFonts w:hint="eastAsia"/>
          <w:rtl/>
        </w:rPr>
        <w:t>اء</w:t>
      </w:r>
      <w:r>
        <w:rPr>
          <w:rtl/>
        </w:rPr>
        <w:t xml:space="preserve"> و </w:t>
      </w:r>
      <w:r>
        <w:rPr>
          <w:rFonts w:hint="cs"/>
          <w:rtl/>
        </w:rPr>
        <w:t>ی</w:t>
      </w:r>
      <w:r>
        <w:rPr>
          <w:rFonts w:hint="eastAsia"/>
          <w:rtl/>
        </w:rPr>
        <w:t>حسن</w:t>
      </w:r>
      <w:r>
        <w:rPr>
          <w:rtl/>
        </w:rPr>
        <w:t xml:space="preserve"> الخلق و </w:t>
      </w:r>
      <w:r>
        <w:rPr>
          <w:rFonts w:hint="cs"/>
          <w:rtl/>
        </w:rPr>
        <w:t>ی</w:t>
      </w:r>
      <w:r>
        <w:rPr>
          <w:rFonts w:hint="eastAsia"/>
          <w:rtl/>
        </w:rPr>
        <w:t>ط</w:t>
      </w:r>
      <w:r>
        <w:rPr>
          <w:rFonts w:hint="cs"/>
          <w:rtl/>
        </w:rPr>
        <w:t>ی</w:t>
      </w:r>
      <w:r>
        <w:rPr>
          <w:rFonts w:hint="eastAsia"/>
          <w:rtl/>
        </w:rPr>
        <w:t>ب</w:t>
      </w:r>
      <w:r>
        <w:rPr>
          <w:rtl/>
        </w:rPr>
        <w:t xml:space="preserve"> النفس و </w:t>
      </w:r>
      <w:r>
        <w:rPr>
          <w:rFonts w:hint="cs"/>
          <w:rtl/>
        </w:rPr>
        <w:t>ی</w:t>
      </w:r>
      <w:r>
        <w:rPr>
          <w:rFonts w:hint="eastAsia"/>
          <w:rtl/>
        </w:rPr>
        <w:t>ذهب</w:t>
      </w:r>
      <w:r>
        <w:rPr>
          <w:rtl/>
        </w:rPr>
        <w:t xml:space="preserve"> بالغمّ،و قد کثرت الروا</w:t>
      </w:r>
      <w:r>
        <w:rPr>
          <w:rFonts w:hint="cs"/>
          <w:rtl/>
        </w:rPr>
        <w:t>ی</w:t>
      </w:r>
      <w:r>
        <w:rPr>
          <w:rFonts w:hint="eastAsia"/>
          <w:rtl/>
        </w:rPr>
        <w:t>ات</w:t>
      </w:r>
      <w:r>
        <w:rPr>
          <w:rtl/>
        </w:rPr>
        <w:t xml:space="preserve"> ف</w:t>
      </w:r>
      <w:r>
        <w:rPr>
          <w:rFonts w:hint="cs"/>
          <w:rtl/>
        </w:rPr>
        <w:t>ی</w:t>
      </w:r>
      <w:r>
        <w:rPr>
          <w:rtl/>
        </w:rPr>
        <w:t xml:space="preserve"> انّ من أکل کلّ </w:t>
      </w:r>
      <w:r>
        <w:rPr>
          <w:rFonts w:hint="cs"/>
          <w:rtl/>
        </w:rPr>
        <w:t>ی</w:t>
      </w:r>
      <w:r>
        <w:rPr>
          <w:rFonts w:hint="eastAsia"/>
          <w:rtl/>
        </w:rPr>
        <w:t>وم</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زب</w:t>
      </w:r>
      <w:r>
        <w:rPr>
          <w:rFonts w:hint="cs"/>
          <w:rtl/>
        </w:rPr>
        <w:t>ی</w:t>
      </w:r>
      <w:r>
        <w:rPr>
          <w:rFonts w:hint="eastAsia"/>
          <w:rtl/>
        </w:rPr>
        <w:t>به</w:t>
      </w:r>
      <w:r>
        <w:rPr>
          <w:rtl/>
        </w:rPr>
        <w:t xml:space="preserve"> حمراء لم </w:t>
      </w:r>
      <w:r>
        <w:rPr>
          <w:rFonts w:hint="cs"/>
          <w:rtl/>
        </w:rPr>
        <w:t>ی</w:t>
      </w:r>
      <w:r>
        <w:rPr>
          <w:rFonts w:hint="eastAsia"/>
          <w:rtl/>
        </w:rPr>
        <w:t>مرض</w:t>
      </w:r>
      <w:r>
        <w:rPr>
          <w:rtl/>
        </w:rPr>
        <w:t xml:space="preserve"> الاّ مرض الموت إن شاء اللّه تعال</w:t>
      </w:r>
      <w:r>
        <w:rPr>
          <w:rFonts w:hint="cs"/>
          <w:rtl/>
        </w:rPr>
        <w:t>ی</w:t>
      </w:r>
      <w:r>
        <w:rPr>
          <w:rtl/>
        </w:rPr>
        <w:t xml:space="preserve"> و انّه تدفع جم</w:t>
      </w:r>
      <w:r>
        <w:rPr>
          <w:rFonts w:hint="cs"/>
          <w:rtl/>
        </w:rPr>
        <w:t>ی</w:t>
      </w:r>
      <w:r>
        <w:rPr>
          <w:rFonts w:hint="eastAsia"/>
          <w:rtl/>
        </w:rPr>
        <w:t>ع</w:t>
      </w:r>
      <w:r>
        <w:rPr>
          <w:rtl/>
        </w:rPr>
        <w:t xml:space="preserve"> الأمراض و الأسقام </w:t>
      </w:r>
      <w:r w:rsidR="00D42CA5" w:rsidRPr="00525B9B">
        <w:rPr>
          <w:rStyle w:val="libFootnotenumChar"/>
          <w:rtl/>
        </w:rPr>
        <w:t>(2)</w:t>
      </w:r>
      <w:r>
        <w:rPr>
          <w:rtl/>
        </w:rPr>
        <w:t xml:space="preserve">. </w:t>
      </w:r>
      <w:r>
        <w:rPr>
          <w:rFonts w:hint="eastAsia"/>
          <w:rtl/>
        </w:rPr>
        <w:t>قال</w:t>
      </w:r>
      <w:r>
        <w:rPr>
          <w:rtl/>
        </w:rPr>
        <w:t xml:space="preserve"> الکفعم</w:t>
      </w:r>
      <w:r>
        <w:rPr>
          <w:rFonts w:hint="cs"/>
          <w:rtl/>
        </w:rPr>
        <w:t>ی</w:t>
      </w:r>
      <w:r>
        <w:rPr>
          <w:rtl/>
        </w:rPr>
        <w:t>: من أدمن أکل الزب</w:t>
      </w:r>
      <w:r>
        <w:rPr>
          <w:rFonts w:hint="cs"/>
          <w:rtl/>
        </w:rPr>
        <w:t>ی</w:t>
      </w:r>
      <w:r>
        <w:rPr>
          <w:rFonts w:hint="eastAsia"/>
          <w:rtl/>
        </w:rPr>
        <w:t>ب</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رزق الفهم و الحفظ و الذهن و نقص من البلغم </w:t>
      </w:r>
      <w:r w:rsidR="00D42CA5" w:rsidRPr="00525B9B">
        <w:rPr>
          <w:rStyle w:val="libFootnotenumChar"/>
          <w:rtl/>
        </w:rPr>
        <w:t>(3)</w:t>
      </w:r>
      <w:r>
        <w:rPr>
          <w:rtl/>
        </w:rPr>
        <w:t xml:space="preserve">. </w:t>
      </w:r>
      <w:r>
        <w:rPr>
          <w:rFonts w:hint="eastAsia"/>
          <w:rtl/>
        </w:rPr>
        <w:t>و</w:t>
      </w:r>
      <w:r>
        <w:rPr>
          <w:rtl/>
        </w:rPr>
        <w:t xml:space="preserve"> رو</w:t>
      </w:r>
      <w:r>
        <w:rPr>
          <w:rFonts w:hint="cs"/>
          <w:rtl/>
        </w:rPr>
        <w:t>ی</w:t>
      </w:r>
      <w:r>
        <w:rPr>
          <w:rtl/>
        </w:rPr>
        <w:t>: انّ أکل الزب</w:t>
      </w:r>
      <w:r>
        <w:rPr>
          <w:rFonts w:hint="cs"/>
          <w:rtl/>
        </w:rPr>
        <w:t>ی</w:t>
      </w:r>
      <w:r>
        <w:rPr>
          <w:rFonts w:hint="eastAsia"/>
          <w:rtl/>
        </w:rPr>
        <w:t>ب</w:t>
      </w:r>
      <w:r>
        <w:rPr>
          <w:rtl/>
        </w:rPr>
        <w:t xml:space="preserve"> المنزوع العجم عل</w:t>
      </w:r>
      <w:r>
        <w:rPr>
          <w:rFonts w:hint="cs"/>
          <w:rtl/>
        </w:rPr>
        <w:t>ی</w:t>
      </w:r>
      <w:r>
        <w:rPr>
          <w:rtl/>
        </w:rPr>
        <w:t xml:space="preserve"> الرّ</w:t>
      </w:r>
      <w:r>
        <w:rPr>
          <w:rFonts w:hint="cs"/>
          <w:rtl/>
        </w:rPr>
        <w:t>ی</w:t>
      </w:r>
      <w:r>
        <w:rPr>
          <w:rFonts w:hint="eastAsia"/>
          <w:rtl/>
        </w:rPr>
        <w:t>ق</w:t>
      </w:r>
      <w:r>
        <w:rPr>
          <w:rtl/>
        </w:rPr>
        <w:t xml:space="preserve"> ف</w:t>
      </w:r>
      <w:r>
        <w:rPr>
          <w:rFonts w:hint="cs"/>
          <w:rtl/>
        </w:rPr>
        <w:t>ی</w:t>
      </w:r>
      <w:r>
        <w:rPr>
          <w:rFonts w:hint="eastAsia"/>
          <w:rtl/>
        </w:rPr>
        <w:t>ه</w:t>
      </w:r>
      <w:r>
        <w:rPr>
          <w:rtl/>
        </w:rPr>
        <w:t xml:space="preserve"> منافع عظ</w:t>
      </w:r>
      <w:r>
        <w:rPr>
          <w:rFonts w:hint="cs"/>
          <w:rtl/>
        </w:rPr>
        <w:t>ی</w:t>
      </w:r>
      <w:r>
        <w:rPr>
          <w:rFonts w:hint="eastAsia"/>
          <w:rtl/>
        </w:rPr>
        <w:t>مه</w:t>
      </w:r>
      <w:r>
        <w:rPr>
          <w:rtl/>
        </w:rPr>
        <w:t xml:space="preserve"> فمن أکل منه کل </w:t>
      </w:r>
      <w:r>
        <w:rPr>
          <w:rFonts w:hint="cs"/>
          <w:rtl/>
        </w:rPr>
        <w:t>ی</w:t>
      </w:r>
      <w:r>
        <w:rPr>
          <w:rFonts w:hint="eastAsia"/>
          <w:rtl/>
        </w:rPr>
        <w:t>وم</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قلّ مرضه، و ق</w:t>
      </w:r>
      <w:r>
        <w:rPr>
          <w:rFonts w:hint="cs"/>
          <w:rtl/>
        </w:rPr>
        <w:t>ی</w:t>
      </w:r>
      <w:r>
        <w:rPr>
          <w:rFonts w:hint="eastAsia"/>
          <w:rtl/>
        </w:rPr>
        <w:t>ل</w:t>
      </w:r>
      <w:r>
        <w:rPr>
          <w:rtl/>
        </w:rPr>
        <w:t xml:space="preserve"> انّه لم </w:t>
      </w:r>
      <w:r>
        <w:rPr>
          <w:rFonts w:hint="cs"/>
          <w:rtl/>
        </w:rPr>
        <w:t>ی</w:t>
      </w:r>
      <w:r>
        <w:rPr>
          <w:rFonts w:hint="eastAsia"/>
          <w:rtl/>
        </w:rPr>
        <w:t>مرض</w:t>
      </w:r>
      <w:r>
        <w:rPr>
          <w:rtl/>
        </w:rPr>
        <w:t xml:space="preserve"> الاّ المرض الذ</w:t>
      </w:r>
      <w:r>
        <w:rPr>
          <w:rFonts w:hint="cs"/>
          <w:rtl/>
        </w:rPr>
        <w:t>ی</w:t>
      </w:r>
      <w:r>
        <w:rPr>
          <w:rtl/>
        </w:rPr>
        <w:t xml:space="preserve"> </w:t>
      </w:r>
      <w:r>
        <w:rPr>
          <w:rFonts w:hint="cs"/>
          <w:rtl/>
        </w:rPr>
        <w:t>ی</w:t>
      </w:r>
      <w:r>
        <w:rPr>
          <w:rFonts w:hint="eastAsia"/>
          <w:rtl/>
        </w:rPr>
        <w:t>موت</w:t>
      </w:r>
      <w:r>
        <w:rPr>
          <w:rtl/>
        </w:rPr>
        <w:t xml:space="preserve"> ف</w:t>
      </w:r>
      <w:r>
        <w:rPr>
          <w:rFonts w:hint="cs"/>
          <w:rtl/>
        </w:rPr>
        <w:t>ی</w:t>
      </w:r>
      <w:r>
        <w:rPr>
          <w:rFonts w:hint="eastAsia"/>
          <w:rtl/>
        </w:rPr>
        <w:t>ه</w:t>
      </w:r>
      <w:r>
        <w:rPr>
          <w:rtl/>
        </w:rPr>
        <w:t xml:space="preserve"> </w:t>
      </w:r>
      <w:r w:rsidR="00D42CA5" w:rsidRPr="00525B9B">
        <w:rPr>
          <w:rStyle w:val="libFootnotenumChar"/>
          <w:rtl/>
        </w:rPr>
        <w:t>(4)</w:t>
      </w:r>
      <w:r>
        <w:rPr>
          <w:rtl/>
        </w:rPr>
        <w:t>.</w:t>
      </w:r>
    </w:p>
    <w:p w:rsidR="003448F6" w:rsidRDefault="007F0642" w:rsidP="003448F6">
      <w:pPr>
        <w:pStyle w:val="libCenterBold1"/>
        <w:rPr>
          <w:rtl/>
        </w:rPr>
      </w:pPr>
      <w:r>
        <w:rPr>
          <w:rFonts w:hint="eastAsia"/>
          <w:rtl/>
        </w:rPr>
        <w:t>الزب</w:t>
      </w:r>
      <w:r>
        <w:rPr>
          <w:rFonts w:hint="cs"/>
          <w:rtl/>
        </w:rPr>
        <w:t>ی</w:t>
      </w:r>
      <w:r>
        <w:rPr>
          <w:rFonts w:hint="eastAsia"/>
          <w:rtl/>
        </w:rPr>
        <w:t>ب</w:t>
      </w:r>
      <w:r>
        <w:rPr>
          <w:rFonts w:hint="cs"/>
          <w:rtl/>
        </w:rPr>
        <w:t>یّ</w:t>
      </w:r>
      <w:r>
        <w:rPr>
          <w:rFonts w:hint="eastAsia"/>
          <w:rtl/>
        </w:rPr>
        <w:t>ه</w:t>
      </w:r>
    </w:p>
    <w:p w:rsidR="00656589" w:rsidRDefault="007F0642" w:rsidP="003448F6">
      <w:pPr>
        <w:pStyle w:val="libNormal"/>
        <w:rPr>
          <w:rtl/>
        </w:rPr>
      </w:pPr>
      <w:r w:rsidRPr="003448F6">
        <w:rPr>
          <w:rStyle w:val="libBold1Char"/>
          <w:rFonts w:hint="eastAsia"/>
          <w:rtl/>
        </w:rPr>
        <w:t>المحاسن</w:t>
      </w:r>
      <w:r>
        <w:rPr>
          <w:rtl/>
        </w:rPr>
        <w:t xml:space="preserve">: کان أبو عبد اللّه </w:t>
      </w:r>
      <w:r w:rsidR="00295F5C" w:rsidRPr="00295F5C">
        <w:rPr>
          <w:rStyle w:val="libAlaemChar"/>
          <w:rtl/>
        </w:rPr>
        <w:t>عليه‌السلام</w:t>
      </w:r>
      <w:r>
        <w:rPr>
          <w:rtl/>
        </w:rPr>
        <w:t xml:space="preserve"> </w:t>
      </w:r>
      <w:r>
        <w:rPr>
          <w:rFonts w:hint="cs"/>
          <w:rtl/>
        </w:rPr>
        <w:t>ی</w:t>
      </w:r>
      <w:r>
        <w:rPr>
          <w:rFonts w:hint="eastAsia"/>
          <w:rtl/>
        </w:rPr>
        <w:t>عجبه</w:t>
      </w:r>
      <w:r>
        <w:rPr>
          <w:rtl/>
        </w:rPr>
        <w:t xml:space="preserve"> الزب</w:t>
      </w:r>
      <w:r>
        <w:rPr>
          <w:rFonts w:hint="cs"/>
          <w:rtl/>
        </w:rPr>
        <w:t>ی</w:t>
      </w:r>
      <w:r>
        <w:rPr>
          <w:rFonts w:hint="eastAsia"/>
          <w:rtl/>
        </w:rPr>
        <w:t>ب</w:t>
      </w:r>
      <w:r>
        <w:rPr>
          <w:rFonts w:hint="cs"/>
          <w:rtl/>
        </w:rPr>
        <w:t>یّ</w:t>
      </w:r>
      <w:r>
        <w:rPr>
          <w:rFonts w:hint="eastAsia"/>
          <w:rtl/>
        </w:rPr>
        <w:t>ه</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ق:14/142/845،ج:66/151.</w:t>
      </w:r>
    </w:p>
    <w:p w:rsidR="003448F6" w:rsidRDefault="003448F6" w:rsidP="003448F6">
      <w:pPr>
        <w:pStyle w:val="libFootnote0"/>
        <w:rPr>
          <w:rtl/>
        </w:rPr>
      </w:pPr>
      <w:r>
        <w:rPr>
          <w:rFonts w:hint="cs"/>
          <w:rtl/>
        </w:rPr>
        <w:t>(2) ق:14/142/845،ج:66/151.</w:t>
      </w:r>
    </w:p>
    <w:p w:rsidR="003448F6" w:rsidRDefault="003448F6" w:rsidP="003448F6">
      <w:pPr>
        <w:pStyle w:val="libFootnote0"/>
        <w:rPr>
          <w:rtl/>
        </w:rPr>
      </w:pPr>
      <w:r>
        <w:rPr>
          <w:rFonts w:hint="cs"/>
          <w:rtl/>
        </w:rPr>
        <w:t>(3) ق:14/88/547،ج:62/272.</w:t>
      </w:r>
    </w:p>
    <w:p w:rsidR="003448F6" w:rsidRDefault="003448F6" w:rsidP="003448F6">
      <w:pPr>
        <w:pStyle w:val="libFootnote0"/>
        <w:rPr>
          <w:rtl/>
        </w:rPr>
      </w:pPr>
      <w:r>
        <w:rPr>
          <w:rFonts w:hint="cs"/>
          <w:rtl/>
        </w:rPr>
        <w:t>(4) ق:14/88/548،ج:62/274.</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3448F6">
        <w:rPr>
          <w:rStyle w:val="libBold1Char"/>
          <w:rFonts w:hint="eastAsia"/>
          <w:rtl/>
        </w:rPr>
        <w:lastRenderedPageBreak/>
        <w:t>دعائم</w:t>
      </w:r>
      <w:r w:rsidRPr="003448F6">
        <w:rPr>
          <w:rStyle w:val="libBold1Char"/>
          <w:rtl/>
        </w:rPr>
        <w:t xml:space="preserve"> الإسلام</w:t>
      </w:r>
      <w:r>
        <w:rPr>
          <w:rtl/>
        </w:rPr>
        <w:t xml:space="preserve">:عنه </w:t>
      </w:r>
      <w:r w:rsidR="00295F5C" w:rsidRPr="00295F5C">
        <w:rPr>
          <w:rStyle w:val="libAlaemChar"/>
          <w:rtl/>
        </w:rPr>
        <w:t>عليه‌السلام</w:t>
      </w:r>
      <w:r>
        <w:rPr>
          <w:rtl/>
        </w:rPr>
        <w:t xml:space="preserve">: 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عجبه</w:t>
      </w:r>
      <w:r>
        <w:rPr>
          <w:rtl/>
        </w:rPr>
        <w:t xml:space="preserve"> العسل و </w:t>
      </w:r>
      <w:r>
        <w:rPr>
          <w:rFonts w:hint="cs"/>
          <w:rtl/>
        </w:rPr>
        <w:t>ی</w:t>
      </w:r>
      <w:r>
        <w:rPr>
          <w:rFonts w:hint="eastAsia"/>
          <w:rtl/>
        </w:rPr>
        <w:t>عجبه</w:t>
      </w:r>
      <w:r>
        <w:rPr>
          <w:rtl/>
        </w:rPr>
        <w:t xml:space="preserve"> الزب</w:t>
      </w:r>
      <w:r>
        <w:rPr>
          <w:rFonts w:hint="cs"/>
          <w:rtl/>
        </w:rPr>
        <w:t>ی</w:t>
      </w:r>
      <w:r>
        <w:rPr>
          <w:rFonts w:hint="eastAsia"/>
          <w:rtl/>
        </w:rPr>
        <w:t>ب</w:t>
      </w:r>
      <w:r>
        <w:rPr>
          <w:rFonts w:hint="cs"/>
          <w:rtl/>
        </w:rPr>
        <w:t>یّ</w:t>
      </w:r>
      <w:r>
        <w:rPr>
          <w:rFonts w:hint="eastAsia"/>
          <w:rtl/>
        </w:rPr>
        <w:t>ه</w:t>
      </w:r>
      <w:r>
        <w:rPr>
          <w:rtl/>
        </w:rPr>
        <w:t>.</w:t>
      </w:r>
    </w:p>
    <w:p w:rsidR="00656589" w:rsidRDefault="007F0642" w:rsidP="007F0642">
      <w:pPr>
        <w:pStyle w:val="libNormal"/>
        <w:rPr>
          <w:rtl/>
        </w:rPr>
      </w:pPr>
      <w:r w:rsidRPr="003448F6">
        <w:rPr>
          <w:rStyle w:val="libBold1Char"/>
          <w:rFonts w:hint="eastAsia"/>
          <w:rtl/>
        </w:rPr>
        <w:t>ب</w:t>
      </w:r>
      <w:r w:rsidRPr="003448F6">
        <w:rPr>
          <w:rStyle w:val="libBold1Char"/>
          <w:rFonts w:hint="cs"/>
          <w:rtl/>
        </w:rPr>
        <w:t>ی</w:t>
      </w:r>
      <w:r w:rsidRPr="003448F6">
        <w:rPr>
          <w:rStyle w:val="libBold1Char"/>
          <w:rFonts w:hint="eastAsia"/>
          <w:rtl/>
        </w:rPr>
        <w:t>ان</w:t>
      </w:r>
      <w:r>
        <w:rPr>
          <w:rtl/>
        </w:rPr>
        <w:t>: الزب</w:t>
      </w:r>
      <w:r>
        <w:rPr>
          <w:rFonts w:hint="cs"/>
          <w:rtl/>
        </w:rPr>
        <w:t>ی</w:t>
      </w:r>
      <w:r>
        <w:rPr>
          <w:rFonts w:hint="eastAsia"/>
          <w:rtl/>
        </w:rPr>
        <w:t>ب</w:t>
      </w:r>
      <w:r>
        <w:rPr>
          <w:rFonts w:hint="cs"/>
          <w:rtl/>
        </w:rPr>
        <w:t>یّ</w:t>
      </w:r>
      <w:r>
        <w:rPr>
          <w:rFonts w:hint="eastAsia"/>
          <w:rtl/>
        </w:rPr>
        <w:t>ه</w:t>
      </w:r>
      <w:r>
        <w:rPr>
          <w:rtl/>
        </w:rPr>
        <w:t xml:space="preserve"> کأنّها الشورباجه الت</w:t>
      </w:r>
      <w:r>
        <w:rPr>
          <w:rFonts w:hint="cs"/>
          <w:rtl/>
        </w:rPr>
        <w:t>ی</w:t>
      </w:r>
      <w:r>
        <w:rPr>
          <w:rtl/>
        </w:rPr>
        <w:t xml:space="preserve"> تصنع من الزب</w:t>
      </w:r>
      <w:r>
        <w:rPr>
          <w:rFonts w:hint="cs"/>
          <w:rtl/>
        </w:rPr>
        <w:t>ی</w:t>
      </w:r>
      <w:r>
        <w:rPr>
          <w:rFonts w:hint="eastAsia"/>
          <w:rtl/>
        </w:rPr>
        <w:t>ب</w:t>
      </w:r>
      <w:r>
        <w:rPr>
          <w:rtl/>
        </w:rPr>
        <w:t xml:space="preserve"> المدقوق ف</w:t>
      </w:r>
      <w:r>
        <w:rPr>
          <w:rFonts w:hint="cs"/>
          <w:rtl/>
        </w:rPr>
        <w:t>ی</w:t>
      </w:r>
      <w:r>
        <w:rPr>
          <w:rFonts w:hint="eastAsia"/>
          <w:rtl/>
        </w:rPr>
        <w:t>دلّ</w:t>
      </w:r>
      <w:r>
        <w:rPr>
          <w:rtl/>
        </w:rPr>
        <w:t xml:space="preserve"> عل</w:t>
      </w:r>
      <w:r>
        <w:rPr>
          <w:rFonts w:hint="cs"/>
          <w:rtl/>
        </w:rPr>
        <w:t>ی</w:t>
      </w:r>
      <w:r>
        <w:rPr>
          <w:rtl/>
        </w:rPr>
        <w:t xml:space="preserve"> عدم وجوب ذهاب الثلث</w:t>
      </w:r>
      <w:r>
        <w:rPr>
          <w:rFonts w:hint="cs"/>
          <w:rtl/>
        </w:rPr>
        <w:t>ی</w:t>
      </w:r>
      <w:r>
        <w:rPr>
          <w:rFonts w:hint="eastAsia"/>
          <w:rtl/>
        </w:rPr>
        <w:t>ن</w:t>
      </w:r>
      <w:r>
        <w:rPr>
          <w:rtl/>
        </w:rPr>
        <w:t xml:space="preserve"> ف</w:t>
      </w:r>
      <w:r>
        <w:rPr>
          <w:rFonts w:hint="cs"/>
          <w:rtl/>
        </w:rPr>
        <w:t>ی</w:t>
      </w:r>
      <w:r>
        <w:rPr>
          <w:rtl/>
        </w:rPr>
        <w:t xml:space="preserve"> عصر الزب</w:t>
      </w:r>
      <w:r>
        <w:rPr>
          <w:rFonts w:hint="cs"/>
          <w:rtl/>
        </w:rPr>
        <w:t>ی</w:t>
      </w:r>
      <w:r>
        <w:rPr>
          <w:rFonts w:hint="eastAsia"/>
          <w:rtl/>
        </w:rPr>
        <w:t>ب،و</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ما </w:t>
      </w:r>
      <w:r>
        <w:rPr>
          <w:rFonts w:hint="cs"/>
          <w:rtl/>
        </w:rPr>
        <w:t>ی</w:t>
      </w:r>
      <w:r>
        <w:rPr>
          <w:rFonts w:hint="eastAsia"/>
          <w:rtl/>
        </w:rPr>
        <w:t>دخل</w:t>
      </w:r>
      <w:r>
        <w:rPr>
          <w:rtl/>
        </w:rPr>
        <w:t xml:space="preserve"> ف</w:t>
      </w:r>
      <w:r>
        <w:rPr>
          <w:rFonts w:hint="cs"/>
          <w:rtl/>
        </w:rPr>
        <w:t>ی</w:t>
      </w:r>
      <w:r>
        <w:rPr>
          <w:rFonts w:hint="eastAsia"/>
          <w:rtl/>
        </w:rPr>
        <w:t>ه</w:t>
      </w:r>
      <w:r>
        <w:rPr>
          <w:rtl/>
        </w:rPr>
        <w:t xml:space="preserve"> الزب</w:t>
      </w:r>
      <w:r>
        <w:rPr>
          <w:rFonts w:hint="cs"/>
          <w:rtl/>
        </w:rPr>
        <w:t>ی</w:t>
      </w:r>
      <w:r>
        <w:rPr>
          <w:rFonts w:hint="eastAsia"/>
          <w:rtl/>
        </w:rPr>
        <w:t>ب</w:t>
      </w:r>
      <w:r>
        <w:rPr>
          <w:rtl/>
        </w:rPr>
        <w:t xml:space="preserve"> ف</w:t>
      </w:r>
      <w:r>
        <w:rPr>
          <w:rFonts w:hint="cs"/>
          <w:rtl/>
        </w:rPr>
        <w:t>ی</w:t>
      </w:r>
      <w:r>
        <w:rPr>
          <w:rFonts w:hint="eastAsia"/>
          <w:rtl/>
        </w:rPr>
        <w:t>دلّ</w:t>
      </w:r>
      <w:r>
        <w:rPr>
          <w:rtl/>
        </w:rPr>
        <w:t xml:space="preserve"> عل</w:t>
      </w:r>
      <w:r>
        <w:rPr>
          <w:rFonts w:hint="cs"/>
          <w:rtl/>
        </w:rPr>
        <w:t>ی</w:t>
      </w:r>
      <w:r>
        <w:rPr>
          <w:rtl/>
        </w:rPr>
        <w:t xml:space="preserve"> جواز إدخال الزب</w:t>
      </w:r>
      <w:r>
        <w:rPr>
          <w:rFonts w:hint="cs"/>
          <w:rtl/>
        </w:rPr>
        <w:t>ی</w:t>
      </w:r>
      <w:r>
        <w:rPr>
          <w:rFonts w:hint="eastAsia"/>
          <w:rtl/>
        </w:rPr>
        <w:t>ب</w:t>
      </w:r>
      <w:r>
        <w:rPr>
          <w:rtl/>
        </w:rPr>
        <w:t xml:space="preserve"> ف</w:t>
      </w:r>
      <w:r>
        <w:rPr>
          <w:rFonts w:hint="cs"/>
          <w:rtl/>
        </w:rPr>
        <w:t>ی</w:t>
      </w:r>
      <w:r>
        <w:rPr>
          <w:rtl/>
        </w:rPr>
        <w:t xml:space="preserve"> الطعام </w:t>
      </w:r>
      <w:r w:rsidR="00D42CA5" w:rsidRPr="00525B9B">
        <w:rPr>
          <w:rStyle w:val="libFootnotenumChar"/>
          <w:rtl/>
        </w:rPr>
        <w:t>(1)</w:t>
      </w:r>
      <w:r>
        <w:rPr>
          <w:rtl/>
        </w:rPr>
        <w:t>.</w:t>
      </w:r>
    </w:p>
    <w:p w:rsidR="00656589" w:rsidRDefault="007F0642" w:rsidP="003448F6">
      <w:pPr>
        <w:pStyle w:val="libBold1"/>
        <w:rPr>
          <w:rtl/>
        </w:rPr>
      </w:pPr>
      <w:r>
        <w:rPr>
          <w:rFonts w:hint="eastAsia"/>
          <w:rtl/>
        </w:rPr>
        <w:t>زبد</w:t>
      </w:r>
      <w:r>
        <w:rPr>
          <w:rtl/>
        </w:rPr>
        <w:t>:</w:t>
      </w:r>
    </w:p>
    <w:p w:rsidR="00656589" w:rsidRDefault="007F0642" w:rsidP="007F0642">
      <w:pPr>
        <w:pStyle w:val="libNormal"/>
        <w:rPr>
          <w:rtl/>
        </w:rPr>
      </w:pPr>
      <w:r w:rsidRPr="003448F6">
        <w:rPr>
          <w:rStyle w:val="libBold1Char"/>
          <w:rFonts w:hint="eastAsia"/>
          <w:rtl/>
        </w:rPr>
        <w:t>کامل</w:t>
      </w:r>
      <w:r w:rsidRPr="003448F6">
        <w:rPr>
          <w:rStyle w:val="libBold1Char"/>
          <w:rtl/>
        </w:rPr>
        <w:t xml:space="preserve"> الز</w:t>
      </w:r>
      <w:r w:rsidRPr="003448F6">
        <w:rPr>
          <w:rStyle w:val="libBold1Char"/>
          <w:rFonts w:hint="cs"/>
          <w:rtl/>
        </w:rPr>
        <w:t>ی</w:t>
      </w:r>
      <w:r w:rsidRPr="003448F6">
        <w:rPr>
          <w:rStyle w:val="libBold1Char"/>
          <w:rFonts w:hint="eastAsia"/>
          <w:rtl/>
        </w:rPr>
        <w:t>اره</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زارنا رسول اللّه </w:t>
      </w:r>
      <w:r w:rsidR="00F9186A" w:rsidRPr="00F9186A">
        <w:rPr>
          <w:rStyle w:val="libAlaemChar"/>
          <w:rtl/>
        </w:rPr>
        <w:t>صلى‌الله‌عليه‌وآله‌وسلم</w:t>
      </w:r>
      <w:r>
        <w:rPr>
          <w:rtl/>
        </w:rPr>
        <w:t xml:space="preserve"> و قد أهدت لنا أمّ أ</w:t>
      </w:r>
      <w:r>
        <w:rPr>
          <w:rFonts w:hint="cs"/>
          <w:rtl/>
        </w:rPr>
        <w:t>ی</w:t>
      </w:r>
      <w:r>
        <w:rPr>
          <w:rFonts w:hint="eastAsia"/>
          <w:rtl/>
        </w:rPr>
        <w:t>من</w:t>
      </w:r>
      <w:r>
        <w:rPr>
          <w:rtl/>
        </w:rPr>
        <w:t xml:space="preserve"> لبنا و زبدا و تمرا فقدمناه فأکل منه </w:t>
      </w:r>
      <w:r w:rsidR="00D42CA5" w:rsidRPr="00525B9B">
        <w:rPr>
          <w:rStyle w:val="libFootnotenumChar"/>
          <w:rtl/>
        </w:rPr>
        <w:t>(2)</w:t>
      </w:r>
      <w:r>
        <w:rPr>
          <w:rtl/>
        </w:rPr>
        <w:t>.</w:t>
      </w:r>
    </w:p>
    <w:p w:rsidR="00656589" w:rsidRDefault="007F0642" w:rsidP="003448F6">
      <w:pPr>
        <w:pStyle w:val="libCenterBold1"/>
        <w:rPr>
          <w:rtl/>
        </w:rPr>
      </w:pPr>
      <w:r>
        <w:rPr>
          <w:rFonts w:hint="eastAsia"/>
          <w:rtl/>
        </w:rPr>
        <w:t>زب</w:t>
      </w:r>
      <w:r>
        <w:rPr>
          <w:rFonts w:hint="cs"/>
          <w:rtl/>
        </w:rPr>
        <w:t>ی</w:t>
      </w:r>
      <w:r>
        <w:rPr>
          <w:rFonts w:hint="eastAsia"/>
          <w:rtl/>
        </w:rPr>
        <w:t>ده</w:t>
      </w:r>
    </w:p>
    <w:p w:rsidR="00656589" w:rsidRDefault="007F0642" w:rsidP="007F0642">
      <w:pPr>
        <w:pStyle w:val="libNormal"/>
        <w:rPr>
          <w:rtl/>
        </w:rPr>
      </w:pPr>
      <w:r w:rsidRPr="003448F6">
        <w:rPr>
          <w:rStyle w:val="libBold1Char"/>
          <w:rFonts w:hint="eastAsia"/>
          <w:rtl/>
        </w:rPr>
        <w:t>أقول</w:t>
      </w:r>
      <w:r>
        <w:rPr>
          <w:rtl/>
        </w:rPr>
        <w:t>: ف</w:t>
      </w:r>
      <w:r>
        <w:rPr>
          <w:rFonts w:hint="cs"/>
          <w:rtl/>
        </w:rPr>
        <w:t>ی</w:t>
      </w:r>
      <w:r>
        <w:rPr>
          <w:rtl/>
        </w:rPr>
        <w:t>(تنق</w:t>
      </w:r>
      <w:r>
        <w:rPr>
          <w:rFonts w:hint="cs"/>
          <w:rtl/>
        </w:rPr>
        <w:t>ی</w:t>
      </w:r>
      <w:r>
        <w:rPr>
          <w:rFonts w:hint="eastAsia"/>
          <w:rtl/>
        </w:rPr>
        <w:t>ح</w:t>
      </w:r>
      <w:r>
        <w:rPr>
          <w:rtl/>
        </w:rPr>
        <w:t xml:space="preserve"> المقال)زب</w:t>
      </w:r>
      <w:r>
        <w:rPr>
          <w:rFonts w:hint="cs"/>
          <w:rtl/>
        </w:rPr>
        <w:t>ی</w:t>
      </w:r>
      <w:r>
        <w:rPr>
          <w:rFonts w:hint="eastAsia"/>
          <w:rtl/>
        </w:rPr>
        <w:t>ده</w:t>
      </w:r>
      <w:r>
        <w:rPr>
          <w:rtl/>
        </w:rPr>
        <w:t xml:space="preserve"> بنت جعفر بن أب</w:t>
      </w:r>
      <w:r>
        <w:rPr>
          <w:rFonts w:hint="cs"/>
          <w:rtl/>
        </w:rPr>
        <w:t>ی</w:t>
      </w:r>
      <w:r>
        <w:rPr>
          <w:rtl/>
        </w:rPr>
        <w:t xml:space="preserve"> جعفر المنصور زوجه هارون الرش</w:t>
      </w:r>
      <w:r>
        <w:rPr>
          <w:rFonts w:hint="cs"/>
          <w:rtl/>
        </w:rPr>
        <w:t>ی</w:t>
      </w:r>
      <w:r>
        <w:rPr>
          <w:rFonts w:hint="eastAsia"/>
          <w:rtl/>
        </w:rPr>
        <w:t>د</w:t>
      </w:r>
      <w:r>
        <w:rPr>
          <w:rtl/>
        </w:rPr>
        <w:t xml:space="preserve"> أمّ محمّد الأم</w:t>
      </w:r>
      <w:r>
        <w:rPr>
          <w:rFonts w:hint="cs"/>
          <w:rtl/>
        </w:rPr>
        <w:t>ی</w:t>
      </w:r>
      <w:r>
        <w:rPr>
          <w:rFonts w:hint="eastAsia"/>
          <w:rtl/>
        </w:rPr>
        <w:t>ن،</w:t>
      </w:r>
      <w:r>
        <w:rPr>
          <w:rtl/>
        </w:rPr>
        <w:t xml:space="preserve"> قال الصدوق </w:t>
      </w:r>
      <w:r w:rsidR="0038298A" w:rsidRPr="0038298A">
        <w:rPr>
          <w:rStyle w:val="libAlaemChar"/>
          <w:rtl/>
        </w:rPr>
        <w:t>رحمه‌الله</w:t>
      </w:r>
      <w:r>
        <w:rPr>
          <w:rtl/>
        </w:rPr>
        <w:t xml:space="preserve"> ف</w:t>
      </w:r>
      <w:r>
        <w:rPr>
          <w:rFonts w:hint="cs"/>
          <w:rtl/>
        </w:rPr>
        <w:t>ی</w:t>
      </w:r>
      <w:r>
        <w:rPr>
          <w:rtl/>
        </w:rPr>
        <w:t xml:space="preserve"> المجالس انّها کانت من الش</w:t>
      </w:r>
      <w:r>
        <w:rPr>
          <w:rFonts w:hint="cs"/>
          <w:rtl/>
        </w:rPr>
        <w:t>ی</w:t>
      </w:r>
      <w:r>
        <w:rPr>
          <w:rFonts w:hint="eastAsia"/>
          <w:rtl/>
        </w:rPr>
        <w:t>عه</w:t>
      </w:r>
      <w:r>
        <w:rPr>
          <w:rtl/>
        </w:rPr>
        <w:t xml:space="preserve"> فلمّا عرفها انّها منهم حلف بطلاقها. و قال ابن خلّکان: لها معروف کث</w:t>
      </w:r>
      <w:r>
        <w:rPr>
          <w:rFonts w:hint="cs"/>
          <w:rtl/>
        </w:rPr>
        <w:t>ی</w:t>
      </w:r>
      <w:r>
        <w:rPr>
          <w:rFonts w:hint="eastAsia"/>
          <w:rtl/>
        </w:rPr>
        <w:t>ر</w:t>
      </w:r>
      <w:r>
        <w:rPr>
          <w:rtl/>
        </w:rPr>
        <w:t xml:space="preserve"> و فعل خ</w:t>
      </w:r>
      <w:r>
        <w:rPr>
          <w:rFonts w:hint="cs"/>
          <w:rtl/>
        </w:rPr>
        <w:t>ی</w:t>
      </w:r>
      <w:r>
        <w:rPr>
          <w:rFonts w:hint="eastAsia"/>
          <w:rtl/>
        </w:rPr>
        <w:t>ر،</w:t>
      </w:r>
      <w:r>
        <w:rPr>
          <w:rtl/>
        </w:rPr>
        <w:t xml:space="preserve"> و قصتها ف</w:t>
      </w:r>
      <w:r>
        <w:rPr>
          <w:rFonts w:hint="cs"/>
          <w:rtl/>
        </w:rPr>
        <w:t>ی</w:t>
      </w:r>
      <w:r>
        <w:rPr>
          <w:rtl/>
        </w:rPr>
        <w:t xml:space="preserve"> حجّها و ما اعتمرته ف</w:t>
      </w:r>
      <w:r>
        <w:rPr>
          <w:rFonts w:hint="cs"/>
          <w:rtl/>
        </w:rPr>
        <w:t>ی</w:t>
      </w:r>
      <w:r>
        <w:rPr>
          <w:rtl/>
        </w:rPr>
        <w:t xml:space="preserve"> طر</w:t>
      </w:r>
      <w:r>
        <w:rPr>
          <w:rFonts w:hint="cs"/>
          <w:rtl/>
        </w:rPr>
        <w:t>ی</w:t>
      </w:r>
      <w:r>
        <w:rPr>
          <w:rFonts w:hint="eastAsia"/>
          <w:rtl/>
        </w:rPr>
        <w:t>قها</w:t>
      </w:r>
      <w:r>
        <w:rPr>
          <w:rtl/>
        </w:rPr>
        <w:t xml:space="preserve"> مشهوره فلا حاجه ال</w:t>
      </w:r>
      <w:r>
        <w:rPr>
          <w:rFonts w:hint="cs"/>
          <w:rtl/>
        </w:rPr>
        <w:t>ی</w:t>
      </w:r>
      <w:r>
        <w:rPr>
          <w:rtl/>
        </w:rPr>
        <w:t xml:space="preserve"> شرحها.</w:t>
      </w:r>
    </w:p>
    <w:p w:rsidR="00656589" w:rsidRDefault="007F0642" w:rsidP="007F064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أبو الفرج ابن الجوز</w:t>
      </w:r>
      <w:r>
        <w:rPr>
          <w:rFonts w:hint="cs"/>
          <w:rtl/>
        </w:rPr>
        <w:t>ی</w:t>
      </w:r>
      <w:r>
        <w:rPr>
          <w:rtl/>
        </w:rPr>
        <w:t xml:space="preserve"> ف</w:t>
      </w:r>
      <w:r>
        <w:rPr>
          <w:rFonts w:hint="cs"/>
          <w:rtl/>
        </w:rPr>
        <w:t>ی</w:t>
      </w:r>
      <w:r>
        <w:rPr>
          <w:rtl/>
        </w:rPr>
        <w:t xml:space="preserve"> کتاب(الألقاب)انّها سقت أهل مکّه الماء بعد أن کانت الراو</w:t>
      </w:r>
      <w:r>
        <w:rPr>
          <w:rFonts w:hint="cs"/>
          <w:rtl/>
        </w:rPr>
        <w:t>ی</w:t>
      </w:r>
      <w:r>
        <w:rPr>
          <w:rFonts w:hint="eastAsia"/>
          <w:rtl/>
        </w:rPr>
        <w:t>ه</w:t>
      </w:r>
      <w:r>
        <w:rPr>
          <w:rtl/>
        </w:rPr>
        <w:t xml:space="preserve"> عندهم بد</w:t>
      </w:r>
      <w:r>
        <w:rPr>
          <w:rFonts w:hint="cs"/>
          <w:rtl/>
        </w:rPr>
        <w:t>ی</w:t>
      </w:r>
      <w:r>
        <w:rPr>
          <w:rFonts w:hint="eastAsia"/>
          <w:rtl/>
        </w:rPr>
        <w:t>نار</w:t>
      </w:r>
      <w:r>
        <w:rPr>
          <w:rtl/>
        </w:rPr>
        <w:t xml:space="preserve"> و انّها أسالت الماء عشره أم</w:t>
      </w:r>
      <w:r>
        <w:rPr>
          <w:rFonts w:hint="cs"/>
          <w:rtl/>
        </w:rPr>
        <w:t>ی</w:t>
      </w:r>
      <w:r>
        <w:rPr>
          <w:rFonts w:hint="eastAsia"/>
          <w:rtl/>
        </w:rPr>
        <w:t>ال</w:t>
      </w:r>
      <w:r>
        <w:rPr>
          <w:rtl/>
        </w:rPr>
        <w:t xml:space="preserve"> بحطّ الجبال و نحت الصخور حتّ</w:t>
      </w:r>
      <w:r>
        <w:rPr>
          <w:rFonts w:hint="cs"/>
          <w:rtl/>
        </w:rPr>
        <w:t>ی</w:t>
      </w:r>
      <w:r>
        <w:rPr>
          <w:rtl/>
        </w:rPr>
        <w:t xml:space="preserve"> غلغلته من الحلّ ال</w:t>
      </w:r>
      <w:r>
        <w:rPr>
          <w:rFonts w:hint="cs"/>
          <w:rtl/>
        </w:rPr>
        <w:t>ی</w:t>
      </w:r>
      <w:r>
        <w:rPr>
          <w:rtl/>
        </w:rPr>
        <w:t xml:space="preserve"> الحرم و عملت عقبه البستان فقال لها وک</w:t>
      </w:r>
      <w:r>
        <w:rPr>
          <w:rFonts w:hint="cs"/>
          <w:rtl/>
        </w:rPr>
        <w:t>ی</w:t>
      </w:r>
      <w:r>
        <w:rPr>
          <w:rFonts w:hint="eastAsia"/>
          <w:rtl/>
        </w:rPr>
        <w:t>لها</w:t>
      </w:r>
      <w:r>
        <w:rPr>
          <w:rtl/>
        </w:rPr>
        <w:t>:</w:t>
      </w:r>
      <w:r>
        <w:rPr>
          <w:rFonts w:hint="cs"/>
          <w:rtl/>
        </w:rPr>
        <w:t>ی</w:t>
      </w:r>
      <w:r>
        <w:rPr>
          <w:rFonts w:hint="eastAsia"/>
          <w:rtl/>
        </w:rPr>
        <w:t>لزمک</w:t>
      </w:r>
      <w:r>
        <w:rPr>
          <w:rtl/>
        </w:rPr>
        <w:t xml:space="preserve"> نفقه کث</w:t>
      </w:r>
      <w:r>
        <w:rPr>
          <w:rFonts w:hint="cs"/>
          <w:rtl/>
        </w:rPr>
        <w:t>ی</w:t>
      </w:r>
      <w:r>
        <w:rPr>
          <w:rFonts w:hint="eastAsia"/>
          <w:rtl/>
        </w:rPr>
        <w:t>ره،فقالت</w:t>
      </w:r>
      <w:r>
        <w:rPr>
          <w:rtl/>
        </w:rPr>
        <w:t>:إعمله</w:t>
      </w:r>
      <w:r>
        <w:rPr>
          <w:rFonts w:hint="eastAsia"/>
          <w:rtl/>
        </w:rPr>
        <w:t>ا</w:t>
      </w:r>
      <w:r>
        <w:rPr>
          <w:rtl/>
        </w:rPr>
        <w:t xml:space="preserve"> و لو کانت ضربه فأس بد</w:t>
      </w:r>
      <w:r>
        <w:rPr>
          <w:rFonts w:hint="cs"/>
          <w:rtl/>
        </w:rPr>
        <w:t>ی</w:t>
      </w:r>
      <w:r>
        <w:rPr>
          <w:rFonts w:hint="eastAsia"/>
          <w:rtl/>
        </w:rPr>
        <w:t>نار،و</w:t>
      </w:r>
      <w:r>
        <w:rPr>
          <w:rtl/>
        </w:rPr>
        <w:t xml:space="preserve"> انّه کان لها مائه جار</w:t>
      </w:r>
      <w:r>
        <w:rPr>
          <w:rFonts w:hint="cs"/>
          <w:rtl/>
        </w:rPr>
        <w:t>ی</w:t>
      </w:r>
      <w:r>
        <w:rPr>
          <w:rFonts w:hint="eastAsia"/>
          <w:rtl/>
        </w:rPr>
        <w:t>ه</w:t>
      </w:r>
      <w:r>
        <w:rPr>
          <w:rtl/>
        </w:rPr>
        <w:t xml:space="preserve"> </w:t>
      </w:r>
      <w:r>
        <w:rPr>
          <w:rFonts w:hint="cs"/>
          <w:rtl/>
        </w:rPr>
        <w:t>ی</w:t>
      </w:r>
      <w:r>
        <w:rPr>
          <w:rFonts w:hint="eastAsia"/>
          <w:rtl/>
        </w:rPr>
        <w:t>حفظن</w:t>
      </w:r>
      <w:r>
        <w:rPr>
          <w:rtl/>
        </w:rPr>
        <w:t xml:space="preserve"> القرآن و لکلّ واحده ورد عشر القرآن و کان </w:t>
      </w:r>
      <w:r>
        <w:rPr>
          <w:rFonts w:hint="cs"/>
          <w:rtl/>
        </w:rPr>
        <w:t>ی</w:t>
      </w:r>
      <w:r>
        <w:rPr>
          <w:rFonts w:hint="eastAsia"/>
          <w:rtl/>
        </w:rPr>
        <w:t>سمع</w:t>
      </w:r>
      <w:r>
        <w:rPr>
          <w:rtl/>
        </w:rPr>
        <w:t xml:space="preserve"> ف</w:t>
      </w:r>
      <w:r>
        <w:rPr>
          <w:rFonts w:hint="cs"/>
          <w:rtl/>
        </w:rPr>
        <w:t>ی</w:t>
      </w:r>
      <w:r>
        <w:rPr>
          <w:rtl/>
        </w:rPr>
        <w:t xml:space="preserve"> قصرها کدو</w:t>
      </w:r>
      <w:r>
        <w:rPr>
          <w:rFonts w:hint="cs"/>
          <w:rtl/>
        </w:rPr>
        <w:t>یّ</w:t>
      </w:r>
      <w:r>
        <w:rPr>
          <w:rtl/>
        </w:rPr>
        <w:t xml:space="preserve"> النحل من قراءه القرآن و انّ اسمها أمه العز</w:t>
      </w:r>
      <w:r>
        <w:rPr>
          <w:rFonts w:hint="cs"/>
          <w:rtl/>
        </w:rPr>
        <w:t>ی</w:t>
      </w:r>
      <w:r>
        <w:rPr>
          <w:rFonts w:hint="eastAsia"/>
          <w:rtl/>
        </w:rPr>
        <w:t>ز</w:t>
      </w:r>
      <w:r>
        <w:rPr>
          <w:rtl/>
        </w:rPr>
        <w:t xml:space="preserve"> و لقّبها جدّها أبو جعفر المنصور زب</w:t>
      </w:r>
      <w:r>
        <w:rPr>
          <w:rFonts w:hint="cs"/>
          <w:rtl/>
        </w:rPr>
        <w:t>ی</w:t>
      </w:r>
      <w:r>
        <w:rPr>
          <w:rFonts w:hint="eastAsia"/>
          <w:rtl/>
        </w:rPr>
        <w:t>ده</w:t>
      </w:r>
      <w:r>
        <w:rPr>
          <w:rtl/>
        </w:rPr>
        <w:t xml:space="preserve"> لبضاضتها و نضارتها. قال الطبر</w:t>
      </w:r>
      <w:r>
        <w:rPr>
          <w:rFonts w:hint="cs"/>
          <w:rtl/>
        </w:rPr>
        <w:t>یّ</w:t>
      </w:r>
      <w:r>
        <w:rPr>
          <w:rtl/>
        </w:rPr>
        <w:t>: أعرس بها هارون الرش</w:t>
      </w:r>
      <w:r>
        <w:rPr>
          <w:rFonts w:hint="cs"/>
          <w:rtl/>
        </w:rPr>
        <w:t>ی</w:t>
      </w:r>
      <w:r>
        <w:rPr>
          <w:rFonts w:hint="eastAsia"/>
          <w:rtl/>
        </w:rPr>
        <w:t>د</w:t>
      </w:r>
      <w:r>
        <w:rPr>
          <w:rtl/>
        </w:rPr>
        <w:t xml:space="preserve"> ف</w:t>
      </w:r>
      <w:r>
        <w:rPr>
          <w:rFonts w:hint="cs"/>
          <w:rtl/>
        </w:rPr>
        <w:t>ی</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ق:14/132/830،ج:66/85.</w:t>
      </w:r>
    </w:p>
    <w:p w:rsidR="003448F6" w:rsidRDefault="003448F6" w:rsidP="003448F6">
      <w:pPr>
        <w:pStyle w:val="libFootnote0"/>
        <w:rPr>
          <w:rtl/>
        </w:rPr>
      </w:pPr>
      <w:r>
        <w:rPr>
          <w:rFonts w:hint="cs"/>
          <w:rtl/>
        </w:rPr>
        <w:t>(2) ق:8/2/18،ج:28/81. ق:10/30/153،ج:44/234.</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سنه</w:t>
      </w:r>
      <w:r>
        <w:rPr>
          <w:rtl/>
        </w:rPr>
        <w:t xml:space="preserve"> خمس و ستّ</w:t>
      </w:r>
      <w:r>
        <w:rPr>
          <w:rFonts w:hint="cs"/>
          <w:rtl/>
        </w:rPr>
        <w:t>ی</w:t>
      </w:r>
      <w:r>
        <w:rPr>
          <w:rFonts w:hint="eastAsia"/>
          <w:rtl/>
        </w:rPr>
        <w:t>ن</w:t>
      </w:r>
      <w:r>
        <w:rPr>
          <w:rtl/>
        </w:rPr>
        <w:t xml:space="preserve"> و مائه و کانت وفاتها سنه ستّ عشر و مائت</w:t>
      </w:r>
      <w:r>
        <w:rPr>
          <w:rFonts w:hint="cs"/>
          <w:rtl/>
        </w:rPr>
        <w:t>ی</w:t>
      </w:r>
      <w:r>
        <w:rPr>
          <w:rFonts w:hint="eastAsia"/>
          <w:rtl/>
        </w:rPr>
        <w:t>ن</w:t>
      </w:r>
      <w:r>
        <w:rPr>
          <w:rtl/>
        </w:rPr>
        <w:t xml:space="preserve"> ف</w:t>
      </w:r>
      <w:r>
        <w:rPr>
          <w:rFonts w:hint="cs"/>
          <w:rtl/>
        </w:rPr>
        <w:t>ی</w:t>
      </w:r>
      <w:r>
        <w:rPr>
          <w:rtl/>
        </w:rPr>
        <w:t xml:space="preserve"> جماد</w:t>
      </w:r>
      <w:r>
        <w:rPr>
          <w:rFonts w:hint="cs"/>
          <w:rtl/>
        </w:rPr>
        <w:t>ی</w:t>
      </w:r>
      <w:r>
        <w:rPr>
          <w:rtl/>
        </w:rPr>
        <w:t xml:space="preserve"> الأول</w:t>
      </w:r>
      <w:r>
        <w:rPr>
          <w:rFonts w:hint="cs"/>
          <w:rtl/>
        </w:rPr>
        <w:t>ی</w:t>
      </w:r>
      <w:r>
        <w:rPr>
          <w:rtl/>
        </w:rPr>
        <w:t xml:space="preserve"> ببغداد.</w:t>
      </w:r>
    </w:p>
    <w:p w:rsidR="00656589" w:rsidRDefault="007F0642" w:rsidP="003448F6">
      <w:pPr>
        <w:pStyle w:val="libBold1"/>
        <w:rPr>
          <w:rtl/>
        </w:rPr>
      </w:pPr>
      <w:r>
        <w:rPr>
          <w:rFonts w:hint="eastAsia"/>
          <w:rtl/>
        </w:rPr>
        <w:t>زبر</w:t>
      </w:r>
      <w:r>
        <w:rPr>
          <w:rtl/>
        </w:rPr>
        <w:t>:</w:t>
      </w:r>
    </w:p>
    <w:p w:rsidR="00656589" w:rsidRDefault="007F0642" w:rsidP="003448F6">
      <w:pPr>
        <w:pStyle w:val="libCenterBold1"/>
        <w:rPr>
          <w:rtl/>
        </w:rPr>
      </w:pPr>
      <w:r>
        <w:rPr>
          <w:rFonts w:hint="eastAsia"/>
          <w:rtl/>
        </w:rPr>
        <w:t>الزب</w:t>
      </w:r>
      <w:r>
        <w:rPr>
          <w:rFonts w:hint="cs"/>
          <w:rtl/>
        </w:rPr>
        <w:t>ی</w:t>
      </w:r>
      <w:r>
        <w:rPr>
          <w:rFonts w:hint="eastAsia"/>
          <w:rtl/>
        </w:rPr>
        <w:t>ر</w:t>
      </w:r>
      <w:r>
        <w:rPr>
          <w:rtl/>
        </w:rPr>
        <w:t xml:space="preserve"> بن بکّار</w:t>
      </w:r>
    </w:p>
    <w:p w:rsidR="00656589" w:rsidRDefault="007F0642" w:rsidP="007F0642">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ف</w:t>
      </w:r>
      <w:r>
        <w:rPr>
          <w:rFonts w:hint="cs"/>
          <w:rtl/>
        </w:rPr>
        <w:t>ی</w:t>
      </w:r>
      <w:r>
        <w:rPr>
          <w:rtl/>
        </w:rPr>
        <w:t xml:space="preserve"> انّ الزب</w:t>
      </w:r>
      <w:r>
        <w:rPr>
          <w:rFonts w:hint="cs"/>
          <w:rtl/>
        </w:rPr>
        <w:t>ی</w:t>
      </w:r>
      <w:r>
        <w:rPr>
          <w:rFonts w:hint="eastAsia"/>
          <w:rtl/>
        </w:rPr>
        <w:t>ر</w:t>
      </w:r>
      <w:r>
        <w:rPr>
          <w:rtl/>
        </w:rPr>
        <w:t xml:space="preserve"> بن بکّار لم </w:t>
      </w:r>
      <w:r>
        <w:rPr>
          <w:rFonts w:hint="cs"/>
          <w:rtl/>
        </w:rPr>
        <w:t>ی</w:t>
      </w:r>
      <w:r>
        <w:rPr>
          <w:rFonts w:hint="eastAsia"/>
          <w:rtl/>
        </w:rPr>
        <w:t>کن</w:t>
      </w:r>
      <w:r>
        <w:rPr>
          <w:rtl/>
        </w:rPr>
        <w:t xml:space="preserve"> موثوقا به ف</w:t>
      </w:r>
      <w:r>
        <w:rPr>
          <w:rFonts w:hint="cs"/>
          <w:rtl/>
        </w:rPr>
        <w:t>ی</w:t>
      </w:r>
      <w:r>
        <w:rPr>
          <w:rtl/>
        </w:rPr>
        <w:t xml:space="preserve"> النقل و کان متّهما ف</w:t>
      </w:r>
      <w:r>
        <w:rPr>
          <w:rFonts w:hint="cs"/>
          <w:rtl/>
        </w:rPr>
        <w:t>ی</w:t>
      </w:r>
      <w:r>
        <w:rPr>
          <w:rFonts w:hint="eastAsia"/>
          <w:rtl/>
        </w:rPr>
        <w:t>ما</w:t>
      </w:r>
      <w:r>
        <w:rPr>
          <w:rtl/>
        </w:rPr>
        <w:t xml:space="preserve"> </w:t>
      </w:r>
      <w:r>
        <w:rPr>
          <w:rFonts w:hint="cs"/>
          <w:rtl/>
        </w:rPr>
        <w:t>ی</w:t>
      </w:r>
      <w:r>
        <w:rPr>
          <w:rFonts w:hint="eastAsia"/>
          <w:rtl/>
        </w:rPr>
        <w:t>ذکره</w:t>
      </w:r>
      <w:r>
        <w:rPr>
          <w:rtl/>
        </w:rPr>
        <w:t xml:space="preserve"> من بغضه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غ</w:t>
      </w:r>
      <w:r>
        <w:rPr>
          <w:rFonts w:hint="cs"/>
          <w:rtl/>
        </w:rPr>
        <w:t>ی</w:t>
      </w:r>
      <w:r>
        <w:rPr>
          <w:rFonts w:hint="eastAsia"/>
          <w:rtl/>
        </w:rPr>
        <w:t>ر</w:t>
      </w:r>
      <w:r>
        <w:rPr>
          <w:rtl/>
        </w:rPr>
        <w:t xml:space="preserve"> مأمون، و </w:t>
      </w:r>
      <w:r>
        <w:rPr>
          <w:rFonts w:hint="cs"/>
          <w:rtl/>
        </w:rPr>
        <w:t>ی</w:t>
      </w:r>
      <w:r>
        <w:rPr>
          <w:rFonts w:hint="eastAsia"/>
          <w:rtl/>
        </w:rPr>
        <w:t>أت</w:t>
      </w:r>
      <w:r>
        <w:rPr>
          <w:rFonts w:hint="cs"/>
          <w:rtl/>
        </w:rPr>
        <w:t>ی</w:t>
      </w:r>
      <w:r>
        <w:rPr>
          <w:rtl/>
        </w:rPr>
        <w:t xml:space="preserve"> الإشاره إل</w:t>
      </w:r>
      <w:r>
        <w:rPr>
          <w:rFonts w:hint="cs"/>
          <w:rtl/>
        </w:rPr>
        <w:t>ی</w:t>
      </w:r>
      <w:r>
        <w:rPr>
          <w:rFonts w:hint="eastAsia"/>
          <w:rtl/>
        </w:rPr>
        <w:t>ه</w:t>
      </w:r>
      <w:r>
        <w:rPr>
          <w:rtl/>
        </w:rPr>
        <w:t xml:space="preserve"> ف</w:t>
      </w:r>
      <w:r>
        <w:rPr>
          <w:rFonts w:hint="cs"/>
          <w:rtl/>
        </w:rPr>
        <w:t>ی</w:t>
      </w:r>
      <w:r>
        <w:rPr>
          <w:rtl/>
        </w:rPr>
        <w:t xml:space="preserve"> </w:t>
      </w:r>
      <w:r w:rsidR="00063C0B" w:rsidRPr="003448F6">
        <w:rPr>
          <w:rtl/>
        </w:rPr>
        <w:t>(</w:t>
      </w:r>
      <w:r w:rsidRPr="003448F6">
        <w:rPr>
          <w:rtl/>
        </w:rPr>
        <w:t>علا</w:t>
      </w:r>
      <w:r w:rsidR="00063C0B" w:rsidRPr="003448F6">
        <w:rPr>
          <w:rtl/>
        </w:rPr>
        <w:t>)</w:t>
      </w:r>
      <w:r>
        <w:rPr>
          <w:rtl/>
        </w:rPr>
        <w:t xml:space="preserve"> </w:t>
      </w:r>
      <w:r w:rsidR="00D42CA5" w:rsidRPr="00525B9B">
        <w:rPr>
          <w:rStyle w:val="libFootnotenumChar"/>
          <w:rtl/>
        </w:rPr>
        <w:t>(1)</w:t>
      </w:r>
      <w:r>
        <w:rPr>
          <w:rtl/>
        </w:rPr>
        <w:t>.</w:t>
      </w:r>
    </w:p>
    <w:p w:rsidR="00656589" w:rsidRDefault="007F0642" w:rsidP="003448F6">
      <w:pPr>
        <w:pStyle w:val="libNormal"/>
        <w:rPr>
          <w:rtl/>
        </w:rPr>
      </w:pPr>
      <w:r w:rsidRPr="003448F6">
        <w:rPr>
          <w:rStyle w:val="libBold1Char"/>
          <w:rFonts w:hint="eastAsia"/>
          <w:rtl/>
        </w:rPr>
        <w:t>أقول</w:t>
      </w:r>
      <w:r>
        <w:rPr>
          <w:rtl/>
        </w:rPr>
        <w:t>: قال ابن الند</w:t>
      </w:r>
      <w:r>
        <w:rPr>
          <w:rFonts w:hint="cs"/>
          <w:rtl/>
        </w:rPr>
        <w:t>ی</w:t>
      </w:r>
      <w:r>
        <w:rPr>
          <w:rFonts w:hint="eastAsia"/>
          <w:rtl/>
        </w:rPr>
        <w:t>م</w:t>
      </w:r>
      <w:r>
        <w:rPr>
          <w:rtl/>
        </w:rPr>
        <w:t xml:space="preserve"> ف</w:t>
      </w:r>
      <w:r>
        <w:rPr>
          <w:rFonts w:hint="cs"/>
          <w:rtl/>
        </w:rPr>
        <w:t>ی</w:t>
      </w:r>
      <w:r>
        <w:rPr>
          <w:rtl/>
        </w:rPr>
        <w:t xml:space="preserve"> فهرسته:أخبار الزب</w:t>
      </w:r>
      <w:r>
        <w:rPr>
          <w:rFonts w:hint="cs"/>
          <w:rtl/>
        </w:rPr>
        <w:t>ی</w:t>
      </w:r>
      <w:r>
        <w:rPr>
          <w:rFonts w:hint="eastAsia"/>
          <w:rtl/>
        </w:rPr>
        <w:t>ر</w:t>
      </w:r>
      <w:r>
        <w:rPr>
          <w:rtl/>
        </w:rPr>
        <w:t xml:space="preserve"> بن بکّار:أبو عبد اللّه الزب</w:t>
      </w:r>
      <w:r>
        <w:rPr>
          <w:rFonts w:hint="cs"/>
          <w:rtl/>
        </w:rPr>
        <w:t>ی</w:t>
      </w:r>
      <w:r>
        <w:rPr>
          <w:rFonts w:hint="eastAsia"/>
          <w:rtl/>
        </w:rPr>
        <w:t>ر</w:t>
      </w:r>
      <w:r>
        <w:rPr>
          <w:rtl/>
        </w:rPr>
        <w:t xml:space="preserve"> بن أب</w:t>
      </w:r>
      <w:r>
        <w:rPr>
          <w:rFonts w:hint="cs"/>
          <w:rtl/>
        </w:rPr>
        <w:t>ی</w:t>
      </w:r>
      <w:r>
        <w:rPr>
          <w:rtl/>
        </w:rPr>
        <w:t xml:space="preserve"> بکر بکّار بن عبد اللّه بن مصعب بن ثابت بن عبد اللّه بن الزب</w:t>
      </w:r>
      <w:r>
        <w:rPr>
          <w:rFonts w:hint="cs"/>
          <w:rtl/>
        </w:rPr>
        <w:t>ی</w:t>
      </w:r>
      <w:r>
        <w:rPr>
          <w:rFonts w:hint="eastAsia"/>
          <w:rtl/>
        </w:rPr>
        <w:t>ر</w:t>
      </w:r>
      <w:r>
        <w:rPr>
          <w:rtl/>
        </w:rPr>
        <w:t xml:space="preserve"> بن العوّام من أهل المد</w:t>
      </w:r>
      <w:r>
        <w:rPr>
          <w:rFonts w:hint="cs"/>
          <w:rtl/>
        </w:rPr>
        <w:t>ی</w:t>
      </w:r>
      <w:r>
        <w:rPr>
          <w:rFonts w:hint="eastAsia"/>
          <w:rtl/>
        </w:rPr>
        <w:t>نه</w:t>
      </w:r>
      <w:r>
        <w:rPr>
          <w:rtl/>
        </w:rPr>
        <w:t xml:space="preserve"> أخبار</w:t>
      </w:r>
      <w:r>
        <w:rPr>
          <w:rFonts w:hint="cs"/>
          <w:rtl/>
        </w:rPr>
        <w:t>ی</w:t>
      </w:r>
      <w:r>
        <w:rPr>
          <w:rtl/>
        </w:rPr>
        <w:t xml:space="preserve"> أحد النسّاب</w:t>
      </w:r>
      <w:r>
        <w:rPr>
          <w:rFonts w:hint="cs"/>
          <w:rtl/>
        </w:rPr>
        <w:t>ی</w:t>
      </w:r>
      <w:r>
        <w:rPr>
          <w:rFonts w:hint="eastAsia"/>
          <w:rtl/>
        </w:rPr>
        <w:t>ن</w:t>
      </w:r>
      <w:r>
        <w:rPr>
          <w:rtl/>
        </w:rPr>
        <w:t xml:space="preserve"> و کان شاعرا صدوقا راو</w:t>
      </w:r>
      <w:r>
        <w:rPr>
          <w:rFonts w:hint="cs"/>
          <w:rtl/>
        </w:rPr>
        <w:t>ی</w:t>
      </w:r>
      <w:r>
        <w:rPr>
          <w:rFonts w:hint="eastAsia"/>
          <w:rtl/>
        </w:rPr>
        <w:t>ه</w:t>
      </w:r>
      <w:r>
        <w:rPr>
          <w:rtl/>
        </w:rPr>
        <w:t xml:space="preserve"> نب</w:t>
      </w:r>
      <w:r>
        <w:rPr>
          <w:rFonts w:hint="cs"/>
          <w:rtl/>
        </w:rPr>
        <w:t>ی</w:t>
      </w:r>
      <w:r>
        <w:rPr>
          <w:rFonts w:hint="eastAsia"/>
          <w:rtl/>
        </w:rPr>
        <w:t>ل</w:t>
      </w:r>
      <w:r>
        <w:rPr>
          <w:rtl/>
        </w:rPr>
        <w:t xml:space="preserve"> القدر،و ولّ</w:t>
      </w:r>
      <w:r>
        <w:rPr>
          <w:rFonts w:hint="cs"/>
          <w:rtl/>
        </w:rPr>
        <w:t>ی</w:t>
      </w:r>
      <w:r>
        <w:rPr>
          <w:rtl/>
        </w:rPr>
        <w:t xml:space="preserve"> قضاء مکّه و دخل بغداد عد</w:t>
      </w:r>
      <w:r>
        <w:rPr>
          <w:rFonts w:hint="eastAsia"/>
          <w:rtl/>
        </w:rPr>
        <w:t>ّه</w:t>
      </w:r>
      <w:r>
        <w:rPr>
          <w:rtl/>
        </w:rPr>
        <w:t xml:space="preserve"> دفعات آخرها سنه</w:t>
      </w:r>
      <w:r w:rsidRPr="003448F6">
        <w:rPr>
          <w:rtl/>
        </w:rPr>
        <w:t>(</w:t>
      </w:r>
      <w:r w:rsidR="003448F6">
        <w:rPr>
          <w:rFonts w:hint="cs"/>
          <w:rtl/>
        </w:rPr>
        <w:t>250</w:t>
      </w:r>
      <w:r w:rsidRPr="003448F6">
        <w:rPr>
          <w:rtl/>
        </w:rPr>
        <w:t>)،</w:t>
      </w:r>
      <w:r>
        <w:rPr>
          <w:rtl/>
        </w:rPr>
        <w:t>ال</w:t>
      </w:r>
      <w:r>
        <w:rPr>
          <w:rFonts w:hint="cs"/>
          <w:rtl/>
        </w:rPr>
        <w:t>ی</w:t>
      </w:r>
      <w:r>
        <w:rPr>
          <w:rtl/>
        </w:rPr>
        <w:t xml:space="preserve"> أن قال:و توف</w:t>
      </w:r>
      <w:r>
        <w:rPr>
          <w:rFonts w:hint="cs"/>
          <w:rtl/>
        </w:rPr>
        <w:t>ی</w:t>
      </w:r>
      <w:r>
        <w:rPr>
          <w:rtl/>
        </w:rPr>
        <w:t xml:space="preserve"> الزب</w:t>
      </w:r>
      <w:r>
        <w:rPr>
          <w:rFonts w:hint="cs"/>
          <w:rtl/>
        </w:rPr>
        <w:t>ی</w:t>
      </w:r>
      <w:r>
        <w:rPr>
          <w:rFonts w:hint="eastAsia"/>
          <w:rtl/>
        </w:rPr>
        <w:t>ر</w:t>
      </w:r>
      <w:r>
        <w:rPr>
          <w:rtl/>
        </w:rPr>
        <w:t xml:space="preserve"> بمکّه و هو قاض عل</w:t>
      </w:r>
      <w:r>
        <w:rPr>
          <w:rFonts w:hint="cs"/>
          <w:rtl/>
        </w:rPr>
        <w:t>ی</w:t>
      </w:r>
      <w:r>
        <w:rPr>
          <w:rFonts w:hint="eastAsia"/>
          <w:rtl/>
        </w:rPr>
        <w:t>ها</w:t>
      </w:r>
      <w:r>
        <w:rPr>
          <w:rtl/>
        </w:rPr>
        <w:t xml:space="preserve"> و دفن بها ل</w:t>
      </w:r>
      <w:r>
        <w:rPr>
          <w:rFonts w:hint="cs"/>
          <w:rtl/>
        </w:rPr>
        <w:t>ی</w:t>
      </w:r>
      <w:r>
        <w:rPr>
          <w:rFonts w:hint="eastAsia"/>
          <w:rtl/>
        </w:rPr>
        <w:t>له</w:t>
      </w:r>
      <w:r>
        <w:rPr>
          <w:rtl/>
        </w:rPr>
        <w:t xml:space="preserve"> الأحد لتسع بق</w:t>
      </w:r>
      <w:r>
        <w:rPr>
          <w:rFonts w:hint="cs"/>
          <w:rtl/>
        </w:rPr>
        <w:t>ی</w:t>
      </w:r>
      <w:r>
        <w:rPr>
          <w:rFonts w:hint="eastAsia"/>
          <w:rtl/>
        </w:rPr>
        <w:t>ن</w:t>
      </w:r>
      <w:r>
        <w:rPr>
          <w:rtl/>
        </w:rPr>
        <w:t xml:space="preserve"> من ذ</w:t>
      </w:r>
      <w:r>
        <w:rPr>
          <w:rFonts w:hint="cs"/>
          <w:rtl/>
        </w:rPr>
        <w:t>ی</w:t>
      </w:r>
      <w:r>
        <w:rPr>
          <w:rtl/>
        </w:rPr>
        <w:t xml:space="preserve"> القعده سنه</w:t>
      </w:r>
      <w:r w:rsidRPr="003448F6">
        <w:rPr>
          <w:rtl/>
        </w:rPr>
        <w:t>(</w:t>
      </w:r>
      <w:r w:rsidR="003448F6">
        <w:rPr>
          <w:rFonts w:hint="cs"/>
          <w:rtl/>
        </w:rPr>
        <w:t>256</w:t>
      </w:r>
      <w:r w:rsidRPr="003448F6">
        <w:rPr>
          <w:rtl/>
        </w:rPr>
        <w:t>)</w:t>
      </w:r>
      <w:r>
        <w:rPr>
          <w:rtl/>
        </w:rPr>
        <w:t>و بلغ من السنّ أربعا و ثمان</w:t>
      </w:r>
      <w:r>
        <w:rPr>
          <w:rFonts w:hint="cs"/>
          <w:rtl/>
        </w:rPr>
        <w:t>ی</w:t>
      </w:r>
      <w:r>
        <w:rPr>
          <w:rFonts w:hint="eastAsia"/>
          <w:rtl/>
        </w:rPr>
        <w:t>ن</w:t>
      </w:r>
      <w:r>
        <w:rPr>
          <w:rtl/>
        </w:rPr>
        <w:t xml:space="preserve"> سنه،و کان سبب موته انّه سقط من سطح له فانکسرت ترقوته و ورکه،و صلّ</w:t>
      </w:r>
      <w:r>
        <w:rPr>
          <w:rFonts w:hint="cs"/>
          <w:rtl/>
        </w:rPr>
        <w:t>ی</w:t>
      </w:r>
      <w:r>
        <w:rPr>
          <w:rtl/>
        </w:rPr>
        <w:t xml:space="preserve"> عل</w:t>
      </w:r>
      <w:r>
        <w:rPr>
          <w:rFonts w:hint="cs"/>
          <w:rtl/>
        </w:rPr>
        <w:t>ی</w:t>
      </w:r>
      <w:r>
        <w:rPr>
          <w:rFonts w:hint="eastAsia"/>
          <w:rtl/>
        </w:rPr>
        <w:t>ه</w:t>
      </w:r>
      <w:r>
        <w:rPr>
          <w:rtl/>
        </w:rPr>
        <w:t xml:space="preserve"> ابنه مصعب و حضر جنازته محمّد بن </w:t>
      </w:r>
      <w:r>
        <w:rPr>
          <w:rFonts w:hint="eastAsia"/>
          <w:rtl/>
        </w:rPr>
        <w:t>ع</w:t>
      </w:r>
      <w:r>
        <w:rPr>
          <w:rFonts w:hint="cs"/>
          <w:rtl/>
        </w:rPr>
        <w:t>ی</w:t>
      </w:r>
      <w:r>
        <w:rPr>
          <w:rFonts w:hint="eastAsia"/>
          <w:rtl/>
        </w:rPr>
        <w:t>س</w:t>
      </w:r>
      <w:r>
        <w:rPr>
          <w:rFonts w:hint="cs"/>
          <w:rtl/>
        </w:rPr>
        <w:t>ی</w:t>
      </w:r>
      <w:r>
        <w:rPr>
          <w:rtl/>
        </w:rPr>
        <w:t xml:space="preserve"> المنصور و دفن ال</w:t>
      </w:r>
      <w:r>
        <w:rPr>
          <w:rFonts w:hint="cs"/>
          <w:rtl/>
        </w:rPr>
        <w:t>ی</w:t>
      </w:r>
      <w:r>
        <w:rPr>
          <w:rtl/>
        </w:rPr>
        <w:t xml:space="preserve"> جانب قبر عل</w:t>
      </w:r>
      <w:r>
        <w:rPr>
          <w:rFonts w:hint="cs"/>
          <w:rtl/>
        </w:rPr>
        <w:t>یّ</w:t>
      </w:r>
      <w:r>
        <w:rPr>
          <w:rtl/>
        </w:rPr>
        <w:t xml:space="preserve"> بن ع</w:t>
      </w:r>
      <w:r>
        <w:rPr>
          <w:rFonts w:hint="cs"/>
          <w:rtl/>
        </w:rPr>
        <w:t>ی</w:t>
      </w:r>
      <w:r>
        <w:rPr>
          <w:rFonts w:hint="eastAsia"/>
          <w:rtl/>
        </w:rPr>
        <w:t>س</w:t>
      </w:r>
      <w:r>
        <w:rPr>
          <w:rFonts w:hint="cs"/>
          <w:rtl/>
        </w:rPr>
        <w:t>ی</w:t>
      </w:r>
      <w:r>
        <w:rPr>
          <w:rtl/>
        </w:rPr>
        <w:t xml:space="preserve"> الهاشم</w:t>
      </w:r>
      <w:r>
        <w:rPr>
          <w:rFonts w:hint="cs"/>
          <w:rtl/>
        </w:rPr>
        <w:t>ی</w:t>
      </w:r>
      <w:r>
        <w:rPr>
          <w:rtl/>
        </w:rPr>
        <w:t xml:space="preserve"> ف</w:t>
      </w:r>
      <w:r>
        <w:rPr>
          <w:rFonts w:hint="cs"/>
          <w:rtl/>
        </w:rPr>
        <w:t>ی</w:t>
      </w:r>
      <w:r>
        <w:rPr>
          <w:rtl/>
        </w:rPr>
        <w:t xml:space="preserve"> مقبره الحجون،و له من الکتب کتاب (أخبار العرب و أ</w:t>
      </w:r>
      <w:r>
        <w:rPr>
          <w:rFonts w:hint="cs"/>
          <w:rtl/>
        </w:rPr>
        <w:t>یّ</w:t>
      </w:r>
      <w:r>
        <w:rPr>
          <w:rFonts w:hint="eastAsia"/>
          <w:rtl/>
        </w:rPr>
        <w:t>امها</w:t>
      </w:r>
      <w:r>
        <w:rPr>
          <w:rtl/>
        </w:rPr>
        <w:t>)،کتاب نسب قر</w:t>
      </w:r>
      <w:r>
        <w:rPr>
          <w:rFonts w:hint="cs"/>
          <w:rtl/>
        </w:rPr>
        <w:t>ی</w:t>
      </w:r>
      <w:r>
        <w:rPr>
          <w:rFonts w:hint="eastAsia"/>
          <w:rtl/>
        </w:rPr>
        <w:t>ش</w:t>
      </w:r>
      <w:r>
        <w:rPr>
          <w:rtl/>
        </w:rPr>
        <w:t xml:space="preserve"> و أخبارها،ثمّ عدّ کتبه منها کتاب اللغه للموفق و هو الموفق</w:t>
      </w:r>
      <w:r>
        <w:rPr>
          <w:rFonts w:hint="cs"/>
          <w:rtl/>
        </w:rPr>
        <w:t>یّ</w:t>
      </w:r>
      <w:r>
        <w:rPr>
          <w:rFonts w:hint="eastAsia"/>
          <w:rtl/>
        </w:rPr>
        <w:t>ات</w:t>
      </w:r>
      <w:r>
        <w:rPr>
          <w:rtl/>
        </w:rPr>
        <w:t xml:space="preserve"> ف</w:t>
      </w:r>
      <w:r>
        <w:rPr>
          <w:rFonts w:hint="cs"/>
          <w:rtl/>
        </w:rPr>
        <w:t>ی</w:t>
      </w:r>
      <w:r>
        <w:rPr>
          <w:rtl/>
        </w:rPr>
        <w:t xml:space="preserve"> الأخبار،ثمّ عدّ تسم</w:t>
      </w:r>
      <w:r>
        <w:rPr>
          <w:rFonts w:hint="cs"/>
          <w:rtl/>
        </w:rPr>
        <w:t>ی</w:t>
      </w:r>
      <w:r>
        <w:rPr>
          <w:rFonts w:hint="eastAsia"/>
          <w:rtl/>
        </w:rPr>
        <w:t>ه</w:t>
      </w:r>
      <w:r>
        <w:rPr>
          <w:rtl/>
        </w:rPr>
        <w:t xml:space="preserve"> من رو</w:t>
      </w:r>
      <w:r>
        <w:rPr>
          <w:rFonts w:hint="cs"/>
          <w:rtl/>
        </w:rPr>
        <w:t>ی</w:t>
      </w:r>
      <w:r>
        <w:rPr>
          <w:rtl/>
        </w:rPr>
        <w:t xml:space="preserve"> عنه الزب</w:t>
      </w:r>
      <w:r>
        <w:rPr>
          <w:rFonts w:hint="cs"/>
          <w:rtl/>
        </w:rPr>
        <w:t>ی</w:t>
      </w:r>
      <w:r>
        <w:rPr>
          <w:rFonts w:hint="eastAsia"/>
          <w:rtl/>
        </w:rPr>
        <w:t>ر،انته</w:t>
      </w:r>
      <w:r>
        <w:rPr>
          <w:rFonts w:hint="cs"/>
          <w:rtl/>
        </w:rPr>
        <w:t>ی</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 xml:space="preserve"> کامل ابن الأث</w:t>
      </w:r>
      <w:r>
        <w:rPr>
          <w:rFonts w:hint="cs"/>
          <w:rtl/>
        </w:rPr>
        <w:t>ی</w:t>
      </w:r>
      <w:r>
        <w:rPr>
          <w:rFonts w:hint="eastAsia"/>
          <w:rtl/>
        </w:rPr>
        <w:t>ر</w:t>
      </w:r>
      <w:r>
        <w:rPr>
          <w:rtl/>
        </w:rPr>
        <w:t xml:space="preserve"> عن ذکر س</w:t>
      </w:r>
      <w:r>
        <w:rPr>
          <w:rFonts w:hint="cs"/>
          <w:rtl/>
        </w:rPr>
        <w:t>ی</w:t>
      </w:r>
      <w:r>
        <w:rPr>
          <w:rFonts w:hint="eastAsia"/>
          <w:rtl/>
        </w:rPr>
        <w:t>ره</w:t>
      </w:r>
      <w:r>
        <w:rPr>
          <w:rtl/>
        </w:rPr>
        <w:t xml:space="preserve"> المعتصم انّه قدم الزب</w:t>
      </w:r>
      <w:r>
        <w:rPr>
          <w:rFonts w:hint="cs"/>
          <w:rtl/>
        </w:rPr>
        <w:t>ی</w:t>
      </w:r>
      <w:r>
        <w:rPr>
          <w:rFonts w:hint="eastAsia"/>
          <w:rtl/>
        </w:rPr>
        <w:t>ر</w:t>
      </w:r>
      <w:r>
        <w:rPr>
          <w:rtl/>
        </w:rPr>
        <w:t xml:space="preserve"> بن بکار ال</w:t>
      </w:r>
      <w:r>
        <w:rPr>
          <w:rFonts w:hint="cs"/>
          <w:rtl/>
        </w:rPr>
        <w:t>ی</w:t>
      </w:r>
      <w:r>
        <w:rPr>
          <w:rtl/>
        </w:rPr>
        <w:t xml:space="preserve"> العراق هاربا من العلو</w:t>
      </w:r>
      <w:r>
        <w:rPr>
          <w:rFonts w:hint="cs"/>
          <w:rtl/>
        </w:rPr>
        <w:t>یی</w:t>
      </w:r>
      <w:r>
        <w:rPr>
          <w:rFonts w:hint="eastAsia"/>
          <w:rtl/>
        </w:rPr>
        <w:t>ن</w:t>
      </w:r>
      <w:r>
        <w:rPr>
          <w:rtl/>
        </w:rPr>
        <w:t xml:space="preserve"> لأنّه کان </w:t>
      </w:r>
      <w:r>
        <w:rPr>
          <w:rFonts w:hint="cs"/>
          <w:rtl/>
        </w:rPr>
        <w:t>ی</w:t>
      </w:r>
      <w:r>
        <w:rPr>
          <w:rFonts w:hint="eastAsia"/>
          <w:rtl/>
        </w:rPr>
        <w:t>نال</w:t>
      </w:r>
      <w:r>
        <w:rPr>
          <w:rtl/>
        </w:rPr>
        <w:t xml:space="preserve"> منهم فتهدّدوه فهرب منهم و قدم عل</w:t>
      </w:r>
      <w:r>
        <w:rPr>
          <w:rFonts w:hint="cs"/>
          <w:rtl/>
        </w:rPr>
        <w:t>ی</w:t>
      </w:r>
      <w:r>
        <w:rPr>
          <w:rtl/>
        </w:rPr>
        <w:t xml:space="preserve"> عمّه مصعب بن عبد اللّه بن الزب</w:t>
      </w:r>
      <w:r>
        <w:rPr>
          <w:rFonts w:hint="cs"/>
          <w:rtl/>
        </w:rPr>
        <w:t>ی</w:t>
      </w:r>
      <w:r>
        <w:rPr>
          <w:rFonts w:hint="eastAsia"/>
          <w:rtl/>
        </w:rPr>
        <w:t>ر</w:t>
      </w:r>
      <w:r>
        <w:rPr>
          <w:rtl/>
        </w:rPr>
        <w:t xml:space="preserve"> و شکا إل</w:t>
      </w:r>
      <w:r>
        <w:rPr>
          <w:rFonts w:hint="cs"/>
          <w:rtl/>
        </w:rPr>
        <w:t>ی</w:t>
      </w:r>
      <w:r>
        <w:rPr>
          <w:rFonts w:hint="eastAsia"/>
          <w:rtl/>
        </w:rPr>
        <w:t>ه</w:t>
      </w:r>
      <w:r>
        <w:rPr>
          <w:rtl/>
        </w:rPr>
        <w:t xml:space="preserve"> حاله و خوفه من العلو</w:t>
      </w:r>
      <w:r>
        <w:rPr>
          <w:rFonts w:hint="cs"/>
          <w:rtl/>
        </w:rPr>
        <w:t>یی</w:t>
      </w:r>
      <w:r>
        <w:rPr>
          <w:rFonts w:hint="eastAsia"/>
          <w:rtl/>
        </w:rPr>
        <w:t>ن</w:t>
      </w:r>
      <w:r>
        <w:rPr>
          <w:rtl/>
        </w:rPr>
        <w:t xml:space="preserve"> و سأله إنهاء حاله ال</w:t>
      </w:r>
      <w:r>
        <w:rPr>
          <w:rFonts w:hint="cs"/>
          <w:rtl/>
        </w:rPr>
        <w:t>ی</w:t>
      </w:r>
      <w:r>
        <w:rPr>
          <w:rtl/>
        </w:rPr>
        <w:t xml:space="preserve"> المعتصم...الخ.</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ق:9/120/624،ج:42/107.</w:t>
      </w:r>
    </w:p>
    <w:p w:rsidR="00742A94" w:rsidRDefault="00742A94" w:rsidP="007F0642">
      <w:pPr>
        <w:pStyle w:val="libNormal"/>
        <w:rPr>
          <w:rtl/>
        </w:rPr>
      </w:pPr>
      <w:r>
        <w:rPr>
          <w:rFonts w:hint="eastAsia"/>
          <w:rtl/>
        </w:rPr>
        <w:br w:type="page"/>
      </w:r>
    </w:p>
    <w:p w:rsidR="00D42CA5" w:rsidRDefault="007F0642" w:rsidP="007F0642">
      <w:pPr>
        <w:pStyle w:val="libNormal"/>
        <w:rPr>
          <w:rtl/>
        </w:rPr>
      </w:pPr>
      <w:r>
        <w:rPr>
          <w:rFonts w:hint="eastAsia"/>
          <w:rtl/>
        </w:rPr>
        <w:lastRenderedPageBreak/>
        <w:t>و</w:t>
      </w:r>
      <w:r>
        <w:rPr>
          <w:rtl/>
        </w:rPr>
        <w:t xml:space="preserve"> رو</w:t>
      </w:r>
      <w:r>
        <w:rPr>
          <w:rFonts w:hint="cs"/>
          <w:rtl/>
        </w:rPr>
        <w:t>ی</w:t>
      </w:r>
      <w:r>
        <w:rPr>
          <w:rtl/>
        </w:rPr>
        <w:t xml:space="preserve"> الصدوق انّه استحلف الزب</w:t>
      </w:r>
      <w:r>
        <w:rPr>
          <w:rFonts w:hint="cs"/>
          <w:rtl/>
        </w:rPr>
        <w:t>ی</w:t>
      </w:r>
      <w:r>
        <w:rPr>
          <w:rFonts w:hint="eastAsia"/>
          <w:rtl/>
        </w:rPr>
        <w:t>ر</w:t>
      </w:r>
      <w:r>
        <w:rPr>
          <w:rtl/>
        </w:rPr>
        <w:t xml:space="preserve"> بن بکّار رجل من الطالب</w:t>
      </w:r>
      <w:r>
        <w:rPr>
          <w:rFonts w:hint="cs"/>
          <w:rtl/>
        </w:rPr>
        <w:t>یّی</w:t>
      </w:r>
      <w:r>
        <w:rPr>
          <w:rFonts w:hint="eastAsia"/>
          <w:rtl/>
        </w:rPr>
        <w:t>ن</w:t>
      </w:r>
      <w:r>
        <w:rPr>
          <w:rtl/>
        </w:rPr>
        <w:t xml:space="preserve"> عل</w:t>
      </w:r>
      <w:r>
        <w:rPr>
          <w:rFonts w:hint="cs"/>
          <w:rtl/>
        </w:rPr>
        <w:t>ی</w:t>
      </w:r>
      <w:r>
        <w:rPr>
          <w:rtl/>
        </w:rPr>
        <w:t xml:space="preserve"> ش</w:t>
      </w:r>
      <w:r>
        <w:rPr>
          <w:rFonts w:hint="cs"/>
          <w:rtl/>
        </w:rPr>
        <w:t>ی</w:t>
      </w:r>
      <w:r>
        <w:rPr>
          <w:rFonts w:hint="eastAsia"/>
          <w:rtl/>
        </w:rPr>
        <w:t>ء</w:t>
      </w:r>
      <w:r>
        <w:rPr>
          <w:rtl/>
        </w:rPr>
        <w:t xml:space="preserve"> ب</w:t>
      </w:r>
      <w:r>
        <w:rPr>
          <w:rFonts w:hint="cs"/>
          <w:rtl/>
        </w:rPr>
        <w:t>ی</w:t>
      </w:r>
      <w:r>
        <w:rPr>
          <w:rFonts w:hint="eastAsia"/>
          <w:rtl/>
        </w:rPr>
        <w:t>ن</w:t>
      </w:r>
      <w:r>
        <w:rPr>
          <w:rtl/>
        </w:rPr>
        <w:t xml:space="preserve"> القبر و المنبر فحلف و برص،و أبوه بکّار قد ظلم الرضا </w:t>
      </w:r>
      <w:r w:rsidR="00295F5C" w:rsidRPr="00295F5C">
        <w:rPr>
          <w:rStyle w:val="libAlaemChar"/>
          <w:rtl/>
        </w:rPr>
        <w:t>عليه‌السلام</w:t>
      </w:r>
      <w:r>
        <w:rPr>
          <w:rtl/>
        </w:rPr>
        <w:t xml:space="preserve"> ف</w:t>
      </w:r>
      <w:r>
        <w:rPr>
          <w:rFonts w:hint="cs"/>
          <w:rtl/>
        </w:rPr>
        <w:t>ی</w:t>
      </w:r>
      <w:r>
        <w:rPr>
          <w:rtl/>
        </w:rPr>
        <w:t xml:space="preserve"> ش</w:t>
      </w:r>
      <w:r>
        <w:rPr>
          <w:rFonts w:hint="cs"/>
          <w:rtl/>
        </w:rPr>
        <w:t>ی</w:t>
      </w:r>
      <w:r>
        <w:rPr>
          <w:rFonts w:hint="eastAsia"/>
          <w:rtl/>
        </w:rPr>
        <w:t>ء</w:t>
      </w:r>
      <w:r>
        <w:rPr>
          <w:rtl/>
        </w:rPr>
        <w:t xml:space="preserve"> فدعا عل</w:t>
      </w:r>
      <w:r>
        <w:rPr>
          <w:rFonts w:hint="cs"/>
          <w:rtl/>
        </w:rPr>
        <w:t>ی</w:t>
      </w:r>
      <w:r>
        <w:rPr>
          <w:rFonts w:hint="eastAsia"/>
          <w:rtl/>
        </w:rPr>
        <w:t>ه</w:t>
      </w:r>
      <w:r>
        <w:rPr>
          <w:rtl/>
        </w:rPr>
        <w:t xml:space="preserve"> فسقط ف</w:t>
      </w:r>
      <w:r>
        <w:rPr>
          <w:rFonts w:hint="cs"/>
          <w:rtl/>
        </w:rPr>
        <w:t>ی</w:t>
      </w:r>
      <w:r>
        <w:rPr>
          <w:rtl/>
        </w:rPr>
        <w:t xml:space="preserve"> وقت دعائه عل</w:t>
      </w:r>
      <w:r>
        <w:rPr>
          <w:rFonts w:hint="cs"/>
          <w:rtl/>
        </w:rPr>
        <w:t>ی</w:t>
      </w:r>
      <w:r>
        <w:rPr>
          <w:rFonts w:hint="eastAsia"/>
          <w:rtl/>
        </w:rPr>
        <w:t>ه</w:t>
      </w:r>
      <w:r>
        <w:rPr>
          <w:rtl/>
        </w:rPr>
        <w:t xml:space="preserve"> من قصره فاندقّت عنقه و أبوه عبد اللّه بن مصعب هو الذ</w:t>
      </w:r>
      <w:r>
        <w:rPr>
          <w:rFonts w:hint="cs"/>
          <w:rtl/>
        </w:rPr>
        <w:t>ی</w:t>
      </w:r>
      <w:r>
        <w:rPr>
          <w:rtl/>
        </w:rPr>
        <w:t xml:space="preserve"> مزّق عهد </w:t>
      </w:r>
      <w:r>
        <w:rPr>
          <w:rFonts w:hint="cs"/>
          <w:rtl/>
        </w:rPr>
        <w:t>ی</w:t>
      </w:r>
      <w:r>
        <w:rPr>
          <w:rFonts w:hint="eastAsia"/>
          <w:rtl/>
        </w:rPr>
        <w:t>ح</w:t>
      </w:r>
      <w:r>
        <w:rPr>
          <w:rFonts w:hint="cs"/>
          <w:rtl/>
        </w:rPr>
        <w:t>یی</w:t>
      </w:r>
      <w:r>
        <w:rPr>
          <w:rtl/>
        </w:rPr>
        <w:t xml:space="preserve"> بن عبد اللّه الحسن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الرش</w:t>
      </w:r>
      <w:r>
        <w:rPr>
          <w:rFonts w:hint="cs"/>
          <w:rtl/>
        </w:rPr>
        <w:t>ی</w:t>
      </w:r>
      <w:r>
        <w:rPr>
          <w:rFonts w:hint="eastAsia"/>
          <w:rtl/>
        </w:rPr>
        <w:t>د</w:t>
      </w:r>
      <w:r>
        <w:rPr>
          <w:rtl/>
        </w:rPr>
        <w:t xml:space="preserve"> و قال:اقتله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فانّه لا أمان له،و هو الذ</w:t>
      </w:r>
      <w:r>
        <w:rPr>
          <w:rFonts w:hint="cs"/>
          <w:rtl/>
        </w:rPr>
        <w:t>ی</w:t>
      </w:r>
      <w:r>
        <w:rPr>
          <w:rtl/>
        </w:rPr>
        <w:t xml:space="preserve"> استحلفه </w:t>
      </w:r>
      <w:r>
        <w:rPr>
          <w:rFonts w:hint="cs"/>
          <w:rtl/>
        </w:rPr>
        <w:t>ی</w:t>
      </w:r>
      <w:r>
        <w:rPr>
          <w:rFonts w:hint="eastAsia"/>
          <w:rtl/>
        </w:rPr>
        <w:t>ح</w:t>
      </w:r>
      <w:r>
        <w:rPr>
          <w:rFonts w:hint="cs"/>
          <w:rtl/>
        </w:rPr>
        <w:t>یی</w:t>
      </w:r>
      <w:r>
        <w:rPr>
          <w:rtl/>
        </w:rPr>
        <w:t xml:space="preserve"> بالبراءه و تعج</w:t>
      </w:r>
      <w:r>
        <w:rPr>
          <w:rFonts w:hint="cs"/>
          <w:rtl/>
        </w:rPr>
        <w:t>ی</w:t>
      </w:r>
      <w:r>
        <w:rPr>
          <w:rFonts w:hint="eastAsia"/>
          <w:rtl/>
        </w:rPr>
        <w:t>ل</w:t>
      </w:r>
      <w:r>
        <w:rPr>
          <w:rtl/>
        </w:rPr>
        <w:t xml:space="preserve"> العقوبه فحمّ من وقته و مات بعد ثلاث فانخسف قبره مرّات کث</w:t>
      </w:r>
      <w:r>
        <w:rPr>
          <w:rFonts w:hint="cs"/>
          <w:rtl/>
        </w:rPr>
        <w:t>ی</w:t>
      </w:r>
      <w:r>
        <w:rPr>
          <w:rFonts w:hint="eastAsia"/>
          <w:rtl/>
        </w:rPr>
        <w:t>ره،قال</w:t>
      </w:r>
      <w:r>
        <w:rPr>
          <w:rtl/>
        </w:rPr>
        <w:t xml:space="preserve"> أبو فراس الحمدان</w:t>
      </w:r>
      <w:r>
        <w:rPr>
          <w:rFonts w:hint="cs"/>
          <w:rtl/>
        </w:rPr>
        <w:t>ی</w:t>
      </w:r>
      <w:r>
        <w:rPr>
          <w:rtl/>
        </w:rPr>
        <w:t xml:space="preserve"> ف</w:t>
      </w:r>
      <w:r>
        <w:rPr>
          <w:rFonts w:hint="cs"/>
          <w:rtl/>
        </w:rPr>
        <w:t>ی</w:t>
      </w:r>
      <w:r>
        <w:rPr>
          <w:rtl/>
        </w:rPr>
        <w:t xml:space="preserve"> ذلک: </w:t>
      </w:r>
    </w:p>
    <w:tbl>
      <w:tblPr>
        <w:tblStyle w:val="TableGrid"/>
        <w:bidiVisual/>
        <w:tblW w:w="4562" w:type="pct"/>
        <w:tblInd w:w="384" w:type="dxa"/>
        <w:tblLook w:val="01E0"/>
      </w:tblPr>
      <w:tblGrid>
        <w:gridCol w:w="3549"/>
        <w:gridCol w:w="272"/>
        <w:gridCol w:w="3489"/>
      </w:tblGrid>
      <w:tr w:rsidR="003448F6" w:rsidTr="00BF69A3">
        <w:trPr>
          <w:trHeight w:val="350"/>
        </w:trPr>
        <w:tc>
          <w:tcPr>
            <w:tcW w:w="3920" w:type="dxa"/>
            <w:shd w:val="clear" w:color="auto" w:fill="auto"/>
          </w:tcPr>
          <w:p w:rsidR="003448F6" w:rsidRDefault="003448F6" w:rsidP="00BF69A3">
            <w:pPr>
              <w:pStyle w:val="libPoem"/>
            </w:pPr>
            <w:r>
              <w:rPr>
                <w:rFonts w:hint="eastAsia"/>
                <w:rtl/>
              </w:rPr>
              <w:t>ذاق</w:t>
            </w:r>
            <w:r>
              <w:rPr>
                <w:rtl/>
              </w:rPr>
              <w:t xml:space="preserve"> الزب</w:t>
            </w:r>
            <w:r>
              <w:rPr>
                <w:rFonts w:hint="cs"/>
                <w:rtl/>
              </w:rPr>
              <w:t>ی</w:t>
            </w:r>
            <w:r>
              <w:rPr>
                <w:rFonts w:hint="eastAsia"/>
                <w:rtl/>
              </w:rPr>
              <w:t>ر</w:t>
            </w:r>
            <w:r>
              <w:rPr>
                <w:rtl/>
              </w:rPr>
              <w:t xml:space="preserve"> غبّ الحلف و انکشفت</w:t>
            </w:r>
            <w:r w:rsidRPr="00725071">
              <w:rPr>
                <w:rStyle w:val="libPoemTiniChar0"/>
                <w:rtl/>
              </w:rPr>
              <w:br/>
              <w:t> </w:t>
            </w:r>
          </w:p>
        </w:tc>
        <w:tc>
          <w:tcPr>
            <w:tcW w:w="279" w:type="dxa"/>
            <w:shd w:val="clear" w:color="auto" w:fill="auto"/>
          </w:tcPr>
          <w:p w:rsidR="003448F6" w:rsidRDefault="003448F6" w:rsidP="00BF69A3">
            <w:pPr>
              <w:pStyle w:val="libPoem"/>
              <w:rPr>
                <w:rtl/>
              </w:rPr>
            </w:pPr>
          </w:p>
        </w:tc>
        <w:tc>
          <w:tcPr>
            <w:tcW w:w="3881" w:type="dxa"/>
            <w:shd w:val="clear" w:color="auto" w:fill="auto"/>
          </w:tcPr>
          <w:p w:rsidR="003448F6" w:rsidRDefault="003448F6" w:rsidP="00BF69A3">
            <w:pPr>
              <w:pStyle w:val="libPoem"/>
            </w:pPr>
            <w:r>
              <w:rPr>
                <w:rFonts w:hint="eastAsia"/>
                <w:rtl/>
              </w:rPr>
              <w:t>عن</w:t>
            </w:r>
            <w:r>
              <w:rPr>
                <w:rtl/>
              </w:rPr>
              <w:t xml:space="preserve"> ابن فاطمه الأقوال و التهم</w:t>
            </w:r>
            <w:r w:rsidRPr="00725071">
              <w:rPr>
                <w:rStyle w:val="libPoemTiniChar0"/>
                <w:rtl/>
              </w:rPr>
              <w:br/>
              <w:t> </w:t>
            </w:r>
          </w:p>
        </w:tc>
      </w:tr>
    </w:tbl>
    <w:p w:rsidR="00656589" w:rsidRDefault="007F0642" w:rsidP="003448F6">
      <w:pPr>
        <w:pStyle w:val="libCenterBold1"/>
        <w:rPr>
          <w:rtl/>
        </w:rPr>
      </w:pPr>
      <w:r>
        <w:rPr>
          <w:rFonts w:hint="eastAsia"/>
          <w:rtl/>
        </w:rPr>
        <w:t>الزب</w:t>
      </w:r>
      <w:r>
        <w:rPr>
          <w:rFonts w:hint="cs"/>
          <w:rtl/>
        </w:rPr>
        <w:t>ی</w:t>
      </w:r>
      <w:r>
        <w:rPr>
          <w:rFonts w:hint="eastAsia"/>
          <w:rtl/>
        </w:rPr>
        <w:t>ر</w:t>
      </w:r>
      <w:r>
        <w:rPr>
          <w:rtl/>
        </w:rPr>
        <w:t xml:space="preserve"> بن عبد المطّلب</w:t>
      </w:r>
    </w:p>
    <w:p w:rsidR="00656589" w:rsidRDefault="007F0642" w:rsidP="007F0642">
      <w:pPr>
        <w:pStyle w:val="libNormal"/>
        <w:rPr>
          <w:rtl/>
        </w:rPr>
      </w:pPr>
      <w:r>
        <w:rPr>
          <w:rFonts w:hint="eastAsia"/>
          <w:rtl/>
        </w:rPr>
        <w:t>الزب</w:t>
      </w:r>
      <w:r>
        <w:rPr>
          <w:rFonts w:hint="cs"/>
          <w:rtl/>
        </w:rPr>
        <w:t>ی</w:t>
      </w:r>
      <w:r>
        <w:rPr>
          <w:rFonts w:hint="eastAsia"/>
          <w:rtl/>
        </w:rPr>
        <w:t>ر</w:t>
      </w:r>
      <w:r>
        <w:rPr>
          <w:rtl/>
        </w:rPr>
        <w:t xml:space="preserve"> بن عبد المطّلب کانت أمّ الخطّاب أمته فسطر بها نف</w:t>
      </w:r>
      <w:r>
        <w:rPr>
          <w:rFonts w:hint="cs"/>
          <w:rtl/>
        </w:rPr>
        <w:t>ی</w:t>
      </w:r>
      <w:r>
        <w:rPr>
          <w:rFonts w:hint="eastAsia"/>
          <w:rtl/>
        </w:rPr>
        <w:t>ل</w:t>
      </w:r>
      <w:r>
        <w:rPr>
          <w:rtl/>
        </w:rPr>
        <w:t xml:space="preserve"> فأحبلها ثمّ هرب من الزب</w:t>
      </w:r>
      <w:r>
        <w:rPr>
          <w:rFonts w:hint="cs"/>
          <w:rtl/>
        </w:rPr>
        <w:t>ی</w:t>
      </w:r>
      <w:r>
        <w:rPr>
          <w:rFonts w:hint="eastAsia"/>
          <w:rtl/>
        </w:rPr>
        <w:t>ر</w:t>
      </w:r>
      <w:r>
        <w:rPr>
          <w:rtl/>
        </w:rPr>
        <w:t xml:space="preserve"> ال</w:t>
      </w:r>
      <w:r>
        <w:rPr>
          <w:rFonts w:hint="cs"/>
          <w:rtl/>
        </w:rPr>
        <w:t>ی</w:t>
      </w:r>
      <w:r>
        <w:rPr>
          <w:rtl/>
        </w:rPr>
        <w:t xml:space="preserve"> الطائف ثمّ ال</w:t>
      </w:r>
      <w:r>
        <w:rPr>
          <w:rFonts w:hint="cs"/>
          <w:rtl/>
        </w:rPr>
        <w:t>ی</w:t>
      </w:r>
      <w:r>
        <w:rPr>
          <w:rtl/>
        </w:rPr>
        <w:t xml:space="preserve"> الشام </w:t>
      </w:r>
      <w:r w:rsidR="00D42CA5" w:rsidRPr="00525B9B">
        <w:rPr>
          <w:rStyle w:val="libFootnotenumChar"/>
          <w:rtl/>
        </w:rPr>
        <w:t>(1)</w:t>
      </w:r>
      <w:r>
        <w:rPr>
          <w:rtl/>
        </w:rPr>
        <w:t>.</w:t>
      </w:r>
    </w:p>
    <w:p w:rsidR="00656589" w:rsidRDefault="007F0642" w:rsidP="007F0642">
      <w:pPr>
        <w:pStyle w:val="libNormal"/>
        <w:rPr>
          <w:rtl/>
        </w:rPr>
      </w:pPr>
      <w:r>
        <w:rPr>
          <w:rFonts w:hint="eastAsia"/>
          <w:rtl/>
        </w:rPr>
        <w:t>کلام</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انّ صهاک کانت أمه الزب</w:t>
      </w:r>
      <w:r>
        <w:rPr>
          <w:rFonts w:hint="cs"/>
          <w:rtl/>
        </w:rPr>
        <w:t>ی</w:t>
      </w:r>
      <w:r>
        <w:rPr>
          <w:rFonts w:hint="eastAsia"/>
          <w:rtl/>
        </w:rPr>
        <w:t>ر</w:t>
      </w:r>
      <w:r>
        <w:rPr>
          <w:rtl/>
        </w:rPr>
        <w:t xml:space="preserve"> بن عبد المطّلب </w:t>
      </w:r>
      <w:r w:rsidR="00D42CA5" w:rsidRPr="00525B9B">
        <w:rPr>
          <w:rStyle w:val="libFootnotenumChar"/>
          <w:rtl/>
        </w:rPr>
        <w:t>(2)</w:t>
      </w:r>
      <w:r>
        <w:rPr>
          <w:rtl/>
        </w:rPr>
        <w:t>.</w:t>
      </w:r>
    </w:p>
    <w:p w:rsidR="00656589" w:rsidRDefault="007F0642" w:rsidP="007F0642">
      <w:pPr>
        <w:pStyle w:val="libNormal"/>
        <w:rPr>
          <w:rtl/>
        </w:rPr>
      </w:pPr>
      <w:r w:rsidRPr="003448F6">
        <w:rPr>
          <w:rStyle w:val="libBold1Char"/>
          <w:rFonts w:hint="eastAsia"/>
          <w:rtl/>
        </w:rPr>
        <w:t>أقول</w:t>
      </w:r>
      <w:r>
        <w:rPr>
          <w:rtl/>
        </w:rPr>
        <w:t>: کان الزب</w:t>
      </w:r>
      <w:r>
        <w:rPr>
          <w:rFonts w:hint="cs"/>
          <w:rtl/>
        </w:rPr>
        <w:t>ی</w:t>
      </w:r>
      <w:r>
        <w:rPr>
          <w:rFonts w:hint="eastAsia"/>
          <w:rtl/>
        </w:rPr>
        <w:t>ر</w:t>
      </w:r>
      <w:r>
        <w:rPr>
          <w:rtl/>
        </w:rPr>
        <w:t xml:space="preserve"> بن عبد المطّلب </w:t>
      </w:r>
      <w:r>
        <w:rPr>
          <w:rFonts w:hint="cs"/>
          <w:rtl/>
        </w:rPr>
        <w:t>ی</w:t>
      </w:r>
      <w:r>
        <w:rPr>
          <w:rFonts w:hint="eastAsia"/>
          <w:rtl/>
        </w:rPr>
        <w:t>کنّ</w:t>
      </w:r>
      <w:r>
        <w:rPr>
          <w:rFonts w:hint="cs"/>
          <w:rtl/>
        </w:rPr>
        <w:t>ی</w:t>
      </w:r>
      <w:r>
        <w:rPr>
          <w:rtl/>
        </w:rPr>
        <w:t xml:space="preserve"> أبا الحارث،و کان من أشراف قر</w:t>
      </w:r>
      <w:r>
        <w:rPr>
          <w:rFonts w:hint="cs"/>
          <w:rtl/>
        </w:rPr>
        <w:t>ی</w:t>
      </w:r>
      <w:r>
        <w:rPr>
          <w:rFonts w:hint="eastAsia"/>
          <w:rtl/>
        </w:rPr>
        <w:t>ش،</w:t>
      </w:r>
      <w:r>
        <w:rPr>
          <w:rtl/>
        </w:rPr>
        <w:t xml:space="preserve"> و أولاده ثلاثه:عبد اللّه و هو الذ</w:t>
      </w:r>
      <w:r>
        <w:rPr>
          <w:rFonts w:hint="cs"/>
          <w:rtl/>
        </w:rPr>
        <w:t>ی</w:t>
      </w:r>
      <w:r>
        <w:rPr>
          <w:rtl/>
        </w:rPr>
        <w:t xml:space="preserve"> ثبت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ف</w:t>
      </w:r>
      <w:r>
        <w:rPr>
          <w:rFonts w:hint="cs"/>
          <w:rtl/>
        </w:rPr>
        <w:t>ی</w:t>
      </w:r>
      <w:r>
        <w:rPr>
          <w:rFonts w:hint="eastAsia"/>
          <w:rtl/>
        </w:rPr>
        <w:t>من</w:t>
      </w:r>
      <w:r>
        <w:rPr>
          <w:rtl/>
        </w:rPr>
        <w:t xml:space="preserve"> ثبت و کان شجاعا جر</w:t>
      </w:r>
      <w:r>
        <w:rPr>
          <w:rFonts w:hint="cs"/>
          <w:rtl/>
        </w:rPr>
        <w:t>ی</w:t>
      </w:r>
      <w:r>
        <w:rPr>
          <w:rFonts w:hint="eastAsia"/>
          <w:rtl/>
        </w:rPr>
        <w:t>ئا</w:t>
      </w:r>
      <w:r>
        <w:rPr>
          <w:rtl/>
        </w:rPr>
        <w:t xml:space="preserve"> و قتل </w:t>
      </w:r>
      <w:r w:rsidR="0038298A" w:rsidRPr="0038298A">
        <w:rPr>
          <w:rStyle w:val="libAlaemChar"/>
          <w:rtl/>
        </w:rPr>
        <w:t>رحمه‌الله</w:t>
      </w:r>
      <w:r>
        <w:rPr>
          <w:rtl/>
        </w:rPr>
        <w:t xml:space="preserve"> </w:t>
      </w:r>
      <w:r>
        <w:rPr>
          <w:rFonts w:hint="cs"/>
          <w:rtl/>
        </w:rPr>
        <w:t>ی</w:t>
      </w:r>
      <w:r>
        <w:rPr>
          <w:rFonts w:hint="eastAsia"/>
          <w:rtl/>
        </w:rPr>
        <w:t>وم</w:t>
      </w:r>
      <w:r>
        <w:rPr>
          <w:rtl/>
        </w:rPr>
        <w:t xml:space="preserve"> أجناد</w:t>
      </w:r>
      <w:r>
        <w:rPr>
          <w:rFonts w:hint="cs"/>
          <w:rtl/>
        </w:rPr>
        <w:t>ی</w:t>
      </w:r>
      <w:r>
        <w:rPr>
          <w:rFonts w:hint="eastAsia"/>
          <w:rtl/>
        </w:rPr>
        <w:t>ن</w:t>
      </w:r>
      <w:r>
        <w:rPr>
          <w:rtl/>
        </w:rPr>
        <w:t xml:space="preserve"> ف</w:t>
      </w:r>
      <w:r>
        <w:rPr>
          <w:rFonts w:hint="cs"/>
          <w:rtl/>
        </w:rPr>
        <w:t>ی</w:t>
      </w:r>
      <w:r>
        <w:rPr>
          <w:rtl/>
        </w:rPr>
        <w:t xml:space="preserve"> خلافه أب</w:t>
      </w:r>
      <w:r>
        <w:rPr>
          <w:rFonts w:hint="cs"/>
          <w:rtl/>
        </w:rPr>
        <w:t>ی</w:t>
      </w:r>
      <w:r>
        <w:rPr>
          <w:rtl/>
        </w:rPr>
        <w:t xml:space="preserve"> بکر،و انّ</w:t>
      </w:r>
      <w:r>
        <w:rPr>
          <w:rFonts w:hint="cs"/>
          <w:rtl/>
        </w:rPr>
        <w:t>ی</w:t>
      </w:r>
      <w:r>
        <w:rPr>
          <w:rtl/>
        </w:rPr>
        <w:t xml:space="preserve"> أحتمل أنّ </w:t>
      </w:r>
      <w:r>
        <w:rPr>
          <w:rFonts w:hint="eastAsia"/>
          <w:rtl/>
        </w:rPr>
        <w:t>قول</w:t>
      </w:r>
      <w:r>
        <w:rPr>
          <w:rtl/>
        </w:rPr>
        <w:t xml:space="preserve"> فاطمه(صلوات اللّه عل</w:t>
      </w:r>
      <w:r>
        <w:rPr>
          <w:rFonts w:hint="cs"/>
          <w:rtl/>
        </w:rPr>
        <w:t>ی</w:t>
      </w:r>
      <w:r>
        <w:rPr>
          <w:rFonts w:hint="eastAsia"/>
          <w:rtl/>
        </w:rPr>
        <w:t>ها</w:t>
      </w:r>
      <w:r>
        <w:rPr>
          <w:rtl/>
        </w:rPr>
        <w:t>)ف</w:t>
      </w:r>
      <w:r>
        <w:rPr>
          <w:rFonts w:hint="cs"/>
          <w:rtl/>
        </w:rPr>
        <w:t>ی</w:t>
      </w:r>
      <w:r>
        <w:rPr>
          <w:rtl/>
        </w:rPr>
        <w:t xml:space="preserve"> وص</w:t>
      </w:r>
      <w:r>
        <w:rPr>
          <w:rFonts w:hint="cs"/>
          <w:rtl/>
        </w:rPr>
        <w:t>یّ</w:t>
      </w:r>
      <w:r>
        <w:rPr>
          <w:rFonts w:hint="eastAsia"/>
          <w:rtl/>
        </w:rPr>
        <w:t>تها</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إمّا تضمن و الاّ أوص</w:t>
      </w:r>
      <w:r>
        <w:rPr>
          <w:rFonts w:hint="cs"/>
          <w:rtl/>
        </w:rPr>
        <w:t>ی</w:t>
      </w:r>
      <w:r>
        <w:rPr>
          <w:rFonts w:hint="eastAsia"/>
          <w:rtl/>
        </w:rPr>
        <w:t>ت</w:t>
      </w:r>
      <w:r>
        <w:rPr>
          <w:rtl/>
        </w:rPr>
        <w:t xml:space="preserve"> ال</w:t>
      </w:r>
      <w:r>
        <w:rPr>
          <w:rFonts w:hint="cs"/>
          <w:rtl/>
        </w:rPr>
        <w:t>ی</w:t>
      </w:r>
      <w:r>
        <w:rPr>
          <w:rtl/>
        </w:rPr>
        <w:t xml:space="preserve"> ابن الزب</w:t>
      </w:r>
      <w:r>
        <w:rPr>
          <w:rFonts w:hint="cs"/>
          <w:rtl/>
        </w:rPr>
        <w:t>ی</w:t>
      </w:r>
      <w:r>
        <w:rPr>
          <w:rFonts w:hint="eastAsia"/>
          <w:rtl/>
        </w:rPr>
        <w:t>ر</w:t>
      </w:r>
      <w:r>
        <w:rPr>
          <w:rtl/>
        </w:rPr>
        <w:t xml:space="preserve"> انّ </w:t>
      </w:r>
      <w:r w:rsidRPr="003448F6">
        <w:rPr>
          <w:rtl/>
        </w:rPr>
        <w:t>لفظ</w:t>
      </w:r>
      <w:r w:rsidR="00063C0B" w:rsidRPr="003448F6">
        <w:rPr>
          <w:rtl/>
        </w:rPr>
        <w:t>(</w:t>
      </w:r>
      <w:r w:rsidRPr="003448F6">
        <w:rPr>
          <w:rtl/>
        </w:rPr>
        <w:t>ابن</w:t>
      </w:r>
      <w:r w:rsidR="00063C0B" w:rsidRPr="003448F6">
        <w:rPr>
          <w:rtl/>
        </w:rPr>
        <w:t>)</w:t>
      </w:r>
      <w:r w:rsidRPr="003448F6">
        <w:rPr>
          <w:rtl/>
        </w:rPr>
        <w:t>ز</w:t>
      </w:r>
      <w:r w:rsidRPr="003448F6">
        <w:rPr>
          <w:rFonts w:hint="cs"/>
          <w:rtl/>
        </w:rPr>
        <w:t>ی</w:t>
      </w:r>
      <w:r w:rsidRPr="003448F6">
        <w:rPr>
          <w:rFonts w:hint="eastAsia"/>
          <w:rtl/>
        </w:rPr>
        <w:t>د</w:t>
      </w:r>
      <w:r w:rsidRPr="003448F6">
        <w:rPr>
          <w:rtl/>
        </w:rPr>
        <w:t xml:space="preserve"> من</w:t>
      </w:r>
      <w:r>
        <w:rPr>
          <w:rtl/>
        </w:rPr>
        <w:t xml:space="preserve"> النسّاخ و إن کان صح</w:t>
      </w:r>
      <w:r>
        <w:rPr>
          <w:rFonts w:hint="cs"/>
          <w:rtl/>
        </w:rPr>
        <w:t>ی</w:t>
      </w:r>
      <w:r>
        <w:rPr>
          <w:rFonts w:hint="eastAsia"/>
          <w:rtl/>
        </w:rPr>
        <w:t>حا</w:t>
      </w:r>
      <w:r>
        <w:rPr>
          <w:rtl/>
        </w:rPr>
        <w:t xml:space="preserve"> أرادت(صلوات اللّه عل</w:t>
      </w:r>
      <w:r>
        <w:rPr>
          <w:rFonts w:hint="cs"/>
          <w:rtl/>
        </w:rPr>
        <w:t>ی</w:t>
      </w:r>
      <w:r>
        <w:rPr>
          <w:rFonts w:hint="eastAsia"/>
          <w:rtl/>
        </w:rPr>
        <w:t>ها</w:t>
      </w:r>
      <w:r>
        <w:rPr>
          <w:rtl/>
        </w:rPr>
        <w:t>)هذا الرجل لا عبد اللّه بن الزب</w:t>
      </w:r>
      <w:r>
        <w:rPr>
          <w:rFonts w:hint="cs"/>
          <w:rtl/>
        </w:rPr>
        <w:t>ی</w:t>
      </w:r>
      <w:r>
        <w:rPr>
          <w:rFonts w:hint="eastAsia"/>
          <w:rtl/>
        </w:rPr>
        <w:t>ر</w:t>
      </w:r>
      <w:r>
        <w:rPr>
          <w:rtl/>
        </w:rPr>
        <w:t xml:space="preserve"> بن العوّام لأنّه کان عند وفاه فاطمه </w:t>
      </w:r>
      <w:r w:rsidR="0038298A" w:rsidRPr="0038298A">
        <w:rPr>
          <w:rStyle w:val="libAlaemChar"/>
          <w:rtl/>
        </w:rPr>
        <w:t>عليها‌السلام</w:t>
      </w:r>
      <w:r>
        <w:rPr>
          <w:rtl/>
        </w:rPr>
        <w:t xml:space="preserve"> ط</w:t>
      </w:r>
      <w:r>
        <w:rPr>
          <w:rFonts w:hint="eastAsia"/>
          <w:rtl/>
        </w:rPr>
        <w:t>فلا</w:t>
      </w:r>
      <w:r>
        <w:rPr>
          <w:rtl/>
        </w:rPr>
        <w:t xml:space="preserve"> صغ</w:t>
      </w:r>
      <w:r>
        <w:rPr>
          <w:rFonts w:hint="cs"/>
          <w:rtl/>
        </w:rPr>
        <w:t>ی</w:t>
      </w:r>
      <w:r>
        <w:rPr>
          <w:rFonts w:hint="eastAsia"/>
          <w:rtl/>
        </w:rPr>
        <w:t>را</w:t>
      </w:r>
      <w:r>
        <w:rPr>
          <w:rtl/>
        </w:rPr>
        <w:t xml:space="preserve"> غ</w:t>
      </w:r>
      <w:r>
        <w:rPr>
          <w:rFonts w:hint="cs"/>
          <w:rtl/>
        </w:rPr>
        <w:t>ی</w:t>
      </w:r>
      <w:r>
        <w:rPr>
          <w:rFonts w:hint="eastAsia"/>
          <w:rtl/>
        </w:rPr>
        <w:t>ر</w:t>
      </w:r>
      <w:r>
        <w:rPr>
          <w:rtl/>
        </w:rPr>
        <w:t xml:space="preserve"> قابل للإشاره و التوجّه إل</w:t>
      </w:r>
      <w:r>
        <w:rPr>
          <w:rFonts w:hint="cs"/>
          <w:rtl/>
        </w:rPr>
        <w:t>ی</w:t>
      </w:r>
      <w:r>
        <w:rPr>
          <w:rFonts w:hint="eastAsia"/>
          <w:rtl/>
        </w:rPr>
        <w:t>ه</w:t>
      </w:r>
      <w:r>
        <w:rPr>
          <w:rtl/>
        </w:rPr>
        <w:t xml:space="preserve"> فضلا عن أن توص</w:t>
      </w:r>
      <w:r>
        <w:rPr>
          <w:rFonts w:hint="cs"/>
          <w:rtl/>
        </w:rPr>
        <w:t>ی</w:t>
      </w:r>
      <w:r>
        <w:rPr>
          <w:rtl/>
        </w:rPr>
        <w:t xml:space="preserve"> فاطمه(صلوات اللّه عل</w:t>
      </w:r>
      <w:r>
        <w:rPr>
          <w:rFonts w:hint="cs"/>
          <w:rtl/>
        </w:rPr>
        <w:t>ی</w:t>
      </w:r>
      <w:r>
        <w:rPr>
          <w:rFonts w:hint="eastAsia"/>
          <w:rtl/>
        </w:rPr>
        <w:t>ها</w:t>
      </w:r>
      <w:r>
        <w:rPr>
          <w:rtl/>
        </w:rPr>
        <w:t>)ال</w:t>
      </w:r>
      <w:r>
        <w:rPr>
          <w:rFonts w:hint="cs"/>
          <w:rtl/>
        </w:rPr>
        <w:t>ی</w:t>
      </w:r>
      <w:r>
        <w:rPr>
          <w:rFonts w:hint="eastAsia"/>
          <w:rtl/>
        </w:rPr>
        <w:t>ه،فانّه</w:t>
      </w:r>
      <w:r>
        <w:rPr>
          <w:rtl/>
        </w:rPr>
        <w:t xml:space="preserve"> کانت ولادته ف</w:t>
      </w:r>
      <w:r>
        <w:rPr>
          <w:rFonts w:hint="cs"/>
          <w:rtl/>
        </w:rPr>
        <w:t>ی</w:t>
      </w:r>
      <w:r>
        <w:rPr>
          <w:rtl/>
        </w:rPr>
        <w:t xml:space="preserve"> السنه الأول</w:t>
      </w:r>
      <w:r>
        <w:rPr>
          <w:rFonts w:hint="cs"/>
          <w:rtl/>
        </w:rPr>
        <w:t>ی</w:t>
      </w:r>
      <w:r>
        <w:rPr>
          <w:rtl/>
        </w:rPr>
        <w:t xml:space="preserve"> من الهجره بل ف</w:t>
      </w:r>
      <w:r>
        <w:rPr>
          <w:rFonts w:hint="cs"/>
          <w:rtl/>
        </w:rPr>
        <w:t>ی</w:t>
      </w:r>
      <w:r>
        <w:rPr>
          <w:rtl/>
        </w:rPr>
        <w:t xml:space="preserve"> السنه الثان</w:t>
      </w:r>
      <w:r>
        <w:rPr>
          <w:rFonts w:hint="cs"/>
          <w:rtl/>
        </w:rPr>
        <w:t>ی</w:t>
      </w:r>
      <w:r>
        <w:rPr>
          <w:rFonts w:hint="eastAsia"/>
          <w:rtl/>
        </w:rPr>
        <w:t>ه</w:t>
      </w:r>
      <w:r>
        <w:rPr>
          <w:rtl/>
        </w:rPr>
        <w:t xml:space="preserve"> ف</w:t>
      </w:r>
      <w:r>
        <w:rPr>
          <w:rFonts w:hint="cs"/>
          <w:rtl/>
        </w:rPr>
        <w:t>ی</w:t>
      </w:r>
      <w:r>
        <w:rPr>
          <w:rtl/>
        </w:rPr>
        <w:t xml:space="preserve"> شوّال کما قال ابن</w:t>
      </w:r>
    </w:p>
    <w:p w:rsidR="00742A94" w:rsidRDefault="00742A94" w:rsidP="002D6CCC">
      <w:pPr>
        <w:pStyle w:val="libLine"/>
        <w:rPr>
          <w:rtl/>
        </w:rPr>
      </w:pPr>
      <w:r>
        <w:rPr>
          <w:rFonts w:hint="eastAsia"/>
          <w:rtl/>
        </w:rPr>
        <w:t>____________________</w:t>
      </w:r>
    </w:p>
    <w:p w:rsidR="003448F6" w:rsidRDefault="003448F6" w:rsidP="003448F6">
      <w:pPr>
        <w:pStyle w:val="libFootnote0"/>
      </w:pPr>
      <w:r>
        <w:rPr>
          <w:rFonts w:hint="cs"/>
          <w:rtl/>
        </w:rPr>
        <w:t>(1) ق:8/24/312،ج:-. ق:6/72/736،ج:22/269.</w:t>
      </w:r>
    </w:p>
    <w:p w:rsidR="003448F6" w:rsidRDefault="003448F6" w:rsidP="003448F6">
      <w:pPr>
        <w:pStyle w:val="libFootnote0"/>
        <w:rPr>
          <w:rtl/>
        </w:rPr>
      </w:pPr>
      <w:r>
        <w:rPr>
          <w:rFonts w:hint="cs"/>
          <w:rtl/>
        </w:rPr>
        <w:t>(2) ق:كتاب الايمان/37/300،ج:69/312.</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الأث</w:t>
      </w:r>
      <w:r>
        <w:rPr>
          <w:rFonts w:hint="cs"/>
          <w:rtl/>
        </w:rPr>
        <w:t>ی</w:t>
      </w:r>
      <w:r>
        <w:rPr>
          <w:rFonts w:hint="eastAsia"/>
          <w:rtl/>
        </w:rPr>
        <w:t>ر،مع</w:t>
      </w:r>
      <w:r>
        <w:rPr>
          <w:rtl/>
        </w:rPr>
        <w:t xml:space="preserve"> انّه کان منحرفا عن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کما س</w:t>
      </w:r>
      <w:r>
        <w:rPr>
          <w:rFonts w:hint="cs"/>
          <w:rtl/>
        </w:rPr>
        <w:t>ی</w:t>
      </w:r>
      <w:r>
        <w:rPr>
          <w:rFonts w:hint="eastAsia"/>
          <w:rtl/>
        </w:rPr>
        <w:t>ج</w:t>
      </w:r>
      <w:r>
        <w:rPr>
          <w:rFonts w:hint="cs"/>
          <w:rtl/>
        </w:rPr>
        <w:t>ی</w:t>
      </w:r>
      <w:r>
        <w:rPr>
          <w:rFonts w:hint="eastAsia"/>
          <w:rtl/>
        </w:rPr>
        <w:t>ء؛الثان</w:t>
      </w:r>
      <w:r>
        <w:rPr>
          <w:rFonts w:hint="cs"/>
          <w:rtl/>
        </w:rPr>
        <w:t>ی</w:t>
      </w:r>
      <w:r>
        <w:rPr>
          <w:rFonts w:hint="eastAsia"/>
          <w:rtl/>
        </w:rPr>
        <w:t>ه</w:t>
      </w:r>
      <w:r>
        <w:rPr>
          <w:rtl/>
        </w:rPr>
        <w:t xml:space="preserve"> من أولاد الزب</w:t>
      </w:r>
      <w:r>
        <w:rPr>
          <w:rFonts w:hint="cs"/>
          <w:rtl/>
        </w:rPr>
        <w:t>ی</w:t>
      </w:r>
      <w:r>
        <w:rPr>
          <w:rFonts w:hint="eastAsia"/>
          <w:rtl/>
        </w:rPr>
        <w:t>ر</w:t>
      </w:r>
      <w:r>
        <w:rPr>
          <w:rtl/>
        </w:rPr>
        <w:t xml:space="preserve">: </w:t>
      </w:r>
      <w:r>
        <w:rPr>
          <w:rFonts w:hint="eastAsia"/>
          <w:rtl/>
        </w:rPr>
        <w:t>أمّ</w:t>
      </w:r>
      <w:r>
        <w:rPr>
          <w:rtl/>
        </w:rPr>
        <w:t xml:space="preserve"> حک</w:t>
      </w:r>
      <w:r>
        <w:rPr>
          <w:rFonts w:hint="cs"/>
          <w:rtl/>
        </w:rPr>
        <w:t>ی</w:t>
      </w:r>
      <w:r>
        <w:rPr>
          <w:rFonts w:hint="eastAsia"/>
          <w:rtl/>
        </w:rPr>
        <w:t>م</w:t>
      </w:r>
      <w:r>
        <w:rPr>
          <w:rtl/>
        </w:rPr>
        <w:t xml:space="preserve"> و کانت تحت رب</w:t>
      </w:r>
      <w:r>
        <w:rPr>
          <w:rFonts w:hint="cs"/>
          <w:rtl/>
        </w:rPr>
        <w:t>ی</w:t>
      </w:r>
      <w:r>
        <w:rPr>
          <w:rFonts w:hint="eastAsia"/>
          <w:rtl/>
        </w:rPr>
        <w:t>عه</w:t>
      </w:r>
      <w:r>
        <w:rPr>
          <w:rtl/>
        </w:rPr>
        <w:t xml:space="preserve"> بن الحارث بن عبد المطلب؛و الثالثه ضباغه بالضاد المعجمه و الباء الموحّده کثمامه و ه</w:t>
      </w:r>
      <w:r>
        <w:rPr>
          <w:rFonts w:hint="cs"/>
          <w:rtl/>
        </w:rPr>
        <w:t>ی</w:t>
      </w:r>
      <w:r>
        <w:rPr>
          <w:rtl/>
        </w:rPr>
        <w:t xml:space="preserve"> الت</w:t>
      </w:r>
      <w:r>
        <w:rPr>
          <w:rFonts w:hint="cs"/>
          <w:rtl/>
        </w:rPr>
        <w:t>ی</w:t>
      </w:r>
      <w:r>
        <w:rPr>
          <w:rtl/>
        </w:rPr>
        <w:t xml:space="preserve"> زوّجها رسول اللّه </w:t>
      </w:r>
      <w:r w:rsidR="00F9186A" w:rsidRPr="00F9186A">
        <w:rPr>
          <w:rStyle w:val="libAlaemChar"/>
          <w:rtl/>
        </w:rPr>
        <w:t>صلى‌الله‌عليه‌وآله‌وسلم</w:t>
      </w:r>
      <w:r>
        <w:rPr>
          <w:rtl/>
        </w:rPr>
        <w:t xml:space="preserve"> بالمقداد بن الأسود الکند</w:t>
      </w:r>
      <w:r>
        <w:rPr>
          <w:rFonts w:hint="cs"/>
          <w:rtl/>
        </w:rPr>
        <w:t>ی</w:t>
      </w:r>
      <w:r>
        <w:rPr>
          <w:rtl/>
        </w:rPr>
        <w:t xml:space="preserve"> </w:t>
      </w:r>
      <w:r w:rsidR="0038298A" w:rsidRPr="0038298A">
        <w:rPr>
          <w:rStyle w:val="libAlaemChar"/>
          <w:rtl/>
        </w:rPr>
        <w:t>رضي‌الله‌عنه</w:t>
      </w:r>
      <w:r>
        <w:rPr>
          <w:rtl/>
        </w:rPr>
        <w:t>.</w:t>
      </w:r>
    </w:p>
    <w:p w:rsidR="00656589" w:rsidRDefault="007F0642" w:rsidP="003448F6">
      <w:pPr>
        <w:pStyle w:val="libCenterBold1"/>
        <w:rPr>
          <w:rtl/>
        </w:rPr>
      </w:pPr>
      <w:r>
        <w:rPr>
          <w:rFonts w:hint="eastAsia"/>
          <w:rtl/>
        </w:rPr>
        <w:t>الزب</w:t>
      </w:r>
      <w:r>
        <w:rPr>
          <w:rFonts w:hint="cs"/>
          <w:rtl/>
        </w:rPr>
        <w:t>ی</w:t>
      </w:r>
      <w:r>
        <w:rPr>
          <w:rFonts w:hint="eastAsia"/>
          <w:rtl/>
        </w:rPr>
        <w:t>ر</w:t>
      </w:r>
      <w:r>
        <w:rPr>
          <w:rtl/>
        </w:rPr>
        <w:t xml:space="preserve"> بن العوّام</w:t>
      </w:r>
    </w:p>
    <w:p w:rsidR="00656589" w:rsidRDefault="007F0642" w:rsidP="003448F6">
      <w:pPr>
        <w:pStyle w:val="libNormal"/>
        <w:rPr>
          <w:rtl/>
        </w:rPr>
      </w:pPr>
      <w:r>
        <w:rPr>
          <w:rFonts w:hint="eastAsia"/>
          <w:rtl/>
        </w:rPr>
        <w:t>الزب</w:t>
      </w:r>
      <w:r>
        <w:rPr>
          <w:rFonts w:hint="cs"/>
          <w:rtl/>
        </w:rPr>
        <w:t>ی</w:t>
      </w:r>
      <w:r>
        <w:rPr>
          <w:rFonts w:hint="eastAsia"/>
          <w:rtl/>
        </w:rPr>
        <w:t>ر</w:t>
      </w:r>
      <w:r>
        <w:rPr>
          <w:rtl/>
        </w:rPr>
        <w:t xml:space="preserve"> بن العوّام بن خو</w:t>
      </w:r>
      <w:r>
        <w:rPr>
          <w:rFonts w:hint="cs"/>
          <w:rtl/>
        </w:rPr>
        <w:t>ی</w:t>
      </w:r>
      <w:r>
        <w:rPr>
          <w:rFonts w:hint="eastAsia"/>
          <w:rtl/>
        </w:rPr>
        <w:t>لد</w:t>
      </w:r>
      <w:r>
        <w:rPr>
          <w:rtl/>
        </w:rPr>
        <w:t xml:space="preserve"> بن أسد القرش</w:t>
      </w:r>
      <w:r>
        <w:rPr>
          <w:rFonts w:hint="cs"/>
          <w:rtl/>
        </w:rPr>
        <w:t>یّ</w:t>
      </w:r>
      <w:r>
        <w:rPr>
          <w:rFonts w:hint="eastAsia"/>
          <w:rtl/>
        </w:rPr>
        <w:t>،کن</w:t>
      </w:r>
      <w:r>
        <w:rPr>
          <w:rFonts w:hint="cs"/>
          <w:rtl/>
        </w:rPr>
        <w:t>ی</w:t>
      </w:r>
      <w:r>
        <w:rPr>
          <w:rFonts w:hint="eastAsia"/>
          <w:rtl/>
        </w:rPr>
        <w:t>ته</w:t>
      </w:r>
      <w:r>
        <w:rPr>
          <w:rtl/>
        </w:rPr>
        <w:t xml:space="preserve"> أبو عبد اللّه و أمّه صف</w:t>
      </w:r>
      <w:r>
        <w:rPr>
          <w:rFonts w:hint="cs"/>
          <w:rtl/>
        </w:rPr>
        <w:t>یّ</w:t>
      </w:r>
      <w:r>
        <w:rPr>
          <w:rFonts w:hint="eastAsia"/>
          <w:rtl/>
        </w:rPr>
        <w:t>ه</w:t>
      </w:r>
      <w:r>
        <w:rPr>
          <w:rtl/>
        </w:rPr>
        <w:t xml:space="preserve"> بنت عبد المطّلب فهو ابن عمّه رسول اللّه </w:t>
      </w:r>
      <w:r w:rsidR="003448F6" w:rsidRPr="00F9186A">
        <w:rPr>
          <w:rStyle w:val="libAlaemChar"/>
          <w:rtl/>
        </w:rPr>
        <w:t>صلى‌الله‌عليه‌وآله‌وسلم</w:t>
      </w:r>
      <w:r w:rsidR="003448F6">
        <w:rPr>
          <w:rtl/>
        </w:rPr>
        <w:t xml:space="preserve"> </w:t>
      </w:r>
      <w:r>
        <w:rPr>
          <w:rtl/>
        </w:rPr>
        <w:t>و ابن أخ</w:t>
      </w:r>
      <w:r>
        <w:rPr>
          <w:rFonts w:hint="cs"/>
          <w:rtl/>
        </w:rPr>
        <w:t>ی</w:t>
      </w:r>
      <w:r>
        <w:rPr>
          <w:rtl/>
        </w:rPr>
        <w:t xml:space="preserve"> خد</w:t>
      </w:r>
      <w:r>
        <w:rPr>
          <w:rFonts w:hint="cs"/>
          <w:rtl/>
        </w:rPr>
        <w:t>ی</w:t>
      </w:r>
      <w:r>
        <w:rPr>
          <w:rFonts w:hint="eastAsia"/>
          <w:rtl/>
        </w:rPr>
        <w:t>جه</w:t>
      </w:r>
      <w:r>
        <w:rPr>
          <w:rtl/>
        </w:rPr>
        <w:t xml:space="preserve"> الکبر</w:t>
      </w:r>
      <w:r>
        <w:rPr>
          <w:rFonts w:hint="cs"/>
          <w:rtl/>
        </w:rPr>
        <w:t>ی</w:t>
      </w:r>
      <w:r>
        <w:rPr>
          <w:rFonts w:hint="eastAsia"/>
          <w:rtl/>
        </w:rPr>
        <w:t>،و</w:t>
      </w:r>
      <w:r>
        <w:rPr>
          <w:rtl/>
        </w:rPr>
        <w:t xml:space="preserve"> هو عل</w:t>
      </w:r>
      <w:r>
        <w:rPr>
          <w:rFonts w:hint="cs"/>
          <w:rtl/>
        </w:rPr>
        <w:t>ی</w:t>
      </w:r>
      <w:r>
        <w:rPr>
          <w:rtl/>
        </w:rPr>
        <w:t xml:space="preserve"> زعم أهل السنّه أحد العشره المبشّره و من حوار</w:t>
      </w:r>
      <w:r>
        <w:rPr>
          <w:rFonts w:hint="cs"/>
          <w:rtl/>
        </w:rPr>
        <w:t>ی</w:t>
      </w:r>
      <w:r>
        <w:rPr>
          <w:rtl/>
        </w:rPr>
        <w:t xml:space="preserve"> رسول اللّه </w:t>
      </w:r>
      <w:r w:rsidR="00F9186A" w:rsidRPr="00F9186A">
        <w:rPr>
          <w:rStyle w:val="libAlaemChar"/>
          <w:rtl/>
        </w:rPr>
        <w:t>صلى‌الله‌عليه‌وآله‌وسلم</w:t>
      </w:r>
      <w:r>
        <w:rPr>
          <w:rtl/>
        </w:rPr>
        <w:t>،قتله ابن جرموز غدرا بواد</w:t>
      </w:r>
      <w:r>
        <w:rPr>
          <w:rFonts w:hint="cs"/>
          <w:rtl/>
        </w:rPr>
        <w:t>ی</w:t>
      </w:r>
      <w:r>
        <w:rPr>
          <w:rtl/>
        </w:rPr>
        <w:t xml:space="preserve"> السّباع و لا بأس بذکر مقتله ملخّصا من(مروج الذهب).</w:t>
      </w:r>
    </w:p>
    <w:p w:rsidR="00656589" w:rsidRDefault="007F0642" w:rsidP="003448F6">
      <w:pPr>
        <w:pStyle w:val="libCenterBold1"/>
        <w:rPr>
          <w:rtl/>
        </w:rPr>
      </w:pPr>
      <w:r>
        <w:rPr>
          <w:rFonts w:hint="eastAsia"/>
          <w:rtl/>
        </w:rPr>
        <w:t>مختصر</w:t>
      </w:r>
      <w:r>
        <w:rPr>
          <w:rtl/>
        </w:rPr>
        <w:t xml:space="preserve"> من واقعه الجمل</w:t>
      </w:r>
    </w:p>
    <w:p w:rsidR="00656589" w:rsidRDefault="007F0642" w:rsidP="007F0642">
      <w:pPr>
        <w:pStyle w:val="libNormal"/>
        <w:rPr>
          <w:rtl/>
        </w:rPr>
      </w:pPr>
      <w:r>
        <w:rPr>
          <w:rFonts w:hint="eastAsia"/>
          <w:rtl/>
        </w:rPr>
        <w:t>اعلم</w:t>
      </w:r>
      <w:r>
        <w:rPr>
          <w:rtl/>
        </w:rPr>
        <w:t xml:space="preserve"> انّه لمّا کان </w:t>
      </w:r>
      <w:r>
        <w:rPr>
          <w:rFonts w:hint="cs"/>
          <w:rtl/>
        </w:rPr>
        <w:t>ی</w:t>
      </w:r>
      <w:r>
        <w:rPr>
          <w:rFonts w:hint="eastAsia"/>
          <w:rtl/>
        </w:rPr>
        <w:t>وم</w:t>
      </w:r>
      <w:r>
        <w:rPr>
          <w:rtl/>
        </w:rPr>
        <w:t xml:space="preserve"> الجمل و بدأ أصحاب الجمل بقتل مسلم الذ</w:t>
      </w:r>
      <w:r>
        <w:rPr>
          <w:rFonts w:hint="cs"/>
          <w:rtl/>
        </w:rPr>
        <w:t>ی</w:t>
      </w:r>
      <w:r>
        <w:rPr>
          <w:rtl/>
        </w:rPr>
        <w:t xml:space="preserve"> بعثه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کان معه مصحف </w:t>
      </w:r>
      <w:r>
        <w:rPr>
          <w:rFonts w:hint="cs"/>
          <w:rtl/>
        </w:rPr>
        <w:t>ی</w:t>
      </w:r>
      <w:r>
        <w:rPr>
          <w:rFonts w:hint="eastAsia"/>
          <w:rtl/>
        </w:rPr>
        <w:t>دعوهم</w:t>
      </w:r>
      <w:r>
        <w:rPr>
          <w:rtl/>
        </w:rPr>
        <w:t xml:space="preserve"> إل</w:t>
      </w:r>
      <w:r>
        <w:rPr>
          <w:rFonts w:hint="cs"/>
          <w:rtl/>
        </w:rPr>
        <w:t>ی</w:t>
      </w:r>
      <w:r>
        <w:rPr>
          <w:rtl/>
        </w:rPr>
        <w:t xml:space="preserve"> اللّه تعال</w:t>
      </w:r>
      <w:r>
        <w:rPr>
          <w:rFonts w:hint="cs"/>
          <w:rtl/>
        </w:rPr>
        <w:t>ی</w:t>
      </w:r>
      <w:r>
        <w:rPr>
          <w:rtl/>
        </w:rPr>
        <w:t xml:space="preserve"> فرموه بسهم فقتلوه 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أصحابه أن </w:t>
      </w:r>
      <w:r>
        <w:rPr>
          <w:rFonts w:hint="cs"/>
          <w:rtl/>
        </w:rPr>
        <w:t>ی</w:t>
      </w:r>
      <w:r>
        <w:rPr>
          <w:rFonts w:hint="eastAsia"/>
          <w:rtl/>
        </w:rPr>
        <w:t>صافّوهم</w:t>
      </w:r>
      <w:r>
        <w:rPr>
          <w:rtl/>
        </w:rPr>
        <w:t xml:space="preserve"> و لا </w:t>
      </w:r>
      <w:r>
        <w:rPr>
          <w:rFonts w:hint="cs"/>
          <w:rtl/>
        </w:rPr>
        <w:t>ی</w:t>
      </w:r>
      <w:r>
        <w:rPr>
          <w:rFonts w:hint="eastAsia"/>
          <w:rtl/>
        </w:rPr>
        <w:t>بدأوهم</w:t>
      </w:r>
      <w:r>
        <w:rPr>
          <w:rtl/>
        </w:rPr>
        <w:t xml:space="preserve"> بقتال و لا </w:t>
      </w:r>
      <w:r>
        <w:rPr>
          <w:rFonts w:hint="cs"/>
          <w:rtl/>
        </w:rPr>
        <w:t>ی</w:t>
      </w:r>
      <w:r>
        <w:rPr>
          <w:rFonts w:hint="eastAsia"/>
          <w:rtl/>
        </w:rPr>
        <w:t>رموهم</w:t>
      </w:r>
      <w:r>
        <w:rPr>
          <w:rtl/>
        </w:rPr>
        <w:t xml:space="preserve"> بسهم و لا </w:t>
      </w:r>
      <w:r>
        <w:rPr>
          <w:rFonts w:hint="cs"/>
          <w:rtl/>
        </w:rPr>
        <w:t>ی</w:t>
      </w:r>
      <w:r>
        <w:rPr>
          <w:rFonts w:hint="eastAsia"/>
          <w:rtl/>
        </w:rPr>
        <w:t>ضربوهم</w:t>
      </w:r>
      <w:r>
        <w:rPr>
          <w:rtl/>
        </w:rPr>
        <w:t xml:space="preserve"> و لا </w:t>
      </w:r>
      <w:r>
        <w:rPr>
          <w:rFonts w:hint="cs"/>
          <w:rtl/>
        </w:rPr>
        <w:t>ی</w:t>
      </w:r>
      <w:r>
        <w:rPr>
          <w:rFonts w:hint="eastAsia"/>
          <w:rtl/>
        </w:rPr>
        <w:t>طعنوهم</w:t>
      </w:r>
      <w:r>
        <w:rPr>
          <w:rtl/>
        </w:rPr>
        <w:t xml:space="preserve"> برمح حتّ</w:t>
      </w:r>
      <w:r>
        <w:rPr>
          <w:rFonts w:hint="cs"/>
          <w:rtl/>
        </w:rPr>
        <w:t>ی</w:t>
      </w:r>
      <w:r>
        <w:rPr>
          <w:rtl/>
        </w:rPr>
        <w:t xml:space="preserve"> جاء عبد اللّه بن بد</w:t>
      </w:r>
      <w:r>
        <w:rPr>
          <w:rFonts w:hint="cs"/>
          <w:rtl/>
        </w:rPr>
        <w:t>ی</w:t>
      </w:r>
      <w:r>
        <w:rPr>
          <w:rFonts w:hint="eastAsia"/>
          <w:rtl/>
        </w:rPr>
        <w:t>ل</w:t>
      </w:r>
      <w:r>
        <w:rPr>
          <w:rtl/>
        </w:rPr>
        <w:t xml:space="preserve"> الخزاع</w:t>
      </w:r>
      <w:r>
        <w:rPr>
          <w:rFonts w:hint="cs"/>
          <w:rtl/>
        </w:rPr>
        <w:t>یّ</w:t>
      </w:r>
      <w:r>
        <w:rPr>
          <w:rtl/>
        </w:rPr>
        <w:t xml:space="preserve"> من الم</w:t>
      </w:r>
      <w:r>
        <w:rPr>
          <w:rFonts w:hint="cs"/>
          <w:rtl/>
        </w:rPr>
        <w:t>ی</w:t>
      </w:r>
      <w:r>
        <w:rPr>
          <w:rFonts w:hint="eastAsia"/>
          <w:rtl/>
        </w:rPr>
        <w:t>منه</w:t>
      </w:r>
      <w:r>
        <w:rPr>
          <w:rtl/>
        </w:rPr>
        <w:t xml:space="preserve"> بأخ له مقتول و جاء قوم من الم</w:t>
      </w:r>
      <w:r>
        <w:rPr>
          <w:rFonts w:hint="cs"/>
          <w:rtl/>
        </w:rPr>
        <w:t>ی</w:t>
      </w:r>
      <w:r>
        <w:rPr>
          <w:rFonts w:hint="eastAsia"/>
          <w:rtl/>
        </w:rPr>
        <w:t>سره</w:t>
      </w:r>
      <w:r>
        <w:rPr>
          <w:rtl/>
        </w:rPr>
        <w:t xml:space="preserve"> برجل قد رم</w:t>
      </w:r>
      <w:r>
        <w:rPr>
          <w:rFonts w:hint="cs"/>
          <w:rtl/>
        </w:rPr>
        <w:t>ی</w:t>
      </w:r>
      <w:r>
        <w:rPr>
          <w:rtl/>
        </w:rPr>
        <w:t xml:space="preserve"> بسهم فقتل، </w:t>
      </w:r>
      <w:r>
        <w:rPr>
          <w:rFonts w:hint="eastAsia"/>
          <w:rtl/>
        </w:rPr>
        <w:t>فقال</w:t>
      </w:r>
      <w:r>
        <w:rPr>
          <w:rtl/>
        </w:rPr>
        <w:t xml:space="preserve"> عل</w:t>
      </w:r>
      <w:r>
        <w:rPr>
          <w:rFonts w:hint="cs"/>
          <w:rtl/>
        </w:rPr>
        <w:t>یّ</w:t>
      </w:r>
      <w:r>
        <w:rPr>
          <w:rtl/>
        </w:rPr>
        <w:t xml:space="preserve"> </w:t>
      </w:r>
      <w:r w:rsidR="00295F5C" w:rsidRPr="00295F5C">
        <w:rPr>
          <w:rStyle w:val="libAlaemChar"/>
          <w:rtl/>
        </w:rPr>
        <w:t>عليه‌السلام</w:t>
      </w:r>
      <w:r>
        <w:rPr>
          <w:rtl/>
        </w:rPr>
        <w:t>: اللّهم اشهدوا و اعذروا ال</w:t>
      </w:r>
      <w:r>
        <w:rPr>
          <w:rFonts w:hint="cs"/>
          <w:rtl/>
        </w:rPr>
        <w:t>ی</w:t>
      </w:r>
      <w:r>
        <w:rPr>
          <w:rtl/>
        </w:rPr>
        <w:t xml:space="preserve"> القوم، ثمّ قام عمّار بن </w:t>
      </w:r>
      <w:r>
        <w:rPr>
          <w:rFonts w:hint="cs"/>
          <w:rtl/>
        </w:rPr>
        <w:t>ی</w:t>
      </w:r>
      <w:r>
        <w:rPr>
          <w:rFonts w:hint="eastAsia"/>
          <w:rtl/>
        </w:rPr>
        <w:t>اسر</w:t>
      </w:r>
      <w:r>
        <w:rPr>
          <w:rtl/>
        </w:rPr>
        <w:t xml:space="preserve"> ب</w:t>
      </w:r>
      <w:r>
        <w:rPr>
          <w:rFonts w:hint="cs"/>
          <w:rtl/>
        </w:rPr>
        <w:t>ی</w:t>
      </w:r>
      <w:r>
        <w:rPr>
          <w:rFonts w:hint="eastAsia"/>
          <w:rtl/>
        </w:rPr>
        <w:t>ن</w:t>
      </w:r>
      <w:r>
        <w:rPr>
          <w:rtl/>
        </w:rPr>
        <w:t xml:space="preserve"> الصفّ</w:t>
      </w:r>
      <w:r>
        <w:rPr>
          <w:rFonts w:hint="cs"/>
          <w:rtl/>
        </w:rPr>
        <w:t>ی</w:t>
      </w:r>
      <w:r>
        <w:rPr>
          <w:rFonts w:hint="eastAsia"/>
          <w:rtl/>
        </w:rPr>
        <w:t>ن</w:t>
      </w:r>
      <w:r>
        <w:rPr>
          <w:rtl/>
        </w:rPr>
        <w:t xml:space="preserve"> فقال:أ</w:t>
      </w:r>
      <w:r>
        <w:rPr>
          <w:rFonts w:hint="cs"/>
          <w:rtl/>
        </w:rPr>
        <w:t>یّ</w:t>
      </w:r>
      <w:r>
        <w:rPr>
          <w:rFonts w:hint="eastAsia"/>
          <w:rtl/>
        </w:rPr>
        <w:t>ها</w:t>
      </w:r>
      <w:r>
        <w:rPr>
          <w:rtl/>
        </w:rPr>
        <w:t xml:space="preserve"> الناس ما أنصفتم نب</w:t>
      </w:r>
      <w:r>
        <w:rPr>
          <w:rFonts w:hint="cs"/>
          <w:rtl/>
        </w:rPr>
        <w:t>یّ</w:t>
      </w:r>
      <w:r>
        <w:rPr>
          <w:rFonts w:hint="eastAsia"/>
          <w:rtl/>
        </w:rPr>
        <w:t>کم</w:t>
      </w:r>
      <w:r>
        <w:rPr>
          <w:rtl/>
        </w:rPr>
        <w:t xml:space="preserve"> ح</w:t>
      </w:r>
      <w:r>
        <w:rPr>
          <w:rFonts w:hint="cs"/>
          <w:rtl/>
        </w:rPr>
        <w:t>ی</w:t>
      </w:r>
      <w:r>
        <w:rPr>
          <w:rFonts w:hint="eastAsia"/>
          <w:rtl/>
        </w:rPr>
        <w:t>ث</w:t>
      </w:r>
      <w:r>
        <w:rPr>
          <w:rtl/>
        </w:rPr>
        <w:t xml:space="preserve"> أبرزتم عق</w:t>
      </w:r>
      <w:r>
        <w:rPr>
          <w:rFonts w:hint="cs"/>
          <w:rtl/>
        </w:rPr>
        <w:t>ی</w:t>
      </w:r>
      <w:r>
        <w:rPr>
          <w:rFonts w:hint="eastAsia"/>
          <w:rtl/>
        </w:rPr>
        <w:t>لته</w:t>
      </w:r>
      <w:r>
        <w:rPr>
          <w:rtl/>
        </w:rPr>
        <w:t xml:space="preserve"> للس</w:t>
      </w:r>
      <w:r>
        <w:rPr>
          <w:rFonts w:hint="cs"/>
          <w:rtl/>
        </w:rPr>
        <w:t>ی</w:t>
      </w:r>
      <w:r>
        <w:rPr>
          <w:rFonts w:hint="eastAsia"/>
          <w:rtl/>
        </w:rPr>
        <w:t>وف،و</w:t>
      </w:r>
      <w:r>
        <w:rPr>
          <w:rtl/>
        </w:rPr>
        <w:t xml:space="preserve"> عائشه عل</w:t>
      </w:r>
      <w:r>
        <w:rPr>
          <w:rFonts w:hint="cs"/>
          <w:rtl/>
        </w:rPr>
        <w:t>ی</w:t>
      </w:r>
      <w:r>
        <w:rPr>
          <w:rtl/>
        </w:rPr>
        <w:t xml:space="preserve"> جمل ف</w:t>
      </w:r>
      <w:r>
        <w:rPr>
          <w:rFonts w:hint="cs"/>
          <w:rtl/>
        </w:rPr>
        <w:t>ی</w:t>
      </w:r>
      <w:r>
        <w:rPr>
          <w:rtl/>
        </w:rPr>
        <w:t xml:space="preserve"> هودج من دفوف الخشب قد ألبسوه المسوح و جلود البقر و جعلوا دونه اللبود قد غش</w:t>
      </w:r>
      <w:r>
        <w:rPr>
          <w:rFonts w:hint="cs"/>
          <w:rtl/>
        </w:rPr>
        <w:t>ی</w:t>
      </w:r>
      <w:r>
        <w:rPr>
          <w:rtl/>
        </w:rPr>
        <w:t xml:space="preserve"> عل</w:t>
      </w:r>
      <w:r>
        <w:rPr>
          <w:rFonts w:hint="cs"/>
          <w:rtl/>
        </w:rPr>
        <w:t>ی</w:t>
      </w:r>
      <w:r>
        <w:rPr>
          <w:rtl/>
        </w:rPr>
        <w:t xml:space="preserve"> ذلک با</w:t>
      </w:r>
      <w:r>
        <w:rPr>
          <w:rFonts w:hint="eastAsia"/>
          <w:rtl/>
        </w:rPr>
        <w:t>لدروع،فدنا</w:t>
      </w:r>
      <w:r>
        <w:rPr>
          <w:rtl/>
        </w:rPr>
        <w:t xml:space="preserve"> عمّار من موضعها فناد</w:t>
      </w:r>
      <w:r>
        <w:rPr>
          <w:rFonts w:hint="cs"/>
          <w:rtl/>
        </w:rPr>
        <w:t>ی</w:t>
      </w:r>
      <w:r>
        <w:rPr>
          <w:rtl/>
        </w:rPr>
        <w:t>:ال</w:t>
      </w:r>
      <w:r>
        <w:rPr>
          <w:rFonts w:hint="cs"/>
          <w:rtl/>
        </w:rPr>
        <w:t>ی</w:t>
      </w:r>
      <w:r>
        <w:rPr>
          <w:rtl/>
        </w:rPr>
        <w:t xml:space="preserve"> ماذا تدع</w:t>
      </w:r>
      <w:r>
        <w:rPr>
          <w:rFonts w:hint="cs"/>
          <w:rtl/>
        </w:rPr>
        <w:t>ی</w:t>
      </w:r>
      <w:r>
        <w:rPr>
          <w:rFonts w:hint="eastAsia"/>
          <w:rtl/>
        </w:rPr>
        <w:t>نن</w:t>
      </w:r>
      <w:r>
        <w:rPr>
          <w:rFonts w:hint="cs"/>
          <w:rtl/>
        </w:rPr>
        <w:t>ی</w:t>
      </w:r>
      <w:r>
        <w:rPr>
          <w:rFonts w:hint="eastAsia"/>
          <w:rtl/>
        </w:rPr>
        <w:t>؟قالت</w:t>
      </w:r>
      <w:r>
        <w:rPr>
          <w:rtl/>
        </w:rPr>
        <w:t>:ال</w:t>
      </w:r>
      <w:r>
        <w:rPr>
          <w:rFonts w:hint="cs"/>
          <w:rtl/>
        </w:rPr>
        <w:t>ی</w:t>
      </w:r>
      <w:r>
        <w:rPr>
          <w:rtl/>
        </w:rPr>
        <w:t xml:space="preserve"> الطلب بدم عثمان،فقال:قتل اللّه ف</w:t>
      </w:r>
      <w:r>
        <w:rPr>
          <w:rFonts w:hint="cs"/>
          <w:rtl/>
        </w:rPr>
        <w:t>ی</w:t>
      </w:r>
      <w:r>
        <w:rPr>
          <w:rtl/>
        </w:rPr>
        <w:t xml:space="preserve"> هذا ال</w:t>
      </w:r>
      <w:r>
        <w:rPr>
          <w:rFonts w:hint="cs"/>
          <w:rtl/>
        </w:rPr>
        <w:t>ی</w:t>
      </w:r>
      <w:r>
        <w:rPr>
          <w:rFonts w:hint="eastAsia"/>
          <w:rtl/>
        </w:rPr>
        <w:t>وم</w:t>
      </w:r>
      <w:r>
        <w:rPr>
          <w:rtl/>
        </w:rPr>
        <w:t xml:space="preserve"> الباغ</w:t>
      </w:r>
      <w:r>
        <w:rPr>
          <w:rFonts w:hint="cs"/>
          <w:rtl/>
        </w:rPr>
        <w:t>ی</w:t>
      </w:r>
      <w:r>
        <w:rPr>
          <w:rtl/>
        </w:rPr>
        <w:t xml:space="preserve"> و الطالب بغ</w:t>
      </w:r>
      <w:r>
        <w:rPr>
          <w:rFonts w:hint="cs"/>
          <w:rtl/>
        </w:rPr>
        <w:t>ی</w:t>
      </w:r>
      <w:r>
        <w:rPr>
          <w:rFonts w:hint="eastAsia"/>
          <w:rtl/>
        </w:rPr>
        <w:t>ر</w:t>
      </w:r>
      <w:r>
        <w:rPr>
          <w:rtl/>
        </w:rPr>
        <w:t xml:space="preserve"> الحقّ،ثمّ أنشأ </w:t>
      </w:r>
      <w:r>
        <w:rPr>
          <w:rFonts w:hint="cs"/>
          <w:rtl/>
        </w:rPr>
        <w:t>ی</w:t>
      </w:r>
      <w:r>
        <w:rPr>
          <w:rFonts w:hint="eastAsia"/>
          <w:rtl/>
        </w:rPr>
        <w:t>قول</w:t>
      </w:r>
      <w:r>
        <w:rPr>
          <w:rtl/>
        </w:rPr>
        <w:t xml:space="preserve"> و قد</w:t>
      </w:r>
    </w:p>
    <w:p w:rsidR="00742A94" w:rsidRDefault="00742A94" w:rsidP="007F0642">
      <w:pPr>
        <w:pStyle w:val="libNormal"/>
        <w:rPr>
          <w:rtl/>
        </w:rPr>
      </w:pPr>
      <w:r>
        <w:rPr>
          <w:rFonts w:hint="eastAsia"/>
          <w:rtl/>
        </w:rPr>
        <w:br w:type="page"/>
      </w:r>
    </w:p>
    <w:p w:rsidR="00D42CA5" w:rsidRDefault="007F0642" w:rsidP="007F0642">
      <w:pPr>
        <w:pStyle w:val="libNormal"/>
        <w:rPr>
          <w:rtl/>
        </w:rPr>
      </w:pPr>
      <w:r>
        <w:rPr>
          <w:rFonts w:hint="eastAsia"/>
          <w:rtl/>
        </w:rPr>
        <w:lastRenderedPageBreak/>
        <w:t>رشقوه</w:t>
      </w:r>
      <w:r>
        <w:rPr>
          <w:rtl/>
        </w:rPr>
        <w:t xml:space="preserve"> بالنبل: </w:t>
      </w:r>
    </w:p>
    <w:tbl>
      <w:tblPr>
        <w:tblStyle w:val="TableGrid"/>
        <w:bidiVisual/>
        <w:tblW w:w="4562" w:type="pct"/>
        <w:tblInd w:w="384" w:type="dxa"/>
        <w:tblLook w:val="01E0"/>
      </w:tblPr>
      <w:tblGrid>
        <w:gridCol w:w="3539"/>
        <w:gridCol w:w="272"/>
        <w:gridCol w:w="3499"/>
      </w:tblGrid>
      <w:tr w:rsidR="003448F6" w:rsidTr="00BF69A3">
        <w:trPr>
          <w:trHeight w:val="350"/>
        </w:trPr>
        <w:tc>
          <w:tcPr>
            <w:tcW w:w="3920" w:type="dxa"/>
            <w:shd w:val="clear" w:color="auto" w:fill="auto"/>
          </w:tcPr>
          <w:p w:rsidR="003448F6" w:rsidRDefault="003448F6" w:rsidP="00BF69A3">
            <w:pPr>
              <w:pStyle w:val="libPoem"/>
            </w:pPr>
            <w:r>
              <w:rPr>
                <w:rFonts w:hint="eastAsia"/>
                <w:rtl/>
              </w:rPr>
              <w:t>فمنک</w:t>
            </w:r>
            <w:r>
              <w:rPr>
                <w:rtl/>
              </w:rPr>
              <w:t xml:space="preserve"> البکاء و منک العو</w:t>
            </w:r>
            <w:r>
              <w:rPr>
                <w:rFonts w:hint="cs"/>
                <w:rtl/>
              </w:rPr>
              <w:t>ی</w:t>
            </w:r>
            <w:r>
              <w:rPr>
                <w:rFonts w:hint="eastAsia"/>
                <w:rtl/>
              </w:rPr>
              <w:t>ل</w:t>
            </w:r>
            <w:r w:rsidRPr="00725071">
              <w:rPr>
                <w:rStyle w:val="libPoemTiniChar0"/>
                <w:rtl/>
              </w:rPr>
              <w:br/>
              <w:t> </w:t>
            </w:r>
          </w:p>
        </w:tc>
        <w:tc>
          <w:tcPr>
            <w:tcW w:w="279" w:type="dxa"/>
            <w:shd w:val="clear" w:color="auto" w:fill="auto"/>
          </w:tcPr>
          <w:p w:rsidR="003448F6" w:rsidRDefault="003448F6" w:rsidP="00BF69A3">
            <w:pPr>
              <w:pStyle w:val="libPoem"/>
              <w:rPr>
                <w:rtl/>
              </w:rPr>
            </w:pPr>
          </w:p>
        </w:tc>
        <w:tc>
          <w:tcPr>
            <w:tcW w:w="3881" w:type="dxa"/>
            <w:shd w:val="clear" w:color="auto" w:fill="auto"/>
          </w:tcPr>
          <w:p w:rsidR="003448F6" w:rsidRDefault="003448F6" w:rsidP="00BF69A3">
            <w:pPr>
              <w:pStyle w:val="libPoem"/>
            </w:pPr>
            <w:r>
              <w:rPr>
                <w:rFonts w:hint="eastAsia"/>
                <w:rtl/>
              </w:rPr>
              <w:t>و</w:t>
            </w:r>
            <w:r>
              <w:rPr>
                <w:rtl/>
              </w:rPr>
              <w:t xml:space="preserve"> منک الر</w:t>
            </w:r>
            <w:r>
              <w:rPr>
                <w:rFonts w:hint="cs"/>
                <w:rtl/>
              </w:rPr>
              <w:t>ی</w:t>
            </w:r>
            <w:r>
              <w:rPr>
                <w:rFonts w:hint="eastAsia"/>
                <w:rtl/>
              </w:rPr>
              <w:t>اح</w:t>
            </w:r>
            <w:r>
              <w:rPr>
                <w:rtl/>
              </w:rPr>
              <w:t xml:space="preserve"> و منک المطر</w:t>
            </w:r>
            <w:r w:rsidRPr="00725071">
              <w:rPr>
                <w:rStyle w:val="libPoemTiniChar0"/>
                <w:rtl/>
              </w:rPr>
              <w:br/>
              <w:t> </w:t>
            </w:r>
          </w:p>
        </w:tc>
      </w:tr>
      <w:tr w:rsidR="003448F6" w:rsidTr="00BF69A3">
        <w:trPr>
          <w:trHeight w:val="350"/>
        </w:trPr>
        <w:tc>
          <w:tcPr>
            <w:tcW w:w="3920" w:type="dxa"/>
          </w:tcPr>
          <w:p w:rsidR="003448F6" w:rsidRDefault="003448F6" w:rsidP="00BF69A3">
            <w:pPr>
              <w:pStyle w:val="libPoem"/>
            </w:pPr>
            <w:r>
              <w:rPr>
                <w:rFonts w:hint="eastAsia"/>
                <w:rtl/>
              </w:rPr>
              <w:t>و</w:t>
            </w:r>
            <w:r>
              <w:rPr>
                <w:rtl/>
              </w:rPr>
              <w:t xml:space="preserve"> أنت أمرت بقتل الإمام</w:t>
            </w:r>
            <w:r w:rsidRPr="00725071">
              <w:rPr>
                <w:rStyle w:val="libPoemTiniChar0"/>
                <w:rtl/>
              </w:rPr>
              <w:br/>
              <w:t> </w:t>
            </w:r>
          </w:p>
        </w:tc>
        <w:tc>
          <w:tcPr>
            <w:tcW w:w="279" w:type="dxa"/>
          </w:tcPr>
          <w:p w:rsidR="003448F6" w:rsidRDefault="003448F6" w:rsidP="00BF69A3">
            <w:pPr>
              <w:pStyle w:val="libPoem"/>
              <w:rPr>
                <w:rtl/>
              </w:rPr>
            </w:pPr>
          </w:p>
        </w:tc>
        <w:tc>
          <w:tcPr>
            <w:tcW w:w="3881" w:type="dxa"/>
          </w:tcPr>
          <w:p w:rsidR="003448F6" w:rsidRDefault="003448F6" w:rsidP="00BF69A3">
            <w:pPr>
              <w:pStyle w:val="libPoem"/>
            </w:pPr>
            <w:r>
              <w:rPr>
                <w:rFonts w:hint="eastAsia"/>
                <w:rtl/>
              </w:rPr>
              <w:t>و</w:t>
            </w:r>
            <w:r>
              <w:rPr>
                <w:rtl/>
              </w:rPr>
              <w:t xml:space="preserve"> قاتله عندنا من أمر</w:t>
            </w:r>
            <w:r w:rsidRPr="00725071">
              <w:rPr>
                <w:rStyle w:val="libPoemTiniChar0"/>
                <w:rtl/>
              </w:rPr>
              <w:br/>
              <w:t> </w:t>
            </w:r>
          </w:p>
        </w:tc>
      </w:tr>
    </w:tbl>
    <w:p w:rsidR="00656589" w:rsidRDefault="007F0642" w:rsidP="003448F6">
      <w:pPr>
        <w:pStyle w:val="libCenterBold1"/>
        <w:rPr>
          <w:rtl/>
        </w:rPr>
      </w:pPr>
      <w:r>
        <w:rPr>
          <w:rFonts w:hint="eastAsia"/>
          <w:rtl/>
        </w:rPr>
        <w:t>الزب</w:t>
      </w:r>
      <w:r>
        <w:rPr>
          <w:rFonts w:hint="cs"/>
          <w:rtl/>
        </w:rPr>
        <w:t>ی</w:t>
      </w:r>
      <w:r>
        <w:rPr>
          <w:rFonts w:hint="eastAsia"/>
          <w:rtl/>
        </w:rPr>
        <w:t>ر</w:t>
      </w:r>
      <w:r>
        <w:rPr>
          <w:rtl/>
        </w:rPr>
        <w:t xml:space="preserve"> و اعتزاله عن الجمل</w:t>
      </w:r>
    </w:p>
    <w:p w:rsidR="00D42CA5" w:rsidRDefault="007F0642" w:rsidP="003448F6">
      <w:pPr>
        <w:pStyle w:val="libNormal"/>
        <w:rPr>
          <w:rtl/>
        </w:rPr>
      </w:pPr>
      <w:r>
        <w:rPr>
          <w:rtl/>
        </w:rPr>
        <w:t>و تواتر عل</w:t>
      </w:r>
      <w:r>
        <w:rPr>
          <w:rFonts w:hint="cs"/>
          <w:rtl/>
        </w:rPr>
        <w:t>ی</w:t>
      </w:r>
      <w:r>
        <w:rPr>
          <w:rFonts w:hint="eastAsia"/>
          <w:rtl/>
        </w:rPr>
        <w:t>ه</w:t>
      </w:r>
      <w:r>
        <w:rPr>
          <w:rtl/>
        </w:rPr>
        <w:t xml:space="preserve"> الرم</w:t>
      </w:r>
      <w:r>
        <w:rPr>
          <w:rFonts w:hint="cs"/>
          <w:rtl/>
        </w:rPr>
        <w:t>ی</w:t>
      </w:r>
      <w:r>
        <w:rPr>
          <w:rtl/>
        </w:rPr>
        <w:t xml:space="preserve"> و اتّصل فحرّک فرسه و زال عن موضعه فقال:ماذا تنتظر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ل</w:t>
      </w:r>
      <w:r>
        <w:rPr>
          <w:rFonts w:hint="cs"/>
          <w:rtl/>
        </w:rPr>
        <w:t>ی</w:t>
      </w:r>
      <w:r>
        <w:rPr>
          <w:rFonts w:hint="eastAsia"/>
          <w:rtl/>
        </w:rPr>
        <w:t>س</w:t>
      </w:r>
      <w:r>
        <w:rPr>
          <w:rtl/>
        </w:rPr>
        <w:t xml:space="preserve"> لک عند القوم الاّ الحرب،فقام عل</w:t>
      </w:r>
      <w:r>
        <w:rPr>
          <w:rFonts w:hint="cs"/>
          <w:rtl/>
        </w:rPr>
        <w:t>یّ</w:t>
      </w:r>
      <w:r>
        <w:rPr>
          <w:rtl/>
        </w:rPr>
        <w:t xml:space="preserve"> </w:t>
      </w:r>
      <w:r w:rsidR="00295F5C" w:rsidRPr="00295F5C">
        <w:rPr>
          <w:rStyle w:val="libAlaemChar"/>
          <w:rtl/>
        </w:rPr>
        <w:t>عليه‌السلام</w:t>
      </w:r>
      <w:r>
        <w:rPr>
          <w:rtl/>
        </w:rPr>
        <w:t xml:space="preserve"> و أوص</w:t>
      </w:r>
      <w:r>
        <w:rPr>
          <w:rFonts w:hint="cs"/>
          <w:rtl/>
        </w:rPr>
        <w:t>ی</w:t>
      </w:r>
      <w:r>
        <w:rPr>
          <w:rtl/>
        </w:rPr>
        <w:t xml:space="preserve"> قومه بما </w:t>
      </w:r>
      <w:r>
        <w:rPr>
          <w:rFonts w:hint="cs"/>
          <w:rtl/>
        </w:rPr>
        <w:t>ی</w:t>
      </w:r>
      <w:r>
        <w:rPr>
          <w:rFonts w:hint="eastAsia"/>
          <w:rtl/>
        </w:rPr>
        <w:t>فعلون</w:t>
      </w:r>
      <w:r>
        <w:rPr>
          <w:rtl/>
        </w:rPr>
        <w:t xml:space="preserve"> إذا هزموهم ثمّ خرج حاسرا عل</w:t>
      </w:r>
      <w:r>
        <w:rPr>
          <w:rFonts w:hint="cs"/>
          <w:rtl/>
        </w:rPr>
        <w:t>ی</w:t>
      </w:r>
      <w:r>
        <w:rPr>
          <w:rtl/>
        </w:rPr>
        <w:t xml:space="preserve"> بغله رسول اللّه </w:t>
      </w:r>
      <w:r w:rsidR="00F9186A" w:rsidRPr="00F9186A">
        <w:rPr>
          <w:rStyle w:val="libAlaemChar"/>
          <w:rtl/>
        </w:rPr>
        <w:t>صلى‌الله‌عليه‌وآله‌وسلم</w:t>
      </w:r>
      <w:r>
        <w:rPr>
          <w:rtl/>
        </w:rPr>
        <w:t xml:space="preserve"> فناد</w:t>
      </w:r>
      <w:r>
        <w:rPr>
          <w:rFonts w:hint="cs"/>
          <w:rtl/>
        </w:rPr>
        <w:t>ی</w:t>
      </w:r>
      <w:r>
        <w:rPr>
          <w:rtl/>
        </w:rPr>
        <w:t>:</w:t>
      </w:r>
      <w:r>
        <w:rPr>
          <w:rFonts w:hint="cs"/>
          <w:rtl/>
        </w:rPr>
        <w:t>ی</w:t>
      </w:r>
      <w:r>
        <w:rPr>
          <w:rFonts w:hint="eastAsia"/>
          <w:rtl/>
        </w:rPr>
        <w:t>ا</w:t>
      </w:r>
      <w:r>
        <w:rPr>
          <w:rtl/>
        </w:rPr>
        <w:t xml:space="preserve"> زب</w:t>
      </w:r>
      <w:r>
        <w:rPr>
          <w:rFonts w:hint="cs"/>
          <w:rtl/>
        </w:rPr>
        <w:t>ی</w:t>
      </w:r>
      <w:r>
        <w:rPr>
          <w:rFonts w:hint="eastAsia"/>
          <w:rtl/>
        </w:rPr>
        <w:t>ر</w:t>
      </w:r>
      <w:r>
        <w:rPr>
          <w:rtl/>
        </w:rPr>
        <w:t xml:space="preserve"> اخرج إل</w:t>
      </w:r>
      <w:r>
        <w:rPr>
          <w:rFonts w:hint="cs"/>
          <w:rtl/>
        </w:rPr>
        <w:t>یّ</w:t>
      </w:r>
      <w:r>
        <w:rPr>
          <w:rFonts w:hint="eastAsia"/>
          <w:rtl/>
        </w:rPr>
        <w:t>،فخرج</w:t>
      </w:r>
      <w:r>
        <w:rPr>
          <w:rtl/>
        </w:rPr>
        <w:t xml:space="preserve"> شاکّا ف</w:t>
      </w:r>
      <w:r>
        <w:rPr>
          <w:rFonts w:hint="cs"/>
          <w:rtl/>
        </w:rPr>
        <w:t>ی</w:t>
      </w:r>
      <w:r>
        <w:rPr>
          <w:rtl/>
        </w:rPr>
        <w:t xml:space="preserve"> سلاحه فقال له عل</w:t>
      </w:r>
      <w:r>
        <w:rPr>
          <w:rFonts w:hint="cs"/>
          <w:rtl/>
        </w:rPr>
        <w:t>یّ</w:t>
      </w:r>
      <w:r>
        <w:rPr>
          <w:rtl/>
        </w:rPr>
        <w:t xml:space="preserve"> </w:t>
      </w:r>
      <w:r w:rsidR="00295F5C" w:rsidRPr="00295F5C">
        <w:rPr>
          <w:rStyle w:val="libAlaemChar"/>
          <w:rtl/>
        </w:rPr>
        <w:t>عليه‌السلام</w:t>
      </w:r>
      <w:r>
        <w:rPr>
          <w:rtl/>
        </w:rPr>
        <w:t>:و</w:t>
      </w:r>
      <w:r>
        <w:rPr>
          <w:rFonts w:hint="cs"/>
          <w:rtl/>
        </w:rPr>
        <w:t>ی</w:t>
      </w:r>
      <w:r>
        <w:rPr>
          <w:rFonts w:hint="eastAsia"/>
          <w:rtl/>
        </w:rPr>
        <w:t>حک</w:t>
      </w:r>
      <w:r>
        <w:rPr>
          <w:rtl/>
        </w:rPr>
        <w:t xml:space="preserve"> </w:t>
      </w:r>
      <w:r>
        <w:rPr>
          <w:rFonts w:hint="cs"/>
          <w:rtl/>
        </w:rPr>
        <w:t>ی</w:t>
      </w:r>
      <w:r>
        <w:rPr>
          <w:rFonts w:hint="eastAsia"/>
          <w:rtl/>
        </w:rPr>
        <w:t>ا</w:t>
      </w:r>
      <w:r>
        <w:rPr>
          <w:rtl/>
        </w:rPr>
        <w:t xml:space="preserve"> زب</w:t>
      </w:r>
      <w:r>
        <w:rPr>
          <w:rFonts w:hint="cs"/>
          <w:rtl/>
        </w:rPr>
        <w:t>ی</w:t>
      </w:r>
      <w:r>
        <w:rPr>
          <w:rFonts w:hint="eastAsia"/>
          <w:rtl/>
        </w:rPr>
        <w:t>ر</w:t>
      </w:r>
      <w:r>
        <w:rPr>
          <w:rtl/>
        </w:rPr>
        <w:t xml:space="preserve"> ما الذ</w:t>
      </w:r>
      <w:r>
        <w:rPr>
          <w:rFonts w:hint="cs"/>
          <w:rtl/>
        </w:rPr>
        <w:t>ی</w:t>
      </w:r>
      <w:r>
        <w:rPr>
          <w:rtl/>
        </w:rPr>
        <w:t xml:space="preserve"> أخرجک؟قال:دم عثمان،قال:قتل اللّه أولانا بدم عثمان،أما تذکر </w:t>
      </w:r>
      <w:r>
        <w:rPr>
          <w:rFonts w:hint="cs"/>
          <w:rtl/>
        </w:rPr>
        <w:t>ی</w:t>
      </w:r>
      <w:r>
        <w:rPr>
          <w:rFonts w:hint="eastAsia"/>
          <w:rtl/>
        </w:rPr>
        <w:t>وم</w:t>
      </w:r>
      <w:r>
        <w:rPr>
          <w:rtl/>
        </w:rPr>
        <w:t xml:space="preserve"> لق</w:t>
      </w:r>
      <w:r>
        <w:rPr>
          <w:rFonts w:hint="cs"/>
          <w:rtl/>
        </w:rPr>
        <w:t>ی</w:t>
      </w:r>
      <w:r>
        <w:rPr>
          <w:rFonts w:hint="eastAsia"/>
          <w:rtl/>
        </w:rPr>
        <w:t>ت</w:t>
      </w:r>
      <w:r>
        <w:rPr>
          <w:rtl/>
        </w:rPr>
        <w:t xml:space="preserve"> رسول اللّه </w:t>
      </w:r>
      <w:r w:rsidR="00F9186A" w:rsidRPr="00F9186A">
        <w:rPr>
          <w:rStyle w:val="libAlaemChar"/>
          <w:rtl/>
        </w:rPr>
        <w:t>صلى‌الله‌عليه‌وآله‌وسلم</w:t>
      </w:r>
      <w:r>
        <w:rPr>
          <w:rtl/>
        </w:rPr>
        <w:t xml:space="preserve"> ف</w:t>
      </w:r>
      <w:r>
        <w:rPr>
          <w:rFonts w:hint="cs"/>
          <w:rtl/>
        </w:rPr>
        <w:t>ی</w:t>
      </w:r>
      <w:r>
        <w:rPr>
          <w:rtl/>
        </w:rPr>
        <w:t xml:space="preserve"> بن</w:t>
      </w:r>
      <w:r>
        <w:rPr>
          <w:rFonts w:hint="cs"/>
          <w:rtl/>
        </w:rPr>
        <w:t>ی</w:t>
      </w:r>
      <w:r>
        <w:rPr>
          <w:rtl/>
        </w:rPr>
        <w:t xml:space="preserve"> ب</w:t>
      </w:r>
      <w:r>
        <w:rPr>
          <w:rFonts w:hint="cs"/>
          <w:rtl/>
        </w:rPr>
        <w:t>ی</w:t>
      </w:r>
      <w:r>
        <w:rPr>
          <w:rFonts w:hint="eastAsia"/>
          <w:rtl/>
        </w:rPr>
        <w:t>اضه</w:t>
      </w:r>
      <w:r>
        <w:rPr>
          <w:rtl/>
        </w:rPr>
        <w:t xml:space="preserve"> و هو راکب حماره فضحک إل</w:t>
      </w:r>
      <w:r>
        <w:rPr>
          <w:rFonts w:hint="cs"/>
          <w:rtl/>
        </w:rPr>
        <w:t>یّ</w:t>
      </w:r>
      <w:r>
        <w:rPr>
          <w:rtl/>
        </w:rPr>
        <w:t xml:space="preserve"> رسول اللّه </w:t>
      </w:r>
      <w:r w:rsidR="00F9186A" w:rsidRPr="00F9186A">
        <w:rPr>
          <w:rStyle w:val="libAlaemChar"/>
          <w:rtl/>
        </w:rPr>
        <w:t>صلى‌الله‌عليه‌وآله‌وسلم</w:t>
      </w:r>
      <w:r>
        <w:rPr>
          <w:rtl/>
        </w:rPr>
        <w:t xml:space="preserve"> و ضحکت أنت معه فقلت أنت:</w:t>
      </w:r>
      <w:r>
        <w:rPr>
          <w:rFonts w:hint="cs"/>
          <w:rtl/>
        </w:rPr>
        <w:t>ی</w:t>
      </w:r>
      <w:r>
        <w:rPr>
          <w:rFonts w:hint="eastAsia"/>
          <w:rtl/>
        </w:rPr>
        <w:t>ا</w:t>
      </w:r>
      <w:r>
        <w:rPr>
          <w:rtl/>
        </w:rPr>
        <w:t xml:space="preserve"> رسول اللّه ما </w:t>
      </w:r>
      <w:r>
        <w:rPr>
          <w:rFonts w:hint="cs"/>
          <w:rtl/>
        </w:rPr>
        <w:t>ی</w:t>
      </w:r>
      <w:r>
        <w:rPr>
          <w:rFonts w:hint="eastAsia"/>
          <w:rtl/>
        </w:rPr>
        <w:t>دع</w:t>
      </w:r>
      <w:r>
        <w:rPr>
          <w:rtl/>
        </w:rPr>
        <w:t xml:space="preserve"> عل</w:t>
      </w:r>
      <w:r>
        <w:rPr>
          <w:rFonts w:hint="cs"/>
          <w:rtl/>
        </w:rPr>
        <w:t>یّ</w:t>
      </w:r>
      <w:r>
        <w:rPr>
          <w:rtl/>
        </w:rPr>
        <w:t xml:space="preserve"> زهوه،فقال لک:ل</w:t>
      </w:r>
      <w:r>
        <w:rPr>
          <w:rFonts w:hint="cs"/>
          <w:rtl/>
        </w:rPr>
        <w:t>ی</w:t>
      </w:r>
      <w:r>
        <w:rPr>
          <w:rFonts w:hint="eastAsia"/>
          <w:rtl/>
        </w:rPr>
        <w:t>س</w:t>
      </w:r>
      <w:r>
        <w:rPr>
          <w:rtl/>
        </w:rPr>
        <w:t xml:space="preserve"> به زهو أتحبّه </w:t>
      </w:r>
      <w:r>
        <w:rPr>
          <w:rFonts w:hint="cs"/>
          <w:rtl/>
        </w:rPr>
        <w:t>ی</w:t>
      </w:r>
      <w:r>
        <w:rPr>
          <w:rFonts w:hint="eastAsia"/>
          <w:rtl/>
        </w:rPr>
        <w:t>ا</w:t>
      </w:r>
      <w:r>
        <w:rPr>
          <w:rtl/>
        </w:rPr>
        <w:t xml:space="preserve"> زب</w:t>
      </w:r>
      <w:r>
        <w:rPr>
          <w:rFonts w:hint="cs"/>
          <w:rtl/>
        </w:rPr>
        <w:t>ی</w:t>
      </w:r>
      <w:r>
        <w:rPr>
          <w:rFonts w:hint="eastAsia"/>
          <w:rtl/>
        </w:rPr>
        <w:t>ر؟فقلت</w:t>
      </w:r>
      <w:r>
        <w:rPr>
          <w:rtl/>
        </w:rPr>
        <w:t>:انّ</w:t>
      </w:r>
      <w:r>
        <w:rPr>
          <w:rFonts w:hint="cs"/>
          <w:rtl/>
        </w:rPr>
        <w:t>ی</w:t>
      </w:r>
      <w:r>
        <w:rPr>
          <w:rtl/>
        </w:rPr>
        <w:t xml:space="preserve"> و اللّه لأحبّه،فقال لک:انّک و اللّه ستقاتله و أنت له ظالم،فقال الزب</w:t>
      </w:r>
      <w:r>
        <w:rPr>
          <w:rFonts w:hint="cs"/>
          <w:rtl/>
        </w:rPr>
        <w:t>ی</w:t>
      </w:r>
      <w:r>
        <w:rPr>
          <w:rFonts w:hint="eastAsia"/>
          <w:rtl/>
        </w:rPr>
        <w:t>ر</w:t>
      </w:r>
      <w:r>
        <w:rPr>
          <w:rtl/>
        </w:rPr>
        <w:t>:أستغفر اللّه،لو ذکرتها ما خرجت،فقال:</w:t>
      </w:r>
      <w:r>
        <w:rPr>
          <w:rFonts w:hint="cs"/>
          <w:rtl/>
        </w:rPr>
        <w:t>ی</w:t>
      </w:r>
      <w:r>
        <w:rPr>
          <w:rFonts w:hint="eastAsia"/>
          <w:rtl/>
        </w:rPr>
        <w:t>ا</w:t>
      </w:r>
      <w:r>
        <w:rPr>
          <w:rtl/>
        </w:rPr>
        <w:t xml:space="preserve"> زب</w:t>
      </w:r>
      <w:r>
        <w:rPr>
          <w:rFonts w:hint="cs"/>
          <w:rtl/>
        </w:rPr>
        <w:t>ی</w:t>
      </w:r>
      <w:r>
        <w:rPr>
          <w:rFonts w:hint="eastAsia"/>
          <w:rtl/>
        </w:rPr>
        <w:t>ر</w:t>
      </w:r>
      <w:r>
        <w:rPr>
          <w:rtl/>
        </w:rPr>
        <w:t xml:space="preserve"> ارجع،فقال: </w:t>
      </w:r>
      <w:r>
        <w:rPr>
          <w:rFonts w:hint="eastAsia"/>
          <w:rtl/>
        </w:rPr>
        <w:t>و</w:t>
      </w:r>
      <w:r>
        <w:rPr>
          <w:rtl/>
        </w:rPr>
        <w:t xml:space="preserve"> ک</w:t>
      </w:r>
      <w:r>
        <w:rPr>
          <w:rFonts w:hint="cs"/>
          <w:rtl/>
        </w:rPr>
        <w:t>ی</w:t>
      </w:r>
      <w:r>
        <w:rPr>
          <w:rFonts w:hint="eastAsia"/>
          <w:rtl/>
        </w:rPr>
        <w:t>ف</w:t>
      </w:r>
      <w:r>
        <w:rPr>
          <w:rtl/>
        </w:rPr>
        <w:t xml:space="preserve"> أرجع الآن و قد التقت حلقتا البطان،هذا و اللّه العار الذ</w:t>
      </w:r>
      <w:r>
        <w:rPr>
          <w:rFonts w:hint="cs"/>
          <w:rtl/>
        </w:rPr>
        <w:t>ی</w:t>
      </w:r>
      <w:r>
        <w:rPr>
          <w:rtl/>
        </w:rPr>
        <w:t xml:space="preserve"> لا </w:t>
      </w:r>
      <w:r>
        <w:rPr>
          <w:rFonts w:hint="cs"/>
          <w:rtl/>
        </w:rPr>
        <w:t>ی</w:t>
      </w:r>
      <w:r>
        <w:rPr>
          <w:rFonts w:hint="eastAsia"/>
          <w:rtl/>
        </w:rPr>
        <w:t>غسل،فقال</w:t>
      </w:r>
      <w:r>
        <w:rPr>
          <w:rtl/>
        </w:rPr>
        <w:t xml:space="preserve">: </w:t>
      </w:r>
      <w:r>
        <w:rPr>
          <w:rFonts w:hint="eastAsia"/>
          <w:rtl/>
        </w:rPr>
        <w:t>ارجع</w:t>
      </w:r>
      <w:r>
        <w:rPr>
          <w:rtl/>
        </w:rPr>
        <w:t xml:space="preserve"> بالعار قبل أن تجمع العار و النار،فرجع الزب</w:t>
      </w:r>
      <w:r>
        <w:rPr>
          <w:rFonts w:hint="cs"/>
          <w:rtl/>
        </w:rPr>
        <w:t>ی</w:t>
      </w:r>
      <w:r>
        <w:rPr>
          <w:rFonts w:hint="eastAsia"/>
          <w:rtl/>
        </w:rPr>
        <w:t>ر</w:t>
      </w:r>
      <w:r>
        <w:rPr>
          <w:rtl/>
        </w:rPr>
        <w:t xml:space="preserve"> قائلا: </w:t>
      </w:r>
    </w:p>
    <w:tbl>
      <w:tblPr>
        <w:tblStyle w:val="TableGrid"/>
        <w:bidiVisual/>
        <w:tblW w:w="4562" w:type="pct"/>
        <w:tblInd w:w="384" w:type="dxa"/>
        <w:tblLook w:val="01E0"/>
      </w:tblPr>
      <w:tblGrid>
        <w:gridCol w:w="3545"/>
        <w:gridCol w:w="272"/>
        <w:gridCol w:w="3493"/>
      </w:tblGrid>
      <w:tr w:rsidR="003448F6" w:rsidTr="00BF69A3">
        <w:trPr>
          <w:trHeight w:val="350"/>
        </w:trPr>
        <w:tc>
          <w:tcPr>
            <w:tcW w:w="3920" w:type="dxa"/>
            <w:shd w:val="clear" w:color="auto" w:fill="auto"/>
          </w:tcPr>
          <w:p w:rsidR="003448F6" w:rsidRDefault="003448F6" w:rsidP="00BF69A3">
            <w:pPr>
              <w:pStyle w:val="libPoem"/>
            </w:pPr>
            <w:r>
              <w:rPr>
                <w:rFonts w:hint="eastAsia"/>
                <w:rtl/>
              </w:rPr>
              <w:t>اخترت</w:t>
            </w:r>
            <w:r>
              <w:rPr>
                <w:rtl/>
              </w:rPr>
              <w:t xml:space="preserve"> عارا عل</w:t>
            </w:r>
            <w:r>
              <w:rPr>
                <w:rFonts w:hint="cs"/>
                <w:rtl/>
              </w:rPr>
              <w:t>ی</w:t>
            </w:r>
            <w:r>
              <w:rPr>
                <w:rtl/>
              </w:rPr>
              <w:t xml:space="preserve"> نار مؤجّجه</w:t>
            </w:r>
            <w:r w:rsidRPr="00725071">
              <w:rPr>
                <w:rStyle w:val="libPoemTiniChar0"/>
                <w:rtl/>
              </w:rPr>
              <w:br/>
              <w:t> </w:t>
            </w:r>
          </w:p>
        </w:tc>
        <w:tc>
          <w:tcPr>
            <w:tcW w:w="279" w:type="dxa"/>
            <w:shd w:val="clear" w:color="auto" w:fill="auto"/>
          </w:tcPr>
          <w:p w:rsidR="003448F6" w:rsidRDefault="003448F6" w:rsidP="00BF69A3">
            <w:pPr>
              <w:pStyle w:val="libPoem"/>
              <w:rPr>
                <w:rtl/>
              </w:rPr>
            </w:pPr>
          </w:p>
        </w:tc>
        <w:tc>
          <w:tcPr>
            <w:tcW w:w="3881" w:type="dxa"/>
            <w:shd w:val="clear" w:color="auto" w:fill="auto"/>
          </w:tcPr>
          <w:p w:rsidR="003448F6" w:rsidRDefault="003448F6" w:rsidP="00BF69A3">
            <w:pPr>
              <w:pStyle w:val="libPoem"/>
            </w:pPr>
            <w:r>
              <w:rPr>
                <w:rFonts w:hint="eastAsia"/>
                <w:rtl/>
              </w:rPr>
              <w:t>ما</w:t>
            </w:r>
            <w:r>
              <w:rPr>
                <w:rtl/>
              </w:rPr>
              <w:t xml:space="preserve"> إن </w:t>
            </w:r>
            <w:r>
              <w:rPr>
                <w:rFonts w:hint="cs"/>
                <w:rtl/>
              </w:rPr>
              <w:t>ی</w:t>
            </w:r>
            <w:r>
              <w:rPr>
                <w:rFonts w:hint="eastAsia"/>
                <w:rtl/>
              </w:rPr>
              <w:t>قوم</w:t>
            </w:r>
            <w:r>
              <w:rPr>
                <w:rtl/>
              </w:rPr>
              <w:t xml:space="preserve"> لها خلق من الطّ</w:t>
            </w:r>
            <w:r>
              <w:rPr>
                <w:rFonts w:hint="cs"/>
                <w:rtl/>
              </w:rPr>
              <w:t>ی</w:t>
            </w:r>
            <w:r>
              <w:rPr>
                <w:rFonts w:hint="eastAsia"/>
                <w:rtl/>
              </w:rPr>
              <w:t>ن</w:t>
            </w:r>
            <w:r w:rsidRPr="00725071">
              <w:rPr>
                <w:rStyle w:val="libPoemTiniChar0"/>
                <w:rtl/>
              </w:rPr>
              <w:br/>
              <w:t> </w:t>
            </w:r>
          </w:p>
        </w:tc>
      </w:tr>
    </w:tbl>
    <w:p w:rsidR="00656589" w:rsidRDefault="007F0642" w:rsidP="007F0642">
      <w:pPr>
        <w:pStyle w:val="libNormal"/>
        <w:rPr>
          <w:rtl/>
        </w:rPr>
      </w:pPr>
      <w:r>
        <w:rPr>
          <w:rFonts w:hint="eastAsia"/>
          <w:rtl/>
        </w:rPr>
        <w:t>الأب</w:t>
      </w:r>
      <w:r>
        <w:rPr>
          <w:rFonts w:hint="cs"/>
          <w:rtl/>
        </w:rPr>
        <w:t>ی</w:t>
      </w:r>
      <w:r>
        <w:rPr>
          <w:rFonts w:hint="eastAsia"/>
          <w:rtl/>
        </w:rPr>
        <w:t>ات</w:t>
      </w:r>
      <w:r>
        <w:rPr>
          <w:rtl/>
        </w:rPr>
        <w:t>.فقال ابنه عبد اللّه:أ</w:t>
      </w:r>
      <w:r>
        <w:rPr>
          <w:rFonts w:hint="cs"/>
          <w:rtl/>
        </w:rPr>
        <w:t>ی</w:t>
      </w:r>
      <w:r>
        <w:rPr>
          <w:rFonts w:hint="eastAsia"/>
          <w:rtl/>
        </w:rPr>
        <w:t>ن</w:t>
      </w:r>
      <w:r>
        <w:rPr>
          <w:rtl/>
        </w:rPr>
        <w:t xml:space="preserve"> تدعنا؟فقال:</w:t>
      </w:r>
      <w:r>
        <w:rPr>
          <w:rFonts w:hint="cs"/>
          <w:rtl/>
        </w:rPr>
        <w:t>ی</w:t>
      </w:r>
      <w:r>
        <w:rPr>
          <w:rFonts w:hint="eastAsia"/>
          <w:rtl/>
        </w:rPr>
        <w:t>ا</w:t>
      </w:r>
      <w:r>
        <w:rPr>
          <w:rtl/>
        </w:rPr>
        <w:t xml:space="preserve"> بن</w:t>
      </w:r>
      <w:r>
        <w:rPr>
          <w:rFonts w:hint="cs"/>
          <w:rtl/>
        </w:rPr>
        <w:t>یّ</w:t>
      </w:r>
      <w:r>
        <w:rPr>
          <w:rtl/>
        </w:rPr>
        <w:t xml:space="preserve"> اذکرن</w:t>
      </w:r>
      <w:r>
        <w:rPr>
          <w:rFonts w:hint="cs"/>
          <w:rtl/>
        </w:rPr>
        <w:t>ی</w:t>
      </w:r>
      <w:r>
        <w:rPr>
          <w:rtl/>
        </w:rPr>
        <w:t xml:space="preserve"> أبو الحسن بأمر کنت قد أنس</w:t>
      </w:r>
      <w:r>
        <w:rPr>
          <w:rFonts w:hint="cs"/>
          <w:rtl/>
        </w:rPr>
        <w:t>ی</w:t>
      </w:r>
      <w:r>
        <w:rPr>
          <w:rFonts w:hint="eastAsia"/>
          <w:rtl/>
        </w:rPr>
        <w:t>ته،فقال</w:t>
      </w:r>
      <w:r>
        <w:rPr>
          <w:rtl/>
        </w:rPr>
        <w:t>:لا و اللّه و لکنّک فررت من س</w:t>
      </w:r>
      <w:r>
        <w:rPr>
          <w:rFonts w:hint="cs"/>
          <w:rtl/>
        </w:rPr>
        <w:t>ی</w:t>
      </w:r>
      <w:r>
        <w:rPr>
          <w:rFonts w:hint="eastAsia"/>
          <w:rtl/>
        </w:rPr>
        <w:t>وف</w:t>
      </w:r>
      <w:r>
        <w:rPr>
          <w:rtl/>
        </w:rPr>
        <w:t xml:space="preserve"> بن</w:t>
      </w:r>
      <w:r>
        <w:rPr>
          <w:rFonts w:hint="cs"/>
          <w:rtl/>
        </w:rPr>
        <w:t>ی</w:t>
      </w:r>
      <w:r>
        <w:rPr>
          <w:rtl/>
        </w:rPr>
        <w:t xml:space="preserve"> عبد المطّلب فانّها طوال حداد تحملها فت</w:t>
      </w:r>
      <w:r>
        <w:rPr>
          <w:rFonts w:hint="cs"/>
          <w:rtl/>
        </w:rPr>
        <w:t>ی</w:t>
      </w:r>
      <w:r>
        <w:rPr>
          <w:rFonts w:hint="eastAsia"/>
          <w:rtl/>
        </w:rPr>
        <w:t>ه</w:t>
      </w:r>
      <w:r>
        <w:rPr>
          <w:rtl/>
        </w:rPr>
        <w:t xml:space="preserve"> أنجاد،قال:لا و اللّه و لکنّ</w:t>
      </w:r>
      <w:r>
        <w:rPr>
          <w:rFonts w:hint="cs"/>
          <w:rtl/>
        </w:rPr>
        <w:t>ی</w:t>
      </w:r>
      <w:r>
        <w:rPr>
          <w:rtl/>
        </w:rPr>
        <w:t xml:space="preserve"> ذکرت ما أنسان</w:t>
      </w:r>
      <w:r>
        <w:rPr>
          <w:rFonts w:hint="cs"/>
          <w:rtl/>
        </w:rPr>
        <w:t>ی</w:t>
      </w:r>
      <w:r>
        <w:rPr>
          <w:rFonts w:hint="eastAsia"/>
          <w:rtl/>
        </w:rPr>
        <w:t>ه</w:t>
      </w:r>
      <w:r>
        <w:rPr>
          <w:rtl/>
        </w:rPr>
        <w:t xml:space="preserve"> الدهر،أبالجبن تع</w:t>
      </w:r>
      <w:r>
        <w:rPr>
          <w:rFonts w:hint="cs"/>
          <w:rtl/>
        </w:rPr>
        <w:t>یّ</w:t>
      </w:r>
      <w:r>
        <w:rPr>
          <w:rFonts w:hint="eastAsia"/>
          <w:rtl/>
        </w:rPr>
        <w:t>رن</w:t>
      </w:r>
      <w:r>
        <w:rPr>
          <w:rFonts w:hint="cs"/>
          <w:rtl/>
        </w:rPr>
        <w:t>ی</w:t>
      </w:r>
      <w:r>
        <w:rPr>
          <w:rtl/>
        </w:rPr>
        <w:t xml:space="preserve"> لا أبا لک،ثمّ أمال س</w:t>
      </w:r>
      <w:r>
        <w:rPr>
          <w:rFonts w:hint="eastAsia"/>
          <w:rtl/>
        </w:rPr>
        <w:t>نانه</w:t>
      </w:r>
      <w:r>
        <w:rPr>
          <w:rtl/>
        </w:rPr>
        <w:t xml:space="preserve"> و شدّ ف</w:t>
      </w:r>
      <w:r>
        <w:rPr>
          <w:rFonts w:hint="cs"/>
          <w:rtl/>
        </w:rPr>
        <w:t>ی</w:t>
      </w:r>
      <w:r>
        <w:rPr>
          <w:rtl/>
        </w:rPr>
        <w:t xml:space="preserve"> الم</w:t>
      </w:r>
      <w:r>
        <w:rPr>
          <w:rFonts w:hint="cs"/>
          <w:rtl/>
        </w:rPr>
        <w:t>ی</w:t>
      </w:r>
      <w:r>
        <w:rPr>
          <w:rFonts w:hint="eastAsia"/>
          <w:rtl/>
        </w:rPr>
        <w:t>منه</w:t>
      </w:r>
      <w:r>
        <w:rPr>
          <w:rtl/>
        </w:rPr>
        <w:t xml:space="preserve"> فقال عل</w:t>
      </w:r>
      <w:r>
        <w:rPr>
          <w:rFonts w:hint="cs"/>
          <w:rtl/>
        </w:rPr>
        <w:t>یّ</w:t>
      </w:r>
      <w:r>
        <w:rPr>
          <w:rtl/>
        </w:rPr>
        <w:t xml:space="preserve"> </w:t>
      </w:r>
      <w:r w:rsidR="00295F5C" w:rsidRPr="00295F5C">
        <w:rPr>
          <w:rStyle w:val="libAlaemChar"/>
          <w:rtl/>
        </w:rPr>
        <w:t>عليه‌السلام</w:t>
      </w:r>
      <w:r>
        <w:rPr>
          <w:rtl/>
        </w:rPr>
        <w:t>:أفرجوا له،ثمّ رجع فشدّ ف</w:t>
      </w:r>
      <w:r>
        <w:rPr>
          <w:rFonts w:hint="cs"/>
          <w:rtl/>
        </w:rPr>
        <w:t>ی</w:t>
      </w:r>
      <w:r>
        <w:rPr>
          <w:rtl/>
        </w:rPr>
        <w:t xml:space="preserve"> الم</w:t>
      </w:r>
      <w:r>
        <w:rPr>
          <w:rFonts w:hint="cs"/>
          <w:rtl/>
        </w:rPr>
        <w:t>ی</w:t>
      </w:r>
      <w:r>
        <w:rPr>
          <w:rFonts w:hint="eastAsia"/>
          <w:rtl/>
        </w:rPr>
        <w:t>سره،ثمّ</w:t>
      </w:r>
      <w:r>
        <w:rPr>
          <w:rtl/>
        </w:rPr>
        <w:t xml:space="preserve"> رجع فشدّ ف</w:t>
      </w:r>
      <w:r>
        <w:rPr>
          <w:rFonts w:hint="cs"/>
          <w:rtl/>
        </w:rPr>
        <w:t>ی</w:t>
      </w:r>
      <w:r>
        <w:rPr>
          <w:rtl/>
        </w:rPr>
        <w:t xml:space="preserve"> القلب،ثمّ عاد ال</w:t>
      </w:r>
      <w:r>
        <w:rPr>
          <w:rFonts w:hint="cs"/>
          <w:rtl/>
        </w:rPr>
        <w:t>ی</w:t>
      </w:r>
      <w:r>
        <w:rPr>
          <w:rtl/>
        </w:rPr>
        <w:t xml:space="preserve"> ابنه فقال:أ</w:t>
      </w:r>
      <w:r>
        <w:rPr>
          <w:rFonts w:hint="cs"/>
          <w:rtl/>
        </w:rPr>
        <w:t>ی</w:t>
      </w:r>
      <w:r>
        <w:rPr>
          <w:rFonts w:hint="eastAsia"/>
          <w:rtl/>
        </w:rPr>
        <w:t>فعل</w:t>
      </w:r>
      <w:r>
        <w:rPr>
          <w:rtl/>
        </w:rPr>
        <w:t xml:space="preserve"> هذا</w:t>
      </w:r>
    </w:p>
    <w:p w:rsidR="00742A94" w:rsidRDefault="00742A94" w:rsidP="007F0642">
      <w:pPr>
        <w:pStyle w:val="libNormal"/>
        <w:rPr>
          <w:rtl/>
        </w:rPr>
      </w:pPr>
      <w:r>
        <w:rPr>
          <w:rFonts w:hint="eastAsia"/>
          <w:rtl/>
        </w:rPr>
        <w:br w:type="page"/>
      </w:r>
    </w:p>
    <w:p w:rsidR="00656589" w:rsidRDefault="007F0642" w:rsidP="003448F6">
      <w:pPr>
        <w:pStyle w:val="libNormal0"/>
        <w:rPr>
          <w:rtl/>
        </w:rPr>
      </w:pPr>
      <w:r>
        <w:rPr>
          <w:rFonts w:hint="eastAsia"/>
          <w:rtl/>
        </w:rPr>
        <w:lastRenderedPageBreak/>
        <w:t>جبان؟ثمّ</w:t>
      </w:r>
      <w:r>
        <w:rPr>
          <w:rtl/>
        </w:rPr>
        <w:t xml:space="preserve"> مض</w:t>
      </w:r>
      <w:r>
        <w:rPr>
          <w:rFonts w:hint="cs"/>
          <w:rtl/>
        </w:rPr>
        <w:t>ی</w:t>
      </w:r>
      <w:r>
        <w:rPr>
          <w:rtl/>
        </w:rPr>
        <w:t xml:space="preserve"> منصرفا حتّ</w:t>
      </w:r>
      <w:r>
        <w:rPr>
          <w:rFonts w:hint="cs"/>
          <w:rtl/>
        </w:rPr>
        <w:t>ی</w:t>
      </w:r>
      <w:r>
        <w:rPr>
          <w:rtl/>
        </w:rPr>
        <w:t xml:space="preserve"> أت</w:t>
      </w:r>
      <w:r>
        <w:rPr>
          <w:rFonts w:hint="cs"/>
          <w:rtl/>
        </w:rPr>
        <w:t>ی</w:t>
      </w:r>
      <w:r>
        <w:rPr>
          <w:rtl/>
        </w:rPr>
        <w:t xml:space="preserve"> واد</w:t>
      </w:r>
      <w:r>
        <w:rPr>
          <w:rFonts w:hint="cs"/>
          <w:rtl/>
        </w:rPr>
        <w:t>ی</w:t>
      </w:r>
      <w:r>
        <w:rPr>
          <w:rtl/>
        </w:rPr>
        <w:t xml:space="preserve"> السباع و الأحنف بن ق</w:t>
      </w:r>
      <w:r>
        <w:rPr>
          <w:rFonts w:hint="cs"/>
          <w:rtl/>
        </w:rPr>
        <w:t>ی</w:t>
      </w:r>
      <w:r>
        <w:rPr>
          <w:rFonts w:hint="eastAsia"/>
          <w:rtl/>
        </w:rPr>
        <w:t>س</w:t>
      </w:r>
      <w:r>
        <w:rPr>
          <w:rtl/>
        </w:rPr>
        <w:t xml:space="preserve"> معتزل ف</w:t>
      </w:r>
      <w:r>
        <w:rPr>
          <w:rFonts w:hint="cs"/>
          <w:rtl/>
        </w:rPr>
        <w:t>ی</w:t>
      </w:r>
      <w:r>
        <w:rPr>
          <w:rtl/>
        </w:rPr>
        <w:t xml:space="preserve"> قومه من بن</w:t>
      </w:r>
      <w:r>
        <w:rPr>
          <w:rFonts w:hint="cs"/>
          <w:rtl/>
        </w:rPr>
        <w:t>ی</w:t>
      </w:r>
      <w:r>
        <w:rPr>
          <w:rtl/>
        </w:rPr>
        <w:t xml:space="preserve"> تم</w:t>
      </w:r>
      <w:r>
        <w:rPr>
          <w:rFonts w:hint="cs"/>
          <w:rtl/>
        </w:rPr>
        <w:t>ی</w:t>
      </w:r>
      <w:r>
        <w:rPr>
          <w:rFonts w:hint="eastAsia"/>
          <w:rtl/>
        </w:rPr>
        <w:t>م،فلحق</w:t>
      </w:r>
      <w:r>
        <w:rPr>
          <w:rtl/>
        </w:rPr>
        <w:t xml:space="preserve"> الزب</w:t>
      </w:r>
      <w:r>
        <w:rPr>
          <w:rFonts w:hint="cs"/>
          <w:rtl/>
        </w:rPr>
        <w:t>ی</w:t>
      </w:r>
      <w:r>
        <w:rPr>
          <w:rFonts w:hint="eastAsia"/>
          <w:rtl/>
        </w:rPr>
        <w:t>ر</w:t>
      </w:r>
      <w:r>
        <w:rPr>
          <w:rtl/>
        </w:rPr>
        <w:t xml:space="preserve"> نفر من بن</w:t>
      </w:r>
      <w:r>
        <w:rPr>
          <w:rFonts w:hint="cs"/>
          <w:rtl/>
        </w:rPr>
        <w:t>ی</w:t>
      </w:r>
      <w:r>
        <w:rPr>
          <w:rtl/>
        </w:rPr>
        <w:t xml:space="preserve"> تم</w:t>
      </w:r>
      <w:r>
        <w:rPr>
          <w:rFonts w:hint="cs"/>
          <w:rtl/>
        </w:rPr>
        <w:t>ی</w:t>
      </w:r>
      <w:r>
        <w:rPr>
          <w:rFonts w:hint="eastAsia"/>
          <w:rtl/>
        </w:rPr>
        <w:t>م</w:t>
      </w:r>
      <w:r>
        <w:rPr>
          <w:rtl/>
        </w:rPr>
        <w:t xml:space="preserve"> فسبقهم إل</w:t>
      </w:r>
      <w:r>
        <w:rPr>
          <w:rFonts w:hint="cs"/>
          <w:rtl/>
        </w:rPr>
        <w:t>ی</w:t>
      </w:r>
      <w:r>
        <w:rPr>
          <w:rFonts w:hint="eastAsia"/>
          <w:rtl/>
        </w:rPr>
        <w:t>ه</w:t>
      </w:r>
      <w:r>
        <w:rPr>
          <w:rtl/>
        </w:rPr>
        <w:t xml:space="preserve"> عمرو بن جرموز و قد نزل الزب</w:t>
      </w:r>
      <w:r>
        <w:rPr>
          <w:rFonts w:hint="cs"/>
          <w:rtl/>
        </w:rPr>
        <w:t>ی</w:t>
      </w:r>
      <w:r>
        <w:rPr>
          <w:rFonts w:hint="eastAsia"/>
          <w:rtl/>
        </w:rPr>
        <w:t>ر</w:t>
      </w:r>
      <w:r>
        <w:rPr>
          <w:rtl/>
        </w:rPr>
        <w:t xml:space="preserve"> ال</w:t>
      </w:r>
      <w:r>
        <w:rPr>
          <w:rFonts w:hint="cs"/>
          <w:rtl/>
        </w:rPr>
        <w:t>ی</w:t>
      </w:r>
      <w:r>
        <w:rPr>
          <w:rtl/>
        </w:rPr>
        <w:t xml:space="preserve"> الصلاه،فقال:أتؤمّن</w:t>
      </w:r>
      <w:r>
        <w:rPr>
          <w:rFonts w:hint="cs"/>
          <w:rtl/>
        </w:rPr>
        <w:t>ی</w:t>
      </w:r>
      <w:r>
        <w:rPr>
          <w:rtl/>
        </w:rPr>
        <w:t xml:space="preserve"> أو أؤمّک؟فأمّه الزب</w:t>
      </w:r>
      <w:r>
        <w:rPr>
          <w:rFonts w:hint="cs"/>
          <w:rtl/>
        </w:rPr>
        <w:t>ی</w:t>
      </w:r>
      <w:r>
        <w:rPr>
          <w:rFonts w:hint="eastAsia"/>
          <w:rtl/>
        </w:rPr>
        <w:t>ر</w:t>
      </w:r>
      <w:r>
        <w:rPr>
          <w:rtl/>
        </w:rPr>
        <w:t xml:space="preserve"> فقتله عمرو ف</w:t>
      </w:r>
      <w:r>
        <w:rPr>
          <w:rFonts w:hint="cs"/>
          <w:rtl/>
        </w:rPr>
        <w:t>ی</w:t>
      </w:r>
      <w:r>
        <w:rPr>
          <w:rtl/>
        </w:rPr>
        <w:t xml:space="preserve"> الصلاه، و قتل و له خمس و سبعون سنه، </w:t>
      </w:r>
      <w:r>
        <w:rPr>
          <w:rFonts w:hint="eastAsia"/>
          <w:rtl/>
        </w:rPr>
        <w:t>و</w:t>
      </w:r>
      <w:r>
        <w:rPr>
          <w:rtl/>
        </w:rPr>
        <w:t xml:space="preserve"> ق</w:t>
      </w:r>
      <w:r>
        <w:rPr>
          <w:rFonts w:hint="cs"/>
          <w:rtl/>
        </w:rPr>
        <w:t>ی</w:t>
      </w:r>
      <w:r>
        <w:rPr>
          <w:rFonts w:hint="eastAsia"/>
          <w:rtl/>
        </w:rPr>
        <w:t>ل</w:t>
      </w:r>
      <w:r>
        <w:rPr>
          <w:rtl/>
        </w:rPr>
        <w:t xml:space="preserve"> انّ الأحنف قتله بإرسال من أرسله من قومه، و قد رثته الشعراء و ذکرت غدر ابن جرموز، : و أت</w:t>
      </w:r>
      <w:r>
        <w:rPr>
          <w:rFonts w:hint="cs"/>
          <w:rtl/>
        </w:rPr>
        <w:t>ی</w:t>
      </w:r>
      <w:r>
        <w:rPr>
          <w:rtl/>
        </w:rPr>
        <w:t xml:space="preserve"> عمرو عل</w:t>
      </w:r>
      <w:r>
        <w:rPr>
          <w:rFonts w:hint="cs"/>
          <w:rtl/>
        </w:rPr>
        <w:t>یّ</w:t>
      </w:r>
      <w:r>
        <w:rPr>
          <w:rFonts w:hint="eastAsia"/>
          <w:rtl/>
        </w:rPr>
        <w:t>ا</w:t>
      </w:r>
      <w:r>
        <w:rPr>
          <w:rtl/>
        </w:rPr>
        <w:t xml:space="preserve"> بس</w:t>
      </w:r>
      <w:r>
        <w:rPr>
          <w:rFonts w:hint="cs"/>
          <w:rtl/>
        </w:rPr>
        <w:t>ی</w:t>
      </w:r>
      <w:r>
        <w:rPr>
          <w:rFonts w:hint="eastAsia"/>
          <w:rtl/>
        </w:rPr>
        <w:t>ف</w:t>
      </w:r>
      <w:r>
        <w:rPr>
          <w:rtl/>
        </w:rPr>
        <w:t xml:space="preserve"> الزب</w:t>
      </w:r>
      <w:r>
        <w:rPr>
          <w:rFonts w:hint="cs"/>
          <w:rtl/>
        </w:rPr>
        <w:t>ی</w:t>
      </w:r>
      <w:r>
        <w:rPr>
          <w:rFonts w:hint="eastAsia"/>
          <w:rtl/>
        </w:rPr>
        <w:t>ر</w:t>
      </w:r>
      <w:r>
        <w:rPr>
          <w:rtl/>
        </w:rPr>
        <w:t xml:space="preserve"> و خاتمه فقال عل</w:t>
      </w:r>
      <w:r>
        <w:rPr>
          <w:rFonts w:hint="cs"/>
          <w:rtl/>
        </w:rPr>
        <w:t>یّ</w:t>
      </w:r>
      <w:r>
        <w:rPr>
          <w:rtl/>
        </w:rPr>
        <w:t xml:space="preserve"> </w:t>
      </w:r>
      <w:r w:rsidR="00295F5C" w:rsidRPr="00295F5C">
        <w:rPr>
          <w:rStyle w:val="libAlaemChar"/>
          <w:rtl/>
        </w:rPr>
        <w:t>عليه‌السلام</w:t>
      </w:r>
      <w:r>
        <w:rPr>
          <w:rtl/>
        </w:rPr>
        <w:t>:س</w:t>
      </w:r>
      <w:r>
        <w:rPr>
          <w:rFonts w:hint="cs"/>
          <w:rtl/>
        </w:rPr>
        <w:t>ی</w:t>
      </w:r>
      <w:r>
        <w:rPr>
          <w:rFonts w:hint="eastAsia"/>
          <w:rtl/>
        </w:rPr>
        <w:t>ف</w:t>
      </w:r>
      <w:r>
        <w:rPr>
          <w:rtl/>
        </w:rPr>
        <w:t xml:space="preserve"> طالما جلا الکرب عن وجه رسول اللّه </w:t>
      </w:r>
      <w:r w:rsidR="00F9186A" w:rsidRPr="00F9186A">
        <w:rPr>
          <w:rStyle w:val="libAlaemChar"/>
          <w:rtl/>
        </w:rPr>
        <w:t>صلى‌الله‌عليه‌وآله‌وسلم</w:t>
      </w:r>
      <w:r>
        <w:rPr>
          <w:rtl/>
        </w:rPr>
        <w:t>،انته</w:t>
      </w:r>
      <w:r>
        <w:rPr>
          <w:rFonts w:hint="cs"/>
          <w:rtl/>
        </w:rPr>
        <w:t>ی</w:t>
      </w:r>
      <w:r>
        <w:rPr>
          <w:rtl/>
        </w:rPr>
        <w:t>.</w:t>
      </w:r>
    </w:p>
    <w:p w:rsidR="00656589" w:rsidRDefault="007F0642" w:rsidP="007F0642">
      <w:pPr>
        <w:pStyle w:val="libNormal"/>
        <w:rPr>
          <w:rtl/>
        </w:rPr>
      </w:pPr>
      <w:r>
        <w:rPr>
          <w:rFonts w:hint="eastAsia"/>
          <w:rtl/>
        </w:rPr>
        <w:t>إخبار</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عن نکث الزب</w:t>
      </w:r>
      <w:r>
        <w:rPr>
          <w:rFonts w:hint="cs"/>
          <w:rtl/>
        </w:rPr>
        <w:t>ی</w:t>
      </w:r>
      <w:r>
        <w:rPr>
          <w:rFonts w:hint="eastAsia"/>
          <w:rtl/>
        </w:rPr>
        <w:t>ر</w:t>
      </w:r>
      <w:r>
        <w:rPr>
          <w:rtl/>
        </w:rPr>
        <w:t xml:space="preserve">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إحتجاج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الجمل </w:t>
      </w:r>
      <w:r w:rsidR="00D42CA5" w:rsidRPr="00525B9B">
        <w:rPr>
          <w:rStyle w:val="libFootnotenumChar"/>
          <w:rtl/>
        </w:rPr>
        <w:t>(2)</w:t>
      </w:r>
      <w:r>
        <w:rPr>
          <w:rtl/>
        </w:rPr>
        <w:t>.</w:t>
      </w:r>
    </w:p>
    <w:p w:rsidR="00656589" w:rsidRDefault="007F0642" w:rsidP="007F0642">
      <w:pPr>
        <w:pStyle w:val="libNormal"/>
        <w:rPr>
          <w:rtl/>
        </w:rPr>
      </w:pPr>
      <w:r>
        <w:rPr>
          <w:rFonts w:hint="eastAsia"/>
          <w:rtl/>
        </w:rPr>
        <w:t>ف</w:t>
      </w:r>
      <w:r>
        <w:rPr>
          <w:rFonts w:hint="cs"/>
          <w:rtl/>
        </w:rPr>
        <w:t>ی</w:t>
      </w:r>
      <w:r>
        <w:rPr>
          <w:rtl/>
        </w:rPr>
        <w:t xml:space="preserve"> انّ الزب</w:t>
      </w:r>
      <w:r>
        <w:rPr>
          <w:rFonts w:hint="cs"/>
          <w:rtl/>
        </w:rPr>
        <w:t>ی</w:t>
      </w:r>
      <w:r>
        <w:rPr>
          <w:rFonts w:hint="eastAsia"/>
          <w:rtl/>
        </w:rPr>
        <w:t>ر</w:t>
      </w:r>
      <w:r>
        <w:rPr>
          <w:rtl/>
        </w:rPr>
        <w:t xml:space="preserve"> و طلحه نکثا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بإغواء معاو</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مقتلهما </w:t>
      </w:r>
      <w:r w:rsidR="00D42CA5" w:rsidRPr="00525B9B">
        <w:rPr>
          <w:rStyle w:val="libFootnotenumChar"/>
          <w:rtl/>
        </w:rPr>
        <w:t>(4)</w:t>
      </w:r>
      <w:r>
        <w:rPr>
          <w:rtl/>
        </w:rPr>
        <w:t>.</w:t>
      </w:r>
    </w:p>
    <w:p w:rsidR="00656589" w:rsidRDefault="007F0642" w:rsidP="003448F6">
      <w:pPr>
        <w:pStyle w:val="libCenterBold1"/>
        <w:rPr>
          <w:rtl/>
        </w:rPr>
      </w:pPr>
      <w:r>
        <w:rPr>
          <w:rFonts w:hint="eastAsia"/>
          <w:rtl/>
        </w:rPr>
        <w:t>الإشاره</w:t>
      </w:r>
      <w:r>
        <w:rPr>
          <w:rtl/>
        </w:rPr>
        <w:t xml:space="preserve"> ال</w:t>
      </w:r>
      <w:r>
        <w:rPr>
          <w:rFonts w:hint="cs"/>
          <w:rtl/>
        </w:rPr>
        <w:t>ی</w:t>
      </w:r>
      <w:r>
        <w:rPr>
          <w:rtl/>
        </w:rPr>
        <w:t xml:space="preserve"> نسب ابن الزب</w:t>
      </w:r>
      <w:r>
        <w:rPr>
          <w:rFonts w:hint="cs"/>
          <w:rtl/>
        </w:rPr>
        <w:t>ی</w:t>
      </w:r>
      <w:r>
        <w:rPr>
          <w:rFonts w:hint="eastAsia"/>
          <w:rtl/>
        </w:rPr>
        <w:t>ر</w:t>
      </w:r>
    </w:p>
    <w:p w:rsidR="00656589" w:rsidRDefault="007F0642" w:rsidP="003448F6">
      <w:pPr>
        <w:pStyle w:val="libNormal"/>
        <w:rPr>
          <w:rtl/>
        </w:rPr>
      </w:pPr>
      <w:r>
        <w:rPr>
          <w:rFonts w:hint="eastAsia"/>
          <w:rtl/>
        </w:rPr>
        <w:t>قال</w:t>
      </w:r>
      <w:r>
        <w:rPr>
          <w:rtl/>
        </w:rPr>
        <w:t xml:space="preserve"> مؤلف کتاب(إلزام النواصب):قد ورد انّ العوّام کان عبدا لخو</w:t>
      </w:r>
      <w:r>
        <w:rPr>
          <w:rFonts w:hint="cs"/>
          <w:rtl/>
        </w:rPr>
        <w:t>ی</w:t>
      </w:r>
      <w:r>
        <w:rPr>
          <w:rFonts w:hint="eastAsia"/>
          <w:rtl/>
        </w:rPr>
        <w:t>لد</w:t>
      </w:r>
      <w:r>
        <w:rPr>
          <w:rtl/>
        </w:rPr>
        <w:t xml:space="preserve"> ثمّ أعتقه و تبنّاه و لم </w:t>
      </w:r>
      <w:r>
        <w:rPr>
          <w:rFonts w:hint="cs"/>
          <w:rtl/>
        </w:rPr>
        <w:t>ی</w:t>
      </w:r>
      <w:r>
        <w:rPr>
          <w:rFonts w:hint="eastAsia"/>
          <w:rtl/>
        </w:rPr>
        <w:t>کن</w:t>
      </w:r>
      <w:r>
        <w:rPr>
          <w:rtl/>
        </w:rPr>
        <w:t xml:space="preserve"> من قر</w:t>
      </w:r>
      <w:r>
        <w:rPr>
          <w:rFonts w:hint="cs"/>
          <w:rtl/>
        </w:rPr>
        <w:t>ی</w:t>
      </w:r>
      <w:r>
        <w:rPr>
          <w:rFonts w:hint="eastAsia"/>
          <w:rtl/>
        </w:rPr>
        <w:t>ش،و</w:t>
      </w:r>
      <w:r>
        <w:rPr>
          <w:rtl/>
        </w:rPr>
        <w:t xml:space="preserve"> </w:t>
      </w:r>
      <w:r>
        <w:rPr>
          <w:rFonts w:hint="cs"/>
          <w:rtl/>
        </w:rPr>
        <w:t>ی</w:t>
      </w:r>
      <w:r>
        <w:rPr>
          <w:rFonts w:hint="eastAsia"/>
          <w:rtl/>
        </w:rPr>
        <w:t>صدق</w:t>
      </w:r>
      <w:r>
        <w:rPr>
          <w:rtl/>
        </w:rPr>
        <w:t xml:space="preserve"> ذلک شعر عد</w:t>
      </w:r>
      <w:r>
        <w:rPr>
          <w:rFonts w:hint="cs"/>
          <w:rtl/>
        </w:rPr>
        <w:t>یّ</w:t>
      </w:r>
      <w:r>
        <w:rPr>
          <w:rtl/>
        </w:rPr>
        <w:t xml:space="preserve"> بن حاتم ف</w:t>
      </w:r>
      <w:r>
        <w:rPr>
          <w:rFonts w:hint="cs"/>
          <w:rtl/>
        </w:rPr>
        <w:t>ی</w:t>
      </w:r>
      <w:r>
        <w:rPr>
          <w:rtl/>
        </w:rPr>
        <w:t xml:space="preserve"> عبد اللّه بن الزب</w:t>
      </w:r>
      <w:r>
        <w:rPr>
          <w:rFonts w:hint="cs"/>
          <w:rtl/>
        </w:rPr>
        <w:t>ی</w:t>
      </w:r>
      <w:r>
        <w:rPr>
          <w:rFonts w:hint="eastAsia"/>
          <w:rtl/>
        </w:rPr>
        <w:t>ر</w:t>
      </w:r>
      <w:r>
        <w:rPr>
          <w:rtl/>
        </w:rPr>
        <w:t xml:space="preserve"> بحضره معاو</w:t>
      </w:r>
      <w:r>
        <w:rPr>
          <w:rFonts w:hint="cs"/>
          <w:rtl/>
        </w:rPr>
        <w:t>ی</w:t>
      </w:r>
      <w:r>
        <w:rPr>
          <w:rFonts w:hint="eastAsia"/>
          <w:rtl/>
        </w:rPr>
        <w:t>ه</w:t>
      </w:r>
      <w:r>
        <w:rPr>
          <w:rtl/>
        </w:rPr>
        <w:t xml:space="preserve"> و عنده جماعه من قر</w:t>
      </w:r>
      <w:r>
        <w:rPr>
          <w:rFonts w:hint="cs"/>
          <w:rtl/>
        </w:rPr>
        <w:t>ی</w:t>
      </w:r>
      <w:r>
        <w:rPr>
          <w:rFonts w:hint="eastAsia"/>
          <w:rtl/>
        </w:rPr>
        <w:t>ش</w:t>
      </w:r>
      <w:r>
        <w:rPr>
          <w:rtl/>
        </w:rPr>
        <w:t xml:space="preserve"> و ف</w:t>
      </w:r>
      <w:r>
        <w:rPr>
          <w:rFonts w:hint="cs"/>
          <w:rtl/>
        </w:rPr>
        <w:t>ی</w:t>
      </w:r>
      <w:r>
        <w:rPr>
          <w:rFonts w:hint="eastAsia"/>
          <w:rtl/>
        </w:rPr>
        <w:t>هم</w:t>
      </w:r>
      <w:r>
        <w:rPr>
          <w:rtl/>
        </w:rPr>
        <w:t xml:space="preserve"> عبد اللّه بن الزب</w:t>
      </w:r>
      <w:r>
        <w:rPr>
          <w:rFonts w:hint="cs"/>
          <w:rtl/>
        </w:rPr>
        <w:t>ی</w:t>
      </w:r>
      <w:r>
        <w:rPr>
          <w:rFonts w:hint="eastAsia"/>
          <w:rtl/>
        </w:rPr>
        <w:t>ر،فقال</w:t>
      </w:r>
      <w:r>
        <w:rPr>
          <w:rtl/>
        </w:rPr>
        <w:t xml:space="preserve"> عبد اللّه لمعاو</w:t>
      </w:r>
      <w:r>
        <w:rPr>
          <w:rFonts w:hint="cs"/>
          <w:rtl/>
        </w:rPr>
        <w:t>ی</w:t>
      </w:r>
      <w:r>
        <w:rPr>
          <w:rFonts w:hint="eastAsia"/>
          <w:rtl/>
        </w:rPr>
        <w:t>ه</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ذرنا نکلّم عد</w:t>
      </w:r>
      <w:r>
        <w:rPr>
          <w:rFonts w:hint="cs"/>
          <w:rtl/>
        </w:rPr>
        <w:t>یّ</w:t>
      </w:r>
      <w:r>
        <w:rPr>
          <w:rFonts w:hint="eastAsia"/>
          <w:rtl/>
        </w:rPr>
        <w:t>ا</w:t>
      </w:r>
      <w:r>
        <w:rPr>
          <w:rtl/>
        </w:rPr>
        <w:t xml:space="preserve"> فقد زعم انّ عنده جوابا فقال:انّ</w:t>
      </w:r>
      <w:r>
        <w:rPr>
          <w:rFonts w:hint="cs"/>
          <w:rtl/>
        </w:rPr>
        <w:t>ی</w:t>
      </w:r>
      <w:r>
        <w:rPr>
          <w:rtl/>
        </w:rPr>
        <w:t xml:space="preserve"> أحذّرکموه،فقال:لا عل</w:t>
      </w:r>
      <w:r>
        <w:rPr>
          <w:rFonts w:hint="cs"/>
          <w:rtl/>
        </w:rPr>
        <w:t>ی</w:t>
      </w:r>
      <w:r>
        <w:rPr>
          <w:rFonts w:hint="eastAsia"/>
          <w:rtl/>
        </w:rPr>
        <w:t>ک</w:t>
      </w:r>
      <w:r>
        <w:rPr>
          <w:rtl/>
        </w:rPr>
        <w:t xml:space="preserve"> دعنا و إ</w:t>
      </w:r>
      <w:r>
        <w:rPr>
          <w:rFonts w:hint="cs"/>
          <w:rtl/>
        </w:rPr>
        <w:t>یّ</w:t>
      </w:r>
      <w:r>
        <w:rPr>
          <w:rFonts w:hint="eastAsia"/>
          <w:rtl/>
        </w:rPr>
        <w:t>اه،فقال</w:t>
      </w:r>
      <w:r>
        <w:rPr>
          <w:rtl/>
        </w:rPr>
        <w:t>:</w:t>
      </w:r>
      <w:r>
        <w:rPr>
          <w:rFonts w:hint="cs"/>
          <w:rtl/>
        </w:rPr>
        <w:t>ی</w:t>
      </w:r>
      <w:r>
        <w:rPr>
          <w:rFonts w:hint="eastAsia"/>
          <w:rtl/>
        </w:rPr>
        <w:t>ا</w:t>
      </w:r>
      <w:r>
        <w:rPr>
          <w:rtl/>
        </w:rPr>
        <w:t xml:space="preserve"> أبا طر</w:t>
      </w:r>
      <w:r>
        <w:rPr>
          <w:rFonts w:hint="cs"/>
          <w:rtl/>
        </w:rPr>
        <w:t>ی</w:t>
      </w:r>
      <w:r>
        <w:rPr>
          <w:rFonts w:hint="eastAsia"/>
          <w:rtl/>
        </w:rPr>
        <w:t>ف</w:t>
      </w:r>
      <w:r>
        <w:rPr>
          <w:rtl/>
        </w:rPr>
        <w:t xml:space="preserve"> مت</w:t>
      </w:r>
      <w:r>
        <w:rPr>
          <w:rFonts w:hint="cs"/>
          <w:rtl/>
        </w:rPr>
        <w:t>ی</w:t>
      </w:r>
      <w:r>
        <w:rPr>
          <w:rtl/>
        </w:rPr>
        <w:t xml:space="preserve"> فقئت ع</w:t>
      </w:r>
      <w:r>
        <w:rPr>
          <w:rFonts w:hint="cs"/>
          <w:rtl/>
        </w:rPr>
        <w:t>ی</w:t>
      </w:r>
      <w:r>
        <w:rPr>
          <w:rFonts w:hint="eastAsia"/>
          <w:rtl/>
        </w:rPr>
        <w:t>نک؟فقال</w:t>
      </w:r>
      <w:r>
        <w:rPr>
          <w:rtl/>
        </w:rPr>
        <w:t xml:space="preserve">: </w:t>
      </w:r>
      <w:r>
        <w:rPr>
          <w:rFonts w:hint="cs"/>
          <w:rtl/>
        </w:rPr>
        <w:t>ی</w:t>
      </w:r>
      <w:r>
        <w:rPr>
          <w:rFonts w:hint="eastAsia"/>
          <w:rtl/>
        </w:rPr>
        <w:t>وم</w:t>
      </w:r>
      <w:r>
        <w:rPr>
          <w:rtl/>
        </w:rPr>
        <w:t xml:space="preserve"> فرّ أبوک و قتل شرّ قتله و ضربک الأشتر عل</w:t>
      </w:r>
      <w:r>
        <w:rPr>
          <w:rFonts w:hint="cs"/>
          <w:rtl/>
        </w:rPr>
        <w:t>ی</w:t>
      </w:r>
      <w:r>
        <w:rPr>
          <w:rtl/>
        </w:rPr>
        <w:t xml:space="preserve"> استک فوقعت هاربا من الزحف، و أنشد </w:t>
      </w:r>
      <w:r>
        <w:rPr>
          <w:rFonts w:hint="cs"/>
          <w:rtl/>
        </w:rPr>
        <w:t>ی</w:t>
      </w:r>
      <w:r>
        <w:rPr>
          <w:rFonts w:hint="eastAsia"/>
          <w:rtl/>
        </w:rPr>
        <w:t>قول</w:t>
      </w:r>
      <w:r>
        <w:rPr>
          <w:rtl/>
        </w:rPr>
        <w:t>:</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ق:6/29/326،ج:18/116.</w:t>
      </w:r>
    </w:p>
    <w:p w:rsidR="003448F6" w:rsidRDefault="003448F6" w:rsidP="003448F6">
      <w:pPr>
        <w:pStyle w:val="libFootnote0"/>
        <w:rPr>
          <w:rtl/>
        </w:rPr>
      </w:pPr>
      <w:r>
        <w:rPr>
          <w:rFonts w:hint="cs"/>
          <w:rtl/>
        </w:rPr>
        <w:t>(2) ق:9/41/149،ج:36/324.</w:t>
      </w:r>
    </w:p>
    <w:p w:rsidR="003448F6" w:rsidRDefault="003448F6" w:rsidP="003448F6">
      <w:pPr>
        <w:pStyle w:val="libFootnote0"/>
        <w:rPr>
          <w:rtl/>
        </w:rPr>
      </w:pPr>
      <w:r>
        <w:rPr>
          <w:rFonts w:hint="cs"/>
          <w:rtl/>
        </w:rPr>
        <w:t>(3) ق:8/34/390،ج:32/5.</w:t>
      </w:r>
    </w:p>
    <w:p w:rsidR="003448F6" w:rsidRDefault="003448F6" w:rsidP="003448F6">
      <w:pPr>
        <w:pStyle w:val="libFootnote0"/>
        <w:rPr>
          <w:rtl/>
        </w:rPr>
      </w:pPr>
      <w:r>
        <w:rPr>
          <w:rFonts w:hint="cs"/>
          <w:rtl/>
        </w:rPr>
        <w:t>(4) ق:8/36/433،ج:32/190. ق:8/41/462،ج:32/335.</w:t>
      </w:r>
    </w:p>
    <w:p w:rsidR="00742A94" w:rsidRDefault="00742A94" w:rsidP="007F0642">
      <w:pPr>
        <w:pStyle w:val="libNormal"/>
        <w:rPr>
          <w:rtl/>
        </w:rPr>
      </w:pPr>
      <w:r>
        <w:rPr>
          <w:rFonts w:hint="eastAsia"/>
          <w:rtl/>
        </w:rPr>
        <w:br w:type="page"/>
      </w:r>
    </w:p>
    <w:tbl>
      <w:tblPr>
        <w:tblStyle w:val="TableGrid"/>
        <w:bidiVisual/>
        <w:tblW w:w="4562" w:type="pct"/>
        <w:tblInd w:w="384" w:type="dxa"/>
        <w:tblLook w:val="01E0"/>
      </w:tblPr>
      <w:tblGrid>
        <w:gridCol w:w="3512"/>
        <w:gridCol w:w="272"/>
        <w:gridCol w:w="3526"/>
      </w:tblGrid>
      <w:tr w:rsidR="003448F6" w:rsidTr="00BF69A3">
        <w:trPr>
          <w:trHeight w:val="350"/>
        </w:trPr>
        <w:tc>
          <w:tcPr>
            <w:tcW w:w="3920" w:type="dxa"/>
            <w:shd w:val="clear" w:color="auto" w:fill="auto"/>
          </w:tcPr>
          <w:p w:rsidR="003448F6" w:rsidRDefault="003448F6" w:rsidP="00BF69A3">
            <w:pPr>
              <w:pStyle w:val="libPoem"/>
            </w:pPr>
            <w:r>
              <w:rPr>
                <w:rFonts w:hint="eastAsia"/>
                <w:rtl/>
              </w:rPr>
              <w:lastRenderedPageBreak/>
              <w:t>أما</w:t>
            </w:r>
            <w:r>
              <w:rPr>
                <w:rtl/>
              </w:rPr>
              <w:t xml:space="preserve"> و أب</w:t>
            </w:r>
            <w:r>
              <w:rPr>
                <w:rFonts w:hint="cs"/>
                <w:rtl/>
              </w:rPr>
              <w:t>ی</w:t>
            </w:r>
            <w:r>
              <w:rPr>
                <w:rtl/>
              </w:rPr>
              <w:t xml:space="preserve"> </w:t>
            </w:r>
            <w:r>
              <w:rPr>
                <w:rFonts w:hint="cs"/>
                <w:rtl/>
              </w:rPr>
              <w:t>ی</w:t>
            </w:r>
            <w:r>
              <w:rPr>
                <w:rFonts w:hint="eastAsia"/>
                <w:rtl/>
              </w:rPr>
              <w:t>ابن</w:t>
            </w:r>
            <w:r>
              <w:rPr>
                <w:rtl/>
              </w:rPr>
              <w:t xml:space="preserve"> الزب</w:t>
            </w:r>
            <w:r>
              <w:rPr>
                <w:rFonts w:hint="cs"/>
                <w:rtl/>
              </w:rPr>
              <w:t>ی</w:t>
            </w:r>
            <w:r>
              <w:rPr>
                <w:rFonts w:hint="eastAsia"/>
                <w:rtl/>
              </w:rPr>
              <w:t>ر</w:t>
            </w:r>
            <w:r>
              <w:rPr>
                <w:rtl/>
              </w:rPr>
              <w:t xml:space="preserve"> لو انّن</w:t>
            </w:r>
            <w:r>
              <w:rPr>
                <w:rFonts w:hint="cs"/>
                <w:rtl/>
              </w:rPr>
              <w:t>ی</w:t>
            </w:r>
            <w:r w:rsidRPr="00725071">
              <w:rPr>
                <w:rStyle w:val="libPoemTiniChar0"/>
                <w:rtl/>
              </w:rPr>
              <w:br/>
              <w:t> </w:t>
            </w:r>
          </w:p>
        </w:tc>
        <w:tc>
          <w:tcPr>
            <w:tcW w:w="279" w:type="dxa"/>
            <w:shd w:val="clear" w:color="auto" w:fill="auto"/>
          </w:tcPr>
          <w:p w:rsidR="003448F6" w:rsidRDefault="003448F6" w:rsidP="00BF69A3">
            <w:pPr>
              <w:pStyle w:val="libPoem"/>
              <w:rPr>
                <w:rtl/>
              </w:rPr>
            </w:pPr>
          </w:p>
        </w:tc>
        <w:tc>
          <w:tcPr>
            <w:tcW w:w="3881" w:type="dxa"/>
            <w:shd w:val="clear" w:color="auto" w:fill="auto"/>
          </w:tcPr>
          <w:p w:rsidR="003448F6" w:rsidRDefault="003448F6" w:rsidP="00BF69A3">
            <w:pPr>
              <w:pStyle w:val="libPoem"/>
            </w:pPr>
            <w:r>
              <w:rPr>
                <w:rFonts w:hint="eastAsia"/>
                <w:rtl/>
              </w:rPr>
              <w:t>لق</w:t>
            </w:r>
            <w:r>
              <w:rPr>
                <w:rFonts w:hint="cs"/>
                <w:rtl/>
              </w:rPr>
              <w:t>ی</w:t>
            </w:r>
            <w:r>
              <w:rPr>
                <w:rFonts w:hint="eastAsia"/>
                <w:rtl/>
              </w:rPr>
              <w:t>تک</w:t>
            </w:r>
            <w:r>
              <w:rPr>
                <w:rtl/>
              </w:rPr>
              <w:t xml:space="preserve"> </w:t>
            </w:r>
            <w:r>
              <w:rPr>
                <w:rFonts w:hint="cs"/>
                <w:rtl/>
              </w:rPr>
              <w:t>ی</w:t>
            </w:r>
            <w:r>
              <w:rPr>
                <w:rFonts w:hint="eastAsia"/>
                <w:rtl/>
              </w:rPr>
              <w:t>وم</w:t>
            </w:r>
            <w:r>
              <w:rPr>
                <w:rtl/>
              </w:rPr>
              <w:t xml:space="preserve"> الزحف رمت مد</w:t>
            </w:r>
            <w:r>
              <w:rPr>
                <w:rFonts w:hint="cs"/>
                <w:rtl/>
              </w:rPr>
              <w:t>ی</w:t>
            </w:r>
            <w:r>
              <w:rPr>
                <w:rtl/>
              </w:rPr>
              <w:t xml:space="preserve"> شحطا</w:t>
            </w:r>
            <w:r w:rsidRPr="00725071">
              <w:rPr>
                <w:rStyle w:val="libPoemTiniChar0"/>
                <w:rtl/>
              </w:rPr>
              <w:br/>
              <w:t> </w:t>
            </w:r>
          </w:p>
        </w:tc>
      </w:tr>
      <w:tr w:rsidR="003448F6" w:rsidTr="00BF69A3">
        <w:trPr>
          <w:trHeight w:val="350"/>
        </w:trPr>
        <w:tc>
          <w:tcPr>
            <w:tcW w:w="3920" w:type="dxa"/>
          </w:tcPr>
          <w:p w:rsidR="003448F6" w:rsidRDefault="003448F6" w:rsidP="00BF69A3">
            <w:pPr>
              <w:pStyle w:val="libPoem"/>
            </w:pPr>
            <w:r>
              <w:rPr>
                <w:rFonts w:hint="eastAsia"/>
                <w:rtl/>
              </w:rPr>
              <w:t>و</w:t>
            </w:r>
            <w:r>
              <w:rPr>
                <w:rtl/>
              </w:rPr>
              <w:t xml:space="preserve"> کان أب</w:t>
            </w:r>
            <w:r>
              <w:rPr>
                <w:rFonts w:hint="cs"/>
                <w:rtl/>
              </w:rPr>
              <w:t>ی</w:t>
            </w:r>
            <w:r>
              <w:rPr>
                <w:rtl/>
              </w:rPr>
              <w:t xml:space="preserve"> ف</w:t>
            </w:r>
            <w:r>
              <w:rPr>
                <w:rFonts w:hint="cs"/>
                <w:rtl/>
              </w:rPr>
              <w:t>ی</w:t>
            </w:r>
            <w:r>
              <w:rPr>
                <w:rtl/>
              </w:rPr>
              <w:t xml:space="preserve"> ط</w:t>
            </w:r>
            <w:r>
              <w:rPr>
                <w:rFonts w:hint="cs"/>
                <w:rtl/>
              </w:rPr>
              <w:t>یّ</w:t>
            </w:r>
            <w:r>
              <w:rPr>
                <w:rFonts w:hint="eastAsia"/>
                <w:rtl/>
              </w:rPr>
              <w:t>ء</w:t>
            </w:r>
            <w:r>
              <w:rPr>
                <w:rtl/>
              </w:rPr>
              <w:t xml:space="preserve"> و أبو أب</w:t>
            </w:r>
            <w:r>
              <w:rPr>
                <w:rFonts w:hint="cs"/>
                <w:rtl/>
              </w:rPr>
              <w:t>ی</w:t>
            </w:r>
            <w:r w:rsidRPr="00725071">
              <w:rPr>
                <w:rStyle w:val="libPoemTiniChar0"/>
                <w:rtl/>
              </w:rPr>
              <w:br/>
              <w:t> </w:t>
            </w:r>
          </w:p>
        </w:tc>
        <w:tc>
          <w:tcPr>
            <w:tcW w:w="279" w:type="dxa"/>
          </w:tcPr>
          <w:p w:rsidR="003448F6" w:rsidRDefault="003448F6" w:rsidP="00BF69A3">
            <w:pPr>
              <w:pStyle w:val="libPoem"/>
              <w:rPr>
                <w:rtl/>
              </w:rPr>
            </w:pPr>
          </w:p>
        </w:tc>
        <w:tc>
          <w:tcPr>
            <w:tcW w:w="3881" w:type="dxa"/>
          </w:tcPr>
          <w:p w:rsidR="003448F6" w:rsidRDefault="003448F6" w:rsidP="00BF69A3">
            <w:pPr>
              <w:pStyle w:val="libPoem"/>
            </w:pPr>
            <w:r>
              <w:rPr>
                <w:rFonts w:hint="eastAsia"/>
                <w:rtl/>
              </w:rPr>
              <w:t>صح</w:t>
            </w:r>
            <w:r>
              <w:rPr>
                <w:rFonts w:hint="cs"/>
                <w:rtl/>
              </w:rPr>
              <w:t>ی</w:t>
            </w:r>
            <w:r>
              <w:rPr>
                <w:rFonts w:hint="eastAsia"/>
                <w:rtl/>
              </w:rPr>
              <w:t>ح</w:t>
            </w:r>
            <w:r>
              <w:rPr>
                <w:rFonts w:hint="cs"/>
                <w:rtl/>
              </w:rPr>
              <w:t>ی</w:t>
            </w:r>
            <w:r>
              <w:rPr>
                <w:rFonts w:hint="eastAsia"/>
                <w:rtl/>
              </w:rPr>
              <w:t>ن</w:t>
            </w:r>
            <w:r>
              <w:rPr>
                <w:rtl/>
              </w:rPr>
              <w:t xml:space="preserve"> لم </w:t>
            </w:r>
            <w:r>
              <w:rPr>
                <w:rFonts w:hint="cs"/>
                <w:rtl/>
              </w:rPr>
              <w:t>ی</w:t>
            </w:r>
            <w:r>
              <w:rPr>
                <w:rFonts w:hint="eastAsia"/>
                <w:rtl/>
              </w:rPr>
              <w:t>نزع</w:t>
            </w:r>
            <w:r>
              <w:rPr>
                <w:rtl/>
              </w:rPr>
              <w:t xml:space="preserve"> عروقهما القبطا</w:t>
            </w:r>
            <w:r w:rsidRPr="00725071">
              <w:rPr>
                <w:rStyle w:val="libPoemTiniChar0"/>
                <w:rtl/>
              </w:rPr>
              <w:br/>
              <w:t> </w:t>
            </w:r>
          </w:p>
        </w:tc>
      </w:tr>
    </w:tbl>
    <w:p w:rsidR="00656589" w:rsidRDefault="007F0642" w:rsidP="007F0642">
      <w:pPr>
        <w:pStyle w:val="libNormal"/>
        <w:rPr>
          <w:rtl/>
        </w:rPr>
      </w:pPr>
      <w:r>
        <w:rPr>
          <w:rFonts w:hint="eastAsia"/>
          <w:rtl/>
        </w:rPr>
        <w:t>قوله</w:t>
      </w:r>
      <w:r>
        <w:rPr>
          <w:rtl/>
        </w:rPr>
        <w:t xml:space="preserve"> ف</w:t>
      </w:r>
      <w:r>
        <w:rPr>
          <w:rFonts w:hint="cs"/>
          <w:rtl/>
        </w:rPr>
        <w:t>ی</w:t>
      </w:r>
      <w:r>
        <w:rPr>
          <w:rtl/>
        </w:rPr>
        <w:t xml:space="preserve"> المصرع الأخ</w:t>
      </w:r>
      <w:r>
        <w:rPr>
          <w:rFonts w:hint="cs"/>
          <w:rtl/>
        </w:rPr>
        <w:t>ی</w:t>
      </w:r>
      <w:r>
        <w:rPr>
          <w:rFonts w:hint="eastAsia"/>
          <w:rtl/>
        </w:rPr>
        <w:t>ر</w:t>
      </w:r>
      <w:r>
        <w:rPr>
          <w:rtl/>
        </w:rPr>
        <w:t xml:space="preserve"> تعر</w:t>
      </w:r>
      <w:r>
        <w:rPr>
          <w:rFonts w:hint="cs"/>
          <w:rtl/>
        </w:rPr>
        <w:t>ی</w:t>
      </w:r>
      <w:r>
        <w:rPr>
          <w:rFonts w:hint="eastAsia"/>
          <w:rtl/>
        </w:rPr>
        <w:t>ض</w:t>
      </w:r>
      <w:r>
        <w:rPr>
          <w:rtl/>
        </w:rPr>
        <w:t xml:space="preserve"> بابن الزب</w:t>
      </w:r>
      <w:r>
        <w:rPr>
          <w:rFonts w:hint="cs"/>
          <w:rtl/>
        </w:rPr>
        <w:t>ی</w:t>
      </w:r>
      <w:r>
        <w:rPr>
          <w:rFonts w:hint="eastAsia"/>
          <w:rtl/>
        </w:rPr>
        <w:t>ر</w:t>
      </w:r>
      <w:r>
        <w:rPr>
          <w:rtl/>
        </w:rPr>
        <w:t xml:space="preserve"> بأنّ أباه و أبا أب</w:t>
      </w:r>
      <w:r>
        <w:rPr>
          <w:rFonts w:hint="cs"/>
          <w:rtl/>
        </w:rPr>
        <w:t>ی</w:t>
      </w:r>
      <w:r>
        <w:rPr>
          <w:rFonts w:hint="eastAsia"/>
          <w:rtl/>
        </w:rPr>
        <w:t>ه</w:t>
      </w:r>
      <w:r>
        <w:rPr>
          <w:rtl/>
        </w:rPr>
        <w:t xml:space="preserve"> ل</w:t>
      </w:r>
      <w:r>
        <w:rPr>
          <w:rFonts w:hint="cs"/>
          <w:rtl/>
        </w:rPr>
        <w:t>ی</w:t>
      </w:r>
      <w:r>
        <w:rPr>
          <w:rFonts w:hint="eastAsia"/>
          <w:rtl/>
        </w:rPr>
        <w:t>سا</w:t>
      </w:r>
      <w:r>
        <w:rPr>
          <w:rtl/>
        </w:rPr>
        <w:t xml:space="preserve"> بصح</w:t>
      </w:r>
      <w:r>
        <w:rPr>
          <w:rFonts w:hint="cs"/>
          <w:rtl/>
        </w:rPr>
        <w:t>ی</w:t>
      </w:r>
      <w:r>
        <w:rPr>
          <w:rFonts w:hint="eastAsia"/>
          <w:rtl/>
        </w:rPr>
        <w:t>ح</w:t>
      </w:r>
      <w:r>
        <w:rPr>
          <w:rFonts w:hint="cs"/>
          <w:rtl/>
        </w:rPr>
        <w:t>ی</w:t>
      </w:r>
      <w:r>
        <w:rPr>
          <w:rtl/>
        </w:rPr>
        <w:t xml:space="preserve"> النسب و انّهما من القبط،فلم </w:t>
      </w:r>
      <w:r>
        <w:rPr>
          <w:rFonts w:hint="cs"/>
          <w:rtl/>
        </w:rPr>
        <w:t>ی</w:t>
      </w:r>
      <w:r>
        <w:rPr>
          <w:rFonts w:hint="eastAsia"/>
          <w:rtl/>
        </w:rPr>
        <w:t>ستطع</w:t>
      </w:r>
      <w:r>
        <w:rPr>
          <w:rtl/>
        </w:rPr>
        <w:t xml:space="preserve"> ابن الزب</w:t>
      </w:r>
      <w:r>
        <w:rPr>
          <w:rFonts w:hint="cs"/>
          <w:rtl/>
        </w:rPr>
        <w:t>ی</w:t>
      </w:r>
      <w:r>
        <w:rPr>
          <w:rFonts w:hint="eastAsia"/>
          <w:rtl/>
        </w:rPr>
        <w:t>ر</w:t>
      </w:r>
      <w:r>
        <w:rPr>
          <w:rtl/>
        </w:rPr>
        <w:t xml:space="preserve"> إنکار ذلک ف</w:t>
      </w:r>
      <w:r>
        <w:rPr>
          <w:rFonts w:hint="cs"/>
          <w:rtl/>
        </w:rPr>
        <w:t>ی</w:t>
      </w:r>
      <w:r>
        <w:rPr>
          <w:rtl/>
        </w:rPr>
        <w:t xml:space="preserve"> مجلس معاو</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3448F6">
        <w:rPr>
          <w:rStyle w:val="libBold1Char"/>
          <w:rFonts w:hint="eastAsia"/>
          <w:rtl/>
        </w:rPr>
        <w:t>کشف</w:t>
      </w:r>
      <w:r>
        <w:rPr>
          <w:rtl/>
        </w:rPr>
        <w:t xml:space="preserve"> </w:t>
      </w:r>
      <w:r w:rsidRPr="003448F6">
        <w:rPr>
          <w:rStyle w:val="libBold1Char"/>
          <w:rtl/>
        </w:rPr>
        <w:t>الغمّه</w:t>
      </w:r>
      <w:r>
        <w:rPr>
          <w:rtl/>
        </w:rPr>
        <w:t xml:space="preserve">:مثله </w:t>
      </w:r>
      <w:r w:rsidR="00D42CA5" w:rsidRPr="00525B9B">
        <w:rPr>
          <w:rStyle w:val="libFootnotenumChar"/>
          <w:rtl/>
        </w:rPr>
        <w:t>(2)</w:t>
      </w:r>
      <w:r>
        <w:rPr>
          <w:rtl/>
        </w:rPr>
        <w:t>.</w:t>
      </w:r>
    </w:p>
    <w:p w:rsidR="003448F6" w:rsidRDefault="007F0642" w:rsidP="003448F6">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بالزب</w:t>
      </w:r>
      <w:r>
        <w:rPr>
          <w:rFonts w:hint="cs"/>
          <w:rtl/>
        </w:rPr>
        <w:t>ی</w:t>
      </w:r>
      <w:r>
        <w:rPr>
          <w:rFonts w:hint="eastAsia"/>
          <w:rtl/>
        </w:rPr>
        <w:t>ر</w:t>
      </w:r>
    </w:p>
    <w:p w:rsidR="003448F6" w:rsidRDefault="007F0642" w:rsidP="003448F6">
      <w:pPr>
        <w:pStyle w:val="libNormal"/>
        <w:rPr>
          <w:rtl/>
        </w:rPr>
      </w:pPr>
      <w:r w:rsidRPr="003448F6">
        <w:rPr>
          <w:rStyle w:val="libBold1Char"/>
          <w:rFonts w:hint="eastAsia"/>
          <w:rtl/>
        </w:rPr>
        <w:t>المناقب</w:t>
      </w:r>
      <w:r>
        <w:rPr>
          <w:rtl/>
        </w:rPr>
        <w:t>:رو</w:t>
      </w:r>
      <w:r>
        <w:rPr>
          <w:rFonts w:hint="cs"/>
          <w:rtl/>
        </w:rPr>
        <w:t>ی</w:t>
      </w:r>
      <w:r>
        <w:rPr>
          <w:rtl/>
        </w:rPr>
        <w:t>: انّ الزب</w:t>
      </w:r>
      <w:r>
        <w:rPr>
          <w:rFonts w:hint="cs"/>
          <w:rtl/>
        </w:rPr>
        <w:t>ی</w:t>
      </w:r>
      <w:r>
        <w:rPr>
          <w:rFonts w:hint="eastAsia"/>
          <w:rtl/>
        </w:rPr>
        <w:t>ر</w:t>
      </w:r>
      <w:r>
        <w:rPr>
          <w:rtl/>
        </w:rPr>
        <w:t xml:space="preserve"> انکسر س</w:t>
      </w:r>
      <w:r>
        <w:rPr>
          <w:rFonts w:hint="cs"/>
          <w:rtl/>
        </w:rPr>
        <w:t>ی</w:t>
      </w:r>
      <w:r>
        <w:rPr>
          <w:rFonts w:hint="eastAsia"/>
          <w:rtl/>
        </w:rPr>
        <w:t>فه</w:t>
      </w:r>
      <w:r>
        <w:rPr>
          <w:rtl/>
        </w:rPr>
        <w:t xml:space="preserve"> ف</w:t>
      </w:r>
      <w:r>
        <w:rPr>
          <w:rFonts w:hint="cs"/>
          <w:rtl/>
        </w:rPr>
        <w:t>ی</w:t>
      </w:r>
      <w:r>
        <w:rPr>
          <w:rtl/>
        </w:rPr>
        <w:t xml:space="preserve"> بعض الغزوات فأخذ النب</w:t>
      </w:r>
      <w:r>
        <w:rPr>
          <w:rFonts w:hint="cs"/>
          <w:rtl/>
        </w:rPr>
        <w:t>یّ</w:t>
      </w:r>
      <w:r>
        <w:rPr>
          <w:rtl/>
        </w:rPr>
        <w:t xml:space="preserve"> </w:t>
      </w:r>
      <w:r w:rsidR="00F9186A" w:rsidRPr="00F9186A">
        <w:rPr>
          <w:rStyle w:val="libAlaemChar"/>
          <w:rtl/>
        </w:rPr>
        <w:t>صلى‌الله‌عليه‌وآله‌وسلم</w:t>
      </w:r>
      <w:r>
        <w:rPr>
          <w:rtl/>
        </w:rPr>
        <w:t xml:space="preserve"> خشبه فمسحها من جانب</w:t>
      </w:r>
      <w:r>
        <w:rPr>
          <w:rFonts w:hint="cs"/>
          <w:rtl/>
        </w:rPr>
        <w:t>ی</w:t>
      </w:r>
      <w:r>
        <w:rPr>
          <w:rFonts w:hint="eastAsia"/>
          <w:rtl/>
        </w:rPr>
        <w:t>ها</w:t>
      </w:r>
      <w:r>
        <w:rPr>
          <w:rtl/>
        </w:rPr>
        <w:t xml:space="preserve"> فصارت س</w:t>
      </w:r>
      <w:r>
        <w:rPr>
          <w:rFonts w:hint="cs"/>
          <w:rtl/>
        </w:rPr>
        <w:t>ی</w:t>
      </w:r>
      <w:r>
        <w:rPr>
          <w:rFonts w:hint="eastAsia"/>
          <w:rtl/>
        </w:rPr>
        <w:t>فا</w:t>
      </w:r>
      <w:r>
        <w:rPr>
          <w:rtl/>
        </w:rPr>
        <w:t xml:space="preserve"> أجود ما </w:t>
      </w:r>
      <w:r>
        <w:rPr>
          <w:rFonts w:hint="cs"/>
          <w:rtl/>
        </w:rPr>
        <w:t>ی</w:t>
      </w:r>
      <w:r>
        <w:rPr>
          <w:rFonts w:hint="eastAsia"/>
          <w:rtl/>
        </w:rPr>
        <w:t>کون</w:t>
      </w:r>
      <w:r>
        <w:rPr>
          <w:rtl/>
        </w:rPr>
        <w:t xml:space="preserve"> و أعطاها الزب</w:t>
      </w:r>
      <w:r>
        <w:rPr>
          <w:rFonts w:hint="cs"/>
          <w:rtl/>
        </w:rPr>
        <w:t>ی</w:t>
      </w:r>
      <w:r>
        <w:rPr>
          <w:rFonts w:hint="eastAsia"/>
          <w:rtl/>
        </w:rPr>
        <w:t>ر</w:t>
      </w:r>
      <w:r>
        <w:rPr>
          <w:rtl/>
        </w:rPr>
        <w:t xml:space="preserve"> فکان </w:t>
      </w:r>
      <w:r>
        <w:rPr>
          <w:rFonts w:hint="cs"/>
          <w:rtl/>
        </w:rPr>
        <w:t>ی</w:t>
      </w:r>
      <w:r>
        <w:rPr>
          <w:rFonts w:hint="eastAsia"/>
          <w:rtl/>
        </w:rPr>
        <w:t>قاتل</w:t>
      </w:r>
      <w:r>
        <w:rPr>
          <w:rtl/>
        </w:rPr>
        <w:t xml:space="preserve"> بها </w:t>
      </w:r>
      <w:r w:rsidR="00D42CA5" w:rsidRPr="00525B9B">
        <w:rPr>
          <w:rStyle w:val="libFootnotenumChar"/>
          <w:rtl/>
        </w:rPr>
        <w:t>(3)</w:t>
      </w:r>
      <w:r>
        <w:rPr>
          <w:rtl/>
        </w:rPr>
        <w:t>.</w:t>
      </w:r>
    </w:p>
    <w:p w:rsidR="00656589" w:rsidRDefault="007F0642" w:rsidP="003448F6">
      <w:pPr>
        <w:pStyle w:val="libNormal"/>
        <w:rPr>
          <w:rtl/>
        </w:rPr>
      </w:pPr>
      <w:r w:rsidRPr="003448F6">
        <w:rPr>
          <w:rStyle w:val="libBold1Char"/>
          <w:rFonts w:hint="eastAsia"/>
          <w:rtl/>
        </w:rPr>
        <w:t>تفس</w:t>
      </w:r>
      <w:r w:rsidRPr="003448F6">
        <w:rPr>
          <w:rStyle w:val="libBold1Char"/>
          <w:rFonts w:hint="cs"/>
          <w:rtl/>
        </w:rPr>
        <w:t>ی</w:t>
      </w:r>
      <w:r w:rsidRPr="003448F6">
        <w:rPr>
          <w:rStyle w:val="libBold1Char"/>
          <w:rFonts w:hint="eastAsia"/>
          <w:rtl/>
        </w:rPr>
        <w:t>ر</w:t>
      </w:r>
      <w:r w:rsidRPr="003448F6">
        <w:rPr>
          <w:rStyle w:val="libBold1Char"/>
          <w:rtl/>
        </w:rPr>
        <w:t xml:space="preserve"> القمّ</w:t>
      </w:r>
      <w:r w:rsidRPr="003448F6">
        <w:rPr>
          <w:rStyle w:val="libBold1Char"/>
          <w:rFonts w:hint="cs"/>
          <w:rtl/>
        </w:rPr>
        <w:t>یّ</w:t>
      </w:r>
      <w:r>
        <w:rPr>
          <w:rtl/>
        </w:rPr>
        <w:t xml:space="preserve">: </w:t>
      </w:r>
      <w:r w:rsidR="00063C0B" w:rsidRPr="00063C0B">
        <w:rPr>
          <w:rStyle w:val="libAlaemChar"/>
          <w:rFonts w:hint="eastAsia"/>
          <w:rtl/>
        </w:rPr>
        <w:t>(</w:t>
      </w:r>
      <w:r w:rsidRPr="003448F6">
        <w:rPr>
          <w:rStyle w:val="libAieChar"/>
          <w:rFonts w:hint="cs"/>
          <w:rtl/>
        </w:rPr>
        <w:t>یُ</w:t>
      </w:r>
      <w:r w:rsidRPr="003448F6">
        <w:rPr>
          <w:rStyle w:val="libAieChar"/>
          <w:rFonts w:hint="eastAsia"/>
          <w:rtl/>
        </w:rPr>
        <w:t>رِ</w:t>
      </w:r>
      <w:r w:rsidRPr="003448F6">
        <w:rPr>
          <w:rStyle w:val="libAieChar"/>
          <w:rFonts w:hint="cs"/>
          <w:rtl/>
        </w:rPr>
        <w:t>ی</w:t>
      </w:r>
      <w:r w:rsidRPr="003448F6">
        <w:rPr>
          <w:rStyle w:val="libAieChar"/>
          <w:rFonts w:hint="eastAsia"/>
          <w:rtl/>
        </w:rPr>
        <w:t>دُونَ</w:t>
      </w:r>
      <w:r w:rsidRPr="003448F6">
        <w:rPr>
          <w:rStyle w:val="libAieChar"/>
          <w:rtl/>
        </w:rPr>
        <w:t xml:space="preserve"> أَنْ </w:t>
      </w:r>
      <w:r w:rsidRPr="003448F6">
        <w:rPr>
          <w:rStyle w:val="libAieChar"/>
          <w:rFonts w:hint="cs"/>
          <w:rtl/>
        </w:rPr>
        <w:t>یَ</w:t>
      </w:r>
      <w:r w:rsidRPr="003448F6">
        <w:rPr>
          <w:rStyle w:val="libAieChar"/>
          <w:rFonts w:hint="eastAsia"/>
          <w:rtl/>
        </w:rPr>
        <w:t>تَحٰاکَمُوا</w:t>
      </w:r>
      <w:r w:rsidRPr="003448F6">
        <w:rPr>
          <w:rStyle w:val="libAieChar"/>
          <w:rtl/>
        </w:rPr>
        <w:t xml:space="preserve"> إِلَ</w:t>
      </w:r>
      <w:r w:rsidRPr="003448F6">
        <w:rPr>
          <w:rStyle w:val="libAieChar"/>
          <w:rFonts w:hint="cs"/>
          <w:rtl/>
        </w:rPr>
        <w:t>ی</w:t>
      </w:r>
      <w:r w:rsidRPr="003448F6">
        <w:rPr>
          <w:rStyle w:val="libAieChar"/>
          <w:rtl/>
        </w:rPr>
        <w:t xml:space="preserve"> الطّٰاغُوتِ</w:t>
      </w:r>
      <w:r w:rsidR="00063C0B" w:rsidRPr="00063C0B">
        <w:rPr>
          <w:rStyle w:val="libAlaemChar"/>
          <w:rtl/>
        </w:rPr>
        <w:t>)</w:t>
      </w:r>
      <w:r>
        <w:rPr>
          <w:rtl/>
        </w:rPr>
        <w:t xml:space="preserve"> </w:t>
      </w:r>
      <w:r w:rsidR="00D42CA5" w:rsidRPr="00525B9B">
        <w:rPr>
          <w:rStyle w:val="libFootnotenumChar"/>
          <w:rtl/>
        </w:rPr>
        <w:t>(4)</w:t>
      </w:r>
      <w:r>
        <w:rPr>
          <w:rFonts w:hint="eastAsia"/>
          <w:rtl/>
        </w:rPr>
        <w:t>نزلت</w:t>
      </w:r>
      <w:r>
        <w:rPr>
          <w:rtl/>
        </w:rPr>
        <w:t xml:space="preserve"> ف</w:t>
      </w:r>
      <w:r>
        <w:rPr>
          <w:rFonts w:hint="cs"/>
          <w:rtl/>
        </w:rPr>
        <w:t>ی</w:t>
      </w:r>
      <w:r>
        <w:rPr>
          <w:rtl/>
        </w:rPr>
        <w:t xml:space="preserve"> الزب</w:t>
      </w:r>
      <w:r>
        <w:rPr>
          <w:rFonts w:hint="cs"/>
          <w:rtl/>
        </w:rPr>
        <w:t>ی</w:t>
      </w:r>
      <w:r>
        <w:rPr>
          <w:rFonts w:hint="eastAsia"/>
          <w:rtl/>
        </w:rPr>
        <w:t>ر</w:t>
      </w:r>
      <w:r>
        <w:rPr>
          <w:rtl/>
        </w:rPr>
        <w:t xml:space="preserve"> بن العوّام فانّه نازع رجلا من ال</w:t>
      </w:r>
      <w:r>
        <w:rPr>
          <w:rFonts w:hint="cs"/>
          <w:rtl/>
        </w:rPr>
        <w:t>ی</w:t>
      </w:r>
      <w:r>
        <w:rPr>
          <w:rFonts w:hint="eastAsia"/>
          <w:rtl/>
        </w:rPr>
        <w:t>هود</w:t>
      </w:r>
      <w:r>
        <w:rPr>
          <w:rtl/>
        </w:rPr>
        <w:t xml:space="preserve"> ف</w:t>
      </w:r>
      <w:r>
        <w:rPr>
          <w:rFonts w:hint="cs"/>
          <w:rtl/>
        </w:rPr>
        <w:t>ی</w:t>
      </w:r>
      <w:r>
        <w:rPr>
          <w:rtl/>
        </w:rPr>
        <w:t xml:space="preserve"> حد</w:t>
      </w:r>
      <w:r>
        <w:rPr>
          <w:rFonts w:hint="cs"/>
          <w:rtl/>
        </w:rPr>
        <w:t>ی</w:t>
      </w:r>
      <w:r>
        <w:rPr>
          <w:rFonts w:hint="eastAsia"/>
          <w:rtl/>
        </w:rPr>
        <w:t>قه</w:t>
      </w:r>
      <w:r>
        <w:rPr>
          <w:rtl/>
        </w:rPr>
        <w:t xml:space="preserve"> فقال الزب</w:t>
      </w:r>
      <w:r>
        <w:rPr>
          <w:rFonts w:hint="cs"/>
          <w:rtl/>
        </w:rPr>
        <w:t>ی</w:t>
      </w:r>
      <w:r>
        <w:rPr>
          <w:rFonts w:hint="eastAsia"/>
          <w:rtl/>
        </w:rPr>
        <w:t>ر</w:t>
      </w:r>
      <w:r>
        <w:rPr>
          <w:rtl/>
        </w:rPr>
        <w:t>:ترض</w:t>
      </w:r>
      <w:r>
        <w:rPr>
          <w:rFonts w:hint="cs"/>
          <w:rtl/>
        </w:rPr>
        <w:t>ی</w:t>
      </w:r>
      <w:r>
        <w:rPr>
          <w:rtl/>
        </w:rPr>
        <w:t xml:space="preserve"> بابن ش</w:t>
      </w:r>
      <w:r>
        <w:rPr>
          <w:rFonts w:hint="cs"/>
          <w:rtl/>
        </w:rPr>
        <w:t>ی</w:t>
      </w:r>
      <w:r>
        <w:rPr>
          <w:rFonts w:hint="eastAsia"/>
          <w:rtl/>
        </w:rPr>
        <w:t>به</w:t>
      </w:r>
      <w:r>
        <w:rPr>
          <w:rtl/>
        </w:rPr>
        <w:t xml:space="preserve"> ال</w:t>
      </w:r>
      <w:r>
        <w:rPr>
          <w:rFonts w:hint="cs"/>
          <w:rtl/>
        </w:rPr>
        <w:t>ی</w:t>
      </w:r>
      <w:r>
        <w:rPr>
          <w:rFonts w:hint="eastAsia"/>
          <w:rtl/>
        </w:rPr>
        <w:t>هود</w:t>
      </w:r>
      <w:r>
        <w:rPr>
          <w:rFonts w:hint="cs"/>
          <w:rtl/>
        </w:rPr>
        <w:t>ی</w:t>
      </w:r>
      <w:r>
        <w:rPr>
          <w:rFonts w:hint="eastAsia"/>
          <w:rtl/>
        </w:rPr>
        <w:t>؟و</w:t>
      </w:r>
      <w:r>
        <w:rPr>
          <w:rtl/>
        </w:rPr>
        <w:t xml:space="preserve"> قال ال</w:t>
      </w:r>
      <w:r>
        <w:rPr>
          <w:rFonts w:hint="cs"/>
          <w:rtl/>
        </w:rPr>
        <w:t>ی</w:t>
      </w:r>
      <w:r>
        <w:rPr>
          <w:rFonts w:hint="eastAsia"/>
          <w:rtl/>
        </w:rPr>
        <w:t>هود</w:t>
      </w:r>
      <w:r>
        <w:rPr>
          <w:rFonts w:hint="cs"/>
          <w:rtl/>
        </w:rPr>
        <w:t>ی</w:t>
      </w:r>
      <w:r>
        <w:rPr>
          <w:rtl/>
        </w:rPr>
        <w:t>:ترض</w:t>
      </w:r>
      <w:r>
        <w:rPr>
          <w:rFonts w:hint="cs"/>
          <w:rtl/>
        </w:rPr>
        <w:t>ی</w:t>
      </w:r>
      <w:r>
        <w:rPr>
          <w:rtl/>
        </w:rPr>
        <w:t xml:space="preserve"> بمحمّد </w:t>
      </w:r>
      <w:r w:rsidR="00F9186A" w:rsidRPr="00F9186A">
        <w:rPr>
          <w:rStyle w:val="libAlaemChar"/>
          <w:rtl/>
        </w:rPr>
        <w:t>صلى‌الله‌عليه‌وآله‌وسلم</w:t>
      </w:r>
      <w:r>
        <w:rPr>
          <w:rtl/>
        </w:rPr>
        <w:t xml:space="preserve">؟ </w:t>
      </w:r>
      <w:r w:rsidR="00D42CA5" w:rsidRPr="00525B9B">
        <w:rPr>
          <w:rStyle w:val="libFootnotenumChar"/>
          <w:rtl/>
        </w:rPr>
        <w:t>(5)</w:t>
      </w:r>
      <w:r>
        <w:rPr>
          <w:rtl/>
        </w:rPr>
        <w:t>. بعث النب</w:t>
      </w:r>
      <w:r>
        <w:rPr>
          <w:rFonts w:hint="cs"/>
          <w:rtl/>
        </w:rPr>
        <w:t>یّ</w:t>
      </w:r>
      <w:r>
        <w:rPr>
          <w:rtl/>
        </w:rPr>
        <w:t xml:space="preserve"> </w:t>
      </w:r>
      <w:r w:rsidR="00F9186A" w:rsidRPr="00F9186A">
        <w:rPr>
          <w:rStyle w:val="libAlaemChar"/>
          <w:rtl/>
        </w:rPr>
        <w:t>صلى‌الله‌عليه‌وآله‌وسلم</w:t>
      </w:r>
      <w:r>
        <w:rPr>
          <w:rtl/>
        </w:rPr>
        <w:t xml:space="preserve"> الزب</w:t>
      </w:r>
      <w:r>
        <w:rPr>
          <w:rFonts w:hint="cs"/>
          <w:rtl/>
        </w:rPr>
        <w:t>ی</w:t>
      </w:r>
      <w:r>
        <w:rPr>
          <w:rFonts w:hint="eastAsia"/>
          <w:rtl/>
        </w:rPr>
        <w:t>ر</w:t>
      </w:r>
      <w:r>
        <w:rPr>
          <w:rtl/>
        </w:rPr>
        <w:t xml:space="preserve"> مع عل</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انتزاع کتاب حاطب بن أب</w:t>
      </w:r>
      <w:r>
        <w:rPr>
          <w:rFonts w:hint="cs"/>
          <w:rtl/>
        </w:rPr>
        <w:t>ی</w:t>
      </w:r>
      <w:r>
        <w:rPr>
          <w:rtl/>
        </w:rPr>
        <w:t xml:space="preserve"> بلتعه من امرأه سوداء جاءت من مکّه تستم</w:t>
      </w:r>
      <w:r>
        <w:rPr>
          <w:rFonts w:hint="cs"/>
          <w:rtl/>
        </w:rPr>
        <w:t>ی</w:t>
      </w:r>
      <w:r>
        <w:rPr>
          <w:rFonts w:hint="eastAsia"/>
          <w:rtl/>
        </w:rPr>
        <w:t>ح</w:t>
      </w:r>
      <w:r>
        <w:rPr>
          <w:rtl/>
        </w:rPr>
        <w:t xml:space="preserve"> من أهل المد</w:t>
      </w:r>
      <w:r>
        <w:rPr>
          <w:rFonts w:hint="cs"/>
          <w:rtl/>
        </w:rPr>
        <w:t>ی</w:t>
      </w:r>
      <w:r>
        <w:rPr>
          <w:rFonts w:hint="eastAsia"/>
          <w:rtl/>
        </w:rPr>
        <w:t>نه</w:t>
      </w:r>
      <w:r>
        <w:rPr>
          <w:rtl/>
        </w:rPr>
        <w:t xml:space="preserve"> </w:t>
      </w:r>
      <w:r w:rsidR="00D42CA5" w:rsidRPr="00525B9B">
        <w:rPr>
          <w:rStyle w:val="libFootnotenumChar"/>
          <w:rtl/>
        </w:rPr>
        <w:t>(6)</w:t>
      </w:r>
      <w:r>
        <w:rPr>
          <w:rtl/>
        </w:rPr>
        <w:t>. بعث النب</w:t>
      </w:r>
      <w:r>
        <w:rPr>
          <w:rFonts w:hint="cs"/>
          <w:rtl/>
        </w:rPr>
        <w:t>یّ</w:t>
      </w:r>
      <w:r>
        <w:rPr>
          <w:rtl/>
        </w:rPr>
        <w:t xml:space="preserve"> </w:t>
      </w:r>
      <w:r w:rsidR="00F9186A" w:rsidRPr="00F9186A">
        <w:rPr>
          <w:rStyle w:val="libAlaemChar"/>
          <w:rtl/>
        </w:rPr>
        <w:t>صلى‌الله‌عليه‌وآله‌وسلم</w:t>
      </w:r>
      <w:r>
        <w:rPr>
          <w:rtl/>
        </w:rPr>
        <w:t xml:space="preserve"> الزب</w:t>
      </w:r>
      <w:r>
        <w:rPr>
          <w:rFonts w:hint="cs"/>
          <w:rtl/>
        </w:rPr>
        <w:t>ی</w:t>
      </w:r>
      <w:r>
        <w:rPr>
          <w:rFonts w:hint="eastAsia"/>
          <w:rtl/>
        </w:rPr>
        <w:t>ر</w:t>
      </w:r>
      <w:r>
        <w:rPr>
          <w:rtl/>
        </w:rPr>
        <w:t xml:space="preserve"> و أبا دجانه لأخذ الأک</w:t>
      </w:r>
      <w:r>
        <w:rPr>
          <w:rFonts w:hint="cs"/>
          <w:rtl/>
        </w:rPr>
        <w:t>ی</w:t>
      </w:r>
      <w:r>
        <w:rPr>
          <w:rFonts w:hint="eastAsia"/>
          <w:rtl/>
        </w:rPr>
        <w:t>در</w:t>
      </w:r>
      <w:r>
        <w:rPr>
          <w:rtl/>
        </w:rPr>
        <w:t xml:space="preserve"> ملک دومه الجندل </w:t>
      </w:r>
      <w:r w:rsidR="00D42CA5" w:rsidRPr="00525B9B">
        <w:rPr>
          <w:rStyle w:val="libFootnotenumChar"/>
          <w:rtl/>
        </w:rPr>
        <w:t>(7)</w:t>
      </w:r>
      <w:r>
        <w:rPr>
          <w:rtl/>
        </w:rPr>
        <w:t>.</w:t>
      </w:r>
    </w:p>
    <w:p w:rsidR="00656589" w:rsidRDefault="007F0642" w:rsidP="007F0642">
      <w:pPr>
        <w:pStyle w:val="libNormal"/>
        <w:rPr>
          <w:rtl/>
        </w:rPr>
      </w:pPr>
      <w:r w:rsidRPr="003448F6">
        <w:rPr>
          <w:rStyle w:val="libBold1Char"/>
          <w:rFonts w:hint="eastAsia"/>
          <w:rtl/>
        </w:rPr>
        <w:t>الاختصاص</w:t>
      </w:r>
      <w:r>
        <w:rPr>
          <w:rtl/>
        </w:rPr>
        <w:t>: ف</w:t>
      </w:r>
      <w:r>
        <w:rPr>
          <w:rFonts w:hint="cs"/>
          <w:rtl/>
        </w:rPr>
        <w:t>ی</w:t>
      </w:r>
      <w:r>
        <w:rPr>
          <w:rtl/>
        </w:rPr>
        <w:t xml:space="preserve"> احتجاج هشام بن الحکم عل</w:t>
      </w:r>
      <w:r>
        <w:rPr>
          <w:rFonts w:hint="cs"/>
          <w:rtl/>
        </w:rPr>
        <w:t>ی</w:t>
      </w:r>
      <w:r>
        <w:rPr>
          <w:rtl/>
        </w:rPr>
        <w:t xml:space="preserve"> العامّه ف</w:t>
      </w:r>
      <w:r>
        <w:rPr>
          <w:rFonts w:hint="cs"/>
          <w:rtl/>
        </w:rPr>
        <w:t>ی</w:t>
      </w:r>
      <w:r>
        <w:rPr>
          <w:rtl/>
        </w:rPr>
        <w:t xml:space="preserve"> أفضل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أب</w:t>
      </w:r>
      <w:r>
        <w:rPr>
          <w:rFonts w:hint="cs"/>
          <w:rtl/>
        </w:rPr>
        <w:t>ی</w:t>
      </w:r>
      <w:r>
        <w:rPr>
          <w:rtl/>
        </w:rPr>
        <w:t xml:space="preserve"> بکر ف</w:t>
      </w:r>
      <w:r>
        <w:rPr>
          <w:rFonts w:hint="cs"/>
          <w:rtl/>
        </w:rPr>
        <w:t>ی</w:t>
      </w:r>
      <w:r>
        <w:rPr>
          <w:rtl/>
        </w:rPr>
        <w:t xml:space="preserve"> محضر جعفر بن </w:t>
      </w:r>
      <w:r>
        <w:rPr>
          <w:rFonts w:hint="cs"/>
          <w:rtl/>
        </w:rPr>
        <w:t>ی</w:t>
      </w:r>
      <w:r>
        <w:rPr>
          <w:rFonts w:hint="eastAsia"/>
          <w:rtl/>
        </w:rPr>
        <w:t>ح</w:t>
      </w:r>
      <w:r>
        <w:rPr>
          <w:rFonts w:hint="cs"/>
          <w:rtl/>
        </w:rPr>
        <w:t>یی</w:t>
      </w:r>
      <w:r>
        <w:rPr>
          <w:rtl/>
        </w:rPr>
        <w:t xml:space="preserve"> البرمک</w:t>
      </w:r>
      <w:r>
        <w:rPr>
          <w:rFonts w:hint="cs"/>
          <w:rtl/>
        </w:rPr>
        <w:t>ی</w:t>
      </w:r>
      <w:r>
        <w:rPr>
          <w:rtl/>
        </w:rPr>
        <w:t xml:space="preserve"> بروا</w:t>
      </w:r>
      <w:r>
        <w:rPr>
          <w:rFonts w:hint="cs"/>
          <w:rtl/>
        </w:rPr>
        <w:t>ی</w:t>
      </w:r>
      <w:r>
        <w:rPr>
          <w:rFonts w:hint="eastAsia"/>
          <w:rtl/>
        </w:rPr>
        <w:t>ه</w:t>
      </w:r>
      <w:r>
        <w:rPr>
          <w:rtl/>
        </w:rPr>
        <w:t xml:space="preserve"> عبد العظ</w:t>
      </w:r>
      <w:r>
        <w:rPr>
          <w:rFonts w:hint="cs"/>
          <w:rtl/>
        </w:rPr>
        <w:t>ی</w:t>
      </w:r>
      <w:r>
        <w:rPr>
          <w:rFonts w:hint="eastAsia"/>
          <w:rtl/>
        </w:rPr>
        <w:t>م</w:t>
      </w:r>
      <w:r>
        <w:rPr>
          <w:rtl/>
        </w:rPr>
        <w:t xml:space="preserve"> بن عبد اللّه عنه</w:t>
      </w:r>
    </w:p>
    <w:p w:rsidR="00742A94" w:rsidRDefault="00742A94" w:rsidP="002D6CCC">
      <w:pPr>
        <w:pStyle w:val="libLine"/>
        <w:rPr>
          <w:rtl/>
        </w:rPr>
      </w:pPr>
      <w:r>
        <w:rPr>
          <w:rFonts w:hint="eastAsia"/>
          <w:rtl/>
        </w:rPr>
        <w:t>____________________</w:t>
      </w:r>
    </w:p>
    <w:p w:rsidR="00742A94" w:rsidRDefault="00742A94" w:rsidP="003448F6">
      <w:pPr>
        <w:pStyle w:val="libFootnote0"/>
        <w:rPr>
          <w:rtl/>
        </w:rPr>
      </w:pPr>
      <w:r>
        <w:rPr>
          <w:rFonts w:hint="eastAsia"/>
          <w:rtl/>
        </w:rPr>
        <w:t>(1)</w:t>
      </w:r>
      <w:r w:rsidR="003448F6">
        <w:rPr>
          <w:rFonts w:hint="cs"/>
          <w:rtl/>
        </w:rPr>
        <w:t xml:space="preserve"> ق:8/36/440،ج:32/220.</w:t>
      </w:r>
    </w:p>
    <w:p w:rsidR="003448F6" w:rsidRDefault="003448F6" w:rsidP="003448F6">
      <w:pPr>
        <w:pStyle w:val="libFootnote0"/>
        <w:rPr>
          <w:rtl/>
        </w:rPr>
      </w:pPr>
      <w:r>
        <w:rPr>
          <w:rFonts w:hint="cs"/>
          <w:rtl/>
        </w:rPr>
        <w:t>(2) ق:8/53/578،ج:33/251.</w:t>
      </w:r>
    </w:p>
    <w:p w:rsidR="003448F6" w:rsidRDefault="003448F6" w:rsidP="003448F6">
      <w:pPr>
        <w:pStyle w:val="libFootnote0"/>
        <w:rPr>
          <w:rtl/>
        </w:rPr>
      </w:pPr>
      <w:r>
        <w:rPr>
          <w:rFonts w:hint="cs"/>
          <w:rtl/>
        </w:rPr>
        <w:t>(3) ق:6/12/190،ج:16/140.</w:t>
      </w:r>
    </w:p>
    <w:p w:rsidR="003448F6" w:rsidRDefault="003448F6" w:rsidP="003448F6">
      <w:pPr>
        <w:pStyle w:val="libFootnote0"/>
        <w:rPr>
          <w:rtl/>
        </w:rPr>
      </w:pPr>
      <w:r>
        <w:rPr>
          <w:rFonts w:hint="cs"/>
          <w:rtl/>
        </w:rPr>
        <w:t>(4) سورة النساء/الآية60.</w:t>
      </w:r>
    </w:p>
    <w:p w:rsidR="003448F6" w:rsidRDefault="003448F6" w:rsidP="003448F6">
      <w:pPr>
        <w:pStyle w:val="libFootnote0"/>
        <w:rPr>
          <w:rtl/>
        </w:rPr>
      </w:pPr>
      <w:r>
        <w:rPr>
          <w:rFonts w:hint="cs"/>
          <w:rtl/>
        </w:rPr>
        <w:t>(5) ق:4/1/55،ج:9/194. ق:6/67/693،ج:22/93.</w:t>
      </w:r>
    </w:p>
    <w:p w:rsidR="003448F6" w:rsidRDefault="003448F6" w:rsidP="003448F6">
      <w:pPr>
        <w:pStyle w:val="libFootnote0"/>
        <w:rPr>
          <w:rtl/>
        </w:rPr>
      </w:pPr>
      <w:r>
        <w:rPr>
          <w:rFonts w:hint="cs"/>
          <w:rtl/>
        </w:rPr>
        <w:t>(6) ق:6/56/601،ج:21/120.</w:t>
      </w:r>
    </w:p>
    <w:p w:rsidR="003448F6" w:rsidRDefault="003448F6" w:rsidP="003448F6">
      <w:pPr>
        <w:pStyle w:val="libFootnote0"/>
        <w:rPr>
          <w:rtl/>
        </w:rPr>
      </w:pPr>
      <w:r>
        <w:rPr>
          <w:rFonts w:hint="cs"/>
          <w:rtl/>
        </w:rPr>
        <w:t>(7) ق:6/60/635،ج:21/261.</w:t>
      </w:r>
    </w:p>
    <w:p w:rsidR="00742A94" w:rsidRDefault="00742A94" w:rsidP="007F0642">
      <w:pPr>
        <w:pStyle w:val="libNormal"/>
        <w:rPr>
          <w:rtl/>
        </w:rPr>
      </w:pPr>
      <w:r>
        <w:rPr>
          <w:rFonts w:hint="eastAsia"/>
          <w:rtl/>
        </w:rPr>
        <w:br w:type="page"/>
      </w:r>
    </w:p>
    <w:p w:rsidR="00656589" w:rsidRDefault="007F0642" w:rsidP="00BF69A3">
      <w:pPr>
        <w:pStyle w:val="libNormal0"/>
        <w:rPr>
          <w:rtl/>
        </w:rPr>
      </w:pPr>
      <w:r>
        <w:rPr>
          <w:rFonts w:hint="eastAsia"/>
          <w:rtl/>
        </w:rPr>
        <w:lastRenderedPageBreak/>
        <w:t>قال</w:t>
      </w:r>
      <w:r>
        <w:rPr>
          <w:rtl/>
        </w:rPr>
        <w:t>:و قلتم و قلنا و قالت العامّه انّ الذابّ</w:t>
      </w:r>
      <w:r>
        <w:rPr>
          <w:rFonts w:hint="cs"/>
          <w:rtl/>
        </w:rPr>
        <w:t>ی</w:t>
      </w:r>
      <w:r>
        <w:rPr>
          <w:rFonts w:hint="eastAsia"/>
          <w:rtl/>
        </w:rPr>
        <w:t>ن</w:t>
      </w:r>
      <w:r>
        <w:rPr>
          <w:rtl/>
        </w:rPr>
        <w:t xml:space="preserve"> عن الإسلام أربعه نفر:عل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و الزب</w:t>
      </w:r>
      <w:r>
        <w:rPr>
          <w:rFonts w:hint="cs"/>
          <w:rtl/>
        </w:rPr>
        <w:t>ی</w:t>
      </w:r>
      <w:r>
        <w:rPr>
          <w:rFonts w:hint="eastAsia"/>
          <w:rtl/>
        </w:rPr>
        <w:t>ر</w:t>
      </w:r>
      <w:r>
        <w:rPr>
          <w:rtl/>
        </w:rPr>
        <w:t xml:space="preserve"> بن العوّام و أبو دجانه الأنصار</w:t>
      </w:r>
      <w:r>
        <w:rPr>
          <w:rFonts w:hint="cs"/>
          <w:rtl/>
        </w:rPr>
        <w:t>ی</w:t>
      </w:r>
      <w:r>
        <w:rPr>
          <w:rtl/>
        </w:rPr>
        <w:t xml:space="preserve"> و سلمان الفارس</w:t>
      </w:r>
      <w:r>
        <w:rPr>
          <w:rFonts w:hint="cs"/>
          <w:rtl/>
        </w:rPr>
        <w:t>یّ</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ف</w:t>
      </w:r>
      <w:r>
        <w:rPr>
          <w:rFonts w:hint="cs"/>
          <w:rtl/>
        </w:rPr>
        <w:t>ی</w:t>
      </w:r>
      <w:r>
        <w:rPr>
          <w:rtl/>
        </w:rPr>
        <w:t xml:space="preserve"> انّ الزب</w:t>
      </w:r>
      <w:r>
        <w:rPr>
          <w:rFonts w:hint="cs"/>
          <w:rtl/>
        </w:rPr>
        <w:t>ی</w:t>
      </w:r>
      <w:r>
        <w:rPr>
          <w:rFonts w:hint="eastAsia"/>
          <w:rtl/>
        </w:rPr>
        <w:t>ر</w:t>
      </w:r>
      <w:r>
        <w:rPr>
          <w:rtl/>
        </w:rPr>
        <w:t xml:space="preserve"> کان أحد الأربعه الذ</w:t>
      </w:r>
      <w:r>
        <w:rPr>
          <w:rFonts w:hint="cs"/>
          <w:rtl/>
        </w:rPr>
        <w:t>ی</w:t>
      </w:r>
      <w:r>
        <w:rPr>
          <w:rFonts w:hint="eastAsia"/>
          <w:rtl/>
        </w:rPr>
        <w:t>ن</w:t>
      </w:r>
      <w:r>
        <w:rPr>
          <w:rtl/>
        </w:rPr>
        <w:t xml:space="preserve"> استجابوا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لمّا دعاهم بعد وفاه النب</w:t>
      </w:r>
      <w:r>
        <w:rPr>
          <w:rFonts w:hint="cs"/>
          <w:rtl/>
        </w:rPr>
        <w:t>یّ</w:t>
      </w:r>
      <w:r>
        <w:rPr>
          <w:rtl/>
        </w:rPr>
        <w:t xml:space="preserve"> </w:t>
      </w:r>
      <w:r w:rsidR="00F9186A" w:rsidRPr="00F9186A">
        <w:rPr>
          <w:rStyle w:val="libAlaemChar"/>
          <w:rtl/>
        </w:rPr>
        <w:t>صلى‌الله‌عليه‌وآله‌وسلم</w:t>
      </w:r>
      <w:r>
        <w:rPr>
          <w:rtl/>
        </w:rPr>
        <w:t xml:space="preserve"> لأخذ حقّه </w:t>
      </w:r>
      <w:r w:rsidR="00D42CA5" w:rsidRPr="00525B9B">
        <w:rPr>
          <w:rStyle w:val="libFootnotenumChar"/>
          <w:rtl/>
        </w:rPr>
        <w:t>(2)</w:t>
      </w:r>
      <w:r>
        <w:rPr>
          <w:rtl/>
        </w:rPr>
        <w:t xml:space="preserve">؛ </w:t>
      </w:r>
      <w:r>
        <w:rPr>
          <w:rFonts w:hint="eastAsia"/>
          <w:rtl/>
        </w:rPr>
        <w:t>ف</w:t>
      </w:r>
      <w:r>
        <w:rPr>
          <w:rFonts w:hint="cs"/>
          <w:rtl/>
        </w:rPr>
        <w:t>ی</w:t>
      </w:r>
      <w:r>
        <w:rPr>
          <w:rtl/>
        </w:rPr>
        <w:t xml:space="preserve"> روا</w:t>
      </w:r>
      <w:r>
        <w:rPr>
          <w:rFonts w:hint="cs"/>
          <w:rtl/>
        </w:rPr>
        <w:t>ی</w:t>
      </w:r>
      <w:r>
        <w:rPr>
          <w:rFonts w:hint="eastAsia"/>
          <w:rtl/>
        </w:rPr>
        <w:t>ه</w:t>
      </w:r>
      <w:r>
        <w:rPr>
          <w:rtl/>
        </w:rPr>
        <w:t xml:space="preserve"> سل</w:t>
      </w:r>
      <w:r>
        <w:rPr>
          <w:rFonts w:hint="cs"/>
          <w:rtl/>
        </w:rPr>
        <w:t>ی</w:t>
      </w:r>
      <w:r>
        <w:rPr>
          <w:rFonts w:hint="eastAsia"/>
          <w:rtl/>
        </w:rPr>
        <w:t>م</w:t>
      </w:r>
      <w:r>
        <w:rPr>
          <w:rtl/>
        </w:rPr>
        <w:t xml:space="preserve"> و الاحتجاج عن سلمان قال: و کان الزب</w:t>
      </w:r>
      <w:r>
        <w:rPr>
          <w:rFonts w:hint="cs"/>
          <w:rtl/>
        </w:rPr>
        <w:t>ی</w:t>
      </w:r>
      <w:r>
        <w:rPr>
          <w:rFonts w:hint="eastAsia"/>
          <w:rtl/>
        </w:rPr>
        <w:t>ر</w:t>
      </w:r>
      <w:r>
        <w:rPr>
          <w:rtl/>
        </w:rPr>
        <w:t xml:space="preserve"> أشدّنا بص</w:t>
      </w:r>
      <w:r>
        <w:rPr>
          <w:rFonts w:hint="cs"/>
          <w:rtl/>
        </w:rPr>
        <w:t>ی</w:t>
      </w:r>
      <w:r>
        <w:rPr>
          <w:rFonts w:hint="eastAsia"/>
          <w:rtl/>
        </w:rPr>
        <w:t>ره</w:t>
      </w:r>
      <w:r>
        <w:rPr>
          <w:rtl/>
        </w:rPr>
        <w:t xml:space="preserve"> ف</w:t>
      </w:r>
      <w:r>
        <w:rPr>
          <w:rFonts w:hint="cs"/>
          <w:rtl/>
        </w:rPr>
        <w:t>ی</w:t>
      </w:r>
      <w:r>
        <w:rPr>
          <w:rtl/>
        </w:rPr>
        <w:t xml:space="preserve"> نصرته </w:t>
      </w:r>
      <w:r w:rsidR="00D42CA5" w:rsidRPr="00525B9B">
        <w:rPr>
          <w:rStyle w:val="libFootnotenumChar"/>
          <w:rtl/>
        </w:rPr>
        <w:t>(3)</w:t>
      </w:r>
      <w:r>
        <w:rPr>
          <w:rtl/>
        </w:rPr>
        <w:t>.</w:t>
      </w:r>
    </w:p>
    <w:p w:rsidR="00656589" w:rsidRDefault="007F0642" w:rsidP="00BF69A3">
      <w:pPr>
        <w:pStyle w:val="libNormal"/>
        <w:rPr>
          <w:rtl/>
        </w:rPr>
      </w:pPr>
      <w:r>
        <w:rPr>
          <w:rFonts w:hint="eastAsia"/>
          <w:rtl/>
        </w:rPr>
        <w:t>و</w:t>
      </w:r>
      <w:r>
        <w:rPr>
          <w:rtl/>
        </w:rPr>
        <w:t xml:space="preserve"> کان الزب</w:t>
      </w:r>
      <w:r>
        <w:rPr>
          <w:rFonts w:hint="cs"/>
          <w:rtl/>
        </w:rPr>
        <w:t>ی</w:t>
      </w:r>
      <w:r>
        <w:rPr>
          <w:rFonts w:hint="eastAsia"/>
          <w:rtl/>
        </w:rPr>
        <w:t>ر</w:t>
      </w:r>
      <w:r>
        <w:rPr>
          <w:rtl/>
        </w:rPr>
        <w:t xml:space="preserve"> أحد الأربعه الذ</w:t>
      </w:r>
      <w:r>
        <w:rPr>
          <w:rFonts w:hint="cs"/>
          <w:rtl/>
        </w:rPr>
        <w:t>ی</w:t>
      </w:r>
      <w:r>
        <w:rPr>
          <w:rFonts w:hint="eastAsia"/>
          <w:rtl/>
        </w:rPr>
        <w:t>ن</w:t>
      </w:r>
      <w:r>
        <w:rPr>
          <w:rtl/>
        </w:rPr>
        <w:t xml:space="preserve"> لم </w:t>
      </w:r>
      <w:r>
        <w:rPr>
          <w:rFonts w:hint="cs"/>
          <w:rtl/>
        </w:rPr>
        <w:t>ی</w:t>
      </w:r>
      <w:r>
        <w:rPr>
          <w:rFonts w:hint="eastAsia"/>
          <w:rtl/>
        </w:rPr>
        <w:t>جد</w:t>
      </w:r>
      <w:r>
        <w:rPr>
          <w:rtl/>
        </w:rPr>
        <w:t xml:space="preserve"> لهم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خامسا و هم: </w:t>
      </w:r>
      <w:r>
        <w:rPr>
          <w:rFonts w:hint="eastAsia"/>
          <w:rtl/>
        </w:rPr>
        <w:t>سلمان</w:t>
      </w:r>
      <w:r>
        <w:rPr>
          <w:rtl/>
        </w:rPr>
        <w:t xml:space="preserve"> و أبو ذرّ و المقداد و الزب</w:t>
      </w:r>
      <w:r>
        <w:rPr>
          <w:rFonts w:hint="cs"/>
          <w:rtl/>
        </w:rPr>
        <w:t>ی</w:t>
      </w:r>
      <w:r>
        <w:rPr>
          <w:rFonts w:hint="eastAsia"/>
          <w:rtl/>
        </w:rPr>
        <w:t>ر</w:t>
      </w:r>
      <w:r>
        <w:rPr>
          <w:rtl/>
        </w:rPr>
        <w:t xml:space="preserve"> قبل نکثه ب</w:t>
      </w:r>
      <w:r>
        <w:rPr>
          <w:rFonts w:hint="cs"/>
          <w:rtl/>
        </w:rPr>
        <w:t>ی</w:t>
      </w:r>
      <w:r>
        <w:rPr>
          <w:rFonts w:hint="eastAsia"/>
          <w:rtl/>
        </w:rPr>
        <w:t>عته</w:t>
      </w:r>
      <w:r>
        <w:rPr>
          <w:rtl/>
        </w:rPr>
        <w:t xml:space="preserve"> </w:t>
      </w:r>
      <w:r w:rsidR="00D42CA5" w:rsidRPr="00525B9B">
        <w:rPr>
          <w:rStyle w:val="libFootnotenumChar"/>
          <w:rtl/>
        </w:rPr>
        <w:t>(4)</w:t>
      </w:r>
      <w:r>
        <w:rPr>
          <w:rtl/>
        </w:rPr>
        <w:t>.</w:t>
      </w:r>
    </w:p>
    <w:p w:rsidR="00BF69A3" w:rsidRDefault="007F0642" w:rsidP="00BF69A3">
      <w:pPr>
        <w:pStyle w:val="libNormal"/>
        <w:rPr>
          <w:rtl/>
        </w:rPr>
      </w:pPr>
      <w:r>
        <w:rPr>
          <w:rFonts w:hint="eastAsia"/>
          <w:rtl/>
        </w:rPr>
        <w:t>ف</w:t>
      </w:r>
      <w:r>
        <w:rPr>
          <w:rFonts w:hint="cs"/>
          <w:rtl/>
        </w:rPr>
        <w:t>ی</w:t>
      </w:r>
      <w:r>
        <w:rPr>
          <w:rtl/>
        </w:rPr>
        <w:t xml:space="preserve"> انّ الزب</w:t>
      </w:r>
      <w:r>
        <w:rPr>
          <w:rFonts w:hint="cs"/>
          <w:rtl/>
        </w:rPr>
        <w:t>ی</w:t>
      </w:r>
      <w:r>
        <w:rPr>
          <w:rFonts w:hint="eastAsia"/>
          <w:rtl/>
        </w:rPr>
        <w:t>ر</w:t>
      </w:r>
      <w:r>
        <w:rPr>
          <w:rtl/>
        </w:rPr>
        <w:t xml:space="preserve"> وهب حقّه </w:t>
      </w:r>
      <w:r>
        <w:rPr>
          <w:rFonts w:hint="cs"/>
          <w:rtl/>
        </w:rPr>
        <w:t>ی</w:t>
      </w:r>
      <w:r>
        <w:rPr>
          <w:rFonts w:hint="eastAsia"/>
          <w:rtl/>
        </w:rPr>
        <w:t>وم</w:t>
      </w:r>
      <w:r>
        <w:rPr>
          <w:rtl/>
        </w:rPr>
        <w:t xml:space="preserve"> الشور</w:t>
      </w:r>
      <w:r>
        <w:rPr>
          <w:rFonts w:hint="cs"/>
          <w:rtl/>
        </w:rPr>
        <w:t>ی</w:t>
      </w:r>
      <w:r>
        <w:rPr>
          <w:rtl/>
        </w:rPr>
        <w:t xml:space="preserve"> لعل</w:t>
      </w:r>
      <w:r>
        <w:rPr>
          <w:rFonts w:hint="cs"/>
          <w:rtl/>
        </w:rPr>
        <w:t>یّ</w:t>
      </w:r>
      <w:r>
        <w:rPr>
          <w:rtl/>
        </w:rPr>
        <w:t xml:space="preserve"> </w:t>
      </w:r>
      <w:r w:rsidR="00295F5C" w:rsidRPr="00295F5C">
        <w:rPr>
          <w:rStyle w:val="libAlaemChar"/>
          <w:rtl/>
        </w:rPr>
        <w:t>عليه‌السلام</w:t>
      </w:r>
      <w:r>
        <w:rPr>
          <w:rtl/>
        </w:rPr>
        <w:t xml:space="preserve"> لما دخلته من حم</w:t>
      </w:r>
      <w:r>
        <w:rPr>
          <w:rFonts w:hint="cs"/>
          <w:rtl/>
        </w:rPr>
        <w:t>یّ</w:t>
      </w:r>
      <w:r>
        <w:rPr>
          <w:rFonts w:hint="eastAsia"/>
          <w:rtl/>
        </w:rPr>
        <w:t>ه</w:t>
      </w:r>
      <w:r>
        <w:rPr>
          <w:rtl/>
        </w:rPr>
        <w:t xml:space="preserve"> النسب </w:t>
      </w:r>
      <w:r w:rsidR="00D42CA5" w:rsidRPr="00525B9B">
        <w:rPr>
          <w:rStyle w:val="libFootnotenumChar"/>
          <w:rtl/>
        </w:rPr>
        <w:t>(5)</w:t>
      </w:r>
      <w:r>
        <w:rPr>
          <w:rtl/>
        </w:rPr>
        <w:t>.</w:t>
      </w:r>
    </w:p>
    <w:p w:rsidR="00656589" w:rsidRDefault="007F0642" w:rsidP="00CD3428">
      <w:pPr>
        <w:pStyle w:val="libNormal"/>
        <w:rPr>
          <w:rtl/>
        </w:rPr>
      </w:pPr>
      <w:r w:rsidRPr="00BF69A3">
        <w:rPr>
          <w:rStyle w:val="libBold1Char"/>
          <w:rFonts w:hint="eastAsia"/>
          <w:rtl/>
        </w:rPr>
        <w:t>کشف</w:t>
      </w:r>
      <w:r w:rsidRPr="00BF69A3">
        <w:rPr>
          <w:rStyle w:val="libBold1Char"/>
          <w:rtl/>
        </w:rPr>
        <w:t xml:space="preserve"> الغمّه</w:t>
      </w:r>
      <w:r>
        <w:rPr>
          <w:rtl/>
        </w:rPr>
        <w:t>: ف</w:t>
      </w:r>
      <w:r>
        <w:rPr>
          <w:rFonts w:hint="cs"/>
          <w:rtl/>
        </w:rPr>
        <w:t>ی</w:t>
      </w:r>
      <w:r>
        <w:rPr>
          <w:rtl/>
        </w:rPr>
        <w:t xml:space="preserve"> آخر کتاب وص</w:t>
      </w:r>
      <w:r>
        <w:rPr>
          <w:rFonts w:hint="cs"/>
          <w:rtl/>
        </w:rPr>
        <w:t>یّ</w:t>
      </w:r>
      <w:r>
        <w:rPr>
          <w:rFonts w:hint="eastAsia"/>
          <w:rtl/>
        </w:rPr>
        <w:t>ه</w:t>
      </w:r>
      <w:r>
        <w:rPr>
          <w:rtl/>
        </w:rPr>
        <w:t xml:space="preserve"> فاطمه </w:t>
      </w:r>
      <w:r w:rsidR="0038298A" w:rsidRPr="0038298A">
        <w:rPr>
          <w:rStyle w:val="libAlaemChar"/>
          <w:rtl/>
        </w:rPr>
        <w:t>عليها‌السلام</w:t>
      </w:r>
      <w:r>
        <w:rPr>
          <w:rtl/>
        </w:rPr>
        <w:t xml:space="preserve"> ف</w:t>
      </w:r>
      <w:r>
        <w:rPr>
          <w:rFonts w:hint="cs"/>
          <w:rtl/>
        </w:rPr>
        <w:t>ی</w:t>
      </w:r>
      <w:r>
        <w:rPr>
          <w:rtl/>
        </w:rPr>
        <w:t xml:space="preserve"> حوا</w:t>
      </w:r>
      <w:r>
        <w:rPr>
          <w:rFonts w:hint="cs"/>
          <w:rtl/>
        </w:rPr>
        <w:t>ی</w:t>
      </w:r>
      <w:r>
        <w:rPr>
          <w:rFonts w:hint="eastAsia"/>
          <w:rtl/>
        </w:rPr>
        <w:t>طها</w:t>
      </w:r>
      <w:r>
        <w:rPr>
          <w:rtl/>
        </w:rPr>
        <w:t xml:space="preserve"> السبعه:شهد المقداد ابن الأسود و الزب</w:t>
      </w:r>
      <w:r>
        <w:rPr>
          <w:rFonts w:hint="cs"/>
          <w:rtl/>
        </w:rPr>
        <w:t>ی</w:t>
      </w:r>
      <w:r>
        <w:rPr>
          <w:rFonts w:hint="eastAsia"/>
          <w:rtl/>
        </w:rPr>
        <w:t>ر</w:t>
      </w:r>
      <w:r>
        <w:rPr>
          <w:rtl/>
        </w:rPr>
        <w:t xml:space="preserve"> بن العوّام و کتب عل</w:t>
      </w:r>
      <w:r>
        <w:rPr>
          <w:rFonts w:hint="cs"/>
          <w:rtl/>
        </w:rPr>
        <w:t>یّ</w:t>
      </w:r>
      <w:r>
        <w:rPr>
          <w:rtl/>
        </w:rPr>
        <w:t xml:space="preserve"> بن أب</w:t>
      </w:r>
      <w:r>
        <w:rPr>
          <w:rFonts w:hint="cs"/>
          <w:rtl/>
        </w:rPr>
        <w:t>ی</w:t>
      </w:r>
      <w:r>
        <w:rPr>
          <w:rtl/>
        </w:rPr>
        <w:t xml:space="preserve"> طالب </w:t>
      </w:r>
      <w:r w:rsidR="00CD3428" w:rsidRPr="00295F5C">
        <w:rPr>
          <w:rStyle w:val="libAlaemChar"/>
          <w:rtl/>
        </w:rPr>
        <w:t>عليه‌السلام</w:t>
      </w:r>
      <w:r w:rsidR="00CD3428">
        <w:rPr>
          <w:rtl/>
        </w:rPr>
        <w:t xml:space="preserve"> </w:t>
      </w:r>
      <w:r w:rsidR="00D42CA5" w:rsidRPr="00525B9B">
        <w:rPr>
          <w:rStyle w:val="libFootnotenumChar"/>
          <w:rtl/>
        </w:rPr>
        <w:t>(6)</w:t>
      </w:r>
      <w:r>
        <w:rPr>
          <w:rtl/>
        </w:rPr>
        <w:t>.</w:t>
      </w:r>
    </w:p>
    <w:p w:rsidR="00BF69A3" w:rsidRDefault="007F0642" w:rsidP="00BF69A3">
      <w:pPr>
        <w:pStyle w:val="libNormal"/>
        <w:rPr>
          <w:rtl/>
        </w:rPr>
      </w:pPr>
      <w:r>
        <w:rPr>
          <w:rFonts w:hint="eastAsia"/>
          <w:rtl/>
        </w:rPr>
        <w:t>کان</w:t>
      </w:r>
      <w:r>
        <w:rPr>
          <w:rtl/>
        </w:rPr>
        <w:t xml:space="preserve"> الزب</w:t>
      </w:r>
      <w:r>
        <w:rPr>
          <w:rFonts w:hint="cs"/>
          <w:rtl/>
        </w:rPr>
        <w:t>ی</w:t>
      </w:r>
      <w:r>
        <w:rPr>
          <w:rFonts w:hint="eastAsia"/>
          <w:rtl/>
        </w:rPr>
        <w:t>ر</w:t>
      </w:r>
      <w:r>
        <w:rPr>
          <w:rtl/>
        </w:rPr>
        <w:t xml:space="preserve"> ممّن شهد دفن فاطمه </w:t>
      </w:r>
      <w:r w:rsidR="0038298A" w:rsidRPr="0038298A">
        <w:rPr>
          <w:rStyle w:val="libAlaemChar"/>
          <w:rtl/>
        </w:rPr>
        <w:t>عليها‌السلام</w:t>
      </w:r>
      <w:r>
        <w:rPr>
          <w:rtl/>
        </w:rPr>
        <w:t xml:space="preserve"> بالل</w:t>
      </w:r>
      <w:r>
        <w:rPr>
          <w:rFonts w:hint="cs"/>
          <w:rtl/>
        </w:rPr>
        <w:t>ی</w:t>
      </w:r>
      <w:r>
        <w:rPr>
          <w:rFonts w:hint="eastAsia"/>
          <w:rtl/>
        </w:rPr>
        <w:t>ل</w:t>
      </w:r>
      <w:r>
        <w:rPr>
          <w:rtl/>
        </w:rPr>
        <w:t xml:space="preserve"> </w:t>
      </w:r>
      <w:r w:rsidR="00D42CA5" w:rsidRPr="00525B9B">
        <w:rPr>
          <w:rStyle w:val="libFootnotenumChar"/>
          <w:rtl/>
        </w:rPr>
        <w:t>(7)</w:t>
      </w:r>
      <w:r>
        <w:rPr>
          <w:rtl/>
        </w:rPr>
        <w:t>.</w:t>
      </w:r>
    </w:p>
    <w:p w:rsidR="00656589" w:rsidRDefault="007F0642" w:rsidP="00BF69A3">
      <w:pPr>
        <w:pStyle w:val="libNormal"/>
        <w:rPr>
          <w:rtl/>
        </w:rPr>
      </w:pPr>
      <w:r w:rsidRPr="00BF69A3">
        <w:rPr>
          <w:rStyle w:val="libBold1Char"/>
          <w:rFonts w:hint="eastAsia"/>
          <w:rtl/>
        </w:rPr>
        <w:t>الاختصاص</w:t>
      </w:r>
      <w:r>
        <w:rPr>
          <w:rtl/>
        </w:rPr>
        <w:t>: لمّا أخرج عل</w:t>
      </w:r>
      <w:r>
        <w:rPr>
          <w:rFonts w:hint="cs"/>
          <w:rtl/>
        </w:rPr>
        <w:t>یّ</w:t>
      </w:r>
      <w:r>
        <w:rPr>
          <w:rtl/>
        </w:rPr>
        <w:t xml:space="preserve"> </w:t>
      </w:r>
      <w:r w:rsidR="00295F5C" w:rsidRPr="00295F5C">
        <w:rPr>
          <w:rStyle w:val="libAlaemChar"/>
          <w:rtl/>
        </w:rPr>
        <w:t>عليه‌السلام</w:t>
      </w:r>
      <w:r>
        <w:rPr>
          <w:rtl/>
        </w:rPr>
        <w:t xml:space="preserve"> من منزله ملبّبا أقبل الزب</w:t>
      </w:r>
      <w:r>
        <w:rPr>
          <w:rFonts w:hint="cs"/>
          <w:rtl/>
        </w:rPr>
        <w:t>ی</w:t>
      </w:r>
      <w:r>
        <w:rPr>
          <w:rFonts w:hint="eastAsia"/>
          <w:rtl/>
        </w:rPr>
        <w:t>ر</w:t>
      </w:r>
      <w:r>
        <w:rPr>
          <w:rtl/>
        </w:rPr>
        <w:t xml:space="preserve"> مخترطا س</w:t>
      </w:r>
      <w:r>
        <w:rPr>
          <w:rFonts w:hint="cs"/>
          <w:rtl/>
        </w:rPr>
        <w:t>ی</w:t>
      </w:r>
      <w:r>
        <w:rPr>
          <w:rFonts w:hint="eastAsia"/>
          <w:rtl/>
        </w:rPr>
        <w:t>فه</w:t>
      </w:r>
      <w:r>
        <w:rPr>
          <w:rtl/>
        </w:rPr>
        <w:t xml:space="preserve"> و هو </w:t>
      </w:r>
      <w:r>
        <w:rPr>
          <w:rFonts w:hint="cs"/>
          <w:rtl/>
        </w:rPr>
        <w:t>ی</w:t>
      </w:r>
      <w:r>
        <w:rPr>
          <w:rFonts w:hint="eastAsia"/>
          <w:rtl/>
        </w:rPr>
        <w:t>قول</w:t>
      </w:r>
      <w:r>
        <w:rPr>
          <w:rtl/>
        </w:rPr>
        <w:t>:</w:t>
      </w:r>
      <w:r>
        <w:rPr>
          <w:rFonts w:hint="cs"/>
          <w:rtl/>
        </w:rPr>
        <w:t>ی</w:t>
      </w:r>
      <w:r>
        <w:rPr>
          <w:rFonts w:hint="eastAsia"/>
          <w:rtl/>
        </w:rPr>
        <w:t>ا</w:t>
      </w:r>
      <w:r>
        <w:rPr>
          <w:rtl/>
        </w:rPr>
        <w:t xml:space="preserve"> معشر بن</w:t>
      </w:r>
      <w:r>
        <w:rPr>
          <w:rFonts w:hint="cs"/>
          <w:rtl/>
        </w:rPr>
        <w:t>ی</w:t>
      </w:r>
      <w:r>
        <w:rPr>
          <w:rtl/>
        </w:rPr>
        <w:t xml:space="preserve"> هاشم أ</w:t>
      </w:r>
      <w:r>
        <w:rPr>
          <w:rFonts w:hint="cs"/>
          <w:rtl/>
        </w:rPr>
        <w:t>ی</w:t>
      </w:r>
      <w:r>
        <w:rPr>
          <w:rFonts w:hint="eastAsia"/>
          <w:rtl/>
        </w:rPr>
        <w:t>فعل</w:t>
      </w:r>
      <w:r>
        <w:rPr>
          <w:rtl/>
        </w:rPr>
        <w:t xml:space="preserve"> هذا بعل</w:t>
      </w:r>
      <w:r>
        <w:rPr>
          <w:rFonts w:hint="cs"/>
          <w:rtl/>
        </w:rPr>
        <w:t>یّ</w:t>
      </w:r>
      <w:r>
        <w:rPr>
          <w:rtl/>
        </w:rPr>
        <w:t xml:space="preserve"> و أنتم أح</w:t>
      </w:r>
      <w:r>
        <w:rPr>
          <w:rFonts w:hint="cs"/>
          <w:rtl/>
        </w:rPr>
        <w:t>ی</w:t>
      </w:r>
      <w:r>
        <w:rPr>
          <w:rFonts w:hint="eastAsia"/>
          <w:rtl/>
        </w:rPr>
        <w:t>اء؟</w:t>
      </w:r>
      <w:r>
        <w:rPr>
          <w:rtl/>
        </w:rPr>
        <w:t>!و شدّ عل</w:t>
      </w:r>
      <w:r>
        <w:rPr>
          <w:rFonts w:hint="cs"/>
          <w:rtl/>
        </w:rPr>
        <w:t>ی</w:t>
      </w:r>
      <w:r>
        <w:rPr>
          <w:rtl/>
        </w:rPr>
        <w:t xml:space="preserve"> عمر ل</w:t>
      </w:r>
      <w:r>
        <w:rPr>
          <w:rFonts w:hint="cs"/>
          <w:rtl/>
        </w:rPr>
        <w:t>ی</w:t>
      </w:r>
      <w:r>
        <w:rPr>
          <w:rFonts w:hint="eastAsia"/>
          <w:rtl/>
        </w:rPr>
        <w:t>ضربه</w:t>
      </w:r>
      <w:r>
        <w:rPr>
          <w:rtl/>
        </w:rPr>
        <w:t xml:space="preserve"> بالس</w:t>
      </w:r>
      <w:r>
        <w:rPr>
          <w:rFonts w:hint="cs"/>
          <w:rtl/>
        </w:rPr>
        <w:t>ی</w:t>
      </w:r>
      <w:r>
        <w:rPr>
          <w:rFonts w:hint="eastAsia"/>
          <w:rtl/>
        </w:rPr>
        <w:t>ف</w:t>
      </w:r>
      <w:r>
        <w:rPr>
          <w:rtl/>
        </w:rPr>
        <w:t xml:space="preserve"> فرماه خالد بن الول</w:t>
      </w:r>
      <w:r>
        <w:rPr>
          <w:rFonts w:hint="cs"/>
          <w:rtl/>
        </w:rPr>
        <w:t>ی</w:t>
      </w:r>
      <w:r>
        <w:rPr>
          <w:rFonts w:hint="eastAsia"/>
          <w:rtl/>
        </w:rPr>
        <w:t>د</w:t>
      </w:r>
      <w:r>
        <w:rPr>
          <w:rtl/>
        </w:rPr>
        <w:t xml:space="preserve"> بصخره فأصابت قفاه و سقط الس</w:t>
      </w:r>
      <w:r>
        <w:rPr>
          <w:rFonts w:hint="cs"/>
          <w:rtl/>
        </w:rPr>
        <w:t>ی</w:t>
      </w:r>
      <w:r>
        <w:rPr>
          <w:rFonts w:hint="eastAsia"/>
          <w:rtl/>
        </w:rPr>
        <w:t>ف</w:t>
      </w:r>
      <w:r>
        <w:rPr>
          <w:rtl/>
        </w:rPr>
        <w:t xml:space="preserve"> من </w:t>
      </w:r>
      <w:r>
        <w:rPr>
          <w:rFonts w:hint="cs"/>
          <w:rtl/>
        </w:rPr>
        <w:t>ی</w:t>
      </w:r>
      <w:r>
        <w:rPr>
          <w:rFonts w:hint="eastAsia"/>
          <w:rtl/>
        </w:rPr>
        <w:t>ده</w:t>
      </w:r>
      <w:r>
        <w:rPr>
          <w:rtl/>
        </w:rPr>
        <w:t xml:space="preserve"> فأخذه عمر فضربه عل</w:t>
      </w:r>
      <w:r>
        <w:rPr>
          <w:rFonts w:hint="cs"/>
          <w:rtl/>
        </w:rPr>
        <w:t>ی</w:t>
      </w:r>
      <w:r>
        <w:rPr>
          <w:rtl/>
        </w:rPr>
        <w:t xml:space="preserve"> صخره فانکسر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BF69A3">
      <w:pPr>
        <w:pStyle w:val="libFootnote0"/>
        <w:rPr>
          <w:rtl/>
        </w:rPr>
      </w:pPr>
      <w:r>
        <w:rPr>
          <w:rFonts w:hint="eastAsia"/>
          <w:rtl/>
        </w:rPr>
        <w:t>(1)</w:t>
      </w:r>
      <w:r w:rsidR="00BF69A3">
        <w:rPr>
          <w:rFonts w:hint="cs"/>
          <w:rtl/>
        </w:rPr>
        <w:t xml:space="preserve"> ق:4/22/160،ج:10/298.</w:t>
      </w:r>
    </w:p>
    <w:p w:rsidR="00BF69A3" w:rsidRDefault="00BF69A3" w:rsidP="00BF69A3">
      <w:pPr>
        <w:pStyle w:val="libFootnote0"/>
        <w:rPr>
          <w:rtl/>
        </w:rPr>
      </w:pPr>
      <w:r>
        <w:rPr>
          <w:rFonts w:hint="cs"/>
          <w:rtl/>
        </w:rPr>
        <w:t>(2) ق:6/77/750،ج:22/329. ق:8/4/52،ج:28/264.</w:t>
      </w:r>
    </w:p>
    <w:p w:rsidR="00BF69A3" w:rsidRDefault="00BF69A3" w:rsidP="00BF69A3">
      <w:pPr>
        <w:pStyle w:val="libFootnote0"/>
        <w:rPr>
          <w:rtl/>
        </w:rPr>
      </w:pPr>
      <w:r>
        <w:rPr>
          <w:rFonts w:hint="cs"/>
          <w:rtl/>
        </w:rPr>
        <w:t>(3) ق:8/4/53،ج:28/268.</w:t>
      </w:r>
    </w:p>
    <w:p w:rsidR="00BF69A3" w:rsidRDefault="00BF69A3" w:rsidP="00BF69A3">
      <w:pPr>
        <w:pStyle w:val="libFootnote0"/>
        <w:rPr>
          <w:rtl/>
        </w:rPr>
      </w:pPr>
      <w:r>
        <w:rPr>
          <w:rFonts w:hint="cs"/>
          <w:rtl/>
        </w:rPr>
        <w:t>(4) ق:8/13/156،ج:-.</w:t>
      </w:r>
    </w:p>
    <w:p w:rsidR="00BF69A3" w:rsidRDefault="00BF69A3" w:rsidP="00BF69A3">
      <w:pPr>
        <w:pStyle w:val="libFootnote0"/>
        <w:rPr>
          <w:rtl/>
        </w:rPr>
      </w:pPr>
      <w:r>
        <w:rPr>
          <w:rFonts w:hint="cs"/>
          <w:rtl/>
        </w:rPr>
        <w:t>(5) ق:8/27/358،ج:-.</w:t>
      </w:r>
    </w:p>
    <w:p w:rsidR="00BF69A3" w:rsidRDefault="00BF69A3" w:rsidP="00BF69A3">
      <w:pPr>
        <w:pStyle w:val="libFootnote0"/>
        <w:rPr>
          <w:rtl/>
        </w:rPr>
      </w:pPr>
      <w:r>
        <w:rPr>
          <w:rFonts w:hint="cs"/>
          <w:rtl/>
        </w:rPr>
        <w:t>(6) ق:10/7/53،ج:43/185. ق:10/10/67،ج:43/235.</w:t>
      </w:r>
    </w:p>
    <w:p w:rsidR="00BF69A3" w:rsidRDefault="00BF69A3" w:rsidP="00BF69A3">
      <w:pPr>
        <w:pStyle w:val="libFootnote0"/>
        <w:rPr>
          <w:rtl/>
        </w:rPr>
      </w:pPr>
      <w:r>
        <w:rPr>
          <w:rFonts w:hint="cs"/>
          <w:rtl/>
        </w:rPr>
        <w:t>(7) ق:10/10/57،ج:43/200.</w:t>
      </w:r>
    </w:p>
    <w:p w:rsidR="00BF69A3" w:rsidRDefault="00BF69A3" w:rsidP="00BF69A3">
      <w:pPr>
        <w:pStyle w:val="libFootnote0"/>
        <w:rPr>
          <w:rtl/>
        </w:rPr>
      </w:pPr>
      <w:r>
        <w:rPr>
          <w:rFonts w:hint="cs"/>
          <w:rtl/>
        </w:rPr>
        <w:t>(8) ق:8/4/45-62،ج:28/229-321.</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نک</w:t>
      </w:r>
      <w:r>
        <w:rPr>
          <w:rFonts w:hint="cs"/>
          <w:rtl/>
        </w:rPr>
        <w:t>ی</w:t>
      </w:r>
      <w:r>
        <w:rPr>
          <w:rFonts w:hint="eastAsia"/>
          <w:rtl/>
        </w:rPr>
        <w:t>ر</w:t>
      </w:r>
      <w:r>
        <w:rPr>
          <w:rtl/>
        </w:rPr>
        <w:t xml:space="preserve"> الزب</w:t>
      </w:r>
      <w:r>
        <w:rPr>
          <w:rFonts w:hint="cs"/>
          <w:rtl/>
        </w:rPr>
        <w:t>ی</w:t>
      </w:r>
      <w:r>
        <w:rPr>
          <w:rFonts w:hint="eastAsia"/>
          <w:rtl/>
        </w:rPr>
        <w:t>ر</w:t>
      </w:r>
      <w:r>
        <w:rPr>
          <w:rtl/>
        </w:rPr>
        <w:t xml:space="preserve"> عل</w:t>
      </w:r>
      <w:r>
        <w:rPr>
          <w:rFonts w:hint="cs"/>
          <w:rtl/>
        </w:rPr>
        <w:t>ی</w:t>
      </w:r>
      <w:r>
        <w:rPr>
          <w:rtl/>
        </w:rPr>
        <w:t xml:space="preserve"> عثمان </w:t>
      </w:r>
      <w:r w:rsidR="00D42CA5" w:rsidRPr="00525B9B">
        <w:rPr>
          <w:rStyle w:val="libFootnotenumChar"/>
          <w:rtl/>
        </w:rPr>
        <w:t>(1)</w:t>
      </w:r>
      <w:r>
        <w:rPr>
          <w:rtl/>
        </w:rPr>
        <w:t>.</w:t>
      </w:r>
    </w:p>
    <w:p w:rsidR="00656589" w:rsidRDefault="007F0642" w:rsidP="007F0642">
      <w:pPr>
        <w:pStyle w:val="libNormal"/>
        <w:rPr>
          <w:rtl/>
        </w:rPr>
      </w:pPr>
      <w:r>
        <w:rPr>
          <w:rFonts w:hint="eastAsia"/>
          <w:rtl/>
        </w:rPr>
        <w:t>قتل</w:t>
      </w:r>
      <w:r>
        <w:rPr>
          <w:rtl/>
        </w:rPr>
        <w:t xml:space="preserve"> الزب</w:t>
      </w:r>
      <w:r>
        <w:rPr>
          <w:rFonts w:hint="cs"/>
          <w:rtl/>
        </w:rPr>
        <w:t>ی</w:t>
      </w:r>
      <w:r>
        <w:rPr>
          <w:rFonts w:hint="eastAsia"/>
          <w:rtl/>
        </w:rPr>
        <w:t>ر</w:t>
      </w:r>
      <w:r>
        <w:rPr>
          <w:rtl/>
        </w:rPr>
        <w:t xml:space="preserve"> عب</w:t>
      </w:r>
      <w:r>
        <w:rPr>
          <w:rFonts w:hint="cs"/>
          <w:rtl/>
        </w:rPr>
        <w:t>ی</w:t>
      </w:r>
      <w:r>
        <w:rPr>
          <w:rFonts w:hint="eastAsia"/>
          <w:rtl/>
        </w:rPr>
        <w:t>ده</w:t>
      </w:r>
      <w:r>
        <w:rPr>
          <w:rtl/>
        </w:rPr>
        <w:t xml:space="preserve"> بن سع</w:t>
      </w:r>
      <w:r>
        <w:rPr>
          <w:rFonts w:hint="cs"/>
          <w:rtl/>
        </w:rPr>
        <w:t>ی</w:t>
      </w:r>
      <w:r>
        <w:rPr>
          <w:rFonts w:hint="eastAsia"/>
          <w:rtl/>
        </w:rPr>
        <w:t>د</w:t>
      </w:r>
      <w:r>
        <w:rPr>
          <w:rtl/>
        </w:rPr>
        <w:t xml:space="preserve"> بن العاص،و </w:t>
      </w:r>
      <w:r w:rsidRPr="00BF69A3">
        <w:rPr>
          <w:rFonts w:hint="cs"/>
          <w:rtl/>
        </w:rPr>
        <w:t>ی</w:t>
      </w:r>
      <w:r w:rsidRPr="00BF69A3">
        <w:rPr>
          <w:rFonts w:hint="eastAsia"/>
          <w:rtl/>
        </w:rPr>
        <w:t>أت</w:t>
      </w:r>
      <w:r w:rsidRPr="00BF69A3">
        <w:rPr>
          <w:rFonts w:hint="cs"/>
          <w:rtl/>
        </w:rPr>
        <w:t>ی</w:t>
      </w:r>
      <w:r w:rsidRPr="00BF69A3">
        <w:rPr>
          <w:rtl/>
        </w:rPr>
        <w:t xml:space="preserve"> ف</w:t>
      </w:r>
      <w:r w:rsidRPr="00BF69A3">
        <w:rPr>
          <w:rFonts w:hint="cs"/>
          <w:rtl/>
        </w:rPr>
        <w:t>ی</w:t>
      </w:r>
      <w:r w:rsidRPr="00BF69A3">
        <w:rPr>
          <w:rtl/>
        </w:rPr>
        <w:t xml:space="preserve"> </w:t>
      </w:r>
      <w:r w:rsidR="00063C0B" w:rsidRPr="00BF69A3">
        <w:rPr>
          <w:rtl/>
        </w:rPr>
        <w:t>(</w:t>
      </w:r>
      <w:r w:rsidRPr="00BF69A3">
        <w:rPr>
          <w:rtl/>
        </w:rPr>
        <w:t>عنز</w:t>
      </w:r>
      <w:r w:rsidR="00063C0B" w:rsidRPr="00BF69A3">
        <w:rPr>
          <w:rtl/>
        </w:rPr>
        <w:t>)</w:t>
      </w:r>
      <w:r w:rsidRPr="00BF69A3">
        <w:rPr>
          <w:rtl/>
        </w:rPr>
        <w:t>.</w:t>
      </w:r>
    </w:p>
    <w:p w:rsidR="00656589" w:rsidRDefault="007F0642" w:rsidP="007F0642">
      <w:pPr>
        <w:pStyle w:val="libNormal"/>
        <w:rPr>
          <w:rtl/>
        </w:rPr>
      </w:pPr>
      <w:r>
        <w:rPr>
          <w:rFonts w:hint="eastAsia"/>
          <w:rtl/>
        </w:rPr>
        <w:t>إخبار</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عن قتل الزب</w:t>
      </w:r>
      <w:r>
        <w:rPr>
          <w:rFonts w:hint="cs"/>
          <w:rtl/>
        </w:rPr>
        <w:t>ی</w:t>
      </w:r>
      <w:r>
        <w:rPr>
          <w:rFonts w:hint="eastAsia"/>
          <w:rtl/>
        </w:rPr>
        <w:t>ر</w:t>
      </w:r>
      <w:r>
        <w:rPr>
          <w:rtl/>
        </w:rPr>
        <w:t xml:space="preserve"> </w:t>
      </w:r>
      <w:r>
        <w:rPr>
          <w:rFonts w:hint="cs"/>
          <w:rtl/>
        </w:rPr>
        <w:t>ی</w:t>
      </w:r>
      <w:r>
        <w:rPr>
          <w:rFonts w:hint="eastAsia"/>
          <w:rtl/>
        </w:rPr>
        <w:t>اسر</w:t>
      </w:r>
      <w:r>
        <w:rPr>
          <w:rtl/>
        </w:rPr>
        <w:t xml:space="preserve"> الخ</w:t>
      </w:r>
      <w:r>
        <w:rPr>
          <w:rFonts w:hint="cs"/>
          <w:rtl/>
        </w:rPr>
        <w:t>ی</w:t>
      </w:r>
      <w:r>
        <w:rPr>
          <w:rFonts w:hint="eastAsia"/>
          <w:rtl/>
        </w:rPr>
        <w:t>بر</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ف</w:t>
      </w:r>
      <w:r>
        <w:rPr>
          <w:rFonts w:hint="cs"/>
          <w:rtl/>
        </w:rPr>
        <w:t>ی</w:t>
      </w:r>
      <w:r>
        <w:rPr>
          <w:rtl/>
        </w:rPr>
        <w:t xml:space="preserve"> انّ النب</w:t>
      </w:r>
      <w:r>
        <w:rPr>
          <w:rFonts w:hint="cs"/>
          <w:rtl/>
        </w:rPr>
        <w:t>یّ</w:t>
      </w:r>
      <w:r>
        <w:rPr>
          <w:rtl/>
        </w:rPr>
        <w:t xml:space="preserve"> </w:t>
      </w:r>
      <w:r w:rsidR="00F9186A" w:rsidRPr="00F9186A">
        <w:rPr>
          <w:rStyle w:val="libAlaemChar"/>
          <w:rtl/>
        </w:rPr>
        <w:t>صلى‌الله‌عليه‌وآله‌وسلم</w:t>
      </w:r>
      <w:r>
        <w:rPr>
          <w:rtl/>
        </w:rPr>
        <w:t xml:space="preserve"> استتبع الزب</w:t>
      </w:r>
      <w:r>
        <w:rPr>
          <w:rFonts w:hint="cs"/>
          <w:rtl/>
        </w:rPr>
        <w:t>ی</w:t>
      </w:r>
      <w:r>
        <w:rPr>
          <w:rFonts w:hint="eastAsia"/>
          <w:rtl/>
        </w:rPr>
        <w:t>ر</w:t>
      </w:r>
      <w:r>
        <w:rPr>
          <w:rtl/>
        </w:rPr>
        <w:t xml:space="preserve"> بن العوّام ل</w:t>
      </w:r>
      <w:r>
        <w:rPr>
          <w:rFonts w:hint="cs"/>
          <w:rtl/>
        </w:rPr>
        <w:t>ی</w:t>
      </w:r>
      <w:r>
        <w:rPr>
          <w:rFonts w:hint="eastAsia"/>
          <w:rtl/>
        </w:rPr>
        <w:t>له</w:t>
      </w:r>
      <w:r>
        <w:rPr>
          <w:rtl/>
        </w:rPr>
        <w:t xml:space="preserve"> الجنّ فکان معه </w:t>
      </w:r>
      <w:r w:rsidR="00D42CA5" w:rsidRPr="00525B9B">
        <w:rPr>
          <w:rStyle w:val="libFootnotenumChar"/>
          <w:rtl/>
        </w:rPr>
        <w:t>(3)</w:t>
      </w:r>
      <w:r>
        <w:rPr>
          <w:rtl/>
        </w:rPr>
        <w:t>.</w:t>
      </w:r>
    </w:p>
    <w:p w:rsidR="00656589" w:rsidRDefault="007F0642" w:rsidP="007F0642">
      <w:pPr>
        <w:pStyle w:val="libNormal"/>
        <w:rPr>
          <w:rtl/>
        </w:rPr>
      </w:pPr>
      <w:r>
        <w:rPr>
          <w:rFonts w:hint="eastAsia"/>
          <w:rtl/>
        </w:rPr>
        <w:t>کان</w:t>
      </w:r>
      <w:r>
        <w:rPr>
          <w:rtl/>
        </w:rPr>
        <w:t xml:space="preserve"> الزب</w:t>
      </w:r>
      <w:r>
        <w:rPr>
          <w:rFonts w:hint="cs"/>
          <w:rtl/>
        </w:rPr>
        <w:t>ی</w:t>
      </w:r>
      <w:r>
        <w:rPr>
          <w:rFonts w:hint="eastAsia"/>
          <w:rtl/>
        </w:rPr>
        <w:t>ر</w:t>
      </w:r>
      <w:r>
        <w:rPr>
          <w:rtl/>
        </w:rPr>
        <w:t xml:space="preserve"> أشجع الناس </w:t>
      </w:r>
      <w:r>
        <w:rPr>
          <w:rFonts w:hint="eastAsia"/>
          <w:rtl/>
        </w:rPr>
        <w:t>لقول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کتابه ال</w:t>
      </w:r>
      <w:r>
        <w:rPr>
          <w:rFonts w:hint="cs"/>
          <w:rtl/>
        </w:rPr>
        <w:t>ی</w:t>
      </w:r>
      <w:r>
        <w:rPr>
          <w:rtl/>
        </w:rPr>
        <w:t xml:space="preserve"> أصحابه: فمن</w:t>
      </w:r>
      <w:r>
        <w:rPr>
          <w:rFonts w:hint="cs"/>
          <w:rtl/>
        </w:rPr>
        <w:t>ی</w:t>
      </w:r>
      <w:r>
        <w:rPr>
          <w:rFonts w:hint="eastAsia"/>
          <w:rtl/>
        </w:rPr>
        <w:t>ت</w:t>
      </w:r>
      <w:r>
        <w:rPr>
          <w:rtl/>
        </w:rPr>
        <w:t xml:space="preserve"> بأطوع الناس ف</w:t>
      </w:r>
      <w:r>
        <w:rPr>
          <w:rFonts w:hint="cs"/>
          <w:rtl/>
        </w:rPr>
        <w:t>ی</w:t>
      </w:r>
      <w:r>
        <w:rPr>
          <w:rtl/>
        </w:rPr>
        <w:t xml:space="preserve"> الناس:عائشه بنت أب</w:t>
      </w:r>
      <w:r>
        <w:rPr>
          <w:rFonts w:hint="cs"/>
          <w:rtl/>
        </w:rPr>
        <w:t>ی</w:t>
      </w:r>
      <w:r>
        <w:rPr>
          <w:rtl/>
        </w:rPr>
        <w:t xml:space="preserve"> بکر،و بأشجع الناس:الزب</w:t>
      </w:r>
      <w:r>
        <w:rPr>
          <w:rFonts w:hint="cs"/>
          <w:rtl/>
        </w:rPr>
        <w:t>ی</w:t>
      </w:r>
      <w:r>
        <w:rPr>
          <w:rFonts w:hint="eastAsia"/>
          <w:rtl/>
        </w:rPr>
        <w:t>ر،و</w:t>
      </w:r>
      <w:r>
        <w:rPr>
          <w:rtl/>
        </w:rPr>
        <w:t xml:space="preserve"> بأخصم الناس:طلحه،و أعانهم </w:t>
      </w:r>
      <w:r>
        <w:rPr>
          <w:rFonts w:hint="cs"/>
          <w:rtl/>
        </w:rPr>
        <w:t>ی</w:t>
      </w:r>
      <w:r>
        <w:rPr>
          <w:rFonts w:hint="eastAsia"/>
          <w:rtl/>
        </w:rPr>
        <w:t>عل</w:t>
      </w:r>
      <w:r>
        <w:rPr>
          <w:rFonts w:hint="cs"/>
          <w:rtl/>
        </w:rPr>
        <w:t>ی</w:t>
      </w:r>
      <w:r>
        <w:rPr>
          <w:rtl/>
        </w:rPr>
        <w:t xml:space="preserve"> بن من</w:t>
      </w:r>
      <w:r>
        <w:rPr>
          <w:rFonts w:hint="cs"/>
          <w:rtl/>
        </w:rPr>
        <w:t>ی</w:t>
      </w:r>
      <w:r>
        <w:rPr>
          <w:rFonts w:hint="eastAsia"/>
          <w:rtl/>
        </w:rPr>
        <w:t>ه</w:t>
      </w:r>
      <w:r>
        <w:rPr>
          <w:rtl/>
        </w:rPr>
        <w:t xml:space="preserve"> بأصوع الدنان</w:t>
      </w:r>
      <w:r>
        <w:rPr>
          <w:rFonts w:hint="cs"/>
          <w:rtl/>
        </w:rPr>
        <w:t>ی</w:t>
      </w:r>
      <w:r>
        <w:rPr>
          <w:rFonts w:hint="eastAsia"/>
          <w:rtl/>
        </w:rPr>
        <w:t>ر</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cs"/>
          <w:rtl/>
        </w:rPr>
        <w:t>ی</w:t>
      </w:r>
      <w:r>
        <w:rPr>
          <w:rFonts w:hint="eastAsia"/>
          <w:rtl/>
        </w:rPr>
        <w:t>علم</w:t>
      </w:r>
      <w:r>
        <w:rPr>
          <w:rtl/>
        </w:rPr>
        <w:t xml:space="preserve"> شجاعه الزب</w:t>
      </w:r>
      <w:r>
        <w:rPr>
          <w:rFonts w:hint="cs"/>
          <w:rtl/>
        </w:rPr>
        <w:t>ی</w:t>
      </w:r>
      <w:r>
        <w:rPr>
          <w:rFonts w:hint="eastAsia"/>
          <w:rtl/>
        </w:rPr>
        <w:t>ر</w:t>
      </w:r>
      <w:r>
        <w:rPr>
          <w:rtl/>
        </w:rPr>
        <w:t xml:space="preserve"> من قول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الجمل:أ تخرج ال</w:t>
      </w:r>
      <w:r>
        <w:rPr>
          <w:rFonts w:hint="cs"/>
          <w:rtl/>
        </w:rPr>
        <w:t>ی</w:t>
      </w:r>
      <w:r>
        <w:rPr>
          <w:rtl/>
        </w:rPr>
        <w:t xml:space="preserve"> الزب</w:t>
      </w:r>
      <w:r>
        <w:rPr>
          <w:rFonts w:hint="cs"/>
          <w:rtl/>
        </w:rPr>
        <w:t>ی</w:t>
      </w:r>
      <w:r>
        <w:rPr>
          <w:rFonts w:hint="eastAsia"/>
          <w:rtl/>
        </w:rPr>
        <w:t>ر</w:t>
      </w:r>
      <w:r>
        <w:rPr>
          <w:rtl/>
        </w:rPr>
        <w:t xml:space="preserve"> و أنت حاسر و هو مدجّج ف</w:t>
      </w:r>
      <w:r>
        <w:rPr>
          <w:rFonts w:hint="cs"/>
          <w:rtl/>
        </w:rPr>
        <w:t>ی</w:t>
      </w:r>
      <w:r>
        <w:rPr>
          <w:rtl/>
        </w:rPr>
        <w:t xml:space="preserve"> الحد</w:t>
      </w:r>
      <w:r>
        <w:rPr>
          <w:rFonts w:hint="cs"/>
          <w:rtl/>
        </w:rPr>
        <w:t>ی</w:t>
      </w:r>
      <w:r>
        <w:rPr>
          <w:rFonts w:hint="eastAsia"/>
          <w:rtl/>
        </w:rPr>
        <w:t>د؟</w:t>
      </w:r>
      <w:r>
        <w:rPr>
          <w:rtl/>
        </w:rPr>
        <w:t xml:space="preserve">! </w:t>
      </w:r>
      <w:r w:rsidR="00D42CA5" w:rsidRPr="00525B9B">
        <w:rPr>
          <w:rStyle w:val="libFootnotenumChar"/>
          <w:rtl/>
        </w:rPr>
        <w:t>(5)</w:t>
      </w:r>
      <w:r>
        <w:rPr>
          <w:rtl/>
        </w:rPr>
        <w:t>.</w:t>
      </w:r>
    </w:p>
    <w:p w:rsidR="00656589" w:rsidRDefault="007F0642" w:rsidP="007F0642">
      <w:pPr>
        <w:pStyle w:val="libNormal"/>
        <w:rPr>
          <w:rtl/>
        </w:rPr>
      </w:pPr>
      <w:r w:rsidRPr="00BF69A3">
        <w:rPr>
          <w:rStyle w:val="libBold1Char"/>
          <w:rFonts w:hint="eastAsia"/>
          <w:rtl/>
        </w:rPr>
        <w:t>أقول</w:t>
      </w:r>
      <w:r>
        <w:rPr>
          <w:rtl/>
        </w:rPr>
        <w:t>: مدجّج بکسر الج</w:t>
      </w:r>
      <w:r>
        <w:rPr>
          <w:rFonts w:hint="cs"/>
          <w:rtl/>
        </w:rPr>
        <w:t>ی</w:t>
      </w:r>
      <w:r>
        <w:rPr>
          <w:rFonts w:hint="eastAsia"/>
          <w:rtl/>
        </w:rPr>
        <w:t>م</w:t>
      </w:r>
      <w:r>
        <w:rPr>
          <w:rtl/>
        </w:rPr>
        <w:t xml:space="preserve"> الأول و فتحها أ</w:t>
      </w:r>
      <w:r>
        <w:rPr>
          <w:rFonts w:hint="cs"/>
          <w:rtl/>
        </w:rPr>
        <w:t>ی</w:t>
      </w:r>
      <w:r>
        <w:rPr>
          <w:rtl/>
        </w:rPr>
        <w:t xml:space="preserve"> عل</w:t>
      </w:r>
      <w:r>
        <w:rPr>
          <w:rFonts w:hint="cs"/>
          <w:rtl/>
        </w:rPr>
        <w:t>ی</w:t>
      </w:r>
      <w:r>
        <w:rPr>
          <w:rFonts w:hint="eastAsia"/>
          <w:rtl/>
        </w:rPr>
        <w:t>ه</w:t>
      </w:r>
      <w:r>
        <w:rPr>
          <w:rtl/>
        </w:rPr>
        <w:t xml:space="preserve"> سلاح تامّ،سمّ</w:t>
      </w:r>
      <w:r>
        <w:rPr>
          <w:rFonts w:hint="cs"/>
          <w:rtl/>
        </w:rPr>
        <w:t>ی</w:t>
      </w:r>
      <w:r>
        <w:rPr>
          <w:rtl/>
        </w:rPr>
        <w:t xml:space="preserve"> به لأنّه </w:t>
      </w:r>
      <w:r>
        <w:rPr>
          <w:rFonts w:hint="cs"/>
          <w:rtl/>
        </w:rPr>
        <w:t>ی</w:t>
      </w:r>
      <w:r>
        <w:rPr>
          <w:rFonts w:hint="eastAsia"/>
          <w:rtl/>
        </w:rPr>
        <w:t>دجّ</w:t>
      </w:r>
      <w:r>
        <w:rPr>
          <w:rtl/>
        </w:rPr>
        <w:t xml:space="preserve"> أ</w:t>
      </w:r>
      <w:r>
        <w:rPr>
          <w:rFonts w:hint="cs"/>
          <w:rtl/>
        </w:rPr>
        <w:t>ی</w:t>
      </w:r>
      <w:r>
        <w:rPr>
          <w:rtl/>
        </w:rPr>
        <w:t xml:space="preserve"> </w:t>
      </w:r>
      <w:r>
        <w:rPr>
          <w:rFonts w:hint="cs"/>
          <w:rtl/>
        </w:rPr>
        <w:t>ی</w:t>
      </w:r>
      <w:r>
        <w:rPr>
          <w:rFonts w:hint="eastAsia"/>
          <w:rtl/>
        </w:rPr>
        <w:t>مش</w:t>
      </w:r>
      <w:r>
        <w:rPr>
          <w:rFonts w:hint="cs"/>
          <w:rtl/>
        </w:rPr>
        <w:t>ی</w:t>
      </w:r>
      <w:r>
        <w:rPr>
          <w:rtl/>
        </w:rPr>
        <w:t xml:space="preserve"> رو</w:t>
      </w:r>
      <w:r>
        <w:rPr>
          <w:rFonts w:hint="cs"/>
          <w:rtl/>
        </w:rPr>
        <w:t>ی</w:t>
      </w:r>
      <w:r>
        <w:rPr>
          <w:rFonts w:hint="eastAsia"/>
          <w:rtl/>
        </w:rPr>
        <w:t>دا</w:t>
      </w:r>
      <w:r>
        <w:rPr>
          <w:rtl/>
        </w:rPr>
        <w:t xml:space="preserve"> لثقله؛و </w:t>
      </w:r>
      <w:r>
        <w:rPr>
          <w:rFonts w:hint="cs"/>
          <w:rtl/>
        </w:rPr>
        <w:t>ی</w:t>
      </w:r>
      <w:r>
        <w:rPr>
          <w:rFonts w:hint="eastAsia"/>
          <w:rtl/>
        </w:rPr>
        <w:t>علم</w:t>
      </w:r>
      <w:r>
        <w:rPr>
          <w:rtl/>
        </w:rPr>
        <w:t xml:space="preserve"> أ</w:t>
      </w:r>
      <w:r>
        <w:rPr>
          <w:rFonts w:hint="cs"/>
          <w:rtl/>
        </w:rPr>
        <w:t>ی</w:t>
      </w:r>
      <w:r>
        <w:rPr>
          <w:rFonts w:hint="eastAsia"/>
          <w:rtl/>
        </w:rPr>
        <w:t>ضا</w:t>
      </w:r>
      <w:r>
        <w:rPr>
          <w:rtl/>
        </w:rPr>
        <w:t xml:space="preserve"> شجاعته ممّا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کفّار مکّه،و ذلک انّه ذهب هو و المقداد من المد</w:t>
      </w:r>
      <w:r>
        <w:rPr>
          <w:rFonts w:hint="cs"/>
          <w:rtl/>
        </w:rPr>
        <w:t>ی</w:t>
      </w:r>
      <w:r>
        <w:rPr>
          <w:rFonts w:hint="eastAsia"/>
          <w:rtl/>
        </w:rPr>
        <w:t>نه</w:t>
      </w:r>
      <w:r>
        <w:rPr>
          <w:rtl/>
        </w:rPr>
        <w:t xml:space="preserve"> ال</w:t>
      </w:r>
      <w:r>
        <w:rPr>
          <w:rFonts w:hint="cs"/>
          <w:rtl/>
        </w:rPr>
        <w:t>ی</w:t>
      </w:r>
      <w:r>
        <w:rPr>
          <w:rtl/>
        </w:rPr>
        <w:t xml:space="preserve"> مکّه ل</w:t>
      </w:r>
      <w:r>
        <w:rPr>
          <w:rFonts w:hint="cs"/>
          <w:rtl/>
        </w:rPr>
        <w:t>ی</w:t>
      </w:r>
      <w:r>
        <w:rPr>
          <w:rFonts w:hint="eastAsia"/>
          <w:rtl/>
        </w:rPr>
        <w:t>أخذ</w:t>
      </w:r>
      <w:r>
        <w:rPr>
          <w:rtl/>
        </w:rPr>
        <w:t xml:space="preserve"> جثّه خب</w:t>
      </w:r>
      <w:r>
        <w:rPr>
          <w:rFonts w:hint="cs"/>
          <w:rtl/>
        </w:rPr>
        <w:t>ی</w:t>
      </w:r>
      <w:r>
        <w:rPr>
          <w:rFonts w:hint="eastAsia"/>
          <w:rtl/>
        </w:rPr>
        <w:t>ب</w:t>
      </w:r>
      <w:r>
        <w:rPr>
          <w:rtl/>
        </w:rPr>
        <w:t xml:space="preserve"> بن عد</w:t>
      </w:r>
      <w:r>
        <w:rPr>
          <w:rFonts w:hint="cs"/>
          <w:rtl/>
        </w:rPr>
        <w:t>ی</w:t>
      </w:r>
      <w:r>
        <w:rPr>
          <w:rtl/>
        </w:rPr>
        <w:t xml:space="preserve"> من الخشبه فخرجا </w:t>
      </w:r>
      <w:r>
        <w:rPr>
          <w:rFonts w:hint="cs"/>
          <w:rtl/>
        </w:rPr>
        <w:t>ی</w:t>
      </w:r>
      <w:r>
        <w:rPr>
          <w:rFonts w:hint="eastAsia"/>
          <w:rtl/>
        </w:rPr>
        <w:t>مش</w:t>
      </w:r>
      <w:r>
        <w:rPr>
          <w:rFonts w:hint="cs"/>
          <w:rtl/>
        </w:rPr>
        <w:t>ی</w:t>
      </w:r>
      <w:r>
        <w:rPr>
          <w:rFonts w:hint="eastAsia"/>
          <w:rtl/>
        </w:rPr>
        <w:t>ان</w:t>
      </w:r>
      <w:r>
        <w:rPr>
          <w:rtl/>
        </w:rPr>
        <w:t xml:space="preserve"> بالل</w:t>
      </w:r>
      <w:r>
        <w:rPr>
          <w:rFonts w:hint="cs"/>
          <w:rtl/>
        </w:rPr>
        <w:t>ی</w:t>
      </w:r>
      <w:r>
        <w:rPr>
          <w:rFonts w:hint="eastAsia"/>
          <w:rtl/>
        </w:rPr>
        <w:t>ل</w:t>
      </w:r>
      <w:r>
        <w:rPr>
          <w:rtl/>
        </w:rPr>
        <w:t xml:space="preserve"> حتّ</w:t>
      </w:r>
      <w:r>
        <w:rPr>
          <w:rFonts w:hint="cs"/>
          <w:rtl/>
        </w:rPr>
        <w:t>ی</w:t>
      </w:r>
      <w:r>
        <w:rPr>
          <w:rtl/>
        </w:rPr>
        <w:t xml:space="preserve"> انته</w:t>
      </w:r>
      <w:r>
        <w:rPr>
          <w:rFonts w:hint="cs"/>
          <w:rtl/>
        </w:rPr>
        <w:t>ی</w:t>
      </w:r>
      <w:r>
        <w:rPr>
          <w:rFonts w:hint="eastAsia"/>
          <w:rtl/>
        </w:rPr>
        <w:t>ا</w:t>
      </w:r>
      <w:r>
        <w:rPr>
          <w:rtl/>
        </w:rPr>
        <w:t xml:space="preserve"> ال</w:t>
      </w:r>
      <w:r>
        <w:rPr>
          <w:rFonts w:hint="cs"/>
          <w:rtl/>
        </w:rPr>
        <w:t>ی</w:t>
      </w:r>
      <w:r>
        <w:rPr>
          <w:rtl/>
        </w:rPr>
        <w:t xml:space="preserve"> التنع</w:t>
      </w:r>
      <w:r>
        <w:rPr>
          <w:rFonts w:hint="cs"/>
          <w:rtl/>
        </w:rPr>
        <w:t>ی</w:t>
      </w:r>
      <w:r>
        <w:rPr>
          <w:rFonts w:hint="eastAsia"/>
          <w:rtl/>
        </w:rPr>
        <w:t>م</w:t>
      </w:r>
      <w:r>
        <w:rPr>
          <w:rtl/>
        </w:rPr>
        <w:t xml:space="preserve"> ل</w:t>
      </w:r>
      <w:r>
        <w:rPr>
          <w:rFonts w:hint="cs"/>
          <w:rtl/>
        </w:rPr>
        <w:t>ی</w:t>
      </w:r>
      <w:r>
        <w:rPr>
          <w:rFonts w:hint="eastAsia"/>
          <w:rtl/>
        </w:rPr>
        <w:t>لا</w:t>
      </w:r>
      <w:r>
        <w:rPr>
          <w:rtl/>
        </w:rPr>
        <w:t xml:space="preserve"> فأخذ جثّه خب</w:t>
      </w:r>
      <w:r>
        <w:rPr>
          <w:rFonts w:hint="cs"/>
          <w:rtl/>
        </w:rPr>
        <w:t>ی</w:t>
      </w:r>
      <w:r>
        <w:rPr>
          <w:rFonts w:hint="eastAsia"/>
          <w:rtl/>
        </w:rPr>
        <w:t>ب</w:t>
      </w:r>
      <w:r>
        <w:rPr>
          <w:rtl/>
        </w:rPr>
        <w:t xml:space="preserve"> و حملاها ال</w:t>
      </w:r>
      <w:r>
        <w:rPr>
          <w:rFonts w:hint="cs"/>
          <w:rtl/>
        </w:rPr>
        <w:t>ی</w:t>
      </w:r>
      <w:r>
        <w:rPr>
          <w:rtl/>
        </w:rPr>
        <w:t xml:space="preserve"> المد</w:t>
      </w:r>
      <w:r>
        <w:rPr>
          <w:rFonts w:hint="cs"/>
          <w:rtl/>
        </w:rPr>
        <w:t>ی</w:t>
      </w:r>
      <w:r>
        <w:rPr>
          <w:rFonts w:hint="eastAsia"/>
          <w:rtl/>
        </w:rPr>
        <w:t>نه</w:t>
      </w:r>
      <w:r>
        <w:rPr>
          <w:rtl/>
        </w:rPr>
        <w:t xml:space="preserve"> و تبعهما سبعون من کفّار قر</w:t>
      </w:r>
      <w:r>
        <w:rPr>
          <w:rFonts w:hint="cs"/>
          <w:rtl/>
        </w:rPr>
        <w:t>ی</w:t>
      </w:r>
      <w:r>
        <w:rPr>
          <w:rFonts w:hint="eastAsia"/>
          <w:rtl/>
        </w:rPr>
        <w:t>ش،فلمّا</w:t>
      </w:r>
      <w:r>
        <w:rPr>
          <w:rtl/>
        </w:rPr>
        <w:t xml:space="preserve"> لحقوهما قذف الزب</w:t>
      </w:r>
      <w:r>
        <w:rPr>
          <w:rFonts w:hint="cs"/>
          <w:rtl/>
        </w:rPr>
        <w:t>ی</w:t>
      </w:r>
      <w:r>
        <w:rPr>
          <w:rFonts w:hint="eastAsia"/>
          <w:rtl/>
        </w:rPr>
        <w:t>ر</w:t>
      </w:r>
      <w:r>
        <w:rPr>
          <w:rtl/>
        </w:rPr>
        <w:t xml:space="preserve"> خب</w:t>
      </w:r>
      <w:r>
        <w:rPr>
          <w:rFonts w:hint="cs"/>
          <w:rtl/>
        </w:rPr>
        <w:t>ی</w:t>
      </w:r>
      <w:r>
        <w:rPr>
          <w:rFonts w:hint="eastAsia"/>
          <w:rtl/>
        </w:rPr>
        <w:t>با</w:t>
      </w:r>
      <w:r>
        <w:rPr>
          <w:rtl/>
        </w:rPr>
        <w:t xml:space="preserve"> فابتلعته الأرض فسمّ</w:t>
      </w:r>
      <w:r>
        <w:rPr>
          <w:rFonts w:hint="cs"/>
          <w:rtl/>
        </w:rPr>
        <w:t>ی</w:t>
      </w:r>
      <w:r>
        <w:rPr>
          <w:rtl/>
        </w:rPr>
        <w:t>(بل</w:t>
      </w:r>
      <w:r>
        <w:rPr>
          <w:rFonts w:hint="cs"/>
          <w:rtl/>
        </w:rPr>
        <w:t>ی</w:t>
      </w:r>
      <w:r>
        <w:rPr>
          <w:rFonts w:hint="eastAsia"/>
          <w:rtl/>
        </w:rPr>
        <w:t>ع</w:t>
      </w:r>
      <w:r>
        <w:rPr>
          <w:rtl/>
        </w:rPr>
        <w:t xml:space="preserve"> الأرض)فقال الزب</w:t>
      </w:r>
      <w:r>
        <w:rPr>
          <w:rFonts w:hint="cs"/>
          <w:rtl/>
        </w:rPr>
        <w:t>ی</w:t>
      </w:r>
      <w:r>
        <w:rPr>
          <w:rFonts w:hint="eastAsia"/>
          <w:rtl/>
        </w:rPr>
        <w:t>ر</w:t>
      </w:r>
      <w:r>
        <w:rPr>
          <w:rtl/>
        </w:rPr>
        <w:t>:ما جرّأکم عل</w:t>
      </w:r>
      <w:r>
        <w:rPr>
          <w:rFonts w:hint="cs"/>
          <w:rtl/>
        </w:rPr>
        <w:t>ی</w:t>
      </w:r>
      <w:r>
        <w:rPr>
          <w:rFonts w:hint="eastAsia"/>
          <w:rtl/>
        </w:rPr>
        <w:t>نا</w:t>
      </w:r>
      <w:r>
        <w:rPr>
          <w:rtl/>
        </w:rPr>
        <w:t xml:space="preserve"> </w:t>
      </w:r>
      <w:r>
        <w:rPr>
          <w:rFonts w:hint="cs"/>
          <w:rtl/>
        </w:rPr>
        <w:t>ی</w:t>
      </w:r>
      <w:r>
        <w:rPr>
          <w:rFonts w:hint="eastAsia"/>
          <w:rtl/>
        </w:rPr>
        <w:t>ا</w:t>
      </w:r>
      <w:r>
        <w:rPr>
          <w:rtl/>
        </w:rPr>
        <w:t xml:space="preserve"> معشر قر</w:t>
      </w:r>
      <w:r>
        <w:rPr>
          <w:rFonts w:hint="cs"/>
          <w:rtl/>
        </w:rPr>
        <w:t>ی</w:t>
      </w:r>
      <w:r>
        <w:rPr>
          <w:rFonts w:hint="eastAsia"/>
          <w:rtl/>
        </w:rPr>
        <w:t>ش؟ثمّ</w:t>
      </w:r>
      <w:r>
        <w:rPr>
          <w:rtl/>
        </w:rPr>
        <w:t xml:space="preserve"> رفع العمامه عن رأسه و قال:أنا الزب</w:t>
      </w:r>
      <w:r>
        <w:rPr>
          <w:rFonts w:hint="cs"/>
          <w:rtl/>
        </w:rPr>
        <w:t>ی</w:t>
      </w:r>
      <w:r>
        <w:rPr>
          <w:rFonts w:hint="eastAsia"/>
          <w:rtl/>
        </w:rPr>
        <w:t>ر</w:t>
      </w:r>
      <w:r>
        <w:rPr>
          <w:rtl/>
        </w:rPr>
        <w:t xml:space="preserve"> بن العوّام و أمّ</w:t>
      </w:r>
      <w:r>
        <w:rPr>
          <w:rFonts w:hint="cs"/>
          <w:rtl/>
        </w:rPr>
        <w:t>ی</w:t>
      </w:r>
      <w:r>
        <w:rPr>
          <w:rtl/>
        </w:rPr>
        <w:t xml:space="preserve"> صف</w:t>
      </w:r>
      <w:r>
        <w:rPr>
          <w:rFonts w:hint="cs"/>
          <w:rtl/>
        </w:rPr>
        <w:t>یّ</w:t>
      </w:r>
      <w:r>
        <w:rPr>
          <w:rFonts w:hint="eastAsia"/>
          <w:rtl/>
        </w:rPr>
        <w:t>ه</w:t>
      </w:r>
      <w:r>
        <w:rPr>
          <w:rtl/>
        </w:rPr>
        <w:t xml:space="preserve"> بنت </w:t>
      </w:r>
      <w:r>
        <w:rPr>
          <w:rFonts w:hint="eastAsia"/>
          <w:rtl/>
        </w:rPr>
        <w:t>عبد</w:t>
      </w:r>
      <w:r>
        <w:rPr>
          <w:rtl/>
        </w:rPr>
        <w:t xml:space="preserve"> المطّلب و صاحب</w:t>
      </w:r>
      <w:r>
        <w:rPr>
          <w:rFonts w:hint="cs"/>
          <w:rtl/>
        </w:rPr>
        <w:t>ی</w:t>
      </w:r>
      <w:r>
        <w:rPr>
          <w:rtl/>
        </w:rPr>
        <w:t xml:space="preserve"> المقداد بن الأسود أسدان رابضان </w:t>
      </w:r>
      <w:r>
        <w:rPr>
          <w:rFonts w:hint="cs"/>
          <w:rtl/>
        </w:rPr>
        <w:t>ی</w:t>
      </w:r>
      <w:r>
        <w:rPr>
          <w:rFonts w:hint="eastAsia"/>
          <w:rtl/>
        </w:rPr>
        <w:t>دفعان</w:t>
      </w:r>
      <w:r>
        <w:rPr>
          <w:rtl/>
        </w:rPr>
        <w:t xml:space="preserve"> عن أشبالهما،فإن شئتم ناضلتکم و إن شئتم نازلتکم و إن شئتم انصرفتم،فانصرفوا ال</w:t>
      </w:r>
      <w:r>
        <w:rPr>
          <w:rFonts w:hint="cs"/>
          <w:rtl/>
        </w:rPr>
        <w:t>ی</w:t>
      </w:r>
      <w:r>
        <w:rPr>
          <w:rtl/>
        </w:rPr>
        <w:t xml:space="preserve"> مکّه و قدما عل</w:t>
      </w:r>
      <w:r>
        <w:rPr>
          <w:rFonts w:hint="cs"/>
          <w:rtl/>
        </w:rPr>
        <w:t>ی</w:t>
      </w:r>
      <w:r>
        <w:rPr>
          <w:rtl/>
        </w:rPr>
        <w:t xml:space="preserve"> رسول اللّه </w:t>
      </w:r>
      <w:r w:rsidR="00F9186A" w:rsidRPr="00F9186A">
        <w:rPr>
          <w:rStyle w:val="libAlaemChar"/>
          <w:rtl/>
        </w:rPr>
        <w:t>صلى‌الله‌عليه‌وآله‌وسلم</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BF69A3">
      <w:pPr>
        <w:pStyle w:val="libFootnote0"/>
        <w:rPr>
          <w:rtl/>
        </w:rPr>
      </w:pPr>
      <w:r>
        <w:rPr>
          <w:rFonts w:hint="eastAsia"/>
          <w:rtl/>
        </w:rPr>
        <w:t>(1)</w:t>
      </w:r>
      <w:r w:rsidR="00BF69A3">
        <w:rPr>
          <w:rFonts w:hint="cs"/>
          <w:rtl/>
        </w:rPr>
        <w:t xml:space="preserve"> ق:8/26/339،ج:-.</w:t>
      </w:r>
    </w:p>
    <w:p w:rsidR="00BF69A3" w:rsidRDefault="00BF69A3" w:rsidP="00BF69A3">
      <w:pPr>
        <w:pStyle w:val="libFootnote0"/>
        <w:rPr>
          <w:rtl/>
        </w:rPr>
      </w:pPr>
      <w:r>
        <w:rPr>
          <w:rFonts w:hint="cs"/>
          <w:rtl/>
        </w:rPr>
        <w:t>(2) ق:6/29/330،ج:18/132.</w:t>
      </w:r>
    </w:p>
    <w:p w:rsidR="00BF69A3" w:rsidRDefault="00BF69A3" w:rsidP="00BF69A3">
      <w:pPr>
        <w:pStyle w:val="libFootnote0"/>
        <w:rPr>
          <w:rtl/>
        </w:rPr>
      </w:pPr>
      <w:r>
        <w:rPr>
          <w:rFonts w:hint="cs"/>
          <w:rtl/>
        </w:rPr>
        <w:t>(3) ق:14/93/638،ج:63/294.</w:t>
      </w:r>
    </w:p>
    <w:p w:rsidR="00BF69A3" w:rsidRDefault="00BF69A3" w:rsidP="00BF69A3">
      <w:pPr>
        <w:pStyle w:val="libFootnote0"/>
        <w:rPr>
          <w:rtl/>
        </w:rPr>
      </w:pPr>
      <w:r>
        <w:rPr>
          <w:rFonts w:hint="cs"/>
          <w:rtl/>
        </w:rPr>
        <w:t>(4) ق:8/16/186،ج:-.</w:t>
      </w:r>
    </w:p>
    <w:p w:rsidR="00BF69A3" w:rsidRDefault="00BF69A3" w:rsidP="00BF69A3">
      <w:pPr>
        <w:pStyle w:val="libFootnote0"/>
        <w:rPr>
          <w:rtl/>
        </w:rPr>
      </w:pPr>
      <w:r>
        <w:rPr>
          <w:rFonts w:hint="cs"/>
          <w:rtl/>
        </w:rPr>
        <w:t>(5) ق:8/36/433و439،ج:32/216.</w:t>
      </w:r>
    </w:p>
    <w:p w:rsidR="00BF69A3" w:rsidRDefault="00BF69A3" w:rsidP="00BF69A3">
      <w:pPr>
        <w:pStyle w:val="libFootnote0"/>
        <w:rPr>
          <w:rtl/>
        </w:rPr>
      </w:pPr>
      <w:r>
        <w:rPr>
          <w:rFonts w:hint="cs"/>
          <w:rtl/>
        </w:rPr>
        <w:t>(6) ق:6/43/518،ج:20/154.</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ف</w:t>
      </w:r>
      <w:r>
        <w:rPr>
          <w:rFonts w:hint="cs"/>
          <w:rtl/>
        </w:rPr>
        <w:t>ی</w:t>
      </w:r>
      <w:r>
        <w:rPr>
          <w:rtl/>
        </w:rPr>
        <w:t xml:space="preserve"> انّ الزب</w:t>
      </w:r>
      <w:r>
        <w:rPr>
          <w:rFonts w:hint="cs"/>
          <w:rtl/>
        </w:rPr>
        <w:t>ی</w:t>
      </w:r>
      <w:r>
        <w:rPr>
          <w:rFonts w:hint="eastAsia"/>
          <w:rtl/>
        </w:rPr>
        <w:t>ر</w:t>
      </w:r>
      <w:r>
        <w:rPr>
          <w:rtl/>
        </w:rPr>
        <w:t xml:space="preserve"> کان ممّن أع</w:t>
      </w:r>
      <w:r>
        <w:rPr>
          <w:rFonts w:hint="cs"/>
          <w:rtl/>
        </w:rPr>
        <w:t>ی</w:t>
      </w:r>
      <w:r>
        <w:rPr>
          <w:rFonts w:hint="eastAsia"/>
          <w:rtl/>
        </w:rPr>
        <w:t>ر</w:t>
      </w:r>
      <w:r>
        <w:rPr>
          <w:rtl/>
        </w:rPr>
        <w:t xml:space="preserve"> الإ</w:t>
      </w:r>
      <w:r>
        <w:rPr>
          <w:rFonts w:hint="cs"/>
          <w:rtl/>
        </w:rPr>
        <w:t>ی</w:t>
      </w:r>
      <w:r>
        <w:rPr>
          <w:rFonts w:hint="eastAsia"/>
          <w:rtl/>
        </w:rPr>
        <w:t>مان</w:t>
      </w:r>
      <w:r>
        <w:rPr>
          <w:rtl/>
        </w:rPr>
        <w:t xml:space="preserve"> و کان إ</w:t>
      </w:r>
      <w:r>
        <w:rPr>
          <w:rFonts w:hint="cs"/>
          <w:rtl/>
        </w:rPr>
        <w:t>ی</w:t>
      </w:r>
      <w:r>
        <w:rPr>
          <w:rFonts w:hint="eastAsia"/>
          <w:rtl/>
        </w:rPr>
        <w:t>مانه</w:t>
      </w:r>
      <w:r>
        <w:rPr>
          <w:rtl/>
        </w:rPr>
        <w:t xml:space="preserve"> مستودعا،فمش</w:t>
      </w:r>
      <w:r>
        <w:rPr>
          <w:rFonts w:hint="cs"/>
          <w:rtl/>
        </w:rPr>
        <w:t>ی</w:t>
      </w:r>
      <w:r>
        <w:rPr>
          <w:rtl/>
        </w:rPr>
        <w:t xml:space="preserve"> ف</w:t>
      </w:r>
      <w:r>
        <w:rPr>
          <w:rFonts w:hint="cs"/>
          <w:rtl/>
        </w:rPr>
        <w:t>ی</w:t>
      </w:r>
      <w:r>
        <w:rPr>
          <w:rtl/>
        </w:rPr>
        <w:t xml:space="preserve"> ضوء نوره ثمّ سلبه اللّه إ</w:t>
      </w:r>
      <w:r>
        <w:rPr>
          <w:rFonts w:hint="cs"/>
          <w:rtl/>
        </w:rPr>
        <w:t>یّ</w:t>
      </w:r>
      <w:r>
        <w:rPr>
          <w:rFonts w:hint="eastAsia"/>
          <w:rtl/>
        </w:rPr>
        <w:t>اه</w:t>
      </w:r>
      <w:r>
        <w:rPr>
          <w:rtl/>
        </w:rPr>
        <w:t xml:space="preserve"> </w:t>
      </w:r>
      <w:r w:rsidR="00D42CA5" w:rsidRPr="00525B9B">
        <w:rPr>
          <w:rStyle w:val="libFootnotenumChar"/>
          <w:rtl/>
        </w:rPr>
        <w:t>(1)</w:t>
      </w:r>
      <w:r>
        <w:rPr>
          <w:rtl/>
        </w:rPr>
        <w:t xml:space="preserve">. و تقدّم </w:t>
      </w:r>
      <w:r w:rsidRPr="00BF69A3">
        <w:rPr>
          <w:rtl/>
        </w:rPr>
        <w:t>ف</w:t>
      </w:r>
      <w:r w:rsidRPr="00BF69A3">
        <w:rPr>
          <w:rFonts w:hint="cs"/>
          <w:rtl/>
        </w:rPr>
        <w:t>ی</w:t>
      </w:r>
      <w:r w:rsidR="00063C0B" w:rsidRPr="00BF69A3">
        <w:rPr>
          <w:rFonts w:hint="eastAsia"/>
          <w:rtl/>
        </w:rPr>
        <w:t>(</w:t>
      </w:r>
      <w:r w:rsidRPr="00BF69A3">
        <w:rPr>
          <w:rFonts w:hint="eastAsia"/>
          <w:rtl/>
        </w:rPr>
        <w:t>خمس</w:t>
      </w:r>
      <w:r w:rsidR="00063C0B" w:rsidRPr="00BF69A3">
        <w:rPr>
          <w:rFonts w:hint="eastAsia"/>
          <w:rtl/>
        </w:rPr>
        <w:t>)</w:t>
      </w:r>
      <w:r w:rsidRPr="00BF69A3">
        <w:rPr>
          <w:rFonts w:hint="eastAsia"/>
          <w:rtl/>
        </w:rPr>
        <w:t>انّ</w:t>
      </w:r>
      <w:r w:rsidRPr="00BF69A3">
        <w:rPr>
          <w:rtl/>
        </w:rPr>
        <w:t xml:space="preserve"> الزب</w:t>
      </w:r>
      <w:r w:rsidRPr="00BF69A3">
        <w:rPr>
          <w:rFonts w:hint="cs"/>
          <w:rtl/>
        </w:rPr>
        <w:t>ی</w:t>
      </w:r>
      <w:r w:rsidRPr="00BF69A3">
        <w:rPr>
          <w:rFonts w:hint="eastAsia"/>
          <w:rtl/>
        </w:rPr>
        <w:t>ر</w:t>
      </w:r>
      <w:r>
        <w:rPr>
          <w:rtl/>
        </w:rPr>
        <w:t xml:space="preserve"> أحد الخمسه الذ</w:t>
      </w:r>
      <w:r>
        <w:rPr>
          <w:rFonts w:hint="cs"/>
          <w:rtl/>
        </w:rPr>
        <w:t>ی</w:t>
      </w:r>
      <w:r>
        <w:rPr>
          <w:rFonts w:hint="eastAsia"/>
          <w:rtl/>
        </w:rPr>
        <w:t>ن</w:t>
      </w:r>
      <w:r>
        <w:rPr>
          <w:rtl/>
        </w:rPr>
        <w:t xml:space="preserve"> هم أئمّه الکفر ف</w:t>
      </w:r>
      <w:r>
        <w:rPr>
          <w:rFonts w:hint="cs"/>
          <w:rtl/>
        </w:rPr>
        <w:t>ی</w:t>
      </w:r>
      <w:r>
        <w:rPr>
          <w:rtl/>
        </w:rPr>
        <w:t xml:space="preserve"> الإسلام.</w:t>
      </w:r>
    </w:p>
    <w:p w:rsidR="00656589" w:rsidRDefault="007F0642" w:rsidP="007F0642">
      <w:pPr>
        <w:pStyle w:val="libNormal"/>
        <w:rPr>
          <w:rtl/>
        </w:rPr>
      </w:pPr>
      <w:r>
        <w:rPr>
          <w:rFonts w:hint="eastAsia"/>
          <w:rtl/>
        </w:rPr>
        <w:t>ابن</w:t>
      </w:r>
      <w:r>
        <w:rPr>
          <w:rtl/>
        </w:rPr>
        <w:t xml:space="preserve"> الزب</w:t>
      </w:r>
      <w:r>
        <w:rPr>
          <w:rFonts w:hint="cs"/>
          <w:rtl/>
        </w:rPr>
        <w:t>ی</w:t>
      </w:r>
      <w:r>
        <w:rPr>
          <w:rFonts w:hint="eastAsia"/>
          <w:rtl/>
        </w:rPr>
        <w:t>ر</w:t>
      </w:r>
      <w:r>
        <w:rPr>
          <w:rtl/>
        </w:rPr>
        <w:t xml:space="preserve"> هو عبد اللّه و کان أعد</w:t>
      </w:r>
      <w:r>
        <w:rPr>
          <w:rFonts w:hint="cs"/>
          <w:rtl/>
        </w:rPr>
        <w:t>ی</w:t>
      </w:r>
      <w:r>
        <w:rPr>
          <w:rtl/>
        </w:rPr>
        <w:t xml:space="preserve"> عدوّ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و هو صار سببا لعدول الزب</w:t>
      </w:r>
      <w:r>
        <w:rPr>
          <w:rFonts w:hint="cs"/>
          <w:rtl/>
        </w:rPr>
        <w:t>ی</w:t>
      </w:r>
      <w:r>
        <w:rPr>
          <w:rFonts w:hint="eastAsia"/>
          <w:rtl/>
        </w:rPr>
        <w:t>ر</w:t>
      </w:r>
      <w:r>
        <w:rPr>
          <w:rtl/>
        </w:rPr>
        <w:t xml:space="preserve"> عن ناح</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eastAsia"/>
          <w:rtl/>
        </w:rPr>
        <w:t>قال</w:t>
      </w:r>
      <w:r>
        <w:rPr>
          <w:rtl/>
        </w:rPr>
        <w:t xml:space="preserve"> </w:t>
      </w:r>
      <w:r w:rsidR="00295F5C" w:rsidRPr="00295F5C">
        <w:rPr>
          <w:rStyle w:val="libAlaemChar"/>
          <w:rtl/>
        </w:rPr>
        <w:t>عليه‌السلام</w:t>
      </w:r>
      <w:r>
        <w:rPr>
          <w:rtl/>
        </w:rPr>
        <w:t>: لا زال الزب</w:t>
      </w:r>
      <w:r>
        <w:rPr>
          <w:rFonts w:hint="cs"/>
          <w:rtl/>
        </w:rPr>
        <w:t>ی</w:t>
      </w:r>
      <w:r>
        <w:rPr>
          <w:rFonts w:hint="eastAsia"/>
          <w:rtl/>
        </w:rPr>
        <w:t>ر</w:t>
      </w:r>
      <w:r>
        <w:rPr>
          <w:rtl/>
        </w:rPr>
        <w:t xml:space="preserve"> معنا حتّ</w:t>
      </w:r>
      <w:r>
        <w:rPr>
          <w:rFonts w:hint="cs"/>
          <w:rtl/>
        </w:rPr>
        <w:t>ی</w:t>
      </w:r>
      <w:r>
        <w:rPr>
          <w:rtl/>
        </w:rPr>
        <w:t xml:space="preserve"> أدرک فرخه؛ و س</w:t>
      </w:r>
      <w:r>
        <w:rPr>
          <w:rFonts w:hint="cs"/>
          <w:rtl/>
        </w:rPr>
        <w:t>ی</w:t>
      </w:r>
      <w:r>
        <w:rPr>
          <w:rFonts w:hint="eastAsia"/>
          <w:rtl/>
        </w:rPr>
        <w:t>أت</w:t>
      </w:r>
      <w:r>
        <w:rPr>
          <w:rFonts w:hint="cs"/>
          <w:rtl/>
        </w:rPr>
        <w:t>ی</w:t>
      </w:r>
      <w:r>
        <w:rPr>
          <w:rtl/>
        </w:rPr>
        <w:t xml:space="preserve"> ان شاء اللّه الإشاره </w:t>
      </w:r>
      <w:r w:rsidRPr="00BF69A3">
        <w:rPr>
          <w:rtl/>
        </w:rPr>
        <w:t>إل</w:t>
      </w:r>
      <w:r w:rsidRPr="00BF69A3">
        <w:rPr>
          <w:rFonts w:hint="cs"/>
          <w:rtl/>
        </w:rPr>
        <w:t>ی</w:t>
      </w:r>
      <w:r w:rsidRPr="00BF69A3">
        <w:rPr>
          <w:rFonts w:hint="eastAsia"/>
          <w:rtl/>
        </w:rPr>
        <w:t>ه</w:t>
      </w:r>
      <w:r w:rsidRPr="00BF69A3">
        <w:rPr>
          <w:rtl/>
        </w:rPr>
        <w:t xml:space="preserve"> ف</w:t>
      </w:r>
      <w:r w:rsidRPr="00BF69A3">
        <w:rPr>
          <w:rFonts w:hint="cs"/>
          <w:rtl/>
        </w:rPr>
        <w:t>ی</w:t>
      </w:r>
      <w:r w:rsidR="00063C0B" w:rsidRPr="00BF69A3">
        <w:rPr>
          <w:rFonts w:hint="eastAsia"/>
          <w:rtl/>
        </w:rPr>
        <w:t>(</w:t>
      </w:r>
      <w:r w:rsidRPr="00BF69A3">
        <w:rPr>
          <w:rFonts w:hint="eastAsia"/>
          <w:rtl/>
        </w:rPr>
        <w:t>عبد</w:t>
      </w:r>
      <w:r w:rsidR="00063C0B" w:rsidRPr="00BF69A3">
        <w:rPr>
          <w:rFonts w:hint="eastAsia"/>
          <w:rtl/>
        </w:rPr>
        <w:t>)</w:t>
      </w:r>
      <w:r>
        <w:rPr>
          <w:rtl/>
        </w:rPr>
        <w:t xml:space="preserve"> </w:t>
      </w:r>
      <w:r w:rsidR="00D42CA5" w:rsidRPr="00525B9B">
        <w:rPr>
          <w:rStyle w:val="libFootnotenumChar"/>
          <w:rtl/>
        </w:rPr>
        <w:t>(2)</w:t>
      </w:r>
      <w:r>
        <w:rPr>
          <w:rtl/>
        </w:rPr>
        <w:t>.</w:t>
      </w:r>
    </w:p>
    <w:p w:rsidR="00656589" w:rsidRDefault="007F0642" w:rsidP="00BF69A3">
      <w:pPr>
        <w:pStyle w:val="libCenterBold1"/>
        <w:rPr>
          <w:rtl/>
        </w:rPr>
      </w:pPr>
      <w:r>
        <w:rPr>
          <w:rFonts w:hint="eastAsia"/>
          <w:rtl/>
        </w:rPr>
        <w:t>الزبور</w:t>
      </w:r>
    </w:p>
    <w:p w:rsidR="00D42CA5" w:rsidRDefault="007F0642" w:rsidP="007F0642">
      <w:pPr>
        <w:pStyle w:val="libNormal"/>
      </w:pPr>
      <w:r>
        <w:rPr>
          <w:rFonts w:hint="eastAsia"/>
          <w:rtl/>
        </w:rPr>
        <w:t>الزبور</w:t>
      </w:r>
      <w:r>
        <w:rPr>
          <w:rtl/>
        </w:rPr>
        <w:t xml:space="preserve"> کتاب اله</w:t>
      </w:r>
      <w:r>
        <w:rPr>
          <w:rFonts w:hint="cs"/>
          <w:rtl/>
        </w:rPr>
        <w:t>ی</w:t>
      </w:r>
      <w:r>
        <w:rPr>
          <w:rtl/>
        </w:rPr>
        <w:t xml:space="preserve"> أنزل عل</w:t>
      </w:r>
      <w:r>
        <w:rPr>
          <w:rFonts w:hint="cs"/>
          <w:rtl/>
        </w:rPr>
        <w:t>ی</w:t>
      </w:r>
      <w:r>
        <w:rPr>
          <w:rtl/>
        </w:rPr>
        <w:t xml:space="preserve"> داود </w:t>
      </w:r>
      <w:r w:rsidR="00295F5C" w:rsidRPr="00295F5C">
        <w:rPr>
          <w:rStyle w:val="libAlaemChar"/>
          <w:rtl/>
        </w:rPr>
        <w:t>عليه‌السلام</w:t>
      </w:r>
      <w:r>
        <w:rPr>
          <w:rtl/>
        </w:rPr>
        <w:t xml:space="preserve"> ف</w:t>
      </w:r>
      <w:r>
        <w:rPr>
          <w:rFonts w:hint="cs"/>
          <w:rtl/>
        </w:rPr>
        <w:t>ی</w:t>
      </w:r>
      <w:r>
        <w:rPr>
          <w:rtl/>
        </w:rPr>
        <w:t xml:space="preserve"> شهر رمضان و ف</w:t>
      </w:r>
      <w:r>
        <w:rPr>
          <w:rFonts w:hint="cs"/>
          <w:rtl/>
        </w:rPr>
        <w:t>ی</w:t>
      </w:r>
      <w:r>
        <w:rPr>
          <w:rFonts w:hint="eastAsia"/>
          <w:rtl/>
        </w:rPr>
        <w:t>ه</w:t>
      </w:r>
      <w:r>
        <w:rPr>
          <w:rtl/>
        </w:rPr>
        <w:t xml:space="preserve"> توح</w:t>
      </w:r>
      <w:r>
        <w:rPr>
          <w:rFonts w:hint="cs"/>
          <w:rtl/>
        </w:rPr>
        <w:t>ی</w:t>
      </w:r>
      <w:r>
        <w:rPr>
          <w:rFonts w:hint="eastAsia"/>
          <w:rtl/>
        </w:rPr>
        <w:t>د</w:t>
      </w:r>
      <w:r>
        <w:rPr>
          <w:rtl/>
        </w:rPr>
        <w:t xml:space="preserve"> و تمج</w:t>
      </w:r>
      <w:r>
        <w:rPr>
          <w:rFonts w:hint="cs"/>
          <w:rtl/>
        </w:rPr>
        <w:t>ی</w:t>
      </w:r>
      <w:r>
        <w:rPr>
          <w:rFonts w:hint="eastAsia"/>
          <w:rtl/>
        </w:rPr>
        <w:t>د</w:t>
      </w:r>
      <w:r>
        <w:rPr>
          <w:rtl/>
        </w:rPr>
        <w:t xml:space="preserve"> و دعاء و أخبار رسول اللّه </w:t>
      </w:r>
      <w:r w:rsidR="00F9186A" w:rsidRPr="00F9186A">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الأئمه(صلوات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)و أخبار الرجعه و القائم </w:t>
      </w:r>
      <w:r w:rsidR="00295F5C" w:rsidRPr="00295F5C">
        <w:rPr>
          <w:rStyle w:val="libAlaemChar"/>
          <w:rtl/>
        </w:rPr>
        <w:t>عليه‌السلام</w:t>
      </w:r>
      <w:r>
        <w:rPr>
          <w:rtl/>
        </w:rPr>
        <w:t xml:space="preserve"> لقوله تعال</w:t>
      </w:r>
      <w:r>
        <w:rPr>
          <w:rFonts w:hint="cs"/>
          <w:rtl/>
        </w:rPr>
        <w:t>ی</w:t>
      </w:r>
      <w:r>
        <w:rPr>
          <w:rtl/>
        </w:rPr>
        <w:t xml:space="preserve">: </w:t>
      </w:r>
      <w:r w:rsidR="00063C0B" w:rsidRPr="00063C0B">
        <w:rPr>
          <w:rStyle w:val="libAlaemChar"/>
          <w:rtl/>
        </w:rPr>
        <w:t>(</w:t>
      </w:r>
      <w:r w:rsidRPr="00063C0B">
        <w:rPr>
          <w:rStyle w:val="libAieChar"/>
          <w:rtl/>
        </w:rPr>
        <w:t>وَ لَقَدْ کَتَبْنٰا فِ</w:t>
      </w:r>
      <w:r w:rsidRPr="00063C0B">
        <w:rPr>
          <w:rStyle w:val="libAieChar"/>
          <w:rFonts w:hint="cs"/>
          <w:rtl/>
        </w:rPr>
        <w:t>ی</w:t>
      </w:r>
      <w:r w:rsidRPr="00063C0B">
        <w:rPr>
          <w:rStyle w:val="libAieChar"/>
          <w:rtl/>
        </w:rPr>
        <w:t xml:space="preserve"> الزَّبُورِ مِنْ بَعْدِ الذِّکْرِ أَنَّ الْأَرْضَ </w:t>
      </w:r>
      <w:r w:rsidRPr="00063C0B">
        <w:rPr>
          <w:rStyle w:val="libAieChar"/>
          <w:rFonts w:hint="cs"/>
          <w:rtl/>
        </w:rPr>
        <w:t>یَ</w:t>
      </w:r>
      <w:r w:rsidRPr="00063C0B">
        <w:rPr>
          <w:rStyle w:val="libAieChar"/>
          <w:rFonts w:hint="eastAsia"/>
          <w:rtl/>
        </w:rPr>
        <w:t>رِثُهٰا</w:t>
      </w:r>
      <w:r w:rsidRPr="00063C0B">
        <w:rPr>
          <w:rStyle w:val="libAieChar"/>
          <w:rtl/>
        </w:rPr>
        <w:t xml:space="preserve"> عِبٰادِ</w:t>
      </w:r>
      <w:r w:rsidRPr="00063C0B">
        <w:rPr>
          <w:rStyle w:val="libAieChar"/>
          <w:rFonts w:hint="cs"/>
          <w:rtl/>
        </w:rPr>
        <w:t>یَ</w:t>
      </w:r>
      <w:r w:rsidRPr="00063C0B">
        <w:rPr>
          <w:rStyle w:val="libAieChar"/>
          <w:rtl/>
        </w:rPr>
        <w:t xml:space="preserve"> الصّٰالِحُونَ</w:t>
      </w:r>
      <w:r w:rsidR="00063C0B" w:rsidRPr="00063C0B">
        <w:rPr>
          <w:rStyle w:val="libAlaemChar"/>
          <w:rtl/>
        </w:rPr>
        <w:t>)</w:t>
      </w:r>
      <w:r>
        <w:rPr>
          <w:rtl/>
        </w:rPr>
        <w:t xml:space="preserve"> </w:t>
      </w:r>
      <w:r w:rsidR="00D42CA5" w:rsidRPr="00525B9B">
        <w:rPr>
          <w:rStyle w:val="libFootnotenumChar"/>
          <w:rtl/>
        </w:rPr>
        <w:t>(3)</w:t>
      </w:r>
      <w:r>
        <w:rPr>
          <w:rtl/>
        </w:rPr>
        <w:t xml:space="preserve">. </w:t>
      </w:r>
      <w:r w:rsidR="00D42CA5" w:rsidRPr="00525B9B">
        <w:rPr>
          <w:rStyle w:val="libFootnotenumChar"/>
          <w:rtl/>
        </w:rPr>
        <w:t>(4)</w:t>
      </w:r>
    </w:p>
    <w:p w:rsidR="00656589" w:rsidRDefault="007F0642" w:rsidP="007F0642">
      <w:pPr>
        <w:pStyle w:val="libNormal"/>
        <w:rPr>
          <w:rtl/>
        </w:rPr>
      </w:pPr>
      <w:r>
        <w:rPr>
          <w:rFonts w:hint="eastAsia"/>
          <w:rtl/>
        </w:rPr>
        <w:t>قال</w:t>
      </w:r>
      <w:r>
        <w:rPr>
          <w:rtl/>
        </w:rPr>
        <w:t xml:space="preserve"> المسعود</w:t>
      </w:r>
      <w:r>
        <w:rPr>
          <w:rFonts w:hint="cs"/>
          <w:rtl/>
        </w:rPr>
        <w:t>ی</w:t>
      </w:r>
      <w:r>
        <w:rPr>
          <w:rtl/>
        </w:rPr>
        <w:t>: أنزل اللّه عل</w:t>
      </w:r>
      <w:r>
        <w:rPr>
          <w:rFonts w:hint="cs"/>
          <w:rtl/>
        </w:rPr>
        <w:t>ی</w:t>
      </w:r>
      <w:r>
        <w:rPr>
          <w:rFonts w:hint="eastAsia"/>
          <w:rtl/>
        </w:rPr>
        <w:t>ه</w:t>
      </w:r>
      <w:r>
        <w:rPr>
          <w:rtl/>
        </w:rPr>
        <w:t xml:space="preserve"> الزبور بالعبران</w:t>
      </w:r>
      <w:r>
        <w:rPr>
          <w:rFonts w:hint="cs"/>
          <w:rtl/>
        </w:rPr>
        <w:t>ی</w:t>
      </w:r>
      <w:r>
        <w:rPr>
          <w:rFonts w:hint="eastAsia"/>
          <w:rtl/>
        </w:rPr>
        <w:t>ه</w:t>
      </w:r>
      <w:r>
        <w:rPr>
          <w:rtl/>
        </w:rPr>
        <w:t xml:space="preserve"> مائه و خمس</w:t>
      </w:r>
      <w:r>
        <w:rPr>
          <w:rFonts w:hint="cs"/>
          <w:rtl/>
        </w:rPr>
        <w:t>ی</w:t>
      </w:r>
      <w:r>
        <w:rPr>
          <w:rFonts w:hint="eastAsia"/>
          <w:rtl/>
        </w:rPr>
        <w:t>ن</w:t>
      </w:r>
      <w:r>
        <w:rPr>
          <w:rtl/>
        </w:rPr>
        <w:t xml:space="preserve"> سوره.</w:t>
      </w:r>
    </w:p>
    <w:p w:rsidR="00656589" w:rsidRDefault="007F0642" w:rsidP="007F0642">
      <w:pPr>
        <w:pStyle w:val="libNormal"/>
        <w:rPr>
          <w:rtl/>
        </w:rPr>
      </w:pPr>
      <w:r>
        <w:rPr>
          <w:rFonts w:hint="eastAsia"/>
          <w:rtl/>
        </w:rPr>
        <w:t>و</w:t>
      </w:r>
      <w:r>
        <w:rPr>
          <w:rtl/>
        </w:rPr>
        <w:t xml:space="preserve"> قال الس</w:t>
      </w:r>
      <w:r>
        <w:rPr>
          <w:rFonts w:hint="cs"/>
          <w:rtl/>
        </w:rPr>
        <w:t>یّ</w:t>
      </w:r>
      <w:r>
        <w:rPr>
          <w:rFonts w:hint="eastAsia"/>
          <w:rtl/>
        </w:rPr>
        <w:t>د</w:t>
      </w:r>
      <w:r>
        <w:rPr>
          <w:rtl/>
        </w:rPr>
        <w:t xml:space="preserve"> ابن طاووس </w:t>
      </w:r>
      <w:r w:rsidR="0038298A" w:rsidRPr="0038298A">
        <w:rPr>
          <w:rStyle w:val="libAlaemChar"/>
          <w:rtl/>
        </w:rPr>
        <w:t>رحمه‌الله</w:t>
      </w:r>
      <w:r>
        <w:rPr>
          <w:rtl/>
        </w:rPr>
        <w:t xml:space="preserve"> ف</w:t>
      </w:r>
      <w:r>
        <w:rPr>
          <w:rFonts w:hint="cs"/>
          <w:rtl/>
        </w:rPr>
        <w:t>ی</w:t>
      </w:r>
      <w:r>
        <w:rPr>
          <w:rtl/>
        </w:rPr>
        <w:t xml:space="preserve"> کتاب(سعد السعود): رأ</w:t>
      </w:r>
      <w:r>
        <w:rPr>
          <w:rFonts w:hint="cs"/>
          <w:rtl/>
        </w:rPr>
        <w:t>ی</w:t>
      </w:r>
      <w:r>
        <w:rPr>
          <w:rFonts w:hint="eastAsia"/>
          <w:rtl/>
        </w:rPr>
        <w:t>ت</w:t>
      </w:r>
      <w:r>
        <w:rPr>
          <w:rtl/>
        </w:rPr>
        <w:t xml:space="preserve"> ف</w:t>
      </w:r>
      <w:r>
        <w:rPr>
          <w:rFonts w:hint="cs"/>
          <w:rtl/>
        </w:rPr>
        <w:t>ی</w:t>
      </w:r>
      <w:r>
        <w:rPr>
          <w:rtl/>
        </w:rPr>
        <w:t xml:space="preserve"> زبور داود ف</w:t>
      </w:r>
      <w:r>
        <w:rPr>
          <w:rFonts w:hint="cs"/>
          <w:rtl/>
        </w:rPr>
        <w:t>ی</w:t>
      </w:r>
      <w:r>
        <w:rPr>
          <w:rtl/>
        </w:rPr>
        <w:t xml:space="preserve"> السوره الثان</w:t>
      </w:r>
      <w:r>
        <w:rPr>
          <w:rFonts w:hint="cs"/>
          <w:rtl/>
        </w:rPr>
        <w:t>ی</w:t>
      </w:r>
      <w:r>
        <w:rPr>
          <w:rFonts w:hint="eastAsia"/>
          <w:rtl/>
        </w:rPr>
        <w:t>ه</w:t>
      </w:r>
      <w:r>
        <w:rPr>
          <w:rtl/>
        </w:rPr>
        <w:t xml:space="preserve"> ما هذا لفظه:داود انّ</w:t>
      </w:r>
      <w:r>
        <w:rPr>
          <w:rFonts w:hint="cs"/>
          <w:rtl/>
        </w:rPr>
        <w:t>ی</w:t>
      </w:r>
      <w:r>
        <w:rPr>
          <w:rtl/>
        </w:rPr>
        <w:t xml:space="preserve"> جعلتک خل</w:t>
      </w:r>
      <w:r>
        <w:rPr>
          <w:rFonts w:hint="cs"/>
          <w:rtl/>
        </w:rPr>
        <w:t>ی</w:t>
      </w:r>
      <w:r>
        <w:rPr>
          <w:rFonts w:hint="eastAsia"/>
          <w:rtl/>
        </w:rPr>
        <w:t>فه</w:t>
      </w:r>
      <w:r>
        <w:rPr>
          <w:rtl/>
        </w:rPr>
        <w:t xml:space="preserve"> ف</w:t>
      </w:r>
      <w:r>
        <w:rPr>
          <w:rFonts w:hint="cs"/>
          <w:rtl/>
        </w:rPr>
        <w:t>ی</w:t>
      </w:r>
      <w:r>
        <w:rPr>
          <w:rtl/>
        </w:rPr>
        <w:t xml:space="preserve"> الأرض و جعلتک مسبّح</w:t>
      </w:r>
      <w:r>
        <w:rPr>
          <w:rFonts w:hint="cs"/>
          <w:rtl/>
        </w:rPr>
        <w:t>ی</w:t>
      </w:r>
      <w:r>
        <w:rPr>
          <w:rtl/>
        </w:rPr>
        <w:t xml:space="preserve"> و نب</w:t>
      </w:r>
      <w:r>
        <w:rPr>
          <w:rFonts w:hint="cs"/>
          <w:rtl/>
        </w:rPr>
        <w:t>یّی</w:t>
      </w:r>
      <w:r>
        <w:rPr>
          <w:rtl/>
        </w:rPr>
        <w:t xml:space="preserve"> فس</w:t>
      </w:r>
      <w:r>
        <w:rPr>
          <w:rFonts w:hint="cs"/>
          <w:rtl/>
        </w:rPr>
        <w:t>ی</w:t>
      </w:r>
      <w:r>
        <w:rPr>
          <w:rFonts w:hint="eastAsia"/>
          <w:rtl/>
        </w:rPr>
        <w:t>تّخذ</w:t>
      </w:r>
      <w:r>
        <w:rPr>
          <w:rtl/>
        </w:rPr>
        <w:t xml:space="preserve"> ع</w:t>
      </w:r>
      <w:r>
        <w:rPr>
          <w:rFonts w:hint="cs"/>
          <w:rtl/>
        </w:rPr>
        <w:t>ی</w:t>
      </w:r>
      <w:r>
        <w:rPr>
          <w:rFonts w:hint="eastAsia"/>
          <w:rtl/>
        </w:rPr>
        <w:t>س</w:t>
      </w:r>
      <w:r>
        <w:rPr>
          <w:rFonts w:hint="cs"/>
          <w:rtl/>
        </w:rPr>
        <w:t>ی</w:t>
      </w:r>
      <w:r>
        <w:rPr>
          <w:rtl/>
        </w:rPr>
        <w:t xml:space="preserve"> إلها من دون</w:t>
      </w:r>
      <w:r>
        <w:rPr>
          <w:rFonts w:hint="cs"/>
          <w:rtl/>
        </w:rPr>
        <w:t>ی</w:t>
      </w:r>
      <w:r>
        <w:rPr>
          <w:rtl/>
        </w:rPr>
        <w:t xml:space="preserve"> من أجل ما مکّنت ف</w:t>
      </w:r>
      <w:r>
        <w:rPr>
          <w:rFonts w:hint="cs"/>
          <w:rtl/>
        </w:rPr>
        <w:t>ی</w:t>
      </w:r>
      <w:r>
        <w:rPr>
          <w:rFonts w:hint="eastAsia"/>
          <w:rtl/>
        </w:rPr>
        <w:t>ه</w:t>
      </w:r>
      <w:r>
        <w:rPr>
          <w:rtl/>
        </w:rPr>
        <w:t xml:space="preserve"> من القوّه و جعلته </w:t>
      </w:r>
      <w:r>
        <w:rPr>
          <w:rFonts w:hint="cs"/>
          <w:rtl/>
        </w:rPr>
        <w:t>ی</w:t>
      </w:r>
      <w:r>
        <w:rPr>
          <w:rFonts w:hint="eastAsia"/>
          <w:rtl/>
        </w:rPr>
        <w:t>ح</w:t>
      </w:r>
      <w:r>
        <w:rPr>
          <w:rFonts w:hint="cs"/>
          <w:rtl/>
        </w:rPr>
        <w:t>یی</w:t>
      </w:r>
      <w:r>
        <w:rPr>
          <w:rtl/>
        </w:rPr>
        <w:t xml:space="preserve"> الموت</w:t>
      </w:r>
      <w:r>
        <w:rPr>
          <w:rFonts w:hint="cs"/>
          <w:rtl/>
        </w:rPr>
        <w:t>ی</w:t>
      </w:r>
      <w:r>
        <w:rPr>
          <w:rtl/>
        </w:rPr>
        <w:t xml:space="preserve"> بإذن</w:t>
      </w:r>
      <w:r>
        <w:rPr>
          <w:rFonts w:hint="cs"/>
          <w:rtl/>
        </w:rPr>
        <w:t>ی</w:t>
      </w:r>
      <w:r>
        <w:rPr>
          <w:rtl/>
        </w:rPr>
        <w:t>.داود صفن</w:t>
      </w:r>
      <w:r>
        <w:rPr>
          <w:rFonts w:hint="cs"/>
          <w:rtl/>
        </w:rPr>
        <w:t>ی</w:t>
      </w:r>
      <w:r>
        <w:rPr>
          <w:rtl/>
        </w:rPr>
        <w:t xml:space="preserve"> لخلق</w:t>
      </w:r>
      <w:r>
        <w:rPr>
          <w:rFonts w:hint="cs"/>
          <w:rtl/>
        </w:rPr>
        <w:t>ی</w:t>
      </w:r>
      <w:r>
        <w:rPr>
          <w:rtl/>
        </w:rPr>
        <w:t xml:space="preserve"> ب</w:t>
      </w:r>
      <w:r>
        <w:rPr>
          <w:rFonts w:hint="eastAsia"/>
          <w:rtl/>
        </w:rPr>
        <w:t>الکرم</w:t>
      </w:r>
      <w:r>
        <w:rPr>
          <w:rtl/>
        </w:rPr>
        <w:t xml:space="preserve"> و الرحمه و انّ</w:t>
      </w:r>
      <w:r>
        <w:rPr>
          <w:rFonts w:hint="cs"/>
          <w:rtl/>
        </w:rPr>
        <w:t>ی</w:t>
      </w:r>
      <w:r>
        <w:rPr>
          <w:rtl/>
        </w:rPr>
        <w:t xml:space="preserve"> عل</w:t>
      </w:r>
      <w:r>
        <w:rPr>
          <w:rFonts w:hint="cs"/>
          <w:rtl/>
        </w:rPr>
        <w:t>ی</w:t>
      </w:r>
      <w:r>
        <w:rPr>
          <w:rtl/>
        </w:rPr>
        <w:t xml:space="preserve"> کلّ ش</w:t>
      </w:r>
      <w:r>
        <w:rPr>
          <w:rFonts w:hint="cs"/>
          <w:rtl/>
        </w:rPr>
        <w:t>ی</w:t>
      </w:r>
      <w:r>
        <w:rPr>
          <w:rFonts w:hint="eastAsia"/>
          <w:rtl/>
        </w:rPr>
        <w:t>ء</w:t>
      </w:r>
      <w:r>
        <w:rPr>
          <w:rtl/>
        </w:rPr>
        <w:t xml:space="preserve"> قد</w:t>
      </w:r>
      <w:r>
        <w:rPr>
          <w:rFonts w:hint="cs"/>
          <w:rtl/>
        </w:rPr>
        <w:t>ی</w:t>
      </w:r>
      <w:r>
        <w:rPr>
          <w:rFonts w:hint="eastAsia"/>
          <w:rtl/>
        </w:rPr>
        <w:t>ر</w:t>
      </w:r>
      <w:r>
        <w:rPr>
          <w:rtl/>
        </w:rPr>
        <w:t>.داود من ذا الذ</w:t>
      </w:r>
      <w:r>
        <w:rPr>
          <w:rFonts w:hint="cs"/>
          <w:rtl/>
        </w:rPr>
        <w:t>ی</w:t>
      </w:r>
      <w:r>
        <w:rPr>
          <w:rtl/>
        </w:rPr>
        <w:t xml:space="preserve"> انقطع إل</w:t>
      </w:r>
      <w:r>
        <w:rPr>
          <w:rFonts w:hint="cs"/>
          <w:rtl/>
        </w:rPr>
        <w:t>یّ</w:t>
      </w:r>
      <w:r>
        <w:rPr>
          <w:rtl/>
        </w:rPr>
        <w:t xml:space="preserve"> فخ</w:t>
      </w:r>
      <w:r>
        <w:rPr>
          <w:rFonts w:hint="cs"/>
          <w:rtl/>
        </w:rPr>
        <w:t>یّ</w:t>
      </w:r>
      <w:r>
        <w:rPr>
          <w:rFonts w:hint="eastAsia"/>
          <w:rtl/>
        </w:rPr>
        <w:t>بته</w:t>
      </w:r>
      <w:r>
        <w:rPr>
          <w:rtl/>
        </w:rPr>
        <w:t xml:space="preserve"> أو من ذا الذ</w:t>
      </w:r>
      <w:r>
        <w:rPr>
          <w:rFonts w:hint="cs"/>
          <w:rtl/>
        </w:rPr>
        <w:t>ی</w:t>
      </w:r>
      <w:r>
        <w:rPr>
          <w:rtl/>
        </w:rPr>
        <w:t xml:space="preserve"> أناب إل</w:t>
      </w:r>
      <w:r>
        <w:rPr>
          <w:rFonts w:hint="cs"/>
          <w:rtl/>
        </w:rPr>
        <w:t>یّ</w:t>
      </w:r>
      <w:r>
        <w:rPr>
          <w:rtl/>
        </w:rPr>
        <w:t xml:space="preserve"> فطردته عن باب إنابت</w:t>
      </w:r>
      <w:r>
        <w:rPr>
          <w:rFonts w:hint="cs"/>
          <w:rtl/>
        </w:rPr>
        <w:t>ی</w:t>
      </w:r>
      <w:r>
        <w:rPr>
          <w:rtl/>
        </w:rPr>
        <w:t xml:space="preserve"> ما لکم</w:t>
      </w:r>
    </w:p>
    <w:p w:rsidR="00742A94" w:rsidRDefault="00742A94" w:rsidP="002D6CCC">
      <w:pPr>
        <w:pStyle w:val="libLine"/>
        <w:rPr>
          <w:rtl/>
        </w:rPr>
      </w:pPr>
      <w:r>
        <w:rPr>
          <w:rFonts w:hint="eastAsia"/>
          <w:rtl/>
        </w:rPr>
        <w:t>____________________</w:t>
      </w:r>
    </w:p>
    <w:p w:rsidR="00742A94" w:rsidRDefault="00742A94" w:rsidP="007B4C45">
      <w:pPr>
        <w:pStyle w:val="libFootnote0"/>
        <w:rPr>
          <w:rtl/>
        </w:rPr>
      </w:pPr>
      <w:r>
        <w:rPr>
          <w:rFonts w:hint="eastAsia"/>
          <w:rtl/>
        </w:rPr>
        <w:t>(1)</w:t>
      </w:r>
      <w:r w:rsidR="007B4C45">
        <w:rPr>
          <w:rFonts w:hint="cs"/>
          <w:rtl/>
        </w:rPr>
        <w:t xml:space="preserve"> ق:8/34/418،ج:32/122. ق:كتاب الايمان/34/277،ج:69/223.</w:t>
      </w:r>
    </w:p>
    <w:p w:rsidR="007B4C45" w:rsidRDefault="007B4C45" w:rsidP="007B4C45">
      <w:pPr>
        <w:pStyle w:val="libFootnote0"/>
        <w:rPr>
          <w:rtl/>
        </w:rPr>
      </w:pPr>
      <w:r>
        <w:rPr>
          <w:rFonts w:hint="cs"/>
          <w:rtl/>
        </w:rPr>
        <w:t>(2) ق:كتاب الأخلاق/34/277،ج:69/223.</w:t>
      </w:r>
    </w:p>
    <w:p w:rsidR="007B4C45" w:rsidRDefault="007B4C45" w:rsidP="007B4C45">
      <w:pPr>
        <w:pStyle w:val="libFootnote0"/>
        <w:rPr>
          <w:rtl/>
        </w:rPr>
      </w:pPr>
      <w:r>
        <w:rPr>
          <w:rFonts w:hint="cs"/>
          <w:rtl/>
        </w:rPr>
        <w:t>(3) سورة الأنبياء/الآية105.</w:t>
      </w:r>
    </w:p>
    <w:p w:rsidR="007B4C45" w:rsidRDefault="007B4C45" w:rsidP="007B4C45">
      <w:pPr>
        <w:pStyle w:val="libFootnote0"/>
        <w:rPr>
          <w:rtl/>
        </w:rPr>
      </w:pPr>
      <w:r>
        <w:rPr>
          <w:rFonts w:hint="cs"/>
          <w:rtl/>
        </w:rPr>
        <w:t>(4) ق:5/50/333،ج:14/3. ق:5/25/340،ج:14/33.</w:t>
      </w:r>
    </w:p>
    <w:p w:rsidR="00742A94" w:rsidRDefault="00742A94" w:rsidP="007F0642">
      <w:pPr>
        <w:pStyle w:val="libNormal"/>
        <w:rPr>
          <w:rtl/>
        </w:rPr>
      </w:pPr>
      <w:r>
        <w:rPr>
          <w:rFonts w:hint="eastAsia"/>
          <w:rtl/>
        </w:rPr>
        <w:br w:type="page"/>
      </w:r>
    </w:p>
    <w:p w:rsidR="00656589" w:rsidRDefault="007F0642" w:rsidP="007B4C45">
      <w:pPr>
        <w:pStyle w:val="libNormal0"/>
        <w:rPr>
          <w:rtl/>
        </w:rPr>
      </w:pPr>
      <w:r>
        <w:rPr>
          <w:rFonts w:hint="eastAsia"/>
          <w:rtl/>
        </w:rPr>
        <w:lastRenderedPageBreak/>
        <w:t>لا</w:t>
      </w:r>
      <w:r>
        <w:rPr>
          <w:rtl/>
        </w:rPr>
        <w:t xml:space="preserve"> تقدّسون اللّه و هو مصوّرکم و خالقکم عل</w:t>
      </w:r>
      <w:r>
        <w:rPr>
          <w:rFonts w:hint="cs"/>
          <w:rtl/>
        </w:rPr>
        <w:t>ی</w:t>
      </w:r>
      <w:r>
        <w:rPr>
          <w:rtl/>
        </w:rPr>
        <w:t xml:space="preserve"> ألوان شتّ</w:t>
      </w:r>
      <w:r>
        <w:rPr>
          <w:rFonts w:hint="cs"/>
          <w:rtl/>
        </w:rPr>
        <w:t>ی</w:t>
      </w:r>
      <w:r>
        <w:rPr>
          <w:rtl/>
        </w:rPr>
        <w:t>.ما لکم لا تحفظون طاعه اللّه آناء الل</w:t>
      </w:r>
      <w:r>
        <w:rPr>
          <w:rFonts w:hint="cs"/>
          <w:rtl/>
        </w:rPr>
        <w:t>ی</w:t>
      </w:r>
      <w:r>
        <w:rPr>
          <w:rFonts w:hint="eastAsia"/>
          <w:rtl/>
        </w:rPr>
        <w:t>ل</w:t>
      </w:r>
      <w:r>
        <w:rPr>
          <w:rtl/>
        </w:rPr>
        <w:t xml:space="preserve"> و النهار و تطردون المعاص</w:t>
      </w:r>
      <w:r>
        <w:rPr>
          <w:rFonts w:hint="cs"/>
          <w:rtl/>
        </w:rPr>
        <w:t>ی</w:t>
      </w:r>
      <w:r>
        <w:rPr>
          <w:rtl/>
        </w:rPr>
        <w:t xml:space="preserve"> عن قلوبکم کأنّکم لا تموتون و کأنّ دن</w:t>
      </w:r>
      <w:r>
        <w:rPr>
          <w:rFonts w:hint="cs"/>
          <w:rtl/>
        </w:rPr>
        <w:t>ی</w:t>
      </w:r>
      <w:r>
        <w:rPr>
          <w:rFonts w:hint="eastAsia"/>
          <w:rtl/>
        </w:rPr>
        <w:t>اکم</w:t>
      </w:r>
      <w:r>
        <w:rPr>
          <w:rtl/>
        </w:rPr>
        <w:t xml:space="preserve"> باق</w:t>
      </w:r>
      <w:r>
        <w:rPr>
          <w:rFonts w:hint="cs"/>
          <w:rtl/>
        </w:rPr>
        <w:t>ی</w:t>
      </w:r>
      <w:r>
        <w:rPr>
          <w:rFonts w:hint="eastAsia"/>
          <w:rtl/>
        </w:rPr>
        <w:t>ه</w:t>
      </w:r>
      <w:r>
        <w:rPr>
          <w:rtl/>
        </w:rPr>
        <w:t xml:space="preserve"> لا تزول و لا تنقطع و لکم ف</w:t>
      </w:r>
      <w:r>
        <w:rPr>
          <w:rFonts w:hint="cs"/>
          <w:rtl/>
        </w:rPr>
        <w:t>ی</w:t>
      </w:r>
      <w:r>
        <w:rPr>
          <w:rtl/>
        </w:rPr>
        <w:t xml:space="preserve"> الجنه عند</w:t>
      </w:r>
      <w:r>
        <w:rPr>
          <w:rFonts w:hint="cs"/>
          <w:rtl/>
        </w:rPr>
        <w:t>ی</w:t>
      </w:r>
      <w:r>
        <w:rPr>
          <w:rtl/>
        </w:rPr>
        <w:t xml:space="preserve"> أوسع و أخصب لو عقلتم و تفکّرتم، و ستعلمون إذا حضرتم و صرتم ال</w:t>
      </w:r>
      <w:r>
        <w:rPr>
          <w:rFonts w:hint="cs"/>
          <w:rtl/>
        </w:rPr>
        <w:t>یّ</w:t>
      </w:r>
      <w:r>
        <w:rPr>
          <w:rtl/>
        </w:rPr>
        <w:t xml:space="preserve"> انّ</w:t>
      </w:r>
      <w:r>
        <w:rPr>
          <w:rFonts w:hint="cs"/>
          <w:rtl/>
        </w:rPr>
        <w:t>ی</w:t>
      </w:r>
      <w:r>
        <w:rPr>
          <w:rtl/>
        </w:rPr>
        <w:t xml:space="preserve"> بما تعمل الخلق بص</w:t>
      </w:r>
      <w:r>
        <w:rPr>
          <w:rFonts w:hint="cs"/>
          <w:rtl/>
        </w:rPr>
        <w:t>ی</w:t>
      </w:r>
      <w:r>
        <w:rPr>
          <w:rFonts w:hint="eastAsia"/>
          <w:rtl/>
        </w:rPr>
        <w:t>ر</w:t>
      </w:r>
      <w:r>
        <w:rPr>
          <w:rtl/>
        </w:rPr>
        <w:t xml:space="preserve"> سبحان خالق النور. </w:t>
      </w:r>
      <w:r>
        <w:rPr>
          <w:rFonts w:hint="eastAsia"/>
          <w:rtl/>
        </w:rPr>
        <w:t>و</w:t>
      </w:r>
      <w:r>
        <w:rPr>
          <w:rtl/>
        </w:rPr>
        <w:t xml:space="preserve"> ف</w:t>
      </w:r>
      <w:r>
        <w:rPr>
          <w:rFonts w:hint="cs"/>
          <w:rtl/>
        </w:rPr>
        <w:t>ی</w:t>
      </w:r>
      <w:r>
        <w:rPr>
          <w:rtl/>
        </w:rPr>
        <w:t xml:space="preserve"> السوره العاشره: أ</w:t>
      </w:r>
      <w:r>
        <w:rPr>
          <w:rFonts w:hint="cs"/>
          <w:rtl/>
        </w:rPr>
        <w:t>یّ</w:t>
      </w:r>
      <w:r>
        <w:rPr>
          <w:rFonts w:hint="eastAsia"/>
          <w:rtl/>
        </w:rPr>
        <w:t>ها</w:t>
      </w:r>
      <w:r>
        <w:rPr>
          <w:rtl/>
        </w:rPr>
        <w:t xml:space="preserve"> الناس لا تغفلوا عن الآخره و لا تغرّنکم الح</w:t>
      </w:r>
      <w:r>
        <w:rPr>
          <w:rFonts w:hint="cs"/>
          <w:rtl/>
        </w:rPr>
        <w:t>ی</w:t>
      </w:r>
      <w:r>
        <w:rPr>
          <w:rFonts w:hint="eastAsia"/>
          <w:rtl/>
        </w:rPr>
        <w:t>اه</w:t>
      </w:r>
      <w:r>
        <w:rPr>
          <w:rtl/>
        </w:rPr>
        <w:t xml:space="preserve"> لبهجه الدن</w:t>
      </w:r>
      <w:r>
        <w:rPr>
          <w:rFonts w:hint="cs"/>
          <w:rtl/>
        </w:rPr>
        <w:t>ی</w:t>
      </w:r>
      <w:r>
        <w:rPr>
          <w:rFonts w:hint="eastAsia"/>
          <w:rtl/>
        </w:rPr>
        <w:t>ا</w:t>
      </w:r>
      <w:r>
        <w:rPr>
          <w:rtl/>
        </w:rPr>
        <w:t xml:space="preserve"> و نضارتها.بن</w:t>
      </w:r>
      <w:r>
        <w:rPr>
          <w:rFonts w:hint="cs"/>
          <w:rtl/>
        </w:rPr>
        <w:t>ی</w:t>
      </w:r>
      <w:r>
        <w:rPr>
          <w:rtl/>
        </w:rPr>
        <w:t xml:space="preserve"> إسرائ</w:t>
      </w:r>
      <w:r>
        <w:rPr>
          <w:rFonts w:hint="cs"/>
          <w:rtl/>
        </w:rPr>
        <w:t>ی</w:t>
      </w:r>
      <w:r>
        <w:rPr>
          <w:rFonts w:hint="eastAsia"/>
          <w:rtl/>
        </w:rPr>
        <w:t>ل</w:t>
      </w:r>
      <w:r>
        <w:rPr>
          <w:rtl/>
        </w:rPr>
        <w:t xml:space="preserve"> لو تفکّرتم ف</w:t>
      </w:r>
      <w:r>
        <w:rPr>
          <w:rFonts w:hint="cs"/>
          <w:rtl/>
        </w:rPr>
        <w:t>ی</w:t>
      </w:r>
      <w:r>
        <w:rPr>
          <w:rtl/>
        </w:rPr>
        <w:t xml:space="preserve"> منقلبکم و معادکم و ذکرتم الق</w:t>
      </w:r>
      <w:r>
        <w:rPr>
          <w:rFonts w:hint="cs"/>
          <w:rtl/>
        </w:rPr>
        <w:t>ی</w:t>
      </w:r>
      <w:r>
        <w:rPr>
          <w:rFonts w:hint="eastAsia"/>
          <w:rtl/>
        </w:rPr>
        <w:t>امه</w:t>
      </w:r>
      <w:r>
        <w:rPr>
          <w:rtl/>
        </w:rPr>
        <w:t xml:space="preserve"> و ما أعددت ف</w:t>
      </w:r>
      <w:r>
        <w:rPr>
          <w:rFonts w:hint="cs"/>
          <w:rtl/>
        </w:rPr>
        <w:t>ی</w:t>
      </w:r>
      <w:r>
        <w:rPr>
          <w:rFonts w:hint="eastAsia"/>
          <w:rtl/>
        </w:rPr>
        <w:t>ها</w:t>
      </w:r>
      <w:r>
        <w:rPr>
          <w:rtl/>
        </w:rPr>
        <w:t xml:space="preserve"> للعاص</w:t>
      </w:r>
      <w:r>
        <w:rPr>
          <w:rFonts w:hint="cs"/>
          <w:rtl/>
        </w:rPr>
        <w:t>ی</w:t>
      </w:r>
      <w:r>
        <w:rPr>
          <w:rFonts w:hint="eastAsia"/>
          <w:rtl/>
        </w:rPr>
        <w:t>ن</w:t>
      </w:r>
      <w:r>
        <w:rPr>
          <w:rtl/>
        </w:rPr>
        <w:t xml:space="preserve"> قلّ ضحککم و کثر بکاؤکم و لکنّکم غفلتم عن الموت و نبذتم عهد</w:t>
      </w:r>
      <w:r>
        <w:rPr>
          <w:rFonts w:hint="cs"/>
          <w:rtl/>
        </w:rPr>
        <w:t>ی</w:t>
      </w:r>
      <w:r>
        <w:rPr>
          <w:rtl/>
        </w:rPr>
        <w:t xml:space="preserve"> وراء ظهورکم و است</w:t>
      </w:r>
      <w:r>
        <w:rPr>
          <w:rFonts w:hint="eastAsia"/>
          <w:rtl/>
        </w:rPr>
        <w:t>خففتم</w:t>
      </w:r>
      <w:r>
        <w:rPr>
          <w:rtl/>
        </w:rPr>
        <w:t xml:space="preserve"> بحقّ</w:t>
      </w:r>
      <w:r>
        <w:rPr>
          <w:rFonts w:hint="cs"/>
          <w:rtl/>
        </w:rPr>
        <w:t>ی</w:t>
      </w:r>
      <w:r>
        <w:rPr>
          <w:rtl/>
        </w:rPr>
        <w:t xml:space="preserve"> کأنّکم لستم بمس</w:t>
      </w:r>
      <w:r>
        <w:rPr>
          <w:rFonts w:hint="cs"/>
          <w:rtl/>
        </w:rPr>
        <w:t>ی</w:t>
      </w:r>
      <w:r>
        <w:rPr>
          <w:rFonts w:hint="eastAsia"/>
          <w:rtl/>
        </w:rPr>
        <w:t>ئ</w:t>
      </w:r>
      <w:r>
        <w:rPr>
          <w:rFonts w:hint="cs"/>
          <w:rtl/>
        </w:rPr>
        <w:t>ی</w:t>
      </w:r>
      <w:r>
        <w:rPr>
          <w:rFonts w:hint="eastAsia"/>
          <w:rtl/>
        </w:rPr>
        <w:t>ن</w:t>
      </w:r>
      <w:r>
        <w:rPr>
          <w:rtl/>
        </w:rPr>
        <w:t xml:space="preserve"> و لا محاسب</w:t>
      </w:r>
      <w:r>
        <w:rPr>
          <w:rFonts w:hint="cs"/>
          <w:rtl/>
        </w:rPr>
        <w:t>ی</w:t>
      </w:r>
      <w:r>
        <w:rPr>
          <w:rFonts w:hint="eastAsia"/>
          <w:rtl/>
        </w:rPr>
        <w:t>ن،کم</w:t>
      </w:r>
      <w:r>
        <w:rPr>
          <w:rtl/>
        </w:rPr>
        <w:t xml:space="preserve"> تقولون و لا تفعلون و کم تعدون فتخلفون و کم تعاهدون فتنقضون،لو تفکّرتم ف</w:t>
      </w:r>
      <w:r>
        <w:rPr>
          <w:rFonts w:hint="cs"/>
          <w:rtl/>
        </w:rPr>
        <w:t>ی</w:t>
      </w:r>
      <w:r>
        <w:rPr>
          <w:rtl/>
        </w:rPr>
        <w:t xml:space="preserve"> خشونه الثر</w:t>
      </w:r>
      <w:r>
        <w:rPr>
          <w:rFonts w:hint="cs"/>
          <w:rtl/>
        </w:rPr>
        <w:t>ی</w:t>
      </w:r>
      <w:r>
        <w:rPr>
          <w:rtl/>
        </w:rPr>
        <w:t xml:space="preserve"> و وحشه القبر و ظلمته لقلّ کلامکم و کثر ذکرکم و اشتغالکم إل</w:t>
      </w:r>
      <w:r>
        <w:rPr>
          <w:rFonts w:hint="cs"/>
          <w:rtl/>
        </w:rPr>
        <w:t>یّ</w:t>
      </w:r>
      <w:r>
        <w:rPr>
          <w:rtl/>
        </w:rPr>
        <w:t xml:space="preserve">. </w:t>
      </w:r>
      <w:r>
        <w:rPr>
          <w:rFonts w:hint="eastAsia"/>
          <w:rtl/>
        </w:rPr>
        <w:t>و</w:t>
      </w:r>
      <w:r>
        <w:rPr>
          <w:rtl/>
        </w:rPr>
        <w:t xml:space="preserve"> ف</w:t>
      </w:r>
      <w:r>
        <w:rPr>
          <w:rFonts w:hint="cs"/>
          <w:rtl/>
        </w:rPr>
        <w:t>ی</w:t>
      </w:r>
      <w:r>
        <w:rPr>
          <w:rtl/>
        </w:rPr>
        <w:t xml:space="preserve"> السوره الثالثه و العشر</w:t>
      </w:r>
      <w:r>
        <w:rPr>
          <w:rFonts w:hint="cs"/>
          <w:rtl/>
        </w:rPr>
        <w:t>ی</w:t>
      </w:r>
      <w:r>
        <w:rPr>
          <w:rFonts w:hint="eastAsia"/>
          <w:rtl/>
        </w:rPr>
        <w:t>ن</w:t>
      </w:r>
      <w:r>
        <w:rPr>
          <w:rtl/>
        </w:rPr>
        <w:t xml:space="preserve">: </w:t>
      </w:r>
      <w:r>
        <w:rPr>
          <w:rFonts w:hint="cs"/>
          <w:rtl/>
        </w:rPr>
        <w:t>ی</w:t>
      </w:r>
      <w:r>
        <w:rPr>
          <w:rFonts w:hint="eastAsia"/>
          <w:rtl/>
        </w:rPr>
        <w:t>ا</w:t>
      </w:r>
      <w:r>
        <w:rPr>
          <w:rtl/>
        </w:rPr>
        <w:t xml:space="preserve"> بن</w:t>
      </w:r>
      <w:r>
        <w:rPr>
          <w:rFonts w:hint="cs"/>
          <w:rtl/>
        </w:rPr>
        <w:t>ی</w:t>
      </w:r>
      <w:r>
        <w:rPr>
          <w:rtl/>
        </w:rPr>
        <w:t xml:space="preserve"> الط</w:t>
      </w:r>
      <w:r>
        <w:rPr>
          <w:rFonts w:hint="cs"/>
          <w:rtl/>
        </w:rPr>
        <w:t>ی</w:t>
      </w:r>
      <w:r>
        <w:rPr>
          <w:rFonts w:hint="eastAsia"/>
          <w:rtl/>
        </w:rPr>
        <w:t>ن</w:t>
      </w:r>
      <w:r>
        <w:rPr>
          <w:rtl/>
        </w:rPr>
        <w:t xml:space="preserve"> و الماء المه</w:t>
      </w:r>
      <w:r>
        <w:rPr>
          <w:rFonts w:hint="cs"/>
          <w:rtl/>
        </w:rPr>
        <w:t>ی</w:t>
      </w:r>
      <w:r>
        <w:rPr>
          <w:rFonts w:hint="eastAsia"/>
          <w:rtl/>
        </w:rPr>
        <w:t>ن</w:t>
      </w:r>
      <w:r>
        <w:rPr>
          <w:rtl/>
        </w:rPr>
        <w:t xml:space="preserve"> و بن</w:t>
      </w:r>
      <w:r>
        <w:rPr>
          <w:rFonts w:hint="cs"/>
          <w:rtl/>
        </w:rPr>
        <w:t>ی</w:t>
      </w:r>
      <w:r>
        <w:rPr>
          <w:rtl/>
        </w:rPr>
        <w:t xml:space="preserve"> الغفله و الغرّه لا تکثروا الإلتفات ال</w:t>
      </w:r>
      <w:r>
        <w:rPr>
          <w:rFonts w:hint="cs"/>
          <w:rtl/>
        </w:rPr>
        <w:t>ی</w:t>
      </w:r>
      <w:r>
        <w:rPr>
          <w:rtl/>
        </w:rPr>
        <w:t xml:space="preserve"> ما حرّمت عل</w:t>
      </w:r>
      <w:r>
        <w:rPr>
          <w:rFonts w:hint="cs"/>
          <w:rtl/>
        </w:rPr>
        <w:t>ی</w:t>
      </w:r>
      <w:r>
        <w:rPr>
          <w:rFonts w:hint="eastAsia"/>
          <w:rtl/>
        </w:rPr>
        <w:t>کم</w:t>
      </w:r>
      <w:r>
        <w:rPr>
          <w:rtl/>
        </w:rPr>
        <w:t xml:space="preserve"> فلو رأ</w:t>
      </w:r>
      <w:r>
        <w:rPr>
          <w:rFonts w:hint="cs"/>
          <w:rtl/>
        </w:rPr>
        <w:t>ی</w:t>
      </w:r>
      <w:r>
        <w:rPr>
          <w:rFonts w:hint="eastAsia"/>
          <w:rtl/>
        </w:rPr>
        <w:t>تم</w:t>
      </w:r>
      <w:r>
        <w:rPr>
          <w:rtl/>
        </w:rPr>
        <w:t xml:space="preserve"> مجار</w:t>
      </w:r>
      <w:r>
        <w:rPr>
          <w:rFonts w:hint="cs"/>
          <w:rtl/>
        </w:rPr>
        <w:t>ی</w:t>
      </w:r>
      <w:r>
        <w:rPr>
          <w:rtl/>
        </w:rPr>
        <w:t xml:space="preserve"> الذنوب لاستقذرتموه و لو رأ</w:t>
      </w:r>
      <w:r>
        <w:rPr>
          <w:rFonts w:hint="cs"/>
          <w:rtl/>
        </w:rPr>
        <w:t>ی</w:t>
      </w:r>
      <w:r>
        <w:rPr>
          <w:rFonts w:hint="eastAsia"/>
          <w:rtl/>
        </w:rPr>
        <w:t>تم</w:t>
      </w:r>
      <w:r>
        <w:rPr>
          <w:rtl/>
        </w:rPr>
        <w:t xml:space="preserve"> العطرات قد عوف</w:t>
      </w:r>
      <w:r>
        <w:rPr>
          <w:rFonts w:hint="cs"/>
          <w:rtl/>
        </w:rPr>
        <w:t>ی</w:t>
      </w:r>
      <w:r>
        <w:rPr>
          <w:rFonts w:hint="eastAsia"/>
          <w:rtl/>
        </w:rPr>
        <w:t>ن</w:t>
      </w:r>
      <w:r>
        <w:rPr>
          <w:rtl/>
        </w:rPr>
        <w:t xml:space="preserve"> من ه</w:t>
      </w:r>
      <w:r>
        <w:rPr>
          <w:rFonts w:hint="cs"/>
          <w:rtl/>
        </w:rPr>
        <w:t>ی</w:t>
      </w:r>
      <w:r>
        <w:rPr>
          <w:rFonts w:hint="eastAsia"/>
          <w:rtl/>
        </w:rPr>
        <w:t>جان</w:t>
      </w:r>
      <w:r>
        <w:rPr>
          <w:rtl/>
        </w:rPr>
        <w:t xml:space="preserve"> الطبا</w:t>
      </w:r>
      <w:r>
        <w:rPr>
          <w:rFonts w:hint="cs"/>
          <w:rtl/>
        </w:rPr>
        <w:t>ی</w:t>
      </w:r>
      <w:r>
        <w:rPr>
          <w:rFonts w:hint="eastAsia"/>
          <w:rtl/>
        </w:rPr>
        <w:t>ع</w:t>
      </w:r>
      <w:r>
        <w:rPr>
          <w:rtl/>
        </w:rPr>
        <w:t xml:space="preserve"> فهنّ الراض</w:t>
      </w:r>
      <w:r>
        <w:rPr>
          <w:rFonts w:hint="cs"/>
          <w:rtl/>
        </w:rPr>
        <w:t>ی</w:t>
      </w:r>
      <w:r>
        <w:rPr>
          <w:rFonts w:hint="eastAsia"/>
          <w:rtl/>
        </w:rPr>
        <w:t>ات</w:t>
      </w:r>
      <w:r>
        <w:rPr>
          <w:rtl/>
        </w:rPr>
        <w:t xml:space="preserve"> فلا </w:t>
      </w:r>
      <w:r>
        <w:rPr>
          <w:rFonts w:hint="cs"/>
          <w:rtl/>
        </w:rPr>
        <w:t>ی</w:t>
      </w:r>
      <w:r>
        <w:rPr>
          <w:rFonts w:hint="eastAsia"/>
          <w:rtl/>
        </w:rPr>
        <w:t>سخطن</w:t>
      </w:r>
      <w:r>
        <w:rPr>
          <w:rtl/>
        </w:rPr>
        <w:t xml:space="preserve"> أبدا و هنّ الباق</w:t>
      </w:r>
      <w:r>
        <w:rPr>
          <w:rFonts w:hint="cs"/>
          <w:rtl/>
        </w:rPr>
        <w:t>ی</w:t>
      </w:r>
      <w:r>
        <w:rPr>
          <w:rFonts w:hint="eastAsia"/>
          <w:rtl/>
        </w:rPr>
        <w:t>ات</w:t>
      </w:r>
      <w:r>
        <w:rPr>
          <w:rtl/>
        </w:rPr>
        <w:t xml:space="preserve"> فلا </w:t>
      </w:r>
      <w:r>
        <w:rPr>
          <w:rFonts w:hint="cs"/>
          <w:rtl/>
        </w:rPr>
        <w:t>ی</w:t>
      </w:r>
      <w:r>
        <w:rPr>
          <w:rFonts w:hint="eastAsia"/>
          <w:rtl/>
        </w:rPr>
        <w:t>متن</w:t>
      </w:r>
      <w:r>
        <w:rPr>
          <w:rtl/>
        </w:rPr>
        <w:t xml:space="preserve"> أبدا</w:t>
      </w:r>
      <w:r>
        <w:rPr>
          <w:rFonts w:hint="eastAsia"/>
          <w:rtl/>
        </w:rPr>
        <w:t>،کلّما</w:t>
      </w:r>
      <w:r>
        <w:rPr>
          <w:rtl/>
        </w:rPr>
        <w:t xml:space="preserve"> افتضّها صاحبها رجعت بکرا أرطب من الزبد و أحل</w:t>
      </w:r>
      <w:r>
        <w:rPr>
          <w:rFonts w:hint="cs"/>
          <w:rtl/>
        </w:rPr>
        <w:t>ی</w:t>
      </w:r>
      <w:r>
        <w:rPr>
          <w:rtl/>
        </w:rPr>
        <w:t xml:space="preserve"> من العسل ب</w:t>
      </w:r>
      <w:r>
        <w:rPr>
          <w:rFonts w:hint="cs"/>
          <w:rtl/>
        </w:rPr>
        <w:t>ی</w:t>
      </w:r>
      <w:r>
        <w:rPr>
          <w:rFonts w:hint="eastAsia"/>
          <w:rtl/>
        </w:rPr>
        <w:t>ن</w:t>
      </w:r>
      <w:r>
        <w:rPr>
          <w:rtl/>
        </w:rPr>
        <w:t xml:space="preserve"> السر</w:t>
      </w:r>
      <w:r>
        <w:rPr>
          <w:rFonts w:hint="cs"/>
          <w:rtl/>
        </w:rPr>
        <w:t>ی</w:t>
      </w:r>
      <w:r>
        <w:rPr>
          <w:rFonts w:hint="eastAsia"/>
          <w:rtl/>
        </w:rPr>
        <w:t>ر</w:t>
      </w:r>
      <w:r>
        <w:rPr>
          <w:rtl/>
        </w:rPr>
        <w:t xml:space="preserve"> و الفراش.ال</w:t>
      </w:r>
      <w:r>
        <w:rPr>
          <w:rFonts w:hint="cs"/>
          <w:rtl/>
        </w:rPr>
        <w:t>ی</w:t>
      </w:r>
      <w:r>
        <w:rPr>
          <w:rtl/>
        </w:rPr>
        <w:t xml:space="preserve"> آخر ما أورده </w:t>
      </w:r>
      <w:r w:rsidR="0038298A" w:rsidRPr="0038298A">
        <w:rPr>
          <w:rStyle w:val="libAlaemChar"/>
          <w:rtl/>
        </w:rPr>
        <w:t>رحمه‌الله</w:t>
      </w:r>
      <w:r>
        <w:rPr>
          <w:rtl/>
        </w:rPr>
        <w:t xml:space="preserve"> من السور المشتمله عل</w:t>
      </w:r>
      <w:r>
        <w:rPr>
          <w:rFonts w:hint="cs"/>
          <w:rtl/>
        </w:rPr>
        <w:t>ی</w:t>
      </w:r>
      <w:r>
        <w:rPr>
          <w:rtl/>
        </w:rPr>
        <w:t xml:space="preserve"> الحکم و المواعظ الشر</w:t>
      </w:r>
      <w:r>
        <w:rPr>
          <w:rFonts w:hint="cs"/>
          <w:rtl/>
        </w:rPr>
        <w:t>ی</w:t>
      </w:r>
      <w:r>
        <w:rPr>
          <w:rFonts w:hint="eastAsia"/>
          <w:rtl/>
        </w:rPr>
        <w:t>فه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اعلام رسول اللّه </w:t>
      </w:r>
      <w:r w:rsidR="00F9186A" w:rsidRPr="00F9186A">
        <w:rPr>
          <w:rStyle w:val="libAlaemChar"/>
          <w:rtl/>
        </w:rPr>
        <w:t>صلى‌الله‌عليه‌وآله‌وسلم</w:t>
      </w:r>
      <w:r>
        <w:rPr>
          <w:rtl/>
        </w:rPr>
        <w:t xml:space="preserve"> ف</w:t>
      </w:r>
      <w:r>
        <w:rPr>
          <w:rFonts w:hint="cs"/>
          <w:rtl/>
        </w:rPr>
        <w:t>ی</w:t>
      </w:r>
      <w:r>
        <w:rPr>
          <w:rtl/>
        </w:rPr>
        <w:t xml:space="preserve"> الزبور </w:t>
      </w:r>
      <w:r w:rsidR="00D42CA5" w:rsidRPr="00525B9B">
        <w:rPr>
          <w:rStyle w:val="libFootnotenumChar"/>
          <w:rtl/>
        </w:rPr>
        <w:t>(2)</w:t>
      </w:r>
      <w:r>
        <w:rPr>
          <w:rtl/>
        </w:rPr>
        <w:t>.</w:t>
      </w:r>
    </w:p>
    <w:p w:rsidR="00656589" w:rsidRDefault="007F0642" w:rsidP="007B4C45">
      <w:pPr>
        <w:pStyle w:val="libBold1"/>
        <w:rPr>
          <w:rtl/>
        </w:rPr>
      </w:pPr>
      <w:r>
        <w:rPr>
          <w:rFonts w:hint="eastAsia"/>
          <w:rtl/>
        </w:rPr>
        <w:t>زبرق</w:t>
      </w:r>
      <w:r>
        <w:rPr>
          <w:rtl/>
        </w:rPr>
        <w:t>:</w:t>
      </w:r>
    </w:p>
    <w:p w:rsidR="007B4C45" w:rsidRDefault="007F0642" w:rsidP="007B4C45">
      <w:pPr>
        <w:pStyle w:val="libCenterBold1"/>
        <w:rPr>
          <w:rtl/>
        </w:rPr>
      </w:pPr>
      <w:r>
        <w:rPr>
          <w:rFonts w:hint="eastAsia"/>
          <w:rtl/>
        </w:rPr>
        <w:t>الزبرقان</w:t>
      </w:r>
    </w:p>
    <w:p w:rsidR="00656589" w:rsidRDefault="007F0642" w:rsidP="007B4C45">
      <w:pPr>
        <w:pStyle w:val="libNormal"/>
        <w:rPr>
          <w:rtl/>
        </w:rPr>
      </w:pPr>
      <w:r>
        <w:rPr>
          <w:rFonts w:hint="eastAsia"/>
          <w:rtl/>
        </w:rPr>
        <w:t>قال</w:t>
      </w:r>
      <w:r>
        <w:rPr>
          <w:rtl/>
        </w:rPr>
        <w:t xml:space="preserve"> الراز</w:t>
      </w:r>
      <w:r>
        <w:rPr>
          <w:rFonts w:hint="cs"/>
          <w:rtl/>
        </w:rPr>
        <w:t>یّ</w:t>
      </w:r>
      <w:r>
        <w:rPr>
          <w:rtl/>
        </w:rPr>
        <w:t>:رو</w:t>
      </w:r>
      <w:r>
        <w:rPr>
          <w:rFonts w:hint="cs"/>
          <w:rtl/>
        </w:rPr>
        <w:t>ی</w:t>
      </w:r>
      <w:r>
        <w:rPr>
          <w:rtl/>
        </w:rPr>
        <w:t>: انّه قدم عل</w:t>
      </w:r>
      <w:r>
        <w:rPr>
          <w:rFonts w:hint="cs"/>
          <w:rtl/>
        </w:rPr>
        <w:t>ی</w:t>
      </w:r>
      <w:r>
        <w:rPr>
          <w:rtl/>
        </w:rPr>
        <w:t xml:space="preserve"> رسول اللّه </w:t>
      </w:r>
      <w:r w:rsidR="00F9186A" w:rsidRPr="00F9186A">
        <w:rPr>
          <w:rStyle w:val="libAlaemChar"/>
          <w:rtl/>
        </w:rPr>
        <w:t>صلى‌الله‌عليه‌وآله‌وسلم</w:t>
      </w:r>
      <w:r>
        <w:rPr>
          <w:rtl/>
        </w:rPr>
        <w:t xml:space="preserve"> الزّبرقان </w:t>
      </w:r>
      <w:r w:rsidR="00D42CA5" w:rsidRPr="00525B9B">
        <w:rPr>
          <w:rStyle w:val="libFootnotenumChar"/>
          <w:rtl/>
        </w:rPr>
        <w:t>(3)</w:t>
      </w:r>
      <w:r>
        <w:rPr>
          <w:rtl/>
        </w:rPr>
        <w:t>بن بدر و عمرو بن</w:t>
      </w:r>
    </w:p>
    <w:p w:rsidR="00742A94" w:rsidRDefault="00742A94" w:rsidP="002D6CCC">
      <w:pPr>
        <w:pStyle w:val="libLine"/>
        <w:rPr>
          <w:rtl/>
        </w:rPr>
      </w:pPr>
      <w:r>
        <w:rPr>
          <w:rFonts w:hint="eastAsia"/>
          <w:rtl/>
        </w:rPr>
        <w:t>____________________</w:t>
      </w:r>
    </w:p>
    <w:p w:rsidR="00742A94" w:rsidRDefault="00742A94" w:rsidP="007B4C45">
      <w:pPr>
        <w:pStyle w:val="libFootnote0"/>
        <w:rPr>
          <w:rtl/>
        </w:rPr>
      </w:pPr>
      <w:r>
        <w:rPr>
          <w:rFonts w:hint="eastAsia"/>
          <w:rtl/>
        </w:rPr>
        <w:t>(1)</w:t>
      </w:r>
      <w:r w:rsidR="007B4C45">
        <w:rPr>
          <w:rFonts w:hint="cs"/>
          <w:rtl/>
        </w:rPr>
        <w:t xml:space="preserve"> ق:5/52/342-344،ج:14/43-48.</w:t>
      </w:r>
    </w:p>
    <w:p w:rsidR="007B4C45" w:rsidRDefault="007B4C45" w:rsidP="007B4C45">
      <w:pPr>
        <w:pStyle w:val="libFootnote0"/>
        <w:rPr>
          <w:rtl/>
        </w:rPr>
      </w:pPr>
      <w:r>
        <w:rPr>
          <w:rFonts w:hint="cs"/>
          <w:rtl/>
        </w:rPr>
        <w:t>(2) ق:6/2/48،ج:15/209.</w:t>
      </w:r>
    </w:p>
    <w:p w:rsidR="007B4C45" w:rsidRDefault="007B4C45" w:rsidP="007B4C45">
      <w:pPr>
        <w:pStyle w:val="libFootnote0"/>
        <w:rPr>
          <w:rtl/>
        </w:rPr>
      </w:pPr>
      <w:r>
        <w:rPr>
          <w:rFonts w:hint="cs"/>
          <w:rtl/>
        </w:rPr>
        <w:t>(3) الزبرقان بالكسر:القمر و الخفيف اللحية، و لقب الحصين بن بدر الصحابي لجماله (كذا في ق).</w:t>
      </w:r>
    </w:p>
    <w:p w:rsidR="00742A94" w:rsidRDefault="00742A94" w:rsidP="007F0642">
      <w:pPr>
        <w:pStyle w:val="libNormal"/>
        <w:rPr>
          <w:rtl/>
        </w:rPr>
      </w:pPr>
      <w:r>
        <w:rPr>
          <w:rFonts w:hint="eastAsia"/>
          <w:rtl/>
        </w:rPr>
        <w:br w:type="page"/>
      </w:r>
    </w:p>
    <w:p w:rsidR="00656589" w:rsidRDefault="007F0642" w:rsidP="007B4C45">
      <w:pPr>
        <w:pStyle w:val="libNormal0"/>
        <w:rPr>
          <w:rtl/>
        </w:rPr>
      </w:pPr>
      <w:r>
        <w:rPr>
          <w:rFonts w:hint="eastAsia"/>
          <w:rtl/>
        </w:rPr>
        <w:lastRenderedPageBreak/>
        <w:t>الأهتم</w:t>
      </w:r>
      <w:r>
        <w:rPr>
          <w:rtl/>
        </w:rPr>
        <w:t xml:space="preserve"> فقال </w:t>
      </w:r>
      <w:r w:rsidR="00F9186A" w:rsidRPr="00F9186A">
        <w:rPr>
          <w:rStyle w:val="libAlaemChar"/>
          <w:rtl/>
        </w:rPr>
        <w:t>صلى‌الله‌عليه‌وآله‌وسلم</w:t>
      </w:r>
      <w:r>
        <w:rPr>
          <w:rtl/>
        </w:rPr>
        <w:t xml:space="preserve"> لعمرو:خبّرن</w:t>
      </w:r>
      <w:r>
        <w:rPr>
          <w:rFonts w:hint="cs"/>
          <w:rtl/>
        </w:rPr>
        <w:t>ی</w:t>
      </w:r>
      <w:r>
        <w:rPr>
          <w:rtl/>
        </w:rPr>
        <w:t xml:space="preserve"> عن الزّبرقان،فقال:مطاع ف</w:t>
      </w:r>
      <w:r>
        <w:rPr>
          <w:rFonts w:hint="cs"/>
          <w:rtl/>
        </w:rPr>
        <w:t>ی</w:t>
      </w:r>
      <w:r>
        <w:rPr>
          <w:rtl/>
        </w:rPr>
        <w:t xml:space="preserve"> ناد</w:t>
      </w:r>
      <w:r>
        <w:rPr>
          <w:rFonts w:hint="cs"/>
          <w:rtl/>
        </w:rPr>
        <w:t>ی</w:t>
      </w:r>
      <w:r>
        <w:rPr>
          <w:rFonts w:hint="eastAsia"/>
          <w:rtl/>
        </w:rPr>
        <w:t>ه</w:t>
      </w:r>
      <w:r>
        <w:rPr>
          <w:rtl/>
        </w:rPr>
        <w:t xml:space="preserve"> شد</w:t>
      </w:r>
      <w:r>
        <w:rPr>
          <w:rFonts w:hint="cs"/>
          <w:rtl/>
        </w:rPr>
        <w:t>ی</w:t>
      </w:r>
      <w:r>
        <w:rPr>
          <w:rFonts w:hint="eastAsia"/>
          <w:rtl/>
        </w:rPr>
        <w:t>د</w:t>
      </w:r>
      <w:r>
        <w:rPr>
          <w:rtl/>
        </w:rPr>
        <w:t xml:space="preserve"> العارض مانع لما وراء ظهره،قال الزبرقان:هو و اللّه </w:t>
      </w:r>
      <w:r>
        <w:rPr>
          <w:rFonts w:hint="cs"/>
          <w:rtl/>
        </w:rPr>
        <w:t>ی</w:t>
      </w:r>
      <w:r>
        <w:rPr>
          <w:rFonts w:hint="eastAsia"/>
          <w:rtl/>
        </w:rPr>
        <w:t>علم</w:t>
      </w:r>
      <w:r>
        <w:rPr>
          <w:rtl/>
        </w:rPr>
        <w:t xml:space="preserve"> انّ</w:t>
      </w:r>
      <w:r>
        <w:rPr>
          <w:rFonts w:hint="cs"/>
          <w:rtl/>
        </w:rPr>
        <w:t>ی</w:t>
      </w:r>
      <w:r>
        <w:rPr>
          <w:rtl/>
        </w:rPr>
        <w:t xml:space="preserve"> أفضل منه،فقال عمرو:انّه ذمر </w:t>
      </w:r>
      <w:r w:rsidR="00D42CA5" w:rsidRPr="00525B9B">
        <w:rPr>
          <w:rStyle w:val="libFootnotenumChar"/>
          <w:rtl/>
        </w:rPr>
        <w:t>(1)</w:t>
      </w:r>
      <w:r>
        <w:rPr>
          <w:rtl/>
        </w:rPr>
        <w:t>المروّه ض</w:t>
      </w:r>
      <w:r>
        <w:rPr>
          <w:rFonts w:hint="cs"/>
          <w:rtl/>
        </w:rPr>
        <w:t>یّ</w:t>
      </w:r>
      <w:r>
        <w:rPr>
          <w:rFonts w:hint="eastAsia"/>
          <w:rtl/>
        </w:rPr>
        <w:t>ق</w:t>
      </w:r>
      <w:r>
        <w:rPr>
          <w:rtl/>
        </w:rPr>
        <w:t xml:space="preserve"> العطن أحمق الأب لئ</w:t>
      </w:r>
      <w:r>
        <w:rPr>
          <w:rFonts w:hint="cs"/>
          <w:rtl/>
        </w:rPr>
        <w:t>ی</w:t>
      </w:r>
      <w:r>
        <w:rPr>
          <w:rFonts w:hint="eastAsia"/>
          <w:rtl/>
        </w:rPr>
        <w:t>م</w:t>
      </w:r>
      <w:r>
        <w:rPr>
          <w:rtl/>
        </w:rPr>
        <w:t xml:space="preserve"> الخال،</w:t>
      </w:r>
      <w:r>
        <w:rPr>
          <w:rFonts w:hint="cs"/>
          <w:rtl/>
        </w:rPr>
        <w:t>ی</w:t>
      </w:r>
      <w:r>
        <w:rPr>
          <w:rFonts w:hint="eastAsia"/>
          <w:rtl/>
        </w:rPr>
        <w:t>ا</w:t>
      </w:r>
      <w:r>
        <w:rPr>
          <w:rtl/>
        </w:rPr>
        <w:t xml:space="preserve"> رسول اللّه صدقت ف</w:t>
      </w:r>
      <w:r>
        <w:rPr>
          <w:rFonts w:hint="cs"/>
          <w:rtl/>
        </w:rPr>
        <w:t>ی</w:t>
      </w:r>
      <w:r>
        <w:rPr>
          <w:rFonts w:hint="eastAsia"/>
          <w:rtl/>
        </w:rPr>
        <w:t>هما</w:t>
      </w:r>
      <w:r>
        <w:rPr>
          <w:rtl/>
        </w:rPr>
        <w:t xml:space="preserve"> أرضان</w:t>
      </w:r>
      <w:r>
        <w:rPr>
          <w:rFonts w:hint="cs"/>
          <w:rtl/>
        </w:rPr>
        <w:t>ی</w:t>
      </w:r>
      <w:r>
        <w:rPr>
          <w:rtl/>
        </w:rPr>
        <w:t xml:space="preserve"> فقلت أحسن ما علمت و أسخطن</w:t>
      </w:r>
      <w:r>
        <w:rPr>
          <w:rFonts w:hint="cs"/>
          <w:rtl/>
        </w:rPr>
        <w:t>ی</w:t>
      </w:r>
      <w:r>
        <w:rPr>
          <w:rtl/>
        </w:rPr>
        <w:t xml:space="preserve"> فقلت أسوأ ما علمت،فقال رسول اللّه </w:t>
      </w:r>
      <w:r w:rsidR="00F9186A" w:rsidRPr="00F9186A">
        <w:rPr>
          <w:rStyle w:val="libAlaemChar"/>
          <w:rtl/>
        </w:rPr>
        <w:t>صلى‌الله‌عليه‌وآله‌وسلم</w:t>
      </w:r>
      <w:r>
        <w:rPr>
          <w:rtl/>
        </w:rPr>
        <w:t>:انّ من الب</w:t>
      </w:r>
      <w:r>
        <w:rPr>
          <w:rFonts w:hint="cs"/>
          <w:rtl/>
        </w:rPr>
        <w:t>ی</w:t>
      </w:r>
      <w:r>
        <w:rPr>
          <w:rFonts w:hint="eastAsia"/>
          <w:rtl/>
        </w:rPr>
        <w:t>ان</w:t>
      </w:r>
      <w:r>
        <w:rPr>
          <w:rtl/>
        </w:rPr>
        <w:t xml:space="preserve"> لسحرا </w:t>
      </w:r>
      <w:r w:rsidR="00D42CA5" w:rsidRPr="00525B9B">
        <w:rPr>
          <w:rStyle w:val="libFootnotenumChar"/>
          <w:rtl/>
        </w:rPr>
        <w:t>(2)</w:t>
      </w:r>
      <w:r>
        <w:rPr>
          <w:rtl/>
        </w:rPr>
        <w:t>.</w:t>
      </w:r>
    </w:p>
    <w:p w:rsidR="00656589" w:rsidRDefault="007F0642" w:rsidP="007B4C45">
      <w:pPr>
        <w:pStyle w:val="libBold1"/>
        <w:rPr>
          <w:rtl/>
        </w:rPr>
      </w:pPr>
      <w:r>
        <w:rPr>
          <w:rFonts w:hint="eastAsia"/>
          <w:rtl/>
        </w:rPr>
        <w:t>زبعر</w:t>
      </w:r>
      <w:r>
        <w:rPr>
          <w:rtl/>
        </w:rPr>
        <w:t>:</w:t>
      </w:r>
    </w:p>
    <w:p w:rsidR="00656589" w:rsidRDefault="007F0642" w:rsidP="007B4C45">
      <w:pPr>
        <w:pStyle w:val="libCenterBold1"/>
        <w:rPr>
          <w:rtl/>
        </w:rPr>
      </w:pPr>
      <w:r>
        <w:rPr>
          <w:rFonts w:hint="eastAsia"/>
          <w:rtl/>
        </w:rPr>
        <w:t>ابن</w:t>
      </w:r>
      <w:r>
        <w:rPr>
          <w:rtl/>
        </w:rPr>
        <w:t xml:space="preserve"> الزبعر</w:t>
      </w:r>
      <w:r>
        <w:rPr>
          <w:rFonts w:hint="cs"/>
          <w:rtl/>
        </w:rPr>
        <w:t>ی</w:t>
      </w:r>
    </w:p>
    <w:p w:rsidR="00D42CA5" w:rsidRDefault="007F0642" w:rsidP="007F0642">
      <w:pPr>
        <w:pStyle w:val="libNormal"/>
        <w:rPr>
          <w:rtl/>
        </w:rPr>
      </w:pPr>
      <w:r>
        <w:rPr>
          <w:rFonts w:hint="eastAsia"/>
          <w:rtl/>
        </w:rPr>
        <w:t>ابن</w:t>
      </w:r>
      <w:r>
        <w:rPr>
          <w:rtl/>
        </w:rPr>
        <w:t xml:space="preserve"> الزّبعر</w:t>
      </w:r>
      <w:r>
        <w:rPr>
          <w:rFonts w:hint="cs"/>
          <w:rtl/>
        </w:rPr>
        <w:t>ی</w:t>
      </w:r>
      <w:r>
        <w:rPr>
          <w:rtl/>
        </w:rPr>
        <w:t xml:space="preserve"> بکسر الزا</w:t>
      </w:r>
      <w:r>
        <w:rPr>
          <w:rFonts w:hint="cs"/>
          <w:rtl/>
        </w:rPr>
        <w:t>ی</w:t>
      </w:r>
      <w:r>
        <w:rPr>
          <w:rtl/>
        </w:rPr>
        <w:t xml:space="preserve"> و فتح الباء و الراء،اسمه عبد اللّه و هو أحد شعراء قر</w:t>
      </w:r>
      <w:r>
        <w:rPr>
          <w:rFonts w:hint="cs"/>
          <w:rtl/>
        </w:rPr>
        <w:t>ی</w:t>
      </w:r>
      <w:r>
        <w:rPr>
          <w:rFonts w:hint="eastAsia"/>
          <w:rtl/>
        </w:rPr>
        <w:t>ش</w:t>
      </w:r>
      <w:r>
        <w:rPr>
          <w:rtl/>
        </w:rPr>
        <w:t xml:space="preserve"> کان </w:t>
      </w:r>
      <w:r>
        <w:rPr>
          <w:rFonts w:hint="cs"/>
          <w:rtl/>
        </w:rPr>
        <w:t>ی</w:t>
      </w:r>
      <w:r>
        <w:rPr>
          <w:rFonts w:hint="eastAsia"/>
          <w:rtl/>
        </w:rPr>
        <w:t>هجو</w:t>
      </w:r>
      <w:r>
        <w:rPr>
          <w:rtl/>
        </w:rPr>
        <w:t xml:space="preserve"> المسلم</w:t>
      </w:r>
      <w:r>
        <w:rPr>
          <w:rFonts w:hint="cs"/>
          <w:rtl/>
        </w:rPr>
        <w:t>ی</w:t>
      </w:r>
      <w:r>
        <w:rPr>
          <w:rFonts w:hint="eastAsia"/>
          <w:rtl/>
        </w:rPr>
        <w:t>ن</w:t>
      </w:r>
      <w:r>
        <w:rPr>
          <w:rtl/>
        </w:rPr>
        <w:t xml:space="preserve"> و </w:t>
      </w:r>
      <w:r>
        <w:rPr>
          <w:rFonts w:hint="cs"/>
          <w:rtl/>
        </w:rPr>
        <w:t>ی</w:t>
      </w:r>
      <w:r>
        <w:rPr>
          <w:rFonts w:hint="eastAsia"/>
          <w:rtl/>
        </w:rPr>
        <w:t>حرّض</w:t>
      </w:r>
      <w:r>
        <w:rPr>
          <w:rtl/>
        </w:rPr>
        <w:t xml:space="preserve"> عل</w:t>
      </w:r>
      <w:r>
        <w:rPr>
          <w:rFonts w:hint="cs"/>
          <w:rtl/>
        </w:rPr>
        <w:t>ی</w:t>
      </w:r>
      <w:r>
        <w:rPr>
          <w:rFonts w:hint="eastAsia"/>
          <w:rtl/>
        </w:rPr>
        <w:t>هم</w:t>
      </w:r>
      <w:r>
        <w:rPr>
          <w:rtl/>
        </w:rPr>
        <w:t xml:space="preserve"> کفّار قر</w:t>
      </w:r>
      <w:r>
        <w:rPr>
          <w:rFonts w:hint="cs"/>
          <w:rtl/>
        </w:rPr>
        <w:t>ی</w:t>
      </w:r>
      <w:r>
        <w:rPr>
          <w:rFonts w:hint="eastAsia"/>
          <w:rtl/>
        </w:rPr>
        <w:t>ش</w:t>
      </w:r>
      <w:r>
        <w:rPr>
          <w:rtl/>
        </w:rPr>
        <w:t xml:space="preserve"> ف</w:t>
      </w:r>
      <w:r>
        <w:rPr>
          <w:rFonts w:hint="cs"/>
          <w:rtl/>
        </w:rPr>
        <w:t>ی</w:t>
      </w:r>
      <w:r>
        <w:rPr>
          <w:rtl/>
        </w:rPr>
        <w:t xml:space="preserve"> شعره،و هو الذ</w:t>
      </w:r>
      <w:r>
        <w:rPr>
          <w:rFonts w:hint="cs"/>
          <w:rtl/>
        </w:rPr>
        <w:t>ی</w:t>
      </w:r>
      <w:r>
        <w:rPr>
          <w:rtl/>
        </w:rPr>
        <w:t xml:space="preserve"> </w:t>
      </w:r>
      <w:r>
        <w:rPr>
          <w:rFonts w:hint="cs"/>
          <w:rtl/>
        </w:rPr>
        <w:t>ی</w:t>
      </w:r>
      <w:r>
        <w:rPr>
          <w:rFonts w:hint="eastAsia"/>
          <w:rtl/>
        </w:rPr>
        <w:t>قول</w:t>
      </w:r>
      <w:r>
        <w:rPr>
          <w:rtl/>
        </w:rPr>
        <w:t xml:space="preserve"> ف</w:t>
      </w:r>
      <w:r>
        <w:rPr>
          <w:rFonts w:hint="cs"/>
          <w:rtl/>
        </w:rPr>
        <w:t>ی</w:t>
      </w:r>
      <w:r>
        <w:rPr>
          <w:rtl/>
        </w:rPr>
        <w:t xml:space="preserve"> غزوه أحد: </w:t>
      </w:r>
    </w:p>
    <w:tbl>
      <w:tblPr>
        <w:tblStyle w:val="TableGrid"/>
        <w:bidiVisual/>
        <w:tblW w:w="4562" w:type="pct"/>
        <w:tblInd w:w="384" w:type="dxa"/>
        <w:tblLook w:val="01E0"/>
      </w:tblPr>
      <w:tblGrid>
        <w:gridCol w:w="3541"/>
        <w:gridCol w:w="272"/>
        <w:gridCol w:w="3497"/>
      </w:tblGrid>
      <w:tr w:rsidR="00A31B7E" w:rsidTr="00707954">
        <w:trPr>
          <w:trHeight w:val="350"/>
        </w:trPr>
        <w:tc>
          <w:tcPr>
            <w:tcW w:w="3920" w:type="dxa"/>
            <w:shd w:val="clear" w:color="auto" w:fill="auto"/>
          </w:tcPr>
          <w:p w:rsidR="00A31B7E" w:rsidRDefault="00A31B7E" w:rsidP="00707954">
            <w:pPr>
              <w:pStyle w:val="libPoem"/>
            </w:pPr>
            <w:r>
              <w:rPr>
                <w:rFonts w:hint="cs"/>
                <w:rtl/>
              </w:rPr>
              <w:t>ی</w:t>
            </w:r>
            <w:r>
              <w:rPr>
                <w:rFonts w:hint="eastAsia"/>
                <w:rtl/>
              </w:rPr>
              <w:t>ا</w:t>
            </w:r>
            <w:r>
              <w:rPr>
                <w:rtl/>
              </w:rPr>
              <w:t xml:space="preserve"> غراب الب</w:t>
            </w:r>
            <w:r>
              <w:rPr>
                <w:rFonts w:hint="cs"/>
                <w:rtl/>
              </w:rPr>
              <w:t>ی</w:t>
            </w:r>
            <w:r>
              <w:rPr>
                <w:rFonts w:hint="eastAsia"/>
                <w:rtl/>
              </w:rPr>
              <w:t>ن</w:t>
            </w:r>
            <w:r>
              <w:rPr>
                <w:rtl/>
              </w:rPr>
              <w:t xml:space="preserve"> أسمعت فقل</w:t>
            </w:r>
            <w:r w:rsidRPr="00725071">
              <w:rPr>
                <w:rStyle w:val="libPoemTiniChar0"/>
                <w:rtl/>
              </w:rPr>
              <w:br/>
              <w:t> </w:t>
            </w:r>
          </w:p>
        </w:tc>
        <w:tc>
          <w:tcPr>
            <w:tcW w:w="279" w:type="dxa"/>
            <w:shd w:val="clear" w:color="auto" w:fill="auto"/>
          </w:tcPr>
          <w:p w:rsidR="00A31B7E" w:rsidRDefault="00A31B7E" w:rsidP="00707954">
            <w:pPr>
              <w:pStyle w:val="libPoem"/>
              <w:rPr>
                <w:rtl/>
              </w:rPr>
            </w:pPr>
          </w:p>
        </w:tc>
        <w:tc>
          <w:tcPr>
            <w:tcW w:w="3881" w:type="dxa"/>
            <w:shd w:val="clear" w:color="auto" w:fill="auto"/>
          </w:tcPr>
          <w:p w:rsidR="00A31B7E" w:rsidRDefault="00A31B7E" w:rsidP="00707954">
            <w:pPr>
              <w:pStyle w:val="libPoem"/>
            </w:pPr>
            <w:r>
              <w:rPr>
                <w:rFonts w:hint="eastAsia"/>
                <w:rtl/>
              </w:rPr>
              <w:t>انّما</w:t>
            </w:r>
            <w:r>
              <w:rPr>
                <w:rtl/>
              </w:rPr>
              <w:t xml:space="preserve"> تندب ش</w:t>
            </w:r>
            <w:r>
              <w:rPr>
                <w:rFonts w:hint="cs"/>
                <w:rtl/>
              </w:rPr>
              <w:t>ی</w:t>
            </w:r>
            <w:r>
              <w:rPr>
                <w:rFonts w:hint="eastAsia"/>
                <w:rtl/>
              </w:rPr>
              <w:t>ئا</w:t>
            </w:r>
            <w:r>
              <w:rPr>
                <w:rtl/>
              </w:rPr>
              <w:t xml:space="preserve"> قد فعل</w:t>
            </w:r>
            <w:r w:rsidRPr="00725071">
              <w:rPr>
                <w:rStyle w:val="libPoemTiniChar0"/>
                <w:rtl/>
              </w:rPr>
              <w:br/>
              <w:t> </w:t>
            </w:r>
          </w:p>
        </w:tc>
      </w:tr>
    </w:tbl>
    <w:p w:rsidR="00656589" w:rsidRDefault="007F0642" w:rsidP="007F0642">
      <w:pPr>
        <w:pStyle w:val="libNormal"/>
        <w:rPr>
          <w:rtl/>
        </w:rPr>
      </w:pPr>
      <w:r>
        <w:rPr>
          <w:rFonts w:hint="eastAsia"/>
          <w:rtl/>
        </w:rPr>
        <w:t>الأب</w:t>
      </w:r>
      <w:r>
        <w:rPr>
          <w:rFonts w:hint="cs"/>
          <w:rtl/>
        </w:rPr>
        <w:t>ی</w:t>
      </w:r>
      <w:r>
        <w:rPr>
          <w:rFonts w:hint="eastAsia"/>
          <w:rtl/>
        </w:rPr>
        <w:t>ات،و</w:t>
      </w:r>
      <w:r>
        <w:rPr>
          <w:rtl/>
        </w:rPr>
        <w:t xml:space="preserve"> ه</w:t>
      </w:r>
      <w:r>
        <w:rPr>
          <w:rFonts w:hint="cs"/>
          <w:rtl/>
        </w:rPr>
        <w:t>ی</w:t>
      </w:r>
      <w:r>
        <w:rPr>
          <w:rtl/>
        </w:rPr>
        <w:t xml:space="preserve"> الت</w:t>
      </w:r>
      <w:r>
        <w:rPr>
          <w:rFonts w:hint="cs"/>
          <w:rtl/>
        </w:rPr>
        <w:t>ی</w:t>
      </w:r>
      <w:r>
        <w:rPr>
          <w:rtl/>
        </w:rPr>
        <w:t xml:space="preserve"> تمثّل بها </w:t>
      </w:r>
      <w:r>
        <w:rPr>
          <w:rFonts w:hint="cs"/>
          <w:rtl/>
        </w:rPr>
        <w:t>ی</w:t>
      </w:r>
      <w:r>
        <w:rPr>
          <w:rFonts w:hint="eastAsia"/>
          <w:rtl/>
        </w:rPr>
        <w:t>ز</w:t>
      </w:r>
      <w:r>
        <w:rPr>
          <w:rFonts w:hint="cs"/>
          <w:rtl/>
        </w:rPr>
        <w:t>ی</w:t>
      </w:r>
      <w:r>
        <w:rPr>
          <w:rFonts w:hint="eastAsia"/>
          <w:rtl/>
        </w:rPr>
        <w:t>د</w:t>
      </w:r>
      <w:r>
        <w:rPr>
          <w:rtl/>
        </w:rPr>
        <w:t>(عل</w:t>
      </w:r>
      <w:r>
        <w:rPr>
          <w:rFonts w:hint="cs"/>
          <w:rtl/>
        </w:rPr>
        <w:t>ی</w:t>
      </w:r>
      <w:r>
        <w:rPr>
          <w:rFonts w:hint="eastAsia"/>
          <w:rtl/>
        </w:rPr>
        <w:t>ه</w:t>
      </w:r>
      <w:r>
        <w:rPr>
          <w:rtl/>
        </w:rPr>
        <w:t xml:space="preserve"> لعائن اللّه)لمّا ج</w:t>
      </w:r>
      <w:r>
        <w:rPr>
          <w:rFonts w:hint="cs"/>
          <w:rtl/>
        </w:rPr>
        <w:t>ی</w:t>
      </w:r>
      <w:r>
        <w:rPr>
          <w:rFonts w:hint="eastAsia"/>
          <w:rtl/>
        </w:rPr>
        <w:t>ء</w:t>
      </w:r>
      <w:r>
        <w:rPr>
          <w:rtl/>
        </w:rPr>
        <w:t xml:space="preserve"> برأس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الأسار</w:t>
      </w:r>
      <w:r>
        <w:rPr>
          <w:rFonts w:hint="cs"/>
          <w:rtl/>
        </w:rPr>
        <w:t>ی</w:t>
      </w:r>
      <w:r>
        <w:rPr>
          <w:rtl/>
        </w:rPr>
        <w:t xml:space="preserve"> من أهل ب</w:t>
      </w:r>
      <w:r>
        <w:rPr>
          <w:rFonts w:hint="cs"/>
          <w:rtl/>
        </w:rPr>
        <w:t>ی</w:t>
      </w:r>
      <w:r>
        <w:rPr>
          <w:rFonts w:hint="eastAsia"/>
          <w:rtl/>
        </w:rPr>
        <w:t>ته</w:t>
      </w:r>
      <w:r>
        <w:rPr>
          <w:rtl/>
        </w:rPr>
        <w:t xml:space="preserve"> فوضع الرأس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دعا بقض</w:t>
      </w:r>
      <w:r>
        <w:rPr>
          <w:rFonts w:hint="cs"/>
          <w:rtl/>
        </w:rPr>
        <w:t>ی</w:t>
      </w:r>
      <w:r>
        <w:rPr>
          <w:rFonts w:hint="eastAsia"/>
          <w:rtl/>
        </w:rPr>
        <w:t>ب</w:t>
      </w:r>
      <w:r>
        <w:rPr>
          <w:rtl/>
        </w:rPr>
        <w:t xml:space="preserve"> خ</w:t>
      </w:r>
      <w:r>
        <w:rPr>
          <w:rFonts w:hint="cs"/>
          <w:rtl/>
        </w:rPr>
        <w:t>ی</w:t>
      </w:r>
      <w:r>
        <w:rPr>
          <w:rFonts w:hint="eastAsia"/>
          <w:rtl/>
        </w:rPr>
        <w:t>زران</w:t>
      </w:r>
      <w:r>
        <w:rPr>
          <w:rtl/>
        </w:rPr>
        <w:t xml:space="preserve"> فجعل </w:t>
      </w:r>
      <w:r>
        <w:rPr>
          <w:rFonts w:hint="cs"/>
          <w:rtl/>
        </w:rPr>
        <w:t>ی</w:t>
      </w:r>
      <w:r>
        <w:rPr>
          <w:rFonts w:hint="eastAsia"/>
          <w:rtl/>
        </w:rPr>
        <w:t>نکث</w:t>
      </w:r>
      <w:r>
        <w:rPr>
          <w:rtl/>
        </w:rPr>
        <w:t xml:space="preserve"> به ثنا</w:t>
      </w:r>
      <w:r>
        <w:rPr>
          <w:rFonts w:hint="cs"/>
          <w:rtl/>
        </w:rPr>
        <w:t>ی</w:t>
      </w:r>
      <w:r>
        <w:rPr>
          <w:rFonts w:hint="eastAsia"/>
          <w:rtl/>
        </w:rPr>
        <w:t>ا</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متمثّلا:ل</w:t>
      </w:r>
      <w:r>
        <w:rPr>
          <w:rFonts w:hint="cs"/>
          <w:rtl/>
        </w:rPr>
        <w:t>ی</w:t>
      </w:r>
      <w:r>
        <w:rPr>
          <w:rFonts w:hint="eastAsia"/>
          <w:rtl/>
        </w:rPr>
        <w:t>ت</w:t>
      </w:r>
      <w:r>
        <w:rPr>
          <w:rtl/>
        </w:rPr>
        <w:t xml:space="preserve"> أش</w:t>
      </w:r>
      <w:r>
        <w:rPr>
          <w:rFonts w:hint="cs"/>
          <w:rtl/>
        </w:rPr>
        <w:t>ی</w:t>
      </w:r>
      <w:r>
        <w:rPr>
          <w:rFonts w:hint="eastAsia"/>
          <w:rtl/>
        </w:rPr>
        <w:t>اخ</w:t>
      </w:r>
      <w:r>
        <w:rPr>
          <w:rFonts w:hint="cs"/>
          <w:rtl/>
        </w:rPr>
        <w:t>ی</w:t>
      </w:r>
      <w:r>
        <w:rPr>
          <w:rtl/>
        </w:rPr>
        <w:t xml:space="preserve"> ببدر شهدوا؛.</w:t>
      </w:r>
    </w:p>
    <w:p w:rsidR="007B4C45" w:rsidRDefault="007F0642" w:rsidP="007B4C45">
      <w:pPr>
        <w:pStyle w:val="libNormal"/>
        <w:rPr>
          <w:rtl/>
        </w:rPr>
      </w:pPr>
      <w:r>
        <w:rPr>
          <w:rFonts w:hint="eastAsia"/>
          <w:rtl/>
        </w:rPr>
        <w:t>و</w:t>
      </w:r>
      <w:r>
        <w:rPr>
          <w:rtl/>
        </w:rPr>
        <w:t xml:space="preserve"> کان ابن الزبعر</w:t>
      </w:r>
      <w:r>
        <w:rPr>
          <w:rFonts w:hint="cs"/>
          <w:rtl/>
        </w:rPr>
        <w:t>ی</w:t>
      </w:r>
      <w:r>
        <w:rPr>
          <w:rtl/>
        </w:rPr>
        <w:t xml:space="preserve"> </w:t>
      </w:r>
      <w:r>
        <w:rPr>
          <w:rFonts w:hint="cs"/>
          <w:rtl/>
        </w:rPr>
        <w:t>ی</w:t>
      </w:r>
      <w:r>
        <w:rPr>
          <w:rFonts w:hint="eastAsia"/>
          <w:rtl/>
        </w:rPr>
        <w:t>هجو</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w:t>
      </w:r>
      <w:r>
        <w:rPr>
          <w:rFonts w:hint="cs"/>
          <w:rtl/>
        </w:rPr>
        <w:t>ی</w:t>
      </w:r>
      <w:r>
        <w:rPr>
          <w:rFonts w:hint="eastAsia"/>
          <w:rtl/>
        </w:rPr>
        <w:t>عظم</w:t>
      </w:r>
      <w:r>
        <w:rPr>
          <w:rtl/>
        </w:rPr>
        <w:t xml:space="preserve"> القول ف</w:t>
      </w:r>
      <w:r>
        <w:rPr>
          <w:rFonts w:hint="cs"/>
          <w:rtl/>
        </w:rPr>
        <w:t>ی</w:t>
      </w:r>
      <w:r>
        <w:rPr>
          <w:rFonts w:hint="eastAsia"/>
          <w:rtl/>
        </w:rPr>
        <w:t>ه</w:t>
      </w:r>
      <w:r>
        <w:rPr>
          <w:rtl/>
        </w:rPr>
        <w:t xml:space="preserve"> و قصته مع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الفرث و الدم معروف.</w:t>
      </w:r>
    </w:p>
    <w:p w:rsidR="00656589" w:rsidRDefault="007F0642" w:rsidP="007B4C45">
      <w:pPr>
        <w:pStyle w:val="libNormal"/>
        <w:rPr>
          <w:rtl/>
        </w:rPr>
      </w:pPr>
      <w:r w:rsidRPr="007B4C45">
        <w:rPr>
          <w:rStyle w:val="libBold1Char"/>
          <w:rFonts w:hint="eastAsia"/>
          <w:rtl/>
        </w:rPr>
        <w:t>المناقب</w:t>
      </w:r>
      <w:r>
        <w:rPr>
          <w:rtl/>
        </w:rPr>
        <w:t>:ابن عبّاس: دخل النب</w:t>
      </w:r>
      <w:r>
        <w:rPr>
          <w:rFonts w:hint="cs"/>
          <w:rtl/>
        </w:rPr>
        <w:t>یّ</w:t>
      </w:r>
      <w:r>
        <w:rPr>
          <w:rtl/>
        </w:rPr>
        <w:t xml:space="preserve"> </w:t>
      </w:r>
      <w:r w:rsidR="00F9186A" w:rsidRPr="00F9186A">
        <w:rPr>
          <w:rStyle w:val="libAlaemChar"/>
          <w:rtl/>
        </w:rPr>
        <w:t>صلى‌الله‌عليه‌وآله‌وسلم</w:t>
      </w:r>
      <w:r>
        <w:rPr>
          <w:rtl/>
        </w:rPr>
        <w:t xml:space="preserve"> الکعبه و افتتح الصلاه فقال أبو جهل:من </w:t>
      </w:r>
      <w:r>
        <w:rPr>
          <w:rFonts w:hint="cs"/>
          <w:rtl/>
        </w:rPr>
        <w:t>ی</w:t>
      </w:r>
      <w:r>
        <w:rPr>
          <w:rFonts w:hint="eastAsia"/>
          <w:rtl/>
        </w:rPr>
        <w:t>قوم</w:t>
      </w:r>
      <w:r>
        <w:rPr>
          <w:rtl/>
        </w:rPr>
        <w:t xml:space="preserve"> ال</w:t>
      </w:r>
      <w:r>
        <w:rPr>
          <w:rFonts w:hint="cs"/>
          <w:rtl/>
        </w:rPr>
        <w:t>ی</w:t>
      </w:r>
      <w:r>
        <w:rPr>
          <w:rtl/>
        </w:rPr>
        <w:t xml:space="preserve"> هذا الرجل ف</w:t>
      </w:r>
      <w:r>
        <w:rPr>
          <w:rFonts w:hint="cs"/>
          <w:rtl/>
        </w:rPr>
        <w:t>ی</w:t>
      </w:r>
      <w:r>
        <w:rPr>
          <w:rFonts w:hint="eastAsia"/>
          <w:rtl/>
        </w:rPr>
        <w:t>فسد</w:t>
      </w:r>
      <w:r>
        <w:rPr>
          <w:rtl/>
        </w:rPr>
        <w:t xml:space="preserve"> عل</w:t>
      </w:r>
      <w:r>
        <w:rPr>
          <w:rFonts w:hint="cs"/>
          <w:rtl/>
        </w:rPr>
        <w:t>ی</w:t>
      </w:r>
      <w:r>
        <w:rPr>
          <w:rFonts w:hint="eastAsia"/>
          <w:rtl/>
        </w:rPr>
        <w:t>ه</w:t>
      </w:r>
      <w:r>
        <w:rPr>
          <w:rtl/>
        </w:rPr>
        <w:t xml:space="preserve"> صلاته؟فقام ابن الزبعر</w:t>
      </w:r>
      <w:r>
        <w:rPr>
          <w:rFonts w:hint="cs"/>
          <w:rtl/>
        </w:rPr>
        <w:t>ی</w:t>
      </w:r>
      <w:r>
        <w:rPr>
          <w:rtl/>
        </w:rPr>
        <w:t xml:space="preserve"> و تناول فرثا و دما و ألق</w:t>
      </w:r>
      <w:r>
        <w:rPr>
          <w:rFonts w:hint="cs"/>
          <w:rtl/>
        </w:rPr>
        <w:t>ی</w:t>
      </w:r>
      <w:r>
        <w:rPr>
          <w:rtl/>
        </w:rPr>
        <w:t xml:space="preserve"> ذلک عل</w:t>
      </w:r>
      <w:r>
        <w:rPr>
          <w:rFonts w:hint="cs"/>
          <w:rtl/>
        </w:rPr>
        <w:t>ی</w:t>
      </w:r>
      <w:r>
        <w:rPr>
          <w:rFonts w:hint="eastAsia"/>
          <w:rtl/>
        </w:rPr>
        <w:t>ه،فجاء</w:t>
      </w:r>
      <w:r>
        <w:rPr>
          <w:rtl/>
        </w:rPr>
        <w:t xml:space="preserve"> أبو طالب و قد سلّ س</w:t>
      </w:r>
      <w:r>
        <w:rPr>
          <w:rFonts w:hint="cs"/>
          <w:rtl/>
        </w:rPr>
        <w:t>ی</w:t>
      </w:r>
      <w:r>
        <w:rPr>
          <w:rFonts w:hint="eastAsia"/>
          <w:rtl/>
        </w:rPr>
        <w:t>فه</w:t>
      </w:r>
      <w:r>
        <w:rPr>
          <w:rtl/>
        </w:rPr>
        <w:t xml:space="preserve"> فلمّا رأوه جعلوا </w:t>
      </w:r>
      <w:r>
        <w:rPr>
          <w:rFonts w:hint="cs"/>
          <w:rtl/>
        </w:rPr>
        <w:t>ی</w:t>
      </w:r>
      <w:r>
        <w:rPr>
          <w:rFonts w:hint="eastAsia"/>
          <w:rtl/>
        </w:rPr>
        <w:t>نهضون</w:t>
      </w:r>
      <w:r>
        <w:rPr>
          <w:rtl/>
        </w:rPr>
        <w:t xml:space="preserve"> فقال:و اللّه لئن قا</w:t>
      </w:r>
      <w:r>
        <w:rPr>
          <w:rFonts w:hint="eastAsia"/>
          <w:rtl/>
        </w:rPr>
        <w:t>م</w:t>
      </w:r>
      <w:r>
        <w:rPr>
          <w:rtl/>
        </w:rPr>
        <w:t xml:space="preserve"> أحد جلّلته بس</w:t>
      </w:r>
      <w:r>
        <w:rPr>
          <w:rFonts w:hint="cs"/>
          <w:rtl/>
        </w:rPr>
        <w:t>ی</w:t>
      </w:r>
      <w:r>
        <w:rPr>
          <w:rFonts w:hint="eastAsia"/>
          <w:rtl/>
        </w:rPr>
        <w:t>ف</w:t>
      </w:r>
      <w:r>
        <w:rPr>
          <w:rFonts w:hint="cs"/>
          <w:rtl/>
        </w:rPr>
        <w:t>ی</w:t>
      </w:r>
      <w:r>
        <w:rPr>
          <w:rtl/>
        </w:rPr>
        <w:t xml:space="preserve"> ثمّ قال:</w:t>
      </w:r>
      <w:r>
        <w:rPr>
          <w:rFonts w:hint="cs"/>
          <w:rtl/>
        </w:rPr>
        <w:t>ی</w:t>
      </w:r>
      <w:r>
        <w:rPr>
          <w:rFonts w:hint="eastAsia"/>
          <w:rtl/>
        </w:rPr>
        <w:t>ابن</w:t>
      </w:r>
      <w:r>
        <w:rPr>
          <w:rtl/>
        </w:rPr>
        <w:t xml:space="preserve"> أخ</w:t>
      </w:r>
      <w:r>
        <w:rPr>
          <w:rFonts w:hint="cs"/>
          <w:rtl/>
        </w:rPr>
        <w:t>ی</w:t>
      </w:r>
      <w:r>
        <w:rPr>
          <w:rtl/>
        </w:rPr>
        <w:t xml:space="preserve"> من الفاعل بک؟قال:هذا عبد اللّه،فأخذ أبو طالب فرثا و دما و ألق</w:t>
      </w:r>
      <w:r>
        <w:rPr>
          <w:rFonts w:hint="cs"/>
          <w:rtl/>
        </w:rPr>
        <w:t>ی</w:t>
      </w:r>
      <w:r>
        <w:rPr>
          <w:rtl/>
        </w:rPr>
        <w:t xml:space="preserve"> عل</w:t>
      </w:r>
      <w:r>
        <w:rPr>
          <w:rFonts w:hint="cs"/>
          <w:rtl/>
        </w:rPr>
        <w:t>ی</w:t>
      </w:r>
      <w:r>
        <w:rPr>
          <w:rFonts w:hint="eastAsia"/>
          <w:rtl/>
        </w:rPr>
        <w:t>ه،و</w:t>
      </w:r>
      <w:r>
        <w:rPr>
          <w:rtl/>
        </w:rPr>
        <w:t xml:space="preserve"> ف</w:t>
      </w:r>
      <w:r>
        <w:rPr>
          <w:rFonts w:hint="cs"/>
          <w:rtl/>
        </w:rPr>
        <w:t>ی</w:t>
      </w:r>
      <w:r>
        <w:rPr>
          <w:rtl/>
        </w:rPr>
        <w:t xml:space="preserve"> روا</w:t>
      </w:r>
      <w:r>
        <w:rPr>
          <w:rFonts w:hint="cs"/>
          <w:rtl/>
        </w:rPr>
        <w:t>ی</w:t>
      </w:r>
      <w:r>
        <w:rPr>
          <w:rFonts w:hint="eastAsia"/>
          <w:rtl/>
        </w:rPr>
        <w:t>ات</w:t>
      </w:r>
      <w:r>
        <w:rPr>
          <w:rtl/>
        </w:rPr>
        <w:t xml:space="preserve"> متواتره انّه أمر عب</w:t>
      </w:r>
      <w:r>
        <w:rPr>
          <w:rFonts w:hint="cs"/>
          <w:rtl/>
        </w:rPr>
        <w:t>ی</w:t>
      </w:r>
      <w:r>
        <w:rPr>
          <w:rFonts w:hint="eastAsia"/>
          <w:rtl/>
        </w:rPr>
        <w:t>ده</w:t>
      </w:r>
      <w:r>
        <w:rPr>
          <w:rtl/>
        </w:rPr>
        <w:t xml:space="preserve"> أن </w:t>
      </w:r>
      <w:r>
        <w:rPr>
          <w:rFonts w:hint="cs"/>
          <w:rtl/>
        </w:rPr>
        <w:t>ی</w:t>
      </w:r>
      <w:r>
        <w:rPr>
          <w:rFonts w:hint="eastAsia"/>
          <w:rtl/>
        </w:rPr>
        <w:t>لقوا</w:t>
      </w:r>
      <w:r>
        <w:rPr>
          <w:rtl/>
        </w:rPr>
        <w:t xml:space="preserve"> السلا</w:t>
      </w:r>
    </w:p>
    <w:p w:rsidR="00742A94" w:rsidRDefault="00742A94" w:rsidP="002D6CCC">
      <w:pPr>
        <w:pStyle w:val="libLine"/>
        <w:rPr>
          <w:rtl/>
        </w:rPr>
      </w:pPr>
      <w:r>
        <w:rPr>
          <w:rFonts w:hint="eastAsia"/>
          <w:rtl/>
        </w:rPr>
        <w:t>____________________</w:t>
      </w:r>
    </w:p>
    <w:p w:rsidR="00742A94" w:rsidRDefault="00742A94" w:rsidP="00A31B7E">
      <w:pPr>
        <w:pStyle w:val="libFootnote0"/>
        <w:rPr>
          <w:rtl/>
        </w:rPr>
      </w:pPr>
      <w:r>
        <w:rPr>
          <w:rFonts w:hint="eastAsia"/>
          <w:rtl/>
        </w:rPr>
        <w:t>(1)</w:t>
      </w:r>
      <w:r w:rsidR="00A31B7E">
        <w:rPr>
          <w:rFonts w:hint="cs"/>
          <w:rtl/>
        </w:rPr>
        <w:t xml:space="preserve"> أي قليل.</w:t>
      </w:r>
    </w:p>
    <w:p w:rsidR="00A31B7E" w:rsidRDefault="00A31B7E" w:rsidP="00A31B7E">
      <w:pPr>
        <w:pStyle w:val="libFootnote0"/>
        <w:rPr>
          <w:rtl/>
        </w:rPr>
      </w:pPr>
      <w:r>
        <w:rPr>
          <w:rFonts w:hint="cs"/>
          <w:rtl/>
        </w:rPr>
        <w:t>(2) ق:14/26/251،ج:59/277.</w:t>
      </w:r>
    </w:p>
    <w:p w:rsidR="00742A94" w:rsidRDefault="00742A94" w:rsidP="007F0642">
      <w:pPr>
        <w:pStyle w:val="libNormal"/>
        <w:rPr>
          <w:rtl/>
        </w:rPr>
      </w:pPr>
      <w:r>
        <w:rPr>
          <w:rFonts w:hint="eastAsia"/>
          <w:rtl/>
        </w:rPr>
        <w:br w:type="page"/>
      </w:r>
    </w:p>
    <w:p w:rsidR="00D42CA5" w:rsidRDefault="007F0642" w:rsidP="007F0642">
      <w:pPr>
        <w:pStyle w:val="libNormal"/>
      </w:pPr>
      <w:r>
        <w:rPr>
          <w:rFonts w:hint="eastAsia"/>
          <w:rtl/>
        </w:rPr>
        <w:lastRenderedPageBreak/>
        <w:t>عن</w:t>
      </w:r>
      <w:r>
        <w:rPr>
          <w:rtl/>
        </w:rPr>
        <w:t xml:space="preserve"> ظهره و </w:t>
      </w:r>
      <w:r>
        <w:rPr>
          <w:rFonts w:hint="cs"/>
          <w:rtl/>
        </w:rPr>
        <w:t>ی</w:t>
      </w:r>
      <w:r>
        <w:rPr>
          <w:rFonts w:hint="eastAsia"/>
          <w:rtl/>
        </w:rPr>
        <w:t>غسلوه</w:t>
      </w:r>
      <w:r>
        <w:rPr>
          <w:rtl/>
        </w:rPr>
        <w:t xml:space="preserve"> ثمّ أمرهم أن </w:t>
      </w:r>
      <w:r>
        <w:rPr>
          <w:rFonts w:hint="cs"/>
          <w:rtl/>
        </w:rPr>
        <w:t>ی</w:t>
      </w:r>
      <w:r>
        <w:rPr>
          <w:rFonts w:hint="eastAsia"/>
          <w:rtl/>
        </w:rPr>
        <w:t>أخذوه</w:t>
      </w:r>
      <w:r>
        <w:rPr>
          <w:rtl/>
        </w:rPr>
        <w:t xml:space="preserve"> ف</w:t>
      </w:r>
      <w:r>
        <w:rPr>
          <w:rFonts w:hint="cs"/>
          <w:rtl/>
        </w:rPr>
        <w:t>ی</w:t>
      </w:r>
      <w:r>
        <w:rPr>
          <w:rFonts w:hint="eastAsia"/>
          <w:rtl/>
        </w:rPr>
        <w:t>مرّوا</w:t>
      </w:r>
      <w:r>
        <w:rPr>
          <w:rtl/>
        </w:rPr>
        <w:t xml:space="preserve"> عل</w:t>
      </w:r>
      <w:r>
        <w:rPr>
          <w:rFonts w:hint="cs"/>
          <w:rtl/>
        </w:rPr>
        <w:t>ی</w:t>
      </w:r>
      <w:r>
        <w:rPr>
          <w:rtl/>
        </w:rPr>
        <w:t xml:space="preserve"> أسبلتهم بذلک </w:t>
      </w:r>
      <w:r w:rsidR="00D42CA5" w:rsidRPr="00525B9B">
        <w:rPr>
          <w:rStyle w:val="libFootnotenumChar"/>
          <w:rtl/>
        </w:rPr>
        <w:t>(1)</w:t>
      </w:r>
      <w:r>
        <w:rPr>
          <w:rtl/>
        </w:rPr>
        <w:t xml:space="preserve">. </w:t>
      </w:r>
      <w:r>
        <w:rPr>
          <w:rFonts w:hint="eastAsia"/>
          <w:rtl/>
        </w:rPr>
        <w:t>رو</w:t>
      </w:r>
      <w:r>
        <w:rPr>
          <w:rFonts w:hint="cs"/>
          <w:rtl/>
        </w:rPr>
        <w:t>ی</w:t>
      </w:r>
      <w:r>
        <w:rPr>
          <w:rtl/>
        </w:rPr>
        <w:t>: انّه لمّا نزل قوله تعال</w:t>
      </w:r>
      <w:r>
        <w:rPr>
          <w:rFonts w:hint="cs"/>
          <w:rtl/>
        </w:rPr>
        <w:t>ی</w:t>
      </w:r>
      <w:r>
        <w:rPr>
          <w:rtl/>
        </w:rPr>
        <w:t xml:space="preserve">: </w:t>
      </w:r>
      <w:r w:rsidR="00063C0B" w:rsidRPr="00063C0B">
        <w:rPr>
          <w:rStyle w:val="libAlaemChar"/>
          <w:rtl/>
        </w:rPr>
        <w:t>(</w:t>
      </w:r>
      <w:r w:rsidRPr="00063C0B">
        <w:rPr>
          <w:rStyle w:val="libAieChar"/>
          <w:rtl/>
        </w:rPr>
        <w:t>إِنَّکُمْ وَ مٰا تَعْبُدُونَ مِنْ دُونِ اللّٰهِ حَصَبُ جَهَنَّمَ</w:t>
      </w:r>
      <w:r w:rsidR="00063C0B" w:rsidRPr="00063C0B">
        <w:rPr>
          <w:rStyle w:val="libAlaemChar"/>
          <w:rtl/>
        </w:rPr>
        <w:t>)</w:t>
      </w:r>
      <w:r>
        <w:rPr>
          <w:rtl/>
        </w:rPr>
        <w:t xml:space="preserve"> </w:t>
      </w:r>
      <w:r w:rsidR="00D42CA5" w:rsidRPr="00525B9B">
        <w:rPr>
          <w:rStyle w:val="libFootnotenumChar"/>
          <w:rtl/>
        </w:rPr>
        <w:t>(2)</w:t>
      </w:r>
      <w:r>
        <w:rPr>
          <w:rtl/>
        </w:rPr>
        <w:t>قال ابن الزبعر</w:t>
      </w:r>
      <w:r>
        <w:rPr>
          <w:rFonts w:hint="cs"/>
          <w:rtl/>
        </w:rPr>
        <w:t>ی</w:t>
      </w:r>
      <w:r>
        <w:rPr>
          <w:rtl/>
        </w:rPr>
        <w:t>:أما و اللّه لو وجدت محمّدا ف</w:t>
      </w:r>
      <w:r>
        <w:rPr>
          <w:rFonts w:hint="cs"/>
          <w:rtl/>
        </w:rPr>
        <w:t>ی</w:t>
      </w:r>
      <w:r>
        <w:rPr>
          <w:rtl/>
        </w:rPr>
        <w:t xml:space="preserve"> المجلس لخصمته فاسألوا محمّدا أکلّ ما </w:t>
      </w:r>
      <w:r>
        <w:rPr>
          <w:rFonts w:hint="cs"/>
          <w:rtl/>
        </w:rPr>
        <w:t>ی</w:t>
      </w:r>
      <w:r>
        <w:rPr>
          <w:rFonts w:hint="eastAsia"/>
          <w:rtl/>
        </w:rPr>
        <w:t>عبد</w:t>
      </w:r>
      <w:r>
        <w:rPr>
          <w:rtl/>
        </w:rPr>
        <w:t xml:space="preserve"> من دون اللّه ف</w:t>
      </w:r>
      <w:r>
        <w:rPr>
          <w:rFonts w:hint="cs"/>
          <w:rtl/>
        </w:rPr>
        <w:t>ی</w:t>
      </w:r>
      <w:r>
        <w:rPr>
          <w:rtl/>
        </w:rPr>
        <w:t xml:space="preserve"> جهنم مع من عبده فنحن نعبد الملائکه و ال</w:t>
      </w:r>
      <w:r>
        <w:rPr>
          <w:rFonts w:hint="cs"/>
          <w:rtl/>
        </w:rPr>
        <w:t>ی</w:t>
      </w:r>
      <w:r>
        <w:rPr>
          <w:rFonts w:hint="eastAsia"/>
          <w:rtl/>
        </w:rPr>
        <w:t>هود</w:t>
      </w:r>
      <w:r>
        <w:rPr>
          <w:rtl/>
        </w:rPr>
        <w:t xml:space="preserve"> تعبد عز</w:t>
      </w:r>
      <w:r>
        <w:rPr>
          <w:rFonts w:hint="cs"/>
          <w:rtl/>
        </w:rPr>
        <w:t>ی</w:t>
      </w:r>
      <w:r>
        <w:rPr>
          <w:rFonts w:hint="eastAsia"/>
          <w:rtl/>
        </w:rPr>
        <w:t>را</w:t>
      </w:r>
      <w:r>
        <w:rPr>
          <w:rtl/>
        </w:rPr>
        <w:t xml:space="preserve"> و النصار</w:t>
      </w:r>
      <w:r>
        <w:rPr>
          <w:rFonts w:hint="cs"/>
          <w:rtl/>
        </w:rPr>
        <w:t>ی</w:t>
      </w:r>
      <w:r>
        <w:rPr>
          <w:rtl/>
        </w:rPr>
        <w:t xml:space="preserve"> تعبد ع</w:t>
      </w:r>
      <w:r>
        <w:rPr>
          <w:rFonts w:hint="cs"/>
          <w:rtl/>
        </w:rPr>
        <w:t>ی</w:t>
      </w:r>
      <w:r>
        <w:rPr>
          <w:rFonts w:hint="eastAsia"/>
          <w:rtl/>
        </w:rPr>
        <w:t>س</w:t>
      </w:r>
      <w:r>
        <w:rPr>
          <w:rFonts w:hint="cs"/>
          <w:rtl/>
        </w:rPr>
        <w:t>ی</w:t>
      </w:r>
      <w:r>
        <w:rPr>
          <w:rFonts w:hint="eastAsia"/>
          <w:rtl/>
        </w:rPr>
        <w:t>،فأخبر</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فقال:</w:t>
      </w:r>
      <w:r>
        <w:rPr>
          <w:rFonts w:hint="cs"/>
          <w:rtl/>
        </w:rPr>
        <w:t>ی</w:t>
      </w:r>
      <w:r>
        <w:rPr>
          <w:rFonts w:hint="eastAsia"/>
          <w:rtl/>
        </w:rPr>
        <w:t>ا</w:t>
      </w:r>
      <w:r>
        <w:rPr>
          <w:rtl/>
        </w:rPr>
        <w:t xml:space="preserve"> و</w:t>
      </w:r>
      <w:r>
        <w:rPr>
          <w:rFonts w:hint="cs"/>
          <w:rtl/>
        </w:rPr>
        <w:t>ی</w:t>
      </w:r>
      <w:r>
        <w:rPr>
          <w:rFonts w:hint="eastAsia"/>
          <w:rtl/>
        </w:rPr>
        <w:t>ل</w:t>
      </w:r>
      <w:r>
        <w:rPr>
          <w:rtl/>
        </w:rPr>
        <w:t xml:space="preserve"> أمّه أما علم انّ(ما) لما لا </w:t>
      </w:r>
      <w:r>
        <w:rPr>
          <w:rFonts w:hint="cs"/>
          <w:rtl/>
        </w:rPr>
        <w:t>ی</w:t>
      </w:r>
      <w:r>
        <w:rPr>
          <w:rFonts w:hint="eastAsia"/>
          <w:rtl/>
        </w:rPr>
        <w:t>عقل</w:t>
      </w:r>
      <w:r>
        <w:rPr>
          <w:rtl/>
        </w:rPr>
        <w:t xml:space="preserve"> و(من)لمن </w:t>
      </w:r>
      <w:r>
        <w:rPr>
          <w:rFonts w:hint="cs"/>
          <w:rtl/>
        </w:rPr>
        <w:t>ی</w:t>
      </w:r>
      <w:r>
        <w:rPr>
          <w:rFonts w:hint="eastAsia"/>
          <w:rtl/>
        </w:rPr>
        <w:t>عقل؟فنزل</w:t>
      </w:r>
      <w:r>
        <w:rPr>
          <w:rtl/>
        </w:rPr>
        <w:t xml:space="preserve">: </w:t>
      </w:r>
      <w:r w:rsidR="00063C0B" w:rsidRPr="00063C0B">
        <w:rPr>
          <w:rStyle w:val="libAlaemChar"/>
          <w:rtl/>
        </w:rPr>
        <w:t>(</w:t>
      </w:r>
      <w:r w:rsidRPr="00063C0B">
        <w:rPr>
          <w:rStyle w:val="libAieChar"/>
          <w:rtl/>
        </w:rPr>
        <w:t>إِنَّ الَّذِ</w:t>
      </w:r>
      <w:r w:rsidRPr="00063C0B">
        <w:rPr>
          <w:rStyle w:val="libAieChar"/>
          <w:rFonts w:hint="cs"/>
          <w:rtl/>
        </w:rPr>
        <w:t>ی</w:t>
      </w:r>
      <w:r w:rsidRPr="00063C0B">
        <w:rPr>
          <w:rStyle w:val="libAieChar"/>
          <w:rFonts w:hint="eastAsia"/>
          <w:rtl/>
        </w:rPr>
        <w:t>نَ</w:t>
      </w:r>
      <w:r w:rsidRPr="00063C0B">
        <w:rPr>
          <w:rStyle w:val="libAieChar"/>
          <w:rtl/>
        </w:rPr>
        <w:t xml:space="preserve"> سَبَقَتْ لَهُمْ مِنَّا الْحُسْن</w:t>
      </w:r>
      <w:r w:rsidRPr="00063C0B">
        <w:rPr>
          <w:rStyle w:val="libAieChar"/>
          <w:rFonts w:hint="cs"/>
          <w:rtl/>
        </w:rPr>
        <w:t>یٰ</w:t>
      </w:r>
      <w:r w:rsidRPr="00063C0B">
        <w:rPr>
          <w:rStyle w:val="libAieChar"/>
          <w:rtl/>
        </w:rPr>
        <w:t xml:space="preserve"> أُولٰئِکَ عَنْهٰا مُبْعَدُونَ</w:t>
      </w:r>
      <w:r w:rsidR="00063C0B" w:rsidRPr="00063C0B">
        <w:rPr>
          <w:rStyle w:val="libAlaemChar"/>
          <w:rtl/>
        </w:rPr>
        <w:t>)</w:t>
      </w:r>
      <w:r>
        <w:rPr>
          <w:rtl/>
        </w:rPr>
        <w:t xml:space="preserve"> </w:t>
      </w:r>
      <w:r w:rsidR="00D42CA5" w:rsidRPr="00525B9B">
        <w:rPr>
          <w:rStyle w:val="libFootnotenumChar"/>
          <w:rtl/>
        </w:rPr>
        <w:t>(3)</w:t>
      </w:r>
      <w:r>
        <w:rPr>
          <w:rtl/>
        </w:rPr>
        <w:t xml:space="preserve">. </w:t>
      </w:r>
      <w:r w:rsidR="00D42CA5" w:rsidRPr="00525B9B">
        <w:rPr>
          <w:rStyle w:val="libFootnotenumChar"/>
          <w:rtl/>
        </w:rPr>
        <w:t>(4)</w:t>
      </w:r>
    </w:p>
    <w:p w:rsidR="00656589" w:rsidRDefault="007F0642" w:rsidP="007F0642">
      <w:pPr>
        <w:pStyle w:val="libNormal"/>
        <w:rPr>
          <w:rtl/>
        </w:rPr>
      </w:pPr>
      <w:r>
        <w:rPr>
          <w:rFonts w:hint="eastAsia"/>
          <w:rtl/>
        </w:rPr>
        <w:t>و</w:t>
      </w:r>
      <w:r>
        <w:rPr>
          <w:rtl/>
        </w:rPr>
        <w:t xml:space="preserve"> تقدّم </w:t>
      </w:r>
      <w:r w:rsidRPr="00A31B7E">
        <w:rPr>
          <w:rtl/>
        </w:rPr>
        <w:t>ف</w:t>
      </w:r>
      <w:r w:rsidRPr="00A31B7E">
        <w:rPr>
          <w:rFonts w:hint="cs"/>
          <w:rtl/>
        </w:rPr>
        <w:t>ی</w:t>
      </w:r>
      <w:r w:rsidR="00063C0B" w:rsidRPr="00A31B7E">
        <w:rPr>
          <w:rFonts w:hint="eastAsia"/>
          <w:rtl/>
        </w:rPr>
        <w:t>(</w:t>
      </w:r>
      <w:r w:rsidRPr="00A31B7E">
        <w:rPr>
          <w:rFonts w:hint="eastAsia"/>
          <w:rtl/>
        </w:rPr>
        <w:t>خلق</w:t>
      </w:r>
      <w:r w:rsidR="00063C0B" w:rsidRPr="00A31B7E">
        <w:rPr>
          <w:rFonts w:hint="eastAsia"/>
          <w:rtl/>
        </w:rPr>
        <w:t>)</w:t>
      </w:r>
      <w:r w:rsidRPr="00A31B7E">
        <w:rPr>
          <w:rFonts w:hint="eastAsia"/>
          <w:rtl/>
        </w:rPr>
        <w:t>ف</w:t>
      </w:r>
      <w:r w:rsidRPr="00A31B7E">
        <w:rPr>
          <w:rFonts w:hint="cs"/>
          <w:rtl/>
        </w:rPr>
        <w:t>ی</w:t>
      </w:r>
      <w:r w:rsidRPr="00A31B7E">
        <w:rPr>
          <w:rtl/>
        </w:rPr>
        <w:t xml:space="preserve"> ذکر</w:t>
      </w:r>
      <w:r>
        <w:rPr>
          <w:rtl/>
        </w:rPr>
        <w:t xml:space="preserve"> اخلاق النب</w:t>
      </w:r>
      <w:r>
        <w:rPr>
          <w:rFonts w:hint="cs"/>
          <w:rtl/>
        </w:rPr>
        <w:t>یّ</w:t>
      </w:r>
      <w:r>
        <w:rPr>
          <w:rtl/>
        </w:rPr>
        <w:t xml:space="preserve"> </w:t>
      </w:r>
      <w:r w:rsidR="00F9186A" w:rsidRPr="00F9186A">
        <w:rPr>
          <w:rStyle w:val="libAlaemChar"/>
          <w:rtl/>
        </w:rPr>
        <w:t>صلى‌الله‌عليه‌وآله‌وسلم</w:t>
      </w:r>
      <w:r>
        <w:rPr>
          <w:rtl/>
        </w:rPr>
        <w:t xml:space="preserve"> اعتذار ابن الزبعر</w:t>
      </w:r>
      <w:r>
        <w:rPr>
          <w:rFonts w:hint="cs"/>
          <w:rtl/>
        </w:rPr>
        <w:t>ی</w:t>
      </w:r>
      <w:r>
        <w:rPr>
          <w:rtl/>
        </w:rPr>
        <w:t xml:space="preserve"> و عفو النب</w:t>
      </w:r>
      <w:r>
        <w:rPr>
          <w:rFonts w:hint="cs"/>
          <w:rtl/>
        </w:rPr>
        <w:t>یّ</w:t>
      </w:r>
      <w:r>
        <w:rPr>
          <w:rtl/>
        </w:rPr>
        <w:t xml:space="preserve"> </w:t>
      </w:r>
      <w:r w:rsidR="00F9186A" w:rsidRPr="00F9186A">
        <w:rPr>
          <w:rStyle w:val="libAlaemChar"/>
          <w:rtl/>
        </w:rPr>
        <w:t>صلى‌الله‌عليه‌وآله‌وسلم</w:t>
      </w:r>
      <w:r>
        <w:rPr>
          <w:rtl/>
        </w:rPr>
        <w:t xml:space="preserve"> عنه.</w:t>
      </w:r>
    </w:p>
    <w:p w:rsidR="00656589" w:rsidRDefault="007F0642" w:rsidP="00A31B7E">
      <w:pPr>
        <w:pStyle w:val="libBold1"/>
        <w:rPr>
          <w:rtl/>
        </w:rPr>
      </w:pPr>
      <w:r>
        <w:rPr>
          <w:rFonts w:hint="eastAsia"/>
          <w:rtl/>
        </w:rPr>
        <w:t>زب</w:t>
      </w:r>
      <w:r>
        <w:rPr>
          <w:rFonts w:hint="cs"/>
          <w:rtl/>
        </w:rPr>
        <w:t>ی</w:t>
      </w:r>
      <w:r>
        <w:rPr>
          <w:rtl/>
        </w:rPr>
        <w:t>:</w:t>
      </w:r>
    </w:p>
    <w:p w:rsidR="00A31B7E" w:rsidRDefault="007F0642" w:rsidP="00A31B7E">
      <w:pPr>
        <w:pStyle w:val="libCenterBold1"/>
        <w:rPr>
          <w:rtl/>
        </w:rPr>
      </w:pPr>
      <w:r>
        <w:rPr>
          <w:rFonts w:hint="eastAsia"/>
          <w:rtl/>
        </w:rPr>
        <w:t>معن</w:t>
      </w:r>
      <w:r>
        <w:rPr>
          <w:rFonts w:hint="cs"/>
          <w:rtl/>
        </w:rPr>
        <w:t>ی</w:t>
      </w:r>
      <w:r w:rsidR="00063C0B" w:rsidRPr="00A31B7E">
        <w:rPr>
          <w:rFonts w:hint="eastAsia"/>
          <w:rtl/>
        </w:rPr>
        <w:t>(</w:t>
      </w:r>
      <w:r w:rsidRPr="00A31B7E">
        <w:rPr>
          <w:rFonts w:hint="eastAsia"/>
          <w:rtl/>
        </w:rPr>
        <w:t>جاوز</w:t>
      </w:r>
      <w:r w:rsidRPr="00A31B7E">
        <w:rPr>
          <w:rtl/>
        </w:rPr>
        <w:t xml:space="preserve"> الماء الزّب</w:t>
      </w:r>
      <w:r w:rsidRPr="00A31B7E">
        <w:rPr>
          <w:rFonts w:hint="cs"/>
          <w:rtl/>
        </w:rPr>
        <w:t>ی</w:t>
      </w:r>
      <w:r w:rsidR="00063C0B" w:rsidRPr="00A31B7E">
        <w:rPr>
          <w:rFonts w:hint="eastAsia"/>
          <w:rtl/>
        </w:rPr>
        <w:t>)</w:t>
      </w:r>
    </w:p>
    <w:p w:rsidR="00D42CA5" w:rsidRDefault="007F0642" w:rsidP="00A31B7E">
      <w:pPr>
        <w:pStyle w:val="libNormal"/>
        <w:rPr>
          <w:rtl/>
        </w:rPr>
      </w:pPr>
      <w:r w:rsidRPr="00A31B7E">
        <w:rPr>
          <w:rStyle w:val="libBold1Char"/>
          <w:rFonts w:hint="eastAsia"/>
          <w:rtl/>
        </w:rPr>
        <w:t>معان</w:t>
      </w:r>
      <w:r w:rsidRPr="00A31B7E">
        <w:rPr>
          <w:rStyle w:val="libBold1Char"/>
          <w:rFonts w:hint="cs"/>
          <w:rtl/>
        </w:rPr>
        <w:t>ی</w:t>
      </w:r>
      <w:r w:rsidRPr="00A31B7E">
        <w:rPr>
          <w:rStyle w:val="libBold1Char"/>
          <w:rtl/>
        </w:rPr>
        <w:t xml:space="preserve"> الأخبار</w:t>
      </w:r>
      <w:r>
        <w:rPr>
          <w:rtl/>
        </w:rPr>
        <w:t>:عن الأصبغ بن نباته قال: کتب عثمان بن عفان ح</w:t>
      </w:r>
      <w:r>
        <w:rPr>
          <w:rFonts w:hint="cs"/>
          <w:rtl/>
        </w:rPr>
        <w:t>ی</w:t>
      </w:r>
      <w:r>
        <w:rPr>
          <w:rFonts w:hint="eastAsia"/>
          <w:rtl/>
        </w:rPr>
        <w:t>ن</w:t>
      </w:r>
      <w:r>
        <w:rPr>
          <w:rtl/>
        </w:rPr>
        <w:t xml:space="preserve"> أح</w:t>
      </w:r>
      <w:r>
        <w:rPr>
          <w:rFonts w:hint="cs"/>
          <w:rtl/>
        </w:rPr>
        <w:t>ی</w:t>
      </w:r>
      <w:r>
        <w:rPr>
          <w:rFonts w:hint="eastAsia"/>
          <w:rtl/>
        </w:rPr>
        <w:t>ط</w:t>
      </w:r>
      <w:r>
        <w:rPr>
          <w:rtl/>
        </w:rPr>
        <w:t xml:space="preserve"> به ال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:أمّا بعد فقد جاوز الماء الزّب</w:t>
      </w:r>
      <w:r>
        <w:rPr>
          <w:rFonts w:hint="cs"/>
          <w:rtl/>
        </w:rPr>
        <w:t>ی</w:t>
      </w:r>
      <w:r>
        <w:rPr>
          <w:rtl/>
        </w:rPr>
        <w:t xml:space="preserve"> و بلغ الحزام الطب</w:t>
      </w:r>
      <w:r>
        <w:rPr>
          <w:rFonts w:hint="cs"/>
          <w:rtl/>
        </w:rPr>
        <w:t>یی</w:t>
      </w:r>
      <w:r>
        <w:rPr>
          <w:rFonts w:hint="eastAsia"/>
          <w:rtl/>
        </w:rPr>
        <w:t>ن</w:t>
      </w:r>
      <w:r>
        <w:rPr>
          <w:rtl/>
        </w:rPr>
        <w:t xml:space="preserve"> و تجاوز الأمر ب</w:t>
      </w:r>
      <w:r>
        <w:rPr>
          <w:rFonts w:hint="cs"/>
          <w:rtl/>
        </w:rPr>
        <w:t>ی</w:t>
      </w:r>
      <w:r>
        <w:rPr>
          <w:rtl/>
        </w:rPr>
        <w:t xml:space="preserve"> قدره و طمع ف</w:t>
      </w:r>
      <w:r>
        <w:rPr>
          <w:rFonts w:hint="cs"/>
          <w:rtl/>
        </w:rPr>
        <w:t>یّ</w:t>
      </w:r>
      <w:r>
        <w:rPr>
          <w:rtl/>
        </w:rPr>
        <w:t xml:space="preserve"> من لا </w:t>
      </w:r>
      <w:r>
        <w:rPr>
          <w:rFonts w:hint="cs"/>
          <w:rtl/>
        </w:rPr>
        <w:t>ی</w:t>
      </w:r>
      <w:r>
        <w:rPr>
          <w:rFonts w:hint="eastAsia"/>
          <w:rtl/>
        </w:rPr>
        <w:t>دفع</w:t>
      </w:r>
      <w:r>
        <w:rPr>
          <w:rtl/>
        </w:rPr>
        <w:t xml:space="preserve"> عن نفسه: </w:t>
      </w:r>
    </w:p>
    <w:tbl>
      <w:tblPr>
        <w:tblStyle w:val="TableGrid"/>
        <w:bidiVisual/>
        <w:tblW w:w="4562" w:type="pct"/>
        <w:tblInd w:w="384" w:type="dxa"/>
        <w:tblLook w:val="01E0"/>
      </w:tblPr>
      <w:tblGrid>
        <w:gridCol w:w="3532"/>
        <w:gridCol w:w="272"/>
        <w:gridCol w:w="3506"/>
      </w:tblGrid>
      <w:tr w:rsidR="00A31B7E" w:rsidTr="00707954">
        <w:trPr>
          <w:trHeight w:val="350"/>
        </w:trPr>
        <w:tc>
          <w:tcPr>
            <w:tcW w:w="3920" w:type="dxa"/>
            <w:shd w:val="clear" w:color="auto" w:fill="auto"/>
          </w:tcPr>
          <w:p w:rsidR="00A31B7E" w:rsidRDefault="00A31B7E" w:rsidP="00707954">
            <w:pPr>
              <w:pStyle w:val="libPoem"/>
            </w:pPr>
            <w:r>
              <w:rPr>
                <w:rFonts w:hint="eastAsia"/>
                <w:rtl/>
              </w:rPr>
              <w:t>فان</w:t>
            </w:r>
            <w:r>
              <w:rPr>
                <w:rtl/>
              </w:rPr>
              <w:t xml:space="preserve"> کنت مأکولا فکن خ</w:t>
            </w:r>
            <w:r>
              <w:rPr>
                <w:rFonts w:hint="cs"/>
                <w:rtl/>
              </w:rPr>
              <w:t>ی</w:t>
            </w:r>
            <w:r>
              <w:rPr>
                <w:rFonts w:hint="eastAsia"/>
                <w:rtl/>
              </w:rPr>
              <w:t>ر</w:t>
            </w:r>
            <w:r>
              <w:rPr>
                <w:rtl/>
              </w:rPr>
              <w:t xml:space="preserve"> آکل</w:t>
            </w:r>
            <w:r w:rsidRPr="00725071">
              <w:rPr>
                <w:rStyle w:val="libPoemTiniChar0"/>
                <w:rtl/>
              </w:rPr>
              <w:br/>
              <w:t> </w:t>
            </w:r>
          </w:p>
        </w:tc>
        <w:tc>
          <w:tcPr>
            <w:tcW w:w="279" w:type="dxa"/>
            <w:shd w:val="clear" w:color="auto" w:fill="auto"/>
          </w:tcPr>
          <w:p w:rsidR="00A31B7E" w:rsidRDefault="00A31B7E" w:rsidP="00707954">
            <w:pPr>
              <w:pStyle w:val="libPoem"/>
              <w:rPr>
                <w:rtl/>
              </w:rPr>
            </w:pPr>
          </w:p>
        </w:tc>
        <w:tc>
          <w:tcPr>
            <w:tcW w:w="3881" w:type="dxa"/>
            <w:shd w:val="clear" w:color="auto" w:fill="auto"/>
          </w:tcPr>
          <w:p w:rsidR="00A31B7E" w:rsidRDefault="00A31B7E" w:rsidP="00707954">
            <w:pPr>
              <w:pStyle w:val="libPoem"/>
            </w:pPr>
            <w:r>
              <w:rPr>
                <w:rFonts w:hint="eastAsia"/>
                <w:rtl/>
              </w:rPr>
              <w:t>و</w:t>
            </w:r>
            <w:r>
              <w:rPr>
                <w:rtl/>
              </w:rPr>
              <w:t xml:space="preserve"> الاّ فأدرکن</w:t>
            </w:r>
            <w:r>
              <w:rPr>
                <w:rFonts w:hint="cs"/>
                <w:rtl/>
              </w:rPr>
              <w:t>ی</w:t>
            </w:r>
            <w:r>
              <w:rPr>
                <w:rtl/>
              </w:rPr>
              <w:t xml:space="preserve"> و لمّا أمزّق</w:t>
            </w:r>
            <w:r w:rsidRPr="00725071">
              <w:rPr>
                <w:rStyle w:val="libPoemTiniChar0"/>
                <w:rtl/>
              </w:rPr>
              <w:br/>
              <w:t> </w:t>
            </w:r>
          </w:p>
        </w:tc>
      </w:tr>
    </w:tbl>
    <w:p w:rsidR="00656589" w:rsidRDefault="007F0642" w:rsidP="007F0642">
      <w:pPr>
        <w:pStyle w:val="libNormal"/>
        <w:rPr>
          <w:rtl/>
        </w:rPr>
      </w:pPr>
      <w:r>
        <w:rPr>
          <w:rFonts w:hint="eastAsia"/>
          <w:rtl/>
        </w:rPr>
        <w:t>قال</w:t>
      </w:r>
      <w:r>
        <w:rPr>
          <w:rtl/>
        </w:rPr>
        <w:t xml:space="preserve"> الصدوق: قال المبرد:قوله:(قد جاوز الماء الزّب</w:t>
      </w:r>
      <w:r>
        <w:rPr>
          <w:rFonts w:hint="cs"/>
          <w:rtl/>
        </w:rPr>
        <w:t>ی</w:t>
      </w:r>
      <w:r>
        <w:rPr>
          <w:rtl/>
        </w:rPr>
        <w:t>)فالزب</w:t>
      </w:r>
      <w:r>
        <w:rPr>
          <w:rFonts w:hint="cs"/>
          <w:rtl/>
        </w:rPr>
        <w:t>ی</w:t>
      </w:r>
      <w:r>
        <w:rPr>
          <w:rFonts w:hint="eastAsia"/>
          <w:rtl/>
        </w:rPr>
        <w:t>ه</w:t>
      </w:r>
      <w:r>
        <w:rPr>
          <w:rtl/>
        </w:rPr>
        <w:t xml:space="preserve"> مص</w:t>
      </w:r>
      <w:r>
        <w:rPr>
          <w:rFonts w:hint="cs"/>
          <w:rtl/>
        </w:rPr>
        <w:t>ی</w:t>
      </w:r>
      <w:r>
        <w:rPr>
          <w:rFonts w:hint="eastAsia"/>
          <w:rtl/>
        </w:rPr>
        <w:t>ده</w:t>
      </w:r>
      <w:r>
        <w:rPr>
          <w:rtl/>
        </w:rPr>
        <w:t xml:space="preserve"> الأسد و لا تتّخذ الاّ ف</w:t>
      </w:r>
      <w:r>
        <w:rPr>
          <w:rFonts w:hint="cs"/>
          <w:rtl/>
        </w:rPr>
        <w:t>ی</w:t>
      </w:r>
      <w:r>
        <w:rPr>
          <w:rtl/>
        </w:rPr>
        <w:t xml:space="preserve"> قلّه جبل،و تقول العرب:قد بلغ الماء الزّب</w:t>
      </w:r>
      <w:r>
        <w:rPr>
          <w:rFonts w:hint="cs"/>
          <w:rtl/>
        </w:rPr>
        <w:t>ی</w:t>
      </w:r>
      <w:r>
        <w:rPr>
          <w:rFonts w:hint="eastAsia"/>
          <w:rtl/>
        </w:rPr>
        <w:t>،و</w:t>
      </w:r>
      <w:r>
        <w:rPr>
          <w:rtl/>
        </w:rPr>
        <w:t xml:space="preserve"> ذلک أشدّ ما </w:t>
      </w:r>
      <w:r>
        <w:rPr>
          <w:rFonts w:hint="cs"/>
          <w:rtl/>
        </w:rPr>
        <w:t>ی</w:t>
      </w:r>
      <w:r>
        <w:rPr>
          <w:rFonts w:hint="eastAsia"/>
          <w:rtl/>
        </w:rPr>
        <w:t>کون</w:t>
      </w:r>
      <w:r>
        <w:rPr>
          <w:rtl/>
        </w:rPr>
        <w:t xml:space="preserve"> من الس</w:t>
      </w:r>
      <w:r>
        <w:rPr>
          <w:rFonts w:hint="cs"/>
          <w:rtl/>
        </w:rPr>
        <w:t>ی</w:t>
      </w:r>
      <w:r>
        <w:rPr>
          <w:rFonts w:hint="eastAsia"/>
          <w:rtl/>
        </w:rPr>
        <w:t>ل</w:t>
      </w:r>
      <w:r>
        <w:rPr>
          <w:rtl/>
        </w:rPr>
        <w:t xml:space="preserve"> و </w:t>
      </w:r>
      <w:r>
        <w:rPr>
          <w:rFonts w:hint="cs"/>
          <w:rtl/>
        </w:rPr>
        <w:t>ی</w:t>
      </w:r>
      <w:r>
        <w:rPr>
          <w:rFonts w:hint="eastAsia"/>
          <w:rtl/>
        </w:rPr>
        <w:t>قال</w:t>
      </w:r>
      <w:r>
        <w:rPr>
          <w:rtl/>
        </w:rPr>
        <w:t xml:space="preserve"> ف</w:t>
      </w:r>
      <w:r>
        <w:rPr>
          <w:rFonts w:hint="cs"/>
          <w:rtl/>
        </w:rPr>
        <w:t>ی</w:t>
      </w:r>
      <w:r>
        <w:rPr>
          <w:rtl/>
        </w:rPr>
        <w:t xml:space="preserve"> العظ</w:t>
      </w:r>
      <w:r>
        <w:rPr>
          <w:rFonts w:hint="cs"/>
          <w:rtl/>
        </w:rPr>
        <w:t>ی</w:t>
      </w:r>
      <w:r>
        <w:rPr>
          <w:rFonts w:hint="eastAsia"/>
          <w:rtl/>
        </w:rPr>
        <w:t>م</w:t>
      </w:r>
      <w:r>
        <w:rPr>
          <w:rtl/>
        </w:rPr>
        <w:t xml:space="preserve"> من الأمر قد علا الماء الزّب</w:t>
      </w:r>
      <w:r>
        <w:rPr>
          <w:rFonts w:hint="cs"/>
          <w:rtl/>
        </w:rPr>
        <w:t>ی</w:t>
      </w:r>
      <w:r>
        <w:rPr>
          <w:rtl/>
        </w:rPr>
        <w:t xml:space="preserve"> و بلغ السکّ</w:t>
      </w:r>
      <w:r>
        <w:rPr>
          <w:rFonts w:hint="cs"/>
          <w:rtl/>
        </w:rPr>
        <w:t>ی</w:t>
      </w:r>
      <w:r>
        <w:rPr>
          <w:rFonts w:hint="eastAsia"/>
          <w:rtl/>
        </w:rPr>
        <w:t>ن</w:t>
      </w:r>
      <w:r>
        <w:rPr>
          <w:rtl/>
        </w:rPr>
        <w:t xml:space="preserve"> العظم و بلغ الحزام الطب</w:t>
      </w:r>
      <w:r>
        <w:rPr>
          <w:rFonts w:hint="cs"/>
          <w:rtl/>
        </w:rPr>
        <w:t>یی</w:t>
      </w:r>
      <w:r>
        <w:rPr>
          <w:rFonts w:hint="eastAsia"/>
          <w:rtl/>
        </w:rPr>
        <w:t>ن</w:t>
      </w:r>
      <w:r>
        <w:rPr>
          <w:rtl/>
        </w:rPr>
        <w:t xml:space="preserve"> و قد انقطع السّلا ف</w:t>
      </w:r>
      <w:r>
        <w:rPr>
          <w:rFonts w:hint="cs"/>
          <w:rtl/>
        </w:rPr>
        <w:t>ی</w:t>
      </w:r>
      <w:r>
        <w:rPr>
          <w:rtl/>
        </w:rPr>
        <w:t xml:space="preserve"> البطن،انته</w:t>
      </w:r>
      <w:r>
        <w:rPr>
          <w:rFonts w:hint="cs"/>
          <w:rtl/>
        </w:rPr>
        <w:t>ی</w:t>
      </w:r>
      <w:r>
        <w:rPr>
          <w:rtl/>
        </w:rPr>
        <w:t>.و الاطباء الأخلاف واحدها طب</w:t>
      </w:r>
      <w:r>
        <w:rPr>
          <w:rFonts w:hint="cs"/>
          <w:rtl/>
        </w:rPr>
        <w:t>ی</w:t>
      </w:r>
    </w:p>
    <w:p w:rsidR="00742A94" w:rsidRDefault="00742A94" w:rsidP="002D6CCC">
      <w:pPr>
        <w:pStyle w:val="libLine"/>
        <w:rPr>
          <w:rtl/>
        </w:rPr>
      </w:pPr>
      <w:r>
        <w:rPr>
          <w:rFonts w:hint="eastAsia"/>
          <w:rtl/>
        </w:rPr>
        <w:t>____________________</w:t>
      </w:r>
    </w:p>
    <w:p w:rsidR="00742A94" w:rsidRDefault="00742A94" w:rsidP="00A31B7E">
      <w:pPr>
        <w:pStyle w:val="libFootnote0"/>
        <w:rPr>
          <w:rtl/>
        </w:rPr>
      </w:pPr>
      <w:r>
        <w:rPr>
          <w:rFonts w:hint="eastAsia"/>
          <w:rtl/>
        </w:rPr>
        <w:t>(1)</w:t>
      </w:r>
      <w:r w:rsidR="00A31B7E">
        <w:rPr>
          <w:rFonts w:hint="cs"/>
          <w:rtl/>
        </w:rPr>
        <w:t xml:space="preserve"> ق:6/31/343،ج:18/187.</w:t>
      </w:r>
    </w:p>
    <w:p w:rsidR="00A31B7E" w:rsidRDefault="00A31B7E" w:rsidP="00A31B7E">
      <w:pPr>
        <w:pStyle w:val="libFootnote0"/>
        <w:rPr>
          <w:rtl/>
        </w:rPr>
      </w:pPr>
      <w:r>
        <w:rPr>
          <w:rFonts w:hint="cs"/>
          <w:rtl/>
        </w:rPr>
        <w:t>(2) سورة الأنبياء/الآية98.</w:t>
      </w:r>
    </w:p>
    <w:p w:rsidR="00A31B7E" w:rsidRDefault="00A31B7E" w:rsidP="00A31B7E">
      <w:pPr>
        <w:pStyle w:val="libFootnote0"/>
        <w:rPr>
          <w:rtl/>
        </w:rPr>
      </w:pPr>
      <w:r>
        <w:rPr>
          <w:rFonts w:hint="cs"/>
          <w:rtl/>
        </w:rPr>
        <w:t>(3) سورة الأنبياء/الآية101.</w:t>
      </w:r>
    </w:p>
    <w:p w:rsidR="00A31B7E" w:rsidRDefault="00A31B7E" w:rsidP="00A31B7E">
      <w:pPr>
        <w:pStyle w:val="libFootnote0"/>
        <w:rPr>
          <w:rtl/>
        </w:rPr>
      </w:pPr>
      <w:r>
        <w:rPr>
          <w:rFonts w:hint="cs"/>
          <w:rtl/>
        </w:rPr>
        <w:t>(4) ق:6/31/346،ج:18/200.</w:t>
      </w:r>
    </w:p>
    <w:p w:rsidR="00742A94" w:rsidRDefault="00742A94" w:rsidP="007F0642">
      <w:pPr>
        <w:pStyle w:val="libNormal"/>
        <w:rPr>
          <w:rtl/>
        </w:rPr>
      </w:pPr>
      <w:r>
        <w:rPr>
          <w:rFonts w:hint="eastAsia"/>
          <w:rtl/>
        </w:rPr>
        <w:br w:type="page"/>
      </w:r>
    </w:p>
    <w:p w:rsidR="00656589" w:rsidRDefault="007F0642" w:rsidP="00A31B7E">
      <w:pPr>
        <w:pStyle w:val="libNormal0"/>
        <w:rPr>
          <w:rtl/>
        </w:rPr>
      </w:pPr>
      <w:r>
        <w:rPr>
          <w:rFonts w:hint="eastAsia"/>
          <w:rtl/>
        </w:rPr>
        <w:lastRenderedPageBreak/>
        <w:t>بالضمّ</w:t>
      </w:r>
      <w:r>
        <w:rPr>
          <w:rtl/>
        </w:rPr>
        <w:t xml:space="preserve"> و الکسر، و ق</w:t>
      </w:r>
      <w:r>
        <w:rPr>
          <w:rFonts w:hint="cs"/>
          <w:rtl/>
        </w:rPr>
        <w:t>ی</w:t>
      </w:r>
      <w:r>
        <w:rPr>
          <w:rFonts w:hint="eastAsia"/>
          <w:rtl/>
        </w:rPr>
        <w:t>ل</w:t>
      </w:r>
      <w:r>
        <w:rPr>
          <w:rtl/>
        </w:rPr>
        <w:t xml:space="preserve">: </w:t>
      </w:r>
      <w:r>
        <w:rPr>
          <w:rFonts w:hint="cs"/>
          <w:rtl/>
        </w:rPr>
        <w:t>ی</w:t>
      </w:r>
      <w:r>
        <w:rPr>
          <w:rFonts w:hint="eastAsia"/>
          <w:rtl/>
        </w:rPr>
        <w:t>قال</w:t>
      </w:r>
      <w:r>
        <w:rPr>
          <w:rtl/>
        </w:rPr>
        <w:t xml:space="preserve"> لموضع الأخلاف من الخ</w:t>
      </w:r>
      <w:r>
        <w:rPr>
          <w:rFonts w:hint="cs"/>
          <w:rtl/>
        </w:rPr>
        <w:t>ی</w:t>
      </w:r>
      <w:r>
        <w:rPr>
          <w:rFonts w:hint="eastAsia"/>
          <w:rtl/>
        </w:rPr>
        <w:t>ل</w:t>
      </w:r>
      <w:r>
        <w:rPr>
          <w:rtl/>
        </w:rPr>
        <w:t xml:space="preserve"> و السباع أطباء کما </w:t>
      </w:r>
      <w:r>
        <w:rPr>
          <w:rFonts w:hint="cs"/>
          <w:rtl/>
        </w:rPr>
        <w:t>ی</w:t>
      </w:r>
      <w:r>
        <w:rPr>
          <w:rFonts w:hint="eastAsia"/>
          <w:rtl/>
        </w:rPr>
        <w:t>قال</w:t>
      </w:r>
      <w:r>
        <w:rPr>
          <w:rtl/>
        </w:rPr>
        <w:t xml:space="preserve"> ف</w:t>
      </w:r>
      <w:r>
        <w:rPr>
          <w:rFonts w:hint="cs"/>
          <w:rtl/>
        </w:rPr>
        <w:t>ی</w:t>
      </w:r>
      <w:r>
        <w:rPr>
          <w:rtl/>
        </w:rPr>
        <w:t xml:space="preserve"> ذوات الخفّ و الظلف خلف و ضرع،و الحزام إذا بلغ الطب</w:t>
      </w:r>
      <w:r>
        <w:rPr>
          <w:rFonts w:hint="cs"/>
          <w:rtl/>
        </w:rPr>
        <w:t>یی</w:t>
      </w:r>
      <w:r>
        <w:rPr>
          <w:rFonts w:hint="eastAsia"/>
          <w:rtl/>
        </w:rPr>
        <w:t>ن</w:t>
      </w:r>
      <w:r>
        <w:rPr>
          <w:rtl/>
        </w:rPr>
        <w:t xml:space="preserve"> فقد انته</w:t>
      </w:r>
      <w:r>
        <w:rPr>
          <w:rFonts w:hint="cs"/>
          <w:rtl/>
        </w:rPr>
        <w:t>ی</w:t>
      </w:r>
      <w:r>
        <w:rPr>
          <w:rtl/>
        </w:rPr>
        <w:t xml:space="preserve"> ال</w:t>
      </w:r>
      <w:r>
        <w:rPr>
          <w:rFonts w:hint="cs"/>
          <w:rtl/>
        </w:rPr>
        <w:t>ی</w:t>
      </w:r>
      <w:r>
        <w:rPr>
          <w:rtl/>
        </w:rPr>
        <w:t xml:space="preserve"> بعد غا</w:t>
      </w:r>
      <w:r>
        <w:rPr>
          <w:rFonts w:hint="cs"/>
          <w:rtl/>
        </w:rPr>
        <w:t>ی</w:t>
      </w:r>
      <w:r>
        <w:rPr>
          <w:rFonts w:hint="eastAsia"/>
          <w:rtl/>
        </w:rPr>
        <w:t>ته</w:t>
      </w:r>
      <w:r w:rsidR="00D42CA5" w:rsidRPr="00525B9B">
        <w:rPr>
          <w:rStyle w:val="libFootnotenumChar"/>
          <w:rtl/>
        </w:rPr>
        <w:t>(1)</w:t>
      </w:r>
      <w:r>
        <w:rPr>
          <w:rtl/>
        </w:rPr>
        <w:t>.</w:t>
      </w:r>
    </w:p>
    <w:p w:rsidR="00742A94" w:rsidRDefault="00742A94" w:rsidP="007F0642">
      <w:pPr>
        <w:pStyle w:val="libNormal"/>
        <w:rPr>
          <w:rtl/>
        </w:rPr>
      </w:pPr>
      <w:r>
        <w:rPr>
          <w:rFonts w:hint="eastAsia"/>
          <w:rtl/>
        </w:rPr>
        <w:br w:type="page"/>
      </w:r>
    </w:p>
    <w:p w:rsidR="00656589" w:rsidRDefault="007F0642" w:rsidP="00A31B7E">
      <w:pPr>
        <w:pStyle w:val="Heading3Center"/>
        <w:rPr>
          <w:rtl/>
        </w:rPr>
      </w:pPr>
      <w:bookmarkStart w:id="57" w:name="_Toc471418718"/>
      <w:r>
        <w:rPr>
          <w:rFonts w:hint="eastAsia"/>
          <w:rtl/>
        </w:rPr>
        <w:lastRenderedPageBreak/>
        <w:t>باب</w:t>
      </w:r>
      <w:r>
        <w:rPr>
          <w:rtl/>
        </w:rPr>
        <w:t xml:space="preserve"> الزا</w:t>
      </w:r>
      <w:r>
        <w:rPr>
          <w:rFonts w:hint="cs"/>
          <w:rtl/>
        </w:rPr>
        <w:t>ی</w:t>
      </w:r>
      <w:r>
        <w:rPr>
          <w:rtl/>
        </w:rPr>
        <w:t xml:space="preserve"> بعده الج</w:t>
      </w:r>
      <w:r>
        <w:rPr>
          <w:rFonts w:hint="cs"/>
          <w:rtl/>
        </w:rPr>
        <w:t>ی</w:t>
      </w:r>
      <w:r>
        <w:rPr>
          <w:rFonts w:hint="eastAsia"/>
          <w:rtl/>
        </w:rPr>
        <w:t>م</w:t>
      </w:r>
      <w:bookmarkEnd w:id="57"/>
    </w:p>
    <w:p w:rsidR="00656589" w:rsidRDefault="007F0642" w:rsidP="00A31B7E">
      <w:pPr>
        <w:pStyle w:val="libNormal"/>
        <w:rPr>
          <w:rtl/>
        </w:rPr>
      </w:pPr>
      <w:r w:rsidRPr="00A31B7E">
        <w:rPr>
          <w:rStyle w:val="libBold1Char"/>
          <w:rFonts w:hint="eastAsia"/>
          <w:rtl/>
        </w:rPr>
        <w:t>زجج</w:t>
      </w:r>
      <w:r>
        <w:rPr>
          <w:rtl/>
        </w:rPr>
        <w:t xml:space="preserve">: </w:t>
      </w:r>
      <w:r>
        <w:rPr>
          <w:rFonts w:hint="eastAsia"/>
          <w:rtl/>
        </w:rPr>
        <w:t>ب</w:t>
      </w:r>
      <w:r>
        <w:rPr>
          <w:rFonts w:hint="cs"/>
          <w:rtl/>
        </w:rPr>
        <w:t>ی</w:t>
      </w:r>
      <w:r>
        <w:rPr>
          <w:rFonts w:hint="eastAsia"/>
          <w:rtl/>
        </w:rPr>
        <w:t>ان</w:t>
      </w:r>
      <w:r>
        <w:rPr>
          <w:rtl/>
        </w:rPr>
        <w:t xml:space="preserve"> عدم جواز السجود عل</w:t>
      </w:r>
      <w:r>
        <w:rPr>
          <w:rFonts w:hint="cs"/>
          <w:rtl/>
        </w:rPr>
        <w:t>ی</w:t>
      </w:r>
      <w:r>
        <w:rPr>
          <w:rtl/>
        </w:rPr>
        <w:t xml:space="preserve"> الزجاج </w:t>
      </w:r>
      <w:r w:rsidR="00D42CA5" w:rsidRPr="00525B9B">
        <w:rPr>
          <w:rStyle w:val="libFootnotenumChar"/>
          <w:rtl/>
        </w:rPr>
        <w:t>(1)</w:t>
      </w:r>
      <w:r>
        <w:rPr>
          <w:rtl/>
        </w:rPr>
        <w:t>.</w:t>
      </w:r>
    </w:p>
    <w:p w:rsidR="00656589" w:rsidRDefault="007F0642" w:rsidP="00A31B7E">
      <w:pPr>
        <w:pStyle w:val="libCenterBold1"/>
        <w:rPr>
          <w:rtl/>
        </w:rPr>
      </w:pPr>
      <w:r>
        <w:rPr>
          <w:rFonts w:hint="eastAsia"/>
          <w:rtl/>
        </w:rPr>
        <w:t>الزجّاج</w:t>
      </w:r>
      <w:r>
        <w:rPr>
          <w:rtl/>
        </w:rPr>
        <w:t xml:space="preserve"> و الزجّاج</w:t>
      </w:r>
      <w:r>
        <w:rPr>
          <w:rFonts w:hint="cs"/>
          <w:rtl/>
        </w:rPr>
        <w:t>ی</w:t>
      </w:r>
    </w:p>
    <w:p w:rsidR="00656589" w:rsidRDefault="007F0642" w:rsidP="00A31B7E">
      <w:pPr>
        <w:pStyle w:val="libNormal"/>
        <w:rPr>
          <w:rtl/>
        </w:rPr>
      </w:pPr>
      <w:r w:rsidRPr="00A31B7E">
        <w:rPr>
          <w:rStyle w:val="libBold1Char"/>
          <w:rFonts w:hint="eastAsia"/>
          <w:rtl/>
        </w:rPr>
        <w:t>أقول</w:t>
      </w:r>
      <w:r>
        <w:rPr>
          <w:rtl/>
        </w:rPr>
        <w:t xml:space="preserve">: </w:t>
      </w:r>
      <w:r>
        <w:rPr>
          <w:rFonts w:hint="eastAsia"/>
          <w:rtl/>
        </w:rPr>
        <w:t>الزجّاج</w:t>
      </w:r>
      <w:r>
        <w:rPr>
          <w:rtl/>
        </w:rPr>
        <w:t xml:space="preserve"> أبو إسحاق إبراه</w:t>
      </w:r>
      <w:r>
        <w:rPr>
          <w:rFonts w:hint="cs"/>
          <w:rtl/>
        </w:rPr>
        <w:t>ی</w:t>
      </w:r>
      <w:r>
        <w:rPr>
          <w:rFonts w:hint="eastAsia"/>
          <w:rtl/>
        </w:rPr>
        <w:t>م</w:t>
      </w:r>
      <w:r>
        <w:rPr>
          <w:rtl/>
        </w:rPr>
        <w:t xml:space="preserve"> بن محمّد بن السر</w:t>
      </w:r>
      <w:r>
        <w:rPr>
          <w:rFonts w:hint="cs"/>
          <w:rtl/>
        </w:rPr>
        <w:t>ی</w:t>
      </w:r>
      <w:r>
        <w:rPr>
          <w:rtl/>
        </w:rPr>
        <w:t xml:space="preserve"> النحو</w:t>
      </w:r>
      <w:r>
        <w:rPr>
          <w:rFonts w:hint="cs"/>
          <w:rtl/>
        </w:rPr>
        <w:t>ی</w:t>
      </w:r>
      <w:r>
        <w:rPr>
          <w:rtl/>
        </w:rPr>
        <w:t xml:space="preserve"> الأد</w:t>
      </w:r>
      <w:r>
        <w:rPr>
          <w:rFonts w:hint="cs"/>
          <w:rtl/>
        </w:rPr>
        <w:t>ی</w:t>
      </w:r>
      <w:r>
        <w:rPr>
          <w:rFonts w:hint="eastAsia"/>
          <w:rtl/>
        </w:rPr>
        <w:t>ب</w:t>
      </w:r>
      <w:r>
        <w:rPr>
          <w:rtl/>
        </w:rPr>
        <w:t xml:space="preserve"> البارع صاحب معان</w:t>
      </w:r>
      <w:r>
        <w:rPr>
          <w:rFonts w:hint="cs"/>
          <w:rtl/>
        </w:rPr>
        <w:t>ی</w:t>
      </w:r>
      <w:r>
        <w:rPr>
          <w:rtl/>
        </w:rPr>
        <w:t xml:space="preserve"> القرآن و الأمال</w:t>
      </w:r>
      <w:r>
        <w:rPr>
          <w:rFonts w:hint="cs"/>
          <w:rtl/>
        </w:rPr>
        <w:t>ی</w:t>
      </w:r>
      <w:r>
        <w:rPr>
          <w:rtl/>
        </w:rPr>
        <w:t xml:space="preserve"> و کتاب الابانه و التفه</w:t>
      </w:r>
      <w:r>
        <w:rPr>
          <w:rFonts w:hint="cs"/>
          <w:rtl/>
        </w:rPr>
        <w:t>ی</w:t>
      </w:r>
      <w:r>
        <w:rPr>
          <w:rFonts w:hint="eastAsia"/>
          <w:rtl/>
        </w:rPr>
        <w:t>م</w:t>
      </w:r>
      <w:r>
        <w:rPr>
          <w:rtl/>
        </w:rPr>
        <w:t xml:space="preserve"> عن معن</w:t>
      </w:r>
      <w:r>
        <w:rPr>
          <w:rFonts w:hint="cs"/>
          <w:rtl/>
        </w:rPr>
        <w:t>ی</w:t>
      </w:r>
      <w:r>
        <w:rPr>
          <w:rtl/>
        </w:rPr>
        <w:t xml:space="preserve"> بسم اللّه الرحمن الرح</w:t>
      </w:r>
      <w:r>
        <w:rPr>
          <w:rFonts w:hint="cs"/>
          <w:rtl/>
        </w:rPr>
        <w:t>ی</w:t>
      </w:r>
      <w:r>
        <w:rPr>
          <w:rFonts w:hint="eastAsia"/>
          <w:rtl/>
        </w:rPr>
        <w:t>م</w:t>
      </w:r>
      <w:r>
        <w:rPr>
          <w:rtl/>
        </w:rPr>
        <w:t xml:space="preserve"> و کتب کث</w:t>
      </w:r>
      <w:r>
        <w:rPr>
          <w:rFonts w:hint="cs"/>
          <w:rtl/>
        </w:rPr>
        <w:t>ی</w:t>
      </w:r>
      <w:r>
        <w:rPr>
          <w:rFonts w:hint="eastAsia"/>
          <w:rtl/>
        </w:rPr>
        <w:t>ره،أخذ</w:t>
      </w:r>
      <w:r>
        <w:rPr>
          <w:rtl/>
        </w:rPr>
        <w:t xml:space="preserve"> الأدب عن المبرد و الثعلب و کان </w:t>
      </w:r>
      <w:r>
        <w:rPr>
          <w:rFonts w:hint="cs"/>
          <w:rtl/>
        </w:rPr>
        <w:t>ی</w:t>
      </w:r>
      <w:r>
        <w:rPr>
          <w:rFonts w:hint="eastAsia"/>
          <w:rtl/>
        </w:rPr>
        <w:t>خرط</w:t>
      </w:r>
      <w:r>
        <w:rPr>
          <w:rtl/>
        </w:rPr>
        <w:t xml:space="preserve"> الزجاج ثمّ ترکه و اشتغل بالأدب فنسب إل</w:t>
      </w:r>
      <w:r>
        <w:rPr>
          <w:rFonts w:hint="cs"/>
          <w:rtl/>
        </w:rPr>
        <w:t>ی</w:t>
      </w:r>
      <w:r>
        <w:rPr>
          <w:rFonts w:hint="eastAsia"/>
          <w:rtl/>
        </w:rPr>
        <w:t>ه،توفّ</w:t>
      </w:r>
      <w:r>
        <w:rPr>
          <w:rFonts w:hint="cs"/>
          <w:rtl/>
        </w:rPr>
        <w:t>ی</w:t>
      </w:r>
      <w:r>
        <w:rPr>
          <w:rtl/>
        </w:rPr>
        <w:t xml:space="preserve"> </w:t>
      </w:r>
      <w:r w:rsidRPr="00A31B7E">
        <w:rPr>
          <w:rtl/>
        </w:rPr>
        <w:t>سنه(</w:t>
      </w:r>
      <w:r w:rsidR="00A31B7E">
        <w:rPr>
          <w:rFonts w:hint="cs"/>
          <w:rtl/>
        </w:rPr>
        <w:t>311</w:t>
      </w:r>
      <w:r w:rsidRPr="00A31B7E">
        <w:rPr>
          <w:rtl/>
        </w:rPr>
        <w:t>)،ق</w:t>
      </w:r>
      <w:r w:rsidRPr="00A31B7E">
        <w:rPr>
          <w:rFonts w:hint="cs"/>
          <w:rtl/>
        </w:rPr>
        <w:t>ی</w:t>
      </w:r>
      <w:r w:rsidRPr="00A31B7E">
        <w:rPr>
          <w:rFonts w:hint="eastAsia"/>
          <w:rtl/>
        </w:rPr>
        <w:t>ل</w:t>
      </w:r>
      <w:r w:rsidRPr="00A31B7E">
        <w:rPr>
          <w:rtl/>
        </w:rPr>
        <w:t>:آخر</w:t>
      </w:r>
      <w:r>
        <w:rPr>
          <w:rtl/>
        </w:rPr>
        <w:t xml:space="preserve"> ما سمع منه اللّهم احشرن</w:t>
      </w:r>
      <w:r>
        <w:rPr>
          <w:rFonts w:hint="cs"/>
          <w:rtl/>
        </w:rPr>
        <w:t>ی</w:t>
      </w:r>
      <w:r>
        <w:rPr>
          <w:rtl/>
        </w:rPr>
        <w:t xml:space="preserve"> عل</w:t>
      </w:r>
      <w:r>
        <w:rPr>
          <w:rFonts w:hint="cs"/>
          <w:rtl/>
        </w:rPr>
        <w:t>ی</w:t>
      </w:r>
      <w:r>
        <w:rPr>
          <w:rtl/>
        </w:rPr>
        <w:t xml:space="preserve"> مذهب أحمد بن حنبل.</w:t>
      </w:r>
    </w:p>
    <w:p w:rsidR="00656589" w:rsidRDefault="007F0642" w:rsidP="007F0642">
      <w:pPr>
        <w:pStyle w:val="libNormal"/>
        <w:rPr>
          <w:rtl/>
        </w:rPr>
      </w:pPr>
      <w:r>
        <w:rPr>
          <w:rFonts w:hint="eastAsia"/>
          <w:rtl/>
        </w:rPr>
        <w:t>و</w:t>
      </w:r>
      <w:r>
        <w:rPr>
          <w:rtl/>
        </w:rPr>
        <w:t xml:space="preserve"> الزجّاج</w:t>
      </w:r>
      <w:r>
        <w:rPr>
          <w:rFonts w:hint="cs"/>
          <w:rtl/>
        </w:rPr>
        <w:t>ی</w:t>
      </w:r>
      <w:r>
        <w:rPr>
          <w:rtl/>
        </w:rPr>
        <w:t xml:space="preserve"> أبو القاسم عبد الرحمن بن إسحاق الص</w:t>
      </w:r>
      <w:r>
        <w:rPr>
          <w:rFonts w:hint="cs"/>
          <w:rtl/>
        </w:rPr>
        <w:t>ی</w:t>
      </w:r>
      <w:r>
        <w:rPr>
          <w:rFonts w:hint="eastAsia"/>
          <w:rtl/>
        </w:rPr>
        <w:t>مر</w:t>
      </w:r>
      <w:r>
        <w:rPr>
          <w:rFonts w:hint="cs"/>
          <w:rtl/>
        </w:rPr>
        <w:t>ی</w:t>
      </w:r>
      <w:r>
        <w:rPr>
          <w:rtl/>
        </w:rPr>
        <w:t xml:space="preserve"> النهاوند</w:t>
      </w:r>
      <w:r>
        <w:rPr>
          <w:rFonts w:hint="cs"/>
          <w:rtl/>
        </w:rPr>
        <w:t>ی</w:t>
      </w:r>
      <w:r>
        <w:rPr>
          <w:rtl/>
        </w:rPr>
        <w:t xml:space="preserve"> البغداد</w:t>
      </w:r>
      <w:r>
        <w:rPr>
          <w:rFonts w:hint="cs"/>
          <w:rtl/>
        </w:rPr>
        <w:t>یّ</w:t>
      </w:r>
      <w:r>
        <w:rPr>
          <w:rtl/>
        </w:rPr>
        <w:t xml:space="preserve"> الشام</w:t>
      </w:r>
      <w:r>
        <w:rPr>
          <w:rFonts w:hint="cs"/>
          <w:rtl/>
        </w:rPr>
        <w:t>یّ</w:t>
      </w:r>
      <w:r>
        <w:rPr>
          <w:rtl/>
        </w:rPr>
        <w:t xml:space="preserve"> نسب ال</w:t>
      </w:r>
      <w:r>
        <w:rPr>
          <w:rFonts w:hint="cs"/>
          <w:rtl/>
        </w:rPr>
        <w:t>ی</w:t>
      </w:r>
      <w:r>
        <w:rPr>
          <w:rtl/>
        </w:rPr>
        <w:t xml:space="preserve"> الزجّاج أستاذه و صنّف الجمل و الإ</w:t>
      </w:r>
      <w:r>
        <w:rPr>
          <w:rFonts w:hint="cs"/>
          <w:rtl/>
        </w:rPr>
        <w:t>ی</w:t>
      </w:r>
      <w:r>
        <w:rPr>
          <w:rFonts w:hint="eastAsia"/>
          <w:rtl/>
        </w:rPr>
        <w:t>ضاح</w:t>
      </w:r>
      <w:r>
        <w:rPr>
          <w:rtl/>
        </w:rPr>
        <w:t xml:space="preserve"> و الکاف</w:t>
      </w:r>
      <w:r>
        <w:rPr>
          <w:rFonts w:hint="cs"/>
          <w:rtl/>
        </w:rPr>
        <w:t>ی</w:t>
      </w:r>
      <w:r>
        <w:rPr>
          <w:rtl/>
        </w:rPr>
        <w:t xml:space="preserve"> ف</w:t>
      </w:r>
      <w:r>
        <w:rPr>
          <w:rFonts w:hint="cs"/>
          <w:rtl/>
        </w:rPr>
        <w:t>ی</w:t>
      </w:r>
      <w:r>
        <w:rPr>
          <w:rtl/>
        </w:rPr>
        <w:t xml:space="preserve"> النحو و الأمال</w:t>
      </w:r>
      <w:r>
        <w:rPr>
          <w:rFonts w:hint="cs"/>
          <w:rtl/>
        </w:rPr>
        <w:t>ی</w:t>
      </w:r>
      <w:r>
        <w:rPr>
          <w:rtl/>
        </w:rPr>
        <w:t xml:space="preserve"> ف</w:t>
      </w:r>
      <w:r>
        <w:rPr>
          <w:rFonts w:hint="cs"/>
          <w:rtl/>
        </w:rPr>
        <w:t>ی</w:t>
      </w:r>
      <w:r>
        <w:rPr>
          <w:rtl/>
        </w:rPr>
        <w:t xml:space="preserve"> اللغه،توف</w:t>
      </w:r>
      <w:r>
        <w:rPr>
          <w:rFonts w:hint="cs"/>
          <w:rtl/>
        </w:rPr>
        <w:t>ی</w:t>
      </w:r>
      <w:r>
        <w:rPr>
          <w:rtl/>
        </w:rPr>
        <w:t xml:space="preserve"> بدمشق أو طبر</w:t>
      </w:r>
      <w:r>
        <w:rPr>
          <w:rFonts w:hint="cs"/>
          <w:rtl/>
        </w:rPr>
        <w:t>یّ</w:t>
      </w:r>
      <w:r>
        <w:rPr>
          <w:rFonts w:hint="eastAsia"/>
          <w:rtl/>
        </w:rPr>
        <w:t>ه</w:t>
      </w:r>
      <w:r>
        <w:rPr>
          <w:rtl/>
        </w:rPr>
        <w:t xml:space="preserve"> ف</w:t>
      </w:r>
      <w:r>
        <w:rPr>
          <w:rFonts w:hint="cs"/>
          <w:rtl/>
        </w:rPr>
        <w:t>ی</w:t>
      </w:r>
      <w:r>
        <w:rPr>
          <w:rtl/>
        </w:rPr>
        <w:t xml:space="preserve"> العشر الرابع من المائه الرابعه و ف</w:t>
      </w:r>
      <w:r>
        <w:rPr>
          <w:rFonts w:hint="cs"/>
          <w:rtl/>
        </w:rPr>
        <w:t>ی</w:t>
      </w:r>
      <w:r>
        <w:rPr>
          <w:rtl/>
        </w:rPr>
        <w:t xml:space="preserve"> (کشف الظنون)عند ذکر کتاب الجمل للزج</w:t>
      </w:r>
      <w:r>
        <w:rPr>
          <w:rFonts w:hint="eastAsia"/>
          <w:rtl/>
        </w:rPr>
        <w:t>اج</w:t>
      </w:r>
      <w:r>
        <w:rPr>
          <w:rFonts w:hint="cs"/>
          <w:rtl/>
        </w:rPr>
        <w:t>ی</w:t>
      </w:r>
      <w:r>
        <w:rPr>
          <w:rtl/>
        </w:rPr>
        <w:t xml:space="preserve"> قالوا هو من الکتب المبارکه لم </w:t>
      </w:r>
      <w:r>
        <w:rPr>
          <w:rFonts w:hint="cs"/>
          <w:rtl/>
        </w:rPr>
        <w:t>ی</w:t>
      </w:r>
      <w:r>
        <w:rPr>
          <w:rFonts w:hint="eastAsia"/>
          <w:rtl/>
        </w:rPr>
        <w:t>شغل</w:t>
      </w:r>
      <w:r>
        <w:rPr>
          <w:rtl/>
        </w:rPr>
        <w:t xml:space="preserve"> به أحد الاّ انتفع به،و </w:t>
      </w:r>
      <w:r>
        <w:rPr>
          <w:rFonts w:hint="cs"/>
          <w:rtl/>
        </w:rPr>
        <w:t>ی</w:t>
      </w:r>
      <w:r>
        <w:rPr>
          <w:rFonts w:hint="eastAsia"/>
          <w:rtl/>
        </w:rPr>
        <w:t>قال</w:t>
      </w:r>
      <w:r>
        <w:rPr>
          <w:rtl/>
        </w:rPr>
        <w:t xml:space="preserve"> انّه ألّفه بمکّه المکرمه،کان إذا أتمّ بابا طاف أسبوعا و دعا اللّه سبحانه و تعال</w:t>
      </w:r>
      <w:r>
        <w:rPr>
          <w:rFonts w:hint="cs"/>
          <w:rtl/>
        </w:rPr>
        <w:t>ی</w:t>
      </w:r>
      <w:r>
        <w:rPr>
          <w:rtl/>
        </w:rPr>
        <w:t xml:space="preserve"> أن </w:t>
      </w:r>
      <w:r>
        <w:rPr>
          <w:rFonts w:hint="cs"/>
          <w:rtl/>
        </w:rPr>
        <w:t>ی</w:t>
      </w:r>
      <w:r>
        <w:rPr>
          <w:rFonts w:hint="eastAsia"/>
          <w:rtl/>
        </w:rPr>
        <w:t>غفر</w:t>
      </w:r>
      <w:r>
        <w:rPr>
          <w:rtl/>
        </w:rPr>
        <w:t xml:space="preserve"> له و أن </w:t>
      </w:r>
      <w:r>
        <w:rPr>
          <w:rFonts w:hint="cs"/>
          <w:rtl/>
        </w:rPr>
        <w:t>ی</w:t>
      </w:r>
      <w:r>
        <w:rPr>
          <w:rFonts w:hint="eastAsia"/>
          <w:rtl/>
        </w:rPr>
        <w:t>نفع</w:t>
      </w:r>
      <w:r>
        <w:rPr>
          <w:rtl/>
        </w:rPr>
        <w:t xml:space="preserve"> به و له شروح.</w:t>
      </w:r>
    </w:p>
    <w:p w:rsidR="00656589" w:rsidRDefault="007F0642" w:rsidP="00A31B7E">
      <w:pPr>
        <w:pStyle w:val="libNormal"/>
        <w:rPr>
          <w:rtl/>
        </w:rPr>
      </w:pPr>
      <w:r w:rsidRPr="00A31B7E">
        <w:rPr>
          <w:rStyle w:val="libBold1Char"/>
          <w:rFonts w:hint="eastAsia"/>
          <w:rtl/>
        </w:rPr>
        <w:t>زجر</w:t>
      </w:r>
      <w:r>
        <w:rPr>
          <w:rtl/>
        </w:rPr>
        <w:t xml:space="preserve">: </w:t>
      </w:r>
      <w:r>
        <w:rPr>
          <w:rFonts w:hint="eastAsia"/>
          <w:rtl/>
        </w:rPr>
        <w:t>ذکر</w:t>
      </w:r>
      <w:r>
        <w:rPr>
          <w:rtl/>
        </w:rPr>
        <w:t xml:space="preserve"> ما نقل من زجر الط</w:t>
      </w:r>
      <w:r>
        <w:rPr>
          <w:rFonts w:hint="cs"/>
          <w:rtl/>
        </w:rPr>
        <w:t>ی</w:t>
      </w:r>
      <w:r>
        <w:rPr>
          <w:rFonts w:hint="eastAsia"/>
          <w:rtl/>
        </w:rPr>
        <w:t>ر</w:t>
      </w:r>
      <w:r>
        <w:rPr>
          <w:rtl/>
        </w:rPr>
        <w:t xml:space="preserve">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A31B7E">
      <w:pPr>
        <w:pStyle w:val="libFootnote0"/>
        <w:rPr>
          <w:rtl/>
        </w:rPr>
      </w:pPr>
      <w:r>
        <w:rPr>
          <w:rFonts w:hint="eastAsia"/>
          <w:rtl/>
        </w:rPr>
        <w:t>(1)</w:t>
      </w:r>
      <w:r w:rsidR="00A31B7E">
        <w:rPr>
          <w:rFonts w:hint="cs"/>
          <w:rtl/>
        </w:rPr>
        <w:t xml:space="preserve"> ق:12/31/140،ج:50/176.</w:t>
      </w:r>
    </w:p>
    <w:p w:rsidR="00A31B7E" w:rsidRDefault="00A31B7E" w:rsidP="00A31B7E">
      <w:pPr>
        <w:pStyle w:val="libFootnote0"/>
        <w:rPr>
          <w:rtl/>
        </w:rPr>
      </w:pPr>
      <w:r>
        <w:rPr>
          <w:rFonts w:hint="cs"/>
          <w:rtl/>
        </w:rPr>
        <w:t>(2) ق:8/44/481،ج:32/431.</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نسبه</w:t>
      </w:r>
      <w:r>
        <w:rPr>
          <w:rtl/>
        </w:rPr>
        <w:t xml:space="preserve"> المأمون علوم الأئمه </w:t>
      </w:r>
      <w:r w:rsidR="0038298A" w:rsidRPr="0038298A">
        <w:rPr>
          <w:rStyle w:val="libAlaemChar"/>
          <w:rtl/>
        </w:rPr>
        <w:t>عليهم‌السلام</w:t>
      </w:r>
      <w:r>
        <w:rPr>
          <w:rtl/>
        </w:rPr>
        <w:t xml:space="preserve"> ال</w:t>
      </w:r>
      <w:r>
        <w:rPr>
          <w:rFonts w:hint="cs"/>
          <w:rtl/>
        </w:rPr>
        <w:t>ی</w:t>
      </w:r>
      <w:r>
        <w:rPr>
          <w:rtl/>
        </w:rPr>
        <w:t xml:space="preserve"> زجر الط</w:t>
      </w:r>
      <w:r>
        <w:rPr>
          <w:rFonts w:hint="cs"/>
          <w:rtl/>
        </w:rPr>
        <w:t>ی</w:t>
      </w:r>
      <w:r>
        <w:rPr>
          <w:rFonts w:hint="eastAsia"/>
          <w:rtl/>
        </w:rPr>
        <w:t>ر</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زجر</w:t>
      </w:r>
      <w:r>
        <w:rPr>
          <w:rtl/>
        </w:rPr>
        <w:t xml:space="preserve"> الط</w:t>
      </w:r>
      <w:r>
        <w:rPr>
          <w:rFonts w:hint="cs"/>
          <w:rtl/>
        </w:rPr>
        <w:t>ی</w:t>
      </w:r>
      <w:r>
        <w:rPr>
          <w:rFonts w:hint="eastAsia"/>
          <w:rtl/>
        </w:rPr>
        <w:t>ر</w:t>
      </w:r>
      <w:r>
        <w:rPr>
          <w:rtl/>
        </w:rPr>
        <w:t xml:space="preserve"> بالفارس</w:t>
      </w:r>
      <w:r>
        <w:rPr>
          <w:rFonts w:hint="cs"/>
          <w:rtl/>
        </w:rPr>
        <w:t>ی</w:t>
      </w:r>
      <w:r>
        <w:rPr>
          <w:rFonts w:hint="eastAsia"/>
          <w:rtl/>
        </w:rPr>
        <w:t>ه</w:t>
      </w:r>
      <w:r>
        <w:rPr>
          <w:rtl/>
        </w:rPr>
        <w:t xml:space="preserve"> </w:t>
      </w:r>
      <w:r>
        <w:rPr>
          <w:rFonts w:hint="cs"/>
          <w:rtl/>
        </w:rPr>
        <w:t>ی</w:t>
      </w:r>
      <w:r>
        <w:rPr>
          <w:rFonts w:hint="eastAsia"/>
          <w:rtl/>
        </w:rPr>
        <w:t>عن</w:t>
      </w:r>
      <w:r>
        <w:rPr>
          <w:rFonts w:hint="cs"/>
          <w:rtl/>
        </w:rPr>
        <w:t>ی</w:t>
      </w:r>
      <w:r>
        <w:rPr>
          <w:rtl/>
        </w:rPr>
        <w:t>(فالگوئ</w:t>
      </w:r>
      <w:r>
        <w:rPr>
          <w:rFonts w:hint="cs"/>
          <w:rtl/>
        </w:rPr>
        <w:t>ی</w:t>
      </w:r>
      <w:r>
        <w:rPr>
          <w:rtl/>
        </w:rPr>
        <w:t xml:space="preserve"> بمرغان)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A31B7E">
        <w:rPr>
          <w:rtl/>
        </w:rPr>
        <w:t>ف</w:t>
      </w:r>
      <w:r w:rsidRPr="00A31B7E">
        <w:rPr>
          <w:rFonts w:hint="cs"/>
          <w:rtl/>
        </w:rPr>
        <w:t>ی</w:t>
      </w:r>
      <w:r w:rsidRPr="00A31B7E">
        <w:rPr>
          <w:rtl/>
        </w:rPr>
        <w:t xml:space="preserve"> </w:t>
      </w:r>
      <w:r w:rsidR="00063C0B" w:rsidRPr="00A31B7E">
        <w:rPr>
          <w:rtl/>
        </w:rPr>
        <w:t>(</w:t>
      </w:r>
      <w:r w:rsidRPr="00A31B7E">
        <w:rPr>
          <w:rtl/>
        </w:rPr>
        <w:t>ط</w:t>
      </w:r>
      <w:r w:rsidRPr="00A31B7E">
        <w:rPr>
          <w:rFonts w:hint="cs"/>
          <w:rtl/>
        </w:rPr>
        <w:t>ی</w:t>
      </w:r>
      <w:r w:rsidRPr="00A31B7E">
        <w:rPr>
          <w:rFonts w:hint="eastAsia"/>
          <w:rtl/>
        </w:rPr>
        <w:t>ر</w:t>
      </w:r>
      <w:r w:rsidR="00063C0B" w:rsidRPr="00A31B7E">
        <w:rPr>
          <w:rFonts w:hint="eastAsia"/>
          <w:rtl/>
        </w:rPr>
        <w:t>)</w:t>
      </w:r>
      <w:r w:rsidRPr="00A31B7E">
        <w:rPr>
          <w:rtl/>
        </w:rPr>
        <w:t>.</w:t>
      </w:r>
    </w:p>
    <w:p w:rsidR="00742A94" w:rsidRDefault="00742A94" w:rsidP="002D6CCC">
      <w:pPr>
        <w:pStyle w:val="libLine"/>
        <w:rPr>
          <w:rtl/>
        </w:rPr>
      </w:pPr>
      <w:r>
        <w:rPr>
          <w:rFonts w:hint="eastAsia"/>
          <w:rtl/>
        </w:rPr>
        <w:t>____________________</w:t>
      </w:r>
    </w:p>
    <w:p w:rsidR="00742A94" w:rsidRDefault="00742A94" w:rsidP="00A31B7E">
      <w:pPr>
        <w:pStyle w:val="libFootnote0"/>
        <w:rPr>
          <w:rtl/>
        </w:rPr>
      </w:pPr>
      <w:r>
        <w:rPr>
          <w:rFonts w:hint="eastAsia"/>
          <w:rtl/>
        </w:rPr>
        <w:t>(1)</w:t>
      </w:r>
      <w:r w:rsidR="00A31B7E">
        <w:rPr>
          <w:rFonts w:hint="cs"/>
          <w:rtl/>
        </w:rPr>
        <w:t xml:space="preserve"> ق:12/21/90،ج:49/306.</w:t>
      </w:r>
    </w:p>
    <w:p w:rsidR="00742A94" w:rsidRDefault="00742A94" w:rsidP="007F0642">
      <w:pPr>
        <w:pStyle w:val="libNormal"/>
        <w:rPr>
          <w:rtl/>
        </w:rPr>
      </w:pPr>
      <w:r>
        <w:rPr>
          <w:rFonts w:hint="eastAsia"/>
          <w:rtl/>
        </w:rPr>
        <w:br w:type="page"/>
      </w:r>
    </w:p>
    <w:p w:rsidR="00656589" w:rsidRDefault="007F0642" w:rsidP="00DF2DB0">
      <w:pPr>
        <w:pStyle w:val="Heading3Center"/>
        <w:rPr>
          <w:rtl/>
        </w:rPr>
      </w:pPr>
      <w:bookmarkStart w:id="58" w:name="_Toc471418719"/>
      <w:r>
        <w:rPr>
          <w:rFonts w:hint="eastAsia"/>
          <w:rtl/>
        </w:rPr>
        <w:lastRenderedPageBreak/>
        <w:t>باب</w:t>
      </w:r>
      <w:r>
        <w:rPr>
          <w:rtl/>
        </w:rPr>
        <w:t xml:space="preserve"> الزا</w:t>
      </w:r>
      <w:r>
        <w:rPr>
          <w:rFonts w:hint="cs"/>
          <w:rtl/>
        </w:rPr>
        <w:t>ی</w:t>
      </w:r>
      <w:r>
        <w:rPr>
          <w:rtl/>
        </w:rPr>
        <w:t xml:space="preserve"> بعده الحاء</w:t>
      </w:r>
      <w:bookmarkEnd w:id="58"/>
    </w:p>
    <w:p w:rsidR="00656589" w:rsidRDefault="007F0642" w:rsidP="00DF2DB0">
      <w:pPr>
        <w:pStyle w:val="libBold1"/>
        <w:rPr>
          <w:rtl/>
        </w:rPr>
      </w:pPr>
      <w:r>
        <w:rPr>
          <w:rFonts w:hint="eastAsia"/>
          <w:rtl/>
        </w:rPr>
        <w:t>زحر</w:t>
      </w:r>
      <w:r>
        <w:rPr>
          <w:rtl/>
        </w:rPr>
        <w:t>:</w:t>
      </w:r>
    </w:p>
    <w:p w:rsidR="00656589" w:rsidRDefault="007F0642" w:rsidP="00DF2DB0">
      <w:pPr>
        <w:pStyle w:val="libCenterBold1"/>
        <w:rPr>
          <w:rtl/>
        </w:rPr>
      </w:pPr>
      <w:r>
        <w:rPr>
          <w:rFonts w:hint="eastAsia"/>
          <w:rtl/>
        </w:rPr>
        <w:t>الزح</w:t>
      </w:r>
      <w:r>
        <w:rPr>
          <w:rFonts w:hint="cs"/>
          <w:rtl/>
        </w:rPr>
        <w:t>ی</w:t>
      </w:r>
      <w:r>
        <w:rPr>
          <w:rFonts w:hint="eastAsia"/>
          <w:rtl/>
        </w:rPr>
        <w:t>ر</w:t>
      </w:r>
      <w:r>
        <w:rPr>
          <w:rtl/>
        </w:rPr>
        <w:t xml:space="preserve"> و زحر بن ق</w:t>
      </w:r>
      <w:r>
        <w:rPr>
          <w:rFonts w:hint="cs"/>
          <w:rtl/>
        </w:rPr>
        <w:t>ی</w:t>
      </w:r>
      <w:r>
        <w:rPr>
          <w:rFonts w:hint="eastAsia"/>
          <w:rtl/>
        </w:rPr>
        <w:t>س</w:t>
      </w:r>
    </w:p>
    <w:p w:rsidR="00656589" w:rsidRDefault="007F0642" w:rsidP="007F0642">
      <w:pPr>
        <w:pStyle w:val="libNormal"/>
        <w:rPr>
          <w:rtl/>
        </w:rPr>
      </w:pPr>
      <w:r>
        <w:rPr>
          <w:rFonts w:hint="eastAsia"/>
          <w:rtl/>
        </w:rPr>
        <w:t>باب</w:t>
      </w:r>
      <w:r>
        <w:rPr>
          <w:rtl/>
        </w:rPr>
        <w:t xml:space="preserve"> علاج البطن و الزح</w:t>
      </w:r>
      <w:r>
        <w:rPr>
          <w:rFonts w:hint="cs"/>
          <w:rtl/>
        </w:rPr>
        <w:t>ی</w:t>
      </w:r>
      <w:r>
        <w:rPr>
          <w:rFonts w:hint="eastAsia"/>
          <w:rtl/>
        </w:rPr>
        <w:t>ر</w:t>
      </w:r>
      <w:r>
        <w:rPr>
          <w:rtl/>
        </w:rPr>
        <w:t xml:space="preserve"> و وجع المعده </w:t>
      </w:r>
      <w:r w:rsidR="00D42CA5" w:rsidRPr="00525B9B">
        <w:rPr>
          <w:rStyle w:val="libFootnotenumChar"/>
          <w:rtl/>
        </w:rPr>
        <w:t>(1)</w:t>
      </w:r>
      <w:r>
        <w:rPr>
          <w:rtl/>
        </w:rPr>
        <w:t xml:space="preserve">. </w:t>
      </w:r>
      <w:r w:rsidRPr="00DF2DB0">
        <w:rPr>
          <w:rStyle w:val="libBold1Char"/>
          <w:rtl/>
        </w:rPr>
        <w:t>أقول</w:t>
      </w:r>
      <w:r>
        <w:rPr>
          <w:rtl/>
        </w:rPr>
        <w:t xml:space="preserve">: تقدّم ما </w:t>
      </w:r>
      <w:r>
        <w:rPr>
          <w:rFonts w:hint="cs"/>
          <w:rtl/>
        </w:rPr>
        <w:t>ی</w:t>
      </w:r>
      <w:r>
        <w:rPr>
          <w:rFonts w:hint="eastAsia"/>
          <w:rtl/>
        </w:rPr>
        <w:t>تعلق</w:t>
      </w:r>
      <w:r>
        <w:rPr>
          <w:rtl/>
        </w:rPr>
        <w:t xml:space="preserve"> بذلک </w:t>
      </w:r>
      <w:r w:rsidRPr="00DF2DB0">
        <w:rPr>
          <w:rtl/>
        </w:rPr>
        <w:t>ف</w:t>
      </w:r>
      <w:r w:rsidRPr="00DF2DB0">
        <w:rPr>
          <w:rFonts w:hint="cs"/>
          <w:rtl/>
        </w:rPr>
        <w:t>ی</w:t>
      </w:r>
      <w:r w:rsidRPr="00DF2DB0">
        <w:rPr>
          <w:rtl/>
        </w:rPr>
        <w:t xml:space="preserve"> </w:t>
      </w:r>
      <w:r w:rsidR="00063C0B" w:rsidRPr="00DF2DB0">
        <w:rPr>
          <w:rtl/>
        </w:rPr>
        <w:t>(</w:t>
      </w:r>
      <w:r w:rsidRPr="00DF2DB0">
        <w:rPr>
          <w:rtl/>
        </w:rPr>
        <w:t>بطن</w:t>
      </w:r>
      <w:r w:rsidR="00063C0B" w:rsidRPr="00DF2DB0">
        <w:rPr>
          <w:rtl/>
        </w:rPr>
        <w:t>)</w:t>
      </w:r>
      <w:r w:rsidRPr="00DF2DB0">
        <w:rPr>
          <w:rtl/>
        </w:rPr>
        <w:t>.</w:t>
      </w:r>
    </w:p>
    <w:p w:rsidR="00656589" w:rsidRDefault="007F0642" w:rsidP="00DF2DB0">
      <w:pPr>
        <w:pStyle w:val="libNormal"/>
        <w:rPr>
          <w:rtl/>
        </w:rPr>
      </w:pPr>
      <w:r>
        <w:rPr>
          <w:rFonts w:hint="eastAsia"/>
          <w:rtl/>
        </w:rPr>
        <w:t>زحر</w:t>
      </w:r>
      <w:r>
        <w:rPr>
          <w:rtl/>
        </w:rPr>
        <w:t xml:space="preserve"> بن ق</w:t>
      </w:r>
      <w:r>
        <w:rPr>
          <w:rFonts w:hint="cs"/>
          <w:rtl/>
        </w:rPr>
        <w:t>ی</w:t>
      </w:r>
      <w:r>
        <w:rPr>
          <w:rFonts w:hint="eastAsia"/>
          <w:rtl/>
        </w:rPr>
        <w:t>س</w:t>
      </w:r>
      <w:r>
        <w:rPr>
          <w:rtl/>
        </w:rPr>
        <w:t xml:space="preserve"> </w:t>
      </w:r>
      <w:r>
        <w:rPr>
          <w:rFonts w:hint="eastAsia"/>
          <w:rtl/>
        </w:rPr>
        <w:t>هو</w:t>
      </w:r>
      <w:r>
        <w:rPr>
          <w:rtl/>
        </w:rPr>
        <w:t xml:space="preserve"> الذ</w:t>
      </w:r>
      <w:r>
        <w:rPr>
          <w:rFonts w:hint="cs"/>
          <w:rtl/>
        </w:rPr>
        <w:t>ی</w:t>
      </w:r>
      <w:r>
        <w:rPr>
          <w:rtl/>
        </w:rPr>
        <w:t xml:space="preserve"> بعثه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بکتابه من البصره ال</w:t>
      </w:r>
      <w:r>
        <w:rPr>
          <w:rFonts w:hint="cs"/>
          <w:rtl/>
        </w:rPr>
        <w:t>ی</w:t>
      </w:r>
      <w:r>
        <w:rPr>
          <w:rtl/>
        </w:rPr>
        <w:t xml:space="preserve"> أهل الکوفه ل</w:t>
      </w:r>
      <w:r>
        <w:rPr>
          <w:rFonts w:hint="cs"/>
          <w:rtl/>
        </w:rPr>
        <w:t>ی</w:t>
      </w:r>
      <w:r>
        <w:rPr>
          <w:rFonts w:hint="eastAsia"/>
          <w:rtl/>
        </w:rPr>
        <w:t>سائلوه</w:t>
      </w:r>
      <w:r>
        <w:rPr>
          <w:rtl/>
        </w:rPr>
        <w:t xml:space="preserve"> عن واقعه الجمل ف</w:t>
      </w:r>
      <w:r>
        <w:rPr>
          <w:rFonts w:hint="cs"/>
          <w:rtl/>
        </w:rPr>
        <w:t>ی</w:t>
      </w:r>
      <w:r>
        <w:rPr>
          <w:rFonts w:hint="eastAsia"/>
          <w:rtl/>
        </w:rPr>
        <w:t>خبرهم</w:t>
      </w:r>
      <w:r>
        <w:rPr>
          <w:rtl/>
        </w:rPr>
        <w:t xml:space="preserve"> به </w:t>
      </w:r>
      <w:r w:rsidR="00D42CA5" w:rsidRPr="00525B9B">
        <w:rPr>
          <w:rStyle w:val="libFootnotenumChar"/>
          <w:rtl/>
        </w:rPr>
        <w:t>(2)</w:t>
      </w:r>
      <w:r>
        <w:rPr>
          <w:rtl/>
        </w:rPr>
        <w:t xml:space="preserve">.و بعثه </w:t>
      </w:r>
      <w:r w:rsidR="00295F5C" w:rsidRPr="00295F5C">
        <w:rPr>
          <w:rStyle w:val="libAlaemChar"/>
          <w:rtl/>
        </w:rPr>
        <w:t>عليه‌السلام</w:t>
      </w:r>
      <w:r>
        <w:rPr>
          <w:rtl/>
        </w:rPr>
        <w:t xml:space="preserve"> أ</w:t>
      </w:r>
      <w:r>
        <w:rPr>
          <w:rFonts w:hint="cs"/>
          <w:rtl/>
        </w:rPr>
        <w:t>ی</w:t>
      </w:r>
      <w:r>
        <w:rPr>
          <w:rFonts w:hint="eastAsia"/>
          <w:rtl/>
        </w:rPr>
        <w:t>ضا</w:t>
      </w:r>
      <w:r>
        <w:rPr>
          <w:rtl/>
        </w:rPr>
        <w:t xml:space="preserve"> من الکوفه ال</w:t>
      </w:r>
      <w:r>
        <w:rPr>
          <w:rFonts w:hint="cs"/>
          <w:rtl/>
        </w:rPr>
        <w:t>ی</w:t>
      </w:r>
      <w:r>
        <w:rPr>
          <w:rtl/>
        </w:rPr>
        <w:t xml:space="preserve"> جر</w:t>
      </w:r>
      <w:r>
        <w:rPr>
          <w:rFonts w:hint="cs"/>
          <w:rtl/>
        </w:rPr>
        <w:t>ی</w:t>
      </w:r>
      <w:r>
        <w:rPr>
          <w:rFonts w:hint="eastAsia"/>
          <w:rtl/>
        </w:rPr>
        <w:t>ر</w:t>
      </w:r>
      <w:r>
        <w:rPr>
          <w:rtl/>
        </w:rPr>
        <w:t xml:space="preserve"> بن عبد اللّه بکتابه عل</w:t>
      </w:r>
      <w:r>
        <w:rPr>
          <w:rFonts w:hint="cs"/>
          <w:rtl/>
        </w:rPr>
        <w:t>ی</w:t>
      </w:r>
      <w:r>
        <w:rPr>
          <w:rtl/>
        </w:rPr>
        <w:t xml:space="preserve"> ثغر همدان </w:t>
      </w:r>
      <w:r w:rsidR="00D42CA5" w:rsidRPr="00525B9B">
        <w:rPr>
          <w:rStyle w:val="libFootnotenumChar"/>
          <w:rtl/>
        </w:rPr>
        <w:t>(3)</w:t>
      </w:r>
      <w:r>
        <w:rPr>
          <w:rtl/>
        </w:rPr>
        <w:t>.</w:t>
      </w:r>
    </w:p>
    <w:p w:rsidR="00656589" w:rsidRDefault="007F0642" w:rsidP="007F0642">
      <w:pPr>
        <w:pStyle w:val="libNormal"/>
        <w:rPr>
          <w:rtl/>
        </w:rPr>
      </w:pPr>
      <w:r>
        <w:rPr>
          <w:rFonts w:hint="eastAsia"/>
          <w:rtl/>
        </w:rPr>
        <w:t>خطبه</w:t>
      </w:r>
      <w:r>
        <w:rPr>
          <w:rtl/>
        </w:rPr>
        <w:t xml:space="preserve"> زحر و دعوته الناس ال</w:t>
      </w:r>
      <w:r>
        <w:rPr>
          <w:rFonts w:hint="cs"/>
          <w:rtl/>
        </w:rPr>
        <w:t>ی</w:t>
      </w:r>
      <w:r>
        <w:rPr>
          <w:rtl/>
        </w:rPr>
        <w:t xml:space="preserve">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D42CA5" w:rsidRDefault="007F0642" w:rsidP="007F0642">
      <w:pPr>
        <w:pStyle w:val="libNormal"/>
        <w:rPr>
          <w:rtl/>
        </w:rPr>
      </w:pPr>
      <w:r>
        <w:rPr>
          <w:rFonts w:hint="eastAsia"/>
          <w:rtl/>
        </w:rPr>
        <w:t>أشعار</w:t>
      </w:r>
      <w:r>
        <w:rPr>
          <w:rtl/>
        </w:rPr>
        <w:t xml:space="preserve"> زحر </w:t>
      </w:r>
      <w:r>
        <w:rPr>
          <w:rFonts w:hint="cs"/>
          <w:rtl/>
        </w:rPr>
        <w:t>ی</w:t>
      </w:r>
      <w:r>
        <w:rPr>
          <w:rFonts w:hint="eastAsia"/>
          <w:rtl/>
        </w:rPr>
        <w:t>وم</w:t>
      </w:r>
      <w:r>
        <w:rPr>
          <w:rtl/>
        </w:rPr>
        <w:t xml:space="preserve"> الجمل ف</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48"/>
        <w:gridCol w:w="272"/>
        <w:gridCol w:w="3490"/>
      </w:tblGrid>
      <w:tr w:rsidR="00DF2DB0" w:rsidTr="00707954">
        <w:trPr>
          <w:trHeight w:val="350"/>
        </w:trPr>
        <w:tc>
          <w:tcPr>
            <w:tcW w:w="3920" w:type="dxa"/>
            <w:shd w:val="clear" w:color="auto" w:fill="auto"/>
          </w:tcPr>
          <w:p w:rsidR="00DF2DB0" w:rsidRDefault="00DF2DB0" w:rsidP="00707954">
            <w:pPr>
              <w:pStyle w:val="libPoem"/>
            </w:pPr>
            <w:r>
              <w:rPr>
                <w:rFonts w:hint="eastAsia"/>
                <w:rtl/>
              </w:rPr>
              <w:t>أضربکم</w:t>
            </w:r>
            <w:r>
              <w:rPr>
                <w:rtl/>
              </w:rPr>
              <w:t xml:space="preserve"> حتّ</w:t>
            </w:r>
            <w:r>
              <w:rPr>
                <w:rFonts w:hint="cs"/>
                <w:rtl/>
              </w:rPr>
              <w:t>ی</w:t>
            </w:r>
            <w:r>
              <w:rPr>
                <w:rtl/>
              </w:rPr>
              <w:t xml:space="preserve"> تقرّوا لعل</w:t>
            </w:r>
            <w:r>
              <w:rPr>
                <w:rFonts w:hint="cs"/>
                <w:rtl/>
              </w:rPr>
              <w:t>ی</w:t>
            </w:r>
            <w:r w:rsidRPr="00725071">
              <w:rPr>
                <w:rStyle w:val="libPoemTiniChar0"/>
                <w:rtl/>
              </w:rPr>
              <w:br/>
              <w:t> </w:t>
            </w:r>
          </w:p>
        </w:tc>
        <w:tc>
          <w:tcPr>
            <w:tcW w:w="279" w:type="dxa"/>
            <w:shd w:val="clear" w:color="auto" w:fill="auto"/>
          </w:tcPr>
          <w:p w:rsidR="00DF2DB0" w:rsidRDefault="00DF2DB0" w:rsidP="00707954">
            <w:pPr>
              <w:pStyle w:val="libPoem"/>
              <w:rPr>
                <w:rtl/>
              </w:rPr>
            </w:pPr>
          </w:p>
        </w:tc>
        <w:tc>
          <w:tcPr>
            <w:tcW w:w="3881" w:type="dxa"/>
            <w:shd w:val="clear" w:color="auto" w:fill="auto"/>
          </w:tcPr>
          <w:p w:rsidR="00DF2DB0" w:rsidRDefault="00DF2DB0" w:rsidP="00707954">
            <w:pPr>
              <w:pStyle w:val="libPoem"/>
            </w:pPr>
            <w:r>
              <w:rPr>
                <w:rFonts w:hint="eastAsia"/>
                <w:rtl/>
              </w:rPr>
              <w:t>خ</w:t>
            </w:r>
            <w:r>
              <w:rPr>
                <w:rFonts w:hint="cs"/>
                <w:rtl/>
              </w:rPr>
              <w:t>ی</w:t>
            </w:r>
            <w:r>
              <w:rPr>
                <w:rFonts w:hint="eastAsia"/>
                <w:rtl/>
              </w:rPr>
              <w:t>ر</w:t>
            </w:r>
            <w:r>
              <w:rPr>
                <w:rtl/>
              </w:rPr>
              <w:t xml:space="preserve"> قر</w:t>
            </w:r>
            <w:r>
              <w:rPr>
                <w:rFonts w:hint="cs"/>
                <w:rtl/>
              </w:rPr>
              <w:t>ی</w:t>
            </w:r>
            <w:r>
              <w:rPr>
                <w:rFonts w:hint="eastAsia"/>
                <w:rtl/>
              </w:rPr>
              <w:t>ش</w:t>
            </w:r>
            <w:r>
              <w:rPr>
                <w:rtl/>
              </w:rPr>
              <w:t xml:space="preserve"> کلّها بعد النب</w:t>
            </w:r>
            <w:r>
              <w:rPr>
                <w:rFonts w:hint="cs"/>
                <w:rtl/>
              </w:rPr>
              <w:t>یّ</w:t>
            </w:r>
            <w:r w:rsidRPr="00725071">
              <w:rPr>
                <w:rStyle w:val="libPoemTiniChar0"/>
                <w:rtl/>
              </w:rPr>
              <w:br/>
              <w:t> </w:t>
            </w:r>
          </w:p>
        </w:tc>
      </w:tr>
    </w:tbl>
    <w:p w:rsidR="00656589" w:rsidRDefault="007F0642" w:rsidP="00DF2DB0">
      <w:pPr>
        <w:pStyle w:val="libPoemCenter"/>
        <w:rPr>
          <w:rtl/>
        </w:rPr>
      </w:pPr>
      <w:r>
        <w:rPr>
          <w:rFonts w:hint="eastAsia"/>
          <w:rtl/>
        </w:rPr>
        <w:t>من</w:t>
      </w:r>
      <w:r>
        <w:rPr>
          <w:rtl/>
        </w:rPr>
        <w:t xml:space="preserve"> زانه اللّه و سمّاه الوص</w:t>
      </w:r>
      <w:r>
        <w:rPr>
          <w:rFonts w:hint="cs"/>
          <w:rtl/>
        </w:rPr>
        <w:t>ی</w:t>
      </w:r>
    </w:p>
    <w:p w:rsidR="00D42CA5" w:rsidRDefault="007F0642" w:rsidP="007F0642">
      <w:pPr>
        <w:pStyle w:val="libNormal"/>
        <w:rPr>
          <w:rtl/>
        </w:rPr>
      </w:pPr>
      <w:r>
        <w:rPr>
          <w:rFonts w:hint="eastAsia"/>
          <w:rtl/>
        </w:rPr>
        <w:t>الخ،و</w:t>
      </w:r>
      <w:r>
        <w:rPr>
          <w:rtl/>
        </w:rPr>
        <w:t xml:space="preserve"> 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34"/>
        <w:gridCol w:w="272"/>
        <w:gridCol w:w="3504"/>
      </w:tblGrid>
      <w:tr w:rsidR="00DF2DB0" w:rsidTr="00707954">
        <w:trPr>
          <w:trHeight w:val="350"/>
        </w:trPr>
        <w:tc>
          <w:tcPr>
            <w:tcW w:w="3920" w:type="dxa"/>
            <w:shd w:val="clear" w:color="auto" w:fill="auto"/>
          </w:tcPr>
          <w:p w:rsidR="00DF2DB0" w:rsidRDefault="00DF2DB0" w:rsidP="00707954">
            <w:pPr>
              <w:pStyle w:val="libPoem"/>
            </w:pPr>
            <w:r>
              <w:rPr>
                <w:rFonts w:hint="eastAsia"/>
                <w:rtl/>
              </w:rPr>
              <w:t>فصلّ</w:t>
            </w:r>
            <w:r>
              <w:rPr>
                <w:rFonts w:hint="cs"/>
                <w:rtl/>
              </w:rPr>
              <w:t>ی</w:t>
            </w:r>
            <w:r>
              <w:rPr>
                <w:rtl/>
              </w:rPr>
              <w:t xml:space="preserve"> الاله عل</w:t>
            </w:r>
            <w:r>
              <w:rPr>
                <w:rFonts w:hint="cs"/>
                <w:rtl/>
              </w:rPr>
              <w:t>ی</w:t>
            </w:r>
            <w:r>
              <w:rPr>
                <w:rtl/>
              </w:rPr>
              <w:t xml:space="preserve"> أحمد</w:t>
            </w:r>
            <w:r w:rsidRPr="00725071">
              <w:rPr>
                <w:rStyle w:val="libPoemTiniChar0"/>
                <w:rtl/>
              </w:rPr>
              <w:br/>
              <w:t> </w:t>
            </w:r>
          </w:p>
        </w:tc>
        <w:tc>
          <w:tcPr>
            <w:tcW w:w="279" w:type="dxa"/>
            <w:shd w:val="clear" w:color="auto" w:fill="auto"/>
          </w:tcPr>
          <w:p w:rsidR="00DF2DB0" w:rsidRDefault="00DF2DB0" w:rsidP="00707954">
            <w:pPr>
              <w:pStyle w:val="libPoem"/>
              <w:rPr>
                <w:rtl/>
              </w:rPr>
            </w:pPr>
          </w:p>
        </w:tc>
        <w:tc>
          <w:tcPr>
            <w:tcW w:w="3881" w:type="dxa"/>
            <w:shd w:val="clear" w:color="auto" w:fill="auto"/>
          </w:tcPr>
          <w:p w:rsidR="00DF2DB0" w:rsidRDefault="00DF2DB0" w:rsidP="00707954">
            <w:pPr>
              <w:pStyle w:val="libPoem"/>
            </w:pPr>
            <w:r>
              <w:rPr>
                <w:rFonts w:hint="eastAsia"/>
                <w:rtl/>
              </w:rPr>
              <w:t>رسول</w:t>
            </w:r>
            <w:r>
              <w:rPr>
                <w:rtl/>
              </w:rPr>
              <w:t xml:space="preserve"> المل</w:t>
            </w:r>
            <w:r>
              <w:rPr>
                <w:rFonts w:hint="cs"/>
                <w:rtl/>
              </w:rPr>
              <w:t>ی</w:t>
            </w:r>
            <w:r>
              <w:rPr>
                <w:rFonts w:hint="eastAsia"/>
                <w:rtl/>
              </w:rPr>
              <w:t>ک</w:t>
            </w:r>
            <w:r>
              <w:rPr>
                <w:rtl/>
              </w:rPr>
              <w:t xml:space="preserve"> تمام النعم</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ق:14/63/526،ج:62/172.</w:t>
      </w:r>
    </w:p>
    <w:p w:rsidR="00DF2DB0" w:rsidRDefault="00DF2DB0" w:rsidP="00DF2DB0">
      <w:pPr>
        <w:pStyle w:val="libFootnote0"/>
        <w:rPr>
          <w:rtl/>
        </w:rPr>
      </w:pPr>
      <w:r>
        <w:rPr>
          <w:rFonts w:hint="cs"/>
          <w:rtl/>
        </w:rPr>
        <w:t>(2) ق:8/37/442،ج:32/232. ق:18/41/462،ج:32/333.</w:t>
      </w:r>
    </w:p>
    <w:p w:rsidR="00DF2DB0" w:rsidRDefault="00DF2DB0" w:rsidP="00DF2DB0">
      <w:pPr>
        <w:pStyle w:val="libFootnote0"/>
        <w:rPr>
          <w:rtl/>
        </w:rPr>
      </w:pPr>
      <w:r>
        <w:rPr>
          <w:rFonts w:hint="cs"/>
          <w:rtl/>
        </w:rPr>
        <w:t>(3) ق:8/43/467،ج:32/359.</w:t>
      </w:r>
    </w:p>
    <w:p w:rsidR="00DF2DB0" w:rsidRDefault="00DF2DB0" w:rsidP="00DF2DB0">
      <w:pPr>
        <w:pStyle w:val="libFootnote0"/>
        <w:rPr>
          <w:rtl/>
        </w:rPr>
      </w:pPr>
      <w:r>
        <w:rPr>
          <w:rFonts w:hint="cs"/>
          <w:rtl/>
        </w:rPr>
        <w:t>(4) ق:8/43/467،ج:32/360.</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الأب</w:t>
      </w:r>
      <w:r>
        <w:rPr>
          <w:rFonts w:hint="cs"/>
          <w:rtl/>
        </w:rPr>
        <w:t>ی</w:t>
      </w:r>
      <w:r>
        <w:rPr>
          <w:rFonts w:hint="eastAsia"/>
          <w:rtl/>
        </w:rPr>
        <w:t>ات</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دفع</w:t>
      </w:r>
      <w:r>
        <w:rPr>
          <w:rtl/>
        </w:rPr>
        <w:t xml:space="preserve"> ابن ز</w:t>
      </w:r>
      <w:r>
        <w:rPr>
          <w:rFonts w:hint="cs"/>
          <w:rtl/>
        </w:rPr>
        <w:t>ی</w:t>
      </w:r>
      <w:r>
        <w:rPr>
          <w:rFonts w:hint="eastAsia"/>
          <w:rtl/>
        </w:rPr>
        <w:t>اد</w:t>
      </w:r>
      <w:r>
        <w:rPr>
          <w:rtl/>
        </w:rPr>
        <w:t xml:space="preserve">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رؤوس أصحابه ال</w:t>
      </w:r>
      <w:r>
        <w:rPr>
          <w:rFonts w:hint="cs"/>
          <w:rtl/>
        </w:rPr>
        <w:t>ی</w:t>
      </w:r>
      <w:r>
        <w:rPr>
          <w:rtl/>
        </w:rPr>
        <w:t xml:space="preserve"> زحر بن ق</w:t>
      </w:r>
      <w:r>
        <w:rPr>
          <w:rFonts w:hint="cs"/>
          <w:rtl/>
        </w:rPr>
        <w:t>ی</w:t>
      </w:r>
      <w:r>
        <w:rPr>
          <w:rFonts w:hint="eastAsia"/>
          <w:rtl/>
        </w:rPr>
        <w:t>س</w:t>
      </w:r>
      <w:r>
        <w:rPr>
          <w:rtl/>
        </w:rPr>
        <w:t xml:space="preserve"> و تسر</w:t>
      </w:r>
      <w:r>
        <w:rPr>
          <w:rFonts w:hint="cs"/>
          <w:rtl/>
        </w:rPr>
        <w:t>ی</w:t>
      </w:r>
      <w:r>
        <w:rPr>
          <w:rFonts w:hint="eastAsia"/>
          <w:rtl/>
        </w:rPr>
        <w:t>حه</w:t>
      </w:r>
      <w:r>
        <w:rPr>
          <w:rtl/>
        </w:rPr>
        <w:t xml:space="preserve"> ال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دخول</w:t>
      </w:r>
      <w:r>
        <w:rPr>
          <w:rtl/>
        </w:rPr>
        <w:t xml:space="preserve"> زحر عل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و قوله له: ابشر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بفتح اللّه و نصره،ورد عل</w:t>
      </w:r>
      <w:r>
        <w:rPr>
          <w:rFonts w:hint="cs"/>
          <w:rtl/>
        </w:rPr>
        <w:t>ی</w:t>
      </w:r>
      <w:r>
        <w:rPr>
          <w:rFonts w:hint="eastAsia"/>
          <w:rtl/>
        </w:rPr>
        <w:t>نا</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ف</w:t>
      </w:r>
      <w:r>
        <w:rPr>
          <w:rFonts w:hint="cs"/>
          <w:rtl/>
        </w:rPr>
        <w:t>ی</w:t>
      </w:r>
      <w:r>
        <w:rPr>
          <w:rtl/>
        </w:rPr>
        <w:t xml:space="preserve"> ثمان</w:t>
      </w:r>
      <w:r>
        <w:rPr>
          <w:rFonts w:hint="cs"/>
          <w:rtl/>
        </w:rPr>
        <w:t>ی</w:t>
      </w:r>
      <w:r>
        <w:rPr>
          <w:rFonts w:hint="eastAsia"/>
          <w:rtl/>
        </w:rPr>
        <w:t>ه</w:t>
      </w:r>
      <w:r>
        <w:rPr>
          <w:rtl/>
        </w:rPr>
        <w:t xml:space="preserve"> عشر من أهل ب</w:t>
      </w:r>
      <w:r>
        <w:rPr>
          <w:rFonts w:hint="cs"/>
          <w:rtl/>
        </w:rPr>
        <w:t>ی</w:t>
      </w:r>
      <w:r>
        <w:rPr>
          <w:rFonts w:hint="eastAsia"/>
          <w:rtl/>
        </w:rPr>
        <w:t>ته</w:t>
      </w:r>
      <w:r>
        <w:rPr>
          <w:rtl/>
        </w:rPr>
        <w:t xml:space="preserve"> و ستّ</w:t>
      </w:r>
      <w:r>
        <w:rPr>
          <w:rFonts w:hint="cs"/>
          <w:rtl/>
        </w:rPr>
        <w:t>ی</w:t>
      </w:r>
      <w:r>
        <w:rPr>
          <w:rFonts w:hint="eastAsia"/>
          <w:rtl/>
        </w:rPr>
        <w:t>ن</w:t>
      </w:r>
      <w:r>
        <w:rPr>
          <w:rtl/>
        </w:rPr>
        <w:t xml:space="preserve"> من ش</w:t>
      </w:r>
      <w:r>
        <w:rPr>
          <w:rFonts w:hint="cs"/>
          <w:rtl/>
        </w:rPr>
        <w:t>ی</w:t>
      </w:r>
      <w:r>
        <w:rPr>
          <w:rFonts w:hint="eastAsia"/>
          <w:rtl/>
        </w:rPr>
        <w:t>عته</w:t>
      </w:r>
      <w:r>
        <w:rPr>
          <w:rtl/>
        </w:rPr>
        <w:t xml:space="preserve"> فسرنا ال</w:t>
      </w:r>
      <w:r>
        <w:rPr>
          <w:rFonts w:hint="cs"/>
          <w:rtl/>
        </w:rPr>
        <w:t>ی</w:t>
      </w:r>
      <w:r>
        <w:rPr>
          <w:rFonts w:hint="eastAsia"/>
          <w:rtl/>
        </w:rPr>
        <w:t>هم</w:t>
      </w:r>
      <w:r>
        <w:rPr>
          <w:rtl/>
        </w:rPr>
        <w:t xml:space="preserve"> فسألناهم ان </w:t>
      </w:r>
      <w:r>
        <w:rPr>
          <w:rFonts w:hint="cs"/>
          <w:rtl/>
        </w:rPr>
        <w:t>ی</w:t>
      </w:r>
      <w:r>
        <w:rPr>
          <w:rFonts w:hint="eastAsia"/>
          <w:rtl/>
        </w:rPr>
        <w:t>ستسلموا</w:t>
      </w:r>
      <w:r>
        <w:rPr>
          <w:rtl/>
        </w:rPr>
        <w:t xml:space="preserve"> و </w:t>
      </w:r>
      <w:r>
        <w:rPr>
          <w:rFonts w:hint="cs"/>
          <w:rtl/>
        </w:rPr>
        <w:t>ی</w:t>
      </w:r>
      <w:r>
        <w:rPr>
          <w:rFonts w:hint="eastAsia"/>
          <w:rtl/>
        </w:rPr>
        <w:t>نزلوا</w:t>
      </w:r>
      <w:r>
        <w:rPr>
          <w:rtl/>
        </w:rPr>
        <w:t xml:space="preserve"> عل</w:t>
      </w:r>
      <w:r>
        <w:rPr>
          <w:rFonts w:hint="cs"/>
          <w:rtl/>
        </w:rPr>
        <w:t>ی</w:t>
      </w:r>
      <w:r>
        <w:rPr>
          <w:rtl/>
        </w:rPr>
        <w:t xml:space="preserve"> حکم الأم</w:t>
      </w:r>
      <w:r>
        <w:rPr>
          <w:rFonts w:hint="cs"/>
          <w:rtl/>
        </w:rPr>
        <w:t>ی</w:t>
      </w:r>
      <w:r>
        <w:rPr>
          <w:rFonts w:hint="eastAsia"/>
          <w:rtl/>
        </w:rPr>
        <w:t>ر</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أو القتال فاختاروا القتال عل</w:t>
      </w:r>
      <w:r>
        <w:rPr>
          <w:rFonts w:hint="cs"/>
          <w:rtl/>
        </w:rPr>
        <w:t>ی</w:t>
      </w:r>
      <w:r>
        <w:rPr>
          <w:rtl/>
        </w:rPr>
        <w:t xml:space="preserve"> الاستسلام فعدو</w:t>
      </w:r>
      <w:r>
        <w:rPr>
          <w:rFonts w:hint="eastAsia"/>
          <w:rtl/>
        </w:rPr>
        <w:t>نا</w:t>
      </w:r>
      <w:r>
        <w:rPr>
          <w:rtl/>
        </w:rPr>
        <w:t xml:space="preserve"> عل</w:t>
      </w:r>
      <w:r>
        <w:rPr>
          <w:rFonts w:hint="cs"/>
          <w:rtl/>
        </w:rPr>
        <w:t>ی</w:t>
      </w:r>
      <w:r>
        <w:rPr>
          <w:rFonts w:hint="eastAsia"/>
          <w:rtl/>
        </w:rPr>
        <w:t>هم</w:t>
      </w:r>
      <w:r>
        <w:rPr>
          <w:rtl/>
        </w:rPr>
        <w:t xml:space="preserve"> مع شروق الشمس فأحطنا بهم من کلّ ناح</w:t>
      </w:r>
      <w:r>
        <w:rPr>
          <w:rFonts w:hint="cs"/>
          <w:rtl/>
        </w:rPr>
        <w:t>ی</w:t>
      </w:r>
      <w:r>
        <w:rPr>
          <w:rFonts w:hint="eastAsia"/>
          <w:rtl/>
        </w:rPr>
        <w:t>ه</w:t>
      </w:r>
      <w:r>
        <w:rPr>
          <w:rtl/>
        </w:rPr>
        <w:t xml:space="preserve"> حتّ</w:t>
      </w:r>
      <w:r>
        <w:rPr>
          <w:rFonts w:hint="cs"/>
          <w:rtl/>
        </w:rPr>
        <w:t>ی</w:t>
      </w:r>
      <w:r>
        <w:rPr>
          <w:rtl/>
        </w:rPr>
        <w:t xml:space="preserve"> إذا أخذت الس</w:t>
      </w:r>
      <w:r>
        <w:rPr>
          <w:rFonts w:hint="cs"/>
          <w:rtl/>
        </w:rPr>
        <w:t>ی</w:t>
      </w:r>
      <w:r>
        <w:rPr>
          <w:rFonts w:hint="eastAsia"/>
          <w:rtl/>
        </w:rPr>
        <w:t>وف</w:t>
      </w:r>
      <w:r>
        <w:rPr>
          <w:rtl/>
        </w:rPr>
        <w:t xml:space="preserve"> مأخذها من هام القوم جعلوا </w:t>
      </w:r>
      <w:r>
        <w:rPr>
          <w:rFonts w:hint="cs"/>
          <w:rtl/>
        </w:rPr>
        <w:t>ی</w:t>
      </w:r>
      <w:r>
        <w:rPr>
          <w:rFonts w:hint="eastAsia"/>
          <w:rtl/>
        </w:rPr>
        <w:t>هربون</w:t>
      </w:r>
      <w:r>
        <w:rPr>
          <w:rtl/>
        </w:rPr>
        <w:t xml:space="preserve"> ال</w:t>
      </w:r>
      <w:r>
        <w:rPr>
          <w:rFonts w:hint="cs"/>
          <w:rtl/>
        </w:rPr>
        <w:t>ی</w:t>
      </w:r>
      <w:r>
        <w:rPr>
          <w:rtl/>
        </w:rPr>
        <w:t xml:space="preserve"> غ</w:t>
      </w:r>
      <w:r>
        <w:rPr>
          <w:rFonts w:hint="cs"/>
          <w:rtl/>
        </w:rPr>
        <w:t>ی</w:t>
      </w:r>
      <w:r>
        <w:rPr>
          <w:rFonts w:hint="eastAsia"/>
          <w:rtl/>
        </w:rPr>
        <w:t>ر</w:t>
      </w:r>
      <w:r>
        <w:rPr>
          <w:rtl/>
        </w:rPr>
        <w:t xml:space="preserve"> وزر و </w:t>
      </w:r>
      <w:r>
        <w:rPr>
          <w:rFonts w:hint="cs"/>
          <w:rtl/>
        </w:rPr>
        <w:t>ی</w:t>
      </w:r>
      <w:r>
        <w:rPr>
          <w:rFonts w:hint="eastAsia"/>
          <w:rtl/>
        </w:rPr>
        <w:t>لوذون</w:t>
      </w:r>
      <w:r>
        <w:rPr>
          <w:rtl/>
        </w:rPr>
        <w:t xml:space="preserve"> منا بالاکام و الحفر لو إذا کما لاذ الحمام من الصقر،فو اللّه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کان الاّ جزر جزور أو نومه قائل حتّ</w:t>
      </w:r>
      <w:r>
        <w:rPr>
          <w:rFonts w:hint="cs"/>
          <w:rtl/>
        </w:rPr>
        <w:t>ی</w:t>
      </w:r>
      <w:r>
        <w:rPr>
          <w:rtl/>
        </w:rPr>
        <w:t xml:space="preserve"> أت</w:t>
      </w:r>
      <w:r>
        <w:rPr>
          <w:rFonts w:hint="cs"/>
          <w:rtl/>
        </w:rPr>
        <w:t>ی</w:t>
      </w:r>
      <w:r>
        <w:rPr>
          <w:rFonts w:hint="eastAsia"/>
          <w:rtl/>
        </w:rPr>
        <w:t>نا</w:t>
      </w:r>
      <w:r>
        <w:rPr>
          <w:rtl/>
        </w:rPr>
        <w:t xml:space="preserve"> عل</w:t>
      </w:r>
      <w:r>
        <w:rPr>
          <w:rFonts w:hint="cs"/>
          <w:rtl/>
        </w:rPr>
        <w:t>ی</w:t>
      </w:r>
      <w:r>
        <w:rPr>
          <w:rtl/>
        </w:rPr>
        <w:t xml:space="preserve"> آخرهم فه</w:t>
      </w:r>
      <w:r>
        <w:rPr>
          <w:rFonts w:hint="eastAsia"/>
          <w:rtl/>
        </w:rPr>
        <w:t>ات</w:t>
      </w:r>
      <w:r>
        <w:rPr>
          <w:rFonts w:hint="cs"/>
          <w:rtl/>
        </w:rPr>
        <w:t>ی</w:t>
      </w:r>
      <w:r>
        <w:rPr>
          <w:rFonts w:hint="eastAsia"/>
          <w:rtl/>
        </w:rPr>
        <w:t>ک</w:t>
      </w:r>
      <w:r>
        <w:rPr>
          <w:rtl/>
        </w:rPr>
        <w:t xml:space="preserve"> أجسادهم مجرّده و ث</w:t>
      </w:r>
      <w:r>
        <w:rPr>
          <w:rFonts w:hint="cs"/>
          <w:rtl/>
        </w:rPr>
        <w:t>ی</w:t>
      </w:r>
      <w:r>
        <w:rPr>
          <w:rFonts w:hint="eastAsia"/>
          <w:rtl/>
        </w:rPr>
        <w:t>ابهم</w:t>
      </w:r>
      <w:r>
        <w:rPr>
          <w:rtl/>
        </w:rPr>
        <w:t xml:space="preserve"> مرمّله و خدودهم معفّره تصهرهم الشمس و تسف</w:t>
      </w:r>
      <w:r>
        <w:rPr>
          <w:rFonts w:hint="cs"/>
          <w:rtl/>
        </w:rPr>
        <w:t>ی</w:t>
      </w:r>
      <w:r>
        <w:rPr>
          <w:rtl/>
        </w:rPr>
        <w:t xml:space="preserve"> عل</w:t>
      </w:r>
      <w:r>
        <w:rPr>
          <w:rFonts w:hint="cs"/>
          <w:rtl/>
        </w:rPr>
        <w:t>ی</w:t>
      </w:r>
      <w:r>
        <w:rPr>
          <w:rFonts w:hint="eastAsia"/>
          <w:rtl/>
        </w:rPr>
        <w:t>هم</w:t>
      </w:r>
      <w:r>
        <w:rPr>
          <w:rtl/>
        </w:rPr>
        <w:t xml:space="preserve"> الر</w:t>
      </w:r>
      <w:r>
        <w:rPr>
          <w:rFonts w:hint="cs"/>
          <w:rtl/>
        </w:rPr>
        <w:t>ی</w:t>
      </w:r>
      <w:r>
        <w:rPr>
          <w:rFonts w:hint="eastAsia"/>
          <w:rtl/>
        </w:rPr>
        <w:t>اح،زوّارهم</w:t>
      </w:r>
      <w:r>
        <w:rPr>
          <w:rtl/>
        </w:rPr>
        <w:t xml:space="preserve"> الرخم و العقبان.فأطرق </w:t>
      </w:r>
      <w:r>
        <w:rPr>
          <w:rFonts w:hint="cs"/>
          <w:rtl/>
        </w:rPr>
        <w:t>ی</w:t>
      </w:r>
      <w:r>
        <w:rPr>
          <w:rFonts w:hint="eastAsia"/>
          <w:rtl/>
        </w:rPr>
        <w:t>ز</w:t>
      </w:r>
      <w:r>
        <w:rPr>
          <w:rFonts w:hint="cs"/>
          <w:rtl/>
        </w:rPr>
        <w:t>ی</w:t>
      </w:r>
      <w:r>
        <w:rPr>
          <w:rFonts w:hint="eastAsia"/>
          <w:rtl/>
        </w:rPr>
        <w:t>د</w:t>
      </w:r>
      <w:r>
        <w:rPr>
          <w:rtl/>
        </w:rPr>
        <w:t xml:space="preserve"> هن</w:t>
      </w:r>
      <w:r>
        <w:rPr>
          <w:rFonts w:hint="cs"/>
          <w:rtl/>
        </w:rPr>
        <w:t>ی</w:t>
      </w:r>
      <w:r>
        <w:rPr>
          <w:rFonts w:hint="eastAsia"/>
          <w:rtl/>
        </w:rPr>
        <w:t>ئه</w:t>
      </w:r>
      <w:r>
        <w:rPr>
          <w:rtl/>
        </w:rPr>
        <w:t xml:space="preserve"> ثمّ رفع رأسه و قال:قد کنت أرض</w:t>
      </w:r>
      <w:r>
        <w:rPr>
          <w:rFonts w:hint="cs"/>
          <w:rtl/>
        </w:rPr>
        <w:t>ی</w:t>
      </w:r>
      <w:r>
        <w:rPr>
          <w:rtl/>
        </w:rPr>
        <w:t xml:space="preserve"> من طاعتکم بدون قتل الحس</w:t>
      </w:r>
      <w:r>
        <w:rPr>
          <w:rFonts w:hint="cs"/>
          <w:rtl/>
        </w:rPr>
        <w:t>ی</w:t>
      </w:r>
      <w:r>
        <w:rPr>
          <w:rFonts w:hint="eastAsia"/>
          <w:rtl/>
        </w:rPr>
        <w:t>ن</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DF2DB0">
        <w:rPr>
          <w:rStyle w:val="libBold1Char"/>
          <w:rFonts w:hint="eastAsia"/>
          <w:rtl/>
        </w:rPr>
        <w:t>أقول</w:t>
      </w:r>
      <w:r>
        <w:rPr>
          <w:rtl/>
        </w:rPr>
        <w:t>: و ف</w:t>
      </w:r>
      <w:r>
        <w:rPr>
          <w:rFonts w:hint="cs"/>
          <w:rtl/>
        </w:rPr>
        <w:t>ی</w:t>
      </w:r>
      <w:r>
        <w:rPr>
          <w:rtl/>
        </w:rPr>
        <w:t xml:space="preserve"> روا</w:t>
      </w:r>
      <w:r>
        <w:rPr>
          <w:rFonts w:hint="cs"/>
          <w:rtl/>
        </w:rPr>
        <w:t>ی</w:t>
      </w:r>
      <w:r>
        <w:rPr>
          <w:rFonts w:hint="eastAsia"/>
          <w:rtl/>
        </w:rPr>
        <w:t>ه</w:t>
      </w:r>
      <w:r>
        <w:rPr>
          <w:rtl/>
        </w:rPr>
        <w:t xml:space="preserve">(نور الأبصار)و(تذکره السبط)أخرجه </w:t>
      </w:r>
      <w:r>
        <w:rPr>
          <w:rFonts w:hint="cs"/>
          <w:rtl/>
        </w:rPr>
        <w:t>ی</w:t>
      </w:r>
      <w:r>
        <w:rPr>
          <w:rFonts w:hint="eastAsia"/>
          <w:rtl/>
        </w:rPr>
        <w:t>ز</w:t>
      </w:r>
      <w:r>
        <w:rPr>
          <w:rFonts w:hint="cs"/>
          <w:rtl/>
        </w:rPr>
        <w:t>ی</w:t>
      </w:r>
      <w:r>
        <w:rPr>
          <w:rFonts w:hint="eastAsia"/>
          <w:rtl/>
        </w:rPr>
        <w:t>د</w:t>
      </w:r>
      <w:r>
        <w:rPr>
          <w:rtl/>
        </w:rPr>
        <w:t xml:space="preserve"> من عنده و لم </w:t>
      </w:r>
      <w:r>
        <w:rPr>
          <w:rFonts w:hint="cs"/>
          <w:rtl/>
        </w:rPr>
        <w:t>ی</w:t>
      </w:r>
      <w:r>
        <w:rPr>
          <w:rFonts w:hint="eastAsia"/>
          <w:rtl/>
        </w:rPr>
        <w:t>صله</w:t>
      </w:r>
      <w:r>
        <w:rPr>
          <w:rtl/>
        </w:rPr>
        <w:t xml:space="preserve"> بش</w:t>
      </w:r>
      <w:r>
        <w:rPr>
          <w:rFonts w:hint="cs"/>
          <w:rtl/>
        </w:rPr>
        <w:t>ی</w:t>
      </w:r>
      <w:r>
        <w:rPr>
          <w:rFonts w:hint="eastAsia"/>
          <w:rtl/>
        </w:rPr>
        <w:t>ء</w:t>
      </w:r>
      <w:r>
        <w:rPr>
          <w:rtl/>
        </w:rPr>
        <w:t>.قلت:و قد أخبر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ذلک فقد </w:t>
      </w:r>
      <w:r>
        <w:rPr>
          <w:rFonts w:hint="eastAsia"/>
          <w:rtl/>
        </w:rPr>
        <w:t>رو</w:t>
      </w:r>
      <w:r>
        <w:rPr>
          <w:rFonts w:hint="cs"/>
          <w:rtl/>
        </w:rPr>
        <w:t>ی</w:t>
      </w:r>
      <w:r>
        <w:rPr>
          <w:rtl/>
        </w:rPr>
        <w:t xml:space="preserve">: انّه </w:t>
      </w:r>
      <w:r w:rsidR="00295F5C" w:rsidRPr="00295F5C">
        <w:rPr>
          <w:rStyle w:val="libAlaemChar"/>
          <w:rtl/>
        </w:rPr>
        <w:t>عليه‌السلام</w:t>
      </w:r>
      <w:r>
        <w:rPr>
          <w:rtl/>
        </w:rPr>
        <w:t xml:space="preserve"> قال لزه</w:t>
      </w:r>
      <w:r>
        <w:rPr>
          <w:rFonts w:hint="cs"/>
          <w:rtl/>
        </w:rPr>
        <w:t>ی</w:t>
      </w:r>
      <w:r>
        <w:rPr>
          <w:rFonts w:hint="eastAsia"/>
          <w:rtl/>
        </w:rPr>
        <w:t>ر</w:t>
      </w:r>
      <w:r>
        <w:rPr>
          <w:rtl/>
        </w:rPr>
        <w:t xml:space="preserve"> بن الق</w:t>
      </w:r>
      <w:r>
        <w:rPr>
          <w:rFonts w:hint="cs"/>
          <w:rtl/>
        </w:rPr>
        <w:t>ی</w:t>
      </w:r>
      <w:r>
        <w:rPr>
          <w:rFonts w:hint="eastAsia"/>
          <w:rtl/>
        </w:rPr>
        <w:t>ن</w:t>
      </w:r>
      <w:r>
        <w:rPr>
          <w:rtl/>
        </w:rPr>
        <w:t>:</w:t>
      </w:r>
      <w:r>
        <w:rPr>
          <w:rFonts w:hint="cs"/>
          <w:rtl/>
        </w:rPr>
        <w:t>ی</w:t>
      </w:r>
      <w:r>
        <w:rPr>
          <w:rFonts w:hint="eastAsia"/>
          <w:rtl/>
        </w:rPr>
        <w:t>ا</w:t>
      </w:r>
      <w:r>
        <w:rPr>
          <w:rtl/>
        </w:rPr>
        <w:t xml:space="preserve"> زه</w:t>
      </w:r>
      <w:r>
        <w:rPr>
          <w:rFonts w:hint="cs"/>
          <w:rtl/>
        </w:rPr>
        <w:t>ی</w:t>
      </w:r>
      <w:r>
        <w:rPr>
          <w:rFonts w:hint="eastAsia"/>
          <w:rtl/>
        </w:rPr>
        <w:t>ر</w:t>
      </w:r>
      <w:r>
        <w:rPr>
          <w:rtl/>
        </w:rPr>
        <w:t xml:space="preserve"> اعلم انّ هاهنا مشهد</w:t>
      </w:r>
      <w:r>
        <w:rPr>
          <w:rFonts w:hint="cs"/>
          <w:rtl/>
        </w:rPr>
        <w:t>ی</w:t>
      </w:r>
      <w:r>
        <w:rPr>
          <w:rtl/>
        </w:rPr>
        <w:t xml:space="preserve"> و </w:t>
      </w:r>
      <w:r>
        <w:rPr>
          <w:rFonts w:hint="cs"/>
          <w:rtl/>
        </w:rPr>
        <w:t>ی</w:t>
      </w:r>
      <w:r>
        <w:rPr>
          <w:rFonts w:hint="eastAsia"/>
          <w:rtl/>
        </w:rPr>
        <w:t>حمل</w:t>
      </w:r>
      <w:r>
        <w:rPr>
          <w:rtl/>
        </w:rPr>
        <w:t xml:space="preserve"> هذا من جسد</w:t>
      </w:r>
      <w:r>
        <w:rPr>
          <w:rFonts w:hint="cs"/>
          <w:rtl/>
        </w:rPr>
        <w:t>ی</w:t>
      </w:r>
      <w:r>
        <w:rPr>
          <w:rtl/>
        </w:rPr>
        <w:t>-</w:t>
      </w:r>
      <w:r>
        <w:rPr>
          <w:rFonts w:hint="cs"/>
          <w:rtl/>
        </w:rPr>
        <w:t>ی</w:t>
      </w:r>
      <w:r>
        <w:rPr>
          <w:rFonts w:hint="eastAsia"/>
          <w:rtl/>
        </w:rPr>
        <w:t>عن</w:t>
      </w:r>
      <w:r>
        <w:rPr>
          <w:rFonts w:hint="cs"/>
          <w:rtl/>
        </w:rPr>
        <w:t>ی</w:t>
      </w:r>
      <w:r>
        <w:rPr>
          <w:rtl/>
        </w:rPr>
        <w:t xml:space="preserve"> رأسه-زحر ابن ق</w:t>
      </w:r>
      <w:r>
        <w:rPr>
          <w:rFonts w:hint="cs"/>
          <w:rtl/>
        </w:rPr>
        <w:t>ی</w:t>
      </w:r>
      <w:r>
        <w:rPr>
          <w:rFonts w:hint="eastAsia"/>
          <w:rtl/>
        </w:rPr>
        <w:t>س</w:t>
      </w:r>
      <w:r>
        <w:rPr>
          <w:rtl/>
        </w:rPr>
        <w:t xml:space="preserve"> ف</w:t>
      </w:r>
      <w:r>
        <w:rPr>
          <w:rFonts w:hint="cs"/>
          <w:rtl/>
        </w:rPr>
        <w:t>ی</w:t>
      </w:r>
      <w:r>
        <w:rPr>
          <w:rFonts w:hint="eastAsia"/>
          <w:rtl/>
        </w:rPr>
        <w:t>دخل</w:t>
      </w:r>
      <w:r>
        <w:rPr>
          <w:rtl/>
        </w:rPr>
        <w:t xml:space="preserve"> عل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و </w:t>
      </w:r>
      <w:r>
        <w:rPr>
          <w:rFonts w:hint="cs"/>
          <w:rtl/>
        </w:rPr>
        <w:t>ی</w:t>
      </w:r>
      <w:r>
        <w:rPr>
          <w:rFonts w:hint="eastAsia"/>
          <w:rtl/>
        </w:rPr>
        <w:t>رجو</w:t>
      </w:r>
      <w:r>
        <w:rPr>
          <w:rtl/>
        </w:rPr>
        <w:t xml:space="preserve"> نائله فلا </w:t>
      </w:r>
      <w:r>
        <w:rPr>
          <w:rFonts w:hint="cs"/>
          <w:rtl/>
        </w:rPr>
        <w:t>ی</w:t>
      </w:r>
      <w:r>
        <w:rPr>
          <w:rFonts w:hint="eastAsia"/>
          <w:rtl/>
        </w:rPr>
        <w:t>عط</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نقله الس</w:t>
      </w:r>
      <w:r>
        <w:rPr>
          <w:rFonts w:hint="cs"/>
          <w:rtl/>
        </w:rPr>
        <w:t>یّ</w:t>
      </w:r>
      <w:r>
        <w:rPr>
          <w:rFonts w:hint="eastAsia"/>
          <w:rtl/>
        </w:rPr>
        <w:t>د</w:t>
      </w:r>
      <w:r>
        <w:rPr>
          <w:rtl/>
        </w:rPr>
        <w:t xml:space="preserve"> البحران</w:t>
      </w:r>
      <w:r>
        <w:rPr>
          <w:rFonts w:hint="cs"/>
          <w:rtl/>
        </w:rPr>
        <w:t>یّ</w:t>
      </w:r>
      <w:r>
        <w:rPr>
          <w:rtl/>
        </w:rPr>
        <w:t xml:space="preserve"> ف</w:t>
      </w:r>
      <w:r>
        <w:rPr>
          <w:rFonts w:hint="cs"/>
          <w:rtl/>
        </w:rPr>
        <w:t>ی</w:t>
      </w:r>
      <w:r>
        <w:rPr>
          <w:rtl/>
        </w:rPr>
        <w:t xml:space="preserve"> (مد</w:t>
      </w:r>
      <w:r>
        <w:rPr>
          <w:rFonts w:hint="cs"/>
          <w:rtl/>
        </w:rPr>
        <w:t>ی</w:t>
      </w:r>
      <w:r>
        <w:rPr>
          <w:rFonts w:hint="eastAsia"/>
          <w:rtl/>
        </w:rPr>
        <w:t>نه</w:t>
      </w:r>
      <w:r>
        <w:rPr>
          <w:rtl/>
        </w:rPr>
        <w:t xml:space="preserve"> المعاجز)عن أب</w:t>
      </w:r>
      <w:r>
        <w:rPr>
          <w:rFonts w:hint="cs"/>
          <w:rtl/>
        </w:rPr>
        <w:t>ی</w:t>
      </w:r>
      <w:r>
        <w:rPr>
          <w:rtl/>
        </w:rPr>
        <w:t xml:space="preserve"> جعفر محمّد بن جر</w:t>
      </w:r>
      <w:r>
        <w:rPr>
          <w:rFonts w:hint="cs"/>
          <w:rtl/>
        </w:rPr>
        <w:t>ی</w:t>
      </w:r>
      <w:r>
        <w:rPr>
          <w:rFonts w:hint="eastAsia"/>
          <w:rtl/>
        </w:rPr>
        <w:t>ر</w:t>
      </w:r>
      <w:r>
        <w:rPr>
          <w:rtl/>
        </w:rPr>
        <w:t>.</w:t>
      </w:r>
    </w:p>
    <w:p w:rsidR="00DF2DB0" w:rsidRDefault="007F0642" w:rsidP="00DF2DB0">
      <w:pPr>
        <w:pStyle w:val="libBold1"/>
        <w:rPr>
          <w:rtl/>
        </w:rPr>
      </w:pPr>
      <w:r>
        <w:rPr>
          <w:rFonts w:hint="eastAsia"/>
          <w:rtl/>
        </w:rPr>
        <w:t>زحل</w:t>
      </w:r>
      <w:r w:rsidR="00DF2DB0">
        <w:rPr>
          <w:rFonts w:hint="cs"/>
          <w:rtl/>
        </w:rPr>
        <w:t>:</w:t>
      </w:r>
    </w:p>
    <w:p w:rsidR="00656589" w:rsidRDefault="007F0642" w:rsidP="00DF2DB0">
      <w:pPr>
        <w:pStyle w:val="libNormal"/>
        <w:rPr>
          <w:rtl/>
        </w:rPr>
      </w:pPr>
      <w:r w:rsidRPr="00DF2DB0">
        <w:rPr>
          <w:rStyle w:val="libBold1Char"/>
          <w:rFonts w:hint="eastAsia"/>
          <w:rtl/>
        </w:rPr>
        <w:t>الخصال</w:t>
      </w:r>
      <w:r>
        <w:rPr>
          <w:rtl/>
        </w:rPr>
        <w:t>:الصادق</w:t>
      </w:r>
      <w:r>
        <w:rPr>
          <w:rFonts w:hint="cs"/>
          <w:rtl/>
        </w:rPr>
        <w:t>ی</w:t>
      </w:r>
      <w:r>
        <w:rPr>
          <w:rtl/>
        </w:rPr>
        <w:t xml:space="preserve"> </w:t>
      </w:r>
      <w:r w:rsidR="00295F5C" w:rsidRPr="00295F5C">
        <w:rPr>
          <w:rStyle w:val="libAlaemChar"/>
          <w:rtl/>
        </w:rPr>
        <w:t>عليه‌السلام</w:t>
      </w:r>
      <w:r>
        <w:rPr>
          <w:rtl/>
        </w:rPr>
        <w:t xml:space="preserve"> قال لرجل </w:t>
      </w:r>
      <w:r>
        <w:rPr>
          <w:rFonts w:hint="cs"/>
          <w:rtl/>
        </w:rPr>
        <w:t>ی</w:t>
      </w:r>
      <w:r>
        <w:rPr>
          <w:rFonts w:hint="eastAsia"/>
          <w:rtl/>
        </w:rPr>
        <w:t>مان</w:t>
      </w:r>
      <w:r>
        <w:rPr>
          <w:rFonts w:hint="cs"/>
          <w:rtl/>
        </w:rPr>
        <w:t>ی</w:t>
      </w:r>
      <w:r>
        <w:rPr>
          <w:rtl/>
        </w:rPr>
        <w:t xml:space="preserve"> کان ممّن </w:t>
      </w:r>
      <w:r>
        <w:rPr>
          <w:rFonts w:hint="cs"/>
          <w:rtl/>
        </w:rPr>
        <w:t>ی</w:t>
      </w:r>
      <w:r>
        <w:rPr>
          <w:rFonts w:hint="eastAsia"/>
          <w:rtl/>
        </w:rPr>
        <w:t>نظر</w:t>
      </w:r>
      <w:r>
        <w:rPr>
          <w:rtl/>
        </w:rPr>
        <w:t xml:space="preserve"> ف</w:t>
      </w:r>
      <w:r>
        <w:rPr>
          <w:rFonts w:hint="cs"/>
          <w:rtl/>
        </w:rPr>
        <w:t>ی</w:t>
      </w:r>
      <w:r>
        <w:rPr>
          <w:rtl/>
        </w:rPr>
        <w:t xml:space="preserve"> النجوم: فما زحل</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ق:9/56/264،ج:38/23.</w:t>
      </w:r>
    </w:p>
    <w:p w:rsidR="00DF2DB0" w:rsidRDefault="00DF2DB0" w:rsidP="00DF2DB0">
      <w:pPr>
        <w:pStyle w:val="libFootnote0"/>
        <w:rPr>
          <w:rtl/>
        </w:rPr>
      </w:pPr>
      <w:r>
        <w:rPr>
          <w:rFonts w:hint="cs"/>
          <w:rtl/>
        </w:rPr>
        <w:t>(2) ق:10/39/222،ج:45/124.</w:t>
      </w:r>
    </w:p>
    <w:p w:rsidR="00DF2DB0" w:rsidRDefault="00DF2DB0" w:rsidP="00DF2DB0">
      <w:pPr>
        <w:pStyle w:val="libFootnote0"/>
        <w:rPr>
          <w:rtl/>
        </w:rPr>
      </w:pPr>
      <w:r>
        <w:rPr>
          <w:rFonts w:hint="cs"/>
          <w:rtl/>
        </w:rPr>
        <w:t>(3) ق:10/39/224،ج:45/129.</w:t>
      </w:r>
    </w:p>
    <w:p w:rsidR="00742A94" w:rsidRDefault="00742A94" w:rsidP="007F0642">
      <w:pPr>
        <w:pStyle w:val="libNormal"/>
        <w:rPr>
          <w:rtl/>
        </w:rPr>
      </w:pPr>
      <w:r>
        <w:rPr>
          <w:rFonts w:hint="eastAsia"/>
          <w:rtl/>
        </w:rPr>
        <w:br w:type="page"/>
      </w:r>
    </w:p>
    <w:p w:rsidR="00DF2DB0" w:rsidRDefault="007F0642" w:rsidP="00DF2DB0">
      <w:pPr>
        <w:pStyle w:val="libNormal0"/>
        <w:rPr>
          <w:rtl/>
        </w:rPr>
      </w:pPr>
      <w:r>
        <w:rPr>
          <w:rFonts w:hint="eastAsia"/>
          <w:rtl/>
        </w:rPr>
        <w:lastRenderedPageBreak/>
        <w:t>عندکم</w:t>
      </w:r>
      <w:r>
        <w:rPr>
          <w:rtl/>
        </w:rPr>
        <w:t xml:space="preserve"> ف</w:t>
      </w:r>
      <w:r>
        <w:rPr>
          <w:rFonts w:hint="cs"/>
          <w:rtl/>
        </w:rPr>
        <w:t>ی</w:t>
      </w:r>
      <w:r>
        <w:rPr>
          <w:rtl/>
        </w:rPr>
        <w:t xml:space="preserve"> النجوم؟قال ال</w:t>
      </w:r>
      <w:r>
        <w:rPr>
          <w:rFonts w:hint="cs"/>
          <w:rtl/>
        </w:rPr>
        <w:t>ی</w:t>
      </w:r>
      <w:r>
        <w:rPr>
          <w:rFonts w:hint="eastAsia"/>
          <w:rtl/>
        </w:rPr>
        <w:t>مان</w:t>
      </w:r>
      <w:r>
        <w:rPr>
          <w:rFonts w:hint="cs"/>
          <w:rtl/>
        </w:rPr>
        <w:t>ی</w:t>
      </w:r>
      <w:r>
        <w:rPr>
          <w:rtl/>
        </w:rPr>
        <w:t xml:space="preserve">:نجم نحس،فقال أبو عبد اللّه </w:t>
      </w:r>
      <w:r w:rsidR="00295F5C" w:rsidRPr="00295F5C">
        <w:rPr>
          <w:rStyle w:val="libAlaemChar"/>
          <w:rtl/>
        </w:rPr>
        <w:t>عليه‌السلام</w:t>
      </w:r>
      <w:r>
        <w:rPr>
          <w:rtl/>
        </w:rPr>
        <w:t>:مه لا تقولنّ هذا فانّه نجم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نجم الأوص</w:t>
      </w:r>
      <w:r>
        <w:rPr>
          <w:rFonts w:hint="cs"/>
          <w:rtl/>
        </w:rPr>
        <w:t>ی</w:t>
      </w:r>
      <w:r>
        <w:rPr>
          <w:rFonts w:hint="eastAsia"/>
          <w:rtl/>
        </w:rPr>
        <w:t>اء</w:t>
      </w:r>
      <w:r>
        <w:rPr>
          <w:rtl/>
        </w:rPr>
        <w:t xml:space="preserve"> و هو النجم الثاقب الذ</w:t>
      </w:r>
      <w:r>
        <w:rPr>
          <w:rFonts w:hint="cs"/>
          <w:rtl/>
        </w:rPr>
        <w:t>ی</w:t>
      </w:r>
      <w:r>
        <w:rPr>
          <w:rtl/>
        </w:rPr>
        <w:t xml:space="preserve"> قال اللّه(عزّ و جلّ)ف</w:t>
      </w:r>
      <w:r>
        <w:rPr>
          <w:rFonts w:hint="cs"/>
          <w:rtl/>
        </w:rPr>
        <w:t>ی</w:t>
      </w:r>
      <w:r>
        <w:rPr>
          <w:rtl/>
        </w:rPr>
        <w:t xml:space="preserve"> کتابه </w:t>
      </w:r>
      <w:r w:rsidR="00D42CA5" w:rsidRPr="00525B9B">
        <w:rPr>
          <w:rStyle w:val="libFootnotenumChar"/>
          <w:rtl/>
        </w:rPr>
        <w:t>(1)</w:t>
      </w:r>
      <w:r>
        <w:rPr>
          <w:rtl/>
        </w:rPr>
        <w:t>.</w:t>
      </w:r>
    </w:p>
    <w:p w:rsidR="00656589" w:rsidRDefault="007F0642" w:rsidP="00DF2DB0">
      <w:pPr>
        <w:pStyle w:val="libNormal"/>
        <w:rPr>
          <w:rtl/>
        </w:rPr>
      </w:pPr>
      <w:r w:rsidRPr="00DF2DB0">
        <w:rPr>
          <w:rStyle w:val="libBold1Char"/>
          <w:rFonts w:hint="eastAsia"/>
          <w:rtl/>
        </w:rPr>
        <w:t>الکاف</w:t>
      </w:r>
      <w:r w:rsidRPr="00DF2DB0">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اللّه(عزّ و جلّ)خلق نجما ف</w:t>
      </w:r>
      <w:r>
        <w:rPr>
          <w:rFonts w:hint="cs"/>
          <w:rtl/>
        </w:rPr>
        <w:t>ی</w:t>
      </w:r>
      <w:r>
        <w:rPr>
          <w:rtl/>
        </w:rPr>
        <w:t xml:space="preserve"> الفلک السابع فخلقه من ماء بارد و سا</w:t>
      </w:r>
      <w:r>
        <w:rPr>
          <w:rFonts w:hint="cs"/>
          <w:rtl/>
        </w:rPr>
        <w:t>ی</w:t>
      </w:r>
      <w:r>
        <w:rPr>
          <w:rFonts w:hint="eastAsia"/>
          <w:rtl/>
        </w:rPr>
        <w:t>ر</w:t>
      </w:r>
      <w:r>
        <w:rPr>
          <w:rtl/>
        </w:rPr>
        <w:t xml:space="preserve"> النجوم الستّه الجار</w:t>
      </w:r>
      <w:r>
        <w:rPr>
          <w:rFonts w:hint="cs"/>
          <w:rtl/>
        </w:rPr>
        <w:t>ی</w:t>
      </w:r>
      <w:r>
        <w:rPr>
          <w:rFonts w:hint="eastAsia"/>
          <w:rtl/>
        </w:rPr>
        <w:t>ات</w:t>
      </w:r>
      <w:r>
        <w:rPr>
          <w:rtl/>
        </w:rPr>
        <w:t xml:space="preserve"> من ماء حار،و هو نجم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و هو نجم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أمر</w:t>
      </w:r>
      <w:r>
        <w:rPr>
          <w:rtl/>
        </w:rPr>
        <w:t xml:space="preserve"> بالخروج من الدن</w:t>
      </w:r>
      <w:r>
        <w:rPr>
          <w:rFonts w:hint="cs"/>
          <w:rtl/>
        </w:rPr>
        <w:t>ی</w:t>
      </w:r>
      <w:r>
        <w:rPr>
          <w:rFonts w:hint="eastAsia"/>
          <w:rtl/>
        </w:rPr>
        <w:t>ا</w:t>
      </w:r>
      <w:r>
        <w:rPr>
          <w:rtl/>
        </w:rPr>
        <w:t xml:space="preserve"> و الزهد ف</w:t>
      </w:r>
      <w:r>
        <w:rPr>
          <w:rFonts w:hint="cs"/>
          <w:rtl/>
        </w:rPr>
        <w:t>ی</w:t>
      </w:r>
      <w:r>
        <w:rPr>
          <w:rFonts w:hint="eastAsia"/>
          <w:rtl/>
        </w:rPr>
        <w:t>ها</w:t>
      </w:r>
      <w:r>
        <w:rPr>
          <w:rtl/>
        </w:rPr>
        <w:t xml:space="preserve"> و </w:t>
      </w:r>
      <w:r>
        <w:rPr>
          <w:rFonts w:hint="cs"/>
          <w:rtl/>
        </w:rPr>
        <w:t>ی</w:t>
      </w:r>
      <w:r>
        <w:rPr>
          <w:rFonts w:hint="eastAsia"/>
          <w:rtl/>
        </w:rPr>
        <w:t>أمر</w:t>
      </w:r>
      <w:r>
        <w:rPr>
          <w:rtl/>
        </w:rPr>
        <w:t xml:space="preserve"> با</w:t>
      </w:r>
      <w:r>
        <w:rPr>
          <w:rFonts w:hint="eastAsia"/>
          <w:rtl/>
        </w:rPr>
        <w:t>فتراش</w:t>
      </w:r>
      <w:r>
        <w:rPr>
          <w:rtl/>
        </w:rPr>
        <w:t xml:space="preserve"> التراب و توسّد اللّبن و لباس الخشن و أکل الجشب،و ما خلق اللّه نجما أقرب إل</w:t>
      </w:r>
      <w:r>
        <w:rPr>
          <w:rFonts w:hint="cs"/>
          <w:rtl/>
        </w:rPr>
        <w:t>ی</w:t>
      </w:r>
      <w:r>
        <w:rPr>
          <w:rtl/>
        </w:rPr>
        <w:t xml:space="preserve"> اللّه منه.</w:t>
      </w:r>
    </w:p>
    <w:p w:rsidR="00656589" w:rsidRDefault="007F0642" w:rsidP="007F0642">
      <w:pPr>
        <w:pStyle w:val="libNormal"/>
        <w:rPr>
          <w:rtl/>
        </w:rPr>
      </w:pPr>
      <w:r w:rsidRPr="00DF2DB0">
        <w:rPr>
          <w:rStyle w:val="libBold1Char"/>
          <w:rFonts w:hint="eastAsia"/>
          <w:rtl/>
        </w:rPr>
        <w:t>ب</w:t>
      </w:r>
      <w:r w:rsidRPr="00DF2DB0">
        <w:rPr>
          <w:rStyle w:val="libBold1Char"/>
          <w:rFonts w:hint="cs"/>
          <w:rtl/>
        </w:rPr>
        <w:t>ی</w:t>
      </w:r>
      <w:r w:rsidRPr="00DF2DB0">
        <w:rPr>
          <w:rStyle w:val="libBold1Char"/>
          <w:rFonts w:hint="eastAsia"/>
          <w:rtl/>
        </w:rPr>
        <w:t>ان</w:t>
      </w:r>
      <w:r>
        <w:rPr>
          <w:rtl/>
        </w:rPr>
        <w:t>: قوله(</w:t>
      </w:r>
      <w:r>
        <w:rPr>
          <w:rFonts w:hint="cs"/>
          <w:rtl/>
        </w:rPr>
        <w:t>ی</w:t>
      </w:r>
      <w:r>
        <w:rPr>
          <w:rFonts w:hint="eastAsia"/>
          <w:rtl/>
        </w:rPr>
        <w:t>أمر</w:t>
      </w:r>
      <w:r>
        <w:rPr>
          <w:rtl/>
        </w:rPr>
        <w:t xml:space="preserve"> بالخروج...الخ)لعلّ المراد انّ من </w:t>
      </w:r>
      <w:r>
        <w:rPr>
          <w:rFonts w:hint="cs"/>
          <w:rtl/>
        </w:rPr>
        <w:t>ی</w:t>
      </w:r>
      <w:r>
        <w:rPr>
          <w:rFonts w:hint="eastAsia"/>
          <w:rtl/>
        </w:rPr>
        <w:t>نسب</w:t>
      </w:r>
      <w:r>
        <w:rPr>
          <w:rtl/>
        </w:rPr>
        <w:t xml:space="preserve"> إل</w:t>
      </w:r>
      <w:r>
        <w:rPr>
          <w:rFonts w:hint="cs"/>
          <w:rtl/>
        </w:rPr>
        <w:t>ی</w:t>
      </w:r>
      <w:r>
        <w:rPr>
          <w:rFonts w:hint="eastAsia"/>
          <w:rtl/>
        </w:rPr>
        <w:t>ه</w:t>
      </w:r>
      <w:r>
        <w:rPr>
          <w:rtl/>
        </w:rPr>
        <w:t xml:space="preserve"> هکذا حاله،أو من کان هذا الکوکب طالع ولادته کذلک،أو ان المنسوب</w:t>
      </w:r>
      <w:r>
        <w:rPr>
          <w:rFonts w:hint="cs"/>
          <w:rtl/>
        </w:rPr>
        <w:t>ی</w:t>
      </w:r>
      <w:r>
        <w:rPr>
          <w:rFonts w:hint="eastAsia"/>
          <w:rtl/>
        </w:rPr>
        <w:t>ن</w:t>
      </w:r>
      <w:r>
        <w:rPr>
          <w:rtl/>
        </w:rPr>
        <w:t xml:space="preserve"> ال</w:t>
      </w:r>
      <w:r>
        <w:rPr>
          <w:rFonts w:hint="cs"/>
          <w:rtl/>
        </w:rPr>
        <w:t>ی</w:t>
      </w:r>
      <w:r>
        <w:rPr>
          <w:rtl/>
        </w:rPr>
        <w:t xml:space="preserve"> هذا الکوکب </w:t>
      </w:r>
      <w:r>
        <w:rPr>
          <w:rFonts w:hint="cs"/>
          <w:rtl/>
        </w:rPr>
        <w:t>ی</w:t>
      </w:r>
      <w:r>
        <w:rPr>
          <w:rFonts w:hint="eastAsia"/>
          <w:rtl/>
        </w:rPr>
        <w:t>أمرون</w:t>
      </w:r>
      <w:r>
        <w:rPr>
          <w:rtl/>
        </w:rPr>
        <w:t xml:space="preserve"> بذلک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ق:14/11/156،ج:58/269.</w:t>
      </w:r>
    </w:p>
    <w:p w:rsidR="00DF2DB0" w:rsidRDefault="00DF2DB0" w:rsidP="00DF2DB0">
      <w:pPr>
        <w:pStyle w:val="libFootnote0"/>
        <w:rPr>
          <w:rtl/>
        </w:rPr>
      </w:pPr>
      <w:r>
        <w:rPr>
          <w:rFonts w:hint="cs"/>
          <w:rtl/>
        </w:rPr>
        <w:t>(2) ق:14/11/150،ج:58/248.</w:t>
      </w:r>
    </w:p>
    <w:p w:rsidR="00742A94" w:rsidRDefault="00742A94" w:rsidP="007F0642">
      <w:pPr>
        <w:pStyle w:val="libNormal"/>
        <w:rPr>
          <w:rtl/>
        </w:rPr>
      </w:pPr>
      <w:r>
        <w:rPr>
          <w:rFonts w:hint="eastAsia"/>
          <w:rtl/>
        </w:rPr>
        <w:br w:type="page"/>
      </w:r>
    </w:p>
    <w:p w:rsidR="00656589" w:rsidRDefault="007F0642" w:rsidP="00DF2DB0">
      <w:pPr>
        <w:pStyle w:val="Heading3Center"/>
        <w:rPr>
          <w:rtl/>
        </w:rPr>
      </w:pPr>
      <w:bookmarkStart w:id="59" w:name="_Toc471418720"/>
      <w:r>
        <w:rPr>
          <w:rFonts w:hint="eastAsia"/>
          <w:rtl/>
        </w:rPr>
        <w:lastRenderedPageBreak/>
        <w:t>باب</w:t>
      </w:r>
      <w:r>
        <w:rPr>
          <w:rtl/>
        </w:rPr>
        <w:t xml:space="preserve"> الزا</w:t>
      </w:r>
      <w:r>
        <w:rPr>
          <w:rFonts w:hint="cs"/>
          <w:rtl/>
        </w:rPr>
        <w:t>ی</w:t>
      </w:r>
      <w:r>
        <w:rPr>
          <w:rtl/>
        </w:rPr>
        <w:t xml:space="preserve"> بعده الخاء</w:t>
      </w:r>
      <w:bookmarkEnd w:id="59"/>
    </w:p>
    <w:p w:rsidR="00DF2DB0" w:rsidRDefault="007F0642" w:rsidP="00DF2DB0">
      <w:pPr>
        <w:pStyle w:val="libBold1"/>
        <w:rPr>
          <w:rtl/>
        </w:rPr>
      </w:pPr>
      <w:r>
        <w:rPr>
          <w:rFonts w:hint="eastAsia"/>
          <w:rtl/>
        </w:rPr>
        <w:t>زخرف</w:t>
      </w:r>
      <w:r>
        <w:rPr>
          <w:rtl/>
        </w:rPr>
        <w:t>:</w:t>
      </w:r>
    </w:p>
    <w:p w:rsidR="00656589" w:rsidRDefault="007F0642" w:rsidP="00DF2DB0">
      <w:pPr>
        <w:pStyle w:val="libNormal"/>
        <w:rPr>
          <w:rtl/>
        </w:rPr>
      </w:pPr>
      <w:r w:rsidRPr="00DF2DB0">
        <w:rPr>
          <w:rStyle w:val="libBold1Char"/>
          <w:rFonts w:hint="eastAsia"/>
          <w:rtl/>
        </w:rPr>
        <w:t>المحاسن</w:t>
      </w:r>
      <w:r>
        <w:rPr>
          <w:rtl/>
        </w:rPr>
        <w:t>:قال المس</w:t>
      </w:r>
      <w:r>
        <w:rPr>
          <w:rFonts w:hint="cs"/>
          <w:rtl/>
        </w:rPr>
        <w:t>ی</w:t>
      </w:r>
      <w:r>
        <w:rPr>
          <w:rFonts w:hint="eastAsia"/>
          <w:rtl/>
        </w:rPr>
        <w:t>ح</w:t>
      </w:r>
      <w:r>
        <w:rPr>
          <w:rtl/>
        </w:rPr>
        <w:t xml:space="preserve"> </w:t>
      </w:r>
      <w:r w:rsidR="00295F5C" w:rsidRPr="00295F5C">
        <w:rPr>
          <w:rStyle w:val="libAlaemChar"/>
          <w:rtl/>
        </w:rPr>
        <w:t>عليه‌السلام</w:t>
      </w:r>
      <w:r>
        <w:rPr>
          <w:rtl/>
        </w:rPr>
        <w:t>: خذوا الحقّ من أهل الباطل و لا تأخذوا الباطل من أهل الحقّ،کونوا نقّاد الکلام فکم من ضلاله تزخرفت بآ</w:t>
      </w:r>
      <w:r>
        <w:rPr>
          <w:rFonts w:hint="cs"/>
          <w:rtl/>
        </w:rPr>
        <w:t>ی</w:t>
      </w:r>
      <w:r>
        <w:rPr>
          <w:rFonts w:hint="eastAsia"/>
          <w:rtl/>
        </w:rPr>
        <w:t>ه</w:t>
      </w:r>
      <w:r>
        <w:rPr>
          <w:rtl/>
        </w:rPr>
        <w:t xml:space="preserve"> من کتاب اللّه کما زخرف الدرهم من نحاس بالفضه المموّهه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ق:1/19/94،ج:2/96.</w:t>
      </w:r>
    </w:p>
    <w:p w:rsidR="00742A94" w:rsidRDefault="00742A94" w:rsidP="007F0642">
      <w:pPr>
        <w:pStyle w:val="libNormal"/>
        <w:rPr>
          <w:rtl/>
        </w:rPr>
      </w:pPr>
      <w:r>
        <w:rPr>
          <w:rFonts w:hint="eastAsia"/>
          <w:rtl/>
        </w:rPr>
        <w:br w:type="page"/>
      </w:r>
    </w:p>
    <w:p w:rsidR="00656589" w:rsidRDefault="007F0642" w:rsidP="00DF2DB0">
      <w:pPr>
        <w:pStyle w:val="Heading3Center"/>
        <w:rPr>
          <w:rtl/>
        </w:rPr>
      </w:pPr>
      <w:bookmarkStart w:id="60" w:name="_Toc471418721"/>
      <w:r>
        <w:rPr>
          <w:rFonts w:hint="eastAsia"/>
          <w:rtl/>
        </w:rPr>
        <w:lastRenderedPageBreak/>
        <w:t>باب</w:t>
      </w:r>
      <w:r>
        <w:rPr>
          <w:rtl/>
        </w:rPr>
        <w:t xml:space="preserve"> الزا</w:t>
      </w:r>
      <w:r>
        <w:rPr>
          <w:rFonts w:hint="cs"/>
          <w:rtl/>
        </w:rPr>
        <w:t>ی</w:t>
      </w:r>
      <w:r>
        <w:rPr>
          <w:rtl/>
        </w:rPr>
        <w:t xml:space="preserve"> بعده الذال</w:t>
      </w:r>
      <w:bookmarkEnd w:id="60"/>
    </w:p>
    <w:p w:rsidR="00656589" w:rsidRDefault="007F0642" w:rsidP="00DF2DB0">
      <w:pPr>
        <w:pStyle w:val="libBold1"/>
        <w:rPr>
          <w:rtl/>
        </w:rPr>
      </w:pPr>
      <w:r>
        <w:rPr>
          <w:rFonts w:hint="eastAsia"/>
          <w:rtl/>
        </w:rPr>
        <w:t>زذن</w:t>
      </w:r>
      <w:r>
        <w:rPr>
          <w:rtl/>
        </w:rPr>
        <w:t>:</w:t>
      </w:r>
    </w:p>
    <w:p w:rsidR="00656589" w:rsidRDefault="007F0642" w:rsidP="00DF2DB0">
      <w:pPr>
        <w:pStyle w:val="libCenterBold1"/>
        <w:rPr>
          <w:rtl/>
        </w:rPr>
      </w:pPr>
      <w:r>
        <w:rPr>
          <w:rFonts w:hint="eastAsia"/>
          <w:rtl/>
        </w:rPr>
        <w:t>زاذان</w:t>
      </w:r>
      <w:r>
        <w:rPr>
          <w:rtl/>
        </w:rPr>
        <w:t xml:space="preserve"> أبو عمره الفارس</w:t>
      </w:r>
      <w:r>
        <w:rPr>
          <w:rFonts w:hint="cs"/>
          <w:rtl/>
        </w:rPr>
        <w:t>یّ</w:t>
      </w:r>
    </w:p>
    <w:p w:rsidR="00DF2DB0" w:rsidRDefault="007F0642" w:rsidP="00DF2DB0">
      <w:pPr>
        <w:pStyle w:val="libNormal"/>
        <w:rPr>
          <w:rtl/>
        </w:rPr>
      </w:pPr>
      <w:r>
        <w:rPr>
          <w:rFonts w:hint="eastAsia"/>
          <w:rtl/>
        </w:rPr>
        <w:t>زاذان</w:t>
      </w:r>
      <w:r>
        <w:rPr>
          <w:rtl/>
        </w:rPr>
        <w:t xml:space="preserve"> أبو عمره الفارس</w:t>
      </w:r>
      <w:r>
        <w:rPr>
          <w:rFonts w:hint="cs"/>
          <w:rtl/>
        </w:rPr>
        <w:t>یّ</w:t>
      </w:r>
      <w:r>
        <w:rPr>
          <w:rtl/>
        </w:rPr>
        <w:t xml:space="preserve"> 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بل من خواصّه، و هو الذ</w:t>
      </w:r>
      <w:r>
        <w:rPr>
          <w:rFonts w:hint="cs"/>
          <w:rtl/>
        </w:rPr>
        <w:t>ی</w:t>
      </w:r>
      <w:r>
        <w:rPr>
          <w:rtl/>
        </w:rPr>
        <w:t xml:space="preserve"> تکلّم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أذنه بالإسم الأعظم فحفظ القرآن بعد أن لم </w:t>
      </w:r>
      <w:r>
        <w:rPr>
          <w:rFonts w:hint="cs"/>
          <w:rtl/>
        </w:rPr>
        <w:t>ی</w:t>
      </w:r>
      <w:r>
        <w:rPr>
          <w:rFonts w:hint="eastAsia"/>
          <w:rtl/>
        </w:rPr>
        <w:t>کن</w:t>
      </w:r>
      <w:r>
        <w:rPr>
          <w:rtl/>
        </w:rPr>
        <w:t xml:space="preserve"> </w:t>
      </w:r>
      <w:r>
        <w:rPr>
          <w:rFonts w:hint="cs"/>
          <w:rtl/>
        </w:rPr>
        <w:t>ی</w:t>
      </w:r>
      <w:r>
        <w:rPr>
          <w:rFonts w:hint="eastAsia"/>
          <w:rtl/>
        </w:rPr>
        <w:t>قرأ</w:t>
      </w:r>
      <w:r>
        <w:rPr>
          <w:rtl/>
        </w:rPr>
        <w:t xml:space="preserve"> منه.</w:t>
      </w:r>
    </w:p>
    <w:p w:rsidR="00656589" w:rsidRDefault="007F0642" w:rsidP="00DF2DB0">
      <w:pPr>
        <w:pStyle w:val="libNormal"/>
        <w:rPr>
          <w:rtl/>
        </w:rPr>
      </w:pPr>
      <w:r w:rsidRPr="00DF2DB0">
        <w:rPr>
          <w:rStyle w:val="libBold1Char"/>
          <w:rFonts w:hint="eastAsia"/>
          <w:rtl/>
        </w:rPr>
        <w:t>الخرا</w:t>
      </w:r>
      <w:r w:rsidRPr="00DF2DB0">
        <w:rPr>
          <w:rStyle w:val="libBold1Char"/>
          <w:rFonts w:hint="cs"/>
          <w:rtl/>
        </w:rPr>
        <w:t>ی</w:t>
      </w:r>
      <w:r w:rsidRPr="00DF2DB0">
        <w:rPr>
          <w:rStyle w:val="libBold1Char"/>
          <w:rFonts w:hint="eastAsia"/>
          <w:rtl/>
        </w:rPr>
        <w:t>ج</w:t>
      </w:r>
      <w:r>
        <w:rPr>
          <w:rtl/>
        </w:rPr>
        <w:t>:رو</w:t>
      </w:r>
      <w:r>
        <w:rPr>
          <w:rFonts w:hint="cs"/>
          <w:rtl/>
        </w:rPr>
        <w:t>ی</w:t>
      </w:r>
      <w:r>
        <w:rPr>
          <w:rtl/>
        </w:rPr>
        <w:t xml:space="preserve"> عن سعد الخفّاف عن زاذان أب</w:t>
      </w:r>
      <w:r>
        <w:rPr>
          <w:rFonts w:hint="cs"/>
          <w:rtl/>
        </w:rPr>
        <w:t>ی</w:t>
      </w:r>
      <w:r>
        <w:rPr>
          <w:rtl/>
        </w:rPr>
        <w:t xml:space="preserve"> عمره: قلت له:</w:t>
      </w:r>
      <w:r>
        <w:rPr>
          <w:rFonts w:hint="cs"/>
          <w:rtl/>
        </w:rPr>
        <w:t>ی</w:t>
      </w:r>
      <w:r>
        <w:rPr>
          <w:rFonts w:hint="eastAsia"/>
          <w:rtl/>
        </w:rPr>
        <w:t>ا</w:t>
      </w:r>
      <w:r>
        <w:rPr>
          <w:rtl/>
        </w:rPr>
        <w:t xml:space="preserve"> زاذان انّک لتقرأ القرآن فتحسن قراءته فعل</w:t>
      </w:r>
      <w:r>
        <w:rPr>
          <w:rFonts w:hint="cs"/>
          <w:rtl/>
        </w:rPr>
        <w:t>ی</w:t>
      </w:r>
      <w:r>
        <w:rPr>
          <w:rtl/>
        </w:rPr>
        <w:t xml:space="preserve"> من قرأت؟قال:فتبسّم ثمّ قال:انّ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مرّ ب</w:t>
      </w:r>
      <w:r>
        <w:rPr>
          <w:rFonts w:hint="cs"/>
          <w:rtl/>
        </w:rPr>
        <w:t>ی</w:t>
      </w:r>
      <w:r>
        <w:rPr>
          <w:rtl/>
        </w:rPr>
        <w:t xml:space="preserve"> و أنا أنشد الشعر و کان ل</w:t>
      </w:r>
      <w:r>
        <w:rPr>
          <w:rFonts w:hint="cs"/>
          <w:rtl/>
        </w:rPr>
        <w:t>ی</w:t>
      </w:r>
      <w:r>
        <w:rPr>
          <w:rtl/>
        </w:rPr>
        <w:t xml:space="preserve"> حلق حسن فأعجبه صوت</w:t>
      </w:r>
      <w:r>
        <w:rPr>
          <w:rFonts w:hint="cs"/>
          <w:rtl/>
        </w:rPr>
        <w:t>ی</w:t>
      </w:r>
      <w:r>
        <w:rPr>
          <w:rtl/>
        </w:rPr>
        <w:t xml:space="preserve"> فقال:</w:t>
      </w:r>
      <w:r>
        <w:rPr>
          <w:rFonts w:hint="cs"/>
          <w:rtl/>
        </w:rPr>
        <w:t>ی</w:t>
      </w:r>
      <w:r>
        <w:rPr>
          <w:rFonts w:hint="eastAsia"/>
          <w:rtl/>
        </w:rPr>
        <w:t>ا</w:t>
      </w:r>
      <w:r>
        <w:rPr>
          <w:rtl/>
        </w:rPr>
        <w:t xml:space="preserve"> زاذان فهلاّ بالقرآن،قلت: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tl/>
        </w:rPr>
        <w:t>ن و ک</w:t>
      </w:r>
      <w:r>
        <w:rPr>
          <w:rFonts w:hint="cs"/>
          <w:rtl/>
        </w:rPr>
        <w:t>ی</w:t>
      </w:r>
      <w:r>
        <w:rPr>
          <w:rFonts w:hint="eastAsia"/>
          <w:rtl/>
        </w:rPr>
        <w:t>ف</w:t>
      </w:r>
      <w:r>
        <w:rPr>
          <w:rtl/>
        </w:rPr>
        <w:t xml:space="preserve"> ل</w:t>
      </w:r>
      <w:r>
        <w:rPr>
          <w:rFonts w:hint="cs"/>
          <w:rtl/>
        </w:rPr>
        <w:t>ی</w:t>
      </w:r>
      <w:r>
        <w:rPr>
          <w:rtl/>
        </w:rPr>
        <w:t xml:space="preserve"> بالقرآن فو اللّه ما أقرأ منه الاّ بقدر ما أصلّ</w:t>
      </w:r>
      <w:r>
        <w:rPr>
          <w:rFonts w:hint="cs"/>
          <w:rtl/>
        </w:rPr>
        <w:t>ی</w:t>
      </w:r>
      <w:r>
        <w:rPr>
          <w:rtl/>
        </w:rPr>
        <w:t xml:space="preserve"> به،قال:فادن منّ</w:t>
      </w:r>
      <w:r>
        <w:rPr>
          <w:rFonts w:hint="cs"/>
          <w:rtl/>
        </w:rPr>
        <w:t>ی</w:t>
      </w:r>
      <w:r>
        <w:rPr>
          <w:rFonts w:hint="eastAsia"/>
          <w:rtl/>
        </w:rPr>
        <w:t>،فدنوت</w:t>
      </w:r>
      <w:r>
        <w:rPr>
          <w:rtl/>
        </w:rPr>
        <w:t xml:space="preserve"> منه فتکلّم ف</w:t>
      </w:r>
      <w:r>
        <w:rPr>
          <w:rFonts w:hint="cs"/>
          <w:rtl/>
        </w:rPr>
        <w:t>ی</w:t>
      </w:r>
      <w:r>
        <w:rPr>
          <w:rtl/>
        </w:rPr>
        <w:t xml:space="preserve"> أذن</w:t>
      </w:r>
      <w:r>
        <w:rPr>
          <w:rFonts w:hint="cs"/>
          <w:rtl/>
        </w:rPr>
        <w:t>ی</w:t>
      </w:r>
      <w:r>
        <w:rPr>
          <w:rtl/>
        </w:rPr>
        <w:t xml:space="preserve"> بکلام ما عرفته و لا علمت ما </w:t>
      </w:r>
      <w:r>
        <w:rPr>
          <w:rFonts w:hint="cs"/>
          <w:rtl/>
        </w:rPr>
        <w:t>ی</w:t>
      </w:r>
      <w:r>
        <w:rPr>
          <w:rFonts w:hint="eastAsia"/>
          <w:rtl/>
        </w:rPr>
        <w:t>قول</w:t>
      </w:r>
      <w:r>
        <w:rPr>
          <w:rtl/>
        </w:rPr>
        <w:t xml:space="preserve"> ثمّ قال:افتح فاک،فتفل ف</w:t>
      </w:r>
      <w:r>
        <w:rPr>
          <w:rFonts w:hint="cs"/>
          <w:rtl/>
        </w:rPr>
        <w:t>ی</w:t>
      </w:r>
      <w:r>
        <w:rPr>
          <w:rtl/>
        </w:rPr>
        <w:t xml:space="preserve"> ف</w:t>
      </w:r>
      <w:r>
        <w:rPr>
          <w:rFonts w:hint="cs"/>
          <w:rtl/>
        </w:rPr>
        <w:t>یّ</w:t>
      </w:r>
      <w:r>
        <w:rPr>
          <w:rtl/>
        </w:rPr>
        <w:t xml:space="preserve"> فو اللّه ما زالت قدم</w:t>
      </w:r>
      <w:r>
        <w:rPr>
          <w:rFonts w:hint="cs"/>
          <w:rtl/>
        </w:rPr>
        <w:t>ی</w:t>
      </w:r>
      <w:r>
        <w:rPr>
          <w:rtl/>
        </w:rPr>
        <w:t xml:space="preserve"> من عنده حتّ</w:t>
      </w:r>
      <w:r>
        <w:rPr>
          <w:rFonts w:hint="cs"/>
          <w:rtl/>
        </w:rPr>
        <w:t>ی</w:t>
      </w:r>
      <w:r>
        <w:rPr>
          <w:rtl/>
        </w:rPr>
        <w:t xml:space="preserve"> حفظت القرآن بإعرابه و همزه و ما احتجت ان أسأل عنه أحدا بعد موقف</w:t>
      </w:r>
      <w:r>
        <w:rPr>
          <w:rFonts w:hint="cs"/>
          <w:rtl/>
        </w:rPr>
        <w:t>ی</w:t>
      </w:r>
      <w:r>
        <w:rPr>
          <w:rtl/>
        </w:rPr>
        <w:t xml:space="preserve"> ذلک،قال سعد: </w:t>
      </w:r>
      <w:r>
        <w:rPr>
          <w:rFonts w:hint="eastAsia"/>
          <w:rtl/>
        </w:rPr>
        <w:t>فقصصت</w:t>
      </w:r>
      <w:r>
        <w:rPr>
          <w:rtl/>
        </w:rPr>
        <w:t xml:space="preserve"> قصّه زاذان عل</w:t>
      </w:r>
      <w:r>
        <w:rPr>
          <w:rFonts w:hint="cs"/>
          <w:rtl/>
        </w:rPr>
        <w:t>ی</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قال:صدق زاذان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دعا لزاذان بالإسم الأعظم الذ</w:t>
      </w:r>
      <w:r>
        <w:rPr>
          <w:rFonts w:hint="cs"/>
          <w:rtl/>
        </w:rPr>
        <w:t>ی</w:t>
      </w:r>
      <w:r>
        <w:rPr>
          <w:rtl/>
        </w:rPr>
        <w:t xml:space="preserve"> لا </w:t>
      </w:r>
      <w:r>
        <w:rPr>
          <w:rFonts w:hint="cs"/>
          <w:rtl/>
        </w:rPr>
        <w:t>ی</w:t>
      </w:r>
      <w:r>
        <w:rPr>
          <w:rFonts w:hint="eastAsia"/>
          <w:rtl/>
        </w:rPr>
        <w:t>ردّ</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DF2DB0">
        <w:rPr>
          <w:rStyle w:val="libBold1Char"/>
          <w:rFonts w:hint="eastAsia"/>
          <w:rtl/>
        </w:rPr>
        <w:t>أقول</w:t>
      </w:r>
      <w:r>
        <w:rPr>
          <w:rtl/>
        </w:rPr>
        <w:t>: نقل الآغا رض</w:t>
      </w:r>
      <w:r>
        <w:rPr>
          <w:rFonts w:hint="cs"/>
          <w:rtl/>
        </w:rPr>
        <w:t>ی</w:t>
      </w:r>
      <w:r>
        <w:rPr>
          <w:rtl/>
        </w:rPr>
        <w:t xml:space="preserve"> القزو</w:t>
      </w:r>
      <w:r>
        <w:rPr>
          <w:rFonts w:hint="cs"/>
          <w:rtl/>
        </w:rPr>
        <w:t>ی</w:t>
      </w:r>
      <w:r>
        <w:rPr>
          <w:rFonts w:hint="eastAsia"/>
          <w:rtl/>
        </w:rPr>
        <w:t>ن</w:t>
      </w:r>
      <w:r>
        <w:rPr>
          <w:rFonts w:hint="cs"/>
          <w:rtl/>
        </w:rPr>
        <w:t>یّ</w:t>
      </w:r>
      <w:r>
        <w:rPr>
          <w:rtl/>
        </w:rPr>
        <w:t xml:space="preserve"> ف</w:t>
      </w:r>
      <w:r>
        <w:rPr>
          <w:rFonts w:hint="cs"/>
          <w:rtl/>
        </w:rPr>
        <w:t>ی</w:t>
      </w:r>
      <w:r>
        <w:rPr>
          <w:rtl/>
        </w:rPr>
        <w:t xml:space="preserve"> ض</w:t>
      </w:r>
      <w:r>
        <w:rPr>
          <w:rFonts w:hint="cs"/>
          <w:rtl/>
        </w:rPr>
        <w:t>ی</w:t>
      </w:r>
      <w:r>
        <w:rPr>
          <w:rFonts w:hint="eastAsia"/>
          <w:rtl/>
        </w:rPr>
        <w:t>افه</w:t>
      </w:r>
      <w:r>
        <w:rPr>
          <w:rtl/>
        </w:rPr>
        <w:t xml:space="preserve"> الاخوان عن القاض</w:t>
      </w:r>
      <w:r>
        <w:rPr>
          <w:rFonts w:hint="cs"/>
          <w:rtl/>
        </w:rPr>
        <w:t>ی</w:t>
      </w:r>
      <w:r>
        <w:rPr>
          <w:rtl/>
        </w:rPr>
        <w:t xml:space="preserve"> أب</w:t>
      </w:r>
      <w:r>
        <w:rPr>
          <w:rFonts w:hint="cs"/>
          <w:rtl/>
        </w:rPr>
        <w:t>ی</w:t>
      </w:r>
      <w:r>
        <w:rPr>
          <w:rtl/>
        </w:rPr>
        <w:t xml:space="preserve"> محمّد بن أب</w:t>
      </w:r>
      <w:r>
        <w:rPr>
          <w:rFonts w:hint="cs"/>
          <w:rtl/>
        </w:rPr>
        <w:t>ی</w:t>
      </w:r>
      <w:r>
        <w:rPr>
          <w:rtl/>
        </w:rPr>
        <w:t xml:space="preserve"> زرعه الفق</w:t>
      </w:r>
      <w:r>
        <w:rPr>
          <w:rFonts w:hint="cs"/>
          <w:rtl/>
        </w:rPr>
        <w:t>ی</w:t>
      </w:r>
      <w:r>
        <w:rPr>
          <w:rFonts w:hint="eastAsia"/>
          <w:rtl/>
        </w:rPr>
        <w:t>ه</w:t>
      </w:r>
      <w:r>
        <w:rPr>
          <w:rtl/>
        </w:rPr>
        <w:t xml:space="preserve"> القزو</w:t>
      </w:r>
      <w:r>
        <w:rPr>
          <w:rFonts w:hint="cs"/>
          <w:rtl/>
        </w:rPr>
        <w:t>ی</w:t>
      </w:r>
      <w:r>
        <w:rPr>
          <w:rFonts w:hint="eastAsia"/>
          <w:rtl/>
        </w:rPr>
        <w:t>ن</w:t>
      </w:r>
      <w:r>
        <w:rPr>
          <w:rFonts w:hint="cs"/>
          <w:rtl/>
        </w:rPr>
        <w:t>یّ</w:t>
      </w:r>
      <w:r>
        <w:rPr>
          <w:rtl/>
        </w:rPr>
        <w:t xml:space="preserve"> انّ زاذان 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ق:9/109/555،ج:41/195.</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eastAsia"/>
          <w:rtl/>
        </w:rPr>
        <w:lastRenderedPageBreak/>
        <w:t>و</w:t>
      </w:r>
      <w:r>
        <w:rPr>
          <w:rtl/>
        </w:rPr>
        <w:t xml:space="preserve"> قتل تحت را</w:t>
      </w:r>
      <w:r>
        <w:rPr>
          <w:rFonts w:hint="cs"/>
          <w:rtl/>
        </w:rPr>
        <w:t>ی</w:t>
      </w:r>
      <w:r>
        <w:rPr>
          <w:rFonts w:hint="eastAsia"/>
          <w:rtl/>
        </w:rPr>
        <w:t>ته</w:t>
      </w:r>
      <w:r>
        <w:rPr>
          <w:rtl/>
        </w:rPr>
        <w:t xml:space="preserve"> ثمّ انتقل أولاده ال</w:t>
      </w:r>
      <w:r>
        <w:rPr>
          <w:rFonts w:hint="cs"/>
          <w:rtl/>
        </w:rPr>
        <w:t>ی</w:t>
      </w:r>
      <w:r>
        <w:rPr>
          <w:rtl/>
        </w:rPr>
        <w:t xml:space="preserve"> القزو</w:t>
      </w:r>
      <w:r>
        <w:rPr>
          <w:rFonts w:hint="cs"/>
          <w:rtl/>
        </w:rPr>
        <w:t>ی</w:t>
      </w:r>
      <w:r>
        <w:rPr>
          <w:rFonts w:hint="eastAsia"/>
          <w:rtl/>
        </w:rPr>
        <w:t>ن،قال</w:t>
      </w:r>
      <w:r>
        <w:rPr>
          <w:rtl/>
        </w:rPr>
        <w:t xml:space="preserve"> الرافع</w:t>
      </w:r>
      <w:r>
        <w:rPr>
          <w:rFonts w:hint="cs"/>
          <w:rtl/>
        </w:rPr>
        <w:t>ی</w:t>
      </w:r>
      <w:r>
        <w:rPr>
          <w:rtl/>
        </w:rPr>
        <w:t>:زاذان</w:t>
      </w:r>
      <w:r>
        <w:rPr>
          <w:rFonts w:hint="cs"/>
          <w:rtl/>
        </w:rPr>
        <w:t>یّ</w:t>
      </w:r>
      <w:r>
        <w:rPr>
          <w:rFonts w:hint="eastAsia"/>
          <w:rtl/>
        </w:rPr>
        <w:t>ه</w:t>
      </w:r>
      <w:r>
        <w:rPr>
          <w:rtl/>
        </w:rPr>
        <w:t xml:space="preserve"> قب</w:t>
      </w:r>
      <w:r>
        <w:rPr>
          <w:rFonts w:hint="cs"/>
          <w:rtl/>
        </w:rPr>
        <w:t>ی</w:t>
      </w:r>
      <w:r>
        <w:rPr>
          <w:rFonts w:hint="eastAsia"/>
          <w:rtl/>
        </w:rPr>
        <w:t>له</w:t>
      </w:r>
      <w:r>
        <w:rPr>
          <w:rtl/>
        </w:rPr>
        <w:t xml:space="preserve"> ف</w:t>
      </w:r>
      <w:r>
        <w:rPr>
          <w:rFonts w:hint="cs"/>
          <w:rtl/>
        </w:rPr>
        <w:t>ی</w:t>
      </w:r>
      <w:r>
        <w:rPr>
          <w:rtl/>
        </w:rPr>
        <w:t xml:space="preserve"> القزو</w:t>
      </w:r>
      <w:r>
        <w:rPr>
          <w:rFonts w:hint="cs"/>
          <w:rtl/>
        </w:rPr>
        <w:t>ی</w:t>
      </w:r>
      <w:r>
        <w:rPr>
          <w:rFonts w:hint="eastAsia"/>
          <w:rtl/>
        </w:rPr>
        <w:t>ن</w:t>
      </w:r>
      <w:r>
        <w:rPr>
          <w:rtl/>
        </w:rPr>
        <w:t xml:space="preserve"> ف</w:t>
      </w:r>
      <w:r>
        <w:rPr>
          <w:rFonts w:hint="cs"/>
          <w:rtl/>
        </w:rPr>
        <w:t>ی</w:t>
      </w:r>
      <w:r>
        <w:rPr>
          <w:rFonts w:hint="eastAsia"/>
          <w:rtl/>
        </w:rPr>
        <w:t>هم</w:t>
      </w:r>
      <w:r>
        <w:rPr>
          <w:rtl/>
        </w:rPr>
        <w:t xml:space="preserve"> أئمه کبار من المتقدم</w:t>
      </w:r>
      <w:r>
        <w:rPr>
          <w:rFonts w:hint="cs"/>
          <w:rtl/>
        </w:rPr>
        <w:t>ی</w:t>
      </w:r>
      <w:r>
        <w:rPr>
          <w:rFonts w:hint="eastAsia"/>
          <w:rtl/>
        </w:rPr>
        <w:t>ن</w:t>
      </w:r>
      <w:r>
        <w:rPr>
          <w:rtl/>
        </w:rPr>
        <w:t xml:space="preserve"> و المتأخر</w:t>
      </w:r>
      <w:r>
        <w:rPr>
          <w:rFonts w:hint="cs"/>
          <w:rtl/>
        </w:rPr>
        <w:t>ی</w:t>
      </w:r>
      <w:r>
        <w:rPr>
          <w:rFonts w:hint="eastAsia"/>
          <w:rtl/>
        </w:rPr>
        <w:t>ن</w:t>
      </w:r>
      <w:r>
        <w:rPr>
          <w:rtl/>
        </w:rPr>
        <w:t>.</w:t>
      </w:r>
    </w:p>
    <w:p w:rsidR="00742A94" w:rsidRDefault="00742A94" w:rsidP="007F0642">
      <w:pPr>
        <w:pStyle w:val="libNormal"/>
        <w:rPr>
          <w:rtl/>
        </w:rPr>
      </w:pPr>
      <w:r>
        <w:rPr>
          <w:rFonts w:hint="eastAsia"/>
          <w:rtl/>
        </w:rPr>
        <w:br w:type="page"/>
      </w:r>
    </w:p>
    <w:p w:rsidR="00656589" w:rsidRDefault="007F0642" w:rsidP="00DF2DB0">
      <w:pPr>
        <w:pStyle w:val="Heading3Center"/>
        <w:rPr>
          <w:rtl/>
        </w:rPr>
      </w:pPr>
      <w:bookmarkStart w:id="61" w:name="_Toc471418722"/>
      <w:r>
        <w:rPr>
          <w:rFonts w:hint="eastAsia"/>
          <w:rtl/>
        </w:rPr>
        <w:lastRenderedPageBreak/>
        <w:t>باب</w:t>
      </w:r>
      <w:r>
        <w:rPr>
          <w:rtl/>
        </w:rPr>
        <w:t xml:space="preserve"> الزا</w:t>
      </w:r>
      <w:r>
        <w:rPr>
          <w:rFonts w:hint="cs"/>
          <w:rtl/>
        </w:rPr>
        <w:t>ی</w:t>
      </w:r>
      <w:r>
        <w:rPr>
          <w:rtl/>
        </w:rPr>
        <w:t xml:space="preserve"> بعده الراء</w:t>
      </w:r>
      <w:bookmarkEnd w:id="61"/>
    </w:p>
    <w:p w:rsidR="00656589" w:rsidRDefault="007F0642" w:rsidP="00DF2DB0">
      <w:pPr>
        <w:pStyle w:val="libBold1"/>
        <w:rPr>
          <w:rtl/>
        </w:rPr>
      </w:pPr>
      <w:r>
        <w:rPr>
          <w:rFonts w:hint="eastAsia"/>
          <w:rtl/>
        </w:rPr>
        <w:t>زرر</w:t>
      </w:r>
      <w:r>
        <w:rPr>
          <w:rtl/>
        </w:rPr>
        <w:t>:</w:t>
      </w:r>
    </w:p>
    <w:p w:rsidR="00656589" w:rsidRDefault="007F0642" w:rsidP="00DF2DB0">
      <w:pPr>
        <w:pStyle w:val="libCenterBold1"/>
        <w:rPr>
          <w:rtl/>
        </w:rPr>
      </w:pPr>
      <w:r>
        <w:rPr>
          <w:rFonts w:hint="eastAsia"/>
          <w:rtl/>
        </w:rPr>
        <w:t>زراره</w:t>
      </w:r>
      <w:r>
        <w:rPr>
          <w:rtl/>
        </w:rPr>
        <w:t xml:space="preserve"> </w:t>
      </w:r>
      <w:r w:rsidR="0038298A" w:rsidRPr="0038298A">
        <w:rPr>
          <w:rStyle w:val="libAlaemChar"/>
          <w:rtl/>
        </w:rPr>
        <w:t>رضي‌الله‌عنه</w:t>
      </w:r>
    </w:p>
    <w:p w:rsidR="00656589" w:rsidRDefault="007F0642" w:rsidP="007F0642">
      <w:pPr>
        <w:pStyle w:val="libNormal"/>
        <w:rPr>
          <w:rtl/>
        </w:rPr>
      </w:pPr>
      <w:r>
        <w:rPr>
          <w:rFonts w:hint="eastAsia"/>
          <w:rtl/>
        </w:rPr>
        <w:t>مدح</w:t>
      </w:r>
      <w:r>
        <w:rPr>
          <w:rtl/>
        </w:rPr>
        <w:t xml:space="preserve"> زراره </w:t>
      </w:r>
      <w:r w:rsidR="0038298A" w:rsidRPr="0038298A">
        <w:rPr>
          <w:rStyle w:val="libAlaemChar"/>
          <w:rtl/>
        </w:rPr>
        <w:t>رحمه‌الله</w:t>
      </w:r>
      <w:r>
        <w:rPr>
          <w:rtl/>
        </w:rPr>
        <w:t xml:space="preserve"> ف</w:t>
      </w:r>
      <w:r>
        <w:rPr>
          <w:rFonts w:hint="cs"/>
          <w:rtl/>
        </w:rPr>
        <w:t>ی</w:t>
      </w:r>
      <w:r>
        <w:rPr>
          <w:rtl/>
        </w:rPr>
        <w:t xml:space="preserve"> الأمر بأخذ الحد</w:t>
      </w:r>
      <w:r>
        <w:rPr>
          <w:rFonts w:hint="cs"/>
          <w:rtl/>
        </w:rPr>
        <w:t>ی</w:t>
      </w:r>
      <w:r>
        <w:rPr>
          <w:rFonts w:hint="eastAsia"/>
          <w:rtl/>
        </w:rPr>
        <w:t>ث</w:t>
      </w:r>
      <w:r>
        <w:rPr>
          <w:rtl/>
        </w:rPr>
        <w:t xml:space="preserve"> عنه ح</w:t>
      </w:r>
      <w:r>
        <w:rPr>
          <w:rFonts w:hint="cs"/>
          <w:rtl/>
        </w:rPr>
        <w:t>ی</w:t>
      </w:r>
      <w:r>
        <w:rPr>
          <w:rFonts w:hint="eastAsia"/>
          <w:rtl/>
        </w:rPr>
        <w:t>ث</w:t>
      </w:r>
      <w:r>
        <w:rPr>
          <w:rtl/>
        </w:rPr>
        <w:t xml:space="preserve"> </w:t>
      </w:r>
      <w:r>
        <w:rPr>
          <w:rFonts w:hint="eastAsia"/>
          <w:rtl/>
        </w:rPr>
        <w:t>قال</w:t>
      </w:r>
      <w:r>
        <w:rPr>
          <w:rtl/>
        </w:rPr>
        <w:t xml:space="preserve"> الصادق </w:t>
      </w:r>
      <w:r w:rsidR="00295F5C" w:rsidRPr="00295F5C">
        <w:rPr>
          <w:rStyle w:val="libAlaemChar"/>
          <w:rtl/>
        </w:rPr>
        <w:t>عليه‌السلام</w:t>
      </w:r>
      <w:r>
        <w:rPr>
          <w:rtl/>
        </w:rPr>
        <w:t xml:space="preserve"> لف</w:t>
      </w:r>
      <w:r>
        <w:rPr>
          <w:rFonts w:hint="cs"/>
          <w:rtl/>
        </w:rPr>
        <w:t>ی</w:t>
      </w:r>
      <w:r>
        <w:rPr>
          <w:rFonts w:hint="eastAsia"/>
          <w:rtl/>
        </w:rPr>
        <w:t>ض</w:t>
      </w:r>
      <w:r>
        <w:rPr>
          <w:rtl/>
        </w:rPr>
        <w:t xml:space="preserve"> بن المختار کما ف</w:t>
      </w:r>
      <w:r>
        <w:rPr>
          <w:rFonts w:hint="cs"/>
          <w:rtl/>
        </w:rPr>
        <w:t>ی</w:t>
      </w:r>
      <w:r>
        <w:rPr>
          <w:rtl/>
        </w:rPr>
        <w:t>(رجال الکشّ</w:t>
      </w:r>
      <w:r>
        <w:rPr>
          <w:rFonts w:hint="cs"/>
          <w:rtl/>
        </w:rPr>
        <w:t>ی</w:t>
      </w:r>
      <w:r>
        <w:rPr>
          <w:rtl/>
        </w:rPr>
        <w:t>): فاذا أردت حد</w:t>
      </w:r>
      <w:r>
        <w:rPr>
          <w:rFonts w:hint="cs"/>
          <w:rtl/>
        </w:rPr>
        <w:t>ی</w:t>
      </w:r>
      <w:r>
        <w:rPr>
          <w:rFonts w:hint="eastAsia"/>
          <w:rtl/>
        </w:rPr>
        <w:t>ثنا</w:t>
      </w:r>
      <w:r>
        <w:rPr>
          <w:rtl/>
        </w:rPr>
        <w:t xml:space="preserve"> فعل</w:t>
      </w:r>
      <w:r>
        <w:rPr>
          <w:rFonts w:hint="cs"/>
          <w:rtl/>
        </w:rPr>
        <w:t>ی</w:t>
      </w:r>
      <w:r>
        <w:rPr>
          <w:rFonts w:hint="eastAsia"/>
          <w:rtl/>
        </w:rPr>
        <w:t>ک</w:t>
      </w:r>
      <w:r>
        <w:rPr>
          <w:rtl/>
        </w:rPr>
        <w:t xml:space="preserve"> بهذا الجالس و أوم</w:t>
      </w:r>
      <w:r>
        <w:rPr>
          <w:rFonts w:hint="cs"/>
          <w:rtl/>
        </w:rPr>
        <w:t>ی</w:t>
      </w:r>
      <w:r>
        <w:rPr>
          <w:rtl/>
        </w:rPr>
        <w:t xml:space="preserve"> ب</w:t>
      </w:r>
      <w:r>
        <w:rPr>
          <w:rFonts w:hint="cs"/>
          <w:rtl/>
        </w:rPr>
        <w:t>ی</w:t>
      </w:r>
      <w:r>
        <w:rPr>
          <w:rFonts w:hint="eastAsia"/>
          <w:rtl/>
        </w:rPr>
        <w:t>ده</w:t>
      </w:r>
      <w:r>
        <w:rPr>
          <w:rtl/>
        </w:rPr>
        <w:t xml:space="preserve"> ال</w:t>
      </w:r>
      <w:r>
        <w:rPr>
          <w:rFonts w:hint="cs"/>
          <w:rtl/>
        </w:rPr>
        <w:t>ی</w:t>
      </w:r>
      <w:r>
        <w:rPr>
          <w:rtl/>
        </w:rPr>
        <w:t xml:space="preserve"> رجل من أصحابه و کان هو زراره بن أع</w:t>
      </w:r>
      <w:r>
        <w:rPr>
          <w:rFonts w:hint="cs"/>
          <w:rtl/>
        </w:rPr>
        <w:t>ی</w:t>
      </w:r>
      <w:r>
        <w:rPr>
          <w:rFonts w:hint="eastAsia"/>
          <w:rtl/>
        </w:rPr>
        <w:t>ن</w:t>
      </w:r>
      <w:r>
        <w:rPr>
          <w:rtl/>
        </w:rPr>
        <w:t xml:space="preserve"> </w:t>
      </w:r>
      <w:r w:rsidR="0038298A" w:rsidRPr="0038298A">
        <w:rPr>
          <w:rStyle w:val="libAlaemChar"/>
          <w:rtl/>
        </w:rPr>
        <w:t>رحمه‌الله</w:t>
      </w:r>
      <w:r>
        <w:rPr>
          <w:rtl/>
        </w:rPr>
        <w:t xml:space="preserve">. </w:t>
      </w:r>
      <w:r>
        <w:rPr>
          <w:rFonts w:hint="eastAsia"/>
          <w:rtl/>
        </w:rPr>
        <w:t>إقراء</w:t>
      </w:r>
      <w:r>
        <w:rPr>
          <w:rtl/>
        </w:rPr>
        <w:t xml:space="preserve"> الصادق </w:t>
      </w:r>
      <w:r w:rsidR="00295F5C" w:rsidRPr="00295F5C">
        <w:rPr>
          <w:rStyle w:val="libAlaemChar"/>
          <w:rtl/>
        </w:rPr>
        <w:t>عليه‌السلام</w:t>
      </w:r>
      <w:r>
        <w:rPr>
          <w:rtl/>
        </w:rPr>
        <w:t xml:space="preserve"> و قوله: انّ</w:t>
      </w:r>
      <w:r>
        <w:rPr>
          <w:rFonts w:hint="cs"/>
          <w:rtl/>
        </w:rPr>
        <w:t>ی</w:t>
      </w:r>
      <w:r>
        <w:rPr>
          <w:rtl/>
        </w:rPr>
        <w:t xml:space="preserve"> انّما أع</w:t>
      </w:r>
      <w:r>
        <w:rPr>
          <w:rFonts w:hint="cs"/>
          <w:rtl/>
        </w:rPr>
        <w:t>ی</w:t>
      </w:r>
      <w:r>
        <w:rPr>
          <w:rFonts w:hint="eastAsia"/>
          <w:rtl/>
        </w:rPr>
        <w:t>بک</w:t>
      </w:r>
      <w:r>
        <w:rPr>
          <w:rtl/>
        </w:rPr>
        <w:t xml:space="preserve"> دفاعا منّ</w:t>
      </w:r>
      <w:r>
        <w:rPr>
          <w:rFonts w:hint="cs"/>
          <w:rtl/>
        </w:rPr>
        <w:t>ی</w:t>
      </w:r>
      <w:r>
        <w:rPr>
          <w:rtl/>
        </w:rPr>
        <w:t xml:space="preserve"> عنک لأنّک رجل اشتهرت بنا و بم</w:t>
      </w:r>
      <w:r>
        <w:rPr>
          <w:rFonts w:hint="cs"/>
          <w:rtl/>
        </w:rPr>
        <w:t>ی</w:t>
      </w:r>
      <w:r>
        <w:rPr>
          <w:rFonts w:hint="eastAsia"/>
          <w:rtl/>
        </w:rPr>
        <w:t>لک</w:t>
      </w:r>
      <w:r>
        <w:rPr>
          <w:rtl/>
        </w:rPr>
        <w:t xml:space="preserve"> ال</w:t>
      </w:r>
      <w:r>
        <w:rPr>
          <w:rFonts w:hint="cs"/>
          <w:rtl/>
        </w:rPr>
        <w:t>ی</w:t>
      </w:r>
      <w:r>
        <w:rPr>
          <w:rFonts w:hint="eastAsia"/>
          <w:rtl/>
        </w:rPr>
        <w:t>نا،</w:t>
      </w:r>
      <w:r>
        <w:rPr>
          <w:rtl/>
        </w:rPr>
        <w:t xml:space="preserve"> و تشب</w:t>
      </w:r>
      <w:r>
        <w:rPr>
          <w:rFonts w:hint="cs"/>
          <w:rtl/>
        </w:rPr>
        <w:t>ی</w:t>
      </w:r>
      <w:r>
        <w:rPr>
          <w:rFonts w:hint="eastAsia"/>
          <w:rtl/>
        </w:rPr>
        <w:t>هه</w:t>
      </w:r>
      <w:r>
        <w:rPr>
          <w:rtl/>
        </w:rPr>
        <w:t xml:space="preserve"> إ</w:t>
      </w:r>
      <w:r>
        <w:rPr>
          <w:rFonts w:hint="cs"/>
          <w:rtl/>
        </w:rPr>
        <w:t>یّ</w:t>
      </w:r>
      <w:r>
        <w:rPr>
          <w:rFonts w:hint="eastAsia"/>
          <w:rtl/>
        </w:rPr>
        <w:t>اه</w:t>
      </w:r>
      <w:r>
        <w:rPr>
          <w:rtl/>
        </w:rPr>
        <w:t xml:space="preserve"> بالسف</w:t>
      </w:r>
      <w:r>
        <w:rPr>
          <w:rFonts w:hint="cs"/>
          <w:rtl/>
        </w:rPr>
        <w:t>ی</w:t>
      </w:r>
      <w:r>
        <w:rPr>
          <w:rFonts w:hint="eastAsia"/>
          <w:rtl/>
        </w:rPr>
        <w:t>نه</w:t>
      </w:r>
      <w:r>
        <w:rPr>
          <w:rtl/>
        </w:rPr>
        <w:t xml:space="preserve"> الت</w:t>
      </w:r>
      <w:r>
        <w:rPr>
          <w:rFonts w:hint="cs"/>
          <w:rtl/>
        </w:rPr>
        <w:t>ی</w:t>
      </w:r>
      <w:r>
        <w:rPr>
          <w:rtl/>
        </w:rPr>
        <w:t xml:space="preserve"> عابها العالم لک</w:t>
      </w:r>
      <w:r>
        <w:rPr>
          <w:rFonts w:hint="cs"/>
          <w:rtl/>
        </w:rPr>
        <w:t>ی</w:t>
      </w:r>
      <w:r>
        <w:rPr>
          <w:rtl/>
        </w:rPr>
        <w:t xml:space="preserve"> تسلم من الملک الغاصب،و دعاؤه </w:t>
      </w:r>
      <w:r w:rsidR="00295F5C" w:rsidRPr="00295F5C">
        <w:rPr>
          <w:rStyle w:val="libAlaemChar"/>
          <w:rtl/>
        </w:rPr>
        <w:t>عليه‌السلام</w:t>
      </w:r>
      <w:r>
        <w:rPr>
          <w:rtl/>
        </w:rPr>
        <w:t xml:space="preserve"> لولد</w:t>
      </w:r>
      <w:r>
        <w:rPr>
          <w:rFonts w:hint="cs"/>
          <w:rtl/>
        </w:rPr>
        <w:t>ی</w:t>
      </w:r>
      <w:r>
        <w:rPr>
          <w:rFonts w:hint="eastAsia"/>
          <w:rtl/>
        </w:rPr>
        <w:t>ه</w:t>
      </w:r>
      <w:r>
        <w:rPr>
          <w:rtl/>
        </w:rPr>
        <w:t xml:space="preserve"> الحسن و الحس</w:t>
      </w:r>
      <w:r>
        <w:rPr>
          <w:rFonts w:hint="cs"/>
          <w:rtl/>
        </w:rPr>
        <w:t>ی</w:t>
      </w:r>
      <w:r>
        <w:rPr>
          <w:rFonts w:hint="eastAsia"/>
          <w:rtl/>
        </w:rPr>
        <w:t>ن</w:t>
      </w:r>
      <w:r>
        <w:rPr>
          <w:rtl/>
        </w:rPr>
        <w:t xml:space="preserve"> بالحفظ بصلاح أب</w:t>
      </w:r>
      <w:r>
        <w:rPr>
          <w:rFonts w:hint="cs"/>
          <w:rtl/>
        </w:rPr>
        <w:t>ی</w:t>
      </w:r>
      <w:r>
        <w:rPr>
          <w:rFonts w:hint="eastAsia"/>
          <w:rtl/>
        </w:rPr>
        <w:t>هما</w:t>
      </w:r>
      <w:r>
        <w:rPr>
          <w:rtl/>
        </w:rPr>
        <w:t xml:space="preserve"> کما حفظ الغلام</w:t>
      </w:r>
      <w:r>
        <w:rPr>
          <w:rFonts w:hint="cs"/>
          <w:rtl/>
        </w:rPr>
        <w:t>ی</w:t>
      </w:r>
      <w:r>
        <w:rPr>
          <w:rFonts w:hint="eastAsia"/>
          <w:rtl/>
        </w:rPr>
        <w:t>ن</w:t>
      </w:r>
      <w:r>
        <w:rPr>
          <w:rtl/>
        </w:rPr>
        <w:t xml:space="preserve"> </w:t>
      </w:r>
      <w:r w:rsidR="00D42CA5" w:rsidRPr="00525B9B">
        <w:rPr>
          <w:rStyle w:val="libFootnotenumChar"/>
          <w:rtl/>
        </w:rPr>
        <w:t>(1)</w:t>
      </w:r>
      <w:r>
        <w:rPr>
          <w:rtl/>
        </w:rPr>
        <w:t>.</w:t>
      </w:r>
    </w:p>
    <w:p w:rsidR="00DF2DB0" w:rsidRDefault="007F0642" w:rsidP="00DF2DB0">
      <w:pPr>
        <w:pStyle w:val="libNormal"/>
        <w:rPr>
          <w:rtl/>
        </w:rPr>
      </w:pPr>
      <w:r>
        <w:rPr>
          <w:rFonts w:hint="eastAsia"/>
          <w:rtl/>
        </w:rPr>
        <w:t>ف</w:t>
      </w:r>
      <w:r>
        <w:rPr>
          <w:rFonts w:hint="cs"/>
          <w:rtl/>
        </w:rPr>
        <w:t>ی</w:t>
      </w:r>
      <w:r>
        <w:rPr>
          <w:rtl/>
        </w:rPr>
        <w:t xml:space="preserve"> انّه تشرّف زراره بخدمه أب</w:t>
      </w:r>
      <w:r>
        <w:rPr>
          <w:rFonts w:hint="cs"/>
          <w:rtl/>
        </w:rPr>
        <w:t>ی</w:t>
      </w:r>
      <w:r>
        <w:rPr>
          <w:rtl/>
        </w:rPr>
        <w:t xml:space="preserve"> جعفر الباقر </w:t>
      </w:r>
      <w:r w:rsidR="00295F5C" w:rsidRPr="00295F5C">
        <w:rPr>
          <w:rStyle w:val="libAlaemChar"/>
          <w:rtl/>
        </w:rPr>
        <w:t>عليه‌السلام</w:t>
      </w:r>
      <w:r>
        <w:rPr>
          <w:rtl/>
        </w:rPr>
        <w:t xml:space="preserve"> </w:t>
      </w:r>
      <w:r>
        <w:rPr>
          <w:rFonts w:hint="eastAsia"/>
          <w:rtl/>
        </w:rPr>
        <w:t>فقال</w:t>
      </w:r>
      <w:r>
        <w:rPr>
          <w:rtl/>
        </w:rPr>
        <w:t xml:space="preserve"> الإمام له: أمن بن</w:t>
      </w:r>
      <w:r>
        <w:rPr>
          <w:rFonts w:hint="cs"/>
          <w:rtl/>
        </w:rPr>
        <w:t>ی</w:t>
      </w:r>
      <w:r>
        <w:rPr>
          <w:rtl/>
        </w:rPr>
        <w:t xml:space="preserve"> أع</w:t>
      </w:r>
      <w:r>
        <w:rPr>
          <w:rFonts w:hint="cs"/>
          <w:rtl/>
        </w:rPr>
        <w:t>ی</w:t>
      </w:r>
      <w:r>
        <w:rPr>
          <w:rFonts w:hint="eastAsia"/>
          <w:rtl/>
        </w:rPr>
        <w:t>ن</w:t>
      </w:r>
      <w:r>
        <w:rPr>
          <w:rtl/>
        </w:rPr>
        <w:t xml:space="preserve"> أنت؟فقال:نعم،فقال </w:t>
      </w:r>
      <w:r w:rsidR="00295F5C" w:rsidRPr="00295F5C">
        <w:rPr>
          <w:rStyle w:val="libAlaemChar"/>
          <w:rtl/>
        </w:rPr>
        <w:t>عليه‌السلام</w:t>
      </w:r>
      <w:r>
        <w:rPr>
          <w:rtl/>
        </w:rPr>
        <w:t>:انّما عرفتک بالشبه،ثمّ سأله عن أحوال حمران و قال ف</w:t>
      </w:r>
      <w:r>
        <w:rPr>
          <w:rFonts w:hint="cs"/>
          <w:rtl/>
        </w:rPr>
        <w:t>ی</w:t>
      </w:r>
      <w:r>
        <w:rPr>
          <w:rFonts w:hint="eastAsia"/>
          <w:rtl/>
        </w:rPr>
        <w:t>ه</w:t>
      </w:r>
      <w:r>
        <w:rPr>
          <w:rtl/>
        </w:rPr>
        <w:t xml:space="preserve"> انّه من المؤمن</w:t>
      </w:r>
      <w:r>
        <w:rPr>
          <w:rFonts w:hint="cs"/>
          <w:rtl/>
        </w:rPr>
        <w:t>ی</w:t>
      </w:r>
      <w:r>
        <w:rPr>
          <w:rFonts w:hint="eastAsia"/>
          <w:rtl/>
        </w:rPr>
        <w:t>ن</w:t>
      </w:r>
      <w:r>
        <w:rPr>
          <w:rtl/>
        </w:rPr>
        <w:t xml:space="preserve"> حقّا لا </w:t>
      </w:r>
      <w:r>
        <w:rPr>
          <w:rFonts w:hint="cs"/>
          <w:rtl/>
        </w:rPr>
        <w:t>ی</w:t>
      </w:r>
      <w:r>
        <w:rPr>
          <w:rFonts w:hint="eastAsia"/>
          <w:rtl/>
        </w:rPr>
        <w:t>رجع</w:t>
      </w:r>
      <w:r>
        <w:rPr>
          <w:rtl/>
        </w:rPr>
        <w:t xml:space="preserve"> أبدا </w:t>
      </w:r>
      <w:r w:rsidR="00D42CA5" w:rsidRPr="00525B9B">
        <w:rPr>
          <w:rStyle w:val="libFootnotenumChar"/>
          <w:rtl/>
        </w:rPr>
        <w:t>(2)</w:t>
      </w:r>
      <w:r>
        <w:rPr>
          <w:rtl/>
        </w:rPr>
        <w:t>.</w:t>
      </w:r>
    </w:p>
    <w:p w:rsidR="00656589" w:rsidRDefault="007F0642" w:rsidP="00DF2DB0">
      <w:pPr>
        <w:pStyle w:val="libNormal"/>
        <w:rPr>
          <w:rtl/>
        </w:rPr>
      </w:pPr>
      <w:r>
        <w:rPr>
          <w:rFonts w:hint="eastAsia"/>
          <w:rtl/>
        </w:rPr>
        <w:t>عن</w:t>
      </w:r>
      <w:r>
        <w:rPr>
          <w:rtl/>
        </w:rPr>
        <w:t xml:space="preserve"> زراره قال: کنت بالمد</w:t>
      </w:r>
      <w:r>
        <w:rPr>
          <w:rFonts w:hint="cs"/>
          <w:rtl/>
        </w:rPr>
        <w:t>ی</w:t>
      </w:r>
      <w:r>
        <w:rPr>
          <w:rFonts w:hint="eastAsia"/>
          <w:rtl/>
        </w:rPr>
        <w:t>نه</w:t>
      </w:r>
      <w:r>
        <w:rPr>
          <w:rtl/>
        </w:rPr>
        <w:t xml:space="preserve"> فلمّا شدّوا عل</w:t>
      </w:r>
      <w:r>
        <w:rPr>
          <w:rFonts w:hint="cs"/>
          <w:rtl/>
        </w:rPr>
        <w:t>ی</w:t>
      </w:r>
      <w:r>
        <w:rPr>
          <w:rtl/>
        </w:rPr>
        <w:t xml:space="preserve"> دوابّهم وقع ف</w:t>
      </w:r>
      <w:r>
        <w:rPr>
          <w:rFonts w:hint="cs"/>
          <w:rtl/>
        </w:rPr>
        <w:t>ی</w:t>
      </w:r>
      <w:r>
        <w:rPr>
          <w:rtl/>
        </w:rPr>
        <w:t xml:space="preserve"> نفس</w:t>
      </w:r>
      <w:r>
        <w:rPr>
          <w:rFonts w:hint="cs"/>
          <w:rtl/>
        </w:rPr>
        <w:t>ی</w:t>
      </w:r>
      <w:r>
        <w:rPr>
          <w:rtl/>
        </w:rPr>
        <w:t xml:space="preserve"> ش</w:t>
      </w:r>
      <w:r>
        <w:rPr>
          <w:rFonts w:hint="cs"/>
          <w:rtl/>
        </w:rPr>
        <w:t>ی</w:t>
      </w:r>
      <w:r>
        <w:rPr>
          <w:rFonts w:hint="eastAsia"/>
          <w:rtl/>
        </w:rPr>
        <w:t>ء</w:t>
      </w:r>
      <w:r>
        <w:rPr>
          <w:rtl/>
        </w:rPr>
        <w:t xml:space="preserve"> من أمر المحدث فأت</w:t>
      </w:r>
      <w:r>
        <w:rPr>
          <w:rFonts w:hint="cs"/>
          <w:rtl/>
        </w:rPr>
        <w:t>ی</w:t>
      </w:r>
      <w:r>
        <w:rPr>
          <w:rFonts w:hint="eastAsia"/>
          <w:rtl/>
        </w:rPr>
        <w:t>ت</w:t>
      </w:r>
      <w:r>
        <w:rPr>
          <w:rtl/>
        </w:rPr>
        <w:t xml:space="preserve"> أبا جعفر </w:t>
      </w:r>
      <w:r w:rsidR="00295F5C" w:rsidRPr="00295F5C">
        <w:rPr>
          <w:rStyle w:val="libAlaemChar"/>
          <w:rtl/>
        </w:rPr>
        <w:t>عليه‌السلام</w:t>
      </w:r>
      <w:r>
        <w:rPr>
          <w:rtl/>
        </w:rPr>
        <w:t xml:space="preserve"> فاستأذنت عل</w:t>
      </w:r>
      <w:r>
        <w:rPr>
          <w:rFonts w:hint="cs"/>
          <w:rtl/>
        </w:rPr>
        <w:t>ی</w:t>
      </w:r>
      <w:r>
        <w:rPr>
          <w:rFonts w:hint="eastAsia"/>
          <w:rtl/>
        </w:rPr>
        <w:t>ه</w:t>
      </w:r>
      <w:r>
        <w:rPr>
          <w:rtl/>
        </w:rPr>
        <w:t xml:space="preserve"> فقال:من هذا؟قلت:زراره،قال: </w:t>
      </w:r>
      <w:r>
        <w:rPr>
          <w:rFonts w:hint="eastAsia"/>
          <w:rtl/>
        </w:rPr>
        <w:t>ادخل،ثمّ</w:t>
      </w:r>
      <w:r>
        <w:rPr>
          <w:rtl/>
        </w:rPr>
        <w:t xml:space="preserve"> قال:کان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مل</w:t>
      </w:r>
      <w:r>
        <w:rPr>
          <w:rFonts w:hint="cs"/>
          <w:rtl/>
        </w:rPr>
        <w:t>ی</w:t>
      </w:r>
      <w:r>
        <w:rPr>
          <w:rtl/>
        </w:rPr>
        <w:t xml:space="preserve"> عل</w:t>
      </w:r>
      <w:r>
        <w:rPr>
          <w:rFonts w:hint="cs"/>
          <w:rtl/>
        </w:rPr>
        <w:t>ی</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فنام نومه و نعس نعسه فلمّا رجع نظر ال</w:t>
      </w:r>
      <w:r>
        <w:rPr>
          <w:rFonts w:hint="cs"/>
          <w:rtl/>
        </w:rPr>
        <w:t>ی</w:t>
      </w:r>
      <w:r>
        <w:rPr>
          <w:rtl/>
        </w:rPr>
        <w:t xml:space="preserve"> الکتاب فمدّ </w:t>
      </w:r>
      <w:r>
        <w:rPr>
          <w:rFonts w:hint="cs"/>
          <w:rtl/>
        </w:rPr>
        <w:t>ی</w:t>
      </w:r>
      <w:r>
        <w:rPr>
          <w:rFonts w:hint="eastAsia"/>
          <w:rtl/>
        </w:rPr>
        <w:t>ده</w:t>
      </w:r>
      <w:r>
        <w:rPr>
          <w:rtl/>
        </w:rPr>
        <w:t xml:space="preserve"> قال:من أمل</w:t>
      </w:r>
      <w:r>
        <w:rPr>
          <w:rFonts w:hint="cs"/>
          <w:rtl/>
        </w:rPr>
        <w:t>ی</w:t>
      </w:r>
      <w:r>
        <w:rPr>
          <w:rtl/>
        </w:rPr>
        <w:t xml:space="preserve"> هذا عل</w:t>
      </w:r>
      <w:r>
        <w:rPr>
          <w:rFonts w:hint="cs"/>
          <w:rtl/>
        </w:rPr>
        <w:t>ی</w:t>
      </w:r>
      <w:r>
        <w:rPr>
          <w:rFonts w:hint="eastAsia"/>
          <w:rtl/>
        </w:rPr>
        <w:t>ک؟قال</w:t>
      </w:r>
      <w:r>
        <w:rPr>
          <w:rtl/>
        </w:rPr>
        <w:t>:أنت،قال:لا بل</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ق:1/34/146،ج:2/246.</w:t>
      </w:r>
    </w:p>
    <w:p w:rsidR="00DF2DB0" w:rsidRDefault="00DF2DB0" w:rsidP="00DF2DB0">
      <w:pPr>
        <w:pStyle w:val="libFootnote0"/>
        <w:rPr>
          <w:rtl/>
        </w:rPr>
      </w:pPr>
      <w:r>
        <w:rPr>
          <w:rFonts w:hint="cs"/>
          <w:rtl/>
        </w:rPr>
        <w:t>(2) ق:7/87/294،ج:26/81.</w:t>
      </w:r>
    </w:p>
    <w:p w:rsidR="00742A94" w:rsidRDefault="00742A94" w:rsidP="007F0642">
      <w:pPr>
        <w:pStyle w:val="libNormal"/>
        <w:rPr>
          <w:rtl/>
        </w:rPr>
      </w:pPr>
      <w:r>
        <w:rPr>
          <w:rFonts w:hint="eastAsia"/>
          <w:rtl/>
        </w:rPr>
        <w:br w:type="page"/>
      </w:r>
    </w:p>
    <w:p w:rsidR="00DF2DB0" w:rsidRDefault="007F0642" w:rsidP="00DF2DB0">
      <w:pPr>
        <w:pStyle w:val="libNormal0"/>
        <w:rPr>
          <w:rtl/>
        </w:rPr>
      </w:pPr>
      <w:r>
        <w:rPr>
          <w:rFonts w:hint="eastAsia"/>
          <w:rtl/>
        </w:rPr>
        <w:lastRenderedPageBreak/>
        <w:t>جبرئ</w:t>
      </w:r>
      <w:r>
        <w:rPr>
          <w:rFonts w:hint="cs"/>
          <w:rtl/>
        </w:rPr>
        <w:t>ی</w:t>
      </w:r>
      <w:r>
        <w:rPr>
          <w:rFonts w:hint="eastAsia"/>
          <w:rtl/>
        </w:rPr>
        <w:t>ل</w:t>
      </w:r>
      <w:r>
        <w:rPr>
          <w:rtl/>
        </w:rPr>
        <w:t xml:space="preserve"> </w:t>
      </w:r>
      <w:r w:rsidR="00D42CA5" w:rsidRPr="00525B9B">
        <w:rPr>
          <w:rStyle w:val="libFootnotenumChar"/>
          <w:rtl/>
        </w:rPr>
        <w:t>(1)</w:t>
      </w:r>
      <w:r>
        <w:rPr>
          <w:rtl/>
        </w:rPr>
        <w:t>.</w:t>
      </w:r>
    </w:p>
    <w:p w:rsidR="00DF2DB0" w:rsidRDefault="007F0642" w:rsidP="00DF2DB0">
      <w:pPr>
        <w:pStyle w:val="libNormal"/>
        <w:rPr>
          <w:rtl/>
        </w:rPr>
      </w:pPr>
      <w:r w:rsidRPr="00DF2DB0">
        <w:rPr>
          <w:rStyle w:val="libBold1Char"/>
          <w:rFonts w:hint="eastAsia"/>
          <w:rtl/>
        </w:rPr>
        <w:t>معان</w:t>
      </w:r>
      <w:r w:rsidRPr="00DF2DB0">
        <w:rPr>
          <w:rStyle w:val="libBold1Char"/>
          <w:rFonts w:hint="cs"/>
          <w:rtl/>
        </w:rPr>
        <w:t>ی</w:t>
      </w:r>
      <w:r w:rsidRPr="00DF2DB0">
        <w:rPr>
          <w:rStyle w:val="libBold1Char"/>
          <w:rtl/>
        </w:rPr>
        <w:t xml:space="preserve"> الأخبار</w:t>
      </w:r>
      <w:r>
        <w:rPr>
          <w:rtl/>
        </w:rPr>
        <w:t>:عن ابن بک</w:t>
      </w:r>
      <w:r>
        <w:rPr>
          <w:rFonts w:hint="cs"/>
          <w:rtl/>
        </w:rPr>
        <w:t>ی</w:t>
      </w:r>
      <w:r>
        <w:rPr>
          <w:rFonts w:hint="eastAsia"/>
          <w:rtl/>
        </w:rPr>
        <w:t>ر</w:t>
      </w:r>
      <w:r>
        <w:rPr>
          <w:rtl/>
        </w:rPr>
        <w:t xml:space="preserve"> عن زراره قال: ذهبت أنا و بک</w:t>
      </w:r>
      <w:r>
        <w:rPr>
          <w:rFonts w:hint="cs"/>
          <w:rtl/>
        </w:rPr>
        <w:t>ی</w:t>
      </w:r>
      <w:r>
        <w:rPr>
          <w:rFonts w:hint="eastAsia"/>
          <w:rtl/>
        </w:rPr>
        <w:t>ر</w:t>
      </w:r>
      <w:r>
        <w:rPr>
          <w:rtl/>
        </w:rPr>
        <w:t xml:space="preserve"> مع رجل من ولد عل</w:t>
      </w:r>
      <w:r>
        <w:rPr>
          <w:rFonts w:hint="cs"/>
          <w:rtl/>
        </w:rPr>
        <w:t>یّ</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المشاهد حتّ</w:t>
      </w:r>
      <w:r>
        <w:rPr>
          <w:rFonts w:hint="cs"/>
          <w:rtl/>
        </w:rPr>
        <w:t>ی</w:t>
      </w:r>
      <w:r>
        <w:rPr>
          <w:rtl/>
        </w:rPr>
        <w:t xml:space="preserve"> انته</w:t>
      </w:r>
      <w:r>
        <w:rPr>
          <w:rFonts w:hint="cs"/>
          <w:rtl/>
        </w:rPr>
        <w:t>ی</w:t>
      </w:r>
      <w:r>
        <w:rPr>
          <w:rFonts w:hint="eastAsia"/>
          <w:rtl/>
        </w:rPr>
        <w:t>نا</w:t>
      </w:r>
      <w:r>
        <w:rPr>
          <w:rtl/>
        </w:rPr>
        <w:t xml:space="preserve"> ال</w:t>
      </w:r>
      <w:r>
        <w:rPr>
          <w:rFonts w:hint="cs"/>
          <w:rtl/>
        </w:rPr>
        <w:t>ی</w:t>
      </w:r>
      <w:r>
        <w:rPr>
          <w:rtl/>
        </w:rPr>
        <w:t xml:space="preserve"> أحد فأرانا قبور الشهداء ثمّ دخل بنا الشعب فمض</w:t>
      </w:r>
      <w:r>
        <w:rPr>
          <w:rFonts w:hint="cs"/>
          <w:rtl/>
        </w:rPr>
        <w:t>ی</w:t>
      </w:r>
      <w:r>
        <w:rPr>
          <w:rFonts w:hint="eastAsia"/>
          <w:rtl/>
        </w:rPr>
        <w:t>نا</w:t>
      </w:r>
      <w:r>
        <w:rPr>
          <w:rtl/>
        </w:rPr>
        <w:t xml:space="preserve"> معه ساعه حتّ</w:t>
      </w:r>
      <w:r>
        <w:rPr>
          <w:rFonts w:hint="cs"/>
          <w:rtl/>
        </w:rPr>
        <w:t>ی</w:t>
      </w:r>
      <w:r>
        <w:rPr>
          <w:rtl/>
        </w:rPr>
        <w:t xml:space="preserve"> مض</w:t>
      </w:r>
      <w:r>
        <w:rPr>
          <w:rFonts w:hint="cs"/>
          <w:rtl/>
        </w:rPr>
        <w:t>ی</w:t>
      </w:r>
      <w:r>
        <w:rPr>
          <w:rFonts w:hint="eastAsia"/>
          <w:rtl/>
        </w:rPr>
        <w:t>نا</w:t>
      </w:r>
      <w:r>
        <w:rPr>
          <w:rtl/>
        </w:rPr>
        <w:t xml:space="preserve"> ال</w:t>
      </w:r>
      <w:r>
        <w:rPr>
          <w:rFonts w:hint="cs"/>
          <w:rtl/>
        </w:rPr>
        <w:t>ی</w:t>
      </w:r>
      <w:r>
        <w:rPr>
          <w:rtl/>
        </w:rPr>
        <w:t xml:space="preserve"> مسجد هناک فقال:انّ رسول اللّه </w:t>
      </w:r>
      <w:r w:rsidR="00F9186A" w:rsidRPr="00F9186A">
        <w:rPr>
          <w:rStyle w:val="libAlaemChar"/>
          <w:rtl/>
        </w:rPr>
        <w:t>صلى‌الله‌عليه‌وآله‌وسلم</w:t>
      </w:r>
      <w:r>
        <w:rPr>
          <w:rtl/>
        </w:rPr>
        <w:t xml:space="preserve"> صلّ</w:t>
      </w:r>
      <w:r>
        <w:rPr>
          <w:rFonts w:hint="cs"/>
          <w:rtl/>
        </w:rPr>
        <w:t>ی</w:t>
      </w:r>
      <w:r>
        <w:rPr>
          <w:rtl/>
        </w:rPr>
        <w:t xml:space="preserve"> ف</w:t>
      </w:r>
      <w:r>
        <w:rPr>
          <w:rFonts w:hint="cs"/>
          <w:rtl/>
        </w:rPr>
        <w:t>ی</w:t>
      </w:r>
      <w:r>
        <w:rPr>
          <w:rtl/>
        </w:rPr>
        <w:t>ه فصلّ</w:t>
      </w:r>
      <w:r>
        <w:rPr>
          <w:rFonts w:hint="cs"/>
          <w:rtl/>
        </w:rPr>
        <w:t>ی</w:t>
      </w:r>
      <w:r>
        <w:rPr>
          <w:rFonts w:hint="eastAsia"/>
          <w:rtl/>
        </w:rPr>
        <w:t>نا</w:t>
      </w:r>
      <w:r>
        <w:rPr>
          <w:rtl/>
        </w:rPr>
        <w:t xml:space="preserve"> ف</w:t>
      </w:r>
      <w:r>
        <w:rPr>
          <w:rFonts w:hint="cs"/>
          <w:rtl/>
        </w:rPr>
        <w:t>ی</w:t>
      </w:r>
      <w:r>
        <w:rPr>
          <w:rFonts w:hint="eastAsia"/>
          <w:rtl/>
        </w:rPr>
        <w:t>ه</w:t>
      </w:r>
      <w:r>
        <w:rPr>
          <w:rtl/>
        </w:rPr>
        <w:t xml:space="preserve"> ثمّ أرانا مکانا ف</w:t>
      </w:r>
      <w:r>
        <w:rPr>
          <w:rFonts w:hint="cs"/>
          <w:rtl/>
        </w:rPr>
        <w:t>ی</w:t>
      </w:r>
      <w:r>
        <w:rPr>
          <w:rtl/>
        </w:rPr>
        <w:t xml:space="preserve"> رأس جبل فقال:انّ النب</w:t>
      </w:r>
      <w:r>
        <w:rPr>
          <w:rFonts w:hint="cs"/>
          <w:rtl/>
        </w:rPr>
        <w:t>یّ</w:t>
      </w:r>
      <w:r>
        <w:rPr>
          <w:rtl/>
        </w:rPr>
        <w:t xml:space="preserve"> </w:t>
      </w:r>
      <w:r w:rsidR="00F9186A" w:rsidRPr="00F9186A">
        <w:rPr>
          <w:rStyle w:val="libAlaemChar"/>
          <w:rtl/>
        </w:rPr>
        <w:t>صلى‌الله‌عليه‌وآله‌وسلم</w:t>
      </w:r>
      <w:r>
        <w:rPr>
          <w:rtl/>
        </w:rPr>
        <w:t xml:space="preserve"> صعد إل</w:t>
      </w:r>
      <w:r>
        <w:rPr>
          <w:rFonts w:hint="cs"/>
          <w:rtl/>
        </w:rPr>
        <w:t>ی</w:t>
      </w:r>
      <w:r>
        <w:rPr>
          <w:rFonts w:hint="eastAsia"/>
          <w:rtl/>
        </w:rPr>
        <w:t>ه</w:t>
      </w:r>
      <w:r>
        <w:rPr>
          <w:rtl/>
        </w:rPr>
        <w:t xml:space="preserve"> فکان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ماء المطر،قال زراره:فوقع ف</w:t>
      </w:r>
      <w:r>
        <w:rPr>
          <w:rFonts w:hint="cs"/>
          <w:rtl/>
        </w:rPr>
        <w:t>ی</w:t>
      </w:r>
      <w:r>
        <w:rPr>
          <w:rtl/>
        </w:rPr>
        <w:t xml:space="preserve"> نفس</w:t>
      </w:r>
      <w:r>
        <w:rPr>
          <w:rFonts w:hint="cs"/>
          <w:rtl/>
        </w:rPr>
        <w:t>ی</w:t>
      </w:r>
      <w:r>
        <w:rPr>
          <w:rtl/>
        </w:rPr>
        <w:t xml:space="preserve"> انّ رسول اللّه </w:t>
      </w:r>
      <w:r w:rsidR="00F9186A" w:rsidRPr="00F9186A">
        <w:rPr>
          <w:rStyle w:val="libAlaemChar"/>
          <w:rtl/>
        </w:rPr>
        <w:t>صلى‌الله‌عليه‌وآله‌وسلم</w:t>
      </w:r>
      <w:r>
        <w:rPr>
          <w:rtl/>
        </w:rPr>
        <w:t xml:space="preserve"> لم </w:t>
      </w:r>
      <w:r>
        <w:rPr>
          <w:rFonts w:hint="cs"/>
          <w:rtl/>
        </w:rPr>
        <w:t>ی</w:t>
      </w:r>
      <w:r>
        <w:rPr>
          <w:rFonts w:hint="eastAsia"/>
          <w:rtl/>
        </w:rPr>
        <w:t>صعد</w:t>
      </w:r>
      <w:r>
        <w:rPr>
          <w:rtl/>
        </w:rPr>
        <w:t xml:space="preserve"> ال</w:t>
      </w:r>
      <w:r>
        <w:rPr>
          <w:rFonts w:hint="cs"/>
          <w:rtl/>
        </w:rPr>
        <w:t>ی</w:t>
      </w:r>
      <w:r>
        <w:rPr>
          <w:rtl/>
        </w:rPr>
        <w:t xml:space="preserve"> ماء ثمّ، فقلت:أمّا أنا فانّ</w:t>
      </w:r>
      <w:r>
        <w:rPr>
          <w:rFonts w:hint="cs"/>
          <w:rtl/>
        </w:rPr>
        <w:t>ی</w:t>
      </w:r>
      <w:r>
        <w:rPr>
          <w:rtl/>
        </w:rPr>
        <w:t xml:space="preserve"> لا أج</w:t>
      </w:r>
      <w:r>
        <w:rPr>
          <w:rFonts w:hint="cs"/>
          <w:rtl/>
        </w:rPr>
        <w:t>ی</w:t>
      </w:r>
      <w:r>
        <w:rPr>
          <w:rFonts w:hint="eastAsia"/>
          <w:rtl/>
        </w:rPr>
        <w:t>ء</w:t>
      </w:r>
      <w:r>
        <w:rPr>
          <w:rtl/>
        </w:rPr>
        <w:t xml:space="preserve"> معکم أنا نائم هاهنا ح</w:t>
      </w:r>
      <w:r>
        <w:rPr>
          <w:rFonts w:hint="eastAsia"/>
          <w:rtl/>
        </w:rPr>
        <w:t>تّ</w:t>
      </w:r>
      <w:r>
        <w:rPr>
          <w:rFonts w:hint="cs"/>
          <w:rtl/>
        </w:rPr>
        <w:t>ی</w:t>
      </w:r>
      <w:r>
        <w:rPr>
          <w:rtl/>
        </w:rPr>
        <w:t xml:space="preserve"> تج</w:t>
      </w:r>
      <w:r>
        <w:rPr>
          <w:rFonts w:hint="cs"/>
          <w:rtl/>
        </w:rPr>
        <w:t>ی</w:t>
      </w:r>
      <w:r>
        <w:rPr>
          <w:rFonts w:hint="eastAsia"/>
          <w:rtl/>
        </w:rPr>
        <w:t>ئوا،فذهب</w:t>
      </w:r>
      <w:r>
        <w:rPr>
          <w:rtl/>
        </w:rPr>
        <w:t xml:space="preserve"> هو و بک</w:t>
      </w:r>
      <w:r>
        <w:rPr>
          <w:rFonts w:hint="cs"/>
          <w:rtl/>
        </w:rPr>
        <w:t>ی</w:t>
      </w:r>
      <w:r>
        <w:rPr>
          <w:rFonts w:hint="eastAsia"/>
          <w:rtl/>
        </w:rPr>
        <w:t>ر</w:t>
      </w:r>
      <w:r>
        <w:rPr>
          <w:rtl/>
        </w:rPr>
        <w:t xml:space="preserve"> ثمّ انصرفوا ال</w:t>
      </w:r>
      <w:r>
        <w:rPr>
          <w:rFonts w:hint="cs"/>
          <w:rtl/>
        </w:rPr>
        <w:t>یّ</w:t>
      </w:r>
      <w:r>
        <w:rPr>
          <w:rtl/>
        </w:rPr>
        <w:t xml:space="preserve"> فانصرفنا جم</w:t>
      </w:r>
      <w:r>
        <w:rPr>
          <w:rFonts w:hint="cs"/>
          <w:rtl/>
        </w:rPr>
        <w:t>ی</w:t>
      </w:r>
      <w:r>
        <w:rPr>
          <w:rFonts w:hint="eastAsia"/>
          <w:rtl/>
        </w:rPr>
        <w:t>عا</w:t>
      </w:r>
      <w:r>
        <w:rPr>
          <w:rtl/>
        </w:rPr>
        <w:t xml:space="preserve"> حتّ</w:t>
      </w:r>
      <w:r>
        <w:rPr>
          <w:rFonts w:hint="cs"/>
          <w:rtl/>
        </w:rPr>
        <w:t>ی</w:t>
      </w:r>
      <w:r>
        <w:rPr>
          <w:rtl/>
        </w:rPr>
        <w:t xml:space="preserve"> إذا کان الغد أت</w:t>
      </w:r>
      <w:r>
        <w:rPr>
          <w:rFonts w:hint="cs"/>
          <w:rtl/>
        </w:rPr>
        <w:t>ی</w:t>
      </w:r>
      <w:r>
        <w:rPr>
          <w:rFonts w:hint="eastAsia"/>
          <w:rtl/>
        </w:rPr>
        <w:t>نا</w:t>
      </w:r>
      <w:r>
        <w:rPr>
          <w:rtl/>
        </w:rPr>
        <w:t xml:space="preserve"> أبا جعفر </w:t>
      </w:r>
      <w:r w:rsidR="00295F5C" w:rsidRPr="00295F5C">
        <w:rPr>
          <w:rStyle w:val="libAlaemChar"/>
          <w:rtl/>
        </w:rPr>
        <w:t>عليه‌السلام</w:t>
      </w:r>
      <w:r>
        <w:rPr>
          <w:rtl/>
        </w:rPr>
        <w:t xml:space="preserve"> فقال لنا:أ</w:t>
      </w:r>
      <w:r>
        <w:rPr>
          <w:rFonts w:hint="cs"/>
          <w:rtl/>
        </w:rPr>
        <w:t>ی</w:t>
      </w:r>
      <w:r>
        <w:rPr>
          <w:rFonts w:hint="eastAsia"/>
          <w:rtl/>
        </w:rPr>
        <w:t>ن</w:t>
      </w:r>
      <w:r>
        <w:rPr>
          <w:rtl/>
        </w:rPr>
        <w:t xml:space="preserve"> کنتم أمس فانّ</w:t>
      </w:r>
      <w:r>
        <w:rPr>
          <w:rFonts w:hint="cs"/>
          <w:rtl/>
        </w:rPr>
        <w:t>ی</w:t>
      </w:r>
      <w:r>
        <w:rPr>
          <w:rtl/>
        </w:rPr>
        <w:t xml:space="preserve"> لم أرکم؟فأخبرناه و وصفنا له المسجد و الموضع الذ</w:t>
      </w:r>
      <w:r>
        <w:rPr>
          <w:rFonts w:hint="cs"/>
          <w:rtl/>
        </w:rPr>
        <w:t>ی</w:t>
      </w:r>
      <w:r>
        <w:rPr>
          <w:rtl/>
        </w:rPr>
        <w:t xml:space="preserve"> زعم انّ النب</w:t>
      </w:r>
      <w:r>
        <w:rPr>
          <w:rFonts w:hint="cs"/>
          <w:rtl/>
        </w:rPr>
        <w:t>یّ</w:t>
      </w:r>
      <w:r>
        <w:rPr>
          <w:rtl/>
        </w:rPr>
        <w:t xml:space="preserve"> </w:t>
      </w:r>
      <w:r w:rsidR="00F9186A" w:rsidRPr="00F9186A">
        <w:rPr>
          <w:rStyle w:val="libAlaemChar"/>
          <w:rtl/>
        </w:rPr>
        <w:t>صلى‌الله‌عليه‌وآله‌وسلم</w:t>
      </w:r>
      <w:r>
        <w:rPr>
          <w:rtl/>
        </w:rPr>
        <w:t xml:space="preserve"> صعد إل</w:t>
      </w:r>
      <w:r>
        <w:rPr>
          <w:rFonts w:hint="cs"/>
          <w:rtl/>
        </w:rPr>
        <w:t>ی</w:t>
      </w:r>
      <w:r>
        <w:rPr>
          <w:rFonts w:hint="eastAsia"/>
          <w:rtl/>
        </w:rPr>
        <w:t>ه</w:t>
      </w:r>
      <w:r>
        <w:rPr>
          <w:rtl/>
        </w:rPr>
        <w:t xml:space="preserve"> فغسل وجهه ف</w:t>
      </w:r>
      <w:r>
        <w:rPr>
          <w:rFonts w:hint="cs"/>
          <w:rtl/>
        </w:rPr>
        <w:t>ی</w:t>
      </w:r>
      <w:r>
        <w:rPr>
          <w:rFonts w:hint="eastAsia"/>
          <w:rtl/>
        </w:rPr>
        <w:t>ه</w:t>
      </w:r>
      <w:r>
        <w:rPr>
          <w:rtl/>
        </w:rPr>
        <w:t xml:space="preserve"> فقال أبو جعفر </w:t>
      </w:r>
      <w:r w:rsidR="00295F5C" w:rsidRPr="00295F5C">
        <w:rPr>
          <w:rStyle w:val="libAlaemChar"/>
          <w:rtl/>
        </w:rPr>
        <w:t>عليه‌السلام</w:t>
      </w:r>
      <w:r>
        <w:rPr>
          <w:rtl/>
        </w:rPr>
        <w:t>:ما أت</w:t>
      </w:r>
      <w:r>
        <w:rPr>
          <w:rFonts w:hint="cs"/>
          <w:rtl/>
        </w:rPr>
        <w:t>ی</w:t>
      </w:r>
      <w:r>
        <w:rPr>
          <w:rtl/>
        </w:rPr>
        <w:t xml:space="preserve"> رسول اللّه </w:t>
      </w:r>
      <w:r w:rsidR="00F9186A" w:rsidRPr="00F9186A">
        <w:rPr>
          <w:rStyle w:val="libAlaemChar"/>
          <w:rtl/>
        </w:rPr>
        <w:t>صلى‌الله‌عليه‌وآله‌وسلم</w:t>
      </w:r>
      <w:r>
        <w:rPr>
          <w:rtl/>
        </w:rPr>
        <w:t xml:space="preserve"> ذلک المکان قطّ،قلت له:</w:t>
      </w:r>
      <w:r>
        <w:rPr>
          <w:rFonts w:hint="cs"/>
          <w:rtl/>
        </w:rPr>
        <w:t>ی</w:t>
      </w:r>
      <w:r>
        <w:rPr>
          <w:rFonts w:hint="eastAsia"/>
          <w:rtl/>
        </w:rPr>
        <w:t>رو</w:t>
      </w:r>
      <w:r>
        <w:rPr>
          <w:rFonts w:hint="cs"/>
          <w:rtl/>
        </w:rPr>
        <w:t>ی</w:t>
      </w:r>
      <w:r>
        <w:rPr>
          <w:rtl/>
        </w:rPr>
        <w:t xml:space="preserve"> لنا انّه کسرت رباع</w:t>
      </w:r>
      <w:r>
        <w:rPr>
          <w:rFonts w:hint="cs"/>
          <w:rtl/>
        </w:rPr>
        <w:t>یّ</w:t>
      </w:r>
      <w:r>
        <w:rPr>
          <w:rFonts w:hint="eastAsia"/>
          <w:rtl/>
        </w:rPr>
        <w:t>ته،فقال</w:t>
      </w:r>
      <w:r>
        <w:rPr>
          <w:rtl/>
        </w:rPr>
        <w:t>:لا،قبضه اللّه سل</w:t>
      </w:r>
      <w:r>
        <w:rPr>
          <w:rFonts w:hint="cs"/>
          <w:rtl/>
        </w:rPr>
        <w:t>ی</w:t>
      </w:r>
      <w:r>
        <w:rPr>
          <w:rFonts w:hint="eastAsia"/>
          <w:rtl/>
        </w:rPr>
        <w:t>ما</w:t>
      </w:r>
      <w:r>
        <w:rPr>
          <w:rtl/>
        </w:rPr>
        <w:t xml:space="preserve"> و لکنّه شجّ ف</w:t>
      </w:r>
      <w:r>
        <w:rPr>
          <w:rFonts w:hint="cs"/>
          <w:rtl/>
        </w:rPr>
        <w:t>ی</w:t>
      </w:r>
      <w:r>
        <w:rPr>
          <w:rtl/>
        </w:rPr>
        <w:t xml:space="preserve"> وجهه فبعث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فأتاه بماء ف</w:t>
      </w:r>
      <w:r>
        <w:rPr>
          <w:rFonts w:hint="cs"/>
          <w:rtl/>
        </w:rPr>
        <w:t>ی</w:t>
      </w:r>
      <w:r>
        <w:rPr>
          <w:rtl/>
        </w:rPr>
        <w:t xml:space="preserve"> جحفه فعافه رسول اللّه </w:t>
      </w:r>
      <w:r w:rsidR="00F9186A" w:rsidRPr="00F9186A">
        <w:rPr>
          <w:rStyle w:val="libAlaemChar"/>
          <w:rtl/>
        </w:rPr>
        <w:t>صلى‌الله‌عليه‌وآله‌وسلم</w:t>
      </w:r>
      <w:r>
        <w:rPr>
          <w:rtl/>
        </w:rPr>
        <w:t xml:space="preserve"> أن </w:t>
      </w:r>
      <w:r>
        <w:rPr>
          <w:rFonts w:hint="cs"/>
          <w:rtl/>
        </w:rPr>
        <w:t>ی</w:t>
      </w:r>
      <w:r>
        <w:rPr>
          <w:rFonts w:hint="eastAsia"/>
          <w:rtl/>
        </w:rPr>
        <w:t>شرب</w:t>
      </w:r>
      <w:r>
        <w:rPr>
          <w:rtl/>
        </w:rPr>
        <w:t xml:space="preserve"> منه و غسل وجهه </w:t>
      </w:r>
      <w:r w:rsidR="00D42CA5" w:rsidRPr="00525B9B">
        <w:rPr>
          <w:rStyle w:val="libFootnotenumChar"/>
          <w:rtl/>
        </w:rPr>
        <w:t>(2)</w:t>
      </w:r>
      <w:r>
        <w:rPr>
          <w:rtl/>
        </w:rPr>
        <w:t>.</w:t>
      </w:r>
    </w:p>
    <w:p w:rsidR="00DF2DB0" w:rsidRDefault="007F0642" w:rsidP="00DF2DB0">
      <w:pPr>
        <w:pStyle w:val="libNormal"/>
        <w:rPr>
          <w:rtl/>
        </w:rPr>
      </w:pPr>
      <w:r w:rsidRPr="00DF2DB0">
        <w:rPr>
          <w:rStyle w:val="libBold1Char"/>
          <w:rFonts w:hint="eastAsia"/>
          <w:rtl/>
        </w:rPr>
        <w:t>الکاف</w:t>
      </w:r>
      <w:r w:rsidRPr="00DF2DB0">
        <w:rPr>
          <w:rStyle w:val="libBold1Char"/>
          <w:rFonts w:hint="cs"/>
          <w:rtl/>
        </w:rPr>
        <w:t>ی</w:t>
      </w:r>
      <w:r>
        <w:rPr>
          <w:rtl/>
        </w:rPr>
        <w:t>:عن زراره بن أع</w:t>
      </w:r>
      <w:r>
        <w:rPr>
          <w:rFonts w:hint="cs"/>
          <w:rtl/>
        </w:rPr>
        <w:t>ی</w:t>
      </w:r>
      <w:r>
        <w:rPr>
          <w:rFonts w:hint="eastAsia"/>
          <w:rtl/>
        </w:rPr>
        <w:t>ن</w:t>
      </w:r>
      <w:r>
        <w:rPr>
          <w:rtl/>
        </w:rPr>
        <w:t xml:space="preserve"> قال: رأ</w:t>
      </w:r>
      <w:r>
        <w:rPr>
          <w:rFonts w:hint="cs"/>
          <w:rtl/>
        </w:rPr>
        <w:t>ی</w:t>
      </w:r>
      <w:r>
        <w:rPr>
          <w:rFonts w:hint="eastAsia"/>
          <w:rtl/>
        </w:rPr>
        <w:t>ت</w:t>
      </w:r>
      <w:r>
        <w:rPr>
          <w:rtl/>
        </w:rPr>
        <w:t xml:space="preserve"> قم</w:t>
      </w:r>
      <w:r>
        <w:rPr>
          <w:rFonts w:hint="cs"/>
          <w:rtl/>
        </w:rPr>
        <w:t>ی</w:t>
      </w:r>
      <w:r>
        <w:rPr>
          <w:rFonts w:hint="eastAsia"/>
          <w:rtl/>
        </w:rPr>
        <w:t>ص</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الذ</w:t>
      </w:r>
      <w:r>
        <w:rPr>
          <w:rFonts w:hint="cs"/>
          <w:rtl/>
        </w:rPr>
        <w:t>ی</w:t>
      </w:r>
      <w:r>
        <w:rPr>
          <w:rtl/>
        </w:rPr>
        <w:t xml:space="preserve"> قتل ف</w:t>
      </w:r>
      <w:r>
        <w:rPr>
          <w:rFonts w:hint="cs"/>
          <w:rtl/>
        </w:rPr>
        <w:t>ی</w:t>
      </w:r>
      <w:r>
        <w:rPr>
          <w:rFonts w:hint="eastAsia"/>
          <w:rtl/>
        </w:rPr>
        <w:t>ه</w:t>
      </w:r>
      <w:r>
        <w:rPr>
          <w:rtl/>
        </w:rPr>
        <w:t xml:space="preserve"> عند أب</w:t>
      </w:r>
      <w:r>
        <w:rPr>
          <w:rFonts w:hint="cs"/>
          <w:rtl/>
        </w:rPr>
        <w:t>ی</w:t>
      </w:r>
      <w:r>
        <w:rPr>
          <w:rtl/>
        </w:rPr>
        <w:t xml:space="preserve"> جعفر </w:t>
      </w:r>
      <w:r w:rsidR="00295F5C" w:rsidRPr="00295F5C">
        <w:rPr>
          <w:rStyle w:val="libAlaemChar"/>
          <w:rtl/>
        </w:rPr>
        <w:t>عليه‌السلام</w:t>
      </w:r>
      <w:r>
        <w:rPr>
          <w:rtl/>
        </w:rPr>
        <w:t xml:space="preserve"> فإذا أسفله أثن</w:t>
      </w:r>
      <w:r>
        <w:rPr>
          <w:rFonts w:hint="cs"/>
          <w:rtl/>
        </w:rPr>
        <w:t>ی</w:t>
      </w:r>
      <w:r>
        <w:rPr>
          <w:rtl/>
        </w:rPr>
        <w:t xml:space="preserve"> عشر شبرا و بدنه ثلاثه أشبار و رأ</w:t>
      </w:r>
      <w:r>
        <w:rPr>
          <w:rFonts w:hint="cs"/>
          <w:rtl/>
        </w:rPr>
        <w:t>ی</w:t>
      </w:r>
      <w:r>
        <w:rPr>
          <w:rFonts w:hint="eastAsia"/>
          <w:rtl/>
        </w:rPr>
        <w:t>ت</w:t>
      </w:r>
      <w:r>
        <w:rPr>
          <w:rtl/>
        </w:rPr>
        <w:t xml:space="preserve"> ف</w:t>
      </w:r>
      <w:r>
        <w:rPr>
          <w:rFonts w:hint="cs"/>
          <w:rtl/>
        </w:rPr>
        <w:t>ی</w:t>
      </w:r>
      <w:r>
        <w:rPr>
          <w:rFonts w:hint="eastAsia"/>
          <w:rtl/>
        </w:rPr>
        <w:t>ه</w:t>
      </w:r>
      <w:r>
        <w:rPr>
          <w:rtl/>
        </w:rPr>
        <w:t xml:space="preserve"> نضح دم </w:t>
      </w:r>
      <w:r w:rsidR="00D42CA5" w:rsidRPr="00525B9B">
        <w:rPr>
          <w:rStyle w:val="libFootnotenumChar"/>
          <w:rtl/>
        </w:rPr>
        <w:t>(3)</w:t>
      </w:r>
      <w:r>
        <w:rPr>
          <w:rtl/>
        </w:rPr>
        <w:t>.</w:t>
      </w:r>
    </w:p>
    <w:p w:rsidR="00656589" w:rsidRDefault="007F0642" w:rsidP="00DF2DB0">
      <w:pPr>
        <w:pStyle w:val="libNormal"/>
        <w:rPr>
          <w:rtl/>
        </w:rPr>
      </w:pPr>
      <w:r w:rsidRPr="00DF2DB0">
        <w:rPr>
          <w:rStyle w:val="libBold1Char"/>
          <w:rFonts w:hint="eastAsia"/>
          <w:rtl/>
        </w:rPr>
        <w:t>تفس</w:t>
      </w:r>
      <w:r w:rsidRPr="00DF2DB0">
        <w:rPr>
          <w:rStyle w:val="libBold1Char"/>
          <w:rFonts w:hint="cs"/>
          <w:rtl/>
        </w:rPr>
        <w:t>ی</w:t>
      </w:r>
      <w:r w:rsidRPr="00DF2DB0">
        <w:rPr>
          <w:rStyle w:val="libBold1Char"/>
          <w:rFonts w:hint="eastAsia"/>
          <w:rtl/>
        </w:rPr>
        <w:t>ر</w:t>
      </w:r>
      <w:r w:rsidRPr="00DF2DB0">
        <w:rPr>
          <w:rStyle w:val="libBold1Char"/>
          <w:rtl/>
        </w:rPr>
        <w:t xml:space="preserve"> الع</w:t>
      </w:r>
      <w:r w:rsidRPr="00DF2DB0">
        <w:rPr>
          <w:rStyle w:val="libBold1Char"/>
          <w:rFonts w:hint="cs"/>
          <w:rtl/>
        </w:rPr>
        <w:t>یّ</w:t>
      </w:r>
      <w:r w:rsidRPr="00DF2DB0">
        <w:rPr>
          <w:rStyle w:val="libBold1Char"/>
          <w:rFonts w:hint="eastAsia"/>
          <w:rtl/>
        </w:rPr>
        <w:t>اش</w:t>
      </w:r>
      <w:r w:rsidRPr="00DF2DB0">
        <w:rPr>
          <w:rStyle w:val="libBold1Char"/>
          <w:rFonts w:hint="cs"/>
          <w:rtl/>
        </w:rPr>
        <w:t>ی</w:t>
      </w:r>
      <w:r>
        <w:rPr>
          <w:rtl/>
        </w:rPr>
        <w:t>:عن زراره قال: دخلت أنا و حمران عل</w:t>
      </w:r>
      <w:r>
        <w:rPr>
          <w:rFonts w:hint="cs"/>
          <w:rtl/>
        </w:rPr>
        <w:t>ی</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فقلنا:انّا نمدّ المطمر،فقال:و ما المطمر؟قلنا:الذ</w:t>
      </w:r>
      <w:r>
        <w:rPr>
          <w:rFonts w:hint="cs"/>
          <w:rtl/>
        </w:rPr>
        <w:t>ی</w:t>
      </w:r>
      <w:r>
        <w:rPr>
          <w:rtl/>
        </w:rPr>
        <w:t xml:space="preserve"> من وافقنا من علو</w:t>
      </w:r>
      <w:r>
        <w:rPr>
          <w:rFonts w:hint="cs"/>
          <w:rtl/>
        </w:rPr>
        <w:t>یّ</w:t>
      </w:r>
      <w:r>
        <w:rPr>
          <w:rtl/>
        </w:rPr>
        <w:t xml:space="preserve"> أو غ</w:t>
      </w:r>
      <w:r>
        <w:rPr>
          <w:rFonts w:hint="cs"/>
          <w:rtl/>
        </w:rPr>
        <w:t>ی</w:t>
      </w:r>
      <w:r>
        <w:rPr>
          <w:rFonts w:hint="eastAsia"/>
          <w:rtl/>
        </w:rPr>
        <w:t>ره</w:t>
      </w:r>
      <w:r>
        <w:rPr>
          <w:rtl/>
        </w:rPr>
        <w:t xml:space="preserve"> تولّ</w:t>
      </w:r>
      <w:r>
        <w:rPr>
          <w:rFonts w:hint="cs"/>
          <w:rtl/>
        </w:rPr>
        <w:t>ی</w:t>
      </w:r>
      <w:r>
        <w:rPr>
          <w:rFonts w:hint="eastAsia"/>
          <w:rtl/>
        </w:rPr>
        <w:t>ناه</w:t>
      </w:r>
      <w:r>
        <w:rPr>
          <w:rtl/>
        </w:rPr>
        <w:t xml:space="preserve"> و من خالفنا برئنا منه من علو</w:t>
      </w:r>
      <w:r>
        <w:rPr>
          <w:rFonts w:hint="cs"/>
          <w:rtl/>
        </w:rPr>
        <w:t>یّ</w:t>
      </w:r>
      <w:r>
        <w:rPr>
          <w:rtl/>
        </w:rPr>
        <w:t xml:space="preserve"> أو غ</w:t>
      </w:r>
      <w:r>
        <w:rPr>
          <w:rFonts w:hint="cs"/>
          <w:rtl/>
        </w:rPr>
        <w:t>ی</w:t>
      </w:r>
      <w:r>
        <w:rPr>
          <w:rFonts w:hint="eastAsia"/>
          <w:rtl/>
        </w:rPr>
        <w:t>ره،قال</w:t>
      </w:r>
      <w:r>
        <w:rPr>
          <w:rtl/>
        </w:rPr>
        <w:t>:</w:t>
      </w:r>
      <w:r>
        <w:rPr>
          <w:rFonts w:hint="cs"/>
          <w:rtl/>
        </w:rPr>
        <w:t>ی</w:t>
      </w:r>
      <w:r>
        <w:rPr>
          <w:rFonts w:hint="eastAsia"/>
          <w:rtl/>
        </w:rPr>
        <w:t>ا</w:t>
      </w:r>
      <w:r>
        <w:rPr>
          <w:rtl/>
        </w:rPr>
        <w:t xml:space="preserve"> زراره،قول اللّه أصدق من قولک فأ</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قال اللّه: </w:t>
      </w:r>
      <w:r w:rsidR="00063C0B" w:rsidRPr="00063C0B">
        <w:rPr>
          <w:rStyle w:val="libAlaemChar"/>
          <w:rtl/>
        </w:rPr>
        <w:t>(</w:t>
      </w:r>
      <w:r w:rsidRPr="00063C0B">
        <w:rPr>
          <w:rStyle w:val="libAieChar"/>
          <w:rFonts w:hint="eastAsia"/>
          <w:rtl/>
        </w:rPr>
        <w:t>إِلاَّ</w:t>
      </w:r>
      <w:r w:rsidRPr="00063C0B">
        <w:rPr>
          <w:rStyle w:val="libAieChar"/>
          <w:rtl/>
        </w:rPr>
        <w:t xml:space="preserve"> الْمُسْتَضْعَفِ</w:t>
      </w:r>
      <w:r w:rsidRPr="00063C0B">
        <w:rPr>
          <w:rStyle w:val="libAieChar"/>
          <w:rFonts w:hint="cs"/>
          <w:rtl/>
        </w:rPr>
        <w:t>ی</w:t>
      </w:r>
      <w:r w:rsidRPr="00063C0B">
        <w:rPr>
          <w:rStyle w:val="libAieChar"/>
          <w:rFonts w:hint="eastAsia"/>
          <w:rtl/>
        </w:rPr>
        <w:t>نَ</w:t>
      </w:r>
      <w:r w:rsidRPr="00063C0B">
        <w:rPr>
          <w:rStyle w:val="libAieChar"/>
          <w:rtl/>
        </w:rPr>
        <w:t xml:space="preserve"> مِنَ الرِّجٰالِ وَ النِّسٰاءِ</w:t>
      </w:r>
      <w:r w:rsidR="00063C0B" w:rsidRPr="00063C0B">
        <w:rPr>
          <w:rStyle w:val="libAlaemChar"/>
          <w:rtl/>
        </w:rPr>
        <w:t>)</w:t>
      </w:r>
      <w:r>
        <w:rPr>
          <w:rtl/>
        </w:rPr>
        <w:t xml:space="preserve"> </w:t>
      </w:r>
      <w:r w:rsidR="00D42CA5" w:rsidRPr="00525B9B">
        <w:rPr>
          <w:rStyle w:val="libFootnotenumChar"/>
          <w:rtl/>
        </w:rPr>
        <w:t>(4)</w:t>
      </w:r>
      <w:r>
        <w:rPr>
          <w:rtl/>
        </w:rPr>
        <w:t>الآ</w:t>
      </w:r>
      <w:r>
        <w:rPr>
          <w:rFonts w:hint="cs"/>
          <w:rtl/>
        </w:rPr>
        <w:t>ی</w:t>
      </w:r>
      <w:r>
        <w:rPr>
          <w:rFonts w:hint="eastAsia"/>
          <w:rtl/>
        </w:rPr>
        <w:t>ه؟أ</w:t>
      </w:r>
      <w:r>
        <w:rPr>
          <w:rFonts w:hint="cs"/>
          <w:rtl/>
        </w:rPr>
        <w:t>ی</w:t>
      </w:r>
      <w:r>
        <w:rPr>
          <w:rFonts w:hint="eastAsia"/>
          <w:rtl/>
        </w:rPr>
        <w:t>ن</w:t>
      </w:r>
      <w:r>
        <w:rPr>
          <w:rtl/>
        </w:rPr>
        <w:t xml:space="preserve"> المرجون</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ق:7/87/291،ج:26/71.</w:t>
      </w:r>
    </w:p>
    <w:p w:rsidR="00DF2DB0" w:rsidRDefault="00DF2DB0" w:rsidP="00DF2DB0">
      <w:pPr>
        <w:pStyle w:val="libFootnote0"/>
        <w:rPr>
          <w:rtl/>
        </w:rPr>
      </w:pPr>
      <w:r>
        <w:rPr>
          <w:rFonts w:hint="cs"/>
          <w:rtl/>
        </w:rPr>
        <w:t>(2) ق:6/42/500،ج:20/73.</w:t>
      </w:r>
    </w:p>
    <w:p w:rsidR="00DF2DB0" w:rsidRDefault="00DF2DB0" w:rsidP="00DF2DB0">
      <w:pPr>
        <w:pStyle w:val="libFootnote0"/>
        <w:rPr>
          <w:rtl/>
        </w:rPr>
      </w:pPr>
      <w:r>
        <w:rPr>
          <w:rFonts w:hint="cs"/>
          <w:rtl/>
        </w:rPr>
        <w:t>(3) ق:9/106/546،ج:41/160.</w:t>
      </w:r>
    </w:p>
    <w:p w:rsidR="00DF2DB0" w:rsidRDefault="00DF2DB0" w:rsidP="00DF2DB0">
      <w:pPr>
        <w:pStyle w:val="libFootnote0"/>
        <w:rPr>
          <w:rtl/>
        </w:rPr>
      </w:pPr>
      <w:r>
        <w:rPr>
          <w:rFonts w:hint="cs"/>
          <w:rtl/>
        </w:rPr>
        <w:t>(4) سورة النساء/الآية98.</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eastAsia"/>
          <w:rtl/>
        </w:rPr>
        <w:lastRenderedPageBreak/>
        <w:t>لأمر</w:t>
      </w:r>
      <w:r>
        <w:rPr>
          <w:rtl/>
        </w:rPr>
        <w:t xml:space="preserve"> اللّه؟أ</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خلطوا عملا صالحا و آخر س</w:t>
      </w:r>
      <w:r>
        <w:rPr>
          <w:rFonts w:hint="cs"/>
          <w:rtl/>
        </w:rPr>
        <w:t>یّ</w:t>
      </w:r>
      <w:r>
        <w:rPr>
          <w:rFonts w:hint="eastAsia"/>
          <w:rtl/>
        </w:rPr>
        <w:t>ئا؟أ</w:t>
      </w:r>
      <w:r>
        <w:rPr>
          <w:rFonts w:hint="cs"/>
          <w:rtl/>
        </w:rPr>
        <w:t>ی</w:t>
      </w:r>
      <w:r>
        <w:rPr>
          <w:rFonts w:hint="eastAsia"/>
          <w:rtl/>
        </w:rPr>
        <w:t>ن</w:t>
      </w:r>
      <w:r>
        <w:rPr>
          <w:rtl/>
        </w:rPr>
        <w:t xml:space="preserve"> أصحاب الأعراف؟أ</w:t>
      </w:r>
      <w:r>
        <w:rPr>
          <w:rFonts w:hint="cs"/>
          <w:rtl/>
        </w:rPr>
        <w:t>ی</w:t>
      </w:r>
      <w:r>
        <w:rPr>
          <w:rFonts w:hint="eastAsia"/>
          <w:rtl/>
        </w:rPr>
        <w:t>ن</w:t>
      </w:r>
      <w:r>
        <w:rPr>
          <w:rtl/>
        </w:rPr>
        <w:t xml:space="preserve"> المؤلّفه قلوبهم؟فقال زراره:ارتفع صوت أب</w:t>
      </w:r>
      <w:r>
        <w:rPr>
          <w:rFonts w:hint="cs"/>
          <w:rtl/>
        </w:rPr>
        <w:t>ی</w:t>
      </w:r>
      <w:r>
        <w:rPr>
          <w:rtl/>
        </w:rPr>
        <w:t xml:space="preserve"> جعفر و صوت</w:t>
      </w:r>
      <w:r>
        <w:rPr>
          <w:rFonts w:hint="cs"/>
          <w:rtl/>
        </w:rPr>
        <w:t>ی</w:t>
      </w:r>
      <w:r>
        <w:rPr>
          <w:rtl/>
        </w:rPr>
        <w:t xml:space="preserve"> حتّ</w:t>
      </w:r>
      <w:r>
        <w:rPr>
          <w:rFonts w:hint="cs"/>
          <w:rtl/>
        </w:rPr>
        <w:t>ی</w:t>
      </w:r>
      <w:r>
        <w:rPr>
          <w:rtl/>
        </w:rPr>
        <w:t xml:space="preserve"> کان </w:t>
      </w:r>
      <w:r>
        <w:rPr>
          <w:rFonts w:hint="cs"/>
          <w:rtl/>
        </w:rPr>
        <w:t>ی</w:t>
      </w:r>
      <w:r>
        <w:rPr>
          <w:rFonts w:hint="eastAsia"/>
          <w:rtl/>
        </w:rPr>
        <w:t>سمعه</w:t>
      </w:r>
      <w:r>
        <w:rPr>
          <w:rtl/>
        </w:rPr>
        <w:t xml:space="preserve"> من عل</w:t>
      </w:r>
      <w:r>
        <w:rPr>
          <w:rFonts w:hint="cs"/>
          <w:rtl/>
        </w:rPr>
        <w:t>ی</w:t>
      </w:r>
      <w:r>
        <w:rPr>
          <w:rtl/>
        </w:rPr>
        <w:t xml:space="preserve"> باب الدار،فلمّا کثر الکلام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نه</w:t>
      </w:r>
      <w:r>
        <w:rPr>
          <w:rtl/>
        </w:rPr>
        <w:t xml:space="preserve"> قال ل</w:t>
      </w:r>
      <w:r>
        <w:rPr>
          <w:rFonts w:hint="cs"/>
          <w:rtl/>
        </w:rPr>
        <w:t>ی</w:t>
      </w:r>
      <w:r>
        <w:rPr>
          <w:rtl/>
        </w:rPr>
        <w:t>:</w:t>
      </w:r>
      <w:r>
        <w:rPr>
          <w:rFonts w:hint="cs"/>
          <w:rtl/>
        </w:rPr>
        <w:t>ی</w:t>
      </w:r>
      <w:r>
        <w:rPr>
          <w:rFonts w:hint="eastAsia"/>
          <w:rtl/>
        </w:rPr>
        <w:t>ا</w:t>
      </w:r>
      <w:r>
        <w:rPr>
          <w:rtl/>
        </w:rPr>
        <w:t xml:space="preserve"> زراره حقّا عل</w:t>
      </w:r>
      <w:r>
        <w:rPr>
          <w:rFonts w:hint="cs"/>
          <w:rtl/>
        </w:rPr>
        <w:t>ی</w:t>
      </w:r>
      <w:r>
        <w:rPr>
          <w:rtl/>
        </w:rPr>
        <w:t xml:space="preserve"> اللّه أن </w:t>
      </w:r>
      <w:r>
        <w:rPr>
          <w:rFonts w:hint="cs"/>
          <w:rtl/>
        </w:rPr>
        <w:t>ی</w:t>
      </w:r>
      <w:r>
        <w:rPr>
          <w:rFonts w:hint="eastAsia"/>
          <w:rtl/>
        </w:rPr>
        <w:t>دخلک</w:t>
      </w:r>
      <w:r>
        <w:rPr>
          <w:rtl/>
        </w:rPr>
        <w:t xml:space="preserve"> الجنه.</w:t>
      </w:r>
    </w:p>
    <w:p w:rsidR="00DF2DB0" w:rsidRDefault="007F0642" w:rsidP="00DF2DB0">
      <w:pPr>
        <w:pStyle w:val="libNormal"/>
        <w:rPr>
          <w:rtl/>
        </w:rPr>
      </w:pPr>
      <w:r w:rsidRPr="00DF2DB0">
        <w:rPr>
          <w:rStyle w:val="libBold1Char"/>
          <w:rFonts w:hint="eastAsia"/>
          <w:rtl/>
        </w:rPr>
        <w:t>أقول</w:t>
      </w:r>
      <w:r>
        <w:rPr>
          <w:rtl/>
        </w:rPr>
        <w:t>: المطمر خ</w:t>
      </w:r>
      <w:r>
        <w:rPr>
          <w:rFonts w:hint="cs"/>
          <w:rtl/>
        </w:rPr>
        <w:t>ی</w:t>
      </w:r>
      <w:r>
        <w:rPr>
          <w:rFonts w:hint="eastAsia"/>
          <w:rtl/>
        </w:rPr>
        <w:t>ط</w:t>
      </w:r>
      <w:r>
        <w:rPr>
          <w:rtl/>
        </w:rPr>
        <w:t xml:space="preserve"> البنّاء الذ</w:t>
      </w:r>
      <w:r>
        <w:rPr>
          <w:rFonts w:hint="cs"/>
          <w:rtl/>
        </w:rPr>
        <w:t>ی</w:t>
      </w:r>
      <w:r>
        <w:rPr>
          <w:rtl/>
        </w:rPr>
        <w:t xml:space="preserve"> </w:t>
      </w:r>
      <w:r>
        <w:rPr>
          <w:rFonts w:hint="cs"/>
          <w:rtl/>
        </w:rPr>
        <w:t>ی</w:t>
      </w:r>
      <w:r>
        <w:rPr>
          <w:rFonts w:hint="eastAsia"/>
          <w:rtl/>
        </w:rPr>
        <w:t>قدر</w:t>
      </w:r>
      <w:r>
        <w:rPr>
          <w:rtl/>
        </w:rPr>
        <w:t xml:space="preserve"> و </w:t>
      </w:r>
      <w:r>
        <w:rPr>
          <w:rFonts w:hint="cs"/>
          <w:rtl/>
        </w:rPr>
        <w:t>ی</w:t>
      </w:r>
      <w:r>
        <w:rPr>
          <w:rFonts w:hint="eastAsia"/>
          <w:rtl/>
        </w:rPr>
        <w:t>قوّم</w:t>
      </w:r>
      <w:r>
        <w:rPr>
          <w:rtl/>
        </w:rPr>
        <w:t xml:space="preserve"> به و </w:t>
      </w:r>
      <w:r>
        <w:rPr>
          <w:rFonts w:hint="cs"/>
          <w:rtl/>
        </w:rPr>
        <w:t>ی</w:t>
      </w:r>
      <w:r>
        <w:rPr>
          <w:rFonts w:hint="eastAsia"/>
          <w:rtl/>
        </w:rPr>
        <w:t>سمّ</w:t>
      </w:r>
      <w:r>
        <w:rPr>
          <w:rFonts w:hint="cs"/>
          <w:rtl/>
        </w:rPr>
        <w:t>ی</w:t>
      </w:r>
      <w:r>
        <w:rPr>
          <w:rtl/>
        </w:rPr>
        <w:t xml:space="preserve"> الترّ و مدّه استعاره للتم</w:t>
      </w:r>
      <w:r>
        <w:rPr>
          <w:rFonts w:hint="cs"/>
          <w:rtl/>
        </w:rPr>
        <w:t>یی</w:t>
      </w:r>
      <w:r>
        <w:rPr>
          <w:rFonts w:hint="eastAsia"/>
          <w:rtl/>
        </w:rPr>
        <w:t>ز</w:t>
      </w:r>
      <w:r>
        <w:rPr>
          <w:rtl/>
        </w:rPr>
        <w:t xml:space="preserve"> ب</w:t>
      </w:r>
      <w:r>
        <w:rPr>
          <w:rFonts w:hint="cs"/>
          <w:rtl/>
        </w:rPr>
        <w:t>ی</w:t>
      </w:r>
      <w:r>
        <w:rPr>
          <w:rFonts w:hint="eastAsia"/>
          <w:rtl/>
        </w:rPr>
        <w:t>ن</w:t>
      </w:r>
      <w:r>
        <w:rPr>
          <w:rtl/>
        </w:rPr>
        <w:t xml:space="preserve"> الحقّ و الباطل و الموافق و المخالف و منه </w:t>
      </w:r>
      <w:r>
        <w:rPr>
          <w:rFonts w:hint="eastAsia"/>
          <w:rtl/>
        </w:rPr>
        <w:t>الحد</w:t>
      </w:r>
      <w:r>
        <w:rPr>
          <w:rFonts w:hint="cs"/>
          <w:rtl/>
        </w:rPr>
        <w:t>ی</w:t>
      </w:r>
      <w:r>
        <w:rPr>
          <w:rFonts w:hint="eastAsia"/>
          <w:rtl/>
        </w:rPr>
        <w:t>ث</w:t>
      </w:r>
      <w:r>
        <w:rPr>
          <w:rtl/>
        </w:rPr>
        <w:t>: الترتر حمران مدّ المطمر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العالم فمن خالفک عل</w:t>
      </w:r>
      <w:r>
        <w:rPr>
          <w:rFonts w:hint="cs"/>
          <w:rtl/>
        </w:rPr>
        <w:t>ی</w:t>
      </w:r>
      <w:r>
        <w:rPr>
          <w:rtl/>
        </w:rPr>
        <w:t xml:space="preserve"> هذا الأمر فهو زند</w:t>
      </w:r>
      <w:r>
        <w:rPr>
          <w:rFonts w:hint="cs"/>
          <w:rtl/>
        </w:rPr>
        <w:t>ی</w:t>
      </w:r>
      <w:r>
        <w:rPr>
          <w:rFonts w:hint="eastAsia"/>
          <w:rtl/>
        </w:rPr>
        <w:t>ق</w:t>
      </w:r>
      <w:r>
        <w:rPr>
          <w:rtl/>
        </w:rPr>
        <w:t>.</w:t>
      </w:r>
    </w:p>
    <w:p w:rsidR="00DF2DB0" w:rsidRDefault="007F0642" w:rsidP="00DF2DB0">
      <w:pPr>
        <w:pStyle w:val="libNormal"/>
        <w:rPr>
          <w:rtl/>
        </w:rPr>
      </w:pPr>
      <w:r w:rsidRPr="00DF2DB0">
        <w:rPr>
          <w:rStyle w:val="libBold1Char"/>
          <w:rFonts w:hint="eastAsia"/>
          <w:rtl/>
        </w:rPr>
        <w:t>رجال</w:t>
      </w:r>
      <w:r w:rsidRPr="00DF2DB0">
        <w:rPr>
          <w:rStyle w:val="libBold1Char"/>
          <w:rtl/>
        </w:rPr>
        <w:t xml:space="preserve"> الکشّ</w:t>
      </w:r>
      <w:r w:rsidRPr="00DF2DB0">
        <w:rPr>
          <w:rStyle w:val="libBold1Char"/>
          <w:rFonts w:hint="cs"/>
          <w:rtl/>
        </w:rPr>
        <w:t>یّ</w:t>
      </w:r>
      <w:r>
        <w:rPr>
          <w:rtl/>
        </w:rPr>
        <w:t>:عن ابن رئاب قال: دخل زراره عل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زراره متأهّل أنت؟قال:لا،قال:و ما </w:t>
      </w:r>
      <w:r>
        <w:rPr>
          <w:rFonts w:hint="cs"/>
          <w:rtl/>
        </w:rPr>
        <w:t>ی</w:t>
      </w:r>
      <w:r>
        <w:rPr>
          <w:rFonts w:hint="eastAsia"/>
          <w:rtl/>
        </w:rPr>
        <w:t>منعک</w:t>
      </w:r>
      <w:r>
        <w:rPr>
          <w:rtl/>
        </w:rPr>
        <w:t xml:space="preserve"> عن ذلک؟قال:لأنّ</w:t>
      </w:r>
      <w:r>
        <w:rPr>
          <w:rFonts w:hint="cs"/>
          <w:rtl/>
        </w:rPr>
        <w:t>ی</w:t>
      </w:r>
      <w:r>
        <w:rPr>
          <w:rtl/>
        </w:rPr>
        <w:t xml:space="preserve"> لا أعلم </w:t>
      </w:r>
      <w:r>
        <w:rPr>
          <w:rFonts w:hint="cs"/>
          <w:rtl/>
        </w:rPr>
        <w:t>ی</w:t>
      </w:r>
      <w:r>
        <w:rPr>
          <w:rFonts w:hint="eastAsia"/>
          <w:rtl/>
        </w:rPr>
        <w:t>ط</w:t>
      </w:r>
      <w:r>
        <w:rPr>
          <w:rFonts w:hint="cs"/>
          <w:rtl/>
        </w:rPr>
        <w:t>ی</w:t>
      </w:r>
      <w:r>
        <w:rPr>
          <w:rFonts w:hint="eastAsia"/>
          <w:rtl/>
        </w:rPr>
        <w:t>ب</w:t>
      </w:r>
      <w:r>
        <w:rPr>
          <w:rtl/>
        </w:rPr>
        <w:t xml:space="preserve"> مناکحه هؤلاء أم لا؟قال:فک</w:t>
      </w:r>
      <w:r>
        <w:rPr>
          <w:rFonts w:hint="cs"/>
          <w:rtl/>
        </w:rPr>
        <w:t>ی</w:t>
      </w:r>
      <w:r>
        <w:rPr>
          <w:rFonts w:hint="eastAsia"/>
          <w:rtl/>
        </w:rPr>
        <w:t>ف</w:t>
      </w:r>
      <w:r>
        <w:rPr>
          <w:rtl/>
        </w:rPr>
        <w:t xml:space="preserve"> تصبر و أنت شابّ؟قال:أشتر</w:t>
      </w:r>
      <w:r>
        <w:rPr>
          <w:rFonts w:hint="cs"/>
          <w:rtl/>
        </w:rPr>
        <w:t>ی</w:t>
      </w:r>
      <w:r>
        <w:rPr>
          <w:rtl/>
        </w:rPr>
        <w:t xml:space="preserve"> الإماء، الخبر،و ف</w:t>
      </w:r>
      <w:r>
        <w:rPr>
          <w:rFonts w:hint="cs"/>
          <w:rtl/>
        </w:rPr>
        <w:t>ی</w:t>
      </w:r>
      <w:r>
        <w:rPr>
          <w:rFonts w:hint="eastAsia"/>
          <w:rtl/>
        </w:rPr>
        <w:t>ه</w:t>
      </w:r>
      <w:r>
        <w:rPr>
          <w:rtl/>
        </w:rPr>
        <w:t xml:space="preserve"> ذکر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الصادق </w:t>
      </w:r>
      <w:r w:rsidR="00295F5C" w:rsidRPr="00295F5C">
        <w:rPr>
          <w:rStyle w:val="libAlaemChar"/>
          <w:rtl/>
        </w:rPr>
        <w:t>عليه‌السلام</w:t>
      </w:r>
      <w:r>
        <w:rPr>
          <w:rtl/>
        </w:rPr>
        <w:t xml:space="preserve"> کما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ف</w:t>
      </w:r>
      <w:r>
        <w:rPr>
          <w:rFonts w:hint="cs"/>
          <w:rtl/>
        </w:rPr>
        <w:t>ی</w:t>
      </w:r>
      <w:r>
        <w:rPr>
          <w:rtl/>
        </w:rPr>
        <w:t xml:space="preserve"> الخبر المتقدّم،و منه </w:t>
      </w:r>
      <w:r>
        <w:rPr>
          <w:rFonts w:hint="cs"/>
          <w:rtl/>
        </w:rPr>
        <w:t>ی</w:t>
      </w:r>
      <w:r>
        <w:rPr>
          <w:rFonts w:hint="eastAsia"/>
          <w:rtl/>
        </w:rPr>
        <w:t>ظهر</w:t>
      </w:r>
      <w:r>
        <w:rPr>
          <w:rtl/>
        </w:rPr>
        <w:t xml:space="preserve"> فقاهته </w:t>
      </w:r>
      <w:r>
        <w:rPr>
          <w:rFonts w:hint="eastAsia"/>
          <w:rtl/>
        </w:rPr>
        <w:t>و</w:t>
      </w:r>
      <w:r>
        <w:rPr>
          <w:rtl/>
        </w:rPr>
        <w:t xml:space="preserve"> ف</w:t>
      </w:r>
      <w:r>
        <w:rPr>
          <w:rFonts w:hint="cs"/>
          <w:rtl/>
        </w:rPr>
        <w:t>ی</w:t>
      </w:r>
      <w:r>
        <w:rPr>
          <w:rtl/>
        </w:rPr>
        <w:t xml:space="preserve"> آخره: فکلّ من أدرک زراره بن أع</w:t>
      </w:r>
      <w:r>
        <w:rPr>
          <w:rFonts w:hint="cs"/>
          <w:rtl/>
        </w:rPr>
        <w:t>ی</w:t>
      </w:r>
      <w:r>
        <w:rPr>
          <w:rFonts w:hint="eastAsia"/>
          <w:rtl/>
        </w:rPr>
        <w:t>ن</w:t>
      </w:r>
      <w:r>
        <w:rPr>
          <w:rtl/>
        </w:rPr>
        <w:t xml:space="preserve"> فقد أدرک أبا عبد اللّه </w:t>
      </w:r>
      <w:r w:rsidR="00295F5C" w:rsidRPr="00295F5C">
        <w:rPr>
          <w:rStyle w:val="libAlaemChar"/>
          <w:rtl/>
        </w:rPr>
        <w:t>عليه‌السلام</w:t>
      </w:r>
      <w:r>
        <w:rPr>
          <w:rtl/>
        </w:rPr>
        <w:t xml:space="preserve"> فانّه مات بعد أب</w:t>
      </w:r>
      <w:r>
        <w:rPr>
          <w:rFonts w:hint="cs"/>
          <w:rtl/>
        </w:rPr>
        <w:t>ی</w:t>
      </w:r>
      <w:r>
        <w:rPr>
          <w:rtl/>
        </w:rPr>
        <w:t xml:space="preserve"> عبد اللّه </w:t>
      </w:r>
      <w:r w:rsidR="00295F5C" w:rsidRPr="00295F5C">
        <w:rPr>
          <w:rStyle w:val="libAlaemChar"/>
          <w:rtl/>
        </w:rPr>
        <w:t>عليه‌السلام</w:t>
      </w:r>
      <w:r>
        <w:rPr>
          <w:rtl/>
        </w:rPr>
        <w:t xml:space="preserve"> بشهر</w:t>
      </w:r>
      <w:r>
        <w:rPr>
          <w:rFonts w:hint="cs"/>
          <w:rtl/>
        </w:rPr>
        <w:t>ی</w:t>
      </w:r>
      <w:r>
        <w:rPr>
          <w:rFonts w:hint="eastAsia"/>
          <w:rtl/>
        </w:rPr>
        <w:t>ن</w:t>
      </w:r>
      <w:r>
        <w:rPr>
          <w:rtl/>
        </w:rPr>
        <w:t xml:space="preserve"> أو أقلّ،و توف</w:t>
      </w:r>
      <w:r>
        <w:rPr>
          <w:rFonts w:hint="cs"/>
          <w:rtl/>
        </w:rPr>
        <w:t>ی</w:t>
      </w:r>
      <w:r>
        <w:rPr>
          <w:rtl/>
        </w:rPr>
        <w:t xml:space="preserve"> أبو عبد اللّه </w:t>
      </w:r>
      <w:r w:rsidR="00295F5C" w:rsidRPr="00295F5C">
        <w:rPr>
          <w:rStyle w:val="libAlaemChar"/>
          <w:rtl/>
        </w:rPr>
        <w:t>عليه‌السلام</w:t>
      </w:r>
      <w:r>
        <w:rPr>
          <w:rtl/>
        </w:rPr>
        <w:t xml:space="preserve"> و زراره مر</w:t>
      </w:r>
      <w:r>
        <w:rPr>
          <w:rFonts w:hint="cs"/>
          <w:rtl/>
        </w:rPr>
        <w:t>ی</w:t>
      </w:r>
      <w:r>
        <w:rPr>
          <w:rFonts w:hint="eastAsia"/>
          <w:rtl/>
        </w:rPr>
        <w:t>ض</w:t>
      </w:r>
      <w:r>
        <w:rPr>
          <w:rtl/>
        </w:rPr>
        <w:t xml:space="preserve"> مات ف</w:t>
      </w:r>
      <w:r>
        <w:rPr>
          <w:rFonts w:hint="cs"/>
          <w:rtl/>
        </w:rPr>
        <w:t>ی</w:t>
      </w:r>
      <w:r>
        <w:rPr>
          <w:rtl/>
        </w:rPr>
        <w:t xml:space="preserve"> مرضه ذلک </w:t>
      </w:r>
      <w:r w:rsidR="00D42CA5" w:rsidRPr="00525B9B">
        <w:rPr>
          <w:rStyle w:val="libFootnotenumChar"/>
          <w:rtl/>
        </w:rPr>
        <w:t>(1)</w:t>
      </w:r>
      <w:r>
        <w:rPr>
          <w:rtl/>
        </w:rPr>
        <w:t>.</w:t>
      </w:r>
    </w:p>
    <w:p w:rsidR="00656589" w:rsidRDefault="007F0642" w:rsidP="00DF2DB0">
      <w:pPr>
        <w:pStyle w:val="libNormal"/>
        <w:rPr>
          <w:rtl/>
        </w:rPr>
      </w:pPr>
      <w:r w:rsidRPr="00DF2DB0">
        <w:rPr>
          <w:rStyle w:val="libBold1Char"/>
          <w:rFonts w:hint="eastAsia"/>
          <w:rtl/>
        </w:rPr>
        <w:t>کمال</w:t>
      </w:r>
      <w:r w:rsidRPr="00DF2DB0">
        <w:rPr>
          <w:rStyle w:val="libBold1Char"/>
          <w:rtl/>
        </w:rPr>
        <w:t xml:space="preserve"> الد</w:t>
      </w:r>
      <w:r w:rsidRPr="00DF2DB0">
        <w:rPr>
          <w:rStyle w:val="libBold1Char"/>
          <w:rFonts w:hint="cs"/>
          <w:rtl/>
        </w:rPr>
        <w:t>ی</w:t>
      </w:r>
      <w:r w:rsidRPr="00DF2DB0">
        <w:rPr>
          <w:rStyle w:val="libBold1Char"/>
          <w:rFonts w:hint="eastAsia"/>
          <w:rtl/>
        </w:rPr>
        <w:t>ن</w:t>
      </w:r>
      <w:r>
        <w:rPr>
          <w:rtl/>
        </w:rPr>
        <w:t>:عن إبراه</w:t>
      </w:r>
      <w:r>
        <w:rPr>
          <w:rFonts w:hint="cs"/>
          <w:rtl/>
        </w:rPr>
        <w:t>ی</w:t>
      </w:r>
      <w:r>
        <w:rPr>
          <w:rFonts w:hint="eastAsia"/>
          <w:rtl/>
        </w:rPr>
        <w:t>م</w:t>
      </w:r>
      <w:r>
        <w:rPr>
          <w:rtl/>
        </w:rPr>
        <w:t xml:space="preserve"> بن محمّد الهمدان</w:t>
      </w:r>
      <w:r>
        <w:rPr>
          <w:rFonts w:hint="cs"/>
          <w:rtl/>
        </w:rPr>
        <w:t>ی</w:t>
      </w:r>
      <w:r>
        <w:rPr>
          <w:rtl/>
        </w:rPr>
        <w:t xml:space="preserve"> </w:t>
      </w:r>
      <w:r w:rsidR="0038298A" w:rsidRPr="0038298A">
        <w:rPr>
          <w:rStyle w:val="libAlaemChar"/>
          <w:rtl/>
        </w:rPr>
        <w:t>رحمه‌الله</w:t>
      </w:r>
      <w:r>
        <w:rPr>
          <w:rtl/>
        </w:rPr>
        <w:t xml:space="preserve"> قال: قلت للرضا </w:t>
      </w:r>
      <w:r w:rsidR="00295F5C" w:rsidRPr="00295F5C">
        <w:rPr>
          <w:rStyle w:val="libAlaemChar"/>
          <w:rtl/>
        </w:rPr>
        <w:t>عليه‌السلام</w:t>
      </w:r>
      <w:r>
        <w:rPr>
          <w:rtl/>
        </w:rPr>
        <w:t>:</w:t>
      </w:r>
      <w:r>
        <w:rPr>
          <w:rFonts w:hint="cs"/>
          <w:rtl/>
        </w:rPr>
        <w:t>ی</w:t>
      </w:r>
      <w:r>
        <w:rPr>
          <w:rFonts w:hint="eastAsia"/>
          <w:rtl/>
        </w:rPr>
        <w:t>ابن</w:t>
      </w:r>
      <w:r>
        <w:rPr>
          <w:rtl/>
        </w:rPr>
        <w:t xml:space="preserve"> رسول اللّه أخبرن</w:t>
      </w:r>
      <w:r>
        <w:rPr>
          <w:rFonts w:hint="cs"/>
          <w:rtl/>
        </w:rPr>
        <w:t>ی</w:t>
      </w:r>
      <w:r>
        <w:rPr>
          <w:rtl/>
        </w:rPr>
        <w:t xml:space="preserve"> عن زراره هل کان </w:t>
      </w:r>
      <w:r>
        <w:rPr>
          <w:rFonts w:hint="cs"/>
          <w:rtl/>
        </w:rPr>
        <w:t>ی</w:t>
      </w:r>
      <w:r>
        <w:rPr>
          <w:rFonts w:hint="eastAsia"/>
          <w:rtl/>
        </w:rPr>
        <w:t>عرف</w:t>
      </w:r>
      <w:r>
        <w:rPr>
          <w:rtl/>
        </w:rPr>
        <w:t xml:space="preserve"> حقّ أب</w:t>
      </w:r>
      <w:r>
        <w:rPr>
          <w:rFonts w:hint="cs"/>
          <w:rtl/>
        </w:rPr>
        <w:t>ی</w:t>
      </w:r>
      <w:r>
        <w:rPr>
          <w:rFonts w:hint="eastAsia"/>
          <w:rtl/>
        </w:rPr>
        <w:t>ک</w:t>
      </w:r>
      <w:r>
        <w:rPr>
          <w:rtl/>
        </w:rPr>
        <w:t xml:space="preserve"> </w:t>
      </w:r>
      <w:r w:rsidR="00295F5C" w:rsidRPr="00295F5C">
        <w:rPr>
          <w:rStyle w:val="libAlaemChar"/>
          <w:rtl/>
        </w:rPr>
        <w:t>عليه‌السلام</w:t>
      </w:r>
      <w:r>
        <w:rPr>
          <w:rtl/>
        </w:rPr>
        <w:t xml:space="preserve"> فقال:نعم،فقلت له: </w:t>
      </w:r>
      <w:r>
        <w:rPr>
          <w:rFonts w:hint="eastAsia"/>
          <w:rtl/>
        </w:rPr>
        <w:t>فلم</w:t>
      </w:r>
      <w:r>
        <w:rPr>
          <w:rtl/>
        </w:rPr>
        <w:t xml:space="preserve"> بعث ابنه عب</w:t>
      </w:r>
      <w:r>
        <w:rPr>
          <w:rFonts w:hint="cs"/>
          <w:rtl/>
        </w:rPr>
        <w:t>ی</w:t>
      </w:r>
      <w:r>
        <w:rPr>
          <w:rFonts w:hint="eastAsia"/>
          <w:rtl/>
        </w:rPr>
        <w:t>دا</w:t>
      </w:r>
      <w:r>
        <w:rPr>
          <w:rtl/>
        </w:rPr>
        <w:t xml:space="preserve"> ل</w:t>
      </w:r>
      <w:r>
        <w:rPr>
          <w:rFonts w:hint="cs"/>
          <w:rtl/>
        </w:rPr>
        <w:t>ی</w:t>
      </w:r>
      <w:r>
        <w:rPr>
          <w:rFonts w:hint="eastAsia"/>
          <w:rtl/>
        </w:rPr>
        <w:t>تعرف</w:t>
      </w:r>
      <w:r>
        <w:rPr>
          <w:rtl/>
        </w:rPr>
        <w:t xml:space="preserve"> الخبر ال</w:t>
      </w:r>
      <w:r>
        <w:rPr>
          <w:rFonts w:hint="cs"/>
          <w:rtl/>
        </w:rPr>
        <w:t>ی</w:t>
      </w:r>
      <w:r>
        <w:rPr>
          <w:rtl/>
        </w:rPr>
        <w:t xml:space="preserve"> من أوص</w:t>
      </w:r>
      <w:r>
        <w:rPr>
          <w:rFonts w:hint="cs"/>
          <w:rtl/>
        </w:rPr>
        <w:t>ی</w:t>
      </w:r>
      <w:r>
        <w:rPr>
          <w:rtl/>
        </w:rPr>
        <w:t xml:space="preserve"> الصادق جعفر بن محمّد </w:t>
      </w:r>
      <w:r w:rsidR="0038298A" w:rsidRPr="0038298A">
        <w:rPr>
          <w:rStyle w:val="libAlaemChar"/>
          <w:rtl/>
        </w:rPr>
        <w:t>عليهما‌السلام</w:t>
      </w:r>
      <w:r>
        <w:rPr>
          <w:rtl/>
        </w:rPr>
        <w:t xml:space="preserve">؟ فقال:ان زراره کان </w:t>
      </w:r>
      <w:r>
        <w:rPr>
          <w:rFonts w:hint="cs"/>
          <w:rtl/>
        </w:rPr>
        <w:t>ی</w:t>
      </w:r>
      <w:r>
        <w:rPr>
          <w:rFonts w:hint="eastAsia"/>
          <w:rtl/>
        </w:rPr>
        <w:t>عرف</w:t>
      </w:r>
      <w:r>
        <w:rPr>
          <w:rtl/>
        </w:rPr>
        <w:t xml:space="preserve"> أمر أب</w:t>
      </w:r>
      <w:r>
        <w:rPr>
          <w:rFonts w:hint="cs"/>
          <w:rtl/>
        </w:rPr>
        <w:t>ی</w:t>
      </w:r>
      <w:r>
        <w:rPr>
          <w:rtl/>
        </w:rPr>
        <w:t xml:space="preserve"> </w:t>
      </w:r>
      <w:r w:rsidR="00295F5C" w:rsidRPr="00295F5C">
        <w:rPr>
          <w:rStyle w:val="libAlaemChar"/>
          <w:rtl/>
        </w:rPr>
        <w:t>عليه‌السلام</w:t>
      </w:r>
      <w:r>
        <w:rPr>
          <w:rtl/>
        </w:rPr>
        <w:t xml:space="preserve"> و نصّ أب</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و انّما بعث ابنه ل</w:t>
      </w:r>
      <w:r>
        <w:rPr>
          <w:rFonts w:hint="cs"/>
          <w:rtl/>
        </w:rPr>
        <w:t>ی</w:t>
      </w:r>
      <w:r>
        <w:rPr>
          <w:rFonts w:hint="eastAsia"/>
          <w:rtl/>
        </w:rPr>
        <w:t>عرف</w:t>
      </w:r>
      <w:r>
        <w:rPr>
          <w:rtl/>
        </w:rPr>
        <w:t xml:space="preserve"> من أب</w:t>
      </w:r>
      <w:r>
        <w:rPr>
          <w:rFonts w:hint="cs"/>
          <w:rtl/>
        </w:rPr>
        <w:t>ی</w:t>
      </w:r>
      <w:r>
        <w:rPr>
          <w:rtl/>
        </w:rPr>
        <w:t xml:space="preserve"> </w:t>
      </w:r>
      <w:r w:rsidR="00295F5C" w:rsidRPr="00295F5C">
        <w:rPr>
          <w:rStyle w:val="libAlaemChar"/>
          <w:rtl/>
        </w:rPr>
        <w:t>عليه‌السلام</w:t>
      </w:r>
      <w:r>
        <w:rPr>
          <w:rtl/>
        </w:rPr>
        <w:t xml:space="preserve"> هل </w:t>
      </w:r>
      <w:r>
        <w:rPr>
          <w:rFonts w:hint="cs"/>
          <w:rtl/>
        </w:rPr>
        <w:t>ی</w:t>
      </w:r>
      <w:r>
        <w:rPr>
          <w:rFonts w:hint="eastAsia"/>
          <w:rtl/>
        </w:rPr>
        <w:t>جوز</w:t>
      </w:r>
      <w:r>
        <w:rPr>
          <w:rtl/>
        </w:rPr>
        <w:t xml:space="preserve"> ان </w:t>
      </w:r>
      <w:r>
        <w:rPr>
          <w:rFonts w:hint="cs"/>
          <w:rtl/>
        </w:rPr>
        <w:t>ی</w:t>
      </w:r>
      <w:r>
        <w:rPr>
          <w:rFonts w:hint="eastAsia"/>
          <w:rtl/>
        </w:rPr>
        <w:t>رفع</w:t>
      </w:r>
      <w:r>
        <w:rPr>
          <w:rtl/>
        </w:rPr>
        <w:t xml:space="preserve"> التق</w:t>
      </w:r>
      <w:r>
        <w:rPr>
          <w:rFonts w:hint="cs"/>
          <w:rtl/>
        </w:rPr>
        <w:t>یّ</w:t>
      </w:r>
      <w:r>
        <w:rPr>
          <w:rFonts w:hint="eastAsia"/>
          <w:rtl/>
        </w:rPr>
        <w:t>ه</w:t>
      </w:r>
      <w:r>
        <w:rPr>
          <w:rtl/>
        </w:rPr>
        <w:t xml:space="preserve"> ف</w:t>
      </w:r>
      <w:r>
        <w:rPr>
          <w:rFonts w:hint="cs"/>
          <w:rtl/>
        </w:rPr>
        <w:t>ی</w:t>
      </w:r>
      <w:r>
        <w:rPr>
          <w:rtl/>
        </w:rPr>
        <w:t xml:space="preserve"> إظهار أمره و نصّ أب</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و انّ</w:t>
      </w:r>
      <w:r>
        <w:rPr>
          <w:rFonts w:hint="eastAsia"/>
          <w:rtl/>
        </w:rPr>
        <w:t>ه</w:t>
      </w:r>
      <w:r>
        <w:rPr>
          <w:rtl/>
        </w:rPr>
        <w:t xml:space="preserve"> لما أبطأ عنه ابنه طولب بإظهار قوله ف</w:t>
      </w:r>
      <w:r>
        <w:rPr>
          <w:rFonts w:hint="cs"/>
          <w:rtl/>
        </w:rPr>
        <w:t>ی</w:t>
      </w:r>
      <w:r>
        <w:rPr>
          <w:rtl/>
        </w:rPr>
        <w:t xml:space="preserve"> أب</w:t>
      </w:r>
      <w:r>
        <w:rPr>
          <w:rFonts w:hint="cs"/>
          <w:rtl/>
        </w:rPr>
        <w:t>ی</w:t>
      </w:r>
      <w:r>
        <w:rPr>
          <w:rtl/>
        </w:rPr>
        <w:t xml:space="preserve"> </w:t>
      </w:r>
      <w:r w:rsidR="00295F5C" w:rsidRPr="00295F5C">
        <w:rPr>
          <w:rStyle w:val="libAlaemChar"/>
          <w:rtl/>
        </w:rPr>
        <w:t>عليه‌السلام</w:t>
      </w:r>
      <w:r>
        <w:rPr>
          <w:rtl/>
        </w:rPr>
        <w:t xml:space="preserve"> فلم </w:t>
      </w:r>
      <w:r>
        <w:rPr>
          <w:rFonts w:hint="cs"/>
          <w:rtl/>
        </w:rPr>
        <w:t>ی</w:t>
      </w:r>
      <w:r>
        <w:rPr>
          <w:rFonts w:hint="eastAsia"/>
          <w:rtl/>
        </w:rPr>
        <w:t>حبّ</w:t>
      </w:r>
      <w:r>
        <w:rPr>
          <w:rtl/>
        </w:rPr>
        <w:t xml:space="preserve"> أن </w:t>
      </w:r>
      <w:r>
        <w:rPr>
          <w:rFonts w:hint="cs"/>
          <w:rtl/>
        </w:rPr>
        <w:t>ی</w:t>
      </w:r>
      <w:r>
        <w:rPr>
          <w:rFonts w:hint="eastAsia"/>
          <w:rtl/>
        </w:rPr>
        <w:t>قدم</w:t>
      </w:r>
      <w:r>
        <w:rPr>
          <w:rtl/>
        </w:rPr>
        <w:t xml:space="preserve"> عل</w:t>
      </w:r>
      <w:r>
        <w:rPr>
          <w:rFonts w:hint="cs"/>
          <w:rtl/>
        </w:rPr>
        <w:t>ی</w:t>
      </w:r>
      <w:r>
        <w:rPr>
          <w:rtl/>
        </w:rPr>
        <w:t xml:space="preserve"> ذلک دون أمره فرفع المصحف و قال:اللّهم انّ إمام</w:t>
      </w:r>
      <w:r>
        <w:rPr>
          <w:rFonts w:hint="cs"/>
          <w:rtl/>
        </w:rPr>
        <w:t>ی</w:t>
      </w:r>
      <w:r>
        <w:rPr>
          <w:rtl/>
        </w:rPr>
        <w:t xml:space="preserve"> من أثبت هذا المصحف إمامته من ولد جعفر بن</w:t>
      </w:r>
    </w:p>
    <w:p w:rsidR="00742A94" w:rsidRDefault="00742A94" w:rsidP="002D6CCC">
      <w:pPr>
        <w:pStyle w:val="libLine"/>
        <w:rPr>
          <w:rtl/>
        </w:rPr>
      </w:pPr>
      <w:r>
        <w:rPr>
          <w:rFonts w:hint="eastAsia"/>
          <w:rtl/>
        </w:rPr>
        <w:t>____________________</w:t>
      </w:r>
    </w:p>
    <w:p w:rsidR="00DF2DB0" w:rsidRDefault="00DF2DB0" w:rsidP="00DF2DB0">
      <w:pPr>
        <w:pStyle w:val="libFootnote0"/>
        <w:rPr>
          <w:rtl/>
        </w:rPr>
      </w:pPr>
      <w:r>
        <w:rPr>
          <w:rFonts w:hint="cs"/>
          <w:rtl/>
        </w:rPr>
        <w:t>(1) ق:كتاب الكفر/5/21،ج:72/166. ق:23/80/90،ج:103/378.</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eastAsia"/>
          <w:rtl/>
        </w:rPr>
        <w:lastRenderedPageBreak/>
        <w:t>محمد</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(1)</w:t>
      </w:r>
      <w:r>
        <w:rPr>
          <w:rtl/>
        </w:rPr>
        <w:t xml:space="preserve">. </w:t>
      </w:r>
      <w:r>
        <w:rPr>
          <w:rFonts w:hint="eastAsia"/>
          <w:rtl/>
        </w:rPr>
        <w:t>أقول</w:t>
      </w:r>
      <w:r>
        <w:rPr>
          <w:rtl/>
        </w:rPr>
        <w:t>: قد تقدم ف</w:t>
      </w:r>
      <w:r>
        <w:rPr>
          <w:rFonts w:hint="cs"/>
          <w:rtl/>
        </w:rPr>
        <w:t>ی</w:t>
      </w:r>
      <w:r w:rsidR="00063C0B" w:rsidRPr="00DF2DB0">
        <w:rPr>
          <w:rFonts w:hint="eastAsia"/>
          <w:rtl/>
        </w:rPr>
        <w:t>(</w:t>
      </w:r>
      <w:r w:rsidRPr="00DF2DB0">
        <w:rPr>
          <w:rFonts w:hint="eastAsia"/>
          <w:rtl/>
        </w:rPr>
        <w:t>بر</w:t>
      </w:r>
      <w:r w:rsidRPr="00DF2DB0">
        <w:rPr>
          <w:rFonts w:hint="cs"/>
          <w:rtl/>
        </w:rPr>
        <w:t>ی</w:t>
      </w:r>
      <w:r w:rsidRPr="00DF2DB0">
        <w:rPr>
          <w:rFonts w:hint="eastAsia"/>
          <w:rtl/>
        </w:rPr>
        <w:t>د</w:t>
      </w:r>
      <w:r w:rsidR="00063C0B" w:rsidRPr="00DF2DB0">
        <w:rPr>
          <w:rFonts w:hint="eastAsia"/>
          <w:rtl/>
        </w:rPr>
        <w:t>)</w:t>
      </w:r>
      <w:r w:rsidRPr="00DF2DB0">
        <w:rPr>
          <w:rFonts w:hint="eastAsia"/>
          <w:rtl/>
        </w:rPr>
        <w:t>ما</w:t>
      </w:r>
      <w:r w:rsidRPr="00DF2DB0">
        <w:rPr>
          <w:rtl/>
        </w:rPr>
        <w:t xml:space="preserve"> </w:t>
      </w:r>
      <w:r w:rsidRPr="00DF2DB0">
        <w:rPr>
          <w:rFonts w:hint="cs"/>
          <w:rtl/>
        </w:rPr>
        <w:t>ی</w:t>
      </w:r>
      <w:r w:rsidRPr="00DF2DB0">
        <w:rPr>
          <w:rFonts w:hint="eastAsia"/>
          <w:rtl/>
        </w:rPr>
        <w:t>دلّ</w:t>
      </w:r>
      <w:r>
        <w:rPr>
          <w:rtl/>
        </w:rPr>
        <w:t xml:space="preserve"> عل</w:t>
      </w:r>
      <w:r>
        <w:rPr>
          <w:rFonts w:hint="cs"/>
          <w:rtl/>
        </w:rPr>
        <w:t>ی</w:t>
      </w:r>
      <w:r>
        <w:rPr>
          <w:rtl/>
        </w:rPr>
        <w:t xml:space="preserve"> جلالته.</w:t>
      </w:r>
    </w:p>
    <w:p w:rsidR="00656589" w:rsidRDefault="007F0642" w:rsidP="00DF2DB0">
      <w:pPr>
        <w:pStyle w:val="libCenterBold1"/>
        <w:rPr>
          <w:rtl/>
        </w:rPr>
      </w:pPr>
      <w:r>
        <w:rPr>
          <w:rFonts w:hint="eastAsia"/>
          <w:rtl/>
        </w:rPr>
        <w:t>الزرار</w:t>
      </w:r>
      <w:r>
        <w:rPr>
          <w:rFonts w:hint="cs"/>
          <w:rtl/>
        </w:rPr>
        <w:t>ی</w:t>
      </w:r>
    </w:p>
    <w:p w:rsidR="00656589" w:rsidRDefault="007F0642" w:rsidP="00DF2DB0">
      <w:pPr>
        <w:pStyle w:val="libNormal"/>
        <w:rPr>
          <w:rtl/>
        </w:rPr>
      </w:pPr>
      <w:r>
        <w:rPr>
          <w:rFonts w:hint="eastAsia"/>
          <w:rtl/>
        </w:rPr>
        <w:t>الزرار</w:t>
      </w:r>
      <w:r>
        <w:rPr>
          <w:rFonts w:hint="cs"/>
          <w:rtl/>
        </w:rPr>
        <w:t>ی</w:t>
      </w:r>
      <w:r>
        <w:rPr>
          <w:rtl/>
        </w:rPr>
        <w:t xml:space="preserve"> أ</w:t>
      </w:r>
      <w:r>
        <w:rPr>
          <w:rFonts w:hint="cs"/>
          <w:rtl/>
        </w:rPr>
        <w:t>ی</w:t>
      </w:r>
      <w:r>
        <w:rPr>
          <w:rtl/>
        </w:rPr>
        <w:t xml:space="preserve"> المنسوب ال</w:t>
      </w:r>
      <w:r>
        <w:rPr>
          <w:rFonts w:hint="cs"/>
          <w:rtl/>
        </w:rPr>
        <w:t>ی</w:t>
      </w:r>
      <w:r>
        <w:rPr>
          <w:rtl/>
        </w:rPr>
        <w:t xml:space="preserve"> زراره،و أوّل من نسب إل</w:t>
      </w:r>
      <w:r>
        <w:rPr>
          <w:rFonts w:hint="cs"/>
          <w:rtl/>
        </w:rPr>
        <w:t>ی</w:t>
      </w:r>
      <w:r>
        <w:rPr>
          <w:rFonts w:hint="eastAsia"/>
          <w:rtl/>
        </w:rPr>
        <w:t>ه</w:t>
      </w:r>
      <w:r>
        <w:rPr>
          <w:rtl/>
        </w:rPr>
        <w:t xml:space="preserve"> سل</w:t>
      </w:r>
      <w:r>
        <w:rPr>
          <w:rFonts w:hint="cs"/>
          <w:rtl/>
        </w:rPr>
        <w:t>ی</w:t>
      </w:r>
      <w:r>
        <w:rPr>
          <w:rFonts w:hint="eastAsia"/>
          <w:rtl/>
        </w:rPr>
        <w:t>مان</w:t>
      </w:r>
      <w:r>
        <w:rPr>
          <w:rtl/>
        </w:rPr>
        <w:t xml:space="preserve"> بن الحسن بن الجهم بن بک</w:t>
      </w:r>
      <w:r>
        <w:rPr>
          <w:rFonts w:hint="cs"/>
          <w:rtl/>
        </w:rPr>
        <w:t>ی</w:t>
      </w:r>
      <w:r>
        <w:rPr>
          <w:rFonts w:hint="eastAsia"/>
          <w:rtl/>
        </w:rPr>
        <w:t>ر</w:t>
      </w:r>
      <w:r>
        <w:rPr>
          <w:rtl/>
        </w:rPr>
        <w:t xml:space="preserve"> بن أع</w:t>
      </w:r>
      <w:r>
        <w:rPr>
          <w:rFonts w:hint="cs"/>
          <w:rtl/>
        </w:rPr>
        <w:t>ی</w:t>
      </w:r>
      <w:r>
        <w:rPr>
          <w:rFonts w:hint="eastAsia"/>
          <w:rtl/>
        </w:rPr>
        <w:t>ن،نسبه</w:t>
      </w:r>
      <w:r>
        <w:rPr>
          <w:rtl/>
        </w:rPr>
        <w:t xml:space="preserve"> إل</w:t>
      </w:r>
      <w:r>
        <w:rPr>
          <w:rFonts w:hint="cs"/>
          <w:rtl/>
        </w:rPr>
        <w:t>ی</w:t>
      </w:r>
      <w:r>
        <w:rPr>
          <w:rFonts w:hint="eastAsia"/>
          <w:rtl/>
        </w:rPr>
        <w:t>ه</w:t>
      </w:r>
      <w:r>
        <w:rPr>
          <w:rtl/>
        </w:rPr>
        <w:t xml:space="preserve"> س</w:t>
      </w:r>
      <w:r>
        <w:rPr>
          <w:rFonts w:hint="cs"/>
          <w:rtl/>
        </w:rPr>
        <w:t>یّ</w:t>
      </w:r>
      <w:r>
        <w:rPr>
          <w:rFonts w:hint="eastAsia"/>
          <w:rtl/>
        </w:rPr>
        <w:t>دنا</w:t>
      </w:r>
      <w:r>
        <w:rPr>
          <w:rtl/>
        </w:rPr>
        <w:t xml:space="preserve"> أبو الحسن عل</w:t>
      </w:r>
      <w:r>
        <w:rPr>
          <w:rFonts w:hint="cs"/>
          <w:rtl/>
        </w:rPr>
        <w:t>یّ</w:t>
      </w:r>
      <w:r>
        <w:rPr>
          <w:rtl/>
        </w:rPr>
        <w:t xml:space="preserve"> بن محمّد الهاد</w:t>
      </w:r>
      <w:r>
        <w:rPr>
          <w:rFonts w:hint="cs"/>
          <w:rtl/>
        </w:rPr>
        <w:t>ی</w:t>
      </w:r>
      <w:r>
        <w:rPr>
          <w:rtl/>
        </w:rPr>
        <w:t xml:space="preserve"> </w:t>
      </w:r>
      <w:r w:rsidR="0038298A" w:rsidRPr="0038298A">
        <w:rPr>
          <w:rStyle w:val="libAlaemChar"/>
          <w:rtl/>
        </w:rPr>
        <w:t>عليهما‌السلام</w:t>
      </w:r>
      <w:r>
        <w:rPr>
          <w:rtl/>
        </w:rPr>
        <w:t>، کان إذا ذکره ف</w:t>
      </w:r>
      <w:r>
        <w:rPr>
          <w:rFonts w:hint="cs"/>
          <w:rtl/>
        </w:rPr>
        <w:t>ی</w:t>
      </w:r>
      <w:r>
        <w:rPr>
          <w:rtl/>
        </w:rPr>
        <w:t xml:space="preserve"> توق</w:t>
      </w:r>
      <w:r>
        <w:rPr>
          <w:rFonts w:hint="cs"/>
          <w:rtl/>
        </w:rPr>
        <w:t>ی</w:t>
      </w:r>
      <w:r>
        <w:rPr>
          <w:rFonts w:hint="eastAsia"/>
          <w:rtl/>
        </w:rPr>
        <w:t>عاته</w:t>
      </w:r>
      <w:r>
        <w:rPr>
          <w:rtl/>
        </w:rPr>
        <w:t xml:space="preserve"> ال</w:t>
      </w:r>
      <w:r>
        <w:rPr>
          <w:rFonts w:hint="cs"/>
          <w:rtl/>
        </w:rPr>
        <w:t>ی</w:t>
      </w:r>
      <w:r>
        <w:rPr>
          <w:rtl/>
        </w:rPr>
        <w:t xml:space="preserve"> غ</w:t>
      </w:r>
      <w:r>
        <w:rPr>
          <w:rFonts w:hint="cs"/>
          <w:rtl/>
        </w:rPr>
        <w:t>ی</w:t>
      </w:r>
      <w:r>
        <w:rPr>
          <w:rFonts w:hint="eastAsia"/>
          <w:rtl/>
        </w:rPr>
        <w:t>ره</w:t>
      </w:r>
      <w:r>
        <w:rPr>
          <w:rtl/>
        </w:rPr>
        <w:t xml:space="preserve"> قال الزرار</w:t>
      </w:r>
      <w:r>
        <w:rPr>
          <w:rFonts w:hint="cs"/>
          <w:rtl/>
        </w:rPr>
        <w:t>ی</w:t>
      </w:r>
      <w:r>
        <w:rPr>
          <w:rtl/>
        </w:rPr>
        <w:t xml:space="preserve"> تور</w:t>
      </w:r>
      <w:r>
        <w:rPr>
          <w:rFonts w:hint="cs"/>
          <w:rtl/>
        </w:rPr>
        <w:t>ی</w:t>
      </w:r>
      <w:r>
        <w:rPr>
          <w:rFonts w:hint="eastAsia"/>
          <w:rtl/>
        </w:rPr>
        <w:t>ه</w:t>
      </w:r>
      <w:r>
        <w:rPr>
          <w:rtl/>
        </w:rPr>
        <w:t xml:space="preserve"> عنه و سترا له،ثمّ اتّسع ذلک ف</w:t>
      </w:r>
      <w:r>
        <w:rPr>
          <w:rFonts w:hint="cs"/>
          <w:rtl/>
        </w:rPr>
        <w:t>ی</w:t>
      </w:r>
      <w:r>
        <w:rPr>
          <w:rFonts w:hint="eastAsia"/>
          <w:rtl/>
        </w:rPr>
        <w:t>هم،کذا</w:t>
      </w:r>
      <w:r>
        <w:rPr>
          <w:rtl/>
        </w:rPr>
        <w:t xml:space="preserve"> ف</w:t>
      </w:r>
      <w:r>
        <w:rPr>
          <w:rFonts w:hint="cs"/>
          <w:rtl/>
        </w:rPr>
        <w:t>ی</w:t>
      </w:r>
      <w:r>
        <w:rPr>
          <w:rtl/>
        </w:rPr>
        <w:t xml:space="preserve"> رساله أب</w:t>
      </w:r>
      <w:r>
        <w:rPr>
          <w:rFonts w:hint="cs"/>
          <w:rtl/>
        </w:rPr>
        <w:t>ی</w:t>
      </w:r>
      <w:r>
        <w:rPr>
          <w:rtl/>
        </w:rPr>
        <w:t xml:space="preserve"> غ</w:t>
      </w:r>
      <w:r>
        <w:rPr>
          <w:rFonts w:hint="eastAsia"/>
          <w:rtl/>
        </w:rPr>
        <w:t>الب،و</w:t>
      </w:r>
      <w:r>
        <w:rPr>
          <w:rtl/>
        </w:rPr>
        <w:t xml:space="preserve"> لأب</w:t>
      </w:r>
      <w:r>
        <w:rPr>
          <w:rFonts w:hint="cs"/>
          <w:rtl/>
        </w:rPr>
        <w:t>ی</w:t>
      </w:r>
      <w:r>
        <w:rPr>
          <w:rtl/>
        </w:rPr>
        <w:t xml:space="preserve"> غالب الزرار</w:t>
      </w:r>
      <w:r>
        <w:rPr>
          <w:rFonts w:hint="cs"/>
          <w:rtl/>
        </w:rPr>
        <w:t>ی</w:t>
      </w:r>
      <w:r>
        <w:rPr>
          <w:rtl/>
        </w:rPr>
        <w:t xml:space="preserve"> و هو الش</w:t>
      </w:r>
      <w:r>
        <w:rPr>
          <w:rFonts w:hint="cs"/>
          <w:rtl/>
        </w:rPr>
        <w:t>ی</w:t>
      </w:r>
      <w:r>
        <w:rPr>
          <w:rFonts w:hint="eastAsia"/>
          <w:rtl/>
        </w:rPr>
        <w:t>خ</w:t>
      </w:r>
      <w:r>
        <w:rPr>
          <w:rtl/>
        </w:rPr>
        <w:t xml:space="preserve"> الأجل أحمد بن محمّد بن سل</w:t>
      </w:r>
      <w:r>
        <w:rPr>
          <w:rFonts w:hint="cs"/>
          <w:rtl/>
        </w:rPr>
        <w:t>ی</w:t>
      </w:r>
      <w:r>
        <w:rPr>
          <w:rFonts w:hint="eastAsia"/>
          <w:rtl/>
        </w:rPr>
        <w:t>مان</w:t>
      </w:r>
      <w:r>
        <w:rPr>
          <w:rtl/>
        </w:rPr>
        <w:t xml:space="preserve"> المتوف</w:t>
      </w:r>
      <w:r>
        <w:rPr>
          <w:rFonts w:hint="cs"/>
          <w:rtl/>
        </w:rPr>
        <w:t>ی</w:t>
      </w:r>
      <w:r>
        <w:rPr>
          <w:rtl/>
        </w:rPr>
        <w:t xml:space="preserve"> ف</w:t>
      </w:r>
      <w:r>
        <w:rPr>
          <w:rFonts w:hint="cs"/>
          <w:rtl/>
        </w:rPr>
        <w:t>ی</w:t>
      </w:r>
      <w:r>
        <w:rPr>
          <w:rtl/>
        </w:rPr>
        <w:t xml:space="preserve"> جماد</w:t>
      </w:r>
      <w:r>
        <w:rPr>
          <w:rFonts w:hint="cs"/>
          <w:rtl/>
        </w:rPr>
        <w:t>ی</w:t>
      </w:r>
      <w:r>
        <w:rPr>
          <w:rtl/>
        </w:rPr>
        <w:t xml:space="preserve"> الأول</w:t>
      </w:r>
      <w:r>
        <w:rPr>
          <w:rFonts w:hint="cs"/>
          <w:rtl/>
        </w:rPr>
        <w:t>ی</w:t>
      </w:r>
      <w:r>
        <w:rPr>
          <w:rtl/>
        </w:rPr>
        <w:t xml:space="preserve"> سنه(</w:t>
      </w:r>
      <w:r w:rsidR="00DF2DB0">
        <w:rPr>
          <w:rFonts w:hint="cs"/>
          <w:rtl/>
        </w:rPr>
        <w:t>368</w:t>
      </w:r>
      <w:r w:rsidRPr="00DF2DB0">
        <w:rPr>
          <w:rtl/>
        </w:rPr>
        <w:t>)ر</w:t>
      </w:r>
      <w:r>
        <w:rPr>
          <w:rtl/>
        </w:rPr>
        <w:t>ساله ف</w:t>
      </w:r>
      <w:r>
        <w:rPr>
          <w:rFonts w:hint="cs"/>
          <w:rtl/>
        </w:rPr>
        <w:t>ی</w:t>
      </w:r>
      <w:r>
        <w:rPr>
          <w:rtl/>
        </w:rPr>
        <w:t xml:space="preserve"> آل أع</w:t>
      </w:r>
      <w:r>
        <w:rPr>
          <w:rFonts w:hint="cs"/>
          <w:rtl/>
        </w:rPr>
        <w:t>ی</w:t>
      </w:r>
      <w:r>
        <w:rPr>
          <w:rFonts w:hint="eastAsia"/>
          <w:rtl/>
        </w:rPr>
        <w:t>ن</w:t>
      </w:r>
      <w:r>
        <w:rPr>
          <w:rtl/>
        </w:rPr>
        <w:t xml:space="preserve"> و قال ف</w:t>
      </w:r>
      <w:r>
        <w:rPr>
          <w:rFonts w:hint="cs"/>
          <w:rtl/>
        </w:rPr>
        <w:t>ی</w:t>
      </w:r>
      <w:r>
        <w:rPr>
          <w:rFonts w:hint="eastAsia"/>
          <w:rtl/>
        </w:rPr>
        <w:t>ها</w:t>
      </w:r>
      <w:r>
        <w:rPr>
          <w:rtl/>
        </w:rPr>
        <w:t>: و رو</w:t>
      </w:r>
      <w:r>
        <w:rPr>
          <w:rFonts w:hint="cs"/>
          <w:rtl/>
        </w:rPr>
        <w:t>ی</w:t>
      </w:r>
      <w:r>
        <w:rPr>
          <w:rtl/>
        </w:rPr>
        <w:t xml:space="preserve"> انّ زراره کان وس</w:t>
      </w:r>
      <w:r>
        <w:rPr>
          <w:rFonts w:hint="cs"/>
          <w:rtl/>
        </w:rPr>
        <w:t>ی</w:t>
      </w:r>
      <w:r>
        <w:rPr>
          <w:rFonts w:hint="eastAsia"/>
          <w:rtl/>
        </w:rPr>
        <w:t>ما</w:t>
      </w:r>
      <w:r>
        <w:rPr>
          <w:rtl/>
        </w:rPr>
        <w:t xml:space="preserve"> جس</w:t>
      </w:r>
      <w:r>
        <w:rPr>
          <w:rFonts w:hint="cs"/>
          <w:rtl/>
        </w:rPr>
        <w:t>ی</w:t>
      </w:r>
      <w:r>
        <w:rPr>
          <w:rFonts w:hint="eastAsia"/>
          <w:rtl/>
        </w:rPr>
        <w:t>ما</w:t>
      </w:r>
      <w:r>
        <w:rPr>
          <w:rtl/>
        </w:rPr>
        <w:t xml:space="preserve"> أب</w:t>
      </w:r>
      <w:r>
        <w:rPr>
          <w:rFonts w:hint="cs"/>
          <w:rtl/>
        </w:rPr>
        <w:t>ی</w:t>
      </w:r>
      <w:r>
        <w:rPr>
          <w:rFonts w:hint="eastAsia"/>
          <w:rtl/>
        </w:rPr>
        <w:t>ض،و</w:t>
      </w:r>
      <w:r>
        <w:rPr>
          <w:rtl/>
        </w:rPr>
        <w:t xml:space="preserve"> کان </w:t>
      </w:r>
      <w:r>
        <w:rPr>
          <w:rFonts w:hint="cs"/>
          <w:rtl/>
        </w:rPr>
        <w:t>ی</w:t>
      </w:r>
      <w:r>
        <w:rPr>
          <w:rFonts w:hint="eastAsia"/>
          <w:rtl/>
        </w:rPr>
        <w:t>خرج</w:t>
      </w:r>
      <w:r>
        <w:rPr>
          <w:rtl/>
        </w:rPr>
        <w:t xml:space="preserve"> ال</w:t>
      </w:r>
      <w:r>
        <w:rPr>
          <w:rFonts w:hint="cs"/>
          <w:rtl/>
        </w:rPr>
        <w:t>ی</w:t>
      </w:r>
      <w:r>
        <w:rPr>
          <w:rtl/>
        </w:rPr>
        <w:t xml:space="preserve"> الجمعه و عل</w:t>
      </w:r>
      <w:r>
        <w:rPr>
          <w:rFonts w:hint="cs"/>
          <w:rtl/>
        </w:rPr>
        <w:t>ی</w:t>
      </w:r>
      <w:r>
        <w:rPr>
          <w:rtl/>
        </w:rPr>
        <w:t xml:space="preserve"> رأسه برنس أسود و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سجاده و ف</w:t>
      </w:r>
      <w:r>
        <w:rPr>
          <w:rFonts w:hint="cs"/>
          <w:rtl/>
        </w:rPr>
        <w:t>ی</w:t>
      </w:r>
      <w:r>
        <w:rPr>
          <w:rtl/>
        </w:rPr>
        <w:t xml:space="preserve"> </w:t>
      </w:r>
      <w:r>
        <w:rPr>
          <w:rFonts w:hint="cs"/>
          <w:rtl/>
        </w:rPr>
        <w:t>ی</w:t>
      </w:r>
      <w:r>
        <w:rPr>
          <w:rFonts w:hint="eastAsia"/>
          <w:rtl/>
        </w:rPr>
        <w:t>ده</w:t>
      </w:r>
      <w:r>
        <w:rPr>
          <w:rtl/>
        </w:rPr>
        <w:t xml:space="preserve"> عص</w:t>
      </w:r>
      <w:r>
        <w:rPr>
          <w:rFonts w:hint="cs"/>
          <w:rtl/>
        </w:rPr>
        <w:t>ی</w:t>
      </w:r>
      <w:r>
        <w:rPr>
          <w:rtl/>
        </w:rPr>
        <w:t xml:space="preserve"> ف</w:t>
      </w:r>
      <w:r>
        <w:rPr>
          <w:rFonts w:hint="cs"/>
          <w:rtl/>
        </w:rPr>
        <w:t>ی</w:t>
      </w:r>
      <w:r>
        <w:rPr>
          <w:rFonts w:hint="eastAsia"/>
          <w:rtl/>
        </w:rPr>
        <w:t>قوم</w:t>
      </w:r>
      <w:r>
        <w:rPr>
          <w:rtl/>
        </w:rPr>
        <w:t xml:space="preserve"> له الناس سماط</w:t>
      </w:r>
      <w:r>
        <w:rPr>
          <w:rFonts w:hint="cs"/>
          <w:rtl/>
        </w:rPr>
        <w:t>ی</w:t>
      </w:r>
      <w:r>
        <w:rPr>
          <w:rFonts w:hint="eastAsia"/>
          <w:rtl/>
        </w:rPr>
        <w:t>ن</w:t>
      </w:r>
      <w:r>
        <w:rPr>
          <w:rtl/>
        </w:rPr>
        <w:t xml:space="preserve"> </w:t>
      </w:r>
      <w:r>
        <w:rPr>
          <w:rFonts w:hint="cs"/>
          <w:rtl/>
        </w:rPr>
        <w:t>ی</w:t>
      </w:r>
      <w:r>
        <w:rPr>
          <w:rFonts w:hint="eastAsia"/>
          <w:rtl/>
        </w:rPr>
        <w:t>نظرون</w:t>
      </w:r>
      <w:r>
        <w:rPr>
          <w:rtl/>
        </w:rPr>
        <w:t xml:space="preserve"> إل</w:t>
      </w:r>
      <w:r>
        <w:rPr>
          <w:rFonts w:hint="cs"/>
          <w:rtl/>
        </w:rPr>
        <w:t>ی</w:t>
      </w:r>
      <w:r>
        <w:rPr>
          <w:rFonts w:hint="eastAsia"/>
          <w:rtl/>
        </w:rPr>
        <w:t>ه</w:t>
      </w:r>
      <w:r>
        <w:rPr>
          <w:rtl/>
        </w:rPr>
        <w:t xml:space="preserve"> لحسن ه</w:t>
      </w:r>
      <w:r>
        <w:rPr>
          <w:rFonts w:hint="cs"/>
          <w:rtl/>
        </w:rPr>
        <w:t>ی</w:t>
      </w:r>
      <w:r>
        <w:rPr>
          <w:rFonts w:hint="eastAsia"/>
          <w:rtl/>
        </w:rPr>
        <w:t>بته</w:t>
      </w:r>
      <w:r>
        <w:rPr>
          <w:rtl/>
        </w:rPr>
        <w:t xml:space="preserve"> فربّما رجع عن طر</w:t>
      </w:r>
      <w:r>
        <w:rPr>
          <w:rFonts w:hint="cs"/>
          <w:rtl/>
        </w:rPr>
        <w:t>ی</w:t>
      </w:r>
      <w:r>
        <w:rPr>
          <w:rFonts w:hint="eastAsia"/>
          <w:rtl/>
        </w:rPr>
        <w:t>قه،و</w:t>
      </w:r>
      <w:r>
        <w:rPr>
          <w:rtl/>
        </w:rPr>
        <w:t xml:space="preserve"> کان خصما جدلا لا </w:t>
      </w:r>
      <w:r>
        <w:rPr>
          <w:rFonts w:hint="cs"/>
          <w:rtl/>
        </w:rPr>
        <w:t>ی</w:t>
      </w:r>
      <w:r>
        <w:rPr>
          <w:rFonts w:hint="eastAsia"/>
          <w:rtl/>
        </w:rPr>
        <w:t>قوم</w:t>
      </w:r>
      <w:r>
        <w:rPr>
          <w:rtl/>
        </w:rPr>
        <w:t xml:space="preserve"> أحد لحجّته الاّ انّ العباده أشغلته عن الکلام،و المتکلمون من الش</w:t>
      </w:r>
      <w:r>
        <w:rPr>
          <w:rFonts w:hint="cs"/>
          <w:rtl/>
        </w:rPr>
        <w:t>ی</w:t>
      </w:r>
      <w:r>
        <w:rPr>
          <w:rFonts w:hint="eastAsia"/>
          <w:rtl/>
        </w:rPr>
        <w:t>عه</w:t>
      </w:r>
      <w:r>
        <w:rPr>
          <w:rtl/>
        </w:rPr>
        <w:t xml:space="preserve"> تلام</w:t>
      </w:r>
      <w:r>
        <w:rPr>
          <w:rFonts w:hint="cs"/>
          <w:rtl/>
        </w:rPr>
        <w:t>ی</w:t>
      </w:r>
      <w:r>
        <w:rPr>
          <w:rFonts w:hint="eastAsia"/>
          <w:rtl/>
        </w:rPr>
        <w:t>ذه،و</w:t>
      </w:r>
      <w:r>
        <w:rPr>
          <w:rtl/>
        </w:rPr>
        <w:t xml:space="preserve"> </w:t>
      </w:r>
      <w:r>
        <w:rPr>
          <w:rFonts w:hint="cs"/>
          <w:rtl/>
        </w:rPr>
        <w:t>ی</w:t>
      </w:r>
      <w:r>
        <w:rPr>
          <w:rFonts w:hint="eastAsia"/>
          <w:rtl/>
        </w:rPr>
        <w:t>قال</w:t>
      </w:r>
      <w:r>
        <w:rPr>
          <w:rtl/>
        </w:rPr>
        <w:t xml:space="preserve"> انّه عاش سبع</w:t>
      </w:r>
      <w:r>
        <w:rPr>
          <w:rFonts w:hint="cs"/>
          <w:rtl/>
        </w:rPr>
        <w:t>ی</w:t>
      </w:r>
      <w:r>
        <w:rPr>
          <w:rFonts w:hint="eastAsia"/>
          <w:rtl/>
        </w:rPr>
        <w:t>ن</w:t>
      </w:r>
      <w:r>
        <w:rPr>
          <w:rtl/>
        </w:rPr>
        <w:t xml:space="preserve"> سنه </w:t>
      </w:r>
      <w:r w:rsidR="00D42CA5" w:rsidRPr="00525B9B">
        <w:rPr>
          <w:rStyle w:val="libFootnotenumChar"/>
          <w:rtl/>
        </w:rPr>
        <w:t>(2)</w:t>
      </w:r>
      <w:r>
        <w:rPr>
          <w:rtl/>
        </w:rPr>
        <w:t>،و لآل أع</w:t>
      </w:r>
      <w:r>
        <w:rPr>
          <w:rFonts w:hint="cs"/>
          <w:rtl/>
        </w:rPr>
        <w:t>ی</w:t>
      </w:r>
      <w:r>
        <w:rPr>
          <w:rFonts w:hint="eastAsia"/>
          <w:rtl/>
        </w:rPr>
        <w:t>ن</w:t>
      </w:r>
      <w:r>
        <w:rPr>
          <w:rtl/>
        </w:rPr>
        <w:t xml:space="preserve"> من الفضائل و ما رو</w:t>
      </w:r>
      <w:r>
        <w:rPr>
          <w:rFonts w:hint="cs"/>
          <w:rtl/>
        </w:rPr>
        <w:t>ی</w:t>
      </w:r>
      <w:r>
        <w:rPr>
          <w:rtl/>
        </w:rPr>
        <w:t xml:space="preserve"> ف</w:t>
      </w:r>
      <w:r>
        <w:rPr>
          <w:rFonts w:hint="cs"/>
          <w:rtl/>
        </w:rPr>
        <w:t>ی</w:t>
      </w:r>
      <w:r>
        <w:rPr>
          <w:rFonts w:hint="eastAsia"/>
          <w:rtl/>
        </w:rPr>
        <w:t>هم</w:t>
      </w:r>
      <w:r>
        <w:rPr>
          <w:rtl/>
        </w:rPr>
        <w:t xml:space="preserve"> أکثر من أن أکتبه لک و هو موجود ف</w:t>
      </w:r>
      <w:r>
        <w:rPr>
          <w:rFonts w:hint="cs"/>
          <w:rtl/>
        </w:rPr>
        <w:t>ی</w:t>
      </w:r>
      <w:r>
        <w:rPr>
          <w:rtl/>
        </w:rPr>
        <w:t xml:space="preserve"> کتب الحد</w:t>
      </w:r>
      <w:r>
        <w:rPr>
          <w:rFonts w:hint="cs"/>
          <w:rtl/>
        </w:rPr>
        <w:t>ی</w:t>
      </w:r>
      <w:r>
        <w:rPr>
          <w:rFonts w:hint="eastAsia"/>
          <w:rtl/>
        </w:rPr>
        <w:t>ث،انته</w:t>
      </w:r>
      <w:r>
        <w:rPr>
          <w:rFonts w:hint="cs"/>
          <w:rtl/>
        </w:rPr>
        <w:t>ی</w:t>
      </w:r>
      <w:r>
        <w:rPr>
          <w:rtl/>
        </w:rPr>
        <w:t xml:space="preserve">. و قد </w:t>
      </w:r>
      <w:r w:rsidRPr="00DF2DB0">
        <w:rPr>
          <w:rtl/>
        </w:rPr>
        <w:t>تقدّم ف</w:t>
      </w:r>
      <w:r w:rsidRPr="00DF2DB0">
        <w:rPr>
          <w:rFonts w:hint="cs"/>
          <w:rtl/>
        </w:rPr>
        <w:t>ی</w:t>
      </w:r>
      <w:r w:rsidR="00063C0B" w:rsidRPr="00DF2DB0">
        <w:rPr>
          <w:rFonts w:hint="eastAsia"/>
          <w:rtl/>
        </w:rPr>
        <w:t>(</w:t>
      </w:r>
      <w:r w:rsidRPr="00DF2DB0">
        <w:rPr>
          <w:rFonts w:hint="eastAsia"/>
          <w:rtl/>
        </w:rPr>
        <w:t>حمد</w:t>
      </w:r>
      <w:r w:rsidR="00063C0B" w:rsidRPr="00DF2DB0">
        <w:rPr>
          <w:rFonts w:hint="eastAsia"/>
          <w:rtl/>
        </w:rPr>
        <w:t>)</w:t>
      </w:r>
      <w:r w:rsidRPr="00DF2DB0">
        <w:rPr>
          <w:rFonts w:hint="eastAsia"/>
          <w:rtl/>
        </w:rPr>
        <w:t>و</w:t>
      </w:r>
      <w:r w:rsidRPr="00DF2DB0">
        <w:rPr>
          <w:rtl/>
        </w:rPr>
        <w:t xml:space="preserve"> </w:t>
      </w:r>
      <w:r w:rsidRPr="00DF2DB0">
        <w:rPr>
          <w:rFonts w:hint="cs"/>
          <w:rtl/>
        </w:rPr>
        <w:t>ی</w:t>
      </w:r>
      <w:r w:rsidRPr="00DF2DB0">
        <w:rPr>
          <w:rFonts w:hint="eastAsia"/>
          <w:rtl/>
        </w:rPr>
        <w:t>أت</w:t>
      </w:r>
      <w:r w:rsidRPr="00DF2DB0">
        <w:rPr>
          <w:rFonts w:hint="cs"/>
          <w:rtl/>
        </w:rPr>
        <w:t>ی</w:t>
      </w:r>
      <w:r w:rsidRPr="00DF2DB0">
        <w:rPr>
          <w:rtl/>
        </w:rPr>
        <w:t xml:space="preserve"> ف</w:t>
      </w:r>
      <w:r w:rsidRPr="00DF2DB0">
        <w:rPr>
          <w:rFonts w:hint="cs"/>
          <w:rtl/>
        </w:rPr>
        <w:t>ی</w:t>
      </w:r>
      <w:r w:rsidRPr="00DF2DB0">
        <w:rPr>
          <w:rtl/>
        </w:rPr>
        <w:t xml:space="preserve"> </w:t>
      </w:r>
      <w:r w:rsidR="00063C0B" w:rsidRPr="00DF2DB0">
        <w:rPr>
          <w:rtl/>
        </w:rPr>
        <w:t>(</w:t>
      </w:r>
      <w:r w:rsidRPr="00DF2DB0">
        <w:rPr>
          <w:rtl/>
        </w:rPr>
        <w:t>شلمغ</w:t>
      </w:r>
      <w:r w:rsidR="00063C0B" w:rsidRPr="00DF2DB0">
        <w:rPr>
          <w:rtl/>
        </w:rPr>
        <w:t>)</w:t>
      </w:r>
      <w:r w:rsidRPr="00DF2DB0">
        <w:rPr>
          <w:rtl/>
        </w:rPr>
        <w:t xml:space="preserve">ما </w:t>
      </w:r>
      <w:r w:rsidRPr="00DF2DB0">
        <w:rPr>
          <w:rFonts w:hint="cs"/>
          <w:rtl/>
        </w:rPr>
        <w:t>ی</w:t>
      </w:r>
      <w:r w:rsidRPr="00DF2DB0">
        <w:rPr>
          <w:rFonts w:hint="eastAsia"/>
          <w:rtl/>
        </w:rPr>
        <w:t>تعلق</w:t>
      </w:r>
      <w:r>
        <w:rPr>
          <w:rtl/>
        </w:rPr>
        <w:t xml:space="preserve"> بذلک،و أبوه محمّد بن سل</w:t>
      </w:r>
      <w:r>
        <w:rPr>
          <w:rFonts w:hint="cs"/>
          <w:rtl/>
        </w:rPr>
        <w:t>ی</w:t>
      </w:r>
      <w:r>
        <w:rPr>
          <w:rFonts w:hint="eastAsia"/>
          <w:rtl/>
        </w:rPr>
        <w:t>مان</w:t>
      </w:r>
      <w:r>
        <w:rPr>
          <w:rtl/>
        </w:rPr>
        <w:t xml:space="preserve"> أبو طاهر الزرار</w:t>
      </w:r>
      <w:r>
        <w:rPr>
          <w:rFonts w:hint="cs"/>
          <w:rtl/>
        </w:rPr>
        <w:t>ی</w:t>
      </w:r>
      <w:r>
        <w:rPr>
          <w:rtl/>
        </w:rPr>
        <w:t xml:space="preserve"> ثقه ع</w:t>
      </w:r>
      <w:r>
        <w:rPr>
          <w:rFonts w:hint="cs"/>
          <w:rtl/>
        </w:rPr>
        <w:t>ی</w:t>
      </w:r>
      <w:r>
        <w:rPr>
          <w:rFonts w:hint="eastAsia"/>
          <w:rtl/>
        </w:rPr>
        <w:t>ن،له</w:t>
      </w:r>
      <w:r>
        <w:rPr>
          <w:rtl/>
        </w:rPr>
        <w:t xml:space="preserve"> ال</w:t>
      </w:r>
      <w:r>
        <w:rPr>
          <w:rFonts w:hint="cs"/>
          <w:rtl/>
        </w:rPr>
        <w:t>ی</w:t>
      </w:r>
      <w:r>
        <w:rPr>
          <w:rtl/>
        </w:rPr>
        <w:t xml:space="preserve"> مولانا أب</w:t>
      </w:r>
      <w:r>
        <w:rPr>
          <w:rFonts w:hint="cs"/>
          <w:rtl/>
        </w:rPr>
        <w:t>ی</w:t>
      </w:r>
      <w:r>
        <w:rPr>
          <w:rtl/>
        </w:rPr>
        <w:t xml:space="preserve"> محمّد </w:t>
      </w:r>
      <w:r w:rsidR="00295F5C" w:rsidRPr="00295F5C">
        <w:rPr>
          <w:rStyle w:val="libAlaemChar"/>
          <w:rtl/>
        </w:rPr>
        <w:t>عليه‌السلام</w:t>
      </w:r>
      <w:r>
        <w:rPr>
          <w:rtl/>
        </w:rPr>
        <w:t xml:space="preserve"> مسائل و الجوابات،توفّ</w:t>
      </w:r>
      <w:r>
        <w:rPr>
          <w:rFonts w:hint="cs"/>
          <w:rtl/>
        </w:rPr>
        <w:t>ی</w:t>
      </w:r>
      <w:r>
        <w:rPr>
          <w:rtl/>
        </w:rPr>
        <w:t xml:space="preserve"> سنه</w:t>
      </w:r>
      <w:r w:rsidRPr="00DF2DB0">
        <w:rPr>
          <w:rtl/>
        </w:rPr>
        <w:t>(</w:t>
      </w:r>
      <w:r w:rsidR="00DF2DB0">
        <w:rPr>
          <w:rFonts w:hint="cs"/>
          <w:rtl/>
        </w:rPr>
        <w:t>301</w:t>
      </w:r>
      <w:r w:rsidRPr="00DF2DB0">
        <w:rPr>
          <w:rtl/>
        </w:rPr>
        <w:t>).</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عن أب</w:t>
      </w:r>
      <w:r>
        <w:rPr>
          <w:rFonts w:hint="cs"/>
          <w:rtl/>
        </w:rPr>
        <w:t>ی</w:t>
      </w:r>
      <w:r>
        <w:rPr>
          <w:rtl/>
        </w:rPr>
        <w:t xml:space="preserve"> سوره أحد مشا</w:t>
      </w:r>
      <w:r>
        <w:rPr>
          <w:rFonts w:hint="cs"/>
          <w:rtl/>
        </w:rPr>
        <w:t>ی</w:t>
      </w:r>
      <w:r>
        <w:rPr>
          <w:rFonts w:hint="eastAsia"/>
          <w:rtl/>
        </w:rPr>
        <w:t>خ</w:t>
      </w:r>
      <w:r>
        <w:rPr>
          <w:rtl/>
        </w:rPr>
        <w:t xml:space="preserve"> الز</w:t>
      </w:r>
      <w:r>
        <w:rPr>
          <w:rFonts w:hint="cs"/>
          <w:rtl/>
        </w:rPr>
        <w:t>ی</w:t>
      </w:r>
      <w:r>
        <w:rPr>
          <w:rFonts w:hint="eastAsia"/>
          <w:rtl/>
        </w:rPr>
        <w:t>د</w:t>
      </w:r>
      <w:r>
        <w:rPr>
          <w:rFonts w:hint="cs"/>
          <w:rtl/>
        </w:rPr>
        <w:t>ی</w:t>
      </w:r>
      <w:r>
        <w:rPr>
          <w:rFonts w:hint="eastAsia"/>
          <w:rtl/>
        </w:rPr>
        <w:t>ه</w:t>
      </w:r>
      <w:r>
        <w:rPr>
          <w:rtl/>
        </w:rPr>
        <w:t xml:space="preserve"> انّه کان بالحا</w:t>
      </w:r>
      <w:r>
        <w:rPr>
          <w:rFonts w:hint="cs"/>
          <w:rtl/>
        </w:rPr>
        <w:t>ی</w:t>
      </w:r>
      <w:r>
        <w:rPr>
          <w:rFonts w:hint="eastAsia"/>
          <w:rtl/>
        </w:rPr>
        <w:t>ر</w:t>
      </w:r>
      <w:r>
        <w:rPr>
          <w:rtl/>
        </w:rPr>
        <w:t xml:space="preserve"> عش</w:t>
      </w:r>
      <w:r>
        <w:rPr>
          <w:rFonts w:hint="cs"/>
          <w:rtl/>
        </w:rPr>
        <w:t>یّ</w:t>
      </w:r>
      <w:r>
        <w:rPr>
          <w:rFonts w:hint="eastAsia"/>
          <w:rtl/>
        </w:rPr>
        <w:t>ه</w:t>
      </w:r>
      <w:r>
        <w:rPr>
          <w:rtl/>
        </w:rPr>
        <w:t xml:space="preserve"> عرفه ثمّ خرج ال</w:t>
      </w:r>
      <w:r>
        <w:rPr>
          <w:rFonts w:hint="cs"/>
          <w:rtl/>
        </w:rPr>
        <w:t>ی</w:t>
      </w:r>
      <w:r>
        <w:rPr>
          <w:rtl/>
        </w:rPr>
        <w:t xml:space="preserve"> الکوفه فرافقه رجل و سأل عن حاله فأعلمه أنّه ف</w:t>
      </w:r>
      <w:r>
        <w:rPr>
          <w:rFonts w:hint="cs"/>
          <w:rtl/>
        </w:rPr>
        <w:t>ی</w:t>
      </w:r>
      <w:r>
        <w:rPr>
          <w:rtl/>
        </w:rPr>
        <w:t xml:space="preserve"> ض</w:t>
      </w:r>
      <w:r>
        <w:rPr>
          <w:rFonts w:hint="cs"/>
          <w:rtl/>
        </w:rPr>
        <w:t>ی</w:t>
      </w:r>
      <w:r>
        <w:rPr>
          <w:rFonts w:hint="eastAsia"/>
          <w:rtl/>
        </w:rPr>
        <w:t>ق</w:t>
      </w:r>
      <w:r>
        <w:rPr>
          <w:rtl/>
        </w:rPr>
        <w:t xml:space="preserve"> و لا ش</w:t>
      </w:r>
      <w:r>
        <w:rPr>
          <w:rFonts w:hint="cs"/>
          <w:rtl/>
        </w:rPr>
        <w:t>ی</w:t>
      </w:r>
      <w:r>
        <w:rPr>
          <w:rFonts w:hint="eastAsia"/>
          <w:rtl/>
        </w:rPr>
        <w:t>ء</w:t>
      </w:r>
      <w:r>
        <w:rPr>
          <w:rtl/>
        </w:rPr>
        <w:t xml:space="preserve"> معه و ف</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فقال له:إذا دخلت الکوفه فأت أبا طاهر الزرار</w:t>
      </w:r>
      <w:r>
        <w:rPr>
          <w:rFonts w:hint="cs"/>
          <w:rtl/>
        </w:rPr>
        <w:t>ی</w:t>
      </w:r>
      <w:r>
        <w:rPr>
          <w:rtl/>
        </w:rPr>
        <w:t xml:space="preserve"> فاقرع عل</w:t>
      </w:r>
      <w:r>
        <w:rPr>
          <w:rFonts w:hint="cs"/>
          <w:rtl/>
        </w:rPr>
        <w:t>ی</w:t>
      </w:r>
      <w:r>
        <w:rPr>
          <w:rFonts w:hint="eastAsia"/>
          <w:rtl/>
        </w:rPr>
        <w:t>ه</w:t>
      </w:r>
      <w:r>
        <w:rPr>
          <w:rtl/>
        </w:rPr>
        <w:t xml:space="preserve"> بابه فانّه س</w:t>
      </w:r>
      <w:r>
        <w:rPr>
          <w:rFonts w:hint="cs"/>
          <w:rtl/>
        </w:rPr>
        <w:t>ی</w:t>
      </w:r>
      <w:r>
        <w:rPr>
          <w:rFonts w:hint="eastAsia"/>
          <w:rtl/>
        </w:rPr>
        <w:t>خرج</w:t>
      </w:r>
      <w:r>
        <w:rPr>
          <w:rtl/>
        </w:rPr>
        <w:t xml:space="preserve"> ال</w:t>
      </w:r>
      <w:r>
        <w:rPr>
          <w:rFonts w:hint="cs"/>
          <w:rtl/>
        </w:rPr>
        <w:t>ی</w:t>
      </w:r>
      <w:r>
        <w:rPr>
          <w:rFonts w:hint="eastAsia"/>
          <w:rtl/>
        </w:rPr>
        <w:t>ک</w:t>
      </w:r>
      <w:r>
        <w:rPr>
          <w:rtl/>
        </w:rPr>
        <w:t xml:space="preserve"> و ف</w:t>
      </w:r>
      <w:r>
        <w:rPr>
          <w:rFonts w:hint="cs"/>
          <w:rtl/>
        </w:rPr>
        <w:t>ی</w:t>
      </w:r>
      <w:r>
        <w:rPr>
          <w:rtl/>
        </w:rPr>
        <w:t xml:space="preserve"> </w:t>
      </w:r>
      <w:r>
        <w:rPr>
          <w:rFonts w:hint="cs"/>
          <w:rtl/>
        </w:rPr>
        <w:t>ی</w:t>
      </w:r>
      <w:r>
        <w:rPr>
          <w:rFonts w:hint="eastAsia"/>
          <w:rtl/>
        </w:rPr>
        <w:t>ده</w:t>
      </w:r>
      <w:r>
        <w:rPr>
          <w:rtl/>
        </w:rPr>
        <w:t xml:space="preserve"> دم الاضح</w:t>
      </w:r>
      <w:r>
        <w:rPr>
          <w:rFonts w:hint="cs"/>
          <w:rtl/>
        </w:rPr>
        <w:t>یّ</w:t>
      </w:r>
      <w:r>
        <w:rPr>
          <w:rFonts w:hint="eastAsia"/>
          <w:rtl/>
        </w:rPr>
        <w:t>ه</w:t>
      </w:r>
      <w:r>
        <w:rPr>
          <w:rtl/>
        </w:rPr>
        <w:t xml:space="preserve"> فقل له:</w:t>
      </w:r>
      <w:r>
        <w:rPr>
          <w:rFonts w:hint="cs"/>
          <w:rtl/>
        </w:rPr>
        <w:t>ی</w:t>
      </w:r>
      <w:r>
        <w:rPr>
          <w:rFonts w:hint="eastAsia"/>
          <w:rtl/>
        </w:rPr>
        <w:t>قال</w:t>
      </w:r>
      <w:r>
        <w:rPr>
          <w:rtl/>
        </w:rPr>
        <w:t xml:space="preserve"> لک:أعط هذا الرجل الصرّه الدنان</w:t>
      </w:r>
      <w:r>
        <w:rPr>
          <w:rFonts w:hint="cs"/>
          <w:rtl/>
        </w:rPr>
        <w:t>ی</w:t>
      </w:r>
      <w:r>
        <w:rPr>
          <w:rFonts w:hint="eastAsia"/>
          <w:rtl/>
        </w:rPr>
        <w:t>ر</w:t>
      </w:r>
      <w:r>
        <w:rPr>
          <w:rtl/>
        </w:rPr>
        <w:t xml:space="preserve"> الت</w:t>
      </w:r>
      <w:r>
        <w:rPr>
          <w:rFonts w:hint="cs"/>
          <w:rtl/>
        </w:rPr>
        <w:t>ی</w:t>
      </w:r>
      <w:r>
        <w:rPr>
          <w:rtl/>
        </w:rPr>
        <w:t xml:space="preserve"> عند رجل السر</w:t>
      </w:r>
      <w:r>
        <w:rPr>
          <w:rFonts w:hint="cs"/>
          <w:rtl/>
        </w:rPr>
        <w:t>ی</w:t>
      </w:r>
      <w:r>
        <w:rPr>
          <w:rFonts w:hint="eastAsia"/>
          <w:rtl/>
        </w:rPr>
        <w:t>ر</w:t>
      </w:r>
      <w:r>
        <w:rPr>
          <w:rtl/>
        </w:rPr>
        <w:t xml:space="preserve"> ثمّ فارقه و مض</w:t>
      </w:r>
      <w:r>
        <w:rPr>
          <w:rFonts w:hint="cs"/>
          <w:rtl/>
        </w:rPr>
        <w:t>ی</w:t>
      </w:r>
      <w:r>
        <w:rPr>
          <w:rtl/>
        </w:rPr>
        <w:t xml:space="preserve"> لوجهه،فدخل أبو سوره الکوفه فقصد أبا طاهر</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ق:11/33/206،ج:47/338.</w:t>
      </w:r>
    </w:p>
    <w:p w:rsidR="00DF2DB0" w:rsidRDefault="00DF2DB0" w:rsidP="00DF2DB0">
      <w:pPr>
        <w:pStyle w:val="libFootnote0"/>
        <w:rPr>
          <w:rtl/>
        </w:rPr>
      </w:pPr>
      <w:r>
        <w:rPr>
          <w:rFonts w:hint="cs"/>
          <w:rtl/>
        </w:rPr>
        <w:t>(2) و في نسخة:تسعين.</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eastAsia"/>
          <w:rtl/>
        </w:rPr>
        <w:lastRenderedPageBreak/>
        <w:t>الزرار</w:t>
      </w:r>
      <w:r>
        <w:rPr>
          <w:rFonts w:hint="cs"/>
          <w:rtl/>
        </w:rPr>
        <w:t>ی</w:t>
      </w:r>
      <w:r>
        <w:rPr>
          <w:rtl/>
        </w:rPr>
        <w:t xml:space="preserve"> فخرج إل</w:t>
      </w:r>
      <w:r>
        <w:rPr>
          <w:rFonts w:hint="cs"/>
          <w:rtl/>
        </w:rPr>
        <w:t>ی</w:t>
      </w:r>
      <w:r>
        <w:rPr>
          <w:rFonts w:hint="eastAsia"/>
          <w:rtl/>
        </w:rPr>
        <w:t>ه</w:t>
      </w:r>
      <w:r>
        <w:rPr>
          <w:rtl/>
        </w:rPr>
        <w:t xml:space="preserve"> و ف</w:t>
      </w:r>
      <w:r>
        <w:rPr>
          <w:rFonts w:hint="cs"/>
          <w:rtl/>
        </w:rPr>
        <w:t>ی</w:t>
      </w:r>
      <w:r>
        <w:rPr>
          <w:rtl/>
        </w:rPr>
        <w:t xml:space="preserve"> </w:t>
      </w:r>
      <w:r>
        <w:rPr>
          <w:rFonts w:hint="cs"/>
          <w:rtl/>
        </w:rPr>
        <w:t>ی</w:t>
      </w:r>
      <w:r>
        <w:rPr>
          <w:rFonts w:hint="eastAsia"/>
          <w:rtl/>
        </w:rPr>
        <w:t>ده</w:t>
      </w:r>
      <w:r>
        <w:rPr>
          <w:rtl/>
        </w:rPr>
        <w:t xml:space="preserve"> دم الأضح</w:t>
      </w:r>
      <w:r>
        <w:rPr>
          <w:rFonts w:hint="cs"/>
          <w:rtl/>
        </w:rPr>
        <w:t>ی</w:t>
      </w:r>
      <w:r>
        <w:rPr>
          <w:rFonts w:hint="eastAsia"/>
          <w:rtl/>
        </w:rPr>
        <w:t>ه</w:t>
      </w:r>
      <w:r>
        <w:rPr>
          <w:rtl/>
        </w:rPr>
        <w:t xml:space="preserve"> فبلّغه ما ق</w:t>
      </w:r>
      <w:r>
        <w:rPr>
          <w:rFonts w:hint="cs"/>
          <w:rtl/>
        </w:rPr>
        <w:t>ی</w:t>
      </w:r>
      <w:r>
        <w:rPr>
          <w:rFonts w:hint="eastAsia"/>
          <w:rtl/>
        </w:rPr>
        <w:t>ل</w:t>
      </w:r>
      <w:r>
        <w:rPr>
          <w:rtl/>
        </w:rPr>
        <w:t xml:space="preserve"> له فقال:سمعا و طاعه، و دخل فأخرج إل</w:t>
      </w:r>
      <w:r>
        <w:rPr>
          <w:rFonts w:hint="cs"/>
          <w:rtl/>
        </w:rPr>
        <w:t>ی</w:t>
      </w:r>
      <w:r>
        <w:rPr>
          <w:rFonts w:hint="eastAsia"/>
          <w:rtl/>
        </w:rPr>
        <w:t>ه</w:t>
      </w:r>
      <w:r>
        <w:rPr>
          <w:rtl/>
        </w:rPr>
        <w:t xml:space="preserve"> الصرّه فسلّمها إل</w:t>
      </w:r>
      <w:r>
        <w:rPr>
          <w:rFonts w:hint="cs"/>
          <w:rtl/>
        </w:rPr>
        <w:t>ی</w:t>
      </w:r>
      <w:r>
        <w:rPr>
          <w:rFonts w:hint="eastAsia"/>
          <w:rtl/>
        </w:rPr>
        <w:t>ه</w:t>
      </w:r>
      <w:r>
        <w:rPr>
          <w:rtl/>
        </w:rPr>
        <w:t xml:space="preserve"> فأخذها و انصرف </w:t>
      </w:r>
      <w:r w:rsidR="00D42CA5" w:rsidRPr="00525B9B">
        <w:rPr>
          <w:rStyle w:val="libFootnotenumChar"/>
          <w:rtl/>
        </w:rPr>
        <w:t>(1)</w:t>
      </w:r>
      <w:r>
        <w:rPr>
          <w:rtl/>
        </w:rPr>
        <w:t>.</w:t>
      </w:r>
    </w:p>
    <w:p w:rsidR="00656589" w:rsidRDefault="007F0642" w:rsidP="00DF2DB0">
      <w:pPr>
        <w:pStyle w:val="libBold1"/>
        <w:rPr>
          <w:rtl/>
        </w:rPr>
      </w:pPr>
      <w:r>
        <w:rPr>
          <w:rFonts w:hint="eastAsia"/>
          <w:rtl/>
        </w:rPr>
        <w:t>زرع</w:t>
      </w:r>
      <w:r>
        <w:rPr>
          <w:rtl/>
        </w:rPr>
        <w:t>:</w:t>
      </w:r>
    </w:p>
    <w:p w:rsidR="00656589" w:rsidRDefault="007F0642" w:rsidP="00DF2DB0">
      <w:pPr>
        <w:pStyle w:val="libCenterBold1"/>
        <w:rPr>
          <w:rtl/>
        </w:rPr>
      </w:pPr>
      <w:r>
        <w:rPr>
          <w:rFonts w:hint="eastAsia"/>
          <w:rtl/>
        </w:rPr>
        <w:t>ف</w:t>
      </w:r>
      <w:r>
        <w:rPr>
          <w:rFonts w:hint="cs"/>
          <w:rtl/>
        </w:rPr>
        <w:t>ی</w:t>
      </w:r>
      <w:r>
        <w:rPr>
          <w:rtl/>
        </w:rPr>
        <w:t xml:space="preserve"> الزرع و الغرس</w:t>
      </w:r>
    </w:p>
    <w:p w:rsidR="00DF2DB0" w:rsidRDefault="007F0642" w:rsidP="00DF2DB0">
      <w:pPr>
        <w:pStyle w:val="libNormal"/>
        <w:rPr>
          <w:rtl/>
        </w:rPr>
      </w:pPr>
      <w:r>
        <w:rPr>
          <w:rFonts w:hint="eastAsia"/>
          <w:rtl/>
        </w:rPr>
        <w:t>باب</w:t>
      </w:r>
      <w:r>
        <w:rPr>
          <w:rtl/>
        </w:rPr>
        <w:t xml:space="preserve"> استحباب الزرع و الغرس و إجراء القنوات و الأنّهار و آداب جم</w:t>
      </w:r>
      <w:r>
        <w:rPr>
          <w:rFonts w:hint="cs"/>
          <w:rtl/>
        </w:rPr>
        <w:t>ی</w:t>
      </w:r>
      <w:r>
        <w:rPr>
          <w:rFonts w:hint="eastAsia"/>
          <w:rtl/>
        </w:rPr>
        <w:t>ع</w:t>
      </w:r>
      <w:r>
        <w:rPr>
          <w:rtl/>
        </w:rPr>
        <w:t xml:space="preserve"> ذلک </w:t>
      </w:r>
      <w:r w:rsidR="00D42CA5" w:rsidRPr="00525B9B">
        <w:rPr>
          <w:rStyle w:val="libFootnotenumChar"/>
          <w:rtl/>
        </w:rPr>
        <w:t>(2)</w:t>
      </w:r>
      <w:r>
        <w:rPr>
          <w:rtl/>
        </w:rPr>
        <w:t>.</w:t>
      </w:r>
    </w:p>
    <w:p w:rsidR="00DF2DB0" w:rsidRDefault="00063C0B" w:rsidP="00DF2DB0">
      <w:pPr>
        <w:pStyle w:val="libNormal"/>
        <w:rPr>
          <w:rtl/>
        </w:rPr>
      </w:pPr>
      <w:r w:rsidRPr="00063C0B">
        <w:rPr>
          <w:rStyle w:val="libAlaemChar"/>
          <w:rFonts w:hint="eastAsia"/>
          <w:rtl/>
        </w:rPr>
        <w:t>(</w:t>
      </w:r>
      <w:r w:rsidR="007F0642" w:rsidRPr="00DF2DB0">
        <w:rPr>
          <w:rStyle w:val="libAieChar"/>
          <w:rFonts w:hint="eastAsia"/>
          <w:rtl/>
        </w:rPr>
        <w:t>أَ</w:t>
      </w:r>
      <w:r w:rsidR="007F0642" w:rsidRPr="00DF2DB0">
        <w:rPr>
          <w:rStyle w:val="libAieChar"/>
          <w:rtl/>
        </w:rPr>
        <w:t xml:space="preserve"> فَرَأَ</w:t>
      </w:r>
      <w:r w:rsidR="007F0642" w:rsidRPr="00DF2DB0">
        <w:rPr>
          <w:rStyle w:val="libAieChar"/>
          <w:rFonts w:hint="cs"/>
          <w:rtl/>
        </w:rPr>
        <w:t>یْ</w:t>
      </w:r>
      <w:r w:rsidR="007F0642" w:rsidRPr="00DF2DB0">
        <w:rPr>
          <w:rStyle w:val="libAieChar"/>
          <w:rFonts w:hint="eastAsia"/>
          <w:rtl/>
        </w:rPr>
        <w:t>تُمْ</w:t>
      </w:r>
      <w:r w:rsidR="007F0642" w:rsidRPr="00DF2DB0">
        <w:rPr>
          <w:rStyle w:val="libAieChar"/>
          <w:rtl/>
        </w:rPr>
        <w:t xml:space="preserve"> مٰا تَحْرُثُونَ* أَ أَنْتُمْ تَزْرَعُونَهُ أَمْ نَحْنُ الزّٰارِعُونَ</w:t>
      </w:r>
      <w:r w:rsidRPr="00063C0B">
        <w:rPr>
          <w:rStyle w:val="libAlaemChar"/>
          <w:rtl/>
        </w:rPr>
        <w:t>)</w:t>
      </w:r>
      <w:r w:rsidR="007F0642">
        <w:rPr>
          <w:rtl/>
        </w:rPr>
        <w:t xml:space="preserve"> </w:t>
      </w:r>
      <w:r w:rsidR="00D42CA5" w:rsidRPr="00525B9B">
        <w:rPr>
          <w:rStyle w:val="libFootnotenumChar"/>
          <w:rtl/>
        </w:rPr>
        <w:t>(3)</w:t>
      </w:r>
      <w:r w:rsidR="007F0642">
        <w:rPr>
          <w:rFonts w:hint="eastAsia"/>
          <w:rtl/>
        </w:rPr>
        <w:t>الآ</w:t>
      </w:r>
      <w:r w:rsidR="007F0642">
        <w:rPr>
          <w:rFonts w:hint="cs"/>
          <w:rtl/>
        </w:rPr>
        <w:t>ی</w:t>
      </w:r>
      <w:r w:rsidR="007F0642">
        <w:rPr>
          <w:rFonts w:hint="eastAsia"/>
          <w:rtl/>
        </w:rPr>
        <w:t>ات</w:t>
      </w:r>
      <w:r w:rsidR="007F0642">
        <w:rPr>
          <w:rtl/>
        </w:rPr>
        <w:t>.</w:t>
      </w:r>
    </w:p>
    <w:p w:rsidR="00DF2DB0" w:rsidRDefault="007F0642" w:rsidP="00DF2DB0">
      <w:pPr>
        <w:pStyle w:val="libNormal"/>
        <w:rPr>
          <w:rtl/>
        </w:rPr>
      </w:pPr>
      <w:r w:rsidRPr="00DF2DB0">
        <w:rPr>
          <w:rStyle w:val="libBold1Char"/>
          <w:rFonts w:hint="eastAsia"/>
          <w:rtl/>
        </w:rPr>
        <w:t>علل</w:t>
      </w:r>
      <w:r w:rsidRPr="00DF2DB0">
        <w:rPr>
          <w:rStyle w:val="libBold1Char"/>
          <w:rtl/>
        </w:rPr>
        <w:t xml:space="preserve"> الشرا</w:t>
      </w:r>
      <w:r w:rsidRPr="00DF2DB0">
        <w:rPr>
          <w:rStyle w:val="libBold1Char"/>
          <w:rFonts w:hint="cs"/>
          <w:rtl/>
        </w:rPr>
        <w:t>ی</w:t>
      </w:r>
      <w:r w:rsidRPr="00DF2DB0">
        <w:rPr>
          <w:rStyle w:val="libBold1Char"/>
          <w:rFonts w:hint="eastAsia"/>
          <w:rtl/>
        </w:rPr>
        <w:t>ع</w:t>
      </w:r>
      <w:r>
        <w:rPr>
          <w:rtl/>
        </w:rPr>
        <w:t>:النبو</w:t>
      </w:r>
      <w:r>
        <w:rPr>
          <w:rFonts w:hint="cs"/>
          <w:rtl/>
        </w:rPr>
        <w:t>یّ</w:t>
      </w:r>
      <w:r>
        <w:rPr>
          <w:rtl/>
        </w:rPr>
        <w:t xml:space="preserve"> </w:t>
      </w:r>
      <w:r w:rsidR="00F9186A" w:rsidRPr="00F9186A">
        <w:rPr>
          <w:rStyle w:val="libAlaemChar"/>
          <w:rtl/>
        </w:rPr>
        <w:t>صلى‌الله‌عليه‌وآله‌وسلم</w:t>
      </w:r>
      <w:r>
        <w:rPr>
          <w:rtl/>
        </w:rPr>
        <w:t>: ف</w:t>
      </w:r>
      <w:r>
        <w:rPr>
          <w:rFonts w:hint="cs"/>
          <w:rtl/>
        </w:rPr>
        <w:t>ی</w:t>
      </w:r>
      <w:r>
        <w:rPr>
          <w:rtl/>
        </w:rPr>
        <w:t xml:space="preserve"> انّ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أمر أهل المد</w:t>
      </w:r>
      <w:r>
        <w:rPr>
          <w:rFonts w:hint="cs"/>
          <w:rtl/>
        </w:rPr>
        <w:t>ی</w:t>
      </w:r>
      <w:r>
        <w:rPr>
          <w:rFonts w:hint="eastAsia"/>
          <w:rtl/>
        </w:rPr>
        <w:t>نه</w:t>
      </w:r>
      <w:r>
        <w:rPr>
          <w:rtl/>
        </w:rPr>
        <w:t xml:space="preserve"> الت</w:t>
      </w:r>
      <w:r>
        <w:rPr>
          <w:rFonts w:hint="cs"/>
          <w:rtl/>
        </w:rPr>
        <w:t>ی</w:t>
      </w:r>
      <w:r>
        <w:rPr>
          <w:rtl/>
        </w:rPr>
        <w:t xml:space="preserve"> کانت ف</w:t>
      </w:r>
      <w:r>
        <w:rPr>
          <w:rFonts w:hint="cs"/>
          <w:rtl/>
        </w:rPr>
        <w:t>ی</w:t>
      </w:r>
      <w:r>
        <w:rPr>
          <w:rtl/>
        </w:rPr>
        <w:t xml:space="preserve"> ثمارها الدود إذا </w:t>
      </w:r>
      <w:r>
        <w:rPr>
          <w:rFonts w:hint="cs"/>
          <w:rtl/>
        </w:rPr>
        <w:t>ی</w:t>
      </w:r>
      <w:r>
        <w:rPr>
          <w:rFonts w:hint="eastAsia"/>
          <w:rtl/>
        </w:rPr>
        <w:t>غرسون</w:t>
      </w:r>
      <w:r>
        <w:rPr>
          <w:rtl/>
        </w:rPr>
        <w:t xml:space="preserve"> الأشجار أن </w:t>
      </w:r>
      <w:r>
        <w:rPr>
          <w:rFonts w:hint="cs"/>
          <w:rtl/>
        </w:rPr>
        <w:t>ی</w:t>
      </w:r>
      <w:r>
        <w:rPr>
          <w:rFonts w:hint="eastAsia"/>
          <w:rtl/>
        </w:rPr>
        <w:t>صبّوا</w:t>
      </w:r>
      <w:r>
        <w:rPr>
          <w:rtl/>
        </w:rPr>
        <w:t xml:space="preserve"> الماء ف</w:t>
      </w:r>
      <w:r>
        <w:rPr>
          <w:rFonts w:hint="cs"/>
          <w:rtl/>
        </w:rPr>
        <w:t>ی</w:t>
      </w:r>
      <w:r>
        <w:rPr>
          <w:rtl/>
        </w:rPr>
        <w:t xml:space="preserve"> أصل الشجر ثمّ </w:t>
      </w:r>
      <w:r>
        <w:rPr>
          <w:rFonts w:hint="cs"/>
          <w:rtl/>
        </w:rPr>
        <w:t>ی</w:t>
      </w:r>
      <w:r>
        <w:rPr>
          <w:rFonts w:hint="eastAsia"/>
          <w:rtl/>
        </w:rPr>
        <w:t>صبّوا</w:t>
      </w:r>
      <w:r>
        <w:rPr>
          <w:rtl/>
        </w:rPr>
        <w:t xml:space="preserve"> التراب لک</w:t>
      </w:r>
      <w:r>
        <w:rPr>
          <w:rFonts w:hint="cs"/>
          <w:rtl/>
        </w:rPr>
        <w:t>ی</w:t>
      </w:r>
      <w:r>
        <w:rPr>
          <w:rFonts w:hint="eastAsia"/>
          <w:rtl/>
        </w:rPr>
        <w:t>لا</w:t>
      </w:r>
      <w:r>
        <w:rPr>
          <w:rtl/>
        </w:rPr>
        <w:t xml:space="preserve"> </w:t>
      </w:r>
      <w:r>
        <w:rPr>
          <w:rFonts w:hint="cs"/>
          <w:rtl/>
        </w:rPr>
        <w:t>ی</w:t>
      </w:r>
      <w:r>
        <w:rPr>
          <w:rFonts w:hint="eastAsia"/>
          <w:rtl/>
        </w:rPr>
        <w:t>قع</w:t>
      </w:r>
      <w:r>
        <w:rPr>
          <w:rtl/>
        </w:rPr>
        <w:t xml:space="preserve"> ف</w:t>
      </w:r>
      <w:r>
        <w:rPr>
          <w:rFonts w:hint="cs"/>
          <w:rtl/>
        </w:rPr>
        <w:t>ی</w:t>
      </w:r>
      <w:r>
        <w:rPr>
          <w:rFonts w:hint="eastAsia"/>
          <w:rtl/>
        </w:rPr>
        <w:t>ه</w:t>
      </w:r>
      <w:r>
        <w:rPr>
          <w:rtl/>
        </w:rPr>
        <w:t xml:space="preserve"> الدود ففعلوا فذهب ذلک عنهم.</w:t>
      </w:r>
    </w:p>
    <w:p w:rsidR="00DF2DB0" w:rsidRDefault="007F0642" w:rsidP="00DF2DB0">
      <w:pPr>
        <w:pStyle w:val="libNormal"/>
        <w:rPr>
          <w:rtl/>
        </w:rPr>
      </w:pPr>
      <w:r w:rsidRPr="00DF2DB0">
        <w:rPr>
          <w:rStyle w:val="libBold1Char"/>
          <w:rFonts w:hint="eastAsia"/>
          <w:rtl/>
        </w:rPr>
        <w:t>مکارم</w:t>
      </w:r>
      <w:r w:rsidRPr="00DF2DB0">
        <w:rPr>
          <w:rStyle w:val="libBold1Char"/>
          <w:rtl/>
        </w:rPr>
        <w:t xml:space="preserve"> الأخلاق</w:t>
      </w:r>
      <w:r>
        <w:rPr>
          <w:rtl/>
        </w:rPr>
        <w:t>:عن أب</w:t>
      </w:r>
      <w:r>
        <w:rPr>
          <w:rFonts w:hint="cs"/>
          <w:rtl/>
        </w:rPr>
        <w:t>ی</w:t>
      </w:r>
      <w:r>
        <w:rPr>
          <w:rtl/>
        </w:rPr>
        <w:t xml:space="preserve"> جعفر </w:t>
      </w:r>
      <w:r w:rsidR="00295F5C" w:rsidRPr="00295F5C">
        <w:rPr>
          <w:rStyle w:val="libAlaemChar"/>
          <w:rtl/>
        </w:rPr>
        <w:t>عليه‌السلام</w:t>
      </w:r>
      <w:r>
        <w:rPr>
          <w:rtl/>
        </w:rPr>
        <w:t>: إذا أردت أن تزرع زرعا فخذ قبضه من البذر ب</w:t>
      </w:r>
      <w:r>
        <w:rPr>
          <w:rFonts w:hint="cs"/>
          <w:rtl/>
        </w:rPr>
        <w:t>ی</w:t>
      </w:r>
      <w:r>
        <w:rPr>
          <w:rFonts w:hint="eastAsia"/>
          <w:rtl/>
        </w:rPr>
        <w:t>دک</w:t>
      </w:r>
      <w:r>
        <w:rPr>
          <w:rtl/>
        </w:rPr>
        <w:t xml:space="preserve"> ثمّ استقبل القبله و قل: </w:t>
      </w:r>
      <w:r w:rsidR="00063C0B" w:rsidRPr="00063C0B">
        <w:rPr>
          <w:rStyle w:val="libAlaemChar"/>
          <w:rtl/>
        </w:rPr>
        <w:t>(</w:t>
      </w:r>
      <w:r w:rsidRPr="00063C0B">
        <w:rPr>
          <w:rStyle w:val="libAieChar"/>
          <w:rtl/>
        </w:rPr>
        <w:t>أَ أَنْتُمْ تَزْرَعُونَهُ أَمْ نَحْنُ الزّٰارِعُونَ</w:t>
      </w:r>
      <w:r w:rsidR="00063C0B" w:rsidRPr="00063C0B">
        <w:rPr>
          <w:rStyle w:val="libAlaemChar"/>
          <w:rtl/>
        </w:rPr>
        <w:t>)</w:t>
      </w:r>
      <w:r>
        <w:rPr>
          <w:rtl/>
        </w:rPr>
        <w:t xml:space="preserve"> ثلاث مرّات و قل:اللّهم اجعله حرثا مبارکا و ارزقنا ف</w:t>
      </w:r>
      <w:r>
        <w:rPr>
          <w:rFonts w:hint="cs"/>
          <w:rtl/>
        </w:rPr>
        <w:t>ی</w:t>
      </w:r>
      <w:r>
        <w:rPr>
          <w:rFonts w:hint="eastAsia"/>
          <w:rtl/>
        </w:rPr>
        <w:t>ه</w:t>
      </w:r>
      <w:r>
        <w:rPr>
          <w:rtl/>
        </w:rPr>
        <w:t xml:space="preserve"> السلامه و التمام و اجعله حبّا متراکبا و لا تحرمن</w:t>
      </w:r>
      <w:r>
        <w:rPr>
          <w:rFonts w:hint="cs"/>
          <w:rtl/>
        </w:rPr>
        <w:t>ی</w:t>
      </w:r>
      <w:r>
        <w:rPr>
          <w:rtl/>
        </w:rPr>
        <w:t xml:space="preserve"> خ</w:t>
      </w:r>
      <w:r>
        <w:rPr>
          <w:rFonts w:hint="cs"/>
          <w:rtl/>
        </w:rPr>
        <w:t>ی</w:t>
      </w:r>
      <w:r>
        <w:rPr>
          <w:rFonts w:hint="eastAsia"/>
          <w:rtl/>
        </w:rPr>
        <w:t>ر</w:t>
      </w:r>
      <w:r>
        <w:rPr>
          <w:rtl/>
        </w:rPr>
        <w:t xml:space="preserve"> ما أبتغ</w:t>
      </w:r>
      <w:r>
        <w:rPr>
          <w:rFonts w:hint="cs"/>
          <w:rtl/>
        </w:rPr>
        <w:t>ی</w:t>
      </w:r>
      <w:r>
        <w:rPr>
          <w:rtl/>
        </w:rPr>
        <w:t xml:space="preserve"> و لا تفتنّ</w:t>
      </w:r>
      <w:r>
        <w:rPr>
          <w:rFonts w:hint="cs"/>
          <w:rtl/>
        </w:rPr>
        <w:t>ی</w:t>
      </w:r>
      <w:r>
        <w:rPr>
          <w:rtl/>
        </w:rPr>
        <w:t xml:space="preserve"> بما منعتن</w:t>
      </w:r>
      <w:r>
        <w:rPr>
          <w:rFonts w:hint="cs"/>
          <w:rtl/>
        </w:rPr>
        <w:t>ی</w:t>
      </w:r>
      <w:r>
        <w:rPr>
          <w:rtl/>
        </w:rPr>
        <w:t xml:space="preserve"> بحقّ محمّد و آله الطاهر</w:t>
      </w:r>
      <w:r>
        <w:rPr>
          <w:rFonts w:hint="cs"/>
          <w:rtl/>
        </w:rPr>
        <w:t>ی</w:t>
      </w:r>
      <w:r>
        <w:rPr>
          <w:rFonts w:hint="eastAsia"/>
          <w:rtl/>
        </w:rPr>
        <w:t>ن</w:t>
      </w:r>
      <w:r>
        <w:rPr>
          <w:rtl/>
        </w:rPr>
        <w:t xml:space="preserve"> </w:t>
      </w:r>
      <w:r w:rsidR="00D42CA5" w:rsidRPr="00525B9B">
        <w:rPr>
          <w:rStyle w:val="libFootnotenumChar"/>
          <w:rtl/>
        </w:rPr>
        <w:t>(4)</w:t>
      </w:r>
      <w:r>
        <w:rPr>
          <w:rtl/>
        </w:rPr>
        <w:t>.</w:t>
      </w:r>
    </w:p>
    <w:p w:rsidR="00DF2DB0" w:rsidRDefault="007F0642" w:rsidP="00DF2DB0">
      <w:pPr>
        <w:pStyle w:val="libNormal"/>
        <w:rPr>
          <w:rtl/>
        </w:rPr>
      </w:pPr>
      <w:r w:rsidRPr="00DF2DB0">
        <w:rPr>
          <w:rStyle w:val="libBold1Char"/>
          <w:rFonts w:hint="eastAsia"/>
          <w:rtl/>
        </w:rPr>
        <w:t>مجالس</w:t>
      </w:r>
      <w:r w:rsidRPr="00DF2DB0">
        <w:rPr>
          <w:rStyle w:val="libBold1Char"/>
          <w:rtl/>
        </w:rPr>
        <w:t xml:space="preserve"> المف</w:t>
      </w:r>
      <w:r w:rsidRPr="00DF2DB0">
        <w:rPr>
          <w:rStyle w:val="libBold1Char"/>
          <w:rFonts w:hint="cs"/>
          <w:rtl/>
        </w:rPr>
        <w:t>ی</w:t>
      </w:r>
      <w:r w:rsidRPr="00DF2DB0">
        <w:rPr>
          <w:rStyle w:val="libBold1Char"/>
          <w:rFonts w:hint="eastAsia"/>
          <w:rtl/>
        </w:rPr>
        <w:t>د</w:t>
      </w:r>
      <w:r>
        <w:rPr>
          <w:rtl/>
        </w:rPr>
        <w:t>:عن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انّه کان </w:t>
      </w:r>
      <w:r>
        <w:rPr>
          <w:rFonts w:hint="cs"/>
          <w:rtl/>
        </w:rPr>
        <w:t>ی</w:t>
      </w:r>
      <w:r>
        <w:rPr>
          <w:rFonts w:hint="eastAsia"/>
          <w:rtl/>
        </w:rPr>
        <w:t>قول</w:t>
      </w:r>
      <w:r>
        <w:rPr>
          <w:rtl/>
        </w:rPr>
        <w:t>: ما أزرع الزرع لطلب الفضل ف</w:t>
      </w:r>
      <w:r>
        <w:rPr>
          <w:rFonts w:hint="cs"/>
          <w:rtl/>
        </w:rPr>
        <w:t>ی</w:t>
      </w:r>
      <w:r>
        <w:rPr>
          <w:rFonts w:hint="eastAsia"/>
          <w:rtl/>
        </w:rPr>
        <w:t>ه</w:t>
      </w:r>
      <w:r>
        <w:rPr>
          <w:rtl/>
        </w:rPr>
        <w:t xml:space="preserve"> و ما أزرع الاّ ل</w:t>
      </w:r>
      <w:r>
        <w:rPr>
          <w:rFonts w:hint="cs"/>
          <w:rtl/>
        </w:rPr>
        <w:t>ی</w:t>
      </w:r>
      <w:r>
        <w:rPr>
          <w:rFonts w:hint="eastAsia"/>
          <w:rtl/>
        </w:rPr>
        <w:t>تناوله</w:t>
      </w:r>
      <w:r>
        <w:rPr>
          <w:rtl/>
        </w:rPr>
        <w:t xml:space="preserve"> الفق</w:t>
      </w:r>
      <w:r>
        <w:rPr>
          <w:rFonts w:hint="cs"/>
          <w:rtl/>
        </w:rPr>
        <w:t>ی</w:t>
      </w:r>
      <w:r>
        <w:rPr>
          <w:rFonts w:hint="eastAsia"/>
          <w:rtl/>
        </w:rPr>
        <w:t>ر</w:t>
      </w:r>
      <w:r>
        <w:rPr>
          <w:rtl/>
        </w:rPr>
        <w:t xml:space="preserve"> و ذو الحاجه و ل</w:t>
      </w:r>
      <w:r>
        <w:rPr>
          <w:rFonts w:hint="cs"/>
          <w:rtl/>
        </w:rPr>
        <w:t>ی</w:t>
      </w:r>
      <w:r>
        <w:rPr>
          <w:rFonts w:hint="eastAsia"/>
          <w:rtl/>
        </w:rPr>
        <w:t>تناول</w:t>
      </w:r>
      <w:r>
        <w:rPr>
          <w:rtl/>
        </w:rPr>
        <w:t xml:space="preserve"> منه القبّره خاصّه من الط</w:t>
      </w:r>
      <w:r>
        <w:rPr>
          <w:rFonts w:hint="cs"/>
          <w:rtl/>
        </w:rPr>
        <w:t>ی</w:t>
      </w:r>
      <w:r>
        <w:rPr>
          <w:rFonts w:hint="eastAsia"/>
          <w:rtl/>
        </w:rPr>
        <w:t>ر</w:t>
      </w:r>
      <w:r>
        <w:rPr>
          <w:rtl/>
        </w:rPr>
        <w:t>.</w:t>
      </w:r>
    </w:p>
    <w:p w:rsidR="00DF2DB0" w:rsidRDefault="007F0642" w:rsidP="00DF2DB0">
      <w:pPr>
        <w:pStyle w:val="libNormal"/>
        <w:rPr>
          <w:rtl/>
        </w:rPr>
      </w:pPr>
      <w:r w:rsidRPr="00DF2DB0">
        <w:rPr>
          <w:rStyle w:val="libBold1Char"/>
          <w:rFonts w:hint="eastAsia"/>
          <w:rtl/>
        </w:rPr>
        <w:t>کتاب</w:t>
      </w:r>
      <w:r w:rsidRPr="00DF2DB0">
        <w:rPr>
          <w:rStyle w:val="libBold1Char"/>
          <w:rtl/>
        </w:rPr>
        <w:t xml:space="preserve"> الغا</w:t>
      </w:r>
      <w:r w:rsidRPr="00DF2DB0">
        <w:rPr>
          <w:rStyle w:val="libBold1Char"/>
          <w:rFonts w:hint="cs"/>
          <w:rtl/>
        </w:rPr>
        <w:t>ی</w:t>
      </w:r>
      <w:r w:rsidRPr="00DF2DB0">
        <w:rPr>
          <w:rStyle w:val="libBold1Char"/>
          <w:rFonts w:hint="eastAsia"/>
          <w:rtl/>
        </w:rPr>
        <w:t>ات</w:t>
      </w:r>
      <w:r>
        <w:rPr>
          <w:rtl/>
        </w:rPr>
        <w:t xml:space="preserve">:عن الصادق </w:t>
      </w:r>
      <w:r w:rsidR="00295F5C" w:rsidRPr="00295F5C">
        <w:rPr>
          <w:rStyle w:val="libAlaemChar"/>
          <w:rtl/>
        </w:rPr>
        <w:t>عليه‌السلام</w:t>
      </w:r>
      <w:r>
        <w:rPr>
          <w:rtl/>
        </w:rPr>
        <w:t xml:space="preserve"> قال: ازرعوا و اغرسوا و اللّه ما عمل الناس عملا أحلّ و لا أط</w:t>
      </w:r>
      <w:r>
        <w:rPr>
          <w:rFonts w:hint="cs"/>
          <w:rtl/>
        </w:rPr>
        <w:t>ی</w:t>
      </w:r>
      <w:r>
        <w:rPr>
          <w:rFonts w:hint="eastAsia"/>
          <w:rtl/>
        </w:rPr>
        <w:t>ب</w:t>
      </w:r>
      <w:r>
        <w:rPr>
          <w:rtl/>
        </w:rPr>
        <w:t xml:space="preserve"> منه. </w:t>
      </w:r>
      <w:r>
        <w:rPr>
          <w:rFonts w:hint="eastAsia"/>
          <w:rtl/>
        </w:rPr>
        <w:t>و</w:t>
      </w:r>
      <w:r>
        <w:rPr>
          <w:rtl/>
        </w:rPr>
        <w:t xml:space="preserve"> عنه </w:t>
      </w:r>
      <w:r w:rsidR="00295F5C" w:rsidRPr="00295F5C">
        <w:rPr>
          <w:rStyle w:val="libAlaemChar"/>
          <w:rtl/>
        </w:rPr>
        <w:t>عليه‌السلام</w:t>
      </w:r>
      <w:r>
        <w:rPr>
          <w:rtl/>
        </w:rPr>
        <w:t xml:space="preserve"> قال: ما ف</w:t>
      </w:r>
      <w:r>
        <w:rPr>
          <w:rFonts w:hint="cs"/>
          <w:rtl/>
        </w:rPr>
        <w:t>ی</w:t>
      </w:r>
      <w:r>
        <w:rPr>
          <w:rtl/>
        </w:rPr>
        <w:t xml:space="preserve"> الأعمال ش</w:t>
      </w:r>
      <w:r>
        <w:rPr>
          <w:rFonts w:hint="cs"/>
          <w:rtl/>
        </w:rPr>
        <w:t>ی</w:t>
      </w:r>
      <w:r>
        <w:rPr>
          <w:rFonts w:hint="eastAsia"/>
          <w:rtl/>
        </w:rPr>
        <w:t>ء</w:t>
      </w:r>
      <w:r>
        <w:rPr>
          <w:rtl/>
        </w:rPr>
        <w:t xml:space="preserve"> أحبّ إل</w:t>
      </w:r>
      <w:r>
        <w:rPr>
          <w:rFonts w:hint="cs"/>
          <w:rtl/>
        </w:rPr>
        <w:t>ی</w:t>
      </w:r>
      <w:r>
        <w:rPr>
          <w:rtl/>
        </w:rPr>
        <w:t xml:space="preserve"> اللّه تعال</w:t>
      </w:r>
      <w:r>
        <w:rPr>
          <w:rFonts w:hint="cs"/>
          <w:rtl/>
        </w:rPr>
        <w:t>ی</w:t>
      </w:r>
      <w:r>
        <w:rPr>
          <w:rtl/>
        </w:rPr>
        <w:t xml:space="preserve"> من الزراعه و ما بعث اللّه نب</w:t>
      </w:r>
      <w:r>
        <w:rPr>
          <w:rFonts w:hint="cs"/>
          <w:rtl/>
        </w:rPr>
        <w:t>یّ</w:t>
      </w:r>
      <w:r>
        <w:rPr>
          <w:rFonts w:hint="eastAsia"/>
          <w:rtl/>
        </w:rPr>
        <w:t>ا</w:t>
      </w:r>
      <w:r>
        <w:rPr>
          <w:rtl/>
        </w:rPr>
        <w:t xml:space="preserve"> الاّ زرّاعا الاّ إدر</w:t>
      </w:r>
      <w:r>
        <w:rPr>
          <w:rFonts w:hint="cs"/>
          <w:rtl/>
        </w:rPr>
        <w:t>ی</w:t>
      </w:r>
      <w:r>
        <w:rPr>
          <w:rFonts w:hint="eastAsia"/>
          <w:rtl/>
        </w:rPr>
        <w:t>س</w:t>
      </w:r>
      <w:r>
        <w:rPr>
          <w:rtl/>
        </w:rPr>
        <w:t xml:space="preserve"> </w:t>
      </w:r>
      <w:r w:rsidR="00295F5C" w:rsidRPr="00295F5C">
        <w:rPr>
          <w:rStyle w:val="libAlaemChar"/>
          <w:rtl/>
        </w:rPr>
        <w:t>عليه‌السلام</w:t>
      </w:r>
      <w:r>
        <w:rPr>
          <w:rtl/>
        </w:rPr>
        <w:t xml:space="preserve"> فانّه کان خ</w:t>
      </w:r>
      <w:r>
        <w:rPr>
          <w:rFonts w:hint="cs"/>
          <w:rtl/>
        </w:rPr>
        <w:t>یّ</w:t>
      </w:r>
      <w:r>
        <w:rPr>
          <w:rFonts w:hint="eastAsia"/>
          <w:rtl/>
        </w:rPr>
        <w:t>اطا</w:t>
      </w:r>
      <w:r>
        <w:rPr>
          <w:rtl/>
        </w:rPr>
        <w:t>.</w:t>
      </w:r>
    </w:p>
    <w:p w:rsidR="00656589" w:rsidRDefault="007F0642" w:rsidP="00DF2DB0">
      <w:pPr>
        <w:pStyle w:val="libNormal"/>
        <w:rPr>
          <w:rtl/>
        </w:rPr>
      </w:pPr>
      <w:r>
        <w:rPr>
          <w:rFonts w:hint="eastAsia"/>
          <w:rtl/>
        </w:rPr>
        <w:t>و</w:t>
      </w:r>
      <w:r>
        <w:rPr>
          <w:rtl/>
        </w:rPr>
        <w:t xml:space="preserve"> عن أب</w:t>
      </w:r>
      <w:r>
        <w:rPr>
          <w:rFonts w:hint="cs"/>
          <w:rtl/>
        </w:rPr>
        <w:t>ی</w:t>
      </w:r>
      <w:r>
        <w:rPr>
          <w:rtl/>
        </w:rPr>
        <w:t xml:space="preserve"> جعفر </w:t>
      </w:r>
      <w:r w:rsidR="00295F5C" w:rsidRPr="00295F5C">
        <w:rPr>
          <w:rStyle w:val="libAlaemChar"/>
          <w:rtl/>
        </w:rPr>
        <w:t>عليه‌السلام</w:t>
      </w:r>
      <w:r>
        <w:rPr>
          <w:rtl/>
        </w:rPr>
        <w:t xml:space="preserve"> قال: کان أب</w:t>
      </w:r>
      <w:r>
        <w:rPr>
          <w:rFonts w:hint="cs"/>
          <w:rtl/>
        </w:rPr>
        <w:t>ی</w:t>
      </w:r>
      <w:r>
        <w:rPr>
          <w:rtl/>
        </w:rPr>
        <w:t xml:space="preserve"> </w:t>
      </w:r>
      <w:r>
        <w:rPr>
          <w:rFonts w:hint="cs"/>
          <w:rtl/>
        </w:rPr>
        <w:t>ی</w:t>
      </w:r>
      <w:r>
        <w:rPr>
          <w:rFonts w:hint="eastAsia"/>
          <w:rtl/>
        </w:rPr>
        <w:t>قول</w:t>
      </w:r>
      <w:r>
        <w:rPr>
          <w:rtl/>
        </w:rPr>
        <w:t>:خ</w:t>
      </w:r>
      <w:r>
        <w:rPr>
          <w:rFonts w:hint="cs"/>
          <w:rtl/>
        </w:rPr>
        <w:t>ی</w:t>
      </w:r>
      <w:r>
        <w:rPr>
          <w:rFonts w:hint="eastAsia"/>
          <w:rtl/>
        </w:rPr>
        <w:t>ر</w:t>
      </w:r>
      <w:r>
        <w:rPr>
          <w:rtl/>
        </w:rPr>
        <w:t xml:space="preserve"> الأعمال زرع </w:t>
      </w:r>
      <w:r>
        <w:rPr>
          <w:rFonts w:hint="cs"/>
          <w:rtl/>
        </w:rPr>
        <w:t>ی</w:t>
      </w:r>
      <w:r>
        <w:rPr>
          <w:rFonts w:hint="eastAsia"/>
          <w:rtl/>
        </w:rPr>
        <w:t>زرعه</w:t>
      </w:r>
      <w:r>
        <w:rPr>
          <w:rtl/>
        </w:rPr>
        <w:t xml:space="preserve"> ف</w:t>
      </w:r>
      <w:r>
        <w:rPr>
          <w:rFonts w:hint="cs"/>
          <w:rtl/>
        </w:rPr>
        <w:t>ی</w:t>
      </w:r>
      <w:r>
        <w:rPr>
          <w:rFonts w:hint="eastAsia"/>
          <w:rtl/>
        </w:rPr>
        <w:t>أکل</w:t>
      </w:r>
      <w:r>
        <w:rPr>
          <w:rtl/>
        </w:rPr>
        <w:t xml:space="preserve"> منه البرّ</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ق:13/21/84،ج:51/318.</w:t>
      </w:r>
    </w:p>
    <w:p w:rsidR="00DF2DB0" w:rsidRDefault="00DF2DB0" w:rsidP="00DF2DB0">
      <w:pPr>
        <w:pStyle w:val="libFootnote0"/>
        <w:rPr>
          <w:rtl/>
        </w:rPr>
      </w:pPr>
      <w:r>
        <w:rPr>
          <w:rFonts w:hint="cs"/>
          <w:rtl/>
        </w:rPr>
        <w:t>(2) ق:23/10/18،ج:103/63.</w:t>
      </w:r>
    </w:p>
    <w:p w:rsidR="00DF2DB0" w:rsidRDefault="00DF2DB0" w:rsidP="00DF2DB0">
      <w:pPr>
        <w:pStyle w:val="libFootnote0"/>
        <w:rPr>
          <w:rtl/>
        </w:rPr>
      </w:pPr>
      <w:r>
        <w:rPr>
          <w:rFonts w:hint="cs"/>
          <w:rtl/>
        </w:rPr>
        <w:t>(3) سورة الواقعة/الآية64.</w:t>
      </w:r>
    </w:p>
    <w:p w:rsidR="00DF2DB0" w:rsidRDefault="00DF2DB0" w:rsidP="00DF2DB0">
      <w:pPr>
        <w:pStyle w:val="libFootnote0"/>
        <w:rPr>
          <w:rtl/>
        </w:rPr>
      </w:pPr>
      <w:r>
        <w:rPr>
          <w:rFonts w:hint="cs"/>
          <w:rtl/>
        </w:rPr>
        <w:t>(4) ق:23/10/19،ج:103/66.</w:t>
      </w:r>
    </w:p>
    <w:p w:rsidR="00742A94" w:rsidRDefault="00742A94" w:rsidP="007F0642">
      <w:pPr>
        <w:pStyle w:val="libNormal"/>
        <w:rPr>
          <w:rtl/>
        </w:rPr>
      </w:pPr>
      <w:r>
        <w:rPr>
          <w:rFonts w:hint="eastAsia"/>
          <w:rtl/>
        </w:rPr>
        <w:br w:type="page"/>
      </w:r>
    </w:p>
    <w:p w:rsidR="00DF2DB0" w:rsidRDefault="007F0642" w:rsidP="00DF2DB0">
      <w:pPr>
        <w:pStyle w:val="libNormal0"/>
        <w:rPr>
          <w:rtl/>
        </w:rPr>
      </w:pPr>
      <w:r>
        <w:rPr>
          <w:rFonts w:hint="eastAsia"/>
          <w:rtl/>
        </w:rPr>
        <w:lastRenderedPageBreak/>
        <w:t>و</w:t>
      </w:r>
      <w:r>
        <w:rPr>
          <w:rtl/>
        </w:rPr>
        <w:t xml:space="preserve"> الفاجر،أمّا البرّ فما أکل منه و شرب </w:t>
      </w:r>
      <w:r>
        <w:rPr>
          <w:rFonts w:hint="cs"/>
          <w:rtl/>
        </w:rPr>
        <w:t>ی</w:t>
      </w:r>
      <w:r>
        <w:rPr>
          <w:rFonts w:hint="eastAsia"/>
          <w:rtl/>
        </w:rPr>
        <w:t>ستغفر</w:t>
      </w:r>
      <w:r>
        <w:rPr>
          <w:rtl/>
        </w:rPr>
        <w:t xml:space="preserve"> له و أمّا الفاجر فما أکل منه من ش</w:t>
      </w:r>
      <w:r>
        <w:rPr>
          <w:rFonts w:hint="cs"/>
          <w:rtl/>
        </w:rPr>
        <w:t>ی</w:t>
      </w:r>
      <w:r>
        <w:rPr>
          <w:rFonts w:hint="eastAsia"/>
          <w:rtl/>
        </w:rPr>
        <w:t>ء</w:t>
      </w:r>
      <w:r>
        <w:rPr>
          <w:rtl/>
        </w:rPr>
        <w:t xml:space="preserve"> </w:t>
      </w:r>
      <w:r>
        <w:rPr>
          <w:rFonts w:hint="cs"/>
          <w:rtl/>
        </w:rPr>
        <w:t>ی</w:t>
      </w:r>
      <w:r>
        <w:rPr>
          <w:rFonts w:hint="eastAsia"/>
          <w:rtl/>
        </w:rPr>
        <w:t>لعنه،و</w:t>
      </w:r>
      <w:r>
        <w:rPr>
          <w:rtl/>
        </w:rPr>
        <w:t xml:space="preserve"> </w:t>
      </w:r>
      <w:r>
        <w:rPr>
          <w:rFonts w:hint="cs"/>
          <w:rtl/>
        </w:rPr>
        <w:t>ی</w:t>
      </w:r>
      <w:r>
        <w:rPr>
          <w:rFonts w:hint="eastAsia"/>
          <w:rtl/>
        </w:rPr>
        <w:t>أکل</w:t>
      </w:r>
      <w:r>
        <w:rPr>
          <w:rtl/>
        </w:rPr>
        <w:t xml:space="preserve"> منه السباع و الط</w:t>
      </w:r>
      <w:r>
        <w:rPr>
          <w:rFonts w:hint="cs"/>
          <w:rtl/>
        </w:rPr>
        <w:t>ی</w:t>
      </w:r>
      <w:r>
        <w:rPr>
          <w:rFonts w:hint="eastAsia"/>
          <w:rtl/>
        </w:rPr>
        <w:t>ر</w:t>
      </w:r>
      <w:r>
        <w:rPr>
          <w:rtl/>
        </w:rPr>
        <w:t>.</w:t>
      </w:r>
    </w:p>
    <w:p w:rsidR="00656589" w:rsidRDefault="007F0642" w:rsidP="00DF2DB0">
      <w:pPr>
        <w:pStyle w:val="libNormal"/>
        <w:rPr>
          <w:rtl/>
        </w:rPr>
      </w:pPr>
      <w:r w:rsidRPr="00DF2DB0">
        <w:rPr>
          <w:rStyle w:val="libBold1Char"/>
          <w:rFonts w:hint="eastAsia"/>
          <w:rtl/>
        </w:rPr>
        <w:t>الدلائل</w:t>
      </w:r>
      <w:r>
        <w:rPr>
          <w:rtl/>
        </w:rPr>
        <w:t>:عن موس</w:t>
      </w:r>
      <w:r>
        <w:rPr>
          <w:rFonts w:hint="cs"/>
          <w:rtl/>
        </w:rPr>
        <w:t>ی</w:t>
      </w:r>
      <w:r>
        <w:rPr>
          <w:rtl/>
        </w:rPr>
        <w:t xml:space="preserve"> بن جعفر عن أب</w:t>
      </w:r>
      <w:r>
        <w:rPr>
          <w:rFonts w:hint="cs"/>
          <w:rtl/>
        </w:rPr>
        <w:t>ی</w:t>
      </w:r>
      <w:r>
        <w:rPr>
          <w:rFonts w:hint="eastAsia"/>
          <w:rtl/>
        </w:rPr>
        <w:t>ه</w:t>
      </w:r>
      <w:r>
        <w:rPr>
          <w:rtl/>
        </w:rPr>
        <w:t xml:space="preserve"> عن جدّه </w:t>
      </w:r>
      <w:r w:rsidR="0038298A" w:rsidRPr="0038298A">
        <w:rPr>
          <w:rStyle w:val="libAlaemChar"/>
          <w:rtl/>
        </w:rPr>
        <w:t>عليهم‌السلام</w:t>
      </w:r>
      <w:r>
        <w:rPr>
          <w:rtl/>
        </w:rPr>
        <w:t>: انّ با</w:t>
      </w:r>
      <w:r>
        <w:rPr>
          <w:rFonts w:hint="cs"/>
          <w:rtl/>
        </w:rPr>
        <w:t>ی</w:t>
      </w:r>
      <w:r>
        <w:rPr>
          <w:rFonts w:hint="eastAsia"/>
          <w:rtl/>
        </w:rPr>
        <w:t>ع</w:t>
      </w:r>
      <w:r>
        <w:rPr>
          <w:rtl/>
        </w:rPr>
        <w:t xml:space="preserve"> الض</w:t>
      </w:r>
      <w:r>
        <w:rPr>
          <w:rFonts w:hint="cs"/>
          <w:rtl/>
        </w:rPr>
        <w:t>ی</w:t>
      </w:r>
      <w:r>
        <w:rPr>
          <w:rFonts w:hint="eastAsia"/>
          <w:rtl/>
        </w:rPr>
        <w:t>عه</w:t>
      </w:r>
      <w:r>
        <w:rPr>
          <w:rtl/>
        </w:rPr>
        <w:t xml:space="preserve"> ممحوق و مشتر</w:t>
      </w:r>
      <w:r>
        <w:rPr>
          <w:rFonts w:hint="cs"/>
          <w:rtl/>
        </w:rPr>
        <w:t>ی</w:t>
      </w:r>
      <w:r>
        <w:rPr>
          <w:rFonts w:hint="eastAsia"/>
          <w:rtl/>
        </w:rPr>
        <w:t>ها</w:t>
      </w:r>
      <w:r>
        <w:rPr>
          <w:rtl/>
        </w:rPr>
        <w:t xml:space="preserve"> مرزوق </w:t>
      </w:r>
      <w:r w:rsidR="00D42CA5" w:rsidRPr="00525B9B">
        <w:rPr>
          <w:rStyle w:val="libFootnotenumChar"/>
          <w:rtl/>
        </w:rPr>
        <w:t>(1)</w:t>
      </w:r>
      <w:r>
        <w:rPr>
          <w:rtl/>
        </w:rPr>
        <w:t>.</w:t>
      </w:r>
    </w:p>
    <w:p w:rsidR="00DF2DB0" w:rsidRDefault="007F0642" w:rsidP="00DF2DB0">
      <w:pPr>
        <w:pStyle w:val="libNormal"/>
        <w:rPr>
          <w:rtl/>
        </w:rPr>
      </w:pPr>
      <w:r>
        <w:rPr>
          <w:rFonts w:hint="eastAsia"/>
          <w:rtl/>
        </w:rPr>
        <w:t>باب</w:t>
      </w:r>
      <w:r>
        <w:rPr>
          <w:rtl/>
        </w:rPr>
        <w:t xml:space="preserve"> المزارعه و المساقاه </w:t>
      </w:r>
      <w:r w:rsidR="00D42CA5" w:rsidRPr="00525B9B">
        <w:rPr>
          <w:rStyle w:val="libFootnotenumChar"/>
          <w:rtl/>
        </w:rPr>
        <w:t>(2)</w:t>
      </w:r>
      <w:r>
        <w:rPr>
          <w:rtl/>
        </w:rPr>
        <w:t>.</w:t>
      </w:r>
    </w:p>
    <w:p w:rsidR="00DF2DB0" w:rsidRDefault="007F0642" w:rsidP="00DF2DB0">
      <w:pPr>
        <w:pStyle w:val="libNormal"/>
        <w:rPr>
          <w:rtl/>
        </w:rPr>
      </w:pPr>
      <w:r w:rsidRPr="00DF2DB0">
        <w:rPr>
          <w:rStyle w:val="libBold1Char"/>
          <w:rFonts w:hint="eastAsia"/>
          <w:rtl/>
        </w:rPr>
        <w:t>الخصال</w:t>
      </w:r>
      <w:r>
        <w:rPr>
          <w:rtl/>
        </w:rPr>
        <w:t xml:space="preserve">: سئل رسول اللّه </w:t>
      </w:r>
      <w:r w:rsidR="00F9186A" w:rsidRPr="00F9186A">
        <w:rPr>
          <w:rStyle w:val="libAlaemChar"/>
          <w:rtl/>
        </w:rPr>
        <w:t>صلى‌الله‌عليه‌وآله‌وسلم</w:t>
      </w:r>
      <w:r>
        <w:rPr>
          <w:rtl/>
        </w:rPr>
        <w:t>:أ</w:t>
      </w:r>
      <w:r>
        <w:rPr>
          <w:rFonts w:hint="cs"/>
          <w:rtl/>
        </w:rPr>
        <w:t>یّ</w:t>
      </w:r>
      <w:r>
        <w:rPr>
          <w:rtl/>
        </w:rPr>
        <w:t xml:space="preserve"> المال خ</w:t>
      </w:r>
      <w:r>
        <w:rPr>
          <w:rFonts w:hint="cs"/>
          <w:rtl/>
        </w:rPr>
        <w:t>ی</w:t>
      </w:r>
      <w:r>
        <w:rPr>
          <w:rFonts w:hint="eastAsia"/>
          <w:rtl/>
        </w:rPr>
        <w:t>ر؟قال</w:t>
      </w:r>
      <w:r>
        <w:rPr>
          <w:rtl/>
        </w:rPr>
        <w:t>:زرع زرعه صاحبه و أصلحه و أدّ</w:t>
      </w:r>
      <w:r>
        <w:rPr>
          <w:rFonts w:hint="cs"/>
          <w:rtl/>
        </w:rPr>
        <w:t>ی</w:t>
      </w:r>
      <w:r>
        <w:rPr>
          <w:rtl/>
        </w:rPr>
        <w:t xml:space="preserve"> حقّه </w:t>
      </w:r>
      <w:r>
        <w:rPr>
          <w:rFonts w:hint="cs"/>
          <w:rtl/>
        </w:rPr>
        <w:t>ی</w:t>
      </w:r>
      <w:r>
        <w:rPr>
          <w:rFonts w:hint="eastAsia"/>
          <w:rtl/>
        </w:rPr>
        <w:t>وم</w:t>
      </w:r>
      <w:r>
        <w:rPr>
          <w:rtl/>
        </w:rPr>
        <w:t xml:space="preserve"> حصاده،ثمّ ذکر بعد الزرع الغنم و بعده البقر و بعده الراس</w:t>
      </w:r>
      <w:r>
        <w:rPr>
          <w:rFonts w:hint="cs"/>
          <w:rtl/>
        </w:rPr>
        <w:t>ی</w:t>
      </w:r>
      <w:r>
        <w:rPr>
          <w:rFonts w:hint="eastAsia"/>
          <w:rtl/>
        </w:rPr>
        <w:t>ات</w:t>
      </w:r>
      <w:r>
        <w:rPr>
          <w:rtl/>
        </w:rPr>
        <w:t xml:space="preserve"> ف</w:t>
      </w:r>
      <w:r>
        <w:rPr>
          <w:rFonts w:hint="cs"/>
          <w:rtl/>
        </w:rPr>
        <w:t>ی</w:t>
      </w:r>
      <w:r>
        <w:rPr>
          <w:rtl/>
        </w:rPr>
        <w:t xml:space="preserve"> الوحل أ</w:t>
      </w:r>
      <w:r>
        <w:rPr>
          <w:rFonts w:hint="cs"/>
          <w:rtl/>
        </w:rPr>
        <w:t>ی</w:t>
      </w:r>
      <w:r>
        <w:rPr>
          <w:rtl/>
        </w:rPr>
        <w:t xml:space="preserve"> النخل </w:t>
      </w:r>
      <w:r w:rsidR="00D42CA5" w:rsidRPr="00525B9B">
        <w:rPr>
          <w:rStyle w:val="libFootnotenumChar"/>
          <w:rtl/>
        </w:rPr>
        <w:t>(3)</w:t>
      </w:r>
      <w:r>
        <w:rPr>
          <w:rtl/>
        </w:rPr>
        <w:t>.</w:t>
      </w:r>
    </w:p>
    <w:p w:rsidR="00656589" w:rsidRDefault="007F0642" w:rsidP="00DF2DB0">
      <w:pPr>
        <w:pStyle w:val="libNormal"/>
        <w:rPr>
          <w:rtl/>
        </w:rPr>
      </w:pPr>
      <w:r w:rsidRPr="00DF2DB0">
        <w:rPr>
          <w:rStyle w:val="libBold1Char"/>
          <w:rFonts w:hint="eastAsia"/>
          <w:rtl/>
        </w:rPr>
        <w:t>تفس</w:t>
      </w:r>
      <w:r w:rsidRPr="00DF2DB0">
        <w:rPr>
          <w:rStyle w:val="libBold1Char"/>
          <w:rFonts w:hint="cs"/>
          <w:rtl/>
        </w:rPr>
        <w:t>ی</w:t>
      </w:r>
      <w:r w:rsidRPr="00DF2DB0">
        <w:rPr>
          <w:rStyle w:val="libBold1Char"/>
          <w:rFonts w:hint="eastAsia"/>
          <w:rtl/>
        </w:rPr>
        <w:t>ر</w:t>
      </w:r>
      <w:r w:rsidRPr="00DF2DB0">
        <w:rPr>
          <w:rStyle w:val="libBold1Char"/>
          <w:rtl/>
        </w:rPr>
        <w:t xml:space="preserve"> الع</w:t>
      </w:r>
      <w:r w:rsidRPr="00DF2DB0">
        <w:rPr>
          <w:rStyle w:val="libBold1Char"/>
          <w:rFonts w:hint="cs"/>
          <w:rtl/>
        </w:rPr>
        <w:t>یّ</w:t>
      </w:r>
      <w:r w:rsidRPr="00DF2DB0">
        <w:rPr>
          <w:rStyle w:val="libBold1Char"/>
          <w:rFonts w:hint="eastAsia"/>
          <w:rtl/>
        </w:rPr>
        <w:t>اش</w:t>
      </w:r>
      <w:r w:rsidRPr="00DF2DB0">
        <w:rPr>
          <w:rStyle w:val="libBold1Char"/>
          <w:rFonts w:hint="cs"/>
          <w:rtl/>
        </w:rPr>
        <w:t>ی</w:t>
      </w:r>
      <w:r>
        <w:rPr>
          <w:rtl/>
        </w:rPr>
        <w:t xml:space="preserve">:قال الصادق </w:t>
      </w:r>
      <w:r w:rsidR="00295F5C" w:rsidRPr="00295F5C">
        <w:rPr>
          <w:rStyle w:val="libAlaemChar"/>
          <w:rtl/>
        </w:rPr>
        <w:t>عليه‌السلام</w:t>
      </w:r>
      <w:r>
        <w:rPr>
          <w:rtl/>
        </w:rPr>
        <w:t>: من زرع حنطه ف</w:t>
      </w:r>
      <w:r>
        <w:rPr>
          <w:rFonts w:hint="cs"/>
          <w:rtl/>
        </w:rPr>
        <w:t>ی</w:t>
      </w:r>
      <w:r>
        <w:rPr>
          <w:rtl/>
        </w:rPr>
        <w:t xml:space="preserve"> أرض فلم </w:t>
      </w:r>
      <w:r>
        <w:rPr>
          <w:rFonts w:hint="cs"/>
          <w:rtl/>
        </w:rPr>
        <w:t>ی</w:t>
      </w:r>
      <w:r>
        <w:rPr>
          <w:rFonts w:hint="eastAsia"/>
          <w:rtl/>
        </w:rPr>
        <w:t>زکّ</w:t>
      </w:r>
      <w:r>
        <w:rPr>
          <w:rtl/>
        </w:rPr>
        <w:t xml:space="preserve"> ف</w:t>
      </w:r>
      <w:r>
        <w:rPr>
          <w:rFonts w:hint="cs"/>
          <w:rtl/>
        </w:rPr>
        <w:t>ی</w:t>
      </w:r>
      <w:r>
        <w:rPr>
          <w:rtl/>
        </w:rPr>
        <w:t xml:space="preserve"> أرضه أو خرج زرعه کث</w:t>
      </w:r>
      <w:r>
        <w:rPr>
          <w:rFonts w:hint="cs"/>
          <w:rtl/>
        </w:rPr>
        <w:t>ی</w:t>
      </w:r>
      <w:r>
        <w:rPr>
          <w:rFonts w:hint="eastAsia"/>
          <w:rtl/>
        </w:rPr>
        <w:t>ر</w:t>
      </w:r>
      <w:r>
        <w:rPr>
          <w:rtl/>
        </w:rPr>
        <w:t xml:space="preserve"> الشع</w:t>
      </w:r>
      <w:r>
        <w:rPr>
          <w:rFonts w:hint="cs"/>
          <w:rtl/>
        </w:rPr>
        <w:t>ی</w:t>
      </w:r>
      <w:r>
        <w:rPr>
          <w:rFonts w:hint="eastAsia"/>
          <w:rtl/>
        </w:rPr>
        <w:t>ر</w:t>
      </w:r>
      <w:r>
        <w:rPr>
          <w:rtl/>
        </w:rPr>
        <w:t xml:space="preserve"> فبظلم عمله ف</w:t>
      </w:r>
      <w:r>
        <w:rPr>
          <w:rFonts w:hint="cs"/>
          <w:rtl/>
        </w:rPr>
        <w:t>ی</w:t>
      </w:r>
      <w:r>
        <w:rPr>
          <w:rtl/>
        </w:rPr>
        <w:t xml:space="preserve"> ملک رقبه الأرض أو بظلم لزارعه و أکرته لأنّ اللّه </w:t>
      </w:r>
      <w:r>
        <w:rPr>
          <w:rFonts w:hint="cs"/>
          <w:rtl/>
        </w:rPr>
        <w:t>ی</w:t>
      </w:r>
      <w:r>
        <w:rPr>
          <w:rFonts w:hint="eastAsia"/>
          <w:rtl/>
        </w:rPr>
        <w:t>قول</w:t>
      </w:r>
      <w:r>
        <w:rPr>
          <w:rtl/>
        </w:rPr>
        <w:t xml:space="preserve">: </w:t>
      </w:r>
      <w:r w:rsidR="00063C0B" w:rsidRPr="00063C0B">
        <w:rPr>
          <w:rStyle w:val="libAlaemChar"/>
          <w:rtl/>
        </w:rPr>
        <w:t>(</w:t>
      </w:r>
      <w:r w:rsidRPr="00063C0B">
        <w:rPr>
          <w:rStyle w:val="libAieChar"/>
          <w:rtl/>
        </w:rPr>
        <w:t>فَبِظُلْمٍ مِنَ الَّذِ</w:t>
      </w:r>
      <w:r w:rsidRPr="00063C0B">
        <w:rPr>
          <w:rStyle w:val="libAieChar"/>
          <w:rFonts w:hint="cs"/>
          <w:rtl/>
        </w:rPr>
        <w:t>ی</w:t>
      </w:r>
      <w:r w:rsidRPr="00063C0B">
        <w:rPr>
          <w:rStyle w:val="libAieChar"/>
          <w:rFonts w:hint="eastAsia"/>
          <w:rtl/>
        </w:rPr>
        <w:t>نَ</w:t>
      </w:r>
      <w:r w:rsidRPr="00063C0B">
        <w:rPr>
          <w:rStyle w:val="libAieChar"/>
          <w:rtl/>
        </w:rPr>
        <w:t xml:space="preserve"> هٰادُوا حَرَّمْنٰا عَلَ</w:t>
      </w:r>
      <w:r w:rsidRPr="00063C0B">
        <w:rPr>
          <w:rStyle w:val="libAieChar"/>
          <w:rFonts w:hint="cs"/>
          <w:rtl/>
        </w:rPr>
        <w:t>یْ</w:t>
      </w:r>
      <w:r w:rsidRPr="00063C0B">
        <w:rPr>
          <w:rStyle w:val="libAieChar"/>
          <w:rFonts w:hint="eastAsia"/>
          <w:rtl/>
        </w:rPr>
        <w:t>هِمْ</w:t>
      </w:r>
      <w:r w:rsidRPr="00063C0B">
        <w:rPr>
          <w:rStyle w:val="libAieChar"/>
          <w:rtl/>
        </w:rPr>
        <w:t xml:space="preserve"> طَ</w:t>
      </w:r>
      <w:r w:rsidRPr="00063C0B">
        <w:rPr>
          <w:rStyle w:val="libAieChar"/>
          <w:rFonts w:hint="cs"/>
          <w:rtl/>
        </w:rPr>
        <w:t>یِّ</w:t>
      </w:r>
      <w:r w:rsidRPr="00063C0B">
        <w:rPr>
          <w:rStyle w:val="libAieChar"/>
          <w:rFonts w:hint="eastAsia"/>
          <w:rtl/>
        </w:rPr>
        <w:t>بٰاتٍ</w:t>
      </w:r>
      <w:r w:rsidRPr="00063C0B">
        <w:rPr>
          <w:rStyle w:val="libAieChar"/>
          <w:rtl/>
        </w:rPr>
        <w:t xml:space="preserve"> أُحِلَّتْ لَهُمْ</w:t>
      </w:r>
      <w:r w:rsidR="00063C0B" w:rsidRPr="00063C0B">
        <w:rPr>
          <w:rStyle w:val="libAlaemChar"/>
          <w:rtl/>
        </w:rPr>
        <w:t>)</w:t>
      </w:r>
      <w:r>
        <w:rPr>
          <w:rtl/>
        </w:rPr>
        <w:t xml:space="preserve"> </w:t>
      </w:r>
      <w:r w:rsidR="00D42CA5" w:rsidRPr="00525B9B">
        <w:rPr>
          <w:rStyle w:val="libFootnotenumChar"/>
          <w:rtl/>
        </w:rPr>
        <w:t>(4)</w:t>
      </w:r>
      <w:r>
        <w:rPr>
          <w:rtl/>
        </w:rPr>
        <w:t xml:space="preserve">. </w:t>
      </w:r>
      <w:r w:rsidR="00D42CA5" w:rsidRPr="00525B9B">
        <w:rPr>
          <w:rStyle w:val="libFootnotenumChar"/>
          <w:rtl/>
        </w:rPr>
        <w:t>(5)</w:t>
      </w:r>
      <w:r>
        <w:rPr>
          <w:rtl/>
        </w:rPr>
        <w:t xml:space="preserve"> کان مزرّع صاحب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حدّثه انّه </w:t>
      </w:r>
      <w:r>
        <w:rPr>
          <w:rFonts w:hint="cs"/>
          <w:rtl/>
        </w:rPr>
        <w:t>ی</w:t>
      </w:r>
      <w:r>
        <w:rPr>
          <w:rFonts w:hint="eastAsia"/>
          <w:rtl/>
        </w:rPr>
        <w:t>ؤخذ</w:t>
      </w:r>
      <w:r>
        <w:rPr>
          <w:rtl/>
        </w:rPr>
        <w:t xml:space="preserve"> و </w:t>
      </w:r>
      <w:r>
        <w:rPr>
          <w:rFonts w:hint="cs"/>
          <w:rtl/>
        </w:rPr>
        <w:t>ی</w:t>
      </w:r>
      <w:r>
        <w:rPr>
          <w:rFonts w:hint="eastAsia"/>
          <w:rtl/>
        </w:rPr>
        <w:t>قتل</w:t>
      </w:r>
      <w:r>
        <w:rPr>
          <w:rtl/>
        </w:rPr>
        <w:t xml:space="preserve"> و </w:t>
      </w:r>
      <w:r>
        <w:rPr>
          <w:rFonts w:hint="cs"/>
          <w:rtl/>
        </w:rPr>
        <w:t>ی</w:t>
      </w:r>
      <w:r>
        <w:rPr>
          <w:rFonts w:hint="eastAsia"/>
          <w:rtl/>
        </w:rPr>
        <w:t>صلب</w:t>
      </w:r>
      <w:r>
        <w:rPr>
          <w:rtl/>
        </w:rPr>
        <w:t xml:space="preserve"> ب</w:t>
      </w:r>
      <w:r>
        <w:rPr>
          <w:rFonts w:hint="cs"/>
          <w:rtl/>
        </w:rPr>
        <w:t>ی</w:t>
      </w:r>
      <w:r>
        <w:rPr>
          <w:rFonts w:hint="eastAsia"/>
          <w:rtl/>
        </w:rPr>
        <w:t>ن</w:t>
      </w:r>
      <w:r>
        <w:rPr>
          <w:rtl/>
        </w:rPr>
        <w:t xml:space="preserve"> شرفت</w:t>
      </w:r>
      <w:r>
        <w:rPr>
          <w:rFonts w:hint="cs"/>
          <w:rtl/>
        </w:rPr>
        <w:t>ی</w:t>
      </w:r>
      <w:r>
        <w:rPr>
          <w:rFonts w:hint="eastAsia"/>
          <w:rtl/>
        </w:rPr>
        <w:t>ن</w:t>
      </w:r>
      <w:r>
        <w:rPr>
          <w:rtl/>
        </w:rPr>
        <w:t xml:space="preserve"> من شرف المسجد فصار کما قال </w:t>
      </w:r>
      <w:r w:rsidR="00295F5C" w:rsidRPr="00295F5C">
        <w:rPr>
          <w:rStyle w:val="libAlaemChar"/>
          <w:rtl/>
        </w:rPr>
        <w:t>عليه‌السلام</w:t>
      </w:r>
      <w:r>
        <w:rPr>
          <w:rtl/>
        </w:rPr>
        <w:t xml:space="preserve"> </w:t>
      </w:r>
      <w:r w:rsidR="00D42CA5" w:rsidRPr="00525B9B">
        <w:rPr>
          <w:rStyle w:val="libFootnotenumChar"/>
          <w:rtl/>
        </w:rPr>
        <w:t>(6)</w:t>
      </w:r>
      <w:r>
        <w:rPr>
          <w:rtl/>
        </w:rPr>
        <w:t>.</w:t>
      </w:r>
    </w:p>
    <w:p w:rsidR="00656589" w:rsidRDefault="007F0642" w:rsidP="007F0642">
      <w:pPr>
        <w:pStyle w:val="libNormal"/>
        <w:rPr>
          <w:rtl/>
        </w:rPr>
      </w:pPr>
      <w:r w:rsidRPr="00DF2DB0">
        <w:rPr>
          <w:rStyle w:val="libBold1Char"/>
          <w:rFonts w:hint="eastAsia"/>
          <w:rtl/>
        </w:rPr>
        <w:t>أقول</w:t>
      </w:r>
      <w:r>
        <w:rPr>
          <w:rtl/>
        </w:rPr>
        <w:t>: حد</w:t>
      </w:r>
      <w:r>
        <w:rPr>
          <w:rFonts w:hint="cs"/>
          <w:rtl/>
        </w:rPr>
        <w:t>ی</w:t>
      </w:r>
      <w:r>
        <w:rPr>
          <w:rFonts w:hint="eastAsia"/>
          <w:rtl/>
        </w:rPr>
        <w:t>ث</w:t>
      </w:r>
      <w:r>
        <w:rPr>
          <w:rtl/>
        </w:rPr>
        <w:t xml:space="preserve"> أم زرع معروف و قد أورده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عل</w:t>
      </w:r>
      <w:r>
        <w:rPr>
          <w:rFonts w:hint="cs"/>
          <w:rtl/>
        </w:rPr>
        <w:t>ی</w:t>
      </w:r>
      <w:r>
        <w:rPr>
          <w:rtl/>
        </w:rPr>
        <w:t xml:space="preserve"> خان ف</w:t>
      </w:r>
      <w:r>
        <w:rPr>
          <w:rFonts w:hint="cs"/>
          <w:rtl/>
        </w:rPr>
        <w:t>ی</w:t>
      </w:r>
      <w:r>
        <w:rPr>
          <w:rtl/>
        </w:rPr>
        <w:t xml:space="preserve"> (أنوار الرب</w:t>
      </w:r>
      <w:r>
        <w:rPr>
          <w:rFonts w:hint="cs"/>
          <w:rtl/>
        </w:rPr>
        <w:t>ی</w:t>
      </w:r>
      <w:r>
        <w:rPr>
          <w:rFonts w:hint="eastAsia"/>
          <w:rtl/>
        </w:rPr>
        <w:t>ع</w:t>
      </w:r>
      <w:r>
        <w:rPr>
          <w:rtl/>
        </w:rPr>
        <w:t>)ف</w:t>
      </w:r>
      <w:r>
        <w:rPr>
          <w:rFonts w:hint="cs"/>
          <w:rtl/>
        </w:rPr>
        <w:t>ی</w:t>
      </w:r>
      <w:r>
        <w:rPr>
          <w:rtl/>
        </w:rPr>
        <w:t xml:space="preserve"> صنعه التمث</w:t>
      </w:r>
      <w:r>
        <w:rPr>
          <w:rFonts w:hint="cs"/>
          <w:rtl/>
        </w:rPr>
        <w:t>ی</w:t>
      </w:r>
      <w:r>
        <w:rPr>
          <w:rFonts w:hint="eastAsia"/>
          <w:rtl/>
        </w:rPr>
        <w:t>ل</w:t>
      </w:r>
      <w:r>
        <w:rPr>
          <w:rtl/>
        </w:rPr>
        <w:t xml:space="preserve"> و شرحه و ضبطه،و لعلّه أحسن من کلّ شرح من تصدّ</w:t>
      </w:r>
      <w:r>
        <w:rPr>
          <w:rFonts w:hint="cs"/>
          <w:rtl/>
        </w:rPr>
        <w:t>ی</w:t>
      </w:r>
      <w:r>
        <w:rPr>
          <w:rtl/>
        </w:rPr>
        <w:t xml:space="preserve"> بضبطه.</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ق:23/10/20،ج:103/69.</w:t>
      </w:r>
    </w:p>
    <w:p w:rsidR="00DF2DB0" w:rsidRDefault="00DF2DB0" w:rsidP="00DF2DB0">
      <w:pPr>
        <w:pStyle w:val="libFootnote0"/>
        <w:rPr>
          <w:rtl/>
        </w:rPr>
      </w:pPr>
      <w:r>
        <w:rPr>
          <w:rFonts w:hint="cs"/>
          <w:rtl/>
        </w:rPr>
        <w:t>(2) ق:23/41/41،ج:103/171.</w:t>
      </w:r>
    </w:p>
    <w:p w:rsidR="00DF2DB0" w:rsidRDefault="00DF2DB0" w:rsidP="00DF2DB0">
      <w:pPr>
        <w:pStyle w:val="libFootnote0"/>
        <w:rPr>
          <w:rtl/>
        </w:rPr>
      </w:pPr>
      <w:r>
        <w:rPr>
          <w:rFonts w:hint="cs"/>
          <w:rtl/>
        </w:rPr>
        <w:t>(3) ق:14/95/684،ج:64/121.</w:t>
      </w:r>
    </w:p>
    <w:p w:rsidR="00DF2DB0" w:rsidRDefault="00DF2DB0" w:rsidP="00DF2DB0">
      <w:pPr>
        <w:pStyle w:val="libFootnote0"/>
        <w:rPr>
          <w:rtl/>
        </w:rPr>
      </w:pPr>
      <w:r>
        <w:rPr>
          <w:rFonts w:hint="cs"/>
          <w:rtl/>
        </w:rPr>
        <w:t>(4) سورة النساء/الآية160.</w:t>
      </w:r>
    </w:p>
    <w:p w:rsidR="00DF2DB0" w:rsidRDefault="00DF2DB0" w:rsidP="00DF2DB0">
      <w:pPr>
        <w:pStyle w:val="libFootnote0"/>
        <w:rPr>
          <w:rtl/>
        </w:rPr>
      </w:pPr>
      <w:r>
        <w:rPr>
          <w:rFonts w:hint="cs"/>
          <w:rtl/>
        </w:rPr>
        <w:t>(5) ق:14/113/775،ج:65/179.</w:t>
      </w:r>
    </w:p>
    <w:p w:rsidR="00DF2DB0" w:rsidRDefault="00DF2DB0" w:rsidP="00DF2DB0">
      <w:pPr>
        <w:pStyle w:val="libFootnote0"/>
        <w:rPr>
          <w:rtl/>
        </w:rPr>
      </w:pPr>
      <w:r>
        <w:rPr>
          <w:rFonts w:hint="cs"/>
          <w:rtl/>
        </w:rPr>
        <w:t>(6) ق:8/67/731،ج:34/303. ق:9/113/578و594،ج:41/285و346.</w:t>
      </w:r>
    </w:p>
    <w:p w:rsidR="00742A94" w:rsidRDefault="00742A94" w:rsidP="007F0642">
      <w:pPr>
        <w:pStyle w:val="libNormal"/>
        <w:rPr>
          <w:rtl/>
        </w:rPr>
      </w:pPr>
      <w:r>
        <w:rPr>
          <w:rFonts w:hint="eastAsia"/>
          <w:rtl/>
        </w:rPr>
        <w:br w:type="page"/>
      </w:r>
    </w:p>
    <w:p w:rsidR="00656589" w:rsidRDefault="007F0642" w:rsidP="00DF2DB0">
      <w:pPr>
        <w:pStyle w:val="libBold1"/>
        <w:rPr>
          <w:rtl/>
        </w:rPr>
      </w:pPr>
      <w:r>
        <w:rPr>
          <w:rFonts w:hint="eastAsia"/>
          <w:rtl/>
        </w:rPr>
        <w:lastRenderedPageBreak/>
        <w:t>زرف</w:t>
      </w:r>
      <w:r>
        <w:rPr>
          <w:rtl/>
        </w:rPr>
        <w:t>:</w:t>
      </w:r>
    </w:p>
    <w:p w:rsidR="00656589" w:rsidRDefault="007F0642" w:rsidP="00DF2DB0">
      <w:pPr>
        <w:pStyle w:val="libCenterBold1"/>
        <w:rPr>
          <w:rtl/>
        </w:rPr>
      </w:pPr>
      <w:r>
        <w:rPr>
          <w:rFonts w:hint="eastAsia"/>
          <w:rtl/>
        </w:rPr>
        <w:t>الزرّافه</w:t>
      </w:r>
    </w:p>
    <w:p w:rsidR="00DF2DB0" w:rsidRDefault="007F0642" w:rsidP="00DF2DB0">
      <w:pPr>
        <w:pStyle w:val="libNormal"/>
        <w:rPr>
          <w:rtl/>
        </w:rPr>
      </w:pPr>
      <w:r>
        <w:rPr>
          <w:rFonts w:hint="eastAsia"/>
          <w:rtl/>
        </w:rPr>
        <w:t>عجائب</w:t>
      </w:r>
      <w:r>
        <w:rPr>
          <w:rtl/>
        </w:rPr>
        <w:t xml:space="preserve"> خلقه الزرّافه ف</w:t>
      </w:r>
      <w:r>
        <w:rPr>
          <w:rFonts w:hint="cs"/>
          <w:rtl/>
        </w:rPr>
        <w:t>ی</w:t>
      </w:r>
      <w:r>
        <w:rPr>
          <w:rtl/>
        </w:rPr>
        <w:t xml:space="preserve"> توح</w:t>
      </w:r>
      <w:r>
        <w:rPr>
          <w:rFonts w:hint="cs"/>
          <w:rtl/>
        </w:rPr>
        <w:t>ی</w:t>
      </w:r>
      <w:r>
        <w:rPr>
          <w:rFonts w:hint="eastAsia"/>
          <w:rtl/>
        </w:rPr>
        <w:t>د</w:t>
      </w:r>
      <w:r>
        <w:rPr>
          <w:rtl/>
        </w:rPr>
        <w:t xml:space="preserve"> المفضّل </w:t>
      </w:r>
      <w:r w:rsidR="00D42CA5" w:rsidRPr="00525B9B">
        <w:rPr>
          <w:rStyle w:val="libFootnotenumChar"/>
          <w:rtl/>
        </w:rPr>
        <w:t>(1)</w:t>
      </w:r>
      <w:r>
        <w:rPr>
          <w:rtl/>
        </w:rPr>
        <w:t>.</w:t>
      </w:r>
    </w:p>
    <w:p w:rsidR="00656589" w:rsidRDefault="007F0642" w:rsidP="00DF2DB0">
      <w:pPr>
        <w:pStyle w:val="libNormal"/>
        <w:rPr>
          <w:rtl/>
        </w:rPr>
      </w:pPr>
      <w:r w:rsidRPr="00DF2DB0">
        <w:rPr>
          <w:rStyle w:val="libBold1Char"/>
          <w:rFonts w:hint="eastAsia"/>
          <w:rtl/>
        </w:rPr>
        <w:t>قصص</w:t>
      </w:r>
      <w:r w:rsidRPr="00DF2DB0">
        <w:rPr>
          <w:rStyle w:val="libBold1Char"/>
          <w:rtl/>
        </w:rPr>
        <w:t xml:space="preserve"> الأنب</w:t>
      </w:r>
      <w:r w:rsidRPr="00DF2DB0">
        <w:rPr>
          <w:rStyle w:val="libBold1Char"/>
          <w:rFonts w:hint="cs"/>
          <w:rtl/>
        </w:rPr>
        <w:t>ی</w:t>
      </w:r>
      <w:r w:rsidRPr="00DF2DB0">
        <w:rPr>
          <w:rStyle w:val="libBold1Char"/>
          <w:rFonts w:hint="eastAsia"/>
          <w:rtl/>
        </w:rPr>
        <w:t>اء</w:t>
      </w:r>
      <w:r>
        <w:rPr>
          <w:rtl/>
        </w:rPr>
        <w:t>: انّ امرأه موس</w:t>
      </w:r>
      <w:r>
        <w:rPr>
          <w:rFonts w:hint="cs"/>
          <w:rtl/>
        </w:rPr>
        <w:t>ی</w:t>
      </w:r>
      <w:r>
        <w:rPr>
          <w:rtl/>
        </w:rPr>
        <w:t xml:space="preserve"> </w:t>
      </w:r>
      <w:r w:rsidR="00295F5C" w:rsidRPr="00295F5C">
        <w:rPr>
          <w:rStyle w:val="libAlaemChar"/>
          <w:rtl/>
        </w:rPr>
        <w:t>عليه‌السلام</w:t>
      </w:r>
      <w:r>
        <w:rPr>
          <w:rtl/>
        </w:rPr>
        <w:t xml:space="preserve"> خرجت عل</w:t>
      </w:r>
      <w:r>
        <w:rPr>
          <w:rFonts w:hint="cs"/>
          <w:rtl/>
        </w:rPr>
        <w:t>ی</w:t>
      </w:r>
      <w:r>
        <w:rPr>
          <w:rtl/>
        </w:rPr>
        <w:t xml:space="preserve"> </w:t>
      </w:r>
      <w:r>
        <w:rPr>
          <w:rFonts w:hint="cs"/>
          <w:rtl/>
        </w:rPr>
        <w:t>ی</w:t>
      </w:r>
      <w:r>
        <w:rPr>
          <w:rFonts w:hint="eastAsia"/>
          <w:rtl/>
        </w:rPr>
        <w:t>وشع</w:t>
      </w:r>
      <w:r>
        <w:rPr>
          <w:rtl/>
        </w:rPr>
        <w:t xml:space="preserve"> بن نون راکبه زرّافه </w:t>
      </w:r>
      <w:r w:rsidR="00D42CA5" w:rsidRPr="00525B9B">
        <w:rPr>
          <w:rStyle w:val="libFootnotenumChar"/>
          <w:rtl/>
        </w:rPr>
        <w:t>(2)</w:t>
      </w:r>
      <w:r>
        <w:rPr>
          <w:rtl/>
        </w:rPr>
        <w:t>.</w:t>
      </w:r>
    </w:p>
    <w:p w:rsidR="00656589" w:rsidRDefault="007F0642" w:rsidP="007F0642">
      <w:pPr>
        <w:pStyle w:val="libNormal"/>
        <w:rPr>
          <w:rtl/>
        </w:rPr>
      </w:pPr>
      <w:r w:rsidRPr="00DF2DB0">
        <w:rPr>
          <w:rStyle w:val="libBold1Char"/>
          <w:rFonts w:hint="eastAsia"/>
          <w:rtl/>
        </w:rPr>
        <w:t>أقول</w:t>
      </w:r>
      <w:r>
        <w:rPr>
          <w:rtl/>
        </w:rPr>
        <w:t>: الزرّافه بفتح الزا</w:t>
      </w:r>
      <w:r>
        <w:rPr>
          <w:rFonts w:hint="cs"/>
          <w:rtl/>
        </w:rPr>
        <w:t>ی</w:t>
      </w:r>
      <w:r>
        <w:rPr>
          <w:rtl/>
        </w:rPr>
        <w:t xml:space="preserve"> و ضمّها ما </w:t>
      </w:r>
      <w:r>
        <w:rPr>
          <w:rFonts w:hint="cs"/>
          <w:rtl/>
        </w:rPr>
        <w:t>ی</w:t>
      </w:r>
      <w:r>
        <w:rPr>
          <w:rFonts w:hint="eastAsia"/>
          <w:rtl/>
        </w:rPr>
        <w:t>قال</w:t>
      </w:r>
      <w:r>
        <w:rPr>
          <w:rtl/>
        </w:rPr>
        <w:t xml:space="preserve"> لها بالفارس</w:t>
      </w:r>
      <w:r>
        <w:rPr>
          <w:rFonts w:hint="cs"/>
          <w:rtl/>
        </w:rPr>
        <w:t>یّ</w:t>
      </w:r>
      <w:r>
        <w:rPr>
          <w:rFonts w:hint="eastAsia"/>
          <w:rtl/>
        </w:rPr>
        <w:t>ه</w:t>
      </w:r>
      <w:r>
        <w:rPr>
          <w:rtl/>
        </w:rPr>
        <w:t>(اشتر گاو پلنگ)و ه</w:t>
      </w:r>
      <w:r>
        <w:rPr>
          <w:rFonts w:hint="cs"/>
          <w:rtl/>
        </w:rPr>
        <w:t>ی</w:t>
      </w:r>
      <w:r>
        <w:rPr>
          <w:rtl/>
        </w:rPr>
        <w:t xml:space="preserve"> طو</w:t>
      </w:r>
      <w:r>
        <w:rPr>
          <w:rFonts w:hint="cs"/>
          <w:rtl/>
        </w:rPr>
        <w:t>ی</w:t>
      </w:r>
      <w:r>
        <w:rPr>
          <w:rFonts w:hint="eastAsia"/>
          <w:rtl/>
        </w:rPr>
        <w:t>له</w:t>
      </w:r>
      <w:r>
        <w:rPr>
          <w:rtl/>
        </w:rPr>
        <w:t xml:space="preserve"> ال</w:t>
      </w:r>
      <w:r>
        <w:rPr>
          <w:rFonts w:hint="cs"/>
          <w:rtl/>
        </w:rPr>
        <w:t>ی</w:t>
      </w:r>
      <w:r>
        <w:rPr>
          <w:rFonts w:hint="eastAsia"/>
          <w:rtl/>
        </w:rPr>
        <w:t>د</w:t>
      </w:r>
      <w:r>
        <w:rPr>
          <w:rFonts w:hint="cs"/>
          <w:rtl/>
        </w:rPr>
        <w:t>ی</w:t>
      </w:r>
      <w:r>
        <w:rPr>
          <w:rFonts w:hint="eastAsia"/>
          <w:rtl/>
        </w:rPr>
        <w:t>ن</w:t>
      </w:r>
      <w:r>
        <w:rPr>
          <w:rtl/>
        </w:rPr>
        <w:t xml:space="preserve"> قص</w:t>
      </w:r>
      <w:r>
        <w:rPr>
          <w:rFonts w:hint="cs"/>
          <w:rtl/>
        </w:rPr>
        <w:t>ی</w:t>
      </w:r>
      <w:r>
        <w:rPr>
          <w:rFonts w:hint="eastAsia"/>
          <w:rtl/>
        </w:rPr>
        <w:t>ره</w:t>
      </w:r>
      <w:r>
        <w:rPr>
          <w:rtl/>
        </w:rPr>
        <w:t xml:space="preserve"> الرجل</w:t>
      </w:r>
      <w:r>
        <w:rPr>
          <w:rFonts w:hint="cs"/>
          <w:rtl/>
        </w:rPr>
        <w:t>ی</w:t>
      </w:r>
      <w:r>
        <w:rPr>
          <w:rFonts w:hint="eastAsia"/>
          <w:rtl/>
        </w:rPr>
        <w:t>ن</w:t>
      </w:r>
      <w:r>
        <w:rPr>
          <w:rtl/>
        </w:rPr>
        <w:t xml:space="preserve"> رأسها کرأس الإبل و قرنها کقرن البقره و جلدها کجلد النمر و قوائمها و أظلافها کالبقر و ذنبها کذنب الظب</w:t>
      </w:r>
      <w:r>
        <w:rPr>
          <w:rFonts w:hint="cs"/>
          <w:rtl/>
        </w:rPr>
        <w:t>ی</w:t>
      </w:r>
      <w:r>
        <w:rPr>
          <w:rtl/>
        </w:rPr>
        <w:t xml:space="preserve"> ل</w:t>
      </w:r>
      <w:r>
        <w:rPr>
          <w:rFonts w:hint="cs"/>
          <w:rtl/>
        </w:rPr>
        <w:t>ی</w:t>
      </w:r>
      <w:r>
        <w:rPr>
          <w:rFonts w:hint="eastAsia"/>
          <w:rtl/>
        </w:rPr>
        <w:t>س</w:t>
      </w:r>
      <w:r>
        <w:rPr>
          <w:rtl/>
        </w:rPr>
        <w:t xml:space="preserve"> لها رکب ف</w:t>
      </w:r>
      <w:r>
        <w:rPr>
          <w:rFonts w:hint="cs"/>
          <w:rtl/>
        </w:rPr>
        <w:t>ی</w:t>
      </w:r>
      <w:r>
        <w:rPr>
          <w:rtl/>
        </w:rPr>
        <w:t xml:space="preserve"> رجل</w:t>
      </w:r>
      <w:r>
        <w:rPr>
          <w:rFonts w:hint="cs"/>
          <w:rtl/>
        </w:rPr>
        <w:t>ی</w:t>
      </w:r>
      <w:r>
        <w:rPr>
          <w:rFonts w:hint="eastAsia"/>
          <w:rtl/>
        </w:rPr>
        <w:t>ها</w:t>
      </w:r>
      <w:r>
        <w:rPr>
          <w:rtl/>
        </w:rPr>
        <w:t xml:space="preserve"> و انّما رکبتاها ف</w:t>
      </w:r>
      <w:r>
        <w:rPr>
          <w:rFonts w:hint="cs"/>
          <w:rtl/>
        </w:rPr>
        <w:t>ی</w:t>
      </w:r>
      <w:r>
        <w:rPr>
          <w:rtl/>
        </w:rPr>
        <w:t xml:space="preserve"> </w:t>
      </w:r>
      <w:r>
        <w:rPr>
          <w:rFonts w:hint="cs"/>
          <w:rtl/>
        </w:rPr>
        <w:t>ی</w:t>
      </w:r>
      <w:r>
        <w:rPr>
          <w:rFonts w:hint="eastAsia"/>
          <w:rtl/>
        </w:rPr>
        <w:t>د</w:t>
      </w:r>
      <w:r>
        <w:rPr>
          <w:rFonts w:hint="cs"/>
          <w:rtl/>
        </w:rPr>
        <w:t>ی</w:t>
      </w:r>
      <w:r>
        <w:rPr>
          <w:rFonts w:hint="eastAsia"/>
          <w:rtl/>
        </w:rPr>
        <w:t>ها،و</w:t>
      </w:r>
      <w:r>
        <w:rPr>
          <w:rtl/>
        </w:rPr>
        <w:t xml:space="preserve"> من طبعها التودّد و التأنّس و تجترّ و تبعر.</w:t>
      </w:r>
    </w:p>
    <w:p w:rsidR="00656589" w:rsidRDefault="007F0642" w:rsidP="00DF2DB0">
      <w:pPr>
        <w:pStyle w:val="libNormal"/>
        <w:rPr>
          <w:rtl/>
        </w:rPr>
      </w:pPr>
      <w:r w:rsidRPr="00DF2DB0">
        <w:rPr>
          <w:rStyle w:val="libBold1Char"/>
          <w:rFonts w:hint="eastAsia"/>
          <w:rtl/>
        </w:rPr>
        <w:t>زرق</w:t>
      </w:r>
      <w:r>
        <w:rPr>
          <w:rtl/>
        </w:rPr>
        <w:t xml:space="preserve">: </w:t>
      </w:r>
      <w:r>
        <w:rPr>
          <w:rFonts w:hint="eastAsia"/>
          <w:rtl/>
        </w:rPr>
        <w:t>ذمّ</w:t>
      </w:r>
      <w:r>
        <w:rPr>
          <w:rtl/>
        </w:rPr>
        <w:t xml:space="preserve"> الأزرق الأخضر </w:t>
      </w:r>
      <w:r w:rsidR="00D42CA5" w:rsidRPr="00525B9B">
        <w:rPr>
          <w:rStyle w:val="libFootnotenumChar"/>
          <w:rtl/>
        </w:rPr>
        <w:t>(3)</w:t>
      </w:r>
      <w:r>
        <w:rPr>
          <w:rtl/>
        </w:rPr>
        <w:t>.</w:t>
      </w:r>
    </w:p>
    <w:p w:rsidR="00656589" w:rsidRDefault="007F0642" w:rsidP="007F0642">
      <w:pPr>
        <w:pStyle w:val="libNormal"/>
        <w:rPr>
          <w:rtl/>
        </w:rPr>
      </w:pPr>
      <w:r>
        <w:rPr>
          <w:rFonts w:hint="eastAsia"/>
          <w:rtl/>
        </w:rPr>
        <w:t>قول</w:t>
      </w:r>
      <w:r>
        <w:rPr>
          <w:rtl/>
        </w:rPr>
        <w:t xml:space="preserve"> الحسن بن عل</w:t>
      </w:r>
      <w:r>
        <w:rPr>
          <w:rFonts w:hint="cs"/>
          <w:rtl/>
        </w:rPr>
        <w:t>یّ</w:t>
      </w:r>
      <w:r>
        <w:rPr>
          <w:rtl/>
        </w:rPr>
        <w:t xml:space="preserve"> </w:t>
      </w:r>
      <w:r w:rsidR="0038298A" w:rsidRPr="0038298A">
        <w:rPr>
          <w:rStyle w:val="libAlaemChar"/>
          <w:rtl/>
        </w:rPr>
        <w:t>عليهما‌السلام</w:t>
      </w:r>
      <w:r>
        <w:rPr>
          <w:rtl/>
        </w:rPr>
        <w:t xml:space="preserve"> لمعاو</w:t>
      </w:r>
      <w:r>
        <w:rPr>
          <w:rFonts w:hint="cs"/>
          <w:rtl/>
        </w:rPr>
        <w:t>ی</w:t>
      </w:r>
      <w:r>
        <w:rPr>
          <w:rFonts w:hint="eastAsia"/>
          <w:rtl/>
        </w:rPr>
        <w:t>ه</w:t>
      </w:r>
      <w:r>
        <w:rPr>
          <w:rtl/>
        </w:rPr>
        <w:t>:</w:t>
      </w:r>
      <w:r>
        <w:rPr>
          <w:rFonts w:hint="cs"/>
          <w:rtl/>
        </w:rPr>
        <w:t>ی</w:t>
      </w:r>
      <w:r>
        <w:rPr>
          <w:rFonts w:hint="eastAsia"/>
          <w:rtl/>
        </w:rPr>
        <w:t>ا</w:t>
      </w:r>
      <w:r>
        <w:rPr>
          <w:rtl/>
        </w:rPr>
        <w:t xml:space="preserve"> أزرق </w:t>
      </w:r>
      <w:r w:rsidR="00D42CA5" w:rsidRPr="00525B9B">
        <w:rPr>
          <w:rStyle w:val="libFootnotenumChar"/>
          <w:rtl/>
        </w:rPr>
        <w:t>(4)</w:t>
      </w:r>
      <w:r>
        <w:rPr>
          <w:rtl/>
        </w:rPr>
        <w:t>.</w:t>
      </w:r>
    </w:p>
    <w:p w:rsidR="00656589" w:rsidRDefault="007F0642" w:rsidP="007F0642">
      <w:pPr>
        <w:pStyle w:val="libNormal"/>
        <w:rPr>
          <w:rtl/>
        </w:rPr>
      </w:pPr>
      <w:r w:rsidRPr="00DF2DB0">
        <w:rPr>
          <w:rStyle w:val="libBold1Char"/>
          <w:rFonts w:hint="eastAsia"/>
          <w:rtl/>
        </w:rPr>
        <w:t>أقول</w:t>
      </w:r>
      <w:r>
        <w:rPr>
          <w:rtl/>
        </w:rPr>
        <w:t>: قال ف</w:t>
      </w:r>
      <w:r>
        <w:rPr>
          <w:rFonts w:hint="cs"/>
          <w:rtl/>
        </w:rPr>
        <w:t>ی</w:t>
      </w:r>
      <w:r>
        <w:rPr>
          <w:rtl/>
        </w:rPr>
        <w:t>(مجمع البحر</w:t>
      </w:r>
      <w:r>
        <w:rPr>
          <w:rFonts w:hint="cs"/>
          <w:rtl/>
        </w:rPr>
        <w:t>ی</w:t>
      </w:r>
      <w:r>
        <w:rPr>
          <w:rFonts w:hint="eastAsia"/>
          <w:rtl/>
        </w:rPr>
        <w:t>ن</w:t>
      </w:r>
      <w:r>
        <w:rPr>
          <w:rtl/>
        </w:rPr>
        <w:t>):الزرقه أبغض ش</w:t>
      </w:r>
      <w:r>
        <w:rPr>
          <w:rFonts w:hint="cs"/>
          <w:rtl/>
        </w:rPr>
        <w:t>ی</w:t>
      </w:r>
      <w:r>
        <w:rPr>
          <w:rFonts w:hint="eastAsia"/>
          <w:rtl/>
        </w:rPr>
        <w:t>ء</w:t>
      </w:r>
      <w:r>
        <w:rPr>
          <w:rtl/>
        </w:rPr>
        <w:t xml:space="preserve"> من ألوان الع</w:t>
      </w:r>
      <w:r>
        <w:rPr>
          <w:rFonts w:hint="cs"/>
          <w:rtl/>
        </w:rPr>
        <w:t>ی</w:t>
      </w:r>
      <w:r>
        <w:rPr>
          <w:rFonts w:hint="eastAsia"/>
          <w:rtl/>
        </w:rPr>
        <w:t>وب</w:t>
      </w:r>
      <w:r>
        <w:rPr>
          <w:rtl/>
        </w:rPr>
        <w:t xml:space="preserve"> عند العرب،و قال:و الأزارقه من الخوارج نسبوا ال</w:t>
      </w:r>
      <w:r>
        <w:rPr>
          <w:rFonts w:hint="cs"/>
          <w:rtl/>
        </w:rPr>
        <w:t>ی</w:t>
      </w:r>
      <w:r>
        <w:rPr>
          <w:rtl/>
        </w:rPr>
        <w:t xml:space="preserve"> نافع بن الأزرق.</w:t>
      </w:r>
    </w:p>
    <w:p w:rsidR="00656589" w:rsidRDefault="007F0642" w:rsidP="00DF2DB0">
      <w:pPr>
        <w:pStyle w:val="libCenterBold1"/>
        <w:rPr>
          <w:rtl/>
        </w:rPr>
      </w:pPr>
      <w:r>
        <w:rPr>
          <w:rFonts w:hint="eastAsia"/>
          <w:rtl/>
        </w:rPr>
        <w:t>زرقاء</w:t>
      </w:r>
      <w:r>
        <w:rPr>
          <w:rtl/>
        </w:rPr>
        <w:t xml:space="preserve"> ال</w:t>
      </w:r>
      <w:r>
        <w:rPr>
          <w:rFonts w:hint="cs"/>
          <w:rtl/>
        </w:rPr>
        <w:t>ی</w:t>
      </w:r>
      <w:r>
        <w:rPr>
          <w:rFonts w:hint="eastAsia"/>
          <w:rtl/>
        </w:rPr>
        <w:t>مامه</w:t>
      </w:r>
    </w:p>
    <w:p w:rsidR="00656589" w:rsidRDefault="007F0642" w:rsidP="007F0642">
      <w:pPr>
        <w:pStyle w:val="libNormal"/>
        <w:rPr>
          <w:rtl/>
        </w:rPr>
      </w:pPr>
      <w:r>
        <w:rPr>
          <w:rFonts w:hint="eastAsia"/>
          <w:rtl/>
        </w:rPr>
        <w:t>زرقاء</w:t>
      </w:r>
      <w:r>
        <w:rPr>
          <w:rtl/>
        </w:rPr>
        <w:t xml:space="preserve"> ال</w:t>
      </w:r>
      <w:r>
        <w:rPr>
          <w:rFonts w:hint="cs"/>
          <w:rtl/>
        </w:rPr>
        <w:t>ی</w:t>
      </w:r>
      <w:r>
        <w:rPr>
          <w:rFonts w:hint="eastAsia"/>
          <w:rtl/>
        </w:rPr>
        <w:t>مامه</w:t>
      </w:r>
      <w:r>
        <w:rPr>
          <w:rtl/>
        </w:rPr>
        <w:t xml:space="preserve"> کانت من أعظم الکهنه و السحره قد ملکت قومها بسحرها، و کانت حادّه البصر تنظر من مس</w:t>
      </w:r>
      <w:r>
        <w:rPr>
          <w:rFonts w:hint="cs"/>
          <w:rtl/>
        </w:rPr>
        <w:t>ی</w:t>
      </w:r>
      <w:r>
        <w:rPr>
          <w:rFonts w:hint="eastAsia"/>
          <w:rtl/>
        </w:rPr>
        <w:t>ره</w:t>
      </w:r>
      <w:r>
        <w:rPr>
          <w:rtl/>
        </w:rPr>
        <w:t xml:space="preserve"> ثلاثه أ</w:t>
      </w:r>
      <w:r>
        <w:rPr>
          <w:rFonts w:hint="cs"/>
          <w:rtl/>
        </w:rPr>
        <w:t>یّ</w:t>
      </w:r>
      <w:r>
        <w:rPr>
          <w:rFonts w:hint="eastAsia"/>
          <w:rtl/>
        </w:rPr>
        <w:t>ام</w:t>
      </w:r>
      <w:r>
        <w:rPr>
          <w:rtl/>
        </w:rPr>
        <w:t xml:space="preserve"> کما </w:t>
      </w:r>
      <w:r>
        <w:rPr>
          <w:rFonts w:hint="cs"/>
          <w:rtl/>
        </w:rPr>
        <w:t>ی</w:t>
      </w:r>
      <w:r>
        <w:rPr>
          <w:rFonts w:hint="eastAsia"/>
          <w:rtl/>
        </w:rPr>
        <w:t>نظر</w:t>
      </w:r>
      <w:r>
        <w:rPr>
          <w:rtl/>
        </w:rPr>
        <w:t xml:space="preserve"> الإنسان ال</w:t>
      </w:r>
      <w:r>
        <w:rPr>
          <w:rFonts w:hint="cs"/>
          <w:rtl/>
        </w:rPr>
        <w:t>ی</w:t>
      </w:r>
      <w:r>
        <w:rPr>
          <w:rtl/>
        </w:rPr>
        <w:t xml:space="preserve"> الذ</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لا </w:t>
      </w:r>
      <w:r>
        <w:rPr>
          <w:rFonts w:hint="cs"/>
          <w:rtl/>
        </w:rPr>
        <w:t>ی</w:t>
      </w:r>
      <w:r>
        <w:rPr>
          <w:rFonts w:hint="eastAsia"/>
          <w:rtl/>
        </w:rPr>
        <w:t>مکن</w:t>
      </w:r>
      <w:r>
        <w:rPr>
          <w:rtl/>
        </w:rPr>
        <w:t xml:space="preserve"> لأعداء قومها الخروج ال</w:t>
      </w:r>
      <w:r>
        <w:rPr>
          <w:rFonts w:hint="cs"/>
          <w:rtl/>
        </w:rPr>
        <w:t>ی</w:t>
      </w:r>
      <w:r>
        <w:rPr>
          <w:rFonts w:hint="eastAsia"/>
          <w:rtl/>
        </w:rPr>
        <w:t>هم</w:t>
      </w:r>
      <w:r>
        <w:rPr>
          <w:rtl/>
        </w:rPr>
        <w:t xml:space="preserve"> لأنّها تخبرهم ف</w:t>
      </w:r>
      <w:r>
        <w:rPr>
          <w:rFonts w:hint="cs"/>
          <w:rtl/>
        </w:rPr>
        <w:t>ی</w:t>
      </w:r>
      <w:r>
        <w:rPr>
          <w:rFonts w:hint="eastAsia"/>
          <w:rtl/>
        </w:rPr>
        <w:t>أخذون</w:t>
      </w:r>
      <w:r>
        <w:rPr>
          <w:rtl/>
        </w:rPr>
        <w:t xml:space="preserve"> حذرهم حتّ</w:t>
      </w:r>
      <w:r>
        <w:rPr>
          <w:rFonts w:hint="cs"/>
          <w:rtl/>
        </w:rPr>
        <w:t>ی</w:t>
      </w:r>
      <w:r>
        <w:rPr>
          <w:rtl/>
        </w:rPr>
        <w:t xml:space="preserve"> احتالت عل</w:t>
      </w:r>
      <w:r>
        <w:rPr>
          <w:rFonts w:hint="cs"/>
          <w:rtl/>
        </w:rPr>
        <w:t>ی</w:t>
      </w:r>
      <w:r>
        <w:rPr>
          <w:rFonts w:hint="eastAsia"/>
          <w:rtl/>
        </w:rPr>
        <w:t>ها</w:t>
      </w:r>
      <w:r>
        <w:rPr>
          <w:rtl/>
        </w:rPr>
        <w:t xml:space="preserve"> جماعه الغسان و هم أربعه آلاف</w:t>
      </w:r>
      <w:r>
        <w:rPr>
          <w:rFonts w:hint="eastAsia"/>
          <w:rtl/>
        </w:rPr>
        <w:t>،فعمد</w:t>
      </w:r>
      <w:r>
        <w:rPr>
          <w:rtl/>
        </w:rPr>
        <w:t xml:space="preserve"> کلّ واحد ال</w:t>
      </w:r>
      <w:r>
        <w:rPr>
          <w:rFonts w:hint="cs"/>
          <w:rtl/>
        </w:rPr>
        <w:t>ی</w:t>
      </w:r>
      <w:r>
        <w:rPr>
          <w:rtl/>
        </w:rPr>
        <w:t xml:space="preserve"> شجره فقطعها و جعلها قدّامه فسار ف</w:t>
      </w:r>
      <w:r>
        <w:rPr>
          <w:rFonts w:hint="cs"/>
          <w:rtl/>
        </w:rPr>
        <w:t>ی</w:t>
      </w:r>
      <w:r>
        <w:rPr>
          <w:rtl/>
        </w:rPr>
        <w:t xml:space="preserve"> ظلّها و جعلوا أمامهم رجلا معه کتف بع</w:t>
      </w:r>
      <w:r>
        <w:rPr>
          <w:rFonts w:hint="cs"/>
          <w:rtl/>
        </w:rPr>
        <w:t>ی</w:t>
      </w:r>
      <w:r>
        <w:rPr>
          <w:rFonts w:hint="eastAsia"/>
          <w:rtl/>
        </w:rPr>
        <w:t>ر</w:t>
      </w:r>
      <w:r>
        <w:rPr>
          <w:rtl/>
        </w:rPr>
        <w:t xml:space="preserve"> </w:t>
      </w:r>
      <w:r>
        <w:rPr>
          <w:rFonts w:hint="cs"/>
          <w:rtl/>
        </w:rPr>
        <w:t>ی</w:t>
      </w:r>
      <w:r>
        <w:rPr>
          <w:rFonts w:hint="eastAsia"/>
          <w:rtl/>
        </w:rPr>
        <w:t>لوّح</w:t>
      </w:r>
      <w:r>
        <w:rPr>
          <w:rtl/>
        </w:rPr>
        <w:t xml:space="preserve"> به و نعل</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ق:2/4/30،ج:3/97. ق:14/94/666و670،ج:64/73.</w:t>
      </w:r>
    </w:p>
    <w:p w:rsidR="00DF2DB0" w:rsidRDefault="00DF2DB0" w:rsidP="00DF2DB0">
      <w:pPr>
        <w:pStyle w:val="libFootnote0"/>
        <w:rPr>
          <w:rtl/>
        </w:rPr>
      </w:pPr>
      <w:r>
        <w:rPr>
          <w:rFonts w:hint="cs"/>
          <w:rtl/>
        </w:rPr>
        <w:t>(2) ق:5/42/311،ج:13/369.</w:t>
      </w:r>
    </w:p>
    <w:p w:rsidR="00DF2DB0" w:rsidRDefault="00DF2DB0" w:rsidP="00DF2DB0">
      <w:pPr>
        <w:pStyle w:val="libFootnote0"/>
        <w:rPr>
          <w:rtl/>
        </w:rPr>
      </w:pPr>
      <w:r>
        <w:rPr>
          <w:rFonts w:hint="cs"/>
          <w:rtl/>
        </w:rPr>
        <w:t>(3) ق:3/11/77،ج:5/277.</w:t>
      </w:r>
    </w:p>
    <w:p w:rsidR="00DF2DB0" w:rsidRDefault="00DF2DB0" w:rsidP="00DF2DB0">
      <w:pPr>
        <w:pStyle w:val="libFootnote0"/>
        <w:rPr>
          <w:rtl/>
        </w:rPr>
      </w:pPr>
      <w:r>
        <w:rPr>
          <w:rFonts w:hint="cs"/>
          <w:rtl/>
        </w:rPr>
        <w:t>(4) ق:10/20/117،ج:44/73.</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cs"/>
          <w:rtl/>
        </w:rPr>
        <w:lastRenderedPageBreak/>
        <w:t>ی</w:t>
      </w:r>
      <w:r>
        <w:rPr>
          <w:rFonts w:hint="eastAsia"/>
          <w:rtl/>
        </w:rPr>
        <w:t>خصفه،فلمّا</w:t>
      </w:r>
      <w:r>
        <w:rPr>
          <w:rtl/>
        </w:rPr>
        <w:t xml:space="preserve"> رأتهم الزرقاء و أخبرت قومها بذلک قال بعضهم لبعض:انّ الزرقاء قد خرفت،فهل رأ</w:t>
      </w:r>
      <w:r>
        <w:rPr>
          <w:rFonts w:hint="cs"/>
          <w:rtl/>
        </w:rPr>
        <w:t>ی</w:t>
      </w:r>
      <w:r>
        <w:rPr>
          <w:rFonts w:hint="eastAsia"/>
          <w:rtl/>
        </w:rPr>
        <w:t>تم</w:t>
      </w:r>
      <w:r>
        <w:rPr>
          <w:rtl/>
        </w:rPr>
        <w:t xml:space="preserve"> شجرا </w:t>
      </w:r>
      <w:r>
        <w:rPr>
          <w:rFonts w:hint="cs"/>
          <w:rtl/>
        </w:rPr>
        <w:t>ی</w:t>
      </w:r>
      <w:r>
        <w:rPr>
          <w:rFonts w:hint="eastAsia"/>
          <w:rtl/>
        </w:rPr>
        <w:t>س</w:t>
      </w:r>
      <w:r>
        <w:rPr>
          <w:rFonts w:hint="cs"/>
          <w:rtl/>
        </w:rPr>
        <w:t>ی</w:t>
      </w:r>
      <w:r>
        <w:rPr>
          <w:rFonts w:hint="eastAsia"/>
          <w:rtl/>
        </w:rPr>
        <w:t>ر</w:t>
      </w:r>
      <w:r>
        <w:rPr>
          <w:rtl/>
        </w:rPr>
        <w:t xml:space="preserve"> و رجلا </w:t>
      </w:r>
      <w:r>
        <w:rPr>
          <w:rFonts w:hint="cs"/>
          <w:rtl/>
        </w:rPr>
        <w:t>ی</w:t>
      </w:r>
      <w:r>
        <w:rPr>
          <w:rFonts w:hint="eastAsia"/>
          <w:rtl/>
        </w:rPr>
        <w:t>لوّح</w:t>
      </w:r>
      <w:r>
        <w:rPr>
          <w:rtl/>
        </w:rPr>
        <w:t xml:space="preserve"> بکتف بع</w:t>
      </w:r>
      <w:r>
        <w:rPr>
          <w:rFonts w:hint="cs"/>
          <w:rtl/>
        </w:rPr>
        <w:t>ی</w:t>
      </w:r>
      <w:r>
        <w:rPr>
          <w:rFonts w:hint="eastAsia"/>
          <w:rtl/>
        </w:rPr>
        <w:t>ر</w:t>
      </w:r>
      <w:r>
        <w:rPr>
          <w:rtl/>
        </w:rPr>
        <w:t xml:space="preserve"> إن هذا الاّ وسواس و جنون،فلم </w:t>
      </w:r>
      <w:r>
        <w:rPr>
          <w:rFonts w:hint="cs"/>
          <w:rtl/>
        </w:rPr>
        <w:t>ی</w:t>
      </w:r>
      <w:r>
        <w:rPr>
          <w:rFonts w:hint="eastAsia"/>
          <w:rtl/>
        </w:rPr>
        <w:t>لبثوا</w:t>
      </w:r>
      <w:r>
        <w:rPr>
          <w:rtl/>
        </w:rPr>
        <w:t xml:space="preserve"> بذلک الاّ قل</w:t>
      </w:r>
      <w:r>
        <w:rPr>
          <w:rFonts w:hint="cs"/>
          <w:rtl/>
        </w:rPr>
        <w:t>ی</w:t>
      </w:r>
      <w:r>
        <w:rPr>
          <w:rFonts w:hint="eastAsia"/>
          <w:rtl/>
        </w:rPr>
        <w:t>لا</w:t>
      </w:r>
      <w:r>
        <w:rPr>
          <w:rtl/>
        </w:rPr>
        <w:t xml:space="preserve"> حتّ</w:t>
      </w:r>
      <w:r>
        <w:rPr>
          <w:rFonts w:hint="cs"/>
          <w:rtl/>
        </w:rPr>
        <w:t>ی</w:t>
      </w:r>
      <w:r>
        <w:rPr>
          <w:rtl/>
        </w:rPr>
        <w:t xml:space="preserve"> جاء العدوّ فکبسوا ال</w:t>
      </w:r>
      <w:r>
        <w:rPr>
          <w:rFonts w:hint="cs"/>
          <w:rtl/>
        </w:rPr>
        <w:t>ی</w:t>
      </w:r>
      <w:r>
        <w:rPr>
          <w:rFonts w:hint="eastAsia"/>
          <w:rtl/>
        </w:rPr>
        <w:t>مامه</w:t>
      </w:r>
      <w:r>
        <w:rPr>
          <w:rtl/>
        </w:rPr>
        <w:t xml:space="preserve"> فقتلوا الرجال و أخذوا الأموال و سبوا النسوان و هدم</w:t>
      </w:r>
      <w:r>
        <w:rPr>
          <w:rFonts w:hint="eastAsia"/>
          <w:rtl/>
        </w:rPr>
        <w:t>وا</w:t>
      </w:r>
      <w:r>
        <w:rPr>
          <w:rtl/>
        </w:rPr>
        <w:t xml:space="preserve"> البن</w:t>
      </w:r>
      <w:r>
        <w:rPr>
          <w:rFonts w:hint="cs"/>
          <w:rtl/>
        </w:rPr>
        <w:t>ی</w:t>
      </w:r>
      <w:r>
        <w:rPr>
          <w:rFonts w:hint="eastAsia"/>
          <w:rtl/>
        </w:rPr>
        <w:t>ان</w:t>
      </w:r>
      <w:r>
        <w:rPr>
          <w:rtl/>
        </w:rPr>
        <w:t xml:space="preserve"> ثمّ ولّوا راجع</w:t>
      </w:r>
      <w:r>
        <w:rPr>
          <w:rFonts w:hint="cs"/>
          <w:rtl/>
        </w:rPr>
        <w:t>ی</w:t>
      </w:r>
      <w:r>
        <w:rPr>
          <w:rFonts w:hint="eastAsia"/>
          <w:rtl/>
        </w:rPr>
        <w:t>ن</w:t>
      </w:r>
      <w:r>
        <w:rPr>
          <w:rtl/>
        </w:rPr>
        <w:t xml:space="preserve"> فوقع بقومها الندامه و أعقبتهم الملامه،و بالجمله قد کتب سط</w:t>
      </w:r>
      <w:r>
        <w:rPr>
          <w:rFonts w:hint="cs"/>
          <w:rtl/>
        </w:rPr>
        <w:t>ی</w:t>
      </w:r>
      <w:r>
        <w:rPr>
          <w:rFonts w:hint="eastAsia"/>
          <w:rtl/>
        </w:rPr>
        <w:t>ح</w:t>
      </w:r>
      <w:r>
        <w:rPr>
          <w:rtl/>
        </w:rPr>
        <w:t xml:space="preserve"> الکاهن إل</w:t>
      </w:r>
      <w:r>
        <w:rPr>
          <w:rFonts w:hint="cs"/>
          <w:rtl/>
        </w:rPr>
        <w:t>ی</w:t>
      </w:r>
      <w:r>
        <w:rPr>
          <w:rFonts w:hint="eastAsia"/>
          <w:rtl/>
        </w:rPr>
        <w:t>ها</w:t>
      </w:r>
      <w:r>
        <w:rPr>
          <w:rtl/>
        </w:rPr>
        <w:t xml:space="preserve"> </w:t>
      </w:r>
      <w:r>
        <w:rPr>
          <w:rFonts w:hint="cs"/>
          <w:rtl/>
        </w:rPr>
        <w:t>ی</w:t>
      </w:r>
      <w:r>
        <w:rPr>
          <w:rFonts w:hint="eastAsia"/>
          <w:rtl/>
        </w:rPr>
        <w:t>سألها</w:t>
      </w:r>
      <w:r>
        <w:rPr>
          <w:rtl/>
        </w:rPr>
        <w:t xml:space="preserve"> عن العجائب الت</w:t>
      </w:r>
      <w:r>
        <w:rPr>
          <w:rFonts w:hint="cs"/>
          <w:rtl/>
        </w:rPr>
        <w:t>ی</w:t>
      </w:r>
      <w:r>
        <w:rPr>
          <w:rtl/>
        </w:rPr>
        <w:t xml:space="preserve"> ظهرت ف</w:t>
      </w:r>
      <w:r>
        <w:rPr>
          <w:rFonts w:hint="cs"/>
          <w:rtl/>
        </w:rPr>
        <w:t>ی</w:t>
      </w:r>
      <w:r>
        <w:rPr>
          <w:rtl/>
        </w:rPr>
        <w:t xml:space="preserve"> ابّان ولاده خاتم الأنب</w:t>
      </w:r>
      <w:r>
        <w:rPr>
          <w:rFonts w:hint="cs"/>
          <w:rtl/>
        </w:rPr>
        <w:t>ی</w:t>
      </w:r>
      <w:r>
        <w:rPr>
          <w:rFonts w:hint="eastAsia"/>
          <w:rtl/>
        </w:rPr>
        <w:t>اء</w:t>
      </w:r>
      <w:r>
        <w:rPr>
          <w:rtl/>
        </w:rPr>
        <w:t xml:space="preserve"> </w:t>
      </w:r>
      <w:r w:rsidR="00F9186A" w:rsidRPr="00F9186A">
        <w:rPr>
          <w:rStyle w:val="libAlaemChar"/>
          <w:rtl/>
        </w:rPr>
        <w:t>صلى‌الله‌عليه‌وآله‌وسلم</w:t>
      </w:r>
      <w:r>
        <w:rPr>
          <w:rtl/>
        </w:rPr>
        <w:t>،فأجابته بقرب ظهور النب</w:t>
      </w:r>
      <w:r>
        <w:rPr>
          <w:rFonts w:hint="cs"/>
          <w:rtl/>
        </w:rPr>
        <w:t>یّ</w:t>
      </w:r>
      <w:r>
        <w:rPr>
          <w:rtl/>
        </w:rPr>
        <w:t xml:space="preserve"> </w:t>
      </w:r>
      <w:r w:rsidR="00F9186A" w:rsidRPr="00F9186A">
        <w:rPr>
          <w:rStyle w:val="libAlaemChar"/>
          <w:rtl/>
        </w:rPr>
        <w:t>صلى‌الله‌عليه‌وآله‌وسلم</w:t>
      </w:r>
      <w:r>
        <w:rPr>
          <w:rtl/>
        </w:rPr>
        <w:t xml:space="preserve"> و أمرته بأن </w:t>
      </w:r>
      <w:r>
        <w:rPr>
          <w:rFonts w:hint="cs"/>
          <w:rtl/>
        </w:rPr>
        <w:t>ی</w:t>
      </w:r>
      <w:r>
        <w:rPr>
          <w:rFonts w:hint="eastAsia"/>
          <w:rtl/>
        </w:rPr>
        <w:t>خرج</w:t>
      </w:r>
      <w:r>
        <w:rPr>
          <w:rtl/>
        </w:rPr>
        <w:t xml:space="preserve"> ال</w:t>
      </w:r>
      <w:r>
        <w:rPr>
          <w:rFonts w:hint="cs"/>
          <w:rtl/>
        </w:rPr>
        <w:t>ی</w:t>
      </w:r>
      <w:r>
        <w:rPr>
          <w:rtl/>
        </w:rPr>
        <w:t xml:space="preserve"> مکّه و قالت:انّ</w:t>
      </w:r>
      <w:r>
        <w:rPr>
          <w:rFonts w:hint="cs"/>
          <w:rtl/>
        </w:rPr>
        <w:t>ی</w:t>
      </w:r>
      <w:r>
        <w:rPr>
          <w:rtl/>
        </w:rPr>
        <w:t xml:space="preserve"> راحله إل</w:t>
      </w:r>
      <w:r>
        <w:rPr>
          <w:rFonts w:hint="cs"/>
          <w:rtl/>
        </w:rPr>
        <w:t>ی</w:t>
      </w:r>
      <w:r>
        <w:rPr>
          <w:rFonts w:hint="eastAsia"/>
          <w:rtl/>
        </w:rPr>
        <w:t>ها</w:t>
      </w:r>
      <w:r>
        <w:rPr>
          <w:rtl/>
        </w:rPr>
        <w:t xml:space="preserve"> لأعرف هذا الأمر عل</w:t>
      </w:r>
      <w:r>
        <w:rPr>
          <w:rFonts w:hint="cs"/>
          <w:rtl/>
        </w:rPr>
        <w:t>ی</w:t>
      </w:r>
      <w:r>
        <w:rPr>
          <w:rtl/>
        </w:rPr>
        <w:t xml:space="preserve"> حق</w:t>
      </w:r>
      <w:r>
        <w:rPr>
          <w:rFonts w:hint="cs"/>
          <w:rtl/>
        </w:rPr>
        <w:t>ی</w:t>
      </w:r>
      <w:r>
        <w:rPr>
          <w:rFonts w:hint="eastAsia"/>
          <w:rtl/>
        </w:rPr>
        <w:t>قته</w:t>
      </w:r>
      <w:r>
        <w:rPr>
          <w:rtl/>
        </w:rPr>
        <w:t xml:space="preserve"> فلعلّنا نتساعد عل</w:t>
      </w:r>
      <w:r>
        <w:rPr>
          <w:rFonts w:hint="cs"/>
          <w:rtl/>
        </w:rPr>
        <w:t>ی</w:t>
      </w:r>
      <w:r>
        <w:rPr>
          <w:rtl/>
        </w:rPr>
        <w:t xml:space="preserve"> هذا المولود فنعمل ف</w:t>
      </w:r>
      <w:r>
        <w:rPr>
          <w:rFonts w:hint="cs"/>
          <w:rtl/>
        </w:rPr>
        <w:t>ی</w:t>
      </w:r>
      <w:r>
        <w:rPr>
          <w:rFonts w:hint="eastAsia"/>
          <w:rtl/>
        </w:rPr>
        <w:t>ه</w:t>
      </w:r>
      <w:r>
        <w:rPr>
          <w:rtl/>
        </w:rPr>
        <w:t xml:space="preserve"> الح</w:t>
      </w:r>
      <w:r>
        <w:rPr>
          <w:rFonts w:hint="cs"/>
          <w:rtl/>
        </w:rPr>
        <w:t>ی</w:t>
      </w:r>
      <w:r>
        <w:rPr>
          <w:rFonts w:hint="eastAsia"/>
          <w:rtl/>
        </w:rPr>
        <w:t>له</w:t>
      </w:r>
      <w:r>
        <w:rPr>
          <w:rtl/>
        </w:rPr>
        <w:t xml:space="preserve"> عس</w:t>
      </w:r>
      <w:r>
        <w:rPr>
          <w:rFonts w:hint="cs"/>
          <w:rtl/>
        </w:rPr>
        <w:t>ی</w:t>
      </w:r>
      <w:r>
        <w:rPr>
          <w:rtl/>
        </w:rPr>
        <w:t xml:space="preserve"> أن نظفر بهلاکه و نخمد نوره قبل إشراقه </w:t>
      </w:r>
      <w:r w:rsidR="00D42CA5" w:rsidRPr="00525B9B">
        <w:rPr>
          <w:rStyle w:val="libFootnotenumChar"/>
          <w:rtl/>
        </w:rPr>
        <w:t>(1)</w:t>
      </w:r>
      <w:r>
        <w:rPr>
          <w:rtl/>
        </w:rPr>
        <w:t>.</w:t>
      </w:r>
    </w:p>
    <w:p w:rsidR="00656589" w:rsidRDefault="007F0642" w:rsidP="007F0642">
      <w:pPr>
        <w:pStyle w:val="libNormal"/>
        <w:rPr>
          <w:rtl/>
        </w:rPr>
      </w:pPr>
      <w:r>
        <w:rPr>
          <w:rFonts w:hint="eastAsia"/>
          <w:rtl/>
        </w:rPr>
        <w:t>مج</w:t>
      </w:r>
      <w:r>
        <w:rPr>
          <w:rFonts w:hint="cs"/>
          <w:rtl/>
        </w:rPr>
        <w:t>ی</w:t>
      </w:r>
      <w:r>
        <w:rPr>
          <w:rFonts w:hint="eastAsia"/>
          <w:rtl/>
        </w:rPr>
        <w:t>ء</w:t>
      </w:r>
      <w:r>
        <w:rPr>
          <w:rtl/>
        </w:rPr>
        <w:t xml:space="preserve"> زرقاء ال</w:t>
      </w:r>
      <w:r>
        <w:rPr>
          <w:rFonts w:hint="cs"/>
          <w:rtl/>
        </w:rPr>
        <w:t>ی</w:t>
      </w:r>
      <w:r>
        <w:rPr>
          <w:rtl/>
        </w:rPr>
        <w:t xml:space="preserve"> مکّه و إعمال الح</w:t>
      </w:r>
      <w:r>
        <w:rPr>
          <w:rFonts w:hint="cs"/>
          <w:rtl/>
        </w:rPr>
        <w:t>ی</w:t>
      </w:r>
      <w:r>
        <w:rPr>
          <w:rFonts w:hint="eastAsia"/>
          <w:rtl/>
        </w:rPr>
        <w:t>له</w:t>
      </w:r>
      <w:r>
        <w:rPr>
          <w:rtl/>
        </w:rPr>
        <w:t xml:space="preserve"> ف</w:t>
      </w:r>
      <w:r>
        <w:rPr>
          <w:rFonts w:hint="cs"/>
          <w:rtl/>
        </w:rPr>
        <w:t>ی</w:t>
      </w:r>
      <w:r>
        <w:rPr>
          <w:rtl/>
        </w:rPr>
        <w:t xml:space="preserve"> قتل آمنه بتوسط تکنا الماشطه و إبطال ک</w:t>
      </w:r>
      <w:r>
        <w:rPr>
          <w:rFonts w:hint="cs"/>
          <w:rtl/>
        </w:rPr>
        <w:t>ی</w:t>
      </w:r>
      <w:r>
        <w:rPr>
          <w:rFonts w:hint="eastAsia"/>
          <w:rtl/>
        </w:rPr>
        <w:t>دها</w:t>
      </w:r>
      <w:r>
        <w:rPr>
          <w:rtl/>
        </w:rPr>
        <w:t xml:space="preserve"> و تض</w:t>
      </w:r>
      <w:r>
        <w:rPr>
          <w:rFonts w:hint="cs"/>
          <w:rtl/>
        </w:rPr>
        <w:t>یی</w:t>
      </w:r>
      <w:r>
        <w:rPr>
          <w:rFonts w:hint="eastAsia"/>
          <w:rtl/>
        </w:rPr>
        <w:t>ع</w:t>
      </w:r>
      <w:r>
        <w:rPr>
          <w:rtl/>
        </w:rPr>
        <w:t xml:space="preserve"> سع</w:t>
      </w:r>
      <w:r>
        <w:rPr>
          <w:rFonts w:hint="cs"/>
          <w:rtl/>
        </w:rPr>
        <w:t>ی</w:t>
      </w:r>
      <w:r>
        <w:rPr>
          <w:rFonts w:hint="eastAsia"/>
          <w:rtl/>
        </w:rPr>
        <w:t>ها</w:t>
      </w:r>
      <w:r>
        <w:rPr>
          <w:rtl/>
        </w:rPr>
        <w:t xml:space="preserve">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ق:6/3/71،ج:15/301-304.</w:t>
      </w:r>
    </w:p>
    <w:p w:rsidR="00DF2DB0" w:rsidRDefault="00DF2DB0" w:rsidP="00DF2DB0">
      <w:pPr>
        <w:pStyle w:val="libFootnote0"/>
        <w:rPr>
          <w:rtl/>
        </w:rPr>
      </w:pPr>
      <w:r>
        <w:rPr>
          <w:rFonts w:hint="cs"/>
          <w:rtl/>
        </w:rPr>
        <w:t>(2) ق:6/3/75،ج:15/314.</w:t>
      </w:r>
    </w:p>
    <w:p w:rsidR="00742A94" w:rsidRDefault="00742A94" w:rsidP="007F0642">
      <w:pPr>
        <w:pStyle w:val="libNormal"/>
        <w:rPr>
          <w:rtl/>
        </w:rPr>
      </w:pPr>
      <w:r>
        <w:rPr>
          <w:rFonts w:hint="eastAsia"/>
          <w:rtl/>
        </w:rPr>
        <w:br w:type="page"/>
      </w:r>
    </w:p>
    <w:p w:rsidR="00656589" w:rsidRDefault="007F0642" w:rsidP="00DF2DB0">
      <w:pPr>
        <w:pStyle w:val="Heading3Center"/>
        <w:rPr>
          <w:rtl/>
        </w:rPr>
      </w:pPr>
      <w:bookmarkStart w:id="62" w:name="_Toc471418723"/>
      <w:r>
        <w:rPr>
          <w:rFonts w:hint="eastAsia"/>
          <w:rtl/>
        </w:rPr>
        <w:lastRenderedPageBreak/>
        <w:t>باب</w:t>
      </w:r>
      <w:r>
        <w:rPr>
          <w:rtl/>
        </w:rPr>
        <w:t xml:space="preserve"> الزا</w:t>
      </w:r>
      <w:r>
        <w:rPr>
          <w:rFonts w:hint="cs"/>
          <w:rtl/>
        </w:rPr>
        <w:t>ی</w:t>
      </w:r>
      <w:r>
        <w:rPr>
          <w:rtl/>
        </w:rPr>
        <w:t xml:space="preserve"> بعده الع</w:t>
      </w:r>
      <w:r>
        <w:rPr>
          <w:rFonts w:hint="cs"/>
          <w:rtl/>
        </w:rPr>
        <w:t>ی</w:t>
      </w:r>
      <w:r>
        <w:rPr>
          <w:rFonts w:hint="eastAsia"/>
          <w:rtl/>
        </w:rPr>
        <w:t>ن</w:t>
      </w:r>
      <w:bookmarkEnd w:id="62"/>
    </w:p>
    <w:p w:rsidR="00656589" w:rsidRDefault="007F0642" w:rsidP="00DF2DB0">
      <w:pPr>
        <w:pStyle w:val="libBold1"/>
        <w:rPr>
          <w:rtl/>
        </w:rPr>
      </w:pPr>
      <w:r>
        <w:rPr>
          <w:rFonts w:hint="eastAsia"/>
          <w:rtl/>
        </w:rPr>
        <w:t>زعم</w:t>
      </w:r>
      <w:r>
        <w:rPr>
          <w:rtl/>
        </w:rPr>
        <w:t>:</w:t>
      </w:r>
    </w:p>
    <w:p w:rsidR="00DF2DB0" w:rsidRDefault="007F0642" w:rsidP="00DF2DB0">
      <w:pPr>
        <w:pStyle w:val="libCenterBold1"/>
        <w:rPr>
          <w:rtl/>
        </w:rPr>
      </w:pPr>
      <w:r>
        <w:rPr>
          <w:rFonts w:hint="eastAsia"/>
          <w:rtl/>
        </w:rPr>
        <w:t>معن</w:t>
      </w:r>
      <w:r>
        <w:rPr>
          <w:rFonts w:hint="cs"/>
          <w:rtl/>
        </w:rPr>
        <w:t>ی</w:t>
      </w:r>
      <w:r>
        <w:rPr>
          <w:rtl/>
        </w:rPr>
        <w:t xml:space="preserve"> الزعم</w:t>
      </w:r>
    </w:p>
    <w:p w:rsidR="00656589" w:rsidRDefault="007F0642" w:rsidP="00DF2DB0">
      <w:pPr>
        <w:pStyle w:val="libNormal"/>
        <w:rPr>
          <w:rtl/>
        </w:rPr>
      </w:pPr>
      <w:r w:rsidRPr="00DF2DB0">
        <w:rPr>
          <w:rStyle w:val="libBold1Char"/>
          <w:rFonts w:hint="eastAsia"/>
          <w:rtl/>
        </w:rPr>
        <w:t>الکاف</w:t>
      </w:r>
      <w:r w:rsidRPr="00DF2DB0">
        <w:rPr>
          <w:rStyle w:val="libBold1Char"/>
          <w:rFonts w:hint="cs"/>
          <w:rtl/>
        </w:rPr>
        <w:t>ی</w:t>
      </w:r>
      <w:r>
        <w:rPr>
          <w:rtl/>
        </w:rPr>
        <w:t>:عن عبد الأعل</w:t>
      </w:r>
      <w:r>
        <w:rPr>
          <w:rFonts w:hint="cs"/>
          <w:rtl/>
        </w:rPr>
        <w:t>ی</w:t>
      </w:r>
      <w:r>
        <w:rPr>
          <w:rtl/>
        </w:rPr>
        <w:t xml:space="preserve"> مول</w:t>
      </w:r>
      <w:r>
        <w:rPr>
          <w:rFonts w:hint="cs"/>
          <w:rtl/>
        </w:rPr>
        <w:t>ی</w:t>
      </w:r>
      <w:r>
        <w:rPr>
          <w:rtl/>
        </w:rPr>
        <w:t xml:space="preserve"> آل سام قال:حدّثن</w:t>
      </w:r>
      <w:r>
        <w:rPr>
          <w:rFonts w:hint="cs"/>
          <w:rtl/>
        </w:rPr>
        <w:t>ی</w:t>
      </w:r>
      <w:r>
        <w:rPr>
          <w:rtl/>
        </w:rPr>
        <w:t xml:space="preserve"> أبو عبد اللّه </w:t>
      </w:r>
      <w:r w:rsidR="00295F5C" w:rsidRPr="00295F5C">
        <w:rPr>
          <w:rStyle w:val="libAlaemChar"/>
          <w:rtl/>
        </w:rPr>
        <w:t>عليه‌السلام</w:t>
      </w:r>
      <w:r>
        <w:rPr>
          <w:rtl/>
        </w:rPr>
        <w:t xml:space="preserve"> بحد</w:t>
      </w:r>
      <w:r>
        <w:rPr>
          <w:rFonts w:hint="cs"/>
          <w:rtl/>
        </w:rPr>
        <w:t>ی</w:t>
      </w:r>
      <w:r>
        <w:rPr>
          <w:rFonts w:hint="eastAsia"/>
          <w:rtl/>
        </w:rPr>
        <w:t>ث</w:t>
      </w:r>
      <w:r>
        <w:rPr>
          <w:rtl/>
        </w:rPr>
        <w:t>: فقلت له:جعلت فداک أ ل</w:t>
      </w:r>
      <w:r>
        <w:rPr>
          <w:rFonts w:hint="cs"/>
          <w:rtl/>
        </w:rPr>
        <w:t>ی</w:t>
      </w:r>
      <w:r>
        <w:rPr>
          <w:rFonts w:hint="eastAsia"/>
          <w:rtl/>
        </w:rPr>
        <w:t>س</w:t>
      </w:r>
      <w:r>
        <w:rPr>
          <w:rtl/>
        </w:rPr>
        <w:t xml:space="preserve"> زعمت ل</w:t>
      </w:r>
      <w:r>
        <w:rPr>
          <w:rFonts w:hint="cs"/>
          <w:rtl/>
        </w:rPr>
        <w:t>ی</w:t>
      </w:r>
      <w:r>
        <w:rPr>
          <w:rtl/>
        </w:rPr>
        <w:t xml:space="preserve"> الساعه کذا و کذا؟فقال:لا،فعظم ذلک عل</w:t>
      </w:r>
      <w:r>
        <w:rPr>
          <w:rFonts w:hint="cs"/>
          <w:rtl/>
        </w:rPr>
        <w:t>یّ</w:t>
      </w:r>
      <w:r>
        <w:rPr>
          <w:rtl/>
        </w:rPr>
        <w:t xml:space="preserve"> فقلت:بل</w:t>
      </w:r>
      <w:r>
        <w:rPr>
          <w:rFonts w:hint="cs"/>
          <w:rtl/>
        </w:rPr>
        <w:t>ی</w:t>
      </w:r>
      <w:r>
        <w:rPr>
          <w:rtl/>
        </w:rPr>
        <w:t xml:space="preserve"> و اللّه زعمت،فقال:لا و اللّه ما زعمته،فقال:فعظم عل</w:t>
      </w:r>
      <w:r>
        <w:rPr>
          <w:rFonts w:hint="cs"/>
          <w:rtl/>
        </w:rPr>
        <w:t>یّ</w:t>
      </w:r>
      <w:r>
        <w:rPr>
          <w:rFonts w:hint="eastAsia"/>
          <w:rtl/>
        </w:rPr>
        <w:t>،فقلت</w:t>
      </w:r>
      <w:r>
        <w:rPr>
          <w:rtl/>
        </w:rPr>
        <w:t>:بل</w:t>
      </w:r>
      <w:r>
        <w:rPr>
          <w:rFonts w:hint="cs"/>
          <w:rtl/>
        </w:rPr>
        <w:t>ی</w:t>
      </w:r>
      <w:r>
        <w:rPr>
          <w:rtl/>
        </w:rPr>
        <w:t xml:space="preserve"> و اللّه ما زعمته قد قلته،قال:نعم قد </w:t>
      </w:r>
      <w:r>
        <w:rPr>
          <w:rFonts w:hint="eastAsia"/>
          <w:rtl/>
        </w:rPr>
        <w:t>قلته،أما</w:t>
      </w:r>
      <w:r>
        <w:rPr>
          <w:rtl/>
        </w:rPr>
        <w:t xml:space="preserve"> علمت انّ کل زعم ف</w:t>
      </w:r>
      <w:r>
        <w:rPr>
          <w:rFonts w:hint="cs"/>
          <w:rtl/>
        </w:rPr>
        <w:t>ی</w:t>
      </w:r>
      <w:r>
        <w:rPr>
          <w:rtl/>
        </w:rPr>
        <w:t xml:space="preserve"> القرآن کذب.</w:t>
      </w:r>
    </w:p>
    <w:p w:rsidR="00656589" w:rsidRDefault="007F0642" w:rsidP="007F0642">
      <w:pPr>
        <w:pStyle w:val="libNormal"/>
        <w:rPr>
          <w:rtl/>
        </w:rPr>
      </w:pPr>
      <w:r w:rsidRPr="00DF2DB0">
        <w:rPr>
          <w:rStyle w:val="libBold1Char"/>
          <w:rFonts w:hint="eastAsia"/>
          <w:rtl/>
        </w:rPr>
        <w:t>ب</w:t>
      </w:r>
      <w:r w:rsidRPr="00DF2DB0">
        <w:rPr>
          <w:rStyle w:val="libBold1Char"/>
          <w:rFonts w:hint="cs"/>
          <w:rtl/>
        </w:rPr>
        <w:t>ی</w:t>
      </w:r>
      <w:r w:rsidRPr="00DF2DB0">
        <w:rPr>
          <w:rStyle w:val="libBold1Char"/>
          <w:rFonts w:hint="eastAsia"/>
          <w:rtl/>
        </w:rPr>
        <w:t>ان</w:t>
      </w:r>
      <w:r>
        <w:rPr>
          <w:rtl/>
        </w:rPr>
        <w:t>: قال الراغب ف</w:t>
      </w:r>
      <w:r>
        <w:rPr>
          <w:rFonts w:hint="cs"/>
          <w:rtl/>
        </w:rPr>
        <w:t>ی</w:t>
      </w:r>
      <w:r>
        <w:rPr>
          <w:rtl/>
        </w:rPr>
        <w:t xml:space="preserve"> المفردات:الزعم حکا</w:t>
      </w:r>
      <w:r>
        <w:rPr>
          <w:rFonts w:hint="cs"/>
          <w:rtl/>
        </w:rPr>
        <w:t>ی</w:t>
      </w:r>
      <w:r>
        <w:rPr>
          <w:rFonts w:hint="eastAsia"/>
          <w:rtl/>
        </w:rPr>
        <w:t>ه</w:t>
      </w:r>
      <w:r>
        <w:rPr>
          <w:rtl/>
        </w:rPr>
        <w:t xml:space="preserve"> قول </w:t>
      </w:r>
      <w:r>
        <w:rPr>
          <w:rFonts w:hint="cs"/>
          <w:rtl/>
        </w:rPr>
        <w:t>ی</w:t>
      </w:r>
      <w:r>
        <w:rPr>
          <w:rFonts w:hint="eastAsia"/>
          <w:rtl/>
        </w:rPr>
        <w:t>کون</w:t>
      </w:r>
      <w:r>
        <w:rPr>
          <w:rtl/>
        </w:rPr>
        <w:t xml:space="preserve"> مظنّه الکذب و لهذا جاء ف</w:t>
      </w:r>
      <w:r>
        <w:rPr>
          <w:rFonts w:hint="cs"/>
          <w:rtl/>
        </w:rPr>
        <w:t>ی</w:t>
      </w:r>
      <w:r>
        <w:rPr>
          <w:rtl/>
        </w:rPr>
        <w:t xml:space="preserve"> القرآن ف</w:t>
      </w:r>
      <w:r>
        <w:rPr>
          <w:rFonts w:hint="cs"/>
          <w:rtl/>
        </w:rPr>
        <w:t>ی</w:t>
      </w:r>
      <w:r>
        <w:rPr>
          <w:rtl/>
        </w:rPr>
        <w:t xml:space="preserve"> کلّ موضع ذمّ القائلون به،نحو:زعم الذ</w:t>
      </w:r>
      <w:r>
        <w:rPr>
          <w:rFonts w:hint="cs"/>
          <w:rtl/>
        </w:rPr>
        <w:t>ی</w:t>
      </w:r>
      <w:r>
        <w:rPr>
          <w:rFonts w:hint="eastAsia"/>
          <w:rtl/>
        </w:rPr>
        <w:t>ن</w:t>
      </w:r>
      <w:r>
        <w:rPr>
          <w:rtl/>
        </w:rPr>
        <w:t xml:space="preserve"> کفروا،بل زعمتم، کنتم تزعمون،زعمتم من دونه،انته</w:t>
      </w:r>
      <w:r>
        <w:rPr>
          <w:rFonts w:hint="cs"/>
          <w:rtl/>
        </w:rPr>
        <w:t>ی</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xml:space="preserve"> بعد نقل کلمات اللغو</w:t>
      </w:r>
      <w:r>
        <w:rPr>
          <w:rFonts w:hint="cs"/>
          <w:rtl/>
        </w:rPr>
        <w:t>یی</w:t>
      </w:r>
      <w:r>
        <w:rPr>
          <w:rFonts w:hint="eastAsia"/>
          <w:rtl/>
        </w:rPr>
        <w:t>ن</w:t>
      </w:r>
      <w:r>
        <w:rPr>
          <w:rtl/>
        </w:rPr>
        <w:t xml:space="preserve"> ف</w:t>
      </w:r>
      <w:r>
        <w:rPr>
          <w:rFonts w:hint="cs"/>
          <w:rtl/>
        </w:rPr>
        <w:t>ی</w:t>
      </w:r>
      <w:r>
        <w:rPr>
          <w:rtl/>
        </w:rPr>
        <w:t xml:space="preserve"> انّ الزعم أکثر ما </w:t>
      </w:r>
      <w:r>
        <w:rPr>
          <w:rFonts w:hint="cs"/>
          <w:rtl/>
        </w:rPr>
        <w:t>ی</w:t>
      </w:r>
      <w:r>
        <w:rPr>
          <w:rFonts w:hint="eastAsia"/>
          <w:rtl/>
        </w:rPr>
        <w:t>کون</w:t>
      </w:r>
      <w:r>
        <w:rPr>
          <w:rtl/>
        </w:rPr>
        <w:t xml:space="preserve"> ف</w:t>
      </w:r>
      <w:r>
        <w:rPr>
          <w:rFonts w:hint="cs"/>
          <w:rtl/>
        </w:rPr>
        <w:t>ی</w:t>
      </w:r>
      <w:r>
        <w:rPr>
          <w:rFonts w:hint="eastAsia"/>
          <w:rtl/>
        </w:rPr>
        <w:t>ما</w:t>
      </w:r>
      <w:r>
        <w:rPr>
          <w:rtl/>
        </w:rPr>
        <w:t xml:space="preserve"> </w:t>
      </w:r>
      <w:r>
        <w:rPr>
          <w:rFonts w:hint="cs"/>
          <w:rtl/>
        </w:rPr>
        <w:t>ی</w:t>
      </w:r>
      <w:r>
        <w:rPr>
          <w:rFonts w:hint="eastAsia"/>
          <w:rtl/>
        </w:rPr>
        <w:t>شکّ</w:t>
      </w:r>
      <w:r>
        <w:rPr>
          <w:rtl/>
        </w:rPr>
        <w:t xml:space="preserve"> ف</w:t>
      </w:r>
      <w:r>
        <w:rPr>
          <w:rFonts w:hint="cs"/>
          <w:rtl/>
        </w:rPr>
        <w:t>ی</w:t>
      </w:r>
      <w:r>
        <w:rPr>
          <w:rFonts w:hint="eastAsia"/>
          <w:rtl/>
        </w:rPr>
        <w:t>ه</w:t>
      </w:r>
      <w:r>
        <w:rPr>
          <w:rtl/>
        </w:rPr>
        <w:t xml:space="preserve"> و لا </w:t>
      </w:r>
      <w:r>
        <w:rPr>
          <w:rFonts w:hint="cs"/>
          <w:rtl/>
        </w:rPr>
        <w:t>ی</w:t>
      </w:r>
      <w:r>
        <w:rPr>
          <w:rFonts w:hint="eastAsia"/>
          <w:rtl/>
        </w:rPr>
        <w:t>تحقّق،أو</w:t>
      </w:r>
      <w:r>
        <w:rPr>
          <w:rtl/>
        </w:rPr>
        <w:t xml:space="preserve"> ف</w:t>
      </w:r>
      <w:r>
        <w:rPr>
          <w:rFonts w:hint="cs"/>
          <w:rtl/>
        </w:rPr>
        <w:t>ی</w:t>
      </w:r>
      <w:r>
        <w:rPr>
          <w:rFonts w:hint="eastAsia"/>
          <w:rtl/>
        </w:rPr>
        <w:t>ما</w:t>
      </w:r>
      <w:r>
        <w:rPr>
          <w:rtl/>
        </w:rPr>
        <w:t xml:space="preserve"> کان باطلا و ف</w:t>
      </w:r>
      <w:r>
        <w:rPr>
          <w:rFonts w:hint="cs"/>
          <w:rtl/>
        </w:rPr>
        <w:t>ی</w:t>
      </w:r>
      <w:r>
        <w:rPr>
          <w:rFonts w:hint="eastAsia"/>
          <w:rtl/>
        </w:rPr>
        <w:t>ه</w:t>
      </w:r>
      <w:r>
        <w:rPr>
          <w:rtl/>
        </w:rPr>
        <w:t xml:space="preserve"> ارت</w:t>
      </w:r>
      <w:r>
        <w:rPr>
          <w:rFonts w:hint="cs"/>
          <w:rtl/>
        </w:rPr>
        <w:t>ی</w:t>
      </w:r>
      <w:r>
        <w:rPr>
          <w:rFonts w:hint="eastAsia"/>
          <w:rtl/>
        </w:rPr>
        <w:t>اب،أو</w:t>
      </w:r>
      <w:r>
        <w:rPr>
          <w:rtl/>
        </w:rPr>
        <w:t xml:space="preserve"> هو کنا</w:t>
      </w:r>
      <w:r>
        <w:rPr>
          <w:rFonts w:hint="cs"/>
          <w:rtl/>
        </w:rPr>
        <w:t>ی</w:t>
      </w:r>
      <w:r>
        <w:rPr>
          <w:rFonts w:hint="eastAsia"/>
          <w:rtl/>
        </w:rPr>
        <w:t>ه</w:t>
      </w:r>
      <w:r>
        <w:rPr>
          <w:rtl/>
        </w:rPr>
        <w:t xml:space="preserve"> عن الکذب،قال:و إذا علمت ذلک ظهر لک انّ الزعم امّا حق</w:t>
      </w:r>
      <w:r>
        <w:rPr>
          <w:rFonts w:hint="cs"/>
          <w:rtl/>
        </w:rPr>
        <w:t>ی</w:t>
      </w:r>
      <w:r>
        <w:rPr>
          <w:rFonts w:hint="eastAsia"/>
          <w:rtl/>
        </w:rPr>
        <w:t>قه</w:t>
      </w:r>
      <w:r>
        <w:rPr>
          <w:rtl/>
        </w:rPr>
        <w:t xml:space="preserve"> لغو</w:t>
      </w:r>
      <w:r>
        <w:rPr>
          <w:rFonts w:hint="cs"/>
          <w:rtl/>
        </w:rPr>
        <w:t>یّ</w:t>
      </w:r>
      <w:r>
        <w:rPr>
          <w:rFonts w:hint="eastAsia"/>
          <w:rtl/>
        </w:rPr>
        <w:t>ه</w:t>
      </w:r>
      <w:r>
        <w:rPr>
          <w:rtl/>
        </w:rPr>
        <w:t xml:space="preserve"> أو عرف</w:t>
      </w:r>
      <w:r>
        <w:rPr>
          <w:rFonts w:hint="cs"/>
          <w:rtl/>
        </w:rPr>
        <w:t>یّ</w:t>
      </w:r>
      <w:r>
        <w:rPr>
          <w:rFonts w:hint="eastAsia"/>
          <w:rtl/>
        </w:rPr>
        <w:t>ه</w:t>
      </w:r>
      <w:r>
        <w:rPr>
          <w:rtl/>
        </w:rPr>
        <w:t xml:space="preserve"> أو شرع</w:t>
      </w:r>
      <w:r>
        <w:rPr>
          <w:rFonts w:hint="cs"/>
          <w:rtl/>
        </w:rPr>
        <w:t>یّ</w:t>
      </w:r>
      <w:r>
        <w:rPr>
          <w:rFonts w:hint="eastAsia"/>
          <w:rtl/>
        </w:rPr>
        <w:t>ه</w:t>
      </w:r>
      <w:r>
        <w:rPr>
          <w:rtl/>
        </w:rPr>
        <w:t xml:space="preserve"> ف</w:t>
      </w:r>
      <w:r>
        <w:rPr>
          <w:rFonts w:hint="cs"/>
          <w:rtl/>
        </w:rPr>
        <w:t>ی</w:t>
      </w:r>
      <w:r>
        <w:rPr>
          <w:rtl/>
        </w:rPr>
        <w:t xml:space="preserve"> الکذب أو ما ق</w:t>
      </w:r>
      <w:r>
        <w:rPr>
          <w:rFonts w:hint="cs"/>
          <w:rtl/>
        </w:rPr>
        <w:t>ی</w:t>
      </w:r>
      <w:r>
        <w:rPr>
          <w:rFonts w:hint="eastAsia"/>
          <w:rtl/>
        </w:rPr>
        <w:t>ل</w:t>
      </w:r>
      <w:r>
        <w:rPr>
          <w:rtl/>
        </w:rPr>
        <w:t xml:space="preserve"> بالظنّ أو بالوهم من غ</w:t>
      </w:r>
      <w:r>
        <w:rPr>
          <w:rFonts w:hint="cs"/>
          <w:rtl/>
        </w:rPr>
        <w:t>ی</w:t>
      </w:r>
      <w:r>
        <w:rPr>
          <w:rFonts w:hint="eastAsia"/>
          <w:rtl/>
        </w:rPr>
        <w:t>ر</w:t>
      </w:r>
      <w:r>
        <w:rPr>
          <w:rtl/>
        </w:rPr>
        <w:t xml:space="preserve"> </w:t>
      </w:r>
      <w:r>
        <w:rPr>
          <w:rFonts w:hint="eastAsia"/>
          <w:rtl/>
        </w:rPr>
        <w:t>علم</w:t>
      </w:r>
      <w:r>
        <w:rPr>
          <w:rtl/>
        </w:rPr>
        <w:t xml:space="preserve"> و لا بص</w:t>
      </w:r>
      <w:r>
        <w:rPr>
          <w:rFonts w:hint="cs"/>
          <w:rtl/>
        </w:rPr>
        <w:t>ی</w:t>
      </w:r>
      <w:r>
        <w:rPr>
          <w:rFonts w:hint="eastAsia"/>
          <w:rtl/>
        </w:rPr>
        <w:t>ره،فإسناده</w:t>
      </w:r>
      <w:r>
        <w:rPr>
          <w:rtl/>
        </w:rPr>
        <w:t xml:space="preserve"> ال</w:t>
      </w:r>
      <w:r>
        <w:rPr>
          <w:rFonts w:hint="cs"/>
          <w:rtl/>
        </w:rPr>
        <w:t>ی</w:t>
      </w:r>
      <w:r>
        <w:rPr>
          <w:rtl/>
        </w:rPr>
        <w:t xml:space="preserve"> من لا </w:t>
      </w:r>
      <w:r>
        <w:rPr>
          <w:rFonts w:hint="cs"/>
          <w:rtl/>
        </w:rPr>
        <w:t>ی</w:t>
      </w:r>
      <w:r>
        <w:rPr>
          <w:rFonts w:hint="eastAsia"/>
          <w:rtl/>
        </w:rPr>
        <w:t>کون</w:t>
      </w:r>
      <w:r>
        <w:rPr>
          <w:rtl/>
        </w:rPr>
        <w:t xml:space="preserve"> قوله الاّ عن حق</w:t>
      </w:r>
      <w:r>
        <w:rPr>
          <w:rFonts w:hint="cs"/>
          <w:rtl/>
        </w:rPr>
        <w:t>ی</w:t>
      </w:r>
      <w:r>
        <w:rPr>
          <w:rFonts w:hint="eastAsia"/>
          <w:rtl/>
        </w:rPr>
        <w:t>قه</w:t>
      </w:r>
      <w:r>
        <w:rPr>
          <w:rtl/>
        </w:rPr>
        <w:t xml:space="preserve"> و </w:t>
      </w:r>
      <w:r>
        <w:rPr>
          <w:rFonts w:hint="cs"/>
          <w:rtl/>
        </w:rPr>
        <w:t>ی</w:t>
      </w:r>
      <w:r>
        <w:rPr>
          <w:rFonts w:hint="eastAsia"/>
          <w:rtl/>
        </w:rPr>
        <w:t>ق</w:t>
      </w:r>
      <w:r>
        <w:rPr>
          <w:rFonts w:hint="cs"/>
          <w:rtl/>
        </w:rPr>
        <w:t>ی</w:t>
      </w:r>
      <w:r>
        <w:rPr>
          <w:rFonts w:hint="eastAsia"/>
          <w:rtl/>
        </w:rPr>
        <w:t>ن</w:t>
      </w:r>
      <w:r>
        <w:rPr>
          <w:rtl/>
        </w:rPr>
        <w:t xml:space="preserve"> ل</w:t>
      </w:r>
      <w:r>
        <w:rPr>
          <w:rFonts w:hint="cs"/>
          <w:rtl/>
        </w:rPr>
        <w:t>ی</w:t>
      </w:r>
      <w:r>
        <w:rPr>
          <w:rFonts w:hint="eastAsia"/>
          <w:rtl/>
        </w:rPr>
        <w:t>س</w:t>
      </w:r>
      <w:r>
        <w:rPr>
          <w:rtl/>
        </w:rPr>
        <w:t xml:space="preserve"> من دأب أصحاب ال</w:t>
      </w:r>
      <w:r>
        <w:rPr>
          <w:rFonts w:hint="cs"/>
          <w:rtl/>
        </w:rPr>
        <w:t>ی</w:t>
      </w:r>
      <w:r>
        <w:rPr>
          <w:rFonts w:hint="eastAsia"/>
          <w:rtl/>
        </w:rPr>
        <w:t>ق</w:t>
      </w:r>
      <w:r>
        <w:rPr>
          <w:rFonts w:hint="cs"/>
          <w:rtl/>
        </w:rPr>
        <w:t>ی</w:t>
      </w:r>
      <w:r>
        <w:rPr>
          <w:rFonts w:hint="eastAsia"/>
          <w:rtl/>
        </w:rPr>
        <w:t>ن،و</w:t>
      </w:r>
      <w:r>
        <w:rPr>
          <w:rtl/>
        </w:rPr>
        <w:t xml:space="preserve"> إن کان مراده مطلق القول أو القول من علم فغرضه </w:t>
      </w:r>
      <w:r w:rsidR="00295F5C" w:rsidRPr="00295F5C">
        <w:rPr>
          <w:rStyle w:val="libAlaemChar"/>
          <w:rtl/>
        </w:rPr>
        <w:t>عليه‌السلام</w:t>
      </w:r>
      <w:r>
        <w:rPr>
          <w:rtl/>
        </w:rPr>
        <w:t xml:space="preserve"> تأد</w:t>
      </w:r>
      <w:r>
        <w:rPr>
          <w:rFonts w:hint="cs"/>
          <w:rtl/>
        </w:rPr>
        <w:t>ی</w:t>
      </w:r>
      <w:r>
        <w:rPr>
          <w:rFonts w:hint="eastAsia"/>
          <w:rtl/>
        </w:rPr>
        <w:t>به</w:t>
      </w:r>
      <w:r>
        <w:rPr>
          <w:rtl/>
        </w:rPr>
        <w:t xml:space="preserve"> و تعل</w:t>
      </w:r>
      <w:r>
        <w:rPr>
          <w:rFonts w:hint="cs"/>
          <w:rtl/>
        </w:rPr>
        <w:t>ی</w:t>
      </w:r>
      <w:r>
        <w:rPr>
          <w:rFonts w:hint="eastAsia"/>
          <w:rtl/>
        </w:rPr>
        <w:t>مه</w:t>
      </w:r>
      <w:r>
        <w:rPr>
          <w:rtl/>
        </w:rPr>
        <w:t xml:space="preserve"> آداب الخطاب مع أئمه الهد</w:t>
      </w:r>
      <w:r>
        <w:rPr>
          <w:rFonts w:hint="cs"/>
          <w:rtl/>
        </w:rPr>
        <w:t>ی</w:t>
      </w:r>
      <w:r>
        <w:rPr>
          <w:rtl/>
        </w:rPr>
        <w:t xml:space="preserve"> و سا</w:t>
      </w:r>
      <w:r>
        <w:rPr>
          <w:rFonts w:hint="cs"/>
          <w:rtl/>
        </w:rPr>
        <w:t>ی</w:t>
      </w:r>
      <w:r>
        <w:rPr>
          <w:rFonts w:hint="eastAsia"/>
          <w:rtl/>
        </w:rPr>
        <w:t>ر</w:t>
      </w:r>
      <w:r>
        <w:rPr>
          <w:rtl/>
        </w:rPr>
        <w:t xml:space="preserve"> أول</w:t>
      </w:r>
      <w:r>
        <w:rPr>
          <w:rFonts w:hint="cs"/>
          <w:rtl/>
        </w:rPr>
        <w:t>ی</w:t>
      </w:r>
      <w:r>
        <w:rPr>
          <w:rtl/>
        </w:rPr>
        <w:t xml:space="preserve"> الألباب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ق:كتاب الكفر/17/38،ج:72/244.</w:t>
      </w:r>
    </w:p>
    <w:p w:rsidR="00742A94" w:rsidRDefault="00742A94" w:rsidP="007F0642">
      <w:pPr>
        <w:pStyle w:val="libNormal"/>
        <w:rPr>
          <w:rtl/>
        </w:rPr>
      </w:pPr>
      <w:r>
        <w:rPr>
          <w:rFonts w:hint="eastAsia"/>
          <w:rtl/>
        </w:rPr>
        <w:br w:type="page"/>
      </w:r>
    </w:p>
    <w:p w:rsidR="00656589" w:rsidRDefault="007F0642" w:rsidP="00DF2DB0">
      <w:pPr>
        <w:pStyle w:val="Heading3Center"/>
        <w:rPr>
          <w:rtl/>
        </w:rPr>
      </w:pPr>
      <w:bookmarkStart w:id="63" w:name="_Toc471418724"/>
      <w:r>
        <w:rPr>
          <w:rFonts w:hint="eastAsia"/>
          <w:rtl/>
        </w:rPr>
        <w:lastRenderedPageBreak/>
        <w:t>باب</w:t>
      </w:r>
      <w:r>
        <w:rPr>
          <w:rtl/>
        </w:rPr>
        <w:t xml:space="preserve"> الزا</w:t>
      </w:r>
      <w:r>
        <w:rPr>
          <w:rFonts w:hint="cs"/>
          <w:rtl/>
        </w:rPr>
        <w:t>ی</w:t>
      </w:r>
      <w:r>
        <w:rPr>
          <w:rtl/>
        </w:rPr>
        <w:t xml:space="preserve"> بعده الکاف</w:t>
      </w:r>
      <w:bookmarkEnd w:id="63"/>
    </w:p>
    <w:p w:rsidR="00656589" w:rsidRDefault="007F0642" w:rsidP="00DF2DB0">
      <w:pPr>
        <w:pStyle w:val="libBold1"/>
        <w:rPr>
          <w:rtl/>
        </w:rPr>
      </w:pPr>
      <w:r>
        <w:rPr>
          <w:rFonts w:hint="eastAsia"/>
          <w:rtl/>
        </w:rPr>
        <w:t>زکر</w:t>
      </w:r>
      <w:r>
        <w:rPr>
          <w:rtl/>
        </w:rPr>
        <w:t>:</w:t>
      </w:r>
    </w:p>
    <w:p w:rsidR="00656589" w:rsidRDefault="007F0642" w:rsidP="00DF2DB0">
      <w:pPr>
        <w:pStyle w:val="libCenterBold1"/>
        <w:rPr>
          <w:rtl/>
        </w:rPr>
      </w:pPr>
      <w:r>
        <w:rPr>
          <w:rFonts w:hint="eastAsia"/>
          <w:rtl/>
        </w:rPr>
        <w:t>زکر</w:t>
      </w:r>
      <w:r>
        <w:rPr>
          <w:rFonts w:hint="cs"/>
          <w:rtl/>
        </w:rPr>
        <w:t>یّ</w:t>
      </w:r>
      <w:r>
        <w:rPr>
          <w:rFonts w:hint="eastAsia"/>
          <w:rtl/>
        </w:rPr>
        <w:t>ا</w:t>
      </w:r>
      <w:r>
        <w:rPr>
          <w:rtl/>
        </w:rPr>
        <w:t xml:space="preserve"> النب</w:t>
      </w:r>
      <w:r>
        <w:rPr>
          <w:rFonts w:hint="cs"/>
          <w:rtl/>
        </w:rPr>
        <w:t>یّ</w:t>
      </w:r>
      <w:r>
        <w:rPr>
          <w:rtl/>
        </w:rPr>
        <w:t xml:space="preserve"> </w:t>
      </w:r>
      <w:r w:rsidR="00295F5C" w:rsidRPr="00295F5C">
        <w:rPr>
          <w:rStyle w:val="libAlaemChar"/>
          <w:rtl/>
        </w:rPr>
        <w:t>عليه‌السلام</w:t>
      </w:r>
    </w:p>
    <w:p w:rsidR="00DF2DB0" w:rsidRDefault="007F0642" w:rsidP="00DF2DB0">
      <w:pPr>
        <w:pStyle w:val="libNormal"/>
        <w:rPr>
          <w:rtl/>
        </w:rPr>
      </w:pPr>
      <w:r>
        <w:rPr>
          <w:rFonts w:hint="eastAsia"/>
          <w:rtl/>
        </w:rPr>
        <w:t>باب</w:t>
      </w:r>
      <w:r>
        <w:rPr>
          <w:rtl/>
        </w:rPr>
        <w:t xml:space="preserve"> قصص زکر</w:t>
      </w:r>
      <w:r>
        <w:rPr>
          <w:rFonts w:hint="cs"/>
          <w:rtl/>
        </w:rPr>
        <w:t>ی</w:t>
      </w:r>
      <w:r>
        <w:rPr>
          <w:rFonts w:hint="eastAsia"/>
          <w:rtl/>
        </w:rPr>
        <w:t>ا</w:t>
      </w:r>
      <w:r>
        <w:rPr>
          <w:rtl/>
        </w:rPr>
        <w:t xml:space="preserve"> و </w:t>
      </w:r>
      <w:r>
        <w:rPr>
          <w:rFonts w:hint="cs"/>
          <w:rtl/>
        </w:rPr>
        <w:t>ی</w:t>
      </w:r>
      <w:r>
        <w:rPr>
          <w:rFonts w:hint="eastAsia"/>
          <w:rtl/>
        </w:rPr>
        <w:t>ح</w:t>
      </w:r>
      <w:r>
        <w:rPr>
          <w:rFonts w:hint="cs"/>
          <w:rtl/>
        </w:rPr>
        <w:t>یی</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(1)</w:t>
      </w:r>
      <w:r>
        <w:rPr>
          <w:rtl/>
        </w:rPr>
        <w:t>.</w:t>
      </w:r>
    </w:p>
    <w:p w:rsidR="00656589" w:rsidRDefault="00063C0B" w:rsidP="00DF2DB0">
      <w:pPr>
        <w:pStyle w:val="libNormal"/>
        <w:rPr>
          <w:rtl/>
        </w:rPr>
      </w:pPr>
      <w:r w:rsidRPr="00063C0B">
        <w:rPr>
          <w:rStyle w:val="libAlaemChar"/>
          <w:rFonts w:hint="eastAsia"/>
          <w:rtl/>
        </w:rPr>
        <w:t>(</w:t>
      </w:r>
      <w:r w:rsidR="007F0642" w:rsidRPr="00DF2DB0">
        <w:rPr>
          <w:rStyle w:val="libAieChar"/>
          <w:rFonts w:hint="eastAsia"/>
          <w:rtl/>
        </w:rPr>
        <w:t>که</w:t>
      </w:r>
      <w:r w:rsidR="007F0642" w:rsidRPr="00DF2DB0">
        <w:rPr>
          <w:rStyle w:val="libAieChar"/>
          <w:rFonts w:hint="cs"/>
          <w:rtl/>
        </w:rPr>
        <w:t>ی</w:t>
      </w:r>
      <w:r w:rsidR="007F0642" w:rsidRPr="00DF2DB0">
        <w:rPr>
          <w:rStyle w:val="libAieChar"/>
          <w:rFonts w:hint="eastAsia"/>
          <w:rtl/>
        </w:rPr>
        <w:t>عص</w:t>
      </w:r>
      <w:r w:rsidR="007F0642" w:rsidRPr="00DF2DB0">
        <w:rPr>
          <w:rStyle w:val="libAieChar"/>
          <w:rtl/>
        </w:rPr>
        <w:t>* ذِکْرُ رَحْمَتِ رَبِّکَ عَبْدَهُ زَکَرِ</w:t>
      </w:r>
      <w:r w:rsidR="007F0642" w:rsidRPr="00DF2DB0">
        <w:rPr>
          <w:rStyle w:val="libAieChar"/>
          <w:rFonts w:hint="cs"/>
          <w:rtl/>
        </w:rPr>
        <w:t>یّٰ</w:t>
      </w:r>
      <w:r w:rsidR="007F0642" w:rsidRPr="00DF2DB0">
        <w:rPr>
          <w:rStyle w:val="libAieChar"/>
          <w:rFonts w:hint="eastAsia"/>
          <w:rtl/>
        </w:rPr>
        <w:t>ا</w:t>
      </w:r>
      <w:r w:rsidRPr="00063C0B">
        <w:rPr>
          <w:rStyle w:val="libAlaemChar"/>
          <w:rFonts w:hint="eastAsia"/>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ات</w:t>
      </w:r>
      <w:r w:rsidR="007F0642">
        <w:rPr>
          <w:rtl/>
        </w:rPr>
        <w:t xml:space="preserve"> ال</w:t>
      </w:r>
      <w:r w:rsidR="007F0642">
        <w:rPr>
          <w:rFonts w:hint="cs"/>
          <w:rtl/>
        </w:rPr>
        <w:t>ی</w:t>
      </w:r>
      <w:r w:rsidR="007F0642">
        <w:rPr>
          <w:rtl/>
        </w:rPr>
        <w:t xml:space="preserve"> قوله: </w:t>
      </w:r>
      <w:r w:rsidRPr="00063C0B">
        <w:rPr>
          <w:rStyle w:val="libAlaemChar"/>
          <w:rtl/>
        </w:rPr>
        <w:t>(</w:t>
      </w:r>
      <w:r w:rsidR="007F0642" w:rsidRPr="00063C0B">
        <w:rPr>
          <w:rStyle w:val="libAieChar"/>
          <w:rFonts w:hint="cs"/>
          <w:rtl/>
        </w:rPr>
        <w:t>یُ</w:t>
      </w:r>
      <w:r w:rsidR="007F0642" w:rsidRPr="00063C0B">
        <w:rPr>
          <w:rStyle w:val="libAieChar"/>
          <w:rFonts w:hint="eastAsia"/>
          <w:rtl/>
        </w:rPr>
        <w:t>بْعَثُ</w:t>
      </w:r>
      <w:r w:rsidR="007F0642" w:rsidRPr="00063C0B">
        <w:rPr>
          <w:rStyle w:val="libAieChar"/>
          <w:rtl/>
        </w:rPr>
        <w:t xml:space="preserve"> حَ</w:t>
      </w:r>
      <w:r w:rsidR="007F0642" w:rsidRPr="00063C0B">
        <w:rPr>
          <w:rStyle w:val="libAieChar"/>
          <w:rFonts w:hint="cs"/>
          <w:rtl/>
        </w:rPr>
        <w:t>یًّ</w:t>
      </w:r>
      <w:r w:rsidR="007F0642" w:rsidRPr="00063C0B">
        <w:rPr>
          <w:rStyle w:val="libAieChar"/>
          <w:rFonts w:hint="eastAsia"/>
          <w:rtl/>
        </w:rPr>
        <w:t>ا</w:t>
      </w:r>
      <w:r w:rsidR="007F0642" w:rsidRPr="00063C0B">
        <w:rPr>
          <w:rStyle w:val="libAieChar"/>
          <w:rtl/>
        </w:rPr>
        <w:t>.</w:t>
      </w:r>
      <w:r w:rsidRPr="00063C0B">
        <w:rPr>
          <w:rStyle w:val="libAlaemChar"/>
          <w:rtl/>
        </w:rPr>
        <w:t>)</w:t>
      </w:r>
    </w:p>
    <w:p w:rsidR="00DF2DB0" w:rsidRDefault="007F0642" w:rsidP="00DF2DB0">
      <w:pPr>
        <w:pStyle w:val="libNormal"/>
        <w:rPr>
          <w:rtl/>
        </w:rPr>
      </w:pPr>
      <w:r w:rsidRPr="00DF2DB0">
        <w:rPr>
          <w:rStyle w:val="libBold1Char"/>
          <w:rFonts w:hint="eastAsia"/>
          <w:rtl/>
        </w:rPr>
        <w:t>تفس</w:t>
      </w:r>
      <w:r w:rsidRPr="00DF2DB0">
        <w:rPr>
          <w:rStyle w:val="libBold1Char"/>
          <w:rFonts w:hint="cs"/>
          <w:rtl/>
        </w:rPr>
        <w:t>ی</w:t>
      </w:r>
      <w:r w:rsidRPr="00DF2DB0">
        <w:rPr>
          <w:rStyle w:val="libBold1Char"/>
          <w:rFonts w:hint="eastAsia"/>
          <w:rtl/>
        </w:rPr>
        <w:t>ر</w:t>
      </w:r>
      <w:r w:rsidRPr="00DF2DB0">
        <w:rPr>
          <w:rStyle w:val="libBold1Char"/>
          <w:rtl/>
        </w:rPr>
        <w:t xml:space="preserve"> القمّ</w:t>
      </w:r>
      <w:r w:rsidRPr="00DF2DB0">
        <w:rPr>
          <w:rStyle w:val="libBold1Char"/>
          <w:rFonts w:hint="cs"/>
          <w:rtl/>
        </w:rPr>
        <w:t>یّ</w:t>
      </w:r>
      <w:r>
        <w:rPr>
          <w:rtl/>
        </w:rPr>
        <w:t>: کان زکر</w:t>
      </w:r>
      <w:r>
        <w:rPr>
          <w:rFonts w:hint="cs"/>
          <w:rtl/>
        </w:rPr>
        <w:t>یّ</w:t>
      </w:r>
      <w:r>
        <w:rPr>
          <w:rFonts w:hint="eastAsia"/>
          <w:rtl/>
        </w:rPr>
        <w:t>ا</w:t>
      </w:r>
      <w:r>
        <w:rPr>
          <w:rtl/>
        </w:rPr>
        <w:t xml:space="preserve"> رئ</w:t>
      </w:r>
      <w:r>
        <w:rPr>
          <w:rFonts w:hint="cs"/>
          <w:rtl/>
        </w:rPr>
        <w:t>ی</w:t>
      </w:r>
      <w:r>
        <w:rPr>
          <w:rFonts w:hint="eastAsia"/>
          <w:rtl/>
        </w:rPr>
        <w:t>س</w:t>
      </w:r>
      <w:r>
        <w:rPr>
          <w:rtl/>
        </w:rPr>
        <w:t xml:space="preserve"> الأحبار و کانت امرأته أخت مر</w:t>
      </w:r>
      <w:r>
        <w:rPr>
          <w:rFonts w:hint="cs"/>
          <w:rtl/>
        </w:rPr>
        <w:t>ی</w:t>
      </w:r>
      <w:r>
        <w:rPr>
          <w:rFonts w:hint="eastAsia"/>
          <w:rtl/>
        </w:rPr>
        <w:t>م</w:t>
      </w:r>
      <w:r>
        <w:rPr>
          <w:rtl/>
        </w:rPr>
        <w:t xml:space="preserve"> بنت عمران بن ماثان،و </w:t>
      </w:r>
      <w:r>
        <w:rPr>
          <w:rFonts w:hint="cs"/>
          <w:rtl/>
        </w:rPr>
        <w:t>ی</w:t>
      </w:r>
      <w:r>
        <w:rPr>
          <w:rFonts w:hint="eastAsia"/>
          <w:rtl/>
        </w:rPr>
        <w:t>عقوب</w:t>
      </w:r>
      <w:r>
        <w:rPr>
          <w:rtl/>
        </w:rPr>
        <w:t xml:space="preserve"> بن ماثان،و بنو ماثان اذ ذاک رؤساء بن</w:t>
      </w:r>
      <w:r>
        <w:rPr>
          <w:rFonts w:hint="cs"/>
          <w:rtl/>
        </w:rPr>
        <w:t>ی</w:t>
      </w:r>
      <w:r>
        <w:rPr>
          <w:rtl/>
        </w:rPr>
        <w:t xml:space="preserve"> إسرائ</w:t>
      </w:r>
      <w:r>
        <w:rPr>
          <w:rFonts w:hint="cs"/>
          <w:rtl/>
        </w:rPr>
        <w:t>ی</w:t>
      </w:r>
      <w:r>
        <w:rPr>
          <w:rFonts w:hint="eastAsia"/>
          <w:rtl/>
        </w:rPr>
        <w:t>ل</w:t>
      </w:r>
      <w:r>
        <w:rPr>
          <w:rtl/>
        </w:rPr>
        <w:t xml:space="preserve"> و بنو ملوکهم و هم من ولد سل</w:t>
      </w:r>
      <w:r>
        <w:rPr>
          <w:rFonts w:hint="cs"/>
          <w:rtl/>
        </w:rPr>
        <w:t>ی</w:t>
      </w:r>
      <w:r>
        <w:rPr>
          <w:rFonts w:hint="eastAsia"/>
          <w:rtl/>
        </w:rPr>
        <w:t>مان</w:t>
      </w:r>
      <w:r>
        <w:rPr>
          <w:rtl/>
        </w:rPr>
        <w:t xml:space="preserve"> بن داود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656589" w:rsidRDefault="007F0642" w:rsidP="00DF2DB0">
      <w:pPr>
        <w:pStyle w:val="libNormal"/>
        <w:rPr>
          <w:rtl/>
        </w:rPr>
      </w:pPr>
      <w:r w:rsidRPr="00DF2DB0">
        <w:rPr>
          <w:rStyle w:val="libBold1Char"/>
          <w:rFonts w:hint="eastAsia"/>
          <w:rtl/>
        </w:rPr>
        <w:t>قصص</w:t>
      </w:r>
      <w:r w:rsidRPr="00DF2DB0">
        <w:rPr>
          <w:rStyle w:val="libBold1Char"/>
          <w:rtl/>
        </w:rPr>
        <w:t xml:space="preserve"> الأنب</w:t>
      </w:r>
      <w:r w:rsidRPr="00DF2DB0">
        <w:rPr>
          <w:rStyle w:val="libBold1Char"/>
          <w:rFonts w:hint="cs"/>
          <w:rtl/>
        </w:rPr>
        <w:t>ی</w:t>
      </w:r>
      <w:r w:rsidRPr="00DF2DB0">
        <w:rPr>
          <w:rStyle w:val="libBold1Char"/>
          <w:rFonts w:hint="eastAsia"/>
          <w:rtl/>
        </w:rPr>
        <w:t>اء</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زکر</w:t>
      </w:r>
      <w:r>
        <w:rPr>
          <w:rFonts w:hint="cs"/>
          <w:rtl/>
        </w:rPr>
        <w:t>یّ</w:t>
      </w:r>
      <w:r>
        <w:rPr>
          <w:rFonts w:hint="eastAsia"/>
          <w:rtl/>
        </w:rPr>
        <w:t>ا</w:t>
      </w:r>
      <w:r>
        <w:rPr>
          <w:rtl/>
        </w:rPr>
        <w:t xml:space="preserve"> کان خائفا فهرب فالتجأ ال</w:t>
      </w:r>
      <w:r>
        <w:rPr>
          <w:rFonts w:hint="cs"/>
          <w:rtl/>
        </w:rPr>
        <w:t>ی</w:t>
      </w:r>
      <w:r>
        <w:rPr>
          <w:rtl/>
        </w:rPr>
        <w:t xml:space="preserve"> شجره فانفرجت له و قالت:</w:t>
      </w:r>
      <w:r>
        <w:rPr>
          <w:rFonts w:hint="cs"/>
          <w:rtl/>
        </w:rPr>
        <w:t>ی</w:t>
      </w:r>
      <w:r>
        <w:rPr>
          <w:rFonts w:hint="eastAsia"/>
          <w:rtl/>
        </w:rPr>
        <w:t>ا</w:t>
      </w:r>
      <w:r>
        <w:rPr>
          <w:rtl/>
        </w:rPr>
        <w:t xml:space="preserve"> زکر</w:t>
      </w:r>
      <w:r>
        <w:rPr>
          <w:rFonts w:hint="cs"/>
          <w:rtl/>
        </w:rPr>
        <w:t>یّ</w:t>
      </w:r>
      <w:r>
        <w:rPr>
          <w:rFonts w:hint="eastAsia"/>
          <w:rtl/>
        </w:rPr>
        <w:t>ا</w:t>
      </w:r>
      <w:r>
        <w:rPr>
          <w:rtl/>
        </w:rPr>
        <w:t xml:space="preserve"> ادخل ف</w:t>
      </w:r>
      <w:r>
        <w:rPr>
          <w:rFonts w:hint="cs"/>
          <w:rtl/>
        </w:rPr>
        <w:t>یّ</w:t>
      </w:r>
      <w:r>
        <w:rPr>
          <w:rFonts w:hint="eastAsia"/>
          <w:rtl/>
        </w:rPr>
        <w:t>،فجاء</w:t>
      </w:r>
      <w:r>
        <w:rPr>
          <w:rtl/>
        </w:rPr>
        <w:t xml:space="preserve"> حتّ</w:t>
      </w:r>
      <w:r>
        <w:rPr>
          <w:rFonts w:hint="cs"/>
          <w:rtl/>
        </w:rPr>
        <w:t>ی</w:t>
      </w:r>
      <w:r>
        <w:rPr>
          <w:rtl/>
        </w:rPr>
        <w:t xml:space="preserve"> دخل ف</w:t>
      </w:r>
      <w:r>
        <w:rPr>
          <w:rFonts w:hint="cs"/>
          <w:rtl/>
        </w:rPr>
        <w:t>ی</w:t>
      </w:r>
      <w:r>
        <w:rPr>
          <w:rFonts w:hint="eastAsia"/>
          <w:rtl/>
        </w:rPr>
        <w:t>ها،فطلبوه</w:t>
      </w:r>
      <w:r>
        <w:rPr>
          <w:rtl/>
        </w:rPr>
        <w:t xml:space="preserve"> فلم </w:t>
      </w:r>
      <w:r>
        <w:rPr>
          <w:rFonts w:hint="cs"/>
          <w:rtl/>
        </w:rPr>
        <w:t>ی</w:t>
      </w:r>
      <w:r>
        <w:rPr>
          <w:rFonts w:hint="eastAsia"/>
          <w:rtl/>
        </w:rPr>
        <w:t>جدوه</w:t>
      </w:r>
      <w:r>
        <w:rPr>
          <w:rtl/>
        </w:rPr>
        <w:t xml:space="preserve"> فأتاهم إبل</w:t>
      </w:r>
      <w:r>
        <w:rPr>
          <w:rFonts w:hint="cs"/>
          <w:rtl/>
        </w:rPr>
        <w:t>ی</w:t>
      </w:r>
      <w:r>
        <w:rPr>
          <w:rFonts w:hint="eastAsia"/>
          <w:rtl/>
        </w:rPr>
        <w:t>س</w:t>
      </w:r>
      <w:r>
        <w:rPr>
          <w:rtl/>
        </w:rPr>
        <w:t xml:space="preserve"> و کان رآه فدلّهم عل</w:t>
      </w:r>
      <w:r>
        <w:rPr>
          <w:rFonts w:hint="cs"/>
          <w:rtl/>
        </w:rPr>
        <w:t>ی</w:t>
      </w:r>
      <w:r>
        <w:rPr>
          <w:rFonts w:hint="eastAsia"/>
          <w:rtl/>
        </w:rPr>
        <w:t>ه</w:t>
      </w:r>
      <w:r>
        <w:rPr>
          <w:rtl/>
        </w:rPr>
        <w:t xml:space="preserve"> فقال لهم:هو ف</w:t>
      </w:r>
      <w:r>
        <w:rPr>
          <w:rFonts w:hint="cs"/>
          <w:rtl/>
        </w:rPr>
        <w:t>ی</w:t>
      </w:r>
      <w:r>
        <w:rPr>
          <w:rtl/>
        </w:rPr>
        <w:t xml:space="preserve"> هذه الشجره فاقطعوها، و قد کانوا </w:t>
      </w:r>
      <w:r>
        <w:rPr>
          <w:rFonts w:hint="cs"/>
          <w:rtl/>
        </w:rPr>
        <w:t>ی</w:t>
      </w:r>
      <w:r>
        <w:rPr>
          <w:rFonts w:hint="eastAsia"/>
          <w:rtl/>
        </w:rPr>
        <w:t>عبدون</w:t>
      </w:r>
      <w:r>
        <w:rPr>
          <w:rtl/>
        </w:rPr>
        <w:t xml:space="preserve"> تلک </w:t>
      </w:r>
      <w:r>
        <w:rPr>
          <w:rFonts w:hint="eastAsia"/>
          <w:rtl/>
        </w:rPr>
        <w:t>الشجره،فقالوا</w:t>
      </w:r>
      <w:r>
        <w:rPr>
          <w:rtl/>
        </w:rPr>
        <w:t xml:space="preserve">:لا نقطعها،فلم </w:t>
      </w:r>
      <w:r>
        <w:rPr>
          <w:rFonts w:hint="cs"/>
          <w:rtl/>
        </w:rPr>
        <w:t>ی</w:t>
      </w:r>
      <w:r>
        <w:rPr>
          <w:rFonts w:hint="eastAsia"/>
          <w:rtl/>
        </w:rPr>
        <w:t>زل</w:t>
      </w:r>
      <w:r>
        <w:rPr>
          <w:rtl/>
        </w:rPr>
        <w:t xml:space="preserve"> بهم حتّ</w:t>
      </w:r>
      <w:r>
        <w:rPr>
          <w:rFonts w:hint="cs"/>
          <w:rtl/>
        </w:rPr>
        <w:t>ی</w:t>
      </w:r>
      <w:r>
        <w:rPr>
          <w:rtl/>
        </w:rPr>
        <w:t xml:space="preserve"> شقّوها و شقّوا زکر</w:t>
      </w:r>
      <w:r>
        <w:rPr>
          <w:rFonts w:hint="cs"/>
          <w:rtl/>
        </w:rPr>
        <w:t>ی</w:t>
      </w:r>
      <w:r>
        <w:rPr>
          <w:rFonts w:hint="eastAsia"/>
          <w:rtl/>
        </w:rPr>
        <w:t>ا</w:t>
      </w:r>
      <w:r>
        <w:rPr>
          <w:rtl/>
        </w:rPr>
        <w:t xml:space="preserve"> </w:t>
      </w:r>
      <w:r w:rsidR="00D42CA5" w:rsidRPr="00525B9B">
        <w:rPr>
          <w:rStyle w:val="libFootnotenumChar"/>
          <w:rtl/>
        </w:rPr>
        <w:t>(4)</w:t>
      </w:r>
      <w:r>
        <w:rPr>
          <w:rtl/>
        </w:rPr>
        <w:t xml:space="preserve">. </w:t>
      </w:r>
      <w:r>
        <w:rPr>
          <w:rFonts w:hint="eastAsia"/>
          <w:rtl/>
        </w:rPr>
        <w:t>و</w:t>
      </w:r>
      <w:r>
        <w:rPr>
          <w:rtl/>
        </w:rPr>
        <w:t xml:space="preserve"> رو</w:t>
      </w:r>
      <w:r>
        <w:rPr>
          <w:rFonts w:hint="cs"/>
          <w:rtl/>
        </w:rPr>
        <w:t>ی</w:t>
      </w:r>
      <w:r>
        <w:rPr>
          <w:rtl/>
        </w:rPr>
        <w:t xml:space="preserve"> صاحب الکامل: انّ </w:t>
      </w:r>
      <w:r>
        <w:rPr>
          <w:rFonts w:hint="cs"/>
          <w:rtl/>
        </w:rPr>
        <w:t>ی</w:t>
      </w:r>
      <w:r>
        <w:rPr>
          <w:rFonts w:hint="eastAsia"/>
          <w:rtl/>
        </w:rPr>
        <w:t>ح</w:t>
      </w:r>
      <w:r>
        <w:rPr>
          <w:rFonts w:hint="cs"/>
          <w:rtl/>
        </w:rPr>
        <w:t>یی</w:t>
      </w:r>
      <w:r>
        <w:rPr>
          <w:rtl/>
        </w:rPr>
        <w:t xml:space="preserve"> </w:t>
      </w:r>
      <w:r w:rsidR="00295F5C" w:rsidRPr="00295F5C">
        <w:rPr>
          <w:rStyle w:val="libAlaemChar"/>
          <w:rtl/>
        </w:rPr>
        <w:t>عليه‌السلام</w:t>
      </w:r>
      <w:r>
        <w:rPr>
          <w:rtl/>
        </w:rPr>
        <w:t xml:space="preserve"> لمّا قتل و سمع أبوه بقتله فرّ هاربا فدخل بستانا عند ب</w:t>
      </w:r>
      <w:r>
        <w:rPr>
          <w:rFonts w:hint="cs"/>
          <w:rtl/>
        </w:rPr>
        <w:t>ی</w:t>
      </w:r>
      <w:r>
        <w:rPr>
          <w:rFonts w:hint="eastAsia"/>
          <w:rtl/>
        </w:rPr>
        <w:t>ت</w:t>
      </w:r>
      <w:r>
        <w:rPr>
          <w:rtl/>
        </w:rPr>
        <w:t xml:space="preserve"> المقدس ف</w:t>
      </w:r>
      <w:r>
        <w:rPr>
          <w:rFonts w:hint="cs"/>
          <w:rtl/>
        </w:rPr>
        <w:t>ی</w:t>
      </w:r>
      <w:r>
        <w:rPr>
          <w:rFonts w:hint="eastAsia"/>
          <w:rtl/>
        </w:rPr>
        <w:t>ه</w:t>
      </w:r>
      <w:r>
        <w:rPr>
          <w:rtl/>
        </w:rPr>
        <w:t xml:space="preserve"> أشجار،فأرسل الملک ف</w:t>
      </w:r>
      <w:r>
        <w:rPr>
          <w:rFonts w:hint="cs"/>
          <w:rtl/>
        </w:rPr>
        <w:t>ی</w:t>
      </w:r>
      <w:r>
        <w:rPr>
          <w:rtl/>
        </w:rPr>
        <w:t xml:space="preserve"> طلبه فدخل ف</w:t>
      </w:r>
      <w:r>
        <w:rPr>
          <w:rFonts w:hint="cs"/>
          <w:rtl/>
        </w:rPr>
        <w:t>ی</w:t>
      </w:r>
      <w:r>
        <w:rPr>
          <w:rtl/>
        </w:rPr>
        <w:t xml:space="preserve"> باطن شجره و قطعوا الشجره و شقّوها بالمنشار فمات زکر</w:t>
      </w:r>
      <w:r>
        <w:rPr>
          <w:rFonts w:hint="cs"/>
          <w:rtl/>
        </w:rPr>
        <w:t>یّ</w:t>
      </w:r>
      <w:r>
        <w:rPr>
          <w:rFonts w:hint="eastAsia"/>
          <w:rtl/>
        </w:rPr>
        <w:t>ا</w:t>
      </w:r>
      <w:r>
        <w:rPr>
          <w:rtl/>
        </w:rPr>
        <w:t xml:space="preserve"> ف</w:t>
      </w:r>
      <w:r>
        <w:rPr>
          <w:rFonts w:hint="cs"/>
          <w:rtl/>
        </w:rPr>
        <w:t>ی</w:t>
      </w:r>
      <w:r>
        <w:rPr>
          <w:rFonts w:hint="eastAsia"/>
          <w:rtl/>
        </w:rPr>
        <w:t>ها</w:t>
      </w:r>
      <w:r>
        <w:rPr>
          <w:rtl/>
        </w:rPr>
        <w:t xml:space="preserve"> فسلّط اللّه</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ق:5/64/372،ج:14/163.</w:t>
      </w:r>
    </w:p>
    <w:p w:rsidR="00DF2DB0" w:rsidRDefault="00DF2DB0" w:rsidP="00DF2DB0">
      <w:pPr>
        <w:pStyle w:val="libFootnote0"/>
        <w:rPr>
          <w:rtl/>
        </w:rPr>
      </w:pPr>
      <w:r>
        <w:rPr>
          <w:rFonts w:hint="cs"/>
          <w:rtl/>
        </w:rPr>
        <w:t>(2) سورة مريم الآيات/1-15.</w:t>
      </w:r>
    </w:p>
    <w:p w:rsidR="00DF2DB0" w:rsidRDefault="00DF2DB0" w:rsidP="00DF2DB0">
      <w:pPr>
        <w:pStyle w:val="libFootnote0"/>
        <w:rPr>
          <w:rtl/>
        </w:rPr>
      </w:pPr>
      <w:r>
        <w:rPr>
          <w:rFonts w:hint="cs"/>
          <w:rtl/>
        </w:rPr>
        <w:t>(3) ق:5/64/374،ج:14/173.</w:t>
      </w:r>
    </w:p>
    <w:p w:rsidR="00DF2DB0" w:rsidRDefault="00DF2DB0" w:rsidP="00DF2DB0">
      <w:pPr>
        <w:pStyle w:val="libFootnote0"/>
        <w:rPr>
          <w:rtl/>
        </w:rPr>
      </w:pPr>
      <w:r>
        <w:rPr>
          <w:rFonts w:hint="cs"/>
          <w:rtl/>
        </w:rPr>
        <w:t>(4) ق:5/64/376،ج:14/181.</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eastAsia"/>
          <w:rtl/>
        </w:rPr>
        <w:lastRenderedPageBreak/>
        <w:t>عل</w:t>
      </w:r>
      <w:r>
        <w:rPr>
          <w:rFonts w:hint="cs"/>
          <w:rtl/>
        </w:rPr>
        <w:t>ی</w:t>
      </w:r>
      <w:r>
        <w:rPr>
          <w:rFonts w:hint="eastAsia"/>
          <w:rtl/>
        </w:rPr>
        <w:t>هم</w:t>
      </w:r>
      <w:r>
        <w:rPr>
          <w:rtl/>
        </w:rPr>
        <w:t xml:space="preserve"> أخبث أهل الأرض فانتقم به منهم </w:t>
      </w:r>
      <w:r w:rsidR="00D42CA5" w:rsidRPr="00525B9B">
        <w:rPr>
          <w:rStyle w:val="libFootnotenumChar"/>
          <w:rtl/>
        </w:rPr>
        <w:t>(1)</w:t>
      </w:r>
      <w:r>
        <w:rPr>
          <w:rtl/>
        </w:rPr>
        <w:t>.</w:t>
      </w:r>
    </w:p>
    <w:p w:rsidR="00656589" w:rsidRDefault="007F0642" w:rsidP="007F0642">
      <w:pPr>
        <w:pStyle w:val="libNormal"/>
        <w:rPr>
          <w:rtl/>
        </w:rPr>
      </w:pPr>
      <w:r>
        <w:rPr>
          <w:rFonts w:hint="eastAsia"/>
          <w:rtl/>
        </w:rPr>
        <w:t>زکر</w:t>
      </w:r>
      <w:r>
        <w:rPr>
          <w:rFonts w:hint="cs"/>
          <w:rtl/>
        </w:rPr>
        <w:t>یّ</w:t>
      </w:r>
      <w:r>
        <w:rPr>
          <w:rFonts w:hint="eastAsia"/>
          <w:rtl/>
        </w:rPr>
        <w:t>ا</w:t>
      </w:r>
      <w:r>
        <w:rPr>
          <w:rtl/>
        </w:rPr>
        <w:t xml:space="preserve"> بن إبراه</w:t>
      </w:r>
      <w:r>
        <w:rPr>
          <w:rFonts w:hint="cs"/>
          <w:rtl/>
        </w:rPr>
        <w:t>ی</w:t>
      </w:r>
      <w:r>
        <w:rPr>
          <w:rFonts w:hint="eastAsia"/>
          <w:rtl/>
        </w:rPr>
        <w:t>م</w:t>
      </w:r>
      <w:r>
        <w:rPr>
          <w:rtl/>
        </w:rPr>
        <w:t>:هو الذ</w:t>
      </w:r>
      <w:r>
        <w:rPr>
          <w:rFonts w:hint="cs"/>
          <w:rtl/>
        </w:rPr>
        <w:t>ی</w:t>
      </w:r>
      <w:r>
        <w:rPr>
          <w:rtl/>
        </w:rPr>
        <w:t xml:space="preserve"> کان نصران</w:t>
      </w:r>
      <w:r>
        <w:rPr>
          <w:rFonts w:hint="cs"/>
          <w:rtl/>
        </w:rPr>
        <w:t>یّ</w:t>
      </w:r>
      <w:r>
        <w:rPr>
          <w:rFonts w:hint="eastAsia"/>
          <w:rtl/>
        </w:rPr>
        <w:t>ا</w:t>
      </w:r>
      <w:r>
        <w:rPr>
          <w:rtl/>
        </w:rPr>
        <w:t xml:space="preserve"> فأسلم عل</w:t>
      </w:r>
      <w:r>
        <w:rPr>
          <w:rFonts w:hint="cs"/>
          <w:rtl/>
        </w:rPr>
        <w:t>ی</w:t>
      </w:r>
      <w:r>
        <w:rPr>
          <w:rtl/>
        </w:rPr>
        <w:t xml:space="preserve"> </w:t>
      </w:r>
      <w:r>
        <w:rPr>
          <w:rFonts w:hint="cs"/>
          <w:rtl/>
        </w:rPr>
        <w:t>ی</w:t>
      </w:r>
      <w:r>
        <w:rPr>
          <w:rFonts w:hint="eastAsia"/>
          <w:rtl/>
        </w:rPr>
        <w:t>د</w:t>
      </w:r>
      <w:r>
        <w:rPr>
          <w:rtl/>
        </w:rPr>
        <w:t xml:space="preserve"> الصادق </w:t>
      </w:r>
      <w:r w:rsidR="00295F5C" w:rsidRPr="00295F5C">
        <w:rPr>
          <w:rStyle w:val="libAlaemChar"/>
          <w:rtl/>
        </w:rPr>
        <w:t>عليه‌السلام</w:t>
      </w:r>
      <w:r>
        <w:rPr>
          <w:rtl/>
        </w:rPr>
        <w:t xml:space="preserve"> </w:t>
      </w:r>
      <w:r>
        <w:rPr>
          <w:rFonts w:hint="eastAsia"/>
          <w:rtl/>
        </w:rPr>
        <w:t>فأوصاه</w:t>
      </w:r>
      <w:r>
        <w:rPr>
          <w:rtl/>
        </w:rPr>
        <w:t xml:space="preserve"> </w:t>
      </w:r>
      <w:r w:rsidR="00295F5C" w:rsidRPr="00295F5C">
        <w:rPr>
          <w:rStyle w:val="libAlaemChar"/>
          <w:rtl/>
        </w:rPr>
        <w:t>عليه‌السلام</w:t>
      </w:r>
      <w:r>
        <w:rPr>
          <w:rtl/>
        </w:rPr>
        <w:t>:</w:t>
      </w:r>
    </w:p>
    <w:p w:rsidR="00656589" w:rsidRDefault="007F0642" w:rsidP="007F0642">
      <w:pPr>
        <w:pStyle w:val="libNormal"/>
        <w:rPr>
          <w:rtl/>
        </w:rPr>
      </w:pPr>
      <w:r>
        <w:rPr>
          <w:rFonts w:hint="eastAsia"/>
          <w:rtl/>
        </w:rPr>
        <w:t>بالبرّ</w:t>
      </w:r>
      <w:r>
        <w:rPr>
          <w:rtl/>
        </w:rPr>
        <w:t xml:space="preserve"> بأمّه و الق</w:t>
      </w:r>
      <w:r>
        <w:rPr>
          <w:rFonts w:hint="cs"/>
          <w:rtl/>
        </w:rPr>
        <w:t>ی</w:t>
      </w:r>
      <w:r>
        <w:rPr>
          <w:rFonts w:hint="eastAsia"/>
          <w:rtl/>
        </w:rPr>
        <w:t>ام</w:t>
      </w:r>
      <w:r>
        <w:rPr>
          <w:rtl/>
        </w:rPr>
        <w:t xml:space="preserve"> بشأنها، فعمل بما أوصاه به فأسلمت أمّه لذلک </w:t>
      </w:r>
      <w:r w:rsidR="00D42CA5" w:rsidRPr="00525B9B">
        <w:rPr>
          <w:rStyle w:val="libFootnotenumChar"/>
          <w:rtl/>
        </w:rPr>
        <w:t>(2)</w:t>
      </w:r>
      <w:r>
        <w:rPr>
          <w:rtl/>
        </w:rPr>
        <w:t>.</w:t>
      </w:r>
    </w:p>
    <w:p w:rsidR="00656589" w:rsidRDefault="007F0642" w:rsidP="007F0642">
      <w:pPr>
        <w:pStyle w:val="libNormal"/>
        <w:rPr>
          <w:rtl/>
        </w:rPr>
      </w:pPr>
      <w:r>
        <w:rPr>
          <w:rFonts w:hint="eastAsia"/>
          <w:rtl/>
        </w:rPr>
        <w:t>زکر</w:t>
      </w:r>
      <w:r>
        <w:rPr>
          <w:rFonts w:hint="cs"/>
          <w:rtl/>
        </w:rPr>
        <w:t>یّ</w:t>
      </w:r>
      <w:r>
        <w:rPr>
          <w:rFonts w:hint="eastAsia"/>
          <w:rtl/>
        </w:rPr>
        <w:t>ا</w:t>
      </w:r>
      <w:r>
        <w:rPr>
          <w:rtl/>
        </w:rPr>
        <w:t xml:space="preserve"> بن إدر</w:t>
      </w:r>
      <w:r>
        <w:rPr>
          <w:rFonts w:hint="cs"/>
          <w:rtl/>
        </w:rPr>
        <w:t>ی</w:t>
      </w:r>
      <w:r>
        <w:rPr>
          <w:rFonts w:hint="eastAsia"/>
          <w:rtl/>
        </w:rPr>
        <w:t>س</w:t>
      </w:r>
      <w:r>
        <w:rPr>
          <w:rtl/>
        </w:rPr>
        <w:t xml:space="preserve"> بن عبد اللّه بن سعد الأشعر</w:t>
      </w:r>
      <w:r>
        <w:rPr>
          <w:rFonts w:hint="cs"/>
          <w:rtl/>
        </w:rPr>
        <w:t>ی</w:t>
      </w:r>
      <w:r>
        <w:rPr>
          <w:rtl/>
        </w:rPr>
        <w:t xml:space="preserve"> القمّ</w:t>
      </w:r>
      <w:r>
        <w:rPr>
          <w:rFonts w:hint="cs"/>
          <w:rtl/>
        </w:rPr>
        <w:t>یّ</w:t>
      </w:r>
    </w:p>
    <w:p w:rsidR="00656589" w:rsidRDefault="007F0642" w:rsidP="007F0642">
      <w:pPr>
        <w:pStyle w:val="libNormal"/>
        <w:rPr>
          <w:rtl/>
        </w:rPr>
      </w:pPr>
      <w:r>
        <w:rPr>
          <w:rFonts w:hint="cs"/>
          <w:rtl/>
        </w:rPr>
        <w:t>ی</w:t>
      </w:r>
      <w:r>
        <w:rPr>
          <w:rFonts w:hint="eastAsia"/>
          <w:rtl/>
        </w:rPr>
        <w:t>کنّ</w:t>
      </w:r>
      <w:r>
        <w:rPr>
          <w:rFonts w:hint="cs"/>
          <w:rtl/>
        </w:rPr>
        <w:t>ی</w:t>
      </w:r>
      <w:r>
        <w:rPr>
          <w:rtl/>
        </w:rPr>
        <w:t xml:space="preserve"> أبو جر</w:t>
      </w:r>
      <w:r>
        <w:rPr>
          <w:rFonts w:hint="cs"/>
          <w:rtl/>
        </w:rPr>
        <w:t>ی</w:t>
      </w:r>
      <w:r>
        <w:rPr>
          <w:rFonts w:hint="eastAsia"/>
          <w:rtl/>
        </w:rPr>
        <w:t>ر</w:t>
      </w:r>
      <w:r>
        <w:rPr>
          <w:rtl/>
        </w:rPr>
        <w:t xml:space="preserve"> و تقدّم ذکره </w:t>
      </w:r>
      <w:r w:rsidRPr="00DF2DB0">
        <w:rPr>
          <w:rtl/>
        </w:rPr>
        <w:t>ف</w:t>
      </w:r>
      <w:r w:rsidRPr="00DF2DB0">
        <w:rPr>
          <w:rFonts w:hint="cs"/>
          <w:rtl/>
        </w:rPr>
        <w:t>ی</w:t>
      </w:r>
      <w:r w:rsidR="00063C0B" w:rsidRPr="00DF2DB0">
        <w:rPr>
          <w:rFonts w:hint="eastAsia"/>
          <w:rtl/>
        </w:rPr>
        <w:t>(</w:t>
      </w:r>
      <w:r w:rsidRPr="00DF2DB0">
        <w:rPr>
          <w:rFonts w:hint="eastAsia"/>
          <w:rtl/>
        </w:rPr>
        <w:t>جرر</w:t>
      </w:r>
      <w:r w:rsidR="00063C0B" w:rsidRPr="00DF2DB0">
        <w:rPr>
          <w:rFonts w:hint="eastAsia"/>
          <w:rtl/>
        </w:rPr>
        <w:t>)</w:t>
      </w:r>
      <w:r w:rsidRPr="00DF2DB0">
        <w:rPr>
          <w:rtl/>
        </w:rPr>
        <w:t>.</w:t>
      </w:r>
    </w:p>
    <w:p w:rsidR="00656589" w:rsidRDefault="007F0642" w:rsidP="00DF2DB0">
      <w:pPr>
        <w:pStyle w:val="libCenterBold1"/>
        <w:rPr>
          <w:rtl/>
        </w:rPr>
      </w:pPr>
      <w:r>
        <w:rPr>
          <w:rFonts w:hint="eastAsia"/>
          <w:rtl/>
        </w:rPr>
        <w:t>زکر</w:t>
      </w:r>
      <w:r>
        <w:rPr>
          <w:rFonts w:hint="cs"/>
          <w:rtl/>
        </w:rPr>
        <w:t>یّ</w:t>
      </w:r>
      <w:r>
        <w:rPr>
          <w:rFonts w:hint="eastAsia"/>
          <w:rtl/>
        </w:rPr>
        <w:t>ا</w:t>
      </w:r>
      <w:r>
        <w:rPr>
          <w:rtl/>
        </w:rPr>
        <w:t xml:space="preserve"> بن آدم القمّ</w:t>
      </w:r>
      <w:r>
        <w:rPr>
          <w:rFonts w:hint="cs"/>
          <w:rtl/>
        </w:rPr>
        <w:t>یّ</w:t>
      </w:r>
    </w:p>
    <w:p w:rsidR="00DF2DB0" w:rsidRDefault="007F0642" w:rsidP="00DF2DB0">
      <w:pPr>
        <w:pStyle w:val="libNormal"/>
        <w:rPr>
          <w:rtl/>
        </w:rPr>
      </w:pPr>
      <w:r>
        <w:rPr>
          <w:rFonts w:hint="eastAsia"/>
          <w:rtl/>
        </w:rPr>
        <w:t>زکر</w:t>
      </w:r>
      <w:r>
        <w:rPr>
          <w:rFonts w:hint="cs"/>
          <w:rtl/>
        </w:rPr>
        <w:t>یّ</w:t>
      </w:r>
      <w:r>
        <w:rPr>
          <w:rFonts w:hint="eastAsia"/>
          <w:rtl/>
        </w:rPr>
        <w:t>ا</w:t>
      </w:r>
      <w:r>
        <w:rPr>
          <w:rtl/>
        </w:rPr>
        <w:t xml:space="preserve"> بن آدم بن عبد اللّه بن سعد الأشعر</w:t>
      </w:r>
      <w:r>
        <w:rPr>
          <w:rFonts w:hint="cs"/>
          <w:rtl/>
        </w:rPr>
        <w:t>ی</w:t>
      </w:r>
      <w:r>
        <w:rPr>
          <w:rtl/>
        </w:rPr>
        <w:t xml:space="preserve"> القمّ</w:t>
      </w:r>
      <w:r>
        <w:rPr>
          <w:rFonts w:hint="cs"/>
          <w:rtl/>
        </w:rPr>
        <w:t>یّ</w:t>
      </w:r>
      <w:r>
        <w:rPr>
          <w:rtl/>
        </w:rPr>
        <w:t xml:space="preserve"> ثقه جل</w:t>
      </w:r>
      <w:r>
        <w:rPr>
          <w:rFonts w:hint="cs"/>
          <w:rtl/>
        </w:rPr>
        <w:t>ی</w:t>
      </w:r>
      <w:r>
        <w:rPr>
          <w:rFonts w:hint="eastAsia"/>
          <w:rtl/>
        </w:rPr>
        <w:t>ل</w:t>
      </w:r>
      <w:r>
        <w:rPr>
          <w:rtl/>
        </w:rPr>
        <w:t xml:space="preserve"> القدر و کان له وجه عند الرضا </w:t>
      </w:r>
      <w:r w:rsidR="00295F5C" w:rsidRPr="00295F5C">
        <w:rPr>
          <w:rStyle w:val="libAlaemChar"/>
          <w:rtl/>
        </w:rPr>
        <w:t>عليه‌السلام</w:t>
      </w:r>
      <w:r>
        <w:rPr>
          <w:rtl/>
        </w:rPr>
        <w:t xml:space="preserve">، </w:t>
      </w:r>
      <w:r>
        <w:rPr>
          <w:rFonts w:hint="eastAsia"/>
          <w:rtl/>
        </w:rPr>
        <w:t>رو</w:t>
      </w:r>
      <w:r>
        <w:rPr>
          <w:rFonts w:hint="cs"/>
          <w:rtl/>
        </w:rPr>
        <w:t>ی</w:t>
      </w:r>
      <w:r>
        <w:rPr>
          <w:rtl/>
        </w:rPr>
        <w:t xml:space="preserve"> عن عل</w:t>
      </w:r>
      <w:r>
        <w:rPr>
          <w:rFonts w:hint="cs"/>
          <w:rtl/>
        </w:rPr>
        <w:t>یّ</w:t>
      </w:r>
      <w:r>
        <w:rPr>
          <w:rtl/>
        </w:rPr>
        <w:t xml:space="preserve"> بن المس</w:t>
      </w:r>
      <w:r>
        <w:rPr>
          <w:rFonts w:hint="cs"/>
          <w:rtl/>
        </w:rPr>
        <w:t>یّ</w:t>
      </w:r>
      <w:r>
        <w:rPr>
          <w:rFonts w:hint="eastAsia"/>
          <w:rtl/>
        </w:rPr>
        <w:t>ب</w:t>
      </w:r>
      <w:r>
        <w:rPr>
          <w:rtl/>
        </w:rPr>
        <w:t xml:space="preserve"> قال: قلت للرضا </w:t>
      </w:r>
      <w:r w:rsidR="00295F5C" w:rsidRPr="00295F5C">
        <w:rPr>
          <w:rStyle w:val="libAlaemChar"/>
          <w:rtl/>
        </w:rPr>
        <w:t>عليه‌السلام</w:t>
      </w:r>
      <w:r>
        <w:rPr>
          <w:rtl/>
        </w:rPr>
        <w:t>:شقّت</w:t>
      </w:r>
      <w:r>
        <w:rPr>
          <w:rFonts w:hint="cs"/>
          <w:rtl/>
        </w:rPr>
        <w:t>ی</w:t>
      </w:r>
      <w:r>
        <w:rPr>
          <w:rtl/>
        </w:rPr>
        <w:t xml:space="preserve"> بع</w:t>
      </w:r>
      <w:r>
        <w:rPr>
          <w:rFonts w:hint="cs"/>
          <w:rtl/>
        </w:rPr>
        <w:t>ی</w:t>
      </w:r>
      <w:r>
        <w:rPr>
          <w:rFonts w:hint="eastAsia"/>
          <w:rtl/>
        </w:rPr>
        <w:t>ده</w:t>
      </w:r>
      <w:r>
        <w:rPr>
          <w:rtl/>
        </w:rPr>
        <w:t xml:space="preserve"> و لست أصل إل</w:t>
      </w:r>
      <w:r>
        <w:rPr>
          <w:rFonts w:hint="cs"/>
          <w:rtl/>
        </w:rPr>
        <w:t>ی</w:t>
      </w:r>
      <w:r>
        <w:rPr>
          <w:rFonts w:hint="eastAsia"/>
          <w:rtl/>
        </w:rPr>
        <w:t>ک</w:t>
      </w:r>
      <w:r>
        <w:rPr>
          <w:rtl/>
        </w:rPr>
        <w:t xml:space="preserve"> ف</w:t>
      </w:r>
      <w:r>
        <w:rPr>
          <w:rFonts w:hint="cs"/>
          <w:rtl/>
        </w:rPr>
        <w:t>ی</w:t>
      </w:r>
      <w:r>
        <w:rPr>
          <w:rtl/>
        </w:rPr>
        <w:t xml:space="preserve"> کلّ وقت فممّن آخذ معالم د</w:t>
      </w:r>
      <w:r>
        <w:rPr>
          <w:rFonts w:hint="cs"/>
          <w:rtl/>
        </w:rPr>
        <w:t>ی</w:t>
      </w:r>
      <w:r>
        <w:rPr>
          <w:rFonts w:hint="eastAsia"/>
          <w:rtl/>
        </w:rPr>
        <w:t>ن</w:t>
      </w:r>
      <w:r>
        <w:rPr>
          <w:rFonts w:hint="cs"/>
          <w:rtl/>
        </w:rPr>
        <w:t>ی</w:t>
      </w:r>
      <w:r>
        <w:rPr>
          <w:rFonts w:hint="eastAsia"/>
          <w:rtl/>
        </w:rPr>
        <w:t>؟قال</w:t>
      </w:r>
      <w:r>
        <w:rPr>
          <w:rtl/>
        </w:rPr>
        <w:t>:من زکر</w:t>
      </w:r>
      <w:r>
        <w:rPr>
          <w:rFonts w:hint="cs"/>
          <w:rtl/>
        </w:rPr>
        <w:t>یّ</w:t>
      </w:r>
      <w:r>
        <w:rPr>
          <w:rFonts w:hint="eastAsia"/>
          <w:rtl/>
        </w:rPr>
        <w:t>ا</w:t>
      </w:r>
      <w:r>
        <w:rPr>
          <w:rtl/>
        </w:rPr>
        <w:t xml:space="preserve"> بن آدم القمّ</w:t>
      </w:r>
      <w:r>
        <w:rPr>
          <w:rFonts w:hint="cs"/>
          <w:rtl/>
        </w:rPr>
        <w:t>یّ</w:t>
      </w:r>
      <w:r>
        <w:rPr>
          <w:rtl/>
        </w:rPr>
        <w:t xml:space="preserve"> المأمون عل</w:t>
      </w:r>
      <w:r>
        <w:rPr>
          <w:rFonts w:hint="cs"/>
          <w:rtl/>
        </w:rPr>
        <w:t>ی</w:t>
      </w:r>
      <w:r>
        <w:rPr>
          <w:rtl/>
        </w:rPr>
        <w:t xml:space="preserve"> الد</w:t>
      </w:r>
      <w:r>
        <w:rPr>
          <w:rFonts w:hint="cs"/>
          <w:rtl/>
        </w:rPr>
        <w:t>ی</w:t>
      </w:r>
      <w:r>
        <w:rPr>
          <w:rFonts w:hint="eastAsia"/>
          <w:rtl/>
        </w:rPr>
        <w:t>ن</w:t>
      </w:r>
      <w:r>
        <w:rPr>
          <w:rtl/>
        </w:rPr>
        <w:t xml:space="preserve"> و الدن</w:t>
      </w:r>
      <w:r>
        <w:rPr>
          <w:rFonts w:hint="cs"/>
          <w:rtl/>
        </w:rPr>
        <w:t>ی</w:t>
      </w:r>
      <w:r>
        <w:rPr>
          <w:rFonts w:hint="eastAsia"/>
          <w:rtl/>
        </w:rPr>
        <w:t>ا</w:t>
      </w:r>
      <w:r>
        <w:rPr>
          <w:rtl/>
        </w:rPr>
        <w:t>.قال ابن المس</w:t>
      </w:r>
      <w:r>
        <w:rPr>
          <w:rFonts w:hint="cs"/>
          <w:rtl/>
        </w:rPr>
        <w:t>یّ</w:t>
      </w:r>
      <w:r>
        <w:rPr>
          <w:rFonts w:hint="eastAsia"/>
          <w:rtl/>
        </w:rPr>
        <w:t>ب</w:t>
      </w:r>
      <w:r>
        <w:rPr>
          <w:rtl/>
        </w:rPr>
        <w:t>:فلما انصرفت قدمت عل</w:t>
      </w:r>
      <w:r>
        <w:rPr>
          <w:rFonts w:hint="cs"/>
          <w:rtl/>
        </w:rPr>
        <w:t>ی</w:t>
      </w:r>
      <w:r>
        <w:rPr>
          <w:rtl/>
        </w:rPr>
        <w:t xml:space="preserve"> زکر</w:t>
      </w:r>
      <w:r>
        <w:rPr>
          <w:rFonts w:hint="cs"/>
          <w:rtl/>
        </w:rPr>
        <w:t>یّ</w:t>
      </w:r>
      <w:r>
        <w:rPr>
          <w:rFonts w:hint="eastAsia"/>
          <w:rtl/>
        </w:rPr>
        <w:t>ا</w:t>
      </w:r>
      <w:r>
        <w:rPr>
          <w:rtl/>
        </w:rPr>
        <w:t xml:space="preserve"> بن آدم فسألته عمّا احتجت إل</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DF2DB0">
      <w:pPr>
        <w:pStyle w:val="libNormal"/>
        <w:rPr>
          <w:rtl/>
        </w:rPr>
      </w:pPr>
      <w:r w:rsidRPr="00DF2DB0">
        <w:rPr>
          <w:rStyle w:val="libBold1Char"/>
          <w:rFonts w:hint="eastAsia"/>
          <w:rtl/>
        </w:rPr>
        <w:t>الغ</w:t>
      </w:r>
      <w:r w:rsidRPr="00DF2DB0">
        <w:rPr>
          <w:rStyle w:val="libBold1Char"/>
          <w:rFonts w:hint="cs"/>
          <w:rtl/>
        </w:rPr>
        <w:t>ی</w:t>
      </w:r>
      <w:r w:rsidRPr="00DF2DB0">
        <w:rPr>
          <w:rStyle w:val="libBold1Char"/>
          <w:rFonts w:hint="eastAsia"/>
          <w:rtl/>
        </w:rPr>
        <w:t>به</w:t>
      </w:r>
      <w:r w:rsidRPr="00DF2DB0">
        <w:rPr>
          <w:rStyle w:val="libBold1Char"/>
          <w:rtl/>
        </w:rPr>
        <w:t xml:space="preserve"> للطوس</w:t>
      </w:r>
      <w:r w:rsidRPr="00DF2DB0">
        <w:rPr>
          <w:rStyle w:val="libBold1Char"/>
          <w:rFonts w:hint="cs"/>
          <w:rtl/>
        </w:rPr>
        <w:t>یّ</w:t>
      </w:r>
      <w:r>
        <w:rPr>
          <w:rtl/>
        </w:rPr>
        <w:t>: و کان زکر</w:t>
      </w:r>
      <w:r>
        <w:rPr>
          <w:rFonts w:hint="cs"/>
          <w:rtl/>
        </w:rPr>
        <w:t>یّ</w:t>
      </w:r>
      <w:r>
        <w:rPr>
          <w:rFonts w:hint="eastAsia"/>
          <w:rtl/>
        </w:rPr>
        <w:t>ا</w:t>
      </w:r>
      <w:r>
        <w:rPr>
          <w:rtl/>
        </w:rPr>
        <w:t xml:space="preserve"> بن آدم ممّن تولاّهم </w:t>
      </w:r>
      <w:r w:rsidR="0038298A" w:rsidRPr="0038298A">
        <w:rPr>
          <w:rStyle w:val="libAlaemChar"/>
          <w:rtl/>
        </w:rPr>
        <w:t>عليهم‌السلام</w:t>
      </w:r>
      <w:r>
        <w:rPr>
          <w:rtl/>
        </w:rPr>
        <w:t xml:space="preserve"> و خرج عن أب</w:t>
      </w:r>
      <w:r>
        <w:rPr>
          <w:rFonts w:hint="cs"/>
          <w:rtl/>
        </w:rPr>
        <w:t>ی</w:t>
      </w:r>
      <w:r>
        <w:rPr>
          <w:rtl/>
        </w:rPr>
        <w:t xml:space="preserve"> جعفر </w:t>
      </w:r>
      <w:r w:rsidR="00295F5C" w:rsidRPr="00295F5C">
        <w:rPr>
          <w:rStyle w:val="libAlaemChar"/>
          <w:rtl/>
        </w:rPr>
        <w:t>عليه‌السلام</w:t>
      </w:r>
      <w:r>
        <w:rPr>
          <w:rtl/>
        </w:rPr>
        <w:t>:</w:t>
      </w:r>
    </w:p>
    <w:p w:rsidR="00D42CA5" w:rsidRDefault="007F0642" w:rsidP="007F0642">
      <w:pPr>
        <w:pStyle w:val="libNormal"/>
      </w:pPr>
      <w:r>
        <w:rPr>
          <w:rFonts w:hint="eastAsia"/>
          <w:rtl/>
        </w:rPr>
        <w:t>ذکرت</w:t>
      </w:r>
      <w:r>
        <w:rPr>
          <w:rtl/>
        </w:rPr>
        <w:t xml:space="preserve"> ما جر</w:t>
      </w:r>
      <w:r>
        <w:rPr>
          <w:rFonts w:hint="cs"/>
          <w:rtl/>
        </w:rPr>
        <w:t>ی</w:t>
      </w:r>
      <w:r>
        <w:rPr>
          <w:rtl/>
        </w:rPr>
        <w:t xml:space="preserve"> من قضاء اللّه ف</w:t>
      </w:r>
      <w:r>
        <w:rPr>
          <w:rFonts w:hint="cs"/>
          <w:rtl/>
        </w:rPr>
        <w:t>ی</w:t>
      </w:r>
      <w:r>
        <w:rPr>
          <w:rtl/>
        </w:rPr>
        <w:t xml:space="preserve"> الرجل المتوف</w:t>
      </w:r>
      <w:r>
        <w:rPr>
          <w:rFonts w:hint="cs"/>
          <w:rtl/>
        </w:rPr>
        <w:t>ی</w:t>
      </w:r>
      <w:r>
        <w:rPr>
          <w:rtl/>
        </w:rPr>
        <w:t xml:space="preserve"> </w:t>
      </w:r>
      <w:r w:rsidR="0038298A" w:rsidRPr="0038298A">
        <w:rPr>
          <w:rStyle w:val="libAlaemChar"/>
          <w:rtl/>
        </w:rPr>
        <w:t>رحمه‌الله</w:t>
      </w:r>
      <w:r>
        <w:rPr>
          <w:rtl/>
        </w:rPr>
        <w:t xml:space="preserve"> </w:t>
      </w:r>
      <w:r>
        <w:rPr>
          <w:rFonts w:hint="cs"/>
          <w:rtl/>
        </w:rPr>
        <w:t>ی</w:t>
      </w:r>
      <w:r>
        <w:rPr>
          <w:rFonts w:hint="eastAsia"/>
          <w:rtl/>
        </w:rPr>
        <w:t>وم</w:t>
      </w:r>
      <w:r>
        <w:rPr>
          <w:rtl/>
        </w:rPr>
        <w:t xml:space="preserve"> ولد و </w:t>
      </w:r>
      <w:r>
        <w:rPr>
          <w:rFonts w:hint="cs"/>
          <w:rtl/>
        </w:rPr>
        <w:t>ی</w:t>
      </w:r>
      <w:r>
        <w:rPr>
          <w:rFonts w:hint="eastAsia"/>
          <w:rtl/>
        </w:rPr>
        <w:t>وم</w:t>
      </w:r>
      <w:r>
        <w:rPr>
          <w:rtl/>
        </w:rPr>
        <w:t xml:space="preserve"> </w:t>
      </w:r>
      <w:r>
        <w:rPr>
          <w:rFonts w:hint="cs"/>
          <w:rtl/>
        </w:rPr>
        <w:t>ی</w:t>
      </w:r>
      <w:r>
        <w:rPr>
          <w:rFonts w:hint="eastAsia"/>
          <w:rtl/>
        </w:rPr>
        <w:t>موت</w:t>
      </w:r>
      <w:r>
        <w:rPr>
          <w:rtl/>
        </w:rPr>
        <w:t xml:space="preserve"> و </w:t>
      </w:r>
      <w:r>
        <w:rPr>
          <w:rFonts w:hint="cs"/>
          <w:rtl/>
        </w:rPr>
        <w:t>ی</w:t>
      </w:r>
      <w:r>
        <w:rPr>
          <w:rFonts w:hint="eastAsia"/>
          <w:rtl/>
        </w:rPr>
        <w:t>وم</w:t>
      </w:r>
      <w:r>
        <w:rPr>
          <w:rtl/>
        </w:rPr>
        <w:t xml:space="preserve"> </w:t>
      </w:r>
      <w:r>
        <w:rPr>
          <w:rFonts w:hint="cs"/>
          <w:rtl/>
        </w:rPr>
        <w:t>ی</w:t>
      </w:r>
      <w:r>
        <w:rPr>
          <w:rFonts w:hint="eastAsia"/>
          <w:rtl/>
        </w:rPr>
        <w:t>بعث</w:t>
      </w:r>
      <w:r>
        <w:rPr>
          <w:rtl/>
        </w:rPr>
        <w:t xml:space="preserve"> ح</w:t>
      </w:r>
      <w:r>
        <w:rPr>
          <w:rFonts w:hint="cs"/>
          <w:rtl/>
        </w:rPr>
        <w:t>یّ</w:t>
      </w:r>
      <w:r>
        <w:rPr>
          <w:rFonts w:hint="eastAsia"/>
          <w:rtl/>
        </w:rPr>
        <w:t>ا</w:t>
      </w:r>
      <w:r>
        <w:rPr>
          <w:rtl/>
        </w:rPr>
        <w:t xml:space="preserve"> فقد عاش أ</w:t>
      </w:r>
      <w:r>
        <w:rPr>
          <w:rFonts w:hint="cs"/>
          <w:rtl/>
        </w:rPr>
        <w:t>یّ</w:t>
      </w:r>
      <w:r>
        <w:rPr>
          <w:rFonts w:hint="eastAsia"/>
          <w:rtl/>
        </w:rPr>
        <w:t>ام</w:t>
      </w:r>
      <w:r>
        <w:rPr>
          <w:rtl/>
        </w:rPr>
        <w:t xml:space="preserve"> ح</w:t>
      </w:r>
      <w:r>
        <w:rPr>
          <w:rFonts w:hint="cs"/>
          <w:rtl/>
        </w:rPr>
        <w:t>ی</w:t>
      </w:r>
      <w:r>
        <w:rPr>
          <w:rFonts w:hint="eastAsia"/>
          <w:rtl/>
        </w:rPr>
        <w:t>اته</w:t>
      </w:r>
      <w:r>
        <w:rPr>
          <w:rtl/>
        </w:rPr>
        <w:t xml:space="preserve"> عارفا بالحقّ قائلا به صابرا محتسبا للحقّ قائما بما </w:t>
      </w:r>
      <w:r>
        <w:rPr>
          <w:rFonts w:hint="cs"/>
          <w:rtl/>
        </w:rPr>
        <w:t>ی</w:t>
      </w:r>
      <w:r>
        <w:rPr>
          <w:rFonts w:hint="eastAsia"/>
          <w:rtl/>
        </w:rPr>
        <w:t>جب</w:t>
      </w:r>
      <w:r>
        <w:rPr>
          <w:rtl/>
        </w:rPr>
        <w:t xml:space="preserve"> للّه و لرسوله عل</w:t>
      </w:r>
      <w:r>
        <w:rPr>
          <w:rFonts w:hint="cs"/>
          <w:rtl/>
        </w:rPr>
        <w:t>ی</w:t>
      </w:r>
      <w:r>
        <w:rPr>
          <w:rFonts w:hint="eastAsia"/>
          <w:rtl/>
        </w:rPr>
        <w:t>ه،و</w:t>
      </w:r>
      <w:r>
        <w:rPr>
          <w:rtl/>
        </w:rPr>
        <w:t xml:space="preserve"> مض</w:t>
      </w:r>
      <w:r>
        <w:rPr>
          <w:rFonts w:hint="cs"/>
          <w:rtl/>
        </w:rPr>
        <w:t>ی</w:t>
      </w:r>
      <w:r>
        <w:rPr>
          <w:rtl/>
        </w:rPr>
        <w:t xml:space="preserve"> </w:t>
      </w:r>
      <w:r w:rsidR="0038298A" w:rsidRPr="0038298A">
        <w:rPr>
          <w:rStyle w:val="libAlaemChar"/>
          <w:rtl/>
        </w:rPr>
        <w:t>رحمه‌الله</w:t>
      </w:r>
      <w:r>
        <w:rPr>
          <w:rtl/>
        </w:rPr>
        <w:t xml:space="preserve"> عل</w:t>
      </w:r>
      <w:r>
        <w:rPr>
          <w:rFonts w:hint="cs"/>
          <w:rtl/>
        </w:rPr>
        <w:t>ی</w:t>
      </w:r>
      <w:r>
        <w:rPr>
          <w:rFonts w:hint="eastAsia"/>
          <w:rtl/>
        </w:rPr>
        <w:t>ه</w:t>
      </w:r>
      <w:r>
        <w:rPr>
          <w:rtl/>
        </w:rPr>
        <w:t xml:space="preserve"> غ</w:t>
      </w:r>
      <w:r>
        <w:rPr>
          <w:rFonts w:hint="cs"/>
          <w:rtl/>
        </w:rPr>
        <w:t>ی</w:t>
      </w:r>
      <w:r>
        <w:rPr>
          <w:rFonts w:hint="eastAsia"/>
          <w:rtl/>
        </w:rPr>
        <w:t>ر</w:t>
      </w:r>
      <w:r>
        <w:rPr>
          <w:rtl/>
        </w:rPr>
        <w:t xml:space="preserve"> ناکث و لا مبدّل فجزاه اللّه أجر ن</w:t>
      </w:r>
      <w:r>
        <w:rPr>
          <w:rFonts w:hint="cs"/>
          <w:rtl/>
        </w:rPr>
        <w:t>یّ</w:t>
      </w:r>
      <w:r>
        <w:rPr>
          <w:rFonts w:hint="eastAsia"/>
          <w:rtl/>
        </w:rPr>
        <w:t>ته</w:t>
      </w:r>
      <w:r>
        <w:rPr>
          <w:rtl/>
        </w:rPr>
        <w:t xml:space="preserve"> </w:t>
      </w:r>
      <w:r w:rsidR="00D42CA5" w:rsidRPr="00525B9B">
        <w:rPr>
          <w:rStyle w:val="libFootnotenumChar"/>
          <w:rtl/>
        </w:rPr>
        <w:t>(4)</w:t>
      </w:r>
      <w:r>
        <w:rPr>
          <w:rtl/>
        </w:rPr>
        <w:t xml:space="preserve">و أعطاه </w:t>
      </w:r>
      <w:r>
        <w:rPr>
          <w:rFonts w:hint="eastAsia"/>
          <w:rtl/>
        </w:rPr>
        <w:t>جزاء</w:t>
      </w:r>
      <w:r>
        <w:rPr>
          <w:rtl/>
        </w:rPr>
        <w:t xml:space="preserve"> سع</w:t>
      </w:r>
      <w:r>
        <w:rPr>
          <w:rFonts w:hint="cs"/>
          <w:rtl/>
        </w:rPr>
        <w:t>ی</w:t>
      </w:r>
      <w:r>
        <w:rPr>
          <w:rFonts w:hint="eastAsia"/>
          <w:rtl/>
        </w:rPr>
        <w:t>ه</w:t>
      </w:r>
      <w:r>
        <w:rPr>
          <w:rtl/>
        </w:rPr>
        <w:t xml:space="preserve"> </w:t>
      </w:r>
      <w:r w:rsidR="00D42CA5" w:rsidRPr="00525B9B">
        <w:rPr>
          <w:rStyle w:val="libFootnotenumChar"/>
          <w:rtl/>
        </w:rPr>
        <w:t>(5)</w:t>
      </w:r>
      <w:r>
        <w:rPr>
          <w:rtl/>
        </w:rPr>
        <w:t xml:space="preserve">. </w:t>
      </w:r>
      <w:r w:rsidR="00D42CA5" w:rsidRPr="00525B9B">
        <w:rPr>
          <w:rStyle w:val="libFootnotenumChar"/>
          <w:rtl/>
        </w:rPr>
        <w:t>(6)</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ق:5/64/378،ج:14/189.</w:t>
      </w:r>
    </w:p>
    <w:p w:rsidR="00DF2DB0" w:rsidRDefault="00DF2DB0" w:rsidP="00DF2DB0">
      <w:pPr>
        <w:pStyle w:val="libFootnote0"/>
        <w:rPr>
          <w:rtl/>
        </w:rPr>
      </w:pPr>
      <w:r>
        <w:rPr>
          <w:rFonts w:hint="cs"/>
          <w:rtl/>
        </w:rPr>
        <w:t>(2) ق:11/33/218،ج:47/374.</w:t>
      </w:r>
    </w:p>
    <w:p w:rsidR="00DF2DB0" w:rsidRDefault="00DF2DB0" w:rsidP="00DF2DB0">
      <w:pPr>
        <w:pStyle w:val="libFootnote0"/>
        <w:rPr>
          <w:rtl/>
        </w:rPr>
      </w:pPr>
      <w:r>
        <w:rPr>
          <w:rFonts w:hint="cs"/>
          <w:rtl/>
        </w:rPr>
        <w:t>(3) ق:1/34/147،ج:2/251. ق:12/18/82،ج:49/278.</w:t>
      </w:r>
    </w:p>
    <w:p w:rsidR="00DF2DB0" w:rsidRDefault="00DF2DB0" w:rsidP="00DF2DB0">
      <w:pPr>
        <w:pStyle w:val="libFootnote0"/>
        <w:rPr>
          <w:rtl/>
        </w:rPr>
      </w:pPr>
      <w:r>
        <w:rPr>
          <w:rFonts w:hint="cs"/>
          <w:rtl/>
        </w:rPr>
        <w:t>(4) نبيّه (خ ل).</w:t>
      </w:r>
    </w:p>
    <w:p w:rsidR="00DF2DB0" w:rsidRDefault="00DF2DB0" w:rsidP="00DF2DB0">
      <w:pPr>
        <w:pStyle w:val="libFootnote0"/>
        <w:rPr>
          <w:rtl/>
        </w:rPr>
      </w:pPr>
      <w:r>
        <w:rPr>
          <w:rFonts w:hint="cs"/>
          <w:rtl/>
        </w:rPr>
        <w:t>(5) خير أمنيّة (خ ل).</w:t>
      </w:r>
    </w:p>
    <w:p w:rsidR="00DF2DB0" w:rsidRDefault="00DF2DB0" w:rsidP="00DF2DB0">
      <w:pPr>
        <w:pStyle w:val="libFootnote0"/>
        <w:rPr>
          <w:rtl/>
        </w:rPr>
      </w:pPr>
      <w:r>
        <w:rPr>
          <w:rFonts w:hint="cs"/>
          <w:rtl/>
        </w:rPr>
        <w:t>(6) ق:12/18/81،ج:49/274. ق:12/28/125،ج:50/104.</w:t>
      </w:r>
    </w:p>
    <w:p w:rsidR="00742A94" w:rsidRDefault="00742A94" w:rsidP="007F0642">
      <w:pPr>
        <w:pStyle w:val="libNormal"/>
        <w:rPr>
          <w:rtl/>
        </w:rPr>
      </w:pPr>
      <w:r>
        <w:rPr>
          <w:rFonts w:hint="eastAsia"/>
          <w:rtl/>
        </w:rPr>
        <w:br w:type="page"/>
      </w:r>
    </w:p>
    <w:p w:rsidR="00DF2DB0" w:rsidRDefault="007F0642" w:rsidP="00DF2DB0">
      <w:pPr>
        <w:pStyle w:val="libNormal"/>
        <w:rPr>
          <w:rtl/>
        </w:rPr>
      </w:pPr>
      <w:r w:rsidRPr="00DF2DB0">
        <w:rPr>
          <w:rStyle w:val="libBold1Char"/>
          <w:rFonts w:hint="eastAsia"/>
          <w:rtl/>
        </w:rPr>
        <w:lastRenderedPageBreak/>
        <w:t>أقول</w:t>
      </w:r>
      <w:r>
        <w:rPr>
          <w:rtl/>
        </w:rPr>
        <w:t>: المراد من الرجل المتوف</w:t>
      </w:r>
      <w:r>
        <w:rPr>
          <w:rFonts w:hint="cs"/>
          <w:rtl/>
        </w:rPr>
        <w:t>ی</w:t>
      </w:r>
      <w:r>
        <w:rPr>
          <w:rtl/>
        </w:rPr>
        <w:t xml:space="preserve"> هو زکر</w:t>
      </w:r>
      <w:r>
        <w:rPr>
          <w:rFonts w:hint="cs"/>
          <w:rtl/>
        </w:rPr>
        <w:t>ی</w:t>
      </w:r>
      <w:r>
        <w:rPr>
          <w:rFonts w:hint="eastAsia"/>
          <w:rtl/>
        </w:rPr>
        <w:t>ا</w:t>
      </w:r>
      <w:r>
        <w:rPr>
          <w:rtl/>
        </w:rPr>
        <w:t xml:space="preserve"> بن آدم،فقد خرج هذا 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بعد وفاته بثلاثه أشهر، </w:t>
      </w:r>
      <w:r>
        <w:rPr>
          <w:rFonts w:hint="eastAsia"/>
          <w:rtl/>
        </w:rPr>
        <w:t>و</w:t>
      </w:r>
      <w:r>
        <w:rPr>
          <w:rtl/>
        </w:rPr>
        <w:t xml:space="preserve"> رو</w:t>
      </w:r>
      <w:r>
        <w:rPr>
          <w:rFonts w:hint="cs"/>
          <w:rtl/>
        </w:rPr>
        <w:t>ی</w:t>
      </w:r>
      <w:r>
        <w:rPr>
          <w:rtl/>
        </w:rPr>
        <w:t xml:space="preserve">: انّه حجّ الرضا </w:t>
      </w:r>
      <w:r w:rsidR="00295F5C" w:rsidRPr="00295F5C">
        <w:rPr>
          <w:rStyle w:val="libAlaemChar"/>
          <w:rtl/>
        </w:rPr>
        <w:t>عليه‌السلام</w:t>
      </w:r>
      <w:r>
        <w:rPr>
          <w:rtl/>
        </w:rPr>
        <w:t xml:space="preserve"> سنه من المد</w:t>
      </w:r>
      <w:r>
        <w:rPr>
          <w:rFonts w:hint="cs"/>
          <w:rtl/>
        </w:rPr>
        <w:t>ی</w:t>
      </w:r>
      <w:r>
        <w:rPr>
          <w:rFonts w:hint="eastAsia"/>
          <w:rtl/>
        </w:rPr>
        <w:t>نه</w:t>
      </w:r>
      <w:r>
        <w:rPr>
          <w:rtl/>
        </w:rPr>
        <w:t xml:space="preserve"> و کان زکر</w:t>
      </w:r>
      <w:r>
        <w:rPr>
          <w:rFonts w:hint="cs"/>
          <w:rtl/>
        </w:rPr>
        <w:t>ی</w:t>
      </w:r>
      <w:r>
        <w:rPr>
          <w:rFonts w:hint="eastAsia"/>
          <w:rtl/>
        </w:rPr>
        <w:t>ا</w:t>
      </w:r>
      <w:r>
        <w:rPr>
          <w:rtl/>
        </w:rPr>
        <w:t xml:space="preserve"> بن آدم زم</w:t>
      </w:r>
      <w:r>
        <w:rPr>
          <w:rFonts w:hint="cs"/>
          <w:rtl/>
        </w:rPr>
        <w:t>ی</w:t>
      </w:r>
      <w:r>
        <w:rPr>
          <w:rFonts w:hint="eastAsia"/>
          <w:rtl/>
        </w:rPr>
        <w:t>له،</w:t>
      </w:r>
      <w:r>
        <w:rPr>
          <w:rtl/>
        </w:rPr>
        <w:t xml:space="preserve"> و </w:t>
      </w:r>
      <w:r>
        <w:rPr>
          <w:rFonts w:hint="cs"/>
          <w:rtl/>
        </w:rPr>
        <w:t>ی</w:t>
      </w:r>
      <w:r>
        <w:rPr>
          <w:rFonts w:hint="eastAsia"/>
          <w:rtl/>
        </w:rPr>
        <w:t>ظهر</w:t>
      </w:r>
      <w:r>
        <w:rPr>
          <w:rtl/>
        </w:rPr>
        <w:t xml:space="preserve"> من بعض الروا</w:t>
      </w:r>
      <w:r>
        <w:rPr>
          <w:rFonts w:hint="cs"/>
          <w:rtl/>
        </w:rPr>
        <w:t>ی</w:t>
      </w:r>
      <w:r>
        <w:rPr>
          <w:rFonts w:hint="eastAsia"/>
          <w:rtl/>
        </w:rPr>
        <w:t>ات</w:t>
      </w:r>
      <w:r>
        <w:rPr>
          <w:rtl/>
        </w:rPr>
        <w:t xml:space="preserve"> انّه </w:t>
      </w:r>
      <w:r>
        <w:rPr>
          <w:rFonts w:hint="cs"/>
          <w:rtl/>
        </w:rPr>
        <w:t>ی</w:t>
      </w:r>
      <w:r>
        <w:rPr>
          <w:rFonts w:hint="eastAsia"/>
          <w:rtl/>
        </w:rPr>
        <w:t>کنّ</w:t>
      </w:r>
      <w:r>
        <w:rPr>
          <w:rFonts w:hint="cs"/>
          <w:rtl/>
        </w:rPr>
        <w:t>ی</w:t>
      </w:r>
      <w:r>
        <w:rPr>
          <w:rtl/>
        </w:rPr>
        <w:t xml:space="preserve">(أبو </w:t>
      </w:r>
      <w:r>
        <w:rPr>
          <w:rFonts w:hint="cs"/>
          <w:rtl/>
        </w:rPr>
        <w:t>ی</w:t>
      </w:r>
      <w:r>
        <w:rPr>
          <w:rFonts w:hint="eastAsia"/>
          <w:rtl/>
        </w:rPr>
        <w:t>ح</w:t>
      </w:r>
      <w:r>
        <w:rPr>
          <w:rFonts w:hint="cs"/>
          <w:rtl/>
        </w:rPr>
        <w:t>یی</w:t>
      </w:r>
      <w:r>
        <w:rPr>
          <w:rtl/>
        </w:rPr>
        <w:t>)و کان من خدمته لأب</w:t>
      </w:r>
      <w:r>
        <w:rPr>
          <w:rFonts w:hint="cs"/>
          <w:rtl/>
        </w:rPr>
        <w:t>ی</w:t>
      </w:r>
      <w:r>
        <w:rPr>
          <w:rtl/>
        </w:rPr>
        <w:t xml:space="preserve"> الحسن الرضا </w:t>
      </w:r>
      <w:r w:rsidR="00295F5C" w:rsidRPr="00295F5C">
        <w:rPr>
          <w:rStyle w:val="libAlaemChar"/>
          <w:rtl/>
        </w:rPr>
        <w:t>عليه‌السلام</w:t>
      </w:r>
      <w:r>
        <w:rPr>
          <w:rtl/>
        </w:rPr>
        <w:t xml:space="preserve"> و منزلته عنده و عند اللّه ابنه من بعده ما أشار إل</w:t>
      </w:r>
      <w:r>
        <w:rPr>
          <w:rFonts w:hint="cs"/>
          <w:rtl/>
        </w:rPr>
        <w:t>ی</w:t>
      </w:r>
      <w:r>
        <w:rPr>
          <w:rFonts w:hint="eastAsia"/>
          <w:rtl/>
        </w:rPr>
        <w:t>ه</w:t>
      </w:r>
      <w:r>
        <w:rPr>
          <w:rtl/>
        </w:rPr>
        <w:t xml:space="preserve"> أبو جعفر </w:t>
      </w:r>
      <w:r w:rsidR="00295F5C" w:rsidRPr="00295F5C">
        <w:rPr>
          <w:rStyle w:val="libAlaemChar"/>
          <w:rtl/>
        </w:rPr>
        <w:t>عليه‌السلام</w:t>
      </w:r>
      <w:r>
        <w:rPr>
          <w:rtl/>
        </w:rPr>
        <w:t xml:space="preserve"> </w:t>
      </w:r>
      <w:r w:rsidR="00D42CA5" w:rsidRPr="00525B9B">
        <w:rPr>
          <w:rStyle w:val="libFootnotenumChar"/>
          <w:rtl/>
        </w:rPr>
        <w:t>(1)</w:t>
      </w:r>
      <w:r>
        <w:rPr>
          <w:rtl/>
        </w:rPr>
        <w:t xml:space="preserve">. و </w:t>
      </w:r>
      <w:r w:rsidRPr="00DF2DB0">
        <w:rPr>
          <w:rtl/>
        </w:rPr>
        <w:t>تقدّم ف</w:t>
      </w:r>
      <w:r w:rsidRPr="00DF2DB0">
        <w:rPr>
          <w:rFonts w:hint="cs"/>
          <w:rtl/>
        </w:rPr>
        <w:t>ی</w:t>
      </w:r>
      <w:r w:rsidR="00063C0B" w:rsidRPr="00DF2DB0">
        <w:rPr>
          <w:rFonts w:hint="eastAsia"/>
          <w:rtl/>
        </w:rPr>
        <w:t>(</w:t>
      </w:r>
      <w:r w:rsidRPr="00DF2DB0">
        <w:rPr>
          <w:rFonts w:hint="eastAsia"/>
          <w:rtl/>
        </w:rPr>
        <w:t>جرر</w:t>
      </w:r>
      <w:r w:rsidR="00063C0B" w:rsidRPr="00DF2DB0">
        <w:rPr>
          <w:rFonts w:hint="eastAsia"/>
          <w:rtl/>
        </w:rPr>
        <w:t>)</w:t>
      </w:r>
      <w:r w:rsidRPr="00DF2DB0">
        <w:rPr>
          <w:rFonts w:hint="eastAsia"/>
          <w:rtl/>
        </w:rPr>
        <w:t>عند</w:t>
      </w:r>
      <w:r>
        <w:rPr>
          <w:rtl/>
        </w:rPr>
        <w:t xml:space="preserve"> ذکر أب</w:t>
      </w:r>
      <w:r>
        <w:rPr>
          <w:rFonts w:hint="cs"/>
          <w:rtl/>
        </w:rPr>
        <w:t>ی</w:t>
      </w:r>
      <w:r>
        <w:rPr>
          <w:rtl/>
        </w:rPr>
        <w:t xml:space="preserve"> جر</w:t>
      </w:r>
      <w:r>
        <w:rPr>
          <w:rFonts w:hint="cs"/>
          <w:rtl/>
        </w:rPr>
        <w:t>ی</w:t>
      </w:r>
      <w:r>
        <w:rPr>
          <w:rFonts w:hint="eastAsia"/>
          <w:rtl/>
        </w:rPr>
        <w:t>ر</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عظ</w:t>
      </w:r>
      <w:r>
        <w:rPr>
          <w:rFonts w:hint="cs"/>
          <w:rtl/>
        </w:rPr>
        <w:t>ی</w:t>
      </w:r>
      <w:r>
        <w:rPr>
          <w:rFonts w:hint="eastAsia"/>
          <w:rtl/>
        </w:rPr>
        <w:t>م</w:t>
      </w:r>
      <w:r>
        <w:rPr>
          <w:rtl/>
        </w:rPr>
        <w:t xml:space="preserve"> منزلته عند الرضا </w:t>
      </w:r>
      <w:r w:rsidR="00295F5C" w:rsidRPr="00295F5C">
        <w:rPr>
          <w:rStyle w:val="libAlaemChar"/>
          <w:rtl/>
        </w:rPr>
        <w:t>عليه‌السلام</w:t>
      </w:r>
      <w:r>
        <w:rPr>
          <w:rtl/>
        </w:rPr>
        <w:t xml:space="preserve"> فراجعه و تأمّل ف</w:t>
      </w:r>
      <w:r>
        <w:rPr>
          <w:rFonts w:hint="cs"/>
          <w:rtl/>
        </w:rPr>
        <w:t>ی</w:t>
      </w:r>
      <w:r>
        <w:rPr>
          <w:rFonts w:hint="eastAsia"/>
          <w:rtl/>
        </w:rPr>
        <w:t>ه</w:t>
      </w:r>
      <w:r>
        <w:rPr>
          <w:rtl/>
        </w:rPr>
        <w:t>.</w:t>
      </w:r>
    </w:p>
    <w:p w:rsidR="00656589" w:rsidRDefault="007F0642" w:rsidP="00DF2DB0">
      <w:pPr>
        <w:pStyle w:val="libNormal"/>
        <w:rPr>
          <w:rtl/>
        </w:rPr>
      </w:pPr>
      <w:r w:rsidRPr="00DF2DB0">
        <w:rPr>
          <w:rStyle w:val="libBold1Char"/>
          <w:rFonts w:hint="eastAsia"/>
          <w:rtl/>
        </w:rPr>
        <w:t>الاختصاص</w:t>
      </w:r>
      <w:r>
        <w:rPr>
          <w:rtl/>
        </w:rPr>
        <w:t>:عن زکر</w:t>
      </w:r>
      <w:r>
        <w:rPr>
          <w:rFonts w:hint="cs"/>
          <w:rtl/>
        </w:rPr>
        <w:t>یّ</w:t>
      </w:r>
      <w:r>
        <w:rPr>
          <w:rFonts w:hint="eastAsia"/>
          <w:rtl/>
        </w:rPr>
        <w:t>ا</w:t>
      </w:r>
      <w:r>
        <w:rPr>
          <w:rtl/>
        </w:rPr>
        <w:t xml:space="preserve"> بن آدم قال: قلت للرضا </w:t>
      </w:r>
      <w:r w:rsidR="00295F5C" w:rsidRPr="00295F5C">
        <w:rPr>
          <w:rStyle w:val="libAlaemChar"/>
          <w:rtl/>
        </w:rPr>
        <w:t>عليه‌السلام</w:t>
      </w:r>
      <w:r>
        <w:rPr>
          <w:rtl/>
        </w:rPr>
        <w:t>:انّ</w:t>
      </w:r>
      <w:r>
        <w:rPr>
          <w:rFonts w:hint="cs"/>
          <w:rtl/>
        </w:rPr>
        <w:t>ی</w:t>
      </w:r>
      <w:r>
        <w:rPr>
          <w:rtl/>
        </w:rPr>
        <w:t xml:space="preserve"> أر</w:t>
      </w:r>
      <w:r>
        <w:rPr>
          <w:rFonts w:hint="cs"/>
          <w:rtl/>
        </w:rPr>
        <w:t>ی</w:t>
      </w:r>
      <w:r>
        <w:rPr>
          <w:rFonts w:hint="eastAsia"/>
          <w:rtl/>
        </w:rPr>
        <w:t>د</w:t>
      </w:r>
      <w:r>
        <w:rPr>
          <w:rtl/>
        </w:rPr>
        <w:t xml:space="preserve"> الخروج عن أهل ب</w:t>
      </w:r>
      <w:r>
        <w:rPr>
          <w:rFonts w:hint="cs"/>
          <w:rtl/>
        </w:rPr>
        <w:t>ی</w:t>
      </w:r>
      <w:r>
        <w:rPr>
          <w:rFonts w:hint="eastAsia"/>
          <w:rtl/>
        </w:rPr>
        <w:t>ت</w:t>
      </w:r>
      <w:r>
        <w:rPr>
          <w:rFonts w:hint="cs"/>
          <w:rtl/>
        </w:rPr>
        <w:t>ی</w:t>
      </w:r>
      <w:r>
        <w:rPr>
          <w:rtl/>
        </w:rPr>
        <w:t xml:space="preserve"> فقد کثر السفهاء،فقال:لا تفعل فانّ أهل قم </w:t>
      </w:r>
      <w:r>
        <w:rPr>
          <w:rFonts w:hint="cs"/>
          <w:rtl/>
        </w:rPr>
        <w:t>ی</w:t>
      </w:r>
      <w:r>
        <w:rPr>
          <w:rFonts w:hint="eastAsia"/>
          <w:rtl/>
        </w:rPr>
        <w:t>دفع</w:t>
      </w:r>
      <w:r>
        <w:rPr>
          <w:rtl/>
        </w:rPr>
        <w:t xml:space="preserve"> عنهم بک کما </w:t>
      </w:r>
      <w:r>
        <w:rPr>
          <w:rFonts w:hint="cs"/>
          <w:rtl/>
        </w:rPr>
        <w:t>ی</w:t>
      </w:r>
      <w:r>
        <w:rPr>
          <w:rFonts w:hint="eastAsia"/>
          <w:rtl/>
        </w:rPr>
        <w:t>دفع</w:t>
      </w:r>
      <w:r>
        <w:rPr>
          <w:rtl/>
        </w:rPr>
        <w:t xml:space="preserve"> عن أهل بغداد بأب</w:t>
      </w:r>
      <w:r>
        <w:rPr>
          <w:rFonts w:hint="cs"/>
          <w:rtl/>
        </w:rPr>
        <w:t>ی</w:t>
      </w:r>
      <w:r>
        <w:rPr>
          <w:rtl/>
        </w:rPr>
        <w:t xml:space="preserve"> الحسن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ما</w:t>
      </w:r>
      <w:r>
        <w:rPr>
          <w:rtl/>
        </w:rPr>
        <w:t xml:space="preserve"> رواه زکر</w:t>
      </w:r>
      <w:r>
        <w:rPr>
          <w:rFonts w:hint="cs"/>
          <w:rtl/>
        </w:rPr>
        <w:t>یّ</w:t>
      </w:r>
      <w:r>
        <w:rPr>
          <w:rFonts w:hint="eastAsia"/>
          <w:rtl/>
        </w:rPr>
        <w:t>ا</w:t>
      </w:r>
      <w:r>
        <w:rPr>
          <w:rtl/>
        </w:rPr>
        <w:t xml:space="preserve"> بن آدم عن أب</w:t>
      </w:r>
      <w:r>
        <w:rPr>
          <w:rFonts w:hint="cs"/>
          <w:rtl/>
        </w:rPr>
        <w:t>ی</w:t>
      </w:r>
      <w:r>
        <w:rPr>
          <w:rtl/>
        </w:rPr>
        <w:t xml:space="preserve"> جعفر الثان</w:t>
      </w:r>
      <w:r>
        <w:rPr>
          <w:rFonts w:hint="cs"/>
          <w:rtl/>
        </w:rPr>
        <w:t>ی</w:t>
      </w:r>
      <w:r>
        <w:rPr>
          <w:rtl/>
        </w:rPr>
        <w:t xml:space="preserve"> </w:t>
      </w:r>
      <w:r w:rsidR="00295F5C" w:rsidRPr="00295F5C">
        <w:rPr>
          <w:rStyle w:val="libAlaemChar"/>
          <w:rtl/>
        </w:rPr>
        <w:t>عليه‌السلام</w:t>
      </w:r>
      <w:r>
        <w:rPr>
          <w:rtl/>
        </w:rPr>
        <w:t xml:space="preserve"> من قوله ف</w:t>
      </w:r>
      <w:r>
        <w:rPr>
          <w:rFonts w:hint="cs"/>
          <w:rtl/>
        </w:rPr>
        <w:t>ی</w:t>
      </w:r>
      <w:r>
        <w:rPr>
          <w:rtl/>
        </w:rPr>
        <w:t xml:space="preserve"> الرجل</w:t>
      </w:r>
      <w:r>
        <w:rPr>
          <w:rFonts w:hint="cs"/>
          <w:rtl/>
        </w:rPr>
        <w:t>ی</w:t>
      </w:r>
      <w:r>
        <w:rPr>
          <w:rFonts w:hint="eastAsia"/>
          <w:rtl/>
        </w:rPr>
        <w:t>ن</w:t>
      </w:r>
      <w:r>
        <w:rPr>
          <w:rtl/>
        </w:rPr>
        <w:t xml:space="preserve"> </w:t>
      </w:r>
      <w:r w:rsidR="00D42CA5" w:rsidRPr="00525B9B">
        <w:rPr>
          <w:rStyle w:val="libFootnotenumChar"/>
          <w:rtl/>
        </w:rPr>
        <w:t>(3)</w:t>
      </w:r>
      <w:r>
        <w:rPr>
          <w:rtl/>
        </w:rPr>
        <w:t>.</w:t>
      </w:r>
    </w:p>
    <w:p w:rsidR="00DF2DB0" w:rsidRDefault="007F0642" w:rsidP="00DF2DB0">
      <w:pPr>
        <w:pStyle w:val="libNormal"/>
        <w:rPr>
          <w:rtl/>
        </w:rPr>
      </w:pPr>
      <w:r w:rsidRPr="00DF2DB0">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w:t>
      </w:r>
      <w:r w:rsidRPr="00DF2DB0">
        <w:rPr>
          <w:rtl/>
        </w:rPr>
        <w:t>ف</w:t>
      </w:r>
      <w:r w:rsidRPr="00DF2DB0">
        <w:rPr>
          <w:rFonts w:hint="cs"/>
          <w:rtl/>
        </w:rPr>
        <w:t>ی</w:t>
      </w:r>
      <w:r w:rsidRPr="00DF2DB0">
        <w:rPr>
          <w:rtl/>
        </w:rPr>
        <w:t xml:space="preserve"> </w:t>
      </w:r>
      <w:r w:rsidR="00063C0B" w:rsidRPr="00DF2DB0">
        <w:rPr>
          <w:rtl/>
        </w:rPr>
        <w:t>(</w:t>
      </w:r>
      <w:r w:rsidRPr="00DF2DB0">
        <w:rPr>
          <w:rtl/>
        </w:rPr>
        <w:t>قمم</w:t>
      </w:r>
      <w:r w:rsidR="00063C0B" w:rsidRPr="00DF2DB0">
        <w:rPr>
          <w:rtl/>
        </w:rPr>
        <w:t>)</w:t>
      </w:r>
      <w:r w:rsidRPr="00DF2DB0">
        <w:rPr>
          <w:rtl/>
        </w:rPr>
        <w:t>ذکر زکر</w:t>
      </w:r>
      <w:r w:rsidRPr="00DF2DB0">
        <w:rPr>
          <w:rFonts w:hint="cs"/>
          <w:rtl/>
        </w:rPr>
        <w:t>یّ</w:t>
      </w:r>
      <w:r w:rsidRPr="00DF2DB0">
        <w:rPr>
          <w:rFonts w:hint="eastAsia"/>
          <w:rtl/>
        </w:rPr>
        <w:t>ا</w:t>
      </w:r>
      <w:r>
        <w:rPr>
          <w:rtl/>
        </w:rPr>
        <w:t xml:space="preserve"> بن آدم و انّه و زکر</w:t>
      </w:r>
      <w:r>
        <w:rPr>
          <w:rFonts w:hint="cs"/>
          <w:rtl/>
        </w:rPr>
        <w:t>یّ</w:t>
      </w:r>
      <w:r>
        <w:rPr>
          <w:rFonts w:hint="eastAsia"/>
          <w:rtl/>
        </w:rPr>
        <w:t>ا</w:t>
      </w:r>
      <w:r>
        <w:rPr>
          <w:rtl/>
        </w:rPr>
        <w:t xml:space="preserve"> بن إدر</w:t>
      </w:r>
      <w:r>
        <w:rPr>
          <w:rFonts w:hint="cs"/>
          <w:rtl/>
        </w:rPr>
        <w:t>ی</w:t>
      </w:r>
      <w:r>
        <w:rPr>
          <w:rFonts w:hint="eastAsia"/>
          <w:rtl/>
        </w:rPr>
        <w:t>س</w:t>
      </w:r>
      <w:r>
        <w:rPr>
          <w:rtl/>
        </w:rPr>
        <w:t xml:space="preserve"> و ع</w:t>
      </w:r>
      <w:r>
        <w:rPr>
          <w:rFonts w:hint="cs"/>
          <w:rtl/>
        </w:rPr>
        <w:t>ی</w:t>
      </w:r>
      <w:r>
        <w:rPr>
          <w:rFonts w:hint="eastAsia"/>
          <w:rtl/>
        </w:rPr>
        <w:t>س</w:t>
      </w:r>
      <w:r>
        <w:rPr>
          <w:rFonts w:hint="cs"/>
          <w:rtl/>
        </w:rPr>
        <w:t>ی</w:t>
      </w:r>
      <w:r>
        <w:rPr>
          <w:rtl/>
        </w:rPr>
        <w:t xml:space="preserve"> بن عبد اللّه بن سعد القمّ</w:t>
      </w:r>
      <w:r>
        <w:rPr>
          <w:rFonts w:hint="cs"/>
          <w:rtl/>
        </w:rPr>
        <w:t>یّ</w:t>
      </w:r>
      <w:r>
        <w:rPr>
          <w:rtl/>
        </w:rPr>
        <w:t xml:space="preserve"> ممّن أکرمهم الأئمه </w:t>
      </w:r>
      <w:r w:rsidR="0038298A" w:rsidRPr="0038298A">
        <w:rPr>
          <w:rStyle w:val="libAlaemChar"/>
          <w:rtl/>
        </w:rPr>
        <w:t>عليهم‌السلام</w:t>
      </w:r>
      <w:r>
        <w:rPr>
          <w:rtl/>
        </w:rPr>
        <w:t xml:space="preserve"> بالهدا</w:t>
      </w:r>
      <w:r>
        <w:rPr>
          <w:rFonts w:hint="cs"/>
          <w:rtl/>
        </w:rPr>
        <w:t>ی</w:t>
      </w:r>
      <w:r>
        <w:rPr>
          <w:rFonts w:hint="eastAsia"/>
          <w:rtl/>
        </w:rPr>
        <w:t>ا</w:t>
      </w:r>
      <w:r>
        <w:rPr>
          <w:rtl/>
        </w:rPr>
        <w:t xml:space="preserve"> و التحف و الأکفان.</w:t>
      </w:r>
    </w:p>
    <w:p w:rsidR="00656589" w:rsidRDefault="007F0642" w:rsidP="00DF2DB0">
      <w:pPr>
        <w:pStyle w:val="libNormal"/>
        <w:rPr>
          <w:rtl/>
        </w:rPr>
      </w:pPr>
      <w:r w:rsidRPr="00DF2DB0">
        <w:rPr>
          <w:rStyle w:val="libBold1Char"/>
          <w:rFonts w:hint="eastAsia"/>
          <w:rtl/>
        </w:rPr>
        <w:t>التمح</w:t>
      </w:r>
      <w:r w:rsidRPr="00DF2DB0">
        <w:rPr>
          <w:rStyle w:val="libBold1Char"/>
          <w:rFonts w:hint="cs"/>
          <w:rtl/>
        </w:rPr>
        <w:t>ی</w:t>
      </w:r>
      <w:r w:rsidRPr="00DF2DB0">
        <w:rPr>
          <w:rStyle w:val="libBold1Char"/>
          <w:rFonts w:hint="eastAsia"/>
          <w:rtl/>
        </w:rPr>
        <w:t>ص</w:t>
      </w:r>
      <w:r>
        <w:rPr>
          <w:rtl/>
        </w:rPr>
        <w:t>:عن زکر</w:t>
      </w:r>
      <w:r>
        <w:rPr>
          <w:rFonts w:hint="cs"/>
          <w:rtl/>
        </w:rPr>
        <w:t>یّ</w:t>
      </w:r>
      <w:r>
        <w:rPr>
          <w:rFonts w:hint="eastAsia"/>
          <w:rtl/>
        </w:rPr>
        <w:t>ا</w:t>
      </w:r>
      <w:r>
        <w:rPr>
          <w:rtl/>
        </w:rPr>
        <w:t xml:space="preserve"> بن آدم قال: دخلت عل</w:t>
      </w:r>
      <w:r>
        <w:rPr>
          <w:rFonts w:hint="cs"/>
          <w:rtl/>
        </w:rPr>
        <w:t>ی</w:t>
      </w:r>
      <w:r>
        <w:rPr>
          <w:rtl/>
        </w:rPr>
        <w:t xml:space="preserve"> أب</w:t>
      </w:r>
      <w:r>
        <w:rPr>
          <w:rFonts w:hint="cs"/>
          <w:rtl/>
        </w:rPr>
        <w:t>ی</w:t>
      </w:r>
      <w:r>
        <w:rPr>
          <w:rtl/>
        </w:rPr>
        <w:t xml:space="preserve"> الحسن الرضا </w:t>
      </w:r>
      <w:r w:rsidR="00295F5C" w:rsidRPr="00295F5C">
        <w:rPr>
          <w:rStyle w:val="libAlaemChar"/>
          <w:rtl/>
        </w:rPr>
        <w:t>عليه‌السلام</w:t>
      </w:r>
      <w:r>
        <w:rPr>
          <w:rtl/>
        </w:rPr>
        <w:t xml:space="preserve"> فقال:</w:t>
      </w:r>
      <w:r>
        <w:rPr>
          <w:rFonts w:hint="cs"/>
          <w:rtl/>
        </w:rPr>
        <w:t>ی</w:t>
      </w:r>
      <w:r>
        <w:rPr>
          <w:rFonts w:hint="eastAsia"/>
          <w:rtl/>
        </w:rPr>
        <w:t>ا</w:t>
      </w:r>
      <w:r>
        <w:rPr>
          <w:rtl/>
        </w:rPr>
        <w:t xml:space="preserve"> زکر</w:t>
      </w:r>
      <w:r>
        <w:rPr>
          <w:rFonts w:hint="cs"/>
          <w:rtl/>
        </w:rPr>
        <w:t>یّ</w:t>
      </w:r>
      <w:r>
        <w:rPr>
          <w:rFonts w:hint="eastAsia"/>
          <w:rtl/>
        </w:rPr>
        <w:t>ا</w:t>
      </w:r>
      <w:r>
        <w:rPr>
          <w:rtl/>
        </w:rPr>
        <w:t xml:space="preserve"> ابن آدم،ش</w:t>
      </w:r>
      <w:r>
        <w:rPr>
          <w:rFonts w:hint="cs"/>
          <w:rtl/>
        </w:rPr>
        <w:t>ی</w:t>
      </w:r>
      <w:r>
        <w:rPr>
          <w:rFonts w:hint="eastAsia"/>
          <w:rtl/>
        </w:rPr>
        <w:t>عه</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رفع عنهم القلم،قلت:جعلت فداک فما العلّه ف</w:t>
      </w:r>
      <w:r>
        <w:rPr>
          <w:rFonts w:hint="cs"/>
          <w:rtl/>
        </w:rPr>
        <w:t>ی</w:t>
      </w:r>
      <w:r>
        <w:rPr>
          <w:rtl/>
        </w:rPr>
        <w:t xml:space="preserve"> ذلک؟ قال:لأنّهم أخّروا ف</w:t>
      </w:r>
      <w:r>
        <w:rPr>
          <w:rFonts w:hint="cs"/>
          <w:rtl/>
        </w:rPr>
        <w:t>ی</w:t>
      </w:r>
      <w:r>
        <w:rPr>
          <w:rtl/>
        </w:rPr>
        <w:t xml:space="preserve"> دوله الباطل </w:t>
      </w:r>
      <w:r>
        <w:rPr>
          <w:rFonts w:hint="cs"/>
          <w:rtl/>
        </w:rPr>
        <w:t>ی</w:t>
      </w:r>
      <w:r>
        <w:rPr>
          <w:rFonts w:hint="eastAsia"/>
          <w:rtl/>
        </w:rPr>
        <w:t>خافون</w:t>
      </w:r>
      <w:r>
        <w:rPr>
          <w:rtl/>
        </w:rPr>
        <w:t xml:space="preserve"> عل</w:t>
      </w:r>
      <w:r>
        <w:rPr>
          <w:rFonts w:hint="cs"/>
          <w:rtl/>
        </w:rPr>
        <w:t>ی</w:t>
      </w:r>
      <w:r>
        <w:rPr>
          <w:rtl/>
        </w:rPr>
        <w:t xml:space="preserve"> أنفسهم و </w:t>
      </w:r>
      <w:r>
        <w:rPr>
          <w:rFonts w:hint="cs"/>
          <w:rtl/>
        </w:rPr>
        <w:t>ی</w:t>
      </w:r>
      <w:r>
        <w:rPr>
          <w:rFonts w:hint="eastAsia"/>
          <w:rtl/>
        </w:rPr>
        <w:t>حذرون</w:t>
      </w:r>
      <w:r>
        <w:rPr>
          <w:rtl/>
        </w:rPr>
        <w:t xml:space="preserve"> عل</w:t>
      </w:r>
      <w:r>
        <w:rPr>
          <w:rFonts w:hint="cs"/>
          <w:rtl/>
        </w:rPr>
        <w:t>ی</w:t>
      </w:r>
      <w:r>
        <w:rPr>
          <w:rtl/>
        </w:rPr>
        <w:t xml:space="preserve"> إمامهم،</w:t>
      </w:r>
      <w:r>
        <w:rPr>
          <w:rFonts w:hint="cs"/>
          <w:rtl/>
        </w:rPr>
        <w:t>ی</w:t>
      </w:r>
      <w:r>
        <w:rPr>
          <w:rFonts w:hint="eastAsia"/>
          <w:rtl/>
        </w:rPr>
        <w:t>ا</w:t>
      </w:r>
      <w:r>
        <w:rPr>
          <w:rtl/>
        </w:rPr>
        <w:t xml:space="preserve"> زکر</w:t>
      </w:r>
      <w:r>
        <w:rPr>
          <w:rFonts w:hint="cs"/>
          <w:rtl/>
        </w:rPr>
        <w:t>یّ</w:t>
      </w:r>
      <w:r>
        <w:rPr>
          <w:rFonts w:hint="eastAsia"/>
          <w:rtl/>
        </w:rPr>
        <w:t>ا</w:t>
      </w:r>
      <w:r>
        <w:rPr>
          <w:rtl/>
        </w:rPr>
        <w:t xml:space="preserve"> بن آدم ما أحد من ش</w:t>
      </w:r>
      <w:r>
        <w:rPr>
          <w:rFonts w:hint="cs"/>
          <w:rtl/>
        </w:rPr>
        <w:t>ی</w:t>
      </w:r>
      <w:r>
        <w:rPr>
          <w:rFonts w:hint="eastAsia"/>
          <w:rtl/>
        </w:rPr>
        <w:t>عه</w:t>
      </w:r>
      <w:r>
        <w:rPr>
          <w:rtl/>
        </w:rPr>
        <w:t xml:space="preserve"> عل</w:t>
      </w:r>
      <w:r>
        <w:rPr>
          <w:rFonts w:hint="cs"/>
          <w:rtl/>
        </w:rPr>
        <w:t>یّ</w:t>
      </w:r>
      <w:r>
        <w:rPr>
          <w:rtl/>
        </w:rPr>
        <w:t xml:space="preserve"> أصبح صب</w:t>
      </w:r>
      <w:r>
        <w:rPr>
          <w:rFonts w:hint="cs"/>
          <w:rtl/>
        </w:rPr>
        <w:t>ی</w:t>
      </w:r>
      <w:r>
        <w:rPr>
          <w:rFonts w:hint="eastAsia"/>
          <w:rtl/>
        </w:rPr>
        <w:t>حه</w:t>
      </w:r>
      <w:r>
        <w:rPr>
          <w:rtl/>
        </w:rPr>
        <w:t xml:space="preserve"> أت</w:t>
      </w:r>
      <w:r>
        <w:rPr>
          <w:rFonts w:hint="cs"/>
          <w:rtl/>
        </w:rPr>
        <w:t>ی</w:t>
      </w:r>
      <w:r>
        <w:rPr>
          <w:rtl/>
        </w:rPr>
        <w:t xml:space="preserve"> بس</w:t>
      </w:r>
      <w:r>
        <w:rPr>
          <w:rFonts w:hint="cs"/>
          <w:rtl/>
        </w:rPr>
        <w:t>یّ</w:t>
      </w:r>
      <w:r>
        <w:rPr>
          <w:rFonts w:hint="eastAsia"/>
          <w:rtl/>
        </w:rPr>
        <w:t>ئه</w:t>
      </w:r>
      <w:r>
        <w:rPr>
          <w:rtl/>
        </w:rPr>
        <w:t xml:space="preserve"> أو ارتکب ذنبا الاّ أمس</w:t>
      </w:r>
      <w:r>
        <w:rPr>
          <w:rFonts w:hint="cs"/>
          <w:rtl/>
        </w:rPr>
        <w:t>ی</w:t>
      </w:r>
      <w:r>
        <w:rPr>
          <w:rtl/>
        </w:rPr>
        <w:t xml:space="preserve"> و قد ناله غمّ حطّ عنه س</w:t>
      </w:r>
      <w:r>
        <w:rPr>
          <w:rFonts w:hint="cs"/>
          <w:rtl/>
        </w:rPr>
        <w:t>یّ</w:t>
      </w:r>
      <w:r>
        <w:rPr>
          <w:rFonts w:hint="eastAsia"/>
          <w:rtl/>
        </w:rPr>
        <w:t>ئه</w:t>
      </w:r>
      <w:r>
        <w:rPr>
          <w:rtl/>
        </w:rPr>
        <w:t xml:space="preserve"> فک</w:t>
      </w:r>
      <w:r>
        <w:rPr>
          <w:rFonts w:hint="cs"/>
          <w:rtl/>
        </w:rPr>
        <w:t>ی</w:t>
      </w:r>
      <w:r>
        <w:rPr>
          <w:rFonts w:hint="eastAsia"/>
          <w:rtl/>
        </w:rPr>
        <w:t>ف</w:t>
      </w:r>
      <w:r>
        <w:rPr>
          <w:rtl/>
        </w:rPr>
        <w:t xml:space="preserve"> </w:t>
      </w:r>
      <w:r>
        <w:rPr>
          <w:rFonts w:hint="cs"/>
          <w:rtl/>
        </w:rPr>
        <w:t>ی</w:t>
      </w:r>
      <w:r>
        <w:rPr>
          <w:rFonts w:hint="eastAsia"/>
          <w:rtl/>
        </w:rPr>
        <w:t>جر</w:t>
      </w:r>
      <w:r>
        <w:rPr>
          <w:rFonts w:hint="cs"/>
          <w:rtl/>
        </w:rPr>
        <w:t>ی</w:t>
      </w:r>
      <w:r>
        <w:rPr>
          <w:rtl/>
        </w:rPr>
        <w:t xml:space="preserve"> عل</w:t>
      </w:r>
      <w:r>
        <w:rPr>
          <w:rFonts w:hint="cs"/>
          <w:rtl/>
        </w:rPr>
        <w:t>ی</w:t>
      </w:r>
      <w:r>
        <w:rPr>
          <w:rFonts w:hint="eastAsia"/>
          <w:rtl/>
        </w:rPr>
        <w:t>ه</w:t>
      </w:r>
      <w:r>
        <w:rPr>
          <w:rtl/>
        </w:rPr>
        <w:t xml:space="preserve"> القلم </w:t>
      </w:r>
      <w:r w:rsidR="00D42CA5" w:rsidRPr="00525B9B">
        <w:rPr>
          <w:rStyle w:val="libFootnotenumChar"/>
          <w:rtl/>
        </w:rPr>
        <w:t>(4)</w:t>
      </w:r>
      <w:r>
        <w:rPr>
          <w:rtl/>
        </w:rPr>
        <w:t>.</w:t>
      </w:r>
    </w:p>
    <w:p w:rsidR="00656589" w:rsidRDefault="007F0642" w:rsidP="007F0642">
      <w:pPr>
        <w:pStyle w:val="libNormal"/>
        <w:rPr>
          <w:rtl/>
        </w:rPr>
      </w:pPr>
      <w:r w:rsidRPr="00DF2DB0">
        <w:rPr>
          <w:rStyle w:val="libBold1Char"/>
          <w:rFonts w:hint="eastAsia"/>
          <w:rtl/>
        </w:rPr>
        <w:t>أقول</w:t>
      </w:r>
      <w:r>
        <w:rPr>
          <w:rtl/>
        </w:rPr>
        <w:t>: و قبره ف</w:t>
      </w:r>
      <w:r>
        <w:rPr>
          <w:rFonts w:hint="cs"/>
          <w:rtl/>
        </w:rPr>
        <w:t>ی</w:t>
      </w:r>
      <w:r>
        <w:rPr>
          <w:rtl/>
        </w:rPr>
        <w:t xml:space="preserve"> مقابر قم ف</w:t>
      </w:r>
      <w:r>
        <w:rPr>
          <w:rFonts w:hint="cs"/>
          <w:rtl/>
        </w:rPr>
        <w:t>ی</w:t>
      </w:r>
      <w:r>
        <w:rPr>
          <w:rtl/>
        </w:rPr>
        <w:t xml:space="preserve"> موضع </w:t>
      </w:r>
      <w:r>
        <w:rPr>
          <w:rFonts w:hint="cs"/>
          <w:rtl/>
        </w:rPr>
        <w:t>ی</w:t>
      </w:r>
      <w:r>
        <w:rPr>
          <w:rFonts w:hint="eastAsia"/>
          <w:rtl/>
        </w:rPr>
        <w:t>قال</w:t>
      </w:r>
      <w:r>
        <w:rPr>
          <w:rtl/>
        </w:rPr>
        <w:t xml:space="preserve"> له الش</w:t>
      </w:r>
      <w:r>
        <w:rPr>
          <w:rFonts w:hint="cs"/>
          <w:rtl/>
        </w:rPr>
        <w:t>ی</w:t>
      </w:r>
      <w:r>
        <w:rPr>
          <w:rFonts w:hint="eastAsia"/>
          <w:rtl/>
        </w:rPr>
        <w:t>خان</w:t>
      </w:r>
      <w:r>
        <w:rPr>
          <w:rtl/>
        </w:rPr>
        <w:t xml:space="preserve"> الکب</w:t>
      </w:r>
      <w:r>
        <w:rPr>
          <w:rFonts w:hint="cs"/>
          <w:rtl/>
        </w:rPr>
        <w:t>ی</w:t>
      </w:r>
      <w:r>
        <w:rPr>
          <w:rFonts w:hint="eastAsia"/>
          <w:rtl/>
        </w:rPr>
        <w:t>ر</w:t>
      </w:r>
      <w:r>
        <w:rPr>
          <w:rtl/>
        </w:rPr>
        <w:t xml:space="preserve"> ف</w:t>
      </w:r>
      <w:r>
        <w:rPr>
          <w:rFonts w:hint="cs"/>
          <w:rtl/>
        </w:rPr>
        <w:t>ی</w:t>
      </w:r>
      <w:r>
        <w:rPr>
          <w:rtl/>
        </w:rPr>
        <w:t xml:space="preserve"> بقعه وراء بقعه المحقق القمّ</w:t>
      </w:r>
      <w:r>
        <w:rPr>
          <w:rFonts w:hint="cs"/>
          <w:rtl/>
        </w:rPr>
        <w:t>یّ</w:t>
      </w:r>
      <w:r>
        <w:rPr>
          <w:rtl/>
        </w:rPr>
        <w:t xml:space="preserve"> صاحب القوان</w:t>
      </w:r>
      <w:r>
        <w:rPr>
          <w:rFonts w:hint="cs"/>
          <w:rtl/>
        </w:rPr>
        <w:t>ی</w:t>
      </w:r>
      <w:r>
        <w:rPr>
          <w:rFonts w:hint="eastAsia"/>
          <w:rtl/>
        </w:rPr>
        <w:t>ن</w:t>
      </w:r>
      <w:r>
        <w:rPr>
          <w:rtl/>
        </w:rPr>
        <w:t xml:space="preserve"> مزار معروف.</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ق:12/28/82،ج:49/274.</w:t>
      </w:r>
    </w:p>
    <w:p w:rsidR="00DF2DB0" w:rsidRDefault="00DF2DB0" w:rsidP="00DF2DB0">
      <w:pPr>
        <w:pStyle w:val="libFootnote0"/>
        <w:rPr>
          <w:rtl/>
        </w:rPr>
      </w:pPr>
      <w:r>
        <w:rPr>
          <w:rFonts w:hint="cs"/>
          <w:rtl/>
        </w:rPr>
        <w:t>(2) ق:12/28/82،ج:49/278.</w:t>
      </w:r>
    </w:p>
    <w:p w:rsidR="00DF2DB0" w:rsidRDefault="00DF2DB0" w:rsidP="00DF2DB0">
      <w:pPr>
        <w:pStyle w:val="libFootnote0"/>
        <w:rPr>
          <w:rtl/>
        </w:rPr>
      </w:pPr>
      <w:r>
        <w:rPr>
          <w:rFonts w:hint="cs"/>
          <w:rtl/>
        </w:rPr>
        <w:t>(3) ق:12/26/113،ج:50/59.</w:t>
      </w:r>
    </w:p>
    <w:p w:rsidR="00DF2DB0" w:rsidRDefault="00DF2DB0" w:rsidP="00DF2DB0">
      <w:pPr>
        <w:pStyle w:val="libFootnote0"/>
        <w:rPr>
          <w:rtl/>
        </w:rPr>
      </w:pPr>
      <w:r>
        <w:rPr>
          <w:rFonts w:hint="cs"/>
          <w:rtl/>
        </w:rPr>
        <w:t>(4) ق:كتاب الايمان/13/141،ج:68/146.</w:t>
      </w:r>
    </w:p>
    <w:p w:rsidR="00742A94" w:rsidRDefault="00742A94" w:rsidP="007F0642">
      <w:pPr>
        <w:pStyle w:val="libNormal"/>
        <w:rPr>
          <w:rtl/>
        </w:rPr>
      </w:pPr>
      <w:r>
        <w:rPr>
          <w:rFonts w:hint="eastAsia"/>
          <w:rtl/>
        </w:rPr>
        <w:br w:type="page"/>
      </w:r>
    </w:p>
    <w:p w:rsidR="00656589" w:rsidRDefault="00DF2DB0" w:rsidP="00DF2DB0">
      <w:pPr>
        <w:pStyle w:val="libBold1"/>
        <w:rPr>
          <w:rtl/>
        </w:rPr>
      </w:pPr>
      <w:r>
        <w:rPr>
          <w:rFonts w:hint="cs"/>
          <w:rtl/>
        </w:rPr>
        <w:lastRenderedPageBreak/>
        <w:t>ز</w:t>
      </w:r>
      <w:r w:rsidR="007F0642" w:rsidRPr="00DF2DB0">
        <w:rPr>
          <w:rFonts w:hint="eastAsia"/>
          <w:rtl/>
        </w:rPr>
        <w:t>کم</w:t>
      </w:r>
      <w:r w:rsidR="007F0642">
        <w:rPr>
          <w:rtl/>
        </w:rPr>
        <w:t>:</w:t>
      </w:r>
    </w:p>
    <w:p w:rsidR="00656589" w:rsidRDefault="007F0642" w:rsidP="00DF2DB0">
      <w:pPr>
        <w:pStyle w:val="libCenterBold1"/>
        <w:rPr>
          <w:rtl/>
        </w:rPr>
      </w:pPr>
      <w:r>
        <w:rPr>
          <w:rFonts w:hint="eastAsia"/>
          <w:rtl/>
        </w:rPr>
        <w:t>الزکام</w:t>
      </w:r>
    </w:p>
    <w:p w:rsidR="00DF2DB0" w:rsidRDefault="007F0642" w:rsidP="00DF2DB0">
      <w:pPr>
        <w:pStyle w:val="libNormal"/>
        <w:rPr>
          <w:rtl/>
        </w:rPr>
      </w:pPr>
      <w:r>
        <w:rPr>
          <w:rFonts w:hint="eastAsia"/>
          <w:rtl/>
        </w:rPr>
        <w:t>باب</w:t>
      </w:r>
      <w:r>
        <w:rPr>
          <w:rtl/>
        </w:rPr>
        <w:t xml:space="preserve"> الزکام </w:t>
      </w:r>
      <w:r w:rsidR="00D42CA5" w:rsidRPr="00525B9B">
        <w:rPr>
          <w:rStyle w:val="libFootnotenumChar"/>
          <w:rtl/>
        </w:rPr>
        <w:t>(1)</w:t>
      </w:r>
      <w:r>
        <w:rPr>
          <w:rtl/>
        </w:rPr>
        <w:t>.</w:t>
      </w:r>
    </w:p>
    <w:p w:rsidR="00DF2DB0" w:rsidRDefault="007F0642" w:rsidP="00DF2DB0">
      <w:pPr>
        <w:pStyle w:val="libNormal"/>
        <w:rPr>
          <w:rtl/>
        </w:rPr>
      </w:pPr>
      <w:r w:rsidRPr="00DF2DB0">
        <w:rPr>
          <w:rStyle w:val="libBold1Char"/>
          <w:rFonts w:hint="eastAsia"/>
          <w:rtl/>
        </w:rPr>
        <w:t>طب</w:t>
      </w:r>
      <w:r w:rsidRPr="00DF2DB0">
        <w:rPr>
          <w:rStyle w:val="libBold1Char"/>
          <w:rtl/>
        </w:rPr>
        <w:t xml:space="preserve"> الأئمه</w:t>
      </w:r>
      <w:r>
        <w:rPr>
          <w:rtl/>
        </w:rPr>
        <w:t>: شک</w:t>
      </w:r>
      <w:r>
        <w:rPr>
          <w:rFonts w:hint="cs"/>
          <w:rtl/>
        </w:rPr>
        <w:t>ی</w:t>
      </w:r>
      <w:r>
        <w:rPr>
          <w:rtl/>
        </w:rPr>
        <w:t xml:space="preserve"> إبراه</w:t>
      </w:r>
      <w:r>
        <w:rPr>
          <w:rFonts w:hint="cs"/>
          <w:rtl/>
        </w:rPr>
        <w:t>ی</w:t>
      </w:r>
      <w:r>
        <w:rPr>
          <w:rFonts w:hint="eastAsia"/>
          <w:rtl/>
        </w:rPr>
        <w:t>م</w:t>
      </w:r>
      <w:r>
        <w:rPr>
          <w:rtl/>
        </w:rPr>
        <w:t xml:space="preserve"> بن أب</w:t>
      </w:r>
      <w:r>
        <w:rPr>
          <w:rFonts w:hint="cs"/>
          <w:rtl/>
        </w:rPr>
        <w:t>ی</w:t>
      </w:r>
      <w:r>
        <w:rPr>
          <w:rtl/>
        </w:rPr>
        <w:t xml:space="preserve"> </w:t>
      </w:r>
      <w:r>
        <w:rPr>
          <w:rFonts w:hint="cs"/>
          <w:rtl/>
        </w:rPr>
        <w:t>ی</w:t>
      </w:r>
      <w:r>
        <w:rPr>
          <w:rFonts w:hint="eastAsia"/>
          <w:rtl/>
        </w:rPr>
        <w:t>ح</w:t>
      </w:r>
      <w:r>
        <w:rPr>
          <w:rFonts w:hint="cs"/>
          <w:rtl/>
        </w:rPr>
        <w:t>یی</w:t>
      </w:r>
      <w:r>
        <w:rPr>
          <w:rtl/>
        </w:rPr>
        <w:t xml:space="preserve"> ال</w:t>
      </w:r>
      <w:r>
        <w:rPr>
          <w:rFonts w:hint="cs"/>
          <w:rtl/>
        </w:rPr>
        <w:t>ی</w:t>
      </w:r>
      <w:r>
        <w:rPr>
          <w:rtl/>
        </w:rPr>
        <w:t xml:space="preserve"> الصادق </w:t>
      </w:r>
      <w:r w:rsidR="00295F5C" w:rsidRPr="00295F5C">
        <w:rPr>
          <w:rStyle w:val="libAlaemChar"/>
          <w:rtl/>
        </w:rPr>
        <w:t>عليه‌السلام</w:t>
      </w:r>
      <w:r>
        <w:rPr>
          <w:rtl/>
        </w:rPr>
        <w:t xml:space="preserve"> الزکام فقال:صنع من صنع اللّه و جند من جند اللّه بعثه اللّه ال</w:t>
      </w:r>
      <w:r>
        <w:rPr>
          <w:rFonts w:hint="cs"/>
          <w:rtl/>
        </w:rPr>
        <w:t>ی</w:t>
      </w:r>
      <w:r>
        <w:rPr>
          <w:rtl/>
        </w:rPr>
        <w:t xml:space="preserve"> علّه ف</w:t>
      </w:r>
      <w:r>
        <w:rPr>
          <w:rFonts w:hint="cs"/>
          <w:rtl/>
        </w:rPr>
        <w:t>ی</w:t>
      </w:r>
      <w:r>
        <w:rPr>
          <w:rtl/>
        </w:rPr>
        <w:t xml:space="preserve"> بدنک ل</w:t>
      </w:r>
      <w:r>
        <w:rPr>
          <w:rFonts w:hint="cs"/>
          <w:rtl/>
        </w:rPr>
        <w:t>ی</w:t>
      </w:r>
      <w:r>
        <w:rPr>
          <w:rFonts w:hint="eastAsia"/>
          <w:rtl/>
        </w:rPr>
        <w:t>قلعها</w:t>
      </w:r>
      <w:r>
        <w:rPr>
          <w:rtl/>
        </w:rPr>
        <w:t xml:space="preserve"> فإذا قلعها فعل</w:t>
      </w:r>
      <w:r>
        <w:rPr>
          <w:rFonts w:hint="cs"/>
          <w:rtl/>
        </w:rPr>
        <w:t>ی</w:t>
      </w:r>
      <w:r>
        <w:rPr>
          <w:rFonts w:hint="eastAsia"/>
          <w:rtl/>
        </w:rPr>
        <w:t>ک</w:t>
      </w:r>
      <w:r>
        <w:rPr>
          <w:rtl/>
        </w:rPr>
        <w:t xml:space="preserve"> بوزن دانق شون</w:t>
      </w:r>
      <w:r>
        <w:rPr>
          <w:rFonts w:hint="cs"/>
          <w:rtl/>
        </w:rPr>
        <w:t>ی</w:t>
      </w:r>
      <w:r>
        <w:rPr>
          <w:rFonts w:hint="eastAsia"/>
          <w:rtl/>
        </w:rPr>
        <w:t>ز</w:t>
      </w:r>
      <w:r>
        <w:rPr>
          <w:rtl/>
        </w:rPr>
        <w:t xml:space="preserve"> و نصف دانق کندس </w:t>
      </w:r>
      <w:r w:rsidR="00D42CA5" w:rsidRPr="00525B9B">
        <w:rPr>
          <w:rStyle w:val="libFootnotenumChar"/>
          <w:rtl/>
        </w:rPr>
        <w:t>(2)</w:t>
      </w:r>
      <w:r>
        <w:rPr>
          <w:rFonts w:hint="cs"/>
          <w:rtl/>
        </w:rPr>
        <w:t>ی</w:t>
      </w:r>
      <w:r>
        <w:rPr>
          <w:rFonts w:hint="eastAsia"/>
          <w:rtl/>
        </w:rPr>
        <w:t>دقّ</w:t>
      </w:r>
      <w:r>
        <w:rPr>
          <w:rtl/>
        </w:rPr>
        <w:t xml:space="preserve"> و </w:t>
      </w:r>
      <w:r>
        <w:rPr>
          <w:rFonts w:hint="cs"/>
          <w:rtl/>
        </w:rPr>
        <w:t>ی</w:t>
      </w:r>
      <w:r>
        <w:rPr>
          <w:rFonts w:hint="eastAsia"/>
          <w:rtl/>
        </w:rPr>
        <w:t>نفخ</w:t>
      </w:r>
      <w:r>
        <w:rPr>
          <w:rtl/>
        </w:rPr>
        <w:t xml:space="preserve"> ف</w:t>
      </w:r>
      <w:r>
        <w:rPr>
          <w:rFonts w:hint="cs"/>
          <w:rtl/>
        </w:rPr>
        <w:t>ی</w:t>
      </w:r>
      <w:r>
        <w:rPr>
          <w:rtl/>
        </w:rPr>
        <w:t xml:space="preserve"> الأنف فانّه </w:t>
      </w:r>
      <w:r>
        <w:rPr>
          <w:rFonts w:hint="cs"/>
          <w:rtl/>
        </w:rPr>
        <w:t>ی</w:t>
      </w:r>
      <w:r>
        <w:rPr>
          <w:rFonts w:hint="eastAsia"/>
          <w:rtl/>
        </w:rPr>
        <w:t>ذهب</w:t>
      </w:r>
      <w:r>
        <w:rPr>
          <w:rtl/>
        </w:rPr>
        <w:t xml:space="preserve"> بالزکام،و إن أمکنک أن لا تعالجه بش</w:t>
      </w:r>
      <w:r>
        <w:rPr>
          <w:rFonts w:hint="cs"/>
          <w:rtl/>
        </w:rPr>
        <w:t>ی</w:t>
      </w:r>
      <w:r>
        <w:rPr>
          <w:rFonts w:hint="eastAsia"/>
          <w:rtl/>
        </w:rPr>
        <w:t>ء</w:t>
      </w:r>
      <w:r>
        <w:rPr>
          <w:rtl/>
        </w:rPr>
        <w:t xml:space="preserve"> فافعل فانّ ف</w:t>
      </w:r>
      <w:r>
        <w:rPr>
          <w:rFonts w:hint="cs"/>
          <w:rtl/>
        </w:rPr>
        <w:t>ی</w:t>
      </w:r>
      <w:r>
        <w:rPr>
          <w:rFonts w:hint="eastAsia"/>
          <w:rtl/>
        </w:rPr>
        <w:t>ه</w:t>
      </w:r>
      <w:r>
        <w:rPr>
          <w:rtl/>
        </w:rPr>
        <w:t xml:space="preserve"> منافع کث</w:t>
      </w:r>
      <w:r>
        <w:rPr>
          <w:rFonts w:hint="cs"/>
          <w:rtl/>
        </w:rPr>
        <w:t>ی</w:t>
      </w:r>
      <w:r>
        <w:rPr>
          <w:rFonts w:hint="eastAsia"/>
          <w:rtl/>
        </w:rPr>
        <w:t>ره</w:t>
      </w:r>
      <w:r>
        <w:rPr>
          <w:rtl/>
        </w:rPr>
        <w:t>.</w:t>
      </w:r>
    </w:p>
    <w:p w:rsidR="00DF2DB0" w:rsidRDefault="007F0642" w:rsidP="00DF2DB0">
      <w:pPr>
        <w:pStyle w:val="libNormal"/>
        <w:rPr>
          <w:rtl/>
        </w:rPr>
      </w:pPr>
      <w:r w:rsidRPr="00DF2DB0">
        <w:rPr>
          <w:rStyle w:val="libBold1Char"/>
          <w:rFonts w:hint="eastAsia"/>
          <w:rtl/>
        </w:rPr>
        <w:t>مکارم</w:t>
      </w:r>
      <w:r w:rsidRPr="00DF2DB0">
        <w:rPr>
          <w:rStyle w:val="libBold1Char"/>
          <w:rtl/>
        </w:rPr>
        <w:t xml:space="preserve"> الأخلاق</w:t>
      </w:r>
      <w:r>
        <w:rPr>
          <w:rtl/>
        </w:rPr>
        <w:t xml:space="preserve">:و عنه </w:t>
      </w:r>
      <w:r w:rsidR="00295F5C" w:rsidRPr="00295F5C">
        <w:rPr>
          <w:rStyle w:val="libAlaemChar"/>
          <w:rtl/>
        </w:rPr>
        <w:t>عليه‌السلام</w:t>
      </w:r>
      <w:r>
        <w:rPr>
          <w:rtl/>
        </w:rPr>
        <w:t xml:space="preserve"> قال: تأخذ دهن البنفسج ف</w:t>
      </w:r>
      <w:r>
        <w:rPr>
          <w:rFonts w:hint="cs"/>
          <w:rtl/>
        </w:rPr>
        <w:t>ی</w:t>
      </w:r>
      <w:r>
        <w:rPr>
          <w:rtl/>
        </w:rPr>
        <w:t xml:space="preserve"> قطنه فاحتمله ف</w:t>
      </w:r>
      <w:r>
        <w:rPr>
          <w:rFonts w:hint="cs"/>
          <w:rtl/>
        </w:rPr>
        <w:t>ی</w:t>
      </w:r>
      <w:r>
        <w:rPr>
          <w:rtl/>
        </w:rPr>
        <w:t xml:space="preserve"> سفلتک عند منامک فانّه نافع للزکام ان شاء اللّه تعال</w:t>
      </w:r>
      <w:r>
        <w:rPr>
          <w:rFonts w:hint="cs"/>
          <w:rtl/>
        </w:rPr>
        <w:t>ی</w:t>
      </w:r>
      <w:r>
        <w:rPr>
          <w:rtl/>
        </w:rPr>
        <w:t xml:space="preserve"> </w:t>
      </w:r>
      <w:r w:rsidR="00D42CA5" w:rsidRPr="00525B9B">
        <w:rPr>
          <w:rStyle w:val="libFootnotenumChar"/>
          <w:rtl/>
        </w:rPr>
        <w:t>(3)</w:t>
      </w:r>
      <w:r>
        <w:rPr>
          <w:rtl/>
        </w:rPr>
        <w:t>.</w:t>
      </w:r>
    </w:p>
    <w:p w:rsidR="00DF2DB0" w:rsidRDefault="007F0642" w:rsidP="00DF2DB0">
      <w:pPr>
        <w:pStyle w:val="libNormal"/>
        <w:rPr>
          <w:rtl/>
        </w:rPr>
      </w:pPr>
      <w:r w:rsidRPr="00DF2DB0">
        <w:rPr>
          <w:rStyle w:val="libBold1Char"/>
          <w:rFonts w:hint="eastAsia"/>
          <w:rtl/>
        </w:rPr>
        <w:t>الخصال</w:t>
      </w:r>
      <w:r>
        <w:rPr>
          <w:rtl/>
        </w:rPr>
        <w:t>:عن النب</w:t>
      </w:r>
      <w:r>
        <w:rPr>
          <w:rFonts w:hint="cs"/>
          <w:rtl/>
        </w:rPr>
        <w:t>یّ</w:t>
      </w:r>
      <w:r>
        <w:rPr>
          <w:rtl/>
        </w:rPr>
        <w:t xml:space="preserve"> </w:t>
      </w:r>
      <w:r w:rsidR="00F9186A" w:rsidRPr="00F9186A">
        <w:rPr>
          <w:rStyle w:val="libAlaemChar"/>
          <w:rtl/>
        </w:rPr>
        <w:t>صلى‌الله‌عليه‌وآله‌وسلم</w:t>
      </w:r>
      <w:r>
        <w:rPr>
          <w:rtl/>
        </w:rPr>
        <w:t xml:space="preserve"> قال: لا تکرهوا أربعه فانّها لأربعه،لا تکرهوا الزکام فانّه أمان من الجذام،و لا تکرهوا الدمام</w:t>
      </w:r>
      <w:r>
        <w:rPr>
          <w:rFonts w:hint="cs"/>
          <w:rtl/>
        </w:rPr>
        <w:t>ی</w:t>
      </w:r>
      <w:r>
        <w:rPr>
          <w:rFonts w:hint="eastAsia"/>
          <w:rtl/>
        </w:rPr>
        <w:t>ل</w:t>
      </w:r>
      <w:r>
        <w:rPr>
          <w:rtl/>
        </w:rPr>
        <w:t xml:space="preserve"> فانّها أمان من البرص،و لا تکرهوا الرمد فانّه أمان من العم</w:t>
      </w:r>
      <w:r>
        <w:rPr>
          <w:rFonts w:hint="cs"/>
          <w:rtl/>
        </w:rPr>
        <w:t>ی</w:t>
      </w:r>
      <w:r>
        <w:rPr>
          <w:rFonts w:hint="eastAsia"/>
          <w:rtl/>
        </w:rPr>
        <w:t>،و</w:t>
      </w:r>
      <w:r>
        <w:rPr>
          <w:rtl/>
        </w:rPr>
        <w:t xml:space="preserve"> لا تکرهوا السعال فانّه أمان من الفالج </w:t>
      </w:r>
      <w:r w:rsidR="00D42CA5" w:rsidRPr="00525B9B">
        <w:rPr>
          <w:rStyle w:val="libFootnotenumChar"/>
          <w:rtl/>
        </w:rPr>
        <w:t>(4)</w:t>
      </w:r>
      <w:r>
        <w:rPr>
          <w:rtl/>
        </w:rPr>
        <w:t>.</w:t>
      </w:r>
    </w:p>
    <w:p w:rsidR="00656589" w:rsidRDefault="007F0642" w:rsidP="00DF2DB0">
      <w:pPr>
        <w:pStyle w:val="libNormal"/>
        <w:rPr>
          <w:rtl/>
        </w:rPr>
      </w:pPr>
      <w:r w:rsidRPr="00DF2DB0">
        <w:rPr>
          <w:rStyle w:val="libBold1Char"/>
          <w:rFonts w:hint="eastAsia"/>
          <w:rtl/>
        </w:rPr>
        <w:t>الرساله</w:t>
      </w:r>
      <w:r w:rsidRPr="00DF2DB0">
        <w:rPr>
          <w:rStyle w:val="libBold1Char"/>
          <w:rtl/>
        </w:rPr>
        <w:t xml:space="preserve"> الذهب</w:t>
      </w:r>
      <w:r w:rsidRPr="00DF2DB0">
        <w:rPr>
          <w:rStyle w:val="libBold1Char"/>
          <w:rFonts w:hint="cs"/>
          <w:rtl/>
        </w:rPr>
        <w:t>یّ</w:t>
      </w:r>
      <w:r w:rsidRPr="00DF2DB0">
        <w:rPr>
          <w:rStyle w:val="libBold1Char"/>
          <w:rFonts w:hint="eastAsia"/>
          <w:rtl/>
        </w:rPr>
        <w:t>ه</w:t>
      </w:r>
      <w:r w:rsidRPr="00DF2DB0">
        <w:rPr>
          <w:rStyle w:val="libBold1Char"/>
          <w:rtl/>
        </w:rPr>
        <w:t xml:space="preserve"> للرضا</w:t>
      </w:r>
      <w:r>
        <w:rPr>
          <w:rtl/>
        </w:rPr>
        <w:t xml:space="preserve"> </w:t>
      </w:r>
      <w:r w:rsidR="00295F5C" w:rsidRPr="00295F5C">
        <w:rPr>
          <w:rStyle w:val="libAlaemChar"/>
          <w:rtl/>
        </w:rPr>
        <w:t>عليه‌السلام</w:t>
      </w:r>
      <w:r>
        <w:rPr>
          <w:rtl/>
        </w:rPr>
        <w:t>: و من أراد ردع الزکام مدّه أ</w:t>
      </w:r>
      <w:r>
        <w:rPr>
          <w:rFonts w:hint="cs"/>
          <w:rtl/>
        </w:rPr>
        <w:t>یّ</w:t>
      </w:r>
      <w:r>
        <w:rPr>
          <w:rFonts w:hint="eastAsia"/>
          <w:rtl/>
        </w:rPr>
        <w:t>ام</w:t>
      </w:r>
      <w:r>
        <w:rPr>
          <w:rtl/>
        </w:rPr>
        <w:t xml:space="preserve"> الشتاء فل</w:t>
      </w:r>
      <w:r>
        <w:rPr>
          <w:rFonts w:hint="cs"/>
          <w:rtl/>
        </w:rPr>
        <w:t>ی</w:t>
      </w:r>
      <w:r>
        <w:rPr>
          <w:rFonts w:hint="eastAsia"/>
          <w:rtl/>
        </w:rPr>
        <w:t>أکل</w:t>
      </w:r>
      <w:r>
        <w:rPr>
          <w:rtl/>
        </w:rPr>
        <w:t xml:space="preserve"> کلّ </w:t>
      </w:r>
      <w:r>
        <w:rPr>
          <w:rFonts w:hint="cs"/>
          <w:rtl/>
        </w:rPr>
        <w:t>ی</w:t>
      </w:r>
      <w:r>
        <w:rPr>
          <w:rFonts w:hint="eastAsia"/>
          <w:rtl/>
        </w:rPr>
        <w:t>وم</w:t>
      </w:r>
      <w:r>
        <w:rPr>
          <w:rtl/>
        </w:rPr>
        <w:t xml:space="preserve"> ثلاث لقم من الشهد، </w:t>
      </w:r>
      <w:r>
        <w:rPr>
          <w:rFonts w:hint="eastAsia"/>
          <w:rtl/>
        </w:rPr>
        <w:t>و</w:t>
      </w:r>
      <w:r>
        <w:rPr>
          <w:rtl/>
        </w:rPr>
        <w:t xml:space="preserve"> قال </w:t>
      </w:r>
      <w:r w:rsidR="00295F5C" w:rsidRPr="00295F5C">
        <w:rPr>
          <w:rStyle w:val="libAlaemChar"/>
          <w:rtl/>
        </w:rPr>
        <w:t>عليه‌السلام</w:t>
      </w:r>
      <w:r>
        <w:rPr>
          <w:rtl/>
        </w:rPr>
        <w:t>: و إذا خاف الإنسان الزکام ف</w:t>
      </w:r>
      <w:r>
        <w:rPr>
          <w:rFonts w:hint="cs"/>
          <w:rtl/>
        </w:rPr>
        <w:t>ی</w:t>
      </w:r>
      <w:r>
        <w:rPr>
          <w:rtl/>
        </w:rPr>
        <w:t xml:space="preserve"> زمان الص</w:t>
      </w:r>
      <w:r>
        <w:rPr>
          <w:rFonts w:hint="cs"/>
          <w:rtl/>
        </w:rPr>
        <w:t>ی</w:t>
      </w:r>
      <w:r>
        <w:rPr>
          <w:rFonts w:hint="eastAsia"/>
          <w:rtl/>
        </w:rPr>
        <w:t>ف</w:t>
      </w:r>
      <w:r>
        <w:rPr>
          <w:rtl/>
        </w:rPr>
        <w:t xml:space="preserve"> فل</w:t>
      </w:r>
      <w:r>
        <w:rPr>
          <w:rFonts w:hint="cs"/>
          <w:rtl/>
        </w:rPr>
        <w:t>ی</w:t>
      </w:r>
      <w:r>
        <w:rPr>
          <w:rFonts w:hint="eastAsia"/>
          <w:rtl/>
        </w:rPr>
        <w:t>أکل</w:t>
      </w:r>
      <w:r>
        <w:rPr>
          <w:rtl/>
        </w:rPr>
        <w:t xml:space="preserve"> کلّ </w:t>
      </w:r>
      <w:r>
        <w:rPr>
          <w:rFonts w:hint="cs"/>
          <w:rtl/>
        </w:rPr>
        <w:t>ی</w:t>
      </w:r>
      <w:r>
        <w:rPr>
          <w:rFonts w:hint="eastAsia"/>
          <w:rtl/>
        </w:rPr>
        <w:t>وم</w:t>
      </w:r>
      <w:r>
        <w:rPr>
          <w:rtl/>
        </w:rPr>
        <w:t xml:space="preserve"> خ</w:t>
      </w:r>
      <w:r>
        <w:rPr>
          <w:rFonts w:hint="cs"/>
          <w:rtl/>
        </w:rPr>
        <w:t>ی</w:t>
      </w:r>
      <w:r>
        <w:rPr>
          <w:rFonts w:hint="eastAsia"/>
          <w:rtl/>
        </w:rPr>
        <w:t>اره</w:t>
      </w:r>
      <w:r>
        <w:rPr>
          <w:rtl/>
        </w:rPr>
        <w:t xml:space="preserve"> و ل</w:t>
      </w:r>
      <w:r>
        <w:rPr>
          <w:rFonts w:hint="cs"/>
          <w:rtl/>
        </w:rPr>
        <w:t>ی</w:t>
      </w:r>
      <w:r>
        <w:rPr>
          <w:rFonts w:hint="eastAsia"/>
          <w:rtl/>
        </w:rPr>
        <w:t>حذر</w:t>
      </w:r>
      <w:r>
        <w:rPr>
          <w:rtl/>
        </w:rPr>
        <w:t xml:space="preserve"> الجلوس ف</w:t>
      </w:r>
      <w:r>
        <w:rPr>
          <w:rFonts w:hint="cs"/>
          <w:rtl/>
        </w:rPr>
        <w:t>ی</w:t>
      </w:r>
      <w:r>
        <w:rPr>
          <w:rtl/>
        </w:rPr>
        <w:t xml:space="preserve"> الشمس </w:t>
      </w:r>
      <w:r w:rsidR="00D42CA5" w:rsidRPr="00525B9B">
        <w:rPr>
          <w:rStyle w:val="libFootnotenumChar"/>
          <w:rtl/>
        </w:rPr>
        <w:t>(5)</w:t>
      </w:r>
      <w:r>
        <w:rPr>
          <w:rtl/>
        </w:rPr>
        <w:t>.</w:t>
      </w:r>
    </w:p>
    <w:p w:rsidR="00656589" w:rsidRDefault="007F0642" w:rsidP="00DF2DB0">
      <w:pPr>
        <w:pStyle w:val="libBold1"/>
        <w:rPr>
          <w:rtl/>
        </w:rPr>
      </w:pPr>
      <w:r>
        <w:rPr>
          <w:rFonts w:hint="eastAsia"/>
          <w:rtl/>
        </w:rPr>
        <w:t>زکا</w:t>
      </w:r>
      <w:r>
        <w:rPr>
          <w:rtl/>
        </w:rPr>
        <w:t>:</w:t>
      </w:r>
    </w:p>
    <w:p w:rsidR="00656589" w:rsidRDefault="007F0642" w:rsidP="00DF2DB0">
      <w:pPr>
        <w:pStyle w:val="libCenterBold1"/>
        <w:rPr>
          <w:rtl/>
        </w:rPr>
      </w:pPr>
      <w:r>
        <w:rPr>
          <w:rFonts w:hint="eastAsia"/>
          <w:rtl/>
        </w:rPr>
        <w:t>الزکاه</w:t>
      </w:r>
      <w:r>
        <w:rPr>
          <w:rtl/>
        </w:rPr>
        <w:t xml:space="preserve"> و ذمّ مانعها</w:t>
      </w:r>
    </w:p>
    <w:p w:rsidR="00656589" w:rsidRDefault="007F0642" w:rsidP="007F0642">
      <w:pPr>
        <w:pStyle w:val="libNormal"/>
        <w:rPr>
          <w:rtl/>
        </w:rPr>
      </w:pPr>
      <w:r>
        <w:rPr>
          <w:rFonts w:hint="eastAsia"/>
          <w:rtl/>
        </w:rPr>
        <w:t>أبواب</w:t>
      </w:r>
      <w:r>
        <w:rPr>
          <w:rtl/>
        </w:rPr>
        <w:t xml:space="preserve"> الزکاه و بعض ما </w:t>
      </w:r>
      <w:r>
        <w:rPr>
          <w:rFonts w:hint="cs"/>
          <w:rtl/>
        </w:rPr>
        <w:t>ی</w:t>
      </w:r>
      <w:r>
        <w:rPr>
          <w:rFonts w:hint="eastAsia"/>
          <w:rtl/>
        </w:rPr>
        <w:t>تعلق</w:t>
      </w:r>
      <w:r>
        <w:rPr>
          <w:rtl/>
        </w:rPr>
        <w:t xml:space="preserve"> بها.</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ق:14/65/528،ج:62/183.</w:t>
      </w:r>
    </w:p>
    <w:p w:rsidR="00DF2DB0" w:rsidRDefault="00DF2DB0" w:rsidP="00DF2DB0">
      <w:pPr>
        <w:pStyle w:val="libFootnote0"/>
        <w:rPr>
          <w:rtl/>
        </w:rPr>
      </w:pPr>
      <w:r>
        <w:rPr>
          <w:rFonts w:hint="cs"/>
          <w:rtl/>
        </w:rPr>
        <w:t>(2) الكندس:عروق نبات داخله أصفر و خارجه أسود،مقيّ مسهل، جلاّء للبهق و اذا سُحق و نُفخ في الأنف عطس و أفاد البصر الكليل و أزال العشا (ق).</w:t>
      </w:r>
    </w:p>
    <w:p w:rsidR="00DF2DB0" w:rsidRDefault="00DF2DB0" w:rsidP="00DF2DB0">
      <w:pPr>
        <w:pStyle w:val="libFootnote0"/>
        <w:rPr>
          <w:rtl/>
        </w:rPr>
      </w:pPr>
      <w:r>
        <w:rPr>
          <w:rFonts w:hint="cs"/>
          <w:rtl/>
        </w:rPr>
        <w:t>(3) ق:14/65/528،ج:62/184.</w:t>
      </w:r>
    </w:p>
    <w:p w:rsidR="00DF2DB0" w:rsidRDefault="00DF2DB0" w:rsidP="00DF2DB0">
      <w:pPr>
        <w:pStyle w:val="libFootnote0"/>
        <w:rPr>
          <w:rtl/>
        </w:rPr>
      </w:pPr>
      <w:r>
        <w:rPr>
          <w:rFonts w:hint="cs"/>
          <w:rtl/>
        </w:rPr>
        <w:t>(4) ق:14/65/529،ج:62/185.</w:t>
      </w:r>
    </w:p>
    <w:p w:rsidR="00DF2DB0" w:rsidRDefault="00DF2DB0" w:rsidP="00DF2DB0">
      <w:pPr>
        <w:pStyle w:val="libFootnote0"/>
        <w:rPr>
          <w:rtl/>
        </w:rPr>
      </w:pPr>
      <w:r>
        <w:rPr>
          <w:rFonts w:hint="cs"/>
          <w:rtl/>
        </w:rPr>
        <w:t>(5) ق:14/90/558،ج:62/324.</w:t>
      </w:r>
    </w:p>
    <w:p w:rsidR="00742A94" w:rsidRDefault="00742A94" w:rsidP="007F0642">
      <w:pPr>
        <w:pStyle w:val="libNormal"/>
        <w:rPr>
          <w:rtl/>
        </w:rPr>
      </w:pPr>
      <w:r>
        <w:rPr>
          <w:rFonts w:hint="eastAsia"/>
          <w:rtl/>
        </w:rPr>
        <w:br w:type="page"/>
      </w:r>
    </w:p>
    <w:p w:rsidR="00DF2DB0" w:rsidRDefault="007F0642" w:rsidP="00DF2DB0">
      <w:pPr>
        <w:pStyle w:val="libNormal"/>
        <w:rPr>
          <w:rtl/>
        </w:rPr>
      </w:pPr>
      <w:r>
        <w:rPr>
          <w:rFonts w:hint="eastAsia"/>
          <w:rtl/>
        </w:rPr>
        <w:lastRenderedPageBreak/>
        <w:t>باب</w:t>
      </w:r>
      <w:r>
        <w:rPr>
          <w:rtl/>
        </w:rPr>
        <w:t xml:space="preserve"> وجوب الزکاه و فضلها و عقاب ترکها و عللها و ف</w:t>
      </w:r>
      <w:r>
        <w:rPr>
          <w:rFonts w:hint="cs"/>
          <w:rtl/>
        </w:rPr>
        <w:t>ی</w:t>
      </w:r>
      <w:r>
        <w:rPr>
          <w:rFonts w:hint="eastAsia"/>
          <w:rtl/>
        </w:rPr>
        <w:t>ه</w:t>
      </w:r>
      <w:r>
        <w:rPr>
          <w:rtl/>
        </w:rPr>
        <w:t xml:space="preserve"> فضل الصدقه </w:t>
      </w:r>
      <w:r w:rsidR="00D42CA5" w:rsidRPr="00525B9B">
        <w:rPr>
          <w:rStyle w:val="libFootnotenumChar"/>
          <w:rtl/>
        </w:rPr>
        <w:t>(1)</w:t>
      </w:r>
      <w:r>
        <w:rPr>
          <w:rtl/>
        </w:rPr>
        <w:t>.</w:t>
      </w:r>
    </w:p>
    <w:p w:rsidR="00DF2DB0" w:rsidRDefault="007F0642" w:rsidP="00DF2DB0">
      <w:pPr>
        <w:pStyle w:val="libNormal"/>
        <w:rPr>
          <w:rtl/>
        </w:rPr>
      </w:pPr>
      <w:r w:rsidRPr="00DF2DB0">
        <w:rPr>
          <w:rStyle w:val="libBold1Char"/>
          <w:rFonts w:hint="eastAsia"/>
          <w:rtl/>
        </w:rPr>
        <w:t>مصباح</w:t>
      </w:r>
      <w:r w:rsidRPr="00DF2DB0">
        <w:rPr>
          <w:rStyle w:val="libBold1Char"/>
          <w:rtl/>
        </w:rPr>
        <w:t xml:space="preserve"> الشر</w:t>
      </w:r>
      <w:r w:rsidRPr="00DF2DB0">
        <w:rPr>
          <w:rStyle w:val="libBold1Char"/>
          <w:rFonts w:hint="cs"/>
          <w:rtl/>
        </w:rPr>
        <w:t>ی</w:t>
      </w:r>
      <w:r w:rsidRPr="00DF2DB0">
        <w:rPr>
          <w:rStyle w:val="libBold1Char"/>
          <w:rFonts w:hint="eastAsia"/>
          <w:rtl/>
        </w:rPr>
        <w:t>عه</w:t>
      </w:r>
      <w:r w:rsidRPr="00DF2DB0">
        <w:rPr>
          <w:rStyle w:val="libBold1Char"/>
          <w:rtl/>
        </w:rPr>
        <w:t>:</w:t>
      </w:r>
      <w:r>
        <w:rPr>
          <w:rtl/>
        </w:rPr>
        <w:t xml:space="preserve">قال الصادق </w:t>
      </w:r>
      <w:r w:rsidR="00295F5C" w:rsidRPr="00295F5C">
        <w:rPr>
          <w:rStyle w:val="libAlaemChar"/>
          <w:rtl/>
        </w:rPr>
        <w:t>عليه‌السلام</w:t>
      </w:r>
      <w:r>
        <w:rPr>
          <w:rtl/>
        </w:rPr>
        <w:t>: عل</w:t>
      </w:r>
      <w:r>
        <w:rPr>
          <w:rFonts w:hint="cs"/>
          <w:rtl/>
        </w:rPr>
        <w:t>ی</w:t>
      </w:r>
      <w:r>
        <w:rPr>
          <w:rtl/>
        </w:rPr>
        <w:t xml:space="preserve"> کلّ جزء من أجزائک زکاه واجبه للّه(عزّ و جلّ)بل عل</w:t>
      </w:r>
      <w:r>
        <w:rPr>
          <w:rFonts w:hint="cs"/>
          <w:rtl/>
        </w:rPr>
        <w:t>ی</w:t>
      </w:r>
      <w:r>
        <w:rPr>
          <w:rtl/>
        </w:rPr>
        <w:t xml:space="preserve"> کلّ شعره بل عل</w:t>
      </w:r>
      <w:r>
        <w:rPr>
          <w:rFonts w:hint="cs"/>
          <w:rtl/>
        </w:rPr>
        <w:t>ی</w:t>
      </w:r>
      <w:r>
        <w:rPr>
          <w:rtl/>
        </w:rPr>
        <w:t xml:space="preserve"> کلّ لحظه،فزکاه الع</w:t>
      </w:r>
      <w:r>
        <w:rPr>
          <w:rFonts w:hint="cs"/>
          <w:rtl/>
        </w:rPr>
        <w:t>ی</w:t>
      </w:r>
      <w:r>
        <w:rPr>
          <w:rFonts w:hint="eastAsia"/>
          <w:rtl/>
        </w:rPr>
        <w:t>ن</w:t>
      </w:r>
      <w:r>
        <w:rPr>
          <w:rtl/>
        </w:rPr>
        <w:t xml:space="preserve"> النظر بالعبره و الغضّ عن الشهوات و ما </w:t>
      </w:r>
      <w:r>
        <w:rPr>
          <w:rFonts w:hint="cs"/>
          <w:rtl/>
        </w:rPr>
        <w:t>ی</w:t>
      </w:r>
      <w:r>
        <w:rPr>
          <w:rFonts w:hint="eastAsia"/>
          <w:rtl/>
        </w:rPr>
        <w:t>ضاه</w:t>
      </w:r>
      <w:r>
        <w:rPr>
          <w:rFonts w:hint="cs"/>
          <w:rtl/>
        </w:rPr>
        <w:t>ی</w:t>
      </w:r>
      <w:r>
        <w:rPr>
          <w:rFonts w:hint="eastAsia"/>
          <w:rtl/>
        </w:rPr>
        <w:t>ها،و</w:t>
      </w:r>
      <w:r>
        <w:rPr>
          <w:rtl/>
        </w:rPr>
        <w:t xml:space="preserve"> زکاه الأذن استماع العلم و الحکمه و القرآن </w:t>
      </w:r>
      <w:r w:rsidR="00D42CA5" w:rsidRPr="00525B9B">
        <w:rPr>
          <w:rStyle w:val="libFootnotenumChar"/>
          <w:rtl/>
        </w:rPr>
        <w:t>(2)</w:t>
      </w:r>
      <w:r>
        <w:rPr>
          <w:rtl/>
        </w:rPr>
        <w:t>.</w:t>
      </w:r>
    </w:p>
    <w:p w:rsidR="00DF2DB0" w:rsidRDefault="007F0642" w:rsidP="00DF2DB0">
      <w:pPr>
        <w:pStyle w:val="libNormal"/>
        <w:rPr>
          <w:rtl/>
        </w:rPr>
      </w:pPr>
      <w:r w:rsidRPr="00DF2DB0">
        <w:rPr>
          <w:rStyle w:val="libBold1Char"/>
          <w:rFonts w:hint="eastAsia"/>
          <w:rtl/>
        </w:rPr>
        <w:t>تفس</w:t>
      </w:r>
      <w:r w:rsidRPr="00DF2DB0">
        <w:rPr>
          <w:rStyle w:val="libBold1Char"/>
          <w:rFonts w:hint="cs"/>
          <w:rtl/>
        </w:rPr>
        <w:t>ی</w:t>
      </w:r>
      <w:r w:rsidRPr="00DF2DB0">
        <w:rPr>
          <w:rStyle w:val="libBold1Char"/>
          <w:rFonts w:hint="eastAsia"/>
          <w:rtl/>
        </w:rPr>
        <w:t>ر</w:t>
      </w:r>
      <w:r w:rsidRPr="00DF2DB0">
        <w:rPr>
          <w:rStyle w:val="libBold1Char"/>
          <w:rtl/>
        </w:rPr>
        <w:t xml:space="preserve"> الع</w:t>
      </w:r>
      <w:r w:rsidRPr="00DF2DB0">
        <w:rPr>
          <w:rStyle w:val="libBold1Char"/>
          <w:rFonts w:hint="cs"/>
          <w:rtl/>
        </w:rPr>
        <w:t>یّ</w:t>
      </w:r>
      <w:r w:rsidRPr="00DF2DB0">
        <w:rPr>
          <w:rStyle w:val="libBold1Char"/>
          <w:rFonts w:hint="eastAsia"/>
          <w:rtl/>
        </w:rPr>
        <w:t>اش</w:t>
      </w:r>
      <w:r w:rsidRPr="00DF2DB0">
        <w:rPr>
          <w:rStyle w:val="libBold1Char"/>
          <w:rFonts w:hint="cs"/>
          <w:rtl/>
        </w:rPr>
        <w:t>ی</w:t>
      </w:r>
      <w:r>
        <w:rPr>
          <w:rtl/>
        </w:rPr>
        <w:t>:الباقر</w:t>
      </w:r>
      <w:r>
        <w:rPr>
          <w:rFonts w:hint="cs"/>
          <w:rtl/>
        </w:rPr>
        <w:t>ی</w:t>
      </w:r>
      <w:r>
        <w:rPr>
          <w:rtl/>
        </w:rPr>
        <w:t xml:space="preserve"> </w:t>
      </w:r>
      <w:r w:rsidR="00295F5C" w:rsidRPr="00295F5C">
        <w:rPr>
          <w:rStyle w:val="libAlaemChar"/>
          <w:rtl/>
        </w:rPr>
        <w:t>عليه‌السلام</w:t>
      </w:r>
      <w:r>
        <w:rPr>
          <w:rtl/>
        </w:rPr>
        <w:t>: الذ</w:t>
      </w:r>
      <w:r>
        <w:rPr>
          <w:rFonts w:hint="cs"/>
          <w:rtl/>
        </w:rPr>
        <w:t>ی</w:t>
      </w:r>
      <w:r>
        <w:rPr>
          <w:rtl/>
        </w:rPr>
        <w:t xml:space="preserve"> </w:t>
      </w:r>
      <w:r>
        <w:rPr>
          <w:rFonts w:hint="cs"/>
          <w:rtl/>
        </w:rPr>
        <w:t>ی</w:t>
      </w:r>
      <w:r>
        <w:rPr>
          <w:rFonts w:hint="eastAsia"/>
          <w:rtl/>
        </w:rPr>
        <w:t>منع</w:t>
      </w:r>
      <w:r>
        <w:rPr>
          <w:rtl/>
        </w:rPr>
        <w:t xml:space="preserve"> الزکاه </w:t>
      </w:r>
      <w:r>
        <w:rPr>
          <w:rFonts w:hint="cs"/>
          <w:rtl/>
        </w:rPr>
        <w:t>ی</w:t>
      </w:r>
      <w:r>
        <w:rPr>
          <w:rFonts w:hint="eastAsia"/>
          <w:rtl/>
        </w:rPr>
        <w:t>حوّل</w:t>
      </w:r>
      <w:r>
        <w:rPr>
          <w:rtl/>
        </w:rPr>
        <w:t xml:space="preserve"> اللّه تعال</w:t>
      </w:r>
      <w:r>
        <w:rPr>
          <w:rFonts w:hint="cs"/>
          <w:rtl/>
        </w:rPr>
        <w:t>ی</w:t>
      </w:r>
      <w:r>
        <w:rPr>
          <w:rtl/>
        </w:rPr>
        <w:t xml:space="preserve"> ماله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شجاعا من نار له ر</w:t>
      </w:r>
      <w:r>
        <w:rPr>
          <w:rFonts w:hint="cs"/>
          <w:rtl/>
        </w:rPr>
        <w:t>ی</w:t>
      </w:r>
      <w:r>
        <w:rPr>
          <w:rFonts w:hint="eastAsia"/>
          <w:rtl/>
        </w:rPr>
        <w:t>متان</w:t>
      </w:r>
      <w:r>
        <w:rPr>
          <w:rtl/>
        </w:rPr>
        <w:t xml:space="preserve"> فتطوّقه ثمّ </w:t>
      </w:r>
      <w:r>
        <w:rPr>
          <w:rFonts w:hint="cs"/>
          <w:rtl/>
        </w:rPr>
        <w:t>ی</w:t>
      </w:r>
      <w:r>
        <w:rPr>
          <w:rFonts w:hint="eastAsia"/>
          <w:rtl/>
        </w:rPr>
        <w:t>قال</w:t>
      </w:r>
      <w:r>
        <w:rPr>
          <w:rtl/>
        </w:rPr>
        <w:t xml:space="preserve"> له:الزمه کما لزمک ف</w:t>
      </w:r>
      <w:r>
        <w:rPr>
          <w:rFonts w:hint="cs"/>
          <w:rtl/>
        </w:rPr>
        <w:t>ی</w:t>
      </w:r>
      <w:r>
        <w:rPr>
          <w:rtl/>
        </w:rPr>
        <w:t xml:space="preserve"> الدن</w:t>
      </w:r>
      <w:r>
        <w:rPr>
          <w:rFonts w:hint="cs"/>
          <w:rtl/>
        </w:rPr>
        <w:t>ی</w:t>
      </w:r>
      <w:r>
        <w:rPr>
          <w:rFonts w:hint="eastAsia"/>
          <w:rtl/>
        </w:rPr>
        <w:t>ا،و</w:t>
      </w:r>
      <w:r>
        <w:rPr>
          <w:rtl/>
        </w:rPr>
        <w:t xml:space="preserve"> هو قول اللّه تعال</w:t>
      </w:r>
      <w:r>
        <w:rPr>
          <w:rFonts w:hint="cs"/>
          <w:rtl/>
        </w:rPr>
        <w:t>ی</w:t>
      </w:r>
      <w:r>
        <w:rPr>
          <w:rtl/>
        </w:rPr>
        <w:t xml:space="preserve">: </w:t>
      </w:r>
      <w:r w:rsidR="00063C0B" w:rsidRPr="00063C0B">
        <w:rPr>
          <w:rStyle w:val="libAlaemChar"/>
          <w:rtl/>
        </w:rPr>
        <w:t>(</w:t>
      </w:r>
      <w:r w:rsidRPr="00063C0B">
        <w:rPr>
          <w:rStyle w:val="libAieChar"/>
          <w:rtl/>
        </w:rPr>
        <w:t>سَ</w:t>
      </w:r>
      <w:r w:rsidRPr="00063C0B">
        <w:rPr>
          <w:rStyle w:val="libAieChar"/>
          <w:rFonts w:hint="cs"/>
          <w:rtl/>
        </w:rPr>
        <w:t>یُ</w:t>
      </w:r>
      <w:r w:rsidRPr="00063C0B">
        <w:rPr>
          <w:rStyle w:val="libAieChar"/>
          <w:rFonts w:hint="eastAsia"/>
          <w:rtl/>
        </w:rPr>
        <w:t>طَوَّقُونَ</w:t>
      </w:r>
      <w:r w:rsidRPr="00063C0B">
        <w:rPr>
          <w:rStyle w:val="libAieChar"/>
          <w:rtl/>
        </w:rPr>
        <w:t xml:space="preserve"> مٰا بَخِلُوا بِهِ</w:t>
      </w:r>
      <w:r w:rsidR="00063C0B" w:rsidRPr="00063C0B">
        <w:rPr>
          <w:rStyle w:val="libAlaemChar"/>
          <w:rtl/>
        </w:rPr>
        <w:t>)</w:t>
      </w:r>
      <w:r>
        <w:rPr>
          <w:rtl/>
        </w:rPr>
        <w:t xml:space="preserve"> </w:t>
      </w:r>
      <w:r w:rsidR="00D42CA5" w:rsidRPr="00525B9B">
        <w:rPr>
          <w:rStyle w:val="libFootnotenumChar"/>
          <w:rtl/>
        </w:rPr>
        <w:t>(3)</w:t>
      </w:r>
      <w:r>
        <w:rPr>
          <w:rtl/>
        </w:rPr>
        <w:t>الآ</w:t>
      </w:r>
      <w:r>
        <w:rPr>
          <w:rFonts w:hint="cs"/>
          <w:rtl/>
        </w:rPr>
        <w:t>ی</w:t>
      </w:r>
      <w:r>
        <w:rPr>
          <w:rFonts w:hint="eastAsia"/>
          <w:rtl/>
        </w:rPr>
        <w:t>ه</w:t>
      </w:r>
      <w:r>
        <w:rPr>
          <w:rtl/>
        </w:rPr>
        <w:t>.</w:t>
      </w:r>
    </w:p>
    <w:p w:rsidR="00DF2DB0" w:rsidRDefault="007F0642" w:rsidP="00DF2DB0">
      <w:pPr>
        <w:pStyle w:val="libNormal"/>
        <w:rPr>
          <w:rtl/>
        </w:rPr>
      </w:pPr>
      <w:r w:rsidRPr="00DF2DB0">
        <w:rPr>
          <w:rStyle w:val="libBold1Char"/>
          <w:rFonts w:hint="eastAsia"/>
          <w:rtl/>
        </w:rPr>
        <w:t>تفس</w:t>
      </w:r>
      <w:r w:rsidRPr="00DF2DB0">
        <w:rPr>
          <w:rStyle w:val="libBold1Char"/>
          <w:rFonts w:hint="cs"/>
          <w:rtl/>
        </w:rPr>
        <w:t>ی</w:t>
      </w:r>
      <w:r w:rsidRPr="00DF2DB0">
        <w:rPr>
          <w:rStyle w:val="libBold1Char"/>
          <w:rFonts w:hint="eastAsia"/>
          <w:rtl/>
        </w:rPr>
        <w:t>ر</w:t>
      </w:r>
      <w:r w:rsidRPr="00DF2DB0">
        <w:rPr>
          <w:rStyle w:val="libBold1Char"/>
          <w:rtl/>
        </w:rPr>
        <w:t xml:space="preserve"> القمّ</w:t>
      </w:r>
      <w:r w:rsidRPr="00DF2DB0">
        <w:rPr>
          <w:rStyle w:val="libBold1Char"/>
          <w:rFonts w:hint="cs"/>
          <w:rtl/>
        </w:rPr>
        <w:t>یّ</w:t>
      </w:r>
      <w:r>
        <w:rPr>
          <w:rtl/>
        </w:rPr>
        <w:t xml:space="preserve">:قال الصادق </w:t>
      </w:r>
      <w:r w:rsidR="00295F5C" w:rsidRPr="00295F5C">
        <w:rPr>
          <w:rStyle w:val="libAlaemChar"/>
          <w:rtl/>
        </w:rPr>
        <w:t>عليه‌السلام</w:t>
      </w:r>
      <w:r>
        <w:rPr>
          <w:rtl/>
        </w:rPr>
        <w:t>: من منع ق</w:t>
      </w:r>
      <w:r>
        <w:rPr>
          <w:rFonts w:hint="cs"/>
          <w:rtl/>
        </w:rPr>
        <w:t>ی</w:t>
      </w:r>
      <w:r>
        <w:rPr>
          <w:rFonts w:hint="eastAsia"/>
          <w:rtl/>
        </w:rPr>
        <w:t>راطا</w:t>
      </w:r>
      <w:r>
        <w:rPr>
          <w:rtl/>
        </w:rPr>
        <w:t xml:space="preserve"> من الزکاه فل</w:t>
      </w:r>
      <w:r>
        <w:rPr>
          <w:rFonts w:hint="cs"/>
          <w:rtl/>
        </w:rPr>
        <w:t>ی</w:t>
      </w:r>
      <w:r>
        <w:rPr>
          <w:rFonts w:hint="eastAsia"/>
          <w:rtl/>
        </w:rPr>
        <w:t>س</w:t>
      </w:r>
      <w:r>
        <w:rPr>
          <w:rtl/>
        </w:rPr>
        <w:t xml:space="preserve"> هو بمؤمن و لا مسلم و لا کرامه </w:t>
      </w:r>
      <w:r w:rsidR="00D42CA5" w:rsidRPr="00525B9B">
        <w:rPr>
          <w:rStyle w:val="libFootnotenumChar"/>
          <w:rtl/>
        </w:rPr>
        <w:t>(4)</w:t>
      </w:r>
      <w:r>
        <w:rPr>
          <w:rtl/>
        </w:rPr>
        <w:t>.</w:t>
      </w:r>
    </w:p>
    <w:p w:rsidR="00656589" w:rsidRDefault="007F0642" w:rsidP="00DF2DB0">
      <w:pPr>
        <w:pStyle w:val="libNormal"/>
        <w:rPr>
          <w:rtl/>
        </w:rPr>
      </w:pPr>
      <w:r w:rsidRPr="00DF2DB0">
        <w:rPr>
          <w:rStyle w:val="libBold1Char"/>
          <w:rFonts w:hint="eastAsia"/>
          <w:rtl/>
        </w:rPr>
        <w:t>أمال</w:t>
      </w:r>
      <w:r w:rsidRPr="00DF2DB0">
        <w:rPr>
          <w:rStyle w:val="libBold1Char"/>
          <w:rFonts w:hint="cs"/>
          <w:rtl/>
        </w:rPr>
        <w:t>ی</w:t>
      </w:r>
      <w:r w:rsidRPr="00DF2DB0">
        <w:rPr>
          <w:rStyle w:val="libBold1Char"/>
          <w:rtl/>
        </w:rPr>
        <w:t xml:space="preserve"> الصدوق</w:t>
      </w:r>
      <w:r>
        <w:rPr>
          <w:rtl/>
        </w:rPr>
        <w:t xml:space="preserve">:عنه </w:t>
      </w:r>
      <w:r w:rsidR="00295F5C" w:rsidRPr="00295F5C">
        <w:rPr>
          <w:rStyle w:val="libAlaemChar"/>
          <w:rtl/>
        </w:rPr>
        <w:t>عليه‌السلام</w:t>
      </w:r>
      <w:r>
        <w:rPr>
          <w:rtl/>
        </w:rPr>
        <w:t>: ان للّه تعال</w:t>
      </w:r>
      <w:r>
        <w:rPr>
          <w:rFonts w:hint="cs"/>
          <w:rtl/>
        </w:rPr>
        <w:t>ی</w:t>
      </w:r>
      <w:r>
        <w:rPr>
          <w:rtl/>
        </w:rPr>
        <w:t xml:space="preserve"> بقاعا تسم</w:t>
      </w:r>
      <w:r>
        <w:rPr>
          <w:rFonts w:hint="cs"/>
          <w:rtl/>
        </w:rPr>
        <w:t>ی</w:t>
      </w:r>
      <w:r>
        <w:rPr>
          <w:rtl/>
        </w:rPr>
        <w:t xml:space="preserve"> المنتقمه فإذا أعط</w:t>
      </w:r>
      <w:r>
        <w:rPr>
          <w:rFonts w:hint="cs"/>
          <w:rtl/>
        </w:rPr>
        <w:t>ی</w:t>
      </w:r>
      <w:r>
        <w:rPr>
          <w:rtl/>
        </w:rPr>
        <w:t xml:space="preserve"> اللّه تعال</w:t>
      </w:r>
      <w:r>
        <w:rPr>
          <w:rFonts w:hint="cs"/>
          <w:rtl/>
        </w:rPr>
        <w:t>ی</w:t>
      </w:r>
      <w:r>
        <w:rPr>
          <w:rtl/>
        </w:rPr>
        <w:t xml:space="preserve"> عبدا مالا لم </w:t>
      </w:r>
      <w:r>
        <w:rPr>
          <w:rFonts w:hint="cs"/>
          <w:rtl/>
        </w:rPr>
        <w:t>ی</w:t>
      </w:r>
      <w:r>
        <w:rPr>
          <w:rFonts w:hint="eastAsia"/>
          <w:rtl/>
        </w:rPr>
        <w:t>خرج</w:t>
      </w:r>
      <w:r>
        <w:rPr>
          <w:rtl/>
        </w:rPr>
        <w:t xml:space="preserve"> حقّ اللّه(عزّ و جلّ)منه سلّط اللّه عل</w:t>
      </w:r>
      <w:r>
        <w:rPr>
          <w:rFonts w:hint="cs"/>
          <w:rtl/>
        </w:rPr>
        <w:t>ی</w:t>
      </w:r>
      <w:r>
        <w:rPr>
          <w:rFonts w:hint="eastAsia"/>
          <w:rtl/>
        </w:rPr>
        <w:t>ه</w:t>
      </w:r>
      <w:r>
        <w:rPr>
          <w:rtl/>
        </w:rPr>
        <w:t xml:space="preserve"> بقعه من تلک البقاع فأتلف ذلک المال ف</w:t>
      </w:r>
      <w:r>
        <w:rPr>
          <w:rFonts w:hint="cs"/>
          <w:rtl/>
        </w:rPr>
        <w:t>ی</w:t>
      </w:r>
      <w:r>
        <w:rPr>
          <w:rFonts w:hint="eastAsia"/>
          <w:rtl/>
        </w:rPr>
        <w:t>ها</w:t>
      </w:r>
      <w:r>
        <w:rPr>
          <w:rtl/>
        </w:rPr>
        <w:t xml:space="preserve"> ثمّ مات و ترکها.</w:t>
      </w:r>
    </w:p>
    <w:p w:rsidR="00656589" w:rsidRDefault="007F0642" w:rsidP="007F0642">
      <w:pPr>
        <w:pStyle w:val="libNormal"/>
        <w:rPr>
          <w:rtl/>
        </w:rPr>
      </w:pPr>
      <w:r w:rsidRPr="00DF2DB0">
        <w:rPr>
          <w:rStyle w:val="libBold1Char"/>
          <w:rFonts w:hint="eastAsia"/>
          <w:rtl/>
        </w:rPr>
        <w:t>أقول</w:t>
      </w:r>
      <w:r>
        <w:rPr>
          <w:rtl/>
        </w:rPr>
        <w:t>: الأخبار ف</w:t>
      </w:r>
      <w:r>
        <w:rPr>
          <w:rFonts w:hint="cs"/>
          <w:rtl/>
        </w:rPr>
        <w:t>ی</w:t>
      </w:r>
      <w:r>
        <w:rPr>
          <w:rtl/>
        </w:rPr>
        <w:t xml:space="preserve"> ذمّ مانع الزکاه أکثر من أن </w:t>
      </w:r>
      <w:r>
        <w:rPr>
          <w:rFonts w:hint="cs"/>
          <w:rtl/>
        </w:rPr>
        <w:t>ی</w:t>
      </w:r>
      <w:r>
        <w:rPr>
          <w:rFonts w:hint="eastAsia"/>
          <w:rtl/>
        </w:rPr>
        <w:t>ذکر،</w:t>
      </w:r>
      <w:r>
        <w:rPr>
          <w:rtl/>
        </w:rPr>
        <w:t xml:space="preserve"> </w:t>
      </w:r>
      <w:r>
        <w:rPr>
          <w:rFonts w:hint="eastAsia"/>
          <w:rtl/>
        </w:rPr>
        <w:t>فورد</w:t>
      </w:r>
      <w:r>
        <w:rPr>
          <w:rtl/>
        </w:rPr>
        <w:t>: إذا حبست الزکاه ماتت المواش</w:t>
      </w:r>
      <w:r>
        <w:rPr>
          <w:rFonts w:hint="cs"/>
          <w:rtl/>
        </w:rPr>
        <w:t>ی</w:t>
      </w:r>
      <w:r>
        <w:rPr>
          <w:rFonts w:hint="eastAsia"/>
          <w:rtl/>
        </w:rPr>
        <w:t>،</w:t>
      </w:r>
      <w:r>
        <w:rPr>
          <w:rtl/>
        </w:rPr>
        <w:t xml:space="preserve"> </w:t>
      </w:r>
      <w:r>
        <w:rPr>
          <w:rFonts w:hint="eastAsia"/>
          <w:rtl/>
        </w:rPr>
        <w:t>و</w:t>
      </w:r>
      <w:r>
        <w:rPr>
          <w:rtl/>
        </w:rPr>
        <w:t xml:space="preserve"> ف</w:t>
      </w:r>
      <w:r>
        <w:rPr>
          <w:rFonts w:hint="cs"/>
          <w:rtl/>
        </w:rPr>
        <w:t>ی</w:t>
      </w:r>
      <w:r>
        <w:rPr>
          <w:rtl/>
        </w:rPr>
        <w:t xml:space="preserve"> کتاب عل</w:t>
      </w:r>
      <w:r>
        <w:rPr>
          <w:rFonts w:hint="cs"/>
          <w:rtl/>
        </w:rPr>
        <w:t>یّ</w:t>
      </w:r>
      <w:r>
        <w:rPr>
          <w:rtl/>
        </w:rPr>
        <w:t xml:space="preserve"> </w:t>
      </w:r>
      <w:r w:rsidR="00295F5C" w:rsidRPr="00295F5C">
        <w:rPr>
          <w:rStyle w:val="libAlaemChar"/>
          <w:rtl/>
        </w:rPr>
        <w:t>عليه‌السلام</w:t>
      </w:r>
      <w:r>
        <w:rPr>
          <w:rtl/>
        </w:rPr>
        <w:t xml:space="preserve">: إذا منعوا الزکاه منعت الأرض برکتها من الزروع و الثمار و المعادن کلّها.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إذا منعت الزکاه ساءت حال الفق</w:t>
      </w:r>
      <w:r>
        <w:rPr>
          <w:rFonts w:hint="cs"/>
          <w:rtl/>
        </w:rPr>
        <w:t>ی</w:t>
      </w:r>
      <w:r>
        <w:rPr>
          <w:rFonts w:hint="eastAsia"/>
          <w:rtl/>
        </w:rPr>
        <w:t>ر</w:t>
      </w:r>
      <w:r>
        <w:rPr>
          <w:rtl/>
        </w:rPr>
        <w:t xml:space="preserve"> و الغن</w:t>
      </w:r>
      <w:r>
        <w:rPr>
          <w:rFonts w:hint="cs"/>
          <w:rtl/>
        </w:rPr>
        <w:t>یّ</w:t>
      </w:r>
      <w:r>
        <w:rPr>
          <w:rFonts w:hint="eastAsia"/>
          <w:rtl/>
        </w:rPr>
        <w:t>،</w:t>
      </w:r>
      <w:r>
        <w:rPr>
          <w:rtl/>
        </w:rPr>
        <w:t xml:space="preserve"> و مانع الزکاه أحد من کفر من هذه الأمّه،و هو البخ</w:t>
      </w:r>
      <w:r>
        <w:rPr>
          <w:rFonts w:hint="cs"/>
          <w:rtl/>
        </w:rPr>
        <w:t>ی</w:t>
      </w:r>
      <w:r>
        <w:rPr>
          <w:rFonts w:hint="eastAsia"/>
          <w:rtl/>
        </w:rPr>
        <w:t>ل</w:t>
      </w:r>
      <w:r>
        <w:rPr>
          <w:rtl/>
        </w:rPr>
        <w:t xml:space="preserve"> حقّ البخ</w:t>
      </w:r>
      <w:r>
        <w:rPr>
          <w:rFonts w:hint="cs"/>
          <w:rtl/>
        </w:rPr>
        <w:t>ی</w:t>
      </w:r>
      <w:r>
        <w:rPr>
          <w:rFonts w:hint="eastAsia"/>
          <w:rtl/>
        </w:rPr>
        <w:t>ل</w:t>
      </w:r>
      <w:r>
        <w:rPr>
          <w:rtl/>
        </w:rPr>
        <w:t xml:space="preserve"> و هو الذ</w:t>
      </w:r>
      <w:r>
        <w:rPr>
          <w:rFonts w:hint="cs"/>
          <w:rtl/>
        </w:rPr>
        <w:t>ی</w:t>
      </w:r>
      <w:r>
        <w:rPr>
          <w:rtl/>
        </w:rPr>
        <w:t xml:space="preserve"> </w:t>
      </w:r>
      <w:r>
        <w:rPr>
          <w:rFonts w:hint="cs"/>
          <w:rtl/>
        </w:rPr>
        <w:t>ی</w:t>
      </w:r>
      <w:r>
        <w:rPr>
          <w:rFonts w:hint="eastAsia"/>
          <w:rtl/>
        </w:rPr>
        <w:t>حبس</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بقاع قرقر و </w:t>
      </w:r>
      <w:r>
        <w:rPr>
          <w:rFonts w:hint="cs"/>
          <w:rtl/>
        </w:rPr>
        <w:t>ی</w:t>
      </w:r>
      <w:r>
        <w:rPr>
          <w:rFonts w:hint="eastAsia"/>
          <w:rtl/>
        </w:rPr>
        <w:t>سلّط</w:t>
      </w:r>
      <w:r>
        <w:rPr>
          <w:rtl/>
        </w:rPr>
        <w:t xml:space="preserve"> اللّه تعال</w:t>
      </w:r>
      <w:r>
        <w:rPr>
          <w:rFonts w:hint="cs"/>
          <w:rtl/>
        </w:rPr>
        <w:t>ی</w:t>
      </w:r>
      <w:r>
        <w:rPr>
          <w:rtl/>
        </w:rPr>
        <w:t xml:space="preserve"> عل</w:t>
      </w:r>
      <w:r>
        <w:rPr>
          <w:rFonts w:hint="cs"/>
          <w:rtl/>
        </w:rPr>
        <w:t>ی</w:t>
      </w:r>
      <w:r>
        <w:rPr>
          <w:rFonts w:hint="eastAsia"/>
          <w:rtl/>
        </w:rPr>
        <w:t>ه</w:t>
      </w:r>
      <w:r>
        <w:rPr>
          <w:rtl/>
        </w:rPr>
        <w:t xml:space="preserve"> شجاعا أقرع و </w:t>
      </w:r>
      <w:r>
        <w:rPr>
          <w:rFonts w:hint="cs"/>
          <w:rtl/>
        </w:rPr>
        <w:t>ی</w:t>
      </w:r>
      <w:r>
        <w:rPr>
          <w:rFonts w:hint="eastAsia"/>
          <w:rtl/>
        </w:rPr>
        <w:t>ص</w:t>
      </w:r>
      <w:r>
        <w:rPr>
          <w:rFonts w:hint="cs"/>
          <w:rtl/>
        </w:rPr>
        <w:t>ی</w:t>
      </w:r>
      <w:r>
        <w:rPr>
          <w:rFonts w:hint="eastAsia"/>
          <w:rtl/>
        </w:rPr>
        <w:t>ر</w:t>
      </w:r>
      <w:r>
        <w:rPr>
          <w:rtl/>
        </w:rPr>
        <w:t xml:space="preserve"> طوقا ف</w:t>
      </w:r>
      <w:r>
        <w:rPr>
          <w:rFonts w:hint="cs"/>
          <w:rtl/>
        </w:rPr>
        <w:t>ی</w:t>
      </w:r>
      <w:r>
        <w:rPr>
          <w:rtl/>
        </w:rPr>
        <w:t xml:space="preserve"> عنقه، و هو أحد السرّاق الثلاثه،و إذا قام القائم </w:t>
      </w:r>
      <w:r w:rsidR="00295F5C" w:rsidRPr="00295F5C">
        <w:rPr>
          <w:rStyle w:val="libAlaemChar"/>
          <w:rtl/>
        </w:rPr>
        <w:t>عليه‌السلام</w:t>
      </w:r>
      <w:r>
        <w:rPr>
          <w:rtl/>
        </w:rPr>
        <w:t xml:space="preserve"> </w:t>
      </w:r>
      <w:r>
        <w:rPr>
          <w:rFonts w:hint="cs"/>
          <w:rtl/>
        </w:rPr>
        <w:t>ی</w:t>
      </w:r>
      <w:r>
        <w:rPr>
          <w:rFonts w:hint="eastAsia"/>
          <w:rtl/>
        </w:rPr>
        <w:t>ضرب</w:t>
      </w:r>
      <w:r>
        <w:rPr>
          <w:rtl/>
        </w:rPr>
        <w:t xml:space="preserve"> عنقه،و ما تلف مال ف</w:t>
      </w:r>
      <w:r>
        <w:rPr>
          <w:rFonts w:hint="cs"/>
          <w:rtl/>
        </w:rPr>
        <w:t>ی</w:t>
      </w:r>
      <w:r>
        <w:rPr>
          <w:rtl/>
        </w:rPr>
        <w:t xml:space="preserve"> برّ و لا بحر الاّ بمنع الزکاه،و انّه ملعون و لا تقبل منه الصلاه،و أخرج النب</w:t>
      </w:r>
      <w:r>
        <w:rPr>
          <w:rFonts w:hint="cs"/>
          <w:rtl/>
        </w:rPr>
        <w:t>یّ</w:t>
      </w:r>
      <w:r>
        <w:rPr>
          <w:rtl/>
        </w:rPr>
        <w:t xml:space="preserve"> </w:t>
      </w:r>
      <w:r w:rsidR="00F9186A" w:rsidRPr="00F9186A">
        <w:rPr>
          <w:rStyle w:val="libAlaemChar"/>
          <w:rtl/>
        </w:rPr>
        <w:t>صلى‌الله‌عليه‌وآله‌وسلم</w:t>
      </w:r>
      <w:r>
        <w:rPr>
          <w:rtl/>
        </w:rPr>
        <w:t xml:space="preserve"> من</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ق:20/1/2،ج:96/1.</w:t>
      </w:r>
    </w:p>
    <w:p w:rsidR="00DF2DB0" w:rsidRDefault="00DF2DB0" w:rsidP="00DF2DB0">
      <w:pPr>
        <w:pStyle w:val="libFootnote0"/>
        <w:rPr>
          <w:rtl/>
        </w:rPr>
      </w:pPr>
      <w:r>
        <w:rPr>
          <w:rFonts w:hint="cs"/>
          <w:rtl/>
        </w:rPr>
        <w:t>(2) ق:20/1/3،ج:96/7.</w:t>
      </w:r>
    </w:p>
    <w:p w:rsidR="00DF2DB0" w:rsidRDefault="00DF2DB0" w:rsidP="00DF2DB0">
      <w:pPr>
        <w:pStyle w:val="libFootnote0"/>
        <w:rPr>
          <w:rtl/>
        </w:rPr>
      </w:pPr>
      <w:r>
        <w:rPr>
          <w:rFonts w:hint="cs"/>
          <w:rtl/>
        </w:rPr>
        <w:t>(3) سورة آل عمران/الآية180.</w:t>
      </w:r>
    </w:p>
    <w:p w:rsidR="00DF2DB0" w:rsidRDefault="00DF2DB0" w:rsidP="00DF2DB0">
      <w:pPr>
        <w:pStyle w:val="libFootnote0"/>
        <w:rPr>
          <w:rtl/>
        </w:rPr>
      </w:pPr>
      <w:r>
        <w:rPr>
          <w:rFonts w:hint="cs"/>
          <w:rtl/>
        </w:rPr>
        <w:t>(4) ق:20/1/4،ج:96/11.</w:t>
      </w:r>
    </w:p>
    <w:p w:rsidR="00742A94" w:rsidRDefault="00742A94" w:rsidP="007F0642">
      <w:pPr>
        <w:pStyle w:val="libNormal"/>
        <w:rPr>
          <w:rtl/>
        </w:rPr>
      </w:pPr>
      <w:r>
        <w:rPr>
          <w:rFonts w:hint="eastAsia"/>
          <w:rtl/>
        </w:rPr>
        <w:br w:type="page"/>
      </w:r>
    </w:p>
    <w:p w:rsidR="00DF2DB0" w:rsidRDefault="007F0642" w:rsidP="00DF2DB0">
      <w:pPr>
        <w:pStyle w:val="libNormal0"/>
        <w:rPr>
          <w:rtl/>
        </w:rPr>
      </w:pPr>
      <w:r>
        <w:rPr>
          <w:rFonts w:hint="eastAsia"/>
          <w:rtl/>
        </w:rPr>
        <w:lastRenderedPageBreak/>
        <w:t>المسجد</w:t>
      </w:r>
      <w:r>
        <w:rPr>
          <w:rtl/>
        </w:rPr>
        <w:t xml:space="preserve"> خمسه نفر لأنّهم لا </w:t>
      </w:r>
      <w:r>
        <w:rPr>
          <w:rFonts w:hint="cs"/>
          <w:rtl/>
        </w:rPr>
        <w:t>ی</w:t>
      </w:r>
      <w:r>
        <w:rPr>
          <w:rFonts w:hint="eastAsia"/>
          <w:rtl/>
        </w:rPr>
        <w:t>زکّون،</w:t>
      </w:r>
      <w:r>
        <w:rPr>
          <w:rtl/>
        </w:rPr>
        <w:t xml:space="preserve"> </w:t>
      </w:r>
      <w:r>
        <w:rPr>
          <w:rFonts w:hint="eastAsia"/>
          <w:rtl/>
        </w:rPr>
        <w:t>و</w:t>
      </w:r>
      <w:r>
        <w:rPr>
          <w:rtl/>
        </w:rPr>
        <w:t xml:space="preserve"> قال الصادق </w:t>
      </w:r>
      <w:r w:rsidR="00295F5C" w:rsidRPr="00295F5C">
        <w:rPr>
          <w:rStyle w:val="libAlaemChar"/>
          <w:rtl/>
        </w:rPr>
        <w:t>عليه‌السلام</w:t>
      </w:r>
      <w:r>
        <w:rPr>
          <w:rtl/>
        </w:rPr>
        <w:t>: من منع الزکاه ف</w:t>
      </w:r>
      <w:r>
        <w:rPr>
          <w:rFonts w:hint="cs"/>
          <w:rtl/>
        </w:rPr>
        <w:t>ی</w:t>
      </w:r>
      <w:r>
        <w:rPr>
          <w:rtl/>
        </w:rPr>
        <w:t xml:space="preserve"> ح</w:t>
      </w:r>
      <w:r>
        <w:rPr>
          <w:rFonts w:hint="cs"/>
          <w:rtl/>
        </w:rPr>
        <w:t>ی</w:t>
      </w:r>
      <w:r>
        <w:rPr>
          <w:rFonts w:hint="eastAsia"/>
          <w:rtl/>
        </w:rPr>
        <w:t>اته</w:t>
      </w:r>
      <w:r>
        <w:rPr>
          <w:rtl/>
        </w:rPr>
        <w:t xml:space="preserve"> طلب الکرّه بعد موته، و قال: من منع ق</w:t>
      </w:r>
      <w:r>
        <w:rPr>
          <w:rFonts w:hint="cs"/>
          <w:rtl/>
        </w:rPr>
        <w:t>ی</w:t>
      </w:r>
      <w:r>
        <w:rPr>
          <w:rFonts w:hint="eastAsia"/>
          <w:rtl/>
        </w:rPr>
        <w:t>راطا</w:t>
      </w:r>
      <w:r>
        <w:rPr>
          <w:rtl/>
        </w:rPr>
        <w:t xml:space="preserve"> من الزکاه فل</w:t>
      </w:r>
      <w:r>
        <w:rPr>
          <w:rFonts w:hint="cs"/>
          <w:rtl/>
        </w:rPr>
        <w:t>ی</w:t>
      </w:r>
      <w:r>
        <w:rPr>
          <w:rFonts w:hint="eastAsia"/>
          <w:rtl/>
        </w:rPr>
        <w:t>مت</w:t>
      </w:r>
      <w:r>
        <w:rPr>
          <w:rtl/>
        </w:rPr>
        <w:t xml:space="preserve"> إن شاء </w:t>
      </w:r>
      <w:r>
        <w:rPr>
          <w:rFonts w:hint="cs"/>
          <w:rtl/>
        </w:rPr>
        <w:t>ی</w:t>
      </w:r>
      <w:r>
        <w:rPr>
          <w:rFonts w:hint="eastAsia"/>
          <w:rtl/>
        </w:rPr>
        <w:t>هود</w:t>
      </w:r>
      <w:r>
        <w:rPr>
          <w:rFonts w:hint="cs"/>
          <w:rtl/>
        </w:rPr>
        <w:t>یّ</w:t>
      </w:r>
      <w:r>
        <w:rPr>
          <w:rFonts w:hint="eastAsia"/>
          <w:rtl/>
        </w:rPr>
        <w:t>ا</w:t>
      </w:r>
      <w:r>
        <w:rPr>
          <w:rtl/>
        </w:rPr>
        <w:t xml:space="preserve"> و إن شاء نصران</w:t>
      </w:r>
      <w:r>
        <w:rPr>
          <w:rFonts w:hint="cs"/>
          <w:rtl/>
        </w:rPr>
        <w:t>یّ</w:t>
      </w:r>
      <w:r>
        <w:rPr>
          <w:rFonts w:hint="eastAsia"/>
          <w:rtl/>
        </w:rPr>
        <w:t>ا،</w:t>
      </w:r>
      <w:r>
        <w:rPr>
          <w:rtl/>
        </w:rPr>
        <w:t xml:space="preserve"> </w:t>
      </w:r>
      <w:r>
        <w:rPr>
          <w:rFonts w:hint="eastAsia"/>
          <w:rtl/>
        </w:rPr>
        <w:t>و</w:t>
      </w:r>
      <w:r>
        <w:rPr>
          <w:rtl/>
        </w:rPr>
        <w:t xml:space="preserve"> عنه </w:t>
      </w:r>
      <w:r w:rsidR="00DF2DB0" w:rsidRPr="00295F5C">
        <w:rPr>
          <w:rStyle w:val="libAlaemChar"/>
          <w:rtl/>
        </w:rPr>
        <w:t>عليه‌السلام</w:t>
      </w:r>
      <w:r>
        <w:rPr>
          <w:rtl/>
        </w:rPr>
        <w:t xml:space="preserve">: مانع الزکاه </w:t>
      </w:r>
      <w:r>
        <w:rPr>
          <w:rFonts w:hint="cs"/>
          <w:rtl/>
        </w:rPr>
        <w:t>ی</w:t>
      </w:r>
      <w:r>
        <w:rPr>
          <w:rFonts w:hint="eastAsia"/>
          <w:rtl/>
        </w:rPr>
        <w:t>طوّق</w:t>
      </w:r>
      <w:r>
        <w:rPr>
          <w:rtl/>
        </w:rPr>
        <w:t xml:space="preserve"> بح</w:t>
      </w:r>
      <w:r>
        <w:rPr>
          <w:rFonts w:hint="cs"/>
          <w:rtl/>
        </w:rPr>
        <w:t>یّ</w:t>
      </w:r>
      <w:r>
        <w:rPr>
          <w:rFonts w:hint="eastAsia"/>
          <w:rtl/>
        </w:rPr>
        <w:t>ه</w:t>
      </w:r>
      <w:r>
        <w:rPr>
          <w:rtl/>
        </w:rPr>
        <w:t xml:space="preserve"> قرعاء تأکل من دماغه و ذلک قول اللّه تعال</w:t>
      </w:r>
      <w:r>
        <w:rPr>
          <w:rFonts w:hint="cs"/>
          <w:rtl/>
        </w:rPr>
        <w:t>ی</w:t>
      </w:r>
      <w:r>
        <w:rPr>
          <w:rtl/>
        </w:rPr>
        <w:t xml:space="preserve">: </w:t>
      </w:r>
      <w:r w:rsidR="00063C0B" w:rsidRPr="00063C0B">
        <w:rPr>
          <w:rStyle w:val="libAlaemChar"/>
          <w:rtl/>
        </w:rPr>
        <w:t>(</w:t>
      </w:r>
      <w:r w:rsidRPr="00063C0B">
        <w:rPr>
          <w:rStyle w:val="libAieChar"/>
          <w:rtl/>
        </w:rPr>
        <w:t>سَ</w:t>
      </w:r>
      <w:r w:rsidRPr="00063C0B">
        <w:rPr>
          <w:rStyle w:val="libAieChar"/>
          <w:rFonts w:hint="cs"/>
          <w:rtl/>
        </w:rPr>
        <w:t>یُ</w:t>
      </w:r>
      <w:r w:rsidRPr="00063C0B">
        <w:rPr>
          <w:rStyle w:val="libAieChar"/>
          <w:rFonts w:hint="eastAsia"/>
          <w:rtl/>
        </w:rPr>
        <w:t>طَوَّقُونَ</w:t>
      </w:r>
      <w:r w:rsidRPr="00063C0B">
        <w:rPr>
          <w:rStyle w:val="libAieChar"/>
          <w:rtl/>
        </w:rPr>
        <w:t xml:space="preserve"> مٰا بَخِلُوا بِهِ </w:t>
      </w:r>
      <w:r w:rsidRPr="00063C0B">
        <w:rPr>
          <w:rStyle w:val="libAieChar"/>
          <w:rFonts w:hint="cs"/>
          <w:rtl/>
        </w:rPr>
        <w:t>یَ</w:t>
      </w:r>
      <w:r w:rsidRPr="00063C0B">
        <w:rPr>
          <w:rStyle w:val="libAieChar"/>
          <w:rFonts w:hint="eastAsia"/>
          <w:rtl/>
        </w:rPr>
        <w:t>وْمَ</w:t>
      </w:r>
      <w:r w:rsidRPr="00063C0B">
        <w:rPr>
          <w:rStyle w:val="libAieChar"/>
          <w:rtl/>
        </w:rPr>
        <w:t xml:space="preserve"> الْقِ</w:t>
      </w:r>
      <w:r w:rsidRPr="00063C0B">
        <w:rPr>
          <w:rStyle w:val="libAieChar"/>
          <w:rFonts w:hint="cs"/>
          <w:rtl/>
        </w:rPr>
        <w:t>یٰ</w:t>
      </w:r>
      <w:r w:rsidRPr="00063C0B">
        <w:rPr>
          <w:rStyle w:val="libAieChar"/>
          <w:rFonts w:hint="eastAsia"/>
          <w:rtl/>
        </w:rPr>
        <w:t>امَهِ</w:t>
      </w:r>
      <w:r w:rsidR="00063C0B" w:rsidRPr="00063C0B">
        <w:rPr>
          <w:rStyle w:val="libAlaemChar"/>
          <w:rFonts w:hint="eastAsia"/>
          <w:rtl/>
        </w:rPr>
        <w:t>)</w:t>
      </w:r>
      <w:r>
        <w:rPr>
          <w:rtl/>
        </w:rPr>
        <w:t xml:space="preserve"> </w:t>
      </w:r>
      <w:r w:rsidR="00D42CA5" w:rsidRPr="00525B9B">
        <w:rPr>
          <w:rStyle w:val="libFootnotenumChar"/>
          <w:rtl/>
        </w:rPr>
        <w:t>(1)</w:t>
      </w:r>
      <w:r>
        <w:rPr>
          <w:rtl/>
        </w:rPr>
        <w:t>.</w:t>
      </w:r>
    </w:p>
    <w:p w:rsidR="00DF2DB0" w:rsidRDefault="007F0642" w:rsidP="00DF2DB0">
      <w:pPr>
        <w:pStyle w:val="libNormal"/>
        <w:rPr>
          <w:rtl/>
        </w:rPr>
      </w:pPr>
      <w:r w:rsidRPr="00DF2DB0">
        <w:rPr>
          <w:rStyle w:val="libBold1Char"/>
          <w:rFonts w:hint="eastAsia"/>
          <w:rtl/>
        </w:rPr>
        <w:t>نهج</w:t>
      </w:r>
      <w:r w:rsidRPr="00DF2DB0">
        <w:rPr>
          <w:rStyle w:val="libBold1Char"/>
          <w:rtl/>
        </w:rPr>
        <w:t xml:space="preserve"> البلاغه</w:t>
      </w:r>
      <w:r>
        <w:rPr>
          <w:rtl/>
        </w:rPr>
        <w:t>:قال: انّ اللّه سبحانه فرض ف</w:t>
      </w:r>
      <w:r>
        <w:rPr>
          <w:rFonts w:hint="cs"/>
          <w:rtl/>
        </w:rPr>
        <w:t>ی</w:t>
      </w:r>
      <w:r>
        <w:rPr>
          <w:rtl/>
        </w:rPr>
        <w:t xml:space="preserve"> أموال الأغن</w:t>
      </w:r>
      <w:r>
        <w:rPr>
          <w:rFonts w:hint="cs"/>
          <w:rtl/>
        </w:rPr>
        <w:t>ی</w:t>
      </w:r>
      <w:r>
        <w:rPr>
          <w:rFonts w:hint="eastAsia"/>
          <w:rtl/>
        </w:rPr>
        <w:t>اء</w:t>
      </w:r>
      <w:r>
        <w:rPr>
          <w:rtl/>
        </w:rPr>
        <w:t xml:space="preserve"> أقوات الفقراء،فما جاع فق</w:t>
      </w:r>
      <w:r>
        <w:rPr>
          <w:rFonts w:hint="cs"/>
          <w:rtl/>
        </w:rPr>
        <w:t>ی</w:t>
      </w:r>
      <w:r>
        <w:rPr>
          <w:rFonts w:hint="eastAsia"/>
          <w:rtl/>
        </w:rPr>
        <w:t>ر</w:t>
      </w:r>
      <w:r>
        <w:rPr>
          <w:rtl/>
        </w:rPr>
        <w:t xml:space="preserve"> الاّ بما منع عنّ</w:t>
      </w:r>
      <w:r>
        <w:rPr>
          <w:rFonts w:hint="cs"/>
          <w:rtl/>
        </w:rPr>
        <w:t>ی</w:t>
      </w:r>
      <w:r>
        <w:rPr>
          <w:rtl/>
        </w:rPr>
        <w:t xml:space="preserve"> و اللّه تعال</w:t>
      </w:r>
      <w:r>
        <w:rPr>
          <w:rFonts w:hint="cs"/>
          <w:rtl/>
        </w:rPr>
        <w:t>ی</w:t>
      </w:r>
      <w:r>
        <w:rPr>
          <w:rtl/>
        </w:rPr>
        <w:t xml:space="preserve"> جدّه سائلهم عن ذلک.</w:t>
      </w:r>
    </w:p>
    <w:p w:rsidR="00DF2DB0" w:rsidRDefault="007F0642" w:rsidP="00DF2DB0">
      <w:pPr>
        <w:pStyle w:val="libNormal"/>
        <w:rPr>
          <w:rtl/>
        </w:rPr>
      </w:pPr>
      <w:r w:rsidRPr="00DF2DB0">
        <w:rPr>
          <w:rStyle w:val="libBold1Char"/>
          <w:rFonts w:hint="eastAsia"/>
          <w:rtl/>
        </w:rPr>
        <w:t>دعائم</w:t>
      </w:r>
      <w:r w:rsidRPr="00DF2DB0">
        <w:rPr>
          <w:rStyle w:val="libBold1Char"/>
          <w:rtl/>
        </w:rPr>
        <w:t xml:space="preserve"> الإسلام</w:t>
      </w:r>
      <w:r>
        <w:rPr>
          <w:rtl/>
        </w:rPr>
        <w:t>:عن عل</w:t>
      </w:r>
      <w:r>
        <w:rPr>
          <w:rFonts w:hint="cs"/>
          <w:rtl/>
        </w:rPr>
        <w:t>یّ</w:t>
      </w:r>
      <w:r>
        <w:rPr>
          <w:rtl/>
        </w:rPr>
        <w:t xml:space="preserve"> </w:t>
      </w:r>
      <w:r w:rsidR="00295F5C" w:rsidRPr="00295F5C">
        <w:rPr>
          <w:rStyle w:val="libAlaemChar"/>
          <w:rtl/>
        </w:rPr>
        <w:t>عليه‌السلام</w:t>
      </w:r>
      <w:r>
        <w:rPr>
          <w:rtl/>
        </w:rPr>
        <w:t xml:space="preserve"> انّ رسول اللّه </w:t>
      </w:r>
      <w:r w:rsidR="00F9186A" w:rsidRPr="00F9186A">
        <w:rPr>
          <w:rStyle w:val="libAlaemChar"/>
          <w:rtl/>
        </w:rPr>
        <w:t>صلى‌الله‌عليه‌وآله‌وسلم</w:t>
      </w:r>
      <w:r>
        <w:rPr>
          <w:rtl/>
        </w:rPr>
        <w:t xml:space="preserve"> قال: إذا أراد اللّه(عزّ و جلّ) بعبد خ</w:t>
      </w:r>
      <w:r>
        <w:rPr>
          <w:rFonts w:hint="cs"/>
          <w:rtl/>
        </w:rPr>
        <w:t>ی</w:t>
      </w:r>
      <w:r>
        <w:rPr>
          <w:rFonts w:hint="eastAsia"/>
          <w:rtl/>
        </w:rPr>
        <w:t>را</w:t>
      </w:r>
      <w:r>
        <w:rPr>
          <w:rtl/>
        </w:rPr>
        <w:t xml:space="preserve"> بعث اللّه إل</w:t>
      </w:r>
      <w:r>
        <w:rPr>
          <w:rFonts w:hint="cs"/>
          <w:rtl/>
        </w:rPr>
        <w:t>ی</w:t>
      </w:r>
      <w:r>
        <w:rPr>
          <w:rFonts w:hint="eastAsia"/>
          <w:rtl/>
        </w:rPr>
        <w:t>ه</w:t>
      </w:r>
      <w:r>
        <w:rPr>
          <w:rtl/>
        </w:rPr>
        <w:t xml:space="preserve"> ملکا من خزّان الجنه ف</w:t>
      </w:r>
      <w:r>
        <w:rPr>
          <w:rFonts w:hint="cs"/>
          <w:rtl/>
        </w:rPr>
        <w:t>ی</w:t>
      </w:r>
      <w:r>
        <w:rPr>
          <w:rFonts w:hint="eastAsia"/>
          <w:rtl/>
        </w:rPr>
        <w:t>مسح</w:t>
      </w:r>
      <w:r>
        <w:rPr>
          <w:rtl/>
        </w:rPr>
        <w:t xml:space="preserve"> صدره فتسخو نفسه بالزکاه. </w:t>
      </w:r>
      <w:r>
        <w:rPr>
          <w:rFonts w:hint="eastAsia"/>
          <w:rtl/>
        </w:rPr>
        <w:t>و</w:t>
      </w:r>
      <w:r>
        <w:rPr>
          <w:rtl/>
        </w:rPr>
        <w:t xml:space="preserve"> عن عل</w:t>
      </w:r>
      <w:r>
        <w:rPr>
          <w:rFonts w:hint="cs"/>
          <w:rtl/>
        </w:rPr>
        <w:t>ی</w:t>
      </w:r>
      <w:r>
        <w:rPr>
          <w:rtl/>
        </w:rPr>
        <w:t xml:space="preserve"> </w:t>
      </w:r>
      <w:r w:rsidR="00295F5C" w:rsidRPr="00295F5C">
        <w:rPr>
          <w:rStyle w:val="libAlaemChar"/>
          <w:rtl/>
        </w:rPr>
        <w:t>عليه‌السلام</w:t>
      </w:r>
      <w:r>
        <w:rPr>
          <w:rtl/>
        </w:rPr>
        <w:t xml:space="preserve"> قال: من کثر ماله و لم </w:t>
      </w:r>
      <w:r>
        <w:rPr>
          <w:rFonts w:hint="cs"/>
          <w:rtl/>
        </w:rPr>
        <w:t>ی</w:t>
      </w:r>
      <w:r>
        <w:rPr>
          <w:rFonts w:hint="eastAsia"/>
          <w:rtl/>
        </w:rPr>
        <w:t>عط</w:t>
      </w:r>
      <w:r>
        <w:rPr>
          <w:rtl/>
        </w:rPr>
        <w:t xml:space="preserve"> حقّه فانّما ماله ح</w:t>
      </w:r>
      <w:r>
        <w:rPr>
          <w:rFonts w:hint="cs"/>
          <w:rtl/>
        </w:rPr>
        <w:t>یّ</w:t>
      </w:r>
      <w:r>
        <w:rPr>
          <w:rFonts w:hint="eastAsia"/>
          <w:rtl/>
        </w:rPr>
        <w:t>ه</w:t>
      </w:r>
      <w:r>
        <w:rPr>
          <w:rtl/>
        </w:rPr>
        <w:t xml:space="preserve"> تنهشه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00D42CA5" w:rsidRPr="00525B9B">
        <w:rPr>
          <w:rStyle w:val="libFootnotenumChar"/>
          <w:rtl/>
        </w:rPr>
        <w:t>(2)</w:t>
      </w:r>
      <w:r>
        <w:rPr>
          <w:rtl/>
        </w:rPr>
        <w:t>.</w:t>
      </w:r>
    </w:p>
    <w:p w:rsidR="00DF2DB0" w:rsidRDefault="007F0642" w:rsidP="00DF2DB0">
      <w:pPr>
        <w:pStyle w:val="libNormal"/>
        <w:rPr>
          <w:rtl/>
        </w:rPr>
      </w:pPr>
      <w:r w:rsidRPr="00DF2DB0">
        <w:rPr>
          <w:rStyle w:val="libBold1Char"/>
          <w:rFonts w:hint="eastAsia"/>
          <w:rtl/>
        </w:rPr>
        <w:t>الکاف</w:t>
      </w:r>
      <w:r w:rsidRPr="00DF2DB0">
        <w:rPr>
          <w:rStyle w:val="libBold1Char"/>
          <w:rFonts w:hint="cs"/>
          <w:rtl/>
        </w:rPr>
        <w:t>ی</w:t>
      </w:r>
      <w:r>
        <w:rPr>
          <w:rtl/>
        </w:rPr>
        <w:t>:عل</w:t>
      </w:r>
      <w:r>
        <w:rPr>
          <w:rFonts w:hint="cs"/>
          <w:rtl/>
        </w:rPr>
        <w:t>یّ</w:t>
      </w:r>
      <w:r>
        <w:rPr>
          <w:rtl/>
        </w:rPr>
        <w:t xml:space="preserve"> عن أب</w:t>
      </w:r>
      <w:r>
        <w:rPr>
          <w:rFonts w:hint="cs"/>
          <w:rtl/>
        </w:rPr>
        <w:t>ی</w:t>
      </w:r>
      <w:r>
        <w:rPr>
          <w:rFonts w:hint="eastAsia"/>
          <w:rtl/>
        </w:rPr>
        <w:t>ه</w:t>
      </w:r>
      <w:r>
        <w:rPr>
          <w:rtl/>
        </w:rPr>
        <w:t xml:space="preserve"> عن ابن أب</w:t>
      </w:r>
      <w:r>
        <w:rPr>
          <w:rFonts w:hint="cs"/>
          <w:rtl/>
        </w:rPr>
        <w:t>ی</w:t>
      </w:r>
      <w:r>
        <w:rPr>
          <w:rtl/>
        </w:rPr>
        <w:t xml:space="preserve"> عم</w:t>
      </w:r>
      <w:r>
        <w:rPr>
          <w:rFonts w:hint="cs"/>
          <w:rtl/>
        </w:rPr>
        <w:t>ی</w:t>
      </w:r>
      <w:r>
        <w:rPr>
          <w:rFonts w:hint="eastAsia"/>
          <w:rtl/>
        </w:rPr>
        <w:t>ر</w:t>
      </w:r>
      <w:r>
        <w:rPr>
          <w:rtl/>
        </w:rPr>
        <w:t xml:space="preserve"> عن عبد اللّه بن مسکان عن محمّد بن مسلم قال: سألت أبا عبد اللّه </w:t>
      </w:r>
      <w:r w:rsidR="00295F5C" w:rsidRPr="00295F5C">
        <w:rPr>
          <w:rStyle w:val="libAlaemChar"/>
          <w:rtl/>
        </w:rPr>
        <w:t>عليه‌السلام</w:t>
      </w:r>
      <w:r>
        <w:rPr>
          <w:rtl/>
        </w:rPr>
        <w:t xml:space="preserve"> عن قول اللّه(عزّ و جلّ): </w:t>
      </w:r>
      <w:r w:rsidR="00063C0B" w:rsidRPr="00063C0B">
        <w:rPr>
          <w:rStyle w:val="libAlaemChar"/>
          <w:rtl/>
        </w:rPr>
        <w:t>(</w:t>
      </w:r>
      <w:r w:rsidRPr="00063C0B">
        <w:rPr>
          <w:rStyle w:val="libAieChar"/>
          <w:rtl/>
        </w:rPr>
        <w:t>سَ</w:t>
      </w:r>
      <w:r w:rsidRPr="00063C0B">
        <w:rPr>
          <w:rStyle w:val="libAieChar"/>
          <w:rFonts w:hint="cs"/>
          <w:rtl/>
        </w:rPr>
        <w:t>یُ</w:t>
      </w:r>
      <w:r w:rsidRPr="00063C0B">
        <w:rPr>
          <w:rStyle w:val="libAieChar"/>
          <w:rFonts w:hint="eastAsia"/>
          <w:rtl/>
        </w:rPr>
        <w:t>طَوَّقُونَ</w:t>
      </w:r>
      <w:r w:rsidRPr="00063C0B">
        <w:rPr>
          <w:rStyle w:val="libAieChar"/>
          <w:rtl/>
        </w:rPr>
        <w:t xml:space="preserve"> مٰا بَخِلُوا بِهِ </w:t>
      </w:r>
      <w:r w:rsidRPr="00063C0B">
        <w:rPr>
          <w:rStyle w:val="libAieChar"/>
          <w:rFonts w:hint="cs"/>
          <w:rtl/>
        </w:rPr>
        <w:t>یَ</w:t>
      </w:r>
      <w:r w:rsidRPr="00063C0B">
        <w:rPr>
          <w:rStyle w:val="libAieChar"/>
          <w:rFonts w:hint="eastAsia"/>
          <w:rtl/>
        </w:rPr>
        <w:t>وْمَ</w:t>
      </w:r>
      <w:r w:rsidRPr="00063C0B">
        <w:rPr>
          <w:rStyle w:val="libAieChar"/>
          <w:rtl/>
        </w:rPr>
        <w:t xml:space="preserve"> الْقِ</w:t>
      </w:r>
      <w:r w:rsidRPr="00063C0B">
        <w:rPr>
          <w:rStyle w:val="libAieChar"/>
          <w:rFonts w:hint="cs"/>
          <w:rtl/>
        </w:rPr>
        <w:t>یٰ</w:t>
      </w:r>
      <w:r w:rsidRPr="00063C0B">
        <w:rPr>
          <w:rStyle w:val="libAieChar"/>
          <w:rFonts w:hint="eastAsia"/>
          <w:rtl/>
        </w:rPr>
        <w:t>امَهِ</w:t>
      </w:r>
      <w:r w:rsidR="00063C0B" w:rsidRPr="00063C0B">
        <w:rPr>
          <w:rStyle w:val="libAlaemChar"/>
          <w:rFonts w:hint="eastAsia"/>
          <w:rtl/>
        </w:rPr>
        <w:t>)</w:t>
      </w:r>
      <w:r>
        <w:rPr>
          <w:rtl/>
        </w:rPr>
        <w:t xml:space="preserve"> فقال:</w:t>
      </w:r>
      <w:r>
        <w:rPr>
          <w:rFonts w:hint="cs"/>
          <w:rtl/>
        </w:rPr>
        <w:t>ی</w:t>
      </w:r>
      <w:r>
        <w:rPr>
          <w:rFonts w:hint="eastAsia"/>
          <w:rtl/>
        </w:rPr>
        <w:t>ا</w:t>
      </w:r>
      <w:r>
        <w:rPr>
          <w:rtl/>
        </w:rPr>
        <w:t xml:space="preserve"> محمد،ما من أحد </w:t>
      </w:r>
      <w:r>
        <w:rPr>
          <w:rFonts w:hint="cs"/>
          <w:rtl/>
        </w:rPr>
        <w:t>ی</w:t>
      </w:r>
      <w:r>
        <w:rPr>
          <w:rFonts w:hint="eastAsia"/>
          <w:rtl/>
        </w:rPr>
        <w:t>منع</w:t>
      </w:r>
      <w:r>
        <w:rPr>
          <w:rtl/>
        </w:rPr>
        <w:t xml:space="preserve"> من زکاه ماله ش</w:t>
      </w:r>
      <w:r>
        <w:rPr>
          <w:rFonts w:hint="cs"/>
          <w:rtl/>
        </w:rPr>
        <w:t>ی</w:t>
      </w:r>
      <w:r>
        <w:rPr>
          <w:rFonts w:hint="eastAsia"/>
          <w:rtl/>
        </w:rPr>
        <w:t>ئا</w:t>
      </w:r>
      <w:r>
        <w:rPr>
          <w:rtl/>
        </w:rPr>
        <w:t xml:space="preserve"> الاّ جعل اللّه ذلک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ثعبانا من نار مطوّقا ف</w:t>
      </w:r>
      <w:r>
        <w:rPr>
          <w:rFonts w:hint="cs"/>
          <w:rtl/>
        </w:rPr>
        <w:t>ی</w:t>
      </w:r>
      <w:r>
        <w:rPr>
          <w:rtl/>
        </w:rPr>
        <w:t xml:space="preserve"> عنقه </w:t>
      </w:r>
      <w:r>
        <w:rPr>
          <w:rFonts w:hint="cs"/>
          <w:rtl/>
        </w:rPr>
        <w:t>ی</w:t>
      </w:r>
      <w:r>
        <w:rPr>
          <w:rFonts w:hint="eastAsia"/>
          <w:rtl/>
        </w:rPr>
        <w:t>نهش</w:t>
      </w:r>
      <w:r>
        <w:rPr>
          <w:rtl/>
        </w:rPr>
        <w:t xml:space="preserve"> من لحمه حتّ</w:t>
      </w:r>
      <w:r>
        <w:rPr>
          <w:rFonts w:hint="cs"/>
          <w:rtl/>
        </w:rPr>
        <w:t>ی</w:t>
      </w:r>
      <w:r>
        <w:rPr>
          <w:rtl/>
        </w:rPr>
        <w:t xml:space="preserve"> </w:t>
      </w:r>
      <w:r>
        <w:rPr>
          <w:rFonts w:hint="cs"/>
          <w:rtl/>
        </w:rPr>
        <w:t>ی</w:t>
      </w:r>
      <w:r>
        <w:rPr>
          <w:rFonts w:hint="eastAsia"/>
          <w:rtl/>
        </w:rPr>
        <w:t>فرغ</w:t>
      </w:r>
      <w:r>
        <w:rPr>
          <w:rtl/>
        </w:rPr>
        <w:t xml:space="preserve"> من الحساب،ثم قال:هو قول اللّه(عزّ و جلّ): </w:t>
      </w:r>
      <w:r w:rsidR="00063C0B" w:rsidRPr="00063C0B">
        <w:rPr>
          <w:rStyle w:val="libAlaemChar"/>
          <w:rtl/>
        </w:rPr>
        <w:t>(</w:t>
      </w:r>
      <w:r w:rsidRPr="00063C0B">
        <w:rPr>
          <w:rStyle w:val="libAieChar"/>
          <w:rtl/>
        </w:rPr>
        <w:t>سَ</w:t>
      </w:r>
      <w:r w:rsidRPr="00063C0B">
        <w:rPr>
          <w:rStyle w:val="libAieChar"/>
          <w:rFonts w:hint="cs"/>
          <w:rtl/>
        </w:rPr>
        <w:t>یُ</w:t>
      </w:r>
      <w:r w:rsidRPr="00063C0B">
        <w:rPr>
          <w:rStyle w:val="libAieChar"/>
          <w:rFonts w:hint="eastAsia"/>
          <w:rtl/>
        </w:rPr>
        <w:t>طَوَّقُونَ</w:t>
      </w:r>
      <w:r w:rsidRPr="00063C0B">
        <w:rPr>
          <w:rStyle w:val="libAieChar"/>
          <w:rtl/>
        </w:rPr>
        <w:t xml:space="preserve"> مٰا بَخِلُوا بِهِ </w:t>
      </w:r>
      <w:r w:rsidRPr="00063C0B">
        <w:rPr>
          <w:rStyle w:val="libAieChar"/>
          <w:rFonts w:hint="cs"/>
          <w:rtl/>
        </w:rPr>
        <w:t>یَ</w:t>
      </w:r>
      <w:r w:rsidRPr="00063C0B">
        <w:rPr>
          <w:rStyle w:val="libAieChar"/>
          <w:rFonts w:hint="eastAsia"/>
          <w:rtl/>
        </w:rPr>
        <w:t>وْمَ</w:t>
      </w:r>
      <w:r w:rsidRPr="00063C0B">
        <w:rPr>
          <w:rStyle w:val="libAieChar"/>
          <w:rtl/>
        </w:rPr>
        <w:t xml:space="preserve"> الْقِ</w:t>
      </w:r>
      <w:r w:rsidRPr="00063C0B">
        <w:rPr>
          <w:rStyle w:val="libAieChar"/>
          <w:rFonts w:hint="cs"/>
          <w:rtl/>
        </w:rPr>
        <w:t>یٰ</w:t>
      </w:r>
      <w:r w:rsidRPr="00063C0B">
        <w:rPr>
          <w:rStyle w:val="libAieChar"/>
          <w:rFonts w:hint="eastAsia"/>
          <w:rtl/>
        </w:rPr>
        <w:t>امَهِ</w:t>
      </w:r>
      <w:r w:rsidR="00063C0B" w:rsidRPr="00063C0B">
        <w:rPr>
          <w:rStyle w:val="libAlaemChar"/>
          <w:rFonts w:hint="eastAsia"/>
          <w:rtl/>
        </w:rPr>
        <w:t>)</w:t>
      </w:r>
      <w:r>
        <w:rPr>
          <w:rtl/>
        </w:rPr>
        <w:t xml:space="preserve"> </w:t>
      </w:r>
      <w:r>
        <w:rPr>
          <w:rFonts w:hint="cs"/>
          <w:rtl/>
        </w:rPr>
        <w:t>ی</w:t>
      </w:r>
      <w:r>
        <w:rPr>
          <w:rFonts w:hint="eastAsia"/>
          <w:rtl/>
        </w:rPr>
        <w:t>عن</w:t>
      </w:r>
      <w:r>
        <w:rPr>
          <w:rFonts w:hint="cs"/>
          <w:rtl/>
        </w:rPr>
        <w:t>ی</w:t>
      </w:r>
      <w:r>
        <w:rPr>
          <w:rtl/>
        </w:rPr>
        <w:t xml:space="preserve"> ما بخلوا به من الزکاه.</w:t>
      </w:r>
    </w:p>
    <w:p w:rsidR="00656589" w:rsidRDefault="007F0642" w:rsidP="00DF2DB0">
      <w:pPr>
        <w:pStyle w:val="libNormal"/>
        <w:rPr>
          <w:rtl/>
        </w:rPr>
      </w:pPr>
      <w:r w:rsidRPr="00DF2DB0">
        <w:rPr>
          <w:rStyle w:val="libBold1Char"/>
          <w:rFonts w:hint="eastAsia"/>
          <w:rtl/>
        </w:rPr>
        <w:t>الکاف</w:t>
      </w:r>
      <w:r w:rsidRPr="00DF2DB0">
        <w:rPr>
          <w:rStyle w:val="libBold1Char"/>
          <w:rFonts w:hint="cs"/>
          <w:rtl/>
        </w:rPr>
        <w:t>ی</w:t>
      </w:r>
      <w:r>
        <w:rPr>
          <w:rtl/>
        </w:rPr>
        <w:t>:بإسناده عن حر</w:t>
      </w:r>
      <w:r>
        <w:rPr>
          <w:rFonts w:hint="cs"/>
          <w:rtl/>
        </w:rPr>
        <w:t>ی</w:t>
      </w:r>
      <w:r>
        <w:rPr>
          <w:rFonts w:hint="eastAsia"/>
          <w:rtl/>
        </w:rPr>
        <w:t>ز</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xml:space="preserve"> قال: ما من ذ</w:t>
      </w:r>
      <w:r>
        <w:rPr>
          <w:rFonts w:hint="cs"/>
          <w:rtl/>
        </w:rPr>
        <w:t>ی</w:t>
      </w:r>
      <w:r>
        <w:rPr>
          <w:rtl/>
        </w:rPr>
        <w:t xml:space="preserve"> مال ذهب أو فضّه </w:t>
      </w:r>
      <w:r>
        <w:rPr>
          <w:rFonts w:hint="cs"/>
          <w:rtl/>
        </w:rPr>
        <w:t>ی</w:t>
      </w:r>
      <w:r>
        <w:rPr>
          <w:rFonts w:hint="eastAsia"/>
          <w:rtl/>
        </w:rPr>
        <w:t>منع</w:t>
      </w:r>
      <w:r>
        <w:rPr>
          <w:rtl/>
        </w:rPr>
        <w:t xml:space="preserve"> زکاه ماله الاّ حبسه اللّه(عزّ و جلّ)</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بقاع قفر و سلّط عل</w:t>
      </w:r>
      <w:r>
        <w:rPr>
          <w:rFonts w:hint="cs"/>
          <w:rtl/>
        </w:rPr>
        <w:t>ی</w:t>
      </w:r>
      <w:r>
        <w:rPr>
          <w:rFonts w:hint="eastAsia"/>
          <w:rtl/>
        </w:rPr>
        <w:t>ه</w:t>
      </w:r>
      <w:r>
        <w:rPr>
          <w:rtl/>
        </w:rPr>
        <w:t xml:space="preserve"> شجاعا أقرع </w:t>
      </w:r>
      <w:r>
        <w:rPr>
          <w:rFonts w:hint="cs"/>
          <w:rtl/>
        </w:rPr>
        <w:t>ی</w:t>
      </w:r>
      <w:r>
        <w:rPr>
          <w:rFonts w:hint="eastAsia"/>
          <w:rtl/>
        </w:rPr>
        <w:t>ر</w:t>
      </w:r>
      <w:r>
        <w:rPr>
          <w:rFonts w:hint="cs"/>
          <w:rtl/>
        </w:rPr>
        <w:t>ی</w:t>
      </w:r>
      <w:r>
        <w:rPr>
          <w:rFonts w:hint="eastAsia"/>
          <w:rtl/>
        </w:rPr>
        <w:t>ده</w:t>
      </w:r>
      <w:r>
        <w:rPr>
          <w:rtl/>
        </w:rPr>
        <w:t xml:space="preserve"> و هو </w:t>
      </w:r>
      <w:r>
        <w:rPr>
          <w:rFonts w:hint="cs"/>
          <w:rtl/>
        </w:rPr>
        <w:t>ی</w:t>
      </w:r>
      <w:r>
        <w:rPr>
          <w:rFonts w:hint="eastAsia"/>
          <w:rtl/>
        </w:rPr>
        <w:t>ح</w:t>
      </w:r>
      <w:r>
        <w:rPr>
          <w:rFonts w:hint="cs"/>
          <w:rtl/>
        </w:rPr>
        <w:t>ی</w:t>
      </w:r>
      <w:r>
        <w:rPr>
          <w:rFonts w:hint="eastAsia"/>
          <w:rtl/>
        </w:rPr>
        <w:t>د</w:t>
      </w:r>
      <w:r>
        <w:rPr>
          <w:rtl/>
        </w:rPr>
        <w:t xml:space="preserve"> عنه فإذا رأ</w:t>
      </w:r>
      <w:r>
        <w:rPr>
          <w:rFonts w:hint="cs"/>
          <w:rtl/>
        </w:rPr>
        <w:t>ی</w:t>
      </w:r>
      <w:r>
        <w:rPr>
          <w:rtl/>
        </w:rPr>
        <w:t xml:space="preserve"> انّه لا </w:t>
      </w:r>
      <w:r>
        <w:rPr>
          <w:rFonts w:hint="cs"/>
          <w:rtl/>
        </w:rPr>
        <w:t>ی</w:t>
      </w:r>
      <w:r>
        <w:rPr>
          <w:rFonts w:hint="eastAsia"/>
          <w:rtl/>
        </w:rPr>
        <w:t>تخلّص</w:t>
      </w:r>
      <w:r>
        <w:rPr>
          <w:rtl/>
        </w:rPr>
        <w:t xml:space="preserve"> منه أمکنه من </w:t>
      </w:r>
      <w:r>
        <w:rPr>
          <w:rFonts w:hint="cs"/>
          <w:rtl/>
        </w:rPr>
        <w:t>ی</w:t>
      </w:r>
      <w:r>
        <w:rPr>
          <w:rFonts w:hint="eastAsia"/>
          <w:rtl/>
        </w:rPr>
        <w:t>ده</w:t>
      </w:r>
      <w:r>
        <w:rPr>
          <w:rtl/>
        </w:rPr>
        <w:t xml:space="preserve"> فقضمها کما </w:t>
      </w:r>
      <w:r>
        <w:rPr>
          <w:rFonts w:hint="cs"/>
          <w:rtl/>
        </w:rPr>
        <w:t>ی</w:t>
      </w:r>
      <w:r>
        <w:rPr>
          <w:rFonts w:hint="eastAsia"/>
          <w:rtl/>
        </w:rPr>
        <w:t>قضم</w:t>
      </w:r>
      <w:r>
        <w:rPr>
          <w:rtl/>
        </w:rPr>
        <w:t xml:space="preserve"> الفجل ثمّ </w:t>
      </w:r>
      <w:r>
        <w:rPr>
          <w:rFonts w:hint="cs"/>
          <w:rtl/>
        </w:rPr>
        <w:t>ی</w:t>
      </w:r>
      <w:r>
        <w:rPr>
          <w:rtl/>
        </w:rPr>
        <w:t>ص</w:t>
      </w:r>
      <w:r>
        <w:rPr>
          <w:rFonts w:hint="cs"/>
          <w:rtl/>
        </w:rPr>
        <w:t>ی</w:t>
      </w:r>
      <w:r>
        <w:rPr>
          <w:rFonts w:hint="eastAsia"/>
          <w:rtl/>
        </w:rPr>
        <w:t>ر</w:t>
      </w:r>
      <w:r>
        <w:rPr>
          <w:rtl/>
        </w:rPr>
        <w:t xml:space="preserve"> طوقا ف</w:t>
      </w:r>
      <w:r>
        <w:rPr>
          <w:rFonts w:hint="cs"/>
          <w:rtl/>
        </w:rPr>
        <w:t>ی</w:t>
      </w:r>
      <w:r>
        <w:rPr>
          <w:rtl/>
        </w:rPr>
        <w:t xml:space="preserve"> عنقه...الخ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سورة آل عمران/الآية180.</w:t>
      </w:r>
    </w:p>
    <w:p w:rsidR="00DF2DB0" w:rsidRDefault="00DF2DB0" w:rsidP="00DF2DB0">
      <w:pPr>
        <w:pStyle w:val="libFootnote0"/>
        <w:rPr>
          <w:rtl/>
        </w:rPr>
      </w:pPr>
      <w:r>
        <w:rPr>
          <w:rFonts w:hint="cs"/>
          <w:rtl/>
        </w:rPr>
        <w:t>(2) ق:20/1/9،ج:96/29.</w:t>
      </w:r>
    </w:p>
    <w:p w:rsidR="00DF2DB0" w:rsidRDefault="00DF2DB0" w:rsidP="00DF2DB0">
      <w:pPr>
        <w:pStyle w:val="libFootnote0"/>
        <w:rPr>
          <w:rtl/>
        </w:rPr>
      </w:pPr>
      <w:r>
        <w:rPr>
          <w:rFonts w:hint="cs"/>
          <w:rtl/>
        </w:rPr>
        <w:t>(3) ق:3/41/248،ج:7/196.</w:t>
      </w:r>
    </w:p>
    <w:p w:rsidR="00742A94" w:rsidRDefault="00742A94" w:rsidP="007F0642">
      <w:pPr>
        <w:pStyle w:val="libNormal"/>
        <w:rPr>
          <w:rtl/>
        </w:rPr>
      </w:pPr>
      <w:r>
        <w:rPr>
          <w:rFonts w:hint="eastAsia"/>
          <w:rtl/>
        </w:rPr>
        <w:br w:type="page"/>
      </w:r>
    </w:p>
    <w:p w:rsidR="00656589" w:rsidRDefault="007F0642" w:rsidP="00DF2DB0">
      <w:pPr>
        <w:pStyle w:val="libCenterBold1"/>
        <w:rPr>
          <w:rtl/>
        </w:rPr>
      </w:pPr>
      <w:r>
        <w:rPr>
          <w:rFonts w:hint="eastAsia"/>
          <w:rtl/>
        </w:rPr>
        <w:lastRenderedPageBreak/>
        <w:t>الزکاه</w:t>
      </w:r>
      <w:r>
        <w:rPr>
          <w:rtl/>
        </w:rPr>
        <w:t xml:space="preserve"> و ما </w:t>
      </w:r>
      <w:r>
        <w:rPr>
          <w:rFonts w:hint="cs"/>
          <w:rtl/>
        </w:rPr>
        <w:t>ی</w:t>
      </w:r>
      <w:r>
        <w:rPr>
          <w:rFonts w:hint="eastAsia"/>
          <w:rtl/>
        </w:rPr>
        <w:t>تعلق</w:t>
      </w:r>
      <w:r>
        <w:rPr>
          <w:rtl/>
        </w:rPr>
        <w:t xml:space="preserve"> بها</w:t>
      </w:r>
    </w:p>
    <w:p w:rsidR="00DF2DB0" w:rsidRDefault="007F0642" w:rsidP="00DF2DB0">
      <w:pPr>
        <w:pStyle w:val="libNormal"/>
        <w:rPr>
          <w:rtl/>
        </w:rPr>
      </w:pPr>
      <w:r>
        <w:rPr>
          <w:rFonts w:hint="eastAsia"/>
          <w:rtl/>
        </w:rPr>
        <w:t>باب</w:t>
      </w:r>
      <w:r>
        <w:rPr>
          <w:rtl/>
        </w:rPr>
        <w:t xml:space="preserve"> من تجب عل</w:t>
      </w:r>
      <w:r>
        <w:rPr>
          <w:rFonts w:hint="cs"/>
          <w:rtl/>
        </w:rPr>
        <w:t>ی</w:t>
      </w:r>
      <w:r>
        <w:rPr>
          <w:rFonts w:hint="eastAsia"/>
          <w:rtl/>
        </w:rPr>
        <w:t>ه</w:t>
      </w:r>
      <w:r>
        <w:rPr>
          <w:rtl/>
        </w:rPr>
        <w:t xml:space="preserve"> الزکاه و ما تجب ف</w:t>
      </w:r>
      <w:r>
        <w:rPr>
          <w:rFonts w:hint="cs"/>
          <w:rtl/>
        </w:rPr>
        <w:t>ی</w:t>
      </w:r>
      <w:r>
        <w:rPr>
          <w:rFonts w:hint="eastAsia"/>
          <w:rtl/>
        </w:rPr>
        <w:t>ه</w:t>
      </w:r>
      <w:r>
        <w:rPr>
          <w:rtl/>
        </w:rPr>
        <w:t xml:space="preserve"> و ما تستحبّ ف</w:t>
      </w:r>
      <w:r>
        <w:rPr>
          <w:rFonts w:hint="cs"/>
          <w:rtl/>
        </w:rPr>
        <w:t>ی</w:t>
      </w:r>
      <w:r>
        <w:rPr>
          <w:rFonts w:hint="eastAsia"/>
          <w:rtl/>
        </w:rPr>
        <w:t>ه</w:t>
      </w:r>
      <w:r>
        <w:rPr>
          <w:rtl/>
        </w:rPr>
        <w:t xml:space="preserve"> و شرائط الوجوب من الحول و غ</w:t>
      </w:r>
      <w:r>
        <w:rPr>
          <w:rFonts w:hint="cs"/>
          <w:rtl/>
        </w:rPr>
        <w:t>ی</w:t>
      </w:r>
      <w:r>
        <w:rPr>
          <w:rFonts w:hint="eastAsia"/>
          <w:rtl/>
        </w:rPr>
        <w:t>ره</w:t>
      </w:r>
      <w:r>
        <w:rPr>
          <w:rtl/>
        </w:rPr>
        <w:t xml:space="preserve"> و زکاه القرض و المال الغائب </w:t>
      </w:r>
      <w:r w:rsidR="00D42CA5" w:rsidRPr="00525B9B">
        <w:rPr>
          <w:rStyle w:val="libFootnotenumChar"/>
          <w:rtl/>
        </w:rPr>
        <w:t>(1)</w:t>
      </w:r>
      <w:r>
        <w:rPr>
          <w:rtl/>
        </w:rPr>
        <w:t>.</w:t>
      </w:r>
    </w:p>
    <w:p w:rsidR="00DF2DB0" w:rsidRDefault="007F0642" w:rsidP="00DF2DB0">
      <w:pPr>
        <w:pStyle w:val="libNormal"/>
        <w:rPr>
          <w:rtl/>
        </w:rPr>
      </w:pPr>
      <w:r w:rsidRPr="00DF2DB0">
        <w:rPr>
          <w:rStyle w:val="libBold1Char"/>
          <w:rFonts w:hint="eastAsia"/>
          <w:rtl/>
        </w:rPr>
        <w:t>الخصال</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وضع رسول اللّه </w:t>
      </w:r>
      <w:r w:rsidR="00F9186A" w:rsidRPr="00F9186A">
        <w:rPr>
          <w:rStyle w:val="libAlaemChar"/>
          <w:rtl/>
        </w:rPr>
        <w:t>صلى‌الله‌عليه‌وآله‌وسلم</w:t>
      </w:r>
      <w:r>
        <w:rPr>
          <w:rtl/>
        </w:rPr>
        <w:t xml:space="preserve"> الزکاه عل</w:t>
      </w:r>
      <w:r>
        <w:rPr>
          <w:rFonts w:hint="cs"/>
          <w:rtl/>
        </w:rPr>
        <w:t>ی</w:t>
      </w:r>
      <w:r>
        <w:rPr>
          <w:rtl/>
        </w:rPr>
        <w:t xml:space="preserve"> تسعه أش</w:t>
      </w:r>
      <w:r>
        <w:rPr>
          <w:rFonts w:hint="cs"/>
          <w:rtl/>
        </w:rPr>
        <w:t>ی</w:t>
      </w:r>
      <w:r>
        <w:rPr>
          <w:rFonts w:hint="eastAsia"/>
          <w:rtl/>
        </w:rPr>
        <w:t>اء</w:t>
      </w:r>
      <w:r>
        <w:rPr>
          <w:rtl/>
        </w:rPr>
        <w:t xml:space="preserve"> و عف</w:t>
      </w:r>
      <w:r>
        <w:rPr>
          <w:rFonts w:hint="cs"/>
          <w:rtl/>
        </w:rPr>
        <w:t>ی</w:t>
      </w:r>
      <w:r>
        <w:rPr>
          <w:rtl/>
        </w:rPr>
        <w:t xml:space="preserve"> عمّا سو</w:t>
      </w:r>
      <w:r>
        <w:rPr>
          <w:rFonts w:hint="cs"/>
          <w:rtl/>
        </w:rPr>
        <w:t>ی</w:t>
      </w:r>
      <w:r>
        <w:rPr>
          <w:rtl/>
        </w:rPr>
        <w:t xml:space="preserve"> ذلک:الحنطه و الشع</w:t>
      </w:r>
      <w:r>
        <w:rPr>
          <w:rFonts w:hint="cs"/>
          <w:rtl/>
        </w:rPr>
        <w:t>ی</w:t>
      </w:r>
      <w:r>
        <w:rPr>
          <w:rFonts w:hint="eastAsia"/>
          <w:rtl/>
        </w:rPr>
        <w:t>ر</w:t>
      </w:r>
      <w:r>
        <w:rPr>
          <w:rtl/>
        </w:rPr>
        <w:t xml:space="preserve"> و التمر و الزب</w:t>
      </w:r>
      <w:r>
        <w:rPr>
          <w:rFonts w:hint="cs"/>
          <w:rtl/>
        </w:rPr>
        <w:t>ی</w:t>
      </w:r>
      <w:r>
        <w:rPr>
          <w:rFonts w:hint="eastAsia"/>
          <w:rtl/>
        </w:rPr>
        <w:t>ب</w:t>
      </w:r>
      <w:r>
        <w:rPr>
          <w:rtl/>
        </w:rPr>
        <w:t xml:space="preserve"> و الذهب و الفضّه و البقر و الغنم و الإبل.</w:t>
      </w:r>
    </w:p>
    <w:p w:rsidR="00656589" w:rsidRDefault="007F0642" w:rsidP="00DF2DB0">
      <w:pPr>
        <w:pStyle w:val="libNormal"/>
        <w:rPr>
          <w:rtl/>
        </w:rPr>
      </w:pPr>
      <w:r w:rsidRPr="00DF2DB0">
        <w:rPr>
          <w:rStyle w:val="libBold1Char"/>
          <w:rFonts w:hint="eastAsia"/>
          <w:rtl/>
        </w:rPr>
        <w:t>علل</w:t>
      </w:r>
      <w:r w:rsidRPr="00DF2DB0">
        <w:rPr>
          <w:rStyle w:val="libBold1Char"/>
          <w:rtl/>
        </w:rPr>
        <w:t xml:space="preserve"> الشرا</w:t>
      </w:r>
      <w:r w:rsidRPr="00DF2DB0">
        <w:rPr>
          <w:rStyle w:val="libBold1Char"/>
          <w:rFonts w:hint="cs"/>
          <w:rtl/>
        </w:rPr>
        <w:t>ی</w:t>
      </w:r>
      <w:r w:rsidRPr="00DF2DB0">
        <w:rPr>
          <w:rStyle w:val="libBold1Char"/>
          <w:rFonts w:hint="eastAsia"/>
          <w:rtl/>
        </w:rPr>
        <w:t>ع</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باع أب</w:t>
      </w:r>
      <w:r>
        <w:rPr>
          <w:rFonts w:hint="cs"/>
          <w:rtl/>
        </w:rPr>
        <w:t>ی</w:t>
      </w:r>
      <w:r>
        <w:rPr>
          <w:rtl/>
        </w:rPr>
        <w:t xml:space="preserve"> من هشام بن عبد الملک أرضا له بکذا و کذا ألف د</w:t>
      </w:r>
      <w:r>
        <w:rPr>
          <w:rFonts w:hint="cs"/>
          <w:rtl/>
        </w:rPr>
        <w:t>ی</w:t>
      </w:r>
      <w:r>
        <w:rPr>
          <w:rFonts w:hint="eastAsia"/>
          <w:rtl/>
        </w:rPr>
        <w:t>نار</w:t>
      </w:r>
      <w:r>
        <w:rPr>
          <w:rtl/>
        </w:rPr>
        <w:t xml:space="preserve"> و اشترط عل</w:t>
      </w:r>
      <w:r>
        <w:rPr>
          <w:rFonts w:hint="cs"/>
          <w:rtl/>
        </w:rPr>
        <w:t>ی</w:t>
      </w:r>
      <w:r>
        <w:rPr>
          <w:rFonts w:hint="eastAsia"/>
          <w:rtl/>
        </w:rPr>
        <w:t>ه</w:t>
      </w:r>
      <w:r>
        <w:rPr>
          <w:rtl/>
        </w:rPr>
        <w:t xml:space="preserve"> زکاه ذلک المال عشر سن</w:t>
      </w:r>
      <w:r>
        <w:rPr>
          <w:rFonts w:hint="cs"/>
          <w:rtl/>
        </w:rPr>
        <w:t>ی</w:t>
      </w:r>
      <w:r>
        <w:rPr>
          <w:rFonts w:hint="eastAsia"/>
          <w:rtl/>
        </w:rPr>
        <w:t>ن،و</w:t>
      </w:r>
      <w:r>
        <w:rPr>
          <w:rtl/>
        </w:rPr>
        <w:t xml:space="preserve"> انّما فعل ذلک لأنّ هشاما کان هو الوال</w:t>
      </w:r>
      <w:r>
        <w:rPr>
          <w:rFonts w:hint="cs"/>
          <w:rtl/>
        </w:rPr>
        <w:t>ی</w:t>
      </w:r>
      <w:r>
        <w:rPr>
          <w:rtl/>
        </w:rPr>
        <w:t xml:space="preserve">. </w:t>
      </w:r>
      <w:r>
        <w:rPr>
          <w:rFonts w:hint="eastAsia"/>
          <w:rtl/>
        </w:rPr>
        <w:t>کتاب</w:t>
      </w:r>
      <w:r>
        <w:rPr>
          <w:rtl/>
        </w:rPr>
        <w:t xml:space="preserve"> ز</w:t>
      </w:r>
      <w:r>
        <w:rPr>
          <w:rFonts w:hint="cs"/>
          <w:rtl/>
        </w:rPr>
        <w:t>ی</w:t>
      </w:r>
      <w:r>
        <w:rPr>
          <w:rFonts w:hint="eastAsia"/>
          <w:rtl/>
        </w:rPr>
        <w:t>د</w:t>
      </w:r>
      <w:r>
        <w:rPr>
          <w:rtl/>
        </w:rPr>
        <w:t xml:space="preserve"> النرس</w:t>
      </w:r>
      <w:r>
        <w:rPr>
          <w:rFonts w:hint="cs"/>
          <w:rtl/>
        </w:rPr>
        <w:t>ی</w:t>
      </w:r>
      <w:r>
        <w:rPr>
          <w:rtl/>
        </w:rPr>
        <w:t xml:space="preserve"> عن أب</w:t>
      </w:r>
      <w:r>
        <w:rPr>
          <w:rFonts w:hint="cs"/>
          <w:rtl/>
        </w:rPr>
        <w:t>ی</w:t>
      </w:r>
      <w:r>
        <w:rPr>
          <w:rtl/>
        </w:rPr>
        <w:t xml:space="preserve"> عبد اللّه </w:t>
      </w:r>
      <w:r w:rsidR="00295F5C" w:rsidRPr="00295F5C">
        <w:rPr>
          <w:rStyle w:val="libAlaemChar"/>
          <w:rtl/>
        </w:rPr>
        <w:t>عليه‌السلام</w:t>
      </w:r>
      <w:r>
        <w:rPr>
          <w:rtl/>
        </w:rPr>
        <w:t>: ف</w:t>
      </w:r>
      <w:r>
        <w:rPr>
          <w:rFonts w:hint="cs"/>
          <w:rtl/>
        </w:rPr>
        <w:t>ی</w:t>
      </w:r>
      <w:r>
        <w:rPr>
          <w:rtl/>
        </w:rPr>
        <w:t xml:space="preserve"> الرجل </w:t>
      </w:r>
      <w:r>
        <w:rPr>
          <w:rFonts w:hint="cs"/>
          <w:rtl/>
        </w:rPr>
        <w:t>ی</w:t>
      </w:r>
      <w:r>
        <w:rPr>
          <w:rFonts w:hint="eastAsia"/>
          <w:rtl/>
        </w:rPr>
        <w:t>کون</w:t>
      </w:r>
      <w:r>
        <w:rPr>
          <w:rtl/>
        </w:rPr>
        <w:t xml:space="preserve"> له الإبل و البقر و الغنم أو المتاع ف</w:t>
      </w:r>
      <w:r>
        <w:rPr>
          <w:rFonts w:hint="cs"/>
          <w:rtl/>
        </w:rPr>
        <w:t>ی</w:t>
      </w:r>
      <w:r>
        <w:rPr>
          <w:rFonts w:hint="eastAsia"/>
          <w:rtl/>
        </w:rPr>
        <w:t>حول</w:t>
      </w:r>
      <w:r>
        <w:rPr>
          <w:rtl/>
        </w:rPr>
        <w:t xml:space="preserve"> عل</w:t>
      </w:r>
      <w:r>
        <w:rPr>
          <w:rFonts w:hint="cs"/>
          <w:rtl/>
        </w:rPr>
        <w:t>ی</w:t>
      </w:r>
      <w:r>
        <w:rPr>
          <w:rFonts w:hint="eastAsia"/>
          <w:rtl/>
        </w:rPr>
        <w:t>ه</w:t>
      </w:r>
      <w:r>
        <w:rPr>
          <w:rtl/>
        </w:rPr>
        <w:t xml:space="preserve"> الحول ف</w:t>
      </w:r>
      <w:r>
        <w:rPr>
          <w:rFonts w:hint="cs"/>
          <w:rtl/>
        </w:rPr>
        <w:t>ی</w:t>
      </w:r>
      <w:r>
        <w:rPr>
          <w:rFonts w:hint="eastAsia"/>
          <w:rtl/>
        </w:rPr>
        <w:t>موت</w:t>
      </w:r>
      <w:r>
        <w:rPr>
          <w:rtl/>
        </w:rPr>
        <w:t xml:space="preserve"> الإبل و البقر و </w:t>
      </w:r>
      <w:r>
        <w:rPr>
          <w:rFonts w:hint="cs"/>
          <w:rtl/>
        </w:rPr>
        <w:t>ی</w:t>
      </w:r>
      <w:r>
        <w:rPr>
          <w:rFonts w:hint="eastAsia"/>
          <w:rtl/>
        </w:rPr>
        <w:t>حترق</w:t>
      </w:r>
      <w:r>
        <w:rPr>
          <w:rtl/>
        </w:rPr>
        <w:t xml:space="preserve"> المتاع فقال:إن کان حال عل</w:t>
      </w:r>
      <w:r>
        <w:rPr>
          <w:rFonts w:hint="cs"/>
          <w:rtl/>
        </w:rPr>
        <w:t>ی</w:t>
      </w:r>
      <w:r>
        <w:rPr>
          <w:rFonts w:hint="eastAsia"/>
          <w:rtl/>
        </w:rPr>
        <w:t>ه</w:t>
      </w:r>
      <w:r>
        <w:rPr>
          <w:rtl/>
        </w:rPr>
        <w:t xml:space="preserve"> الحول و تهاون ف</w:t>
      </w:r>
      <w:r>
        <w:rPr>
          <w:rFonts w:hint="cs"/>
          <w:rtl/>
        </w:rPr>
        <w:t>ی</w:t>
      </w:r>
      <w:r>
        <w:rPr>
          <w:rtl/>
        </w:rPr>
        <w:t xml:space="preserve"> إخراج زکاته فهو ضامن للزکاه و عل</w:t>
      </w:r>
      <w:r>
        <w:rPr>
          <w:rFonts w:hint="cs"/>
          <w:rtl/>
        </w:rPr>
        <w:t>ی</w:t>
      </w:r>
      <w:r>
        <w:rPr>
          <w:rFonts w:hint="eastAsia"/>
          <w:rtl/>
        </w:rPr>
        <w:t>ه</w:t>
      </w:r>
      <w:r>
        <w:rPr>
          <w:rtl/>
        </w:rPr>
        <w:t xml:space="preserve"> زکاه ذلک،و إن کان قبل أن </w:t>
      </w:r>
      <w:r>
        <w:rPr>
          <w:rFonts w:hint="cs"/>
          <w:rtl/>
        </w:rPr>
        <w:t>ی</w:t>
      </w:r>
      <w:r>
        <w:rPr>
          <w:rFonts w:hint="eastAsia"/>
          <w:rtl/>
        </w:rPr>
        <w:t>حول</w:t>
      </w:r>
      <w:r>
        <w:rPr>
          <w:rtl/>
        </w:rPr>
        <w:t xml:space="preserve"> عل</w:t>
      </w:r>
      <w:r>
        <w:rPr>
          <w:rFonts w:hint="cs"/>
          <w:rtl/>
        </w:rPr>
        <w:t>ی</w:t>
      </w:r>
      <w:r>
        <w:rPr>
          <w:rFonts w:hint="eastAsia"/>
          <w:rtl/>
        </w:rPr>
        <w:t>ه</w:t>
      </w:r>
      <w:r>
        <w:rPr>
          <w:rtl/>
        </w:rPr>
        <w:t xml:space="preserve"> </w:t>
      </w:r>
      <w:r>
        <w:rPr>
          <w:rFonts w:hint="eastAsia"/>
          <w:rtl/>
        </w:rPr>
        <w:t>الحول</w:t>
      </w:r>
      <w:r>
        <w:rPr>
          <w:rtl/>
        </w:rPr>
        <w:t xml:space="preserve"> فلا ش</w:t>
      </w:r>
      <w:r>
        <w:rPr>
          <w:rFonts w:hint="cs"/>
          <w:rtl/>
        </w:rPr>
        <w:t>ی</w:t>
      </w:r>
      <w:r>
        <w:rPr>
          <w:rFonts w:hint="eastAsia"/>
          <w:rtl/>
        </w:rPr>
        <w:t>ء</w:t>
      </w:r>
      <w:r>
        <w:rPr>
          <w:rtl/>
        </w:rPr>
        <w:t xml:space="preserve"> عل</w:t>
      </w:r>
      <w:r>
        <w:rPr>
          <w:rFonts w:hint="cs"/>
          <w:rtl/>
        </w:rPr>
        <w:t>ی</w:t>
      </w:r>
      <w:r>
        <w:rPr>
          <w:rFonts w:hint="eastAsia"/>
          <w:rtl/>
        </w:rPr>
        <w:t>ه</w:t>
      </w:r>
      <w:r>
        <w:rPr>
          <w:rtl/>
        </w:rPr>
        <w:t xml:space="preserve"> </w:t>
      </w:r>
      <w:r w:rsidR="00D42CA5" w:rsidRPr="00525B9B">
        <w:rPr>
          <w:rStyle w:val="libFootnotenumChar"/>
          <w:rtl/>
        </w:rPr>
        <w:t>(2)</w:t>
      </w:r>
      <w:r>
        <w:rPr>
          <w:rtl/>
        </w:rPr>
        <w:t>.</w:t>
      </w:r>
    </w:p>
    <w:p w:rsidR="00DF2DB0" w:rsidRDefault="007F0642" w:rsidP="00DF2DB0">
      <w:pPr>
        <w:pStyle w:val="libNormal"/>
        <w:rPr>
          <w:rtl/>
        </w:rPr>
      </w:pPr>
      <w:r>
        <w:rPr>
          <w:rFonts w:hint="eastAsia"/>
          <w:rtl/>
        </w:rPr>
        <w:t>باب</w:t>
      </w:r>
      <w:r>
        <w:rPr>
          <w:rtl/>
        </w:rPr>
        <w:t xml:space="preserve"> زکاه النقد</w:t>
      </w:r>
      <w:r>
        <w:rPr>
          <w:rFonts w:hint="cs"/>
          <w:rtl/>
        </w:rPr>
        <w:t>ی</w:t>
      </w:r>
      <w:r>
        <w:rPr>
          <w:rFonts w:hint="eastAsia"/>
          <w:rtl/>
        </w:rPr>
        <w:t>ن</w:t>
      </w:r>
      <w:r>
        <w:rPr>
          <w:rtl/>
        </w:rPr>
        <w:t xml:space="preserve"> و زکاه التجاره </w:t>
      </w:r>
      <w:r w:rsidR="00D42CA5" w:rsidRPr="00525B9B">
        <w:rPr>
          <w:rStyle w:val="libFootnotenumChar"/>
          <w:rtl/>
        </w:rPr>
        <w:t>(3)</w:t>
      </w:r>
      <w:r>
        <w:rPr>
          <w:rtl/>
        </w:rPr>
        <w:t>.</w:t>
      </w:r>
    </w:p>
    <w:p w:rsidR="00656589" w:rsidRDefault="007F0642" w:rsidP="00DF2DB0">
      <w:pPr>
        <w:pStyle w:val="libNormal"/>
        <w:rPr>
          <w:rtl/>
        </w:rPr>
      </w:pPr>
      <w:r w:rsidRPr="00DF2DB0">
        <w:rPr>
          <w:rStyle w:val="libBold1Char"/>
          <w:rFonts w:hint="eastAsia"/>
          <w:rtl/>
        </w:rPr>
        <w:t>الخصال</w:t>
      </w:r>
      <w:r>
        <w:rPr>
          <w:rtl/>
        </w:rPr>
        <w:t xml:space="preserve">:عن الصادق </w:t>
      </w:r>
      <w:r w:rsidR="00295F5C" w:rsidRPr="00295F5C">
        <w:rPr>
          <w:rStyle w:val="libAlaemChar"/>
          <w:rtl/>
        </w:rPr>
        <w:t>عليه‌السلام</w:t>
      </w:r>
      <w:r>
        <w:rPr>
          <w:rtl/>
        </w:rPr>
        <w:t>: الزکاه فر</w:t>
      </w:r>
      <w:r>
        <w:rPr>
          <w:rFonts w:hint="cs"/>
          <w:rtl/>
        </w:rPr>
        <w:t>ی</w:t>
      </w:r>
      <w:r>
        <w:rPr>
          <w:rFonts w:hint="eastAsia"/>
          <w:rtl/>
        </w:rPr>
        <w:t>ضه</w:t>
      </w:r>
      <w:r>
        <w:rPr>
          <w:rtl/>
        </w:rPr>
        <w:t xml:space="preserve"> واجبه عل</w:t>
      </w:r>
      <w:r>
        <w:rPr>
          <w:rFonts w:hint="cs"/>
          <w:rtl/>
        </w:rPr>
        <w:t>ی</w:t>
      </w:r>
      <w:r>
        <w:rPr>
          <w:rtl/>
        </w:rPr>
        <w:t xml:space="preserve"> کلّ مائت</w:t>
      </w:r>
      <w:r>
        <w:rPr>
          <w:rFonts w:hint="cs"/>
          <w:rtl/>
        </w:rPr>
        <w:t>ی</w:t>
      </w:r>
      <w:r>
        <w:rPr>
          <w:rtl/>
        </w:rPr>
        <w:t xml:space="preserve"> درهم خمسه دراهم، و لا تجب ف</w:t>
      </w:r>
      <w:r>
        <w:rPr>
          <w:rFonts w:hint="cs"/>
          <w:rtl/>
        </w:rPr>
        <w:t>ی</w:t>
      </w:r>
      <w:r>
        <w:rPr>
          <w:rFonts w:hint="eastAsia"/>
          <w:rtl/>
        </w:rPr>
        <w:t>ما</w:t>
      </w:r>
      <w:r>
        <w:rPr>
          <w:rtl/>
        </w:rPr>
        <w:t xml:space="preserve"> دون ذلک من الفضّه،و لا تجب عل</w:t>
      </w:r>
      <w:r>
        <w:rPr>
          <w:rFonts w:hint="cs"/>
          <w:rtl/>
        </w:rPr>
        <w:t>ی</w:t>
      </w:r>
      <w:r>
        <w:rPr>
          <w:rtl/>
        </w:rPr>
        <w:t xml:space="preserve"> مال زکاه حتّ</w:t>
      </w:r>
      <w:r>
        <w:rPr>
          <w:rFonts w:hint="cs"/>
          <w:rtl/>
        </w:rPr>
        <w:t>ی</w:t>
      </w:r>
      <w:r>
        <w:rPr>
          <w:rtl/>
        </w:rPr>
        <w:t xml:space="preserve"> </w:t>
      </w:r>
      <w:r>
        <w:rPr>
          <w:rFonts w:hint="cs"/>
          <w:rtl/>
        </w:rPr>
        <w:t>ی</w:t>
      </w:r>
      <w:r>
        <w:rPr>
          <w:rFonts w:hint="eastAsia"/>
          <w:rtl/>
        </w:rPr>
        <w:t>حول</w:t>
      </w:r>
      <w:r>
        <w:rPr>
          <w:rtl/>
        </w:rPr>
        <w:t xml:space="preserve"> عل</w:t>
      </w:r>
      <w:r>
        <w:rPr>
          <w:rFonts w:hint="cs"/>
          <w:rtl/>
        </w:rPr>
        <w:t>ی</w:t>
      </w:r>
      <w:r>
        <w:rPr>
          <w:rFonts w:hint="eastAsia"/>
          <w:rtl/>
        </w:rPr>
        <w:t>ه</w:t>
      </w:r>
      <w:r>
        <w:rPr>
          <w:rtl/>
        </w:rPr>
        <w:t xml:space="preserve"> الحول من </w:t>
      </w:r>
      <w:r>
        <w:rPr>
          <w:rFonts w:hint="cs"/>
          <w:rtl/>
        </w:rPr>
        <w:t>ی</w:t>
      </w:r>
      <w:r>
        <w:rPr>
          <w:rFonts w:hint="eastAsia"/>
          <w:rtl/>
        </w:rPr>
        <w:t>وم</w:t>
      </w:r>
      <w:r>
        <w:rPr>
          <w:rtl/>
        </w:rPr>
        <w:t xml:space="preserve"> ملکه صاحبه،و لا </w:t>
      </w:r>
      <w:r>
        <w:rPr>
          <w:rFonts w:hint="cs"/>
          <w:rtl/>
        </w:rPr>
        <w:t>ی</w:t>
      </w:r>
      <w:r>
        <w:rPr>
          <w:rFonts w:hint="eastAsia"/>
          <w:rtl/>
        </w:rPr>
        <w:t>حلّ</w:t>
      </w:r>
      <w:r>
        <w:rPr>
          <w:rtl/>
        </w:rPr>
        <w:t xml:space="preserve"> أن تدفع الزکاه الاّ ال</w:t>
      </w:r>
      <w:r>
        <w:rPr>
          <w:rFonts w:hint="cs"/>
          <w:rtl/>
        </w:rPr>
        <w:t>ی</w:t>
      </w:r>
      <w:r>
        <w:rPr>
          <w:rtl/>
        </w:rPr>
        <w:t xml:space="preserve"> أهل الولا</w:t>
      </w:r>
      <w:r>
        <w:rPr>
          <w:rFonts w:hint="cs"/>
          <w:rtl/>
        </w:rPr>
        <w:t>ی</w:t>
      </w:r>
      <w:r>
        <w:rPr>
          <w:rFonts w:hint="eastAsia"/>
          <w:rtl/>
        </w:rPr>
        <w:t>ه</w:t>
      </w:r>
      <w:r>
        <w:rPr>
          <w:rtl/>
        </w:rPr>
        <w:t xml:space="preserve"> و المعرفه، و </w:t>
      </w:r>
      <w:r>
        <w:rPr>
          <w:rFonts w:hint="cs"/>
          <w:rtl/>
        </w:rPr>
        <w:t>ی</w:t>
      </w:r>
      <w:r>
        <w:rPr>
          <w:rFonts w:hint="eastAsia"/>
          <w:rtl/>
        </w:rPr>
        <w:t>جب</w:t>
      </w:r>
      <w:r>
        <w:rPr>
          <w:rtl/>
        </w:rPr>
        <w:t xml:space="preserve"> عل</w:t>
      </w:r>
      <w:r>
        <w:rPr>
          <w:rFonts w:hint="cs"/>
          <w:rtl/>
        </w:rPr>
        <w:t>ی</w:t>
      </w:r>
      <w:r>
        <w:rPr>
          <w:rtl/>
        </w:rPr>
        <w:t xml:space="preserve"> الذهب الزکاه إذ</w:t>
      </w:r>
      <w:r>
        <w:rPr>
          <w:rFonts w:hint="eastAsia"/>
          <w:rtl/>
        </w:rPr>
        <w:t>ا</w:t>
      </w:r>
      <w:r>
        <w:rPr>
          <w:rtl/>
        </w:rPr>
        <w:t xml:space="preserve"> بلغ عشر</w:t>
      </w:r>
      <w:r>
        <w:rPr>
          <w:rFonts w:hint="cs"/>
          <w:rtl/>
        </w:rPr>
        <w:t>ی</w:t>
      </w:r>
      <w:r>
        <w:rPr>
          <w:rFonts w:hint="eastAsia"/>
          <w:rtl/>
        </w:rPr>
        <w:t>ن</w:t>
      </w:r>
      <w:r>
        <w:rPr>
          <w:rtl/>
        </w:rPr>
        <w:t xml:space="preserve"> مثقالا ف</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نصف د</w:t>
      </w:r>
      <w:r>
        <w:rPr>
          <w:rFonts w:hint="cs"/>
          <w:rtl/>
        </w:rPr>
        <w:t>ی</w:t>
      </w:r>
      <w:r>
        <w:rPr>
          <w:rFonts w:hint="eastAsia"/>
          <w:rtl/>
        </w:rPr>
        <w:t>نار</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
        <w:rPr>
          <w:rtl/>
        </w:rPr>
      </w:pPr>
      <w:r>
        <w:rPr>
          <w:rFonts w:hint="eastAsia"/>
          <w:rtl/>
        </w:rPr>
        <w:t>(1)</w:t>
      </w:r>
      <w:r w:rsidR="00DF2DB0">
        <w:rPr>
          <w:rFonts w:hint="cs"/>
          <w:rtl/>
        </w:rPr>
        <w:t xml:space="preserve"> ق:20/2/9،ج:96/30.</w:t>
      </w:r>
    </w:p>
    <w:p w:rsidR="00DF2DB0" w:rsidRDefault="00DF2DB0" w:rsidP="00DF2DB0">
      <w:pPr>
        <w:pStyle w:val="libFootnote"/>
        <w:rPr>
          <w:rtl/>
        </w:rPr>
      </w:pPr>
      <w:r>
        <w:rPr>
          <w:rFonts w:hint="cs"/>
          <w:rtl/>
        </w:rPr>
        <w:t>(2) ق:20/2/11،ج:96/37.</w:t>
      </w:r>
    </w:p>
    <w:p w:rsidR="00DF2DB0" w:rsidRDefault="00DF2DB0" w:rsidP="00DF2DB0">
      <w:pPr>
        <w:pStyle w:val="libFootnote"/>
        <w:rPr>
          <w:rtl/>
        </w:rPr>
      </w:pPr>
      <w:r>
        <w:rPr>
          <w:rFonts w:hint="cs"/>
          <w:rtl/>
        </w:rPr>
        <w:t>(3) ق:20/3/11،ج:96/37.</w:t>
      </w:r>
    </w:p>
    <w:p w:rsidR="00DF2DB0" w:rsidRDefault="00DF2DB0" w:rsidP="00DF2DB0">
      <w:pPr>
        <w:pStyle w:val="libFootnote"/>
        <w:rPr>
          <w:rtl/>
        </w:rPr>
      </w:pPr>
      <w:r>
        <w:rPr>
          <w:rFonts w:hint="cs"/>
          <w:rtl/>
        </w:rPr>
        <w:t>(4) ق:20/3/11،ج:96/38.</w:t>
      </w:r>
    </w:p>
    <w:p w:rsidR="00742A94" w:rsidRDefault="00742A94" w:rsidP="007F0642">
      <w:pPr>
        <w:pStyle w:val="libNormal"/>
        <w:rPr>
          <w:rtl/>
        </w:rPr>
      </w:pPr>
      <w:r>
        <w:rPr>
          <w:rFonts w:hint="eastAsia"/>
          <w:rtl/>
        </w:rPr>
        <w:br w:type="page"/>
      </w:r>
    </w:p>
    <w:p w:rsidR="00DF2DB0" w:rsidRDefault="007F0642" w:rsidP="00DF2DB0">
      <w:pPr>
        <w:pStyle w:val="libNormal"/>
        <w:rPr>
          <w:rtl/>
        </w:rPr>
      </w:pPr>
      <w:r w:rsidRPr="00DF2DB0">
        <w:rPr>
          <w:rStyle w:val="libBold1Char"/>
          <w:rFonts w:hint="eastAsia"/>
          <w:rtl/>
        </w:rPr>
        <w:lastRenderedPageBreak/>
        <w:t>دعائم</w:t>
      </w:r>
      <w:r w:rsidRPr="00DF2DB0">
        <w:rPr>
          <w:rStyle w:val="libBold1Char"/>
          <w:rtl/>
        </w:rPr>
        <w:t xml:space="preserve"> الإسلام</w:t>
      </w:r>
      <w:r>
        <w:rPr>
          <w:rtl/>
        </w:rPr>
        <w:t>:عن عل</w:t>
      </w:r>
      <w:r>
        <w:rPr>
          <w:rFonts w:hint="cs"/>
          <w:rtl/>
        </w:rPr>
        <w:t>یّ</w:t>
      </w:r>
      <w:r>
        <w:rPr>
          <w:rtl/>
        </w:rPr>
        <w:t xml:space="preserve"> </w:t>
      </w:r>
      <w:r w:rsidR="00295F5C" w:rsidRPr="00295F5C">
        <w:rPr>
          <w:rStyle w:val="libAlaemChar"/>
          <w:rtl/>
        </w:rPr>
        <w:t>عليه‌السلام</w:t>
      </w:r>
      <w:r>
        <w:rPr>
          <w:rtl/>
        </w:rPr>
        <w:t xml:space="preserve"> قال: ف</w:t>
      </w:r>
      <w:r>
        <w:rPr>
          <w:rFonts w:hint="cs"/>
          <w:rtl/>
        </w:rPr>
        <w:t>ی</w:t>
      </w:r>
      <w:r>
        <w:rPr>
          <w:rtl/>
        </w:rPr>
        <w:t xml:space="preserve"> عشر</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نصف د</w:t>
      </w:r>
      <w:r>
        <w:rPr>
          <w:rFonts w:hint="cs"/>
          <w:rtl/>
        </w:rPr>
        <w:t>ی</w:t>
      </w:r>
      <w:r>
        <w:rPr>
          <w:rFonts w:hint="eastAsia"/>
          <w:rtl/>
        </w:rPr>
        <w:t>نار</w:t>
      </w:r>
      <w:r>
        <w:rPr>
          <w:rtl/>
        </w:rPr>
        <w:t xml:space="preserve"> و لا ش</w:t>
      </w:r>
      <w:r>
        <w:rPr>
          <w:rFonts w:hint="cs"/>
          <w:rtl/>
        </w:rPr>
        <w:t>ی</w:t>
      </w:r>
      <w:r>
        <w:rPr>
          <w:rFonts w:hint="eastAsia"/>
          <w:rtl/>
        </w:rPr>
        <w:t>ء</w:t>
      </w:r>
      <w:r>
        <w:rPr>
          <w:rtl/>
        </w:rPr>
        <w:t xml:space="preserve"> ف</w:t>
      </w:r>
      <w:r>
        <w:rPr>
          <w:rFonts w:hint="cs"/>
          <w:rtl/>
        </w:rPr>
        <w:t>ی</w:t>
      </w:r>
      <w:r>
        <w:rPr>
          <w:rFonts w:hint="eastAsia"/>
          <w:rtl/>
        </w:rPr>
        <w:t>ما</w:t>
      </w:r>
      <w:r>
        <w:rPr>
          <w:rtl/>
        </w:rPr>
        <w:t xml:space="preserve"> دون ذلک،و ف</w:t>
      </w:r>
      <w:r>
        <w:rPr>
          <w:rFonts w:hint="cs"/>
          <w:rtl/>
        </w:rPr>
        <w:t>ی</w:t>
      </w:r>
      <w:r>
        <w:rPr>
          <w:rFonts w:hint="eastAsia"/>
          <w:rtl/>
        </w:rPr>
        <w:t>ما</w:t>
      </w:r>
      <w:r>
        <w:rPr>
          <w:rtl/>
        </w:rPr>
        <w:t xml:space="preserve"> زاد عل</w:t>
      </w:r>
      <w:r>
        <w:rPr>
          <w:rFonts w:hint="cs"/>
          <w:rtl/>
        </w:rPr>
        <w:t>ی</w:t>
      </w:r>
      <w:r>
        <w:rPr>
          <w:rtl/>
        </w:rPr>
        <w:t xml:space="preserve"> العشر</w:t>
      </w:r>
      <w:r>
        <w:rPr>
          <w:rFonts w:hint="cs"/>
          <w:rtl/>
        </w:rPr>
        <w:t>ی</w:t>
      </w:r>
      <w:r>
        <w:rPr>
          <w:rFonts w:hint="eastAsia"/>
          <w:rtl/>
        </w:rPr>
        <w:t>ن</w:t>
      </w:r>
      <w:r>
        <w:rPr>
          <w:rtl/>
        </w:rPr>
        <w:t xml:space="preserve"> فبحسابه </w:t>
      </w:r>
      <w:r>
        <w:rPr>
          <w:rFonts w:hint="cs"/>
          <w:rtl/>
        </w:rPr>
        <w:t>ی</w:t>
      </w:r>
      <w:r>
        <w:rPr>
          <w:rFonts w:hint="eastAsia"/>
          <w:rtl/>
        </w:rPr>
        <w:t>ؤخذ</w:t>
      </w:r>
      <w:r>
        <w:rPr>
          <w:rtl/>
        </w:rPr>
        <w:t xml:space="preserve"> من کلّ ما زاد ربع العشر. </w:t>
      </w:r>
      <w:r>
        <w:rPr>
          <w:rFonts w:hint="eastAsia"/>
          <w:rtl/>
        </w:rPr>
        <w:t>و</w:t>
      </w:r>
      <w:r>
        <w:rPr>
          <w:rtl/>
        </w:rPr>
        <w:t xml:space="preserve"> عنه </w:t>
      </w:r>
      <w:r w:rsidR="00295F5C" w:rsidRPr="00295F5C">
        <w:rPr>
          <w:rStyle w:val="libAlaemChar"/>
          <w:rtl/>
        </w:rPr>
        <w:t>عليه‌السلام</w:t>
      </w:r>
      <w:r>
        <w:rPr>
          <w:rtl/>
        </w:rPr>
        <w:t xml:space="preserve"> قال: ف</w:t>
      </w:r>
      <w:r>
        <w:rPr>
          <w:rFonts w:hint="cs"/>
          <w:rtl/>
        </w:rPr>
        <w:t>ی</w:t>
      </w:r>
      <w:r>
        <w:rPr>
          <w:rtl/>
        </w:rPr>
        <w:t xml:space="preserve"> کل مائت</w:t>
      </w:r>
      <w:r>
        <w:rPr>
          <w:rFonts w:hint="cs"/>
          <w:rtl/>
        </w:rPr>
        <w:t>ی</w:t>
      </w:r>
      <w:r>
        <w:rPr>
          <w:rtl/>
        </w:rPr>
        <w:t xml:space="preserve"> درهم خمسه دراهم،و ل</w:t>
      </w:r>
      <w:r>
        <w:rPr>
          <w:rFonts w:hint="cs"/>
          <w:rtl/>
        </w:rPr>
        <w:t>ی</w:t>
      </w:r>
      <w:r>
        <w:rPr>
          <w:rFonts w:hint="eastAsia"/>
          <w:rtl/>
        </w:rPr>
        <w:t>س</w:t>
      </w:r>
      <w:r>
        <w:rPr>
          <w:rtl/>
        </w:rPr>
        <w:t xml:space="preserve"> ف</w:t>
      </w:r>
      <w:r>
        <w:rPr>
          <w:rFonts w:hint="cs"/>
          <w:rtl/>
        </w:rPr>
        <w:t>ی</w:t>
      </w:r>
      <w:r>
        <w:rPr>
          <w:rFonts w:hint="eastAsia"/>
          <w:rtl/>
        </w:rPr>
        <w:t>ما</w:t>
      </w:r>
      <w:r>
        <w:rPr>
          <w:rtl/>
        </w:rPr>
        <w:t xml:space="preserve"> دون مائت</w:t>
      </w:r>
      <w:r>
        <w:rPr>
          <w:rFonts w:hint="cs"/>
          <w:rtl/>
        </w:rPr>
        <w:t>ی</w:t>
      </w:r>
      <w:r>
        <w:rPr>
          <w:rtl/>
        </w:rPr>
        <w:t xml:space="preserve"> درهم زکاه،و ما زاد فف</w:t>
      </w:r>
      <w:r>
        <w:rPr>
          <w:rFonts w:hint="cs"/>
          <w:rtl/>
        </w:rPr>
        <w:t>ی</w:t>
      </w:r>
      <w:r>
        <w:rPr>
          <w:rFonts w:hint="eastAsia"/>
          <w:rtl/>
        </w:rPr>
        <w:t>ه</w:t>
      </w:r>
      <w:r>
        <w:rPr>
          <w:rtl/>
        </w:rPr>
        <w:t xml:space="preserve"> ربع العشر،و قال:و لا </w:t>
      </w:r>
      <w:r>
        <w:rPr>
          <w:rFonts w:hint="cs"/>
          <w:rtl/>
        </w:rPr>
        <w:t>ی</w:t>
      </w:r>
      <w:r>
        <w:rPr>
          <w:rFonts w:hint="eastAsia"/>
          <w:rtl/>
        </w:rPr>
        <w:t>جب</w:t>
      </w:r>
      <w:r>
        <w:rPr>
          <w:rtl/>
        </w:rPr>
        <w:t xml:space="preserve"> عل</w:t>
      </w:r>
      <w:r>
        <w:rPr>
          <w:rFonts w:hint="cs"/>
          <w:rtl/>
        </w:rPr>
        <w:t>ی</w:t>
      </w:r>
      <w:r>
        <w:rPr>
          <w:rFonts w:hint="eastAsia"/>
          <w:rtl/>
        </w:rPr>
        <w:t>ه</w:t>
      </w:r>
      <w:r>
        <w:rPr>
          <w:rtl/>
        </w:rPr>
        <w:t xml:space="preserve"> أن </w:t>
      </w:r>
      <w:r>
        <w:rPr>
          <w:rFonts w:hint="cs"/>
          <w:rtl/>
        </w:rPr>
        <w:t>ی</w:t>
      </w:r>
      <w:r>
        <w:rPr>
          <w:rFonts w:hint="eastAsia"/>
          <w:rtl/>
        </w:rPr>
        <w:t>ضمّ</w:t>
      </w:r>
      <w:r>
        <w:rPr>
          <w:rtl/>
        </w:rPr>
        <w:t xml:space="preserve"> الذهب ال</w:t>
      </w:r>
      <w:r>
        <w:rPr>
          <w:rFonts w:hint="cs"/>
          <w:rtl/>
        </w:rPr>
        <w:t>ی</w:t>
      </w:r>
      <w:r>
        <w:rPr>
          <w:rtl/>
        </w:rPr>
        <w:t xml:space="preserve"> الفضّه لأنّ اللّه(عزّ و جلّ)فرّق ب</w:t>
      </w:r>
      <w:r>
        <w:rPr>
          <w:rFonts w:hint="cs"/>
          <w:rtl/>
        </w:rPr>
        <w:t>ی</w:t>
      </w:r>
      <w:r>
        <w:rPr>
          <w:rFonts w:hint="eastAsia"/>
          <w:rtl/>
        </w:rPr>
        <w:t>نهما،و</w:t>
      </w:r>
      <w:r>
        <w:rPr>
          <w:rtl/>
        </w:rPr>
        <w:t xml:space="preserve"> ب</w:t>
      </w:r>
      <w:r>
        <w:rPr>
          <w:rFonts w:hint="cs"/>
          <w:rtl/>
        </w:rPr>
        <w:t>یّ</w:t>
      </w:r>
      <w:r>
        <w:rPr>
          <w:rFonts w:hint="eastAsia"/>
          <w:rtl/>
        </w:rPr>
        <w:t>ن</w:t>
      </w:r>
      <w:r>
        <w:rPr>
          <w:rtl/>
        </w:rPr>
        <w:t xml:space="preserve"> رسول اللّه </w:t>
      </w:r>
      <w:r w:rsidR="00F9186A" w:rsidRPr="00F9186A">
        <w:rPr>
          <w:rStyle w:val="libAlaemChar"/>
          <w:rtl/>
        </w:rPr>
        <w:t>صلى‌الله‌عليه‌وآله‌وسلم</w:t>
      </w:r>
      <w:r>
        <w:rPr>
          <w:rtl/>
        </w:rPr>
        <w:t xml:space="preserve"> انّه لا ش</w:t>
      </w:r>
      <w:r>
        <w:rPr>
          <w:rFonts w:hint="cs"/>
          <w:rtl/>
        </w:rPr>
        <w:t>ی</w:t>
      </w:r>
      <w:r>
        <w:rPr>
          <w:rFonts w:hint="eastAsia"/>
          <w:rtl/>
        </w:rPr>
        <w:t>ء</w:t>
      </w:r>
      <w:r>
        <w:rPr>
          <w:rtl/>
        </w:rPr>
        <w:t xml:space="preserve"> ف</w:t>
      </w:r>
      <w:r>
        <w:rPr>
          <w:rFonts w:hint="cs"/>
          <w:rtl/>
        </w:rPr>
        <w:t>ی</w:t>
      </w:r>
      <w:r>
        <w:rPr>
          <w:rtl/>
        </w:rPr>
        <w:t xml:space="preserve"> واحد منهم</w:t>
      </w:r>
      <w:r>
        <w:rPr>
          <w:rFonts w:hint="eastAsia"/>
          <w:rtl/>
        </w:rPr>
        <w:t>ا</w:t>
      </w:r>
      <w:r>
        <w:rPr>
          <w:rtl/>
        </w:rPr>
        <w:t xml:space="preserve"> حتّ</w:t>
      </w:r>
      <w:r>
        <w:rPr>
          <w:rFonts w:hint="cs"/>
          <w:rtl/>
        </w:rPr>
        <w:t>ی</w:t>
      </w:r>
      <w:r>
        <w:rPr>
          <w:rtl/>
        </w:rPr>
        <w:t xml:space="preserve"> </w:t>
      </w:r>
      <w:r>
        <w:rPr>
          <w:rFonts w:hint="cs"/>
          <w:rtl/>
        </w:rPr>
        <w:t>ی</w:t>
      </w:r>
      <w:r>
        <w:rPr>
          <w:rFonts w:hint="eastAsia"/>
          <w:rtl/>
        </w:rPr>
        <w:t>بلغ</w:t>
      </w:r>
      <w:r>
        <w:rPr>
          <w:rtl/>
        </w:rPr>
        <w:t xml:space="preserve"> الحدّ الذ</w:t>
      </w:r>
      <w:r>
        <w:rPr>
          <w:rFonts w:hint="cs"/>
          <w:rtl/>
        </w:rPr>
        <w:t>ی</w:t>
      </w:r>
      <w:r>
        <w:rPr>
          <w:rtl/>
        </w:rPr>
        <w:t xml:space="preserve"> حدّه رسول اللّه </w:t>
      </w:r>
      <w:r w:rsidR="00F9186A" w:rsidRPr="00F9186A">
        <w:rPr>
          <w:rStyle w:val="libAlaemChar"/>
          <w:rtl/>
        </w:rPr>
        <w:t>صلى‌الله‌عليه‌وآله‌وسلم</w:t>
      </w:r>
      <w:r>
        <w:rPr>
          <w:rtl/>
        </w:rPr>
        <w:t>.</w:t>
      </w:r>
    </w:p>
    <w:p w:rsidR="00656589" w:rsidRDefault="007F0642" w:rsidP="00DF2DB0">
      <w:pPr>
        <w:pStyle w:val="libNormal"/>
        <w:rPr>
          <w:rtl/>
        </w:rPr>
      </w:pPr>
      <w:r w:rsidRPr="00DF2DB0">
        <w:rPr>
          <w:rStyle w:val="libBold1Char"/>
          <w:rFonts w:hint="eastAsia"/>
          <w:rtl/>
        </w:rPr>
        <w:t>معان</w:t>
      </w:r>
      <w:r w:rsidRPr="00DF2DB0">
        <w:rPr>
          <w:rStyle w:val="libBold1Char"/>
          <w:rFonts w:hint="cs"/>
          <w:rtl/>
        </w:rPr>
        <w:t>ی</w:t>
      </w:r>
      <w:r w:rsidRPr="00DF2DB0">
        <w:rPr>
          <w:rStyle w:val="libBold1Char"/>
          <w:rtl/>
        </w:rPr>
        <w:t xml:space="preserve"> الأخبار</w:t>
      </w:r>
      <w:r>
        <w:rPr>
          <w:rtl/>
        </w:rPr>
        <w:t>:عن المفضّل بن عمر قال: کنت عند أب</w:t>
      </w:r>
      <w:r>
        <w:rPr>
          <w:rFonts w:hint="cs"/>
          <w:rtl/>
        </w:rPr>
        <w:t>ی</w:t>
      </w:r>
      <w:r>
        <w:rPr>
          <w:rtl/>
        </w:rPr>
        <w:t xml:space="preserve"> عبد اللّه </w:t>
      </w:r>
      <w:r w:rsidR="00295F5C" w:rsidRPr="00295F5C">
        <w:rPr>
          <w:rStyle w:val="libAlaemChar"/>
          <w:rtl/>
        </w:rPr>
        <w:t>عليه‌السلام</w:t>
      </w:r>
      <w:r>
        <w:rPr>
          <w:rtl/>
        </w:rPr>
        <w:t xml:space="preserve"> فسأله رجل: </w:t>
      </w:r>
      <w:r>
        <w:rPr>
          <w:rFonts w:hint="eastAsia"/>
          <w:rtl/>
        </w:rPr>
        <w:t>ف</w:t>
      </w:r>
      <w:r>
        <w:rPr>
          <w:rFonts w:hint="cs"/>
          <w:rtl/>
        </w:rPr>
        <w:t>ی</w:t>
      </w:r>
      <w:r>
        <w:rPr>
          <w:rtl/>
        </w:rPr>
        <w:t xml:space="preserve"> کم تجب الزکاه من المال؟فقال له:الزکاه الظاهره أم الباطنه تر</w:t>
      </w:r>
      <w:r>
        <w:rPr>
          <w:rFonts w:hint="cs"/>
          <w:rtl/>
        </w:rPr>
        <w:t>ی</w:t>
      </w:r>
      <w:r>
        <w:rPr>
          <w:rFonts w:hint="eastAsia"/>
          <w:rtl/>
        </w:rPr>
        <w:t>د؟قال</w:t>
      </w:r>
      <w:r>
        <w:rPr>
          <w:rtl/>
        </w:rPr>
        <w:t xml:space="preserve">: </w:t>
      </w:r>
      <w:r>
        <w:rPr>
          <w:rFonts w:hint="eastAsia"/>
          <w:rtl/>
        </w:rPr>
        <w:t>أر</w:t>
      </w:r>
      <w:r>
        <w:rPr>
          <w:rFonts w:hint="cs"/>
          <w:rtl/>
        </w:rPr>
        <w:t>ی</w:t>
      </w:r>
      <w:r>
        <w:rPr>
          <w:rFonts w:hint="eastAsia"/>
          <w:rtl/>
        </w:rPr>
        <w:t>دهما</w:t>
      </w:r>
      <w:r>
        <w:rPr>
          <w:rtl/>
        </w:rPr>
        <w:t xml:space="preserve"> جم</w:t>
      </w:r>
      <w:r>
        <w:rPr>
          <w:rFonts w:hint="cs"/>
          <w:rtl/>
        </w:rPr>
        <w:t>ی</w:t>
      </w:r>
      <w:r>
        <w:rPr>
          <w:rFonts w:hint="eastAsia"/>
          <w:rtl/>
        </w:rPr>
        <w:t>عا،فقال</w:t>
      </w:r>
      <w:r>
        <w:rPr>
          <w:rtl/>
        </w:rPr>
        <w:t>:أمّا الظاهره فف</w:t>
      </w:r>
      <w:r>
        <w:rPr>
          <w:rFonts w:hint="cs"/>
          <w:rtl/>
        </w:rPr>
        <w:t>ی</w:t>
      </w:r>
      <w:r>
        <w:rPr>
          <w:rtl/>
        </w:rPr>
        <w:t xml:space="preserve"> کلّ ألف خمسه و عشرون درهما،و أمّا الباطنه فلا تستأثر عل</w:t>
      </w:r>
      <w:r>
        <w:rPr>
          <w:rFonts w:hint="cs"/>
          <w:rtl/>
        </w:rPr>
        <w:t>ی</w:t>
      </w:r>
      <w:r>
        <w:rPr>
          <w:rtl/>
        </w:rPr>
        <w:t xml:space="preserve"> أخ</w:t>
      </w:r>
      <w:r>
        <w:rPr>
          <w:rFonts w:hint="cs"/>
          <w:rtl/>
        </w:rPr>
        <w:t>ی</w:t>
      </w:r>
      <w:r>
        <w:rPr>
          <w:rFonts w:hint="eastAsia"/>
          <w:rtl/>
        </w:rPr>
        <w:t>ک</w:t>
      </w:r>
      <w:r>
        <w:rPr>
          <w:rtl/>
        </w:rPr>
        <w:t xml:space="preserve"> بما هو أحوج إل</w:t>
      </w:r>
      <w:r>
        <w:rPr>
          <w:rFonts w:hint="cs"/>
          <w:rtl/>
        </w:rPr>
        <w:t>ی</w:t>
      </w:r>
      <w:r>
        <w:rPr>
          <w:rFonts w:hint="eastAsia"/>
          <w:rtl/>
        </w:rPr>
        <w:t>ه</w:t>
      </w:r>
      <w:r>
        <w:rPr>
          <w:rtl/>
        </w:rPr>
        <w:t xml:space="preserve"> منک </w:t>
      </w:r>
      <w:r w:rsidR="00D42CA5" w:rsidRPr="00525B9B">
        <w:rPr>
          <w:rStyle w:val="libFootnotenumChar"/>
          <w:rtl/>
        </w:rPr>
        <w:t>(1)</w:t>
      </w:r>
      <w:r>
        <w:rPr>
          <w:rtl/>
        </w:rPr>
        <w:t>.</w:t>
      </w:r>
    </w:p>
    <w:p w:rsidR="00DF2DB0" w:rsidRDefault="007F0642" w:rsidP="00DF2DB0">
      <w:pPr>
        <w:pStyle w:val="libNormal"/>
        <w:rPr>
          <w:rtl/>
        </w:rPr>
      </w:pPr>
      <w:r>
        <w:rPr>
          <w:rFonts w:hint="eastAsia"/>
          <w:rtl/>
        </w:rPr>
        <w:t>باب</w:t>
      </w:r>
      <w:r>
        <w:rPr>
          <w:rtl/>
        </w:rPr>
        <w:t xml:space="preserve"> زکاه الغلاّت و شرائطها و قدر ما </w:t>
      </w:r>
      <w:r>
        <w:rPr>
          <w:rFonts w:hint="cs"/>
          <w:rtl/>
        </w:rPr>
        <w:t>ی</w:t>
      </w:r>
      <w:r>
        <w:rPr>
          <w:rFonts w:hint="eastAsia"/>
          <w:rtl/>
        </w:rPr>
        <w:t>ؤخذ</w:t>
      </w:r>
      <w:r>
        <w:rPr>
          <w:rtl/>
        </w:rPr>
        <w:t xml:space="preserve"> منها و ما </w:t>
      </w:r>
      <w:r>
        <w:rPr>
          <w:rFonts w:hint="cs"/>
          <w:rtl/>
        </w:rPr>
        <w:t>ی</w:t>
      </w:r>
      <w:r>
        <w:rPr>
          <w:rFonts w:hint="eastAsia"/>
          <w:rtl/>
        </w:rPr>
        <w:t>ستحبّ</w:t>
      </w:r>
      <w:r>
        <w:rPr>
          <w:rtl/>
        </w:rPr>
        <w:t xml:space="preserve"> ف</w:t>
      </w:r>
      <w:r>
        <w:rPr>
          <w:rFonts w:hint="cs"/>
          <w:rtl/>
        </w:rPr>
        <w:t>ی</w:t>
      </w:r>
      <w:r>
        <w:rPr>
          <w:rFonts w:hint="eastAsia"/>
          <w:rtl/>
        </w:rPr>
        <w:t>ه</w:t>
      </w:r>
      <w:r>
        <w:rPr>
          <w:rtl/>
        </w:rPr>
        <w:t xml:space="preserve"> الزکاه من الحبوبات </w:t>
      </w:r>
      <w:r w:rsidR="00D42CA5" w:rsidRPr="00525B9B">
        <w:rPr>
          <w:rStyle w:val="libFootnotenumChar"/>
          <w:rtl/>
        </w:rPr>
        <w:t>(2)</w:t>
      </w:r>
      <w:r>
        <w:rPr>
          <w:rtl/>
        </w:rPr>
        <w:t>.</w:t>
      </w:r>
    </w:p>
    <w:p w:rsidR="00656589" w:rsidRDefault="007F0642" w:rsidP="00DF2DB0">
      <w:pPr>
        <w:pStyle w:val="libNormal"/>
        <w:rPr>
          <w:rtl/>
        </w:rPr>
      </w:pPr>
      <w:r w:rsidRPr="00DF2DB0">
        <w:rPr>
          <w:rStyle w:val="libBold1Char"/>
          <w:rFonts w:hint="eastAsia"/>
          <w:rtl/>
        </w:rPr>
        <w:t>الخصال</w:t>
      </w:r>
      <w:r>
        <w:rPr>
          <w:rtl/>
        </w:rPr>
        <w:t xml:space="preserve">:عن الصادق </w:t>
      </w:r>
      <w:r w:rsidR="00295F5C" w:rsidRPr="00295F5C">
        <w:rPr>
          <w:rStyle w:val="libAlaemChar"/>
          <w:rtl/>
        </w:rPr>
        <w:t>عليه‌السلام</w:t>
      </w:r>
      <w:r>
        <w:rPr>
          <w:rtl/>
        </w:rPr>
        <w:t xml:space="preserve"> قال: تجب الزکاه عل</w:t>
      </w:r>
      <w:r>
        <w:rPr>
          <w:rFonts w:hint="cs"/>
          <w:rtl/>
        </w:rPr>
        <w:t>ی</w:t>
      </w:r>
      <w:r>
        <w:rPr>
          <w:rtl/>
        </w:rPr>
        <w:t xml:space="preserve"> الحنطه و الشع</w:t>
      </w:r>
      <w:r>
        <w:rPr>
          <w:rFonts w:hint="cs"/>
          <w:rtl/>
        </w:rPr>
        <w:t>ی</w:t>
      </w:r>
      <w:r>
        <w:rPr>
          <w:rFonts w:hint="eastAsia"/>
          <w:rtl/>
        </w:rPr>
        <w:t>ر</w:t>
      </w:r>
      <w:r>
        <w:rPr>
          <w:rtl/>
        </w:rPr>
        <w:t xml:space="preserve"> و التمر و الزب</w:t>
      </w:r>
      <w:r>
        <w:rPr>
          <w:rFonts w:hint="cs"/>
          <w:rtl/>
        </w:rPr>
        <w:t>ی</w:t>
      </w:r>
      <w:r>
        <w:rPr>
          <w:rFonts w:hint="eastAsia"/>
          <w:rtl/>
        </w:rPr>
        <w:t>ب</w:t>
      </w:r>
      <w:r>
        <w:rPr>
          <w:rtl/>
        </w:rPr>
        <w:t xml:space="preserve"> اذا بلغ خمسه أوساق العشر إن کان سق</w:t>
      </w:r>
      <w:r>
        <w:rPr>
          <w:rFonts w:hint="cs"/>
          <w:rtl/>
        </w:rPr>
        <w:t>ی</w:t>
      </w:r>
      <w:r>
        <w:rPr>
          <w:rtl/>
        </w:rPr>
        <w:t xml:space="preserve"> س</w:t>
      </w:r>
      <w:r>
        <w:rPr>
          <w:rFonts w:hint="cs"/>
          <w:rtl/>
        </w:rPr>
        <w:t>ی</w:t>
      </w:r>
      <w:r>
        <w:rPr>
          <w:rFonts w:hint="eastAsia"/>
          <w:rtl/>
        </w:rPr>
        <w:t>حا</w:t>
      </w:r>
      <w:r>
        <w:rPr>
          <w:rtl/>
        </w:rPr>
        <w:t xml:space="preserve"> و إن کان سق</w:t>
      </w:r>
      <w:r>
        <w:rPr>
          <w:rFonts w:hint="cs"/>
          <w:rtl/>
        </w:rPr>
        <w:t>ی</w:t>
      </w:r>
      <w:r>
        <w:rPr>
          <w:rtl/>
        </w:rPr>
        <w:t xml:space="preserve"> بالدّوال</w:t>
      </w:r>
      <w:r>
        <w:rPr>
          <w:rFonts w:hint="cs"/>
          <w:rtl/>
        </w:rPr>
        <w:t>ی</w:t>
      </w:r>
      <w:r>
        <w:rPr>
          <w:rtl/>
        </w:rPr>
        <w:t xml:space="preserve"> فعل</w:t>
      </w:r>
      <w:r>
        <w:rPr>
          <w:rFonts w:hint="cs"/>
          <w:rtl/>
        </w:rPr>
        <w:t>ی</w:t>
      </w:r>
      <w:r>
        <w:rPr>
          <w:rFonts w:hint="eastAsia"/>
          <w:rtl/>
        </w:rPr>
        <w:t>ه</w:t>
      </w:r>
      <w:r>
        <w:rPr>
          <w:rtl/>
        </w:rPr>
        <w:t xml:space="preserve"> نصف العشر،و الوسق ستّون صاعا و الصاع أربعه أمداد، </w:t>
      </w:r>
      <w:r>
        <w:rPr>
          <w:rFonts w:hint="eastAsia"/>
          <w:rtl/>
        </w:rPr>
        <w:t>فقه</w:t>
      </w:r>
      <w:r>
        <w:rPr>
          <w:rtl/>
        </w:rPr>
        <w:t xml:space="preserve"> الرضا: و المدّ مائتان و اثنان و تسعون درهما و نصف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زکاه الأنعام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أصناف مستحقّ الزکاه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ق:20/3/12،ج:96/39.</w:t>
      </w:r>
    </w:p>
    <w:p w:rsidR="00DF2DB0" w:rsidRDefault="00DF2DB0" w:rsidP="00DF2DB0">
      <w:pPr>
        <w:pStyle w:val="libFootnote0"/>
        <w:rPr>
          <w:rtl/>
        </w:rPr>
      </w:pPr>
      <w:r>
        <w:rPr>
          <w:rFonts w:hint="cs"/>
          <w:rtl/>
        </w:rPr>
        <w:t>(2) ق:20/4/13،ج:96/45.</w:t>
      </w:r>
    </w:p>
    <w:p w:rsidR="00DF2DB0" w:rsidRDefault="00DF2DB0" w:rsidP="00DF2DB0">
      <w:pPr>
        <w:pStyle w:val="libFootnote0"/>
        <w:rPr>
          <w:rtl/>
        </w:rPr>
      </w:pPr>
      <w:r>
        <w:rPr>
          <w:rFonts w:hint="cs"/>
          <w:rtl/>
        </w:rPr>
        <w:t>(3) ق:20/4/13،ج:96/45.</w:t>
      </w:r>
    </w:p>
    <w:p w:rsidR="00DF2DB0" w:rsidRDefault="00DF2DB0" w:rsidP="00DF2DB0">
      <w:pPr>
        <w:pStyle w:val="libFootnote0"/>
        <w:rPr>
          <w:rtl/>
        </w:rPr>
      </w:pPr>
      <w:r>
        <w:rPr>
          <w:rFonts w:hint="cs"/>
          <w:rtl/>
        </w:rPr>
        <w:t>(4) ق:20/5/14،ج:96/47.</w:t>
      </w:r>
    </w:p>
    <w:p w:rsidR="00DF2DB0" w:rsidRDefault="00DF2DB0" w:rsidP="00DF2DB0">
      <w:pPr>
        <w:pStyle w:val="libFootnote0"/>
        <w:rPr>
          <w:rtl/>
        </w:rPr>
      </w:pPr>
      <w:r>
        <w:rPr>
          <w:rFonts w:hint="cs"/>
          <w:rtl/>
        </w:rPr>
        <w:t>(5) ق:20/6/15،ج:96/56.</w:t>
      </w:r>
    </w:p>
    <w:p w:rsidR="00742A94" w:rsidRDefault="00742A94" w:rsidP="007F0642">
      <w:pPr>
        <w:pStyle w:val="libNormal"/>
        <w:rPr>
          <w:rtl/>
        </w:rPr>
      </w:pPr>
      <w:r>
        <w:rPr>
          <w:rFonts w:hint="eastAsia"/>
          <w:rtl/>
        </w:rPr>
        <w:br w:type="page"/>
      </w:r>
    </w:p>
    <w:p w:rsidR="00DF2DB0" w:rsidRPr="00DF2DB0" w:rsidRDefault="00063C0B" w:rsidP="00DF2DB0">
      <w:pPr>
        <w:pStyle w:val="libAie"/>
        <w:rPr>
          <w:rStyle w:val="libNormal0Char"/>
          <w:rtl/>
        </w:rPr>
      </w:pPr>
      <w:r w:rsidRPr="00063C0B">
        <w:rPr>
          <w:rStyle w:val="libAlaemChar"/>
          <w:rFonts w:hint="eastAsia"/>
          <w:rtl/>
        </w:rPr>
        <w:lastRenderedPageBreak/>
        <w:t>(</w:t>
      </w:r>
      <w:r w:rsidR="007F0642">
        <w:rPr>
          <w:rFonts w:hint="eastAsia"/>
          <w:rtl/>
        </w:rPr>
        <w:t>إِنَّمَا</w:t>
      </w:r>
      <w:r w:rsidR="007F0642">
        <w:rPr>
          <w:rtl/>
        </w:rPr>
        <w:t xml:space="preserve"> الصَّدَقٰاتُ لِلْفُقَرٰاءِ وَ الْمَسٰاکِ</w:t>
      </w:r>
      <w:r w:rsidR="007F0642">
        <w:rPr>
          <w:rFonts w:hint="cs"/>
          <w:rtl/>
        </w:rPr>
        <w:t>ی</w:t>
      </w:r>
      <w:r w:rsidR="007F0642">
        <w:rPr>
          <w:rFonts w:hint="eastAsia"/>
          <w:rtl/>
        </w:rPr>
        <w:t>نِ</w:t>
      </w:r>
      <w:r w:rsidRPr="00063C0B">
        <w:rPr>
          <w:rStyle w:val="libAlaemChar"/>
          <w:rFonts w:hint="eastAsia"/>
          <w:rtl/>
        </w:rPr>
        <w:t>)</w:t>
      </w:r>
      <w:r w:rsidR="007F0642" w:rsidRPr="00DF2DB0">
        <w:rPr>
          <w:rStyle w:val="libNormalChar"/>
          <w:rtl/>
        </w:rPr>
        <w:t xml:space="preserve"> </w:t>
      </w:r>
      <w:r w:rsidR="00DF2DB0" w:rsidRPr="00DF2DB0">
        <w:rPr>
          <w:rStyle w:val="libFootnotenumChar"/>
          <w:rFonts w:hint="cs"/>
          <w:rtl/>
        </w:rPr>
        <w:t>(1)</w:t>
      </w:r>
      <w:r w:rsidR="00DF2DB0" w:rsidRPr="00DF2DB0">
        <w:rPr>
          <w:rStyle w:val="libNormalChar"/>
          <w:rFonts w:hint="cs"/>
          <w:rtl/>
        </w:rPr>
        <w:t xml:space="preserve"> </w:t>
      </w:r>
      <w:r w:rsidR="007F0642" w:rsidRPr="00DF2DB0">
        <w:rPr>
          <w:rStyle w:val="libNormalChar"/>
          <w:rtl/>
        </w:rPr>
        <w:t>...الآ</w:t>
      </w:r>
      <w:r w:rsidR="007F0642" w:rsidRPr="00DF2DB0">
        <w:rPr>
          <w:rStyle w:val="libNormalChar"/>
          <w:rFonts w:hint="cs"/>
          <w:rtl/>
        </w:rPr>
        <w:t>ی</w:t>
      </w:r>
      <w:r w:rsidR="007F0642" w:rsidRPr="00DF2DB0">
        <w:rPr>
          <w:rStyle w:val="libNormalChar"/>
          <w:rFonts w:hint="eastAsia"/>
          <w:rtl/>
        </w:rPr>
        <w:t>ه</w:t>
      </w:r>
      <w:r w:rsidR="007F0642" w:rsidRPr="00DF2DB0">
        <w:rPr>
          <w:rStyle w:val="libNormalChar"/>
          <w:rtl/>
        </w:rPr>
        <w:t>.</w:t>
      </w:r>
    </w:p>
    <w:p w:rsidR="00DF2DB0" w:rsidRDefault="007F0642" w:rsidP="00DF2DB0">
      <w:pPr>
        <w:pStyle w:val="libNormal"/>
        <w:rPr>
          <w:rtl/>
        </w:rPr>
      </w:pPr>
      <w:r>
        <w:rPr>
          <w:rFonts w:hint="eastAsia"/>
          <w:rtl/>
        </w:rPr>
        <w:t>الصادق</w:t>
      </w:r>
      <w:r>
        <w:rPr>
          <w:rFonts w:hint="cs"/>
          <w:rtl/>
        </w:rPr>
        <w:t>ی</w:t>
      </w:r>
      <w:r>
        <w:rPr>
          <w:rtl/>
        </w:rPr>
        <w:t xml:space="preserve"> </w:t>
      </w:r>
      <w:r w:rsidR="00295F5C" w:rsidRPr="00295F5C">
        <w:rPr>
          <w:rStyle w:val="libAlaemChar"/>
          <w:rtl/>
        </w:rPr>
        <w:t>عليه‌السلام</w:t>
      </w:r>
      <w:r>
        <w:rPr>
          <w:rtl/>
        </w:rPr>
        <w:t>: الفق</w:t>
      </w:r>
      <w:r>
        <w:rPr>
          <w:rFonts w:hint="cs"/>
          <w:rtl/>
        </w:rPr>
        <w:t>ی</w:t>
      </w:r>
      <w:r>
        <w:rPr>
          <w:rFonts w:hint="eastAsia"/>
          <w:rtl/>
        </w:rPr>
        <w:t>ر</w:t>
      </w:r>
      <w:r>
        <w:rPr>
          <w:rtl/>
        </w:rPr>
        <w:t xml:space="preserve"> الذ</w:t>
      </w:r>
      <w:r>
        <w:rPr>
          <w:rFonts w:hint="cs"/>
          <w:rtl/>
        </w:rPr>
        <w:t>ی</w:t>
      </w:r>
      <w:r>
        <w:rPr>
          <w:rtl/>
        </w:rPr>
        <w:t xml:space="preserve"> لا </w:t>
      </w:r>
      <w:r>
        <w:rPr>
          <w:rFonts w:hint="cs"/>
          <w:rtl/>
        </w:rPr>
        <w:t>ی</w:t>
      </w:r>
      <w:r>
        <w:rPr>
          <w:rFonts w:hint="eastAsia"/>
          <w:rtl/>
        </w:rPr>
        <w:t>سأل،و</w:t>
      </w:r>
      <w:r>
        <w:rPr>
          <w:rtl/>
        </w:rPr>
        <w:t xml:space="preserve"> المسک</w:t>
      </w:r>
      <w:r>
        <w:rPr>
          <w:rFonts w:hint="cs"/>
          <w:rtl/>
        </w:rPr>
        <w:t>ی</w:t>
      </w:r>
      <w:r>
        <w:rPr>
          <w:rFonts w:hint="eastAsia"/>
          <w:rtl/>
        </w:rPr>
        <w:t>ن</w:t>
      </w:r>
      <w:r>
        <w:rPr>
          <w:rtl/>
        </w:rPr>
        <w:t xml:space="preserve"> أجهد منه،و البائس أجهد منهما. </w:t>
      </w:r>
      <w:r w:rsidRPr="00DF2DB0">
        <w:rPr>
          <w:rStyle w:val="libBold1Char"/>
          <w:rFonts w:hint="eastAsia"/>
          <w:rtl/>
        </w:rPr>
        <w:t>الخصال</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صدقه الخفّ و الظلف تدفع ال</w:t>
      </w:r>
      <w:r>
        <w:rPr>
          <w:rFonts w:hint="cs"/>
          <w:rtl/>
        </w:rPr>
        <w:t>ی</w:t>
      </w:r>
      <w:r>
        <w:rPr>
          <w:rtl/>
        </w:rPr>
        <w:t xml:space="preserve"> المتجمّل</w:t>
      </w:r>
      <w:r>
        <w:rPr>
          <w:rFonts w:hint="cs"/>
          <w:rtl/>
        </w:rPr>
        <w:t>ی</w:t>
      </w:r>
      <w:r>
        <w:rPr>
          <w:rFonts w:hint="eastAsia"/>
          <w:rtl/>
        </w:rPr>
        <w:t>ن</w:t>
      </w:r>
      <w:r>
        <w:rPr>
          <w:rtl/>
        </w:rPr>
        <w:t xml:space="preserve"> من المسلم</w:t>
      </w:r>
      <w:r>
        <w:rPr>
          <w:rFonts w:hint="cs"/>
          <w:rtl/>
        </w:rPr>
        <w:t>ی</w:t>
      </w:r>
      <w:r>
        <w:rPr>
          <w:rFonts w:hint="eastAsia"/>
          <w:rtl/>
        </w:rPr>
        <w:t>ن،فأمّا</w:t>
      </w:r>
      <w:r>
        <w:rPr>
          <w:rtl/>
        </w:rPr>
        <w:t xml:space="preserve"> صدقه الذهب و الفضه و ما ک</w:t>
      </w:r>
      <w:r>
        <w:rPr>
          <w:rFonts w:hint="cs"/>
          <w:rtl/>
        </w:rPr>
        <w:t>ی</w:t>
      </w:r>
      <w:r>
        <w:rPr>
          <w:rFonts w:hint="eastAsia"/>
          <w:rtl/>
        </w:rPr>
        <w:t>ل</w:t>
      </w:r>
      <w:r>
        <w:rPr>
          <w:rtl/>
        </w:rPr>
        <w:t xml:space="preserve"> بالقف</w:t>
      </w:r>
      <w:r>
        <w:rPr>
          <w:rFonts w:hint="cs"/>
          <w:rtl/>
        </w:rPr>
        <w:t>ی</w:t>
      </w:r>
      <w:r>
        <w:rPr>
          <w:rFonts w:hint="eastAsia"/>
          <w:rtl/>
        </w:rPr>
        <w:t>ز</w:t>
      </w:r>
      <w:r>
        <w:rPr>
          <w:rtl/>
        </w:rPr>
        <w:t xml:space="preserve"> ممّا أخرجت الأرض فال</w:t>
      </w:r>
      <w:r>
        <w:rPr>
          <w:rFonts w:hint="cs"/>
          <w:rtl/>
        </w:rPr>
        <w:t>ی</w:t>
      </w:r>
      <w:r>
        <w:rPr>
          <w:rtl/>
        </w:rPr>
        <w:t xml:space="preserve"> الفقراء المدقع</w:t>
      </w:r>
      <w:r>
        <w:rPr>
          <w:rFonts w:hint="cs"/>
          <w:rtl/>
        </w:rPr>
        <w:t>ی</w:t>
      </w:r>
      <w:r>
        <w:rPr>
          <w:rFonts w:hint="eastAsia"/>
          <w:rtl/>
        </w:rPr>
        <w:t>ن</w:t>
      </w:r>
      <w:r>
        <w:rPr>
          <w:rtl/>
        </w:rPr>
        <w:t>.</w:t>
      </w:r>
    </w:p>
    <w:p w:rsidR="00656589" w:rsidRDefault="007F0642" w:rsidP="00DF2DB0">
      <w:pPr>
        <w:pStyle w:val="libNormal"/>
        <w:rPr>
          <w:rtl/>
        </w:rPr>
      </w:pPr>
      <w:r w:rsidRPr="00DF2DB0">
        <w:rPr>
          <w:rStyle w:val="libBold1Char"/>
          <w:rFonts w:hint="eastAsia"/>
          <w:rtl/>
        </w:rPr>
        <w:t>ثواب</w:t>
      </w:r>
      <w:r w:rsidRPr="00DF2DB0">
        <w:rPr>
          <w:rStyle w:val="libBold1Char"/>
          <w:rtl/>
        </w:rPr>
        <w:t xml:space="preserve"> الأعمال</w:t>
      </w:r>
      <w:r>
        <w:rPr>
          <w:rtl/>
        </w:rPr>
        <w:t xml:space="preserve">:عنه </w:t>
      </w:r>
      <w:r w:rsidR="00295F5C" w:rsidRPr="00295F5C">
        <w:rPr>
          <w:rStyle w:val="libAlaemChar"/>
          <w:rtl/>
        </w:rPr>
        <w:t>عليه‌السلام</w:t>
      </w:r>
      <w:r>
        <w:rPr>
          <w:rtl/>
        </w:rPr>
        <w:t>: تارک الزکاه و قد وجبت له کمانعها و قد وجبت عل</w:t>
      </w:r>
      <w:r>
        <w:rPr>
          <w:rFonts w:hint="cs"/>
          <w:rtl/>
        </w:rPr>
        <w:t>ی</w:t>
      </w:r>
      <w:r>
        <w:rPr>
          <w:rFonts w:hint="eastAsia"/>
          <w:rtl/>
        </w:rPr>
        <w:t>ه</w:t>
      </w:r>
      <w:r>
        <w:rPr>
          <w:rtl/>
        </w:rPr>
        <w:t xml:space="preserve"> </w:t>
      </w:r>
      <w:r w:rsidR="00D42CA5" w:rsidRPr="00525B9B">
        <w:rPr>
          <w:rStyle w:val="libFootnotenumChar"/>
          <w:rtl/>
        </w:rPr>
        <w:t>(2)</w:t>
      </w:r>
      <w:r>
        <w:rPr>
          <w:rtl/>
        </w:rPr>
        <w:t>.</w:t>
      </w:r>
    </w:p>
    <w:p w:rsidR="00DF2DB0" w:rsidRDefault="007F0642" w:rsidP="00DF2DB0">
      <w:pPr>
        <w:pStyle w:val="libNormal"/>
        <w:rPr>
          <w:rtl/>
        </w:rPr>
      </w:pPr>
      <w:r>
        <w:rPr>
          <w:rFonts w:hint="eastAsia"/>
          <w:rtl/>
        </w:rPr>
        <w:t>باب</w:t>
      </w:r>
      <w:r>
        <w:rPr>
          <w:rtl/>
        </w:rPr>
        <w:t xml:space="preserve"> حرمه الزکاه عل</w:t>
      </w:r>
      <w:r>
        <w:rPr>
          <w:rFonts w:hint="cs"/>
          <w:rtl/>
        </w:rPr>
        <w:t>ی</w:t>
      </w:r>
      <w:r>
        <w:rPr>
          <w:rtl/>
        </w:rPr>
        <w:t xml:space="preserve"> بن</w:t>
      </w:r>
      <w:r>
        <w:rPr>
          <w:rFonts w:hint="cs"/>
          <w:rtl/>
        </w:rPr>
        <w:t>ی</w:t>
      </w:r>
      <w:r>
        <w:rPr>
          <w:rtl/>
        </w:rPr>
        <w:t xml:space="preserve"> هاشم </w:t>
      </w:r>
      <w:r w:rsidR="00D42CA5" w:rsidRPr="00525B9B">
        <w:rPr>
          <w:rStyle w:val="libFootnotenumChar"/>
          <w:rtl/>
        </w:rPr>
        <w:t>(3)</w:t>
      </w:r>
      <w:r>
        <w:rPr>
          <w:rtl/>
        </w:rPr>
        <w:t>.</w:t>
      </w:r>
    </w:p>
    <w:p w:rsidR="00656589" w:rsidRDefault="007F0642" w:rsidP="00DF2DB0">
      <w:pPr>
        <w:pStyle w:val="libNormal"/>
        <w:rPr>
          <w:rtl/>
        </w:rPr>
      </w:pPr>
      <w:r w:rsidRPr="00DF2DB0">
        <w:rPr>
          <w:rStyle w:val="libBold1Char"/>
          <w:rFonts w:hint="eastAsia"/>
          <w:rtl/>
        </w:rPr>
        <w:t>دعائم</w:t>
      </w:r>
      <w:r w:rsidRPr="00DF2DB0">
        <w:rPr>
          <w:rStyle w:val="libBold1Char"/>
          <w:rtl/>
        </w:rPr>
        <w:t xml:space="preserve"> الإسلام</w:t>
      </w:r>
      <w:r>
        <w:rPr>
          <w:rtl/>
        </w:rPr>
        <w:t>: ف</w:t>
      </w:r>
      <w:r>
        <w:rPr>
          <w:rFonts w:hint="cs"/>
          <w:rtl/>
        </w:rPr>
        <w:t>ی</w:t>
      </w:r>
      <w:r>
        <w:rPr>
          <w:rtl/>
        </w:rPr>
        <w:t xml:space="preserve"> انّ الحسن بن عل</w:t>
      </w:r>
      <w:r>
        <w:rPr>
          <w:rFonts w:hint="cs"/>
          <w:rtl/>
        </w:rPr>
        <w:t>یّ</w:t>
      </w:r>
      <w:r>
        <w:rPr>
          <w:rtl/>
        </w:rPr>
        <w:t xml:space="preserve"> </w:t>
      </w:r>
      <w:r w:rsidR="0038298A" w:rsidRPr="0038298A">
        <w:rPr>
          <w:rStyle w:val="libAlaemChar"/>
          <w:rtl/>
        </w:rPr>
        <w:t>عليهما‌السلام</w:t>
      </w:r>
      <w:r>
        <w:rPr>
          <w:rtl/>
        </w:rPr>
        <w:t xml:space="preserve"> کان طفلا صغ</w:t>
      </w:r>
      <w:r>
        <w:rPr>
          <w:rFonts w:hint="cs"/>
          <w:rtl/>
        </w:rPr>
        <w:t>ی</w:t>
      </w:r>
      <w:r>
        <w:rPr>
          <w:rFonts w:hint="eastAsia"/>
          <w:rtl/>
        </w:rPr>
        <w:t>را</w:t>
      </w:r>
      <w:r>
        <w:rPr>
          <w:rtl/>
        </w:rPr>
        <w:t xml:space="preserve"> أخذ تمره من تمر الصدقه فجعلها ف</w:t>
      </w:r>
      <w:r>
        <w:rPr>
          <w:rFonts w:hint="cs"/>
          <w:rtl/>
        </w:rPr>
        <w:t>ی</w:t>
      </w:r>
      <w:r>
        <w:rPr>
          <w:rtl/>
        </w:rPr>
        <w:t xml:space="preserve"> ف</w:t>
      </w:r>
      <w:r>
        <w:rPr>
          <w:rFonts w:hint="cs"/>
          <w:rtl/>
        </w:rPr>
        <w:t>ی</w:t>
      </w:r>
      <w:r>
        <w:rPr>
          <w:rFonts w:hint="eastAsia"/>
          <w:rtl/>
        </w:rPr>
        <w:t>ه</w:t>
      </w:r>
      <w:r>
        <w:rPr>
          <w:rtl/>
        </w:rPr>
        <w:t xml:space="preserve"> فاستخرجها رسول اللّه </w:t>
      </w:r>
      <w:r w:rsidR="00F9186A" w:rsidRPr="00F9186A">
        <w:rPr>
          <w:rStyle w:val="libAlaemChar"/>
          <w:rtl/>
        </w:rPr>
        <w:t>صلى‌الله‌عليه‌وآله‌وسلم</w:t>
      </w:r>
      <w:r>
        <w:rPr>
          <w:rtl/>
        </w:rPr>
        <w:t xml:space="preserve"> من ف</w:t>
      </w:r>
      <w:r>
        <w:rPr>
          <w:rFonts w:hint="cs"/>
          <w:rtl/>
        </w:rPr>
        <w:t>ی</w:t>
      </w:r>
      <w:r>
        <w:rPr>
          <w:rFonts w:hint="eastAsia"/>
          <w:rtl/>
        </w:rPr>
        <w:t>ه</w:t>
      </w:r>
      <w:r>
        <w:rPr>
          <w:rtl/>
        </w:rPr>
        <w:t xml:space="preserve"> فرم</w:t>
      </w:r>
      <w:r>
        <w:rPr>
          <w:rFonts w:hint="cs"/>
          <w:rtl/>
        </w:rPr>
        <w:t>ی</w:t>
      </w:r>
      <w:r>
        <w:rPr>
          <w:rtl/>
        </w:rPr>
        <w:t xml:space="preserve"> بها ف</w:t>
      </w:r>
      <w:r>
        <w:rPr>
          <w:rFonts w:hint="cs"/>
          <w:rtl/>
        </w:rPr>
        <w:t>ی</w:t>
      </w:r>
      <w:r>
        <w:rPr>
          <w:rtl/>
        </w:rPr>
        <w:t xml:space="preserve"> تمر الصدقه و قال:انّا أهل ب</w:t>
      </w:r>
      <w:r>
        <w:rPr>
          <w:rFonts w:hint="cs"/>
          <w:rtl/>
        </w:rPr>
        <w:t>ی</w:t>
      </w:r>
      <w:r>
        <w:rPr>
          <w:rFonts w:hint="eastAsia"/>
          <w:rtl/>
        </w:rPr>
        <w:t>ت</w:t>
      </w:r>
      <w:r>
        <w:rPr>
          <w:rtl/>
        </w:rPr>
        <w:t xml:space="preserve"> لا تحلّ لنا الصدقه. </w:t>
      </w:r>
      <w:r>
        <w:rPr>
          <w:rFonts w:hint="eastAsia"/>
          <w:rtl/>
        </w:rPr>
        <w:t>و</w:t>
      </w:r>
      <w:r>
        <w:rPr>
          <w:rtl/>
        </w:rPr>
        <w:t xml:space="preserve"> عن الصادق </w:t>
      </w:r>
      <w:r w:rsidR="00295F5C" w:rsidRPr="00295F5C">
        <w:rPr>
          <w:rStyle w:val="libAlaemChar"/>
          <w:rtl/>
        </w:rPr>
        <w:t>عليه‌السلام</w:t>
      </w:r>
      <w:r>
        <w:rPr>
          <w:rtl/>
        </w:rPr>
        <w:t xml:space="preserve"> قال:قال رسول اللّه </w:t>
      </w:r>
      <w:r w:rsidR="00DF2DB0" w:rsidRPr="00F9186A">
        <w:rPr>
          <w:rStyle w:val="libAlaemChar"/>
          <w:rtl/>
        </w:rPr>
        <w:t>صلى‌الله‌عليه‌وآله‌وسلم</w:t>
      </w:r>
      <w:r>
        <w:rPr>
          <w:rtl/>
        </w:rPr>
        <w:t>: لا تحلّ الصدقه ل</w:t>
      </w:r>
      <w:r>
        <w:rPr>
          <w:rFonts w:hint="cs"/>
          <w:rtl/>
        </w:rPr>
        <w:t>ی</w:t>
      </w:r>
      <w:r>
        <w:rPr>
          <w:rtl/>
        </w:rPr>
        <w:t xml:space="preserve"> و لا لأهل ب</w:t>
      </w:r>
      <w:r>
        <w:rPr>
          <w:rFonts w:hint="cs"/>
          <w:rtl/>
        </w:rPr>
        <w:t>ی</w:t>
      </w:r>
      <w:r>
        <w:rPr>
          <w:rFonts w:hint="eastAsia"/>
          <w:rtl/>
        </w:rPr>
        <w:t>ت</w:t>
      </w:r>
      <w:r>
        <w:rPr>
          <w:rFonts w:hint="cs"/>
          <w:rtl/>
        </w:rPr>
        <w:t>ی</w:t>
      </w:r>
      <w:r>
        <w:rPr>
          <w:rFonts w:hint="eastAsia"/>
          <w:rtl/>
        </w:rPr>
        <w:t>،انّ</w:t>
      </w:r>
      <w:r>
        <w:rPr>
          <w:rtl/>
        </w:rPr>
        <w:t xml:space="preserve"> الصدقه أوساخ الناس،فق</w:t>
      </w:r>
      <w:r>
        <w:rPr>
          <w:rFonts w:hint="cs"/>
          <w:rtl/>
        </w:rPr>
        <w:t>ی</w:t>
      </w:r>
      <w:r>
        <w:rPr>
          <w:rFonts w:hint="eastAsia"/>
          <w:rtl/>
        </w:rPr>
        <w:t>ل</w:t>
      </w:r>
      <w:r>
        <w:rPr>
          <w:rtl/>
        </w:rPr>
        <w:t xml:space="preserve"> لأب</w:t>
      </w:r>
      <w:r>
        <w:rPr>
          <w:rFonts w:hint="cs"/>
          <w:rtl/>
        </w:rPr>
        <w:t>ی</w:t>
      </w:r>
      <w:r>
        <w:rPr>
          <w:rtl/>
        </w:rPr>
        <w:t xml:space="preserve"> عبد اللّه </w:t>
      </w:r>
      <w:r w:rsidR="00295F5C" w:rsidRPr="00295F5C">
        <w:rPr>
          <w:rStyle w:val="libAlaemChar"/>
          <w:rtl/>
        </w:rPr>
        <w:t>عليه‌السلام</w:t>
      </w:r>
      <w:r>
        <w:rPr>
          <w:rtl/>
        </w:rPr>
        <w:t>:الزکاه الت</w:t>
      </w:r>
      <w:r>
        <w:rPr>
          <w:rFonts w:hint="cs"/>
          <w:rtl/>
        </w:rPr>
        <w:t>ی</w:t>
      </w:r>
      <w:r>
        <w:rPr>
          <w:rtl/>
        </w:rPr>
        <w:t xml:space="preserve"> </w:t>
      </w:r>
      <w:r>
        <w:rPr>
          <w:rFonts w:hint="cs"/>
          <w:rtl/>
        </w:rPr>
        <w:t>ی</w:t>
      </w:r>
      <w:r>
        <w:rPr>
          <w:rFonts w:hint="eastAsia"/>
          <w:rtl/>
        </w:rPr>
        <w:t>خرجها</w:t>
      </w:r>
      <w:r>
        <w:rPr>
          <w:rtl/>
        </w:rPr>
        <w:t xml:space="preserve"> الناس من ذلک؟قال:نعم و قد عوّضنا اللّه من ذلک الخمس،ق</w:t>
      </w:r>
      <w:r>
        <w:rPr>
          <w:rFonts w:hint="cs"/>
          <w:rtl/>
        </w:rPr>
        <w:t>ی</w:t>
      </w:r>
      <w:r>
        <w:rPr>
          <w:rFonts w:hint="eastAsia"/>
          <w:rtl/>
        </w:rPr>
        <w:t>ل</w:t>
      </w:r>
      <w:r>
        <w:rPr>
          <w:rtl/>
        </w:rPr>
        <w:t xml:space="preserve"> له:فاذا منعتم الخم</w:t>
      </w:r>
      <w:r>
        <w:rPr>
          <w:rFonts w:hint="eastAsia"/>
          <w:rtl/>
        </w:rPr>
        <w:t>س</w:t>
      </w:r>
      <w:r>
        <w:rPr>
          <w:rtl/>
        </w:rPr>
        <w:t xml:space="preserve"> هل تحلّ لکم الصدقه؟قال:لا و اللّه ما </w:t>
      </w:r>
      <w:r>
        <w:rPr>
          <w:rFonts w:hint="cs"/>
          <w:rtl/>
        </w:rPr>
        <w:t>ی</w:t>
      </w:r>
      <w:r>
        <w:rPr>
          <w:rFonts w:hint="eastAsia"/>
          <w:rtl/>
        </w:rPr>
        <w:t>حلّ</w:t>
      </w:r>
      <w:r>
        <w:rPr>
          <w:rtl/>
        </w:rPr>
        <w:t xml:space="preserve"> لنا ما حرّم اللّه عل</w:t>
      </w:r>
      <w:r>
        <w:rPr>
          <w:rFonts w:hint="cs"/>
          <w:rtl/>
        </w:rPr>
        <w:t>ی</w:t>
      </w:r>
      <w:r>
        <w:rPr>
          <w:rFonts w:hint="eastAsia"/>
          <w:rtl/>
        </w:rPr>
        <w:t>نا</w:t>
      </w:r>
      <w:r>
        <w:rPr>
          <w:rtl/>
        </w:rPr>
        <w:t xml:space="preserve"> بغصب الظالم</w:t>
      </w:r>
      <w:r>
        <w:rPr>
          <w:rFonts w:hint="cs"/>
          <w:rtl/>
        </w:rPr>
        <w:t>ی</w:t>
      </w:r>
      <w:r>
        <w:rPr>
          <w:rFonts w:hint="eastAsia"/>
          <w:rtl/>
        </w:rPr>
        <w:t>ن</w:t>
      </w:r>
      <w:r>
        <w:rPr>
          <w:rtl/>
        </w:rPr>
        <w:t xml:space="preserve"> حقّنا و ل</w:t>
      </w:r>
      <w:r>
        <w:rPr>
          <w:rFonts w:hint="cs"/>
          <w:rtl/>
        </w:rPr>
        <w:t>ی</w:t>
      </w:r>
      <w:r>
        <w:rPr>
          <w:rFonts w:hint="eastAsia"/>
          <w:rtl/>
        </w:rPr>
        <w:t>س</w:t>
      </w:r>
      <w:r>
        <w:rPr>
          <w:rtl/>
        </w:rPr>
        <w:t xml:space="preserve"> منعهم إ</w:t>
      </w:r>
      <w:r>
        <w:rPr>
          <w:rFonts w:hint="cs"/>
          <w:rtl/>
        </w:rPr>
        <w:t>یّ</w:t>
      </w:r>
      <w:r>
        <w:rPr>
          <w:rFonts w:hint="eastAsia"/>
          <w:rtl/>
        </w:rPr>
        <w:t>انا</w:t>
      </w:r>
      <w:r>
        <w:rPr>
          <w:rtl/>
        </w:rPr>
        <w:t xml:space="preserve"> ما أحلّ اللّه لنا بمحلّ لنا ما حرّم اللّه عل</w:t>
      </w:r>
      <w:r>
        <w:rPr>
          <w:rFonts w:hint="cs"/>
          <w:rtl/>
        </w:rPr>
        <w:t>ی</w:t>
      </w:r>
      <w:r>
        <w:rPr>
          <w:rFonts w:hint="eastAsia"/>
          <w:rtl/>
        </w:rPr>
        <w:t>نا</w:t>
      </w:r>
      <w:r>
        <w:rPr>
          <w:rtl/>
        </w:rPr>
        <w:t xml:space="preserve"> </w:t>
      </w:r>
      <w:r w:rsidR="00D42CA5" w:rsidRPr="00525B9B">
        <w:rPr>
          <w:rStyle w:val="libFootnotenumChar"/>
          <w:rtl/>
        </w:rPr>
        <w:t>(4)</w:t>
      </w:r>
      <w:r>
        <w:rPr>
          <w:rtl/>
        </w:rPr>
        <w:t>.</w:t>
      </w:r>
    </w:p>
    <w:p w:rsidR="00DF2DB0" w:rsidRDefault="007F0642" w:rsidP="00DF2DB0">
      <w:pPr>
        <w:pStyle w:val="libNormal"/>
        <w:rPr>
          <w:rtl/>
        </w:rPr>
      </w:pPr>
      <w:r>
        <w:rPr>
          <w:rFonts w:hint="eastAsia"/>
          <w:rtl/>
        </w:rPr>
        <w:t>باب</w:t>
      </w:r>
      <w:r>
        <w:rPr>
          <w:rtl/>
        </w:rPr>
        <w:t xml:space="preserve"> ک</w:t>
      </w:r>
      <w:r>
        <w:rPr>
          <w:rFonts w:hint="cs"/>
          <w:rtl/>
        </w:rPr>
        <w:t>ی</w:t>
      </w:r>
      <w:r>
        <w:rPr>
          <w:rFonts w:hint="eastAsia"/>
          <w:rtl/>
        </w:rPr>
        <w:t>ف</w:t>
      </w:r>
      <w:r>
        <w:rPr>
          <w:rFonts w:hint="cs"/>
          <w:rtl/>
        </w:rPr>
        <w:t>ی</w:t>
      </w:r>
      <w:r>
        <w:rPr>
          <w:rFonts w:hint="eastAsia"/>
          <w:rtl/>
        </w:rPr>
        <w:t>ه</w:t>
      </w:r>
      <w:r>
        <w:rPr>
          <w:rtl/>
        </w:rPr>
        <w:t xml:space="preserve"> قسمتها و آدابها و حکم ما </w:t>
      </w:r>
      <w:r>
        <w:rPr>
          <w:rFonts w:hint="cs"/>
          <w:rtl/>
        </w:rPr>
        <w:t>ی</w:t>
      </w:r>
      <w:r>
        <w:rPr>
          <w:rFonts w:hint="eastAsia"/>
          <w:rtl/>
        </w:rPr>
        <w:t>أخذه</w:t>
      </w:r>
      <w:r>
        <w:rPr>
          <w:rtl/>
        </w:rPr>
        <w:t xml:space="preserve"> الجائر منها و وقت إخراجها و أقلّ ما </w:t>
      </w:r>
      <w:r>
        <w:rPr>
          <w:rFonts w:hint="cs"/>
          <w:rtl/>
        </w:rPr>
        <w:t>ی</w:t>
      </w:r>
      <w:r>
        <w:rPr>
          <w:rFonts w:hint="eastAsia"/>
          <w:rtl/>
        </w:rPr>
        <w:t>عط</w:t>
      </w:r>
      <w:r>
        <w:rPr>
          <w:rFonts w:hint="cs"/>
          <w:rtl/>
        </w:rPr>
        <w:t>ی</w:t>
      </w:r>
      <w:r>
        <w:rPr>
          <w:rtl/>
        </w:rPr>
        <w:t xml:space="preserve"> الفق</w:t>
      </w:r>
      <w:r>
        <w:rPr>
          <w:rFonts w:hint="cs"/>
          <w:rtl/>
        </w:rPr>
        <w:t>ی</w:t>
      </w:r>
      <w:r>
        <w:rPr>
          <w:rFonts w:hint="eastAsia"/>
          <w:rtl/>
        </w:rPr>
        <w:t>ر</w:t>
      </w:r>
      <w:r>
        <w:rPr>
          <w:rtl/>
        </w:rPr>
        <w:t xml:space="preserve"> منها </w:t>
      </w:r>
      <w:r w:rsidR="00D42CA5" w:rsidRPr="00525B9B">
        <w:rPr>
          <w:rStyle w:val="libFootnotenumChar"/>
          <w:rtl/>
        </w:rPr>
        <w:t>(5)</w:t>
      </w:r>
      <w:r>
        <w:rPr>
          <w:rtl/>
        </w:rPr>
        <w:t>.</w:t>
      </w:r>
    </w:p>
    <w:p w:rsidR="00656589" w:rsidRDefault="007F0642" w:rsidP="00DF2DB0">
      <w:pPr>
        <w:pStyle w:val="libNormal"/>
        <w:rPr>
          <w:rtl/>
        </w:rPr>
      </w:pPr>
      <w:r w:rsidRPr="00DF2DB0">
        <w:rPr>
          <w:rStyle w:val="libBold1Char"/>
          <w:rFonts w:hint="eastAsia"/>
          <w:rtl/>
        </w:rPr>
        <w:t>المحاسن</w:t>
      </w:r>
      <w:r>
        <w:rPr>
          <w:rtl/>
        </w:rPr>
        <w:t xml:space="preserve">:قال الصادق </w:t>
      </w:r>
      <w:r w:rsidR="00295F5C" w:rsidRPr="00295F5C">
        <w:rPr>
          <w:rStyle w:val="libAlaemChar"/>
          <w:rtl/>
        </w:rPr>
        <w:t>عليه‌السلام</w:t>
      </w:r>
      <w:r>
        <w:rPr>
          <w:rtl/>
        </w:rPr>
        <w:t xml:space="preserve">: لا </w:t>
      </w:r>
      <w:r>
        <w:rPr>
          <w:rFonts w:hint="cs"/>
          <w:rtl/>
        </w:rPr>
        <w:t>ی</w:t>
      </w:r>
      <w:r>
        <w:rPr>
          <w:rFonts w:hint="eastAsia"/>
          <w:rtl/>
        </w:rPr>
        <w:t>عط</w:t>
      </w:r>
      <w:r>
        <w:rPr>
          <w:rFonts w:hint="cs"/>
          <w:rtl/>
        </w:rPr>
        <w:t>ی</w:t>
      </w:r>
      <w:r>
        <w:rPr>
          <w:rtl/>
        </w:rPr>
        <w:t xml:space="preserve"> أحد أقلّ من خمسه دراهم من الزکاه و هو أقلّ ما فرض اللّه من الزکاه.</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سورة التوبة/الآية60.</w:t>
      </w:r>
    </w:p>
    <w:p w:rsidR="00DF2DB0" w:rsidRDefault="00DF2DB0" w:rsidP="00DF2DB0">
      <w:pPr>
        <w:pStyle w:val="libFootnote0"/>
        <w:rPr>
          <w:rtl/>
        </w:rPr>
      </w:pPr>
      <w:r>
        <w:rPr>
          <w:rFonts w:hint="cs"/>
          <w:rtl/>
        </w:rPr>
        <w:t>(2) ق:20/6/18،ج:96/67.</w:t>
      </w:r>
    </w:p>
    <w:p w:rsidR="00DF2DB0" w:rsidRDefault="00DF2DB0" w:rsidP="00DF2DB0">
      <w:pPr>
        <w:pStyle w:val="libFootnote0"/>
        <w:rPr>
          <w:rtl/>
        </w:rPr>
      </w:pPr>
      <w:r>
        <w:rPr>
          <w:rFonts w:hint="cs"/>
          <w:rtl/>
        </w:rPr>
        <w:t>(3) ق:20/7/20،ج:96/72.</w:t>
      </w:r>
    </w:p>
    <w:p w:rsidR="00DF2DB0" w:rsidRDefault="00DF2DB0" w:rsidP="00DF2DB0">
      <w:pPr>
        <w:pStyle w:val="libFootnote0"/>
        <w:rPr>
          <w:rtl/>
        </w:rPr>
      </w:pPr>
      <w:r>
        <w:rPr>
          <w:rFonts w:hint="cs"/>
          <w:rtl/>
        </w:rPr>
        <w:t>(4) ق:20/7/21،ج:96/76.</w:t>
      </w:r>
    </w:p>
    <w:p w:rsidR="00DF2DB0" w:rsidRDefault="00DF2DB0" w:rsidP="00DF2DB0">
      <w:pPr>
        <w:pStyle w:val="libFootnote0"/>
        <w:rPr>
          <w:rtl/>
        </w:rPr>
      </w:pPr>
      <w:r>
        <w:rPr>
          <w:rFonts w:hint="cs"/>
          <w:rtl/>
        </w:rPr>
        <w:t>(5) ق:20/8/21،ج:96/77.</w:t>
      </w:r>
    </w:p>
    <w:p w:rsidR="00742A94" w:rsidRDefault="00742A94" w:rsidP="007F0642">
      <w:pPr>
        <w:pStyle w:val="libNormal"/>
        <w:rPr>
          <w:rtl/>
        </w:rPr>
      </w:pPr>
      <w:r>
        <w:rPr>
          <w:rFonts w:hint="eastAsia"/>
          <w:rtl/>
        </w:rPr>
        <w:br w:type="page"/>
      </w:r>
    </w:p>
    <w:p w:rsidR="00DF2DB0" w:rsidRDefault="007F0642" w:rsidP="00DF2DB0">
      <w:pPr>
        <w:pStyle w:val="libNormal"/>
        <w:rPr>
          <w:rtl/>
        </w:rPr>
      </w:pPr>
      <w:r w:rsidRPr="00DF2DB0">
        <w:rPr>
          <w:rStyle w:val="libBold1Char"/>
          <w:rFonts w:hint="eastAsia"/>
          <w:rtl/>
        </w:rPr>
        <w:lastRenderedPageBreak/>
        <w:t>أمال</w:t>
      </w:r>
      <w:r w:rsidRPr="00DF2DB0">
        <w:rPr>
          <w:rStyle w:val="libBold1Char"/>
          <w:rFonts w:hint="cs"/>
          <w:rtl/>
        </w:rPr>
        <w:t>ی</w:t>
      </w:r>
      <w:r w:rsidRPr="00DF2DB0">
        <w:rPr>
          <w:rStyle w:val="libBold1Char"/>
          <w:rtl/>
        </w:rPr>
        <w:t xml:space="preserve"> الطوس</w:t>
      </w:r>
      <w:r w:rsidRPr="00DF2DB0">
        <w:rPr>
          <w:rStyle w:val="libBold1Char"/>
          <w:rFonts w:hint="cs"/>
          <w:rtl/>
        </w:rPr>
        <w:t>یّ</w:t>
      </w:r>
      <w:r>
        <w:rPr>
          <w:rtl/>
        </w:rPr>
        <w:t>:عن إسحاق بن عمّار قال:قال ل</w:t>
      </w:r>
      <w:r>
        <w:rPr>
          <w:rFonts w:hint="cs"/>
          <w:rtl/>
        </w:rPr>
        <w:t>ی</w:t>
      </w:r>
      <w:r>
        <w:rPr>
          <w:rtl/>
        </w:rPr>
        <w:t xml:space="preserve"> أبو عبد اللّه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إسحاق ک</w:t>
      </w:r>
      <w:r>
        <w:rPr>
          <w:rFonts w:hint="cs"/>
          <w:rtl/>
        </w:rPr>
        <w:t>ی</w:t>
      </w:r>
      <w:r>
        <w:rPr>
          <w:rFonts w:hint="eastAsia"/>
          <w:rtl/>
        </w:rPr>
        <w:t>ف</w:t>
      </w:r>
      <w:r>
        <w:rPr>
          <w:rtl/>
        </w:rPr>
        <w:t xml:space="preserve"> تصنع بزکاه مالک إذا حضرت؟قلت:</w:t>
      </w:r>
      <w:r>
        <w:rPr>
          <w:rFonts w:hint="cs"/>
          <w:rtl/>
        </w:rPr>
        <w:t>ی</w:t>
      </w:r>
      <w:r>
        <w:rPr>
          <w:rFonts w:hint="eastAsia"/>
          <w:rtl/>
        </w:rPr>
        <w:t>أتون</w:t>
      </w:r>
      <w:r>
        <w:rPr>
          <w:rFonts w:hint="cs"/>
          <w:rtl/>
        </w:rPr>
        <w:t>ی</w:t>
      </w:r>
      <w:r>
        <w:rPr>
          <w:rtl/>
        </w:rPr>
        <w:t xml:space="preserve"> ال</w:t>
      </w:r>
      <w:r>
        <w:rPr>
          <w:rFonts w:hint="cs"/>
          <w:rtl/>
        </w:rPr>
        <w:t>ی</w:t>
      </w:r>
      <w:r>
        <w:rPr>
          <w:rtl/>
        </w:rPr>
        <w:t xml:space="preserve"> المنزل فأعط</w:t>
      </w:r>
      <w:r>
        <w:rPr>
          <w:rFonts w:hint="cs"/>
          <w:rtl/>
        </w:rPr>
        <w:t>ی</w:t>
      </w:r>
      <w:r>
        <w:rPr>
          <w:rFonts w:hint="eastAsia"/>
          <w:rtl/>
        </w:rPr>
        <w:t>هم،فقال</w:t>
      </w:r>
      <w:r>
        <w:rPr>
          <w:rtl/>
        </w:rPr>
        <w:t xml:space="preserve"> ل</w:t>
      </w:r>
      <w:r>
        <w:rPr>
          <w:rFonts w:hint="cs"/>
          <w:rtl/>
        </w:rPr>
        <w:t>ی</w:t>
      </w:r>
      <w:r>
        <w:rPr>
          <w:rtl/>
        </w:rPr>
        <w:t xml:space="preserve">:ما أراک </w:t>
      </w:r>
      <w:r>
        <w:rPr>
          <w:rFonts w:hint="cs"/>
          <w:rtl/>
        </w:rPr>
        <w:t>ی</w:t>
      </w:r>
      <w:r>
        <w:rPr>
          <w:rFonts w:hint="eastAsia"/>
          <w:rtl/>
        </w:rPr>
        <w:t>ا</w:t>
      </w:r>
      <w:r>
        <w:rPr>
          <w:rtl/>
        </w:rPr>
        <w:t xml:space="preserve"> إسحاق الاّ قد ذللت المؤمن</w:t>
      </w:r>
      <w:r>
        <w:rPr>
          <w:rFonts w:hint="cs"/>
          <w:rtl/>
        </w:rPr>
        <w:t>ی</w:t>
      </w:r>
      <w:r>
        <w:rPr>
          <w:rFonts w:hint="eastAsia"/>
          <w:rtl/>
        </w:rPr>
        <w:t>ن</w:t>
      </w:r>
      <w:r>
        <w:rPr>
          <w:rtl/>
        </w:rPr>
        <w:t xml:space="preserve"> و ا</w:t>
      </w:r>
      <w:r>
        <w:rPr>
          <w:rFonts w:hint="cs"/>
          <w:rtl/>
        </w:rPr>
        <w:t>یّ</w:t>
      </w:r>
      <w:r>
        <w:rPr>
          <w:rFonts w:hint="eastAsia"/>
          <w:rtl/>
        </w:rPr>
        <w:t>اک</w:t>
      </w:r>
      <w:r>
        <w:rPr>
          <w:rtl/>
        </w:rPr>
        <w:t xml:space="preserve"> ا</w:t>
      </w:r>
      <w:r>
        <w:rPr>
          <w:rFonts w:hint="cs"/>
          <w:rtl/>
        </w:rPr>
        <w:t>یّ</w:t>
      </w:r>
      <w:r>
        <w:rPr>
          <w:rFonts w:hint="eastAsia"/>
          <w:rtl/>
        </w:rPr>
        <w:t>اک،انّ</w:t>
      </w:r>
      <w:r>
        <w:rPr>
          <w:rtl/>
        </w:rPr>
        <w:t xml:space="preserve"> اللّه تعال</w:t>
      </w:r>
      <w:r>
        <w:rPr>
          <w:rFonts w:hint="cs"/>
          <w:rtl/>
        </w:rPr>
        <w:t>ی</w:t>
      </w:r>
      <w:r>
        <w:rPr>
          <w:rtl/>
        </w:rPr>
        <w:t xml:space="preserve"> </w:t>
      </w:r>
      <w:r>
        <w:rPr>
          <w:rFonts w:hint="cs"/>
          <w:rtl/>
        </w:rPr>
        <w:t>ی</w:t>
      </w:r>
      <w:r>
        <w:rPr>
          <w:rFonts w:hint="eastAsia"/>
          <w:rtl/>
        </w:rPr>
        <w:t>قول</w:t>
      </w:r>
      <w:r>
        <w:rPr>
          <w:rtl/>
        </w:rPr>
        <w:t>:من أذلّ ل</w:t>
      </w:r>
      <w:r>
        <w:rPr>
          <w:rFonts w:hint="cs"/>
          <w:rtl/>
        </w:rPr>
        <w:t>ی</w:t>
      </w:r>
      <w:r>
        <w:rPr>
          <w:rtl/>
        </w:rPr>
        <w:t xml:space="preserve"> ول</w:t>
      </w:r>
      <w:r>
        <w:rPr>
          <w:rFonts w:hint="cs"/>
          <w:rtl/>
        </w:rPr>
        <w:t>یّ</w:t>
      </w:r>
      <w:r>
        <w:rPr>
          <w:rFonts w:hint="eastAsia"/>
          <w:rtl/>
        </w:rPr>
        <w:t>ا</w:t>
      </w:r>
      <w:r>
        <w:rPr>
          <w:rtl/>
        </w:rPr>
        <w:t xml:space="preserve"> فقد أرصد ل</w:t>
      </w:r>
      <w:r>
        <w:rPr>
          <w:rFonts w:hint="cs"/>
          <w:rtl/>
        </w:rPr>
        <w:t>ی</w:t>
      </w:r>
      <w:r>
        <w:rPr>
          <w:rtl/>
        </w:rPr>
        <w:t xml:space="preserve"> بالمحا</w:t>
      </w:r>
      <w:r>
        <w:rPr>
          <w:rFonts w:hint="eastAsia"/>
          <w:rtl/>
        </w:rPr>
        <w:t>ربه</w:t>
      </w:r>
      <w:r>
        <w:rPr>
          <w:rtl/>
        </w:rPr>
        <w:t>.</w:t>
      </w:r>
    </w:p>
    <w:p w:rsidR="00DF2DB0" w:rsidRDefault="007F0642" w:rsidP="00DF2DB0">
      <w:pPr>
        <w:pStyle w:val="libNormal"/>
        <w:rPr>
          <w:rtl/>
        </w:rPr>
      </w:pPr>
      <w:r w:rsidRPr="00DF2DB0">
        <w:rPr>
          <w:rStyle w:val="libBold1Char"/>
          <w:rFonts w:hint="eastAsia"/>
          <w:rtl/>
        </w:rPr>
        <w:t>فقه</w:t>
      </w:r>
      <w:r w:rsidRPr="00DF2DB0">
        <w:rPr>
          <w:rStyle w:val="libBold1Char"/>
          <w:rtl/>
        </w:rPr>
        <w:t xml:space="preserve"> الرضا</w:t>
      </w:r>
      <w:r>
        <w:rPr>
          <w:rtl/>
        </w:rPr>
        <w:t>:رو</w:t>
      </w:r>
      <w:r>
        <w:rPr>
          <w:rFonts w:hint="cs"/>
          <w:rtl/>
        </w:rPr>
        <w:t>ی</w:t>
      </w:r>
      <w:r>
        <w:rPr>
          <w:rtl/>
        </w:rPr>
        <w:t xml:space="preserve"> عن العالم </w:t>
      </w:r>
      <w:r w:rsidR="00295F5C" w:rsidRPr="00295F5C">
        <w:rPr>
          <w:rStyle w:val="libAlaemChar"/>
          <w:rtl/>
        </w:rPr>
        <w:t>عليه‌السلام</w:t>
      </w:r>
      <w:r>
        <w:rPr>
          <w:rtl/>
        </w:rPr>
        <w:t xml:space="preserve"> انّه قال: نعم الش</w:t>
      </w:r>
      <w:r>
        <w:rPr>
          <w:rFonts w:hint="cs"/>
          <w:rtl/>
        </w:rPr>
        <w:t>ی</w:t>
      </w:r>
      <w:r>
        <w:rPr>
          <w:rFonts w:hint="eastAsia"/>
          <w:rtl/>
        </w:rPr>
        <w:t>ء</w:t>
      </w:r>
      <w:r>
        <w:rPr>
          <w:rtl/>
        </w:rPr>
        <w:t xml:space="preserve"> القرض،إن أ</w:t>
      </w:r>
      <w:r>
        <w:rPr>
          <w:rFonts w:hint="cs"/>
          <w:rtl/>
        </w:rPr>
        <w:t>ی</w:t>
      </w:r>
      <w:r>
        <w:rPr>
          <w:rFonts w:hint="eastAsia"/>
          <w:rtl/>
        </w:rPr>
        <w:t>سر</w:t>
      </w:r>
      <w:r>
        <w:rPr>
          <w:rtl/>
        </w:rPr>
        <w:t xml:space="preserve"> قضاک و إن أعسر حسبته من زکاه مالک </w:t>
      </w:r>
      <w:r w:rsidR="00D42CA5" w:rsidRPr="00525B9B">
        <w:rPr>
          <w:rStyle w:val="libFootnotenumChar"/>
          <w:rtl/>
        </w:rPr>
        <w:t>(1)</w:t>
      </w:r>
      <w:r>
        <w:rPr>
          <w:rtl/>
        </w:rPr>
        <w:t>.</w:t>
      </w:r>
    </w:p>
    <w:p w:rsidR="00656589" w:rsidRDefault="007F0642" w:rsidP="00DF2DB0">
      <w:pPr>
        <w:pStyle w:val="libNormal"/>
        <w:rPr>
          <w:rtl/>
        </w:rPr>
      </w:pPr>
      <w:r w:rsidRPr="00DF2DB0">
        <w:rPr>
          <w:rStyle w:val="libBold1Char"/>
          <w:rFonts w:hint="eastAsia"/>
          <w:rtl/>
        </w:rPr>
        <w:t>دعائم</w:t>
      </w:r>
      <w:r w:rsidRPr="00DF2DB0">
        <w:rPr>
          <w:rStyle w:val="libBold1Char"/>
          <w:rtl/>
        </w:rPr>
        <w:t xml:space="preserve"> الإسلام</w:t>
      </w:r>
      <w:r>
        <w:rPr>
          <w:rtl/>
        </w:rPr>
        <w:t xml:space="preserve">:عن الصادق </w:t>
      </w:r>
      <w:r w:rsidR="00295F5C" w:rsidRPr="00295F5C">
        <w:rPr>
          <w:rStyle w:val="libAlaemChar"/>
          <w:rtl/>
        </w:rPr>
        <w:t>عليه‌السلام</w:t>
      </w:r>
      <w:r>
        <w:rPr>
          <w:rtl/>
        </w:rPr>
        <w:t xml:space="preserve"> قال: لا بأس بتعج</w:t>
      </w:r>
      <w:r>
        <w:rPr>
          <w:rFonts w:hint="cs"/>
          <w:rtl/>
        </w:rPr>
        <w:t>ی</w:t>
      </w:r>
      <w:r>
        <w:rPr>
          <w:rFonts w:hint="eastAsia"/>
          <w:rtl/>
        </w:rPr>
        <w:t>ل</w:t>
      </w:r>
      <w:r>
        <w:rPr>
          <w:rtl/>
        </w:rPr>
        <w:t xml:space="preserve"> الزکاه قبل محلّها بشهر أو نحوه إذا احت</w:t>
      </w:r>
      <w:r>
        <w:rPr>
          <w:rFonts w:hint="cs"/>
          <w:rtl/>
        </w:rPr>
        <w:t>ی</w:t>
      </w:r>
      <w:r>
        <w:rPr>
          <w:rFonts w:hint="eastAsia"/>
          <w:rtl/>
        </w:rPr>
        <w:t>ج</w:t>
      </w:r>
      <w:r>
        <w:rPr>
          <w:rtl/>
        </w:rPr>
        <w:t xml:space="preserve"> إل</w:t>
      </w:r>
      <w:r>
        <w:rPr>
          <w:rFonts w:hint="cs"/>
          <w:rtl/>
        </w:rPr>
        <w:t>ی</w:t>
      </w:r>
      <w:r>
        <w:rPr>
          <w:rFonts w:hint="eastAsia"/>
          <w:rtl/>
        </w:rPr>
        <w:t>ها</w:t>
      </w:r>
      <w:r>
        <w:rPr>
          <w:rtl/>
        </w:rPr>
        <w:t xml:space="preserve"> و قد تعجّل رسول اللّه </w:t>
      </w:r>
      <w:r w:rsidR="00F9186A" w:rsidRPr="00F9186A">
        <w:rPr>
          <w:rStyle w:val="libAlaemChar"/>
          <w:rtl/>
        </w:rPr>
        <w:t>صلى‌الله‌عليه‌وآله‌وسلم</w:t>
      </w:r>
      <w:r>
        <w:rPr>
          <w:rtl/>
        </w:rPr>
        <w:t xml:space="preserve"> زکاه العبّاس قبل محلّها ف</w:t>
      </w:r>
      <w:r>
        <w:rPr>
          <w:rFonts w:hint="cs"/>
          <w:rtl/>
        </w:rPr>
        <w:t>ی</w:t>
      </w:r>
      <w:r>
        <w:rPr>
          <w:rtl/>
        </w:rPr>
        <w:t xml:space="preserve"> أمر احتاج إل</w:t>
      </w:r>
      <w:r>
        <w:rPr>
          <w:rFonts w:hint="cs"/>
          <w:rtl/>
        </w:rPr>
        <w:t>ی</w:t>
      </w:r>
      <w:r>
        <w:rPr>
          <w:rFonts w:hint="eastAsia"/>
          <w:rtl/>
        </w:rPr>
        <w:t>ها</w:t>
      </w:r>
      <w:r>
        <w:rPr>
          <w:rtl/>
        </w:rPr>
        <w:t xml:space="preserve"> ف</w:t>
      </w:r>
      <w:r>
        <w:rPr>
          <w:rFonts w:hint="cs"/>
          <w:rtl/>
        </w:rPr>
        <w:t>ی</w:t>
      </w:r>
      <w:r>
        <w:rPr>
          <w:rFonts w:hint="eastAsia"/>
          <w:rtl/>
        </w:rPr>
        <w:t>ه</w:t>
      </w:r>
      <w:r>
        <w:rPr>
          <w:rtl/>
        </w:rPr>
        <w:t xml:space="preserve"> </w:t>
      </w:r>
      <w:r w:rsidR="00D42CA5" w:rsidRPr="00525B9B">
        <w:rPr>
          <w:rStyle w:val="libFootnotenumChar"/>
          <w:rtl/>
        </w:rPr>
        <w:t>(2)</w:t>
      </w:r>
      <w:r>
        <w:rPr>
          <w:rtl/>
        </w:rPr>
        <w:t xml:space="preserve">. </w:t>
      </w:r>
      <w:r>
        <w:rPr>
          <w:rFonts w:hint="eastAsia"/>
          <w:rtl/>
        </w:rPr>
        <w:t>قول</w:t>
      </w:r>
      <w:r>
        <w:rPr>
          <w:rtl/>
        </w:rPr>
        <w:t xml:space="preserve"> الصادق </w:t>
      </w:r>
      <w:r w:rsidR="00295F5C" w:rsidRPr="00295F5C">
        <w:rPr>
          <w:rStyle w:val="libAlaemChar"/>
          <w:rtl/>
        </w:rPr>
        <w:t>عليه‌السلام</w:t>
      </w:r>
      <w:r>
        <w:rPr>
          <w:rtl/>
        </w:rPr>
        <w:t>: للرجل الذ</w:t>
      </w:r>
      <w:r>
        <w:rPr>
          <w:rFonts w:hint="cs"/>
          <w:rtl/>
        </w:rPr>
        <w:t>ی</w:t>
      </w:r>
      <w:r>
        <w:rPr>
          <w:rtl/>
        </w:rPr>
        <w:t xml:space="preserve"> کان </w:t>
      </w:r>
      <w:r>
        <w:rPr>
          <w:rFonts w:hint="cs"/>
          <w:rtl/>
        </w:rPr>
        <w:t>ی</w:t>
      </w:r>
      <w:r>
        <w:rPr>
          <w:rFonts w:hint="eastAsia"/>
          <w:rtl/>
        </w:rPr>
        <w:t>فزع</w:t>
      </w:r>
      <w:r>
        <w:rPr>
          <w:rtl/>
        </w:rPr>
        <w:t xml:space="preserve"> ف</w:t>
      </w:r>
      <w:r>
        <w:rPr>
          <w:rFonts w:hint="cs"/>
          <w:rtl/>
        </w:rPr>
        <w:t>ی</w:t>
      </w:r>
      <w:r>
        <w:rPr>
          <w:rtl/>
        </w:rPr>
        <w:t xml:space="preserve"> منامه من امرأه تأت</w:t>
      </w:r>
      <w:r>
        <w:rPr>
          <w:rFonts w:hint="cs"/>
          <w:rtl/>
        </w:rPr>
        <w:t>ی</w:t>
      </w:r>
      <w:r>
        <w:rPr>
          <w:rFonts w:hint="eastAsia"/>
          <w:rtl/>
        </w:rPr>
        <w:t>ه</w:t>
      </w:r>
      <w:r>
        <w:rPr>
          <w:rtl/>
        </w:rPr>
        <w:t xml:space="preserve"> ف</w:t>
      </w:r>
      <w:r>
        <w:rPr>
          <w:rFonts w:hint="cs"/>
          <w:rtl/>
        </w:rPr>
        <w:t>ی</w:t>
      </w:r>
      <w:r>
        <w:rPr>
          <w:rFonts w:hint="eastAsia"/>
          <w:rtl/>
        </w:rPr>
        <w:t>ص</w:t>
      </w:r>
      <w:r>
        <w:rPr>
          <w:rFonts w:hint="cs"/>
          <w:rtl/>
        </w:rPr>
        <w:t>ی</w:t>
      </w:r>
      <w:r>
        <w:rPr>
          <w:rFonts w:hint="eastAsia"/>
          <w:rtl/>
        </w:rPr>
        <w:t>ح</w:t>
      </w:r>
      <w:r>
        <w:rPr>
          <w:rtl/>
        </w:rPr>
        <w:t xml:space="preserve"> الرجل من فزعه حتّ</w:t>
      </w:r>
      <w:r>
        <w:rPr>
          <w:rFonts w:hint="cs"/>
          <w:rtl/>
        </w:rPr>
        <w:t>ی</w:t>
      </w:r>
      <w:r>
        <w:rPr>
          <w:rtl/>
        </w:rPr>
        <w:t xml:space="preserve"> </w:t>
      </w:r>
      <w:r>
        <w:rPr>
          <w:rFonts w:hint="cs"/>
          <w:rtl/>
        </w:rPr>
        <w:t>ی</w:t>
      </w:r>
      <w:r>
        <w:rPr>
          <w:rFonts w:hint="eastAsia"/>
          <w:rtl/>
        </w:rPr>
        <w:t>سمع</w:t>
      </w:r>
      <w:r>
        <w:rPr>
          <w:rtl/>
        </w:rPr>
        <w:t xml:space="preserve"> الج</w:t>
      </w:r>
      <w:r>
        <w:rPr>
          <w:rFonts w:hint="cs"/>
          <w:rtl/>
        </w:rPr>
        <w:t>ی</w:t>
      </w:r>
      <w:r>
        <w:rPr>
          <w:rFonts w:hint="eastAsia"/>
          <w:rtl/>
        </w:rPr>
        <w:t>ران</w:t>
      </w:r>
      <w:r>
        <w:rPr>
          <w:rtl/>
        </w:rPr>
        <w:t>:انّک لا تؤدّ</w:t>
      </w:r>
      <w:r>
        <w:rPr>
          <w:rFonts w:hint="cs"/>
          <w:rtl/>
        </w:rPr>
        <w:t>ی</w:t>
      </w:r>
      <w:r>
        <w:rPr>
          <w:rtl/>
        </w:rPr>
        <w:t xml:space="preserve"> الزکاه،قال:بل</w:t>
      </w:r>
      <w:r>
        <w:rPr>
          <w:rFonts w:hint="cs"/>
          <w:rtl/>
        </w:rPr>
        <w:t>ی</w:t>
      </w:r>
      <w:r>
        <w:rPr>
          <w:rtl/>
        </w:rPr>
        <w:t xml:space="preserve"> و اللّه انّ</w:t>
      </w:r>
      <w:r>
        <w:rPr>
          <w:rFonts w:hint="cs"/>
          <w:rtl/>
        </w:rPr>
        <w:t>ی</w:t>
      </w:r>
      <w:r>
        <w:rPr>
          <w:rtl/>
        </w:rPr>
        <w:t xml:space="preserve"> لأؤدّ</w:t>
      </w:r>
      <w:r>
        <w:rPr>
          <w:rFonts w:hint="cs"/>
          <w:rtl/>
        </w:rPr>
        <w:t>ی</w:t>
      </w:r>
      <w:r>
        <w:rPr>
          <w:rFonts w:hint="eastAsia"/>
          <w:rtl/>
        </w:rPr>
        <w:t>ها،</w:t>
      </w:r>
      <w:r>
        <w:rPr>
          <w:rtl/>
        </w:rPr>
        <w:t xml:space="preserve"> فقال:إن کنت تؤدّ</w:t>
      </w:r>
      <w:r>
        <w:rPr>
          <w:rFonts w:hint="cs"/>
          <w:rtl/>
        </w:rPr>
        <w:t>ی</w:t>
      </w:r>
      <w:r>
        <w:rPr>
          <w:rFonts w:hint="eastAsia"/>
          <w:rtl/>
        </w:rPr>
        <w:t>ها</w:t>
      </w:r>
      <w:r>
        <w:rPr>
          <w:rtl/>
        </w:rPr>
        <w:t xml:space="preserve"> لا تؤدّ</w:t>
      </w:r>
      <w:r>
        <w:rPr>
          <w:rFonts w:hint="cs"/>
          <w:rtl/>
        </w:rPr>
        <w:t>ی</w:t>
      </w:r>
      <w:r>
        <w:rPr>
          <w:rtl/>
        </w:rPr>
        <w:t xml:space="preserve"> ال</w:t>
      </w:r>
      <w:r>
        <w:rPr>
          <w:rFonts w:hint="cs"/>
          <w:rtl/>
        </w:rPr>
        <w:t>ی</w:t>
      </w:r>
      <w:r>
        <w:rPr>
          <w:rtl/>
        </w:rPr>
        <w:t xml:space="preserve"> أهلها </w:t>
      </w:r>
      <w:r w:rsidR="00D42CA5" w:rsidRPr="00525B9B">
        <w:rPr>
          <w:rStyle w:val="libFootnotenumChar"/>
          <w:rtl/>
        </w:rPr>
        <w:t>(3)</w:t>
      </w:r>
      <w:r>
        <w:rPr>
          <w:rtl/>
        </w:rPr>
        <w:t>.</w:t>
      </w:r>
    </w:p>
    <w:p w:rsidR="00DF2DB0" w:rsidRDefault="007F0642" w:rsidP="00DF2DB0">
      <w:pPr>
        <w:pStyle w:val="libNormal"/>
        <w:rPr>
          <w:rtl/>
        </w:rPr>
      </w:pPr>
      <w:r>
        <w:rPr>
          <w:rFonts w:hint="eastAsia"/>
          <w:rtl/>
        </w:rPr>
        <w:t>باب</w:t>
      </w:r>
      <w:r>
        <w:rPr>
          <w:rtl/>
        </w:rPr>
        <w:t xml:space="preserve"> آداب المصّدّق </w:t>
      </w:r>
      <w:r w:rsidR="00D42CA5" w:rsidRPr="00525B9B">
        <w:rPr>
          <w:rStyle w:val="libFootnotenumChar"/>
          <w:rtl/>
        </w:rPr>
        <w:t>(4)</w:t>
      </w:r>
      <w:r>
        <w:rPr>
          <w:rtl/>
        </w:rPr>
        <w:t>.</w:t>
      </w:r>
    </w:p>
    <w:p w:rsidR="00656589" w:rsidRDefault="00063C0B" w:rsidP="00DF2DB0">
      <w:pPr>
        <w:pStyle w:val="libNormal"/>
        <w:rPr>
          <w:rtl/>
        </w:rPr>
      </w:pPr>
      <w:r w:rsidRPr="00063C0B">
        <w:rPr>
          <w:rStyle w:val="libAlaemChar"/>
          <w:rFonts w:hint="eastAsia"/>
          <w:rtl/>
        </w:rPr>
        <w:t>(</w:t>
      </w:r>
      <w:r w:rsidR="007F0642" w:rsidRPr="00DF2DB0">
        <w:rPr>
          <w:rStyle w:val="libAieChar"/>
          <w:rFonts w:hint="eastAsia"/>
          <w:rtl/>
        </w:rPr>
        <w:t>خُذْ</w:t>
      </w:r>
      <w:r w:rsidR="007F0642" w:rsidRPr="00DF2DB0">
        <w:rPr>
          <w:rStyle w:val="libAieChar"/>
          <w:rtl/>
        </w:rPr>
        <w:t xml:space="preserve"> مِنْ أَمْوٰالِهِمْ صَدَقَهً تُطَهِّرُهُمْ</w:t>
      </w:r>
      <w:r w:rsidRPr="00063C0B">
        <w:rPr>
          <w:rStyle w:val="libAlaemChar"/>
          <w:rtl/>
        </w:rPr>
        <w:t>)</w:t>
      </w:r>
      <w:r w:rsidR="007F0642">
        <w:rPr>
          <w:rtl/>
        </w:rPr>
        <w:t xml:space="preserve"> </w:t>
      </w:r>
      <w:r w:rsidR="00D42CA5" w:rsidRPr="00525B9B">
        <w:rPr>
          <w:rStyle w:val="libFootnotenumChar"/>
          <w:rtl/>
        </w:rPr>
        <w:t>(5)</w:t>
      </w:r>
      <w:r w:rsidR="007F0642">
        <w:rPr>
          <w:rFonts w:hint="eastAsia"/>
          <w:rtl/>
        </w:rPr>
        <w:t>الآ</w:t>
      </w:r>
      <w:r w:rsidR="007F0642">
        <w:rPr>
          <w:rFonts w:hint="cs"/>
          <w:rtl/>
        </w:rPr>
        <w:t>ی</w:t>
      </w:r>
      <w:r w:rsidR="007F0642">
        <w:rPr>
          <w:rFonts w:hint="eastAsia"/>
          <w:rtl/>
        </w:rPr>
        <w:t>ه</w:t>
      </w:r>
      <w:r w:rsidR="007F0642">
        <w:rPr>
          <w:rtl/>
        </w:rPr>
        <w:t>.</w:t>
      </w:r>
    </w:p>
    <w:p w:rsidR="00DF2DB0" w:rsidRDefault="007F0642" w:rsidP="00DF2DB0">
      <w:pPr>
        <w:pStyle w:val="libCenterBold1"/>
        <w:rPr>
          <w:rtl/>
        </w:rPr>
      </w:pP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xml:space="preserve"> و تفس</w:t>
      </w:r>
      <w:r>
        <w:rPr>
          <w:rFonts w:hint="cs"/>
          <w:rtl/>
        </w:rPr>
        <w:t>ی</w:t>
      </w:r>
      <w:r>
        <w:rPr>
          <w:rFonts w:hint="eastAsia"/>
          <w:rtl/>
        </w:rPr>
        <w:t>ر</w:t>
      </w:r>
      <w:r>
        <w:rPr>
          <w:rtl/>
        </w:rPr>
        <w:t xml:space="preserve"> غر</w:t>
      </w:r>
      <w:r>
        <w:rPr>
          <w:rFonts w:hint="cs"/>
          <w:rtl/>
        </w:rPr>
        <w:t>ی</w:t>
      </w:r>
      <w:r>
        <w:rPr>
          <w:rFonts w:hint="eastAsia"/>
          <w:rtl/>
        </w:rPr>
        <w:t>به</w:t>
      </w:r>
    </w:p>
    <w:p w:rsidR="00656589" w:rsidRDefault="007F0642" w:rsidP="00DF2DB0">
      <w:pPr>
        <w:pStyle w:val="libNormal"/>
        <w:rPr>
          <w:rtl/>
        </w:rPr>
      </w:pPr>
      <w:r w:rsidRPr="00DF2DB0">
        <w:rPr>
          <w:rStyle w:val="libBold1Char"/>
          <w:rFonts w:hint="eastAsia"/>
          <w:rtl/>
        </w:rPr>
        <w:t>معان</w:t>
      </w:r>
      <w:r w:rsidRPr="00DF2DB0">
        <w:rPr>
          <w:rStyle w:val="libBold1Char"/>
          <w:rFonts w:hint="cs"/>
          <w:rtl/>
        </w:rPr>
        <w:t>ی</w:t>
      </w:r>
      <w:r w:rsidRPr="00DF2DB0">
        <w:rPr>
          <w:rStyle w:val="libBold1Char"/>
          <w:rtl/>
        </w:rPr>
        <w:t xml:space="preserve"> الأخبار</w:t>
      </w:r>
      <w:r>
        <w:rPr>
          <w:rtl/>
        </w:rPr>
        <w:t>:عن أب</w:t>
      </w:r>
      <w:r>
        <w:rPr>
          <w:rFonts w:hint="cs"/>
          <w:rtl/>
        </w:rPr>
        <w:t>ی</w:t>
      </w:r>
      <w:r>
        <w:rPr>
          <w:rtl/>
        </w:rPr>
        <w:t xml:space="preserve"> عب</w:t>
      </w:r>
      <w:r>
        <w:rPr>
          <w:rFonts w:hint="cs"/>
          <w:rtl/>
        </w:rPr>
        <w:t>ی</w:t>
      </w:r>
      <w:r>
        <w:rPr>
          <w:rFonts w:hint="eastAsia"/>
          <w:rtl/>
        </w:rPr>
        <w:t>د</w:t>
      </w:r>
      <w:r>
        <w:rPr>
          <w:rtl/>
        </w:rPr>
        <w:t xml:space="preserve"> القاسم بن سلاّم باسناد متّصل ال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انّه کتب لوا</w:t>
      </w:r>
      <w:r>
        <w:rPr>
          <w:rFonts w:hint="cs"/>
          <w:rtl/>
        </w:rPr>
        <w:t>ی</w:t>
      </w:r>
      <w:r>
        <w:rPr>
          <w:rFonts w:hint="eastAsia"/>
          <w:rtl/>
        </w:rPr>
        <w:t>ل</w:t>
      </w:r>
      <w:r>
        <w:rPr>
          <w:rtl/>
        </w:rPr>
        <w:t xml:space="preserve"> بن حجر الحضرم</w:t>
      </w:r>
      <w:r>
        <w:rPr>
          <w:rFonts w:hint="cs"/>
          <w:rtl/>
        </w:rPr>
        <w:t>ی</w:t>
      </w:r>
      <w:r>
        <w:rPr>
          <w:rtl/>
        </w:rPr>
        <w:t xml:space="preserve"> و لقومه:من محمّد رسول اللّه </w:t>
      </w:r>
      <w:r w:rsidR="00F9186A" w:rsidRPr="00F9186A">
        <w:rPr>
          <w:rStyle w:val="libAlaemChar"/>
          <w:rtl/>
        </w:rPr>
        <w:t>صلى‌الله‌عليه‌وآله‌وسلم</w:t>
      </w:r>
      <w:r>
        <w:rPr>
          <w:rtl/>
        </w:rPr>
        <w:t xml:space="preserve"> ال</w:t>
      </w:r>
      <w:r>
        <w:rPr>
          <w:rFonts w:hint="cs"/>
          <w:rtl/>
        </w:rPr>
        <w:t>ی</w:t>
      </w:r>
      <w:r>
        <w:rPr>
          <w:rtl/>
        </w:rPr>
        <w:t xml:space="preserve"> الأق</w:t>
      </w:r>
      <w:r>
        <w:rPr>
          <w:rFonts w:hint="cs"/>
          <w:rtl/>
        </w:rPr>
        <w:t>ی</w:t>
      </w:r>
      <w:r>
        <w:rPr>
          <w:rFonts w:hint="eastAsia"/>
          <w:rtl/>
        </w:rPr>
        <w:t>ال</w:t>
      </w:r>
      <w:r>
        <w:rPr>
          <w:rtl/>
        </w:rPr>
        <w:t xml:space="preserve"> العباهله من أهل حضرموت بإقام الصلاه و إ</w:t>
      </w:r>
      <w:r>
        <w:rPr>
          <w:rFonts w:hint="cs"/>
          <w:rtl/>
        </w:rPr>
        <w:t>ی</w:t>
      </w:r>
      <w:r>
        <w:rPr>
          <w:rFonts w:hint="eastAsia"/>
          <w:rtl/>
        </w:rPr>
        <w:t>تاء</w:t>
      </w:r>
      <w:r>
        <w:rPr>
          <w:rtl/>
        </w:rPr>
        <w:t xml:space="preserve"> الزکاه و عل</w:t>
      </w:r>
      <w:r>
        <w:rPr>
          <w:rFonts w:hint="cs"/>
          <w:rtl/>
        </w:rPr>
        <w:t>ی</w:t>
      </w:r>
      <w:r>
        <w:rPr>
          <w:rtl/>
        </w:rPr>
        <w:t xml:space="preserve"> الت</w:t>
      </w:r>
      <w:r>
        <w:rPr>
          <w:rFonts w:hint="cs"/>
          <w:rtl/>
        </w:rPr>
        <w:t>ی</w:t>
      </w:r>
      <w:r>
        <w:rPr>
          <w:rtl/>
        </w:rPr>
        <w:t>عه شاه و الت</w:t>
      </w:r>
      <w:r>
        <w:rPr>
          <w:rFonts w:hint="cs"/>
          <w:rtl/>
        </w:rPr>
        <w:t>ی</w:t>
      </w:r>
      <w:r>
        <w:rPr>
          <w:rFonts w:hint="eastAsia"/>
          <w:rtl/>
        </w:rPr>
        <w:t>مه</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ق:20/8/21،ج:96/79.</w:t>
      </w:r>
    </w:p>
    <w:p w:rsidR="00DF2DB0" w:rsidRDefault="00DF2DB0" w:rsidP="00DF2DB0">
      <w:pPr>
        <w:pStyle w:val="libFootnote0"/>
        <w:rPr>
          <w:rtl/>
        </w:rPr>
      </w:pPr>
      <w:r>
        <w:rPr>
          <w:rFonts w:hint="cs"/>
          <w:rtl/>
        </w:rPr>
        <w:t>(2) ق:20/8/22،ج:96/79.</w:t>
      </w:r>
    </w:p>
    <w:p w:rsidR="00DF2DB0" w:rsidRDefault="00DF2DB0" w:rsidP="00DF2DB0">
      <w:pPr>
        <w:pStyle w:val="libFootnote0"/>
        <w:rPr>
          <w:rtl/>
        </w:rPr>
      </w:pPr>
      <w:r>
        <w:rPr>
          <w:rFonts w:hint="cs"/>
          <w:rtl/>
        </w:rPr>
        <w:t>(3) ق:14/45/432،ج:61/159.</w:t>
      </w:r>
    </w:p>
    <w:p w:rsidR="00DF2DB0" w:rsidRDefault="00DF2DB0" w:rsidP="00DF2DB0">
      <w:pPr>
        <w:pStyle w:val="libFootnote0"/>
        <w:rPr>
          <w:rtl/>
        </w:rPr>
      </w:pPr>
      <w:r>
        <w:rPr>
          <w:rFonts w:hint="cs"/>
          <w:rtl/>
        </w:rPr>
        <w:t>(4) ق:20/9/22،ج:96/80.</w:t>
      </w:r>
    </w:p>
    <w:p w:rsidR="00DF2DB0" w:rsidRDefault="00DF2DB0" w:rsidP="00DF2DB0">
      <w:pPr>
        <w:pStyle w:val="libFootnote0"/>
        <w:rPr>
          <w:rtl/>
        </w:rPr>
      </w:pPr>
      <w:r>
        <w:rPr>
          <w:rFonts w:hint="cs"/>
          <w:rtl/>
        </w:rPr>
        <w:t>(5) سورة التوبة/الآية103.</w:t>
      </w:r>
    </w:p>
    <w:p w:rsidR="00742A94" w:rsidRDefault="00742A94" w:rsidP="007F0642">
      <w:pPr>
        <w:pStyle w:val="libNormal"/>
        <w:rPr>
          <w:rtl/>
        </w:rPr>
      </w:pPr>
      <w:r>
        <w:rPr>
          <w:rFonts w:hint="eastAsia"/>
          <w:rtl/>
        </w:rPr>
        <w:br w:type="page"/>
      </w:r>
    </w:p>
    <w:p w:rsidR="00656589" w:rsidRDefault="007F0642" w:rsidP="00DF2DB0">
      <w:pPr>
        <w:pStyle w:val="libNormal0"/>
        <w:rPr>
          <w:rtl/>
        </w:rPr>
      </w:pPr>
      <w:r>
        <w:rPr>
          <w:rFonts w:hint="eastAsia"/>
          <w:rtl/>
        </w:rPr>
        <w:lastRenderedPageBreak/>
        <w:t>لصاحبها</w:t>
      </w:r>
      <w:r>
        <w:rPr>
          <w:rtl/>
        </w:rPr>
        <w:t xml:space="preserve"> و ف</w:t>
      </w:r>
      <w:r>
        <w:rPr>
          <w:rFonts w:hint="cs"/>
          <w:rtl/>
        </w:rPr>
        <w:t>ی</w:t>
      </w:r>
      <w:r>
        <w:rPr>
          <w:rtl/>
        </w:rPr>
        <w:t xml:space="preserve"> السّ</w:t>
      </w:r>
      <w:r>
        <w:rPr>
          <w:rFonts w:hint="cs"/>
          <w:rtl/>
        </w:rPr>
        <w:t>ی</w:t>
      </w:r>
      <w:r>
        <w:rPr>
          <w:rFonts w:hint="eastAsia"/>
          <w:rtl/>
        </w:rPr>
        <w:t>وب</w:t>
      </w:r>
      <w:r>
        <w:rPr>
          <w:rtl/>
        </w:rPr>
        <w:t xml:space="preserve"> الخمس لا خلاط و لا وراط و لا شناق و لا شغار،و من أجب</w:t>
      </w:r>
      <w:r>
        <w:rPr>
          <w:rFonts w:hint="cs"/>
          <w:rtl/>
        </w:rPr>
        <w:t>ی</w:t>
      </w:r>
      <w:r>
        <w:rPr>
          <w:rtl/>
        </w:rPr>
        <w:t xml:space="preserve"> فقد أرب</w:t>
      </w:r>
      <w:r>
        <w:rPr>
          <w:rFonts w:hint="cs"/>
          <w:rtl/>
        </w:rPr>
        <w:t>ی</w:t>
      </w:r>
      <w:r>
        <w:rPr>
          <w:rtl/>
        </w:rPr>
        <w:t xml:space="preserve"> و کلّ مسکر حرام.</w:t>
      </w:r>
    </w:p>
    <w:p w:rsidR="00656589" w:rsidRDefault="007F0642" w:rsidP="007F0642">
      <w:pPr>
        <w:pStyle w:val="libNormal"/>
        <w:rPr>
          <w:rtl/>
        </w:rPr>
      </w:pPr>
      <w:r w:rsidRPr="00DF2DB0">
        <w:rPr>
          <w:rStyle w:val="libBold1Char"/>
          <w:rFonts w:hint="eastAsia"/>
          <w:rtl/>
        </w:rPr>
        <w:t>أقول</w:t>
      </w:r>
      <w:r>
        <w:rPr>
          <w:rtl/>
        </w:rPr>
        <w:t>: ثم ذکر أبو عب</w:t>
      </w:r>
      <w:r>
        <w:rPr>
          <w:rFonts w:hint="cs"/>
          <w:rtl/>
        </w:rPr>
        <w:t>ی</w:t>
      </w:r>
      <w:r>
        <w:rPr>
          <w:rFonts w:hint="eastAsia"/>
          <w:rtl/>
        </w:rPr>
        <w:t>د</w:t>
      </w:r>
      <w:r>
        <w:rPr>
          <w:rtl/>
        </w:rPr>
        <w:t xml:space="preserve"> تفس</w:t>
      </w:r>
      <w:r>
        <w:rPr>
          <w:rFonts w:hint="cs"/>
          <w:rtl/>
        </w:rPr>
        <w:t>ی</w:t>
      </w:r>
      <w:r>
        <w:rPr>
          <w:rFonts w:hint="eastAsia"/>
          <w:rtl/>
        </w:rPr>
        <w:t>ر</w:t>
      </w:r>
      <w:r>
        <w:rPr>
          <w:rtl/>
        </w:rPr>
        <w:t xml:space="preserve"> غر</w:t>
      </w:r>
      <w:r>
        <w:rPr>
          <w:rFonts w:hint="cs"/>
          <w:rtl/>
        </w:rPr>
        <w:t>ی</w:t>
      </w:r>
      <w:r>
        <w:rPr>
          <w:rFonts w:hint="eastAsia"/>
          <w:rtl/>
        </w:rPr>
        <w:t>ب</w:t>
      </w:r>
      <w:r>
        <w:rPr>
          <w:rtl/>
        </w:rPr>
        <w:t xml:space="preserve"> الخبر و حاصله ان الأق</w:t>
      </w:r>
      <w:r>
        <w:rPr>
          <w:rFonts w:hint="cs"/>
          <w:rtl/>
        </w:rPr>
        <w:t>ی</w:t>
      </w:r>
      <w:r>
        <w:rPr>
          <w:rFonts w:hint="eastAsia"/>
          <w:rtl/>
        </w:rPr>
        <w:t>ال</w:t>
      </w:r>
      <w:r>
        <w:rPr>
          <w:rtl/>
        </w:rPr>
        <w:t>:ملوک بال</w:t>
      </w:r>
      <w:r>
        <w:rPr>
          <w:rFonts w:hint="cs"/>
          <w:rtl/>
        </w:rPr>
        <w:t>ی</w:t>
      </w:r>
      <w:r>
        <w:rPr>
          <w:rFonts w:hint="eastAsia"/>
          <w:rtl/>
        </w:rPr>
        <w:t>من</w:t>
      </w:r>
      <w:r>
        <w:rPr>
          <w:rtl/>
        </w:rPr>
        <w:t xml:space="preserve"> دون الملک الأعظم،و العباهله:الذ</w:t>
      </w:r>
      <w:r>
        <w:rPr>
          <w:rFonts w:hint="cs"/>
          <w:rtl/>
        </w:rPr>
        <w:t>ی</w:t>
      </w:r>
      <w:r>
        <w:rPr>
          <w:rFonts w:hint="eastAsia"/>
          <w:rtl/>
        </w:rPr>
        <w:t>ن</w:t>
      </w:r>
      <w:r>
        <w:rPr>
          <w:rtl/>
        </w:rPr>
        <w:t xml:space="preserve"> قد أقرّوا عل</w:t>
      </w:r>
      <w:r>
        <w:rPr>
          <w:rFonts w:hint="cs"/>
          <w:rtl/>
        </w:rPr>
        <w:t>ی</w:t>
      </w:r>
      <w:r>
        <w:rPr>
          <w:rtl/>
        </w:rPr>
        <w:t xml:space="preserve"> ملکهم لا </w:t>
      </w:r>
      <w:r>
        <w:rPr>
          <w:rFonts w:hint="cs"/>
          <w:rtl/>
        </w:rPr>
        <w:t>ی</w:t>
      </w:r>
      <w:r>
        <w:rPr>
          <w:rFonts w:hint="eastAsia"/>
          <w:rtl/>
        </w:rPr>
        <w:t>زالون</w:t>
      </w:r>
      <w:r>
        <w:rPr>
          <w:rtl/>
        </w:rPr>
        <w:t xml:space="preserve"> عنه،و الت</w:t>
      </w:r>
      <w:r>
        <w:rPr>
          <w:rFonts w:hint="cs"/>
          <w:rtl/>
        </w:rPr>
        <w:t>ی</w:t>
      </w:r>
      <w:r>
        <w:rPr>
          <w:rFonts w:hint="eastAsia"/>
          <w:rtl/>
        </w:rPr>
        <w:t>عه</w:t>
      </w:r>
      <w:r>
        <w:rPr>
          <w:rtl/>
        </w:rPr>
        <w:t>:</w:t>
      </w:r>
    </w:p>
    <w:p w:rsidR="00656589" w:rsidRDefault="007F0642" w:rsidP="007F0642">
      <w:pPr>
        <w:pStyle w:val="libNormal"/>
        <w:rPr>
          <w:rtl/>
        </w:rPr>
      </w:pPr>
      <w:r>
        <w:rPr>
          <w:rFonts w:hint="eastAsia"/>
          <w:rtl/>
        </w:rPr>
        <w:t>الأربعون</w:t>
      </w:r>
      <w:r>
        <w:rPr>
          <w:rtl/>
        </w:rPr>
        <w:t xml:space="preserve"> من الغنم،و الت</w:t>
      </w:r>
      <w:r>
        <w:rPr>
          <w:rFonts w:hint="cs"/>
          <w:rtl/>
        </w:rPr>
        <w:t>ی</w:t>
      </w:r>
      <w:r>
        <w:rPr>
          <w:rFonts w:hint="eastAsia"/>
          <w:rtl/>
        </w:rPr>
        <w:t>مه</w:t>
      </w:r>
      <w:r>
        <w:rPr>
          <w:rtl/>
        </w:rPr>
        <w:t>:</w:t>
      </w:r>
      <w:r>
        <w:rPr>
          <w:rFonts w:hint="cs"/>
          <w:rtl/>
        </w:rPr>
        <w:t>ی</w:t>
      </w:r>
      <w:r>
        <w:rPr>
          <w:rFonts w:hint="eastAsia"/>
          <w:rtl/>
        </w:rPr>
        <w:t>قال</w:t>
      </w:r>
      <w:r>
        <w:rPr>
          <w:rtl/>
        </w:rPr>
        <w:t xml:space="preserve"> انّها الشاه الزائده عل</w:t>
      </w:r>
      <w:r>
        <w:rPr>
          <w:rFonts w:hint="cs"/>
          <w:rtl/>
        </w:rPr>
        <w:t>ی</w:t>
      </w:r>
      <w:r>
        <w:rPr>
          <w:rtl/>
        </w:rPr>
        <w:t xml:space="preserve"> الأربع</w:t>
      </w:r>
      <w:r>
        <w:rPr>
          <w:rFonts w:hint="cs"/>
          <w:rtl/>
        </w:rPr>
        <w:t>ی</w:t>
      </w:r>
      <w:r>
        <w:rPr>
          <w:rFonts w:hint="eastAsia"/>
          <w:rtl/>
        </w:rPr>
        <w:t>ن</w:t>
      </w:r>
      <w:r>
        <w:rPr>
          <w:rtl/>
        </w:rPr>
        <w:t xml:space="preserve"> حتّ</w:t>
      </w:r>
      <w:r>
        <w:rPr>
          <w:rFonts w:hint="cs"/>
          <w:rtl/>
        </w:rPr>
        <w:t>ی</w:t>
      </w:r>
      <w:r>
        <w:rPr>
          <w:rtl/>
        </w:rPr>
        <w:t xml:space="preserve"> </w:t>
      </w:r>
      <w:r>
        <w:rPr>
          <w:rFonts w:hint="cs"/>
          <w:rtl/>
        </w:rPr>
        <w:t>ی</w:t>
      </w:r>
      <w:r>
        <w:rPr>
          <w:rFonts w:hint="eastAsia"/>
          <w:rtl/>
        </w:rPr>
        <w:t>بلغ</w:t>
      </w:r>
      <w:r>
        <w:rPr>
          <w:rtl/>
        </w:rPr>
        <w:t xml:space="preserve"> الفر</w:t>
      </w:r>
      <w:r>
        <w:rPr>
          <w:rFonts w:hint="cs"/>
          <w:rtl/>
        </w:rPr>
        <w:t>ی</w:t>
      </w:r>
      <w:r>
        <w:rPr>
          <w:rFonts w:hint="eastAsia"/>
          <w:rtl/>
        </w:rPr>
        <w:t>ضه</w:t>
      </w:r>
      <w:r>
        <w:rPr>
          <w:rtl/>
        </w:rPr>
        <w:t xml:space="preserve"> الأخر</w:t>
      </w:r>
      <w:r>
        <w:rPr>
          <w:rFonts w:hint="cs"/>
          <w:rtl/>
        </w:rPr>
        <w:t>ی</w:t>
      </w:r>
      <w:r>
        <w:rPr>
          <w:rFonts w:hint="eastAsia"/>
          <w:rtl/>
        </w:rPr>
        <w:t>،و</w:t>
      </w:r>
      <w:r>
        <w:rPr>
          <w:rtl/>
        </w:rPr>
        <w:t xml:space="preserve"> </w:t>
      </w:r>
      <w:r>
        <w:rPr>
          <w:rFonts w:hint="cs"/>
          <w:rtl/>
        </w:rPr>
        <w:t>ی</w:t>
      </w:r>
      <w:r>
        <w:rPr>
          <w:rFonts w:hint="eastAsia"/>
          <w:rtl/>
        </w:rPr>
        <w:t>قال</w:t>
      </w:r>
      <w:r>
        <w:rPr>
          <w:rtl/>
        </w:rPr>
        <w:t xml:space="preserve"> انّها الشاه تکون لصاحبها ف</w:t>
      </w:r>
      <w:r>
        <w:rPr>
          <w:rFonts w:hint="cs"/>
          <w:rtl/>
        </w:rPr>
        <w:t>ی</w:t>
      </w:r>
      <w:r>
        <w:rPr>
          <w:rtl/>
        </w:rPr>
        <w:t xml:space="preserve"> منزله </w:t>
      </w:r>
      <w:r>
        <w:rPr>
          <w:rFonts w:hint="cs"/>
          <w:rtl/>
        </w:rPr>
        <w:t>ی</w:t>
      </w:r>
      <w:r>
        <w:rPr>
          <w:rFonts w:hint="eastAsia"/>
          <w:rtl/>
        </w:rPr>
        <w:t>حلبها</w:t>
      </w:r>
      <w:r>
        <w:rPr>
          <w:rtl/>
        </w:rPr>
        <w:t xml:space="preserve"> و ل</w:t>
      </w:r>
      <w:r>
        <w:rPr>
          <w:rFonts w:hint="cs"/>
          <w:rtl/>
        </w:rPr>
        <w:t>ی</w:t>
      </w:r>
      <w:r>
        <w:rPr>
          <w:rFonts w:hint="eastAsia"/>
          <w:rtl/>
        </w:rPr>
        <w:t>ست</w:t>
      </w:r>
      <w:r>
        <w:rPr>
          <w:rtl/>
        </w:rPr>
        <w:t xml:space="preserve"> بسائمه و ه</w:t>
      </w:r>
      <w:r>
        <w:rPr>
          <w:rFonts w:hint="cs"/>
          <w:rtl/>
        </w:rPr>
        <w:t>ی</w:t>
      </w:r>
      <w:r>
        <w:rPr>
          <w:rtl/>
        </w:rPr>
        <w:t xml:space="preserve"> الغنم الربائب،و السّ</w:t>
      </w:r>
      <w:r>
        <w:rPr>
          <w:rFonts w:hint="cs"/>
          <w:rtl/>
        </w:rPr>
        <w:t>ی</w:t>
      </w:r>
      <w:r>
        <w:rPr>
          <w:rFonts w:hint="eastAsia"/>
          <w:rtl/>
        </w:rPr>
        <w:t>وب</w:t>
      </w:r>
      <w:r>
        <w:rPr>
          <w:rtl/>
        </w:rPr>
        <w:t xml:space="preserve">:الرکاز،لا خلاط و لا وراط کقوله:لا </w:t>
      </w:r>
      <w:r>
        <w:rPr>
          <w:rFonts w:hint="cs"/>
          <w:rtl/>
        </w:rPr>
        <w:t>ی</w:t>
      </w:r>
      <w:r>
        <w:rPr>
          <w:rFonts w:hint="eastAsia"/>
          <w:rtl/>
        </w:rPr>
        <w:t>جمع</w:t>
      </w:r>
      <w:r>
        <w:rPr>
          <w:rtl/>
        </w:rPr>
        <w:t xml:space="preserve"> ب</w:t>
      </w:r>
      <w:r>
        <w:rPr>
          <w:rFonts w:hint="cs"/>
          <w:rtl/>
        </w:rPr>
        <w:t>ی</w:t>
      </w:r>
      <w:r>
        <w:rPr>
          <w:rFonts w:hint="eastAsia"/>
          <w:rtl/>
        </w:rPr>
        <w:t>ن</w:t>
      </w:r>
      <w:r>
        <w:rPr>
          <w:rtl/>
        </w:rPr>
        <w:t xml:space="preserve"> متفرّق و لا </w:t>
      </w:r>
      <w:r>
        <w:rPr>
          <w:rFonts w:hint="cs"/>
          <w:rtl/>
        </w:rPr>
        <w:t>ی</w:t>
      </w:r>
      <w:r>
        <w:rPr>
          <w:rFonts w:hint="eastAsia"/>
          <w:rtl/>
        </w:rPr>
        <w:t>فرّق</w:t>
      </w:r>
      <w:r>
        <w:rPr>
          <w:rtl/>
        </w:rPr>
        <w:t xml:space="preserve"> ب</w:t>
      </w:r>
      <w:r>
        <w:rPr>
          <w:rFonts w:hint="cs"/>
          <w:rtl/>
        </w:rPr>
        <w:t>ی</w:t>
      </w:r>
      <w:r>
        <w:rPr>
          <w:rFonts w:hint="eastAsia"/>
          <w:rtl/>
        </w:rPr>
        <w:t>ن</w:t>
      </w:r>
      <w:r>
        <w:rPr>
          <w:rtl/>
        </w:rPr>
        <w:t xml:space="preserve"> مجتمع.</w:t>
      </w:r>
    </w:p>
    <w:p w:rsidR="00656589" w:rsidRDefault="007F0642" w:rsidP="007F0642">
      <w:pPr>
        <w:pStyle w:val="libNormal"/>
        <w:rPr>
          <w:rtl/>
        </w:rPr>
      </w:pPr>
      <w:r w:rsidRPr="00DF2DB0">
        <w:rPr>
          <w:rStyle w:val="libBold1Char"/>
          <w:rFonts w:hint="eastAsia"/>
          <w:rtl/>
        </w:rPr>
        <w:t>أقول</w:t>
      </w:r>
      <w:r>
        <w:rPr>
          <w:rtl/>
        </w:rPr>
        <w:t xml:space="preserve">: المراد من قولهم:(لا </w:t>
      </w:r>
      <w:r>
        <w:rPr>
          <w:rFonts w:hint="cs"/>
          <w:rtl/>
        </w:rPr>
        <w:t>ی</w:t>
      </w:r>
      <w:r>
        <w:rPr>
          <w:rFonts w:hint="eastAsia"/>
          <w:rtl/>
        </w:rPr>
        <w:t>جمع</w:t>
      </w:r>
      <w:r>
        <w:rPr>
          <w:rtl/>
        </w:rPr>
        <w:t xml:space="preserve"> ب</w:t>
      </w:r>
      <w:r>
        <w:rPr>
          <w:rFonts w:hint="cs"/>
          <w:rtl/>
        </w:rPr>
        <w:t>ی</w:t>
      </w:r>
      <w:r>
        <w:rPr>
          <w:rFonts w:hint="eastAsia"/>
          <w:rtl/>
        </w:rPr>
        <w:t>ن</w:t>
      </w:r>
      <w:r>
        <w:rPr>
          <w:rtl/>
        </w:rPr>
        <w:t xml:space="preserve"> متفرّق)ف</w:t>
      </w:r>
      <w:r>
        <w:rPr>
          <w:rFonts w:hint="cs"/>
          <w:rtl/>
        </w:rPr>
        <w:t>ی</w:t>
      </w:r>
      <w:r>
        <w:rPr>
          <w:rtl/>
        </w:rPr>
        <w:t xml:space="preserve"> معن</w:t>
      </w:r>
      <w:r>
        <w:rPr>
          <w:rFonts w:hint="cs"/>
          <w:rtl/>
        </w:rPr>
        <w:t>ی</w:t>
      </w:r>
      <w:r>
        <w:rPr>
          <w:rtl/>
        </w:rPr>
        <w:t xml:space="preserve">(لا خلاط)أن </w:t>
      </w:r>
      <w:r>
        <w:rPr>
          <w:rFonts w:hint="cs"/>
          <w:rtl/>
        </w:rPr>
        <w:t>ی</w:t>
      </w:r>
      <w:r>
        <w:rPr>
          <w:rFonts w:hint="eastAsia"/>
          <w:rtl/>
        </w:rPr>
        <w:t>کون</w:t>
      </w:r>
      <w:r>
        <w:rPr>
          <w:rtl/>
        </w:rPr>
        <w:t xml:space="preserve"> ثلاثه نفر مثلا و لکلّ واحد أربعون شاه و وجب عل</w:t>
      </w:r>
      <w:r>
        <w:rPr>
          <w:rFonts w:hint="cs"/>
          <w:rtl/>
        </w:rPr>
        <w:t>ی</w:t>
      </w:r>
      <w:r>
        <w:rPr>
          <w:rtl/>
        </w:rPr>
        <w:t xml:space="preserve"> کلّ شاه فإذا أظلّهم المصدق جمعوها لئلاّ </w:t>
      </w:r>
      <w:r>
        <w:rPr>
          <w:rFonts w:hint="cs"/>
          <w:rtl/>
        </w:rPr>
        <w:t>ی</w:t>
      </w:r>
      <w:r>
        <w:rPr>
          <w:rFonts w:hint="eastAsia"/>
          <w:rtl/>
        </w:rPr>
        <w:t>کون</w:t>
      </w:r>
      <w:r>
        <w:rPr>
          <w:rtl/>
        </w:rPr>
        <w:t xml:space="preserve"> عل</w:t>
      </w:r>
      <w:r>
        <w:rPr>
          <w:rFonts w:hint="cs"/>
          <w:rtl/>
        </w:rPr>
        <w:t>ی</w:t>
      </w:r>
      <w:r>
        <w:rPr>
          <w:rFonts w:hint="eastAsia"/>
          <w:rtl/>
        </w:rPr>
        <w:t>هم</w:t>
      </w:r>
      <w:r>
        <w:rPr>
          <w:rtl/>
        </w:rPr>
        <w:t xml:space="preserve"> الاّ شاه واحده؛و لا شناق الشنق ما ب</w:t>
      </w:r>
      <w:r>
        <w:rPr>
          <w:rFonts w:hint="cs"/>
          <w:rtl/>
        </w:rPr>
        <w:t>ی</w:t>
      </w:r>
      <w:r>
        <w:rPr>
          <w:rFonts w:hint="eastAsia"/>
          <w:rtl/>
        </w:rPr>
        <w:t>ن</w:t>
      </w:r>
      <w:r>
        <w:rPr>
          <w:rtl/>
        </w:rPr>
        <w:t xml:space="preserve"> الفر</w:t>
      </w:r>
      <w:r>
        <w:rPr>
          <w:rFonts w:hint="cs"/>
          <w:rtl/>
        </w:rPr>
        <w:t>ی</w:t>
      </w:r>
      <w:r>
        <w:rPr>
          <w:rFonts w:hint="eastAsia"/>
          <w:rtl/>
        </w:rPr>
        <w:t>ضت</w:t>
      </w:r>
      <w:r>
        <w:rPr>
          <w:rFonts w:hint="cs"/>
          <w:rtl/>
        </w:rPr>
        <w:t>ی</w:t>
      </w:r>
      <w:r>
        <w:rPr>
          <w:rFonts w:hint="eastAsia"/>
          <w:rtl/>
        </w:rPr>
        <w:t>ن</w:t>
      </w:r>
      <w:r>
        <w:rPr>
          <w:rtl/>
        </w:rPr>
        <w:t xml:space="preserve"> و هو ما زاد من الإبل عن الخمس ال</w:t>
      </w:r>
      <w:r>
        <w:rPr>
          <w:rFonts w:hint="cs"/>
          <w:rtl/>
        </w:rPr>
        <w:t>ی</w:t>
      </w:r>
      <w:r>
        <w:rPr>
          <w:rtl/>
        </w:rPr>
        <w:t xml:space="preserve"> العشر و م</w:t>
      </w:r>
      <w:r>
        <w:rPr>
          <w:rFonts w:hint="eastAsia"/>
          <w:rtl/>
        </w:rPr>
        <w:t>ا</w:t>
      </w:r>
      <w:r>
        <w:rPr>
          <w:rtl/>
        </w:rPr>
        <w:t xml:space="preserve"> زاد عل</w:t>
      </w:r>
      <w:r>
        <w:rPr>
          <w:rFonts w:hint="cs"/>
          <w:rtl/>
        </w:rPr>
        <w:t>ی</w:t>
      </w:r>
      <w:r>
        <w:rPr>
          <w:rtl/>
        </w:rPr>
        <w:t xml:space="preserve"> العشر ال</w:t>
      </w:r>
      <w:r>
        <w:rPr>
          <w:rFonts w:hint="cs"/>
          <w:rtl/>
        </w:rPr>
        <w:t>ی</w:t>
      </w:r>
      <w:r>
        <w:rPr>
          <w:rtl/>
        </w:rPr>
        <w:t xml:space="preserve"> خمس عشره،</w:t>
      </w:r>
      <w:r>
        <w:rPr>
          <w:rFonts w:hint="cs"/>
          <w:rtl/>
        </w:rPr>
        <w:t>ی</w:t>
      </w:r>
      <w:r>
        <w:rPr>
          <w:rFonts w:hint="eastAsia"/>
          <w:rtl/>
        </w:rPr>
        <w:t>قول</w:t>
      </w:r>
      <w:r>
        <w:rPr>
          <w:rtl/>
        </w:rPr>
        <w:t>:</w:t>
      </w:r>
    </w:p>
    <w:p w:rsidR="00656589" w:rsidRDefault="007F0642" w:rsidP="007F0642">
      <w:pPr>
        <w:pStyle w:val="libNormal"/>
        <w:rPr>
          <w:rtl/>
        </w:rPr>
      </w:pPr>
      <w:r>
        <w:rPr>
          <w:rFonts w:hint="eastAsia"/>
          <w:rtl/>
        </w:rPr>
        <w:t>لا</w:t>
      </w:r>
      <w:r>
        <w:rPr>
          <w:rtl/>
        </w:rPr>
        <w:t xml:space="preserve"> </w:t>
      </w:r>
      <w:r>
        <w:rPr>
          <w:rFonts w:hint="cs"/>
          <w:rtl/>
        </w:rPr>
        <w:t>ی</w:t>
      </w:r>
      <w:r>
        <w:rPr>
          <w:rFonts w:hint="eastAsia"/>
          <w:rtl/>
        </w:rPr>
        <w:t>ؤخذ</w:t>
      </w:r>
      <w:r>
        <w:rPr>
          <w:rtl/>
        </w:rPr>
        <w:t xml:space="preserve"> من ذلک ش</w:t>
      </w:r>
      <w:r>
        <w:rPr>
          <w:rFonts w:hint="cs"/>
          <w:rtl/>
        </w:rPr>
        <w:t>ی</w:t>
      </w:r>
      <w:r>
        <w:rPr>
          <w:rFonts w:hint="eastAsia"/>
          <w:rtl/>
        </w:rPr>
        <w:t>ء؛و</w:t>
      </w:r>
      <w:r>
        <w:rPr>
          <w:rtl/>
        </w:rPr>
        <w:t xml:space="preserve"> لا شغار فانّه کان الرجل ف</w:t>
      </w:r>
      <w:r>
        <w:rPr>
          <w:rFonts w:hint="cs"/>
          <w:rtl/>
        </w:rPr>
        <w:t>ی</w:t>
      </w:r>
      <w:r>
        <w:rPr>
          <w:rtl/>
        </w:rPr>
        <w:t xml:space="preserve"> الجاهل</w:t>
      </w:r>
      <w:r>
        <w:rPr>
          <w:rFonts w:hint="cs"/>
          <w:rtl/>
        </w:rPr>
        <w:t>ی</w:t>
      </w:r>
      <w:r>
        <w:rPr>
          <w:rFonts w:hint="eastAsia"/>
          <w:rtl/>
        </w:rPr>
        <w:t>ه</w:t>
      </w:r>
      <w:r>
        <w:rPr>
          <w:rtl/>
        </w:rPr>
        <w:t xml:space="preserve"> </w:t>
      </w:r>
      <w:r>
        <w:rPr>
          <w:rFonts w:hint="cs"/>
          <w:rtl/>
        </w:rPr>
        <w:t>ی</w:t>
      </w:r>
      <w:r>
        <w:rPr>
          <w:rFonts w:hint="eastAsia"/>
          <w:rtl/>
        </w:rPr>
        <w:t>خطب</w:t>
      </w:r>
      <w:r>
        <w:rPr>
          <w:rtl/>
        </w:rPr>
        <w:t xml:space="preserve"> ال</w:t>
      </w:r>
      <w:r>
        <w:rPr>
          <w:rFonts w:hint="cs"/>
          <w:rtl/>
        </w:rPr>
        <w:t>ی</w:t>
      </w:r>
      <w:r>
        <w:rPr>
          <w:rtl/>
        </w:rPr>
        <w:t xml:space="preserve"> الرجل ابنته أو أخته و مهرها أن </w:t>
      </w:r>
      <w:r>
        <w:rPr>
          <w:rFonts w:hint="cs"/>
          <w:rtl/>
        </w:rPr>
        <w:t>ی</w:t>
      </w:r>
      <w:r>
        <w:rPr>
          <w:rFonts w:hint="eastAsia"/>
          <w:rtl/>
        </w:rPr>
        <w:t>زوّجه</w:t>
      </w:r>
      <w:r>
        <w:rPr>
          <w:rtl/>
        </w:rPr>
        <w:t xml:space="preserve"> أ</w:t>
      </w:r>
      <w:r>
        <w:rPr>
          <w:rFonts w:hint="cs"/>
          <w:rtl/>
        </w:rPr>
        <w:t>ی</w:t>
      </w:r>
      <w:r>
        <w:rPr>
          <w:rFonts w:hint="eastAsia"/>
          <w:rtl/>
        </w:rPr>
        <w:t>ضا</w:t>
      </w:r>
      <w:r>
        <w:rPr>
          <w:rtl/>
        </w:rPr>
        <w:t xml:space="preserve"> ابنته أو أخته فلا </w:t>
      </w:r>
      <w:r>
        <w:rPr>
          <w:rFonts w:hint="cs"/>
          <w:rtl/>
        </w:rPr>
        <w:t>ی</w:t>
      </w:r>
      <w:r>
        <w:rPr>
          <w:rFonts w:hint="eastAsia"/>
          <w:rtl/>
        </w:rPr>
        <w:t>کون</w:t>
      </w:r>
      <w:r>
        <w:rPr>
          <w:rtl/>
        </w:rPr>
        <w:t xml:space="preserve"> مهر سو</w:t>
      </w:r>
      <w:r>
        <w:rPr>
          <w:rFonts w:hint="cs"/>
          <w:rtl/>
        </w:rPr>
        <w:t>ی</w:t>
      </w:r>
      <w:r>
        <w:rPr>
          <w:rtl/>
        </w:rPr>
        <w:t xml:space="preserve"> ذلک فصداق کلّ واحده بضع الأخر</w:t>
      </w:r>
      <w:r>
        <w:rPr>
          <w:rFonts w:hint="cs"/>
          <w:rtl/>
        </w:rPr>
        <w:t>ی</w:t>
      </w:r>
      <w:r>
        <w:rPr>
          <w:rFonts w:hint="eastAsia"/>
          <w:rtl/>
        </w:rPr>
        <w:t>؛و</w:t>
      </w:r>
      <w:r>
        <w:rPr>
          <w:rtl/>
        </w:rPr>
        <w:t xml:space="preserve"> من أجب</w:t>
      </w:r>
      <w:r>
        <w:rPr>
          <w:rFonts w:hint="cs"/>
          <w:rtl/>
        </w:rPr>
        <w:t>ی</w:t>
      </w:r>
      <w:r>
        <w:rPr>
          <w:rtl/>
        </w:rPr>
        <w:t xml:space="preserve"> فقد أرب</w:t>
      </w:r>
      <w:r>
        <w:rPr>
          <w:rFonts w:hint="cs"/>
          <w:rtl/>
        </w:rPr>
        <w:t>ی</w:t>
      </w:r>
      <w:r>
        <w:rPr>
          <w:rFonts w:hint="eastAsia"/>
          <w:rtl/>
        </w:rPr>
        <w:t>،الإجباء</w:t>
      </w:r>
      <w:r>
        <w:rPr>
          <w:rtl/>
        </w:rPr>
        <w:t xml:space="preserve"> ب</w:t>
      </w:r>
      <w:r>
        <w:rPr>
          <w:rFonts w:hint="cs"/>
          <w:rtl/>
        </w:rPr>
        <w:t>ی</w:t>
      </w:r>
      <w:r>
        <w:rPr>
          <w:rFonts w:hint="eastAsia"/>
          <w:rtl/>
        </w:rPr>
        <w:t>ع</w:t>
      </w:r>
      <w:r>
        <w:rPr>
          <w:rtl/>
        </w:rPr>
        <w:t xml:space="preserve"> الحرث قبل أن </w:t>
      </w:r>
      <w:r>
        <w:rPr>
          <w:rFonts w:hint="cs"/>
          <w:rtl/>
        </w:rPr>
        <w:t>ی</w:t>
      </w:r>
      <w:r>
        <w:rPr>
          <w:rFonts w:hint="eastAsia"/>
          <w:rtl/>
        </w:rPr>
        <w:t>بدو</w:t>
      </w:r>
      <w:r>
        <w:rPr>
          <w:rtl/>
        </w:rPr>
        <w:t xml:space="preserve"> صلاحه </w:t>
      </w:r>
      <w:r w:rsidR="00D42CA5" w:rsidRPr="00525B9B">
        <w:rPr>
          <w:rStyle w:val="libFootnotenumChar"/>
          <w:rtl/>
        </w:rPr>
        <w:t>(1)</w:t>
      </w:r>
      <w:r>
        <w:rPr>
          <w:rtl/>
        </w:rPr>
        <w:t>.</w:t>
      </w:r>
    </w:p>
    <w:p w:rsidR="00DF2DB0" w:rsidRDefault="007F0642" w:rsidP="00DF2DB0">
      <w:pPr>
        <w:pStyle w:val="libCenterBold1"/>
        <w:rPr>
          <w:rtl/>
        </w:rPr>
      </w:pPr>
      <w:r>
        <w:rPr>
          <w:rFonts w:hint="eastAsia"/>
          <w:rtl/>
        </w:rPr>
        <w:t>وص</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DF2DB0">
      <w:pPr>
        <w:pStyle w:val="libNormal"/>
        <w:rPr>
          <w:rtl/>
        </w:rPr>
      </w:pPr>
      <w:r w:rsidRPr="00DF2DB0">
        <w:rPr>
          <w:rStyle w:val="libBold1Char"/>
          <w:rFonts w:hint="eastAsia"/>
          <w:rtl/>
        </w:rPr>
        <w:t>نهج</w:t>
      </w:r>
      <w:r w:rsidRPr="00DF2DB0">
        <w:rPr>
          <w:rStyle w:val="libBold1Char"/>
          <w:rtl/>
        </w:rPr>
        <w:t xml:space="preserve"> البلاغه</w:t>
      </w:r>
      <w:r>
        <w:rPr>
          <w:rtl/>
        </w:rPr>
        <w:t>:و من وص</w:t>
      </w:r>
      <w:r>
        <w:rPr>
          <w:rFonts w:hint="cs"/>
          <w:rtl/>
        </w:rPr>
        <w:t>یّ</w:t>
      </w:r>
      <w:r>
        <w:rPr>
          <w:rFonts w:hint="eastAsia"/>
          <w:rtl/>
        </w:rPr>
        <w:t>ه</w:t>
      </w:r>
      <w:r>
        <w:rPr>
          <w:rtl/>
        </w:rPr>
        <w:t xml:space="preserve"> له </w:t>
      </w:r>
      <w:r w:rsidR="00295F5C" w:rsidRPr="00295F5C">
        <w:rPr>
          <w:rStyle w:val="libAlaemChar"/>
          <w:rtl/>
        </w:rPr>
        <w:t>عليه‌السلام</w:t>
      </w:r>
      <w:r>
        <w:rPr>
          <w:rtl/>
        </w:rPr>
        <w:t xml:space="preserve"> کان </w:t>
      </w:r>
      <w:r>
        <w:rPr>
          <w:rFonts w:hint="cs"/>
          <w:rtl/>
        </w:rPr>
        <w:t>ی</w:t>
      </w:r>
      <w:r>
        <w:rPr>
          <w:rFonts w:hint="eastAsia"/>
          <w:rtl/>
        </w:rPr>
        <w:t>کتبها</w:t>
      </w:r>
      <w:r>
        <w:rPr>
          <w:rtl/>
        </w:rPr>
        <w:t xml:space="preserve"> لمن </w:t>
      </w:r>
      <w:r>
        <w:rPr>
          <w:rFonts w:hint="cs"/>
          <w:rtl/>
        </w:rPr>
        <w:t>ی</w:t>
      </w:r>
      <w:r>
        <w:rPr>
          <w:rFonts w:hint="eastAsia"/>
          <w:rtl/>
        </w:rPr>
        <w:t>ستعمله</w:t>
      </w:r>
      <w:r>
        <w:rPr>
          <w:rtl/>
        </w:rPr>
        <w:t xml:space="preserve"> عل</w:t>
      </w:r>
      <w:r>
        <w:rPr>
          <w:rFonts w:hint="cs"/>
          <w:rtl/>
        </w:rPr>
        <w:t>ی</w:t>
      </w:r>
      <w:r>
        <w:rPr>
          <w:rtl/>
        </w:rPr>
        <w:t xml:space="preserve"> الصدقات،و انّما ذکرنا منها جملا ل</w:t>
      </w:r>
      <w:r>
        <w:rPr>
          <w:rFonts w:hint="cs"/>
          <w:rtl/>
        </w:rPr>
        <w:t>ی</w:t>
      </w:r>
      <w:r>
        <w:rPr>
          <w:rFonts w:hint="eastAsia"/>
          <w:rtl/>
        </w:rPr>
        <w:t>علم</w:t>
      </w:r>
      <w:r>
        <w:rPr>
          <w:rtl/>
        </w:rPr>
        <w:t xml:space="preserve"> منها انّه </w:t>
      </w:r>
      <w:r w:rsidR="00295F5C" w:rsidRPr="00295F5C">
        <w:rPr>
          <w:rStyle w:val="libAlaemChar"/>
          <w:rtl/>
        </w:rPr>
        <w:t>عليه‌السلام</w:t>
      </w:r>
      <w:r>
        <w:rPr>
          <w:rtl/>
        </w:rPr>
        <w:t xml:space="preserve"> کان </w:t>
      </w:r>
      <w:r>
        <w:rPr>
          <w:rFonts w:hint="cs"/>
          <w:rtl/>
        </w:rPr>
        <w:t>ی</w:t>
      </w:r>
      <w:r>
        <w:rPr>
          <w:rFonts w:hint="eastAsia"/>
          <w:rtl/>
        </w:rPr>
        <w:t>ق</w:t>
      </w:r>
      <w:r>
        <w:rPr>
          <w:rFonts w:hint="cs"/>
          <w:rtl/>
        </w:rPr>
        <w:t>ی</w:t>
      </w:r>
      <w:r>
        <w:rPr>
          <w:rFonts w:hint="eastAsia"/>
          <w:rtl/>
        </w:rPr>
        <w:t>م</w:t>
      </w:r>
      <w:r>
        <w:rPr>
          <w:rtl/>
        </w:rPr>
        <w:t xml:space="preserve"> عماد الحق و </w:t>
      </w:r>
      <w:r>
        <w:rPr>
          <w:rFonts w:hint="cs"/>
          <w:rtl/>
        </w:rPr>
        <w:t>ی</w:t>
      </w:r>
      <w:r>
        <w:rPr>
          <w:rFonts w:hint="eastAsia"/>
          <w:rtl/>
        </w:rPr>
        <w:t>شرع</w:t>
      </w:r>
      <w:r>
        <w:rPr>
          <w:rtl/>
        </w:rPr>
        <w:t xml:space="preserve"> أمثله العدل ف</w:t>
      </w:r>
      <w:r>
        <w:rPr>
          <w:rFonts w:hint="cs"/>
          <w:rtl/>
        </w:rPr>
        <w:t>ی</w:t>
      </w:r>
      <w:r>
        <w:rPr>
          <w:rtl/>
        </w:rPr>
        <w:t xml:space="preserve"> صغ</w:t>
      </w:r>
      <w:r>
        <w:rPr>
          <w:rFonts w:hint="cs"/>
          <w:rtl/>
        </w:rPr>
        <w:t>ی</w:t>
      </w:r>
      <w:r>
        <w:rPr>
          <w:rFonts w:hint="eastAsia"/>
          <w:rtl/>
        </w:rPr>
        <w:t>ر</w:t>
      </w:r>
      <w:r>
        <w:rPr>
          <w:rtl/>
        </w:rPr>
        <w:t xml:space="preserve"> الأمور و کب</w:t>
      </w:r>
      <w:r>
        <w:rPr>
          <w:rFonts w:hint="cs"/>
          <w:rtl/>
        </w:rPr>
        <w:t>ی</w:t>
      </w:r>
      <w:r>
        <w:rPr>
          <w:rFonts w:hint="eastAsia"/>
          <w:rtl/>
        </w:rPr>
        <w:t>رها</w:t>
      </w:r>
      <w:r>
        <w:rPr>
          <w:rtl/>
        </w:rPr>
        <w:t xml:space="preserve"> و دق</w:t>
      </w:r>
      <w:r>
        <w:rPr>
          <w:rFonts w:hint="cs"/>
          <w:rtl/>
        </w:rPr>
        <w:t>ی</w:t>
      </w:r>
      <w:r>
        <w:rPr>
          <w:rFonts w:hint="eastAsia"/>
          <w:rtl/>
        </w:rPr>
        <w:t>قها</w:t>
      </w:r>
      <w:r>
        <w:rPr>
          <w:rtl/>
        </w:rPr>
        <w:t xml:space="preserve"> و جل</w:t>
      </w:r>
      <w:r>
        <w:rPr>
          <w:rFonts w:hint="cs"/>
          <w:rtl/>
        </w:rPr>
        <w:t>ی</w:t>
      </w:r>
      <w:r>
        <w:rPr>
          <w:rFonts w:hint="eastAsia"/>
          <w:rtl/>
        </w:rPr>
        <w:t>لها</w:t>
      </w:r>
      <w:r>
        <w:rPr>
          <w:rtl/>
        </w:rPr>
        <w:t>: انطلق عل</w:t>
      </w:r>
      <w:r>
        <w:rPr>
          <w:rFonts w:hint="cs"/>
          <w:rtl/>
        </w:rPr>
        <w:t>ی</w:t>
      </w:r>
      <w:r>
        <w:rPr>
          <w:rtl/>
        </w:rPr>
        <w:t xml:space="preserve"> تقو</w:t>
      </w:r>
      <w:r>
        <w:rPr>
          <w:rFonts w:hint="cs"/>
          <w:rtl/>
        </w:rPr>
        <w:t>ی</w:t>
      </w:r>
      <w:r>
        <w:rPr>
          <w:rtl/>
        </w:rPr>
        <w:t xml:space="preserve"> اللّه وحده لا شر</w:t>
      </w:r>
      <w:r>
        <w:rPr>
          <w:rFonts w:hint="cs"/>
          <w:rtl/>
        </w:rPr>
        <w:t>ی</w:t>
      </w:r>
      <w:r>
        <w:rPr>
          <w:rFonts w:hint="eastAsia"/>
          <w:rtl/>
        </w:rPr>
        <w:t>ک</w:t>
      </w:r>
      <w:r>
        <w:rPr>
          <w:rtl/>
        </w:rPr>
        <w:t xml:space="preserve"> له</w:t>
      </w:r>
    </w:p>
    <w:p w:rsidR="00742A94" w:rsidRDefault="00742A94" w:rsidP="002D6CCC">
      <w:pPr>
        <w:pStyle w:val="libLine"/>
        <w:rPr>
          <w:rtl/>
        </w:rPr>
      </w:pPr>
      <w:r>
        <w:rPr>
          <w:rFonts w:hint="eastAsia"/>
          <w:rtl/>
        </w:rPr>
        <w:t>____________________</w:t>
      </w:r>
    </w:p>
    <w:p w:rsidR="00742A94" w:rsidRDefault="00742A94" w:rsidP="00DF2DB0">
      <w:pPr>
        <w:pStyle w:val="libFootnote0"/>
        <w:rPr>
          <w:rtl/>
        </w:rPr>
      </w:pPr>
      <w:r>
        <w:rPr>
          <w:rFonts w:hint="eastAsia"/>
          <w:rtl/>
        </w:rPr>
        <w:t>(1)</w:t>
      </w:r>
      <w:r w:rsidR="00DF2DB0">
        <w:rPr>
          <w:rFonts w:hint="cs"/>
          <w:rtl/>
        </w:rPr>
        <w:t xml:space="preserve"> ق:20/9/22،ج:96/82.</w:t>
      </w:r>
    </w:p>
    <w:p w:rsidR="00742A94" w:rsidRDefault="00742A94" w:rsidP="007F0642">
      <w:pPr>
        <w:pStyle w:val="libNormal"/>
        <w:rPr>
          <w:rtl/>
        </w:rPr>
      </w:pPr>
      <w:r>
        <w:rPr>
          <w:rFonts w:hint="eastAsia"/>
          <w:rtl/>
        </w:rPr>
        <w:br w:type="page"/>
      </w:r>
    </w:p>
    <w:p w:rsidR="00656589" w:rsidRDefault="007F0642" w:rsidP="00214D6A">
      <w:pPr>
        <w:pStyle w:val="libNormal0"/>
        <w:rPr>
          <w:rtl/>
        </w:rPr>
      </w:pPr>
      <w:r>
        <w:rPr>
          <w:rFonts w:hint="eastAsia"/>
          <w:rtl/>
        </w:rPr>
        <w:lastRenderedPageBreak/>
        <w:t>و</w:t>
      </w:r>
      <w:r>
        <w:rPr>
          <w:rtl/>
        </w:rPr>
        <w:t xml:space="preserve"> لا تروّعنّ مسلما و لا تجتازنّ عل</w:t>
      </w:r>
      <w:r>
        <w:rPr>
          <w:rFonts w:hint="cs"/>
          <w:rtl/>
        </w:rPr>
        <w:t>ی</w:t>
      </w:r>
      <w:r>
        <w:rPr>
          <w:rFonts w:hint="eastAsia"/>
          <w:rtl/>
        </w:rPr>
        <w:t>ه</w:t>
      </w:r>
      <w:r>
        <w:rPr>
          <w:rtl/>
        </w:rPr>
        <w:t xml:space="preserve"> کارها و لا تأخذن منه أکثر من حقّ اللّه ف</w:t>
      </w:r>
      <w:r>
        <w:rPr>
          <w:rFonts w:hint="cs"/>
          <w:rtl/>
        </w:rPr>
        <w:t>ی</w:t>
      </w:r>
      <w:r>
        <w:rPr>
          <w:rtl/>
        </w:rPr>
        <w:t xml:space="preserve"> ماله، فاذا قدمت عل</w:t>
      </w:r>
      <w:r>
        <w:rPr>
          <w:rFonts w:hint="cs"/>
          <w:rtl/>
        </w:rPr>
        <w:t>ی</w:t>
      </w:r>
      <w:r>
        <w:rPr>
          <w:rtl/>
        </w:rPr>
        <w:t xml:space="preserve"> الح</w:t>
      </w:r>
      <w:r>
        <w:rPr>
          <w:rFonts w:hint="cs"/>
          <w:rtl/>
        </w:rPr>
        <w:t>یّ</w:t>
      </w:r>
      <w:r>
        <w:rPr>
          <w:rtl/>
        </w:rPr>
        <w:t xml:space="preserve"> فانزل بمائهم من غ</w:t>
      </w:r>
      <w:r>
        <w:rPr>
          <w:rFonts w:hint="cs"/>
          <w:rtl/>
        </w:rPr>
        <w:t>ی</w:t>
      </w:r>
      <w:r>
        <w:rPr>
          <w:rFonts w:hint="eastAsia"/>
          <w:rtl/>
        </w:rPr>
        <w:t>ر</w:t>
      </w:r>
      <w:r>
        <w:rPr>
          <w:rtl/>
        </w:rPr>
        <w:t xml:space="preserve"> أن تخالط أب</w:t>
      </w:r>
      <w:r>
        <w:rPr>
          <w:rFonts w:hint="cs"/>
          <w:rtl/>
        </w:rPr>
        <w:t>ی</w:t>
      </w:r>
      <w:r>
        <w:rPr>
          <w:rFonts w:hint="eastAsia"/>
          <w:rtl/>
        </w:rPr>
        <w:t>اتهم</w:t>
      </w:r>
      <w:r>
        <w:rPr>
          <w:rtl/>
        </w:rPr>
        <w:t xml:space="preserve"> ثمّ امض ال</w:t>
      </w:r>
      <w:r>
        <w:rPr>
          <w:rFonts w:hint="cs"/>
          <w:rtl/>
        </w:rPr>
        <w:t>ی</w:t>
      </w:r>
      <w:r>
        <w:rPr>
          <w:rFonts w:hint="eastAsia"/>
          <w:rtl/>
        </w:rPr>
        <w:t>هم</w:t>
      </w:r>
      <w:r>
        <w:rPr>
          <w:rtl/>
        </w:rPr>
        <w:t xml:space="preserve"> بالسک</w:t>
      </w:r>
      <w:r>
        <w:rPr>
          <w:rFonts w:hint="cs"/>
          <w:rtl/>
        </w:rPr>
        <w:t>ی</w:t>
      </w:r>
      <w:r>
        <w:rPr>
          <w:rFonts w:hint="eastAsia"/>
          <w:rtl/>
        </w:rPr>
        <w:t>نه</w:t>
      </w:r>
      <w:r>
        <w:rPr>
          <w:rtl/>
        </w:rPr>
        <w:t xml:space="preserve"> و الوقار حتّ</w:t>
      </w:r>
      <w:r>
        <w:rPr>
          <w:rFonts w:hint="cs"/>
          <w:rtl/>
        </w:rPr>
        <w:t>ی</w:t>
      </w:r>
      <w:r>
        <w:rPr>
          <w:rtl/>
        </w:rPr>
        <w:t xml:space="preserve"> تقوم ب</w:t>
      </w:r>
      <w:r>
        <w:rPr>
          <w:rFonts w:hint="cs"/>
          <w:rtl/>
        </w:rPr>
        <w:t>ی</w:t>
      </w:r>
      <w:r>
        <w:rPr>
          <w:rFonts w:hint="eastAsia"/>
          <w:rtl/>
        </w:rPr>
        <w:t>نهم</w:t>
      </w:r>
      <w:r>
        <w:rPr>
          <w:rtl/>
        </w:rPr>
        <w:t xml:space="preserve"> فتسلّم عل</w:t>
      </w:r>
      <w:r>
        <w:rPr>
          <w:rFonts w:hint="cs"/>
          <w:rtl/>
        </w:rPr>
        <w:t>ی</w:t>
      </w:r>
      <w:r>
        <w:rPr>
          <w:rFonts w:hint="eastAsia"/>
          <w:rtl/>
        </w:rPr>
        <w:t>هم</w:t>
      </w:r>
      <w:r>
        <w:rPr>
          <w:rtl/>
        </w:rPr>
        <w:t xml:space="preserve"> و لا تخدج بالتح</w:t>
      </w:r>
      <w:r>
        <w:rPr>
          <w:rFonts w:hint="cs"/>
          <w:rtl/>
        </w:rPr>
        <w:t>ی</w:t>
      </w:r>
      <w:r>
        <w:rPr>
          <w:rFonts w:hint="eastAsia"/>
          <w:rtl/>
        </w:rPr>
        <w:t>ه</w:t>
      </w:r>
      <w:r>
        <w:rPr>
          <w:rtl/>
        </w:rPr>
        <w:t xml:space="preserve"> لهم ثمّ تقول:عباد اللّه أرسلن</w:t>
      </w:r>
      <w:r>
        <w:rPr>
          <w:rFonts w:hint="cs"/>
          <w:rtl/>
        </w:rPr>
        <w:t>ی</w:t>
      </w:r>
      <w:r>
        <w:rPr>
          <w:rtl/>
        </w:rPr>
        <w:t xml:space="preserve"> ال</w:t>
      </w:r>
      <w:r>
        <w:rPr>
          <w:rFonts w:hint="cs"/>
          <w:rtl/>
        </w:rPr>
        <w:t>ی</w:t>
      </w:r>
      <w:r>
        <w:rPr>
          <w:rFonts w:hint="eastAsia"/>
          <w:rtl/>
        </w:rPr>
        <w:t>کم</w:t>
      </w:r>
      <w:r>
        <w:rPr>
          <w:rtl/>
        </w:rPr>
        <w:t xml:space="preserve"> ول</w:t>
      </w:r>
      <w:r>
        <w:rPr>
          <w:rFonts w:hint="cs"/>
          <w:rtl/>
        </w:rPr>
        <w:t>یّ</w:t>
      </w:r>
      <w:r>
        <w:rPr>
          <w:rtl/>
        </w:rPr>
        <w:t xml:space="preserve"> اللّه و خل</w:t>
      </w:r>
      <w:r>
        <w:rPr>
          <w:rFonts w:hint="cs"/>
          <w:rtl/>
        </w:rPr>
        <w:t>ی</w:t>
      </w:r>
      <w:r>
        <w:rPr>
          <w:rFonts w:hint="eastAsia"/>
          <w:rtl/>
        </w:rPr>
        <w:t>فته</w:t>
      </w:r>
      <w:r>
        <w:rPr>
          <w:rtl/>
        </w:rPr>
        <w:t xml:space="preserve"> لآخذ منکم حقّ اللّه ف</w:t>
      </w:r>
      <w:r>
        <w:rPr>
          <w:rFonts w:hint="cs"/>
          <w:rtl/>
        </w:rPr>
        <w:t>ی</w:t>
      </w:r>
      <w:r>
        <w:rPr>
          <w:rtl/>
        </w:rPr>
        <w:t xml:space="preserve"> أموالکم فهل للّه ف</w:t>
      </w:r>
      <w:r>
        <w:rPr>
          <w:rFonts w:hint="cs"/>
          <w:rtl/>
        </w:rPr>
        <w:t>ی</w:t>
      </w:r>
      <w:r>
        <w:rPr>
          <w:rtl/>
        </w:rPr>
        <w:t xml:space="preserve"> أموالکم من حقّ فتؤدّوه ال</w:t>
      </w:r>
      <w:r>
        <w:rPr>
          <w:rFonts w:hint="cs"/>
          <w:rtl/>
        </w:rPr>
        <w:t>ی</w:t>
      </w:r>
      <w:r>
        <w:rPr>
          <w:rtl/>
        </w:rPr>
        <w:t xml:space="preserve"> ول</w:t>
      </w:r>
      <w:r>
        <w:rPr>
          <w:rFonts w:hint="cs"/>
          <w:rtl/>
        </w:rPr>
        <w:t>یّ</w:t>
      </w:r>
      <w:r>
        <w:rPr>
          <w:rFonts w:hint="eastAsia"/>
          <w:rtl/>
        </w:rPr>
        <w:t>ه؟فإن</w:t>
      </w:r>
      <w:r>
        <w:rPr>
          <w:rtl/>
        </w:rPr>
        <w:t xml:space="preserve"> قال قائل:لا،فلا تراجعه،و إن أنعم لک منعم فانطلق معه من غ</w:t>
      </w:r>
      <w:r>
        <w:rPr>
          <w:rFonts w:hint="cs"/>
          <w:rtl/>
        </w:rPr>
        <w:t>ی</w:t>
      </w:r>
      <w:r>
        <w:rPr>
          <w:rFonts w:hint="eastAsia"/>
          <w:rtl/>
        </w:rPr>
        <w:t>ر</w:t>
      </w:r>
      <w:r>
        <w:rPr>
          <w:rtl/>
        </w:rPr>
        <w:t xml:space="preserve"> أن تخ</w:t>
      </w:r>
      <w:r>
        <w:rPr>
          <w:rFonts w:hint="cs"/>
          <w:rtl/>
        </w:rPr>
        <w:t>ی</w:t>
      </w:r>
      <w:r>
        <w:rPr>
          <w:rFonts w:hint="eastAsia"/>
          <w:rtl/>
        </w:rPr>
        <w:t>فه</w:t>
      </w:r>
      <w:r>
        <w:rPr>
          <w:rtl/>
        </w:rPr>
        <w:t xml:space="preserve"> أو توعده أو تعسفه أو ترهقه فخذ ما أعطاک من ذهب أو فضه، و إن کانت له ماش</w:t>
      </w:r>
      <w:r>
        <w:rPr>
          <w:rFonts w:hint="cs"/>
          <w:rtl/>
        </w:rPr>
        <w:t>ی</w:t>
      </w:r>
      <w:r>
        <w:rPr>
          <w:rFonts w:hint="eastAsia"/>
          <w:rtl/>
        </w:rPr>
        <w:t>ه</w:t>
      </w:r>
      <w:r>
        <w:rPr>
          <w:rtl/>
        </w:rPr>
        <w:t xml:space="preserve"> أو إبل فلا ت</w:t>
      </w:r>
      <w:r>
        <w:rPr>
          <w:rFonts w:hint="eastAsia"/>
          <w:rtl/>
        </w:rPr>
        <w:t>دخلها</w:t>
      </w:r>
      <w:r>
        <w:rPr>
          <w:rtl/>
        </w:rPr>
        <w:t xml:space="preserve"> الاّ بإذنه فانّ أکثرها له،فإذا أت</w:t>
      </w:r>
      <w:r>
        <w:rPr>
          <w:rFonts w:hint="cs"/>
          <w:rtl/>
        </w:rPr>
        <w:t>ی</w:t>
      </w:r>
      <w:r>
        <w:rPr>
          <w:rFonts w:hint="eastAsia"/>
          <w:rtl/>
        </w:rPr>
        <w:t>تها</w:t>
      </w:r>
      <w:r>
        <w:rPr>
          <w:rtl/>
        </w:rPr>
        <w:t xml:space="preserve"> فلا تدخلها دخول متسلّط عل</w:t>
      </w:r>
      <w:r>
        <w:rPr>
          <w:rFonts w:hint="cs"/>
          <w:rtl/>
        </w:rPr>
        <w:t>ی</w:t>
      </w:r>
      <w:r>
        <w:rPr>
          <w:rFonts w:hint="eastAsia"/>
          <w:rtl/>
        </w:rPr>
        <w:t>ه</w:t>
      </w:r>
      <w:r>
        <w:rPr>
          <w:rtl/>
        </w:rPr>
        <w:t xml:space="preserve"> و لا عن</w:t>
      </w:r>
      <w:r>
        <w:rPr>
          <w:rFonts w:hint="cs"/>
          <w:rtl/>
        </w:rPr>
        <w:t>ی</w:t>
      </w:r>
      <w:r>
        <w:rPr>
          <w:rFonts w:hint="eastAsia"/>
          <w:rtl/>
        </w:rPr>
        <w:t>ف</w:t>
      </w:r>
      <w:r>
        <w:rPr>
          <w:rtl/>
        </w:rPr>
        <w:t xml:space="preserve"> به و لا تنفرنّ به</w:t>
      </w:r>
      <w:r>
        <w:rPr>
          <w:rFonts w:hint="cs"/>
          <w:rtl/>
        </w:rPr>
        <w:t>ی</w:t>
      </w:r>
      <w:r>
        <w:rPr>
          <w:rFonts w:hint="eastAsia"/>
          <w:rtl/>
        </w:rPr>
        <w:t>مه</w:t>
      </w:r>
      <w:r>
        <w:rPr>
          <w:rtl/>
        </w:rPr>
        <w:t xml:space="preserve"> و لا تفزعنّها و لا تسوءنّ صاحبها ف</w:t>
      </w:r>
      <w:r>
        <w:rPr>
          <w:rFonts w:hint="cs"/>
          <w:rtl/>
        </w:rPr>
        <w:t>ی</w:t>
      </w:r>
      <w:r>
        <w:rPr>
          <w:rFonts w:hint="eastAsia"/>
          <w:rtl/>
        </w:rPr>
        <w:t>ها،و</w:t>
      </w:r>
      <w:r>
        <w:rPr>
          <w:rtl/>
        </w:rPr>
        <w:t xml:space="preserve"> اصدع المال صدع</w:t>
      </w:r>
      <w:r>
        <w:rPr>
          <w:rFonts w:hint="cs"/>
          <w:rtl/>
        </w:rPr>
        <w:t>ی</w:t>
      </w:r>
      <w:r>
        <w:rPr>
          <w:rFonts w:hint="eastAsia"/>
          <w:rtl/>
        </w:rPr>
        <w:t>ن</w:t>
      </w:r>
      <w:r>
        <w:rPr>
          <w:rtl/>
        </w:rPr>
        <w:t xml:space="preserve"> ثمّ خ</w:t>
      </w:r>
      <w:r>
        <w:rPr>
          <w:rFonts w:hint="cs"/>
          <w:rtl/>
        </w:rPr>
        <w:t>یّ</w:t>
      </w:r>
      <w:r>
        <w:rPr>
          <w:rFonts w:hint="eastAsia"/>
          <w:rtl/>
        </w:rPr>
        <w:t>ره</w:t>
      </w:r>
      <w:r>
        <w:rPr>
          <w:rtl/>
        </w:rPr>
        <w:t xml:space="preserve"> فإذا اختار فلا تعرضنّ لما اختار،فلا تزال بذلک حتّ</w:t>
      </w:r>
      <w:r>
        <w:rPr>
          <w:rFonts w:hint="cs"/>
          <w:rtl/>
        </w:rPr>
        <w:t>ی</w:t>
      </w:r>
      <w:r>
        <w:rPr>
          <w:rtl/>
        </w:rPr>
        <w:t xml:space="preserve"> </w:t>
      </w:r>
      <w:r>
        <w:rPr>
          <w:rFonts w:hint="cs"/>
          <w:rtl/>
        </w:rPr>
        <w:t>ی</w:t>
      </w:r>
      <w:r>
        <w:rPr>
          <w:rFonts w:hint="eastAsia"/>
          <w:rtl/>
        </w:rPr>
        <w:t>بق</w:t>
      </w:r>
      <w:r>
        <w:rPr>
          <w:rFonts w:hint="cs"/>
          <w:rtl/>
        </w:rPr>
        <w:t>ی</w:t>
      </w:r>
      <w:r>
        <w:rPr>
          <w:rtl/>
        </w:rPr>
        <w:t xml:space="preserve"> ما ف</w:t>
      </w:r>
      <w:r>
        <w:rPr>
          <w:rFonts w:hint="cs"/>
          <w:rtl/>
        </w:rPr>
        <w:t>ی</w:t>
      </w:r>
      <w:r>
        <w:rPr>
          <w:rFonts w:hint="eastAsia"/>
          <w:rtl/>
        </w:rPr>
        <w:t>ه</w:t>
      </w:r>
      <w:r>
        <w:rPr>
          <w:rtl/>
        </w:rPr>
        <w:t xml:space="preserve"> وفاء لحقّ اللّه ف</w:t>
      </w:r>
      <w:r>
        <w:rPr>
          <w:rFonts w:hint="cs"/>
          <w:rtl/>
        </w:rPr>
        <w:t>ی</w:t>
      </w:r>
      <w:r>
        <w:rPr>
          <w:rtl/>
        </w:rPr>
        <w:t xml:space="preserve"> ماله فاقبض حقّ اللّه منه،فإن استقالک فأقله ثمّ اخلطها ثمّ اصنع مثل الذ</w:t>
      </w:r>
      <w:r>
        <w:rPr>
          <w:rFonts w:hint="cs"/>
          <w:rtl/>
        </w:rPr>
        <w:t>ی</w:t>
      </w:r>
      <w:r>
        <w:rPr>
          <w:rtl/>
        </w:rPr>
        <w:t xml:space="preserve"> صنعت أوّلا حتّ</w:t>
      </w:r>
      <w:r>
        <w:rPr>
          <w:rFonts w:hint="cs"/>
          <w:rtl/>
        </w:rPr>
        <w:t>ی</w:t>
      </w:r>
      <w:r>
        <w:rPr>
          <w:rtl/>
        </w:rPr>
        <w:t xml:space="preserve"> تأخذ حقّ اللّه ف</w:t>
      </w:r>
      <w:r>
        <w:rPr>
          <w:rFonts w:hint="cs"/>
          <w:rtl/>
        </w:rPr>
        <w:t>ی</w:t>
      </w:r>
      <w:r>
        <w:rPr>
          <w:rtl/>
        </w:rPr>
        <w:t xml:space="preserve"> ماله...الخ </w:t>
      </w:r>
      <w:r w:rsidR="00D42CA5" w:rsidRPr="00525B9B">
        <w:rPr>
          <w:rStyle w:val="libFootnotenumChar"/>
          <w:rtl/>
        </w:rPr>
        <w:t>(1)</w:t>
      </w:r>
      <w:r>
        <w:rPr>
          <w:rtl/>
        </w:rPr>
        <w:t>.</w:t>
      </w:r>
    </w:p>
    <w:p w:rsidR="00656589" w:rsidRDefault="007F0642" w:rsidP="00214D6A">
      <w:pPr>
        <w:pStyle w:val="libCenterBold1"/>
        <w:rPr>
          <w:rtl/>
        </w:rPr>
      </w:pPr>
      <w:r>
        <w:rPr>
          <w:rFonts w:hint="eastAsia"/>
          <w:rtl/>
        </w:rPr>
        <w:t>ف</w:t>
      </w:r>
      <w:r>
        <w:rPr>
          <w:rFonts w:hint="cs"/>
          <w:rtl/>
        </w:rPr>
        <w:t>ی</w:t>
      </w:r>
      <w:r>
        <w:rPr>
          <w:rtl/>
        </w:rPr>
        <w:t xml:space="preserve"> حقّ الحصاد</w:t>
      </w:r>
    </w:p>
    <w:p w:rsidR="00214D6A" w:rsidRDefault="007F0642" w:rsidP="00214D6A">
      <w:pPr>
        <w:pStyle w:val="libNormal"/>
        <w:rPr>
          <w:rtl/>
        </w:rPr>
      </w:pPr>
      <w:r>
        <w:rPr>
          <w:rFonts w:hint="eastAsia"/>
          <w:rtl/>
        </w:rPr>
        <w:t>باب</w:t>
      </w:r>
      <w:r>
        <w:rPr>
          <w:rtl/>
        </w:rPr>
        <w:t xml:space="preserve"> حقّ الحصاد و الجداد و سا</w:t>
      </w:r>
      <w:r>
        <w:rPr>
          <w:rFonts w:hint="cs"/>
          <w:rtl/>
        </w:rPr>
        <w:t>ی</w:t>
      </w:r>
      <w:r>
        <w:rPr>
          <w:rFonts w:hint="eastAsia"/>
          <w:rtl/>
        </w:rPr>
        <w:t>ر</w:t>
      </w:r>
      <w:r>
        <w:rPr>
          <w:rtl/>
        </w:rPr>
        <w:t xml:space="preserve"> حقوق المال سو</w:t>
      </w:r>
      <w:r>
        <w:rPr>
          <w:rFonts w:hint="cs"/>
          <w:rtl/>
        </w:rPr>
        <w:t>ی</w:t>
      </w:r>
      <w:r>
        <w:rPr>
          <w:rtl/>
        </w:rPr>
        <w:t xml:space="preserve"> الزکاه </w:t>
      </w:r>
      <w:r w:rsidR="00D42CA5" w:rsidRPr="00525B9B">
        <w:rPr>
          <w:rStyle w:val="libFootnotenumChar"/>
          <w:rtl/>
        </w:rPr>
        <w:t>(2)</w:t>
      </w:r>
      <w:r>
        <w:rPr>
          <w:rtl/>
        </w:rPr>
        <w:t>.</w:t>
      </w:r>
    </w:p>
    <w:p w:rsidR="00214D6A" w:rsidRDefault="00063C0B" w:rsidP="00214D6A">
      <w:pPr>
        <w:pStyle w:val="libNormal"/>
        <w:rPr>
          <w:rtl/>
        </w:rPr>
      </w:pPr>
      <w:r w:rsidRPr="00063C0B">
        <w:rPr>
          <w:rStyle w:val="libAlaemChar"/>
          <w:rFonts w:hint="eastAsia"/>
          <w:rtl/>
        </w:rPr>
        <w:t>(</w:t>
      </w:r>
      <w:r w:rsidR="007F0642" w:rsidRPr="00214D6A">
        <w:rPr>
          <w:rStyle w:val="libAieChar"/>
          <w:rFonts w:hint="eastAsia"/>
          <w:rtl/>
        </w:rPr>
        <w:t>وَ</w:t>
      </w:r>
      <w:r w:rsidR="007F0642" w:rsidRPr="00214D6A">
        <w:rPr>
          <w:rStyle w:val="libAieChar"/>
          <w:rtl/>
        </w:rPr>
        <w:t xml:space="preserve"> آتُوا حَقَّهُ </w:t>
      </w:r>
      <w:r w:rsidR="007F0642" w:rsidRPr="00214D6A">
        <w:rPr>
          <w:rStyle w:val="libAieChar"/>
          <w:rFonts w:hint="cs"/>
          <w:rtl/>
        </w:rPr>
        <w:t>یَ</w:t>
      </w:r>
      <w:r w:rsidR="007F0642" w:rsidRPr="00214D6A">
        <w:rPr>
          <w:rStyle w:val="libAieChar"/>
          <w:rFonts w:hint="eastAsia"/>
          <w:rtl/>
        </w:rPr>
        <w:t>وْمَ</w:t>
      </w:r>
      <w:r w:rsidR="007F0642" w:rsidRPr="00214D6A">
        <w:rPr>
          <w:rStyle w:val="libAieChar"/>
          <w:rtl/>
        </w:rPr>
        <w:t xml:space="preserve"> حَصٰادِهِ وَ لاٰ تُسْرِفُوا إِنَّهُ لاٰ </w:t>
      </w:r>
      <w:r w:rsidR="007F0642" w:rsidRPr="00214D6A">
        <w:rPr>
          <w:rStyle w:val="libAieChar"/>
          <w:rFonts w:hint="cs"/>
          <w:rtl/>
        </w:rPr>
        <w:t>یُ</w:t>
      </w:r>
      <w:r w:rsidR="007F0642" w:rsidRPr="00214D6A">
        <w:rPr>
          <w:rStyle w:val="libAieChar"/>
          <w:rFonts w:hint="eastAsia"/>
          <w:rtl/>
        </w:rPr>
        <w:t>حِبُّ</w:t>
      </w:r>
      <w:r w:rsidR="007F0642" w:rsidRPr="00214D6A">
        <w:rPr>
          <w:rStyle w:val="libAieChar"/>
          <w:rtl/>
        </w:rPr>
        <w:t xml:space="preserve"> الْمُسْرِفِ</w:t>
      </w:r>
      <w:r w:rsidR="007F0642" w:rsidRPr="00214D6A">
        <w:rPr>
          <w:rStyle w:val="libAieChar"/>
          <w:rFonts w:hint="cs"/>
          <w:rtl/>
        </w:rPr>
        <w:t>ی</w:t>
      </w:r>
      <w:r w:rsidR="007F0642" w:rsidRPr="00214D6A">
        <w:rPr>
          <w:rStyle w:val="libAieChar"/>
          <w:rFonts w:hint="eastAsia"/>
          <w:rtl/>
        </w:rPr>
        <w:t>نَ</w:t>
      </w:r>
      <w:r w:rsidRPr="00063C0B">
        <w:rPr>
          <w:rStyle w:val="libAlaemChar"/>
          <w:rFonts w:hint="eastAsia"/>
          <w:rtl/>
        </w:rPr>
        <w:t>)</w:t>
      </w:r>
      <w:r w:rsidR="007F0642">
        <w:rPr>
          <w:rtl/>
        </w:rPr>
        <w:t xml:space="preserve"> </w:t>
      </w:r>
      <w:r w:rsidR="00D42CA5" w:rsidRPr="00525B9B">
        <w:rPr>
          <w:rStyle w:val="libFootnotenumChar"/>
          <w:rtl/>
        </w:rPr>
        <w:t>(3)</w:t>
      </w:r>
      <w:r w:rsidR="007F0642">
        <w:rPr>
          <w:rtl/>
        </w:rPr>
        <w:t>.</w:t>
      </w:r>
    </w:p>
    <w:p w:rsidR="00D42CA5" w:rsidRDefault="00063C0B" w:rsidP="00214D6A">
      <w:pPr>
        <w:pStyle w:val="libNormal"/>
      </w:pPr>
      <w:r w:rsidRPr="00063C0B">
        <w:rPr>
          <w:rStyle w:val="libAlaemChar"/>
          <w:rFonts w:hint="eastAsia"/>
          <w:rtl/>
        </w:rPr>
        <w:t>(</w:t>
      </w:r>
      <w:r w:rsidR="007F0642" w:rsidRPr="00214D6A">
        <w:rPr>
          <w:rStyle w:val="libAieChar"/>
          <w:rFonts w:hint="eastAsia"/>
          <w:rtl/>
        </w:rPr>
        <w:t>وَ</w:t>
      </w:r>
      <w:r w:rsidR="007F0642" w:rsidRPr="00214D6A">
        <w:rPr>
          <w:rStyle w:val="libAieChar"/>
          <w:rtl/>
        </w:rPr>
        <w:t xml:space="preserve"> الَّذِ</w:t>
      </w:r>
      <w:r w:rsidR="007F0642" w:rsidRPr="00214D6A">
        <w:rPr>
          <w:rStyle w:val="libAieChar"/>
          <w:rFonts w:hint="cs"/>
          <w:rtl/>
        </w:rPr>
        <w:t>ی</w:t>
      </w:r>
      <w:r w:rsidR="007F0642" w:rsidRPr="00214D6A">
        <w:rPr>
          <w:rStyle w:val="libAieChar"/>
          <w:rFonts w:hint="eastAsia"/>
          <w:rtl/>
        </w:rPr>
        <w:t>نَ</w:t>
      </w:r>
      <w:r w:rsidR="007F0642" w:rsidRPr="00214D6A">
        <w:rPr>
          <w:rStyle w:val="libAieChar"/>
          <w:rtl/>
        </w:rPr>
        <w:t xml:space="preserve"> فِ</w:t>
      </w:r>
      <w:r w:rsidR="007F0642" w:rsidRPr="00214D6A">
        <w:rPr>
          <w:rStyle w:val="libAieChar"/>
          <w:rFonts w:hint="cs"/>
          <w:rtl/>
        </w:rPr>
        <w:t>ی</w:t>
      </w:r>
      <w:r w:rsidR="007F0642" w:rsidRPr="00214D6A">
        <w:rPr>
          <w:rStyle w:val="libAieChar"/>
          <w:rtl/>
        </w:rPr>
        <w:t xml:space="preserve"> أَمْوٰالِهِمْ حَقٌّ مَعْلُومٌ* لِلسّٰائِلِ وَ الْمَحْرُومِ</w:t>
      </w:r>
      <w:r w:rsidRPr="00063C0B">
        <w:rPr>
          <w:rStyle w:val="libAlaemChar"/>
          <w:rtl/>
        </w:rPr>
        <w:t>)</w:t>
      </w:r>
      <w:r w:rsidR="007F0642">
        <w:rPr>
          <w:rtl/>
        </w:rPr>
        <w:t xml:space="preserve"> </w:t>
      </w:r>
      <w:r w:rsidR="00D42CA5" w:rsidRPr="00525B9B">
        <w:rPr>
          <w:rStyle w:val="libFootnotenumChar"/>
          <w:rtl/>
        </w:rPr>
        <w:t>(4)</w:t>
      </w:r>
    </w:p>
    <w:p w:rsidR="00656589" w:rsidRDefault="007F0642" w:rsidP="007F0642">
      <w:pPr>
        <w:pStyle w:val="libNormal"/>
        <w:rPr>
          <w:rtl/>
        </w:rPr>
      </w:pPr>
      <w:r>
        <w:rPr>
          <w:rtl/>
        </w:rPr>
        <w:t xml:space="preserve">سئل الباقر </w:t>
      </w:r>
      <w:r w:rsidR="00295F5C" w:rsidRPr="00295F5C">
        <w:rPr>
          <w:rStyle w:val="libAlaemChar"/>
          <w:rtl/>
        </w:rPr>
        <w:t>عليه‌السلام</w:t>
      </w:r>
      <w:r>
        <w:rPr>
          <w:rtl/>
        </w:rPr>
        <w:t>:ما هذا الحقّ المعلوم؟قال:هو الش</w:t>
      </w:r>
      <w:r>
        <w:rPr>
          <w:rFonts w:hint="cs"/>
          <w:rtl/>
        </w:rPr>
        <w:t>ی</w:t>
      </w:r>
      <w:r>
        <w:rPr>
          <w:rFonts w:hint="eastAsia"/>
          <w:rtl/>
        </w:rPr>
        <w:t>ء</w:t>
      </w:r>
      <w:r>
        <w:rPr>
          <w:rtl/>
        </w:rPr>
        <w:t xml:space="preserve"> </w:t>
      </w:r>
      <w:r>
        <w:rPr>
          <w:rFonts w:hint="cs"/>
          <w:rtl/>
        </w:rPr>
        <w:t>ی</w:t>
      </w:r>
      <w:r>
        <w:rPr>
          <w:rFonts w:hint="eastAsia"/>
          <w:rtl/>
        </w:rPr>
        <w:t>خرجه</w:t>
      </w:r>
      <w:r>
        <w:rPr>
          <w:rtl/>
        </w:rPr>
        <w:t xml:space="preserve"> الرجل من ماله ل</w:t>
      </w:r>
      <w:r>
        <w:rPr>
          <w:rFonts w:hint="cs"/>
          <w:rtl/>
        </w:rPr>
        <w:t>ی</w:t>
      </w:r>
      <w:r>
        <w:rPr>
          <w:rFonts w:hint="eastAsia"/>
          <w:rtl/>
        </w:rPr>
        <w:t>س</w:t>
      </w:r>
      <w:r>
        <w:rPr>
          <w:rtl/>
        </w:rPr>
        <w:t xml:space="preserve"> من الزکاه ف</w:t>
      </w:r>
      <w:r>
        <w:rPr>
          <w:rFonts w:hint="cs"/>
          <w:rtl/>
        </w:rPr>
        <w:t>ی</w:t>
      </w:r>
      <w:r>
        <w:rPr>
          <w:rFonts w:hint="eastAsia"/>
          <w:rtl/>
        </w:rPr>
        <w:t>کون</w:t>
      </w:r>
      <w:r>
        <w:rPr>
          <w:rtl/>
        </w:rPr>
        <w:t xml:space="preserve"> للنائبه و الصله. </w:t>
      </w:r>
      <w:r>
        <w:rPr>
          <w:rFonts w:hint="eastAsia"/>
          <w:rtl/>
        </w:rPr>
        <w:t>و</w:t>
      </w:r>
      <w:r>
        <w:rPr>
          <w:rtl/>
        </w:rPr>
        <w:t xml:space="preserve"> قال الصادق </w:t>
      </w:r>
      <w:r w:rsidR="00295F5C" w:rsidRPr="00295F5C">
        <w:rPr>
          <w:rStyle w:val="libAlaemChar"/>
          <w:rtl/>
        </w:rPr>
        <w:t>عليه‌السلام</w:t>
      </w:r>
      <w:r>
        <w:rPr>
          <w:rtl/>
        </w:rPr>
        <w:t>: هو ش</w:t>
      </w:r>
      <w:r>
        <w:rPr>
          <w:rFonts w:hint="cs"/>
          <w:rtl/>
        </w:rPr>
        <w:t>ی</w:t>
      </w:r>
      <w:r>
        <w:rPr>
          <w:rFonts w:hint="eastAsia"/>
          <w:rtl/>
        </w:rPr>
        <w:t>ء</w:t>
      </w:r>
      <w:r>
        <w:rPr>
          <w:rtl/>
        </w:rPr>
        <w:t xml:space="preserve"> </w:t>
      </w:r>
      <w:r>
        <w:rPr>
          <w:rFonts w:hint="cs"/>
          <w:rtl/>
        </w:rPr>
        <w:t>ی</w:t>
      </w:r>
      <w:r>
        <w:rPr>
          <w:rFonts w:hint="eastAsia"/>
          <w:rtl/>
        </w:rPr>
        <w:t>جب</w:t>
      </w:r>
      <w:r>
        <w:rPr>
          <w:rtl/>
        </w:rPr>
        <w:t xml:space="preserve"> أن </w:t>
      </w:r>
      <w:r>
        <w:rPr>
          <w:rFonts w:hint="cs"/>
          <w:rtl/>
        </w:rPr>
        <w:t>ی</w:t>
      </w:r>
      <w:r>
        <w:rPr>
          <w:rFonts w:hint="eastAsia"/>
          <w:rtl/>
        </w:rPr>
        <w:t>فرضه</w:t>
      </w:r>
      <w:r>
        <w:rPr>
          <w:rtl/>
        </w:rPr>
        <w:t xml:space="preserve"> عل</w:t>
      </w:r>
      <w:r>
        <w:rPr>
          <w:rFonts w:hint="cs"/>
          <w:rtl/>
        </w:rPr>
        <w:t>ی</w:t>
      </w:r>
      <w:r>
        <w:rPr>
          <w:rtl/>
        </w:rPr>
        <w:t xml:space="preserve"> نفسه کلّ </w:t>
      </w:r>
      <w:r>
        <w:rPr>
          <w:rFonts w:hint="cs"/>
          <w:rtl/>
        </w:rPr>
        <w:t>ی</w:t>
      </w:r>
      <w:r>
        <w:rPr>
          <w:rFonts w:hint="eastAsia"/>
          <w:rtl/>
        </w:rPr>
        <w:t>وم</w:t>
      </w:r>
      <w:r>
        <w:rPr>
          <w:rtl/>
        </w:rPr>
        <w:t xml:space="preserve"> أو کلّ جمعه أو کلّ شهر أو کلّ سنه.</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ق:20/9/24،ج:96/89.</w:t>
      </w:r>
    </w:p>
    <w:p w:rsidR="00214D6A" w:rsidRDefault="00214D6A" w:rsidP="00214D6A">
      <w:pPr>
        <w:pStyle w:val="libFootnote0"/>
        <w:rPr>
          <w:rtl/>
        </w:rPr>
      </w:pPr>
      <w:r>
        <w:rPr>
          <w:rFonts w:hint="cs"/>
          <w:rtl/>
        </w:rPr>
        <w:t>(2) ق:20/10/24،ج:96/92.</w:t>
      </w:r>
    </w:p>
    <w:p w:rsidR="00214D6A" w:rsidRDefault="00214D6A" w:rsidP="00214D6A">
      <w:pPr>
        <w:pStyle w:val="libFootnote0"/>
        <w:rPr>
          <w:rtl/>
        </w:rPr>
      </w:pPr>
      <w:r>
        <w:rPr>
          <w:rFonts w:hint="cs"/>
          <w:rtl/>
        </w:rPr>
        <w:t>(3) سورة الأنعام/الآية141.</w:t>
      </w:r>
    </w:p>
    <w:p w:rsidR="00214D6A" w:rsidRDefault="00214D6A" w:rsidP="00214D6A">
      <w:pPr>
        <w:pStyle w:val="libFootnote0"/>
        <w:rPr>
          <w:rtl/>
        </w:rPr>
      </w:pPr>
      <w:r>
        <w:rPr>
          <w:rFonts w:hint="cs"/>
          <w:rtl/>
        </w:rPr>
        <w:t>(4) سورة المعارج/الآية24و25.</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214D6A">
        <w:rPr>
          <w:rStyle w:val="libBold1Char"/>
          <w:rFonts w:hint="eastAsia"/>
          <w:rtl/>
        </w:rPr>
        <w:lastRenderedPageBreak/>
        <w:t>تفس</w:t>
      </w:r>
      <w:r w:rsidRPr="00214D6A">
        <w:rPr>
          <w:rStyle w:val="libBold1Char"/>
          <w:rFonts w:hint="cs"/>
          <w:rtl/>
        </w:rPr>
        <w:t>ی</w:t>
      </w:r>
      <w:r w:rsidRPr="00214D6A">
        <w:rPr>
          <w:rStyle w:val="libBold1Char"/>
          <w:rFonts w:hint="eastAsia"/>
          <w:rtl/>
        </w:rPr>
        <w:t>ر</w:t>
      </w:r>
      <w:r w:rsidRPr="00214D6A">
        <w:rPr>
          <w:rStyle w:val="libBold1Char"/>
          <w:rtl/>
        </w:rPr>
        <w:t xml:space="preserve"> الع</w:t>
      </w:r>
      <w:r w:rsidRPr="00214D6A">
        <w:rPr>
          <w:rStyle w:val="libBold1Char"/>
          <w:rFonts w:hint="cs"/>
          <w:rtl/>
        </w:rPr>
        <w:t>یّ</w:t>
      </w:r>
      <w:r w:rsidRPr="00214D6A">
        <w:rPr>
          <w:rStyle w:val="libBold1Char"/>
          <w:rFonts w:hint="eastAsia"/>
          <w:rtl/>
        </w:rPr>
        <w:t>اش</w:t>
      </w:r>
      <w:r w:rsidRPr="00214D6A">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 لا </w:t>
      </w:r>
      <w:r>
        <w:rPr>
          <w:rFonts w:hint="cs"/>
          <w:rtl/>
        </w:rPr>
        <w:t>ی</w:t>
      </w:r>
      <w:r>
        <w:rPr>
          <w:rFonts w:hint="eastAsia"/>
          <w:rtl/>
        </w:rPr>
        <w:t>کون</w:t>
      </w:r>
      <w:r>
        <w:rPr>
          <w:rtl/>
        </w:rPr>
        <w:t xml:space="preserve"> الحصاد و الجداد بالل</w:t>
      </w:r>
      <w:r>
        <w:rPr>
          <w:rFonts w:hint="cs"/>
          <w:rtl/>
        </w:rPr>
        <w:t>ی</w:t>
      </w:r>
      <w:r>
        <w:rPr>
          <w:rFonts w:hint="eastAsia"/>
          <w:rtl/>
        </w:rPr>
        <w:t>ل،انّ</w:t>
      </w:r>
      <w:r>
        <w:rPr>
          <w:rtl/>
        </w:rPr>
        <w:t xml:space="preserve"> اللّه تعال</w:t>
      </w:r>
      <w:r>
        <w:rPr>
          <w:rFonts w:hint="cs"/>
          <w:rtl/>
        </w:rPr>
        <w:t>ی</w:t>
      </w:r>
      <w:r>
        <w:rPr>
          <w:rtl/>
        </w:rPr>
        <w:t xml:space="preserve"> </w:t>
      </w:r>
      <w:r>
        <w:rPr>
          <w:rFonts w:hint="cs"/>
          <w:rtl/>
        </w:rPr>
        <w:t>ی</w:t>
      </w:r>
      <w:r>
        <w:rPr>
          <w:rFonts w:hint="eastAsia"/>
          <w:rtl/>
        </w:rPr>
        <w:t>قول</w:t>
      </w:r>
      <w:r>
        <w:rPr>
          <w:rtl/>
        </w:rPr>
        <w:t xml:space="preserve">: </w:t>
      </w:r>
      <w:r w:rsidR="00063C0B" w:rsidRPr="00063C0B">
        <w:rPr>
          <w:rStyle w:val="libAlaemChar"/>
          <w:rtl/>
        </w:rPr>
        <w:t>(</w:t>
      </w:r>
      <w:r w:rsidRPr="00063C0B">
        <w:rPr>
          <w:rStyle w:val="libAieChar"/>
          <w:rtl/>
        </w:rPr>
        <w:t xml:space="preserve">وَ آتُوا حَقَّهُ </w:t>
      </w:r>
      <w:r w:rsidRPr="00063C0B">
        <w:rPr>
          <w:rStyle w:val="libAieChar"/>
          <w:rFonts w:hint="cs"/>
          <w:rtl/>
        </w:rPr>
        <w:t>یَ</w:t>
      </w:r>
      <w:r w:rsidRPr="00063C0B">
        <w:rPr>
          <w:rStyle w:val="libAieChar"/>
          <w:rFonts w:hint="eastAsia"/>
          <w:rtl/>
        </w:rPr>
        <w:t>وْمَ</w:t>
      </w:r>
      <w:r w:rsidRPr="00063C0B">
        <w:rPr>
          <w:rStyle w:val="libAieChar"/>
          <w:rtl/>
        </w:rPr>
        <w:t xml:space="preserve"> حَصٰادِهِ؛</w:t>
      </w:r>
      <w:r w:rsidR="00063C0B" w:rsidRPr="00063C0B">
        <w:rPr>
          <w:rStyle w:val="libAlaemChar"/>
          <w:rtl/>
        </w:rPr>
        <w:t>)</w:t>
      </w:r>
      <w:r>
        <w:rPr>
          <w:rtl/>
        </w:rPr>
        <w:t xml:space="preserve"> </w:t>
      </w:r>
      <w:r>
        <w:rPr>
          <w:rFonts w:hint="eastAsia"/>
          <w:rtl/>
        </w:rPr>
        <w:t>و</w:t>
      </w:r>
      <w:r>
        <w:rPr>
          <w:rtl/>
        </w:rPr>
        <w:t xml:space="preserve"> قال الرضا </w:t>
      </w:r>
      <w:r w:rsidR="00295F5C" w:rsidRPr="00295F5C">
        <w:rPr>
          <w:rStyle w:val="libAlaemChar"/>
          <w:rtl/>
        </w:rPr>
        <w:t>عليه‌السلام</w:t>
      </w:r>
      <w:r>
        <w:rPr>
          <w:rtl/>
        </w:rPr>
        <w:t>: ف</w:t>
      </w:r>
      <w:r>
        <w:rPr>
          <w:rFonts w:hint="cs"/>
          <w:rtl/>
        </w:rPr>
        <w:t>ی</w:t>
      </w:r>
      <w:r>
        <w:rPr>
          <w:rtl/>
        </w:rPr>
        <w:t xml:space="preserve"> الإسراف ف</w:t>
      </w:r>
      <w:r>
        <w:rPr>
          <w:rFonts w:hint="cs"/>
          <w:rtl/>
        </w:rPr>
        <w:t>ی</w:t>
      </w:r>
      <w:r>
        <w:rPr>
          <w:rtl/>
        </w:rPr>
        <w:t xml:space="preserve"> الحصاد و الجداد انّ </w:t>
      </w:r>
      <w:r>
        <w:rPr>
          <w:rFonts w:hint="cs"/>
          <w:rtl/>
        </w:rPr>
        <w:t>ی</w:t>
      </w:r>
      <w:r>
        <w:rPr>
          <w:rFonts w:hint="eastAsia"/>
          <w:rtl/>
        </w:rPr>
        <w:t>صدّق</w:t>
      </w:r>
      <w:r>
        <w:rPr>
          <w:rtl/>
        </w:rPr>
        <w:t xml:space="preserve"> الرجل بکفّ</w:t>
      </w:r>
      <w:r>
        <w:rPr>
          <w:rFonts w:hint="cs"/>
          <w:rtl/>
        </w:rPr>
        <w:t>ی</w:t>
      </w:r>
      <w:r>
        <w:rPr>
          <w:rFonts w:hint="eastAsia"/>
          <w:rtl/>
        </w:rPr>
        <w:t>ه</w:t>
      </w:r>
      <w:r>
        <w:rPr>
          <w:rtl/>
        </w:rPr>
        <w:t xml:space="preserve"> جم</w:t>
      </w:r>
      <w:r>
        <w:rPr>
          <w:rFonts w:hint="cs"/>
          <w:rtl/>
        </w:rPr>
        <w:t>ی</w:t>
      </w:r>
      <w:r>
        <w:rPr>
          <w:rFonts w:hint="eastAsia"/>
          <w:rtl/>
        </w:rPr>
        <w:t>عا</w:t>
      </w:r>
      <w:r>
        <w:rPr>
          <w:rtl/>
        </w:rPr>
        <w:t xml:space="preserve"> و قال: کان أب</w:t>
      </w:r>
      <w:r>
        <w:rPr>
          <w:rFonts w:hint="cs"/>
          <w:rtl/>
        </w:rPr>
        <w:t>ی</w:t>
      </w:r>
      <w:r>
        <w:rPr>
          <w:rtl/>
        </w:rPr>
        <w:t xml:space="preserve"> </w:t>
      </w:r>
      <w:r w:rsidR="00295F5C" w:rsidRPr="00295F5C">
        <w:rPr>
          <w:rStyle w:val="libAlaemChar"/>
          <w:rtl/>
        </w:rPr>
        <w:t>عليه‌السلام</w:t>
      </w:r>
      <w:r>
        <w:rPr>
          <w:rtl/>
        </w:rPr>
        <w:t xml:space="preserve"> إذا حضر ش</w:t>
      </w:r>
      <w:r>
        <w:rPr>
          <w:rFonts w:hint="cs"/>
          <w:rtl/>
        </w:rPr>
        <w:t>ی</w:t>
      </w:r>
      <w:r>
        <w:rPr>
          <w:rFonts w:hint="eastAsia"/>
          <w:rtl/>
        </w:rPr>
        <w:t>ئا</w:t>
      </w:r>
      <w:r>
        <w:rPr>
          <w:rtl/>
        </w:rPr>
        <w:t xml:space="preserve"> من هذا فرأ</w:t>
      </w:r>
      <w:r>
        <w:rPr>
          <w:rFonts w:hint="cs"/>
          <w:rtl/>
        </w:rPr>
        <w:t>ی</w:t>
      </w:r>
      <w:r>
        <w:rPr>
          <w:rtl/>
        </w:rPr>
        <w:t xml:space="preserve"> أحدا من غلمانه تصدّق بکفّ</w:t>
      </w:r>
      <w:r>
        <w:rPr>
          <w:rFonts w:hint="cs"/>
          <w:rtl/>
        </w:rPr>
        <w:t>ی</w:t>
      </w:r>
      <w:r>
        <w:rPr>
          <w:rFonts w:hint="eastAsia"/>
          <w:rtl/>
        </w:rPr>
        <w:t>ه</w:t>
      </w:r>
      <w:r>
        <w:rPr>
          <w:rtl/>
        </w:rPr>
        <w:t xml:space="preserve"> صاح به:أعط ب</w:t>
      </w:r>
      <w:r>
        <w:rPr>
          <w:rFonts w:hint="cs"/>
          <w:rtl/>
        </w:rPr>
        <w:t>ی</w:t>
      </w:r>
      <w:r>
        <w:rPr>
          <w:rFonts w:hint="eastAsia"/>
          <w:rtl/>
        </w:rPr>
        <w:t>د</w:t>
      </w:r>
      <w:r>
        <w:rPr>
          <w:rtl/>
        </w:rPr>
        <w:t xml:space="preserve"> واحده القبضه و الضغث من السنبل.</w:t>
      </w:r>
    </w:p>
    <w:p w:rsidR="00656589" w:rsidRDefault="007F0642" w:rsidP="007F0642">
      <w:pPr>
        <w:pStyle w:val="libNormal"/>
        <w:rPr>
          <w:rtl/>
        </w:rPr>
      </w:pPr>
      <w:r>
        <w:rPr>
          <w:rFonts w:hint="eastAsia"/>
          <w:rtl/>
        </w:rPr>
        <w:t>باب</w:t>
      </w:r>
      <w:r>
        <w:rPr>
          <w:rtl/>
        </w:rPr>
        <w:t xml:space="preserve"> قصه أصحاب الجنه الذ</w:t>
      </w:r>
      <w:r>
        <w:rPr>
          <w:rFonts w:hint="cs"/>
          <w:rtl/>
        </w:rPr>
        <w:t>ی</w:t>
      </w:r>
      <w:r>
        <w:rPr>
          <w:rFonts w:hint="eastAsia"/>
          <w:rtl/>
        </w:rPr>
        <w:t>ن</w:t>
      </w:r>
      <w:r>
        <w:rPr>
          <w:rtl/>
        </w:rPr>
        <w:t xml:space="preserve"> منعوا حقّ اللّه تعال</w:t>
      </w:r>
      <w:r>
        <w:rPr>
          <w:rFonts w:hint="cs"/>
          <w:rtl/>
        </w:rPr>
        <w:t>ی</w:t>
      </w:r>
      <w:r>
        <w:rPr>
          <w:rtl/>
        </w:rPr>
        <w:t xml:space="preserve"> من أموالهم </w:t>
      </w:r>
      <w:r w:rsidR="00D42CA5" w:rsidRPr="00525B9B">
        <w:rPr>
          <w:rStyle w:val="libFootnotenumChar"/>
          <w:rtl/>
        </w:rPr>
        <w:t>(1)</w:t>
      </w:r>
      <w:r>
        <w:rPr>
          <w:rtl/>
        </w:rPr>
        <w:t>.</w:t>
      </w:r>
    </w:p>
    <w:p w:rsidR="00656589" w:rsidRDefault="007F0642" w:rsidP="00214D6A">
      <w:pPr>
        <w:pStyle w:val="libCenterBold1"/>
        <w:rPr>
          <w:rtl/>
        </w:rPr>
      </w:pPr>
      <w:r>
        <w:rPr>
          <w:rFonts w:hint="eastAsia"/>
          <w:rtl/>
        </w:rPr>
        <w:t>زکاه</w:t>
      </w:r>
      <w:r>
        <w:rPr>
          <w:rtl/>
        </w:rPr>
        <w:t xml:space="preserve"> الفطره</w:t>
      </w:r>
    </w:p>
    <w:p w:rsidR="00214D6A" w:rsidRDefault="007F0642" w:rsidP="00214D6A">
      <w:pPr>
        <w:pStyle w:val="libNormal"/>
        <w:rPr>
          <w:rtl/>
        </w:rPr>
      </w:pPr>
      <w:r>
        <w:rPr>
          <w:rFonts w:hint="eastAsia"/>
          <w:rtl/>
        </w:rPr>
        <w:t>باب</w:t>
      </w:r>
      <w:r>
        <w:rPr>
          <w:rtl/>
        </w:rPr>
        <w:t xml:space="preserve"> وجوب زکاه الفطره و فضلها </w:t>
      </w:r>
      <w:r w:rsidR="00D42CA5" w:rsidRPr="00525B9B">
        <w:rPr>
          <w:rStyle w:val="libFootnotenumChar"/>
          <w:rtl/>
        </w:rPr>
        <w:t>(2)</w:t>
      </w:r>
      <w:r>
        <w:rPr>
          <w:rtl/>
        </w:rPr>
        <w:t>.</w:t>
      </w:r>
    </w:p>
    <w:p w:rsidR="00D42CA5" w:rsidRDefault="00063C0B" w:rsidP="00214D6A">
      <w:pPr>
        <w:pStyle w:val="libNormal"/>
      </w:pPr>
      <w:r w:rsidRPr="00063C0B">
        <w:rPr>
          <w:rStyle w:val="libAlaemChar"/>
          <w:rFonts w:hint="eastAsia"/>
          <w:rtl/>
        </w:rPr>
        <w:t>(</w:t>
      </w:r>
      <w:r w:rsidR="007F0642" w:rsidRPr="00214D6A">
        <w:rPr>
          <w:rStyle w:val="libAieChar"/>
          <w:rFonts w:hint="eastAsia"/>
          <w:rtl/>
        </w:rPr>
        <w:t>قَدْ</w:t>
      </w:r>
      <w:r w:rsidR="007F0642" w:rsidRPr="00214D6A">
        <w:rPr>
          <w:rStyle w:val="libAieChar"/>
          <w:rtl/>
        </w:rPr>
        <w:t xml:space="preserve"> أَفْلَحَ مَنْ تَزَکّٰ</w:t>
      </w:r>
      <w:r w:rsidR="007F0642" w:rsidRPr="00214D6A">
        <w:rPr>
          <w:rStyle w:val="libAieChar"/>
          <w:rFonts w:hint="cs"/>
          <w:rtl/>
        </w:rPr>
        <w:t>ی</w:t>
      </w:r>
      <w:r w:rsidR="007F0642" w:rsidRPr="00214D6A">
        <w:rPr>
          <w:rStyle w:val="libAieChar"/>
          <w:rtl/>
        </w:rPr>
        <w:t>* وَ ذَکَرَ اسْمَ رَبِّهِ فَصَلّٰ</w:t>
      </w:r>
      <w:r w:rsidR="007F0642" w:rsidRPr="00214D6A">
        <w:rPr>
          <w:rStyle w:val="libAieChar"/>
          <w:rFonts w:hint="cs"/>
          <w:rtl/>
        </w:rPr>
        <w:t>ی</w:t>
      </w:r>
      <w:r w:rsidRPr="00063C0B">
        <w:rPr>
          <w:rStyle w:val="libAlaemChar"/>
          <w:rFonts w:hint="eastAsia"/>
          <w:rtl/>
        </w:rPr>
        <w:t>)</w:t>
      </w:r>
      <w:r w:rsidR="00214D6A">
        <w:rPr>
          <w:rStyle w:val="libAlaemChar"/>
          <w:rFonts w:hint="cs"/>
          <w:rtl/>
        </w:rPr>
        <w:t xml:space="preserve"> </w:t>
      </w:r>
      <w:r w:rsidR="00D42CA5" w:rsidRPr="00525B9B">
        <w:rPr>
          <w:rStyle w:val="libFootnotenumChar"/>
          <w:rtl/>
        </w:rPr>
        <w:t>(3)</w:t>
      </w:r>
    </w:p>
    <w:p w:rsidR="00214D6A" w:rsidRDefault="007F0642" w:rsidP="00214D6A">
      <w:pPr>
        <w:pStyle w:val="libNormal"/>
        <w:rPr>
          <w:rtl/>
        </w:rPr>
      </w:pPr>
      <w:r w:rsidRPr="00214D6A">
        <w:rPr>
          <w:rStyle w:val="libBold1Char"/>
          <w:rFonts w:hint="eastAsia"/>
          <w:rtl/>
        </w:rPr>
        <w:t>تفس</w:t>
      </w:r>
      <w:r w:rsidRPr="00214D6A">
        <w:rPr>
          <w:rStyle w:val="libBold1Char"/>
          <w:rFonts w:hint="cs"/>
          <w:rtl/>
        </w:rPr>
        <w:t>ی</w:t>
      </w:r>
      <w:r w:rsidRPr="00214D6A">
        <w:rPr>
          <w:rStyle w:val="libBold1Char"/>
          <w:rFonts w:hint="eastAsia"/>
          <w:rtl/>
        </w:rPr>
        <w:t>ر</w:t>
      </w:r>
      <w:r w:rsidRPr="00214D6A">
        <w:rPr>
          <w:rStyle w:val="libBold1Char"/>
          <w:rtl/>
        </w:rPr>
        <w:t xml:space="preserve"> القمّ</w:t>
      </w:r>
      <w:r w:rsidRPr="00214D6A">
        <w:rPr>
          <w:rStyle w:val="libBold1Char"/>
          <w:rFonts w:hint="cs"/>
          <w:rtl/>
        </w:rPr>
        <w:t>یّ</w:t>
      </w:r>
      <w:r>
        <w:rPr>
          <w:rtl/>
        </w:rPr>
        <w:t xml:space="preserve">: </w:t>
      </w:r>
      <w:r w:rsidR="00063C0B" w:rsidRPr="00063C0B">
        <w:rPr>
          <w:rStyle w:val="libAlaemChar"/>
          <w:rFonts w:hint="eastAsia"/>
          <w:rtl/>
        </w:rPr>
        <w:t>(</w:t>
      </w:r>
      <w:r w:rsidRPr="00063C0B">
        <w:rPr>
          <w:rStyle w:val="libAieChar"/>
          <w:rFonts w:hint="eastAsia"/>
          <w:rtl/>
        </w:rPr>
        <w:t>قَدْ</w:t>
      </w:r>
      <w:r w:rsidRPr="00063C0B">
        <w:rPr>
          <w:rStyle w:val="libAieChar"/>
          <w:rtl/>
        </w:rPr>
        <w:t xml:space="preserve"> أَفْلَحَ مَنْ تَزَکّٰ</w:t>
      </w:r>
      <w:r w:rsidRPr="00063C0B">
        <w:rPr>
          <w:rStyle w:val="libAieChar"/>
          <w:rFonts w:hint="cs"/>
          <w:rtl/>
        </w:rPr>
        <w:t>ی</w:t>
      </w:r>
      <w:r w:rsidR="00063C0B" w:rsidRPr="00063C0B">
        <w:rPr>
          <w:rStyle w:val="libAlaemChar"/>
          <w:rFonts w:hint="eastAsia"/>
          <w:rtl/>
        </w:rPr>
        <w:t>)</w:t>
      </w:r>
      <w:r>
        <w:rPr>
          <w:rtl/>
        </w:rPr>
        <w:t xml:space="preserve"> قال:زکاه الفطره فإذا أخرجها قبل صلاه الع</w:t>
      </w:r>
      <w:r>
        <w:rPr>
          <w:rFonts w:hint="cs"/>
          <w:rtl/>
        </w:rPr>
        <w:t>ی</w:t>
      </w:r>
      <w:r>
        <w:rPr>
          <w:rFonts w:hint="eastAsia"/>
          <w:rtl/>
        </w:rPr>
        <w:t>د</w:t>
      </w:r>
      <w:r>
        <w:rPr>
          <w:rtl/>
        </w:rPr>
        <w:t xml:space="preserve"> </w:t>
      </w:r>
      <w:r w:rsidR="00063C0B" w:rsidRPr="00063C0B">
        <w:rPr>
          <w:rStyle w:val="libAlaemChar"/>
          <w:rtl/>
        </w:rPr>
        <w:t>(</w:t>
      </w:r>
      <w:r w:rsidRPr="00063C0B">
        <w:rPr>
          <w:rStyle w:val="libAieChar"/>
          <w:rtl/>
        </w:rPr>
        <w:t>وَ ذَکَرَ اسْمَ رَبِّهِ فَصَلّٰ</w:t>
      </w:r>
      <w:r w:rsidRPr="00063C0B">
        <w:rPr>
          <w:rStyle w:val="libAieChar"/>
          <w:rFonts w:hint="cs"/>
          <w:rtl/>
        </w:rPr>
        <w:t>ی</w:t>
      </w:r>
      <w:r w:rsidR="00063C0B" w:rsidRPr="00063C0B">
        <w:rPr>
          <w:rStyle w:val="libAlaemChar"/>
          <w:rFonts w:hint="eastAsia"/>
          <w:rtl/>
        </w:rPr>
        <w:t>)</w:t>
      </w:r>
      <w:r>
        <w:rPr>
          <w:rtl/>
        </w:rPr>
        <w:t xml:space="preserve"> قال:صلاه الفطر و الأضح</w:t>
      </w:r>
      <w:r>
        <w:rPr>
          <w:rFonts w:hint="cs"/>
          <w:rtl/>
        </w:rPr>
        <w:t>ی</w:t>
      </w:r>
      <w:r>
        <w:rPr>
          <w:rtl/>
        </w:rPr>
        <w:t>.</w:t>
      </w:r>
    </w:p>
    <w:p w:rsidR="00214D6A" w:rsidRDefault="007F0642" w:rsidP="00214D6A">
      <w:pPr>
        <w:pStyle w:val="libNormal"/>
        <w:rPr>
          <w:rtl/>
        </w:rPr>
      </w:pPr>
      <w:r w:rsidRPr="00214D6A">
        <w:rPr>
          <w:rStyle w:val="libBold1Char"/>
          <w:rFonts w:hint="eastAsia"/>
          <w:rtl/>
        </w:rPr>
        <w:t>علل</w:t>
      </w:r>
      <w:r w:rsidRPr="00214D6A">
        <w:rPr>
          <w:rStyle w:val="libBold1Char"/>
          <w:rtl/>
        </w:rPr>
        <w:t xml:space="preserve"> الشرا</w:t>
      </w:r>
      <w:r w:rsidRPr="00214D6A">
        <w:rPr>
          <w:rStyle w:val="libBold1Char"/>
          <w:rFonts w:hint="cs"/>
          <w:rtl/>
        </w:rPr>
        <w:t>ی</w:t>
      </w:r>
      <w:r w:rsidRPr="00214D6A">
        <w:rPr>
          <w:rStyle w:val="libBold1Char"/>
          <w:rFonts w:hint="eastAsia"/>
          <w:rtl/>
        </w:rPr>
        <w:t>ع</w:t>
      </w:r>
      <w:r>
        <w:rPr>
          <w:rtl/>
        </w:rPr>
        <w:t>:عن معتّب عن أب</w:t>
      </w:r>
      <w:r>
        <w:rPr>
          <w:rFonts w:hint="cs"/>
          <w:rtl/>
        </w:rPr>
        <w:t>ی</w:t>
      </w:r>
      <w:r>
        <w:rPr>
          <w:rtl/>
        </w:rPr>
        <w:t xml:space="preserve"> عبد اللّه </w:t>
      </w:r>
      <w:r w:rsidR="00295F5C" w:rsidRPr="00295F5C">
        <w:rPr>
          <w:rStyle w:val="libAlaemChar"/>
          <w:rtl/>
        </w:rPr>
        <w:t>عليه‌السلام</w:t>
      </w:r>
      <w:r>
        <w:rPr>
          <w:rtl/>
        </w:rPr>
        <w:t xml:space="preserve"> قال: اذهب فأعط عن ع</w:t>
      </w:r>
      <w:r>
        <w:rPr>
          <w:rFonts w:hint="cs"/>
          <w:rtl/>
        </w:rPr>
        <w:t>ی</w:t>
      </w:r>
      <w:r>
        <w:rPr>
          <w:rFonts w:hint="eastAsia"/>
          <w:rtl/>
        </w:rPr>
        <w:t>ال</w:t>
      </w:r>
      <w:r>
        <w:rPr>
          <w:rFonts w:hint="cs"/>
          <w:rtl/>
        </w:rPr>
        <w:t>ی</w:t>
      </w:r>
      <w:r>
        <w:rPr>
          <w:rtl/>
        </w:rPr>
        <w:t xml:space="preserve"> الفطره و أعط عن الرق</w:t>
      </w:r>
      <w:r>
        <w:rPr>
          <w:rFonts w:hint="cs"/>
          <w:rtl/>
        </w:rPr>
        <w:t>ی</w:t>
      </w:r>
      <w:r>
        <w:rPr>
          <w:rFonts w:hint="eastAsia"/>
          <w:rtl/>
        </w:rPr>
        <w:t>ق</w:t>
      </w:r>
      <w:r>
        <w:rPr>
          <w:rtl/>
        </w:rPr>
        <w:t xml:space="preserve"> بأجمعهم و لا تدع منهم أحدا،فانّک إن ترکت منهم إنسانا تخوّفت عل</w:t>
      </w:r>
      <w:r>
        <w:rPr>
          <w:rFonts w:hint="cs"/>
          <w:rtl/>
        </w:rPr>
        <w:t>ی</w:t>
      </w:r>
      <w:r>
        <w:rPr>
          <w:rFonts w:hint="eastAsia"/>
          <w:rtl/>
        </w:rPr>
        <w:t>ه</w:t>
      </w:r>
      <w:r>
        <w:rPr>
          <w:rtl/>
        </w:rPr>
        <w:t xml:space="preserve"> الفوت،فقلت:و ما الفوت؟قال:الموت.</w:t>
      </w:r>
    </w:p>
    <w:p w:rsidR="00656589" w:rsidRDefault="007F0642" w:rsidP="00214D6A">
      <w:pPr>
        <w:pStyle w:val="libNormal"/>
        <w:rPr>
          <w:rtl/>
        </w:rPr>
      </w:pPr>
      <w:r w:rsidRPr="00214D6A">
        <w:rPr>
          <w:rStyle w:val="libBold1Char"/>
          <w:rFonts w:hint="eastAsia"/>
          <w:rtl/>
        </w:rPr>
        <w:t>نوادر</w:t>
      </w:r>
      <w:r w:rsidRPr="00214D6A">
        <w:rPr>
          <w:rStyle w:val="libBold1Char"/>
          <w:rtl/>
        </w:rPr>
        <w:t xml:space="preserve"> الراوند</w:t>
      </w:r>
      <w:r w:rsidRPr="00214D6A">
        <w:rPr>
          <w:rStyle w:val="libBold1Char"/>
          <w:rFonts w:hint="cs"/>
          <w:rtl/>
        </w:rPr>
        <w:t>یّ</w:t>
      </w:r>
      <w:r>
        <w:rPr>
          <w:rtl/>
        </w:rPr>
        <w:t xml:space="preserve">:قال رسول اللّه </w:t>
      </w:r>
      <w:r w:rsidR="00F9186A" w:rsidRPr="00F9186A">
        <w:rPr>
          <w:rStyle w:val="libAlaemChar"/>
          <w:rtl/>
        </w:rPr>
        <w:t>صلى‌الله‌عليه‌وآله‌وسلم</w:t>
      </w:r>
      <w:r>
        <w:rPr>
          <w:rtl/>
        </w:rPr>
        <w:t>: من أدّ</w:t>
      </w:r>
      <w:r>
        <w:rPr>
          <w:rFonts w:hint="cs"/>
          <w:rtl/>
        </w:rPr>
        <w:t>ی</w:t>
      </w:r>
      <w:r>
        <w:rPr>
          <w:rtl/>
        </w:rPr>
        <w:t xml:space="preserve"> زکاه الفطره تمّم اللّه له ما نقص من زکاته.</w:t>
      </w:r>
    </w:p>
    <w:p w:rsidR="00656589" w:rsidRDefault="007F0642" w:rsidP="007F0642">
      <w:pPr>
        <w:pStyle w:val="libNormal"/>
        <w:rPr>
          <w:rtl/>
        </w:rPr>
      </w:pPr>
      <w:r w:rsidRPr="00214D6A">
        <w:rPr>
          <w:rStyle w:val="libBold1Char"/>
          <w:rFonts w:hint="eastAsia"/>
          <w:rtl/>
        </w:rPr>
        <w:t>أقول</w:t>
      </w:r>
      <w:r>
        <w:rPr>
          <w:rtl/>
        </w:rPr>
        <w:t>: الظاهر تتم</w:t>
      </w:r>
      <w:r>
        <w:rPr>
          <w:rFonts w:hint="cs"/>
          <w:rtl/>
        </w:rPr>
        <w:t>ی</w:t>
      </w:r>
      <w:r>
        <w:rPr>
          <w:rFonts w:hint="eastAsia"/>
          <w:rtl/>
        </w:rPr>
        <w:t>م</w:t>
      </w:r>
      <w:r>
        <w:rPr>
          <w:rtl/>
        </w:rPr>
        <w:t xml:space="preserve"> الزکاه بالفطره </w:t>
      </w:r>
      <w:r>
        <w:rPr>
          <w:rFonts w:hint="cs"/>
          <w:rtl/>
        </w:rPr>
        <w:t>ی</w:t>
      </w:r>
      <w:r>
        <w:rPr>
          <w:rFonts w:hint="eastAsia"/>
          <w:rtl/>
        </w:rPr>
        <w:t>کون</w:t>
      </w:r>
      <w:r>
        <w:rPr>
          <w:rtl/>
        </w:rPr>
        <w:t xml:space="preserve"> کتتم</w:t>
      </w:r>
      <w:r>
        <w:rPr>
          <w:rFonts w:hint="cs"/>
          <w:rtl/>
        </w:rPr>
        <w:t>ی</w:t>
      </w:r>
      <w:r>
        <w:rPr>
          <w:rFonts w:hint="eastAsia"/>
          <w:rtl/>
        </w:rPr>
        <w:t>م</w:t>
      </w:r>
      <w:r>
        <w:rPr>
          <w:rtl/>
        </w:rPr>
        <w:t xml:space="preserve"> نقصان الفرائض بالنوافل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قدر الفطره و من تجب عل</w:t>
      </w:r>
      <w:r>
        <w:rPr>
          <w:rFonts w:hint="cs"/>
          <w:rtl/>
        </w:rPr>
        <w:t>ی</w:t>
      </w:r>
      <w:r>
        <w:rPr>
          <w:rFonts w:hint="eastAsia"/>
          <w:rtl/>
        </w:rPr>
        <w:t>ه</w:t>
      </w:r>
      <w:r>
        <w:rPr>
          <w:rtl/>
        </w:rPr>
        <w:t xml:space="preserve"> و من </w:t>
      </w:r>
      <w:r>
        <w:rPr>
          <w:rFonts w:hint="cs"/>
          <w:rtl/>
        </w:rPr>
        <w:t>ی</w:t>
      </w:r>
      <w:r>
        <w:rPr>
          <w:rFonts w:hint="eastAsia"/>
          <w:rtl/>
        </w:rPr>
        <w:t>ؤدّ</w:t>
      </w:r>
      <w:r>
        <w:rPr>
          <w:rFonts w:hint="cs"/>
          <w:rtl/>
        </w:rPr>
        <w:t>ی</w:t>
      </w:r>
      <w:r>
        <w:rPr>
          <w:rtl/>
        </w:rPr>
        <w:t xml:space="preserve"> عنه و مستحق الفطره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ق:20/11/26،ج:96/101.</w:t>
      </w:r>
    </w:p>
    <w:p w:rsidR="00214D6A" w:rsidRDefault="00214D6A" w:rsidP="00214D6A">
      <w:pPr>
        <w:pStyle w:val="libFootnote0"/>
        <w:rPr>
          <w:rtl/>
        </w:rPr>
      </w:pPr>
      <w:r>
        <w:rPr>
          <w:rFonts w:hint="cs"/>
          <w:rtl/>
        </w:rPr>
        <w:t>(2) ق:20/12/27،ج:96/103.</w:t>
      </w:r>
    </w:p>
    <w:p w:rsidR="00214D6A" w:rsidRDefault="00214D6A" w:rsidP="00214D6A">
      <w:pPr>
        <w:pStyle w:val="libFootnote0"/>
        <w:rPr>
          <w:rtl/>
        </w:rPr>
      </w:pPr>
      <w:r>
        <w:rPr>
          <w:rFonts w:hint="cs"/>
          <w:rtl/>
        </w:rPr>
        <w:t>(3) سورة الأعلى/الآية14-15.</w:t>
      </w:r>
    </w:p>
    <w:p w:rsidR="00214D6A" w:rsidRDefault="00214D6A" w:rsidP="00214D6A">
      <w:pPr>
        <w:pStyle w:val="libFootnote0"/>
        <w:rPr>
          <w:rtl/>
        </w:rPr>
      </w:pPr>
      <w:r>
        <w:rPr>
          <w:rFonts w:hint="cs"/>
          <w:rtl/>
        </w:rPr>
        <w:t>(4) ق:20/12/28،ج:96/105.</w:t>
      </w:r>
    </w:p>
    <w:p w:rsidR="00214D6A" w:rsidRDefault="00214D6A" w:rsidP="00214D6A">
      <w:pPr>
        <w:pStyle w:val="libFootnote0"/>
        <w:rPr>
          <w:rtl/>
        </w:rPr>
      </w:pPr>
      <w:r>
        <w:rPr>
          <w:rFonts w:hint="cs"/>
          <w:rtl/>
        </w:rPr>
        <w:t>(5) ق:20/13/28،ج:96/105.</w:t>
      </w:r>
    </w:p>
    <w:p w:rsidR="00742A94" w:rsidRDefault="00742A94" w:rsidP="007F0642">
      <w:pPr>
        <w:pStyle w:val="libNormal"/>
        <w:rPr>
          <w:rtl/>
        </w:rPr>
      </w:pPr>
      <w:r>
        <w:rPr>
          <w:rFonts w:hint="eastAsia"/>
          <w:rtl/>
        </w:rPr>
        <w:br w:type="page"/>
      </w:r>
    </w:p>
    <w:p w:rsidR="00214D6A" w:rsidRDefault="007F0642" w:rsidP="00214D6A">
      <w:pPr>
        <w:pStyle w:val="libNormal"/>
        <w:rPr>
          <w:rtl/>
        </w:rPr>
      </w:pPr>
      <w:r w:rsidRPr="00214D6A">
        <w:rPr>
          <w:rStyle w:val="libBold1Char"/>
          <w:rFonts w:hint="eastAsia"/>
          <w:rtl/>
        </w:rPr>
        <w:lastRenderedPageBreak/>
        <w:t>الهدا</w:t>
      </w:r>
      <w:r w:rsidRPr="00214D6A">
        <w:rPr>
          <w:rStyle w:val="libBold1Char"/>
          <w:rFonts w:hint="cs"/>
          <w:rtl/>
        </w:rPr>
        <w:t>ی</w:t>
      </w:r>
      <w:r w:rsidRPr="00214D6A">
        <w:rPr>
          <w:rStyle w:val="libBold1Char"/>
          <w:rFonts w:hint="eastAsia"/>
          <w:rtl/>
        </w:rPr>
        <w:t>ه</w:t>
      </w:r>
      <w:r>
        <w:rPr>
          <w:rtl/>
        </w:rPr>
        <w:t xml:space="preserve">:قال الصادق </w:t>
      </w:r>
      <w:r w:rsidR="00295F5C" w:rsidRPr="00295F5C">
        <w:rPr>
          <w:rStyle w:val="libAlaemChar"/>
          <w:rtl/>
        </w:rPr>
        <w:t>عليه‌السلام</w:t>
      </w:r>
      <w:r>
        <w:rPr>
          <w:rtl/>
        </w:rPr>
        <w:t>: ادفع زکاه الفطره عن نفسک و عن کلّ من تعول من صغ</w:t>
      </w:r>
      <w:r>
        <w:rPr>
          <w:rFonts w:hint="cs"/>
          <w:rtl/>
        </w:rPr>
        <w:t>ی</w:t>
      </w:r>
      <w:r>
        <w:rPr>
          <w:rFonts w:hint="eastAsia"/>
          <w:rtl/>
        </w:rPr>
        <w:t>ر</w:t>
      </w:r>
      <w:r>
        <w:rPr>
          <w:rtl/>
        </w:rPr>
        <w:t xml:space="preserve"> و کب</w:t>
      </w:r>
      <w:r>
        <w:rPr>
          <w:rFonts w:hint="cs"/>
          <w:rtl/>
        </w:rPr>
        <w:t>ی</w:t>
      </w:r>
      <w:r>
        <w:rPr>
          <w:rFonts w:hint="eastAsia"/>
          <w:rtl/>
        </w:rPr>
        <w:t>ر</w:t>
      </w:r>
      <w:r>
        <w:rPr>
          <w:rtl/>
        </w:rPr>
        <w:t xml:space="preserve"> و حرّ و عبد و ذکر و أنث</w:t>
      </w:r>
      <w:r>
        <w:rPr>
          <w:rFonts w:hint="cs"/>
          <w:rtl/>
        </w:rPr>
        <w:t>ی</w:t>
      </w:r>
      <w:r>
        <w:rPr>
          <w:rtl/>
        </w:rPr>
        <w:t xml:space="preserve"> صاعا من تمر أو صاعا من زب</w:t>
      </w:r>
      <w:r>
        <w:rPr>
          <w:rFonts w:hint="cs"/>
          <w:rtl/>
        </w:rPr>
        <w:t>ی</w:t>
      </w:r>
      <w:r>
        <w:rPr>
          <w:rFonts w:hint="eastAsia"/>
          <w:rtl/>
        </w:rPr>
        <w:t>ب</w:t>
      </w:r>
      <w:r>
        <w:rPr>
          <w:rtl/>
        </w:rPr>
        <w:t xml:space="preserve"> أو صاعا من برّ أو صاعا من شع</w:t>
      </w:r>
      <w:r>
        <w:rPr>
          <w:rFonts w:hint="cs"/>
          <w:rtl/>
        </w:rPr>
        <w:t>ی</w:t>
      </w:r>
      <w:r>
        <w:rPr>
          <w:rFonts w:hint="eastAsia"/>
          <w:rtl/>
        </w:rPr>
        <w:t>ر،و</w:t>
      </w:r>
      <w:r>
        <w:rPr>
          <w:rtl/>
        </w:rPr>
        <w:t xml:space="preserve"> أفضل ذلک التمر،و لا بأس بأن تدفع عن نفسک و عمّن تعول ال</w:t>
      </w:r>
      <w:r>
        <w:rPr>
          <w:rFonts w:hint="cs"/>
          <w:rtl/>
        </w:rPr>
        <w:t>ی</w:t>
      </w:r>
      <w:r>
        <w:rPr>
          <w:rtl/>
        </w:rPr>
        <w:t xml:space="preserve"> واحد و لا </w:t>
      </w:r>
      <w:r>
        <w:rPr>
          <w:rFonts w:hint="cs"/>
          <w:rtl/>
        </w:rPr>
        <w:t>ی</w:t>
      </w:r>
      <w:r>
        <w:rPr>
          <w:rFonts w:hint="eastAsia"/>
          <w:rtl/>
        </w:rPr>
        <w:t>جوز</w:t>
      </w:r>
      <w:r>
        <w:rPr>
          <w:rtl/>
        </w:rPr>
        <w:t xml:space="preserve"> واحد ال</w:t>
      </w:r>
      <w:r>
        <w:rPr>
          <w:rFonts w:hint="cs"/>
          <w:rtl/>
        </w:rPr>
        <w:t>ی</w:t>
      </w:r>
      <w:r>
        <w:rPr>
          <w:rtl/>
        </w:rPr>
        <w:t xml:space="preserve"> نفس</w:t>
      </w:r>
      <w:r>
        <w:rPr>
          <w:rFonts w:hint="cs"/>
          <w:rtl/>
        </w:rPr>
        <w:t>ی</w:t>
      </w:r>
      <w:r>
        <w:rPr>
          <w:rFonts w:hint="eastAsia"/>
          <w:rtl/>
        </w:rPr>
        <w:t>ن</w:t>
      </w:r>
      <w:r>
        <w:rPr>
          <w:rtl/>
        </w:rPr>
        <w:t xml:space="preserve">...الخ. </w:t>
      </w:r>
      <w:r>
        <w:rPr>
          <w:rFonts w:hint="eastAsia"/>
          <w:rtl/>
        </w:rPr>
        <w:t>و</w:t>
      </w:r>
      <w:r>
        <w:rPr>
          <w:rtl/>
        </w:rPr>
        <w:t xml:space="preserve"> قال الصادق </w:t>
      </w:r>
      <w:r w:rsidR="00295F5C" w:rsidRPr="00295F5C">
        <w:rPr>
          <w:rStyle w:val="libAlaemChar"/>
          <w:rtl/>
        </w:rPr>
        <w:t>عليه‌السلام</w:t>
      </w:r>
      <w:r>
        <w:rPr>
          <w:rtl/>
        </w:rPr>
        <w:t>: لا تدفع الفطره الاّ ال</w:t>
      </w:r>
      <w:r>
        <w:rPr>
          <w:rFonts w:hint="cs"/>
          <w:rtl/>
        </w:rPr>
        <w:t>ی</w:t>
      </w:r>
      <w:r>
        <w:rPr>
          <w:rtl/>
        </w:rPr>
        <w:t xml:space="preserve"> أهل الولا</w:t>
      </w:r>
      <w:r>
        <w:rPr>
          <w:rFonts w:hint="cs"/>
          <w:rtl/>
        </w:rPr>
        <w:t>ی</w:t>
      </w:r>
      <w:r>
        <w:rPr>
          <w:rFonts w:hint="eastAsia"/>
          <w:rtl/>
        </w:rPr>
        <w:t>ه؛</w:t>
      </w:r>
      <w:r>
        <w:rPr>
          <w:rtl/>
        </w:rPr>
        <w:t xml:space="preserve"> </w:t>
      </w:r>
      <w:r>
        <w:rPr>
          <w:rFonts w:hint="eastAsia"/>
          <w:rtl/>
        </w:rPr>
        <w:t>و</w:t>
      </w:r>
      <w:r>
        <w:rPr>
          <w:rtl/>
        </w:rPr>
        <w:t xml:space="preserve"> قال </w:t>
      </w:r>
      <w:r w:rsidR="00295F5C" w:rsidRPr="00295F5C">
        <w:rPr>
          <w:rStyle w:val="libAlaemChar"/>
          <w:rtl/>
        </w:rPr>
        <w:t>عليه‌السلام</w:t>
      </w:r>
      <w:r>
        <w:rPr>
          <w:rtl/>
        </w:rPr>
        <w:t xml:space="preserve">: من حلّت له الفطره لم تحلّ له </w:t>
      </w:r>
      <w:r w:rsidR="00D42CA5" w:rsidRPr="00525B9B">
        <w:rPr>
          <w:rStyle w:val="libFootnotenumChar"/>
          <w:rtl/>
        </w:rPr>
        <w:t>(1)</w:t>
      </w:r>
      <w:r>
        <w:rPr>
          <w:rtl/>
        </w:rPr>
        <w:t>.</w:t>
      </w:r>
    </w:p>
    <w:p w:rsidR="00656589" w:rsidRDefault="007F0642" w:rsidP="00214D6A">
      <w:pPr>
        <w:pStyle w:val="libNormal"/>
        <w:rPr>
          <w:rtl/>
        </w:rPr>
      </w:pPr>
      <w:r w:rsidRPr="00214D6A">
        <w:rPr>
          <w:rStyle w:val="libBold1Char"/>
          <w:rFonts w:hint="eastAsia"/>
          <w:rtl/>
        </w:rPr>
        <w:t>فقه</w:t>
      </w:r>
      <w:r w:rsidRPr="00214D6A">
        <w:rPr>
          <w:rStyle w:val="libBold1Char"/>
          <w:rtl/>
        </w:rPr>
        <w:t xml:space="preserve"> الرضا</w:t>
      </w:r>
      <w:r>
        <w:rPr>
          <w:rtl/>
        </w:rPr>
        <w:t>: و لا بأس بإخراج الفطره إذا دخل العشر الأواخر ثمّ ال</w:t>
      </w:r>
      <w:r>
        <w:rPr>
          <w:rFonts w:hint="cs"/>
          <w:rtl/>
        </w:rPr>
        <w:t>ی</w:t>
      </w:r>
      <w:r>
        <w:rPr>
          <w:rtl/>
        </w:rPr>
        <w:t xml:space="preserve"> </w:t>
      </w:r>
      <w:r>
        <w:rPr>
          <w:rFonts w:hint="cs"/>
          <w:rtl/>
        </w:rPr>
        <w:t>ی</w:t>
      </w:r>
      <w:r>
        <w:rPr>
          <w:rFonts w:hint="eastAsia"/>
          <w:rtl/>
        </w:rPr>
        <w:t>وم</w:t>
      </w:r>
      <w:r>
        <w:rPr>
          <w:rtl/>
        </w:rPr>
        <w:t xml:space="preserve"> الفطر قبل الصلاه،فان أخّرها ال</w:t>
      </w:r>
      <w:r>
        <w:rPr>
          <w:rFonts w:hint="cs"/>
          <w:rtl/>
        </w:rPr>
        <w:t>ی</w:t>
      </w:r>
      <w:r>
        <w:rPr>
          <w:rtl/>
        </w:rPr>
        <w:t xml:space="preserve"> أن تزول الشمس صارت صدقه،و لا تدفع الفطره الاّ ال</w:t>
      </w:r>
      <w:r>
        <w:rPr>
          <w:rFonts w:hint="cs"/>
          <w:rtl/>
        </w:rPr>
        <w:t>ی</w:t>
      </w:r>
      <w:r>
        <w:rPr>
          <w:rtl/>
        </w:rPr>
        <w:t xml:space="preserve"> مستحقّ،و أفضل ما </w:t>
      </w:r>
      <w:r>
        <w:rPr>
          <w:rFonts w:hint="cs"/>
          <w:rtl/>
        </w:rPr>
        <w:t>ی</w:t>
      </w:r>
      <w:r>
        <w:rPr>
          <w:rFonts w:hint="eastAsia"/>
          <w:rtl/>
        </w:rPr>
        <w:t>عمل</w:t>
      </w:r>
      <w:r>
        <w:rPr>
          <w:rtl/>
        </w:rPr>
        <w:t xml:space="preserve"> به ف</w:t>
      </w:r>
      <w:r>
        <w:rPr>
          <w:rFonts w:hint="cs"/>
          <w:rtl/>
        </w:rPr>
        <w:t>ی</w:t>
      </w:r>
      <w:r>
        <w:rPr>
          <w:rFonts w:hint="eastAsia"/>
          <w:rtl/>
        </w:rPr>
        <w:t>ها</w:t>
      </w:r>
      <w:r>
        <w:rPr>
          <w:rtl/>
        </w:rPr>
        <w:t xml:space="preserve"> أن تخرج ال</w:t>
      </w:r>
      <w:r>
        <w:rPr>
          <w:rFonts w:hint="cs"/>
          <w:rtl/>
        </w:rPr>
        <w:t>ی</w:t>
      </w:r>
      <w:r>
        <w:rPr>
          <w:rtl/>
        </w:rPr>
        <w:t xml:space="preserve"> الفق</w:t>
      </w:r>
      <w:r>
        <w:rPr>
          <w:rFonts w:hint="cs"/>
          <w:rtl/>
        </w:rPr>
        <w:t>ی</w:t>
      </w:r>
      <w:r>
        <w:rPr>
          <w:rFonts w:hint="eastAsia"/>
          <w:rtl/>
        </w:rPr>
        <w:t>ه</w:t>
      </w:r>
      <w:r>
        <w:rPr>
          <w:rtl/>
        </w:rPr>
        <w:t xml:space="preserve"> </w:t>
      </w:r>
      <w:r>
        <w:rPr>
          <w:rFonts w:hint="cs"/>
          <w:rtl/>
        </w:rPr>
        <w:t>ی</w:t>
      </w:r>
      <w:r>
        <w:rPr>
          <w:rFonts w:hint="eastAsia"/>
          <w:rtl/>
        </w:rPr>
        <w:t>صرفها</w:t>
      </w:r>
      <w:r>
        <w:rPr>
          <w:rtl/>
        </w:rPr>
        <w:t xml:space="preserve"> ف</w:t>
      </w:r>
      <w:r>
        <w:rPr>
          <w:rFonts w:hint="cs"/>
          <w:rtl/>
        </w:rPr>
        <w:t>ی</w:t>
      </w:r>
      <w:r>
        <w:rPr>
          <w:rtl/>
        </w:rPr>
        <w:t xml:space="preserve"> وجوهها،بهذا جاءت الروا</w:t>
      </w:r>
      <w:r>
        <w:rPr>
          <w:rFonts w:hint="cs"/>
          <w:rtl/>
        </w:rPr>
        <w:t>ی</w:t>
      </w:r>
      <w:r>
        <w:rPr>
          <w:rFonts w:hint="eastAsia"/>
          <w:rtl/>
        </w:rPr>
        <w:t>ات</w:t>
      </w:r>
      <w:r>
        <w:rPr>
          <w:rtl/>
        </w:rPr>
        <w:t xml:space="preserve"> </w:t>
      </w:r>
      <w:r w:rsidR="00D42CA5" w:rsidRPr="00525B9B">
        <w:rPr>
          <w:rStyle w:val="libFootnotenumChar"/>
          <w:rtl/>
        </w:rPr>
        <w:t>(2)</w:t>
      </w:r>
      <w:r>
        <w:rPr>
          <w:rtl/>
        </w:rPr>
        <w:t>.</w:t>
      </w:r>
    </w:p>
    <w:p w:rsidR="00656589" w:rsidRDefault="007F0642" w:rsidP="00214D6A">
      <w:pPr>
        <w:pStyle w:val="libCenterBold1"/>
        <w:rPr>
          <w:rtl/>
        </w:rPr>
      </w:pPr>
      <w:r>
        <w:rPr>
          <w:rFonts w:hint="eastAsia"/>
          <w:rtl/>
        </w:rPr>
        <w:t>معن</w:t>
      </w:r>
      <w:r>
        <w:rPr>
          <w:rFonts w:hint="cs"/>
          <w:rtl/>
        </w:rPr>
        <w:t>ی</w:t>
      </w:r>
      <w:r>
        <w:rPr>
          <w:rtl/>
        </w:rPr>
        <w:t xml:space="preserve"> الزکاه</w:t>
      </w:r>
    </w:p>
    <w:p w:rsidR="00656589" w:rsidRDefault="007F0642" w:rsidP="007F0642">
      <w:pPr>
        <w:pStyle w:val="libNormal"/>
        <w:rPr>
          <w:rtl/>
        </w:rPr>
      </w:pPr>
      <w:r>
        <w:rPr>
          <w:rFonts w:hint="eastAsia"/>
          <w:rtl/>
        </w:rPr>
        <w:t>باب</w:t>
      </w:r>
      <w:r>
        <w:rPr>
          <w:rtl/>
        </w:rPr>
        <w:t xml:space="preserve"> انّهم </w:t>
      </w:r>
      <w:r w:rsidR="0038298A" w:rsidRPr="0038298A">
        <w:rPr>
          <w:rStyle w:val="libAlaemChar"/>
          <w:rtl/>
        </w:rPr>
        <w:t>عليهم‌السلام</w:t>
      </w:r>
      <w:r>
        <w:rPr>
          <w:rtl/>
        </w:rPr>
        <w:t xml:space="preserve"> الصلاه و الزکاه و الحجّ و الص</w:t>
      </w:r>
      <w:r>
        <w:rPr>
          <w:rFonts w:hint="cs"/>
          <w:rtl/>
        </w:rPr>
        <w:t>ی</w:t>
      </w:r>
      <w:r>
        <w:rPr>
          <w:rFonts w:hint="eastAsia"/>
          <w:rtl/>
        </w:rPr>
        <w:t>ام</w:t>
      </w:r>
      <w:r>
        <w:rPr>
          <w:rtl/>
        </w:rPr>
        <w:t xml:space="preserve"> و سا</w:t>
      </w:r>
      <w:r>
        <w:rPr>
          <w:rFonts w:hint="cs"/>
          <w:rtl/>
        </w:rPr>
        <w:t>ی</w:t>
      </w:r>
      <w:r>
        <w:rPr>
          <w:rFonts w:hint="eastAsia"/>
          <w:rtl/>
        </w:rPr>
        <w:t>ر</w:t>
      </w:r>
      <w:r>
        <w:rPr>
          <w:rtl/>
        </w:rPr>
        <w:t xml:space="preserve"> الطاعات،و أعداؤهم الفواحش و المعاص</w:t>
      </w:r>
      <w:r>
        <w:rPr>
          <w:rFonts w:hint="cs"/>
          <w:rtl/>
        </w:rPr>
        <w:t>ی</w:t>
      </w:r>
      <w:r>
        <w:rPr>
          <w:rtl/>
        </w:rPr>
        <w:t xml:space="preserve"> ف</w:t>
      </w:r>
      <w:r>
        <w:rPr>
          <w:rFonts w:hint="cs"/>
          <w:rtl/>
        </w:rPr>
        <w:t>ی</w:t>
      </w:r>
      <w:r>
        <w:rPr>
          <w:rtl/>
        </w:rPr>
        <w:t xml:space="preserve"> بطن القرآن </w:t>
      </w:r>
      <w:r w:rsidR="00D42CA5" w:rsidRPr="00525B9B">
        <w:rPr>
          <w:rStyle w:val="libFootnotenumChar"/>
          <w:rtl/>
        </w:rPr>
        <w:t>(3)</w:t>
      </w:r>
      <w:r>
        <w:rPr>
          <w:rtl/>
        </w:rPr>
        <w:t>.</w:t>
      </w:r>
    </w:p>
    <w:p w:rsidR="00656589" w:rsidRDefault="007F0642" w:rsidP="007F0642">
      <w:pPr>
        <w:pStyle w:val="libNormal"/>
        <w:rPr>
          <w:rtl/>
        </w:rPr>
      </w:pPr>
      <w:r w:rsidRPr="00214D6A">
        <w:rPr>
          <w:rStyle w:val="libBold1Char"/>
          <w:rFonts w:hint="eastAsia"/>
          <w:rtl/>
        </w:rPr>
        <w:t>أقول</w:t>
      </w:r>
      <w:r>
        <w:rPr>
          <w:rtl/>
        </w:rPr>
        <w:t>: قال الراغب ف</w:t>
      </w:r>
      <w:r>
        <w:rPr>
          <w:rFonts w:hint="cs"/>
          <w:rtl/>
        </w:rPr>
        <w:t>ی</w:t>
      </w:r>
      <w:r>
        <w:rPr>
          <w:rtl/>
        </w:rPr>
        <w:t>(المفردات):أصل الزکاه النموّ الحاصل عن برکه اللّه تعال</w:t>
      </w:r>
      <w:r>
        <w:rPr>
          <w:rFonts w:hint="cs"/>
          <w:rtl/>
        </w:rPr>
        <w:t>ی</w:t>
      </w:r>
      <w:r>
        <w:rPr>
          <w:rFonts w:hint="eastAsia"/>
          <w:rtl/>
        </w:rPr>
        <w:t>،و</w:t>
      </w:r>
      <w:r>
        <w:rPr>
          <w:rtl/>
        </w:rPr>
        <w:t xml:space="preserve"> </w:t>
      </w:r>
      <w:r>
        <w:rPr>
          <w:rFonts w:hint="cs"/>
          <w:rtl/>
        </w:rPr>
        <w:t>ی</w:t>
      </w:r>
      <w:r>
        <w:rPr>
          <w:rFonts w:hint="eastAsia"/>
          <w:rtl/>
        </w:rPr>
        <w:t>عتبر</w:t>
      </w:r>
      <w:r>
        <w:rPr>
          <w:rtl/>
        </w:rPr>
        <w:t xml:space="preserve"> ذلک بالأمور الدن</w:t>
      </w:r>
      <w:r>
        <w:rPr>
          <w:rFonts w:hint="cs"/>
          <w:rtl/>
        </w:rPr>
        <w:t>ی</w:t>
      </w:r>
      <w:r>
        <w:rPr>
          <w:rFonts w:hint="eastAsia"/>
          <w:rtl/>
        </w:rPr>
        <w:t>و</w:t>
      </w:r>
      <w:r>
        <w:rPr>
          <w:rFonts w:hint="cs"/>
          <w:rtl/>
        </w:rPr>
        <w:t>ی</w:t>
      </w:r>
      <w:r>
        <w:rPr>
          <w:rFonts w:hint="eastAsia"/>
          <w:rtl/>
        </w:rPr>
        <w:t>ه</w:t>
      </w:r>
      <w:r>
        <w:rPr>
          <w:rtl/>
        </w:rPr>
        <w:t xml:space="preserve"> و الأخرو</w:t>
      </w:r>
      <w:r>
        <w:rPr>
          <w:rFonts w:hint="cs"/>
          <w:rtl/>
        </w:rPr>
        <w:t>یّ</w:t>
      </w:r>
      <w:r>
        <w:rPr>
          <w:rFonts w:hint="eastAsia"/>
          <w:rtl/>
        </w:rPr>
        <w:t>ه،</w:t>
      </w:r>
      <w:r>
        <w:rPr>
          <w:rFonts w:hint="cs"/>
          <w:rtl/>
        </w:rPr>
        <w:t>ی</w:t>
      </w:r>
      <w:r>
        <w:rPr>
          <w:rFonts w:hint="eastAsia"/>
          <w:rtl/>
        </w:rPr>
        <w:t>قال</w:t>
      </w:r>
      <w:r>
        <w:rPr>
          <w:rtl/>
        </w:rPr>
        <w:t xml:space="preserve">:زکا الزرع </w:t>
      </w:r>
      <w:r>
        <w:rPr>
          <w:rFonts w:hint="cs"/>
          <w:rtl/>
        </w:rPr>
        <w:t>ی</w:t>
      </w:r>
      <w:r>
        <w:rPr>
          <w:rFonts w:hint="eastAsia"/>
          <w:rtl/>
        </w:rPr>
        <w:t>زکو</w:t>
      </w:r>
      <w:r>
        <w:rPr>
          <w:rtl/>
        </w:rPr>
        <w:t xml:space="preserve"> إذا حصل منه نموّ و برکه،و قوله تعال</w:t>
      </w:r>
      <w:r>
        <w:rPr>
          <w:rFonts w:hint="cs"/>
          <w:rtl/>
        </w:rPr>
        <w:t>ی</w:t>
      </w:r>
      <w:r>
        <w:rPr>
          <w:rtl/>
        </w:rPr>
        <w:t xml:space="preserve">: </w:t>
      </w:r>
      <w:r w:rsidR="00063C0B" w:rsidRPr="00063C0B">
        <w:rPr>
          <w:rStyle w:val="libAlaemChar"/>
          <w:rtl/>
        </w:rPr>
        <w:t>(</w:t>
      </w:r>
      <w:r w:rsidRPr="00063C0B">
        <w:rPr>
          <w:rStyle w:val="libAieChar"/>
          <w:rtl/>
        </w:rPr>
        <w:t>أَ</w:t>
      </w:r>
      <w:r w:rsidRPr="00063C0B">
        <w:rPr>
          <w:rStyle w:val="libAieChar"/>
          <w:rFonts w:hint="cs"/>
          <w:rtl/>
        </w:rPr>
        <w:t>یُّ</w:t>
      </w:r>
      <w:r w:rsidRPr="00063C0B">
        <w:rPr>
          <w:rStyle w:val="libAieChar"/>
          <w:rFonts w:hint="eastAsia"/>
          <w:rtl/>
        </w:rPr>
        <w:t>هٰا</w:t>
      </w:r>
      <w:r w:rsidRPr="00063C0B">
        <w:rPr>
          <w:rStyle w:val="libAieChar"/>
          <w:rtl/>
        </w:rPr>
        <w:t xml:space="preserve"> أَزْک</w:t>
      </w:r>
      <w:r w:rsidRPr="00063C0B">
        <w:rPr>
          <w:rStyle w:val="libAieChar"/>
          <w:rFonts w:hint="cs"/>
          <w:rtl/>
        </w:rPr>
        <w:t>یٰ</w:t>
      </w:r>
      <w:r w:rsidRPr="00063C0B">
        <w:rPr>
          <w:rStyle w:val="libAieChar"/>
          <w:rtl/>
        </w:rPr>
        <w:t xml:space="preserve"> طَعٰاماً</w:t>
      </w:r>
      <w:r w:rsidR="00063C0B" w:rsidRPr="00063C0B">
        <w:rPr>
          <w:rStyle w:val="libAlaemChar"/>
          <w:rtl/>
        </w:rPr>
        <w:t>)</w:t>
      </w:r>
      <w:r>
        <w:rPr>
          <w:rtl/>
        </w:rPr>
        <w:t xml:space="preserve"> </w:t>
      </w:r>
      <w:r w:rsidR="00D42CA5" w:rsidRPr="00525B9B">
        <w:rPr>
          <w:rStyle w:val="libFootnotenumChar"/>
          <w:rtl/>
        </w:rPr>
        <w:t>(4)</w:t>
      </w:r>
      <w:r>
        <w:rPr>
          <w:rtl/>
        </w:rPr>
        <w:t>إشاره ال</w:t>
      </w:r>
      <w:r>
        <w:rPr>
          <w:rFonts w:hint="cs"/>
          <w:rtl/>
        </w:rPr>
        <w:t>ی</w:t>
      </w:r>
      <w:r>
        <w:rPr>
          <w:rtl/>
        </w:rPr>
        <w:t xml:space="preserve"> ما </w:t>
      </w:r>
      <w:r>
        <w:rPr>
          <w:rFonts w:hint="cs"/>
          <w:rtl/>
        </w:rPr>
        <w:t>ی</w:t>
      </w:r>
      <w:r>
        <w:rPr>
          <w:rFonts w:hint="eastAsia"/>
          <w:rtl/>
        </w:rPr>
        <w:t>کون</w:t>
      </w:r>
      <w:r>
        <w:rPr>
          <w:rtl/>
        </w:rPr>
        <w:t xml:space="preserve"> حلالا لا </w:t>
      </w:r>
      <w:r>
        <w:rPr>
          <w:rFonts w:hint="cs"/>
          <w:rtl/>
        </w:rPr>
        <w:t>ی</w:t>
      </w:r>
      <w:r>
        <w:rPr>
          <w:rFonts w:hint="eastAsia"/>
          <w:rtl/>
        </w:rPr>
        <w:t>ستوخم</w:t>
      </w:r>
      <w:r>
        <w:rPr>
          <w:rtl/>
        </w:rPr>
        <w:t xml:space="preserve"> عقباه،و منه الزکاه </w:t>
      </w:r>
      <w:r>
        <w:rPr>
          <w:rFonts w:hint="eastAsia"/>
          <w:rtl/>
        </w:rPr>
        <w:t>لما</w:t>
      </w:r>
      <w:r>
        <w:rPr>
          <w:rtl/>
        </w:rPr>
        <w:t xml:space="preserve"> </w:t>
      </w:r>
      <w:r>
        <w:rPr>
          <w:rFonts w:hint="cs"/>
          <w:rtl/>
        </w:rPr>
        <w:t>ی</w:t>
      </w:r>
      <w:r>
        <w:rPr>
          <w:rFonts w:hint="eastAsia"/>
          <w:rtl/>
        </w:rPr>
        <w:t>خرج</w:t>
      </w:r>
      <w:r>
        <w:rPr>
          <w:rtl/>
        </w:rPr>
        <w:t xml:space="preserve"> الإنسان من حقّ اللّه تعال</w:t>
      </w:r>
      <w:r>
        <w:rPr>
          <w:rFonts w:hint="cs"/>
          <w:rtl/>
        </w:rPr>
        <w:t>ی</w:t>
      </w:r>
      <w:r>
        <w:rPr>
          <w:rtl/>
        </w:rPr>
        <w:t xml:space="preserve"> ال</w:t>
      </w:r>
      <w:r>
        <w:rPr>
          <w:rFonts w:hint="cs"/>
          <w:rtl/>
        </w:rPr>
        <w:t>ی</w:t>
      </w:r>
      <w:r>
        <w:rPr>
          <w:rtl/>
        </w:rPr>
        <w:t xml:space="preserve"> الفقراء، و تسم</w:t>
      </w:r>
      <w:r>
        <w:rPr>
          <w:rFonts w:hint="cs"/>
          <w:rtl/>
        </w:rPr>
        <w:t>ی</w:t>
      </w:r>
      <w:r>
        <w:rPr>
          <w:rFonts w:hint="eastAsia"/>
          <w:rtl/>
        </w:rPr>
        <w:t>ته</w:t>
      </w:r>
      <w:r>
        <w:rPr>
          <w:rtl/>
        </w:rPr>
        <w:t xml:space="preserve"> بذلک لما </w:t>
      </w:r>
      <w:r>
        <w:rPr>
          <w:rFonts w:hint="cs"/>
          <w:rtl/>
        </w:rPr>
        <w:t>ی</w:t>
      </w:r>
      <w:r>
        <w:rPr>
          <w:rFonts w:hint="eastAsia"/>
          <w:rtl/>
        </w:rPr>
        <w:t>کون</w:t>
      </w:r>
      <w:r>
        <w:rPr>
          <w:rtl/>
        </w:rPr>
        <w:t xml:space="preserve"> ف</w:t>
      </w:r>
      <w:r>
        <w:rPr>
          <w:rFonts w:hint="cs"/>
          <w:rtl/>
        </w:rPr>
        <w:t>ی</w:t>
      </w:r>
      <w:r>
        <w:rPr>
          <w:rFonts w:hint="eastAsia"/>
          <w:rtl/>
        </w:rPr>
        <w:t>ها</w:t>
      </w:r>
      <w:r>
        <w:rPr>
          <w:rtl/>
        </w:rPr>
        <w:t xml:space="preserve"> من رجاء البرکه أو لتزک</w:t>
      </w:r>
      <w:r>
        <w:rPr>
          <w:rFonts w:hint="cs"/>
          <w:rtl/>
        </w:rPr>
        <w:t>ی</w:t>
      </w:r>
      <w:r>
        <w:rPr>
          <w:rFonts w:hint="eastAsia"/>
          <w:rtl/>
        </w:rPr>
        <w:t>ه</w:t>
      </w:r>
      <w:r>
        <w:rPr>
          <w:rtl/>
        </w:rPr>
        <w:t xml:space="preserve"> النفس أ</w:t>
      </w:r>
      <w:r>
        <w:rPr>
          <w:rFonts w:hint="cs"/>
          <w:rtl/>
        </w:rPr>
        <w:t>ی</w:t>
      </w:r>
      <w:r>
        <w:rPr>
          <w:rtl/>
        </w:rPr>
        <w:t xml:space="preserve"> تنم</w:t>
      </w:r>
      <w:r>
        <w:rPr>
          <w:rFonts w:hint="cs"/>
          <w:rtl/>
        </w:rPr>
        <w:t>ی</w:t>
      </w:r>
      <w:r>
        <w:rPr>
          <w:rFonts w:hint="eastAsia"/>
          <w:rtl/>
        </w:rPr>
        <w:t>تها</w:t>
      </w:r>
      <w:r>
        <w:rPr>
          <w:rtl/>
        </w:rPr>
        <w:t xml:space="preserve"> بالخ</w:t>
      </w:r>
      <w:r>
        <w:rPr>
          <w:rFonts w:hint="cs"/>
          <w:rtl/>
        </w:rPr>
        <w:t>ی</w:t>
      </w:r>
      <w:r>
        <w:rPr>
          <w:rFonts w:hint="eastAsia"/>
          <w:rtl/>
        </w:rPr>
        <w:t>رات</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هكذا في المتن و هو تصحيف، وفي الاستبصار عن الصادق </w:t>
      </w:r>
      <w:r w:rsidR="00214D6A" w:rsidRPr="00295F5C">
        <w:rPr>
          <w:rStyle w:val="libAlaemChar"/>
          <w:rtl/>
        </w:rPr>
        <w:t>عليه‌السلام</w:t>
      </w:r>
      <w:r w:rsidR="00214D6A">
        <w:rPr>
          <w:rFonts w:hint="cs"/>
          <w:rtl/>
        </w:rPr>
        <w:t xml:space="preserve"> :و مَنْ حلّت له لم تحلّ عليه و من حلّت عليه لم تحلّ له (ر.ك الاستبصار ج 2 ص 41).</w:t>
      </w:r>
    </w:p>
    <w:p w:rsidR="00214D6A" w:rsidRDefault="00214D6A" w:rsidP="00214D6A">
      <w:pPr>
        <w:pStyle w:val="libFootnote0"/>
        <w:rPr>
          <w:rtl/>
        </w:rPr>
      </w:pPr>
      <w:r>
        <w:rPr>
          <w:rFonts w:hint="cs"/>
          <w:rtl/>
        </w:rPr>
        <w:t>(2) ق:20/13/29،ج:96/107.</w:t>
      </w:r>
    </w:p>
    <w:p w:rsidR="00214D6A" w:rsidRDefault="00214D6A" w:rsidP="00214D6A">
      <w:pPr>
        <w:pStyle w:val="libFootnote0"/>
        <w:rPr>
          <w:rtl/>
        </w:rPr>
      </w:pPr>
      <w:r>
        <w:rPr>
          <w:rFonts w:hint="cs"/>
          <w:rtl/>
        </w:rPr>
        <w:t>(3) ق:7/66/150،ج:24/286.</w:t>
      </w:r>
    </w:p>
    <w:p w:rsidR="00214D6A" w:rsidRDefault="00214D6A" w:rsidP="00214D6A">
      <w:pPr>
        <w:pStyle w:val="libFootnote0"/>
        <w:rPr>
          <w:rtl/>
        </w:rPr>
      </w:pPr>
      <w:r>
        <w:rPr>
          <w:rFonts w:hint="cs"/>
          <w:rtl/>
        </w:rPr>
        <w:t>(4) سورة الكهف/الآية19.</w:t>
      </w:r>
    </w:p>
    <w:p w:rsidR="00742A94" w:rsidRDefault="00742A94" w:rsidP="007F0642">
      <w:pPr>
        <w:pStyle w:val="libNormal"/>
        <w:rPr>
          <w:rtl/>
        </w:rPr>
      </w:pPr>
      <w:r>
        <w:rPr>
          <w:rFonts w:hint="eastAsia"/>
          <w:rtl/>
        </w:rPr>
        <w:br w:type="page"/>
      </w:r>
    </w:p>
    <w:p w:rsidR="00214D6A" w:rsidRDefault="007F0642" w:rsidP="00214D6A">
      <w:pPr>
        <w:pStyle w:val="libNormal0"/>
        <w:rPr>
          <w:rtl/>
        </w:rPr>
      </w:pPr>
      <w:r>
        <w:rPr>
          <w:rFonts w:hint="eastAsia"/>
          <w:rtl/>
        </w:rPr>
        <w:lastRenderedPageBreak/>
        <w:t>و</w:t>
      </w:r>
      <w:r>
        <w:rPr>
          <w:rtl/>
        </w:rPr>
        <w:t xml:space="preserve"> البرکات أو لهما جم</w:t>
      </w:r>
      <w:r>
        <w:rPr>
          <w:rFonts w:hint="cs"/>
          <w:rtl/>
        </w:rPr>
        <w:t>ی</w:t>
      </w:r>
      <w:r>
        <w:rPr>
          <w:rFonts w:hint="eastAsia"/>
          <w:rtl/>
        </w:rPr>
        <w:t>عا،فانّ</w:t>
      </w:r>
      <w:r>
        <w:rPr>
          <w:rtl/>
        </w:rPr>
        <w:t xml:space="preserve"> الخ</w:t>
      </w:r>
      <w:r>
        <w:rPr>
          <w:rFonts w:hint="cs"/>
          <w:rtl/>
        </w:rPr>
        <w:t>ی</w:t>
      </w:r>
      <w:r>
        <w:rPr>
          <w:rFonts w:hint="eastAsia"/>
          <w:rtl/>
        </w:rPr>
        <w:t>ر</w:t>
      </w:r>
      <w:r>
        <w:rPr>
          <w:rFonts w:hint="cs"/>
          <w:rtl/>
        </w:rPr>
        <w:t>ی</w:t>
      </w:r>
      <w:r>
        <w:rPr>
          <w:rFonts w:hint="eastAsia"/>
          <w:rtl/>
        </w:rPr>
        <w:t>ن</w:t>
      </w:r>
      <w:r>
        <w:rPr>
          <w:rtl/>
        </w:rPr>
        <w:t xml:space="preserve"> موجودان ف</w:t>
      </w:r>
      <w:r>
        <w:rPr>
          <w:rFonts w:hint="cs"/>
          <w:rtl/>
        </w:rPr>
        <w:t>ی</w:t>
      </w:r>
      <w:r>
        <w:rPr>
          <w:rFonts w:hint="eastAsia"/>
          <w:rtl/>
        </w:rPr>
        <w:t>ها،و</w:t>
      </w:r>
      <w:r>
        <w:rPr>
          <w:rtl/>
        </w:rPr>
        <w:t xml:space="preserve"> قال ف</w:t>
      </w:r>
      <w:r>
        <w:rPr>
          <w:rFonts w:hint="cs"/>
          <w:rtl/>
        </w:rPr>
        <w:t>ی</w:t>
      </w:r>
      <w:r>
        <w:rPr>
          <w:rtl/>
        </w:rPr>
        <w:t xml:space="preserve"> قوله تعال</w:t>
      </w:r>
      <w:r>
        <w:rPr>
          <w:rFonts w:hint="cs"/>
          <w:rtl/>
        </w:rPr>
        <w:t>ی</w:t>
      </w:r>
      <w:r>
        <w:rPr>
          <w:rtl/>
        </w:rPr>
        <w:t xml:space="preserve">: </w:t>
      </w:r>
      <w:r w:rsidR="00063C0B" w:rsidRPr="00063C0B">
        <w:rPr>
          <w:rStyle w:val="libAlaemChar"/>
          <w:rFonts w:hint="eastAsia"/>
          <w:rtl/>
        </w:rPr>
        <w:t>(</w:t>
      </w:r>
      <w:r w:rsidRPr="00214D6A">
        <w:rPr>
          <w:rStyle w:val="libAieChar"/>
          <w:rFonts w:hint="eastAsia"/>
          <w:rtl/>
        </w:rPr>
        <w:t>وَ</w:t>
      </w:r>
      <w:r w:rsidRPr="00214D6A">
        <w:rPr>
          <w:rStyle w:val="libAieChar"/>
          <w:rtl/>
        </w:rPr>
        <w:t xml:space="preserve"> الَّذِ</w:t>
      </w:r>
      <w:r w:rsidRPr="00214D6A">
        <w:rPr>
          <w:rStyle w:val="libAieChar"/>
          <w:rFonts w:hint="cs"/>
          <w:rtl/>
        </w:rPr>
        <w:t>ی</w:t>
      </w:r>
      <w:r w:rsidRPr="00214D6A">
        <w:rPr>
          <w:rStyle w:val="libAieChar"/>
          <w:rFonts w:hint="eastAsia"/>
          <w:rtl/>
        </w:rPr>
        <w:t>نَ</w:t>
      </w:r>
      <w:r w:rsidRPr="00214D6A">
        <w:rPr>
          <w:rStyle w:val="libAieChar"/>
          <w:rtl/>
        </w:rPr>
        <w:t xml:space="preserve"> هُمْ لِلزَّکٰاهِ فٰاعِلُونَ</w:t>
      </w:r>
      <w:r w:rsidR="00063C0B" w:rsidRPr="00063C0B">
        <w:rPr>
          <w:rStyle w:val="libAlaemChar"/>
          <w:rtl/>
        </w:rPr>
        <w:t>)</w:t>
      </w:r>
      <w:r>
        <w:rPr>
          <w:rtl/>
        </w:rPr>
        <w:t xml:space="preserve"> </w:t>
      </w:r>
      <w:r w:rsidR="00D42CA5" w:rsidRPr="00525B9B">
        <w:rPr>
          <w:rStyle w:val="libFootnotenumChar"/>
          <w:rtl/>
        </w:rPr>
        <w:t>(1)</w:t>
      </w:r>
      <w:r>
        <w:rPr>
          <w:rFonts w:hint="eastAsia"/>
          <w:rtl/>
        </w:rPr>
        <w:t>أ</w:t>
      </w:r>
      <w:r>
        <w:rPr>
          <w:rFonts w:hint="cs"/>
          <w:rtl/>
        </w:rPr>
        <w:t>ی</w:t>
      </w:r>
      <w:r>
        <w:rPr>
          <w:rtl/>
        </w:rPr>
        <w:t xml:space="preserve"> </w:t>
      </w:r>
      <w:r>
        <w:rPr>
          <w:rFonts w:hint="cs"/>
          <w:rtl/>
        </w:rPr>
        <w:t>ی</w:t>
      </w:r>
      <w:r>
        <w:rPr>
          <w:rFonts w:hint="eastAsia"/>
          <w:rtl/>
        </w:rPr>
        <w:t>فعلون</w:t>
      </w:r>
      <w:r>
        <w:rPr>
          <w:rtl/>
        </w:rPr>
        <w:t xml:space="preserve"> ما </w:t>
      </w:r>
      <w:r>
        <w:rPr>
          <w:rFonts w:hint="cs"/>
          <w:rtl/>
        </w:rPr>
        <w:t>ی</w:t>
      </w:r>
      <w:r>
        <w:rPr>
          <w:rFonts w:hint="eastAsia"/>
          <w:rtl/>
        </w:rPr>
        <w:t>فعلون</w:t>
      </w:r>
      <w:r>
        <w:rPr>
          <w:rtl/>
        </w:rPr>
        <w:t xml:space="preserve"> من العباده ل</w:t>
      </w:r>
      <w:r>
        <w:rPr>
          <w:rFonts w:hint="cs"/>
          <w:rtl/>
        </w:rPr>
        <w:t>ی</w:t>
      </w:r>
      <w:r>
        <w:rPr>
          <w:rFonts w:hint="eastAsia"/>
          <w:rtl/>
        </w:rPr>
        <w:t>زکّ</w:t>
      </w:r>
      <w:r>
        <w:rPr>
          <w:rFonts w:hint="cs"/>
          <w:rtl/>
        </w:rPr>
        <w:t>ی</w:t>
      </w:r>
      <w:r>
        <w:rPr>
          <w:rFonts w:hint="eastAsia"/>
          <w:rtl/>
        </w:rPr>
        <w:t>هم</w:t>
      </w:r>
      <w:r>
        <w:rPr>
          <w:rtl/>
        </w:rPr>
        <w:t xml:space="preserve"> اللّه أو ل</w:t>
      </w:r>
      <w:r>
        <w:rPr>
          <w:rFonts w:hint="cs"/>
          <w:rtl/>
        </w:rPr>
        <w:t>ی</w:t>
      </w:r>
      <w:r>
        <w:rPr>
          <w:rFonts w:hint="eastAsia"/>
          <w:rtl/>
        </w:rPr>
        <w:t>زکّوا</w:t>
      </w:r>
      <w:r>
        <w:rPr>
          <w:rtl/>
        </w:rPr>
        <w:t xml:space="preserve"> أنفسهم،و المعن</w:t>
      </w:r>
      <w:r>
        <w:rPr>
          <w:rFonts w:hint="cs"/>
          <w:rtl/>
        </w:rPr>
        <w:t>ی</w:t>
      </w:r>
      <w:r>
        <w:rPr>
          <w:rFonts w:hint="eastAsia"/>
          <w:rtl/>
        </w:rPr>
        <w:t>ان</w:t>
      </w:r>
      <w:r>
        <w:rPr>
          <w:rtl/>
        </w:rPr>
        <w:t xml:space="preserve"> واحد،و ل</w:t>
      </w:r>
      <w:r>
        <w:rPr>
          <w:rFonts w:hint="cs"/>
          <w:rtl/>
        </w:rPr>
        <w:t>ی</w:t>
      </w:r>
      <w:r>
        <w:rPr>
          <w:rFonts w:hint="eastAsia"/>
          <w:rtl/>
        </w:rPr>
        <w:t>س</w:t>
      </w:r>
      <w:r>
        <w:rPr>
          <w:rtl/>
        </w:rPr>
        <w:t xml:space="preserve"> قوله للزکاه مفعولا لقوله فاعلون،بل اللام ف</w:t>
      </w:r>
      <w:r>
        <w:rPr>
          <w:rFonts w:hint="cs"/>
          <w:rtl/>
        </w:rPr>
        <w:t>ی</w:t>
      </w:r>
      <w:r>
        <w:rPr>
          <w:rFonts w:hint="eastAsia"/>
          <w:rtl/>
        </w:rPr>
        <w:t>ه</w:t>
      </w:r>
      <w:r>
        <w:rPr>
          <w:rtl/>
        </w:rPr>
        <w:t xml:space="preserve"> للعلّه و القصد،و تزک</w:t>
      </w:r>
      <w:r>
        <w:rPr>
          <w:rFonts w:hint="cs"/>
          <w:rtl/>
        </w:rPr>
        <w:t>ی</w:t>
      </w:r>
      <w:r>
        <w:rPr>
          <w:rFonts w:hint="eastAsia"/>
          <w:rtl/>
        </w:rPr>
        <w:t>ه</w:t>
      </w:r>
      <w:r>
        <w:rPr>
          <w:rtl/>
        </w:rPr>
        <w:t xml:space="preserve"> الإنسان نفسه ضربان أحدهما بالفعل و هو محمود و إل</w:t>
      </w:r>
      <w:r>
        <w:rPr>
          <w:rFonts w:hint="cs"/>
          <w:rtl/>
        </w:rPr>
        <w:t>ی</w:t>
      </w:r>
      <w:r>
        <w:rPr>
          <w:rFonts w:hint="eastAsia"/>
          <w:rtl/>
        </w:rPr>
        <w:t>ه</w:t>
      </w:r>
      <w:r>
        <w:rPr>
          <w:rtl/>
        </w:rPr>
        <w:t xml:space="preserve"> قصد بقوله: </w:t>
      </w:r>
      <w:r w:rsidR="00063C0B" w:rsidRPr="00063C0B">
        <w:rPr>
          <w:rStyle w:val="libAlaemChar"/>
          <w:rtl/>
        </w:rPr>
        <w:t>(</w:t>
      </w:r>
      <w:r w:rsidRPr="00063C0B">
        <w:rPr>
          <w:rStyle w:val="libAieChar"/>
          <w:rtl/>
        </w:rPr>
        <w:t>قَدْ أَفْلَحَ مَنْ زَکّٰاهٰا</w:t>
      </w:r>
      <w:r w:rsidR="00063C0B" w:rsidRPr="00063C0B">
        <w:rPr>
          <w:rStyle w:val="libAlaemChar"/>
          <w:rtl/>
        </w:rPr>
        <w:t>)</w:t>
      </w:r>
      <w:r>
        <w:rPr>
          <w:rtl/>
        </w:rPr>
        <w:t xml:space="preserve"> </w:t>
      </w:r>
      <w:r w:rsidR="00D42CA5" w:rsidRPr="00525B9B">
        <w:rPr>
          <w:rStyle w:val="libFootnotenumChar"/>
          <w:rtl/>
        </w:rPr>
        <w:t>(2)</w:t>
      </w:r>
      <w:r>
        <w:rPr>
          <w:rtl/>
        </w:rPr>
        <w:t xml:space="preserve">و قوله: </w:t>
      </w:r>
      <w:r w:rsidR="00063C0B" w:rsidRPr="00063C0B">
        <w:rPr>
          <w:rStyle w:val="libAlaemChar"/>
          <w:rFonts w:hint="eastAsia"/>
          <w:rtl/>
        </w:rPr>
        <w:t>(</w:t>
      </w:r>
      <w:r w:rsidRPr="00063C0B">
        <w:rPr>
          <w:rStyle w:val="libAieChar"/>
          <w:rFonts w:hint="eastAsia"/>
          <w:rtl/>
        </w:rPr>
        <w:t>قَدْ</w:t>
      </w:r>
      <w:r w:rsidRPr="00063C0B">
        <w:rPr>
          <w:rStyle w:val="libAieChar"/>
          <w:rtl/>
        </w:rPr>
        <w:t xml:space="preserve"> أَفْلَحَ مَنْ تَزَکّٰ</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(3)</w:t>
      </w:r>
      <w:r>
        <w:rPr>
          <w:rtl/>
        </w:rPr>
        <w:t>،و الثان</w:t>
      </w:r>
      <w:r>
        <w:rPr>
          <w:rFonts w:hint="cs"/>
          <w:rtl/>
        </w:rPr>
        <w:t>ی</w:t>
      </w:r>
      <w:r>
        <w:rPr>
          <w:rtl/>
        </w:rPr>
        <w:t xml:space="preserve"> بالقول کتزک</w:t>
      </w:r>
      <w:r>
        <w:rPr>
          <w:rFonts w:hint="cs"/>
          <w:rtl/>
        </w:rPr>
        <w:t>ی</w:t>
      </w:r>
      <w:r>
        <w:rPr>
          <w:rFonts w:hint="eastAsia"/>
          <w:rtl/>
        </w:rPr>
        <w:t>ه</w:t>
      </w:r>
      <w:r>
        <w:rPr>
          <w:rtl/>
        </w:rPr>
        <w:t xml:space="preserve"> العدل غ</w:t>
      </w:r>
      <w:r>
        <w:rPr>
          <w:rFonts w:hint="cs"/>
          <w:rtl/>
        </w:rPr>
        <w:t>ی</w:t>
      </w:r>
      <w:r>
        <w:rPr>
          <w:rFonts w:hint="eastAsia"/>
          <w:rtl/>
        </w:rPr>
        <w:t>ره</w:t>
      </w:r>
      <w:r>
        <w:rPr>
          <w:rtl/>
        </w:rPr>
        <w:t xml:space="preserve"> و ذلک مذموم أن </w:t>
      </w:r>
      <w:r>
        <w:rPr>
          <w:rFonts w:hint="cs"/>
          <w:rtl/>
        </w:rPr>
        <w:t>ی</w:t>
      </w:r>
      <w:r>
        <w:rPr>
          <w:rFonts w:hint="eastAsia"/>
          <w:rtl/>
        </w:rPr>
        <w:t>فعل</w:t>
      </w:r>
      <w:r>
        <w:rPr>
          <w:rtl/>
        </w:rPr>
        <w:t xml:space="preserve"> الإنسان بنفسه،و قد نه</w:t>
      </w:r>
      <w:r>
        <w:rPr>
          <w:rFonts w:hint="cs"/>
          <w:rtl/>
        </w:rPr>
        <w:t>ی</w:t>
      </w:r>
      <w:r>
        <w:rPr>
          <w:rtl/>
        </w:rPr>
        <w:t xml:space="preserve"> اللّه تعال</w:t>
      </w:r>
      <w:r>
        <w:rPr>
          <w:rFonts w:hint="cs"/>
          <w:rtl/>
        </w:rPr>
        <w:t>ی</w:t>
      </w:r>
      <w:r>
        <w:rPr>
          <w:rtl/>
        </w:rPr>
        <w:t xml:space="preserve"> عنه فقال: </w:t>
      </w:r>
      <w:r w:rsidR="00063C0B" w:rsidRPr="00063C0B">
        <w:rPr>
          <w:rStyle w:val="libAlaemChar"/>
          <w:rtl/>
        </w:rPr>
        <w:t>(</w:t>
      </w:r>
      <w:r w:rsidRPr="00063C0B">
        <w:rPr>
          <w:rStyle w:val="libAieChar"/>
          <w:rtl/>
        </w:rPr>
        <w:t>فَلاٰ تُزَکُّوا أَنْفُسَکُمْ</w:t>
      </w:r>
      <w:r w:rsidR="00063C0B" w:rsidRPr="00063C0B">
        <w:rPr>
          <w:rStyle w:val="libAlaemChar"/>
          <w:rtl/>
        </w:rPr>
        <w:t>)</w:t>
      </w:r>
      <w:r>
        <w:rPr>
          <w:rtl/>
        </w:rPr>
        <w:t xml:space="preserve"> </w:t>
      </w:r>
      <w:r w:rsidR="00D42CA5" w:rsidRPr="00525B9B">
        <w:rPr>
          <w:rStyle w:val="libFootnotenumChar"/>
          <w:rtl/>
        </w:rPr>
        <w:t>(4)</w:t>
      </w:r>
      <w:r>
        <w:rPr>
          <w:rtl/>
        </w:rPr>
        <w:t>و نه</w:t>
      </w:r>
      <w:r>
        <w:rPr>
          <w:rFonts w:hint="cs"/>
          <w:rtl/>
        </w:rPr>
        <w:t>ی</w:t>
      </w:r>
      <w:r>
        <w:rPr>
          <w:rFonts w:hint="eastAsia"/>
          <w:rtl/>
        </w:rPr>
        <w:t>ه</w:t>
      </w:r>
      <w:r>
        <w:rPr>
          <w:rtl/>
        </w:rPr>
        <w:t xml:space="preserve"> عن ذلک تأد</w:t>
      </w:r>
      <w:r>
        <w:rPr>
          <w:rFonts w:hint="cs"/>
          <w:rtl/>
        </w:rPr>
        <w:t>ی</w:t>
      </w:r>
      <w:r>
        <w:rPr>
          <w:rFonts w:hint="eastAsia"/>
          <w:rtl/>
        </w:rPr>
        <w:t>ب</w:t>
      </w:r>
      <w:r>
        <w:rPr>
          <w:rtl/>
        </w:rPr>
        <w:t xml:space="preserve"> لقبح مدح الإنسان نفسه عقلا و شرعا،و لهذا ق</w:t>
      </w:r>
      <w:r>
        <w:rPr>
          <w:rFonts w:hint="cs"/>
          <w:rtl/>
        </w:rPr>
        <w:t>ی</w:t>
      </w:r>
      <w:r>
        <w:rPr>
          <w:rFonts w:hint="eastAsia"/>
          <w:rtl/>
        </w:rPr>
        <w:t>ل</w:t>
      </w:r>
      <w:r>
        <w:rPr>
          <w:rtl/>
        </w:rPr>
        <w:t xml:space="preserve"> لحک</w:t>
      </w:r>
      <w:r>
        <w:rPr>
          <w:rFonts w:hint="cs"/>
          <w:rtl/>
        </w:rPr>
        <w:t>ی</w:t>
      </w:r>
      <w:r>
        <w:rPr>
          <w:rFonts w:hint="eastAsia"/>
          <w:rtl/>
        </w:rPr>
        <w:t>م</w:t>
      </w:r>
      <w:r>
        <w:rPr>
          <w:rtl/>
        </w:rPr>
        <w:t>:ما الذ</w:t>
      </w:r>
      <w:r>
        <w:rPr>
          <w:rFonts w:hint="cs"/>
          <w:rtl/>
        </w:rPr>
        <w:t>ی</w:t>
      </w:r>
      <w:r>
        <w:rPr>
          <w:rtl/>
        </w:rPr>
        <w:t xml:space="preserve"> لا </w:t>
      </w:r>
      <w:r>
        <w:rPr>
          <w:rFonts w:hint="cs"/>
          <w:rtl/>
        </w:rPr>
        <w:t>ی</w:t>
      </w:r>
      <w:r>
        <w:rPr>
          <w:rFonts w:hint="eastAsia"/>
          <w:rtl/>
        </w:rPr>
        <w:t>حسن</w:t>
      </w:r>
      <w:r>
        <w:rPr>
          <w:rtl/>
        </w:rPr>
        <w:t xml:space="preserve"> و إن ک</w:t>
      </w:r>
      <w:r>
        <w:rPr>
          <w:rFonts w:hint="eastAsia"/>
          <w:rtl/>
        </w:rPr>
        <w:t>ان</w:t>
      </w:r>
      <w:r>
        <w:rPr>
          <w:rtl/>
        </w:rPr>
        <w:t xml:space="preserve"> حقّا؟فقال:مدح الرجل نفسه،انته</w:t>
      </w:r>
      <w:r>
        <w:rPr>
          <w:rFonts w:hint="cs"/>
          <w:rtl/>
        </w:rPr>
        <w:t>ی</w:t>
      </w:r>
      <w:r>
        <w:rPr>
          <w:rtl/>
        </w:rPr>
        <w:t>.</w:t>
      </w:r>
    </w:p>
    <w:p w:rsidR="00656589" w:rsidRDefault="007F0642" w:rsidP="00214D6A">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صفات المتق</w:t>
      </w:r>
      <w:r>
        <w:rPr>
          <w:rFonts w:hint="cs"/>
          <w:rtl/>
        </w:rPr>
        <w:t>ی</w:t>
      </w:r>
      <w:r>
        <w:rPr>
          <w:rFonts w:hint="eastAsia"/>
          <w:rtl/>
        </w:rPr>
        <w:t>ن</w:t>
      </w:r>
      <w:r>
        <w:rPr>
          <w:rtl/>
        </w:rPr>
        <w:t>: إذا زکّ</w:t>
      </w:r>
      <w:r>
        <w:rPr>
          <w:rFonts w:hint="cs"/>
          <w:rtl/>
        </w:rPr>
        <w:t>ی</w:t>
      </w:r>
      <w:r>
        <w:rPr>
          <w:rtl/>
        </w:rPr>
        <w:t xml:space="preserve"> أحد منهم خاف ممّا </w:t>
      </w:r>
      <w:r>
        <w:rPr>
          <w:rFonts w:hint="cs"/>
          <w:rtl/>
        </w:rPr>
        <w:t>ی</w:t>
      </w:r>
      <w:r>
        <w:rPr>
          <w:rFonts w:hint="eastAsia"/>
          <w:rtl/>
        </w:rPr>
        <w:t>قال</w:t>
      </w:r>
      <w:r>
        <w:rPr>
          <w:rtl/>
        </w:rPr>
        <w:t xml:space="preserve"> له ف</w:t>
      </w:r>
      <w:r>
        <w:rPr>
          <w:rFonts w:hint="cs"/>
          <w:rtl/>
        </w:rPr>
        <w:t>ی</w:t>
      </w:r>
      <w:r>
        <w:rPr>
          <w:rFonts w:hint="eastAsia"/>
          <w:rtl/>
        </w:rPr>
        <w:t>قول</w:t>
      </w:r>
      <w:r>
        <w:rPr>
          <w:rtl/>
        </w:rPr>
        <w:t>:أنا أعلم بنفس</w:t>
      </w:r>
      <w:r>
        <w:rPr>
          <w:rFonts w:hint="cs"/>
          <w:rtl/>
        </w:rPr>
        <w:t>ی</w:t>
      </w:r>
      <w:r>
        <w:rPr>
          <w:rtl/>
        </w:rPr>
        <w:t xml:space="preserve"> من غ</w:t>
      </w:r>
      <w:r>
        <w:rPr>
          <w:rFonts w:hint="cs"/>
          <w:rtl/>
        </w:rPr>
        <w:t>ی</w:t>
      </w:r>
      <w:r>
        <w:rPr>
          <w:rFonts w:hint="eastAsia"/>
          <w:rtl/>
        </w:rPr>
        <w:t>ر</w:t>
      </w:r>
      <w:r>
        <w:rPr>
          <w:rFonts w:hint="cs"/>
          <w:rtl/>
        </w:rPr>
        <w:t>ی</w:t>
      </w:r>
      <w:r>
        <w:rPr>
          <w:rtl/>
        </w:rPr>
        <w:t xml:space="preserve"> و ربّ</w:t>
      </w:r>
      <w:r>
        <w:rPr>
          <w:rFonts w:hint="cs"/>
          <w:rtl/>
        </w:rPr>
        <w:t>ی</w:t>
      </w:r>
      <w:r>
        <w:rPr>
          <w:rtl/>
        </w:rPr>
        <w:t xml:space="preserve"> أعلم منّ</w:t>
      </w:r>
      <w:r>
        <w:rPr>
          <w:rFonts w:hint="cs"/>
          <w:rtl/>
        </w:rPr>
        <w:t>ی</w:t>
      </w:r>
      <w:r>
        <w:rPr>
          <w:rtl/>
        </w:rPr>
        <w:t xml:space="preserve"> بنفس</w:t>
      </w:r>
      <w:r>
        <w:rPr>
          <w:rFonts w:hint="cs"/>
          <w:rtl/>
        </w:rPr>
        <w:t>ی</w:t>
      </w:r>
      <w:r>
        <w:rPr>
          <w:rFonts w:hint="eastAsia"/>
          <w:rtl/>
        </w:rPr>
        <w:t>،اللّهم</w:t>
      </w:r>
      <w:r>
        <w:rPr>
          <w:rtl/>
        </w:rPr>
        <w:t xml:space="preserve"> لا تؤاخذن</w:t>
      </w:r>
      <w:r>
        <w:rPr>
          <w:rFonts w:hint="cs"/>
          <w:rtl/>
        </w:rPr>
        <w:t>ی</w:t>
      </w:r>
      <w:r>
        <w:rPr>
          <w:rtl/>
        </w:rPr>
        <w:t xml:space="preserve"> بما </w:t>
      </w:r>
      <w:r>
        <w:rPr>
          <w:rFonts w:hint="cs"/>
          <w:rtl/>
        </w:rPr>
        <w:t>ی</w:t>
      </w:r>
      <w:r>
        <w:rPr>
          <w:rFonts w:hint="eastAsia"/>
          <w:rtl/>
        </w:rPr>
        <w:t>قولون</w:t>
      </w:r>
      <w:r>
        <w:rPr>
          <w:rtl/>
        </w:rPr>
        <w:t xml:space="preserve"> و اجعلن</w:t>
      </w:r>
      <w:r>
        <w:rPr>
          <w:rFonts w:hint="cs"/>
          <w:rtl/>
        </w:rPr>
        <w:t>ی</w:t>
      </w:r>
      <w:r>
        <w:rPr>
          <w:rtl/>
        </w:rPr>
        <w:t xml:space="preserve"> أفضل ممّا </w:t>
      </w:r>
      <w:r>
        <w:rPr>
          <w:rFonts w:hint="cs"/>
          <w:rtl/>
        </w:rPr>
        <w:t>ی</w:t>
      </w:r>
      <w:r>
        <w:rPr>
          <w:rFonts w:hint="eastAsia"/>
          <w:rtl/>
        </w:rPr>
        <w:t>ظنّون</w:t>
      </w:r>
      <w:r>
        <w:rPr>
          <w:rtl/>
        </w:rPr>
        <w:t xml:space="preserve"> و اغفر ل</w:t>
      </w:r>
      <w:r>
        <w:rPr>
          <w:rFonts w:hint="cs"/>
          <w:rtl/>
        </w:rPr>
        <w:t>ی</w:t>
      </w:r>
      <w:r>
        <w:rPr>
          <w:rtl/>
        </w:rPr>
        <w:t xml:space="preserve"> ما لا </w:t>
      </w:r>
      <w:r>
        <w:rPr>
          <w:rFonts w:hint="cs"/>
          <w:rtl/>
        </w:rPr>
        <w:t>ی</w:t>
      </w:r>
      <w:r>
        <w:rPr>
          <w:rFonts w:hint="eastAsia"/>
          <w:rtl/>
        </w:rPr>
        <w:t>علمون</w:t>
      </w:r>
      <w:r>
        <w:rPr>
          <w:rtl/>
        </w:rPr>
        <w:t xml:space="preserve"> </w:t>
      </w:r>
      <w:r w:rsidR="00D42CA5" w:rsidRPr="00525B9B">
        <w:rPr>
          <w:rStyle w:val="libFootnotenumChar"/>
          <w:rtl/>
        </w:rPr>
        <w:t>(5)</w:t>
      </w:r>
      <w:r>
        <w:rPr>
          <w:rtl/>
        </w:rPr>
        <w:t>.</w:t>
      </w:r>
    </w:p>
    <w:p w:rsidR="00D42CA5" w:rsidRDefault="007F0642" w:rsidP="007F0642">
      <w:pPr>
        <w:pStyle w:val="libNormal"/>
      </w:pPr>
      <w:r>
        <w:rPr>
          <w:rFonts w:hint="eastAsia"/>
          <w:rtl/>
        </w:rPr>
        <w:t>ف</w:t>
      </w:r>
      <w:r>
        <w:rPr>
          <w:rFonts w:hint="cs"/>
          <w:rtl/>
        </w:rPr>
        <w:t>ی</w:t>
      </w:r>
      <w:r>
        <w:rPr>
          <w:rtl/>
        </w:rPr>
        <w:t xml:space="preserve"> انّه </w:t>
      </w:r>
      <w:r>
        <w:rPr>
          <w:rFonts w:hint="cs"/>
          <w:rtl/>
        </w:rPr>
        <w:t>ی</w:t>
      </w:r>
      <w:r>
        <w:rPr>
          <w:rFonts w:hint="eastAsia"/>
          <w:rtl/>
        </w:rPr>
        <w:t>جوز</w:t>
      </w:r>
      <w:r>
        <w:rPr>
          <w:rtl/>
        </w:rPr>
        <w:t xml:space="preserve"> أن </w:t>
      </w:r>
      <w:r>
        <w:rPr>
          <w:rFonts w:hint="cs"/>
          <w:rtl/>
        </w:rPr>
        <w:t>ی</w:t>
      </w:r>
      <w:r>
        <w:rPr>
          <w:rFonts w:hint="eastAsia"/>
          <w:rtl/>
        </w:rPr>
        <w:t>زکّ</w:t>
      </w:r>
      <w:r>
        <w:rPr>
          <w:rFonts w:hint="cs"/>
          <w:rtl/>
        </w:rPr>
        <w:t>ی</w:t>
      </w:r>
      <w:r>
        <w:rPr>
          <w:rtl/>
        </w:rPr>
        <w:t xml:space="preserve"> الرجل نفسه إذا اضطرّ إل</w:t>
      </w:r>
      <w:r>
        <w:rPr>
          <w:rFonts w:hint="cs"/>
          <w:rtl/>
        </w:rPr>
        <w:t>ی</w:t>
      </w:r>
      <w:r>
        <w:rPr>
          <w:rFonts w:hint="eastAsia"/>
          <w:rtl/>
        </w:rPr>
        <w:t>ه</w:t>
      </w:r>
      <w:r>
        <w:rPr>
          <w:rtl/>
        </w:rPr>
        <w:t xml:space="preserve"> کقول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w:t>
      </w:r>
      <w:r w:rsidR="00063C0B" w:rsidRPr="00063C0B">
        <w:rPr>
          <w:rStyle w:val="libAlaemChar"/>
          <w:rtl/>
        </w:rPr>
        <w:t>(</w:t>
      </w:r>
      <w:r w:rsidRPr="00063C0B">
        <w:rPr>
          <w:rStyle w:val="libAieChar"/>
          <w:rtl/>
        </w:rPr>
        <w:t>اجْعَلْنِ</w:t>
      </w:r>
      <w:r w:rsidRPr="00063C0B">
        <w:rPr>
          <w:rStyle w:val="libAieChar"/>
          <w:rFonts w:hint="cs"/>
          <w:rtl/>
        </w:rPr>
        <w:t>ی</w:t>
      </w:r>
      <w:r w:rsidRPr="00063C0B">
        <w:rPr>
          <w:rStyle w:val="libAieChar"/>
          <w:rtl/>
        </w:rPr>
        <w:t xml:space="preserve"> عَل</w:t>
      </w:r>
      <w:r w:rsidRPr="00063C0B">
        <w:rPr>
          <w:rStyle w:val="libAieChar"/>
          <w:rFonts w:hint="cs"/>
          <w:rtl/>
        </w:rPr>
        <w:t>یٰ</w:t>
      </w:r>
      <w:r w:rsidRPr="00063C0B">
        <w:rPr>
          <w:rStyle w:val="libAieChar"/>
          <w:rtl/>
        </w:rPr>
        <w:t xml:space="preserve"> خَزٰائِنِ الْأَرْضِ إِنِّ</w:t>
      </w:r>
      <w:r w:rsidRPr="00063C0B">
        <w:rPr>
          <w:rStyle w:val="libAieChar"/>
          <w:rFonts w:hint="cs"/>
          <w:rtl/>
        </w:rPr>
        <w:t>ی</w:t>
      </w:r>
      <w:r w:rsidRPr="00063C0B">
        <w:rPr>
          <w:rStyle w:val="libAieChar"/>
          <w:rtl/>
        </w:rPr>
        <w:t xml:space="preserve"> حَفِ</w:t>
      </w:r>
      <w:r w:rsidRPr="00063C0B">
        <w:rPr>
          <w:rStyle w:val="libAieChar"/>
          <w:rFonts w:hint="cs"/>
          <w:rtl/>
        </w:rPr>
        <w:t>ی</w:t>
      </w:r>
      <w:r w:rsidRPr="00063C0B">
        <w:rPr>
          <w:rStyle w:val="libAieChar"/>
          <w:rFonts w:hint="eastAsia"/>
          <w:rtl/>
        </w:rPr>
        <w:t>ظٌ</w:t>
      </w:r>
      <w:r w:rsidRPr="00063C0B">
        <w:rPr>
          <w:rStyle w:val="libAieChar"/>
          <w:rtl/>
        </w:rPr>
        <w:t xml:space="preserve"> عَلِ</w:t>
      </w:r>
      <w:r w:rsidRPr="00063C0B">
        <w:rPr>
          <w:rStyle w:val="libAieChar"/>
          <w:rFonts w:hint="cs"/>
          <w:rtl/>
        </w:rPr>
        <w:t>ی</w:t>
      </w:r>
      <w:r w:rsidRPr="00063C0B">
        <w:rPr>
          <w:rStyle w:val="libAieChar"/>
          <w:rFonts w:hint="eastAsia"/>
          <w:rtl/>
        </w:rPr>
        <w:t>مٌ</w:t>
      </w:r>
      <w:r w:rsidR="00063C0B" w:rsidRPr="00063C0B">
        <w:rPr>
          <w:rStyle w:val="libAlaemChar"/>
          <w:rFonts w:hint="eastAsia"/>
          <w:rtl/>
        </w:rPr>
        <w:t>)</w:t>
      </w:r>
      <w:r>
        <w:rPr>
          <w:rtl/>
        </w:rPr>
        <w:t xml:space="preserve"> </w:t>
      </w:r>
      <w:r w:rsidR="00D42CA5" w:rsidRPr="00525B9B">
        <w:rPr>
          <w:rStyle w:val="libFootnotenumChar"/>
          <w:rtl/>
        </w:rPr>
        <w:t>(6)</w:t>
      </w:r>
      <w:r>
        <w:rPr>
          <w:rtl/>
        </w:rPr>
        <w:t xml:space="preserve">و قول العبد الصالح: </w:t>
      </w:r>
      <w:r w:rsidR="00063C0B" w:rsidRPr="00063C0B">
        <w:rPr>
          <w:rStyle w:val="libAlaemChar"/>
          <w:rtl/>
        </w:rPr>
        <w:t>(</w:t>
      </w:r>
      <w:r w:rsidRPr="00063C0B">
        <w:rPr>
          <w:rStyle w:val="libAieChar"/>
          <w:rtl/>
        </w:rPr>
        <w:t>أَنَا لَکُمْ نٰاصِحٌ أَمِ</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(7)</w:t>
      </w:r>
      <w:r>
        <w:rPr>
          <w:rtl/>
        </w:rPr>
        <w:t xml:space="preserve">. </w:t>
      </w:r>
      <w:r w:rsidR="00D42CA5" w:rsidRPr="00525B9B">
        <w:rPr>
          <w:rStyle w:val="libFootnotenumChar"/>
          <w:rtl/>
        </w:rPr>
        <w:t>(8)</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سورة المؤمنون/الآية4.</w:t>
      </w:r>
    </w:p>
    <w:p w:rsidR="00214D6A" w:rsidRDefault="00214D6A" w:rsidP="00214D6A">
      <w:pPr>
        <w:pStyle w:val="libFootnote0"/>
        <w:rPr>
          <w:rtl/>
        </w:rPr>
      </w:pPr>
      <w:r>
        <w:rPr>
          <w:rFonts w:hint="cs"/>
          <w:rtl/>
        </w:rPr>
        <w:t>(2) سورة الشمس/الآية9.</w:t>
      </w:r>
    </w:p>
    <w:p w:rsidR="00214D6A" w:rsidRDefault="00214D6A" w:rsidP="00214D6A">
      <w:pPr>
        <w:pStyle w:val="libFootnote0"/>
        <w:rPr>
          <w:rtl/>
        </w:rPr>
      </w:pPr>
      <w:r>
        <w:rPr>
          <w:rFonts w:hint="cs"/>
          <w:rtl/>
        </w:rPr>
        <w:t>(3) سورة الأعلى/الآية14.</w:t>
      </w:r>
    </w:p>
    <w:p w:rsidR="00214D6A" w:rsidRDefault="00214D6A" w:rsidP="00214D6A">
      <w:pPr>
        <w:pStyle w:val="libFootnote0"/>
        <w:rPr>
          <w:rtl/>
        </w:rPr>
      </w:pPr>
      <w:r>
        <w:rPr>
          <w:rFonts w:hint="cs"/>
          <w:rtl/>
        </w:rPr>
        <w:t>(4) سورة النجم/الآية32.</w:t>
      </w:r>
    </w:p>
    <w:p w:rsidR="00214D6A" w:rsidRDefault="00214D6A" w:rsidP="00214D6A">
      <w:pPr>
        <w:pStyle w:val="libFootnote0"/>
        <w:rPr>
          <w:rtl/>
        </w:rPr>
      </w:pPr>
      <w:r>
        <w:rPr>
          <w:rFonts w:hint="cs"/>
          <w:rtl/>
        </w:rPr>
        <w:t>(5) ق:كتاب الايمان/14/83،ج:67/316.</w:t>
      </w:r>
    </w:p>
    <w:p w:rsidR="00214D6A" w:rsidRDefault="00214D6A" w:rsidP="00214D6A">
      <w:pPr>
        <w:pStyle w:val="libFootnote0"/>
        <w:rPr>
          <w:rtl/>
        </w:rPr>
      </w:pPr>
      <w:r>
        <w:rPr>
          <w:rFonts w:hint="cs"/>
          <w:rtl/>
        </w:rPr>
        <w:t>(6) سورة يوسف/الآية55.</w:t>
      </w:r>
    </w:p>
    <w:p w:rsidR="00214D6A" w:rsidRDefault="00214D6A" w:rsidP="00214D6A">
      <w:pPr>
        <w:pStyle w:val="libFootnote0"/>
        <w:rPr>
          <w:rtl/>
        </w:rPr>
      </w:pPr>
      <w:r>
        <w:rPr>
          <w:rFonts w:hint="cs"/>
          <w:rtl/>
        </w:rPr>
        <w:t>(7) سورة الأعراف/الآية68.</w:t>
      </w:r>
    </w:p>
    <w:p w:rsidR="00214D6A" w:rsidRDefault="00214D6A" w:rsidP="00214D6A">
      <w:pPr>
        <w:pStyle w:val="libFootnote0"/>
        <w:rPr>
          <w:rtl/>
        </w:rPr>
      </w:pPr>
      <w:r>
        <w:rPr>
          <w:rFonts w:hint="cs"/>
          <w:rtl/>
        </w:rPr>
        <w:t>(8) ق:5/28/192،ج:12/304.</w:t>
      </w:r>
    </w:p>
    <w:p w:rsidR="00742A94" w:rsidRDefault="00742A94" w:rsidP="007F0642">
      <w:pPr>
        <w:pStyle w:val="libNormal"/>
        <w:rPr>
          <w:rtl/>
        </w:rPr>
      </w:pPr>
      <w:r>
        <w:rPr>
          <w:rFonts w:hint="eastAsia"/>
          <w:rtl/>
        </w:rPr>
        <w:br w:type="page"/>
      </w:r>
    </w:p>
    <w:p w:rsidR="00656589" w:rsidRDefault="007F0642" w:rsidP="00214D6A">
      <w:pPr>
        <w:pStyle w:val="Heading3Center"/>
        <w:rPr>
          <w:rtl/>
        </w:rPr>
      </w:pPr>
      <w:bookmarkStart w:id="64" w:name="_Toc471418725"/>
      <w:r>
        <w:rPr>
          <w:rFonts w:hint="eastAsia"/>
          <w:rtl/>
        </w:rPr>
        <w:lastRenderedPageBreak/>
        <w:t>باب</w:t>
      </w:r>
      <w:r>
        <w:rPr>
          <w:rtl/>
        </w:rPr>
        <w:t xml:space="preserve"> الزا</w:t>
      </w:r>
      <w:r>
        <w:rPr>
          <w:rFonts w:hint="cs"/>
          <w:rtl/>
        </w:rPr>
        <w:t>ی</w:t>
      </w:r>
      <w:r>
        <w:rPr>
          <w:rtl/>
        </w:rPr>
        <w:t xml:space="preserve"> بعده اللام</w:t>
      </w:r>
      <w:bookmarkEnd w:id="64"/>
    </w:p>
    <w:p w:rsidR="00656589" w:rsidRDefault="007F0642" w:rsidP="00214D6A">
      <w:pPr>
        <w:pStyle w:val="libBold1"/>
        <w:rPr>
          <w:rtl/>
        </w:rPr>
      </w:pPr>
      <w:r>
        <w:rPr>
          <w:rFonts w:hint="eastAsia"/>
          <w:rtl/>
        </w:rPr>
        <w:t>زلخ</w:t>
      </w:r>
      <w:r>
        <w:rPr>
          <w:rtl/>
        </w:rPr>
        <w:t>:</w:t>
      </w:r>
    </w:p>
    <w:p w:rsidR="00214D6A" w:rsidRDefault="007F0642" w:rsidP="00214D6A">
      <w:pPr>
        <w:pStyle w:val="libCenterBold1"/>
        <w:rPr>
          <w:rtl/>
        </w:rPr>
      </w:pPr>
      <w:r>
        <w:rPr>
          <w:rFonts w:hint="eastAsia"/>
          <w:rtl/>
        </w:rPr>
        <w:t>زل</w:t>
      </w:r>
      <w:r>
        <w:rPr>
          <w:rFonts w:hint="cs"/>
          <w:rtl/>
        </w:rPr>
        <w:t>ی</w:t>
      </w:r>
      <w:r>
        <w:rPr>
          <w:rFonts w:hint="eastAsia"/>
          <w:rtl/>
        </w:rPr>
        <w:t>خا</w:t>
      </w:r>
    </w:p>
    <w:p w:rsidR="00214D6A" w:rsidRDefault="007F0642" w:rsidP="00214D6A">
      <w:pPr>
        <w:pStyle w:val="libNormal"/>
        <w:rPr>
          <w:rtl/>
        </w:rPr>
      </w:pPr>
      <w:r w:rsidRPr="00214D6A">
        <w:rPr>
          <w:rStyle w:val="libBold1Char"/>
          <w:rFonts w:hint="eastAsia"/>
          <w:rtl/>
        </w:rPr>
        <w:t>أمال</w:t>
      </w:r>
      <w:r w:rsidRPr="00214D6A">
        <w:rPr>
          <w:rStyle w:val="libBold1Char"/>
          <w:rFonts w:hint="cs"/>
          <w:rtl/>
        </w:rPr>
        <w:t>ی</w:t>
      </w:r>
      <w:r w:rsidRPr="00214D6A">
        <w:rPr>
          <w:rStyle w:val="libBold1Char"/>
          <w:rtl/>
        </w:rPr>
        <w:t xml:space="preserve"> الصدوق</w:t>
      </w:r>
      <w:r>
        <w:rPr>
          <w:rtl/>
        </w:rPr>
        <w:t>:عن وهب بن منبه قال: وجدت ف</w:t>
      </w:r>
      <w:r>
        <w:rPr>
          <w:rFonts w:hint="cs"/>
          <w:rtl/>
        </w:rPr>
        <w:t>ی</w:t>
      </w:r>
      <w:r>
        <w:rPr>
          <w:rtl/>
        </w:rPr>
        <w:t xml:space="preserve"> بعض کتب اللّه(عزّ و جلّ)انّ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مرّ ف</w:t>
      </w:r>
      <w:r>
        <w:rPr>
          <w:rFonts w:hint="cs"/>
          <w:rtl/>
        </w:rPr>
        <w:t>ی</w:t>
      </w:r>
      <w:r>
        <w:rPr>
          <w:rtl/>
        </w:rPr>
        <w:t xml:space="preserve"> موکبه عل</w:t>
      </w:r>
      <w:r>
        <w:rPr>
          <w:rFonts w:hint="cs"/>
          <w:rtl/>
        </w:rPr>
        <w:t>ی</w:t>
      </w:r>
      <w:r>
        <w:rPr>
          <w:rtl/>
        </w:rPr>
        <w:t xml:space="preserve"> امرأه العز</w:t>
      </w:r>
      <w:r>
        <w:rPr>
          <w:rFonts w:hint="cs"/>
          <w:rtl/>
        </w:rPr>
        <w:t>ی</w:t>
      </w:r>
      <w:r>
        <w:rPr>
          <w:rFonts w:hint="eastAsia"/>
          <w:rtl/>
        </w:rPr>
        <w:t>ز</w:t>
      </w:r>
      <w:r>
        <w:rPr>
          <w:rtl/>
        </w:rPr>
        <w:t xml:space="preserve"> و ه</w:t>
      </w:r>
      <w:r>
        <w:rPr>
          <w:rFonts w:hint="cs"/>
          <w:rtl/>
        </w:rPr>
        <w:t>ی</w:t>
      </w:r>
      <w:r>
        <w:rPr>
          <w:rtl/>
        </w:rPr>
        <w:t xml:space="preserve"> جالسه عل</w:t>
      </w:r>
      <w:r>
        <w:rPr>
          <w:rFonts w:hint="cs"/>
          <w:rtl/>
        </w:rPr>
        <w:t>ی</w:t>
      </w:r>
      <w:r>
        <w:rPr>
          <w:rtl/>
        </w:rPr>
        <w:t xml:space="preserve"> مزبله فقالت:الحمد للّه الذ</w:t>
      </w:r>
      <w:r>
        <w:rPr>
          <w:rFonts w:hint="cs"/>
          <w:rtl/>
        </w:rPr>
        <w:t>ی</w:t>
      </w:r>
      <w:r>
        <w:rPr>
          <w:rtl/>
        </w:rPr>
        <w:t xml:space="preserve"> جعل الملوک بمعص</w:t>
      </w:r>
      <w:r>
        <w:rPr>
          <w:rFonts w:hint="cs"/>
          <w:rtl/>
        </w:rPr>
        <w:t>ی</w:t>
      </w:r>
      <w:r>
        <w:rPr>
          <w:rFonts w:hint="eastAsia"/>
          <w:rtl/>
        </w:rPr>
        <w:t>تهم</w:t>
      </w:r>
      <w:r>
        <w:rPr>
          <w:rtl/>
        </w:rPr>
        <w:t xml:space="preserve"> عب</w:t>
      </w:r>
      <w:r>
        <w:rPr>
          <w:rFonts w:hint="cs"/>
          <w:rtl/>
        </w:rPr>
        <w:t>ی</w:t>
      </w:r>
      <w:r>
        <w:rPr>
          <w:rFonts w:hint="eastAsia"/>
          <w:rtl/>
        </w:rPr>
        <w:t>دا</w:t>
      </w:r>
      <w:r>
        <w:rPr>
          <w:rtl/>
        </w:rPr>
        <w:t xml:space="preserve"> و جعل العب</w:t>
      </w:r>
      <w:r>
        <w:rPr>
          <w:rFonts w:hint="cs"/>
          <w:rtl/>
        </w:rPr>
        <w:t>ی</w:t>
      </w:r>
      <w:r>
        <w:rPr>
          <w:rFonts w:hint="eastAsia"/>
          <w:rtl/>
        </w:rPr>
        <w:t>د</w:t>
      </w:r>
      <w:r>
        <w:rPr>
          <w:rtl/>
        </w:rPr>
        <w:t xml:space="preserve"> بطاعتهم ملوکا،أصابتنا فاقه فتصدّق عل</w:t>
      </w:r>
      <w:r>
        <w:rPr>
          <w:rFonts w:hint="cs"/>
          <w:rtl/>
        </w:rPr>
        <w:t>ی</w:t>
      </w:r>
      <w:r>
        <w:rPr>
          <w:rFonts w:hint="eastAsia"/>
          <w:rtl/>
        </w:rPr>
        <w:t>نا،فقال</w:t>
      </w:r>
      <w:r>
        <w:rPr>
          <w:rtl/>
        </w:rPr>
        <w:t xml:space="preserve">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:غموط </w:t>
      </w:r>
      <w:r w:rsidR="00D42CA5" w:rsidRPr="00525B9B">
        <w:rPr>
          <w:rStyle w:val="libFootnotenumChar"/>
          <w:rtl/>
        </w:rPr>
        <w:t>(1)</w:t>
      </w:r>
      <w:r>
        <w:rPr>
          <w:rtl/>
        </w:rPr>
        <w:t>النعم سقم دوامها فراجع</w:t>
      </w:r>
      <w:r>
        <w:rPr>
          <w:rFonts w:hint="cs"/>
          <w:rtl/>
        </w:rPr>
        <w:t>ی</w:t>
      </w:r>
      <w:r>
        <w:rPr>
          <w:rtl/>
        </w:rPr>
        <w:t xml:space="preserve"> ما </w:t>
      </w:r>
      <w:r>
        <w:rPr>
          <w:rFonts w:hint="cs"/>
          <w:rtl/>
        </w:rPr>
        <w:t>ی</w:t>
      </w:r>
      <w:r>
        <w:rPr>
          <w:rFonts w:hint="eastAsia"/>
          <w:rtl/>
        </w:rPr>
        <w:t>محّص</w:t>
      </w:r>
      <w:r>
        <w:rPr>
          <w:rtl/>
        </w:rPr>
        <w:t xml:space="preserve"> عنک دنس الخط</w:t>
      </w:r>
      <w:r>
        <w:rPr>
          <w:rFonts w:hint="cs"/>
          <w:rtl/>
        </w:rPr>
        <w:t>ی</w:t>
      </w:r>
      <w:r>
        <w:rPr>
          <w:rFonts w:hint="eastAsia"/>
          <w:rtl/>
        </w:rPr>
        <w:t>ئه</w:t>
      </w:r>
      <w:r>
        <w:rPr>
          <w:rtl/>
        </w:rPr>
        <w:t xml:space="preserve"> فانّ محل الاستجابه قدس القلوب و طهاره الأعمال...الخ </w:t>
      </w:r>
      <w:r w:rsidR="00D42CA5" w:rsidRPr="00525B9B">
        <w:rPr>
          <w:rStyle w:val="libFootnotenumChar"/>
          <w:rtl/>
        </w:rPr>
        <w:t>(2)</w:t>
      </w:r>
      <w:r>
        <w:rPr>
          <w:rtl/>
        </w:rPr>
        <w:t>.</w:t>
      </w:r>
    </w:p>
    <w:p w:rsidR="00214D6A" w:rsidRDefault="007F0642" w:rsidP="00214D6A">
      <w:pPr>
        <w:pStyle w:val="libNormal"/>
        <w:rPr>
          <w:rtl/>
        </w:rPr>
      </w:pPr>
      <w:r w:rsidRPr="00214D6A">
        <w:rPr>
          <w:rStyle w:val="libBold1Char"/>
          <w:rFonts w:hint="eastAsia"/>
          <w:rtl/>
        </w:rPr>
        <w:t>أمال</w:t>
      </w:r>
      <w:r w:rsidRPr="00214D6A">
        <w:rPr>
          <w:rStyle w:val="libBold1Char"/>
          <w:rFonts w:hint="cs"/>
          <w:rtl/>
        </w:rPr>
        <w:t>ی</w:t>
      </w:r>
      <w:r w:rsidRPr="00214D6A">
        <w:rPr>
          <w:rStyle w:val="libBold1Char"/>
          <w:rtl/>
        </w:rPr>
        <w:t xml:space="preserve"> الطوس</w:t>
      </w:r>
      <w:r w:rsidRPr="00214D6A">
        <w:rPr>
          <w:rStyle w:val="libBold1Char"/>
          <w:rFonts w:hint="cs"/>
          <w:rtl/>
        </w:rPr>
        <w:t>یّ</w:t>
      </w:r>
      <w:r>
        <w:rPr>
          <w:rtl/>
        </w:rPr>
        <w:t>:عن أب</w:t>
      </w:r>
      <w:r>
        <w:rPr>
          <w:rFonts w:hint="cs"/>
          <w:rtl/>
        </w:rPr>
        <w:t>ی</w:t>
      </w:r>
      <w:r>
        <w:rPr>
          <w:rtl/>
        </w:rPr>
        <w:t xml:space="preserve"> جعفر محمّد بن عل</w:t>
      </w:r>
      <w:r>
        <w:rPr>
          <w:rFonts w:hint="cs"/>
          <w:rtl/>
        </w:rPr>
        <w:t>یّ</w:t>
      </w:r>
      <w:r>
        <w:rPr>
          <w:rtl/>
        </w:rPr>
        <w:t xml:space="preserve"> </w:t>
      </w:r>
      <w:r w:rsidR="0038298A" w:rsidRPr="0038298A">
        <w:rPr>
          <w:rStyle w:val="libAlaemChar"/>
          <w:rtl/>
        </w:rPr>
        <w:t>عليهما‌السلام</w:t>
      </w:r>
      <w:r>
        <w:rPr>
          <w:rtl/>
        </w:rPr>
        <w:t xml:space="preserve"> قال: لمّا أصابت امرأه العز</w:t>
      </w:r>
      <w:r>
        <w:rPr>
          <w:rFonts w:hint="cs"/>
          <w:rtl/>
        </w:rPr>
        <w:t>ی</w:t>
      </w:r>
      <w:r>
        <w:rPr>
          <w:rFonts w:hint="eastAsia"/>
          <w:rtl/>
        </w:rPr>
        <w:t>ز</w:t>
      </w:r>
      <w:r>
        <w:rPr>
          <w:rtl/>
        </w:rPr>
        <w:t xml:space="preserve"> الحاجه ق</w:t>
      </w:r>
      <w:r>
        <w:rPr>
          <w:rFonts w:hint="cs"/>
          <w:rtl/>
        </w:rPr>
        <w:t>ی</w:t>
      </w:r>
      <w:r>
        <w:rPr>
          <w:rFonts w:hint="eastAsia"/>
          <w:rtl/>
        </w:rPr>
        <w:t>ل</w:t>
      </w:r>
      <w:r>
        <w:rPr>
          <w:rtl/>
        </w:rPr>
        <w:t xml:space="preserve"> لها:لو أت</w:t>
      </w:r>
      <w:r>
        <w:rPr>
          <w:rFonts w:hint="cs"/>
          <w:rtl/>
        </w:rPr>
        <w:t>ی</w:t>
      </w:r>
      <w:r>
        <w:rPr>
          <w:rFonts w:hint="eastAsia"/>
          <w:rtl/>
        </w:rPr>
        <w:t>ت</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عقوب،فشاورت</w:t>
      </w:r>
      <w:r>
        <w:rPr>
          <w:rtl/>
        </w:rPr>
        <w:t xml:space="preserve"> ف</w:t>
      </w:r>
      <w:r>
        <w:rPr>
          <w:rFonts w:hint="cs"/>
          <w:rtl/>
        </w:rPr>
        <w:t>ی</w:t>
      </w:r>
      <w:r>
        <w:rPr>
          <w:rtl/>
        </w:rPr>
        <w:t xml:space="preserve"> ذلک،فق</w:t>
      </w:r>
      <w:r>
        <w:rPr>
          <w:rFonts w:hint="cs"/>
          <w:rtl/>
        </w:rPr>
        <w:t>ی</w:t>
      </w:r>
      <w:r>
        <w:rPr>
          <w:rFonts w:hint="eastAsia"/>
          <w:rtl/>
        </w:rPr>
        <w:t>ل</w:t>
      </w:r>
      <w:r>
        <w:rPr>
          <w:rtl/>
        </w:rPr>
        <w:t xml:space="preserve"> لها:انّا نخاف عل</w:t>
      </w:r>
      <w:r>
        <w:rPr>
          <w:rFonts w:hint="cs"/>
          <w:rtl/>
        </w:rPr>
        <w:t>ی</w:t>
      </w:r>
      <w:r>
        <w:rPr>
          <w:rFonts w:hint="eastAsia"/>
          <w:rtl/>
        </w:rPr>
        <w:t>ک،قالت</w:t>
      </w:r>
      <w:r>
        <w:rPr>
          <w:rtl/>
        </w:rPr>
        <w:t>:کلاّ انّ</w:t>
      </w:r>
      <w:r>
        <w:rPr>
          <w:rFonts w:hint="cs"/>
          <w:rtl/>
        </w:rPr>
        <w:t>ی</w:t>
      </w:r>
      <w:r>
        <w:rPr>
          <w:rtl/>
        </w:rPr>
        <w:t xml:space="preserve"> لا أخاف من </w:t>
      </w:r>
      <w:r>
        <w:rPr>
          <w:rFonts w:hint="cs"/>
          <w:rtl/>
        </w:rPr>
        <w:t>ی</w:t>
      </w:r>
      <w:r>
        <w:rPr>
          <w:rFonts w:hint="eastAsia"/>
          <w:rtl/>
        </w:rPr>
        <w:t>خاف</w:t>
      </w:r>
      <w:r>
        <w:rPr>
          <w:rtl/>
        </w:rPr>
        <w:t xml:space="preserve"> اللّه،فلما دخلت عل</w:t>
      </w:r>
      <w:r>
        <w:rPr>
          <w:rFonts w:hint="cs"/>
          <w:rtl/>
        </w:rPr>
        <w:t>ی</w:t>
      </w:r>
      <w:r>
        <w:rPr>
          <w:rFonts w:hint="eastAsia"/>
          <w:rtl/>
        </w:rPr>
        <w:t>ه</w:t>
      </w:r>
      <w:r>
        <w:rPr>
          <w:rtl/>
        </w:rPr>
        <w:t xml:space="preserve"> فرأته ف</w:t>
      </w:r>
      <w:r>
        <w:rPr>
          <w:rFonts w:hint="cs"/>
          <w:rtl/>
        </w:rPr>
        <w:t>ی</w:t>
      </w:r>
      <w:r>
        <w:rPr>
          <w:rtl/>
        </w:rPr>
        <w:t xml:space="preserve"> ملکه قالت:الحمد للّه الذ</w:t>
      </w:r>
      <w:r>
        <w:rPr>
          <w:rFonts w:hint="cs"/>
          <w:rtl/>
        </w:rPr>
        <w:t>ی</w:t>
      </w:r>
      <w:r>
        <w:rPr>
          <w:rtl/>
        </w:rPr>
        <w:t xml:space="preserve"> جعل العب</w:t>
      </w:r>
      <w:r>
        <w:rPr>
          <w:rFonts w:hint="cs"/>
          <w:rtl/>
        </w:rPr>
        <w:t>ی</w:t>
      </w:r>
      <w:r>
        <w:rPr>
          <w:rFonts w:hint="eastAsia"/>
          <w:rtl/>
        </w:rPr>
        <w:t>د</w:t>
      </w:r>
      <w:r>
        <w:rPr>
          <w:rtl/>
        </w:rPr>
        <w:t xml:space="preserve"> ملوکا بطاعته و جعل الملوک عب</w:t>
      </w:r>
      <w:r>
        <w:rPr>
          <w:rFonts w:hint="cs"/>
          <w:rtl/>
        </w:rPr>
        <w:t>ی</w:t>
      </w:r>
      <w:r>
        <w:rPr>
          <w:rFonts w:hint="eastAsia"/>
          <w:rtl/>
        </w:rPr>
        <w:t>دا</w:t>
      </w:r>
      <w:r>
        <w:rPr>
          <w:rtl/>
        </w:rPr>
        <w:t xml:space="preserve"> بمعص</w:t>
      </w:r>
      <w:r>
        <w:rPr>
          <w:rFonts w:hint="cs"/>
          <w:rtl/>
        </w:rPr>
        <w:t>ی</w:t>
      </w:r>
      <w:r>
        <w:rPr>
          <w:rFonts w:hint="eastAsia"/>
          <w:rtl/>
        </w:rPr>
        <w:t>ته،فتزوّجها</w:t>
      </w:r>
      <w:r>
        <w:rPr>
          <w:rtl/>
        </w:rPr>
        <w:t xml:space="preserve"> فوجدها بکرا فقال لها:أل</w:t>
      </w:r>
      <w:r>
        <w:rPr>
          <w:rFonts w:hint="cs"/>
          <w:rtl/>
        </w:rPr>
        <w:t>ی</w:t>
      </w:r>
      <w:r>
        <w:rPr>
          <w:rFonts w:hint="eastAsia"/>
          <w:rtl/>
        </w:rPr>
        <w:t>س</w:t>
      </w:r>
      <w:r>
        <w:rPr>
          <w:rtl/>
        </w:rPr>
        <w:t xml:space="preserve"> هذا أحسن؟أل</w:t>
      </w:r>
      <w:r>
        <w:rPr>
          <w:rFonts w:hint="cs"/>
          <w:rtl/>
        </w:rPr>
        <w:t>ی</w:t>
      </w:r>
      <w:r>
        <w:rPr>
          <w:rFonts w:hint="eastAsia"/>
          <w:rtl/>
        </w:rPr>
        <w:t>س</w:t>
      </w:r>
      <w:r>
        <w:rPr>
          <w:rtl/>
        </w:rPr>
        <w:t xml:space="preserve"> هذا أجمل؟ فقالت:انّ</w:t>
      </w:r>
      <w:r>
        <w:rPr>
          <w:rFonts w:hint="cs"/>
          <w:rtl/>
        </w:rPr>
        <w:t>ی</w:t>
      </w:r>
      <w:r>
        <w:rPr>
          <w:rtl/>
        </w:rPr>
        <w:t xml:space="preserve"> کنت بل</w:t>
      </w:r>
      <w:r>
        <w:rPr>
          <w:rFonts w:hint="cs"/>
          <w:rtl/>
        </w:rPr>
        <w:t>ی</w:t>
      </w:r>
      <w:r>
        <w:rPr>
          <w:rFonts w:hint="eastAsia"/>
          <w:rtl/>
        </w:rPr>
        <w:t>ت</w:t>
      </w:r>
      <w:r>
        <w:rPr>
          <w:rtl/>
        </w:rPr>
        <w:t xml:space="preserve"> منک بأربع خلال:کنت أجمل أهل زمان</w:t>
      </w:r>
      <w:r>
        <w:rPr>
          <w:rFonts w:hint="cs"/>
          <w:rtl/>
        </w:rPr>
        <w:t>ی</w:t>
      </w:r>
      <w:r>
        <w:rPr>
          <w:rtl/>
        </w:rPr>
        <w:t xml:space="preserve"> فکنت أجمل أهل زمانک و کنت بکرا و کان زوج</w:t>
      </w:r>
      <w:r>
        <w:rPr>
          <w:rFonts w:hint="cs"/>
          <w:rtl/>
        </w:rPr>
        <w:t>ی</w:t>
      </w:r>
      <w:r>
        <w:rPr>
          <w:rtl/>
        </w:rPr>
        <w:t xml:space="preserve"> عنّ</w:t>
      </w:r>
      <w:r>
        <w:rPr>
          <w:rFonts w:hint="cs"/>
          <w:rtl/>
        </w:rPr>
        <w:t>ی</w:t>
      </w:r>
      <w:r>
        <w:rPr>
          <w:rFonts w:hint="eastAsia"/>
          <w:rtl/>
        </w:rPr>
        <w:t>نا</w:t>
      </w:r>
      <w:r>
        <w:rPr>
          <w:rtl/>
        </w:rPr>
        <w:t xml:space="preserve"> </w:t>
      </w:r>
      <w:r w:rsidR="00D42CA5" w:rsidRPr="00525B9B">
        <w:rPr>
          <w:rStyle w:val="libFootnotenumChar"/>
          <w:rtl/>
        </w:rPr>
        <w:t>(3)</w:t>
      </w:r>
      <w:r>
        <w:rPr>
          <w:rtl/>
        </w:rPr>
        <w:t>.</w:t>
      </w:r>
    </w:p>
    <w:p w:rsidR="00656589" w:rsidRDefault="007F0642" w:rsidP="00214D6A">
      <w:pPr>
        <w:pStyle w:val="libNormal"/>
        <w:rPr>
          <w:rtl/>
        </w:rPr>
      </w:pPr>
      <w:r w:rsidRPr="00214D6A">
        <w:rPr>
          <w:rStyle w:val="libBold1Char"/>
          <w:rFonts w:hint="eastAsia"/>
          <w:rtl/>
        </w:rPr>
        <w:t>علل</w:t>
      </w:r>
      <w:r w:rsidRPr="00214D6A">
        <w:rPr>
          <w:rStyle w:val="libBold1Char"/>
          <w:rtl/>
        </w:rPr>
        <w:t xml:space="preserve"> الشرا</w:t>
      </w:r>
      <w:r w:rsidRPr="00214D6A">
        <w:rPr>
          <w:rStyle w:val="libBold1Char"/>
          <w:rFonts w:hint="cs"/>
          <w:rtl/>
        </w:rPr>
        <w:t>ی</w:t>
      </w:r>
      <w:r w:rsidRPr="00214D6A">
        <w:rPr>
          <w:rStyle w:val="libBold1Char"/>
          <w:rFonts w:hint="eastAsia"/>
          <w:rtl/>
        </w:rPr>
        <w:t>ع</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استأذنت زل</w:t>
      </w:r>
      <w:r>
        <w:rPr>
          <w:rFonts w:hint="cs"/>
          <w:rtl/>
        </w:rPr>
        <w:t>ی</w:t>
      </w:r>
      <w:r>
        <w:rPr>
          <w:rFonts w:hint="eastAsia"/>
          <w:rtl/>
        </w:rPr>
        <w:t>خا</w:t>
      </w:r>
      <w:r>
        <w:rPr>
          <w:rtl/>
        </w:rPr>
        <w:t xml:space="preserve"> عل</w:t>
      </w:r>
      <w:r>
        <w:rPr>
          <w:rFonts w:hint="cs"/>
          <w:rtl/>
        </w:rPr>
        <w:t>ی</w:t>
      </w:r>
      <w:r>
        <w:rPr>
          <w:rtl/>
        </w:rPr>
        <w:t xml:space="preserve"> </w:t>
      </w:r>
      <w:r>
        <w:rPr>
          <w:rFonts w:hint="cs"/>
          <w:rtl/>
        </w:rPr>
        <w:t>ی</w:t>
      </w:r>
      <w:r>
        <w:rPr>
          <w:rFonts w:hint="eastAsia"/>
          <w:rtl/>
        </w:rPr>
        <w:t>وسف،و</w:t>
      </w:r>
      <w:r>
        <w:rPr>
          <w:rtl/>
        </w:rPr>
        <w:t xml:space="preserve"> ساق</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غمط النعمة أي لم يشكرها (مجمع البحرين).</w:t>
      </w:r>
    </w:p>
    <w:p w:rsidR="00214D6A" w:rsidRDefault="00214D6A" w:rsidP="00214D6A">
      <w:pPr>
        <w:pStyle w:val="libFootnote0"/>
        <w:rPr>
          <w:rtl/>
        </w:rPr>
      </w:pPr>
      <w:r>
        <w:rPr>
          <w:rFonts w:hint="cs"/>
          <w:rtl/>
        </w:rPr>
        <w:t>(2) ق:5/28/179،ج:12/254.</w:t>
      </w:r>
    </w:p>
    <w:p w:rsidR="00214D6A" w:rsidRDefault="00214D6A" w:rsidP="00214D6A">
      <w:pPr>
        <w:pStyle w:val="libFootnote0"/>
        <w:rPr>
          <w:rtl/>
        </w:rPr>
      </w:pPr>
      <w:r>
        <w:rPr>
          <w:rFonts w:hint="cs"/>
          <w:rtl/>
        </w:rPr>
        <w:t>(3) ق:5/28/183،ج:12/268.</w:t>
      </w:r>
    </w:p>
    <w:p w:rsidR="00742A94" w:rsidRDefault="00742A94" w:rsidP="007F0642">
      <w:pPr>
        <w:pStyle w:val="libNormal"/>
        <w:rPr>
          <w:rtl/>
        </w:rPr>
      </w:pPr>
      <w:r>
        <w:rPr>
          <w:rFonts w:hint="eastAsia"/>
          <w:rtl/>
        </w:rPr>
        <w:br w:type="page"/>
      </w:r>
    </w:p>
    <w:p w:rsidR="00656589" w:rsidRDefault="007F0642" w:rsidP="00214D6A">
      <w:pPr>
        <w:pStyle w:val="libNormal0"/>
        <w:rPr>
          <w:rtl/>
        </w:rPr>
      </w:pPr>
      <w:r>
        <w:rPr>
          <w:rFonts w:hint="eastAsia"/>
          <w:rtl/>
        </w:rPr>
        <w:lastRenderedPageBreak/>
        <w:t>الحد</w:t>
      </w:r>
      <w:r>
        <w:rPr>
          <w:rFonts w:hint="cs"/>
          <w:rtl/>
        </w:rPr>
        <w:t>ی</w:t>
      </w:r>
      <w:r>
        <w:rPr>
          <w:rFonts w:hint="eastAsia"/>
          <w:rtl/>
        </w:rPr>
        <w:t>ث</w:t>
      </w:r>
      <w:r>
        <w:rPr>
          <w:rtl/>
        </w:rPr>
        <w:t xml:space="preserve"> ال</w:t>
      </w:r>
      <w:r>
        <w:rPr>
          <w:rFonts w:hint="cs"/>
          <w:rtl/>
        </w:rPr>
        <w:t>ی</w:t>
      </w:r>
      <w:r>
        <w:rPr>
          <w:rtl/>
        </w:rPr>
        <w:t xml:space="preserve"> أن قال:قال لها:</w:t>
      </w:r>
      <w:r>
        <w:rPr>
          <w:rFonts w:hint="cs"/>
          <w:rtl/>
        </w:rPr>
        <w:t>ی</w:t>
      </w:r>
      <w:r>
        <w:rPr>
          <w:rFonts w:hint="eastAsia"/>
          <w:rtl/>
        </w:rPr>
        <w:t>ا</w:t>
      </w:r>
      <w:r>
        <w:rPr>
          <w:rtl/>
        </w:rPr>
        <w:t xml:space="preserve"> زل</w:t>
      </w:r>
      <w:r>
        <w:rPr>
          <w:rFonts w:hint="cs"/>
          <w:rtl/>
        </w:rPr>
        <w:t>ی</w:t>
      </w:r>
      <w:r>
        <w:rPr>
          <w:rFonts w:hint="eastAsia"/>
          <w:rtl/>
        </w:rPr>
        <w:t>خا</w:t>
      </w:r>
      <w:r>
        <w:rPr>
          <w:rtl/>
        </w:rPr>
        <w:t xml:space="preserve"> ما الذ</w:t>
      </w:r>
      <w:r>
        <w:rPr>
          <w:rFonts w:hint="cs"/>
          <w:rtl/>
        </w:rPr>
        <w:t>ی</w:t>
      </w:r>
      <w:r>
        <w:rPr>
          <w:rtl/>
        </w:rPr>
        <w:t xml:space="preserve"> دعاک ال</w:t>
      </w:r>
      <w:r>
        <w:rPr>
          <w:rFonts w:hint="cs"/>
          <w:rtl/>
        </w:rPr>
        <w:t>ی</w:t>
      </w:r>
      <w:r>
        <w:rPr>
          <w:rtl/>
        </w:rPr>
        <w:t xml:space="preserve"> ما کان؟قال:حسن وجهک </w:t>
      </w:r>
      <w:r>
        <w:rPr>
          <w:rFonts w:hint="cs"/>
          <w:rtl/>
        </w:rPr>
        <w:t>ی</w:t>
      </w:r>
      <w:r>
        <w:rPr>
          <w:rFonts w:hint="eastAsia"/>
          <w:rtl/>
        </w:rPr>
        <w:t>ا</w:t>
      </w:r>
      <w:r>
        <w:rPr>
          <w:rtl/>
        </w:rPr>
        <w:t xml:space="preserve"> </w:t>
      </w:r>
      <w:r>
        <w:rPr>
          <w:rFonts w:hint="cs"/>
          <w:rtl/>
        </w:rPr>
        <w:t>ی</w:t>
      </w:r>
      <w:r>
        <w:rPr>
          <w:rFonts w:hint="eastAsia"/>
          <w:rtl/>
        </w:rPr>
        <w:t>وسف،فقال</w:t>
      </w:r>
      <w:r>
        <w:rPr>
          <w:rtl/>
        </w:rPr>
        <w:t>:ک</w:t>
      </w:r>
      <w:r>
        <w:rPr>
          <w:rFonts w:hint="cs"/>
          <w:rtl/>
        </w:rPr>
        <w:t>ی</w:t>
      </w:r>
      <w:r>
        <w:rPr>
          <w:rFonts w:hint="eastAsia"/>
          <w:rtl/>
        </w:rPr>
        <w:t>ف</w:t>
      </w:r>
      <w:r>
        <w:rPr>
          <w:rtl/>
        </w:rPr>
        <w:t xml:space="preserve"> لو رأ</w:t>
      </w:r>
      <w:r>
        <w:rPr>
          <w:rFonts w:hint="cs"/>
          <w:rtl/>
        </w:rPr>
        <w:t>ی</w:t>
      </w:r>
      <w:r>
        <w:rPr>
          <w:rFonts w:hint="eastAsia"/>
          <w:rtl/>
        </w:rPr>
        <w:t>ت</w:t>
      </w:r>
      <w:r>
        <w:rPr>
          <w:rtl/>
        </w:rPr>
        <w:t xml:space="preserve"> نب</w:t>
      </w:r>
      <w:r>
        <w:rPr>
          <w:rFonts w:hint="cs"/>
          <w:rtl/>
        </w:rPr>
        <w:t>یّ</w:t>
      </w:r>
      <w:r>
        <w:rPr>
          <w:rFonts w:hint="eastAsia"/>
          <w:rtl/>
        </w:rPr>
        <w:t>ا</w:t>
      </w:r>
      <w:r>
        <w:rPr>
          <w:rtl/>
        </w:rPr>
        <w:t xml:space="preserve"> </w:t>
      </w:r>
      <w:r>
        <w:rPr>
          <w:rFonts w:hint="cs"/>
          <w:rtl/>
        </w:rPr>
        <w:t>ی</w:t>
      </w:r>
      <w:r>
        <w:rPr>
          <w:rFonts w:hint="eastAsia"/>
          <w:rtl/>
        </w:rPr>
        <w:t>قال</w:t>
      </w:r>
      <w:r>
        <w:rPr>
          <w:rtl/>
        </w:rPr>
        <w:t xml:space="preserve"> له محمّد </w:t>
      </w:r>
      <w:r w:rsidR="00F9186A" w:rsidRPr="00F9186A">
        <w:rPr>
          <w:rStyle w:val="libAlaemChar"/>
          <w:rtl/>
        </w:rPr>
        <w:t>صلى‌الله‌عليه‌وآله‌وسلم</w:t>
      </w:r>
      <w:r>
        <w:rPr>
          <w:rtl/>
        </w:rPr>
        <w:t xml:space="preserve"> </w:t>
      </w:r>
      <w:r>
        <w:rPr>
          <w:rFonts w:hint="cs"/>
          <w:rtl/>
        </w:rPr>
        <w:t>ی</w:t>
      </w:r>
      <w:r>
        <w:rPr>
          <w:rFonts w:hint="eastAsia"/>
          <w:rtl/>
        </w:rPr>
        <w:t>کون</w:t>
      </w:r>
      <w:r>
        <w:rPr>
          <w:rtl/>
        </w:rPr>
        <w:t xml:space="preserve"> ف</w:t>
      </w:r>
      <w:r>
        <w:rPr>
          <w:rFonts w:hint="cs"/>
          <w:rtl/>
        </w:rPr>
        <w:t>ی</w:t>
      </w:r>
      <w:r>
        <w:rPr>
          <w:rtl/>
        </w:rPr>
        <w:t xml:space="preserve"> آخر الزمان أحسن منّ</w:t>
      </w:r>
      <w:r>
        <w:rPr>
          <w:rFonts w:hint="cs"/>
          <w:rtl/>
        </w:rPr>
        <w:t>ی</w:t>
      </w:r>
      <w:r>
        <w:rPr>
          <w:rtl/>
        </w:rPr>
        <w:t xml:space="preserve"> وجها و أحسن منّ</w:t>
      </w:r>
      <w:r>
        <w:rPr>
          <w:rFonts w:hint="cs"/>
          <w:rtl/>
        </w:rPr>
        <w:t>ی</w:t>
      </w:r>
      <w:r>
        <w:rPr>
          <w:rtl/>
        </w:rPr>
        <w:t xml:space="preserve"> خلقا و أسمح منّ</w:t>
      </w:r>
      <w:r>
        <w:rPr>
          <w:rFonts w:hint="cs"/>
          <w:rtl/>
        </w:rPr>
        <w:t>ی</w:t>
      </w:r>
      <w:r>
        <w:rPr>
          <w:rtl/>
        </w:rPr>
        <w:t xml:space="preserve"> کفّا،قال:صدقت،قال:و ک</w:t>
      </w:r>
      <w:r>
        <w:rPr>
          <w:rFonts w:hint="cs"/>
          <w:rtl/>
        </w:rPr>
        <w:t>ی</w:t>
      </w:r>
      <w:r>
        <w:rPr>
          <w:rFonts w:hint="eastAsia"/>
          <w:rtl/>
        </w:rPr>
        <w:t>ف</w:t>
      </w:r>
      <w:r>
        <w:rPr>
          <w:rtl/>
        </w:rPr>
        <w:t xml:space="preserve"> علمت أنّ</w:t>
      </w:r>
      <w:r>
        <w:rPr>
          <w:rFonts w:hint="cs"/>
          <w:rtl/>
        </w:rPr>
        <w:t>ی</w:t>
      </w:r>
      <w:r>
        <w:rPr>
          <w:rtl/>
        </w:rPr>
        <w:t xml:space="preserve"> صدقت؟قالت:لأن</w:t>
      </w:r>
      <w:r>
        <w:rPr>
          <w:rFonts w:hint="eastAsia"/>
          <w:rtl/>
        </w:rPr>
        <w:t>ّک</w:t>
      </w:r>
      <w:r>
        <w:rPr>
          <w:rtl/>
        </w:rPr>
        <w:t xml:space="preserve"> ح</w:t>
      </w:r>
      <w:r>
        <w:rPr>
          <w:rFonts w:hint="cs"/>
          <w:rtl/>
        </w:rPr>
        <w:t>ی</w:t>
      </w:r>
      <w:r>
        <w:rPr>
          <w:rFonts w:hint="eastAsia"/>
          <w:rtl/>
        </w:rPr>
        <w:t>ن</w:t>
      </w:r>
      <w:r>
        <w:rPr>
          <w:rtl/>
        </w:rPr>
        <w:t xml:space="preserve"> ذکرته وقع حبّه ف</w:t>
      </w:r>
      <w:r>
        <w:rPr>
          <w:rFonts w:hint="cs"/>
          <w:rtl/>
        </w:rPr>
        <w:t>ی</w:t>
      </w:r>
      <w:r>
        <w:rPr>
          <w:rtl/>
        </w:rPr>
        <w:t xml:space="preserve"> قلب</w:t>
      </w:r>
      <w:r>
        <w:rPr>
          <w:rFonts w:hint="cs"/>
          <w:rtl/>
        </w:rPr>
        <w:t>ی</w:t>
      </w:r>
      <w:r>
        <w:rPr>
          <w:rFonts w:hint="eastAsia"/>
          <w:rtl/>
        </w:rPr>
        <w:t>،فأوح</w:t>
      </w:r>
      <w:r>
        <w:rPr>
          <w:rFonts w:hint="cs"/>
          <w:rtl/>
        </w:rPr>
        <w:t>ی</w:t>
      </w:r>
      <w:r>
        <w:rPr>
          <w:rtl/>
        </w:rPr>
        <w:t xml:space="preserve"> اللّه(عزّ و جلّ)ال</w:t>
      </w:r>
      <w:r>
        <w:rPr>
          <w:rFonts w:hint="cs"/>
          <w:rtl/>
        </w:rPr>
        <w:t>ی</w:t>
      </w:r>
      <w:r>
        <w:rPr>
          <w:rtl/>
        </w:rPr>
        <w:t xml:space="preserve"> </w:t>
      </w:r>
      <w:r>
        <w:rPr>
          <w:rFonts w:hint="cs"/>
          <w:rtl/>
        </w:rPr>
        <w:t>ی</w:t>
      </w:r>
      <w:r>
        <w:rPr>
          <w:rFonts w:hint="eastAsia"/>
          <w:rtl/>
        </w:rPr>
        <w:t>وسف</w:t>
      </w:r>
      <w:r>
        <w:rPr>
          <w:rtl/>
        </w:rPr>
        <w:t xml:space="preserve"> انّها قد صدقت و قد أحببتها لحبّها محمّد </w:t>
      </w:r>
      <w:r w:rsidR="00F9186A" w:rsidRPr="00F9186A">
        <w:rPr>
          <w:rStyle w:val="libAlaemChar"/>
          <w:rtl/>
        </w:rPr>
        <w:t>صلى‌الله‌عليه‌وآله‌وسلم</w:t>
      </w:r>
      <w:r>
        <w:rPr>
          <w:rtl/>
        </w:rPr>
        <w:t>،فأمره اللّه(تبارک و تعال</w:t>
      </w:r>
      <w:r>
        <w:rPr>
          <w:rFonts w:hint="cs"/>
          <w:rtl/>
        </w:rPr>
        <w:t>ی</w:t>
      </w:r>
      <w:r>
        <w:rPr>
          <w:rtl/>
        </w:rPr>
        <w:t xml:space="preserve">)أن </w:t>
      </w:r>
      <w:r>
        <w:rPr>
          <w:rFonts w:hint="cs"/>
          <w:rtl/>
        </w:rPr>
        <w:t>ی</w:t>
      </w:r>
      <w:r>
        <w:rPr>
          <w:rFonts w:hint="eastAsia"/>
          <w:rtl/>
        </w:rPr>
        <w:t>زوّجها</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214D6A">
        <w:rPr>
          <w:rStyle w:val="libBold1Char"/>
          <w:rFonts w:hint="eastAsia"/>
          <w:rtl/>
        </w:rPr>
        <w:t>أقول</w:t>
      </w:r>
      <w:r>
        <w:rPr>
          <w:rtl/>
        </w:rPr>
        <w:t>: زل</w:t>
      </w:r>
      <w:r>
        <w:rPr>
          <w:rFonts w:hint="cs"/>
          <w:rtl/>
        </w:rPr>
        <w:t>ی</w:t>
      </w:r>
      <w:r>
        <w:rPr>
          <w:rFonts w:hint="eastAsia"/>
          <w:rtl/>
        </w:rPr>
        <w:t>خا</w:t>
      </w:r>
      <w:r>
        <w:rPr>
          <w:rtl/>
        </w:rPr>
        <w:t>:بفتح الزا</w:t>
      </w:r>
      <w:r>
        <w:rPr>
          <w:rFonts w:hint="cs"/>
          <w:rtl/>
        </w:rPr>
        <w:t>ی</w:t>
      </w:r>
      <w:r>
        <w:rPr>
          <w:rtl/>
        </w:rPr>
        <w:t xml:space="preserve"> و کسر اللام صاحبه </w:t>
      </w:r>
      <w:r>
        <w:rPr>
          <w:rFonts w:hint="cs"/>
          <w:rtl/>
        </w:rPr>
        <w:t>ی</w:t>
      </w:r>
      <w:r>
        <w:rPr>
          <w:rFonts w:hint="eastAsia"/>
          <w:rtl/>
        </w:rPr>
        <w:t>وسف</w:t>
      </w:r>
      <w:r>
        <w:rPr>
          <w:rtl/>
        </w:rPr>
        <w:t xml:space="preserve"> </w:t>
      </w:r>
      <w:r w:rsidR="00295F5C" w:rsidRPr="00295F5C">
        <w:rPr>
          <w:rStyle w:val="libAlaemChar"/>
          <w:rtl/>
        </w:rPr>
        <w:t>عليه‌السلام</w:t>
      </w:r>
      <w:r>
        <w:rPr>
          <w:rtl/>
        </w:rPr>
        <w:t>،حک</w:t>
      </w:r>
      <w:r>
        <w:rPr>
          <w:rFonts w:hint="cs"/>
          <w:rtl/>
        </w:rPr>
        <w:t>ی</w:t>
      </w:r>
      <w:r>
        <w:rPr>
          <w:rtl/>
        </w:rPr>
        <w:t xml:space="preserve"> انّها تعلّمت العلم و العباده من </w:t>
      </w:r>
      <w:r>
        <w:rPr>
          <w:rFonts w:hint="cs"/>
          <w:rtl/>
        </w:rPr>
        <w:t>ی</w:t>
      </w:r>
      <w:r>
        <w:rPr>
          <w:rFonts w:hint="eastAsia"/>
          <w:rtl/>
        </w:rPr>
        <w:t>عقوب</w:t>
      </w:r>
      <w:r>
        <w:rPr>
          <w:rtl/>
        </w:rPr>
        <w:t xml:space="preserve"> </w:t>
      </w:r>
      <w:r w:rsidR="00295F5C" w:rsidRPr="00295F5C">
        <w:rPr>
          <w:rStyle w:val="libAlaemChar"/>
          <w:rtl/>
        </w:rPr>
        <w:t>عليه‌السلام</w:t>
      </w:r>
      <w:r>
        <w:rPr>
          <w:rtl/>
        </w:rPr>
        <w:t xml:space="preserve"> حتّ</w:t>
      </w:r>
      <w:r>
        <w:rPr>
          <w:rFonts w:hint="cs"/>
          <w:rtl/>
        </w:rPr>
        <w:t>ی</w:t>
      </w:r>
      <w:r>
        <w:rPr>
          <w:rtl/>
        </w:rPr>
        <w:t xml:space="preserve"> صارت عالمه فق</w:t>
      </w:r>
      <w:r>
        <w:rPr>
          <w:rFonts w:hint="cs"/>
          <w:rtl/>
        </w:rPr>
        <w:t>ی</w:t>
      </w:r>
      <w:r>
        <w:rPr>
          <w:rFonts w:hint="eastAsia"/>
          <w:rtl/>
        </w:rPr>
        <w:t>هه</w:t>
      </w:r>
      <w:r>
        <w:rPr>
          <w:rtl/>
        </w:rPr>
        <w:t xml:space="preserve"> أفضل من بمصر من الرجال و النساء.</w:t>
      </w:r>
    </w:p>
    <w:p w:rsidR="00656589" w:rsidRDefault="007F0642" w:rsidP="00214D6A">
      <w:pPr>
        <w:pStyle w:val="libNormal"/>
        <w:rPr>
          <w:rtl/>
        </w:rPr>
      </w:pPr>
      <w:r w:rsidRPr="00214D6A">
        <w:rPr>
          <w:rStyle w:val="libBold1Char"/>
          <w:rFonts w:hint="eastAsia"/>
          <w:rtl/>
        </w:rPr>
        <w:t>زلزل</w:t>
      </w:r>
      <w:r>
        <w:rPr>
          <w:rtl/>
        </w:rPr>
        <w:t xml:space="preserve">: </w:t>
      </w:r>
      <w:r>
        <w:rPr>
          <w:rFonts w:hint="eastAsia"/>
          <w:rtl/>
        </w:rPr>
        <w:t>باب</w:t>
      </w:r>
      <w:r>
        <w:rPr>
          <w:rtl/>
        </w:rPr>
        <w:t xml:space="preserve"> صلاه الکسوف</w:t>
      </w:r>
      <w:r>
        <w:rPr>
          <w:rFonts w:hint="cs"/>
          <w:rtl/>
        </w:rPr>
        <w:t>ی</w:t>
      </w:r>
      <w:r>
        <w:rPr>
          <w:rFonts w:hint="eastAsia"/>
          <w:rtl/>
        </w:rPr>
        <w:t>ن</w:t>
      </w:r>
      <w:r>
        <w:rPr>
          <w:rtl/>
        </w:rPr>
        <w:t xml:space="preserve"> و الزلزله </w:t>
      </w:r>
      <w:r w:rsidR="00D42CA5" w:rsidRPr="00525B9B">
        <w:rPr>
          <w:rStyle w:val="libFootnotenumChar"/>
          <w:rtl/>
        </w:rPr>
        <w:t>(2)</w:t>
      </w:r>
      <w:r>
        <w:rPr>
          <w:rtl/>
        </w:rPr>
        <w:t>.</w:t>
      </w:r>
    </w:p>
    <w:p w:rsidR="00656589" w:rsidRDefault="007F0642" w:rsidP="00214D6A">
      <w:pPr>
        <w:pStyle w:val="libCenterBold1"/>
        <w:rPr>
          <w:rtl/>
        </w:rPr>
      </w:pPr>
      <w:r>
        <w:rPr>
          <w:rFonts w:hint="eastAsia"/>
          <w:rtl/>
        </w:rPr>
        <w:t>سبب</w:t>
      </w:r>
      <w:r>
        <w:rPr>
          <w:rtl/>
        </w:rPr>
        <w:t xml:space="preserve"> الزلزله</w:t>
      </w:r>
    </w:p>
    <w:p w:rsidR="00214D6A" w:rsidRDefault="007F0642" w:rsidP="00214D6A">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سبب الزلزله و علّتها </w:t>
      </w:r>
      <w:r w:rsidR="00D42CA5" w:rsidRPr="00525B9B">
        <w:rPr>
          <w:rStyle w:val="libFootnotenumChar"/>
          <w:rtl/>
        </w:rPr>
        <w:t>(3)</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انّ اللّه تعال</w:t>
      </w:r>
      <w:r>
        <w:rPr>
          <w:rFonts w:hint="cs"/>
          <w:rtl/>
        </w:rPr>
        <w:t>ی</w:t>
      </w:r>
      <w:r>
        <w:rPr>
          <w:rtl/>
        </w:rPr>
        <w:t xml:space="preserve"> وکّل بعروق الأرض ملکا،فإذا أراد اللّه تعال</w:t>
      </w:r>
      <w:r>
        <w:rPr>
          <w:rFonts w:hint="cs"/>
          <w:rtl/>
        </w:rPr>
        <w:t>ی</w:t>
      </w:r>
      <w:r>
        <w:rPr>
          <w:rtl/>
        </w:rPr>
        <w:t xml:space="preserve"> أن </w:t>
      </w:r>
      <w:r>
        <w:rPr>
          <w:rFonts w:hint="cs"/>
          <w:rtl/>
        </w:rPr>
        <w:t>ی</w:t>
      </w:r>
      <w:r>
        <w:rPr>
          <w:rFonts w:hint="eastAsia"/>
          <w:rtl/>
        </w:rPr>
        <w:t>زلزل</w:t>
      </w:r>
      <w:r>
        <w:rPr>
          <w:rtl/>
        </w:rPr>
        <w:t xml:space="preserve"> أرضا أوح</w:t>
      </w:r>
      <w:r>
        <w:rPr>
          <w:rFonts w:hint="cs"/>
          <w:rtl/>
        </w:rPr>
        <w:t>ی</w:t>
      </w:r>
      <w:r>
        <w:rPr>
          <w:rtl/>
        </w:rPr>
        <w:t xml:space="preserve"> ال</w:t>
      </w:r>
      <w:r>
        <w:rPr>
          <w:rFonts w:hint="cs"/>
          <w:rtl/>
        </w:rPr>
        <w:t>ی</w:t>
      </w:r>
      <w:r>
        <w:rPr>
          <w:rtl/>
        </w:rPr>
        <w:t xml:space="preserve"> ذلک الملک أن حرّک عروق کذا و کذا.</w:t>
      </w:r>
    </w:p>
    <w:p w:rsidR="00656589" w:rsidRDefault="007F0642" w:rsidP="00214D6A">
      <w:pPr>
        <w:pStyle w:val="libNormal"/>
        <w:rPr>
          <w:rtl/>
        </w:rPr>
      </w:pPr>
      <w:r w:rsidRPr="00214D6A">
        <w:rPr>
          <w:rStyle w:val="libBold1Char"/>
          <w:rFonts w:hint="eastAsia"/>
          <w:rtl/>
        </w:rPr>
        <w:t>الکاف</w:t>
      </w:r>
      <w:r w:rsidRPr="00214D6A">
        <w:rPr>
          <w:rStyle w:val="libBold1Char"/>
          <w:rFonts w:hint="cs"/>
          <w:rtl/>
        </w:rPr>
        <w:t>ی</w:t>
      </w:r>
      <w:r>
        <w:rPr>
          <w:rtl/>
        </w:rPr>
        <w:t>:و رو</w:t>
      </w:r>
      <w:r>
        <w:rPr>
          <w:rFonts w:hint="cs"/>
          <w:rtl/>
        </w:rPr>
        <w:t>ی</w:t>
      </w:r>
      <w:r>
        <w:rPr>
          <w:rtl/>
        </w:rPr>
        <w:t xml:space="preserve"> أ</w:t>
      </w:r>
      <w:r>
        <w:rPr>
          <w:rFonts w:hint="cs"/>
          <w:rtl/>
        </w:rPr>
        <w:t>ی</w:t>
      </w:r>
      <w:r>
        <w:rPr>
          <w:rFonts w:hint="eastAsia"/>
          <w:rtl/>
        </w:rPr>
        <w:t>ضا</w:t>
      </w:r>
      <w:r>
        <w:rPr>
          <w:rtl/>
        </w:rPr>
        <w:t>: انّ الحوت الذ</w:t>
      </w:r>
      <w:r>
        <w:rPr>
          <w:rFonts w:hint="cs"/>
          <w:rtl/>
        </w:rPr>
        <w:t>ی</w:t>
      </w:r>
      <w:r>
        <w:rPr>
          <w:rtl/>
        </w:rPr>
        <w:t xml:space="preserve"> </w:t>
      </w:r>
      <w:r>
        <w:rPr>
          <w:rFonts w:hint="cs"/>
          <w:rtl/>
        </w:rPr>
        <w:t>ی</w:t>
      </w:r>
      <w:r>
        <w:rPr>
          <w:rFonts w:hint="eastAsia"/>
          <w:rtl/>
        </w:rPr>
        <w:t>حمل</w:t>
      </w:r>
      <w:r>
        <w:rPr>
          <w:rtl/>
        </w:rPr>
        <w:t xml:space="preserve"> الأرض أسرّ ف</w:t>
      </w:r>
      <w:r>
        <w:rPr>
          <w:rFonts w:hint="cs"/>
          <w:rtl/>
        </w:rPr>
        <w:t>ی</w:t>
      </w:r>
      <w:r>
        <w:rPr>
          <w:rtl/>
        </w:rPr>
        <w:t xml:space="preserve"> نفسه انّه انّما </w:t>
      </w:r>
      <w:r>
        <w:rPr>
          <w:rFonts w:hint="cs"/>
          <w:rtl/>
        </w:rPr>
        <w:t>ی</w:t>
      </w:r>
      <w:r>
        <w:rPr>
          <w:rFonts w:hint="eastAsia"/>
          <w:rtl/>
        </w:rPr>
        <w:t>حمل</w:t>
      </w:r>
      <w:r>
        <w:rPr>
          <w:rtl/>
        </w:rPr>
        <w:t xml:space="preserve"> الأرض بقوّته فأرسل اللّه(عزّ و جلّ)ال</w:t>
      </w:r>
      <w:r>
        <w:rPr>
          <w:rFonts w:hint="cs"/>
          <w:rtl/>
        </w:rPr>
        <w:t>ی</w:t>
      </w:r>
      <w:r>
        <w:rPr>
          <w:rFonts w:hint="eastAsia"/>
          <w:rtl/>
        </w:rPr>
        <w:t>ه</w:t>
      </w:r>
      <w:r>
        <w:rPr>
          <w:rtl/>
        </w:rPr>
        <w:t xml:space="preserve"> حوتا أصغر من شبر و أکبر من فتر فدخل ف</w:t>
      </w:r>
      <w:r>
        <w:rPr>
          <w:rFonts w:hint="cs"/>
          <w:rtl/>
        </w:rPr>
        <w:t>ی</w:t>
      </w:r>
      <w:r>
        <w:rPr>
          <w:rtl/>
        </w:rPr>
        <w:t xml:space="preserve"> خ</w:t>
      </w:r>
      <w:r>
        <w:rPr>
          <w:rFonts w:hint="cs"/>
          <w:rtl/>
        </w:rPr>
        <w:t>ی</w:t>
      </w:r>
      <w:r>
        <w:rPr>
          <w:rFonts w:hint="eastAsia"/>
          <w:rtl/>
        </w:rPr>
        <w:t>اش</w:t>
      </w:r>
      <w:r>
        <w:rPr>
          <w:rFonts w:hint="cs"/>
          <w:rtl/>
        </w:rPr>
        <w:t>ی</w:t>
      </w:r>
      <w:r>
        <w:rPr>
          <w:rFonts w:hint="eastAsia"/>
          <w:rtl/>
        </w:rPr>
        <w:t>مه</w:t>
      </w:r>
      <w:r>
        <w:rPr>
          <w:rtl/>
        </w:rPr>
        <w:t xml:space="preserve"> فصعق،فمکث بذلک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ثمّ انّ اللّه(عزّ و جلّ)رأف به و رحمه و خرج،فإذا أراد اللّه تعال</w:t>
      </w:r>
      <w:r>
        <w:rPr>
          <w:rFonts w:hint="cs"/>
          <w:rtl/>
        </w:rPr>
        <w:t>ی</w:t>
      </w:r>
      <w:r>
        <w:rPr>
          <w:rtl/>
        </w:rPr>
        <w:t xml:space="preserve"> بأ</w:t>
      </w:r>
      <w:r>
        <w:rPr>
          <w:rFonts w:hint="eastAsia"/>
          <w:rtl/>
        </w:rPr>
        <w:t>رض</w:t>
      </w:r>
      <w:r>
        <w:rPr>
          <w:rtl/>
        </w:rPr>
        <w:t xml:space="preserve"> زلزله بعث ذلک الحوت ال</w:t>
      </w:r>
      <w:r>
        <w:rPr>
          <w:rFonts w:hint="cs"/>
          <w:rtl/>
        </w:rPr>
        <w:t>ی</w:t>
      </w:r>
      <w:r>
        <w:rPr>
          <w:rtl/>
        </w:rPr>
        <w:t xml:space="preserve"> ذلک الحوت فاذا رآه اضطرب فتزلزلت الأرض.</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ق:6/8/143،ج:16/193.</w:t>
      </w:r>
    </w:p>
    <w:p w:rsidR="00214D6A" w:rsidRDefault="00214D6A" w:rsidP="00214D6A">
      <w:pPr>
        <w:pStyle w:val="libFootnote0"/>
        <w:rPr>
          <w:rtl/>
        </w:rPr>
      </w:pPr>
      <w:r>
        <w:rPr>
          <w:rFonts w:hint="cs"/>
          <w:rtl/>
        </w:rPr>
        <w:t>(2) ق:كتاب الصلاة/108/901،ج:91/137.</w:t>
      </w:r>
    </w:p>
    <w:p w:rsidR="00214D6A" w:rsidRDefault="00214D6A" w:rsidP="00214D6A">
      <w:pPr>
        <w:pStyle w:val="libFootnote0"/>
        <w:rPr>
          <w:rtl/>
        </w:rPr>
      </w:pPr>
      <w:r>
        <w:rPr>
          <w:rFonts w:hint="cs"/>
          <w:rtl/>
        </w:rPr>
        <w:t>(3) ق:14/33/308،ج:60/100.</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214D6A">
        <w:rPr>
          <w:rStyle w:val="libBold1Char"/>
          <w:rFonts w:hint="eastAsia"/>
          <w:rtl/>
        </w:rPr>
        <w:lastRenderedPageBreak/>
        <w:t>علل</w:t>
      </w:r>
      <w:r w:rsidRPr="00214D6A">
        <w:rPr>
          <w:rStyle w:val="libBold1Char"/>
          <w:rtl/>
        </w:rPr>
        <w:t xml:space="preserve"> الشرا</w:t>
      </w:r>
      <w:r w:rsidRPr="00214D6A">
        <w:rPr>
          <w:rStyle w:val="libBold1Char"/>
          <w:rFonts w:hint="cs"/>
          <w:rtl/>
        </w:rPr>
        <w:t>ی</w:t>
      </w:r>
      <w:r w:rsidRPr="00214D6A">
        <w:rPr>
          <w:rStyle w:val="libBold1Char"/>
          <w:rFonts w:hint="eastAsia"/>
          <w:rtl/>
        </w:rPr>
        <w:t>ع</w:t>
      </w:r>
      <w:r>
        <w:rPr>
          <w:rtl/>
        </w:rPr>
        <w:t>:و رو</w:t>
      </w:r>
      <w:r>
        <w:rPr>
          <w:rFonts w:hint="cs"/>
          <w:rtl/>
        </w:rPr>
        <w:t>ی</w:t>
      </w:r>
      <w:r>
        <w:rPr>
          <w:rtl/>
        </w:rPr>
        <w:t xml:space="preserve"> عنهم </w:t>
      </w:r>
      <w:r w:rsidR="0038298A" w:rsidRPr="0038298A">
        <w:rPr>
          <w:rStyle w:val="libAlaemChar"/>
          <w:rtl/>
        </w:rPr>
        <w:t>عليهم‌السلام</w:t>
      </w:r>
      <w:r>
        <w:rPr>
          <w:rtl/>
        </w:rPr>
        <w:t xml:space="preserve"> أ</w:t>
      </w:r>
      <w:r>
        <w:rPr>
          <w:rFonts w:hint="cs"/>
          <w:rtl/>
        </w:rPr>
        <w:t>ی</w:t>
      </w:r>
      <w:r>
        <w:rPr>
          <w:rFonts w:hint="eastAsia"/>
          <w:rtl/>
        </w:rPr>
        <w:t>ضا</w:t>
      </w:r>
      <w:r>
        <w:rPr>
          <w:rtl/>
        </w:rPr>
        <w:t>: انّ اللّه تعال</w:t>
      </w:r>
      <w:r>
        <w:rPr>
          <w:rFonts w:hint="cs"/>
          <w:rtl/>
        </w:rPr>
        <w:t>ی</w:t>
      </w:r>
      <w:r>
        <w:rPr>
          <w:rtl/>
        </w:rPr>
        <w:t xml:space="preserve"> أمر الحوت بحمل الأرض و کلّ بلده من البلدان عل</w:t>
      </w:r>
      <w:r>
        <w:rPr>
          <w:rFonts w:hint="cs"/>
          <w:rtl/>
        </w:rPr>
        <w:t>ی</w:t>
      </w:r>
      <w:r>
        <w:rPr>
          <w:rtl/>
        </w:rPr>
        <w:t xml:space="preserve"> فلس من فلوسه،فإذا أراد اللّه أن </w:t>
      </w:r>
      <w:r>
        <w:rPr>
          <w:rFonts w:hint="cs"/>
          <w:rtl/>
        </w:rPr>
        <w:t>ی</w:t>
      </w:r>
      <w:r>
        <w:rPr>
          <w:rFonts w:hint="eastAsia"/>
          <w:rtl/>
        </w:rPr>
        <w:t>زلزل</w:t>
      </w:r>
      <w:r>
        <w:rPr>
          <w:rtl/>
        </w:rPr>
        <w:t xml:space="preserve"> أرضا أمر الحوت أن </w:t>
      </w:r>
      <w:r>
        <w:rPr>
          <w:rFonts w:hint="cs"/>
          <w:rtl/>
        </w:rPr>
        <w:t>ی</w:t>
      </w:r>
      <w:r>
        <w:rPr>
          <w:rFonts w:hint="eastAsia"/>
          <w:rtl/>
        </w:rPr>
        <w:t>حرّک</w:t>
      </w:r>
      <w:r>
        <w:rPr>
          <w:rtl/>
        </w:rPr>
        <w:t xml:space="preserve"> ذلک الفلس ف</w:t>
      </w:r>
      <w:r>
        <w:rPr>
          <w:rFonts w:hint="cs"/>
          <w:rtl/>
        </w:rPr>
        <w:t>ی</w:t>
      </w:r>
      <w:r>
        <w:rPr>
          <w:rFonts w:hint="eastAsia"/>
          <w:rtl/>
        </w:rPr>
        <w:t>حرّکه،و</w:t>
      </w:r>
      <w:r>
        <w:rPr>
          <w:rtl/>
        </w:rPr>
        <w:t xml:space="preserve"> لو رفع الفلس لانقلبت الأرض بإذن اللّه.</w:t>
      </w:r>
    </w:p>
    <w:p w:rsidR="00656589" w:rsidRDefault="007F0642" w:rsidP="007F0642">
      <w:pPr>
        <w:pStyle w:val="libNormal"/>
        <w:rPr>
          <w:rtl/>
        </w:rPr>
      </w:pPr>
      <w:r>
        <w:rPr>
          <w:rFonts w:hint="eastAsia"/>
          <w:rtl/>
        </w:rPr>
        <w:t>قال</w:t>
      </w:r>
      <w:r>
        <w:rPr>
          <w:rtl/>
        </w:rPr>
        <w:t xml:space="preserve"> الصدوق </w:t>
      </w:r>
      <w:r w:rsidR="0038298A" w:rsidRPr="0038298A">
        <w:rPr>
          <w:rStyle w:val="libAlaemChar"/>
          <w:rtl/>
        </w:rPr>
        <w:t>رحمه‌الله</w:t>
      </w:r>
      <w:r>
        <w:rPr>
          <w:rtl/>
        </w:rPr>
        <w:t>: و الزلزله تکون من هذه الوجوه الثلاثه و ل</w:t>
      </w:r>
      <w:r>
        <w:rPr>
          <w:rFonts w:hint="cs"/>
          <w:rtl/>
        </w:rPr>
        <w:t>ی</w:t>
      </w:r>
      <w:r>
        <w:rPr>
          <w:rFonts w:hint="eastAsia"/>
          <w:rtl/>
        </w:rPr>
        <w:t>ست</w:t>
      </w:r>
      <w:r>
        <w:rPr>
          <w:rtl/>
        </w:rPr>
        <w:t xml:space="preserve"> هذه الأخبار بمختلفه </w:t>
      </w:r>
      <w:r w:rsidR="00D42CA5" w:rsidRPr="00525B9B">
        <w:rPr>
          <w:rStyle w:val="libFootnotenumChar"/>
          <w:rtl/>
        </w:rPr>
        <w:t>(1)</w:t>
      </w:r>
      <w:r>
        <w:rPr>
          <w:rtl/>
        </w:rPr>
        <w:t>.</w:t>
      </w:r>
    </w:p>
    <w:p w:rsidR="00214D6A" w:rsidRDefault="007F0642" w:rsidP="00214D6A">
      <w:pPr>
        <w:pStyle w:val="libNormal"/>
        <w:rPr>
          <w:rtl/>
        </w:rPr>
      </w:pPr>
      <w:r>
        <w:rPr>
          <w:rFonts w:hint="eastAsia"/>
          <w:rtl/>
        </w:rPr>
        <w:t>کلمات</w:t>
      </w:r>
      <w:r>
        <w:rPr>
          <w:rtl/>
        </w:rPr>
        <w:t xml:space="preserve"> الحکماء ف</w:t>
      </w:r>
      <w:r>
        <w:rPr>
          <w:rFonts w:hint="cs"/>
          <w:rtl/>
        </w:rPr>
        <w:t>ی</w:t>
      </w:r>
      <w:r>
        <w:rPr>
          <w:rtl/>
        </w:rPr>
        <w:t xml:space="preserve"> سبب الزلزله </w:t>
      </w:r>
      <w:r w:rsidR="00D42CA5" w:rsidRPr="00525B9B">
        <w:rPr>
          <w:rStyle w:val="libFootnotenumChar"/>
          <w:rtl/>
        </w:rPr>
        <w:t>(2)</w:t>
      </w:r>
      <w:r>
        <w:rPr>
          <w:rtl/>
        </w:rPr>
        <w:t>.</w:t>
      </w:r>
    </w:p>
    <w:p w:rsidR="00656589" w:rsidRDefault="007F0642" w:rsidP="00214D6A">
      <w:pPr>
        <w:pStyle w:val="libNormal"/>
        <w:rPr>
          <w:rtl/>
        </w:rPr>
      </w:pPr>
      <w:r w:rsidRPr="00214D6A">
        <w:rPr>
          <w:rStyle w:val="libBold1Char"/>
          <w:rFonts w:hint="eastAsia"/>
          <w:rtl/>
        </w:rPr>
        <w:t>التهذ</w:t>
      </w:r>
      <w:r w:rsidRPr="00214D6A">
        <w:rPr>
          <w:rStyle w:val="libBold1Char"/>
          <w:rFonts w:hint="cs"/>
          <w:rtl/>
        </w:rPr>
        <w:t>ی</w:t>
      </w:r>
      <w:r w:rsidRPr="00214D6A">
        <w:rPr>
          <w:rStyle w:val="libBold1Char"/>
          <w:rFonts w:hint="eastAsia"/>
          <w:rtl/>
        </w:rPr>
        <w:t>ب</w:t>
      </w:r>
      <w:r>
        <w:rPr>
          <w:rtl/>
        </w:rPr>
        <w:t>:رو</w:t>
      </w:r>
      <w:r>
        <w:rPr>
          <w:rFonts w:hint="cs"/>
          <w:rtl/>
        </w:rPr>
        <w:t>ی</w:t>
      </w:r>
      <w:r>
        <w:rPr>
          <w:rtl/>
        </w:rPr>
        <w:t xml:space="preserve"> عن عل</w:t>
      </w:r>
      <w:r>
        <w:rPr>
          <w:rFonts w:hint="cs"/>
          <w:rtl/>
        </w:rPr>
        <w:t>یّ</w:t>
      </w:r>
      <w:r>
        <w:rPr>
          <w:rtl/>
        </w:rPr>
        <w:t xml:space="preserve"> بن مهز</w:t>
      </w:r>
      <w:r>
        <w:rPr>
          <w:rFonts w:hint="cs"/>
          <w:rtl/>
        </w:rPr>
        <w:t>ی</w:t>
      </w:r>
      <w:r>
        <w:rPr>
          <w:rFonts w:hint="eastAsia"/>
          <w:rtl/>
        </w:rPr>
        <w:t>ار</w:t>
      </w:r>
      <w:r>
        <w:rPr>
          <w:rtl/>
        </w:rPr>
        <w:t xml:space="preserve"> قال: کتبت ال</w:t>
      </w:r>
      <w:r>
        <w:rPr>
          <w:rFonts w:hint="cs"/>
          <w:rtl/>
        </w:rPr>
        <w:t>ی</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و شکوت إل</w:t>
      </w:r>
      <w:r>
        <w:rPr>
          <w:rFonts w:hint="cs"/>
          <w:rtl/>
        </w:rPr>
        <w:t>ی</w:t>
      </w:r>
      <w:r>
        <w:rPr>
          <w:rFonts w:hint="eastAsia"/>
          <w:rtl/>
        </w:rPr>
        <w:t>ه</w:t>
      </w:r>
      <w:r>
        <w:rPr>
          <w:rtl/>
        </w:rPr>
        <w:t xml:space="preserve"> کثره الزلازل ف</w:t>
      </w:r>
      <w:r>
        <w:rPr>
          <w:rFonts w:hint="cs"/>
          <w:rtl/>
        </w:rPr>
        <w:t>ی</w:t>
      </w:r>
      <w:r>
        <w:rPr>
          <w:rtl/>
        </w:rPr>
        <w:t xml:space="preserve"> الأهواز و قلت:تر</w:t>
      </w:r>
      <w:r>
        <w:rPr>
          <w:rFonts w:hint="cs"/>
          <w:rtl/>
        </w:rPr>
        <w:t>ی</w:t>
      </w:r>
      <w:r>
        <w:rPr>
          <w:rtl/>
        </w:rPr>
        <w:t xml:space="preserve"> ف</w:t>
      </w:r>
      <w:r>
        <w:rPr>
          <w:rFonts w:hint="cs"/>
          <w:rtl/>
        </w:rPr>
        <w:t>ی</w:t>
      </w:r>
      <w:r>
        <w:rPr>
          <w:rtl/>
        </w:rPr>
        <w:t xml:space="preserve"> التحوّل عنها؟فکتب:لا تتحوّلوا عنها و صوموا الأربعاء و الخم</w:t>
      </w:r>
      <w:r>
        <w:rPr>
          <w:rFonts w:hint="cs"/>
          <w:rtl/>
        </w:rPr>
        <w:t>ی</w:t>
      </w:r>
      <w:r>
        <w:rPr>
          <w:rFonts w:hint="eastAsia"/>
          <w:rtl/>
        </w:rPr>
        <w:t>س</w:t>
      </w:r>
      <w:r>
        <w:rPr>
          <w:rtl/>
        </w:rPr>
        <w:t xml:space="preserve"> و الجمعه و اغتسلوا و طهّروا ث</w:t>
      </w:r>
      <w:r>
        <w:rPr>
          <w:rFonts w:hint="cs"/>
          <w:rtl/>
        </w:rPr>
        <w:t>ی</w:t>
      </w:r>
      <w:r>
        <w:rPr>
          <w:rFonts w:hint="eastAsia"/>
          <w:rtl/>
        </w:rPr>
        <w:t>ابکم</w:t>
      </w:r>
      <w:r>
        <w:rPr>
          <w:rtl/>
        </w:rPr>
        <w:t xml:space="preserve"> و ابرزوا </w:t>
      </w:r>
      <w:r>
        <w:rPr>
          <w:rFonts w:hint="cs"/>
          <w:rtl/>
        </w:rPr>
        <w:t>ی</w:t>
      </w:r>
      <w:r>
        <w:rPr>
          <w:rFonts w:hint="eastAsia"/>
          <w:rtl/>
        </w:rPr>
        <w:t>وم</w:t>
      </w:r>
      <w:r>
        <w:rPr>
          <w:rtl/>
        </w:rPr>
        <w:t xml:space="preserve"> الجمعه و ادعوا اللّه فانّه </w:t>
      </w:r>
      <w:r>
        <w:rPr>
          <w:rFonts w:hint="cs"/>
          <w:rtl/>
        </w:rPr>
        <w:t>ی</w:t>
      </w:r>
      <w:r>
        <w:rPr>
          <w:rFonts w:hint="eastAsia"/>
          <w:rtl/>
        </w:rPr>
        <w:t>دفع</w:t>
      </w:r>
      <w:r>
        <w:rPr>
          <w:rtl/>
        </w:rPr>
        <w:t xml:space="preserve"> </w:t>
      </w:r>
      <w:r>
        <w:rPr>
          <w:rFonts w:hint="eastAsia"/>
          <w:rtl/>
        </w:rPr>
        <w:t>عنکم،قال</w:t>
      </w:r>
      <w:r>
        <w:rPr>
          <w:rtl/>
        </w:rPr>
        <w:t xml:space="preserve">:ففعلتها فسکنت الزلازل </w:t>
      </w:r>
      <w:r w:rsidR="00D42CA5" w:rsidRPr="00525B9B">
        <w:rPr>
          <w:rStyle w:val="libFootnotenumChar"/>
          <w:rtl/>
        </w:rPr>
        <w:t>(3)</w:t>
      </w:r>
      <w:r>
        <w:rPr>
          <w:rtl/>
        </w:rPr>
        <w:t>. کانت بانق</w:t>
      </w:r>
      <w:r>
        <w:rPr>
          <w:rFonts w:hint="cs"/>
          <w:rtl/>
        </w:rPr>
        <w:t>ی</w:t>
      </w:r>
      <w:r>
        <w:rPr>
          <w:rFonts w:hint="eastAsia"/>
          <w:rtl/>
        </w:rPr>
        <w:t>ا</w:t>
      </w:r>
      <w:r>
        <w:rPr>
          <w:rtl/>
        </w:rPr>
        <w:t xml:space="preserve"> </w:t>
      </w:r>
      <w:r>
        <w:rPr>
          <w:rFonts w:hint="cs"/>
          <w:rtl/>
        </w:rPr>
        <w:t>ی</w:t>
      </w:r>
      <w:r>
        <w:rPr>
          <w:rFonts w:hint="eastAsia"/>
          <w:rtl/>
        </w:rPr>
        <w:t>زلزل</w:t>
      </w:r>
      <w:r>
        <w:rPr>
          <w:rtl/>
        </w:rPr>
        <w:t xml:space="preserve"> بها فنزل بها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فبات بها فلم </w:t>
      </w:r>
      <w:r>
        <w:rPr>
          <w:rFonts w:hint="cs"/>
          <w:rtl/>
        </w:rPr>
        <w:t>ی</w:t>
      </w:r>
      <w:r>
        <w:rPr>
          <w:rFonts w:hint="eastAsia"/>
          <w:rtl/>
        </w:rPr>
        <w:t>زلزل</w:t>
      </w:r>
      <w:r>
        <w:rPr>
          <w:rtl/>
        </w:rPr>
        <w:t xml:space="preserve"> بها فاشتر</w:t>
      </w:r>
      <w:r>
        <w:rPr>
          <w:rFonts w:hint="cs"/>
          <w:rtl/>
        </w:rPr>
        <w:t>ی</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الظهر لئلاّ </w:t>
      </w:r>
      <w:r>
        <w:rPr>
          <w:rFonts w:hint="cs"/>
          <w:rtl/>
        </w:rPr>
        <w:t>ی</w:t>
      </w:r>
      <w:r>
        <w:rPr>
          <w:rFonts w:hint="eastAsia"/>
          <w:rtl/>
        </w:rPr>
        <w:t>زلزل</w:t>
      </w:r>
      <w:r>
        <w:rPr>
          <w:rtl/>
        </w:rPr>
        <w:t xml:space="preserve"> بها،</w:t>
      </w:r>
    </w:p>
    <w:p w:rsidR="00656589" w:rsidRDefault="007F0642" w:rsidP="007F0642">
      <w:pPr>
        <w:pStyle w:val="libNormal"/>
        <w:rPr>
          <w:rtl/>
        </w:rPr>
      </w:pPr>
      <w:r>
        <w:rPr>
          <w:rFonts w:hint="eastAsia"/>
          <w:rtl/>
        </w:rPr>
        <w:t>و</w:t>
      </w:r>
      <w:r>
        <w:rPr>
          <w:rtl/>
        </w:rPr>
        <w:t xml:space="preserve"> قد تقدّم ذلک </w:t>
      </w:r>
      <w:r w:rsidRPr="00214D6A">
        <w:rPr>
          <w:rtl/>
        </w:rPr>
        <w:t>ف</w:t>
      </w:r>
      <w:r w:rsidRPr="00214D6A">
        <w:rPr>
          <w:rFonts w:hint="cs"/>
          <w:rtl/>
        </w:rPr>
        <w:t>ی</w:t>
      </w:r>
      <w:r w:rsidR="00063C0B" w:rsidRPr="00214D6A">
        <w:rPr>
          <w:rFonts w:hint="eastAsia"/>
          <w:rtl/>
        </w:rPr>
        <w:t>(</w:t>
      </w:r>
      <w:r w:rsidRPr="00214D6A">
        <w:rPr>
          <w:rFonts w:hint="eastAsia"/>
          <w:rtl/>
        </w:rPr>
        <w:t>بنق</w:t>
      </w:r>
      <w:r w:rsidR="00063C0B" w:rsidRPr="00214D6A">
        <w:rPr>
          <w:rFonts w:hint="eastAsia"/>
          <w:rtl/>
        </w:rPr>
        <w:t>)</w:t>
      </w:r>
      <w:r w:rsidRPr="00214D6A">
        <w:rPr>
          <w:rtl/>
        </w:rPr>
        <w:t xml:space="preserve">. </w:t>
      </w:r>
      <w:r w:rsidRPr="00214D6A">
        <w:rPr>
          <w:rFonts w:hint="eastAsia"/>
          <w:rtl/>
        </w:rPr>
        <w:t>خ</w:t>
      </w:r>
      <w:r>
        <w:rPr>
          <w:rFonts w:hint="eastAsia"/>
          <w:rtl/>
        </w:rPr>
        <w:t>بر</w:t>
      </w:r>
      <w:r>
        <w:rPr>
          <w:rtl/>
        </w:rPr>
        <w:t>: الزلزله الت</w:t>
      </w:r>
      <w:r>
        <w:rPr>
          <w:rFonts w:hint="cs"/>
          <w:rtl/>
        </w:rPr>
        <w:t>ی</w:t>
      </w:r>
      <w:r>
        <w:rPr>
          <w:rtl/>
        </w:rPr>
        <w:t xml:space="preserve"> أصابت الناس عل</w:t>
      </w:r>
      <w:r>
        <w:rPr>
          <w:rFonts w:hint="cs"/>
          <w:rtl/>
        </w:rPr>
        <w:t>ی</w:t>
      </w:r>
      <w:r>
        <w:rPr>
          <w:rtl/>
        </w:rPr>
        <w:t xml:space="preserve"> عهد أب</w:t>
      </w:r>
      <w:r>
        <w:rPr>
          <w:rFonts w:hint="cs"/>
          <w:rtl/>
        </w:rPr>
        <w:t>ی</w:t>
      </w:r>
      <w:r>
        <w:rPr>
          <w:rtl/>
        </w:rPr>
        <w:t xml:space="preserve"> بکر ففزعوا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فضرب الأرض ب</w:t>
      </w:r>
      <w:r>
        <w:rPr>
          <w:rFonts w:hint="cs"/>
          <w:rtl/>
        </w:rPr>
        <w:t>ی</w:t>
      </w:r>
      <w:r>
        <w:rPr>
          <w:rFonts w:hint="eastAsia"/>
          <w:rtl/>
        </w:rPr>
        <w:t>ده</w:t>
      </w:r>
      <w:r>
        <w:rPr>
          <w:rtl/>
        </w:rPr>
        <w:t xml:space="preserve"> و قال:ما لک اسکن</w:t>
      </w:r>
      <w:r>
        <w:rPr>
          <w:rFonts w:hint="cs"/>
          <w:rtl/>
        </w:rPr>
        <w:t>ی</w:t>
      </w:r>
      <w:r>
        <w:rPr>
          <w:rFonts w:hint="eastAsia"/>
          <w:rtl/>
        </w:rPr>
        <w:t>،فسکنت</w:t>
      </w:r>
      <w:r>
        <w:rPr>
          <w:rtl/>
        </w:rPr>
        <w:t xml:space="preserve"> </w:t>
      </w:r>
      <w:r w:rsidR="00D42CA5" w:rsidRPr="00525B9B">
        <w:rPr>
          <w:rStyle w:val="libFootnotenumChar"/>
          <w:rtl/>
        </w:rPr>
        <w:t>(4)</w:t>
      </w:r>
      <w:r>
        <w:rPr>
          <w:rtl/>
        </w:rPr>
        <w:t>.</w:t>
      </w:r>
    </w:p>
    <w:p w:rsidR="00656589" w:rsidRDefault="007F0642" w:rsidP="00214D6A">
      <w:pPr>
        <w:pStyle w:val="libNormal"/>
        <w:rPr>
          <w:rtl/>
        </w:rPr>
      </w:pPr>
      <w:r>
        <w:rPr>
          <w:rFonts w:hint="eastAsia"/>
          <w:rtl/>
        </w:rPr>
        <w:t>الزلزله</w:t>
      </w:r>
      <w:r>
        <w:rPr>
          <w:rtl/>
        </w:rPr>
        <w:t xml:space="preserve"> الت</w:t>
      </w:r>
      <w:r>
        <w:rPr>
          <w:rFonts w:hint="cs"/>
          <w:rtl/>
        </w:rPr>
        <w:t>ی</w:t>
      </w:r>
      <w:r>
        <w:rPr>
          <w:rtl/>
        </w:rPr>
        <w:t xml:space="preserve"> وقعت بالمد</w:t>
      </w:r>
      <w:r>
        <w:rPr>
          <w:rFonts w:hint="cs"/>
          <w:rtl/>
        </w:rPr>
        <w:t>ی</w:t>
      </w:r>
      <w:r>
        <w:rPr>
          <w:rFonts w:hint="eastAsia"/>
          <w:rtl/>
        </w:rPr>
        <w:t>نه</w:t>
      </w:r>
      <w:r>
        <w:rPr>
          <w:rtl/>
        </w:rPr>
        <w:t xml:space="preserve"> بتحر</w:t>
      </w:r>
      <w:r>
        <w:rPr>
          <w:rFonts w:hint="cs"/>
          <w:rtl/>
        </w:rPr>
        <w:t>ی</w:t>
      </w:r>
      <w:r>
        <w:rPr>
          <w:rFonts w:hint="eastAsia"/>
          <w:rtl/>
        </w:rPr>
        <w:t>ک</w:t>
      </w:r>
      <w:r>
        <w:rPr>
          <w:rtl/>
        </w:rPr>
        <w:t xml:space="preserve"> الخ</w:t>
      </w:r>
      <w:r>
        <w:rPr>
          <w:rFonts w:hint="cs"/>
          <w:rtl/>
        </w:rPr>
        <w:t>ی</w:t>
      </w:r>
      <w:r>
        <w:rPr>
          <w:rFonts w:hint="eastAsia"/>
          <w:rtl/>
        </w:rPr>
        <w:t>ط</w:t>
      </w:r>
      <w:r>
        <w:rPr>
          <w:rtl/>
        </w:rPr>
        <w:t xml:space="preserve"> الذ</w:t>
      </w:r>
      <w:r>
        <w:rPr>
          <w:rFonts w:hint="cs"/>
          <w:rtl/>
        </w:rPr>
        <w:t>ی</w:t>
      </w:r>
      <w:r>
        <w:rPr>
          <w:rtl/>
        </w:rPr>
        <w:t xml:space="preserve"> کان مع أب</w:t>
      </w:r>
      <w:r>
        <w:rPr>
          <w:rFonts w:hint="cs"/>
          <w:rtl/>
        </w:rPr>
        <w:t>ی</w:t>
      </w:r>
      <w:r>
        <w:rPr>
          <w:rtl/>
        </w:rPr>
        <w:t xml:space="preserve"> جعفر الباقر </w:t>
      </w:r>
      <w:r w:rsidR="00295F5C" w:rsidRPr="00295F5C">
        <w:rPr>
          <w:rStyle w:val="libAlaemChar"/>
          <w:rtl/>
        </w:rPr>
        <w:t>عليه‌السلام</w:t>
      </w:r>
      <w:r>
        <w:rPr>
          <w:rtl/>
        </w:rPr>
        <w:t xml:space="preserve"> و تفص</w:t>
      </w:r>
      <w:r>
        <w:rPr>
          <w:rFonts w:hint="cs"/>
          <w:rtl/>
        </w:rPr>
        <w:t>ی</w:t>
      </w:r>
      <w:r>
        <w:rPr>
          <w:rFonts w:hint="eastAsia"/>
          <w:rtl/>
        </w:rPr>
        <w:t>ل</w:t>
      </w:r>
      <w:r>
        <w:rPr>
          <w:rtl/>
        </w:rPr>
        <w:t xml:space="preserve"> ذلک </w:t>
      </w:r>
      <w:r w:rsidR="00D42CA5" w:rsidRPr="00525B9B">
        <w:rPr>
          <w:rStyle w:val="libFootnotenumChar"/>
          <w:rtl/>
        </w:rPr>
        <w:t>(5)</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إِذٰا زُلْزِلَتِ الْأَرْضُ زِلْزٰالَهٰا* وَ أَخْرَجَتِ الْأَرْضُ</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ق:14/33/316،ج:60/128.</w:t>
      </w:r>
    </w:p>
    <w:p w:rsidR="00214D6A" w:rsidRDefault="00214D6A" w:rsidP="00214D6A">
      <w:pPr>
        <w:pStyle w:val="libFootnote0"/>
        <w:rPr>
          <w:rtl/>
        </w:rPr>
      </w:pPr>
      <w:r>
        <w:rPr>
          <w:rFonts w:hint="cs"/>
          <w:rtl/>
        </w:rPr>
        <w:t>(2) ق:14/33/322،ج:60/148.</w:t>
      </w:r>
    </w:p>
    <w:p w:rsidR="00214D6A" w:rsidRDefault="00214D6A" w:rsidP="00214D6A">
      <w:pPr>
        <w:pStyle w:val="libFootnote0"/>
        <w:rPr>
          <w:rtl/>
        </w:rPr>
      </w:pPr>
      <w:r>
        <w:rPr>
          <w:rFonts w:hint="cs"/>
          <w:rtl/>
        </w:rPr>
        <w:t>(3) ق:12/28/124،ج:50/101.</w:t>
      </w:r>
    </w:p>
    <w:p w:rsidR="00214D6A" w:rsidRDefault="00214D6A" w:rsidP="00214D6A">
      <w:pPr>
        <w:pStyle w:val="libFootnote0"/>
        <w:rPr>
          <w:rtl/>
        </w:rPr>
      </w:pPr>
      <w:r>
        <w:rPr>
          <w:rFonts w:hint="cs"/>
          <w:rtl/>
        </w:rPr>
        <w:t>(4) ق:7/84/272،ج:25/379. ق:9/111/570و575،ج:41/254و272.</w:t>
      </w:r>
    </w:p>
    <w:p w:rsidR="00214D6A" w:rsidRDefault="00214D6A" w:rsidP="00214D6A">
      <w:pPr>
        <w:pStyle w:val="libFootnote0"/>
        <w:rPr>
          <w:rtl/>
        </w:rPr>
      </w:pPr>
      <w:r>
        <w:rPr>
          <w:rFonts w:hint="cs"/>
          <w:rtl/>
        </w:rPr>
        <w:t>(5) ق:7/85/276،ج:26/8. ق:11/16/78و73،ج:46/274،و:260.</w:t>
      </w:r>
    </w:p>
    <w:p w:rsidR="00742A94" w:rsidRDefault="00742A94" w:rsidP="007F0642">
      <w:pPr>
        <w:pStyle w:val="libNormal"/>
        <w:rPr>
          <w:rtl/>
        </w:rPr>
      </w:pPr>
      <w:r>
        <w:rPr>
          <w:rFonts w:hint="eastAsia"/>
          <w:rtl/>
        </w:rPr>
        <w:br w:type="page"/>
      </w:r>
    </w:p>
    <w:p w:rsidR="00214D6A" w:rsidRDefault="007F0642" w:rsidP="00214D6A">
      <w:pPr>
        <w:pStyle w:val="libNormal0"/>
        <w:rPr>
          <w:rtl/>
        </w:rPr>
      </w:pPr>
      <w:r w:rsidRPr="00214D6A">
        <w:rPr>
          <w:rStyle w:val="libAieChar"/>
          <w:rFonts w:hint="eastAsia"/>
          <w:rtl/>
        </w:rPr>
        <w:lastRenderedPageBreak/>
        <w:t>أَثْقٰالَهٰا</w:t>
      </w:r>
      <w:r w:rsidRPr="00214D6A">
        <w:rPr>
          <w:rStyle w:val="libAieChar"/>
          <w:rtl/>
        </w:rPr>
        <w:t>* وَ قٰالَ الْإِنْسٰانُ مٰا لَهٰا</w:t>
      </w:r>
      <w:r w:rsidR="00063C0B" w:rsidRPr="00063C0B">
        <w:rPr>
          <w:rStyle w:val="libAlaemChar"/>
          <w:rtl/>
        </w:rPr>
        <w:t>)</w:t>
      </w:r>
      <w:r>
        <w:rPr>
          <w:rtl/>
        </w:rPr>
        <w:t xml:space="preserve"> </w:t>
      </w:r>
      <w:r w:rsidR="00D42CA5" w:rsidRPr="00525B9B">
        <w:rPr>
          <w:rStyle w:val="libFootnotenumChar"/>
          <w:rtl/>
        </w:rPr>
        <w:t>(1)</w:t>
      </w:r>
      <w:r>
        <w:rPr>
          <w:rtl/>
        </w:rPr>
        <w:t>:أنا الإنسان و إ</w:t>
      </w:r>
      <w:r>
        <w:rPr>
          <w:rFonts w:hint="cs"/>
          <w:rtl/>
        </w:rPr>
        <w:t>یّ</w:t>
      </w:r>
      <w:r>
        <w:rPr>
          <w:rFonts w:hint="eastAsia"/>
          <w:rtl/>
        </w:rPr>
        <w:t>ا</w:t>
      </w:r>
      <w:r>
        <w:rPr>
          <w:rFonts w:hint="cs"/>
          <w:rtl/>
        </w:rPr>
        <w:t>ی</w:t>
      </w:r>
      <w:r>
        <w:rPr>
          <w:rtl/>
        </w:rPr>
        <w:t xml:space="preserve"> تحدّث أخبارها </w:t>
      </w:r>
      <w:r w:rsidR="00D42CA5" w:rsidRPr="00525B9B">
        <w:rPr>
          <w:rStyle w:val="libFootnotenumChar"/>
          <w:rtl/>
        </w:rPr>
        <w:t>(2)</w:t>
      </w:r>
      <w:r>
        <w:rPr>
          <w:rtl/>
        </w:rPr>
        <w:t>.</w:t>
      </w:r>
    </w:p>
    <w:p w:rsidR="00656589" w:rsidRDefault="007F0642" w:rsidP="00214D6A">
      <w:pPr>
        <w:pStyle w:val="libNormal0"/>
        <w:rPr>
          <w:rtl/>
        </w:rPr>
      </w:pPr>
      <w:r>
        <w:rPr>
          <w:rtl/>
        </w:rPr>
        <w:t>ملاقات ذ</w:t>
      </w:r>
      <w:r>
        <w:rPr>
          <w:rFonts w:hint="cs"/>
          <w:rtl/>
        </w:rPr>
        <w:t>ی</w:t>
      </w:r>
      <w:r>
        <w:rPr>
          <w:rtl/>
        </w:rPr>
        <w:t xml:space="preserve"> القرن</w:t>
      </w:r>
      <w:r>
        <w:rPr>
          <w:rFonts w:hint="cs"/>
          <w:rtl/>
        </w:rPr>
        <w:t>ی</w:t>
      </w:r>
      <w:r>
        <w:rPr>
          <w:rFonts w:hint="eastAsia"/>
          <w:rtl/>
        </w:rPr>
        <w:t>ن</w:t>
      </w:r>
      <w:r>
        <w:rPr>
          <w:rtl/>
        </w:rPr>
        <w:t xml:space="preserve"> الملک الموکّل بجبل متّصل منه عرق ال</w:t>
      </w:r>
      <w:r>
        <w:rPr>
          <w:rFonts w:hint="cs"/>
          <w:rtl/>
        </w:rPr>
        <w:t>ی</w:t>
      </w:r>
      <w:r>
        <w:rPr>
          <w:rtl/>
        </w:rPr>
        <w:t xml:space="preserve"> کلّ جبل فإذا أراد اللّه أن </w:t>
      </w:r>
      <w:r>
        <w:rPr>
          <w:rFonts w:hint="cs"/>
          <w:rtl/>
        </w:rPr>
        <w:t>ی</w:t>
      </w:r>
      <w:r>
        <w:rPr>
          <w:rFonts w:hint="eastAsia"/>
          <w:rtl/>
        </w:rPr>
        <w:t>زلزل</w:t>
      </w:r>
      <w:r>
        <w:rPr>
          <w:rtl/>
        </w:rPr>
        <w:t xml:space="preserve"> مد</w:t>
      </w:r>
      <w:r>
        <w:rPr>
          <w:rFonts w:hint="cs"/>
          <w:rtl/>
        </w:rPr>
        <w:t>ی</w:t>
      </w:r>
      <w:r>
        <w:rPr>
          <w:rFonts w:hint="eastAsia"/>
          <w:rtl/>
        </w:rPr>
        <w:t>نه</w:t>
      </w:r>
      <w:r>
        <w:rPr>
          <w:rtl/>
        </w:rPr>
        <w:t xml:space="preserve"> أوح</w:t>
      </w:r>
      <w:r>
        <w:rPr>
          <w:rFonts w:hint="cs"/>
          <w:rtl/>
        </w:rPr>
        <w:t>ی</w:t>
      </w:r>
      <w:r>
        <w:rPr>
          <w:rtl/>
        </w:rPr>
        <w:t xml:space="preserve"> إل</w:t>
      </w:r>
      <w:r>
        <w:rPr>
          <w:rFonts w:hint="cs"/>
          <w:rtl/>
        </w:rPr>
        <w:t>ی</w:t>
      </w:r>
      <w:r>
        <w:rPr>
          <w:rFonts w:hint="eastAsia"/>
          <w:rtl/>
        </w:rPr>
        <w:t>ه</w:t>
      </w:r>
      <w:r>
        <w:rPr>
          <w:rtl/>
        </w:rPr>
        <w:t xml:space="preserve"> فزلزلها </w:t>
      </w:r>
      <w:r w:rsidR="00D42CA5" w:rsidRPr="00525B9B">
        <w:rPr>
          <w:rStyle w:val="libFootnotenumChar"/>
          <w:rtl/>
        </w:rPr>
        <w:t>(3)</w:t>
      </w:r>
      <w:r>
        <w:rPr>
          <w:rtl/>
        </w:rPr>
        <w:t>.</w:t>
      </w:r>
    </w:p>
    <w:p w:rsidR="00656589" w:rsidRDefault="007F0642" w:rsidP="00214D6A">
      <w:pPr>
        <w:pStyle w:val="libNormal"/>
        <w:rPr>
          <w:rtl/>
        </w:rPr>
      </w:pPr>
      <w:r w:rsidRPr="00214D6A">
        <w:rPr>
          <w:rStyle w:val="libBold1Char"/>
          <w:rFonts w:hint="eastAsia"/>
          <w:rtl/>
        </w:rPr>
        <w:t>زلم</w:t>
      </w:r>
      <w:r>
        <w:rPr>
          <w:rtl/>
        </w:rPr>
        <w:t xml:space="preserve">: </w:t>
      </w:r>
      <w:r>
        <w:rPr>
          <w:rFonts w:hint="eastAsia"/>
          <w:rtl/>
        </w:rPr>
        <w:t>قوله</w:t>
      </w:r>
      <w:r>
        <w:rPr>
          <w:rtl/>
        </w:rPr>
        <w:t xml:space="preserve"> تعال</w:t>
      </w:r>
      <w:r>
        <w:rPr>
          <w:rFonts w:hint="cs"/>
          <w:rtl/>
        </w:rPr>
        <w:t>ی</w:t>
      </w:r>
      <w:r>
        <w:rPr>
          <w:rtl/>
        </w:rPr>
        <w:t xml:space="preserve">: </w:t>
      </w:r>
      <w:r w:rsidR="00063C0B" w:rsidRPr="00063C0B">
        <w:rPr>
          <w:rStyle w:val="libAlaemChar"/>
          <w:rtl/>
        </w:rPr>
        <w:t>(</w:t>
      </w:r>
      <w:r w:rsidRPr="00063C0B">
        <w:rPr>
          <w:rStyle w:val="libAieChar"/>
          <w:rtl/>
        </w:rPr>
        <w:t>وَ أَنْ تَسْتَقْسِمُوا بِالْأَزْلاٰمِ</w:t>
      </w:r>
      <w:r w:rsidR="00063C0B" w:rsidRPr="00063C0B">
        <w:rPr>
          <w:rStyle w:val="libAlaemChar"/>
          <w:rtl/>
        </w:rPr>
        <w:t>)</w:t>
      </w:r>
      <w:r>
        <w:rPr>
          <w:rtl/>
        </w:rPr>
        <w:t xml:space="preserve"> </w:t>
      </w:r>
      <w:r w:rsidR="00D42CA5" w:rsidRPr="00525B9B">
        <w:rPr>
          <w:rStyle w:val="libFootnotenumChar"/>
          <w:rtl/>
        </w:rPr>
        <w:t>(4)</w:t>
      </w:r>
      <w:r>
        <w:rPr>
          <w:rtl/>
        </w:rPr>
        <w:t>و الأزلام ه</w:t>
      </w:r>
      <w:r>
        <w:rPr>
          <w:rFonts w:hint="cs"/>
          <w:rtl/>
        </w:rPr>
        <w:t>ی</w:t>
      </w:r>
      <w:r>
        <w:rPr>
          <w:rtl/>
        </w:rPr>
        <w:t xml:space="preserve"> الأقداح الت</w:t>
      </w:r>
      <w:r>
        <w:rPr>
          <w:rFonts w:hint="cs"/>
          <w:rtl/>
        </w:rPr>
        <w:t>ی</w:t>
      </w:r>
      <w:r>
        <w:rPr>
          <w:rtl/>
        </w:rPr>
        <w:t xml:space="preserve"> کانت تستقسم بها مشرکو العرب ف</w:t>
      </w:r>
      <w:r>
        <w:rPr>
          <w:rFonts w:hint="cs"/>
          <w:rtl/>
        </w:rPr>
        <w:t>ی</w:t>
      </w:r>
      <w:r>
        <w:rPr>
          <w:rtl/>
        </w:rPr>
        <w:t xml:space="preserve"> الجاهل</w:t>
      </w:r>
      <w:r>
        <w:rPr>
          <w:rFonts w:hint="cs"/>
          <w:rtl/>
        </w:rPr>
        <w:t>یّ</w:t>
      </w:r>
      <w:r>
        <w:rPr>
          <w:rFonts w:hint="eastAsia"/>
          <w:rtl/>
        </w:rPr>
        <w:t>ه،</w:t>
      </w:r>
      <w:r>
        <w:rPr>
          <w:rtl/>
        </w:rPr>
        <w:t xml:space="preserve"> و </w:t>
      </w:r>
      <w:r>
        <w:rPr>
          <w:rFonts w:hint="cs"/>
          <w:rtl/>
        </w:rPr>
        <w:t>ی</w:t>
      </w:r>
      <w:r>
        <w:rPr>
          <w:rFonts w:hint="eastAsia"/>
          <w:rtl/>
        </w:rPr>
        <w:t>أت</w:t>
      </w:r>
      <w:r>
        <w:rPr>
          <w:rFonts w:hint="cs"/>
          <w:rtl/>
        </w:rPr>
        <w:t>ی</w:t>
      </w:r>
      <w:r>
        <w:rPr>
          <w:rtl/>
        </w:rPr>
        <w:t xml:space="preserve"> </w:t>
      </w:r>
      <w:r w:rsidRPr="00214D6A">
        <w:rPr>
          <w:rtl/>
        </w:rPr>
        <w:t>ذکرها ف</w:t>
      </w:r>
      <w:r w:rsidRPr="00214D6A">
        <w:rPr>
          <w:rFonts w:hint="cs"/>
          <w:rtl/>
        </w:rPr>
        <w:t>ی</w:t>
      </w:r>
      <w:r w:rsidR="00063C0B" w:rsidRPr="00214D6A">
        <w:rPr>
          <w:rFonts w:hint="eastAsia"/>
          <w:rtl/>
        </w:rPr>
        <w:t>(</w:t>
      </w:r>
      <w:r w:rsidRPr="00214D6A">
        <w:rPr>
          <w:rFonts w:hint="cs"/>
          <w:rtl/>
        </w:rPr>
        <w:t>ی</w:t>
      </w:r>
      <w:r w:rsidRPr="00214D6A">
        <w:rPr>
          <w:rFonts w:hint="eastAsia"/>
          <w:rtl/>
        </w:rPr>
        <w:t>سر</w:t>
      </w:r>
      <w:r w:rsidR="00063C0B" w:rsidRPr="00214D6A">
        <w:rPr>
          <w:rFonts w:hint="eastAsia"/>
          <w:rtl/>
        </w:rPr>
        <w:t>)</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سورة الزلزلة/الآية1-3.</w:t>
      </w:r>
    </w:p>
    <w:p w:rsidR="00214D6A" w:rsidRDefault="00214D6A" w:rsidP="00214D6A">
      <w:pPr>
        <w:pStyle w:val="libFootnote0"/>
        <w:rPr>
          <w:rtl/>
        </w:rPr>
      </w:pPr>
      <w:r>
        <w:rPr>
          <w:rFonts w:hint="cs"/>
          <w:rtl/>
        </w:rPr>
        <w:t>(2) ق:9/115/600،ج:42/17.</w:t>
      </w:r>
    </w:p>
    <w:p w:rsidR="00214D6A" w:rsidRDefault="00214D6A" w:rsidP="00214D6A">
      <w:pPr>
        <w:pStyle w:val="libFootnote0"/>
        <w:rPr>
          <w:rtl/>
        </w:rPr>
      </w:pPr>
      <w:r>
        <w:rPr>
          <w:rFonts w:hint="cs"/>
          <w:rtl/>
        </w:rPr>
        <w:t>(3) ق:5/27/161و162،ج:12/181.</w:t>
      </w:r>
    </w:p>
    <w:p w:rsidR="00214D6A" w:rsidRDefault="00214D6A" w:rsidP="00214D6A">
      <w:pPr>
        <w:pStyle w:val="libFootnote0"/>
        <w:rPr>
          <w:rtl/>
        </w:rPr>
      </w:pPr>
      <w:r>
        <w:rPr>
          <w:rFonts w:hint="cs"/>
          <w:rtl/>
        </w:rPr>
        <w:t>(4) سورة المائدة/الآية3.</w:t>
      </w:r>
    </w:p>
    <w:p w:rsidR="00214D6A" w:rsidRDefault="00214D6A" w:rsidP="00214D6A">
      <w:pPr>
        <w:pStyle w:val="libFootnote0"/>
        <w:rPr>
          <w:rtl/>
        </w:rPr>
      </w:pPr>
      <w:r>
        <w:rPr>
          <w:rFonts w:hint="cs"/>
          <w:rtl/>
        </w:rPr>
        <w:t>(5) ق:23/53/44،ج:103/189.</w:t>
      </w:r>
    </w:p>
    <w:p w:rsidR="00742A94" w:rsidRDefault="00742A94" w:rsidP="007F0642">
      <w:pPr>
        <w:pStyle w:val="libNormal"/>
        <w:rPr>
          <w:rtl/>
        </w:rPr>
      </w:pPr>
      <w:r>
        <w:rPr>
          <w:rFonts w:hint="eastAsia"/>
          <w:rtl/>
        </w:rPr>
        <w:br w:type="page"/>
      </w:r>
    </w:p>
    <w:p w:rsidR="00656589" w:rsidRDefault="007F0642" w:rsidP="00214D6A">
      <w:pPr>
        <w:pStyle w:val="Heading3Center"/>
        <w:rPr>
          <w:rtl/>
        </w:rPr>
      </w:pPr>
      <w:bookmarkStart w:id="65" w:name="_Toc471418726"/>
      <w:r>
        <w:rPr>
          <w:rFonts w:hint="eastAsia"/>
          <w:rtl/>
        </w:rPr>
        <w:lastRenderedPageBreak/>
        <w:t>باب</w:t>
      </w:r>
      <w:r>
        <w:rPr>
          <w:rtl/>
        </w:rPr>
        <w:t xml:space="preserve"> الزا</w:t>
      </w:r>
      <w:r>
        <w:rPr>
          <w:rFonts w:hint="cs"/>
          <w:rtl/>
        </w:rPr>
        <w:t>ی</w:t>
      </w:r>
      <w:r>
        <w:rPr>
          <w:rtl/>
        </w:rPr>
        <w:t xml:space="preserve"> بعده الم</w:t>
      </w:r>
      <w:r>
        <w:rPr>
          <w:rFonts w:hint="cs"/>
          <w:rtl/>
        </w:rPr>
        <w:t>ی</w:t>
      </w:r>
      <w:r>
        <w:rPr>
          <w:rFonts w:hint="eastAsia"/>
          <w:rtl/>
        </w:rPr>
        <w:t>م</w:t>
      </w:r>
      <w:bookmarkEnd w:id="65"/>
    </w:p>
    <w:p w:rsidR="00656589" w:rsidRDefault="007F0642" w:rsidP="00214D6A">
      <w:pPr>
        <w:pStyle w:val="libNormal"/>
        <w:rPr>
          <w:rtl/>
        </w:rPr>
      </w:pPr>
      <w:r w:rsidRPr="00214D6A">
        <w:rPr>
          <w:rStyle w:val="libBold1Char"/>
          <w:rFonts w:hint="eastAsia"/>
          <w:rtl/>
        </w:rPr>
        <w:t>زمخشر</w:t>
      </w:r>
      <w:r>
        <w:rPr>
          <w:rtl/>
        </w:rPr>
        <w:t xml:space="preserve">: </w:t>
      </w:r>
      <w:r>
        <w:rPr>
          <w:rFonts w:hint="eastAsia"/>
          <w:rtl/>
        </w:rPr>
        <w:t>الزمخشر</w:t>
      </w:r>
      <w:r>
        <w:rPr>
          <w:rFonts w:hint="cs"/>
          <w:rtl/>
        </w:rPr>
        <w:t>ی</w:t>
      </w:r>
      <w:r>
        <w:rPr>
          <w:rtl/>
        </w:rPr>
        <w:t xml:space="preserve"> هو أبو القاسم محمود بن عمر الخوارزم</w:t>
      </w:r>
      <w:r>
        <w:rPr>
          <w:rFonts w:hint="cs"/>
          <w:rtl/>
        </w:rPr>
        <w:t>ی</w:t>
      </w:r>
      <w:r>
        <w:rPr>
          <w:rtl/>
        </w:rPr>
        <w:t xml:space="preserve"> الملقّب بجار اللّه،و قد تقدّم ذکره </w:t>
      </w:r>
      <w:r w:rsidRPr="00214D6A">
        <w:rPr>
          <w:rtl/>
        </w:rPr>
        <w:t>ف</w:t>
      </w:r>
      <w:r w:rsidRPr="00214D6A">
        <w:rPr>
          <w:rFonts w:hint="cs"/>
          <w:rtl/>
        </w:rPr>
        <w:t>ی</w:t>
      </w:r>
      <w:r w:rsidR="00063C0B" w:rsidRPr="00214D6A">
        <w:rPr>
          <w:rFonts w:hint="eastAsia"/>
          <w:rtl/>
        </w:rPr>
        <w:t>(</w:t>
      </w:r>
      <w:r w:rsidRPr="00214D6A">
        <w:rPr>
          <w:rFonts w:hint="eastAsia"/>
          <w:rtl/>
        </w:rPr>
        <w:t>جور</w:t>
      </w:r>
      <w:r w:rsidR="00063C0B" w:rsidRPr="00214D6A">
        <w:rPr>
          <w:rFonts w:hint="eastAsia"/>
          <w:rtl/>
        </w:rPr>
        <w:t>)</w:t>
      </w:r>
      <w:r w:rsidRPr="00214D6A">
        <w:rPr>
          <w:rFonts w:hint="cs"/>
          <w:rtl/>
        </w:rPr>
        <w:t>ی</w:t>
      </w:r>
      <w:r w:rsidRPr="00214D6A">
        <w:rPr>
          <w:rFonts w:hint="eastAsia"/>
          <w:rtl/>
        </w:rPr>
        <w:t>نسب</w:t>
      </w:r>
      <w:r>
        <w:rPr>
          <w:rtl/>
        </w:rPr>
        <w:t xml:space="preserve"> ال</w:t>
      </w:r>
      <w:r>
        <w:rPr>
          <w:rFonts w:hint="cs"/>
          <w:rtl/>
        </w:rPr>
        <w:t>ی</w:t>
      </w:r>
      <w:r>
        <w:rPr>
          <w:rtl/>
        </w:rPr>
        <w:t xml:space="preserve"> زمخشر بفتح أوّله و ثان</w:t>
      </w:r>
      <w:r>
        <w:rPr>
          <w:rFonts w:hint="cs"/>
          <w:rtl/>
        </w:rPr>
        <w:t>ی</w:t>
      </w:r>
      <w:r>
        <w:rPr>
          <w:rFonts w:hint="eastAsia"/>
          <w:rtl/>
        </w:rPr>
        <w:t>ه</w:t>
      </w:r>
      <w:r>
        <w:rPr>
          <w:rtl/>
        </w:rPr>
        <w:t>:قر</w:t>
      </w:r>
      <w:r>
        <w:rPr>
          <w:rFonts w:hint="cs"/>
          <w:rtl/>
        </w:rPr>
        <w:t>ی</w:t>
      </w:r>
      <w:r>
        <w:rPr>
          <w:rFonts w:hint="eastAsia"/>
          <w:rtl/>
        </w:rPr>
        <w:t>ه</w:t>
      </w:r>
      <w:r>
        <w:rPr>
          <w:rtl/>
        </w:rPr>
        <w:t xml:space="preserve"> جامعه من نواح</w:t>
      </w:r>
      <w:r>
        <w:rPr>
          <w:rFonts w:hint="cs"/>
          <w:rtl/>
        </w:rPr>
        <w:t>ی</w:t>
      </w:r>
      <w:r>
        <w:rPr>
          <w:rtl/>
        </w:rPr>
        <w:t xml:space="preserve"> خوارزم.</w:t>
      </w:r>
    </w:p>
    <w:p w:rsidR="00656589" w:rsidRDefault="007F0642" w:rsidP="00214D6A">
      <w:pPr>
        <w:pStyle w:val="libCenterBold1"/>
        <w:rPr>
          <w:rtl/>
        </w:rPr>
      </w:pPr>
      <w:r>
        <w:rPr>
          <w:rFonts w:hint="eastAsia"/>
          <w:rtl/>
        </w:rPr>
        <w:t>خوارزم</w:t>
      </w:r>
      <w:r>
        <w:rPr>
          <w:rtl/>
        </w:rPr>
        <w:t xml:space="preserve"> و معناه</w:t>
      </w:r>
    </w:p>
    <w:p w:rsidR="00656589" w:rsidRDefault="007F0642" w:rsidP="007F0642">
      <w:pPr>
        <w:pStyle w:val="libNormal"/>
        <w:rPr>
          <w:rtl/>
        </w:rPr>
      </w:pPr>
      <w:r>
        <w:rPr>
          <w:rFonts w:hint="eastAsia"/>
          <w:rtl/>
        </w:rPr>
        <w:t>و</w:t>
      </w:r>
      <w:r>
        <w:rPr>
          <w:rtl/>
        </w:rPr>
        <w:t xml:space="preserve"> خوارزم ل</w:t>
      </w:r>
      <w:r>
        <w:rPr>
          <w:rFonts w:hint="cs"/>
          <w:rtl/>
        </w:rPr>
        <w:t>ی</w:t>
      </w:r>
      <w:r>
        <w:rPr>
          <w:rFonts w:hint="eastAsia"/>
          <w:rtl/>
        </w:rPr>
        <w:t>س</w:t>
      </w:r>
      <w:r>
        <w:rPr>
          <w:rtl/>
        </w:rPr>
        <w:t xml:space="preserve"> اسما للمد</w:t>
      </w:r>
      <w:r>
        <w:rPr>
          <w:rFonts w:hint="cs"/>
          <w:rtl/>
        </w:rPr>
        <w:t>ی</w:t>
      </w:r>
      <w:r>
        <w:rPr>
          <w:rFonts w:hint="eastAsia"/>
          <w:rtl/>
        </w:rPr>
        <w:t>نه</w:t>
      </w:r>
      <w:r>
        <w:rPr>
          <w:rtl/>
        </w:rPr>
        <w:t xml:space="preserve"> انّما هو اسم للناح</w:t>
      </w:r>
      <w:r>
        <w:rPr>
          <w:rFonts w:hint="cs"/>
          <w:rtl/>
        </w:rPr>
        <w:t>ی</w:t>
      </w:r>
      <w:r>
        <w:rPr>
          <w:rFonts w:hint="eastAsia"/>
          <w:rtl/>
        </w:rPr>
        <w:t>ه</w:t>
      </w:r>
      <w:r>
        <w:rPr>
          <w:rtl/>
        </w:rPr>
        <w:t xml:space="preserve"> بجملتها و هو مرکب من (خوار)بمعن</w:t>
      </w:r>
      <w:r>
        <w:rPr>
          <w:rFonts w:hint="cs"/>
          <w:rtl/>
        </w:rPr>
        <w:t>ی</w:t>
      </w:r>
      <w:r>
        <w:rPr>
          <w:rtl/>
        </w:rPr>
        <w:t xml:space="preserve"> اللحم بلغه الخوارزم</w:t>
      </w:r>
      <w:r>
        <w:rPr>
          <w:rFonts w:hint="cs"/>
          <w:rtl/>
        </w:rPr>
        <w:t>ی</w:t>
      </w:r>
      <w:r>
        <w:rPr>
          <w:rFonts w:hint="eastAsia"/>
          <w:rtl/>
        </w:rPr>
        <w:t>ه</w:t>
      </w:r>
      <w:r>
        <w:rPr>
          <w:rtl/>
        </w:rPr>
        <w:t xml:space="preserve"> و(رزم)بمعن</w:t>
      </w:r>
      <w:r>
        <w:rPr>
          <w:rFonts w:hint="cs"/>
          <w:rtl/>
        </w:rPr>
        <w:t>ی</w:t>
      </w:r>
      <w:r>
        <w:rPr>
          <w:rtl/>
        </w:rPr>
        <w:t xml:space="preserve"> الحطب،و سمّ</w:t>
      </w:r>
      <w:r>
        <w:rPr>
          <w:rFonts w:hint="cs"/>
          <w:rtl/>
        </w:rPr>
        <w:t>ی</w:t>
      </w:r>
      <w:r>
        <w:rPr>
          <w:rtl/>
        </w:rPr>
        <w:t xml:space="preserve"> بذلک لأنّ أهله ف</w:t>
      </w:r>
      <w:r>
        <w:rPr>
          <w:rFonts w:hint="cs"/>
          <w:rtl/>
        </w:rPr>
        <w:t>ی</w:t>
      </w:r>
      <w:r>
        <w:rPr>
          <w:rtl/>
        </w:rPr>
        <w:t xml:space="preserve"> أوّل ما سکنوا ف</w:t>
      </w:r>
      <w:r>
        <w:rPr>
          <w:rFonts w:hint="cs"/>
          <w:rtl/>
        </w:rPr>
        <w:t>ی</w:t>
      </w:r>
      <w:r>
        <w:rPr>
          <w:rFonts w:hint="eastAsia"/>
          <w:rtl/>
        </w:rPr>
        <w:t>ه</w:t>
      </w:r>
      <w:r>
        <w:rPr>
          <w:rtl/>
        </w:rPr>
        <w:t xml:space="preserve"> کانوا </w:t>
      </w:r>
      <w:r>
        <w:rPr>
          <w:rFonts w:hint="cs"/>
          <w:rtl/>
        </w:rPr>
        <w:t>ی</w:t>
      </w:r>
      <w:r>
        <w:rPr>
          <w:rFonts w:hint="eastAsia"/>
          <w:rtl/>
        </w:rPr>
        <w:t>ص</w:t>
      </w:r>
      <w:r>
        <w:rPr>
          <w:rFonts w:hint="cs"/>
          <w:rtl/>
        </w:rPr>
        <w:t>ی</w:t>
      </w:r>
      <w:r>
        <w:rPr>
          <w:rFonts w:hint="eastAsia"/>
          <w:rtl/>
        </w:rPr>
        <w:t>دون</w:t>
      </w:r>
      <w:r>
        <w:rPr>
          <w:rtl/>
        </w:rPr>
        <w:t xml:space="preserve"> السمک و </w:t>
      </w:r>
      <w:r>
        <w:rPr>
          <w:rFonts w:hint="cs"/>
          <w:rtl/>
        </w:rPr>
        <w:t>ی</w:t>
      </w:r>
      <w:r>
        <w:rPr>
          <w:rFonts w:hint="eastAsia"/>
          <w:rtl/>
        </w:rPr>
        <w:t>شوون</w:t>
      </w:r>
      <w:r>
        <w:rPr>
          <w:rtl/>
        </w:rPr>
        <w:t xml:space="preserve"> بالحطب الذ</w:t>
      </w:r>
      <w:r>
        <w:rPr>
          <w:rFonts w:hint="cs"/>
          <w:rtl/>
        </w:rPr>
        <w:t>ی</w:t>
      </w:r>
      <w:r>
        <w:rPr>
          <w:rtl/>
        </w:rPr>
        <w:t xml:space="preserve"> کان عندهم فسمّ</w:t>
      </w:r>
      <w:r>
        <w:rPr>
          <w:rFonts w:hint="cs"/>
          <w:rtl/>
        </w:rPr>
        <w:t>ی</w:t>
      </w:r>
      <w:r>
        <w:rPr>
          <w:rtl/>
        </w:rPr>
        <w:t xml:space="preserve"> بخوارزم فخفّف و ق</w:t>
      </w:r>
      <w:r>
        <w:rPr>
          <w:rFonts w:hint="cs"/>
          <w:rtl/>
        </w:rPr>
        <w:t>ی</w:t>
      </w:r>
      <w:r>
        <w:rPr>
          <w:rFonts w:hint="eastAsia"/>
          <w:rtl/>
        </w:rPr>
        <w:t>ل</w:t>
      </w:r>
      <w:r>
        <w:rPr>
          <w:rtl/>
        </w:rPr>
        <w:t xml:space="preserve"> خوارزم.</w:t>
      </w:r>
    </w:p>
    <w:p w:rsidR="00656589" w:rsidRDefault="007F0642" w:rsidP="00214D6A">
      <w:pPr>
        <w:pStyle w:val="libBold1"/>
        <w:rPr>
          <w:rtl/>
        </w:rPr>
      </w:pPr>
      <w:r>
        <w:rPr>
          <w:rFonts w:hint="eastAsia"/>
          <w:rtl/>
        </w:rPr>
        <w:t>زمزم</w:t>
      </w:r>
      <w:r>
        <w:rPr>
          <w:rtl/>
        </w:rPr>
        <w:t>:</w:t>
      </w:r>
    </w:p>
    <w:p w:rsidR="00214D6A" w:rsidRDefault="007F0642" w:rsidP="00214D6A">
      <w:pPr>
        <w:pStyle w:val="libCenterBold1"/>
        <w:rPr>
          <w:rtl/>
        </w:rPr>
      </w:pPr>
      <w:r>
        <w:rPr>
          <w:rFonts w:hint="eastAsia"/>
          <w:rtl/>
        </w:rPr>
        <w:t>بئر</w:t>
      </w:r>
      <w:r>
        <w:rPr>
          <w:rtl/>
        </w:rPr>
        <w:t xml:space="preserve"> زمزم و حافرها</w:t>
      </w:r>
    </w:p>
    <w:p w:rsidR="00656589" w:rsidRDefault="007F0642" w:rsidP="00214D6A">
      <w:pPr>
        <w:pStyle w:val="libNormal"/>
        <w:rPr>
          <w:rtl/>
        </w:rPr>
      </w:pPr>
      <w:r w:rsidRPr="00214D6A">
        <w:rPr>
          <w:rStyle w:val="libBold1Char"/>
          <w:rFonts w:hint="eastAsia"/>
          <w:rtl/>
        </w:rPr>
        <w:t>علل</w:t>
      </w:r>
      <w:r w:rsidRPr="00214D6A">
        <w:rPr>
          <w:rStyle w:val="libBold1Char"/>
          <w:rtl/>
        </w:rPr>
        <w:t xml:space="preserve"> الشرا</w:t>
      </w:r>
      <w:r w:rsidRPr="00214D6A">
        <w:rPr>
          <w:rStyle w:val="libBold1Char"/>
          <w:rFonts w:hint="cs"/>
          <w:rtl/>
        </w:rPr>
        <w:t>ی</w:t>
      </w:r>
      <w:r w:rsidRPr="00214D6A">
        <w:rPr>
          <w:rStyle w:val="libBold1Char"/>
          <w:rFonts w:hint="eastAsia"/>
          <w:rtl/>
        </w:rPr>
        <w:t>ع</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أمر اللّه(عزّ و جلّ)إبراه</w:t>
      </w:r>
      <w:r>
        <w:rPr>
          <w:rFonts w:hint="cs"/>
          <w:rtl/>
        </w:rPr>
        <w:t>ی</w:t>
      </w:r>
      <w:r>
        <w:rPr>
          <w:rFonts w:hint="eastAsia"/>
          <w:rtl/>
        </w:rPr>
        <w:t>م</w:t>
      </w:r>
      <w:r>
        <w:rPr>
          <w:rtl/>
        </w:rPr>
        <w:t xml:space="preserve"> أن </w:t>
      </w:r>
      <w:r>
        <w:rPr>
          <w:rFonts w:hint="cs"/>
          <w:rtl/>
        </w:rPr>
        <w:t>ی</w:t>
      </w:r>
      <w:r>
        <w:rPr>
          <w:rFonts w:hint="eastAsia"/>
          <w:rtl/>
        </w:rPr>
        <w:t>حجّ</w:t>
      </w:r>
      <w:r>
        <w:rPr>
          <w:rtl/>
        </w:rPr>
        <w:t xml:space="preserve"> و </w:t>
      </w:r>
      <w:r>
        <w:rPr>
          <w:rFonts w:hint="cs"/>
          <w:rtl/>
        </w:rPr>
        <w:t>ی</w:t>
      </w:r>
      <w:r>
        <w:rPr>
          <w:rFonts w:hint="eastAsia"/>
          <w:rtl/>
        </w:rPr>
        <w:t>حجّ</w:t>
      </w:r>
      <w:r>
        <w:rPr>
          <w:rtl/>
        </w:rPr>
        <w:t xml:space="preserve"> باسماع</w:t>
      </w:r>
      <w:r>
        <w:rPr>
          <w:rFonts w:hint="cs"/>
          <w:rtl/>
        </w:rPr>
        <w:t>ی</w:t>
      </w:r>
      <w:r>
        <w:rPr>
          <w:rFonts w:hint="eastAsia"/>
          <w:rtl/>
        </w:rPr>
        <w:t>ل</w:t>
      </w:r>
      <w:r>
        <w:rPr>
          <w:rtl/>
        </w:rPr>
        <w:t xml:space="preserve"> معه و </w:t>
      </w:r>
      <w:r>
        <w:rPr>
          <w:rFonts w:hint="cs"/>
          <w:rtl/>
        </w:rPr>
        <w:t>ی</w:t>
      </w:r>
      <w:r>
        <w:rPr>
          <w:rFonts w:hint="eastAsia"/>
          <w:rtl/>
        </w:rPr>
        <w:t>سکنه</w:t>
      </w:r>
      <w:r>
        <w:rPr>
          <w:rtl/>
        </w:rPr>
        <w:t xml:space="preserve"> الحرم،قال:فحجّا عل</w:t>
      </w:r>
      <w:r>
        <w:rPr>
          <w:rFonts w:hint="cs"/>
          <w:rtl/>
        </w:rPr>
        <w:t>ی</w:t>
      </w:r>
      <w:r>
        <w:rPr>
          <w:rtl/>
        </w:rPr>
        <w:t xml:space="preserve"> جمل أحمر ما معهما الاّ جبرائ</w:t>
      </w:r>
      <w:r>
        <w:rPr>
          <w:rFonts w:hint="cs"/>
          <w:rtl/>
        </w:rPr>
        <w:t>ی</w:t>
      </w:r>
      <w:r>
        <w:rPr>
          <w:rFonts w:hint="eastAsia"/>
          <w:rtl/>
        </w:rPr>
        <w:t>ل،</w:t>
      </w:r>
      <w:r>
        <w:rPr>
          <w:rtl/>
        </w:rPr>
        <w:t xml:space="preserve"> ال</w:t>
      </w:r>
      <w:r>
        <w:rPr>
          <w:rFonts w:hint="cs"/>
          <w:rtl/>
        </w:rPr>
        <w:t>ی</w:t>
      </w:r>
      <w:r>
        <w:rPr>
          <w:rtl/>
        </w:rPr>
        <w:t xml:space="preserve"> أن قال: فلمّا کان من قابل باذن اللّه(عزّ و جلّ)لإبراه</w:t>
      </w:r>
      <w:r>
        <w:rPr>
          <w:rFonts w:hint="cs"/>
          <w:rtl/>
        </w:rPr>
        <w:t>ی</w:t>
      </w:r>
      <w:r>
        <w:rPr>
          <w:rFonts w:hint="eastAsia"/>
          <w:rtl/>
        </w:rPr>
        <w:t>م</w:t>
      </w:r>
      <w:r>
        <w:rPr>
          <w:rtl/>
        </w:rPr>
        <w:t xml:space="preserve"> ف</w:t>
      </w:r>
      <w:r>
        <w:rPr>
          <w:rFonts w:hint="cs"/>
          <w:rtl/>
        </w:rPr>
        <w:t>ی</w:t>
      </w:r>
      <w:r>
        <w:rPr>
          <w:rtl/>
        </w:rPr>
        <w:t xml:space="preserve"> الحجّ و بناء الکعبه، و کانت ال</w:t>
      </w:r>
      <w:r>
        <w:rPr>
          <w:rFonts w:hint="eastAsia"/>
          <w:rtl/>
        </w:rPr>
        <w:t>عرب</w:t>
      </w:r>
      <w:r>
        <w:rPr>
          <w:rtl/>
        </w:rPr>
        <w:t xml:space="preserve"> تحجّ إل</w:t>
      </w:r>
      <w:r>
        <w:rPr>
          <w:rFonts w:hint="cs"/>
          <w:rtl/>
        </w:rPr>
        <w:t>ی</w:t>
      </w:r>
      <w:r>
        <w:rPr>
          <w:rFonts w:hint="eastAsia"/>
          <w:rtl/>
        </w:rPr>
        <w:t>ه</w:t>
      </w:r>
      <w:r>
        <w:rPr>
          <w:rtl/>
        </w:rPr>
        <w:t xml:space="preserve"> و کان ردما الاّ انّ قواعده معروفه،إل</w:t>
      </w:r>
      <w:r>
        <w:rPr>
          <w:rFonts w:hint="cs"/>
          <w:rtl/>
        </w:rPr>
        <w:t>ی</w:t>
      </w:r>
      <w:r>
        <w:rPr>
          <w:rtl/>
        </w:rPr>
        <w:t xml:space="preserve"> أن قال:و شک</w:t>
      </w:r>
      <w:r>
        <w:rPr>
          <w:rFonts w:hint="cs"/>
          <w:rtl/>
        </w:rPr>
        <w:t>ی</w:t>
      </w:r>
      <w:r>
        <w:rPr>
          <w:rtl/>
        </w:rPr>
        <w:t xml:space="preserve"> إسماع</w:t>
      </w:r>
      <w:r>
        <w:rPr>
          <w:rFonts w:hint="cs"/>
          <w:rtl/>
        </w:rPr>
        <w:t>ی</w:t>
      </w:r>
      <w:r>
        <w:rPr>
          <w:rFonts w:hint="eastAsia"/>
          <w:rtl/>
        </w:rPr>
        <w:t>ل</w:t>
      </w:r>
      <w:r>
        <w:rPr>
          <w:rtl/>
        </w:rPr>
        <w:t xml:space="preserve"> قلّه الماء ال</w:t>
      </w:r>
      <w:r>
        <w:rPr>
          <w:rFonts w:hint="cs"/>
          <w:rtl/>
        </w:rPr>
        <w:t>ی</w:t>
      </w:r>
      <w:r>
        <w:rPr>
          <w:rtl/>
        </w:rPr>
        <w:t xml:space="preserve"> إبراه</w:t>
      </w:r>
      <w:r>
        <w:rPr>
          <w:rFonts w:hint="cs"/>
          <w:rtl/>
        </w:rPr>
        <w:t>ی</w:t>
      </w:r>
      <w:r>
        <w:rPr>
          <w:rFonts w:hint="eastAsia"/>
          <w:rtl/>
        </w:rPr>
        <w:t>م</w:t>
      </w:r>
      <w:r>
        <w:rPr>
          <w:rtl/>
        </w:rPr>
        <w:t xml:space="preserve"> فأوح</w:t>
      </w:r>
      <w:r>
        <w:rPr>
          <w:rFonts w:hint="cs"/>
          <w:rtl/>
        </w:rPr>
        <w:t>ی</w:t>
      </w:r>
      <w:r>
        <w:rPr>
          <w:rtl/>
        </w:rPr>
        <w:t xml:space="preserve"> اللّه(عزّ و جلّ)ال</w:t>
      </w:r>
      <w:r>
        <w:rPr>
          <w:rFonts w:hint="cs"/>
          <w:rtl/>
        </w:rPr>
        <w:t>ی</w:t>
      </w:r>
      <w:r>
        <w:rPr>
          <w:rtl/>
        </w:rPr>
        <w:t xml:space="preserve"> إبراه</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ان احتفر بئرا </w:t>
      </w:r>
      <w:r>
        <w:rPr>
          <w:rFonts w:hint="cs"/>
          <w:rtl/>
        </w:rPr>
        <w:t>ی</w:t>
      </w:r>
      <w:r>
        <w:rPr>
          <w:rFonts w:hint="eastAsia"/>
          <w:rtl/>
        </w:rPr>
        <w:t>کون</w:t>
      </w:r>
      <w:r>
        <w:rPr>
          <w:rtl/>
        </w:rPr>
        <w:t xml:space="preserve"> منها شرب الحاجّ،فنزل جبرئ</w:t>
      </w:r>
      <w:r>
        <w:rPr>
          <w:rFonts w:hint="cs"/>
          <w:rtl/>
        </w:rPr>
        <w:t>ی</w:t>
      </w:r>
      <w:r>
        <w:rPr>
          <w:rFonts w:hint="eastAsia"/>
          <w:rtl/>
        </w:rPr>
        <w:t>ل</w:t>
      </w:r>
      <w:r>
        <w:rPr>
          <w:rtl/>
        </w:rPr>
        <w:t xml:space="preserve"> فاحتفر قل</w:t>
      </w:r>
      <w:r>
        <w:rPr>
          <w:rFonts w:hint="cs"/>
          <w:rtl/>
        </w:rPr>
        <w:t>ی</w:t>
      </w:r>
      <w:r>
        <w:rPr>
          <w:rFonts w:hint="eastAsia"/>
          <w:rtl/>
        </w:rPr>
        <w:t>بهم،</w:t>
      </w:r>
      <w:r>
        <w:rPr>
          <w:rFonts w:hint="cs"/>
          <w:rtl/>
        </w:rPr>
        <w:t>ی</w:t>
      </w:r>
      <w:r>
        <w:rPr>
          <w:rFonts w:hint="eastAsia"/>
          <w:rtl/>
        </w:rPr>
        <w:t>عن</w:t>
      </w:r>
      <w:r>
        <w:rPr>
          <w:rFonts w:hint="cs"/>
          <w:rtl/>
        </w:rPr>
        <w:t>ی</w:t>
      </w:r>
      <w:r>
        <w:rPr>
          <w:rtl/>
        </w:rPr>
        <w:t xml:space="preserve"> زمزم،حتّ</w:t>
      </w:r>
      <w:r>
        <w:rPr>
          <w:rFonts w:hint="cs"/>
          <w:rtl/>
        </w:rPr>
        <w:t>ی</w:t>
      </w:r>
      <w:r>
        <w:rPr>
          <w:rtl/>
        </w:rPr>
        <w:t xml:space="preserve"> ظهر</w:t>
      </w:r>
    </w:p>
    <w:p w:rsidR="00742A94" w:rsidRDefault="00742A94" w:rsidP="007F0642">
      <w:pPr>
        <w:pStyle w:val="libNormal"/>
        <w:rPr>
          <w:rtl/>
        </w:rPr>
      </w:pPr>
      <w:r>
        <w:rPr>
          <w:rFonts w:hint="eastAsia"/>
          <w:rtl/>
        </w:rPr>
        <w:br w:type="page"/>
      </w:r>
    </w:p>
    <w:p w:rsidR="00214D6A" w:rsidRDefault="007F0642" w:rsidP="00214D6A">
      <w:pPr>
        <w:pStyle w:val="libNormal0"/>
        <w:rPr>
          <w:rtl/>
        </w:rPr>
      </w:pPr>
      <w:r>
        <w:rPr>
          <w:rFonts w:hint="eastAsia"/>
          <w:rtl/>
        </w:rPr>
        <w:lastRenderedPageBreak/>
        <w:t>ماؤها،ثمّ</w:t>
      </w:r>
      <w:r>
        <w:rPr>
          <w:rtl/>
        </w:rPr>
        <w:t xml:space="preserve"> قال جبرئ</w:t>
      </w:r>
      <w:r>
        <w:rPr>
          <w:rFonts w:hint="cs"/>
          <w:rtl/>
        </w:rPr>
        <w:t>ی</w:t>
      </w:r>
      <w:r>
        <w:rPr>
          <w:rFonts w:hint="eastAsia"/>
          <w:rtl/>
        </w:rPr>
        <w:t>ل</w:t>
      </w:r>
      <w:r>
        <w:rPr>
          <w:rtl/>
        </w:rPr>
        <w:t xml:space="preserve">:انزل </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فنزل بعد جبرئ</w:t>
      </w:r>
      <w:r>
        <w:rPr>
          <w:rFonts w:hint="cs"/>
          <w:rtl/>
        </w:rPr>
        <w:t>ی</w:t>
      </w:r>
      <w:r>
        <w:rPr>
          <w:rFonts w:hint="eastAsia"/>
          <w:rtl/>
        </w:rPr>
        <w:t>ل</w:t>
      </w:r>
      <w:r>
        <w:rPr>
          <w:rtl/>
        </w:rPr>
        <w:t xml:space="preserve"> فقال:اضرب </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ف</w:t>
      </w:r>
      <w:r>
        <w:rPr>
          <w:rFonts w:hint="cs"/>
          <w:rtl/>
        </w:rPr>
        <w:t>ی</w:t>
      </w:r>
      <w:r>
        <w:rPr>
          <w:rtl/>
        </w:rPr>
        <w:t xml:space="preserve"> أربع زوا</w:t>
      </w:r>
      <w:r>
        <w:rPr>
          <w:rFonts w:hint="cs"/>
          <w:rtl/>
        </w:rPr>
        <w:t>ی</w:t>
      </w:r>
      <w:r>
        <w:rPr>
          <w:rFonts w:hint="eastAsia"/>
          <w:rtl/>
        </w:rPr>
        <w:t>ا</w:t>
      </w:r>
      <w:r>
        <w:rPr>
          <w:rtl/>
        </w:rPr>
        <w:t xml:space="preserve"> البئر و قل:بسم اللّه،ثمّ ذکر </w:t>
      </w:r>
      <w:r w:rsidR="00295F5C" w:rsidRPr="00295F5C">
        <w:rPr>
          <w:rStyle w:val="libAlaemChar"/>
          <w:rtl/>
        </w:rPr>
        <w:t>عليه‌السلام</w:t>
      </w:r>
      <w:r>
        <w:rPr>
          <w:rtl/>
        </w:rPr>
        <w:t xml:space="preserve"> انّه ضرب ف</w:t>
      </w:r>
      <w:r>
        <w:rPr>
          <w:rFonts w:hint="cs"/>
          <w:rtl/>
        </w:rPr>
        <w:t>ی</w:t>
      </w:r>
      <w:r>
        <w:rPr>
          <w:rtl/>
        </w:rPr>
        <w:t xml:space="preserve"> الزوا</w:t>
      </w:r>
      <w:r>
        <w:rPr>
          <w:rFonts w:hint="cs"/>
          <w:rtl/>
        </w:rPr>
        <w:t>ی</w:t>
      </w:r>
      <w:r>
        <w:rPr>
          <w:rFonts w:hint="eastAsia"/>
          <w:rtl/>
        </w:rPr>
        <w:t>ا</w:t>
      </w:r>
      <w:r>
        <w:rPr>
          <w:rtl/>
        </w:rPr>
        <w:t xml:space="preserve"> الأربع و قال:بسم اللّه،فانفجرت من کلّ زاو</w:t>
      </w:r>
      <w:r>
        <w:rPr>
          <w:rFonts w:hint="cs"/>
          <w:rtl/>
        </w:rPr>
        <w:t>ی</w:t>
      </w:r>
      <w:r>
        <w:rPr>
          <w:rFonts w:hint="eastAsia"/>
          <w:rtl/>
        </w:rPr>
        <w:t>ه</w:t>
      </w:r>
      <w:r>
        <w:rPr>
          <w:rtl/>
        </w:rPr>
        <w:t xml:space="preserve"> ع</w:t>
      </w:r>
      <w:r>
        <w:rPr>
          <w:rFonts w:hint="cs"/>
          <w:rtl/>
        </w:rPr>
        <w:t>ی</w:t>
      </w:r>
      <w:r>
        <w:rPr>
          <w:rFonts w:hint="eastAsia"/>
          <w:rtl/>
        </w:rPr>
        <w:t>نا،فقال</w:t>
      </w:r>
      <w:r>
        <w:rPr>
          <w:rtl/>
        </w:rPr>
        <w:t xml:space="preserve"> جبرئ</w:t>
      </w:r>
      <w:r>
        <w:rPr>
          <w:rFonts w:hint="cs"/>
          <w:rtl/>
        </w:rPr>
        <w:t>ی</w:t>
      </w:r>
      <w:r>
        <w:rPr>
          <w:rFonts w:hint="eastAsia"/>
          <w:rtl/>
        </w:rPr>
        <w:t>ل</w:t>
      </w:r>
      <w:r>
        <w:rPr>
          <w:rtl/>
        </w:rPr>
        <w:t xml:space="preserve">:اشرب </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و ادع لولدک ف</w:t>
      </w:r>
      <w:r>
        <w:rPr>
          <w:rFonts w:hint="cs"/>
          <w:rtl/>
        </w:rPr>
        <w:t>ی</w:t>
      </w:r>
      <w:r>
        <w:rPr>
          <w:rFonts w:hint="eastAsia"/>
          <w:rtl/>
        </w:rPr>
        <w:t>ها</w:t>
      </w:r>
      <w:r>
        <w:rPr>
          <w:rtl/>
        </w:rPr>
        <w:t xml:space="preserve"> بالبرکه فخرج إبراه</w:t>
      </w:r>
      <w:r>
        <w:rPr>
          <w:rFonts w:hint="cs"/>
          <w:rtl/>
        </w:rPr>
        <w:t>ی</w:t>
      </w:r>
      <w:r>
        <w:rPr>
          <w:rFonts w:hint="eastAsia"/>
          <w:rtl/>
        </w:rPr>
        <w:t>م</w:t>
      </w:r>
      <w:r>
        <w:rPr>
          <w:rtl/>
        </w:rPr>
        <w:t xml:space="preserve"> و جبرئ</w:t>
      </w:r>
      <w:r>
        <w:rPr>
          <w:rFonts w:hint="cs"/>
          <w:rtl/>
        </w:rPr>
        <w:t>ی</w:t>
      </w:r>
      <w:r>
        <w:rPr>
          <w:rFonts w:hint="eastAsia"/>
          <w:rtl/>
        </w:rPr>
        <w:t>ل</w:t>
      </w:r>
      <w:r>
        <w:rPr>
          <w:rtl/>
        </w:rPr>
        <w:t xml:space="preserve"> جم</w:t>
      </w:r>
      <w:r>
        <w:rPr>
          <w:rFonts w:hint="cs"/>
          <w:rtl/>
        </w:rPr>
        <w:t>ی</w:t>
      </w:r>
      <w:r>
        <w:rPr>
          <w:rFonts w:hint="eastAsia"/>
          <w:rtl/>
        </w:rPr>
        <w:t>عا</w:t>
      </w:r>
      <w:r>
        <w:rPr>
          <w:rtl/>
        </w:rPr>
        <w:t xml:space="preserve"> من البئر </w:t>
      </w:r>
      <w:r w:rsidR="00D42CA5" w:rsidRPr="00525B9B">
        <w:rPr>
          <w:rStyle w:val="libFootnotenumChar"/>
          <w:rtl/>
        </w:rPr>
        <w:t>(1)</w:t>
      </w:r>
      <w:r>
        <w:rPr>
          <w:rtl/>
        </w:rPr>
        <w:t>.</w:t>
      </w:r>
    </w:p>
    <w:p w:rsidR="00656589" w:rsidRDefault="007F0642" w:rsidP="00214D6A">
      <w:pPr>
        <w:pStyle w:val="libNormal"/>
        <w:rPr>
          <w:rtl/>
        </w:rPr>
      </w:pPr>
      <w:r>
        <w:rPr>
          <w:rtl/>
        </w:rPr>
        <w:t>کان ف</w:t>
      </w:r>
      <w:r>
        <w:rPr>
          <w:rFonts w:hint="cs"/>
          <w:rtl/>
        </w:rPr>
        <w:t>ی</w:t>
      </w:r>
      <w:r>
        <w:rPr>
          <w:rtl/>
        </w:rPr>
        <w:t xml:space="preserve"> الکعبه غزالان من ذهب و خمسه أس</w:t>
      </w:r>
      <w:r>
        <w:rPr>
          <w:rFonts w:hint="cs"/>
          <w:rtl/>
        </w:rPr>
        <w:t>ی</w:t>
      </w:r>
      <w:r>
        <w:rPr>
          <w:rFonts w:hint="eastAsia"/>
          <w:rtl/>
        </w:rPr>
        <w:t>اف</w:t>
      </w:r>
      <w:r>
        <w:rPr>
          <w:rtl/>
        </w:rPr>
        <w:t xml:space="preserve"> فلمّا غلبت خزاعه عل</w:t>
      </w:r>
      <w:r>
        <w:rPr>
          <w:rFonts w:hint="cs"/>
          <w:rtl/>
        </w:rPr>
        <w:t>ی</w:t>
      </w:r>
      <w:r>
        <w:rPr>
          <w:rtl/>
        </w:rPr>
        <w:t xml:space="preserve"> جرهم عل</w:t>
      </w:r>
      <w:r>
        <w:rPr>
          <w:rFonts w:hint="cs"/>
          <w:rtl/>
        </w:rPr>
        <w:t>ی</w:t>
      </w:r>
      <w:r>
        <w:rPr>
          <w:rtl/>
        </w:rPr>
        <w:t xml:space="preserve"> الحرم ألقت جرهم الأس</w:t>
      </w:r>
      <w:r>
        <w:rPr>
          <w:rFonts w:hint="cs"/>
          <w:rtl/>
        </w:rPr>
        <w:t>ی</w:t>
      </w:r>
      <w:r>
        <w:rPr>
          <w:rFonts w:hint="eastAsia"/>
          <w:rtl/>
        </w:rPr>
        <w:t>اف</w:t>
      </w:r>
      <w:r>
        <w:rPr>
          <w:rtl/>
        </w:rPr>
        <w:t xml:space="preserve"> و الغزال</w:t>
      </w:r>
      <w:r>
        <w:rPr>
          <w:rFonts w:hint="cs"/>
          <w:rtl/>
        </w:rPr>
        <w:t>ی</w:t>
      </w:r>
      <w:r>
        <w:rPr>
          <w:rFonts w:hint="eastAsia"/>
          <w:rtl/>
        </w:rPr>
        <w:t>ن</w:t>
      </w:r>
      <w:r>
        <w:rPr>
          <w:rtl/>
        </w:rPr>
        <w:t xml:space="preserve"> ف</w:t>
      </w:r>
      <w:r>
        <w:rPr>
          <w:rFonts w:hint="cs"/>
          <w:rtl/>
        </w:rPr>
        <w:t>ی</w:t>
      </w:r>
      <w:r>
        <w:rPr>
          <w:rtl/>
        </w:rPr>
        <w:t xml:space="preserve"> بئر زمزم و ألقوا ف</w:t>
      </w:r>
      <w:r>
        <w:rPr>
          <w:rFonts w:hint="cs"/>
          <w:rtl/>
        </w:rPr>
        <w:t>ی</w:t>
      </w:r>
      <w:r>
        <w:rPr>
          <w:rFonts w:hint="eastAsia"/>
          <w:rtl/>
        </w:rPr>
        <w:t>ها</w:t>
      </w:r>
      <w:r>
        <w:rPr>
          <w:rtl/>
        </w:rPr>
        <w:t xml:space="preserve"> الحجاره و طمّوها و عموا أثرها،فلمّا غلبت قص</w:t>
      </w:r>
      <w:r>
        <w:rPr>
          <w:rFonts w:hint="cs"/>
          <w:rtl/>
        </w:rPr>
        <w:t>ی</w:t>
      </w:r>
      <w:r>
        <w:rPr>
          <w:rtl/>
        </w:rPr>
        <w:t xml:space="preserve"> عل</w:t>
      </w:r>
      <w:r>
        <w:rPr>
          <w:rFonts w:hint="cs"/>
          <w:rtl/>
        </w:rPr>
        <w:t>ی</w:t>
      </w:r>
      <w:r>
        <w:rPr>
          <w:rtl/>
        </w:rPr>
        <w:t xml:space="preserve"> خزاعه لم </w:t>
      </w:r>
      <w:r>
        <w:rPr>
          <w:rFonts w:hint="cs"/>
          <w:rtl/>
        </w:rPr>
        <w:t>ی</w:t>
      </w:r>
      <w:r>
        <w:rPr>
          <w:rFonts w:hint="eastAsia"/>
          <w:rtl/>
        </w:rPr>
        <w:t>عرفوا</w:t>
      </w:r>
      <w:r>
        <w:rPr>
          <w:rtl/>
        </w:rPr>
        <w:t xml:space="preserve"> موضع زمزم و عم</w:t>
      </w:r>
      <w:r>
        <w:rPr>
          <w:rFonts w:hint="cs"/>
          <w:rtl/>
        </w:rPr>
        <w:t>ی</w:t>
      </w:r>
      <w:r>
        <w:rPr>
          <w:rtl/>
        </w:rPr>
        <w:t xml:space="preserve"> عل</w:t>
      </w:r>
      <w:r>
        <w:rPr>
          <w:rFonts w:hint="cs"/>
          <w:rtl/>
        </w:rPr>
        <w:t>ی</w:t>
      </w:r>
      <w:r>
        <w:rPr>
          <w:rFonts w:hint="eastAsia"/>
          <w:rtl/>
        </w:rPr>
        <w:t>هم</w:t>
      </w:r>
      <w:r>
        <w:rPr>
          <w:rtl/>
        </w:rPr>
        <w:t xml:space="preserve"> موضعها ال</w:t>
      </w:r>
      <w:r>
        <w:rPr>
          <w:rFonts w:hint="cs"/>
          <w:rtl/>
        </w:rPr>
        <w:t>ی</w:t>
      </w:r>
      <w:r>
        <w:rPr>
          <w:rtl/>
        </w:rPr>
        <w:t xml:space="preserve"> أن رأ</w:t>
      </w:r>
      <w:r>
        <w:rPr>
          <w:rFonts w:hint="cs"/>
          <w:rtl/>
        </w:rPr>
        <w:t>ی</w:t>
      </w:r>
      <w:r>
        <w:rPr>
          <w:rtl/>
        </w:rPr>
        <w:t xml:space="preserve"> عبد المطّلب ف</w:t>
      </w:r>
      <w:r>
        <w:rPr>
          <w:rFonts w:hint="cs"/>
          <w:rtl/>
        </w:rPr>
        <w:t>ی</w:t>
      </w:r>
      <w:r>
        <w:rPr>
          <w:rtl/>
        </w:rPr>
        <w:t xml:space="preserve"> منا</w:t>
      </w:r>
      <w:r>
        <w:rPr>
          <w:rFonts w:hint="eastAsia"/>
          <w:rtl/>
        </w:rPr>
        <w:t>مه</w:t>
      </w:r>
      <w:r>
        <w:rPr>
          <w:rtl/>
        </w:rPr>
        <w:t xml:space="preserve"> من أمره بحفر زمزم و انّه عند الغراب الأعصم عند قر</w:t>
      </w:r>
      <w:r>
        <w:rPr>
          <w:rFonts w:hint="cs"/>
          <w:rtl/>
        </w:rPr>
        <w:t>ی</w:t>
      </w:r>
      <w:r>
        <w:rPr>
          <w:rFonts w:hint="eastAsia"/>
          <w:rtl/>
        </w:rPr>
        <w:t>ه</w:t>
      </w:r>
      <w:r>
        <w:rPr>
          <w:rtl/>
        </w:rPr>
        <w:t xml:space="preserve"> النمل و کان عند زمزم جحر </w:t>
      </w:r>
      <w:r>
        <w:rPr>
          <w:rFonts w:hint="cs"/>
          <w:rtl/>
        </w:rPr>
        <w:t>ی</w:t>
      </w:r>
      <w:r>
        <w:rPr>
          <w:rFonts w:hint="eastAsia"/>
          <w:rtl/>
        </w:rPr>
        <w:t>خرج</w:t>
      </w:r>
      <w:r>
        <w:rPr>
          <w:rtl/>
        </w:rPr>
        <w:t xml:space="preserve"> منه النمل ف</w:t>
      </w:r>
      <w:r>
        <w:rPr>
          <w:rFonts w:hint="cs"/>
          <w:rtl/>
        </w:rPr>
        <w:t>ی</w:t>
      </w:r>
      <w:r>
        <w:rPr>
          <w:rFonts w:hint="eastAsia"/>
          <w:rtl/>
        </w:rPr>
        <w:t>قع</w:t>
      </w:r>
      <w:r>
        <w:rPr>
          <w:rtl/>
        </w:rPr>
        <w:t xml:space="preserve"> عل</w:t>
      </w:r>
      <w:r>
        <w:rPr>
          <w:rFonts w:hint="cs"/>
          <w:rtl/>
        </w:rPr>
        <w:t>ی</w:t>
      </w:r>
      <w:r>
        <w:rPr>
          <w:rFonts w:hint="eastAsia"/>
          <w:rtl/>
        </w:rPr>
        <w:t>ه</w:t>
      </w:r>
      <w:r>
        <w:rPr>
          <w:rtl/>
        </w:rPr>
        <w:t xml:space="preserve"> الغراب الأعصم ف</w:t>
      </w:r>
      <w:r>
        <w:rPr>
          <w:rFonts w:hint="cs"/>
          <w:rtl/>
        </w:rPr>
        <w:t>ی</w:t>
      </w:r>
      <w:r>
        <w:rPr>
          <w:rtl/>
        </w:rPr>
        <w:t xml:space="preserve"> کلّ </w:t>
      </w:r>
      <w:r>
        <w:rPr>
          <w:rFonts w:hint="cs"/>
          <w:rtl/>
        </w:rPr>
        <w:t>ی</w:t>
      </w:r>
      <w:r>
        <w:rPr>
          <w:rFonts w:hint="eastAsia"/>
          <w:rtl/>
        </w:rPr>
        <w:t>وم</w:t>
      </w:r>
      <w:r>
        <w:rPr>
          <w:rtl/>
        </w:rPr>
        <w:t xml:space="preserve"> </w:t>
      </w:r>
      <w:r>
        <w:rPr>
          <w:rFonts w:hint="cs"/>
          <w:rtl/>
        </w:rPr>
        <w:t>ی</w:t>
      </w:r>
      <w:r>
        <w:rPr>
          <w:rFonts w:hint="eastAsia"/>
          <w:rtl/>
        </w:rPr>
        <w:t>لتقط</w:t>
      </w:r>
      <w:r>
        <w:rPr>
          <w:rtl/>
        </w:rPr>
        <w:t xml:space="preserve"> النمل فحفرها عبد المطّلب و کان له ابن واحد و هو الحارث و کان </w:t>
      </w:r>
      <w:r>
        <w:rPr>
          <w:rFonts w:hint="cs"/>
          <w:rtl/>
        </w:rPr>
        <w:t>ی</w:t>
      </w:r>
      <w:r>
        <w:rPr>
          <w:rFonts w:hint="eastAsia"/>
          <w:rtl/>
        </w:rPr>
        <w:t>ع</w:t>
      </w:r>
      <w:r>
        <w:rPr>
          <w:rFonts w:hint="cs"/>
          <w:rtl/>
        </w:rPr>
        <w:t>ی</w:t>
      </w:r>
      <w:r>
        <w:rPr>
          <w:rFonts w:hint="eastAsia"/>
          <w:rtl/>
        </w:rPr>
        <w:t>نه</w:t>
      </w:r>
      <w:r>
        <w:rPr>
          <w:rtl/>
        </w:rPr>
        <w:t xml:space="preserve"> عل</w:t>
      </w:r>
      <w:r>
        <w:rPr>
          <w:rFonts w:hint="cs"/>
          <w:rtl/>
        </w:rPr>
        <w:t>ی</w:t>
      </w:r>
      <w:r>
        <w:rPr>
          <w:rtl/>
        </w:rPr>
        <w:t xml:space="preserve"> حفرها،فلمّا صعب ذلک عل</w:t>
      </w:r>
      <w:r>
        <w:rPr>
          <w:rFonts w:hint="cs"/>
          <w:rtl/>
        </w:rPr>
        <w:t>ی</w:t>
      </w:r>
      <w:r>
        <w:rPr>
          <w:rFonts w:hint="eastAsia"/>
          <w:rtl/>
        </w:rPr>
        <w:t>ه</w:t>
      </w:r>
      <w:r>
        <w:rPr>
          <w:rtl/>
        </w:rPr>
        <w:t xml:space="preserve"> دعا اللّه(عزّ و جلّ) و ن</w:t>
      </w:r>
      <w:r>
        <w:rPr>
          <w:rFonts w:hint="eastAsia"/>
          <w:rtl/>
        </w:rPr>
        <w:t>ذر</w:t>
      </w:r>
      <w:r>
        <w:rPr>
          <w:rtl/>
        </w:rPr>
        <w:t xml:space="preserve"> له إن رزقه عشر بن</w:t>
      </w:r>
      <w:r>
        <w:rPr>
          <w:rFonts w:hint="cs"/>
          <w:rtl/>
        </w:rPr>
        <w:t>ی</w:t>
      </w:r>
      <w:r>
        <w:rPr>
          <w:rFonts w:hint="eastAsia"/>
          <w:rtl/>
        </w:rPr>
        <w:t>ن</w:t>
      </w:r>
      <w:r>
        <w:rPr>
          <w:rtl/>
        </w:rPr>
        <w:t xml:space="preserve"> أن </w:t>
      </w:r>
      <w:r>
        <w:rPr>
          <w:rFonts w:hint="cs"/>
          <w:rtl/>
        </w:rPr>
        <w:t>ی</w:t>
      </w:r>
      <w:r>
        <w:rPr>
          <w:rFonts w:hint="eastAsia"/>
          <w:rtl/>
        </w:rPr>
        <w:t>نحر</w:t>
      </w:r>
      <w:r>
        <w:rPr>
          <w:rtl/>
        </w:rPr>
        <w:t xml:space="preserve"> أحبّهم إل</w:t>
      </w:r>
      <w:r>
        <w:rPr>
          <w:rFonts w:hint="cs"/>
          <w:rtl/>
        </w:rPr>
        <w:t>ی</w:t>
      </w:r>
      <w:r>
        <w:rPr>
          <w:rFonts w:hint="eastAsia"/>
          <w:rtl/>
        </w:rPr>
        <w:t>ه</w:t>
      </w:r>
      <w:r>
        <w:rPr>
          <w:rtl/>
        </w:rPr>
        <w:t xml:space="preserve"> تقرّبا إل</w:t>
      </w:r>
      <w:r>
        <w:rPr>
          <w:rFonts w:hint="cs"/>
          <w:rtl/>
        </w:rPr>
        <w:t>ی</w:t>
      </w:r>
      <w:r>
        <w:rPr>
          <w:rtl/>
        </w:rPr>
        <w:t xml:space="preserve"> اللّه(عزّ و جلّ)،فلما حفر و بلغ الطو</w:t>
      </w:r>
      <w:r>
        <w:rPr>
          <w:rFonts w:hint="cs"/>
          <w:rtl/>
        </w:rPr>
        <w:t>ی</w:t>
      </w:r>
      <w:r>
        <w:rPr>
          <w:rtl/>
        </w:rPr>
        <w:t xml:space="preserve"> طو</w:t>
      </w:r>
      <w:r>
        <w:rPr>
          <w:rFonts w:hint="cs"/>
          <w:rtl/>
        </w:rPr>
        <w:t>ی</w:t>
      </w:r>
      <w:r>
        <w:rPr>
          <w:rtl/>
        </w:rPr>
        <w:t xml:space="preserve"> إسماع</w:t>
      </w:r>
      <w:r>
        <w:rPr>
          <w:rFonts w:hint="cs"/>
          <w:rtl/>
        </w:rPr>
        <w:t>ی</w:t>
      </w:r>
      <w:r>
        <w:rPr>
          <w:rFonts w:hint="eastAsia"/>
          <w:rtl/>
        </w:rPr>
        <w:t>ل</w:t>
      </w:r>
      <w:r>
        <w:rPr>
          <w:rtl/>
        </w:rPr>
        <w:t xml:space="preserve"> و علم انّه قد وقع عل</w:t>
      </w:r>
      <w:r>
        <w:rPr>
          <w:rFonts w:hint="cs"/>
          <w:rtl/>
        </w:rPr>
        <w:t>ی</w:t>
      </w:r>
      <w:r>
        <w:rPr>
          <w:rtl/>
        </w:rPr>
        <w:t xml:space="preserve"> الماء کبّر و کبّرت قر</w:t>
      </w:r>
      <w:r>
        <w:rPr>
          <w:rFonts w:hint="cs"/>
          <w:rtl/>
        </w:rPr>
        <w:t>ی</w:t>
      </w:r>
      <w:r>
        <w:rPr>
          <w:rFonts w:hint="eastAsia"/>
          <w:rtl/>
        </w:rPr>
        <w:t>ش</w:t>
      </w:r>
      <w:r>
        <w:rPr>
          <w:rtl/>
        </w:rPr>
        <w:t xml:space="preserve"> فقالوا: </w:t>
      </w:r>
      <w:r>
        <w:rPr>
          <w:rFonts w:hint="cs"/>
          <w:rtl/>
        </w:rPr>
        <w:t>ی</w:t>
      </w:r>
      <w:r>
        <w:rPr>
          <w:rFonts w:hint="eastAsia"/>
          <w:rtl/>
        </w:rPr>
        <w:t>ا</w:t>
      </w:r>
      <w:r>
        <w:rPr>
          <w:rtl/>
        </w:rPr>
        <w:t xml:space="preserve"> أبا الحارث هذه ماثرتنا و لنا ف</w:t>
      </w:r>
      <w:r>
        <w:rPr>
          <w:rFonts w:hint="cs"/>
          <w:rtl/>
        </w:rPr>
        <w:t>ی</w:t>
      </w:r>
      <w:r>
        <w:rPr>
          <w:rFonts w:hint="eastAsia"/>
          <w:rtl/>
        </w:rPr>
        <w:t>ها</w:t>
      </w:r>
      <w:r>
        <w:rPr>
          <w:rtl/>
        </w:rPr>
        <w:t xml:space="preserve"> نص</w:t>
      </w:r>
      <w:r>
        <w:rPr>
          <w:rFonts w:hint="cs"/>
          <w:rtl/>
        </w:rPr>
        <w:t>ی</w:t>
      </w:r>
      <w:r>
        <w:rPr>
          <w:rFonts w:hint="eastAsia"/>
          <w:rtl/>
        </w:rPr>
        <w:t>ب،قال</w:t>
      </w:r>
      <w:r>
        <w:rPr>
          <w:rtl/>
        </w:rPr>
        <w:t xml:space="preserve"> لهم:لم تع</w:t>
      </w:r>
      <w:r>
        <w:rPr>
          <w:rFonts w:hint="cs"/>
          <w:rtl/>
        </w:rPr>
        <w:t>ی</w:t>
      </w:r>
      <w:r>
        <w:rPr>
          <w:rFonts w:hint="eastAsia"/>
          <w:rtl/>
        </w:rPr>
        <w:t>نون</w:t>
      </w:r>
      <w:r>
        <w:rPr>
          <w:rFonts w:hint="cs"/>
          <w:rtl/>
        </w:rPr>
        <w:t>ی</w:t>
      </w:r>
      <w:r>
        <w:rPr>
          <w:rtl/>
        </w:rPr>
        <w:t xml:space="preserve"> عل</w:t>
      </w:r>
      <w:r>
        <w:rPr>
          <w:rFonts w:hint="cs"/>
          <w:rtl/>
        </w:rPr>
        <w:t>ی</w:t>
      </w:r>
      <w:r>
        <w:rPr>
          <w:rtl/>
        </w:rPr>
        <w:t xml:space="preserve"> حفرها،ه</w:t>
      </w:r>
      <w:r>
        <w:rPr>
          <w:rFonts w:hint="cs"/>
          <w:rtl/>
        </w:rPr>
        <w:t>ی</w:t>
      </w:r>
      <w:r>
        <w:rPr>
          <w:rtl/>
        </w:rPr>
        <w:t xml:space="preserve"> ل</w:t>
      </w:r>
      <w:r>
        <w:rPr>
          <w:rFonts w:hint="cs"/>
          <w:rtl/>
        </w:rPr>
        <w:t>ی</w:t>
      </w:r>
      <w:r>
        <w:rPr>
          <w:rtl/>
        </w:rPr>
        <w:t xml:space="preserve"> و لولد</w:t>
      </w:r>
      <w:r>
        <w:rPr>
          <w:rFonts w:hint="cs"/>
          <w:rtl/>
        </w:rPr>
        <w:t>ی</w:t>
      </w:r>
      <w:r>
        <w:rPr>
          <w:rtl/>
        </w:rPr>
        <w:t xml:space="preserve"> إل</w:t>
      </w:r>
      <w:r>
        <w:rPr>
          <w:rFonts w:hint="cs"/>
          <w:rtl/>
        </w:rPr>
        <w:t>ی</w:t>
      </w:r>
      <w:r>
        <w:rPr>
          <w:rtl/>
        </w:rPr>
        <w:t xml:space="preserve"> آخر الأبد </w:t>
      </w:r>
      <w:r w:rsidR="00D42CA5" w:rsidRPr="00525B9B">
        <w:rPr>
          <w:rStyle w:val="libFootnotenumChar"/>
          <w:rtl/>
        </w:rPr>
        <w:t>(2)</w:t>
      </w:r>
      <w:r>
        <w:rPr>
          <w:rtl/>
        </w:rPr>
        <w:t>.</w:t>
      </w:r>
    </w:p>
    <w:p w:rsidR="00656589" w:rsidRDefault="007F0642" w:rsidP="00214D6A">
      <w:pPr>
        <w:pStyle w:val="libCenterBold1"/>
        <w:rPr>
          <w:rtl/>
        </w:rPr>
      </w:pPr>
      <w:r>
        <w:rPr>
          <w:rFonts w:hint="eastAsia"/>
          <w:rtl/>
        </w:rPr>
        <w:t>کرامه</w:t>
      </w:r>
      <w:r>
        <w:rPr>
          <w:rtl/>
        </w:rPr>
        <w:t xml:space="preserve"> لعبد المطلب</w:t>
      </w:r>
    </w:p>
    <w:p w:rsidR="00656589" w:rsidRDefault="007F0642" w:rsidP="007F0642">
      <w:pPr>
        <w:pStyle w:val="libNormal"/>
        <w:rPr>
          <w:rtl/>
        </w:rPr>
      </w:pPr>
      <w:r w:rsidRPr="00214D6A">
        <w:rPr>
          <w:rStyle w:val="libBold1Char"/>
          <w:rFonts w:hint="eastAsia"/>
          <w:rtl/>
        </w:rPr>
        <w:t>أقول</w:t>
      </w:r>
      <w:r>
        <w:rPr>
          <w:rtl/>
        </w:rPr>
        <w:t xml:space="preserve">: </w:t>
      </w:r>
      <w:r>
        <w:rPr>
          <w:rFonts w:hint="eastAsia"/>
          <w:rtl/>
        </w:rPr>
        <w:t>و</w:t>
      </w:r>
      <w:r>
        <w:rPr>
          <w:rtl/>
        </w:rPr>
        <w:t xml:space="preserve"> ذکر الحمو</w:t>
      </w:r>
      <w:r>
        <w:rPr>
          <w:rFonts w:hint="cs"/>
          <w:rtl/>
        </w:rPr>
        <w:t>ی</w:t>
      </w:r>
      <w:r>
        <w:rPr>
          <w:rtl/>
        </w:rPr>
        <w:t xml:space="preserve"> ما </w:t>
      </w:r>
      <w:r>
        <w:rPr>
          <w:rFonts w:hint="cs"/>
          <w:rtl/>
        </w:rPr>
        <w:t>ی</w:t>
      </w:r>
      <w:r>
        <w:rPr>
          <w:rFonts w:hint="eastAsia"/>
          <w:rtl/>
        </w:rPr>
        <w:t>قرب</w:t>
      </w:r>
      <w:r>
        <w:rPr>
          <w:rtl/>
        </w:rPr>
        <w:t xml:space="preserve"> من ذلک ف</w:t>
      </w:r>
      <w:r>
        <w:rPr>
          <w:rFonts w:hint="cs"/>
          <w:rtl/>
        </w:rPr>
        <w:t>ی</w:t>
      </w:r>
      <w:r>
        <w:rPr>
          <w:rtl/>
        </w:rPr>
        <w:t>(معجم البلدان)و قال: فاستشرکته قر</w:t>
      </w:r>
      <w:r>
        <w:rPr>
          <w:rFonts w:hint="cs"/>
          <w:rtl/>
        </w:rPr>
        <w:t>ی</w:t>
      </w:r>
      <w:r>
        <w:rPr>
          <w:rFonts w:hint="eastAsia"/>
          <w:rtl/>
        </w:rPr>
        <w:t>ش</w:t>
      </w:r>
      <w:r>
        <w:rPr>
          <w:rtl/>
        </w:rPr>
        <w:t xml:space="preserve"> و قالوا:انها بئر أب</w:t>
      </w:r>
      <w:r>
        <w:rPr>
          <w:rFonts w:hint="cs"/>
          <w:rtl/>
        </w:rPr>
        <w:t>ی</w:t>
      </w:r>
      <w:r>
        <w:rPr>
          <w:rFonts w:hint="eastAsia"/>
          <w:rtl/>
        </w:rPr>
        <w:t>نا</w:t>
      </w:r>
      <w:r>
        <w:rPr>
          <w:rtl/>
        </w:rPr>
        <w:t xml:space="preserve"> إسماع</w:t>
      </w:r>
      <w:r>
        <w:rPr>
          <w:rFonts w:hint="cs"/>
          <w:rtl/>
        </w:rPr>
        <w:t>ی</w:t>
      </w:r>
      <w:r>
        <w:rPr>
          <w:rFonts w:hint="eastAsia"/>
          <w:rtl/>
        </w:rPr>
        <w:t>ل</w:t>
      </w:r>
      <w:r>
        <w:rPr>
          <w:rtl/>
        </w:rPr>
        <w:t xml:space="preserve"> و لنا ف</w:t>
      </w:r>
      <w:r>
        <w:rPr>
          <w:rFonts w:hint="cs"/>
          <w:rtl/>
        </w:rPr>
        <w:t>ی</w:t>
      </w:r>
      <w:r>
        <w:rPr>
          <w:rFonts w:hint="eastAsia"/>
          <w:rtl/>
        </w:rPr>
        <w:t>ها</w:t>
      </w:r>
      <w:r>
        <w:rPr>
          <w:rtl/>
        </w:rPr>
        <w:t xml:space="preserve"> حقّ،فأب</w:t>
      </w:r>
      <w:r>
        <w:rPr>
          <w:rFonts w:hint="cs"/>
          <w:rtl/>
        </w:rPr>
        <w:t>ی</w:t>
      </w:r>
      <w:r>
        <w:rPr>
          <w:rtl/>
        </w:rPr>
        <w:t xml:space="preserve"> أن </w:t>
      </w:r>
      <w:r>
        <w:rPr>
          <w:rFonts w:hint="cs"/>
          <w:rtl/>
        </w:rPr>
        <w:t>ی</w:t>
      </w:r>
      <w:r>
        <w:rPr>
          <w:rFonts w:hint="eastAsia"/>
          <w:rtl/>
        </w:rPr>
        <w:t>عط</w:t>
      </w:r>
      <w:r>
        <w:rPr>
          <w:rFonts w:hint="cs"/>
          <w:rtl/>
        </w:rPr>
        <w:t>ی</w:t>
      </w:r>
      <w:r>
        <w:rPr>
          <w:rFonts w:hint="eastAsia"/>
          <w:rtl/>
        </w:rPr>
        <w:t>هم</w:t>
      </w:r>
      <w:r>
        <w:rPr>
          <w:rtl/>
        </w:rPr>
        <w:t xml:space="preserve"> حتّ</w:t>
      </w:r>
      <w:r>
        <w:rPr>
          <w:rFonts w:hint="cs"/>
          <w:rtl/>
        </w:rPr>
        <w:t>ی</w:t>
      </w:r>
      <w:r>
        <w:rPr>
          <w:rtl/>
        </w:rPr>
        <w:t xml:space="preserve"> تحاکموا ال</w:t>
      </w:r>
      <w:r>
        <w:rPr>
          <w:rFonts w:hint="cs"/>
          <w:rtl/>
        </w:rPr>
        <w:t>ی</w:t>
      </w:r>
      <w:r>
        <w:rPr>
          <w:rtl/>
        </w:rPr>
        <w:t xml:space="preserve"> کاهنه بن</w:t>
      </w:r>
      <w:r>
        <w:rPr>
          <w:rFonts w:hint="cs"/>
          <w:rtl/>
        </w:rPr>
        <w:t>ی</w:t>
      </w:r>
      <w:r>
        <w:rPr>
          <w:rtl/>
        </w:rPr>
        <w:t xml:space="preserve"> سعد باشراف الشام،فرکبوا و ساروا حتّ</w:t>
      </w:r>
      <w:r>
        <w:rPr>
          <w:rFonts w:hint="cs"/>
          <w:rtl/>
        </w:rPr>
        <w:t>ی</w:t>
      </w:r>
      <w:r>
        <w:rPr>
          <w:rtl/>
        </w:rPr>
        <w:t xml:space="preserve"> إذا کانوا ببعض الطر</w:t>
      </w:r>
      <w:r>
        <w:rPr>
          <w:rFonts w:hint="cs"/>
          <w:rtl/>
        </w:rPr>
        <w:t>ی</w:t>
      </w:r>
      <w:r>
        <w:rPr>
          <w:rFonts w:hint="eastAsia"/>
          <w:rtl/>
        </w:rPr>
        <w:t>ق</w:t>
      </w:r>
      <w:r>
        <w:rPr>
          <w:rtl/>
        </w:rPr>
        <w:t xml:space="preserve"> نفد ماؤهم فظمأوا و أ</w:t>
      </w:r>
      <w:r>
        <w:rPr>
          <w:rFonts w:hint="cs"/>
          <w:rtl/>
        </w:rPr>
        <w:t>ی</w:t>
      </w:r>
      <w:r>
        <w:rPr>
          <w:rFonts w:hint="eastAsia"/>
          <w:rtl/>
        </w:rPr>
        <w:t>قنوا</w:t>
      </w:r>
      <w:r>
        <w:rPr>
          <w:rtl/>
        </w:rPr>
        <w:t xml:space="preserve"> بالهلکه،فانفجرت ت</w:t>
      </w:r>
      <w:r>
        <w:rPr>
          <w:rFonts w:hint="eastAsia"/>
          <w:rtl/>
        </w:rPr>
        <w:t>حت</w:t>
      </w:r>
      <w:r>
        <w:rPr>
          <w:rtl/>
        </w:rPr>
        <w:t xml:space="preserve"> خفّ عبد المطّلب ع</w:t>
      </w:r>
      <w:r>
        <w:rPr>
          <w:rFonts w:hint="cs"/>
          <w:rtl/>
        </w:rPr>
        <w:t>ی</w:t>
      </w:r>
      <w:r>
        <w:rPr>
          <w:rFonts w:hint="eastAsia"/>
          <w:rtl/>
        </w:rPr>
        <w:t>ن</w:t>
      </w:r>
      <w:r>
        <w:rPr>
          <w:rtl/>
        </w:rPr>
        <w:t xml:space="preserve"> من ماء</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ق:5/24/138،ج:12/96.</w:t>
      </w:r>
    </w:p>
    <w:p w:rsidR="00214D6A" w:rsidRDefault="00214D6A" w:rsidP="00214D6A">
      <w:pPr>
        <w:pStyle w:val="libFootnote0"/>
        <w:rPr>
          <w:rtl/>
        </w:rPr>
      </w:pPr>
      <w:r>
        <w:rPr>
          <w:rFonts w:hint="cs"/>
          <w:rtl/>
        </w:rPr>
        <w:t>(2) ق:16/1/38،ج:15/163.</w:t>
      </w:r>
    </w:p>
    <w:p w:rsidR="00742A94" w:rsidRDefault="00742A94" w:rsidP="007F0642">
      <w:pPr>
        <w:pStyle w:val="libNormal"/>
        <w:rPr>
          <w:rtl/>
        </w:rPr>
      </w:pPr>
      <w:r>
        <w:rPr>
          <w:rFonts w:hint="eastAsia"/>
          <w:rtl/>
        </w:rPr>
        <w:br w:type="page"/>
      </w:r>
    </w:p>
    <w:p w:rsidR="00D42CA5" w:rsidRDefault="007F0642" w:rsidP="00214D6A">
      <w:pPr>
        <w:pStyle w:val="libNormal0"/>
        <w:rPr>
          <w:rtl/>
        </w:rPr>
      </w:pPr>
      <w:r>
        <w:rPr>
          <w:rFonts w:hint="eastAsia"/>
          <w:rtl/>
        </w:rPr>
        <w:lastRenderedPageBreak/>
        <w:t>فشربوا</w:t>
      </w:r>
      <w:r>
        <w:rPr>
          <w:rtl/>
        </w:rPr>
        <w:t xml:space="preserve"> منها و عاشوا و قالوا:قد و اللّه قض</w:t>
      </w:r>
      <w:r>
        <w:rPr>
          <w:rFonts w:hint="cs"/>
          <w:rtl/>
        </w:rPr>
        <w:t>ی</w:t>
      </w:r>
      <w:r>
        <w:rPr>
          <w:rtl/>
        </w:rPr>
        <w:t xml:space="preserve"> لک عل</w:t>
      </w:r>
      <w:r>
        <w:rPr>
          <w:rFonts w:hint="cs"/>
          <w:rtl/>
        </w:rPr>
        <w:t>ی</w:t>
      </w:r>
      <w:r>
        <w:rPr>
          <w:rFonts w:hint="eastAsia"/>
          <w:rtl/>
        </w:rPr>
        <w:t>نا</w:t>
      </w:r>
      <w:r>
        <w:rPr>
          <w:rtl/>
        </w:rPr>
        <w:t xml:space="preserve"> أن لا نخاصمک ف</w:t>
      </w:r>
      <w:r>
        <w:rPr>
          <w:rFonts w:hint="cs"/>
          <w:rtl/>
        </w:rPr>
        <w:t>ی</w:t>
      </w:r>
      <w:r>
        <w:rPr>
          <w:rFonts w:hint="eastAsia"/>
          <w:rtl/>
        </w:rPr>
        <w:t>ها</w:t>
      </w:r>
      <w:r>
        <w:rPr>
          <w:rtl/>
        </w:rPr>
        <w:t xml:space="preserve"> أبدا،انّ الذ</w:t>
      </w:r>
      <w:r>
        <w:rPr>
          <w:rFonts w:hint="cs"/>
          <w:rtl/>
        </w:rPr>
        <w:t>ی</w:t>
      </w:r>
      <w:r>
        <w:rPr>
          <w:rtl/>
        </w:rPr>
        <w:t xml:space="preserve"> سقاک الماء بهذه الفلاه لهو الذ</w:t>
      </w:r>
      <w:r>
        <w:rPr>
          <w:rFonts w:hint="cs"/>
          <w:rtl/>
        </w:rPr>
        <w:t>ی</w:t>
      </w:r>
      <w:r>
        <w:rPr>
          <w:rtl/>
        </w:rPr>
        <w:t xml:space="preserve"> سقاک زمزم فانصرفوا، و ف</w:t>
      </w:r>
      <w:r>
        <w:rPr>
          <w:rFonts w:hint="cs"/>
          <w:rtl/>
        </w:rPr>
        <w:t>ی</w:t>
      </w:r>
      <w:r>
        <w:rPr>
          <w:rFonts w:hint="eastAsia"/>
          <w:rtl/>
        </w:rPr>
        <w:t>ه</w:t>
      </w:r>
      <w:r>
        <w:rPr>
          <w:rtl/>
        </w:rPr>
        <w:t xml:space="preserve"> </w:t>
      </w:r>
      <w:r>
        <w:rPr>
          <w:rFonts w:hint="cs"/>
          <w:rtl/>
        </w:rPr>
        <w:t>ی</w:t>
      </w:r>
      <w:r>
        <w:rPr>
          <w:rFonts w:hint="eastAsia"/>
          <w:rtl/>
        </w:rPr>
        <w:t>قول</w:t>
      </w:r>
      <w:r>
        <w:rPr>
          <w:rtl/>
        </w:rPr>
        <w:t xml:space="preserve"> خو</w:t>
      </w:r>
      <w:r>
        <w:rPr>
          <w:rFonts w:hint="cs"/>
          <w:rtl/>
        </w:rPr>
        <w:t>ی</w:t>
      </w:r>
      <w:r>
        <w:rPr>
          <w:rFonts w:hint="eastAsia"/>
          <w:rtl/>
        </w:rPr>
        <w:t>لد</w:t>
      </w:r>
      <w:r>
        <w:rPr>
          <w:rtl/>
        </w:rPr>
        <w:t xml:space="preserve"> بن أسد بن عبد العزّ</w:t>
      </w:r>
      <w:r>
        <w:rPr>
          <w:rFonts w:hint="cs"/>
          <w:rtl/>
        </w:rPr>
        <w:t>ی</w:t>
      </w:r>
      <w:r>
        <w:rPr>
          <w:rtl/>
        </w:rPr>
        <w:t xml:space="preserve">: </w:t>
      </w:r>
    </w:p>
    <w:tbl>
      <w:tblPr>
        <w:tblStyle w:val="TableGrid"/>
        <w:bidiVisual/>
        <w:tblW w:w="4562" w:type="pct"/>
        <w:tblInd w:w="384" w:type="dxa"/>
        <w:tblLook w:val="01E0"/>
      </w:tblPr>
      <w:tblGrid>
        <w:gridCol w:w="3537"/>
        <w:gridCol w:w="272"/>
        <w:gridCol w:w="3501"/>
      </w:tblGrid>
      <w:tr w:rsidR="00214D6A" w:rsidTr="00707954">
        <w:trPr>
          <w:trHeight w:val="350"/>
        </w:trPr>
        <w:tc>
          <w:tcPr>
            <w:tcW w:w="3920" w:type="dxa"/>
            <w:shd w:val="clear" w:color="auto" w:fill="auto"/>
          </w:tcPr>
          <w:p w:rsidR="00214D6A" w:rsidRDefault="00214D6A" w:rsidP="00707954">
            <w:pPr>
              <w:pStyle w:val="libPoem"/>
            </w:pPr>
            <w:r>
              <w:rPr>
                <w:rFonts w:hint="eastAsia"/>
                <w:rtl/>
              </w:rPr>
              <w:t>أقول</w:t>
            </w:r>
            <w:r>
              <w:rPr>
                <w:rtl/>
              </w:rPr>
              <w:t xml:space="preserve"> و ما قول</w:t>
            </w:r>
            <w:r>
              <w:rPr>
                <w:rFonts w:hint="cs"/>
                <w:rtl/>
              </w:rPr>
              <w:t>ی</w:t>
            </w:r>
            <w:r>
              <w:rPr>
                <w:rtl/>
              </w:rPr>
              <w:t xml:space="preserve"> عل</w:t>
            </w:r>
            <w:r>
              <w:rPr>
                <w:rFonts w:hint="cs"/>
                <w:rtl/>
              </w:rPr>
              <w:t>ی</w:t>
            </w:r>
            <w:r>
              <w:rPr>
                <w:rFonts w:hint="eastAsia"/>
                <w:rtl/>
              </w:rPr>
              <w:t>کم</w:t>
            </w:r>
            <w:r>
              <w:rPr>
                <w:rtl/>
              </w:rPr>
              <w:t xml:space="preserve"> بسبّه</w:t>
            </w:r>
            <w:r w:rsidRPr="00725071">
              <w:rPr>
                <w:rStyle w:val="libPoemTiniChar0"/>
                <w:rtl/>
              </w:rPr>
              <w:br/>
              <w:t> </w:t>
            </w:r>
          </w:p>
        </w:tc>
        <w:tc>
          <w:tcPr>
            <w:tcW w:w="279" w:type="dxa"/>
            <w:shd w:val="clear" w:color="auto" w:fill="auto"/>
          </w:tcPr>
          <w:p w:rsidR="00214D6A" w:rsidRDefault="00214D6A" w:rsidP="00707954">
            <w:pPr>
              <w:pStyle w:val="libPoem"/>
              <w:rPr>
                <w:rtl/>
              </w:rPr>
            </w:pPr>
          </w:p>
        </w:tc>
        <w:tc>
          <w:tcPr>
            <w:tcW w:w="3881" w:type="dxa"/>
            <w:shd w:val="clear" w:color="auto" w:fill="auto"/>
          </w:tcPr>
          <w:p w:rsidR="00214D6A" w:rsidRDefault="00214D6A" w:rsidP="00707954">
            <w:pPr>
              <w:pStyle w:val="libPoem"/>
            </w:pPr>
            <w:r>
              <w:rPr>
                <w:rFonts w:hint="eastAsia"/>
                <w:rtl/>
              </w:rPr>
              <w:t>ال</w:t>
            </w:r>
            <w:r>
              <w:rPr>
                <w:rFonts w:hint="cs"/>
                <w:rtl/>
              </w:rPr>
              <w:t>ی</w:t>
            </w:r>
            <w:r>
              <w:rPr>
                <w:rFonts w:hint="eastAsia"/>
                <w:rtl/>
              </w:rPr>
              <w:t>ک</w:t>
            </w:r>
            <w:r>
              <w:rPr>
                <w:rtl/>
              </w:rPr>
              <w:t xml:space="preserve"> ابن سلم</w:t>
            </w:r>
            <w:r>
              <w:rPr>
                <w:rFonts w:hint="cs"/>
                <w:rtl/>
              </w:rPr>
              <w:t>ی</w:t>
            </w:r>
            <w:r>
              <w:rPr>
                <w:rtl/>
              </w:rPr>
              <w:t xml:space="preserve"> انت حافر زمزم</w:t>
            </w:r>
            <w:r w:rsidRPr="00725071">
              <w:rPr>
                <w:rStyle w:val="libPoemTiniChar0"/>
                <w:rtl/>
              </w:rPr>
              <w:br/>
              <w:t> </w:t>
            </w:r>
          </w:p>
        </w:tc>
      </w:tr>
      <w:tr w:rsidR="00214D6A" w:rsidTr="00707954">
        <w:trPr>
          <w:trHeight w:val="350"/>
        </w:trPr>
        <w:tc>
          <w:tcPr>
            <w:tcW w:w="3920" w:type="dxa"/>
          </w:tcPr>
          <w:p w:rsidR="00214D6A" w:rsidRDefault="00214D6A" w:rsidP="00707954">
            <w:pPr>
              <w:pStyle w:val="libPoem"/>
            </w:pPr>
            <w:r>
              <w:rPr>
                <w:rFonts w:hint="eastAsia"/>
                <w:rtl/>
              </w:rPr>
              <w:t>حف</w:t>
            </w:r>
            <w:r>
              <w:rPr>
                <w:rFonts w:hint="cs"/>
                <w:rtl/>
              </w:rPr>
              <w:t>ی</w:t>
            </w:r>
            <w:r>
              <w:rPr>
                <w:rFonts w:hint="eastAsia"/>
                <w:rtl/>
              </w:rPr>
              <w:t>ره</w:t>
            </w:r>
            <w:r>
              <w:rPr>
                <w:rtl/>
              </w:rPr>
              <w:t xml:space="preserve"> إبراه</w:t>
            </w:r>
            <w:r>
              <w:rPr>
                <w:rFonts w:hint="cs"/>
                <w:rtl/>
              </w:rPr>
              <w:t>ی</w:t>
            </w:r>
            <w:r>
              <w:rPr>
                <w:rFonts w:hint="eastAsia"/>
                <w:rtl/>
              </w:rPr>
              <w:t>م</w:t>
            </w:r>
            <w:r>
              <w:rPr>
                <w:rtl/>
              </w:rPr>
              <w:t xml:space="preserve"> </w:t>
            </w:r>
            <w:r>
              <w:rPr>
                <w:rFonts w:hint="cs"/>
                <w:rtl/>
              </w:rPr>
              <w:t>ی</w:t>
            </w:r>
            <w:r>
              <w:rPr>
                <w:rFonts w:hint="eastAsia"/>
                <w:rtl/>
              </w:rPr>
              <w:t>وم</w:t>
            </w:r>
            <w:r>
              <w:rPr>
                <w:rtl/>
              </w:rPr>
              <w:t xml:space="preserve"> ابن هاجر</w:t>
            </w:r>
            <w:r w:rsidRPr="00725071">
              <w:rPr>
                <w:rStyle w:val="libPoemTiniChar0"/>
                <w:rtl/>
              </w:rPr>
              <w:br/>
              <w:t> </w:t>
            </w:r>
          </w:p>
        </w:tc>
        <w:tc>
          <w:tcPr>
            <w:tcW w:w="279" w:type="dxa"/>
          </w:tcPr>
          <w:p w:rsidR="00214D6A" w:rsidRDefault="00214D6A" w:rsidP="00707954">
            <w:pPr>
              <w:pStyle w:val="libPoem"/>
              <w:rPr>
                <w:rtl/>
              </w:rPr>
            </w:pPr>
          </w:p>
        </w:tc>
        <w:tc>
          <w:tcPr>
            <w:tcW w:w="3881" w:type="dxa"/>
          </w:tcPr>
          <w:p w:rsidR="00214D6A" w:rsidRDefault="00214D6A" w:rsidP="00707954">
            <w:pPr>
              <w:pStyle w:val="libPoem"/>
            </w:pPr>
            <w:r>
              <w:rPr>
                <w:rFonts w:hint="eastAsia"/>
                <w:rtl/>
              </w:rPr>
              <w:t>و</w:t>
            </w:r>
            <w:r>
              <w:rPr>
                <w:rtl/>
              </w:rPr>
              <w:t xml:space="preserve"> رکضه جبر</w:t>
            </w:r>
            <w:r>
              <w:rPr>
                <w:rFonts w:hint="cs"/>
                <w:rtl/>
              </w:rPr>
              <w:t>ی</w:t>
            </w:r>
            <w:r>
              <w:rPr>
                <w:rFonts w:hint="eastAsia"/>
                <w:rtl/>
              </w:rPr>
              <w:t>ل</w:t>
            </w:r>
            <w:r>
              <w:rPr>
                <w:rtl/>
              </w:rPr>
              <w:t xml:space="preserve"> عل</w:t>
            </w:r>
            <w:r>
              <w:rPr>
                <w:rFonts w:hint="cs"/>
                <w:rtl/>
              </w:rPr>
              <w:t>ی</w:t>
            </w:r>
            <w:r>
              <w:rPr>
                <w:rtl/>
              </w:rPr>
              <w:t xml:space="preserve"> عهد آدم</w:t>
            </w:r>
            <w:r w:rsidRPr="00725071">
              <w:rPr>
                <w:rStyle w:val="libPoemTiniChar0"/>
                <w:rtl/>
              </w:rPr>
              <w:br/>
              <w:t> </w:t>
            </w:r>
          </w:p>
        </w:tc>
      </w:tr>
    </w:tbl>
    <w:p w:rsidR="00656589" w:rsidRDefault="007F0642" w:rsidP="007F0642">
      <w:pPr>
        <w:pStyle w:val="libNormal"/>
        <w:rPr>
          <w:rtl/>
        </w:rPr>
      </w:pPr>
      <w:r>
        <w:rPr>
          <w:rFonts w:hint="eastAsia"/>
          <w:rtl/>
        </w:rPr>
        <w:t>انته</w:t>
      </w:r>
      <w:r>
        <w:rPr>
          <w:rFonts w:hint="cs"/>
          <w:rtl/>
        </w:rPr>
        <w:t>ی</w:t>
      </w:r>
      <w:r>
        <w:rPr>
          <w:rtl/>
        </w:rPr>
        <w:t>.</w:t>
      </w:r>
    </w:p>
    <w:p w:rsidR="00214D6A" w:rsidRDefault="007F0642" w:rsidP="00214D6A">
      <w:pPr>
        <w:pStyle w:val="libCenterBold1"/>
        <w:rPr>
          <w:rtl/>
        </w:rPr>
      </w:pPr>
      <w:r>
        <w:rPr>
          <w:rFonts w:hint="eastAsia"/>
          <w:rtl/>
        </w:rPr>
        <w:t>ماء</w:t>
      </w:r>
      <w:r>
        <w:rPr>
          <w:rtl/>
        </w:rPr>
        <w:t xml:space="preserve"> زمزم لما شرب له</w:t>
      </w:r>
    </w:p>
    <w:p w:rsidR="00656589" w:rsidRDefault="007F0642" w:rsidP="00214D6A">
      <w:pPr>
        <w:pStyle w:val="libNormal"/>
        <w:rPr>
          <w:rtl/>
        </w:rPr>
      </w:pPr>
      <w:r w:rsidRPr="00214D6A">
        <w:rPr>
          <w:rStyle w:val="libBold1Char"/>
          <w:rFonts w:hint="eastAsia"/>
          <w:rtl/>
        </w:rPr>
        <w:t>الدرّ</w:t>
      </w:r>
      <w:r w:rsidRPr="00214D6A">
        <w:rPr>
          <w:rStyle w:val="libBold1Char"/>
          <w:rtl/>
        </w:rPr>
        <w:t xml:space="preserve"> المنثور</w:t>
      </w:r>
      <w:r>
        <w:rPr>
          <w:rtl/>
        </w:rPr>
        <w:t>:عن النب</w:t>
      </w:r>
      <w:r>
        <w:rPr>
          <w:rFonts w:hint="cs"/>
          <w:rtl/>
        </w:rPr>
        <w:t>یّ</w:t>
      </w:r>
      <w:r>
        <w:rPr>
          <w:rtl/>
        </w:rPr>
        <w:t xml:space="preserve"> </w:t>
      </w:r>
      <w:r w:rsidR="00F9186A" w:rsidRPr="00F9186A">
        <w:rPr>
          <w:rStyle w:val="libAlaemChar"/>
          <w:rtl/>
        </w:rPr>
        <w:t>صلى‌الله‌عليه‌وآله‌وسلم</w:t>
      </w:r>
      <w:r>
        <w:rPr>
          <w:rtl/>
        </w:rPr>
        <w:t>: ماء زمزم لما شرب له،من شربه لمرض شفاه اللّه أو لجوع أشبعه اللّه أو لحاجه قضاها اللّه.</w:t>
      </w:r>
    </w:p>
    <w:p w:rsidR="00656589" w:rsidRDefault="007F0642" w:rsidP="007F0642">
      <w:pPr>
        <w:pStyle w:val="libNormal"/>
        <w:rPr>
          <w:rtl/>
        </w:rPr>
      </w:pPr>
      <w:r>
        <w:rPr>
          <w:rFonts w:hint="eastAsia"/>
          <w:rtl/>
        </w:rPr>
        <w:t>و</w:t>
      </w:r>
      <w:r>
        <w:rPr>
          <w:rtl/>
        </w:rPr>
        <w:t xml:space="preserve"> عن الحک</w:t>
      </w:r>
      <w:r>
        <w:rPr>
          <w:rFonts w:hint="cs"/>
          <w:rtl/>
        </w:rPr>
        <w:t>ی</w:t>
      </w:r>
      <w:r>
        <w:rPr>
          <w:rFonts w:hint="eastAsia"/>
          <w:rtl/>
        </w:rPr>
        <w:t>م</w:t>
      </w:r>
      <w:r>
        <w:rPr>
          <w:rtl/>
        </w:rPr>
        <w:t xml:space="preserve"> الترمذ</w:t>
      </w:r>
      <w:r>
        <w:rPr>
          <w:rFonts w:hint="cs"/>
          <w:rtl/>
        </w:rPr>
        <w:t>ی</w:t>
      </w:r>
      <w:r>
        <w:rPr>
          <w:rtl/>
        </w:rPr>
        <w:t xml:space="preserve"> عن أب</w:t>
      </w:r>
      <w:r>
        <w:rPr>
          <w:rFonts w:hint="cs"/>
          <w:rtl/>
        </w:rPr>
        <w:t>ی</w:t>
      </w:r>
      <w:r>
        <w:rPr>
          <w:rFonts w:hint="eastAsia"/>
          <w:rtl/>
        </w:rPr>
        <w:t>ه</w:t>
      </w:r>
      <w:r>
        <w:rPr>
          <w:rtl/>
        </w:rPr>
        <w:t xml:space="preserve"> قال: دخلت الطواف ف</w:t>
      </w:r>
      <w:r>
        <w:rPr>
          <w:rFonts w:hint="cs"/>
          <w:rtl/>
        </w:rPr>
        <w:t>ی</w:t>
      </w:r>
      <w:r>
        <w:rPr>
          <w:rtl/>
        </w:rPr>
        <w:t xml:space="preserve"> ل</w:t>
      </w:r>
      <w:r>
        <w:rPr>
          <w:rFonts w:hint="cs"/>
          <w:rtl/>
        </w:rPr>
        <w:t>ی</w:t>
      </w:r>
      <w:r>
        <w:rPr>
          <w:rFonts w:hint="eastAsia"/>
          <w:rtl/>
        </w:rPr>
        <w:t>له</w:t>
      </w:r>
      <w:r>
        <w:rPr>
          <w:rtl/>
        </w:rPr>
        <w:t xml:space="preserve"> ظلماء فأخذن</w:t>
      </w:r>
      <w:r>
        <w:rPr>
          <w:rFonts w:hint="cs"/>
          <w:rtl/>
        </w:rPr>
        <w:t>ی</w:t>
      </w:r>
      <w:r>
        <w:rPr>
          <w:rtl/>
        </w:rPr>
        <w:t xml:space="preserve"> من البول ما شغلن</w:t>
      </w:r>
      <w:r>
        <w:rPr>
          <w:rFonts w:hint="cs"/>
          <w:rtl/>
        </w:rPr>
        <w:t>ی</w:t>
      </w:r>
      <w:r>
        <w:rPr>
          <w:rtl/>
        </w:rPr>
        <w:t xml:space="preserve"> فجعلت اعتصر حتّ</w:t>
      </w:r>
      <w:r>
        <w:rPr>
          <w:rFonts w:hint="cs"/>
          <w:rtl/>
        </w:rPr>
        <w:t>ی</w:t>
      </w:r>
      <w:r>
        <w:rPr>
          <w:rtl/>
        </w:rPr>
        <w:t xml:space="preserve"> آذان</w:t>
      </w:r>
      <w:r>
        <w:rPr>
          <w:rFonts w:hint="cs"/>
          <w:rtl/>
        </w:rPr>
        <w:t>ی</w:t>
      </w:r>
      <w:r>
        <w:rPr>
          <w:rtl/>
        </w:rPr>
        <w:t xml:space="preserve"> و خفت إن خرجت من المسجد أن أطأ بعض تلک الأقذار و ذلک أ</w:t>
      </w:r>
      <w:r>
        <w:rPr>
          <w:rFonts w:hint="cs"/>
          <w:rtl/>
        </w:rPr>
        <w:t>یّ</w:t>
      </w:r>
      <w:r>
        <w:rPr>
          <w:rFonts w:hint="eastAsia"/>
          <w:rtl/>
        </w:rPr>
        <w:t>ام</w:t>
      </w:r>
      <w:r>
        <w:rPr>
          <w:rtl/>
        </w:rPr>
        <w:t xml:space="preserve"> الحجّ،فذکرت الحد</w:t>
      </w:r>
      <w:r>
        <w:rPr>
          <w:rFonts w:hint="cs"/>
          <w:rtl/>
        </w:rPr>
        <w:t>ی</w:t>
      </w:r>
      <w:r>
        <w:rPr>
          <w:rFonts w:hint="eastAsia"/>
          <w:rtl/>
        </w:rPr>
        <w:t>ث</w:t>
      </w:r>
      <w:r>
        <w:rPr>
          <w:rtl/>
        </w:rPr>
        <w:t xml:space="preserve"> فدخلت زمزم فتبلعت منه فذهب عن</w:t>
      </w:r>
      <w:r>
        <w:rPr>
          <w:rFonts w:hint="cs"/>
          <w:rtl/>
        </w:rPr>
        <w:t>ی</w:t>
      </w:r>
      <w:r>
        <w:rPr>
          <w:rtl/>
        </w:rPr>
        <w:t xml:space="preserve"> ال</w:t>
      </w:r>
      <w:r>
        <w:rPr>
          <w:rFonts w:hint="cs"/>
          <w:rtl/>
        </w:rPr>
        <w:t>ی</w:t>
      </w:r>
      <w:r>
        <w:rPr>
          <w:rtl/>
        </w:rPr>
        <w:t xml:space="preserve"> الصباح </w:t>
      </w:r>
      <w:r w:rsidR="00D42CA5" w:rsidRPr="00525B9B">
        <w:rPr>
          <w:rStyle w:val="libFootnotenumChar"/>
          <w:rtl/>
        </w:rPr>
        <w:t>(1)</w:t>
      </w:r>
      <w:r>
        <w:rPr>
          <w:rtl/>
        </w:rPr>
        <w:t>.</w:t>
      </w:r>
    </w:p>
    <w:p w:rsidR="00656589" w:rsidRDefault="007F0642" w:rsidP="00214D6A">
      <w:pPr>
        <w:pStyle w:val="libNormal"/>
        <w:rPr>
          <w:rtl/>
        </w:rPr>
      </w:pPr>
      <w:r w:rsidRPr="00214D6A">
        <w:rPr>
          <w:rStyle w:val="libBold1Char"/>
          <w:rFonts w:hint="eastAsia"/>
          <w:rtl/>
        </w:rPr>
        <w:t>أقول</w:t>
      </w:r>
      <w:r>
        <w:rPr>
          <w:rtl/>
        </w:rPr>
        <w:t xml:space="preserve">: و </w:t>
      </w:r>
      <w:r>
        <w:rPr>
          <w:rFonts w:hint="cs"/>
          <w:rtl/>
        </w:rPr>
        <w:t>ی</w:t>
      </w:r>
      <w:r>
        <w:rPr>
          <w:rFonts w:hint="eastAsia"/>
          <w:rtl/>
        </w:rPr>
        <w:t>حک</w:t>
      </w:r>
      <w:r>
        <w:rPr>
          <w:rFonts w:hint="cs"/>
          <w:rtl/>
        </w:rPr>
        <w:t>ی</w:t>
      </w:r>
      <w:r>
        <w:rPr>
          <w:rtl/>
        </w:rPr>
        <w:t xml:space="preserve"> عن جلال الد</w:t>
      </w:r>
      <w:r>
        <w:rPr>
          <w:rFonts w:hint="cs"/>
          <w:rtl/>
        </w:rPr>
        <w:t>ی</w:t>
      </w:r>
      <w:r>
        <w:rPr>
          <w:rFonts w:hint="eastAsia"/>
          <w:rtl/>
        </w:rPr>
        <w:t>ن</w:t>
      </w:r>
      <w:r>
        <w:rPr>
          <w:rtl/>
        </w:rPr>
        <w:t xml:space="preserve"> الس</w:t>
      </w:r>
      <w:r>
        <w:rPr>
          <w:rFonts w:hint="cs"/>
          <w:rtl/>
        </w:rPr>
        <w:t>ی</w:t>
      </w:r>
      <w:r>
        <w:rPr>
          <w:rFonts w:hint="eastAsia"/>
          <w:rtl/>
        </w:rPr>
        <w:t>وط</w:t>
      </w:r>
      <w:r>
        <w:rPr>
          <w:rFonts w:hint="cs"/>
          <w:rtl/>
        </w:rPr>
        <w:t>ی</w:t>
      </w:r>
      <w:r>
        <w:rPr>
          <w:rtl/>
        </w:rPr>
        <w:t xml:space="preserve"> انّه حجّ و شرب ماء زمزم لأن </w:t>
      </w:r>
      <w:r>
        <w:rPr>
          <w:rFonts w:hint="cs"/>
          <w:rtl/>
        </w:rPr>
        <w:t>ی</w:t>
      </w:r>
      <w:r>
        <w:rPr>
          <w:rFonts w:hint="eastAsia"/>
          <w:rtl/>
        </w:rPr>
        <w:t>ص</w:t>
      </w:r>
      <w:r>
        <w:rPr>
          <w:rFonts w:hint="cs"/>
          <w:rtl/>
        </w:rPr>
        <w:t>ی</w:t>
      </w:r>
      <w:r>
        <w:rPr>
          <w:rFonts w:hint="eastAsia"/>
          <w:rtl/>
        </w:rPr>
        <w:t>ر</w:t>
      </w:r>
      <w:r>
        <w:rPr>
          <w:rtl/>
        </w:rPr>
        <w:t xml:space="preserve"> ف</w:t>
      </w:r>
      <w:r>
        <w:rPr>
          <w:rFonts w:hint="cs"/>
          <w:rtl/>
        </w:rPr>
        <w:t>ی</w:t>
      </w:r>
      <w:r>
        <w:rPr>
          <w:rtl/>
        </w:rPr>
        <w:t xml:space="preserve"> علم الحد</w:t>
      </w:r>
      <w:r>
        <w:rPr>
          <w:rFonts w:hint="cs"/>
          <w:rtl/>
        </w:rPr>
        <w:t>ی</w:t>
      </w:r>
      <w:r>
        <w:rPr>
          <w:rFonts w:hint="eastAsia"/>
          <w:rtl/>
        </w:rPr>
        <w:t>ث</w:t>
      </w:r>
      <w:r>
        <w:rPr>
          <w:rtl/>
        </w:rPr>
        <w:t xml:space="preserve"> کالحافظ ابن حجر و ف</w:t>
      </w:r>
      <w:r>
        <w:rPr>
          <w:rFonts w:hint="cs"/>
          <w:rtl/>
        </w:rPr>
        <w:t>ی</w:t>
      </w:r>
      <w:r>
        <w:rPr>
          <w:rtl/>
        </w:rPr>
        <w:t xml:space="preserve"> الفقه کالش</w:t>
      </w:r>
      <w:r>
        <w:rPr>
          <w:rFonts w:hint="cs"/>
          <w:rtl/>
        </w:rPr>
        <w:t>ی</w:t>
      </w:r>
      <w:r>
        <w:rPr>
          <w:rFonts w:hint="eastAsia"/>
          <w:rtl/>
        </w:rPr>
        <w:t>خ</w:t>
      </w:r>
      <w:r>
        <w:rPr>
          <w:rtl/>
        </w:rPr>
        <w:t xml:space="preserve"> سراج الد</w:t>
      </w:r>
      <w:r>
        <w:rPr>
          <w:rFonts w:hint="cs"/>
          <w:rtl/>
        </w:rPr>
        <w:t>ی</w:t>
      </w:r>
      <w:r>
        <w:rPr>
          <w:rFonts w:hint="eastAsia"/>
          <w:rtl/>
        </w:rPr>
        <w:t>ن</w:t>
      </w:r>
      <w:r>
        <w:rPr>
          <w:rtl/>
        </w:rPr>
        <w:t xml:space="preserve"> البلق</w:t>
      </w:r>
      <w:r>
        <w:rPr>
          <w:rFonts w:hint="cs"/>
          <w:rtl/>
        </w:rPr>
        <w:t>ی</w:t>
      </w:r>
      <w:r>
        <w:rPr>
          <w:rFonts w:hint="eastAsia"/>
          <w:rtl/>
        </w:rPr>
        <w:t>ن</w:t>
      </w:r>
      <w:r>
        <w:rPr>
          <w:rFonts w:hint="cs"/>
          <w:rtl/>
        </w:rPr>
        <w:t>ی</w:t>
      </w:r>
      <w:r>
        <w:rPr>
          <w:rFonts w:hint="eastAsia"/>
          <w:rtl/>
        </w:rPr>
        <w:t>،و</w:t>
      </w:r>
      <w:r>
        <w:rPr>
          <w:rtl/>
        </w:rPr>
        <w:t xml:space="preserve"> قال الحمو</w:t>
      </w:r>
      <w:r>
        <w:rPr>
          <w:rFonts w:hint="cs"/>
          <w:rtl/>
        </w:rPr>
        <w:t>ی</w:t>
      </w:r>
      <w:r>
        <w:rPr>
          <w:rtl/>
        </w:rPr>
        <w:t>:زمزم ه</w:t>
      </w:r>
      <w:r>
        <w:rPr>
          <w:rFonts w:hint="cs"/>
          <w:rtl/>
        </w:rPr>
        <w:t>ی</w:t>
      </w:r>
      <w:r>
        <w:rPr>
          <w:rtl/>
        </w:rPr>
        <w:t xml:space="preserve"> البئر المبارکه المشهوره،ق</w:t>
      </w:r>
      <w:r>
        <w:rPr>
          <w:rFonts w:hint="cs"/>
          <w:rtl/>
        </w:rPr>
        <w:t>ی</w:t>
      </w:r>
      <w:r>
        <w:rPr>
          <w:rFonts w:hint="eastAsia"/>
          <w:rtl/>
        </w:rPr>
        <w:t>ل</w:t>
      </w:r>
      <w:r>
        <w:rPr>
          <w:rtl/>
        </w:rPr>
        <w:t>:سمّ</w:t>
      </w:r>
      <w:r>
        <w:rPr>
          <w:rFonts w:hint="cs"/>
          <w:rtl/>
        </w:rPr>
        <w:t>ی</w:t>
      </w:r>
      <w:r>
        <w:rPr>
          <w:rFonts w:hint="eastAsia"/>
          <w:rtl/>
        </w:rPr>
        <w:t>ت</w:t>
      </w:r>
      <w:r>
        <w:rPr>
          <w:rtl/>
        </w:rPr>
        <w:t xml:space="preserve"> زمزم لکثره مائها،ال</w:t>
      </w:r>
      <w:r>
        <w:rPr>
          <w:rFonts w:hint="cs"/>
          <w:rtl/>
        </w:rPr>
        <w:t>ی</w:t>
      </w:r>
      <w:r>
        <w:rPr>
          <w:rtl/>
        </w:rPr>
        <w:t xml:space="preserve"> أن قال:و لها فضائل کث</w:t>
      </w:r>
      <w:r>
        <w:rPr>
          <w:rFonts w:hint="cs"/>
          <w:rtl/>
        </w:rPr>
        <w:t>ی</w:t>
      </w:r>
      <w:r>
        <w:rPr>
          <w:rFonts w:hint="eastAsia"/>
          <w:rtl/>
        </w:rPr>
        <w:t>ره،</w:t>
      </w:r>
      <w:r>
        <w:rPr>
          <w:rtl/>
        </w:rPr>
        <w:t xml:space="preserve"> </w:t>
      </w:r>
      <w:r>
        <w:rPr>
          <w:rFonts w:hint="eastAsia"/>
          <w:rtl/>
        </w:rPr>
        <w:t>رو</w:t>
      </w:r>
      <w:r>
        <w:rPr>
          <w:rFonts w:hint="cs"/>
          <w:rtl/>
        </w:rPr>
        <w:t>ی</w:t>
      </w:r>
      <w:r>
        <w:rPr>
          <w:rtl/>
        </w:rPr>
        <w:t xml:space="preserve"> عن جعفر الصادق </w:t>
      </w:r>
      <w:r w:rsidR="00295F5C" w:rsidRPr="00295F5C">
        <w:rPr>
          <w:rStyle w:val="libAlaemChar"/>
          <w:rtl/>
        </w:rPr>
        <w:t>عليه‌السلام</w:t>
      </w:r>
      <w:r>
        <w:rPr>
          <w:rtl/>
        </w:rPr>
        <w:t xml:space="preserve"> انّه قال: کانت زمزم من أط</w:t>
      </w:r>
      <w:r>
        <w:rPr>
          <w:rFonts w:hint="cs"/>
          <w:rtl/>
        </w:rPr>
        <w:t>ی</w:t>
      </w:r>
      <w:r>
        <w:rPr>
          <w:rFonts w:hint="eastAsia"/>
          <w:rtl/>
        </w:rPr>
        <w:t>ب</w:t>
      </w:r>
      <w:r>
        <w:rPr>
          <w:rtl/>
        </w:rPr>
        <w:t xml:space="preserve"> الم</w:t>
      </w:r>
      <w:r>
        <w:rPr>
          <w:rFonts w:hint="cs"/>
          <w:rtl/>
        </w:rPr>
        <w:t>ی</w:t>
      </w:r>
      <w:r>
        <w:rPr>
          <w:rFonts w:hint="eastAsia"/>
          <w:rtl/>
        </w:rPr>
        <w:t>اه</w:t>
      </w:r>
      <w:r>
        <w:rPr>
          <w:rtl/>
        </w:rPr>
        <w:t xml:space="preserve"> و أعذبها و ألذّها و أبردها فبعث عل</w:t>
      </w:r>
      <w:r>
        <w:rPr>
          <w:rFonts w:hint="cs"/>
          <w:rtl/>
        </w:rPr>
        <w:t>ی</w:t>
      </w:r>
      <w:r>
        <w:rPr>
          <w:rtl/>
        </w:rPr>
        <w:t xml:space="preserve"> الم</w:t>
      </w:r>
      <w:r>
        <w:rPr>
          <w:rFonts w:hint="cs"/>
          <w:rtl/>
        </w:rPr>
        <w:t>ی</w:t>
      </w:r>
      <w:r>
        <w:rPr>
          <w:rFonts w:hint="eastAsia"/>
          <w:rtl/>
        </w:rPr>
        <w:t>اه</w:t>
      </w:r>
      <w:r>
        <w:rPr>
          <w:rtl/>
        </w:rPr>
        <w:t xml:space="preserve"> فأنبط </w:t>
      </w:r>
      <w:r w:rsidR="00D42CA5" w:rsidRPr="00525B9B">
        <w:rPr>
          <w:rStyle w:val="libFootnotenumChar"/>
          <w:rtl/>
        </w:rPr>
        <w:t>(2)</w:t>
      </w:r>
      <w:r>
        <w:rPr>
          <w:rtl/>
        </w:rPr>
        <w:t>اللّه ف</w:t>
      </w:r>
      <w:r>
        <w:rPr>
          <w:rFonts w:hint="cs"/>
          <w:rtl/>
        </w:rPr>
        <w:t>ی</w:t>
      </w:r>
      <w:r>
        <w:rPr>
          <w:rFonts w:hint="eastAsia"/>
          <w:rtl/>
        </w:rPr>
        <w:t>ها</w:t>
      </w:r>
      <w:r>
        <w:rPr>
          <w:rtl/>
        </w:rPr>
        <w:t xml:space="preserve"> ع</w:t>
      </w:r>
      <w:r>
        <w:rPr>
          <w:rFonts w:hint="cs"/>
          <w:rtl/>
        </w:rPr>
        <w:t>ی</w:t>
      </w:r>
      <w:r>
        <w:rPr>
          <w:rFonts w:hint="eastAsia"/>
          <w:rtl/>
        </w:rPr>
        <w:t>نا</w:t>
      </w:r>
      <w:r>
        <w:rPr>
          <w:rtl/>
        </w:rPr>
        <w:t xml:space="preserve"> من الصفا فأفسدتها. </w:t>
      </w:r>
      <w:r>
        <w:rPr>
          <w:rFonts w:hint="eastAsia"/>
          <w:rtl/>
        </w:rPr>
        <w:t>و</w:t>
      </w:r>
      <w:r>
        <w:rPr>
          <w:rtl/>
        </w:rPr>
        <w:t xml:space="preserve"> رو</w:t>
      </w:r>
      <w:r>
        <w:rPr>
          <w:rFonts w:hint="cs"/>
          <w:rtl/>
        </w:rPr>
        <w:t>ی</w:t>
      </w:r>
      <w:r>
        <w:rPr>
          <w:rtl/>
        </w:rPr>
        <w:t xml:space="preserve"> ابن عبّاس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التضلّع من ماء زمزم براءه من النفاق، و ماء زمزم لما شرب له. </w:t>
      </w:r>
      <w:r w:rsidRPr="00214D6A">
        <w:rPr>
          <w:rStyle w:val="libBold1Char"/>
          <w:rFonts w:hint="eastAsia"/>
          <w:rtl/>
        </w:rPr>
        <w:t>أقول</w:t>
      </w:r>
      <w:r>
        <w:rPr>
          <w:rtl/>
        </w:rPr>
        <w:t xml:space="preserve">: و </w:t>
      </w:r>
      <w:r w:rsidRPr="00214D6A">
        <w:rPr>
          <w:rtl/>
        </w:rPr>
        <w:t>تقدّم ف</w:t>
      </w:r>
      <w:r w:rsidRPr="00214D6A">
        <w:rPr>
          <w:rFonts w:hint="cs"/>
          <w:rtl/>
        </w:rPr>
        <w:t>ی</w:t>
      </w:r>
      <w:r w:rsidR="00063C0B" w:rsidRPr="00214D6A">
        <w:rPr>
          <w:rFonts w:hint="eastAsia"/>
          <w:rtl/>
        </w:rPr>
        <w:t>(</w:t>
      </w:r>
      <w:r w:rsidRPr="00214D6A">
        <w:rPr>
          <w:rFonts w:hint="eastAsia"/>
          <w:rtl/>
        </w:rPr>
        <w:t>حجج</w:t>
      </w:r>
      <w:r w:rsidR="00063C0B" w:rsidRPr="00214D6A">
        <w:rPr>
          <w:rFonts w:hint="eastAsia"/>
          <w:rtl/>
        </w:rPr>
        <w:t>)</w:t>
      </w:r>
      <w:r w:rsidRPr="00214D6A">
        <w:rPr>
          <w:rFonts w:hint="eastAsia"/>
          <w:rtl/>
        </w:rPr>
        <w:t>ما</w:t>
      </w:r>
      <w:r>
        <w:rPr>
          <w:rtl/>
        </w:rPr>
        <w:t xml:space="preserve"> </w:t>
      </w:r>
      <w:r>
        <w:rPr>
          <w:rFonts w:hint="cs"/>
          <w:rtl/>
        </w:rPr>
        <w:t>ی</w:t>
      </w:r>
      <w:r>
        <w:rPr>
          <w:rFonts w:hint="eastAsia"/>
          <w:rtl/>
        </w:rPr>
        <w:t>تعلق</w:t>
      </w:r>
      <w:r>
        <w:rPr>
          <w:rtl/>
        </w:rPr>
        <w:t xml:space="preserve"> به.</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ق:14/31/293،ج:60/45.</w:t>
      </w:r>
    </w:p>
    <w:p w:rsidR="00214D6A" w:rsidRDefault="00214D6A" w:rsidP="00214D6A">
      <w:pPr>
        <w:pStyle w:val="libFootnote0"/>
        <w:rPr>
          <w:rtl/>
        </w:rPr>
      </w:pPr>
      <w:r>
        <w:rPr>
          <w:rFonts w:hint="cs"/>
          <w:rtl/>
        </w:rPr>
        <w:t>(2) نبط الماء:نبع (القاموس).</w:t>
      </w:r>
    </w:p>
    <w:p w:rsidR="00742A94" w:rsidRDefault="00742A94" w:rsidP="007F0642">
      <w:pPr>
        <w:pStyle w:val="libNormal"/>
        <w:rPr>
          <w:rtl/>
        </w:rPr>
      </w:pPr>
      <w:r>
        <w:rPr>
          <w:rFonts w:hint="eastAsia"/>
          <w:rtl/>
        </w:rPr>
        <w:br w:type="page"/>
      </w:r>
    </w:p>
    <w:p w:rsidR="00656589" w:rsidRDefault="007F0642" w:rsidP="00214D6A">
      <w:pPr>
        <w:pStyle w:val="libBold1"/>
        <w:rPr>
          <w:rtl/>
        </w:rPr>
      </w:pPr>
      <w:r>
        <w:rPr>
          <w:rFonts w:hint="eastAsia"/>
          <w:rtl/>
        </w:rPr>
        <w:lastRenderedPageBreak/>
        <w:t>زمل</w:t>
      </w:r>
      <w:r>
        <w:rPr>
          <w:rtl/>
        </w:rPr>
        <w:t>:</w:t>
      </w:r>
    </w:p>
    <w:p w:rsidR="00656589" w:rsidRDefault="007F0642" w:rsidP="00214D6A">
      <w:pPr>
        <w:pStyle w:val="libCenterBold1"/>
        <w:rPr>
          <w:rtl/>
        </w:rPr>
      </w:pPr>
      <w:r>
        <w:rPr>
          <w:rFonts w:hint="eastAsia"/>
          <w:rtl/>
        </w:rPr>
        <w:t>ف</w:t>
      </w:r>
      <w:r>
        <w:rPr>
          <w:rFonts w:hint="cs"/>
          <w:rtl/>
        </w:rPr>
        <w:t>ی</w:t>
      </w:r>
      <w:r>
        <w:rPr>
          <w:rtl/>
        </w:rPr>
        <w:t xml:space="preserve"> الزامله</w:t>
      </w:r>
    </w:p>
    <w:p w:rsidR="00214D6A" w:rsidRDefault="007F0642" w:rsidP="00214D6A">
      <w:pPr>
        <w:pStyle w:val="libNormal"/>
        <w:rPr>
          <w:rtl/>
        </w:rPr>
      </w:pPr>
      <w:r>
        <w:rPr>
          <w:rFonts w:hint="eastAsia"/>
          <w:rtl/>
        </w:rPr>
        <w:t>باب</w:t>
      </w:r>
      <w:r>
        <w:rPr>
          <w:rtl/>
        </w:rPr>
        <w:t xml:space="preserve"> نادر ف</w:t>
      </w:r>
      <w:r>
        <w:rPr>
          <w:rFonts w:hint="cs"/>
          <w:rtl/>
        </w:rPr>
        <w:t>ی</w:t>
      </w:r>
      <w:r>
        <w:rPr>
          <w:rtl/>
        </w:rPr>
        <w:t xml:space="preserve"> رکوب الزوامل و الجلاّلات </w:t>
      </w:r>
      <w:r w:rsidR="00D42CA5" w:rsidRPr="00525B9B">
        <w:rPr>
          <w:rStyle w:val="libFootnotenumChar"/>
          <w:rtl/>
        </w:rPr>
        <w:t>(1)</w:t>
      </w:r>
      <w:r>
        <w:rPr>
          <w:rtl/>
        </w:rPr>
        <w:t>.</w:t>
      </w:r>
    </w:p>
    <w:p w:rsidR="00656589" w:rsidRDefault="007F0642" w:rsidP="00214D6A">
      <w:pPr>
        <w:pStyle w:val="libNormal"/>
        <w:rPr>
          <w:rtl/>
        </w:rPr>
      </w:pPr>
      <w:r w:rsidRPr="00214D6A">
        <w:rPr>
          <w:rStyle w:val="libBold1Char"/>
          <w:rFonts w:hint="eastAsia"/>
          <w:rtl/>
        </w:rPr>
        <w:t>معان</w:t>
      </w:r>
      <w:r w:rsidRPr="00214D6A">
        <w:rPr>
          <w:rStyle w:val="libBold1Char"/>
          <w:rFonts w:hint="cs"/>
          <w:rtl/>
        </w:rPr>
        <w:t>ی</w:t>
      </w:r>
      <w:r w:rsidRPr="00214D6A">
        <w:rPr>
          <w:rStyle w:val="libBold1Char"/>
          <w:rtl/>
        </w:rPr>
        <w:t xml:space="preserve"> الأخبار</w:t>
      </w:r>
      <w:r>
        <w:rPr>
          <w:rtl/>
        </w:rPr>
        <w:t>:عن المفضّل عن أب</w:t>
      </w:r>
      <w:r>
        <w:rPr>
          <w:rFonts w:hint="cs"/>
          <w:rtl/>
        </w:rPr>
        <w:t>ی</w:t>
      </w:r>
      <w:r>
        <w:rPr>
          <w:rtl/>
        </w:rPr>
        <w:t xml:space="preserve"> عبد اللّه </w:t>
      </w:r>
      <w:r w:rsidR="00295F5C" w:rsidRPr="00295F5C">
        <w:rPr>
          <w:rStyle w:val="libAlaemChar"/>
          <w:rtl/>
        </w:rPr>
        <w:t>عليه‌السلام</w:t>
      </w:r>
      <w:r>
        <w:rPr>
          <w:rtl/>
        </w:rPr>
        <w:t xml:space="preserve"> قال: من رکب زامله ثمّ وقع عنها فمات دخل النار.</w:t>
      </w:r>
    </w:p>
    <w:p w:rsidR="00656589" w:rsidRDefault="007F0642" w:rsidP="007F0642">
      <w:pPr>
        <w:pStyle w:val="libNormal"/>
        <w:rPr>
          <w:rtl/>
        </w:rPr>
      </w:pPr>
      <w:r>
        <w:rPr>
          <w:rFonts w:hint="eastAsia"/>
          <w:rtl/>
        </w:rPr>
        <w:t>و</w:t>
      </w:r>
      <w:r>
        <w:rPr>
          <w:rtl/>
        </w:rPr>
        <w:t xml:space="preserve"> قال الصدوق ف</w:t>
      </w:r>
      <w:r>
        <w:rPr>
          <w:rFonts w:hint="cs"/>
          <w:rtl/>
        </w:rPr>
        <w:t>ی</w:t>
      </w:r>
      <w:r>
        <w:rPr>
          <w:rtl/>
        </w:rPr>
        <w:t xml:space="preserve"> معناه: انّ الناس کانوا </w:t>
      </w:r>
      <w:r>
        <w:rPr>
          <w:rFonts w:hint="cs"/>
          <w:rtl/>
        </w:rPr>
        <w:t>ی</w:t>
      </w:r>
      <w:r>
        <w:rPr>
          <w:rFonts w:hint="eastAsia"/>
          <w:rtl/>
        </w:rPr>
        <w:t>رکبون</w:t>
      </w:r>
      <w:r>
        <w:rPr>
          <w:rtl/>
        </w:rPr>
        <w:t xml:space="preserve"> الزوامل فإذا أراد أحدهم النزول وقع من زاملته من غ</w:t>
      </w:r>
      <w:r>
        <w:rPr>
          <w:rFonts w:hint="cs"/>
          <w:rtl/>
        </w:rPr>
        <w:t>ی</w:t>
      </w:r>
      <w:r>
        <w:rPr>
          <w:rFonts w:hint="eastAsia"/>
          <w:rtl/>
        </w:rPr>
        <w:t>ر</w:t>
      </w:r>
      <w:r>
        <w:rPr>
          <w:rtl/>
        </w:rPr>
        <w:t xml:space="preserve"> أن </w:t>
      </w:r>
      <w:r>
        <w:rPr>
          <w:rFonts w:hint="cs"/>
          <w:rtl/>
        </w:rPr>
        <w:t>ی</w:t>
      </w:r>
      <w:r>
        <w:rPr>
          <w:rFonts w:hint="eastAsia"/>
          <w:rtl/>
        </w:rPr>
        <w:t>تعلق</w:t>
      </w:r>
      <w:r>
        <w:rPr>
          <w:rtl/>
        </w:rPr>
        <w:t xml:space="preserve"> بش</w:t>
      </w:r>
      <w:r>
        <w:rPr>
          <w:rFonts w:hint="cs"/>
          <w:rtl/>
        </w:rPr>
        <w:t>ی</w:t>
      </w:r>
      <w:r>
        <w:rPr>
          <w:rFonts w:hint="eastAsia"/>
          <w:rtl/>
        </w:rPr>
        <w:t>ء</w:t>
      </w:r>
      <w:r>
        <w:rPr>
          <w:rtl/>
        </w:rPr>
        <w:t xml:space="preserve"> من الرحل،فنهوا عن ذلک لئلاّ </w:t>
      </w:r>
      <w:r>
        <w:rPr>
          <w:rFonts w:hint="cs"/>
          <w:rtl/>
        </w:rPr>
        <w:t>ی</w:t>
      </w:r>
      <w:r>
        <w:rPr>
          <w:rFonts w:hint="eastAsia"/>
          <w:rtl/>
        </w:rPr>
        <w:t>سقط</w:t>
      </w:r>
      <w:r>
        <w:rPr>
          <w:rtl/>
        </w:rPr>
        <w:t xml:space="preserve"> أحدهم متعمّدا ف</w:t>
      </w:r>
      <w:r>
        <w:rPr>
          <w:rFonts w:hint="cs"/>
          <w:rtl/>
        </w:rPr>
        <w:t>ی</w:t>
      </w:r>
      <w:r>
        <w:rPr>
          <w:rFonts w:hint="eastAsia"/>
          <w:rtl/>
        </w:rPr>
        <w:t>کون</w:t>
      </w:r>
      <w:r>
        <w:rPr>
          <w:rtl/>
        </w:rPr>
        <w:t xml:space="preserve"> قاتل نفسه و استوجب بذلک دخول النار،و ل</w:t>
      </w:r>
      <w:r>
        <w:rPr>
          <w:rFonts w:hint="cs"/>
          <w:rtl/>
        </w:rPr>
        <w:t>ی</w:t>
      </w:r>
      <w:r>
        <w:rPr>
          <w:rFonts w:hint="eastAsia"/>
          <w:rtl/>
        </w:rPr>
        <w:t>س</w:t>
      </w:r>
      <w:r>
        <w:rPr>
          <w:rtl/>
        </w:rPr>
        <w:t xml:space="preserve"> هذا الحد</w:t>
      </w:r>
      <w:r>
        <w:rPr>
          <w:rFonts w:hint="cs"/>
          <w:rtl/>
        </w:rPr>
        <w:t>ی</w:t>
      </w:r>
      <w:r>
        <w:rPr>
          <w:rFonts w:hint="eastAsia"/>
          <w:rtl/>
        </w:rPr>
        <w:t>ث</w:t>
      </w:r>
      <w:r>
        <w:rPr>
          <w:rtl/>
        </w:rPr>
        <w:t xml:space="preserve"> </w:t>
      </w:r>
      <w:r>
        <w:rPr>
          <w:rFonts w:hint="cs"/>
          <w:rtl/>
        </w:rPr>
        <w:t>ی</w:t>
      </w:r>
      <w:r>
        <w:rPr>
          <w:rFonts w:hint="eastAsia"/>
          <w:rtl/>
        </w:rPr>
        <w:t>نه</w:t>
      </w:r>
      <w:r>
        <w:rPr>
          <w:rFonts w:hint="cs"/>
          <w:rtl/>
        </w:rPr>
        <w:t>ی</w:t>
      </w:r>
      <w:r>
        <w:rPr>
          <w:rtl/>
        </w:rPr>
        <w:t xml:space="preserve"> عن رکوب الزوامل و انّما هو نه</w:t>
      </w:r>
      <w:r>
        <w:rPr>
          <w:rFonts w:hint="cs"/>
          <w:rtl/>
        </w:rPr>
        <w:t>ی</w:t>
      </w:r>
      <w:r>
        <w:rPr>
          <w:rtl/>
        </w:rPr>
        <w:t xml:space="preserve"> عن </w:t>
      </w:r>
      <w:r>
        <w:rPr>
          <w:rFonts w:hint="eastAsia"/>
          <w:rtl/>
        </w:rPr>
        <w:t>الوقوع</w:t>
      </w:r>
      <w:r>
        <w:rPr>
          <w:rtl/>
        </w:rPr>
        <w:t xml:space="preserve"> منها من غ</w:t>
      </w:r>
      <w:r>
        <w:rPr>
          <w:rFonts w:hint="cs"/>
          <w:rtl/>
        </w:rPr>
        <w:t>ی</w:t>
      </w:r>
      <w:r>
        <w:rPr>
          <w:rFonts w:hint="eastAsia"/>
          <w:rtl/>
        </w:rPr>
        <w:t>ر</w:t>
      </w:r>
      <w:r>
        <w:rPr>
          <w:rtl/>
        </w:rPr>
        <w:t xml:space="preserve"> أن </w:t>
      </w:r>
      <w:r>
        <w:rPr>
          <w:rFonts w:hint="cs"/>
          <w:rtl/>
        </w:rPr>
        <w:t>ی</w:t>
      </w:r>
      <w:r>
        <w:rPr>
          <w:rFonts w:hint="eastAsia"/>
          <w:rtl/>
        </w:rPr>
        <w:t>تعلق</w:t>
      </w:r>
      <w:r>
        <w:rPr>
          <w:rtl/>
        </w:rPr>
        <w:t xml:space="preserve"> بالرحل، </w:t>
      </w:r>
      <w:r>
        <w:rPr>
          <w:rFonts w:hint="eastAsia"/>
          <w:rtl/>
        </w:rPr>
        <w:t>و</w:t>
      </w:r>
      <w:r>
        <w:rPr>
          <w:rtl/>
        </w:rPr>
        <w:t xml:space="preserve"> الحد</w:t>
      </w:r>
      <w:r>
        <w:rPr>
          <w:rFonts w:hint="cs"/>
          <w:rtl/>
        </w:rPr>
        <w:t>ی</w:t>
      </w:r>
      <w:r>
        <w:rPr>
          <w:rFonts w:hint="eastAsia"/>
          <w:rtl/>
        </w:rPr>
        <w:t>ث</w:t>
      </w:r>
      <w:r>
        <w:rPr>
          <w:rtl/>
        </w:rPr>
        <w:t xml:space="preserve"> الذ</w:t>
      </w:r>
      <w:r>
        <w:rPr>
          <w:rFonts w:hint="cs"/>
          <w:rtl/>
        </w:rPr>
        <w:t>ی</w:t>
      </w:r>
      <w:r>
        <w:rPr>
          <w:rtl/>
        </w:rPr>
        <w:t xml:space="preserve"> رو</w:t>
      </w:r>
      <w:r>
        <w:rPr>
          <w:rFonts w:hint="cs"/>
          <w:rtl/>
        </w:rPr>
        <w:t>ی</w:t>
      </w:r>
      <w:r>
        <w:rPr>
          <w:rtl/>
        </w:rPr>
        <w:t>: انّ من رکب زامله فل</w:t>
      </w:r>
      <w:r>
        <w:rPr>
          <w:rFonts w:hint="cs"/>
          <w:rtl/>
        </w:rPr>
        <w:t>ی</w:t>
      </w:r>
      <w:r>
        <w:rPr>
          <w:rFonts w:hint="eastAsia"/>
          <w:rtl/>
        </w:rPr>
        <w:t>وص</w:t>
      </w:r>
      <w:r>
        <w:rPr>
          <w:rtl/>
        </w:rPr>
        <w:t xml:space="preserve"> فل</w:t>
      </w:r>
      <w:r>
        <w:rPr>
          <w:rFonts w:hint="cs"/>
          <w:rtl/>
        </w:rPr>
        <w:t>ی</w:t>
      </w:r>
      <w:r>
        <w:rPr>
          <w:rFonts w:hint="eastAsia"/>
          <w:rtl/>
        </w:rPr>
        <w:t>س</w:t>
      </w:r>
      <w:r>
        <w:rPr>
          <w:rtl/>
        </w:rPr>
        <w:t xml:space="preserve"> ذلک بنه</w:t>
      </w:r>
      <w:r>
        <w:rPr>
          <w:rFonts w:hint="cs"/>
          <w:rtl/>
        </w:rPr>
        <w:t>ی</w:t>
      </w:r>
      <w:r>
        <w:rPr>
          <w:rtl/>
        </w:rPr>
        <w:t xml:space="preserve"> عن رکوب الزامله انّما هو الأمر بالوص</w:t>
      </w:r>
      <w:r>
        <w:rPr>
          <w:rFonts w:hint="cs"/>
          <w:rtl/>
        </w:rPr>
        <w:t>یّ</w:t>
      </w:r>
      <w:r>
        <w:rPr>
          <w:rFonts w:hint="eastAsia"/>
          <w:rtl/>
        </w:rPr>
        <w:t>ه</w:t>
      </w:r>
      <w:r>
        <w:rPr>
          <w:rtl/>
        </w:rPr>
        <w:t xml:space="preserve"> کما ق</w:t>
      </w:r>
      <w:r>
        <w:rPr>
          <w:rFonts w:hint="cs"/>
          <w:rtl/>
        </w:rPr>
        <w:t>ی</w:t>
      </w:r>
      <w:r>
        <w:rPr>
          <w:rFonts w:hint="eastAsia"/>
          <w:rtl/>
        </w:rPr>
        <w:t>ل</w:t>
      </w:r>
      <w:r>
        <w:rPr>
          <w:rtl/>
        </w:rPr>
        <w:t>:من خرج ف</w:t>
      </w:r>
      <w:r>
        <w:rPr>
          <w:rFonts w:hint="cs"/>
          <w:rtl/>
        </w:rPr>
        <w:t>ی</w:t>
      </w:r>
      <w:r>
        <w:rPr>
          <w:rtl/>
        </w:rPr>
        <w:t xml:space="preserve"> حجّ أو جهاد فل</w:t>
      </w:r>
      <w:r>
        <w:rPr>
          <w:rFonts w:hint="cs"/>
          <w:rtl/>
        </w:rPr>
        <w:t>ی</w:t>
      </w:r>
      <w:r>
        <w:rPr>
          <w:rFonts w:hint="eastAsia"/>
          <w:rtl/>
        </w:rPr>
        <w:t>وص</w:t>
      </w:r>
      <w:r>
        <w:rPr>
          <w:rtl/>
        </w:rPr>
        <w:t>.</w:t>
      </w:r>
    </w:p>
    <w:p w:rsidR="00656589" w:rsidRDefault="007F0642" w:rsidP="00214D6A">
      <w:pPr>
        <w:pStyle w:val="libNormal"/>
        <w:rPr>
          <w:rtl/>
        </w:rPr>
      </w:pPr>
      <w:r w:rsidRPr="00214D6A">
        <w:rPr>
          <w:rStyle w:val="libBold1Char"/>
          <w:rFonts w:hint="eastAsia"/>
          <w:rtl/>
        </w:rPr>
        <w:t>ب</w:t>
      </w:r>
      <w:r w:rsidRPr="00214D6A">
        <w:rPr>
          <w:rStyle w:val="libBold1Char"/>
          <w:rFonts w:hint="cs"/>
          <w:rtl/>
        </w:rPr>
        <w:t>ی</w:t>
      </w:r>
      <w:r w:rsidRPr="00214D6A">
        <w:rPr>
          <w:rStyle w:val="libBold1Char"/>
          <w:rFonts w:hint="eastAsia"/>
          <w:rtl/>
        </w:rPr>
        <w:t>ان</w:t>
      </w:r>
      <w:r>
        <w:rPr>
          <w:rtl/>
        </w:rPr>
        <w:t>: قال ف</w:t>
      </w:r>
      <w:r>
        <w:rPr>
          <w:rFonts w:hint="cs"/>
          <w:rtl/>
        </w:rPr>
        <w:t>ی</w:t>
      </w:r>
      <w:r>
        <w:rPr>
          <w:rtl/>
        </w:rPr>
        <w:t xml:space="preserve"> النها</w:t>
      </w:r>
      <w:r>
        <w:rPr>
          <w:rFonts w:hint="cs"/>
          <w:rtl/>
        </w:rPr>
        <w:t>ی</w:t>
      </w:r>
      <w:r>
        <w:rPr>
          <w:rFonts w:hint="eastAsia"/>
          <w:rtl/>
        </w:rPr>
        <w:t>ه</w:t>
      </w:r>
      <w:r>
        <w:rPr>
          <w:rtl/>
        </w:rPr>
        <w:t>:الزامله البع</w:t>
      </w:r>
      <w:r>
        <w:rPr>
          <w:rFonts w:hint="cs"/>
          <w:rtl/>
        </w:rPr>
        <w:t>ی</w:t>
      </w:r>
      <w:r>
        <w:rPr>
          <w:rFonts w:hint="eastAsia"/>
          <w:rtl/>
        </w:rPr>
        <w:t>ر</w:t>
      </w:r>
      <w:r>
        <w:rPr>
          <w:rtl/>
        </w:rPr>
        <w:t xml:space="preserve"> الذ</w:t>
      </w:r>
      <w:r>
        <w:rPr>
          <w:rFonts w:hint="cs"/>
          <w:rtl/>
        </w:rPr>
        <w:t>ی</w:t>
      </w:r>
      <w:r>
        <w:rPr>
          <w:rtl/>
        </w:rPr>
        <w:t xml:space="preserve"> </w:t>
      </w:r>
      <w:r>
        <w:rPr>
          <w:rFonts w:hint="cs"/>
          <w:rtl/>
        </w:rPr>
        <w:t>ی</w:t>
      </w:r>
      <w:r>
        <w:rPr>
          <w:rFonts w:hint="eastAsia"/>
          <w:rtl/>
        </w:rPr>
        <w:t>حمل</w:t>
      </w:r>
      <w:r>
        <w:rPr>
          <w:rtl/>
        </w:rPr>
        <w:t xml:space="preserve"> عل</w:t>
      </w:r>
      <w:r>
        <w:rPr>
          <w:rFonts w:hint="cs"/>
          <w:rtl/>
        </w:rPr>
        <w:t>ی</w:t>
      </w:r>
      <w:r>
        <w:rPr>
          <w:rFonts w:hint="eastAsia"/>
          <w:rtl/>
        </w:rPr>
        <w:t>ه</w:t>
      </w:r>
      <w:r>
        <w:rPr>
          <w:rtl/>
        </w:rPr>
        <w:t xml:space="preserve"> الطعام و المتاع، و ق</w:t>
      </w:r>
      <w:r>
        <w:rPr>
          <w:rFonts w:hint="cs"/>
          <w:rtl/>
        </w:rPr>
        <w:t>ی</w:t>
      </w:r>
      <w:r>
        <w:rPr>
          <w:rFonts w:hint="eastAsia"/>
          <w:rtl/>
        </w:rPr>
        <w:t>ل</w:t>
      </w:r>
      <w:r>
        <w:rPr>
          <w:rtl/>
        </w:rPr>
        <w:t xml:space="preserve">: </w:t>
      </w:r>
      <w:r>
        <w:rPr>
          <w:rFonts w:hint="eastAsia"/>
          <w:rtl/>
        </w:rPr>
        <w:t>المراد</w:t>
      </w:r>
      <w:r>
        <w:rPr>
          <w:rtl/>
        </w:rPr>
        <w:t xml:space="preserve"> هاهنا الجمال الصعبه الت</w:t>
      </w:r>
      <w:r>
        <w:rPr>
          <w:rFonts w:hint="cs"/>
          <w:rtl/>
        </w:rPr>
        <w:t>ی</w:t>
      </w:r>
      <w:r>
        <w:rPr>
          <w:rtl/>
        </w:rPr>
        <w:t xml:space="preserve"> لم تذلّل بعد،فالرکوب عل</w:t>
      </w:r>
      <w:r>
        <w:rPr>
          <w:rFonts w:hint="cs"/>
          <w:rtl/>
        </w:rPr>
        <w:t>ی</w:t>
      </w:r>
      <w:r>
        <w:rPr>
          <w:rFonts w:hint="eastAsia"/>
          <w:rtl/>
        </w:rPr>
        <w:t>ها</w:t>
      </w:r>
      <w:r>
        <w:rPr>
          <w:rtl/>
        </w:rPr>
        <w:t xml:space="preserve"> ف</w:t>
      </w:r>
      <w:r>
        <w:rPr>
          <w:rFonts w:hint="cs"/>
          <w:rtl/>
        </w:rPr>
        <w:t>ی</w:t>
      </w:r>
      <w:r>
        <w:rPr>
          <w:rtl/>
        </w:rPr>
        <w:t xml:space="preserve"> معرض الضرر غالبا کما هو شا</w:t>
      </w:r>
      <w:r>
        <w:rPr>
          <w:rFonts w:hint="cs"/>
          <w:rtl/>
        </w:rPr>
        <w:t>ی</w:t>
      </w:r>
      <w:r>
        <w:rPr>
          <w:rFonts w:hint="eastAsia"/>
          <w:rtl/>
        </w:rPr>
        <w:t>ع</w:t>
      </w:r>
      <w:r>
        <w:rPr>
          <w:rtl/>
        </w:rPr>
        <w:t xml:space="preserve"> قلّما رکبها أحد و لم </w:t>
      </w:r>
      <w:r>
        <w:rPr>
          <w:rFonts w:hint="cs"/>
          <w:rtl/>
        </w:rPr>
        <w:t>ی</w:t>
      </w:r>
      <w:r>
        <w:rPr>
          <w:rFonts w:hint="eastAsia"/>
          <w:rtl/>
        </w:rPr>
        <w:t>سقط</w:t>
      </w:r>
      <w:r>
        <w:rPr>
          <w:rtl/>
        </w:rPr>
        <w:t xml:space="preserve"> منها </w:t>
      </w:r>
      <w:r w:rsidR="00D42CA5" w:rsidRPr="00525B9B">
        <w:rPr>
          <w:rStyle w:val="libFootnotenumChar"/>
          <w:rtl/>
        </w:rPr>
        <w:t>(2)</w:t>
      </w:r>
      <w:r>
        <w:rPr>
          <w:rtl/>
        </w:rPr>
        <w:t>.</w:t>
      </w:r>
    </w:p>
    <w:p w:rsidR="00656589" w:rsidRDefault="007F0642" w:rsidP="00214D6A">
      <w:pPr>
        <w:pStyle w:val="libBold1"/>
        <w:rPr>
          <w:rtl/>
        </w:rPr>
      </w:pPr>
      <w:r>
        <w:rPr>
          <w:rFonts w:hint="eastAsia"/>
          <w:rtl/>
        </w:rPr>
        <w:t>زمن</w:t>
      </w:r>
      <w:r>
        <w:rPr>
          <w:rtl/>
        </w:rPr>
        <w:t>:</w:t>
      </w:r>
    </w:p>
    <w:p w:rsidR="00656589" w:rsidRDefault="007F0642" w:rsidP="00214D6A">
      <w:pPr>
        <w:pStyle w:val="libCenterBold1"/>
        <w:rPr>
          <w:rtl/>
        </w:rPr>
      </w:pPr>
      <w:r>
        <w:rPr>
          <w:rFonts w:hint="eastAsia"/>
          <w:rtl/>
        </w:rPr>
        <w:t>الزمان</w:t>
      </w:r>
    </w:p>
    <w:p w:rsidR="00214D6A" w:rsidRDefault="007F0642" w:rsidP="00214D6A">
      <w:pPr>
        <w:pStyle w:val="libNormal"/>
        <w:rPr>
          <w:rtl/>
        </w:rPr>
      </w:pPr>
      <w:r>
        <w:rPr>
          <w:rFonts w:hint="eastAsia"/>
          <w:rtl/>
        </w:rPr>
        <w:t>باب</w:t>
      </w:r>
      <w:r>
        <w:rPr>
          <w:rtl/>
        </w:rPr>
        <w:t xml:space="preserve"> نف</w:t>
      </w:r>
      <w:r>
        <w:rPr>
          <w:rFonts w:hint="cs"/>
          <w:rtl/>
        </w:rPr>
        <w:t>ی</w:t>
      </w:r>
      <w:r>
        <w:rPr>
          <w:rtl/>
        </w:rPr>
        <w:t xml:space="preserve"> الزمان و المکان و الحرکه و الانتقال عنه تعال</w:t>
      </w:r>
      <w:r>
        <w:rPr>
          <w:rFonts w:hint="cs"/>
          <w:rtl/>
        </w:rPr>
        <w:t>ی</w:t>
      </w:r>
      <w:r>
        <w:rPr>
          <w:rtl/>
        </w:rPr>
        <w:t xml:space="preserve"> </w:t>
      </w:r>
      <w:r w:rsidR="00D42CA5" w:rsidRPr="00525B9B">
        <w:rPr>
          <w:rStyle w:val="libFootnotenumChar"/>
          <w:rtl/>
        </w:rPr>
        <w:t>(3)</w:t>
      </w:r>
      <w:r>
        <w:rPr>
          <w:rtl/>
        </w:rPr>
        <w:t>.</w:t>
      </w:r>
    </w:p>
    <w:p w:rsidR="00656589" w:rsidRDefault="007F0642" w:rsidP="00214D6A">
      <w:pPr>
        <w:pStyle w:val="libNormal"/>
        <w:rPr>
          <w:rtl/>
        </w:rPr>
      </w:pPr>
      <w:r>
        <w:rPr>
          <w:rFonts w:hint="eastAsia"/>
          <w:rtl/>
        </w:rPr>
        <w:t>الأحاد</w:t>
      </w:r>
      <w:r>
        <w:rPr>
          <w:rFonts w:hint="cs"/>
          <w:rtl/>
        </w:rPr>
        <w:t>ی</w:t>
      </w:r>
      <w:r>
        <w:rPr>
          <w:rFonts w:hint="eastAsia"/>
          <w:rtl/>
        </w:rPr>
        <w:t>ث</w:t>
      </w:r>
      <w:r>
        <w:rPr>
          <w:rtl/>
        </w:rPr>
        <w:t xml:space="preserve"> الوارده: ف</w:t>
      </w:r>
      <w:r>
        <w:rPr>
          <w:rFonts w:hint="cs"/>
          <w:rtl/>
        </w:rPr>
        <w:t>ی</w:t>
      </w:r>
      <w:r>
        <w:rPr>
          <w:rtl/>
        </w:rPr>
        <w:t xml:space="preserve"> انّ من مات و لم </w:t>
      </w:r>
      <w:r>
        <w:rPr>
          <w:rFonts w:hint="cs"/>
          <w:rtl/>
        </w:rPr>
        <w:t>ی</w:t>
      </w:r>
      <w:r>
        <w:rPr>
          <w:rFonts w:hint="eastAsia"/>
          <w:rtl/>
        </w:rPr>
        <w:t>عرف</w:t>
      </w:r>
      <w:r>
        <w:rPr>
          <w:rtl/>
        </w:rPr>
        <w:t xml:space="preserve"> إمام زمانه مات م</w:t>
      </w:r>
      <w:r>
        <w:rPr>
          <w:rFonts w:hint="cs"/>
          <w:rtl/>
        </w:rPr>
        <w:t>ی</w:t>
      </w:r>
      <w:r>
        <w:rPr>
          <w:rFonts w:hint="eastAsia"/>
          <w:rtl/>
        </w:rPr>
        <w:t>ته</w:t>
      </w:r>
      <w:r>
        <w:rPr>
          <w:rtl/>
        </w:rPr>
        <w:t xml:space="preserve"> جاهل</w:t>
      </w:r>
      <w:r>
        <w:rPr>
          <w:rFonts w:hint="cs"/>
          <w:rtl/>
        </w:rPr>
        <w:t>یّ</w:t>
      </w:r>
      <w:r>
        <w:rPr>
          <w:rFonts w:hint="eastAsia"/>
          <w:rtl/>
        </w:rPr>
        <w:t>ه</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تحق</w:t>
      </w:r>
      <w:r>
        <w:rPr>
          <w:rFonts w:hint="cs"/>
          <w:rtl/>
        </w:rPr>
        <w:t>ی</w:t>
      </w:r>
      <w:r>
        <w:rPr>
          <w:rFonts w:hint="eastAsia"/>
          <w:rtl/>
        </w:rPr>
        <w:t>ق</w:t>
      </w:r>
      <w:r>
        <w:rPr>
          <w:rtl/>
        </w:rPr>
        <w:t xml:space="preserve"> الکراچک</w:t>
      </w:r>
      <w:r>
        <w:rPr>
          <w:rFonts w:hint="cs"/>
          <w:rtl/>
        </w:rPr>
        <w:t>ی</w:t>
      </w:r>
      <w:r>
        <w:rPr>
          <w:rtl/>
        </w:rPr>
        <w:t xml:space="preserve"> ف</w:t>
      </w:r>
      <w:r>
        <w:rPr>
          <w:rFonts w:hint="cs"/>
          <w:rtl/>
        </w:rPr>
        <w:t>ی</w:t>
      </w:r>
      <w:r>
        <w:rPr>
          <w:rFonts w:hint="eastAsia"/>
          <w:rtl/>
        </w:rPr>
        <w:t>ها</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214D6A">
      <w:pPr>
        <w:pStyle w:val="libFootnote0"/>
        <w:rPr>
          <w:rtl/>
        </w:rPr>
      </w:pPr>
      <w:r>
        <w:rPr>
          <w:rFonts w:hint="eastAsia"/>
          <w:rtl/>
        </w:rPr>
        <w:t>(1)</w:t>
      </w:r>
      <w:r w:rsidR="00214D6A">
        <w:rPr>
          <w:rFonts w:hint="cs"/>
          <w:rtl/>
        </w:rPr>
        <w:t xml:space="preserve"> ق:14/97/690،ج:64/147.</w:t>
      </w:r>
    </w:p>
    <w:p w:rsidR="00214D6A" w:rsidRDefault="00214D6A" w:rsidP="00214D6A">
      <w:pPr>
        <w:pStyle w:val="libFootnote0"/>
        <w:rPr>
          <w:rtl/>
        </w:rPr>
      </w:pPr>
      <w:r>
        <w:rPr>
          <w:rFonts w:hint="cs"/>
          <w:rtl/>
        </w:rPr>
        <w:t>(2) ق:14/97/690،ج:64/147.</w:t>
      </w:r>
    </w:p>
    <w:p w:rsidR="00214D6A" w:rsidRDefault="00214D6A" w:rsidP="00214D6A">
      <w:pPr>
        <w:pStyle w:val="libFootnote0"/>
        <w:rPr>
          <w:rtl/>
        </w:rPr>
      </w:pPr>
      <w:r>
        <w:rPr>
          <w:rFonts w:hint="cs"/>
          <w:rtl/>
        </w:rPr>
        <w:t>(3) ق:2/14/96،ج:3/309. ق:14/1/39،ج:57/159.</w:t>
      </w:r>
    </w:p>
    <w:p w:rsidR="00214D6A" w:rsidRDefault="00214D6A" w:rsidP="00214D6A">
      <w:pPr>
        <w:pStyle w:val="libFootnote0"/>
        <w:rPr>
          <w:rtl/>
        </w:rPr>
      </w:pPr>
      <w:r>
        <w:rPr>
          <w:rFonts w:hint="cs"/>
          <w:rtl/>
        </w:rPr>
        <w:t>(4) ق:7/4/16و17،ج:23/76.</w:t>
      </w:r>
    </w:p>
    <w:p w:rsidR="00214D6A" w:rsidRDefault="00214D6A" w:rsidP="00214D6A">
      <w:pPr>
        <w:pStyle w:val="libFootnote0"/>
        <w:rPr>
          <w:rtl/>
        </w:rPr>
      </w:pPr>
      <w:r>
        <w:rPr>
          <w:rFonts w:hint="cs"/>
          <w:rtl/>
        </w:rPr>
        <w:t>(5) ق:7/4/20،ج:23/93.</w:t>
      </w:r>
    </w:p>
    <w:p w:rsidR="00742A94" w:rsidRDefault="00742A94" w:rsidP="007F0642">
      <w:pPr>
        <w:pStyle w:val="libNormal"/>
        <w:rPr>
          <w:rtl/>
        </w:rPr>
      </w:pPr>
      <w:r>
        <w:rPr>
          <w:rFonts w:hint="eastAsia"/>
          <w:rtl/>
        </w:rPr>
        <w:br w:type="page"/>
      </w:r>
    </w:p>
    <w:p w:rsidR="00D3491A" w:rsidRDefault="007F0642" w:rsidP="00D3491A">
      <w:pPr>
        <w:pStyle w:val="libNormal"/>
        <w:rPr>
          <w:rtl/>
        </w:rPr>
      </w:pPr>
      <w:r w:rsidRPr="00D3491A">
        <w:rPr>
          <w:rStyle w:val="libBold1Char"/>
          <w:rFonts w:hint="eastAsia"/>
          <w:rtl/>
        </w:rPr>
        <w:lastRenderedPageBreak/>
        <w:t>التوح</w:t>
      </w:r>
      <w:r w:rsidRPr="00D3491A">
        <w:rPr>
          <w:rStyle w:val="libBold1Char"/>
          <w:rFonts w:hint="cs"/>
          <w:rtl/>
        </w:rPr>
        <w:t>ی</w:t>
      </w:r>
      <w:r w:rsidRPr="00D3491A">
        <w:rPr>
          <w:rStyle w:val="libBold1Char"/>
          <w:rFonts w:hint="eastAsia"/>
          <w:rtl/>
        </w:rPr>
        <w:t>د</w:t>
      </w:r>
      <w:r>
        <w:rPr>
          <w:rtl/>
        </w:rPr>
        <w:t>: ف</w:t>
      </w:r>
      <w:r>
        <w:rPr>
          <w:rFonts w:hint="cs"/>
          <w:rtl/>
        </w:rPr>
        <w:t>ی</w:t>
      </w:r>
      <w:r>
        <w:rPr>
          <w:rtl/>
        </w:rPr>
        <w:t xml:space="preserve"> انّه تعال</w:t>
      </w:r>
      <w:r>
        <w:rPr>
          <w:rFonts w:hint="cs"/>
          <w:rtl/>
        </w:rPr>
        <w:t>ی</w:t>
      </w:r>
      <w:r>
        <w:rPr>
          <w:rtl/>
        </w:rPr>
        <w:t xml:space="preserve"> علم انّه </w:t>
      </w:r>
      <w:r>
        <w:rPr>
          <w:rFonts w:hint="cs"/>
          <w:rtl/>
        </w:rPr>
        <w:t>ی</w:t>
      </w:r>
      <w:r>
        <w:rPr>
          <w:rFonts w:hint="eastAsia"/>
          <w:rtl/>
        </w:rPr>
        <w:t>کون</w:t>
      </w:r>
      <w:r>
        <w:rPr>
          <w:rtl/>
        </w:rPr>
        <w:t xml:space="preserve"> ف</w:t>
      </w:r>
      <w:r>
        <w:rPr>
          <w:rFonts w:hint="cs"/>
          <w:rtl/>
        </w:rPr>
        <w:t>ی</w:t>
      </w:r>
      <w:r>
        <w:rPr>
          <w:rtl/>
        </w:rPr>
        <w:t xml:space="preserve"> آخر الزمان أقوام متعمّقون فأنزل: </w:t>
      </w:r>
      <w:r w:rsidR="00063C0B" w:rsidRPr="00063C0B">
        <w:rPr>
          <w:rStyle w:val="libAlaemChar"/>
          <w:rtl/>
        </w:rPr>
        <w:t>(</w:t>
      </w:r>
      <w:r w:rsidRPr="00063C0B">
        <w:rPr>
          <w:rStyle w:val="libAieChar"/>
          <w:rtl/>
        </w:rPr>
        <w:t>قُلْ هُوَ اللّٰهُ أَحَدٌ</w:t>
      </w:r>
      <w:r w:rsidR="00063C0B" w:rsidRPr="00063C0B">
        <w:rPr>
          <w:rStyle w:val="libAlaemChar"/>
          <w:rtl/>
        </w:rPr>
        <w:t>)</w:t>
      </w:r>
      <w:r>
        <w:rPr>
          <w:rtl/>
        </w:rPr>
        <w:t xml:space="preserve"> </w:t>
      </w:r>
      <w:r w:rsidR="00D42CA5" w:rsidRPr="00525B9B">
        <w:rPr>
          <w:rStyle w:val="libFootnotenumChar"/>
          <w:rtl/>
        </w:rPr>
        <w:t>(1)</w:t>
      </w:r>
      <w:r>
        <w:rPr>
          <w:rtl/>
        </w:rPr>
        <w:t>و الآ</w:t>
      </w:r>
      <w:r>
        <w:rPr>
          <w:rFonts w:hint="cs"/>
          <w:rtl/>
        </w:rPr>
        <w:t>ی</w:t>
      </w:r>
      <w:r>
        <w:rPr>
          <w:rFonts w:hint="eastAsia"/>
          <w:rtl/>
        </w:rPr>
        <w:t>ات</w:t>
      </w:r>
      <w:r>
        <w:rPr>
          <w:rtl/>
        </w:rPr>
        <w:t xml:space="preserve"> من سوره الحد</w:t>
      </w:r>
      <w:r>
        <w:rPr>
          <w:rFonts w:hint="cs"/>
          <w:rtl/>
        </w:rPr>
        <w:t>ی</w:t>
      </w:r>
      <w:r>
        <w:rPr>
          <w:rFonts w:hint="eastAsia"/>
          <w:rtl/>
        </w:rPr>
        <w:t>د</w:t>
      </w:r>
      <w:r>
        <w:rPr>
          <w:rtl/>
        </w:rPr>
        <w:t xml:space="preserve"> </w:t>
      </w:r>
      <w:r w:rsidR="00D42CA5" w:rsidRPr="00525B9B">
        <w:rPr>
          <w:rStyle w:val="libFootnotenumChar"/>
          <w:rtl/>
        </w:rPr>
        <w:t>(2)</w:t>
      </w:r>
      <w:r>
        <w:rPr>
          <w:rtl/>
        </w:rPr>
        <w:t>.</w:t>
      </w:r>
    </w:p>
    <w:p w:rsidR="00D3491A" w:rsidRDefault="007F0642" w:rsidP="00D3491A">
      <w:pPr>
        <w:pStyle w:val="libNormal"/>
        <w:rPr>
          <w:rtl/>
        </w:rPr>
      </w:pPr>
      <w:r w:rsidRPr="00D3491A">
        <w:rPr>
          <w:rStyle w:val="libBold1Char"/>
          <w:rFonts w:hint="eastAsia"/>
          <w:rtl/>
        </w:rPr>
        <w:t>تفس</w:t>
      </w:r>
      <w:r w:rsidRPr="00D3491A">
        <w:rPr>
          <w:rStyle w:val="libBold1Char"/>
          <w:rFonts w:hint="cs"/>
          <w:rtl/>
        </w:rPr>
        <w:t>ی</w:t>
      </w:r>
      <w:r w:rsidRPr="00D3491A">
        <w:rPr>
          <w:rStyle w:val="libBold1Char"/>
          <w:rFonts w:hint="eastAsia"/>
          <w:rtl/>
        </w:rPr>
        <w:t>ر</w:t>
      </w:r>
      <w:r w:rsidRPr="00D3491A">
        <w:rPr>
          <w:rStyle w:val="libBold1Char"/>
          <w:rtl/>
        </w:rPr>
        <w:t xml:space="preserve"> القمّ</w:t>
      </w:r>
      <w:r w:rsidRPr="00D3491A">
        <w:rPr>
          <w:rStyle w:val="libBold1Char"/>
          <w:rFonts w:hint="cs"/>
          <w:rtl/>
        </w:rPr>
        <w:t>یّ</w:t>
      </w:r>
      <w:r>
        <w:rPr>
          <w:rtl/>
        </w:rPr>
        <w:t>: شکت الکعبه إل</w:t>
      </w:r>
      <w:r>
        <w:rPr>
          <w:rFonts w:hint="cs"/>
          <w:rtl/>
        </w:rPr>
        <w:t>ی</w:t>
      </w:r>
      <w:r>
        <w:rPr>
          <w:rtl/>
        </w:rPr>
        <w:t xml:space="preserve"> اللّه تعال</w:t>
      </w:r>
      <w:r>
        <w:rPr>
          <w:rFonts w:hint="cs"/>
          <w:rtl/>
        </w:rPr>
        <w:t>ی</w:t>
      </w:r>
      <w:r>
        <w:rPr>
          <w:rtl/>
        </w:rPr>
        <w:t xml:space="preserve"> ما تلق</w:t>
      </w:r>
      <w:r>
        <w:rPr>
          <w:rFonts w:hint="cs"/>
          <w:rtl/>
        </w:rPr>
        <w:t>ی</w:t>
      </w:r>
      <w:r>
        <w:rPr>
          <w:rtl/>
        </w:rPr>
        <w:t xml:space="preserve"> من أنفاس المشرک</w:t>
      </w:r>
      <w:r>
        <w:rPr>
          <w:rFonts w:hint="cs"/>
          <w:rtl/>
        </w:rPr>
        <w:t>ی</w:t>
      </w:r>
      <w:r>
        <w:rPr>
          <w:rFonts w:hint="eastAsia"/>
          <w:rtl/>
        </w:rPr>
        <w:t>ن</w:t>
      </w:r>
      <w:r>
        <w:rPr>
          <w:rtl/>
        </w:rPr>
        <w:t xml:space="preserve"> فأوح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ها</w:t>
      </w:r>
      <w:r>
        <w:rPr>
          <w:rtl/>
        </w:rPr>
        <w:t>:قرّ</w:t>
      </w:r>
      <w:r>
        <w:rPr>
          <w:rFonts w:hint="cs"/>
          <w:rtl/>
        </w:rPr>
        <w:t>ی</w:t>
      </w:r>
      <w:r>
        <w:rPr>
          <w:rtl/>
        </w:rPr>
        <w:t xml:space="preserve"> کعبه فانّ</w:t>
      </w:r>
      <w:r>
        <w:rPr>
          <w:rFonts w:hint="cs"/>
          <w:rtl/>
        </w:rPr>
        <w:t>ی</w:t>
      </w:r>
      <w:r>
        <w:rPr>
          <w:rtl/>
        </w:rPr>
        <w:t xml:space="preserve"> أبعث ف</w:t>
      </w:r>
      <w:r>
        <w:rPr>
          <w:rFonts w:hint="cs"/>
          <w:rtl/>
        </w:rPr>
        <w:t>ی</w:t>
      </w:r>
      <w:r>
        <w:rPr>
          <w:rtl/>
        </w:rPr>
        <w:t xml:space="preserve"> آخر الزمان قوما </w:t>
      </w:r>
      <w:r>
        <w:rPr>
          <w:rFonts w:hint="cs"/>
          <w:rtl/>
        </w:rPr>
        <w:t>ی</w:t>
      </w:r>
      <w:r>
        <w:rPr>
          <w:rFonts w:hint="eastAsia"/>
          <w:rtl/>
        </w:rPr>
        <w:t>تنظّفون</w:t>
      </w:r>
      <w:r>
        <w:rPr>
          <w:rtl/>
        </w:rPr>
        <w:t xml:space="preserve"> بقضبان الشجر و </w:t>
      </w:r>
      <w:r>
        <w:rPr>
          <w:rFonts w:hint="cs"/>
          <w:rtl/>
        </w:rPr>
        <w:t>ی</w:t>
      </w:r>
      <w:r>
        <w:rPr>
          <w:rFonts w:hint="eastAsia"/>
          <w:rtl/>
        </w:rPr>
        <w:t>تخلّلون</w:t>
      </w:r>
      <w:r>
        <w:rPr>
          <w:rtl/>
        </w:rPr>
        <w:t xml:space="preserve"> </w:t>
      </w:r>
      <w:r w:rsidR="00D42CA5" w:rsidRPr="00525B9B">
        <w:rPr>
          <w:rStyle w:val="libFootnotenumChar"/>
          <w:rtl/>
        </w:rPr>
        <w:t>(3)</w:t>
      </w:r>
      <w:r>
        <w:rPr>
          <w:rtl/>
        </w:rPr>
        <w:t xml:space="preserve">. </w:t>
      </w:r>
      <w:r>
        <w:rPr>
          <w:rFonts w:hint="eastAsia"/>
          <w:rtl/>
        </w:rPr>
        <w:t>العلو</w:t>
      </w:r>
      <w:r>
        <w:rPr>
          <w:rFonts w:hint="cs"/>
          <w:rtl/>
        </w:rPr>
        <w:t>ی</w:t>
      </w:r>
      <w:r>
        <w:rPr>
          <w:rtl/>
        </w:rPr>
        <w:t xml:space="preserve"> </w:t>
      </w:r>
      <w:r w:rsidR="00295F5C" w:rsidRPr="00295F5C">
        <w:rPr>
          <w:rStyle w:val="libAlaemChar"/>
          <w:rtl/>
        </w:rPr>
        <w:t>عليه‌السلام</w:t>
      </w:r>
      <w:r>
        <w:rPr>
          <w:rtl/>
        </w:rPr>
        <w:t>: قال ف</w:t>
      </w:r>
      <w:r>
        <w:rPr>
          <w:rFonts w:hint="cs"/>
          <w:rtl/>
        </w:rPr>
        <w:t>ی</w:t>
      </w:r>
      <w:r>
        <w:rPr>
          <w:rtl/>
        </w:rPr>
        <w:t xml:space="preserve"> </w:t>
      </w:r>
      <w:r>
        <w:rPr>
          <w:rFonts w:hint="cs"/>
          <w:rtl/>
        </w:rPr>
        <w:t>ی</w:t>
      </w:r>
      <w:r>
        <w:rPr>
          <w:rFonts w:hint="eastAsia"/>
          <w:rtl/>
        </w:rPr>
        <w:t>وم</w:t>
      </w:r>
      <w:r>
        <w:rPr>
          <w:rtl/>
        </w:rPr>
        <w:t xml:space="preserve"> النهروان لمّا قتل الخوارج:قوم </w:t>
      </w:r>
      <w:r>
        <w:rPr>
          <w:rFonts w:hint="cs"/>
          <w:rtl/>
        </w:rPr>
        <w:t>ی</w:t>
      </w:r>
      <w:r>
        <w:rPr>
          <w:rFonts w:hint="eastAsia"/>
          <w:rtl/>
        </w:rPr>
        <w:t>کونون</w:t>
      </w:r>
      <w:r>
        <w:rPr>
          <w:rtl/>
        </w:rPr>
        <w:t xml:space="preserve"> ف</w:t>
      </w:r>
      <w:r>
        <w:rPr>
          <w:rFonts w:hint="cs"/>
          <w:rtl/>
        </w:rPr>
        <w:t>ی</w:t>
      </w:r>
      <w:r>
        <w:rPr>
          <w:rtl/>
        </w:rPr>
        <w:t xml:space="preserve"> آخر الزمان </w:t>
      </w:r>
      <w:r>
        <w:rPr>
          <w:rFonts w:hint="cs"/>
          <w:rtl/>
        </w:rPr>
        <w:t>ی</w:t>
      </w:r>
      <w:r>
        <w:rPr>
          <w:rFonts w:hint="eastAsia"/>
          <w:rtl/>
        </w:rPr>
        <w:t>شرکوننا</w:t>
      </w:r>
      <w:r>
        <w:rPr>
          <w:rtl/>
        </w:rPr>
        <w:t xml:space="preserve"> ف</w:t>
      </w:r>
      <w:r>
        <w:rPr>
          <w:rFonts w:hint="cs"/>
          <w:rtl/>
        </w:rPr>
        <w:t>ی</w:t>
      </w:r>
      <w:r>
        <w:rPr>
          <w:rFonts w:hint="eastAsia"/>
          <w:rtl/>
        </w:rPr>
        <w:t>ما</w:t>
      </w:r>
      <w:r>
        <w:rPr>
          <w:rtl/>
        </w:rPr>
        <w:t xml:space="preserve"> نحن ف</w:t>
      </w:r>
      <w:r>
        <w:rPr>
          <w:rFonts w:hint="cs"/>
          <w:rtl/>
        </w:rPr>
        <w:t>ی</w:t>
      </w:r>
      <w:r>
        <w:rPr>
          <w:rFonts w:hint="eastAsia"/>
          <w:rtl/>
        </w:rPr>
        <w:t>ه</w:t>
      </w:r>
      <w:r>
        <w:rPr>
          <w:rtl/>
        </w:rPr>
        <w:t xml:space="preserve"> و </w:t>
      </w:r>
      <w:r>
        <w:rPr>
          <w:rFonts w:hint="cs"/>
          <w:rtl/>
        </w:rPr>
        <w:t>ی</w:t>
      </w:r>
      <w:r>
        <w:rPr>
          <w:rFonts w:hint="eastAsia"/>
          <w:rtl/>
        </w:rPr>
        <w:t>سلّمون</w:t>
      </w:r>
      <w:r>
        <w:rPr>
          <w:rtl/>
        </w:rPr>
        <w:t xml:space="preserve"> لنا فأولئک شرکاؤنا ف</w:t>
      </w:r>
      <w:r>
        <w:rPr>
          <w:rFonts w:hint="cs"/>
          <w:rtl/>
        </w:rPr>
        <w:t>ی</w:t>
      </w:r>
      <w:r>
        <w:rPr>
          <w:rFonts w:hint="eastAsia"/>
          <w:rtl/>
        </w:rPr>
        <w:t>ما</w:t>
      </w:r>
      <w:r>
        <w:rPr>
          <w:rtl/>
        </w:rPr>
        <w:t xml:space="preserve"> کنّا ف</w:t>
      </w:r>
      <w:r>
        <w:rPr>
          <w:rFonts w:hint="cs"/>
          <w:rtl/>
        </w:rPr>
        <w:t>ی</w:t>
      </w:r>
      <w:r>
        <w:rPr>
          <w:rFonts w:hint="eastAsia"/>
          <w:rtl/>
        </w:rPr>
        <w:t>ه</w:t>
      </w:r>
      <w:r>
        <w:rPr>
          <w:rtl/>
        </w:rPr>
        <w:t xml:space="preserve"> حقّا حقّا.</w:t>
      </w:r>
    </w:p>
    <w:p w:rsidR="00D3491A" w:rsidRDefault="007F0642" w:rsidP="00D3491A">
      <w:pPr>
        <w:pStyle w:val="libNormal"/>
        <w:rPr>
          <w:rtl/>
        </w:rPr>
      </w:pPr>
      <w:r w:rsidRPr="00D3491A">
        <w:rPr>
          <w:rStyle w:val="libBold1Char"/>
          <w:rFonts w:hint="eastAsia"/>
          <w:rtl/>
        </w:rPr>
        <w:t>الغ</w:t>
      </w:r>
      <w:r w:rsidRPr="00D3491A">
        <w:rPr>
          <w:rStyle w:val="libBold1Char"/>
          <w:rFonts w:hint="cs"/>
          <w:rtl/>
        </w:rPr>
        <w:t>ی</w:t>
      </w:r>
      <w:r w:rsidRPr="00D3491A">
        <w:rPr>
          <w:rStyle w:val="libBold1Char"/>
          <w:rFonts w:hint="eastAsia"/>
          <w:rtl/>
        </w:rPr>
        <w:t>به</w:t>
      </w:r>
      <w:r w:rsidRPr="00D3491A">
        <w:rPr>
          <w:rStyle w:val="libBold1Char"/>
          <w:rtl/>
        </w:rPr>
        <w:t xml:space="preserve"> للنعمان</w:t>
      </w:r>
      <w:r w:rsidRPr="00D3491A">
        <w:rPr>
          <w:rStyle w:val="libBold1Char"/>
          <w:rFonts w:hint="cs"/>
          <w:rtl/>
        </w:rPr>
        <w:t>یّ</w:t>
      </w:r>
      <w:r>
        <w:rPr>
          <w:rtl/>
        </w:rPr>
        <w:t>:عن أبان بن تغلب عن أب</w:t>
      </w:r>
      <w:r>
        <w:rPr>
          <w:rFonts w:hint="cs"/>
          <w:rtl/>
        </w:rPr>
        <w:t>ی</w:t>
      </w:r>
      <w:r>
        <w:rPr>
          <w:rtl/>
        </w:rPr>
        <w:t xml:space="preserve"> عبد اللّه </w:t>
      </w:r>
      <w:r w:rsidR="00295F5C" w:rsidRPr="00295F5C">
        <w:rPr>
          <w:rStyle w:val="libAlaemChar"/>
          <w:rtl/>
        </w:rPr>
        <w:t>عليه‌السلام</w:t>
      </w:r>
      <w:r>
        <w:rPr>
          <w:rtl/>
        </w:rPr>
        <w:t xml:space="preserve"> قال: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w:t>
      </w:r>
      <w:r>
        <w:rPr>
          <w:rFonts w:hint="cs"/>
          <w:rtl/>
        </w:rPr>
        <w:t>ی</w:t>
      </w:r>
      <w:r>
        <w:rPr>
          <w:rFonts w:hint="eastAsia"/>
          <w:rtl/>
        </w:rPr>
        <w:t>ص</w:t>
      </w:r>
      <w:r>
        <w:rPr>
          <w:rFonts w:hint="cs"/>
          <w:rtl/>
        </w:rPr>
        <w:t>ی</w:t>
      </w:r>
      <w:r>
        <w:rPr>
          <w:rFonts w:hint="eastAsia"/>
          <w:rtl/>
        </w:rPr>
        <w:t>بهم</w:t>
      </w:r>
      <w:r>
        <w:rPr>
          <w:rtl/>
        </w:rPr>
        <w:t xml:space="preserve"> سبطه </w:t>
      </w:r>
      <w:r>
        <w:rPr>
          <w:rFonts w:hint="cs"/>
          <w:rtl/>
        </w:rPr>
        <w:t>ی</w:t>
      </w:r>
      <w:r>
        <w:rPr>
          <w:rFonts w:hint="eastAsia"/>
          <w:rtl/>
        </w:rPr>
        <w:t>أرز</w:t>
      </w:r>
      <w:r>
        <w:rPr>
          <w:rtl/>
        </w:rPr>
        <w:t xml:space="preserve"> </w:t>
      </w:r>
      <w:r w:rsidR="00D42CA5" w:rsidRPr="00525B9B">
        <w:rPr>
          <w:rStyle w:val="libFootnotenumChar"/>
          <w:rtl/>
        </w:rPr>
        <w:t>(4)</w:t>
      </w:r>
      <w:r>
        <w:rPr>
          <w:rtl/>
        </w:rPr>
        <w:t>العلم ف</w:t>
      </w:r>
      <w:r>
        <w:rPr>
          <w:rFonts w:hint="cs"/>
          <w:rtl/>
        </w:rPr>
        <w:t>ی</w:t>
      </w:r>
      <w:r>
        <w:rPr>
          <w:rFonts w:hint="eastAsia"/>
          <w:rtl/>
        </w:rPr>
        <w:t>ها</w:t>
      </w:r>
      <w:r>
        <w:rPr>
          <w:rtl/>
        </w:rPr>
        <w:t xml:space="preserve"> کما تأرز الح</w:t>
      </w:r>
      <w:r>
        <w:rPr>
          <w:rFonts w:hint="cs"/>
          <w:rtl/>
        </w:rPr>
        <w:t>یّ</w:t>
      </w:r>
      <w:r>
        <w:rPr>
          <w:rFonts w:hint="eastAsia"/>
          <w:rtl/>
        </w:rPr>
        <w:t>ه</w:t>
      </w:r>
      <w:r>
        <w:rPr>
          <w:rtl/>
        </w:rPr>
        <w:t xml:space="preserve"> ف</w:t>
      </w:r>
      <w:r>
        <w:rPr>
          <w:rFonts w:hint="cs"/>
          <w:rtl/>
        </w:rPr>
        <w:t>ی</w:t>
      </w:r>
      <w:r>
        <w:rPr>
          <w:rtl/>
        </w:rPr>
        <w:t xml:space="preserve"> جحرها فب</w:t>
      </w:r>
      <w:r>
        <w:rPr>
          <w:rFonts w:hint="cs"/>
          <w:rtl/>
        </w:rPr>
        <w:t>ی</w:t>
      </w:r>
      <w:r>
        <w:rPr>
          <w:rFonts w:hint="eastAsia"/>
          <w:rtl/>
        </w:rPr>
        <w:t>ناهم</w:t>
      </w:r>
      <w:r>
        <w:rPr>
          <w:rtl/>
        </w:rPr>
        <w:t xml:space="preserve"> کذلک إذ طلع عل</w:t>
      </w:r>
      <w:r>
        <w:rPr>
          <w:rFonts w:hint="cs"/>
          <w:rtl/>
        </w:rPr>
        <w:t>ی</w:t>
      </w:r>
      <w:r>
        <w:rPr>
          <w:rFonts w:hint="eastAsia"/>
          <w:rtl/>
        </w:rPr>
        <w:t>هم</w:t>
      </w:r>
      <w:r>
        <w:rPr>
          <w:rtl/>
        </w:rPr>
        <w:t xml:space="preserve"> نجم،قلت:فما السبطه؟قال:الفتره </w:t>
      </w:r>
      <w:r w:rsidR="00D42CA5" w:rsidRPr="00525B9B">
        <w:rPr>
          <w:rStyle w:val="libFootnotenumChar"/>
          <w:rtl/>
        </w:rPr>
        <w:t>(5)</w:t>
      </w:r>
      <w:r>
        <w:rPr>
          <w:rtl/>
        </w:rPr>
        <w:t>.</w:t>
      </w:r>
    </w:p>
    <w:p w:rsidR="00656589" w:rsidRDefault="007F0642" w:rsidP="00D3491A">
      <w:pPr>
        <w:pStyle w:val="libNormal"/>
        <w:rPr>
          <w:rtl/>
        </w:rPr>
      </w:pPr>
      <w:r w:rsidRPr="00D3491A">
        <w:rPr>
          <w:rStyle w:val="libBold1Char"/>
          <w:rFonts w:hint="eastAsia"/>
          <w:rtl/>
        </w:rPr>
        <w:t>الغ</w:t>
      </w:r>
      <w:r w:rsidRPr="00D3491A">
        <w:rPr>
          <w:rStyle w:val="libBold1Char"/>
          <w:rFonts w:hint="cs"/>
          <w:rtl/>
        </w:rPr>
        <w:t>ی</w:t>
      </w:r>
      <w:r w:rsidRPr="00D3491A">
        <w:rPr>
          <w:rStyle w:val="libBold1Char"/>
          <w:rFonts w:hint="eastAsia"/>
          <w:rtl/>
        </w:rPr>
        <w:t>به</w:t>
      </w:r>
      <w:r w:rsidRPr="00D3491A">
        <w:rPr>
          <w:rStyle w:val="libBold1Char"/>
          <w:rtl/>
        </w:rPr>
        <w:t xml:space="preserve"> للطوس</w:t>
      </w:r>
      <w:r w:rsidRPr="00D3491A">
        <w:rPr>
          <w:rStyle w:val="libBold1Char"/>
          <w:rFonts w:hint="cs"/>
          <w:rtl/>
        </w:rPr>
        <w:t>یّ</w:t>
      </w:r>
      <w:r>
        <w:rPr>
          <w:rtl/>
        </w:rPr>
        <w:t>:عن أب</w:t>
      </w:r>
      <w:r>
        <w:rPr>
          <w:rFonts w:hint="cs"/>
          <w:rtl/>
        </w:rPr>
        <w:t>ی</w:t>
      </w:r>
      <w:r>
        <w:rPr>
          <w:rtl/>
        </w:rPr>
        <w:t xml:space="preserve"> الحسن عل</w:t>
      </w:r>
      <w:r>
        <w:rPr>
          <w:rFonts w:hint="cs"/>
          <w:rtl/>
        </w:rPr>
        <w:t>یّ</w:t>
      </w:r>
      <w:r>
        <w:rPr>
          <w:rtl/>
        </w:rPr>
        <w:t xml:space="preserve"> بن محمّد العسکر</w:t>
      </w:r>
      <w:r>
        <w:rPr>
          <w:rFonts w:hint="cs"/>
          <w:rtl/>
        </w:rPr>
        <w:t>یّ</w:t>
      </w:r>
      <w:r>
        <w:rPr>
          <w:rtl/>
        </w:rPr>
        <w:t xml:space="preserve"> </w:t>
      </w:r>
      <w:r w:rsidR="0038298A" w:rsidRPr="0038298A">
        <w:rPr>
          <w:rStyle w:val="libAlaemChar"/>
          <w:rtl/>
        </w:rPr>
        <w:t>عليهما‌السلام</w:t>
      </w:r>
      <w:r>
        <w:rPr>
          <w:rtl/>
        </w:rPr>
        <w:t xml:space="preserve"> عن آبائه عن عل</w:t>
      </w:r>
      <w:r>
        <w:rPr>
          <w:rFonts w:hint="cs"/>
          <w:rtl/>
        </w:rPr>
        <w:t>یّ</w:t>
      </w:r>
      <w:r>
        <w:rPr>
          <w:rtl/>
        </w:rPr>
        <w:t xml:space="preserve"> (صلوات اللّه عل</w:t>
      </w:r>
      <w:r>
        <w:rPr>
          <w:rFonts w:hint="cs"/>
          <w:rtl/>
        </w:rPr>
        <w:t>ی</w:t>
      </w:r>
      <w:r>
        <w:rPr>
          <w:rFonts w:hint="eastAsia"/>
          <w:rtl/>
        </w:rPr>
        <w:t>هم</w:t>
      </w:r>
      <w:r>
        <w:rPr>
          <w:rtl/>
        </w:rPr>
        <w:t xml:space="preserve">)قال:قال رسول اللّه </w:t>
      </w:r>
      <w:r w:rsidR="00F9186A" w:rsidRPr="00F9186A">
        <w:rPr>
          <w:rStyle w:val="libAlaemChar"/>
          <w:rtl/>
        </w:rPr>
        <w:t>صلى‌الله‌عليه‌وآله‌وسلم</w:t>
      </w:r>
      <w:r>
        <w:rPr>
          <w:rtl/>
        </w:rPr>
        <w:t xml:space="preserve">: من سرّه أن </w:t>
      </w:r>
      <w:r>
        <w:rPr>
          <w:rFonts w:hint="cs"/>
          <w:rtl/>
        </w:rPr>
        <w:t>ی</w:t>
      </w:r>
      <w:r>
        <w:rPr>
          <w:rFonts w:hint="eastAsia"/>
          <w:rtl/>
        </w:rPr>
        <w:t>لق</w:t>
      </w:r>
      <w:r>
        <w:rPr>
          <w:rFonts w:hint="cs"/>
          <w:rtl/>
        </w:rPr>
        <w:t>ی</w:t>
      </w:r>
      <w:r>
        <w:rPr>
          <w:rtl/>
        </w:rPr>
        <w:t xml:space="preserve"> اللّه(عزّ و جلّ) آمنا مطهّرا لا </w:t>
      </w:r>
      <w:r>
        <w:rPr>
          <w:rFonts w:hint="cs"/>
          <w:rtl/>
        </w:rPr>
        <w:t>ی</w:t>
      </w:r>
      <w:r>
        <w:rPr>
          <w:rFonts w:hint="eastAsia"/>
          <w:rtl/>
        </w:rPr>
        <w:t>حزنه</w:t>
      </w:r>
      <w:r>
        <w:rPr>
          <w:rtl/>
        </w:rPr>
        <w:t xml:space="preserve"> الفزع الأکبر فل</w:t>
      </w:r>
      <w:r>
        <w:rPr>
          <w:rFonts w:hint="cs"/>
          <w:rtl/>
        </w:rPr>
        <w:t>ی</w:t>
      </w:r>
      <w:r>
        <w:rPr>
          <w:rFonts w:hint="eastAsia"/>
          <w:rtl/>
        </w:rPr>
        <w:t>تولّک</w:t>
      </w:r>
      <w:r>
        <w:rPr>
          <w:rtl/>
        </w:rPr>
        <w:t xml:space="preserve"> و ل</w:t>
      </w:r>
      <w:r>
        <w:rPr>
          <w:rFonts w:hint="cs"/>
          <w:rtl/>
        </w:rPr>
        <w:t>ی</w:t>
      </w:r>
      <w:r>
        <w:rPr>
          <w:rFonts w:hint="eastAsia"/>
          <w:rtl/>
        </w:rPr>
        <w:t>تولّ</w:t>
      </w:r>
      <w:r>
        <w:rPr>
          <w:rtl/>
        </w:rPr>
        <w:t xml:space="preserve"> ابن</w:t>
      </w:r>
      <w:r>
        <w:rPr>
          <w:rFonts w:hint="cs"/>
          <w:rtl/>
        </w:rPr>
        <w:t>ی</w:t>
      </w:r>
      <w:r>
        <w:rPr>
          <w:rFonts w:hint="eastAsia"/>
          <w:rtl/>
        </w:rPr>
        <w:t>ک</w:t>
      </w:r>
      <w:r>
        <w:rPr>
          <w:rtl/>
        </w:rPr>
        <w:t xml:space="preserve"> الحسن و الحس</w:t>
      </w:r>
      <w:r>
        <w:rPr>
          <w:rFonts w:hint="cs"/>
          <w:rtl/>
        </w:rPr>
        <w:t>ی</w:t>
      </w:r>
      <w:r>
        <w:rPr>
          <w:rFonts w:hint="eastAsia"/>
          <w:rtl/>
        </w:rPr>
        <w:t>ن</w:t>
      </w:r>
      <w:r>
        <w:rPr>
          <w:rtl/>
        </w:rPr>
        <w:t xml:space="preserve"> و عل</w:t>
      </w:r>
      <w:r>
        <w:rPr>
          <w:rFonts w:hint="cs"/>
          <w:rtl/>
        </w:rPr>
        <w:t>یّ</w:t>
      </w:r>
      <w:r>
        <w:rPr>
          <w:rtl/>
        </w:rPr>
        <w:t xml:space="preserve"> ابن الحس</w:t>
      </w:r>
      <w:r>
        <w:rPr>
          <w:rFonts w:hint="cs"/>
          <w:rtl/>
        </w:rPr>
        <w:t>ی</w:t>
      </w:r>
      <w:r>
        <w:rPr>
          <w:rFonts w:hint="eastAsia"/>
          <w:rtl/>
        </w:rPr>
        <w:t>ن</w:t>
      </w:r>
      <w:r>
        <w:rPr>
          <w:rtl/>
        </w:rPr>
        <w:t xml:space="preserve"> و محمّد بن عل</w:t>
      </w:r>
      <w:r>
        <w:rPr>
          <w:rFonts w:hint="cs"/>
          <w:rtl/>
        </w:rPr>
        <w:t>ی</w:t>
      </w:r>
      <w:r>
        <w:rPr>
          <w:rtl/>
        </w:rPr>
        <w:t xml:space="preserve"> و جعفر بن محمّد و موس</w:t>
      </w:r>
      <w:r>
        <w:rPr>
          <w:rFonts w:hint="cs"/>
          <w:rtl/>
        </w:rPr>
        <w:t>ی</w:t>
      </w:r>
      <w:r>
        <w:rPr>
          <w:rtl/>
        </w:rPr>
        <w:t xml:space="preserve"> بن جعفر و عل</w:t>
      </w:r>
      <w:r>
        <w:rPr>
          <w:rFonts w:hint="cs"/>
          <w:rtl/>
        </w:rPr>
        <w:t>یّ</w:t>
      </w:r>
      <w:r>
        <w:rPr>
          <w:rtl/>
        </w:rPr>
        <w:t xml:space="preserve"> بن موس</w:t>
      </w:r>
      <w:r>
        <w:rPr>
          <w:rFonts w:hint="cs"/>
          <w:rtl/>
        </w:rPr>
        <w:t>ی</w:t>
      </w:r>
      <w:r>
        <w:rPr>
          <w:rtl/>
        </w:rPr>
        <w:t xml:space="preserve"> و محمّدا و عل</w:t>
      </w:r>
      <w:r>
        <w:rPr>
          <w:rFonts w:hint="cs"/>
          <w:rtl/>
        </w:rPr>
        <w:t>یّ</w:t>
      </w:r>
      <w:r>
        <w:rPr>
          <w:rFonts w:hint="eastAsia"/>
          <w:rtl/>
        </w:rPr>
        <w:t>ا</w:t>
      </w:r>
      <w:r>
        <w:rPr>
          <w:rtl/>
        </w:rPr>
        <w:t xml:space="preserve"> و الحسن ثمّ المهد</w:t>
      </w:r>
      <w:r>
        <w:rPr>
          <w:rFonts w:hint="cs"/>
          <w:rtl/>
        </w:rPr>
        <w:t>یّ</w:t>
      </w:r>
      <w:r>
        <w:rPr>
          <w:rtl/>
        </w:rPr>
        <w:t xml:space="preserve"> و هو خاتمهم </w:t>
      </w:r>
      <w:r w:rsidR="0038298A" w:rsidRPr="0038298A">
        <w:rPr>
          <w:rStyle w:val="libAlaemChar"/>
          <w:rtl/>
        </w:rPr>
        <w:t>عليهم‌السلام</w:t>
      </w:r>
      <w:r>
        <w:rPr>
          <w:rtl/>
        </w:rPr>
        <w:t>،و ل</w:t>
      </w:r>
      <w:r>
        <w:rPr>
          <w:rFonts w:hint="cs"/>
          <w:rtl/>
        </w:rPr>
        <w:t>ی</w:t>
      </w:r>
      <w:r>
        <w:rPr>
          <w:rFonts w:hint="eastAsia"/>
          <w:rtl/>
        </w:rPr>
        <w:t>کوننّ</w:t>
      </w:r>
      <w:r>
        <w:rPr>
          <w:rtl/>
        </w:rPr>
        <w:t xml:space="preserve"> ف</w:t>
      </w:r>
      <w:r>
        <w:rPr>
          <w:rFonts w:hint="cs"/>
          <w:rtl/>
        </w:rPr>
        <w:t>ی</w:t>
      </w:r>
      <w:r>
        <w:rPr>
          <w:rtl/>
        </w:rPr>
        <w:t xml:space="preserve"> آخر الزمان قوم </w:t>
      </w:r>
      <w:r>
        <w:rPr>
          <w:rFonts w:hint="cs"/>
          <w:rtl/>
        </w:rPr>
        <w:t>ی</w:t>
      </w:r>
      <w:r>
        <w:rPr>
          <w:rFonts w:hint="eastAsia"/>
          <w:rtl/>
        </w:rPr>
        <w:t>تولّونک</w:t>
      </w:r>
      <w:r>
        <w:rPr>
          <w:rtl/>
        </w:rPr>
        <w:t xml:space="preserve"> </w:t>
      </w:r>
      <w:r>
        <w:rPr>
          <w:rFonts w:hint="cs"/>
          <w:rtl/>
        </w:rPr>
        <w:t>ی</w:t>
      </w:r>
      <w:r>
        <w:rPr>
          <w:rFonts w:hint="eastAsia"/>
          <w:rtl/>
        </w:rPr>
        <w:t>ا</w:t>
      </w:r>
      <w:r>
        <w:rPr>
          <w:rtl/>
        </w:rPr>
        <w:t xml:space="preserve"> عل</w:t>
      </w:r>
      <w:r>
        <w:rPr>
          <w:rFonts w:hint="cs"/>
          <w:rtl/>
        </w:rPr>
        <w:t>ی</w:t>
      </w:r>
      <w:r>
        <w:rPr>
          <w:rtl/>
        </w:rPr>
        <w:t xml:space="preserve"> </w:t>
      </w:r>
      <w:r>
        <w:rPr>
          <w:rFonts w:hint="cs"/>
          <w:rtl/>
        </w:rPr>
        <w:t>ی</w:t>
      </w:r>
      <w:r>
        <w:rPr>
          <w:rFonts w:hint="eastAsia"/>
          <w:rtl/>
        </w:rPr>
        <w:t>شنأهم</w:t>
      </w:r>
      <w:r>
        <w:rPr>
          <w:rtl/>
        </w:rPr>
        <w:t xml:space="preserve"> الناس،و لو أحبّوهم کان خ</w:t>
      </w:r>
      <w:r>
        <w:rPr>
          <w:rFonts w:hint="cs"/>
          <w:rtl/>
        </w:rPr>
        <w:t>ی</w:t>
      </w:r>
      <w:r>
        <w:rPr>
          <w:rFonts w:hint="eastAsia"/>
          <w:rtl/>
        </w:rPr>
        <w:t>را</w:t>
      </w:r>
      <w:r>
        <w:rPr>
          <w:rtl/>
        </w:rPr>
        <w:t xml:space="preserve"> لهم لو کانوا </w:t>
      </w:r>
      <w:r>
        <w:rPr>
          <w:rFonts w:hint="cs"/>
          <w:rtl/>
        </w:rPr>
        <w:t>ی</w:t>
      </w:r>
      <w:r>
        <w:rPr>
          <w:rFonts w:hint="eastAsia"/>
          <w:rtl/>
        </w:rPr>
        <w:t>علمون،</w:t>
      </w:r>
      <w:r>
        <w:rPr>
          <w:rtl/>
        </w:rPr>
        <w:t xml:space="preserve"> </w:t>
      </w:r>
      <w:r>
        <w:rPr>
          <w:rFonts w:hint="cs"/>
          <w:rtl/>
        </w:rPr>
        <w:t>ی</w:t>
      </w:r>
      <w:r>
        <w:rPr>
          <w:rFonts w:hint="eastAsia"/>
          <w:rtl/>
        </w:rPr>
        <w:t>ؤثرونک</w:t>
      </w:r>
      <w:r>
        <w:rPr>
          <w:rtl/>
        </w:rPr>
        <w:t xml:space="preserve"> و ولد</w:t>
      </w:r>
      <w:r>
        <w:rPr>
          <w:rFonts w:hint="eastAsia"/>
          <w:rtl/>
        </w:rPr>
        <w:t>ک</w:t>
      </w:r>
      <w:r>
        <w:rPr>
          <w:rtl/>
        </w:rPr>
        <w:t xml:space="preserve"> عل</w:t>
      </w:r>
      <w:r>
        <w:rPr>
          <w:rFonts w:hint="cs"/>
          <w:rtl/>
        </w:rPr>
        <w:t>ی</w:t>
      </w:r>
      <w:r>
        <w:rPr>
          <w:rtl/>
        </w:rPr>
        <w:t xml:space="preserve"> الآباء و الأمّهات و الإخوه و الأخوات و عل</w:t>
      </w:r>
      <w:r>
        <w:rPr>
          <w:rFonts w:hint="cs"/>
          <w:rtl/>
        </w:rPr>
        <w:t>ی</w:t>
      </w:r>
      <w:r>
        <w:rPr>
          <w:rtl/>
        </w:rPr>
        <w:t xml:space="preserve"> عشا</w:t>
      </w:r>
      <w:r>
        <w:rPr>
          <w:rFonts w:hint="cs"/>
          <w:rtl/>
        </w:rPr>
        <w:t>ی</w:t>
      </w:r>
      <w:r>
        <w:rPr>
          <w:rFonts w:hint="eastAsia"/>
          <w:rtl/>
        </w:rPr>
        <w:t>رهم</w:t>
      </w:r>
      <w:r>
        <w:rPr>
          <w:rtl/>
        </w:rPr>
        <w:t xml:space="preserve"> و القرابات صلوات اللّه عل</w:t>
      </w:r>
      <w:r>
        <w:rPr>
          <w:rFonts w:hint="cs"/>
          <w:rtl/>
        </w:rPr>
        <w:t>ی</w:t>
      </w:r>
      <w:r>
        <w:rPr>
          <w:rFonts w:hint="eastAsia"/>
          <w:rtl/>
        </w:rPr>
        <w:t>هم</w:t>
      </w:r>
      <w:r>
        <w:rPr>
          <w:rtl/>
        </w:rPr>
        <w:t xml:space="preserve"> أفضل الصلوات أولئک </w:t>
      </w:r>
      <w:r>
        <w:rPr>
          <w:rFonts w:hint="cs"/>
          <w:rtl/>
        </w:rPr>
        <w:t>ی</w:t>
      </w:r>
      <w:r>
        <w:rPr>
          <w:rFonts w:hint="eastAsia"/>
          <w:rtl/>
        </w:rPr>
        <w:t>حشرون</w:t>
      </w:r>
      <w:r>
        <w:rPr>
          <w:rtl/>
        </w:rPr>
        <w:t xml:space="preserve"> تحت لواء الحمد</w:t>
      </w:r>
    </w:p>
    <w:p w:rsidR="00742A94" w:rsidRDefault="00742A94" w:rsidP="002D6CCC">
      <w:pPr>
        <w:pStyle w:val="libLine"/>
        <w:rPr>
          <w:rtl/>
        </w:rPr>
      </w:pPr>
      <w:r>
        <w:rPr>
          <w:rFonts w:hint="eastAsia"/>
          <w:rtl/>
        </w:rPr>
        <w:t>____________________</w:t>
      </w:r>
    </w:p>
    <w:p w:rsidR="00742A94" w:rsidRDefault="00742A94" w:rsidP="00D3491A">
      <w:pPr>
        <w:pStyle w:val="libFootnote0"/>
        <w:rPr>
          <w:rtl/>
        </w:rPr>
      </w:pPr>
      <w:r>
        <w:rPr>
          <w:rFonts w:hint="eastAsia"/>
          <w:rtl/>
        </w:rPr>
        <w:t>(1)</w:t>
      </w:r>
      <w:r w:rsidR="00D3491A">
        <w:rPr>
          <w:rFonts w:hint="cs"/>
          <w:rtl/>
        </w:rPr>
        <w:t xml:space="preserve"> سورة الاخلاص/الآية1.</w:t>
      </w:r>
    </w:p>
    <w:p w:rsidR="00D3491A" w:rsidRDefault="00D3491A" w:rsidP="00D3491A">
      <w:pPr>
        <w:pStyle w:val="libFootnote0"/>
        <w:rPr>
          <w:rtl/>
        </w:rPr>
      </w:pPr>
      <w:r>
        <w:rPr>
          <w:rFonts w:hint="cs"/>
          <w:rtl/>
        </w:rPr>
        <w:t>(2) ق:2/9/83،ج:3/264.</w:t>
      </w:r>
    </w:p>
    <w:p w:rsidR="00D3491A" w:rsidRDefault="00D3491A" w:rsidP="00D3491A">
      <w:pPr>
        <w:pStyle w:val="libFootnote0"/>
        <w:rPr>
          <w:rtl/>
        </w:rPr>
      </w:pPr>
      <w:r>
        <w:rPr>
          <w:rFonts w:hint="cs"/>
          <w:rtl/>
        </w:rPr>
        <w:t>(3) ق:5/24/138،ج:12/92.</w:t>
      </w:r>
    </w:p>
    <w:p w:rsidR="00D3491A" w:rsidRDefault="00D3491A" w:rsidP="00D3491A">
      <w:pPr>
        <w:pStyle w:val="libFootnote0"/>
        <w:rPr>
          <w:rtl/>
        </w:rPr>
      </w:pPr>
      <w:r>
        <w:rPr>
          <w:rFonts w:hint="cs"/>
          <w:rtl/>
        </w:rPr>
        <w:t>(4) يأرز بتقديم الراء المهملة على الزاي: أي ينضمّ و يجتمع بعضه الى بعض(مجمع البحرين).</w:t>
      </w:r>
    </w:p>
    <w:p w:rsidR="00D3491A" w:rsidRDefault="00D3491A" w:rsidP="00D3491A">
      <w:pPr>
        <w:pStyle w:val="libFootnote0"/>
        <w:rPr>
          <w:rtl/>
        </w:rPr>
      </w:pPr>
      <w:r>
        <w:rPr>
          <w:rFonts w:hint="cs"/>
          <w:rtl/>
        </w:rPr>
        <w:t>(5) ق:13/23/138،ج:52/134.</w:t>
      </w:r>
    </w:p>
    <w:p w:rsidR="00742A94" w:rsidRDefault="00742A94" w:rsidP="007F0642">
      <w:pPr>
        <w:pStyle w:val="libNormal"/>
        <w:rPr>
          <w:rtl/>
        </w:rPr>
      </w:pPr>
      <w:r>
        <w:rPr>
          <w:rFonts w:hint="eastAsia"/>
          <w:rtl/>
        </w:rPr>
        <w:br w:type="page"/>
      </w:r>
    </w:p>
    <w:p w:rsidR="00D3491A" w:rsidRDefault="007F0642" w:rsidP="00D3491A">
      <w:pPr>
        <w:pStyle w:val="libNormal0"/>
        <w:rPr>
          <w:rtl/>
        </w:rPr>
      </w:pPr>
      <w:r>
        <w:rPr>
          <w:rFonts w:hint="cs"/>
          <w:rtl/>
        </w:rPr>
        <w:lastRenderedPageBreak/>
        <w:t>ی</w:t>
      </w:r>
      <w:r>
        <w:rPr>
          <w:rFonts w:hint="eastAsia"/>
          <w:rtl/>
        </w:rPr>
        <w:t>تجاوز</w:t>
      </w:r>
      <w:r>
        <w:rPr>
          <w:rtl/>
        </w:rPr>
        <w:t xml:space="preserve"> عن س</w:t>
      </w:r>
      <w:r>
        <w:rPr>
          <w:rFonts w:hint="cs"/>
          <w:rtl/>
        </w:rPr>
        <w:t>یّ</w:t>
      </w:r>
      <w:r>
        <w:rPr>
          <w:rFonts w:hint="eastAsia"/>
          <w:rtl/>
        </w:rPr>
        <w:t>ئاتهم</w:t>
      </w:r>
      <w:r>
        <w:rPr>
          <w:rtl/>
        </w:rPr>
        <w:t xml:space="preserve"> و </w:t>
      </w:r>
      <w:r>
        <w:rPr>
          <w:rFonts w:hint="cs"/>
          <w:rtl/>
        </w:rPr>
        <w:t>ی</w:t>
      </w:r>
      <w:r>
        <w:rPr>
          <w:rFonts w:hint="eastAsia"/>
          <w:rtl/>
        </w:rPr>
        <w:t>رفع</w:t>
      </w:r>
      <w:r>
        <w:rPr>
          <w:rtl/>
        </w:rPr>
        <w:t xml:space="preserve"> درجاتهم جزاء بما کانوا </w:t>
      </w:r>
      <w:r>
        <w:rPr>
          <w:rFonts w:hint="cs"/>
          <w:rtl/>
        </w:rPr>
        <w:t>ی</w:t>
      </w:r>
      <w:r>
        <w:rPr>
          <w:rFonts w:hint="eastAsia"/>
          <w:rtl/>
        </w:rPr>
        <w:t>عملون</w:t>
      </w:r>
      <w:r>
        <w:rPr>
          <w:rtl/>
        </w:rPr>
        <w:t xml:space="preserve"> </w:t>
      </w:r>
      <w:r w:rsidR="00D42CA5" w:rsidRPr="00525B9B">
        <w:rPr>
          <w:rStyle w:val="libFootnotenumChar"/>
          <w:rtl/>
        </w:rPr>
        <w:t>(1)</w:t>
      </w:r>
      <w:r>
        <w:rPr>
          <w:rtl/>
        </w:rPr>
        <w:t>.</w:t>
      </w:r>
    </w:p>
    <w:p w:rsidR="00656589" w:rsidRDefault="007F0642" w:rsidP="00D3491A">
      <w:pPr>
        <w:pStyle w:val="libNormal"/>
        <w:rPr>
          <w:rtl/>
        </w:rPr>
      </w:pPr>
      <w:r w:rsidRPr="00D3491A">
        <w:rPr>
          <w:rStyle w:val="libBold1Char"/>
          <w:rFonts w:hint="eastAsia"/>
          <w:rtl/>
        </w:rPr>
        <w:t>جامع</w:t>
      </w:r>
      <w:r w:rsidRPr="00D3491A">
        <w:rPr>
          <w:rStyle w:val="libBold1Char"/>
          <w:rtl/>
        </w:rPr>
        <w:t xml:space="preserve"> الأخبار</w:t>
      </w:r>
      <w:r>
        <w:rPr>
          <w:rtl/>
        </w:rPr>
        <w:t xml:space="preserve">:قال رسول اللّه </w:t>
      </w:r>
      <w:r w:rsidR="00F9186A" w:rsidRPr="00F9186A">
        <w:rPr>
          <w:rStyle w:val="libAlaemChar"/>
          <w:rtl/>
        </w:rPr>
        <w:t>صلى‌الله‌عليه‌وآله‌وسلم</w:t>
      </w:r>
      <w:r>
        <w:rPr>
          <w:rtl/>
        </w:rPr>
        <w:t xml:space="preserve">: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وجوههم وجوه الآدم</w:t>
      </w:r>
      <w:r>
        <w:rPr>
          <w:rFonts w:hint="cs"/>
          <w:rtl/>
        </w:rPr>
        <w:t>یّی</w:t>
      </w:r>
      <w:r>
        <w:rPr>
          <w:rFonts w:hint="eastAsia"/>
          <w:rtl/>
        </w:rPr>
        <w:t>ن</w:t>
      </w:r>
      <w:r>
        <w:rPr>
          <w:rtl/>
        </w:rPr>
        <w:t xml:space="preserve"> و قلوبهم قلوب الش</w:t>
      </w:r>
      <w:r>
        <w:rPr>
          <w:rFonts w:hint="cs"/>
          <w:rtl/>
        </w:rPr>
        <w:t>ی</w:t>
      </w:r>
      <w:r>
        <w:rPr>
          <w:rFonts w:hint="eastAsia"/>
          <w:rtl/>
        </w:rPr>
        <w:t>اط</w:t>
      </w:r>
      <w:r>
        <w:rPr>
          <w:rFonts w:hint="cs"/>
          <w:rtl/>
        </w:rPr>
        <w:t>ی</w:t>
      </w:r>
      <w:r>
        <w:rPr>
          <w:rFonts w:hint="eastAsia"/>
          <w:rtl/>
        </w:rPr>
        <w:t>ن</w:t>
      </w:r>
      <w:r>
        <w:rPr>
          <w:rtl/>
        </w:rPr>
        <w:t xml:space="preserve"> کأمثال الذئاب الضوار</w:t>
      </w:r>
      <w:r>
        <w:rPr>
          <w:rFonts w:hint="cs"/>
          <w:rtl/>
        </w:rPr>
        <w:t>ی</w:t>
      </w:r>
      <w:r>
        <w:rPr>
          <w:rFonts w:hint="eastAsia"/>
          <w:rtl/>
        </w:rPr>
        <w:t>،سفّاکون</w:t>
      </w:r>
      <w:r>
        <w:rPr>
          <w:rtl/>
        </w:rPr>
        <w:t xml:space="preserve"> للدماء لا </w:t>
      </w:r>
      <w:r>
        <w:rPr>
          <w:rFonts w:hint="cs"/>
          <w:rtl/>
        </w:rPr>
        <w:t>ی</w:t>
      </w:r>
      <w:r>
        <w:rPr>
          <w:rFonts w:hint="eastAsia"/>
          <w:rtl/>
        </w:rPr>
        <w:t>تناهون</w:t>
      </w:r>
      <w:r>
        <w:rPr>
          <w:rtl/>
        </w:rPr>
        <w:t xml:space="preserve"> عن منکر فعلوه إن تابعتهم ارتابوک و إن حدّثتهم کذّبوک،إن توار</w:t>
      </w:r>
      <w:r>
        <w:rPr>
          <w:rFonts w:hint="cs"/>
          <w:rtl/>
        </w:rPr>
        <w:t>ی</w:t>
      </w:r>
      <w:r>
        <w:rPr>
          <w:rFonts w:hint="eastAsia"/>
          <w:rtl/>
        </w:rPr>
        <w:t>ت</w:t>
      </w:r>
      <w:r>
        <w:rPr>
          <w:rtl/>
        </w:rPr>
        <w:t xml:space="preserve"> عنهم اغتابوک،السنّه ف</w:t>
      </w:r>
      <w:r>
        <w:rPr>
          <w:rFonts w:hint="cs"/>
          <w:rtl/>
        </w:rPr>
        <w:t>ی</w:t>
      </w:r>
      <w:r>
        <w:rPr>
          <w:rtl/>
        </w:rPr>
        <w:t>هم بدعه و البدعه ف</w:t>
      </w:r>
      <w:r>
        <w:rPr>
          <w:rFonts w:hint="cs"/>
          <w:rtl/>
        </w:rPr>
        <w:t>ی</w:t>
      </w:r>
      <w:r>
        <w:rPr>
          <w:rFonts w:hint="eastAsia"/>
          <w:rtl/>
        </w:rPr>
        <w:t>هم</w:t>
      </w:r>
      <w:r>
        <w:rPr>
          <w:rtl/>
        </w:rPr>
        <w:t xml:space="preserve"> سنّه،و الحل</w:t>
      </w:r>
      <w:r>
        <w:rPr>
          <w:rFonts w:hint="cs"/>
          <w:rtl/>
        </w:rPr>
        <w:t>ی</w:t>
      </w:r>
      <w:r>
        <w:rPr>
          <w:rFonts w:hint="eastAsia"/>
          <w:rtl/>
        </w:rPr>
        <w:t>م</w:t>
      </w:r>
      <w:r>
        <w:rPr>
          <w:rtl/>
        </w:rPr>
        <w:t xml:space="preserve"> منهم غادر و الغادر ب</w:t>
      </w:r>
      <w:r>
        <w:rPr>
          <w:rFonts w:hint="cs"/>
          <w:rtl/>
        </w:rPr>
        <w:t>ی</w:t>
      </w:r>
      <w:r>
        <w:rPr>
          <w:rFonts w:hint="eastAsia"/>
          <w:rtl/>
        </w:rPr>
        <w:t>نهم</w:t>
      </w:r>
      <w:r>
        <w:rPr>
          <w:rtl/>
        </w:rPr>
        <w:t xml:space="preserve"> حل</w:t>
      </w:r>
      <w:r>
        <w:rPr>
          <w:rFonts w:hint="cs"/>
          <w:rtl/>
        </w:rPr>
        <w:t>ی</w:t>
      </w:r>
      <w:r>
        <w:rPr>
          <w:rFonts w:hint="eastAsia"/>
          <w:rtl/>
        </w:rPr>
        <w:t>م،المؤمن</w:t>
      </w:r>
      <w:r>
        <w:rPr>
          <w:rtl/>
        </w:rPr>
        <w:t xml:space="preserve"> ف</w:t>
      </w:r>
      <w:r>
        <w:rPr>
          <w:rFonts w:hint="cs"/>
          <w:rtl/>
        </w:rPr>
        <w:t>ی</w:t>
      </w:r>
      <w:r>
        <w:rPr>
          <w:rFonts w:hint="eastAsia"/>
          <w:rtl/>
        </w:rPr>
        <w:t>ما</w:t>
      </w:r>
      <w:r>
        <w:rPr>
          <w:rtl/>
        </w:rPr>
        <w:t xml:space="preserve"> ب</w:t>
      </w:r>
      <w:r>
        <w:rPr>
          <w:rFonts w:hint="cs"/>
          <w:rtl/>
        </w:rPr>
        <w:t>ی</w:t>
      </w:r>
      <w:r>
        <w:rPr>
          <w:rFonts w:hint="eastAsia"/>
          <w:rtl/>
        </w:rPr>
        <w:t>نهم</w:t>
      </w:r>
      <w:r>
        <w:rPr>
          <w:rtl/>
        </w:rPr>
        <w:t xml:space="preserve"> مستضعف و الفاسق ف</w:t>
      </w:r>
      <w:r>
        <w:rPr>
          <w:rFonts w:hint="cs"/>
          <w:rtl/>
        </w:rPr>
        <w:t>ی</w:t>
      </w:r>
      <w:r>
        <w:rPr>
          <w:rFonts w:hint="eastAsia"/>
          <w:rtl/>
        </w:rPr>
        <w:t>ما</w:t>
      </w:r>
      <w:r>
        <w:rPr>
          <w:rtl/>
        </w:rPr>
        <w:t xml:space="preserve"> ب</w:t>
      </w:r>
      <w:r>
        <w:rPr>
          <w:rFonts w:hint="cs"/>
          <w:rtl/>
        </w:rPr>
        <w:t>ی</w:t>
      </w:r>
      <w:r>
        <w:rPr>
          <w:rFonts w:hint="eastAsia"/>
          <w:rtl/>
        </w:rPr>
        <w:t>نهم</w:t>
      </w:r>
      <w:r>
        <w:rPr>
          <w:rtl/>
        </w:rPr>
        <w:t xml:space="preserve"> مشرّف،صب</w:t>
      </w:r>
      <w:r>
        <w:rPr>
          <w:rFonts w:hint="cs"/>
          <w:rtl/>
        </w:rPr>
        <w:t>ی</w:t>
      </w:r>
      <w:r>
        <w:rPr>
          <w:rFonts w:hint="eastAsia"/>
          <w:rtl/>
        </w:rPr>
        <w:t>انهم</w:t>
      </w:r>
      <w:r>
        <w:rPr>
          <w:rtl/>
        </w:rPr>
        <w:t xml:space="preserve"> عارم و نساؤهم شاطر و ش</w:t>
      </w:r>
      <w:r>
        <w:rPr>
          <w:rFonts w:hint="cs"/>
          <w:rtl/>
        </w:rPr>
        <w:t>ی</w:t>
      </w:r>
      <w:r>
        <w:rPr>
          <w:rFonts w:hint="eastAsia"/>
          <w:rtl/>
        </w:rPr>
        <w:t>خهم</w:t>
      </w:r>
      <w:r>
        <w:rPr>
          <w:rtl/>
        </w:rPr>
        <w:t xml:space="preserve"> لا </w:t>
      </w:r>
      <w:r>
        <w:rPr>
          <w:rFonts w:hint="cs"/>
          <w:rtl/>
        </w:rPr>
        <w:t>ی</w:t>
      </w:r>
      <w:r>
        <w:rPr>
          <w:rFonts w:hint="eastAsia"/>
          <w:rtl/>
        </w:rPr>
        <w:t>أمر</w:t>
      </w:r>
      <w:r>
        <w:rPr>
          <w:rtl/>
        </w:rPr>
        <w:t xml:space="preserve"> بالمعروف و لا </w:t>
      </w:r>
      <w:r>
        <w:rPr>
          <w:rFonts w:hint="cs"/>
          <w:rtl/>
        </w:rPr>
        <w:t>ی</w:t>
      </w:r>
      <w:r>
        <w:rPr>
          <w:rFonts w:hint="eastAsia"/>
          <w:rtl/>
        </w:rPr>
        <w:t>نه</w:t>
      </w:r>
      <w:r>
        <w:rPr>
          <w:rFonts w:hint="cs"/>
          <w:rtl/>
        </w:rPr>
        <w:t>ی</w:t>
      </w:r>
      <w:r>
        <w:rPr>
          <w:rtl/>
        </w:rPr>
        <w:t xml:space="preserve"> عن المنکر،الإلتجاء ال</w:t>
      </w:r>
      <w:r>
        <w:rPr>
          <w:rFonts w:hint="cs"/>
          <w:rtl/>
        </w:rPr>
        <w:t>ی</w:t>
      </w:r>
      <w:r>
        <w:rPr>
          <w:rFonts w:hint="eastAsia"/>
          <w:rtl/>
        </w:rPr>
        <w:t>هم</w:t>
      </w:r>
      <w:r>
        <w:rPr>
          <w:rtl/>
        </w:rPr>
        <w:t xml:space="preserve"> خز</w:t>
      </w:r>
      <w:r>
        <w:rPr>
          <w:rFonts w:hint="cs"/>
          <w:rtl/>
        </w:rPr>
        <w:t>ی</w:t>
      </w:r>
      <w:r>
        <w:rPr>
          <w:rtl/>
        </w:rPr>
        <w:t xml:space="preserve"> و الاعتداد بهم ذلّ و طلب ما ف</w:t>
      </w:r>
      <w:r>
        <w:rPr>
          <w:rFonts w:hint="cs"/>
          <w:rtl/>
        </w:rPr>
        <w:t>ی</w:t>
      </w:r>
      <w:r>
        <w:rPr>
          <w:rtl/>
        </w:rPr>
        <w:t xml:space="preserve"> أ</w:t>
      </w:r>
      <w:r>
        <w:rPr>
          <w:rFonts w:hint="cs"/>
          <w:rtl/>
        </w:rPr>
        <w:t>ی</w:t>
      </w:r>
      <w:r>
        <w:rPr>
          <w:rFonts w:hint="eastAsia"/>
          <w:rtl/>
        </w:rPr>
        <w:t>د</w:t>
      </w:r>
      <w:r>
        <w:rPr>
          <w:rFonts w:hint="cs"/>
          <w:rtl/>
        </w:rPr>
        <w:t>ی</w:t>
      </w:r>
      <w:r>
        <w:rPr>
          <w:rFonts w:hint="eastAsia"/>
          <w:rtl/>
        </w:rPr>
        <w:t>هم</w:t>
      </w:r>
      <w:r>
        <w:rPr>
          <w:rtl/>
        </w:rPr>
        <w:t xml:space="preserve"> فقر،فعند ذ</w:t>
      </w:r>
      <w:r>
        <w:rPr>
          <w:rFonts w:hint="eastAsia"/>
          <w:rtl/>
        </w:rPr>
        <w:t>لک</w:t>
      </w:r>
      <w:r>
        <w:rPr>
          <w:rtl/>
        </w:rPr>
        <w:t xml:space="preserve"> </w:t>
      </w:r>
      <w:r>
        <w:rPr>
          <w:rFonts w:hint="cs"/>
          <w:rtl/>
        </w:rPr>
        <w:t>ی</w:t>
      </w:r>
      <w:r>
        <w:rPr>
          <w:rFonts w:hint="eastAsia"/>
          <w:rtl/>
        </w:rPr>
        <w:t>حرمهم</w:t>
      </w:r>
      <w:r>
        <w:rPr>
          <w:rtl/>
        </w:rPr>
        <w:t xml:space="preserve"> اللّه قطر السماء ف</w:t>
      </w:r>
      <w:r>
        <w:rPr>
          <w:rFonts w:hint="cs"/>
          <w:rtl/>
        </w:rPr>
        <w:t>ی</w:t>
      </w:r>
      <w:r>
        <w:rPr>
          <w:rtl/>
        </w:rPr>
        <w:t xml:space="preserve"> أوانه و </w:t>
      </w:r>
      <w:r>
        <w:rPr>
          <w:rFonts w:hint="cs"/>
          <w:rtl/>
        </w:rPr>
        <w:t>ی</w:t>
      </w:r>
      <w:r>
        <w:rPr>
          <w:rFonts w:hint="eastAsia"/>
          <w:rtl/>
        </w:rPr>
        <w:t>نزله</w:t>
      </w:r>
      <w:r>
        <w:rPr>
          <w:rtl/>
        </w:rPr>
        <w:t xml:space="preserve"> ف</w:t>
      </w:r>
      <w:r>
        <w:rPr>
          <w:rFonts w:hint="cs"/>
          <w:rtl/>
        </w:rPr>
        <w:t>ی</w:t>
      </w:r>
      <w:r>
        <w:rPr>
          <w:rtl/>
        </w:rPr>
        <w:t xml:space="preserve"> غ</w:t>
      </w:r>
      <w:r>
        <w:rPr>
          <w:rFonts w:hint="cs"/>
          <w:rtl/>
        </w:rPr>
        <w:t>ی</w:t>
      </w:r>
      <w:r>
        <w:rPr>
          <w:rFonts w:hint="eastAsia"/>
          <w:rtl/>
        </w:rPr>
        <w:t>ر</w:t>
      </w:r>
      <w:r>
        <w:rPr>
          <w:rtl/>
        </w:rPr>
        <w:t xml:space="preserve"> أوانه،و </w:t>
      </w:r>
      <w:r>
        <w:rPr>
          <w:rFonts w:hint="cs"/>
          <w:rtl/>
        </w:rPr>
        <w:t>ی</w:t>
      </w:r>
      <w:r>
        <w:rPr>
          <w:rFonts w:hint="eastAsia"/>
          <w:rtl/>
        </w:rPr>
        <w:t>سلّط</w:t>
      </w:r>
      <w:r>
        <w:rPr>
          <w:rtl/>
        </w:rPr>
        <w:t xml:space="preserve"> عل</w:t>
      </w:r>
      <w:r>
        <w:rPr>
          <w:rFonts w:hint="cs"/>
          <w:rtl/>
        </w:rPr>
        <w:t>ی</w:t>
      </w:r>
      <w:r>
        <w:rPr>
          <w:rFonts w:hint="eastAsia"/>
          <w:rtl/>
        </w:rPr>
        <w:t>هم</w:t>
      </w:r>
      <w:r>
        <w:rPr>
          <w:rtl/>
        </w:rPr>
        <w:t xml:space="preserve"> شرارهم ف</w:t>
      </w:r>
      <w:r>
        <w:rPr>
          <w:rFonts w:hint="cs"/>
          <w:rtl/>
        </w:rPr>
        <w:t>ی</w:t>
      </w:r>
      <w:r>
        <w:rPr>
          <w:rFonts w:hint="eastAsia"/>
          <w:rtl/>
        </w:rPr>
        <w:t>سومونهم</w:t>
      </w:r>
      <w:r>
        <w:rPr>
          <w:rtl/>
        </w:rPr>
        <w:t xml:space="preserve"> سوء العذاب </w:t>
      </w:r>
      <w:r>
        <w:rPr>
          <w:rFonts w:hint="cs"/>
          <w:rtl/>
        </w:rPr>
        <w:t>ی</w:t>
      </w:r>
      <w:r>
        <w:rPr>
          <w:rFonts w:hint="eastAsia"/>
          <w:rtl/>
        </w:rPr>
        <w:t>ذبّحون</w:t>
      </w:r>
      <w:r>
        <w:rPr>
          <w:rtl/>
        </w:rPr>
        <w:t xml:space="preserve"> أبناءهم و </w:t>
      </w:r>
      <w:r>
        <w:rPr>
          <w:rFonts w:hint="cs"/>
          <w:rtl/>
        </w:rPr>
        <w:t>ی</w:t>
      </w:r>
      <w:r>
        <w:rPr>
          <w:rFonts w:hint="eastAsia"/>
          <w:rtl/>
        </w:rPr>
        <w:t>ستح</w:t>
      </w:r>
      <w:r>
        <w:rPr>
          <w:rFonts w:hint="cs"/>
          <w:rtl/>
        </w:rPr>
        <w:t>ی</w:t>
      </w:r>
      <w:r>
        <w:rPr>
          <w:rFonts w:hint="eastAsia"/>
          <w:rtl/>
        </w:rPr>
        <w:t>ون</w:t>
      </w:r>
      <w:r>
        <w:rPr>
          <w:rtl/>
        </w:rPr>
        <w:t xml:space="preserve"> نساءهم ف</w:t>
      </w:r>
      <w:r>
        <w:rPr>
          <w:rFonts w:hint="cs"/>
          <w:rtl/>
        </w:rPr>
        <w:t>ی</w:t>
      </w:r>
      <w:r>
        <w:rPr>
          <w:rFonts w:hint="eastAsia"/>
          <w:rtl/>
        </w:rPr>
        <w:t>دعو</w:t>
      </w:r>
      <w:r>
        <w:rPr>
          <w:rtl/>
        </w:rPr>
        <w:t xml:space="preserve"> خ</w:t>
      </w:r>
      <w:r>
        <w:rPr>
          <w:rFonts w:hint="cs"/>
          <w:rtl/>
        </w:rPr>
        <w:t>ی</w:t>
      </w:r>
      <w:r>
        <w:rPr>
          <w:rFonts w:hint="eastAsia"/>
          <w:rtl/>
        </w:rPr>
        <w:t>ارهم</w:t>
      </w:r>
      <w:r>
        <w:rPr>
          <w:rtl/>
        </w:rPr>
        <w:t xml:space="preserve"> فلا </w:t>
      </w:r>
      <w:r>
        <w:rPr>
          <w:rFonts w:hint="cs"/>
          <w:rtl/>
        </w:rPr>
        <w:t>ی</w:t>
      </w:r>
      <w:r>
        <w:rPr>
          <w:rFonts w:hint="eastAsia"/>
          <w:rtl/>
        </w:rPr>
        <w:t>ستجاب</w:t>
      </w:r>
      <w:r>
        <w:rPr>
          <w:rtl/>
        </w:rPr>
        <w:t xml:space="preserve"> لهم. </w:t>
      </w:r>
      <w:r>
        <w:rPr>
          <w:rFonts w:hint="eastAsia"/>
          <w:rtl/>
        </w:rPr>
        <w:t>قال</w:t>
      </w:r>
      <w:r>
        <w:rPr>
          <w:rtl/>
        </w:rPr>
        <w:t xml:space="preserve"> رسول اللّه </w:t>
      </w:r>
      <w:r w:rsidR="00F9186A" w:rsidRPr="00F9186A">
        <w:rPr>
          <w:rStyle w:val="libAlaemChar"/>
          <w:rtl/>
        </w:rPr>
        <w:t>صلى‌الله‌عليه‌وآله‌وسلم</w:t>
      </w:r>
      <w:r>
        <w:rPr>
          <w:rtl/>
        </w:rPr>
        <w:t xml:space="preserve">: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بطونهم آلهتهم و نساؤهم قبلتهم و دنان</w:t>
      </w:r>
      <w:r>
        <w:rPr>
          <w:rFonts w:hint="cs"/>
          <w:rtl/>
        </w:rPr>
        <w:t>ی</w:t>
      </w:r>
      <w:r>
        <w:rPr>
          <w:rFonts w:hint="eastAsia"/>
          <w:rtl/>
        </w:rPr>
        <w:t>رهم</w:t>
      </w:r>
      <w:r>
        <w:rPr>
          <w:rtl/>
        </w:rPr>
        <w:t xml:space="preserve"> د</w:t>
      </w:r>
      <w:r>
        <w:rPr>
          <w:rFonts w:hint="cs"/>
          <w:rtl/>
        </w:rPr>
        <w:t>ی</w:t>
      </w:r>
      <w:r>
        <w:rPr>
          <w:rFonts w:hint="eastAsia"/>
          <w:rtl/>
        </w:rPr>
        <w:t>نهم،و</w:t>
      </w:r>
      <w:r>
        <w:rPr>
          <w:rtl/>
        </w:rPr>
        <w:t xml:space="preserve"> شرفهم متاعهم،لا </w:t>
      </w:r>
      <w:r>
        <w:rPr>
          <w:rFonts w:hint="cs"/>
          <w:rtl/>
        </w:rPr>
        <w:t>ی</w:t>
      </w:r>
      <w:r>
        <w:rPr>
          <w:rFonts w:hint="eastAsia"/>
          <w:rtl/>
        </w:rPr>
        <w:t>بق</w:t>
      </w:r>
      <w:r>
        <w:rPr>
          <w:rFonts w:hint="cs"/>
          <w:rtl/>
        </w:rPr>
        <w:t>ی</w:t>
      </w:r>
      <w:r>
        <w:rPr>
          <w:rtl/>
        </w:rPr>
        <w:t xml:space="preserve"> من الإ</w:t>
      </w:r>
      <w:r>
        <w:rPr>
          <w:rFonts w:hint="cs"/>
          <w:rtl/>
        </w:rPr>
        <w:t>ی</w:t>
      </w:r>
      <w:r>
        <w:rPr>
          <w:rFonts w:hint="eastAsia"/>
          <w:rtl/>
        </w:rPr>
        <w:t>مان</w:t>
      </w:r>
      <w:r>
        <w:rPr>
          <w:rtl/>
        </w:rPr>
        <w:t xml:space="preserve"> الاّ اسمه و لا من الإسلام الاّ رسمه و لا من القرآن الاّ درسه،و مساجدهم معموره من البناء و قلوبهم خراب من الهد</w:t>
      </w:r>
      <w:r>
        <w:rPr>
          <w:rFonts w:hint="cs"/>
          <w:rtl/>
        </w:rPr>
        <w:t>ی</w:t>
      </w:r>
      <w:r>
        <w:rPr>
          <w:rtl/>
        </w:rPr>
        <w:t>،علماؤهم شرّ خلق اللّه عل</w:t>
      </w:r>
      <w:r>
        <w:rPr>
          <w:rFonts w:hint="cs"/>
          <w:rtl/>
        </w:rPr>
        <w:t>ی</w:t>
      </w:r>
      <w:r>
        <w:rPr>
          <w:rtl/>
        </w:rPr>
        <w:t xml:space="preserve"> وجه الأرض،ح</w:t>
      </w:r>
      <w:r>
        <w:rPr>
          <w:rFonts w:hint="cs"/>
          <w:rtl/>
        </w:rPr>
        <w:t>ی</w:t>
      </w:r>
      <w:r>
        <w:rPr>
          <w:rFonts w:hint="eastAsia"/>
          <w:rtl/>
        </w:rPr>
        <w:t>نئذ</w:t>
      </w:r>
      <w:r>
        <w:rPr>
          <w:rtl/>
        </w:rPr>
        <w:t xml:space="preserve"> ابتلاهم اللّه ف</w:t>
      </w:r>
      <w:r>
        <w:rPr>
          <w:rFonts w:hint="cs"/>
          <w:rtl/>
        </w:rPr>
        <w:t>ی</w:t>
      </w:r>
      <w:r>
        <w:rPr>
          <w:rtl/>
        </w:rPr>
        <w:t xml:space="preserve"> هذا الزمان بأربع خصال:جور من السلطان و قحط من الزمان و ظلم من الولاه و الحکّام...الخ.</w:t>
      </w:r>
    </w:p>
    <w:p w:rsidR="00656589" w:rsidRDefault="007F0642" w:rsidP="007F0642">
      <w:pPr>
        <w:pStyle w:val="libNormal"/>
        <w:rPr>
          <w:rtl/>
        </w:rPr>
      </w:pPr>
      <w:r w:rsidRPr="00D3491A">
        <w:rPr>
          <w:rStyle w:val="libBold1Char"/>
          <w:rFonts w:hint="eastAsia"/>
          <w:rtl/>
        </w:rPr>
        <w:t>توض</w:t>
      </w:r>
      <w:r w:rsidRPr="00D3491A">
        <w:rPr>
          <w:rStyle w:val="libBold1Char"/>
          <w:rFonts w:hint="cs"/>
          <w:rtl/>
        </w:rPr>
        <w:t>ی</w:t>
      </w:r>
      <w:r w:rsidRPr="00D3491A">
        <w:rPr>
          <w:rStyle w:val="libBold1Char"/>
          <w:rFonts w:hint="eastAsia"/>
          <w:rtl/>
        </w:rPr>
        <w:t>ح</w:t>
      </w:r>
      <w:r w:rsidRPr="00D3491A">
        <w:rPr>
          <w:rStyle w:val="libBold1Char"/>
          <w:rtl/>
        </w:rPr>
        <w:t>:</w:t>
      </w:r>
      <w:r>
        <w:rPr>
          <w:rtl/>
        </w:rPr>
        <w:t xml:space="preserve"> العارم:الخب</w:t>
      </w:r>
      <w:r>
        <w:rPr>
          <w:rFonts w:hint="cs"/>
          <w:rtl/>
        </w:rPr>
        <w:t>ی</w:t>
      </w:r>
      <w:r>
        <w:rPr>
          <w:rFonts w:hint="eastAsia"/>
          <w:rtl/>
        </w:rPr>
        <w:t>ث</w:t>
      </w:r>
      <w:r>
        <w:rPr>
          <w:rtl/>
        </w:rPr>
        <w:t xml:space="preserve"> الشر</w:t>
      </w:r>
      <w:r>
        <w:rPr>
          <w:rFonts w:hint="cs"/>
          <w:rtl/>
        </w:rPr>
        <w:t>ی</w:t>
      </w:r>
      <w:r>
        <w:rPr>
          <w:rFonts w:hint="eastAsia"/>
          <w:rtl/>
        </w:rPr>
        <w:t>ر</w:t>
      </w:r>
      <w:r>
        <w:rPr>
          <w:rtl/>
        </w:rPr>
        <w:t xml:space="preserve"> و الس</w:t>
      </w:r>
      <w:r>
        <w:rPr>
          <w:rFonts w:hint="cs"/>
          <w:rtl/>
        </w:rPr>
        <w:t>یّی</w:t>
      </w:r>
      <w:r>
        <w:rPr>
          <w:rFonts w:hint="eastAsia"/>
          <w:rtl/>
        </w:rPr>
        <w:t>ء</w:t>
      </w:r>
      <w:r>
        <w:rPr>
          <w:rtl/>
        </w:rPr>
        <w:t xml:space="preserve"> الخلق،و الشاطر:من أع</w:t>
      </w:r>
      <w:r>
        <w:rPr>
          <w:rFonts w:hint="cs"/>
          <w:rtl/>
        </w:rPr>
        <w:t>یی</w:t>
      </w:r>
      <w:r>
        <w:rPr>
          <w:rtl/>
        </w:rPr>
        <w:t xml:space="preserve"> أهله خبثا </w:t>
      </w:r>
      <w:r w:rsidR="00D42CA5" w:rsidRPr="00525B9B">
        <w:rPr>
          <w:rStyle w:val="libFootnotenumChar"/>
          <w:rtl/>
        </w:rPr>
        <w:t>(2)</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س</w:t>
      </w:r>
      <w:r>
        <w:rPr>
          <w:rFonts w:hint="cs"/>
          <w:rtl/>
        </w:rPr>
        <w:t>ی</w:t>
      </w:r>
      <w:r>
        <w:rPr>
          <w:rFonts w:hint="eastAsia"/>
          <w:rtl/>
        </w:rPr>
        <w:t>أت</w:t>
      </w:r>
      <w:r>
        <w:rPr>
          <w:rFonts w:hint="cs"/>
          <w:rtl/>
        </w:rPr>
        <w:t>ی</w:t>
      </w:r>
      <w:r>
        <w:rPr>
          <w:rtl/>
        </w:rPr>
        <w:t xml:space="preserve"> عل</w:t>
      </w:r>
      <w:r>
        <w:rPr>
          <w:rFonts w:hint="cs"/>
          <w:rtl/>
        </w:rPr>
        <w:t>ی</w:t>
      </w:r>
      <w:r>
        <w:rPr>
          <w:rtl/>
        </w:rPr>
        <w:t xml:space="preserve"> أمّت</w:t>
      </w:r>
      <w:r>
        <w:rPr>
          <w:rFonts w:hint="cs"/>
          <w:rtl/>
        </w:rPr>
        <w:t>ی</w:t>
      </w:r>
      <w:r>
        <w:rPr>
          <w:rtl/>
        </w:rPr>
        <w:t xml:space="preserve"> زمان تخبث ف</w:t>
      </w:r>
      <w:r>
        <w:rPr>
          <w:rFonts w:hint="cs"/>
          <w:rtl/>
        </w:rPr>
        <w:t>ی</w:t>
      </w:r>
      <w:r>
        <w:rPr>
          <w:rFonts w:hint="eastAsia"/>
          <w:rtl/>
        </w:rPr>
        <w:t>ه</w:t>
      </w:r>
      <w:r>
        <w:rPr>
          <w:rtl/>
        </w:rPr>
        <w:t xml:space="preserve"> سرائرهم و تحسن ف</w:t>
      </w:r>
      <w:r>
        <w:rPr>
          <w:rFonts w:hint="cs"/>
          <w:rtl/>
        </w:rPr>
        <w:t>ی</w:t>
      </w:r>
      <w:r>
        <w:rPr>
          <w:rFonts w:hint="eastAsia"/>
          <w:rtl/>
        </w:rPr>
        <w:t>ه</w:t>
      </w:r>
      <w:r>
        <w:rPr>
          <w:rtl/>
        </w:rPr>
        <w:t xml:space="preserve"> علان</w:t>
      </w:r>
      <w:r>
        <w:rPr>
          <w:rFonts w:hint="cs"/>
          <w:rtl/>
        </w:rPr>
        <w:t>ی</w:t>
      </w:r>
      <w:r>
        <w:rPr>
          <w:rFonts w:hint="eastAsia"/>
          <w:rtl/>
        </w:rPr>
        <w:t>تهم</w:t>
      </w:r>
      <w:r>
        <w:rPr>
          <w:rtl/>
        </w:rPr>
        <w:t xml:space="preserve">...الخ، </w:t>
      </w:r>
      <w:r>
        <w:rPr>
          <w:rFonts w:hint="eastAsia"/>
          <w:rtl/>
        </w:rPr>
        <w:t>و</w:t>
      </w:r>
      <w:r>
        <w:rPr>
          <w:rtl/>
        </w:rPr>
        <w:t xml:space="preserve"> قوله </w:t>
      </w:r>
      <w:r w:rsidR="00F9186A" w:rsidRPr="00F9186A">
        <w:rPr>
          <w:rStyle w:val="libAlaemChar"/>
          <w:rtl/>
        </w:rPr>
        <w:t>صلى‌الله‌عليه‌وآله‌وسلم</w:t>
      </w:r>
      <w:r>
        <w:rPr>
          <w:rtl/>
        </w:rPr>
        <w:t>: س</w:t>
      </w:r>
      <w:r>
        <w:rPr>
          <w:rFonts w:hint="cs"/>
          <w:rtl/>
        </w:rPr>
        <w:t>ی</w:t>
      </w:r>
      <w:r>
        <w:rPr>
          <w:rFonts w:hint="eastAsia"/>
          <w:rtl/>
        </w:rPr>
        <w:t>أت</w:t>
      </w:r>
      <w:r>
        <w:rPr>
          <w:rFonts w:hint="cs"/>
          <w:rtl/>
        </w:rPr>
        <w:t>ی</w:t>
      </w:r>
      <w:r>
        <w:rPr>
          <w:rtl/>
        </w:rPr>
        <w:t xml:space="preserve"> عل</w:t>
      </w:r>
      <w:r>
        <w:rPr>
          <w:rFonts w:hint="cs"/>
          <w:rtl/>
        </w:rPr>
        <w:t>ی</w:t>
      </w:r>
      <w:r>
        <w:rPr>
          <w:rtl/>
        </w:rPr>
        <w:t xml:space="preserve"> أمّت</w:t>
      </w:r>
      <w:r>
        <w:rPr>
          <w:rFonts w:hint="cs"/>
          <w:rtl/>
        </w:rPr>
        <w:t>ی</w:t>
      </w:r>
      <w:r>
        <w:rPr>
          <w:rtl/>
        </w:rPr>
        <w:t xml:space="preserve"> زمان لا </w:t>
      </w:r>
      <w:r>
        <w:rPr>
          <w:rFonts w:hint="cs"/>
          <w:rtl/>
        </w:rPr>
        <w:t>ی</w:t>
      </w:r>
      <w:r>
        <w:rPr>
          <w:rFonts w:hint="eastAsia"/>
          <w:rtl/>
        </w:rPr>
        <w:t>بق</w:t>
      </w:r>
      <w:r>
        <w:rPr>
          <w:rFonts w:hint="cs"/>
          <w:rtl/>
        </w:rPr>
        <w:t>ی</w:t>
      </w:r>
      <w:r>
        <w:rPr>
          <w:rtl/>
        </w:rPr>
        <w:t xml:space="preserve"> من القرآن الاّ رسمه و لا من الإسلام الاّ اسمه ل</w:t>
      </w:r>
      <w:r>
        <w:rPr>
          <w:rFonts w:hint="cs"/>
          <w:rtl/>
        </w:rPr>
        <w:t>ی</w:t>
      </w:r>
      <w:r>
        <w:rPr>
          <w:rFonts w:hint="eastAsia"/>
          <w:rtl/>
        </w:rPr>
        <w:t>سمّون</w:t>
      </w:r>
      <w:r>
        <w:rPr>
          <w:rtl/>
        </w:rPr>
        <w:t xml:space="preserve"> به و هم أبعد الناس منه،مساجدهم عامره و ه</w:t>
      </w:r>
      <w:r>
        <w:rPr>
          <w:rFonts w:hint="cs"/>
          <w:rtl/>
        </w:rPr>
        <w:t>ی</w:t>
      </w:r>
      <w:r>
        <w:rPr>
          <w:rtl/>
        </w:rPr>
        <w:t xml:space="preserve"> خراب من الهد</w:t>
      </w:r>
      <w:r>
        <w:rPr>
          <w:rFonts w:hint="cs"/>
          <w:rtl/>
        </w:rPr>
        <w:t>ی</w:t>
      </w:r>
      <w:r>
        <w:rPr>
          <w:rFonts w:hint="eastAsia"/>
          <w:rtl/>
        </w:rPr>
        <w:t>،فقهاء</w:t>
      </w:r>
      <w:r>
        <w:rPr>
          <w:rtl/>
        </w:rPr>
        <w:t xml:space="preserve"> ذلک الزمان شرّ فقهاء تحت ظلّ السماء منهم خرجت الفتنه</w:t>
      </w:r>
    </w:p>
    <w:p w:rsidR="00742A94" w:rsidRDefault="00742A94" w:rsidP="002D6CCC">
      <w:pPr>
        <w:pStyle w:val="libLine"/>
        <w:rPr>
          <w:rtl/>
        </w:rPr>
      </w:pPr>
      <w:r>
        <w:rPr>
          <w:rFonts w:hint="eastAsia"/>
          <w:rtl/>
        </w:rPr>
        <w:t>____________________</w:t>
      </w:r>
    </w:p>
    <w:p w:rsidR="00742A94" w:rsidRDefault="00742A94" w:rsidP="00D3491A">
      <w:pPr>
        <w:pStyle w:val="libFootnote0"/>
        <w:rPr>
          <w:rtl/>
        </w:rPr>
      </w:pPr>
      <w:r>
        <w:rPr>
          <w:rFonts w:hint="eastAsia"/>
          <w:rtl/>
        </w:rPr>
        <w:t>(1)</w:t>
      </w:r>
      <w:r w:rsidR="00D3491A">
        <w:rPr>
          <w:rFonts w:hint="cs"/>
          <w:rtl/>
        </w:rPr>
        <w:t xml:space="preserve"> ق:9/41/134،ج:36/258.</w:t>
      </w:r>
    </w:p>
    <w:p w:rsidR="00D3491A" w:rsidRDefault="00D3491A" w:rsidP="00D3491A">
      <w:pPr>
        <w:pStyle w:val="libFootnote0"/>
        <w:rPr>
          <w:rtl/>
        </w:rPr>
      </w:pPr>
      <w:r>
        <w:rPr>
          <w:rFonts w:hint="cs"/>
          <w:rtl/>
        </w:rPr>
        <w:t>(2) ق:6/81/782،ج:22/453.</w:t>
      </w:r>
    </w:p>
    <w:p w:rsidR="00742A94" w:rsidRDefault="00742A94" w:rsidP="007F0642">
      <w:pPr>
        <w:pStyle w:val="libNormal"/>
        <w:rPr>
          <w:rtl/>
        </w:rPr>
      </w:pPr>
      <w:r>
        <w:rPr>
          <w:rFonts w:hint="eastAsia"/>
          <w:rtl/>
        </w:rPr>
        <w:br w:type="page"/>
      </w:r>
    </w:p>
    <w:p w:rsidR="00D3491A" w:rsidRDefault="007F0642" w:rsidP="00D3491A">
      <w:pPr>
        <w:pStyle w:val="libNormal0"/>
        <w:rPr>
          <w:rtl/>
        </w:rPr>
      </w:pPr>
      <w:r>
        <w:rPr>
          <w:rFonts w:hint="eastAsia"/>
          <w:rtl/>
        </w:rPr>
        <w:lastRenderedPageBreak/>
        <w:t>و</w:t>
      </w:r>
      <w:r>
        <w:rPr>
          <w:rtl/>
        </w:rPr>
        <w:t xml:space="preserve"> ال</w:t>
      </w:r>
      <w:r>
        <w:rPr>
          <w:rFonts w:hint="cs"/>
          <w:rtl/>
        </w:rPr>
        <w:t>ی</w:t>
      </w:r>
      <w:r>
        <w:rPr>
          <w:rFonts w:hint="eastAsia"/>
          <w:rtl/>
        </w:rPr>
        <w:t>هم</w:t>
      </w:r>
      <w:r>
        <w:rPr>
          <w:rtl/>
        </w:rPr>
        <w:t xml:space="preserve"> تعود، </w:t>
      </w:r>
      <w:r>
        <w:rPr>
          <w:rFonts w:hint="eastAsia"/>
          <w:rtl/>
        </w:rPr>
        <w:t>و</w:t>
      </w:r>
      <w:r>
        <w:rPr>
          <w:rtl/>
        </w:rPr>
        <w:t xml:space="preserve"> قوله </w:t>
      </w:r>
      <w:r w:rsidR="00D3491A" w:rsidRPr="00F9186A">
        <w:rPr>
          <w:rStyle w:val="libAlaemChar"/>
          <w:rtl/>
        </w:rPr>
        <w:t>صلى‌الله‌عليه‌وآله‌وسلم</w:t>
      </w:r>
      <w:r>
        <w:rPr>
          <w:rtl/>
        </w:rPr>
        <w:t>: س</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لا </w:t>
      </w:r>
      <w:r>
        <w:rPr>
          <w:rFonts w:hint="cs"/>
          <w:rtl/>
        </w:rPr>
        <w:t>ی</w:t>
      </w:r>
      <w:r>
        <w:rPr>
          <w:rFonts w:hint="eastAsia"/>
          <w:rtl/>
        </w:rPr>
        <w:t>نال</w:t>
      </w:r>
      <w:r>
        <w:rPr>
          <w:rtl/>
        </w:rPr>
        <w:t xml:space="preserve"> الملک ف</w:t>
      </w:r>
      <w:r>
        <w:rPr>
          <w:rFonts w:hint="cs"/>
          <w:rtl/>
        </w:rPr>
        <w:t>ی</w:t>
      </w:r>
      <w:r>
        <w:rPr>
          <w:rFonts w:hint="eastAsia"/>
          <w:rtl/>
        </w:rPr>
        <w:t>ه</w:t>
      </w:r>
      <w:r>
        <w:rPr>
          <w:rtl/>
        </w:rPr>
        <w:t xml:space="preserve"> الاّ بالقتل و التجبّر...الخ </w:t>
      </w:r>
      <w:r w:rsidR="00D42CA5" w:rsidRPr="00525B9B">
        <w:rPr>
          <w:rStyle w:val="libFootnotenumChar"/>
          <w:rtl/>
        </w:rPr>
        <w:t>(1)</w:t>
      </w:r>
      <w:r>
        <w:rPr>
          <w:rtl/>
        </w:rPr>
        <w:t>.</w:t>
      </w:r>
    </w:p>
    <w:p w:rsidR="00D3491A" w:rsidRDefault="007F0642" w:rsidP="00D3491A">
      <w:pPr>
        <w:pStyle w:val="libNormal"/>
        <w:rPr>
          <w:rtl/>
        </w:rPr>
      </w:pPr>
      <w:r>
        <w:rPr>
          <w:rFonts w:hint="eastAsia"/>
          <w:rtl/>
        </w:rPr>
        <w:t>روت</w:t>
      </w:r>
      <w:r>
        <w:rPr>
          <w:rtl/>
        </w:rPr>
        <w:t xml:space="preserve"> أمّ هان</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إذا سمعت باسم رجل خ</w:t>
      </w:r>
      <w:r>
        <w:rPr>
          <w:rFonts w:hint="cs"/>
          <w:rtl/>
        </w:rPr>
        <w:t>ی</w:t>
      </w:r>
      <w:r>
        <w:rPr>
          <w:rFonts w:hint="eastAsia"/>
          <w:rtl/>
        </w:rPr>
        <w:t>ر</w:t>
      </w:r>
      <w:r>
        <w:rPr>
          <w:rtl/>
        </w:rPr>
        <w:t xml:space="preserve"> من أن تلقاه،فإذا لق</w:t>
      </w:r>
      <w:r>
        <w:rPr>
          <w:rFonts w:hint="cs"/>
          <w:rtl/>
        </w:rPr>
        <w:t>ی</w:t>
      </w:r>
      <w:r>
        <w:rPr>
          <w:rFonts w:hint="eastAsia"/>
          <w:rtl/>
        </w:rPr>
        <w:t>ته</w:t>
      </w:r>
      <w:r>
        <w:rPr>
          <w:rtl/>
        </w:rPr>
        <w:t xml:space="preserve"> خ</w:t>
      </w:r>
      <w:r>
        <w:rPr>
          <w:rFonts w:hint="cs"/>
          <w:rtl/>
        </w:rPr>
        <w:t>ی</w:t>
      </w:r>
      <w:r>
        <w:rPr>
          <w:rFonts w:hint="eastAsia"/>
          <w:rtl/>
        </w:rPr>
        <w:t>ر</w:t>
      </w:r>
      <w:r>
        <w:rPr>
          <w:rtl/>
        </w:rPr>
        <w:t xml:space="preserve"> من أن تجرّبه،و لو جرّبته أظهر لک أحوالا،د</w:t>
      </w:r>
      <w:r>
        <w:rPr>
          <w:rFonts w:hint="cs"/>
          <w:rtl/>
        </w:rPr>
        <w:t>ی</w:t>
      </w:r>
      <w:r>
        <w:rPr>
          <w:rFonts w:hint="eastAsia"/>
          <w:rtl/>
        </w:rPr>
        <w:t>نهم</w:t>
      </w:r>
      <w:r>
        <w:rPr>
          <w:rtl/>
        </w:rPr>
        <w:t xml:space="preserve"> دراهمهم و همّتهم بطونهم و قبلتهم نساؤهم،</w:t>
      </w:r>
      <w:r>
        <w:rPr>
          <w:rFonts w:hint="cs"/>
          <w:rtl/>
        </w:rPr>
        <w:t>ی</w:t>
      </w:r>
      <w:r>
        <w:rPr>
          <w:rFonts w:hint="eastAsia"/>
          <w:rtl/>
        </w:rPr>
        <w:t>رکعون</w:t>
      </w:r>
      <w:r>
        <w:rPr>
          <w:rtl/>
        </w:rPr>
        <w:t xml:space="preserve"> للرغ</w:t>
      </w:r>
      <w:r>
        <w:rPr>
          <w:rFonts w:hint="cs"/>
          <w:rtl/>
        </w:rPr>
        <w:t>ی</w:t>
      </w:r>
      <w:r>
        <w:rPr>
          <w:rFonts w:hint="eastAsia"/>
          <w:rtl/>
        </w:rPr>
        <w:t>ف</w:t>
      </w:r>
      <w:r>
        <w:rPr>
          <w:rtl/>
        </w:rPr>
        <w:t xml:space="preserve"> و </w:t>
      </w:r>
      <w:r>
        <w:rPr>
          <w:rFonts w:hint="cs"/>
          <w:rtl/>
        </w:rPr>
        <w:t>ی</w:t>
      </w:r>
      <w:r>
        <w:rPr>
          <w:rFonts w:hint="eastAsia"/>
          <w:rtl/>
        </w:rPr>
        <w:t>سجدون</w:t>
      </w:r>
      <w:r>
        <w:rPr>
          <w:rtl/>
        </w:rPr>
        <w:t xml:space="preserve"> للدرهم،ح</w:t>
      </w:r>
      <w:r>
        <w:rPr>
          <w:rFonts w:hint="cs"/>
          <w:rtl/>
        </w:rPr>
        <w:t>ی</w:t>
      </w:r>
      <w:r>
        <w:rPr>
          <w:rFonts w:hint="eastAsia"/>
          <w:rtl/>
        </w:rPr>
        <w:t>ار</w:t>
      </w:r>
      <w:r>
        <w:rPr>
          <w:rFonts w:hint="cs"/>
          <w:rtl/>
        </w:rPr>
        <w:t>ی</w:t>
      </w:r>
      <w:r>
        <w:rPr>
          <w:rtl/>
        </w:rPr>
        <w:t xml:space="preserve"> سکار</w:t>
      </w:r>
      <w:r>
        <w:rPr>
          <w:rFonts w:hint="cs"/>
          <w:rtl/>
        </w:rPr>
        <w:t>ی</w:t>
      </w:r>
      <w:r>
        <w:rPr>
          <w:rtl/>
        </w:rPr>
        <w:t xml:space="preserve"> لا مسلم</w:t>
      </w:r>
      <w:r>
        <w:rPr>
          <w:rFonts w:hint="cs"/>
          <w:rtl/>
        </w:rPr>
        <w:t>ی</w:t>
      </w:r>
      <w:r>
        <w:rPr>
          <w:rFonts w:hint="eastAsia"/>
          <w:rtl/>
        </w:rPr>
        <w:t>ن</w:t>
      </w:r>
      <w:r>
        <w:rPr>
          <w:rtl/>
        </w:rPr>
        <w:t xml:space="preserve"> و لا نصار</w:t>
      </w:r>
      <w:r>
        <w:rPr>
          <w:rFonts w:hint="cs"/>
          <w:rtl/>
        </w:rPr>
        <w:t>ی</w:t>
      </w:r>
      <w:r>
        <w:rPr>
          <w:rtl/>
        </w:rPr>
        <w:t xml:space="preserve"> </w:t>
      </w:r>
      <w:r w:rsidR="00D42CA5" w:rsidRPr="00525B9B">
        <w:rPr>
          <w:rStyle w:val="libFootnotenumChar"/>
          <w:rtl/>
        </w:rPr>
        <w:t>(2)</w:t>
      </w:r>
      <w:r>
        <w:rPr>
          <w:rtl/>
        </w:rPr>
        <w:t xml:space="preserve">. </w:t>
      </w:r>
      <w:r>
        <w:rPr>
          <w:rFonts w:hint="eastAsia"/>
          <w:rtl/>
        </w:rPr>
        <w:t>ف</w:t>
      </w:r>
      <w:r>
        <w:rPr>
          <w:rFonts w:hint="cs"/>
          <w:rtl/>
        </w:rPr>
        <w:t>ی</w:t>
      </w:r>
      <w:r>
        <w:rPr>
          <w:rtl/>
        </w:rPr>
        <w:t xml:space="preserve"> وصا</w:t>
      </w:r>
      <w:r>
        <w:rPr>
          <w:rFonts w:hint="cs"/>
          <w:rtl/>
        </w:rPr>
        <w:t>ی</w:t>
      </w:r>
      <w:r>
        <w:rPr>
          <w:rFonts w:hint="eastAsia"/>
          <w:rtl/>
        </w:rPr>
        <w:t>ا</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لابن مسعود: </w:t>
      </w:r>
      <w:r>
        <w:rPr>
          <w:rFonts w:hint="cs"/>
          <w:rtl/>
        </w:rPr>
        <w:t>ی</w:t>
      </w:r>
      <w:r>
        <w:rPr>
          <w:rFonts w:hint="eastAsia"/>
          <w:rtl/>
        </w:rPr>
        <w:t>ابن</w:t>
      </w:r>
      <w:r>
        <w:rPr>
          <w:rtl/>
        </w:rPr>
        <w:t xml:space="preserve"> مسعود س</w:t>
      </w:r>
      <w:r>
        <w:rPr>
          <w:rFonts w:hint="cs"/>
          <w:rtl/>
        </w:rPr>
        <w:t>ی</w:t>
      </w:r>
      <w:r>
        <w:rPr>
          <w:rFonts w:hint="eastAsia"/>
          <w:rtl/>
        </w:rPr>
        <w:t>أت</w:t>
      </w:r>
      <w:r>
        <w:rPr>
          <w:rFonts w:hint="cs"/>
          <w:rtl/>
        </w:rPr>
        <w:t>ی</w:t>
      </w:r>
      <w:r>
        <w:rPr>
          <w:rtl/>
        </w:rPr>
        <w:t xml:space="preserve"> من بعد</w:t>
      </w:r>
      <w:r>
        <w:rPr>
          <w:rFonts w:hint="cs"/>
          <w:rtl/>
        </w:rPr>
        <w:t>ی</w:t>
      </w:r>
      <w:r>
        <w:rPr>
          <w:rtl/>
        </w:rPr>
        <w:t xml:space="preserve"> أقوام </w:t>
      </w:r>
      <w:r>
        <w:rPr>
          <w:rFonts w:hint="cs"/>
          <w:rtl/>
        </w:rPr>
        <w:t>ی</w:t>
      </w:r>
      <w:r>
        <w:rPr>
          <w:rFonts w:hint="eastAsia"/>
          <w:rtl/>
        </w:rPr>
        <w:t>أکلون</w:t>
      </w:r>
      <w:r>
        <w:rPr>
          <w:rtl/>
        </w:rPr>
        <w:t xml:space="preserve"> ط</w:t>
      </w:r>
      <w:r>
        <w:rPr>
          <w:rFonts w:hint="cs"/>
          <w:rtl/>
        </w:rPr>
        <w:t>ی</w:t>
      </w:r>
      <w:r>
        <w:rPr>
          <w:rFonts w:hint="eastAsia"/>
          <w:rtl/>
        </w:rPr>
        <w:t>ب</w:t>
      </w:r>
      <w:r>
        <w:rPr>
          <w:rtl/>
        </w:rPr>
        <w:t xml:space="preserve"> الطعام و ألوانها و </w:t>
      </w:r>
      <w:r>
        <w:rPr>
          <w:rFonts w:hint="cs"/>
          <w:rtl/>
        </w:rPr>
        <w:t>ی</w:t>
      </w:r>
      <w:r>
        <w:rPr>
          <w:rFonts w:hint="eastAsia"/>
          <w:rtl/>
        </w:rPr>
        <w:t>رکبون</w:t>
      </w:r>
      <w:r>
        <w:rPr>
          <w:rtl/>
        </w:rPr>
        <w:t xml:space="preserve"> الدوابّ و </w:t>
      </w:r>
      <w:r>
        <w:rPr>
          <w:rFonts w:hint="cs"/>
          <w:rtl/>
        </w:rPr>
        <w:t>ی</w:t>
      </w:r>
      <w:r>
        <w:rPr>
          <w:rFonts w:hint="eastAsia"/>
          <w:rtl/>
        </w:rPr>
        <w:t>تز</w:t>
      </w:r>
      <w:r>
        <w:rPr>
          <w:rFonts w:hint="cs"/>
          <w:rtl/>
        </w:rPr>
        <w:t>یّ</w:t>
      </w:r>
      <w:r>
        <w:rPr>
          <w:rFonts w:hint="eastAsia"/>
          <w:rtl/>
        </w:rPr>
        <w:t>نون</w:t>
      </w:r>
      <w:r>
        <w:rPr>
          <w:rtl/>
        </w:rPr>
        <w:t xml:space="preserve"> بز</w:t>
      </w:r>
      <w:r>
        <w:rPr>
          <w:rFonts w:hint="cs"/>
          <w:rtl/>
        </w:rPr>
        <w:t>ی</w:t>
      </w:r>
      <w:r>
        <w:rPr>
          <w:rFonts w:hint="eastAsia"/>
          <w:rtl/>
        </w:rPr>
        <w:t>نه</w:t>
      </w:r>
      <w:r>
        <w:rPr>
          <w:rtl/>
        </w:rPr>
        <w:t xml:space="preserve"> المرأه لزوجها،و </w:t>
      </w:r>
      <w:r>
        <w:rPr>
          <w:rFonts w:hint="cs"/>
          <w:rtl/>
        </w:rPr>
        <w:t>ی</w:t>
      </w:r>
      <w:r>
        <w:rPr>
          <w:rFonts w:hint="eastAsia"/>
          <w:rtl/>
        </w:rPr>
        <w:t>تبرّجن</w:t>
      </w:r>
      <w:r>
        <w:rPr>
          <w:rtl/>
        </w:rPr>
        <w:t xml:space="preserve"> النساء و ز</w:t>
      </w:r>
      <w:r>
        <w:rPr>
          <w:rFonts w:hint="cs"/>
          <w:rtl/>
        </w:rPr>
        <w:t>یّ</w:t>
      </w:r>
      <w:r>
        <w:rPr>
          <w:rFonts w:hint="eastAsia"/>
          <w:rtl/>
        </w:rPr>
        <w:t>هن</w:t>
      </w:r>
      <w:r>
        <w:rPr>
          <w:rtl/>
        </w:rPr>
        <w:t xml:space="preserve"> مثل ز</w:t>
      </w:r>
      <w:r>
        <w:rPr>
          <w:rFonts w:hint="cs"/>
          <w:rtl/>
        </w:rPr>
        <w:t>یّ</w:t>
      </w:r>
      <w:r>
        <w:rPr>
          <w:rtl/>
        </w:rPr>
        <w:t xml:space="preserve"> الملوک الجبابره،و هم منافقوا هذه الأمه ف</w:t>
      </w:r>
      <w:r>
        <w:rPr>
          <w:rFonts w:hint="cs"/>
          <w:rtl/>
        </w:rPr>
        <w:t>ی</w:t>
      </w:r>
      <w:r>
        <w:rPr>
          <w:rtl/>
        </w:rPr>
        <w:t xml:space="preserve"> آخر الزمان، ال</w:t>
      </w:r>
      <w:r>
        <w:rPr>
          <w:rFonts w:hint="cs"/>
          <w:rtl/>
        </w:rPr>
        <w:t>ی</w:t>
      </w:r>
      <w:r>
        <w:rPr>
          <w:rtl/>
        </w:rPr>
        <w:t xml:space="preserve"> أ</w:t>
      </w:r>
      <w:r>
        <w:rPr>
          <w:rFonts w:hint="eastAsia"/>
          <w:rtl/>
        </w:rPr>
        <w:t>ن</w:t>
      </w:r>
      <w:r>
        <w:rPr>
          <w:rtl/>
        </w:rPr>
        <w:t xml:space="preserve"> قال </w:t>
      </w:r>
      <w:r w:rsidR="00F9186A" w:rsidRPr="00F9186A">
        <w:rPr>
          <w:rStyle w:val="libAlaemChar"/>
          <w:rtl/>
        </w:rPr>
        <w:t>صلى‌الله‌عليه‌وآله‌وسلم</w:t>
      </w:r>
      <w:r>
        <w:rPr>
          <w:rtl/>
        </w:rPr>
        <w:t xml:space="preserve">: </w:t>
      </w:r>
      <w:r>
        <w:rPr>
          <w:rFonts w:hint="cs"/>
          <w:rtl/>
        </w:rPr>
        <w:t>ی</w:t>
      </w:r>
      <w:r>
        <w:rPr>
          <w:rFonts w:hint="eastAsia"/>
          <w:rtl/>
        </w:rPr>
        <w:t>ابن</w:t>
      </w:r>
      <w:r>
        <w:rPr>
          <w:rtl/>
        </w:rPr>
        <w:t xml:space="preserve"> مسعود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الصابر عل</w:t>
      </w:r>
      <w:r>
        <w:rPr>
          <w:rFonts w:hint="cs"/>
          <w:rtl/>
        </w:rPr>
        <w:t>ی</w:t>
      </w:r>
      <w:r>
        <w:rPr>
          <w:rtl/>
        </w:rPr>
        <w:t xml:space="preserve"> د</w:t>
      </w:r>
      <w:r>
        <w:rPr>
          <w:rFonts w:hint="cs"/>
          <w:rtl/>
        </w:rPr>
        <w:t>ی</w:t>
      </w:r>
      <w:r>
        <w:rPr>
          <w:rFonts w:hint="eastAsia"/>
          <w:rtl/>
        </w:rPr>
        <w:t>نه</w:t>
      </w:r>
      <w:r>
        <w:rPr>
          <w:rtl/>
        </w:rPr>
        <w:t xml:space="preserve"> مثل القابض عل</w:t>
      </w:r>
      <w:r>
        <w:rPr>
          <w:rFonts w:hint="cs"/>
          <w:rtl/>
        </w:rPr>
        <w:t>ی</w:t>
      </w:r>
      <w:r>
        <w:rPr>
          <w:rtl/>
        </w:rPr>
        <w:t xml:space="preserve"> الجمره بکفّه </w:t>
      </w:r>
      <w:r w:rsidR="00D42CA5" w:rsidRPr="00525B9B">
        <w:rPr>
          <w:rStyle w:val="libFootnotenumChar"/>
          <w:rtl/>
        </w:rPr>
        <w:t>(3)</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خطبه له بذ</w:t>
      </w:r>
      <w:r>
        <w:rPr>
          <w:rFonts w:hint="cs"/>
          <w:rtl/>
        </w:rPr>
        <w:t>ی</w:t>
      </w:r>
      <w:r>
        <w:rPr>
          <w:rtl/>
        </w:rPr>
        <w:t xml:space="preserve"> قار: ثمّ انّه س</w:t>
      </w:r>
      <w:r>
        <w:rPr>
          <w:rFonts w:hint="cs"/>
          <w:rtl/>
        </w:rPr>
        <w:t>ی</w:t>
      </w:r>
      <w:r>
        <w:rPr>
          <w:rFonts w:hint="eastAsia"/>
          <w:rtl/>
        </w:rPr>
        <w:t>أت</w:t>
      </w:r>
      <w:r>
        <w:rPr>
          <w:rFonts w:hint="cs"/>
          <w:rtl/>
        </w:rPr>
        <w:t>ی</w:t>
      </w:r>
      <w:r>
        <w:rPr>
          <w:rtl/>
        </w:rPr>
        <w:t xml:space="preserve"> عل</w:t>
      </w:r>
      <w:r>
        <w:rPr>
          <w:rFonts w:hint="cs"/>
          <w:rtl/>
        </w:rPr>
        <w:t>ی</w:t>
      </w:r>
      <w:r>
        <w:rPr>
          <w:rFonts w:hint="eastAsia"/>
          <w:rtl/>
        </w:rPr>
        <w:t>کم</w:t>
      </w:r>
      <w:r>
        <w:rPr>
          <w:rtl/>
        </w:rPr>
        <w:t xml:space="preserve"> من بعد</w:t>
      </w:r>
      <w:r>
        <w:rPr>
          <w:rFonts w:hint="cs"/>
          <w:rtl/>
        </w:rPr>
        <w:t>ی</w:t>
      </w:r>
      <w:r>
        <w:rPr>
          <w:rtl/>
        </w:rPr>
        <w:t xml:space="preserve"> زمان ل</w:t>
      </w:r>
      <w:r>
        <w:rPr>
          <w:rFonts w:hint="cs"/>
          <w:rtl/>
        </w:rPr>
        <w:t>ی</w:t>
      </w:r>
      <w:r>
        <w:rPr>
          <w:rFonts w:hint="eastAsia"/>
          <w:rtl/>
        </w:rPr>
        <w:t>س</w:t>
      </w:r>
      <w:r>
        <w:rPr>
          <w:rtl/>
        </w:rPr>
        <w:t xml:space="preserve"> ف</w:t>
      </w:r>
      <w:r>
        <w:rPr>
          <w:rFonts w:hint="cs"/>
          <w:rtl/>
        </w:rPr>
        <w:t>ی</w:t>
      </w:r>
      <w:r>
        <w:rPr>
          <w:rtl/>
        </w:rPr>
        <w:t xml:space="preserve"> ذلک الزمان ش</w:t>
      </w:r>
      <w:r>
        <w:rPr>
          <w:rFonts w:hint="cs"/>
          <w:rtl/>
        </w:rPr>
        <w:t>ی</w:t>
      </w:r>
      <w:r>
        <w:rPr>
          <w:rFonts w:hint="eastAsia"/>
          <w:rtl/>
        </w:rPr>
        <w:t>ء</w:t>
      </w:r>
      <w:r>
        <w:rPr>
          <w:rtl/>
        </w:rPr>
        <w:t xml:space="preserve"> أخف</w:t>
      </w:r>
      <w:r>
        <w:rPr>
          <w:rFonts w:hint="cs"/>
          <w:rtl/>
        </w:rPr>
        <w:t>ی</w:t>
      </w:r>
      <w:r>
        <w:rPr>
          <w:rtl/>
        </w:rPr>
        <w:t xml:space="preserve"> من الحقّ و لا أظهر من الباطل و لا أکثر من الکذب عل</w:t>
      </w:r>
      <w:r>
        <w:rPr>
          <w:rFonts w:hint="cs"/>
          <w:rtl/>
        </w:rPr>
        <w:t>ی</w:t>
      </w:r>
      <w:r>
        <w:rPr>
          <w:rtl/>
        </w:rPr>
        <w:t xml:space="preserve"> اللّه و رسوله،ال</w:t>
      </w:r>
      <w:r>
        <w:rPr>
          <w:rFonts w:hint="cs"/>
          <w:rtl/>
        </w:rPr>
        <w:t>ی</w:t>
      </w:r>
      <w:r>
        <w:rPr>
          <w:rtl/>
        </w:rPr>
        <w:t xml:space="preserve"> آخر ما قال </w:t>
      </w:r>
      <w:r w:rsidR="00F9186A" w:rsidRPr="00F9186A">
        <w:rPr>
          <w:rStyle w:val="libAlaemChar"/>
          <w:rtl/>
        </w:rPr>
        <w:t>صلى‌الله‌عليه‌وآله‌وسلم</w:t>
      </w:r>
      <w:r>
        <w:rPr>
          <w:rtl/>
        </w:rPr>
        <w:t xml:space="preserve"> ف</w:t>
      </w:r>
      <w:r>
        <w:rPr>
          <w:rFonts w:hint="cs"/>
          <w:rtl/>
        </w:rPr>
        <w:t>ی</w:t>
      </w:r>
      <w:r>
        <w:rPr>
          <w:rtl/>
        </w:rPr>
        <w:t xml:space="preserve"> فساد ذلک الزمان </w:t>
      </w:r>
      <w:r w:rsidR="00D42CA5" w:rsidRPr="00525B9B">
        <w:rPr>
          <w:rStyle w:val="libFootnotenumChar"/>
          <w:rtl/>
        </w:rPr>
        <w:t>(4)</w:t>
      </w:r>
      <w:r>
        <w:rPr>
          <w:rtl/>
        </w:rPr>
        <w:t>.</w:t>
      </w:r>
    </w:p>
    <w:p w:rsidR="00D3491A" w:rsidRDefault="007F0642" w:rsidP="00D3491A">
      <w:pPr>
        <w:pStyle w:val="libNormal"/>
        <w:rPr>
          <w:rtl/>
        </w:rPr>
      </w:pPr>
      <w:r w:rsidRPr="00D3491A">
        <w:rPr>
          <w:rStyle w:val="libBold1Char"/>
          <w:rFonts w:hint="eastAsia"/>
          <w:rtl/>
        </w:rPr>
        <w:t>نهج</w:t>
      </w:r>
      <w:r w:rsidRPr="00D3491A">
        <w:rPr>
          <w:rStyle w:val="libBold1Char"/>
          <w:rtl/>
        </w:rPr>
        <w:t xml:space="preserve"> البلاغه</w:t>
      </w:r>
      <w:r>
        <w:rPr>
          <w:rtl/>
        </w:rPr>
        <w:t xml:space="preserve">:و قال </w:t>
      </w:r>
      <w:r w:rsidR="00295F5C" w:rsidRPr="00295F5C">
        <w:rPr>
          <w:rStyle w:val="libAlaemChar"/>
          <w:rtl/>
        </w:rPr>
        <w:t>عليه‌السلام</w:t>
      </w:r>
      <w:r>
        <w:rPr>
          <w:rtl/>
        </w:rPr>
        <w:t xml:space="preserve">: </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لا </w:t>
      </w:r>
      <w:r>
        <w:rPr>
          <w:rFonts w:hint="cs"/>
          <w:rtl/>
        </w:rPr>
        <w:t>ی</w:t>
      </w:r>
      <w:r>
        <w:rPr>
          <w:rFonts w:hint="eastAsia"/>
          <w:rtl/>
        </w:rPr>
        <w:t>بق</w:t>
      </w:r>
      <w:r>
        <w:rPr>
          <w:rFonts w:hint="cs"/>
          <w:rtl/>
        </w:rPr>
        <w:t>ی</w:t>
      </w:r>
      <w:r>
        <w:rPr>
          <w:rtl/>
        </w:rPr>
        <w:t xml:space="preserve"> ف</w:t>
      </w:r>
      <w:r>
        <w:rPr>
          <w:rFonts w:hint="cs"/>
          <w:rtl/>
        </w:rPr>
        <w:t>ی</w:t>
      </w:r>
      <w:r>
        <w:rPr>
          <w:rFonts w:hint="eastAsia"/>
          <w:rtl/>
        </w:rPr>
        <w:t>هم</w:t>
      </w:r>
      <w:r>
        <w:rPr>
          <w:rtl/>
        </w:rPr>
        <w:t xml:space="preserve"> من القرآن الاّ رسمه </w:t>
      </w:r>
      <w:r w:rsidR="00D42CA5" w:rsidRPr="00525B9B">
        <w:rPr>
          <w:rStyle w:val="libFootnotenumChar"/>
          <w:rtl/>
        </w:rPr>
        <w:t>(5)</w:t>
      </w:r>
      <w:r>
        <w:rPr>
          <w:rtl/>
        </w:rPr>
        <w:t xml:space="preserve">. </w:t>
      </w:r>
      <w:r>
        <w:rPr>
          <w:rFonts w:hint="eastAsia"/>
          <w:rtl/>
        </w:rPr>
        <w:t>و</w:t>
      </w:r>
      <w:r>
        <w:rPr>
          <w:rtl/>
        </w:rPr>
        <w:t xml:space="preserve"> قال </w:t>
      </w:r>
      <w:r w:rsidR="00295F5C" w:rsidRPr="00295F5C">
        <w:rPr>
          <w:rStyle w:val="libAlaemChar"/>
          <w:rtl/>
        </w:rPr>
        <w:t>عليه‌السلام</w:t>
      </w:r>
      <w:r>
        <w:rPr>
          <w:rtl/>
        </w:rPr>
        <w:t>: س</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عضوض </w:t>
      </w:r>
      <w:r w:rsidR="00D42CA5" w:rsidRPr="00525B9B">
        <w:rPr>
          <w:rStyle w:val="libFootnotenumChar"/>
          <w:rtl/>
        </w:rPr>
        <w:t>(6)</w:t>
      </w:r>
      <w:r>
        <w:rPr>
          <w:rtl/>
        </w:rPr>
        <w:t>.</w:t>
      </w:r>
    </w:p>
    <w:p w:rsidR="00656589" w:rsidRDefault="007F0642" w:rsidP="00D3491A">
      <w:pPr>
        <w:pStyle w:val="libNormal"/>
        <w:rPr>
          <w:rtl/>
        </w:rPr>
      </w:pPr>
      <w:r w:rsidRPr="00D3491A">
        <w:rPr>
          <w:rStyle w:val="libBold1Char"/>
          <w:rFonts w:hint="eastAsia"/>
          <w:rtl/>
        </w:rPr>
        <w:t>اعلام</w:t>
      </w:r>
      <w:r w:rsidRPr="00D3491A">
        <w:rPr>
          <w:rStyle w:val="libBold1Char"/>
          <w:rtl/>
        </w:rPr>
        <w:t xml:space="preserve"> الد</w:t>
      </w:r>
      <w:r w:rsidRPr="00D3491A">
        <w:rPr>
          <w:rStyle w:val="libBold1Char"/>
          <w:rFonts w:hint="cs"/>
          <w:rtl/>
        </w:rPr>
        <w:t>ی</w:t>
      </w:r>
      <w:r w:rsidRPr="00D3491A">
        <w:rPr>
          <w:rStyle w:val="libBold1Char"/>
          <w:rFonts w:hint="eastAsia"/>
          <w:rtl/>
        </w:rPr>
        <w:t>ن</w:t>
      </w:r>
      <w:r>
        <w:rPr>
          <w:rtl/>
        </w:rPr>
        <w:t>:رو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قال: </w:t>
      </w:r>
      <w:r>
        <w:rPr>
          <w:rFonts w:hint="cs"/>
          <w:rtl/>
        </w:rPr>
        <w:t>ی</w:t>
      </w:r>
      <w:r>
        <w:rPr>
          <w:rFonts w:hint="eastAsia"/>
          <w:rtl/>
        </w:rPr>
        <w:t>أت</w:t>
      </w:r>
      <w:r>
        <w:rPr>
          <w:rFonts w:hint="cs"/>
          <w:rtl/>
        </w:rPr>
        <w:t>ی</w:t>
      </w:r>
      <w:r>
        <w:rPr>
          <w:rtl/>
        </w:rPr>
        <w:t xml:space="preserve"> عل</w:t>
      </w:r>
      <w:r>
        <w:rPr>
          <w:rFonts w:hint="cs"/>
          <w:rtl/>
        </w:rPr>
        <w:t>ی</w:t>
      </w:r>
      <w:r>
        <w:rPr>
          <w:rtl/>
        </w:rPr>
        <w:t xml:space="preserve"> أمّت</w:t>
      </w:r>
      <w:r>
        <w:rPr>
          <w:rFonts w:hint="cs"/>
          <w:rtl/>
        </w:rPr>
        <w:t>ی</w:t>
      </w:r>
      <w:r>
        <w:rPr>
          <w:rtl/>
        </w:rPr>
        <w:t xml:space="preserve"> زمان </w:t>
      </w:r>
      <w:r>
        <w:rPr>
          <w:rFonts w:hint="cs"/>
          <w:rtl/>
        </w:rPr>
        <w:t>ی</w:t>
      </w:r>
      <w:r>
        <w:rPr>
          <w:rFonts w:hint="eastAsia"/>
          <w:rtl/>
        </w:rPr>
        <w:t>کون</w:t>
      </w:r>
      <w:r>
        <w:rPr>
          <w:rtl/>
        </w:rPr>
        <w:t xml:space="preserve"> أمراؤهم عل</w:t>
      </w:r>
      <w:r>
        <w:rPr>
          <w:rFonts w:hint="cs"/>
          <w:rtl/>
        </w:rPr>
        <w:t>ی</w:t>
      </w:r>
    </w:p>
    <w:p w:rsidR="00742A94" w:rsidRDefault="00742A94" w:rsidP="002D6CCC">
      <w:pPr>
        <w:pStyle w:val="libLine"/>
        <w:rPr>
          <w:rtl/>
        </w:rPr>
      </w:pPr>
      <w:r>
        <w:rPr>
          <w:rFonts w:hint="eastAsia"/>
          <w:rtl/>
        </w:rPr>
        <w:t>____________________</w:t>
      </w:r>
    </w:p>
    <w:p w:rsidR="00742A94" w:rsidRDefault="00742A94" w:rsidP="00D3491A">
      <w:pPr>
        <w:pStyle w:val="libFootnote0"/>
        <w:rPr>
          <w:rtl/>
        </w:rPr>
      </w:pPr>
      <w:r>
        <w:rPr>
          <w:rFonts w:hint="eastAsia"/>
          <w:rtl/>
        </w:rPr>
        <w:t>(1)</w:t>
      </w:r>
      <w:r w:rsidR="00D3491A">
        <w:rPr>
          <w:rFonts w:hint="cs"/>
          <w:rtl/>
        </w:rPr>
        <w:t xml:space="preserve"> ق:6/30/332،ج:18/146.</w:t>
      </w:r>
    </w:p>
    <w:p w:rsidR="00D3491A" w:rsidRDefault="00D3491A" w:rsidP="00D3491A">
      <w:pPr>
        <w:pStyle w:val="libFootnote0"/>
        <w:rPr>
          <w:rtl/>
        </w:rPr>
      </w:pPr>
      <w:r>
        <w:rPr>
          <w:rFonts w:hint="cs"/>
          <w:rtl/>
        </w:rPr>
        <w:t>(2) ق:كتاب العشرة/10/46،ج:74/166.</w:t>
      </w:r>
    </w:p>
    <w:p w:rsidR="00D3491A" w:rsidRDefault="00D3491A" w:rsidP="00D3491A">
      <w:pPr>
        <w:pStyle w:val="libFootnote0"/>
        <w:rPr>
          <w:rtl/>
        </w:rPr>
      </w:pPr>
      <w:r>
        <w:rPr>
          <w:rFonts w:hint="cs"/>
          <w:rtl/>
        </w:rPr>
        <w:t>(3) ق:17/5/29،ج:77/98.</w:t>
      </w:r>
    </w:p>
    <w:p w:rsidR="00D3491A" w:rsidRDefault="00D3491A" w:rsidP="00D3491A">
      <w:pPr>
        <w:pStyle w:val="libFootnote0"/>
        <w:rPr>
          <w:rtl/>
        </w:rPr>
      </w:pPr>
      <w:r>
        <w:rPr>
          <w:rFonts w:hint="cs"/>
          <w:rtl/>
        </w:rPr>
        <w:t>(4) ق:17/14/96،ج:77/366. ق:8/66/717،ج:34/232.</w:t>
      </w:r>
    </w:p>
    <w:p w:rsidR="00D3491A" w:rsidRDefault="00D3491A" w:rsidP="00D3491A">
      <w:pPr>
        <w:pStyle w:val="libFootnote0"/>
        <w:rPr>
          <w:rtl/>
        </w:rPr>
      </w:pPr>
      <w:r>
        <w:rPr>
          <w:rFonts w:hint="cs"/>
          <w:rtl/>
        </w:rPr>
        <w:t>(5) ق:8/67/734،ج:34/320.</w:t>
      </w:r>
    </w:p>
    <w:p w:rsidR="00D3491A" w:rsidRDefault="00D3491A" w:rsidP="00D3491A">
      <w:pPr>
        <w:pStyle w:val="libFootnote0"/>
        <w:rPr>
          <w:rtl/>
        </w:rPr>
      </w:pPr>
      <w:r>
        <w:rPr>
          <w:rFonts w:hint="cs"/>
          <w:rtl/>
        </w:rPr>
        <w:t>(6) ق:كتاب الكفر/39/143،ج:73/304.</w:t>
      </w:r>
    </w:p>
    <w:p w:rsidR="00742A94" w:rsidRDefault="00742A94" w:rsidP="007F0642">
      <w:pPr>
        <w:pStyle w:val="libNormal"/>
        <w:rPr>
          <w:rtl/>
        </w:rPr>
      </w:pPr>
      <w:r>
        <w:rPr>
          <w:rFonts w:hint="eastAsia"/>
          <w:rtl/>
        </w:rPr>
        <w:br w:type="page"/>
      </w:r>
    </w:p>
    <w:p w:rsidR="00D3491A" w:rsidRDefault="007F0642" w:rsidP="00D3491A">
      <w:pPr>
        <w:pStyle w:val="libNormal0"/>
        <w:rPr>
          <w:rtl/>
        </w:rPr>
      </w:pPr>
      <w:r>
        <w:rPr>
          <w:rFonts w:hint="eastAsia"/>
          <w:rtl/>
        </w:rPr>
        <w:lastRenderedPageBreak/>
        <w:t>الجور</w:t>
      </w:r>
      <w:r>
        <w:rPr>
          <w:rtl/>
        </w:rPr>
        <w:t xml:space="preserve"> و علماؤهم عل</w:t>
      </w:r>
      <w:r>
        <w:rPr>
          <w:rFonts w:hint="cs"/>
          <w:rtl/>
        </w:rPr>
        <w:t>ی</w:t>
      </w:r>
      <w:r>
        <w:rPr>
          <w:rtl/>
        </w:rPr>
        <w:t xml:space="preserve"> الطمع و قلّه الورع،و عبّادهم عل</w:t>
      </w:r>
      <w:r>
        <w:rPr>
          <w:rFonts w:hint="cs"/>
          <w:rtl/>
        </w:rPr>
        <w:t>ی</w:t>
      </w:r>
      <w:r>
        <w:rPr>
          <w:rtl/>
        </w:rPr>
        <w:t xml:space="preserve"> الر</w:t>
      </w:r>
      <w:r>
        <w:rPr>
          <w:rFonts w:hint="cs"/>
          <w:rtl/>
        </w:rPr>
        <w:t>ی</w:t>
      </w:r>
      <w:r>
        <w:rPr>
          <w:rFonts w:hint="eastAsia"/>
          <w:rtl/>
        </w:rPr>
        <w:t>اء،و</w:t>
      </w:r>
      <w:r>
        <w:rPr>
          <w:rtl/>
        </w:rPr>
        <w:t xml:space="preserve"> تجّارهم عل</w:t>
      </w:r>
      <w:r>
        <w:rPr>
          <w:rFonts w:hint="cs"/>
          <w:rtl/>
        </w:rPr>
        <w:t>ی</w:t>
      </w:r>
      <w:r>
        <w:rPr>
          <w:rtl/>
        </w:rPr>
        <w:t xml:space="preserve"> أکل الربا و کتمان الع</w:t>
      </w:r>
      <w:r>
        <w:rPr>
          <w:rFonts w:hint="cs"/>
          <w:rtl/>
        </w:rPr>
        <w:t>ی</w:t>
      </w:r>
      <w:r>
        <w:rPr>
          <w:rFonts w:hint="eastAsia"/>
          <w:rtl/>
        </w:rPr>
        <w:t>ب</w:t>
      </w:r>
      <w:r>
        <w:rPr>
          <w:rtl/>
        </w:rPr>
        <w:t xml:space="preserve"> ف</w:t>
      </w:r>
      <w:r>
        <w:rPr>
          <w:rFonts w:hint="cs"/>
          <w:rtl/>
        </w:rPr>
        <w:t>ی</w:t>
      </w:r>
      <w:r>
        <w:rPr>
          <w:rtl/>
        </w:rPr>
        <w:t xml:space="preserve"> الب</w:t>
      </w:r>
      <w:r>
        <w:rPr>
          <w:rFonts w:hint="cs"/>
          <w:rtl/>
        </w:rPr>
        <w:t>ی</w:t>
      </w:r>
      <w:r>
        <w:rPr>
          <w:rFonts w:hint="eastAsia"/>
          <w:rtl/>
        </w:rPr>
        <w:t>ع</w:t>
      </w:r>
      <w:r>
        <w:rPr>
          <w:rtl/>
        </w:rPr>
        <w:t xml:space="preserve"> و الشر</w:t>
      </w:r>
      <w:r>
        <w:rPr>
          <w:rFonts w:hint="cs"/>
          <w:rtl/>
        </w:rPr>
        <w:t>ی</w:t>
      </w:r>
      <w:r>
        <w:rPr>
          <w:rFonts w:hint="eastAsia"/>
          <w:rtl/>
        </w:rPr>
        <w:t>،و</w:t>
      </w:r>
      <w:r>
        <w:rPr>
          <w:rtl/>
        </w:rPr>
        <w:t xml:space="preserve"> نساؤهم عل</w:t>
      </w:r>
      <w:r>
        <w:rPr>
          <w:rFonts w:hint="cs"/>
          <w:rtl/>
        </w:rPr>
        <w:t>ی</w:t>
      </w:r>
      <w:r>
        <w:rPr>
          <w:rtl/>
        </w:rPr>
        <w:t xml:space="preserve"> ز</w:t>
      </w:r>
      <w:r>
        <w:rPr>
          <w:rFonts w:hint="cs"/>
          <w:rtl/>
        </w:rPr>
        <w:t>ی</w:t>
      </w:r>
      <w:r>
        <w:rPr>
          <w:rFonts w:hint="eastAsia"/>
          <w:rtl/>
        </w:rPr>
        <w:t>نه</w:t>
      </w:r>
      <w:r>
        <w:rPr>
          <w:rtl/>
        </w:rPr>
        <w:t xml:space="preserve"> الدن</w:t>
      </w:r>
      <w:r>
        <w:rPr>
          <w:rFonts w:hint="cs"/>
          <w:rtl/>
        </w:rPr>
        <w:t>ی</w:t>
      </w:r>
      <w:r>
        <w:rPr>
          <w:rFonts w:hint="eastAsia"/>
          <w:rtl/>
        </w:rPr>
        <w:t>ا،فعند</w:t>
      </w:r>
      <w:r>
        <w:rPr>
          <w:rtl/>
        </w:rPr>
        <w:t xml:space="preserve"> ذلک </w:t>
      </w:r>
      <w:r>
        <w:rPr>
          <w:rFonts w:hint="cs"/>
          <w:rtl/>
        </w:rPr>
        <w:t>ی</w:t>
      </w:r>
      <w:r>
        <w:rPr>
          <w:rFonts w:hint="eastAsia"/>
          <w:rtl/>
        </w:rPr>
        <w:t>سلّط</w:t>
      </w:r>
      <w:r>
        <w:rPr>
          <w:rtl/>
        </w:rPr>
        <w:t xml:space="preserve"> اللّه عل</w:t>
      </w:r>
      <w:r>
        <w:rPr>
          <w:rFonts w:hint="cs"/>
          <w:rtl/>
        </w:rPr>
        <w:t>ی</w:t>
      </w:r>
      <w:r>
        <w:rPr>
          <w:rFonts w:hint="eastAsia"/>
          <w:rtl/>
        </w:rPr>
        <w:t>هم</w:t>
      </w:r>
      <w:r>
        <w:rPr>
          <w:rtl/>
        </w:rPr>
        <w:t xml:space="preserve"> شرارهم ف</w:t>
      </w:r>
      <w:r>
        <w:rPr>
          <w:rFonts w:hint="cs"/>
          <w:rtl/>
        </w:rPr>
        <w:t>ی</w:t>
      </w:r>
      <w:r>
        <w:rPr>
          <w:rFonts w:hint="eastAsia"/>
          <w:rtl/>
        </w:rPr>
        <w:t>دعو</w:t>
      </w:r>
      <w:r>
        <w:rPr>
          <w:rtl/>
        </w:rPr>
        <w:t xml:space="preserve"> خ</w:t>
      </w:r>
      <w:r>
        <w:rPr>
          <w:rFonts w:hint="cs"/>
          <w:rtl/>
        </w:rPr>
        <w:t>ی</w:t>
      </w:r>
      <w:r>
        <w:rPr>
          <w:rFonts w:hint="eastAsia"/>
          <w:rtl/>
        </w:rPr>
        <w:t>ارهم</w:t>
      </w:r>
      <w:r>
        <w:rPr>
          <w:rtl/>
        </w:rPr>
        <w:t xml:space="preserve"> فلا </w:t>
      </w:r>
      <w:r>
        <w:rPr>
          <w:rFonts w:hint="cs"/>
          <w:rtl/>
        </w:rPr>
        <w:t>ی</w:t>
      </w:r>
      <w:r>
        <w:rPr>
          <w:rFonts w:hint="eastAsia"/>
          <w:rtl/>
        </w:rPr>
        <w:t>ستجاب</w:t>
      </w:r>
      <w:r>
        <w:rPr>
          <w:rtl/>
        </w:rPr>
        <w:t xml:space="preserve"> لهم </w:t>
      </w:r>
      <w:r w:rsidR="00D42CA5" w:rsidRPr="00525B9B">
        <w:rPr>
          <w:rStyle w:val="libFootnotenumChar"/>
          <w:rtl/>
        </w:rPr>
        <w:t>(1)</w:t>
      </w:r>
      <w:r>
        <w:rPr>
          <w:rtl/>
        </w:rPr>
        <w:t>.</w:t>
      </w:r>
    </w:p>
    <w:p w:rsidR="00656589" w:rsidRDefault="007F0642" w:rsidP="00D3491A">
      <w:pPr>
        <w:pStyle w:val="libNormal"/>
        <w:rPr>
          <w:rtl/>
        </w:rPr>
      </w:pPr>
      <w:r w:rsidRPr="00D3491A">
        <w:rPr>
          <w:rStyle w:val="libBold1Char"/>
          <w:rFonts w:hint="eastAsia"/>
          <w:rtl/>
        </w:rPr>
        <w:t>تنب</w:t>
      </w:r>
      <w:r w:rsidRPr="00D3491A">
        <w:rPr>
          <w:rStyle w:val="libBold1Char"/>
          <w:rFonts w:hint="cs"/>
          <w:rtl/>
        </w:rPr>
        <w:t>ی</w:t>
      </w:r>
      <w:r w:rsidRPr="00D3491A">
        <w:rPr>
          <w:rStyle w:val="libBold1Char"/>
          <w:rFonts w:hint="eastAsia"/>
          <w:rtl/>
        </w:rPr>
        <w:t>ه</w:t>
      </w:r>
      <w:r w:rsidRPr="00D3491A">
        <w:rPr>
          <w:rStyle w:val="libBold1Char"/>
          <w:rtl/>
        </w:rPr>
        <w:t xml:space="preserve"> الخاطر</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ل</w:t>
      </w:r>
      <w:r>
        <w:rPr>
          <w:rFonts w:hint="cs"/>
          <w:rtl/>
        </w:rPr>
        <w:t>ی</w:t>
      </w:r>
      <w:r>
        <w:rPr>
          <w:rFonts w:hint="eastAsia"/>
          <w:rtl/>
        </w:rPr>
        <w:t>أت</w:t>
      </w:r>
      <w:r>
        <w:rPr>
          <w:rFonts w:hint="cs"/>
          <w:rtl/>
        </w:rPr>
        <w:t>ی</w:t>
      </w:r>
      <w:r>
        <w:rPr>
          <w:rFonts w:hint="eastAsia"/>
          <w:rtl/>
        </w:rPr>
        <w:t>نّ</w:t>
      </w:r>
      <w:r>
        <w:rPr>
          <w:rtl/>
        </w:rPr>
        <w:t xml:space="preserve"> عل</w:t>
      </w:r>
      <w:r>
        <w:rPr>
          <w:rFonts w:hint="cs"/>
          <w:rtl/>
        </w:rPr>
        <w:t>ی</w:t>
      </w:r>
      <w:r>
        <w:rPr>
          <w:rtl/>
        </w:rPr>
        <w:t xml:space="preserve"> الناس زمان </w:t>
      </w:r>
      <w:r>
        <w:rPr>
          <w:rFonts w:hint="cs"/>
          <w:rtl/>
        </w:rPr>
        <w:t>ی</w:t>
      </w:r>
      <w:r>
        <w:rPr>
          <w:rFonts w:hint="eastAsia"/>
          <w:rtl/>
        </w:rPr>
        <w:t>ظرف</w:t>
      </w:r>
      <w:r>
        <w:rPr>
          <w:rtl/>
        </w:rPr>
        <w:t xml:space="preserve"> ف</w:t>
      </w:r>
      <w:r>
        <w:rPr>
          <w:rFonts w:hint="cs"/>
          <w:rtl/>
        </w:rPr>
        <w:t>ی</w:t>
      </w:r>
      <w:r>
        <w:rPr>
          <w:rFonts w:hint="eastAsia"/>
          <w:rtl/>
        </w:rPr>
        <w:t>ه</w:t>
      </w:r>
      <w:r>
        <w:rPr>
          <w:rtl/>
        </w:rPr>
        <w:t xml:space="preserve"> الفاجر و </w:t>
      </w:r>
      <w:r>
        <w:rPr>
          <w:rFonts w:hint="cs"/>
          <w:rtl/>
        </w:rPr>
        <w:t>ی</w:t>
      </w:r>
      <w:r>
        <w:rPr>
          <w:rFonts w:hint="eastAsia"/>
          <w:rtl/>
        </w:rPr>
        <w:t>قرب</w:t>
      </w:r>
      <w:r>
        <w:rPr>
          <w:rtl/>
        </w:rPr>
        <w:t xml:space="preserve"> ف</w:t>
      </w:r>
      <w:r>
        <w:rPr>
          <w:rFonts w:hint="cs"/>
          <w:rtl/>
        </w:rPr>
        <w:t>ی</w:t>
      </w:r>
      <w:r>
        <w:rPr>
          <w:rFonts w:hint="eastAsia"/>
          <w:rtl/>
        </w:rPr>
        <w:t>ه</w:t>
      </w:r>
      <w:r>
        <w:rPr>
          <w:rtl/>
        </w:rPr>
        <w:t xml:space="preserve"> الماجن و </w:t>
      </w:r>
      <w:r>
        <w:rPr>
          <w:rFonts w:hint="cs"/>
          <w:rtl/>
        </w:rPr>
        <w:t>ی</w:t>
      </w:r>
      <w:r>
        <w:rPr>
          <w:rFonts w:hint="eastAsia"/>
          <w:rtl/>
        </w:rPr>
        <w:t>ضعف</w:t>
      </w:r>
      <w:r>
        <w:rPr>
          <w:rtl/>
        </w:rPr>
        <w:t xml:space="preserve"> ف</w:t>
      </w:r>
      <w:r>
        <w:rPr>
          <w:rFonts w:hint="cs"/>
          <w:rtl/>
        </w:rPr>
        <w:t>ی</w:t>
      </w:r>
      <w:r>
        <w:rPr>
          <w:rFonts w:hint="eastAsia"/>
          <w:rtl/>
        </w:rPr>
        <w:t>ه</w:t>
      </w:r>
      <w:r>
        <w:rPr>
          <w:rtl/>
        </w:rPr>
        <w:t xml:space="preserve"> المنصف </w:t>
      </w:r>
      <w:r w:rsidR="00D42CA5" w:rsidRPr="00525B9B">
        <w:rPr>
          <w:rStyle w:val="libFootnotenumChar"/>
          <w:rtl/>
        </w:rPr>
        <w:t>(2)</w:t>
      </w:r>
      <w:r>
        <w:rPr>
          <w:rtl/>
        </w:rPr>
        <w:t xml:space="preserve">. و </w:t>
      </w:r>
      <w:r w:rsidRPr="00D3491A">
        <w:rPr>
          <w:rFonts w:hint="cs"/>
          <w:rtl/>
        </w:rPr>
        <w:t>ی</w:t>
      </w:r>
      <w:r w:rsidRPr="00D3491A">
        <w:rPr>
          <w:rFonts w:hint="eastAsia"/>
          <w:rtl/>
        </w:rPr>
        <w:t>أت</w:t>
      </w:r>
      <w:r w:rsidRPr="00D3491A">
        <w:rPr>
          <w:rFonts w:hint="cs"/>
          <w:rtl/>
        </w:rPr>
        <w:t>ی</w:t>
      </w:r>
      <w:r w:rsidRPr="00D3491A">
        <w:rPr>
          <w:rtl/>
        </w:rPr>
        <w:t xml:space="preserve"> ف</w:t>
      </w:r>
      <w:r w:rsidRPr="00D3491A">
        <w:rPr>
          <w:rFonts w:hint="cs"/>
          <w:rtl/>
        </w:rPr>
        <w:t>ی</w:t>
      </w:r>
      <w:r w:rsidRPr="00D3491A">
        <w:rPr>
          <w:rtl/>
        </w:rPr>
        <w:t xml:space="preserve"> </w:t>
      </w:r>
      <w:r w:rsidR="00063C0B" w:rsidRPr="00D3491A">
        <w:rPr>
          <w:rtl/>
        </w:rPr>
        <w:t>(</w:t>
      </w:r>
      <w:r w:rsidRPr="00D3491A">
        <w:rPr>
          <w:rtl/>
        </w:rPr>
        <w:t>هلل</w:t>
      </w:r>
      <w:r w:rsidR="00063C0B" w:rsidRPr="00D3491A">
        <w:rPr>
          <w:rtl/>
        </w:rPr>
        <w:t>)</w:t>
      </w:r>
      <w:r w:rsidRPr="00D3491A">
        <w:rPr>
          <w:rtl/>
        </w:rPr>
        <w:t xml:space="preserve">. </w:t>
      </w:r>
      <w:r w:rsidRPr="00D3491A">
        <w:rPr>
          <w:rFonts w:hint="eastAsia"/>
          <w:rtl/>
        </w:rPr>
        <w:t>العلو</w:t>
      </w:r>
      <w:r w:rsidRPr="00D3491A">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أت</w:t>
      </w:r>
      <w:r>
        <w:rPr>
          <w:rFonts w:hint="cs"/>
          <w:rtl/>
        </w:rPr>
        <w:t>ی</w:t>
      </w:r>
      <w:r>
        <w:rPr>
          <w:rtl/>
        </w:rPr>
        <w:t xml:space="preserve"> زمان عل</w:t>
      </w:r>
      <w:r>
        <w:rPr>
          <w:rFonts w:hint="cs"/>
          <w:rtl/>
        </w:rPr>
        <w:t>ی</w:t>
      </w:r>
      <w:r>
        <w:rPr>
          <w:rtl/>
        </w:rPr>
        <w:t xml:space="preserve"> الناس </w:t>
      </w:r>
      <w:r>
        <w:rPr>
          <w:rFonts w:hint="cs"/>
          <w:rtl/>
        </w:rPr>
        <w:t>ی</w:t>
      </w:r>
      <w:r>
        <w:rPr>
          <w:rFonts w:hint="eastAsia"/>
          <w:rtl/>
        </w:rPr>
        <w:t>رتفع</w:t>
      </w:r>
      <w:r>
        <w:rPr>
          <w:rtl/>
        </w:rPr>
        <w:t xml:space="preserve"> ف</w:t>
      </w:r>
      <w:r>
        <w:rPr>
          <w:rFonts w:hint="cs"/>
          <w:rtl/>
        </w:rPr>
        <w:t>ی</w:t>
      </w:r>
      <w:r>
        <w:rPr>
          <w:rFonts w:hint="eastAsia"/>
          <w:rtl/>
        </w:rPr>
        <w:t>ه</w:t>
      </w:r>
      <w:r>
        <w:rPr>
          <w:rtl/>
        </w:rPr>
        <w:t xml:space="preserve"> الفاحشه.</w:t>
      </w:r>
    </w:p>
    <w:p w:rsidR="00656589" w:rsidRDefault="007F0642" w:rsidP="00D3491A">
      <w:pPr>
        <w:pStyle w:val="libBold1"/>
        <w:rPr>
          <w:rtl/>
        </w:rPr>
      </w:pPr>
      <w:r>
        <w:rPr>
          <w:rFonts w:hint="eastAsia"/>
          <w:rtl/>
        </w:rPr>
        <w:t>زمهر</w:t>
      </w:r>
      <w:r>
        <w:rPr>
          <w:rtl/>
        </w:rPr>
        <w:t>:</w:t>
      </w:r>
    </w:p>
    <w:p w:rsidR="00D3491A" w:rsidRDefault="007F0642" w:rsidP="00D3491A">
      <w:pPr>
        <w:pStyle w:val="libCenterBold1"/>
        <w:rPr>
          <w:rtl/>
        </w:rPr>
      </w:pPr>
      <w:r>
        <w:rPr>
          <w:rFonts w:hint="eastAsia"/>
          <w:rtl/>
        </w:rPr>
        <w:t>الزمهر</w:t>
      </w:r>
      <w:r>
        <w:rPr>
          <w:rFonts w:hint="cs"/>
          <w:rtl/>
        </w:rPr>
        <w:t>ی</w:t>
      </w:r>
      <w:r>
        <w:rPr>
          <w:rFonts w:hint="eastAsia"/>
          <w:rtl/>
        </w:rPr>
        <w:t>ر</w:t>
      </w:r>
    </w:p>
    <w:p w:rsidR="00D3491A" w:rsidRDefault="007F0642" w:rsidP="00D3491A">
      <w:pPr>
        <w:pStyle w:val="libNormal"/>
        <w:rPr>
          <w:rtl/>
        </w:rPr>
      </w:pPr>
      <w:r>
        <w:rPr>
          <w:rFonts w:hint="eastAsia"/>
          <w:rtl/>
        </w:rPr>
        <w:t>ف</w:t>
      </w:r>
      <w:r>
        <w:rPr>
          <w:rFonts w:hint="cs"/>
          <w:rtl/>
        </w:rPr>
        <w:t>ی</w:t>
      </w:r>
      <w:r>
        <w:rPr>
          <w:rtl/>
        </w:rPr>
        <w:t xml:space="preserve"> تفس</w:t>
      </w:r>
      <w:r>
        <w:rPr>
          <w:rFonts w:hint="cs"/>
          <w:rtl/>
        </w:rPr>
        <w:t>ی</w:t>
      </w:r>
      <w:r>
        <w:rPr>
          <w:rFonts w:hint="eastAsia"/>
          <w:rtl/>
        </w:rPr>
        <w:t>ر</w:t>
      </w:r>
      <w:r>
        <w:rPr>
          <w:rtl/>
        </w:rPr>
        <w:t xml:space="preserve"> الإمام العسکر</w:t>
      </w:r>
      <w:r>
        <w:rPr>
          <w:rFonts w:hint="cs"/>
          <w:rtl/>
        </w:rPr>
        <w:t>یّ</w:t>
      </w:r>
      <w:r>
        <w:rPr>
          <w:rtl/>
        </w:rPr>
        <w:t xml:space="preserve"> ف</w:t>
      </w:r>
      <w:r>
        <w:rPr>
          <w:rFonts w:hint="cs"/>
          <w:rtl/>
        </w:rPr>
        <w:t>ی</w:t>
      </w:r>
      <w:r>
        <w:rPr>
          <w:rtl/>
        </w:rPr>
        <w:t xml:space="preserve"> ذکر عذاب أهل النار و ما </w:t>
      </w:r>
      <w:r>
        <w:rPr>
          <w:rFonts w:hint="cs"/>
          <w:rtl/>
        </w:rPr>
        <w:t>ی</w:t>
      </w:r>
      <w:r>
        <w:rPr>
          <w:rFonts w:hint="eastAsia"/>
          <w:rtl/>
        </w:rPr>
        <w:t>قال</w:t>
      </w:r>
      <w:r>
        <w:rPr>
          <w:rtl/>
        </w:rPr>
        <w:t xml:space="preserve"> لهم: و أنتم ف</w:t>
      </w:r>
      <w:r>
        <w:rPr>
          <w:rFonts w:hint="cs"/>
          <w:rtl/>
        </w:rPr>
        <w:t>ی</w:t>
      </w:r>
      <w:r>
        <w:rPr>
          <w:rtl/>
        </w:rPr>
        <w:t xml:space="preserve"> النار خالدون تعذّبون بها و تهانون و من ن</w:t>
      </w:r>
      <w:r>
        <w:rPr>
          <w:rFonts w:hint="cs"/>
          <w:rtl/>
        </w:rPr>
        <w:t>ی</w:t>
      </w:r>
      <w:r>
        <w:rPr>
          <w:rFonts w:hint="eastAsia"/>
          <w:rtl/>
        </w:rPr>
        <w:t>رانها</w:t>
      </w:r>
      <w:r>
        <w:rPr>
          <w:rtl/>
        </w:rPr>
        <w:t xml:space="preserve"> ال</w:t>
      </w:r>
      <w:r>
        <w:rPr>
          <w:rFonts w:hint="cs"/>
          <w:rtl/>
        </w:rPr>
        <w:t>ی</w:t>
      </w:r>
      <w:r>
        <w:rPr>
          <w:rtl/>
        </w:rPr>
        <w:t xml:space="preserve"> زمهر</w:t>
      </w:r>
      <w:r>
        <w:rPr>
          <w:rFonts w:hint="cs"/>
          <w:rtl/>
        </w:rPr>
        <w:t>ی</w:t>
      </w:r>
      <w:r>
        <w:rPr>
          <w:rFonts w:hint="eastAsia"/>
          <w:rtl/>
        </w:rPr>
        <w:t>رها</w:t>
      </w:r>
      <w:r>
        <w:rPr>
          <w:rtl/>
        </w:rPr>
        <w:t xml:space="preserve"> </w:t>
      </w:r>
      <w:r w:rsidR="00D42CA5" w:rsidRPr="00525B9B">
        <w:rPr>
          <w:rStyle w:val="libFootnotenumChar"/>
          <w:rtl/>
        </w:rPr>
        <w:t>(3)</w:t>
      </w:r>
      <w:r>
        <w:rPr>
          <w:rtl/>
        </w:rPr>
        <w:t>تنقلون و ف</w:t>
      </w:r>
      <w:r>
        <w:rPr>
          <w:rFonts w:hint="cs"/>
          <w:rtl/>
        </w:rPr>
        <w:t>ی</w:t>
      </w:r>
      <w:r>
        <w:rPr>
          <w:rtl/>
        </w:rPr>
        <w:t xml:space="preserve"> حم</w:t>
      </w:r>
      <w:r>
        <w:rPr>
          <w:rFonts w:hint="cs"/>
          <w:rtl/>
        </w:rPr>
        <w:t>ی</w:t>
      </w:r>
      <w:r>
        <w:rPr>
          <w:rFonts w:hint="eastAsia"/>
          <w:rtl/>
        </w:rPr>
        <w:t>مها</w:t>
      </w:r>
      <w:r>
        <w:rPr>
          <w:rtl/>
        </w:rPr>
        <w:t xml:space="preserve"> تغتسلون و من زقّومها تطعمون و بمقامعها تقمعون و بضروب عذابها تعاقبون </w:t>
      </w:r>
      <w:r w:rsidR="00D42CA5" w:rsidRPr="00525B9B">
        <w:rPr>
          <w:rStyle w:val="libFootnotenumChar"/>
          <w:rtl/>
        </w:rPr>
        <w:t>(4)</w:t>
      </w:r>
      <w:r>
        <w:rPr>
          <w:rtl/>
        </w:rPr>
        <w:t>.</w:t>
      </w:r>
    </w:p>
    <w:p w:rsidR="00656589" w:rsidRDefault="007F0642" w:rsidP="00D3491A">
      <w:pPr>
        <w:pStyle w:val="libNormal"/>
        <w:rPr>
          <w:rtl/>
        </w:rPr>
      </w:pPr>
      <w:r w:rsidRPr="00D3491A">
        <w:rPr>
          <w:rStyle w:val="libBold1Char"/>
          <w:rFonts w:hint="eastAsia"/>
          <w:rtl/>
        </w:rPr>
        <w:t>علل</w:t>
      </w:r>
      <w:r w:rsidRPr="00D3491A">
        <w:rPr>
          <w:rStyle w:val="libBold1Char"/>
          <w:rtl/>
        </w:rPr>
        <w:t xml:space="preserve"> الشرا</w:t>
      </w:r>
      <w:r w:rsidRPr="00D3491A">
        <w:rPr>
          <w:rStyle w:val="libBold1Char"/>
          <w:rFonts w:hint="cs"/>
          <w:rtl/>
        </w:rPr>
        <w:t>ی</w:t>
      </w:r>
      <w:r w:rsidRPr="00D3491A">
        <w:rPr>
          <w:rStyle w:val="libBold1Char"/>
          <w:rFonts w:hint="eastAsia"/>
          <w:rtl/>
        </w:rPr>
        <w:t>ع</w:t>
      </w:r>
      <w:r>
        <w:rPr>
          <w:rtl/>
        </w:rPr>
        <w:t>:النبو</w:t>
      </w:r>
      <w:r>
        <w:rPr>
          <w:rFonts w:hint="cs"/>
          <w:rtl/>
        </w:rPr>
        <w:t>ی</w:t>
      </w:r>
      <w:r>
        <w:rPr>
          <w:rtl/>
        </w:rPr>
        <w:t xml:space="preserve"> </w:t>
      </w:r>
      <w:r w:rsidR="00F9186A" w:rsidRPr="00F9186A">
        <w:rPr>
          <w:rStyle w:val="libAlaemChar"/>
          <w:rtl/>
        </w:rPr>
        <w:t>صلى‌الله‌عليه‌وآله‌وسلم</w:t>
      </w:r>
      <w:r>
        <w:rPr>
          <w:rtl/>
        </w:rPr>
        <w:t>: اشتکت النار ال</w:t>
      </w:r>
      <w:r>
        <w:rPr>
          <w:rFonts w:hint="cs"/>
          <w:rtl/>
        </w:rPr>
        <w:t>ی</w:t>
      </w:r>
      <w:r>
        <w:rPr>
          <w:rtl/>
        </w:rPr>
        <w:t xml:space="preserve"> ربّها فأذن لها ف</w:t>
      </w:r>
      <w:r>
        <w:rPr>
          <w:rFonts w:hint="cs"/>
          <w:rtl/>
        </w:rPr>
        <w:t>ی</w:t>
      </w:r>
      <w:r>
        <w:rPr>
          <w:rtl/>
        </w:rPr>
        <w:t xml:space="preserve"> نفس</w:t>
      </w:r>
      <w:r>
        <w:rPr>
          <w:rFonts w:hint="cs"/>
          <w:rtl/>
        </w:rPr>
        <w:t>ی</w:t>
      </w:r>
      <w:r>
        <w:rPr>
          <w:rFonts w:hint="eastAsia"/>
          <w:rtl/>
        </w:rPr>
        <w:t>ن</w:t>
      </w:r>
      <w:r>
        <w:rPr>
          <w:rtl/>
        </w:rPr>
        <w:t>:نفس ف</w:t>
      </w:r>
      <w:r>
        <w:rPr>
          <w:rFonts w:hint="cs"/>
          <w:rtl/>
        </w:rPr>
        <w:t>ی</w:t>
      </w:r>
      <w:r>
        <w:rPr>
          <w:rtl/>
        </w:rPr>
        <w:t xml:space="preserve"> الشتاء و نفس ف</w:t>
      </w:r>
      <w:r>
        <w:rPr>
          <w:rFonts w:hint="cs"/>
          <w:rtl/>
        </w:rPr>
        <w:t>ی</w:t>
      </w:r>
      <w:r>
        <w:rPr>
          <w:rtl/>
        </w:rPr>
        <w:t xml:space="preserve"> الص</w:t>
      </w:r>
      <w:r>
        <w:rPr>
          <w:rFonts w:hint="cs"/>
          <w:rtl/>
        </w:rPr>
        <w:t>ی</w:t>
      </w:r>
      <w:r>
        <w:rPr>
          <w:rFonts w:hint="eastAsia"/>
          <w:rtl/>
        </w:rPr>
        <w:t>ف،فشدّه</w:t>
      </w:r>
      <w:r>
        <w:rPr>
          <w:rtl/>
        </w:rPr>
        <w:t xml:space="preserve"> ما </w:t>
      </w:r>
      <w:r>
        <w:rPr>
          <w:rFonts w:hint="cs"/>
          <w:rtl/>
        </w:rPr>
        <w:t>ی</w:t>
      </w:r>
      <w:r>
        <w:rPr>
          <w:rFonts w:hint="eastAsia"/>
          <w:rtl/>
        </w:rPr>
        <w:t>جدون</w:t>
      </w:r>
      <w:r>
        <w:rPr>
          <w:rtl/>
        </w:rPr>
        <w:t xml:space="preserve"> من الحرّ من ف</w:t>
      </w:r>
      <w:r>
        <w:rPr>
          <w:rFonts w:hint="cs"/>
          <w:rtl/>
        </w:rPr>
        <w:t>ی</w:t>
      </w:r>
      <w:r>
        <w:rPr>
          <w:rFonts w:hint="eastAsia"/>
          <w:rtl/>
        </w:rPr>
        <w:t>حها،و</w:t>
      </w:r>
      <w:r>
        <w:rPr>
          <w:rtl/>
        </w:rPr>
        <w:t xml:space="preserve"> ما </w:t>
      </w:r>
      <w:r>
        <w:rPr>
          <w:rFonts w:hint="cs"/>
          <w:rtl/>
        </w:rPr>
        <w:t>ی</w:t>
      </w:r>
      <w:r>
        <w:rPr>
          <w:rFonts w:hint="eastAsia"/>
          <w:rtl/>
        </w:rPr>
        <w:t>جدون</w:t>
      </w:r>
      <w:r>
        <w:rPr>
          <w:rtl/>
        </w:rPr>
        <w:t xml:space="preserve"> من البرد من زمهر</w:t>
      </w:r>
      <w:r>
        <w:rPr>
          <w:rFonts w:hint="cs"/>
          <w:rtl/>
        </w:rPr>
        <w:t>ی</w:t>
      </w:r>
      <w:r>
        <w:rPr>
          <w:rFonts w:hint="eastAsia"/>
          <w:rtl/>
        </w:rPr>
        <w:t>رها</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xml:space="preserve"> ف</w:t>
      </w:r>
      <w:r>
        <w:rPr>
          <w:rFonts w:hint="cs"/>
          <w:rtl/>
        </w:rPr>
        <w:t>ی</w:t>
      </w:r>
      <w:r>
        <w:rPr>
          <w:rtl/>
        </w:rPr>
        <w:t xml:space="preserve"> کتاب الصلاه ف</w:t>
      </w:r>
      <w:r>
        <w:rPr>
          <w:rFonts w:hint="cs"/>
          <w:rtl/>
        </w:rPr>
        <w:t>ی</w:t>
      </w:r>
      <w:r>
        <w:rPr>
          <w:rtl/>
        </w:rPr>
        <w:t xml:space="preserve"> کلام له ف</w:t>
      </w:r>
      <w:r>
        <w:rPr>
          <w:rFonts w:hint="cs"/>
          <w:rtl/>
        </w:rPr>
        <w:t>ی</w:t>
      </w:r>
      <w:r>
        <w:rPr>
          <w:rtl/>
        </w:rPr>
        <w:t xml:space="preserve"> باب المحافظه عل</w:t>
      </w:r>
      <w:r>
        <w:rPr>
          <w:rFonts w:hint="cs"/>
          <w:rtl/>
        </w:rPr>
        <w:t>ی</w:t>
      </w:r>
      <w:r>
        <w:rPr>
          <w:rtl/>
        </w:rPr>
        <w:t xml:space="preserve"> الصلوات ما هذا لفظه:جعل الشدائد المؤلمه و الأش</w:t>
      </w:r>
      <w:r>
        <w:rPr>
          <w:rFonts w:hint="cs"/>
          <w:rtl/>
        </w:rPr>
        <w:t>ی</w:t>
      </w:r>
      <w:r>
        <w:rPr>
          <w:rFonts w:hint="eastAsia"/>
          <w:rtl/>
        </w:rPr>
        <w:t>اء</w:t>
      </w:r>
      <w:r>
        <w:rPr>
          <w:rtl/>
        </w:rPr>
        <w:t xml:space="preserve"> المؤذ</w:t>
      </w:r>
      <w:r>
        <w:rPr>
          <w:rFonts w:hint="cs"/>
          <w:rtl/>
        </w:rPr>
        <w:t>ی</w:t>
      </w:r>
      <w:r>
        <w:rPr>
          <w:rFonts w:hint="eastAsia"/>
          <w:rtl/>
        </w:rPr>
        <w:t>ه</w:t>
      </w:r>
      <w:r>
        <w:rPr>
          <w:rtl/>
        </w:rPr>
        <w:t xml:space="preserve"> أنموذجا لأحوال الجح</w:t>
      </w:r>
      <w:r>
        <w:rPr>
          <w:rFonts w:hint="cs"/>
          <w:rtl/>
        </w:rPr>
        <w:t>ی</w:t>
      </w:r>
      <w:r>
        <w:rPr>
          <w:rFonts w:hint="eastAsia"/>
          <w:rtl/>
        </w:rPr>
        <w:t>م</w:t>
      </w:r>
      <w:r>
        <w:rPr>
          <w:rtl/>
        </w:rPr>
        <w:t xml:space="preserve"> و ما </w:t>
      </w:r>
      <w:r>
        <w:rPr>
          <w:rFonts w:hint="cs"/>
          <w:rtl/>
        </w:rPr>
        <w:t>ی</w:t>
      </w:r>
      <w:r>
        <w:rPr>
          <w:rFonts w:hint="eastAsia"/>
          <w:rtl/>
        </w:rPr>
        <w:t>عذّب</w:t>
      </w:r>
      <w:r>
        <w:rPr>
          <w:rtl/>
        </w:rPr>
        <w:t xml:space="preserve"> الکفره و العصاه ل</w:t>
      </w:r>
      <w:r>
        <w:rPr>
          <w:rFonts w:hint="cs"/>
          <w:rtl/>
        </w:rPr>
        <w:t>ی</w:t>
      </w:r>
      <w:r>
        <w:rPr>
          <w:rFonts w:hint="eastAsia"/>
          <w:rtl/>
        </w:rPr>
        <w:t>ز</w:t>
      </w:r>
      <w:r>
        <w:rPr>
          <w:rFonts w:hint="cs"/>
          <w:rtl/>
        </w:rPr>
        <w:t>ی</w:t>
      </w:r>
      <w:r>
        <w:rPr>
          <w:rFonts w:hint="eastAsia"/>
          <w:rtl/>
        </w:rPr>
        <w:t>د</w:t>
      </w:r>
      <w:r>
        <w:rPr>
          <w:rtl/>
        </w:rPr>
        <w:t xml:space="preserve"> خوفهم و انزجارهم عمّا </w:t>
      </w:r>
      <w:r>
        <w:rPr>
          <w:rFonts w:hint="cs"/>
          <w:rtl/>
        </w:rPr>
        <w:t>ی</w:t>
      </w:r>
      <w:r>
        <w:rPr>
          <w:rFonts w:hint="eastAsia"/>
          <w:rtl/>
        </w:rPr>
        <w:t>وصلهم</w:t>
      </w:r>
      <w:r>
        <w:rPr>
          <w:rtl/>
        </w:rPr>
        <w:t xml:space="preserve"> إل</w:t>
      </w:r>
      <w:r>
        <w:rPr>
          <w:rFonts w:hint="cs"/>
          <w:rtl/>
        </w:rPr>
        <w:t>ی</w:t>
      </w:r>
      <w:r>
        <w:rPr>
          <w:rFonts w:hint="eastAsia"/>
          <w:rtl/>
        </w:rPr>
        <w:t>ه،فما</w:t>
      </w:r>
      <w:r>
        <w:rPr>
          <w:rtl/>
        </w:rPr>
        <w:t xml:space="preserve"> </w:t>
      </w:r>
      <w:r>
        <w:rPr>
          <w:rFonts w:hint="cs"/>
          <w:rtl/>
        </w:rPr>
        <w:t>ی</w:t>
      </w:r>
      <w:r>
        <w:rPr>
          <w:rFonts w:hint="eastAsia"/>
          <w:rtl/>
        </w:rPr>
        <w:t>وجد</w:t>
      </w:r>
      <w:r>
        <w:rPr>
          <w:rtl/>
        </w:rPr>
        <w:t xml:space="preserve"> من السموم المهلکه فمن حرّها و ما </w:t>
      </w:r>
      <w:r>
        <w:rPr>
          <w:rFonts w:hint="cs"/>
          <w:rtl/>
        </w:rPr>
        <w:t>ی</w:t>
      </w:r>
      <w:r>
        <w:rPr>
          <w:rFonts w:hint="eastAsia"/>
          <w:rtl/>
        </w:rPr>
        <w:t>وجد</w:t>
      </w:r>
      <w:r>
        <w:rPr>
          <w:rtl/>
        </w:rPr>
        <w:t xml:space="preserve"> من ا</w:t>
      </w:r>
      <w:r>
        <w:rPr>
          <w:rFonts w:hint="eastAsia"/>
          <w:rtl/>
        </w:rPr>
        <w:t>لصراصر</w:t>
      </w:r>
      <w:r>
        <w:rPr>
          <w:rtl/>
        </w:rPr>
        <w:t xml:space="preserve"> المجمده فمن زمهر</w:t>
      </w:r>
      <w:r>
        <w:rPr>
          <w:rFonts w:hint="cs"/>
          <w:rtl/>
        </w:rPr>
        <w:t>ی</w:t>
      </w:r>
      <w:r>
        <w:rPr>
          <w:rFonts w:hint="eastAsia"/>
          <w:rtl/>
        </w:rPr>
        <w:t>رها</w:t>
      </w:r>
      <w:r>
        <w:rPr>
          <w:rtl/>
        </w:rPr>
        <w:t xml:space="preserve"> و هو طبقه من طبقات الجح</w:t>
      </w:r>
      <w:r>
        <w:rPr>
          <w:rFonts w:hint="cs"/>
          <w:rtl/>
        </w:rPr>
        <w:t>ی</w:t>
      </w:r>
      <w:r>
        <w:rPr>
          <w:rFonts w:hint="eastAsia"/>
          <w:rtl/>
        </w:rPr>
        <w:t>م</w:t>
      </w:r>
      <w:r>
        <w:rPr>
          <w:rtl/>
        </w:rPr>
        <w:t>.</w:t>
      </w:r>
    </w:p>
    <w:p w:rsidR="00742A94" w:rsidRDefault="00742A94" w:rsidP="002D6CCC">
      <w:pPr>
        <w:pStyle w:val="libLine"/>
        <w:rPr>
          <w:rtl/>
        </w:rPr>
      </w:pPr>
      <w:r>
        <w:rPr>
          <w:rFonts w:hint="eastAsia"/>
          <w:rtl/>
        </w:rPr>
        <w:t>____________________</w:t>
      </w:r>
    </w:p>
    <w:p w:rsidR="00742A94" w:rsidRDefault="00742A94" w:rsidP="00D3491A">
      <w:pPr>
        <w:pStyle w:val="libFootnote0"/>
        <w:rPr>
          <w:rtl/>
        </w:rPr>
      </w:pPr>
      <w:r>
        <w:rPr>
          <w:rFonts w:hint="eastAsia"/>
          <w:rtl/>
        </w:rPr>
        <w:t>(1)</w:t>
      </w:r>
      <w:r w:rsidR="00D3491A">
        <w:rPr>
          <w:rFonts w:hint="cs"/>
          <w:rtl/>
        </w:rPr>
        <w:t xml:space="preserve"> ق:23/16/22،ج:103/72.</w:t>
      </w:r>
    </w:p>
    <w:p w:rsidR="00D3491A" w:rsidRDefault="00D3491A" w:rsidP="00D3491A">
      <w:pPr>
        <w:pStyle w:val="libFootnote0"/>
        <w:rPr>
          <w:rtl/>
        </w:rPr>
      </w:pPr>
      <w:r>
        <w:rPr>
          <w:rFonts w:hint="cs"/>
          <w:rtl/>
        </w:rPr>
        <w:t>(2) ق:23/63/61،ج:103/261.</w:t>
      </w:r>
    </w:p>
    <w:p w:rsidR="00D3491A" w:rsidRDefault="00D3491A" w:rsidP="00D3491A">
      <w:pPr>
        <w:pStyle w:val="libFootnote0"/>
        <w:rPr>
          <w:rtl/>
        </w:rPr>
      </w:pPr>
      <w:r>
        <w:rPr>
          <w:rFonts w:hint="cs"/>
          <w:rtl/>
        </w:rPr>
        <w:t>(3) فسّر الزمهرير بشدة البرد(مجمع البحرين).</w:t>
      </w:r>
    </w:p>
    <w:p w:rsidR="00D3491A" w:rsidRDefault="00D3491A" w:rsidP="00D3491A">
      <w:pPr>
        <w:pStyle w:val="libFootnote0"/>
        <w:rPr>
          <w:rtl/>
        </w:rPr>
      </w:pPr>
      <w:r>
        <w:rPr>
          <w:rFonts w:hint="cs"/>
          <w:rtl/>
        </w:rPr>
        <w:t>(4) ق:3/41/247،ج:7/191.</w:t>
      </w:r>
    </w:p>
    <w:p w:rsidR="00D3491A" w:rsidRDefault="00D3491A" w:rsidP="00D3491A">
      <w:pPr>
        <w:pStyle w:val="libFootnote0"/>
        <w:rPr>
          <w:rtl/>
        </w:rPr>
      </w:pPr>
      <w:r>
        <w:rPr>
          <w:rFonts w:hint="cs"/>
          <w:rtl/>
        </w:rPr>
        <w:t>(5) ق:3/58/373،ج:8/283. ق:14/14/185،ج:58/380.</w:t>
      </w:r>
    </w:p>
    <w:p w:rsidR="00742A94" w:rsidRDefault="00742A94" w:rsidP="007F0642">
      <w:pPr>
        <w:pStyle w:val="libNormal"/>
        <w:rPr>
          <w:rtl/>
        </w:rPr>
      </w:pPr>
      <w:r>
        <w:rPr>
          <w:rFonts w:hint="eastAsia"/>
          <w:rtl/>
        </w:rPr>
        <w:br w:type="page"/>
      </w:r>
    </w:p>
    <w:p w:rsidR="00656589" w:rsidRDefault="007F0642" w:rsidP="00D3491A">
      <w:pPr>
        <w:pStyle w:val="Heading3Center"/>
        <w:rPr>
          <w:rtl/>
        </w:rPr>
      </w:pPr>
      <w:bookmarkStart w:id="66" w:name="_Toc471418727"/>
      <w:r>
        <w:rPr>
          <w:rFonts w:hint="eastAsia"/>
          <w:rtl/>
        </w:rPr>
        <w:lastRenderedPageBreak/>
        <w:t>باب</w:t>
      </w:r>
      <w:r>
        <w:rPr>
          <w:rtl/>
        </w:rPr>
        <w:t xml:space="preserve"> الزا</w:t>
      </w:r>
      <w:r>
        <w:rPr>
          <w:rFonts w:hint="cs"/>
          <w:rtl/>
        </w:rPr>
        <w:t>ی</w:t>
      </w:r>
      <w:r>
        <w:rPr>
          <w:rtl/>
        </w:rPr>
        <w:t xml:space="preserve"> بعده النون</w:t>
      </w:r>
      <w:bookmarkEnd w:id="66"/>
    </w:p>
    <w:p w:rsidR="00656589" w:rsidRDefault="007F0642" w:rsidP="00D3491A">
      <w:pPr>
        <w:pStyle w:val="libBold1"/>
        <w:rPr>
          <w:rtl/>
        </w:rPr>
      </w:pPr>
      <w:r>
        <w:rPr>
          <w:rFonts w:hint="eastAsia"/>
          <w:rtl/>
        </w:rPr>
        <w:t>زنب</w:t>
      </w:r>
      <w:r>
        <w:rPr>
          <w:rtl/>
        </w:rPr>
        <w:t>:</w:t>
      </w:r>
    </w:p>
    <w:p w:rsidR="00656589" w:rsidRDefault="007F0642" w:rsidP="00D3491A">
      <w:pPr>
        <w:pStyle w:val="libCenterBold1"/>
        <w:rPr>
          <w:rtl/>
        </w:rPr>
      </w:pPr>
      <w:r>
        <w:rPr>
          <w:rFonts w:hint="eastAsia"/>
          <w:rtl/>
        </w:rPr>
        <w:t>ز</w:t>
      </w:r>
      <w:r>
        <w:rPr>
          <w:rFonts w:hint="cs"/>
          <w:rtl/>
        </w:rPr>
        <w:t>ی</w:t>
      </w:r>
      <w:r>
        <w:rPr>
          <w:rFonts w:hint="eastAsia"/>
          <w:rtl/>
        </w:rPr>
        <w:t>نب</w:t>
      </w:r>
      <w:r>
        <w:rPr>
          <w:rtl/>
        </w:rPr>
        <w:t xml:space="preserve"> بنت عل</w:t>
      </w:r>
      <w:r>
        <w:rPr>
          <w:rFonts w:hint="cs"/>
          <w:rtl/>
        </w:rPr>
        <w:t>ی</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خطبه</w:t>
      </w:r>
      <w:r>
        <w:rPr>
          <w:rtl/>
        </w:rPr>
        <w:t xml:space="preserve"> ز</w:t>
      </w:r>
      <w:r>
        <w:rPr>
          <w:rFonts w:hint="cs"/>
          <w:rtl/>
        </w:rPr>
        <w:t>ی</w:t>
      </w:r>
      <w:r>
        <w:rPr>
          <w:rFonts w:hint="eastAsia"/>
          <w:rtl/>
        </w:rPr>
        <w:t>نب</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38298A" w:rsidRPr="0038298A">
        <w:rPr>
          <w:rStyle w:val="libAlaemChar"/>
          <w:rtl/>
        </w:rPr>
        <w:t>عليهما‌السلام</w:t>
      </w:r>
      <w:r>
        <w:rPr>
          <w:rtl/>
        </w:rPr>
        <w:t xml:space="preserve"> بالکوفه </w:t>
      </w:r>
      <w:r w:rsidR="00D42CA5" w:rsidRPr="00525B9B">
        <w:rPr>
          <w:rStyle w:val="libFootnotenumChar"/>
          <w:rtl/>
        </w:rPr>
        <w:t>(1)</w:t>
      </w:r>
      <w:r>
        <w:rPr>
          <w:rtl/>
        </w:rPr>
        <w:t>.</w:t>
      </w:r>
    </w:p>
    <w:p w:rsidR="00656589" w:rsidRDefault="007F0642" w:rsidP="007F0642">
      <w:pPr>
        <w:pStyle w:val="libNormal"/>
        <w:rPr>
          <w:rtl/>
        </w:rPr>
      </w:pPr>
      <w:r w:rsidRPr="00D3491A">
        <w:rPr>
          <w:rStyle w:val="libBold1Char"/>
          <w:rFonts w:hint="eastAsia"/>
          <w:rtl/>
        </w:rPr>
        <w:t>أقول</w:t>
      </w:r>
      <w:r>
        <w:rPr>
          <w:rtl/>
        </w:rPr>
        <w:t xml:space="preserve">: </w:t>
      </w:r>
      <w:r>
        <w:rPr>
          <w:rFonts w:hint="eastAsia"/>
          <w:rtl/>
        </w:rPr>
        <w:t>قال</w:t>
      </w:r>
      <w:r>
        <w:rPr>
          <w:rtl/>
        </w:rPr>
        <w:t xml:space="preserve"> الش</w:t>
      </w:r>
      <w:r>
        <w:rPr>
          <w:rFonts w:hint="cs"/>
          <w:rtl/>
        </w:rPr>
        <w:t>ی</w:t>
      </w:r>
      <w:r>
        <w:rPr>
          <w:rFonts w:hint="eastAsia"/>
          <w:rtl/>
        </w:rPr>
        <w:t>خ</w:t>
      </w:r>
      <w:r>
        <w:rPr>
          <w:rtl/>
        </w:rPr>
        <w:t xml:space="preserve"> الشبلنج</w:t>
      </w:r>
      <w:r>
        <w:rPr>
          <w:rFonts w:hint="cs"/>
          <w:rtl/>
        </w:rPr>
        <w:t>ی</w:t>
      </w:r>
      <w:r>
        <w:rPr>
          <w:rtl/>
        </w:rPr>
        <w:t xml:space="preserve"> ف</w:t>
      </w:r>
      <w:r>
        <w:rPr>
          <w:rFonts w:hint="cs"/>
          <w:rtl/>
        </w:rPr>
        <w:t>ی</w:t>
      </w:r>
      <w:r>
        <w:rPr>
          <w:rtl/>
        </w:rPr>
        <w:t xml:space="preserve"> کتاب(نور الأبصار):ذکر الجاحظ ف</w:t>
      </w:r>
      <w:r>
        <w:rPr>
          <w:rFonts w:hint="cs"/>
          <w:rtl/>
        </w:rPr>
        <w:t>ی</w:t>
      </w:r>
      <w:r>
        <w:rPr>
          <w:rtl/>
        </w:rPr>
        <w:t xml:space="preserve"> کتابه (الب</w:t>
      </w:r>
      <w:r>
        <w:rPr>
          <w:rFonts w:hint="cs"/>
          <w:rtl/>
        </w:rPr>
        <w:t>ی</w:t>
      </w:r>
      <w:r>
        <w:rPr>
          <w:rFonts w:hint="eastAsia"/>
          <w:rtl/>
        </w:rPr>
        <w:t>ان</w:t>
      </w:r>
      <w:r>
        <w:rPr>
          <w:rtl/>
        </w:rPr>
        <w:t xml:space="preserve"> و التب</w:t>
      </w:r>
      <w:r>
        <w:rPr>
          <w:rFonts w:hint="cs"/>
          <w:rtl/>
        </w:rPr>
        <w:t>یی</w:t>
      </w:r>
      <w:r>
        <w:rPr>
          <w:rFonts w:hint="eastAsia"/>
          <w:rtl/>
        </w:rPr>
        <w:t>ن</w:t>
      </w:r>
      <w:r>
        <w:rPr>
          <w:rtl/>
        </w:rPr>
        <w:t>)عن أب</w:t>
      </w:r>
      <w:r>
        <w:rPr>
          <w:rFonts w:hint="cs"/>
          <w:rtl/>
        </w:rPr>
        <w:t>ی</w:t>
      </w:r>
      <w:r>
        <w:rPr>
          <w:rtl/>
        </w:rPr>
        <w:t xml:space="preserve"> إسحاق عن خز</w:t>
      </w:r>
      <w:r>
        <w:rPr>
          <w:rFonts w:hint="cs"/>
          <w:rtl/>
        </w:rPr>
        <w:t>ی</w:t>
      </w:r>
      <w:r>
        <w:rPr>
          <w:rFonts w:hint="eastAsia"/>
          <w:rtl/>
        </w:rPr>
        <w:t>مه</w:t>
      </w:r>
      <w:r>
        <w:rPr>
          <w:rtl/>
        </w:rPr>
        <w:t xml:space="preserve"> الأسد</w:t>
      </w:r>
      <w:r>
        <w:rPr>
          <w:rFonts w:hint="cs"/>
          <w:rtl/>
        </w:rPr>
        <w:t>ی</w:t>
      </w:r>
      <w:r>
        <w:rPr>
          <w:rtl/>
        </w:rPr>
        <w:t xml:space="preserve"> قال: دخلنا الکوفه سنه إحد</w:t>
      </w:r>
      <w:r>
        <w:rPr>
          <w:rFonts w:hint="cs"/>
          <w:rtl/>
        </w:rPr>
        <w:t>ی</w:t>
      </w:r>
      <w:r>
        <w:rPr>
          <w:rtl/>
        </w:rPr>
        <w:t xml:space="preserve"> و ست</w:t>
      </w:r>
      <w:r>
        <w:rPr>
          <w:rFonts w:hint="cs"/>
          <w:rtl/>
        </w:rPr>
        <w:t>ی</w:t>
      </w:r>
      <w:r>
        <w:rPr>
          <w:rFonts w:hint="eastAsia"/>
          <w:rtl/>
        </w:rPr>
        <w:t>ن</w:t>
      </w:r>
      <w:r>
        <w:rPr>
          <w:rtl/>
        </w:rPr>
        <w:t xml:space="preserve"> فصادفت منصرف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بالذرّ</w:t>
      </w:r>
      <w:r>
        <w:rPr>
          <w:rFonts w:hint="cs"/>
          <w:rtl/>
        </w:rPr>
        <w:t>ی</w:t>
      </w:r>
      <w:r>
        <w:rPr>
          <w:rFonts w:hint="eastAsia"/>
          <w:rtl/>
        </w:rPr>
        <w:t>ه</w:t>
      </w:r>
      <w:r>
        <w:rPr>
          <w:rtl/>
        </w:rPr>
        <w:t xml:space="preserve"> من کربلا ال</w:t>
      </w:r>
      <w:r>
        <w:rPr>
          <w:rFonts w:hint="cs"/>
          <w:rtl/>
        </w:rPr>
        <w:t>ی</w:t>
      </w:r>
      <w:r>
        <w:rPr>
          <w:rtl/>
        </w:rPr>
        <w:t xml:space="preserve"> ابن ز</w:t>
      </w:r>
      <w:r>
        <w:rPr>
          <w:rFonts w:hint="cs"/>
          <w:rtl/>
        </w:rPr>
        <w:t>ی</w:t>
      </w:r>
      <w:r>
        <w:rPr>
          <w:rFonts w:hint="eastAsia"/>
          <w:rtl/>
        </w:rPr>
        <w:t>اد</w:t>
      </w:r>
      <w:r>
        <w:rPr>
          <w:rtl/>
        </w:rPr>
        <w:t xml:space="preserve"> بالکوفه،و رأ</w:t>
      </w:r>
      <w:r>
        <w:rPr>
          <w:rFonts w:hint="cs"/>
          <w:rtl/>
        </w:rPr>
        <w:t>ی</w:t>
      </w:r>
      <w:r>
        <w:rPr>
          <w:rFonts w:hint="eastAsia"/>
          <w:rtl/>
        </w:rPr>
        <w:t>ت</w:t>
      </w:r>
      <w:r>
        <w:rPr>
          <w:rtl/>
        </w:rPr>
        <w:t xml:space="preserve"> نساء الکوفه </w:t>
      </w:r>
      <w:r>
        <w:rPr>
          <w:rFonts w:hint="cs"/>
          <w:rtl/>
        </w:rPr>
        <w:t>ی</w:t>
      </w:r>
      <w:r>
        <w:rPr>
          <w:rFonts w:hint="eastAsia"/>
          <w:rtl/>
        </w:rPr>
        <w:t>ومئذ</w:t>
      </w:r>
      <w:r>
        <w:rPr>
          <w:rtl/>
        </w:rPr>
        <w:t xml:space="preserve"> ق</w:t>
      </w:r>
      <w:r>
        <w:rPr>
          <w:rFonts w:hint="cs"/>
          <w:rtl/>
        </w:rPr>
        <w:t>ی</w:t>
      </w:r>
      <w:r>
        <w:rPr>
          <w:rFonts w:hint="eastAsia"/>
          <w:rtl/>
        </w:rPr>
        <w:t>اما</w:t>
      </w:r>
      <w:r>
        <w:rPr>
          <w:rtl/>
        </w:rPr>
        <w:t xml:space="preserve"> </w:t>
      </w:r>
      <w:r>
        <w:rPr>
          <w:rFonts w:hint="cs"/>
          <w:rtl/>
        </w:rPr>
        <w:t>ی</w:t>
      </w:r>
      <w:r>
        <w:rPr>
          <w:rFonts w:hint="eastAsia"/>
          <w:rtl/>
        </w:rPr>
        <w:t>ندبن</w:t>
      </w:r>
      <w:r>
        <w:rPr>
          <w:rtl/>
        </w:rPr>
        <w:t xml:space="preserve"> متهتّکات الج</w:t>
      </w:r>
      <w:r>
        <w:rPr>
          <w:rFonts w:hint="cs"/>
          <w:rtl/>
        </w:rPr>
        <w:t>ی</w:t>
      </w:r>
      <w:r>
        <w:rPr>
          <w:rFonts w:hint="eastAsia"/>
          <w:rtl/>
        </w:rPr>
        <w:t>وب</w:t>
      </w:r>
      <w:r>
        <w:rPr>
          <w:rtl/>
        </w:rPr>
        <w:t xml:space="preserve"> و سمعت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هو </w:t>
      </w:r>
      <w:r>
        <w:rPr>
          <w:rFonts w:hint="cs"/>
          <w:rtl/>
        </w:rPr>
        <w:t>ی</w:t>
      </w:r>
      <w:r>
        <w:rPr>
          <w:rFonts w:hint="eastAsia"/>
          <w:rtl/>
        </w:rPr>
        <w:t>قول</w:t>
      </w:r>
      <w:r>
        <w:rPr>
          <w:rtl/>
        </w:rPr>
        <w:t xml:space="preserve"> بصوت ضئ</w:t>
      </w:r>
      <w:r>
        <w:rPr>
          <w:rFonts w:hint="cs"/>
          <w:rtl/>
        </w:rPr>
        <w:t>ی</w:t>
      </w:r>
      <w:r>
        <w:rPr>
          <w:rFonts w:hint="eastAsia"/>
          <w:rtl/>
        </w:rPr>
        <w:t>ل</w:t>
      </w:r>
      <w:r>
        <w:rPr>
          <w:rtl/>
        </w:rPr>
        <w:t xml:space="preserve"> قد نحل من شدّه المرض:</w:t>
      </w:r>
      <w:r>
        <w:rPr>
          <w:rFonts w:hint="cs"/>
          <w:rtl/>
        </w:rPr>
        <w:t>ی</w:t>
      </w:r>
      <w:r>
        <w:rPr>
          <w:rFonts w:hint="eastAsia"/>
          <w:rtl/>
        </w:rPr>
        <w:t>ا</w:t>
      </w:r>
      <w:r>
        <w:rPr>
          <w:rtl/>
        </w:rPr>
        <w:t xml:space="preserve"> أهل الکوفه انّکم تبکون عل</w:t>
      </w:r>
      <w:r>
        <w:rPr>
          <w:rFonts w:hint="cs"/>
          <w:rtl/>
        </w:rPr>
        <w:t>ی</w:t>
      </w:r>
      <w:r>
        <w:rPr>
          <w:rFonts w:hint="eastAsia"/>
          <w:rtl/>
        </w:rPr>
        <w:t>نا</w:t>
      </w:r>
      <w:r>
        <w:rPr>
          <w:rtl/>
        </w:rPr>
        <w:t xml:space="preserve"> فمن قتلنا غ</w:t>
      </w:r>
      <w:r>
        <w:rPr>
          <w:rFonts w:hint="cs"/>
          <w:rtl/>
        </w:rPr>
        <w:t>ی</w:t>
      </w:r>
      <w:r>
        <w:rPr>
          <w:rFonts w:hint="eastAsia"/>
          <w:rtl/>
        </w:rPr>
        <w:t>رکم؟و</w:t>
      </w:r>
      <w:r>
        <w:rPr>
          <w:rtl/>
        </w:rPr>
        <w:t xml:space="preserve"> رأ</w:t>
      </w:r>
      <w:r>
        <w:rPr>
          <w:rFonts w:hint="cs"/>
          <w:rtl/>
        </w:rPr>
        <w:t>ی</w:t>
      </w:r>
      <w:r>
        <w:rPr>
          <w:rFonts w:hint="eastAsia"/>
          <w:rtl/>
        </w:rPr>
        <w:t>ت</w:t>
      </w:r>
      <w:r>
        <w:rPr>
          <w:rtl/>
        </w:rPr>
        <w:t xml:space="preserve"> ز</w:t>
      </w:r>
      <w:r>
        <w:rPr>
          <w:rFonts w:hint="cs"/>
          <w:rtl/>
        </w:rPr>
        <w:t>ی</w:t>
      </w:r>
      <w:r>
        <w:rPr>
          <w:rFonts w:hint="eastAsia"/>
          <w:rtl/>
        </w:rPr>
        <w:t>نب</w:t>
      </w:r>
      <w:r>
        <w:rPr>
          <w:rtl/>
        </w:rPr>
        <w:t xml:space="preserve"> بنت عل</w:t>
      </w:r>
      <w:r>
        <w:rPr>
          <w:rFonts w:hint="cs"/>
          <w:rtl/>
        </w:rPr>
        <w:t>ی</w:t>
      </w:r>
      <w:r>
        <w:rPr>
          <w:rtl/>
        </w:rPr>
        <w:t xml:space="preserve"> </w:t>
      </w:r>
      <w:r w:rsidR="00295F5C" w:rsidRPr="00295F5C">
        <w:rPr>
          <w:rStyle w:val="libAlaemChar"/>
          <w:rtl/>
        </w:rPr>
        <w:t>عليه‌السلام</w:t>
      </w:r>
      <w:r>
        <w:rPr>
          <w:rtl/>
        </w:rPr>
        <w:t xml:space="preserve"> فلم أر و اللّه خفره أنطق منها کأنّما تنزع عن لسان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r>
        <w:rPr>
          <w:rFonts w:hint="eastAsia"/>
          <w:rtl/>
        </w:rPr>
        <w:t>فأومأت</w:t>
      </w:r>
      <w:r>
        <w:rPr>
          <w:rtl/>
        </w:rPr>
        <w:t xml:space="preserve"> ال</w:t>
      </w:r>
      <w:r>
        <w:rPr>
          <w:rFonts w:hint="cs"/>
          <w:rtl/>
        </w:rPr>
        <w:t>ی</w:t>
      </w:r>
      <w:r>
        <w:rPr>
          <w:rtl/>
        </w:rPr>
        <w:t xml:space="preserve"> الناس أن اسکتوا،فسکتت الأنفاس و هدأت الأجراس فقالت:الحمد للّه ربّ العالم</w:t>
      </w:r>
      <w:r>
        <w:rPr>
          <w:rFonts w:hint="cs"/>
          <w:rtl/>
        </w:rPr>
        <w:t>ی</w:t>
      </w:r>
      <w:r>
        <w:rPr>
          <w:rFonts w:hint="eastAsia"/>
          <w:rtl/>
        </w:rPr>
        <w:t>ن</w:t>
      </w:r>
      <w:r>
        <w:rPr>
          <w:rtl/>
        </w:rPr>
        <w:t xml:space="preserve"> و الصلاه و السلام عل</w:t>
      </w:r>
      <w:r>
        <w:rPr>
          <w:rFonts w:hint="cs"/>
          <w:rtl/>
        </w:rPr>
        <w:t>ی</w:t>
      </w:r>
      <w:r>
        <w:rPr>
          <w:rtl/>
        </w:rPr>
        <w:t xml:space="preserve"> س</w:t>
      </w:r>
      <w:r>
        <w:rPr>
          <w:rFonts w:hint="cs"/>
          <w:rtl/>
        </w:rPr>
        <w:t>یّ</w:t>
      </w:r>
      <w:r>
        <w:rPr>
          <w:rFonts w:hint="eastAsia"/>
          <w:rtl/>
        </w:rPr>
        <w:t>د</w:t>
      </w:r>
      <w:r>
        <w:rPr>
          <w:rtl/>
        </w:rPr>
        <w:t xml:space="preserve"> المرسل</w:t>
      </w:r>
      <w:r>
        <w:rPr>
          <w:rFonts w:hint="cs"/>
          <w:rtl/>
        </w:rPr>
        <w:t>ی</w:t>
      </w:r>
      <w:r>
        <w:rPr>
          <w:rFonts w:hint="eastAsia"/>
          <w:rtl/>
        </w:rPr>
        <w:t>ن،أمّا</w:t>
      </w:r>
      <w:r>
        <w:rPr>
          <w:rtl/>
        </w:rPr>
        <w:t xml:space="preserve"> بعد </w:t>
      </w:r>
      <w:r>
        <w:rPr>
          <w:rFonts w:hint="cs"/>
          <w:rtl/>
        </w:rPr>
        <w:t>ی</w:t>
      </w:r>
      <w:r>
        <w:rPr>
          <w:rFonts w:hint="eastAsia"/>
          <w:rtl/>
        </w:rPr>
        <w:t>ا</w:t>
      </w:r>
      <w:r>
        <w:rPr>
          <w:rtl/>
        </w:rPr>
        <w:t xml:space="preserve"> أهل الکوفه </w:t>
      </w:r>
      <w:r>
        <w:rPr>
          <w:rFonts w:hint="cs"/>
          <w:rtl/>
        </w:rPr>
        <w:t>ی</w:t>
      </w:r>
      <w:r>
        <w:rPr>
          <w:rFonts w:hint="eastAsia"/>
          <w:rtl/>
        </w:rPr>
        <w:t>ا</w:t>
      </w:r>
      <w:r>
        <w:rPr>
          <w:rtl/>
        </w:rPr>
        <w:t xml:space="preserve"> أهل الختل و الخذل...الخطبه.</w:t>
      </w:r>
    </w:p>
    <w:p w:rsidR="00D3491A" w:rsidRDefault="007F0642" w:rsidP="00D3491A">
      <w:pPr>
        <w:pStyle w:val="libNormal"/>
        <w:rPr>
          <w:rtl/>
        </w:rPr>
      </w:pPr>
      <w:r>
        <w:rPr>
          <w:rFonts w:hint="eastAsia"/>
          <w:rtl/>
        </w:rPr>
        <w:t>خطبتها</w:t>
      </w:r>
      <w:r>
        <w:rPr>
          <w:rtl/>
        </w:rPr>
        <w:t xml:space="preserve"> ف</w:t>
      </w:r>
      <w:r>
        <w:rPr>
          <w:rFonts w:hint="cs"/>
          <w:rtl/>
        </w:rPr>
        <w:t>ی</w:t>
      </w:r>
      <w:r>
        <w:rPr>
          <w:rtl/>
        </w:rPr>
        <w:t xml:space="preserve"> مجلس </w:t>
      </w:r>
      <w:r>
        <w:rPr>
          <w:rFonts w:hint="cs"/>
          <w:rtl/>
        </w:rPr>
        <w:t>ی</w:t>
      </w:r>
      <w:r>
        <w:rPr>
          <w:rFonts w:hint="eastAsia"/>
          <w:rtl/>
        </w:rPr>
        <w:t>ز</w:t>
      </w:r>
      <w:r>
        <w:rPr>
          <w:rFonts w:hint="cs"/>
          <w:rtl/>
        </w:rPr>
        <w:t>ی</w:t>
      </w:r>
      <w:r>
        <w:rPr>
          <w:rFonts w:hint="eastAsia"/>
          <w:rtl/>
        </w:rPr>
        <w:t>د</w:t>
      </w:r>
      <w:r>
        <w:rPr>
          <w:rtl/>
        </w:rPr>
        <w:t xml:space="preserve">(لعنه اللّه) </w:t>
      </w:r>
      <w:r w:rsidR="00D42CA5" w:rsidRPr="00525B9B">
        <w:rPr>
          <w:rStyle w:val="libFootnotenumChar"/>
          <w:rtl/>
        </w:rPr>
        <w:t>(2)</w:t>
      </w:r>
      <w:r>
        <w:rPr>
          <w:rtl/>
        </w:rPr>
        <w:t>.</w:t>
      </w:r>
    </w:p>
    <w:p w:rsidR="00656589" w:rsidRDefault="007F0642" w:rsidP="00D3491A">
      <w:pPr>
        <w:pStyle w:val="libNormal"/>
        <w:rPr>
          <w:rtl/>
        </w:rPr>
      </w:pPr>
      <w:r>
        <w:rPr>
          <w:rFonts w:hint="eastAsia"/>
          <w:rtl/>
        </w:rPr>
        <w:t>قول</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لها: و أنت بحمد اللّه عالمه غ</w:t>
      </w:r>
      <w:r>
        <w:rPr>
          <w:rFonts w:hint="cs"/>
          <w:rtl/>
        </w:rPr>
        <w:t>ی</w:t>
      </w:r>
      <w:r>
        <w:rPr>
          <w:rFonts w:hint="eastAsia"/>
          <w:rtl/>
        </w:rPr>
        <w:t>ر</w:t>
      </w:r>
      <w:r>
        <w:rPr>
          <w:rtl/>
        </w:rPr>
        <w:t xml:space="preserve"> معلّمه فهمه غ</w:t>
      </w:r>
      <w:r>
        <w:rPr>
          <w:rFonts w:hint="cs"/>
          <w:rtl/>
        </w:rPr>
        <w:t>ی</w:t>
      </w:r>
      <w:r>
        <w:rPr>
          <w:rFonts w:hint="eastAsia"/>
          <w:rtl/>
        </w:rPr>
        <w:t>ر</w:t>
      </w:r>
      <w:r>
        <w:rPr>
          <w:rtl/>
        </w:rPr>
        <w:t xml:space="preserve"> مفهّمه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D3491A">
      <w:pPr>
        <w:pStyle w:val="libFootnote0"/>
        <w:rPr>
          <w:rtl/>
        </w:rPr>
      </w:pPr>
      <w:r>
        <w:rPr>
          <w:rFonts w:hint="eastAsia"/>
          <w:rtl/>
        </w:rPr>
        <w:t>(1)</w:t>
      </w:r>
      <w:r w:rsidR="00D3491A">
        <w:rPr>
          <w:rFonts w:hint="cs"/>
          <w:rtl/>
        </w:rPr>
        <w:t xml:space="preserve"> ق:10/39/218و233و234،ج:45/108و163و165.</w:t>
      </w:r>
    </w:p>
    <w:p w:rsidR="00D3491A" w:rsidRDefault="00D3491A" w:rsidP="00D3491A">
      <w:pPr>
        <w:pStyle w:val="libFootnote0"/>
        <w:rPr>
          <w:rtl/>
        </w:rPr>
      </w:pPr>
      <w:r>
        <w:rPr>
          <w:rFonts w:hint="cs"/>
          <w:rtl/>
        </w:rPr>
        <w:t>(2) ق:10/39/225و232،ج:45/133و157.</w:t>
      </w:r>
    </w:p>
    <w:p w:rsidR="00D3491A" w:rsidRDefault="00D3491A" w:rsidP="00D3491A">
      <w:pPr>
        <w:pStyle w:val="libFootnote0"/>
        <w:rPr>
          <w:rtl/>
        </w:rPr>
      </w:pPr>
      <w:r>
        <w:rPr>
          <w:rFonts w:hint="cs"/>
          <w:rtl/>
        </w:rPr>
        <w:t>(3) ق:10/39/234،ج:45/164.</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ف</w:t>
      </w:r>
      <w:r>
        <w:rPr>
          <w:rFonts w:hint="cs"/>
          <w:rtl/>
        </w:rPr>
        <w:t>ی</w:t>
      </w:r>
      <w:r>
        <w:rPr>
          <w:rtl/>
        </w:rPr>
        <w:t xml:space="preserve"> نقلها خطبه أمّها فاطمه(صلوات اللّه عل</w:t>
      </w:r>
      <w:r>
        <w:rPr>
          <w:rFonts w:hint="cs"/>
          <w:rtl/>
        </w:rPr>
        <w:t>ی</w:t>
      </w:r>
      <w:r>
        <w:rPr>
          <w:rFonts w:hint="eastAsia"/>
          <w:rtl/>
        </w:rPr>
        <w:t>ها</w:t>
      </w:r>
      <w:r>
        <w:rPr>
          <w:rtl/>
        </w:rPr>
        <w:t>)بطولها مع انّها لمّا سمعتها کانت صغ</w:t>
      </w:r>
      <w:r>
        <w:rPr>
          <w:rFonts w:hint="cs"/>
          <w:rtl/>
        </w:rPr>
        <w:t>ی</w:t>
      </w:r>
      <w:r>
        <w:rPr>
          <w:rFonts w:hint="eastAsia"/>
          <w:rtl/>
        </w:rPr>
        <w:t>ره</w:t>
      </w:r>
      <w:r>
        <w:rPr>
          <w:rtl/>
        </w:rPr>
        <w:t xml:space="preserve"> السنّ و لعلّها لم تبلغ سبع سن</w:t>
      </w:r>
      <w:r>
        <w:rPr>
          <w:rFonts w:hint="cs"/>
          <w:rtl/>
        </w:rPr>
        <w:t>ی</w:t>
      </w:r>
      <w:r>
        <w:rPr>
          <w:rFonts w:hint="eastAsia"/>
          <w:rtl/>
        </w:rPr>
        <w:t>ن</w:t>
      </w:r>
      <w:r>
        <w:rPr>
          <w:rtl/>
        </w:rPr>
        <w:t xml:space="preserve"> و کان </w:t>
      </w:r>
      <w:r>
        <w:rPr>
          <w:rFonts w:hint="cs"/>
          <w:rtl/>
        </w:rPr>
        <w:t>ی</w:t>
      </w:r>
      <w:r>
        <w:rPr>
          <w:rFonts w:hint="eastAsia"/>
          <w:rtl/>
        </w:rPr>
        <w:t>رو</w:t>
      </w:r>
      <w:r>
        <w:rPr>
          <w:rFonts w:hint="cs"/>
          <w:rtl/>
        </w:rPr>
        <w:t>ی</w:t>
      </w:r>
      <w:r>
        <w:rPr>
          <w:rFonts w:hint="eastAsia"/>
          <w:rtl/>
        </w:rPr>
        <w:t>ها</w:t>
      </w:r>
      <w:r>
        <w:rPr>
          <w:rtl/>
        </w:rPr>
        <w:t xml:space="preserve"> عنها أهل ب</w:t>
      </w:r>
      <w:r>
        <w:rPr>
          <w:rFonts w:hint="cs"/>
          <w:rtl/>
        </w:rPr>
        <w:t>ی</w:t>
      </w:r>
      <w:r>
        <w:rPr>
          <w:rFonts w:hint="eastAsia"/>
          <w:rtl/>
        </w:rPr>
        <w:t>تها</w:t>
      </w:r>
      <w:r>
        <w:rPr>
          <w:rtl/>
        </w:rPr>
        <w:t xml:space="preserve"> </w:t>
      </w:r>
      <w:r w:rsidR="00D42CA5" w:rsidRPr="00525B9B">
        <w:rPr>
          <w:rStyle w:val="libFootnotenumChar"/>
          <w:rtl/>
        </w:rPr>
        <w:t>(1)</w:t>
      </w:r>
      <w:r>
        <w:rPr>
          <w:rtl/>
        </w:rPr>
        <w:t>.</w:t>
      </w:r>
    </w:p>
    <w:p w:rsidR="004C05BF" w:rsidRDefault="007F0642" w:rsidP="004C05BF">
      <w:pPr>
        <w:pStyle w:val="libNormal"/>
        <w:rPr>
          <w:rtl/>
        </w:rPr>
      </w:pPr>
      <w:r>
        <w:rPr>
          <w:rFonts w:hint="eastAsia"/>
          <w:rtl/>
        </w:rPr>
        <w:t>روا</w:t>
      </w:r>
      <w:r>
        <w:rPr>
          <w:rFonts w:hint="cs"/>
          <w:rtl/>
        </w:rPr>
        <w:t>ی</w:t>
      </w:r>
      <w:r>
        <w:rPr>
          <w:rFonts w:hint="eastAsia"/>
          <w:rtl/>
        </w:rPr>
        <w:t>ه</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عنها عن أمّها فاطمه(صلوات اللّه عل</w:t>
      </w:r>
      <w:r>
        <w:rPr>
          <w:rFonts w:hint="cs"/>
          <w:rtl/>
        </w:rPr>
        <w:t>ی</w:t>
      </w:r>
      <w:r>
        <w:rPr>
          <w:rFonts w:hint="eastAsia"/>
          <w:rtl/>
        </w:rPr>
        <w:t>ها</w:t>
      </w:r>
      <w:r>
        <w:rPr>
          <w:rtl/>
        </w:rPr>
        <w:t xml:space="preserve">)ما </w:t>
      </w:r>
      <w:r>
        <w:rPr>
          <w:rFonts w:hint="cs"/>
          <w:rtl/>
        </w:rPr>
        <w:t>ی</w:t>
      </w:r>
      <w:r>
        <w:rPr>
          <w:rFonts w:hint="eastAsia"/>
          <w:rtl/>
        </w:rPr>
        <w:t>تعلق</w:t>
      </w:r>
      <w:r>
        <w:rPr>
          <w:rtl/>
        </w:rPr>
        <w:t xml:space="preserve"> بولاده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4C05BF">
      <w:pPr>
        <w:pStyle w:val="libNormal"/>
        <w:rPr>
          <w:rtl/>
        </w:rPr>
      </w:pPr>
      <w:r w:rsidRPr="004C05BF">
        <w:rPr>
          <w:rStyle w:val="libBold1Char"/>
          <w:rFonts w:hint="eastAsia"/>
          <w:rtl/>
        </w:rPr>
        <w:t>کمال</w:t>
      </w:r>
      <w:r w:rsidRPr="004C05BF">
        <w:rPr>
          <w:rStyle w:val="libBold1Char"/>
          <w:rtl/>
        </w:rPr>
        <w:t xml:space="preserve"> الد</w:t>
      </w:r>
      <w:r w:rsidRPr="004C05BF">
        <w:rPr>
          <w:rStyle w:val="libBold1Char"/>
          <w:rFonts w:hint="cs"/>
          <w:rtl/>
        </w:rPr>
        <w:t>ی</w:t>
      </w:r>
      <w:r w:rsidRPr="004C05BF">
        <w:rPr>
          <w:rStyle w:val="libBold1Char"/>
          <w:rFonts w:hint="eastAsia"/>
          <w:rtl/>
        </w:rPr>
        <w:t>ن</w:t>
      </w:r>
      <w:r>
        <w:rPr>
          <w:rtl/>
        </w:rPr>
        <w:t>:ف</w:t>
      </w:r>
      <w:r>
        <w:rPr>
          <w:rFonts w:hint="cs"/>
          <w:rtl/>
        </w:rPr>
        <w:t>ی</w:t>
      </w:r>
      <w:r>
        <w:rPr>
          <w:rtl/>
        </w:rPr>
        <w:t xml:space="preserve"> حد</w:t>
      </w:r>
      <w:r>
        <w:rPr>
          <w:rFonts w:hint="cs"/>
          <w:rtl/>
        </w:rPr>
        <w:t>ی</w:t>
      </w:r>
      <w:r>
        <w:rPr>
          <w:rFonts w:hint="eastAsia"/>
          <w:rtl/>
        </w:rPr>
        <w:t>ث</w:t>
      </w:r>
      <w:r>
        <w:rPr>
          <w:rtl/>
        </w:rPr>
        <w:t xml:space="preserve"> عن حک</w:t>
      </w:r>
      <w:r>
        <w:rPr>
          <w:rFonts w:hint="cs"/>
          <w:rtl/>
        </w:rPr>
        <w:t>ی</w:t>
      </w:r>
      <w:r>
        <w:rPr>
          <w:rFonts w:hint="eastAsia"/>
          <w:rtl/>
        </w:rPr>
        <w:t>مه</w:t>
      </w:r>
      <w:r>
        <w:rPr>
          <w:rtl/>
        </w:rPr>
        <w:t xml:space="preserve"> بنت أب</w:t>
      </w:r>
      <w:r>
        <w:rPr>
          <w:rFonts w:hint="cs"/>
          <w:rtl/>
        </w:rPr>
        <w:t>ی</w:t>
      </w:r>
      <w:r>
        <w:rPr>
          <w:rtl/>
        </w:rPr>
        <w:t xml:space="preserve"> جعفر الثان</w:t>
      </w:r>
      <w:r>
        <w:rPr>
          <w:rFonts w:hint="cs"/>
          <w:rtl/>
        </w:rPr>
        <w:t>ی</w:t>
      </w:r>
      <w:r>
        <w:rPr>
          <w:rtl/>
        </w:rPr>
        <w:t xml:space="preserve"> </w:t>
      </w:r>
      <w:r w:rsidR="00295F5C" w:rsidRPr="00295F5C">
        <w:rPr>
          <w:rStyle w:val="libAlaemChar"/>
          <w:rtl/>
        </w:rPr>
        <w:t>عليه‌السلام</w:t>
      </w:r>
      <w:r>
        <w:rPr>
          <w:rtl/>
        </w:rPr>
        <w:t xml:space="preserve"> قالت: و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أوص</w:t>
      </w:r>
      <w:r>
        <w:rPr>
          <w:rFonts w:hint="cs"/>
          <w:rtl/>
        </w:rPr>
        <w:t>ی</w:t>
      </w:r>
      <w:r>
        <w:rPr>
          <w:rtl/>
        </w:rPr>
        <w:t xml:space="preserve"> ال</w:t>
      </w:r>
      <w:r>
        <w:rPr>
          <w:rFonts w:hint="cs"/>
          <w:rtl/>
        </w:rPr>
        <w:t>ی</w:t>
      </w:r>
      <w:r>
        <w:rPr>
          <w:rtl/>
        </w:rPr>
        <w:t xml:space="preserve"> أخته ز</w:t>
      </w:r>
      <w:r>
        <w:rPr>
          <w:rFonts w:hint="cs"/>
          <w:rtl/>
        </w:rPr>
        <w:t>ی</w:t>
      </w:r>
      <w:r>
        <w:rPr>
          <w:rFonts w:hint="eastAsia"/>
          <w:rtl/>
        </w:rPr>
        <w:t>نب</w:t>
      </w:r>
      <w:r>
        <w:rPr>
          <w:rtl/>
        </w:rPr>
        <w:t xml:space="preserve"> بنت عل</w:t>
      </w:r>
      <w:r>
        <w:rPr>
          <w:rFonts w:hint="cs"/>
          <w:rtl/>
        </w:rPr>
        <w:t>ی</w:t>
      </w:r>
      <w:r>
        <w:rPr>
          <w:rtl/>
        </w:rPr>
        <w:t xml:space="preserve"> </w:t>
      </w:r>
      <w:r w:rsidR="0038298A" w:rsidRPr="0038298A">
        <w:rPr>
          <w:rStyle w:val="libAlaemChar"/>
          <w:rtl/>
        </w:rPr>
        <w:t>عليها‌السلام</w:t>
      </w:r>
      <w:r>
        <w:rPr>
          <w:rtl/>
        </w:rPr>
        <w:t xml:space="preserve"> ف</w:t>
      </w:r>
      <w:r>
        <w:rPr>
          <w:rFonts w:hint="cs"/>
          <w:rtl/>
        </w:rPr>
        <w:t>ی</w:t>
      </w:r>
      <w:r>
        <w:rPr>
          <w:rtl/>
        </w:rPr>
        <w:t xml:space="preserve"> الظاهر و کان ما </w:t>
      </w:r>
      <w:r>
        <w:rPr>
          <w:rFonts w:hint="cs"/>
          <w:rtl/>
        </w:rPr>
        <w:t>ی</w:t>
      </w:r>
      <w:r>
        <w:rPr>
          <w:rFonts w:hint="eastAsia"/>
          <w:rtl/>
        </w:rPr>
        <w:t>خرج</w:t>
      </w:r>
      <w:r>
        <w:rPr>
          <w:rtl/>
        </w:rPr>
        <w:t xml:space="preserve"> من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من علم </w:t>
      </w:r>
      <w:r>
        <w:rPr>
          <w:rFonts w:hint="cs"/>
          <w:rtl/>
        </w:rPr>
        <w:t>ی</w:t>
      </w:r>
      <w:r>
        <w:rPr>
          <w:rFonts w:hint="eastAsia"/>
          <w:rtl/>
        </w:rPr>
        <w:t>نسب</w:t>
      </w:r>
      <w:r>
        <w:rPr>
          <w:rtl/>
        </w:rPr>
        <w:t xml:space="preserve"> ال</w:t>
      </w:r>
      <w:r>
        <w:rPr>
          <w:rFonts w:hint="cs"/>
          <w:rtl/>
        </w:rPr>
        <w:t>ی</w:t>
      </w:r>
      <w:r>
        <w:rPr>
          <w:rtl/>
        </w:rPr>
        <w:t xml:space="preserve"> ز</w:t>
      </w:r>
      <w:r>
        <w:rPr>
          <w:rFonts w:hint="cs"/>
          <w:rtl/>
        </w:rPr>
        <w:t>ی</w:t>
      </w:r>
      <w:r>
        <w:rPr>
          <w:rFonts w:hint="eastAsia"/>
          <w:rtl/>
        </w:rPr>
        <w:t>نب</w:t>
      </w:r>
      <w:r>
        <w:rPr>
          <w:rtl/>
        </w:rPr>
        <w:t xml:space="preserve"> سترا عل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مرث</w:t>
      </w:r>
      <w:r>
        <w:rPr>
          <w:rFonts w:hint="cs"/>
          <w:rtl/>
        </w:rPr>
        <w:t>ی</w:t>
      </w:r>
      <w:r>
        <w:rPr>
          <w:rFonts w:hint="eastAsia"/>
          <w:rtl/>
        </w:rPr>
        <w:t>تان</w:t>
      </w:r>
      <w:r>
        <w:rPr>
          <w:rtl/>
        </w:rPr>
        <w:t xml:space="preserve"> لها، إحداها أنشدتها ح</w:t>
      </w:r>
      <w:r>
        <w:rPr>
          <w:rFonts w:hint="cs"/>
          <w:rtl/>
        </w:rPr>
        <w:t>ی</w:t>
      </w:r>
      <w:r>
        <w:rPr>
          <w:rFonts w:hint="eastAsia"/>
          <w:rtl/>
        </w:rPr>
        <w:t>ن</w:t>
      </w:r>
      <w:r>
        <w:rPr>
          <w:rtl/>
        </w:rPr>
        <w:t xml:space="preserve"> أدخلت دمشق </w:t>
      </w:r>
      <w:r w:rsidR="00D42CA5" w:rsidRPr="00525B9B">
        <w:rPr>
          <w:rStyle w:val="libFootnotenumChar"/>
          <w:rtl/>
        </w:rPr>
        <w:t>(4)</w:t>
      </w:r>
      <w:r>
        <w:rPr>
          <w:rtl/>
        </w:rPr>
        <w:t>.</w:t>
      </w:r>
    </w:p>
    <w:p w:rsidR="00656589" w:rsidRDefault="007F0642" w:rsidP="007F0642">
      <w:pPr>
        <w:pStyle w:val="libNormal"/>
        <w:rPr>
          <w:rtl/>
        </w:rPr>
      </w:pPr>
      <w:r w:rsidRPr="004C05BF">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w:t>
      </w:r>
      <w:r w:rsidRPr="004C05BF">
        <w:rPr>
          <w:rtl/>
        </w:rPr>
        <w:t>ف</w:t>
      </w:r>
      <w:r w:rsidRPr="004C05BF">
        <w:rPr>
          <w:rFonts w:hint="cs"/>
          <w:rtl/>
        </w:rPr>
        <w:t>ی</w:t>
      </w:r>
      <w:r w:rsidRPr="004C05BF">
        <w:rPr>
          <w:rtl/>
        </w:rPr>
        <w:t xml:space="preserve"> </w:t>
      </w:r>
      <w:r w:rsidR="00063C0B" w:rsidRPr="004C05BF">
        <w:rPr>
          <w:rtl/>
        </w:rPr>
        <w:t>(</w:t>
      </w:r>
      <w:r w:rsidRPr="004C05BF">
        <w:rPr>
          <w:rtl/>
        </w:rPr>
        <w:t>ز</w:t>
      </w:r>
      <w:r w:rsidRPr="004C05BF">
        <w:rPr>
          <w:rFonts w:hint="cs"/>
          <w:rtl/>
        </w:rPr>
        <w:t>ی</w:t>
      </w:r>
      <w:r w:rsidRPr="004C05BF">
        <w:rPr>
          <w:rFonts w:hint="eastAsia"/>
          <w:rtl/>
        </w:rPr>
        <w:t>د</w:t>
      </w:r>
      <w:r w:rsidR="00063C0B" w:rsidRPr="004C05BF">
        <w:rPr>
          <w:rFonts w:hint="eastAsia"/>
          <w:rtl/>
        </w:rPr>
        <w:t>)</w:t>
      </w:r>
      <w:r w:rsidRPr="004C05BF">
        <w:rPr>
          <w:rFonts w:hint="eastAsia"/>
          <w:rtl/>
        </w:rPr>
        <w:t>عند</w:t>
      </w:r>
      <w:r w:rsidRPr="004C05BF">
        <w:rPr>
          <w:rtl/>
        </w:rPr>
        <w:t xml:space="preserve"> ذکر</w:t>
      </w:r>
      <w:r>
        <w:rPr>
          <w:rtl/>
        </w:rPr>
        <w:t xml:space="preserve">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تع</w:t>
      </w:r>
      <w:r>
        <w:rPr>
          <w:rFonts w:hint="cs"/>
          <w:rtl/>
        </w:rPr>
        <w:t>یی</w:t>
      </w:r>
      <w:r>
        <w:rPr>
          <w:rFonts w:hint="eastAsia"/>
          <w:rtl/>
        </w:rPr>
        <w:t>ر</w:t>
      </w:r>
      <w:r>
        <w:rPr>
          <w:rtl/>
        </w:rPr>
        <w:t xml:space="preserve"> ز</w:t>
      </w:r>
      <w:r>
        <w:rPr>
          <w:rFonts w:hint="cs"/>
          <w:rtl/>
        </w:rPr>
        <w:t>ی</w:t>
      </w:r>
      <w:r>
        <w:rPr>
          <w:rFonts w:hint="eastAsia"/>
          <w:rtl/>
        </w:rPr>
        <w:t>نب</w:t>
      </w:r>
      <w:r>
        <w:rPr>
          <w:rtl/>
        </w:rPr>
        <w:t xml:space="preserve"> ا</w:t>
      </w:r>
      <w:r>
        <w:rPr>
          <w:rFonts w:hint="cs"/>
          <w:rtl/>
        </w:rPr>
        <w:t>یّ</w:t>
      </w:r>
      <w:r>
        <w:rPr>
          <w:rFonts w:hint="eastAsia"/>
          <w:rtl/>
        </w:rPr>
        <w:t>اه</w:t>
      </w:r>
      <w:r>
        <w:rPr>
          <w:rtl/>
        </w:rPr>
        <w:t xml:space="preserve"> بأمّه الزان</w:t>
      </w:r>
      <w:r>
        <w:rPr>
          <w:rFonts w:hint="cs"/>
          <w:rtl/>
        </w:rPr>
        <w:t>ی</w:t>
      </w:r>
      <w:r>
        <w:rPr>
          <w:rFonts w:hint="eastAsia"/>
          <w:rtl/>
        </w:rPr>
        <w:t>ه</w:t>
      </w:r>
      <w:r>
        <w:rPr>
          <w:rtl/>
        </w:rPr>
        <w:t xml:space="preserve"> و تع</w:t>
      </w:r>
      <w:r>
        <w:rPr>
          <w:rFonts w:hint="cs"/>
          <w:rtl/>
        </w:rPr>
        <w:t>یی</w:t>
      </w:r>
      <w:r>
        <w:rPr>
          <w:rFonts w:hint="eastAsia"/>
          <w:rtl/>
        </w:rPr>
        <w:t>رها</w:t>
      </w:r>
      <w:r>
        <w:rPr>
          <w:rtl/>
        </w:rPr>
        <w:t xml:space="preserve"> </w:t>
      </w:r>
      <w:r>
        <w:rPr>
          <w:rFonts w:hint="cs"/>
          <w:rtl/>
        </w:rPr>
        <w:t>ی</w:t>
      </w:r>
      <w:r>
        <w:rPr>
          <w:rFonts w:hint="eastAsia"/>
          <w:rtl/>
        </w:rPr>
        <w:t>ز</w:t>
      </w:r>
      <w:r>
        <w:rPr>
          <w:rFonts w:hint="cs"/>
          <w:rtl/>
        </w:rPr>
        <w:t>ی</w:t>
      </w:r>
      <w:r>
        <w:rPr>
          <w:rFonts w:hint="eastAsia"/>
          <w:rtl/>
        </w:rPr>
        <w:t>د</w:t>
      </w:r>
      <w:r>
        <w:rPr>
          <w:rtl/>
        </w:rPr>
        <w:t xml:space="preserve"> بهند آکله الأکباد ف</w:t>
      </w:r>
      <w:r>
        <w:rPr>
          <w:rFonts w:hint="cs"/>
          <w:rtl/>
        </w:rPr>
        <w:t>ی</w:t>
      </w:r>
      <w:r>
        <w:rPr>
          <w:rtl/>
        </w:rPr>
        <w:t xml:space="preserve"> مقابله افتخاره بخندف.قال ف</w:t>
      </w:r>
      <w:r>
        <w:rPr>
          <w:rFonts w:hint="cs"/>
          <w:rtl/>
        </w:rPr>
        <w:t>ی</w:t>
      </w:r>
      <w:r>
        <w:rPr>
          <w:rtl/>
        </w:rPr>
        <w:t>(تنق</w:t>
      </w:r>
      <w:r>
        <w:rPr>
          <w:rFonts w:hint="cs"/>
          <w:rtl/>
        </w:rPr>
        <w:t>ی</w:t>
      </w:r>
      <w:r>
        <w:rPr>
          <w:rFonts w:hint="eastAsia"/>
          <w:rtl/>
        </w:rPr>
        <w:t>ح</w:t>
      </w:r>
      <w:r>
        <w:rPr>
          <w:rtl/>
        </w:rPr>
        <w:t xml:space="preserve"> المقال):و قد عدّها ابن الأث</w:t>
      </w:r>
      <w:r>
        <w:rPr>
          <w:rFonts w:hint="cs"/>
          <w:rtl/>
        </w:rPr>
        <w:t>ی</w:t>
      </w:r>
      <w:r>
        <w:rPr>
          <w:rFonts w:hint="eastAsia"/>
          <w:rtl/>
        </w:rPr>
        <w:t>ر</w:t>
      </w:r>
      <w:r>
        <w:rPr>
          <w:rtl/>
        </w:rPr>
        <w:t xml:space="preserve"> من الصحابه و قال:و کانت ز</w:t>
      </w:r>
      <w:r>
        <w:rPr>
          <w:rFonts w:hint="cs"/>
          <w:rtl/>
        </w:rPr>
        <w:t>ی</w:t>
      </w:r>
      <w:r>
        <w:rPr>
          <w:rFonts w:hint="eastAsia"/>
          <w:rtl/>
        </w:rPr>
        <w:t>نب</w:t>
      </w:r>
      <w:r>
        <w:rPr>
          <w:rtl/>
        </w:rPr>
        <w:t xml:space="preserve"> امرأه عاقله لب</w:t>
      </w:r>
      <w:r>
        <w:rPr>
          <w:rFonts w:hint="cs"/>
          <w:rtl/>
        </w:rPr>
        <w:t>ی</w:t>
      </w:r>
      <w:r>
        <w:rPr>
          <w:rFonts w:hint="eastAsia"/>
          <w:rtl/>
        </w:rPr>
        <w:t>به</w:t>
      </w:r>
      <w:r>
        <w:rPr>
          <w:rtl/>
        </w:rPr>
        <w:t xml:space="preserve"> جزله زوّجها أبوها عل</w:t>
      </w:r>
      <w:r>
        <w:rPr>
          <w:rFonts w:hint="cs"/>
          <w:rtl/>
        </w:rPr>
        <w:t>یّ</w:t>
      </w:r>
      <w:r w:rsidRPr="004C05BF">
        <w:rPr>
          <w:rtl/>
        </w:rPr>
        <w:t>(</w:t>
      </w:r>
      <w:r w:rsidR="0038298A" w:rsidRPr="004C05BF">
        <w:rPr>
          <w:rtl/>
        </w:rPr>
        <w:t>رضي</w:t>
      </w:r>
      <w:r w:rsidR="004C05BF">
        <w:rPr>
          <w:rFonts w:hint="cs"/>
          <w:rtl/>
        </w:rPr>
        <w:t xml:space="preserve"> </w:t>
      </w:r>
      <w:r w:rsidR="0038298A" w:rsidRPr="004C05BF">
        <w:rPr>
          <w:rtl/>
        </w:rPr>
        <w:t>‌الله‌</w:t>
      </w:r>
      <w:r w:rsidR="004C05BF">
        <w:rPr>
          <w:rFonts w:hint="cs"/>
          <w:rtl/>
        </w:rPr>
        <w:t xml:space="preserve"> </w:t>
      </w:r>
      <w:r w:rsidR="0038298A" w:rsidRPr="004C05BF">
        <w:rPr>
          <w:rtl/>
        </w:rPr>
        <w:t>عنه</w:t>
      </w:r>
      <w:r w:rsidRPr="004C05BF">
        <w:rPr>
          <w:rtl/>
        </w:rPr>
        <w:t>ما)</w:t>
      </w:r>
      <w:r>
        <w:rPr>
          <w:rFonts w:hint="eastAsia"/>
          <w:rtl/>
        </w:rPr>
        <w:t>من</w:t>
      </w:r>
      <w:r>
        <w:rPr>
          <w:rtl/>
        </w:rPr>
        <w:t xml:space="preserve"> عبد اللّه ابن أخ</w:t>
      </w:r>
      <w:r>
        <w:rPr>
          <w:rFonts w:hint="cs"/>
          <w:rtl/>
        </w:rPr>
        <w:t>ی</w:t>
      </w:r>
      <w:r>
        <w:rPr>
          <w:rFonts w:hint="eastAsia"/>
          <w:rtl/>
        </w:rPr>
        <w:t>ه</w:t>
      </w:r>
      <w:r>
        <w:rPr>
          <w:rtl/>
        </w:rPr>
        <w:t xml:space="preserve"> جعفر فولدت له عل</w:t>
      </w:r>
      <w:r>
        <w:rPr>
          <w:rFonts w:hint="cs"/>
          <w:rtl/>
        </w:rPr>
        <w:t>یّ</w:t>
      </w:r>
      <w:r>
        <w:rPr>
          <w:rFonts w:hint="eastAsia"/>
          <w:rtl/>
        </w:rPr>
        <w:t>ا</w:t>
      </w:r>
      <w:r>
        <w:rPr>
          <w:rtl/>
        </w:rPr>
        <w:t xml:space="preserve"> و عونا الأکبر و عبّاسا و محمّدا و أمّ کلثوم،و کانت مع أخ</w:t>
      </w:r>
      <w:r>
        <w:rPr>
          <w:rFonts w:hint="cs"/>
          <w:rtl/>
        </w:rPr>
        <w:t>ی</w:t>
      </w:r>
      <w:r>
        <w:rPr>
          <w:rFonts w:hint="eastAsia"/>
          <w:rtl/>
        </w:rPr>
        <w:t>ها</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لمّا قتل و حملت ال</w:t>
      </w:r>
      <w:r>
        <w:rPr>
          <w:rFonts w:hint="cs"/>
          <w:rtl/>
        </w:rPr>
        <w:t>ی</w:t>
      </w:r>
      <w:r>
        <w:rPr>
          <w:rtl/>
        </w:rPr>
        <w:t xml:space="preserve"> دمشق و حضرت عند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ه،و</w:t>
      </w:r>
      <w:r>
        <w:rPr>
          <w:rtl/>
        </w:rPr>
        <w:t xml:space="preserve"> کلامها ل</w:t>
      </w:r>
      <w:r>
        <w:rPr>
          <w:rFonts w:hint="cs"/>
          <w:rtl/>
        </w:rPr>
        <w:t>ی</w:t>
      </w:r>
      <w:r>
        <w:rPr>
          <w:rFonts w:hint="eastAsia"/>
          <w:rtl/>
        </w:rPr>
        <w:t>ز</w:t>
      </w:r>
      <w:r>
        <w:rPr>
          <w:rFonts w:hint="cs"/>
          <w:rtl/>
        </w:rPr>
        <w:t>ی</w:t>
      </w:r>
      <w:r>
        <w:rPr>
          <w:rFonts w:hint="eastAsia"/>
          <w:rtl/>
        </w:rPr>
        <w:t>د</w:t>
      </w:r>
      <w:r>
        <w:rPr>
          <w:rtl/>
        </w:rPr>
        <w:t xml:space="preserve"> ح</w:t>
      </w:r>
      <w:r>
        <w:rPr>
          <w:rFonts w:hint="cs"/>
          <w:rtl/>
        </w:rPr>
        <w:t>ی</w:t>
      </w:r>
      <w:r>
        <w:rPr>
          <w:rFonts w:hint="eastAsia"/>
          <w:rtl/>
        </w:rPr>
        <w:t>ن</w:t>
      </w:r>
      <w:r>
        <w:rPr>
          <w:rtl/>
        </w:rPr>
        <w:t xml:space="preserve"> طلب الشام</w:t>
      </w:r>
      <w:r>
        <w:rPr>
          <w:rFonts w:hint="cs"/>
          <w:rtl/>
        </w:rPr>
        <w:t>یّ</w:t>
      </w:r>
      <w:r>
        <w:rPr>
          <w:rtl/>
        </w:rPr>
        <w:t xml:space="preserve"> أختها فاطمه بنت عل</w:t>
      </w:r>
      <w:r>
        <w:rPr>
          <w:rFonts w:hint="cs"/>
          <w:rtl/>
        </w:rPr>
        <w:t>یّ</w:t>
      </w:r>
      <w:r>
        <w:rPr>
          <w:rtl/>
        </w:rPr>
        <w:t xml:space="preserve"> </w:t>
      </w:r>
      <w:r w:rsidR="00295F5C" w:rsidRPr="00295F5C">
        <w:rPr>
          <w:rStyle w:val="libAlaemChar"/>
          <w:rtl/>
        </w:rPr>
        <w:t>عليه‌السلام</w:t>
      </w:r>
      <w:r>
        <w:rPr>
          <w:rtl/>
        </w:rPr>
        <w:t xml:space="preserve"> من </w:t>
      </w:r>
      <w:r>
        <w:rPr>
          <w:rFonts w:hint="cs"/>
          <w:rtl/>
        </w:rPr>
        <w:t>ی</w:t>
      </w:r>
      <w:r>
        <w:rPr>
          <w:rFonts w:hint="eastAsia"/>
          <w:rtl/>
        </w:rPr>
        <w:t>ز</w:t>
      </w:r>
      <w:r>
        <w:rPr>
          <w:rFonts w:hint="cs"/>
          <w:rtl/>
        </w:rPr>
        <w:t>ی</w:t>
      </w:r>
      <w:r>
        <w:rPr>
          <w:rFonts w:hint="eastAsia"/>
          <w:rtl/>
        </w:rPr>
        <w:t>د</w:t>
      </w:r>
      <w:r>
        <w:rPr>
          <w:rtl/>
        </w:rPr>
        <w:t xml:space="preserve"> مشهور مذکو</w:t>
      </w:r>
      <w:r>
        <w:rPr>
          <w:rFonts w:hint="eastAsia"/>
          <w:rtl/>
        </w:rPr>
        <w:t>ر</w:t>
      </w:r>
      <w:r>
        <w:rPr>
          <w:rtl/>
        </w:rPr>
        <w:t xml:space="preserve"> ف</w:t>
      </w:r>
      <w:r>
        <w:rPr>
          <w:rFonts w:hint="cs"/>
          <w:rtl/>
        </w:rPr>
        <w:t>ی</w:t>
      </w:r>
      <w:r>
        <w:rPr>
          <w:rtl/>
        </w:rPr>
        <w:t xml:space="preserve"> التوار</w:t>
      </w:r>
      <w:r>
        <w:rPr>
          <w:rFonts w:hint="cs"/>
          <w:rtl/>
        </w:rPr>
        <w:t>ی</w:t>
      </w:r>
      <w:r>
        <w:rPr>
          <w:rFonts w:hint="eastAsia"/>
          <w:rtl/>
        </w:rPr>
        <w:t>خ</w:t>
      </w:r>
      <w:r>
        <w:rPr>
          <w:rtl/>
        </w:rPr>
        <w:t xml:space="preserve"> و هو </w:t>
      </w:r>
      <w:r>
        <w:rPr>
          <w:rFonts w:hint="cs"/>
          <w:rtl/>
        </w:rPr>
        <w:t>ی</w:t>
      </w:r>
      <w:r>
        <w:rPr>
          <w:rFonts w:hint="eastAsia"/>
          <w:rtl/>
        </w:rPr>
        <w:t>دلّ</w:t>
      </w:r>
      <w:r>
        <w:rPr>
          <w:rtl/>
        </w:rPr>
        <w:t xml:space="preserve"> عل</w:t>
      </w:r>
      <w:r>
        <w:rPr>
          <w:rFonts w:hint="cs"/>
          <w:rtl/>
        </w:rPr>
        <w:t>ی</w:t>
      </w:r>
      <w:r>
        <w:rPr>
          <w:rtl/>
        </w:rPr>
        <w:t xml:space="preserve"> عقل و قوّه جنان،انته</w:t>
      </w:r>
      <w:r>
        <w:rPr>
          <w:rFonts w:hint="cs"/>
          <w:rtl/>
        </w:rPr>
        <w:t>ی</w:t>
      </w:r>
      <w:r>
        <w:rPr>
          <w:rtl/>
        </w:rPr>
        <w:t>.</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ق:3/23/122،ج:6/107. ق:8/11/108و109،ج:-.</w:t>
      </w:r>
    </w:p>
    <w:p w:rsidR="004C05BF" w:rsidRDefault="004C05BF" w:rsidP="004C05BF">
      <w:pPr>
        <w:pStyle w:val="libFootnote0"/>
        <w:rPr>
          <w:rtl/>
        </w:rPr>
      </w:pPr>
      <w:r>
        <w:rPr>
          <w:rFonts w:hint="cs"/>
          <w:rtl/>
        </w:rPr>
        <w:t>(2) ق:9/41/156،ج:36/351.</w:t>
      </w:r>
    </w:p>
    <w:p w:rsidR="004C05BF" w:rsidRDefault="004C05BF" w:rsidP="004C05BF">
      <w:pPr>
        <w:pStyle w:val="libFootnote0"/>
        <w:rPr>
          <w:rtl/>
        </w:rPr>
      </w:pPr>
      <w:r>
        <w:rPr>
          <w:rFonts w:hint="cs"/>
          <w:rtl/>
        </w:rPr>
        <w:t>(3) ق:11/2/7،ج:46/20. ق:13/22/99،ج:51/364.</w:t>
      </w:r>
    </w:p>
    <w:p w:rsidR="004C05BF" w:rsidRDefault="004C05BF" w:rsidP="004C05BF">
      <w:pPr>
        <w:pStyle w:val="libFootnote0"/>
        <w:rPr>
          <w:rtl/>
        </w:rPr>
      </w:pPr>
      <w:r>
        <w:rPr>
          <w:rFonts w:hint="cs"/>
          <w:rtl/>
        </w:rPr>
        <w:t>(4) ق:10/44/265،ج:45/287.</w:t>
      </w:r>
    </w:p>
    <w:p w:rsidR="00742A94" w:rsidRDefault="00742A94" w:rsidP="007F0642">
      <w:pPr>
        <w:pStyle w:val="libNormal"/>
        <w:rPr>
          <w:rtl/>
        </w:rPr>
      </w:pPr>
      <w:r>
        <w:rPr>
          <w:rFonts w:hint="eastAsia"/>
          <w:rtl/>
        </w:rPr>
        <w:br w:type="page"/>
      </w:r>
    </w:p>
    <w:p w:rsidR="00656589" w:rsidRDefault="007F0642" w:rsidP="004C05BF">
      <w:pPr>
        <w:pStyle w:val="libCenterBold1"/>
        <w:rPr>
          <w:rtl/>
        </w:rPr>
      </w:pPr>
      <w:r>
        <w:rPr>
          <w:rFonts w:hint="eastAsia"/>
          <w:rtl/>
        </w:rPr>
        <w:lastRenderedPageBreak/>
        <w:t>ز</w:t>
      </w:r>
      <w:r>
        <w:rPr>
          <w:rFonts w:hint="cs"/>
          <w:rtl/>
        </w:rPr>
        <w:t>ی</w:t>
      </w:r>
      <w:r>
        <w:rPr>
          <w:rFonts w:hint="eastAsia"/>
          <w:rtl/>
        </w:rPr>
        <w:t>نب</w:t>
      </w:r>
      <w:r>
        <w:rPr>
          <w:rtl/>
        </w:rPr>
        <w:t xml:space="preserve"> زوج النب</w:t>
      </w:r>
      <w:r>
        <w:rPr>
          <w:rFonts w:hint="cs"/>
          <w:rtl/>
        </w:rPr>
        <w:t>یّ</w:t>
      </w:r>
      <w:r>
        <w:rPr>
          <w:rtl/>
        </w:rPr>
        <w:t xml:space="preserve"> </w:t>
      </w:r>
      <w:r w:rsidR="00F9186A" w:rsidRPr="00F9186A">
        <w:rPr>
          <w:rStyle w:val="libAlaemChar"/>
          <w:rtl/>
        </w:rPr>
        <w:t>صلى‌الله‌عليه‌وآله‌وسلم</w:t>
      </w:r>
    </w:p>
    <w:p w:rsidR="00656589" w:rsidRDefault="007F0642" w:rsidP="004C05BF">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قصّه ز</w:t>
      </w:r>
      <w:r>
        <w:rPr>
          <w:rFonts w:hint="cs"/>
          <w:rtl/>
        </w:rPr>
        <w:t>ی</w:t>
      </w:r>
      <w:r>
        <w:rPr>
          <w:rFonts w:hint="eastAsia"/>
          <w:rtl/>
        </w:rPr>
        <w:t>نب</w:t>
      </w:r>
      <w:r>
        <w:rPr>
          <w:rtl/>
        </w:rPr>
        <w:t xml:space="preserve"> و ز</w:t>
      </w:r>
      <w:r>
        <w:rPr>
          <w:rFonts w:hint="cs"/>
          <w:rtl/>
        </w:rPr>
        <w:t>ی</w:t>
      </w:r>
      <w:r>
        <w:rPr>
          <w:rFonts w:hint="eastAsia"/>
          <w:rtl/>
        </w:rPr>
        <w:t>د</w:t>
      </w:r>
      <w:r>
        <w:rPr>
          <w:rtl/>
        </w:rPr>
        <w:t xml:space="preserve"> </w:t>
      </w:r>
      <w:r w:rsidR="00D42CA5" w:rsidRPr="00525B9B">
        <w:rPr>
          <w:rStyle w:val="libFootnotenumChar"/>
          <w:rtl/>
        </w:rPr>
        <w:t>(1)</w:t>
      </w:r>
      <w:r>
        <w:rPr>
          <w:rtl/>
        </w:rPr>
        <w:t>. کانت ز</w:t>
      </w:r>
      <w:r>
        <w:rPr>
          <w:rFonts w:hint="cs"/>
          <w:rtl/>
        </w:rPr>
        <w:t>ی</w:t>
      </w:r>
      <w:r>
        <w:rPr>
          <w:rFonts w:hint="eastAsia"/>
          <w:rtl/>
        </w:rPr>
        <w:t>نب</w:t>
      </w:r>
      <w:r>
        <w:rPr>
          <w:rtl/>
        </w:rPr>
        <w:t xml:space="preserve"> بنت جحش الأسد</w:t>
      </w:r>
      <w:r>
        <w:rPr>
          <w:rFonts w:hint="cs"/>
          <w:rtl/>
        </w:rPr>
        <w:t>یّ</w:t>
      </w:r>
      <w:r>
        <w:rPr>
          <w:rFonts w:hint="eastAsia"/>
          <w:rtl/>
        </w:rPr>
        <w:t>ه</w:t>
      </w:r>
      <w:r>
        <w:rPr>
          <w:rtl/>
        </w:rPr>
        <w:t xml:space="preserve"> أمّها أم</w:t>
      </w:r>
      <w:r>
        <w:rPr>
          <w:rFonts w:hint="cs"/>
          <w:rtl/>
        </w:rPr>
        <w:t>ی</w:t>
      </w:r>
      <w:r>
        <w:rPr>
          <w:rFonts w:hint="eastAsia"/>
          <w:rtl/>
        </w:rPr>
        <w:t>مه</w:t>
      </w:r>
      <w:r>
        <w:rPr>
          <w:rtl/>
        </w:rPr>
        <w:t xml:space="preserve"> بنت عبد المطّلب عمّه رسول اللّه </w:t>
      </w:r>
      <w:r w:rsidR="00F9186A" w:rsidRPr="00F9186A">
        <w:rPr>
          <w:rStyle w:val="libAlaemChar"/>
          <w:rtl/>
        </w:rPr>
        <w:t>صلى‌الله‌عليه‌وآله‌وسلم</w:t>
      </w:r>
      <w:r>
        <w:rPr>
          <w:rtl/>
        </w:rPr>
        <w:t xml:space="preserve"> و أخوها عبد اللّه و أختها حمنه،خطبها النب</w:t>
      </w:r>
      <w:r>
        <w:rPr>
          <w:rFonts w:hint="cs"/>
          <w:rtl/>
        </w:rPr>
        <w:t>یّ</w:t>
      </w:r>
      <w:r>
        <w:rPr>
          <w:rtl/>
        </w:rPr>
        <w:t xml:space="preserve"> </w:t>
      </w:r>
      <w:r w:rsidR="00F9186A" w:rsidRPr="00F9186A">
        <w:rPr>
          <w:rStyle w:val="libAlaemChar"/>
          <w:rtl/>
        </w:rPr>
        <w:t>صلى‌الله‌عليه‌وآله‌وسلم</w:t>
      </w:r>
      <w:r>
        <w:rPr>
          <w:rtl/>
        </w:rPr>
        <w:t xml:space="preserve"> عل</w:t>
      </w:r>
      <w:r>
        <w:rPr>
          <w:rFonts w:hint="cs"/>
          <w:rtl/>
        </w:rPr>
        <w:t>ی</w:t>
      </w:r>
      <w:r>
        <w:rPr>
          <w:rtl/>
        </w:rPr>
        <w:t xml:space="preserve"> مولاه ز</w:t>
      </w:r>
      <w:r>
        <w:rPr>
          <w:rFonts w:hint="cs"/>
          <w:rtl/>
        </w:rPr>
        <w:t>ی</w:t>
      </w:r>
      <w:r>
        <w:rPr>
          <w:rFonts w:hint="eastAsia"/>
          <w:rtl/>
        </w:rPr>
        <w:t>د</w:t>
      </w:r>
      <w:r>
        <w:rPr>
          <w:rtl/>
        </w:rPr>
        <w:t xml:space="preserve"> بن حارثه فأبت و أنکرت و قالت:أنا ابنه عمّک،و کذلک قال أخوها،فنزلت </w:t>
      </w:r>
      <w:r w:rsidR="00063C0B" w:rsidRPr="00063C0B">
        <w:rPr>
          <w:rStyle w:val="libAlaemChar"/>
          <w:rtl/>
        </w:rPr>
        <w:t>(</w:t>
      </w:r>
      <w:r w:rsidRPr="00063C0B">
        <w:rPr>
          <w:rStyle w:val="libAieChar"/>
          <w:rFonts w:hint="eastAsia"/>
          <w:rtl/>
        </w:rPr>
        <w:t>وَ</w:t>
      </w:r>
      <w:r w:rsidRPr="00063C0B">
        <w:rPr>
          <w:rStyle w:val="libAieChar"/>
          <w:rtl/>
        </w:rPr>
        <w:t xml:space="preserve"> مٰا کٰانَ لِمُؤْمِنٍ وَ لاٰ مُؤْمِنَهٍ</w:t>
      </w:r>
      <w:r w:rsidR="00063C0B" w:rsidRPr="00063C0B">
        <w:rPr>
          <w:rStyle w:val="libAlaemChar"/>
          <w:rtl/>
        </w:rPr>
        <w:t>)</w:t>
      </w:r>
      <w:r>
        <w:rPr>
          <w:rtl/>
        </w:rPr>
        <w:t xml:space="preserve"> </w:t>
      </w:r>
      <w:r w:rsidR="00D42CA5" w:rsidRPr="00525B9B">
        <w:rPr>
          <w:rStyle w:val="libFootnotenumChar"/>
          <w:rtl/>
        </w:rPr>
        <w:t>(2)</w:t>
      </w:r>
      <w:r>
        <w:rPr>
          <w:rtl/>
        </w:rPr>
        <w:t>الآ</w:t>
      </w:r>
      <w:r>
        <w:rPr>
          <w:rFonts w:hint="cs"/>
          <w:rtl/>
        </w:rPr>
        <w:t>ی</w:t>
      </w:r>
      <w:r>
        <w:rPr>
          <w:rFonts w:hint="eastAsia"/>
          <w:rtl/>
        </w:rPr>
        <w:t>ه</w:t>
      </w:r>
      <w:r>
        <w:rPr>
          <w:rtl/>
        </w:rPr>
        <w:t xml:space="preserve"> </w:t>
      </w:r>
      <w:r w:rsidR="00D42CA5" w:rsidRPr="00525B9B">
        <w:rPr>
          <w:rStyle w:val="libFootnotenumChar"/>
          <w:rtl/>
        </w:rPr>
        <w:t>(3)</w:t>
      </w:r>
      <w:r>
        <w:rPr>
          <w:rtl/>
        </w:rPr>
        <w:t>.و ه</w:t>
      </w:r>
      <w:r>
        <w:rPr>
          <w:rFonts w:hint="cs"/>
          <w:rtl/>
        </w:rPr>
        <w:t>ی</w:t>
      </w:r>
      <w:r>
        <w:rPr>
          <w:rtl/>
        </w:rPr>
        <w:t xml:space="preserve"> الت</w:t>
      </w:r>
      <w:r>
        <w:rPr>
          <w:rFonts w:hint="cs"/>
          <w:rtl/>
        </w:rPr>
        <w:t>ی</w:t>
      </w:r>
      <w:r>
        <w:rPr>
          <w:rtl/>
        </w:rPr>
        <w:t xml:space="preserve"> تولّ</w:t>
      </w:r>
      <w:r>
        <w:rPr>
          <w:rFonts w:hint="cs"/>
          <w:rtl/>
        </w:rPr>
        <w:t>ی</w:t>
      </w:r>
      <w:r>
        <w:rPr>
          <w:rtl/>
        </w:rPr>
        <w:t xml:space="preserve"> اللّه تعال</w:t>
      </w:r>
      <w:r>
        <w:rPr>
          <w:rFonts w:hint="cs"/>
          <w:rtl/>
        </w:rPr>
        <w:t>ی</w:t>
      </w:r>
      <w:r>
        <w:rPr>
          <w:rtl/>
        </w:rPr>
        <w:t xml:space="preserve"> تزو</w:t>
      </w:r>
      <w:r>
        <w:rPr>
          <w:rFonts w:hint="cs"/>
          <w:rtl/>
        </w:rPr>
        <w:t>ی</w:t>
      </w:r>
      <w:r>
        <w:rPr>
          <w:rFonts w:hint="eastAsia"/>
          <w:rtl/>
        </w:rPr>
        <w:t>جها</w:t>
      </w:r>
      <w:r>
        <w:rPr>
          <w:rtl/>
        </w:rPr>
        <w:t xml:space="preserve"> من رسول اللّه </w:t>
      </w:r>
      <w:r w:rsidR="00F9186A" w:rsidRPr="00F9186A">
        <w:rPr>
          <w:rStyle w:val="libAlaemChar"/>
          <w:rtl/>
        </w:rPr>
        <w:t>صلى‌الله‌عليه‌وآله‌وسلم</w:t>
      </w:r>
      <w:r>
        <w:rPr>
          <w:rtl/>
        </w:rPr>
        <w:t xml:space="preserve"> فدخل عل</w:t>
      </w:r>
      <w:r>
        <w:rPr>
          <w:rFonts w:hint="cs"/>
          <w:rtl/>
        </w:rPr>
        <w:t>ی</w:t>
      </w:r>
      <w:r>
        <w:rPr>
          <w:rFonts w:hint="eastAsia"/>
          <w:rtl/>
        </w:rPr>
        <w:t>ها</w:t>
      </w:r>
      <w:r>
        <w:rPr>
          <w:rtl/>
        </w:rPr>
        <w:t xml:space="preserve"> بغ</w:t>
      </w:r>
      <w:r>
        <w:rPr>
          <w:rFonts w:hint="cs"/>
          <w:rtl/>
        </w:rPr>
        <w:t>ی</w:t>
      </w:r>
      <w:r>
        <w:rPr>
          <w:rFonts w:hint="eastAsia"/>
          <w:rtl/>
        </w:rPr>
        <w:t>ر</w:t>
      </w:r>
      <w:r>
        <w:rPr>
          <w:rtl/>
        </w:rPr>
        <w:t xml:space="preserve"> إذن لقوله تعال</w:t>
      </w:r>
      <w:r>
        <w:rPr>
          <w:rFonts w:hint="cs"/>
          <w:rtl/>
        </w:rPr>
        <w:t>ی</w:t>
      </w:r>
      <w:r>
        <w:rPr>
          <w:rtl/>
        </w:rPr>
        <w:t xml:space="preserve">: </w:t>
      </w:r>
      <w:r w:rsidR="00063C0B" w:rsidRPr="00063C0B">
        <w:rPr>
          <w:rStyle w:val="libAlaemChar"/>
          <w:rtl/>
        </w:rPr>
        <w:t>(</w:t>
      </w:r>
      <w:r w:rsidRPr="00063C0B">
        <w:rPr>
          <w:rStyle w:val="libAieChar"/>
          <w:rtl/>
        </w:rPr>
        <w:t>زَوَّجْنٰاکَهٰا</w:t>
      </w:r>
      <w:r w:rsidR="00063C0B" w:rsidRPr="00063C0B">
        <w:rPr>
          <w:rStyle w:val="libAlaemChar"/>
          <w:rtl/>
        </w:rPr>
        <w:t>)</w:t>
      </w:r>
      <w:r>
        <w:rPr>
          <w:rtl/>
        </w:rPr>
        <w:t xml:space="preserve"> </w:t>
      </w:r>
      <w:r w:rsidR="00D42CA5" w:rsidRPr="00525B9B">
        <w:rPr>
          <w:rStyle w:val="libFootnotenumChar"/>
          <w:rtl/>
        </w:rPr>
        <w:t>(4)</w:t>
      </w:r>
      <w:r>
        <w:rPr>
          <w:rtl/>
        </w:rPr>
        <w:t>و ما أولم عل</w:t>
      </w:r>
      <w:r>
        <w:rPr>
          <w:rFonts w:hint="cs"/>
          <w:rtl/>
        </w:rPr>
        <w:t>ی</w:t>
      </w:r>
      <w:r>
        <w:rPr>
          <w:rtl/>
        </w:rPr>
        <w:t xml:space="preserve"> امرأه من نسائه ما أولم عل</w:t>
      </w:r>
      <w:r>
        <w:rPr>
          <w:rFonts w:hint="cs"/>
          <w:rtl/>
        </w:rPr>
        <w:t>ی</w:t>
      </w:r>
      <w:r>
        <w:rPr>
          <w:rFonts w:hint="eastAsia"/>
          <w:rtl/>
        </w:rPr>
        <w:t>ها،ذبح</w:t>
      </w:r>
      <w:r>
        <w:rPr>
          <w:rtl/>
        </w:rPr>
        <w:t xml:space="preserve"> شاه و أطعم الناس الخبز و ا</w:t>
      </w:r>
      <w:r>
        <w:rPr>
          <w:rFonts w:hint="eastAsia"/>
          <w:rtl/>
        </w:rPr>
        <w:t>للحم</w:t>
      </w:r>
      <w:r>
        <w:rPr>
          <w:rtl/>
        </w:rPr>
        <w:t xml:space="preserve">.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انّ ز</w:t>
      </w:r>
      <w:r>
        <w:rPr>
          <w:rFonts w:hint="cs"/>
          <w:rtl/>
        </w:rPr>
        <w:t>ی</w:t>
      </w:r>
      <w:r>
        <w:rPr>
          <w:rFonts w:hint="eastAsia"/>
          <w:rtl/>
        </w:rPr>
        <w:t>نب</w:t>
      </w:r>
      <w:r>
        <w:rPr>
          <w:rtl/>
        </w:rPr>
        <w:t xml:space="preserve"> کانت تفتخر عل</w:t>
      </w:r>
      <w:r>
        <w:rPr>
          <w:rFonts w:hint="cs"/>
          <w:rtl/>
        </w:rPr>
        <w:t>ی</w:t>
      </w:r>
      <w:r>
        <w:rPr>
          <w:rtl/>
        </w:rPr>
        <w:t xml:space="preserve"> سا</w:t>
      </w:r>
      <w:r>
        <w:rPr>
          <w:rFonts w:hint="cs"/>
          <w:rtl/>
        </w:rPr>
        <w:t>ی</w:t>
      </w:r>
      <w:r>
        <w:rPr>
          <w:rFonts w:hint="eastAsia"/>
          <w:rtl/>
        </w:rPr>
        <w:t>ر</w:t>
      </w:r>
      <w:r>
        <w:rPr>
          <w:rtl/>
        </w:rPr>
        <w:t xml:space="preserve"> نساء النب</w:t>
      </w:r>
      <w:r>
        <w:rPr>
          <w:rFonts w:hint="cs"/>
          <w:rtl/>
        </w:rPr>
        <w:t>یّ</w:t>
      </w:r>
      <w:r>
        <w:rPr>
          <w:rtl/>
        </w:rPr>
        <w:t xml:space="preserve"> </w:t>
      </w:r>
      <w:r w:rsidR="00F9186A" w:rsidRPr="00F9186A">
        <w:rPr>
          <w:rStyle w:val="libAlaemChar"/>
          <w:rtl/>
        </w:rPr>
        <w:t>صلى‌الله‌عليه‌وآله‌وسلم</w:t>
      </w:r>
      <w:r>
        <w:rPr>
          <w:rtl/>
        </w:rPr>
        <w:t xml:space="preserve"> و تقول:</w:t>
      </w:r>
    </w:p>
    <w:p w:rsidR="00656589" w:rsidRDefault="007F0642" w:rsidP="007F0642">
      <w:pPr>
        <w:pStyle w:val="libNormal"/>
        <w:rPr>
          <w:rtl/>
        </w:rPr>
      </w:pPr>
      <w:r>
        <w:rPr>
          <w:rFonts w:hint="eastAsia"/>
          <w:rtl/>
        </w:rPr>
        <w:t>زوّجن</w:t>
      </w:r>
      <w:r>
        <w:rPr>
          <w:rFonts w:hint="cs"/>
          <w:rtl/>
        </w:rPr>
        <w:t>ی</w:t>
      </w:r>
      <w:r>
        <w:rPr>
          <w:rtl/>
        </w:rPr>
        <w:t xml:space="preserve"> اللّه تعال</w:t>
      </w:r>
      <w:r>
        <w:rPr>
          <w:rFonts w:hint="cs"/>
          <w:rtl/>
        </w:rPr>
        <w:t>ی</w:t>
      </w:r>
      <w:r>
        <w:rPr>
          <w:rtl/>
        </w:rPr>
        <w:t xml:space="preserve"> من النب</w:t>
      </w:r>
      <w:r>
        <w:rPr>
          <w:rFonts w:hint="cs"/>
          <w:rtl/>
        </w:rPr>
        <w:t>یّ</w:t>
      </w:r>
      <w:r>
        <w:rPr>
          <w:rtl/>
        </w:rPr>
        <w:t xml:space="preserve"> </w:t>
      </w:r>
      <w:r w:rsidR="00F9186A" w:rsidRPr="00F9186A">
        <w:rPr>
          <w:rStyle w:val="libAlaemChar"/>
          <w:rtl/>
        </w:rPr>
        <w:t>صلى‌الله‌عليه‌وآله‌وسلم</w:t>
      </w:r>
      <w:r>
        <w:rPr>
          <w:rtl/>
        </w:rPr>
        <w:t xml:space="preserve"> و أنتنّ إنّما زوّجکن أول</w:t>
      </w:r>
      <w:r>
        <w:rPr>
          <w:rFonts w:hint="cs"/>
          <w:rtl/>
        </w:rPr>
        <w:t>ی</w:t>
      </w:r>
      <w:r>
        <w:rPr>
          <w:rFonts w:hint="eastAsia"/>
          <w:rtl/>
        </w:rPr>
        <w:t>اؤکنّ</w:t>
      </w:r>
      <w:r>
        <w:rPr>
          <w:rtl/>
        </w:rPr>
        <w:t xml:space="preserve"> </w:t>
      </w:r>
      <w:r w:rsidR="00D42CA5" w:rsidRPr="00525B9B">
        <w:rPr>
          <w:rStyle w:val="libFootnotenumChar"/>
          <w:rtl/>
        </w:rPr>
        <w:t>(5)</w:t>
      </w:r>
      <w:r>
        <w:rPr>
          <w:rtl/>
        </w:rPr>
        <w:t>. و کان تزو</w:t>
      </w:r>
      <w:r>
        <w:rPr>
          <w:rFonts w:hint="cs"/>
          <w:rtl/>
        </w:rPr>
        <w:t>ی</w:t>
      </w:r>
      <w:r>
        <w:rPr>
          <w:rFonts w:hint="eastAsia"/>
          <w:rtl/>
        </w:rPr>
        <w:t>جها</w:t>
      </w:r>
      <w:r>
        <w:rPr>
          <w:rtl/>
        </w:rPr>
        <w:t xml:space="preserve"> برسول اللّه </w:t>
      </w:r>
      <w:r w:rsidR="00F9186A" w:rsidRPr="00F9186A">
        <w:rPr>
          <w:rStyle w:val="libAlaemChar"/>
          <w:rtl/>
        </w:rPr>
        <w:t>صلى‌الله‌عليه‌وآله‌وسلم</w:t>
      </w:r>
      <w:r>
        <w:rPr>
          <w:rtl/>
        </w:rPr>
        <w:t xml:space="preserve"> سنه خمس من الهجره </w:t>
      </w:r>
      <w:r w:rsidR="00D42CA5" w:rsidRPr="00525B9B">
        <w:rPr>
          <w:rStyle w:val="libFootnotenumChar"/>
          <w:rtl/>
        </w:rPr>
        <w:t>(6)</w:t>
      </w:r>
      <w:r>
        <w:rPr>
          <w:rtl/>
        </w:rPr>
        <w:t>و ه</w:t>
      </w:r>
      <w:r>
        <w:rPr>
          <w:rFonts w:hint="cs"/>
          <w:rtl/>
        </w:rPr>
        <w:t>ی</w:t>
      </w:r>
      <w:r>
        <w:rPr>
          <w:rtl/>
        </w:rPr>
        <w:t xml:space="preserve"> اوّل امرأه ماتت من أزواج النب</w:t>
      </w:r>
      <w:r>
        <w:rPr>
          <w:rFonts w:hint="cs"/>
          <w:rtl/>
        </w:rPr>
        <w:t>یّ</w:t>
      </w:r>
      <w:r>
        <w:rPr>
          <w:rtl/>
        </w:rPr>
        <w:t xml:space="preserve"> </w:t>
      </w:r>
      <w:r w:rsidR="00F9186A" w:rsidRPr="00F9186A">
        <w:rPr>
          <w:rStyle w:val="libAlaemChar"/>
          <w:rtl/>
        </w:rPr>
        <w:t>صلى‌الله‌عليه‌وآله‌وسلم</w:t>
      </w:r>
      <w:r>
        <w:rPr>
          <w:rtl/>
        </w:rPr>
        <w:t>،توفّ</w:t>
      </w:r>
      <w:r>
        <w:rPr>
          <w:rFonts w:hint="cs"/>
          <w:rtl/>
        </w:rPr>
        <w:t>ی</w:t>
      </w:r>
      <w:r>
        <w:rPr>
          <w:rFonts w:hint="eastAsia"/>
          <w:rtl/>
        </w:rPr>
        <w:t>ت</w:t>
      </w:r>
      <w:r>
        <w:rPr>
          <w:rtl/>
        </w:rPr>
        <w:t xml:space="preserve"> ف</w:t>
      </w:r>
      <w:r>
        <w:rPr>
          <w:rFonts w:hint="cs"/>
          <w:rtl/>
        </w:rPr>
        <w:t>ی</w:t>
      </w:r>
      <w:r>
        <w:rPr>
          <w:rtl/>
        </w:rPr>
        <w:t xml:space="preserve"> خلافه عمر و جع</w:t>
      </w:r>
      <w:r>
        <w:rPr>
          <w:rFonts w:hint="eastAsia"/>
          <w:rtl/>
        </w:rPr>
        <w:t>لت</w:t>
      </w:r>
      <w:r>
        <w:rPr>
          <w:rtl/>
        </w:rPr>
        <w:t xml:space="preserve"> لها أسماء بنت عم</w:t>
      </w:r>
      <w:r>
        <w:rPr>
          <w:rFonts w:hint="cs"/>
          <w:rtl/>
        </w:rPr>
        <w:t>ی</w:t>
      </w:r>
      <w:r>
        <w:rPr>
          <w:rFonts w:hint="eastAsia"/>
          <w:rtl/>
        </w:rPr>
        <w:t>س</w:t>
      </w:r>
      <w:r>
        <w:rPr>
          <w:rtl/>
        </w:rPr>
        <w:t xml:space="preserve"> نعشا عل</w:t>
      </w:r>
      <w:r>
        <w:rPr>
          <w:rFonts w:hint="cs"/>
          <w:rtl/>
        </w:rPr>
        <w:t>ی</w:t>
      </w:r>
      <w:r>
        <w:rPr>
          <w:rtl/>
        </w:rPr>
        <w:t xml:space="preserve"> ما رأته بأرض الحبشه </w:t>
      </w:r>
      <w:r w:rsidR="00D42CA5" w:rsidRPr="00525B9B">
        <w:rPr>
          <w:rStyle w:val="libFootnotenumChar"/>
          <w:rtl/>
        </w:rPr>
        <w:t>(7)</w:t>
      </w:r>
      <w:r>
        <w:rPr>
          <w:rtl/>
        </w:rPr>
        <w:t>.</w:t>
      </w:r>
    </w:p>
    <w:p w:rsidR="00656589" w:rsidRDefault="007F0642" w:rsidP="007F0642">
      <w:pPr>
        <w:pStyle w:val="libNormal"/>
        <w:rPr>
          <w:rtl/>
        </w:rPr>
      </w:pPr>
      <w:r>
        <w:rPr>
          <w:rFonts w:hint="eastAsia"/>
          <w:rtl/>
        </w:rPr>
        <w:t>ز</w:t>
      </w:r>
      <w:r>
        <w:rPr>
          <w:rFonts w:hint="cs"/>
          <w:rtl/>
        </w:rPr>
        <w:t>ی</w:t>
      </w:r>
      <w:r>
        <w:rPr>
          <w:rFonts w:hint="eastAsia"/>
          <w:rtl/>
        </w:rPr>
        <w:t>نب</w:t>
      </w:r>
      <w:r>
        <w:rPr>
          <w:rtl/>
        </w:rPr>
        <w:t xml:space="preserve"> بنت خز</w:t>
      </w:r>
      <w:r>
        <w:rPr>
          <w:rFonts w:hint="cs"/>
          <w:rtl/>
        </w:rPr>
        <w:t>ی</w:t>
      </w:r>
      <w:r>
        <w:rPr>
          <w:rFonts w:hint="eastAsia"/>
          <w:rtl/>
        </w:rPr>
        <w:t>مه</w:t>
      </w:r>
      <w:r>
        <w:rPr>
          <w:rtl/>
        </w:rPr>
        <w:t xml:space="preserve"> الهلال</w:t>
      </w:r>
      <w:r>
        <w:rPr>
          <w:rFonts w:hint="cs"/>
          <w:rtl/>
        </w:rPr>
        <w:t>ی</w:t>
      </w:r>
      <w:r>
        <w:rPr>
          <w:rFonts w:hint="eastAsia"/>
          <w:rtl/>
        </w:rPr>
        <w:t>ه</w:t>
      </w:r>
      <w:r>
        <w:rPr>
          <w:rtl/>
        </w:rPr>
        <w:t xml:space="preserve"> زوجه النب</w:t>
      </w:r>
      <w:r>
        <w:rPr>
          <w:rFonts w:hint="cs"/>
          <w:rtl/>
        </w:rPr>
        <w:t>یّ</w:t>
      </w:r>
      <w:r>
        <w:rPr>
          <w:rtl/>
        </w:rPr>
        <w:t xml:space="preserve"> </w:t>
      </w:r>
      <w:r w:rsidR="00F9186A" w:rsidRPr="00F9186A">
        <w:rPr>
          <w:rStyle w:val="libAlaemChar"/>
          <w:rtl/>
        </w:rPr>
        <w:t>صلى‌الله‌عليه‌وآله‌وسلم</w:t>
      </w:r>
      <w:r>
        <w:rPr>
          <w:rtl/>
        </w:rPr>
        <w:t>،توفّ</w:t>
      </w:r>
      <w:r>
        <w:rPr>
          <w:rFonts w:hint="cs"/>
          <w:rtl/>
        </w:rPr>
        <w:t>ی</w:t>
      </w:r>
      <w:r>
        <w:rPr>
          <w:rFonts w:hint="eastAsia"/>
          <w:rtl/>
        </w:rPr>
        <w:t>ت</w:t>
      </w:r>
      <w:r>
        <w:rPr>
          <w:rtl/>
        </w:rPr>
        <w:t xml:space="preserve"> قبله </w:t>
      </w:r>
      <w:r w:rsidR="00F9186A" w:rsidRPr="00F9186A">
        <w:rPr>
          <w:rStyle w:val="libAlaemChar"/>
          <w:rtl/>
        </w:rPr>
        <w:t>صلى‌الله‌عليه‌وآله‌وسلم</w:t>
      </w:r>
      <w:r>
        <w:rPr>
          <w:rtl/>
        </w:rPr>
        <w:t xml:space="preserve"> و کان </w:t>
      </w:r>
      <w:r>
        <w:rPr>
          <w:rFonts w:hint="cs"/>
          <w:rtl/>
        </w:rPr>
        <w:t>ی</w:t>
      </w:r>
      <w:r>
        <w:rPr>
          <w:rFonts w:hint="eastAsia"/>
          <w:rtl/>
        </w:rPr>
        <w:t>قال</w:t>
      </w:r>
      <w:r>
        <w:rPr>
          <w:rtl/>
        </w:rPr>
        <w:t xml:space="preserve"> لها أمّ المساک</w:t>
      </w:r>
      <w:r>
        <w:rPr>
          <w:rFonts w:hint="cs"/>
          <w:rtl/>
        </w:rPr>
        <w:t>ی</w:t>
      </w:r>
      <w:r>
        <w:rPr>
          <w:rFonts w:hint="eastAsia"/>
          <w:rtl/>
        </w:rPr>
        <w:t>ن</w:t>
      </w:r>
      <w:r>
        <w:rPr>
          <w:rtl/>
        </w:rPr>
        <w:t xml:space="preserve"> لکثره إطعامها المساک</w:t>
      </w:r>
      <w:r>
        <w:rPr>
          <w:rFonts w:hint="cs"/>
          <w:rtl/>
        </w:rPr>
        <w:t>ی</w:t>
      </w:r>
      <w:r>
        <w:rPr>
          <w:rFonts w:hint="eastAsia"/>
          <w:rtl/>
        </w:rPr>
        <w:t>ن</w:t>
      </w:r>
      <w:r>
        <w:rPr>
          <w:rtl/>
        </w:rPr>
        <w:t xml:space="preserve"> و صدقتها عل</w:t>
      </w:r>
      <w:r>
        <w:rPr>
          <w:rFonts w:hint="cs"/>
          <w:rtl/>
        </w:rPr>
        <w:t>ی</w:t>
      </w:r>
      <w:r>
        <w:rPr>
          <w:rFonts w:hint="eastAsia"/>
          <w:rtl/>
        </w:rPr>
        <w:t>هم</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ق:6/69/712،ج:22/170.</w:t>
      </w:r>
    </w:p>
    <w:p w:rsidR="004C05BF" w:rsidRDefault="004C05BF" w:rsidP="004C05BF">
      <w:pPr>
        <w:pStyle w:val="libFootnote0"/>
        <w:rPr>
          <w:rtl/>
        </w:rPr>
      </w:pPr>
      <w:r>
        <w:rPr>
          <w:rFonts w:hint="cs"/>
          <w:rtl/>
        </w:rPr>
        <w:t>(2) سورة الأحزاب/الآية36.</w:t>
      </w:r>
    </w:p>
    <w:p w:rsidR="004C05BF" w:rsidRDefault="004C05BF" w:rsidP="004C05BF">
      <w:pPr>
        <w:pStyle w:val="libFootnote0"/>
        <w:rPr>
          <w:rtl/>
        </w:rPr>
      </w:pPr>
      <w:r>
        <w:rPr>
          <w:rFonts w:hint="cs"/>
          <w:rtl/>
        </w:rPr>
        <w:t>(3) ق:6/69/714و724،ج:22/177و214.</w:t>
      </w:r>
    </w:p>
    <w:p w:rsidR="004C05BF" w:rsidRDefault="004C05BF" w:rsidP="004C05BF">
      <w:pPr>
        <w:pStyle w:val="libFootnote0"/>
        <w:rPr>
          <w:rtl/>
        </w:rPr>
      </w:pPr>
      <w:r>
        <w:rPr>
          <w:rFonts w:hint="cs"/>
          <w:rtl/>
        </w:rPr>
        <w:t>(4) سورة الأحزاب/الآية37.</w:t>
      </w:r>
    </w:p>
    <w:p w:rsidR="004C05BF" w:rsidRDefault="004C05BF" w:rsidP="004C05BF">
      <w:pPr>
        <w:pStyle w:val="libFootnote0"/>
        <w:rPr>
          <w:rtl/>
        </w:rPr>
      </w:pPr>
      <w:r>
        <w:rPr>
          <w:rFonts w:hint="cs"/>
          <w:rtl/>
        </w:rPr>
        <w:t>(5) ق:6/69/715،ج:22/179.</w:t>
      </w:r>
    </w:p>
    <w:p w:rsidR="004C05BF" w:rsidRDefault="004C05BF" w:rsidP="004C05BF">
      <w:pPr>
        <w:pStyle w:val="libFootnote0"/>
        <w:rPr>
          <w:rtl/>
        </w:rPr>
      </w:pPr>
      <w:r>
        <w:rPr>
          <w:rFonts w:hint="cs"/>
          <w:rtl/>
        </w:rPr>
        <w:t>(6) ق:6/48/548،ج:20/297.</w:t>
      </w:r>
    </w:p>
    <w:p w:rsidR="004C05BF" w:rsidRDefault="004C05BF" w:rsidP="004C05BF">
      <w:pPr>
        <w:pStyle w:val="libFootnote0"/>
        <w:rPr>
          <w:rtl/>
        </w:rPr>
      </w:pPr>
      <w:r>
        <w:rPr>
          <w:rFonts w:hint="cs"/>
          <w:rtl/>
        </w:rPr>
        <w:t>(7) ق:6/69/721،ج:22/203.</w:t>
      </w:r>
    </w:p>
    <w:p w:rsidR="004C05BF" w:rsidRDefault="004C05BF" w:rsidP="004C05BF">
      <w:pPr>
        <w:pStyle w:val="libFootnote0"/>
        <w:rPr>
          <w:rtl/>
        </w:rPr>
      </w:pPr>
      <w:r>
        <w:rPr>
          <w:rFonts w:hint="cs"/>
          <w:rtl/>
        </w:rPr>
        <w:t>(8) ق:6/69/721،ج:22/203.</w:t>
      </w:r>
    </w:p>
    <w:p w:rsidR="00742A94" w:rsidRDefault="00742A94" w:rsidP="007F0642">
      <w:pPr>
        <w:pStyle w:val="libNormal"/>
        <w:rPr>
          <w:rtl/>
        </w:rPr>
      </w:pPr>
      <w:r>
        <w:rPr>
          <w:rFonts w:hint="eastAsia"/>
          <w:rtl/>
        </w:rPr>
        <w:br w:type="page"/>
      </w:r>
    </w:p>
    <w:p w:rsidR="004C05BF" w:rsidRDefault="007F0642" w:rsidP="004C05BF">
      <w:pPr>
        <w:pStyle w:val="libCenterBold1"/>
        <w:rPr>
          <w:rtl/>
        </w:rPr>
      </w:pPr>
      <w:r>
        <w:rPr>
          <w:rFonts w:hint="eastAsia"/>
          <w:rtl/>
        </w:rPr>
        <w:lastRenderedPageBreak/>
        <w:t>ز</w:t>
      </w:r>
      <w:r>
        <w:rPr>
          <w:rFonts w:hint="cs"/>
          <w:rtl/>
        </w:rPr>
        <w:t>ی</w:t>
      </w:r>
      <w:r>
        <w:rPr>
          <w:rFonts w:hint="eastAsia"/>
          <w:rtl/>
        </w:rPr>
        <w:t>نب</w:t>
      </w:r>
      <w:r>
        <w:rPr>
          <w:rtl/>
        </w:rPr>
        <w:t xml:space="preserve"> بنت النب</w:t>
      </w:r>
      <w:r>
        <w:rPr>
          <w:rFonts w:hint="cs"/>
          <w:rtl/>
        </w:rPr>
        <w:t>یّ</w:t>
      </w:r>
      <w:r>
        <w:rPr>
          <w:rtl/>
        </w:rPr>
        <w:t xml:space="preserve"> </w:t>
      </w:r>
      <w:r w:rsidR="00F9186A" w:rsidRPr="00F9186A">
        <w:rPr>
          <w:rStyle w:val="libAlaemChar"/>
          <w:rtl/>
        </w:rPr>
        <w:t>صلى‌الله‌عليه‌وآله‌وسلم</w:t>
      </w:r>
    </w:p>
    <w:p w:rsidR="00656589" w:rsidRDefault="007F0642" w:rsidP="004C05BF">
      <w:pPr>
        <w:pStyle w:val="libNormal"/>
        <w:rPr>
          <w:rtl/>
        </w:rPr>
      </w:pPr>
      <w:r>
        <w:rPr>
          <w:rtl/>
        </w:rPr>
        <w:t>بعث ز</w:t>
      </w:r>
      <w:r>
        <w:rPr>
          <w:rFonts w:hint="cs"/>
          <w:rtl/>
        </w:rPr>
        <w:t>ی</w:t>
      </w:r>
      <w:r>
        <w:rPr>
          <w:rFonts w:hint="eastAsia"/>
          <w:rtl/>
        </w:rPr>
        <w:t>نب</w:t>
      </w:r>
      <w:r>
        <w:rPr>
          <w:rtl/>
        </w:rPr>
        <w:t xml:space="preserve"> بنت رسول اللّه </w:t>
      </w:r>
      <w:r w:rsidR="00F9186A" w:rsidRPr="00F9186A">
        <w:rPr>
          <w:rStyle w:val="libAlaemChar"/>
          <w:rtl/>
        </w:rPr>
        <w:t>صلى‌الله‌عليه‌وآله‌وسلم</w:t>
      </w:r>
      <w:r>
        <w:rPr>
          <w:rtl/>
        </w:rPr>
        <w:t xml:space="preserve"> الفداء لزوجها أب</w:t>
      </w:r>
      <w:r>
        <w:rPr>
          <w:rFonts w:hint="cs"/>
          <w:rtl/>
        </w:rPr>
        <w:t>ی</w:t>
      </w:r>
      <w:r>
        <w:rPr>
          <w:rtl/>
        </w:rPr>
        <w:t xml:space="preserve"> العاص بن الرب</w:t>
      </w:r>
      <w:r>
        <w:rPr>
          <w:rFonts w:hint="cs"/>
          <w:rtl/>
        </w:rPr>
        <w:t>ی</w:t>
      </w:r>
      <w:r>
        <w:rPr>
          <w:rFonts w:hint="eastAsia"/>
          <w:rtl/>
        </w:rPr>
        <w:t>ع</w:t>
      </w:r>
      <w:r>
        <w:rPr>
          <w:rtl/>
        </w:rPr>
        <w:t xml:space="preserve"> بعد واقعه بدر </w:t>
      </w:r>
      <w:r w:rsidR="00D42CA5" w:rsidRPr="00525B9B">
        <w:rPr>
          <w:rStyle w:val="libFootnotenumChar"/>
          <w:rtl/>
        </w:rPr>
        <w:t>(1)</w:t>
      </w:r>
      <w:r>
        <w:rPr>
          <w:rtl/>
        </w:rPr>
        <w:t>،و کان ف</w:t>
      </w:r>
      <w:r>
        <w:rPr>
          <w:rFonts w:hint="cs"/>
          <w:rtl/>
        </w:rPr>
        <w:t>ی</w:t>
      </w:r>
      <w:r>
        <w:rPr>
          <w:rFonts w:hint="eastAsia"/>
          <w:rtl/>
        </w:rPr>
        <w:t>ما</w:t>
      </w:r>
      <w:r>
        <w:rPr>
          <w:rtl/>
        </w:rPr>
        <w:t xml:space="preserve"> بعثت به قلاده کانت لخد</w:t>
      </w:r>
      <w:r>
        <w:rPr>
          <w:rFonts w:hint="cs"/>
          <w:rtl/>
        </w:rPr>
        <w:t>ی</w:t>
      </w:r>
      <w:r>
        <w:rPr>
          <w:rFonts w:hint="eastAsia"/>
          <w:rtl/>
        </w:rPr>
        <w:t>جه</w:t>
      </w:r>
      <w:r>
        <w:rPr>
          <w:rtl/>
        </w:rPr>
        <w:t>(</w:t>
      </w:r>
      <w:r w:rsidR="0038298A" w:rsidRPr="0038298A">
        <w:rPr>
          <w:rStyle w:val="libAlaemChar"/>
          <w:rtl/>
        </w:rPr>
        <w:t>رضي‌الله‌عنه</w:t>
      </w:r>
      <w:r>
        <w:rPr>
          <w:rtl/>
        </w:rPr>
        <w:t>ا)،فلمّا رآها النب</w:t>
      </w:r>
      <w:r>
        <w:rPr>
          <w:rFonts w:hint="cs"/>
          <w:rtl/>
        </w:rPr>
        <w:t>یّ</w:t>
      </w:r>
      <w:r>
        <w:rPr>
          <w:rtl/>
        </w:rPr>
        <w:t xml:space="preserve"> </w:t>
      </w:r>
      <w:r w:rsidR="00F9186A" w:rsidRPr="00F9186A">
        <w:rPr>
          <w:rStyle w:val="libAlaemChar"/>
          <w:rtl/>
        </w:rPr>
        <w:t>صلى‌الله‌عليه‌وآله‌وسلم</w:t>
      </w:r>
      <w:r>
        <w:rPr>
          <w:rtl/>
        </w:rPr>
        <w:t xml:space="preserve"> رقّ لها رقّه شد</w:t>
      </w:r>
      <w:r>
        <w:rPr>
          <w:rFonts w:hint="cs"/>
          <w:rtl/>
        </w:rPr>
        <w:t>ی</w:t>
      </w:r>
      <w:r>
        <w:rPr>
          <w:rFonts w:hint="eastAsia"/>
          <w:rtl/>
        </w:rPr>
        <w:t>ده</w:t>
      </w:r>
      <w:r>
        <w:rPr>
          <w:rtl/>
        </w:rPr>
        <w:t xml:space="preserve"> فأطلق المسلمون أبا العاص بغ</w:t>
      </w:r>
      <w:r>
        <w:rPr>
          <w:rFonts w:hint="cs"/>
          <w:rtl/>
        </w:rPr>
        <w:t>ی</w:t>
      </w:r>
      <w:r>
        <w:rPr>
          <w:rFonts w:hint="eastAsia"/>
          <w:rtl/>
        </w:rPr>
        <w:t>ر</w:t>
      </w:r>
      <w:r>
        <w:rPr>
          <w:rtl/>
        </w:rPr>
        <w:t xml:space="preserve"> فد</w:t>
      </w:r>
      <w:r>
        <w:rPr>
          <w:rFonts w:hint="eastAsia"/>
          <w:rtl/>
        </w:rPr>
        <w:t>اء</w:t>
      </w:r>
      <w:r>
        <w:rPr>
          <w:rtl/>
        </w:rPr>
        <w:t xml:space="preserve">. </w:t>
      </w:r>
      <w:r>
        <w:rPr>
          <w:rFonts w:hint="eastAsia"/>
          <w:rtl/>
        </w:rPr>
        <w:t>کلام</w:t>
      </w:r>
      <w:r>
        <w:rPr>
          <w:rtl/>
        </w:rPr>
        <w:t xml:space="preserve"> أب</w:t>
      </w:r>
      <w:r>
        <w:rPr>
          <w:rFonts w:hint="cs"/>
          <w:rtl/>
        </w:rPr>
        <w:t>ی</w:t>
      </w:r>
      <w:r>
        <w:rPr>
          <w:rtl/>
        </w:rPr>
        <w:t xml:space="preserve"> جعفر النق</w:t>
      </w:r>
      <w:r>
        <w:rPr>
          <w:rFonts w:hint="cs"/>
          <w:rtl/>
        </w:rPr>
        <w:t>ی</w:t>
      </w:r>
      <w:r>
        <w:rPr>
          <w:rFonts w:hint="eastAsia"/>
          <w:rtl/>
        </w:rPr>
        <w:t>ب</w:t>
      </w:r>
      <w:r>
        <w:rPr>
          <w:rtl/>
        </w:rPr>
        <w:t xml:space="preserve"> لابن أب</w:t>
      </w:r>
      <w:r>
        <w:rPr>
          <w:rFonts w:hint="cs"/>
          <w:rtl/>
        </w:rPr>
        <w:t>ی</w:t>
      </w:r>
      <w:r>
        <w:rPr>
          <w:rtl/>
        </w:rPr>
        <w:t xml:space="preserve"> الحد</w:t>
      </w:r>
      <w:r>
        <w:rPr>
          <w:rFonts w:hint="cs"/>
          <w:rtl/>
        </w:rPr>
        <w:t>ی</w:t>
      </w:r>
      <w:r>
        <w:rPr>
          <w:rFonts w:hint="eastAsia"/>
          <w:rtl/>
        </w:rPr>
        <w:t>د</w:t>
      </w:r>
      <w:r>
        <w:rPr>
          <w:rtl/>
        </w:rPr>
        <w:t>: أ تر</w:t>
      </w:r>
      <w:r>
        <w:rPr>
          <w:rFonts w:hint="cs"/>
          <w:rtl/>
        </w:rPr>
        <w:t>ی</w:t>
      </w:r>
      <w:r>
        <w:rPr>
          <w:rtl/>
        </w:rPr>
        <w:t xml:space="preserve"> فلانا و فلانا لم </w:t>
      </w:r>
      <w:r>
        <w:rPr>
          <w:rFonts w:hint="cs"/>
          <w:rtl/>
        </w:rPr>
        <w:t>ی</w:t>
      </w:r>
      <w:r>
        <w:rPr>
          <w:rFonts w:hint="eastAsia"/>
          <w:rtl/>
        </w:rPr>
        <w:t>شهدا</w:t>
      </w:r>
      <w:r>
        <w:rPr>
          <w:rtl/>
        </w:rPr>
        <w:t xml:space="preserve"> هذا المشهد؟أما </w:t>
      </w:r>
      <w:r>
        <w:rPr>
          <w:rFonts w:hint="cs"/>
          <w:rtl/>
        </w:rPr>
        <w:t>ی</w:t>
      </w:r>
      <w:r>
        <w:rPr>
          <w:rFonts w:hint="eastAsia"/>
          <w:rtl/>
        </w:rPr>
        <w:t>قتض</w:t>
      </w:r>
      <w:r>
        <w:rPr>
          <w:rFonts w:hint="cs"/>
          <w:rtl/>
        </w:rPr>
        <w:t>ی</w:t>
      </w:r>
      <w:r>
        <w:rPr>
          <w:rtl/>
        </w:rPr>
        <w:t xml:space="preserve"> التکرّم و الاحسان أن </w:t>
      </w:r>
      <w:r>
        <w:rPr>
          <w:rFonts w:hint="cs"/>
          <w:rtl/>
        </w:rPr>
        <w:t>ی</w:t>
      </w:r>
      <w:r>
        <w:rPr>
          <w:rFonts w:hint="eastAsia"/>
          <w:rtl/>
        </w:rPr>
        <w:t>ط</w:t>
      </w:r>
      <w:r>
        <w:rPr>
          <w:rFonts w:hint="cs"/>
          <w:rtl/>
        </w:rPr>
        <w:t>ی</w:t>
      </w:r>
      <w:r>
        <w:rPr>
          <w:rFonts w:hint="eastAsia"/>
          <w:rtl/>
        </w:rPr>
        <w:t>ب</w:t>
      </w:r>
      <w:r>
        <w:rPr>
          <w:rtl/>
        </w:rPr>
        <w:t xml:space="preserve"> قلب فاطمه بفدک...الخ،ثمّ ذکر حرکه ز</w:t>
      </w:r>
      <w:r>
        <w:rPr>
          <w:rFonts w:hint="cs"/>
          <w:rtl/>
        </w:rPr>
        <w:t>ی</w:t>
      </w:r>
      <w:r>
        <w:rPr>
          <w:rFonts w:hint="eastAsia"/>
          <w:rtl/>
        </w:rPr>
        <w:t>نب</w:t>
      </w:r>
      <w:r>
        <w:rPr>
          <w:rtl/>
        </w:rPr>
        <w:t xml:space="preserve"> من مکّه ال</w:t>
      </w:r>
      <w:r>
        <w:rPr>
          <w:rFonts w:hint="cs"/>
          <w:rtl/>
        </w:rPr>
        <w:t>ی</w:t>
      </w:r>
      <w:r>
        <w:rPr>
          <w:rtl/>
        </w:rPr>
        <w:t xml:space="preserve"> المد</w:t>
      </w:r>
      <w:r>
        <w:rPr>
          <w:rFonts w:hint="cs"/>
          <w:rtl/>
        </w:rPr>
        <w:t>ی</w:t>
      </w:r>
      <w:r>
        <w:rPr>
          <w:rFonts w:hint="eastAsia"/>
          <w:rtl/>
        </w:rPr>
        <w:t>نه</w:t>
      </w:r>
      <w:r>
        <w:rPr>
          <w:rtl/>
        </w:rPr>
        <w:t xml:space="preserve"> و سقطها ذا بطنها من فعل هبّار بن الأسود ح</w:t>
      </w:r>
      <w:r>
        <w:rPr>
          <w:rFonts w:hint="cs"/>
          <w:rtl/>
        </w:rPr>
        <w:t>ی</w:t>
      </w:r>
      <w:r>
        <w:rPr>
          <w:rFonts w:hint="eastAsia"/>
          <w:rtl/>
        </w:rPr>
        <w:t>ن</w:t>
      </w:r>
      <w:r>
        <w:rPr>
          <w:rtl/>
        </w:rPr>
        <w:t xml:space="preserve"> روّعها و إباحه رسول اللّه </w:t>
      </w:r>
      <w:r w:rsidR="00F9186A" w:rsidRPr="00F9186A">
        <w:rPr>
          <w:rStyle w:val="libAlaemChar"/>
          <w:rtl/>
        </w:rPr>
        <w:t>صلى‌الله‌عليه‌وآله‌وسلم</w:t>
      </w:r>
      <w:r>
        <w:rPr>
          <w:rtl/>
        </w:rPr>
        <w:t xml:space="preserve"> دمه،و کلام النق</w:t>
      </w:r>
      <w:r>
        <w:rPr>
          <w:rFonts w:hint="cs"/>
          <w:rtl/>
        </w:rPr>
        <w:t>ی</w:t>
      </w:r>
      <w:r>
        <w:rPr>
          <w:rFonts w:hint="eastAsia"/>
          <w:rtl/>
        </w:rPr>
        <w:t>ب</w:t>
      </w:r>
      <w:r>
        <w:rPr>
          <w:rtl/>
        </w:rPr>
        <w:t xml:space="preserve"> لابن أب</w:t>
      </w:r>
      <w:r>
        <w:rPr>
          <w:rFonts w:hint="cs"/>
          <w:rtl/>
        </w:rPr>
        <w:t>ی</w:t>
      </w:r>
      <w:r>
        <w:rPr>
          <w:rtl/>
        </w:rPr>
        <w:t xml:space="preserve"> الحد</w:t>
      </w:r>
      <w:r>
        <w:rPr>
          <w:rFonts w:hint="cs"/>
          <w:rtl/>
        </w:rPr>
        <w:t>ی</w:t>
      </w:r>
      <w:r>
        <w:rPr>
          <w:rFonts w:hint="eastAsia"/>
          <w:rtl/>
        </w:rPr>
        <w:t>د</w:t>
      </w:r>
      <w:r>
        <w:rPr>
          <w:rtl/>
        </w:rPr>
        <w:t xml:space="preserve">:إذا کان رسول اللّه </w:t>
      </w:r>
      <w:r w:rsidR="00F9186A" w:rsidRPr="00F9186A">
        <w:rPr>
          <w:rStyle w:val="libAlaemChar"/>
          <w:rtl/>
        </w:rPr>
        <w:t>صلى‌الله‌عليه‌وآله‌وسلم</w:t>
      </w:r>
      <w:r>
        <w:rPr>
          <w:rtl/>
        </w:rPr>
        <w:t xml:space="preserve"> أباح دم هبّار و ظاهر الحال انّه لو کان لأباح دم من روّع فاطمه...الخ و ف</w:t>
      </w:r>
      <w:r>
        <w:rPr>
          <w:rFonts w:hint="cs"/>
          <w:rtl/>
        </w:rPr>
        <w:t>ی</w:t>
      </w:r>
      <w:r>
        <w:rPr>
          <w:rFonts w:hint="eastAsia"/>
          <w:rtl/>
        </w:rPr>
        <w:t>ه</w:t>
      </w:r>
      <w:r>
        <w:rPr>
          <w:rtl/>
        </w:rPr>
        <w:t xml:space="preserve"> انّ رسول اللّه </w:t>
      </w:r>
      <w:r w:rsidR="00F9186A" w:rsidRPr="00F9186A">
        <w:rPr>
          <w:rStyle w:val="libAlaemChar"/>
          <w:rtl/>
        </w:rPr>
        <w:t>صلى‌الله‌عليه‌وآله‌وسلم</w:t>
      </w:r>
      <w:r>
        <w:rPr>
          <w:rtl/>
        </w:rPr>
        <w:t xml:space="preserve"> ردّ ز</w:t>
      </w:r>
      <w:r>
        <w:rPr>
          <w:rFonts w:hint="cs"/>
          <w:rtl/>
        </w:rPr>
        <w:t>ی</w:t>
      </w:r>
      <w:r>
        <w:rPr>
          <w:rFonts w:hint="eastAsia"/>
          <w:rtl/>
        </w:rPr>
        <w:t>نب</w:t>
      </w:r>
      <w:r>
        <w:rPr>
          <w:rtl/>
        </w:rPr>
        <w:t xml:space="preserve"> بعد ستّ سن</w:t>
      </w:r>
      <w:r>
        <w:rPr>
          <w:rFonts w:hint="cs"/>
          <w:rtl/>
        </w:rPr>
        <w:t>ی</w:t>
      </w:r>
      <w:r>
        <w:rPr>
          <w:rFonts w:hint="eastAsia"/>
          <w:rtl/>
        </w:rPr>
        <w:t>ن</w:t>
      </w:r>
      <w:r>
        <w:rPr>
          <w:rtl/>
        </w:rPr>
        <w:t xml:space="preserve"> عل</w:t>
      </w:r>
      <w:r>
        <w:rPr>
          <w:rFonts w:hint="cs"/>
          <w:rtl/>
        </w:rPr>
        <w:t>ی</w:t>
      </w:r>
      <w:r>
        <w:rPr>
          <w:rtl/>
        </w:rPr>
        <w:t xml:space="preserve"> أب</w:t>
      </w:r>
      <w:r>
        <w:rPr>
          <w:rFonts w:hint="cs"/>
          <w:rtl/>
        </w:rPr>
        <w:t>ی</w:t>
      </w:r>
      <w:r>
        <w:rPr>
          <w:rtl/>
        </w:rPr>
        <w:t xml:space="preserve"> العاص بالن</w:t>
      </w:r>
      <w:r>
        <w:rPr>
          <w:rFonts w:hint="eastAsia"/>
          <w:rtl/>
        </w:rPr>
        <w:t>کاح</w:t>
      </w:r>
      <w:r>
        <w:rPr>
          <w:rtl/>
        </w:rPr>
        <w:t xml:space="preserve"> الأوّل </w:t>
      </w:r>
      <w:r w:rsidR="00D42CA5" w:rsidRPr="00525B9B">
        <w:rPr>
          <w:rStyle w:val="libFootnotenumChar"/>
          <w:rtl/>
        </w:rPr>
        <w:t>(2)</w:t>
      </w:r>
      <w:r>
        <w:rPr>
          <w:rtl/>
        </w:rPr>
        <w:t>.</w:t>
      </w:r>
    </w:p>
    <w:p w:rsidR="00656589" w:rsidRDefault="007F0642" w:rsidP="004C05BF">
      <w:pPr>
        <w:pStyle w:val="libNormal"/>
        <w:rPr>
          <w:rtl/>
        </w:rPr>
      </w:pPr>
      <w:r>
        <w:rPr>
          <w:rFonts w:hint="eastAsia"/>
          <w:rtl/>
        </w:rPr>
        <w:t>و</w:t>
      </w:r>
      <w:r>
        <w:rPr>
          <w:rtl/>
        </w:rPr>
        <w:t xml:space="preserve"> ف</w:t>
      </w:r>
      <w:r>
        <w:rPr>
          <w:rFonts w:hint="cs"/>
          <w:rtl/>
        </w:rPr>
        <w:t>ی</w:t>
      </w:r>
      <w:r>
        <w:rPr>
          <w:rtl/>
        </w:rPr>
        <w:t xml:space="preserve"> </w:t>
      </w:r>
      <w:r w:rsidRPr="004C05BF">
        <w:rPr>
          <w:rtl/>
        </w:rPr>
        <w:t>سنه</w:t>
      </w:r>
      <w:r w:rsidR="00D42CA5" w:rsidRPr="004C05BF">
        <w:rPr>
          <w:rtl/>
        </w:rPr>
        <w:t>(8)</w:t>
      </w:r>
      <w:r w:rsidR="004C05BF" w:rsidRPr="004C05BF">
        <w:rPr>
          <w:rtl/>
        </w:rPr>
        <w:t xml:space="preserve"> </w:t>
      </w:r>
      <w:r w:rsidRPr="004C05BF">
        <w:rPr>
          <w:rtl/>
        </w:rPr>
        <w:t>ماتت</w:t>
      </w:r>
      <w:r>
        <w:rPr>
          <w:rtl/>
        </w:rPr>
        <w:t xml:space="preserve"> ز</w:t>
      </w:r>
      <w:r>
        <w:rPr>
          <w:rFonts w:hint="cs"/>
          <w:rtl/>
        </w:rPr>
        <w:t>ی</w:t>
      </w:r>
      <w:r>
        <w:rPr>
          <w:rFonts w:hint="eastAsia"/>
          <w:rtl/>
        </w:rPr>
        <w:t>نب</w:t>
      </w:r>
      <w:r>
        <w:rPr>
          <w:rtl/>
        </w:rPr>
        <w:t xml:space="preserve"> بنت رسول اللّه </w:t>
      </w:r>
      <w:r w:rsidR="00F9186A" w:rsidRPr="00F9186A">
        <w:rPr>
          <w:rStyle w:val="libAlaemChar"/>
          <w:rtl/>
        </w:rPr>
        <w:t>صلى‌الله‌عليه‌وآله‌وسلم</w:t>
      </w:r>
      <w:r>
        <w:rPr>
          <w:rtl/>
        </w:rPr>
        <w:t xml:space="preserve"> و کانت أکبر بناته و أوّل من تزوّجت منهنّ،تزوّجها ابن خالتها أبو العاص بن الرب</w:t>
      </w:r>
      <w:r>
        <w:rPr>
          <w:rFonts w:hint="cs"/>
          <w:rtl/>
        </w:rPr>
        <w:t>ی</w:t>
      </w:r>
      <w:r>
        <w:rPr>
          <w:rFonts w:hint="eastAsia"/>
          <w:rtl/>
        </w:rPr>
        <w:t>ع</w:t>
      </w:r>
      <w:r>
        <w:rPr>
          <w:rtl/>
        </w:rPr>
        <w:t xml:space="preserve"> قبل النبوّه فولدت له عل</w:t>
      </w:r>
      <w:r>
        <w:rPr>
          <w:rFonts w:hint="cs"/>
          <w:rtl/>
        </w:rPr>
        <w:t>یّ</w:t>
      </w:r>
      <w:r>
        <w:rPr>
          <w:rFonts w:hint="eastAsia"/>
          <w:rtl/>
        </w:rPr>
        <w:t>ا</w:t>
      </w:r>
      <w:r>
        <w:rPr>
          <w:rtl/>
        </w:rPr>
        <w:t xml:space="preserve"> و أمامه،أمّا عل</w:t>
      </w:r>
      <w:r>
        <w:rPr>
          <w:rFonts w:hint="cs"/>
          <w:rtl/>
        </w:rPr>
        <w:t>ی</w:t>
      </w:r>
      <w:r>
        <w:rPr>
          <w:rtl/>
        </w:rPr>
        <w:t xml:space="preserve"> فمات ف</w:t>
      </w:r>
      <w:r>
        <w:rPr>
          <w:rFonts w:hint="cs"/>
          <w:rtl/>
        </w:rPr>
        <w:t>ی</w:t>
      </w:r>
      <w:r>
        <w:rPr>
          <w:rtl/>
        </w:rPr>
        <w:t xml:space="preserve"> ولا</w:t>
      </w:r>
      <w:r>
        <w:rPr>
          <w:rFonts w:hint="cs"/>
          <w:rtl/>
        </w:rPr>
        <w:t>ی</w:t>
      </w:r>
      <w:r>
        <w:rPr>
          <w:rFonts w:hint="eastAsia"/>
          <w:rtl/>
        </w:rPr>
        <w:t>ه</w:t>
      </w:r>
      <w:r>
        <w:rPr>
          <w:rtl/>
        </w:rPr>
        <w:t xml:space="preserve"> عمر و أمّا أمامه فماتت ف</w:t>
      </w:r>
      <w:r>
        <w:rPr>
          <w:rFonts w:hint="cs"/>
          <w:rtl/>
        </w:rPr>
        <w:t>ی</w:t>
      </w:r>
      <w:r>
        <w:rPr>
          <w:rtl/>
        </w:rPr>
        <w:t xml:space="preserve"> سنه خمس</w:t>
      </w:r>
      <w:r>
        <w:rPr>
          <w:rFonts w:hint="cs"/>
          <w:rtl/>
        </w:rPr>
        <w:t>ی</w:t>
      </w:r>
      <w:r>
        <w:rPr>
          <w:rFonts w:hint="eastAsia"/>
          <w:rtl/>
        </w:rPr>
        <w:t>ن</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بوفاتها </w:t>
      </w:r>
      <w:r w:rsidR="00D42CA5" w:rsidRPr="00525B9B">
        <w:rPr>
          <w:rStyle w:val="libFootnotenumChar"/>
          <w:rtl/>
        </w:rPr>
        <w:t>(4)</w:t>
      </w:r>
      <w:r>
        <w:rPr>
          <w:rtl/>
        </w:rPr>
        <w:t>.</w:t>
      </w:r>
    </w:p>
    <w:p w:rsidR="00656589" w:rsidRDefault="007F0642" w:rsidP="007F0642">
      <w:pPr>
        <w:pStyle w:val="libNormal"/>
        <w:rPr>
          <w:rtl/>
        </w:rPr>
      </w:pPr>
      <w:r w:rsidRPr="004C05BF">
        <w:rPr>
          <w:rStyle w:val="libBold1Char"/>
          <w:rFonts w:hint="eastAsia"/>
          <w:rtl/>
        </w:rPr>
        <w:t>المناقب</w:t>
      </w:r>
      <w:r>
        <w:rPr>
          <w:rtl/>
        </w:rPr>
        <w:t>: و أمّا ز</w:t>
      </w:r>
      <w:r>
        <w:rPr>
          <w:rFonts w:hint="cs"/>
          <w:rtl/>
        </w:rPr>
        <w:t>ی</w:t>
      </w:r>
      <w:r>
        <w:rPr>
          <w:rFonts w:hint="eastAsia"/>
          <w:rtl/>
        </w:rPr>
        <w:t>نب</w:t>
      </w:r>
      <w:r>
        <w:rPr>
          <w:rtl/>
        </w:rPr>
        <w:t xml:space="preserve"> فکانت عند أب</w:t>
      </w:r>
      <w:r>
        <w:rPr>
          <w:rFonts w:hint="cs"/>
          <w:rtl/>
        </w:rPr>
        <w:t>ی</w:t>
      </w:r>
      <w:r>
        <w:rPr>
          <w:rtl/>
        </w:rPr>
        <w:t xml:space="preserve"> العاص القاسم بن الرب</w:t>
      </w:r>
      <w:r>
        <w:rPr>
          <w:rFonts w:hint="cs"/>
          <w:rtl/>
        </w:rPr>
        <w:t>ی</w:t>
      </w:r>
      <w:r>
        <w:rPr>
          <w:rFonts w:hint="eastAsia"/>
          <w:rtl/>
        </w:rPr>
        <w:t>ع</w:t>
      </w:r>
      <w:r>
        <w:rPr>
          <w:rtl/>
        </w:rPr>
        <w:t xml:space="preserve"> فولدت أمّ کلثوم و تزوّج بها عل</w:t>
      </w:r>
      <w:r>
        <w:rPr>
          <w:rFonts w:hint="cs"/>
          <w:rtl/>
        </w:rPr>
        <w:t>یّ</w:t>
      </w:r>
      <w:r>
        <w:rPr>
          <w:rFonts w:hint="eastAsia"/>
          <w:rtl/>
        </w:rPr>
        <w:t>،و</w:t>
      </w:r>
      <w:r>
        <w:rPr>
          <w:rtl/>
        </w:rPr>
        <w:t xml:space="preserve"> ماتت ز</w:t>
      </w:r>
      <w:r>
        <w:rPr>
          <w:rFonts w:hint="cs"/>
          <w:rtl/>
        </w:rPr>
        <w:t>ی</w:t>
      </w:r>
      <w:r>
        <w:rPr>
          <w:rFonts w:hint="eastAsia"/>
          <w:rtl/>
        </w:rPr>
        <w:t>نب</w:t>
      </w:r>
      <w:r>
        <w:rPr>
          <w:rtl/>
        </w:rPr>
        <w:t xml:space="preserve"> بالمد</w:t>
      </w:r>
      <w:r>
        <w:rPr>
          <w:rFonts w:hint="cs"/>
          <w:rtl/>
        </w:rPr>
        <w:t>ی</w:t>
      </w:r>
      <w:r>
        <w:rPr>
          <w:rFonts w:hint="eastAsia"/>
          <w:rtl/>
        </w:rPr>
        <w:t>نه</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ق:6/40/457،ج:19/241.</w:t>
      </w:r>
    </w:p>
    <w:p w:rsidR="004C05BF" w:rsidRDefault="004C05BF" w:rsidP="004C05BF">
      <w:pPr>
        <w:pStyle w:val="libFootnote0"/>
        <w:rPr>
          <w:rtl/>
        </w:rPr>
      </w:pPr>
      <w:r>
        <w:rPr>
          <w:rFonts w:hint="cs"/>
          <w:rtl/>
        </w:rPr>
        <w:t>(2) ق:6/40/480،ج:19/354.</w:t>
      </w:r>
    </w:p>
    <w:p w:rsidR="004C05BF" w:rsidRDefault="004C05BF" w:rsidP="004C05BF">
      <w:pPr>
        <w:pStyle w:val="libFootnote0"/>
        <w:rPr>
          <w:rtl/>
        </w:rPr>
      </w:pPr>
      <w:r>
        <w:rPr>
          <w:rFonts w:hint="cs"/>
          <w:rtl/>
        </w:rPr>
        <w:t>(3) ق:6/58/617،ج:21/183.</w:t>
      </w:r>
    </w:p>
    <w:p w:rsidR="004C05BF" w:rsidRDefault="004C05BF" w:rsidP="004C05BF">
      <w:pPr>
        <w:pStyle w:val="libFootnote0"/>
        <w:rPr>
          <w:rtl/>
        </w:rPr>
      </w:pPr>
      <w:r>
        <w:rPr>
          <w:rFonts w:hint="cs"/>
          <w:rtl/>
        </w:rPr>
        <w:t>(4) ق:6/68/709،ج:22/159.</w:t>
      </w:r>
    </w:p>
    <w:p w:rsidR="004C05BF" w:rsidRDefault="004C05BF" w:rsidP="004C05BF">
      <w:pPr>
        <w:pStyle w:val="libFootnote0"/>
        <w:rPr>
          <w:rtl/>
        </w:rPr>
      </w:pPr>
      <w:r>
        <w:rPr>
          <w:rFonts w:hint="cs"/>
          <w:rtl/>
        </w:rPr>
        <w:t>(5) ق:6/68/707،ج:22/152. ق:6/69/720،ج:22/201.</w:t>
      </w:r>
    </w:p>
    <w:p w:rsidR="00742A94" w:rsidRDefault="00742A94" w:rsidP="007F0642">
      <w:pPr>
        <w:pStyle w:val="libNormal"/>
        <w:rPr>
          <w:rtl/>
        </w:rPr>
      </w:pPr>
      <w:r>
        <w:rPr>
          <w:rFonts w:hint="eastAsia"/>
          <w:rtl/>
        </w:rPr>
        <w:br w:type="page"/>
      </w:r>
    </w:p>
    <w:p w:rsidR="00656589" w:rsidRDefault="007F0642" w:rsidP="004C05BF">
      <w:pPr>
        <w:pStyle w:val="libCenterBold1"/>
        <w:rPr>
          <w:rtl/>
        </w:rPr>
      </w:pPr>
      <w:r>
        <w:rPr>
          <w:rFonts w:hint="eastAsia"/>
          <w:rtl/>
        </w:rPr>
        <w:lastRenderedPageBreak/>
        <w:t>ز</w:t>
      </w:r>
      <w:r>
        <w:rPr>
          <w:rFonts w:hint="cs"/>
          <w:rtl/>
        </w:rPr>
        <w:t>ی</w:t>
      </w:r>
      <w:r>
        <w:rPr>
          <w:rFonts w:hint="eastAsia"/>
          <w:rtl/>
        </w:rPr>
        <w:t>نب</w:t>
      </w:r>
      <w:r>
        <w:rPr>
          <w:rtl/>
        </w:rPr>
        <w:t xml:space="preserve"> العطّاره</w:t>
      </w:r>
    </w:p>
    <w:p w:rsidR="004C05BF" w:rsidRDefault="007F0642" w:rsidP="004C05BF">
      <w:pPr>
        <w:pStyle w:val="libNormal"/>
        <w:rPr>
          <w:rtl/>
        </w:rPr>
      </w:pPr>
      <w:r>
        <w:rPr>
          <w:rFonts w:hint="eastAsia"/>
          <w:rtl/>
        </w:rPr>
        <w:t>خبر</w:t>
      </w:r>
      <w:r>
        <w:rPr>
          <w:rtl/>
        </w:rPr>
        <w:t xml:space="preserve"> ز</w:t>
      </w:r>
      <w:r>
        <w:rPr>
          <w:rFonts w:hint="cs"/>
          <w:rtl/>
        </w:rPr>
        <w:t>ی</w:t>
      </w:r>
      <w:r>
        <w:rPr>
          <w:rFonts w:hint="eastAsia"/>
          <w:rtl/>
        </w:rPr>
        <w:t>نب</w:t>
      </w:r>
      <w:r>
        <w:rPr>
          <w:rtl/>
        </w:rPr>
        <w:t xml:space="preserve"> العطّاره ف</w:t>
      </w:r>
      <w:r>
        <w:rPr>
          <w:rFonts w:hint="cs"/>
          <w:rtl/>
        </w:rPr>
        <w:t>ی</w:t>
      </w:r>
      <w:r>
        <w:rPr>
          <w:rtl/>
        </w:rPr>
        <w:t xml:space="preserve"> عظمه اللّه تعال</w:t>
      </w:r>
      <w:r>
        <w:rPr>
          <w:rFonts w:hint="cs"/>
          <w:rtl/>
        </w:rPr>
        <w:t>ی</w:t>
      </w:r>
      <w:r>
        <w:rPr>
          <w:rtl/>
        </w:rPr>
        <w:t>.</w:t>
      </w:r>
    </w:p>
    <w:p w:rsidR="00656589" w:rsidRDefault="007F0642" w:rsidP="004C05BF">
      <w:pPr>
        <w:pStyle w:val="libNormal"/>
        <w:rPr>
          <w:rtl/>
        </w:rPr>
      </w:pPr>
      <w:r w:rsidRPr="004C05BF">
        <w:rPr>
          <w:rStyle w:val="libBold1Char"/>
          <w:rFonts w:hint="eastAsia"/>
          <w:rtl/>
        </w:rPr>
        <w:t>التوح</w:t>
      </w:r>
      <w:r w:rsidRPr="004C05BF">
        <w:rPr>
          <w:rStyle w:val="libBold1Char"/>
          <w:rFonts w:hint="cs"/>
          <w:rtl/>
        </w:rPr>
        <w:t>ی</w:t>
      </w:r>
      <w:r w:rsidRPr="004C05BF">
        <w:rPr>
          <w:rStyle w:val="libBold1Char"/>
          <w:rFonts w:hint="eastAsia"/>
          <w:rtl/>
        </w:rPr>
        <w:t>د</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جاءت ز</w:t>
      </w:r>
      <w:r>
        <w:rPr>
          <w:rFonts w:hint="cs"/>
          <w:rtl/>
        </w:rPr>
        <w:t>ی</w:t>
      </w:r>
      <w:r>
        <w:rPr>
          <w:rFonts w:hint="eastAsia"/>
          <w:rtl/>
        </w:rPr>
        <w:t>نب</w:t>
      </w:r>
      <w:r>
        <w:rPr>
          <w:rtl/>
        </w:rPr>
        <w:t xml:space="preserve"> العطّاره الحولاء ال</w:t>
      </w:r>
      <w:r>
        <w:rPr>
          <w:rFonts w:hint="cs"/>
          <w:rtl/>
        </w:rPr>
        <w:t>ی</w:t>
      </w:r>
      <w:r>
        <w:rPr>
          <w:rtl/>
        </w:rPr>
        <w:t xml:space="preserve"> نساء رسول اللّه </w:t>
      </w:r>
      <w:r w:rsidR="00F9186A" w:rsidRPr="00F9186A">
        <w:rPr>
          <w:rStyle w:val="libAlaemChar"/>
          <w:rtl/>
        </w:rPr>
        <w:t>صلى‌الله‌عليه‌وآله‌وسلم</w:t>
      </w:r>
      <w:r>
        <w:rPr>
          <w:rtl/>
        </w:rPr>
        <w:t xml:space="preserve"> و بناته،و کانت تب</w:t>
      </w:r>
      <w:r>
        <w:rPr>
          <w:rFonts w:hint="cs"/>
          <w:rtl/>
        </w:rPr>
        <w:t>ی</w:t>
      </w:r>
      <w:r>
        <w:rPr>
          <w:rFonts w:hint="eastAsia"/>
          <w:rtl/>
        </w:rPr>
        <w:t>ع</w:t>
      </w:r>
      <w:r>
        <w:rPr>
          <w:rtl/>
        </w:rPr>
        <w:t xml:space="preserve"> منهنّ العطر فدخل رسول اللّه </w:t>
      </w:r>
      <w:r w:rsidR="00F9186A" w:rsidRPr="00F9186A">
        <w:rPr>
          <w:rStyle w:val="libAlaemChar"/>
          <w:rtl/>
        </w:rPr>
        <w:t>صلى‌الله‌عليه‌وآله‌وسلم</w:t>
      </w:r>
      <w:r>
        <w:rPr>
          <w:rtl/>
        </w:rPr>
        <w:t xml:space="preserve"> و ه</w:t>
      </w:r>
      <w:r>
        <w:rPr>
          <w:rFonts w:hint="cs"/>
          <w:rtl/>
        </w:rPr>
        <w:t>ی</w:t>
      </w:r>
      <w:r>
        <w:rPr>
          <w:rtl/>
        </w:rPr>
        <w:t xml:space="preserve"> عندهنّ فقال:إذا أت</w:t>
      </w:r>
      <w:r>
        <w:rPr>
          <w:rFonts w:hint="cs"/>
          <w:rtl/>
        </w:rPr>
        <w:t>ی</w:t>
      </w:r>
      <w:r>
        <w:rPr>
          <w:rFonts w:hint="eastAsia"/>
          <w:rtl/>
        </w:rPr>
        <w:t>تنا</w:t>
      </w:r>
      <w:r>
        <w:rPr>
          <w:rtl/>
        </w:rPr>
        <w:t xml:space="preserve"> طابت ب</w:t>
      </w:r>
      <w:r>
        <w:rPr>
          <w:rFonts w:hint="cs"/>
          <w:rtl/>
        </w:rPr>
        <w:t>ی</w:t>
      </w:r>
      <w:r>
        <w:rPr>
          <w:rFonts w:hint="eastAsia"/>
          <w:rtl/>
        </w:rPr>
        <w:t>وتنا،فقالت</w:t>
      </w:r>
      <w:r>
        <w:rPr>
          <w:rtl/>
        </w:rPr>
        <w:t>:ب</w:t>
      </w:r>
      <w:r>
        <w:rPr>
          <w:rFonts w:hint="cs"/>
          <w:rtl/>
        </w:rPr>
        <w:t>ی</w:t>
      </w:r>
      <w:r>
        <w:rPr>
          <w:rFonts w:hint="eastAsia"/>
          <w:rtl/>
        </w:rPr>
        <w:t>وتک</w:t>
      </w:r>
      <w:r>
        <w:rPr>
          <w:rtl/>
        </w:rPr>
        <w:t xml:space="preserve"> بر</w:t>
      </w:r>
      <w:r>
        <w:rPr>
          <w:rFonts w:hint="cs"/>
          <w:rtl/>
        </w:rPr>
        <w:t>ی</w:t>
      </w:r>
      <w:r>
        <w:rPr>
          <w:rFonts w:hint="eastAsia"/>
          <w:rtl/>
        </w:rPr>
        <w:t>حک</w:t>
      </w:r>
      <w:r>
        <w:rPr>
          <w:rtl/>
        </w:rPr>
        <w:t xml:space="preserve"> أط</w:t>
      </w:r>
      <w:r>
        <w:rPr>
          <w:rFonts w:hint="cs"/>
          <w:rtl/>
        </w:rPr>
        <w:t>ی</w:t>
      </w:r>
      <w:r>
        <w:rPr>
          <w:rFonts w:hint="eastAsia"/>
          <w:rtl/>
        </w:rPr>
        <w:t>ب</w:t>
      </w:r>
      <w:r>
        <w:rPr>
          <w:rtl/>
        </w:rPr>
        <w:t xml:space="preserve"> </w:t>
      </w:r>
      <w:r>
        <w:rPr>
          <w:rFonts w:hint="cs"/>
          <w:rtl/>
        </w:rPr>
        <w:t>ی</w:t>
      </w:r>
      <w:r>
        <w:rPr>
          <w:rFonts w:hint="eastAsia"/>
          <w:rtl/>
        </w:rPr>
        <w:t>ا</w:t>
      </w:r>
      <w:r>
        <w:rPr>
          <w:rtl/>
        </w:rPr>
        <w:t xml:space="preserve"> رسول اللّه،فقال: </w:t>
      </w:r>
      <w:r>
        <w:rPr>
          <w:rFonts w:hint="eastAsia"/>
          <w:rtl/>
        </w:rPr>
        <w:t>اذا</w:t>
      </w:r>
      <w:r>
        <w:rPr>
          <w:rtl/>
        </w:rPr>
        <w:t xml:space="preserve"> بعت فأحسن</w:t>
      </w:r>
      <w:r>
        <w:rPr>
          <w:rFonts w:hint="cs"/>
          <w:rtl/>
        </w:rPr>
        <w:t>ی</w:t>
      </w:r>
      <w:r>
        <w:rPr>
          <w:rtl/>
        </w:rPr>
        <w:t xml:space="preserve"> و لا تغشّ</w:t>
      </w:r>
      <w:r>
        <w:rPr>
          <w:rFonts w:hint="cs"/>
          <w:rtl/>
        </w:rPr>
        <w:t>ی</w:t>
      </w:r>
      <w:r>
        <w:rPr>
          <w:rtl/>
        </w:rPr>
        <w:t xml:space="preserve"> فانّه أتق</w:t>
      </w:r>
      <w:r>
        <w:rPr>
          <w:rFonts w:hint="cs"/>
          <w:rtl/>
        </w:rPr>
        <w:t>ی</w:t>
      </w:r>
      <w:r>
        <w:rPr>
          <w:rtl/>
        </w:rPr>
        <w:t xml:space="preserve"> و أبق</w:t>
      </w:r>
      <w:r>
        <w:rPr>
          <w:rFonts w:hint="cs"/>
          <w:rtl/>
        </w:rPr>
        <w:t>ی</w:t>
      </w:r>
      <w:r>
        <w:rPr>
          <w:rtl/>
        </w:rPr>
        <w:t xml:space="preserve"> للمال،فقالت:ما جئت لش</w:t>
      </w:r>
      <w:r>
        <w:rPr>
          <w:rFonts w:hint="cs"/>
          <w:rtl/>
        </w:rPr>
        <w:t>ی</w:t>
      </w:r>
      <w:r>
        <w:rPr>
          <w:rFonts w:hint="eastAsia"/>
          <w:rtl/>
        </w:rPr>
        <w:t>ء</w:t>
      </w:r>
      <w:r>
        <w:rPr>
          <w:rtl/>
        </w:rPr>
        <w:t xml:space="preserve"> من ب</w:t>
      </w:r>
      <w:r>
        <w:rPr>
          <w:rFonts w:hint="cs"/>
          <w:rtl/>
        </w:rPr>
        <w:t>ی</w:t>
      </w:r>
      <w:r>
        <w:rPr>
          <w:rFonts w:hint="eastAsia"/>
          <w:rtl/>
        </w:rPr>
        <w:t>ع</w:t>
      </w:r>
      <w:r>
        <w:rPr>
          <w:rFonts w:hint="cs"/>
          <w:rtl/>
        </w:rPr>
        <w:t>ی</w:t>
      </w:r>
      <w:r>
        <w:rPr>
          <w:rtl/>
        </w:rPr>
        <w:t xml:space="preserve"> و إنّما جئتک أسألک عن عظمه اللّه،قال:سأحدّثک عن بعض ذلک </w:t>
      </w:r>
      <w:r w:rsidR="00D42CA5" w:rsidRPr="00525B9B">
        <w:rPr>
          <w:rStyle w:val="libFootnotenumChar"/>
          <w:rtl/>
        </w:rPr>
        <w:t>(1)</w:t>
      </w:r>
      <w:r>
        <w:rPr>
          <w:rtl/>
        </w:rPr>
        <w:t>.</w:t>
      </w:r>
    </w:p>
    <w:p w:rsidR="00656589" w:rsidRDefault="007F0642" w:rsidP="007F0642">
      <w:pPr>
        <w:pStyle w:val="libNormal"/>
        <w:rPr>
          <w:rtl/>
        </w:rPr>
      </w:pPr>
      <w:r>
        <w:rPr>
          <w:rFonts w:hint="eastAsia"/>
          <w:rtl/>
        </w:rPr>
        <w:t>خبر</w:t>
      </w:r>
      <w:r>
        <w:rPr>
          <w:rtl/>
        </w:rPr>
        <w:t xml:space="preserve"> ز</w:t>
      </w:r>
      <w:r>
        <w:rPr>
          <w:rFonts w:hint="cs"/>
          <w:rtl/>
        </w:rPr>
        <w:t>ی</w:t>
      </w:r>
      <w:r>
        <w:rPr>
          <w:rFonts w:hint="eastAsia"/>
          <w:rtl/>
        </w:rPr>
        <w:t>نب</w:t>
      </w:r>
      <w:r>
        <w:rPr>
          <w:rtl/>
        </w:rPr>
        <w:t xml:space="preserve"> الکذابه </w:t>
      </w:r>
      <w:r w:rsidR="00D42CA5" w:rsidRPr="00525B9B">
        <w:rPr>
          <w:rStyle w:val="libFootnotenumChar"/>
          <w:rtl/>
        </w:rPr>
        <w:t>(2)</w:t>
      </w:r>
      <w:r>
        <w:rPr>
          <w:rtl/>
        </w:rPr>
        <w:t>.</w:t>
      </w:r>
    </w:p>
    <w:p w:rsidR="00656589" w:rsidRDefault="007F0642" w:rsidP="004C05BF">
      <w:pPr>
        <w:pStyle w:val="libCenterBold1"/>
        <w:rPr>
          <w:rtl/>
        </w:rPr>
      </w:pPr>
      <w:r>
        <w:rPr>
          <w:rFonts w:hint="eastAsia"/>
          <w:rtl/>
        </w:rPr>
        <w:t>ابن</w:t>
      </w:r>
      <w:r>
        <w:rPr>
          <w:rtl/>
        </w:rPr>
        <w:t xml:space="preserve"> ز</w:t>
      </w:r>
      <w:r>
        <w:rPr>
          <w:rFonts w:hint="cs"/>
          <w:rtl/>
        </w:rPr>
        <w:t>ی</w:t>
      </w:r>
      <w:r>
        <w:rPr>
          <w:rFonts w:hint="eastAsia"/>
          <w:rtl/>
        </w:rPr>
        <w:t>نب</w:t>
      </w:r>
    </w:p>
    <w:p w:rsidR="00656589" w:rsidRDefault="007F0642" w:rsidP="007F0642">
      <w:pPr>
        <w:pStyle w:val="libNormal"/>
        <w:rPr>
          <w:rtl/>
        </w:rPr>
      </w:pPr>
      <w:r w:rsidRPr="004C05BF">
        <w:rPr>
          <w:rStyle w:val="libBold1Char"/>
          <w:rFonts w:hint="eastAsia"/>
          <w:rtl/>
        </w:rPr>
        <w:t>أقول</w:t>
      </w:r>
      <w:r>
        <w:rPr>
          <w:rtl/>
        </w:rPr>
        <w:t>: ابن ز</w:t>
      </w:r>
      <w:r>
        <w:rPr>
          <w:rFonts w:hint="cs"/>
          <w:rtl/>
        </w:rPr>
        <w:t>ی</w:t>
      </w:r>
      <w:r>
        <w:rPr>
          <w:rFonts w:hint="eastAsia"/>
          <w:rtl/>
        </w:rPr>
        <w:t>نب</w:t>
      </w:r>
      <w:r>
        <w:rPr>
          <w:rtl/>
        </w:rPr>
        <w:t xml:space="preserve"> هو الش</w:t>
      </w:r>
      <w:r>
        <w:rPr>
          <w:rFonts w:hint="cs"/>
          <w:rtl/>
        </w:rPr>
        <w:t>ی</w:t>
      </w:r>
      <w:r>
        <w:rPr>
          <w:rFonts w:hint="eastAsia"/>
          <w:rtl/>
        </w:rPr>
        <w:t>خ</w:t>
      </w:r>
      <w:r>
        <w:rPr>
          <w:rtl/>
        </w:rPr>
        <w:t xml:space="preserve"> الأجلّ الأعلم الأفقه فخر المحقّق</w:t>
      </w:r>
      <w:r>
        <w:rPr>
          <w:rFonts w:hint="cs"/>
          <w:rtl/>
        </w:rPr>
        <w:t>ی</w:t>
      </w:r>
      <w:r>
        <w:rPr>
          <w:rFonts w:hint="eastAsia"/>
          <w:rtl/>
        </w:rPr>
        <w:t>ن</w:t>
      </w:r>
      <w:r>
        <w:rPr>
          <w:rtl/>
        </w:rPr>
        <w:t xml:space="preserve"> و ملاذ المجتهد</w:t>
      </w:r>
      <w:r>
        <w:rPr>
          <w:rFonts w:hint="cs"/>
          <w:rtl/>
        </w:rPr>
        <w:t>ی</w:t>
      </w:r>
      <w:r>
        <w:rPr>
          <w:rFonts w:hint="eastAsia"/>
          <w:rtl/>
        </w:rPr>
        <w:t>ن</w:t>
      </w:r>
      <w:r>
        <w:rPr>
          <w:rtl/>
        </w:rPr>
        <w:t xml:space="preserve"> الحسن بن أب</w:t>
      </w:r>
      <w:r>
        <w:rPr>
          <w:rFonts w:hint="cs"/>
          <w:rtl/>
        </w:rPr>
        <w:t>ی</w:t>
      </w:r>
      <w:r>
        <w:rPr>
          <w:rtl/>
        </w:rPr>
        <w:t xml:space="preserve"> طالب ال</w:t>
      </w:r>
      <w:r>
        <w:rPr>
          <w:rFonts w:hint="cs"/>
          <w:rtl/>
        </w:rPr>
        <w:t>ی</w:t>
      </w:r>
      <w:r>
        <w:rPr>
          <w:rFonts w:hint="eastAsia"/>
          <w:rtl/>
        </w:rPr>
        <w:t>وسف</w:t>
      </w:r>
      <w:r>
        <w:rPr>
          <w:rFonts w:hint="cs"/>
          <w:rtl/>
        </w:rPr>
        <w:t>ی</w:t>
      </w:r>
      <w:r>
        <w:rPr>
          <w:rFonts w:hint="eastAsia"/>
          <w:rtl/>
        </w:rPr>
        <w:t>،</w:t>
      </w:r>
      <w:r>
        <w:rPr>
          <w:rtl/>
        </w:rPr>
        <w:t xml:space="preserve"> و قد </w:t>
      </w:r>
      <w:r w:rsidRPr="004C05BF">
        <w:rPr>
          <w:rtl/>
        </w:rPr>
        <w:t>تقدّم ف</w:t>
      </w:r>
      <w:r w:rsidRPr="004C05BF">
        <w:rPr>
          <w:rFonts w:hint="cs"/>
          <w:rtl/>
        </w:rPr>
        <w:t>ی</w:t>
      </w:r>
      <w:r w:rsidR="00063C0B" w:rsidRPr="004C05BF">
        <w:rPr>
          <w:rFonts w:hint="eastAsia"/>
          <w:rtl/>
        </w:rPr>
        <w:t>(</w:t>
      </w:r>
      <w:r w:rsidRPr="004C05BF">
        <w:rPr>
          <w:rFonts w:hint="eastAsia"/>
          <w:rtl/>
        </w:rPr>
        <w:t>حسن</w:t>
      </w:r>
      <w:r w:rsidR="00063C0B" w:rsidRPr="004C05BF">
        <w:rPr>
          <w:rFonts w:hint="eastAsia"/>
          <w:rtl/>
        </w:rPr>
        <w:t>)</w:t>
      </w:r>
      <w:r w:rsidRPr="004C05BF">
        <w:rPr>
          <w:rtl/>
        </w:rPr>
        <w:t>.</w:t>
      </w:r>
    </w:p>
    <w:p w:rsidR="00656589" w:rsidRDefault="007F0642" w:rsidP="004C05BF">
      <w:pPr>
        <w:pStyle w:val="libBold1"/>
        <w:rPr>
          <w:rtl/>
        </w:rPr>
      </w:pPr>
      <w:r>
        <w:rPr>
          <w:rFonts w:hint="eastAsia"/>
          <w:rtl/>
        </w:rPr>
        <w:t>زنبر</w:t>
      </w:r>
      <w:r>
        <w:rPr>
          <w:rtl/>
        </w:rPr>
        <w:t>:</w:t>
      </w:r>
    </w:p>
    <w:p w:rsidR="004C05BF" w:rsidRDefault="007F0642" w:rsidP="004C05BF">
      <w:pPr>
        <w:pStyle w:val="libCenterBold1"/>
        <w:rPr>
          <w:rtl/>
        </w:rPr>
      </w:pPr>
      <w:r>
        <w:rPr>
          <w:rFonts w:hint="eastAsia"/>
          <w:rtl/>
        </w:rPr>
        <w:t>الزنبور</w:t>
      </w:r>
    </w:p>
    <w:p w:rsidR="004C05BF" w:rsidRDefault="007F0642" w:rsidP="004C05BF">
      <w:pPr>
        <w:pStyle w:val="libNormal"/>
        <w:rPr>
          <w:rtl/>
        </w:rPr>
      </w:pPr>
      <w:r w:rsidRPr="004C05BF">
        <w:rPr>
          <w:rStyle w:val="libBold1Char"/>
          <w:rFonts w:hint="eastAsia"/>
          <w:rtl/>
        </w:rPr>
        <w:t>قرب</w:t>
      </w:r>
      <w:r w:rsidRPr="004C05BF">
        <w:rPr>
          <w:rStyle w:val="libBold1Char"/>
          <w:rtl/>
        </w:rPr>
        <w:t xml:space="preserve"> الإسناد</w:t>
      </w:r>
      <w:r>
        <w:rPr>
          <w:rtl/>
        </w:rPr>
        <w:t>:عن عل</w:t>
      </w:r>
      <w:r>
        <w:rPr>
          <w:rFonts w:hint="cs"/>
          <w:rtl/>
        </w:rPr>
        <w:t>ی</w:t>
      </w:r>
      <w:r>
        <w:rPr>
          <w:rtl/>
        </w:rPr>
        <w:t xml:space="preserve"> </w:t>
      </w:r>
      <w:r w:rsidR="00295F5C" w:rsidRPr="00295F5C">
        <w:rPr>
          <w:rStyle w:val="libAlaemChar"/>
          <w:rtl/>
        </w:rPr>
        <w:t>عليه‌السلام</w:t>
      </w:r>
      <w:r>
        <w:rPr>
          <w:rtl/>
        </w:rPr>
        <w:t xml:space="preserve"> قال: </w:t>
      </w:r>
      <w:r>
        <w:rPr>
          <w:rFonts w:hint="cs"/>
          <w:rtl/>
        </w:rPr>
        <w:t>ی</w:t>
      </w:r>
      <w:r>
        <w:rPr>
          <w:rFonts w:hint="eastAsia"/>
          <w:rtl/>
        </w:rPr>
        <w:t>قتل</w:t>
      </w:r>
      <w:r>
        <w:rPr>
          <w:rtl/>
        </w:rPr>
        <w:t xml:space="preserve"> المحرم ما عدا عل</w:t>
      </w:r>
      <w:r>
        <w:rPr>
          <w:rFonts w:hint="cs"/>
          <w:rtl/>
        </w:rPr>
        <w:t>ی</w:t>
      </w:r>
      <w:r>
        <w:rPr>
          <w:rFonts w:hint="eastAsia"/>
          <w:rtl/>
        </w:rPr>
        <w:t>ه</w:t>
      </w:r>
      <w:r>
        <w:rPr>
          <w:rtl/>
        </w:rPr>
        <w:t xml:space="preserve"> من سبع أو غ</w:t>
      </w:r>
      <w:r>
        <w:rPr>
          <w:rFonts w:hint="cs"/>
          <w:rtl/>
        </w:rPr>
        <w:t>ی</w:t>
      </w:r>
      <w:r>
        <w:rPr>
          <w:rFonts w:hint="eastAsia"/>
          <w:rtl/>
        </w:rPr>
        <w:t>ره</w:t>
      </w:r>
      <w:r>
        <w:rPr>
          <w:rtl/>
        </w:rPr>
        <w:t xml:space="preserve"> و </w:t>
      </w:r>
      <w:r>
        <w:rPr>
          <w:rFonts w:hint="cs"/>
          <w:rtl/>
        </w:rPr>
        <w:t>ی</w:t>
      </w:r>
      <w:r>
        <w:rPr>
          <w:rFonts w:hint="eastAsia"/>
          <w:rtl/>
        </w:rPr>
        <w:t>قتل</w:t>
      </w:r>
      <w:r>
        <w:rPr>
          <w:rtl/>
        </w:rPr>
        <w:t xml:space="preserve"> الزنبور و العقرب و الح</w:t>
      </w:r>
      <w:r>
        <w:rPr>
          <w:rFonts w:hint="cs"/>
          <w:rtl/>
        </w:rPr>
        <w:t>یّ</w:t>
      </w:r>
      <w:r>
        <w:rPr>
          <w:rFonts w:hint="eastAsia"/>
          <w:rtl/>
        </w:rPr>
        <w:t>ه</w:t>
      </w:r>
      <w:r>
        <w:rPr>
          <w:rtl/>
        </w:rPr>
        <w:t xml:space="preserve"> و النسر و الذئب و الأسد و ما خاف أن </w:t>
      </w:r>
      <w:r>
        <w:rPr>
          <w:rFonts w:hint="cs"/>
          <w:rtl/>
        </w:rPr>
        <w:t>ی</w:t>
      </w:r>
      <w:r>
        <w:rPr>
          <w:rFonts w:hint="eastAsia"/>
          <w:rtl/>
        </w:rPr>
        <w:t>عدو</w:t>
      </w:r>
      <w:r>
        <w:rPr>
          <w:rtl/>
        </w:rPr>
        <w:t xml:space="preserve"> عل</w:t>
      </w:r>
      <w:r>
        <w:rPr>
          <w:rFonts w:hint="cs"/>
          <w:rtl/>
        </w:rPr>
        <w:t>ی</w:t>
      </w:r>
      <w:r>
        <w:rPr>
          <w:rFonts w:hint="eastAsia"/>
          <w:rtl/>
        </w:rPr>
        <w:t>ه</w:t>
      </w:r>
      <w:r>
        <w:rPr>
          <w:rtl/>
        </w:rPr>
        <w:t xml:space="preserve"> من السباع و الکلب العقور.</w:t>
      </w:r>
    </w:p>
    <w:p w:rsidR="00656589" w:rsidRDefault="007F0642" w:rsidP="004C05BF">
      <w:pPr>
        <w:pStyle w:val="libNormal"/>
        <w:rPr>
          <w:rtl/>
        </w:rPr>
      </w:pPr>
      <w:r w:rsidRPr="004C05BF">
        <w:rPr>
          <w:rStyle w:val="libBold1Char"/>
          <w:rFonts w:hint="eastAsia"/>
          <w:rtl/>
        </w:rPr>
        <w:t>الکاف</w:t>
      </w:r>
      <w:r w:rsidRPr="004C05BF">
        <w:rPr>
          <w:rStyle w:val="libBold1Char"/>
          <w:rFonts w:hint="cs"/>
          <w:rtl/>
        </w:rPr>
        <w:t>ی</w:t>
      </w:r>
      <w:r>
        <w:rPr>
          <w:rtl/>
        </w:rPr>
        <w:t xml:space="preserve">:عن الصادق </w:t>
      </w:r>
      <w:r w:rsidR="00295F5C" w:rsidRPr="00295F5C">
        <w:rPr>
          <w:rStyle w:val="libAlaemChar"/>
          <w:rtl/>
        </w:rPr>
        <w:t>عليه‌السلام</w:t>
      </w:r>
      <w:r>
        <w:rPr>
          <w:rtl/>
        </w:rPr>
        <w:t xml:space="preserve"> عن أب</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قال: </w:t>
      </w:r>
      <w:r>
        <w:rPr>
          <w:rFonts w:hint="cs"/>
          <w:rtl/>
        </w:rPr>
        <w:t>ی</w:t>
      </w:r>
      <w:r>
        <w:rPr>
          <w:rFonts w:hint="eastAsia"/>
          <w:rtl/>
        </w:rPr>
        <w:t>قتل</w:t>
      </w:r>
      <w:r>
        <w:rPr>
          <w:rtl/>
        </w:rPr>
        <w:t xml:space="preserve"> المحرم الزنبور و النسر و الأسود</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ق:14/32/303،ج:60/83.</w:t>
      </w:r>
    </w:p>
    <w:p w:rsidR="004C05BF" w:rsidRDefault="004C05BF" w:rsidP="004C05BF">
      <w:pPr>
        <w:pStyle w:val="libFootnote0"/>
        <w:rPr>
          <w:rtl/>
        </w:rPr>
      </w:pPr>
      <w:r>
        <w:rPr>
          <w:rFonts w:hint="cs"/>
          <w:rtl/>
        </w:rPr>
        <w:t>(2) ق:12/3/18،ج:49/61. ق:12/30/147،ج:50/204.</w:t>
      </w:r>
    </w:p>
    <w:p w:rsidR="00742A94" w:rsidRDefault="00742A94" w:rsidP="007F0642">
      <w:pPr>
        <w:pStyle w:val="libNormal"/>
        <w:rPr>
          <w:rtl/>
        </w:rPr>
      </w:pPr>
      <w:r>
        <w:rPr>
          <w:rFonts w:hint="eastAsia"/>
          <w:rtl/>
        </w:rPr>
        <w:br w:type="page"/>
      </w:r>
    </w:p>
    <w:p w:rsidR="004C05BF" w:rsidRDefault="007F0642" w:rsidP="004C05BF">
      <w:pPr>
        <w:pStyle w:val="libNormal0"/>
        <w:rPr>
          <w:rtl/>
        </w:rPr>
      </w:pPr>
      <w:r>
        <w:rPr>
          <w:rFonts w:hint="eastAsia"/>
          <w:rtl/>
        </w:rPr>
        <w:lastRenderedPageBreak/>
        <w:t>الغدر</w:t>
      </w:r>
      <w:r>
        <w:rPr>
          <w:rtl/>
        </w:rPr>
        <w:t xml:space="preserve"> و الذئب و ما خاف أن </w:t>
      </w:r>
      <w:r>
        <w:rPr>
          <w:rFonts w:hint="cs"/>
          <w:rtl/>
        </w:rPr>
        <w:t>ی</w:t>
      </w:r>
      <w:r>
        <w:rPr>
          <w:rFonts w:hint="eastAsia"/>
          <w:rtl/>
        </w:rPr>
        <w:t>عدو</w:t>
      </w:r>
      <w:r>
        <w:rPr>
          <w:rtl/>
        </w:rPr>
        <w:t xml:space="preserve"> عل</w:t>
      </w:r>
      <w:r>
        <w:rPr>
          <w:rFonts w:hint="cs"/>
          <w:rtl/>
        </w:rPr>
        <w:t>ی</w:t>
      </w:r>
      <w:r>
        <w:rPr>
          <w:rFonts w:hint="eastAsia"/>
          <w:rtl/>
        </w:rPr>
        <w:t>ه،و</w:t>
      </w:r>
      <w:r>
        <w:rPr>
          <w:rtl/>
        </w:rPr>
        <w:t xml:space="preserve"> قال:الکلب العقور هو الذئب </w:t>
      </w:r>
      <w:r w:rsidR="00D42CA5" w:rsidRPr="00525B9B">
        <w:rPr>
          <w:rStyle w:val="libFootnotenumChar"/>
          <w:rtl/>
        </w:rPr>
        <w:t>(1)</w:t>
      </w:r>
      <w:r>
        <w:rPr>
          <w:rtl/>
        </w:rPr>
        <w:t>.</w:t>
      </w:r>
    </w:p>
    <w:p w:rsidR="00656589" w:rsidRDefault="007F0642" w:rsidP="004C05BF">
      <w:pPr>
        <w:pStyle w:val="libNormal"/>
        <w:rPr>
          <w:rtl/>
        </w:rPr>
      </w:pPr>
      <w:r>
        <w:rPr>
          <w:rFonts w:hint="eastAsia"/>
          <w:rtl/>
        </w:rPr>
        <w:t>کلام</w:t>
      </w:r>
      <w:r>
        <w:rPr>
          <w:rtl/>
        </w:rPr>
        <w:t xml:space="preserve"> صاحب(ح</w:t>
      </w:r>
      <w:r>
        <w:rPr>
          <w:rFonts w:hint="cs"/>
          <w:rtl/>
        </w:rPr>
        <w:t>ی</w:t>
      </w:r>
      <w:r>
        <w:rPr>
          <w:rFonts w:hint="eastAsia"/>
          <w:rtl/>
        </w:rPr>
        <w:t>اه</w:t>
      </w:r>
      <w:r>
        <w:rPr>
          <w:rtl/>
        </w:rPr>
        <w:t xml:space="preserve"> الح</w:t>
      </w:r>
      <w:r>
        <w:rPr>
          <w:rFonts w:hint="cs"/>
          <w:rtl/>
        </w:rPr>
        <w:t>ی</w:t>
      </w:r>
      <w:r>
        <w:rPr>
          <w:rFonts w:hint="eastAsia"/>
          <w:rtl/>
        </w:rPr>
        <w:t>وان</w:t>
      </w:r>
      <w:r>
        <w:rPr>
          <w:rtl/>
        </w:rPr>
        <w:t>)ف</w:t>
      </w:r>
      <w:r>
        <w:rPr>
          <w:rFonts w:hint="cs"/>
          <w:rtl/>
        </w:rPr>
        <w:t>ی</w:t>
      </w:r>
      <w:r>
        <w:rPr>
          <w:rtl/>
        </w:rPr>
        <w:t xml:space="preserve"> أحوال الزنبور و ف</w:t>
      </w:r>
      <w:r>
        <w:rPr>
          <w:rFonts w:hint="cs"/>
          <w:rtl/>
        </w:rPr>
        <w:t>ی</w:t>
      </w:r>
      <w:r>
        <w:rPr>
          <w:rFonts w:hint="eastAsia"/>
          <w:rtl/>
        </w:rPr>
        <w:t>ه</w:t>
      </w:r>
      <w:r>
        <w:rPr>
          <w:rtl/>
        </w:rPr>
        <w:t>:عن أنس عن النب</w:t>
      </w:r>
      <w:r>
        <w:rPr>
          <w:rFonts w:hint="cs"/>
          <w:rtl/>
        </w:rPr>
        <w:t>یّ</w:t>
      </w:r>
      <w:r>
        <w:rPr>
          <w:rtl/>
        </w:rPr>
        <w:t xml:space="preserve"> </w:t>
      </w:r>
      <w:r w:rsidR="00F9186A" w:rsidRPr="00F9186A">
        <w:rPr>
          <w:rStyle w:val="libAlaemChar"/>
          <w:rtl/>
        </w:rPr>
        <w:t>صلى‌الله‌عليه‌وآله‌وسلم</w:t>
      </w:r>
      <w:r>
        <w:rPr>
          <w:rtl/>
        </w:rPr>
        <w:t xml:space="preserve"> قال: من قتل زنبورا کتب له ثلاث حسنات،لکن </w:t>
      </w:r>
      <w:r>
        <w:rPr>
          <w:rFonts w:hint="cs"/>
          <w:rtl/>
        </w:rPr>
        <w:t>ی</w:t>
      </w:r>
      <w:r>
        <w:rPr>
          <w:rFonts w:hint="eastAsia"/>
          <w:rtl/>
        </w:rPr>
        <w:t>کره</w:t>
      </w:r>
      <w:r>
        <w:rPr>
          <w:rtl/>
        </w:rPr>
        <w:t xml:space="preserve"> إحراق ب</w:t>
      </w:r>
      <w:r>
        <w:rPr>
          <w:rFonts w:hint="cs"/>
          <w:rtl/>
        </w:rPr>
        <w:t>ی</w:t>
      </w:r>
      <w:r>
        <w:rPr>
          <w:rFonts w:hint="eastAsia"/>
          <w:rtl/>
        </w:rPr>
        <w:t>وتها</w:t>
      </w:r>
      <w:r>
        <w:rPr>
          <w:rtl/>
        </w:rPr>
        <w:t xml:space="preserve"> بالنار </w:t>
      </w:r>
      <w:r w:rsidR="00D42CA5" w:rsidRPr="00525B9B">
        <w:rPr>
          <w:rStyle w:val="libFootnotenumChar"/>
          <w:rtl/>
        </w:rPr>
        <w:t>(2)</w:t>
      </w:r>
      <w:r>
        <w:rPr>
          <w:rtl/>
        </w:rPr>
        <w:t xml:space="preserve">. </w:t>
      </w:r>
      <w:r>
        <w:rPr>
          <w:rFonts w:hint="eastAsia"/>
          <w:rtl/>
        </w:rPr>
        <w:t>عن</w:t>
      </w:r>
      <w:r>
        <w:rPr>
          <w:rtl/>
        </w:rPr>
        <w:t xml:space="preserve"> الصادق </w:t>
      </w:r>
      <w:r w:rsidR="00295F5C" w:rsidRPr="00295F5C">
        <w:rPr>
          <w:rStyle w:val="libAlaemChar"/>
          <w:rtl/>
        </w:rPr>
        <w:t>عليه‌السلام</w:t>
      </w:r>
      <w:r>
        <w:rPr>
          <w:rtl/>
        </w:rPr>
        <w:t>: انّ الش</w:t>
      </w:r>
      <w:r>
        <w:rPr>
          <w:rFonts w:hint="cs"/>
          <w:rtl/>
        </w:rPr>
        <w:t>ی</w:t>
      </w:r>
      <w:r>
        <w:rPr>
          <w:rFonts w:hint="eastAsia"/>
          <w:rtl/>
        </w:rPr>
        <w:t>اط</w:t>
      </w:r>
      <w:r>
        <w:rPr>
          <w:rFonts w:hint="cs"/>
          <w:rtl/>
        </w:rPr>
        <w:t>ی</w:t>
      </w:r>
      <w:r>
        <w:rPr>
          <w:rFonts w:hint="eastAsia"/>
          <w:rtl/>
        </w:rPr>
        <w:t>ن</w:t>
      </w:r>
      <w:r>
        <w:rPr>
          <w:rtl/>
        </w:rPr>
        <w:t xml:space="preserve"> عل</w:t>
      </w:r>
      <w:r>
        <w:rPr>
          <w:rFonts w:hint="cs"/>
          <w:rtl/>
        </w:rPr>
        <w:t>ی</w:t>
      </w:r>
      <w:r>
        <w:rPr>
          <w:rtl/>
        </w:rPr>
        <w:t xml:space="preserve"> المؤمن أکثر من الزناب</w:t>
      </w:r>
      <w:r>
        <w:rPr>
          <w:rFonts w:hint="cs"/>
          <w:rtl/>
        </w:rPr>
        <w:t>ی</w:t>
      </w:r>
      <w:r>
        <w:rPr>
          <w:rFonts w:hint="eastAsia"/>
          <w:rtl/>
        </w:rPr>
        <w:t>ر</w:t>
      </w:r>
      <w:r>
        <w:rPr>
          <w:rtl/>
        </w:rPr>
        <w:t xml:space="preserve"> عل</w:t>
      </w:r>
      <w:r>
        <w:rPr>
          <w:rFonts w:hint="cs"/>
          <w:rtl/>
        </w:rPr>
        <w:t>ی</w:t>
      </w:r>
      <w:r>
        <w:rPr>
          <w:rtl/>
        </w:rPr>
        <w:t xml:space="preserve"> اللحم </w:t>
      </w:r>
      <w:r w:rsidR="00D42CA5" w:rsidRPr="00525B9B">
        <w:rPr>
          <w:rStyle w:val="libFootnotenumChar"/>
          <w:rtl/>
        </w:rPr>
        <w:t>(3)</w:t>
      </w:r>
      <w:r>
        <w:rPr>
          <w:rtl/>
        </w:rPr>
        <w:t>.</w:t>
      </w:r>
    </w:p>
    <w:p w:rsidR="00656589" w:rsidRDefault="007F0642" w:rsidP="004C05BF">
      <w:pPr>
        <w:pStyle w:val="libBold1"/>
        <w:rPr>
          <w:rtl/>
        </w:rPr>
      </w:pPr>
      <w:r>
        <w:rPr>
          <w:rFonts w:hint="eastAsia"/>
          <w:rtl/>
        </w:rPr>
        <w:t>زنبق</w:t>
      </w:r>
      <w:r>
        <w:rPr>
          <w:rtl/>
        </w:rPr>
        <w:t>:</w:t>
      </w:r>
    </w:p>
    <w:p w:rsidR="00656589" w:rsidRDefault="007F0642" w:rsidP="004C05BF">
      <w:pPr>
        <w:pStyle w:val="libCenterBold1"/>
        <w:rPr>
          <w:rtl/>
        </w:rPr>
      </w:pPr>
      <w:r>
        <w:rPr>
          <w:rFonts w:hint="eastAsia"/>
          <w:rtl/>
        </w:rPr>
        <w:t>الزنبق</w:t>
      </w:r>
    </w:p>
    <w:p w:rsidR="004C05BF" w:rsidRDefault="007F0642" w:rsidP="004C05BF">
      <w:pPr>
        <w:pStyle w:val="libNormal"/>
        <w:rPr>
          <w:rtl/>
        </w:rPr>
      </w:pPr>
      <w:r>
        <w:rPr>
          <w:rFonts w:hint="eastAsia"/>
          <w:rtl/>
        </w:rPr>
        <w:t>باب</w:t>
      </w:r>
      <w:r>
        <w:rPr>
          <w:rtl/>
        </w:rPr>
        <w:t xml:space="preserve"> البنفسج و الخ</w:t>
      </w:r>
      <w:r>
        <w:rPr>
          <w:rFonts w:hint="cs"/>
          <w:rtl/>
        </w:rPr>
        <w:t>ی</w:t>
      </w:r>
      <w:r>
        <w:rPr>
          <w:rFonts w:hint="eastAsia"/>
          <w:rtl/>
        </w:rPr>
        <w:t>ر</w:t>
      </w:r>
      <w:r>
        <w:rPr>
          <w:rFonts w:hint="cs"/>
          <w:rtl/>
        </w:rPr>
        <w:t>ی</w:t>
      </w:r>
      <w:r>
        <w:rPr>
          <w:rtl/>
        </w:rPr>
        <w:t xml:space="preserve"> و الزنبق </w:t>
      </w:r>
      <w:r w:rsidR="00D42CA5" w:rsidRPr="00525B9B">
        <w:rPr>
          <w:rStyle w:val="libFootnotenumChar"/>
          <w:rtl/>
        </w:rPr>
        <w:t>(4)</w:t>
      </w:r>
      <w:r>
        <w:rPr>
          <w:rtl/>
        </w:rPr>
        <w:t>.</w:t>
      </w:r>
    </w:p>
    <w:p w:rsidR="00656589" w:rsidRDefault="007F0642" w:rsidP="004C05BF">
      <w:pPr>
        <w:pStyle w:val="libNormal"/>
        <w:rPr>
          <w:rtl/>
        </w:rPr>
      </w:pPr>
      <w:r w:rsidRPr="004C05BF">
        <w:rPr>
          <w:rStyle w:val="libBold1Char"/>
          <w:rFonts w:hint="eastAsia"/>
          <w:rtl/>
        </w:rPr>
        <w:t>الکاف</w:t>
      </w:r>
      <w:r w:rsidRPr="004C05BF">
        <w:rPr>
          <w:rStyle w:val="libBold1Char"/>
          <w:rFonts w:hint="cs"/>
          <w:rtl/>
        </w:rPr>
        <w:t>ی</w:t>
      </w:r>
      <w:r>
        <w:rPr>
          <w:rtl/>
        </w:rPr>
        <w:t>:قال النب</w:t>
      </w:r>
      <w:r>
        <w:rPr>
          <w:rFonts w:hint="cs"/>
          <w:rtl/>
        </w:rPr>
        <w:t>یّ</w:t>
      </w:r>
      <w:r>
        <w:rPr>
          <w:rtl/>
        </w:rPr>
        <w:t xml:space="preserve"> </w:t>
      </w:r>
      <w:r w:rsidR="00F9186A" w:rsidRPr="00F9186A">
        <w:rPr>
          <w:rStyle w:val="libAlaemChar"/>
          <w:rtl/>
        </w:rPr>
        <w:t>صلى‌الله‌عليه‌وآله‌وسلم</w:t>
      </w:r>
      <w:r>
        <w:rPr>
          <w:rtl/>
        </w:rPr>
        <w:t>: 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خ</w:t>
      </w:r>
      <w:r>
        <w:rPr>
          <w:rFonts w:hint="cs"/>
          <w:rtl/>
        </w:rPr>
        <w:t>ی</w:t>
      </w:r>
      <w:r>
        <w:rPr>
          <w:rFonts w:hint="eastAsia"/>
          <w:rtl/>
        </w:rPr>
        <w:t>را</w:t>
      </w:r>
      <w:r>
        <w:rPr>
          <w:rtl/>
        </w:rPr>
        <w:t xml:space="preserve"> للجسد من دهن الزنبق،</w:t>
      </w:r>
      <w:r>
        <w:rPr>
          <w:rFonts w:hint="cs"/>
          <w:rtl/>
        </w:rPr>
        <w:t>ی</w:t>
      </w:r>
      <w:r>
        <w:rPr>
          <w:rFonts w:hint="eastAsia"/>
          <w:rtl/>
        </w:rPr>
        <w:t>عن</w:t>
      </w:r>
      <w:r>
        <w:rPr>
          <w:rFonts w:hint="cs"/>
          <w:rtl/>
        </w:rPr>
        <w:t>ی</w:t>
      </w:r>
      <w:r>
        <w:rPr>
          <w:rtl/>
        </w:rPr>
        <w:t xml:space="preserve"> الرازق</w:t>
      </w:r>
      <w:r>
        <w:rPr>
          <w:rFonts w:hint="cs"/>
          <w:rtl/>
        </w:rPr>
        <w:t>ی</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أمّا الرازق</w:t>
      </w:r>
      <w:r>
        <w:rPr>
          <w:rFonts w:hint="cs"/>
          <w:rtl/>
        </w:rPr>
        <w:t>ی</w:t>
      </w:r>
      <w:r>
        <w:rPr>
          <w:rtl/>
        </w:rPr>
        <w:t xml:space="preserve"> المعروف و هو نوع من ال</w:t>
      </w:r>
      <w:r>
        <w:rPr>
          <w:rFonts w:hint="cs"/>
          <w:rtl/>
        </w:rPr>
        <w:t>ی</w:t>
      </w:r>
      <w:r>
        <w:rPr>
          <w:rFonts w:hint="eastAsia"/>
          <w:rtl/>
        </w:rPr>
        <w:t>اسم</w:t>
      </w:r>
      <w:r>
        <w:rPr>
          <w:rFonts w:hint="cs"/>
          <w:rtl/>
        </w:rPr>
        <w:t>ی</w:t>
      </w:r>
      <w:r>
        <w:rPr>
          <w:rFonts w:hint="eastAsia"/>
          <w:rtl/>
        </w:rPr>
        <w:t>ن</w:t>
      </w:r>
      <w:r>
        <w:rPr>
          <w:rtl/>
        </w:rPr>
        <w:t xml:space="preserve"> أو هو المعروف عندنا بالزنبق الأب</w:t>
      </w:r>
      <w:r>
        <w:rPr>
          <w:rFonts w:hint="cs"/>
          <w:rtl/>
        </w:rPr>
        <w:t>ی</w:t>
      </w:r>
      <w:r>
        <w:rPr>
          <w:rFonts w:hint="eastAsia"/>
          <w:rtl/>
        </w:rPr>
        <w:t>ض،قال</w:t>
      </w:r>
      <w:r>
        <w:rPr>
          <w:rtl/>
        </w:rPr>
        <w:t xml:space="preserve"> ابن ب</w:t>
      </w:r>
      <w:r>
        <w:rPr>
          <w:rFonts w:hint="cs"/>
          <w:rtl/>
        </w:rPr>
        <w:t>ی</w:t>
      </w:r>
      <w:r>
        <w:rPr>
          <w:rFonts w:hint="eastAsia"/>
          <w:rtl/>
        </w:rPr>
        <w:t>طار</w:t>
      </w:r>
      <w:r>
        <w:rPr>
          <w:rtl/>
        </w:rPr>
        <w:t>:دهن السوسن الأب</w:t>
      </w:r>
      <w:r>
        <w:rPr>
          <w:rFonts w:hint="cs"/>
          <w:rtl/>
        </w:rPr>
        <w:t>ی</w:t>
      </w:r>
      <w:r>
        <w:rPr>
          <w:rFonts w:hint="eastAsia"/>
          <w:rtl/>
        </w:rPr>
        <w:t>ض</w:t>
      </w:r>
      <w:r>
        <w:rPr>
          <w:rtl/>
        </w:rPr>
        <w:t xml:space="preserve"> هو الرازق</w:t>
      </w:r>
      <w:r>
        <w:rPr>
          <w:rFonts w:hint="cs"/>
          <w:rtl/>
        </w:rPr>
        <w:t>ی</w:t>
      </w:r>
      <w:r>
        <w:rPr>
          <w:rtl/>
        </w:rPr>
        <w:t>.</w:t>
      </w:r>
    </w:p>
    <w:p w:rsidR="00656589" w:rsidRDefault="007F0642" w:rsidP="004C05BF">
      <w:pPr>
        <w:pStyle w:val="libBold1"/>
        <w:rPr>
          <w:rtl/>
        </w:rPr>
      </w:pPr>
      <w:r>
        <w:rPr>
          <w:rFonts w:hint="eastAsia"/>
          <w:rtl/>
        </w:rPr>
        <w:t>زنج</w:t>
      </w:r>
      <w:r>
        <w:rPr>
          <w:rtl/>
        </w:rPr>
        <w:t>:</w:t>
      </w:r>
    </w:p>
    <w:p w:rsidR="00656589" w:rsidRDefault="007F0642" w:rsidP="004C05BF">
      <w:pPr>
        <w:pStyle w:val="libCenterBold1"/>
        <w:rPr>
          <w:rtl/>
        </w:rPr>
      </w:pPr>
      <w:r>
        <w:rPr>
          <w:rFonts w:hint="eastAsia"/>
          <w:rtl/>
        </w:rPr>
        <w:t>صاحب</w:t>
      </w:r>
      <w:r>
        <w:rPr>
          <w:rtl/>
        </w:rPr>
        <w:t xml:space="preserve"> الزنج</w:t>
      </w:r>
    </w:p>
    <w:p w:rsidR="00656589" w:rsidRDefault="007F0642" w:rsidP="007F0642">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صاحب الزنج </w:t>
      </w:r>
      <w:r w:rsidR="00D42CA5" w:rsidRPr="00525B9B">
        <w:rPr>
          <w:rStyle w:val="libFootnotenumChar"/>
          <w:rtl/>
        </w:rPr>
        <w:t>(6)</w:t>
      </w:r>
      <w:r>
        <w:rPr>
          <w:rtl/>
        </w:rPr>
        <w:t xml:space="preserve">. </w:t>
      </w:r>
      <w:r>
        <w:rPr>
          <w:rFonts w:hint="eastAsia"/>
          <w:rtl/>
        </w:rPr>
        <w:t>و</w:t>
      </w:r>
      <w:r>
        <w:rPr>
          <w:rtl/>
        </w:rPr>
        <w:t xml:space="preserve"> قال </w:t>
      </w:r>
      <w:r w:rsidR="00295F5C" w:rsidRPr="00295F5C">
        <w:rPr>
          <w:rStyle w:val="libAlaemChar"/>
          <w:rtl/>
        </w:rPr>
        <w:t>عليه‌السلام</w:t>
      </w:r>
      <w:r>
        <w:rPr>
          <w:rtl/>
        </w:rPr>
        <w:t xml:space="preserve"> لأحنف و هو </w:t>
      </w:r>
      <w:r>
        <w:rPr>
          <w:rFonts w:hint="cs"/>
          <w:rtl/>
        </w:rPr>
        <w:t>ی</w:t>
      </w:r>
      <w:r>
        <w:rPr>
          <w:rFonts w:hint="eastAsia"/>
          <w:rtl/>
        </w:rPr>
        <w:t>وم</w:t>
      </w:r>
      <w:r>
        <w:rPr>
          <w:rFonts w:hint="cs"/>
          <w:rtl/>
        </w:rPr>
        <w:t>ی</w:t>
      </w:r>
      <w:r>
        <w:rPr>
          <w:rtl/>
        </w:rPr>
        <w:t xml:space="preserve"> ال</w:t>
      </w:r>
      <w:r>
        <w:rPr>
          <w:rFonts w:hint="cs"/>
          <w:rtl/>
        </w:rPr>
        <w:t>ی</w:t>
      </w:r>
      <w:r>
        <w:rPr>
          <w:rtl/>
        </w:rPr>
        <w:t xml:space="preserve"> صاحب الزنج: کأنّ</w:t>
      </w:r>
      <w:r>
        <w:rPr>
          <w:rFonts w:hint="cs"/>
          <w:rtl/>
        </w:rPr>
        <w:t>ی</w:t>
      </w:r>
      <w:r>
        <w:rPr>
          <w:rtl/>
        </w:rPr>
        <w:t xml:space="preserve"> به و قد سار بالج</w:t>
      </w:r>
      <w:r>
        <w:rPr>
          <w:rFonts w:hint="cs"/>
          <w:rtl/>
        </w:rPr>
        <w:t>ی</w:t>
      </w:r>
      <w:r>
        <w:rPr>
          <w:rFonts w:hint="eastAsia"/>
          <w:rtl/>
        </w:rPr>
        <w:t>ش</w:t>
      </w:r>
      <w:r>
        <w:rPr>
          <w:rtl/>
        </w:rPr>
        <w:t xml:space="preserve"> الذ</w:t>
      </w:r>
      <w:r>
        <w:rPr>
          <w:rFonts w:hint="cs"/>
          <w:rtl/>
        </w:rPr>
        <w:t>ی</w:t>
      </w:r>
      <w:r>
        <w:rPr>
          <w:rtl/>
        </w:rPr>
        <w:t xml:space="preserve"> لا </w:t>
      </w:r>
      <w:r>
        <w:rPr>
          <w:rFonts w:hint="cs"/>
          <w:rtl/>
        </w:rPr>
        <w:t>ی</w:t>
      </w:r>
      <w:r>
        <w:rPr>
          <w:rFonts w:hint="eastAsia"/>
          <w:rtl/>
        </w:rPr>
        <w:t>کون</w:t>
      </w:r>
      <w:r>
        <w:rPr>
          <w:rtl/>
        </w:rPr>
        <w:t xml:space="preserve"> له غبار و لا لجب و لا قعقعه لجم و لا حمحمه،</w:t>
      </w:r>
      <w:r>
        <w:rPr>
          <w:rFonts w:hint="cs"/>
          <w:rtl/>
        </w:rPr>
        <w:t>ی</w:t>
      </w:r>
      <w:r>
        <w:rPr>
          <w:rFonts w:hint="eastAsia"/>
          <w:rtl/>
        </w:rPr>
        <w:t>ث</w:t>
      </w:r>
      <w:r>
        <w:rPr>
          <w:rFonts w:hint="cs"/>
          <w:rtl/>
        </w:rPr>
        <w:t>ی</w:t>
      </w:r>
      <w:r>
        <w:rPr>
          <w:rFonts w:hint="eastAsia"/>
          <w:rtl/>
        </w:rPr>
        <w:t>رون</w:t>
      </w:r>
      <w:r>
        <w:rPr>
          <w:rtl/>
        </w:rPr>
        <w:t xml:space="preserve"> الأرض بأقدامهم کأنّها أقدام النعام،ثمّ قال </w:t>
      </w:r>
      <w:r w:rsidR="00295F5C" w:rsidRPr="00295F5C">
        <w:rPr>
          <w:rStyle w:val="libAlaemChar"/>
          <w:rtl/>
        </w:rPr>
        <w:t>عليه‌السلام</w:t>
      </w:r>
      <w:r>
        <w:rPr>
          <w:rtl/>
        </w:rPr>
        <w:t>:و</w:t>
      </w:r>
      <w:r>
        <w:rPr>
          <w:rFonts w:hint="cs"/>
          <w:rtl/>
        </w:rPr>
        <w:t>ی</w:t>
      </w:r>
      <w:r>
        <w:rPr>
          <w:rFonts w:hint="eastAsia"/>
          <w:rtl/>
        </w:rPr>
        <w:t>ل</w:t>
      </w:r>
      <w:r>
        <w:rPr>
          <w:rtl/>
        </w:rPr>
        <w:t xml:space="preserve"> لسککم العامره و الدور المزخرفه الت</w:t>
      </w:r>
      <w:r>
        <w:rPr>
          <w:rFonts w:hint="cs"/>
          <w:rtl/>
        </w:rPr>
        <w:t>ی</w:t>
      </w:r>
      <w:r>
        <w:rPr>
          <w:rtl/>
        </w:rPr>
        <w:t xml:space="preserve"> لها أجنحه کأجنحه النس</w:t>
      </w:r>
      <w:r>
        <w:rPr>
          <w:rFonts w:hint="eastAsia"/>
          <w:rtl/>
        </w:rPr>
        <w:t>ور</w:t>
      </w:r>
      <w:r>
        <w:rPr>
          <w:rtl/>
        </w:rPr>
        <w:t xml:space="preserve"> و خراط</w:t>
      </w:r>
      <w:r>
        <w:rPr>
          <w:rFonts w:hint="cs"/>
          <w:rtl/>
        </w:rPr>
        <w:t>ی</w:t>
      </w:r>
      <w:r>
        <w:rPr>
          <w:rFonts w:hint="eastAsia"/>
          <w:rtl/>
        </w:rPr>
        <w:t>م</w:t>
      </w:r>
      <w:r>
        <w:rPr>
          <w:rtl/>
        </w:rPr>
        <w:t xml:space="preserve"> کخراط</w:t>
      </w:r>
      <w:r>
        <w:rPr>
          <w:rFonts w:hint="cs"/>
          <w:rtl/>
        </w:rPr>
        <w:t>ی</w:t>
      </w:r>
      <w:r>
        <w:rPr>
          <w:rFonts w:hint="eastAsia"/>
          <w:rtl/>
        </w:rPr>
        <w:t>م</w:t>
      </w:r>
      <w:r>
        <w:rPr>
          <w:rtl/>
        </w:rPr>
        <w:t xml:space="preserve"> الف</w:t>
      </w:r>
      <w:r>
        <w:rPr>
          <w:rFonts w:hint="cs"/>
          <w:rtl/>
        </w:rPr>
        <w:t>ی</w:t>
      </w:r>
      <w:r>
        <w:rPr>
          <w:rFonts w:hint="eastAsia"/>
          <w:rtl/>
        </w:rPr>
        <w:t>له؛</w:t>
      </w:r>
      <w:r>
        <w:rPr>
          <w:rtl/>
        </w:rPr>
        <w:t xml:space="preserve"> </w:t>
      </w:r>
      <w:r>
        <w:rPr>
          <w:rFonts w:hint="cs"/>
          <w:rtl/>
        </w:rPr>
        <w:t>ی</w:t>
      </w:r>
      <w:r>
        <w:rPr>
          <w:rFonts w:hint="eastAsia"/>
          <w:rtl/>
        </w:rPr>
        <w:t>ش</w:t>
      </w:r>
      <w:r>
        <w:rPr>
          <w:rFonts w:hint="cs"/>
          <w:rtl/>
        </w:rPr>
        <w:t>ی</w:t>
      </w:r>
      <w:r>
        <w:rPr>
          <w:rFonts w:hint="eastAsia"/>
          <w:rtl/>
        </w:rPr>
        <w:t>ر</w:t>
      </w:r>
      <w:r>
        <w:rPr>
          <w:rtl/>
        </w:rPr>
        <w:t xml:space="preserve"> بذلک ال</w:t>
      </w:r>
      <w:r>
        <w:rPr>
          <w:rFonts w:hint="cs"/>
          <w:rtl/>
        </w:rPr>
        <w:t>ی</w:t>
      </w:r>
      <w:r>
        <w:rPr>
          <w:rtl/>
        </w:rPr>
        <w:t xml:space="preserve"> الرواشن</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ق:14/103/713،ج:64/248.</w:t>
      </w:r>
    </w:p>
    <w:p w:rsidR="004C05BF" w:rsidRDefault="004C05BF" w:rsidP="004C05BF">
      <w:pPr>
        <w:pStyle w:val="libFootnote0"/>
        <w:rPr>
          <w:rtl/>
        </w:rPr>
      </w:pPr>
      <w:r>
        <w:rPr>
          <w:rFonts w:hint="cs"/>
          <w:rtl/>
        </w:rPr>
        <w:t>(2) ق:14/105/729،ج:64/318.</w:t>
      </w:r>
    </w:p>
    <w:p w:rsidR="004C05BF" w:rsidRDefault="004C05BF" w:rsidP="004C05BF">
      <w:pPr>
        <w:pStyle w:val="libFootnote0"/>
        <w:rPr>
          <w:rtl/>
        </w:rPr>
      </w:pPr>
      <w:r>
        <w:rPr>
          <w:rFonts w:hint="cs"/>
          <w:rtl/>
        </w:rPr>
        <w:t>(3) ق:كتاب الايمان/12/63،ج:67/239و246.</w:t>
      </w:r>
    </w:p>
    <w:p w:rsidR="004C05BF" w:rsidRDefault="004C05BF" w:rsidP="004C05BF">
      <w:pPr>
        <w:pStyle w:val="libFootnote0"/>
        <w:rPr>
          <w:rtl/>
        </w:rPr>
      </w:pPr>
      <w:r>
        <w:rPr>
          <w:rFonts w:hint="cs"/>
          <w:rtl/>
        </w:rPr>
        <w:t>(4) ق:14/80/535،ج:62/221.</w:t>
      </w:r>
    </w:p>
    <w:p w:rsidR="004C05BF" w:rsidRDefault="004C05BF" w:rsidP="004C05BF">
      <w:pPr>
        <w:pStyle w:val="libFootnote0"/>
        <w:rPr>
          <w:rtl/>
        </w:rPr>
      </w:pPr>
      <w:r>
        <w:rPr>
          <w:rFonts w:hint="cs"/>
          <w:rtl/>
        </w:rPr>
        <w:t>(5) ق:14/80/536،ج:62/224.</w:t>
      </w:r>
    </w:p>
    <w:p w:rsidR="004C05BF" w:rsidRDefault="004C05BF" w:rsidP="004C05BF">
      <w:pPr>
        <w:pStyle w:val="libFootnote0"/>
        <w:rPr>
          <w:rtl/>
        </w:rPr>
      </w:pPr>
      <w:r>
        <w:rPr>
          <w:rFonts w:hint="cs"/>
          <w:rtl/>
        </w:rPr>
        <w:t>(6) ق:8/37/446و447،ج:32/249.</w:t>
      </w:r>
    </w:p>
    <w:p w:rsidR="00742A94" w:rsidRDefault="00742A94" w:rsidP="007F0642">
      <w:pPr>
        <w:pStyle w:val="libNormal"/>
        <w:rPr>
          <w:rtl/>
        </w:rPr>
      </w:pPr>
      <w:r>
        <w:rPr>
          <w:rFonts w:hint="eastAsia"/>
          <w:rtl/>
        </w:rPr>
        <w:br w:type="page"/>
      </w:r>
    </w:p>
    <w:p w:rsidR="004C05BF" w:rsidRDefault="007F0642" w:rsidP="004C05BF">
      <w:pPr>
        <w:pStyle w:val="libNormal0"/>
        <w:rPr>
          <w:rtl/>
        </w:rPr>
      </w:pPr>
      <w:r>
        <w:rPr>
          <w:rFonts w:hint="eastAsia"/>
          <w:rtl/>
        </w:rPr>
        <w:lastRenderedPageBreak/>
        <w:t>و</w:t>
      </w:r>
      <w:r>
        <w:rPr>
          <w:rtl/>
        </w:rPr>
        <w:t xml:space="preserve"> الم</w:t>
      </w:r>
      <w:r>
        <w:rPr>
          <w:rFonts w:hint="cs"/>
          <w:rtl/>
        </w:rPr>
        <w:t>ی</w:t>
      </w:r>
      <w:r>
        <w:rPr>
          <w:rFonts w:hint="eastAsia"/>
          <w:rtl/>
        </w:rPr>
        <w:t>از</w:t>
      </w:r>
      <w:r>
        <w:rPr>
          <w:rFonts w:hint="cs"/>
          <w:rtl/>
        </w:rPr>
        <w:t>ی</w:t>
      </w:r>
      <w:r>
        <w:rPr>
          <w:rFonts w:hint="eastAsia"/>
          <w:rtl/>
        </w:rPr>
        <w:t>ب</w:t>
      </w:r>
      <w:r>
        <w:rPr>
          <w:rtl/>
        </w:rPr>
        <w:t xml:space="preserve"> الت</w:t>
      </w:r>
      <w:r>
        <w:rPr>
          <w:rFonts w:hint="cs"/>
          <w:rtl/>
        </w:rPr>
        <w:t>ی</w:t>
      </w:r>
      <w:r>
        <w:rPr>
          <w:rtl/>
        </w:rPr>
        <w:t xml:space="preserve"> تطل</w:t>
      </w:r>
      <w:r>
        <w:rPr>
          <w:rFonts w:hint="cs"/>
          <w:rtl/>
        </w:rPr>
        <w:t>ی</w:t>
      </w:r>
      <w:r>
        <w:rPr>
          <w:rtl/>
        </w:rPr>
        <w:t xml:space="preserve"> بالقار تکون نحوا من خمسه أذرع أو أز</w:t>
      </w:r>
      <w:r>
        <w:rPr>
          <w:rFonts w:hint="cs"/>
          <w:rtl/>
        </w:rPr>
        <w:t>ی</w:t>
      </w:r>
      <w:r>
        <w:rPr>
          <w:rFonts w:hint="eastAsia"/>
          <w:rtl/>
        </w:rPr>
        <w:t>د</w:t>
      </w:r>
      <w:r>
        <w:rPr>
          <w:rtl/>
        </w:rPr>
        <w:t xml:space="preserve"> تدل</w:t>
      </w:r>
      <w:r>
        <w:rPr>
          <w:rFonts w:hint="cs"/>
          <w:rtl/>
        </w:rPr>
        <w:t>ی</w:t>
      </w:r>
      <w:r>
        <w:rPr>
          <w:rtl/>
        </w:rPr>
        <w:t xml:space="preserve"> من السطوح حفظا للح</w:t>
      </w:r>
      <w:r>
        <w:rPr>
          <w:rFonts w:hint="cs"/>
          <w:rtl/>
        </w:rPr>
        <w:t>ی</w:t>
      </w:r>
      <w:r>
        <w:rPr>
          <w:rFonts w:hint="eastAsia"/>
          <w:rtl/>
        </w:rPr>
        <w:t>طان</w:t>
      </w:r>
      <w:r>
        <w:rPr>
          <w:rtl/>
        </w:rPr>
        <w:t xml:space="preserve"> </w:t>
      </w:r>
      <w:r w:rsidR="00D42CA5" w:rsidRPr="00525B9B">
        <w:rPr>
          <w:rStyle w:val="libFootnotenumChar"/>
          <w:rtl/>
        </w:rPr>
        <w:t>(1)</w:t>
      </w:r>
      <w:r>
        <w:rPr>
          <w:rtl/>
        </w:rPr>
        <w:t>.</w:t>
      </w:r>
    </w:p>
    <w:p w:rsidR="00656589" w:rsidRDefault="007F0642" w:rsidP="004C05BF">
      <w:pPr>
        <w:pStyle w:val="libNormal"/>
        <w:rPr>
          <w:rtl/>
        </w:rPr>
      </w:pPr>
      <w:r w:rsidRPr="004C05BF">
        <w:rPr>
          <w:rStyle w:val="libBold1Char"/>
          <w:rFonts w:hint="eastAsia"/>
          <w:rtl/>
        </w:rPr>
        <w:t>المناقب</w:t>
      </w:r>
      <w:r>
        <w:rPr>
          <w:rtl/>
        </w:rPr>
        <w:t>:عن محمّد بن صالح الخثعم</w:t>
      </w:r>
      <w:r>
        <w:rPr>
          <w:rFonts w:hint="cs"/>
          <w:rtl/>
        </w:rPr>
        <w:t>ی</w:t>
      </w:r>
      <w:r>
        <w:rPr>
          <w:rtl/>
        </w:rPr>
        <w:t xml:space="preserve"> قال: عزمت أن أسأل ف</w:t>
      </w:r>
      <w:r>
        <w:rPr>
          <w:rFonts w:hint="cs"/>
          <w:rtl/>
        </w:rPr>
        <w:t>ی</w:t>
      </w:r>
      <w:r>
        <w:rPr>
          <w:rtl/>
        </w:rPr>
        <w:t xml:space="preserve"> کتاب</w:t>
      </w:r>
      <w:r>
        <w:rPr>
          <w:rFonts w:hint="cs"/>
          <w:rtl/>
        </w:rPr>
        <w:t>ی</w:t>
      </w:r>
      <w:r>
        <w:rPr>
          <w:rtl/>
        </w:rPr>
        <w:t xml:space="preserve"> ال</w:t>
      </w:r>
      <w:r>
        <w:rPr>
          <w:rFonts w:hint="cs"/>
          <w:rtl/>
        </w:rPr>
        <w:t>ی</w:t>
      </w:r>
      <w:r>
        <w:rPr>
          <w:rtl/>
        </w:rPr>
        <w:t xml:space="preserve"> أب</w:t>
      </w:r>
      <w:r>
        <w:rPr>
          <w:rFonts w:hint="cs"/>
          <w:rtl/>
        </w:rPr>
        <w:t>ی</w:t>
      </w:r>
      <w:r>
        <w:rPr>
          <w:rtl/>
        </w:rPr>
        <w:t xml:space="preserve"> محمّد </w:t>
      </w:r>
      <w:r w:rsidR="00295F5C" w:rsidRPr="00295F5C">
        <w:rPr>
          <w:rStyle w:val="libAlaemChar"/>
          <w:rtl/>
        </w:rPr>
        <w:t>عليه‌السلام</w:t>
      </w:r>
      <w:r>
        <w:rPr>
          <w:rtl/>
        </w:rPr>
        <w:t xml:space="preserve"> عن أکل البطّ</w:t>
      </w:r>
      <w:r>
        <w:rPr>
          <w:rFonts w:hint="cs"/>
          <w:rtl/>
        </w:rPr>
        <w:t>ی</w:t>
      </w:r>
      <w:r>
        <w:rPr>
          <w:rFonts w:hint="eastAsia"/>
          <w:rtl/>
        </w:rPr>
        <w:t>خ</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و عن صاحب الزنج فأنس</w:t>
      </w:r>
      <w:r>
        <w:rPr>
          <w:rFonts w:hint="cs"/>
          <w:rtl/>
        </w:rPr>
        <w:t>ی</w:t>
      </w:r>
      <w:r>
        <w:rPr>
          <w:rFonts w:hint="eastAsia"/>
          <w:rtl/>
        </w:rPr>
        <w:t>ت،فورد</w:t>
      </w:r>
      <w:r>
        <w:rPr>
          <w:rtl/>
        </w:rPr>
        <w:t xml:space="preserve"> عل</w:t>
      </w:r>
      <w:r>
        <w:rPr>
          <w:rFonts w:hint="cs"/>
          <w:rtl/>
        </w:rPr>
        <w:t>یّ</w:t>
      </w:r>
      <w:r>
        <w:rPr>
          <w:rtl/>
        </w:rPr>
        <w:t xml:space="preserve"> جوابه </w:t>
      </w:r>
      <w:r w:rsidR="00295F5C" w:rsidRPr="00295F5C">
        <w:rPr>
          <w:rStyle w:val="libAlaemChar"/>
          <w:rtl/>
        </w:rPr>
        <w:t>عليه‌السلام</w:t>
      </w:r>
      <w:r>
        <w:rPr>
          <w:rtl/>
        </w:rPr>
        <w:t>:لا تأکل البطّ</w:t>
      </w:r>
      <w:r>
        <w:rPr>
          <w:rFonts w:hint="cs"/>
          <w:rtl/>
        </w:rPr>
        <w:t>ی</w:t>
      </w:r>
      <w:r>
        <w:rPr>
          <w:rFonts w:hint="eastAsia"/>
          <w:rtl/>
        </w:rPr>
        <w:t>خ</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فانّه </w:t>
      </w:r>
      <w:r>
        <w:rPr>
          <w:rFonts w:hint="cs"/>
          <w:rtl/>
        </w:rPr>
        <w:t>ی</w:t>
      </w:r>
      <w:r>
        <w:rPr>
          <w:rFonts w:hint="eastAsia"/>
          <w:rtl/>
        </w:rPr>
        <w:t>ورث</w:t>
      </w:r>
      <w:r>
        <w:rPr>
          <w:rtl/>
        </w:rPr>
        <w:t xml:space="preserve"> الفالج،و صاحب الزنج ل</w:t>
      </w:r>
      <w:r>
        <w:rPr>
          <w:rFonts w:hint="cs"/>
          <w:rtl/>
        </w:rPr>
        <w:t>ی</w:t>
      </w:r>
      <w:r>
        <w:rPr>
          <w:rFonts w:hint="eastAsia"/>
          <w:rtl/>
        </w:rPr>
        <w:t>س</w:t>
      </w:r>
      <w:r>
        <w:rPr>
          <w:rtl/>
        </w:rPr>
        <w:t xml:space="preserve"> منّا أهل الب</w:t>
      </w:r>
      <w:r>
        <w:rPr>
          <w:rFonts w:hint="cs"/>
          <w:rtl/>
        </w:rPr>
        <w:t>ی</w:t>
      </w:r>
      <w:r>
        <w:rPr>
          <w:rFonts w:hint="eastAsia"/>
          <w:rtl/>
        </w:rPr>
        <w:t>ت</w:t>
      </w:r>
      <w:r>
        <w:rPr>
          <w:rtl/>
        </w:rPr>
        <w:t>.</w:t>
      </w:r>
    </w:p>
    <w:p w:rsidR="00656589" w:rsidRDefault="007F0642" w:rsidP="007F0642">
      <w:pPr>
        <w:pStyle w:val="libNormal"/>
        <w:rPr>
          <w:rtl/>
        </w:rPr>
      </w:pPr>
      <w:r w:rsidRPr="004C05BF">
        <w:rPr>
          <w:rStyle w:val="libBold1Char"/>
          <w:rFonts w:hint="eastAsia"/>
          <w:rtl/>
        </w:rPr>
        <w:t>ب</w:t>
      </w:r>
      <w:r w:rsidRPr="004C05BF">
        <w:rPr>
          <w:rStyle w:val="libBold1Char"/>
          <w:rFonts w:hint="cs"/>
          <w:rtl/>
        </w:rPr>
        <w:t>ی</w:t>
      </w:r>
      <w:r w:rsidRPr="004C05BF">
        <w:rPr>
          <w:rStyle w:val="libBold1Char"/>
          <w:rFonts w:hint="eastAsia"/>
          <w:rtl/>
        </w:rPr>
        <w:t>ان</w:t>
      </w:r>
      <w:r>
        <w:rPr>
          <w:rtl/>
        </w:rPr>
        <w:t>: صاحب الزنج هو الذ</w:t>
      </w:r>
      <w:r>
        <w:rPr>
          <w:rFonts w:hint="cs"/>
          <w:rtl/>
        </w:rPr>
        <w:t>ی</w:t>
      </w:r>
      <w:r>
        <w:rPr>
          <w:rtl/>
        </w:rPr>
        <w:t xml:space="preserve"> خرج بالبصره ف</w:t>
      </w:r>
      <w:r>
        <w:rPr>
          <w:rFonts w:hint="cs"/>
          <w:rtl/>
        </w:rPr>
        <w:t>ی</w:t>
      </w:r>
      <w:r>
        <w:rPr>
          <w:rtl/>
        </w:rPr>
        <w:t xml:space="preserve"> زمانه </w:t>
      </w:r>
      <w:r w:rsidR="00295F5C" w:rsidRPr="00295F5C">
        <w:rPr>
          <w:rStyle w:val="libAlaemChar"/>
          <w:rtl/>
        </w:rPr>
        <w:t>عليه‌السلام</w:t>
      </w:r>
      <w:r>
        <w:rPr>
          <w:rtl/>
        </w:rPr>
        <w:t xml:space="preserve"> و ادّع</w:t>
      </w:r>
      <w:r>
        <w:rPr>
          <w:rFonts w:hint="cs"/>
          <w:rtl/>
        </w:rPr>
        <w:t>ی</w:t>
      </w:r>
      <w:r>
        <w:rPr>
          <w:rtl/>
        </w:rPr>
        <w:t xml:space="preserve"> انّه من العلو</w:t>
      </w:r>
      <w:r>
        <w:rPr>
          <w:rFonts w:hint="cs"/>
          <w:rtl/>
        </w:rPr>
        <w:t>یی</w:t>
      </w:r>
      <w:r>
        <w:rPr>
          <w:rFonts w:hint="eastAsia"/>
          <w:rtl/>
        </w:rPr>
        <w:t>ن</w:t>
      </w:r>
      <w:r>
        <w:rPr>
          <w:rtl/>
        </w:rPr>
        <w:t xml:space="preserve"> و غلب عل</w:t>
      </w:r>
      <w:r>
        <w:rPr>
          <w:rFonts w:hint="cs"/>
          <w:rtl/>
        </w:rPr>
        <w:t>ی</w:t>
      </w:r>
      <w:r>
        <w:rPr>
          <w:rFonts w:hint="eastAsia"/>
          <w:rtl/>
        </w:rPr>
        <w:t>ها</w:t>
      </w:r>
      <w:r>
        <w:rPr>
          <w:rtl/>
        </w:rPr>
        <w:t xml:space="preserve"> و قتل ما لا </w:t>
      </w:r>
      <w:r>
        <w:rPr>
          <w:rFonts w:hint="cs"/>
          <w:rtl/>
        </w:rPr>
        <w:t>ی</w:t>
      </w:r>
      <w:r>
        <w:rPr>
          <w:rFonts w:hint="eastAsia"/>
          <w:rtl/>
        </w:rPr>
        <w:t>حص</w:t>
      </w:r>
      <w:r>
        <w:rPr>
          <w:rFonts w:hint="cs"/>
          <w:rtl/>
        </w:rPr>
        <w:t>ی</w:t>
      </w:r>
      <w:r>
        <w:rPr>
          <w:rtl/>
        </w:rPr>
        <w:t xml:space="preserve"> من الناس،فنفاه </w:t>
      </w:r>
      <w:r w:rsidR="00295F5C" w:rsidRPr="00295F5C">
        <w:rPr>
          <w:rStyle w:val="libAlaemChar"/>
          <w:rtl/>
        </w:rPr>
        <w:t>عليه‌السلام</w:t>
      </w:r>
      <w:r>
        <w:rPr>
          <w:rtl/>
        </w:rPr>
        <w:t xml:space="preserve"> عن أهل الب</w:t>
      </w:r>
      <w:r>
        <w:rPr>
          <w:rFonts w:hint="cs"/>
          <w:rtl/>
        </w:rPr>
        <w:t>ی</w:t>
      </w:r>
      <w:r>
        <w:rPr>
          <w:rFonts w:hint="eastAsia"/>
          <w:rtl/>
        </w:rPr>
        <w:t>ت</w:t>
      </w:r>
      <w:r>
        <w:rPr>
          <w:rtl/>
        </w:rPr>
        <w:t xml:space="preserve"> </w:t>
      </w:r>
      <w:r w:rsidR="0038298A" w:rsidRPr="0038298A">
        <w:rPr>
          <w:rStyle w:val="libAlaemChar"/>
          <w:rtl/>
        </w:rPr>
        <w:t>عليهم‌السلام</w:t>
      </w:r>
      <w:r>
        <w:rPr>
          <w:rtl/>
        </w:rPr>
        <w:t xml:space="preserve"> و کان منف</w:t>
      </w:r>
      <w:r>
        <w:rPr>
          <w:rFonts w:hint="cs"/>
          <w:rtl/>
        </w:rPr>
        <w:t>یّ</w:t>
      </w:r>
      <w:r>
        <w:rPr>
          <w:rFonts w:hint="eastAsia"/>
          <w:rtl/>
        </w:rPr>
        <w:t>ا</w:t>
      </w:r>
      <w:r>
        <w:rPr>
          <w:rtl/>
        </w:rPr>
        <w:t xml:space="preserve"> عنهم نسبا و مذهبا و عملا </w:t>
      </w:r>
      <w:r w:rsidR="00D42CA5" w:rsidRPr="00525B9B">
        <w:rPr>
          <w:rStyle w:val="libFootnotenumChar"/>
          <w:rtl/>
        </w:rPr>
        <w:t>(2)</w:t>
      </w:r>
      <w:r>
        <w:rPr>
          <w:rtl/>
        </w:rPr>
        <w:t xml:space="preserve">. </w:t>
      </w:r>
      <w:r>
        <w:rPr>
          <w:rFonts w:hint="eastAsia"/>
          <w:rtl/>
        </w:rPr>
        <w:t>و</w:t>
      </w:r>
      <w:r>
        <w:rPr>
          <w:rtl/>
        </w:rPr>
        <w:t xml:space="preserve"> ف</w:t>
      </w:r>
      <w:r>
        <w:rPr>
          <w:rFonts w:hint="cs"/>
          <w:rtl/>
        </w:rPr>
        <w:t>ی</w:t>
      </w:r>
      <w:r>
        <w:rPr>
          <w:rtl/>
        </w:rPr>
        <w:t xml:space="preserve"> الخبر القدس</w:t>
      </w:r>
      <w:r>
        <w:rPr>
          <w:rFonts w:hint="cs"/>
          <w:rtl/>
        </w:rPr>
        <w:t>ی</w:t>
      </w:r>
      <w:r>
        <w:rPr>
          <w:rtl/>
        </w:rPr>
        <w:t xml:space="preserve"> المرو</w:t>
      </w:r>
      <w:r>
        <w:rPr>
          <w:rFonts w:hint="cs"/>
          <w:rtl/>
        </w:rPr>
        <w:t>ی</w:t>
      </w:r>
      <w:r>
        <w:rPr>
          <w:rtl/>
        </w:rPr>
        <w:t xml:space="preserve"> عن ابن عبّاس عن النب</w:t>
      </w:r>
      <w:r>
        <w:rPr>
          <w:rFonts w:hint="cs"/>
          <w:rtl/>
        </w:rPr>
        <w:t>یّ</w:t>
      </w:r>
      <w:r>
        <w:rPr>
          <w:rtl/>
        </w:rPr>
        <w:t xml:space="preserve"> </w:t>
      </w:r>
      <w:r w:rsidR="00F9186A" w:rsidRPr="00F9186A">
        <w:rPr>
          <w:rStyle w:val="libAlaemChar"/>
          <w:rtl/>
        </w:rPr>
        <w:t>صلى‌الله‌عليه‌وآله‌وسلم</w:t>
      </w:r>
      <w:r>
        <w:rPr>
          <w:rtl/>
        </w:rPr>
        <w:t>: ف</w:t>
      </w:r>
      <w:r>
        <w:rPr>
          <w:rFonts w:hint="cs"/>
          <w:rtl/>
        </w:rPr>
        <w:t>ی</w:t>
      </w:r>
      <w:r>
        <w:rPr>
          <w:rtl/>
        </w:rPr>
        <w:t xml:space="preserve"> علامات وقت خروج صاحب الزمان(صلوات اللّه عل</w:t>
      </w:r>
      <w:r>
        <w:rPr>
          <w:rFonts w:hint="cs"/>
          <w:rtl/>
        </w:rPr>
        <w:t>ی</w:t>
      </w:r>
      <w:r>
        <w:rPr>
          <w:rFonts w:hint="eastAsia"/>
          <w:rtl/>
        </w:rPr>
        <w:t>ه</w:t>
      </w:r>
      <w:r>
        <w:rPr>
          <w:rtl/>
        </w:rPr>
        <w:t>):و خراب البصره عل</w:t>
      </w:r>
      <w:r>
        <w:rPr>
          <w:rFonts w:hint="cs"/>
          <w:rtl/>
        </w:rPr>
        <w:t>ی</w:t>
      </w:r>
      <w:r>
        <w:rPr>
          <w:rtl/>
        </w:rPr>
        <w:t xml:space="preserve"> </w:t>
      </w:r>
      <w:r>
        <w:rPr>
          <w:rFonts w:hint="cs"/>
          <w:rtl/>
        </w:rPr>
        <w:t>ی</w:t>
      </w:r>
      <w:r>
        <w:rPr>
          <w:rFonts w:hint="eastAsia"/>
          <w:rtl/>
        </w:rPr>
        <w:t>د</w:t>
      </w:r>
      <w:r>
        <w:rPr>
          <w:rtl/>
        </w:rPr>
        <w:t xml:space="preserve"> رجل من ذرّ</w:t>
      </w:r>
      <w:r>
        <w:rPr>
          <w:rFonts w:hint="cs"/>
          <w:rtl/>
        </w:rPr>
        <w:t>ی</w:t>
      </w:r>
      <w:r>
        <w:rPr>
          <w:rFonts w:hint="eastAsia"/>
          <w:rtl/>
        </w:rPr>
        <w:t>تک</w:t>
      </w:r>
      <w:r>
        <w:rPr>
          <w:rtl/>
        </w:rPr>
        <w:t xml:space="preserve"> </w:t>
      </w:r>
      <w:r>
        <w:rPr>
          <w:rFonts w:hint="cs"/>
          <w:rtl/>
        </w:rPr>
        <w:t>ی</w:t>
      </w:r>
      <w:r>
        <w:rPr>
          <w:rFonts w:hint="eastAsia"/>
          <w:rtl/>
        </w:rPr>
        <w:t>تبعه</w:t>
      </w:r>
      <w:r>
        <w:rPr>
          <w:rtl/>
        </w:rPr>
        <w:t xml:space="preserve"> الزنوج.</w:t>
      </w:r>
    </w:p>
    <w:p w:rsidR="00656589" w:rsidRDefault="007F0642" w:rsidP="007F0642">
      <w:pPr>
        <w:pStyle w:val="libNormal"/>
        <w:rPr>
          <w:rtl/>
        </w:rPr>
      </w:pPr>
      <w:r w:rsidRPr="004C05BF">
        <w:rPr>
          <w:rStyle w:val="libBold1Char"/>
          <w:rFonts w:hint="eastAsia"/>
          <w:rtl/>
        </w:rPr>
        <w:t>ب</w:t>
      </w:r>
      <w:r w:rsidRPr="004C05BF">
        <w:rPr>
          <w:rStyle w:val="libBold1Char"/>
          <w:rFonts w:hint="cs"/>
          <w:rtl/>
        </w:rPr>
        <w:t>ی</w:t>
      </w:r>
      <w:r w:rsidRPr="004C05BF">
        <w:rPr>
          <w:rStyle w:val="libBold1Char"/>
          <w:rFonts w:hint="eastAsia"/>
          <w:rtl/>
        </w:rPr>
        <w:t>ان</w:t>
      </w:r>
      <w:r>
        <w:rPr>
          <w:rtl/>
        </w:rPr>
        <w:t>: هذا إشاره ال</w:t>
      </w:r>
      <w:r>
        <w:rPr>
          <w:rFonts w:hint="cs"/>
          <w:rtl/>
        </w:rPr>
        <w:t>ی</w:t>
      </w:r>
      <w:r>
        <w:rPr>
          <w:rtl/>
        </w:rPr>
        <w:t xml:space="preserve"> قصه صاحب الزنج الذ</w:t>
      </w:r>
      <w:r>
        <w:rPr>
          <w:rFonts w:hint="cs"/>
          <w:rtl/>
        </w:rPr>
        <w:t>ی</w:t>
      </w:r>
      <w:r>
        <w:rPr>
          <w:rtl/>
        </w:rPr>
        <w:t xml:space="preserve"> خرج ف</w:t>
      </w:r>
      <w:r>
        <w:rPr>
          <w:rFonts w:hint="cs"/>
          <w:rtl/>
        </w:rPr>
        <w:t>ی</w:t>
      </w:r>
      <w:r>
        <w:rPr>
          <w:rtl/>
        </w:rPr>
        <w:t xml:space="preserve"> البصره سنه ستّ أو خمس و خمس</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و وعد کلّ من أت</w:t>
      </w:r>
      <w:r>
        <w:rPr>
          <w:rFonts w:hint="cs"/>
          <w:rtl/>
        </w:rPr>
        <w:t>ی</w:t>
      </w:r>
      <w:r>
        <w:rPr>
          <w:rtl/>
        </w:rPr>
        <w:t xml:space="preserve"> إل</w:t>
      </w:r>
      <w:r>
        <w:rPr>
          <w:rFonts w:hint="cs"/>
          <w:rtl/>
        </w:rPr>
        <w:t>ی</w:t>
      </w:r>
      <w:r>
        <w:rPr>
          <w:rFonts w:hint="eastAsia"/>
          <w:rtl/>
        </w:rPr>
        <w:t>ه</w:t>
      </w:r>
      <w:r>
        <w:rPr>
          <w:rtl/>
        </w:rPr>
        <w:t xml:space="preserve"> من السودان أن </w:t>
      </w:r>
      <w:r>
        <w:rPr>
          <w:rFonts w:hint="cs"/>
          <w:rtl/>
        </w:rPr>
        <w:t>ی</w:t>
      </w:r>
      <w:r>
        <w:rPr>
          <w:rFonts w:hint="eastAsia"/>
          <w:rtl/>
        </w:rPr>
        <w:t>عتقهم</w:t>
      </w:r>
      <w:r>
        <w:rPr>
          <w:rtl/>
        </w:rPr>
        <w:t xml:space="preserve"> و </w:t>
      </w:r>
      <w:r>
        <w:rPr>
          <w:rFonts w:hint="cs"/>
          <w:rtl/>
        </w:rPr>
        <w:t>ی</w:t>
      </w:r>
      <w:r>
        <w:rPr>
          <w:rFonts w:hint="eastAsia"/>
          <w:rtl/>
        </w:rPr>
        <w:t>کرمهم،فاجتمع</w:t>
      </w:r>
      <w:r>
        <w:rPr>
          <w:rtl/>
        </w:rPr>
        <w:t xml:space="preserve"> ال</w:t>
      </w:r>
      <w:r>
        <w:rPr>
          <w:rFonts w:hint="cs"/>
          <w:rtl/>
        </w:rPr>
        <w:t>ی</w:t>
      </w:r>
      <w:r>
        <w:rPr>
          <w:rFonts w:hint="eastAsia"/>
          <w:rtl/>
        </w:rPr>
        <w:t>ه</w:t>
      </w:r>
      <w:r>
        <w:rPr>
          <w:rtl/>
        </w:rPr>
        <w:t xml:space="preserve"> منهم خلق کث</w:t>
      </w:r>
      <w:r>
        <w:rPr>
          <w:rFonts w:hint="cs"/>
          <w:rtl/>
        </w:rPr>
        <w:t>ی</w:t>
      </w:r>
      <w:r>
        <w:rPr>
          <w:rFonts w:hint="eastAsia"/>
          <w:rtl/>
        </w:rPr>
        <w:t>ر،بذلک</w:t>
      </w:r>
      <w:r>
        <w:rPr>
          <w:rtl/>
        </w:rPr>
        <w:t xml:space="preserve"> علا أمره و لذا لقّب بصاحب الزنج،و کان </w:t>
      </w:r>
      <w:r>
        <w:rPr>
          <w:rFonts w:hint="cs"/>
          <w:rtl/>
        </w:rPr>
        <w:t>ی</w:t>
      </w:r>
      <w:r>
        <w:rPr>
          <w:rFonts w:hint="eastAsia"/>
          <w:rtl/>
        </w:rPr>
        <w:t>زعم</w:t>
      </w:r>
      <w:r>
        <w:rPr>
          <w:rtl/>
        </w:rPr>
        <w:t xml:space="preserve"> انّه عل</w:t>
      </w:r>
      <w:r>
        <w:rPr>
          <w:rFonts w:hint="cs"/>
          <w:rtl/>
        </w:rPr>
        <w:t>یّ</w:t>
      </w:r>
      <w:r>
        <w:rPr>
          <w:rtl/>
        </w:rPr>
        <w:t xml:space="preserve"> بن محمّد بن أحمد بن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38298A" w:rsidRPr="0038298A">
        <w:rPr>
          <w:rStyle w:val="libAlaemChar"/>
          <w:rtl/>
        </w:rPr>
        <w:t>عليهم‌السلام</w:t>
      </w:r>
      <w:r>
        <w:rPr>
          <w:rtl/>
        </w:rPr>
        <w:t>.</w:t>
      </w:r>
    </w:p>
    <w:p w:rsidR="00656589" w:rsidRDefault="007F0642" w:rsidP="007F0642">
      <w:pPr>
        <w:pStyle w:val="libNormal"/>
        <w:rPr>
          <w:rtl/>
        </w:rPr>
      </w:pPr>
      <w:r>
        <w:rPr>
          <w:rFonts w:hint="eastAsia"/>
          <w:rtl/>
        </w:rPr>
        <w:t>و</w:t>
      </w:r>
      <w:r>
        <w:rPr>
          <w:rtl/>
        </w:rPr>
        <w:t xml:space="preserve"> قال ابن أب</w:t>
      </w:r>
      <w:r>
        <w:rPr>
          <w:rFonts w:hint="cs"/>
          <w:rtl/>
        </w:rPr>
        <w:t>ی</w:t>
      </w:r>
      <w:r>
        <w:rPr>
          <w:rtl/>
        </w:rPr>
        <w:t xml:space="preserve"> الحد</w:t>
      </w:r>
      <w:r>
        <w:rPr>
          <w:rFonts w:hint="cs"/>
          <w:rtl/>
        </w:rPr>
        <w:t>ی</w:t>
      </w:r>
      <w:r>
        <w:rPr>
          <w:rFonts w:hint="eastAsia"/>
          <w:rtl/>
        </w:rPr>
        <w:t>د</w:t>
      </w:r>
      <w:r>
        <w:rPr>
          <w:rtl/>
        </w:rPr>
        <w:t xml:space="preserve">: و أکثر الناس </w:t>
      </w:r>
      <w:r>
        <w:rPr>
          <w:rFonts w:hint="cs"/>
          <w:rtl/>
        </w:rPr>
        <w:t>ی</w:t>
      </w:r>
      <w:r>
        <w:rPr>
          <w:rFonts w:hint="eastAsia"/>
          <w:rtl/>
        </w:rPr>
        <w:t>قدحون</w:t>
      </w:r>
      <w:r>
        <w:rPr>
          <w:rtl/>
        </w:rPr>
        <w:t xml:space="preserve"> ف</w:t>
      </w:r>
      <w:r>
        <w:rPr>
          <w:rFonts w:hint="cs"/>
          <w:rtl/>
        </w:rPr>
        <w:t>ی</w:t>
      </w:r>
      <w:r>
        <w:rPr>
          <w:rtl/>
        </w:rPr>
        <w:t xml:space="preserve"> نسبه و خصوصا الطالب</w:t>
      </w:r>
      <w:r>
        <w:rPr>
          <w:rFonts w:hint="cs"/>
          <w:rtl/>
        </w:rPr>
        <w:t>یّ</w:t>
      </w:r>
      <w:r>
        <w:rPr>
          <w:rFonts w:hint="eastAsia"/>
          <w:rtl/>
        </w:rPr>
        <w:t>ون،</w:t>
      </w:r>
      <w:r>
        <w:rPr>
          <w:rtl/>
        </w:rPr>
        <w:t xml:space="preserve"> و جمهور النسّاب</w:t>
      </w:r>
      <w:r>
        <w:rPr>
          <w:rFonts w:hint="cs"/>
          <w:rtl/>
        </w:rPr>
        <w:t>ی</w:t>
      </w:r>
      <w:r>
        <w:rPr>
          <w:rFonts w:hint="eastAsia"/>
          <w:rtl/>
        </w:rPr>
        <w:t>ن</w:t>
      </w:r>
      <w:r>
        <w:rPr>
          <w:rtl/>
        </w:rPr>
        <w:t xml:space="preserve"> عل</w:t>
      </w:r>
      <w:r>
        <w:rPr>
          <w:rFonts w:hint="cs"/>
          <w:rtl/>
        </w:rPr>
        <w:t>ی</w:t>
      </w:r>
      <w:r>
        <w:rPr>
          <w:rtl/>
        </w:rPr>
        <w:t xml:space="preserve"> انّه من عبد الق</w:t>
      </w:r>
      <w:r>
        <w:rPr>
          <w:rFonts w:hint="cs"/>
          <w:rtl/>
        </w:rPr>
        <w:t>ی</w:t>
      </w:r>
      <w:r>
        <w:rPr>
          <w:rFonts w:hint="eastAsia"/>
          <w:rtl/>
        </w:rPr>
        <w:t>س</w:t>
      </w:r>
      <w:r>
        <w:rPr>
          <w:rtl/>
        </w:rPr>
        <w:t xml:space="preserve"> و انّه عل</w:t>
      </w:r>
      <w:r>
        <w:rPr>
          <w:rFonts w:hint="cs"/>
          <w:rtl/>
        </w:rPr>
        <w:t>یّ</w:t>
      </w:r>
      <w:r>
        <w:rPr>
          <w:rtl/>
        </w:rPr>
        <w:t xml:space="preserve"> بن محمّد بن عبد الرح</w:t>
      </w:r>
      <w:r>
        <w:rPr>
          <w:rFonts w:hint="cs"/>
          <w:rtl/>
        </w:rPr>
        <w:t>ی</w:t>
      </w:r>
      <w:r>
        <w:rPr>
          <w:rFonts w:hint="eastAsia"/>
          <w:rtl/>
        </w:rPr>
        <w:t>م</w:t>
      </w:r>
      <w:r>
        <w:rPr>
          <w:rtl/>
        </w:rPr>
        <w:t xml:space="preserve"> و أمّه أسد</w:t>
      </w:r>
      <w:r>
        <w:rPr>
          <w:rFonts w:hint="cs"/>
          <w:rtl/>
        </w:rPr>
        <w:t>یّ</w:t>
      </w:r>
      <w:r>
        <w:rPr>
          <w:rFonts w:hint="eastAsia"/>
          <w:rtl/>
        </w:rPr>
        <w:t>ه</w:t>
      </w:r>
      <w:r>
        <w:rPr>
          <w:rtl/>
        </w:rPr>
        <w:t xml:space="preserve"> من أسد بن خز</w:t>
      </w:r>
      <w:r>
        <w:rPr>
          <w:rFonts w:hint="cs"/>
          <w:rtl/>
        </w:rPr>
        <w:t>ی</w:t>
      </w:r>
      <w:r>
        <w:rPr>
          <w:rFonts w:hint="eastAsia"/>
          <w:rtl/>
        </w:rPr>
        <w:t>مه،جدّها</w:t>
      </w:r>
      <w:r>
        <w:rPr>
          <w:rtl/>
        </w:rPr>
        <w:t xml:space="preserve"> محمّد بن حک</w:t>
      </w:r>
      <w:r>
        <w:rPr>
          <w:rFonts w:hint="cs"/>
          <w:rtl/>
        </w:rPr>
        <w:t>ی</w:t>
      </w:r>
      <w:r>
        <w:rPr>
          <w:rFonts w:hint="eastAsia"/>
          <w:rtl/>
        </w:rPr>
        <w:t>م</w:t>
      </w:r>
      <w:r>
        <w:rPr>
          <w:rtl/>
        </w:rPr>
        <w:t xml:space="preserve"> الأسد</w:t>
      </w:r>
      <w:r>
        <w:rPr>
          <w:rFonts w:hint="cs"/>
          <w:rtl/>
        </w:rPr>
        <w:t>ی</w:t>
      </w:r>
      <w:r>
        <w:rPr>
          <w:rtl/>
        </w:rPr>
        <w:t xml:space="preserve"> من أهل الکوفه،و نحو ذلک قال ابن الأث</w:t>
      </w:r>
      <w:r>
        <w:rPr>
          <w:rFonts w:hint="cs"/>
          <w:rtl/>
        </w:rPr>
        <w:t>ی</w:t>
      </w:r>
      <w:r>
        <w:rPr>
          <w:rFonts w:hint="eastAsia"/>
          <w:rtl/>
        </w:rPr>
        <w:t>ر</w:t>
      </w:r>
      <w:r>
        <w:rPr>
          <w:rtl/>
        </w:rPr>
        <w:t xml:space="preserve"> ف</w:t>
      </w:r>
      <w:r>
        <w:rPr>
          <w:rFonts w:hint="cs"/>
          <w:rtl/>
        </w:rPr>
        <w:t>ی</w:t>
      </w:r>
      <w:r>
        <w:rPr>
          <w:rtl/>
        </w:rPr>
        <w:t xml:space="preserve"> الکامل و الم</w:t>
      </w:r>
      <w:r>
        <w:rPr>
          <w:rFonts w:hint="eastAsia"/>
          <w:rtl/>
        </w:rPr>
        <w:t>سعود</w:t>
      </w:r>
      <w:r>
        <w:rPr>
          <w:rFonts w:hint="cs"/>
          <w:rtl/>
        </w:rPr>
        <w:t>ی</w:t>
      </w:r>
      <w:r>
        <w:rPr>
          <w:rtl/>
        </w:rPr>
        <w:t xml:space="preserve"> ف</w:t>
      </w:r>
      <w:r>
        <w:rPr>
          <w:rFonts w:hint="cs"/>
          <w:rtl/>
        </w:rPr>
        <w:t>ی</w:t>
      </w:r>
      <w:r>
        <w:rPr>
          <w:rtl/>
        </w:rPr>
        <w:t xml:space="preserve"> مروج الذهب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ق:9/113/590،ج:41/334.</w:t>
      </w:r>
    </w:p>
    <w:p w:rsidR="004C05BF" w:rsidRDefault="004C05BF" w:rsidP="004C05BF">
      <w:pPr>
        <w:pStyle w:val="libFootnote0"/>
        <w:rPr>
          <w:rtl/>
        </w:rPr>
      </w:pPr>
      <w:r>
        <w:rPr>
          <w:rFonts w:hint="cs"/>
          <w:rtl/>
        </w:rPr>
        <w:t>(2) ق:14/152/854،ج:66/197.</w:t>
      </w:r>
    </w:p>
    <w:p w:rsidR="004C05BF" w:rsidRDefault="004C05BF" w:rsidP="004C05BF">
      <w:pPr>
        <w:pStyle w:val="libFootnote0"/>
        <w:rPr>
          <w:rtl/>
        </w:rPr>
      </w:pPr>
      <w:r>
        <w:rPr>
          <w:rFonts w:hint="cs"/>
          <w:rtl/>
        </w:rPr>
        <w:t>(3) ق:13/6/17،ج:51/71.</w:t>
      </w:r>
    </w:p>
    <w:p w:rsidR="00742A94" w:rsidRDefault="00742A94" w:rsidP="007F0642">
      <w:pPr>
        <w:pStyle w:val="libNormal"/>
        <w:rPr>
          <w:rtl/>
        </w:rPr>
      </w:pPr>
      <w:r>
        <w:rPr>
          <w:rFonts w:hint="eastAsia"/>
          <w:rtl/>
        </w:rPr>
        <w:br w:type="page"/>
      </w:r>
    </w:p>
    <w:p w:rsidR="00656589" w:rsidRDefault="007F0642" w:rsidP="004C05BF">
      <w:pPr>
        <w:pStyle w:val="libBold1"/>
        <w:rPr>
          <w:rtl/>
        </w:rPr>
      </w:pPr>
      <w:r>
        <w:rPr>
          <w:rFonts w:hint="eastAsia"/>
          <w:rtl/>
        </w:rPr>
        <w:lastRenderedPageBreak/>
        <w:t>زندق</w:t>
      </w:r>
      <w:r>
        <w:rPr>
          <w:rtl/>
        </w:rPr>
        <w:t>:</w:t>
      </w:r>
    </w:p>
    <w:p w:rsidR="004C05BF" w:rsidRDefault="007F0642" w:rsidP="004C05BF">
      <w:pPr>
        <w:pStyle w:val="libCenterBold1"/>
        <w:rPr>
          <w:rtl/>
        </w:rPr>
      </w:pPr>
      <w:r>
        <w:rPr>
          <w:rFonts w:hint="eastAsia"/>
          <w:rtl/>
        </w:rPr>
        <w:t>الزند</w:t>
      </w:r>
      <w:r>
        <w:rPr>
          <w:rFonts w:hint="cs"/>
          <w:rtl/>
        </w:rPr>
        <w:t>ی</w:t>
      </w:r>
      <w:r>
        <w:rPr>
          <w:rFonts w:hint="eastAsia"/>
          <w:rtl/>
        </w:rPr>
        <w:t>ق</w:t>
      </w:r>
    </w:p>
    <w:p w:rsidR="00656589" w:rsidRDefault="007F0642" w:rsidP="004C05BF">
      <w:pPr>
        <w:pStyle w:val="libNormal"/>
        <w:rPr>
          <w:rtl/>
        </w:rPr>
      </w:pPr>
      <w:r w:rsidRPr="004C05BF">
        <w:rPr>
          <w:rStyle w:val="libBold1Char"/>
          <w:rFonts w:hint="eastAsia"/>
          <w:rtl/>
        </w:rPr>
        <w:t>تحف</w:t>
      </w:r>
      <w:r w:rsidRPr="004C05BF">
        <w:rPr>
          <w:rStyle w:val="libBold1Char"/>
          <w:rtl/>
        </w:rPr>
        <w:t xml:space="preserve"> العقول</w:t>
      </w:r>
      <w:r>
        <w:rPr>
          <w:rtl/>
        </w:rPr>
        <w:t>:من کلام موس</w:t>
      </w:r>
      <w:r>
        <w:rPr>
          <w:rFonts w:hint="cs"/>
          <w:rtl/>
        </w:rPr>
        <w:t>ی</w:t>
      </w:r>
      <w:r>
        <w:rPr>
          <w:rtl/>
        </w:rPr>
        <w:t xml:space="preserve"> بن جعفر </w:t>
      </w:r>
      <w:r w:rsidR="0038298A" w:rsidRPr="0038298A">
        <w:rPr>
          <w:rStyle w:val="libAlaemChar"/>
          <w:rtl/>
        </w:rPr>
        <w:t>عليهما‌السلام</w:t>
      </w:r>
      <w:r>
        <w:rPr>
          <w:rtl/>
        </w:rPr>
        <w:t xml:space="preserve"> مع هارون الرش</w:t>
      </w:r>
      <w:r>
        <w:rPr>
          <w:rFonts w:hint="cs"/>
          <w:rtl/>
        </w:rPr>
        <w:t>ی</w:t>
      </w:r>
      <w:r>
        <w:rPr>
          <w:rFonts w:hint="eastAsia"/>
          <w:rtl/>
        </w:rPr>
        <w:t>د</w:t>
      </w:r>
      <w:r>
        <w:rPr>
          <w:rtl/>
        </w:rPr>
        <w:t xml:space="preserve"> ف</w:t>
      </w:r>
      <w:r>
        <w:rPr>
          <w:rFonts w:hint="cs"/>
          <w:rtl/>
        </w:rPr>
        <w:t>ی</w:t>
      </w:r>
      <w:r>
        <w:rPr>
          <w:rtl/>
        </w:rPr>
        <w:t xml:space="preserve"> خبر طو</w:t>
      </w:r>
      <w:r>
        <w:rPr>
          <w:rFonts w:hint="cs"/>
          <w:rtl/>
        </w:rPr>
        <w:t>ی</w:t>
      </w:r>
      <w:r>
        <w:rPr>
          <w:rFonts w:hint="eastAsia"/>
          <w:rtl/>
        </w:rPr>
        <w:t>ل</w:t>
      </w:r>
      <w:r>
        <w:rPr>
          <w:rtl/>
        </w:rPr>
        <w:t xml:space="preserve"> قال هارون: فما الزند</w:t>
      </w:r>
      <w:r>
        <w:rPr>
          <w:rFonts w:hint="cs"/>
          <w:rtl/>
        </w:rPr>
        <w:t>ی</w:t>
      </w:r>
      <w:r>
        <w:rPr>
          <w:rFonts w:hint="eastAsia"/>
          <w:rtl/>
        </w:rPr>
        <w:t>ق</w:t>
      </w:r>
      <w:r>
        <w:rPr>
          <w:rtl/>
        </w:rPr>
        <w:t xml:space="preserve"> عندکم أهل الب</w:t>
      </w:r>
      <w:r>
        <w:rPr>
          <w:rFonts w:hint="cs"/>
          <w:rtl/>
        </w:rPr>
        <w:t>ی</w:t>
      </w:r>
      <w:r>
        <w:rPr>
          <w:rFonts w:hint="eastAsia"/>
          <w:rtl/>
        </w:rPr>
        <w:t>ت؟فقال</w:t>
      </w:r>
      <w:r>
        <w:rPr>
          <w:rtl/>
        </w:rPr>
        <w:t>:الزند</w:t>
      </w:r>
      <w:r>
        <w:rPr>
          <w:rFonts w:hint="cs"/>
          <w:rtl/>
        </w:rPr>
        <w:t>ی</w:t>
      </w:r>
      <w:r>
        <w:rPr>
          <w:rFonts w:hint="eastAsia"/>
          <w:rtl/>
        </w:rPr>
        <w:t>ق</w:t>
      </w:r>
      <w:r>
        <w:rPr>
          <w:rtl/>
        </w:rPr>
        <w:t xml:space="preserve"> هو الرّادّ عل</w:t>
      </w:r>
      <w:r>
        <w:rPr>
          <w:rFonts w:hint="cs"/>
          <w:rtl/>
        </w:rPr>
        <w:t>ی</w:t>
      </w:r>
      <w:r>
        <w:rPr>
          <w:rtl/>
        </w:rPr>
        <w:t xml:space="preserve"> اللّه و عل</w:t>
      </w:r>
      <w:r>
        <w:rPr>
          <w:rFonts w:hint="cs"/>
          <w:rtl/>
        </w:rPr>
        <w:t>ی</w:t>
      </w:r>
      <w:r>
        <w:rPr>
          <w:rtl/>
        </w:rPr>
        <w:t xml:space="preserve"> رسوله و هم الذ</w:t>
      </w:r>
      <w:r>
        <w:rPr>
          <w:rFonts w:hint="cs"/>
          <w:rtl/>
        </w:rPr>
        <w:t>ی</w:t>
      </w:r>
      <w:r>
        <w:rPr>
          <w:rFonts w:hint="eastAsia"/>
          <w:rtl/>
        </w:rPr>
        <w:t>ن</w:t>
      </w:r>
      <w:r>
        <w:rPr>
          <w:rtl/>
        </w:rPr>
        <w:t xml:space="preserve"> </w:t>
      </w:r>
      <w:r>
        <w:rPr>
          <w:rFonts w:hint="cs"/>
          <w:rtl/>
        </w:rPr>
        <w:t>ی</w:t>
      </w:r>
      <w:r>
        <w:rPr>
          <w:rFonts w:hint="eastAsia"/>
          <w:rtl/>
        </w:rPr>
        <w:t>حادّون</w:t>
      </w:r>
      <w:r>
        <w:rPr>
          <w:rtl/>
        </w:rPr>
        <w:t xml:space="preserve"> اللّه و رسوله،ال</w:t>
      </w:r>
      <w:r>
        <w:rPr>
          <w:rFonts w:hint="cs"/>
          <w:rtl/>
        </w:rPr>
        <w:t>ی</w:t>
      </w:r>
      <w:r>
        <w:rPr>
          <w:rtl/>
        </w:rPr>
        <w:t xml:space="preserve"> أن قال:و أوّل من ألحد و تزندق ف</w:t>
      </w:r>
      <w:r>
        <w:rPr>
          <w:rFonts w:hint="cs"/>
          <w:rtl/>
        </w:rPr>
        <w:t>ی</w:t>
      </w:r>
      <w:r>
        <w:rPr>
          <w:rtl/>
        </w:rPr>
        <w:t xml:space="preserve"> السماء إبل</w:t>
      </w:r>
      <w:r>
        <w:rPr>
          <w:rFonts w:hint="cs"/>
          <w:rtl/>
        </w:rPr>
        <w:t>ی</w:t>
      </w:r>
      <w:r>
        <w:rPr>
          <w:rFonts w:hint="eastAsia"/>
          <w:rtl/>
        </w:rPr>
        <w:t>س</w:t>
      </w:r>
      <w:r>
        <w:rPr>
          <w:rtl/>
        </w:rPr>
        <w:t xml:space="preserve"> اللع</w:t>
      </w:r>
      <w:r>
        <w:rPr>
          <w:rFonts w:hint="cs"/>
          <w:rtl/>
        </w:rPr>
        <w:t>ی</w:t>
      </w:r>
      <w:r>
        <w:rPr>
          <w:rFonts w:hint="eastAsia"/>
          <w:rtl/>
        </w:rPr>
        <w:t>ن</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قال</w:t>
      </w:r>
      <w:r>
        <w:rPr>
          <w:rtl/>
        </w:rPr>
        <w:t xml:space="preserve"> ف</w:t>
      </w:r>
      <w:r>
        <w:rPr>
          <w:rFonts w:hint="cs"/>
          <w:rtl/>
        </w:rPr>
        <w:t>ی</w:t>
      </w:r>
      <w:r>
        <w:rPr>
          <w:rtl/>
        </w:rPr>
        <w:t>(مجمع البحر</w:t>
      </w:r>
      <w:r>
        <w:rPr>
          <w:rFonts w:hint="cs"/>
          <w:rtl/>
        </w:rPr>
        <w:t>ی</w:t>
      </w:r>
      <w:r>
        <w:rPr>
          <w:rFonts w:hint="eastAsia"/>
          <w:rtl/>
        </w:rPr>
        <w:t>ن</w:t>
      </w:r>
      <w:r>
        <w:rPr>
          <w:rtl/>
        </w:rPr>
        <w:t>):الزند</w:t>
      </w:r>
      <w:r>
        <w:rPr>
          <w:rFonts w:hint="cs"/>
          <w:rtl/>
        </w:rPr>
        <w:t>ی</w:t>
      </w:r>
      <w:r>
        <w:rPr>
          <w:rFonts w:hint="eastAsia"/>
          <w:rtl/>
        </w:rPr>
        <w:t>ق</w:t>
      </w:r>
      <w:r>
        <w:rPr>
          <w:rtl/>
        </w:rPr>
        <w:t xml:space="preserve"> کقند</w:t>
      </w:r>
      <w:r>
        <w:rPr>
          <w:rFonts w:hint="cs"/>
          <w:rtl/>
        </w:rPr>
        <w:t>ی</w:t>
      </w:r>
      <w:r>
        <w:rPr>
          <w:rFonts w:hint="eastAsia"/>
          <w:rtl/>
        </w:rPr>
        <w:t>ل،و</w:t>
      </w:r>
      <w:r>
        <w:rPr>
          <w:rtl/>
        </w:rPr>
        <w:t xml:space="preserve"> المشهور عند الناس هو الذ</w:t>
      </w:r>
      <w:r>
        <w:rPr>
          <w:rFonts w:hint="cs"/>
          <w:rtl/>
        </w:rPr>
        <w:t>ی</w:t>
      </w:r>
      <w:r>
        <w:rPr>
          <w:rtl/>
        </w:rPr>
        <w:t xml:space="preserve"> لا </w:t>
      </w:r>
      <w:r>
        <w:rPr>
          <w:rFonts w:hint="cs"/>
          <w:rtl/>
        </w:rPr>
        <w:t>ی</w:t>
      </w:r>
      <w:r>
        <w:rPr>
          <w:rFonts w:hint="eastAsia"/>
          <w:rtl/>
        </w:rPr>
        <w:t>تمسّک</w:t>
      </w:r>
      <w:r>
        <w:rPr>
          <w:rtl/>
        </w:rPr>
        <w:t xml:space="preserve"> بشر</w:t>
      </w:r>
      <w:r>
        <w:rPr>
          <w:rFonts w:hint="cs"/>
          <w:rtl/>
        </w:rPr>
        <w:t>ی</w:t>
      </w:r>
      <w:r>
        <w:rPr>
          <w:rFonts w:hint="eastAsia"/>
          <w:rtl/>
        </w:rPr>
        <w:t>عه</w:t>
      </w:r>
      <w:r>
        <w:rPr>
          <w:rtl/>
        </w:rPr>
        <w:t xml:space="preserve"> و </w:t>
      </w:r>
      <w:r>
        <w:rPr>
          <w:rFonts w:hint="cs"/>
          <w:rtl/>
        </w:rPr>
        <w:t>ی</w:t>
      </w:r>
      <w:r>
        <w:rPr>
          <w:rFonts w:hint="eastAsia"/>
          <w:rtl/>
        </w:rPr>
        <w:t>قول</w:t>
      </w:r>
      <w:r>
        <w:rPr>
          <w:rtl/>
        </w:rPr>
        <w:t xml:space="preserve"> بدوام الدهر،و العرب تعبّر عنه بقولهم ملحد،و الجمع زنادقه،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الزنادقه هم الدهر</w:t>
      </w:r>
      <w:r>
        <w:rPr>
          <w:rFonts w:hint="cs"/>
          <w:rtl/>
        </w:rPr>
        <w:t>ی</w:t>
      </w:r>
      <w:r>
        <w:rPr>
          <w:rFonts w:hint="eastAsia"/>
          <w:rtl/>
        </w:rPr>
        <w:t>ه</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قولون</w:t>
      </w:r>
      <w:r>
        <w:rPr>
          <w:rtl/>
        </w:rPr>
        <w:t xml:space="preserve"> لا ربّ و لا جنّه و لا نار و ما </w:t>
      </w:r>
      <w:r>
        <w:rPr>
          <w:rFonts w:hint="cs"/>
          <w:rtl/>
        </w:rPr>
        <w:t>ی</w:t>
      </w:r>
      <w:r>
        <w:rPr>
          <w:rFonts w:hint="eastAsia"/>
          <w:rtl/>
        </w:rPr>
        <w:t>هلکنا</w:t>
      </w:r>
      <w:r>
        <w:rPr>
          <w:rtl/>
        </w:rPr>
        <w:t xml:space="preserve"> الاّ الدهر.</w:t>
      </w:r>
    </w:p>
    <w:p w:rsidR="00656589" w:rsidRDefault="007F0642" w:rsidP="007F0642">
      <w:pPr>
        <w:pStyle w:val="libNormal"/>
        <w:rPr>
          <w:rtl/>
        </w:rPr>
      </w:pPr>
      <w:r>
        <w:rPr>
          <w:rFonts w:hint="eastAsia"/>
          <w:rtl/>
        </w:rPr>
        <w:t>و</w:t>
      </w:r>
      <w:r>
        <w:rPr>
          <w:rtl/>
        </w:rPr>
        <w:t xml:space="preserve"> ف</w:t>
      </w:r>
      <w:r>
        <w:rPr>
          <w:rFonts w:hint="cs"/>
          <w:rtl/>
        </w:rPr>
        <w:t>ی</w:t>
      </w:r>
      <w:r>
        <w:rPr>
          <w:rtl/>
        </w:rPr>
        <w:t>(المجمع):الزنادقه قوم من المجوس،ثمّ استعمل ف</w:t>
      </w:r>
      <w:r>
        <w:rPr>
          <w:rFonts w:hint="cs"/>
          <w:rtl/>
        </w:rPr>
        <w:t>ی</w:t>
      </w:r>
      <w:r>
        <w:rPr>
          <w:rtl/>
        </w:rPr>
        <w:t xml:space="preserve"> کلّ ملحد ف</w:t>
      </w:r>
      <w:r>
        <w:rPr>
          <w:rFonts w:hint="cs"/>
          <w:rtl/>
        </w:rPr>
        <w:t>ی</w:t>
      </w:r>
      <w:r>
        <w:rPr>
          <w:rtl/>
        </w:rPr>
        <w:t xml:space="preserve"> الد</w:t>
      </w:r>
      <w:r>
        <w:rPr>
          <w:rFonts w:hint="cs"/>
          <w:rtl/>
        </w:rPr>
        <w:t>ی</w:t>
      </w:r>
      <w:r>
        <w:rPr>
          <w:rFonts w:hint="eastAsia"/>
          <w:rtl/>
        </w:rPr>
        <w:t>ن</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(مفات</w:t>
      </w:r>
      <w:r>
        <w:rPr>
          <w:rFonts w:hint="cs"/>
          <w:rtl/>
        </w:rPr>
        <w:t>ی</w:t>
      </w:r>
      <w:r>
        <w:rPr>
          <w:rFonts w:hint="eastAsia"/>
          <w:rtl/>
        </w:rPr>
        <w:t>ح</w:t>
      </w:r>
      <w:r>
        <w:rPr>
          <w:rtl/>
        </w:rPr>
        <w:t xml:space="preserve"> العلوم):الزنادقه هم المانو</w:t>
      </w:r>
      <w:r>
        <w:rPr>
          <w:rFonts w:hint="cs"/>
          <w:rtl/>
        </w:rPr>
        <w:t>ی</w:t>
      </w:r>
      <w:r>
        <w:rPr>
          <w:rFonts w:hint="eastAsia"/>
          <w:rtl/>
        </w:rPr>
        <w:t>ه،و</w:t>
      </w:r>
      <w:r>
        <w:rPr>
          <w:rtl/>
        </w:rPr>
        <w:t xml:space="preserve"> کانت المزدک</w:t>
      </w:r>
      <w:r>
        <w:rPr>
          <w:rFonts w:hint="cs"/>
          <w:rtl/>
        </w:rPr>
        <w:t>ی</w:t>
      </w:r>
      <w:r>
        <w:rPr>
          <w:rFonts w:hint="eastAsia"/>
          <w:rtl/>
        </w:rPr>
        <w:t>ه</w:t>
      </w:r>
      <w:r>
        <w:rPr>
          <w:rtl/>
        </w:rPr>
        <w:t xml:space="preserve"> </w:t>
      </w:r>
      <w:r>
        <w:rPr>
          <w:rFonts w:hint="cs"/>
          <w:rtl/>
        </w:rPr>
        <w:t>ی</w:t>
      </w:r>
      <w:r>
        <w:rPr>
          <w:rFonts w:hint="eastAsia"/>
          <w:rtl/>
        </w:rPr>
        <w:t>سمّون</w:t>
      </w:r>
      <w:r>
        <w:rPr>
          <w:rtl/>
        </w:rPr>
        <w:t xml:space="preserve"> بذلک، و مزدک هو الذ</w:t>
      </w:r>
      <w:r>
        <w:rPr>
          <w:rFonts w:hint="cs"/>
          <w:rtl/>
        </w:rPr>
        <w:t>ی</w:t>
      </w:r>
      <w:r>
        <w:rPr>
          <w:rtl/>
        </w:rPr>
        <w:t xml:space="preserve"> ظهر ف</w:t>
      </w:r>
      <w:r>
        <w:rPr>
          <w:rFonts w:hint="cs"/>
          <w:rtl/>
        </w:rPr>
        <w:t>ی</w:t>
      </w:r>
      <w:r>
        <w:rPr>
          <w:rtl/>
        </w:rPr>
        <w:t xml:space="preserve"> أ</w:t>
      </w:r>
      <w:r>
        <w:rPr>
          <w:rFonts w:hint="cs"/>
          <w:rtl/>
        </w:rPr>
        <w:t>یّ</w:t>
      </w:r>
      <w:r>
        <w:rPr>
          <w:rFonts w:hint="eastAsia"/>
          <w:rtl/>
        </w:rPr>
        <w:t>ام</w:t>
      </w:r>
      <w:r>
        <w:rPr>
          <w:rtl/>
        </w:rPr>
        <w:t xml:space="preserve"> قباذ و زعم انّ الأموال و الحرم مشترکا،و أظهر کتابا سمّاه زندا و هو کتاب المجوس جاء به زرداشت الذ</w:t>
      </w:r>
      <w:r>
        <w:rPr>
          <w:rFonts w:hint="cs"/>
          <w:rtl/>
        </w:rPr>
        <w:t>ی</w:t>
      </w:r>
      <w:r>
        <w:rPr>
          <w:rFonts w:hint="eastAsia"/>
          <w:rtl/>
        </w:rPr>
        <w:t>ن</w:t>
      </w:r>
      <w:r>
        <w:rPr>
          <w:rtl/>
        </w:rPr>
        <w:t xml:space="preserve"> </w:t>
      </w:r>
      <w:r>
        <w:rPr>
          <w:rFonts w:hint="cs"/>
          <w:rtl/>
        </w:rPr>
        <w:t>ی</w:t>
      </w:r>
      <w:r>
        <w:rPr>
          <w:rFonts w:hint="eastAsia"/>
          <w:rtl/>
        </w:rPr>
        <w:t>زعمون</w:t>
      </w:r>
      <w:r>
        <w:rPr>
          <w:rtl/>
        </w:rPr>
        <w:t xml:space="preserve"> انّه نب</w:t>
      </w:r>
      <w:r>
        <w:rPr>
          <w:rFonts w:hint="cs"/>
          <w:rtl/>
        </w:rPr>
        <w:t>یّ</w:t>
      </w:r>
      <w:r>
        <w:rPr>
          <w:rFonts w:hint="eastAsia"/>
          <w:rtl/>
        </w:rPr>
        <w:t>،و</w:t>
      </w:r>
      <w:r>
        <w:rPr>
          <w:rtl/>
        </w:rPr>
        <w:t xml:space="preserve"> نسب أصحاب مزدک ال</w:t>
      </w:r>
      <w:r>
        <w:rPr>
          <w:rFonts w:hint="cs"/>
          <w:rtl/>
        </w:rPr>
        <w:t>ی</w:t>
      </w:r>
      <w:r>
        <w:rPr>
          <w:rtl/>
        </w:rPr>
        <w:t xml:space="preserve"> زندا فأعربت الکلمه فق</w:t>
      </w:r>
      <w:r>
        <w:rPr>
          <w:rFonts w:hint="cs"/>
          <w:rtl/>
        </w:rPr>
        <w:t>ی</w:t>
      </w:r>
      <w:r>
        <w:rPr>
          <w:rFonts w:hint="eastAsia"/>
          <w:rtl/>
        </w:rPr>
        <w:t>ل</w:t>
      </w:r>
      <w:r>
        <w:rPr>
          <w:rtl/>
        </w:rPr>
        <w:t xml:space="preserve"> زند</w:t>
      </w:r>
      <w:r>
        <w:rPr>
          <w:rFonts w:hint="cs"/>
          <w:rtl/>
        </w:rPr>
        <w:t>ی</w:t>
      </w:r>
      <w:r>
        <w:rPr>
          <w:rFonts w:hint="eastAsia"/>
          <w:rtl/>
        </w:rPr>
        <w:t>ق،انته</w:t>
      </w:r>
      <w:r>
        <w:rPr>
          <w:rFonts w:hint="cs"/>
          <w:rtl/>
        </w:rPr>
        <w:t>ی</w:t>
      </w:r>
      <w:r>
        <w:rPr>
          <w:rtl/>
        </w:rPr>
        <w:t>.</w:t>
      </w:r>
    </w:p>
    <w:p w:rsidR="00656589" w:rsidRDefault="007F0642" w:rsidP="007F0642">
      <w:pPr>
        <w:pStyle w:val="libNormal"/>
        <w:rPr>
          <w:rtl/>
        </w:rPr>
      </w:pPr>
      <w:r>
        <w:rPr>
          <w:rFonts w:hint="eastAsia"/>
          <w:rtl/>
        </w:rPr>
        <w:t>و</w:t>
      </w:r>
      <w:r>
        <w:rPr>
          <w:rtl/>
        </w:rPr>
        <w:t xml:space="preserve"> ف</w:t>
      </w:r>
      <w:r>
        <w:rPr>
          <w:rFonts w:hint="cs"/>
          <w:rtl/>
        </w:rPr>
        <w:t>ی</w:t>
      </w:r>
      <w:r>
        <w:rPr>
          <w:rtl/>
        </w:rPr>
        <w:t>(القاموس): الزند</w:t>
      </w:r>
      <w:r>
        <w:rPr>
          <w:rFonts w:hint="cs"/>
          <w:rtl/>
        </w:rPr>
        <w:t>ی</w:t>
      </w:r>
      <w:r>
        <w:rPr>
          <w:rFonts w:hint="eastAsia"/>
          <w:rtl/>
        </w:rPr>
        <w:t>ق</w:t>
      </w:r>
      <w:r>
        <w:rPr>
          <w:rtl/>
        </w:rPr>
        <w:t xml:space="preserve"> بالکسر من الثنو</w:t>
      </w:r>
      <w:r>
        <w:rPr>
          <w:rFonts w:hint="cs"/>
          <w:rtl/>
        </w:rPr>
        <w:t>یّ</w:t>
      </w:r>
      <w:r>
        <w:rPr>
          <w:rFonts w:hint="eastAsia"/>
          <w:rtl/>
        </w:rPr>
        <w:t>ه</w:t>
      </w:r>
      <w:r>
        <w:rPr>
          <w:rtl/>
        </w:rPr>
        <w:t xml:space="preserve"> أو القائل بالنور و الظلمه أو من لا </w:t>
      </w:r>
      <w:r>
        <w:rPr>
          <w:rFonts w:hint="cs"/>
          <w:rtl/>
        </w:rPr>
        <w:t>ی</w:t>
      </w:r>
      <w:r>
        <w:rPr>
          <w:rFonts w:hint="eastAsia"/>
          <w:rtl/>
        </w:rPr>
        <w:t>ؤمن</w:t>
      </w:r>
      <w:r>
        <w:rPr>
          <w:rtl/>
        </w:rPr>
        <w:t xml:space="preserve"> بالآخره و بالربوب</w:t>
      </w:r>
      <w:r>
        <w:rPr>
          <w:rFonts w:hint="cs"/>
          <w:rtl/>
        </w:rPr>
        <w:t>یّ</w:t>
      </w:r>
      <w:r>
        <w:rPr>
          <w:rFonts w:hint="eastAsia"/>
          <w:rtl/>
        </w:rPr>
        <w:t>ه،أو</w:t>
      </w:r>
      <w:r>
        <w:rPr>
          <w:rtl/>
        </w:rPr>
        <w:t xml:space="preserve"> من </w:t>
      </w:r>
      <w:r>
        <w:rPr>
          <w:rFonts w:hint="cs"/>
          <w:rtl/>
        </w:rPr>
        <w:t>ی</w:t>
      </w:r>
      <w:r>
        <w:rPr>
          <w:rFonts w:hint="eastAsia"/>
          <w:rtl/>
        </w:rPr>
        <w:t>بطن</w:t>
      </w:r>
      <w:r>
        <w:rPr>
          <w:rtl/>
        </w:rPr>
        <w:t xml:space="preserve"> الکفر و </w:t>
      </w:r>
      <w:r>
        <w:rPr>
          <w:rFonts w:hint="cs"/>
          <w:rtl/>
        </w:rPr>
        <w:t>ی</w:t>
      </w:r>
      <w:r>
        <w:rPr>
          <w:rFonts w:hint="eastAsia"/>
          <w:rtl/>
        </w:rPr>
        <w:t>ظهر</w:t>
      </w:r>
      <w:r>
        <w:rPr>
          <w:rtl/>
        </w:rPr>
        <w:t xml:space="preserve"> الا</w:t>
      </w:r>
      <w:r>
        <w:rPr>
          <w:rFonts w:hint="cs"/>
          <w:rtl/>
        </w:rPr>
        <w:t>ی</w:t>
      </w:r>
      <w:r>
        <w:rPr>
          <w:rFonts w:hint="eastAsia"/>
          <w:rtl/>
        </w:rPr>
        <w:t>مان،أو</w:t>
      </w:r>
      <w:r>
        <w:rPr>
          <w:rtl/>
        </w:rPr>
        <w:t xml:space="preserve"> هو معرّب زن د</w:t>
      </w:r>
      <w:r>
        <w:rPr>
          <w:rFonts w:hint="cs"/>
          <w:rtl/>
        </w:rPr>
        <w:t>ی</w:t>
      </w:r>
      <w:r>
        <w:rPr>
          <w:rFonts w:hint="eastAsia"/>
          <w:rtl/>
        </w:rPr>
        <w:t>ن</w:t>
      </w:r>
      <w:r>
        <w:rPr>
          <w:rtl/>
        </w:rPr>
        <w:t xml:space="preserve"> أ</w:t>
      </w:r>
      <w:r>
        <w:rPr>
          <w:rFonts w:hint="cs"/>
          <w:rtl/>
        </w:rPr>
        <w:t>ی</w:t>
      </w:r>
      <w:r>
        <w:rPr>
          <w:rtl/>
        </w:rPr>
        <w:t xml:space="preserve"> د</w:t>
      </w:r>
      <w:r>
        <w:rPr>
          <w:rFonts w:hint="cs"/>
          <w:rtl/>
        </w:rPr>
        <w:t>ی</w:t>
      </w:r>
      <w:r>
        <w:rPr>
          <w:rFonts w:hint="eastAsia"/>
          <w:rtl/>
        </w:rPr>
        <w:t>ن</w:t>
      </w:r>
      <w:r>
        <w:rPr>
          <w:rtl/>
        </w:rPr>
        <w:t xml:space="preserve"> المرأه و الجمع زنادقه أو زناد</w:t>
      </w:r>
      <w:r>
        <w:rPr>
          <w:rFonts w:hint="cs"/>
          <w:rtl/>
        </w:rPr>
        <w:t>ی</w:t>
      </w:r>
      <w:r>
        <w:rPr>
          <w:rFonts w:hint="eastAsia"/>
          <w:rtl/>
        </w:rPr>
        <w:t>ق</w:t>
      </w:r>
      <w:r>
        <w:rPr>
          <w:rtl/>
        </w:rPr>
        <w:t>.</w:t>
      </w:r>
    </w:p>
    <w:p w:rsidR="00656589" w:rsidRDefault="007F0642" w:rsidP="004C05BF">
      <w:pPr>
        <w:pStyle w:val="libBold1"/>
        <w:rPr>
          <w:rtl/>
        </w:rPr>
      </w:pPr>
      <w:r>
        <w:rPr>
          <w:rFonts w:hint="eastAsia"/>
          <w:rtl/>
        </w:rPr>
        <w:t>زن</w:t>
      </w:r>
      <w:r>
        <w:rPr>
          <w:rFonts w:hint="cs"/>
          <w:rtl/>
        </w:rPr>
        <w:t>ی</w:t>
      </w:r>
      <w:r>
        <w:rPr>
          <w:rtl/>
        </w:rPr>
        <w:t>:</w:t>
      </w:r>
    </w:p>
    <w:p w:rsidR="00656589" w:rsidRDefault="007F0642" w:rsidP="007F0642">
      <w:pPr>
        <w:pStyle w:val="libNormal"/>
        <w:rPr>
          <w:rtl/>
        </w:rPr>
      </w:pPr>
      <w:r w:rsidRPr="004C05BF">
        <w:rPr>
          <w:rStyle w:val="libBold1Char"/>
          <w:rFonts w:hint="eastAsia"/>
          <w:rtl/>
        </w:rPr>
        <w:t>الکاف</w:t>
      </w:r>
      <w:r w:rsidRPr="004C05B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لمّا أقام العالم الجدار أوح</w:t>
      </w:r>
      <w:r>
        <w:rPr>
          <w:rFonts w:hint="cs"/>
          <w:rtl/>
        </w:rPr>
        <w:t>ی</w:t>
      </w:r>
      <w:r>
        <w:rPr>
          <w:rtl/>
        </w:rPr>
        <w:t xml:space="preserve"> اللّه تعال</w:t>
      </w:r>
      <w:r>
        <w:rPr>
          <w:rFonts w:hint="cs"/>
          <w:rtl/>
        </w:rPr>
        <w:t>ی</w:t>
      </w:r>
      <w:r>
        <w:rPr>
          <w:rtl/>
        </w:rPr>
        <w:t xml:space="preserve"> ال</w:t>
      </w:r>
      <w:r>
        <w:rPr>
          <w:rFonts w:hint="cs"/>
          <w:rtl/>
        </w:rPr>
        <w:t>ی</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ق:4/20/148،ج:10/243.</w:t>
      </w:r>
    </w:p>
    <w:p w:rsidR="00742A94" w:rsidRDefault="00742A94" w:rsidP="007F0642">
      <w:pPr>
        <w:pStyle w:val="libNormal"/>
        <w:rPr>
          <w:rtl/>
        </w:rPr>
      </w:pPr>
      <w:r>
        <w:rPr>
          <w:rFonts w:hint="eastAsia"/>
          <w:rtl/>
        </w:rPr>
        <w:br w:type="page"/>
      </w:r>
    </w:p>
    <w:p w:rsidR="00656589" w:rsidRDefault="007F0642" w:rsidP="004C05BF">
      <w:pPr>
        <w:pStyle w:val="libNormal0"/>
        <w:rPr>
          <w:rtl/>
        </w:rPr>
      </w:pPr>
      <w:r>
        <w:rPr>
          <w:rFonts w:hint="eastAsia"/>
          <w:rtl/>
        </w:rPr>
        <w:lastRenderedPageBreak/>
        <w:t>موس</w:t>
      </w:r>
      <w:r>
        <w:rPr>
          <w:rFonts w:hint="cs"/>
          <w:rtl/>
        </w:rPr>
        <w:t>ی</w:t>
      </w:r>
      <w:r>
        <w:rPr>
          <w:rtl/>
        </w:rPr>
        <w:t xml:space="preserve"> </w:t>
      </w:r>
      <w:r w:rsidR="00295F5C" w:rsidRPr="00295F5C">
        <w:rPr>
          <w:rStyle w:val="libAlaemChar"/>
          <w:rtl/>
        </w:rPr>
        <w:t>عليه‌السلام</w:t>
      </w:r>
      <w:r>
        <w:rPr>
          <w:rtl/>
        </w:rPr>
        <w:t>:انّ</w:t>
      </w:r>
      <w:r>
        <w:rPr>
          <w:rFonts w:hint="cs"/>
          <w:rtl/>
        </w:rPr>
        <w:t>ی</w:t>
      </w:r>
      <w:r>
        <w:rPr>
          <w:rtl/>
        </w:rPr>
        <w:t xml:space="preserve"> مجاز</w:t>
      </w:r>
      <w:r>
        <w:rPr>
          <w:rFonts w:hint="cs"/>
          <w:rtl/>
        </w:rPr>
        <w:t>ی</w:t>
      </w:r>
      <w:r>
        <w:rPr>
          <w:rtl/>
        </w:rPr>
        <w:t xml:space="preserve"> الأبناء بسع</w:t>
      </w:r>
      <w:r>
        <w:rPr>
          <w:rFonts w:hint="cs"/>
          <w:rtl/>
        </w:rPr>
        <w:t>ی</w:t>
      </w:r>
      <w:r>
        <w:rPr>
          <w:rtl/>
        </w:rPr>
        <w:t xml:space="preserve"> الآباء إن خ</w:t>
      </w:r>
      <w:r>
        <w:rPr>
          <w:rFonts w:hint="cs"/>
          <w:rtl/>
        </w:rPr>
        <w:t>ی</w:t>
      </w:r>
      <w:r>
        <w:rPr>
          <w:rFonts w:hint="eastAsia"/>
          <w:rtl/>
        </w:rPr>
        <w:t>را</w:t>
      </w:r>
      <w:r>
        <w:rPr>
          <w:rtl/>
        </w:rPr>
        <w:t xml:space="preserve"> فخ</w:t>
      </w:r>
      <w:r>
        <w:rPr>
          <w:rFonts w:hint="cs"/>
          <w:rtl/>
        </w:rPr>
        <w:t>ی</w:t>
      </w:r>
      <w:r>
        <w:rPr>
          <w:rFonts w:hint="eastAsia"/>
          <w:rtl/>
        </w:rPr>
        <w:t>را</w:t>
      </w:r>
      <w:r>
        <w:rPr>
          <w:rtl/>
        </w:rPr>
        <w:t xml:space="preserve"> و إن شرّا فشرّا،لا تزنوا فتزن</w:t>
      </w:r>
      <w:r>
        <w:rPr>
          <w:rFonts w:hint="cs"/>
          <w:rtl/>
        </w:rPr>
        <w:t>ی</w:t>
      </w:r>
      <w:r>
        <w:rPr>
          <w:rtl/>
        </w:rPr>
        <w:t xml:space="preserve"> نساؤکم،و من وط</w:t>
      </w:r>
      <w:r>
        <w:rPr>
          <w:rFonts w:hint="cs"/>
          <w:rtl/>
        </w:rPr>
        <w:t>ی</w:t>
      </w:r>
      <w:r>
        <w:rPr>
          <w:rFonts w:hint="eastAsia"/>
          <w:rtl/>
        </w:rPr>
        <w:t>ء</w:t>
      </w:r>
      <w:r>
        <w:rPr>
          <w:rtl/>
        </w:rPr>
        <w:t xml:space="preserve"> فراش امر</w:t>
      </w:r>
      <w:r>
        <w:rPr>
          <w:rFonts w:hint="cs"/>
          <w:rtl/>
        </w:rPr>
        <w:t>ی</w:t>
      </w:r>
      <w:r>
        <w:rPr>
          <w:rFonts w:hint="eastAsia"/>
          <w:rtl/>
        </w:rPr>
        <w:t>ء</w:t>
      </w:r>
      <w:r>
        <w:rPr>
          <w:rtl/>
        </w:rPr>
        <w:t xml:space="preserve"> مسلم وط</w:t>
      </w:r>
      <w:r>
        <w:rPr>
          <w:rFonts w:hint="cs"/>
          <w:rtl/>
        </w:rPr>
        <w:t>ی</w:t>
      </w:r>
      <w:r>
        <w:rPr>
          <w:rFonts w:hint="eastAsia"/>
          <w:rtl/>
        </w:rPr>
        <w:t>ء</w:t>
      </w:r>
      <w:r>
        <w:rPr>
          <w:rtl/>
        </w:rPr>
        <w:t xml:space="preserve"> فراشه کما تد</w:t>
      </w:r>
      <w:r>
        <w:rPr>
          <w:rFonts w:hint="cs"/>
          <w:rtl/>
        </w:rPr>
        <w:t>ی</w:t>
      </w:r>
      <w:r>
        <w:rPr>
          <w:rFonts w:hint="eastAsia"/>
          <w:rtl/>
        </w:rPr>
        <w:t>ن</w:t>
      </w:r>
      <w:r>
        <w:rPr>
          <w:rtl/>
        </w:rPr>
        <w:t xml:space="preserve"> تدان </w:t>
      </w:r>
      <w:r w:rsidR="00D42CA5" w:rsidRPr="00525B9B">
        <w:rPr>
          <w:rStyle w:val="libFootnotenumChar"/>
          <w:rtl/>
        </w:rPr>
        <w:t>(1)</w:t>
      </w:r>
      <w:r>
        <w:rPr>
          <w:rtl/>
        </w:rPr>
        <w:t>.</w:t>
      </w:r>
    </w:p>
    <w:p w:rsidR="004C05BF" w:rsidRDefault="007F0642" w:rsidP="004C05BF">
      <w:pPr>
        <w:pStyle w:val="libCenterBold1"/>
        <w:rPr>
          <w:rtl/>
        </w:rPr>
      </w:pPr>
      <w:r>
        <w:rPr>
          <w:rFonts w:hint="eastAsia"/>
          <w:rtl/>
        </w:rPr>
        <w:t>الزنا</w:t>
      </w:r>
      <w:r>
        <w:rPr>
          <w:rtl/>
        </w:rPr>
        <w:t xml:space="preserve"> و سوء آثاره</w:t>
      </w:r>
    </w:p>
    <w:p w:rsidR="004C05BF" w:rsidRDefault="007F0642" w:rsidP="004C05BF">
      <w:pPr>
        <w:pStyle w:val="libNormal"/>
        <w:rPr>
          <w:rtl/>
        </w:rPr>
      </w:pPr>
      <w:r w:rsidRPr="004C05BF">
        <w:rPr>
          <w:rStyle w:val="libBold1Char"/>
          <w:rFonts w:hint="eastAsia"/>
          <w:rtl/>
        </w:rPr>
        <w:t>مکارم</w:t>
      </w:r>
      <w:r w:rsidRPr="004C05BF">
        <w:rPr>
          <w:rStyle w:val="libBold1Char"/>
          <w:rtl/>
        </w:rPr>
        <w:t xml:space="preserve"> الأخلاق</w:t>
      </w:r>
      <w:r>
        <w:rPr>
          <w:rtl/>
        </w:rPr>
        <w:t>:ف</w:t>
      </w:r>
      <w:r>
        <w:rPr>
          <w:rFonts w:hint="cs"/>
          <w:rtl/>
        </w:rPr>
        <w:t>ی</w:t>
      </w:r>
      <w:r>
        <w:rPr>
          <w:rtl/>
        </w:rPr>
        <w:t xml:space="preserve"> وص</w:t>
      </w:r>
      <w:r>
        <w:rPr>
          <w:rFonts w:hint="cs"/>
          <w:rtl/>
        </w:rPr>
        <w:t>یّ</w:t>
      </w:r>
      <w:r>
        <w:rPr>
          <w:rFonts w:hint="eastAsia"/>
          <w:rtl/>
        </w:rPr>
        <w:t>ه</w:t>
      </w:r>
      <w:r>
        <w:rPr>
          <w:rtl/>
        </w:rPr>
        <w:t xml:space="preserve"> النب</w:t>
      </w:r>
      <w:r>
        <w:rPr>
          <w:rFonts w:hint="cs"/>
          <w:rtl/>
        </w:rPr>
        <w:t>یّ</w:t>
      </w:r>
      <w:r>
        <w:rPr>
          <w:rtl/>
        </w:rPr>
        <w:t xml:space="preserve"> لعل</w:t>
      </w:r>
      <w:r>
        <w:rPr>
          <w:rFonts w:hint="cs"/>
          <w:rtl/>
        </w:rPr>
        <w:t>یّ</w:t>
      </w:r>
      <w:r>
        <w:rPr>
          <w:rtl/>
        </w:rPr>
        <w:t xml:space="preserve"> </w:t>
      </w:r>
      <w:r w:rsidR="0038298A" w:rsidRPr="0038298A">
        <w:rPr>
          <w:rStyle w:val="libAlaemChar"/>
          <w:rtl/>
        </w:rPr>
        <w:t>عليهما‌السلام</w:t>
      </w:r>
      <w:r>
        <w:rPr>
          <w:rtl/>
        </w:rPr>
        <w:t xml:space="preserve">: </w:t>
      </w:r>
      <w:r>
        <w:rPr>
          <w:rFonts w:hint="cs"/>
          <w:rtl/>
        </w:rPr>
        <w:t>ی</w:t>
      </w:r>
      <w:r>
        <w:rPr>
          <w:rFonts w:hint="eastAsia"/>
          <w:rtl/>
        </w:rPr>
        <w:t>ا</w:t>
      </w:r>
      <w:r>
        <w:rPr>
          <w:rtl/>
        </w:rPr>
        <w:t xml:space="preserve"> عل</w:t>
      </w:r>
      <w:r>
        <w:rPr>
          <w:rFonts w:hint="cs"/>
          <w:rtl/>
        </w:rPr>
        <w:t>ی</w:t>
      </w:r>
      <w:r>
        <w:rPr>
          <w:rtl/>
        </w:rPr>
        <w:t xml:space="preserve"> ف</w:t>
      </w:r>
      <w:r>
        <w:rPr>
          <w:rFonts w:hint="cs"/>
          <w:rtl/>
        </w:rPr>
        <w:t>ی</w:t>
      </w:r>
      <w:r>
        <w:rPr>
          <w:rtl/>
        </w:rPr>
        <w:t xml:space="preserve"> الزنا ستّ خصال:ثلاث منها ف</w:t>
      </w:r>
      <w:r>
        <w:rPr>
          <w:rFonts w:hint="cs"/>
          <w:rtl/>
        </w:rPr>
        <w:t>ی</w:t>
      </w:r>
      <w:r>
        <w:rPr>
          <w:rtl/>
        </w:rPr>
        <w:t xml:space="preserve"> الدن</w:t>
      </w:r>
      <w:r>
        <w:rPr>
          <w:rFonts w:hint="cs"/>
          <w:rtl/>
        </w:rPr>
        <w:t>ی</w:t>
      </w:r>
      <w:r>
        <w:rPr>
          <w:rFonts w:hint="eastAsia"/>
          <w:rtl/>
        </w:rPr>
        <w:t>ا</w:t>
      </w:r>
      <w:r>
        <w:rPr>
          <w:rtl/>
        </w:rPr>
        <w:t xml:space="preserve"> و ثلاث منها ف</w:t>
      </w:r>
      <w:r>
        <w:rPr>
          <w:rFonts w:hint="cs"/>
          <w:rtl/>
        </w:rPr>
        <w:t>ی</w:t>
      </w:r>
      <w:r>
        <w:rPr>
          <w:rtl/>
        </w:rPr>
        <w:t xml:space="preserve"> الآخره،أمّا الت</w:t>
      </w:r>
      <w:r>
        <w:rPr>
          <w:rFonts w:hint="cs"/>
          <w:rtl/>
        </w:rPr>
        <w:t>ی</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ف</w:t>
      </w:r>
      <w:r>
        <w:rPr>
          <w:rFonts w:hint="cs"/>
          <w:rtl/>
        </w:rPr>
        <w:t>ی</w:t>
      </w:r>
      <w:r>
        <w:rPr>
          <w:rFonts w:hint="eastAsia"/>
          <w:rtl/>
        </w:rPr>
        <w:t>ذهب</w:t>
      </w:r>
      <w:r>
        <w:rPr>
          <w:rtl/>
        </w:rPr>
        <w:t xml:space="preserve"> بالبهاء و </w:t>
      </w:r>
      <w:r>
        <w:rPr>
          <w:rFonts w:hint="cs"/>
          <w:rtl/>
        </w:rPr>
        <w:t>ی</w:t>
      </w:r>
      <w:r>
        <w:rPr>
          <w:rFonts w:hint="eastAsia"/>
          <w:rtl/>
        </w:rPr>
        <w:t>عجّل</w:t>
      </w:r>
      <w:r>
        <w:rPr>
          <w:rtl/>
        </w:rPr>
        <w:t xml:space="preserve"> الفناء و </w:t>
      </w:r>
      <w:r>
        <w:rPr>
          <w:rFonts w:hint="cs"/>
          <w:rtl/>
        </w:rPr>
        <w:t>ی</w:t>
      </w:r>
      <w:r>
        <w:rPr>
          <w:rFonts w:hint="eastAsia"/>
          <w:rtl/>
        </w:rPr>
        <w:t>قطع</w:t>
      </w:r>
      <w:r>
        <w:rPr>
          <w:rtl/>
        </w:rPr>
        <w:t xml:space="preserve"> الرزق،و أمّا الت</w:t>
      </w:r>
      <w:r>
        <w:rPr>
          <w:rFonts w:hint="cs"/>
          <w:rtl/>
        </w:rPr>
        <w:t>ی</w:t>
      </w:r>
      <w:r>
        <w:rPr>
          <w:rtl/>
        </w:rPr>
        <w:t xml:space="preserve"> ف</w:t>
      </w:r>
      <w:r>
        <w:rPr>
          <w:rFonts w:hint="cs"/>
          <w:rtl/>
        </w:rPr>
        <w:t>ی</w:t>
      </w:r>
      <w:r>
        <w:rPr>
          <w:rtl/>
        </w:rPr>
        <w:t xml:space="preserve"> الآخره فسوء الحساب و سخط الرحمان و الخلود ف</w:t>
      </w:r>
      <w:r>
        <w:rPr>
          <w:rFonts w:hint="cs"/>
          <w:rtl/>
        </w:rPr>
        <w:t>ی</w:t>
      </w:r>
      <w:r>
        <w:rPr>
          <w:rtl/>
        </w:rPr>
        <w:t xml:space="preserve"> النار </w:t>
      </w:r>
      <w:r w:rsidR="00D42CA5" w:rsidRPr="00525B9B">
        <w:rPr>
          <w:rStyle w:val="libFootnotenumChar"/>
          <w:rtl/>
        </w:rPr>
        <w:t>(2)</w:t>
      </w:r>
      <w:r>
        <w:rPr>
          <w:rtl/>
        </w:rPr>
        <w:t>.</w:t>
      </w:r>
    </w:p>
    <w:p w:rsidR="00656589" w:rsidRDefault="007F0642" w:rsidP="004C05BF">
      <w:pPr>
        <w:pStyle w:val="libNormal"/>
        <w:rPr>
          <w:rtl/>
        </w:rPr>
      </w:pPr>
      <w:r w:rsidRPr="004C05BF">
        <w:rPr>
          <w:rStyle w:val="libBold1Char"/>
          <w:rFonts w:hint="eastAsia"/>
          <w:rtl/>
        </w:rPr>
        <w:t>الکاف</w:t>
      </w:r>
      <w:r w:rsidRPr="004C05BF">
        <w:rPr>
          <w:rStyle w:val="libBold1Char"/>
          <w:rFonts w:hint="cs"/>
          <w:rtl/>
        </w:rPr>
        <w:t>ی</w:t>
      </w:r>
      <w:r>
        <w:rPr>
          <w:rtl/>
        </w:rPr>
        <w:t>:الباقر</w:t>
      </w:r>
      <w:r>
        <w:rPr>
          <w:rFonts w:hint="cs"/>
          <w:rtl/>
        </w:rPr>
        <w:t>ی</w:t>
      </w:r>
      <w:r>
        <w:rPr>
          <w:rtl/>
        </w:rPr>
        <w:t xml:space="preserve"> </w:t>
      </w:r>
      <w:r w:rsidR="00295F5C" w:rsidRPr="00295F5C">
        <w:rPr>
          <w:rStyle w:val="libAlaemChar"/>
          <w:rtl/>
        </w:rPr>
        <w:t>عليه‌السلام</w:t>
      </w:r>
      <w:r>
        <w:rPr>
          <w:rtl/>
        </w:rPr>
        <w:t>: و أنزل بالمد</w:t>
      </w:r>
      <w:r>
        <w:rPr>
          <w:rFonts w:hint="cs"/>
          <w:rtl/>
        </w:rPr>
        <w:t>ی</w:t>
      </w:r>
      <w:r>
        <w:rPr>
          <w:rFonts w:hint="eastAsia"/>
          <w:rtl/>
        </w:rPr>
        <w:t>نه</w:t>
      </w:r>
      <w:r>
        <w:rPr>
          <w:rtl/>
        </w:rPr>
        <w:t xml:space="preserve">: </w:t>
      </w:r>
      <w:r w:rsidR="00063C0B" w:rsidRPr="00063C0B">
        <w:rPr>
          <w:rStyle w:val="libAlaemChar"/>
          <w:rtl/>
        </w:rPr>
        <w:t>(</w:t>
      </w:r>
      <w:r w:rsidRPr="00063C0B">
        <w:rPr>
          <w:rStyle w:val="libAieChar"/>
          <w:rtl/>
        </w:rPr>
        <w:t>الزّٰانِ</w:t>
      </w:r>
      <w:r w:rsidRPr="00063C0B">
        <w:rPr>
          <w:rStyle w:val="libAieChar"/>
          <w:rFonts w:hint="cs"/>
          <w:rtl/>
        </w:rPr>
        <w:t>ی</w:t>
      </w:r>
      <w:r w:rsidRPr="00063C0B">
        <w:rPr>
          <w:rStyle w:val="libAieChar"/>
          <w:rtl/>
        </w:rPr>
        <w:t xml:space="preserve"> لاٰ </w:t>
      </w:r>
      <w:r w:rsidRPr="00063C0B">
        <w:rPr>
          <w:rStyle w:val="libAieChar"/>
          <w:rFonts w:hint="cs"/>
          <w:rtl/>
        </w:rPr>
        <w:t>یَ</w:t>
      </w:r>
      <w:r w:rsidRPr="00063C0B">
        <w:rPr>
          <w:rStyle w:val="libAieChar"/>
          <w:rFonts w:hint="eastAsia"/>
          <w:rtl/>
        </w:rPr>
        <w:t>نْکِحُ</w:t>
      </w:r>
      <w:r w:rsidRPr="00063C0B">
        <w:rPr>
          <w:rStyle w:val="libAieChar"/>
          <w:rtl/>
        </w:rPr>
        <w:t xml:space="preserve"> إِلاّٰ زٰانِ</w:t>
      </w:r>
      <w:r w:rsidRPr="00063C0B">
        <w:rPr>
          <w:rStyle w:val="libAieChar"/>
          <w:rFonts w:hint="cs"/>
          <w:rtl/>
        </w:rPr>
        <w:t>یَ</w:t>
      </w:r>
      <w:r w:rsidRPr="00063C0B">
        <w:rPr>
          <w:rStyle w:val="libAieChar"/>
          <w:rFonts w:hint="eastAsia"/>
          <w:rtl/>
        </w:rPr>
        <w:t>هً</w:t>
      </w:r>
      <w:r w:rsidRPr="00063C0B">
        <w:rPr>
          <w:rStyle w:val="libAieChar"/>
          <w:rtl/>
        </w:rPr>
        <w:t xml:space="preserve"> أَوْ مُشْرِکَهً وَ الزّٰانِ</w:t>
      </w:r>
      <w:r w:rsidRPr="00063C0B">
        <w:rPr>
          <w:rStyle w:val="libAieChar"/>
          <w:rFonts w:hint="cs"/>
          <w:rtl/>
        </w:rPr>
        <w:t>یَ</w:t>
      </w:r>
      <w:r w:rsidRPr="00063C0B">
        <w:rPr>
          <w:rStyle w:val="libAieChar"/>
          <w:rFonts w:hint="eastAsia"/>
          <w:rtl/>
        </w:rPr>
        <w:t>هُ</w:t>
      </w:r>
      <w:r w:rsidRPr="00063C0B">
        <w:rPr>
          <w:rStyle w:val="libAieChar"/>
          <w:rtl/>
        </w:rPr>
        <w:t xml:space="preserve"> لاٰ </w:t>
      </w:r>
      <w:r w:rsidRPr="00063C0B">
        <w:rPr>
          <w:rStyle w:val="libAieChar"/>
          <w:rFonts w:hint="cs"/>
          <w:rtl/>
        </w:rPr>
        <w:t>یَ</w:t>
      </w:r>
      <w:r w:rsidRPr="00063C0B">
        <w:rPr>
          <w:rStyle w:val="libAieChar"/>
          <w:rFonts w:hint="eastAsia"/>
          <w:rtl/>
        </w:rPr>
        <w:t>نْکِحُهٰا</w:t>
      </w:r>
      <w:r w:rsidRPr="00063C0B">
        <w:rPr>
          <w:rStyle w:val="libAieChar"/>
          <w:rtl/>
        </w:rPr>
        <w:t xml:space="preserve"> إِلاّٰ زٰانٍ أَوْ مُشْرِکٌ وَ حُرِّمَ ذٰلِکَ عَلَ</w:t>
      </w:r>
      <w:r w:rsidRPr="00063C0B">
        <w:rPr>
          <w:rStyle w:val="libAieChar"/>
          <w:rFonts w:hint="cs"/>
          <w:rtl/>
        </w:rPr>
        <w:t>ی</w:t>
      </w:r>
      <w:r w:rsidRPr="00063C0B">
        <w:rPr>
          <w:rStyle w:val="libAieChar"/>
          <w:rtl/>
        </w:rPr>
        <w:t xml:space="preserve"> الْمُؤْمِنِ</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(3)</w:t>
      </w:r>
      <w:r>
        <w:rPr>
          <w:rtl/>
        </w:rPr>
        <w:t xml:space="preserve">فلم </w:t>
      </w:r>
      <w:r>
        <w:rPr>
          <w:rFonts w:hint="cs"/>
          <w:rtl/>
        </w:rPr>
        <w:t>ی</w:t>
      </w:r>
      <w:r>
        <w:rPr>
          <w:rFonts w:hint="eastAsia"/>
          <w:rtl/>
        </w:rPr>
        <w:t>سمّ</w:t>
      </w:r>
      <w:r>
        <w:rPr>
          <w:rtl/>
        </w:rPr>
        <w:t xml:space="preserve"> اللّه الزان</w:t>
      </w:r>
      <w:r>
        <w:rPr>
          <w:rFonts w:hint="cs"/>
          <w:rtl/>
        </w:rPr>
        <w:t>ی</w:t>
      </w:r>
      <w:r>
        <w:rPr>
          <w:rtl/>
        </w:rPr>
        <w:t xml:space="preserve"> مؤمنا و لا الزان</w:t>
      </w:r>
      <w:r>
        <w:rPr>
          <w:rFonts w:hint="cs"/>
          <w:rtl/>
        </w:rPr>
        <w:t>ی</w:t>
      </w:r>
      <w:r>
        <w:rPr>
          <w:rFonts w:hint="eastAsia"/>
          <w:rtl/>
        </w:rPr>
        <w:t>ه</w:t>
      </w:r>
      <w:r>
        <w:rPr>
          <w:rtl/>
        </w:rPr>
        <w:t xml:space="preserve"> مؤمنه،و قال </w:t>
      </w:r>
      <w:r>
        <w:rPr>
          <w:rFonts w:hint="eastAsia"/>
          <w:rtl/>
        </w:rPr>
        <w:t>رسول</w:t>
      </w:r>
      <w:r>
        <w:rPr>
          <w:rtl/>
        </w:rPr>
        <w:t xml:space="preserve"> اللّه </w:t>
      </w:r>
      <w:r w:rsidR="00F9186A" w:rsidRPr="00F9186A">
        <w:rPr>
          <w:rStyle w:val="libAlaemChar"/>
          <w:rtl/>
        </w:rPr>
        <w:t>صلى‌الله‌عليه‌وآله‌وسلم</w:t>
      </w:r>
      <w:r>
        <w:rPr>
          <w:rtl/>
        </w:rPr>
        <w:t>:ل</w:t>
      </w:r>
      <w:r>
        <w:rPr>
          <w:rFonts w:hint="cs"/>
          <w:rtl/>
        </w:rPr>
        <w:t>ی</w:t>
      </w:r>
      <w:r>
        <w:rPr>
          <w:rFonts w:hint="eastAsia"/>
          <w:rtl/>
        </w:rPr>
        <w:t>س</w:t>
      </w:r>
      <w:r>
        <w:rPr>
          <w:rtl/>
        </w:rPr>
        <w:t xml:space="preserve"> </w:t>
      </w:r>
      <w:r>
        <w:rPr>
          <w:rFonts w:hint="cs"/>
          <w:rtl/>
        </w:rPr>
        <w:t>ی</w:t>
      </w:r>
      <w:r>
        <w:rPr>
          <w:rFonts w:hint="eastAsia"/>
          <w:rtl/>
        </w:rPr>
        <w:t>متر</w:t>
      </w:r>
      <w:r>
        <w:rPr>
          <w:rFonts w:hint="cs"/>
          <w:rtl/>
        </w:rPr>
        <w:t>ی</w:t>
      </w:r>
      <w:r>
        <w:rPr>
          <w:rtl/>
        </w:rPr>
        <w:t xml:space="preserve"> ف</w:t>
      </w:r>
      <w:r>
        <w:rPr>
          <w:rFonts w:hint="cs"/>
          <w:rtl/>
        </w:rPr>
        <w:t>ی</w:t>
      </w:r>
      <w:r>
        <w:rPr>
          <w:rFonts w:hint="eastAsia"/>
          <w:rtl/>
        </w:rPr>
        <w:t>ه</w:t>
      </w:r>
      <w:r>
        <w:rPr>
          <w:rtl/>
        </w:rPr>
        <w:t xml:space="preserve"> أهل العلم انّه قال:</w:t>
      </w:r>
    </w:p>
    <w:p w:rsidR="004C05BF" w:rsidRDefault="007F0642" w:rsidP="004C05BF">
      <w:pPr>
        <w:pStyle w:val="libNormal"/>
        <w:rPr>
          <w:rtl/>
        </w:rPr>
      </w:pPr>
      <w:r>
        <w:rPr>
          <w:rFonts w:hint="eastAsia"/>
          <w:rtl/>
        </w:rPr>
        <w:t>لا</w:t>
      </w:r>
      <w:r>
        <w:rPr>
          <w:rtl/>
        </w:rPr>
        <w:t xml:space="preserve"> </w:t>
      </w:r>
      <w:r>
        <w:rPr>
          <w:rFonts w:hint="cs"/>
          <w:rtl/>
        </w:rPr>
        <w:t>ی</w:t>
      </w:r>
      <w:r>
        <w:rPr>
          <w:rFonts w:hint="eastAsia"/>
          <w:rtl/>
        </w:rPr>
        <w:t>زن</w:t>
      </w:r>
      <w:r>
        <w:rPr>
          <w:rFonts w:hint="cs"/>
          <w:rtl/>
        </w:rPr>
        <w:t>ی</w:t>
      </w:r>
      <w:r>
        <w:rPr>
          <w:rtl/>
        </w:rPr>
        <w:t xml:space="preserve"> الزان</w:t>
      </w:r>
      <w:r>
        <w:rPr>
          <w:rFonts w:hint="cs"/>
          <w:rtl/>
        </w:rPr>
        <w:t>ی</w:t>
      </w:r>
      <w:r>
        <w:rPr>
          <w:rtl/>
        </w:rPr>
        <w:t xml:space="preserve"> ح</w:t>
      </w:r>
      <w:r>
        <w:rPr>
          <w:rFonts w:hint="cs"/>
          <w:rtl/>
        </w:rPr>
        <w:t>ی</w:t>
      </w:r>
      <w:r>
        <w:rPr>
          <w:rFonts w:hint="eastAsia"/>
          <w:rtl/>
        </w:rPr>
        <w:t>ن</w:t>
      </w:r>
      <w:r>
        <w:rPr>
          <w:rtl/>
        </w:rPr>
        <w:t xml:space="preserve"> </w:t>
      </w:r>
      <w:r>
        <w:rPr>
          <w:rFonts w:hint="cs"/>
          <w:rtl/>
        </w:rPr>
        <w:t>ی</w:t>
      </w:r>
      <w:r>
        <w:rPr>
          <w:rFonts w:hint="eastAsia"/>
          <w:rtl/>
        </w:rPr>
        <w:t>زن</w:t>
      </w:r>
      <w:r>
        <w:rPr>
          <w:rFonts w:hint="cs"/>
          <w:rtl/>
        </w:rPr>
        <w:t>ی</w:t>
      </w:r>
      <w:r>
        <w:rPr>
          <w:rtl/>
        </w:rPr>
        <w:t xml:space="preserve"> و هو مؤمن،و لا </w:t>
      </w:r>
      <w:r>
        <w:rPr>
          <w:rFonts w:hint="cs"/>
          <w:rtl/>
        </w:rPr>
        <w:t>ی</w:t>
      </w:r>
      <w:r>
        <w:rPr>
          <w:rFonts w:hint="eastAsia"/>
          <w:rtl/>
        </w:rPr>
        <w:t>سرق</w:t>
      </w:r>
      <w:r>
        <w:rPr>
          <w:rtl/>
        </w:rPr>
        <w:t xml:space="preserve"> السارق ح</w:t>
      </w:r>
      <w:r>
        <w:rPr>
          <w:rFonts w:hint="cs"/>
          <w:rtl/>
        </w:rPr>
        <w:t>ی</w:t>
      </w:r>
      <w:r>
        <w:rPr>
          <w:rFonts w:hint="eastAsia"/>
          <w:rtl/>
        </w:rPr>
        <w:t>ن</w:t>
      </w:r>
      <w:r>
        <w:rPr>
          <w:rtl/>
        </w:rPr>
        <w:t xml:space="preserve"> </w:t>
      </w:r>
      <w:r>
        <w:rPr>
          <w:rFonts w:hint="cs"/>
          <w:rtl/>
        </w:rPr>
        <w:t>ی</w:t>
      </w:r>
      <w:r>
        <w:rPr>
          <w:rFonts w:hint="eastAsia"/>
          <w:rtl/>
        </w:rPr>
        <w:t>سرق</w:t>
      </w:r>
      <w:r>
        <w:rPr>
          <w:rtl/>
        </w:rPr>
        <w:t xml:space="preserve"> و هو مؤمن، فانّه إذا فعل ذلک خلع عنه الإ</w:t>
      </w:r>
      <w:r>
        <w:rPr>
          <w:rFonts w:hint="cs"/>
          <w:rtl/>
        </w:rPr>
        <w:t>ی</w:t>
      </w:r>
      <w:r>
        <w:rPr>
          <w:rFonts w:hint="eastAsia"/>
          <w:rtl/>
        </w:rPr>
        <w:t>مان</w:t>
      </w:r>
      <w:r>
        <w:rPr>
          <w:rtl/>
        </w:rPr>
        <w:t xml:space="preserve"> کخلع القم</w:t>
      </w:r>
      <w:r>
        <w:rPr>
          <w:rFonts w:hint="cs"/>
          <w:rtl/>
        </w:rPr>
        <w:t>ی</w:t>
      </w:r>
      <w:r>
        <w:rPr>
          <w:rFonts w:hint="eastAsia"/>
          <w:rtl/>
        </w:rPr>
        <w:t>ص</w:t>
      </w:r>
      <w:r>
        <w:rPr>
          <w:rtl/>
        </w:rPr>
        <w:t xml:space="preserve"> </w:t>
      </w:r>
      <w:r w:rsidR="00D42CA5" w:rsidRPr="00525B9B">
        <w:rPr>
          <w:rStyle w:val="libFootnotenumChar"/>
          <w:rtl/>
        </w:rPr>
        <w:t>(4)</w:t>
      </w:r>
      <w:r>
        <w:rPr>
          <w:rtl/>
        </w:rPr>
        <w:t>.</w:t>
      </w:r>
    </w:p>
    <w:p w:rsidR="00656589" w:rsidRDefault="007F0642" w:rsidP="004C05BF">
      <w:pPr>
        <w:pStyle w:val="libNormal"/>
        <w:rPr>
          <w:rtl/>
        </w:rPr>
      </w:pPr>
      <w:r w:rsidRPr="004C05BF">
        <w:rPr>
          <w:rStyle w:val="libBold1Char"/>
          <w:rFonts w:hint="eastAsia"/>
          <w:rtl/>
        </w:rPr>
        <w:t>الکاف</w:t>
      </w:r>
      <w:r w:rsidRPr="004C05B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اجتمع الحوار</w:t>
      </w:r>
      <w:r>
        <w:rPr>
          <w:rFonts w:hint="cs"/>
          <w:rtl/>
        </w:rPr>
        <w:t>یّ</w:t>
      </w:r>
      <w:r>
        <w:rPr>
          <w:rFonts w:hint="eastAsia"/>
          <w:rtl/>
        </w:rPr>
        <w:t>ون</w:t>
      </w:r>
      <w:r>
        <w:rPr>
          <w:rtl/>
        </w:rPr>
        <w:t xml:space="preserve"> عل</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فقالوا:</w:t>
      </w:r>
      <w:r>
        <w:rPr>
          <w:rFonts w:hint="cs"/>
          <w:rtl/>
        </w:rPr>
        <w:t>ی</w:t>
      </w:r>
      <w:r>
        <w:rPr>
          <w:rFonts w:hint="eastAsia"/>
          <w:rtl/>
        </w:rPr>
        <w:t>ا</w:t>
      </w:r>
      <w:r>
        <w:rPr>
          <w:rtl/>
        </w:rPr>
        <w:t xml:space="preserve"> معلّم الخ</w:t>
      </w:r>
      <w:r>
        <w:rPr>
          <w:rFonts w:hint="cs"/>
          <w:rtl/>
        </w:rPr>
        <w:t>ی</w:t>
      </w:r>
      <w:r>
        <w:rPr>
          <w:rFonts w:hint="eastAsia"/>
          <w:rtl/>
        </w:rPr>
        <w:t>ر</w:t>
      </w:r>
      <w:r>
        <w:rPr>
          <w:rtl/>
        </w:rPr>
        <w:t xml:space="preserve"> أرشدنا،فقال لهم:انّ موس</w:t>
      </w:r>
      <w:r>
        <w:rPr>
          <w:rFonts w:hint="cs"/>
          <w:rtl/>
        </w:rPr>
        <w:t>ی</w:t>
      </w:r>
      <w:r>
        <w:rPr>
          <w:rtl/>
        </w:rPr>
        <w:t xml:space="preserve"> کل</w:t>
      </w:r>
      <w:r>
        <w:rPr>
          <w:rFonts w:hint="cs"/>
          <w:rtl/>
        </w:rPr>
        <w:t>ی</w:t>
      </w:r>
      <w:r>
        <w:rPr>
          <w:rFonts w:hint="eastAsia"/>
          <w:rtl/>
        </w:rPr>
        <w:t>م</w:t>
      </w:r>
      <w:r>
        <w:rPr>
          <w:rtl/>
        </w:rPr>
        <w:t xml:space="preserve"> اللّه أمرکم ان لا تحلفوا باللّه تبارک و تعال</w:t>
      </w:r>
      <w:r>
        <w:rPr>
          <w:rFonts w:hint="cs"/>
          <w:rtl/>
        </w:rPr>
        <w:t>ی</w:t>
      </w:r>
      <w:r>
        <w:rPr>
          <w:rtl/>
        </w:rPr>
        <w:t xml:space="preserve"> کاذب</w:t>
      </w:r>
      <w:r>
        <w:rPr>
          <w:rFonts w:hint="cs"/>
          <w:rtl/>
        </w:rPr>
        <w:t>ی</w:t>
      </w:r>
      <w:r>
        <w:rPr>
          <w:rFonts w:hint="eastAsia"/>
          <w:rtl/>
        </w:rPr>
        <w:t>ن</w:t>
      </w:r>
      <w:r>
        <w:rPr>
          <w:rtl/>
        </w:rPr>
        <w:t xml:space="preserve"> و أنا آمرکم أن لا تحلفوا باللّه کاذب</w:t>
      </w:r>
      <w:r>
        <w:rPr>
          <w:rFonts w:hint="cs"/>
          <w:rtl/>
        </w:rPr>
        <w:t>ی</w:t>
      </w:r>
      <w:r>
        <w:rPr>
          <w:rFonts w:hint="eastAsia"/>
          <w:rtl/>
        </w:rPr>
        <w:t>ن</w:t>
      </w:r>
      <w:r>
        <w:rPr>
          <w:rtl/>
        </w:rPr>
        <w:t xml:space="preserve"> و لا صادق</w:t>
      </w:r>
      <w:r>
        <w:rPr>
          <w:rFonts w:hint="cs"/>
          <w:rtl/>
        </w:rPr>
        <w:t>ی</w:t>
      </w:r>
      <w:r>
        <w:rPr>
          <w:rFonts w:hint="eastAsia"/>
          <w:rtl/>
        </w:rPr>
        <w:t>ن،قالوا</w:t>
      </w:r>
      <w:r>
        <w:rPr>
          <w:rtl/>
        </w:rPr>
        <w:t>:</w:t>
      </w:r>
      <w:r>
        <w:rPr>
          <w:rFonts w:hint="cs"/>
          <w:rtl/>
        </w:rPr>
        <w:t>ی</w:t>
      </w:r>
      <w:r>
        <w:rPr>
          <w:rFonts w:hint="eastAsia"/>
          <w:rtl/>
        </w:rPr>
        <w:t>ا</w:t>
      </w:r>
      <w:r>
        <w:rPr>
          <w:rtl/>
        </w:rPr>
        <w:t xml:space="preserve"> روح اللّه </w:t>
      </w:r>
      <w:r>
        <w:rPr>
          <w:rFonts w:hint="eastAsia"/>
          <w:rtl/>
        </w:rPr>
        <w:t>زدنا،</w:t>
      </w:r>
      <w:r>
        <w:rPr>
          <w:rtl/>
        </w:rPr>
        <w:t xml:space="preserve"> فقال </w:t>
      </w:r>
      <w:r w:rsidR="00295F5C" w:rsidRPr="00295F5C">
        <w:rPr>
          <w:rStyle w:val="libAlaemChar"/>
          <w:rtl/>
        </w:rPr>
        <w:t>عليه‌السلام</w:t>
      </w:r>
      <w:r>
        <w:rPr>
          <w:rtl/>
        </w:rPr>
        <w:t>:انّ موس</w:t>
      </w:r>
      <w:r>
        <w:rPr>
          <w:rFonts w:hint="cs"/>
          <w:rtl/>
        </w:rPr>
        <w:t>ی</w:t>
      </w:r>
      <w:r>
        <w:rPr>
          <w:rtl/>
        </w:rPr>
        <w:t xml:space="preserve"> نب</w:t>
      </w:r>
      <w:r>
        <w:rPr>
          <w:rFonts w:hint="cs"/>
          <w:rtl/>
        </w:rPr>
        <w:t>یّ</w:t>
      </w:r>
      <w:r>
        <w:rPr>
          <w:rtl/>
        </w:rPr>
        <w:t xml:space="preserve"> اللّه </w:t>
      </w:r>
      <w:r w:rsidR="00295F5C" w:rsidRPr="00295F5C">
        <w:rPr>
          <w:rStyle w:val="libAlaemChar"/>
          <w:rtl/>
        </w:rPr>
        <w:t>عليه‌السلام</w:t>
      </w:r>
      <w:r>
        <w:rPr>
          <w:rtl/>
        </w:rPr>
        <w:t xml:space="preserve"> أمرکم ان لا تزنوا و أنا آمرکم أن لا تحدّثوا أنفسکم بالزنا فضلا من أن تزنوا،فانّ من حدّث نفسه بالزنا کان کمن أوقد ف</w:t>
      </w:r>
      <w:r>
        <w:rPr>
          <w:rFonts w:hint="cs"/>
          <w:rtl/>
        </w:rPr>
        <w:t>ی</w:t>
      </w:r>
      <w:r>
        <w:rPr>
          <w:rtl/>
        </w:rPr>
        <w:t xml:space="preserve"> ب</w:t>
      </w:r>
      <w:r>
        <w:rPr>
          <w:rFonts w:hint="cs"/>
          <w:rtl/>
        </w:rPr>
        <w:t>ی</w:t>
      </w:r>
      <w:r>
        <w:rPr>
          <w:rFonts w:hint="eastAsia"/>
          <w:rtl/>
        </w:rPr>
        <w:t>ت</w:t>
      </w:r>
      <w:r>
        <w:rPr>
          <w:rtl/>
        </w:rPr>
        <w:t xml:space="preserve"> مزوّق فأفسد التزاو</w:t>
      </w:r>
      <w:r>
        <w:rPr>
          <w:rFonts w:hint="cs"/>
          <w:rtl/>
        </w:rPr>
        <w:t>ی</w:t>
      </w:r>
      <w:r>
        <w:rPr>
          <w:rFonts w:hint="eastAsia"/>
          <w:rtl/>
        </w:rPr>
        <w:t>ق</w:t>
      </w:r>
      <w:r>
        <w:rPr>
          <w:rtl/>
        </w:rPr>
        <w:t xml:space="preserve"> الدخان و إن لم </w:t>
      </w:r>
      <w:r>
        <w:rPr>
          <w:rFonts w:hint="cs"/>
          <w:rtl/>
        </w:rPr>
        <w:t>ی</w:t>
      </w:r>
      <w:r>
        <w:rPr>
          <w:rFonts w:hint="eastAsia"/>
          <w:rtl/>
        </w:rPr>
        <w:t>حترق</w:t>
      </w:r>
      <w:r>
        <w:rPr>
          <w:rtl/>
        </w:rPr>
        <w:t xml:space="preserve"> الب</w:t>
      </w:r>
      <w:r>
        <w:rPr>
          <w:rFonts w:hint="cs"/>
          <w:rtl/>
        </w:rPr>
        <w:t>ی</w:t>
      </w:r>
      <w:r>
        <w:rPr>
          <w:rFonts w:hint="eastAsia"/>
          <w:rtl/>
        </w:rPr>
        <w:t>ت</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ق:5/40/294،ج:13/296.</w:t>
      </w:r>
    </w:p>
    <w:p w:rsidR="004C05BF" w:rsidRDefault="004C05BF" w:rsidP="004C05BF">
      <w:pPr>
        <w:pStyle w:val="libFootnote0"/>
        <w:rPr>
          <w:rtl/>
        </w:rPr>
      </w:pPr>
      <w:r>
        <w:rPr>
          <w:rFonts w:hint="cs"/>
          <w:rtl/>
        </w:rPr>
        <w:t>(2) ق:17/3/17،ج:77/57.</w:t>
      </w:r>
    </w:p>
    <w:p w:rsidR="004C05BF" w:rsidRDefault="004C05BF" w:rsidP="004C05BF">
      <w:pPr>
        <w:pStyle w:val="libFootnote0"/>
        <w:rPr>
          <w:rtl/>
        </w:rPr>
      </w:pPr>
      <w:r>
        <w:rPr>
          <w:rFonts w:hint="cs"/>
          <w:rtl/>
        </w:rPr>
        <w:t>(3) سورة النور/الآية3.</w:t>
      </w:r>
    </w:p>
    <w:p w:rsidR="004C05BF" w:rsidRDefault="004C05BF" w:rsidP="004C05BF">
      <w:pPr>
        <w:pStyle w:val="libFootnote0"/>
        <w:rPr>
          <w:rtl/>
        </w:rPr>
      </w:pPr>
      <w:r>
        <w:rPr>
          <w:rFonts w:hint="cs"/>
          <w:rtl/>
        </w:rPr>
        <w:t>(4) ق:كتاب الايمان/30/238،ج:69/89.</w:t>
      </w:r>
    </w:p>
    <w:p w:rsidR="004C05BF" w:rsidRDefault="004C05BF" w:rsidP="004C05BF">
      <w:pPr>
        <w:pStyle w:val="libFootnote0"/>
        <w:rPr>
          <w:rtl/>
        </w:rPr>
      </w:pPr>
      <w:r>
        <w:rPr>
          <w:rFonts w:hint="cs"/>
          <w:rtl/>
        </w:rPr>
        <w:t>(5) ق:5/70/411،ج:14/331.</w:t>
      </w:r>
    </w:p>
    <w:p w:rsidR="00742A94" w:rsidRDefault="00742A94" w:rsidP="007F0642">
      <w:pPr>
        <w:pStyle w:val="libNormal"/>
        <w:rPr>
          <w:rtl/>
        </w:rPr>
      </w:pPr>
      <w:r>
        <w:rPr>
          <w:rFonts w:hint="eastAsia"/>
          <w:rtl/>
        </w:rPr>
        <w:br w:type="page"/>
      </w:r>
    </w:p>
    <w:p w:rsidR="00656589" w:rsidRDefault="007F0642" w:rsidP="004C05BF">
      <w:pPr>
        <w:pStyle w:val="libCenterBold1"/>
        <w:rPr>
          <w:rtl/>
        </w:rPr>
      </w:pPr>
      <w:r>
        <w:rPr>
          <w:rFonts w:hint="eastAsia"/>
          <w:rtl/>
        </w:rPr>
        <w:lastRenderedPageBreak/>
        <w:t>ما</w:t>
      </w:r>
      <w:r>
        <w:rPr>
          <w:rtl/>
        </w:rPr>
        <w:t xml:space="preserve"> فعل الزنا ببن</w:t>
      </w:r>
      <w:r>
        <w:rPr>
          <w:rFonts w:hint="cs"/>
          <w:rtl/>
        </w:rPr>
        <w:t>ی</w:t>
      </w:r>
      <w:r>
        <w:rPr>
          <w:rtl/>
        </w:rPr>
        <w:t xml:space="preserve"> إسرائ</w:t>
      </w:r>
      <w:r>
        <w:rPr>
          <w:rFonts w:hint="cs"/>
          <w:rtl/>
        </w:rPr>
        <w:t>ی</w:t>
      </w:r>
      <w:r>
        <w:rPr>
          <w:rFonts w:hint="eastAsia"/>
          <w:rtl/>
        </w:rPr>
        <w:t>ل</w:t>
      </w:r>
    </w:p>
    <w:p w:rsidR="00656589" w:rsidRDefault="007F0642" w:rsidP="007F0642">
      <w:pPr>
        <w:pStyle w:val="libNormal"/>
        <w:rPr>
          <w:rtl/>
        </w:rPr>
      </w:pPr>
      <w:r>
        <w:rPr>
          <w:rFonts w:hint="eastAsia"/>
          <w:rtl/>
        </w:rPr>
        <w:t>ذکر</w:t>
      </w:r>
      <w:r>
        <w:rPr>
          <w:rtl/>
        </w:rPr>
        <w:t xml:space="preserve"> ما فعل الزنا ببن</w:t>
      </w:r>
      <w:r>
        <w:rPr>
          <w:rFonts w:hint="cs"/>
          <w:rtl/>
        </w:rPr>
        <w:t>ی</w:t>
      </w:r>
      <w:r>
        <w:rPr>
          <w:rtl/>
        </w:rPr>
        <w:t xml:space="preserve"> إسرائ</w:t>
      </w:r>
      <w:r>
        <w:rPr>
          <w:rFonts w:hint="cs"/>
          <w:rtl/>
        </w:rPr>
        <w:t>ی</w:t>
      </w:r>
      <w:r>
        <w:rPr>
          <w:rFonts w:hint="eastAsia"/>
          <w:rtl/>
        </w:rPr>
        <w:t>ل</w:t>
      </w:r>
      <w:r>
        <w:rPr>
          <w:rtl/>
        </w:rPr>
        <w:t xml:space="preserve"> فمات منهم بالطاعون سبعون ألفا، </w:t>
      </w:r>
      <w:r>
        <w:rPr>
          <w:rFonts w:hint="eastAsia"/>
          <w:rtl/>
        </w:rPr>
        <w:t>و</w:t>
      </w:r>
      <w:r>
        <w:rPr>
          <w:rtl/>
        </w:rPr>
        <w:t xml:space="preserve"> قال المسعود</w:t>
      </w:r>
      <w:r>
        <w:rPr>
          <w:rFonts w:hint="cs"/>
          <w:rtl/>
        </w:rPr>
        <w:t>ی</w:t>
      </w:r>
      <w:r>
        <w:rPr>
          <w:rtl/>
        </w:rPr>
        <w:t>: سار ملک الشام و هو السم</w:t>
      </w:r>
      <w:r>
        <w:rPr>
          <w:rFonts w:hint="cs"/>
          <w:rtl/>
        </w:rPr>
        <w:t>ی</w:t>
      </w:r>
      <w:r>
        <w:rPr>
          <w:rFonts w:hint="eastAsia"/>
          <w:rtl/>
        </w:rPr>
        <w:t>دع</w:t>
      </w:r>
      <w:r>
        <w:rPr>
          <w:rtl/>
        </w:rPr>
        <w:t xml:space="preserve"> بن هزبر بن مالک ال</w:t>
      </w:r>
      <w:r>
        <w:rPr>
          <w:rFonts w:hint="cs"/>
          <w:rtl/>
        </w:rPr>
        <w:t>ی</w:t>
      </w:r>
      <w:r>
        <w:rPr>
          <w:rtl/>
        </w:rPr>
        <w:t xml:space="preserve"> </w:t>
      </w:r>
      <w:r>
        <w:rPr>
          <w:rFonts w:hint="cs"/>
          <w:rtl/>
        </w:rPr>
        <w:t>ی</w:t>
      </w:r>
      <w:r>
        <w:rPr>
          <w:rFonts w:hint="eastAsia"/>
          <w:rtl/>
        </w:rPr>
        <w:t>وشع</w:t>
      </w:r>
      <w:r>
        <w:rPr>
          <w:rtl/>
        </w:rPr>
        <w:t xml:space="preserve"> بن نون فکانت له معه حروب ال</w:t>
      </w:r>
      <w:r>
        <w:rPr>
          <w:rFonts w:hint="cs"/>
          <w:rtl/>
        </w:rPr>
        <w:t>ی</w:t>
      </w:r>
      <w:r>
        <w:rPr>
          <w:rtl/>
        </w:rPr>
        <w:t xml:space="preserve"> أن قتله </w:t>
      </w:r>
      <w:r>
        <w:rPr>
          <w:rFonts w:hint="cs"/>
          <w:rtl/>
        </w:rPr>
        <w:t>ی</w:t>
      </w:r>
      <w:r>
        <w:rPr>
          <w:rFonts w:hint="eastAsia"/>
          <w:rtl/>
        </w:rPr>
        <w:t>وشع</w:t>
      </w:r>
      <w:r>
        <w:rPr>
          <w:rtl/>
        </w:rPr>
        <w:t xml:space="preserve"> و احتو</w:t>
      </w:r>
      <w:r>
        <w:rPr>
          <w:rFonts w:hint="cs"/>
          <w:rtl/>
        </w:rPr>
        <w:t>ی</w:t>
      </w:r>
      <w:r>
        <w:rPr>
          <w:rtl/>
        </w:rPr>
        <w:t xml:space="preserve"> عل</w:t>
      </w:r>
      <w:r>
        <w:rPr>
          <w:rFonts w:hint="cs"/>
          <w:rtl/>
        </w:rPr>
        <w:t>ی</w:t>
      </w:r>
      <w:r>
        <w:rPr>
          <w:rtl/>
        </w:rPr>
        <w:t xml:space="preserve"> ملکه و ألحق به غ</w:t>
      </w:r>
      <w:r>
        <w:rPr>
          <w:rFonts w:hint="cs"/>
          <w:rtl/>
        </w:rPr>
        <w:t>ی</w:t>
      </w:r>
      <w:r>
        <w:rPr>
          <w:rFonts w:hint="eastAsia"/>
          <w:rtl/>
        </w:rPr>
        <w:t>ره</w:t>
      </w:r>
      <w:r>
        <w:rPr>
          <w:rtl/>
        </w:rPr>
        <w:t xml:space="preserve"> من الجبابره و العمال</w:t>
      </w:r>
      <w:r>
        <w:rPr>
          <w:rFonts w:hint="cs"/>
          <w:rtl/>
        </w:rPr>
        <w:t>ی</w:t>
      </w:r>
      <w:r>
        <w:rPr>
          <w:rFonts w:hint="eastAsia"/>
          <w:rtl/>
        </w:rPr>
        <w:t>ق،و</w:t>
      </w:r>
      <w:r>
        <w:rPr>
          <w:rtl/>
        </w:rPr>
        <w:t xml:space="preserve"> شنّ الغارات بأرض الشام،و کانت مدّه </w:t>
      </w:r>
      <w:r>
        <w:rPr>
          <w:rFonts w:hint="cs"/>
          <w:rtl/>
        </w:rPr>
        <w:t>ی</w:t>
      </w:r>
      <w:r>
        <w:rPr>
          <w:rFonts w:hint="eastAsia"/>
          <w:rtl/>
        </w:rPr>
        <w:t>وشع</w:t>
      </w:r>
      <w:r>
        <w:rPr>
          <w:rtl/>
        </w:rPr>
        <w:t xml:space="preserve"> بعد موس</w:t>
      </w:r>
      <w:r>
        <w:rPr>
          <w:rFonts w:hint="cs"/>
          <w:rtl/>
        </w:rPr>
        <w:t>ی</w:t>
      </w:r>
      <w:r>
        <w:rPr>
          <w:rtl/>
        </w:rPr>
        <w:t xml:space="preserve"> تسع و عشر</w:t>
      </w:r>
      <w:r>
        <w:rPr>
          <w:rFonts w:hint="cs"/>
          <w:rtl/>
        </w:rPr>
        <w:t>ی</w:t>
      </w:r>
      <w:r>
        <w:rPr>
          <w:rFonts w:hint="eastAsia"/>
          <w:rtl/>
        </w:rPr>
        <w:t>ن</w:t>
      </w:r>
      <w:r>
        <w:rPr>
          <w:rtl/>
        </w:rPr>
        <w:t xml:space="preserve"> سنه،و قد کان بقر</w:t>
      </w:r>
      <w:r>
        <w:rPr>
          <w:rFonts w:hint="cs"/>
          <w:rtl/>
        </w:rPr>
        <w:t>ی</w:t>
      </w:r>
      <w:r>
        <w:rPr>
          <w:rFonts w:hint="eastAsia"/>
          <w:rtl/>
        </w:rPr>
        <w:t>ه</w:t>
      </w:r>
      <w:r>
        <w:rPr>
          <w:rtl/>
        </w:rPr>
        <w:t xml:space="preserve"> من قر</w:t>
      </w:r>
      <w:r>
        <w:rPr>
          <w:rFonts w:hint="cs"/>
          <w:rtl/>
        </w:rPr>
        <w:t>ی</w:t>
      </w:r>
      <w:r>
        <w:rPr>
          <w:rtl/>
        </w:rPr>
        <w:t xml:space="preserve"> ال</w:t>
      </w:r>
      <w:r>
        <w:rPr>
          <w:rFonts w:hint="eastAsia"/>
          <w:rtl/>
        </w:rPr>
        <w:t>بلقاء</w:t>
      </w:r>
      <w:r>
        <w:rPr>
          <w:rtl/>
        </w:rPr>
        <w:t xml:space="preserve"> من بلاد الشام رجل </w:t>
      </w:r>
      <w:r>
        <w:rPr>
          <w:rFonts w:hint="cs"/>
          <w:rtl/>
        </w:rPr>
        <w:t>ی</w:t>
      </w:r>
      <w:r>
        <w:rPr>
          <w:rFonts w:hint="eastAsia"/>
          <w:rtl/>
        </w:rPr>
        <w:t>قال</w:t>
      </w:r>
      <w:r>
        <w:rPr>
          <w:rtl/>
        </w:rPr>
        <w:t xml:space="preserve"> له بلعم ابن باعور و کان مستجاب الدعوه،فحمله قومه عل</w:t>
      </w:r>
      <w:r>
        <w:rPr>
          <w:rFonts w:hint="cs"/>
          <w:rtl/>
        </w:rPr>
        <w:t>ی</w:t>
      </w:r>
      <w:r>
        <w:rPr>
          <w:rtl/>
        </w:rPr>
        <w:t xml:space="preserve"> الدعاء عل</w:t>
      </w:r>
      <w:r>
        <w:rPr>
          <w:rFonts w:hint="cs"/>
          <w:rtl/>
        </w:rPr>
        <w:t>ی</w:t>
      </w:r>
      <w:r>
        <w:rPr>
          <w:rtl/>
        </w:rPr>
        <w:t xml:space="preserve"> </w:t>
      </w:r>
      <w:r>
        <w:rPr>
          <w:rFonts w:hint="cs"/>
          <w:rtl/>
        </w:rPr>
        <w:t>ی</w:t>
      </w:r>
      <w:r>
        <w:rPr>
          <w:rFonts w:hint="eastAsia"/>
          <w:rtl/>
        </w:rPr>
        <w:t>وشع</w:t>
      </w:r>
      <w:r>
        <w:rPr>
          <w:rtl/>
        </w:rPr>
        <w:t xml:space="preserve"> فلم </w:t>
      </w:r>
      <w:r>
        <w:rPr>
          <w:rFonts w:hint="cs"/>
          <w:rtl/>
        </w:rPr>
        <w:t>ی</w:t>
      </w:r>
      <w:r>
        <w:rPr>
          <w:rFonts w:hint="eastAsia"/>
          <w:rtl/>
        </w:rPr>
        <w:t>تأتّ</w:t>
      </w:r>
      <w:r>
        <w:rPr>
          <w:rtl/>
        </w:rPr>
        <w:t xml:space="preserve"> له ذلک و عجز عنه،فأشار ال</w:t>
      </w:r>
      <w:r>
        <w:rPr>
          <w:rFonts w:hint="cs"/>
          <w:rtl/>
        </w:rPr>
        <w:t>ی</w:t>
      </w:r>
      <w:r>
        <w:rPr>
          <w:rtl/>
        </w:rPr>
        <w:t xml:space="preserve"> بعض ملوک العمال</w:t>
      </w:r>
      <w:r>
        <w:rPr>
          <w:rFonts w:hint="cs"/>
          <w:rtl/>
        </w:rPr>
        <w:t>ی</w:t>
      </w:r>
      <w:r>
        <w:rPr>
          <w:rFonts w:hint="eastAsia"/>
          <w:rtl/>
        </w:rPr>
        <w:t>ق</w:t>
      </w:r>
      <w:r>
        <w:rPr>
          <w:rtl/>
        </w:rPr>
        <w:t xml:space="preserve"> أن </w:t>
      </w:r>
      <w:r>
        <w:rPr>
          <w:rFonts w:hint="cs"/>
          <w:rtl/>
        </w:rPr>
        <w:t>ی</w:t>
      </w:r>
      <w:r>
        <w:rPr>
          <w:rFonts w:hint="eastAsia"/>
          <w:rtl/>
        </w:rPr>
        <w:t>برز</w:t>
      </w:r>
      <w:r>
        <w:rPr>
          <w:rtl/>
        </w:rPr>
        <w:t xml:space="preserve"> حسان من النساء نحو عساکر </w:t>
      </w:r>
      <w:r>
        <w:rPr>
          <w:rFonts w:hint="cs"/>
          <w:rtl/>
        </w:rPr>
        <w:t>ی</w:t>
      </w:r>
      <w:r>
        <w:rPr>
          <w:rFonts w:hint="eastAsia"/>
          <w:rtl/>
        </w:rPr>
        <w:t>وشع</w:t>
      </w:r>
      <w:r>
        <w:rPr>
          <w:rtl/>
        </w:rPr>
        <w:t xml:space="preserve"> ففعلوا ذلک فزنوا بهم فوقع ف</w:t>
      </w:r>
      <w:r>
        <w:rPr>
          <w:rFonts w:hint="cs"/>
          <w:rtl/>
        </w:rPr>
        <w:t>ی</w:t>
      </w:r>
      <w:r>
        <w:rPr>
          <w:rFonts w:hint="eastAsia"/>
          <w:rtl/>
        </w:rPr>
        <w:t>هم</w:t>
      </w:r>
      <w:r>
        <w:rPr>
          <w:rtl/>
        </w:rPr>
        <w:t xml:space="preserve"> الطاعون فهلک منهم تسعون ألفا</w:t>
      </w:r>
    </w:p>
    <w:p w:rsidR="00656589" w:rsidRDefault="007F0642" w:rsidP="007F0642">
      <w:pPr>
        <w:pStyle w:val="libNormal"/>
        <w:rPr>
          <w:rtl/>
        </w:rPr>
      </w:pPr>
      <w:r>
        <w:rPr>
          <w:rFonts w:hint="eastAsia"/>
          <w:rtl/>
        </w:rPr>
        <w:t>و</w:t>
      </w:r>
      <w:r>
        <w:rPr>
          <w:rtl/>
        </w:rPr>
        <w:t xml:space="preserve"> ق</w:t>
      </w:r>
      <w:r>
        <w:rPr>
          <w:rFonts w:hint="cs"/>
          <w:rtl/>
        </w:rPr>
        <w:t>ی</w:t>
      </w:r>
      <w:r>
        <w:rPr>
          <w:rFonts w:hint="eastAsia"/>
          <w:rtl/>
        </w:rPr>
        <w:t>ل</w:t>
      </w:r>
      <w:r>
        <w:rPr>
          <w:rtl/>
        </w:rPr>
        <w:t xml:space="preserve"> أکثر من ذلک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حال ولد الزنا </w:t>
      </w:r>
      <w:r w:rsidR="00D42CA5" w:rsidRPr="00525B9B">
        <w:rPr>
          <w:rStyle w:val="libFootnotenumChar"/>
          <w:rtl/>
        </w:rPr>
        <w:t>(2)</w:t>
      </w:r>
      <w:r>
        <w:rPr>
          <w:rtl/>
        </w:rPr>
        <w:t>.</w:t>
      </w:r>
    </w:p>
    <w:p w:rsidR="00656589" w:rsidRDefault="007F0642" w:rsidP="007F0642">
      <w:pPr>
        <w:pStyle w:val="libNormal"/>
        <w:rPr>
          <w:rtl/>
        </w:rPr>
      </w:pPr>
      <w:r w:rsidRPr="004C05BF">
        <w:rPr>
          <w:rStyle w:val="libBold1Char"/>
          <w:rFonts w:hint="eastAsia"/>
          <w:rtl/>
        </w:rPr>
        <w:t>الکاف</w:t>
      </w:r>
      <w:r w:rsidRPr="004C05B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انّ ولد الزنا </w:t>
      </w:r>
      <w:r>
        <w:rPr>
          <w:rFonts w:hint="cs"/>
          <w:rtl/>
        </w:rPr>
        <w:t>ی</w:t>
      </w:r>
      <w:r>
        <w:rPr>
          <w:rFonts w:hint="eastAsia"/>
          <w:rtl/>
        </w:rPr>
        <w:t>ستعمل،إن</w:t>
      </w:r>
      <w:r>
        <w:rPr>
          <w:rtl/>
        </w:rPr>
        <w:t xml:space="preserve"> عمل خ</w:t>
      </w:r>
      <w:r>
        <w:rPr>
          <w:rFonts w:hint="cs"/>
          <w:rtl/>
        </w:rPr>
        <w:t>ی</w:t>
      </w:r>
      <w:r>
        <w:rPr>
          <w:rFonts w:hint="eastAsia"/>
          <w:rtl/>
        </w:rPr>
        <w:t>را</w:t>
      </w:r>
      <w:r>
        <w:rPr>
          <w:rtl/>
        </w:rPr>
        <w:t xml:space="preserve"> جز</w:t>
      </w:r>
      <w:r>
        <w:rPr>
          <w:rFonts w:hint="cs"/>
          <w:rtl/>
        </w:rPr>
        <w:t>ی</w:t>
      </w:r>
      <w:r>
        <w:rPr>
          <w:rtl/>
        </w:rPr>
        <w:t xml:space="preserve"> به و إن عمل شرّا جز</w:t>
      </w:r>
      <w:r>
        <w:rPr>
          <w:rFonts w:hint="cs"/>
          <w:rtl/>
        </w:rPr>
        <w:t>ی</w:t>
      </w:r>
      <w:r>
        <w:rPr>
          <w:rtl/>
        </w:rPr>
        <w:t xml:space="preserve"> به.</w:t>
      </w:r>
    </w:p>
    <w:p w:rsidR="00656589" w:rsidRDefault="007F0642" w:rsidP="007F0642">
      <w:pPr>
        <w:pStyle w:val="libNormal"/>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ذلک </w:t>
      </w:r>
      <w:r w:rsidR="00D42CA5" w:rsidRPr="00525B9B">
        <w:rPr>
          <w:rStyle w:val="libFootnotenumChar"/>
          <w:rtl/>
        </w:rPr>
        <w:t>(3)</w:t>
      </w:r>
      <w:r>
        <w:rPr>
          <w:rtl/>
        </w:rPr>
        <w:t>.</w:t>
      </w:r>
    </w:p>
    <w:p w:rsidR="004C05BF" w:rsidRDefault="007F0642" w:rsidP="004C05BF">
      <w:pPr>
        <w:pStyle w:val="libCenterBold1"/>
        <w:rPr>
          <w:rtl/>
        </w:rPr>
      </w:pPr>
      <w:r>
        <w:rPr>
          <w:rFonts w:hint="eastAsia"/>
          <w:rtl/>
        </w:rPr>
        <w:t>علامات</w:t>
      </w:r>
      <w:r>
        <w:rPr>
          <w:rtl/>
        </w:rPr>
        <w:t xml:space="preserve"> ولد الزنا</w:t>
      </w:r>
    </w:p>
    <w:p w:rsidR="00656589" w:rsidRDefault="007F0642" w:rsidP="004C05BF">
      <w:pPr>
        <w:pStyle w:val="libNormal"/>
        <w:rPr>
          <w:rtl/>
        </w:rPr>
      </w:pPr>
      <w:r w:rsidRPr="004C05BF">
        <w:rPr>
          <w:rStyle w:val="libBold1Char"/>
          <w:rFonts w:hint="eastAsia"/>
          <w:rtl/>
        </w:rPr>
        <w:t>معان</w:t>
      </w:r>
      <w:r w:rsidRPr="004C05BF">
        <w:rPr>
          <w:rStyle w:val="libBold1Char"/>
          <w:rFonts w:hint="cs"/>
          <w:rtl/>
        </w:rPr>
        <w:t>ی</w:t>
      </w:r>
      <w:r w:rsidRPr="004C05BF">
        <w:rPr>
          <w:rStyle w:val="libBold1Char"/>
          <w:rtl/>
        </w:rPr>
        <w:t xml:space="preserve"> الأخبار</w:t>
      </w:r>
      <w:r>
        <w:rPr>
          <w:rtl/>
        </w:rPr>
        <w:t xml:space="preserve">:عن الصادق </w:t>
      </w:r>
      <w:r w:rsidR="00295F5C" w:rsidRPr="00295F5C">
        <w:rPr>
          <w:rStyle w:val="libAlaemChar"/>
          <w:rtl/>
        </w:rPr>
        <w:t>عليه‌السلام</w:t>
      </w:r>
      <w:r>
        <w:rPr>
          <w:rtl/>
        </w:rPr>
        <w:t xml:space="preserve"> قال: انّ لولد الزنا علامات:أحدها بغضنا أهل الب</w:t>
      </w:r>
      <w:r>
        <w:rPr>
          <w:rFonts w:hint="cs"/>
          <w:rtl/>
        </w:rPr>
        <w:t>ی</w:t>
      </w:r>
      <w:r>
        <w:rPr>
          <w:rFonts w:hint="eastAsia"/>
          <w:rtl/>
        </w:rPr>
        <w:t>ت،و</w:t>
      </w:r>
      <w:r>
        <w:rPr>
          <w:rtl/>
        </w:rPr>
        <w:t xml:space="preserve"> ثان</w:t>
      </w:r>
      <w:r>
        <w:rPr>
          <w:rFonts w:hint="cs"/>
          <w:rtl/>
        </w:rPr>
        <w:t>ی</w:t>
      </w:r>
      <w:r>
        <w:rPr>
          <w:rFonts w:hint="eastAsia"/>
          <w:rtl/>
        </w:rPr>
        <w:t>ها</w:t>
      </w:r>
      <w:r>
        <w:rPr>
          <w:rtl/>
        </w:rPr>
        <w:t xml:space="preserve"> انّه </w:t>
      </w:r>
      <w:r>
        <w:rPr>
          <w:rFonts w:hint="cs"/>
          <w:rtl/>
        </w:rPr>
        <w:t>ی</w:t>
      </w:r>
      <w:r>
        <w:rPr>
          <w:rFonts w:hint="eastAsia"/>
          <w:rtl/>
        </w:rPr>
        <w:t>حنّ</w:t>
      </w:r>
      <w:r>
        <w:rPr>
          <w:rtl/>
        </w:rPr>
        <w:t xml:space="preserve"> ال</w:t>
      </w:r>
      <w:r>
        <w:rPr>
          <w:rFonts w:hint="cs"/>
          <w:rtl/>
        </w:rPr>
        <w:t>ی</w:t>
      </w:r>
      <w:r>
        <w:rPr>
          <w:rtl/>
        </w:rPr>
        <w:t xml:space="preserve"> الحرام الذ</w:t>
      </w:r>
      <w:r>
        <w:rPr>
          <w:rFonts w:hint="cs"/>
          <w:rtl/>
        </w:rPr>
        <w:t>ی</w:t>
      </w:r>
      <w:r>
        <w:rPr>
          <w:rtl/>
        </w:rPr>
        <w:t xml:space="preserve"> خلق منه،و ثالثها الاستخفاف بالد</w:t>
      </w:r>
      <w:r>
        <w:rPr>
          <w:rFonts w:hint="cs"/>
          <w:rtl/>
        </w:rPr>
        <w:t>ی</w:t>
      </w:r>
      <w:r>
        <w:rPr>
          <w:rFonts w:hint="eastAsia"/>
          <w:rtl/>
        </w:rPr>
        <w:t>ن،</w:t>
      </w:r>
      <w:r>
        <w:rPr>
          <w:rtl/>
        </w:rPr>
        <w:t xml:space="preserve"> و رابعها سوء المحضر للناس،و لا </w:t>
      </w:r>
      <w:r>
        <w:rPr>
          <w:rFonts w:hint="cs"/>
          <w:rtl/>
        </w:rPr>
        <w:t>ی</w:t>
      </w:r>
      <w:r>
        <w:rPr>
          <w:rFonts w:hint="eastAsia"/>
          <w:rtl/>
        </w:rPr>
        <w:t>س</w:t>
      </w:r>
      <w:r>
        <w:rPr>
          <w:rFonts w:hint="cs"/>
          <w:rtl/>
        </w:rPr>
        <w:t>ی</w:t>
      </w:r>
      <w:r>
        <w:rPr>
          <w:rFonts w:hint="eastAsia"/>
          <w:rtl/>
        </w:rPr>
        <w:t>ء</w:t>
      </w:r>
      <w:r>
        <w:rPr>
          <w:rtl/>
        </w:rPr>
        <w:t xml:space="preserve"> محضر إخوانه الاّ من ولد عل</w:t>
      </w:r>
      <w:r>
        <w:rPr>
          <w:rFonts w:hint="cs"/>
          <w:rtl/>
        </w:rPr>
        <w:t>ی</w:t>
      </w:r>
      <w:r>
        <w:rPr>
          <w:rtl/>
        </w:rPr>
        <w:t xml:space="preserve"> غ</w:t>
      </w:r>
      <w:r>
        <w:rPr>
          <w:rFonts w:hint="cs"/>
          <w:rtl/>
        </w:rPr>
        <w:t>ی</w:t>
      </w:r>
      <w:r>
        <w:rPr>
          <w:rFonts w:hint="eastAsia"/>
          <w:rtl/>
        </w:rPr>
        <w:t>ر</w:t>
      </w:r>
      <w:r>
        <w:rPr>
          <w:rtl/>
        </w:rPr>
        <w:t xml:space="preserve"> فراش</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ق:5/42/312و313،ج:13/375.</w:t>
      </w:r>
    </w:p>
    <w:p w:rsidR="004C05BF" w:rsidRDefault="004C05BF" w:rsidP="004C05BF">
      <w:pPr>
        <w:pStyle w:val="libFootnote0"/>
        <w:rPr>
          <w:rtl/>
        </w:rPr>
      </w:pPr>
      <w:r>
        <w:rPr>
          <w:rFonts w:hint="cs"/>
          <w:rtl/>
        </w:rPr>
        <w:t>(2) ق:3/12/78،ج:5/281.</w:t>
      </w:r>
    </w:p>
    <w:p w:rsidR="004C05BF" w:rsidRDefault="004C05BF" w:rsidP="004C05BF">
      <w:pPr>
        <w:pStyle w:val="libFootnote0"/>
        <w:rPr>
          <w:rtl/>
        </w:rPr>
      </w:pPr>
      <w:r>
        <w:rPr>
          <w:rFonts w:hint="cs"/>
          <w:rtl/>
        </w:rPr>
        <w:t>(3) ق:3/12/80،ج:5/287.</w:t>
      </w:r>
    </w:p>
    <w:p w:rsidR="00742A94" w:rsidRDefault="00742A94" w:rsidP="007F0642">
      <w:pPr>
        <w:pStyle w:val="libNormal"/>
        <w:rPr>
          <w:rtl/>
        </w:rPr>
      </w:pPr>
      <w:r>
        <w:rPr>
          <w:rFonts w:hint="eastAsia"/>
          <w:rtl/>
        </w:rPr>
        <w:br w:type="page"/>
      </w:r>
    </w:p>
    <w:p w:rsidR="004C05BF" w:rsidRDefault="007F0642" w:rsidP="004C05BF">
      <w:pPr>
        <w:pStyle w:val="libNormal0"/>
        <w:rPr>
          <w:rtl/>
        </w:rPr>
      </w:pPr>
      <w:r>
        <w:rPr>
          <w:rFonts w:hint="eastAsia"/>
          <w:rtl/>
        </w:rPr>
        <w:lastRenderedPageBreak/>
        <w:t>أب</w:t>
      </w:r>
      <w:r>
        <w:rPr>
          <w:rFonts w:hint="cs"/>
          <w:rtl/>
        </w:rPr>
        <w:t>ی</w:t>
      </w:r>
      <w:r>
        <w:rPr>
          <w:rFonts w:hint="eastAsia"/>
          <w:rtl/>
        </w:rPr>
        <w:t>ه</w:t>
      </w:r>
      <w:r>
        <w:rPr>
          <w:rtl/>
        </w:rPr>
        <w:t xml:space="preserve"> أو من حملت به أمّه ف</w:t>
      </w:r>
      <w:r>
        <w:rPr>
          <w:rFonts w:hint="cs"/>
          <w:rtl/>
        </w:rPr>
        <w:t>ی</w:t>
      </w:r>
      <w:r>
        <w:rPr>
          <w:rtl/>
        </w:rPr>
        <w:t xml:space="preserve"> ح</w:t>
      </w:r>
      <w:r>
        <w:rPr>
          <w:rFonts w:hint="cs"/>
          <w:rtl/>
        </w:rPr>
        <w:t>ی</w:t>
      </w:r>
      <w:r>
        <w:rPr>
          <w:rFonts w:hint="eastAsia"/>
          <w:rtl/>
        </w:rPr>
        <w:t>ضها</w:t>
      </w:r>
      <w:r>
        <w:rPr>
          <w:rtl/>
        </w:rPr>
        <w:t xml:space="preserve"> </w:t>
      </w:r>
      <w:r w:rsidR="00D42CA5" w:rsidRPr="00525B9B">
        <w:rPr>
          <w:rStyle w:val="libFootnotenumChar"/>
          <w:rtl/>
        </w:rPr>
        <w:t>(1)</w:t>
      </w:r>
      <w:r>
        <w:rPr>
          <w:rtl/>
        </w:rPr>
        <w:t>.</w:t>
      </w:r>
    </w:p>
    <w:p w:rsidR="004C05BF" w:rsidRDefault="007F0642" w:rsidP="004C05BF">
      <w:pPr>
        <w:pStyle w:val="libNormal"/>
        <w:rPr>
          <w:rtl/>
        </w:rPr>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عنه </w:t>
      </w:r>
      <w:r w:rsidR="00295F5C" w:rsidRPr="00295F5C">
        <w:rPr>
          <w:rStyle w:val="libAlaemChar"/>
          <w:rtl/>
        </w:rPr>
        <w:t>عليه‌السلام</w:t>
      </w:r>
      <w:r>
        <w:rPr>
          <w:rtl/>
        </w:rPr>
        <w:t xml:space="preserve"> قال: علامات ولد الزنا ثلاث:سوء المحضر، و الحن</w:t>
      </w:r>
      <w:r>
        <w:rPr>
          <w:rFonts w:hint="cs"/>
          <w:rtl/>
        </w:rPr>
        <w:t>ی</w:t>
      </w:r>
      <w:r>
        <w:rPr>
          <w:rFonts w:hint="eastAsia"/>
          <w:rtl/>
        </w:rPr>
        <w:t>ن</w:t>
      </w:r>
      <w:r>
        <w:rPr>
          <w:rtl/>
        </w:rPr>
        <w:t xml:space="preserve"> ال</w:t>
      </w:r>
      <w:r>
        <w:rPr>
          <w:rFonts w:hint="cs"/>
          <w:rtl/>
        </w:rPr>
        <w:t>ی</w:t>
      </w:r>
      <w:r>
        <w:rPr>
          <w:rtl/>
        </w:rPr>
        <w:t xml:space="preserve"> الزنا،و بغضنا أهل الب</w:t>
      </w:r>
      <w:r>
        <w:rPr>
          <w:rFonts w:hint="cs"/>
          <w:rtl/>
        </w:rPr>
        <w:t>ی</w:t>
      </w:r>
      <w:r>
        <w:rPr>
          <w:rFonts w:hint="eastAsia"/>
          <w:rtl/>
        </w:rPr>
        <w:t>ت</w:t>
      </w:r>
      <w:r>
        <w:rPr>
          <w:rtl/>
        </w:rPr>
        <w:t xml:space="preserve"> </w:t>
      </w:r>
      <w:r w:rsidR="00D42CA5" w:rsidRPr="00525B9B">
        <w:rPr>
          <w:rStyle w:val="libFootnotenumChar"/>
          <w:rtl/>
        </w:rPr>
        <w:t>(2)</w:t>
      </w:r>
      <w:r>
        <w:rPr>
          <w:rtl/>
        </w:rPr>
        <w:t>.</w:t>
      </w:r>
    </w:p>
    <w:p w:rsidR="00656589" w:rsidRDefault="007F0642" w:rsidP="004C05BF">
      <w:pPr>
        <w:pStyle w:val="libNormal"/>
        <w:rPr>
          <w:rtl/>
        </w:rPr>
      </w:pPr>
      <w:r w:rsidRPr="004C05BF">
        <w:rPr>
          <w:rStyle w:val="libBold1Char"/>
          <w:rFonts w:hint="eastAsia"/>
          <w:rtl/>
        </w:rPr>
        <w:t>الاحتجاج</w:t>
      </w:r>
      <w:r>
        <w:rPr>
          <w:rtl/>
        </w:rPr>
        <w:t>: سأل الزند</w:t>
      </w:r>
      <w:r>
        <w:rPr>
          <w:rFonts w:hint="cs"/>
          <w:rtl/>
        </w:rPr>
        <w:t>ی</w:t>
      </w:r>
      <w:r>
        <w:rPr>
          <w:rFonts w:hint="eastAsia"/>
          <w:rtl/>
        </w:rPr>
        <w:t>ق</w:t>
      </w:r>
      <w:r>
        <w:rPr>
          <w:rtl/>
        </w:rPr>
        <w:t xml:space="preserve"> ف</w:t>
      </w:r>
      <w:r>
        <w:rPr>
          <w:rFonts w:hint="cs"/>
          <w:rtl/>
        </w:rPr>
        <w:t>ی</w:t>
      </w:r>
      <w:r>
        <w:rPr>
          <w:rFonts w:hint="eastAsia"/>
          <w:rtl/>
        </w:rPr>
        <w:t>ما</w:t>
      </w:r>
      <w:r>
        <w:rPr>
          <w:rtl/>
        </w:rPr>
        <w:t xml:space="preserve"> سأل أبا عبد اللّه </w:t>
      </w:r>
      <w:r w:rsidR="00295F5C" w:rsidRPr="00295F5C">
        <w:rPr>
          <w:rStyle w:val="libAlaemChar"/>
          <w:rtl/>
        </w:rPr>
        <w:t>عليه‌السلام</w:t>
      </w:r>
      <w:r>
        <w:rPr>
          <w:rtl/>
        </w:rPr>
        <w:t>:لم حرّم اللّه الزنا؟</w:t>
      </w:r>
    </w:p>
    <w:p w:rsidR="00656589" w:rsidRDefault="007F0642" w:rsidP="007F0642">
      <w:pPr>
        <w:pStyle w:val="libNormal"/>
        <w:rPr>
          <w:rtl/>
        </w:rPr>
      </w:pPr>
      <w:r>
        <w:rPr>
          <w:rFonts w:hint="eastAsia"/>
          <w:rtl/>
        </w:rPr>
        <w:t>قال</w:t>
      </w:r>
      <w:r>
        <w:rPr>
          <w:rtl/>
        </w:rPr>
        <w:t>:لما ف</w:t>
      </w:r>
      <w:r>
        <w:rPr>
          <w:rFonts w:hint="cs"/>
          <w:rtl/>
        </w:rPr>
        <w:t>ی</w:t>
      </w:r>
      <w:r>
        <w:rPr>
          <w:rFonts w:hint="eastAsia"/>
          <w:rtl/>
        </w:rPr>
        <w:t>ه</w:t>
      </w:r>
      <w:r>
        <w:rPr>
          <w:rtl/>
        </w:rPr>
        <w:t xml:space="preserve"> من الفساد و ذهاب الموار</w:t>
      </w:r>
      <w:r>
        <w:rPr>
          <w:rFonts w:hint="cs"/>
          <w:rtl/>
        </w:rPr>
        <w:t>ی</w:t>
      </w:r>
      <w:r>
        <w:rPr>
          <w:rFonts w:hint="eastAsia"/>
          <w:rtl/>
        </w:rPr>
        <w:t>ث</w:t>
      </w:r>
      <w:r>
        <w:rPr>
          <w:rtl/>
        </w:rPr>
        <w:t xml:space="preserve"> و انقطاع الأنساب،لا تعلم المرأه ف</w:t>
      </w:r>
      <w:r>
        <w:rPr>
          <w:rFonts w:hint="cs"/>
          <w:rtl/>
        </w:rPr>
        <w:t>ی</w:t>
      </w:r>
      <w:r>
        <w:rPr>
          <w:rtl/>
        </w:rPr>
        <w:t xml:space="preserve"> الزنا من أحبلها،و لا المولود </w:t>
      </w:r>
      <w:r>
        <w:rPr>
          <w:rFonts w:hint="cs"/>
          <w:rtl/>
        </w:rPr>
        <w:t>ی</w:t>
      </w:r>
      <w:r>
        <w:rPr>
          <w:rFonts w:hint="eastAsia"/>
          <w:rtl/>
        </w:rPr>
        <w:t>علم</w:t>
      </w:r>
      <w:r>
        <w:rPr>
          <w:rtl/>
        </w:rPr>
        <w:t xml:space="preserve"> من أبوه،و لا أرحام موصوله و لا قرابه معروفه </w:t>
      </w:r>
      <w:r w:rsidR="00D42CA5" w:rsidRPr="00525B9B">
        <w:rPr>
          <w:rStyle w:val="libFootnotenumChar"/>
          <w:rtl/>
        </w:rPr>
        <w:t>(3)</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لا تغتسل ف</w:t>
      </w:r>
      <w:r>
        <w:rPr>
          <w:rFonts w:hint="cs"/>
          <w:rtl/>
        </w:rPr>
        <w:t>ی</w:t>
      </w:r>
      <w:r>
        <w:rPr>
          <w:rtl/>
        </w:rPr>
        <w:t xml:space="preserve"> البئر الت</w:t>
      </w:r>
      <w:r>
        <w:rPr>
          <w:rFonts w:hint="cs"/>
          <w:rtl/>
        </w:rPr>
        <w:t>ی</w:t>
      </w:r>
      <w:r>
        <w:rPr>
          <w:rtl/>
        </w:rPr>
        <w:t xml:space="preserve"> </w:t>
      </w:r>
      <w:r>
        <w:rPr>
          <w:rFonts w:hint="cs"/>
          <w:rtl/>
        </w:rPr>
        <w:t>ی</w:t>
      </w:r>
      <w:r>
        <w:rPr>
          <w:rFonts w:hint="eastAsia"/>
          <w:rtl/>
        </w:rPr>
        <w:t>جتمع</w:t>
      </w:r>
      <w:r>
        <w:rPr>
          <w:rtl/>
        </w:rPr>
        <w:t xml:space="preserve"> ف</w:t>
      </w:r>
      <w:r>
        <w:rPr>
          <w:rFonts w:hint="cs"/>
          <w:rtl/>
        </w:rPr>
        <w:t>ی</w:t>
      </w:r>
      <w:r>
        <w:rPr>
          <w:rFonts w:hint="eastAsia"/>
          <w:rtl/>
        </w:rPr>
        <w:t>ها</w:t>
      </w:r>
      <w:r>
        <w:rPr>
          <w:rtl/>
        </w:rPr>
        <w:t xml:space="preserve"> غساله الحمّام فانّ ف</w:t>
      </w:r>
      <w:r>
        <w:rPr>
          <w:rFonts w:hint="cs"/>
          <w:rtl/>
        </w:rPr>
        <w:t>ی</w:t>
      </w:r>
      <w:r>
        <w:rPr>
          <w:rFonts w:hint="eastAsia"/>
          <w:rtl/>
        </w:rPr>
        <w:t>ه</w:t>
      </w:r>
      <w:r>
        <w:rPr>
          <w:rtl/>
        </w:rPr>
        <w:t xml:space="preserve"> غساله ولد الزنا و هو لا </w:t>
      </w:r>
      <w:r>
        <w:rPr>
          <w:rFonts w:hint="cs"/>
          <w:rtl/>
        </w:rPr>
        <w:t>ی</w:t>
      </w:r>
      <w:r>
        <w:rPr>
          <w:rFonts w:hint="eastAsia"/>
          <w:rtl/>
        </w:rPr>
        <w:t>طهر</w:t>
      </w:r>
      <w:r>
        <w:rPr>
          <w:rtl/>
        </w:rPr>
        <w:t xml:space="preserve"> ال</w:t>
      </w:r>
      <w:r>
        <w:rPr>
          <w:rFonts w:hint="cs"/>
          <w:rtl/>
        </w:rPr>
        <w:t>ی</w:t>
      </w:r>
      <w:r>
        <w:rPr>
          <w:rtl/>
        </w:rPr>
        <w:t xml:space="preserve"> سته آباء،و ف</w:t>
      </w:r>
      <w:r>
        <w:rPr>
          <w:rFonts w:hint="cs"/>
          <w:rtl/>
        </w:rPr>
        <w:t>ی</w:t>
      </w:r>
      <w:r>
        <w:rPr>
          <w:rFonts w:hint="eastAsia"/>
          <w:rtl/>
        </w:rPr>
        <w:t>ها</w:t>
      </w:r>
      <w:r>
        <w:rPr>
          <w:rtl/>
        </w:rPr>
        <w:t xml:space="preserve"> غساله الناصب و هو شرّهما </w:t>
      </w:r>
      <w:r w:rsidR="00D42CA5" w:rsidRPr="00525B9B">
        <w:rPr>
          <w:rStyle w:val="libFootnotenumChar"/>
          <w:rtl/>
        </w:rPr>
        <w:t>(4)</w:t>
      </w:r>
      <w:r>
        <w:rPr>
          <w:rtl/>
        </w:rPr>
        <w:t>.</w:t>
      </w:r>
    </w:p>
    <w:p w:rsidR="00656589" w:rsidRDefault="007F0642" w:rsidP="007F0642">
      <w:pPr>
        <w:pStyle w:val="libNormal"/>
        <w:rPr>
          <w:rtl/>
        </w:rPr>
      </w:pPr>
      <w:r w:rsidRPr="004C05BF">
        <w:rPr>
          <w:rStyle w:val="libBold1Char"/>
          <w:rFonts w:hint="eastAsia"/>
          <w:rtl/>
        </w:rPr>
        <w:t>أقول</w:t>
      </w:r>
      <w:r>
        <w:rPr>
          <w:rtl/>
        </w:rPr>
        <w:t>:</w:t>
      </w:r>
      <w:r>
        <w:rPr>
          <w:rFonts w:hint="cs"/>
          <w:rtl/>
        </w:rPr>
        <w:t>ی</w:t>
      </w:r>
      <w:r>
        <w:rPr>
          <w:rFonts w:hint="eastAsia"/>
          <w:rtl/>
        </w:rPr>
        <w:t>أت</w:t>
      </w:r>
      <w:r>
        <w:rPr>
          <w:rFonts w:hint="cs"/>
          <w:rtl/>
        </w:rPr>
        <w:t>ی</w:t>
      </w:r>
      <w:r>
        <w:rPr>
          <w:rtl/>
        </w:rPr>
        <w:t xml:space="preserve"> </w:t>
      </w:r>
      <w:r w:rsidRPr="004C05BF">
        <w:rPr>
          <w:rtl/>
        </w:rPr>
        <w:t>ف</w:t>
      </w:r>
      <w:r w:rsidRPr="004C05BF">
        <w:rPr>
          <w:rFonts w:hint="cs"/>
          <w:rtl/>
        </w:rPr>
        <w:t>ی</w:t>
      </w:r>
      <w:r w:rsidRPr="004C05BF">
        <w:rPr>
          <w:rtl/>
        </w:rPr>
        <w:t xml:space="preserve"> </w:t>
      </w:r>
      <w:r w:rsidR="00063C0B" w:rsidRPr="004C05BF">
        <w:rPr>
          <w:rtl/>
        </w:rPr>
        <w:t>(</w:t>
      </w:r>
      <w:r w:rsidRPr="004C05BF">
        <w:rPr>
          <w:rtl/>
        </w:rPr>
        <w:t>صدق</w:t>
      </w:r>
      <w:r w:rsidR="00063C0B" w:rsidRPr="004C05BF">
        <w:rPr>
          <w:rtl/>
        </w:rPr>
        <w:t>)</w:t>
      </w:r>
      <w:r>
        <w:rPr>
          <w:rtl/>
        </w:rPr>
        <w:t>خبر العابد الذ</w:t>
      </w:r>
      <w:r>
        <w:rPr>
          <w:rFonts w:hint="cs"/>
          <w:rtl/>
        </w:rPr>
        <w:t>ی</w:t>
      </w:r>
      <w:r>
        <w:rPr>
          <w:rtl/>
        </w:rPr>
        <w:t xml:space="preserve"> زن</w:t>
      </w:r>
      <w:r>
        <w:rPr>
          <w:rFonts w:hint="cs"/>
          <w:rtl/>
        </w:rPr>
        <w:t>ی</w:t>
      </w:r>
      <w:r>
        <w:rPr>
          <w:rtl/>
        </w:rPr>
        <w:t xml:space="preserve"> فأحبط عمله.</w:t>
      </w:r>
    </w:p>
    <w:p w:rsidR="004C05BF" w:rsidRDefault="007F0642" w:rsidP="004C05BF">
      <w:pPr>
        <w:pStyle w:val="libNormal"/>
        <w:rPr>
          <w:rtl/>
        </w:rPr>
      </w:pPr>
      <w:r>
        <w:rPr>
          <w:rFonts w:hint="eastAsia"/>
          <w:rtl/>
        </w:rPr>
        <w:t>باب</w:t>
      </w:r>
      <w:r>
        <w:rPr>
          <w:rtl/>
        </w:rPr>
        <w:t xml:space="preserve"> انّه لا </w:t>
      </w:r>
      <w:r>
        <w:rPr>
          <w:rFonts w:hint="cs"/>
          <w:rtl/>
        </w:rPr>
        <w:t>ی</w:t>
      </w:r>
      <w:r>
        <w:rPr>
          <w:rFonts w:hint="eastAsia"/>
          <w:rtl/>
        </w:rPr>
        <w:t>قتلهم</w:t>
      </w:r>
      <w:r>
        <w:rPr>
          <w:rtl/>
        </w:rPr>
        <w:t>(عل</w:t>
      </w:r>
      <w:r>
        <w:rPr>
          <w:rFonts w:hint="cs"/>
          <w:rtl/>
        </w:rPr>
        <w:t>ی</w:t>
      </w:r>
      <w:r>
        <w:rPr>
          <w:rFonts w:hint="eastAsia"/>
          <w:rtl/>
        </w:rPr>
        <w:t>هم</w:t>
      </w:r>
      <w:r>
        <w:rPr>
          <w:rtl/>
        </w:rPr>
        <w:t xml:space="preserve"> السلام)الاّ ولد زنا </w:t>
      </w:r>
      <w:r w:rsidR="00D42CA5" w:rsidRPr="00525B9B">
        <w:rPr>
          <w:rStyle w:val="libFootnotenumChar"/>
          <w:rtl/>
        </w:rPr>
        <w:t>(5)</w:t>
      </w:r>
      <w:r>
        <w:rPr>
          <w:rtl/>
        </w:rPr>
        <w:t>.</w:t>
      </w:r>
    </w:p>
    <w:p w:rsidR="004C05BF" w:rsidRDefault="007F0642" w:rsidP="004C05BF">
      <w:pPr>
        <w:pStyle w:val="libNormal"/>
        <w:rPr>
          <w:rtl/>
        </w:rPr>
      </w:pPr>
      <w:r w:rsidRPr="004C05BF">
        <w:rPr>
          <w:rStyle w:val="libBold1Char"/>
          <w:rFonts w:hint="eastAsia"/>
          <w:rtl/>
        </w:rPr>
        <w:t>قصص</w:t>
      </w:r>
      <w:r w:rsidRPr="004C05BF">
        <w:rPr>
          <w:rStyle w:val="libBold1Char"/>
          <w:rtl/>
        </w:rPr>
        <w:t xml:space="preserve"> الأنب</w:t>
      </w:r>
      <w:r w:rsidRPr="004C05BF">
        <w:rPr>
          <w:rStyle w:val="libBold1Char"/>
          <w:rFonts w:hint="cs"/>
          <w:rtl/>
        </w:rPr>
        <w:t>ی</w:t>
      </w:r>
      <w:r w:rsidRPr="004C05BF">
        <w:rPr>
          <w:rStyle w:val="libBold1Char"/>
          <w:rFonts w:hint="eastAsia"/>
          <w:rtl/>
        </w:rPr>
        <w:t>اء</w:t>
      </w:r>
      <w:r>
        <w:rPr>
          <w:rtl/>
        </w:rPr>
        <w:t>:الباقر</w:t>
      </w:r>
      <w:r>
        <w:rPr>
          <w:rFonts w:hint="cs"/>
          <w:rtl/>
        </w:rPr>
        <w:t>ی</w:t>
      </w:r>
      <w:r>
        <w:rPr>
          <w:rtl/>
        </w:rPr>
        <w:t xml:space="preserve"> </w:t>
      </w:r>
      <w:r w:rsidR="00295F5C" w:rsidRPr="00295F5C">
        <w:rPr>
          <w:rStyle w:val="libAlaemChar"/>
          <w:rtl/>
        </w:rPr>
        <w:t>عليه‌السلام</w:t>
      </w:r>
      <w:r>
        <w:rPr>
          <w:rtl/>
        </w:rPr>
        <w:t>: انّ قاتل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ابن بغ</w:t>
      </w:r>
      <w:r>
        <w:rPr>
          <w:rFonts w:hint="cs"/>
          <w:rtl/>
        </w:rPr>
        <w:t>یّ</w:t>
      </w:r>
      <w:r>
        <w:rPr>
          <w:rtl/>
        </w:rPr>
        <w:t xml:space="preserve"> و انّه لم </w:t>
      </w:r>
      <w:r>
        <w:rPr>
          <w:rFonts w:hint="cs"/>
          <w:rtl/>
        </w:rPr>
        <w:t>ی</w:t>
      </w:r>
      <w:r>
        <w:rPr>
          <w:rFonts w:hint="eastAsia"/>
          <w:rtl/>
        </w:rPr>
        <w:t>قتل</w:t>
      </w:r>
      <w:r>
        <w:rPr>
          <w:rtl/>
        </w:rPr>
        <w:t xml:space="preserve"> الأنب</w:t>
      </w:r>
      <w:r>
        <w:rPr>
          <w:rFonts w:hint="cs"/>
          <w:rtl/>
        </w:rPr>
        <w:t>ی</w:t>
      </w:r>
      <w:r>
        <w:rPr>
          <w:rFonts w:hint="eastAsia"/>
          <w:rtl/>
        </w:rPr>
        <w:t>اء</w:t>
      </w:r>
      <w:r>
        <w:rPr>
          <w:rtl/>
        </w:rPr>
        <w:t xml:space="preserve"> و لا أولاد الأنب</w:t>
      </w:r>
      <w:r>
        <w:rPr>
          <w:rFonts w:hint="cs"/>
          <w:rtl/>
        </w:rPr>
        <w:t>ی</w:t>
      </w:r>
      <w:r>
        <w:rPr>
          <w:rFonts w:hint="eastAsia"/>
          <w:rtl/>
        </w:rPr>
        <w:t>اء</w:t>
      </w:r>
      <w:r>
        <w:rPr>
          <w:rtl/>
        </w:rPr>
        <w:t xml:space="preserve"> الاّ أولاد البغا</w:t>
      </w:r>
      <w:r>
        <w:rPr>
          <w:rFonts w:hint="cs"/>
          <w:rtl/>
        </w:rPr>
        <w:t>ی</w:t>
      </w:r>
      <w:r>
        <w:rPr>
          <w:rFonts w:hint="eastAsia"/>
          <w:rtl/>
        </w:rPr>
        <w:t>ا</w:t>
      </w:r>
      <w:r>
        <w:rPr>
          <w:rtl/>
        </w:rPr>
        <w:t xml:space="preserve"> </w:t>
      </w:r>
      <w:r w:rsidR="00D42CA5" w:rsidRPr="00525B9B">
        <w:rPr>
          <w:rStyle w:val="libFootnotenumChar"/>
          <w:rtl/>
        </w:rPr>
        <w:t>(6)</w:t>
      </w:r>
      <w:r>
        <w:rPr>
          <w:rtl/>
        </w:rPr>
        <w:t>.</w:t>
      </w:r>
    </w:p>
    <w:p w:rsidR="00656589" w:rsidRDefault="007F0642" w:rsidP="004C05BF">
      <w:pPr>
        <w:pStyle w:val="libNormal"/>
        <w:rPr>
          <w:rtl/>
        </w:rPr>
      </w:pPr>
      <w:r>
        <w:rPr>
          <w:rFonts w:hint="eastAsia"/>
          <w:rtl/>
        </w:rPr>
        <w:t>الروا</w:t>
      </w:r>
      <w:r>
        <w:rPr>
          <w:rFonts w:hint="cs"/>
          <w:rtl/>
        </w:rPr>
        <w:t>ی</w:t>
      </w:r>
      <w:r>
        <w:rPr>
          <w:rFonts w:hint="eastAsia"/>
          <w:rtl/>
        </w:rPr>
        <w:t>ات</w:t>
      </w:r>
      <w:r>
        <w:rPr>
          <w:rtl/>
        </w:rPr>
        <w:t>: ف</w:t>
      </w:r>
      <w:r>
        <w:rPr>
          <w:rFonts w:hint="cs"/>
          <w:rtl/>
        </w:rPr>
        <w:t>ی</w:t>
      </w:r>
      <w:r>
        <w:rPr>
          <w:rtl/>
        </w:rPr>
        <w:t xml:space="preserve"> انّ قاتل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کان ولد زنا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ق:كتاب الكفر/8/28،ج:72/198. ق:كتاب العشرة/71/194،ج:75/279.</w:t>
      </w:r>
    </w:p>
    <w:p w:rsidR="004C05BF" w:rsidRDefault="004C05BF" w:rsidP="004C05BF">
      <w:pPr>
        <w:pStyle w:val="libFootnote0"/>
        <w:rPr>
          <w:rtl/>
        </w:rPr>
      </w:pPr>
      <w:r>
        <w:rPr>
          <w:rFonts w:hint="cs"/>
          <w:rtl/>
        </w:rPr>
        <w:t>(2) ق:7/125/389،ج:27/145.</w:t>
      </w:r>
    </w:p>
    <w:p w:rsidR="004C05BF" w:rsidRDefault="004C05BF" w:rsidP="004C05BF">
      <w:pPr>
        <w:pStyle w:val="libFootnote0"/>
        <w:rPr>
          <w:rtl/>
        </w:rPr>
      </w:pPr>
      <w:r>
        <w:rPr>
          <w:rFonts w:hint="cs"/>
          <w:rtl/>
        </w:rPr>
        <w:t>(3) ق:23/77/86،ج:103/368.</w:t>
      </w:r>
    </w:p>
    <w:p w:rsidR="004C05BF" w:rsidRDefault="004C05BF" w:rsidP="004C05BF">
      <w:pPr>
        <w:pStyle w:val="libFootnote0"/>
        <w:rPr>
          <w:rtl/>
        </w:rPr>
      </w:pPr>
      <w:r>
        <w:rPr>
          <w:rFonts w:hint="cs"/>
          <w:rtl/>
        </w:rPr>
        <w:t>(4) ق:كتاب الطهارة/6/10،ج:80/38.</w:t>
      </w:r>
    </w:p>
    <w:p w:rsidR="004C05BF" w:rsidRDefault="004C05BF" w:rsidP="004C05BF">
      <w:pPr>
        <w:pStyle w:val="libFootnote0"/>
        <w:rPr>
          <w:rtl/>
        </w:rPr>
      </w:pPr>
      <w:r>
        <w:rPr>
          <w:rFonts w:hint="cs"/>
          <w:rtl/>
        </w:rPr>
        <w:t>(5) ق:7/131/410،ج:27/239. ق:9/128/677،ج:42/303.</w:t>
      </w:r>
    </w:p>
    <w:p w:rsidR="004C05BF" w:rsidRDefault="004C05BF" w:rsidP="004C05BF">
      <w:pPr>
        <w:pStyle w:val="libFootnote0"/>
        <w:rPr>
          <w:rtl/>
        </w:rPr>
      </w:pPr>
      <w:r>
        <w:rPr>
          <w:rFonts w:hint="cs"/>
          <w:rtl/>
        </w:rPr>
        <w:t>(6) ق:5/64/376،ج:44/302.</w:t>
      </w:r>
    </w:p>
    <w:p w:rsidR="004C05BF" w:rsidRDefault="004C05BF" w:rsidP="004C05BF">
      <w:pPr>
        <w:pStyle w:val="libFootnote0"/>
        <w:rPr>
          <w:rtl/>
        </w:rPr>
      </w:pPr>
      <w:r>
        <w:rPr>
          <w:rFonts w:hint="cs"/>
          <w:rtl/>
        </w:rPr>
        <w:t>(7) ق:10/36/168،ج:44/302. ق:10/40/247،ج:45/213.</w:t>
      </w:r>
    </w:p>
    <w:p w:rsidR="00742A94" w:rsidRDefault="00742A94" w:rsidP="007F0642">
      <w:pPr>
        <w:pStyle w:val="libNormal"/>
        <w:rPr>
          <w:rtl/>
        </w:rPr>
      </w:pPr>
      <w:r>
        <w:rPr>
          <w:rFonts w:hint="eastAsia"/>
          <w:rtl/>
        </w:rPr>
        <w:br w:type="page"/>
      </w:r>
    </w:p>
    <w:p w:rsidR="004C05BF" w:rsidRDefault="007F0642" w:rsidP="004C05BF">
      <w:pPr>
        <w:pStyle w:val="libCenterBold1"/>
        <w:rPr>
          <w:rtl/>
        </w:rPr>
      </w:pPr>
      <w:r>
        <w:rPr>
          <w:rFonts w:hint="eastAsia"/>
          <w:rtl/>
        </w:rPr>
        <w:lastRenderedPageBreak/>
        <w:t>ولد</w:t>
      </w:r>
      <w:r>
        <w:rPr>
          <w:rtl/>
        </w:rPr>
        <w:t xml:space="preserve"> الزنا شرّ الثلاثه</w:t>
      </w:r>
    </w:p>
    <w:p w:rsidR="00656589" w:rsidRDefault="007F0642" w:rsidP="004C05BF">
      <w:pPr>
        <w:pStyle w:val="libNormal"/>
        <w:rPr>
          <w:rtl/>
        </w:rPr>
      </w:pP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ولد الزنا شرّ الثلاثه،عن</w:t>
      </w:r>
      <w:r>
        <w:rPr>
          <w:rFonts w:hint="cs"/>
          <w:rtl/>
        </w:rPr>
        <w:t>ی</w:t>
      </w:r>
      <w:r>
        <w:rPr>
          <w:rtl/>
        </w:rPr>
        <w:t xml:space="preserve"> به الأوسط کما رو</w:t>
      </w:r>
      <w:r>
        <w:rPr>
          <w:rFonts w:hint="cs"/>
          <w:rtl/>
        </w:rPr>
        <w:t>ی</w:t>
      </w:r>
      <w:r>
        <w:rPr>
          <w:rtl/>
        </w:rPr>
        <w:t xml:space="preserve"> عن أب</w:t>
      </w:r>
      <w:r>
        <w:rPr>
          <w:rFonts w:hint="cs"/>
          <w:rtl/>
        </w:rPr>
        <w:t>ی</w:t>
      </w:r>
      <w:r>
        <w:rPr>
          <w:rtl/>
        </w:rPr>
        <w:t xml:space="preserve"> بص</w:t>
      </w:r>
      <w:r>
        <w:rPr>
          <w:rFonts w:hint="cs"/>
          <w:rtl/>
        </w:rPr>
        <w:t>ی</w:t>
      </w:r>
      <w:r>
        <w:rPr>
          <w:rFonts w:hint="eastAsia"/>
          <w:rtl/>
        </w:rPr>
        <w:t>ر</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4C05BF">
        <w:rPr>
          <w:rStyle w:val="libBold1Char"/>
          <w:rFonts w:hint="eastAsia"/>
          <w:rtl/>
        </w:rPr>
        <w:t>أقول</w:t>
      </w:r>
      <w:r>
        <w:rPr>
          <w:rtl/>
        </w:rPr>
        <w:t>: هذه الروا</w:t>
      </w:r>
      <w:r>
        <w:rPr>
          <w:rFonts w:hint="cs"/>
          <w:rtl/>
        </w:rPr>
        <w:t>ی</w:t>
      </w:r>
      <w:r>
        <w:rPr>
          <w:rFonts w:hint="eastAsia"/>
          <w:rtl/>
        </w:rPr>
        <w:t>ه</w:t>
      </w:r>
      <w:r>
        <w:rPr>
          <w:rtl/>
        </w:rPr>
        <w:t xml:space="preserve"> مرو</w:t>
      </w:r>
      <w:r>
        <w:rPr>
          <w:rFonts w:hint="cs"/>
          <w:rtl/>
        </w:rPr>
        <w:t>یّ</w:t>
      </w:r>
      <w:r>
        <w:rPr>
          <w:rFonts w:hint="eastAsia"/>
          <w:rtl/>
        </w:rPr>
        <w:t>ه</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بطر</w:t>
      </w:r>
      <w:r>
        <w:rPr>
          <w:rFonts w:hint="cs"/>
          <w:rtl/>
        </w:rPr>
        <w:t>ی</w:t>
      </w:r>
      <w:r>
        <w:rPr>
          <w:rFonts w:hint="eastAsia"/>
          <w:rtl/>
        </w:rPr>
        <w:t>ق</w:t>
      </w:r>
      <w:r>
        <w:rPr>
          <w:rtl/>
        </w:rPr>
        <w:t xml:space="preserve"> الش</w:t>
      </w:r>
      <w:r>
        <w:rPr>
          <w:rFonts w:hint="cs"/>
          <w:rtl/>
        </w:rPr>
        <w:t>ی</w:t>
      </w:r>
      <w:r>
        <w:rPr>
          <w:rFonts w:hint="eastAsia"/>
          <w:rtl/>
        </w:rPr>
        <w:t>عه</w:t>
      </w:r>
      <w:r>
        <w:rPr>
          <w:rtl/>
        </w:rPr>
        <w:t xml:space="preserve"> و السنّه، </w:t>
      </w:r>
      <w:r>
        <w:rPr>
          <w:rFonts w:hint="eastAsia"/>
          <w:rtl/>
        </w:rPr>
        <w:t>و</w:t>
      </w:r>
      <w:r>
        <w:rPr>
          <w:rtl/>
        </w:rPr>
        <w:t xml:space="preserve"> نقل الس</w:t>
      </w:r>
      <w:r>
        <w:rPr>
          <w:rFonts w:hint="cs"/>
          <w:rtl/>
        </w:rPr>
        <w:t>یّ</w:t>
      </w:r>
      <w:r>
        <w:rPr>
          <w:rFonts w:hint="eastAsia"/>
          <w:rtl/>
        </w:rPr>
        <w:t>د</w:t>
      </w:r>
      <w:r>
        <w:rPr>
          <w:rtl/>
        </w:rPr>
        <w:t xml:space="preserve"> الأجلّ العالم العلاّمه مولانا الس</w:t>
      </w:r>
      <w:r>
        <w:rPr>
          <w:rFonts w:hint="cs"/>
          <w:rtl/>
        </w:rPr>
        <w:t>یّ</w:t>
      </w:r>
      <w:r>
        <w:rPr>
          <w:rFonts w:hint="eastAsia"/>
          <w:rtl/>
        </w:rPr>
        <w:t>د</w:t>
      </w:r>
      <w:r>
        <w:rPr>
          <w:rtl/>
        </w:rPr>
        <w:t xml:space="preserve"> حامد حس</w:t>
      </w:r>
      <w:r>
        <w:rPr>
          <w:rFonts w:hint="cs"/>
          <w:rtl/>
        </w:rPr>
        <w:t>ی</w:t>
      </w:r>
      <w:r>
        <w:rPr>
          <w:rFonts w:hint="eastAsia"/>
          <w:rtl/>
        </w:rPr>
        <w:t>ن</w:t>
      </w:r>
      <w:r>
        <w:rPr>
          <w:rtl/>
        </w:rPr>
        <w:t xml:space="preserve"> ف</w:t>
      </w:r>
      <w:r>
        <w:rPr>
          <w:rFonts w:hint="cs"/>
          <w:rtl/>
        </w:rPr>
        <w:t>ی</w:t>
      </w:r>
      <w:r>
        <w:rPr>
          <w:rtl/>
        </w:rPr>
        <w:t>(العبقات): انّ أبا هر</w:t>
      </w:r>
      <w:r>
        <w:rPr>
          <w:rFonts w:hint="cs"/>
          <w:rtl/>
        </w:rPr>
        <w:t>ی</w:t>
      </w:r>
      <w:r>
        <w:rPr>
          <w:rFonts w:hint="eastAsia"/>
          <w:rtl/>
        </w:rPr>
        <w:t>ره</w:t>
      </w:r>
      <w:r>
        <w:rPr>
          <w:rtl/>
        </w:rPr>
        <w:t xml:space="preserve"> رو</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انّ ولد الزنا شرّ الثلاثه،فسمعت عا</w:t>
      </w:r>
      <w:r>
        <w:rPr>
          <w:rFonts w:hint="cs"/>
          <w:rtl/>
        </w:rPr>
        <w:t>ی</w:t>
      </w:r>
      <w:r>
        <w:rPr>
          <w:rFonts w:hint="eastAsia"/>
          <w:rtl/>
        </w:rPr>
        <w:t>شه</w:t>
      </w:r>
      <w:r>
        <w:rPr>
          <w:rtl/>
        </w:rPr>
        <w:t xml:space="preserve"> هذه الروا</w:t>
      </w:r>
      <w:r>
        <w:rPr>
          <w:rFonts w:hint="cs"/>
          <w:rtl/>
        </w:rPr>
        <w:t>ی</w:t>
      </w:r>
      <w:r>
        <w:rPr>
          <w:rFonts w:hint="eastAsia"/>
          <w:rtl/>
        </w:rPr>
        <w:t>ه</w:t>
      </w:r>
      <w:r>
        <w:rPr>
          <w:rtl/>
        </w:rPr>
        <w:t xml:space="preserve"> أنکرت عل</w:t>
      </w:r>
      <w:r>
        <w:rPr>
          <w:rFonts w:hint="cs"/>
          <w:rtl/>
        </w:rPr>
        <w:t>ی</w:t>
      </w:r>
      <w:r>
        <w:rPr>
          <w:rFonts w:hint="eastAsia"/>
          <w:rtl/>
        </w:rPr>
        <w:t>ه</w:t>
      </w:r>
      <w:r>
        <w:rPr>
          <w:rtl/>
        </w:rPr>
        <w:t xml:space="preserve"> و قالت:ک</w:t>
      </w:r>
      <w:r>
        <w:rPr>
          <w:rFonts w:hint="cs"/>
          <w:rtl/>
        </w:rPr>
        <w:t>ی</w:t>
      </w:r>
      <w:r>
        <w:rPr>
          <w:rFonts w:hint="eastAsia"/>
          <w:rtl/>
        </w:rPr>
        <w:t>ف</w:t>
      </w:r>
      <w:r>
        <w:rPr>
          <w:rtl/>
        </w:rPr>
        <w:t xml:space="preserve"> </w:t>
      </w:r>
      <w:r>
        <w:rPr>
          <w:rFonts w:hint="cs"/>
          <w:rtl/>
        </w:rPr>
        <w:t>ی</w:t>
      </w:r>
      <w:r>
        <w:rPr>
          <w:rFonts w:hint="eastAsia"/>
          <w:rtl/>
        </w:rPr>
        <w:t>صحّ</w:t>
      </w:r>
      <w:r>
        <w:rPr>
          <w:rtl/>
        </w:rPr>
        <w:t xml:space="preserve"> هذا و قد قال اللّه تعال</w:t>
      </w:r>
      <w:r>
        <w:rPr>
          <w:rFonts w:hint="cs"/>
          <w:rtl/>
        </w:rPr>
        <w:t>ی</w:t>
      </w:r>
      <w:r>
        <w:rPr>
          <w:rtl/>
        </w:rPr>
        <w:t xml:space="preserve">: </w:t>
      </w:r>
      <w:r w:rsidR="00063C0B" w:rsidRPr="00063C0B">
        <w:rPr>
          <w:rStyle w:val="libAlaemChar"/>
          <w:rtl/>
        </w:rPr>
        <w:t>(</w:t>
      </w:r>
      <w:r w:rsidRPr="00063C0B">
        <w:rPr>
          <w:rStyle w:val="libAieChar"/>
          <w:rtl/>
        </w:rPr>
        <w:t>وَ لاٰ تَزِرُ وٰازِرَه</w:t>
      </w:r>
      <w:r w:rsidRPr="00063C0B">
        <w:rPr>
          <w:rStyle w:val="libAieChar"/>
          <w:rFonts w:hint="eastAsia"/>
          <w:rtl/>
        </w:rPr>
        <w:t>ٌ</w:t>
      </w:r>
      <w:r w:rsidRPr="00063C0B">
        <w:rPr>
          <w:rStyle w:val="libAieChar"/>
          <w:rtl/>
        </w:rPr>
        <w:t xml:space="preserve"> وِزْرَ أُخْر</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(2)</w:t>
      </w:r>
      <w:r>
        <w:rPr>
          <w:rtl/>
        </w:rPr>
        <w:t xml:space="preserve">. </w:t>
      </w:r>
      <w:r>
        <w:rPr>
          <w:rFonts w:hint="eastAsia"/>
          <w:rtl/>
        </w:rPr>
        <w:t>و</w:t>
      </w:r>
      <w:r>
        <w:rPr>
          <w:rtl/>
        </w:rPr>
        <w:t xml:space="preserve"> عن(کنز العمّال)انّه رو</w:t>
      </w:r>
      <w:r>
        <w:rPr>
          <w:rFonts w:hint="cs"/>
          <w:rtl/>
        </w:rPr>
        <w:t>ی</w:t>
      </w:r>
      <w:r>
        <w:rPr>
          <w:rtl/>
        </w:rPr>
        <w:t xml:space="preserve"> عن م</w:t>
      </w:r>
      <w:r>
        <w:rPr>
          <w:rFonts w:hint="cs"/>
          <w:rtl/>
        </w:rPr>
        <w:t>ی</w:t>
      </w:r>
      <w:r>
        <w:rPr>
          <w:rFonts w:hint="eastAsia"/>
          <w:rtl/>
        </w:rPr>
        <w:t>مون</w:t>
      </w:r>
      <w:r>
        <w:rPr>
          <w:rtl/>
        </w:rPr>
        <w:t xml:space="preserve"> بن مهران: انّه شهد ابن عمر صلّ</w:t>
      </w:r>
      <w:r>
        <w:rPr>
          <w:rFonts w:hint="cs"/>
          <w:rtl/>
        </w:rPr>
        <w:t>ی</w:t>
      </w:r>
      <w:r>
        <w:rPr>
          <w:rtl/>
        </w:rPr>
        <w:t xml:space="preserve"> عل</w:t>
      </w:r>
      <w:r>
        <w:rPr>
          <w:rFonts w:hint="cs"/>
          <w:rtl/>
        </w:rPr>
        <w:t>ی</w:t>
      </w:r>
      <w:r>
        <w:rPr>
          <w:rtl/>
        </w:rPr>
        <w:t xml:space="preserve"> ولد زنا فقال له:انّ أبا هر</w:t>
      </w:r>
      <w:r>
        <w:rPr>
          <w:rFonts w:hint="cs"/>
          <w:rtl/>
        </w:rPr>
        <w:t>ی</w:t>
      </w:r>
      <w:r>
        <w:rPr>
          <w:rFonts w:hint="eastAsia"/>
          <w:rtl/>
        </w:rPr>
        <w:t>ره</w:t>
      </w:r>
      <w:r>
        <w:rPr>
          <w:rtl/>
        </w:rPr>
        <w:t xml:space="preserve"> لم </w:t>
      </w:r>
      <w:r>
        <w:rPr>
          <w:rFonts w:hint="cs"/>
          <w:rtl/>
        </w:rPr>
        <w:t>ی</w:t>
      </w:r>
      <w:r>
        <w:rPr>
          <w:rFonts w:hint="eastAsia"/>
          <w:rtl/>
        </w:rPr>
        <w:t>صلّ</w:t>
      </w:r>
      <w:r>
        <w:rPr>
          <w:rtl/>
        </w:rPr>
        <w:t xml:space="preserve"> عل</w:t>
      </w:r>
      <w:r>
        <w:rPr>
          <w:rFonts w:hint="cs"/>
          <w:rtl/>
        </w:rPr>
        <w:t>ی</w:t>
      </w:r>
      <w:r>
        <w:rPr>
          <w:rFonts w:hint="eastAsia"/>
          <w:rtl/>
        </w:rPr>
        <w:t>ه</w:t>
      </w:r>
      <w:r>
        <w:rPr>
          <w:rtl/>
        </w:rPr>
        <w:t xml:space="preserve"> و قال:هو شرّ الثلاثه،فقال ابن عمر:هو خ</w:t>
      </w:r>
      <w:r>
        <w:rPr>
          <w:rFonts w:hint="cs"/>
          <w:rtl/>
        </w:rPr>
        <w:t>ی</w:t>
      </w:r>
      <w:r>
        <w:rPr>
          <w:rFonts w:hint="eastAsia"/>
          <w:rtl/>
        </w:rPr>
        <w:t>ر</w:t>
      </w:r>
      <w:r>
        <w:rPr>
          <w:rtl/>
        </w:rPr>
        <w:t xml:space="preserve"> الثلاثه.</w:t>
      </w:r>
    </w:p>
    <w:p w:rsidR="00656589" w:rsidRDefault="007F0642" w:rsidP="007F0642">
      <w:pPr>
        <w:pStyle w:val="libNormal"/>
        <w:rPr>
          <w:rtl/>
        </w:rPr>
      </w:pPr>
      <w:r w:rsidRPr="004C05BF">
        <w:rPr>
          <w:rStyle w:val="libBold1Char"/>
          <w:rFonts w:hint="eastAsia"/>
          <w:rtl/>
        </w:rPr>
        <w:t>أقول</w:t>
      </w:r>
      <w:r>
        <w:rPr>
          <w:rtl/>
        </w:rPr>
        <w:t>: لقد شمّر ابن عمر ذ</w:t>
      </w:r>
      <w:r>
        <w:rPr>
          <w:rFonts w:hint="cs"/>
          <w:rtl/>
        </w:rPr>
        <w:t>ی</w:t>
      </w:r>
      <w:r>
        <w:rPr>
          <w:rFonts w:hint="eastAsia"/>
          <w:rtl/>
        </w:rPr>
        <w:t>له</w:t>
      </w:r>
      <w:r>
        <w:rPr>
          <w:rtl/>
        </w:rPr>
        <w:t xml:space="preserve"> ف</w:t>
      </w:r>
      <w:r>
        <w:rPr>
          <w:rFonts w:hint="cs"/>
          <w:rtl/>
        </w:rPr>
        <w:t>ی</w:t>
      </w:r>
      <w:r>
        <w:rPr>
          <w:rtl/>
        </w:rPr>
        <w:t xml:space="preserve"> نصره أمّ المؤمن</w:t>
      </w:r>
      <w:r>
        <w:rPr>
          <w:rFonts w:hint="cs"/>
          <w:rtl/>
        </w:rPr>
        <w:t>ی</w:t>
      </w:r>
      <w:r>
        <w:rPr>
          <w:rFonts w:hint="eastAsia"/>
          <w:rtl/>
        </w:rPr>
        <w:t>ن</w:t>
      </w:r>
      <w:r>
        <w:rPr>
          <w:rtl/>
        </w:rPr>
        <w:t xml:space="preserve"> عل</w:t>
      </w:r>
      <w:r>
        <w:rPr>
          <w:rFonts w:hint="cs"/>
          <w:rtl/>
        </w:rPr>
        <w:t>ی</w:t>
      </w:r>
      <w:r>
        <w:rPr>
          <w:rtl/>
        </w:rPr>
        <w:t xml:space="preserve"> أب</w:t>
      </w:r>
      <w:r>
        <w:rPr>
          <w:rFonts w:hint="cs"/>
          <w:rtl/>
        </w:rPr>
        <w:t>ی</w:t>
      </w:r>
      <w:r>
        <w:rPr>
          <w:rtl/>
        </w:rPr>
        <w:t xml:space="preserve"> هر</w:t>
      </w:r>
      <w:r>
        <w:rPr>
          <w:rFonts w:hint="cs"/>
          <w:rtl/>
        </w:rPr>
        <w:t>ی</w:t>
      </w:r>
      <w:r>
        <w:rPr>
          <w:rFonts w:hint="eastAsia"/>
          <w:rtl/>
        </w:rPr>
        <w:t>ره،و</w:t>
      </w:r>
      <w:r>
        <w:rPr>
          <w:rtl/>
        </w:rPr>
        <w:t xml:space="preserve"> لعلّ کان ملحوظ نظره ف</w:t>
      </w:r>
      <w:r>
        <w:rPr>
          <w:rFonts w:hint="cs"/>
          <w:rtl/>
        </w:rPr>
        <w:t>ی</w:t>
      </w:r>
      <w:r>
        <w:rPr>
          <w:rtl/>
        </w:rPr>
        <w:t xml:space="preserve"> هذا التشم</w:t>
      </w:r>
      <w:r>
        <w:rPr>
          <w:rFonts w:hint="cs"/>
          <w:rtl/>
        </w:rPr>
        <w:t>ی</w:t>
      </w:r>
      <w:r>
        <w:rPr>
          <w:rFonts w:hint="eastAsia"/>
          <w:rtl/>
        </w:rPr>
        <w:t>ر</w:t>
      </w:r>
      <w:r>
        <w:rPr>
          <w:rtl/>
        </w:rPr>
        <w:t xml:space="preserve"> نکته دق</w:t>
      </w:r>
      <w:r>
        <w:rPr>
          <w:rFonts w:hint="cs"/>
          <w:rtl/>
        </w:rPr>
        <w:t>ی</w:t>
      </w:r>
      <w:r>
        <w:rPr>
          <w:rFonts w:hint="eastAsia"/>
          <w:rtl/>
        </w:rPr>
        <w:t>قه</w:t>
      </w:r>
      <w:r>
        <w:rPr>
          <w:rtl/>
        </w:rPr>
        <w:t xml:space="preserve"> و ه</w:t>
      </w:r>
      <w:r>
        <w:rPr>
          <w:rFonts w:hint="cs"/>
          <w:rtl/>
        </w:rPr>
        <w:t>ی</w:t>
      </w:r>
      <w:r>
        <w:rPr>
          <w:rtl/>
        </w:rPr>
        <w:t xml:space="preserve"> ص</w:t>
      </w:r>
      <w:r>
        <w:rPr>
          <w:rFonts w:hint="cs"/>
          <w:rtl/>
        </w:rPr>
        <w:t>ی</w:t>
      </w:r>
      <w:r>
        <w:rPr>
          <w:rFonts w:hint="eastAsia"/>
          <w:rtl/>
        </w:rPr>
        <w:t>انه</w:t>
      </w:r>
      <w:r>
        <w:rPr>
          <w:rtl/>
        </w:rPr>
        <w:t xml:space="preserve"> والده الماجد و من حاز هذه الفض</w:t>
      </w:r>
      <w:r>
        <w:rPr>
          <w:rFonts w:hint="cs"/>
          <w:rtl/>
        </w:rPr>
        <w:t>ی</w:t>
      </w:r>
      <w:r>
        <w:rPr>
          <w:rFonts w:hint="eastAsia"/>
          <w:rtl/>
        </w:rPr>
        <w:t>له</w:t>
      </w:r>
      <w:r>
        <w:rPr>
          <w:rtl/>
        </w:rPr>
        <w:t xml:space="preserve"> من الصحابه. قال العلاّمه الش</w:t>
      </w:r>
      <w:r>
        <w:rPr>
          <w:rFonts w:hint="cs"/>
          <w:rtl/>
        </w:rPr>
        <w:t>ی</w:t>
      </w:r>
      <w:r>
        <w:rPr>
          <w:rFonts w:hint="eastAsia"/>
          <w:rtl/>
        </w:rPr>
        <w:t>راز</w:t>
      </w:r>
      <w:r>
        <w:rPr>
          <w:rFonts w:hint="cs"/>
          <w:rtl/>
        </w:rPr>
        <w:t>ی</w:t>
      </w:r>
      <w:r>
        <w:rPr>
          <w:rtl/>
        </w:rPr>
        <w:t xml:space="preserve"> ف</w:t>
      </w:r>
      <w:r>
        <w:rPr>
          <w:rFonts w:hint="cs"/>
          <w:rtl/>
        </w:rPr>
        <w:t>ی</w:t>
      </w:r>
      <w:r>
        <w:rPr>
          <w:rtl/>
        </w:rPr>
        <w:t xml:space="preserve"> محک</w:t>
      </w:r>
      <w:r>
        <w:rPr>
          <w:rFonts w:hint="cs"/>
          <w:rtl/>
        </w:rPr>
        <w:t>ی</w:t>
      </w:r>
      <w:r>
        <w:rPr>
          <w:rtl/>
        </w:rPr>
        <w:t xml:space="preserve"> نزهه القلوب: أولاد الزنا نجب لأنّ الرجل </w:t>
      </w:r>
      <w:r>
        <w:rPr>
          <w:rFonts w:hint="cs"/>
          <w:rtl/>
        </w:rPr>
        <w:t>ی</w:t>
      </w:r>
      <w:r>
        <w:rPr>
          <w:rFonts w:hint="eastAsia"/>
          <w:rtl/>
        </w:rPr>
        <w:t>زن</w:t>
      </w:r>
      <w:r>
        <w:rPr>
          <w:rFonts w:hint="cs"/>
          <w:rtl/>
        </w:rPr>
        <w:t>ی</w:t>
      </w:r>
      <w:r>
        <w:rPr>
          <w:rtl/>
        </w:rPr>
        <w:t xml:space="preserve"> بشهوته و نشاط</w:t>
      </w:r>
      <w:r>
        <w:rPr>
          <w:rFonts w:hint="eastAsia"/>
          <w:rtl/>
        </w:rPr>
        <w:t>ه</w:t>
      </w:r>
      <w:r>
        <w:rPr>
          <w:rtl/>
        </w:rPr>
        <w:t xml:space="preserve"> ف</w:t>
      </w:r>
      <w:r>
        <w:rPr>
          <w:rFonts w:hint="cs"/>
          <w:rtl/>
        </w:rPr>
        <w:t>ی</w:t>
      </w:r>
      <w:r>
        <w:rPr>
          <w:rFonts w:hint="eastAsia"/>
          <w:rtl/>
        </w:rPr>
        <w:t>خرج</w:t>
      </w:r>
      <w:r>
        <w:rPr>
          <w:rtl/>
        </w:rPr>
        <w:t xml:space="preserve"> الولد کاملا و ما </w:t>
      </w:r>
      <w:r>
        <w:rPr>
          <w:rFonts w:hint="cs"/>
          <w:rtl/>
        </w:rPr>
        <w:t>ی</w:t>
      </w:r>
      <w:r>
        <w:rPr>
          <w:rFonts w:hint="eastAsia"/>
          <w:rtl/>
        </w:rPr>
        <w:t>کون</w:t>
      </w:r>
      <w:r>
        <w:rPr>
          <w:rtl/>
        </w:rPr>
        <w:t xml:space="preserve"> من الحلال فمن تصنّع الرجل ال</w:t>
      </w:r>
      <w:r>
        <w:rPr>
          <w:rFonts w:hint="cs"/>
          <w:rtl/>
        </w:rPr>
        <w:t>ی</w:t>
      </w:r>
      <w:r>
        <w:rPr>
          <w:rtl/>
        </w:rPr>
        <w:t xml:space="preserve"> المرأه و لهذا کان عمرو بن العاص و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من دهاه الناس </w:t>
      </w:r>
      <w:r w:rsidR="00D42CA5" w:rsidRPr="00525B9B">
        <w:rPr>
          <w:rStyle w:val="libFootnotenumChar"/>
          <w:rtl/>
        </w:rPr>
        <w:t>(3)</w:t>
      </w:r>
      <w:r>
        <w:rPr>
          <w:rtl/>
        </w:rPr>
        <w:t>.</w:t>
      </w:r>
    </w:p>
    <w:p w:rsidR="00656589" w:rsidRDefault="007F0642" w:rsidP="007F0642">
      <w:pPr>
        <w:pStyle w:val="libNormal"/>
        <w:rPr>
          <w:rtl/>
        </w:rPr>
      </w:pPr>
      <w:r w:rsidRPr="004C05BF">
        <w:rPr>
          <w:rStyle w:val="libBold1Char"/>
          <w:rFonts w:hint="eastAsia"/>
          <w:rtl/>
        </w:rPr>
        <w:t>أقول</w:t>
      </w:r>
      <w:r>
        <w:rPr>
          <w:rtl/>
        </w:rPr>
        <w:t>: العلاّمه الش</w:t>
      </w:r>
      <w:r>
        <w:rPr>
          <w:rFonts w:hint="cs"/>
          <w:rtl/>
        </w:rPr>
        <w:t>ی</w:t>
      </w:r>
      <w:r>
        <w:rPr>
          <w:rFonts w:hint="eastAsia"/>
          <w:rtl/>
        </w:rPr>
        <w:t>راز</w:t>
      </w:r>
      <w:r>
        <w:rPr>
          <w:rFonts w:hint="cs"/>
          <w:rtl/>
        </w:rPr>
        <w:t>ی</w:t>
      </w:r>
      <w:r>
        <w:rPr>
          <w:rtl/>
        </w:rPr>
        <w:t xml:space="preserve"> هو محمود بن مسعود بن مصلح الکازرون</w:t>
      </w:r>
      <w:r>
        <w:rPr>
          <w:rFonts w:hint="cs"/>
          <w:rtl/>
        </w:rPr>
        <w:t>ی</w:t>
      </w:r>
      <w:r>
        <w:rPr>
          <w:rtl/>
        </w:rPr>
        <w:t xml:space="preserve"> الفارس</w:t>
      </w:r>
      <w:r>
        <w:rPr>
          <w:rFonts w:hint="cs"/>
          <w:rtl/>
        </w:rPr>
        <w:t>یّ</w:t>
      </w:r>
      <w:r>
        <w:rPr>
          <w:rtl/>
        </w:rPr>
        <w:t xml:space="preserve"> الشافع</w:t>
      </w:r>
      <w:r>
        <w:rPr>
          <w:rFonts w:hint="cs"/>
          <w:rtl/>
        </w:rPr>
        <w:t>ی</w:t>
      </w:r>
      <w:r>
        <w:rPr>
          <w:rtl/>
        </w:rPr>
        <w:t xml:space="preserve"> المعروف بقطب الد</w:t>
      </w:r>
      <w:r>
        <w:rPr>
          <w:rFonts w:hint="cs"/>
          <w:rtl/>
        </w:rPr>
        <w:t>ی</w:t>
      </w:r>
      <w:r>
        <w:rPr>
          <w:rFonts w:hint="eastAsia"/>
          <w:rtl/>
        </w:rPr>
        <w:t>ن</w:t>
      </w:r>
      <w:r>
        <w:rPr>
          <w:rtl/>
        </w:rPr>
        <w:t xml:space="preserve"> الش</w:t>
      </w:r>
      <w:r>
        <w:rPr>
          <w:rFonts w:hint="cs"/>
          <w:rtl/>
        </w:rPr>
        <w:t>ی</w:t>
      </w:r>
      <w:r>
        <w:rPr>
          <w:rFonts w:hint="eastAsia"/>
          <w:rtl/>
        </w:rPr>
        <w:t>راز</w:t>
      </w:r>
      <w:r>
        <w:rPr>
          <w:rFonts w:hint="cs"/>
          <w:rtl/>
        </w:rPr>
        <w:t>ی</w:t>
      </w:r>
      <w:r>
        <w:rPr>
          <w:rtl/>
        </w:rPr>
        <w:t xml:space="preserve"> الفاضل الفهّامه و الملقّب بالعلاّمه تلم</w:t>
      </w:r>
      <w:r>
        <w:rPr>
          <w:rFonts w:hint="cs"/>
          <w:rtl/>
        </w:rPr>
        <w:t>ی</w:t>
      </w:r>
      <w:r>
        <w:rPr>
          <w:rFonts w:hint="eastAsia"/>
          <w:rtl/>
        </w:rPr>
        <w:t>ذ</w:t>
      </w:r>
      <w:r>
        <w:rPr>
          <w:rtl/>
        </w:rPr>
        <w:t xml:space="preserve"> مد</w:t>
      </w:r>
      <w:r>
        <w:rPr>
          <w:rFonts w:hint="cs"/>
          <w:rtl/>
        </w:rPr>
        <w:t>ی</w:t>
      </w:r>
      <w:r>
        <w:rPr>
          <w:rFonts w:hint="eastAsia"/>
          <w:rtl/>
        </w:rPr>
        <w:t>نه</w:t>
      </w:r>
      <w:r>
        <w:rPr>
          <w:rtl/>
        </w:rPr>
        <w:t xml:space="preserve"> العلم و الحکمه نص</w:t>
      </w:r>
      <w:r>
        <w:rPr>
          <w:rFonts w:hint="cs"/>
          <w:rtl/>
        </w:rPr>
        <w:t>ی</w:t>
      </w:r>
      <w:r>
        <w:rPr>
          <w:rFonts w:hint="eastAsia"/>
          <w:rtl/>
        </w:rPr>
        <w:t>ر</w:t>
      </w:r>
      <w:r>
        <w:rPr>
          <w:rtl/>
        </w:rPr>
        <w:t xml:space="preserve"> الملّه و الد</w:t>
      </w:r>
      <w:r>
        <w:rPr>
          <w:rFonts w:hint="cs"/>
          <w:rtl/>
        </w:rPr>
        <w:t>ی</w:t>
      </w:r>
      <w:r>
        <w:rPr>
          <w:rFonts w:hint="eastAsia"/>
          <w:rtl/>
        </w:rPr>
        <w:t>ن</w:t>
      </w:r>
      <w:r>
        <w:rPr>
          <w:rtl/>
        </w:rPr>
        <w:t xml:space="preserve"> الطوس</w:t>
      </w:r>
      <w:r>
        <w:rPr>
          <w:rFonts w:hint="cs"/>
          <w:rtl/>
        </w:rPr>
        <w:t>یّ</w:t>
      </w:r>
      <w:r>
        <w:rPr>
          <w:rtl/>
        </w:rPr>
        <w:t xml:space="preserve"> </w:t>
      </w:r>
      <w:r w:rsidR="0038298A" w:rsidRPr="0038298A">
        <w:rPr>
          <w:rStyle w:val="libAlaemChar"/>
          <w:rtl/>
        </w:rPr>
        <w:t>قدس‌سره</w:t>
      </w:r>
      <w:r>
        <w:rPr>
          <w:rtl/>
        </w:rPr>
        <w:t xml:space="preserve">، و </w:t>
      </w:r>
      <w:r>
        <w:rPr>
          <w:rFonts w:hint="cs"/>
          <w:rtl/>
        </w:rPr>
        <w:t>ی</w:t>
      </w:r>
      <w:r>
        <w:rPr>
          <w:rFonts w:hint="eastAsia"/>
          <w:rtl/>
        </w:rPr>
        <w:t>أت</w:t>
      </w:r>
      <w:r>
        <w:rPr>
          <w:rFonts w:hint="cs"/>
          <w:rtl/>
        </w:rPr>
        <w:t>ی</w:t>
      </w:r>
      <w:r>
        <w:rPr>
          <w:rtl/>
        </w:rPr>
        <w:t xml:space="preserve"> ذکره </w:t>
      </w:r>
      <w:r w:rsidRPr="004C05BF">
        <w:rPr>
          <w:rtl/>
        </w:rPr>
        <w:t>ف</w:t>
      </w:r>
      <w:r w:rsidRPr="004C05BF">
        <w:rPr>
          <w:rFonts w:hint="cs"/>
          <w:rtl/>
        </w:rPr>
        <w:t>ی</w:t>
      </w:r>
      <w:r w:rsidR="00063C0B" w:rsidRPr="004C05BF">
        <w:rPr>
          <w:rFonts w:hint="eastAsia"/>
          <w:rtl/>
        </w:rPr>
        <w:t>(</w:t>
      </w:r>
      <w:r w:rsidRPr="004C05BF">
        <w:rPr>
          <w:rFonts w:hint="eastAsia"/>
          <w:rtl/>
        </w:rPr>
        <w:t>قطب</w:t>
      </w:r>
      <w:r w:rsidR="00063C0B" w:rsidRPr="004C05BF">
        <w:rPr>
          <w:rFonts w:hint="eastAsia"/>
          <w:rtl/>
        </w:rPr>
        <w:t>)</w:t>
      </w:r>
      <w:r w:rsidRPr="004C05BF">
        <w:rPr>
          <w:rtl/>
        </w:rPr>
        <w:t>.</w:t>
      </w:r>
    </w:p>
    <w:p w:rsidR="00656589" w:rsidRDefault="007F0642" w:rsidP="007F0642">
      <w:pPr>
        <w:pStyle w:val="libNormal"/>
        <w:rPr>
          <w:rtl/>
        </w:rPr>
      </w:pPr>
      <w:r>
        <w:rPr>
          <w:rFonts w:hint="eastAsia"/>
          <w:rtl/>
        </w:rPr>
        <w:t>شهاده</w:t>
      </w:r>
      <w:r>
        <w:rPr>
          <w:rtl/>
        </w:rPr>
        <w:t xml:space="preserve"> أب</w:t>
      </w:r>
      <w:r>
        <w:rPr>
          <w:rFonts w:hint="cs"/>
          <w:rtl/>
        </w:rPr>
        <w:t>ی</w:t>
      </w:r>
      <w:r>
        <w:rPr>
          <w:rtl/>
        </w:rPr>
        <w:t xml:space="preserve"> مر</w:t>
      </w:r>
      <w:r>
        <w:rPr>
          <w:rFonts w:hint="cs"/>
          <w:rtl/>
        </w:rPr>
        <w:t>ی</w:t>
      </w:r>
      <w:r>
        <w:rPr>
          <w:rFonts w:hint="eastAsia"/>
          <w:rtl/>
        </w:rPr>
        <w:t>م</w:t>
      </w:r>
      <w:r>
        <w:rPr>
          <w:rtl/>
        </w:rPr>
        <w:t xml:space="preserve"> الخمّار بزنا أب</w:t>
      </w:r>
      <w:r>
        <w:rPr>
          <w:rFonts w:hint="cs"/>
          <w:rtl/>
        </w:rPr>
        <w:t>ی</w:t>
      </w:r>
      <w:r>
        <w:rPr>
          <w:rtl/>
        </w:rPr>
        <w:t xml:space="preserve"> سف</w:t>
      </w:r>
      <w:r>
        <w:rPr>
          <w:rFonts w:hint="cs"/>
          <w:rtl/>
        </w:rPr>
        <w:t>ی</w:t>
      </w:r>
      <w:r>
        <w:rPr>
          <w:rFonts w:hint="eastAsia"/>
          <w:rtl/>
        </w:rPr>
        <w:t>ان</w:t>
      </w:r>
      <w:r>
        <w:rPr>
          <w:rtl/>
        </w:rPr>
        <w:t xml:space="preserve"> بسم</w:t>
      </w:r>
      <w:r>
        <w:rPr>
          <w:rFonts w:hint="cs"/>
          <w:rtl/>
        </w:rPr>
        <w:t>یّ</w:t>
      </w:r>
      <w:r>
        <w:rPr>
          <w:rFonts w:hint="eastAsia"/>
          <w:rtl/>
        </w:rPr>
        <w:t>ه</w:t>
      </w:r>
      <w:r>
        <w:rPr>
          <w:rtl/>
        </w:rPr>
        <w:t xml:space="preserve"> أمّ ز</w:t>
      </w:r>
      <w:r>
        <w:rPr>
          <w:rFonts w:hint="cs"/>
          <w:rtl/>
        </w:rPr>
        <w:t>ی</w:t>
      </w:r>
      <w:r>
        <w:rPr>
          <w:rFonts w:hint="eastAsia"/>
          <w:rtl/>
        </w:rPr>
        <w:t>اد</w:t>
      </w:r>
      <w:r>
        <w:rPr>
          <w:rtl/>
        </w:rPr>
        <w:t xml:space="preserve"> ف</w:t>
      </w:r>
      <w:r>
        <w:rPr>
          <w:rFonts w:hint="cs"/>
          <w:rtl/>
        </w:rPr>
        <w:t>ی</w:t>
      </w:r>
      <w:r>
        <w:rPr>
          <w:rtl/>
        </w:rPr>
        <w:t xml:space="preserve"> محضر أهل الشام ح</w:t>
      </w:r>
      <w:r>
        <w:rPr>
          <w:rFonts w:hint="cs"/>
          <w:rtl/>
        </w:rPr>
        <w:t>ی</w:t>
      </w:r>
      <w:r>
        <w:rPr>
          <w:rFonts w:hint="eastAsia"/>
          <w:rtl/>
        </w:rPr>
        <w:t>ن</w:t>
      </w:r>
    </w:p>
    <w:p w:rsidR="00742A94" w:rsidRDefault="00742A94" w:rsidP="002D6CCC">
      <w:pPr>
        <w:pStyle w:val="libLine"/>
        <w:rPr>
          <w:rtl/>
        </w:rPr>
      </w:pPr>
      <w:r>
        <w:rPr>
          <w:rFonts w:hint="eastAsia"/>
          <w:rtl/>
        </w:rPr>
        <w:t>____________________</w:t>
      </w:r>
    </w:p>
    <w:p w:rsidR="00742A94" w:rsidRDefault="00742A94" w:rsidP="004C05BF">
      <w:pPr>
        <w:pStyle w:val="libFootnote0"/>
        <w:rPr>
          <w:rtl/>
        </w:rPr>
      </w:pPr>
      <w:r>
        <w:rPr>
          <w:rFonts w:hint="eastAsia"/>
          <w:rtl/>
        </w:rPr>
        <w:t>(1)</w:t>
      </w:r>
      <w:r w:rsidR="004C05BF">
        <w:rPr>
          <w:rFonts w:hint="cs"/>
          <w:rtl/>
        </w:rPr>
        <w:t xml:space="preserve"> ق:8/20/212،ج:</w:t>
      </w:r>
    </w:p>
    <w:p w:rsidR="004C05BF" w:rsidRDefault="004C05BF" w:rsidP="004C05BF">
      <w:pPr>
        <w:pStyle w:val="libFootnote0"/>
        <w:rPr>
          <w:rtl/>
        </w:rPr>
      </w:pPr>
      <w:r>
        <w:rPr>
          <w:rFonts w:hint="cs"/>
          <w:rtl/>
        </w:rPr>
        <w:t>(2) سورة الأنعام/الآية164.</w:t>
      </w:r>
    </w:p>
    <w:p w:rsidR="004C05BF" w:rsidRDefault="004C05BF" w:rsidP="004C05BF">
      <w:pPr>
        <w:pStyle w:val="libFootnote0"/>
        <w:rPr>
          <w:rtl/>
        </w:rPr>
      </w:pPr>
      <w:r>
        <w:rPr>
          <w:rFonts w:hint="cs"/>
          <w:rtl/>
        </w:rPr>
        <w:t>(3) ق:8/50/567،ج:33/199.</w:t>
      </w:r>
    </w:p>
    <w:p w:rsidR="00742A94" w:rsidRDefault="00742A94" w:rsidP="007F0642">
      <w:pPr>
        <w:pStyle w:val="libNormal"/>
        <w:rPr>
          <w:rtl/>
        </w:rPr>
      </w:pPr>
      <w:r>
        <w:rPr>
          <w:rFonts w:hint="eastAsia"/>
          <w:rtl/>
        </w:rPr>
        <w:br w:type="page"/>
      </w:r>
    </w:p>
    <w:p w:rsidR="00707954" w:rsidRDefault="007F0642" w:rsidP="00707954">
      <w:pPr>
        <w:pStyle w:val="libNormal0"/>
        <w:rPr>
          <w:rtl/>
        </w:rPr>
      </w:pPr>
      <w:r>
        <w:rPr>
          <w:rFonts w:hint="eastAsia"/>
          <w:rtl/>
        </w:rPr>
        <w:lastRenderedPageBreak/>
        <w:t>کان</w:t>
      </w:r>
      <w:r>
        <w:rPr>
          <w:rtl/>
        </w:rPr>
        <w:t xml:space="preserve"> معاو</w:t>
      </w:r>
      <w:r>
        <w:rPr>
          <w:rFonts w:hint="cs"/>
          <w:rtl/>
        </w:rPr>
        <w:t>ی</w:t>
      </w:r>
      <w:r>
        <w:rPr>
          <w:rFonts w:hint="eastAsia"/>
          <w:rtl/>
        </w:rPr>
        <w:t>ه</w:t>
      </w:r>
      <w:r>
        <w:rPr>
          <w:rtl/>
        </w:rPr>
        <w:t xml:space="preserve"> عل</w:t>
      </w:r>
      <w:r>
        <w:rPr>
          <w:rFonts w:hint="cs"/>
          <w:rtl/>
        </w:rPr>
        <w:t>ی</w:t>
      </w:r>
      <w:r>
        <w:rPr>
          <w:rtl/>
        </w:rPr>
        <w:t xml:space="preserve"> منبر و ز</w:t>
      </w:r>
      <w:r>
        <w:rPr>
          <w:rFonts w:hint="cs"/>
          <w:rtl/>
        </w:rPr>
        <w:t>ی</w:t>
      </w:r>
      <w:r>
        <w:rPr>
          <w:rFonts w:hint="eastAsia"/>
          <w:rtl/>
        </w:rPr>
        <w:t>اد</w:t>
      </w:r>
      <w:r>
        <w:rPr>
          <w:rtl/>
        </w:rPr>
        <w:t xml:space="preserve"> معه عل</w:t>
      </w:r>
      <w:r>
        <w:rPr>
          <w:rFonts w:hint="cs"/>
          <w:rtl/>
        </w:rPr>
        <w:t>ی</w:t>
      </w:r>
      <w:r>
        <w:rPr>
          <w:rtl/>
        </w:rPr>
        <w:t xml:space="preserve"> مرقاه تحت مرقاته </w:t>
      </w:r>
      <w:r w:rsidR="00D42CA5" w:rsidRPr="00525B9B">
        <w:rPr>
          <w:rStyle w:val="libFootnotenumChar"/>
          <w:rtl/>
        </w:rPr>
        <w:t>(1)</w:t>
      </w:r>
      <w:r>
        <w:rPr>
          <w:rtl/>
        </w:rPr>
        <w:t>.</w:t>
      </w:r>
    </w:p>
    <w:p w:rsidR="00707954" w:rsidRDefault="007F0642" w:rsidP="00707954">
      <w:pPr>
        <w:pStyle w:val="libNormal"/>
        <w:rPr>
          <w:rtl/>
        </w:rPr>
      </w:pPr>
      <w:r>
        <w:rPr>
          <w:rFonts w:hint="eastAsia"/>
          <w:rtl/>
        </w:rPr>
        <w:t>الروا</w:t>
      </w:r>
      <w:r>
        <w:rPr>
          <w:rFonts w:hint="cs"/>
          <w:rtl/>
        </w:rPr>
        <w:t>ی</w:t>
      </w:r>
      <w:r>
        <w:rPr>
          <w:rFonts w:hint="eastAsia"/>
          <w:rtl/>
        </w:rPr>
        <w:t>ات</w:t>
      </w:r>
      <w:r>
        <w:rPr>
          <w:rtl/>
        </w:rPr>
        <w:t xml:space="preserve"> الوارده: ف</w:t>
      </w:r>
      <w:r>
        <w:rPr>
          <w:rFonts w:hint="cs"/>
          <w:rtl/>
        </w:rPr>
        <w:t>ی</w:t>
      </w:r>
      <w:r>
        <w:rPr>
          <w:rtl/>
        </w:rPr>
        <w:t xml:space="preserve"> انّ بغض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علامه خبث الولاده </w:t>
      </w:r>
      <w:r w:rsidR="00D42CA5" w:rsidRPr="00525B9B">
        <w:rPr>
          <w:rStyle w:val="libFootnotenumChar"/>
          <w:rtl/>
        </w:rPr>
        <w:t>(2)</w:t>
      </w:r>
      <w:r>
        <w:rPr>
          <w:rtl/>
        </w:rPr>
        <w:t>.</w:t>
      </w:r>
    </w:p>
    <w:p w:rsidR="00656589" w:rsidRDefault="007F0642" w:rsidP="00707954">
      <w:pPr>
        <w:pStyle w:val="libNormal"/>
        <w:rPr>
          <w:rtl/>
        </w:rPr>
      </w:pPr>
      <w:r w:rsidRPr="00707954">
        <w:rPr>
          <w:rStyle w:val="libBold1Char"/>
          <w:rFonts w:hint="eastAsia"/>
          <w:rtl/>
        </w:rPr>
        <w:t>المناقب</w:t>
      </w:r>
      <w:r>
        <w:rPr>
          <w:rtl/>
        </w:rPr>
        <w:t>:قال أنس بن مالک: ما کنّا نعرف الرجل لغ</w:t>
      </w:r>
      <w:r>
        <w:rPr>
          <w:rFonts w:hint="cs"/>
          <w:rtl/>
        </w:rPr>
        <w:t>ی</w:t>
      </w:r>
      <w:r>
        <w:rPr>
          <w:rFonts w:hint="eastAsia"/>
          <w:rtl/>
        </w:rPr>
        <w:t>ر</w:t>
      </w:r>
      <w:r>
        <w:rPr>
          <w:rtl/>
        </w:rPr>
        <w:t xml:space="preserve"> أب</w:t>
      </w:r>
      <w:r>
        <w:rPr>
          <w:rFonts w:hint="cs"/>
          <w:rtl/>
        </w:rPr>
        <w:t>ی</w:t>
      </w:r>
      <w:r>
        <w:rPr>
          <w:rFonts w:hint="eastAsia"/>
          <w:rtl/>
        </w:rPr>
        <w:t>ه</w:t>
      </w:r>
      <w:r>
        <w:rPr>
          <w:rtl/>
        </w:rPr>
        <w:t xml:space="preserve"> الاّ ببغض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w:t>
      </w:r>
      <w:r>
        <w:rPr>
          <w:rFonts w:hint="eastAsia"/>
          <w:rtl/>
        </w:rPr>
        <w:t>و</w:t>
      </w:r>
      <w:r>
        <w:rPr>
          <w:rtl/>
        </w:rPr>
        <w:t xml:space="preserve"> قال أنس ف</w:t>
      </w:r>
      <w:r>
        <w:rPr>
          <w:rFonts w:hint="cs"/>
          <w:rtl/>
        </w:rPr>
        <w:t>ی</w:t>
      </w:r>
      <w:r>
        <w:rPr>
          <w:rtl/>
        </w:rPr>
        <w:t xml:space="preserve"> خبر طو</w:t>
      </w:r>
      <w:r>
        <w:rPr>
          <w:rFonts w:hint="cs"/>
          <w:rtl/>
        </w:rPr>
        <w:t>ی</w:t>
      </w:r>
      <w:r>
        <w:rPr>
          <w:rFonts w:hint="eastAsia"/>
          <w:rtl/>
        </w:rPr>
        <w:t>ل</w:t>
      </w:r>
      <w:r>
        <w:rPr>
          <w:rtl/>
        </w:rPr>
        <w:t xml:space="preserve">: کان الرجل من بعد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w:t>
      </w:r>
      <w:r>
        <w:rPr>
          <w:rFonts w:hint="cs"/>
          <w:rtl/>
        </w:rPr>
        <w:t>ی</w:t>
      </w:r>
      <w:r>
        <w:rPr>
          <w:rFonts w:hint="eastAsia"/>
          <w:rtl/>
        </w:rPr>
        <w:t>حمل</w:t>
      </w:r>
      <w:r>
        <w:rPr>
          <w:rtl/>
        </w:rPr>
        <w:t xml:space="preserve"> ولده عل</w:t>
      </w:r>
      <w:r>
        <w:rPr>
          <w:rFonts w:hint="cs"/>
          <w:rtl/>
        </w:rPr>
        <w:t>ی</w:t>
      </w:r>
      <w:r>
        <w:rPr>
          <w:rtl/>
        </w:rPr>
        <w:t xml:space="preserve"> عاتقه ثمّ </w:t>
      </w:r>
      <w:r>
        <w:rPr>
          <w:rFonts w:hint="cs"/>
          <w:rtl/>
        </w:rPr>
        <w:t>ی</w:t>
      </w:r>
      <w:r>
        <w:rPr>
          <w:rFonts w:hint="eastAsia"/>
          <w:rtl/>
        </w:rPr>
        <w:t>قف</w:t>
      </w:r>
      <w:r>
        <w:rPr>
          <w:rtl/>
        </w:rPr>
        <w:t xml:space="preserve"> عل</w:t>
      </w:r>
      <w:r>
        <w:rPr>
          <w:rFonts w:hint="cs"/>
          <w:rtl/>
        </w:rPr>
        <w:t>ی</w:t>
      </w:r>
      <w:r>
        <w:rPr>
          <w:rtl/>
        </w:rPr>
        <w:t xml:space="preserve"> طر</w:t>
      </w:r>
      <w:r>
        <w:rPr>
          <w:rFonts w:hint="cs"/>
          <w:rtl/>
        </w:rPr>
        <w:t>ی</w:t>
      </w:r>
      <w:r>
        <w:rPr>
          <w:rFonts w:hint="eastAsia"/>
          <w:rtl/>
        </w:rPr>
        <w:t>ق</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فإذا نظر إل</w:t>
      </w:r>
      <w:r>
        <w:rPr>
          <w:rFonts w:hint="cs"/>
          <w:rtl/>
        </w:rPr>
        <w:t>ی</w:t>
      </w:r>
      <w:r>
        <w:rPr>
          <w:rFonts w:hint="eastAsia"/>
          <w:rtl/>
        </w:rPr>
        <w:t>ه</w:t>
      </w:r>
      <w:r>
        <w:rPr>
          <w:rtl/>
        </w:rPr>
        <w:t xml:space="preserve"> أوم</w:t>
      </w:r>
      <w:r>
        <w:rPr>
          <w:rFonts w:hint="cs"/>
          <w:rtl/>
        </w:rPr>
        <w:t>ی</w:t>
      </w:r>
      <w:r>
        <w:rPr>
          <w:rtl/>
        </w:rPr>
        <w:t xml:space="preserve"> باصبعه: </w:t>
      </w:r>
      <w:r>
        <w:rPr>
          <w:rFonts w:hint="cs"/>
          <w:rtl/>
        </w:rPr>
        <w:t>ی</w:t>
      </w:r>
      <w:r>
        <w:rPr>
          <w:rFonts w:hint="eastAsia"/>
          <w:rtl/>
        </w:rPr>
        <w:t>ا</w:t>
      </w:r>
      <w:r>
        <w:rPr>
          <w:rtl/>
        </w:rPr>
        <w:t xml:space="preserve"> بن</w:t>
      </w:r>
      <w:r>
        <w:rPr>
          <w:rFonts w:hint="cs"/>
          <w:rtl/>
        </w:rPr>
        <w:t>یّ</w:t>
      </w:r>
      <w:r>
        <w:rPr>
          <w:rtl/>
        </w:rPr>
        <w:t xml:space="preserve"> تحبّ هذا الرجل؟فان قال:نعم،قبله،و إن قال:لا،خرق به الأرض و قال له:إلحق بأمّک </w:t>
      </w:r>
      <w:r w:rsidR="00D42CA5" w:rsidRPr="00525B9B">
        <w:rPr>
          <w:rStyle w:val="libFootnotenumChar"/>
          <w:rtl/>
        </w:rPr>
        <w:t>(3)</w:t>
      </w:r>
      <w:r>
        <w:rPr>
          <w:rtl/>
        </w:rPr>
        <w:t>.</w:t>
      </w:r>
    </w:p>
    <w:p w:rsidR="00656589" w:rsidRDefault="007F0642" w:rsidP="007F0642">
      <w:pPr>
        <w:pStyle w:val="libNormal"/>
        <w:rPr>
          <w:rtl/>
        </w:rPr>
      </w:pPr>
      <w:r>
        <w:rPr>
          <w:rFonts w:hint="eastAsia"/>
          <w:rtl/>
        </w:rPr>
        <w:t>نقل</w:t>
      </w:r>
      <w:r>
        <w:rPr>
          <w:rtl/>
        </w:rPr>
        <w:t xml:space="preserve"> العلاّمه(رفع اللّه مقامه)ف</w:t>
      </w:r>
      <w:r>
        <w:rPr>
          <w:rFonts w:hint="cs"/>
          <w:rtl/>
        </w:rPr>
        <w:t>ی</w:t>
      </w:r>
      <w:r>
        <w:rPr>
          <w:rtl/>
        </w:rPr>
        <w:t xml:space="preserve"> کشف ال</w:t>
      </w:r>
      <w:r>
        <w:rPr>
          <w:rFonts w:hint="cs"/>
          <w:rtl/>
        </w:rPr>
        <w:t>ی</w:t>
      </w:r>
      <w:r>
        <w:rPr>
          <w:rFonts w:hint="eastAsia"/>
          <w:rtl/>
        </w:rPr>
        <w:t>ق</w:t>
      </w:r>
      <w:r>
        <w:rPr>
          <w:rFonts w:hint="cs"/>
          <w:rtl/>
        </w:rPr>
        <w:t>ی</w:t>
      </w:r>
      <w:r>
        <w:rPr>
          <w:rFonts w:hint="eastAsia"/>
          <w:rtl/>
        </w:rPr>
        <w:t>ن</w:t>
      </w:r>
      <w:r>
        <w:rPr>
          <w:rtl/>
        </w:rPr>
        <w:t xml:space="preserve"> انّه کان لأب</w:t>
      </w:r>
      <w:r>
        <w:rPr>
          <w:rFonts w:hint="cs"/>
          <w:rtl/>
        </w:rPr>
        <w:t>ی</w:t>
      </w:r>
      <w:r>
        <w:rPr>
          <w:rtl/>
        </w:rPr>
        <w:t xml:space="preserve"> دلف ولد فتحادث أصحابه ف</w:t>
      </w:r>
      <w:r>
        <w:rPr>
          <w:rFonts w:hint="cs"/>
          <w:rtl/>
        </w:rPr>
        <w:t>ی</w:t>
      </w:r>
      <w:r>
        <w:rPr>
          <w:rtl/>
        </w:rPr>
        <w:t xml:space="preserve"> حبّ عل</w:t>
      </w:r>
      <w:r>
        <w:rPr>
          <w:rFonts w:hint="cs"/>
          <w:rtl/>
        </w:rPr>
        <w:t>ی</w:t>
      </w:r>
      <w:r>
        <w:rPr>
          <w:rtl/>
        </w:rPr>
        <w:t xml:space="preserve"> </w:t>
      </w:r>
      <w:r w:rsidR="00295F5C" w:rsidRPr="00295F5C">
        <w:rPr>
          <w:rStyle w:val="libAlaemChar"/>
          <w:rtl/>
        </w:rPr>
        <w:t>عليه‌السلام</w:t>
      </w:r>
      <w:r>
        <w:rPr>
          <w:rtl/>
        </w:rPr>
        <w:t xml:space="preserve"> و بغضه، </w:t>
      </w:r>
      <w:r>
        <w:rPr>
          <w:rFonts w:hint="eastAsia"/>
          <w:rtl/>
        </w:rPr>
        <w:t>فرو</w:t>
      </w:r>
      <w:r>
        <w:rPr>
          <w:rFonts w:hint="cs"/>
          <w:rtl/>
        </w:rPr>
        <w:t>ی</w:t>
      </w:r>
      <w:r>
        <w:rPr>
          <w:rtl/>
        </w:rPr>
        <w:t xml:space="preserve"> بعضهم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w:t>
      </w:r>
      <w:r>
        <w:rPr>
          <w:rFonts w:hint="cs"/>
          <w:rtl/>
        </w:rPr>
        <w:t>ی</w:t>
      </w:r>
      <w:r>
        <w:rPr>
          <w:rFonts w:hint="eastAsia"/>
          <w:rtl/>
        </w:rPr>
        <w:t>ا</w:t>
      </w:r>
      <w:r>
        <w:rPr>
          <w:rtl/>
        </w:rPr>
        <w:t xml:space="preserve"> عل</w:t>
      </w:r>
      <w:r>
        <w:rPr>
          <w:rFonts w:hint="cs"/>
          <w:rtl/>
        </w:rPr>
        <w:t>ی</w:t>
      </w:r>
      <w:r>
        <w:rPr>
          <w:rtl/>
        </w:rPr>
        <w:t xml:space="preserve"> لا </w:t>
      </w:r>
      <w:r>
        <w:rPr>
          <w:rFonts w:hint="cs"/>
          <w:rtl/>
        </w:rPr>
        <w:t>ی</w:t>
      </w:r>
      <w:r>
        <w:rPr>
          <w:rFonts w:hint="eastAsia"/>
          <w:rtl/>
        </w:rPr>
        <w:t>حبّک</w:t>
      </w:r>
      <w:r>
        <w:rPr>
          <w:rtl/>
        </w:rPr>
        <w:t xml:space="preserve"> الاّ مؤمن تق</w:t>
      </w:r>
      <w:r>
        <w:rPr>
          <w:rFonts w:hint="cs"/>
          <w:rtl/>
        </w:rPr>
        <w:t>یّ</w:t>
      </w:r>
      <w:r>
        <w:rPr>
          <w:rtl/>
        </w:rPr>
        <w:t xml:space="preserve"> و لا </w:t>
      </w:r>
      <w:r>
        <w:rPr>
          <w:rFonts w:hint="cs"/>
          <w:rtl/>
        </w:rPr>
        <w:t>ی</w:t>
      </w:r>
      <w:r>
        <w:rPr>
          <w:rFonts w:hint="eastAsia"/>
          <w:rtl/>
        </w:rPr>
        <w:t>بغضک</w:t>
      </w:r>
      <w:r>
        <w:rPr>
          <w:rtl/>
        </w:rPr>
        <w:t xml:space="preserve"> الاّ ولد زن</w:t>
      </w:r>
      <w:r>
        <w:rPr>
          <w:rFonts w:hint="cs"/>
          <w:rtl/>
        </w:rPr>
        <w:t>ی</w:t>
      </w:r>
      <w:r>
        <w:rPr>
          <w:rFonts w:hint="eastAsia"/>
          <w:rtl/>
        </w:rPr>
        <w:t>ه</w:t>
      </w:r>
      <w:r>
        <w:rPr>
          <w:rtl/>
        </w:rPr>
        <w:t xml:space="preserve"> أو ح</w:t>
      </w:r>
      <w:r>
        <w:rPr>
          <w:rFonts w:hint="cs"/>
          <w:rtl/>
        </w:rPr>
        <w:t>ی</w:t>
      </w:r>
      <w:r>
        <w:rPr>
          <w:rFonts w:hint="eastAsia"/>
          <w:rtl/>
        </w:rPr>
        <w:t>ضه،</w:t>
      </w:r>
      <w:r>
        <w:rPr>
          <w:rtl/>
        </w:rPr>
        <w:t xml:space="preserve"> فقال ولد أب</w:t>
      </w:r>
      <w:r>
        <w:rPr>
          <w:rFonts w:hint="cs"/>
          <w:rtl/>
        </w:rPr>
        <w:t>ی</w:t>
      </w:r>
      <w:r>
        <w:rPr>
          <w:rtl/>
        </w:rPr>
        <w:t xml:space="preserve"> دلف:ما تقولون ف</w:t>
      </w:r>
      <w:r>
        <w:rPr>
          <w:rFonts w:hint="cs"/>
          <w:rtl/>
        </w:rPr>
        <w:t>ی</w:t>
      </w:r>
      <w:r>
        <w:rPr>
          <w:rtl/>
        </w:rPr>
        <w:t xml:space="preserve"> الأم</w:t>
      </w:r>
      <w:r>
        <w:rPr>
          <w:rFonts w:hint="cs"/>
          <w:rtl/>
        </w:rPr>
        <w:t>ی</w:t>
      </w:r>
      <w:r>
        <w:rPr>
          <w:rFonts w:hint="eastAsia"/>
          <w:rtl/>
        </w:rPr>
        <w:t>ر</w:t>
      </w:r>
      <w:r>
        <w:rPr>
          <w:rtl/>
        </w:rPr>
        <w:t xml:space="preserve"> هل </w:t>
      </w:r>
      <w:r>
        <w:rPr>
          <w:rFonts w:hint="cs"/>
          <w:rtl/>
        </w:rPr>
        <w:t>ی</w:t>
      </w:r>
      <w:r>
        <w:rPr>
          <w:rFonts w:hint="eastAsia"/>
          <w:rtl/>
        </w:rPr>
        <w:t>ؤت</w:t>
      </w:r>
      <w:r>
        <w:rPr>
          <w:rFonts w:hint="cs"/>
          <w:rtl/>
        </w:rPr>
        <w:t>ی</w:t>
      </w:r>
      <w:r>
        <w:rPr>
          <w:rtl/>
        </w:rPr>
        <w:t xml:space="preserve"> ف</w:t>
      </w:r>
      <w:r>
        <w:rPr>
          <w:rFonts w:hint="cs"/>
          <w:rtl/>
        </w:rPr>
        <w:t>ی</w:t>
      </w:r>
      <w:r>
        <w:rPr>
          <w:rtl/>
        </w:rPr>
        <w:t xml:space="preserve"> أهله؟فقالوا:لا،فقال:و اللّه انّ</w:t>
      </w:r>
      <w:r>
        <w:rPr>
          <w:rFonts w:hint="cs"/>
          <w:rtl/>
        </w:rPr>
        <w:t>ی</w:t>
      </w:r>
      <w:r>
        <w:rPr>
          <w:rtl/>
        </w:rPr>
        <w:t xml:space="preserve"> لأشدّ الناس بغضا لعل</w:t>
      </w:r>
      <w:r>
        <w:rPr>
          <w:rFonts w:hint="cs"/>
          <w:rtl/>
        </w:rPr>
        <w:t>یّ</w:t>
      </w:r>
      <w:r>
        <w:rPr>
          <w:rtl/>
        </w:rPr>
        <w:t xml:space="preserve"> بن أب</w:t>
      </w:r>
      <w:r>
        <w:rPr>
          <w:rFonts w:hint="cs"/>
          <w:rtl/>
        </w:rPr>
        <w:t>ی</w:t>
      </w:r>
      <w:r>
        <w:rPr>
          <w:rtl/>
        </w:rPr>
        <w:t xml:space="preserve"> طالب،فخرج أبوه و هم </w:t>
      </w:r>
      <w:r>
        <w:rPr>
          <w:rFonts w:hint="eastAsia"/>
          <w:rtl/>
        </w:rPr>
        <w:t>ف</w:t>
      </w:r>
      <w:r>
        <w:rPr>
          <w:rFonts w:hint="cs"/>
          <w:rtl/>
        </w:rPr>
        <w:t>ی</w:t>
      </w:r>
      <w:r>
        <w:rPr>
          <w:rtl/>
        </w:rPr>
        <w:t xml:space="preserve"> التشاجر فقال:و اللّه انّ هذا الخبر لحقّ، و اللّه انّه لولد زن</w:t>
      </w:r>
      <w:r>
        <w:rPr>
          <w:rFonts w:hint="cs"/>
          <w:rtl/>
        </w:rPr>
        <w:t>ی</w:t>
      </w:r>
      <w:r>
        <w:rPr>
          <w:rFonts w:hint="eastAsia"/>
          <w:rtl/>
        </w:rPr>
        <w:t>ه</w:t>
      </w:r>
      <w:r>
        <w:rPr>
          <w:rtl/>
        </w:rPr>
        <w:t xml:space="preserve"> و ح</w:t>
      </w:r>
      <w:r>
        <w:rPr>
          <w:rFonts w:hint="cs"/>
          <w:rtl/>
        </w:rPr>
        <w:t>ی</w:t>
      </w:r>
      <w:r>
        <w:rPr>
          <w:rFonts w:hint="eastAsia"/>
          <w:rtl/>
        </w:rPr>
        <w:t>ضه،و</w:t>
      </w:r>
      <w:r>
        <w:rPr>
          <w:rtl/>
        </w:rPr>
        <w:t xml:space="preserve"> ذلک انّ</w:t>
      </w:r>
      <w:r>
        <w:rPr>
          <w:rFonts w:hint="cs"/>
          <w:rtl/>
        </w:rPr>
        <w:t>ی</w:t>
      </w:r>
      <w:r>
        <w:rPr>
          <w:rtl/>
        </w:rPr>
        <w:t xml:space="preserve"> کنت مر</w:t>
      </w:r>
      <w:r>
        <w:rPr>
          <w:rFonts w:hint="cs"/>
          <w:rtl/>
        </w:rPr>
        <w:t>ی</w:t>
      </w:r>
      <w:r>
        <w:rPr>
          <w:rFonts w:hint="eastAsia"/>
          <w:rtl/>
        </w:rPr>
        <w:t>ضا</w:t>
      </w:r>
      <w:r>
        <w:rPr>
          <w:rtl/>
        </w:rPr>
        <w:t xml:space="preserve"> ف</w:t>
      </w:r>
      <w:r>
        <w:rPr>
          <w:rFonts w:hint="cs"/>
          <w:rtl/>
        </w:rPr>
        <w:t>ی</w:t>
      </w:r>
      <w:r>
        <w:rPr>
          <w:rtl/>
        </w:rPr>
        <w:t xml:space="preserve"> دار أخ</w:t>
      </w:r>
      <w:r>
        <w:rPr>
          <w:rFonts w:hint="cs"/>
          <w:rtl/>
        </w:rPr>
        <w:t>ی</w:t>
      </w:r>
      <w:r>
        <w:rPr>
          <w:rtl/>
        </w:rPr>
        <w:t xml:space="preserve"> ف</w:t>
      </w:r>
      <w:r>
        <w:rPr>
          <w:rFonts w:hint="cs"/>
          <w:rtl/>
        </w:rPr>
        <w:t>ی</w:t>
      </w:r>
      <w:r>
        <w:rPr>
          <w:rtl/>
        </w:rPr>
        <w:t xml:space="preserve"> حم</w:t>
      </w:r>
      <w:r>
        <w:rPr>
          <w:rFonts w:hint="cs"/>
          <w:rtl/>
        </w:rPr>
        <w:t>ی</w:t>
      </w:r>
      <w:r>
        <w:rPr>
          <w:rtl/>
        </w:rPr>
        <w:t xml:space="preserve"> ثلث فدخلت عل</w:t>
      </w:r>
      <w:r>
        <w:rPr>
          <w:rFonts w:hint="cs"/>
          <w:rtl/>
        </w:rPr>
        <w:t>یّ</w:t>
      </w:r>
      <w:r>
        <w:rPr>
          <w:rtl/>
        </w:rPr>
        <w:t xml:space="preserve"> جار</w:t>
      </w:r>
      <w:r>
        <w:rPr>
          <w:rFonts w:hint="cs"/>
          <w:rtl/>
        </w:rPr>
        <w:t>ی</w:t>
      </w:r>
      <w:r>
        <w:rPr>
          <w:rFonts w:hint="eastAsia"/>
          <w:rtl/>
        </w:rPr>
        <w:t>ه</w:t>
      </w:r>
      <w:r>
        <w:rPr>
          <w:rtl/>
        </w:rPr>
        <w:t xml:space="preserve"> لقضاء حاجه فدعتن</w:t>
      </w:r>
      <w:r>
        <w:rPr>
          <w:rFonts w:hint="cs"/>
          <w:rtl/>
        </w:rPr>
        <w:t>ی</w:t>
      </w:r>
      <w:r>
        <w:rPr>
          <w:rtl/>
        </w:rPr>
        <w:t xml:space="preserve"> نفس</w:t>
      </w:r>
      <w:r>
        <w:rPr>
          <w:rFonts w:hint="cs"/>
          <w:rtl/>
        </w:rPr>
        <w:t>ی</w:t>
      </w:r>
      <w:r>
        <w:rPr>
          <w:rtl/>
        </w:rPr>
        <w:t xml:space="preserve"> إل</w:t>
      </w:r>
      <w:r>
        <w:rPr>
          <w:rFonts w:hint="cs"/>
          <w:rtl/>
        </w:rPr>
        <w:t>ی</w:t>
      </w:r>
      <w:r>
        <w:rPr>
          <w:rFonts w:hint="eastAsia"/>
          <w:rtl/>
        </w:rPr>
        <w:t>ها</w:t>
      </w:r>
      <w:r>
        <w:rPr>
          <w:rtl/>
        </w:rPr>
        <w:t xml:space="preserve"> فأبت و قالت:انّ</w:t>
      </w:r>
      <w:r>
        <w:rPr>
          <w:rFonts w:hint="cs"/>
          <w:rtl/>
        </w:rPr>
        <w:t>ی</w:t>
      </w:r>
      <w:r>
        <w:rPr>
          <w:rtl/>
        </w:rPr>
        <w:t xml:space="preserve"> حا</w:t>
      </w:r>
      <w:r>
        <w:rPr>
          <w:rFonts w:hint="cs"/>
          <w:rtl/>
        </w:rPr>
        <w:t>ی</w:t>
      </w:r>
      <w:r>
        <w:rPr>
          <w:rFonts w:hint="eastAsia"/>
          <w:rtl/>
        </w:rPr>
        <w:t>ض</w:t>
      </w:r>
      <w:r>
        <w:rPr>
          <w:rtl/>
        </w:rPr>
        <w:t xml:space="preserve"> فکابرتها عل</w:t>
      </w:r>
      <w:r>
        <w:rPr>
          <w:rFonts w:hint="cs"/>
          <w:rtl/>
        </w:rPr>
        <w:t>ی</w:t>
      </w:r>
      <w:r>
        <w:rPr>
          <w:rtl/>
        </w:rPr>
        <w:t xml:space="preserve"> نفسها فوط</w:t>
      </w:r>
      <w:r>
        <w:rPr>
          <w:rFonts w:hint="cs"/>
          <w:rtl/>
        </w:rPr>
        <w:t>ی</w:t>
      </w:r>
      <w:r>
        <w:rPr>
          <w:rFonts w:hint="eastAsia"/>
          <w:rtl/>
        </w:rPr>
        <w:t>تها</w:t>
      </w:r>
      <w:r>
        <w:rPr>
          <w:rtl/>
        </w:rPr>
        <w:t xml:space="preserve"> فحملت بهذا الولد فهو لزن</w:t>
      </w:r>
      <w:r>
        <w:rPr>
          <w:rFonts w:hint="cs"/>
          <w:rtl/>
        </w:rPr>
        <w:t>ی</w:t>
      </w:r>
      <w:r>
        <w:rPr>
          <w:rFonts w:hint="eastAsia"/>
          <w:rtl/>
        </w:rPr>
        <w:t>ه</w:t>
      </w:r>
      <w:r>
        <w:rPr>
          <w:rtl/>
        </w:rPr>
        <w:t xml:space="preserve"> و ح</w:t>
      </w:r>
      <w:r>
        <w:rPr>
          <w:rFonts w:hint="cs"/>
          <w:rtl/>
        </w:rPr>
        <w:t>ی</w:t>
      </w:r>
      <w:r>
        <w:rPr>
          <w:rFonts w:hint="eastAsia"/>
          <w:rtl/>
        </w:rPr>
        <w:t>ضه</w:t>
      </w:r>
      <w:r>
        <w:rPr>
          <w:rtl/>
        </w:rPr>
        <w:t xml:space="preserve"> معا، و نقل العلاّمه أ</w:t>
      </w:r>
      <w:r>
        <w:rPr>
          <w:rFonts w:hint="cs"/>
          <w:rtl/>
        </w:rPr>
        <w:t>ی</w:t>
      </w:r>
      <w:r>
        <w:rPr>
          <w:rFonts w:hint="eastAsia"/>
          <w:rtl/>
        </w:rPr>
        <w:t>ضا</w:t>
      </w:r>
      <w:r>
        <w:rPr>
          <w:rtl/>
        </w:rPr>
        <w:t xml:space="preserve"> حکا</w:t>
      </w:r>
      <w:r>
        <w:rPr>
          <w:rFonts w:hint="cs"/>
          <w:rtl/>
        </w:rPr>
        <w:t>ی</w:t>
      </w:r>
      <w:r>
        <w:rPr>
          <w:rFonts w:hint="eastAsia"/>
          <w:rtl/>
        </w:rPr>
        <w:t>ه</w:t>
      </w:r>
      <w:r>
        <w:rPr>
          <w:rtl/>
        </w:rPr>
        <w:t xml:space="preserve"> عن والده رحمهما اللّه انّه رأ</w:t>
      </w:r>
      <w:r>
        <w:rPr>
          <w:rFonts w:hint="cs"/>
          <w:rtl/>
        </w:rPr>
        <w:t>ی</w:t>
      </w:r>
      <w:r>
        <w:rPr>
          <w:rtl/>
        </w:rPr>
        <w:t xml:space="preserve"> ف</w:t>
      </w:r>
      <w:r>
        <w:rPr>
          <w:rFonts w:hint="cs"/>
          <w:rtl/>
        </w:rPr>
        <w:t>ی</w:t>
      </w:r>
      <w:r>
        <w:rPr>
          <w:rtl/>
        </w:rPr>
        <w:t xml:space="preserve"> بعض دروب بغداد صب</w:t>
      </w:r>
      <w:r>
        <w:rPr>
          <w:rFonts w:hint="cs"/>
          <w:rtl/>
        </w:rPr>
        <w:t>یّی</w:t>
      </w:r>
      <w:r>
        <w:rPr>
          <w:rFonts w:hint="eastAsia"/>
          <w:rtl/>
        </w:rPr>
        <w:t>ن</w:t>
      </w:r>
      <w:r>
        <w:rPr>
          <w:rtl/>
        </w:rPr>
        <w:t xml:space="preserve"> أحدهما کان </w:t>
      </w:r>
      <w:r>
        <w:rPr>
          <w:rFonts w:hint="cs"/>
          <w:rtl/>
        </w:rPr>
        <w:t>ی</w:t>
      </w:r>
      <w:r>
        <w:rPr>
          <w:rFonts w:hint="eastAsia"/>
          <w:rtl/>
        </w:rPr>
        <w:t>حبّ</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و الآخر </w:t>
      </w:r>
      <w:r>
        <w:rPr>
          <w:rFonts w:hint="cs"/>
          <w:rtl/>
        </w:rPr>
        <w:t>ی</w:t>
      </w:r>
      <w:r>
        <w:rPr>
          <w:rFonts w:hint="eastAsia"/>
          <w:rtl/>
        </w:rPr>
        <w:t>بغضه</w:t>
      </w:r>
      <w:r>
        <w:rPr>
          <w:rtl/>
        </w:rPr>
        <w:t xml:space="preserve"> ثمّ انکشف انّهما أخوان،المحبّ ولد طهر و المبغض حملت به أمّه ف</w:t>
      </w:r>
      <w:r>
        <w:rPr>
          <w:rFonts w:hint="cs"/>
          <w:rtl/>
        </w:rPr>
        <w:t>ی</w:t>
      </w:r>
      <w:r>
        <w:rPr>
          <w:rtl/>
        </w:rPr>
        <w:t xml:space="preserve"> الح</w:t>
      </w:r>
      <w:r>
        <w:rPr>
          <w:rFonts w:hint="cs"/>
          <w:rtl/>
        </w:rPr>
        <w:t>ی</w:t>
      </w:r>
      <w:r>
        <w:rPr>
          <w:rFonts w:hint="eastAsia"/>
          <w:rtl/>
        </w:rPr>
        <w:t>ض</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707954">
      <w:pPr>
        <w:pStyle w:val="libFootnote0"/>
        <w:rPr>
          <w:rtl/>
        </w:rPr>
      </w:pPr>
      <w:r>
        <w:rPr>
          <w:rFonts w:hint="eastAsia"/>
          <w:rtl/>
        </w:rPr>
        <w:t>(1)</w:t>
      </w:r>
      <w:r w:rsidR="00707954">
        <w:rPr>
          <w:rFonts w:hint="cs"/>
          <w:rtl/>
        </w:rPr>
        <w:t xml:space="preserve"> ق:8/62/640،ج:33/519.</w:t>
      </w:r>
    </w:p>
    <w:p w:rsidR="00707954" w:rsidRDefault="00707954" w:rsidP="00707954">
      <w:pPr>
        <w:pStyle w:val="libFootnote0"/>
        <w:rPr>
          <w:rtl/>
        </w:rPr>
      </w:pPr>
      <w:r>
        <w:rPr>
          <w:rFonts w:hint="cs"/>
          <w:rtl/>
        </w:rPr>
        <w:t>(2) ق:9/86/414،ج:39/300.</w:t>
      </w:r>
    </w:p>
    <w:p w:rsidR="00707954" w:rsidRDefault="00707954" w:rsidP="00707954">
      <w:pPr>
        <w:pStyle w:val="libFootnote0"/>
        <w:rPr>
          <w:rtl/>
        </w:rPr>
      </w:pPr>
      <w:r>
        <w:rPr>
          <w:rFonts w:hint="cs"/>
          <w:rtl/>
        </w:rPr>
        <w:t>(3) ق:9/86/405،ج:39/263.</w:t>
      </w:r>
    </w:p>
    <w:p w:rsidR="00707954" w:rsidRDefault="00707954" w:rsidP="00707954">
      <w:pPr>
        <w:pStyle w:val="libFootnote0"/>
        <w:rPr>
          <w:rtl/>
        </w:rPr>
      </w:pPr>
      <w:r>
        <w:rPr>
          <w:rFonts w:hint="cs"/>
          <w:rtl/>
        </w:rPr>
        <w:t>(4) ق:9/86/410،ج:39/287.</w:t>
      </w:r>
    </w:p>
    <w:p w:rsidR="00742A94" w:rsidRDefault="00742A94" w:rsidP="007F0642">
      <w:pPr>
        <w:pStyle w:val="libNormal"/>
        <w:rPr>
          <w:rtl/>
        </w:rPr>
      </w:pPr>
      <w:r>
        <w:rPr>
          <w:rFonts w:hint="eastAsia"/>
          <w:rtl/>
        </w:rPr>
        <w:br w:type="page"/>
      </w:r>
    </w:p>
    <w:p w:rsidR="00656589" w:rsidRDefault="007F0642" w:rsidP="00707954">
      <w:pPr>
        <w:pStyle w:val="Heading3Center"/>
        <w:rPr>
          <w:rtl/>
        </w:rPr>
      </w:pPr>
      <w:bookmarkStart w:id="67" w:name="_Toc471418728"/>
      <w:r>
        <w:rPr>
          <w:rFonts w:hint="eastAsia"/>
          <w:rtl/>
        </w:rPr>
        <w:lastRenderedPageBreak/>
        <w:t>باب</w:t>
      </w:r>
      <w:r>
        <w:rPr>
          <w:rtl/>
        </w:rPr>
        <w:t xml:space="preserve"> الزا</w:t>
      </w:r>
      <w:r>
        <w:rPr>
          <w:rFonts w:hint="cs"/>
          <w:rtl/>
        </w:rPr>
        <w:t>ی</w:t>
      </w:r>
      <w:r>
        <w:rPr>
          <w:rtl/>
        </w:rPr>
        <w:t xml:space="preserve"> بعده الواو</w:t>
      </w:r>
      <w:bookmarkEnd w:id="67"/>
    </w:p>
    <w:p w:rsidR="00656589" w:rsidRDefault="007F0642" w:rsidP="00707954">
      <w:pPr>
        <w:pStyle w:val="libBold1"/>
        <w:rPr>
          <w:rtl/>
        </w:rPr>
      </w:pPr>
      <w:r>
        <w:rPr>
          <w:rFonts w:hint="eastAsia"/>
          <w:rtl/>
        </w:rPr>
        <w:t>زوج</w:t>
      </w:r>
      <w:r>
        <w:rPr>
          <w:rtl/>
        </w:rPr>
        <w:t>:</w:t>
      </w:r>
    </w:p>
    <w:p w:rsidR="00707954" w:rsidRDefault="007F0642" w:rsidP="00707954">
      <w:pPr>
        <w:pStyle w:val="libCenterBold1"/>
        <w:rPr>
          <w:rtl/>
        </w:rPr>
      </w:pPr>
      <w:r>
        <w:rPr>
          <w:rFonts w:hint="eastAsia"/>
          <w:rtl/>
        </w:rPr>
        <w:t>فضل</w:t>
      </w:r>
      <w:r>
        <w:rPr>
          <w:rtl/>
        </w:rPr>
        <w:t xml:space="preserve"> التزو</w:t>
      </w:r>
      <w:r>
        <w:rPr>
          <w:rFonts w:hint="cs"/>
          <w:rtl/>
        </w:rPr>
        <w:t>ی</w:t>
      </w:r>
      <w:r>
        <w:rPr>
          <w:rFonts w:hint="eastAsia"/>
          <w:rtl/>
        </w:rPr>
        <w:t>ج</w:t>
      </w:r>
    </w:p>
    <w:p w:rsidR="00656589" w:rsidRDefault="007F0642" w:rsidP="00707954">
      <w:pPr>
        <w:pStyle w:val="libNormal"/>
        <w:rPr>
          <w:rtl/>
        </w:rPr>
      </w:pPr>
      <w:r>
        <w:rPr>
          <w:rFonts w:hint="eastAsia"/>
          <w:rtl/>
        </w:rPr>
        <w:t>الباقر</w:t>
      </w:r>
      <w:r>
        <w:rPr>
          <w:rFonts w:hint="cs"/>
          <w:rtl/>
        </w:rPr>
        <w:t>ی</w:t>
      </w:r>
      <w:r>
        <w:rPr>
          <w:rtl/>
        </w:rPr>
        <w:t xml:space="preserve"> </w:t>
      </w:r>
      <w:r w:rsidR="00295F5C" w:rsidRPr="00295F5C">
        <w:rPr>
          <w:rStyle w:val="libAlaemChar"/>
          <w:rtl/>
        </w:rPr>
        <w:t>عليه‌السلام</w:t>
      </w:r>
      <w:r>
        <w:rPr>
          <w:rtl/>
        </w:rPr>
        <w:t>: لا شف</w:t>
      </w:r>
      <w:r>
        <w:rPr>
          <w:rFonts w:hint="cs"/>
          <w:rtl/>
        </w:rPr>
        <w:t>ی</w:t>
      </w:r>
      <w:r>
        <w:rPr>
          <w:rFonts w:hint="eastAsia"/>
          <w:rtl/>
        </w:rPr>
        <w:t>ع</w:t>
      </w:r>
      <w:r>
        <w:rPr>
          <w:rtl/>
        </w:rPr>
        <w:t xml:space="preserve"> للمرأه أنجح عند ربّها من رضا زوجها </w:t>
      </w:r>
      <w:r w:rsidR="00D42CA5" w:rsidRPr="00525B9B">
        <w:rPr>
          <w:rStyle w:val="libFootnotenumChar"/>
          <w:rtl/>
        </w:rPr>
        <w:t>(1)</w:t>
      </w:r>
      <w:r>
        <w:rPr>
          <w:rtl/>
        </w:rPr>
        <w:t>.</w:t>
      </w:r>
    </w:p>
    <w:p w:rsidR="00707954" w:rsidRDefault="007F0642" w:rsidP="00707954">
      <w:pPr>
        <w:pStyle w:val="libNormal"/>
        <w:rPr>
          <w:rtl/>
        </w:rPr>
      </w:pPr>
      <w:r>
        <w:rPr>
          <w:rFonts w:hint="eastAsia"/>
          <w:rtl/>
        </w:rPr>
        <w:t>باب</w:t>
      </w:r>
      <w:r>
        <w:rPr>
          <w:rtl/>
        </w:rPr>
        <w:t xml:space="preserve"> کراهه العزوبه و الحثّ عل</w:t>
      </w:r>
      <w:r>
        <w:rPr>
          <w:rFonts w:hint="cs"/>
          <w:rtl/>
        </w:rPr>
        <w:t>ی</w:t>
      </w:r>
      <w:r>
        <w:rPr>
          <w:rtl/>
        </w:rPr>
        <w:t xml:space="preserve"> التزو</w:t>
      </w:r>
      <w:r>
        <w:rPr>
          <w:rFonts w:hint="cs"/>
          <w:rtl/>
        </w:rPr>
        <w:t>ی</w:t>
      </w:r>
      <w:r>
        <w:rPr>
          <w:rFonts w:hint="eastAsia"/>
          <w:rtl/>
        </w:rPr>
        <w:t>ج</w:t>
      </w:r>
      <w:r>
        <w:rPr>
          <w:rtl/>
        </w:rPr>
        <w:t xml:space="preserve"> </w:t>
      </w:r>
      <w:r w:rsidR="00D42CA5" w:rsidRPr="00525B9B">
        <w:rPr>
          <w:rStyle w:val="libFootnotenumChar"/>
          <w:rtl/>
        </w:rPr>
        <w:t>(2)</w:t>
      </w:r>
      <w:r>
        <w:rPr>
          <w:rtl/>
        </w:rPr>
        <w:t>.</w:t>
      </w:r>
    </w:p>
    <w:p w:rsidR="00707954" w:rsidRDefault="007F0642" w:rsidP="00707954">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فضل التزو</w:t>
      </w:r>
      <w:r>
        <w:rPr>
          <w:rFonts w:hint="cs"/>
          <w:rtl/>
        </w:rPr>
        <w:t>ی</w:t>
      </w:r>
      <w:r>
        <w:rPr>
          <w:rFonts w:hint="eastAsia"/>
          <w:rtl/>
        </w:rPr>
        <w:t>ج</w:t>
      </w:r>
      <w:r>
        <w:rPr>
          <w:rtl/>
        </w:rPr>
        <w:t xml:space="preserve"> و انّ: رکعت</w:t>
      </w:r>
      <w:r>
        <w:rPr>
          <w:rFonts w:hint="cs"/>
          <w:rtl/>
        </w:rPr>
        <w:t>ی</w:t>
      </w:r>
      <w:r>
        <w:rPr>
          <w:rFonts w:hint="eastAsia"/>
          <w:rtl/>
        </w:rPr>
        <w:t>ن</w:t>
      </w:r>
      <w:r>
        <w:rPr>
          <w:rtl/>
        </w:rPr>
        <w:t xml:space="preserve"> </w:t>
      </w:r>
      <w:r>
        <w:rPr>
          <w:rFonts w:hint="cs"/>
          <w:rtl/>
        </w:rPr>
        <w:t>ی</w:t>
      </w:r>
      <w:r>
        <w:rPr>
          <w:rFonts w:hint="eastAsia"/>
          <w:rtl/>
        </w:rPr>
        <w:t>صلّ</w:t>
      </w:r>
      <w:r>
        <w:rPr>
          <w:rFonts w:hint="cs"/>
          <w:rtl/>
        </w:rPr>
        <w:t>ی</w:t>
      </w:r>
      <w:r>
        <w:rPr>
          <w:rFonts w:hint="eastAsia"/>
          <w:rtl/>
        </w:rPr>
        <w:t>ها</w:t>
      </w:r>
      <w:r>
        <w:rPr>
          <w:rtl/>
        </w:rPr>
        <w:t xml:space="preserve"> المتزوّج أفضل من عزب </w:t>
      </w:r>
      <w:r>
        <w:rPr>
          <w:rFonts w:hint="cs"/>
          <w:rtl/>
        </w:rPr>
        <w:t>ی</w:t>
      </w:r>
      <w:r>
        <w:rPr>
          <w:rFonts w:hint="eastAsia"/>
          <w:rtl/>
        </w:rPr>
        <w:t>قوم</w:t>
      </w:r>
      <w:r>
        <w:rPr>
          <w:rtl/>
        </w:rPr>
        <w:t xml:space="preserve"> ل</w:t>
      </w:r>
      <w:r>
        <w:rPr>
          <w:rFonts w:hint="cs"/>
          <w:rtl/>
        </w:rPr>
        <w:t>ی</w:t>
      </w:r>
      <w:r>
        <w:rPr>
          <w:rFonts w:hint="eastAsia"/>
          <w:rtl/>
        </w:rPr>
        <w:t>له</w:t>
      </w:r>
      <w:r>
        <w:rPr>
          <w:rtl/>
        </w:rPr>
        <w:t xml:space="preserve"> و </w:t>
      </w:r>
      <w:r>
        <w:rPr>
          <w:rFonts w:hint="cs"/>
          <w:rtl/>
        </w:rPr>
        <w:t>ی</w:t>
      </w:r>
      <w:r>
        <w:rPr>
          <w:rFonts w:hint="eastAsia"/>
          <w:rtl/>
        </w:rPr>
        <w:t>صوم</w:t>
      </w:r>
      <w:r>
        <w:rPr>
          <w:rtl/>
        </w:rPr>
        <w:t xml:space="preserve"> نهاره.</w:t>
      </w:r>
    </w:p>
    <w:p w:rsidR="00707954" w:rsidRDefault="007F0642" w:rsidP="00707954">
      <w:pPr>
        <w:pStyle w:val="libNormal"/>
        <w:rPr>
          <w:rtl/>
        </w:rPr>
      </w:pPr>
      <w:r>
        <w:rPr>
          <w:rFonts w:hint="eastAsia"/>
          <w:rtl/>
        </w:rPr>
        <w:t>و</w:t>
      </w:r>
      <w:r>
        <w:rPr>
          <w:rtl/>
        </w:rPr>
        <w:t xml:space="preserve"> قال الصادق </w:t>
      </w:r>
      <w:r w:rsidR="00295F5C" w:rsidRPr="00295F5C">
        <w:rPr>
          <w:rStyle w:val="libAlaemChar"/>
          <w:rtl/>
        </w:rPr>
        <w:t>عليه‌السلام</w:t>
      </w:r>
      <w:r>
        <w:rPr>
          <w:rtl/>
        </w:rPr>
        <w:t xml:space="preserve">: رکعتان </w:t>
      </w:r>
      <w:r>
        <w:rPr>
          <w:rFonts w:hint="cs"/>
          <w:rtl/>
        </w:rPr>
        <w:t>ی</w:t>
      </w:r>
      <w:r>
        <w:rPr>
          <w:rFonts w:hint="eastAsia"/>
          <w:rtl/>
        </w:rPr>
        <w:t>صلّ</w:t>
      </w:r>
      <w:r>
        <w:rPr>
          <w:rFonts w:hint="cs"/>
          <w:rtl/>
        </w:rPr>
        <w:t>ی</w:t>
      </w:r>
      <w:r>
        <w:rPr>
          <w:rFonts w:hint="eastAsia"/>
          <w:rtl/>
        </w:rPr>
        <w:t>ها</w:t>
      </w:r>
      <w:r>
        <w:rPr>
          <w:rtl/>
        </w:rPr>
        <w:t xml:space="preserve"> المتزوّج أفضل من سبع</w:t>
      </w:r>
      <w:r>
        <w:rPr>
          <w:rFonts w:hint="cs"/>
          <w:rtl/>
        </w:rPr>
        <w:t>ی</w:t>
      </w:r>
      <w:r>
        <w:rPr>
          <w:rFonts w:hint="eastAsia"/>
          <w:rtl/>
        </w:rPr>
        <w:t>ن</w:t>
      </w:r>
      <w:r>
        <w:rPr>
          <w:rtl/>
        </w:rPr>
        <w:t xml:space="preserve"> رکعه </w:t>
      </w:r>
      <w:r>
        <w:rPr>
          <w:rFonts w:hint="cs"/>
          <w:rtl/>
        </w:rPr>
        <w:t>ی</w:t>
      </w:r>
      <w:r>
        <w:rPr>
          <w:rFonts w:hint="eastAsia"/>
          <w:rtl/>
        </w:rPr>
        <w:t>صلّ</w:t>
      </w:r>
      <w:r>
        <w:rPr>
          <w:rFonts w:hint="cs"/>
          <w:rtl/>
        </w:rPr>
        <w:t>ی</w:t>
      </w:r>
      <w:r>
        <w:rPr>
          <w:rFonts w:hint="eastAsia"/>
          <w:rtl/>
        </w:rPr>
        <w:t>ها</w:t>
      </w:r>
      <w:r>
        <w:rPr>
          <w:rtl/>
        </w:rPr>
        <w:t xml:space="preserve"> غ</w:t>
      </w:r>
      <w:r>
        <w:rPr>
          <w:rFonts w:hint="cs"/>
          <w:rtl/>
        </w:rPr>
        <w:t>ی</w:t>
      </w:r>
      <w:r>
        <w:rPr>
          <w:rFonts w:hint="eastAsia"/>
          <w:rtl/>
        </w:rPr>
        <w:t>ر</w:t>
      </w:r>
      <w:r>
        <w:rPr>
          <w:rtl/>
        </w:rPr>
        <w:t xml:space="preserve"> متزوّج.</w:t>
      </w:r>
    </w:p>
    <w:p w:rsidR="00707954" w:rsidRDefault="007F0642" w:rsidP="00707954">
      <w:pPr>
        <w:pStyle w:val="libNormal"/>
        <w:rPr>
          <w:rtl/>
        </w:rPr>
      </w:pPr>
      <w:r>
        <w:rPr>
          <w:rFonts w:hint="eastAsia"/>
          <w:rtl/>
        </w:rPr>
        <w:t>و</w:t>
      </w:r>
      <w:r>
        <w:rPr>
          <w:rtl/>
        </w:rPr>
        <w:t xml:space="preserve"> قال النب</w:t>
      </w:r>
      <w:r>
        <w:rPr>
          <w:rFonts w:hint="cs"/>
          <w:rtl/>
        </w:rPr>
        <w:t>یّ</w:t>
      </w:r>
      <w:r>
        <w:rPr>
          <w:rtl/>
        </w:rPr>
        <w:t xml:space="preserve"> </w:t>
      </w:r>
      <w:r w:rsidR="00F9186A" w:rsidRPr="00F9186A">
        <w:rPr>
          <w:rStyle w:val="libAlaemChar"/>
          <w:rtl/>
        </w:rPr>
        <w:t>صلى‌الله‌عليه‌وآله‌وسلم</w:t>
      </w:r>
      <w:r>
        <w:rPr>
          <w:rtl/>
        </w:rPr>
        <w:t>: اتّخذوا الأهل فانّه أرزق لکم.</w:t>
      </w:r>
    </w:p>
    <w:p w:rsidR="00707954" w:rsidRDefault="007F0642" w:rsidP="00707954">
      <w:pPr>
        <w:pStyle w:val="libNormal"/>
        <w:rPr>
          <w:rtl/>
        </w:rPr>
      </w:pPr>
      <w:r>
        <w:rPr>
          <w:rFonts w:hint="eastAsia"/>
          <w:rtl/>
        </w:rPr>
        <w:t>و</w:t>
      </w:r>
      <w:r>
        <w:rPr>
          <w:rtl/>
        </w:rPr>
        <w:t xml:space="preserve"> قال: حبّب إل</w:t>
      </w:r>
      <w:r>
        <w:rPr>
          <w:rFonts w:hint="cs"/>
          <w:rtl/>
        </w:rPr>
        <w:t>یّ</w:t>
      </w:r>
      <w:r>
        <w:rPr>
          <w:rtl/>
        </w:rPr>
        <w:t xml:space="preserve"> من الدن</w:t>
      </w:r>
      <w:r>
        <w:rPr>
          <w:rFonts w:hint="cs"/>
          <w:rtl/>
        </w:rPr>
        <w:t>ی</w:t>
      </w:r>
      <w:r>
        <w:rPr>
          <w:rFonts w:hint="eastAsia"/>
          <w:rtl/>
        </w:rPr>
        <w:t>ا</w:t>
      </w:r>
      <w:r>
        <w:rPr>
          <w:rtl/>
        </w:rPr>
        <w:t xml:space="preserve"> النساء و الط</w:t>
      </w:r>
      <w:r>
        <w:rPr>
          <w:rFonts w:hint="cs"/>
          <w:rtl/>
        </w:rPr>
        <w:t>ی</w:t>
      </w:r>
      <w:r>
        <w:rPr>
          <w:rFonts w:hint="eastAsia"/>
          <w:rtl/>
        </w:rPr>
        <w:t>ب</w:t>
      </w:r>
      <w:r>
        <w:rPr>
          <w:rtl/>
        </w:rPr>
        <w:t xml:space="preserve"> و قرّه ع</w:t>
      </w:r>
      <w:r>
        <w:rPr>
          <w:rFonts w:hint="cs"/>
          <w:rtl/>
        </w:rPr>
        <w:t>ی</w:t>
      </w:r>
      <w:r>
        <w:rPr>
          <w:rFonts w:hint="eastAsia"/>
          <w:rtl/>
        </w:rPr>
        <w:t>ن</w:t>
      </w:r>
      <w:r>
        <w:rPr>
          <w:rFonts w:hint="cs"/>
          <w:rtl/>
        </w:rPr>
        <w:t>ی</w:t>
      </w:r>
      <w:r>
        <w:rPr>
          <w:rtl/>
        </w:rPr>
        <w:t xml:space="preserve"> ف</w:t>
      </w:r>
      <w:r>
        <w:rPr>
          <w:rFonts w:hint="cs"/>
          <w:rtl/>
        </w:rPr>
        <w:t>ی</w:t>
      </w:r>
      <w:r>
        <w:rPr>
          <w:rtl/>
        </w:rPr>
        <w:t xml:space="preserve"> الصلاه و انّ التزو</w:t>
      </w:r>
      <w:r>
        <w:rPr>
          <w:rFonts w:hint="cs"/>
          <w:rtl/>
        </w:rPr>
        <w:t>ی</w:t>
      </w:r>
      <w:r>
        <w:rPr>
          <w:rFonts w:hint="eastAsia"/>
          <w:rtl/>
        </w:rPr>
        <w:t>ج</w:t>
      </w:r>
      <w:r>
        <w:rPr>
          <w:rtl/>
        </w:rPr>
        <w:t xml:space="preserve"> من سنن المرسل</w:t>
      </w:r>
      <w:r>
        <w:rPr>
          <w:rFonts w:hint="cs"/>
          <w:rtl/>
        </w:rPr>
        <w:t>ی</w:t>
      </w:r>
      <w:r>
        <w:rPr>
          <w:rFonts w:hint="eastAsia"/>
          <w:rtl/>
        </w:rPr>
        <w:t>ن</w:t>
      </w:r>
      <w:r>
        <w:rPr>
          <w:rtl/>
        </w:rPr>
        <w:t>.</w:t>
      </w:r>
    </w:p>
    <w:p w:rsidR="00707954" w:rsidRDefault="007F0642" w:rsidP="00707954">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من سنّت</w:t>
      </w:r>
      <w:r>
        <w:rPr>
          <w:rFonts w:hint="cs"/>
          <w:rtl/>
        </w:rPr>
        <w:t>ی</w:t>
      </w:r>
      <w:r>
        <w:rPr>
          <w:rtl/>
        </w:rPr>
        <w:t xml:space="preserve"> التزو</w:t>
      </w:r>
      <w:r>
        <w:rPr>
          <w:rFonts w:hint="cs"/>
          <w:rtl/>
        </w:rPr>
        <w:t>ی</w:t>
      </w:r>
      <w:r>
        <w:rPr>
          <w:rFonts w:hint="eastAsia"/>
          <w:rtl/>
        </w:rPr>
        <w:t>ج</w:t>
      </w:r>
      <w:r>
        <w:rPr>
          <w:rtl/>
        </w:rPr>
        <w:t xml:space="preserve"> فمن رغب عن سنّت</w:t>
      </w:r>
      <w:r>
        <w:rPr>
          <w:rFonts w:hint="cs"/>
          <w:rtl/>
        </w:rPr>
        <w:t>ی</w:t>
      </w:r>
      <w:r>
        <w:rPr>
          <w:rtl/>
        </w:rPr>
        <w:t xml:space="preserve"> فل</w:t>
      </w:r>
      <w:r>
        <w:rPr>
          <w:rFonts w:hint="cs"/>
          <w:rtl/>
        </w:rPr>
        <w:t>ی</w:t>
      </w:r>
      <w:r>
        <w:rPr>
          <w:rFonts w:hint="eastAsia"/>
          <w:rtl/>
        </w:rPr>
        <w:t>س</w:t>
      </w:r>
      <w:r>
        <w:rPr>
          <w:rtl/>
        </w:rPr>
        <w:t xml:space="preserve"> منّ</w:t>
      </w:r>
      <w:r>
        <w:rPr>
          <w:rFonts w:hint="cs"/>
          <w:rtl/>
        </w:rPr>
        <w:t>ی</w:t>
      </w:r>
      <w:r>
        <w:rPr>
          <w:rtl/>
        </w:rPr>
        <w:t>.</w:t>
      </w:r>
    </w:p>
    <w:p w:rsidR="00707954" w:rsidRDefault="007F0642" w:rsidP="00707954">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من تزوّج فقد أحرز نصف د</w:t>
      </w:r>
      <w:r>
        <w:rPr>
          <w:rFonts w:hint="cs"/>
          <w:rtl/>
        </w:rPr>
        <w:t>ی</w:t>
      </w:r>
      <w:r>
        <w:rPr>
          <w:rFonts w:hint="eastAsia"/>
          <w:rtl/>
        </w:rPr>
        <w:t>نه</w:t>
      </w:r>
      <w:r>
        <w:rPr>
          <w:rtl/>
        </w:rPr>
        <w:t xml:space="preserve"> فل</w:t>
      </w:r>
      <w:r>
        <w:rPr>
          <w:rFonts w:hint="cs"/>
          <w:rtl/>
        </w:rPr>
        <w:t>ی</w:t>
      </w:r>
      <w:r>
        <w:rPr>
          <w:rFonts w:hint="eastAsia"/>
          <w:rtl/>
        </w:rPr>
        <w:t>تّق</w:t>
      </w:r>
      <w:r>
        <w:rPr>
          <w:rtl/>
        </w:rPr>
        <w:t xml:space="preserve"> اللّه ف</w:t>
      </w:r>
      <w:r>
        <w:rPr>
          <w:rFonts w:hint="cs"/>
          <w:rtl/>
        </w:rPr>
        <w:t>ی</w:t>
      </w:r>
      <w:r>
        <w:rPr>
          <w:rtl/>
        </w:rPr>
        <w:t xml:space="preserve"> النصف الباق</w:t>
      </w:r>
      <w:r>
        <w:rPr>
          <w:rFonts w:hint="cs"/>
          <w:rtl/>
        </w:rPr>
        <w:t>ی</w:t>
      </w:r>
      <w:r>
        <w:rPr>
          <w:rtl/>
        </w:rPr>
        <w:t>.</w:t>
      </w:r>
    </w:p>
    <w:p w:rsidR="00707954" w:rsidRDefault="007F0642" w:rsidP="00707954">
      <w:pPr>
        <w:pStyle w:val="libNormal"/>
        <w:rPr>
          <w:rtl/>
        </w:rPr>
      </w:pPr>
      <w:r>
        <w:rPr>
          <w:rFonts w:hint="eastAsia"/>
          <w:rtl/>
        </w:rPr>
        <w:t>و</w:t>
      </w:r>
      <w:r>
        <w:rPr>
          <w:rtl/>
        </w:rPr>
        <w:t xml:space="preserve"> قال: تناکحوا تناسلوا تکثروا فانّ</w:t>
      </w:r>
      <w:r>
        <w:rPr>
          <w:rFonts w:hint="cs"/>
          <w:rtl/>
        </w:rPr>
        <w:t>ی</w:t>
      </w:r>
      <w:r>
        <w:rPr>
          <w:rtl/>
        </w:rPr>
        <w:t xml:space="preserve"> أباه</w:t>
      </w:r>
      <w:r>
        <w:rPr>
          <w:rFonts w:hint="cs"/>
          <w:rtl/>
        </w:rPr>
        <w:t>ی</w:t>
      </w:r>
      <w:r>
        <w:rPr>
          <w:rtl/>
        </w:rPr>
        <w:t xml:space="preserve"> بکم الأمم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لو بالسقط.</w:t>
      </w:r>
    </w:p>
    <w:p w:rsidR="00707954" w:rsidRDefault="007F0642" w:rsidP="00707954">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المتزوّج النائم أفضل عند اللّه من الصائم القائم العزب.</w:t>
      </w:r>
    </w:p>
    <w:p w:rsidR="00656589" w:rsidRDefault="007F0642" w:rsidP="00707954">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xml:space="preserve">: </w:t>
      </w:r>
      <w:r>
        <w:rPr>
          <w:rFonts w:hint="cs"/>
          <w:rtl/>
        </w:rPr>
        <w:t>ی</w:t>
      </w:r>
      <w:r>
        <w:rPr>
          <w:rFonts w:hint="eastAsia"/>
          <w:rtl/>
        </w:rPr>
        <w:t>فتح</w:t>
      </w:r>
      <w:r>
        <w:rPr>
          <w:rtl/>
        </w:rPr>
        <w:t xml:space="preserve"> أبواب السماء بالرحمه ف</w:t>
      </w:r>
      <w:r>
        <w:rPr>
          <w:rFonts w:hint="cs"/>
          <w:rtl/>
        </w:rPr>
        <w:t>ی</w:t>
      </w:r>
      <w:r>
        <w:rPr>
          <w:rtl/>
        </w:rPr>
        <w:t xml:space="preserve"> أربع مواضع:عند نزول المطر</w:t>
      </w:r>
    </w:p>
    <w:p w:rsidR="00742A94" w:rsidRDefault="00742A94" w:rsidP="002D6CCC">
      <w:pPr>
        <w:pStyle w:val="libLine"/>
        <w:rPr>
          <w:rtl/>
        </w:rPr>
      </w:pPr>
      <w:r>
        <w:rPr>
          <w:rFonts w:hint="eastAsia"/>
          <w:rtl/>
        </w:rPr>
        <w:t>____________________</w:t>
      </w:r>
    </w:p>
    <w:p w:rsidR="00742A94" w:rsidRDefault="00742A94" w:rsidP="00707954">
      <w:pPr>
        <w:pStyle w:val="libFootnote0"/>
        <w:rPr>
          <w:rtl/>
        </w:rPr>
      </w:pPr>
      <w:r>
        <w:rPr>
          <w:rFonts w:hint="eastAsia"/>
          <w:rtl/>
        </w:rPr>
        <w:t>(1)</w:t>
      </w:r>
      <w:r w:rsidR="00707954">
        <w:rPr>
          <w:rFonts w:hint="cs"/>
          <w:rtl/>
        </w:rPr>
        <w:t xml:space="preserve"> ق:كتاب الطهارة/55/171،ج:81/345.</w:t>
      </w:r>
    </w:p>
    <w:p w:rsidR="00707954" w:rsidRDefault="00707954" w:rsidP="00707954">
      <w:pPr>
        <w:pStyle w:val="libFootnote0"/>
        <w:rPr>
          <w:rtl/>
        </w:rPr>
      </w:pPr>
      <w:r>
        <w:rPr>
          <w:rFonts w:hint="cs"/>
          <w:rtl/>
        </w:rPr>
        <w:t>(2) ق:23/59/50،ج:103/216.</w:t>
      </w:r>
    </w:p>
    <w:p w:rsidR="00742A94" w:rsidRDefault="00742A94" w:rsidP="007F0642">
      <w:pPr>
        <w:pStyle w:val="libNormal"/>
        <w:rPr>
          <w:rtl/>
        </w:rPr>
      </w:pPr>
      <w:r>
        <w:rPr>
          <w:rFonts w:hint="eastAsia"/>
          <w:rtl/>
        </w:rPr>
        <w:br w:type="page"/>
      </w:r>
    </w:p>
    <w:p w:rsidR="00707954" w:rsidRDefault="007F0642" w:rsidP="00707954">
      <w:pPr>
        <w:pStyle w:val="libNormal0"/>
        <w:rPr>
          <w:rtl/>
        </w:rPr>
      </w:pPr>
      <w:r>
        <w:rPr>
          <w:rFonts w:hint="eastAsia"/>
          <w:rtl/>
        </w:rPr>
        <w:lastRenderedPageBreak/>
        <w:t>و</w:t>
      </w:r>
      <w:r>
        <w:rPr>
          <w:rtl/>
        </w:rPr>
        <w:t xml:space="preserve"> عند نظر الولد ف</w:t>
      </w:r>
      <w:r>
        <w:rPr>
          <w:rFonts w:hint="cs"/>
          <w:rtl/>
        </w:rPr>
        <w:t>ی</w:t>
      </w:r>
      <w:r>
        <w:rPr>
          <w:rtl/>
        </w:rPr>
        <w:t xml:space="preserve"> وجه الوالد</w:t>
      </w:r>
      <w:r>
        <w:rPr>
          <w:rFonts w:hint="cs"/>
          <w:rtl/>
        </w:rPr>
        <w:t>ی</w:t>
      </w:r>
      <w:r>
        <w:rPr>
          <w:rFonts w:hint="eastAsia"/>
          <w:rtl/>
        </w:rPr>
        <w:t>ن</w:t>
      </w:r>
      <w:r>
        <w:rPr>
          <w:rtl/>
        </w:rPr>
        <w:t xml:space="preserve"> و عند فتح باب الکعبه و عند النکاح.</w:t>
      </w:r>
    </w:p>
    <w:p w:rsidR="00707954" w:rsidRDefault="007F0642" w:rsidP="00707954">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xml:space="preserve">: من أحبّ أن </w:t>
      </w:r>
      <w:r>
        <w:rPr>
          <w:rFonts w:hint="cs"/>
          <w:rtl/>
        </w:rPr>
        <w:t>ی</w:t>
      </w:r>
      <w:r>
        <w:rPr>
          <w:rFonts w:hint="eastAsia"/>
          <w:rtl/>
        </w:rPr>
        <w:t>لق</w:t>
      </w:r>
      <w:r>
        <w:rPr>
          <w:rFonts w:hint="cs"/>
          <w:rtl/>
        </w:rPr>
        <w:t>ی</w:t>
      </w:r>
      <w:r>
        <w:rPr>
          <w:rtl/>
        </w:rPr>
        <w:t xml:space="preserve"> اللّه طاهرا مطهّرا فل</w:t>
      </w:r>
      <w:r>
        <w:rPr>
          <w:rFonts w:hint="cs"/>
          <w:rtl/>
        </w:rPr>
        <w:t>ی</w:t>
      </w:r>
      <w:r>
        <w:rPr>
          <w:rFonts w:hint="eastAsia"/>
          <w:rtl/>
        </w:rPr>
        <w:t>لقه</w:t>
      </w:r>
      <w:r>
        <w:rPr>
          <w:rtl/>
        </w:rPr>
        <w:t xml:space="preserve"> بزوجه.</w:t>
      </w:r>
    </w:p>
    <w:p w:rsidR="00656589" w:rsidRDefault="007F0642" w:rsidP="00707954">
      <w:pPr>
        <w:pStyle w:val="libNormal"/>
        <w:rPr>
          <w:rtl/>
        </w:rPr>
      </w:pPr>
      <w:r>
        <w:rPr>
          <w:rFonts w:hint="eastAsia"/>
          <w:rtl/>
        </w:rPr>
        <w:t>و</w:t>
      </w:r>
      <w:r>
        <w:rPr>
          <w:rtl/>
        </w:rPr>
        <w:t xml:space="preserve"> قال </w:t>
      </w:r>
      <w:r w:rsidR="00F9186A" w:rsidRPr="00F9186A">
        <w:rPr>
          <w:rStyle w:val="libAlaemChar"/>
          <w:rtl/>
        </w:rPr>
        <w:t>صلى‌الله‌عليه‌وآله‌وسلم</w:t>
      </w:r>
      <w:r>
        <w:rPr>
          <w:rtl/>
        </w:rPr>
        <w:t>: شرار أمّت</w:t>
      </w:r>
      <w:r>
        <w:rPr>
          <w:rFonts w:hint="cs"/>
          <w:rtl/>
        </w:rPr>
        <w:t>ی</w:t>
      </w:r>
      <w:r>
        <w:rPr>
          <w:rtl/>
        </w:rPr>
        <w:t xml:space="preserve"> عزّابها. ال</w:t>
      </w:r>
      <w:r>
        <w:rPr>
          <w:rFonts w:hint="cs"/>
          <w:rtl/>
        </w:rPr>
        <w:t>ی</w:t>
      </w:r>
      <w:r>
        <w:rPr>
          <w:rtl/>
        </w:rPr>
        <w:t xml:space="preserve"> غ</w:t>
      </w:r>
      <w:r>
        <w:rPr>
          <w:rFonts w:hint="cs"/>
          <w:rtl/>
        </w:rPr>
        <w:t>ی</w:t>
      </w:r>
      <w:r>
        <w:rPr>
          <w:rFonts w:hint="eastAsia"/>
          <w:rtl/>
        </w:rPr>
        <w:t>ر</w:t>
      </w:r>
      <w:r>
        <w:rPr>
          <w:rtl/>
        </w:rPr>
        <w:t xml:space="preserve"> ذلک </w:t>
      </w:r>
      <w:r w:rsidR="00D42CA5" w:rsidRPr="00525B9B">
        <w:rPr>
          <w:rStyle w:val="libFootnotenumChar"/>
          <w:rtl/>
        </w:rPr>
        <w:t>(1)</w:t>
      </w:r>
      <w:r>
        <w:rPr>
          <w:rtl/>
        </w:rPr>
        <w:t>.</w:t>
      </w:r>
    </w:p>
    <w:p w:rsidR="00656589" w:rsidRDefault="007F0642" w:rsidP="007F0642">
      <w:pPr>
        <w:pStyle w:val="libNormal"/>
        <w:rPr>
          <w:rtl/>
        </w:rPr>
      </w:pPr>
      <w:r w:rsidRPr="0070795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w:t>
      </w:r>
      <w:r w:rsidRPr="00707954">
        <w:rPr>
          <w:rtl/>
        </w:rPr>
        <w:t>ف</w:t>
      </w:r>
      <w:r w:rsidRPr="00707954">
        <w:rPr>
          <w:rFonts w:hint="cs"/>
          <w:rtl/>
        </w:rPr>
        <w:t>ی</w:t>
      </w:r>
      <w:r w:rsidR="00063C0B" w:rsidRPr="00707954">
        <w:rPr>
          <w:rFonts w:hint="eastAsia"/>
          <w:rtl/>
        </w:rPr>
        <w:t>(</w:t>
      </w:r>
      <w:r w:rsidRPr="00707954">
        <w:rPr>
          <w:rFonts w:hint="eastAsia"/>
          <w:rtl/>
        </w:rPr>
        <w:t>نسا</w:t>
      </w:r>
      <w:r w:rsidR="00063C0B" w:rsidRPr="00707954">
        <w:rPr>
          <w:rFonts w:hint="eastAsia"/>
          <w:rtl/>
        </w:rPr>
        <w:t>)</w:t>
      </w:r>
      <w:r w:rsidRPr="00707954">
        <w:rPr>
          <w:rtl/>
        </w:rPr>
        <w:t>.</w:t>
      </w:r>
    </w:p>
    <w:p w:rsidR="00656589" w:rsidRDefault="007F0642" w:rsidP="007F0642">
      <w:pPr>
        <w:pStyle w:val="libNormal"/>
        <w:rPr>
          <w:rtl/>
        </w:rPr>
      </w:pPr>
      <w:r>
        <w:rPr>
          <w:rFonts w:hint="eastAsia"/>
          <w:rtl/>
        </w:rPr>
        <w:t>باب</w:t>
      </w:r>
      <w:r>
        <w:rPr>
          <w:rtl/>
        </w:rPr>
        <w:t xml:space="preserve"> الدعاء عند إراده التزو</w:t>
      </w:r>
      <w:r>
        <w:rPr>
          <w:rFonts w:hint="cs"/>
          <w:rtl/>
        </w:rPr>
        <w:t>ی</w:t>
      </w:r>
      <w:r>
        <w:rPr>
          <w:rFonts w:hint="eastAsia"/>
          <w:rtl/>
        </w:rPr>
        <w:t>ج</w:t>
      </w:r>
      <w:r>
        <w:rPr>
          <w:rtl/>
        </w:rPr>
        <w:t xml:space="preserve"> و الص</w:t>
      </w:r>
      <w:r>
        <w:rPr>
          <w:rFonts w:hint="cs"/>
          <w:rtl/>
        </w:rPr>
        <w:t>ی</w:t>
      </w:r>
      <w:r>
        <w:rPr>
          <w:rFonts w:hint="eastAsia"/>
          <w:rtl/>
        </w:rPr>
        <w:t>غه</w:t>
      </w:r>
      <w:r>
        <w:rPr>
          <w:rtl/>
        </w:rPr>
        <w:t xml:space="preserve"> و الخطبه و آداب النکاح و الزفاف و الول</w:t>
      </w:r>
      <w:r>
        <w:rPr>
          <w:rFonts w:hint="cs"/>
          <w:rtl/>
        </w:rPr>
        <w:t>ی</w:t>
      </w:r>
      <w:r>
        <w:rPr>
          <w:rFonts w:hint="eastAsia"/>
          <w:rtl/>
        </w:rPr>
        <w:t>مه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التدل</w:t>
      </w:r>
      <w:r>
        <w:rPr>
          <w:rFonts w:hint="cs"/>
          <w:rtl/>
        </w:rPr>
        <w:t>ی</w:t>
      </w:r>
      <w:r>
        <w:rPr>
          <w:rFonts w:hint="eastAsia"/>
          <w:rtl/>
        </w:rPr>
        <w:t>س</w:t>
      </w:r>
      <w:r>
        <w:rPr>
          <w:rtl/>
        </w:rPr>
        <w:t xml:space="preserve"> و الع</w:t>
      </w:r>
      <w:r>
        <w:rPr>
          <w:rFonts w:hint="cs"/>
          <w:rtl/>
        </w:rPr>
        <w:t>ی</w:t>
      </w:r>
      <w:r>
        <w:rPr>
          <w:rFonts w:hint="eastAsia"/>
          <w:rtl/>
        </w:rPr>
        <w:t>وب</w:t>
      </w:r>
      <w:r>
        <w:rPr>
          <w:rtl/>
        </w:rPr>
        <w:t xml:space="preserve"> الموجبه للفسخ </w:t>
      </w:r>
      <w:r w:rsidR="00D42CA5" w:rsidRPr="00525B9B">
        <w:rPr>
          <w:rStyle w:val="libFootnotenumChar"/>
          <w:rtl/>
        </w:rPr>
        <w:t>(3)</w:t>
      </w:r>
      <w:r>
        <w:rPr>
          <w:rtl/>
        </w:rPr>
        <w:t>.</w:t>
      </w:r>
    </w:p>
    <w:p w:rsidR="00656589" w:rsidRDefault="007F0642" w:rsidP="007F0642">
      <w:pPr>
        <w:pStyle w:val="libNormal"/>
        <w:rPr>
          <w:rtl/>
        </w:rPr>
      </w:pPr>
      <w:r w:rsidRPr="0070795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63C0B" w:rsidRPr="00707954">
        <w:rPr>
          <w:rFonts w:hint="eastAsia"/>
          <w:rtl/>
        </w:rPr>
        <w:t>(</w:t>
      </w:r>
      <w:r w:rsidRPr="00707954">
        <w:rPr>
          <w:rFonts w:hint="eastAsia"/>
          <w:rtl/>
        </w:rPr>
        <w:t>نکح</w:t>
      </w:r>
      <w:r w:rsidR="00063C0B" w:rsidRPr="00707954">
        <w:rPr>
          <w:rFonts w:hint="eastAsia"/>
          <w:rtl/>
        </w:rPr>
        <w:t>)</w:t>
      </w:r>
      <w:r w:rsidRPr="00707954">
        <w:rPr>
          <w:rtl/>
        </w:rPr>
        <w:t>.</w:t>
      </w:r>
    </w:p>
    <w:p w:rsidR="00656589" w:rsidRDefault="007F0642" w:rsidP="007F0642">
      <w:pPr>
        <w:pStyle w:val="libNormal"/>
        <w:rPr>
          <w:rtl/>
        </w:rPr>
      </w:pPr>
      <w:r>
        <w:rPr>
          <w:rFonts w:hint="eastAsia"/>
          <w:rtl/>
        </w:rPr>
        <w:t>باب</w:t>
      </w:r>
      <w:r>
        <w:rPr>
          <w:rtl/>
        </w:rPr>
        <w:t xml:space="preserve"> ما </w:t>
      </w:r>
      <w:r>
        <w:rPr>
          <w:rFonts w:hint="cs"/>
          <w:rtl/>
        </w:rPr>
        <w:t>ی</w:t>
      </w:r>
      <w:r>
        <w:rPr>
          <w:rFonts w:hint="eastAsia"/>
          <w:rtl/>
        </w:rPr>
        <w:t>حلّ</w:t>
      </w:r>
      <w:r>
        <w:rPr>
          <w:rtl/>
        </w:rPr>
        <w:t xml:space="preserve"> من عدد الأزواج للحرّ و العبد </w:t>
      </w:r>
      <w:r w:rsidR="00D42CA5" w:rsidRPr="00525B9B">
        <w:rPr>
          <w:rStyle w:val="libFootnotenumChar"/>
          <w:rtl/>
        </w:rPr>
        <w:t>(4)</w:t>
      </w:r>
      <w:r>
        <w:rPr>
          <w:rtl/>
        </w:rPr>
        <w:t>.</w:t>
      </w:r>
    </w:p>
    <w:p w:rsidR="00707954" w:rsidRDefault="007F0642" w:rsidP="00707954">
      <w:pPr>
        <w:pStyle w:val="libNormal"/>
        <w:rPr>
          <w:rtl/>
        </w:rPr>
      </w:pPr>
      <w:r>
        <w:rPr>
          <w:rFonts w:hint="eastAsia"/>
          <w:rtl/>
        </w:rPr>
        <w:t>باب</w:t>
      </w:r>
      <w:r>
        <w:rPr>
          <w:rtl/>
        </w:rPr>
        <w:t xml:space="preserve"> تزو</w:t>
      </w:r>
      <w:r>
        <w:rPr>
          <w:rFonts w:hint="cs"/>
          <w:rtl/>
        </w:rPr>
        <w:t>ی</w:t>
      </w:r>
      <w:r>
        <w:rPr>
          <w:rFonts w:hint="eastAsia"/>
          <w:rtl/>
        </w:rPr>
        <w:t>ج</w:t>
      </w:r>
      <w:r>
        <w:rPr>
          <w:rtl/>
        </w:rPr>
        <w:t xml:space="preserve"> المؤمن أو قضاء د</w:t>
      </w:r>
      <w:r>
        <w:rPr>
          <w:rFonts w:hint="cs"/>
          <w:rtl/>
        </w:rPr>
        <w:t>ی</w:t>
      </w:r>
      <w:r>
        <w:rPr>
          <w:rFonts w:hint="eastAsia"/>
          <w:rtl/>
        </w:rPr>
        <w:t>نه</w:t>
      </w:r>
      <w:r>
        <w:rPr>
          <w:rtl/>
        </w:rPr>
        <w:t xml:space="preserve"> أو إخدامه </w:t>
      </w:r>
      <w:r w:rsidR="00D42CA5" w:rsidRPr="00525B9B">
        <w:rPr>
          <w:rStyle w:val="libFootnotenumChar"/>
          <w:rtl/>
        </w:rPr>
        <w:t>(5)</w:t>
      </w:r>
      <w:r>
        <w:rPr>
          <w:rtl/>
        </w:rPr>
        <w:t>.</w:t>
      </w:r>
    </w:p>
    <w:p w:rsidR="00707954" w:rsidRDefault="007F0642" w:rsidP="00707954">
      <w:pPr>
        <w:pStyle w:val="libNormal"/>
        <w:rPr>
          <w:rtl/>
        </w:rPr>
      </w:pPr>
      <w:r w:rsidRPr="00707954">
        <w:rPr>
          <w:rStyle w:val="libBold1Char"/>
          <w:rFonts w:hint="eastAsia"/>
          <w:rtl/>
        </w:rPr>
        <w:t>الخصال</w:t>
      </w:r>
      <w:r>
        <w:rPr>
          <w:rtl/>
        </w:rPr>
        <w:t>:عل</w:t>
      </w:r>
      <w:r>
        <w:rPr>
          <w:rFonts w:hint="cs"/>
          <w:rtl/>
        </w:rPr>
        <w:t>یّ</w:t>
      </w:r>
      <w:r>
        <w:rPr>
          <w:rtl/>
        </w:rPr>
        <w:t xml:space="preserve"> بن جعفر عن أخ</w:t>
      </w:r>
      <w:r>
        <w:rPr>
          <w:rFonts w:hint="cs"/>
          <w:rtl/>
        </w:rPr>
        <w:t>ی</w:t>
      </w:r>
      <w:r>
        <w:rPr>
          <w:rFonts w:hint="eastAsia"/>
          <w:rtl/>
        </w:rPr>
        <w:t>ه</w:t>
      </w:r>
      <w:r>
        <w:rPr>
          <w:rtl/>
        </w:rPr>
        <w:t xml:space="preserve"> موس</w:t>
      </w:r>
      <w:r>
        <w:rPr>
          <w:rFonts w:hint="cs"/>
          <w:rtl/>
        </w:rPr>
        <w:t>ی</w:t>
      </w:r>
      <w:r>
        <w:rPr>
          <w:rtl/>
        </w:rPr>
        <w:t xml:space="preserve"> </w:t>
      </w:r>
      <w:r w:rsidR="0038298A" w:rsidRPr="0038298A">
        <w:rPr>
          <w:rStyle w:val="libAlaemChar"/>
          <w:rtl/>
        </w:rPr>
        <w:t>عليهم‌السلام</w:t>
      </w:r>
      <w:r>
        <w:rPr>
          <w:rtl/>
        </w:rPr>
        <w:t xml:space="preserve"> قال: ثلاثه </w:t>
      </w:r>
      <w:r>
        <w:rPr>
          <w:rFonts w:hint="cs"/>
          <w:rtl/>
        </w:rPr>
        <w:t>ی</w:t>
      </w:r>
      <w:r>
        <w:rPr>
          <w:rFonts w:hint="eastAsia"/>
          <w:rtl/>
        </w:rPr>
        <w:t>ستظلّون</w:t>
      </w:r>
      <w:r>
        <w:rPr>
          <w:rtl/>
        </w:rPr>
        <w:t xml:space="preserve"> بظلّ عرش اللّه </w:t>
      </w:r>
      <w:r>
        <w:rPr>
          <w:rFonts w:hint="cs"/>
          <w:rtl/>
        </w:rPr>
        <w:t>ی</w:t>
      </w:r>
      <w:r>
        <w:rPr>
          <w:rFonts w:hint="eastAsia"/>
          <w:rtl/>
        </w:rPr>
        <w:t>وم</w:t>
      </w:r>
      <w:r>
        <w:rPr>
          <w:rtl/>
        </w:rPr>
        <w:t xml:space="preserve"> لا ظلّ الاّ ظلّه:رجل زوّج أخاه المسلم أو أخدمه أو کتم له سرّا </w:t>
      </w:r>
      <w:r w:rsidR="00D42CA5" w:rsidRPr="00525B9B">
        <w:rPr>
          <w:rStyle w:val="libFootnotenumChar"/>
          <w:rtl/>
        </w:rPr>
        <w:t>(6)</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من عمل ف</w:t>
      </w:r>
      <w:r>
        <w:rPr>
          <w:rFonts w:hint="cs"/>
          <w:rtl/>
        </w:rPr>
        <w:t>ی</w:t>
      </w:r>
      <w:r>
        <w:rPr>
          <w:rtl/>
        </w:rPr>
        <w:t xml:space="preserve"> تزو</w:t>
      </w:r>
      <w:r>
        <w:rPr>
          <w:rFonts w:hint="cs"/>
          <w:rtl/>
        </w:rPr>
        <w:t>ی</w:t>
      </w:r>
      <w:r>
        <w:rPr>
          <w:rFonts w:hint="eastAsia"/>
          <w:rtl/>
        </w:rPr>
        <w:t>ج</w:t>
      </w:r>
      <w:r>
        <w:rPr>
          <w:rtl/>
        </w:rPr>
        <w:t xml:space="preserve"> ب</w:t>
      </w:r>
      <w:r>
        <w:rPr>
          <w:rFonts w:hint="cs"/>
          <w:rtl/>
        </w:rPr>
        <w:t>ی</w:t>
      </w:r>
      <w:r>
        <w:rPr>
          <w:rFonts w:hint="eastAsia"/>
          <w:rtl/>
        </w:rPr>
        <w:t>ن</w:t>
      </w:r>
      <w:r>
        <w:rPr>
          <w:rtl/>
        </w:rPr>
        <w:t xml:space="preserve"> مؤمن</w:t>
      </w:r>
      <w:r>
        <w:rPr>
          <w:rFonts w:hint="cs"/>
          <w:rtl/>
        </w:rPr>
        <w:t>ی</w:t>
      </w:r>
      <w:r>
        <w:rPr>
          <w:rFonts w:hint="eastAsia"/>
          <w:rtl/>
        </w:rPr>
        <w:t>ن</w:t>
      </w:r>
      <w:r>
        <w:rPr>
          <w:rtl/>
        </w:rPr>
        <w:t xml:space="preserve"> حتّ</w:t>
      </w:r>
      <w:r>
        <w:rPr>
          <w:rFonts w:hint="cs"/>
          <w:rtl/>
        </w:rPr>
        <w:t>ی</w:t>
      </w:r>
      <w:r>
        <w:rPr>
          <w:rtl/>
        </w:rPr>
        <w:t xml:space="preserve"> </w:t>
      </w:r>
      <w:r>
        <w:rPr>
          <w:rFonts w:hint="cs"/>
          <w:rtl/>
        </w:rPr>
        <w:t>ی</w:t>
      </w:r>
      <w:r>
        <w:rPr>
          <w:rFonts w:hint="eastAsia"/>
          <w:rtl/>
        </w:rPr>
        <w:t>جمع</w:t>
      </w:r>
      <w:r>
        <w:rPr>
          <w:rtl/>
        </w:rPr>
        <w:t xml:space="preserve"> ب</w:t>
      </w:r>
      <w:r>
        <w:rPr>
          <w:rFonts w:hint="cs"/>
          <w:rtl/>
        </w:rPr>
        <w:t>ی</w:t>
      </w:r>
      <w:r>
        <w:rPr>
          <w:rFonts w:hint="eastAsia"/>
          <w:rtl/>
        </w:rPr>
        <w:t>نهما</w:t>
      </w:r>
      <w:r>
        <w:rPr>
          <w:rtl/>
        </w:rPr>
        <w:t xml:space="preserve"> زوّجه اللّه ألف امرأه من الحور الع</w:t>
      </w:r>
      <w:r>
        <w:rPr>
          <w:rFonts w:hint="cs"/>
          <w:rtl/>
        </w:rPr>
        <w:t>ی</w:t>
      </w:r>
      <w:r>
        <w:rPr>
          <w:rFonts w:hint="eastAsia"/>
          <w:rtl/>
        </w:rPr>
        <w:t>ن</w:t>
      </w:r>
      <w:r>
        <w:rPr>
          <w:rtl/>
        </w:rPr>
        <w:t xml:space="preserve"> </w:t>
      </w:r>
      <w:r w:rsidR="00D42CA5" w:rsidRPr="00525B9B">
        <w:rPr>
          <w:rStyle w:val="libFootnotenumChar"/>
          <w:rtl/>
        </w:rPr>
        <w:t>(7)</w:t>
      </w:r>
      <w:r>
        <w:rPr>
          <w:rtl/>
        </w:rPr>
        <w:t>.</w:t>
      </w:r>
    </w:p>
    <w:p w:rsidR="00656589" w:rsidRDefault="007F0642" w:rsidP="00707954">
      <w:pPr>
        <w:pStyle w:val="libNormal"/>
        <w:rPr>
          <w:rtl/>
        </w:rPr>
      </w:pPr>
      <w:r w:rsidRPr="00707954">
        <w:rPr>
          <w:rStyle w:val="libBold1Char"/>
          <w:rFonts w:hint="eastAsia"/>
          <w:rtl/>
        </w:rPr>
        <w:t>أمال</w:t>
      </w:r>
      <w:r w:rsidRPr="00707954">
        <w:rPr>
          <w:rStyle w:val="libBold1Char"/>
          <w:rFonts w:hint="cs"/>
          <w:rtl/>
        </w:rPr>
        <w:t>ی</w:t>
      </w:r>
      <w:r w:rsidRPr="00707954">
        <w:rPr>
          <w:rStyle w:val="libBold1Char"/>
          <w:rtl/>
        </w:rPr>
        <w:t xml:space="preserve"> الصدوق</w:t>
      </w:r>
      <w:r>
        <w:rPr>
          <w:rtl/>
        </w:rPr>
        <w:t>:ف</w:t>
      </w:r>
      <w:r>
        <w:rPr>
          <w:rFonts w:hint="cs"/>
          <w:rtl/>
        </w:rPr>
        <w:t>ی</w:t>
      </w:r>
      <w:r>
        <w:rPr>
          <w:rtl/>
        </w:rPr>
        <w:t xml:space="preserve"> حد</w:t>
      </w:r>
      <w:r>
        <w:rPr>
          <w:rFonts w:hint="cs"/>
          <w:rtl/>
        </w:rPr>
        <w:t>ی</w:t>
      </w:r>
      <w:r>
        <w:rPr>
          <w:rFonts w:hint="eastAsia"/>
          <w:rtl/>
        </w:rPr>
        <w:t>ث</w:t>
      </w:r>
      <w:r>
        <w:rPr>
          <w:rtl/>
        </w:rPr>
        <w:t xml:space="preserve"> ابن </w:t>
      </w:r>
      <w:r>
        <w:rPr>
          <w:rFonts w:hint="cs"/>
          <w:rtl/>
        </w:rPr>
        <w:t>ی</w:t>
      </w:r>
      <w:r>
        <w:rPr>
          <w:rFonts w:hint="eastAsia"/>
          <w:rtl/>
        </w:rPr>
        <w:t>ام</w:t>
      </w:r>
      <w:r>
        <w:rPr>
          <w:rFonts w:hint="cs"/>
          <w:rtl/>
        </w:rPr>
        <w:t>ی</w:t>
      </w:r>
      <w:r>
        <w:rPr>
          <w:rFonts w:hint="eastAsia"/>
          <w:rtl/>
        </w:rPr>
        <w:t>ن</w:t>
      </w:r>
      <w:r>
        <w:rPr>
          <w:rtl/>
        </w:rPr>
        <w:t xml:space="preserve"> مع </w:t>
      </w:r>
      <w:r>
        <w:rPr>
          <w:rFonts w:hint="cs"/>
          <w:rtl/>
        </w:rPr>
        <w:t>ی</w:t>
      </w:r>
      <w:r>
        <w:rPr>
          <w:rFonts w:hint="eastAsia"/>
          <w:rtl/>
        </w:rPr>
        <w:t>وسف</w:t>
      </w:r>
      <w:r>
        <w:rPr>
          <w:rtl/>
        </w:rPr>
        <w:t xml:space="preserve"> </w:t>
      </w:r>
      <w:r w:rsidR="00295F5C" w:rsidRPr="00295F5C">
        <w:rPr>
          <w:rStyle w:val="libAlaemChar"/>
          <w:rtl/>
        </w:rPr>
        <w:t>عليه‌السلام</w:t>
      </w:r>
      <w:r>
        <w:rPr>
          <w:rtl/>
        </w:rPr>
        <w:t xml:space="preserve"> قال ابن </w:t>
      </w:r>
      <w:r>
        <w:rPr>
          <w:rFonts w:hint="cs"/>
          <w:rtl/>
        </w:rPr>
        <w:t>ی</w:t>
      </w:r>
      <w:r>
        <w:rPr>
          <w:rFonts w:hint="eastAsia"/>
          <w:rtl/>
        </w:rPr>
        <w:t>ام</w:t>
      </w:r>
      <w:r>
        <w:rPr>
          <w:rFonts w:hint="cs"/>
          <w:rtl/>
        </w:rPr>
        <w:t>ی</w:t>
      </w:r>
      <w:r>
        <w:rPr>
          <w:rFonts w:hint="eastAsia"/>
          <w:rtl/>
        </w:rPr>
        <w:t>ن</w:t>
      </w:r>
      <w:r>
        <w:rPr>
          <w:rtl/>
        </w:rPr>
        <w:t>: انّ ل</w:t>
      </w:r>
      <w:r>
        <w:rPr>
          <w:rFonts w:hint="cs"/>
          <w:rtl/>
        </w:rPr>
        <w:t>ی</w:t>
      </w:r>
      <w:r>
        <w:rPr>
          <w:rtl/>
        </w:rPr>
        <w:t xml:space="preserve"> أبا صالحا قال ل</w:t>
      </w:r>
      <w:r>
        <w:rPr>
          <w:rFonts w:hint="cs"/>
          <w:rtl/>
        </w:rPr>
        <w:t>ی</w:t>
      </w:r>
      <w:r>
        <w:rPr>
          <w:rtl/>
        </w:rPr>
        <w:t>:تزوّج لعلّ اللّه(عزّ و جلّ)</w:t>
      </w:r>
      <w:r>
        <w:rPr>
          <w:rFonts w:hint="cs"/>
          <w:rtl/>
        </w:rPr>
        <w:t>ی</w:t>
      </w:r>
      <w:r>
        <w:rPr>
          <w:rFonts w:hint="eastAsia"/>
          <w:rtl/>
        </w:rPr>
        <w:t>خرج</w:t>
      </w:r>
      <w:r>
        <w:rPr>
          <w:rtl/>
        </w:rPr>
        <w:t xml:space="preserve"> منک ذر</w:t>
      </w:r>
      <w:r>
        <w:rPr>
          <w:rFonts w:hint="cs"/>
          <w:rtl/>
        </w:rPr>
        <w:t>یّ</w:t>
      </w:r>
      <w:r>
        <w:rPr>
          <w:rFonts w:hint="eastAsia"/>
          <w:rtl/>
        </w:rPr>
        <w:t>ه</w:t>
      </w:r>
      <w:r>
        <w:rPr>
          <w:rtl/>
        </w:rPr>
        <w:t xml:space="preserve"> </w:t>
      </w:r>
      <w:r>
        <w:rPr>
          <w:rFonts w:hint="cs"/>
          <w:rtl/>
        </w:rPr>
        <w:t>ی</w:t>
      </w:r>
      <w:r>
        <w:rPr>
          <w:rFonts w:hint="eastAsia"/>
          <w:rtl/>
        </w:rPr>
        <w:t>ثقل</w:t>
      </w:r>
      <w:r>
        <w:rPr>
          <w:rtl/>
        </w:rPr>
        <w:t xml:space="preserve"> الأرض بالتسب</w:t>
      </w:r>
      <w:r>
        <w:rPr>
          <w:rFonts w:hint="cs"/>
          <w:rtl/>
        </w:rPr>
        <w:t>ی</w:t>
      </w:r>
      <w:r>
        <w:rPr>
          <w:rFonts w:hint="eastAsia"/>
          <w:rtl/>
        </w:rPr>
        <w:t>ح</w:t>
      </w:r>
      <w:r>
        <w:rPr>
          <w:rtl/>
        </w:rPr>
        <w:t xml:space="preserve"> </w:t>
      </w:r>
      <w:r w:rsidR="00D42CA5" w:rsidRPr="00525B9B">
        <w:rPr>
          <w:rStyle w:val="libFootnotenumChar"/>
          <w:rtl/>
        </w:rPr>
        <w:t>(8)</w:t>
      </w:r>
      <w:r>
        <w:rPr>
          <w:rtl/>
        </w:rPr>
        <w:t>.</w:t>
      </w:r>
    </w:p>
    <w:p w:rsidR="00742A94" w:rsidRDefault="00742A94" w:rsidP="002D6CCC">
      <w:pPr>
        <w:pStyle w:val="libLine"/>
        <w:rPr>
          <w:rtl/>
        </w:rPr>
      </w:pPr>
      <w:r>
        <w:rPr>
          <w:rFonts w:hint="eastAsia"/>
          <w:rtl/>
        </w:rPr>
        <w:t>____________________</w:t>
      </w:r>
    </w:p>
    <w:p w:rsidR="00742A94" w:rsidRDefault="00742A94" w:rsidP="00707954">
      <w:pPr>
        <w:pStyle w:val="libFootnote0"/>
        <w:rPr>
          <w:rtl/>
        </w:rPr>
      </w:pPr>
      <w:r>
        <w:rPr>
          <w:rFonts w:hint="eastAsia"/>
          <w:rtl/>
        </w:rPr>
        <w:t>(1)</w:t>
      </w:r>
      <w:r w:rsidR="00707954">
        <w:rPr>
          <w:rFonts w:hint="cs"/>
          <w:rtl/>
        </w:rPr>
        <w:t xml:space="preserve"> ق:23/59/51،ج:103/219.</w:t>
      </w:r>
    </w:p>
    <w:p w:rsidR="00707954" w:rsidRDefault="00707954" w:rsidP="00707954">
      <w:pPr>
        <w:pStyle w:val="libFootnote0"/>
        <w:rPr>
          <w:rtl/>
        </w:rPr>
      </w:pPr>
      <w:r>
        <w:rPr>
          <w:rFonts w:hint="cs"/>
          <w:rtl/>
        </w:rPr>
        <w:t>(2) ق:23/64/61،ج:103/263.</w:t>
      </w:r>
    </w:p>
    <w:p w:rsidR="00707954" w:rsidRDefault="00707954" w:rsidP="00707954">
      <w:pPr>
        <w:pStyle w:val="libFootnote0"/>
        <w:rPr>
          <w:rtl/>
        </w:rPr>
      </w:pPr>
      <w:r>
        <w:rPr>
          <w:rFonts w:hint="cs"/>
          <w:rtl/>
        </w:rPr>
        <w:t>(3) ق:23/76/84،ج:103/361.</w:t>
      </w:r>
    </w:p>
    <w:p w:rsidR="00707954" w:rsidRDefault="00707954" w:rsidP="00707954">
      <w:pPr>
        <w:pStyle w:val="libFootnote0"/>
        <w:rPr>
          <w:rtl/>
        </w:rPr>
      </w:pPr>
      <w:r>
        <w:rPr>
          <w:rFonts w:hint="cs"/>
          <w:rtl/>
        </w:rPr>
        <w:t>(4) ق:23/82/91،ج:103/384.</w:t>
      </w:r>
    </w:p>
    <w:p w:rsidR="00707954" w:rsidRDefault="00707954" w:rsidP="00707954">
      <w:pPr>
        <w:pStyle w:val="libFootnote0"/>
        <w:rPr>
          <w:rtl/>
        </w:rPr>
      </w:pPr>
      <w:r>
        <w:rPr>
          <w:rFonts w:hint="cs"/>
          <w:rtl/>
        </w:rPr>
        <w:t>(5) ق:كتاب العشرة/22/101،ج:74/356.</w:t>
      </w:r>
    </w:p>
    <w:p w:rsidR="00707954" w:rsidRDefault="00707954" w:rsidP="00707954">
      <w:pPr>
        <w:pStyle w:val="libFootnote0"/>
        <w:rPr>
          <w:rtl/>
        </w:rPr>
      </w:pPr>
      <w:r>
        <w:rPr>
          <w:rFonts w:hint="cs"/>
          <w:rtl/>
        </w:rPr>
        <w:t>(6) ق:كتاب العشرة/22/101،ج:74/356.</w:t>
      </w:r>
    </w:p>
    <w:p w:rsidR="00707954" w:rsidRDefault="00707954" w:rsidP="00707954">
      <w:pPr>
        <w:pStyle w:val="libFootnote0"/>
        <w:rPr>
          <w:rtl/>
        </w:rPr>
      </w:pPr>
      <w:r>
        <w:rPr>
          <w:rFonts w:hint="cs"/>
          <w:rtl/>
        </w:rPr>
        <w:t>(7) 3/57/346،ج:8/192.</w:t>
      </w:r>
    </w:p>
    <w:p w:rsidR="00707954" w:rsidRDefault="00707954" w:rsidP="00707954">
      <w:pPr>
        <w:pStyle w:val="libFootnote0"/>
        <w:rPr>
          <w:rtl/>
        </w:rPr>
      </w:pPr>
      <w:r>
        <w:rPr>
          <w:rFonts w:hint="cs"/>
          <w:rtl/>
        </w:rPr>
        <w:t>(8) ق:5/28/181و188،ج:12/259و287.</w:t>
      </w:r>
    </w:p>
    <w:p w:rsidR="00742A94" w:rsidRDefault="00742A94" w:rsidP="007F0642">
      <w:pPr>
        <w:pStyle w:val="libNormal"/>
        <w:rPr>
          <w:rtl/>
        </w:rPr>
      </w:pPr>
      <w:r>
        <w:rPr>
          <w:rFonts w:hint="eastAsia"/>
          <w:rtl/>
        </w:rPr>
        <w:br w:type="page"/>
      </w:r>
    </w:p>
    <w:p w:rsidR="00656589" w:rsidRDefault="007F0642" w:rsidP="00707954">
      <w:pPr>
        <w:pStyle w:val="libCenterBold1"/>
        <w:rPr>
          <w:rtl/>
        </w:rPr>
      </w:pPr>
      <w:r>
        <w:rPr>
          <w:rFonts w:hint="eastAsia"/>
          <w:rtl/>
        </w:rPr>
        <w:lastRenderedPageBreak/>
        <w:t>الزوجه</w:t>
      </w:r>
      <w:r>
        <w:rPr>
          <w:rtl/>
        </w:rPr>
        <w:t xml:space="preserve"> و ما </w:t>
      </w:r>
      <w:r>
        <w:rPr>
          <w:rFonts w:hint="cs"/>
          <w:rtl/>
        </w:rPr>
        <w:t>ی</w:t>
      </w:r>
      <w:r>
        <w:rPr>
          <w:rFonts w:hint="eastAsia"/>
          <w:rtl/>
        </w:rPr>
        <w:t>تعلق</w:t>
      </w:r>
      <w:r>
        <w:rPr>
          <w:rtl/>
        </w:rPr>
        <w:t xml:space="preserve"> بها</w:t>
      </w:r>
    </w:p>
    <w:p w:rsidR="00707954" w:rsidRDefault="007F0642" w:rsidP="00707954">
      <w:pPr>
        <w:pStyle w:val="libNormal"/>
        <w:rPr>
          <w:rtl/>
        </w:rPr>
      </w:pPr>
      <w:r>
        <w:rPr>
          <w:rFonts w:hint="eastAsia"/>
          <w:rtl/>
        </w:rPr>
        <w:t>کلام</w:t>
      </w:r>
      <w:r>
        <w:rPr>
          <w:rtl/>
        </w:rPr>
        <w:t xml:space="preserve"> لقمان ف</w:t>
      </w:r>
      <w:r>
        <w:rPr>
          <w:rFonts w:hint="cs"/>
          <w:rtl/>
        </w:rPr>
        <w:t>ی</w:t>
      </w:r>
      <w:r>
        <w:rPr>
          <w:rtl/>
        </w:rPr>
        <w:t xml:space="preserve"> الزوجه </w:t>
      </w:r>
      <w:r w:rsidR="00D42CA5" w:rsidRPr="00525B9B">
        <w:rPr>
          <w:rStyle w:val="libFootnotenumChar"/>
          <w:rtl/>
        </w:rPr>
        <w:t>(1)</w:t>
      </w:r>
      <w:r>
        <w:rPr>
          <w:rtl/>
        </w:rPr>
        <w:t>.</w:t>
      </w:r>
    </w:p>
    <w:p w:rsidR="00707954" w:rsidRDefault="007F0642" w:rsidP="00707954">
      <w:pPr>
        <w:pStyle w:val="libNormal"/>
        <w:rPr>
          <w:rtl/>
        </w:rPr>
      </w:pPr>
      <w:r w:rsidRPr="00707954">
        <w:rPr>
          <w:rStyle w:val="libBold1Char"/>
          <w:rFonts w:hint="eastAsia"/>
          <w:rtl/>
        </w:rPr>
        <w:t>تفس</w:t>
      </w:r>
      <w:r w:rsidRPr="00707954">
        <w:rPr>
          <w:rStyle w:val="libBold1Char"/>
          <w:rFonts w:hint="cs"/>
          <w:rtl/>
        </w:rPr>
        <w:t>ی</w:t>
      </w:r>
      <w:r w:rsidRPr="00707954">
        <w:rPr>
          <w:rStyle w:val="libBold1Char"/>
          <w:rFonts w:hint="eastAsia"/>
          <w:rtl/>
        </w:rPr>
        <w:t>ر</w:t>
      </w:r>
      <w:r w:rsidRPr="00707954">
        <w:rPr>
          <w:rStyle w:val="libBold1Char"/>
          <w:rtl/>
        </w:rPr>
        <w:t xml:space="preserve"> القمّ</w:t>
      </w:r>
      <w:r w:rsidRPr="00707954">
        <w:rPr>
          <w:rStyle w:val="libBold1Char"/>
          <w:rFonts w:hint="cs"/>
          <w:rtl/>
        </w:rPr>
        <w:t>یّ</w:t>
      </w:r>
      <w:r>
        <w:rPr>
          <w:rtl/>
        </w:rPr>
        <w:t>: ف</w:t>
      </w:r>
      <w:r>
        <w:rPr>
          <w:rFonts w:hint="cs"/>
          <w:rtl/>
        </w:rPr>
        <w:t>ی</w:t>
      </w:r>
      <w:r>
        <w:rPr>
          <w:rtl/>
        </w:rPr>
        <w:t xml:space="preserve"> انّ هود کانت له زوجه سوء و </w:t>
      </w:r>
      <w:r>
        <w:rPr>
          <w:rFonts w:hint="cs"/>
          <w:rtl/>
        </w:rPr>
        <w:t>ی</w:t>
      </w:r>
      <w:r>
        <w:rPr>
          <w:rFonts w:hint="eastAsia"/>
          <w:rtl/>
        </w:rPr>
        <w:t>دعو</w:t>
      </w:r>
      <w:r>
        <w:rPr>
          <w:rtl/>
        </w:rPr>
        <w:t xml:space="preserve"> لها بالبقاء فقالوا له:ک</w:t>
      </w:r>
      <w:r>
        <w:rPr>
          <w:rFonts w:hint="cs"/>
          <w:rtl/>
        </w:rPr>
        <w:t>ی</w:t>
      </w:r>
      <w:r>
        <w:rPr>
          <w:rFonts w:hint="eastAsia"/>
          <w:rtl/>
        </w:rPr>
        <w:t>ف</w:t>
      </w:r>
      <w:r>
        <w:rPr>
          <w:rtl/>
        </w:rPr>
        <w:t xml:space="preserve"> ذلک؟قال:لأنّه ما خلق اللّه مؤمنا الاّ و له عدوّ </w:t>
      </w:r>
      <w:r>
        <w:rPr>
          <w:rFonts w:hint="cs"/>
          <w:rtl/>
        </w:rPr>
        <w:t>ی</w:t>
      </w:r>
      <w:r>
        <w:rPr>
          <w:rFonts w:hint="eastAsia"/>
          <w:rtl/>
        </w:rPr>
        <w:t>ؤذ</w:t>
      </w:r>
      <w:r>
        <w:rPr>
          <w:rFonts w:hint="cs"/>
          <w:rtl/>
        </w:rPr>
        <w:t>ی</w:t>
      </w:r>
      <w:r>
        <w:rPr>
          <w:rFonts w:hint="eastAsia"/>
          <w:rtl/>
        </w:rPr>
        <w:t>ه</w:t>
      </w:r>
      <w:r>
        <w:rPr>
          <w:rtl/>
        </w:rPr>
        <w:t xml:space="preserve"> و ه</w:t>
      </w:r>
      <w:r>
        <w:rPr>
          <w:rFonts w:hint="cs"/>
          <w:rtl/>
        </w:rPr>
        <w:t>ی</w:t>
      </w:r>
      <w:r>
        <w:rPr>
          <w:rtl/>
        </w:rPr>
        <w:t xml:space="preserve"> عدوّت</w:t>
      </w:r>
      <w:r>
        <w:rPr>
          <w:rFonts w:hint="cs"/>
          <w:rtl/>
        </w:rPr>
        <w:t>ی</w:t>
      </w:r>
      <w:r>
        <w:rPr>
          <w:rFonts w:hint="eastAsia"/>
          <w:rtl/>
        </w:rPr>
        <w:t>،فلأن</w:t>
      </w:r>
      <w:r>
        <w:rPr>
          <w:rtl/>
        </w:rPr>
        <w:t xml:space="preserve"> </w:t>
      </w:r>
      <w:r>
        <w:rPr>
          <w:rFonts w:hint="cs"/>
          <w:rtl/>
        </w:rPr>
        <w:t>ی</w:t>
      </w:r>
      <w:r>
        <w:rPr>
          <w:rFonts w:hint="eastAsia"/>
          <w:rtl/>
        </w:rPr>
        <w:t>کون</w:t>
      </w:r>
      <w:r>
        <w:rPr>
          <w:rtl/>
        </w:rPr>
        <w:t xml:space="preserve"> عدوّ</w:t>
      </w:r>
      <w:r>
        <w:rPr>
          <w:rFonts w:hint="cs"/>
          <w:rtl/>
        </w:rPr>
        <w:t>ی</w:t>
      </w:r>
      <w:r>
        <w:rPr>
          <w:rtl/>
        </w:rPr>
        <w:t xml:space="preserve"> ممّن أملکه خ</w:t>
      </w:r>
      <w:r>
        <w:rPr>
          <w:rFonts w:hint="cs"/>
          <w:rtl/>
        </w:rPr>
        <w:t>ی</w:t>
      </w:r>
      <w:r>
        <w:rPr>
          <w:rFonts w:hint="eastAsia"/>
          <w:rtl/>
        </w:rPr>
        <w:t>ر</w:t>
      </w:r>
      <w:r>
        <w:rPr>
          <w:rtl/>
        </w:rPr>
        <w:t xml:space="preserve"> من أن </w:t>
      </w:r>
      <w:r>
        <w:rPr>
          <w:rFonts w:hint="cs"/>
          <w:rtl/>
        </w:rPr>
        <w:t>ی</w:t>
      </w:r>
      <w:r>
        <w:rPr>
          <w:rFonts w:hint="eastAsia"/>
          <w:rtl/>
        </w:rPr>
        <w:t>کون</w:t>
      </w:r>
      <w:r>
        <w:rPr>
          <w:rtl/>
        </w:rPr>
        <w:t xml:space="preserve"> عدوّ</w:t>
      </w:r>
      <w:r>
        <w:rPr>
          <w:rFonts w:hint="cs"/>
          <w:rtl/>
        </w:rPr>
        <w:t>ی</w:t>
      </w:r>
      <w:r>
        <w:rPr>
          <w:rtl/>
        </w:rPr>
        <w:t xml:space="preserve"> ممّن </w:t>
      </w:r>
      <w:r>
        <w:rPr>
          <w:rFonts w:hint="cs"/>
          <w:rtl/>
        </w:rPr>
        <w:t>ی</w:t>
      </w:r>
      <w:r>
        <w:rPr>
          <w:rFonts w:hint="eastAsia"/>
          <w:rtl/>
        </w:rPr>
        <w:t>ملکن</w:t>
      </w:r>
      <w:r>
        <w:rPr>
          <w:rFonts w:hint="cs"/>
          <w:rtl/>
        </w:rPr>
        <w:t>ی</w:t>
      </w:r>
      <w:r>
        <w:rPr>
          <w:rtl/>
        </w:rPr>
        <w:t xml:space="preserve"> </w:t>
      </w:r>
      <w:r w:rsidR="00D42CA5" w:rsidRPr="00525B9B">
        <w:rPr>
          <w:rStyle w:val="libFootnotenumChar"/>
          <w:rtl/>
        </w:rPr>
        <w:t>(2)</w:t>
      </w:r>
      <w:r>
        <w:rPr>
          <w:rtl/>
        </w:rPr>
        <w:t>.</w:t>
      </w:r>
    </w:p>
    <w:p w:rsidR="00656589" w:rsidRDefault="007F0642" w:rsidP="00707954">
      <w:pPr>
        <w:pStyle w:val="libNormal"/>
        <w:rPr>
          <w:rtl/>
        </w:rPr>
      </w:pPr>
      <w:r w:rsidRPr="00707954">
        <w:rPr>
          <w:rStyle w:val="libBold1Char"/>
          <w:rFonts w:hint="eastAsia"/>
          <w:rtl/>
        </w:rPr>
        <w:t>قصص</w:t>
      </w:r>
      <w:r w:rsidRPr="00707954">
        <w:rPr>
          <w:rStyle w:val="libBold1Char"/>
          <w:rtl/>
        </w:rPr>
        <w:t xml:space="preserve"> الأنب</w:t>
      </w:r>
      <w:r w:rsidRPr="00707954">
        <w:rPr>
          <w:rStyle w:val="libBold1Char"/>
          <w:rFonts w:hint="cs"/>
          <w:rtl/>
        </w:rPr>
        <w:t>ی</w:t>
      </w:r>
      <w:r w:rsidRPr="00707954">
        <w:rPr>
          <w:rStyle w:val="libBold1Char"/>
          <w:rFonts w:hint="eastAsia"/>
          <w:rtl/>
        </w:rPr>
        <w:t>اء</w:t>
      </w:r>
      <w:r>
        <w:rPr>
          <w:rtl/>
        </w:rPr>
        <w:t>: ف</w:t>
      </w:r>
      <w:r>
        <w:rPr>
          <w:rFonts w:hint="cs"/>
          <w:rtl/>
        </w:rPr>
        <w:t>ی</w:t>
      </w:r>
      <w:r>
        <w:rPr>
          <w:rtl/>
        </w:rPr>
        <w:t xml:space="preserve"> انّ زوجه سوء تش</w:t>
      </w:r>
      <w:r>
        <w:rPr>
          <w:rFonts w:hint="cs"/>
          <w:rtl/>
        </w:rPr>
        <w:t>ی</w:t>
      </w:r>
      <w:r>
        <w:rPr>
          <w:rFonts w:hint="eastAsia"/>
          <w:rtl/>
        </w:rPr>
        <w:t>ب</w:t>
      </w:r>
      <w:r>
        <w:rPr>
          <w:rtl/>
        </w:rPr>
        <w:t xml:space="preserve"> زوجها بخلاف العکس مثل ما جر</w:t>
      </w:r>
      <w:r>
        <w:rPr>
          <w:rFonts w:hint="cs"/>
          <w:rtl/>
        </w:rPr>
        <w:t>ی</w:t>
      </w:r>
      <w:r>
        <w:rPr>
          <w:rtl/>
        </w:rPr>
        <w:t xml:space="preserve"> لبن</w:t>
      </w:r>
      <w:r>
        <w:rPr>
          <w:rFonts w:hint="cs"/>
          <w:rtl/>
        </w:rPr>
        <w:t>ی</w:t>
      </w:r>
      <w:r>
        <w:rPr>
          <w:rtl/>
        </w:rPr>
        <w:t xml:space="preserve"> الاغنام الأخوه الثلاثه </w:t>
      </w:r>
      <w:r>
        <w:rPr>
          <w:rFonts w:hint="eastAsia"/>
          <w:rtl/>
        </w:rPr>
        <w:t>و</w:t>
      </w:r>
      <w:r>
        <w:rPr>
          <w:rtl/>
        </w:rPr>
        <w:t xml:space="preserve"> قد تقدّم </w:t>
      </w:r>
      <w:r w:rsidRPr="00707954">
        <w:rPr>
          <w:rtl/>
        </w:rPr>
        <w:t>ف</w:t>
      </w:r>
      <w:r w:rsidRPr="00707954">
        <w:rPr>
          <w:rFonts w:hint="cs"/>
          <w:rtl/>
        </w:rPr>
        <w:t>ی</w:t>
      </w:r>
      <w:r w:rsidR="00063C0B" w:rsidRPr="00707954">
        <w:rPr>
          <w:rFonts w:hint="eastAsia"/>
          <w:rtl/>
        </w:rPr>
        <w:t>(</w:t>
      </w:r>
      <w:r w:rsidRPr="00707954">
        <w:rPr>
          <w:rFonts w:hint="eastAsia"/>
          <w:rtl/>
        </w:rPr>
        <w:t>ثلاث</w:t>
      </w:r>
      <w:r w:rsidR="00063C0B" w:rsidRPr="00707954">
        <w:rPr>
          <w:rFonts w:hint="eastAsia"/>
          <w:rtl/>
        </w:rPr>
        <w:t>)</w:t>
      </w:r>
      <w:r w:rsidRPr="00707954">
        <w:rPr>
          <w:rtl/>
        </w:rPr>
        <w:t xml:space="preserve"> </w:t>
      </w:r>
      <w:r w:rsidR="00D42CA5" w:rsidRPr="00525B9B">
        <w:rPr>
          <w:rStyle w:val="libFootnotenumChar"/>
          <w:rtl/>
        </w:rPr>
        <w:t>(3)</w:t>
      </w:r>
      <w:r>
        <w:rPr>
          <w:rtl/>
        </w:rPr>
        <w:t>. شک</w:t>
      </w:r>
      <w:r>
        <w:rPr>
          <w:rFonts w:hint="cs"/>
          <w:rtl/>
        </w:rPr>
        <w:t>ی</w:t>
      </w:r>
      <w:r>
        <w:rPr>
          <w:rtl/>
        </w:rPr>
        <w:t xml:space="preserve"> رجل ال</w:t>
      </w:r>
      <w:r>
        <w:rPr>
          <w:rFonts w:hint="cs"/>
          <w:rtl/>
        </w:rPr>
        <w:t>ی</w:t>
      </w:r>
      <w:r>
        <w:rPr>
          <w:rtl/>
        </w:rPr>
        <w:t xml:space="preserve"> الصادق </w:t>
      </w:r>
      <w:r w:rsidR="00295F5C" w:rsidRPr="00295F5C">
        <w:rPr>
          <w:rStyle w:val="libAlaemChar"/>
          <w:rtl/>
        </w:rPr>
        <w:t>عليه‌السلام</w:t>
      </w:r>
      <w:r>
        <w:rPr>
          <w:rtl/>
        </w:rPr>
        <w:t xml:space="preserve"> من سوء خلق زوجته فقال </w:t>
      </w:r>
      <w:r w:rsidR="00295F5C" w:rsidRPr="00295F5C">
        <w:rPr>
          <w:rStyle w:val="libAlaemChar"/>
          <w:rtl/>
        </w:rPr>
        <w:t>عليه‌السلام</w:t>
      </w:r>
      <w:r>
        <w:rPr>
          <w:rtl/>
        </w:rPr>
        <w:t xml:space="preserve"> لها:ما لزوجک؟ قالت:فعل اللّه به و فعل،فقال </w:t>
      </w:r>
      <w:r w:rsidR="00295F5C" w:rsidRPr="00295F5C">
        <w:rPr>
          <w:rStyle w:val="libAlaemChar"/>
          <w:rtl/>
        </w:rPr>
        <w:t>عليه‌السلام</w:t>
      </w:r>
      <w:r>
        <w:rPr>
          <w:rtl/>
        </w:rPr>
        <w:t>:إن ثبتّ عل</w:t>
      </w:r>
      <w:r>
        <w:rPr>
          <w:rFonts w:hint="cs"/>
          <w:rtl/>
        </w:rPr>
        <w:t>ی</w:t>
      </w:r>
      <w:r>
        <w:rPr>
          <w:rtl/>
        </w:rPr>
        <w:t xml:space="preserve"> هذا لم تع</w:t>
      </w:r>
      <w:r>
        <w:rPr>
          <w:rFonts w:hint="cs"/>
          <w:rtl/>
        </w:rPr>
        <w:t>ی</w:t>
      </w:r>
      <w:r>
        <w:rPr>
          <w:rFonts w:hint="eastAsia"/>
          <w:rtl/>
        </w:rPr>
        <w:t>ش</w:t>
      </w:r>
      <w:r>
        <w:rPr>
          <w:rFonts w:hint="cs"/>
          <w:rtl/>
        </w:rPr>
        <w:t>ی</w:t>
      </w:r>
      <w:r>
        <w:rPr>
          <w:rtl/>
        </w:rPr>
        <w:t xml:space="preserve"> الاّ ثلاثه أ</w:t>
      </w:r>
      <w:r>
        <w:rPr>
          <w:rFonts w:hint="cs"/>
          <w:rtl/>
        </w:rPr>
        <w:t>ی</w:t>
      </w:r>
      <w:r>
        <w:rPr>
          <w:rFonts w:hint="eastAsia"/>
          <w:rtl/>
        </w:rPr>
        <w:t>ام،قالت</w:t>
      </w:r>
      <w:r>
        <w:rPr>
          <w:rtl/>
        </w:rPr>
        <w:t xml:space="preserve">: </w:t>
      </w:r>
      <w:r>
        <w:rPr>
          <w:rFonts w:hint="eastAsia"/>
          <w:rtl/>
        </w:rPr>
        <w:t>ما</w:t>
      </w:r>
      <w:r>
        <w:rPr>
          <w:rtl/>
        </w:rPr>
        <w:t xml:space="preserve"> أبال</w:t>
      </w:r>
      <w:r>
        <w:rPr>
          <w:rFonts w:hint="cs"/>
          <w:rtl/>
        </w:rPr>
        <w:t>ی</w:t>
      </w:r>
      <w:r>
        <w:rPr>
          <w:rtl/>
        </w:rPr>
        <w:t xml:space="preserve"> أن لا أراه أبدا،فماتت </w:t>
      </w:r>
      <w:r>
        <w:rPr>
          <w:rFonts w:hint="cs"/>
          <w:rtl/>
        </w:rPr>
        <w:t>ی</w:t>
      </w:r>
      <w:r>
        <w:rPr>
          <w:rFonts w:hint="eastAsia"/>
          <w:rtl/>
        </w:rPr>
        <w:t>وم</w:t>
      </w:r>
      <w:r>
        <w:rPr>
          <w:rtl/>
        </w:rPr>
        <w:t xml:space="preserve"> الثالث،قال الصادق </w:t>
      </w:r>
      <w:r w:rsidR="00295F5C" w:rsidRPr="00295F5C">
        <w:rPr>
          <w:rStyle w:val="libAlaemChar"/>
          <w:rtl/>
        </w:rPr>
        <w:t>عليه‌السلام</w:t>
      </w:r>
      <w:r>
        <w:rPr>
          <w:rtl/>
        </w:rPr>
        <w:t>:کانت متعدّ</w:t>
      </w:r>
      <w:r>
        <w:rPr>
          <w:rFonts w:hint="cs"/>
          <w:rtl/>
        </w:rPr>
        <w:t>ی</w:t>
      </w:r>
      <w:r>
        <w:rPr>
          <w:rFonts w:hint="eastAsia"/>
          <w:rtl/>
        </w:rPr>
        <w:t>ه</w:t>
      </w:r>
      <w:r>
        <w:rPr>
          <w:rtl/>
        </w:rPr>
        <w:t xml:space="preserve"> فبتر اللّه عمرها و أراحه منها </w:t>
      </w:r>
      <w:r w:rsidR="00D42CA5" w:rsidRPr="00525B9B">
        <w:rPr>
          <w:rStyle w:val="libFootnotenumChar"/>
          <w:rtl/>
        </w:rPr>
        <w:t>(4)</w:t>
      </w:r>
      <w:r>
        <w:rPr>
          <w:rtl/>
        </w:rPr>
        <w:t>.</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الرجل الذ</w:t>
      </w:r>
      <w:r>
        <w:rPr>
          <w:rFonts w:hint="cs"/>
          <w:rtl/>
        </w:rPr>
        <w:t>ی</w:t>
      </w:r>
      <w:r>
        <w:rPr>
          <w:rtl/>
        </w:rPr>
        <w:t xml:space="preserve"> کان له ثلاث دعوات مستجابه فأخبر زوجته بذلک فألحّت عل</w:t>
      </w:r>
      <w:r>
        <w:rPr>
          <w:rFonts w:hint="cs"/>
          <w:rtl/>
        </w:rPr>
        <w:t>ی</w:t>
      </w:r>
      <w:r>
        <w:rPr>
          <w:rFonts w:hint="eastAsia"/>
          <w:rtl/>
        </w:rPr>
        <w:t>ه</w:t>
      </w:r>
      <w:r>
        <w:rPr>
          <w:rtl/>
        </w:rPr>
        <w:t xml:space="preserve"> أن </w:t>
      </w:r>
      <w:r>
        <w:rPr>
          <w:rFonts w:hint="cs"/>
          <w:rtl/>
        </w:rPr>
        <w:t>ی</w:t>
      </w:r>
      <w:r>
        <w:rPr>
          <w:rFonts w:hint="eastAsia"/>
          <w:rtl/>
        </w:rPr>
        <w:t>جعلها</w:t>
      </w:r>
      <w:r>
        <w:rPr>
          <w:rtl/>
        </w:rPr>
        <w:t xml:space="preserve"> أجمل نساء الزمان،فدعا فصارت کذلک فزهدت ف</w:t>
      </w:r>
      <w:r>
        <w:rPr>
          <w:rFonts w:hint="cs"/>
          <w:rtl/>
        </w:rPr>
        <w:t>ی</w:t>
      </w:r>
      <w:r>
        <w:rPr>
          <w:rtl/>
        </w:rPr>
        <w:t xml:space="preserve"> زوجها الش</w:t>
      </w:r>
      <w:r>
        <w:rPr>
          <w:rFonts w:hint="cs"/>
          <w:rtl/>
        </w:rPr>
        <w:t>ی</w:t>
      </w:r>
      <w:r>
        <w:rPr>
          <w:rFonts w:hint="eastAsia"/>
          <w:rtl/>
        </w:rPr>
        <w:t>خ</w:t>
      </w:r>
      <w:r>
        <w:rPr>
          <w:rtl/>
        </w:rPr>
        <w:t xml:space="preserve"> الفق</w:t>
      </w:r>
      <w:r>
        <w:rPr>
          <w:rFonts w:hint="cs"/>
          <w:rtl/>
        </w:rPr>
        <w:t>ی</w:t>
      </w:r>
      <w:r>
        <w:rPr>
          <w:rFonts w:hint="eastAsia"/>
          <w:rtl/>
        </w:rPr>
        <w:t>ر،فدعا</w:t>
      </w:r>
      <w:r>
        <w:rPr>
          <w:rtl/>
        </w:rPr>
        <w:t xml:space="preserve"> اللّه أن </w:t>
      </w:r>
      <w:r>
        <w:rPr>
          <w:rFonts w:hint="cs"/>
          <w:rtl/>
        </w:rPr>
        <w:t>ی</w:t>
      </w:r>
      <w:r>
        <w:rPr>
          <w:rFonts w:hint="eastAsia"/>
          <w:rtl/>
        </w:rPr>
        <w:t>جعلها</w:t>
      </w:r>
      <w:r>
        <w:rPr>
          <w:rtl/>
        </w:rPr>
        <w:t xml:space="preserve"> کلبه،ثمّ دعا اللّه تعال</w:t>
      </w:r>
      <w:r>
        <w:rPr>
          <w:rFonts w:hint="cs"/>
          <w:rtl/>
        </w:rPr>
        <w:t>ی</w:t>
      </w:r>
      <w:r>
        <w:rPr>
          <w:rtl/>
        </w:rPr>
        <w:t xml:space="preserve"> فص</w:t>
      </w:r>
      <w:r>
        <w:rPr>
          <w:rFonts w:hint="cs"/>
          <w:rtl/>
        </w:rPr>
        <w:t>یّ</w:t>
      </w:r>
      <w:r>
        <w:rPr>
          <w:rFonts w:hint="eastAsia"/>
          <w:rtl/>
        </w:rPr>
        <w:t>رها</w:t>
      </w:r>
      <w:r>
        <w:rPr>
          <w:rtl/>
        </w:rPr>
        <w:t xml:space="preserve"> مثل الت</w:t>
      </w:r>
      <w:r>
        <w:rPr>
          <w:rFonts w:hint="cs"/>
          <w:rtl/>
        </w:rPr>
        <w:t>ی</w:t>
      </w:r>
      <w:r>
        <w:rPr>
          <w:rtl/>
        </w:rPr>
        <w:t xml:space="preserve"> کانت ف</w:t>
      </w:r>
      <w:r>
        <w:rPr>
          <w:rFonts w:hint="cs"/>
          <w:rtl/>
        </w:rPr>
        <w:t>ی</w:t>
      </w:r>
      <w:r>
        <w:rPr>
          <w:rtl/>
        </w:rPr>
        <w:t xml:space="preserve"> الحاله الأول</w:t>
      </w:r>
      <w:r>
        <w:rPr>
          <w:rFonts w:hint="cs"/>
          <w:rtl/>
        </w:rPr>
        <w:t>ی</w:t>
      </w:r>
      <w:r>
        <w:rPr>
          <w:rtl/>
        </w:rPr>
        <w:t xml:space="preserve"> فذهبت الدعوات الثلاث ض</w:t>
      </w:r>
      <w:r>
        <w:rPr>
          <w:rFonts w:hint="cs"/>
          <w:rtl/>
        </w:rPr>
        <w:t>ی</w:t>
      </w:r>
      <w:r>
        <w:rPr>
          <w:rFonts w:hint="eastAsia"/>
          <w:rtl/>
        </w:rPr>
        <w:t>اعا</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الرجل الإسرائ</w:t>
      </w:r>
      <w:r>
        <w:rPr>
          <w:rFonts w:hint="cs"/>
          <w:rtl/>
        </w:rPr>
        <w:t>ی</w:t>
      </w:r>
      <w:r>
        <w:rPr>
          <w:rFonts w:hint="eastAsia"/>
          <w:rtl/>
        </w:rPr>
        <w:t>ل</w:t>
      </w:r>
      <w:r>
        <w:rPr>
          <w:rFonts w:hint="cs"/>
          <w:rtl/>
        </w:rPr>
        <w:t>ی</w:t>
      </w:r>
      <w:r>
        <w:rPr>
          <w:rtl/>
        </w:rPr>
        <w:t xml:space="preserve"> الذ</w:t>
      </w:r>
      <w:r>
        <w:rPr>
          <w:rFonts w:hint="cs"/>
          <w:rtl/>
        </w:rPr>
        <w:t>ی</w:t>
      </w:r>
      <w:r>
        <w:rPr>
          <w:rtl/>
        </w:rPr>
        <w:t xml:space="preserve"> کان له زوجه صالحه فرأ</w:t>
      </w:r>
      <w:r>
        <w:rPr>
          <w:rFonts w:hint="cs"/>
          <w:rtl/>
        </w:rPr>
        <w:t>ی</w:t>
      </w:r>
      <w:r>
        <w:rPr>
          <w:rtl/>
        </w:rPr>
        <w:t xml:space="preserve"> ف</w:t>
      </w:r>
      <w:r>
        <w:rPr>
          <w:rFonts w:hint="cs"/>
          <w:rtl/>
        </w:rPr>
        <w:t>ی</w:t>
      </w:r>
      <w:r>
        <w:rPr>
          <w:rtl/>
        </w:rPr>
        <w:t xml:space="preserve"> النوم انّ نصف عمره جعل ف</w:t>
      </w:r>
      <w:r>
        <w:rPr>
          <w:rFonts w:hint="cs"/>
          <w:rtl/>
        </w:rPr>
        <w:t>ی</w:t>
      </w:r>
      <w:r>
        <w:rPr>
          <w:rtl/>
        </w:rPr>
        <w:t xml:space="preserve"> سعه و النصف الآخر ف</w:t>
      </w:r>
      <w:r>
        <w:rPr>
          <w:rFonts w:hint="cs"/>
          <w:rtl/>
        </w:rPr>
        <w:t>ی</w:t>
      </w:r>
      <w:r>
        <w:rPr>
          <w:rtl/>
        </w:rPr>
        <w:t xml:space="preserve"> ض</w:t>
      </w:r>
      <w:r>
        <w:rPr>
          <w:rFonts w:hint="cs"/>
          <w:rtl/>
        </w:rPr>
        <w:t>ی</w:t>
      </w:r>
      <w:r>
        <w:rPr>
          <w:rFonts w:hint="eastAsia"/>
          <w:rtl/>
        </w:rPr>
        <w:t>ق</w:t>
      </w:r>
      <w:r>
        <w:rPr>
          <w:rtl/>
        </w:rPr>
        <w:t xml:space="preserve"> فصار النصفان سعه ببرکه مصلحه</w:t>
      </w:r>
    </w:p>
    <w:p w:rsidR="00742A94" w:rsidRDefault="00742A94" w:rsidP="002D6CCC">
      <w:pPr>
        <w:pStyle w:val="libLine"/>
        <w:rPr>
          <w:rtl/>
        </w:rPr>
      </w:pPr>
      <w:r>
        <w:rPr>
          <w:rFonts w:hint="eastAsia"/>
          <w:rtl/>
        </w:rPr>
        <w:t>____________________</w:t>
      </w:r>
    </w:p>
    <w:p w:rsidR="00742A94" w:rsidRDefault="00742A94" w:rsidP="00707954">
      <w:pPr>
        <w:pStyle w:val="libFootnote0"/>
        <w:rPr>
          <w:rtl/>
        </w:rPr>
      </w:pPr>
      <w:r>
        <w:rPr>
          <w:rFonts w:hint="eastAsia"/>
          <w:rtl/>
        </w:rPr>
        <w:t>(1)</w:t>
      </w:r>
      <w:r w:rsidR="00707954">
        <w:rPr>
          <w:rFonts w:hint="cs"/>
          <w:rtl/>
        </w:rPr>
        <w:t xml:space="preserve"> ق:5/48/325،ج:13/428.</w:t>
      </w:r>
    </w:p>
    <w:p w:rsidR="00707954" w:rsidRDefault="00707954" w:rsidP="00707954">
      <w:pPr>
        <w:pStyle w:val="libFootnote0"/>
        <w:rPr>
          <w:rtl/>
        </w:rPr>
      </w:pPr>
      <w:r>
        <w:rPr>
          <w:rFonts w:hint="cs"/>
          <w:rtl/>
        </w:rPr>
        <w:t>(2) ق:5/17/97،ج:11/351.</w:t>
      </w:r>
    </w:p>
    <w:p w:rsidR="00707954" w:rsidRDefault="00707954" w:rsidP="00707954">
      <w:pPr>
        <w:pStyle w:val="libFootnote0"/>
        <w:rPr>
          <w:rtl/>
        </w:rPr>
      </w:pPr>
      <w:r>
        <w:rPr>
          <w:rFonts w:hint="cs"/>
          <w:rtl/>
        </w:rPr>
        <w:t>(3) ق:5/81/449،ج:14/490.</w:t>
      </w:r>
    </w:p>
    <w:p w:rsidR="00707954" w:rsidRDefault="00707954" w:rsidP="00707954">
      <w:pPr>
        <w:pStyle w:val="libFootnote0"/>
        <w:rPr>
          <w:rtl/>
        </w:rPr>
      </w:pPr>
      <w:r>
        <w:rPr>
          <w:rFonts w:hint="cs"/>
          <w:rtl/>
        </w:rPr>
        <w:t>(4) ق:11/27/131،ج:47/97.</w:t>
      </w:r>
    </w:p>
    <w:p w:rsidR="00707954" w:rsidRDefault="00707954" w:rsidP="00707954">
      <w:pPr>
        <w:pStyle w:val="libFootnote0"/>
        <w:rPr>
          <w:rtl/>
        </w:rPr>
      </w:pPr>
      <w:r>
        <w:rPr>
          <w:rFonts w:hint="cs"/>
          <w:rtl/>
        </w:rPr>
        <w:t>(5) ق:5/80/447،ج:14/485.</w:t>
      </w:r>
    </w:p>
    <w:p w:rsidR="00742A94" w:rsidRDefault="00742A94" w:rsidP="007F0642">
      <w:pPr>
        <w:pStyle w:val="libNormal"/>
        <w:rPr>
          <w:rtl/>
        </w:rPr>
      </w:pPr>
      <w:r>
        <w:rPr>
          <w:rFonts w:hint="eastAsia"/>
          <w:rtl/>
        </w:rPr>
        <w:br w:type="page"/>
      </w:r>
    </w:p>
    <w:p w:rsidR="00656589" w:rsidRDefault="007F0642" w:rsidP="00707954">
      <w:pPr>
        <w:pStyle w:val="libNormal0"/>
        <w:rPr>
          <w:rtl/>
        </w:rPr>
      </w:pPr>
      <w:r>
        <w:rPr>
          <w:rFonts w:hint="eastAsia"/>
          <w:rtl/>
        </w:rPr>
        <w:lastRenderedPageBreak/>
        <w:t>المرأه</w:t>
      </w:r>
      <w:r>
        <w:rPr>
          <w:rtl/>
        </w:rPr>
        <w:t xml:space="preserve"> الصالحه </w:t>
      </w:r>
      <w:r w:rsidR="00D42CA5" w:rsidRPr="00525B9B">
        <w:rPr>
          <w:rStyle w:val="libFootnotenumChar"/>
          <w:rtl/>
        </w:rPr>
        <w:t>(1)</w:t>
      </w:r>
      <w:r>
        <w:rPr>
          <w:rtl/>
        </w:rPr>
        <w:t>.</w:t>
      </w:r>
    </w:p>
    <w:p w:rsidR="00656589" w:rsidRDefault="007F0642" w:rsidP="007F0642">
      <w:pPr>
        <w:pStyle w:val="libNormal"/>
        <w:rPr>
          <w:rtl/>
        </w:rPr>
      </w:pPr>
      <w:r w:rsidRPr="00707954">
        <w:rPr>
          <w:rStyle w:val="libBold1Char"/>
          <w:rFonts w:hint="eastAsia"/>
          <w:rtl/>
        </w:rPr>
        <w:t>أقول</w:t>
      </w:r>
      <w:r>
        <w:rPr>
          <w:rtl/>
        </w:rPr>
        <w:t xml:space="preserve">: تقدّم </w:t>
      </w:r>
      <w:r w:rsidRPr="00707954">
        <w:rPr>
          <w:rtl/>
        </w:rPr>
        <w:t>ف</w:t>
      </w:r>
      <w:r w:rsidRPr="00707954">
        <w:rPr>
          <w:rFonts w:hint="cs"/>
          <w:rtl/>
        </w:rPr>
        <w:t>ی</w:t>
      </w:r>
      <w:r w:rsidR="00063C0B" w:rsidRPr="00707954">
        <w:rPr>
          <w:rFonts w:hint="eastAsia"/>
          <w:rtl/>
        </w:rPr>
        <w:t>(</w:t>
      </w:r>
      <w:r w:rsidRPr="00707954">
        <w:rPr>
          <w:rFonts w:hint="eastAsia"/>
          <w:rtl/>
        </w:rPr>
        <w:t>ربع</w:t>
      </w:r>
      <w:r w:rsidR="00063C0B" w:rsidRPr="00707954">
        <w:rPr>
          <w:rFonts w:hint="eastAsia"/>
          <w:rtl/>
        </w:rPr>
        <w:t>)</w:t>
      </w:r>
      <w:r w:rsidRPr="00707954">
        <w:rPr>
          <w:rFonts w:hint="eastAsia"/>
          <w:rtl/>
        </w:rPr>
        <w:t>انّ</w:t>
      </w:r>
      <w:r>
        <w:rPr>
          <w:rtl/>
        </w:rPr>
        <w:t xml:space="preserve"> من قواصم الظهر زوجه </w:t>
      </w:r>
      <w:r>
        <w:rPr>
          <w:rFonts w:hint="cs"/>
          <w:rtl/>
        </w:rPr>
        <w:t>ی</w:t>
      </w:r>
      <w:r>
        <w:rPr>
          <w:rFonts w:hint="eastAsia"/>
          <w:rtl/>
        </w:rPr>
        <w:t>حفظها</w:t>
      </w:r>
      <w:r>
        <w:rPr>
          <w:rtl/>
        </w:rPr>
        <w:t xml:space="preserve"> زوجها و ه</w:t>
      </w:r>
      <w:r>
        <w:rPr>
          <w:rFonts w:hint="cs"/>
          <w:rtl/>
        </w:rPr>
        <w:t>ی</w:t>
      </w:r>
      <w:r>
        <w:rPr>
          <w:rtl/>
        </w:rPr>
        <w:t xml:space="preserve"> تخونه.</w:t>
      </w:r>
    </w:p>
    <w:p w:rsidR="00656589" w:rsidRDefault="007F0642" w:rsidP="007F0642">
      <w:pPr>
        <w:pStyle w:val="libNormal"/>
        <w:rPr>
          <w:rtl/>
        </w:rPr>
      </w:pPr>
      <w:r>
        <w:rPr>
          <w:rFonts w:hint="eastAsia"/>
          <w:rtl/>
        </w:rPr>
        <w:t>ذکر</w:t>
      </w:r>
      <w:r>
        <w:rPr>
          <w:rtl/>
        </w:rPr>
        <w:t xml:space="preserve"> تزوّج عبد اللّه بآمنه</w:t>
      </w:r>
      <w:r w:rsidRPr="00707954">
        <w:rPr>
          <w:rtl/>
        </w:rPr>
        <w:t>(</w:t>
      </w:r>
      <w:r w:rsidR="0038298A" w:rsidRPr="00707954">
        <w:rPr>
          <w:rtl/>
        </w:rPr>
        <w:t>رضي</w:t>
      </w:r>
      <w:r w:rsidR="00707954">
        <w:rPr>
          <w:rFonts w:hint="cs"/>
          <w:rtl/>
        </w:rPr>
        <w:t xml:space="preserve"> </w:t>
      </w:r>
      <w:r w:rsidR="0038298A" w:rsidRPr="00707954">
        <w:rPr>
          <w:rtl/>
        </w:rPr>
        <w:t>‌الله‌</w:t>
      </w:r>
      <w:r w:rsidR="00707954">
        <w:rPr>
          <w:rFonts w:hint="cs"/>
          <w:rtl/>
        </w:rPr>
        <w:t xml:space="preserve"> </w:t>
      </w:r>
      <w:r w:rsidR="0038298A" w:rsidRPr="00707954">
        <w:rPr>
          <w:rtl/>
        </w:rPr>
        <w:t>عنه</w:t>
      </w:r>
      <w:r w:rsidRPr="00707954">
        <w:rPr>
          <w:rtl/>
        </w:rPr>
        <w:t>ما</w:t>
      </w:r>
      <w:r>
        <w:rPr>
          <w:rtl/>
        </w:rPr>
        <w:t>)و زفافها إل</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تزوّج رسول اللّه </w:t>
      </w:r>
      <w:r w:rsidR="00F9186A" w:rsidRPr="00F9186A">
        <w:rPr>
          <w:rStyle w:val="libAlaemChar"/>
          <w:rtl/>
        </w:rPr>
        <w:t>صلى‌الله‌عليه‌وآله‌وسلم</w:t>
      </w:r>
      <w:r>
        <w:rPr>
          <w:rtl/>
        </w:rPr>
        <w:t xml:space="preserve"> </w:t>
      </w:r>
      <w:r w:rsidRPr="00707954">
        <w:rPr>
          <w:rtl/>
        </w:rPr>
        <w:t>بخد</w:t>
      </w:r>
      <w:r w:rsidRPr="00707954">
        <w:rPr>
          <w:rFonts w:hint="cs"/>
          <w:rtl/>
        </w:rPr>
        <w:t>ی</w:t>
      </w:r>
      <w:r w:rsidRPr="00707954">
        <w:rPr>
          <w:rFonts w:hint="eastAsia"/>
          <w:rtl/>
        </w:rPr>
        <w:t>جه</w:t>
      </w:r>
      <w:r w:rsidRPr="00707954">
        <w:rPr>
          <w:rtl/>
        </w:rPr>
        <w:t>(</w:t>
      </w:r>
      <w:r w:rsidR="0038298A" w:rsidRPr="00707954">
        <w:rPr>
          <w:rtl/>
        </w:rPr>
        <w:t>رضي‌</w:t>
      </w:r>
      <w:r w:rsidR="00707954">
        <w:rPr>
          <w:rFonts w:hint="cs"/>
          <w:rtl/>
        </w:rPr>
        <w:t xml:space="preserve"> </w:t>
      </w:r>
      <w:r w:rsidR="0038298A" w:rsidRPr="00707954">
        <w:rPr>
          <w:rtl/>
        </w:rPr>
        <w:t>الله‌</w:t>
      </w:r>
      <w:r w:rsidR="00707954">
        <w:rPr>
          <w:rFonts w:hint="cs"/>
          <w:rtl/>
        </w:rPr>
        <w:t xml:space="preserve"> </w:t>
      </w:r>
      <w:r w:rsidR="0038298A" w:rsidRPr="00707954">
        <w:rPr>
          <w:rtl/>
        </w:rPr>
        <w:t>عنه</w:t>
      </w:r>
      <w:r w:rsidRPr="00707954">
        <w:rPr>
          <w:rtl/>
        </w:rPr>
        <w:t>ا)و فضائلها</w:t>
      </w:r>
      <w:r>
        <w:rPr>
          <w:rtl/>
        </w:rPr>
        <w:t xml:space="preserve"> و بعض أحوالها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جمل أحوال أزواج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عدد</w:t>
      </w:r>
      <w:r>
        <w:rPr>
          <w:rtl/>
        </w:rPr>
        <w:t xml:space="preserve"> أزواج النب</w:t>
      </w:r>
      <w:r>
        <w:rPr>
          <w:rFonts w:hint="cs"/>
          <w:rtl/>
        </w:rPr>
        <w:t>یّ</w:t>
      </w:r>
      <w:r>
        <w:rPr>
          <w:rtl/>
        </w:rPr>
        <w:t xml:space="preserve"> </w:t>
      </w:r>
      <w:r w:rsidR="00F9186A" w:rsidRPr="00F9186A">
        <w:rPr>
          <w:rStyle w:val="libAlaemChar"/>
          <w:rtl/>
        </w:rPr>
        <w:t>صلى‌الله‌عليه‌وآله‌وسلم</w:t>
      </w:r>
      <w:r>
        <w:rPr>
          <w:rtl/>
        </w:rPr>
        <w:t xml:space="preserve"> </w:t>
      </w:r>
      <w:r w:rsidR="00D42CA5" w:rsidRPr="00525B9B">
        <w:rPr>
          <w:rStyle w:val="libFootnotenumChar"/>
          <w:rtl/>
        </w:rPr>
        <w:t>(5)</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احتجاجه: فهل ف</w:t>
      </w:r>
      <w:r>
        <w:rPr>
          <w:rFonts w:hint="cs"/>
          <w:rtl/>
        </w:rPr>
        <w:t>ی</w:t>
      </w:r>
      <w:r>
        <w:rPr>
          <w:rFonts w:hint="eastAsia"/>
          <w:rtl/>
        </w:rPr>
        <w:t>کم</w:t>
      </w:r>
      <w:r>
        <w:rPr>
          <w:rtl/>
        </w:rPr>
        <w:t xml:space="preserve"> أحد کان رسول اللّه </w:t>
      </w:r>
      <w:r w:rsidR="00F9186A" w:rsidRPr="00F9186A">
        <w:rPr>
          <w:rStyle w:val="libAlaemChar"/>
          <w:rtl/>
        </w:rPr>
        <w:t>صلى‌الله‌عليه‌وآله‌وسلم</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زوجته؟قالوا:لا،قال:فهل ف</w:t>
      </w:r>
      <w:r>
        <w:rPr>
          <w:rFonts w:hint="cs"/>
          <w:rtl/>
        </w:rPr>
        <w:t>ی</w:t>
      </w:r>
      <w:r>
        <w:rPr>
          <w:rFonts w:hint="eastAsia"/>
          <w:rtl/>
        </w:rPr>
        <w:t>کم</w:t>
      </w:r>
      <w:r>
        <w:rPr>
          <w:rtl/>
        </w:rPr>
        <w:t xml:space="preserve"> أحد جلس ب</w:t>
      </w:r>
      <w:r>
        <w:rPr>
          <w:rFonts w:hint="cs"/>
          <w:rtl/>
        </w:rPr>
        <w:t>ی</w:t>
      </w:r>
      <w:r>
        <w:rPr>
          <w:rFonts w:hint="eastAsia"/>
          <w:rtl/>
        </w:rPr>
        <w:t>ن</w:t>
      </w:r>
      <w:r>
        <w:rPr>
          <w:rtl/>
        </w:rPr>
        <w:t xml:space="preserve"> رسول اللّه </w:t>
      </w:r>
      <w:r w:rsidR="00F9186A" w:rsidRPr="00F9186A">
        <w:rPr>
          <w:rStyle w:val="libAlaemChar"/>
          <w:rtl/>
        </w:rPr>
        <w:t>صلى‌الله‌عليه‌وآله‌وسلم</w:t>
      </w:r>
      <w:r>
        <w:rPr>
          <w:rtl/>
        </w:rPr>
        <w:t xml:space="preserve"> و زوجته فقال له رسول اللّه </w:t>
      </w:r>
      <w:r w:rsidR="00F9186A" w:rsidRPr="00F9186A">
        <w:rPr>
          <w:rStyle w:val="libAlaemChar"/>
          <w:rtl/>
        </w:rPr>
        <w:t>صلى‌الله‌عليه‌وآله‌وسلم</w:t>
      </w:r>
      <w:r>
        <w:rPr>
          <w:rtl/>
        </w:rPr>
        <w:t>:لا ستر دو</w:t>
      </w:r>
      <w:r>
        <w:rPr>
          <w:rFonts w:hint="eastAsia"/>
          <w:rtl/>
        </w:rPr>
        <w:t>نک</w:t>
      </w:r>
      <w:r>
        <w:rPr>
          <w:rtl/>
        </w:rPr>
        <w:t xml:space="preserve"> </w:t>
      </w:r>
      <w:r>
        <w:rPr>
          <w:rFonts w:hint="cs"/>
          <w:rtl/>
        </w:rPr>
        <w:t>ی</w:t>
      </w:r>
      <w:r>
        <w:rPr>
          <w:rFonts w:hint="eastAsia"/>
          <w:rtl/>
        </w:rPr>
        <w:t>ا</w:t>
      </w:r>
      <w:r>
        <w:rPr>
          <w:rtl/>
        </w:rPr>
        <w:t xml:space="preserve"> عل</w:t>
      </w:r>
      <w:r>
        <w:rPr>
          <w:rFonts w:hint="cs"/>
          <w:rtl/>
        </w:rPr>
        <w:t>یّ</w:t>
      </w:r>
      <w:r>
        <w:rPr>
          <w:rtl/>
        </w:rPr>
        <w:t xml:space="preserve"> غ</w:t>
      </w:r>
      <w:r>
        <w:rPr>
          <w:rFonts w:hint="cs"/>
          <w:rtl/>
        </w:rPr>
        <w:t>ی</w:t>
      </w:r>
      <w:r>
        <w:rPr>
          <w:rFonts w:hint="eastAsia"/>
          <w:rtl/>
        </w:rPr>
        <w:t>ر</w:t>
      </w:r>
      <w:r>
        <w:rPr>
          <w:rFonts w:hint="cs"/>
          <w:rtl/>
        </w:rPr>
        <w:t>ی</w:t>
      </w:r>
      <w:r>
        <w:rPr>
          <w:rFonts w:hint="eastAsia"/>
          <w:rtl/>
        </w:rPr>
        <w:t>؟قالوا</w:t>
      </w:r>
      <w:r>
        <w:rPr>
          <w:rtl/>
        </w:rPr>
        <w:t xml:space="preserve">:لا </w:t>
      </w:r>
      <w:r w:rsidR="00D42CA5" w:rsidRPr="00525B9B">
        <w:rPr>
          <w:rStyle w:val="libFootnotenumChar"/>
          <w:rtl/>
        </w:rPr>
        <w:t>(6)</w:t>
      </w:r>
      <w:r>
        <w:rPr>
          <w:rtl/>
        </w:rPr>
        <w:t>.</w:t>
      </w:r>
    </w:p>
    <w:p w:rsidR="00656589" w:rsidRDefault="007F0642" w:rsidP="007F0642">
      <w:pPr>
        <w:pStyle w:val="libNormal"/>
        <w:rPr>
          <w:rtl/>
        </w:rPr>
      </w:pPr>
      <w:r>
        <w:rPr>
          <w:rFonts w:hint="eastAsia"/>
          <w:rtl/>
        </w:rPr>
        <w:t>خطبه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فاطمه بنت رسول اللّه </w:t>
      </w:r>
      <w:r w:rsidR="00F9186A" w:rsidRPr="00F9186A">
        <w:rPr>
          <w:rStyle w:val="libAlaemChar"/>
          <w:rtl/>
        </w:rPr>
        <w:t>صلى‌الله‌عليه‌وآله‌وسلم</w:t>
      </w:r>
      <w:r>
        <w:rPr>
          <w:rtl/>
        </w:rPr>
        <w:t xml:space="preserve"> </w:t>
      </w:r>
      <w:r w:rsidR="00D42CA5" w:rsidRPr="00525B9B">
        <w:rPr>
          <w:rStyle w:val="libFootnotenumChar"/>
          <w:rtl/>
        </w:rPr>
        <w:t>(7)</w:t>
      </w:r>
      <w:r>
        <w:rPr>
          <w:rtl/>
        </w:rPr>
        <w:t>.</w:t>
      </w:r>
    </w:p>
    <w:p w:rsidR="00656589" w:rsidRDefault="007F0642" w:rsidP="007F0642">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تزو</w:t>
      </w:r>
      <w:r>
        <w:rPr>
          <w:rFonts w:hint="cs"/>
          <w:rtl/>
        </w:rPr>
        <w:t>ی</w:t>
      </w:r>
      <w:r>
        <w:rPr>
          <w:rFonts w:hint="eastAsia"/>
          <w:rtl/>
        </w:rPr>
        <w:t>ج</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ابنت</w:t>
      </w:r>
      <w:r>
        <w:rPr>
          <w:rFonts w:hint="cs"/>
          <w:rtl/>
        </w:rPr>
        <w:t>ی</w:t>
      </w:r>
      <w:r>
        <w:rPr>
          <w:rFonts w:hint="eastAsia"/>
          <w:rtl/>
        </w:rPr>
        <w:t>ه</w:t>
      </w:r>
      <w:r>
        <w:rPr>
          <w:rtl/>
        </w:rPr>
        <w:t xml:space="preserve"> من عثمان </w:t>
      </w:r>
      <w:r w:rsidR="00D42CA5" w:rsidRPr="00525B9B">
        <w:rPr>
          <w:rStyle w:val="libFootnotenumChar"/>
          <w:rtl/>
        </w:rPr>
        <w:t>(8)</w:t>
      </w:r>
      <w:r>
        <w:rPr>
          <w:rtl/>
        </w:rPr>
        <w:t>.</w:t>
      </w:r>
    </w:p>
    <w:p w:rsidR="00707954" w:rsidRDefault="007F0642" w:rsidP="00707954">
      <w:pPr>
        <w:pStyle w:val="libNormal"/>
        <w:rPr>
          <w:rtl/>
        </w:rPr>
      </w:pPr>
      <w:r>
        <w:rPr>
          <w:rFonts w:hint="eastAsia"/>
          <w:rtl/>
        </w:rPr>
        <w:t>کلامه</w:t>
      </w:r>
      <w:r>
        <w:rPr>
          <w:rtl/>
        </w:rPr>
        <w:t xml:space="preserve"> ف</w:t>
      </w:r>
      <w:r>
        <w:rPr>
          <w:rFonts w:hint="cs"/>
          <w:rtl/>
        </w:rPr>
        <w:t>ی</w:t>
      </w:r>
      <w:r>
        <w:rPr>
          <w:rtl/>
        </w:rPr>
        <w:t xml:space="preserve"> تزو</w:t>
      </w:r>
      <w:r>
        <w:rPr>
          <w:rFonts w:hint="cs"/>
          <w:rtl/>
        </w:rPr>
        <w:t>ی</w:t>
      </w:r>
      <w:r>
        <w:rPr>
          <w:rFonts w:hint="eastAsia"/>
          <w:rtl/>
        </w:rPr>
        <w:t>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ابنته من عمر، و </w:t>
      </w:r>
      <w:r>
        <w:rPr>
          <w:rFonts w:hint="cs"/>
          <w:rtl/>
        </w:rPr>
        <w:t>ی</w:t>
      </w:r>
      <w:r>
        <w:rPr>
          <w:rFonts w:hint="eastAsia"/>
          <w:rtl/>
        </w:rPr>
        <w:t>أت</w:t>
      </w:r>
      <w:r>
        <w:rPr>
          <w:rFonts w:hint="cs"/>
          <w:rtl/>
        </w:rPr>
        <w:t>ی</w:t>
      </w:r>
      <w:r>
        <w:rPr>
          <w:rtl/>
        </w:rPr>
        <w:t xml:space="preserve"> ذکره ف</w:t>
      </w:r>
      <w:r>
        <w:rPr>
          <w:rFonts w:hint="cs"/>
          <w:rtl/>
        </w:rPr>
        <w:t>ی</w:t>
      </w:r>
      <w:r>
        <w:rPr>
          <w:rtl/>
        </w:rPr>
        <w:t xml:space="preserve"> ذکر أولاد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w:t>
      </w:r>
    </w:p>
    <w:p w:rsidR="00656589" w:rsidRDefault="007F0642" w:rsidP="00707954">
      <w:pPr>
        <w:pStyle w:val="libNormal"/>
        <w:rPr>
          <w:rtl/>
        </w:rPr>
      </w:pPr>
      <w:r w:rsidRPr="00707954">
        <w:rPr>
          <w:rStyle w:val="libBold1Char"/>
          <w:rFonts w:hint="eastAsia"/>
          <w:rtl/>
        </w:rPr>
        <w:t>المناقب</w:t>
      </w:r>
      <w:r>
        <w:rPr>
          <w:rtl/>
        </w:rPr>
        <w:t>: کان النب</w:t>
      </w:r>
      <w:r>
        <w:rPr>
          <w:rFonts w:hint="cs"/>
          <w:rtl/>
        </w:rPr>
        <w:t>یّ</w:t>
      </w:r>
      <w:r>
        <w:rPr>
          <w:rtl/>
        </w:rPr>
        <w:t xml:space="preserve"> </w:t>
      </w:r>
      <w:r w:rsidR="00F9186A" w:rsidRPr="00F9186A">
        <w:rPr>
          <w:rStyle w:val="libAlaemChar"/>
          <w:rtl/>
        </w:rPr>
        <w:t>صلى‌الله‌عليه‌وآله‌وسلم</w:t>
      </w:r>
      <w:r>
        <w:rPr>
          <w:rtl/>
        </w:rPr>
        <w:t xml:space="preserve"> لم </w:t>
      </w:r>
      <w:r>
        <w:rPr>
          <w:rFonts w:hint="cs"/>
          <w:rtl/>
        </w:rPr>
        <w:t>ی</w:t>
      </w:r>
      <w:r>
        <w:rPr>
          <w:rFonts w:hint="eastAsia"/>
          <w:rtl/>
        </w:rPr>
        <w:t>تمتّع</w:t>
      </w:r>
      <w:r>
        <w:rPr>
          <w:rtl/>
        </w:rPr>
        <w:t xml:space="preserve"> بحرّه و لا أمه ف</w:t>
      </w:r>
      <w:r>
        <w:rPr>
          <w:rFonts w:hint="cs"/>
          <w:rtl/>
        </w:rPr>
        <w:t>ی</w:t>
      </w:r>
      <w:r>
        <w:rPr>
          <w:rtl/>
        </w:rPr>
        <w:t xml:space="preserve"> ح</w:t>
      </w:r>
      <w:r>
        <w:rPr>
          <w:rFonts w:hint="cs"/>
          <w:rtl/>
        </w:rPr>
        <w:t>ی</w:t>
      </w:r>
      <w:r>
        <w:rPr>
          <w:rFonts w:hint="eastAsia"/>
          <w:rtl/>
        </w:rPr>
        <w:t>اه</w:t>
      </w:r>
      <w:r>
        <w:rPr>
          <w:rtl/>
        </w:rPr>
        <w:t xml:space="preserve"> خد</w:t>
      </w:r>
      <w:r>
        <w:rPr>
          <w:rFonts w:hint="cs"/>
          <w:rtl/>
        </w:rPr>
        <w:t>ی</w:t>
      </w:r>
      <w:r>
        <w:rPr>
          <w:rFonts w:hint="eastAsia"/>
          <w:rtl/>
        </w:rPr>
        <w:t>جه،و</w:t>
      </w:r>
      <w:r>
        <w:rPr>
          <w:rtl/>
        </w:rPr>
        <w:t xml:space="preserve"> کذلک کان عل</w:t>
      </w:r>
      <w:r>
        <w:rPr>
          <w:rFonts w:hint="cs"/>
          <w:rtl/>
        </w:rPr>
        <w:t>یّ</w:t>
      </w:r>
      <w:r>
        <w:rPr>
          <w:rtl/>
        </w:rPr>
        <w:t xml:space="preserve"> مع فاطمه </w:t>
      </w:r>
      <w:r w:rsidR="0038298A" w:rsidRPr="0038298A">
        <w:rPr>
          <w:rStyle w:val="libAlaemChar"/>
          <w:rtl/>
        </w:rPr>
        <w:t>عليهما‌السلام</w:t>
      </w:r>
      <w:r>
        <w:rPr>
          <w:rtl/>
        </w:rPr>
        <w:t>،و ف</w:t>
      </w:r>
      <w:r>
        <w:rPr>
          <w:rFonts w:hint="cs"/>
          <w:rtl/>
        </w:rPr>
        <w:t>ی</w:t>
      </w:r>
      <w:r>
        <w:rPr>
          <w:rtl/>
        </w:rPr>
        <w:t>(قوه القلوب)انّه تزوّج بعد وفاتها بتسع ل</w:t>
      </w:r>
      <w:r>
        <w:rPr>
          <w:rFonts w:hint="cs"/>
          <w:rtl/>
        </w:rPr>
        <w:t>ی</w:t>
      </w:r>
      <w:r>
        <w:rPr>
          <w:rFonts w:hint="eastAsia"/>
          <w:rtl/>
        </w:rPr>
        <w:t>ال</w:t>
      </w:r>
      <w:r>
        <w:rPr>
          <w:rtl/>
        </w:rPr>
        <w:t xml:space="preserve"> و انّه تزوّج بعشره نسوه و توفّ</w:t>
      </w:r>
      <w:r>
        <w:rPr>
          <w:rFonts w:hint="cs"/>
          <w:rtl/>
        </w:rPr>
        <w:t>ی</w:t>
      </w:r>
      <w:r>
        <w:rPr>
          <w:rtl/>
        </w:rPr>
        <w:t xml:space="preserve"> عن أربعه:أمامه و أمّها ز</w:t>
      </w:r>
      <w:r>
        <w:rPr>
          <w:rFonts w:hint="cs"/>
          <w:rtl/>
        </w:rPr>
        <w:t>ی</w:t>
      </w:r>
      <w:r>
        <w:rPr>
          <w:rFonts w:hint="eastAsia"/>
          <w:rtl/>
        </w:rPr>
        <w:t>نب</w:t>
      </w:r>
      <w:r>
        <w:rPr>
          <w:rtl/>
        </w:rPr>
        <w:t xml:space="preserve"> بنت النب</w:t>
      </w:r>
      <w:r>
        <w:rPr>
          <w:rFonts w:hint="cs"/>
          <w:rtl/>
        </w:rPr>
        <w:t>یّ</w:t>
      </w:r>
      <w:r>
        <w:rPr>
          <w:rtl/>
        </w:rPr>
        <w:t xml:space="preserve"> </w:t>
      </w:r>
      <w:r w:rsidR="00F9186A" w:rsidRPr="00F9186A">
        <w:rPr>
          <w:rStyle w:val="libAlaemChar"/>
          <w:rtl/>
        </w:rPr>
        <w:t>صلى‌الله‌عليه‌وآله‌وسلم</w:t>
      </w:r>
      <w:r>
        <w:rPr>
          <w:rtl/>
        </w:rPr>
        <w:t>،و أسماء بنت</w:t>
      </w:r>
    </w:p>
    <w:p w:rsidR="00742A94" w:rsidRDefault="00742A94" w:rsidP="002D6CCC">
      <w:pPr>
        <w:pStyle w:val="libLine"/>
        <w:rPr>
          <w:rtl/>
        </w:rPr>
      </w:pPr>
      <w:r>
        <w:rPr>
          <w:rFonts w:hint="eastAsia"/>
          <w:rtl/>
        </w:rPr>
        <w:t>____________________</w:t>
      </w:r>
    </w:p>
    <w:p w:rsidR="00742A94" w:rsidRDefault="00742A94" w:rsidP="00707954">
      <w:pPr>
        <w:pStyle w:val="libFootnote0"/>
        <w:rPr>
          <w:rtl/>
        </w:rPr>
      </w:pPr>
      <w:r>
        <w:rPr>
          <w:rFonts w:hint="eastAsia"/>
          <w:rtl/>
        </w:rPr>
        <w:t>(1)</w:t>
      </w:r>
      <w:r w:rsidR="00707954">
        <w:rPr>
          <w:rFonts w:hint="cs"/>
          <w:rtl/>
        </w:rPr>
        <w:t xml:space="preserve"> ق:5/81/449،ج:14/491.</w:t>
      </w:r>
    </w:p>
    <w:p w:rsidR="00707954" w:rsidRDefault="00707954" w:rsidP="00707954">
      <w:pPr>
        <w:pStyle w:val="libFootnote0"/>
        <w:rPr>
          <w:rtl/>
        </w:rPr>
      </w:pPr>
      <w:r>
        <w:rPr>
          <w:rFonts w:hint="cs"/>
          <w:rtl/>
        </w:rPr>
        <w:t>(2) ق:6/3/66،ج:15/281.</w:t>
      </w:r>
    </w:p>
    <w:p w:rsidR="00707954" w:rsidRDefault="00707954" w:rsidP="00707954">
      <w:pPr>
        <w:pStyle w:val="libFootnote0"/>
        <w:rPr>
          <w:rtl/>
        </w:rPr>
      </w:pPr>
      <w:r>
        <w:rPr>
          <w:rFonts w:hint="cs"/>
          <w:rtl/>
        </w:rPr>
        <w:t>(3) ق:6/5/99،ج:16/1.</w:t>
      </w:r>
    </w:p>
    <w:p w:rsidR="00707954" w:rsidRDefault="00707954" w:rsidP="00707954">
      <w:pPr>
        <w:pStyle w:val="libFootnote0"/>
        <w:rPr>
          <w:rtl/>
        </w:rPr>
      </w:pPr>
      <w:r>
        <w:rPr>
          <w:rFonts w:hint="cs"/>
          <w:rtl/>
        </w:rPr>
        <w:t>(4) ق:6/69/712،ج:22/170.</w:t>
      </w:r>
    </w:p>
    <w:p w:rsidR="00707954" w:rsidRDefault="00707954" w:rsidP="00707954">
      <w:pPr>
        <w:pStyle w:val="libFootnote0"/>
        <w:rPr>
          <w:rtl/>
        </w:rPr>
      </w:pPr>
      <w:r>
        <w:rPr>
          <w:rFonts w:hint="cs"/>
          <w:rtl/>
        </w:rPr>
        <w:t>(5) ق:6/11/185،ج:16/388.</w:t>
      </w:r>
    </w:p>
    <w:p w:rsidR="00707954" w:rsidRDefault="00707954" w:rsidP="00707954">
      <w:pPr>
        <w:pStyle w:val="libFootnote0"/>
        <w:rPr>
          <w:rtl/>
        </w:rPr>
      </w:pPr>
      <w:r>
        <w:rPr>
          <w:rFonts w:hint="cs"/>
          <w:rtl/>
        </w:rPr>
        <w:t>(6) ق:8/27/356،ج:-.</w:t>
      </w:r>
    </w:p>
    <w:p w:rsidR="00707954" w:rsidRDefault="00707954" w:rsidP="00707954">
      <w:pPr>
        <w:pStyle w:val="libFootnote0"/>
        <w:rPr>
          <w:rtl/>
        </w:rPr>
      </w:pPr>
      <w:r>
        <w:rPr>
          <w:rFonts w:hint="cs"/>
          <w:rtl/>
        </w:rPr>
        <w:t>(7) ق:6/37/428،ج:19/113.</w:t>
      </w:r>
    </w:p>
    <w:p w:rsidR="00707954" w:rsidRDefault="00707954" w:rsidP="00707954">
      <w:pPr>
        <w:pStyle w:val="libFootnote0"/>
        <w:rPr>
          <w:rtl/>
        </w:rPr>
      </w:pPr>
      <w:r>
        <w:rPr>
          <w:rFonts w:hint="cs"/>
          <w:rtl/>
        </w:rPr>
        <w:t>(8) ق:6/68/710،ج:22/164.</w:t>
      </w:r>
    </w:p>
    <w:p w:rsidR="00742A94" w:rsidRDefault="00742A94" w:rsidP="007F0642">
      <w:pPr>
        <w:pStyle w:val="libNormal"/>
        <w:rPr>
          <w:rtl/>
        </w:rPr>
      </w:pPr>
      <w:r>
        <w:rPr>
          <w:rFonts w:hint="eastAsia"/>
          <w:rtl/>
        </w:rPr>
        <w:br w:type="page"/>
      </w:r>
    </w:p>
    <w:p w:rsidR="00656589" w:rsidRDefault="007F0642" w:rsidP="00707954">
      <w:pPr>
        <w:pStyle w:val="libNormal0"/>
        <w:rPr>
          <w:rtl/>
        </w:rPr>
      </w:pPr>
      <w:r>
        <w:rPr>
          <w:rFonts w:hint="eastAsia"/>
          <w:rtl/>
        </w:rPr>
        <w:lastRenderedPageBreak/>
        <w:t>عم</w:t>
      </w:r>
      <w:r>
        <w:rPr>
          <w:rFonts w:hint="cs"/>
          <w:rtl/>
        </w:rPr>
        <w:t>ی</w:t>
      </w:r>
      <w:r>
        <w:rPr>
          <w:rFonts w:hint="eastAsia"/>
          <w:rtl/>
        </w:rPr>
        <w:t>س،و</w:t>
      </w:r>
      <w:r>
        <w:rPr>
          <w:rtl/>
        </w:rPr>
        <w:t xml:space="preserve"> ل</w:t>
      </w:r>
      <w:r>
        <w:rPr>
          <w:rFonts w:hint="cs"/>
          <w:rtl/>
        </w:rPr>
        <w:t>ی</w:t>
      </w:r>
      <w:r>
        <w:rPr>
          <w:rFonts w:hint="eastAsia"/>
          <w:rtl/>
        </w:rPr>
        <w:t>ل</w:t>
      </w:r>
      <w:r>
        <w:rPr>
          <w:rFonts w:hint="cs"/>
          <w:rtl/>
        </w:rPr>
        <w:t>ی</w:t>
      </w:r>
      <w:r>
        <w:rPr>
          <w:rtl/>
        </w:rPr>
        <w:t xml:space="preserve"> التم</w:t>
      </w:r>
      <w:r>
        <w:rPr>
          <w:rFonts w:hint="cs"/>
          <w:rtl/>
        </w:rPr>
        <w:t>ی</w:t>
      </w:r>
      <w:r>
        <w:rPr>
          <w:rFonts w:hint="eastAsia"/>
          <w:rtl/>
        </w:rPr>
        <w:t>م</w:t>
      </w:r>
      <w:r>
        <w:rPr>
          <w:rFonts w:hint="cs"/>
          <w:rtl/>
        </w:rPr>
        <w:t>ی</w:t>
      </w:r>
      <w:r>
        <w:rPr>
          <w:rFonts w:hint="eastAsia"/>
          <w:rtl/>
        </w:rPr>
        <w:t>ه،و</w:t>
      </w:r>
      <w:r>
        <w:rPr>
          <w:rtl/>
        </w:rPr>
        <w:t xml:space="preserve"> أمّ البن</w:t>
      </w:r>
      <w:r>
        <w:rPr>
          <w:rFonts w:hint="cs"/>
          <w:rtl/>
        </w:rPr>
        <w:t>ی</w:t>
      </w:r>
      <w:r>
        <w:rPr>
          <w:rFonts w:hint="eastAsia"/>
          <w:rtl/>
        </w:rPr>
        <w:t>ن</w:t>
      </w:r>
      <w:r>
        <w:rPr>
          <w:rtl/>
        </w:rPr>
        <w:t xml:space="preserve"> الکلاب</w:t>
      </w:r>
      <w:r>
        <w:rPr>
          <w:rFonts w:hint="cs"/>
          <w:rtl/>
        </w:rPr>
        <w:t>ی</w:t>
      </w:r>
      <w:r>
        <w:rPr>
          <w:rFonts w:hint="eastAsia"/>
          <w:rtl/>
        </w:rPr>
        <w:t>ه،و</w:t>
      </w:r>
      <w:r>
        <w:rPr>
          <w:rtl/>
        </w:rPr>
        <w:t xml:space="preserve"> لم </w:t>
      </w:r>
      <w:r>
        <w:rPr>
          <w:rFonts w:hint="cs"/>
          <w:rtl/>
        </w:rPr>
        <w:t>ی</w:t>
      </w:r>
      <w:r>
        <w:rPr>
          <w:rFonts w:hint="eastAsia"/>
          <w:rtl/>
        </w:rPr>
        <w:t>تزوّجن</w:t>
      </w:r>
      <w:r>
        <w:rPr>
          <w:rtl/>
        </w:rPr>
        <w:t xml:space="preserve"> بعده،و خطب المغ</w:t>
      </w:r>
      <w:r>
        <w:rPr>
          <w:rFonts w:hint="cs"/>
          <w:rtl/>
        </w:rPr>
        <w:t>ی</w:t>
      </w:r>
      <w:r>
        <w:rPr>
          <w:rFonts w:hint="eastAsia"/>
          <w:rtl/>
        </w:rPr>
        <w:t>ره</w:t>
      </w:r>
      <w:r>
        <w:rPr>
          <w:rtl/>
        </w:rPr>
        <w:t xml:space="preserve"> ابن نوفل أمامه ثمّ أبو اله</w:t>
      </w:r>
      <w:r>
        <w:rPr>
          <w:rFonts w:hint="cs"/>
          <w:rtl/>
        </w:rPr>
        <w:t>ی</w:t>
      </w:r>
      <w:r>
        <w:rPr>
          <w:rFonts w:hint="eastAsia"/>
          <w:rtl/>
        </w:rPr>
        <w:t>اج</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بن الحارث،فروت عن عل</w:t>
      </w:r>
      <w:r>
        <w:rPr>
          <w:rFonts w:hint="cs"/>
          <w:rtl/>
        </w:rPr>
        <w:t>یّ</w:t>
      </w:r>
      <w:r>
        <w:rPr>
          <w:rtl/>
        </w:rPr>
        <w:t xml:space="preserve"> </w:t>
      </w:r>
      <w:r w:rsidR="00295F5C" w:rsidRPr="00295F5C">
        <w:rPr>
          <w:rStyle w:val="libAlaemChar"/>
          <w:rtl/>
        </w:rPr>
        <w:t>عليه‌السلام</w:t>
      </w:r>
      <w:r>
        <w:rPr>
          <w:rtl/>
        </w:rPr>
        <w:t xml:space="preserve"> انّه لا </w:t>
      </w:r>
      <w:r>
        <w:rPr>
          <w:rFonts w:hint="cs"/>
          <w:rtl/>
        </w:rPr>
        <w:t>ی</w:t>
      </w:r>
      <w:r>
        <w:rPr>
          <w:rFonts w:hint="eastAsia"/>
          <w:rtl/>
        </w:rPr>
        <w:t>جوز</w:t>
      </w:r>
      <w:r>
        <w:rPr>
          <w:rtl/>
        </w:rPr>
        <w:t xml:space="preserve"> لأزواج النب</w:t>
      </w:r>
      <w:r>
        <w:rPr>
          <w:rFonts w:hint="cs"/>
          <w:rtl/>
        </w:rPr>
        <w:t>یّ</w:t>
      </w:r>
      <w:r>
        <w:rPr>
          <w:rtl/>
        </w:rPr>
        <w:t xml:space="preserve"> و الوص</w:t>
      </w:r>
      <w:r>
        <w:rPr>
          <w:rFonts w:hint="cs"/>
          <w:rtl/>
        </w:rPr>
        <w:t>یّ</w:t>
      </w:r>
      <w:r>
        <w:rPr>
          <w:rtl/>
        </w:rPr>
        <w:t xml:space="preserve"> أن </w:t>
      </w:r>
      <w:r>
        <w:rPr>
          <w:rFonts w:hint="cs"/>
          <w:rtl/>
        </w:rPr>
        <w:t>ی</w:t>
      </w:r>
      <w:r>
        <w:rPr>
          <w:rFonts w:hint="eastAsia"/>
          <w:rtl/>
        </w:rPr>
        <w:t>تزوّجن</w:t>
      </w:r>
      <w:r>
        <w:rPr>
          <w:rtl/>
        </w:rPr>
        <w:t xml:space="preserve"> بغ</w:t>
      </w:r>
      <w:r>
        <w:rPr>
          <w:rFonts w:hint="cs"/>
          <w:rtl/>
        </w:rPr>
        <w:t>ی</w:t>
      </w:r>
      <w:r>
        <w:rPr>
          <w:rFonts w:hint="eastAsia"/>
          <w:rtl/>
        </w:rPr>
        <w:t>ره</w:t>
      </w:r>
      <w:r>
        <w:rPr>
          <w:rtl/>
        </w:rPr>
        <w:t xml:space="preserve"> بعده،فلم تتزوّج امرأه،و لا أمّ ولد بهذه الروا</w:t>
      </w:r>
      <w:r>
        <w:rPr>
          <w:rFonts w:hint="cs"/>
          <w:rtl/>
        </w:rPr>
        <w:t>ی</w:t>
      </w:r>
      <w:r>
        <w:rPr>
          <w:rFonts w:hint="eastAsia"/>
          <w:rtl/>
        </w:rPr>
        <w:t>ه،و</w:t>
      </w:r>
      <w:r>
        <w:rPr>
          <w:rtl/>
        </w:rPr>
        <w:t xml:space="preserve"> توفّ</w:t>
      </w:r>
      <w:r>
        <w:rPr>
          <w:rFonts w:hint="cs"/>
          <w:rtl/>
        </w:rPr>
        <w:t>ی</w:t>
      </w:r>
      <w:r>
        <w:rPr>
          <w:rtl/>
        </w:rPr>
        <w:t xml:space="preserve"> عن ثمان</w:t>
      </w:r>
      <w:r>
        <w:rPr>
          <w:rFonts w:hint="cs"/>
          <w:rtl/>
        </w:rPr>
        <w:t>ی</w:t>
      </w:r>
      <w:r>
        <w:rPr>
          <w:rtl/>
        </w:rPr>
        <w:t xml:space="preserve"> عشره أمّ ولد </w:t>
      </w:r>
      <w:r w:rsidR="00D42CA5" w:rsidRPr="00525B9B">
        <w:rPr>
          <w:rStyle w:val="libFootnotenumChar"/>
          <w:rtl/>
        </w:rPr>
        <w:t>(1)</w:t>
      </w:r>
      <w:r>
        <w:rPr>
          <w:rtl/>
        </w:rPr>
        <w:t>.</w:t>
      </w:r>
    </w:p>
    <w:p w:rsidR="00656589" w:rsidRDefault="007F0642" w:rsidP="00707954">
      <w:pPr>
        <w:pStyle w:val="libCenterBold1"/>
        <w:rPr>
          <w:rtl/>
        </w:rPr>
      </w:pPr>
      <w:r>
        <w:rPr>
          <w:rFonts w:hint="eastAsia"/>
          <w:rtl/>
        </w:rPr>
        <w:t>تزو</w:t>
      </w:r>
      <w:r>
        <w:rPr>
          <w:rFonts w:hint="cs"/>
          <w:rtl/>
        </w:rPr>
        <w:t>ی</w:t>
      </w:r>
      <w:r>
        <w:rPr>
          <w:rFonts w:hint="eastAsia"/>
          <w:rtl/>
        </w:rPr>
        <w:t>ج</w:t>
      </w:r>
      <w:r>
        <w:rPr>
          <w:rtl/>
        </w:rPr>
        <w:t xml:space="preserve"> فاطمه من عل</w:t>
      </w:r>
      <w:r>
        <w:rPr>
          <w:rFonts w:hint="cs"/>
          <w:rtl/>
        </w:rPr>
        <w:t>یّ</w:t>
      </w:r>
      <w:r>
        <w:rPr>
          <w:rtl/>
        </w:rPr>
        <w:t xml:space="preserve"> </w:t>
      </w:r>
      <w:r w:rsidR="0038298A" w:rsidRPr="0038298A">
        <w:rPr>
          <w:rStyle w:val="libAlaemChar"/>
          <w:rtl/>
        </w:rPr>
        <w:t>عليهما‌السلام</w:t>
      </w:r>
    </w:p>
    <w:p w:rsidR="00707954" w:rsidRDefault="007F0642" w:rsidP="00707954">
      <w:pPr>
        <w:pStyle w:val="libNormal"/>
        <w:rPr>
          <w:rtl/>
        </w:rPr>
      </w:pPr>
      <w:r>
        <w:rPr>
          <w:rFonts w:hint="eastAsia"/>
          <w:rtl/>
        </w:rPr>
        <w:t>باب</w:t>
      </w:r>
      <w:r>
        <w:rPr>
          <w:rtl/>
        </w:rPr>
        <w:t xml:space="preserve"> تزو</w:t>
      </w:r>
      <w:r>
        <w:rPr>
          <w:rFonts w:hint="cs"/>
          <w:rtl/>
        </w:rPr>
        <w:t>ی</w:t>
      </w:r>
      <w:r>
        <w:rPr>
          <w:rFonts w:hint="eastAsia"/>
          <w:rtl/>
        </w:rPr>
        <w:t>ج</w:t>
      </w:r>
      <w:r>
        <w:rPr>
          <w:rtl/>
        </w:rPr>
        <w:t xml:space="preserve"> فاطمه(صلوات اللّه عل</w:t>
      </w:r>
      <w:r>
        <w:rPr>
          <w:rFonts w:hint="cs"/>
          <w:rtl/>
        </w:rPr>
        <w:t>ی</w:t>
      </w:r>
      <w:r>
        <w:rPr>
          <w:rFonts w:hint="eastAsia"/>
          <w:rtl/>
        </w:rPr>
        <w:t>ها</w:t>
      </w:r>
      <w:r>
        <w:rPr>
          <w:rtl/>
        </w:rPr>
        <w:t xml:space="preserve">) </w:t>
      </w:r>
      <w:r w:rsidR="00D42CA5" w:rsidRPr="00525B9B">
        <w:rPr>
          <w:rStyle w:val="libFootnotenumChar"/>
          <w:rtl/>
        </w:rPr>
        <w:t>(2)</w:t>
      </w:r>
      <w:r>
        <w:rPr>
          <w:rtl/>
        </w:rPr>
        <w:t>.</w:t>
      </w:r>
    </w:p>
    <w:p w:rsidR="00707954" w:rsidRDefault="007F0642" w:rsidP="00707954">
      <w:pPr>
        <w:pStyle w:val="libNormal"/>
        <w:rPr>
          <w:rtl/>
        </w:rPr>
      </w:pPr>
      <w:r w:rsidRPr="00707954">
        <w:rPr>
          <w:rStyle w:val="libBold1Char"/>
          <w:rFonts w:hint="eastAsia"/>
          <w:rtl/>
        </w:rPr>
        <w:t>اقبال</w:t>
      </w:r>
      <w:r w:rsidRPr="00707954">
        <w:rPr>
          <w:rStyle w:val="libBold1Char"/>
          <w:rtl/>
        </w:rPr>
        <w:t xml:space="preserve"> الأعمال</w:t>
      </w:r>
      <w:r>
        <w:rPr>
          <w:rtl/>
        </w:rPr>
        <w:t>: ف</w:t>
      </w:r>
      <w:r>
        <w:rPr>
          <w:rFonts w:hint="cs"/>
          <w:rtl/>
        </w:rPr>
        <w:t>ی</w:t>
      </w:r>
      <w:r>
        <w:rPr>
          <w:rtl/>
        </w:rPr>
        <w:t xml:space="preserve"> ل</w:t>
      </w:r>
      <w:r>
        <w:rPr>
          <w:rFonts w:hint="cs"/>
          <w:rtl/>
        </w:rPr>
        <w:t>ی</w:t>
      </w:r>
      <w:r>
        <w:rPr>
          <w:rFonts w:hint="eastAsia"/>
          <w:rtl/>
        </w:rPr>
        <w:t>له</w:t>
      </w:r>
      <w:r>
        <w:rPr>
          <w:rtl/>
        </w:rPr>
        <w:t xml:space="preserve"> احد</w:t>
      </w:r>
      <w:r>
        <w:rPr>
          <w:rFonts w:hint="cs"/>
          <w:rtl/>
        </w:rPr>
        <w:t>ی</w:t>
      </w:r>
      <w:r>
        <w:rPr>
          <w:rtl/>
        </w:rPr>
        <w:t xml:space="preserve"> و عشر</w:t>
      </w:r>
      <w:r>
        <w:rPr>
          <w:rFonts w:hint="cs"/>
          <w:rtl/>
        </w:rPr>
        <w:t>ی</w:t>
      </w:r>
      <w:r>
        <w:rPr>
          <w:rFonts w:hint="eastAsia"/>
          <w:rtl/>
        </w:rPr>
        <w:t>ن</w:t>
      </w:r>
      <w:r>
        <w:rPr>
          <w:rtl/>
        </w:rPr>
        <w:t xml:space="preserve"> من المحرّم و کانت ل</w:t>
      </w:r>
      <w:r>
        <w:rPr>
          <w:rFonts w:hint="cs"/>
          <w:rtl/>
        </w:rPr>
        <w:t>ی</w:t>
      </w:r>
      <w:r>
        <w:rPr>
          <w:rFonts w:hint="eastAsia"/>
          <w:rtl/>
        </w:rPr>
        <w:t>له</w:t>
      </w:r>
      <w:r>
        <w:rPr>
          <w:rtl/>
        </w:rPr>
        <w:t xml:space="preserve"> الخم</w:t>
      </w:r>
      <w:r>
        <w:rPr>
          <w:rFonts w:hint="cs"/>
          <w:rtl/>
        </w:rPr>
        <w:t>ی</w:t>
      </w:r>
      <w:r>
        <w:rPr>
          <w:rFonts w:hint="eastAsia"/>
          <w:rtl/>
        </w:rPr>
        <w:t>س</w:t>
      </w:r>
      <w:r>
        <w:rPr>
          <w:rtl/>
        </w:rPr>
        <w:t xml:space="preserve"> سنه</w:t>
      </w:r>
      <w:r w:rsidR="00D42CA5" w:rsidRPr="00707954">
        <w:rPr>
          <w:rtl/>
        </w:rPr>
        <w:t>(3)</w:t>
      </w:r>
      <w:r w:rsidRPr="00707954">
        <w:rPr>
          <w:rtl/>
        </w:rPr>
        <w:t xml:space="preserve"> </w:t>
      </w:r>
      <w:r>
        <w:rPr>
          <w:rtl/>
        </w:rPr>
        <w:t>کان زفاف فاطمه ال</w:t>
      </w:r>
      <w:r>
        <w:rPr>
          <w:rFonts w:hint="cs"/>
          <w:rtl/>
        </w:rPr>
        <w:t>ی</w:t>
      </w:r>
      <w:r>
        <w:rPr>
          <w:rtl/>
        </w:rPr>
        <w:t xml:space="preserve"> منزل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هما</w:t>
      </w:r>
      <w:r>
        <w:rPr>
          <w:rtl/>
        </w:rPr>
        <w:t xml:space="preserve">)، </w:t>
      </w:r>
      <w:r>
        <w:rPr>
          <w:rFonts w:hint="eastAsia"/>
          <w:rtl/>
        </w:rPr>
        <w:t>و</w:t>
      </w:r>
      <w:r>
        <w:rPr>
          <w:rtl/>
        </w:rPr>
        <w:t xml:space="preserve"> ف</w:t>
      </w:r>
      <w:r>
        <w:rPr>
          <w:rFonts w:hint="cs"/>
          <w:rtl/>
        </w:rPr>
        <w:t>ی</w:t>
      </w:r>
      <w:r>
        <w:rPr>
          <w:rtl/>
        </w:rPr>
        <w:t xml:space="preserve">(المصباح): </w:t>
      </w:r>
      <w:r>
        <w:rPr>
          <w:rFonts w:hint="eastAsia"/>
          <w:rtl/>
        </w:rPr>
        <w:t>ف</w:t>
      </w:r>
      <w:r>
        <w:rPr>
          <w:rFonts w:hint="cs"/>
          <w:rtl/>
        </w:rPr>
        <w:t>ی</w:t>
      </w:r>
      <w:r>
        <w:rPr>
          <w:rtl/>
        </w:rPr>
        <w:t xml:space="preserve"> أوّل </w:t>
      </w:r>
      <w:r>
        <w:rPr>
          <w:rFonts w:hint="cs"/>
          <w:rtl/>
        </w:rPr>
        <w:t>ی</w:t>
      </w:r>
      <w:r>
        <w:rPr>
          <w:rFonts w:hint="eastAsia"/>
          <w:rtl/>
        </w:rPr>
        <w:t>وم</w:t>
      </w:r>
      <w:r>
        <w:rPr>
          <w:rtl/>
        </w:rPr>
        <w:t xml:space="preserve"> من ذ</w:t>
      </w:r>
      <w:r>
        <w:rPr>
          <w:rFonts w:hint="cs"/>
          <w:rtl/>
        </w:rPr>
        <w:t>ی</w:t>
      </w:r>
      <w:r>
        <w:rPr>
          <w:rtl/>
        </w:rPr>
        <w:t xml:space="preserve"> الحجّه زوّج رسول اللّه </w:t>
      </w:r>
      <w:r w:rsidR="00F9186A" w:rsidRPr="00F9186A">
        <w:rPr>
          <w:rStyle w:val="libAlaemChar"/>
          <w:rtl/>
        </w:rPr>
        <w:t>صلى‌الله‌عليه‌وآله‌وسلم</w:t>
      </w:r>
      <w:r>
        <w:rPr>
          <w:rtl/>
        </w:rPr>
        <w:t xml:space="preserve"> فاطمه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هما</w:t>
      </w:r>
      <w:r>
        <w:rPr>
          <w:rtl/>
        </w:rPr>
        <w:t xml:space="preserve">)، </w:t>
      </w:r>
      <w:r>
        <w:rPr>
          <w:rFonts w:hint="eastAsia"/>
          <w:rtl/>
        </w:rPr>
        <w:t>و</w:t>
      </w:r>
      <w:r>
        <w:rPr>
          <w:rtl/>
        </w:rPr>
        <w:t xml:space="preserve"> رو</w:t>
      </w:r>
      <w:r>
        <w:rPr>
          <w:rFonts w:hint="cs"/>
          <w:rtl/>
        </w:rPr>
        <w:t>ی</w:t>
      </w:r>
      <w:r>
        <w:rPr>
          <w:rtl/>
        </w:rPr>
        <w:t xml:space="preserve">: انّه کان </w:t>
      </w:r>
      <w:r>
        <w:rPr>
          <w:rFonts w:hint="cs"/>
          <w:rtl/>
        </w:rPr>
        <w:t>ی</w:t>
      </w:r>
      <w:r>
        <w:rPr>
          <w:rFonts w:hint="eastAsia"/>
          <w:rtl/>
        </w:rPr>
        <w:t>وم</w:t>
      </w:r>
      <w:r>
        <w:rPr>
          <w:rtl/>
        </w:rPr>
        <w:t xml:space="preserve"> السادس </w:t>
      </w:r>
      <w:r w:rsidR="00D42CA5" w:rsidRPr="00525B9B">
        <w:rPr>
          <w:rStyle w:val="libFootnotenumChar"/>
          <w:rtl/>
        </w:rPr>
        <w:t>(3)</w:t>
      </w:r>
      <w:r>
        <w:rPr>
          <w:rtl/>
        </w:rPr>
        <w:t>.</w:t>
      </w:r>
    </w:p>
    <w:p w:rsidR="00707954" w:rsidRDefault="007F0642" w:rsidP="00707954">
      <w:pPr>
        <w:pStyle w:val="libNormal"/>
        <w:rPr>
          <w:rtl/>
        </w:rPr>
      </w:pPr>
      <w:r w:rsidRPr="00707954">
        <w:rPr>
          <w:rStyle w:val="libBold1Char"/>
          <w:rFonts w:hint="eastAsia"/>
          <w:rtl/>
        </w:rPr>
        <w:t>کشف</w:t>
      </w:r>
      <w:r w:rsidRPr="00707954">
        <w:rPr>
          <w:rStyle w:val="libBold1Char"/>
          <w:rtl/>
        </w:rPr>
        <w:t xml:space="preserve"> الغمّه</w:t>
      </w:r>
      <w:r>
        <w:rPr>
          <w:rtl/>
        </w:rPr>
        <w:t xml:space="preserve">:و عن جعفر بن محمّد </w:t>
      </w:r>
      <w:r w:rsidR="0038298A" w:rsidRPr="0038298A">
        <w:rPr>
          <w:rStyle w:val="libAlaemChar"/>
          <w:rtl/>
        </w:rPr>
        <w:t>عليهما‌السلام</w:t>
      </w:r>
      <w:r>
        <w:rPr>
          <w:rtl/>
        </w:rPr>
        <w:t xml:space="preserve"> قال: تزوّج عل</w:t>
      </w:r>
      <w:r>
        <w:rPr>
          <w:rFonts w:hint="cs"/>
          <w:rtl/>
        </w:rPr>
        <w:t>ی</w:t>
      </w:r>
      <w:r>
        <w:rPr>
          <w:rtl/>
        </w:rPr>
        <w:t xml:space="preserve"> من فاطمه </w:t>
      </w:r>
      <w:r w:rsidR="0038298A" w:rsidRPr="0038298A">
        <w:rPr>
          <w:rStyle w:val="libAlaemChar"/>
          <w:rtl/>
        </w:rPr>
        <w:t>عليهما‌السلام</w:t>
      </w:r>
      <w:r>
        <w:rPr>
          <w:rtl/>
        </w:rPr>
        <w:t xml:space="preserve"> ف</w:t>
      </w:r>
      <w:r>
        <w:rPr>
          <w:rFonts w:hint="cs"/>
          <w:rtl/>
        </w:rPr>
        <w:t>ی</w:t>
      </w:r>
      <w:r>
        <w:rPr>
          <w:rtl/>
        </w:rPr>
        <w:t xml:space="preserve"> شهر رمضان و بن</w:t>
      </w:r>
      <w:r>
        <w:rPr>
          <w:rFonts w:hint="cs"/>
          <w:rtl/>
        </w:rPr>
        <w:t>ی</w:t>
      </w:r>
      <w:r>
        <w:rPr>
          <w:rtl/>
        </w:rPr>
        <w:t xml:space="preserve"> بها ف</w:t>
      </w:r>
      <w:r>
        <w:rPr>
          <w:rFonts w:hint="cs"/>
          <w:rtl/>
        </w:rPr>
        <w:t>ی</w:t>
      </w:r>
      <w:r>
        <w:rPr>
          <w:rtl/>
        </w:rPr>
        <w:t xml:space="preserve"> ذ</w:t>
      </w:r>
      <w:r>
        <w:rPr>
          <w:rFonts w:hint="cs"/>
          <w:rtl/>
        </w:rPr>
        <w:t>ی</w:t>
      </w:r>
      <w:r>
        <w:rPr>
          <w:rtl/>
        </w:rPr>
        <w:t xml:space="preserve"> الحجّه </w:t>
      </w:r>
      <w:r w:rsidRPr="00707954">
        <w:rPr>
          <w:rtl/>
        </w:rPr>
        <w:t>سنه</w:t>
      </w:r>
      <w:r w:rsidR="00D42CA5" w:rsidRPr="00707954">
        <w:rPr>
          <w:rtl/>
        </w:rPr>
        <w:t>(2)</w:t>
      </w:r>
      <w:r>
        <w:rPr>
          <w:rtl/>
        </w:rPr>
        <w:t xml:space="preserve"> </w:t>
      </w:r>
      <w:r w:rsidR="00D42CA5" w:rsidRPr="00525B9B">
        <w:rPr>
          <w:rStyle w:val="libFootnotenumChar"/>
          <w:rtl/>
        </w:rPr>
        <w:t>(4)</w:t>
      </w:r>
      <w:r>
        <w:rPr>
          <w:rtl/>
        </w:rPr>
        <w:t>.</w:t>
      </w:r>
    </w:p>
    <w:p w:rsidR="00707954" w:rsidRDefault="007F0642" w:rsidP="00707954">
      <w:pPr>
        <w:pStyle w:val="libNormal"/>
        <w:rPr>
          <w:rtl/>
        </w:rPr>
      </w:pPr>
      <w:r w:rsidRPr="00707954">
        <w:rPr>
          <w:rStyle w:val="libBold1Char"/>
          <w:rFonts w:hint="eastAsia"/>
          <w:rtl/>
        </w:rPr>
        <w:t>کشف</w:t>
      </w:r>
      <w:r w:rsidRPr="00707954">
        <w:rPr>
          <w:rStyle w:val="libBold1Char"/>
          <w:rtl/>
        </w:rPr>
        <w:t xml:space="preserve"> الغمّه</w:t>
      </w:r>
      <w:r>
        <w:rPr>
          <w:rtl/>
        </w:rPr>
        <w:t>: نزول جبرئ</w:t>
      </w:r>
      <w:r>
        <w:rPr>
          <w:rFonts w:hint="cs"/>
          <w:rtl/>
        </w:rPr>
        <w:t>ی</w:t>
      </w:r>
      <w:r>
        <w:rPr>
          <w:rFonts w:hint="eastAsia"/>
          <w:rtl/>
        </w:rPr>
        <w:t>ل</w:t>
      </w:r>
      <w:r>
        <w:rPr>
          <w:rtl/>
        </w:rPr>
        <w:t xml:space="preserve"> بتزو</w:t>
      </w:r>
      <w:r>
        <w:rPr>
          <w:rFonts w:hint="cs"/>
          <w:rtl/>
        </w:rPr>
        <w:t>ی</w:t>
      </w:r>
      <w:r>
        <w:rPr>
          <w:rFonts w:hint="eastAsia"/>
          <w:rtl/>
        </w:rPr>
        <w:t>ج</w:t>
      </w:r>
      <w:r>
        <w:rPr>
          <w:rtl/>
        </w:rPr>
        <w:t xml:space="preserve"> فاطمه من عل</w:t>
      </w:r>
      <w:r>
        <w:rPr>
          <w:rFonts w:hint="cs"/>
          <w:rtl/>
        </w:rPr>
        <w:t>ی</w:t>
      </w:r>
      <w:r>
        <w:rPr>
          <w:rtl/>
        </w:rPr>
        <w:t xml:space="preserve"> </w:t>
      </w:r>
      <w:r w:rsidR="00295F5C" w:rsidRPr="00295F5C">
        <w:rPr>
          <w:rStyle w:val="libAlaemChar"/>
          <w:rtl/>
        </w:rPr>
        <w:t>عليه‌السلام</w:t>
      </w:r>
      <w:r>
        <w:rPr>
          <w:rtl/>
        </w:rPr>
        <w:t xml:space="preserve"> ل</w:t>
      </w:r>
      <w:r>
        <w:rPr>
          <w:rFonts w:hint="cs"/>
          <w:rtl/>
        </w:rPr>
        <w:t>ی</w:t>
      </w:r>
      <w:r>
        <w:rPr>
          <w:rFonts w:hint="eastAsia"/>
          <w:rtl/>
        </w:rPr>
        <w:t>له</w:t>
      </w:r>
      <w:r>
        <w:rPr>
          <w:rtl/>
        </w:rPr>
        <w:t xml:space="preserve"> أربع و عشر</w:t>
      </w:r>
      <w:r>
        <w:rPr>
          <w:rFonts w:hint="cs"/>
          <w:rtl/>
        </w:rPr>
        <w:t>ی</w:t>
      </w:r>
      <w:r>
        <w:rPr>
          <w:rFonts w:hint="eastAsia"/>
          <w:rtl/>
        </w:rPr>
        <w:t>ن</w:t>
      </w:r>
      <w:r>
        <w:rPr>
          <w:rtl/>
        </w:rPr>
        <w:t xml:space="preserve"> من شهر رمضان </w:t>
      </w:r>
      <w:r w:rsidR="00D42CA5" w:rsidRPr="00525B9B">
        <w:rPr>
          <w:rStyle w:val="libFootnotenumChar"/>
          <w:rtl/>
        </w:rPr>
        <w:t>(5)</w:t>
      </w:r>
      <w:r>
        <w:rPr>
          <w:rtl/>
        </w:rPr>
        <w:t>.</w:t>
      </w:r>
    </w:p>
    <w:p w:rsidR="00656589" w:rsidRDefault="007F0642" w:rsidP="00707954">
      <w:pPr>
        <w:pStyle w:val="libNormal"/>
        <w:rPr>
          <w:rtl/>
        </w:rPr>
      </w:pPr>
      <w:r w:rsidRPr="00707954">
        <w:rPr>
          <w:rStyle w:val="libBold1Char"/>
          <w:rFonts w:hint="eastAsia"/>
          <w:rtl/>
        </w:rPr>
        <w:t>المناقب</w:t>
      </w:r>
      <w:r>
        <w:rPr>
          <w:rtl/>
        </w:rPr>
        <w:t>: ف</w:t>
      </w:r>
      <w:r>
        <w:rPr>
          <w:rFonts w:hint="cs"/>
          <w:rtl/>
        </w:rPr>
        <w:t>ی</w:t>
      </w:r>
      <w:r>
        <w:rPr>
          <w:rtl/>
        </w:rPr>
        <w:t xml:space="preserve"> انّه خطب راح</w:t>
      </w:r>
      <w:r>
        <w:rPr>
          <w:rFonts w:hint="cs"/>
          <w:rtl/>
        </w:rPr>
        <w:t>ی</w:t>
      </w:r>
      <w:r>
        <w:rPr>
          <w:rFonts w:hint="eastAsia"/>
          <w:rtl/>
        </w:rPr>
        <w:t>ل</w:t>
      </w:r>
      <w:r>
        <w:rPr>
          <w:rtl/>
        </w:rPr>
        <w:t xml:space="preserve"> الملک خطبه التزو</w:t>
      </w:r>
      <w:r>
        <w:rPr>
          <w:rFonts w:hint="cs"/>
          <w:rtl/>
        </w:rPr>
        <w:t>ی</w:t>
      </w:r>
      <w:r>
        <w:rPr>
          <w:rFonts w:hint="eastAsia"/>
          <w:rtl/>
        </w:rPr>
        <w:t>ج</w:t>
      </w:r>
      <w:r>
        <w:rPr>
          <w:rtl/>
        </w:rPr>
        <w:t xml:space="preserve"> ف</w:t>
      </w:r>
      <w:r>
        <w:rPr>
          <w:rFonts w:hint="cs"/>
          <w:rtl/>
        </w:rPr>
        <w:t>ی</w:t>
      </w:r>
      <w:r>
        <w:rPr>
          <w:rtl/>
        </w:rPr>
        <w:t xml:space="preserve"> الب</w:t>
      </w:r>
      <w:r>
        <w:rPr>
          <w:rFonts w:hint="cs"/>
          <w:rtl/>
        </w:rPr>
        <w:t>ی</w:t>
      </w:r>
      <w:r>
        <w:rPr>
          <w:rFonts w:hint="eastAsia"/>
          <w:rtl/>
        </w:rPr>
        <w:t>ت</w:t>
      </w:r>
      <w:r>
        <w:rPr>
          <w:rtl/>
        </w:rPr>
        <w:t xml:space="preserve"> المعمور و قال جبرئ</w:t>
      </w:r>
      <w:r>
        <w:rPr>
          <w:rFonts w:hint="cs"/>
          <w:rtl/>
        </w:rPr>
        <w:t>ی</w:t>
      </w:r>
      <w:r>
        <w:rPr>
          <w:rFonts w:hint="eastAsia"/>
          <w:rtl/>
        </w:rPr>
        <w:t>ل</w:t>
      </w:r>
      <w:r>
        <w:rPr>
          <w:rtl/>
        </w:rPr>
        <w:t xml:space="preserve"> ف</w:t>
      </w:r>
      <w:r>
        <w:rPr>
          <w:rFonts w:hint="cs"/>
          <w:rtl/>
        </w:rPr>
        <w:t>ی</w:t>
      </w:r>
      <w:r>
        <w:rPr>
          <w:rtl/>
        </w:rPr>
        <w:t xml:space="preserve"> عقبها عن اللّه(عزّ و جلّ):الحمد ردائ</w:t>
      </w:r>
      <w:r>
        <w:rPr>
          <w:rFonts w:hint="cs"/>
          <w:rtl/>
        </w:rPr>
        <w:t>ی</w:t>
      </w:r>
      <w:r>
        <w:rPr>
          <w:rtl/>
        </w:rPr>
        <w:t xml:space="preserve"> و العظمه کبر</w:t>
      </w:r>
      <w:r>
        <w:rPr>
          <w:rFonts w:hint="cs"/>
          <w:rtl/>
        </w:rPr>
        <w:t>ی</w:t>
      </w:r>
      <w:r>
        <w:rPr>
          <w:rFonts w:hint="eastAsia"/>
          <w:rtl/>
        </w:rPr>
        <w:t>ائ</w:t>
      </w:r>
      <w:r>
        <w:rPr>
          <w:rFonts w:hint="cs"/>
          <w:rtl/>
        </w:rPr>
        <w:t>ی</w:t>
      </w:r>
      <w:r>
        <w:rPr>
          <w:rtl/>
        </w:rPr>
        <w:t xml:space="preserve"> و الخلق کلّهم عب</w:t>
      </w:r>
      <w:r>
        <w:rPr>
          <w:rFonts w:hint="cs"/>
          <w:rtl/>
        </w:rPr>
        <w:t>ی</w:t>
      </w:r>
      <w:r>
        <w:rPr>
          <w:rFonts w:hint="eastAsia"/>
          <w:rtl/>
        </w:rPr>
        <w:t>د</w:t>
      </w:r>
      <w:r>
        <w:rPr>
          <w:rFonts w:hint="cs"/>
          <w:rtl/>
        </w:rPr>
        <w:t>ی</w:t>
      </w:r>
      <w:r>
        <w:rPr>
          <w:rtl/>
        </w:rPr>
        <w:t xml:space="preserve"> و إمائ</w:t>
      </w:r>
      <w:r>
        <w:rPr>
          <w:rFonts w:hint="cs"/>
          <w:rtl/>
        </w:rPr>
        <w:t>ی</w:t>
      </w:r>
      <w:r>
        <w:rPr>
          <w:rFonts w:hint="eastAsia"/>
          <w:rtl/>
        </w:rPr>
        <w:t>،زوّجت</w:t>
      </w:r>
      <w:r>
        <w:rPr>
          <w:rtl/>
        </w:rPr>
        <w:t xml:space="preserve"> فاطمه أمت</w:t>
      </w:r>
      <w:r>
        <w:rPr>
          <w:rFonts w:hint="cs"/>
          <w:rtl/>
        </w:rPr>
        <w:t>ی</w:t>
      </w:r>
      <w:r>
        <w:rPr>
          <w:rtl/>
        </w:rPr>
        <w:t xml:space="preserve"> من عل</w:t>
      </w:r>
      <w:r>
        <w:rPr>
          <w:rFonts w:hint="cs"/>
          <w:rtl/>
        </w:rPr>
        <w:t>یّ</w:t>
      </w:r>
      <w:r>
        <w:rPr>
          <w:rtl/>
        </w:rPr>
        <w:t xml:space="preserve"> صفوت</w:t>
      </w:r>
      <w:r>
        <w:rPr>
          <w:rFonts w:hint="cs"/>
          <w:rtl/>
        </w:rPr>
        <w:t>ی</w:t>
      </w:r>
      <w:r>
        <w:rPr>
          <w:rFonts w:hint="eastAsia"/>
          <w:rtl/>
        </w:rPr>
        <w:t>،اشهدوا</w:t>
      </w:r>
      <w:r>
        <w:rPr>
          <w:rtl/>
        </w:rPr>
        <w:t xml:space="preserve"> ملائکت</w:t>
      </w:r>
      <w:r>
        <w:rPr>
          <w:rFonts w:hint="cs"/>
          <w:rtl/>
        </w:rPr>
        <w:t>ی</w:t>
      </w:r>
      <w:r>
        <w:rPr>
          <w:rFonts w:hint="eastAsia"/>
          <w:rtl/>
        </w:rPr>
        <w:t>،و</w:t>
      </w:r>
      <w:r>
        <w:rPr>
          <w:rtl/>
        </w:rPr>
        <w:t xml:space="preserve"> کان ب</w:t>
      </w:r>
      <w:r>
        <w:rPr>
          <w:rFonts w:hint="cs"/>
          <w:rtl/>
        </w:rPr>
        <w:t>ی</w:t>
      </w:r>
      <w:r>
        <w:rPr>
          <w:rFonts w:hint="eastAsia"/>
          <w:rtl/>
        </w:rPr>
        <w:t>ن</w:t>
      </w:r>
      <w:r>
        <w:rPr>
          <w:rtl/>
        </w:rPr>
        <w:t xml:space="preserve"> تزو</w:t>
      </w:r>
      <w:r>
        <w:rPr>
          <w:rFonts w:hint="cs"/>
          <w:rtl/>
        </w:rPr>
        <w:t>ی</w:t>
      </w:r>
      <w:r>
        <w:rPr>
          <w:rFonts w:hint="eastAsia"/>
          <w:rtl/>
        </w:rPr>
        <w:t>جها</w:t>
      </w:r>
      <w:r>
        <w:rPr>
          <w:rtl/>
        </w:rPr>
        <w:t xml:space="preserve"> ف</w:t>
      </w:r>
      <w:r>
        <w:rPr>
          <w:rFonts w:hint="cs"/>
          <w:rtl/>
        </w:rPr>
        <w:t>ی</w:t>
      </w:r>
      <w:r>
        <w:rPr>
          <w:rtl/>
        </w:rPr>
        <w:t xml:space="preserve"> السماء ال</w:t>
      </w:r>
      <w:r>
        <w:rPr>
          <w:rFonts w:hint="cs"/>
          <w:rtl/>
        </w:rPr>
        <w:t>ی</w:t>
      </w:r>
      <w:r>
        <w:rPr>
          <w:rtl/>
        </w:rPr>
        <w:t xml:space="preserve"> تزو</w:t>
      </w:r>
      <w:r>
        <w:rPr>
          <w:rFonts w:hint="cs"/>
          <w:rtl/>
        </w:rPr>
        <w:t>ی</w:t>
      </w:r>
      <w:r>
        <w:rPr>
          <w:rFonts w:hint="eastAsia"/>
          <w:rtl/>
        </w:rPr>
        <w:t>جها</w:t>
      </w:r>
      <w:r>
        <w:rPr>
          <w:rtl/>
        </w:rPr>
        <w:t xml:space="preserve"> ف</w:t>
      </w:r>
      <w:r>
        <w:rPr>
          <w:rFonts w:hint="cs"/>
          <w:rtl/>
        </w:rPr>
        <w:t>ی</w:t>
      </w:r>
      <w:r>
        <w:rPr>
          <w:rtl/>
        </w:rPr>
        <w:t xml:space="preserve"> الأرض أربع</w:t>
      </w:r>
      <w:r>
        <w:rPr>
          <w:rFonts w:hint="cs"/>
          <w:rtl/>
        </w:rPr>
        <w:t>ی</w:t>
      </w:r>
      <w:r>
        <w:rPr>
          <w:rFonts w:hint="eastAsia"/>
          <w:rtl/>
        </w:rPr>
        <w:t>ن</w:t>
      </w:r>
      <w:r>
        <w:rPr>
          <w:rtl/>
        </w:rPr>
        <w:t xml:space="preserve"> </w:t>
      </w:r>
      <w:r>
        <w:rPr>
          <w:rFonts w:hint="cs"/>
          <w:rtl/>
        </w:rPr>
        <w:t>ی</w:t>
      </w:r>
      <w:r>
        <w:rPr>
          <w:rFonts w:hint="eastAsia"/>
          <w:rtl/>
        </w:rPr>
        <w:t>وما،زوّجها</w:t>
      </w:r>
      <w:r>
        <w:rPr>
          <w:rtl/>
        </w:rPr>
        <w:t xml:space="preserve"> رسول اللّه </w:t>
      </w:r>
      <w:r w:rsidR="00F9186A" w:rsidRPr="00F9186A">
        <w:rPr>
          <w:rStyle w:val="libAlaemChar"/>
          <w:rtl/>
        </w:rPr>
        <w:t>صلى‌الله‌عليه‌وآله‌وسلم</w:t>
      </w:r>
    </w:p>
    <w:p w:rsidR="00742A94" w:rsidRDefault="00742A94" w:rsidP="002D6CCC">
      <w:pPr>
        <w:pStyle w:val="libLine"/>
        <w:rPr>
          <w:rtl/>
        </w:rPr>
      </w:pPr>
      <w:r>
        <w:rPr>
          <w:rFonts w:hint="eastAsia"/>
          <w:rtl/>
        </w:rPr>
        <w:t>____________________</w:t>
      </w:r>
    </w:p>
    <w:p w:rsidR="00742A94" w:rsidRDefault="00742A94" w:rsidP="00707954">
      <w:pPr>
        <w:pStyle w:val="libFootnote0"/>
        <w:rPr>
          <w:rtl/>
        </w:rPr>
      </w:pPr>
      <w:r>
        <w:rPr>
          <w:rFonts w:hint="eastAsia"/>
          <w:rtl/>
        </w:rPr>
        <w:t>(1)</w:t>
      </w:r>
      <w:r w:rsidR="00707954">
        <w:rPr>
          <w:rFonts w:hint="cs"/>
          <w:rtl/>
        </w:rPr>
        <w:t xml:space="preserve"> ق:9/120/621،ج:42/92.</w:t>
      </w:r>
    </w:p>
    <w:p w:rsidR="00707954" w:rsidRDefault="00707954" w:rsidP="00707954">
      <w:pPr>
        <w:pStyle w:val="libFootnote0"/>
        <w:rPr>
          <w:rtl/>
        </w:rPr>
      </w:pPr>
      <w:r>
        <w:rPr>
          <w:rFonts w:hint="cs"/>
          <w:rtl/>
        </w:rPr>
        <w:t>(2) ق:10/5/27،ج:43/92.</w:t>
      </w:r>
    </w:p>
    <w:p w:rsidR="00707954" w:rsidRDefault="00707954" w:rsidP="00707954">
      <w:pPr>
        <w:pStyle w:val="libFootnote0"/>
        <w:rPr>
          <w:rtl/>
        </w:rPr>
      </w:pPr>
      <w:r>
        <w:rPr>
          <w:rFonts w:hint="cs"/>
          <w:rtl/>
        </w:rPr>
        <w:t>(3) ق:10/5/27و29،ج:43/92و97.</w:t>
      </w:r>
    </w:p>
    <w:p w:rsidR="00707954" w:rsidRDefault="00707954" w:rsidP="00707954">
      <w:pPr>
        <w:pStyle w:val="libFootnote0"/>
        <w:rPr>
          <w:rtl/>
        </w:rPr>
      </w:pPr>
      <w:r>
        <w:rPr>
          <w:rFonts w:hint="cs"/>
          <w:rtl/>
        </w:rPr>
        <w:t>(4) ق:10/5/40،ج:43/136.</w:t>
      </w:r>
    </w:p>
    <w:p w:rsidR="00707954" w:rsidRDefault="00707954" w:rsidP="00707954">
      <w:pPr>
        <w:pStyle w:val="libFootnote0"/>
        <w:rPr>
          <w:rtl/>
        </w:rPr>
      </w:pPr>
      <w:r>
        <w:rPr>
          <w:rFonts w:hint="cs"/>
          <w:rtl/>
        </w:rPr>
        <w:t>(5) ق:10/5/41،ج:43/139.</w:t>
      </w:r>
    </w:p>
    <w:p w:rsidR="00742A94" w:rsidRDefault="00742A94" w:rsidP="007F0642">
      <w:pPr>
        <w:pStyle w:val="libNormal"/>
        <w:rPr>
          <w:rtl/>
        </w:rPr>
      </w:pPr>
      <w:r>
        <w:rPr>
          <w:rFonts w:hint="eastAsia"/>
          <w:rtl/>
        </w:rPr>
        <w:br w:type="page"/>
      </w:r>
    </w:p>
    <w:p w:rsidR="00707954" w:rsidRDefault="007F0642" w:rsidP="00707954">
      <w:pPr>
        <w:pStyle w:val="libNormal0"/>
        <w:rPr>
          <w:rtl/>
        </w:rPr>
      </w:pPr>
      <w:r>
        <w:rPr>
          <w:rFonts w:hint="eastAsia"/>
          <w:rtl/>
        </w:rPr>
        <w:lastRenderedPageBreak/>
        <w:t>من</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أوّل </w:t>
      </w:r>
      <w:r>
        <w:rPr>
          <w:rFonts w:hint="cs"/>
          <w:rtl/>
        </w:rPr>
        <w:t>ی</w:t>
      </w:r>
      <w:r>
        <w:rPr>
          <w:rFonts w:hint="eastAsia"/>
          <w:rtl/>
        </w:rPr>
        <w:t>وم</w:t>
      </w:r>
      <w:r>
        <w:rPr>
          <w:rtl/>
        </w:rPr>
        <w:t xml:space="preserve"> من ذ</w:t>
      </w:r>
      <w:r>
        <w:rPr>
          <w:rFonts w:hint="cs"/>
          <w:rtl/>
        </w:rPr>
        <w:t>ی</w:t>
      </w:r>
      <w:r>
        <w:rPr>
          <w:rtl/>
        </w:rPr>
        <w:t xml:space="preserve"> الحجّه، </w:t>
      </w:r>
      <w:r>
        <w:rPr>
          <w:rFonts w:hint="eastAsia"/>
          <w:rtl/>
        </w:rPr>
        <w:t>و</w:t>
      </w:r>
      <w:r>
        <w:rPr>
          <w:rtl/>
        </w:rPr>
        <w:t xml:space="preserve"> رو</w:t>
      </w:r>
      <w:r>
        <w:rPr>
          <w:rFonts w:hint="cs"/>
          <w:rtl/>
        </w:rPr>
        <w:t>ی</w:t>
      </w:r>
      <w:r>
        <w:rPr>
          <w:rtl/>
        </w:rPr>
        <w:t xml:space="preserve">: انّه کان </w:t>
      </w:r>
      <w:r>
        <w:rPr>
          <w:rFonts w:hint="cs"/>
          <w:rtl/>
        </w:rPr>
        <w:t>ی</w:t>
      </w:r>
      <w:r>
        <w:rPr>
          <w:rFonts w:hint="eastAsia"/>
          <w:rtl/>
        </w:rPr>
        <w:t>وم</w:t>
      </w:r>
      <w:r>
        <w:rPr>
          <w:rtl/>
        </w:rPr>
        <w:t xml:space="preserve"> السادس منه </w:t>
      </w:r>
      <w:r w:rsidR="00D42CA5" w:rsidRPr="00525B9B">
        <w:rPr>
          <w:rStyle w:val="libFootnotenumChar"/>
          <w:rtl/>
        </w:rPr>
        <w:t>(1)</w:t>
      </w:r>
      <w:r>
        <w:rPr>
          <w:rtl/>
        </w:rPr>
        <w:t>.</w:t>
      </w:r>
    </w:p>
    <w:p w:rsidR="00FC2E09" w:rsidRDefault="007F0642" w:rsidP="00FC2E09">
      <w:pPr>
        <w:pStyle w:val="libNormal"/>
        <w:rPr>
          <w:rtl/>
        </w:rPr>
      </w:pPr>
      <w:r>
        <w:rPr>
          <w:rFonts w:hint="eastAsia"/>
          <w:rtl/>
        </w:rPr>
        <w:t>خطبه</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تزو</w:t>
      </w:r>
      <w:r>
        <w:rPr>
          <w:rFonts w:hint="cs"/>
          <w:rtl/>
        </w:rPr>
        <w:t>ی</w:t>
      </w:r>
      <w:r>
        <w:rPr>
          <w:rFonts w:hint="eastAsia"/>
          <w:rtl/>
        </w:rPr>
        <w:t>ج</w:t>
      </w:r>
      <w:r>
        <w:rPr>
          <w:rtl/>
        </w:rPr>
        <w:t xml:space="preserve"> فاطمه </w:t>
      </w:r>
      <w:r w:rsidR="0038298A" w:rsidRPr="0038298A">
        <w:rPr>
          <w:rStyle w:val="libAlaemChar"/>
          <w:rtl/>
        </w:rPr>
        <w:t>عليها‌السلام</w:t>
      </w:r>
      <w:r>
        <w:rPr>
          <w:rtl/>
        </w:rPr>
        <w:t>: الحمد للّه الذ</w:t>
      </w:r>
      <w:r>
        <w:rPr>
          <w:rFonts w:hint="cs"/>
          <w:rtl/>
        </w:rPr>
        <w:t>ی</w:t>
      </w:r>
      <w:r>
        <w:rPr>
          <w:rtl/>
        </w:rPr>
        <w:t xml:space="preserve"> قرب من حامد</w:t>
      </w:r>
      <w:r>
        <w:rPr>
          <w:rFonts w:hint="cs"/>
          <w:rtl/>
        </w:rPr>
        <w:t>ی</w:t>
      </w:r>
      <w:r>
        <w:rPr>
          <w:rFonts w:hint="eastAsia"/>
          <w:rtl/>
        </w:rPr>
        <w:t>ه</w:t>
      </w:r>
      <w:r>
        <w:rPr>
          <w:rtl/>
        </w:rPr>
        <w:t xml:space="preserve"> </w:t>
      </w:r>
      <w:r w:rsidR="00D42CA5" w:rsidRPr="00525B9B">
        <w:rPr>
          <w:rStyle w:val="libFootnotenumChar"/>
          <w:rtl/>
        </w:rPr>
        <w:t>(2)</w:t>
      </w:r>
      <w:r>
        <w:rPr>
          <w:rtl/>
        </w:rPr>
        <w:t xml:space="preserve">. </w:t>
      </w:r>
      <w:r>
        <w:rPr>
          <w:rFonts w:hint="eastAsia"/>
          <w:rtl/>
        </w:rPr>
        <w:t>خطبه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ذلک: الحمد للّه المحمود بنعمته </w:t>
      </w:r>
      <w:r w:rsidR="00D42CA5" w:rsidRPr="00525B9B">
        <w:rPr>
          <w:rStyle w:val="libFootnotenumChar"/>
          <w:rtl/>
        </w:rPr>
        <w:t>(3)</w:t>
      </w:r>
      <w:r>
        <w:rPr>
          <w:rtl/>
        </w:rPr>
        <w:t>.</w:t>
      </w:r>
    </w:p>
    <w:p w:rsidR="00FC2E09" w:rsidRDefault="007F0642" w:rsidP="00FC2E09">
      <w:pPr>
        <w:pStyle w:val="libNormal"/>
        <w:rPr>
          <w:rtl/>
        </w:rPr>
      </w:pPr>
      <w:r w:rsidRPr="00FC2E09">
        <w:rPr>
          <w:rStyle w:val="libBold1Char"/>
          <w:rFonts w:hint="eastAsia"/>
          <w:rtl/>
        </w:rPr>
        <w:t>کشف</w:t>
      </w:r>
      <w:r w:rsidRPr="00FC2E09">
        <w:rPr>
          <w:rStyle w:val="libBold1Char"/>
          <w:rtl/>
        </w:rPr>
        <w:t xml:space="preserve"> الغمّه</w:t>
      </w:r>
      <w:r>
        <w:rPr>
          <w:rtl/>
        </w:rPr>
        <w:t xml:space="preserve">: لمّا فرغ رسول اللّه </w:t>
      </w:r>
      <w:r w:rsidR="00F9186A" w:rsidRPr="00F9186A">
        <w:rPr>
          <w:rStyle w:val="libAlaemChar"/>
          <w:rtl/>
        </w:rPr>
        <w:t>صلى‌الله‌عليه‌وآله‌وسلم</w:t>
      </w:r>
      <w:r>
        <w:rPr>
          <w:rtl/>
        </w:rPr>
        <w:t xml:space="preserve"> من خطبه النکاح أمر بطبق ف</w:t>
      </w:r>
      <w:r>
        <w:rPr>
          <w:rFonts w:hint="cs"/>
          <w:rtl/>
        </w:rPr>
        <w:t>ی</w:t>
      </w:r>
      <w:r>
        <w:rPr>
          <w:rFonts w:hint="eastAsia"/>
          <w:rtl/>
        </w:rPr>
        <w:t>ه</w:t>
      </w:r>
      <w:r>
        <w:rPr>
          <w:rtl/>
        </w:rPr>
        <w:t xml:space="preserve"> بسر فوضع ب</w:t>
      </w:r>
      <w:r>
        <w:rPr>
          <w:rFonts w:hint="cs"/>
          <w:rtl/>
        </w:rPr>
        <w:t>ی</w:t>
      </w:r>
      <w:r>
        <w:rPr>
          <w:rFonts w:hint="eastAsia"/>
          <w:rtl/>
        </w:rPr>
        <w:t>ن</w:t>
      </w:r>
      <w:r>
        <w:rPr>
          <w:rtl/>
        </w:rPr>
        <w:t xml:space="preserve"> أ</w:t>
      </w:r>
      <w:r>
        <w:rPr>
          <w:rFonts w:hint="cs"/>
          <w:rtl/>
        </w:rPr>
        <w:t>ی</w:t>
      </w:r>
      <w:r>
        <w:rPr>
          <w:rFonts w:hint="eastAsia"/>
          <w:rtl/>
        </w:rPr>
        <w:t>د</w:t>
      </w:r>
      <w:r>
        <w:rPr>
          <w:rFonts w:hint="cs"/>
          <w:rtl/>
        </w:rPr>
        <w:t>ی</w:t>
      </w:r>
      <w:r>
        <w:rPr>
          <w:rtl/>
        </w:rPr>
        <w:t xml:space="preserve"> الأصحاب ثمّ قال:انتهبوا </w:t>
      </w:r>
      <w:r w:rsidR="00D42CA5" w:rsidRPr="00525B9B">
        <w:rPr>
          <w:rStyle w:val="libFootnotenumChar"/>
          <w:rtl/>
        </w:rPr>
        <w:t>(4)</w:t>
      </w:r>
      <w:r>
        <w:rPr>
          <w:rtl/>
        </w:rPr>
        <w:t>.</w:t>
      </w:r>
    </w:p>
    <w:p w:rsidR="00656589" w:rsidRDefault="007F0642" w:rsidP="00FC2E09">
      <w:pPr>
        <w:pStyle w:val="libNormal"/>
        <w:rPr>
          <w:rtl/>
        </w:rPr>
      </w:pPr>
      <w:r w:rsidRPr="00FC2E09">
        <w:rPr>
          <w:rStyle w:val="libBold1Char"/>
          <w:rFonts w:hint="eastAsia"/>
          <w:rtl/>
        </w:rPr>
        <w:t>کشف</w:t>
      </w:r>
      <w:r w:rsidRPr="00FC2E09">
        <w:rPr>
          <w:rStyle w:val="libBold1Char"/>
          <w:rtl/>
        </w:rPr>
        <w:t xml:space="preserve"> الغمّه</w:t>
      </w:r>
      <w:r>
        <w:rPr>
          <w:rtl/>
        </w:rPr>
        <w:t>: لمّا أراد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أن </w:t>
      </w:r>
      <w:r>
        <w:rPr>
          <w:rFonts w:hint="cs"/>
          <w:rtl/>
        </w:rPr>
        <w:t>ی</w:t>
      </w:r>
      <w:r>
        <w:rPr>
          <w:rFonts w:hint="eastAsia"/>
          <w:rtl/>
        </w:rPr>
        <w:t>خطب</w:t>
      </w:r>
      <w:r>
        <w:rPr>
          <w:rtl/>
        </w:rPr>
        <w:t xml:space="preserve"> فاطمه توضّأ ثمّ اغتسل و لبس کساء قطر</w:t>
      </w:r>
      <w:r>
        <w:rPr>
          <w:rFonts w:hint="cs"/>
          <w:rtl/>
        </w:rPr>
        <w:t>ی</w:t>
      </w:r>
      <w:r>
        <w:rPr>
          <w:rFonts w:hint="eastAsia"/>
          <w:rtl/>
        </w:rPr>
        <w:t>ا</w:t>
      </w:r>
      <w:r>
        <w:rPr>
          <w:rtl/>
        </w:rPr>
        <w:t xml:space="preserve"> و صلّ</w:t>
      </w:r>
      <w:r>
        <w:rPr>
          <w:rFonts w:hint="cs"/>
          <w:rtl/>
        </w:rPr>
        <w:t>ی</w:t>
      </w:r>
      <w:r>
        <w:rPr>
          <w:rtl/>
        </w:rPr>
        <w:t xml:space="preserve"> رکعت</w:t>
      </w:r>
      <w:r>
        <w:rPr>
          <w:rFonts w:hint="cs"/>
          <w:rtl/>
        </w:rPr>
        <w:t>ی</w:t>
      </w:r>
      <w:r>
        <w:rPr>
          <w:rFonts w:hint="eastAsia"/>
          <w:rtl/>
        </w:rPr>
        <w:t>ن</w:t>
      </w:r>
      <w:r>
        <w:rPr>
          <w:rtl/>
        </w:rPr>
        <w:t xml:space="preserve"> ثمّ أت</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قال </w:t>
      </w:r>
      <w:r w:rsidR="00295F5C" w:rsidRPr="00295F5C">
        <w:rPr>
          <w:rStyle w:val="libAlaemChar"/>
          <w:rtl/>
        </w:rPr>
        <w:t>عليه‌السلام</w:t>
      </w:r>
      <w:r>
        <w:rPr>
          <w:rtl/>
        </w:rPr>
        <w:t>:</w:t>
      </w:r>
      <w:r>
        <w:rPr>
          <w:rFonts w:hint="cs"/>
          <w:rtl/>
        </w:rPr>
        <w:t>ی</w:t>
      </w:r>
      <w:r>
        <w:rPr>
          <w:rFonts w:hint="eastAsia"/>
          <w:rtl/>
        </w:rPr>
        <w:t>ا</w:t>
      </w:r>
      <w:r>
        <w:rPr>
          <w:rtl/>
        </w:rPr>
        <w:t xml:space="preserve"> رسول اللّه زوّجن</w:t>
      </w:r>
      <w:r>
        <w:rPr>
          <w:rFonts w:hint="cs"/>
          <w:rtl/>
        </w:rPr>
        <w:t>ی</w:t>
      </w:r>
      <w:r>
        <w:rPr>
          <w:rtl/>
        </w:rPr>
        <w:t xml:space="preserve"> فاطمه </w:t>
      </w:r>
      <w:r w:rsidR="00D42CA5" w:rsidRPr="00525B9B">
        <w:rPr>
          <w:rStyle w:val="libFootnotenumChar"/>
          <w:rtl/>
        </w:rPr>
        <w:t>(5)</w:t>
      </w:r>
      <w:r>
        <w:rPr>
          <w:rtl/>
        </w:rPr>
        <w:t>.</w:t>
      </w:r>
    </w:p>
    <w:p w:rsidR="00656589" w:rsidRDefault="007F0642" w:rsidP="007F0642">
      <w:pPr>
        <w:pStyle w:val="libNormal"/>
        <w:rPr>
          <w:rtl/>
        </w:rPr>
      </w:pPr>
      <w:r>
        <w:rPr>
          <w:rFonts w:hint="eastAsia"/>
          <w:rtl/>
        </w:rPr>
        <w:t>سئل</w:t>
      </w:r>
      <w:r>
        <w:rPr>
          <w:rtl/>
        </w:rPr>
        <w:t xml:space="preserve"> عالم فق</w:t>
      </w:r>
      <w:r>
        <w:rPr>
          <w:rFonts w:hint="cs"/>
          <w:rtl/>
        </w:rPr>
        <w:t>ی</w:t>
      </w:r>
      <w:r>
        <w:rPr>
          <w:rFonts w:hint="eastAsia"/>
          <w:rtl/>
        </w:rPr>
        <w:t>ل</w:t>
      </w:r>
      <w:r>
        <w:rPr>
          <w:rtl/>
        </w:rPr>
        <w:t xml:space="preserve"> انّ اللّه تعال</w:t>
      </w:r>
      <w:r>
        <w:rPr>
          <w:rFonts w:hint="cs"/>
          <w:rtl/>
        </w:rPr>
        <w:t>ی</w:t>
      </w:r>
      <w:r>
        <w:rPr>
          <w:rtl/>
        </w:rPr>
        <w:t xml:space="preserve"> قد أنزل: </w:t>
      </w:r>
      <w:r w:rsidR="00063C0B" w:rsidRPr="00063C0B">
        <w:rPr>
          <w:rStyle w:val="libAlaemChar"/>
          <w:rtl/>
        </w:rPr>
        <w:t>(</w:t>
      </w:r>
      <w:r w:rsidRPr="00063C0B">
        <w:rPr>
          <w:rStyle w:val="libAieChar"/>
          <w:rtl/>
        </w:rPr>
        <w:t>هَلْ أَت</w:t>
      </w:r>
      <w:r w:rsidRPr="00063C0B">
        <w:rPr>
          <w:rStyle w:val="libAieChar"/>
          <w:rFonts w:hint="cs"/>
          <w:rtl/>
        </w:rPr>
        <w:t>یٰ</w:t>
      </w:r>
      <w:r w:rsidR="00063C0B" w:rsidRPr="00063C0B">
        <w:rPr>
          <w:rStyle w:val="libAlaemChar"/>
          <w:rFonts w:hint="eastAsia"/>
          <w:rtl/>
        </w:rPr>
        <w:t>)</w:t>
      </w:r>
      <w:r>
        <w:rPr>
          <w:rtl/>
        </w:rPr>
        <w:t xml:space="preserve"> ف</w:t>
      </w:r>
      <w:r>
        <w:rPr>
          <w:rFonts w:hint="cs"/>
          <w:rtl/>
        </w:rPr>
        <w:t>ی</w:t>
      </w:r>
      <w:r>
        <w:rPr>
          <w:rtl/>
        </w:rPr>
        <w:t xml:space="preserve"> أهل الب</w:t>
      </w:r>
      <w:r>
        <w:rPr>
          <w:rFonts w:hint="cs"/>
          <w:rtl/>
        </w:rPr>
        <w:t>ی</w:t>
      </w:r>
      <w:r>
        <w:rPr>
          <w:rFonts w:hint="eastAsia"/>
          <w:rtl/>
        </w:rPr>
        <w:t>ت</w:t>
      </w:r>
      <w:r>
        <w:rPr>
          <w:rtl/>
        </w:rPr>
        <w:t xml:space="preserve"> و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من نع</w:t>
      </w:r>
      <w:r>
        <w:rPr>
          <w:rFonts w:hint="cs"/>
          <w:rtl/>
        </w:rPr>
        <w:t>ی</w:t>
      </w:r>
      <w:r>
        <w:rPr>
          <w:rFonts w:hint="eastAsia"/>
          <w:rtl/>
        </w:rPr>
        <w:t>م</w:t>
      </w:r>
      <w:r>
        <w:rPr>
          <w:rtl/>
        </w:rPr>
        <w:t xml:space="preserve"> الجنه الاّ و ذکر ف</w:t>
      </w:r>
      <w:r>
        <w:rPr>
          <w:rFonts w:hint="cs"/>
          <w:rtl/>
        </w:rPr>
        <w:t>ی</w:t>
      </w:r>
      <w:r>
        <w:rPr>
          <w:rFonts w:hint="eastAsia"/>
          <w:rtl/>
        </w:rPr>
        <w:t>ه</w:t>
      </w:r>
      <w:r>
        <w:rPr>
          <w:rtl/>
        </w:rPr>
        <w:t xml:space="preserve"> الاّ الحور الع</w:t>
      </w:r>
      <w:r>
        <w:rPr>
          <w:rFonts w:hint="cs"/>
          <w:rtl/>
        </w:rPr>
        <w:t>ی</w:t>
      </w:r>
      <w:r>
        <w:rPr>
          <w:rFonts w:hint="eastAsia"/>
          <w:rtl/>
        </w:rPr>
        <w:t>ن،قال</w:t>
      </w:r>
      <w:r>
        <w:rPr>
          <w:rtl/>
        </w:rPr>
        <w:t xml:space="preserve">:ذلک إجلالا لفاطمه </w:t>
      </w:r>
      <w:r w:rsidR="0038298A" w:rsidRPr="0038298A">
        <w:rPr>
          <w:rStyle w:val="libAlaemChar"/>
          <w:rtl/>
        </w:rPr>
        <w:t>عليها‌السلام</w:t>
      </w:r>
      <w:r>
        <w:rPr>
          <w:rtl/>
        </w:rPr>
        <w:t xml:space="preserve"> </w:t>
      </w:r>
      <w:r w:rsidR="00D42CA5" w:rsidRPr="00525B9B">
        <w:rPr>
          <w:rStyle w:val="libFootnotenumChar"/>
          <w:rtl/>
        </w:rPr>
        <w:t>(6)</w:t>
      </w:r>
      <w:r>
        <w:rPr>
          <w:rtl/>
        </w:rPr>
        <w:t>.</w:t>
      </w:r>
    </w:p>
    <w:p w:rsidR="00656589" w:rsidRDefault="007F0642" w:rsidP="00FC2E09">
      <w:pPr>
        <w:pStyle w:val="libCenterBold1"/>
        <w:rPr>
          <w:rtl/>
        </w:rPr>
      </w:pPr>
      <w:r>
        <w:rPr>
          <w:rFonts w:hint="eastAsia"/>
          <w:rtl/>
        </w:rPr>
        <w:t>ف</w:t>
      </w:r>
      <w:r>
        <w:rPr>
          <w:rFonts w:hint="cs"/>
          <w:rtl/>
        </w:rPr>
        <w:t>ی</w:t>
      </w:r>
      <w:r>
        <w:rPr>
          <w:rtl/>
        </w:rPr>
        <w:t xml:space="preserve"> أزواجهم </w:t>
      </w:r>
      <w:r w:rsidR="0038298A" w:rsidRPr="0038298A">
        <w:rPr>
          <w:rStyle w:val="libAlaemChar"/>
          <w:rtl/>
        </w:rPr>
        <w:t>عليهم‌السلام</w:t>
      </w:r>
    </w:p>
    <w:p w:rsidR="00FC2E09" w:rsidRDefault="007F0642" w:rsidP="00FC2E09">
      <w:pPr>
        <w:pStyle w:val="libNormal"/>
        <w:rPr>
          <w:rtl/>
        </w:rPr>
      </w:pPr>
      <w:r>
        <w:rPr>
          <w:rFonts w:hint="eastAsia"/>
          <w:rtl/>
        </w:rPr>
        <w:t>باب</w:t>
      </w:r>
      <w:r>
        <w:rPr>
          <w:rtl/>
        </w:rPr>
        <w:t xml:space="preserve"> ذکر أولاد الحسن بن عل</w:t>
      </w:r>
      <w:r>
        <w:rPr>
          <w:rFonts w:hint="cs"/>
          <w:rtl/>
        </w:rPr>
        <w:t>یّ</w:t>
      </w:r>
      <w:r>
        <w:rPr>
          <w:rtl/>
        </w:rPr>
        <w:t xml:space="preserve"> </w:t>
      </w:r>
      <w:r w:rsidR="0038298A" w:rsidRPr="0038298A">
        <w:rPr>
          <w:rStyle w:val="libAlaemChar"/>
          <w:rtl/>
        </w:rPr>
        <w:t>عليهما‌السلام</w:t>
      </w:r>
      <w:r>
        <w:rPr>
          <w:rtl/>
        </w:rPr>
        <w:t xml:space="preserve"> و أزواجه </w:t>
      </w:r>
      <w:r w:rsidR="00D42CA5" w:rsidRPr="00525B9B">
        <w:rPr>
          <w:rStyle w:val="libFootnotenumChar"/>
          <w:rtl/>
        </w:rPr>
        <w:t>(7)</w:t>
      </w:r>
      <w:r>
        <w:rPr>
          <w:rtl/>
        </w:rPr>
        <w:t>.</w:t>
      </w:r>
    </w:p>
    <w:p w:rsidR="00656589" w:rsidRDefault="007F0642" w:rsidP="00FC2E09">
      <w:pPr>
        <w:pStyle w:val="libNormal"/>
        <w:rPr>
          <w:rtl/>
        </w:rPr>
      </w:pPr>
      <w:r w:rsidRPr="00FC2E09">
        <w:rPr>
          <w:rStyle w:val="libBold1Char"/>
          <w:rFonts w:hint="eastAsia"/>
          <w:rtl/>
        </w:rPr>
        <w:t>العدد</w:t>
      </w:r>
      <w:r w:rsidRPr="00FC2E09">
        <w:rPr>
          <w:rStyle w:val="libBold1Char"/>
          <w:rtl/>
        </w:rPr>
        <w:t>:</w:t>
      </w:r>
      <w:r>
        <w:rPr>
          <w:rtl/>
        </w:rPr>
        <w:t xml:space="preserve"> تزوج </w:t>
      </w:r>
      <w:r w:rsidR="00295F5C" w:rsidRPr="00295F5C">
        <w:rPr>
          <w:rStyle w:val="libAlaemChar"/>
          <w:rtl/>
        </w:rPr>
        <w:t>عليه‌السلام</w:t>
      </w:r>
      <w:r>
        <w:rPr>
          <w:rtl/>
        </w:rPr>
        <w:t xml:space="preserve"> سبع</w:t>
      </w:r>
      <w:r>
        <w:rPr>
          <w:rFonts w:hint="cs"/>
          <w:rtl/>
        </w:rPr>
        <w:t>ی</w:t>
      </w:r>
      <w:r>
        <w:rPr>
          <w:rFonts w:hint="eastAsia"/>
          <w:rtl/>
        </w:rPr>
        <w:t>ن</w:t>
      </w:r>
      <w:r>
        <w:rPr>
          <w:rtl/>
        </w:rPr>
        <w:t xml:space="preserve"> حرّه و ملک مائه و ستّ</w:t>
      </w:r>
      <w:r>
        <w:rPr>
          <w:rFonts w:hint="cs"/>
          <w:rtl/>
        </w:rPr>
        <w:t>ی</w:t>
      </w:r>
      <w:r>
        <w:rPr>
          <w:rFonts w:hint="eastAsia"/>
          <w:rtl/>
        </w:rPr>
        <w:t>ن</w:t>
      </w:r>
      <w:r>
        <w:rPr>
          <w:rtl/>
        </w:rPr>
        <w:t xml:space="preserve"> أمه ف</w:t>
      </w:r>
      <w:r>
        <w:rPr>
          <w:rFonts w:hint="cs"/>
          <w:rtl/>
        </w:rPr>
        <w:t>ی</w:t>
      </w:r>
      <w:r>
        <w:rPr>
          <w:rtl/>
        </w:rPr>
        <w:t xml:space="preserve"> سائر عمره،و کان أولاده خمسه عشر؛ </w:t>
      </w:r>
      <w:r>
        <w:rPr>
          <w:rFonts w:hint="eastAsia"/>
          <w:rtl/>
        </w:rPr>
        <w:t>قال</w:t>
      </w:r>
      <w:r>
        <w:rPr>
          <w:rtl/>
        </w:rPr>
        <w:t xml:space="preserve"> المدائن</w:t>
      </w:r>
      <w:r>
        <w:rPr>
          <w:rFonts w:hint="cs"/>
          <w:rtl/>
        </w:rPr>
        <w:t>ی</w:t>
      </w:r>
      <w:r>
        <w:rPr>
          <w:rtl/>
        </w:rPr>
        <w:t>: أحص</w:t>
      </w:r>
      <w:r>
        <w:rPr>
          <w:rFonts w:hint="cs"/>
          <w:rtl/>
        </w:rPr>
        <w:t>ی</w:t>
      </w:r>
      <w:r>
        <w:rPr>
          <w:rtl/>
        </w:rPr>
        <w:t xml:space="preserve"> زوجات الحسن </w:t>
      </w:r>
      <w:r w:rsidR="00295F5C" w:rsidRPr="00295F5C">
        <w:rPr>
          <w:rStyle w:val="libAlaemChar"/>
          <w:rtl/>
        </w:rPr>
        <w:t>عليه‌السلام</w:t>
      </w:r>
      <w:r>
        <w:rPr>
          <w:rtl/>
        </w:rPr>
        <w:t xml:space="preserve"> فکنّ سبع</w:t>
      </w:r>
      <w:r>
        <w:rPr>
          <w:rFonts w:hint="cs"/>
          <w:rtl/>
        </w:rPr>
        <w:t>ی</w:t>
      </w:r>
      <w:r>
        <w:rPr>
          <w:rFonts w:hint="eastAsia"/>
          <w:rtl/>
        </w:rPr>
        <w:t>ن</w:t>
      </w:r>
      <w:r>
        <w:rPr>
          <w:rtl/>
        </w:rPr>
        <w:t xml:space="preserve"> امرأه </w:t>
      </w:r>
      <w:r w:rsidR="00D42CA5" w:rsidRPr="00525B9B">
        <w:rPr>
          <w:rStyle w:val="libFootnotenumChar"/>
          <w:rtl/>
        </w:rPr>
        <w:t>(8)</w:t>
      </w:r>
      <w:r>
        <w:rPr>
          <w:rtl/>
        </w:rPr>
        <w:t>.</w:t>
      </w:r>
    </w:p>
    <w:p w:rsidR="00656589" w:rsidRDefault="007F0642" w:rsidP="007F0642">
      <w:pPr>
        <w:pStyle w:val="libNormal"/>
        <w:rPr>
          <w:rtl/>
        </w:rPr>
      </w:pPr>
      <w:r>
        <w:rPr>
          <w:rFonts w:hint="eastAsia"/>
          <w:rtl/>
        </w:rPr>
        <w:t>باب</w:t>
      </w:r>
      <w:r>
        <w:rPr>
          <w:rtl/>
        </w:rPr>
        <w:t xml:space="preserve"> عدد أولاد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أحوال أزواجه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
        <w:rPr>
          <w:rtl/>
        </w:rPr>
      </w:pPr>
      <w:r>
        <w:rPr>
          <w:rFonts w:hint="eastAsia"/>
          <w:rtl/>
        </w:rPr>
        <w:t>(1)</w:t>
      </w:r>
      <w:r w:rsidR="00FC2E09">
        <w:rPr>
          <w:rFonts w:hint="cs"/>
          <w:rtl/>
        </w:rPr>
        <w:t xml:space="preserve"> ق:10/5/33،ج:43/110.</w:t>
      </w:r>
    </w:p>
    <w:p w:rsidR="00FC2E09" w:rsidRDefault="00FC2E09" w:rsidP="00FC2E09">
      <w:pPr>
        <w:pStyle w:val="libFootnote"/>
        <w:rPr>
          <w:rtl/>
        </w:rPr>
      </w:pPr>
      <w:r>
        <w:rPr>
          <w:rFonts w:hint="cs"/>
          <w:rtl/>
        </w:rPr>
        <w:t>(2) ق:10/5/33،ج:43/112.</w:t>
      </w:r>
    </w:p>
    <w:p w:rsidR="00FC2E09" w:rsidRDefault="00FC2E09" w:rsidP="00FC2E09">
      <w:pPr>
        <w:pStyle w:val="libFootnote"/>
        <w:rPr>
          <w:rtl/>
        </w:rPr>
      </w:pPr>
      <w:r>
        <w:rPr>
          <w:rFonts w:hint="cs"/>
          <w:rtl/>
        </w:rPr>
        <w:t>(3) ق:10/5/35،ج:43/120.</w:t>
      </w:r>
    </w:p>
    <w:p w:rsidR="00FC2E09" w:rsidRDefault="00FC2E09" w:rsidP="00FC2E09">
      <w:pPr>
        <w:pStyle w:val="libFootnote"/>
        <w:rPr>
          <w:rtl/>
        </w:rPr>
      </w:pPr>
      <w:r>
        <w:rPr>
          <w:rFonts w:hint="cs"/>
          <w:rtl/>
        </w:rPr>
        <w:t>(4) ق:10/5/35،ج:43/120.</w:t>
      </w:r>
    </w:p>
    <w:p w:rsidR="00FC2E09" w:rsidRDefault="00FC2E09" w:rsidP="00FC2E09">
      <w:pPr>
        <w:pStyle w:val="libFootnote"/>
        <w:rPr>
          <w:rtl/>
        </w:rPr>
      </w:pPr>
      <w:r>
        <w:rPr>
          <w:rFonts w:hint="cs"/>
          <w:rtl/>
        </w:rPr>
        <w:t>(5) ق:10/5/41،ج:43/140.</w:t>
      </w:r>
    </w:p>
    <w:p w:rsidR="00FC2E09" w:rsidRDefault="00FC2E09" w:rsidP="00FC2E09">
      <w:pPr>
        <w:pStyle w:val="libFootnote"/>
        <w:rPr>
          <w:rtl/>
        </w:rPr>
      </w:pPr>
      <w:r>
        <w:rPr>
          <w:rFonts w:hint="cs"/>
          <w:rtl/>
        </w:rPr>
        <w:t>(6) ق:10/6/44،ج:43/153.</w:t>
      </w:r>
    </w:p>
    <w:p w:rsidR="00FC2E09" w:rsidRDefault="00FC2E09" w:rsidP="00FC2E09">
      <w:pPr>
        <w:pStyle w:val="libFootnote"/>
        <w:rPr>
          <w:rtl/>
        </w:rPr>
      </w:pPr>
      <w:r>
        <w:rPr>
          <w:rFonts w:hint="cs"/>
          <w:rtl/>
        </w:rPr>
        <w:t>(7) ق:10/23/138،ج:44/163.</w:t>
      </w:r>
    </w:p>
    <w:p w:rsidR="00FC2E09" w:rsidRDefault="00FC2E09" w:rsidP="00FC2E09">
      <w:pPr>
        <w:pStyle w:val="libFootnote"/>
        <w:rPr>
          <w:rtl/>
        </w:rPr>
      </w:pPr>
      <w:r>
        <w:rPr>
          <w:rFonts w:hint="cs"/>
          <w:rtl/>
        </w:rPr>
        <w:t>(8) ق:10/23/140،ج:44/176.</w:t>
      </w:r>
    </w:p>
    <w:p w:rsidR="00FC2E09" w:rsidRDefault="00FC2E09" w:rsidP="00FC2E09">
      <w:pPr>
        <w:pStyle w:val="libFootnote"/>
        <w:rPr>
          <w:rtl/>
        </w:rPr>
      </w:pPr>
      <w:r>
        <w:rPr>
          <w:rFonts w:hint="cs"/>
          <w:rtl/>
        </w:rPr>
        <w:t>(9) ق:10/48/277،ج:45/329.</w:t>
      </w:r>
    </w:p>
    <w:p w:rsidR="00742A94" w:rsidRDefault="00742A94" w:rsidP="007F0642">
      <w:pPr>
        <w:pStyle w:val="libNormal"/>
        <w:rPr>
          <w:rtl/>
        </w:rPr>
      </w:pPr>
      <w:r>
        <w:rPr>
          <w:rFonts w:hint="eastAsia"/>
          <w:rtl/>
        </w:rPr>
        <w:br w:type="page"/>
      </w:r>
    </w:p>
    <w:p w:rsidR="00FC2E09" w:rsidRDefault="007F0642" w:rsidP="00FC2E09">
      <w:pPr>
        <w:pStyle w:val="libNormal"/>
        <w:rPr>
          <w:rtl/>
        </w:rPr>
      </w:pPr>
      <w:r>
        <w:rPr>
          <w:rFonts w:hint="eastAsia"/>
          <w:rtl/>
        </w:rPr>
        <w:lastRenderedPageBreak/>
        <w:t>خبر</w:t>
      </w:r>
      <w:r>
        <w:rPr>
          <w:rtl/>
        </w:rPr>
        <w:t xml:space="preserve"> زوجته الکلب</w:t>
      </w:r>
      <w:r>
        <w:rPr>
          <w:rFonts w:hint="cs"/>
          <w:rtl/>
        </w:rPr>
        <w:t>یّ</w:t>
      </w:r>
      <w:r>
        <w:rPr>
          <w:rFonts w:hint="eastAsia"/>
          <w:rtl/>
        </w:rPr>
        <w:t>ه</w:t>
      </w:r>
      <w:r>
        <w:rPr>
          <w:rtl/>
        </w:rPr>
        <w:t xml:space="preserve"> ف</w:t>
      </w:r>
      <w:r>
        <w:rPr>
          <w:rFonts w:hint="cs"/>
          <w:rtl/>
        </w:rPr>
        <w:t>ی</w:t>
      </w:r>
      <w:r>
        <w:rPr>
          <w:rtl/>
        </w:rPr>
        <w:t xml:space="preserve"> إقامه المأتم عل</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FC2E09">
      <w:pPr>
        <w:pStyle w:val="libNormal"/>
        <w:rPr>
          <w:rtl/>
        </w:rPr>
      </w:pPr>
      <w:r w:rsidRPr="00FC2E09">
        <w:rPr>
          <w:rStyle w:val="libBold1Char"/>
          <w:rFonts w:hint="eastAsia"/>
          <w:rtl/>
        </w:rPr>
        <w:t>قرب</w:t>
      </w:r>
      <w:r w:rsidRPr="00FC2E09">
        <w:rPr>
          <w:rStyle w:val="libBold1Char"/>
          <w:rtl/>
        </w:rPr>
        <w:t xml:space="preserve"> الإسناد</w:t>
      </w:r>
      <w:r>
        <w:rPr>
          <w:rtl/>
        </w:rPr>
        <w:t>:الرضو</w:t>
      </w:r>
      <w:r>
        <w:rPr>
          <w:rFonts w:hint="cs"/>
          <w:rtl/>
        </w:rPr>
        <w:t>ی</w:t>
      </w:r>
      <w:r>
        <w:rPr>
          <w:rtl/>
        </w:rPr>
        <w:t xml:space="preserve"> </w:t>
      </w:r>
      <w:r w:rsidR="00295F5C" w:rsidRPr="00295F5C">
        <w:rPr>
          <w:rStyle w:val="libAlaemChar"/>
          <w:rtl/>
        </w:rPr>
        <w:t>عليه‌السلام</w:t>
      </w:r>
      <w:r>
        <w:rPr>
          <w:rtl/>
        </w:rPr>
        <w:t>: انّما زوج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ابنه للحسن </w:t>
      </w:r>
      <w:r w:rsidR="00295F5C" w:rsidRPr="00295F5C">
        <w:rPr>
          <w:rStyle w:val="libAlaemChar"/>
          <w:rtl/>
        </w:rPr>
        <w:t>عليه‌السلام</w:t>
      </w:r>
      <w:r>
        <w:rPr>
          <w:rtl/>
        </w:rPr>
        <w:t xml:space="preserve"> و أمّ ولد لعل</w:t>
      </w:r>
      <w:r>
        <w:rPr>
          <w:rFonts w:hint="cs"/>
          <w:rtl/>
        </w:rPr>
        <w:t>یّ</w:t>
      </w:r>
      <w:r>
        <w:rPr>
          <w:rtl/>
        </w:rPr>
        <w:t xml:space="preserve"> بن الحس</w:t>
      </w:r>
      <w:r>
        <w:rPr>
          <w:rFonts w:hint="cs"/>
          <w:rtl/>
        </w:rPr>
        <w:t>ی</w:t>
      </w:r>
      <w:r>
        <w:rPr>
          <w:rFonts w:hint="eastAsia"/>
          <w:rtl/>
        </w:rPr>
        <w:t>ن</w:t>
      </w:r>
      <w:r>
        <w:rPr>
          <w:rtl/>
        </w:rPr>
        <w:t xml:space="preserve"> المقتول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أزواج أب</w:t>
      </w:r>
      <w:r>
        <w:rPr>
          <w:rFonts w:hint="cs"/>
          <w:rtl/>
        </w:rPr>
        <w:t>ی</w:t>
      </w:r>
      <w:r>
        <w:rPr>
          <w:rtl/>
        </w:rPr>
        <w:t xml:space="preserve"> جعفر الباقر </w:t>
      </w:r>
      <w:r w:rsidR="00295F5C" w:rsidRPr="00295F5C">
        <w:rPr>
          <w:rStyle w:val="libAlaemChar"/>
          <w:rtl/>
        </w:rPr>
        <w:t>عليه‌السلام</w:t>
      </w:r>
      <w:r>
        <w:rPr>
          <w:rtl/>
        </w:rPr>
        <w:t xml:space="preserve"> و أولاده و أحوال أمّه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أحوال أزواج أب</w:t>
      </w:r>
      <w:r>
        <w:rPr>
          <w:rFonts w:hint="cs"/>
          <w:rtl/>
        </w:rPr>
        <w:t>ی</w:t>
      </w:r>
      <w:r>
        <w:rPr>
          <w:rtl/>
        </w:rPr>
        <w:t xml:space="preserve"> عبد اللّه الصادق </w:t>
      </w:r>
      <w:r w:rsidR="00295F5C" w:rsidRPr="00295F5C">
        <w:rPr>
          <w:rStyle w:val="libAlaemChar"/>
          <w:rtl/>
        </w:rPr>
        <w:t>عليه‌السلام</w:t>
      </w:r>
      <w:r>
        <w:rPr>
          <w:rtl/>
        </w:rPr>
        <w:t xml:space="preserve"> و أولاده </w:t>
      </w:r>
      <w:r w:rsidR="00D42CA5" w:rsidRPr="00525B9B">
        <w:rPr>
          <w:rStyle w:val="libFootnotenumChar"/>
          <w:rtl/>
        </w:rPr>
        <w:t>(4)</w:t>
      </w:r>
      <w:r>
        <w:rPr>
          <w:rtl/>
        </w:rPr>
        <w:t>.و کانت من أزواجه فاطمه بنت الحس</w:t>
      </w:r>
      <w:r>
        <w:rPr>
          <w:rFonts w:hint="cs"/>
          <w:rtl/>
        </w:rPr>
        <w:t>ی</w:t>
      </w:r>
      <w:r>
        <w:rPr>
          <w:rFonts w:hint="eastAsia"/>
          <w:rtl/>
        </w:rPr>
        <w:t>ن</w:t>
      </w:r>
      <w:r>
        <w:rPr>
          <w:rtl/>
        </w:rPr>
        <w:t xml:space="preserve"> الأصغر بن السجّاد </w:t>
      </w:r>
      <w:r w:rsidR="00295F5C" w:rsidRPr="00295F5C">
        <w:rPr>
          <w:rStyle w:val="libAlaemChar"/>
          <w:rtl/>
        </w:rPr>
        <w:t>عليه‌السلام</w:t>
      </w:r>
      <w:r>
        <w:rPr>
          <w:rtl/>
        </w:rPr>
        <w:t xml:space="preserve"> و ه</w:t>
      </w:r>
      <w:r>
        <w:rPr>
          <w:rFonts w:hint="cs"/>
          <w:rtl/>
        </w:rPr>
        <w:t>ی</w:t>
      </w:r>
      <w:r>
        <w:rPr>
          <w:rtl/>
        </w:rPr>
        <w:t xml:space="preserve"> أمّ إسماع</w:t>
      </w:r>
      <w:r>
        <w:rPr>
          <w:rFonts w:hint="cs"/>
          <w:rtl/>
        </w:rPr>
        <w:t>ی</w:t>
      </w:r>
      <w:r>
        <w:rPr>
          <w:rFonts w:hint="eastAsia"/>
          <w:rtl/>
        </w:rPr>
        <w:t>ل</w:t>
      </w:r>
      <w:r>
        <w:rPr>
          <w:rtl/>
        </w:rPr>
        <w:t xml:space="preserve"> الت</w:t>
      </w:r>
      <w:r>
        <w:rPr>
          <w:rFonts w:hint="cs"/>
          <w:rtl/>
        </w:rPr>
        <w:t>ی</w:t>
      </w:r>
      <w:r>
        <w:rPr>
          <w:rtl/>
        </w:rPr>
        <w:t xml:space="preserve"> حلقت رأس مولاتها و ضربتها فأحبط اللّه حجّها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أحوال أزواج أب</w:t>
      </w:r>
      <w:r>
        <w:rPr>
          <w:rFonts w:hint="cs"/>
          <w:rtl/>
        </w:rPr>
        <w:t>ی</w:t>
      </w:r>
      <w:r>
        <w:rPr>
          <w:rtl/>
        </w:rPr>
        <w:t xml:space="preserve"> الحسن الرضا </w:t>
      </w:r>
      <w:r w:rsidR="00295F5C" w:rsidRPr="00295F5C">
        <w:rPr>
          <w:rStyle w:val="libAlaemChar"/>
          <w:rtl/>
        </w:rPr>
        <w:t>عليه‌السلام</w:t>
      </w:r>
      <w:r>
        <w:rPr>
          <w:rtl/>
        </w:rPr>
        <w:t xml:space="preserve"> و أولاده </w:t>
      </w:r>
      <w:r w:rsidR="00D42CA5" w:rsidRPr="00525B9B">
        <w:rPr>
          <w:rStyle w:val="libFootnotenumChar"/>
          <w:rtl/>
        </w:rPr>
        <w:t>(6)</w:t>
      </w:r>
      <w:r>
        <w:rPr>
          <w:rtl/>
        </w:rPr>
        <w:t>.</w:t>
      </w:r>
    </w:p>
    <w:p w:rsidR="00656589" w:rsidRDefault="007F0642" w:rsidP="00FC2E09">
      <w:pPr>
        <w:pStyle w:val="libNormal"/>
        <w:rPr>
          <w:rtl/>
        </w:rPr>
      </w:pPr>
      <w:r>
        <w:rPr>
          <w:rFonts w:hint="eastAsia"/>
          <w:rtl/>
        </w:rPr>
        <w:t>باب</w:t>
      </w:r>
      <w:r>
        <w:rPr>
          <w:rtl/>
        </w:rPr>
        <w:t xml:space="preserve"> تزو</w:t>
      </w:r>
      <w:r>
        <w:rPr>
          <w:rFonts w:hint="cs"/>
          <w:rtl/>
        </w:rPr>
        <w:t>ی</w:t>
      </w:r>
      <w:r>
        <w:rPr>
          <w:rFonts w:hint="eastAsia"/>
          <w:rtl/>
        </w:rPr>
        <w:t>ج</w:t>
      </w:r>
      <w:r>
        <w:rPr>
          <w:rtl/>
        </w:rPr>
        <w:t xml:space="preserve"> أب</w:t>
      </w:r>
      <w:r>
        <w:rPr>
          <w:rFonts w:hint="cs"/>
          <w:rtl/>
        </w:rPr>
        <w:t>ی</w:t>
      </w:r>
      <w:r>
        <w:rPr>
          <w:rtl/>
        </w:rPr>
        <w:t xml:space="preserve"> جعفر الجواد </w:t>
      </w:r>
      <w:r w:rsidR="00295F5C" w:rsidRPr="00295F5C">
        <w:rPr>
          <w:rStyle w:val="libAlaemChar"/>
          <w:rtl/>
        </w:rPr>
        <w:t>عليه‌السلام</w:t>
      </w:r>
      <w:r>
        <w:rPr>
          <w:rtl/>
        </w:rPr>
        <w:t xml:space="preserve"> أمّ الفضل </w:t>
      </w:r>
      <w:r w:rsidR="00D42CA5" w:rsidRPr="00525B9B">
        <w:rPr>
          <w:rStyle w:val="libFootnotenumChar"/>
          <w:rtl/>
        </w:rPr>
        <w:t>(7)</w:t>
      </w:r>
      <w:r>
        <w:rPr>
          <w:rtl/>
        </w:rPr>
        <w:t xml:space="preserve">. </w:t>
      </w:r>
      <w:r>
        <w:rPr>
          <w:rFonts w:hint="eastAsia"/>
          <w:rtl/>
        </w:rPr>
        <w:t>ف</w:t>
      </w:r>
      <w:r>
        <w:rPr>
          <w:rFonts w:hint="cs"/>
          <w:rtl/>
        </w:rPr>
        <w:t>ی</w:t>
      </w:r>
      <w:r>
        <w:rPr>
          <w:rFonts w:hint="eastAsia"/>
          <w:rtl/>
        </w:rPr>
        <w:t>ه</w:t>
      </w:r>
      <w:r>
        <w:rPr>
          <w:rtl/>
        </w:rPr>
        <w:t>: انّ المأمون خطب و زوّج ز</w:t>
      </w:r>
      <w:r>
        <w:rPr>
          <w:rFonts w:hint="cs"/>
          <w:rtl/>
        </w:rPr>
        <w:t>ی</w:t>
      </w:r>
      <w:r>
        <w:rPr>
          <w:rFonts w:hint="eastAsia"/>
          <w:rtl/>
        </w:rPr>
        <w:t>نب</w:t>
      </w:r>
      <w:r>
        <w:rPr>
          <w:rtl/>
        </w:rPr>
        <w:t xml:space="preserve"> ابنته من محمّد بن عل</w:t>
      </w:r>
      <w:r>
        <w:rPr>
          <w:rFonts w:hint="cs"/>
          <w:rtl/>
        </w:rPr>
        <w:t>یّ</w:t>
      </w:r>
      <w:r>
        <w:rPr>
          <w:rtl/>
        </w:rPr>
        <w:t xml:space="preserve"> بن موس</w:t>
      </w:r>
      <w:r>
        <w:rPr>
          <w:rFonts w:hint="cs"/>
          <w:rtl/>
        </w:rPr>
        <w:t>ی</w:t>
      </w:r>
      <w:r>
        <w:rPr>
          <w:rtl/>
        </w:rPr>
        <w:t xml:space="preserve"> الرضا </w:t>
      </w:r>
      <w:r w:rsidR="0038298A" w:rsidRPr="0038298A">
        <w:rPr>
          <w:rStyle w:val="libAlaemChar"/>
          <w:rtl/>
        </w:rPr>
        <w:t>عليهم‌السلام</w:t>
      </w:r>
      <w:r>
        <w:rPr>
          <w:rtl/>
        </w:rPr>
        <w:t xml:space="preserve"> و أمهرها عنده أربعمئه درهم و کتب أبو جعفر </w:t>
      </w:r>
      <w:r w:rsidR="00295F5C" w:rsidRPr="00295F5C">
        <w:rPr>
          <w:rStyle w:val="libAlaemChar"/>
          <w:rtl/>
        </w:rPr>
        <w:t>عليه‌السلام</w:t>
      </w:r>
      <w:r>
        <w:rPr>
          <w:rtl/>
        </w:rPr>
        <w:t>:انّ لکلّ زوجه صداقا من مال زوجها،و أموالنا ف</w:t>
      </w:r>
      <w:r>
        <w:rPr>
          <w:rFonts w:hint="cs"/>
          <w:rtl/>
        </w:rPr>
        <w:t>ی</w:t>
      </w:r>
      <w:r>
        <w:rPr>
          <w:rtl/>
        </w:rPr>
        <w:t xml:space="preserve"> الآخره مؤجّله مذخوره هناک،و قد أمرت ابنتک الوسائل ال</w:t>
      </w:r>
      <w:r>
        <w:rPr>
          <w:rFonts w:hint="cs"/>
          <w:rtl/>
        </w:rPr>
        <w:t>ی</w:t>
      </w:r>
      <w:r>
        <w:rPr>
          <w:rtl/>
        </w:rPr>
        <w:t xml:space="preserve"> المسائل و ه</w:t>
      </w:r>
      <w:r>
        <w:rPr>
          <w:rFonts w:hint="cs"/>
          <w:rtl/>
        </w:rPr>
        <w:t>ی</w:t>
      </w:r>
      <w:r>
        <w:rPr>
          <w:rtl/>
        </w:rPr>
        <w:t xml:space="preserve"> مناج</w:t>
      </w:r>
      <w:r>
        <w:rPr>
          <w:rFonts w:hint="eastAsia"/>
          <w:rtl/>
        </w:rPr>
        <w:t>ات</w:t>
      </w:r>
      <w:r>
        <w:rPr>
          <w:rtl/>
        </w:rPr>
        <w:t xml:space="preserve"> دفعها ال</w:t>
      </w:r>
      <w:r>
        <w:rPr>
          <w:rFonts w:hint="cs"/>
          <w:rtl/>
        </w:rPr>
        <w:t>یّ</w:t>
      </w:r>
      <w:r>
        <w:rPr>
          <w:rtl/>
        </w:rPr>
        <w:t xml:space="preserve"> أب</w:t>
      </w:r>
      <w:r>
        <w:rPr>
          <w:rFonts w:hint="cs"/>
          <w:rtl/>
        </w:rPr>
        <w:t>ی</w:t>
      </w:r>
      <w:r>
        <w:rPr>
          <w:rtl/>
        </w:rPr>
        <w:t xml:space="preserve">...الخ </w:t>
      </w:r>
      <w:r w:rsidR="00D42CA5" w:rsidRPr="00525B9B">
        <w:rPr>
          <w:rStyle w:val="libFootnotenumChar"/>
          <w:rtl/>
        </w:rPr>
        <w:t>(8)</w:t>
      </w:r>
      <w:r>
        <w:rPr>
          <w:rtl/>
        </w:rPr>
        <w:t xml:space="preserve">. </w:t>
      </w:r>
      <w:r>
        <w:rPr>
          <w:rFonts w:hint="eastAsia"/>
          <w:rtl/>
        </w:rPr>
        <w:t>خطبه</w:t>
      </w:r>
      <w:r>
        <w:rPr>
          <w:rtl/>
        </w:rPr>
        <w:t xml:space="preserve"> أب</w:t>
      </w:r>
      <w:r>
        <w:rPr>
          <w:rFonts w:hint="cs"/>
          <w:rtl/>
        </w:rPr>
        <w:t>ی</w:t>
      </w:r>
      <w:r>
        <w:rPr>
          <w:rtl/>
        </w:rPr>
        <w:t xml:space="preserve"> جعفر الجواد </w:t>
      </w:r>
      <w:r w:rsidR="00295F5C" w:rsidRPr="00295F5C">
        <w:rPr>
          <w:rStyle w:val="libAlaemChar"/>
          <w:rtl/>
        </w:rPr>
        <w:t>عليه‌السلام</w:t>
      </w:r>
      <w:r>
        <w:rPr>
          <w:rtl/>
        </w:rPr>
        <w:t xml:space="preserve">: الحمد للّه إقرارا بنعمته، و قد </w:t>
      </w:r>
      <w:r w:rsidRPr="00FC2E09">
        <w:rPr>
          <w:rtl/>
        </w:rPr>
        <w:t>تقدّمت ف</w:t>
      </w:r>
      <w:r w:rsidRPr="00FC2E09">
        <w:rPr>
          <w:rFonts w:hint="cs"/>
          <w:rtl/>
        </w:rPr>
        <w:t>ی</w:t>
      </w:r>
      <w:r w:rsidR="00063C0B" w:rsidRPr="00FC2E09">
        <w:rPr>
          <w:rFonts w:hint="eastAsia"/>
          <w:rtl/>
        </w:rPr>
        <w:t>(</w:t>
      </w:r>
      <w:r w:rsidRPr="00FC2E09">
        <w:rPr>
          <w:rFonts w:hint="eastAsia"/>
          <w:rtl/>
        </w:rPr>
        <w:t>خطب</w:t>
      </w:r>
      <w:r w:rsidR="00063C0B" w:rsidRPr="00FC2E09">
        <w:rPr>
          <w:rFonts w:hint="eastAsia"/>
          <w:rtl/>
        </w:rPr>
        <w:t>)</w:t>
      </w:r>
      <w:r w:rsidRPr="00FC2E09">
        <w:rPr>
          <w:rtl/>
        </w:rPr>
        <w:t>.</w:t>
      </w:r>
      <w:r>
        <w:rPr>
          <w:rtl/>
        </w:rPr>
        <w:t xml:space="preserve"> بذله </w:t>
      </w:r>
      <w:r w:rsidR="00295F5C" w:rsidRPr="00295F5C">
        <w:rPr>
          <w:rStyle w:val="libAlaemChar"/>
          <w:rtl/>
        </w:rPr>
        <w:t>عليه‌السلام</w:t>
      </w:r>
      <w:r>
        <w:rPr>
          <w:rtl/>
        </w:rPr>
        <w:t xml:space="preserve"> الصداق لها مهر جدّته فاطمه(صلوات اللّه عل</w:t>
      </w:r>
      <w:r>
        <w:rPr>
          <w:rFonts w:hint="cs"/>
          <w:rtl/>
        </w:rPr>
        <w:t>ی</w:t>
      </w:r>
      <w:r>
        <w:rPr>
          <w:rFonts w:hint="eastAsia"/>
          <w:rtl/>
        </w:rPr>
        <w:t>ها</w:t>
      </w:r>
      <w:r>
        <w:rPr>
          <w:rtl/>
        </w:rPr>
        <w:t xml:space="preserve">)خمسمائه درهم </w:t>
      </w:r>
      <w:r w:rsidR="00D42CA5" w:rsidRPr="00525B9B">
        <w:rPr>
          <w:rStyle w:val="libFootnotenumChar"/>
          <w:rtl/>
        </w:rPr>
        <w:t>(9)</w:t>
      </w:r>
      <w:r>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ق:10/39/235،ج:45/170.</w:t>
      </w:r>
    </w:p>
    <w:p w:rsidR="00FC2E09" w:rsidRDefault="00FC2E09" w:rsidP="00FC2E09">
      <w:pPr>
        <w:pStyle w:val="libFootnote0"/>
        <w:rPr>
          <w:rtl/>
        </w:rPr>
      </w:pPr>
      <w:r>
        <w:rPr>
          <w:rFonts w:hint="cs"/>
          <w:rtl/>
        </w:rPr>
        <w:t>(2) ق:11/11/45،ج:46/164.</w:t>
      </w:r>
    </w:p>
    <w:p w:rsidR="00FC2E09" w:rsidRDefault="00FC2E09" w:rsidP="00FC2E09">
      <w:pPr>
        <w:pStyle w:val="libFootnote0"/>
        <w:rPr>
          <w:rtl/>
        </w:rPr>
      </w:pPr>
      <w:r>
        <w:rPr>
          <w:rFonts w:hint="cs"/>
          <w:rtl/>
        </w:rPr>
        <w:t>(3) ق:11/22/105،ج:46/365.</w:t>
      </w:r>
    </w:p>
    <w:p w:rsidR="00FC2E09" w:rsidRDefault="00FC2E09" w:rsidP="00FC2E09">
      <w:pPr>
        <w:pStyle w:val="libFootnote0"/>
        <w:rPr>
          <w:rtl/>
        </w:rPr>
      </w:pPr>
      <w:r>
        <w:rPr>
          <w:rFonts w:hint="cs"/>
          <w:rtl/>
        </w:rPr>
        <w:t>(4) ق:11/30/177،ج:47/241.</w:t>
      </w:r>
    </w:p>
    <w:p w:rsidR="00FC2E09" w:rsidRDefault="00FC2E09" w:rsidP="00FC2E09">
      <w:pPr>
        <w:pStyle w:val="libFootnote0"/>
        <w:rPr>
          <w:rtl/>
        </w:rPr>
      </w:pPr>
      <w:r>
        <w:rPr>
          <w:rFonts w:hint="cs"/>
          <w:rtl/>
        </w:rPr>
        <w:t>(5) ق:11/30/184،ج:47/266.</w:t>
      </w:r>
    </w:p>
    <w:p w:rsidR="00FC2E09" w:rsidRDefault="00FC2E09" w:rsidP="00FC2E09">
      <w:pPr>
        <w:pStyle w:val="libFootnote0"/>
        <w:rPr>
          <w:rtl/>
        </w:rPr>
      </w:pPr>
      <w:r>
        <w:rPr>
          <w:rFonts w:hint="cs"/>
          <w:rtl/>
        </w:rPr>
        <w:t>(6) ق:12/16/64،ج:49/216.</w:t>
      </w:r>
    </w:p>
    <w:p w:rsidR="00FC2E09" w:rsidRDefault="00FC2E09" w:rsidP="00FC2E09">
      <w:pPr>
        <w:pStyle w:val="libFootnote0"/>
        <w:rPr>
          <w:rtl/>
        </w:rPr>
      </w:pPr>
      <w:r>
        <w:rPr>
          <w:rFonts w:hint="cs"/>
          <w:rtl/>
        </w:rPr>
        <w:t>(7) ق:12/27/117،ج:50/73.</w:t>
      </w:r>
    </w:p>
    <w:p w:rsidR="00FC2E09" w:rsidRDefault="00FC2E09" w:rsidP="00FC2E09">
      <w:pPr>
        <w:pStyle w:val="libFootnote0"/>
        <w:rPr>
          <w:rtl/>
        </w:rPr>
      </w:pPr>
      <w:r>
        <w:rPr>
          <w:rFonts w:hint="cs"/>
          <w:rtl/>
        </w:rPr>
        <w:t>(8) ق:12/27/117،ج:50/73.</w:t>
      </w:r>
    </w:p>
    <w:p w:rsidR="00FC2E09" w:rsidRDefault="00FC2E09" w:rsidP="00FC2E09">
      <w:pPr>
        <w:pStyle w:val="libFootnote0"/>
        <w:rPr>
          <w:rtl/>
        </w:rPr>
      </w:pPr>
      <w:r>
        <w:rPr>
          <w:rFonts w:hint="cs"/>
          <w:rtl/>
        </w:rPr>
        <w:t>(9) ق:12/27/118،ج:50/76.</w:t>
      </w:r>
    </w:p>
    <w:p w:rsidR="00742A94" w:rsidRDefault="00742A94" w:rsidP="007F0642">
      <w:pPr>
        <w:pStyle w:val="libNormal"/>
        <w:rPr>
          <w:rtl/>
        </w:rPr>
      </w:pPr>
      <w:r>
        <w:rPr>
          <w:rFonts w:hint="eastAsia"/>
          <w:rtl/>
        </w:rPr>
        <w:br w:type="page"/>
      </w:r>
    </w:p>
    <w:p w:rsidR="00656589" w:rsidRDefault="007F0642" w:rsidP="00FC2E09">
      <w:pPr>
        <w:pStyle w:val="libBold1"/>
        <w:rPr>
          <w:rtl/>
        </w:rPr>
      </w:pPr>
      <w:r>
        <w:rPr>
          <w:rFonts w:hint="eastAsia"/>
          <w:rtl/>
        </w:rPr>
        <w:lastRenderedPageBreak/>
        <w:t>زور</w:t>
      </w:r>
      <w:r>
        <w:rPr>
          <w:rtl/>
        </w:rPr>
        <w:t>:</w:t>
      </w:r>
    </w:p>
    <w:p w:rsidR="00656589" w:rsidRDefault="007F0642" w:rsidP="00FC2E09">
      <w:pPr>
        <w:pStyle w:val="libCenterBold1"/>
        <w:rPr>
          <w:rtl/>
        </w:rPr>
      </w:pPr>
      <w:r>
        <w:rPr>
          <w:rFonts w:hint="eastAsia"/>
          <w:rtl/>
        </w:rPr>
        <w:t>ف</w:t>
      </w:r>
      <w:r>
        <w:rPr>
          <w:rFonts w:hint="cs"/>
          <w:rtl/>
        </w:rPr>
        <w:t>ی</w:t>
      </w:r>
      <w:r>
        <w:rPr>
          <w:rtl/>
        </w:rPr>
        <w:t xml:space="preserve"> الز</w:t>
      </w:r>
      <w:r>
        <w:rPr>
          <w:rFonts w:hint="cs"/>
          <w:rtl/>
        </w:rPr>
        <w:t>ی</w:t>
      </w:r>
      <w:r>
        <w:rPr>
          <w:rFonts w:hint="eastAsia"/>
          <w:rtl/>
        </w:rPr>
        <w:t>ارات</w:t>
      </w:r>
    </w:p>
    <w:p w:rsidR="00FC2E09" w:rsidRDefault="007F0642" w:rsidP="00FC2E09">
      <w:pPr>
        <w:pStyle w:val="libNormal"/>
        <w:rPr>
          <w:rtl/>
        </w:rPr>
      </w:pPr>
      <w:r>
        <w:rPr>
          <w:rFonts w:hint="eastAsia"/>
          <w:rtl/>
        </w:rPr>
        <w:t>باب</w:t>
      </w:r>
      <w:r>
        <w:rPr>
          <w:rtl/>
        </w:rPr>
        <w:t xml:space="preserve"> ثواب تعم</w:t>
      </w:r>
      <w:r>
        <w:rPr>
          <w:rFonts w:hint="cs"/>
          <w:rtl/>
        </w:rPr>
        <w:t>ی</w:t>
      </w:r>
      <w:r>
        <w:rPr>
          <w:rFonts w:hint="eastAsia"/>
          <w:rtl/>
        </w:rPr>
        <w:t>ر</w:t>
      </w:r>
      <w:r>
        <w:rPr>
          <w:rtl/>
        </w:rPr>
        <w:t xml:space="preserve"> قبور النب</w:t>
      </w:r>
      <w:r>
        <w:rPr>
          <w:rFonts w:hint="cs"/>
          <w:rtl/>
        </w:rPr>
        <w:t>یّ</w:t>
      </w:r>
      <w:r>
        <w:rPr>
          <w:rtl/>
        </w:rPr>
        <w:t xml:space="preserve"> و الأئمه(صلوات اللّه عل</w:t>
      </w:r>
      <w:r>
        <w:rPr>
          <w:rFonts w:hint="cs"/>
          <w:rtl/>
        </w:rPr>
        <w:t>ی</w:t>
      </w:r>
      <w:r>
        <w:rPr>
          <w:rFonts w:hint="eastAsia"/>
          <w:rtl/>
        </w:rPr>
        <w:t>هم</w:t>
      </w:r>
      <w:r>
        <w:rPr>
          <w:rtl/>
        </w:rPr>
        <w:t>)و ز</w:t>
      </w:r>
      <w:r>
        <w:rPr>
          <w:rFonts w:hint="cs"/>
          <w:rtl/>
        </w:rPr>
        <w:t>ی</w:t>
      </w:r>
      <w:r>
        <w:rPr>
          <w:rFonts w:hint="eastAsia"/>
          <w:rtl/>
        </w:rPr>
        <w:t>ارتها</w:t>
      </w:r>
      <w:r>
        <w:rPr>
          <w:rtl/>
        </w:rPr>
        <w:t xml:space="preserve"> </w:t>
      </w:r>
      <w:r w:rsidR="00D42CA5" w:rsidRPr="00525B9B">
        <w:rPr>
          <w:rStyle w:val="libFootnotenumChar"/>
          <w:rtl/>
        </w:rPr>
        <w:t>(1)</w:t>
      </w:r>
      <w:r>
        <w:rPr>
          <w:rtl/>
        </w:rPr>
        <w:t>.</w:t>
      </w:r>
    </w:p>
    <w:p w:rsidR="00656589" w:rsidRDefault="007F0642" w:rsidP="00FC2E09">
      <w:pPr>
        <w:pStyle w:val="libNormal"/>
        <w:rPr>
          <w:rtl/>
        </w:rPr>
      </w:pPr>
      <w:r w:rsidRPr="00FC2E09">
        <w:rPr>
          <w:rStyle w:val="libBold1Char"/>
          <w:rFonts w:hint="eastAsia"/>
          <w:rtl/>
        </w:rPr>
        <w:t>فرحه</w:t>
      </w:r>
      <w:r w:rsidRPr="00FC2E09">
        <w:rPr>
          <w:rStyle w:val="libBold1Char"/>
          <w:rtl/>
        </w:rPr>
        <w:t xml:space="preserve"> الغر</w:t>
      </w:r>
      <w:r w:rsidRPr="00FC2E09">
        <w:rPr>
          <w:rStyle w:val="libBold1Char"/>
          <w:rFonts w:hint="cs"/>
          <w:rtl/>
        </w:rPr>
        <w:t>ی</w:t>
      </w:r>
      <w:r>
        <w:rPr>
          <w:rtl/>
        </w:rPr>
        <w:t>:ف</w:t>
      </w:r>
      <w:r>
        <w:rPr>
          <w:rFonts w:hint="cs"/>
          <w:rtl/>
        </w:rPr>
        <w:t>ی</w:t>
      </w:r>
      <w:r>
        <w:rPr>
          <w:rtl/>
        </w:rPr>
        <w:t xml:space="preserve"> حد</w:t>
      </w:r>
      <w:r>
        <w:rPr>
          <w:rFonts w:hint="cs"/>
          <w:rtl/>
        </w:rPr>
        <w:t>ی</w:t>
      </w:r>
      <w:r>
        <w:rPr>
          <w:rFonts w:hint="eastAsia"/>
          <w:rtl/>
        </w:rPr>
        <w:t>ث</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xml:space="preserve"> انّه قال لعل</w:t>
      </w:r>
      <w:r>
        <w:rPr>
          <w:rFonts w:hint="cs"/>
          <w:rtl/>
        </w:rPr>
        <w:t>یّ</w:t>
      </w:r>
      <w:r>
        <w:rPr>
          <w:rtl/>
        </w:rPr>
        <w:t xml:space="preserve"> </w:t>
      </w:r>
      <w:r w:rsidR="00295F5C" w:rsidRPr="00295F5C">
        <w:rPr>
          <w:rStyle w:val="libAlaemChar"/>
          <w:rtl/>
        </w:rPr>
        <w:t>عليه‌السلام</w:t>
      </w:r>
      <w:r>
        <w:rPr>
          <w:rtl/>
        </w:rPr>
        <w:t>: و من زار قبورکم عدل ذلک ثواب سبع</w:t>
      </w:r>
      <w:r>
        <w:rPr>
          <w:rFonts w:hint="cs"/>
          <w:rtl/>
        </w:rPr>
        <w:t>ی</w:t>
      </w:r>
      <w:r>
        <w:rPr>
          <w:rFonts w:hint="eastAsia"/>
          <w:rtl/>
        </w:rPr>
        <w:t>ن</w:t>
      </w:r>
      <w:r>
        <w:rPr>
          <w:rtl/>
        </w:rPr>
        <w:t xml:space="preserve"> حجّه بعد حجّه الإسلام و خرج من ذنوبه،حت</w:t>
      </w:r>
      <w:r>
        <w:rPr>
          <w:rFonts w:hint="cs"/>
          <w:rtl/>
        </w:rPr>
        <w:t>ی</w:t>
      </w:r>
      <w:r>
        <w:rPr>
          <w:rtl/>
        </w:rPr>
        <w:t xml:space="preserve"> </w:t>
      </w:r>
      <w:r>
        <w:rPr>
          <w:rFonts w:hint="cs"/>
          <w:rtl/>
        </w:rPr>
        <w:t>ی</w:t>
      </w:r>
      <w:r>
        <w:rPr>
          <w:rFonts w:hint="eastAsia"/>
          <w:rtl/>
        </w:rPr>
        <w:t>رجع</w:t>
      </w:r>
      <w:r>
        <w:rPr>
          <w:rtl/>
        </w:rPr>
        <w:t xml:space="preserve"> من ز</w:t>
      </w:r>
      <w:r>
        <w:rPr>
          <w:rFonts w:hint="cs"/>
          <w:rtl/>
        </w:rPr>
        <w:t>ی</w:t>
      </w:r>
      <w:r>
        <w:rPr>
          <w:rFonts w:hint="eastAsia"/>
          <w:rtl/>
        </w:rPr>
        <w:t>ارتکم</w:t>
      </w:r>
      <w:r>
        <w:rPr>
          <w:rtl/>
        </w:rPr>
        <w:t xml:space="preserve"> ک</w:t>
      </w:r>
      <w:r>
        <w:rPr>
          <w:rFonts w:hint="cs"/>
          <w:rtl/>
        </w:rPr>
        <w:t>ی</w:t>
      </w:r>
      <w:r>
        <w:rPr>
          <w:rFonts w:hint="eastAsia"/>
          <w:rtl/>
        </w:rPr>
        <w:t>وم</w:t>
      </w:r>
      <w:r>
        <w:rPr>
          <w:rtl/>
        </w:rPr>
        <w:t xml:space="preserve"> ولدته أمّه،فابشر و بشّر أول</w:t>
      </w:r>
      <w:r>
        <w:rPr>
          <w:rFonts w:hint="cs"/>
          <w:rtl/>
        </w:rPr>
        <w:t>ی</w:t>
      </w:r>
      <w:r>
        <w:rPr>
          <w:rFonts w:hint="eastAsia"/>
          <w:rtl/>
        </w:rPr>
        <w:t>اءک</w:t>
      </w:r>
      <w:r>
        <w:rPr>
          <w:rtl/>
        </w:rPr>
        <w:t xml:space="preserve"> و محبّ</w:t>
      </w:r>
      <w:r>
        <w:rPr>
          <w:rFonts w:hint="cs"/>
          <w:rtl/>
        </w:rPr>
        <w:t>ی</w:t>
      </w:r>
      <w:r>
        <w:rPr>
          <w:rFonts w:hint="eastAsia"/>
          <w:rtl/>
        </w:rPr>
        <w:t>ک</w:t>
      </w:r>
      <w:r>
        <w:rPr>
          <w:rtl/>
        </w:rPr>
        <w:t xml:space="preserve"> من النع</w:t>
      </w:r>
      <w:r>
        <w:rPr>
          <w:rFonts w:hint="cs"/>
          <w:rtl/>
        </w:rPr>
        <w:t>ی</w:t>
      </w:r>
      <w:r>
        <w:rPr>
          <w:rFonts w:hint="eastAsia"/>
          <w:rtl/>
        </w:rPr>
        <w:t>م</w:t>
      </w:r>
      <w:r>
        <w:rPr>
          <w:rtl/>
        </w:rPr>
        <w:t xml:space="preserve"> و قرّه الع</w:t>
      </w:r>
      <w:r>
        <w:rPr>
          <w:rFonts w:hint="cs"/>
          <w:rtl/>
        </w:rPr>
        <w:t>ی</w:t>
      </w:r>
      <w:r>
        <w:rPr>
          <w:rFonts w:hint="eastAsia"/>
          <w:rtl/>
        </w:rPr>
        <w:t>ن</w:t>
      </w:r>
      <w:r>
        <w:rPr>
          <w:rtl/>
        </w:rPr>
        <w:t xml:space="preserve"> بما لا ع</w:t>
      </w:r>
      <w:r>
        <w:rPr>
          <w:rFonts w:hint="cs"/>
          <w:rtl/>
        </w:rPr>
        <w:t>ی</w:t>
      </w:r>
      <w:r>
        <w:rPr>
          <w:rFonts w:hint="eastAsia"/>
          <w:rtl/>
        </w:rPr>
        <w:t>ن</w:t>
      </w:r>
      <w:r>
        <w:rPr>
          <w:rtl/>
        </w:rPr>
        <w:t xml:space="preserve"> رأت و لا أذن سمعت و لا خطر عل</w:t>
      </w:r>
      <w:r>
        <w:rPr>
          <w:rFonts w:hint="cs"/>
          <w:rtl/>
        </w:rPr>
        <w:t>ی</w:t>
      </w:r>
      <w:r>
        <w:rPr>
          <w:rtl/>
        </w:rPr>
        <w:t xml:space="preserve"> قلب بشر،و لکنّ حثاله من الناس </w:t>
      </w:r>
      <w:r>
        <w:rPr>
          <w:rFonts w:hint="cs"/>
          <w:rtl/>
        </w:rPr>
        <w:t>ی</w:t>
      </w:r>
      <w:r>
        <w:rPr>
          <w:rFonts w:hint="eastAsia"/>
          <w:rtl/>
        </w:rPr>
        <w:t>ع</w:t>
      </w:r>
      <w:r>
        <w:rPr>
          <w:rFonts w:hint="cs"/>
          <w:rtl/>
        </w:rPr>
        <w:t>یّ</w:t>
      </w:r>
      <w:r>
        <w:rPr>
          <w:rFonts w:hint="eastAsia"/>
          <w:rtl/>
        </w:rPr>
        <w:t>رون</w:t>
      </w:r>
      <w:r>
        <w:rPr>
          <w:rtl/>
        </w:rPr>
        <w:t xml:space="preserve"> زوّار قبورکم کما تع</w:t>
      </w:r>
      <w:r>
        <w:rPr>
          <w:rFonts w:hint="cs"/>
          <w:rtl/>
        </w:rPr>
        <w:t>یّ</w:t>
      </w:r>
      <w:r>
        <w:rPr>
          <w:rFonts w:hint="eastAsia"/>
          <w:rtl/>
        </w:rPr>
        <w:t>ر</w:t>
      </w:r>
      <w:r>
        <w:rPr>
          <w:rtl/>
        </w:rPr>
        <w:t xml:space="preserve"> الزان</w:t>
      </w:r>
      <w:r>
        <w:rPr>
          <w:rFonts w:hint="cs"/>
          <w:rtl/>
        </w:rPr>
        <w:t>ی</w:t>
      </w:r>
      <w:r>
        <w:rPr>
          <w:rFonts w:hint="eastAsia"/>
          <w:rtl/>
        </w:rPr>
        <w:t>ه</w:t>
      </w:r>
      <w:r>
        <w:rPr>
          <w:rtl/>
        </w:rPr>
        <w:t xml:space="preserve"> بزنائها،أولئک شرار أمّت</w:t>
      </w:r>
      <w:r>
        <w:rPr>
          <w:rFonts w:hint="cs"/>
          <w:rtl/>
        </w:rPr>
        <w:t>ی</w:t>
      </w:r>
      <w:r>
        <w:rPr>
          <w:rtl/>
        </w:rPr>
        <w:t xml:space="preserve"> لا أنالهم اللّه شفاعت</w:t>
      </w:r>
      <w:r>
        <w:rPr>
          <w:rFonts w:hint="cs"/>
          <w:rtl/>
        </w:rPr>
        <w:t>ی</w:t>
      </w:r>
      <w:r>
        <w:rPr>
          <w:rtl/>
        </w:rPr>
        <w:t xml:space="preserve"> و لا </w:t>
      </w:r>
      <w:r>
        <w:rPr>
          <w:rFonts w:hint="cs"/>
          <w:rtl/>
        </w:rPr>
        <w:t>ی</w:t>
      </w:r>
      <w:r>
        <w:rPr>
          <w:rFonts w:hint="eastAsia"/>
          <w:rtl/>
        </w:rPr>
        <w:t>ردون</w:t>
      </w:r>
      <w:r>
        <w:rPr>
          <w:rtl/>
        </w:rPr>
        <w:t xml:space="preserve"> حوض</w:t>
      </w:r>
      <w:r>
        <w:rPr>
          <w:rFonts w:hint="cs"/>
          <w:rtl/>
        </w:rPr>
        <w:t>ی</w:t>
      </w:r>
      <w:r>
        <w:rPr>
          <w:rtl/>
        </w:rPr>
        <w:t xml:space="preserve"> </w:t>
      </w:r>
      <w:r w:rsidR="00D42CA5" w:rsidRPr="00525B9B">
        <w:rPr>
          <w:rStyle w:val="libFootnotenumChar"/>
          <w:rtl/>
        </w:rPr>
        <w:t>(2)</w:t>
      </w:r>
      <w:r>
        <w:rPr>
          <w:rtl/>
        </w:rPr>
        <w:t>.</w:t>
      </w:r>
    </w:p>
    <w:p w:rsidR="00FC2E09" w:rsidRDefault="007F0642" w:rsidP="00FC2E09">
      <w:pPr>
        <w:pStyle w:val="libNormal"/>
        <w:rPr>
          <w:rtl/>
        </w:rPr>
      </w:pPr>
      <w:r>
        <w:rPr>
          <w:rFonts w:hint="eastAsia"/>
          <w:rtl/>
        </w:rPr>
        <w:t>باب</w:t>
      </w:r>
      <w:r>
        <w:rPr>
          <w:rtl/>
        </w:rPr>
        <w:t xml:space="preserve"> آداب الز</w:t>
      </w:r>
      <w:r>
        <w:rPr>
          <w:rFonts w:hint="cs"/>
          <w:rtl/>
        </w:rPr>
        <w:t>ی</w:t>
      </w:r>
      <w:r>
        <w:rPr>
          <w:rFonts w:hint="eastAsia"/>
          <w:rtl/>
        </w:rPr>
        <w:t>اره</w:t>
      </w:r>
      <w:r>
        <w:rPr>
          <w:rtl/>
        </w:rPr>
        <w:t xml:space="preserve"> و أحکام الروضات و بعض النوادر </w:t>
      </w:r>
      <w:r w:rsidR="00D42CA5" w:rsidRPr="00525B9B">
        <w:rPr>
          <w:rStyle w:val="libFootnotenumChar"/>
          <w:rtl/>
        </w:rPr>
        <w:t>(3)</w:t>
      </w:r>
      <w:r>
        <w:rPr>
          <w:rtl/>
        </w:rPr>
        <w:t>.</w:t>
      </w:r>
    </w:p>
    <w:p w:rsidR="00656589" w:rsidRDefault="00063C0B" w:rsidP="00FC2E09">
      <w:pPr>
        <w:pStyle w:val="libNormal"/>
        <w:rPr>
          <w:rtl/>
        </w:rPr>
      </w:pPr>
      <w:r w:rsidRPr="00063C0B">
        <w:rPr>
          <w:rStyle w:val="libAlaemChar"/>
          <w:rFonts w:hint="eastAsia"/>
          <w:rtl/>
        </w:rPr>
        <w:t>(</w:t>
      </w:r>
      <w:r w:rsidR="007F0642" w:rsidRPr="00FC2E09">
        <w:rPr>
          <w:rStyle w:val="libAieChar"/>
          <w:rFonts w:hint="eastAsia"/>
          <w:rtl/>
        </w:rPr>
        <w:t>فَاخْلَعْ</w:t>
      </w:r>
      <w:r w:rsidR="007F0642" w:rsidRPr="00FC2E09">
        <w:rPr>
          <w:rStyle w:val="libAieChar"/>
          <w:rtl/>
        </w:rPr>
        <w:t xml:space="preserve"> نَعْلَ</w:t>
      </w:r>
      <w:r w:rsidR="007F0642" w:rsidRPr="00FC2E09">
        <w:rPr>
          <w:rStyle w:val="libAieChar"/>
          <w:rFonts w:hint="cs"/>
          <w:rtl/>
        </w:rPr>
        <w:t>یْ</w:t>
      </w:r>
      <w:r w:rsidR="007F0642" w:rsidRPr="00FC2E09">
        <w:rPr>
          <w:rStyle w:val="libAieChar"/>
          <w:rFonts w:hint="eastAsia"/>
          <w:rtl/>
        </w:rPr>
        <w:t>کَ</w:t>
      </w:r>
      <w:r w:rsidR="007F0642" w:rsidRPr="00FC2E09">
        <w:rPr>
          <w:rStyle w:val="libAieChar"/>
          <w:rtl/>
        </w:rPr>
        <w:t xml:space="preserve"> إِنَّکَ بِالْوٰادِ الْمُقَدَّسِ طُو</w:t>
      </w:r>
      <w:r w:rsidR="007F0642" w:rsidRPr="00FC2E09">
        <w:rPr>
          <w:rStyle w:val="libAieChar"/>
          <w:rFonts w:hint="cs"/>
          <w:rtl/>
        </w:rPr>
        <w:t>یً</w:t>
      </w:r>
      <w:r w:rsidRPr="00063C0B">
        <w:rPr>
          <w:rStyle w:val="libAlaemChar"/>
          <w:rFonts w:hint="eastAsia"/>
          <w:rtl/>
        </w:rPr>
        <w:t>)</w:t>
      </w:r>
      <w:r w:rsidR="007F0642">
        <w:rPr>
          <w:rtl/>
        </w:rPr>
        <w:t xml:space="preserve"> </w:t>
      </w:r>
      <w:r w:rsidR="00D42CA5" w:rsidRPr="00525B9B">
        <w:rPr>
          <w:rStyle w:val="libFootnotenumChar"/>
          <w:rtl/>
        </w:rPr>
        <w:t>(4)</w:t>
      </w:r>
      <w:r w:rsidR="007F0642">
        <w:rPr>
          <w:rtl/>
        </w:rPr>
        <w:t>.</w:t>
      </w:r>
    </w:p>
    <w:p w:rsidR="00656589" w:rsidRDefault="00063C0B" w:rsidP="00FC2E09">
      <w:pPr>
        <w:pStyle w:val="libNormal"/>
        <w:rPr>
          <w:rtl/>
        </w:rPr>
      </w:pPr>
      <w:r w:rsidRPr="00063C0B">
        <w:rPr>
          <w:rStyle w:val="libAlaemChar"/>
          <w:rFonts w:hint="eastAsia"/>
          <w:rtl/>
        </w:rPr>
        <w:t>(</w:t>
      </w:r>
      <w:r w:rsidR="007F0642" w:rsidRPr="00063C0B">
        <w:rPr>
          <w:rStyle w:val="libAieChar"/>
          <w:rFonts w:hint="cs"/>
          <w:rtl/>
        </w:rPr>
        <w:t>یٰ</w:t>
      </w:r>
      <w:r w:rsidR="007F0642" w:rsidRPr="00063C0B">
        <w:rPr>
          <w:rStyle w:val="libAieChar"/>
          <w:rFonts w:hint="eastAsia"/>
          <w:rtl/>
        </w:rPr>
        <w:t>ا</w:t>
      </w:r>
      <w:r w:rsidR="007F0642" w:rsidRPr="00063C0B">
        <w:rPr>
          <w:rStyle w:val="libAieChar"/>
          <w:rtl/>
        </w:rPr>
        <w:t xml:space="preserve"> أَ</w:t>
      </w:r>
      <w:r w:rsidR="007F0642" w:rsidRPr="00063C0B">
        <w:rPr>
          <w:rStyle w:val="libAieChar"/>
          <w:rFonts w:hint="cs"/>
          <w:rtl/>
        </w:rPr>
        <w:t>یُّ</w:t>
      </w:r>
      <w:r w:rsidR="007F0642" w:rsidRPr="00063C0B">
        <w:rPr>
          <w:rStyle w:val="libAieChar"/>
          <w:rFonts w:hint="eastAsia"/>
          <w:rtl/>
        </w:rPr>
        <w:t>هَا</w:t>
      </w:r>
      <w:r w:rsidR="007F0642" w:rsidRPr="00063C0B">
        <w:rPr>
          <w:rStyle w:val="libAieChar"/>
          <w:rtl/>
        </w:rPr>
        <w:t xml:space="preserve"> الَّذِ</w:t>
      </w:r>
      <w:r w:rsidR="007F0642" w:rsidRPr="00063C0B">
        <w:rPr>
          <w:rStyle w:val="libAieChar"/>
          <w:rFonts w:hint="cs"/>
          <w:rtl/>
        </w:rPr>
        <w:t>ی</w:t>
      </w:r>
      <w:r w:rsidR="007F0642" w:rsidRPr="00063C0B">
        <w:rPr>
          <w:rStyle w:val="libAieChar"/>
          <w:rFonts w:hint="eastAsia"/>
          <w:rtl/>
        </w:rPr>
        <w:t>نَ</w:t>
      </w:r>
      <w:r w:rsidR="007F0642" w:rsidRPr="00063C0B">
        <w:rPr>
          <w:rStyle w:val="libAieChar"/>
          <w:rtl/>
        </w:rPr>
        <w:t xml:space="preserve"> آمَنُوا لاٰ تَرْفَعُوا أَصْوٰاتَکُمْ فَوْقَ صَوْتِ النَّبِ</w:t>
      </w:r>
      <w:r w:rsidR="007F0642" w:rsidRPr="00063C0B">
        <w:rPr>
          <w:rStyle w:val="libAieChar"/>
          <w:rFonts w:hint="cs"/>
          <w:rtl/>
        </w:rPr>
        <w:t>یِّ</w:t>
      </w:r>
      <w:r w:rsidR="007F0642">
        <w:rPr>
          <w:rtl/>
        </w:rPr>
        <w:t>-ال</w:t>
      </w:r>
      <w:r w:rsidR="007F0642">
        <w:rPr>
          <w:rFonts w:hint="cs"/>
          <w:rtl/>
        </w:rPr>
        <w:t>ی</w:t>
      </w:r>
      <w:r w:rsidR="007F0642">
        <w:rPr>
          <w:rtl/>
        </w:rPr>
        <w:t xml:space="preserve"> قوله تعال</w:t>
      </w:r>
      <w:r w:rsidR="007F0642">
        <w:rPr>
          <w:rFonts w:hint="cs"/>
          <w:rtl/>
        </w:rPr>
        <w:t>ی</w:t>
      </w:r>
      <w:r w:rsidR="007F0642">
        <w:rPr>
          <w:rtl/>
        </w:rPr>
        <w:t>-:</w:t>
      </w:r>
      <w:r w:rsidR="00FC2E09">
        <w:rPr>
          <w:rFonts w:hint="cs"/>
          <w:rtl/>
        </w:rPr>
        <w:t xml:space="preserve"> </w:t>
      </w:r>
      <w:r w:rsidR="007F0642" w:rsidRPr="00FC2E09">
        <w:rPr>
          <w:rStyle w:val="libAieChar"/>
          <w:rFonts w:hint="eastAsia"/>
          <w:rtl/>
        </w:rPr>
        <w:t>وَ</w:t>
      </w:r>
      <w:r w:rsidR="007F0642" w:rsidRPr="00FC2E09">
        <w:rPr>
          <w:rStyle w:val="libAieChar"/>
          <w:rtl/>
        </w:rPr>
        <w:t xml:space="preserve"> أَجْرٌ عَظِ</w:t>
      </w:r>
      <w:r w:rsidR="007F0642" w:rsidRPr="00FC2E09">
        <w:rPr>
          <w:rStyle w:val="libAieChar"/>
          <w:rFonts w:hint="cs"/>
          <w:rtl/>
        </w:rPr>
        <w:t>ی</w:t>
      </w:r>
      <w:r w:rsidR="007F0642" w:rsidRPr="00FC2E09">
        <w:rPr>
          <w:rStyle w:val="libAieChar"/>
          <w:rFonts w:hint="eastAsia"/>
          <w:rtl/>
        </w:rPr>
        <w:t>مٌ</w:t>
      </w:r>
      <w:r w:rsidRPr="00063C0B">
        <w:rPr>
          <w:rStyle w:val="libAlaemChar"/>
          <w:rFonts w:hint="eastAsia"/>
          <w:rtl/>
        </w:rPr>
        <w:t>)</w:t>
      </w:r>
      <w:r w:rsidR="007F0642">
        <w:rPr>
          <w:rtl/>
        </w:rPr>
        <w:t xml:space="preserve"> </w:t>
      </w:r>
      <w:r w:rsidR="00D42CA5" w:rsidRPr="00525B9B">
        <w:rPr>
          <w:rStyle w:val="libFootnotenumChar"/>
          <w:rtl/>
        </w:rPr>
        <w:t>(5)</w:t>
      </w:r>
      <w:r w:rsidR="007F0642">
        <w:rPr>
          <w:rtl/>
        </w:rPr>
        <w:t xml:space="preserve">. </w:t>
      </w:r>
      <w:r w:rsidR="007F0642" w:rsidRPr="00FC2E09">
        <w:rPr>
          <w:rStyle w:val="libBold1Char"/>
          <w:rtl/>
        </w:rPr>
        <w:t>ب</w:t>
      </w:r>
      <w:r w:rsidR="007F0642" w:rsidRPr="00FC2E09">
        <w:rPr>
          <w:rStyle w:val="libBold1Char"/>
          <w:rFonts w:hint="cs"/>
          <w:rtl/>
        </w:rPr>
        <w:t>ی</w:t>
      </w:r>
      <w:r w:rsidR="007F0642" w:rsidRPr="00FC2E09">
        <w:rPr>
          <w:rStyle w:val="libBold1Char"/>
          <w:rFonts w:hint="eastAsia"/>
          <w:rtl/>
        </w:rPr>
        <w:t>ان</w:t>
      </w:r>
      <w:r w:rsidR="007F0642">
        <w:rPr>
          <w:rtl/>
        </w:rPr>
        <w:t>: الآ</w:t>
      </w:r>
      <w:r w:rsidR="007F0642">
        <w:rPr>
          <w:rFonts w:hint="cs"/>
          <w:rtl/>
        </w:rPr>
        <w:t>ی</w:t>
      </w:r>
      <w:r w:rsidR="007F0642">
        <w:rPr>
          <w:rFonts w:hint="eastAsia"/>
          <w:rtl/>
        </w:rPr>
        <w:t>ه</w:t>
      </w:r>
      <w:r w:rsidR="007F0642">
        <w:rPr>
          <w:rtl/>
        </w:rPr>
        <w:t xml:space="preserve"> الأول</w:t>
      </w:r>
      <w:r w:rsidR="007F0642">
        <w:rPr>
          <w:rFonts w:hint="cs"/>
          <w:rtl/>
        </w:rPr>
        <w:t>ی</w:t>
      </w:r>
      <w:r w:rsidR="007F0642">
        <w:rPr>
          <w:rtl/>
        </w:rPr>
        <w:t xml:space="preserve"> توم</w:t>
      </w:r>
      <w:r w:rsidR="007F0642">
        <w:rPr>
          <w:rFonts w:hint="cs"/>
          <w:rtl/>
        </w:rPr>
        <w:t>ی</w:t>
      </w:r>
      <w:r w:rsidR="007F0642">
        <w:rPr>
          <w:rtl/>
        </w:rPr>
        <w:t xml:space="preserve"> ال</w:t>
      </w:r>
      <w:r w:rsidR="007F0642">
        <w:rPr>
          <w:rFonts w:hint="cs"/>
          <w:rtl/>
        </w:rPr>
        <w:t>ی</w:t>
      </w:r>
      <w:r w:rsidR="007F0642">
        <w:rPr>
          <w:rtl/>
        </w:rPr>
        <w:t xml:space="preserve"> إکرام الروضات المقدّسه و خلع النعل</w:t>
      </w:r>
      <w:r w:rsidR="007F0642">
        <w:rPr>
          <w:rFonts w:hint="cs"/>
          <w:rtl/>
        </w:rPr>
        <w:t>ی</w:t>
      </w:r>
      <w:r w:rsidR="007F0642">
        <w:rPr>
          <w:rFonts w:hint="eastAsia"/>
          <w:rtl/>
        </w:rPr>
        <w:t>ن</w:t>
      </w:r>
      <w:r w:rsidR="007F0642">
        <w:rPr>
          <w:rtl/>
        </w:rPr>
        <w:t xml:space="preserve"> ف</w:t>
      </w:r>
      <w:r w:rsidR="007F0642">
        <w:rPr>
          <w:rFonts w:hint="cs"/>
          <w:rtl/>
        </w:rPr>
        <w:t>ی</w:t>
      </w:r>
      <w:r w:rsidR="007F0642">
        <w:rPr>
          <w:rFonts w:hint="eastAsia"/>
          <w:rtl/>
        </w:rPr>
        <w:t>ها</w:t>
      </w:r>
      <w:r w:rsidR="007F0642">
        <w:rPr>
          <w:rtl/>
        </w:rPr>
        <w:t xml:space="preserve"> بل عند القرب منها لا س</w:t>
      </w:r>
      <w:r w:rsidR="007F0642">
        <w:rPr>
          <w:rFonts w:hint="cs"/>
          <w:rtl/>
        </w:rPr>
        <w:t>یّ</w:t>
      </w:r>
      <w:r w:rsidR="007F0642">
        <w:rPr>
          <w:rFonts w:hint="eastAsia"/>
          <w:rtl/>
        </w:rPr>
        <w:t>ما</w:t>
      </w:r>
      <w:r w:rsidR="007F0642">
        <w:rPr>
          <w:rtl/>
        </w:rPr>
        <w:t xml:space="preserve"> ف</w:t>
      </w:r>
      <w:r w:rsidR="007F0642">
        <w:rPr>
          <w:rFonts w:hint="cs"/>
          <w:rtl/>
        </w:rPr>
        <w:t>ی</w:t>
      </w:r>
      <w:r w:rsidR="007F0642">
        <w:rPr>
          <w:rtl/>
        </w:rPr>
        <w:t xml:space="preserve"> الطفّ و الغر</w:t>
      </w:r>
      <w:r w:rsidR="007F0642">
        <w:rPr>
          <w:rFonts w:hint="cs"/>
          <w:rtl/>
        </w:rPr>
        <w:t>ی</w:t>
      </w:r>
      <w:r w:rsidR="007F0642">
        <w:rPr>
          <w:rtl/>
        </w:rPr>
        <w:t xml:space="preserve"> لما </w:t>
      </w:r>
      <w:r w:rsidR="007F0642">
        <w:rPr>
          <w:rFonts w:hint="eastAsia"/>
          <w:rtl/>
        </w:rPr>
        <w:t>رو</w:t>
      </w:r>
      <w:r w:rsidR="007F0642">
        <w:rPr>
          <w:rFonts w:hint="cs"/>
          <w:rtl/>
        </w:rPr>
        <w:t>ی</w:t>
      </w:r>
      <w:r w:rsidR="007F0642">
        <w:rPr>
          <w:rtl/>
        </w:rPr>
        <w:t>: انّ الشجره کانت ف</w:t>
      </w:r>
      <w:r w:rsidR="007F0642">
        <w:rPr>
          <w:rFonts w:hint="cs"/>
          <w:rtl/>
        </w:rPr>
        <w:t>ی</w:t>
      </w:r>
      <w:r w:rsidR="007F0642">
        <w:rPr>
          <w:rtl/>
        </w:rPr>
        <w:t xml:space="preserve"> کربلا و انّ الغر</w:t>
      </w:r>
      <w:r w:rsidR="007F0642">
        <w:rPr>
          <w:rFonts w:hint="cs"/>
          <w:rtl/>
        </w:rPr>
        <w:t>ی</w:t>
      </w:r>
      <w:r w:rsidR="007F0642">
        <w:rPr>
          <w:rtl/>
        </w:rPr>
        <w:t xml:space="preserve"> قطعه من الطور، و الثان</w:t>
      </w:r>
      <w:r w:rsidR="007F0642">
        <w:rPr>
          <w:rFonts w:hint="cs"/>
          <w:rtl/>
        </w:rPr>
        <w:t>ی</w:t>
      </w:r>
      <w:r w:rsidR="007F0642">
        <w:rPr>
          <w:rFonts w:hint="eastAsia"/>
          <w:rtl/>
        </w:rPr>
        <w:t>ه</w:t>
      </w:r>
      <w:r w:rsidR="007F0642">
        <w:rPr>
          <w:rtl/>
        </w:rPr>
        <w:t xml:space="preserve"> تدلّ عل</w:t>
      </w:r>
      <w:r w:rsidR="007F0642">
        <w:rPr>
          <w:rFonts w:hint="cs"/>
          <w:rtl/>
        </w:rPr>
        <w:t>ی</w:t>
      </w:r>
      <w:r w:rsidR="007F0642">
        <w:rPr>
          <w:rtl/>
        </w:rPr>
        <w:t xml:space="preserve"> لزوم خفض الصوت عند قبر النب</w:t>
      </w:r>
      <w:r w:rsidR="007F0642">
        <w:rPr>
          <w:rFonts w:hint="cs"/>
          <w:rtl/>
        </w:rPr>
        <w:t>یّ</w:t>
      </w:r>
      <w:r w:rsidR="007F0642">
        <w:rPr>
          <w:rtl/>
        </w:rPr>
        <w:t xml:space="preserve"> </w:t>
      </w:r>
      <w:r w:rsidR="00F9186A" w:rsidRPr="00F9186A">
        <w:rPr>
          <w:rStyle w:val="libAlaemChar"/>
          <w:rtl/>
        </w:rPr>
        <w:t>صلى‌الله‌عليه‌وآله‌وسلم</w:t>
      </w:r>
      <w:r w:rsidR="007F0642">
        <w:rPr>
          <w:rtl/>
        </w:rPr>
        <w:t xml:space="preserve"> و عدم جهر الصوت لا بالز</w:t>
      </w:r>
      <w:r w:rsidR="007F0642">
        <w:rPr>
          <w:rFonts w:hint="cs"/>
          <w:rtl/>
        </w:rPr>
        <w:t>ی</w:t>
      </w:r>
      <w:r w:rsidR="007F0642">
        <w:rPr>
          <w:rFonts w:hint="eastAsia"/>
          <w:rtl/>
        </w:rPr>
        <w:t>اره</w:t>
      </w:r>
      <w:r w:rsidR="007F0642">
        <w:rPr>
          <w:rtl/>
        </w:rPr>
        <w:t xml:space="preserve"> و لا بغ</w:t>
      </w:r>
      <w:r w:rsidR="007F0642">
        <w:rPr>
          <w:rFonts w:hint="cs"/>
          <w:rtl/>
        </w:rPr>
        <w:t>ی</w:t>
      </w:r>
      <w:r w:rsidR="007F0642">
        <w:rPr>
          <w:rFonts w:hint="eastAsia"/>
          <w:rtl/>
        </w:rPr>
        <w:t>رها</w:t>
      </w:r>
      <w:r w:rsidR="007F0642">
        <w:rPr>
          <w:rtl/>
        </w:rPr>
        <w:t xml:space="preserve"> لما </w:t>
      </w:r>
      <w:r w:rsidR="007F0642">
        <w:rPr>
          <w:rFonts w:hint="eastAsia"/>
          <w:rtl/>
        </w:rPr>
        <w:t>رو</w:t>
      </w:r>
      <w:r w:rsidR="007F0642">
        <w:rPr>
          <w:rFonts w:hint="cs"/>
          <w:rtl/>
        </w:rPr>
        <w:t>ی</w:t>
      </w:r>
      <w:r w:rsidR="007F0642">
        <w:rPr>
          <w:rtl/>
        </w:rPr>
        <w:t>: انّ حرمتهم بعد موتهم کحرمتهم ف</w:t>
      </w:r>
      <w:r w:rsidR="007F0642">
        <w:rPr>
          <w:rFonts w:hint="cs"/>
          <w:rtl/>
        </w:rPr>
        <w:t>ی</w:t>
      </w:r>
      <w:r w:rsidR="007F0642">
        <w:rPr>
          <w:rtl/>
        </w:rPr>
        <w:t xml:space="preserve"> ح</w:t>
      </w:r>
      <w:r w:rsidR="007F0642">
        <w:rPr>
          <w:rFonts w:hint="cs"/>
          <w:rtl/>
        </w:rPr>
        <w:t>ی</w:t>
      </w:r>
      <w:r w:rsidR="007F0642">
        <w:rPr>
          <w:rFonts w:hint="eastAsia"/>
          <w:rtl/>
        </w:rPr>
        <w:t>اتهم،</w:t>
      </w:r>
      <w:r w:rsidR="007F0642">
        <w:rPr>
          <w:rtl/>
        </w:rPr>
        <w:t xml:space="preserve"> و کذا عند قبور سا</w:t>
      </w:r>
      <w:r w:rsidR="007F0642">
        <w:rPr>
          <w:rFonts w:hint="cs"/>
          <w:rtl/>
        </w:rPr>
        <w:t>ی</w:t>
      </w:r>
      <w:r w:rsidR="007F0642">
        <w:rPr>
          <w:rFonts w:hint="eastAsia"/>
          <w:rtl/>
        </w:rPr>
        <w:t>ر</w:t>
      </w:r>
      <w:r w:rsidR="007F0642">
        <w:rPr>
          <w:rtl/>
        </w:rPr>
        <w:t xml:space="preserve"> الأئمه </w:t>
      </w:r>
      <w:r w:rsidR="0038298A" w:rsidRPr="0038298A">
        <w:rPr>
          <w:rStyle w:val="libAlaemChar"/>
          <w:rtl/>
        </w:rPr>
        <w:t>عليهم‌السلام</w:t>
      </w:r>
      <w:r w:rsidR="007F0642">
        <w:rPr>
          <w:rtl/>
        </w:rPr>
        <w:t xml:space="preserve"> لما </w:t>
      </w:r>
      <w:r w:rsidR="007F0642">
        <w:rPr>
          <w:rFonts w:hint="eastAsia"/>
          <w:rtl/>
        </w:rPr>
        <w:t>ورد</w:t>
      </w:r>
      <w:r w:rsidR="007F0642">
        <w:rPr>
          <w:rtl/>
        </w:rPr>
        <w:t>: انّ حرمتهم کحرمه النب</w:t>
      </w:r>
      <w:r w:rsidR="007F0642">
        <w:rPr>
          <w:rFonts w:hint="cs"/>
          <w:rtl/>
        </w:rPr>
        <w:t>یّ</w:t>
      </w:r>
      <w:r w:rsidR="007F0642">
        <w:rPr>
          <w:rtl/>
        </w:rPr>
        <w:t xml:space="preserve"> </w:t>
      </w:r>
      <w:r w:rsidR="00FC2E09" w:rsidRPr="00F9186A">
        <w:rPr>
          <w:rStyle w:val="libAlaemChar"/>
          <w:rtl/>
        </w:rPr>
        <w:t>صلى‌الله‌عليه‌وآله‌وسلم</w:t>
      </w:r>
      <w:r w:rsidR="00FC2E09">
        <w:rPr>
          <w:rtl/>
        </w:rPr>
        <w:t xml:space="preserve"> </w:t>
      </w:r>
      <w:r w:rsidR="007F0642">
        <w:rPr>
          <w:rtl/>
        </w:rPr>
        <w:t xml:space="preserve">، و </w:t>
      </w:r>
      <w:r w:rsidR="007F0642">
        <w:rPr>
          <w:rFonts w:hint="cs"/>
          <w:rtl/>
        </w:rPr>
        <w:t>ی</w:t>
      </w:r>
      <w:r w:rsidR="007F0642">
        <w:rPr>
          <w:rFonts w:hint="eastAsia"/>
          <w:rtl/>
        </w:rPr>
        <w:t>ؤ</w:t>
      </w:r>
      <w:r w:rsidR="007F0642">
        <w:rPr>
          <w:rFonts w:hint="cs"/>
          <w:rtl/>
        </w:rPr>
        <w:t>یّ</w:t>
      </w:r>
      <w:r w:rsidR="007F0642">
        <w:rPr>
          <w:rFonts w:hint="eastAsia"/>
          <w:rtl/>
        </w:rPr>
        <w:t>د</w:t>
      </w:r>
      <w:r w:rsidR="007F0642">
        <w:rPr>
          <w:rtl/>
        </w:rPr>
        <w:t xml:space="preserve"> ما ذکرناه ما رواه الکل</w:t>
      </w:r>
      <w:r w:rsidR="007F0642">
        <w:rPr>
          <w:rFonts w:hint="cs"/>
          <w:rtl/>
        </w:rPr>
        <w:t>ی</w:t>
      </w:r>
      <w:r w:rsidR="007F0642">
        <w:rPr>
          <w:rFonts w:hint="eastAsia"/>
          <w:rtl/>
        </w:rPr>
        <w:t>ن</w:t>
      </w:r>
      <w:r w:rsidR="007F0642">
        <w:rPr>
          <w:rFonts w:hint="cs"/>
          <w:rtl/>
        </w:rPr>
        <w:t>ی</w:t>
      </w:r>
      <w:r w:rsidR="007F0642">
        <w:rPr>
          <w:rtl/>
        </w:rPr>
        <w:t xml:space="preserve"> ف</w:t>
      </w:r>
      <w:r w:rsidR="007F0642">
        <w:rPr>
          <w:rFonts w:hint="cs"/>
          <w:rtl/>
        </w:rPr>
        <w:t>ی</w:t>
      </w:r>
      <w:r w:rsidR="007F0642">
        <w:rPr>
          <w:rtl/>
        </w:rPr>
        <w:t xml:space="preserve"> وفاه الحسن بن عل</w:t>
      </w:r>
      <w:r w:rsidR="007F0642">
        <w:rPr>
          <w:rFonts w:hint="cs"/>
          <w:rtl/>
        </w:rPr>
        <w:t>یّ</w:t>
      </w:r>
      <w:r w:rsidR="007F0642">
        <w:rPr>
          <w:rtl/>
        </w:rPr>
        <w:t xml:space="preserve"> </w:t>
      </w:r>
      <w:r w:rsidR="0038298A" w:rsidRPr="0038298A">
        <w:rPr>
          <w:rStyle w:val="libAlaemChar"/>
          <w:rtl/>
        </w:rPr>
        <w:t>عليهما‌السلام</w:t>
      </w:r>
      <w:r w:rsidR="007F0642">
        <w:rPr>
          <w:rtl/>
        </w:rPr>
        <w:t xml:space="preserve"> و دفنه </w:t>
      </w:r>
      <w:r w:rsidR="00D42CA5" w:rsidRPr="00525B9B">
        <w:rPr>
          <w:rStyle w:val="libFootnotenumChar"/>
          <w:rtl/>
        </w:rPr>
        <w:t>(6)</w:t>
      </w:r>
      <w:r w:rsidR="007F0642">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ق:22/2/6،ج:100/116.</w:t>
      </w:r>
    </w:p>
    <w:p w:rsidR="00FC2E09" w:rsidRDefault="00FC2E09" w:rsidP="00FC2E09">
      <w:pPr>
        <w:pStyle w:val="libFootnote0"/>
        <w:rPr>
          <w:rtl/>
        </w:rPr>
      </w:pPr>
      <w:r>
        <w:rPr>
          <w:rFonts w:hint="cs"/>
          <w:rtl/>
        </w:rPr>
        <w:t>(2) ق:22/2/7،ج:100/121.</w:t>
      </w:r>
    </w:p>
    <w:p w:rsidR="00FC2E09" w:rsidRDefault="00FC2E09" w:rsidP="00FC2E09">
      <w:pPr>
        <w:pStyle w:val="libFootnote0"/>
        <w:rPr>
          <w:rtl/>
        </w:rPr>
      </w:pPr>
      <w:r>
        <w:rPr>
          <w:rFonts w:hint="cs"/>
          <w:rtl/>
        </w:rPr>
        <w:t>(3) ق:22/3/8،ج:100/124.</w:t>
      </w:r>
    </w:p>
    <w:p w:rsidR="00FC2E09" w:rsidRDefault="00FC2E09" w:rsidP="00FC2E09">
      <w:pPr>
        <w:pStyle w:val="libFootnote0"/>
        <w:rPr>
          <w:rtl/>
        </w:rPr>
      </w:pPr>
      <w:r>
        <w:rPr>
          <w:rFonts w:hint="cs"/>
          <w:rtl/>
        </w:rPr>
        <w:t>(4) سورة طه/الآية12.</w:t>
      </w:r>
    </w:p>
    <w:p w:rsidR="00FC2E09" w:rsidRDefault="00FC2E09" w:rsidP="00FC2E09">
      <w:pPr>
        <w:pStyle w:val="libFootnote0"/>
        <w:rPr>
          <w:rtl/>
        </w:rPr>
      </w:pPr>
      <w:r>
        <w:rPr>
          <w:rFonts w:hint="cs"/>
          <w:rtl/>
        </w:rPr>
        <w:t>(5) سورة الحجرات/الآية2.</w:t>
      </w:r>
    </w:p>
    <w:p w:rsidR="00FC2E09" w:rsidRDefault="00FC2E09" w:rsidP="00FC2E09">
      <w:pPr>
        <w:pStyle w:val="libFootnote0"/>
        <w:rPr>
          <w:rtl/>
        </w:rPr>
      </w:pPr>
      <w:r>
        <w:rPr>
          <w:rFonts w:hint="cs"/>
          <w:rtl/>
        </w:rPr>
        <w:t>(6) ق:22/3/8،ج:100/124.</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FC2E09">
        <w:rPr>
          <w:rStyle w:val="libBold1Char"/>
          <w:rFonts w:hint="eastAsia"/>
          <w:rtl/>
        </w:rPr>
        <w:lastRenderedPageBreak/>
        <w:t>الاحتجاج</w:t>
      </w:r>
      <w:r>
        <w:rPr>
          <w:rtl/>
        </w:rPr>
        <w:t>:و ف</w:t>
      </w:r>
      <w:r>
        <w:rPr>
          <w:rFonts w:hint="cs"/>
          <w:rtl/>
        </w:rPr>
        <w:t>ی</w:t>
      </w:r>
      <w:r>
        <w:rPr>
          <w:rtl/>
        </w:rPr>
        <w:t xml:space="preserve"> جواب الحم</w:t>
      </w:r>
      <w:r>
        <w:rPr>
          <w:rFonts w:hint="cs"/>
          <w:rtl/>
        </w:rPr>
        <w:t>ی</w:t>
      </w:r>
      <w:r>
        <w:rPr>
          <w:rFonts w:hint="eastAsia"/>
          <w:rtl/>
        </w:rPr>
        <w:t>ر</w:t>
      </w:r>
      <w:r>
        <w:rPr>
          <w:rFonts w:hint="cs"/>
          <w:rtl/>
        </w:rPr>
        <w:t>ی</w:t>
      </w:r>
      <w:r>
        <w:rPr>
          <w:rtl/>
        </w:rPr>
        <w:t xml:space="preserve"> الوارد عن الناح</w:t>
      </w:r>
      <w:r>
        <w:rPr>
          <w:rFonts w:hint="cs"/>
          <w:rtl/>
        </w:rPr>
        <w:t>ی</w:t>
      </w:r>
      <w:r>
        <w:rPr>
          <w:rFonts w:hint="eastAsia"/>
          <w:rtl/>
        </w:rPr>
        <w:t>ه</w:t>
      </w:r>
      <w:r>
        <w:rPr>
          <w:rtl/>
        </w:rPr>
        <w:t xml:space="preserve"> المقدّسه: أمّا السجود عل</w:t>
      </w:r>
      <w:r>
        <w:rPr>
          <w:rFonts w:hint="cs"/>
          <w:rtl/>
        </w:rPr>
        <w:t>ی</w:t>
      </w:r>
      <w:r>
        <w:rPr>
          <w:rtl/>
        </w:rPr>
        <w:t xml:space="preserve"> القبر فلا </w:t>
      </w:r>
      <w:r>
        <w:rPr>
          <w:rFonts w:hint="cs"/>
          <w:rtl/>
        </w:rPr>
        <w:t>ی</w:t>
      </w:r>
      <w:r>
        <w:rPr>
          <w:rFonts w:hint="eastAsia"/>
          <w:rtl/>
        </w:rPr>
        <w:t>جوز</w:t>
      </w:r>
      <w:r>
        <w:rPr>
          <w:rtl/>
        </w:rPr>
        <w:t xml:space="preserve"> ف</w:t>
      </w:r>
      <w:r>
        <w:rPr>
          <w:rFonts w:hint="cs"/>
          <w:rtl/>
        </w:rPr>
        <w:t>ی</w:t>
      </w:r>
      <w:r>
        <w:rPr>
          <w:rtl/>
        </w:rPr>
        <w:t xml:space="preserve"> نافله و لا فر</w:t>
      </w:r>
      <w:r>
        <w:rPr>
          <w:rFonts w:hint="cs"/>
          <w:rtl/>
        </w:rPr>
        <w:t>ی</w:t>
      </w:r>
      <w:r>
        <w:rPr>
          <w:rFonts w:hint="eastAsia"/>
          <w:rtl/>
        </w:rPr>
        <w:t>ضه</w:t>
      </w:r>
      <w:r>
        <w:rPr>
          <w:rtl/>
        </w:rPr>
        <w:t xml:space="preserve"> و لا ز</w:t>
      </w:r>
      <w:r>
        <w:rPr>
          <w:rFonts w:hint="cs"/>
          <w:rtl/>
        </w:rPr>
        <w:t>ی</w:t>
      </w:r>
      <w:r>
        <w:rPr>
          <w:rFonts w:hint="eastAsia"/>
          <w:rtl/>
        </w:rPr>
        <w:t>اره،و</w:t>
      </w:r>
      <w:r>
        <w:rPr>
          <w:rtl/>
        </w:rPr>
        <w:t xml:space="preserve"> الذ</w:t>
      </w:r>
      <w:r>
        <w:rPr>
          <w:rFonts w:hint="cs"/>
          <w:rtl/>
        </w:rPr>
        <w:t>ی</w:t>
      </w:r>
      <w:r>
        <w:rPr>
          <w:rtl/>
        </w:rPr>
        <w:t xml:space="preserve"> عل</w:t>
      </w:r>
      <w:r>
        <w:rPr>
          <w:rFonts w:hint="cs"/>
          <w:rtl/>
        </w:rPr>
        <w:t>ی</w:t>
      </w:r>
      <w:r>
        <w:rPr>
          <w:rFonts w:hint="eastAsia"/>
          <w:rtl/>
        </w:rPr>
        <w:t>ه</w:t>
      </w:r>
      <w:r>
        <w:rPr>
          <w:rtl/>
        </w:rPr>
        <w:t xml:space="preserve"> العمل أن </w:t>
      </w:r>
      <w:r>
        <w:rPr>
          <w:rFonts w:hint="cs"/>
          <w:rtl/>
        </w:rPr>
        <w:t>ی</w:t>
      </w:r>
      <w:r>
        <w:rPr>
          <w:rFonts w:hint="eastAsia"/>
          <w:rtl/>
        </w:rPr>
        <w:t>ضع</w:t>
      </w:r>
      <w:r>
        <w:rPr>
          <w:rtl/>
        </w:rPr>
        <w:t xml:space="preserve"> خدّه الأ</w:t>
      </w:r>
      <w:r>
        <w:rPr>
          <w:rFonts w:hint="cs"/>
          <w:rtl/>
        </w:rPr>
        <w:t>ی</w:t>
      </w:r>
      <w:r>
        <w:rPr>
          <w:rFonts w:hint="eastAsia"/>
          <w:rtl/>
        </w:rPr>
        <w:t>من</w:t>
      </w:r>
      <w:r>
        <w:rPr>
          <w:rtl/>
        </w:rPr>
        <w:t xml:space="preserve"> عل</w:t>
      </w:r>
      <w:r>
        <w:rPr>
          <w:rFonts w:hint="cs"/>
          <w:rtl/>
        </w:rPr>
        <w:t>ی</w:t>
      </w:r>
      <w:r>
        <w:rPr>
          <w:rtl/>
        </w:rPr>
        <w:t xml:space="preserve"> القبر،و أمّا الصلاه فانّها خلفه و </w:t>
      </w:r>
      <w:r>
        <w:rPr>
          <w:rFonts w:hint="cs"/>
          <w:rtl/>
        </w:rPr>
        <w:t>ی</w:t>
      </w:r>
      <w:r>
        <w:rPr>
          <w:rFonts w:hint="eastAsia"/>
          <w:rtl/>
        </w:rPr>
        <w:t>جعل</w:t>
      </w:r>
      <w:r>
        <w:rPr>
          <w:rtl/>
        </w:rPr>
        <w:t xml:space="preserve"> القبر أمامه،و لا </w:t>
      </w:r>
      <w:r>
        <w:rPr>
          <w:rFonts w:hint="cs"/>
          <w:rtl/>
        </w:rPr>
        <w:t>ی</w:t>
      </w:r>
      <w:r>
        <w:rPr>
          <w:rFonts w:hint="eastAsia"/>
          <w:rtl/>
        </w:rPr>
        <w:t>جوز</w:t>
      </w:r>
      <w:r>
        <w:rPr>
          <w:rtl/>
        </w:rPr>
        <w:t xml:space="preserve"> أن </w:t>
      </w:r>
      <w:r>
        <w:rPr>
          <w:rFonts w:hint="cs"/>
          <w:rtl/>
        </w:rPr>
        <w:t>ی</w:t>
      </w:r>
      <w:r>
        <w:rPr>
          <w:rFonts w:hint="eastAsia"/>
          <w:rtl/>
        </w:rPr>
        <w:t>صلّ</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لا عن </w:t>
      </w:r>
      <w:r>
        <w:rPr>
          <w:rFonts w:hint="cs"/>
          <w:rtl/>
        </w:rPr>
        <w:t>ی</w:t>
      </w:r>
      <w:r>
        <w:rPr>
          <w:rFonts w:hint="eastAsia"/>
          <w:rtl/>
        </w:rPr>
        <w:t>م</w:t>
      </w:r>
      <w:r>
        <w:rPr>
          <w:rFonts w:hint="cs"/>
          <w:rtl/>
        </w:rPr>
        <w:t>ی</w:t>
      </w:r>
      <w:r>
        <w:rPr>
          <w:rFonts w:hint="eastAsia"/>
          <w:rtl/>
        </w:rPr>
        <w:t>نه</w:t>
      </w:r>
      <w:r>
        <w:rPr>
          <w:rtl/>
        </w:rPr>
        <w:t xml:space="preserve"> و لا </w:t>
      </w:r>
      <w:r>
        <w:rPr>
          <w:rFonts w:hint="eastAsia"/>
          <w:rtl/>
        </w:rPr>
        <w:t>عن</w:t>
      </w:r>
      <w:r>
        <w:rPr>
          <w:rtl/>
        </w:rPr>
        <w:t xml:space="preserve"> </w:t>
      </w:r>
      <w:r>
        <w:rPr>
          <w:rFonts w:hint="cs"/>
          <w:rtl/>
        </w:rPr>
        <w:t>ی</w:t>
      </w:r>
      <w:r>
        <w:rPr>
          <w:rFonts w:hint="eastAsia"/>
          <w:rtl/>
        </w:rPr>
        <w:t>ساره</w:t>
      </w:r>
      <w:r>
        <w:rPr>
          <w:rtl/>
        </w:rPr>
        <w:t xml:space="preserve"> لأنّ الامام(صلّ</w:t>
      </w:r>
      <w:r>
        <w:rPr>
          <w:rFonts w:hint="cs"/>
          <w:rtl/>
        </w:rPr>
        <w:t>ی</w:t>
      </w:r>
      <w:r>
        <w:rPr>
          <w:rtl/>
        </w:rPr>
        <w:t xml:space="preserve"> اللّه عل</w:t>
      </w:r>
      <w:r>
        <w:rPr>
          <w:rFonts w:hint="cs"/>
          <w:rtl/>
        </w:rPr>
        <w:t>ی</w:t>
      </w:r>
      <w:r>
        <w:rPr>
          <w:rFonts w:hint="eastAsia"/>
          <w:rtl/>
        </w:rPr>
        <w:t>ه</w:t>
      </w:r>
      <w:r>
        <w:rPr>
          <w:rtl/>
        </w:rPr>
        <w:t xml:space="preserve">)لا </w:t>
      </w:r>
      <w:r>
        <w:rPr>
          <w:rFonts w:hint="cs"/>
          <w:rtl/>
        </w:rPr>
        <w:t>ی</w:t>
      </w:r>
      <w:r>
        <w:rPr>
          <w:rFonts w:hint="eastAsia"/>
          <w:rtl/>
        </w:rPr>
        <w:t>تقدّم</w:t>
      </w:r>
      <w:r>
        <w:rPr>
          <w:rtl/>
        </w:rPr>
        <w:t xml:space="preserve"> عل</w:t>
      </w:r>
      <w:r>
        <w:rPr>
          <w:rFonts w:hint="cs"/>
          <w:rtl/>
        </w:rPr>
        <w:t>ی</w:t>
      </w:r>
      <w:r>
        <w:rPr>
          <w:rFonts w:hint="eastAsia"/>
          <w:rtl/>
        </w:rPr>
        <w:t>ه</w:t>
      </w:r>
      <w:r>
        <w:rPr>
          <w:rtl/>
        </w:rPr>
        <w:t xml:space="preserve"> و لا </w:t>
      </w:r>
      <w:r>
        <w:rPr>
          <w:rFonts w:hint="cs"/>
          <w:rtl/>
        </w:rPr>
        <w:t>ی</w:t>
      </w:r>
      <w:r>
        <w:rPr>
          <w:rFonts w:hint="eastAsia"/>
          <w:rtl/>
        </w:rPr>
        <w:t>ساو</w:t>
      </w:r>
      <w:r>
        <w:rPr>
          <w:rFonts w:hint="cs"/>
          <w:rtl/>
        </w:rPr>
        <w:t>ی</w:t>
      </w:r>
      <w:r>
        <w:rPr>
          <w:rtl/>
        </w:rPr>
        <w:t xml:space="preserve"> </w:t>
      </w:r>
      <w:r w:rsidR="00D42CA5" w:rsidRPr="00525B9B">
        <w:rPr>
          <w:rStyle w:val="libFootnotenumChar"/>
          <w:rtl/>
        </w:rPr>
        <w:t>(1)</w:t>
      </w:r>
      <w:r>
        <w:rPr>
          <w:rtl/>
        </w:rPr>
        <w:t>.</w:t>
      </w:r>
    </w:p>
    <w:p w:rsidR="00FC2E09" w:rsidRDefault="007F0642" w:rsidP="00FC2E09">
      <w:pPr>
        <w:pStyle w:val="libCenterBold1"/>
        <w:rPr>
          <w:rtl/>
        </w:rPr>
      </w:pPr>
      <w:r>
        <w:rPr>
          <w:rFonts w:hint="eastAsia"/>
          <w:rtl/>
        </w:rPr>
        <w:t>غسل</w:t>
      </w:r>
      <w:r>
        <w:rPr>
          <w:rtl/>
        </w:rPr>
        <w:t xml:space="preserve"> الز</w:t>
      </w:r>
      <w:r>
        <w:rPr>
          <w:rFonts w:hint="cs"/>
          <w:rtl/>
        </w:rPr>
        <w:t>ی</w:t>
      </w:r>
      <w:r>
        <w:rPr>
          <w:rFonts w:hint="eastAsia"/>
          <w:rtl/>
        </w:rPr>
        <w:t>اره</w:t>
      </w:r>
      <w:r>
        <w:rPr>
          <w:rtl/>
        </w:rPr>
        <w:t xml:space="preserve"> و صلاتها</w:t>
      </w:r>
    </w:p>
    <w:p w:rsidR="00FC2E09" w:rsidRDefault="007F0642" w:rsidP="00FC2E09">
      <w:pPr>
        <w:pStyle w:val="libNormal"/>
        <w:rPr>
          <w:rtl/>
        </w:rPr>
      </w:pPr>
      <w:r w:rsidRPr="00FC2E09">
        <w:rPr>
          <w:rStyle w:val="libBold1Char"/>
          <w:rFonts w:hint="eastAsia"/>
          <w:rtl/>
        </w:rPr>
        <w:t>التهذ</w:t>
      </w:r>
      <w:r w:rsidRPr="00FC2E09">
        <w:rPr>
          <w:rStyle w:val="libBold1Char"/>
          <w:rFonts w:hint="cs"/>
          <w:rtl/>
        </w:rPr>
        <w:t>ی</w:t>
      </w:r>
      <w:r w:rsidRPr="00FC2E09">
        <w:rPr>
          <w:rStyle w:val="libBold1Char"/>
          <w:rFonts w:hint="eastAsia"/>
          <w:rtl/>
        </w:rPr>
        <w:t>ب</w:t>
      </w:r>
      <w:r>
        <w:rPr>
          <w:rtl/>
        </w:rPr>
        <w:t>:عن أب</w:t>
      </w:r>
      <w:r>
        <w:rPr>
          <w:rFonts w:hint="cs"/>
          <w:rtl/>
        </w:rPr>
        <w:t>ی</w:t>
      </w:r>
      <w:r>
        <w:rPr>
          <w:rtl/>
        </w:rPr>
        <w:t xml:space="preserve"> عبد اللّه </w:t>
      </w:r>
      <w:r w:rsidR="00295F5C" w:rsidRPr="00295F5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خُذُوا زِ</w:t>
      </w:r>
      <w:r w:rsidRPr="00063C0B">
        <w:rPr>
          <w:rStyle w:val="libAieChar"/>
          <w:rFonts w:hint="cs"/>
          <w:rtl/>
        </w:rPr>
        <w:t>ی</w:t>
      </w:r>
      <w:r w:rsidRPr="00063C0B">
        <w:rPr>
          <w:rStyle w:val="libAieChar"/>
          <w:rFonts w:hint="eastAsia"/>
          <w:rtl/>
        </w:rPr>
        <w:t>نَتَکُمْ</w:t>
      </w:r>
      <w:r w:rsidRPr="00063C0B">
        <w:rPr>
          <w:rStyle w:val="libAieChar"/>
          <w:rtl/>
        </w:rPr>
        <w:t xml:space="preserve"> عِنْدَ کُلِّ مَسْجِدٍ</w:t>
      </w:r>
      <w:r w:rsidR="00063C0B" w:rsidRPr="00063C0B">
        <w:rPr>
          <w:rStyle w:val="libAlaemChar"/>
          <w:rtl/>
        </w:rPr>
        <w:t>)</w:t>
      </w:r>
      <w:r>
        <w:rPr>
          <w:rtl/>
        </w:rPr>
        <w:t xml:space="preserve"> </w:t>
      </w:r>
      <w:r w:rsidR="00D42CA5" w:rsidRPr="00525B9B">
        <w:rPr>
          <w:rStyle w:val="libFootnotenumChar"/>
          <w:rtl/>
        </w:rPr>
        <w:t>(2)</w:t>
      </w:r>
      <w:r>
        <w:rPr>
          <w:rtl/>
        </w:rPr>
        <w:t>قال:الغسل عند لقاء کلّ إمام.</w:t>
      </w:r>
    </w:p>
    <w:p w:rsidR="00FC2E09" w:rsidRDefault="007F0642" w:rsidP="00FC2E09">
      <w:pPr>
        <w:pStyle w:val="libNormal"/>
        <w:rPr>
          <w:rtl/>
        </w:rPr>
      </w:pPr>
      <w:r w:rsidRPr="00FC2E09">
        <w:rPr>
          <w:rStyle w:val="libBold1Char"/>
          <w:rFonts w:hint="eastAsia"/>
          <w:rtl/>
        </w:rPr>
        <w:t>التهذ</w:t>
      </w:r>
      <w:r w:rsidRPr="00FC2E09">
        <w:rPr>
          <w:rStyle w:val="libBold1Char"/>
          <w:rFonts w:hint="cs"/>
          <w:rtl/>
        </w:rPr>
        <w:t>ی</w:t>
      </w:r>
      <w:r w:rsidRPr="00FC2E09">
        <w:rPr>
          <w:rStyle w:val="libBold1Char"/>
          <w:rFonts w:hint="eastAsia"/>
          <w:rtl/>
        </w:rPr>
        <w:t>ب</w:t>
      </w:r>
      <w:r>
        <w:rPr>
          <w:rtl/>
        </w:rPr>
        <w:t xml:space="preserve">:عنه </w:t>
      </w:r>
      <w:r w:rsidR="00295F5C" w:rsidRPr="00295F5C">
        <w:rPr>
          <w:rStyle w:val="libAlaemChar"/>
          <w:rtl/>
        </w:rPr>
        <w:t>عليه‌السلام</w:t>
      </w:r>
      <w:r>
        <w:rPr>
          <w:rtl/>
        </w:rPr>
        <w:t xml:space="preserve"> قال: من اغتسل بعد طلوع الفجر کفاه غسله ال</w:t>
      </w:r>
      <w:r>
        <w:rPr>
          <w:rFonts w:hint="cs"/>
          <w:rtl/>
        </w:rPr>
        <w:t>ی</w:t>
      </w:r>
      <w:r>
        <w:rPr>
          <w:rtl/>
        </w:rPr>
        <w:t xml:space="preserve"> الل</w:t>
      </w:r>
      <w:r>
        <w:rPr>
          <w:rFonts w:hint="cs"/>
          <w:rtl/>
        </w:rPr>
        <w:t>ی</w:t>
      </w:r>
      <w:r>
        <w:rPr>
          <w:rFonts w:hint="eastAsia"/>
          <w:rtl/>
        </w:rPr>
        <w:t>ل</w:t>
      </w:r>
      <w:r>
        <w:rPr>
          <w:rtl/>
        </w:rPr>
        <w:t xml:space="preserve"> ف</w:t>
      </w:r>
      <w:r>
        <w:rPr>
          <w:rFonts w:hint="cs"/>
          <w:rtl/>
        </w:rPr>
        <w:t>ی</w:t>
      </w:r>
      <w:r>
        <w:rPr>
          <w:rtl/>
        </w:rPr>
        <w:t xml:space="preserve"> کلّ موضع </w:t>
      </w:r>
      <w:r>
        <w:rPr>
          <w:rFonts w:hint="cs"/>
          <w:rtl/>
        </w:rPr>
        <w:t>ی</w:t>
      </w:r>
      <w:r>
        <w:rPr>
          <w:rFonts w:hint="eastAsia"/>
          <w:rtl/>
        </w:rPr>
        <w:t>جب</w:t>
      </w:r>
      <w:r>
        <w:rPr>
          <w:rtl/>
        </w:rPr>
        <w:t xml:space="preserve"> ف</w:t>
      </w:r>
      <w:r>
        <w:rPr>
          <w:rFonts w:hint="cs"/>
          <w:rtl/>
        </w:rPr>
        <w:t>ی</w:t>
      </w:r>
      <w:r>
        <w:rPr>
          <w:rFonts w:hint="eastAsia"/>
          <w:rtl/>
        </w:rPr>
        <w:t>ه</w:t>
      </w:r>
      <w:r>
        <w:rPr>
          <w:rtl/>
        </w:rPr>
        <w:t xml:space="preserve"> الغسل،و من اغتسل ل</w:t>
      </w:r>
      <w:r>
        <w:rPr>
          <w:rFonts w:hint="cs"/>
          <w:rtl/>
        </w:rPr>
        <w:t>ی</w:t>
      </w:r>
      <w:r>
        <w:rPr>
          <w:rFonts w:hint="eastAsia"/>
          <w:rtl/>
        </w:rPr>
        <w:t>لا</w:t>
      </w:r>
      <w:r>
        <w:rPr>
          <w:rtl/>
        </w:rPr>
        <w:t xml:space="preserve"> کفاه غسله ال</w:t>
      </w:r>
      <w:r>
        <w:rPr>
          <w:rFonts w:hint="cs"/>
          <w:rtl/>
        </w:rPr>
        <w:t>ی</w:t>
      </w:r>
      <w:r>
        <w:rPr>
          <w:rtl/>
        </w:rPr>
        <w:t xml:space="preserve"> طلوع الفجر.</w:t>
      </w:r>
    </w:p>
    <w:p w:rsidR="00656589" w:rsidRDefault="007F0642" w:rsidP="00FC2E09">
      <w:pPr>
        <w:pStyle w:val="libNormal"/>
        <w:rPr>
          <w:rtl/>
        </w:rPr>
      </w:pPr>
      <w:r w:rsidRPr="00FC2E09">
        <w:rPr>
          <w:rStyle w:val="libBold1Char"/>
          <w:rFonts w:hint="eastAsia"/>
          <w:rtl/>
        </w:rPr>
        <w:t>السرائر</w:t>
      </w:r>
      <w:r>
        <w:rPr>
          <w:rtl/>
        </w:rPr>
        <w:t>:جم</w:t>
      </w:r>
      <w:r>
        <w:rPr>
          <w:rFonts w:hint="cs"/>
          <w:rtl/>
        </w:rPr>
        <w:t>ی</w:t>
      </w:r>
      <w:r>
        <w:rPr>
          <w:rFonts w:hint="eastAsia"/>
          <w:rtl/>
        </w:rPr>
        <w:t>ل</w:t>
      </w:r>
      <w:r>
        <w:rPr>
          <w:rtl/>
        </w:rPr>
        <w:t xml:space="preserve"> عن حس</w:t>
      </w:r>
      <w:r>
        <w:rPr>
          <w:rFonts w:hint="cs"/>
          <w:rtl/>
        </w:rPr>
        <w:t>ی</w:t>
      </w:r>
      <w:r>
        <w:rPr>
          <w:rFonts w:hint="eastAsia"/>
          <w:rtl/>
        </w:rPr>
        <w:t>ن</w:t>
      </w:r>
      <w:r>
        <w:rPr>
          <w:rtl/>
        </w:rPr>
        <w:t xml:space="preserve"> الخراسان</w:t>
      </w:r>
      <w:r>
        <w:rPr>
          <w:rFonts w:hint="cs"/>
          <w:rtl/>
        </w:rPr>
        <w:t>یّ</w:t>
      </w:r>
      <w:r>
        <w:rPr>
          <w:rtl/>
        </w:rPr>
        <w:t xml:space="preserve"> عن أحدهما </w:t>
      </w:r>
      <w:r w:rsidR="0038298A" w:rsidRPr="0038298A">
        <w:rPr>
          <w:rStyle w:val="libAlaemChar"/>
          <w:rtl/>
        </w:rPr>
        <w:t>عليهما‌السلام</w:t>
      </w:r>
      <w:r>
        <w:rPr>
          <w:rtl/>
        </w:rPr>
        <w:t xml:space="preserve"> انّه سمعه </w:t>
      </w:r>
      <w:r>
        <w:rPr>
          <w:rFonts w:hint="cs"/>
          <w:rtl/>
        </w:rPr>
        <w:t>ی</w:t>
      </w:r>
      <w:r>
        <w:rPr>
          <w:rFonts w:hint="eastAsia"/>
          <w:rtl/>
        </w:rPr>
        <w:t>قول</w:t>
      </w:r>
      <w:r>
        <w:rPr>
          <w:rtl/>
        </w:rPr>
        <w:t xml:space="preserve">: غسل </w:t>
      </w:r>
      <w:r>
        <w:rPr>
          <w:rFonts w:hint="cs"/>
          <w:rtl/>
        </w:rPr>
        <w:t>ی</w:t>
      </w:r>
      <w:r>
        <w:rPr>
          <w:rFonts w:hint="eastAsia"/>
          <w:rtl/>
        </w:rPr>
        <w:t>ومک</w:t>
      </w:r>
      <w:r>
        <w:rPr>
          <w:rtl/>
        </w:rPr>
        <w:t xml:space="preserve"> </w:t>
      </w:r>
      <w:r>
        <w:rPr>
          <w:rFonts w:hint="cs"/>
          <w:rtl/>
        </w:rPr>
        <w:t>ی</w:t>
      </w:r>
      <w:r>
        <w:rPr>
          <w:rFonts w:hint="eastAsia"/>
          <w:rtl/>
        </w:rPr>
        <w:t>جز</w:t>
      </w:r>
      <w:r>
        <w:rPr>
          <w:rFonts w:hint="cs"/>
          <w:rtl/>
        </w:rPr>
        <w:t>ی</w:t>
      </w:r>
      <w:r>
        <w:rPr>
          <w:rFonts w:hint="eastAsia"/>
          <w:rtl/>
        </w:rPr>
        <w:t>ک</w:t>
      </w:r>
      <w:r>
        <w:rPr>
          <w:rtl/>
        </w:rPr>
        <w:t xml:space="preserve"> لل</w:t>
      </w:r>
      <w:r>
        <w:rPr>
          <w:rFonts w:hint="cs"/>
          <w:rtl/>
        </w:rPr>
        <w:t>ی</w:t>
      </w:r>
      <w:r>
        <w:rPr>
          <w:rFonts w:hint="eastAsia"/>
          <w:rtl/>
        </w:rPr>
        <w:t>لتک،و</w:t>
      </w:r>
      <w:r>
        <w:rPr>
          <w:rtl/>
        </w:rPr>
        <w:t xml:space="preserve"> غسل ل</w:t>
      </w:r>
      <w:r>
        <w:rPr>
          <w:rFonts w:hint="cs"/>
          <w:rtl/>
        </w:rPr>
        <w:t>ی</w:t>
      </w:r>
      <w:r>
        <w:rPr>
          <w:rFonts w:hint="eastAsia"/>
          <w:rtl/>
        </w:rPr>
        <w:t>لتک</w:t>
      </w:r>
      <w:r>
        <w:rPr>
          <w:rtl/>
        </w:rPr>
        <w:t xml:space="preserve"> </w:t>
      </w:r>
      <w:r>
        <w:rPr>
          <w:rFonts w:hint="cs"/>
          <w:rtl/>
        </w:rPr>
        <w:t>ی</w:t>
      </w:r>
      <w:r>
        <w:rPr>
          <w:rFonts w:hint="eastAsia"/>
          <w:rtl/>
        </w:rPr>
        <w:t>جز</w:t>
      </w:r>
      <w:r>
        <w:rPr>
          <w:rFonts w:hint="cs"/>
          <w:rtl/>
        </w:rPr>
        <w:t>ی</w:t>
      </w:r>
      <w:r>
        <w:rPr>
          <w:rFonts w:hint="eastAsia"/>
          <w:rtl/>
        </w:rPr>
        <w:t>ک</w:t>
      </w:r>
      <w:r>
        <w:rPr>
          <w:rtl/>
        </w:rPr>
        <w:t xml:space="preserve"> ل</w:t>
      </w:r>
      <w:r>
        <w:rPr>
          <w:rFonts w:hint="cs"/>
          <w:rtl/>
        </w:rPr>
        <w:t>ی</w:t>
      </w:r>
      <w:r>
        <w:rPr>
          <w:rFonts w:hint="eastAsia"/>
          <w:rtl/>
        </w:rPr>
        <w:t>ومک</w:t>
      </w:r>
      <w:r>
        <w:rPr>
          <w:rtl/>
        </w:rPr>
        <w:t xml:space="preserve">. </w:t>
      </w:r>
      <w:r>
        <w:rPr>
          <w:rFonts w:hint="eastAsia"/>
          <w:rtl/>
        </w:rPr>
        <w:t>الصادق</w:t>
      </w:r>
      <w:r>
        <w:rPr>
          <w:rFonts w:hint="cs"/>
          <w:rtl/>
        </w:rPr>
        <w:t>ی</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و صلّ عند رأسه رکعت</w:t>
      </w:r>
      <w:r>
        <w:rPr>
          <w:rFonts w:hint="cs"/>
          <w:rtl/>
        </w:rPr>
        <w:t>ی</w:t>
      </w:r>
      <w:r>
        <w:rPr>
          <w:rFonts w:hint="eastAsia"/>
          <w:rtl/>
        </w:rPr>
        <w:t>ن</w:t>
      </w:r>
      <w:r>
        <w:rPr>
          <w:rtl/>
        </w:rPr>
        <w:t xml:space="preserve"> تقرأ ف</w:t>
      </w:r>
      <w:r>
        <w:rPr>
          <w:rFonts w:hint="cs"/>
          <w:rtl/>
        </w:rPr>
        <w:t>ی</w:t>
      </w:r>
      <w:r>
        <w:rPr>
          <w:rtl/>
        </w:rPr>
        <w:t xml:space="preserve"> الأول</w:t>
      </w:r>
      <w:r>
        <w:rPr>
          <w:rFonts w:hint="cs"/>
          <w:rtl/>
        </w:rPr>
        <w:t>ی</w:t>
      </w:r>
      <w:r>
        <w:rPr>
          <w:rtl/>
        </w:rPr>
        <w:t xml:space="preserve"> الحمد و </w:t>
      </w:r>
      <w:r>
        <w:rPr>
          <w:rFonts w:hint="cs"/>
          <w:rtl/>
        </w:rPr>
        <w:t>ی</w:t>
      </w:r>
      <w:r>
        <w:rPr>
          <w:rFonts w:hint="eastAsia"/>
          <w:rtl/>
        </w:rPr>
        <w:t>س</w:t>
      </w:r>
      <w:r>
        <w:rPr>
          <w:rtl/>
        </w:rPr>
        <w:t xml:space="preserve"> و ف</w:t>
      </w:r>
      <w:r>
        <w:rPr>
          <w:rFonts w:hint="cs"/>
          <w:rtl/>
        </w:rPr>
        <w:t>ی</w:t>
      </w:r>
      <w:r>
        <w:rPr>
          <w:rtl/>
        </w:rPr>
        <w:t xml:space="preserve"> الثان</w:t>
      </w:r>
      <w:r>
        <w:rPr>
          <w:rFonts w:hint="cs"/>
          <w:rtl/>
        </w:rPr>
        <w:t>ی</w:t>
      </w:r>
      <w:r>
        <w:rPr>
          <w:rFonts w:hint="eastAsia"/>
          <w:rtl/>
        </w:rPr>
        <w:t>ه</w:t>
      </w:r>
      <w:r>
        <w:rPr>
          <w:rtl/>
        </w:rPr>
        <w:t xml:space="preserve"> الحمد و الرحمن،و إن شئت صلّ</w:t>
      </w:r>
      <w:r>
        <w:rPr>
          <w:rFonts w:hint="cs"/>
          <w:rtl/>
        </w:rPr>
        <w:t>ی</w:t>
      </w:r>
      <w:r>
        <w:rPr>
          <w:rFonts w:hint="eastAsia"/>
          <w:rtl/>
        </w:rPr>
        <w:t>ت</w:t>
      </w:r>
      <w:r>
        <w:rPr>
          <w:rtl/>
        </w:rPr>
        <w:t xml:space="preserve"> خلف القبر، و عند رأسه أفضل،فإذا فرغت فصلّ ما أحببت الاّ انّ الرکعت</w:t>
      </w:r>
      <w:r>
        <w:rPr>
          <w:rFonts w:hint="cs"/>
          <w:rtl/>
        </w:rPr>
        <w:t>ی</w:t>
      </w:r>
      <w:r>
        <w:rPr>
          <w:rFonts w:hint="eastAsia"/>
          <w:rtl/>
        </w:rPr>
        <w:t>ن</w:t>
      </w:r>
      <w:r>
        <w:rPr>
          <w:rtl/>
        </w:rPr>
        <w:t xml:space="preserve"> رکعت</w:t>
      </w:r>
      <w:r>
        <w:rPr>
          <w:rFonts w:hint="cs"/>
          <w:rtl/>
        </w:rPr>
        <w:t>ی</w:t>
      </w:r>
      <w:r>
        <w:rPr>
          <w:rtl/>
        </w:rPr>
        <w:t xml:space="preserve"> الز</w:t>
      </w:r>
      <w:r>
        <w:rPr>
          <w:rFonts w:hint="cs"/>
          <w:rtl/>
        </w:rPr>
        <w:t>ی</w:t>
      </w:r>
      <w:r>
        <w:rPr>
          <w:rFonts w:hint="eastAsia"/>
          <w:rtl/>
        </w:rPr>
        <w:t>اره</w:t>
      </w:r>
      <w:r>
        <w:rPr>
          <w:rtl/>
        </w:rPr>
        <w:t xml:space="preserve"> لا بدّ منهما عند کلّ قبر </w:t>
      </w:r>
      <w:r w:rsidR="00D42CA5" w:rsidRPr="00525B9B">
        <w:rPr>
          <w:rStyle w:val="libFootnotenumChar"/>
          <w:rtl/>
        </w:rPr>
        <w:t>(3)</w:t>
      </w:r>
      <w:r>
        <w:rPr>
          <w:rtl/>
        </w:rPr>
        <w:t>.</w:t>
      </w:r>
    </w:p>
    <w:p w:rsidR="00656589" w:rsidRDefault="007F0642" w:rsidP="00FC2E09">
      <w:pPr>
        <w:pStyle w:val="libNormal"/>
        <w:rPr>
          <w:rtl/>
        </w:rPr>
      </w:pPr>
      <w:r>
        <w:rPr>
          <w:rFonts w:hint="eastAsia"/>
          <w:rtl/>
        </w:rPr>
        <w:t>ما</w:t>
      </w:r>
      <w:r>
        <w:rPr>
          <w:rtl/>
        </w:rPr>
        <w:t xml:space="preserve"> ذکره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ف</w:t>
      </w:r>
      <w:r>
        <w:rPr>
          <w:rFonts w:hint="cs"/>
          <w:rtl/>
        </w:rPr>
        <w:t>ی</w:t>
      </w:r>
      <w:r>
        <w:rPr>
          <w:rtl/>
        </w:rPr>
        <w:t>(الدروس)ف</w:t>
      </w:r>
      <w:r>
        <w:rPr>
          <w:rFonts w:hint="cs"/>
          <w:rtl/>
        </w:rPr>
        <w:t>ی</w:t>
      </w:r>
      <w:r>
        <w:rPr>
          <w:rtl/>
        </w:rPr>
        <w:t xml:space="preserve"> آداب الز</w:t>
      </w:r>
      <w:r>
        <w:rPr>
          <w:rFonts w:hint="cs"/>
          <w:rtl/>
        </w:rPr>
        <w:t>ی</w:t>
      </w:r>
      <w:r>
        <w:rPr>
          <w:rFonts w:hint="eastAsia"/>
          <w:rtl/>
        </w:rPr>
        <w:t>اره</w:t>
      </w:r>
      <w:r>
        <w:rPr>
          <w:rtl/>
        </w:rPr>
        <w:t xml:space="preserve"> </w:t>
      </w:r>
      <w:r w:rsidR="00D42CA5" w:rsidRPr="00525B9B">
        <w:rPr>
          <w:rStyle w:val="libFootnotenumChar"/>
          <w:rtl/>
        </w:rPr>
        <w:t>(4)</w:t>
      </w:r>
      <w:r>
        <w:rPr>
          <w:rtl/>
        </w:rPr>
        <w:t>. فضل صلاه جعفر خلف ز</w:t>
      </w:r>
      <w:r>
        <w:rPr>
          <w:rFonts w:hint="cs"/>
          <w:rtl/>
        </w:rPr>
        <w:t>ی</w:t>
      </w:r>
      <w:r>
        <w:rPr>
          <w:rFonts w:hint="eastAsia"/>
          <w:rtl/>
        </w:rPr>
        <w:t>اره</w:t>
      </w:r>
      <w:r>
        <w:rPr>
          <w:rtl/>
        </w:rPr>
        <w:t xml:space="preserve"> الرضا </w:t>
      </w:r>
      <w:r w:rsidR="00295F5C" w:rsidRPr="00295F5C">
        <w:rPr>
          <w:rStyle w:val="libAlaemChar"/>
          <w:rtl/>
        </w:rPr>
        <w:t>عليه‌السلام</w:t>
      </w:r>
      <w:r>
        <w:rPr>
          <w:rtl/>
        </w:rPr>
        <w:t xml:space="preserve"> أو واحد من الأئمه </w:t>
      </w:r>
      <w:r w:rsidR="0038298A" w:rsidRPr="0038298A">
        <w:rPr>
          <w:rStyle w:val="libAlaemChar"/>
          <w:rtl/>
        </w:rPr>
        <w:t>عليهم‌السلام</w:t>
      </w:r>
      <w:r>
        <w:rPr>
          <w:rtl/>
        </w:rPr>
        <w:t xml:space="preserve"> و انه </w:t>
      </w:r>
      <w:r>
        <w:rPr>
          <w:rFonts w:hint="cs"/>
          <w:rtl/>
        </w:rPr>
        <w:t>ی</w:t>
      </w:r>
      <w:r>
        <w:rPr>
          <w:rFonts w:hint="eastAsia"/>
          <w:rtl/>
        </w:rPr>
        <w:t>کتب</w:t>
      </w:r>
    </w:p>
    <w:p w:rsidR="00742A94" w:rsidRDefault="00742A94" w:rsidP="002D6CCC">
      <w:pPr>
        <w:pStyle w:val="libLine"/>
        <w:rPr>
          <w:rtl/>
        </w:rPr>
      </w:pPr>
      <w:r>
        <w:rPr>
          <w:rFonts w:hint="eastAsia"/>
          <w:rtl/>
        </w:rPr>
        <w:t>____________________</w:t>
      </w:r>
    </w:p>
    <w:p w:rsidR="00742A94" w:rsidRDefault="00742A94" w:rsidP="00FC2E09">
      <w:pPr>
        <w:pStyle w:val="libFootnote"/>
        <w:rPr>
          <w:rtl/>
        </w:rPr>
      </w:pPr>
      <w:r>
        <w:rPr>
          <w:rFonts w:hint="eastAsia"/>
          <w:rtl/>
        </w:rPr>
        <w:t>(1)</w:t>
      </w:r>
      <w:r w:rsidR="00FC2E09">
        <w:rPr>
          <w:rFonts w:hint="cs"/>
          <w:rtl/>
        </w:rPr>
        <w:t xml:space="preserve"> ق:22/3/9،ج:100/128.</w:t>
      </w:r>
    </w:p>
    <w:p w:rsidR="00FC2E09" w:rsidRDefault="00FC2E09" w:rsidP="00FC2E09">
      <w:pPr>
        <w:pStyle w:val="libFootnote"/>
        <w:rPr>
          <w:rtl/>
        </w:rPr>
      </w:pPr>
      <w:r>
        <w:rPr>
          <w:rFonts w:hint="cs"/>
          <w:rtl/>
        </w:rPr>
        <w:t>(2) سورة الأعراف/الآية31.</w:t>
      </w:r>
    </w:p>
    <w:p w:rsidR="00FC2E09" w:rsidRDefault="00FC2E09" w:rsidP="00FC2E09">
      <w:pPr>
        <w:pStyle w:val="libFootnote"/>
        <w:rPr>
          <w:rtl/>
        </w:rPr>
      </w:pPr>
      <w:r>
        <w:rPr>
          <w:rFonts w:hint="cs"/>
          <w:rtl/>
        </w:rPr>
        <w:t>(3) ق:22/3/10،ج:100/134.</w:t>
      </w:r>
    </w:p>
    <w:p w:rsidR="00FC2E09" w:rsidRDefault="00FC2E09" w:rsidP="00FC2E09">
      <w:pPr>
        <w:pStyle w:val="libFootnote"/>
        <w:rPr>
          <w:rtl/>
        </w:rPr>
      </w:pPr>
      <w:r>
        <w:rPr>
          <w:rFonts w:hint="cs"/>
          <w:rtl/>
        </w:rPr>
        <w:t>(4) ق:22/3/11،ج:100/134.</w:t>
      </w:r>
    </w:p>
    <w:p w:rsidR="00742A94" w:rsidRDefault="00742A94" w:rsidP="007F0642">
      <w:pPr>
        <w:pStyle w:val="libNormal"/>
        <w:rPr>
          <w:rtl/>
        </w:rPr>
      </w:pPr>
      <w:r>
        <w:rPr>
          <w:rFonts w:hint="eastAsia"/>
          <w:rtl/>
        </w:rPr>
        <w:br w:type="page"/>
      </w:r>
    </w:p>
    <w:p w:rsidR="00656589" w:rsidRDefault="007F0642" w:rsidP="00FC2E09">
      <w:pPr>
        <w:pStyle w:val="libNormal0"/>
        <w:rPr>
          <w:rtl/>
        </w:rPr>
      </w:pPr>
      <w:r>
        <w:rPr>
          <w:rFonts w:hint="eastAsia"/>
          <w:rtl/>
        </w:rPr>
        <w:lastRenderedPageBreak/>
        <w:t>له</w:t>
      </w:r>
      <w:r>
        <w:rPr>
          <w:rtl/>
        </w:rPr>
        <w:t xml:space="preserve"> بکلّ رکعه ثواب من حجّ ألف حجّه و اعتمر ألف عمره...الخ </w:t>
      </w:r>
      <w:r w:rsidR="00D42CA5" w:rsidRPr="00525B9B">
        <w:rPr>
          <w:rStyle w:val="libFootnotenumChar"/>
          <w:rtl/>
        </w:rPr>
        <w:t>(1)</w:t>
      </w:r>
      <w:r>
        <w:rPr>
          <w:rtl/>
        </w:rPr>
        <w:t>.</w:t>
      </w:r>
    </w:p>
    <w:p w:rsidR="00FC2E09" w:rsidRDefault="007F0642" w:rsidP="00FC2E09">
      <w:pPr>
        <w:pStyle w:val="libNormal"/>
        <w:rPr>
          <w:rtl/>
        </w:rPr>
      </w:pPr>
      <w:r>
        <w:rPr>
          <w:rFonts w:hint="eastAsia"/>
          <w:rtl/>
        </w:rPr>
        <w:t>باب</w:t>
      </w:r>
      <w:r>
        <w:rPr>
          <w:rtl/>
        </w:rPr>
        <w:t xml:space="preserve"> فضل ز</w:t>
      </w:r>
      <w:r>
        <w:rPr>
          <w:rFonts w:hint="cs"/>
          <w:rtl/>
        </w:rPr>
        <w:t>ی</w:t>
      </w:r>
      <w:r>
        <w:rPr>
          <w:rFonts w:hint="eastAsia"/>
          <w:rtl/>
        </w:rPr>
        <w:t>اره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و فاطمه(صلوات اللّه عل</w:t>
      </w:r>
      <w:r>
        <w:rPr>
          <w:rFonts w:hint="cs"/>
          <w:rtl/>
        </w:rPr>
        <w:t>ی</w:t>
      </w:r>
      <w:r>
        <w:rPr>
          <w:rFonts w:hint="eastAsia"/>
          <w:rtl/>
        </w:rPr>
        <w:t>ها</w:t>
      </w:r>
      <w:r>
        <w:rPr>
          <w:rtl/>
        </w:rPr>
        <w:t>)و الأئمه بالبق</w:t>
      </w:r>
      <w:r>
        <w:rPr>
          <w:rFonts w:hint="cs"/>
          <w:rtl/>
        </w:rPr>
        <w:t>ی</w:t>
      </w:r>
      <w:r>
        <w:rPr>
          <w:rFonts w:hint="eastAsia"/>
          <w:rtl/>
        </w:rPr>
        <w:t>ع</w:t>
      </w:r>
      <w:r>
        <w:rPr>
          <w:rtl/>
        </w:rPr>
        <w:t xml:space="preserve"> </w:t>
      </w:r>
      <w:r w:rsidR="0038298A" w:rsidRPr="0038298A">
        <w:rPr>
          <w:rStyle w:val="libAlaemChar"/>
          <w:rtl/>
        </w:rPr>
        <w:t>عليهم‌السلام</w:t>
      </w:r>
      <w:r>
        <w:rPr>
          <w:rtl/>
        </w:rPr>
        <w:t xml:space="preserve"> </w:t>
      </w:r>
      <w:r w:rsidR="00D42CA5" w:rsidRPr="00525B9B">
        <w:rPr>
          <w:rStyle w:val="libFootnotenumChar"/>
          <w:rtl/>
        </w:rPr>
        <w:t>(2)</w:t>
      </w:r>
      <w:r>
        <w:rPr>
          <w:rtl/>
        </w:rPr>
        <w:t>.</w:t>
      </w:r>
    </w:p>
    <w:p w:rsidR="00FC2E09" w:rsidRDefault="007F0642" w:rsidP="00FC2E09">
      <w:pPr>
        <w:pStyle w:val="libNormal"/>
        <w:rPr>
          <w:rtl/>
        </w:rPr>
      </w:pPr>
      <w:r w:rsidRPr="00FC2E09">
        <w:rPr>
          <w:rStyle w:val="libBold1Char"/>
          <w:rFonts w:hint="eastAsia"/>
          <w:rtl/>
        </w:rPr>
        <w:t>علل</w:t>
      </w:r>
      <w:r w:rsidRPr="00FC2E09">
        <w:rPr>
          <w:rStyle w:val="libBold1Char"/>
          <w:rtl/>
        </w:rPr>
        <w:t xml:space="preserve"> الشرا</w:t>
      </w:r>
      <w:r w:rsidRPr="00FC2E09">
        <w:rPr>
          <w:rStyle w:val="libBold1Char"/>
          <w:rFonts w:hint="cs"/>
          <w:rtl/>
        </w:rPr>
        <w:t>ی</w:t>
      </w:r>
      <w:r w:rsidRPr="00FC2E09">
        <w:rPr>
          <w:rStyle w:val="libBold1Char"/>
          <w:rFonts w:hint="eastAsia"/>
          <w:rtl/>
        </w:rPr>
        <w:t>ع</w:t>
      </w:r>
      <w:r>
        <w:rPr>
          <w:rtl/>
        </w:rPr>
        <w:t xml:space="preserve">:عن الصادق </w:t>
      </w:r>
      <w:r w:rsidR="00295F5C" w:rsidRPr="00295F5C">
        <w:rPr>
          <w:rStyle w:val="libAlaemChar"/>
          <w:rtl/>
        </w:rPr>
        <w:t>عليه‌السلام</w:t>
      </w:r>
      <w:r>
        <w:rPr>
          <w:rtl/>
        </w:rPr>
        <w:t>: إذا حجّ أحدکم فل</w:t>
      </w:r>
      <w:r>
        <w:rPr>
          <w:rFonts w:hint="cs"/>
          <w:rtl/>
        </w:rPr>
        <w:t>ی</w:t>
      </w:r>
      <w:r>
        <w:rPr>
          <w:rFonts w:hint="eastAsia"/>
          <w:rtl/>
        </w:rPr>
        <w:t>ختم</w:t>
      </w:r>
      <w:r>
        <w:rPr>
          <w:rtl/>
        </w:rPr>
        <w:t xml:space="preserve"> حجّه بز</w:t>
      </w:r>
      <w:r>
        <w:rPr>
          <w:rFonts w:hint="cs"/>
          <w:rtl/>
        </w:rPr>
        <w:t>ی</w:t>
      </w:r>
      <w:r>
        <w:rPr>
          <w:rFonts w:hint="eastAsia"/>
          <w:rtl/>
        </w:rPr>
        <w:t>ارتنا</w:t>
      </w:r>
      <w:r>
        <w:rPr>
          <w:rtl/>
        </w:rPr>
        <w:t xml:space="preserve"> فانّ ذلک من تمام الحجّ.</w:t>
      </w:r>
    </w:p>
    <w:p w:rsidR="00FC2E09" w:rsidRDefault="007F0642" w:rsidP="00FC2E09">
      <w:pPr>
        <w:pStyle w:val="libNormal"/>
        <w:rPr>
          <w:rtl/>
        </w:rPr>
      </w:pPr>
      <w:r w:rsidRPr="00FC2E09">
        <w:rPr>
          <w:rStyle w:val="libBold1Char"/>
          <w:rFonts w:hint="eastAsia"/>
          <w:rtl/>
        </w:rPr>
        <w:t>علل</w:t>
      </w:r>
      <w:r w:rsidRPr="00FC2E09">
        <w:rPr>
          <w:rStyle w:val="libBold1Char"/>
          <w:rtl/>
        </w:rPr>
        <w:t xml:space="preserve"> الشرا</w:t>
      </w:r>
      <w:r w:rsidRPr="00FC2E09">
        <w:rPr>
          <w:rStyle w:val="libBold1Char"/>
          <w:rFonts w:hint="cs"/>
          <w:rtl/>
        </w:rPr>
        <w:t>ی</w:t>
      </w:r>
      <w:r w:rsidRPr="00FC2E09">
        <w:rPr>
          <w:rStyle w:val="libBold1Char"/>
          <w:rFonts w:hint="eastAsia"/>
          <w:rtl/>
        </w:rPr>
        <w:t>ع</w:t>
      </w:r>
      <w:r>
        <w:rPr>
          <w:rtl/>
        </w:rPr>
        <w:t xml:space="preserve">:عنه </w:t>
      </w:r>
      <w:r w:rsidR="00295F5C" w:rsidRPr="00295F5C">
        <w:rPr>
          <w:rStyle w:val="libAlaemChar"/>
          <w:rtl/>
        </w:rPr>
        <w:t>عليه‌السلام</w:t>
      </w:r>
      <w:r>
        <w:rPr>
          <w:rtl/>
        </w:rPr>
        <w:t xml:space="preserve"> قال: قال الحسن بن عل</w:t>
      </w:r>
      <w:r>
        <w:rPr>
          <w:rFonts w:hint="cs"/>
          <w:rtl/>
        </w:rPr>
        <w:t>یّ</w:t>
      </w:r>
      <w:r>
        <w:rPr>
          <w:rtl/>
        </w:rPr>
        <w:t xml:space="preserve"> </w:t>
      </w:r>
      <w:r w:rsidR="0038298A" w:rsidRPr="0038298A">
        <w:rPr>
          <w:rStyle w:val="libAlaemChar"/>
          <w:rtl/>
        </w:rPr>
        <w:t>عليهما‌السلام</w:t>
      </w:r>
      <w:r>
        <w:rPr>
          <w:rtl/>
        </w:rPr>
        <w:t xml:space="preserve"> لرسول اللّه </w:t>
      </w:r>
      <w:r w:rsidR="00F9186A" w:rsidRPr="00F9186A">
        <w:rPr>
          <w:rStyle w:val="libAlaemChar"/>
          <w:rtl/>
        </w:rPr>
        <w:t>صلى‌الله‌عليه‌وآله‌وسلم</w:t>
      </w:r>
      <w:r>
        <w:rPr>
          <w:rtl/>
        </w:rPr>
        <w:t>:</w:t>
      </w:r>
      <w:r>
        <w:rPr>
          <w:rFonts w:hint="cs"/>
          <w:rtl/>
        </w:rPr>
        <w:t>ی</w:t>
      </w:r>
      <w:r>
        <w:rPr>
          <w:rFonts w:hint="eastAsia"/>
          <w:rtl/>
        </w:rPr>
        <w:t>ا</w:t>
      </w:r>
      <w:r>
        <w:rPr>
          <w:rtl/>
        </w:rPr>
        <w:t xml:space="preserve"> أبتاه ما جزاء من زارک؟فقال رسول اللّه </w:t>
      </w:r>
      <w:r w:rsidR="00F9186A" w:rsidRPr="00F9186A">
        <w:rPr>
          <w:rStyle w:val="libAlaemChar"/>
          <w:rtl/>
        </w:rPr>
        <w:t>صلى‌الله‌عليه‌وآله‌وسلم</w:t>
      </w:r>
      <w:r>
        <w:rPr>
          <w:rtl/>
        </w:rPr>
        <w:t>:</w:t>
      </w:r>
      <w:r>
        <w:rPr>
          <w:rFonts w:hint="cs"/>
          <w:rtl/>
        </w:rPr>
        <w:t>ی</w:t>
      </w:r>
      <w:r>
        <w:rPr>
          <w:rFonts w:hint="eastAsia"/>
          <w:rtl/>
        </w:rPr>
        <w:t>ا</w:t>
      </w:r>
      <w:r>
        <w:rPr>
          <w:rtl/>
        </w:rPr>
        <w:t xml:space="preserve"> بن</w:t>
      </w:r>
      <w:r>
        <w:rPr>
          <w:rFonts w:hint="cs"/>
          <w:rtl/>
        </w:rPr>
        <w:t>ی</w:t>
      </w:r>
      <w:r>
        <w:rPr>
          <w:rtl/>
        </w:rPr>
        <w:t xml:space="preserve"> من زارن</w:t>
      </w:r>
      <w:r>
        <w:rPr>
          <w:rFonts w:hint="cs"/>
          <w:rtl/>
        </w:rPr>
        <w:t>ی</w:t>
      </w:r>
      <w:r>
        <w:rPr>
          <w:rtl/>
        </w:rPr>
        <w:t xml:space="preserve"> ح</w:t>
      </w:r>
      <w:r>
        <w:rPr>
          <w:rFonts w:hint="cs"/>
          <w:rtl/>
        </w:rPr>
        <w:t>یّ</w:t>
      </w:r>
      <w:r>
        <w:rPr>
          <w:rFonts w:hint="eastAsia"/>
          <w:rtl/>
        </w:rPr>
        <w:t>ا</w:t>
      </w:r>
      <w:r>
        <w:rPr>
          <w:rtl/>
        </w:rPr>
        <w:t xml:space="preserve"> أو م</w:t>
      </w:r>
      <w:r>
        <w:rPr>
          <w:rFonts w:hint="cs"/>
          <w:rtl/>
        </w:rPr>
        <w:t>یّ</w:t>
      </w:r>
      <w:r>
        <w:rPr>
          <w:rFonts w:hint="eastAsia"/>
          <w:rtl/>
        </w:rPr>
        <w:t>تا</w:t>
      </w:r>
      <w:r>
        <w:rPr>
          <w:rtl/>
        </w:rPr>
        <w:t xml:space="preserve"> أو زار أباک أو أخاک أو زارک کان حقّا عل</w:t>
      </w:r>
      <w:r>
        <w:rPr>
          <w:rFonts w:hint="cs"/>
          <w:rtl/>
        </w:rPr>
        <w:t>یّ</w:t>
      </w:r>
      <w:r>
        <w:rPr>
          <w:rtl/>
        </w:rPr>
        <w:t xml:space="preserve"> أن أزو</w:t>
      </w:r>
      <w:r>
        <w:rPr>
          <w:rFonts w:hint="eastAsia"/>
          <w:rtl/>
        </w:rPr>
        <w:t>ره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فأخلّصه من ذنوبه.</w:t>
      </w:r>
    </w:p>
    <w:p w:rsidR="00FC2E09" w:rsidRDefault="007F0642" w:rsidP="00FC2E09">
      <w:pPr>
        <w:pStyle w:val="libNormal"/>
        <w:rPr>
          <w:rtl/>
        </w:rPr>
      </w:pPr>
      <w:r w:rsidRPr="00FC2E09">
        <w:rPr>
          <w:rStyle w:val="libBold1Char"/>
          <w:rFonts w:hint="eastAsia"/>
          <w:rtl/>
        </w:rPr>
        <w:t>کامل</w:t>
      </w:r>
      <w:r w:rsidRPr="00FC2E09">
        <w:rPr>
          <w:rStyle w:val="libBold1Char"/>
          <w:rtl/>
        </w:rPr>
        <w:t xml:space="preserve"> الز</w:t>
      </w:r>
      <w:r w:rsidRPr="00FC2E09">
        <w:rPr>
          <w:rStyle w:val="libBold1Char"/>
          <w:rFonts w:hint="cs"/>
          <w:rtl/>
        </w:rPr>
        <w:t>ی</w:t>
      </w:r>
      <w:r w:rsidRPr="00FC2E09">
        <w:rPr>
          <w:rStyle w:val="libBold1Char"/>
          <w:rFonts w:hint="eastAsia"/>
          <w:rtl/>
        </w:rPr>
        <w:t>اره</w:t>
      </w:r>
      <w:r>
        <w:rPr>
          <w:rtl/>
        </w:rPr>
        <w:t xml:space="preserve">:و </w:t>
      </w:r>
      <w:r>
        <w:rPr>
          <w:rFonts w:hint="cs"/>
          <w:rtl/>
        </w:rPr>
        <w:t>ی</w:t>
      </w:r>
      <w:r>
        <w:rPr>
          <w:rFonts w:hint="eastAsia"/>
          <w:rtl/>
        </w:rPr>
        <w:t>رو</w:t>
      </w:r>
      <w:r>
        <w:rPr>
          <w:rFonts w:hint="cs"/>
          <w:rtl/>
        </w:rPr>
        <w:t>ی</w:t>
      </w:r>
      <w:r>
        <w:rPr>
          <w:rtl/>
        </w:rPr>
        <w:t xml:space="preserve"> انّه: ق</w:t>
      </w:r>
      <w:r>
        <w:rPr>
          <w:rFonts w:hint="cs"/>
          <w:rtl/>
        </w:rPr>
        <w:t>ی</w:t>
      </w:r>
      <w:r>
        <w:rPr>
          <w:rFonts w:hint="eastAsia"/>
          <w:rtl/>
        </w:rPr>
        <w:t>ل</w:t>
      </w:r>
      <w:r>
        <w:rPr>
          <w:rtl/>
        </w:rPr>
        <w:t xml:space="preserve"> لأب</w:t>
      </w:r>
      <w:r>
        <w:rPr>
          <w:rFonts w:hint="cs"/>
          <w:rtl/>
        </w:rPr>
        <w:t>ی</w:t>
      </w:r>
      <w:r>
        <w:rPr>
          <w:rtl/>
        </w:rPr>
        <w:t xml:space="preserve"> عبد اللّه </w:t>
      </w:r>
      <w:r w:rsidR="00295F5C" w:rsidRPr="00295F5C">
        <w:rPr>
          <w:rStyle w:val="libAlaemChar"/>
          <w:rtl/>
        </w:rPr>
        <w:t>عليه‌السلام</w:t>
      </w:r>
      <w:r>
        <w:rPr>
          <w:rtl/>
        </w:rPr>
        <w:t xml:space="preserve">:ما لمن زار قبر رسول اللّه </w:t>
      </w:r>
      <w:r w:rsidR="00F9186A" w:rsidRPr="00F9186A">
        <w:rPr>
          <w:rStyle w:val="libAlaemChar"/>
          <w:rtl/>
        </w:rPr>
        <w:t>صلى‌الله‌عليه‌وآله‌وسلم</w:t>
      </w:r>
      <w:r>
        <w:rPr>
          <w:rtl/>
        </w:rPr>
        <w:t>؟ قال:کمن زار اللّه تعال</w:t>
      </w:r>
      <w:r>
        <w:rPr>
          <w:rFonts w:hint="cs"/>
          <w:rtl/>
        </w:rPr>
        <w:t>ی</w:t>
      </w:r>
      <w:r>
        <w:rPr>
          <w:rtl/>
        </w:rPr>
        <w:t xml:space="preserve"> ف</w:t>
      </w:r>
      <w:r>
        <w:rPr>
          <w:rFonts w:hint="cs"/>
          <w:rtl/>
        </w:rPr>
        <w:t>ی</w:t>
      </w:r>
      <w:r>
        <w:rPr>
          <w:rtl/>
        </w:rPr>
        <w:t xml:space="preserve"> عرشه.</w:t>
      </w:r>
    </w:p>
    <w:p w:rsidR="00FC2E09" w:rsidRDefault="007F0642" w:rsidP="00FC2E09">
      <w:pPr>
        <w:pStyle w:val="libNormal"/>
        <w:rPr>
          <w:rtl/>
        </w:rPr>
      </w:pPr>
      <w:r w:rsidRPr="00FC2E09">
        <w:rPr>
          <w:rStyle w:val="libBold1Char"/>
          <w:rFonts w:hint="eastAsia"/>
          <w:rtl/>
        </w:rPr>
        <w:t>کامل</w:t>
      </w:r>
      <w:r w:rsidRPr="00FC2E09">
        <w:rPr>
          <w:rStyle w:val="libBold1Char"/>
          <w:rtl/>
        </w:rPr>
        <w:t xml:space="preserve"> الز</w:t>
      </w:r>
      <w:r w:rsidRPr="00FC2E09">
        <w:rPr>
          <w:rStyle w:val="libBold1Char"/>
          <w:rFonts w:hint="cs"/>
          <w:rtl/>
        </w:rPr>
        <w:t>ی</w:t>
      </w:r>
      <w:r w:rsidRPr="00FC2E09">
        <w:rPr>
          <w:rStyle w:val="libBold1Char"/>
          <w:rFonts w:hint="eastAsia"/>
          <w:rtl/>
        </w:rPr>
        <w:t>اره</w:t>
      </w:r>
      <w:r>
        <w:rPr>
          <w:rtl/>
        </w:rPr>
        <w:t xml:space="preserve">:قال رسول اللّه </w:t>
      </w:r>
      <w:r w:rsidR="00F9186A" w:rsidRPr="00F9186A">
        <w:rPr>
          <w:rStyle w:val="libAlaemChar"/>
          <w:rtl/>
        </w:rPr>
        <w:t>صلى‌الله‌عليه‌وآله‌وسلم</w:t>
      </w:r>
      <w:r>
        <w:rPr>
          <w:rtl/>
        </w:rPr>
        <w:t>: من زار قبر</w:t>
      </w:r>
      <w:r>
        <w:rPr>
          <w:rFonts w:hint="cs"/>
          <w:rtl/>
        </w:rPr>
        <w:t>ی</w:t>
      </w:r>
      <w:r>
        <w:rPr>
          <w:rtl/>
        </w:rPr>
        <w:t xml:space="preserve"> بعد موت</w:t>
      </w:r>
      <w:r>
        <w:rPr>
          <w:rFonts w:hint="cs"/>
          <w:rtl/>
        </w:rPr>
        <w:t>ی</w:t>
      </w:r>
      <w:r>
        <w:rPr>
          <w:rtl/>
        </w:rPr>
        <w:t xml:space="preserve"> کان کمن هاجر ال</w:t>
      </w:r>
      <w:r>
        <w:rPr>
          <w:rFonts w:hint="cs"/>
          <w:rtl/>
        </w:rPr>
        <w:t>یّ</w:t>
      </w:r>
      <w:r>
        <w:rPr>
          <w:rtl/>
        </w:rPr>
        <w:t xml:space="preserve"> ف</w:t>
      </w:r>
      <w:r>
        <w:rPr>
          <w:rFonts w:hint="cs"/>
          <w:rtl/>
        </w:rPr>
        <w:t>ی</w:t>
      </w:r>
      <w:r>
        <w:rPr>
          <w:rtl/>
        </w:rPr>
        <w:t xml:space="preserve"> ح</w:t>
      </w:r>
      <w:r>
        <w:rPr>
          <w:rFonts w:hint="cs"/>
          <w:rtl/>
        </w:rPr>
        <w:t>ی</w:t>
      </w:r>
      <w:r>
        <w:rPr>
          <w:rFonts w:hint="eastAsia"/>
          <w:rtl/>
        </w:rPr>
        <w:t>ات</w:t>
      </w:r>
      <w:r>
        <w:rPr>
          <w:rFonts w:hint="cs"/>
          <w:rtl/>
        </w:rPr>
        <w:t>ی</w:t>
      </w:r>
      <w:r>
        <w:rPr>
          <w:rFonts w:hint="eastAsia"/>
          <w:rtl/>
        </w:rPr>
        <w:t>،فان</w:t>
      </w:r>
      <w:r>
        <w:rPr>
          <w:rtl/>
        </w:rPr>
        <w:t xml:space="preserve"> لم تستط</w:t>
      </w:r>
      <w:r>
        <w:rPr>
          <w:rFonts w:hint="cs"/>
          <w:rtl/>
        </w:rPr>
        <w:t>ی</w:t>
      </w:r>
      <w:r>
        <w:rPr>
          <w:rFonts w:hint="eastAsia"/>
          <w:rtl/>
        </w:rPr>
        <w:t>عوا</w:t>
      </w:r>
      <w:r>
        <w:rPr>
          <w:rtl/>
        </w:rPr>
        <w:t xml:space="preserve"> فابعثوا ال</w:t>
      </w:r>
      <w:r>
        <w:rPr>
          <w:rFonts w:hint="cs"/>
          <w:rtl/>
        </w:rPr>
        <w:t>یّ</w:t>
      </w:r>
      <w:r>
        <w:rPr>
          <w:rtl/>
        </w:rPr>
        <w:t xml:space="preserve"> بالسلام فانّه </w:t>
      </w:r>
      <w:r>
        <w:rPr>
          <w:rFonts w:hint="cs"/>
          <w:rtl/>
        </w:rPr>
        <w:t>ی</w:t>
      </w:r>
      <w:r>
        <w:rPr>
          <w:rFonts w:hint="eastAsia"/>
          <w:rtl/>
        </w:rPr>
        <w:t>بلغن</w:t>
      </w:r>
      <w:r>
        <w:rPr>
          <w:rFonts w:hint="cs"/>
          <w:rtl/>
        </w:rPr>
        <w:t>ی</w:t>
      </w:r>
      <w:r>
        <w:rPr>
          <w:rtl/>
        </w:rPr>
        <w:t>.</w:t>
      </w:r>
    </w:p>
    <w:p w:rsidR="00656589" w:rsidRDefault="007F0642" w:rsidP="00FC2E09">
      <w:pPr>
        <w:pStyle w:val="libNormal"/>
        <w:rPr>
          <w:rtl/>
        </w:rPr>
      </w:pPr>
      <w:r w:rsidRPr="00FC2E09">
        <w:rPr>
          <w:rStyle w:val="libBold1Char"/>
          <w:rFonts w:hint="eastAsia"/>
          <w:rtl/>
        </w:rPr>
        <w:t>التهذ</w:t>
      </w:r>
      <w:r w:rsidRPr="00FC2E09">
        <w:rPr>
          <w:rStyle w:val="libBold1Char"/>
          <w:rFonts w:hint="cs"/>
          <w:rtl/>
        </w:rPr>
        <w:t>ی</w:t>
      </w:r>
      <w:r w:rsidRPr="00FC2E09">
        <w:rPr>
          <w:rStyle w:val="libBold1Char"/>
          <w:rFonts w:hint="eastAsia"/>
          <w:rtl/>
        </w:rPr>
        <w:t>ب</w:t>
      </w:r>
      <w:r>
        <w:rPr>
          <w:rtl/>
        </w:rPr>
        <w:t>:رو</w:t>
      </w:r>
      <w:r>
        <w:rPr>
          <w:rFonts w:hint="cs"/>
          <w:rtl/>
        </w:rPr>
        <w:t>ی</w:t>
      </w:r>
      <w:r>
        <w:rPr>
          <w:rtl/>
        </w:rPr>
        <w:t xml:space="preserve"> عن الصادق </w:t>
      </w:r>
      <w:r w:rsidR="00295F5C" w:rsidRPr="00295F5C">
        <w:rPr>
          <w:rStyle w:val="libAlaemChar"/>
          <w:rtl/>
        </w:rPr>
        <w:t>عليه‌السلام</w:t>
      </w:r>
      <w:r>
        <w:rPr>
          <w:rtl/>
        </w:rPr>
        <w:t xml:space="preserve"> انّه قال: من زارن</w:t>
      </w:r>
      <w:r>
        <w:rPr>
          <w:rFonts w:hint="cs"/>
          <w:rtl/>
        </w:rPr>
        <w:t>ی</w:t>
      </w:r>
      <w:r>
        <w:rPr>
          <w:rtl/>
        </w:rPr>
        <w:t xml:space="preserve"> غفرت له ذنوبه و لم </w:t>
      </w:r>
      <w:r>
        <w:rPr>
          <w:rFonts w:hint="cs"/>
          <w:rtl/>
        </w:rPr>
        <w:t>ی</w:t>
      </w:r>
      <w:r>
        <w:rPr>
          <w:rFonts w:hint="eastAsia"/>
          <w:rtl/>
        </w:rPr>
        <w:t>مت</w:t>
      </w:r>
      <w:r>
        <w:rPr>
          <w:rtl/>
        </w:rPr>
        <w:t xml:space="preserve"> فق</w:t>
      </w:r>
      <w:r>
        <w:rPr>
          <w:rFonts w:hint="cs"/>
          <w:rtl/>
        </w:rPr>
        <w:t>ی</w:t>
      </w:r>
      <w:r>
        <w:rPr>
          <w:rFonts w:hint="eastAsia"/>
          <w:rtl/>
        </w:rPr>
        <w:t>را</w:t>
      </w:r>
      <w:r>
        <w:rPr>
          <w:rtl/>
        </w:rPr>
        <w:t xml:space="preserve">. </w:t>
      </w:r>
      <w:r>
        <w:rPr>
          <w:rFonts w:hint="eastAsia"/>
          <w:rtl/>
        </w:rPr>
        <w:t>و</w:t>
      </w:r>
      <w:r>
        <w:rPr>
          <w:rtl/>
        </w:rPr>
        <w:t xml:space="preserve"> عن أب</w:t>
      </w:r>
      <w:r>
        <w:rPr>
          <w:rFonts w:hint="cs"/>
          <w:rtl/>
        </w:rPr>
        <w:t>ی</w:t>
      </w:r>
      <w:r>
        <w:rPr>
          <w:rtl/>
        </w:rPr>
        <w:t xml:space="preserve"> محمّد العسکر</w:t>
      </w:r>
      <w:r>
        <w:rPr>
          <w:rFonts w:hint="cs"/>
          <w:rtl/>
        </w:rPr>
        <w:t>یّ</w:t>
      </w:r>
      <w:r>
        <w:rPr>
          <w:rtl/>
        </w:rPr>
        <w:t xml:space="preserve"> </w:t>
      </w:r>
      <w:r w:rsidR="00295F5C" w:rsidRPr="00295F5C">
        <w:rPr>
          <w:rStyle w:val="libAlaemChar"/>
          <w:rtl/>
        </w:rPr>
        <w:t>عليه‌السلام</w:t>
      </w:r>
      <w:r>
        <w:rPr>
          <w:rtl/>
        </w:rPr>
        <w:t xml:space="preserve"> قال: من زار جعفرا و أباه </w:t>
      </w:r>
      <w:r w:rsidR="0038298A" w:rsidRPr="0038298A">
        <w:rPr>
          <w:rStyle w:val="libAlaemChar"/>
          <w:rtl/>
        </w:rPr>
        <w:t>عليهما‌السلام</w:t>
      </w:r>
      <w:r>
        <w:rPr>
          <w:rtl/>
        </w:rPr>
        <w:t xml:space="preserve"> لم </w:t>
      </w:r>
      <w:r>
        <w:rPr>
          <w:rFonts w:hint="cs"/>
          <w:rtl/>
        </w:rPr>
        <w:t>ی</w:t>
      </w:r>
      <w:r>
        <w:rPr>
          <w:rFonts w:hint="eastAsia"/>
          <w:rtl/>
        </w:rPr>
        <w:t>شک</w:t>
      </w:r>
      <w:r>
        <w:rPr>
          <w:rtl/>
        </w:rPr>
        <w:t xml:space="preserve"> ع</w:t>
      </w:r>
      <w:r>
        <w:rPr>
          <w:rFonts w:hint="cs"/>
          <w:rtl/>
        </w:rPr>
        <w:t>ی</w:t>
      </w:r>
      <w:r>
        <w:rPr>
          <w:rFonts w:hint="eastAsia"/>
          <w:rtl/>
        </w:rPr>
        <w:t>نه</w:t>
      </w:r>
      <w:r>
        <w:rPr>
          <w:rtl/>
        </w:rPr>
        <w:t xml:space="preserve"> و لم </w:t>
      </w:r>
      <w:r>
        <w:rPr>
          <w:rFonts w:hint="cs"/>
          <w:rtl/>
        </w:rPr>
        <w:t>ی</w:t>
      </w:r>
      <w:r>
        <w:rPr>
          <w:rFonts w:hint="eastAsia"/>
          <w:rtl/>
        </w:rPr>
        <w:t>صبه</w:t>
      </w:r>
      <w:r>
        <w:rPr>
          <w:rtl/>
        </w:rPr>
        <w:t xml:space="preserve"> سقم و لم </w:t>
      </w:r>
      <w:r>
        <w:rPr>
          <w:rFonts w:hint="cs"/>
          <w:rtl/>
        </w:rPr>
        <w:t>ی</w:t>
      </w:r>
      <w:r>
        <w:rPr>
          <w:rFonts w:hint="eastAsia"/>
          <w:rtl/>
        </w:rPr>
        <w:t>مت</w:t>
      </w:r>
      <w:r>
        <w:rPr>
          <w:rtl/>
        </w:rPr>
        <w:t xml:space="preserve"> مبتل</w:t>
      </w:r>
      <w:r>
        <w:rPr>
          <w:rFonts w:hint="cs"/>
          <w:rtl/>
        </w:rPr>
        <w:t>ی</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ارته</w:t>
      </w:r>
      <w:r>
        <w:rPr>
          <w:rtl/>
        </w:rPr>
        <w:t xml:space="preserve"> </w:t>
      </w:r>
      <w:r w:rsidR="00F9186A" w:rsidRPr="00F9186A">
        <w:rPr>
          <w:rStyle w:val="libAlaemChar"/>
          <w:rtl/>
        </w:rPr>
        <w:t>صلى‌الله‌عليه‌وآله‌وسلم</w:t>
      </w:r>
      <w:r>
        <w:rPr>
          <w:rtl/>
        </w:rPr>
        <w:t xml:space="preserve"> من قر</w:t>
      </w:r>
      <w:r>
        <w:rPr>
          <w:rFonts w:hint="cs"/>
          <w:rtl/>
        </w:rPr>
        <w:t>ی</w:t>
      </w:r>
      <w:r>
        <w:rPr>
          <w:rFonts w:hint="eastAsia"/>
          <w:rtl/>
        </w:rPr>
        <w:t>ب</w:t>
      </w:r>
      <w:r>
        <w:rPr>
          <w:rtl/>
        </w:rPr>
        <w:t xml:space="preserve"> و ما </w:t>
      </w:r>
      <w:r>
        <w:rPr>
          <w:rFonts w:hint="cs"/>
          <w:rtl/>
        </w:rPr>
        <w:t>ی</w:t>
      </w:r>
      <w:r>
        <w:rPr>
          <w:rFonts w:hint="eastAsia"/>
          <w:rtl/>
        </w:rPr>
        <w:t>ستحبّ</w:t>
      </w:r>
      <w:r>
        <w:rPr>
          <w:rtl/>
        </w:rPr>
        <w:t xml:space="preserve"> أن </w:t>
      </w:r>
      <w:r>
        <w:rPr>
          <w:rFonts w:hint="cs"/>
          <w:rtl/>
        </w:rPr>
        <w:t>ی</w:t>
      </w:r>
      <w:r>
        <w:rPr>
          <w:rFonts w:hint="eastAsia"/>
          <w:rtl/>
        </w:rPr>
        <w:t>عمل</w:t>
      </w:r>
      <w:r>
        <w:rPr>
          <w:rtl/>
        </w:rPr>
        <w:t xml:space="preserve"> ف</w:t>
      </w:r>
      <w:r>
        <w:rPr>
          <w:rFonts w:hint="cs"/>
          <w:rtl/>
        </w:rPr>
        <w:t>ی</w:t>
      </w:r>
      <w:r>
        <w:rPr>
          <w:rtl/>
        </w:rPr>
        <w:t xml:space="preserve"> المسجد و فضل مواضعه </w:t>
      </w:r>
      <w:r w:rsidR="00D42CA5" w:rsidRPr="00525B9B">
        <w:rPr>
          <w:rStyle w:val="libFootnotenumChar"/>
          <w:rtl/>
        </w:rPr>
        <w:t>(4)</w:t>
      </w:r>
      <w:r>
        <w:rPr>
          <w:rtl/>
        </w:rPr>
        <w:t>.</w:t>
      </w:r>
    </w:p>
    <w:p w:rsidR="00FC2E09" w:rsidRDefault="007F0642" w:rsidP="00FC2E09">
      <w:pPr>
        <w:pStyle w:val="libNormal"/>
        <w:rPr>
          <w:rtl/>
        </w:rPr>
      </w:pPr>
      <w:r>
        <w:rPr>
          <w:rFonts w:hint="eastAsia"/>
          <w:rtl/>
        </w:rPr>
        <w:t>باب</w:t>
      </w:r>
      <w:r>
        <w:rPr>
          <w:rtl/>
        </w:rPr>
        <w:t xml:space="preserve"> ز</w:t>
      </w:r>
      <w:r>
        <w:rPr>
          <w:rFonts w:hint="cs"/>
          <w:rtl/>
        </w:rPr>
        <w:t>ی</w:t>
      </w:r>
      <w:r>
        <w:rPr>
          <w:rFonts w:hint="eastAsia"/>
          <w:rtl/>
        </w:rPr>
        <w:t>ارته</w:t>
      </w:r>
      <w:r>
        <w:rPr>
          <w:rtl/>
        </w:rPr>
        <w:t xml:space="preserve"> </w:t>
      </w:r>
      <w:r w:rsidR="00F9186A" w:rsidRPr="00F9186A">
        <w:rPr>
          <w:rStyle w:val="libAlaemChar"/>
          <w:rtl/>
        </w:rPr>
        <w:t>صلى‌الله‌عليه‌وآله‌وسلم</w:t>
      </w:r>
      <w:r>
        <w:rPr>
          <w:rtl/>
        </w:rPr>
        <w:t xml:space="preserve"> من البع</w:t>
      </w:r>
      <w:r>
        <w:rPr>
          <w:rFonts w:hint="cs"/>
          <w:rtl/>
        </w:rPr>
        <w:t>ی</w:t>
      </w:r>
      <w:r>
        <w:rPr>
          <w:rFonts w:hint="eastAsia"/>
          <w:rtl/>
        </w:rPr>
        <w:t>د</w:t>
      </w:r>
      <w:r>
        <w:rPr>
          <w:rtl/>
        </w:rPr>
        <w:t xml:space="preserve"> </w:t>
      </w:r>
      <w:r w:rsidR="00D42CA5" w:rsidRPr="00525B9B">
        <w:rPr>
          <w:rStyle w:val="libFootnotenumChar"/>
          <w:rtl/>
        </w:rPr>
        <w:t>(5)</w:t>
      </w:r>
      <w:r>
        <w:rPr>
          <w:rtl/>
        </w:rPr>
        <w:t>.</w:t>
      </w:r>
    </w:p>
    <w:p w:rsidR="00656589" w:rsidRDefault="007F0642" w:rsidP="00FC2E09">
      <w:pPr>
        <w:pStyle w:val="libNormal"/>
        <w:rPr>
          <w:rtl/>
        </w:rPr>
      </w:pPr>
      <w:r>
        <w:rPr>
          <w:rFonts w:hint="eastAsia"/>
          <w:rtl/>
        </w:rPr>
        <w:t>رو</w:t>
      </w:r>
      <w:r>
        <w:rPr>
          <w:rFonts w:hint="cs"/>
          <w:rtl/>
        </w:rPr>
        <w:t>ی</w:t>
      </w:r>
      <w:r>
        <w:rPr>
          <w:rtl/>
        </w:rPr>
        <w:t xml:space="preserve"> ف</w:t>
      </w:r>
      <w:r>
        <w:rPr>
          <w:rFonts w:hint="cs"/>
          <w:rtl/>
        </w:rPr>
        <w:t>ی</w:t>
      </w:r>
      <w:r>
        <w:rPr>
          <w:rtl/>
        </w:rPr>
        <w:t xml:space="preserve"> بعض مؤلّفات أصحابنا</w:t>
      </w:r>
      <w:r w:rsidRPr="00FC2E09">
        <w:rPr>
          <w:rtl/>
        </w:rPr>
        <w:t>(</w:t>
      </w:r>
      <w:r w:rsidR="0038298A" w:rsidRPr="00FC2E09">
        <w:rPr>
          <w:rtl/>
        </w:rPr>
        <w:t>رحمهم</w:t>
      </w:r>
      <w:r w:rsidR="00FC2E09">
        <w:rPr>
          <w:rFonts w:hint="cs"/>
          <w:rtl/>
        </w:rPr>
        <w:t xml:space="preserve"> </w:t>
      </w:r>
      <w:r w:rsidR="0038298A" w:rsidRPr="00FC2E09">
        <w:rPr>
          <w:rtl/>
        </w:rPr>
        <w:t>‌الله</w:t>
      </w:r>
      <w:r>
        <w:rPr>
          <w:rtl/>
        </w:rPr>
        <w:t xml:space="preserve"> تعال</w:t>
      </w:r>
      <w:r>
        <w:rPr>
          <w:rFonts w:hint="cs"/>
          <w:rtl/>
        </w:rPr>
        <w:t>ی</w:t>
      </w:r>
      <w:r>
        <w:rPr>
          <w:rtl/>
        </w:rPr>
        <w:t>)عن معلّ</w:t>
      </w:r>
      <w:r>
        <w:rPr>
          <w:rFonts w:hint="cs"/>
          <w:rtl/>
        </w:rPr>
        <w:t>ی</w:t>
      </w:r>
      <w:r>
        <w:rPr>
          <w:rtl/>
        </w:rPr>
        <w:t xml:space="preserve"> بن خن</w:t>
      </w:r>
      <w:r>
        <w:rPr>
          <w:rFonts w:hint="cs"/>
          <w:rtl/>
        </w:rPr>
        <w:t>ی</w:t>
      </w:r>
      <w:r>
        <w:rPr>
          <w:rFonts w:hint="eastAsia"/>
          <w:rtl/>
        </w:rPr>
        <w:t>س</w:t>
      </w:r>
      <w:r>
        <w:rPr>
          <w:rtl/>
        </w:rPr>
        <w:t xml:space="preserve"> قال: </w:t>
      </w:r>
      <w:r>
        <w:rPr>
          <w:rFonts w:hint="eastAsia"/>
          <w:rtl/>
        </w:rPr>
        <w:t>سمعت</w:t>
      </w:r>
      <w:r>
        <w:rPr>
          <w:rtl/>
        </w:rPr>
        <w:t xml:space="preserve"> أبا عبد اللّه </w:t>
      </w:r>
      <w:r w:rsidR="00295F5C" w:rsidRPr="00295F5C">
        <w:rPr>
          <w:rStyle w:val="libAlaemChar"/>
          <w:rtl/>
        </w:rPr>
        <w:t>عليه‌السلام</w:t>
      </w:r>
      <w:r>
        <w:rPr>
          <w:rtl/>
        </w:rPr>
        <w:t xml:space="preserve"> </w:t>
      </w:r>
      <w:r>
        <w:rPr>
          <w:rFonts w:hint="cs"/>
          <w:rtl/>
        </w:rPr>
        <w:t>ی</w:t>
      </w:r>
      <w:r>
        <w:rPr>
          <w:rFonts w:hint="eastAsia"/>
          <w:rtl/>
        </w:rPr>
        <w:t>قول</w:t>
      </w:r>
      <w:r>
        <w:rPr>
          <w:rtl/>
        </w:rPr>
        <w:t>: إذا انصرف الرجل من اخوانکم من ز</w:t>
      </w:r>
      <w:r>
        <w:rPr>
          <w:rFonts w:hint="cs"/>
          <w:rtl/>
        </w:rPr>
        <w:t>ی</w:t>
      </w:r>
      <w:r>
        <w:rPr>
          <w:rFonts w:hint="eastAsia"/>
          <w:rtl/>
        </w:rPr>
        <w:t>ارتنا</w:t>
      </w:r>
      <w:r>
        <w:rPr>
          <w:rtl/>
        </w:rPr>
        <w:t xml:space="preserve"> أو ز</w:t>
      </w:r>
      <w:r>
        <w:rPr>
          <w:rFonts w:hint="cs"/>
          <w:rtl/>
        </w:rPr>
        <w:t>ی</w:t>
      </w:r>
      <w:r>
        <w:rPr>
          <w:rFonts w:hint="eastAsia"/>
          <w:rtl/>
        </w:rPr>
        <w:t>اره</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ق:22/3/11،ج:100/137.</w:t>
      </w:r>
    </w:p>
    <w:p w:rsidR="00FC2E09" w:rsidRDefault="00FC2E09" w:rsidP="00FC2E09">
      <w:pPr>
        <w:pStyle w:val="libFootnote0"/>
        <w:rPr>
          <w:rtl/>
        </w:rPr>
      </w:pPr>
      <w:r>
        <w:rPr>
          <w:rFonts w:hint="cs"/>
          <w:rtl/>
        </w:rPr>
        <w:t>(2) ق:22/4/11،ج:100/139.</w:t>
      </w:r>
    </w:p>
    <w:p w:rsidR="00FC2E09" w:rsidRDefault="00FC2E09" w:rsidP="00FC2E09">
      <w:pPr>
        <w:pStyle w:val="libFootnote0"/>
        <w:rPr>
          <w:rtl/>
        </w:rPr>
      </w:pPr>
      <w:r>
        <w:rPr>
          <w:rFonts w:hint="cs"/>
          <w:rtl/>
        </w:rPr>
        <w:t>(3) ق:22/4/13،ج:100/145.</w:t>
      </w:r>
    </w:p>
    <w:p w:rsidR="00FC2E09" w:rsidRDefault="00FC2E09" w:rsidP="00FC2E09">
      <w:pPr>
        <w:pStyle w:val="libFootnote0"/>
        <w:rPr>
          <w:rtl/>
        </w:rPr>
      </w:pPr>
      <w:r>
        <w:rPr>
          <w:rFonts w:hint="cs"/>
          <w:rtl/>
        </w:rPr>
        <w:t>(4) ق:22/5/13،ج:100/146.</w:t>
      </w:r>
    </w:p>
    <w:p w:rsidR="00FC2E09" w:rsidRDefault="00FC2E09" w:rsidP="00FC2E09">
      <w:pPr>
        <w:pStyle w:val="libFootnote0"/>
        <w:rPr>
          <w:rtl/>
        </w:rPr>
      </w:pPr>
      <w:r>
        <w:rPr>
          <w:rFonts w:hint="cs"/>
          <w:rtl/>
        </w:rPr>
        <w:t>(5) ق:22/6/23،ج:100/181.</w:t>
      </w:r>
    </w:p>
    <w:p w:rsidR="00742A94" w:rsidRDefault="00742A94" w:rsidP="007F0642">
      <w:pPr>
        <w:pStyle w:val="libNormal"/>
        <w:rPr>
          <w:rtl/>
        </w:rPr>
      </w:pPr>
      <w:r>
        <w:rPr>
          <w:rFonts w:hint="eastAsia"/>
          <w:rtl/>
        </w:rPr>
        <w:br w:type="page"/>
      </w:r>
    </w:p>
    <w:p w:rsidR="00FC2E09" w:rsidRDefault="007F0642" w:rsidP="00FC2E09">
      <w:pPr>
        <w:pStyle w:val="libNormal0"/>
        <w:rPr>
          <w:rtl/>
        </w:rPr>
      </w:pPr>
      <w:r>
        <w:rPr>
          <w:rFonts w:hint="eastAsia"/>
          <w:rtl/>
        </w:rPr>
        <w:lastRenderedPageBreak/>
        <w:t>قبورنا</w:t>
      </w:r>
      <w:r>
        <w:rPr>
          <w:rtl/>
        </w:rPr>
        <w:t xml:space="preserve"> فاستقبلوه و سلّموا عل</w:t>
      </w:r>
      <w:r>
        <w:rPr>
          <w:rFonts w:hint="cs"/>
          <w:rtl/>
        </w:rPr>
        <w:t>ی</w:t>
      </w:r>
      <w:r>
        <w:rPr>
          <w:rFonts w:hint="eastAsia"/>
          <w:rtl/>
        </w:rPr>
        <w:t>ه</w:t>
      </w:r>
      <w:r>
        <w:rPr>
          <w:rtl/>
        </w:rPr>
        <w:t xml:space="preserve"> و هنّوه بما وهب اللّه له فانّ لکم مثل ثوابه و </w:t>
      </w:r>
      <w:r>
        <w:rPr>
          <w:rFonts w:hint="cs"/>
          <w:rtl/>
        </w:rPr>
        <w:t>ی</w:t>
      </w:r>
      <w:r>
        <w:rPr>
          <w:rFonts w:hint="eastAsia"/>
          <w:rtl/>
        </w:rPr>
        <w:t>غش</w:t>
      </w:r>
      <w:r>
        <w:rPr>
          <w:rFonts w:hint="cs"/>
          <w:rtl/>
        </w:rPr>
        <w:t>ی</w:t>
      </w:r>
      <w:r>
        <w:rPr>
          <w:rFonts w:hint="eastAsia"/>
          <w:rtl/>
        </w:rPr>
        <w:t>کم</w:t>
      </w:r>
      <w:r>
        <w:rPr>
          <w:rtl/>
        </w:rPr>
        <w:t xml:space="preserve"> ثواب مثل ثوابه من </w:t>
      </w:r>
      <w:r w:rsidR="0038298A" w:rsidRPr="0038298A">
        <w:rPr>
          <w:rStyle w:val="libAlaemChar"/>
          <w:rtl/>
        </w:rPr>
        <w:t>رحمه‌الله</w:t>
      </w:r>
      <w:r>
        <w:rPr>
          <w:rtl/>
        </w:rPr>
        <w:t xml:space="preserve">،و انّه ما من رجل </w:t>
      </w:r>
      <w:r>
        <w:rPr>
          <w:rFonts w:hint="cs"/>
          <w:rtl/>
        </w:rPr>
        <w:t>ی</w:t>
      </w:r>
      <w:r>
        <w:rPr>
          <w:rFonts w:hint="eastAsia"/>
          <w:rtl/>
        </w:rPr>
        <w:t>زورنا</w:t>
      </w:r>
      <w:r>
        <w:rPr>
          <w:rtl/>
        </w:rPr>
        <w:t xml:space="preserve"> أو </w:t>
      </w:r>
      <w:r>
        <w:rPr>
          <w:rFonts w:hint="cs"/>
          <w:rtl/>
        </w:rPr>
        <w:t>ی</w:t>
      </w:r>
      <w:r>
        <w:rPr>
          <w:rFonts w:hint="eastAsia"/>
          <w:rtl/>
        </w:rPr>
        <w:t>زور</w:t>
      </w:r>
      <w:r>
        <w:rPr>
          <w:rtl/>
        </w:rPr>
        <w:t xml:space="preserve"> قبورنا الاّ غش</w:t>
      </w:r>
      <w:r>
        <w:rPr>
          <w:rFonts w:hint="cs"/>
          <w:rtl/>
        </w:rPr>
        <w:t>ی</w:t>
      </w:r>
      <w:r>
        <w:rPr>
          <w:rFonts w:hint="eastAsia"/>
          <w:rtl/>
        </w:rPr>
        <w:t>ته</w:t>
      </w:r>
      <w:r>
        <w:rPr>
          <w:rtl/>
        </w:rPr>
        <w:t xml:space="preserve"> الرحمه و غفرت له ذنوبه. آخر کتاب المزار </w:t>
      </w:r>
      <w:r w:rsidR="00D42CA5" w:rsidRPr="00525B9B">
        <w:rPr>
          <w:rStyle w:val="libFootnotenumChar"/>
          <w:rtl/>
        </w:rPr>
        <w:t>(1)</w:t>
      </w:r>
      <w:r>
        <w:rPr>
          <w:rtl/>
        </w:rPr>
        <w:t>.</w:t>
      </w:r>
    </w:p>
    <w:p w:rsidR="00656589" w:rsidRDefault="007F0642" w:rsidP="00FC2E09">
      <w:pPr>
        <w:pStyle w:val="libNormal"/>
        <w:rPr>
          <w:rtl/>
        </w:rPr>
      </w:pPr>
      <w:r>
        <w:rPr>
          <w:rFonts w:hint="eastAsia"/>
          <w:rtl/>
        </w:rPr>
        <w:t>قال</w:t>
      </w:r>
      <w:r>
        <w:rPr>
          <w:rtl/>
        </w:rPr>
        <w:t xml:space="preserve"> رسول اللّه </w:t>
      </w:r>
      <w:r w:rsidR="00F9186A" w:rsidRPr="00F9186A">
        <w:rPr>
          <w:rStyle w:val="libAlaemChar"/>
          <w:rtl/>
        </w:rPr>
        <w:t>صلى‌الله‌عليه‌وآله‌وسلم</w:t>
      </w:r>
      <w:r>
        <w:rPr>
          <w:rtl/>
        </w:rPr>
        <w:t>: من سلّم عل</w:t>
      </w:r>
      <w:r>
        <w:rPr>
          <w:rFonts w:hint="cs"/>
          <w:rtl/>
        </w:rPr>
        <w:t>یّ</w:t>
      </w:r>
      <w:r>
        <w:rPr>
          <w:rtl/>
        </w:rPr>
        <w:t xml:space="preserve"> من عند قبر</w:t>
      </w:r>
      <w:r>
        <w:rPr>
          <w:rFonts w:hint="cs"/>
          <w:rtl/>
        </w:rPr>
        <w:t>ی</w:t>
      </w:r>
      <w:r>
        <w:rPr>
          <w:rtl/>
        </w:rPr>
        <w:t xml:space="preserve"> سمعته،و من سلّم عل</w:t>
      </w:r>
      <w:r>
        <w:rPr>
          <w:rFonts w:hint="cs"/>
          <w:rtl/>
        </w:rPr>
        <w:t>یّ</w:t>
      </w:r>
      <w:r>
        <w:rPr>
          <w:rtl/>
        </w:rPr>
        <w:t xml:space="preserve"> من بع</w:t>
      </w:r>
      <w:r>
        <w:rPr>
          <w:rFonts w:hint="cs"/>
          <w:rtl/>
        </w:rPr>
        <w:t>ی</w:t>
      </w:r>
      <w:r>
        <w:rPr>
          <w:rFonts w:hint="eastAsia"/>
          <w:rtl/>
        </w:rPr>
        <w:t>د</w:t>
      </w:r>
      <w:r>
        <w:rPr>
          <w:rtl/>
        </w:rPr>
        <w:t xml:space="preserve"> بلغته، و بمضمونه روا</w:t>
      </w:r>
      <w:r>
        <w:rPr>
          <w:rFonts w:hint="cs"/>
          <w:rtl/>
        </w:rPr>
        <w:t>ی</w:t>
      </w:r>
      <w:r>
        <w:rPr>
          <w:rFonts w:hint="eastAsia"/>
          <w:rtl/>
        </w:rPr>
        <w:t>ات</w:t>
      </w:r>
      <w:r>
        <w:rPr>
          <w:rtl/>
        </w:rPr>
        <w:t xml:space="preserve"> کث</w:t>
      </w:r>
      <w:r>
        <w:rPr>
          <w:rFonts w:hint="cs"/>
          <w:rtl/>
        </w:rPr>
        <w:t>ی</w:t>
      </w:r>
      <w:r>
        <w:rPr>
          <w:rFonts w:hint="eastAsia"/>
          <w:rtl/>
        </w:rPr>
        <w:t>ره</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فاطمه(صلوات اللّه عل</w:t>
      </w:r>
      <w:r>
        <w:rPr>
          <w:rFonts w:hint="cs"/>
          <w:rtl/>
        </w:rPr>
        <w:t>ی</w:t>
      </w:r>
      <w:r>
        <w:rPr>
          <w:rFonts w:hint="eastAsia"/>
          <w:rtl/>
        </w:rPr>
        <w:t>ها</w:t>
      </w:r>
      <w:r>
        <w:rPr>
          <w:rtl/>
        </w:rPr>
        <w:t xml:space="preserve">)و موضع قبرها </w:t>
      </w:r>
      <w:r w:rsidR="00D42CA5" w:rsidRPr="00525B9B">
        <w:rPr>
          <w:rStyle w:val="libFootnotenumChar"/>
          <w:rtl/>
        </w:rPr>
        <w:t>(2)</w:t>
      </w:r>
      <w:r>
        <w:rPr>
          <w:rtl/>
        </w:rPr>
        <w:t>.الأظهر انّها مدفونه ف</w:t>
      </w:r>
      <w:r>
        <w:rPr>
          <w:rFonts w:hint="cs"/>
          <w:rtl/>
        </w:rPr>
        <w:t>ی</w:t>
      </w:r>
      <w:r>
        <w:rPr>
          <w:rtl/>
        </w:rPr>
        <w:t xml:space="preserve"> ب</w:t>
      </w:r>
      <w:r>
        <w:rPr>
          <w:rFonts w:hint="cs"/>
          <w:rtl/>
        </w:rPr>
        <w:t>ی</w:t>
      </w:r>
      <w:r>
        <w:rPr>
          <w:rFonts w:hint="eastAsia"/>
          <w:rtl/>
        </w:rPr>
        <w:t>تها،و</w:t>
      </w:r>
      <w:r>
        <w:rPr>
          <w:rtl/>
        </w:rPr>
        <w:t xml:space="preserve"> الأخبار بذلک کث</w:t>
      </w:r>
      <w:r>
        <w:rPr>
          <w:rFonts w:hint="cs"/>
          <w:rtl/>
        </w:rPr>
        <w:t>ی</w:t>
      </w:r>
      <w:r>
        <w:rPr>
          <w:rFonts w:hint="eastAsia"/>
          <w:rtl/>
        </w:rPr>
        <w:t>ره</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الأئمه </w:t>
      </w:r>
      <w:r w:rsidR="0038298A" w:rsidRPr="0038298A">
        <w:rPr>
          <w:rStyle w:val="libAlaemChar"/>
          <w:rtl/>
        </w:rPr>
        <w:t>عليهم‌السلام</w:t>
      </w:r>
      <w:r>
        <w:rPr>
          <w:rtl/>
        </w:rPr>
        <w:t xml:space="preserve"> بالبق</w:t>
      </w:r>
      <w:r>
        <w:rPr>
          <w:rFonts w:hint="cs"/>
          <w:rtl/>
        </w:rPr>
        <w:t>ی</w:t>
      </w:r>
      <w:r>
        <w:rPr>
          <w:rFonts w:hint="eastAsia"/>
          <w:rtl/>
        </w:rPr>
        <w:t>ع</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إبراه</w:t>
      </w:r>
      <w:r>
        <w:rPr>
          <w:rFonts w:hint="cs"/>
          <w:rtl/>
        </w:rPr>
        <w:t>ی</w:t>
      </w:r>
      <w:r>
        <w:rPr>
          <w:rFonts w:hint="eastAsia"/>
          <w:rtl/>
        </w:rPr>
        <w:t>م</w:t>
      </w:r>
      <w:r>
        <w:rPr>
          <w:rtl/>
        </w:rPr>
        <w:t xml:space="preserve"> ابن رسول اللّه </w:t>
      </w:r>
      <w:r w:rsidR="00F9186A" w:rsidRPr="00F9186A">
        <w:rPr>
          <w:rStyle w:val="libAlaemChar"/>
          <w:rtl/>
        </w:rPr>
        <w:t>صلى‌الله‌عليه‌وآله‌وسلم</w:t>
      </w:r>
      <w:r>
        <w:rPr>
          <w:rtl/>
        </w:rPr>
        <w:t xml:space="preserve"> و فاطمه بنت أسد و حمزه و سائر الشهداء(</w:t>
      </w:r>
      <w:r w:rsidR="0038298A" w:rsidRPr="00FC2E09">
        <w:rPr>
          <w:rtl/>
        </w:rPr>
        <w:t>رضي</w:t>
      </w:r>
      <w:r w:rsidR="00FC2E09">
        <w:rPr>
          <w:rFonts w:hint="cs"/>
          <w:rtl/>
        </w:rPr>
        <w:t xml:space="preserve"> </w:t>
      </w:r>
      <w:r w:rsidR="0038298A" w:rsidRPr="00FC2E09">
        <w:rPr>
          <w:rtl/>
        </w:rPr>
        <w:t>‌الله‌</w:t>
      </w:r>
      <w:r w:rsidR="00FC2E09">
        <w:rPr>
          <w:rFonts w:hint="cs"/>
          <w:rtl/>
        </w:rPr>
        <w:t xml:space="preserve"> </w:t>
      </w:r>
      <w:r w:rsidR="0038298A" w:rsidRPr="00FC2E09">
        <w:rPr>
          <w:rtl/>
        </w:rPr>
        <w:t>عنه</w:t>
      </w:r>
      <w:r w:rsidRPr="00FC2E09">
        <w:rPr>
          <w:rtl/>
        </w:rPr>
        <w:t>م)</w:t>
      </w:r>
      <w:r>
        <w:rPr>
          <w:rtl/>
        </w:rPr>
        <w:t>بالمد</w:t>
      </w:r>
      <w:r>
        <w:rPr>
          <w:rFonts w:hint="cs"/>
          <w:rtl/>
        </w:rPr>
        <w:t>ی</w:t>
      </w:r>
      <w:r>
        <w:rPr>
          <w:rFonts w:hint="eastAsia"/>
          <w:rtl/>
        </w:rPr>
        <w:t>نه</w:t>
      </w:r>
      <w:r>
        <w:rPr>
          <w:rtl/>
        </w:rPr>
        <w:t xml:space="preserve"> </w:t>
      </w:r>
      <w:r w:rsidR="00D42CA5" w:rsidRPr="00525B9B">
        <w:rPr>
          <w:rStyle w:val="libFootnotenumChar"/>
          <w:rtl/>
        </w:rPr>
        <w:t>(4)</w:t>
      </w:r>
      <w:r>
        <w:rPr>
          <w:rtl/>
        </w:rPr>
        <w:t>.</w:t>
      </w:r>
    </w:p>
    <w:p w:rsidR="00656589" w:rsidRDefault="007F0642" w:rsidP="00FC2E09">
      <w:pPr>
        <w:pStyle w:val="libCenterBold1"/>
        <w:rPr>
          <w:rtl/>
        </w:rPr>
      </w:pPr>
      <w:r>
        <w:rPr>
          <w:rFonts w:hint="eastAsia"/>
          <w:rtl/>
        </w:rPr>
        <w:t>ز</w:t>
      </w:r>
      <w:r>
        <w:rPr>
          <w:rFonts w:hint="cs"/>
          <w:rtl/>
        </w:rPr>
        <w:t>ی</w:t>
      </w:r>
      <w:r>
        <w:rPr>
          <w:rFonts w:hint="eastAsia"/>
          <w:rtl/>
        </w:rPr>
        <w:t>اره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أبواب</w:t>
      </w:r>
      <w:r>
        <w:rPr>
          <w:rtl/>
        </w:rPr>
        <w:t xml:space="preserve"> ز</w:t>
      </w:r>
      <w:r>
        <w:rPr>
          <w:rFonts w:hint="cs"/>
          <w:rtl/>
        </w:rPr>
        <w:t>ی</w:t>
      </w:r>
      <w:r>
        <w:rPr>
          <w:rFonts w:hint="eastAsia"/>
          <w:rtl/>
        </w:rPr>
        <w:t>اره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ما </w:t>
      </w:r>
      <w:r>
        <w:rPr>
          <w:rFonts w:hint="cs"/>
          <w:rtl/>
        </w:rPr>
        <w:t>ی</w:t>
      </w:r>
      <w:r>
        <w:rPr>
          <w:rFonts w:hint="eastAsia"/>
          <w:rtl/>
        </w:rPr>
        <w:t>تبعها</w:t>
      </w:r>
      <w:r>
        <w:rPr>
          <w:rtl/>
        </w:rPr>
        <w:t xml:space="preserve"> </w:t>
      </w:r>
      <w:r w:rsidR="00D42CA5" w:rsidRPr="00525B9B">
        <w:rPr>
          <w:rStyle w:val="libFootnotenumChar"/>
          <w:rtl/>
        </w:rPr>
        <w:t>(5)</w:t>
      </w:r>
      <w:r>
        <w:rPr>
          <w:rtl/>
        </w:rPr>
        <w:t>.</w:t>
      </w:r>
    </w:p>
    <w:p w:rsidR="00FC2E09" w:rsidRDefault="007F0642" w:rsidP="00FC2E09">
      <w:pPr>
        <w:pStyle w:val="libNormal"/>
        <w:rPr>
          <w:rtl/>
        </w:rPr>
      </w:pPr>
      <w:r>
        <w:rPr>
          <w:rFonts w:hint="eastAsia"/>
          <w:rtl/>
        </w:rPr>
        <w:t>باب</w:t>
      </w:r>
      <w:r>
        <w:rPr>
          <w:rtl/>
        </w:rPr>
        <w:t xml:space="preserve"> فضل ز</w:t>
      </w:r>
      <w:r>
        <w:rPr>
          <w:rFonts w:hint="cs"/>
          <w:rtl/>
        </w:rPr>
        <w:t>ی</w:t>
      </w:r>
      <w:r>
        <w:rPr>
          <w:rFonts w:hint="eastAsia"/>
          <w:rtl/>
        </w:rPr>
        <w:t>اره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الصلاه عنده </w:t>
      </w:r>
      <w:r w:rsidR="00D42CA5" w:rsidRPr="00525B9B">
        <w:rPr>
          <w:rStyle w:val="libFootnotenumChar"/>
          <w:rtl/>
        </w:rPr>
        <w:t>(6)</w:t>
      </w:r>
      <w:r>
        <w:rPr>
          <w:rtl/>
        </w:rPr>
        <w:t>.</w:t>
      </w:r>
    </w:p>
    <w:p w:rsidR="00656589" w:rsidRDefault="007F0642" w:rsidP="00FC2E09">
      <w:pPr>
        <w:pStyle w:val="libNormal"/>
        <w:rPr>
          <w:rtl/>
        </w:rPr>
      </w:pPr>
      <w:r w:rsidRPr="00FC2E09">
        <w:rPr>
          <w:rStyle w:val="libBold1Char"/>
          <w:rFonts w:hint="eastAsia"/>
          <w:rtl/>
        </w:rPr>
        <w:t>فرحه</w:t>
      </w:r>
      <w:r w:rsidRPr="00FC2E09">
        <w:rPr>
          <w:rStyle w:val="libBold1Char"/>
          <w:rtl/>
        </w:rPr>
        <w:t xml:space="preserve"> الغر</w:t>
      </w:r>
      <w:r w:rsidRPr="00FC2E09">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من زار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ماش</w:t>
      </w:r>
      <w:r>
        <w:rPr>
          <w:rFonts w:hint="cs"/>
          <w:rtl/>
        </w:rPr>
        <w:t>ی</w:t>
      </w:r>
      <w:r>
        <w:rPr>
          <w:rFonts w:hint="eastAsia"/>
          <w:rtl/>
        </w:rPr>
        <w:t>ا</w:t>
      </w:r>
      <w:r>
        <w:rPr>
          <w:rtl/>
        </w:rPr>
        <w:t xml:space="preserve"> کتب اللّه له بکلّ خطوه حجّه و عمره،فإن رجع ماش</w:t>
      </w:r>
      <w:r>
        <w:rPr>
          <w:rFonts w:hint="cs"/>
          <w:rtl/>
        </w:rPr>
        <w:t>ی</w:t>
      </w:r>
      <w:r>
        <w:rPr>
          <w:rFonts w:hint="eastAsia"/>
          <w:rtl/>
        </w:rPr>
        <w:t>ا</w:t>
      </w:r>
      <w:r>
        <w:rPr>
          <w:rtl/>
        </w:rPr>
        <w:t xml:space="preserve"> کتب له بکلّ خطوه حجّتان و عمرتان. </w:t>
      </w:r>
      <w:r>
        <w:rPr>
          <w:rFonts w:hint="eastAsia"/>
          <w:rtl/>
        </w:rPr>
        <w:t>و</w:t>
      </w:r>
      <w:r>
        <w:rPr>
          <w:rtl/>
        </w:rPr>
        <w:t xml:space="preserve"> عنه </w:t>
      </w:r>
      <w:r w:rsidR="00295F5C" w:rsidRPr="00295F5C">
        <w:rPr>
          <w:rStyle w:val="libAlaemChar"/>
          <w:rtl/>
        </w:rPr>
        <w:t>عليه‌السلام</w:t>
      </w:r>
      <w:r>
        <w:rPr>
          <w:rtl/>
        </w:rPr>
        <w:t>: و قد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فقال:</w:t>
      </w:r>
      <w:r>
        <w:rPr>
          <w:rFonts w:hint="cs"/>
          <w:rtl/>
        </w:rPr>
        <w:t>ی</w:t>
      </w:r>
      <w:r>
        <w:rPr>
          <w:rFonts w:hint="eastAsia"/>
          <w:rtl/>
        </w:rPr>
        <w:t>ابن</w:t>
      </w:r>
      <w:r>
        <w:rPr>
          <w:rtl/>
        </w:rPr>
        <w:t xml:space="preserve"> مارد،من زار جدّ</w:t>
      </w:r>
      <w:r>
        <w:rPr>
          <w:rFonts w:hint="cs"/>
          <w:rtl/>
        </w:rPr>
        <w:t>ی</w:t>
      </w:r>
      <w:r>
        <w:rPr>
          <w:rtl/>
        </w:rPr>
        <w:t xml:space="preserve"> عارفا بحقّه کتب اللّه له بکلّ خطوه حجّه مقبوله و عمره مبروره،</w:t>
      </w:r>
      <w:r>
        <w:rPr>
          <w:rFonts w:hint="cs"/>
          <w:rtl/>
        </w:rPr>
        <w:t>ی</w:t>
      </w:r>
      <w:r>
        <w:rPr>
          <w:rFonts w:hint="eastAsia"/>
          <w:rtl/>
        </w:rPr>
        <w:t>ابن</w:t>
      </w:r>
      <w:r>
        <w:rPr>
          <w:rtl/>
        </w:rPr>
        <w:t xml:space="preserve"> مارد و اللّه ما </w:t>
      </w:r>
      <w:r>
        <w:rPr>
          <w:rFonts w:hint="cs"/>
          <w:rtl/>
        </w:rPr>
        <w:t>ی</w:t>
      </w:r>
      <w:r>
        <w:rPr>
          <w:rFonts w:hint="eastAsia"/>
          <w:rtl/>
        </w:rPr>
        <w:t>طعم</w:t>
      </w:r>
      <w:r>
        <w:rPr>
          <w:rtl/>
        </w:rPr>
        <w:t xml:space="preserve"> النار</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22/67/302،ج:102/302.</w:t>
      </w:r>
    </w:p>
    <w:p w:rsidR="00FC2E09" w:rsidRDefault="00FC2E09" w:rsidP="00FC2E09">
      <w:pPr>
        <w:pStyle w:val="libFootnote0"/>
        <w:rPr>
          <w:rtl/>
        </w:rPr>
      </w:pPr>
      <w:r>
        <w:rPr>
          <w:rFonts w:hint="cs"/>
          <w:rtl/>
        </w:rPr>
        <w:t>(2) ق:22/8/26،ج:100/191.</w:t>
      </w:r>
    </w:p>
    <w:p w:rsidR="00FC2E09" w:rsidRDefault="00FC2E09" w:rsidP="00FC2E09">
      <w:pPr>
        <w:pStyle w:val="libFootnote0"/>
        <w:rPr>
          <w:rtl/>
        </w:rPr>
      </w:pPr>
      <w:r>
        <w:rPr>
          <w:rFonts w:hint="cs"/>
          <w:rtl/>
        </w:rPr>
        <w:t>(3) ق:22/9/29،ج:100/203.</w:t>
      </w:r>
    </w:p>
    <w:p w:rsidR="00FC2E09" w:rsidRDefault="00FC2E09" w:rsidP="00FC2E09">
      <w:pPr>
        <w:pStyle w:val="libFootnote0"/>
        <w:rPr>
          <w:rtl/>
        </w:rPr>
      </w:pPr>
      <w:r>
        <w:rPr>
          <w:rFonts w:hint="cs"/>
          <w:rtl/>
        </w:rPr>
        <w:t>(4) ق:22/10/31،ج:100/212.</w:t>
      </w:r>
    </w:p>
    <w:p w:rsidR="00FC2E09" w:rsidRDefault="00FC2E09" w:rsidP="00FC2E09">
      <w:pPr>
        <w:pStyle w:val="libFootnote0"/>
        <w:rPr>
          <w:rtl/>
        </w:rPr>
      </w:pPr>
      <w:r>
        <w:rPr>
          <w:rFonts w:hint="cs"/>
          <w:rtl/>
        </w:rPr>
        <w:t>(5) ق:22/11/35،ج:100/226.</w:t>
      </w:r>
    </w:p>
    <w:p w:rsidR="00FC2E09" w:rsidRDefault="00FC2E09" w:rsidP="00FC2E09">
      <w:pPr>
        <w:pStyle w:val="libFootnote0"/>
        <w:rPr>
          <w:rtl/>
        </w:rPr>
      </w:pPr>
      <w:r>
        <w:rPr>
          <w:rFonts w:hint="cs"/>
          <w:rtl/>
        </w:rPr>
        <w:t>(6) ق:22/14/43،ج:100/257.</w:t>
      </w:r>
    </w:p>
    <w:p w:rsidR="00742A94" w:rsidRDefault="00742A94" w:rsidP="007F0642">
      <w:pPr>
        <w:pStyle w:val="libNormal"/>
        <w:rPr>
          <w:rtl/>
        </w:rPr>
      </w:pPr>
      <w:r>
        <w:rPr>
          <w:rFonts w:hint="eastAsia"/>
          <w:rtl/>
        </w:rPr>
        <w:br w:type="page"/>
      </w:r>
    </w:p>
    <w:p w:rsidR="00FC2E09" w:rsidRDefault="007F0642" w:rsidP="00FC2E09">
      <w:pPr>
        <w:pStyle w:val="libNormal0"/>
        <w:rPr>
          <w:rtl/>
        </w:rPr>
      </w:pPr>
      <w:r>
        <w:rPr>
          <w:rFonts w:hint="eastAsia"/>
          <w:rtl/>
        </w:rPr>
        <w:lastRenderedPageBreak/>
        <w:t>قدما</w:t>
      </w:r>
      <w:r>
        <w:rPr>
          <w:rtl/>
        </w:rPr>
        <w:t xml:space="preserve"> تغبّرت ف</w:t>
      </w:r>
      <w:r>
        <w:rPr>
          <w:rFonts w:hint="cs"/>
          <w:rtl/>
        </w:rPr>
        <w:t>ی</w:t>
      </w:r>
      <w:r>
        <w:rPr>
          <w:rtl/>
        </w:rPr>
        <w:t xml:space="preserve"> ز</w:t>
      </w:r>
      <w:r>
        <w:rPr>
          <w:rFonts w:hint="cs"/>
          <w:rtl/>
        </w:rPr>
        <w:t>ی</w:t>
      </w:r>
      <w:r>
        <w:rPr>
          <w:rFonts w:hint="eastAsia"/>
          <w:rtl/>
        </w:rPr>
        <w:t>اره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ماش</w:t>
      </w:r>
      <w:r>
        <w:rPr>
          <w:rFonts w:hint="cs"/>
          <w:rtl/>
        </w:rPr>
        <w:t>ی</w:t>
      </w:r>
      <w:r>
        <w:rPr>
          <w:rFonts w:hint="eastAsia"/>
          <w:rtl/>
        </w:rPr>
        <w:t>ا</w:t>
      </w:r>
      <w:r>
        <w:rPr>
          <w:rtl/>
        </w:rPr>
        <w:t xml:space="preserve"> کان أو راکبا،</w:t>
      </w:r>
      <w:r>
        <w:rPr>
          <w:rFonts w:hint="cs"/>
          <w:rtl/>
        </w:rPr>
        <w:t>ی</w:t>
      </w:r>
      <w:r>
        <w:rPr>
          <w:rFonts w:hint="eastAsia"/>
          <w:rtl/>
        </w:rPr>
        <w:t>ابن</w:t>
      </w:r>
      <w:r>
        <w:rPr>
          <w:rtl/>
        </w:rPr>
        <w:t xml:space="preserve"> مارد اکتب هذا الحد</w:t>
      </w:r>
      <w:r>
        <w:rPr>
          <w:rFonts w:hint="cs"/>
          <w:rtl/>
        </w:rPr>
        <w:t>ی</w:t>
      </w:r>
      <w:r>
        <w:rPr>
          <w:rFonts w:hint="eastAsia"/>
          <w:rtl/>
        </w:rPr>
        <w:t>ث</w:t>
      </w:r>
      <w:r>
        <w:rPr>
          <w:rtl/>
        </w:rPr>
        <w:t xml:space="preserve"> بماء الذهب.</w:t>
      </w:r>
    </w:p>
    <w:p w:rsidR="00656589" w:rsidRDefault="007F0642" w:rsidP="00FC2E09">
      <w:pPr>
        <w:pStyle w:val="libNormal"/>
        <w:rPr>
          <w:rtl/>
        </w:rPr>
      </w:pPr>
      <w:r>
        <w:rPr>
          <w:rFonts w:hint="eastAsia"/>
          <w:rtl/>
        </w:rPr>
        <w:t>و</w:t>
      </w:r>
      <w:r>
        <w:rPr>
          <w:rtl/>
        </w:rPr>
        <w:t xml:space="preserve"> عنه </w:t>
      </w:r>
      <w:r w:rsidR="00295F5C" w:rsidRPr="00295F5C">
        <w:rPr>
          <w:rStyle w:val="libAlaemChar"/>
          <w:rtl/>
        </w:rPr>
        <w:t>عليه‌السلام</w:t>
      </w:r>
      <w:r>
        <w:rPr>
          <w:rtl/>
        </w:rPr>
        <w:t xml:space="preserve">: نحن نقول:بظهر الکوفه قبر ما </w:t>
      </w:r>
      <w:r>
        <w:rPr>
          <w:rFonts w:hint="cs"/>
          <w:rtl/>
        </w:rPr>
        <w:t>ی</w:t>
      </w:r>
      <w:r>
        <w:rPr>
          <w:rFonts w:hint="eastAsia"/>
          <w:rtl/>
        </w:rPr>
        <w:t>لوذ</w:t>
      </w:r>
      <w:r>
        <w:rPr>
          <w:rtl/>
        </w:rPr>
        <w:t xml:space="preserve"> به ذو عاهه الاّ شفاه اللّه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اراته</w:t>
      </w:r>
      <w:r>
        <w:rPr>
          <w:rtl/>
        </w:rPr>
        <w:t xml:space="preserve"> المطلقه </w:t>
      </w:r>
      <w:r w:rsidR="00D42CA5" w:rsidRPr="00525B9B">
        <w:rPr>
          <w:rStyle w:val="libFootnotenumChar"/>
          <w:rtl/>
        </w:rPr>
        <w:t>(2)</w:t>
      </w:r>
      <w:r>
        <w:rPr>
          <w:rtl/>
        </w:rPr>
        <w:t>،ف</w:t>
      </w:r>
      <w:r>
        <w:rPr>
          <w:rFonts w:hint="cs"/>
          <w:rtl/>
        </w:rPr>
        <w:t>ی</w:t>
      </w:r>
      <w:r>
        <w:rPr>
          <w:rFonts w:hint="eastAsia"/>
          <w:rtl/>
        </w:rPr>
        <w:t>ه</w:t>
      </w:r>
      <w:r>
        <w:rPr>
          <w:rtl/>
        </w:rPr>
        <w:t xml:space="preserve"> ز</w:t>
      </w:r>
      <w:r>
        <w:rPr>
          <w:rFonts w:hint="cs"/>
          <w:rtl/>
        </w:rPr>
        <w:t>ی</w:t>
      </w:r>
      <w:r>
        <w:rPr>
          <w:rFonts w:hint="eastAsia"/>
          <w:rtl/>
        </w:rPr>
        <w:t>اره</w:t>
      </w:r>
      <w:r>
        <w:rPr>
          <w:rtl/>
        </w:rPr>
        <w:t xml:space="preserve"> أم</w:t>
      </w:r>
      <w:r>
        <w:rPr>
          <w:rFonts w:hint="cs"/>
          <w:rtl/>
        </w:rPr>
        <w:t>ی</w:t>
      </w:r>
      <w:r>
        <w:rPr>
          <w:rFonts w:hint="eastAsia"/>
          <w:rtl/>
        </w:rPr>
        <w:t>ن</w:t>
      </w:r>
      <w:r>
        <w:rPr>
          <w:rtl/>
        </w:rPr>
        <w:t xml:space="preserve"> اللّه </w:t>
      </w:r>
      <w:r w:rsidR="00D42CA5" w:rsidRPr="00525B9B">
        <w:rPr>
          <w:rStyle w:val="libFootnotenumChar"/>
          <w:rtl/>
        </w:rPr>
        <w:t>(3)</w:t>
      </w:r>
      <w:r>
        <w:rPr>
          <w:rtl/>
        </w:rPr>
        <w:t>، قال المجلس</w:t>
      </w:r>
      <w:r>
        <w:rPr>
          <w:rFonts w:hint="cs"/>
          <w:rtl/>
        </w:rPr>
        <w:t>ی</w:t>
      </w:r>
      <w:r>
        <w:rPr>
          <w:rtl/>
        </w:rPr>
        <w:t>: ه</w:t>
      </w:r>
      <w:r>
        <w:rPr>
          <w:rFonts w:hint="cs"/>
          <w:rtl/>
        </w:rPr>
        <w:t>ی</w:t>
      </w:r>
      <w:r>
        <w:rPr>
          <w:rtl/>
        </w:rPr>
        <w:t xml:space="preserve"> من أصحّ الز</w:t>
      </w:r>
      <w:r>
        <w:rPr>
          <w:rFonts w:hint="cs"/>
          <w:rtl/>
        </w:rPr>
        <w:t>ی</w:t>
      </w:r>
      <w:r>
        <w:rPr>
          <w:rFonts w:hint="eastAsia"/>
          <w:rtl/>
        </w:rPr>
        <w:t>ارات</w:t>
      </w:r>
      <w:r>
        <w:rPr>
          <w:rtl/>
        </w:rPr>
        <w:t xml:space="preserve"> سندا و أعمّها موردا </w:t>
      </w:r>
      <w:r w:rsidR="00D42CA5" w:rsidRPr="00525B9B">
        <w:rPr>
          <w:rStyle w:val="libFootnotenumChar"/>
          <w:rtl/>
        </w:rPr>
        <w:t>(4)</w:t>
      </w:r>
      <w:r>
        <w:rPr>
          <w:rtl/>
        </w:rPr>
        <w:t>.</w:t>
      </w:r>
    </w:p>
    <w:p w:rsidR="00656589" w:rsidRDefault="007F0642" w:rsidP="007F0642">
      <w:pPr>
        <w:pStyle w:val="libNormal"/>
        <w:rPr>
          <w:rtl/>
        </w:rPr>
      </w:pPr>
      <w:r>
        <w:rPr>
          <w:rFonts w:hint="eastAsia"/>
          <w:rtl/>
        </w:rPr>
        <w:t>الدعاء</w:t>
      </w:r>
      <w:r>
        <w:rPr>
          <w:rtl/>
        </w:rPr>
        <w:t xml:space="preserve"> الذ</w:t>
      </w:r>
      <w:r>
        <w:rPr>
          <w:rFonts w:hint="cs"/>
          <w:rtl/>
        </w:rPr>
        <w:t>ی</w:t>
      </w:r>
      <w:r>
        <w:rPr>
          <w:rtl/>
        </w:rPr>
        <w:t xml:space="preserve"> </w:t>
      </w:r>
      <w:r>
        <w:rPr>
          <w:rFonts w:hint="cs"/>
          <w:rtl/>
        </w:rPr>
        <w:t>ی</w:t>
      </w:r>
      <w:r>
        <w:rPr>
          <w:rFonts w:hint="eastAsia"/>
          <w:rtl/>
        </w:rPr>
        <w:t>دع</w:t>
      </w:r>
      <w:r>
        <w:rPr>
          <w:rFonts w:hint="cs"/>
          <w:rtl/>
        </w:rPr>
        <w:t>ی</w:t>
      </w:r>
      <w:r>
        <w:rPr>
          <w:rtl/>
        </w:rPr>
        <w:t xml:space="preserve"> به بعد الصلوات ف</w:t>
      </w:r>
      <w:r>
        <w:rPr>
          <w:rFonts w:hint="cs"/>
          <w:rtl/>
        </w:rPr>
        <w:t>ی</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،أوّله:اللّهم لا بدّ من أمرک </w:t>
      </w:r>
      <w:r w:rsidR="00D42CA5" w:rsidRPr="00525B9B">
        <w:rPr>
          <w:rStyle w:val="libFootnotenumChar"/>
          <w:rtl/>
        </w:rPr>
        <w:t>(5)</w:t>
      </w:r>
      <w:r>
        <w:rPr>
          <w:rtl/>
        </w:rPr>
        <w:t xml:space="preserve">. </w:t>
      </w:r>
      <w:r>
        <w:rPr>
          <w:rFonts w:hint="eastAsia"/>
          <w:rtl/>
        </w:rPr>
        <w:t>قال</w:t>
      </w:r>
      <w:r>
        <w:rPr>
          <w:rtl/>
        </w:rPr>
        <w:t xml:space="preserve"> الس</w:t>
      </w:r>
      <w:r>
        <w:rPr>
          <w:rFonts w:hint="cs"/>
          <w:rtl/>
        </w:rPr>
        <w:t>یّ</w:t>
      </w:r>
      <w:r>
        <w:rPr>
          <w:rFonts w:hint="eastAsia"/>
          <w:rtl/>
        </w:rPr>
        <w:t>د</w:t>
      </w:r>
      <w:r>
        <w:rPr>
          <w:rtl/>
        </w:rPr>
        <w:t xml:space="preserve"> ابن طاووس:دعاء آخر </w:t>
      </w:r>
      <w:r>
        <w:rPr>
          <w:rFonts w:hint="cs"/>
          <w:rtl/>
        </w:rPr>
        <w:t>ی</w:t>
      </w:r>
      <w:r>
        <w:rPr>
          <w:rFonts w:hint="eastAsia"/>
          <w:rtl/>
        </w:rPr>
        <w:t>ستحبّ</w:t>
      </w:r>
      <w:r>
        <w:rPr>
          <w:rtl/>
        </w:rPr>
        <w:t xml:space="preserve"> أن </w:t>
      </w:r>
      <w:r>
        <w:rPr>
          <w:rFonts w:hint="cs"/>
          <w:rtl/>
        </w:rPr>
        <w:t>ی</w:t>
      </w:r>
      <w:r>
        <w:rPr>
          <w:rFonts w:hint="eastAsia"/>
          <w:rtl/>
        </w:rPr>
        <w:t>دع</w:t>
      </w:r>
      <w:r>
        <w:rPr>
          <w:rFonts w:hint="cs"/>
          <w:rtl/>
        </w:rPr>
        <w:t>ی</w:t>
      </w:r>
      <w:r>
        <w:rPr>
          <w:rtl/>
        </w:rPr>
        <w:t xml:space="preserve"> به عق</w:t>
      </w:r>
      <w:r>
        <w:rPr>
          <w:rFonts w:hint="cs"/>
          <w:rtl/>
        </w:rPr>
        <w:t>ی</w:t>
      </w:r>
      <w:r>
        <w:rPr>
          <w:rFonts w:hint="eastAsia"/>
          <w:rtl/>
        </w:rPr>
        <w:t>ب</w:t>
      </w:r>
      <w:r>
        <w:rPr>
          <w:rtl/>
        </w:rPr>
        <w:t xml:space="preserve"> صلاه الز</w:t>
      </w:r>
      <w:r>
        <w:rPr>
          <w:rFonts w:hint="cs"/>
          <w:rtl/>
        </w:rPr>
        <w:t>ی</w:t>
      </w:r>
      <w:r>
        <w:rPr>
          <w:rFonts w:hint="eastAsia"/>
          <w:rtl/>
        </w:rPr>
        <w:t>اره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مج</w:t>
      </w:r>
      <w:r>
        <w:rPr>
          <w:rFonts w:hint="cs"/>
          <w:rtl/>
        </w:rPr>
        <w:t>ی</w:t>
      </w:r>
      <w:r>
        <w:rPr>
          <w:rFonts w:hint="eastAsia"/>
          <w:rtl/>
        </w:rPr>
        <w:t>ب</w:t>
      </w:r>
      <w:r>
        <w:rPr>
          <w:rtl/>
        </w:rPr>
        <w:t xml:space="preserve"> دعوه المضطرّ</w:t>
      </w:r>
      <w:r>
        <w:rPr>
          <w:rFonts w:hint="cs"/>
          <w:rtl/>
        </w:rPr>
        <w:t>ی</w:t>
      </w:r>
      <w:r>
        <w:rPr>
          <w:rFonts w:hint="eastAsia"/>
          <w:rtl/>
        </w:rPr>
        <w:t>ن</w:t>
      </w:r>
      <w:r>
        <w:rPr>
          <w:rtl/>
        </w:rPr>
        <w:t>.</w:t>
      </w:r>
    </w:p>
    <w:p w:rsidR="00656589" w:rsidRDefault="007F0642" w:rsidP="007F0642">
      <w:pPr>
        <w:pStyle w:val="libNormal"/>
        <w:rPr>
          <w:rtl/>
        </w:rPr>
      </w:pPr>
      <w:r>
        <w:rPr>
          <w:rFonts w:hint="eastAsia"/>
          <w:rtl/>
        </w:rPr>
        <w:t>أقول</w:t>
      </w:r>
      <w:r>
        <w:rPr>
          <w:rtl/>
        </w:rPr>
        <w:t>: و هذا بع</w:t>
      </w:r>
      <w:r>
        <w:rPr>
          <w:rFonts w:hint="cs"/>
          <w:rtl/>
        </w:rPr>
        <w:t>ی</w:t>
      </w:r>
      <w:r>
        <w:rPr>
          <w:rFonts w:hint="eastAsia"/>
          <w:rtl/>
        </w:rPr>
        <w:t>نه</w:t>
      </w:r>
      <w:r>
        <w:rPr>
          <w:rtl/>
        </w:rPr>
        <w:t xml:space="preserve"> دعاء الصفوان المعروف بدعاء علقمه </w:t>
      </w:r>
      <w:r>
        <w:rPr>
          <w:rFonts w:hint="cs"/>
          <w:rtl/>
        </w:rPr>
        <w:t>ی</w:t>
      </w:r>
      <w:r>
        <w:rPr>
          <w:rFonts w:hint="eastAsia"/>
          <w:rtl/>
        </w:rPr>
        <w:t>دع</w:t>
      </w:r>
      <w:r>
        <w:rPr>
          <w:rFonts w:hint="cs"/>
          <w:rtl/>
        </w:rPr>
        <w:t>ی</w:t>
      </w:r>
      <w:r>
        <w:rPr>
          <w:rtl/>
        </w:rPr>
        <w:t xml:space="preserve"> به عق</w:t>
      </w:r>
      <w:r>
        <w:rPr>
          <w:rFonts w:hint="cs"/>
          <w:rtl/>
        </w:rPr>
        <w:t>ی</w:t>
      </w:r>
      <w:r>
        <w:rPr>
          <w:rFonts w:hint="eastAsia"/>
          <w:rtl/>
        </w:rPr>
        <w:t>ب</w:t>
      </w:r>
      <w:r>
        <w:rPr>
          <w:rtl/>
        </w:rPr>
        <w:t xml:space="preserve"> ز</w:t>
      </w:r>
      <w:r>
        <w:rPr>
          <w:rFonts w:hint="cs"/>
          <w:rtl/>
        </w:rPr>
        <w:t>ی</w:t>
      </w:r>
      <w:r>
        <w:rPr>
          <w:rFonts w:hint="eastAsia"/>
          <w:rtl/>
        </w:rPr>
        <w:t>اره</w:t>
      </w:r>
      <w:r>
        <w:rPr>
          <w:rtl/>
        </w:rPr>
        <w:t xml:space="preserve"> عاشورا </w:t>
      </w:r>
      <w:r w:rsidR="00D42CA5" w:rsidRPr="00525B9B">
        <w:rPr>
          <w:rStyle w:val="libFootnotenumChar"/>
          <w:rtl/>
        </w:rPr>
        <w:t>(6)</w:t>
      </w:r>
      <w:r>
        <w:rPr>
          <w:rtl/>
        </w:rPr>
        <w:t>.</w:t>
      </w:r>
    </w:p>
    <w:p w:rsidR="00FC2E09" w:rsidRDefault="007F0642" w:rsidP="00FC2E09">
      <w:pPr>
        <w:pStyle w:val="libNormal"/>
        <w:rPr>
          <w:rtl/>
        </w:rPr>
      </w:pPr>
      <w:r>
        <w:rPr>
          <w:rFonts w:hint="eastAsia"/>
          <w:rtl/>
        </w:rPr>
        <w:t>باب</w:t>
      </w:r>
      <w:r>
        <w:rPr>
          <w:rtl/>
        </w:rPr>
        <w:t xml:space="preserve"> ز</w:t>
      </w:r>
      <w:r>
        <w:rPr>
          <w:rFonts w:hint="cs"/>
          <w:rtl/>
        </w:rPr>
        <w:t>ی</w:t>
      </w:r>
      <w:r>
        <w:rPr>
          <w:rFonts w:hint="eastAsia"/>
          <w:rtl/>
        </w:rPr>
        <w:t>اراته</w:t>
      </w:r>
      <w:r>
        <w:rPr>
          <w:rtl/>
        </w:rPr>
        <w:t xml:space="preserve"> </w:t>
      </w:r>
      <w:r w:rsidR="00295F5C" w:rsidRPr="00295F5C">
        <w:rPr>
          <w:rStyle w:val="libAlaemChar"/>
          <w:rtl/>
        </w:rPr>
        <w:t>عليه‌السلام</w:t>
      </w:r>
      <w:r>
        <w:rPr>
          <w:rtl/>
        </w:rPr>
        <w:t xml:space="preserve"> المختصّه بالل</w:t>
      </w:r>
      <w:r>
        <w:rPr>
          <w:rFonts w:hint="cs"/>
          <w:rtl/>
        </w:rPr>
        <w:t>ی</w:t>
      </w:r>
      <w:r>
        <w:rPr>
          <w:rFonts w:hint="eastAsia"/>
          <w:rtl/>
        </w:rPr>
        <w:t>ال</w:t>
      </w:r>
      <w:r>
        <w:rPr>
          <w:rFonts w:hint="cs"/>
          <w:rtl/>
        </w:rPr>
        <w:t>ی</w:t>
      </w:r>
      <w:r>
        <w:rPr>
          <w:rtl/>
        </w:rPr>
        <w:t xml:space="preserve"> و الأ</w:t>
      </w:r>
      <w:r>
        <w:rPr>
          <w:rFonts w:hint="cs"/>
          <w:rtl/>
        </w:rPr>
        <w:t>یّ</w:t>
      </w:r>
      <w:r>
        <w:rPr>
          <w:rFonts w:hint="eastAsia"/>
          <w:rtl/>
        </w:rPr>
        <w:t>ام</w:t>
      </w:r>
      <w:r>
        <w:rPr>
          <w:rtl/>
        </w:rPr>
        <w:t xml:space="preserve"> </w:t>
      </w:r>
      <w:r w:rsidR="00D42CA5" w:rsidRPr="00525B9B">
        <w:rPr>
          <w:rStyle w:val="libFootnotenumChar"/>
          <w:rtl/>
        </w:rPr>
        <w:t>(7)</w:t>
      </w:r>
      <w:r>
        <w:rPr>
          <w:rtl/>
        </w:rPr>
        <w:t>.</w:t>
      </w:r>
    </w:p>
    <w:p w:rsidR="00656589" w:rsidRDefault="007F0642" w:rsidP="00FC2E09">
      <w:pPr>
        <w:pStyle w:val="libNormal"/>
        <w:rPr>
          <w:rtl/>
        </w:rPr>
      </w:pPr>
      <w:r w:rsidRPr="00FC2E09">
        <w:rPr>
          <w:rStyle w:val="libBold1Char"/>
          <w:rFonts w:hint="eastAsia"/>
          <w:rtl/>
        </w:rPr>
        <w:t>الکاف</w:t>
      </w:r>
      <w:r w:rsidRPr="00FC2E09">
        <w:rPr>
          <w:rStyle w:val="libBold1Char"/>
          <w:rFonts w:hint="cs"/>
          <w:rtl/>
        </w:rPr>
        <w:t>ی</w:t>
      </w:r>
      <w:r>
        <w:rPr>
          <w:rtl/>
        </w:rPr>
        <w:t>: ز</w:t>
      </w:r>
      <w:r>
        <w:rPr>
          <w:rFonts w:hint="cs"/>
          <w:rtl/>
        </w:rPr>
        <w:t>ی</w:t>
      </w:r>
      <w:r>
        <w:rPr>
          <w:rFonts w:hint="eastAsia"/>
          <w:rtl/>
        </w:rPr>
        <w:t>ارته</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وفاته بکلمات الخضر </w:t>
      </w:r>
      <w:r w:rsidR="00295F5C" w:rsidRPr="00295F5C">
        <w:rPr>
          <w:rStyle w:val="libAlaemChar"/>
          <w:rtl/>
        </w:rPr>
        <w:t>عليه‌السلام</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ز</w:t>
      </w:r>
      <w:r>
        <w:rPr>
          <w:rFonts w:hint="cs"/>
          <w:rtl/>
        </w:rPr>
        <w:t>ی</w:t>
      </w:r>
      <w:r>
        <w:rPr>
          <w:rFonts w:hint="eastAsia"/>
          <w:rtl/>
        </w:rPr>
        <w:t>اره</w:t>
      </w:r>
      <w:r>
        <w:rPr>
          <w:rtl/>
        </w:rPr>
        <w:t xml:space="preserve"> ل</w:t>
      </w:r>
      <w:r>
        <w:rPr>
          <w:rFonts w:hint="cs"/>
          <w:rtl/>
        </w:rPr>
        <w:t>ی</w:t>
      </w:r>
      <w:r>
        <w:rPr>
          <w:rFonts w:hint="eastAsia"/>
          <w:rtl/>
        </w:rPr>
        <w:t>له</w:t>
      </w:r>
      <w:r>
        <w:rPr>
          <w:rtl/>
        </w:rPr>
        <w:t xml:space="preserve"> الغد</w:t>
      </w:r>
      <w:r>
        <w:rPr>
          <w:rFonts w:hint="cs"/>
          <w:rtl/>
        </w:rPr>
        <w:t>ی</w:t>
      </w:r>
      <w:r>
        <w:rPr>
          <w:rFonts w:hint="eastAsia"/>
          <w:rtl/>
        </w:rPr>
        <w:t>ر</w:t>
      </w:r>
      <w:r>
        <w:rPr>
          <w:rtl/>
        </w:rPr>
        <w:t xml:space="preserve"> و </w:t>
      </w:r>
      <w:r>
        <w:rPr>
          <w:rFonts w:hint="cs"/>
          <w:rtl/>
        </w:rPr>
        <w:t>ی</w:t>
      </w:r>
      <w:r>
        <w:rPr>
          <w:rFonts w:hint="eastAsia"/>
          <w:rtl/>
        </w:rPr>
        <w:t>ومه</w:t>
      </w:r>
      <w:r>
        <w:rPr>
          <w:rtl/>
        </w:rPr>
        <w:t xml:space="preserve"> </w:t>
      </w:r>
      <w:r w:rsidR="00D42CA5" w:rsidRPr="00525B9B">
        <w:rPr>
          <w:rStyle w:val="libFootnotenumChar"/>
          <w:rtl/>
        </w:rPr>
        <w:t>(9)</w:t>
      </w:r>
      <w:r>
        <w:rPr>
          <w:rtl/>
        </w:rPr>
        <w:t>.</w:t>
      </w:r>
    </w:p>
    <w:p w:rsidR="00656589" w:rsidRDefault="007F0642" w:rsidP="00FC2E09">
      <w:pPr>
        <w:pStyle w:val="libNormal"/>
        <w:rPr>
          <w:rtl/>
        </w:rPr>
      </w:pPr>
      <w:r>
        <w:rPr>
          <w:rFonts w:hint="eastAsia"/>
          <w:rtl/>
        </w:rPr>
        <w:t>ز</w:t>
      </w:r>
      <w:r>
        <w:rPr>
          <w:rFonts w:hint="cs"/>
          <w:rtl/>
        </w:rPr>
        <w:t>ی</w:t>
      </w:r>
      <w:r>
        <w:rPr>
          <w:rFonts w:hint="eastAsia"/>
          <w:rtl/>
        </w:rPr>
        <w:t>اره</w:t>
      </w:r>
      <w:r>
        <w:rPr>
          <w:rtl/>
        </w:rPr>
        <w:t xml:space="preserve"> </w:t>
      </w:r>
      <w:r>
        <w:rPr>
          <w:rFonts w:hint="cs"/>
          <w:rtl/>
        </w:rPr>
        <w:t>ی</w:t>
      </w:r>
      <w:r>
        <w:rPr>
          <w:rFonts w:hint="eastAsia"/>
          <w:rtl/>
        </w:rPr>
        <w:t>وم</w:t>
      </w:r>
      <w:r>
        <w:rPr>
          <w:rtl/>
        </w:rPr>
        <w:t xml:space="preserve"> مولد النب</w:t>
      </w:r>
      <w:r>
        <w:rPr>
          <w:rFonts w:hint="cs"/>
          <w:rtl/>
        </w:rPr>
        <w:t>یّ</w:t>
      </w:r>
      <w:r>
        <w:rPr>
          <w:rtl/>
        </w:rPr>
        <w:t xml:space="preserve"> </w:t>
      </w:r>
      <w:r w:rsidR="00F9186A" w:rsidRPr="00F9186A">
        <w:rPr>
          <w:rStyle w:val="libAlaemChar"/>
          <w:rtl/>
        </w:rPr>
        <w:t>صلى‌الله‌عليه‌وآله‌وسلم</w:t>
      </w:r>
      <w:r>
        <w:rPr>
          <w:rtl/>
        </w:rPr>
        <w:t xml:space="preserve"> </w:t>
      </w:r>
      <w:r w:rsidR="00FC2E09">
        <w:rPr>
          <w:rStyle w:val="libFootnotenumChar"/>
          <w:rFonts w:hint="cs"/>
          <w:rtl/>
        </w:rPr>
        <w:t>(10)</w:t>
      </w:r>
      <w:r>
        <w:rPr>
          <w:rtl/>
        </w:rPr>
        <w:t>.</w:t>
      </w:r>
    </w:p>
    <w:p w:rsidR="00656589" w:rsidRDefault="007F0642" w:rsidP="00FC2E09">
      <w:pPr>
        <w:pStyle w:val="libNormal"/>
        <w:rPr>
          <w:rtl/>
        </w:rPr>
      </w:pPr>
      <w:r>
        <w:rPr>
          <w:rFonts w:hint="eastAsia"/>
          <w:rtl/>
        </w:rPr>
        <w:t>ز</w:t>
      </w:r>
      <w:r>
        <w:rPr>
          <w:rFonts w:hint="cs"/>
          <w:rtl/>
        </w:rPr>
        <w:t>ی</w:t>
      </w:r>
      <w:r>
        <w:rPr>
          <w:rFonts w:hint="eastAsia"/>
          <w:rtl/>
        </w:rPr>
        <w:t>اره</w:t>
      </w:r>
      <w:r>
        <w:rPr>
          <w:rtl/>
        </w:rPr>
        <w:t xml:space="preserve"> ل</w:t>
      </w:r>
      <w:r>
        <w:rPr>
          <w:rFonts w:hint="cs"/>
          <w:rtl/>
        </w:rPr>
        <w:t>ی</w:t>
      </w:r>
      <w:r>
        <w:rPr>
          <w:rFonts w:hint="eastAsia"/>
          <w:rtl/>
        </w:rPr>
        <w:t>له</w:t>
      </w:r>
      <w:r>
        <w:rPr>
          <w:rtl/>
        </w:rPr>
        <w:t xml:space="preserve"> المبعث و </w:t>
      </w:r>
      <w:r>
        <w:rPr>
          <w:rFonts w:hint="cs"/>
          <w:rtl/>
        </w:rPr>
        <w:t>ی</w:t>
      </w:r>
      <w:r>
        <w:rPr>
          <w:rFonts w:hint="eastAsia"/>
          <w:rtl/>
        </w:rPr>
        <w:t>ومه</w:t>
      </w:r>
      <w:r>
        <w:rPr>
          <w:rtl/>
        </w:rPr>
        <w:t xml:space="preserve"> </w:t>
      </w:r>
      <w:r w:rsidR="00FC2E09">
        <w:rPr>
          <w:rStyle w:val="libFootnotenumChar"/>
          <w:rFonts w:hint="cs"/>
          <w:rtl/>
        </w:rPr>
        <w:t>(11)</w:t>
      </w:r>
      <w:r>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ق:22/14/44،ج:100/261.</w:t>
      </w:r>
    </w:p>
    <w:p w:rsidR="00FC2E09" w:rsidRDefault="00FC2E09" w:rsidP="00FC2E09">
      <w:pPr>
        <w:pStyle w:val="libFootnote0"/>
        <w:rPr>
          <w:rtl/>
        </w:rPr>
      </w:pPr>
      <w:r>
        <w:rPr>
          <w:rFonts w:hint="cs"/>
          <w:rtl/>
        </w:rPr>
        <w:t>(2) ق:22/15/45،ج:100/263.</w:t>
      </w:r>
    </w:p>
    <w:p w:rsidR="00FC2E09" w:rsidRDefault="00FC2E09" w:rsidP="00FC2E09">
      <w:pPr>
        <w:pStyle w:val="libFootnote0"/>
        <w:rPr>
          <w:rtl/>
        </w:rPr>
      </w:pPr>
      <w:r>
        <w:rPr>
          <w:rFonts w:hint="cs"/>
          <w:rtl/>
        </w:rPr>
        <w:t>(3) ق:22/15/45،ج:100/264.</w:t>
      </w:r>
    </w:p>
    <w:p w:rsidR="00FC2E09" w:rsidRDefault="00FC2E09" w:rsidP="00FC2E09">
      <w:pPr>
        <w:pStyle w:val="libFootnote0"/>
        <w:rPr>
          <w:rtl/>
        </w:rPr>
      </w:pPr>
      <w:r>
        <w:rPr>
          <w:rFonts w:hint="cs"/>
          <w:rtl/>
        </w:rPr>
        <w:t>(4) ق:22/15/46،ج:100/269.</w:t>
      </w:r>
    </w:p>
    <w:p w:rsidR="00FC2E09" w:rsidRDefault="00FC2E09" w:rsidP="00FC2E09">
      <w:pPr>
        <w:pStyle w:val="libFootnote0"/>
        <w:rPr>
          <w:rtl/>
        </w:rPr>
      </w:pPr>
      <w:r>
        <w:rPr>
          <w:rFonts w:hint="cs"/>
          <w:rtl/>
        </w:rPr>
        <w:t>(5) ق:22/15/47،ج:100/269.</w:t>
      </w:r>
    </w:p>
    <w:p w:rsidR="00FC2E09" w:rsidRDefault="00FC2E09" w:rsidP="00FC2E09">
      <w:pPr>
        <w:pStyle w:val="libFootnote0"/>
        <w:rPr>
          <w:rtl/>
        </w:rPr>
      </w:pPr>
      <w:r>
        <w:rPr>
          <w:rFonts w:hint="cs"/>
          <w:rtl/>
        </w:rPr>
        <w:t>(6) ق:22/15/54،ج:100/292.</w:t>
      </w:r>
    </w:p>
    <w:p w:rsidR="00FC2E09" w:rsidRDefault="00FC2E09" w:rsidP="00FC2E09">
      <w:pPr>
        <w:pStyle w:val="libFootnote0"/>
        <w:rPr>
          <w:rtl/>
        </w:rPr>
      </w:pPr>
      <w:r>
        <w:rPr>
          <w:rFonts w:hint="cs"/>
          <w:rtl/>
        </w:rPr>
        <w:t>(7) ق:22/16/75،ج:100/354.</w:t>
      </w:r>
    </w:p>
    <w:p w:rsidR="00FC2E09" w:rsidRDefault="00FC2E09" w:rsidP="00FC2E09">
      <w:pPr>
        <w:pStyle w:val="libFootnote0"/>
        <w:rPr>
          <w:rtl/>
        </w:rPr>
      </w:pPr>
      <w:r>
        <w:rPr>
          <w:rFonts w:hint="cs"/>
          <w:rtl/>
        </w:rPr>
        <w:t>(8) ق:22/16/75،ج:100/354.</w:t>
      </w:r>
    </w:p>
    <w:p w:rsidR="00FC2E09" w:rsidRDefault="00FC2E09" w:rsidP="00FC2E09">
      <w:pPr>
        <w:pStyle w:val="libFootnote0"/>
        <w:rPr>
          <w:rtl/>
        </w:rPr>
      </w:pPr>
      <w:r>
        <w:rPr>
          <w:rFonts w:hint="cs"/>
          <w:rtl/>
        </w:rPr>
        <w:t>(9) ق:22/16/76،ج:100/358.</w:t>
      </w:r>
    </w:p>
    <w:p w:rsidR="00FC2E09" w:rsidRDefault="00FC2E09" w:rsidP="00FC2E09">
      <w:pPr>
        <w:pStyle w:val="libFootnote0"/>
        <w:rPr>
          <w:rtl/>
        </w:rPr>
      </w:pPr>
      <w:r>
        <w:rPr>
          <w:rFonts w:hint="cs"/>
          <w:rtl/>
        </w:rPr>
        <w:t>(10) ق:22/16/81،ج:100/373.</w:t>
      </w:r>
    </w:p>
    <w:p w:rsidR="00FC2E09" w:rsidRDefault="00FC2E09" w:rsidP="00FC2E09">
      <w:pPr>
        <w:pStyle w:val="libFootnote0"/>
        <w:rPr>
          <w:rtl/>
        </w:rPr>
      </w:pPr>
      <w:r>
        <w:rPr>
          <w:rFonts w:hint="cs"/>
          <w:rtl/>
        </w:rPr>
        <w:t>(11) ق:22/16/82،ج:100/377.</w:t>
      </w:r>
    </w:p>
    <w:p w:rsidR="00742A94" w:rsidRDefault="00742A94" w:rsidP="007F0642">
      <w:pPr>
        <w:pStyle w:val="libNormal"/>
        <w:rPr>
          <w:rtl/>
        </w:rPr>
      </w:pPr>
      <w:r>
        <w:rPr>
          <w:rFonts w:hint="eastAsia"/>
          <w:rtl/>
        </w:rPr>
        <w:br w:type="page"/>
      </w:r>
    </w:p>
    <w:p w:rsidR="00656589" w:rsidRDefault="007F0642" w:rsidP="00FC2E09">
      <w:pPr>
        <w:pStyle w:val="libCenterBold1"/>
        <w:rPr>
          <w:rtl/>
        </w:rPr>
      </w:pPr>
      <w:r>
        <w:rPr>
          <w:rFonts w:hint="eastAsia"/>
          <w:rtl/>
        </w:rPr>
        <w:lastRenderedPageBreak/>
        <w:t>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فضلها</w:t>
      </w:r>
    </w:p>
    <w:p w:rsidR="00656589" w:rsidRDefault="007F0642" w:rsidP="007F0642">
      <w:pPr>
        <w:pStyle w:val="libNormal"/>
        <w:rPr>
          <w:rtl/>
        </w:rPr>
      </w:pPr>
      <w:r>
        <w:rPr>
          <w:rFonts w:hint="eastAsia"/>
          <w:rtl/>
        </w:rPr>
        <w:t>أبواب</w:t>
      </w:r>
      <w:r>
        <w:rPr>
          <w:rtl/>
        </w:rPr>
        <w:t xml:space="preserve"> فضل ز</w:t>
      </w:r>
      <w:r>
        <w:rPr>
          <w:rFonts w:hint="cs"/>
          <w:rtl/>
        </w:rPr>
        <w:t>ی</w:t>
      </w:r>
      <w:r>
        <w:rPr>
          <w:rFonts w:hint="eastAsia"/>
          <w:rtl/>
        </w:rPr>
        <w:t>اره</w:t>
      </w:r>
      <w:r>
        <w:rPr>
          <w:rtl/>
        </w:rPr>
        <w:t xml:space="preserve"> س</w:t>
      </w:r>
      <w:r>
        <w:rPr>
          <w:rFonts w:hint="cs"/>
          <w:rtl/>
        </w:rPr>
        <w:t>یّ</w:t>
      </w:r>
      <w:r>
        <w:rPr>
          <w:rFonts w:hint="eastAsia"/>
          <w:rtl/>
        </w:rPr>
        <w:t>د</w:t>
      </w:r>
      <w:r>
        <w:rPr>
          <w:rtl/>
        </w:rPr>
        <w:t xml:space="preserve"> شباب أهل الجنه أب</w:t>
      </w:r>
      <w:r>
        <w:rPr>
          <w:rFonts w:hint="cs"/>
          <w:rtl/>
        </w:rPr>
        <w:t>ی</w:t>
      </w:r>
      <w:r>
        <w:rPr>
          <w:rtl/>
        </w:rPr>
        <w:t xml:space="preserve"> عبد اللّه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آدابها.</w:t>
      </w:r>
    </w:p>
    <w:p w:rsidR="00FC2E09" w:rsidRDefault="007F0642" w:rsidP="00FC2E09">
      <w:pPr>
        <w:pStyle w:val="libNormal"/>
        <w:rPr>
          <w:rtl/>
        </w:rPr>
      </w:pPr>
      <w:r>
        <w:rPr>
          <w:rFonts w:hint="eastAsia"/>
          <w:rtl/>
        </w:rPr>
        <w:t>باب</w:t>
      </w:r>
      <w:r>
        <w:rPr>
          <w:rtl/>
        </w:rPr>
        <w:t xml:space="preserve"> انّ ز</w:t>
      </w:r>
      <w:r>
        <w:rPr>
          <w:rFonts w:hint="cs"/>
          <w:rtl/>
        </w:rPr>
        <w:t>ی</w:t>
      </w:r>
      <w:r>
        <w:rPr>
          <w:rFonts w:hint="eastAsia"/>
          <w:rtl/>
        </w:rPr>
        <w:t>ارته</w:t>
      </w:r>
      <w:r>
        <w:rPr>
          <w:rtl/>
        </w:rPr>
        <w:t xml:space="preserve"> واجبه مفترضه مأمور بها،و ما ورد من الذمّ و التأن</w:t>
      </w:r>
      <w:r>
        <w:rPr>
          <w:rFonts w:hint="cs"/>
          <w:rtl/>
        </w:rPr>
        <w:t>ی</w:t>
      </w:r>
      <w:r>
        <w:rPr>
          <w:rFonts w:hint="eastAsia"/>
          <w:rtl/>
        </w:rPr>
        <w:t>ب</w:t>
      </w:r>
      <w:r>
        <w:rPr>
          <w:rtl/>
        </w:rPr>
        <w:t xml:space="preserve"> عل</w:t>
      </w:r>
      <w:r>
        <w:rPr>
          <w:rFonts w:hint="cs"/>
          <w:rtl/>
        </w:rPr>
        <w:t>ی</w:t>
      </w:r>
      <w:r>
        <w:rPr>
          <w:rtl/>
        </w:rPr>
        <w:t xml:space="preserve"> ترکها، و انّها لا تترک للخوف </w:t>
      </w:r>
      <w:r w:rsidR="00D42CA5" w:rsidRPr="00525B9B">
        <w:rPr>
          <w:rStyle w:val="libFootnotenumChar"/>
          <w:rtl/>
        </w:rPr>
        <w:t>(1)</w:t>
      </w:r>
      <w:r>
        <w:rPr>
          <w:rtl/>
        </w:rPr>
        <w:t>.</w:t>
      </w:r>
    </w:p>
    <w:p w:rsidR="00FC2E09" w:rsidRDefault="007F0642" w:rsidP="00FC2E09">
      <w:pPr>
        <w:pStyle w:val="libNormal"/>
        <w:rPr>
          <w:rtl/>
        </w:rPr>
      </w:pPr>
      <w:r w:rsidRPr="00FC2E09">
        <w:rPr>
          <w:rStyle w:val="libBold1Char"/>
          <w:rFonts w:hint="eastAsia"/>
          <w:rtl/>
        </w:rPr>
        <w:t>أمال</w:t>
      </w:r>
      <w:r w:rsidRPr="00FC2E09">
        <w:rPr>
          <w:rStyle w:val="libBold1Char"/>
          <w:rFonts w:hint="cs"/>
          <w:rtl/>
        </w:rPr>
        <w:t>ی</w:t>
      </w:r>
      <w:r w:rsidRPr="00FC2E09">
        <w:rPr>
          <w:rStyle w:val="libBold1Char"/>
          <w:rtl/>
        </w:rPr>
        <w:t xml:space="preserve"> الصدوق</w:t>
      </w:r>
      <w:r>
        <w:rPr>
          <w:rtl/>
        </w:rPr>
        <w:t>:عن محمّد بن مسلم عن أب</w:t>
      </w:r>
      <w:r>
        <w:rPr>
          <w:rFonts w:hint="cs"/>
          <w:rtl/>
        </w:rPr>
        <w:t>ی</w:t>
      </w:r>
      <w:r>
        <w:rPr>
          <w:rtl/>
        </w:rPr>
        <w:t xml:space="preserve"> جعفر </w:t>
      </w:r>
      <w:r w:rsidR="00295F5C" w:rsidRPr="00295F5C">
        <w:rPr>
          <w:rStyle w:val="libAlaemChar"/>
          <w:rtl/>
        </w:rPr>
        <w:t>عليه‌السلام</w:t>
      </w:r>
      <w:r>
        <w:rPr>
          <w:rtl/>
        </w:rPr>
        <w:t xml:space="preserve"> قال: مروا ش</w:t>
      </w:r>
      <w:r>
        <w:rPr>
          <w:rFonts w:hint="cs"/>
          <w:rtl/>
        </w:rPr>
        <w:t>ی</w:t>
      </w:r>
      <w:r>
        <w:rPr>
          <w:rFonts w:hint="eastAsia"/>
          <w:rtl/>
        </w:rPr>
        <w:t>عتنا</w:t>
      </w:r>
      <w:r>
        <w:rPr>
          <w:rtl/>
        </w:rPr>
        <w:t xml:space="preserve"> بز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فانّ ز</w:t>
      </w:r>
      <w:r>
        <w:rPr>
          <w:rFonts w:hint="cs"/>
          <w:rtl/>
        </w:rPr>
        <w:t>ی</w:t>
      </w:r>
      <w:r>
        <w:rPr>
          <w:rFonts w:hint="eastAsia"/>
          <w:rtl/>
        </w:rPr>
        <w:t>ارته</w:t>
      </w:r>
      <w:r>
        <w:rPr>
          <w:rtl/>
        </w:rPr>
        <w:t xml:space="preserve"> تدفع الهدم و الغرق و الحرق و أکل السبع، و ز</w:t>
      </w:r>
      <w:r>
        <w:rPr>
          <w:rFonts w:hint="cs"/>
          <w:rtl/>
        </w:rPr>
        <w:t>ی</w:t>
      </w:r>
      <w:r>
        <w:rPr>
          <w:rFonts w:hint="eastAsia"/>
          <w:rtl/>
        </w:rPr>
        <w:t>ارته</w:t>
      </w:r>
      <w:r>
        <w:rPr>
          <w:rtl/>
        </w:rPr>
        <w:t xml:space="preserve"> مفترضه عل</w:t>
      </w:r>
      <w:r>
        <w:rPr>
          <w:rFonts w:hint="cs"/>
          <w:rtl/>
        </w:rPr>
        <w:t>ی</w:t>
      </w:r>
      <w:r>
        <w:rPr>
          <w:rtl/>
        </w:rPr>
        <w:t xml:space="preserve"> من أقرّ للحس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بالإمامه من اللّه(عزّ و جلّ).</w:t>
      </w:r>
    </w:p>
    <w:p w:rsidR="00FC2E09" w:rsidRDefault="007F0642" w:rsidP="00FC2E09">
      <w:pPr>
        <w:pStyle w:val="libNormal"/>
        <w:rPr>
          <w:rtl/>
        </w:rPr>
      </w:pP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295F5C" w:rsidRPr="00295F5C">
        <w:rPr>
          <w:rStyle w:val="libAlaemChar"/>
          <w:rtl/>
        </w:rPr>
        <w:t>عليه‌السلام</w:t>
      </w:r>
      <w:r>
        <w:rPr>
          <w:rtl/>
        </w:rPr>
        <w:t>: من ترک ز</w:t>
      </w:r>
      <w:r>
        <w:rPr>
          <w:rFonts w:hint="cs"/>
          <w:rtl/>
        </w:rPr>
        <w:t>ی</w:t>
      </w:r>
      <w:r>
        <w:rPr>
          <w:rFonts w:hint="eastAsia"/>
          <w:rtl/>
        </w:rPr>
        <w:t>ارته</w:t>
      </w:r>
      <w:r>
        <w:rPr>
          <w:rtl/>
        </w:rPr>
        <w:t xml:space="preserve"> و هو </w:t>
      </w:r>
      <w:r>
        <w:rPr>
          <w:rFonts w:hint="cs"/>
          <w:rtl/>
        </w:rPr>
        <w:t>ی</w:t>
      </w:r>
      <w:r>
        <w:rPr>
          <w:rFonts w:hint="eastAsia"/>
          <w:rtl/>
        </w:rPr>
        <w:t>قدر</w:t>
      </w:r>
      <w:r>
        <w:rPr>
          <w:rtl/>
        </w:rPr>
        <w:t xml:space="preserve"> عل</w:t>
      </w:r>
      <w:r>
        <w:rPr>
          <w:rFonts w:hint="cs"/>
          <w:rtl/>
        </w:rPr>
        <w:t>ی</w:t>
      </w:r>
      <w:r>
        <w:rPr>
          <w:rtl/>
        </w:rPr>
        <w:t xml:space="preserve"> ذلک قد عقّ رسول اللّه </w:t>
      </w:r>
      <w:r w:rsidR="00F9186A" w:rsidRPr="00F9186A">
        <w:rPr>
          <w:rStyle w:val="libAlaemChar"/>
          <w:rtl/>
        </w:rPr>
        <w:t>صلى‌الله‌عليه‌وآله‌وسلم</w:t>
      </w:r>
      <w:r>
        <w:rPr>
          <w:rtl/>
        </w:rPr>
        <w:t xml:space="preserve"> و عقّنا و استخفّ بأمر هو له،و إنّ من لم </w:t>
      </w:r>
      <w:r>
        <w:rPr>
          <w:rFonts w:hint="cs"/>
          <w:rtl/>
        </w:rPr>
        <w:t>ی</w:t>
      </w:r>
      <w:r>
        <w:rPr>
          <w:rFonts w:hint="eastAsia"/>
          <w:rtl/>
        </w:rPr>
        <w:t>أت</w:t>
      </w:r>
      <w:r>
        <w:rPr>
          <w:rtl/>
        </w:rPr>
        <w:t xml:space="preserve">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حتّ</w:t>
      </w:r>
      <w:r>
        <w:rPr>
          <w:rFonts w:hint="cs"/>
          <w:rtl/>
        </w:rPr>
        <w:t>ی</w:t>
      </w:r>
      <w:r>
        <w:rPr>
          <w:rtl/>
        </w:rPr>
        <w:t xml:space="preserve"> </w:t>
      </w:r>
      <w:r>
        <w:rPr>
          <w:rFonts w:hint="cs"/>
          <w:rtl/>
        </w:rPr>
        <w:t>ی</w:t>
      </w:r>
      <w:r>
        <w:rPr>
          <w:rFonts w:hint="eastAsia"/>
          <w:rtl/>
        </w:rPr>
        <w:t>موت</w:t>
      </w:r>
      <w:r>
        <w:rPr>
          <w:rtl/>
        </w:rPr>
        <w:t xml:space="preserve"> کان منتقص الد</w:t>
      </w:r>
      <w:r>
        <w:rPr>
          <w:rFonts w:hint="cs"/>
          <w:rtl/>
        </w:rPr>
        <w:t>ی</w:t>
      </w:r>
      <w:r>
        <w:rPr>
          <w:rFonts w:hint="eastAsia"/>
          <w:rtl/>
        </w:rPr>
        <w:t>ن</w:t>
      </w:r>
      <w:r>
        <w:rPr>
          <w:rtl/>
        </w:rPr>
        <w:t xml:space="preserve"> منتقص الإ</w:t>
      </w:r>
      <w:r>
        <w:rPr>
          <w:rFonts w:hint="cs"/>
          <w:rtl/>
        </w:rPr>
        <w:t>ی</w:t>
      </w:r>
      <w:r>
        <w:rPr>
          <w:rFonts w:hint="eastAsia"/>
          <w:rtl/>
        </w:rPr>
        <w:t>مان،و</w:t>
      </w:r>
      <w:r>
        <w:rPr>
          <w:rtl/>
        </w:rPr>
        <w:t xml:space="preserve"> إن أدخل الجنه کان دون المؤمن</w:t>
      </w:r>
      <w:r>
        <w:rPr>
          <w:rFonts w:hint="cs"/>
          <w:rtl/>
        </w:rPr>
        <w:t>ی</w:t>
      </w:r>
      <w:r>
        <w:rPr>
          <w:rFonts w:hint="eastAsia"/>
          <w:rtl/>
        </w:rPr>
        <w:t>ن</w:t>
      </w:r>
      <w:r>
        <w:rPr>
          <w:rtl/>
        </w:rPr>
        <w:t xml:space="preserve"> ف</w:t>
      </w:r>
      <w:r>
        <w:rPr>
          <w:rFonts w:hint="cs"/>
          <w:rtl/>
        </w:rPr>
        <w:t>ی</w:t>
      </w:r>
      <w:r>
        <w:rPr>
          <w:rtl/>
        </w:rPr>
        <w:t xml:space="preserve"> الجنه. </w:t>
      </w:r>
      <w:r>
        <w:rPr>
          <w:rFonts w:hint="eastAsia"/>
          <w:rtl/>
        </w:rPr>
        <w:t>و</w:t>
      </w:r>
      <w:r>
        <w:rPr>
          <w:rtl/>
        </w:rPr>
        <w:t xml:space="preserve"> ف</w:t>
      </w:r>
      <w:r>
        <w:rPr>
          <w:rFonts w:hint="cs"/>
          <w:rtl/>
        </w:rPr>
        <w:t>ی</w:t>
      </w:r>
      <w:r>
        <w:rPr>
          <w:rtl/>
        </w:rPr>
        <w:t xml:space="preserve"> خبر آخر: و إن کان من أهل الجنه فهو من ض</w:t>
      </w:r>
      <w:r>
        <w:rPr>
          <w:rFonts w:hint="cs"/>
          <w:rtl/>
        </w:rPr>
        <w:t>ی</w:t>
      </w:r>
      <w:r>
        <w:rPr>
          <w:rFonts w:hint="eastAsia"/>
          <w:rtl/>
        </w:rPr>
        <w:t>فان</w:t>
      </w:r>
      <w:r>
        <w:rPr>
          <w:rtl/>
        </w:rPr>
        <w:t xml:space="preserve"> أهل الجنه،و قال ف</w:t>
      </w:r>
      <w:r>
        <w:rPr>
          <w:rFonts w:hint="cs"/>
          <w:rtl/>
        </w:rPr>
        <w:t>ی</w:t>
      </w:r>
      <w:r>
        <w:rPr>
          <w:rtl/>
        </w:rPr>
        <w:t xml:space="preserve"> من ترک الز</w:t>
      </w:r>
      <w:r>
        <w:rPr>
          <w:rFonts w:hint="cs"/>
          <w:rtl/>
        </w:rPr>
        <w:t>ی</w:t>
      </w:r>
      <w:r>
        <w:rPr>
          <w:rFonts w:hint="eastAsia"/>
          <w:rtl/>
        </w:rPr>
        <w:t>اره</w:t>
      </w:r>
      <w:r>
        <w:rPr>
          <w:rtl/>
        </w:rPr>
        <w:t xml:space="preserve"> من غ</w:t>
      </w:r>
      <w:r>
        <w:rPr>
          <w:rFonts w:hint="cs"/>
          <w:rtl/>
        </w:rPr>
        <w:t>ی</w:t>
      </w:r>
      <w:r>
        <w:rPr>
          <w:rFonts w:hint="eastAsia"/>
          <w:rtl/>
        </w:rPr>
        <w:t>ر</w:t>
      </w:r>
      <w:r>
        <w:rPr>
          <w:rtl/>
        </w:rPr>
        <w:t xml:space="preserve"> علّه:هذا رجلّ من أهل النار </w:t>
      </w:r>
      <w:r w:rsidR="00D42CA5" w:rsidRPr="00525B9B">
        <w:rPr>
          <w:rStyle w:val="libFootnotenumChar"/>
          <w:rtl/>
        </w:rPr>
        <w:t>(2)</w:t>
      </w:r>
      <w:r>
        <w:rPr>
          <w:rtl/>
        </w:rPr>
        <w:t>.</w:t>
      </w:r>
    </w:p>
    <w:p w:rsidR="00656589" w:rsidRDefault="007F0642" w:rsidP="00FC2E09">
      <w:pPr>
        <w:pStyle w:val="libNormal"/>
        <w:rPr>
          <w:rtl/>
        </w:rPr>
      </w:pPr>
      <w:r>
        <w:rPr>
          <w:rFonts w:hint="eastAsia"/>
          <w:rtl/>
        </w:rPr>
        <w:t>و</w:t>
      </w:r>
      <w:r>
        <w:rPr>
          <w:rtl/>
        </w:rPr>
        <w:t xml:space="preserve"> قال </w:t>
      </w:r>
      <w:r w:rsidR="00295F5C" w:rsidRPr="00295F5C">
        <w:rPr>
          <w:rStyle w:val="libAlaemChar"/>
          <w:rtl/>
        </w:rPr>
        <w:t>عليه‌السلام</w:t>
      </w:r>
      <w:r>
        <w:rPr>
          <w:rtl/>
        </w:rPr>
        <w:t xml:space="preserve"> لابان بن تغلب: مت</w:t>
      </w:r>
      <w:r>
        <w:rPr>
          <w:rFonts w:hint="cs"/>
          <w:rtl/>
        </w:rPr>
        <w:t>ی</w:t>
      </w:r>
      <w:r>
        <w:rPr>
          <w:rtl/>
        </w:rPr>
        <w:t xml:space="preserve"> عهدک بقبر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؟قال:مال</w:t>
      </w:r>
      <w:r>
        <w:rPr>
          <w:rFonts w:hint="cs"/>
          <w:rtl/>
        </w:rPr>
        <w:t>ی</w:t>
      </w:r>
      <w:r>
        <w:rPr>
          <w:rtl/>
        </w:rPr>
        <w:t xml:space="preserve"> به عهد منذ ح</w:t>
      </w:r>
      <w:r>
        <w:rPr>
          <w:rFonts w:hint="cs"/>
          <w:rtl/>
        </w:rPr>
        <w:t>ی</w:t>
      </w:r>
      <w:r>
        <w:rPr>
          <w:rFonts w:hint="eastAsia"/>
          <w:rtl/>
        </w:rPr>
        <w:t>ن،قال</w:t>
      </w:r>
      <w:r>
        <w:rPr>
          <w:rtl/>
        </w:rPr>
        <w:t>:سبحان ربّ</w:t>
      </w:r>
      <w:r>
        <w:rPr>
          <w:rFonts w:hint="cs"/>
          <w:rtl/>
        </w:rPr>
        <w:t>ی</w:t>
      </w:r>
      <w:r>
        <w:rPr>
          <w:rtl/>
        </w:rPr>
        <w:t xml:space="preserve"> العظ</w:t>
      </w:r>
      <w:r>
        <w:rPr>
          <w:rFonts w:hint="cs"/>
          <w:rtl/>
        </w:rPr>
        <w:t>ی</w:t>
      </w:r>
      <w:r>
        <w:rPr>
          <w:rFonts w:hint="eastAsia"/>
          <w:rtl/>
        </w:rPr>
        <w:t>م</w:t>
      </w:r>
      <w:r>
        <w:rPr>
          <w:rtl/>
        </w:rPr>
        <w:t xml:space="preserve"> و بحمده،و أنت من رؤساء الش</w:t>
      </w:r>
      <w:r>
        <w:rPr>
          <w:rFonts w:hint="cs"/>
          <w:rtl/>
        </w:rPr>
        <w:t>ی</w:t>
      </w:r>
      <w:r>
        <w:rPr>
          <w:rFonts w:hint="eastAsia"/>
          <w:rtl/>
        </w:rPr>
        <w:t>عه</w:t>
      </w:r>
      <w:r>
        <w:rPr>
          <w:rtl/>
        </w:rPr>
        <w:t xml:space="preserve"> تترک الحس</w:t>
      </w:r>
      <w:r>
        <w:rPr>
          <w:rFonts w:hint="cs"/>
          <w:rtl/>
        </w:rPr>
        <w:t>ی</w:t>
      </w:r>
      <w:r>
        <w:rPr>
          <w:rFonts w:hint="eastAsia"/>
          <w:rtl/>
        </w:rPr>
        <w:t>ن</w:t>
      </w:r>
      <w:r>
        <w:rPr>
          <w:rtl/>
        </w:rPr>
        <w:t xml:space="preserve"> لا تزوره!من زار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کتب اللّه له بکلّ خطوه حسنه،و مح</w:t>
      </w:r>
      <w:r>
        <w:rPr>
          <w:rFonts w:hint="cs"/>
          <w:rtl/>
        </w:rPr>
        <w:t>ی</w:t>
      </w:r>
      <w:r>
        <w:rPr>
          <w:rtl/>
        </w:rPr>
        <w:t xml:space="preserve"> عنه بکلّ خطوه س</w:t>
      </w:r>
      <w:r>
        <w:rPr>
          <w:rFonts w:hint="cs"/>
          <w:rtl/>
        </w:rPr>
        <w:t>یّ</w:t>
      </w:r>
      <w:r>
        <w:rPr>
          <w:rFonts w:hint="eastAsia"/>
          <w:rtl/>
        </w:rPr>
        <w:t>ئه،و</w:t>
      </w:r>
      <w:r>
        <w:rPr>
          <w:rtl/>
        </w:rPr>
        <w:t xml:space="preserve"> غفر له م</w:t>
      </w:r>
      <w:r>
        <w:rPr>
          <w:rFonts w:hint="eastAsia"/>
          <w:rtl/>
        </w:rPr>
        <w:t>ا</w:t>
      </w:r>
      <w:r>
        <w:rPr>
          <w:rtl/>
        </w:rPr>
        <w:t xml:space="preserve"> تقدّم من ذنبه و ما تأخّر...الخ. </w:t>
      </w:r>
      <w:r>
        <w:rPr>
          <w:rFonts w:hint="eastAsia"/>
          <w:rtl/>
        </w:rPr>
        <w:t>و</w:t>
      </w:r>
      <w:r>
        <w:rPr>
          <w:rtl/>
        </w:rPr>
        <w:t xml:space="preserve"> قال </w:t>
      </w:r>
      <w:r w:rsidR="00295F5C" w:rsidRPr="00295F5C">
        <w:rPr>
          <w:rStyle w:val="libAlaemChar"/>
          <w:rtl/>
        </w:rPr>
        <w:t>عليه‌السلام</w:t>
      </w:r>
      <w:r>
        <w:rPr>
          <w:rtl/>
        </w:rPr>
        <w:t>،کما ورد 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ره،لمعاو</w:t>
      </w:r>
      <w:r>
        <w:rPr>
          <w:rFonts w:hint="cs"/>
          <w:rtl/>
        </w:rPr>
        <w:t>ی</w:t>
      </w:r>
      <w:r>
        <w:rPr>
          <w:rFonts w:hint="eastAsia"/>
          <w:rtl/>
        </w:rPr>
        <w:t>ه</w:t>
      </w:r>
      <w:r>
        <w:rPr>
          <w:rtl/>
        </w:rPr>
        <w:t xml:space="preserve"> بن وهب: </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 لا تدع ز</w:t>
      </w:r>
      <w:r>
        <w:rPr>
          <w:rFonts w:hint="cs"/>
          <w:rtl/>
        </w:rPr>
        <w:t>ی</w:t>
      </w:r>
      <w:r>
        <w:rPr>
          <w:rFonts w:hint="eastAsia"/>
          <w:rtl/>
        </w:rPr>
        <w:t>اره</w:t>
      </w:r>
      <w:r>
        <w:rPr>
          <w:rtl/>
        </w:rPr>
        <w:t xml:space="preserve">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لخوف فانّ من </w:t>
      </w:r>
      <w:r>
        <w:rPr>
          <w:rFonts w:hint="cs"/>
          <w:rtl/>
        </w:rPr>
        <w:t>ی</w:t>
      </w:r>
      <w:r>
        <w:rPr>
          <w:rFonts w:hint="eastAsia"/>
          <w:rtl/>
        </w:rPr>
        <w:t>ترکه</w:t>
      </w:r>
      <w:r>
        <w:rPr>
          <w:rtl/>
        </w:rPr>
        <w:t xml:space="preserve"> رأ</w:t>
      </w:r>
      <w:r>
        <w:rPr>
          <w:rFonts w:hint="cs"/>
          <w:rtl/>
        </w:rPr>
        <w:t>ی</w:t>
      </w:r>
      <w:r>
        <w:rPr>
          <w:rtl/>
        </w:rPr>
        <w:t xml:space="preserve"> من الحسره ما </w:t>
      </w:r>
      <w:r>
        <w:rPr>
          <w:rFonts w:hint="cs"/>
          <w:rtl/>
        </w:rPr>
        <w:t>ی</w:t>
      </w:r>
      <w:r>
        <w:rPr>
          <w:rFonts w:hint="eastAsia"/>
          <w:rtl/>
        </w:rPr>
        <w:t>تمنّ</w:t>
      </w:r>
      <w:r>
        <w:rPr>
          <w:rFonts w:hint="cs"/>
          <w:rtl/>
        </w:rPr>
        <w:t>ی</w:t>
      </w:r>
      <w:r>
        <w:rPr>
          <w:rtl/>
        </w:rPr>
        <w:t xml:space="preserve"> انّ قبره کان عنده </w:t>
      </w:r>
      <w:r w:rsidR="00D42CA5" w:rsidRPr="00525B9B">
        <w:rPr>
          <w:rStyle w:val="libFootnotenumChar"/>
          <w:rtl/>
        </w:rPr>
        <w:t>(3)</w:t>
      </w:r>
      <w:r>
        <w:rPr>
          <w:rtl/>
        </w:rPr>
        <w:t xml:space="preserve">،أما تحبّ أن </w:t>
      </w:r>
      <w:r>
        <w:rPr>
          <w:rFonts w:hint="cs"/>
          <w:rtl/>
        </w:rPr>
        <w:t>ی</w:t>
      </w:r>
      <w:r>
        <w:rPr>
          <w:rFonts w:hint="eastAsia"/>
          <w:rtl/>
        </w:rPr>
        <w:t>ر</w:t>
      </w:r>
      <w:r>
        <w:rPr>
          <w:rFonts w:hint="cs"/>
          <w:rtl/>
        </w:rPr>
        <w:t>ی</w:t>
      </w:r>
      <w:r>
        <w:rPr>
          <w:rtl/>
        </w:rPr>
        <w:t xml:space="preserve"> اللّه شخصک و سوادک ف</w:t>
      </w:r>
      <w:r>
        <w:rPr>
          <w:rFonts w:hint="cs"/>
          <w:rtl/>
        </w:rPr>
        <w:t>ی</w:t>
      </w:r>
      <w:r>
        <w:rPr>
          <w:rFonts w:hint="eastAsia"/>
          <w:rtl/>
        </w:rPr>
        <w:t>من</w:t>
      </w:r>
      <w:r>
        <w:rPr>
          <w:rtl/>
        </w:rPr>
        <w:t xml:space="preserve"> </w:t>
      </w:r>
      <w:r>
        <w:rPr>
          <w:rFonts w:hint="cs"/>
          <w:rtl/>
        </w:rPr>
        <w:t>ی</w:t>
      </w:r>
      <w:r>
        <w:rPr>
          <w:rFonts w:hint="eastAsia"/>
          <w:rtl/>
        </w:rPr>
        <w:t>دعو</w:t>
      </w:r>
      <w:r>
        <w:rPr>
          <w:rtl/>
        </w:rPr>
        <w:t xml:space="preserve"> له رسول اللّه و عل</w:t>
      </w:r>
      <w:r>
        <w:rPr>
          <w:rFonts w:hint="cs"/>
          <w:rtl/>
        </w:rPr>
        <w:t>یّ</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ق:22/19/107،ج:101/1.</w:t>
      </w:r>
    </w:p>
    <w:p w:rsidR="00FC2E09" w:rsidRDefault="00FC2E09" w:rsidP="00FC2E09">
      <w:pPr>
        <w:pStyle w:val="libFootnote0"/>
        <w:rPr>
          <w:rtl/>
        </w:rPr>
      </w:pPr>
      <w:r>
        <w:rPr>
          <w:rFonts w:hint="cs"/>
          <w:rtl/>
        </w:rPr>
        <w:t>(2) ق:22/19/108،ج:101/4.</w:t>
      </w:r>
    </w:p>
    <w:p w:rsidR="00FC2E09" w:rsidRDefault="00FC2E09" w:rsidP="00FC2E09">
      <w:pPr>
        <w:pStyle w:val="libFootnote0"/>
        <w:rPr>
          <w:rtl/>
        </w:rPr>
      </w:pPr>
      <w:r>
        <w:rPr>
          <w:rFonts w:hint="cs"/>
          <w:rtl/>
        </w:rPr>
        <w:t>(3) بيده(خ ل).</w:t>
      </w:r>
    </w:p>
    <w:p w:rsidR="00742A94" w:rsidRDefault="00742A94" w:rsidP="007F0642">
      <w:pPr>
        <w:pStyle w:val="libNormal"/>
        <w:rPr>
          <w:rtl/>
        </w:rPr>
      </w:pPr>
      <w:r>
        <w:rPr>
          <w:rFonts w:hint="eastAsia"/>
          <w:rtl/>
        </w:rPr>
        <w:br w:type="page"/>
      </w:r>
    </w:p>
    <w:p w:rsidR="00656589" w:rsidRDefault="007F0642" w:rsidP="00FC2E09">
      <w:pPr>
        <w:pStyle w:val="libNormal0"/>
        <w:rPr>
          <w:rtl/>
        </w:rPr>
      </w:pPr>
      <w:r>
        <w:rPr>
          <w:rFonts w:hint="eastAsia"/>
          <w:rtl/>
        </w:rPr>
        <w:lastRenderedPageBreak/>
        <w:t>و</w:t>
      </w:r>
      <w:r>
        <w:rPr>
          <w:rtl/>
        </w:rPr>
        <w:t xml:space="preserve"> فاطمه و الأئمه(صلوات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r>
        <w:rPr>
          <w:rFonts w:hint="eastAsia"/>
          <w:rtl/>
        </w:rPr>
        <w:t>و</w:t>
      </w:r>
      <w:r>
        <w:rPr>
          <w:rtl/>
        </w:rPr>
        <w:t xml:space="preserve"> رو</w:t>
      </w:r>
      <w:r>
        <w:rPr>
          <w:rFonts w:hint="cs"/>
          <w:rtl/>
        </w:rPr>
        <w:t>ی</w:t>
      </w:r>
      <w:r>
        <w:rPr>
          <w:rtl/>
        </w:rPr>
        <w:t xml:space="preserve"> ابن قولو</w:t>
      </w:r>
      <w:r>
        <w:rPr>
          <w:rFonts w:hint="cs"/>
          <w:rtl/>
        </w:rPr>
        <w:t>ی</w:t>
      </w:r>
      <w:r>
        <w:rPr>
          <w:rFonts w:hint="eastAsia"/>
          <w:rtl/>
        </w:rPr>
        <w:t>ه</w:t>
      </w:r>
      <w:r>
        <w:rPr>
          <w:rtl/>
        </w:rPr>
        <w:t xml:space="preserve"> باسناد کث</w:t>
      </w:r>
      <w:r>
        <w:rPr>
          <w:rFonts w:hint="cs"/>
          <w:rtl/>
        </w:rPr>
        <w:t>ی</w:t>
      </w:r>
      <w:r>
        <w:rPr>
          <w:rFonts w:hint="eastAsia"/>
          <w:rtl/>
        </w:rPr>
        <w:t>ره</w:t>
      </w:r>
      <w:r>
        <w:rPr>
          <w:rtl/>
        </w:rPr>
        <w:t xml:space="preserve"> و غ</w:t>
      </w:r>
      <w:r>
        <w:rPr>
          <w:rFonts w:hint="cs"/>
          <w:rtl/>
        </w:rPr>
        <w:t>ی</w:t>
      </w:r>
      <w:r>
        <w:rPr>
          <w:rFonts w:hint="eastAsia"/>
          <w:rtl/>
        </w:rPr>
        <w:t>ره</w:t>
      </w:r>
      <w:r>
        <w:rPr>
          <w:rtl/>
        </w:rPr>
        <w:t xml:space="preserve"> من المشا</w:t>
      </w:r>
      <w:r>
        <w:rPr>
          <w:rFonts w:hint="cs"/>
          <w:rtl/>
        </w:rPr>
        <w:t>ی</w:t>
      </w:r>
      <w:r>
        <w:rPr>
          <w:rFonts w:hint="eastAsia"/>
          <w:rtl/>
        </w:rPr>
        <w:t>خ</w:t>
      </w:r>
      <w:r>
        <w:rPr>
          <w:rtl/>
        </w:rPr>
        <w:t xml:space="preserve"> عن معاو</w:t>
      </w:r>
      <w:r>
        <w:rPr>
          <w:rFonts w:hint="cs"/>
          <w:rtl/>
        </w:rPr>
        <w:t>ی</w:t>
      </w:r>
      <w:r>
        <w:rPr>
          <w:rFonts w:hint="eastAsia"/>
          <w:rtl/>
        </w:rPr>
        <w:t>ه</w:t>
      </w:r>
      <w:r>
        <w:rPr>
          <w:rtl/>
        </w:rPr>
        <w:t xml:space="preserve"> بن وهب قال: دخلت عل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و هو ف</w:t>
      </w:r>
      <w:r>
        <w:rPr>
          <w:rFonts w:hint="cs"/>
          <w:rtl/>
        </w:rPr>
        <w:t>ی</w:t>
      </w:r>
      <w:r>
        <w:rPr>
          <w:rtl/>
        </w:rPr>
        <w:t xml:space="preserve"> مصلاّه فجلست حتّ</w:t>
      </w:r>
      <w:r>
        <w:rPr>
          <w:rFonts w:hint="cs"/>
          <w:rtl/>
        </w:rPr>
        <w:t>ی</w:t>
      </w:r>
      <w:r>
        <w:rPr>
          <w:rtl/>
        </w:rPr>
        <w:t xml:space="preserve"> قض</w:t>
      </w:r>
      <w:r>
        <w:rPr>
          <w:rFonts w:hint="cs"/>
          <w:rtl/>
        </w:rPr>
        <w:t>ی</w:t>
      </w:r>
      <w:r>
        <w:rPr>
          <w:rtl/>
        </w:rPr>
        <w:t xml:space="preserve"> صلاته،فسمعته و هو </w:t>
      </w:r>
      <w:r>
        <w:rPr>
          <w:rFonts w:hint="cs"/>
          <w:rtl/>
        </w:rPr>
        <w:t>ی</w:t>
      </w:r>
      <w:r>
        <w:rPr>
          <w:rFonts w:hint="eastAsia"/>
          <w:rtl/>
        </w:rPr>
        <w:t>ناج</w:t>
      </w:r>
      <w:r>
        <w:rPr>
          <w:rFonts w:hint="cs"/>
          <w:rtl/>
        </w:rPr>
        <w:t>ی</w:t>
      </w:r>
      <w:r>
        <w:rPr>
          <w:rtl/>
        </w:rPr>
        <w:t xml:space="preserve"> ربّه و </w:t>
      </w:r>
      <w:r>
        <w:rPr>
          <w:rFonts w:hint="cs"/>
          <w:rtl/>
        </w:rPr>
        <w:t>ی</w:t>
      </w:r>
      <w:r>
        <w:rPr>
          <w:rFonts w:hint="eastAsia"/>
          <w:rtl/>
        </w:rPr>
        <w:t>قول</w:t>
      </w:r>
      <w:r>
        <w:rPr>
          <w:rtl/>
        </w:rPr>
        <w:t>:</w:t>
      </w:r>
      <w:r>
        <w:rPr>
          <w:rFonts w:hint="cs"/>
          <w:rtl/>
        </w:rPr>
        <w:t>ی</w:t>
      </w:r>
      <w:r>
        <w:rPr>
          <w:rFonts w:hint="eastAsia"/>
          <w:rtl/>
        </w:rPr>
        <w:t>ا</w:t>
      </w:r>
      <w:r>
        <w:rPr>
          <w:rtl/>
        </w:rPr>
        <w:t xml:space="preserve"> من خصّنا بالکرامه و وعدنا الشفاعه و حمّلنا الرساله و جعلنا ورثه الأنب</w:t>
      </w:r>
      <w:r>
        <w:rPr>
          <w:rFonts w:hint="cs"/>
          <w:rtl/>
        </w:rPr>
        <w:t>ی</w:t>
      </w:r>
      <w:r>
        <w:rPr>
          <w:rFonts w:hint="eastAsia"/>
          <w:rtl/>
        </w:rPr>
        <w:t>اء</w:t>
      </w:r>
      <w:r>
        <w:rPr>
          <w:rtl/>
        </w:rPr>
        <w:t xml:space="preserve"> و ختم بن</w:t>
      </w:r>
      <w:r>
        <w:rPr>
          <w:rFonts w:hint="eastAsia"/>
          <w:rtl/>
        </w:rPr>
        <w:t>ا</w:t>
      </w:r>
      <w:r>
        <w:rPr>
          <w:rtl/>
        </w:rPr>
        <w:t xml:space="preserve"> الأمم السالفه و خصّنا بالوص</w:t>
      </w:r>
      <w:r>
        <w:rPr>
          <w:rFonts w:hint="cs"/>
          <w:rtl/>
        </w:rPr>
        <w:t>یّ</w:t>
      </w:r>
      <w:r>
        <w:rPr>
          <w:rFonts w:hint="eastAsia"/>
          <w:rtl/>
        </w:rPr>
        <w:t>ه،و</w:t>
      </w:r>
      <w:r>
        <w:rPr>
          <w:rtl/>
        </w:rPr>
        <w:t xml:space="preserve"> أعطانا علم ما مض</w:t>
      </w:r>
      <w:r>
        <w:rPr>
          <w:rFonts w:hint="cs"/>
          <w:rtl/>
        </w:rPr>
        <w:t>ی</w:t>
      </w:r>
      <w:r>
        <w:rPr>
          <w:rtl/>
        </w:rPr>
        <w:t xml:space="preserve"> و علم ما بق</w:t>
      </w:r>
      <w:r>
        <w:rPr>
          <w:rFonts w:hint="cs"/>
          <w:rtl/>
        </w:rPr>
        <w:t>ی</w:t>
      </w:r>
      <w:r>
        <w:rPr>
          <w:rtl/>
        </w:rPr>
        <w:t xml:space="preserve"> و جعل أفئده من الناس تهو</w:t>
      </w:r>
      <w:r>
        <w:rPr>
          <w:rFonts w:hint="cs"/>
          <w:rtl/>
        </w:rPr>
        <w:t>ی</w:t>
      </w:r>
      <w:r>
        <w:rPr>
          <w:rtl/>
        </w:rPr>
        <w:t xml:space="preserve"> ال</w:t>
      </w:r>
      <w:r>
        <w:rPr>
          <w:rFonts w:hint="cs"/>
          <w:rtl/>
        </w:rPr>
        <w:t>ی</w:t>
      </w:r>
      <w:r>
        <w:rPr>
          <w:rFonts w:hint="eastAsia"/>
          <w:rtl/>
        </w:rPr>
        <w:t>نا</w:t>
      </w:r>
      <w:r>
        <w:rPr>
          <w:rtl/>
        </w:rPr>
        <w:t xml:space="preserve"> اغفر ل</w:t>
      </w:r>
      <w:r>
        <w:rPr>
          <w:rFonts w:hint="cs"/>
          <w:rtl/>
        </w:rPr>
        <w:t>ی</w:t>
      </w:r>
      <w:r>
        <w:rPr>
          <w:rtl/>
        </w:rPr>
        <w:t xml:space="preserve"> و لإخوان</w:t>
      </w:r>
      <w:r>
        <w:rPr>
          <w:rFonts w:hint="cs"/>
          <w:rtl/>
        </w:rPr>
        <w:t>ی</w:t>
      </w:r>
      <w:r>
        <w:rPr>
          <w:rtl/>
        </w:rPr>
        <w:t xml:space="preserve"> و زوّار قبر أب</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(صلوات اللّه عل</w:t>
      </w:r>
      <w:r>
        <w:rPr>
          <w:rFonts w:hint="cs"/>
          <w:rtl/>
        </w:rPr>
        <w:t>ی</w:t>
      </w:r>
      <w:r>
        <w:rPr>
          <w:rFonts w:hint="eastAsia"/>
          <w:rtl/>
        </w:rPr>
        <w:t>هما</w:t>
      </w:r>
      <w:r>
        <w:rPr>
          <w:rtl/>
        </w:rPr>
        <w:t>) الذ</w:t>
      </w:r>
      <w:r>
        <w:rPr>
          <w:rFonts w:hint="cs"/>
          <w:rtl/>
        </w:rPr>
        <w:t>ی</w:t>
      </w:r>
      <w:r>
        <w:rPr>
          <w:rFonts w:hint="eastAsia"/>
          <w:rtl/>
        </w:rPr>
        <w:t>ن</w:t>
      </w:r>
      <w:r>
        <w:rPr>
          <w:rtl/>
        </w:rPr>
        <w:t xml:space="preserve"> أنفقوا أموالهم و أشخصوا أبدانهم رغبه ف</w:t>
      </w:r>
      <w:r>
        <w:rPr>
          <w:rFonts w:hint="cs"/>
          <w:rtl/>
        </w:rPr>
        <w:t>ی</w:t>
      </w:r>
      <w:r>
        <w:rPr>
          <w:rtl/>
        </w:rPr>
        <w:t xml:space="preserve"> برّنا و رجاء لما عندک ف</w:t>
      </w:r>
      <w:r>
        <w:rPr>
          <w:rFonts w:hint="cs"/>
          <w:rtl/>
        </w:rPr>
        <w:t>ی</w:t>
      </w:r>
      <w:r>
        <w:rPr>
          <w:rtl/>
        </w:rPr>
        <w:t xml:space="preserve"> صلتنا، ال</w:t>
      </w:r>
      <w:r>
        <w:rPr>
          <w:rFonts w:hint="cs"/>
          <w:rtl/>
        </w:rPr>
        <w:t>ی</w:t>
      </w:r>
      <w:r>
        <w:rPr>
          <w:rtl/>
        </w:rPr>
        <w:t xml:space="preserve"> أن قال </w:t>
      </w:r>
      <w:r w:rsidR="00295F5C" w:rsidRPr="00295F5C">
        <w:rPr>
          <w:rStyle w:val="libAlaemChar"/>
          <w:rtl/>
        </w:rPr>
        <w:t>عليه‌السلام</w:t>
      </w:r>
      <w:r>
        <w:rPr>
          <w:rtl/>
        </w:rPr>
        <w:t>: فارحم تلک الوجوه الت</w:t>
      </w:r>
      <w:r>
        <w:rPr>
          <w:rFonts w:hint="cs"/>
          <w:rtl/>
        </w:rPr>
        <w:t>ی</w:t>
      </w:r>
      <w:r>
        <w:rPr>
          <w:rtl/>
        </w:rPr>
        <w:t xml:space="preserve"> غ</w:t>
      </w:r>
      <w:r>
        <w:rPr>
          <w:rFonts w:hint="cs"/>
          <w:rtl/>
        </w:rPr>
        <w:t>یّ</w:t>
      </w:r>
      <w:r>
        <w:rPr>
          <w:rFonts w:hint="eastAsia"/>
          <w:rtl/>
        </w:rPr>
        <w:t>رتها</w:t>
      </w:r>
      <w:r>
        <w:rPr>
          <w:rtl/>
        </w:rPr>
        <w:t xml:space="preserve"> الشمس،و ارحم تلک الخدود الت</w:t>
      </w:r>
      <w:r>
        <w:rPr>
          <w:rFonts w:hint="cs"/>
          <w:rtl/>
        </w:rPr>
        <w:t>ی</w:t>
      </w:r>
      <w:r>
        <w:rPr>
          <w:rtl/>
        </w:rPr>
        <w:t xml:space="preserve"> تقلّبت عل</w:t>
      </w:r>
      <w:r>
        <w:rPr>
          <w:rFonts w:hint="cs"/>
          <w:rtl/>
        </w:rPr>
        <w:t>ی</w:t>
      </w:r>
      <w:r>
        <w:rPr>
          <w:rtl/>
        </w:rPr>
        <w:t xml:space="preserve"> قبر أب</w:t>
      </w:r>
      <w:r>
        <w:rPr>
          <w:rFonts w:hint="cs"/>
          <w:rtl/>
        </w:rPr>
        <w:t>ی</w:t>
      </w:r>
      <w:r>
        <w:rPr>
          <w:rtl/>
        </w:rPr>
        <w:t xml:space="preserve"> عبد اللّه </w:t>
      </w:r>
      <w:r w:rsidR="00295F5C" w:rsidRPr="00295F5C">
        <w:rPr>
          <w:rStyle w:val="libAlaemChar"/>
          <w:rtl/>
        </w:rPr>
        <w:t>عليه‌السلام</w:t>
      </w:r>
      <w:r>
        <w:rPr>
          <w:rtl/>
        </w:rPr>
        <w:t>،و ارحم تلک الأع</w:t>
      </w:r>
      <w:r>
        <w:rPr>
          <w:rFonts w:hint="cs"/>
          <w:rtl/>
        </w:rPr>
        <w:t>ی</w:t>
      </w:r>
      <w:r>
        <w:rPr>
          <w:rFonts w:hint="eastAsia"/>
          <w:rtl/>
        </w:rPr>
        <w:t>ن</w:t>
      </w:r>
      <w:r>
        <w:rPr>
          <w:rtl/>
        </w:rPr>
        <w:t xml:space="preserve"> الت</w:t>
      </w:r>
      <w:r>
        <w:rPr>
          <w:rFonts w:hint="cs"/>
          <w:rtl/>
        </w:rPr>
        <w:t>ی</w:t>
      </w:r>
      <w:r>
        <w:rPr>
          <w:rtl/>
        </w:rPr>
        <w:t xml:space="preserve"> جرت دموعها رحمه لنا،و ارحم تلک القلوب الت</w:t>
      </w:r>
      <w:r>
        <w:rPr>
          <w:rFonts w:hint="cs"/>
          <w:rtl/>
        </w:rPr>
        <w:t>ی</w:t>
      </w:r>
      <w:r>
        <w:rPr>
          <w:rtl/>
        </w:rPr>
        <w:t xml:space="preserve"> جزعت و احترقت لنا،و ارحم تلک الصرخه الت</w:t>
      </w:r>
      <w:r>
        <w:rPr>
          <w:rFonts w:hint="cs"/>
          <w:rtl/>
        </w:rPr>
        <w:t>ی</w:t>
      </w:r>
      <w:r>
        <w:rPr>
          <w:rtl/>
        </w:rPr>
        <w:t xml:space="preserve"> کانت لنا،اللّهم انّ</w:t>
      </w:r>
      <w:r>
        <w:rPr>
          <w:rFonts w:hint="cs"/>
          <w:rtl/>
        </w:rPr>
        <w:t>ی</w:t>
      </w:r>
      <w:r>
        <w:rPr>
          <w:rtl/>
        </w:rPr>
        <w:t xml:space="preserve"> أستودعک تلک ال</w:t>
      </w:r>
      <w:r>
        <w:rPr>
          <w:rFonts w:hint="eastAsia"/>
          <w:rtl/>
        </w:rPr>
        <w:t>أنفس</w:t>
      </w:r>
      <w:r>
        <w:rPr>
          <w:rtl/>
        </w:rPr>
        <w:t xml:space="preserve"> و تلک الأبدان حتّ</w:t>
      </w:r>
      <w:r>
        <w:rPr>
          <w:rFonts w:hint="cs"/>
          <w:rtl/>
        </w:rPr>
        <w:t>ی</w:t>
      </w:r>
      <w:r>
        <w:rPr>
          <w:rtl/>
        </w:rPr>
        <w:t xml:space="preserve"> ترو</w:t>
      </w:r>
      <w:r>
        <w:rPr>
          <w:rFonts w:hint="cs"/>
          <w:rtl/>
        </w:rPr>
        <w:t>ی</w:t>
      </w:r>
      <w:r>
        <w:rPr>
          <w:rFonts w:hint="eastAsia"/>
          <w:rtl/>
        </w:rPr>
        <w:t>هم</w:t>
      </w:r>
      <w:r>
        <w:rPr>
          <w:rtl/>
        </w:rPr>
        <w:t xml:space="preserve"> من الحوض </w:t>
      </w:r>
      <w:r>
        <w:rPr>
          <w:rFonts w:hint="cs"/>
          <w:rtl/>
        </w:rPr>
        <w:t>ی</w:t>
      </w:r>
      <w:r>
        <w:rPr>
          <w:rFonts w:hint="eastAsia"/>
          <w:rtl/>
        </w:rPr>
        <w:t>وم</w:t>
      </w:r>
      <w:r>
        <w:rPr>
          <w:rtl/>
        </w:rPr>
        <w:t xml:space="preserve"> العطش،فما زال </w:t>
      </w:r>
      <w:r w:rsidR="00295F5C" w:rsidRPr="00295F5C">
        <w:rPr>
          <w:rStyle w:val="libAlaemChar"/>
          <w:rtl/>
        </w:rPr>
        <w:t>عليه‌السلام</w:t>
      </w:r>
      <w:r>
        <w:rPr>
          <w:rtl/>
        </w:rPr>
        <w:t xml:space="preserve"> </w:t>
      </w:r>
      <w:r>
        <w:rPr>
          <w:rFonts w:hint="cs"/>
          <w:rtl/>
        </w:rPr>
        <w:t>ی</w:t>
      </w:r>
      <w:r>
        <w:rPr>
          <w:rFonts w:hint="eastAsia"/>
          <w:rtl/>
        </w:rPr>
        <w:t>دعو</w:t>
      </w:r>
      <w:r>
        <w:rPr>
          <w:rtl/>
        </w:rPr>
        <w:t xml:space="preserve"> بهذا الدعاء و هو ساجد...الخ.</w:t>
      </w:r>
    </w:p>
    <w:p w:rsidR="00656589" w:rsidRDefault="007F0642" w:rsidP="007F0642">
      <w:pPr>
        <w:pStyle w:val="libNormal"/>
        <w:rPr>
          <w:rtl/>
        </w:rPr>
      </w:pPr>
      <w:r w:rsidRPr="00FC2E09">
        <w:rPr>
          <w:rStyle w:val="libBold1Char"/>
          <w:rFonts w:hint="eastAsia"/>
          <w:rtl/>
        </w:rPr>
        <w:t>أقول</w:t>
      </w:r>
      <w:r>
        <w:rPr>
          <w:rtl/>
        </w:rPr>
        <w:t>: لقد استظهر المجلس</w:t>
      </w:r>
      <w:r>
        <w:rPr>
          <w:rFonts w:hint="cs"/>
          <w:rtl/>
        </w:rPr>
        <w:t>ی</w:t>
      </w:r>
      <w:r>
        <w:rPr>
          <w:rtl/>
        </w:rPr>
        <w:t xml:space="preserve"> من الأخبار الوارده ف</w:t>
      </w:r>
      <w:r>
        <w:rPr>
          <w:rFonts w:hint="cs"/>
          <w:rtl/>
        </w:rPr>
        <w:t>ی</w:t>
      </w:r>
      <w:r>
        <w:rPr>
          <w:rtl/>
        </w:rPr>
        <w:t xml:space="preserve"> هذا الباب وجوب ز</w:t>
      </w:r>
      <w:r>
        <w:rPr>
          <w:rFonts w:hint="cs"/>
          <w:rtl/>
        </w:rPr>
        <w:t>ی</w:t>
      </w:r>
      <w:r>
        <w:rPr>
          <w:rFonts w:hint="eastAsia"/>
          <w:rtl/>
        </w:rPr>
        <w:t>ارته</w:t>
      </w:r>
      <w:r>
        <w:rPr>
          <w:rtl/>
        </w:rPr>
        <w:t xml:space="preserve"> </w:t>
      </w:r>
      <w:r w:rsidR="00295F5C" w:rsidRPr="00295F5C">
        <w:rPr>
          <w:rStyle w:val="libAlaemChar"/>
          <w:rtl/>
        </w:rPr>
        <w:t>عليه‌السلام</w:t>
      </w:r>
      <w:r>
        <w:rPr>
          <w:rtl/>
        </w:rPr>
        <w:t xml:space="preserve"> بل کونها من أعظم الفرائض و آکدها،ثمّ قال:و لا </w:t>
      </w:r>
      <w:r>
        <w:rPr>
          <w:rFonts w:hint="cs"/>
          <w:rtl/>
        </w:rPr>
        <w:t>ی</w:t>
      </w:r>
      <w:r>
        <w:rPr>
          <w:rFonts w:hint="eastAsia"/>
          <w:rtl/>
        </w:rPr>
        <w:t>بعد</w:t>
      </w:r>
      <w:r>
        <w:rPr>
          <w:rtl/>
        </w:rPr>
        <w:t xml:space="preserve"> القول بوجوبها ف</w:t>
      </w:r>
      <w:r>
        <w:rPr>
          <w:rFonts w:hint="cs"/>
          <w:rtl/>
        </w:rPr>
        <w:t>ی</w:t>
      </w:r>
      <w:r>
        <w:rPr>
          <w:rtl/>
        </w:rPr>
        <w:t xml:space="preserve"> العمر مرّه مع القدره و إل</w:t>
      </w:r>
      <w:r>
        <w:rPr>
          <w:rFonts w:hint="cs"/>
          <w:rtl/>
        </w:rPr>
        <w:t>ی</w:t>
      </w:r>
      <w:r>
        <w:rPr>
          <w:rFonts w:hint="eastAsia"/>
          <w:rtl/>
        </w:rPr>
        <w:t>ه</w:t>
      </w:r>
      <w:r>
        <w:rPr>
          <w:rtl/>
        </w:rPr>
        <w:t xml:space="preserve"> کان </w:t>
      </w:r>
      <w:r>
        <w:rPr>
          <w:rFonts w:hint="cs"/>
          <w:rtl/>
        </w:rPr>
        <w:t>ی</w:t>
      </w:r>
      <w:r>
        <w:rPr>
          <w:rFonts w:hint="eastAsia"/>
          <w:rtl/>
        </w:rPr>
        <w:t>م</w:t>
      </w:r>
      <w:r>
        <w:rPr>
          <w:rFonts w:hint="cs"/>
          <w:rtl/>
        </w:rPr>
        <w:t>ی</w:t>
      </w:r>
      <w:r>
        <w:rPr>
          <w:rFonts w:hint="eastAsia"/>
          <w:rtl/>
        </w:rPr>
        <w:t>ل</w:t>
      </w:r>
      <w:r>
        <w:rPr>
          <w:rtl/>
        </w:rPr>
        <w:t xml:space="preserve"> الوالد العلاّمه(نوّر اللّه ضر</w:t>
      </w:r>
      <w:r>
        <w:rPr>
          <w:rFonts w:hint="cs"/>
          <w:rtl/>
        </w:rPr>
        <w:t>ی</w:t>
      </w:r>
      <w:r>
        <w:rPr>
          <w:rFonts w:hint="eastAsia"/>
          <w:rtl/>
        </w:rPr>
        <w:t>حه</w:t>
      </w:r>
      <w:r>
        <w:rPr>
          <w:rtl/>
        </w:rPr>
        <w:t xml:space="preserve">) </w:t>
      </w:r>
      <w:r w:rsidR="00D42CA5" w:rsidRPr="00525B9B">
        <w:rPr>
          <w:rStyle w:val="libFootnotenumChar"/>
          <w:rtl/>
        </w:rPr>
        <w:t>(1)</w:t>
      </w:r>
      <w:r>
        <w:rPr>
          <w:rtl/>
        </w:rPr>
        <w:t>.</w:t>
      </w:r>
    </w:p>
    <w:p w:rsidR="00FC2E09" w:rsidRDefault="007F0642" w:rsidP="00FC2E09">
      <w:pPr>
        <w:pStyle w:val="libNormal"/>
        <w:rPr>
          <w:rtl/>
        </w:rPr>
      </w:pPr>
      <w:r>
        <w:rPr>
          <w:rFonts w:hint="eastAsia"/>
          <w:rtl/>
        </w:rPr>
        <w:t>باب</w:t>
      </w:r>
      <w:r>
        <w:rPr>
          <w:rtl/>
        </w:rPr>
        <w:t xml:space="preserve"> أقلّ ما </w:t>
      </w:r>
      <w:r>
        <w:rPr>
          <w:rFonts w:hint="cs"/>
          <w:rtl/>
        </w:rPr>
        <w:t>ی</w:t>
      </w:r>
      <w:r>
        <w:rPr>
          <w:rFonts w:hint="eastAsia"/>
          <w:rtl/>
        </w:rPr>
        <w:t>زار</w:t>
      </w:r>
      <w:r>
        <w:rPr>
          <w:rtl/>
        </w:rPr>
        <w:t xml:space="preserve"> ف</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أکثر ما </w:t>
      </w:r>
      <w:r>
        <w:rPr>
          <w:rFonts w:hint="cs"/>
          <w:rtl/>
        </w:rPr>
        <w:t>ی</w:t>
      </w:r>
      <w:r>
        <w:rPr>
          <w:rFonts w:hint="eastAsia"/>
          <w:rtl/>
        </w:rPr>
        <w:t>جوز</w:t>
      </w:r>
      <w:r>
        <w:rPr>
          <w:rtl/>
        </w:rPr>
        <w:t xml:space="preserve"> تأخ</w:t>
      </w:r>
      <w:r>
        <w:rPr>
          <w:rFonts w:hint="cs"/>
          <w:rtl/>
        </w:rPr>
        <w:t>ی</w:t>
      </w:r>
      <w:r>
        <w:rPr>
          <w:rFonts w:hint="eastAsia"/>
          <w:rtl/>
        </w:rPr>
        <w:t>ر</w:t>
      </w:r>
      <w:r>
        <w:rPr>
          <w:rtl/>
        </w:rPr>
        <w:t xml:space="preserve"> ز</w:t>
      </w:r>
      <w:r>
        <w:rPr>
          <w:rFonts w:hint="cs"/>
          <w:rtl/>
        </w:rPr>
        <w:t>ی</w:t>
      </w:r>
      <w:r>
        <w:rPr>
          <w:rFonts w:hint="eastAsia"/>
          <w:rtl/>
        </w:rPr>
        <w:t>ارته</w:t>
      </w:r>
      <w:r>
        <w:rPr>
          <w:rtl/>
        </w:rPr>
        <w:t xml:space="preserve"> </w:t>
      </w:r>
      <w:r w:rsidR="00D42CA5" w:rsidRPr="00525B9B">
        <w:rPr>
          <w:rStyle w:val="libFootnotenumChar"/>
          <w:rtl/>
        </w:rPr>
        <w:t>(2)</w:t>
      </w:r>
      <w:r>
        <w:rPr>
          <w:rtl/>
        </w:rPr>
        <w:t>.</w:t>
      </w:r>
    </w:p>
    <w:p w:rsidR="00656589" w:rsidRDefault="007F0642" w:rsidP="00FC2E09">
      <w:pPr>
        <w:pStyle w:val="libNormal"/>
        <w:rPr>
          <w:rtl/>
        </w:rPr>
      </w:pPr>
      <w:r w:rsidRPr="00FC2E09">
        <w:rPr>
          <w:rStyle w:val="libBold1Char"/>
          <w:rFonts w:hint="eastAsia"/>
          <w:rtl/>
        </w:rPr>
        <w:t>کامل</w:t>
      </w:r>
      <w:r w:rsidRPr="00FC2E09">
        <w:rPr>
          <w:rStyle w:val="libBold1Char"/>
          <w:rtl/>
        </w:rPr>
        <w:t xml:space="preserve"> الز</w:t>
      </w:r>
      <w:r w:rsidRPr="00FC2E09">
        <w:rPr>
          <w:rStyle w:val="libBold1Char"/>
          <w:rFonts w:hint="cs"/>
          <w:rtl/>
        </w:rPr>
        <w:t>ی</w:t>
      </w:r>
      <w:r w:rsidRPr="00FC2E09">
        <w:rPr>
          <w:rStyle w:val="libBold1Char"/>
          <w:rFonts w:hint="eastAsia"/>
          <w:rtl/>
        </w:rPr>
        <w:t>اره</w:t>
      </w:r>
      <w:r>
        <w:rPr>
          <w:rtl/>
        </w:rPr>
        <w:t xml:space="preserve">:عن الصادق </w:t>
      </w:r>
      <w:r w:rsidR="00295F5C" w:rsidRPr="00295F5C">
        <w:rPr>
          <w:rStyle w:val="libAlaemChar"/>
          <w:rtl/>
        </w:rPr>
        <w:t>عليه‌السلام</w:t>
      </w:r>
      <w:r>
        <w:rPr>
          <w:rtl/>
        </w:rPr>
        <w:t xml:space="preserve"> قال: حقّ عل</w:t>
      </w:r>
      <w:r>
        <w:rPr>
          <w:rFonts w:hint="cs"/>
          <w:rtl/>
        </w:rPr>
        <w:t>ی</w:t>
      </w:r>
      <w:r>
        <w:rPr>
          <w:rtl/>
        </w:rPr>
        <w:t xml:space="preserve"> الغن</w:t>
      </w:r>
      <w:r>
        <w:rPr>
          <w:rFonts w:hint="cs"/>
          <w:rtl/>
        </w:rPr>
        <w:t>یّ</w:t>
      </w:r>
      <w:r>
        <w:rPr>
          <w:rtl/>
        </w:rPr>
        <w:t xml:space="preserve"> أن </w:t>
      </w:r>
      <w:r>
        <w:rPr>
          <w:rFonts w:hint="cs"/>
          <w:rtl/>
        </w:rPr>
        <w:t>ی</w:t>
      </w:r>
      <w:r>
        <w:rPr>
          <w:rFonts w:hint="eastAsia"/>
          <w:rtl/>
        </w:rPr>
        <w:t>أت</w:t>
      </w:r>
      <w:r>
        <w:rPr>
          <w:rFonts w:hint="cs"/>
          <w:rtl/>
        </w:rPr>
        <w:t>ی</w:t>
      </w:r>
      <w:r>
        <w:rPr>
          <w:rtl/>
        </w:rPr>
        <w:t xml:space="preserve">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السنه مرّت</w:t>
      </w:r>
      <w:r>
        <w:rPr>
          <w:rFonts w:hint="cs"/>
          <w:rtl/>
        </w:rPr>
        <w:t>ی</w:t>
      </w:r>
      <w:r>
        <w:rPr>
          <w:rFonts w:hint="eastAsia"/>
          <w:rtl/>
        </w:rPr>
        <w:t>ن،و</w:t>
      </w:r>
      <w:r>
        <w:rPr>
          <w:rtl/>
        </w:rPr>
        <w:t xml:space="preserve"> حقّ عل</w:t>
      </w:r>
      <w:r>
        <w:rPr>
          <w:rFonts w:hint="cs"/>
          <w:rtl/>
        </w:rPr>
        <w:t>ی</w:t>
      </w:r>
      <w:r>
        <w:rPr>
          <w:rtl/>
        </w:rPr>
        <w:t xml:space="preserve"> الفق</w:t>
      </w:r>
      <w:r>
        <w:rPr>
          <w:rFonts w:hint="cs"/>
          <w:rtl/>
        </w:rPr>
        <w:t>ی</w:t>
      </w:r>
      <w:r>
        <w:rPr>
          <w:rFonts w:hint="eastAsia"/>
          <w:rtl/>
        </w:rPr>
        <w:t>ر</w:t>
      </w:r>
      <w:r>
        <w:rPr>
          <w:rtl/>
        </w:rPr>
        <w:t xml:space="preserve"> أن </w:t>
      </w:r>
      <w:r>
        <w:rPr>
          <w:rFonts w:hint="cs"/>
          <w:rtl/>
        </w:rPr>
        <w:t>ی</w:t>
      </w:r>
      <w:r>
        <w:rPr>
          <w:rFonts w:hint="eastAsia"/>
          <w:rtl/>
        </w:rPr>
        <w:t>أت</w:t>
      </w:r>
      <w:r>
        <w:rPr>
          <w:rFonts w:hint="cs"/>
          <w:rtl/>
        </w:rPr>
        <w:t>ی</w:t>
      </w:r>
      <w:r>
        <w:rPr>
          <w:rFonts w:hint="eastAsia"/>
          <w:rtl/>
        </w:rPr>
        <w:t>ه</w:t>
      </w:r>
      <w:r>
        <w:rPr>
          <w:rtl/>
        </w:rPr>
        <w:t xml:space="preserve"> ف</w:t>
      </w:r>
      <w:r>
        <w:rPr>
          <w:rFonts w:hint="cs"/>
          <w:rtl/>
        </w:rPr>
        <w:t>ی</w:t>
      </w:r>
      <w:r>
        <w:rPr>
          <w:rtl/>
        </w:rPr>
        <w:t xml:space="preserve"> السنه مرّه. </w:t>
      </w:r>
      <w:r>
        <w:rPr>
          <w:rFonts w:hint="eastAsia"/>
          <w:rtl/>
        </w:rPr>
        <w:t>و</w:t>
      </w:r>
      <w:r>
        <w:rPr>
          <w:rtl/>
        </w:rPr>
        <w:t xml:space="preserve"> ف</w:t>
      </w:r>
      <w:r>
        <w:rPr>
          <w:rFonts w:hint="cs"/>
          <w:rtl/>
        </w:rPr>
        <w:t>ی</w:t>
      </w:r>
      <w:r>
        <w:rPr>
          <w:rtl/>
        </w:rPr>
        <w:t xml:space="preserve"> الموسو</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أت</w:t>
      </w:r>
      <w:r>
        <w:rPr>
          <w:rFonts w:hint="cs"/>
          <w:rtl/>
        </w:rPr>
        <w:t>ی</w:t>
      </w:r>
      <w:r>
        <w:rPr>
          <w:rFonts w:hint="eastAsia"/>
          <w:rtl/>
        </w:rPr>
        <w:t>ه</w:t>
      </w:r>
      <w:r>
        <w:rPr>
          <w:rtl/>
        </w:rPr>
        <w:t xml:space="preserve"> الموسر ف</w:t>
      </w:r>
      <w:r>
        <w:rPr>
          <w:rFonts w:hint="cs"/>
          <w:rtl/>
        </w:rPr>
        <w:t>ی</w:t>
      </w:r>
      <w:r>
        <w:rPr>
          <w:rtl/>
        </w:rPr>
        <w:t xml:space="preserve"> کلّ أربعه أشهر و المعسر لا </w:t>
      </w:r>
      <w:r>
        <w:rPr>
          <w:rFonts w:hint="cs"/>
          <w:rtl/>
        </w:rPr>
        <w:t>ی</w:t>
      </w:r>
      <w:r>
        <w:rPr>
          <w:rFonts w:hint="eastAsia"/>
          <w:rtl/>
        </w:rPr>
        <w:t>کلّف</w:t>
      </w:r>
      <w:r>
        <w:rPr>
          <w:rtl/>
        </w:rPr>
        <w:t xml:space="preserve"> نفسا الاّ وسعها، </w:t>
      </w:r>
      <w:r>
        <w:rPr>
          <w:rFonts w:hint="eastAsia"/>
          <w:rtl/>
        </w:rPr>
        <w:t>و</w:t>
      </w:r>
      <w:r>
        <w:rPr>
          <w:rtl/>
        </w:rPr>
        <w:t xml:space="preserve"> ف</w:t>
      </w:r>
      <w:r>
        <w:rPr>
          <w:rFonts w:hint="cs"/>
          <w:rtl/>
        </w:rPr>
        <w:t>ی</w:t>
      </w:r>
      <w:r>
        <w:rPr>
          <w:rtl/>
        </w:rPr>
        <w:t xml:space="preserve"> الصادق</w:t>
      </w:r>
      <w:r>
        <w:rPr>
          <w:rFonts w:hint="cs"/>
          <w:rtl/>
        </w:rPr>
        <w:t>ی</w:t>
      </w:r>
      <w:r>
        <w:rPr>
          <w:rtl/>
        </w:rPr>
        <w:t xml:space="preserve"> </w:t>
      </w:r>
      <w:r w:rsidR="00295F5C" w:rsidRPr="00295F5C">
        <w:rPr>
          <w:rStyle w:val="libAlaemChar"/>
          <w:rtl/>
        </w:rPr>
        <w:t>عليه‌السلام</w:t>
      </w:r>
      <w:r>
        <w:rPr>
          <w:rtl/>
        </w:rPr>
        <w:t xml:space="preserve">: </w:t>
      </w:r>
      <w:r>
        <w:rPr>
          <w:rFonts w:hint="eastAsia"/>
          <w:rtl/>
        </w:rPr>
        <w:t>أمّا</w:t>
      </w:r>
      <w:r>
        <w:rPr>
          <w:rtl/>
        </w:rPr>
        <w:t xml:space="preserve"> القر</w:t>
      </w:r>
      <w:r>
        <w:rPr>
          <w:rFonts w:hint="cs"/>
          <w:rtl/>
        </w:rPr>
        <w:t>ی</w:t>
      </w:r>
      <w:r>
        <w:rPr>
          <w:rFonts w:hint="eastAsia"/>
          <w:rtl/>
        </w:rPr>
        <w:t>ب</w:t>
      </w:r>
      <w:r>
        <w:rPr>
          <w:rtl/>
        </w:rPr>
        <w:t xml:space="preserve"> فلا أقلّ من شهر و أمّا البع</w:t>
      </w:r>
      <w:r>
        <w:rPr>
          <w:rFonts w:hint="cs"/>
          <w:rtl/>
        </w:rPr>
        <w:t>ی</w:t>
      </w:r>
      <w:r>
        <w:rPr>
          <w:rFonts w:hint="eastAsia"/>
          <w:rtl/>
        </w:rPr>
        <w:t>د</w:t>
      </w:r>
      <w:r>
        <w:rPr>
          <w:rtl/>
        </w:rPr>
        <w:t xml:space="preserve"> الدار فف</w:t>
      </w:r>
      <w:r>
        <w:rPr>
          <w:rFonts w:hint="cs"/>
          <w:rtl/>
        </w:rPr>
        <w:t>ی</w:t>
      </w:r>
      <w:r>
        <w:rPr>
          <w:rtl/>
        </w:rPr>
        <w:t xml:space="preserve"> کلّ ثلاث سن</w:t>
      </w:r>
      <w:r>
        <w:rPr>
          <w:rFonts w:hint="cs"/>
          <w:rtl/>
        </w:rPr>
        <w:t>ی</w:t>
      </w:r>
      <w:r>
        <w:rPr>
          <w:rFonts w:hint="eastAsia"/>
          <w:rtl/>
        </w:rPr>
        <w:t>ن</w:t>
      </w:r>
      <w:r>
        <w:rPr>
          <w:rtl/>
        </w:rPr>
        <w:t xml:space="preserve">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ق:22/19/109،ج:101/10.</w:t>
      </w:r>
    </w:p>
    <w:p w:rsidR="00FC2E09" w:rsidRDefault="00FC2E09" w:rsidP="00FC2E09">
      <w:pPr>
        <w:pStyle w:val="libFootnote0"/>
        <w:rPr>
          <w:rtl/>
        </w:rPr>
      </w:pPr>
      <w:r>
        <w:rPr>
          <w:rFonts w:hint="cs"/>
          <w:rtl/>
        </w:rPr>
        <w:t>(2) ق:22/20/110،ج:101/12.</w:t>
      </w:r>
    </w:p>
    <w:p w:rsidR="00FC2E09" w:rsidRDefault="00FC2E09" w:rsidP="00FC2E09">
      <w:pPr>
        <w:pStyle w:val="libFootnote0"/>
        <w:rPr>
          <w:rtl/>
        </w:rPr>
      </w:pPr>
      <w:r>
        <w:rPr>
          <w:rFonts w:hint="cs"/>
          <w:rtl/>
        </w:rPr>
        <w:t>(3) ق:22/20/110،ج:101/12.</w:t>
      </w:r>
    </w:p>
    <w:p w:rsidR="00742A94" w:rsidRDefault="00742A94" w:rsidP="007F0642">
      <w:pPr>
        <w:pStyle w:val="libNormal"/>
        <w:rPr>
          <w:rtl/>
        </w:rPr>
      </w:pPr>
      <w:r>
        <w:rPr>
          <w:rFonts w:hint="eastAsia"/>
          <w:rtl/>
        </w:rPr>
        <w:br w:type="page"/>
      </w:r>
    </w:p>
    <w:p w:rsidR="00FC2E09" w:rsidRDefault="007F0642" w:rsidP="00FC2E09">
      <w:pPr>
        <w:pStyle w:val="libNormal"/>
        <w:rPr>
          <w:rtl/>
        </w:rPr>
      </w:pPr>
      <w:r>
        <w:rPr>
          <w:rFonts w:hint="eastAsia"/>
          <w:rtl/>
        </w:rPr>
        <w:lastRenderedPageBreak/>
        <w:t>باب</w:t>
      </w:r>
      <w:r>
        <w:rPr>
          <w:rtl/>
        </w:rPr>
        <w:t xml:space="preserve"> الإخلاص ف</w:t>
      </w:r>
      <w:r>
        <w:rPr>
          <w:rFonts w:hint="cs"/>
          <w:rtl/>
        </w:rPr>
        <w:t>ی</w:t>
      </w:r>
      <w:r>
        <w:rPr>
          <w:rtl/>
        </w:rPr>
        <w:t xml:space="preserve"> ز</w:t>
      </w:r>
      <w:r>
        <w:rPr>
          <w:rFonts w:hint="cs"/>
          <w:rtl/>
        </w:rPr>
        <w:t>ی</w:t>
      </w:r>
      <w:r>
        <w:rPr>
          <w:rFonts w:hint="eastAsia"/>
          <w:rtl/>
        </w:rPr>
        <w:t>ارته</w:t>
      </w:r>
      <w:r>
        <w:rPr>
          <w:rtl/>
        </w:rPr>
        <w:t xml:space="preserve"> </w:t>
      </w:r>
      <w:r w:rsidR="00295F5C" w:rsidRPr="00295F5C">
        <w:rPr>
          <w:rStyle w:val="libAlaemChar"/>
          <w:rtl/>
        </w:rPr>
        <w:t>عليه‌السلام</w:t>
      </w:r>
      <w:r>
        <w:rPr>
          <w:rtl/>
        </w:rPr>
        <w:t xml:space="preserve"> و الشوق إل</w:t>
      </w:r>
      <w:r>
        <w:rPr>
          <w:rFonts w:hint="cs"/>
          <w:rtl/>
        </w:rPr>
        <w:t>ی</w:t>
      </w:r>
      <w:r>
        <w:rPr>
          <w:rFonts w:hint="eastAsia"/>
          <w:rtl/>
        </w:rPr>
        <w:t>ها</w:t>
      </w:r>
      <w:r>
        <w:rPr>
          <w:rtl/>
        </w:rPr>
        <w:t xml:space="preserve"> </w:t>
      </w:r>
      <w:r w:rsidR="00D42CA5" w:rsidRPr="00525B9B">
        <w:rPr>
          <w:rStyle w:val="libFootnotenumChar"/>
          <w:rtl/>
        </w:rPr>
        <w:t>(1)</w:t>
      </w:r>
      <w:r>
        <w:rPr>
          <w:rtl/>
        </w:rPr>
        <w:t>.</w:t>
      </w:r>
    </w:p>
    <w:p w:rsidR="00656589" w:rsidRDefault="007F0642" w:rsidP="00FC2E09">
      <w:pPr>
        <w:pStyle w:val="libNormal"/>
        <w:rPr>
          <w:rtl/>
        </w:rPr>
      </w:pPr>
      <w:r w:rsidRPr="00FC2E09">
        <w:rPr>
          <w:rStyle w:val="libBold1Char"/>
          <w:rFonts w:hint="eastAsia"/>
          <w:rtl/>
        </w:rPr>
        <w:t>کامل</w:t>
      </w:r>
      <w:r w:rsidRPr="00FC2E09">
        <w:rPr>
          <w:rStyle w:val="libBold1Char"/>
          <w:rtl/>
        </w:rPr>
        <w:t xml:space="preserve"> الز</w:t>
      </w:r>
      <w:r w:rsidRPr="00FC2E09">
        <w:rPr>
          <w:rStyle w:val="libBold1Char"/>
          <w:rFonts w:hint="cs"/>
          <w:rtl/>
        </w:rPr>
        <w:t>ی</w:t>
      </w:r>
      <w:r w:rsidRPr="00FC2E09">
        <w:rPr>
          <w:rStyle w:val="libBold1Char"/>
          <w:rFonts w:hint="eastAsia"/>
          <w:rtl/>
        </w:rPr>
        <w:t>اره</w:t>
      </w:r>
      <w:r>
        <w:rPr>
          <w:rtl/>
        </w:rPr>
        <w:t>:عن محمّد بن مسلم عن أب</w:t>
      </w:r>
      <w:r>
        <w:rPr>
          <w:rFonts w:hint="cs"/>
          <w:rtl/>
        </w:rPr>
        <w:t>ی</w:t>
      </w:r>
      <w:r>
        <w:rPr>
          <w:rtl/>
        </w:rPr>
        <w:t xml:space="preserve"> جعفر </w:t>
      </w:r>
      <w:r w:rsidR="00295F5C" w:rsidRPr="00295F5C">
        <w:rPr>
          <w:rStyle w:val="libAlaemChar"/>
          <w:rtl/>
        </w:rPr>
        <w:t>عليه‌السلام</w:t>
      </w:r>
      <w:r>
        <w:rPr>
          <w:rtl/>
        </w:rPr>
        <w:t xml:space="preserve"> قال: لو </w:t>
      </w:r>
      <w:r>
        <w:rPr>
          <w:rFonts w:hint="cs"/>
          <w:rtl/>
        </w:rPr>
        <w:t>ی</w:t>
      </w:r>
      <w:r>
        <w:rPr>
          <w:rFonts w:hint="eastAsia"/>
          <w:rtl/>
        </w:rPr>
        <w:t>علم</w:t>
      </w:r>
      <w:r>
        <w:rPr>
          <w:rtl/>
        </w:rPr>
        <w:t xml:space="preserve"> الناس ما ف</w:t>
      </w:r>
      <w:r>
        <w:rPr>
          <w:rFonts w:hint="cs"/>
          <w:rtl/>
        </w:rPr>
        <w:t>ی</w:t>
      </w:r>
      <w:r>
        <w:rPr>
          <w:rtl/>
        </w:rPr>
        <w:t xml:space="preserve"> 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الفضل لماتوا شوقا و تقطّعت أنفسهم عل</w:t>
      </w:r>
      <w:r>
        <w:rPr>
          <w:rFonts w:hint="cs"/>
          <w:rtl/>
        </w:rPr>
        <w:t>ی</w:t>
      </w:r>
      <w:r>
        <w:rPr>
          <w:rFonts w:hint="eastAsia"/>
          <w:rtl/>
        </w:rPr>
        <w:t>ه</w:t>
      </w:r>
      <w:r>
        <w:rPr>
          <w:rtl/>
        </w:rPr>
        <w:t xml:space="preserve"> حسرات،قلت:</w:t>
      </w:r>
    </w:p>
    <w:p w:rsidR="00656589" w:rsidRDefault="007F0642" w:rsidP="007F0642">
      <w:pPr>
        <w:pStyle w:val="libNormal"/>
        <w:rPr>
          <w:rtl/>
        </w:rPr>
      </w:pPr>
      <w:r>
        <w:rPr>
          <w:rFonts w:hint="eastAsia"/>
          <w:rtl/>
        </w:rPr>
        <w:t>و</w:t>
      </w:r>
      <w:r>
        <w:rPr>
          <w:rtl/>
        </w:rPr>
        <w:t xml:space="preserve"> ما ف</w:t>
      </w:r>
      <w:r>
        <w:rPr>
          <w:rFonts w:hint="cs"/>
          <w:rtl/>
        </w:rPr>
        <w:t>ی</w:t>
      </w:r>
      <w:r>
        <w:rPr>
          <w:rFonts w:hint="eastAsia"/>
          <w:rtl/>
        </w:rPr>
        <w:t>ه؟قال</w:t>
      </w:r>
      <w:r>
        <w:rPr>
          <w:rtl/>
        </w:rPr>
        <w:t>:من أتاه تشوّقا کتب اللّه له ألف حجّه متقبّله و ألف عمره مبروره و أجر ألف شه</w:t>
      </w:r>
      <w:r>
        <w:rPr>
          <w:rFonts w:hint="cs"/>
          <w:rtl/>
        </w:rPr>
        <w:t>ی</w:t>
      </w:r>
      <w:r>
        <w:rPr>
          <w:rFonts w:hint="eastAsia"/>
          <w:rtl/>
        </w:rPr>
        <w:t>د</w:t>
      </w:r>
      <w:r>
        <w:rPr>
          <w:rtl/>
        </w:rPr>
        <w:t xml:space="preserve"> من شهداء بدر و أجر ألف صائم،الخبر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انّ ز</w:t>
      </w:r>
      <w:r>
        <w:rPr>
          <w:rFonts w:hint="cs"/>
          <w:rtl/>
        </w:rPr>
        <w:t>ی</w:t>
      </w:r>
      <w:r>
        <w:rPr>
          <w:rFonts w:hint="eastAsia"/>
          <w:rtl/>
        </w:rPr>
        <w:t>ارته</w:t>
      </w:r>
      <w:r>
        <w:rPr>
          <w:rtl/>
        </w:rPr>
        <w:t xml:space="preserve"> </w:t>
      </w:r>
      <w:r w:rsidR="00295F5C" w:rsidRPr="00295F5C">
        <w:rPr>
          <w:rStyle w:val="libAlaemChar"/>
          <w:rtl/>
        </w:rPr>
        <w:t>عليه‌السلام</w:t>
      </w:r>
      <w:r>
        <w:rPr>
          <w:rtl/>
        </w:rPr>
        <w:t xml:space="preserve"> توجب غفران الذنوب و دخول الجنه و العتق من النار و حطّ الس</w:t>
      </w:r>
      <w:r>
        <w:rPr>
          <w:rFonts w:hint="cs"/>
          <w:rtl/>
        </w:rPr>
        <w:t>یّ</w:t>
      </w:r>
      <w:r>
        <w:rPr>
          <w:rFonts w:hint="eastAsia"/>
          <w:rtl/>
        </w:rPr>
        <w:t>ئات</w:t>
      </w:r>
      <w:r>
        <w:rPr>
          <w:rtl/>
        </w:rPr>
        <w:t xml:space="preserve"> و رفع الدرجات و إجابه الدعوات </w:t>
      </w:r>
      <w:r w:rsidR="00D42CA5" w:rsidRPr="00525B9B">
        <w:rPr>
          <w:rStyle w:val="libFootnotenumChar"/>
          <w:rtl/>
        </w:rPr>
        <w:t>(3)</w:t>
      </w:r>
      <w:r>
        <w:rPr>
          <w:rtl/>
        </w:rPr>
        <w:t>.</w:t>
      </w:r>
    </w:p>
    <w:p w:rsidR="00FC2E09" w:rsidRDefault="007F0642" w:rsidP="00FC2E09">
      <w:pPr>
        <w:pStyle w:val="libNormal"/>
        <w:rPr>
          <w:rtl/>
        </w:rPr>
      </w:pPr>
      <w:r>
        <w:rPr>
          <w:rFonts w:hint="eastAsia"/>
          <w:rtl/>
        </w:rPr>
        <w:t>ف</w:t>
      </w:r>
      <w:r>
        <w:rPr>
          <w:rFonts w:hint="cs"/>
          <w:rtl/>
        </w:rPr>
        <w:t>ی</w:t>
      </w:r>
      <w:r>
        <w:rPr>
          <w:rtl/>
        </w:rPr>
        <w:t xml:space="preserve"> آداب 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الغسل و غ</w:t>
      </w:r>
      <w:r>
        <w:rPr>
          <w:rFonts w:hint="cs"/>
          <w:rtl/>
        </w:rPr>
        <w:t>ی</w:t>
      </w:r>
      <w:r>
        <w:rPr>
          <w:rFonts w:hint="eastAsia"/>
          <w:rtl/>
        </w:rPr>
        <w:t>ره</w:t>
      </w:r>
      <w:r>
        <w:rPr>
          <w:rtl/>
        </w:rPr>
        <w:t xml:space="preserve"> </w:t>
      </w:r>
      <w:r w:rsidR="00D42CA5" w:rsidRPr="00525B9B">
        <w:rPr>
          <w:rStyle w:val="libFootnotenumChar"/>
          <w:rtl/>
        </w:rPr>
        <w:t>(4)</w:t>
      </w:r>
      <w:r>
        <w:rPr>
          <w:rtl/>
        </w:rPr>
        <w:t>.</w:t>
      </w:r>
    </w:p>
    <w:p w:rsidR="00656589" w:rsidRDefault="007F0642" w:rsidP="00FC2E09">
      <w:pPr>
        <w:pStyle w:val="libNormal"/>
        <w:rPr>
          <w:rtl/>
        </w:rPr>
      </w:pPr>
      <w:r w:rsidRPr="00FC2E09">
        <w:rPr>
          <w:rStyle w:val="libBold1Char"/>
          <w:rFonts w:hint="eastAsia"/>
          <w:rtl/>
        </w:rPr>
        <w:t>ثواب</w:t>
      </w:r>
      <w:r w:rsidRPr="00FC2E09">
        <w:rPr>
          <w:rStyle w:val="libBold1Char"/>
          <w:rtl/>
        </w:rPr>
        <w:t xml:space="preserve"> الأعمال</w:t>
      </w:r>
      <w:r>
        <w:rPr>
          <w:rtl/>
        </w:rPr>
        <w:t xml:space="preserve">:عن الصادق </w:t>
      </w:r>
      <w:r w:rsidR="00295F5C" w:rsidRPr="00295F5C">
        <w:rPr>
          <w:rStyle w:val="libAlaemChar"/>
          <w:rtl/>
        </w:rPr>
        <w:t>عليه‌السلام</w:t>
      </w:r>
      <w:r>
        <w:rPr>
          <w:rtl/>
        </w:rPr>
        <w:t xml:space="preserve"> قال: إذا زرت أبا عبد اللّه فزره و أنت حز</w:t>
      </w:r>
      <w:r>
        <w:rPr>
          <w:rFonts w:hint="cs"/>
          <w:rtl/>
        </w:rPr>
        <w:t>ی</w:t>
      </w:r>
      <w:r>
        <w:rPr>
          <w:rFonts w:hint="eastAsia"/>
          <w:rtl/>
        </w:rPr>
        <w:t>ن</w:t>
      </w:r>
      <w:r>
        <w:rPr>
          <w:rtl/>
        </w:rPr>
        <w:t xml:space="preserve"> مکروب شعث مغبرّ جائع عطشان فانّ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قتل حز</w:t>
      </w:r>
      <w:r>
        <w:rPr>
          <w:rFonts w:hint="cs"/>
          <w:rtl/>
        </w:rPr>
        <w:t>ی</w:t>
      </w:r>
      <w:r>
        <w:rPr>
          <w:rFonts w:hint="eastAsia"/>
          <w:rtl/>
        </w:rPr>
        <w:t>نا</w:t>
      </w:r>
      <w:r>
        <w:rPr>
          <w:rtl/>
        </w:rPr>
        <w:t xml:space="preserve"> مکروبا شعثا مغبرّا جائعا عطشانا،و اسأله الحوائج و انصرف عنه و لا تتّخذه وطنا.</w:t>
      </w:r>
    </w:p>
    <w:p w:rsidR="00FC2E09" w:rsidRDefault="007F0642" w:rsidP="00FC2E09">
      <w:pPr>
        <w:pStyle w:val="libCenterBold1"/>
        <w:rPr>
          <w:rtl/>
        </w:rPr>
      </w:pPr>
      <w:r>
        <w:rPr>
          <w:rFonts w:hint="eastAsia"/>
          <w:rtl/>
        </w:rPr>
        <w:t>غسل</w:t>
      </w:r>
      <w:r>
        <w:rPr>
          <w:rtl/>
        </w:rPr>
        <w:t xml:space="preserve"> الز</w:t>
      </w:r>
      <w:r>
        <w:rPr>
          <w:rFonts w:hint="cs"/>
          <w:rtl/>
        </w:rPr>
        <w:t>ی</w:t>
      </w:r>
      <w:r>
        <w:rPr>
          <w:rFonts w:hint="eastAsia"/>
          <w:rtl/>
        </w:rPr>
        <w:t>اره</w:t>
      </w:r>
      <w:r>
        <w:rPr>
          <w:rtl/>
        </w:rPr>
        <w:t xml:space="preserve"> بماء الفرات</w:t>
      </w:r>
    </w:p>
    <w:p w:rsidR="00FC2E09" w:rsidRDefault="007F0642" w:rsidP="00FC2E09">
      <w:pPr>
        <w:pStyle w:val="libNormal"/>
        <w:rPr>
          <w:rtl/>
        </w:rPr>
      </w:pPr>
      <w:r>
        <w:rPr>
          <w:rFonts w:hint="eastAsia"/>
          <w:rtl/>
        </w:rPr>
        <w:t>و</w:t>
      </w:r>
      <w:r>
        <w:rPr>
          <w:rtl/>
        </w:rPr>
        <w:t xml:space="preserve"> </w:t>
      </w:r>
      <w:r>
        <w:rPr>
          <w:rFonts w:hint="cs"/>
          <w:rtl/>
        </w:rPr>
        <w:t>ی</w:t>
      </w:r>
      <w:r>
        <w:rPr>
          <w:rFonts w:hint="eastAsia"/>
          <w:rtl/>
        </w:rPr>
        <w:t>ظهر</w:t>
      </w:r>
      <w:r>
        <w:rPr>
          <w:rtl/>
        </w:rPr>
        <w:t xml:space="preserve"> من بعض الروا</w:t>
      </w:r>
      <w:r>
        <w:rPr>
          <w:rFonts w:hint="cs"/>
          <w:rtl/>
        </w:rPr>
        <w:t>ی</w:t>
      </w:r>
      <w:r>
        <w:rPr>
          <w:rFonts w:hint="eastAsia"/>
          <w:rtl/>
        </w:rPr>
        <w:t>ات</w:t>
      </w:r>
      <w:r>
        <w:rPr>
          <w:rtl/>
        </w:rPr>
        <w:t xml:space="preserve">: انّه لا </w:t>
      </w:r>
      <w:r>
        <w:rPr>
          <w:rFonts w:hint="cs"/>
          <w:rtl/>
        </w:rPr>
        <w:t>ی</w:t>
      </w:r>
      <w:r>
        <w:rPr>
          <w:rFonts w:hint="eastAsia"/>
          <w:rtl/>
        </w:rPr>
        <w:t>تّخذ</w:t>
      </w:r>
      <w:r>
        <w:rPr>
          <w:rtl/>
        </w:rPr>
        <w:t xml:space="preserve"> الزائر سفره و </w:t>
      </w:r>
      <w:r>
        <w:rPr>
          <w:rFonts w:hint="cs"/>
          <w:rtl/>
        </w:rPr>
        <w:t>ی</w:t>
      </w:r>
      <w:r>
        <w:rPr>
          <w:rFonts w:hint="eastAsia"/>
          <w:rtl/>
        </w:rPr>
        <w:t>أکل</w:t>
      </w:r>
      <w:r>
        <w:rPr>
          <w:rtl/>
        </w:rPr>
        <w:t xml:space="preserve"> الخبز باللبن،و انّ من اغتسل بماء الفرات و زار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کان ک</w:t>
      </w:r>
      <w:r>
        <w:rPr>
          <w:rFonts w:hint="cs"/>
          <w:rtl/>
        </w:rPr>
        <w:t>ی</w:t>
      </w:r>
      <w:r>
        <w:rPr>
          <w:rFonts w:hint="eastAsia"/>
          <w:rtl/>
        </w:rPr>
        <w:t>وم</w:t>
      </w:r>
      <w:r>
        <w:rPr>
          <w:rtl/>
        </w:rPr>
        <w:t xml:space="preserve"> ولدته أمّه صفرا من الذنوب و لو اقترفها کبائر. </w:t>
      </w:r>
      <w:r>
        <w:rPr>
          <w:rFonts w:hint="eastAsia"/>
          <w:rtl/>
        </w:rPr>
        <w:t>و</w:t>
      </w:r>
      <w:r>
        <w:rPr>
          <w:rtl/>
        </w:rPr>
        <w:t xml:space="preserve"> رو</w:t>
      </w:r>
      <w:r>
        <w:rPr>
          <w:rFonts w:hint="cs"/>
          <w:rtl/>
        </w:rPr>
        <w:t>ی</w:t>
      </w:r>
      <w:r>
        <w:rPr>
          <w:rtl/>
        </w:rPr>
        <w:t>: من أتاه عارفا بحقّه و اغتسل ف</w:t>
      </w:r>
      <w:r>
        <w:rPr>
          <w:rFonts w:hint="cs"/>
          <w:rtl/>
        </w:rPr>
        <w:t>ی</w:t>
      </w:r>
      <w:r>
        <w:rPr>
          <w:rtl/>
        </w:rPr>
        <w:t xml:space="preserve"> الفرات کتب له بکلّ خطوه حجّه و عمره مبرورات متقبّلات و غزوه مع نب</w:t>
      </w:r>
      <w:r>
        <w:rPr>
          <w:rFonts w:hint="cs"/>
          <w:rtl/>
        </w:rPr>
        <w:t>یّ</w:t>
      </w:r>
      <w:r>
        <w:rPr>
          <w:rtl/>
        </w:rPr>
        <w:t xml:space="preserve"> أو إمام عادل.</w:t>
      </w:r>
    </w:p>
    <w:p w:rsidR="00656589" w:rsidRDefault="007F0642" w:rsidP="00FC2E09">
      <w:pPr>
        <w:pStyle w:val="libNormal"/>
        <w:rPr>
          <w:rtl/>
        </w:rPr>
      </w:pPr>
      <w:r>
        <w:rPr>
          <w:rtl/>
        </w:rPr>
        <w:t>و ق</w:t>
      </w:r>
      <w:r>
        <w:rPr>
          <w:rFonts w:hint="cs"/>
          <w:rtl/>
        </w:rPr>
        <w:t>ی</w:t>
      </w:r>
      <w:r>
        <w:rPr>
          <w:rFonts w:hint="eastAsia"/>
          <w:rtl/>
        </w:rPr>
        <w:t>ل</w:t>
      </w:r>
      <w:r>
        <w:rPr>
          <w:rtl/>
        </w:rPr>
        <w:t xml:space="preserve"> لأب</w:t>
      </w:r>
      <w:r>
        <w:rPr>
          <w:rFonts w:hint="cs"/>
          <w:rtl/>
        </w:rPr>
        <w:t>ی</w:t>
      </w:r>
      <w:r>
        <w:rPr>
          <w:rtl/>
        </w:rPr>
        <w:t xml:space="preserve"> عبد اللّه </w:t>
      </w:r>
      <w:r w:rsidR="00295F5C" w:rsidRPr="00295F5C">
        <w:rPr>
          <w:rStyle w:val="libAlaemChar"/>
          <w:rtl/>
        </w:rPr>
        <w:t>عليه‌السلام</w:t>
      </w:r>
      <w:r>
        <w:rPr>
          <w:rtl/>
        </w:rPr>
        <w:t>:ربّما أت</w:t>
      </w:r>
      <w:r>
        <w:rPr>
          <w:rFonts w:hint="cs"/>
          <w:rtl/>
        </w:rPr>
        <w:t>ی</w:t>
      </w:r>
      <w:r>
        <w:rPr>
          <w:rFonts w:hint="eastAsia"/>
          <w:rtl/>
        </w:rPr>
        <w:t>نا</w:t>
      </w:r>
      <w:r>
        <w:rPr>
          <w:rtl/>
        </w:rPr>
        <w:t xml:space="preserve"> قبر الحس</w:t>
      </w:r>
      <w:r>
        <w:rPr>
          <w:rFonts w:hint="cs"/>
          <w:rtl/>
        </w:rPr>
        <w:t>ی</w:t>
      </w:r>
      <w:r>
        <w:rPr>
          <w:rFonts w:hint="eastAsia"/>
          <w:rtl/>
        </w:rPr>
        <w:t>ن</w:t>
      </w:r>
      <w:r>
        <w:rPr>
          <w:rtl/>
        </w:rPr>
        <w:t xml:space="preserve"> بن عل</w:t>
      </w:r>
      <w:r>
        <w:rPr>
          <w:rFonts w:hint="cs"/>
          <w:rtl/>
        </w:rPr>
        <w:t>یّ</w:t>
      </w:r>
      <w:r>
        <w:rPr>
          <w:rtl/>
        </w:rPr>
        <w:t xml:space="preserve"> </w:t>
      </w:r>
      <w:r w:rsidR="00295F5C" w:rsidRPr="00295F5C">
        <w:rPr>
          <w:rStyle w:val="libAlaemChar"/>
          <w:rtl/>
        </w:rPr>
        <w:t>عليه‌السلام</w:t>
      </w:r>
      <w:r>
        <w:rPr>
          <w:rtl/>
        </w:rPr>
        <w:t xml:space="preserve"> فتصعب عل</w:t>
      </w:r>
      <w:r>
        <w:rPr>
          <w:rFonts w:hint="cs"/>
          <w:rtl/>
        </w:rPr>
        <w:t>ی</w:t>
      </w:r>
      <w:r>
        <w:rPr>
          <w:rFonts w:hint="eastAsia"/>
          <w:rtl/>
        </w:rPr>
        <w:t>نا</w:t>
      </w:r>
      <w:r>
        <w:rPr>
          <w:rtl/>
        </w:rPr>
        <w:t xml:space="preserve"> الغسل للز</w:t>
      </w:r>
      <w:r>
        <w:rPr>
          <w:rFonts w:hint="cs"/>
          <w:rtl/>
        </w:rPr>
        <w:t>ی</w:t>
      </w:r>
      <w:r>
        <w:rPr>
          <w:rFonts w:hint="eastAsia"/>
          <w:rtl/>
        </w:rPr>
        <w:t>اره</w:t>
      </w:r>
      <w:r>
        <w:rPr>
          <w:rtl/>
        </w:rPr>
        <w:t xml:space="preserve"> من البرد أو غ</w:t>
      </w:r>
      <w:r>
        <w:rPr>
          <w:rFonts w:hint="cs"/>
          <w:rtl/>
        </w:rPr>
        <w:t>ی</w:t>
      </w:r>
      <w:r>
        <w:rPr>
          <w:rFonts w:hint="eastAsia"/>
          <w:rtl/>
        </w:rPr>
        <w:t>ره،فقال</w:t>
      </w:r>
      <w:r>
        <w:rPr>
          <w:rtl/>
        </w:rPr>
        <w:t>:من اغتسل ف</w:t>
      </w:r>
      <w:r>
        <w:rPr>
          <w:rFonts w:hint="cs"/>
          <w:rtl/>
        </w:rPr>
        <w:t>ی</w:t>
      </w:r>
      <w:r>
        <w:rPr>
          <w:rtl/>
        </w:rPr>
        <w:t xml:space="preserve"> الفرات و زار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کتب له</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ق:22/21/111،ج:101/18.</w:t>
      </w:r>
    </w:p>
    <w:p w:rsidR="00FC2E09" w:rsidRDefault="00FC2E09" w:rsidP="00FC2E09">
      <w:pPr>
        <w:pStyle w:val="libFootnote0"/>
        <w:rPr>
          <w:rtl/>
        </w:rPr>
      </w:pPr>
      <w:r>
        <w:rPr>
          <w:rFonts w:hint="cs"/>
          <w:rtl/>
        </w:rPr>
        <w:t>(2) ق:22/21/111،ج:101/18.</w:t>
      </w:r>
    </w:p>
    <w:p w:rsidR="00FC2E09" w:rsidRDefault="00FC2E09" w:rsidP="00FC2E09">
      <w:pPr>
        <w:pStyle w:val="libFootnote0"/>
        <w:rPr>
          <w:rtl/>
        </w:rPr>
      </w:pPr>
      <w:r>
        <w:rPr>
          <w:rFonts w:hint="cs"/>
          <w:rtl/>
        </w:rPr>
        <w:t>(3) ق:22/22/112،ج:101/21.</w:t>
      </w:r>
    </w:p>
    <w:p w:rsidR="00FC2E09" w:rsidRDefault="00FC2E09" w:rsidP="00FC2E09">
      <w:pPr>
        <w:pStyle w:val="libFootnote0"/>
        <w:rPr>
          <w:rtl/>
        </w:rPr>
      </w:pPr>
      <w:r>
        <w:rPr>
          <w:rFonts w:hint="cs"/>
          <w:rtl/>
        </w:rPr>
        <w:t>(4) ق:22/35/148،ج:101/104.</w:t>
      </w:r>
    </w:p>
    <w:p w:rsidR="00742A94" w:rsidRDefault="00742A94" w:rsidP="007F0642">
      <w:pPr>
        <w:pStyle w:val="libNormal"/>
        <w:rPr>
          <w:rtl/>
        </w:rPr>
      </w:pPr>
      <w:r>
        <w:rPr>
          <w:rFonts w:hint="eastAsia"/>
          <w:rtl/>
        </w:rPr>
        <w:br w:type="page"/>
      </w:r>
    </w:p>
    <w:p w:rsidR="00656589" w:rsidRDefault="007F0642" w:rsidP="00FC2E09">
      <w:pPr>
        <w:pStyle w:val="libNormal0"/>
        <w:rPr>
          <w:rtl/>
        </w:rPr>
      </w:pPr>
      <w:r>
        <w:rPr>
          <w:rFonts w:hint="eastAsia"/>
          <w:rtl/>
        </w:rPr>
        <w:lastRenderedPageBreak/>
        <w:t>من</w:t>
      </w:r>
      <w:r>
        <w:rPr>
          <w:rtl/>
        </w:rPr>
        <w:t xml:space="preserve"> الفضل ما لا </w:t>
      </w:r>
      <w:r>
        <w:rPr>
          <w:rFonts w:hint="cs"/>
          <w:rtl/>
        </w:rPr>
        <w:t>ی</w:t>
      </w:r>
      <w:r>
        <w:rPr>
          <w:rFonts w:hint="eastAsia"/>
          <w:rtl/>
        </w:rPr>
        <w:t>حص</w:t>
      </w:r>
      <w:r>
        <w:rPr>
          <w:rFonts w:hint="cs"/>
          <w:rtl/>
        </w:rPr>
        <w:t>ی</w:t>
      </w:r>
      <w:r>
        <w:rPr>
          <w:rtl/>
        </w:rPr>
        <w:t xml:space="preserve">. </w:t>
      </w:r>
      <w:r>
        <w:rPr>
          <w:rFonts w:hint="eastAsia"/>
          <w:rtl/>
        </w:rPr>
        <w:t>و</w:t>
      </w:r>
      <w:r>
        <w:rPr>
          <w:rtl/>
        </w:rPr>
        <w:t xml:space="preserve"> عنه </w:t>
      </w:r>
      <w:r w:rsidR="00295F5C" w:rsidRPr="00295F5C">
        <w:rPr>
          <w:rStyle w:val="libAlaemChar"/>
          <w:rtl/>
        </w:rPr>
        <w:t>عليه‌السلام</w:t>
      </w:r>
      <w:r>
        <w:rPr>
          <w:rtl/>
        </w:rPr>
        <w:t xml:space="preserve"> قال: إذا أت</w:t>
      </w:r>
      <w:r>
        <w:rPr>
          <w:rFonts w:hint="cs"/>
          <w:rtl/>
        </w:rPr>
        <w:t>ی</w:t>
      </w:r>
      <w:r>
        <w:rPr>
          <w:rFonts w:hint="eastAsia"/>
          <w:rtl/>
        </w:rPr>
        <w:t>ت</w:t>
      </w:r>
      <w:r>
        <w:rPr>
          <w:rtl/>
        </w:rPr>
        <w:t xml:space="preserve"> قبر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فأت الفرات و اغتسل بح</w:t>
      </w:r>
      <w:r>
        <w:rPr>
          <w:rFonts w:hint="cs"/>
          <w:rtl/>
        </w:rPr>
        <w:t>ی</w:t>
      </w:r>
      <w:r>
        <w:rPr>
          <w:rFonts w:hint="eastAsia"/>
          <w:rtl/>
        </w:rPr>
        <w:t>ال</w:t>
      </w:r>
      <w:r>
        <w:rPr>
          <w:rtl/>
        </w:rPr>
        <w:t xml:space="preserve"> قبره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اراته</w:t>
      </w:r>
      <w:r>
        <w:rPr>
          <w:rtl/>
        </w:rPr>
        <w:t>(صلوات اللّه عل</w:t>
      </w:r>
      <w:r>
        <w:rPr>
          <w:rFonts w:hint="cs"/>
          <w:rtl/>
        </w:rPr>
        <w:t>ی</w:t>
      </w:r>
      <w:r>
        <w:rPr>
          <w:rFonts w:hint="eastAsia"/>
          <w:rtl/>
        </w:rPr>
        <w:t>ه</w:t>
      </w:r>
      <w:r>
        <w:rPr>
          <w:rtl/>
        </w:rPr>
        <w:t xml:space="preserve">)المطلقه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مأثوره للشهداء مشتمله عل</w:t>
      </w:r>
      <w:r>
        <w:rPr>
          <w:rFonts w:hint="cs"/>
          <w:rtl/>
        </w:rPr>
        <w:t>ی</w:t>
      </w:r>
      <w:r>
        <w:rPr>
          <w:rtl/>
        </w:rPr>
        <w:t xml:space="preserve"> أسمائهم الشر</w:t>
      </w:r>
      <w:r>
        <w:rPr>
          <w:rFonts w:hint="cs"/>
          <w:rtl/>
        </w:rPr>
        <w:t>ی</w:t>
      </w:r>
      <w:r>
        <w:rPr>
          <w:rFonts w:hint="eastAsia"/>
          <w:rtl/>
        </w:rPr>
        <w:t>فه</w:t>
      </w:r>
      <w:r>
        <w:rPr>
          <w:rtl/>
        </w:rPr>
        <w:t xml:space="preserve"> </w:t>
      </w:r>
      <w:r w:rsidR="00D42CA5" w:rsidRPr="00525B9B">
        <w:rPr>
          <w:rStyle w:val="libFootnotenumChar"/>
          <w:rtl/>
        </w:rPr>
        <w:t>(3)</w:t>
      </w:r>
      <w:r>
        <w:rPr>
          <w:rtl/>
        </w:rPr>
        <w:t>.</w:t>
      </w:r>
    </w:p>
    <w:p w:rsidR="00656589" w:rsidRDefault="007F0642" w:rsidP="00FC2E09">
      <w:pPr>
        <w:pStyle w:val="libCenterBold1"/>
        <w:rPr>
          <w:rtl/>
        </w:rPr>
      </w:pPr>
      <w:r>
        <w:rPr>
          <w:rFonts w:hint="eastAsia"/>
          <w:rtl/>
        </w:rPr>
        <w:t>ز</w:t>
      </w:r>
      <w:r>
        <w:rPr>
          <w:rFonts w:hint="cs"/>
          <w:rtl/>
        </w:rPr>
        <w:t>ی</w:t>
      </w:r>
      <w:r>
        <w:rPr>
          <w:rFonts w:hint="eastAsia"/>
          <w:rtl/>
        </w:rPr>
        <w:t>اره</w:t>
      </w:r>
      <w:r>
        <w:rPr>
          <w:rtl/>
        </w:rPr>
        <w:t xml:space="preserve"> العباس </w:t>
      </w:r>
      <w:r w:rsidR="00295F5C" w:rsidRPr="00295F5C">
        <w:rPr>
          <w:rStyle w:val="libAlaemChar"/>
          <w:rtl/>
        </w:rPr>
        <w:t>عليه‌السلام</w:t>
      </w:r>
      <w:r>
        <w:rPr>
          <w:rtl/>
        </w:rPr>
        <w:t xml:space="preserve"> و الصلاه له</w:t>
      </w:r>
    </w:p>
    <w:p w:rsidR="00FC2E09" w:rsidRDefault="007F0642" w:rsidP="00FC2E09">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العبّاس </w:t>
      </w:r>
      <w:r w:rsidR="0038298A" w:rsidRPr="0038298A">
        <w:rPr>
          <w:rStyle w:val="libAlaemChar"/>
          <w:rtl/>
        </w:rPr>
        <w:t>رضي‌الله‌عنه</w:t>
      </w:r>
      <w:r>
        <w:rPr>
          <w:rtl/>
        </w:rPr>
        <w:t xml:space="preserve"> عل</w:t>
      </w:r>
      <w:r>
        <w:rPr>
          <w:rFonts w:hint="cs"/>
          <w:rtl/>
        </w:rPr>
        <w:t>ی</w:t>
      </w:r>
      <w:r>
        <w:rPr>
          <w:rtl/>
        </w:rPr>
        <w:t xml:space="preserve"> الوجه المأثور </w:t>
      </w:r>
      <w:r w:rsidR="00D42CA5" w:rsidRPr="00525B9B">
        <w:rPr>
          <w:rStyle w:val="libFootnotenumChar"/>
          <w:rtl/>
        </w:rPr>
        <w:t>(4)</w:t>
      </w:r>
      <w:r>
        <w:rPr>
          <w:rtl/>
        </w:rPr>
        <w:t>.</w:t>
      </w:r>
    </w:p>
    <w:p w:rsidR="00656589" w:rsidRDefault="007F0642" w:rsidP="00FC2E09">
      <w:pPr>
        <w:pStyle w:val="libNormal"/>
        <w:rPr>
          <w:rtl/>
        </w:rPr>
      </w:pPr>
      <w:r w:rsidRPr="00FC2E09">
        <w:rPr>
          <w:rStyle w:val="libBold1Char"/>
          <w:rFonts w:hint="eastAsia"/>
          <w:rtl/>
        </w:rPr>
        <w:t>کامل</w:t>
      </w:r>
      <w:r w:rsidRPr="00FC2E09">
        <w:rPr>
          <w:rStyle w:val="libBold1Char"/>
          <w:rtl/>
        </w:rPr>
        <w:t xml:space="preserve"> الز</w:t>
      </w:r>
      <w:r w:rsidRPr="00FC2E09">
        <w:rPr>
          <w:rStyle w:val="libBold1Char"/>
          <w:rFonts w:hint="cs"/>
          <w:rtl/>
        </w:rPr>
        <w:t>ی</w:t>
      </w:r>
      <w:r w:rsidRPr="00FC2E09">
        <w:rPr>
          <w:rStyle w:val="libBold1Char"/>
          <w:rFonts w:hint="eastAsia"/>
          <w:rtl/>
        </w:rPr>
        <w:t>اره</w:t>
      </w:r>
      <w:r>
        <w:rPr>
          <w:rtl/>
        </w:rPr>
        <w:t>:عن أب</w:t>
      </w:r>
      <w:r>
        <w:rPr>
          <w:rFonts w:hint="cs"/>
          <w:rtl/>
        </w:rPr>
        <w:t>ی</w:t>
      </w:r>
      <w:r>
        <w:rPr>
          <w:rtl/>
        </w:rPr>
        <w:t xml:space="preserve"> حمزه الثمال</w:t>
      </w:r>
      <w:r>
        <w:rPr>
          <w:rFonts w:hint="cs"/>
          <w:rtl/>
        </w:rPr>
        <w:t>ی</w:t>
      </w:r>
      <w:r>
        <w:rPr>
          <w:rtl/>
        </w:rPr>
        <w:t xml:space="preserve"> قال:قال الصادق </w:t>
      </w:r>
      <w:r w:rsidR="00295F5C" w:rsidRPr="00295F5C">
        <w:rPr>
          <w:rStyle w:val="libAlaemChar"/>
          <w:rtl/>
        </w:rPr>
        <w:t>عليه‌السلام</w:t>
      </w:r>
      <w:r>
        <w:rPr>
          <w:rtl/>
        </w:rPr>
        <w:t>: إذا أردت ز</w:t>
      </w:r>
      <w:r>
        <w:rPr>
          <w:rFonts w:hint="cs"/>
          <w:rtl/>
        </w:rPr>
        <w:t>ی</w:t>
      </w:r>
      <w:r>
        <w:rPr>
          <w:rFonts w:hint="eastAsia"/>
          <w:rtl/>
        </w:rPr>
        <w:t>اره</w:t>
      </w:r>
      <w:r>
        <w:rPr>
          <w:rtl/>
        </w:rPr>
        <w:t xml:space="preserve"> قبر العبّاس بن عل</w:t>
      </w:r>
      <w:r>
        <w:rPr>
          <w:rFonts w:hint="cs"/>
          <w:rtl/>
        </w:rPr>
        <w:t>ی</w:t>
      </w:r>
      <w:r>
        <w:rPr>
          <w:rtl/>
        </w:rPr>
        <w:t xml:space="preserve"> </w:t>
      </w:r>
      <w:r w:rsidR="0038298A" w:rsidRPr="0038298A">
        <w:rPr>
          <w:rStyle w:val="libAlaemChar"/>
          <w:rtl/>
        </w:rPr>
        <w:t>عليهما‌السلام</w:t>
      </w:r>
      <w:r>
        <w:rPr>
          <w:rtl/>
        </w:rPr>
        <w:t xml:space="preserve"> و هو عل</w:t>
      </w:r>
      <w:r>
        <w:rPr>
          <w:rFonts w:hint="cs"/>
          <w:rtl/>
        </w:rPr>
        <w:t>ی</w:t>
      </w:r>
      <w:r>
        <w:rPr>
          <w:rtl/>
        </w:rPr>
        <w:t xml:space="preserve"> شطّ الفرات بحذاء الح</w:t>
      </w:r>
      <w:r>
        <w:rPr>
          <w:rFonts w:hint="cs"/>
          <w:rtl/>
        </w:rPr>
        <w:t>ی</w:t>
      </w:r>
      <w:r>
        <w:rPr>
          <w:rFonts w:hint="eastAsia"/>
          <w:rtl/>
        </w:rPr>
        <w:t>ر</w:t>
      </w:r>
      <w:r>
        <w:rPr>
          <w:rtl/>
        </w:rPr>
        <w:t xml:space="preserve"> فقف عل</w:t>
      </w:r>
      <w:r>
        <w:rPr>
          <w:rFonts w:hint="cs"/>
          <w:rtl/>
        </w:rPr>
        <w:t>ی</w:t>
      </w:r>
      <w:r>
        <w:rPr>
          <w:rtl/>
        </w:rPr>
        <w:t xml:space="preserve"> باب السق</w:t>
      </w:r>
      <w:r>
        <w:rPr>
          <w:rFonts w:hint="cs"/>
          <w:rtl/>
        </w:rPr>
        <w:t>ی</w:t>
      </w:r>
      <w:r>
        <w:rPr>
          <w:rFonts w:hint="eastAsia"/>
          <w:rtl/>
        </w:rPr>
        <w:t>فه</w:t>
      </w:r>
      <w:r>
        <w:rPr>
          <w:rtl/>
        </w:rPr>
        <w:t xml:space="preserve"> و قل:سلام اللّه و سلام ملائکته المقرّب</w:t>
      </w:r>
      <w:r>
        <w:rPr>
          <w:rFonts w:hint="cs"/>
          <w:rtl/>
        </w:rPr>
        <w:t>ی</w:t>
      </w:r>
      <w:r>
        <w:rPr>
          <w:rFonts w:hint="eastAsia"/>
          <w:rtl/>
        </w:rPr>
        <w:t>ن،ال</w:t>
      </w:r>
      <w:r>
        <w:rPr>
          <w:rFonts w:hint="cs"/>
          <w:rtl/>
        </w:rPr>
        <w:t>ی</w:t>
      </w:r>
      <w:r>
        <w:rPr>
          <w:rtl/>
        </w:rPr>
        <w:t xml:space="preserve"> قوله:ف</w:t>
      </w:r>
      <w:r>
        <w:rPr>
          <w:rFonts w:hint="cs"/>
          <w:rtl/>
        </w:rPr>
        <w:t>ی</w:t>
      </w:r>
      <w:r>
        <w:rPr>
          <w:rtl/>
        </w:rPr>
        <w:t xml:space="preserve"> منازل المخبت</w:t>
      </w:r>
      <w:r>
        <w:rPr>
          <w:rFonts w:hint="cs"/>
          <w:rtl/>
        </w:rPr>
        <w:t>ی</w:t>
      </w:r>
      <w:r>
        <w:rPr>
          <w:rFonts w:hint="eastAsia"/>
          <w:rtl/>
        </w:rPr>
        <w:t>ن</w:t>
      </w:r>
      <w:r>
        <w:rPr>
          <w:rtl/>
        </w:rPr>
        <w:t xml:space="preserve"> فانّه أرحم الراحم</w:t>
      </w:r>
      <w:r>
        <w:rPr>
          <w:rFonts w:hint="cs"/>
          <w:rtl/>
        </w:rPr>
        <w:t>ی</w:t>
      </w:r>
      <w:r>
        <w:rPr>
          <w:rFonts w:hint="eastAsia"/>
          <w:rtl/>
        </w:rPr>
        <w:t>ن</w:t>
      </w:r>
      <w:r>
        <w:rPr>
          <w:rtl/>
        </w:rPr>
        <w:t xml:space="preserve">. </w:t>
      </w:r>
      <w:r>
        <w:rPr>
          <w:rFonts w:hint="eastAsia"/>
          <w:rtl/>
        </w:rPr>
        <w:t>ب</w:t>
      </w:r>
      <w:r>
        <w:rPr>
          <w:rFonts w:hint="cs"/>
          <w:rtl/>
        </w:rPr>
        <w:t>ی</w:t>
      </w:r>
      <w:r>
        <w:rPr>
          <w:rFonts w:hint="eastAsia"/>
          <w:rtl/>
        </w:rPr>
        <w:t>ان</w:t>
      </w:r>
      <w:r>
        <w:rPr>
          <w:rtl/>
        </w:rPr>
        <w:t>:قال المجلس</w:t>
      </w:r>
      <w:r>
        <w:rPr>
          <w:rFonts w:hint="cs"/>
          <w:rtl/>
        </w:rPr>
        <w:t>ی</w:t>
      </w:r>
      <w:r>
        <w:rPr>
          <w:rtl/>
        </w:rPr>
        <w:t>: ذکر الأصحاب ف</w:t>
      </w:r>
      <w:r>
        <w:rPr>
          <w:rFonts w:hint="cs"/>
          <w:rtl/>
        </w:rPr>
        <w:t>ی</w:t>
      </w:r>
      <w:r>
        <w:rPr>
          <w:rtl/>
        </w:rPr>
        <w:t xml:space="preserve"> ز</w:t>
      </w:r>
      <w:r>
        <w:rPr>
          <w:rFonts w:hint="cs"/>
          <w:rtl/>
        </w:rPr>
        <w:t>ی</w:t>
      </w:r>
      <w:r>
        <w:rPr>
          <w:rFonts w:hint="eastAsia"/>
          <w:rtl/>
        </w:rPr>
        <w:t>ارته</w:t>
      </w:r>
      <w:r>
        <w:rPr>
          <w:rtl/>
        </w:rPr>
        <w:t xml:space="preserve"> الصلاه،و الخبر خال عنها،و لذا بعض المعاصر</w:t>
      </w:r>
      <w:r>
        <w:rPr>
          <w:rFonts w:hint="cs"/>
          <w:rtl/>
        </w:rPr>
        <w:t>ی</w:t>
      </w:r>
      <w:r>
        <w:rPr>
          <w:rFonts w:hint="eastAsia"/>
          <w:rtl/>
        </w:rPr>
        <w:t>ن</w:t>
      </w:r>
      <w:r>
        <w:rPr>
          <w:rtl/>
        </w:rPr>
        <w:t xml:space="preserve"> </w:t>
      </w:r>
      <w:r>
        <w:rPr>
          <w:rFonts w:hint="cs"/>
          <w:rtl/>
        </w:rPr>
        <w:t>ی</w:t>
      </w:r>
      <w:r>
        <w:rPr>
          <w:rFonts w:hint="eastAsia"/>
          <w:rtl/>
        </w:rPr>
        <w:t>منع</w:t>
      </w:r>
      <w:r>
        <w:rPr>
          <w:rtl/>
        </w:rPr>
        <w:t xml:space="preserve"> من الصلاه لغ</w:t>
      </w:r>
      <w:r>
        <w:rPr>
          <w:rFonts w:hint="cs"/>
          <w:rtl/>
        </w:rPr>
        <w:t>ی</w:t>
      </w:r>
      <w:r>
        <w:rPr>
          <w:rFonts w:hint="eastAsia"/>
          <w:rtl/>
        </w:rPr>
        <w:t>ر</w:t>
      </w:r>
      <w:r>
        <w:rPr>
          <w:rtl/>
        </w:rPr>
        <w:t xml:space="preserve"> المعصوم لعدم التصر</w:t>
      </w:r>
      <w:r>
        <w:rPr>
          <w:rFonts w:hint="cs"/>
          <w:rtl/>
        </w:rPr>
        <w:t>ی</w:t>
      </w:r>
      <w:r>
        <w:rPr>
          <w:rFonts w:hint="eastAsia"/>
          <w:rtl/>
        </w:rPr>
        <w:t>ح</w:t>
      </w:r>
      <w:r>
        <w:rPr>
          <w:rtl/>
        </w:rPr>
        <w:t xml:space="preserve"> ف</w:t>
      </w:r>
      <w:r>
        <w:rPr>
          <w:rFonts w:hint="cs"/>
          <w:rtl/>
        </w:rPr>
        <w:t>ی</w:t>
      </w:r>
      <w:r>
        <w:rPr>
          <w:rtl/>
        </w:rPr>
        <w:t xml:space="preserve"> النصوص بالصلاه لهم عند ز</w:t>
      </w:r>
      <w:r>
        <w:rPr>
          <w:rFonts w:hint="cs"/>
          <w:rtl/>
        </w:rPr>
        <w:t>ی</w:t>
      </w:r>
      <w:r>
        <w:rPr>
          <w:rFonts w:hint="eastAsia"/>
          <w:rtl/>
        </w:rPr>
        <w:t>ارتهم</w:t>
      </w:r>
      <w:r>
        <w:rPr>
          <w:rtl/>
        </w:rPr>
        <w:t xml:space="preserve"> لکن لو أت</w:t>
      </w:r>
      <w:r>
        <w:rPr>
          <w:rFonts w:hint="cs"/>
          <w:rtl/>
        </w:rPr>
        <w:t>ی</w:t>
      </w:r>
      <w:r>
        <w:rPr>
          <w:rtl/>
        </w:rPr>
        <w:t xml:space="preserve"> الإنسان بها لا عل</w:t>
      </w:r>
      <w:r>
        <w:rPr>
          <w:rFonts w:hint="cs"/>
          <w:rtl/>
        </w:rPr>
        <w:t>ی</w:t>
      </w:r>
      <w:r>
        <w:rPr>
          <w:rtl/>
        </w:rPr>
        <w:t xml:space="preserve"> قصد انّها مأثوره عل</w:t>
      </w:r>
      <w:r>
        <w:rPr>
          <w:rFonts w:hint="cs"/>
          <w:rtl/>
        </w:rPr>
        <w:t>ی</w:t>
      </w:r>
      <w:r>
        <w:rPr>
          <w:rtl/>
        </w:rPr>
        <w:t xml:space="preserve"> الخصوص بل للعمومات الت</w:t>
      </w:r>
      <w:r>
        <w:rPr>
          <w:rFonts w:hint="cs"/>
          <w:rtl/>
        </w:rPr>
        <w:t>ی</w:t>
      </w:r>
      <w:r>
        <w:rPr>
          <w:rtl/>
        </w:rPr>
        <w:t xml:space="preserve"> ف</w:t>
      </w:r>
      <w:r>
        <w:rPr>
          <w:rFonts w:hint="cs"/>
          <w:rtl/>
        </w:rPr>
        <w:t>ی</w:t>
      </w:r>
      <w:r>
        <w:rPr>
          <w:rtl/>
        </w:rPr>
        <w:t xml:space="preserve"> إهداء الصلاه و الصد</w:t>
      </w:r>
      <w:r>
        <w:rPr>
          <w:rFonts w:hint="eastAsia"/>
          <w:rtl/>
        </w:rPr>
        <w:t>قه</w:t>
      </w:r>
      <w:r>
        <w:rPr>
          <w:rtl/>
        </w:rPr>
        <w:t xml:space="preserve"> و الصوم و سا</w:t>
      </w:r>
      <w:r>
        <w:rPr>
          <w:rFonts w:hint="cs"/>
          <w:rtl/>
        </w:rPr>
        <w:t>ی</w:t>
      </w:r>
      <w:r>
        <w:rPr>
          <w:rFonts w:hint="eastAsia"/>
          <w:rtl/>
        </w:rPr>
        <w:t>ر</w:t>
      </w:r>
      <w:r>
        <w:rPr>
          <w:rtl/>
        </w:rPr>
        <w:t xml:space="preserve"> أفعال الخ</w:t>
      </w:r>
      <w:r>
        <w:rPr>
          <w:rFonts w:hint="cs"/>
          <w:rtl/>
        </w:rPr>
        <w:t>ی</w:t>
      </w:r>
      <w:r>
        <w:rPr>
          <w:rFonts w:hint="eastAsia"/>
          <w:rtl/>
        </w:rPr>
        <w:t>ر</w:t>
      </w:r>
      <w:r>
        <w:rPr>
          <w:rtl/>
        </w:rPr>
        <w:t xml:space="preserve"> للأنب</w:t>
      </w:r>
      <w:r>
        <w:rPr>
          <w:rFonts w:hint="cs"/>
          <w:rtl/>
        </w:rPr>
        <w:t>ی</w:t>
      </w:r>
      <w:r>
        <w:rPr>
          <w:rFonts w:hint="eastAsia"/>
          <w:rtl/>
        </w:rPr>
        <w:t>اء</w:t>
      </w:r>
      <w:r>
        <w:rPr>
          <w:rtl/>
        </w:rPr>
        <w:t xml:space="preserve"> و الأئمّه </w:t>
      </w:r>
      <w:r w:rsidR="0038298A" w:rsidRPr="0038298A">
        <w:rPr>
          <w:rStyle w:val="libAlaemChar"/>
          <w:rtl/>
        </w:rPr>
        <w:t>عليهم‌السلام</w:t>
      </w:r>
      <w:r>
        <w:rPr>
          <w:rtl/>
        </w:rPr>
        <w:t xml:space="preserve"> و المؤمن</w:t>
      </w:r>
      <w:r>
        <w:rPr>
          <w:rFonts w:hint="cs"/>
          <w:rtl/>
        </w:rPr>
        <w:t>ی</w:t>
      </w:r>
      <w:r>
        <w:rPr>
          <w:rFonts w:hint="eastAsia"/>
          <w:rtl/>
        </w:rPr>
        <w:t>ن</w:t>
      </w:r>
      <w:r>
        <w:rPr>
          <w:rtl/>
        </w:rPr>
        <w:t xml:space="preserve"> و المؤمنات و انّها تدخل عل</w:t>
      </w:r>
      <w:r>
        <w:rPr>
          <w:rFonts w:hint="cs"/>
          <w:rtl/>
        </w:rPr>
        <w:t>ی</w:t>
      </w:r>
      <w:r>
        <w:rPr>
          <w:rtl/>
        </w:rPr>
        <w:t xml:space="preserve"> المؤمن</w:t>
      </w:r>
      <w:r>
        <w:rPr>
          <w:rFonts w:hint="cs"/>
          <w:rtl/>
        </w:rPr>
        <w:t>ی</w:t>
      </w:r>
      <w:r>
        <w:rPr>
          <w:rFonts w:hint="eastAsia"/>
          <w:rtl/>
        </w:rPr>
        <w:t>ن</w:t>
      </w:r>
      <w:r>
        <w:rPr>
          <w:rtl/>
        </w:rPr>
        <w:t xml:space="preserve"> ف</w:t>
      </w:r>
      <w:r>
        <w:rPr>
          <w:rFonts w:hint="cs"/>
          <w:rtl/>
        </w:rPr>
        <w:t>ی</w:t>
      </w:r>
      <w:r>
        <w:rPr>
          <w:rtl/>
        </w:rPr>
        <w:t xml:space="preserve"> قبورهم و تنفعهم لم </w:t>
      </w:r>
      <w:r>
        <w:rPr>
          <w:rFonts w:hint="cs"/>
          <w:rtl/>
        </w:rPr>
        <w:t>ی</w:t>
      </w:r>
      <w:r>
        <w:rPr>
          <w:rFonts w:hint="eastAsia"/>
          <w:rtl/>
        </w:rPr>
        <w:t>کن</w:t>
      </w:r>
      <w:r>
        <w:rPr>
          <w:rtl/>
        </w:rPr>
        <w:t xml:space="preserve"> به بأس و کان حسنا </w:t>
      </w:r>
      <w:r w:rsidR="00D42CA5" w:rsidRPr="00525B9B">
        <w:rPr>
          <w:rStyle w:val="libFootnotenumChar"/>
          <w:rtl/>
        </w:rPr>
        <w:t>(5)</w:t>
      </w:r>
      <w:r>
        <w:rPr>
          <w:rtl/>
        </w:rPr>
        <w:t>.</w:t>
      </w:r>
    </w:p>
    <w:p w:rsidR="00656589" w:rsidRDefault="007F0642" w:rsidP="007F0642">
      <w:pPr>
        <w:pStyle w:val="libNormal"/>
        <w:rPr>
          <w:rtl/>
        </w:rPr>
      </w:pPr>
      <w:r>
        <w:rPr>
          <w:rFonts w:hint="eastAsia"/>
          <w:rtl/>
        </w:rPr>
        <w:t>باب</w:t>
      </w:r>
      <w:r>
        <w:rPr>
          <w:rtl/>
        </w:rPr>
        <w:t xml:space="preserve"> الز</w:t>
      </w:r>
      <w:r>
        <w:rPr>
          <w:rFonts w:hint="cs"/>
          <w:rtl/>
        </w:rPr>
        <w:t>ی</w:t>
      </w:r>
      <w:r>
        <w:rPr>
          <w:rFonts w:hint="eastAsia"/>
          <w:rtl/>
        </w:rPr>
        <w:t>ارات</w:t>
      </w:r>
      <w:r>
        <w:rPr>
          <w:rtl/>
        </w:rPr>
        <w:t xml:space="preserve"> المختصه بالوداع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ق:22/35/149،ج:101/146.</w:t>
      </w:r>
    </w:p>
    <w:p w:rsidR="00FC2E09" w:rsidRDefault="00FC2E09" w:rsidP="00FC2E09">
      <w:pPr>
        <w:pStyle w:val="libFootnote0"/>
        <w:rPr>
          <w:rtl/>
        </w:rPr>
      </w:pPr>
      <w:r>
        <w:rPr>
          <w:rFonts w:hint="cs"/>
          <w:rtl/>
        </w:rPr>
        <w:t>(2) ق:22/36/150،ج:101/148.</w:t>
      </w:r>
    </w:p>
    <w:p w:rsidR="00FC2E09" w:rsidRDefault="00FC2E09" w:rsidP="00FC2E09">
      <w:pPr>
        <w:pStyle w:val="libFootnote0"/>
        <w:rPr>
          <w:rtl/>
        </w:rPr>
      </w:pPr>
      <w:r>
        <w:rPr>
          <w:rFonts w:hint="cs"/>
          <w:rtl/>
        </w:rPr>
        <w:t>(3) ق:22/37/182،ج:101/269.</w:t>
      </w:r>
    </w:p>
    <w:p w:rsidR="00FC2E09" w:rsidRDefault="00FC2E09" w:rsidP="00FC2E09">
      <w:pPr>
        <w:pStyle w:val="libFootnote0"/>
        <w:rPr>
          <w:rtl/>
        </w:rPr>
      </w:pPr>
      <w:r>
        <w:rPr>
          <w:rFonts w:hint="cs"/>
          <w:rtl/>
        </w:rPr>
        <w:t>(4) ق:22/38/185،ج:101/277.</w:t>
      </w:r>
    </w:p>
    <w:p w:rsidR="00FC2E09" w:rsidRDefault="00FC2E09" w:rsidP="00FC2E09">
      <w:pPr>
        <w:pStyle w:val="libFootnote0"/>
        <w:rPr>
          <w:rtl/>
        </w:rPr>
      </w:pPr>
      <w:r>
        <w:rPr>
          <w:rFonts w:hint="cs"/>
          <w:rtl/>
        </w:rPr>
        <w:t>(5) ق:22/38/185،ج:101/278.</w:t>
      </w:r>
    </w:p>
    <w:p w:rsidR="00FC2E09" w:rsidRDefault="00FC2E09" w:rsidP="00FC2E09">
      <w:pPr>
        <w:pStyle w:val="libFootnote0"/>
        <w:rPr>
          <w:rtl/>
        </w:rPr>
      </w:pPr>
      <w:r>
        <w:rPr>
          <w:rFonts w:hint="cs"/>
          <w:rtl/>
        </w:rPr>
        <w:t>(6) ق:22/39/186،ج:101/280.</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باب</w:t>
      </w:r>
      <w:r>
        <w:rPr>
          <w:rtl/>
        </w:rPr>
        <w:t xml:space="preserve"> الز</w:t>
      </w:r>
      <w:r>
        <w:rPr>
          <w:rFonts w:hint="cs"/>
          <w:rtl/>
        </w:rPr>
        <w:t>ی</w:t>
      </w:r>
      <w:r>
        <w:rPr>
          <w:rFonts w:hint="eastAsia"/>
          <w:rtl/>
        </w:rPr>
        <w:t>اره</w:t>
      </w:r>
      <w:r>
        <w:rPr>
          <w:rtl/>
        </w:rPr>
        <w:t xml:space="preserve"> ف</w:t>
      </w:r>
      <w:r>
        <w:rPr>
          <w:rFonts w:hint="cs"/>
          <w:rtl/>
        </w:rPr>
        <w:t>ی</w:t>
      </w:r>
      <w:r>
        <w:rPr>
          <w:rtl/>
        </w:rPr>
        <w:t xml:space="preserve"> التق</w:t>
      </w:r>
      <w:r>
        <w:rPr>
          <w:rFonts w:hint="cs"/>
          <w:rtl/>
        </w:rPr>
        <w:t>یّ</w:t>
      </w:r>
      <w:r>
        <w:rPr>
          <w:rFonts w:hint="eastAsia"/>
          <w:rtl/>
        </w:rPr>
        <w:t>ه</w:t>
      </w:r>
      <w:r>
        <w:rPr>
          <w:rtl/>
        </w:rPr>
        <w:t xml:space="preserve"> و تجو</w:t>
      </w:r>
      <w:r>
        <w:rPr>
          <w:rFonts w:hint="cs"/>
          <w:rtl/>
        </w:rPr>
        <w:t>ی</w:t>
      </w:r>
      <w:r>
        <w:rPr>
          <w:rFonts w:hint="eastAsia"/>
          <w:rtl/>
        </w:rPr>
        <w:t>ز</w:t>
      </w:r>
      <w:r>
        <w:rPr>
          <w:rtl/>
        </w:rPr>
        <w:t xml:space="preserve"> إنشاء الز</w:t>
      </w:r>
      <w:r>
        <w:rPr>
          <w:rFonts w:hint="cs"/>
          <w:rtl/>
        </w:rPr>
        <w:t>ی</w:t>
      </w:r>
      <w:r>
        <w:rPr>
          <w:rFonts w:hint="eastAsia"/>
          <w:rtl/>
        </w:rPr>
        <w:t>اره</w:t>
      </w:r>
      <w:r>
        <w:rPr>
          <w:rtl/>
        </w:rPr>
        <w:t xml:space="preserve"> </w:t>
      </w:r>
      <w:r w:rsidR="00D42CA5" w:rsidRPr="00525B9B">
        <w:rPr>
          <w:rStyle w:val="libFootnotenumChar"/>
          <w:rtl/>
        </w:rPr>
        <w:t>(1)</w:t>
      </w:r>
      <w:r>
        <w:rPr>
          <w:rtl/>
        </w:rPr>
        <w:t>.</w:t>
      </w:r>
    </w:p>
    <w:p w:rsidR="00FC2E09" w:rsidRDefault="007F0642" w:rsidP="005662A6">
      <w:pPr>
        <w:pStyle w:val="libNormal"/>
        <w:rPr>
          <w:rtl/>
        </w:rPr>
      </w:pPr>
      <w:r>
        <w:rPr>
          <w:rFonts w:hint="eastAsia"/>
          <w:rtl/>
        </w:rPr>
        <w:t>باب</w:t>
      </w:r>
      <w:r>
        <w:rPr>
          <w:rtl/>
        </w:rPr>
        <w:t xml:space="preserve"> ما </w:t>
      </w:r>
      <w:r>
        <w:rPr>
          <w:rFonts w:hint="cs"/>
          <w:rtl/>
        </w:rPr>
        <w:t>ی</w:t>
      </w:r>
      <w:r>
        <w:rPr>
          <w:rFonts w:hint="eastAsia"/>
          <w:rtl/>
        </w:rPr>
        <w:t>ستحبّ</w:t>
      </w:r>
      <w:r>
        <w:rPr>
          <w:rtl/>
        </w:rPr>
        <w:t xml:space="preserve"> فعله عند قبر الحس</w:t>
      </w:r>
      <w:r>
        <w:rPr>
          <w:rFonts w:hint="cs"/>
          <w:rtl/>
        </w:rPr>
        <w:t>ی</w:t>
      </w:r>
      <w:r>
        <w:rPr>
          <w:rFonts w:hint="eastAsia"/>
          <w:rtl/>
        </w:rPr>
        <w:t>ن</w:t>
      </w:r>
      <w:r>
        <w:rPr>
          <w:rtl/>
        </w:rPr>
        <w:t xml:space="preserve"> </w:t>
      </w:r>
      <w:r w:rsidR="005662A6" w:rsidRPr="00295F5C">
        <w:rPr>
          <w:rStyle w:val="libAlaemChar"/>
          <w:rtl/>
        </w:rPr>
        <w:t>عليه‌السلام</w:t>
      </w:r>
      <w:r w:rsidR="005662A6">
        <w:rPr>
          <w:rtl/>
        </w:rPr>
        <w:t xml:space="preserve"> </w:t>
      </w:r>
      <w:r>
        <w:rPr>
          <w:rtl/>
        </w:rPr>
        <w:t>من الإستخاره و الصلاه و غ</w:t>
      </w:r>
      <w:r>
        <w:rPr>
          <w:rFonts w:hint="cs"/>
          <w:rtl/>
        </w:rPr>
        <w:t>ی</w:t>
      </w:r>
      <w:r>
        <w:rPr>
          <w:rFonts w:hint="eastAsia"/>
          <w:rtl/>
        </w:rPr>
        <w:t>رهما</w:t>
      </w:r>
      <w:r>
        <w:rPr>
          <w:rtl/>
        </w:rPr>
        <w:t xml:space="preserve"> </w:t>
      </w:r>
      <w:r w:rsidR="00D42CA5" w:rsidRPr="00525B9B">
        <w:rPr>
          <w:rStyle w:val="libFootnotenumChar"/>
          <w:rtl/>
        </w:rPr>
        <w:t>(2)</w:t>
      </w:r>
      <w:r>
        <w:rPr>
          <w:rtl/>
        </w:rPr>
        <w:t>.</w:t>
      </w:r>
    </w:p>
    <w:p w:rsidR="00656589" w:rsidRDefault="007F0642" w:rsidP="00FC2E09">
      <w:pPr>
        <w:pStyle w:val="libNormal"/>
        <w:rPr>
          <w:rtl/>
        </w:rPr>
      </w:pPr>
      <w:r w:rsidRPr="00FC2E09">
        <w:rPr>
          <w:rStyle w:val="libBold1Char"/>
          <w:rFonts w:hint="eastAsia"/>
          <w:rtl/>
        </w:rPr>
        <w:t>مصباح</w:t>
      </w:r>
      <w:r w:rsidRPr="00FC2E09">
        <w:rPr>
          <w:rStyle w:val="libBold1Char"/>
          <w:rtl/>
        </w:rPr>
        <w:t xml:space="preserve"> الزائر</w:t>
      </w:r>
      <w:r>
        <w:rPr>
          <w:rtl/>
        </w:rPr>
        <w:t>: صفه صلاه أخر</w:t>
      </w:r>
      <w:r>
        <w:rPr>
          <w:rFonts w:hint="cs"/>
          <w:rtl/>
        </w:rPr>
        <w:t>ی</w:t>
      </w:r>
      <w:r>
        <w:rPr>
          <w:rtl/>
        </w:rPr>
        <w:t xml:space="preserve"> عند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هما رکعتان بالرحمن و تبارک،فمن صلاّها کتب اللّه له خمسا و عشر</w:t>
      </w:r>
      <w:r>
        <w:rPr>
          <w:rFonts w:hint="cs"/>
          <w:rtl/>
        </w:rPr>
        <w:t>ی</w:t>
      </w:r>
      <w:r>
        <w:rPr>
          <w:rFonts w:hint="eastAsia"/>
          <w:rtl/>
        </w:rPr>
        <w:t>ن</w:t>
      </w:r>
      <w:r>
        <w:rPr>
          <w:rtl/>
        </w:rPr>
        <w:t xml:space="preserve"> حجّه مقبوله مبروره متقبّله مع رسول اللّه </w:t>
      </w:r>
      <w:r w:rsidR="00F9186A" w:rsidRPr="00F9186A">
        <w:rPr>
          <w:rStyle w:val="libAlaemChar"/>
          <w:rtl/>
        </w:rPr>
        <w:t>صلى‌الله‌عليه‌وآله‌وسلم</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ک</w:t>
      </w:r>
      <w:r>
        <w:rPr>
          <w:rFonts w:hint="cs"/>
          <w:rtl/>
        </w:rPr>
        <w:t>ی</w:t>
      </w:r>
      <w:r>
        <w:rPr>
          <w:rFonts w:hint="eastAsia"/>
          <w:rtl/>
        </w:rPr>
        <w:t>ف</w:t>
      </w:r>
      <w:r>
        <w:rPr>
          <w:rFonts w:hint="cs"/>
          <w:rtl/>
        </w:rPr>
        <w:t>ی</w:t>
      </w:r>
      <w:r>
        <w:rPr>
          <w:rFonts w:hint="eastAsia"/>
          <w:rtl/>
        </w:rPr>
        <w:t>ه</w:t>
      </w:r>
      <w:r>
        <w:rPr>
          <w:rtl/>
        </w:rPr>
        <w:t xml:space="preserve"> ز</w:t>
      </w:r>
      <w:r>
        <w:rPr>
          <w:rFonts w:hint="cs"/>
          <w:rtl/>
        </w:rPr>
        <w:t>ی</w:t>
      </w:r>
      <w:r>
        <w:rPr>
          <w:rFonts w:hint="eastAsia"/>
          <w:rtl/>
        </w:rPr>
        <w:t>ارته</w:t>
      </w:r>
      <w:r>
        <w:rPr>
          <w:rtl/>
        </w:rPr>
        <w:t>(صلوات اللّه عل</w:t>
      </w:r>
      <w:r>
        <w:rPr>
          <w:rFonts w:hint="cs"/>
          <w:rtl/>
        </w:rPr>
        <w:t>ی</w:t>
      </w:r>
      <w:r>
        <w:rPr>
          <w:rFonts w:hint="eastAsia"/>
          <w:rtl/>
        </w:rPr>
        <w:t>ه</w:t>
      </w:r>
      <w:r>
        <w:rPr>
          <w:rtl/>
        </w:rPr>
        <w:t>)</w:t>
      </w:r>
      <w:r>
        <w:rPr>
          <w:rFonts w:hint="cs"/>
          <w:rtl/>
        </w:rPr>
        <w:t>ی</w:t>
      </w:r>
      <w:r>
        <w:rPr>
          <w:rFonts w:hint="eastAsia"/>
          <w:rtl/>
        </w:rPr>
        <w:t>وم</w:t>
      </w:r>
      <w:r>
        <w:rPr>
          <w:rtl/>
        </w:rPr>
        <w:t xml:space="preserve"> عاشوراء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الأربع</w:t>
      </w:r>
      <w:r>
        <w:rPr>
          <w:rFonts w:hint="cs"/>
          <w:rtl/>
        </w:rPr>
        <w:t>ی</w:t>
      </w:r>
      <w:r>
        <w:rPr>
          <w:rFonts w:hint="eastAsia"/>
          <w:rtl/>
        </w:rPr>
        <w:t>ن</w:t>
      </w:r>
      <w:r>
        <w:rPr>
          <w:rtl/>
        </w:rPr>
        <w:t xml:space="preserve"> </w:t>
      </w:r>
      <w:r w:rsidR="00D42CA5" w:rsidRPr="00525B9B">
        <w:rPr>
          <w:rStyle w:val="libFootnotenumChar"/>
          <w:rtl/>
        </w:rPr>
        <w:t>(5)</w:t>
      </w:r>
      <w:r>
        <w:rPr>
          <w:rtl/>
        </w:rPr>
        <w:t>.</w:t>
      </w:r>
    </w:p>
    <w:p w:rsidR="00656589" w:rsidRDefault="007F0642" w:rsidP="00FC2E09">
      <w:pPr>
        <w:pStyle w:val="libCenterBold1"/>
        <w:rPr>
          <w:rtl/>
        </w:rPr>
      </w:pPr>
      <w:r>
        <w:rPr>
          <w:rFonts w:hint="eastAsia"/>
          <w:rtl/>
        </w:rPr>
        <w:t>ز</w:t>
      </w:r>
      <w:r>
        <w:rPr>
          <w:rFonts w:hint="cs"/>
          <w:rtl/>
        </w:rPr>
        <w:t>ی</w:t>
      </w:r>
      <w:r>
        <w:rPr>
          <w:rFonts w:hint="eastAsia"/>
          <w:rtl/>
        </w:rPr>
        <w:t>اره</w:t>
      </w:r>
      <w:r>
        <w:rPr>
          <w:rtl/>
        </w:rPr>
        <w:t xml:space="preserve"> الکاظم</w:t>
      </w:r>
      <w:r>
        <w:rPr>
          <w:rFonts w:hint="cs"/>
          <w:rtl/>
        </w:rPr>
        <w:t>ی</w:t>
      </w:r>
      <w:r>
        <w:rPr>
          <w:rFonts w:hint="eastAsia"/>
          <w:rtl/>
        </w:rPr>
        <w:t>ن</w:t>
      </w:r>
      <w:r>
        <w:rPr>
          <w:rtl/>
        </w:rPr>
        <w:t xml:space="preserve"> </w:t>
      </w:r>
      <w:r w:rsidR="0038298A" w:rsidRPr="0038298A">
        <w:rPr>
          <w:rStyle w:val="libAlaemChar"/>
          <w:rtl/>
        </w:rPr>
        <w:t>عليهما‌السلام</w:t>
      </w:r>
    </w:p>
    <w:p w:rsidR="00FC2E09" w:rsidRDefault="007F0642" w:rsidP="00FC2E09">
      <w:pPr>
        <w:pStyle w:val="libNormal"/>
        <w:rPr>
          <w:rtl/>
        </w:rPr>
      </w:pPr>
      <w:r>
        <w:rPr>
          <w:rFonts w:hint="eastAsia"/>
          <w:rtl/>
        </w:rPr>
        <w:t>باب</w:t>
      </w:r>
      <w:r>
        <w:rPr>
          <w:rtl/>
        </w:rPr>
        <w:t xml:space="preserve"> فضل ز</w:t>
      </w:r>
      <w:r>
        <w:rPr>
          <w:rFonts w:hint="cs"/>
          <w:rtl/>
        </w:rPr>
        <w:t>ی</w:t>
      </w:r>
      <w:r>
        <w:rPr>
          <w:rFonts w:hint="eastAsia"/>
          <w:rtl/>
        </w:rPr>
        <w:t>اره</w:t>
      </w:r>
      <w:r>
        <w:rPr>
          <w:rtl/>
        </w:rPr>
        <w:t xml:space="preserve"> الإمام</w:t>
      </w:r>
      <w:r>
        <w:rPr>
          <w:rFonts w:hint="cs"/>
          <w:rtl/>
        </w:rPr>
        <w:t>ی</w:t>
      </w:r>
      <w:r>
        <w:rPr>
          <w:rFonts w:hint="eastAsia"/>
          <w:rtl/>
        </w:rPr>
        <w:t>ن</w:t>
      </w:r>
      <w:r>
        <w:rPr>
          <w:rtl/>
        </w:rPr>
        <w:t xml:space="preserve"> الطاهر</w:t>
      </w:r>
      <w:r>
        <w:rPr>
          <w:rFonts w:hint="cs"/>
          <w:rtl/>
        </w:rPr>
        <w:t>ی</w:t>
      </w:r>
      <w:r>
        <w:rPr>
          <w:rFonts w:hint="eastAsia"/>
          <w:rtl/>
        </w:rPr>
        <w:t>ن</w:t>
      </w:r>
      <w:r>
        <w:rPr>
          <w:rtl/>
        </w:rPr>
        <w:t xml:space="preserve"> أب</w:t>
      </w:r>
      <w:r>
        <w:rPr>
          <w:rFonts w:hint="cs"/>
          <w:rtl/>
        </w:rPr>
        <w:t>ی</w:t>
      </w:r>
      <w:r>
        <w:rPr>
          <w:rtl/>
        </w:rPr>
        <w:t xml:space="preserve"> الحسن موس</w:t>
      </w:r>
      <w:r>
        <w:rPr>
          <w:rFonts w:hint="cs"/>
          <w:rtl/>
        </w:rPr>
        <w:t>ی</w:t>
      </w:r>
      <w:r>
        <w:rPr>
          <w:rtl/>
        </w:rPr>
        <w:t xml:space="preserve"> بن جعفر و أب</w:t>
      </w:r>
      <w:r>
        <w:rPr>
          <w:rFonts w:hint="cs"/>
          <w:rtl/>
        </w:rPr>
        <w:t>ی</w:t>
      </w:r>
      <w:r>
        <w:rPr>
          <w:rtl/>
        </w:rPr>
        <w:t xml:space="preserve"> جعفر محمّد بن عل</w:t>
      </w:r>
      <w:r>
        <w:rPr>
          <w:rFonts w:hint="cs"/>
          <w:rtl/>
        </w:rPr>
        <w:t>ی</w:t>
      </w:r>
      <w:r>
        <w:rPr>
          <w:rtl/>
        </w:rPr>
        <w:t xml:space="preserve"> </w:t>
      </w:r>
      <w:r w:rsidR="0038298A" w:rsidRPr="0038298A">
        <w:rPr>
          <w:rStyle w:val="libAlaemChar"/>
          <w:rtl/>
        </w:rPr>
        <w:t>عليهما‌السلام</w:t>
      </w:r>
      <w:r>
        <w:rPr>
          <w:rtl/>
        </w:rPr>
        <w:t xml:space="preserve"> ببغداد و فضل مشهدهما </w:t>
      </w:r>
      <w:r w:rsidR="00D42CA5" w:rsidRPr="00525B9B">
        <w:rPr>
          <w:rStyle w:val="libFootnotenumChar"/>
          <w:rtl/>
        </w:rPr>
        <w:t>(6)</w:t>
      </w:r>
      <w:r>
        <w:rPr>
          <w:rtl/>
        </w:rPr>
        <w:t>.</w:t>
      </w:r>
    </w:p>
    <w:p w:rsidR="00FC2E09" w:rsidRDefault="007F0642" w:rsidP="00FC2E09">
      <w:pPr>
        <w:pStyle w:val="libNormal"/>
        <w:rPr>
          <w:rtl/>
        </w:rPr>
      </w:pPr>
      <w:r w:rsidRPr="00FC2E09">
        <w:rPr>
          <w:rStyle w:val="libBold1Char"/>
          <w:rFonts w:hint="eastAsia"/>
          <w:rtl/>
        </w:rPr>
        <w:t>المناقب</w:t>
      </w:r>
      <w:r>
        <w:rPr>
          <w:rtl/>
        </w:rPr>
        <w:t xml:space="preserve">:ابن سنان:قلت للرضا </w:t>
      </w:r>
      <w:r w:rsidR="00295F5C" w:rsidRPr="00295F5C">
        <w:rPr>
          <w:rStyle w:val="libAlaemChar"/>
          <w:rtl/>
        </w:rPr>
        <w:t>عليه‌السلام</w:t>
      </w:r>
      <w:r>
        <w:rPr>
          <w:rtl/>
        </w:rPr>
        <w:t>: ما لمن زار أباک؟قال:له الجنه فزره.</w:t>
      </w:r>
    </w:p>
    <w:p w:rsidR="00D42CA5" w:rsidRDefault="007F0642" w:rsidP="00FC2E09">
      <w:pPr>
        <w:pStyle w:val="libNormal"/>
      </w:pPr>
      <w:r>
        <w:rPr>
          <w:rFonts w:hint="eastAsia"/>
          <w:rtl/>
        </w:rPr>
        <w:t>زکر</w:t>
      </w:r>
      <w:r>
        <w:rPr>
          <w:rFonts w:hint="cs"/>
          <w:rtl/>
        </w:rPr>
        <w:t>ی</w:t>
      </w:r>
      <w:r>
        <w:rPr>
          <w:rFonts w:hint="eastAsia"/>
          <w:rtl/>
        </w:rPr>
        <w:t>ا</w:t>
      </w:r>
      <w:r>
        <w:rPr>
          <w:rtl/>
        </w:rPr>
        <w:t xml:space="preserve"> بن آدم عن الرضا </w:t>
      </w:r>
      <w:r w:rsidR="00295F5C" w:rsidRPr="00295F5C">
        <w:rPr>
          <w:rStyle w:val="libAlaemChar"/>
          <w:rtl/>
        </w:rPr>
        <w:t>عليه‌السلام</w:t>
      </w:r>
      <w:r>
        <w:rPr>
          <w:rtl/>
        </w:rPr>
        <w:t>: انّ اللّه نجا بغداد بمکان قبر أب</w:t>
      </w:r>
      <w:r>
        <w:rPr>
          <w:rFonts w:hint="cs"/>
          <w:rtl/>
        </w:rPr>
        <w:t>ی</w:t>
      </w:r>
      <w:r>
        <w:rPr>
          <w:rtl/>
        </w:rPr>
        <w:t xml:space="preserve"> الحسن </w:t>
      </w:r>
      <w:r w:rsidR="00295F5C" w:rsidRPr="00295F5C">
        <w:rPr>
          <w:rStyle w:val="libAlaemChar"/>
          <w:rtl/>
        </w:rPr>
        <w:t>عليه‌السلام</w:t>
      </w:r>
      <w:r>
        <w:rPr>
          <w:rtl/>
        </w:rPr>
        <w:t xml:space="preserve"> </w:t>
      </w:r>
      <w:r>
        <w:rPr>
          <w:rFonts w:hint="eastAsia"/>
          <w:rtl/>
        </w:rPr>
        <w:t>و</w:t>
      </w:r>
      <w:r>
        <w:rPr>
          <w:rtl/>
        </w:rPr>
        <w:t xml:space="preserve"> قال </w:t>
      </w:r>
      <w:r w:rsidR="00295F5C" w:rsidRPr="00295F5C">
        <w:rPr>
          <w:rStyle w:val="libAlaemChar"/>
          <w:rtl/>
        </w:rPr>
        <w:t>عليه‌السلام</w:t>
      </w:r>
      <w:r>
        <w:rPr>
          <w:rtl/>
        </w:rPr>
        <w:t xml:space="preserve">: </w:t>
      </w:r>
    </w:p>
    <w:tbl>
      <w:tblPr>
        <w:tblStyle w:val="TableGrid"/>
        <w:bidiVisual/>
        <w:tblW w:w="4562" w:type="pct"/>
        <w:tblInd w:w="384" w:type="dxa"/>
        <w:tblLook w:val="01E0"/>
      </w:tblPr>
      <w:tblGrid>
        <w:gridCol w:w="3525"/>
        <w:gridCol w:w="272"/>
        <w:gridCol w:w="3513"/>
      </w:tblGrid>
      <w:tr w:rsidR="00FC2E09" w:rsidTr="000E2647">
        <w:trPr>
          <w:trHeight w:val="350"/>
        </w:trPr>
        <w:tc>
          <w:tcPr>
            <w:tcW w:w="3920" w:type="dxa"/>
            <w:shd w:val="clear" w:color="auto" w:fill="auto"/>
          </w:tcPr>
          <w:p w:rsidR="00FC2E09" w:rsidRDefault="00FC2E09" w:rsidP="000E2647">
            <w:pPr>
              <w:pStyle w:val="libPoem"/>
            </w:pPr>
            <w:r>
              <w:rPr>
                <w:rFonts w:hint="eastAsia"/>
                <w:rtl/>
              </w:rPr>
              <w:t>و</w:t>
            </w:r>
            <w:r>
              <w:rPr>
                <w:rtl/>
              </w:rPr>
              <w:t xml:space="preserve"> قبر ببغداد لنفس زک</w:t>
            </w:r>
            <w:r>
              <w:rPr>
                <w:rFonts w:hint="cs"/>
                <w:rtl/>
              </w:rPr>
              <w:t>یّ</w:t>
            </w:r>
            <w:r>
              <w:rPr>
                <w:rFonts w:hint="eastAsia"/>
                <w:rtl/>
              </w:rPr>
              <w:t>ه</w:t>
            </w:r>
            <w:r w:rsidRPr="00725071">
              <w:rPr>
                <w:rStyle w:val="libPoemTiniChar0"/>
                <w:rtl/>
              </w:rPr>
              <w:br/>
              <w:t> </w:t>
            </w:r>
          </w:p>
        </w:tc>
        <w:tc>
          <w:tcPr>
            <w:tcW w:w="279" w:type="dxa"/>
            <w:shd w:val="clear" w:color="auto" w:fill="auto"/>
          </w:tcPr>
          <w:p w:rsidR="00FC2E09" w:rsidRDefault="00FC2E09" w:rsidP="000E2647">
            <w:pPr>
              <w:pStyle w:val="libPoem"/>
              <w:rPr>
                <w:rtl/>
              </w:rPr>
            </w:pPr>
          </w:p>
        </w:tc>
        <w:tc>
          <w:tcPr>
            <w:tcW w:w="3881" w:type="dxa"/>
            <w:shd w:val="clear" w:color="auto" w:fill="auto"/>
          </w:tcPr>
          <w:p w:rsidR="00FC2E09" w:rsidRDefault="00FC2E09" w:rsidP="000E2647">
            <w:pPr>
              <w:pStyle w:val="libPoem"/>
            </w:pPr>
            <w:r>
              <w:rPr>
                <w:rFonts w:hint="eastAsia"/>
                <w:rtl/>
              </w:rPr>
              <w:t>تضمّنها</w:t>
            </w:r>
            <w:r>
              <w:rPr>
                <w:rtl/>
              </w:rPr>
              <w:t xml:space="preserve"> الرحمن ف</w:t>
            </w:r>
            <w:r>
              <w:rPr>
                <w:rFonts w:hint="cs"/>
                <w:rtl/>
              </w:rPr>
              <w:t>ی</w:t>
            </w:r>
            <w:r>
              <w:rPr>
                <w:rtl/>
              </w:rPr>
              <w:t xml:space="preserve"> الغرفات</w:t>
            </w:r>
            <w:r w:rsidRPr="00725071">
              <w:rPr>
                <w:rStyle w:val="libPoemTiniChar0"/>
                <w:rtl/>
              </w:rPr>
              <w:br/>
              <w:t> </w:t>
            </w:r>
          </w:p>
        </w:tc>
      </w:tr>
      <w:tr w:rsidR="00FC2E09" w:rsidTr="000E2647">
        <w:trPr>
          <w:trHeight w:val="350"/>
        </w:trPr>
        <w:tc>
          <w:tcPr>
            <w:tcW w:w="3920" w:type="dxa"/>
          </w:tcPr>
          <w:p w:rsidR="00FC2E09" w:rsidRDefault="00FC2E09" w:rsidP="000E2647">
            <w:pPr>
              <w:pStyle w:val="libPoem"/>
            </w:pPr>
            <w:r>
              <w:rPr>
                <w:rFonts w:hint="eastAsia"/>
                <w:rtl/>
              </w:rPr>
              <w:t>و</w:t>
            </w:r>
            <w:r>
              <w:rPr>
                <w:rtl/>
              </w:rPr>
              <w:t xml:space="preserve"> قبر بطوس </w:t>
            </w:r>
            <w:r>
              <w:rPr>
                <w:rFonts w:hint="cs"/>
                <w:rtl/>
              </w:rPr>
              <w:t>ی</w:t>
            </w:r>
            <w:r>
              <w:rPr>
                <w:rFonts w:hint="eastAsia"/>
                <w:rtl/>
              </w:rPr>
              <w:t>الها</w:t>
            </w:r>
            <w:r>
              <w:rPr>
                <w:rtl/>
              </w:rPr>
              <w:t xml:space="preserve"> من مص</w:t>
            </w:r>
            <w:r>
              <w:rPr>
                <w:rFonts w:hint="cs"/>
                <w:rtl/>
              </w:rPr>
              <w:t>ی</w:t>
            </w:r>
            <w:r>
              <w:rPr>
                <w:rFonts w:hint="eastAsia"/>
                <w:rtl/>
              </w:rPr>
              <w:t>به</w:t>
            </w:r>
            <w:r w:rsidRPr="00725071">
              <w:rPr>
                <w:rStyle w:val="libPoemTiniChar0"/>
                <w:rtl/>
              </w:rPr>
              <w:br/>
              <w:t> </w:t>
            </w:r>
          </w:p>
        </w:tc>
        <w:tc>
          <w:tcPr>
            <w:tcW w:w="279" w:type="dxa"/>
          </w:tcPr>
          <w:p w:rsidR="00FC2E09" w:rsidRDefault="00FC2E09" w:rsidP="000E2647">
            <w:pPr>
              <w:pStyle w:val="libPoem"/>
              <w:rPr>
                <w:rtl/>
              </w:rPr>
            </w:pPr>
          </w:p>
        </w:tc>
        <w:tc>
          <w:tcPr>
            <w:tcW w:w="3881" w:type="dxa"/>
          </w:tcPr>
          <w:p w:rsidR="00FC2E09" w:rsidRDefault="00FC2E09" w:rsidP="000E2647">
            <w:pPr>
              <w:pStyle w:val="libPoem"/>
            </w:pPr>
            <w:r>
              <w:rPr>
                <w:rFonts w:hint="eastAsia"/>
                <w:rtl/>
              </w:rPr>
              <w:t>ألحّت</w:t>
            </w:r>
            <w:r>
              <w:rPr>
                <w:rtl/>
              </w:rPr>
              <w:t xml:space="preserve"> عل</w:t>
            </w:r>
            <w:r>
              <w:rPr>
                <w:rFonts w:hint="cs"/>
                <w:rtl/>
              </w:rPr>
              <w:t>ی</w:t>
            </w:r>
            <w:r>
              <w:rPr>
                <w:rtl/>
              </w:rPr>
              <w:t xml:space="preserve"> الأحشاء بالزفرات </w:t>
            </w:r>
            <w:r w:rsidRPr="00525B9B">
              <w:rPr>
                <w:rStyle w:val="libFootnotenumChar"/>
                <w:rtl/>
              </w:rPr>
              <w:t>(7)</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ق:22/40/187،ج:101/284.</w:t>
      </w:r>
    </w:p>
    <w:p w:rsidR="00FC2E09" w:rsidRDefault="00FC2E09" w:rsidP="00FC2E09">
      <w:pPr>
        <w:pStyle w:val="libFootnote0"/>
        <w:rPr>
          <w:rtl/>
        </w:rPr>
      </w:pPr>
      <w:r>
        <w:rPr>
          <w:rFonts w:hint="cs"/>
          <w:rtl/>
        </w:rPr>
        <w:t>(2) ق:22/41/187،ج:101/285.</w:t>
      </w:r>
    </w:p>
    <w:p w:rsidR="00FC2E09" w:rsidRDefault="00FC2E09" w:rsidP="00FC2E09">
      <w:pPr>
        <w:pStyle w:val="libFootnote0"/>
        <w:rPr>
          <w:rtl/>
        </w:rPr>
      </w:pPr>
      <w:r>
        <w:rPr>
          <w:rFonts w:hint="cs"/>
          <w:rtl/>
        </w:rPr>
        <w:t>(3) ق:22/41/188،ج:101/287.</w:t>
      </w:r>
    </w:p>
    <w:p w:rsidR="00FC2E09" w:rsidRDefault="00FC2E09" w:rsidP="00FC2E09">
      <w:pPr>
        <w:pStyle w:val="libFootnote0"/>
        <w:rPr>
          <w:rtl/>
        </w:rPr>
      </w:pPr>
      <w:r>
        <w:rPr>
          <w:rFonts w:hint="cs"/>
          <w:rtl/>
        </w:rPr>
        <w:t>(4) ق:22/42/189،ج:101/290.</w:t>
      </w:r>
    </w:p>
    <w:p w:rsidR="00FC2E09" w:rsidRDefault="00FC2E09" w:rsidP="00FC2E09">
      <w:pPr>
        <w:pStyle w:val="libFootnote0"/>
        <w:rPr>
          <w:rtl/>
        </w:rPr>
      </w:pPr>
      <w:r>
        <w:rPr>
          <w:rFonts w:hint="cs"/>
          <w:rtl/>
        </w:rPr>
        <w:t>(5) ق:22/51/215،ج:101/329.</w:t>
      </w:r>
    </w:p>
    <w:p w:rsidR="00FC2E09" w:rsidRDefault="00FC2E09" w:rsidP="00FC2E09">
      <w:pPr>
        <w:pStyle w:val="libFootnote0"/>
        <w:rPr>
          <w:rtl/>
        </w:rPr>
      </w:pPr>
      <w:r>
        <w:rPr>
          <w:rFonts w:hint="cs"/>
          <w:rtl/>
        </w:rPr>
        <w:t>(6) ق:22/51/215،ج:102/1.</w:t>
      </w:r>
    </w:p>
    <w:p w:rsidR="00FC2E09" w:rsidRDefault="00FC2E09" w:rsidP="00FC2E09">
      <w:pPr>
        <w:pStyle w:val="libFootnote0"/>
        <w:rPr>
          <w:rtl/>
        </w:rPr>
      </w:pPr>
      <w:r>
        <w:rPr>
          <w:rFonts w:hint="cs"/>
          <w:rtl/>
        </w:rPr>
        <w:t>(7) ق:22/51/215،ج:102/2.</w:t>
      </w:r>
    </w:p>
    <w:p w:rsidR="00742A94" w:rsidRDefault="00742A94" w:rsidP="007F0642">
      <w:pPr>
        <w:pStyle w:val="libNormal"/>
        <w:rPr>
          <w:rtl/>
        </w:rPr>
      </w:pPr>
      <w:r>
        <w:rPr>
          <w:rFonts w:hint="eastAsia"/>
          <w:rtl/>
        </w:rPr>
        <w:br w:type="page"/>
      </w:r>
    </w:p>
    <w:p w:rsidR="00656589" w:rsidRDefault="007F0642" w:rsidP="00FC2E09">
      <w:pPr>
        <w:pStyle w:val="libCenterBold1"/>
        <w:rPr>
          <w:rtl/>
        </w:rPr>
      </w:pPr>
      <w:r>
        <w:rPr>
          <w:rFonts w:hint="eastAsia"/>
          <w:rtl/>
        </w:rPr>
        <w:lastRenderedPageBreak/>
        <w:t>ز</w:t>
      </w:r>
      <w:r>
        <w:rPr>
          <w:rFonts w:hint="cs"/>
          <w:rtl/>
        </w:rPr>
        <w:t>ی</w:t>
      </w:r>
      <w:r>
        <w:rPr>
          <w:rFonts w:hint="eastAsia"/>
          <w:rtl/>
        </w:rPr>
        <w:t>اره</w:t>
      </w:r>
      <w:r>
        <w:rPr>
          <w:rtl/>
        </w:rPr>
        <w:t xml:space="preserve"> الرضا </w:t>
      </w:r>
      <w:r w:rsidR="00295F5C" w:rsidRPr="00295F5C">
        <w:rPr>
          <w:rStyle w:val="libAlaemChar"/>
          <w:rtl/>
        </w:rPr>
        <w:t>عليه‌السلام</w:t>
      </w:r>
    </w:p>
    <w:p w:rsidR="00FC2E09" w:rsidRDefault="007F0642" w:rsidP="00FC2E09">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إمام الإنس و الجان أب</w:t>
      </w:r>
      <w:r>
        <w:rPr>
          <w:rFonts w:hint="cs"/>
          <w:rtl/>
        </w:rPr>
        <w:t>ی</w:t>
      </w:r>
      <w:r>
        <w:rPr>
          <w:rtl/>
        </w:rPr>
        <w:t xml:space="preserve"> الحسن عل</w:t>
      </w:r>
      <w:r>
        <w:rPr>
          <w:rFonts w:hint="cs"/>
          <w:rtl/>
        </w:rPr>
        <w:t>یّ</w:t>
      </w:r>
      <w:r>
        <w:rPr>
          <w:rtl/>
        </w:rPr>
        <w:t xml:space="preserve"> بن موس</w:t>
      </w:r>
      <w:r>
        <w:rPr>
          <w:rFonts w:hint="cs"/>
          <w:rtl/>
        </w:rPr>
        <w:t>ی</w:t>
      </w:r>
      <w:r>
        <w:rPr>
          <w:rtl/>
        </w:rPr>
        <w:t xml:space="preserve"> الرضا(صلوات اللّه عل</w:t>
      </w:r>
      <w:r>
        <w:rPr>
          <w:rFonts w:hint="cs"/>
          <w:rtl/>
        </w:rPr>
        <w:t>ی</w:t>
      </w:r>
      <w:r>
        <w:rPr>
          <w:rFonts w:hint="eastAsia"/>
          <w:rtl/>
        </w:rPr>
        <w:t>ه</w:t>
      </w:r>
      <w:r>
        <w:rPr>
          <w:rtl/>
        </w:rPr>
        <w:t xml:space="preserve">)و فضل مشهده </w:t>
      </w:r>
      <w:r w:rsidR="00D42CA5" w:rsidRPr="00525B9B">
        <w:rPr>
          <w:rStyle w:val="libFootnotenumChar"/>
          <w:rtl/>
        </w:rPr>
        <w:t>(1)</w:t>
      </w:r>
      <w:r>
        <w:rPr>
          <w:rtl/>
        </w:rPr>
        <w:t>.</w:t>
      </w:r>
    </w:p>
    <w:p w:rsidR="00FC2E09" w:rsidRDefault="007F0642" w:rsidP="00FC2E09">
      <w:pPr>
        <w:pStyle w:val="libNormal"/>
        <w:rPr>
          <w:rtl/>
        </w:rPr>
      </w:pPr>
      <w:r w:rsidRPr="00FC2E09">
        <w:rPr>
          <w:rStyle w:val="libBold1Char"/>
          <w:rFonts w:hint="eastAsia"/>
          <w:rtl/>
        </w:rPr>
        <w:t>ع</w:t>
      </w:r>
      <w:r w:rsidRPr="00FC2E09">
        <w:rPr>
          <w:rStyle w:val="libBold1Char"/>
          <w:rFonts w:hint="cs"/>
          <w:rtl/>
        </w:rPr>
        <w:t>ی</w:t>
      </w:r>
      <w:r w:rsidRPr="00FC2E09">
        <w:rPr>
          <w:rStyle w:val="libBold1Char"/>
          <w:rFonts w:hint="eastAsia"/>
          <w:rtl/>
        </w:rPr>
        <w:t>ون</w:t>
      </w:r>
      <w:r w:rsidRPr="00FC2E09">
        <w:rPr>
          <w:rStyle w:val="libBold1Char"/>
          <w:rtl/>
        </w:rPr>
        <w:t xml:space="preserve"> أخبار الرضا</w:t>
      </w:r>
      <w:r>
        <w:rPr>
          <w:rtl/>
        </w:rPr>
        <w:t xml:space="preserve"> </w:t>
      </w:r>
      <w:r w:rsidR="00295F5C" w:rsidRPr="00295F5C">
        <w:rPr>
          <w:rStyle w:val="libAlaemChar"/>
          <w:rtl/>
        </w:rPr>
        <w:t>عليه‌السلام</w:t>
      </w:r>
      <w:r>
        <w:rPr>
          <w:rtl/>
        </w:rPr>
        <w:t xml:space="preserve">:عن الصادق عن آبائه </w:t>
      </w:r>
      <w:r w:rsidR="0038298A" w:rsidRPr="0038298A">
        <w:rPr>
          <w:rStyle w:val="libAlaemChar"/>
          <w:rtl/>
        </w:rPr>
        <w:t>عليهم‌السلام</w:t>
      </w:r>
      <w:r>
        <w:rPr>
          <w:rtl/>
        </w:rPr>
        <w:t xml:space="preserve"> قال:قال رسول اللّه </w:t>
      </w:r>
      <w:r w:rsidR="00F9186A" w:rsidRPr="00F9186A">
        <w:rPr>
          <w:rStyle w:val="libAlaemChar"/>
          <w:rtl/>
        </w:rPr>
        <w:t>صلى‌الله‌عليه‌وآله‌وسلم</w:t>
      </w:r>
      <w:r>
        <w:rPr>
          <w:rtl/>
        </w:rPr>
        <w:t xml:space="preserve">: </w:t>
      </w:r>
      <w:r>
        <w:rPr>
          <w:rFonts w:hint="eastAsia"/>
          <w:rtl/>
        </w:rPr>
        <w:t>ستدفن</w:t>
      </w:r>
      <w:r>
        <w:rPr>
          <w:rtl/>
        </w:rPr>
        <w:t xml:space="preserve"> بضعه من</w:t>
      </w:r>
      <w:r>
        <w:rPr>
          <w:rFonts w:hint="cs"/>
          <w:rtl/>
        </w:rPr>
        <w:t>ی</w:t>
      </w:r>
      <w:r>
        <w:rPr>
          <w:rtl/>
        </w:rPr>
        <w:t xml:space="preserve"> بأرض خراسان لا </w:t>
      </w:r>
      <w:r>
        <w:rPr>
          <w:rFonts w:hint="cs"/>
          <w:rtl/>
        </w:rPr>
        <w:t>ی</w:t>
      </w:r>
      <w:r>
        <w:rPr>
          <w:rFonts w:hint="eastAsia"/>
          <w:rtl/>
        </w:rPr>
        <w:t>زورها</w:t>
      </w:r>
      <w:r>
        <w:rPr>
          <w:rtl/>
        </w:rPr>
        <w:t xml:space="preserve"> مؤمن الاّ أوجب اللّه(عزّ و جلّ)له الجنه و حرّم جسده عل</w:t>
      </w:r>
      <w:r>
        <w:rPr>
          <w:rFonts w:hint="cs"/>
          <w:rtl/>
        </w:rPr>
        <w:t>ی</w:t>
      </w:r>
      <w:r>
        <w:rPr>
          <w:rtl/>
        </w:rPr>
        <w:t xml:space="preserve"> النار.</w:t>
      </w:r>
    </w:p>
    <w:p w:rsidR="00FC2E09" w:rsidRDefault="007F0642" w:rsidP="00FC2E09">
      <w:pPr>
        <w:pStyle w:val="libNormal"/>
        <w:rPr>
          <w:rtl/>
        </w:rPr>
      </w:pPr>
      <w:r w:rsidRPr="00FC2E09">
        <w:rPr>
          <w:rStyle w:val="libBold1Char"/>
          <w:rFonts w:hint="eastAsia"/>
          <w:rtl/>
        </w:rPr>
        <w:t>ثواب</w:t>
      </w:r>
      <w:r w:rsidRPr="00FC2E09">
        <w:rPr>
          <w:rStyle w:val="libBold1Char"/>
          <w:rtl/>
        </w:rPr>
        <w:t xml:space="preserve"> الأعمال</w:t>
      </w:r>
      <w:r>
        <w:rPr>
          <w:rtl/>
        </w:rPr>
        <w:t>:عن البزنط</w:t>
      </w:r>
      <w:r>
        <w:rPr>
          <w:rFonts w:hint="cs"/>
          <w:rtl/>
        </w:rPr>
        <w:t>ی</w:t>
      </w:r>
      <w:r>
        <w:rPr>
          <w:rtl/>
        </w:rPr>
        <w:t xml:space="preserve"> قال:قرأت کتاب أب</w:t>
      </w:r>
      <w:r>
        <w:rPr>
          <w:rFonts w:hint="cs"/>
          <w:rtl/>
        </w:rPr>
        <w:t>ی</w:t>
      </w:r>
      <w:r>
        <w:rPr>
          <w:rtl/>
        </w:rPr>
        <w:t xml:space="preserve"> الحسن الرضا </w:t>
      </w:r>
      <w:r w:rsidR="00295F5C" w:rsidRPr="00295F5C">
        <w:rPr>
          <w:rStyle w:val="libAlaemChar"/>
          <w:rtl/>
        </w:rPr>
        <w:t>عليه‌السلام</w:t>
      </w:r>
      <w:r>
        <w:rPr>
          <w:rtl/>
        </w:rPr>
        <w:t>: أبلغ ش</w:t>
      </w:r>
      <w:r>
        <w:rPr>
          <w:rFonts w:hint="cs"/>
          <w:rtl/>
        </w:rPr>
        <w:t>ی</w:t>
      </w:r>
      <w:r>
        <w:rPr>
          <w:rFonts w:hint="eastAsia"/>
          <w:rtl/>
        </w:rPr>
        <w:t>عت</w:t>
      </w:r>
      <w:r>
        <w:rPr>
          <w:rFonts w:hint="cs"/>
          <w:rtl/>
        </w:rPr>
        <w:t>ی</w:t>
      </w:r>
      <w:r>
        <w:rPr>
          <w:rtl/>
        </w:rPr>
        <w:t xml:space="preserve"> انّ ز</w:t>
      </w:r>
      <w:r>
        <w:rPr>
          <w:rFonts w:hint="cs"/>
          <w:rtl/>
        </w:rPr>
        <w:t>ی</w:t>
      </w:r>
      <w:r>
        <w:rPr>
          <w:rFonts w:hint="eastAsia"/>
          <w:rtl/>
        </w:rPr>
        <w:t>ارت</w:t>
      </w:r>
      <w:r>
        <w:rPr>
          <w:rFonts w:hint="cs"/>
          <w:rtl/>
        </w:rPr>
        <w:t>ی</w:t>
      </w:r>
      <w:r>
        <w:rPr>
          <w:rtl/>
        </w:rPr>
        <w:t xml:space="preserve"> تعدل عند اللّه(عزّ و جلّ)ألف حجّه،قال:فقلت لأب</w:t>
      </w:r>
      <w:r>
        <w:rPr>
          <w:rFonts w:hint="cs"/>
          <w:rtl/>
        </w:rPr>
        <w:t>ی</w:t>
      </w:r>
      <w:r>
        <w:rPr>
          <w:rtl/>
        </w:rPr>
        <w:t xml:space="preserve"> جعفر </w:t>
      </w:r>
      <w:r w:rsidR="00295F5C" w:rsidRPr="00295F5C">
        <w:rPr>
          <w:rStyle w:val="libAlaemChar"/>
          <w:rtl/>
        </w:rPr>
        <w:t>عليه‌السلام</w:t>
      </w:r>
      <w:r>
        <w:rPr>
          <w:rtl/>
        </w:rPr>
        <w:t>:ألف حجّه؟قال:ا</w:t>
      </w:r>
      <w:r>
        <w:rPr>
          <w:rFonts w:hint="cs"/>
          <w:rtl/>
        </w:rPr>
        <w:t>ی</w:t>
      </w:r>
      <w:r>
        <w:rPr>
          <w:rtl/>
        </w:rPr>
        <w:t xml:space="preserve"> و اللّه ألف ألف حجّه لمن زاره عارفا بحقّه.</w:t>
      </w:r>
    </w:p>
    <w:p w:rsidR="00656589" w:rsidRDefault="007F0642" w:rsidP="00FC2E09">
      <w:pPr>
        <w:pStyle w:val="libNormal"/>
        <w:rPr>
          <w:rtl/>
        </w:rPr>
      </w:pPr>
      <w:r w:rsidRPr="00FC2E09">
        <w:rPr>
          <w:rStyle w:val="libBold1Char"/>
          <w:rFonts w:hint="eastAsia"/>
          <w:rtl/>
        </w:rPr>
        <w:t>أمال</w:t>
      </w:r>
      <w:r w:rsidRPr="00FC2E09">
        <w:rPr>
          <w:rStyle w:val="libBold1Char"/>
          <w:rFonts w:hint="cs"/>
          <w:rtl/>
        </w:rPr>
        <w:t>ی</w:t>
      </w:r>
      <w:r w:rsidRPr="00FC2E09">
        <w:rPr>
          <w:rStyle w:val="libBold1Char"/>
          <w:rtl/>
        </w:rPr>
        <w:t xml:space="preserve"> الصدوق</w:t>
      </w:r>
      <w:r>
        <w:rPr>
          <w:rtl/>
        </w:rPr>
        <w:t>:عن عبد العظ</w:t>
      </w:r>
      <w:r>
        <w:rPr>
          <w:rFonts w:hint="cs"/>
          <w:rtl/>
        </w:rPr>
        <w:t>ی</w:t>
      </w:r>
      <w:r>
        <w:rPr>
          <w:rFonts w:hint="eastAsia"/>
          <w:rtl/>
        </w:rPr>
        <w:t>م</w:t>
      </w:r>
      <w:r>
        <w:rPr>
          <w:rtl/>
        </w:rPr>
        <w:t xml:space="preserve"> الحسن</w:t>
      </w:r>
      <w:r>
        <w:rPr>
          <w:rFonts w:hint="cs"/>
          <w:rtl/>
        </w:rPr>
        <w:t>ی</w:t>
      </w:r>
      <w:r>
        <w:rPr>
          <w:rtl/>
        </w:rPr>
        <w:t xml:space="preserve"> </w:t>
      </w:r>
      <w:r w:rsidR="0038298A" w:rsidRPr="0038298A">
        <w:rPr>
          <w:rStyle w:val="libAlaemChar"/>
          <w:rtl/>
        </w:rPr>
        <w:t>رحمه‌الله</w:t>
      </w:r>
      <w:r>
        <w:rPr>
          <w:rtl/>
        </w:rPr>
        <w:t xml:space="preserve"> قال:سمعت أبا جعفر الثان</w:t>
      </w:r>
      <w:r>
        <w:rPr>
          <w:rFonts w:hint="cs"/>
          <w:rtl/>
        </w:rPr>
        <w:t>ی</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قول</w:t>
      </w:r>
      <w:r>
        <w:rPr>
          <w:rtl/>
        </w:rPr>
        <w:t xml:space="preserve">: </w:t>
      </w:r>
      <w:r>
        <w:rPr>
          <w:rFonts w:hint="eastAsia"/>
          <w:rtl/>
        </w:rPr>
        <w:t>ما</w:t>
      </w:r>
      <w:r>
        <w:rPr>
          <w:rtl/>
        </w:rPr>
        <w:t xml:space="preserve"> زار أب</w:t>
      </w:r>
      <w:r>
        <w:rPr>
          <w:rFonts w:hint="cs"/>
          <w:rtl/>
        </w:rPr>
        <w:t>ی</w:t>
      </w:r>
      <w:r>
        <w:rPr>
          <w:rtl/>
        </w:rPr>
        <w:t xml:space="preserve"> أحد فأصابه أذ</w:t>
      </w:r>
      <w:r>
        <w:rPr>
          <w:rFonts w:hint="cs"/>
          <w:rtl/>
        </w:rPr>
        <w:t>ی</w:t>
      </w:r>
      <w:r>
        <w:rPr>
          <w:rtl/>
        </w:rPr>
        <w:t xml:space="preserve"> من مطر أو برد أو حرّ الاّ حرّم اللّه جسده عل</w:t>
      </w:r>
      <w:r>
        <w:rPr>
          <w:rFonts w:hint="cs"/>
          <w:rtl/>
        </w:rPr>
        <w:t>ی</w:t>
      </w:r>
      <w:r>
        <w:rPr>
          <w:rtl/>
        </w:rPr>
        <w:t xml:space="preserve"> النار </w:t>
      </w:r>
      <w:r w:rsidR="00D42CA5" w:rsidRPr="00525B9B">
        <w:rPr>
          <w:rStyle w:val="libFootnotenumChar"/>
          <w:rtl/>
        </w:rPr>
        <w:t>(2)</w:t>
      </w:r>
      <w:r>
        <w:rPr>
          <w:rtl/>
        </w:rPr>
        <w:t>.</w:t>
      </w:r>
    </w:p>
    <w:p w:rsidR="00FC2E09" w:rsidRDefault="007F0642" w:rsidP="00FC2E09">
      <w:pPr>
        <w:pStyle w:val="libNormal"/>
        <w:rPr>
          <w:rtl/>
        </w:rPr>
      </w:pPr>
      <w:r>
        <w:rPr>
          <w:rFonts w:hint="eastAsia"/>
          <w:rtl/>
        </w:rPr>
        <w:t>باب</w:t>
      </w:r>
      <w:r>
        <w:rPr>
          <w:rtl/>
        </w:rPr>
        <w:t xml:space="preserve"> فضل ز</w:t>
      </w:r>
      <w:r>
        <w:rPr>
          <w:rFonts w:hint="cs"/>
          <w:rtl/>
        </w:rPr>
        <w:t>ی</w:t>
      </w:r>
      <w:r>
        <w:rPr>
          <w:rFonts w:hint="eastAsia"/>
          <w:rtl/>
        </w:rPr>
        <w:t>اره</w:t>
      </w:r>
      <w:r>
        <w:rPr>
          <w:rtl/>
        </w:rPr>
        <w:t xml:space="preserve"> الإمام</w:t>
      </w:r>
      <w:r>
        <w:rPr>
          <w:rFonts w:hint="cs"/>
          <w:rtl/>
        </w:rPr>
        <w:t>ی</w:t>
      </w:r>
      <w:r>
        <w:rPr>
          <w:rFonts w:hint="eastAsia"/>
          <w:rtl/>
        </w:rPr>
        <w:t>ن</w:t>
      </w:r>
      <w:r>
        <w:rPr>
          <w:rtl/>
        </w:rPr>
        <w:t xml:space="preserve"> الهمام</w:t>
      </w:r>
      <w:r>
        <w:rPr>
          <w:rFonts w:hint="cs"/>
          <w:rtl/>
        </w:rPr>
        <w:t>ی</w:t>
      </w:r>
      <w:r>
        <w:rPr>
          <w:rFonts w:hint="eastAsia"/>
          <w:rtl/>
        </w:rPr>
        <w:t>ن</w:t>
      </w:r>
      <w:r>
        <w:rPr>
          <w:rtl/>
        </w:rPr>
        <w:t xml:space="preserve"> أب</w:t>
      </w:r>
      <w:r>
        <w:rPr>
          <w:rFonts w:hint="cs"/>
          <w:rtl/>
        </w:rPr>
        <w:t>ی</w:t>
      </w:r>
      <w:r>
        <w:rPr>
          <w:rtl/>
        </w:rPr>
        <w:t xml:space="preserve"> الحسن عل</w:t>
      </w:r>
      <w:r>
        <w:rPr>
          <w:rFonts w:hint="cs"/>
          <w:rtl/>
        </w:rPr>
        <w:t>یّ</w:t>
      </w:r>
      <w:r>
        <w:rPr>
          <w:rtl/>
        </w:rPr>
        <w:t xml:space="preserve"> بن محمّد النق</w:t>
      </w:r>
      <w:r>
        <w:rPr>
          <w:rFonts w:hint="cs"/>
          <w:rtl/>
        </w:rPr>
        <w:t>ی</w:t>
      </w:r>
      <w:r>
        <w:rPr>
          <w:rtl/>
        </w:rPr>
        <w:t xml:space="preserve"> الهاد</w:t>
      </w:r>
      <w:r>
        <w:rPr>
          <w:rFonts w:hint="cs"/>
          <w:rtl/>
        </w:rPr>
        <w:t>ی</w:t>
      </w:r>
      <w:r>
        <w:rPr>
          <w:rtl/>
        </w:rPr>
        <w:t xml:space="preserve"> و أب</w:t>
      </w:r>
      <w:r>
        <w:rPr>
          <w:rFonts w:hint="cs"/>
          <w:rtl/>
        </w:rPr>
        <w:t>ی</w:t>
      </w:r>
      <w:r>
        <w:rPr>
          <w:rtl/>
        </w:rPr>
        <w:t xml:space="preserve"> محمّد الحسن بن عل</w:t>
      </w:r>
      <w:r>
        <w:rPr>
          <w:rFonts w:hint="cs"/>
          <w:rtl/>
        </w:rPr>
        <w:t>یّ</w:t>
      </w:r>
      <w:r>
        <w:rPr>
          <w:rtl/>
        </w:rPr>
        <w:t xml:space="preserve"> العسکر</w:t>
      </w:r>
      <w:r>
        <w:rPr>
          <w:rFonts w:hint="cs"/>
          <w:rtl/>
        </w:rPr>
        <w:t>یّ</w:t>
      </w:r>
      <w:r>
        <w:rPr>
          <w:rtl/>
        </w:rPr>
        <w:t>(صلوات اللّه عل</w:t>
      </w:r>
      <w:r>
        <w:rPr>
          <w:rFonts w:hint="cs"/>
          <w:rtl/>
        </w:rPr>
        <w:t>ی</w:t>
      </w:r>
      <w:r>
        <w:rPr>
          <w:rFonts w:hint="eastAsia"/>
          <w:rtl/>
        </w:rPr>
        <w:t>هما</w:t>
      </w:r>
      <w:r>
        <w:rPr>
          <w:rtl/>
        </w:rPr>
        <w:t>)و آداب ز</w:t>
      </w:r>
      <w:r>
        <w:rPr>
          <w:rFonts w:hint="cs"/>
          <w:rtl/>
        </w:rPr>
        <w:t>ی</w:t>
      </w:r>
      <w:r>
        <w:rPr>
          <w:rFonts w:hint="eastAsia"/>
          <w:rtl/>
        </w:rPr>
        <w:t>ارتهما</w:t>
      </w:r>
      <w:r>
        <w:rPr>
          <w:rtl/>
        </w:rPr>
        <w:t xml:space="preserve"> و الدعاء ف</w:t>
      </w:r>
      <w:r>
        <w:rPr>
          <w:rFonts w:hint="cs"/>
          <w:rtl/>
        </w:rPr>
        <w:t>ی</w:t>
      </w:r>
      <w:r>
        <w:rPr>
          <w:rtl/>
        </w:rPr>
        <w:t xml:space="preserve"> مشدهما </w:t>
      </w:r>
      <w:r w:rsidR="00D42CA5" w:rsidRPr="00525B9B">
        <w:rPr>
          <w:rStyle w:val="libFootnotenumChar"/>
          <w:rtl/>
        </w:rPr>
        <w:t>(3)</w:t>
      </w:r>
      <w:r>
        <w:rPr>
          <w:rtl/>
        </w:rPr>
        <w:t>.</w:t>
      </w:r>
    </w:p>
    <w:p w:rsidR="00FC2E09" w:rsidRDefault="007F0642" w:rsidP="00FC2E09">
      <w:pPr>
        <w:pStyle w:val="libNormal"/>
        <w:rPr>
          <w:rtl/>
        </w:rPr>
      </w:pPr>
      <w:r w:rsidRPr="00FC2E09">
        <w:rPr>
          <w:rStyle w:val="libBold1Char"/>
          <w:rFonts w:hint="eastAsia"/>
          <w:rtl/>
        </w:rPr>
        <w:t>التهذ</w:t>
      </w:r>
      <w:r w:rsidRPr="00FC2E09">
        <w:rPr>
          <w:rStyle w:val="libBold1Char"/>
          <w:rFonts w:hint="cs"/>
          <w:rtl/>
        </w:rPr>
        <w:t>ی</w:t>
      </w:r>
      <w:r w:rsidRPr="00FC2E09">
        <w:rPr>
          <w:rStyle w:val="libBold1Char"/>
          <w:rFonts w:hint="eastAsia"/>
          <w:rtl/>
        </w:rPr>
        <w:t>ب</w:t>
      </w:r>
      <w:r>
        <w:rPr>
          <w:rtl/>
        </w:rPr>
        <w:t>:عن أب</w:t>
      </w:r>
      <w:r>
        <w:rPr>
          <w:rFonts w:hint="cs"/>
          <w:rtl/>
        </w:rPr>
        <w:t>ی</w:t>
      </w:r>
      <w:r>
        <w:rPr>
          <w:rtl/>
        </w:rPr>
        <w:t xml:space="preserve"> هاشم الجعفر</w:t>
      </w:r>
      <w:r>
        <w:rPr>
          <w:rFonts w:hint="cs"/>
          <w:rtl/>
        </w:rPr>
        <w:t>ی</w:t>
      </w:r>
      <w:r>
        <w:rPr>
          <w:rtl/>
        </w:rPr>
        <w:t xml:space="preserve"> قال:قال ل</w:t>
      </w:r>
      <w:r>
        <w:rPr>
          <w:rFonts w:hint="cs"/>
          <w:rtl/>
        </w:rPr>
        <w:t>ی</w:t>
      </w:r>
      <w:r>
        <w:rPr>
          <w:rtl/>
        </w:rPr>
        <w:t xml:space="preserve"> أبو محمّد الحسن بن عل</w:t>
      </w:r>
      <w:r>
        <w:rPr>
          <w:rFonts w:hint="cs"/>
          <w:rtl/>
        </w:rPr>
        <w:t>یّ</w:t>
      </w:r>
      <w:r>
        <w:rPr>
          <w:rtl/>
        </w:rPr>
        <w:t xml:space="preserve"> </w:t>
      </w:r>
      <w:r w:rsidR="0038298A" w:rsidRPr="0038298A">
        <w:rPr>
          <w:rStyle w:val="libAlaemChar"/>
          <w:rtl/>
        </w:rPr>
        <w:t>عليهما‌السلام</w:t>
      </w:r>
      <w:r>
        <w:rPr>
          <w:rtl/>
        </w:rPr>
        <w:t xml:space="preserve">: </w:t>
      </w:r>
      <w:r>
        <w:rPr>
          <w:rFonts w:hint="eastAsia"/>
          <w:rtl/>
        </w:rPr>
        <w:t>قبر</w:t>
      </w:r>
      <w:r>
        <w:rPr>
          <w:rFonts w:hint="cs"/>
          <w:rtl/>
        </w:rPr>
        <w:t>ی</w:t>
      </w:r>
      <w:r>
        <w:rPr>
          <w:rtl/>
        </w:rPr>
        <w:t xml:space="preserve"> بسرّ من رأ</w:t>
      </w:r>
      <w:r>
        <w:rPr>
          <w:rFonts w:hint="cs"/>
          <w:rtl/>
        </w:rPr>
        <w:t>ی</w:t>
      </w:r>
      <w:r>
        <w:rPr>
          <w:rtl/>
        </w:rPr>
        <w:t xml:space="preserve"> أمان لأهل الجانب</w:t>
      </w:r>
      <w:r>
        <w:rPr>
          <w:rFonts w:hint="cs"/>
          <w:rtl/>
        </w:rPr>
        <w:t>ی</w:t>
      </w:r>
      <w:r>
        <w:rPr>
          <w:rFonts w:hint="eastAsia"/>
          <w:rtl/>
        </w:rPr>
        <w:t>ن</w:t>
      </w:r>
      <w:r>
        <w:rPr>
          <w:rtl/>
        </w:rPr>
        <w:t>.</w:t>
      </w:r>
    </w:p>
    <w:p w:rsidR="00656589" w:rsidRDefault="007F0642" w:rsidP="00FC2E09">
      <w:pPr>
        <w:pStyle w:val="libNormal"/>
        <w:rPr>
          <w:rtl/>
        </w:rPr>
      </w:pPr>
      <w:r w:rsidRPr="00FC2E09">
        <w:rPr>
          <w:rStyle w:val="libBold1Char"/>
          <w:rFonts w:hint="eastAsia"/>
          <w:rtl/>
        </w:rPr>
        <w:t>أمال</w:t>
      </w:r>
      <w:r w:rsidRPr="00FC2E09">
        <w:rPr>
          <w:rStyle w:val="libBold1Char"/>
          <w:rFonts w:hint="cs"/>
          <w:rtl/>
        </w:rPr>
        <w:t>ی</w:t>
      </w:r>
      <w:r w:rsidRPr="00FC2E09">
        <w:rPr>
          <w:rStyle w:val="libBold1Char"/>
          <w:rtl/>
        </w:rPr>
        <w:t xml:space="preserve"> الطوس</w:t>
      </w:r>
      <w:r w:rsidRPr="00FC2E09">
        <w:rPr>
          <w:rStyle w:val="libBold1Char"/>
          <w:rFonts w:hint="cs"/>
          <w:rtl/>
        </w:rPr>
        <w:t>یّ</w:t>
      </w:r>
      <w:r>
        <w:rPr>
          <w:rtl/>
        </w:rPr>
        <w:t>:الفحام عن المنصور</w:t>
      </w:r>
      <w:r>
        <w:rPr>
          <w:rFonts w:hint="cs"/>
          <w:rtl/>
        </w:rPr>
        <w:t>ی</w:t>
      </w:r>
      <w:r>
        <w:rPr>
          <w:rtl/>
        </w:rPr>
        <w:t xml:space="preserve"> عن عمّ أب</w:t>
      </w:r>
      <w:r>
        <w:rPr>
          <w:rFonts w:hint="cs"/>
          <w:rtl/>
        </w:rPr>
        <w:t>ی</w:t>
      </w:r>
      <w:r>
        <w:rPr>
          <w:rFonts w:hint="eastAsia"/>
          <w:rtl/>
        </w:rPr>
        <w:t>ه</w:t>
      </w:r>
      <w:r>
        <w:rPr>
          <w:rtl/>
        </w:rPr>
        <w:t xml:space="preserve"> قال:قلت للإمام عل</w:t>
      </w:r>
      <w:r>
        <w:rPr>
          <w:rFonts w:hint="cs"/>
          <w:rtl/>
        </w:rPr>
        <w:t>یّ</w:t>
      </w:r>
      <w:r>
        <w:rPr>
          <w:rtl/>
        </w:rPr>
        <w:t xml:space="preserve"> بن محمّد </w:t>
      </w:r>
      <w:r w:rsidR="0038298A" w:rsidRPr="0038298A">
        <w:rPr>
          <w:rStyle w:val="libAlaemChar"/>
          <w:rtl/>
        </w:rPr>
        <w:t>عليهما‌السلام</w:t>
      </w:r>
      <w:r>
        <w:rPr>
          <w:rtl/>
        </w:rPr>
        <w:t>: علّمن</w:t>
      </w:r>
      <w:r>
        <w:rPr>
          <w:rFonts w:hint="cs"/>
          <w:rtl/>
        </w:rPr>
        <w:t>ی</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دعاء أتقرّب إل</w:t>
      </w:r>
      <w:r>
        <w:rPr>
          <w:rFonts w:hint="cs"/>
          <w:rtl/>
        </w:rPr>
        <w:t>ی</w:t>
      </w:r>
      <w:r>
        <w:rPr>
          <w:rtl/>
        </w:rPr>
        <w:t xml:space="preserve"> اللّه(عزّ و جلّ)به،فقال ل</w:t>
      </w:r>
      <w:r>
        <w:rPr>
          <w:rFonts w:hint="cs"/>
          <w:rtl/>
        </w:rPr>
        <w:t>ی</w:t>
      </w:r>
      <w:r>
        <w:rPr>
          <w:rtl/>
        </w:rPr>
        <w:t>:هذا دعاء کث</w:t>
      </w:r>
      <w:r>
        <w:rPr>
          <w:rFonts w:hint="cs"/>
          <w:rtl/>
        </w:rPr>
        <w:t>ی</w:t>
      </w:r>
      <w:r>
        <w:rPr>
          <w:rFonts w:hint="eastAsia"/>
          <w:rtl/>
        </w:rPr>
        <w:t>را</w:t>
      </w:r>
      <w:r>
        <w:rPr>
          <w:rtl/>
        </w:rPr>
        <w:t xml:space="preserve"> ما أدعو به و قد سألت اللّه(عزّ و جلّ)أن لا </w:t>
      </w:r>
      <w:r>
        <w:rPr>
          <w:rFonts w:hint="cs"/>
          <w:rtl/>
        </w:rPr>
        <w:t>ی</w:t>
      </w:r>
      <w:r>
        <w:rPr>
          <w:rFonts w:hint="eastAsia"/>
          <w:rtl/>
        </w:rPr>
        <w:t>خ</w:t>
      </w:r>
      <w:r>
        <w:rPr>
          <w:rFonts w:hint="cs"/>
          <w:rtl/>
        </w:rPr>
        <w:t>یّ</w:t>
      </w:r>
      <w:r>
        <w:rPr>
          <w:rFonts w:hint="eastAsia"/>
          <w:rtl/>
        </w:rPr>
        <w:t>ب</w:t>
      </w:r>
      <w:r>
        <w:rPr>
          <w:rtl/>
        </w:rPr>
        <w:t xml:space="preserve"> من دعا به ف</w:t>
      </w:r>
      <w:r>
        <w:rPr>
          <w:rFonts w:hint="cs"/>
          <w:rtl/>
        </w:rPr>
        <w:t>ی</w:t>
      </w:r>
      <w:r>
        <w:rPr>
          <w:rtl/>
        </w:rPr>
        <w:t xml:space="preserve"> مشهد</w:t>
      </w:r>
      <w:r>
        <w:rPr>
          <w:rFonts w:hint="cs"/>
          <w:rtl/>
        </w:rPr>
        <w:t>ی</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ق:22/54/223،ج:102/44.</w:t>
      </w:r>
    </w:p>
    <w:p w:rsidR="00FC2E09" w:rsidRDefault="00FC2E09" w:rsidP="00FC2E09">
      <w:pPr>
        <w:pStyle w:val="libFootnote0"/>
        <w:rPr>
          <w:rtl/>
        </w:rPr>
      </w:pPr>
      <w:r>
        <w:rPr>
          <w:rFonts w:hint="cs"/>
          <w:rtl/>
        </w:rPr>
        <w:t>(2) ق:22/54/224،ج:102/36.</w:t>
      </w:r>
    </w:p>
    <w:p w:rsidR="00FC2E09" w:rsidRDefault="00FC2E09" w:rsidP="00FC2E09">
      <w:pPr>
        <w:pStyle w:val="libFootnote0"/>
        <w:rPr>
          <w:rtl/>
        </w:rPr>
      </w:pPr>
      <w:r>
        <w:rPr>
          <w:rFonts w:hint="cs"/>
          <w:rtl/>
        </w:rPr>
        <w:t>(3) ق:22/56/231،ج:102/59.</w:t>
      </w:r>
    </w:p>
    <w:p w:rsidR="00742A94" w:rsidRDefault="00742A94" w:rsidP="007F0642">
      <w:pPr>
        <w:pStyle w:val="libNormal"/>
        <w:rPr>
          <w:rtl/>
        </w:rPr>
      </w:pPr>
      <w:r>
        <w:rPr>
          <w:rFonts w:hint="eastAsia"/>
          <w:rtl/>
        </w:rPr>
        <w:br w:type="page"/>
      </w:r>
    </w:p>
    <w:p w:rsidR="00656589" w:rsidRDefault="007F0642" w:rsidP="00FC2E09">
      <w:pPr>
        <w:pStyle w:val="libNormal0"/>
        <w:rPr>
          <w:rtl/>
        </w:rPr>
      </w:pPr>
      <w:r>
        <w:rPr>
          <w:rFonts w:hint="eastAsia"/>
          <w:rtl/>
        </w:rPr>
        <w:lastRenderedPageBreak/>
        <w:t>و</w:t>
      </w:r>
      <w:r>
        <w:rPr>
          <w:rtl/>
        </w:rPr>
        <w:t xml:space="preserve"> هو:</w:t>
      </w:r>
      <w:r>
        <w:rPr>
          <w:rFonts w:hint="cs"/>
          <w:rtl/>
        </w:rPr>
        <w:t>ی</w:t>
      </w:r>
      <w:r>
        <w:rPr>
          <w:rFonts w:hint="eastAsia"/>
          <w:rtl/>
        </w:rPr>
        <w:t>ا</w:t>
      </w:r>
      <w:r>
        <w:rPr>
          <w:rtl/>
        </w:rPr>
        <w:t xml:space="preserve"> عدّت</w:t>
      </w:r>
      <w:r>
        <w:rPr>
          <w:rFonts w:hint="cs"/>
          <w:rtl/>
        </w:rPr>
        <w:t>ی</w:t>
      </w:r>
      <w:r>
        <w:rPr>
          <w:rtl/>
        </w:rPr>
        <w:t xml:space="preserve"> عند العدد و </w:t>
      </w:r>
      <w:r>
        <w:rPr>
          <w:rFonts w:hint="cs"/>
          <w:rtl/>
        </w:rPr>
        <w:t>ی</w:t>
      </w:r>
      <w:r>
        <w:rPr>
          <w:rFonts w:hint="eastAsia"/>
          <w:rtl/>
        </w:rPr>
        <w:t>ا</w:t>
      </w:r>
      <w:r>
        <w:rPr>
          <w:rtl/>
        </w:rPr>
        <w:t xml:space="preserve"> رجائ</w:t>
      </w:r>
      <w:r>
        <w:rPr>
          <w:rFonts w:hint="cs"/>
          <w:rtl/>
        </w:rPr>
        <w:t>ی</w:t>
      </w:r>
      <w:r>
        <w:rPr>
          <w:rtl/>
        </w:rPr>
        <w:t xml:space="preserve"> و المعتمد و </w:t>
      </w:r>
      <w:r>
        <w:rPr>
          <w:rFonts w:hint="cs"/>
          <w:rtl/>
        </w:rPr>
        <w:t>ی</w:t>
      </w:r>
      <w:r>
        <w:rPr>
          <w:rFonts w:hint="eastAsia"/>
          <w:rtl/>
        </w:rPr>
        <w:t>ا</w:t>
      </w:r>
      <w:r>
        <w:rPr>
          <w:rtl/>
        </w:rPr>
        <w:t xml:space="preserve"> کهف</w:t>
      </w:r>
      <w:r>
        <w:rPr>
          <w:rFonts w:hint="cs"/>
          <w:rtl/>
        </w:rPr>
        <w:t>ی</w:t>
      </w:r>
      <w:r>
        <w:rPr>
          <w:rtl/>
        </w:rPr>
        <w:t xml:space="preserve"> و السند و </w:t>
      </w:r>
      <w:r>
        <w:rPr>
          <w:rFonts w:hint="cs"/>
          <w:rtl/>
        </w:rPr>
        <w:t>ی</w:t>
      </w:r>
      <w:r>
        <w:rPr>
          <w:rFonts w:hint="eastAsia"/>
          <w:rtl/>
        </w:rPr>
        <w:t>ا</w:t>
      </w:r>
      <w:r>
        <w:rPr>
          <w:rtl/>
        </w:rPr>
        <w:t xml:space="preserve"> واحد </w:t>
      </w:r>
      <w:r>
        <w:rPr>
          <w:rFonts w:hint="cs"/>
          <w:rtl/>
        </w:rPr>
        <w:t>ی</w:t>
      </w:r>
      <w:r>
        <w:rPr>
          <w:rFonts w:hint="eastAsia"/>
          <w:rtl/>
        </w:rPr>
        <w:t>ا</w:t>
      </w:r>
      <w:r>
        <w:rPr>
          <w:rtl/>
        </w:rPr>
        <w:t xml:space="preserve"> أحد و </w:t>
      </w:r>
      <w:r>
        <w:rPr>
          <w:rFonts w:hint="cs"/>
          <w:rtl/>
        </w:rPr>
        <w:t>ی</w:t>
      </w:r>
      <w:r>
        <w:rPr>
          <w:rFonts w:hint="eastAsia"/>
          <w:rtl/>
        </w:rPr>
        <w:t>ا</w:t>
      </w:r>
      <w:r>
        <w:rPr>
          <w:rtl/>
        </w:rPr>
        <w:t xml:space="preserve"> قل هو اللّه أحد أسألک اللّهم بحقّ من خلقته من خلقک و لم تجعل ف</w:t>
      </w:r>
      <w:r>
        <w:rPr>
          <w:rFonts w:hint="cs"/>
          <w:rtl/>
        </w:rPr>
        <w:t>ی</w:t>
      </w:r>
      <w:r>
        <w:rPr>
          <w:rtl/>
        </w:rPr>
        <w:t xml:space="preserve"> خلقک مثلهم أحدا صلّ عل</w:t>
      </w:r>
      <w:r>
        <w:rPr>
          <w:rFonts w:hint="cs"/>
          <w:rtl/>
        </w:rPr>
        <w:t>ی</w:t>
      </w:r>
      <w:r>
        <w:rPr>
          <w:rtl/>
        </w:rPr>
        <w:t xml:space="preserve"> جماعتهم و افعل ب</w:t>
      </w:r>
      <w:r>
        <w:rPr>
          <w:rFonts w:hint="cs"/>
          <w:rtl/>
        </w:rPr>
        <w:t>ی</w:t>
      </w:r>
      <w:r>
        <w:rPr>
          <w:rtl/>
        </w:rPr>
        <w:t xml:space="preserve"> کذا و کذا. و ف</w:t>
      </w:r>
      <w:r>
        <w:rPr>
          <w:rFonts w:hint="cs"/>
          <w:rtl/>
        </w:rPr>
        <w:t>ی</w:t>
      </w:r>
      <w:r>
        <w:rPr>
          <w:rtl/>
        </w:rPr>
        <w:t>(عدّه الداع</w:t>
      </w:r>
      <w:r>
        <w:rPr>
          <w:rFonts w:hint="cs"/>
          <w:rtl/>
        </w:rPr>
        <w:t>ی</w:t>
      </w:r>
      <w:r>
        <w:rPr>
          <w:rtl/>
        </w:rPr>
        <w:t>)حکا</w:t>
      </w:r>
      <w:r>
        <w:rPr>
          <w:rFonts w:hint="cs"/>
          <w:rtl/>
        </w:rPr>
        <w:t>ی</w:t>
      </w:r>
      <w:r>
        <w:rPr>
          <w:rFonts w:hint="eastAsia"/>
          <w:rtl/>
        </w:rPr>
        <w:t>ه</w:t>
      </w:r>
      <w:r>
        <w:rPr>
          <w:rtl/>
        </w:rPr>
        <w:t xml:space="preserve"> لط</w:t>
      </w:r>
      <w:r>
        <w:rPr>
          <w:rFonts w:hint="cs"/>
          <w:rtl/>
        </w:rPr>
        <w:t>ی</w:t>
      </w:r>
      <w:r>
        <w:rPr>
          <w:rFonts w:hint="eastAsia"/>
          <w:rtl/>
        </w:rPr>
        <w:t>فه</w:t>
      </w:r>
      <w:r>
        <w:rPr>
          <w:rtl/>
        </w:rPr>
        <w:t xml:space="preserve"> لهذا الدعاء الشر</w:t>
      </w:r>
      <w:r>
        <w:rPr>
          <w:rFonts w:hint="cs"/>
          <w:rtl/>
        </w:rPr>
        <w:t>ی</w:t>
      </w:r>
      <w:r>
        <w:rPr>
          <w:rFonts w:hint="eastAsia"/>
          <w:rtl/>
        </w:rPr>
        <w:t>ف</w:t>
      </w:r>
      <w:r>
        <w:rPr>
          <w:rtl/>
        </w:rPr>
        <w:t xml:space="preserve"> فراجعه</w:t>
      </w:r>
      <w:r>
        <w:rPr>
          <w:rFonts w:hint="eastAsia"/>
          <w:rtl/>
        </w:rPr>
        <w:t>ا</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الإمام المستتر عن الأبصار الحاضر ف</w:t>
      </w:r>
      <w:r>
        <w:rPr>
          <w:rFonts w:hint="cs"/>
          <w:rtl/>
        </w:rPr>
        <w:t>ی</w:t>
      </w:r>
      <w:r>
        <w:rPr>
          <w:rtl/>
        </w:rPr>
        <w:t xml:space="preserve"> قلوب الأخ</w:t>
      </w:r>
      <w:r>
        <w:rPr>
          <w:rFonts w:hint="cs"/>
          <w:rtl/>
        </w:rPr>
        <w:t>ی</w:t>
      </w:r>
      <w:r>
        <w:rPr>
          <w:rFonts w:hint="eastAsia"/>
          <w:rtl/>
        </w:rPr>
        <w:t>ار</w:t>
      </w:r>
      <w:r>
        <w:rPr>
          <w:rtl/>
        </w:rPr>
        <w:t xml:space="preserve"> الحجّه بن الحسن(صلوات اللّه عل</w:t>
      </w:r>
      <w:r>
        <w:rPr>
          <w:rFonts w:hint="cs"/>
          <w:rtl/>
        </w:rPr>
        <w:t>ی</w:t>
      </w:r>
      <w:r>
        <w:rPr>
          <w:rFonts w:hint="eastAsia"/>
          <w:rtl/>
        </w:rPr>
        <w:t>ه</w:t>
      </w:r>
      <w:r>
        <w:rPr>
          <w:rtl/>
        </w:rPr>
        <w:t>)ف</w:t>
      </w:r>
      <w:r>
        <w:rPr>
          <w:rFonts w:hint="cs"/>
          <w:rtl/>
        </w:rPr>
        <w:t>ی</w:t>
      </w:r>
      <w:r>
        <w:rPr>
          <w:rtl/>
        </w:rPr>
        <w:t xml:space="preserve"> السرداب و غ</w:t>
      </w:r>
      <w:r>
        <w:rPr>
          <w:rFonts w:hint="cs"/>
          <w:rtl/>
        </w:rPr>
        <w:t>ی</w:t>
      </w:r>
      <w:r>
        <w:rPr>
          <w:rFonts w:hint="eastAsia"/>
          <w:rtl/>
        </w:rPr>
        <w:t>ره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الز</w:t>
      </w:r>
      <w:r>
        <w:rPr>
          <w:rFonts w:hint="cs"/>
          <w:rtl/>
        </w:rPr>
        <w:t>ی</w:t>
      </w:r>
      <w:r>
        <w:rPr>
          <w:rFonts w:hint="eastAsia"/>
          <w:rtl/>
        </w:rPr>
        <w:t>ارات</w:t>
      </w:r>
      <w:r>
        <w:rPr>
          <w:rtl/>
        </w:rPr>
        <w:t xml:space="preserve"> الجامعه الت</w:t>
      </w:r>
      <w:r>
        <w:rPr>
          <w:rFonts w:hint="cs"/>
          <w:rtl/>
        </w:rPr>
        <w:t>ی</w:t>
      </w:r>
      <w:r>
        <w:rPr>
          <w:rtl/>
        </w:rPr>
        <w:t xml:space="preserve"> </w:t>
      </w:r>
      <w:r>
        <w:rPr>
          <w:rFonts w:hint="cs"/>
          <w:rtl/>
        </w:rPr>
        <w:t>ی</w:t>
      </w:r>
      <w:r>
        <w:rPr>
          <w:rFonts w:hint="eastAsia"/>
          <w:rtl/>
        </w:rPr>
        <w:t>زار</w:t>
      </w:r>
      <w:r>
        <w:rPr>
          <w:rtl/>
        </w:rPr>
        <w:t xml:space="preserve"> بها کلّ إمام </w:t>
      </w:r>
      <w:r w:rsidR="0038298A" w:rsidRPr="0038298A">
        <w:rPr>
          <w:rStyle w:val="libAlaemChar"/>
          <w:rtl/>
        </w:rPr>
        <w:t>عليهم‌السلام</w:t>
      </w:r>
      <w:r>
        <w:rPr>
          <w:rtl/>
        </w:rPr>
        <w:t>،و ف</w:t>
      </w:r>
      <w:r>
        <w:rPr>
          <w:rFonts w:hint="cs"/>
          <w:rtl/>
        </w:rPr>
        <w:t>ی</w:t>
      </w:r>
      <w:r>
        <w:rPr>
          <w:rFonts w:hint="eastAsia"/>
          <w:rtl/>
        </w:rPr>
        <w:t>ه</w:t>
      </w:r>
      <w:r>
        <w:rPr>
          <w:rtl/>
        </w:rPr>
        <w:t xml:space="preserve"> عدّه ز</w:t>
      </w:r>
      <w:r>
        <w:rPr>
          <w:rFonts w:hint="cs"/>
          <w:rtl/>
        </w:rPr>
        <w:t>ی</w:t>
      </w:r>
      <w:r>
        <w:rPr>
          <w:rFonts w:hint="eastAsia"/>
          <w:rtl/>
        </w:rPr>
        <w:t>ارات</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باب</w:t>
      </w:r>
      <w:r>
        <w:rPr>
          <w:rtl/>
        </w:rPr>
        <w:t xml:space="preserve"> آخر ف</w:t>
      </w:r>
      <w:r>
        <w:rPr>
          <w:rFonts w:hint="cs"/>
          <w:rtl/>
        </w:rPr>
        <w:t>ی</w:t>
      </w:r>
      <w:r>
        <w:rPr>
          <w:rtl/>
        </w:rPr>
        <w:t xml:space="preserve"> ز</w:t>
      </w:r>
      <w:r>
        <w:rPr>
          <w:rFonts w:hint="cs"/>
          <w:rtl/>
        </w:rPr>
        <w:t>ی</w:t>
      </w:r>
      <w:r>
        <w:rPr>
          <w:rFonts w:hint="eastAsia"/>
          <w:rtl/>
        </w:rPr>
        <w:t>ارتهم</w:t>
      </w:r>
      <w:r>
        <w:rPr>
          <w:rtl/>
        </w:rPr>
        <w:t xml:space="preserve"> </w:t>
      </w:r>
      <w:r w:rsidR="0038298A" w:rsidRPr="0038298A">
        <w:rPr>
          <w:rStyle w:val="libAlaemChar"/>
          <w:rtl/>
        </w:rPr>
        <w:t>عليهم‌السلام</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الأسبوع و الصلاه و السلام عل</w:t>
      </w:r>
      <w:r>
        <w:rPr>
          <w:rFonts w:hint="cs"/>
          <w:rtl/>
        </w:rPr>
        <w:t>ی</w:t>
      </w:r>
      <w:r>
        <w:rPr>
          <w:rFonts w:hint="eastAsia"/>
          <w:rtl/>
        </w:rPr>
        <w:t>هم</w:t>
      </w:r>
      <w:r>
        <w:rPr>
          <w:rtl/>
        </w:rPr>
        <w:t xml:space="preserve"> مفصّلا </w:t>
      </w:r>
      <w:r w:rsidR="00D42CA5" w:rsidRPr="00525B9B">
        <w:rPr>
          <w:rStyle w:val="libFootnotenumChar"/>
          <w:rtl/>
        </w:rPr>
        <w:t>(4)</w:t>
      </w:r>
      <w:r>
        <w:rPr>
          <w:rtl/>
        </w:rPr>
        <w:t>.</w:t>
      </w:r>
    </w:p>
    <w:p w:rsidR="00656589" w:rsidRDefault="007F0642" w:rsidP="007F0642">
      <w:pPr>
        <w:pStyle w:val="libNormal"/>
        <w:rPr>
          <w:rtl/>
        </w:rPr>
      </w:pPr>
      <w:r>
        <w:rPr>
          <w:rFonts w:hint="eastAsia"/>
          <w:rtl/>
        </w:rPr>
        <w:t>باب</w:t>
      </w:r>
      <w:r>
        <w:rPr>
          <w:rtl/>
        </w:rPr>
        <w:t xml:space="preserve"> الز</w:t>
      </w:r>
      <w:r>
        <w:rPr>
          <w:rFonts w:hint="cs"/>
          <w:rtl/>
        </w:rPr>
        <w:t>ی</w:t>
      </w:r>
      <w:r>
        <w:rPr>
          <w:rFonts w:hint="eastAsia"/>
          <w:rtl/>
        </w:rPr>
        <w:t>اره</w:t>
      </w:r>
      <w:r>
        <w:rPr>
          <w:rtl/>
        </w:rPr>
        <w:t xml:space="preserve"> بالن</w:t>
      </w:r>
      <w:r>
        <w:rPr>
          <w:rFonts w:hint="cs"/>
          <w:rtl/>
        </w:rPr>
        <w:t>ی</w:t>
      </w:r>
      <w:r>
        <w:rPr>
          <w:rFonts w:hint="eastAsia"/>
          <w:rtl/>
        </w:rPr>
        <w:t>ابه</w:t>
      </w:r>
      <w:r>
        <w:rPr>
          <w:rtl/>
        </w:rPr>
        <w:t xml:space="preserve"> عن الأئمه </w:t>
      </w:r>
      <w:r w:rsidR="0038298A" w:rsidRPr="0038298A">
        <w:rPr>
          <w:rStyle w:val="libAlaemChar"/>
          <w:rtl/>
        </w:rPr>
        <w:t>عليهم‌السلام</w:t>
      </w:r>
      <w:r>
        <w:rPr>
          <w:rtl/>
        </w:rPr>
        <w:t xml:space="preserve"> و غ</w:t>
      </w:r>
      <w:r>
        <w:rPr>
          <w:rFonts w:hint="cs"/>
          <w:rtl/>
        </w:rPr>
        <w:t>ی</w:t>
      </w:r>
      <w:r>
        <w:rPr>
          <w:rFonts w:hint="eastAsia"/>
          <w:rtl/>
        </w:rPr>
        <w:t>رهم</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أبواب</w:t>
      </w:r>
      <w:r>
        <w:rPr>
          <w:rtl/>
        </w:rPr>
        <w:t xml:space="preserve"> ز</w:t>
      </w:r>
      <w:r>
        <w:rPr>
          <w:rFonts w:hint="cs"/>
          <w:rtl/>
        </w:rPr>
        <w:t>ی</w:t>
      </w:r>
      <w:r>
        <w:rPr>
          <w:rFonts w:hint="eastAsia"/>
          <w:rtl/>
        </w:rPr>
        <w:t>اره</w:t>
      </w:r>
      <w:r>
        <w:rPr>
          <w:rtl/>
        </w:rPr>
        <w:t xml:space="preserve"> أولاد الأئمه </w:t>
      </w:r>
      <w:r w:rsidR="0038298A" w:rsidRPr="0038298A">
        <w:rPr>
          <w:rStyle w:val="libAlaemChar"/>
          <w:rtl/>
        </w:rPr>
        <w:t>عليهم‌السلام</w:t>
      </w:r>
      <w:r>
        <w:rPr>
          <w:rtl/>
        </w:rPr>
        <w:t xml:space="preserve"> و أصحابهم و خواصّهم و سا</w:t>
      </w:r>
      <w:r>
        <w:rPr>
          <w:rFonts w:hint="cs"/>
          <w:rtl/>
        </w:rPr>
        <w:t>ی</w:t>
      </w:r>
      <w:r>
        <w:rPr>
          <w:rFonts w:hint="eastAsia"/>
          <w:rtl/>
        </w:rPr>
        <w:t>ر</w:t>
      </w:r>
      <w:r>
        <w:rPr>
          <w:rtl/>
        </w:rPr>
        <w:t xml:space="preserve"> المؤمن</w:t>
      </w:r>
      <w:r>
        <w:rPr>
          <w:rFonts w:hint="cs"/>
          <w:rtl/>
        </w:rPr>
        <w:t>ی</w:t>
      </w:r>
      <w:r>
        <w:rPr>
          <w:rFonts w:hint="eastAsia"/>
          <w:rtl/>
        </w:rPr>
        <w:t>ن</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فاطمه بنت موس</w:t>
      </w:r>
      <w:r>
        <w:rPr>
          <w:rFonts w:hint="cs"/>
          <w:rtl/>
        </w:rPr>
        <w:t>ی</w:t>
      </w:r>
      <w:r>
        <w:rPr>
          <w:rtl/>
        </w:rPr>
        <w:t xml:space="preserve"> </w:t>
      </w:r>
      <w:r w:rsidR="0038298A" w:rsidRPr="0038298A">
        <w:rPr>
          <w:rStyle w:val="libAlaemChar"/>
          <w:rtl/>
        </w:rPr>
        <w:t>عليهما‌السلام</w:t>
      </w:r>
      <w:r>
        <w:rPr>
          <w:rtl/>
        </w:rPr>
        <w:t xml:space="preserve"> بقم </w:t>
      </w:r>
      <w:r w:rsidR="00D42CA5" w:rsidRPr="00525B9B">
        <w:rPr>
          <w:rStyle w:val="libFootnotenumChar"/>
          <w:rtl/>
        </w:rPr>
        <w:t>(6)</w:t>
      </w:r>
      <w:r>
        <w:rPr>
          <w:rtl/>
        </w:rPr>
        <w:t xml:space="preserve">. </w:t>
      </w:r>
      <w:r w:rsidRPr="00FC2E09">
        <w:rPr>
          <w:rStyle w:val="libBold1Char"/>
          <w:rtl/>
        </w:rPr>
        <w:t>أقول</w:t>
      </w:r>
      <w:r>
        <w:rPr>
          <w:rtl/>
        </w:rPr>
        <w:t xml:space="preserve">: </w:t>
      </w:r>
      <w:r>
        <w:rPr>
          <w:rFonts w:hint="cs"/>
          <w:rtl/>
        </w:rPr>
        <w:t>ی</w:t>
      </w:r>
      <w:r>
        <w:rPr>
          <w:rFonts w:hint="eastAsia"/>
          <w:rtl/>
        </w:rPr>
        <w:t>أت</w:t>
      </w:r>
      <w:r>
        <w:rPr>
          <w:rFonts w:hint="cs"/>
          <w:rtl/>
        </w:rPr>
        <w:t>ی</w:t>
      </w:r>
      <w:r>
        <w:rPr>
          <w:rtl/>
        </w:rPr>
        <w:t xml:space="preserve"> ذلک </w:t>
      </w:r>
      <w:r w:rsidRPr="00FC2E09">
        <w:rPr>
          <w:rtl/>
        </w:rPr>
        <w:t>ف</w:t>
      </w:r>
      <w:r w:rsidRPr="00FC2E09">
        <w:rPr>
          <w:rFonts w:hint="cs"/>
          <w:rtl/>
        </w:rPr>
        <w:t>ی</w:t>
      </w:r>
      <w:r w:rsidR="00063C0B" w:rsidRPr="00FC2E09">
        <w:rPr>
          <w:rFonts w:hint="eastAsia"/>
          <w:rtl/>
        </w:rPr>
        <w:t>(</w:t>
      </w:r>
      <w:r w:rsidRPr="00FC2E09">
        <w:rPr>
          <w:rFonts w:hint="eastAsia"/>
          <w:rtl/>
        </w:rPr>
        <w:t>فطم</w:t>
      </w:r>
      <w:r w:rsidR="00063C0B" w:rsidRPr="00FC2E09">
        <w:rPr>
          <w:rFonts w:hint="eastAsia"/>
          <w:rtl/>
        </w:rPr>
        <w:t>)</w:t>
      </w:r>
      <w:r w:rsidRPr="00FC2E09">
        <w:rPr>
          <w:rtl/>
        </w:rPr>
        <w:t>.</w:t>
      </w:r>
    </w:p>
    <w:p w:rsidR="00656589" w:rsidRDefault="007F0642" w:rsidP="007F0642">
      <w:pPr>
        <w:pStyle w:val="libNormal"/>
        <w:rPr>
          <w:rtl/>
        </w:rPr>
      </w:pPr>
      <w:r>
        <w:rPr>
          <w:rFonts w:hint="eastAsia"/>
          <w:rtl/>
        </w:rPr>
        <w:t>باب</w:t>
      </w:r>
      <w:r>
        <w:rPr>
          <w:rtl/>
        </w:rPr>
        <w:t xml:space="preserve"> فضل ز</w:t>
      </w:r>
      <w:r>
        <w:rPr>
          <w:rFonts w:hint="cs"/>
          <w:rtl/>
        </w:rPr>
        <w:t>ی</w:t>
      </w:r>
      <w:r>
        <w:rPr>
          <w:rFonts w:hint="eastAsia"/>
          <w:rtl/>
        </w:rPr>
        <w:t>اره</w:t>
      </w:r>
      <w:r>
        <w:rPr>
          <w:rtl/>
        </w:rPr>
        <w:t xml:space="preserve"> عبد العظ</w:t>
      </w:r>
      <w:r>
        <w:rPr>
          <w:rFonts w:hint="cs"/>
          <w:rtl/>
        </w:rPr>
        <w:t>ی</w:t>
      </w:r>
      <w:r>
        <w:rPr>
          <w:rFonts w:hint="eastAsia"/>
          <w:rtl/>
        </w:rPr>
        <w:t>م</w:t>
      </w:r>
      <w:r>
        <w:rPr>
          <w:rtl/>
        </w:rPr>
        <w:t xml:space="preserve"> بن عبد اللّه الحسن</w:t>
      </w:r>
      <w:r>
        <w:rPr>
          <w:rFonts w:hint="cs"/>
          <w:rtl/>
        </w:rPr>
        <w:t>ی</w:t>
      </w:r>
      <w:r>
        <w:rPr>
          <w:rtl/>
        </w:rPr>
        <w:t xml:space="preserve"> </w:t>
      </w:r>
      <w:r w:rsidR="0038298A" w:rsidRPr="0038298A">
        <w:rPr>
          <w:rStyle w:val="libAlaemChar"/>
          <w:rtl/>
        </w:rPr>
        <w:t>رحمه‌الله</w:t>
      </w:r>
      <w:r>
        <w:rPr>
          <w:rtl/>
        </w:rPr>
        <w:t xml:space="preserve"> </w:t>
      </w:r>
      <w:r w:rsidR="00D42CA5" w:rsidRPr="00525B9B">
        <w:rPr>
          <w:rStyle w:val="libFootnotenumChar"/>
          <w:rtl/>
        </w:rPr>
        <w:t>(7)</w:t>
      </w:r>
      <w:r>
        <w:rPr>
          <w:rtl/>
        </w:rPr>
        <w:t xml:space="preserve">. </w:t>
      </w:r>
      <w:r w:rsidRPr="00FC2E09">
        <w:rPr>
          <w:rStyle w:val="libBold1Char"/>
          <w:rtl/>
        </w:rPr>
        <w:t>أقول</w:t>
      </w:r>
      <w:r>
        <w:rPr>
          <w:rtl/>
        </w:rPr>
        <w:t xml:space="preserve">: </w:t>
      </w:r>
      <w:r>
        <w:rPr>
          <w:rFonts w:hint="cs"/>
          <w:rtl/>
        </w:rPr>
        <w:t>ی</w:t>
      </w:r>
      <w:r>
        <w:rPr>
          <w:rFonts w:hint="eastAsia"/>
          <w:rtl/>
        </w:rPr>
        <w:t>أت</w:t>
      </w:r>
      <w:r>
        <w:rPr>
          <w:rFonts w:hint="cs"/>
          <w:rtl/>
        </w:rPr>
        <w:t>ی</w:t>
      </w:r>
      <w:r>
        <w:rPr>
          <w:rtl/>
        </w:rPr>
        <w:t xml:space="preserve"> ذلک </w:t>
      </w:r>
      <w:r w:rsidRPr="00FC2E09">
        <w:rPr>
          <w:rtl/>
        </w:rPr>
        <w:t>ف</w:t>
      </w:r>
      <w:r w:rsidRPr="00FC2E09">
        <w:rPr>
          <w:rFonts w:hint="cs"/>
          <w:rtl/>
        </w:rPr>
        <w:t>ی</w:t>
      </w:r>
      <w:r w:rsidRPr="00FC2E09">
        <w:rPr>
          <w:rtl/>
        </w:rPr>
        <w:t xml:space="preserve"> </w:t>
      </w:r>
      <w:r w:rsidR="00063C0B" w:rsidRPr="00FC2E09">
        <w:rPr>
          <w:rtl/>
        </w:rPr>
        <w:t>(</w:t>
      </w:r>
      <w:r w:rsidRPr="00FC2E09">
        <w:rPr>
          <w:rtl/>
        </w:rPr>
        <w:t>عبد</w:t>
      </w:r>
      <w:r w:rsidR="00063C0B" w:rsidRPr="00FC2E09">
        <w:rPr>
          <w:rtl/>
        </w:rPr>
        <w:t>)</w:t>
      </w:r>
      <w:r w:rsidRPr="00FC2E09">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أولاد الأئمه </w:t>
      </w:r>
      <w:r w:rsidR="0038298A" w:rsidRPr="0038298A">
        <w:rPr>
          <w:rStyle w:val="libAlaemChar"/>
          <w:rtl/>
        </w:rPr>
        <w:t>عليهم‌السلام</w:t>
      </w:r>
      <w:r>
        <w:rPr>
          <w:rtl/>
        </w:rPr>
        <w:t xml:space="preserve"> </w:t>
      </w:r>
      <w:r w:rsidR="00D42CA5" w:rsidRPr="00525B9B">
        <w:rPr>
          <w:rStyle w:val="libFootnotenumChar"/>
          <w:rtl/>
        </w:rPr>
        <w:t>(8)</w:t>
      </w:r>
      <w:r>
        <w:rPr>
          <w:rtl/>
        </w:rPr>
        <w:t>.</w:t>
      </w:r>
    </w:p>
    <w:p w:rsidR="00656589" w:rsidRDefault="007F0642" w:rsidP="007F0642">
      <w:pPr>
        <w:pStyle w:val="libNormal"/>
        <w:rPr>
          <w:rtl/>
        </w:rPr>
      </w:pPr>
      <w:r>
        <w:rPr>
          <w:rFonts w:hint="eastAsia"/>
          <w:rtl/>
        </w:rPr>
        <w:t>قال</w:t>
      </w:r>
      <w:r>
        <w:rPr>
          <w:rtl/>
        </w:rPr>
        <w:t xml:space="preserve"> المجلس</w:t>
      </w:r>
      <w:r>
        <w:rPr>
          <w:rFonts w:hint="cs"/>
          <w:rtl/>
        </w:rPr>
        <w:t>ی</w:t>
      </w:r>
      <w:r>
        <w:rPr>
          <w:rtl/>
        </w:rPr>
        <w:t>: اعلم ان المشاهد المنسوبه ال</w:t>
      </w:r>
      <w:r>
        <w:rPr>
          <w:rFonts w:hint="cs"/>
          <w:rtl/>
        </w:rPr>
        <w:t>ی</w:t>
      </w:r>
      <w:r>
        <w:rPr>
          <w:rtl/>
        </w:rPr>
        <w:t xml:space="preserve"> أولاد الأئمه الهاد</w:t>
      </w:r>
      <w:r>
        <w:rPr>
          <w:rFonts w:hint="cs"/>
          <w:rtl/>
        </w:rPr>
        <w:t>ی</w:t>
      </w:r>
      <w:r>
        <w:rPr>
          <w:rFonts w:hint="eastAsia"/>
          <w:rtl/>
        </w:rPr>
        <w:t>ه</w:t>
      </w:r>
      <w:r>
        <w:rPr>
          <w:rtl/>
        </w:rPr>
        <w:t xml:space="preserve"> </w:t>
      </w:r>
      <w:r w:rsidR="0038298A" w:rsidRPr="0038298A">
        <w:rPr>
          <w:rStyle w:val="libAlaemChar"/>
          <w:rtl/>
        </w:rPr>
        <w:t>عليهم‌السلام</w:t>
      </w:r>
      <w:r>
        <w:rPr>
          <w:rtl/>
        </w:rPr>
        <w:t xml:space="preserve"> و العتره الطاهره و أقاربهم </w:t>
      </w:r>
      <w:r>
        <w:rPr>
          <w:rFonts w:hint="cs"/>
          <w:rtl/>
        </w:rPr>
        <w:t>ی</w:t>
      </w:r>
      <w:r>
        <w:rPr>
          <w:rFonts w:hint="eastAsia"/>
          <w:rtl/>
        </w:rPr>
        <w:t>ستحبّ</w:t>
      </w:r>
      <w:r>
        <w:rPr>
          <w:rtl/>
        </w:rPr>
        <w:t xml:space="preserve"> ز</w:t>
      </w:r>
      <w:r>
        <w:rPr>
          <w:rFonts w:hint="cs"/>
          <w:rtl/>
        </w:rPr>
        <w:t>ی</w:t>
      </w:r>
      <w:r>
        <w:rPr>
          <w:rFonts w:hint="eastAsia"/>
          <w:rtl/>
        </w:rPr>
        <w:t>ارتها</w:t>
      </w:r>
      <w:r>
        <w:rPr>
          <w:rtl/>
        </w:rPr>
        <w:t xml:space="preserve"> و الإلمام بها،فانّ ف</w:t>
      </w:r>
      <w:r>
        <w:rPr>
          <w:rFonts w:hint="cs"/>
          <w:rtl/>
        </w:rPr>
        <w:t>ی</w:t>
      </w:r>
      <w:r>
        <w:rPr>
          <w:rtl/>
        </w:rPr>
        <w:t xml:space="preserve"> تعظ</w:t>
      </w:r>
      <w:r>
        <w:rPr>
          <w:rFonts w:hint="cs"/>
          <w:rtl/>
        </w:rPr>
        <w:t>ی</w:t>
      </w:r>
      <w:r>
        <w:rPr>
          <w:rFonts w:hint="eastAsia"/>
          <w:rtl/>
        </w:rPr>
        <w:t>مهم</w:t>
      </w:r>
      <w:r>
        <w:rPr>
          <w:rtl/>
        </w:rPr>
        <w:t xml:space="preserve"> تعظ</w:t>
      </w:r>
      <w:r>
        <w:rPr>
          <w:rFonts w:hint="cs"/>
          <w:rtl/>
        </w:rPr>
        <w:t>ی</w:t>
      </w:r>
      <w:r>
        <w:rPr>
          <w:rFonts w:hint="eastAsia"/>
          <w:rtl/>
        </w:rPr>
        <w:t>م</w:t>
      </w:r>
      <w:r>
        <w:rPr>
          <w:rtl/>
        </w:rPr>
        <w:t xml:space="preserve"> الأئمه </w:t>
      </w:r>
      <w:r w:rsidR="0038298A" w:rsidRPr="0038298A">
        <w:rPr>
          <w:rStyle w:val="libAlaemChar"/>
          <w:rtl/>
        </w:rPr>
        <w:t>عليهم‌السلام</w:t>
      </w:r>
      <w:r>
        <w:rPr>
          <w:rtl/>
        </w:rPr>
        <w:t xml:space="preserve"> و تکر</w:t>
      </w:r>
      <w:r>
        <w:rPr>
          <w:rFonts w:hint="cs"/>
          <w:rtl/>
        </w:rPr>
        <w:t>ی</w:t>
      </w:r>
      <w:r>
        <w:rPr>
          <w:rFonts w:hint="eastAsia"/>
          <w:rtl/>
        </w:rPr>
        <w:t>مهم،و</w:t>
      </w:r>
      <w:r>
        <w:rPr>
          <w:rtl/>
        </w:rPr>
        <w:t xml:space="preserve"> الأصل ف</w:t>
      </w:r>
      <w:r>
        <w:rPr>
          <w:rFonts w:hint="cs"/>
          <w:rtl/>
        </w:rPr>
        <w:t>ی</w:t>
      </w:r>
      <w:r>
        <w:rPr>
          <w:rFonts w:hint="eastAsia"/>
          <w:rtl/>
        </w:rPr>
        <w:t>هم</w:t>
      </w:r>
      <w:r>
        <w:rPr>
          <w:rtl/>
        </w:rPr>
        <w:t xml:space="preserve"> الإ</w:t>
      </w:r>
      <w:r>
        <w:rPr>
          <w:rFonts w:hint="cs"/>
          <w:rtl/>
        </w:rPr>
        <w:t>ی</w:t>
      </w:r>
      <w:r>
        <w:rPr>
          <w:rFonts w:hint="eastAsia"/>
          <w:rtl/>
        </w:rPr>
        <w:t>مان</w:t>
      </w:r>
      <w:r>
        <w:rPr>
          <w:rtl/>
        </w:rPr>
        <w:t xml:space="preserve"> و الصلاح ال</w:t>
      </w:r>
      <w:r>
        <w:rPr>
          <w:rFonts w:hint="cs"/>
          <w:rtl/>
        </w:rPr>
        <w:t>ی</w:t>
      </w:r>
      <w:r>
        <w:rPr>
          <w:rtl/>
        </w:rPr>
        <w:t xml:space="preserve"> أن </w:t>
      </w:r>
      <w:r>
        <w:rPr>
          <w:rFonts w:hint="cs"/>
          <w:rtl/>
        </w:rPr>
        <w:t>ی</w:t>
      </w:r>
      <w:r>
        <w:rPr>
          <w:rFonts w:hint="eastAsia"/>
          <w:rtl/>
        </w:rPr>
        <w:t>علم</w:t>
      </w:r>
      <w:r>
        <w:rPr>
          <w:rtl/>
        </w:rPr>
        <w:t xml:space="preserve"> منهم خلافهما کجعفر</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ق:22/56/231،ج:102/59.</w:t>
      </w:r>
    </w:p>
    <w:p w:rsidR="00FC2E09" w:rsidRDefault="00FC2E09" w:rsidP="00FC2E09">
      <w:pPr>
        <w:pStyle w:val="libFootnote0"/>
        <w:rPr>
          <w:rtl/>
        </w:rPr>
      </w:pPr>
      <w:r>
        <w:rPr>
          <w:rFonts w:hint="cs"/>
          <w:rtl/>
        </w:rPr>
        <w:t>(2) ق:22/57/238،ج:102/81.</w:t>
      </w:r>
    </w:p>
    <w:p w:rsidR="00FC2E09" w:rsidRDefault="00FC2E09" w:rsidP="00FC2E09">
      <w:pPr>
        <w:pStyle w:val="libFootnote0"/>
        <w:rPr>
          <w:rtl/>
        </w:rPr>
      </w:pPr>
      <w:r>
        <w:rPr>
          <w:rFonts w:hint="cs"/>
          <w:rtl/>
        </w:rPr>
        <w:t>(3) ق:22/58/269،ج:102/126.</w:t>
      </w:r>
    </w:p>
    <w:p w:rsidR="00FC2E09" w:rsidRDefault="00FC2E09" w:rsidP="00FC2E09">
      <w:pPr>
        <w:pStyle w:val="libFootnote0"/>
        <w:rPr>
          <w:rtl/>
        </w:rPr>
      </w:pPr>
      <w:r>
        <w:rPr>
          <w:rFonts w:hint="cs"/>
          <w:rtl/>
        </w:rPr>
        <w:t>(4) ق:22/59/279،ج:102/210.</w:t>
      </w:r>
    </w:p>
    <w:p w:rsidR="00FC2E09" w:rsidRDefault="00FC2E09" w:rsidP="00FC2E09">
      <w:pPr>
        <w:pStyle w:val="libFootnote0"/>
        <w:rPr>
          <w:rtl/>
        </w:rPr>
      </w:pPr>
      <w:r>
        <w:rPr>
          <w:rFonts w:hint="cs"/>
          <w:rtl/>
        </w:rPr>
        <w:t>(5) ق:22/63/296،ج:102/265.</w:t>
      </w:r>
    </w:p>
    <w:p w:rsidR="00FC2E09" w:rsidRDefault="00FC2E09" w:rsidP="00FC2E09">
      <w:pPr>
        <w:pStyle w:val="libFootnote0"/>
        <w:rPr>
          <w:rtl/>
        </w:rPr>
      </w:pPr>
      <w:r>
        <w:rPr>
          <w:rFonts w:hint="cs"/>
          <w:rtl/>
        </w:rPr>
        <w:t>(6) ق:22/63/296،ج:102/265.</w:t>
      </w:r>
    </w:p>
    <w:p w:rsidR="00FC2E09" w:rsidRDefault="00FC2E09" w:rsidP="00FC2E09">
      <w:pPr>
        <w:pStyle w:val="libFootnote0"/>
        <w:rPr>
          <w:rtl/>
        </w:rPr>
      </w:pPr>
      <w:r>
        <w:rPr>
          <w:rFonts w:hint="cs"/>
          <w:rtl/>
        </w:rPr>
        <w:t>(7) ق:22/64/297،ج:102/268.</w:t>
      </w:r>
    </w:p>
    <w:p w:rsidR="00FC2E09" w:rsidRDefault="00FC2E09" w:rsidP="00FC2E09">
      <w:pPr>
        <w:pStyle w:val="libFootnote0"/>
        <w:rPr>
          <w:rtl/>
        </w:rPr>
      </w:pPr>
      <w:r>
        <w:rPr>
          <w:rFonts w:hint="cs"/>
          <w:rtl/>
        </w:rPr>
        <w:t>(8) ق:22/66/298،ج:102/272.</w:t>
      </w:r>
    </w:p>
    <w:p w:rsidR="00742A94" w:rsidRDefault="00742A94" w:rsidP="007F0642">
      <w:pPr>
        <w:pStyle w:val="libNormal"/>
        <w:rPr>
          <w:rtl/>
        </w:rPr>
      </w:pPr>
      <w:r>
        <w:rPr>
          <w:rFonts w:hint="eastAsia"/>
          <w:rtl/>
        </w:rPr>
        <w:br w:type="page"/>
      </w:r>
    </w:p>
    <w:p w:rsidR="00656589" w:rsidRDefault="007F0642" w:rsidP="00FC2E09">
      <w:pPr>
        <w:pStyle w:val="libNormal0"/>
        <w:rPr>
          <w:rtl/>
        </w:rPr>
      </w:pPr>
      <w:r>
        <w:rPr>
          <w:rFonts w:hint="eastAsia"/>
          <w:rtl/>
        </w:rPr>
        <w:lastRenderedPageBreak/>
        <w:t>الکذّاب</w:t>
      </w:r>
      <w:r>
        <w:rPr>
          <w:rtl/>
        </w:rPr>
        <w:t xml:space="preserve"> و أضرابه،لکنّ المعلوم حاله من ب</w:t>
      </w:r>
      <w:r>
        <w:rPr>
          <w:rFonts w:hint="cs"/>
          <w:rtl/>
        </w:rPr>
        <w:t>ی</w:t>
      </w:r>
      <w:r>
        <w:rPr>
          <w:rFonts w:hint="eastAsia"/>
          <w:rtl/>
        </w:rPr>
        <w:t>نهم</w:t>
      </w:r>
      <w:r>
        <w:rPr>
          <w:rtl/>
        </w:rPr>
        <w:t xml:space="preserve"> بالجلاله و المعروف بالنباله جعفر ابن أب</w:t>
      </w:r>
      <w:r>
        <w:rPr>
          <w:rFonts w:hint="cs"/>
          <w:rtl/>
        </w:rPr>
        <w:t>ی</w:t>
      </w:r>
      <w:r>
        <w:rPr>
          <w:rtl/>
        </w:rPr>
        <w:t xml:space="preserve"> طالب المدفون بمؤته و فاطمه بنت موس</w:t>
      </w:r>
      <w:r>
        <w:rPr>
          <w:rFonts w:hint="cs"/>
          <w:rtl/>
        </w:rPr>
        <w:t>ی</w:t>
      </w:r>
      <w:r>
        <w:rPr>
          <w:rtl/>
        </w:rPr>
        <w:t xml:space="preserve"> </w:t>
      </w:r>
      <w:r w:rsidR="0038298A" w:rsidRPr="0038298A">
        <w:rPr>
          <w:rStyle w:val="libAlaemChar"/>
          <w:rtl/>
        </w:rPr>
        <w:t>عليهما‌السلام</w:t>
      </w:r>
      <w:r>
        <w:rPr>
          <w:rtl/>
        </w:rPr>
        <w:t xml:space="preserve"> المدفونه بقم و عبد العظ</w:t>
      </w:r>
      <w:r>
        <w:rPr>
          <w:rFonts w:hint="cs"/>
          <w:rtl/>
        </w:rPr>
        <w:t>ی</w:t>
      </w:r>
      <w:r>
        <w:rPr>
          <w:rFonts w:hint="eastAsia"/>
          <w:rtl/>
        </w:rPr>
        <w:t>م</w:t>
      </w:r>
      <w:r>
        <w:rPr>
          <w:rtl/>
        </w:rPr>
        <w:t xml:space="preserve"> الحسن</w:t>
      </w:r>
      <w:r>
        <w:rPr>
          <w:rFonts w:hint="cs"/>
          <w:rtl/>
        </w:rPr>
        <w:t>ی</w:t>
      </w:r>
      <w:r>
        <w:rPr>
          <w:rtl/>
        </w:rPr>
        <w:t xml:space="preserve"> المقبور بالر</w:t>
      </w:r>
      <w:r>
        <w:rPr>
          <w:rFonts w:hint="cs"/>
          <w:rtl/>
        </w:rPr>
        <w:t>یّ</w:t>
      </w:r>
      <w:r>
        <w:rPr>
          <w:rtl/>
        </w:rPr>
        <w:t xml:space="preserve"> </w:t>
      </w:r>
      <w:r w:rsidR="0038298A" w:rsidRPr="0038298A">
        <w:rPr>
          <w:rStyle w:val="libAlaemChar"/>
          <w:rtl/>
        </w:rPr>
        <w:t>رحمه‌الله</w:t>
      </w:r>
      <w:r>
        <w:rPr>
          <w:rtl/>
        </w:rPr>
        <w:t>،و قد مرّ فضل ز</w:t>
      </w:r>
      <w:r>
        <w:rPr>
          <w:rFonts w:hint="cs"/>
          <w:rtl/>
        </w:rPr>
        <w:t>ی</w:t>
      </w:r>
      <w:r>
        <w:rPr>
          <w:rFonts w:hint="eastAsia"/>
          <w:rtl/>
        </w:rPr>
        <w:t>ارتهما،و</w:t>
      </w:r>
      <w:r>
        <w:rPr>
          <w:rtl/>
        </w:rPr>
        <w:t xml:space="preserve"> عل</w:t>
      </w:r>
      <w:r>
        <w:rPr>
          <w:rFonts w:hint="cs"/>
          <w:rtl/>
        </w:rPr>
        <w:t>یّ</w:t>
      </w:r>
      <w:r>
        <w:rPr>
          <w:rtl/>
        </w:rPr>
        <w:t xml:space="preserve"> بن جعفر </w:t>
      </w:r>
      <w:r w:rsidR="0038298A" w:rsidRPr="0038298A">
        <w:rPr>
          <w:rStyle w:val="libAlaemChar"/>
          <w:rtl/>
        </w:rPr>
        <w:t>عليهما‌السلام</w:t>
      </w:r>
      <w:r>
        <w:rPr>
          <w:rtl/>
        </w:rPr>
        <w:t xml:space="preserve"> المدفون ب</w:t>
      </w:r>
      <w:r>
        <w:rPr>
          <w:rFonts w:hint="eastAsia"/>
          <w:rtl/>
        </w:rPr>
        <w:t>قم</w:t>
      </w:r>
      <w:r>
        <w:rPr>
          <w:rtl/>
        </w:rPr>
        <w:t xml:space="preserve"> و جلالته أشهر من أن </w:t>
      </w:r>
      <w:r>
        <w:rPr>
          <w:rFonts w:hint="cs"/>
          <w:rtl/>
        </w:rPr>
        <w:t>ی</w:t>
      </w:r>
      <w:r>
        <w:rPr>
          <w:rFonts w:hint="eastAsia"/>
          <w:rtl/>
        </w:rPr>
        <w:t>حتاج</w:t>
      </w:r>
      <w:r>
        <w:rPr>
          <w:rtl/>
        </w:rPr>
        <w:t xml:space="preserve"> ال</w:t>
      </w:r>
      <w:r>
        <w:rPr>
          <w:rFonts w:hint="cs"/>
          <w:rtl/>
        </w:rPr>
        <w:t>ی</w:t>
      </w:r>
      <w:r>
        <w:rPr>
          <w:rtl/>
        </w:rPr>
        <w:t xml:space="preserve"> الب</w:t>
      </w:r>
      <w:r>
        <w:rPr>
          <w:rFonts w:hint="cs"/>
          <w:rtl/>
        </w:rPr>
        <w:t>ی</w:t>
      </w:r>
      <w:r>
        <w:rPr>
          <w:rFonts w:hint="eastAsia"/>
          <w:rtl/>
        </w:rPr>
        <w:t>ان،و</w:t>
      </w:r>
      <w:r>
        <w:rPr>
          <w:rtl/>
        </w:rPr>
        <w:t xml:space="preserve"> أمّا کونه مدفونا ف</w:t>
      </w:r>
      <w:r>
        <w:rPr>
          <w:rFonts w:hint="cs"/>
          <w:rtl/>
        </w:rPr>
        <w:t>ی</w:t>
      </w:r>
      <w:r>
        <w:rPr>
          <w:rtl/>
        </w:rPr>
        <w:t xml:space="preserve"> قم فغ</w:t>
      </w:r>
      <w:r>
        <w:rPr>
          <w:rFonts w:hint="cs"/>
          <w:rtl/>
        </w:rPr>
        <w:t>ی</w:t>
      </w:r>
      <w:r>
        <w:rPr>
          <w:rFonts w:hint="eastAsia"/>
          <w:rtl/>
        </w:rPr>
        <w:t>ر</w:t>
      </w:r>
      <w:r>
        <w:rPr>
          <w:rtl/>
        </w:rPr>
        <w:t xml:space="preserve"> مذکور ف</w:t>
      </w:r>
      <w:r>
        <w:rPr>
          <w:rFonts w:hint="cs"/>
          <w:rtl/>
        </w:rPr>
        <w:t>ی</w:t>
      </w:r>
      <w:r>
        <w:rPr>
          <w:rtl/>
        </w:rPr>
        <w:t xml:space="preserve"> الکتب المعتبره لکن أثر قبره الشر</w:t>
      </w:r>
      <w:r>
        <w:rPr>
          <w:rFonts w:hint="cs"/>
          <w:rtl/>
        </w:rPr>
        <w:t>ی</w:t>
      </w:r>
      <w:r>
        <w:rPr>
          <w:rFonts w:hint="eastAsia"/>
          <w:rtl/>
        </w:rPr>
        <w:t>ف</w:t>
      </w:r>
      <w:r>
        <w:rPr>
          <w:rtl/>
        </w:rPr>
        <w:t xml:space="preserve"> موجود قد</w:t>
      </w:r>
      <w:r>
        <w:rPr>
          <w:rFonts w:hint="cs"/>
          <w:rtl/>
        </w:rPr>
        <w:t>ی</w:t>
      </w:r>
      <w:r>
        <w:rPr>
          <w:rFonts w:hint="eastAsia"/>
          <w:rtl/>
        </w:rPr>
        <w:t>م</w:t>
      </w:r>
      <w:r>
        <w:rPr>
          <w:rtl/>
        </w:rPr>
        <w:t xml:space="preserve"> و عل</w:t>
      </w:r>
      <w:r>
        <w:rPr>
          <w:rFonts w:hint="cs"/>
          <w:rtl/>
        </w:rPr>
        <w:t>ی</w:t>
      </w:r>
      <w:r>
        <w:rPr>
          <w:rFonts w:hint="eastAsia"/>
          <w:rtl/>
        </w:rPr>
        <w:t>ه</w:t>
      </w:r>
      <w:r>
        <w:rPr>
          <w:rtl/>
        </w:rPr>
        <w:t xml:space="preserve"> اسمه مکتوب،ال</w:t>
      </w:r>
      <w:r>
        <w:rPr>
          <w:rFonts w:hint="cs"/>
          <w:rtl/>
        </w:rPr>
        <w:t>ی</w:t>
      </w:r>
      <w:r>
        <w:rPr>
          <w:rtl/>
        </w:rPr>
        <w:t xml:space="preserve"> أن قال: و قد ورد بعض الأخبار ف</w:t>
      </w:r>
      <w:r>
        <w:rPr>
          <w:rFonts w:hint="cs"/>
          <w:rtl/>
        </w:rPr>
        <w:t>ی</w:t>
      </w:r>
      <w:r>
        <w:rPr>
          <w:rtl/>
        </w:rPr>
        <w:t xml:space="preserve"> ذمّ موس</w:t>
      </w:r>
      <w:r>
        <w:rPr>
          <w:rFonts w:hint="cs"/>
          <w:rtl/>
        </w:rPr>
        <w:t>ی</w:t>
      </w:r>
      <w:r>
        <w:rPr>
          <w:rtl/>
        </w:rPr>
        <w:t xml:space="preserve"> المبرقع لکن لا </w:t>
      </w:r>
      <w:r>
        <w:rPr>
          <w:rFonts w:hint="cs"/>
          <w:rtl/>
        </w:rPr>
        <w:t>ی</w:t>
      </w:r>
      <w:r>
        <w:rPr>
          <w:rFonts w:hint="eastAsia"/>
          <w:rtl/>
        </w:rPr>
        <w:t>قدح</w:t>
      </w:r>
      <w:r>
        <w:rPr>
          <w:rtl/>
        </w:rPr>
        <w:t xml:space="preserve"> ف</w:t>
      </w:r>
      <w:r>
        <w:rPr>
          <w:rFonts w:hint="cs"/>
          <w:rtl/>
        </w:rPr>
        <w:t>ی</w:t>
      </w:r>
      <w:r>
        <w:rPr>
          <w:rFonts w:hint="eastAsia"/>
          <w:rtl/>
        </w:rPr>
        <w:t>هم</w:t>
      </w:r>
      <w:r>
        <w:rPr>
          <w:rtl/>
        </w:rPr>
        <w:t xml:space="preserve"> بمجرّد الأخبار النادره مع انّه ورد ف</w:t>
      </w:r>
      <w:r>
        <w:rPr>
          <w:rFonts w:hint="cs"/>
          <w:rtl/>
        </w:rPr>
        <w:t>ی</w:t>
      </w:r>
      <w:r>
        <w:rPr>
          <w:rtl/>
        </w:rPr>
        <w:t xml:space="preserve"> خبر ا</w:t>
      </w:r>
      <w:r>
        <w:rPr>
          <w:rFonts w:hint="eastAsia"/>
          <w:rtl/>
        </w:rPr>
        <w:t>لنه</w:t>
      </w:r>
      <w:r>
        <w:rPr>
          <w:rFonts w:hint="cs"/>
          <w:rtl/>
        </w:rPr>
        <w:t>ی</w:t>
      </w:r>
      <w:r>
        <w:rPr>
          <w:rtl/>
        </w:rPr>
        <w:t xml:space="preserve"> عن القدح ف</w:t>
      </w:r>
      <w:r>
        <w:rPr>
          <w:rFonts w:hint="cs"/>
          <w:rtl/>
        </w:rPr>
        <w:t>ی</w:t>
      </w:r>
      <w:r>
        <w:rPr>
          <w:rFonts w:hint="eastAsia"/>
          <w:rtl/>
        </w:rPr>
        <w:t>هم</w:t>
      </w:r>
      <w:r>
        <w:rPr>
          <w:rtl/>
        </w:rPr>
        <w:t xml:space="preserve"> و التعرّض لهم، </w:t>
      </w:r>
      <w:r>
        <w:rPr>
          <w:rFonts w:hint="eastAsia"/>
          <w:rtl/>
        </w:rPr>
        <w:t>و</w:t>
      </w:r>
      <w:r>
        <w:rPr>
          <w:rtl/>
        </w:rPr>
        <w:t xml:space="preserve"> قد مرّ بسط القول ف</w:t>
      </w:r>
      <w:r>
        <w:rPr>
          <w:rFonts w:hint="cs"/>
          <w:rtl/>
        </w:rPr>
        <w:t>ی</w:t>
      </w:r>
      <w:r>
        <w:rPr>
          <w:rtl/>
        </w:rPr>
        <w:t xml:space="preserve"> ذلک ف</w:t>
      </w:r>
      <w:r>
        <w:rPr>
          <w:rFonts w:hint="cs"/>
          <w:rtl/>
        </w:rPr>
        <w:t>ی</w:t>
      </w:r>
      <w:r>
        <w:rPr>
          <w:rtl/>
        </w:rPr>
        <w:t xml:space="preserve"> باب أحوال ز</w:t>
      </w:r>
      <w:r>
        <w:rPr>
          <w:rFonts w:hint="cs"/>
          <w:rtl/>
        </w:rPr>
        <w:t>ی</w:t>
      </w:r>
      <w:r>
        <w:rPr>
          <w:rFonts w:hint="eastAsia"/>
          <w:rtl/>
        </w:rPr>
        <w:t>د</w:t>
      </w:r>
      <w:r>
        <w:rPr>
          <w:rtl/>
        </w:rPr>
        <w:t xml:space="preserve"> بن عل</w:t>
      </w:r>
      <w:r>
        <w:rPr>
          <w:rFonts w:hint="cs"/>
          <w:rtl/>
        </w:rPr>
        <w:t>ی</w:t>
      </w:r>
      <w:r>
        <w:rPr>
          <w:rtl/>
        </w:rPr>
        <w:t xml:space="preserve"> </w:t>
      </w:r>
      <w:r w:rsidR="00295F5C" w:rsidRPr="00295F5C">
        <w:rPr>
          <w:rStyle w:val="libAlaemChar"/>
          <w:rtl/>
        </w:rPr>
        <w:t>عليه‌السلام</w:t>
      </w:r>
      <w:r>
        <w:rPr>
          <w:rtl/>
        </w:rPr>
        <w:t>،ال</w:t>
      </w:r>
      <w:r>
        <w:rPr>
          <w:rFonts w:hint="cs"/>
          <w:rtl/>
        </w:rPr>
        <w:t>ی</w:t>
      </w:r>
      <w:r>
        <w:rPr>
          <w:rtl/>
        </w:rPr>
        <w:t xml:space="preserve"> أن قال: </w:t>
      </w:r>
      <w:r>
        <w:rPr>
          <w:rFonts w:hint="eastAsia"/>
          <w:rtl/>
        </w:rPr>
        <w:t>و</w:t>
      </w:r>
      <w:r>
        <w:rPr>
          <w:rtl/>
        </w:rPr>
        <w:t xml:space="preserve"> </w:t>
      </w:r>
      <w:r>
        <w:rPr>
          <w:rFonts w:hint="cs"/>
          <w:rtl/>
        </w:rPr>
        <w:t>ی</w:t>
      </w:r>
      <w:r>
        <w:rPr>
          <w:rFonts w:hint="eastAsia"/>
          <w:rtl/>
        </w:rPr>
        <w:t>ستحبّ</w:t>
      </w:r>
      <w:r>
        <w:rPr>
          <w:rtl/>
        </w:rPr>
        <w:t xml:space="preserve"> ز</w:t>
      </w:r>
      <w:r>
        <w:rPr>
          <w:rFonts w:hint="cs"/>
          <w:rtl/>
        </w:rPr>
        <w:t>ی</w:t>
      </w:r>
      <w:r>
        <w:rPr>
          <w:rFonts w:hint="eastAsia"/>
          <w:rtl/>
        </w:rPr>
        <w:t>اره</w:t>
      </w:r>
      <w:r>
        <w:rPr>
          <w:rtl/>
        </w:rPr>
        <w:t xml:space="preserve"> المراقد المنسوبه ال</w:t>
      </w:r>
      <w:r>
        <w:rPr>
          <w:rFonts w:hint="cs"/>
          <w:rtl/>
        </w:rPr>
        <w:t>ی</w:t>
      </w:r>
      <w:r>
        <w:rPr>
          <w:rtl/>
        </w:rPr>
        <w:t xml:space="preserve">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 xml:space="preserve"> کإبراه</w:t>
      </w:r>
      <w:r>
        <w:rPr>
          <w:rFonts w:hint="cs"/>
          <w:rtl/>
        </w:rPr>
        <w:t>ی</w:t>
      </w:r>
      <w:r>
        <w:rPr>
          <w:rFonts w:hint="eastAsia"/>
          <w:rtl/>
        </w:rPr>
        <w:t>م</w:t>
      </w:r>
      <w:r>
        <w:rPr>
          <w:rtl/>
        </w:rPr>
        <w:t xml:space="preserve"> و إسحاق و </w:t>
      </w:r>
      <w:r>
        <w:rPr>
          <w:rFonts w:hint="cs"/>
          <w:rtl/>
        </w:rPr>
        <w:t>ی</w:t>
      </w:r>
      <w:r>
        <w:rPr>
          <w:rFonts w:hint="eastAsia"/>
          <w:rtl/>
        </w:rPr>
        <w:t>عقوب</w:t>
      </w:r>
      <w:r>
        <w:rPr>
          <w:rtl/>
        </w:rPr>
        <w:t xml:space="preserve"> و ذ</w:t>
      </w:r>
      <w:r>
        <w:rPr>
          <w:rFonts w:hint="cs"/>
          <w:rtl/>
        </w:rPr>
        <w:t>ی</w:t>
      </w:r>
      <w:r>
        <w:rPr>
          <w:rtl/>
        </w:rPr>
        <w:t xml:space="preserve"> الکفل و </w:t>
      </w:r>
      <w:r>
        <w:rPr>
          <w:rFonts w:hint="cs"/>
          <w:rtl/>
        </w:rPr>
        <w:t>ی</w:t>
      </w:r>
      <w:r>
        <w:rPr>
          <w:rFonts w:hint="eastAsia"/>
          <w:rtl/>
        </w:rPr>
        <w:t>ونس</w:t>
      </w:r>
      <w:r>
        <w:rPr>
          <w:rtl/>
        </w:rPr>
        <w:t xml:space="preserve"> و غ</w:t>
      </w:r>
      <w:r>
        <w:rPr>
          <w:rFonts w:hint="cs"/>
          <w:rtl/>
        </w:rPr>
        <w:t>ی</w:t>
      </w:r>
      <w:r>
        <w:rPr>
          <w:rFonts w:hint="eastAsia"/>
          <w:rtl/>
        </w:rPr>
        <w:t>رهم</w:t>
      </w:r>
      <w:r>
        <w:rPr>
          <w:rtl/>
        </w:rPr>
        <w:t>(صلوات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)و کذا </w:t>
      </w:r>
      <w:r>
        <w:rPr>
          <w:rFonts w:hint="cs"/>
          <w:rtl/>
        </w:rPr>
        <w:t>ی</w:t>
      </w:r>
      <w:r>
        <w:rPr>
          <w:rFonts w:hint="eastAsia"/>
          <w:rtl/>
        </w:rPr>
        <w:t>ستحبّ</w:t>
      </w:r>
      <w:r>
        <w:rPr>
          <w:rtl/>
        </w:rPr>
        <w:t xml:space="preserve"> ز</w:t>
      </w:r>
      <w:r>
        <w:rPr>
          <w:rFonts w:hint="cs"/>
          <w:rtl/>
        </w:rPr>
        <w:t>ی</w:t>
      </w:r>
      <w:r>
        <w:rPr>
          <w:rFonts w:hint="eastAsia"/>
          <w:rtl/>
        </w:rPr>
        <w:t>اره</w:t>
      </w:r>
      <w:r>
        <w:rPr>
          <w:rtl/>
        </w:rPr>
        <w:t xml:space="preserve"> کلّ من </w:t>
      </w:r>
      <w:r>
        <w:rPr>
          <w:rFonts w:hint="cs"/>
          <w:rtl/>
        </w:rPr>
        <w:t>ی</w:t>
      </w:r>
      <w:r>
        <w:rPr>
          <w:rFonts w:hint="eastAsia"/>
          <w:rtl/>
        </w:rPr>
        <w:t>علم</w:t>
      </w:r>
      <w:r>
        <w:rPr>
          <w:rtl/>
        </w:rPr>
        <w:t xml:space="preserve"> فضله و علوّ شأنه و مرقده و رمسه من أفاضل صحابه النب</w:t>
      </w:r>
      <w:r>
        <w:rPr>
          <w:rFonts w:hint="cs"/>
          <w:rtl/>
        </w:rPr>
        <w:t>یّ</w:t>
      </w:r>
      <w:r>
        <w:rPr>
          <w:rtl/>
        </w:rPr>
        <w:t xml:space="preserve"> </w:t>
      </w:r>
      <w:r w:rsidR="00F9186A" w:rsidRPr="00F9186A">
        <w:rPr>
          <w:rStyle w:val="libAlaemChar"/>
          <w:rtl/>
        </w:rPr>
        <w:t>صلى‌الله‌عليه‌وآله‌وسلم</w:t>
      </w:r>
      <w:r>
        <w:rPr>
          <w:rtl/>
        </w:rPr>
        <w:t xml:space="preserve"> کسلمان </w:t>
      </w:r>
      <w:r>
        <w:rPr>
          <w:rFonts w:hint="eastAsia"/>
          <w:rtl/>
        </w:rPr>
        <w:t>و</w:t>
      </w:r>
      <w:r>
        <w:rPr>
          <w:rtl/>
        </w:rPr>
        <w:t xml:space="preserve"> أب</w:t>
      </w:r>
      <w:r>
        <w:rPr>
          <w:rFonts w:hint="cs"/>
          <w:rtl/>
        </w:rPr>
        <w:t>ی</w:t>
      </w:r>
      <w:r>
        <w:rPr>
          <w:rtl/>
        </w:rPr>
        <w:t xml:space="preserve"> ذر و المقداد و عمّار و حذ</w:t>
      </w:r>
      <w:r>
        <w:rPr>
          <w:rFonts w:hint="cs"/>
          <w:rtl/>
        </w:rPr>
        <w:t>ی</w:t>
      </w:r>
      <w:r>
        <w:rPr>
          <w:rFonts w:hint="eastAsia"/>
          <w:rtl/>
        </w:rPr>
        <w:t>فه</w:t>
      </w:r>
      <w:r>
        <w:rPr>
          <w:rtl/>
        </w:rPr>
        <w:t xml:space="preserve"> و جابر الأنصار</w:t>
      </w:r>
      <w:r>
        <w:rPr>
          <w:rFonts w:hint="cs"/>
          <w:rtl/>
        </w:rPr>
        <w:t>ی</w:t>
      </w:r>
      <w:r>
        <w:rPr>
          <w:rtl/>
        </w:rPr>
        <w:t xml:space="preserve"> و کذا أفاضل أصحاب کلّ من الأئمه </w:t>
      </w:r>
      <w:r w:rsidR="0038298A" w:rsidRPr="0038298A">
        <w:rPr>
          <w:rStyle w:val="libAlaemChar"/>
          <w:rtl/>
        </w:rPr>
        <w:t>عليهم‌السلام</w:t>
      </w:r>
      <w:r>
        <w:rPr>
          <w:rtl/>
        </w:rPr>
        <w:t xml:space="preserve"> المعلوم حالهم من کتب رجال الش</w:t>
      </w:r>
      <w:r>
        <w:rPr>
          <w:rFonts w:hint="cs"/>
          <w:rtl/>
        </w:rPr>
        <w:t>ی</w:t>
      </w:r>
      <w:r>
        <w:rPr>
          <w:rFonts w:hint="eastAsia"/>
          <w:rtl/>
        </w:rPr>
        <w:t>عه</w:t>
      </w:r>
      <w:r>
        <w:rPr>
          <w:rtl/>
        </w:rPr>
        <w:t xml:space="preserve"> کم</w:t>
      </w:r>
      <w:r>
        <w:rPr>
          <w:rFonts w:hint="cs"/>
          <w:rtl/>
        </w:rPr>
        <w:t>ی</w:t>
      </w:r>
      <w:r>
        <w:rPr>
          <w:rFonts w:hint="eastAsia"/>
          <w:rtl/>
        </w:rPr>
        <w:t>ثم</w:t>
      </w:r>
      <w:r>
        <w:rPr>
          <w:rtl/>
        </w:rPr>
        <w:t xml:space="preserve"> التمّار و رش</w:t>
      </w:r>
      <w:r>
        <w:rPr>
          <w:rFonts w:hint="cs"/>
          <w:rtl/>
        </w:rPr>
        <w:t>ی</w:t>
      </w:r>
      <w:r>
        <w:rPr>
          <w:rFonts w:hint="eastAsia"/>
          <w:rtl/>
        </w:rPr>
        <w:t>د</w:t>
      </w:r>
      <w:r>
        <w:rPr>
          <w:rtl/>
        </w:rPr>
        <w:t xml:space="preserve"> الهجر</w:t>
      </w:r>
      <w:r>
        <w:rPr>
          <w:rFonts w:hint="cs"/>
          <w:rtl/>
        </w:rPr>
        <w:t>ی</w:t>
      </w:r>
      <w:r>
        <w:rPr>
          <w:rtl/>
        </w:rPr>
        <w:t xml:space="preserve"> و قنبر و حجر ابن عد</w:t>
      </w:r>
      <w:r>
        <w:rPr>
          <w:rFonts w:hint="cs"/>
          <w:rtl/>
        </w:rPr>
        <w:t>ی</w:t>
      </w:r>
      <w:r>
        <w:rPr>
          <w:rtl/>
        </w:rPr>
        <w:t xml:space="preserve"> و زراره و محمّد بن مسلم و بر</w:t>
      </w:r>
      <w:r>
        <w:rPr>
          <w:rFonts w:hint="cs"/>
          <w:rtl/>
        </w:rPr>
        <w:t>ی</w:t>
      </w:r>
      <w:r>
        <w:rPr>
          <w:rFonts w:hint="eastAsia"/>
          <w:rtl/>
        </w:rPr>
        <w:t>د</w:t>
      </w:r>
      <w:r>
        <w:rPr>
          <w:rtl/>
        </w:rPr>
        <w:t xml:space="preserve"> و أب</w:t>
      </w:r>
      <w:r>
        <w:rPr>
          <w:rFonts w:hint="cs"/>
          <w:rtl/>
        </w:rPr>
        <w:t>ی</w:t>
      </w:r>
      <w:r>
        <w:rPr>
          <w:rtl/>
        </w:rPr>
        <w:t xml:space="preserve"> بص</w:t>
      </w:r>
      <w:r>
        <w:rPr>
          <w:rFonts w:hint="cs"/>
          <w:rtl/>
        </w:rPr>
        <w:t>ی</w:t>
      </w:r>
      <w:r>
        <w:rPr>
          <w:rFonts w:hint="eastAsia"/>
          <w:rtl/>
        </w:rPr>
        <w:t>ر</w:t>
      </w:r>
      <w:r>
        <w:rPr>
          <w:rtl/>
        </w:rPr>
        <w:t xml:space="preserve"> و الفض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و أمثالهم مع العلم بموضع قبرهم و کذا المشاه</w:t>
      </w:r>
      <w:r>
        <w:rPr>
          <w:rFonts w:hint="cs"/>
          <w:rtl/>
        </w:rPr>
        <w:t>ی</w:t>
      </w:r>
      <w:r>
        <w:rPr>
          <w:rFonts w:hint="eastAsia"/>
          <w:rtl/>
        </w:rPr>
        <w:t>ر</w:t>
      </w:r>
      <w:r>
        <w:rPr>
          <w:rtl/>
        </w:rPr>
        <w:t xml:space="preserve"> من محدّث</w:t>
      </w:r>
      <w:r>
        <w:rPr>
          <w:rFonts w:hint="cs"/>
          <w:rtl/>
        </w:rPr>
        <w:t>ی</w:t>
      </w:r>
      <w:r>
        <w:rPr>
          <w:rtl/>
        </w:rPr>
        <w:t xml:space="preserve"> الش</w:t>
      </w:r>
      <w:r>
        <w:rPr>
          <w:rFonts w:hint="cs"/>
          <w:rtl/>
        </w:rPr>
        <w:t>ی</w:t>
      </w:r>
      <w:r>
        <w:rPr>
          <w:rFonts w:hint="eastAsia"/>
          <w:rtl/>
        </w:rPr>
        <w:t>عه</w:t>
      </w:r>
      <w:r>
        <w:rPr>
          <w:rtl/>
        </w:rPr>
        <w:t xml:space="preserve"> و علمائهم الحافظ</w:t>
      </w:r>
      <w:r>
        <w:rPr>
          <w:rFonts w:hint="cs"/>
          <w:rtl/>
        </w:rPr>
        <w:t>ی</w:t>
      </w:r>
      <w:r>
        <w:rPr>
          <w:rFonts w:hint="eastAsia"/>
          <w:rtl/>
        </w:rPr>
        <w:t>ن</w:t>
      </w:r>
      <w:r>
        <w:rPr>
          <w:rtl/>
        </w:rPr>
        <w:t xml:space="preserve"> لآثار الأئمّه الطاهر</w:t>
      </w:r>
      <w:r>
        <w:rPr>
          <w:rFonts w:hint="cs"/>
          <w:rtl/>
        </w:rPr>
        <w:t>ی</w:t>
      </w:r>
      <w:r>
        <w:rPr>
          <w:rFonts w:hint="eastAsia"/>
          <w:rtl/>
        </w:rPr>
        <w:t>ن</w:t>
      </w:r>
      <w:r>
        <w:rPr>
          <w:rtl/>
        </w:rPr>
        <w:t xml:space="preserve"> و علومهم کالمف</w:t>
      </w:r>
      <w:r>
        <w:rPr>
          <w:rFonts w:hint="cs"/>
          <w:rtl/>
        </w:rPr>
        <w:t>ی</w:t>
      </w:r>
      <w:r>
        <w:rPr>
          <w:rFonts w:hint="eastAsia"/>
          <w:rtl/>
        </w:rPr>
        <w:t>د</w:t>
      </w:r>
      <w:r>
        <w:rPr>
          <w:rtl/>
        </w:rPr>
        <w:t xml:space="preserve"> و الش</w:t>
      </w:r>
      <w:r>
        <w:rPr>
          <w:rFonts w:hint="cs"/>
          <w:rtl/>
        </w:rPr>
        <w:t>ی</w:t>
      </w:r>
      <w:r>
        <w:rPr>
          <w:rFonts w:hint="eastAsia"/>
          <w:rtl/>
        </w:rPr>
        <w:t>خ</w:t>
      </w:r>
      <w:r>
        <w:rPr>
          <w:rtl/>
        </w:rPr>
        <w:t xml:space="preserve"> الطوس</w:t>
      </w:r>
      <w:r>
        <w:rPr>
          <w:rFonts w:hint="cs"/>
          <w:rtl/>
        </w:rPr>
        <w:t>یّ</w:t>
      </w:r>
      <w:r>
        <w:rPr>
          <w:rtl/>
        </w:rPr>
        <w:t xml:space="preserve"> و الس</w:t>
      </w:r>
      <w:r>
        <w:rPr>
          <w:rFonts w:hint="cs"/>
          <w:rtl/>
        </w:rPr>
        <w:t>یّ</w:t>
      </w:r>
      <w:r>
        <w:rPr>
          <w:rFonts w:hint="eastAsia"/>
          <w:rtl/>
        </w:rPr>
        <w:t>د</w:t>
      </w:r>
      <w:r>
        <w:rPr>
          <w:rFonts w:hint="cs"/>
          <w:rtl/>
        </w:rPr>
        <w:t>ی</w:t>
      </w:r>
      <w:r>
        <w:rPr>
          <w:rFonts w:hint="eastAsia"/>
          <w:rtl/>
        </w:rPr>
        <w:t>ن</w:t>
      </w:r>
      <w:r>
        <w:rPr>
          <w:rtl/>
        </w:rPr>
        <w:t xml:space="preserve"> الجل</w:t>
      </w:r>
      <w:r>
        <w:rPr>
          <w:rFonts w:hint="cs"/>
          <w:rtl/>
        </w:rPr>
        <w:t>ی</w:t>
      </w:r>
      <w:r>
        <w:rPr>
          <w:rFonts w:hint="eastAsia"/>
          <w:rtl/>
        </w:rPr>
        <w:t>ل</w:t>
      </w:r>
      <w:r>
        <w:rPr>
          <w:rFonts w:hint="cs"/>
          <w:rtl/>
        </w:rPr>
        <w:t>ی</w:t>
      </w:r>
      <w:r>
        <w:rPr>
          <w:rFonts w:hint="eastAsia"/>
          <w:rtl/>
        </w:rPr>
        <w:t>ن</w:t>
      </w:r>
      <w:r>
        <w:rPr>
          <w:rtl/>
        </w:rPr>
        <w:t xml:space="preserve"> المرتض</w:t>
      </w:r>
      <w:r>
        <w:rPr>
          <w:rFonts w:hint="cs"/>
          <w:rtl/>
        </w:rPr>
        <w:t>ی</w:t>
      </w:r>
      <w:r>
        <w:rPr>
          <w:rtl/>
        </w:rPr>
        <w:t xml:space="preserve"> و الرض</w:t>
      </w:r>
      <w:r>
        <w:rPr>
          <w:rFonts w:hint="cs"/>
          <w:rtl/>
        </w:rPr>
        <w:t>ی</w:t>
      </w:r>
      <w:r>
        <w:rPr>
          <w:rtl/>
        </w:rPr>
        <w:t xml:space="preserve"> و العلاّمه الحلّ</w:t>
      </w:r>
      <w:r>
        <w:rPr>
          <w:rFonts w:hint="cs"/>
          <w:rtl/>
        </w:rPr>
        <w:t>ی</w:t>
      </w:r>
      <w:r>
        <w:rPr>
          <w:rtl/>
        </w:rPr>
        <w:t xml:space="preserve"> و غ</w:t>
      </w:r>
      <w:r>
        <w:rPr>
          <w:rFonts w:hint="cs"/>
          <w:rtl/>
        </w:rPr>
        <w:t>ی</w:t>
      </w:r>
      <w:r>
        <w:rPr>
          <w:rFonts w:hint="eastAsia"/>
          <w:rtl/>
        </w:rPr>
        <w:t>رهم</w:t>
      </w:r>
      <w:r>
        <w:rPr>
          <w:rtl/>
        </w:rPr>
        <w:t>(رض</w:t>
      </w:r>
      <w:r>
        <w:rPr>
          <w:rFonts w:hint="cs"/>
          <w:rtl/>
        </w:rPr>
        <w:t>ی</w:t>
      </w:r>
      <w:r>
        <w:rPr>
          <w:rtl/>
        </w:rPr>
        <w:t xml:space="preserve"> اللّه تعال</w:t>
      </w:r>
      <w:r>
        <w:rPr>
          <w:rFonts w:hint="cs"/>
          <w:rtl/>
        </w:rPr>
        <w:t>ی</w:t>
      </w:r>
      <w:r>
        <w:rPr>
          <w:rtl/>
        </w:rPr>
        <w:t xml:space="preserve"> عنهم)و مقابر قم مملوّه من الأفاضل و المحدّث</w:t>
      </w:r>
      <w:r>
        <w:rPr>
          <w:rFonts w:hint="cs"/>
          <w:rtl/>
        </w:rPr>
        <w:t>ی</w:t>
      </w:r>
      <w:r>
        <w:rPr>
          <w:rFonts w:hint="eastAsia"/>
          <w:rtl/>
        </w:rPr>
        <w:t>ن،و</w:t>
      </w:r>
      <w:r>
        <w:rPr>
          <w:rtl/>
        </w:rPr>
        <w:t xml:space="preserve"> تعظ</w:t>
      </w:r>
      <w:r>
        <w:rPr>
          <w:rFonts w:hint="cs"/>
          <w:rtl/>
        </w:rPr>
        <w:t>ی</w:t>
      </w:r>
      <w:r>
        <w:rPr>
          <w:rFonts w:hint="eastAsia"/>
          <w:rtl/>
        </w:rPr>
        <w:t>مهم</w:t>
      </w:r>
      <w:r>
        <w:rPr>
          <w:rtl/>
        </w:rPr>
        <w:t xml:space="preserve"> من تعظ</w:t>
      </w:r>
      <w:r>
        <w:rPr>
          <w:rFonts w:hint="cs"/>
          <w:rtl/>
        </w:rPr>
        <w:t>ی</w:t>
      </w:r>
      <w:r>
        <w:rPr>
          <w:rFonts w:hint="eastAsia"/>
          <w:rtl/>
        </w:rPr>
        <w:t>م</w:t>
      </w:r>
      <w:r>
        <w:rPr>
          <w:rtl/>
        </w:rPr>
        <w:t xml:space="preserve"> الد</w:t>
      </w:r>
      <w:r>
        <w:rPr>
          <w:rFonts w:hint="cs"/>
          <w:rtl/>
        </w:rPr>
        <w:t>ی</w:t>
      </w:r>
      <w:r>
        <w:rPr>
          <w:rFonts w:hint="eastAsia"/>
          <w:rtl/>
        </w:rPr>
        <w:t>ن،و</w:t>
      </w:r>
      <w:r>
        <w:rPr>
          <w:rtl/>
        </w:rPr>
        <w:t xml:space="preserve"> إکرامهم من إکرام الأئمه الطاهر</w:t>
      </w:r>
      <w:r>
        <w:rPr>
          <w:rFonts w:hint="cs"/>
          <w:rtl/>
        </w:rPr>
        <w:t>ی</w:t>
      </w:r>
      <w:r>
        <w:rPr>
          <w:rFonts w:hint="eastAsia"/>
          <w:rtl/>
        </w:rPr>
        <w:t>ن</w:t>
      </w:r>
      <w:r>
        <w:rPr>
          <w:rtl/>
        </w:rPr>
        <w:t>(صلوات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)،انته</w:t>
      </w:r>
      <w:r>
        <w:rPr>
          <w:rFonts w:hint="cs"/>
          <w:rtl/>
        </w:rPr>
        <w:t>ی</w:t>
      </w:r>
      <w:r>
        <w:rPr>
          <w:rtl/>
        </w:rPr>
        <w:t>.</w:t>
      </w:r>
    </w:p>
    <w:p w:rsidR="00656589" w:rsidRDefault="007F0642" w:rsidP="007F0642">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سلمان الفارس</w:t>
      </w:r>
      <w:r>
        <w:rPr>
          <w:rFonts w:hint="cs"/>
          <w:rtl/>
        </w:rPr>
        <w:t>یّ</w:t>
      </w:r>
      <w:r>
        <w:rPr>
          <w:rtl/>
        </w:rPr>
        <w:t xml:space="preserve"> و سفراء القائم</w:t>
      </w:r>
      <w:r w:rsidRPr="00FC2E09">
        <w:rPr>
          <w:rtl/>
        </w:rPr>
        <w:t>(</w:t>
      </w:r>
      <w:r w:rsidR="0038298A" w:rsidRPr="00FC2E09">
        <w:rPr>
          <w:rtl/>
        </w:rPr>
        <w:t>رضي</w:t>
      </w:r>
      <w:r w:rsidR="00FC2E09">
        <w:rPr>
          <w:rFonts w:hint="cs"/>
          <w:rtl/>
        </w:rPr>
        <w:t xml:space="preserve"> </w:t>
      </w:r>
      <w:r w:rsidR="0038298A" w:rsidRPr="00FC2E09">
        <w:rPr>
          <w:rtl/>
        </w:rPr>
        <w:t>‌الله‌</w:t>
      </w:r>
      <w:r w:rsidR="00FC2E09">
        <w:rPr>
          <w:rFonts w:hint="cs"/>
          <w:rtl/>
        </w:rPr>
        <w:t xml:space="preserve"> </w:t>
      </w:r>
      <w:r w:rsidR="0038298A" w:rsidRPr="00FC2E09">
        <w:rPr>
          <w:rtl/>
        </w:rPr>
        <w:t>عنه</w:t>
      </w:r>
      <w:r w:rsidRPr="00FC2E09">
        <w:rPr>
          <w:rtl/>
        </w:rPr>
        <w:t>م</w:t>
      </w:r>
      <w:r>
        <w:rPr>
          <w:rtl/>
        </w:rPr>
        <w:t xml:space="preserve"> أجمع</w:t>
      </w:r>
      <w:r>
        <w:rPr>
          <w:rFonts w:hint="cs"/>
          <w:rtl/>
        </w:rPr>
        <w:t>ی</w:t>
      </w:r>
      <w:r>
        <w:rPr>
          <w:rFonts w:hint="eastAsia"/>
          <w:rtl/>
        </w:rPr>
        <w:t>ن</w:t>
      </w:r>
      <w:r>
        <w:rPr>
          <w:rtl/>
        </w:rPr>
        <w:t xml:space="preserve">)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FC2E09">
      <w:pPr>
        <w:pStyle w:val="libFootnote0"/>
        <w:rPr>
          <w:rtl/>
        </w:rPr>
      </w:pPr>
      <w:r>
        <w:rPr>
          <w:rFonts w:hint="eastAsia"/>
          <w:rtl/>
        </w:rPr>
        <w:t>(1)</w:t>
      </w:r>
      <w:r w:rsidR="00FC2E09">
        <w:rPr>
          <w:rFonts w:hint="cs"/>
          <w:rtl/>
        </w:rPr>
        <w:t xml:space="preserve"> ق:22/67/299،ج:102/287.</w:t>
      </w:r>
    </w:p>
    <w:p w:rsidR="00742A94" w:rsidRDefault="00742A94" w:rsidP="007F0642">
      <w:pPr>
        <w:pStyle w:val="libNormal"/>
        <w:rPr>
          <w:rtl/>
        </w:rPr>
      </w:pPr>
      <w:r>
        <w:rPr>
          <w:rFonts w:hint="eastAsia"/>
          <w:rtl/>
        </w:rPr>
        <w:br w:type="page"/>
      </w:r>
    </w:p>
    <w:p w:rsidR="00656589" w:rsidRDefault="007F0642" w:rsidP="00FC2E09">
      <w:pPr>
        <w:pStyle w:val="libCenterBold1"/>
        <w:rPr>
          <w:rtl/>
        </w:rPr>
      </w:pPr>
      <w:r>
        <w:rPr>
          <w:rFonts w:hint="eastAsia"/>
          <w:rtl/>
        </w:rPr>
        <w:lastRenderedPageBreak/>
        <w:t>ز</w:t>
      </w:r>
      <w:r>
        <w:rPr>
          <w:rFonts w:hint="cs"/>
          <w:rtl/>
        </w:rPr>
        <w:t>ی</w:t>
      </w:r>
      <w:r>
        <w:rPr>
          <w:rFonts w:hint="eastAsia"/>
          <w:rtl/>
        </w:rPr>
        <w:t>اره</w:t>
      </w:r>
      <w:r>
        <w:rPr>
          <w:rtl/>
        </w:rPr>
        <w:t xml:space="preserve"> المؤمن</w:t>
      </w:r>
      <w:r>
        <w:rPr>
          <w:rFonts w:hint="cs"/>
          <w:rtl/>
        </w:rPr>
        <w:t>ی</w:t>
      </w:r>
      <w:r>
        <w:rPr>
          <w:rFonts w:hint="eastAsia"/>
          <w:rtl/>
        </w:rPr>
        <w:t>ن</w:t>
      </w:r>
    </w:p>
    <w:p w:rsidR="00FC2E09" w:rsidRDefault="007F0642" w:rsidP="00FC2E09">
      <w:pPr>
        <w:pStyle w:val="libNormal"/>
        <w:rPr>
          <w:rtl/>
        </w:rPr>
      </w:pPr>
      <w:r>
        <w:rPr>
          <w:rFonts w:hint="eastAsia"/>
          <w:rtl/>
        </w:rPr>
        <w:t>باب</w:t>
      </w:r>
      <w:r>
        <w:rPr>
          <w:rtl/>
        </w:rPr>
        <w:t xml:space="preserve"> ز</w:t>
      </w:r>
      <w:r>
        <w:rPr>
          <w:rFonts w:hint="cs"/>
          <w:rtl/>
        </w:rPr>
        <w:t>ی</w:t>
      </w:r>
      <w:r>
        <w:rPr>
          <w:rFonts w:hint="eastAsia"/>
          <w:rtl/>
        </w:rPr>
        <w:t>اره</w:t>
      </w:r>
      <w:r>
        <w:rPr>
          <w:rtl/>
        </w:rPr>
        <w:t xml:space="preserve"> المؤمن</w:t>
      </w:r>
      <w:r>
        <w:rPr>
          <w:rFonts w:hint="cs"/>
          <w:rtl/>
        </w:rPr>
        <w:t>ی</w:t>
      </w:r>
      <w:r>
        <w:rPr>
          <w:rFonts w:hint="eastAsia"/>
          <w:rtl/>
        </w:rPr>
        <w:t>ن</w:t>
      </w:r>
      <w:r>
        <w:rPr>
          <w:rtl/>
        </w:rPr>
        <w:t xml:space="preserve"> و آدابها </w:t>
      </w:r>
      <w:r w:rsidR="00D42CA5" w:rsidRPr="00525B9B">
        <w:rPr>
          <w:rStyle w:val="libFootnotenumChar"/>
          <w:rtl/>
        </w:rPr>
        <w:t>(1)</w:t>
      </w:r>
      <w:r>
        <w:rPr>
          <w:rtl/>
        </w:rPr>
        <w:t>.</w:t>
      </w:r>
    </w:p>
    <w:p w:rsidR="00FC2E09" w:rsidRDefault="007F0642" w:rsidP="00FC2E09">
      <w:pPr>
        <w:pStyle w:val="libNormal"/>
        <w:rPr>
          <w:rtl/>
        </w:rPr>
      </w:pPr>
      <w:r w:rsidRPr="00FC2E09">
        <w:rPr>
          <w:rStyle w:val="libBold1Char"/>
          <w:rFonts w:hint="eastAsia"/>
          <w:rtl/>
        </w:rPr>
        <w:t>کامل</w:t>
      </w:r>
      <w:r w:rsidRPr="00FC2E09">
        <w:rPr>
          <w:rStyle w:val="libBold1Char"/>
          <w:rtl/>
        </w:rPr>
        <w:t xml:space="preserve"> الز</w:t>
      </w:r>
      <w:r w:rsidRPr="00FC2E09">
        <w:rPr>
          <w:rStyle w:val="libBold1Char"/>
          <w:rFonts w:hint="cs"/>
          <w:rtl/>
        </w:rPr>
        <w:t>ی</w:t>
      </w:r>
      <w:r w:rsidRPr="00FC2E09">
        <w:rPr>
          <w:rStyle w:val="libBold1Char"/>
          <w:rFonts w:hint="eastAsia"/>
          <w:rtl/>
        </w:rPr>
        <w:t>اره</w:t>
      </w:r>
      <w:r>
        <w:rPr>
          <w:rtl/>
        </w:rPr>
        <w:t>:عن أب</w:t>
      </w:r>
      <w:r>
        <w:rPr>
          <w:rFonts w:hint="cs"/>
          <w:rtl/>
        </w:rPr>
        <w:t>ی</w:t>
      </w:r>
      <w:r>
        <w:rPr>
          <w:rtl/>
        </w:rPr>
        <w:t xml:space="preserve"> الحسن الأوّل </w:t>
      </w:r>
      <w:r w:rsidR="00295F5C" w:rsidRPr="00295F5C">
        <w:rPr>
          <w:rStyle w:val="libAlaemChar"/>
          <w:rtl/>
        </w:rPr>
        <w:t>عليه‌السلام</w:t>
      </w:r>
      <w:r>
        <w:rPr>
          <w:rtl/>
        </w:rPr>
        <w:t xml:space="preserve"> قال: من لم </w:t>
      </w:r>
      <w:r>
        <w:rPr>
          <w:rFonts w:hint="cs"/>
          <w:rtl/>
        </w:rPr>
        <w:t>ی</w:t>
      </w:r>
      <w:r>
        <w:rPr>
          <w:rFonts w:hint="eastAsia"/>
          <w:rtl/>
        </w:rPr>
        <w:t>قدر</w:t>
      </w:r>
      <w:r>
        <w:rPr>
          <w:rtl/>
        </w:rPr>
        <w:t xml:space="preserve"> أن </w:t>
      </w:r>
      <w:r>
        <w:rPr>
          <w:rFonts w:hint="cs"/>
          <w:rtl/>
        </w:rPr>
        <w:t>ی</w:t>
      </w:r>
      <w:r>
        <w:rPr>
          <w:rFonts w:hint="eastAsia"/>
          <w:rtl/>
        </w:rPr>
        <w:t>زورنا</w:t>
      </w:r>
      <w:r>
        <w:rPr>
          <w:rtl/>
        </w:rPr>
        <w:t xml:space="preserve"> فل</w:t>
      </w:r>
      <w:r>
        <w:rPr>
          <w:rFonts w:hint="cs"/>
          <w:rtl/>
        </w:rPr>
        <w:t>ی</w:t>
      </w:r>
      <w:r>
        <w:rPr>
          <w:rFonts w:hint="eastAsia"/>
          <w:rtl/>
        </w:rPr>
        <w:t>زر</w:t>
      </w:r>
      <w:r>
        <w:rPr>
          <w:rtl/>
        </w:rPr>
        <w:t xml:space="preserve"> صالح</w:t>
      </w:r>
      <w:r>
        <w:rPr>
          <w:rFonts w:hint="cs"/>
          <w:rtl/>
        </w:rPr>
        <w:t>ی</w:t>
      </w:r>
      <w:r>
        <w:rPr>
          <w:rtl/>
        </w:rPr>
        <w:t xml:space="preserve"> موال</w:t>
      </w:r>
      <w:r>
        <w:rPr>
          <w:rFonts w:hint="cs"/>
          <w:rtl/>
        </w:rPr>
        <w:t>ی</w:t>
      </w:r>
      <w:r>
        <w:rPr>
          <w:rFonts w:hint="eastAsia"/>
          <w:rtl/>
        </w:rPr>
        <w:t>نا</w:t>
      </w:r>
      <w:r>
        <w:rPr>
          <w:rtl/>
        </w:rPr>
        <w:t xml:space="preserve"> </w:t>
      </w:r>
      <w:r>
        <w:rPr>
          <w:rFonts w:hint="cs"/>
          <w:rtl/>
        </w:rPr>
        <w:t>ی</w:t>
      </w:r>
      <w:r>
        <w:rPr>
          <w:rFonts w:hint="eastAsia"/>
          <w:rtl/>
        </w:rPr>
        <w:t>کتب</w:t>
      </w:r>
      <w:r>
        <w:rPr>
          <w:rtl/>
        </w:rPr>
        <w:t xml:space="preserve"> له ثواب ز</w:t>
      </w:r>
      <w:r>
        <w:rPr>
          <w:rFonts w:hint="cs"/>
          <w:rtl/>
        </w:rPr>
        <w:t>ی</w:t>
      </w:r>
      <w:r>
        <w:rPr>
          <w:rFonts w:hint="eastAsia"/>
          <w:rtl/>
        </w:rPr>
        <w:t>ارتنا،و</w:t>
      </w:r>
      <w:r>
        <w:rPr>
          <w:rtl/>
        </w:rPr>
        <w:t xml:space="preserve"> من لم </w:t>
      </w:r>
      <w:r>
        <w:rPr>
          <w:rFonts w:hint="cs"/>
          <w:rtl/>
        </w:rPr>
        <w:t>ی</w:t>
      </w:r>
      <w:r>
        <w:rPr>
          <w:rFonts w:hint="eastAsia"/>
          <w:rtl/>
        </w:rPr>
        <w:t>قدر</w:t>
      </w:r>
      <w:r>
        <w:rPr>
          <w:rtl/>
        </w:rPr>
        <w:t xml:space="preserve"> عل</w:t>
      </w:r>
      <w:r>
        <w:rPr>
          <w:rFonts w:hint="cs"/>
          <w:rtl/>
        </w:rPr>
        <w:t>ی</w:t>
      </w:r>
      <w:r>
        <w:rPr>
          <w:rtl/>
        </w:rPr>
        <w:t xml:space="preserve"> صلتنا فل</w:t>
      </w:r>
      <w:r>
        <w:rPr>
          <w:rFonts w:hint="cs"/>
          <w:rtl/>
        </w:rPr>
        <w:t>ی</w:t>
      </w:r>
      <w:r>
        <w:rPr>
          <w:rFonts w:hint="eastAsia"/>
          <w:rtl/>
        </w:rPr>
        <w:t>صل</w:t>
      </w:r>
      <w:r>
        <w:rPr>
          <w:rtl/>
        </w:rPr>
        <w:t xml:space="preserve"> صالح</w:t>
      </w:r>
      <w:r>
        <w:rPr>
          <w:rFonts w:hint="cs"/>
          <w:rtl/>
        </w:rPr>
        <w:t>ی</w:t>
      </w:r>
      <w:r>
        <w:rPr>
          <w:rtl/>
        </w:rPr>
        <w:t xml:space="preserve"> موال</w:t>
      </w:r>
      <w:r>
        <w:rPr>
          <w:rFonts w:hint="cs"/>
          <w:rtl/>
        </w:rPr>
        <w:t>ی</w:t>
      </w:r>
      <w:r>
        <w:rPr>
          <w:rFonts w:hint="eastAsia"/>
          <w:rtl/>
        </w:rPr>
        <w:t>نا</w:t>
      </w:r>
      <w:r>
        <w:rPr>
          <w:rtl/>
        </w:rPr>
        <w:t xml:space="preserve"> </w:t>
      </w:r>
      <w:r>
        <w:rPr>
          <w:rFonts w:hint="cs"/>
          <w:rtl/>
        </w:rPr>
        <w:t>ی</w:t>
      </w:r>
      <w:r>
        <w:rPr>
          <w:rFonts w:hint="eastAsia"/>
          <w:rtl/>
        </w:rPr>
        <w:t>کتب</w:t>
      </w:r>
      <w:r>
        <w:rPr>
          <w:rtl/>
        </w:rPr>
        <w:t xml:space="preserve"> له ثواب صلتنا </w:t>
      </w:r>
      <w:r w:rsidR="00D42CA5" w:rsidRPr="00525B9B">
        <w:rPr>
          <w:rStyle w:val="libFootnotenumChar"/>
          <w:rtl/>
        </w:rPr>
        <w:t>(2)</w:t>
      </w:r>
      <w:r>
        <w:rPr>
          <w:rtl/>
        </w:rPr>
        <w:t>.</w:t>
      </w:r>
    </w:p>
    <w:p w:rsidR="00656589" w:rsidRDefault="007F0642" w:rsidP="00FC2E09">
      <w:pPr>
        <w:pStyle w:val="libNormal"/>
        <w:rPr>
          <w:rtl/>
        </w:rPr>
      </w:pPr>
      <w:r w:rsidRPr="00FC2E09">
        <w:rPr>
          <w:rStyle w:val="libBold1Char"/>
          <w:rFonts w:hint="eastAsia"/>
          <w:rtl/>
        </w:rPr>
        <w:t>الکاف</w:t>
      </w:r>
      <w:r w:rsidRPr="00FC2E09">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تزاوروا فانّ ف</w:t>
      </w:r>
      <w:r>
        <w:rPr>
          <w:rFonts w:hint="cs"/>
          <w:rtl/>
        </w:rPr>
        <w:t>ی</w:t>
      </w:r>
      <w:r>
        <w:rPr>
          <w:rtl/>
        </w:rPr>
        <w:t xml:space="preserve"> ز</w:t>
      </w:r>
      <w:r>
        <w:rPr>
          <w:rFonts w:hint="cs"/>
          <w:rtl/>
        </w:rPr>
        <w:t>ی</w:t>
      </w:r>
      <w:r>
        <w:rPr>
          <w:rFonts w:hint="eastAsia"/>
          <w:rtl/>
        </w:rPr>
        <w:t>ارتکم</w:t>
      </w:r>
      <w:r>
        <w:rPr>
          <w:rtl/>
        </w:rPr>
        <w:t xml:space="preserve"> إح</w:t>
      </w:r>
      <w:r>
        <w:rPr>
          <w:rFonts w:hint="cs"/>
          <w:rtl/>
        </w:rPr>
        <w:t>ی</w:t>
      </w:r>
      <w:r>
        <w:rPr>
          <w:rFonts w:hint="eastAsia"/>
          <w:rtl/>
        </w:rPr>
        <w:t>اء</w:t>
      </w:r>
      <w:r>
        <w:rPr>
          <w:rtl/>
        </w:rPr>
        <w:t xml:space="preserve"> لقلوبکم و ذکر لأحاد</w:t>
      </w:r>
      <w:r>
        <w:rPr>
          <w:rFonts w:hint="cs"/>
          <w:rtl/>
        </w:rPr>
        <w:t>ی</w:t>
      </w:r>
      <w:r>
        <w:rPr>
          <w:rFonts w:hint="eastAsia"/>
          <w:rtl/>
        </w:rPr>
        <w:t>ثنا،و</w:t>
      </w:r>
      <w:r>
        <w:rPr>
          <w:rtl/>
        </w:rPr>
        <w:t xml:space="preserve"> أحاد</w:t>
      </w:r>
      <w:r>
        <w:rPr>
          <w:rFonts w:hint="cs"/>
          <w:rtl/>
        </w:rPr>
        <w:t>ی</w:t>
      </w:r>
      <w:r>
        <w:rPr>
          <w:rFonts w:hint="eastAsia"/>
          <w:rtl/>
        </w:rPr>
        <w:t>ثنا</w:t>
      </w:r>
      <w:r>
        <w:rPr>
          <w:rtl/>
        </w:rPr>
        <w:t xml:space="preserve"> تعطف بعضکم عل</w:t>
      </w:r>
      <w:r>
        <w:rPr>
          <w:rFonts w:hint="cs"/>
          <w:rtl/>
        </w:rPr>
        <w:t>ی</w:t>
      </w:r>
      <w:r>
        <w:rPr>
          <w:rtl/>
        </w:rPr>
        <w:t xml:space="preserve"> بعض،فإن أخذتم بها رشدتم و نجوتم و إن ترکتموها ضللتم و هلکتم،فخذوا بها و أنا بنجاتکم زع</w:t>
      </w:r>
      <w:r>
        <w:rPr>
          <w:rFonts w:hint="cs"/>
          <w:rtl/>
        </w:rPr>
        <w:t>ی</w:t>
      </w:r>
      <w:r>
        <w:rPr>
          <w:rFonts w:hint="eastAsia"/>
          <w:rtl/>
        </w:rPr>
        <w:t>م</w:t>
      </w:r>
      <w:r>
        <w:rPr>
          <w:rtl/>
        </w:rPr>
        <w:t xml:space="preserve"> </w:t>
      </w:r>
      <w:r w:rsidR="00D42CA5" w:rsidRPr="00525B9B">
        <w:rPr>
          <w:rStyle w:val="libFootnotenumChar"/>
          <w:rtl/>
        </w:rPr>
        <w:t>(3)</w:t>
      </w:r>
      <w:r>
        <w:rPr>
          <w:rtl/>
        </w:rPr>
        <w:t>.</w:t>
      </w:r>
    </w:p>
    <w:p w:rsidR="00FC2E09" w:rsidRDefault="007F0642" w:rsidP="00FC2E09">
      <w:pPr>
        <w:pStyle w:val="libCenterBold1"/>
        <w:rPr>
          <w:rtl/>
        </w:rPr>
      </w:pPr>
      <w:r>
        <w:rPr>
          <w:rFonts w:hint="eastAsia"/>
          <w:rtl/>
        </w:rPr>
        <w:t>ز</w:t>
      </w:r>
      <w:r>
        <w:rPr>
          <w:rFonts w:hint="cs"/>
          <w:rtl/>
        </w:rPr>
        <w:t>ی</w:t>
      </w:r>
      <w:r>
        <w:rPr>
          <w:rFonts w:hint="eastAsia"/>
          <w:rtl/>
        </w:rPr>
        <w:t>اره</w:t>
      </w:r>
      <w:r>
        <w:rPr>
          <w:rtl/>
        </w:rPr>
        <w:t xml:space="preserve"> الإخوان</w:t>
      </w:r>
    </w:p>
    <w:p w:rsidR="00656589" w:rsidRDefault="007F0642" w:rsidP="00FC2E09">
      <w:pPr>
        <w:pStyle w:val="libNormal"/>
        <w:rPr>
          <w:rtl/>
        </w:rPr>
      </w:pPr>
      <w:r w:rsidRPr="00FC2E09">
        <w:rPr>
          <w:rStyle w:val="libBold1Char"/>
          <w:rFonts w:hint="eastAsia"/>
          <w:rtl/>
        </w:rPr>
        <w:t>الکاف</w:t>
      </w:r>
      <w:r w:rsidRPr="00FC2E09">
        <w:rPr>
          <w:rStyle w:val="libBold1Char"/>
          <w:rFonts w:hint="cs"/>
          <w:rtl/>
        </w:rPr>
        <w:t>ی</w:t>
      </w:r>
      <w:r>
        <w:rPr>
          <w:rtl/>
        </w:rPr>
        <w:t>:عن أب</w:t>
      </w:r>
      <w:r>
        <w:rPr>
          <w:rFonts w:hint="cs"/>
          <w:rtl/>
        </w:rPr>
        <w:t>ی</w:t>
      </w:r>
      <w:r>
        <w:rPr>
          <w:rtl/>
        </w:rPr>
        <w:t xml:space="preserve"> الحسن </w:t>
      </w:r>
      <w:r w:rsidR="00295F5C" w:rsidRPr="00295F5C">
        <w:rPr>
          <w:rStyle w:val="libAlaemChar"/>
          <w:rtl/>
        </w:rPr>
        <w:t>عليه‌السلام</w:t>
      </w:r>
      <w:r>
        <w:rPr>
          <w:rtl/>
        </w:rPr>
        <w:t xml:space="preserve"> قال: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أنک</w:t>
      </w:r>
      <w:r>
        <w:rPr>
          <w:rFonts w:hint="cs"/>
          <w:rtl/>
        </w:rPr>
        <w:t>ی</w:t>
      </w:r>
      <w:r>
        <w:rPr>
          <w:rtl/>
        </w:rPr>
        <w:t xml:space="preserve"> لإبل</w:t>
      </w:r>
      <w:r>
        <w:rPr>
          <w:rFonts w:hint="cs"/>
          <w:rtl/>
        </w:rPr>
        <w:t>ی</w:t>
      </w:r>
      <w:r>
        <w:rPr>
          <w:rFonts w:hint="eastAsia"/>
          <w:rtl/>
        </w:rPr>
        <w:t>س</w:t>
      </w:r>
      <w:r>
        <w:rPr>
          <w:rtl/>
        </w:rPr>
        <w:t xml:space="preserve"> و جنوده من ز</w:t>
      </w:r>
      <w:r>
        <w:rPr>
          <w:rFonts w:hint="cs"/>
          <w:rtl/>
        </w:rPr>
        <w:t>ی</w:t>
      </w:r>
      <w:r>
        <w:rPr>
          <w:rFonts w:hint="eastAsia"/>
          <w:rtl/>
        </w:rPr>
        <w:t>اره</w:t>
      </w:r>
      <w:r>
        <w:rPr>
          <w:rtl/>
        </w:rPr>
        <w:t xml:space="preserve"> الإخوان ف</w:t>
      </w:r>
      <w:r>
        <w:rPr>
          <w:rFonts w:hint="cs"/>
          <w:rtl/>
        </w:rPr>
        <w:t>ی</w:t>
      </w:r>
      <w:r>
        <w:rPr>
          <w:rtl/>
        </w:rPr>
        <w:t xml:space="preserve"> اللّه بعضهم لبعض...الخ </w:t>
      </w:r>
      <w:r w:rsidR="00D42CA5" w:rsidRPr="00525B9B">
        <w:rPr>
          <w:rStyle w:val="libFootnotenumChar"/>
          <w:rtl/>
        </w:rPr>
        <w:t>(4)</w:t>
      </w:r>
      <w:r>
        <w:rPr>
          <w:rtl/>
        </w:rPr>
        <w:t>.</w:t>
      </w:r>
    </w:p>
    <w:p w:rsidR="00FC2E09" w:rsidRDefault="007F0642" w:rsidP="00FC2E09">
      <w:pPr>
        <w:pStyle w:val="libNormal"/>
        <w:rPr>
          <w:rtl/>
        </w:rPr>
      </w:pPr>
      <w:r>
        <w:rPr>
          <w:rFonts w:hint="eastAsia"/>
          <w:rtl/>
        </w:rPr>
        <w:t>باب</w:t>
      </w:r>
      <w:r>
        <w:rPr>
          <w:rtl/>
        </w:rPr>
        <w:t xml:space="preserve"> تزاور الإخوان و تلاق</w:t>
      </w:r>
      <w:r>
        <w:rPr>
          <w:rFonts w:hint="cs"/>
          <w:rtl/>
        </w:rPr>
        <w:t>ی</w:t>
      </w:r>
      <w:r>
        <w:rPr>
          <w:rFonts w:hint="eastAsia"/>
          <w:rtl/>
        </w:rPr>
        <w:t>هم</w:t>
      </w:r>
      <w:r>
        <w:rPr>
          <w:rtl/>
        </w:rPr>
        <w:t xml:space="preserve"> و مجالستهم ف</w:t>
      </w:r>
      <w:r>
        <w:rPr>
          <w:rFonts w:hint="cs"/>
          <w:rtl/>
        </w:rPr>
        <w:t>ی</w:t>
      </w:r>
      <w:r>
        <w:rPr>
          <w:rtl/>
        </w:rPr>
        <w:t xml:space="preserve"> إح</w:t>
      </w:r>
      <w:r>
        <w:rPr>
          <w:rFonts w:hint="cs"/>
          <w:rtl/>
        </w:rPr>
        <w:t>ی</w:t>
      </w:r>
      <w:r>
        <w:rPr>
          <w:rFonts w:hint="eastAsia"/>
          <w:rtl/>
        </w:rPr>
        <w:t>اء</w:t>
      </w:r>
      <w:r>
        <w:rPr>
          <w:rtl/>
        </w:rPr>
        <w:t xml:space="preserve"> أمر أئمتهم </w:t>
      </w:r>
      <w:r w:rsidR="0038298A" w:rsidRPr="0038298A">
        <w:rPr>
          <w:rStyle w:val="libAlaemChar"/>
          <w:rtl/>
        </w:rPr>
        <w:t>عليهم‌السلام</w:t>
      </w:r>
      <w:r>
        <w:rPr>
          <w:rtl/>
        </w:rPr>
        <w:t xml:space="preserve"> </w:t>
      </w:r>
      <w:r w:rsidR="00D42CA5" w:rsidRPr="00525B9B">
        <w:rPr>
          <w:rStyle w:val="libFootnotenumChar"/>
          <w:rtl/>
        </w:rPr>
        <w:t>(5)</w:t>
      </w:r>
      <w:r>
        <w:rPr>
          <w:rtl/>
        </w:rPr>
        <w:t>.</w:t>
      </w:r>
    </w:p>
    <w:p w:rsidR="00656589" w:rsidRDefault="007F0642" w:rsidP="00FC2E09">
      <w:pPr>
        <w:pStyle w:val="libNormal"/>
        <w:rPr>
          <w:rtl/>
        </w:rPr>
      </w:pPr>
      <w:r w:rsidRPr="00FC2E09">
        <w:rPr>
          <w:rStyle w:val="libBold1Char"/>
          <w:rFonts w:hint="eastAsia"/>
          <w:rtl/>
        </w:rPr>
        <w:t>الکاف</w:t>
      </w:r>
      <w:r w:rsidRPr="00FC2E09">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حدّثن</w:t>
      </w:r>
      <w:r>
        <w:rPr>
          <w:rFonts w:hint="cs"/>
          <w:rtl/>
        </w:rPr>
        <w:t>ی</w:t>
      </w:r>
      <w:r>
        <w:rPr>
          <w:rtl/>
        </w:rPr>
        <w:t xml:space="preserve"> جبرئ</w:t>
      </w:r>
      <w:r>
        <w:rPr>
          <w:rFonts w:hint="cs"/>
          <w:rtl/>
        </w:rPr>
        <w:t>ی</w:t>
      </w:r>
      <w:r>
        <w:rPr>
          <w:rFonts w:hint="eastAsia"/>
          <w:rtl/>
        </w:rPr>
        <w:t>ل</w:t>
      </w:r>
      <w:r>
        <w:rPr>
          <w:rtl/>
        </w:rPr>
        <w:t xml:space="preserve"> انّ اللّه(عزّ و جلّ)أهبط ال</w:t>
      </w:r>
      <w:r>
        <w:rPr>
          <w:rFonts w:hint="cs"/>
          <w:rtl/>
        </w:rPr>
        <w:t>ی</w:t>
      </w:r>
      <w:r>
        <w:rPr>
          <w:rtl/>
        </w:rPr>
        <w:t xml:space="preserve"> الأرض ملکا فأقبل ذلک الملک </w:t>
      </w:r>
      <w:r>
        <w:rPr>
          <w:rFonts w:hint="cs"/>
          <w:rtl/>
        </w:rPr>
        <w:t>ی</w:t>
      </w:r>
      <w:r>
        <w:rPr>
          <w:rFonts w:hint="eastAsia"/>
          <w:rtl/>
        </w:rPr>
        <w:t>مش</w:t>
      </w:r>
      <w:r>
        <w:rPr>
          <w:rFonts w:hint="cs"/>
          <w:rtl/>
        </w:rPr>
        <w:t>ی</w:t>
      </w:r>
      <w:r>
        <w:rPr>
          <w:rtl/>
        </w:rPr>
        <w:t xml:space="preserve"> حتّ</w:t>
      </w:r>
      <w:r>
        <w:rPr>
          <w:rFonts w:hint="cs"/>
          <w:rtl/>
        </w:rPr>
        <w:t>ی</w:t>
      </w:r>
      <w:r>
        <w:rPr>
          <w:rtl/>
        </w:rPr>
        <w:t xml:space="preserve"> وقع ال</w:t>
      </w:r>
      <w:r>
        <w:rPr>
          <w:rFonts w:hint="cs"/>
          <w:rtl/>
        </w:rPr>
        <w:t>ی</w:t>
      </w:r>
      <w:r>
        <w:rPr>
          <w:rtl/>
        </w:rPr>
        <w:t xml:space="preserve"> باب عل</w:t>
      </w:r>
      <w:r>
        <w:rPr>
          <w:rFonts w:hint="cs"/>
          <w:rtl/>
        </w:rPr>
        <w:t>ی</w:t>
      </w:r>
      <w:r>
        <w:rPr>
          <w:rFonts w:hint="eastAsia"/>
          <w:rtl/>
        </w:rPr>
        <w:t>ه</w:t>
      </w:r>
      <w:r>
        <w:rPr>
          <w:rtl/>
        </w:rPr>
        <w:t xml:space="preserve"> رجل </w:t>
      </w:r>
      <w:r>
        <w:rPr>
          <w:rFonts w:hint="cs"/>
          <w:rtl/>
        </w:rPr>
        <w:t>ی</w:t>
      </w:r>
      <w:r>
        <w:rPr>
          <w:rFonts w:hint="eastAsia"/>
          <w:rtl/>
        </w:rPr>
        <w:t>ستأذن</w:t>
      </w:r>
      <w:r>
        <w:rPr>
          <w:rtl/>
        </w:rPr>
        <w:t xml:space="preserve"> عل</w:t>
      </w:r>
      <w:r>
        <w:rPr>
          <w:rFonts w:hint="cs"/>
          <w:rtl/>
        </w:rPr>
        <w:t>ی</w:t>
      </w:r>
      <w:r>
        <w:rPr>
          <w:rtl/>
        </w:rPr>
        <w:t xml:space="preserve"> ربّ الدار فقال له الملک:ما حاجتک ال</w:t>
      </w:r>
      <w:r>
        <w:rPr>
          <w:rFonts w:hint="cs"/>
          <w:rtl/>
        </w:rPr>
        <w:t>ی</w:t>
      </w:r>
      <w:r>
        <w:rPr>
          <w:rtl/>
        </w:rPr>
        <w:t xml:space="preserve"> ربّ هذه الدار؟قال: </w:t>
      </w:r>
      <w:r>
        <w:rPr>
          <w:rFonts w:hint="eastAsia"/>
          <w:rtl/>
        </w:rPr>
        <w:t>أخ</w:t>
      </w:r>
      <w:r>
        <w:rPr>
          <w:rtl/>
        </w:rPr>
        <w:t xml:space="preserve"> ل</w:t>
      </w:r>
      <w:r>
        <w:rPr>
          <w:rFonts w:hint="cs"/>
          <w:rtl/>
        </w:rPr>
        <w:t>ی</w:t>
      </w:r>
      <w:r>
        <w:rPr>
          <w:rtl/>
        </w:rPr>
        <w:t xml:space="preserve"> مسلم زرته ف</w:t>
      </w:r>
      <w:r>
        <w:rPr>
          <w:rFonts w:hint="cs"/>
          <w:rtl/>
        </w:rPr>
        <w:t>ی</w:t>
      </w:r>
      <w:r>
        <w:rPr>
          <w:rtl/>
        </w:rPr>
        <w:t xml:space="preserve"> اللّه تبارک و تعال</w:t>
      </w:r>
      <w:r>
        <w:rPr>
          <w:rFonts w:hint="cs"/>
          <w:rtl/>
        </w:rPr>
        <w:t>ی</w:t>
      </w:r>
      <w:r>
        <w:rPr>
          <w:rFonts w:hint="eastAsia"/>
          <w:rtl/>
        </w:rPr>
        <w:t>،قال</w:t>
      </w:r>
      <w:r>
        <w:rPr>
          <w:rtl/>
        </w:rPr>
        <w:t xml:space="preserve"> له الملک:ما جاء بک الاّ ذاک؟فقال:ما جائن</w:t>
      </w:r>
      <w:r>
        <w:rPr>
          <w:rFonts w:hint="cs"/>
          <w:rtl/>
        </w:rPr>
        <w:t>ی</w:t>
      </w:r>
      <w:r>
        <w:rPr>
          <w:rtl/>
        </w:rPr>
        <w:t xml:space="preserve"> الاّ ذاک،قال:فانّ</w:t>
      </w:r>
      <w:r>
        <w:rPr>
          <w:rFonts w:hint="cs"/>
          <w:rtl/>
        </w:rPr>
        <w:t>ی</w:t>
      </w:r>
      <w:r>
        <w:rPr>
          <w:rtl/>
        </w:rPr>
        <w:t xml:space="preserve"> رسول اللّه إل</w:t>
      </w:r>
      <w:r>
        <w:rPr>
          <w:rFonts w:hint="cs"/>
          <w:rtl/>
        </w:rPr>
        <w:t>ی</w:t>
      </w:r>
      <w:r>
        <w:rPr>
          <w:rFonts w:hint="eastAsia"/>
          <w:rtl/>
        </w:rPr>
        <w:t>ک</w:t>
      </w:r>
      <w:r>
        <w:rPr>
          <w:rtl/>
        </w:rPr>
        <w:t xml:space="preserve"> و هو </w:t>
      </w:r>
      <w:r>
        <w:rPr>
          <w:rFonts w:hint="cs"/>
          <w:rtl/>
        </w:rPr>
        <w:t>ی</w:t>
      </w:r>
      <w:r>
        <w:rPr>
          <w:rFonts w:hint="eastAsia"/>
          <w:rtl/>
        </w:rPr>
        <w:t>قرئک</w:t>
      </w:r>
      <w:r>
        <w:rPr>
          <w:rtl/>
        </w:rPr>
        <w:t xml:space="preserve"> السلام و </w:t>
      </w:r>
      <w:r>
        <w:rPr>
          <w:rFonts w:hint="cs"/>
          <w:rtl/>
        </w:rPr>
        <w:t>ی</w:t>
      </w:r>
      <w:r>
        <w:rPr>
          <w:rFonts w:hint="eastAsia"/>
          <w:rtl/>
        </w:rPr>
        <w:t>قول</w:t>
      </w:r>
      <w:r>
        <w:rPr>
          <w:rtl/>
        </w:rPr>
        <w:t>:وجبت لک</w:t>
      </w:r>
    </w:p>
    <w:p w:rsidR="00742A94" w:rsidRDefault="00742A94" w:rsidP="002D6CCC">
      <w:pPr>
        <w:pStyle w:val="libLine"/>
        <w:rPr>
          <w:rtl/>
        </w:rPr>
      </w:pPr>
      <w:r>
        <w:rPr>
          <w:rFonts w:hint="eastAsia"/>
          <w:rtl/>
        </w:rPr>
        <w:t>____________________</w:t>
      </w:r>
    </w:p>
    <w:p w:rsidR="00742A94" w:rsidRDefault="00742A94" w:rsidP="0020072A">
      <w:pPr>
        <w:pStyle w:val="libFootnote0"/>
        <w:rPr>
          <w:rtl/>
        </w:rPr>
      </w:pPr>
      <w:r>
        <w:rPr>
          <w:rFonts w:hint="eastAsia"/>
          <w:rtl/>
        </w:rPr>
        <w:t>(1)</w:t>
      </w:r>
      <w:r w:rsidR="00FC2E09">
        <w:rPr>
          <w:rFonts w:hint="cs"/>
          <w:rtl/>
        </w:rPr>
        <w:t xml:space="preserve"> ق:22/68/301،ج:102/295.</w:t>
      </w:r>
    </w:p>
    <w:p w:rsidR="00FC2E09" w:rsidRDefault="00FC2E09" w:rsidP="0020072A">
      <w:pPr>
        <w:pStyle w:val="libFootnote0"/>
        <w:rPr>
          <w:rtl/>
        </w:rPr>
      </w:pPr>
      <w:r>
        <w:rPr>
          <w:rFonts w:hint="cs"/>
          <w:rtl/>
        </w:rPr>
        <w:t>(2)</w:t>
      </w:r>
      <w:r w:rsidR="0020072A">
        <w:rPr>
          <w:rFonts w:hint="cs"/>
          <w:rtl/>
        </w:rPr>
        <w:t xml:space="preserve"> ق:22/68/301،ج:102/595.</w:t>
      </w:r>
    </w:p>
    <w:p w:rsidR="0020072A" w:rsidRDefault="0020072A" w:rsidP="0020072A">
      <w:pPr>
        <w:pStyle w:val="libFootnote0"/>
        <w:rPr>
          <w:rtl/>
        </w:rPr>
      </w:pPr>
      <w:r>
        <w:rPr>
          <w:rFonts w:hint="cs"/>
          <w:rtl/>
        </w:rPr>
        <w:t>(3) ق:كتاب العشرة/15/72،ج:74/258.</w:t>
      </w:r>
    </w:p>
    <w:p w:rsidR="0020072A" w:rsidRDefault="0020072A" w:rsidP="0020072A">
      <w:pPr>
        <w:pStyle w:val="libFootnote0"/>
        <w:rPr>
          <w:rtl/>
        </w:rPr>
      </w:pPr>
      <w:r>
        <w:rPr>
          <w:rFonts w:hint="cs"/>
          <w:rtl/>
        </w:rPr>
        <w:t>(4) ق:كتاب العشرة/15/74،ج:74/263.</w:t>
      </w:r>
    </w:p>
    <w:p w:rsidR="0020072A" w:rsidRDefault="0020072A" w:rsidP="0020072A">
      <w:pPr>
        <w:pStyle w:val="libFootnote0"/>
        <w:rPr>
          <w:rtl/>
        </w:rPr>
      </w:pPr>
      <w:r>
        <w:rPr>
          <w:rFonts w:hint="cs"/>
          <w:rtl/>
        </w:rPr>
        <w:t>(5) ق:كتاب العشرة/21/97،ج:74/342.</w:t>
      </w:r>
    </w:p>
    <w:p w:rsidR="00742A94" w:rsidRDefault="00742A94" w:rsidP="007F0642">
      <w:pPr>
        <w:pStyle w:val="libNormal"/>
        <w:rPr>
          <w:rtl/>
        </w:rPr>
      </w:pPr>
      <w:r>
        <w:rPr>
          <w:rFonts w:hint="eastAsia"/>
          <w:rtl/>
        </w:rPr>
        <w:br w:type="page"/>
      </w:r>
    </w:p>
    <w:p w:rsidR="0020072A" w:rsidRDefault="007F0642" w:rsidP="0020072A">
      <w:pPr>
        <w:pStyle w:val="libNormal0"/>
        <w:rPr>
          <w:rtl/>
        </w:rPr>
      </w:pPr>
      <w:r>
        <w:rPr>
          <w:rFonts w:hint="eastAsia"/>
          <w:rtl/>
        </w:rPr>
        <w:lastRenderedPageBreak/>
        <w:t>الجنه،و</w:t>
      </w:r>
      <w:r>
        <w:rPr>
          <w:rtl/>
        </w:rPr>
        <w:t xml:space="preserve"> قال الملک:ان اللّه(عزّ و جلّ)</w:t>
      </w:r>
      <w:r>
        <w:rPr>
          <w:rFonts w:hint="cs"/>
          <w:rtl/>
        </w:rPr>
        <w:t>ی</w:t>
      </w:r>
      <w:r>
        <w:rPr>
          <w:rFonts w:hint="eastAsia"/>
          <w:rtl/>
        </w:rPr>
        <w:t>قول</w:t>
      </w:r>
      <w:r>
        <w:rPr>
          <w:rtl/>
        </w:rPr>
        <w:t>:أ</w:t>
      </w:r>
      <w:r>
        <w:rPr>
          <w:rFonts w:hint="cs"/>
          <w:rtl/>
        </w:rPr>
        <w:t>یّ</w:t>
      </w:r>
      <w:r>
        <w:rPr>
          <w:rFonts w:hint="eastAsia"/>
          <w:rtl/>
        </w:rPr>
        <w:t>ما</w:t>
      </w:r>
      <w:r>
        <w:rPr>
          <w:rtl/>
        </w:rPr>
        <w:t xml:space="preserve"> مسلم زار مسلما فل</w:t>
      </w:r>
      <w:r>
        <w:rPr>
          <w:rFonts w:hint="cs"/>
          <w:rtl/>
        </w:rPr>
        <w:t>ی</w:t>
      </w:r>
      <w:r>
        <w:rPr>
          <w:rFonts w:hint="eastAsia"/>
          <w:rtl/>
        </w:rPr>
        <w:t>س</w:t>
      </w:r>
      <w:r>
        <w:rPr>
          <w:rtl/>
        </w:rPr>
        <w:t xml:space="preserve"> ا</w:t>
      </w:r>
      <w:r>
        <w:rPr>
          <w:rFonts w:hint="cs"/>
          <w:rtl/>
        </w:rPr>
        <w:t>یّ</w:t>
      </w:r>
      <w:r>
        <w:rPr>
          <w:rFonts w:hint="eastAsia"/>
          <w:rtl/>
        </w:rPr>
        <w:t>اه</w:t>
      </w:r>
      <w:r>
        <w:rPr>
          <w:rtl/>
        </w:rPr>
        <w:t xml:space="preserve"> زار، ا</w:t>
      </w:r>
      <w:r>
        <w:rPr>
          <w:rFonts w:hint="cs"/>
          <w:rtl/>
        </w:rPr>
        <w:t>یّ</w:t>
      </w:r>
      <w:r>
        <w:rPr>
          <w:rFonts w:hint="eastAsia"/>
          <w:rtl/>
        </w:rPr>
        <w:t>ا</w:t>
      </w:r>
      <w:r>
        <w:rPr>
          <w:rFonts w:hint="cs"/>
          <w:rtl/>
        </w:rPr>
        <w:t>ی</w:t>
      </w:r>
      <w:r>
        <w:rPr>
          <w:rtl/>
        </w:rPr>
        <w:t xml:space="preserve"> زار و ثوابه عل</w:t>
      </w:r>
      <w:r>
        <w:rPr>
          <w:rFonts w:hint="cs"/>
          <w:rtl/>
        </w:rPr>
        <w:t>یّ</w:t>
      </w:r>
      <w:r>
        <w:rPr>
          <w:rtl/>
        </w:rPr>
        <w:t xml:space="preserve"> الجنه .</w:t>
      </w:r>
    </w:p>
    <w:p w:rsidR="00656589" w:rsidRDefault="007F0642" w:rsidP="0020072A">
      <w:pPr>
        <w:pStyle w:val="libNormal"/>
        <w:rPr>
          <w:rtl/>
        </w:rPr>
      </w:pPr>
      <w:r w:rsidRPr="0020072A">
        <w:rPr>
          <w:rStyle w:val="libBold1Char"/>
          <w:rFonts w:hint="eastAsia"/>
          <w:rtl/>
        </w:rPr>
        <w:t>الکاف</w:t>
      </w:r>
      <w:r w:rsidRPr="0020072A">
        <w:rPr>
          <w:rStyle w:val="libBold1Char"/>
          <w:rFonts w:hint="cs"/>
          <w:rtl/>
        </w:rPr>
        <w:t>ی</w:t>
      </w:r>
      <w:r>
        <w:rPr>
          <w:rtl/>
        </w:rPr>
        <w:t xml:space="preserve">:عن الصادق </w:t>
      </w:r>
      <w:r w:rsidR="00295F5C" w:rsidRPr="00295F5C">
        <w:rPr>
          <w:rStyle w:val="libAlaemChar"/>
          <w:rtl/>
        </w:rPr>
        <w:t>عليه‌السلام</w:t>
      </w:r>
      <w:r>
        <w:rPr>
          <w:rtl/>
        </w:rPr>
        <w:t>: من زار أخاه ف</w:t>
      </w:r>
      <w:r>
        <w:rPr>
          <w:rFonts w:hint="cs"/>
          <w:rtl/>
        </w:rPr>
        <w:t>ی</w:t>
      </w:r>
      <w:r>
        <w:rPr>
          <w:rtl/>
        </w:rPr>
        <w:t xml:space="preserve"> اللّه ف</w:t>
      </w:r>
      <w:r>
        <w:rPr>
          <w:rFonts w:hint="cs"/>
          <w:rtl/>
        </w:rPr>
        <w:t>ی</w:t>
      </w:r>
      <w:r>
        <w:rPr>
          <w:rtl/>
        </w:rPr>
        <w:t xml:space="preserve"> مرض أو صحّه لا </w:t>
      </w:r>
      <w:r>
        <w:rPr>
          <w:rFonts w:hint="cs"/>
          <w:rtl/>
        </w:rPr>
        <w:t>ی</w:t>
      </w:r>
      <w:r>
        <w:rPr>
          <w:rFonts w:hint="eastAsia"/>
          <w:rtl/>
        </w:rPr>
        <w:t>أت</w:t>
      </w:r>
      <w:r>
        <w:rPr>
          <w:rFonts w:hint="cs"/>
          <w:rtl/>
        </w:rPr>
        <w:t>ی</w:t>
      </w:r>
      <w:r>
        <w:rPr>
          <w:rFonts w:hint="eastAsia"/>
          <w:rtl/>
        </w:rPr>
        <w:t>ه</w:t>
      </w:r>
      <w:r>
        <w:rPr>
          <w:rtl/>
        </w:rPr>
        <w:t xml:space="preserve"> خداعا و لا استبدالا وکّل اللّه به سبع</w:t>
      </w:r>
      <w:r>
        <w:rPr>
          <w:rFonts w:hint="cs"/>
          <w:rtl/>
        </w:rPr>
        <w:t>ی</w:t>
      </w:r>
      <w:r>
        <w:rPr>
          <w:rFonts w:hint="eastAsia"/>
          <w:rtl/>
        </w:rPr>
        <w:t>ن</w:t>
      </w:r>
      <w:r>
        <w:rPr>
          <w:rtl/>
        </w:rPr>
        <w:t xml:space="preserve"> ألف ملک </w:t>
      </w:r>
      <w:r>
        <w:rPr>
          <w:rFonts w:hint="cs"/>
          <w:rtl/>
        </w:rPr>
        <w:t>ی</w:t>
      </w:r>
      <w:r>
        <w:rPr>
          <w:rFonts w:hint="eastAsia"/>
          <w:rtl/>
        </w:rPr>
        <w:t>نادون</w:t>
      </w:r>
      <w:r>
        <w:rPr>
          <w:rtl/>
        </w:rPr>
        <w:t xml:space="preserve"> ف</w:t>
      </w:r>
      <w:r>
        <w:rPr>
          <w:rFonts w:hint="cs"/>
          <w:rtl/>
        </w:rPr>
        <w:t>ی</w:t>
      </w:r>
      <w:r>
        <w:rPr>
          <w:rtl/>
        </w:rPr>
        <w:t xml:space="preserve"> قفاه أن طبت و طابت لک الجنه فأنتم زوّار اللّه و أنتم وفد الرحمن حتّ</w:t>
      </w:r>
      <w:r>
        <w:rPr>
          <w:rFonts w:hint="cs"/>
          <w:rtl/>
        </w:rPr>
        <w:t>ی</w:t>
      </w:r>
      <w:r>
        <w:rPr>
          <w:rtl/>
        </w:rPr>
        <w:t xml:space="preserve"> </w:t>
      </w:r>
      <w:r>
        <w:rPr>
          <w:rFonts w:hint="cs"/>
          <w:rtl/>
        </w:rPr>
        <w:t>ی</w:t>
      </w:r>
      <w:r>
        <w:rPr>
          <w:rFonts w:hint="eastAsia"/>
          <w:rtl/>
        </w:rPr>
        <w:t>أت</w:t>
      </w:r>
      <w:r>
        <w:rPr>
          <w:rFonts w:hint="cs"/>
          <w:rtl/>
        </w:rPr>
        <w:t>ی</w:t>
      </w:r>
      <w:r>
        <w:rPr>
          <w:rtl/>
        </w:rPr>
        <w:t xml:space="preserve"> منزله.</w:t>
      </w:r>
    </w:p>
    <w:p w:rsidR="0020072A" w:rsidRDefault="007F0642" w:rsidP="0020072A">
      <w:pPr>
        <w:pStyle w:val="libNormal"/>
        <w:rPr>
          <w:rtl/>
        </w:rPr>
      </w:pPr>
      <w:r w:rsidRPr="0020072A">
        <w:rPr>
          <w:rStyle w:val="libBold1Char"/>
          <w:rFonts w:hint="eastAsia"/>
          <w:rtl/>
        </w:rPr>
        <w:t>ب</w:t>
      </w:r>
      <w:r w:rsidRPr="0020072A">
        <w:rPr>
          <w:rStyle w:val="libBold1Char"/>
          <w:rFonts w:hint="cs"/>
          <w:rtl/>
        </w:rPr>
        <w:t>ی</w:t>
      </w:r>
      <w:r w:rsidRPr="0020072A">
        <w:rPr>
          <w:rStyle w:val="libBold1Char"/>
          <w:rFonts w:hint="eastAsia"/>
          <w:rtl/>
        </w:rPr>
        <w:t>ان</w:t>
      </w:r>
      <w:r>
        <w:rPr>
          <w:rtl/>
        </w:rPr>
        <w:t>: و لا استبدالا،أ</w:t>
      </w:r>
      <w:r>
        <w:rPr>
          <w:rFonts w:hint="cs"/>
          <w:rtl/>
        </w:rPr>
        <w:t>ی</w:t>
      </w:r>
      <w:r>
        <w:rPr>
          <w:rtl/>
        </w:rPr>
        <w:t xml:space="preserve"> لا </w:t>
      </w:r>
      <w:r>
        <w:rPr>
          <w:rFonts w:hint="cs"/>
          <w:rtl/>
        </w:rPr>
        <w:t>ی</w:t>
      </w:r>
      <w:r>
        <w:rPr>
          <w:rFonts w:hint="eastAsia"/>
          <w:rtl/>
        </w:rPr>
        <w:t>طلب</w:t>
      </w:r>
      <w:r>
        <w:rPr>
          <w:rtl/>
        </w:rPr>
        <w:t xml:space="preserve"> بذلک بدلا و لا عوضا دن</w:t>
      </w:r>
      <w:r>
        <w:rPr>
          <w:rFonts w:hint="cs"/>
          <w:rtl/>
        </w:rPr>
        <w:t>ی</w:t>
      </w:r>
      <w:r>
        <w:rPr>
          <w:rFonts w:hint="eastAsia"/>
          <w:rtl/>
        </w:rPr>
        <w:t>و</w:t>
      </w:r>
      <w:r>
        <w:rPr>
          <w:rFonts w:hint="cs"/>
          <w:rtl/>
        </w:rPr>
        <w:t>یّ</w:t>
      </w:r>
      <w:r>
        <w:rPr>
          <w:rFonts w:hint="eastAsia"/>
          <w:rtl/>
        </w:rPr>
        <w:t>ا</w:t>
      </w:r>
      <w:r>
        <w:rPr>
          <w:rtl/>
        </w:rPr>
        <w:t xml:space="preserve"> و مکافاه </w:t>
      </w:r>
      <w:r w:rsidR="00D42CA5" w:rsidRPr="00525B9B">
        <w:rPr>
          <w:rStyle w:val="libFootnotenumChar"/>
          <w:rtl/>
        </w:rPr>
        <w:t>(1)</w:t>
      </w:r>
      <w:r>
        <w:rPr>
          <w:rtl/>
        </w:rPr>
        <w:t>.</w:t>
      </w:r>
    </w:p>
    <w:p w:rsidR="0020072A" w:rsidRDefault="007F0642" w:rsidP="0020072A">
      <w:pPr>
        <w:pStyle w:val="libNormal"/>
        <w:rPr>
          <w:rtl/>
        </w:rPr>
      </w:pPr>
      <w:r w:rsidRPr="0020072A">
        <w:rPr>
          <w:rStyle w:val="libBold1Char"/>
          <w:rFonts w:hint="eastAsia"/>
          <w:rtl/>
        </w:rPr>
        <w:t>الکاف</w:t>
      </w:r>
      <w:r w:rsidRPr="0020072A">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لز</w:t>
      </w:r>
      <w:r>
        <w:rPr>
          <w:rFonts w:hint="cs"/>
          <w:rtl/>
        </w:rPr>
        <w:t>ی</w:t>
      </w:r>
      <w:r>
        <w:rPr>
          <w:rFonts w:hint="eastAsia"/>
          <w:rtl/>
        </w:rPr>
        <w:t>اره</w:t>
      </w:r>
      <w:r>
        <w:rPr>
          <w:rtl/>
        </w:rPr>
        <w:t xml:space="preserve"> مؤمن ف</w:t>
      </w:r>
      <w:r>
        <w:rPr>
          <w:rFonts w:hint="cs"/>
          <w:rtl/>
        </w:rPr>
        <w:t>ی</w:t>
      </w:r>
      <w:r>
        <w:rPr>
          <w:rtl/>
        </w:rPr>
        <w:t xml:space="preserve"> اللّه خ</w:t>
      </w:r>
      <w:r>
        <w:rPr>
          <w:rFonts w:hint="cs"/>
          <w:rtl/>
        </w:rPr>
        <w:t>ی</w:t>
      </w:r>
      <w:r>
        <w:rPr>
          <w:rFonts w:hint="eastAsia"/>
          <w:rtl/>
        </w:rPr>
        <w:t>ر</w:t>
      </w:r>
      <w:r>
        <w:rPr>
          <w:rtl/>
        </w:rPr>
        <w:t xml:space="preserve"> من عتق عشر رقاب مؤمنات،و من أعتق رقبه مؤمنه وق</w:t>
      </w:r>
      <w:r>
        <w:rPr>
          <w:rFonts w:hint="cs"/>
          <w:rtl/>
        </w:rPr>
        <w:t>ی</w:t>
      </w:r>
      <w:r>
        <w:rPr>
          <w:rtl/>
        </w:rPr>
        <w:t xml:space="preserve"> کلّ </w:t>
      </w:r>
      <w:r w:rsidR="00D42CA5" w:rsidRPr="00525B9B">
        <w:rPr>
          <w:rStyle w:val="libFootnotenumChar"/>
          <w:rtl/>
        </w:rPr>
        <w:t>(2)</w:t>
      </w:r>
      <w:r>
        <w:rPr>
          <w:rtl/>
        </w:rPr>
        <w:t>عضو عضوا من النار حتّ</w:t>
      </w:r>
      <w:r>
        <w:rPr>
          <w:rFonts w:hint="cs"/>
          <w:rtl/>
        </w:rPr>
        <w:t>ی</w:t>
      </w:r>
      <w:r>
        <w:rPr>
          <w:rtl/>
        </w:rPr>
        <w:t xml:space="preserve"> انّ الفرج </w:t>
      </w:r>
      <w:r>
        <w:rPr>
          <w:rFonts w:hint="cs"/>
          <w:rtl/>
        </w:rPr>
        <w:t>ی</w:t>
      </w:r>
      <w:r>
        <w:rPr>
          <w:rFonts w:hint="eastAsia"/>
          <w:rtl/>
        </w:rPr>
        <w:t>ق</w:t>
      </w:r>
      <w:r>
        <w:rPr>
          <w:rFonts w:hint="cs"/>
          <w:rtl/>
        </w:rPr>
        <w:t>ی</w:t>
      </w:r>
      <w:r>
        <w:rPr>
          <w:rtl/>
        </w:rPr>
        <w:t xml:space="preserve"> الفرج </w:t>
      </w:r>
      <w:r w:rsidR="00D42CA5" w:rsidRPr="00525B9B">
        <w:rPr>
          <w:rStyle w:val="libFootnotenumChar"/>
          <w:rtl/>
        </w:rPr>
        <w:t>(3)</w:t>
      </w:r>
      <w:r>
        <w:rPr>
          <w:rtl/>
        </w:rPr>
        <w:t>.</w:t>
      </w:r>
    </w:p>
    <w:p w:rsidR="0020072A" w:rsidRDefault="007F0642" w:rsidP="0020072A">
      <w:pPr>
        <w:pStyle w:val="libNormal"/>
        <w:rPr>
          <w:rtl/>
        </w:rPr>
      </w:pPr>
      <w:r w:rsidRPr="0020072A">
        <w:rPr>
          <w:rStyle w:val="libBold1Char"/>
          <w:rFonts w:hint="eastAsia"/>
          <w:rtl/>
        </w:rPr>
        <w:t>قرب</w:t>
      </w:r>
      <w:r w:rsidRPr="0020072A">
        <w:rPr>
          <w:rStyle w:val="libBold1Char"/>
          <w:rtl/>
        </w:rPr>
        <w:t xml:space="preserve"> الإسناد</w:t>
      </w:r>
      <w:r>
        <w:rPr>
          <w:rtl/>
        </w:rPr>
        <w:t xml:space="preserve">:عن الصادق </w:t>
      </w:r>
      <w:r w:rsidR="00295F5C" w:rsidRPr="00295F5C">
        <w:rPr>
          <w:rStyle w:val="libAlaemChar"/>
          <w:rtl/>
        </w:rPr>
        <w:t>عليه‌السلام</w:t>
      </w:r>
      <w:r>
        <w:rPr>
          <w:rtl/>
        </w:rPr>
        <w:t xml:space="preserve"> قال لفض</w:t>
      </w:r>
      <w:r>
        <w:rPr>
          <w:rFonts w:hint="cs"/>
          <w:rtl/>
        </w:rPr>
        <w:t>ی</w:t>
      </w:r>
      <w:r>
        <w:rPr>
          <w:rFonts w:hint="eastAsia"/>
          <w:rtl/>
        </w:rPr>
        <w:t>ل</w:t>
      </w:r>
      <w:r>
        <w:rPr>
          <w:rtl/>
        </w:rPr>
        <w:t>: تجلسون و تحدّثون؟قال:نعم، جعلت فداک،قال:انّ تلک المجالس أحبّها فأح</w:t>
      </w:r>
      <w:r>
        <w:rPr>
          <w:rFonts w:hint="cs"/>
          <w:rtl/>
        </w:rPr>
        <w:t>ی</w:t>
      </w:r>
      <w:r>
        <w:rPr>
          <w:rFonts w:hint="eastAsia"/>
          <w:rtl/>
        </w:rPr>
        <w:t>وا</w:t>
      </w:r>
      <w:r>
        <w:rPr>
          <w:rtl/>
        </w:rPr>
        <w:t xml:space="preserve"> أمرنا </w:t>
      </w:r>
      <w:r>
        <w:rPr>
          <w:rFonts w:hint="cs"/>
          <w:rtl/>
        </w:rPr>
        <w:t>ی</w:t>
      </w:r>
      <w:r>
        <w:rPr>
          <w:rFonts w:hint="eastAsia"/>
          <w:rtl/>
        </w:rPr>
        <w:t>ا</w:t>
      </w:r>
      <w:r>
        <w:rPr>
          <w:rtl/>
        </w:rPr>
        <w:t xml:space="preserve"> فض</w:t>
      </w:r>
      <w:r>
        <w:rPr>
          <w:rFonts w:hint="cs"/>
          <w:rtl/>
        </w:rPr>
        <w:t>ی</w:t>
      </w:r>
      <w:r>
        <w:rPr>
          <w:rFonts w:hint="eastAsia"/>
          <w:rtl/>
        </w:rPr>
        <w:t>ل</w:t>
      </w:r>
      <w:r>
        <w:rPr>
          <w:rtl/>
        </w:rPr>
        <w:t xml:space="preserve"> فرحم اللّه من أح</w:t>
      </w:r>
      <w:r>
        <w:rPr>
          <w:rFonts w:hint="cs"/>
          <w:rtl/>
        </w:rPr>
        <w:t>ی</w:t>
      </w:r>
      <w:r>
        <w:rPr>
          <w:rFonts w:hint="eastAsia"/>
          <w:rtl/>
        </w:rPr>
        <w:t>ا</w:t>
      </w:r>
      <w:r>
        <w:rPr>
          <w:rtl/>
        </w:rPr>
        <w:t xml:space="preserve"> أمرنا،</w:t>
      </w:r>
      <w:r>
        <w:rPr>
          <w:rFonts w:hint="cs"/>
          <w:rtl/>
        </w:rPr>
        <w:t>ی</w:t>
      </w:r>
      <w:r>
        <w:rPr>
          <w:rFonts w:hint="eastAsia"/>
          <w:rtl/>
        </w:rPr>
        <w:t>ا</w:t>
      </w:r>
      <w:r>
        <w:rPr>
          <w:rtl/>
        </w:rPr>
        <w:t xml:space="preserve"> فض</w:t>
      </w:r>
      <w:r>
        <w:rPr>
          <w:rFonts w:hint="cs"/>
          <w:rtl/>
        </w:rPr>
        <w:t>ی</w:t>
      </w:r>
      <w:r>
        <w:rPr>
          <w:rFonts w:hint="eastAsia"/>
          <w:rtl/>
        </w:rPr>
        <w:t>ل</w:t>
      </w:r>
      <w:r>
        <w:rPr>
          <w:rtl/>
        </w:rPr>
        <w:t xml:space="preserve"> من ذکرنا أو ذکرنا عنده فخرج من ع</w:t>
      </w:r>
      <w:r>
        <w:rPr>
          <w:rFonts w:hint="cs"/>
          <w:rtl/>
        </w:rPr>
        <w:t>ی</w:t>
      </w:r>
      <w:r>
        <w:rPr>
          <w:rFonts w:hint="eastAsia"/>
          <w:rtl/>
        </w:rPr>
        <w:t>نه</w:t>
      </w:r>
      <w:r>
        <w:rPr>
          <w:rtl/>
        </w:rPr>
        <w:t xml:space="preserve"> مثل جناح الذباب غفر اللّه له ذنوبه و لو کانت أکثر من زبد </w:t>
      </w:r>
      <w:r>
        <w:rPr>
          <w:rFonts w:hint="eastAsia"/>
          <w:rtl/>
        </w:rPr>
        <w:t>البحر</w:t>
      </w:r>
      <w:r>
        <w:rPr>
          <w:rtl/>
        </w:rPr>
        <w:t xml:space="preserve"> .</w:t>
      </w:r>
    </w:p>
    <w:p w:rsidR="0020072A" w:rsidRDefault="007F0642" w:rsidP="0020072A">
      <w:pPr>
        <w:pStyle w:val="libNormal"/>
        <w:rPr>
          <w:rtl/>
        </w:rPr>
      </w:pPr>
      <w:r w:rsidRPr="0020072A">
        <w:rPr>
          <w:rStyle w:val="libBold1Char"/>
          <w:rFonts w:hint="eastAsia"/>
          <w:rtl/>
        </w:rPr>
        <w:t>مجالس</w:t>
      </w:r>
      <w:r w:rsidRPr="0020072A">
        <w:rPr>
          <w:rStyle w:val="libBold1Char"/>
          <w:rtl/>
        </w:rPr>
        <w:t xml:space="preserve"> المف</w:t>
      </w:r>
      <w:r w:rsidRPr="0020072A">
        <w:rPr>
          <w:rStyle w:val="libBold1Char"/>
          <w:rFonts w:hint="cs"/>
          <w:rtl/>
        </w:rPr>
        <w:t>ی</w:t>
      </w:r>
      <w:r w:rsidRPr="0020072A">
        <w:rPr>
          <w:rStyle w:val="libBold1Char"/>
          <w:rFonts w:hint="eastAsia"/>
          <w:rtl/>
        </w:rPr>
        <w:t>د</w:t>
      </w:r>
      <w:r>
        <w:rPr>
          <w:rtl/>
        </w:rPr>
        <w:t>:عن عبد العظ</w:t>
      </w:r>
      <w:r>
        <w:rPr>
          <w:rFonts w:hint="cs"/>
          <w:rtl/>
        </w:rPr>
        <w:t>ی</w:t>
      </w:r>
      <w:r>
        <w:rPr>
          <w:rFonts w:hint="eastAsia"/>
          <w:rtl/>
        </w:rPr>
        <w:t>م</w:t>
      </w:r>
      <w:r>
        <w:rPr>
          <w:rtl/>
        </w:rPr>
        <w:t xml:space="preserve"> الحسن</w:t>
      </w:r>
      <w:r>
        <w:rPr>
          <w:rFonts w:hint="cs"/>
          <w:rtl/>
        </w:rPr>
        <w:t>ی</w:t>
      </w:r>
      <w:r>
        <w:rPr>
          <w:rtl/>
        </w:rPr>
        <w:t xml:space="preserve"> عن أب</w:t>
      </w:r>
      <w:r>
        <w:rPr>
          <w:rFonts w:hint="cs"/>
          <w:rtl/>
        </w:rPr>
        <w:t>ی</w:t>
      </w:r>
      <w:r>
        <w:rPr>
          <w:rtl/>
        </w:rPr>
        <w:t xml:space="preserve"> جعفر الثان</w:t>
      </w:r>
      <w:r>
        <w:rPr>
          <w:rFonts w:hint="cs"/>
          <w:rtl/>
        </w:rPr>
        <w:t>ی</w:t>
      </w:r>
      <w:r>
        <w:rPr>
          <w:rtl/>
        </w:rPr>
        <w:t xml:space="preserve"> </w:t>
      </w:r>
      <w:r w:rsidR="00295F5C" w:rsidRPr="00295F5C">
        <w:rPr>
          <w:rStyle w:val="libAlaemChar"/>
          <w:rtl/>
        </w:rPr>
        <w:t>عليه‌السلام</w:t>
      </w:r>
      <w:r>
        <w:rPr>
          <w:rtl/>
        </w:rPr>
        <w:t xml:space="preserve"> قال: ملاقاه الإخوان نشره و تلق</w:t>
      </w:r>
      <w:r>
        <w:rPr>
          <w:rFonts w:hint="cs"/>
          <w:rtl/>
        </w:rPr>
        <w:t>ی</w:t>
      </w:r>
      <w:r>
        <w:rPr>
          <w:rFonts w:hint="eastAsia"/>
          <w:rtl/>
        </w:rPr>
        <w:t>ح</w:t>
      </w:r>
      <w:r>
        <w:rPr>
          <w:rtl/>
        </w:rPr>
        <w:t xml:space="preserve"> العقل و إن کان نزرا قل</w:t>
      </w:r>
      <w:r>
        <w:rPr>
          <w:rFonts w:hint="cs"/>
          <w:rtl/>
        </w:rPr>
        <w:t>ی</w:t>
      </w:r>
      <w:r>
        <w:rPr>
          <w:rFonts w:hint="eastAsia"/>
          <w:rtl/>
        </w:rPr>
        <w:t>لا</w:t>
      </w:r>
      <w:r>
        <w:rPr>
          <w:rtl/>
        </w:rPr>
        <w:t>.</w:t>
      </w:r>
    </w:p>
    <w:p w:rsidR="0020072A" w:rsidRDefault="007F0642" w:rsidP="0020072A">
      <w:pPr>
        <w:pStyle w:val="libNormal"/>
        <w:rPr>
          <w:rtl/>
        </w:rPr>
      </w:pPr>
      <w:r w:rsidRPr="0020072A">
        <w:rPr>
          <w:rStyle w:val="libBold1Char"/>
          <w:rFonts w:hint="eastAsia"/>
          <w:rtl/>
        </w:rPr>
        <w:t>أمال</w:t>
      </w:r>
      <w:r w:rsidRPr="0020072A">
        <w:rPr>
          <w:rStyle w:val="libBold1Char"/>
          <w:rFonts w:hint="cs"/>
          <w:rtl/>
        </w:rPr>
        <w:t>ی</w:t>
      </w:r>
      <w:r w:rsidRPr="0020072A">
        <w:rPr>
          <w:rStyle w:val="libBold1Char"/>
          <w:rtl/>
        </w:rPr>
        <w:t xml:space="preserve"> الطوس</w:t>
      </w:r>
      <w:r w:rsidRPr="0020072A">
        <w:rPr>
          <w:rStyle w:val="libBold1Char"/>
          <w:rFonts w:hint="cs"/>
          <w:rtl/>
        </w:rPr>
        <w:t>یّ</w:t>
      </w:r>
      <w:r>
        <w:rPr>
          <w:rtl/>
        </w:rPr>
        <w:t xml:space="preserve">:عن الصادق </w:t>
      </w:r>
      <w:r w:rsidR="00295F5C" w:rsidRPr="00295F5C">
        <w:rPr>
          <w:rStyle w:val="libAlaemChar"/>
          <w:rtl/>
        </w:rPr>
        <w:t>عليه‌السلام</w:t>
      </w:r>
      <w:r>
        <w:rPr>
          <w:rtl/>
        </w:rPr>
        <w:t>: انّ من روح اللّه تعال</w:t>
      </w:r>
      <w:r>
        <w:rPr>
          <w:rFonts w:hint="cs"/>
          <w:rtl/>
        </w:rPr>
        <w:t>ی</w:t>
      </w:r>
      <w:r>
        <w:rPr>
          <w:rtl/>
        </w:rPr>
        <w:t xml:space="preserve"> ثلاثه:التهجّد بالل</w:t>
      </w:r>
      <w:r>
        <w:rPr>
          <w:rFonts w:hint="cs"/>
          <w:rtl/>
        </w:rPr>
        <w:t>ی</w:t>
      </w:r>
      <w:r>
        <w:rPr>
          <w:rFonts w:hint="eastAsia"/>
          <w:rtl/>
        </w:rPr>
        <w:t>ل</w:t>
      </w:r>
      <w:r>
        <w:rPr>
          <w:rtl/>
        </w:rPr>
        <w:t xml:space="preserve"> و إفطار الصائم و لقاء الإخوان </w:t>
      </w:r>
      <w:r w:rsidR="00D42CA5" w:rsidRPr="00525B9B">
        <w:rPr>
          <w:rStyle w:val="libFootnotenumChar"/>
          <w:rtl/>
        </w:rPr>
        <w:t>(4)</w:t>
      </w:r>
      <w:r>
        <w:rPr>
          <w:rtl/>
        </w:rPr>
        <w:t>.</w:t>
      </w:r>
    </w:p>
    <w:p w:rsidR="00656589" w:rsidRDefault="007F0642" w:rsidP="0020072A">
      <w:pPr>
        <w:pStyle w:val="libNormal"/>
        <w:rPr>
          <w:rtl/>
        </w:rPr>
      </w:pPr>
      <w:r w:rsidRPr="0020072A">
        <w:rPr>
          <w:rStyle w:val="libBold1Char"/>
          <w:rFonts w:hint="eastAsia"/>
          <w:rtl/>
        </w:rPr>
        <w:t>بشاره</w:t>
      </w:r>
      <w:r w:rsidRPr="0020072A">
        <w:rPr>
          <w:rStyle w:val="libBold1Char"/>
          <w:rtl/>
        </w:rPr>
        <w:t xml:space="preserve"> المصطف</w:t>
      </w:r>
      <w:r w:rsidRPr="0020072A">
        <w:rPr>
          <w:rStyle w:val="libBold1Char"/>
          <w:rFonts w:hint="cs"/>
          <w:rtl/>
        </w:rPr>
        <w:t>ی</w:t>
      </w:r>
      <w:r>
        <w:rPr>
          <w:rtl/>
        </w:rPr>
        <w:t>:عن معتّب مول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 xml:space="preserve"> قال:سمعته </w:t>
      </w:r>
      <w:r>
        <w:rPr>
          <w:rFonts w:hint="cs"/>
          <w:rtl/>
        </w:rPr>
        <w:t>ی</w:t>
      </w:r>
      <w:r>
        <w:rPr>
          <w:rFonts w:hint="eastAsia"/>
          <w:rtl/>
        </w:rPr>
        <w:t>قول</w:t>
      </w:r>
      <w:r>
        <w:rPr>
          <w:rtl/>
        </w:rPr>
        <w:t xml:space="preserve"> لداود بن سرحان: </w:t>
      </w:r>
      <w:r>
        <w:rPr>
          <w:rFonts w:hint="cs"/>
          <w:rtl/>
        </w:rPr>
        <w:t>ی</w:t>
      </w:r>
      <w:r>
        <w:rPr>
          <w:rFonts w:hint="eastAsia"/>
          <w:rtl/>
        </w:rPr>
        <w:t>ا</w:t>
      </w:r>
      <w:r>
        <w:rPr>
          <w:rtl/>
        </w:rPr>
        <w:t xml:space="preserve"> داود أبلغ موال</w:t>
      </w:r>
      <w:r>
        <w:rPr>
          <w:rFonts w:hint="cs"/>
          <w:rtl/>
        </w:rPr>
        <w:t>یّ</w:t>
      </w:r>
      <w:r>
        <w:rPr>
          <w:rtl/>
        </w:rPr>
        <w:t xml:space="preserve"> منّ</w:t>
      </w:r>
      <w:r>
        <w:rPr>
          <w:rFonts w:hint="cs"/>
          <w:rtl/>
        </w:rPr>
        <w:t>ی</w:t>
      </w:r>
      <w:r>
        <w:rPr>
          <w:rtl/>
        </w:rPr>
        <w:t xml:space="preserve"> السلام و انّ</w:t>
      </w:r>
      <w:r>
        <w:rPr>
          <w:rFonts w:hint="cs"/>
          <w:rtl/>
        </w:rPr>
        <w:t>ی</w:t>
      </w:r>
      <w:r>
        <w:rPr>
          <w:rtl/>
        </w:rPr>
        <w:t xml:space="preserve"> أقول:رحم اللّه عبدا اجتمع مع آخر فتذاکرا</w:t>
      </w:r>
    </w:p>
    <w:p w:rsidR="00742A94" w:rsidRDefault="00742A94" w:rsidP="002D6CCC">
      <w:pPr>
        <w:pStyle w:val="libLine"/>
        <w:rPr>
          <w:rtl/>
        </w:rPr>
      </w:pPr>
      <w:r>
        <w:rPr>
          <w:rFonts w:hint="eastAsia"/>
          <w:rtl/>
        </w:rPr>
        <w:t>____________________</w:t>
      </w:r>
    </w:p>
    <w:p w:rsidR="00742A94" w:rsidRDefault="00742A94" w:rsidP="0020072A">
      <w:pPr>
        <w:pStyle w:val="libFootnote0"/>
        <w:rPr>
          <w:rtl/>
        </w:rPr>
      </w:pPr>
      <w:r>
        <w:rPr>
          <w:rFonts w:hint="eastAsia"/>
          <w:rtl/>
        </w:rPr>
        <w:t>(1)</w:t>
      </w:r>
      <w:r w:rsidR="0020072A">
        <w:rPr>
          <w:rFonts w:hint="cs"/>
          <w:rtl/>
        </w:rPr>
        <w:t xml:space="preserve"> ق:كتاب العشرة/21/97،ج:74/345.</w:t>
      </w:r>
    </w:p>
    <w:p w:rsidR="0020072A" w:rsidRDefault="0020072A" w:rsidP="0020072A">
      <w:pPr>
        <w:pStyle w:val="libFootnote0"/>
        <w:rPr>
          <w:rtl/>
        </w:rPr>
      </w:pPr>
      <w:r>
        <w:rPr>
          <w:rFonts w:hint="cs"/>
          <w:rtl/>
        </w:rPr>
        <w:t>(2) الله (عزّ و جلّ) بكلّ.</w:t>
      </w:r>
    </w:p>
    <w:p w:rsidR="0020072A" w:rsidRDefault="0020072A" w:rsidP="0020072A">
      <w:pPr>
        <w:pStyle w:val="libFootnote0"/>
        <w:rPr>
          <w:rtl/>
        </w:rPr>
      </w:pPr>
      <w:r>
        <w:rPr>
          <w:rFonts w:hint="cs"/>
          <w:rtl/>
        </w:rPr>
        <w:t>(3) ق:كتاب العشرة/21/99،ج:74/349.</w:t>
      </w:r>
    </w:p>
    <w:p w:rsidR="0020072A" w:rsidRDefault="0020072A" w:rsidP="0020072A">
      <w:pPr>
        <w:pStyle w:val="libFootnote0"/>
        <w:rPr>
          <w:rtl/>
        </w:rPr>
      </w:pPr>
      <w:r>
        <w:rPr>
          <w:rFonts w:hint="cs"/>
          <w:rtl/>
        </w:rPr>
        <w:t>(4) ق:كتاب العشرة/21/100،ج:74/353.</w:t>
      </w:r>
    </w:p>
    <w:p w:rsidR="00742A94" w:rsidRDefault="00742A94" w:rsidP="007F0642">
      <w:pPr>
        <w:pStyle w:val="libNormal"/>
        <w:rPr>
          <w:rtl/>
        </w:rPr>
      </w:pPr>
      <w:r>
        <w:rPr>
          <w:rFonts w:hint="eastAsia"/>
          <w:rtl/>
        </w:rPr>
        <w:br w:type="page"/>
      </w:r>
    </w:p>
    <w:p w:rsidR="0020072A" w:rsidRDefault="007F0642" w:rsidP="0020072A">
      <w:pPr>
        <w:pStyle w:val="libNormal0"/>
        <w:rPr>
          <w:rtl/>
        </w:rPr>
      </w:pPr>
      <w:r>
        <w:rPr>
          <w:rFonts w:hint="eastAsia"/>
          <w:rtl/>
        </w:rPr>
        <w:lastRenderedPageBreak/>
        <w:t>أمرنا</w:t>
      </w:r>
      <w:r>
        <w:rPr>
          <w:rtl/>
        </w:rPr>
        <w:t xml:space="preserve"> فانّ ثالثهما ملک </w:t>
      </w:r>
      <w:r>
        <w:rPr>
          <w:rFonts w:hint="cs"/>
          <w:rtl/>
        </w:rPr>
        <w:t>ی</w:t>
      </w:r>
      <w:r>
        <w:rPr>
          <w:rFonts w:hint="eastAsia"/>
          <w:rtl/>
        </w:rPr>
        <w:t>ستغفر</w:t>
      </w:r>
      <w:r>
        <w:rPr>
          <w:rtl/>
        </w:rPr>
        <w:t xml:space="preserve"> لهما،و ما اجتمعتم فاشتغلوا بالذکر فانّ ف</w:t>
      </w:r>
      <w:r>
        <w:rPr>
          <w:rFonts w:hint="cs"/>
          <w:rtl/>
        </w:rPr>
        <w:t>ی</w:t>
      </w:r>
      <w:r>
        <w:rPr>
          <w:rtl/>
        </w:rPr>
        <w:t xml:space="preserve"> اجتماعکم و مذاکرتکم إح</w:t>
      </w:r>
      <w:r>
        <w:rPr>
          <w:rFonts w:hint="cs"/>
          <w:rtl/>
        </w:rPr>
        <w:t>ی</w:t>
      </w:r>
      <w:r>
        <w:rPr>
          <w:rFonts w:hint="eastAsia"/>
          <w:rtl/>
        </w:rPr>
        <w:t>اء</w:t>
      </w:r>
      <w:r>
        <w:rPr>
          <w:rtl/>
        </w:rPr>
        <w:t xml:space="preserve"> لأمرنا،و خ</w:t>
      </w:r>
      <w:r>
        <w:rPr>
          <w:rFonts w:hint="cs"/>
          <w:rtl/>
        </w:rPr>
        <w:t>ی</w:t>
      </w:r>
      <w:r>
        <w:rPr>
          <w:rFonts w:hint="eastAsia"/>
          <w:rtl/>
        </w:rPr>
        <w:t>ر</w:t>
      </w:r>
      <w:r>
        <w:rPr>
          <w:rtl/>
        </w:rPr>
        <w:t xml:space="preserve"> الناس من بعدنا من ذاکر بأمرنا و عاد </w:t>
      </w:r>
      <w:r w:rsidR="00D42CA5" w:rsidRPr="00525B9B">
        <w:rPr>
          <w:rStyle w:val="libFootnotenumChar"/>
          <w:rtl/>
        </w:rPr>
        <w:t>(1)</w:t>
      </w:r>
      <w:r>
        <w:rPr>
          <w:rtl/>
        </w:rPr>
        <w:t>ال</w:t>
      </w:r>
      <w:r>
        <w:rPr>
          <w:rFonts w:hint="cs"/>
          <w:rtl/>
        </w:rPr>
        <w:t>ی</w:t>
      </w:r>
      <w:r>
        <w:rPr>
          <w:rtl/>
        </w:rPr>
        <w:t xml:space="preserve"> ذکرنا.</w:t>
      </w:r>
    </w:p>
    <w:p w:rsidR="0020072A" w:rsidRDefault="007F0642" w:rsidP="0020072A">
      <w:pPr>
        <w:pStyle w:val="libNormal"/>
        <w:rPr>
          <w:rtl/>
        </w:rPr>
      </w:pPr>
      <w:r w:rsidRPr="0020072A">
        <w:rPr>
          <w:rStyle w:val="libBold1Char"/>
          <w:rFonts w:hint="eastAsia"/>
          <w:rtl/>
        </w:rPr>
        <w:t>کتاب</w:t>
      </w:r>
      <w:r w:rsidRPr="0020072A">
        <w:rPr>
          <w:rStyle w:val="libBold1Char"/>
          <w:rtl/>
        </w:rPr>
        <w:t xml:space="preserve"> الإمامه و التبصره</w:t>
      </w:r>
      <w:r>
        <w:rPr>
          <w:rtl/>
        </w:rPr>
        <w:t xml:space="preserve">:قال رسول اللّه </w:t>
      </w:r>
      <w:r w:rsidR="00F9186A" w:rsidRPr="00F9186A">
        <w:rPr>
          <w:rStyle w:val="libAlaemChar"/>
          <w:rtl/>
        </w:rPr>
        <w:t>صلى‌الله‌عليه‌وآله‌وسلم</w:t>
      </w:r>
      <w:r>
        <w:rPr>
          <w:rtl/>
        </w:rPr>
        <w:t>: الز</w:t>
      </w:r>
      <w:r>
        <w:rPr>
          <w:rFonts w:hint="cs"/>
          <w:rtl/>
        </w:rPr>
        <w:t>ی</w:t>
      </w:r>
      <w:r>
        <w:rPr>
          <w:rFonts w:hint="eastAsia"/>
          <w:rtl/>
        </w:rPr>
        <w:t>اره</w:t>
      </w:r>
      <w:r>
        <w:rPr>
          <w:rtl/>
        </w:rPr>
        <w:t xml:space="preserve"> تنبت المودّه،و قال:زر غبّا تزدد حبّا </w:t>
      </w:r>
      <w:r w:rsidR="00D42CA5" w:rsidRPr="00525B9B">
        <w:rPr>
          <w:rStyle w:val="libFootnotenumChar"/>
          <w:rtl/>
        </w:rPr>
        <w:t>(2)</w:t>
      </w:r>
      <w:r>
        <w:rPr>
          <w:rtl/>
        </w:rPr>
        <w:t>.</w:t>
      </w:r>
    </w:p>
    <w:p w:rsidR="0020072A" w:rsidRDefault="007F0642" w:rsidP="0020072A">
      <w:pPr>
        <w:pStyle w:val="libNormal"/>
        <w:rPr>
          <w:rtl/>
        </w:rPr>
      </w:pPr>
      <w:r w:rsidRPr="0020072A">
        <w:rPr>
          <w:rStyle w:val="libBold1Char"/>
          <w:rFonts w:hint="eastAsia"/>
          <w:rtl/>
        </w:rPr>
        <w:t>الکاف</w:t>
      </w:r>
      <w:r w:rsidRPr="0020072A">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لئن أطعم مؤمنا محتاجا أحبّ ال</w:t>
      </w:r>
      <w:r>
        <w:rPr>
          <w:rFonts w:hint="cs"/>
          <w:rtl/>
        </w:rPr>
        <w:t>یّ</w:t>
      </w:r>
      <w:r>
        <w:rPr>
          <w:rtl/>
        </w:rPr>
        <w:t xml:space="preserve"> من أن أزوره،و لئن أزوره أحبّ ال</w:t>
      </w:r>
      <w:r>
        <w:rPr>
          <w:rFonts w:hint="cs"/>
          <w:rtl/>
        </w:rPr>
        <w:t>یّ</w:t>
      </w:r>
      <w:r>
        <w:rPr>
          <w:rtl/>
        </w:rPr>
        <w:t xml:space="preserve"> من أن أعتق عشر رقاب </w:t>
      </w:r>
      <w:r w:rsidR="00D42CA5" w:rsidRPr="00525B9B">
        <w:rPr>
          <w:rStyle w:val="libFootnotenumChar"/>
          <w:rtl/>
        </w:rPr>
        <w:t>(3)</w:t>
      </w:r>
      <w:r>
        <w:rPr>
          <w:rtl/>
        </w:rPr>
        <w:t>.</w:t>
      </w:r>
    </w:p>
    <w:p w:rsidR="00656589" w:rsidRDefault="007F0642" w:rsidP="0020072A">
      <w:pPr>
        <w:pStyle w:val="libNormal"/>
        <w:rPr>
          <w:rtl/>
        </w:rPr>
      </w:pPr>
      <w:r w:rsidRPr="0020072A">
        <w:rPr>
          <w:rStyle w:val="libBold1Char"/>
          <w:rFonts w:hint="eastAsia"/>
          <w:rtl/>
        </w:rPr>
        <w:t>الکاف</w:t>
      </w:r>
      <w:r w:rsidRPr="0020072A">
        <w:rPr>
          <w:rStyle w:val="libBold1Char"/>
          <w:rFonts w:hint="cs"/>
          <w:rtl/>
        </w:rPr>
        <w:t>ی</w:t>
      </w:r>
      <w:r>
        <w:rPr>
          <w:rtl/>
        </w:rPr>
        <w:t>:عن أب</w:t>
      </w:r>
      <w:r>
        <w:rPr>
          <w:rFonts w:hint="cs"/>
          <w:rtl/>
        </w:rPr>
        <w:t>ی</w:t>
      </w:r>
      <w:r>
        <w:rPr>
          <w:rtl/>
        </w:rPr>
        <w:t xml:space="preserve"> جعفر و أب</w:t>
      </w:r>
      <w:r>
        <w:rPr>
          <w:rFonts w:hint="cs"/>
          <w:rtl/>
        </w:rPr>
        <w:t>ی</w:t>
      </w:r>
      <w:r>
        <w:rPr>
          <w:rtl/>
        </w:rPr>
        <w:t xml:space="preserve"> عبد اللّه </w:t>
      </w:r>
      <w:r w:rsidR="0038298A" w:rsidRPr="0038298A">
        <w:rPr>
          <w:rStyle w:val="libAlaemChar"/>
          <w:rtl/>
        </w:rPr>
        <w:t>عليهما‌السلام</w:t>
      </w:r>
      <w:r>
        <w:rPr>
          <w:rtl/>
        </w:rPr>
        <w:t xml:space="preserve"> قالا </w:t>
      </w:r>
      <w:r w:rsidR="00D42CA5" w:rsidRPr="00525B9B">
        <w:rPr>
          <w:rStyle w:val="libFootnotenumChar"/>
          <w:rtl/>
        </w:rPr>
        <w:t>(4)</w:t>
      </w:r>
      <w:r>
        <w:rPr>
          <w:rtl/>
        </w:rPr>
        <w:t>: أ</w:t>
      </w:r>
      <w:r>
        <w:rPr>
          <w:rFonts w:hint="cs"/>
          <w:rtl/>
        </w:rPr>
        <w:t>یّ</w:t>
      </w:r>
      <w:r>
        <w:rPr>
          <w:rFonts w:hint="eastAsia"/>
          <w:rtl/>
        </w:rPr>
        <w:t>ما</w:t>
      </w:r>
      <w:r>
        <w:rPr>
          <w:rtl/>
        </w:rPr>
        <w:t xml:space="preserve"> مؤمن خرج ال</w:t>
      </w:r>
      <w:r>
        <w:rPr>
          <w:rFonts w:hint="cs"/>
          <w:rtl/>
        </w:rPr>
        <w:t>ی</w:t>
      </w:r>
      <w:r>
        <w:rPr>
          <w:rtl/>
        </w:rPr>
        <w:t xml:space="preserve"> أخ</w:t>
      </w:r>
      <w:r>
        <w:rPr>
          <w:rFonts w:hint="cs"/>
          <w:rtl/>
        </w:rPr>
        <w:t>ی</w:t>
      </w:r>
      <w:r>
        <w:rPr>
          <w:rFonts w:hint="eastAsia"/>
          <w:rtl/>
        </w:rPr>
        <w:t>ه</w:t>
      </w:r>
      <w:r>
        <w:rPr>
          <w:rtl/>
        </w:rPr>
        <w:t xml:space="preserve"> </w:t>
      </w:r>
      <w:r>
        <w:rPr>
          <w:rFonts w:hint="cs"/>
          <w:rtl/>
        </w:rPr>
        <w:t>ی</w:t>
      </w:r>
      <w:r>
        <w:rPr>
          <w:rFonts w:hint="eastAsia"/>
          <w:rtl/>
        </w:rPr>
        <w:t>زوره</w:t>
      </w:r>
      <w:r>
        <w:rPr>
          <w:rtl/>
        </w:rPr>
        <w:t xml:space="preserve"> عارفا بحقّه کتب اللّه له بکلّ خطوه حسنه و مح</w:t>
      </w:r>
      <w:r>
        <w:rPr>
          <w:rFonts w:hint="cs"/>
          <w:rtl/>
        </w:rPr>
        <w:t>ی</w:t>
      </w:r>
      <w:r>
        <w:rPr>
          <w:rFonts w:hint="eastAsia"/>
          <w:rtl/>
        </w:rPr>
        <w:t>ت</w:t>
      </w:r>
      <w:r>
        <w:rPr>
          <w:rtl/>
        </w:rPr>
        <w:t xml:space="preserve"> عنه س</w:t>
      </w:r>
      <w:r>
        <w:rPr>
          <w:rFonts w:hint="cs"/>
          <w:rtl/>
        </w:rPr>
        <w:t>یّ</w:t>
      </w:r>
      <w:r>
        <w:rPr>
          <w:rFonts w:hint="eastAsia"/>
          <w:rtl/>
        </w:rPr>
        <w:t>ئه</w:t>
      </w:r>
      <w:r>
        <w:rPr>
          <w:rtl/>
        </w:rPr>
        <w:t xml:space="preserve"> و رفعت له درجه،فإذا طرق الباب فتحت له أبواب السماء،فإذا التق</w:t>
      </w:r>
      <w:r>
        <w:rPr>
          <w:rFonts w:hint="cs"/>
          <w:rtl/>
        </w:rPr>
        <w:t>ی</w:t>
      </w:r>
      <w:r>
        <w:rPr>
          <w:rFonts w:hint="eastAsia"/>
          <w:rtl/>
        </w:rPr>
        <w:t>ا</w:t>
      </w:r>
      <w:r>
        <w:rPr>
          <w:rtl/>
        </w:rPr>
        <w:t xml:space="preserve"> و تصافحا و تعانقا أقبل اللّه عل</w:t>
      </w:r>
      <w:r>
        <w:rPr>
          <w:rFonts w:hint="cs"/>
          <w:rtl/>
        </w:rPr>
        <w:t>ی</w:t>
      </w:r>
      <w:r>
        <w:rPr>
          <w:rFonts w:hint="eastAsia"/>
          <w:rtl/>
        </w:rPr>
        <w:t>هما</w:t>
      </w:r>
      <w:r>
        <w:rPr>
          <w:rtl/>
        </w:rPr>
        <w:t xml:space="preserve"> بوجهه ثمّ با</w:t>
      </w:r>
      <w:r>
        <w:rPr>
          <w:rFonts w:hint="eastAsia"/>
          <w:rtl/>
        </w:rPr>
        <w:t>ه</w:t>
      </w:r>
      <w:r>
        <w:rPr>
          <w:rFonts w:hint="cs"/>
          <w:rtl/>
        </w:rPr>
        <w:t>ی</w:t>
      </w:r>
      <w:r>
        <w:rPr>
          <w:rtl/>
        </w:rPr>
        <w:t xml:space="preserve"> بهما الملائکه ف</w:t>
      </w:r>
      <w:r>
        <w:rPr>
          <w:rFonts w:hint="cs"/>
          <w:rtl/>
        </w:rPr>
        <w:t>ی</w:t>
      </w:r>
      <w:r>
        <w:rPr>
          <w:rFonts w:hint="eastAsia"/>
          <w:rtl/>
        </w:rPr>
        <w:t>قول</w:t>
      </w:r>
      <w:r>
        <w:rPr>
          <w:rtl/>
        </w:rPr>
        <w:t>:انظروا ال</w:t>
      </w:r>
      <w:r>
        <w:rPr>
          <w:rFonts w:hint="cs"/>
          <w:rtl/>
        </w:rPr>
        <w:t>ی</w:t>
      </w:r>
      <w:r>
        <w:rPr>
          <w:rtl/>
        </w:rPr>
        <w:t xml:space="preserve"> عبد</w:t>
      </w:r>
      <w:r>
        <w:rPr>
          <w:rFonts w:hint="cs"/>
          <w:rtl/>
        </w:rPr>
        <w:t>یّ</w:t>
      </w:r>
      <w:r>
        <w:rPr>
          <w:rtl/>
        </w:rPr>
        <w:t xml:space="preserve"> تزاورا و تحابّا ف</w:t>
      </w:r>
      <w:r>
        <w:rPr>
          <w:rFonts w:hint="cs"/>
          <w:rtl/>
        </w:rPr>
        <w:t>یّ</w:t>
      </w:r>
      <w:r>
        <w:rPr>
          <w:rFonts w:hint="eastAsia"/>
          <w:rtl/>
        </w:rPr>
        <w:t>،حقّ</w:t>
      </w:r>
      <w:r>
        <w:rPr>
          <w:rtl/>
        </w:rPr>
        <w:t xml:space="preserve"> عل</w:t>
      </w:r>
      <w:r>
        <w:rPr>
          <w:rFonts w:hint="cs"/>
          <w:rtl/>
        </w:rPr>
        <w:t>یّ</w:t>
      </w:r>
      <w:r>
        <w:rPr>
          <w:rtl/>
        </w:rPr>
        <w:t xml:space="preserve"> أن لا أعذّبهما بالنار بعد ذا الموقف،فإذا انصرف ش</w:t>
      </w:r>
      <w:r>
        <w:rPr>
          <w:rFonts w:hint="cs"/>
          <w:rtl/>
        </w:rPr>
        <w:t>یّ</w:t>
      </w:r>
      <w:r>
        <w:rPr>
          <w:rFonts w:hint="eastAsia"/>
          <w:rtl/>
        </w:rPr>
        <w:t>عه</w:t>
      </w:r>
      <w:r>
        <w:rPr>
          <w:rtl/>
        </w:rPr>
        <w:t xml:space="preserve"> ملائکه بعدد نفسه و خطاه و کلامه </w:t>
      </w:r>
      <w:r>
        <w:rPr>
          <w:rFonts w:hint="cs"/>
          <w:rtl/>
        </w:rPr>
        <w:t>ی</w:t>
      </w:r>
      <w:r>
        <w:rPr>
          <w:rFonts w:hint="eastAsia"/>
          <w:rtl/>
        </w:rPr>
        <w:t>حفظونه</w:t>
      </w:r>
      <w:r>
        <w:rPr>
          <w:rtl/>
        </w:rPr>
        <w:t xml:space="preserve"> عن بلاء الدن</w:t>
      </w:r>
      <w:r>
        <w:rPr>
          <w:rFonts w:hint="cs"/>
          <w:rtl/>
        </w:rPr>
        <w:t>ی</w:t>
      </w:r>
      <w:r>
        <w:rPr>
          <w:rFonts w:hint="eastAsia"/>
          <w:rtl/>
        </w:rPr>
        <w:t>ا</w:t>
      </w:r>
      <w:r>
        <w:rPr>
          <w:rtl/>
        </w:rPr>
        <w:t xml:space="preserve"> و بوائق الآخره ال</w:t>
      </w:r>
      <w:r>
        <w:rPr>
          <w:rFonts w:hint="cs"/>
          <w:rtl/>
        </w:rPr>
        <w:t>ی</w:t>
      </w:r>
      <w:r>
        <w:rPr>
          <w:rtl/>
        </w:rPr>
        <w:t xml:space="preserve"> مثل تلک الل</w:t>
      </w:r>
      <w:r>
        <w:rPr>
          <w:rFonts w:hint="cs"/>
          <w:rtl/>
        </w:rPr>
        <w:t>ی</w:t>
      </w:r>
      <w:r>
        <w:rPr>
          <w:rFonts w:hint="eastAsia"/>
          <w:rtl/>
        </w:rPr>
        <w:t>له</w:t>
      </w:r>
      <w:r>
        <w:rPr>
          <w:rtl/>
        </w:rPr>
        <w:t xml:space="preserve"> من قابل، فإن مات ف</w:t>
      </w:r>
      <w:r>
        <w:rPr>
          <w:rFonts w:hint="cs"/>
          <w:rtl/>
        </w:rPr>
        <w:t>ی</w:t>
      </w:r>
      <w:r>
        <w:rPr>
          <w:rFonts w:hint="eastAsia"/>
          <w:rtl/>
        </w:rPr>
        <w:t>ما</w:t>
      </w:r>
      <w:r>
        <w:rPr>
          <w:rtl/>
        </w:rPr>
        <w:t xml:space="preserve"> ب</w:t>
      </w:r>
      <w:r>
        <w:rPr>
          <w:rFonts w:hint="cs"/>
          <w:rtl/>
        </w:rPr>
        <w:t>ی</w:t>
      </w:r>
      <w:r>
        <w:rPr>
          <w:rFonts w:hint="eastAsia"/>
          <w:rtl/>
        </w:rPr>
        <w:t>نهما</w:t>
      </w:r>
      <w:r>
        <w:rPr>
          <w:rtl/>
        </w:rPr>
        <w:t xml:space="preserve"> أعف</w:t>
      </w:r>
      <w:r>
        <w:rPr>
          <w:rFonts w:hint="cs"/>
          <w:rtl/>
        </w:rPr>
        <w:t>ی</w:t>
      </w:r>
      <w:r>
        <w:rPr>
          <w:rtl/>
        </w:rPr>
        <w:t xml:space="preserve"> من الحساب،و إن کان المزور </w:t>
      </w:r>
      <w:r>
        <w:rPr>
          <w:rFonts w:hint="cs"/>
          <w:rtl/>
        </w:rPr>
        <w:t>ی</w:t>
      </w:r>
      <w:r>
        <w:rPr>
          <w:rFonts w:hint="eastAsia"/>
          <w:rtl/>
        </w:rPr>
        <w:t>عرف</w:t>
      </w:r>
      <w:r>
        <w:rPr>
          <w:rtl/>
        </w:rPr>
        <w:t xml:space="preserve"> من حقّ الزائر ما عرفه الزائر من حقّ المزور کان له مثل أجره </w:t>
      </w:r>
      <w:r w:rsidR="00D42CA5" w:rsidRPr="00525B9B">
        <w:rPr>
          <w:rStyle w:val="libFootnotenumChar"/>
          <w:rtl/>
        </w:rPr>
        <w:t>(5)</w:t>
      </w:r>
      <w:r>
        <w:rPr>
          <w:rtl/>
        </w:rPr>
        <w:t>.</w:t>
      </w:r>
    </w:p>
    <w:p w:rsidR="0020072A" w:rsidRDefault="007F0642" w:rsidP="0020072A">
      <w:pPr>
        <w:pStyle w:val="libNormal"/>
        <w:rPr>
          <w:rtl/>
        </w:rPr>
      </w:pPr>
      <w:r>
        <w:rPr>
          <w:rFonts w:hint="eastAsia"/>
          <w:rtl/>
        </w:rPr>
        <w:t>ف</w:t>
      </w:r>
      <w:r>
        <w:rPr>
          <w:rFonts w:hint="cs"/>
          <w:rtl/>
        </w:rPr>
        <w:t>ی</w:t>
      </w:r>
      <w:r>
        <w:rPr>
          <w:rtl/>
        </w:rPr>
        <w:t xml:space="preserve"> فضل ز</w:t>
      </w:r>
      <w:r>
        <w:rPr>
          <w:rFonts w:hint="cs"/>
          <w:rtl/>
        </w:rPr>
        <w:t>ی</w:t>
      </w:r>
      <w:r>
        <w:rPr>
          <w:rFonts w:hint="eastAsia"/>
          <w:rtl/>
        </w:rPr>
        <w:t>اره</w:t>
      </w:r>
      <w:r>
        <w:rPr>
          <w:rtl/>
        </w:rPr>
        <w:t xml:space="preserve"> المؤمن ف</w:t>
      </w:r>
      <w:r>
        <w:rPr>
          <w:rFonts w:hint="cs"/>
          <w:rtl/>
        </w:rPr>
        <w:t>ی</w:t>
      </w:r>
      <w:r>
        <w:rPr>
          <w:rtl/>
        </w:rPr>
        <w:t xml:space="preserve"> مرض أو صحّه </w:t>
      </w:r>
      <w:r w:rsidR="00D42CA5" w:rsidRPr="00525B9B">
        <w:rPr>
          <w:rStyle w:val="libFootnotenumChar"/>
          <w:rtl/>
        </w:rPr>
        <w:t>(6)</w:t>
      </w:r>
      <w:r>
        <w:rPr>
          <w:rtl/>
        </w:rPr>
        <w:t>.</w:t>
      </w:r>
    </w:p>
    <w:p w:rsidR="00656589" w:rsidRDefault="007F0642" w:rsidP="0020072A">
      <w:pPr>
        <w:pStyle w:val="libNormal"/>
        <w:rPr>
          <w:rtl/>
        </w:rPr>
      </w:pPr>
      <w:r w:rsidRPr="0020072A">
        <w:rPr>
          <w:rStyle w:val="libBold1Char"/>
          <w:rFonts w:hint="eastAsia"/>
          <w:rtl/>
        </w:rPr>
        <w:t>الکاف</w:t>
      </w:r>
      <w:r w:rsidRPr="0020072A">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من زار أخاه ف</w:t>
      </w:r>
      <w:r>
        <w:rPr>
          <w:rFonts w:hint="cs"/>
          <w:rtl/>
        </w:rPr>
        <w:t>ی</w:t>
      </w:r>
      <w:r>
        <w:rPr>
          <w:rtl/>
        </w:rPr>
        <w:t xml:space="preserve"> اللّه و للّه جاء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cs"/>
          <w:rtl/>
        </w:rPr>
        <w:t>ی</w:t>
      </w:r>
      <w:r>
        <w:rPr>
          <w:rFonts w:hint="eastAsia"/>
          <w:rtl/>
        </w:rPr>
        <w:t>خطر</w:t>
      </w:r>
      <w:r>
        <w:rPr>
          <w:rtl/>
        </w:rPr>
        <w:t xml:space="preserve"> ب</w:t>
      </w:r>
      <w:r>
        <w:rPr>
          <w:rFonts w:hint="cs"/>
          <w:rtl/>
        </w:rPr>
        <w:t>ی</w:t>
      </w:r>
      <w:r>
        <w:rPr>
          <w:rFonts w:hint="eastAsia"/>
          <w:rtl/>
        </w:rPr>
        <w:t>ن</w:t>
      </w:r>
      <w:r>
        <w:rPr>
          <w:rtl/>
        </w:rPr>
        <w:t xml:space="preserve"> قباط</w:t>
      </w:r>
      <w:r>
        <w:rPr>
          <w:rFonts w:hint="cs"/>
          <w:rtl/>
        </w:rPr>
        <w:t>ی</w:t>
      </w:r>
      <w:r>
        <w:rPr>
          <w:rtl/>
        </w:rPr>
        <w:t xml:space="preserve"> من نور لا </w:t>
      </w:r>
      <w:r>
        <w:rPr>
          <w:rFonts w:hint="cs"/>
          <w:rtl/>
        </w:rPr>
        <w:t>ی</w:t>
      </w:r>
      <w:r>
        <w:rPr>
          <w:rFonts w:hint="eastAsia"/>
          <w:rtl/>
        </w:rPr>
        <w:t>مرّ</w:t>
      </w:r>
      <w:r>
        <w:rPr>
          <w:rtl/>
        </w:rPr>
        <w:t xml:space="preserve"> بش</w:t>
      </w:r>
      <w:r>
        <w:rPr>
          <w:rFonts w:hint="cs"/>
          <w:rtl/>
        </w:rPr>
        <w:t>ی</w:t>
      </w:r>
      <w:r>
        <w:rPr>
          <w:rFonts w:hint="eastAsia"/>
          <w:rtl/>
        </w:rPr>
        <w:t>ء</w:t>
      </w:r>
      <w:r>
        <w:rPr>
          <w:rtl/>
        </w:rPr>
        <w:t xml:space="preserve"> الاّ أضاء له حتّ</w:t>
      </w:r>
      <w:r>
        <w:rPr>
          <w:rFonts w:hint="cs"/>
          <w:rtl/>
        </w:rPr>
        <w:t>ی</w:t>
      </w:r>
      <w:r>
        <w:rPr>
          <w:rtl/>
        </w:rPr>
        <w:t xml:space="preserve"> </w:t>
      </w:r>
      <w:r>
        <w:rPr>
          <w:rFonts w:hint="cs"/>
          <w:rtl/>
        </w:rPr>
        <w:t>ی</w:t>
      </w:r>
      <w:r>
        <w:rPr>
          <w:rFonts w:hint="eastAsia"/>
          <w:rtl/>
        </w:rPr>
        <w:t>قف</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اللّه(عزّ و جلّ)،ف</w:t>
      </w:r>
      <w:r>
        <w:rPr>
          <w:rFonts w:hint="cs"/>
          <w:rtl/>
        </w:rPr>
        <w:t>ی</w:t>
      </w:r>
      <w:r>
        <w:rPr>
          <w:rFonts w:hint="eastAsia"/>
          <w:rtl/>
        </w:rPr>
        <w:t>قول</w:t>
      </w:r>
    </w:p>
    <w:p w:rsidR="00742A94" w:rsidRDefault="00742A94" w:rsidP="002D6CCC">
      <w:pPr>
        <w:pStyle w:val="libLine"/>
        <w:rPr>
          <w:rtl/>
        </w:rPr>
      </w:pPr>
      <w:r>
        <w:rPr>
          <w:rFonts w:hint="eastAsia"/>
          <w:rtl/>
        </w:rPr>
        <w:t>____________________</w:t>
      </w:r>
    </w:p>
    <w:p w:rsidR="00742A94" w:rsidRDefault="00742A94" w:rsidP="0020072A">
      <w:pPr>
        <w:pStyle w:val="libFootnote0"/>
        <w:rPr>
          <w:rtl/>
        </w:rPr>
      </w:pPr>
      <w:r>
        <w:rPr>
          <w:rFonts w:hint="eastAsia"/>
          <w:rtl/>
        </w:rPr>
        <w:t>(1)</w:t>
      </w:r>
      <w:r w:rsidR="0020072A">
        <w:rPr>
          <w:rFonts w:hint="cs"/>
          <w:rtl/>
        </w:rPr>
        <w:t xml:space="preserve"> و دعا (ظ).</w:t>
      </w:r>
    </w:p>
    <w:p w:rsidR="0020072A" w:rsidRDefault="0020072A" w:rsidP="0020072A">
      <w:pPr>
        <w:pStyle w:val="libFootnote0"/>
        <w:rPr>
          <w:rtl/>
        </w:rPr>
      </w:pPr>
      <w:r>
        <w:rPr>
          <w:rFonts w:hint="cs"/>
          <w:rtl/>
        </w:rPr>
        <w:t>(2) ق:كتاب العشرة/21/101،ج:74/355.</w:t>
      </w:r>
    </w:p>
    <w:p w:rsidR="0020072A" w:rsidRDefault="0020072A" w:rsidP="0020072A">
      <w:pPr>
        <w:pStyle w:val="libFootnote0"/>
        <w:rPr>
          <w:rtl/>
        </w:rPr>
      </w:pPr>
      <w:r>
        <w:rPr>
          <w:rFonts w:hint="cs"/>
          <w:rtl/>
        </w:rPr>
        <w:t>(3) ق:كتاب العشرة/23/108،ج:74/378.</w:t>
      </w:r>
    </w:p>
    <w:p w:rsidR="0020072A" w:rsidRDefault="0020072A" w:rsidP="0020072A">
      <w:pPr>
        <w:pStyle w:val="libFootnote0"/>
        <w:rPr>
          <w:rtl/>
        </w:rPr>
      </w:pPr>
      <w:r>
        <w:rPr>
          <w:rFonts w:hint="cs"/>
          <w:rtl/>
        </w:rPr>
        <w:t>(4) قال (خ ل).</w:t>
      </w:r>
    </w:p>
    <w:p w:rsidR="0020072A" w:rsidRDefault="0020072A" w:rsidP="0020072A">
      <w:pPr>
        <w:pStyle w:val="libFootnote0"/>
        <w:rPr>
          <w:rtl/>
        </w:rPr>
      </w:pPr>
      <w:r>
        <w:rPr>
          <w:rFonts w:hint="cs"/>
          <w:rtl/>
        </w:rPr>
        <w:t>(5) ق:كتاب العشرة/100/252،ج:76/34.</w:t>
      </w:r>
    </w:p>
    <w:p w:rsidR="0020072A" w:rsidRDefault="0020072A" w:rsidP="0020072A">
      <w:pPr>
        <w:pStyle w:val="libFootnote0"/>
        <w:rPr>
          <w:rtl/>
        </w:rPr>
      </w:pPr>
      <w:r>
        <w:rPr>
          <w:rFonts w:hint="cs"/>
          <w:rtl/>
        </w:rPr>
        <w:t>(6) ق:14/24/230،ج:59/190.</w:t>
      </w:r>
    </w:p>
    <w:p w:rsidR="00742A94" w:rsidRDefault="00742A94" w:rsidP="007F0642">
      <w:pPr>
        <w:pStyle w:val="libNormal"/>
        <w:rPr>
          <w:rtl/>
        </w:rPr>
      </w:pPr>
      <w:r>
        <w:rPr>
          <w:rFonts w:hint="eastAsia"/>
          <w:rtl/>
        </w:rPr>
        <w:br w:type="page"/>
      </w:r>
    </w:p>
    <w:p w:rsidR="00656589" w:rsidRDefault="007F0642" w:rsidP="0020072A">
      <w:pPr>
        <w:pStyle w:val="libNormal0"/>
        <w:rPr>
          <w:rtl/>
        </w:rPr>
      </w:pPr>
      <w:r>
        <w:rPr>
          <w:rFonts w:hint="eastAsia"/>
          <w:rtl/>
        </w:rPr>
        <w:lastRenderedPageBreak/>
        <w:t>اللّه</w:t>
      </w:r>
      <w:r>
        <w:rPr>
          <w:rtl/>
        </w:rPr>
        <w:t>(عزّ و جلّ)له:مرحبا،و إذا قال اللّه له مرحبا أجزل اللّه(عزّ و جلّ)له العط</w:t>
      </w:r>
      <w:r>
        <w:rPr>
          <w:rFonts w:hint="cs"/>
          <w:rtl/>
        </w:rPr>
        <w:t>یّ</w:t>
      </w:r>
      <w:r>
        <w:rPr>
          <w:rFonts w:hint="eastAsia"/>
          <w:rtl/>
        </w:rPr>
        <w:t>ه</w:t>
      </w:r>
      <w:r>
        <w:rPr>
          <w:rtl/>
        </w:rPr>
        <w:t xml:space="preserve"> </w:t>
      </w:r>
      <w:r w:rsidR="00D42CA5" w:rsidRPr="00525B9B">
        <w:rPr>
          <w:rStyle w:val="libFootnotenumChar"/>
          <w:rtl/>
        </w:rPr>
        <w:t>(1)</w:t>
      </w:r>
      <w:r>
        <w:rPr>
          <w:rtl/>
        </w:rPr>
        <w:t>.</w:t>
      </w:r>
    </w:p>
    <w:p w:rsidR="0020072A" w:rsidRDefault="007F0642" w:rsidP="0020072A">
      <w:pPr>
        <w:pStyle w:val="libCenterBold1"/>
        <w:rPr>
          <w:rtl/>
        </w:rPr>
      </w:pPr>
      <w:r>
        <w:rPr>
          <w:rFonts w:hint="eastAsia"/>
          <w:rtl/>
        </w:rPr>
        <w:t>الزوراء</w:t>
      </w:r>
    </w:p>
    <w:p w:rsidR="0020072A" w:rsidRDefault="007F0642" w:rsidP="0020072A">
      <w:pPr>
        <w:pStyle w:val="libNormal"/>
        <w:rPr>
          <w:rtl/>
        </w:rPr>
      </w:pPr>
      <w:r w:rsidRPr="0020072A">
        <w:rPr>
          <w:rStyle w:val="libBold1Char"/>
          <w:rFonts w:hint="eastAsia"/>
          <w:rtl/>
        </w:rPr>
        <w:t>الخصال</w:t>
      </w:r>
      <w:r w:rsidRPr="0020072A">
        <w:rPr>
          <w:rStyle w:val="libBold1Char"/>
          <w:rtl/>
        </w:rPr>
        <w:t>:</w:t>
      </w:r>
      <w:r>
        <w:rPr>
          <w:rtl/>
        </w:rPr>
        <w:t xml:space="preserve">عن جعفر بن محمّد </w:t>
      </w:r>
      <w:r w:rsidR="0038298A" w:rsidRPr="0038298A">
        <w:rPr>
          <w:rStyle w:val="libAlaemChar"/>
          <w:rtl/>
        </w:rPr>
        <w:t>عليهما‌السلام</w:t>
      </w:r>
      <w:r>
        <w:rPr>
          <w:rtl/>
        </w:rPr>
        <w:t>: ثلاثه عشر صنفا من أمّه جدّ</w:t>
      </w:r>
      <w:r>
        <w:rPr>
          <w:rFonts w:hint="cs"/>
          <w:rtl/>
        </w:rPr>
        <w:t>ی</w:t>
      </w:r>
      <w:r>
        <w:rPr>
          <w:rtl/>
        </w:rPr>
        <w:t xml:space="preserve"> </w:t>
      </w:r>
      <w:r w:rsidR="00F9186A" w:rsidRPr="00F9186A">
        <w:rPr>
          <w:rStyle w:val="libAlaemChar"/>
          <w:rtl/>
        </w:rPr>
        <w:t>صلى‌الله‌عليه‌وآله‌وسلم</w:t>
      </w:r>
      <w:r>
        <w:rPr>
          <w:rtl/>
        </w:rPr>
        <w:t xml:space="preserve"> لا </w:t>
      </w:r>
      <w:r>
        <w:rPr>
          <w:rFonts w:hint="cs"/>
          <w:rtl/>
        </w:rPr>
        <w:t>ی</w:t>
      </w:r>
      <w:r>
        <w:rPr>
          <w:rFonts w:hint="eastAsia"/>
          <w:rtl/>
        </w:rPr>
        <w:t>حبّونا</w:t>
      </w:r>
      <w:r>
        <w:rPr>
          <w:rtl/>
        </w:rPr>
        <w:t xml:space="preserve"> و لا </w:t>
      </w:r>
      <w:r>
        <w:rPr>
          <w:rFonts w:hint="cs"/>
          <w:rtl/>
        </w:rPr>
        <w:t>ی</w:t>
      </w:r>
      <w:r>
        <w:rPr>
          <w:rFonts w:hint="eastAsia"/>
          <w:rtl/>
        </w:rPr>
        <w:t>حبّبونا</w:t>
      </w:r>
      <w:r>
        <w:rPr>
          <w:rtl/>
        </w:rPr>
        <w:t xml:space="preserve"> ال</w:t>
      </w:r>
      <w:r>
        <w:rPr>
          <w:rFonts w:hint="cs"/>
          <w:rtl/>
        </w:rPr>
        <w:t>ی</w:t>
      </w:r>
      <w:r>
        <w:rPr>
          <w:rtl/>
        </w:rPr>
        <w:t xml:space="preserve"> الناس و </w:t>
      </w:r>
      <w:r>
        <w:rPr>
          <w:rFonts w:hint="cs"/>
          <w:rtl/>
        </w:rPr>
        <w:t>ی</w:t>
      </w:r>
      <w:r>
        <w:rPr>
          <w:rFonts w:hint="eastAsia"/>
          <w:rtl/>
        </w:rPr>
        <w:t>بغضونا</w:t>
      </w:r>
      <w:r>
        <w:rPr>
          <w:rtl/>
        </w:rPr>
        <w:t xml:space="preserve"> و لا </w:t>
      </w:r>
      <w:r>
        <w:rPr>
          <w:rFonts w:hint="cs"/>
          <w:rtl/>
        </w:rPr>
        <w:t>ی</w:t>
      </w:r>
      <w:r>
        <w:rPr>
          <w:rFonts w:hint="eastAsia"/>
          <w:rtl/>
        </w:rPr>
        <w:t>تولّونا</w:t>
      </w:r>
      <w:r>
        <w:rPr>
          <w:rtl/>
        </w:rPr>
        <w:t xml:space="preserve"> و </w:t>
      </w:r>
      <w:r>
        <w:rPr>
          <w:rFonts w:hint="cs"/>
          <w:rtl/>
        </w:rPr>
        <w:t>ی</w:t>
      </w:r>
      <w:r>
        <w:rPr>
          <w:rFonts w:hint="eastAsia"/>
          <w:rtl/>
        </w:rPr>
        <w:t>خذلونا</w:t>
      </w:r>
      <w:r>
        <w:rPr>
          <w:rtl/>
        </w:rPr>
        <w:t xml:space="preserve"> و </w:t>
      </w:r>
      <w:r>
        <w:rPr>
          <w:rFonts w:hint="cs"/>
          <w:rtl/>
        </w:rPr>
        <w:t>ی</w:t>
      </w:r>
      <w:r>
        <w:rPr>
          <w:rFonts w:hint="eastAsia"/>
          <w:rtl/>
        </w:rPr>
        <w:t>خذّلون</w:t>
      </w:r>
      <w:r>
        <w:rPr>
          <w:rtl/>
        </w:rPr>
        <w:t xml:space="preserve"> الناس عنّا فهم أعداؤنا حقّا لهم نار جهنم و لهم عذاب الحر</w:t>
      </w:r>
      <w:r>
        <w:rPr>
          <w:rFonts w:hint="cs"/>
          <w:rtl/>
        </w:rPr>
        <w:t>ی</w:t>
      </w:r>
      <w:r>
        <w:rPr>
          <w:rFonts w:hint="eastAsia"/>
          <w:rtl/>
        </w:rPr>
        <w:t>ق،ثمّ</w:t>
      </w:r>
      <w:r>
        <w:rPr>
          <w:rtl/>
        </w:rPr>
        <w:t xml:space="preserve"> ب</w:t>
      </w:r>
      <w:r>
        <w:rPr>
          <w:rFonts w:hint="cs"/>
          <w:rtl/>
        </w:rPr>
        <w:t>یّ</w:t>
      </w:r>
      <w:r>
        <w:rPr>
          <w:rFonts w:hint="eastAsia"/>
          <w:rtl/>
        </w:rPr>
        <w:t>نهم</w:t>
      </w:r>
      <w:r>
        <w:rPr>
          <w:rtl/>
        </w:rPr>
        <w:t xml:space="preserve"> ال</w:t>
      </w:r>
      <w:r>
        <w:rPr>
          <w:rFonts w:hint="cs"/>
          <w:rtl/>
        </w:rPr>
        <w:t>ی</w:t>
      </w:r>
      <w:r>
        <w:rPr>
          <w:rtl/>
        </w:rPr>
        <w:t xml:space="preserve"> أن قال:و أهل مد</w:t>
      </w:r>
      <w:r>
        <w:rPr>
          <w:rFonts w:hint="cs"/>
          <w:rtl/>
        </w:rPr>
        <w:t>ی</w:t>
      </w:r>
      <w:r>
        <w:rPr>
          <w:rFonts w:hint="eastAsia"/>
          <w:rtl/>
        </w:rPr>
        <w:t>نه</w:t>
      </w:r>
      <w:r>
        <w:rPr>
          <w:rtl/>
        </w:rPr>
        <w:t xml:space="preserve"> تسمّ</w:t>
      </w:r>
      <w:r>
        <w:rPr>
          <w:rFonts w:hint="cs"/>
          <w:rtl/>
        </w:rPr>
        <w:t>ی</w:t>
      </w:r>
      <w:r>
        <w:rPr>
          <w:rtl/>
        </w:rPr>
        <w:t xml:space="preserve"> الزوراء تبن</w:t>
      </w:r>
      <w:r>
        <w:rPr>
          <w:rFonts w:hint="cs"/>
          <w:rtl/>
        </w:rPr>
        <w:t>ی</w:t>
      </w:r>
      <w:r>
        <w:rPr>
          <w:rtl/>
        </w:rPr>
        <w:t xml:space="preserve"> ف</w:t>
      </w:r>
      <w:r>
        <w:rPr>
          <w:rFonts w:hint="cs"/>
          <w:rtl/>
        </w:rPr>
        <w:t>ی</w:t>
      </w:r>
      <w:r>
        <w:rPr>
          <w:rtl/>
        </w:rPr>
        <w:t xml:space="preserve"> آخر الزمان </w:t>
      </w:r>
      <w:r>
        <w:rPr>
          <w:rFonts w:hint="cs"/>
          <w:rtl/>
        </w:rPr>
        <w:t>ی</w:t>
      </w:r>
      <w:r>
        <w:rPr>
          <w:rFonts w:hint="eastAsia"/>
          <w:rtl/>
        </w:rPr>
        <w:t>ستشفون</w:t>
      </w:r>
      <w:r>
        <w:rPr>
          <w:rtl/>
        </w:rPr>
        <w:t xml:space="preserve"> بدمائنا و </w:t>
      </w:r>
      <w:r>
        <w:rPr>
          <w:rFonts w:hint="cs"/>
          <w:rtl/>
        </w:rPr>
        <w:t>ی</w:t>
      </w:r>
      <w:r>
        <w:rPr>
          <w:rFonts w:hint="eastAsia"/>
          <w:rtl/>
        </w:rPr>
        <w:t>تقرّبون</w:t>
      </w:r>
      <w:r>
        <w:rPr>
          <w:rtl/>
        </w:rPr>
        <w:t xml:space="preserve"> ببغضنا </w:t>
      </w:r>
      <w:r>
        <w:rPr>
          <w:rFonts w:hint="cs"/>
          <w:rtl/>
        </w:rPr>
        <w:t>ی</w:t>
      </w:r>
      <w:r>
        <w:rPr>
          <w:rFonts w:hint="eastAsia"/>
          <w:rtl/>
        </w:rPr>
        <w:t>والون</w:t>
      </w:r>
      <w:r>
        <w:rPr>
          <w:rtl/>
        </w:rPr>
        <w:t xml:space="preserve"> ف</w:t>
      </w:r>
      <w:r>
        <w:rPr>
          <w:rFonts w:hint="cs"/>
          <w:rtl/>
        </w:rPr>
        <w:t>ی</w:t>
      </w:r>
      <w:r>
        <w:rPr>
          <w:rtl/>
        </w:rPr>
        <w:t xml:space="preserve"> عداوتنا و </w:t>
      </w:r>
      <w:r>
        <w:rPr>
          <w:rFonts w:hint="cs"/>
          <w:rtl/>
        </w:rPr>
        <w:t>ی</w:t>
      </w:r>
      <w:r>
        <w:rPr>
          <w:rFonts w:hint="eastAsia"/>
          <w:rtl/>
        </w:rPr>
        <w:t>رون</w:t>
      </w:r>
      <w:r>
        <w:rPr>
          <w:rtl/>
        </w:rPr>
        <w:t xml:space="preserve"> حربنا فرضا و قتالنا حتما </w:t>
      </w:r>
      <w:r w:rsidR="00D42CA5" w:rsidRPr="00525B9B">
        <w:rPr>
          <w:rStyle w:val="libFootnotenumChar"/>
          <w:rtl/>
        </w:rPr>
        <w:t>(2)</w:t>
      </w:r>
      <w:r>
        <w:rPr>
          <w:rtl/>
        </w:rPr>
        <w:t>.</w:t>
      </w:r>
    </w:p>
    <w:p w:rsidR="0020072A" w:rsidRDefault="007F0642" w:rsidP="0020072A">
      <w:pPr>
        <w:pStyle w:val="libNormal"/>
        <w:rPr>
          <w:rtl/>
        </w:rPr>
      </w:pPr>
      <w:r w:rsidRPr="0020072A">
        <w:rPr>
          <w:rStyle w:val="libBold1Char"/>
          <w:rFonts w:hint="eastAsia"/>
          <w:rtl/>
        </w:rPr>
        <w:t>أمال</w:t>
      </w:r>
      <w:r w:rsidRPr="0020072A">
        <w:rPr>
          <w:rStyle w:val="libBold1Char"/>
          <w:rFonts w:hint="cs"/>
          <w:rtl/>
        </w:rPr>
        <w:t>ی</w:t>
      </w:r>
      <w:r w:rsidRPr="0020072A">
        <w:rPr>
          <w:rStyle w:val="libBold1Char"/>
          <w:rtl/>
        </w:rPr>
        <w:t xml:space="preserve"> الطوس</w:t>
      </w:r>
      <w:r w:rsidRPr="0020072A">
        <w:rPr>
          <w:rStyle w:val="libBold1Char"/>
          <w:rFonts w:hint="cs"/>
          <w:rtl/>
        </w:rPr>
        <w:t>یّ</w:t>
      </w:r>
      <w:r>
        <w:rPr>
          <w:rtl/>
        </w:rPr>
        <w:t>: لما رجع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وقعه الخوارج اجتاز بالزوراء فقال للناس:انها الزوراء فس</w:t>
      </w:r>
      <w:r>
        <w:rPr>
          <w:rFonts w:hint="cs"/>
          <w:rtl/>
        </w:rPr>
        <w:t>ی</w:t>
      </w:r>
      <w:r>
        <w:rPr>
          <w:rFonts w:hint="eastAsia"/>
          <w:rtl/>
        </w:rPr>
        <w:t>روا</w:t>
      </w:r>
      <w:r>
        <w:rPr>
          <w:rtl/>
        </w:rPr>
        <w:t xml:space="preserve"> و جنّبوا عنها فان الخسف أسرع إل</w:t>
      </w:r>
      <w:r>
        <w:rPr>
          <w:rFonts w:hint="cs"/>
          <w:rtl/>
        </w:rPr>
        <w:t>ی</w:t>
      </w:r>
      <w:r>
        <w:rPr>
          <w:rFonts w:hint="eastAsia"/>
          <w:rtl/>
        </w:rPr>
        <w:t>ها</w:t>
      </w:r>
      <w:r>
        <w:rPr>
          <w:rtl/>
        </w:rPr>
        <w:t xml:space="preserve"> من الوتد ف</w:t>
      </w:r>
      <w:r>
        <w:rPr>
          <w:rFonts w:hint="cs"/>
          <w:rtl/>
        </w:rPr>
        <w:t>ی</w:t>
      </w:r>
      <w:r>
        <w:rPr>
          <w:rtl/>
        </w:rPr>
        <w:t xml:space="preserve"> النخاله </w:t>
      </w:r>
      <w:r w:rsidR="00D42CA5" w:rsidRPr="00525B9B">
        <w:rPr>
          <w:rStyle w:val="libFootnotenumChar"/>
          <w:rtl/>
        </w:rPr>
        <w:t>(3)</w:t>
      </w:r>
      <w:r>
        <w:rPr>
          <w:rtl/>
        </w:rPr>
        <w:t>.</w:t>
      </w:r>
    </w:p>
    <w:p w:rsidR="00656589" w:rsidRDefault="007F0642" w:rsidP="0020072A">
      <w:pPr>
        <w:pStyle w:val="libNormal"/>
        <w:rPr>
          <w:rtl/>
        </w:rPr>
      </w:pPr>
      <w:r w:rsidRPr="0020072A">
        <w:rPr>
          <w:rStyle w:val="libBold1Char"/>
          <w:rFonts w:hint="eastAsia"/>
          <w:rtl/>
        </w:rPr>
        <w:t>کفا</w:t>
      </w:r>
      <w:r w:rsidRPr="0020072A">
        <w:rPr>
          <w:rStyle w:val="libBold1Char"/>
          <w:rFonts w:hint="cs"/>
          <w:rtl/>
        </w:rPr>
        <w:t>ی</w:t>
      </w:r>
      <w:r w:rsidRPr="0020072A">
        <w:rPr>
          <w:rStyle w:val="libBold1Char"/>
          <w:rFonts w:hint="eastAsia"/>
          <w:rtl/>
        </w:rPr>
        <w:t>ه</w:t>
      </w:r>
      <w:r w:rsidRPr="0020072A">
        <w:rPr>
          <w:rStyle w:val="libBold1Char"/>
          <w:rtl/>
        </w:rPr>
        <w:t xml:space="preserve"> لأثر ف</w:t>
      </w:r>
      <w:r w:rsidRPr="0020072A">
        <w:rPr>
          <w:rStyle w:val="libBold1Char"/>
          <w:rFonts w:hint="cs"/>
          <w:rtl/>
        </w:rPr>
        <w:t>ی</w:t>
      </w:r>
      <w:r w:rsidRPr="0020072A">
        <w:rPr>
          <w:rStyle w:val="libBold1Char"/>
          <w:rtl/>
        </w:rPr>
        <w:t xml:space="preserve"> النصوص</w:t>
      </w:r>
      <w:r>
        <w:rPr>
          <w:rtl/>
        </w:rPr>
        <w:t>:إخبار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بناء الزوراء ف</w:t>
      </w:r>
      <w:r>
        <w:rPr>
          <w:rFonts w:hint="cs"/>
          <w:rtl/>
        </w:rPr>
        <w:t>ی</w:t>
      </w:r>
      <w:r>
        <w:rPr>
          <w:rtl/>
        </w:rPr>
        <w:t xml:space="preserve"> الخطبه (اللؤلؤه)بقوله: و تبن</w:t>
      </w:r>
      <w:r>
        <w:rPr>
          <w:rFonts w:hint="cs"/>
          <w:rtl/>
        </w:rPr>
        <w:t>ی</w:t>
      </w:r>
      <w:r>
        <w:rPr>
          <w:rtl/>
        </w:rPr>
        <w:t xml:space="preserve"> مد</w:t>
      </w:r>
      <w:r>
        <w:rPr>
          <w:rFonts w:hint="cs"/>
          <w:rtl/>
        </w:rPr>
        <w:t>ی</w:t>
      </w:r>
      <w:r>
        <w:rPr>
          <w:rFonts w:hint="eastAsia"/>
          <w:rtl/>
        </w:rPr>
        <w:t>نه</w:t>
      </w:r>
      <w:r>
        <w:rPr>
          <w:rtl/>
        </w:rPr>
        <w:t xml:space="preserve"> </w:t>
      </w:r>
      <w:r>
        <w:rPr>
          <w:rFonts w:hint="cs"/>
          <w:rtl/>
        </w:rPr>
        <w:t>ی</w:t>
      </w:r>
      <w:r>
        <w:rPr>
          <w:rFonts w:hint="eastAsia"/>
          <w:rtl/>
        </w:rPr>
        <w:t>قال</w:t>
      </w:r>
      <w:r>
        <w:rPr>
          <w:rtl/>
        </w:rPr>
        <w:t xml:space="preserve"> لها الزوراء ب</w:t>
      </w:r>
      <w:r>
        <w:rPr>
          <w:rFonts w:hint="cs"/>
          <w:rtl/>
        </w:rPr>
        <w:t>ی</w:t>
      </w:r>
      <w:r>
        <w:rPr>
          <w:rFonts w:hint="eastAsia"/>
          <w:rtl/>
        </w:rPr>
        <w:t>ن</w:t>
      </w:r>
      <w:r>
        <w:rPr>
          <w:rtl/>
        </w:rPr>
        <w:t xml:space="preserve"> دجله و دج</w:t>
      </w:r>
      <w:r>
        <w:rPr>
          <w:rFonts w:hint="cs"/>
          <w:rtl/>
        </w:rPr>
        <w:t>ی</w:t>
      </w:r>
      <w:r>
        <w:rPr>
          <w:rFonts w:hint="eastAsia"/>
          <w:rtl/>
        </w:rPr>
        <w:t>ل</w:t>
      </w:r>
      <w:r>
        <w:rPr>
          <w:rtl/>
        </w:rPr>
        <w:t xml:space="preserve"> و الفرات،فلو رأ</w:t>
      </w:r>
      <w:r>
        <w:rPr>
          <w:rFonts w:hint="cs"/>
          <w:rtl/>
        </w:rPr>
        <w:t>ی</w:t>
      </w:r>
      <w:r>
        <w:rPr>
          <w:rFonts w:hint="eastAsia"/>
          <w:rtl/>
        </w:rPr>
        <w:t>تموها</w:t>
      </w:r>
      <w:r>
        <w:rPr>
          <w:rtl/>
        </w:rPr>
        <w:t xml:space="preserve"> مش</w:t>
      </w:r>
      <w:r>
        <w:rPr>
          <w:rFonts w:hint="cs"/>
          <w:rtl/>
        </w:rPr>
        <w:t>یّ</w:t>
      </w:r>
      <w:r>
        <w:rPr>
          <w:rFonts w:hint="eastAsia"/>
          <w:rtl/>
        </w:rPr>
        <w:t>ده</w:t>
      </w:r>
      <w:r>
        <w:rPr>
          <w:rtl/>
        </w:rPr>
        <w:t xml:space="preserve"> بالجصّ و الآجر و مزخرفه بالذهب و الفضه و اللازورد المستسق</w:t>
      </w:r>
      <w:r>
        <w:rPr>
          <w:rFonts w:hint="cs"/>
          <w:rtl/>
        </w:rPr>
        <w:t>ی</w:t>
      </w:r>
      <w:r>
        <w:rPr>
          <w:rtl/>
        </w:rPr>
        <w:t xml:space="preserve"> و المرمر و الرخام و أبواب </w:t>
      </w:r>
      <w:r>
        <w:rPr>
          <w:rFonts w:hint="eastAsia"/>
          <w:rtl/>
        </w:rPr>
        <w:t>العاج</w:t>
      </w:r>
      <w:r>
        <w:rPr>
          <w:rtl/>
        </w:rPr>
        <w:t xml:space="preserve"> و الابنوس و الخ</w:t>
      </w:r>
      <w:r>
        <w:rPr>
          <w:rFonts w:hint="cs"/>
          <w:rtl/>
        </w:rPr>
        <w:t>ی</w:t>
      </w:r>
      <w:r>
        <w:rPr>
          <w:rFonts w:hint="eastAsia"/>
          <w:rtl/>
        </w:rPr>
        <w:t>م</w:t>
      </w:r>
      <w:r>
        <w:rPr>
          <w:rtl/>
        </w:rPr>
        <w:t xml:space="preserve"> و القباب و الستارات و قد عل</w:t>
      </w:r>
      <w:r>
        <w:rPr>
          <w:rFonts w:hint="cs"/>
          <w:rtl/>
        </w:rPr>
        <w:t>ی</w:t>
      </w:r>
      <w:r>
        <w:rPr>
          <w:rFonts w:hint="eastAsia"/>
          <w:rtl/>
        </w:rPr>
        <w:t>ت</w:t>
      </w:r>
      <w:r>
        <w:rPr>
          <w:rtl/>
        </w:rPr>
        <w:t xml:space="preserve"> بالساج و العرعر و الصنوبر و الشب و ش</w:t>
      </w:r>
      <w:r>
        <w:rPr>
          <w:rFonts w:hint="cs"/>
          <w:rtl/>
        </w:rPr>
        <w:t>یّ</w:t>
      </w:r>
      <w:r>
        <w:rPr>
          <w:rFonts w:hint="eastAsia"/>
          <w:rtl/>
        </w:rPr>
        <w:t>دت</w:t>
      </w:r>
      <w:r>
        <w:rPr>
          <w:rtl/>
        </w:rPr>
        <w:t xml:space="preserve"> بالقصور و توالت عل</w:t>
      </w:r>
      <w:r>
        <w:rPr>
          <w:rFonts w:hint="cs"/>
          <w:rtl/>
        </w:rPr>
        <w:t>ی</w:t>
      </w:r>
      <w:r>
        <w:rPr>
          <w:rFonts w:hint="eastAsia"/>
          <w:rtl/>
        </w:rPr>
        <w:t>ها</w:t>
      </w:r>
      <w:r>
        <w:rPr>
          <w:rtl/>
        </w:rPr>
        <w:t xml:space="preserve"> ملوک بن</w:t>
      </w:r>
      <w:r>
        <w:rPr>
          <w:rFonts w:hint="cs"/>
          <w:rtl/>
        </w:rPr>
        <w:t>ی</w:t>
      </w:r>
      <w:r>
        <w:rPr>
          <w:rtl/>
        </w:rPr>
        <w:t xml:space="preserve"> الش</w:t>
      </w:r>
      <w:r>
        <w:rPr>
          <w:rFonts w:hint="cs"/>
          <w:rtl/>
        </w:rPr>
        <w:t>ی</w:t>
      </w:r>
      <w:r>
        <w:rPr>
          <w:rFonts w:hint="eastAsia"/>
          <w:rtl/>
        </w:rPr>
        <w:t>صبان</w:t>
      </w:r>
      <w:r>
        <w:rPr>
          <w:rtl/>
        </w:rPr>
        <w:t xml:space="preserve">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20072A">
      <w:pPr>
        <w:pStyle w:val="libFootnote0"/>
        <w:rPr>
          <w:rtl/>
        </w:rPr>
      </w:pPr>
      <w:r>
        <w:rPr>
          <w:rFonts w:hint="eastAsia"/>
          <w:rtl/>
        </w:rPr>
        <w:t>(1)</w:t>
      </w:r>
      <w:r w:rsidR="0020072A">
        <w:rPr>
          <w:rFonts w:hint="cs"/>
          <w:rtl/>
        </w:rPr>
        <w:t xml:space="preserve"> ق:3/41/248،ج:7/197.</w:t>
      </w:r>
    </w:p>
    <w:p w:rsidR="0020072A" w:rsidRDefault="0020072A" w:rsidP="0020072A">
      <w:pPr>
        <w:pStyle w:val="libFootnote0"/>
        <w:rPr>
          <w:rtl/>
        </w:rPr>
      </w:pPr>
      <w:r>
        <w:rPr>
          <w:rFonts w:hint="cs"/>
          <w:rtl/>
        </w:rPr>
        <w:t>(2) ق:3/11/77،ج:5/178. ق:14/37/336،ج:60/206.</w:t>
      </w:r>
    </w:p>
    <w:p w:rsidR="0020072A" w:rsidRDefault="0020072A" w:rsidP="0020072A">
      <w:pPr>
        <w:pStyle w:val="libFootnote0"/>
        <w:rPr>
          <w:rtl/>
        </w:rPr>
      </w:pPr>
      <w:r>
        <w:rPr>
          <w:rFonts w:hint="cs"/>
          <w:rtl/>
        </w:rPr>
        <w:t>(3) ق:8/60/622،ج:33/439.</w:t>
      </w:r>
    </w:p>
    <w:p w:rsidR="0020072A" w:rsidRDefault="0020072A" w:rsidP="0020072A">
      <w:pPr>
        <w:pStyle w:val="libFootnote0"/>
        <w:rPr>
          <w:rtl/>
        </w:rPr>
      </w:pPr>
      <w:r>
        <w:rPr>
          <w:rFonts w:hint="cs"/>
          <w:rtl/>
        </w:rPr>
        <w:t>(4) ق:8/60/622،ج:33/439.</w:t>
      </w:r>
    </w:p>
    <w:p w:rsidR="0020072A" w:rsidRDefault="0020072A" w:rsidP="0020072A">
      <w:pPr>
        <w:pStyle w:val="libFootnote0"/>
        <w:rPr>
          <w:rtl/>
        </w:rPr>
      </w:pPr>
      <w:r>
        <w:rPr>
          <w:rFonts w:hint="cs"/>
          <w:rtl/>
        </w:rPr>
        <w:t>(5) ق:9/41/157،ج:36/354.</w:t>
      </w:r>
    </w:p>
    <w:p w:rsidR="00742A94" w:rsidRDefault="00742A94" w:rsidP="007F0642">
      <w:pPr>
        <w:pStyle w:val="libNormal"/>
        <w:rPr>
          <w:rtl/>
        </w:rPr>
      </w:pPr>
      <w:r>
        <w:rPr>
          <w:rFonts w:hint="eastAsia"/>
          <w:rtl/>
        </w:rPr>
        <w:br w:type="page"/>
      </w:r>
    </w:p>
    <w:p w:rsidR="00656589" w:rsidRDefault="007F0642" w:rsidP="0020072A">
      <w:pPr>
        <w:pStyle w:val="libCenterBold1"/>
        <w:rPr>
          <w:rtl/>
        </w:rPr>
      </w:pPr>
      <w:r>
        <w:rPr>
          <w:rFonts w:hint="eastAsia"/>
          <w:rtl/>
        </w:rPr>
        <w:lastRenderedPageBreak/>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الزوراء و عمّا </w:t>
      </w:r>
      <w:r>
        <w:rPr>
          <w:rFonts w:hint="cs"/>
          <w:rtl/>
        </w:rPr>
        <w:t>ی</w:t>
      </w:r>
      <w:r>
        <w:rPr>
          <w:rFonts w:hint="eastAsia"/>
          <w:rtl/>
        </w:rPr>
        <w:t>جر</w:t>
      </w:r>
      <w:r>
        <w:rPr>
          <w:rFonts w:hint="cs"/>
          <w:rtl/>
        </w:rPr>
        <w:t>ی</w:t>
      </w:r>
      <w:r>
        <w:rPr>
          <w:rtl/>
        </w:rPr>
        <w:t xml:space="preserve"> عل</w:t>
      </w:r>
      <w:r>
        <w:rPr>
          <w:rFonts w:hint="cs"/>
          <w:rtl/>
        </w:rPr>
        <w:t>ی</w:t>
      </w:r>
      <w:r>
        <w:rPr>
          <w:rFonts w:hint="eastAsia"/>
          <w:rtl/>
        </w:rPr>
        <w:t>ها</w:t>
      </w:r>
      <w:r>
        <w:rPr>
          <w:rtl/>
        </w:rPr>
        <w:t xml:space="preserve"> من الترک</w:t>
      </w:r>
    </w:p>
    <w:p w:rsidR="00656589" w:rsidRDefault="007F0642" w:rsidP="007F0642">
      <w:pPr>
        <w:pStyle w:val="libNormal"/>
        <w:rPr>
          <w:rtl/>
        </w:rPr>
      </w:pPr>
      <w:r w:rsidRPr="0020072A">
        <w:rPr>
          <w:rStyle w:val="libBold1Char"/>
          <w:rFonts w:hint="eastAsia"/>
          <w:rtl/>
        </w:rPr>
        <w:t>أقول</w:t>
      </w:r>
      <w:r>
        <w:rPr>
          <w:rtl/>
        </w:rPr>
        <w:t>: قال ش</w:t>
      </w:r>
      <w:r>
        <w:rPr>
          <w:rFonts w:hint="cs"/>
          <w:rtl/>
        </w:rPr>
        <w:t>ی</w:t>
      </w:r>
      <w:r>
        <w:rPr>
          <w:rFonts w:hint="eastAsia"/>
          <w:rtl/>
        </w:rPr>
        <w:t>خنا</w:t>
      </w:r>
      <w:r>
        <w:rPr>
          <w:rtl/>
        </w:rPr>
        <w:t xml:space="preserve"> ف</w:t>
      </w:r>
      <w:r>
        <w:rPr>
          <w:rFonts w:hint="cs"/>
          <w:rtl/>
        </w:rPr>
        <w:t>ی</w:t>
      </w:r>
      <w:r>
        <w:rPr>
          <w:rtl/>
        </w:rPr>
        <w:t xml:space="preserve">(المستدرک):قال العلاّمه </w:t>
      </w:r>
      <w:r w:rsidR="0038298A" w:rsidRPr="0038298A">
        <w:rPr>
          <w:rStyle w:val="libAlaemChar"/>
          <w:rtl/>
        </w:rPr>
        <w:t>رحمه‌الله</w:t>
      </w:r>
      <w:r>
        <w:rPr>
          <w:rtl/>
        </w:rPr>
        <w:t xml:space="preserve"> ف</w:t>
      </w:r>
      <w:r>
        <w:rPr>
          <w:rFonts w:hint="cs"/>
          <w:rtl/>
        </w:rPr>
        <w:t>ی</w:t>
      </w:r>
      <w:r>
        <w:rPr>
          <w:rtl/>
        </w:rPr>
        <w:t>(کشف ال</w:t>
      </w:r>
      <w:r>
        <w:rPr>
          <w:rFonts w:hint="cs"/>
          <w:rtl/>
        </w:rPr>
        <w:t>ی</w:t>
      </w:r>
      <w:r>
        <w:rPr>
          <w:rFonts w:hint="eastAsia"/>
          <w:rtl/>
        </w:rPr>
        <w:t>ق</w:t>
      </w:r>
      <w:r>
        <w:rPr>
          <w:rFonts w:hint="cs"/>
          <w:rtl/>
        </w:rPr>
        <w:t>ی</w:t>
      </w:r>
      <w:r>
        <w:rPr>
          <w:rFonts w:hint="eastAsia"/>
          <w:rtl/>
        </w:rPr>
        <w:t>ن</w:t>
      </w:r>
      <w:r>
        <w:rPr>
          <w:rtl/>
        </w:rPr>
        <w:t>)ف</w:t>
      </w:r>
      <w:r>
        <w:rPr>
          <w:rFonts w:hint="cs"/>
          <w:rtl/>
        </w:rPr>
        <w:t>ی</w:t>
      </w:r>
      <w:r>
        <w:rPr>
          <w:rtl/>
        </w:rPr>
        <w:t xml:space="preserve"> باب اخبار مغ</w:t>
      </w:r>
      <w:r>
        <w:rPr>
          <w:rFonts w:hint="cs"/>
          <w:rtl/>
        </w:rPr>
        <w:t>یّ</w:t>
      </w:r>
      <w:r>
        <w:rPr>
          <w:rFonts w:hint="eastAsia"/>
          <w:rtl/>
        </w:rPr>
        <w:t>بات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:و من ذلک إخباره </w:t>
      </w:r>
      <w:r w:rsidR="00295F5C" w:rsidRPr="00295F5C">
        <w:rPr>
          <w:rStyle w:val="libAlaemChar"/>
          <w:rtl/>
        </w:rPr>
        <w:t>عليه‌السلام</w:t>
      </w:r>
      <w:r>
        <w:rPr>
          <w:rtl/>
        </w:rPr>
        <w:t xml:space="preserve"> بعماره بغداد و ملک بن</w:t>
      </w:r>
      <w:r>
        <w:rPr>
          <w:rFonts w:hint="cs"/>
          <w:rtl/>
        </w:rPr>
        <w:t>ی</w:t>
      </w:r>
      <w:r>
        <w:rPr>
          <w:rtl/>
        </w:rPr>
        <w:t xml:space="preserve"> العبّاس و أحوالهم و أخذ المغول الملک منهم،رواه والد</w:t>
      </w:r>
      <w:r>
        <w:rPr>
          <w:rFonts w:hint="cs"/>
          <w:rtl/>
        </w:rPr>
        <w:t>ی</w:t>
      </w:r>
      <w:r>
        <w:rPr>
          <w:rtl/>
        </w:rPr>
        <w:t xml:space="preserve"> </w:t>
      </w:r>
      <w:r w:rsidR="0038298A" w:rsidRPr="0038298A">
        <w:rPr>
          <w:rStyle w:val="libAlaemChar"/>
          <w:rtl/>
        </w:rPr>
        <w:t>رحمه‌الله</w:t>
      </w:r>
      <w:r>
        <w:rPr>
          <w:rtl/>
        </w:rPr>
        <w:t xml:space="preserve"> و کان ذلک سبب سلامه أهل ا</w:t>
      </w:r>
      <w:r>
        <w:rPr>
          <w:rFonts w:hint="eastAsia"/>
          <w:rtl/>
        </w:rPr>
        <w:t>لکوفه</w:t>
      </w:r>
      <w:r>
        <w:rPr>
          <w:rtl/>
        </w:rPr>
        <w:t xml:space="preserve"> و الحلّه و المشهد</w:t>
      </w:r>
      <w:r>
        <w:rPr>
          <w:rFonts w:hint="cs"/>
          <w:rtl/>
        </w:rPr>
        <w:t>ی</w:t>
      </w:r>
      <w:r>
        <w:rPr>
          <w:rFonts w:hint="eastAsia"/>
          <w:rtl/>
        </w:rPr>
        <w:t>ن</w:t>
      </w:r>
      <w:r>
        <w:rPr>
          <w:rtl/>
        </w:rPr>
        <w:t xml:space="preserve"> الشر</w:t>
      </w:r>
      <w:r>
        <w:rPr>
          <w:rFonts w:hint="cs"/>
          <w:rtl/>
        </w:rPr>
        <w:t>ی</w:t>
      </w:r>
      <w:r>
        <w:rPr>
          <w:rFonts w:hint="eastAsia"/>
          <w:rtl/>
        </w:rPr>
        <w:t>ف</w:t>
      </w:r>
      <w:r>
        <w:rPr>
          <w:rFonts w:hint="cs"/>
          <w:rtl/>
        </w:rPr>
        <w:t>ی</w:t>
      </w:r>
      <w:r>
        <w:rPr>
          <w:rFonts w:hint="eastAsia"/>
          <w:rtl/>
        </w:rPr>
        <w:t>ن</w:t>
      </w:r>
      <w:r>
        <w:rPr>
          <w:rtl/>
        </w:rPr>
        <w:t xml:space="preserve"> من القتل لمّا وصل السلطان هلاکو ال</w:t>
      </w:r>
      <w:r>
        <w:rPr>
          <w:rFonts w:hint="cs"/>
          <w:rtl/>
        </w:rPr>
        <w:t>ی</w:t>
      </w:r>
      <w:r>
        <w:rPr>
          <w:rtl/>
        </w:rPr>
        <w:t xml:space="preserve"> بغداد قبل أن </w:t>
      </w:r>
      <w:r>
        <w:rPr>
          <w:rFonts w:hint="cs"/>
          <w:rtl/>
        </w:rPr>
        <w:t>ی</w:t>
      </w:r>
      <w:r>
        <w:rPr>
          <w:rFonts w:hint="eastAsia"/>
          <w:rtl/>
        </w:rPr>
        <w:t>فتحها</w:t>
      </w:r>
      <w:r>
        <w:rPr>
          <w:rtl/>
        </w:rPr>
        <w:t xml:space="preserve"> هرب أکثر أهل الحلّه ال</w:t>
      </w:r>
      <w:r>
        <w:rPr>
          <w:rFonts w:hint="cs"/>
          <w:rtl/>
        </w:rPr>
        <w:t>ی</w:t>
      </w:r>
      <w:r>
        <w:rPr>
          <w:rtl/>
        </w:rPr>
        <w:t xml:space="preserve"> البطائح الاّ القل</w:t>
      </w:r>
      <w:r>
        <w:rPr>
          <w:rFonts w:hint="cs"/>
          <w:rtl/>
        </w:rPr>
        <w:t>ی</w:t>
      </w:r>
      <w:r>
        <w:rPr>
          <w:rFonts w:hint="eastAsia"/>
          <w:rtl/>
        </w:rPr>
        <w:t>ل</w:t>
      </w:r>
      <w:r>
        <w:rPr>
          <w:rtl/>
        </w:rPr>
        <w:t xml:space="preserve"> فکان من جمله القل</w:t>
      </w:r>
      <w:r>
        <w:rPr>
          <w:rFonts w:hint="cs"/>
          <w:rtl/>
        </w:rPr>
        <w:t>ی</w:t>
      </w:r>
      <w:r>
        <w:rPr>
          <w:rFonts w:hint="eastAsia"/>
          <w:rtl/>
        </w:rPr>
        <w:t>ل</w:t>
      </w:r>
      <w:r>
        <w:rPr>
          <w:rtl/>
        </w:rPr>
        <w:t xml:space="preserve"> والد</w:t>
      </w:r>
      <w:r>
        <w:rPr>
          <w:rFonts w:hint="cs"/>
          <w:rtl/>
        </w:rPr>
        <w:t>ی</w:t>
      </w:r>
      <w:r>
        <w:rPr>
          <w:rtl/>
        </w:rPr>
        <w:t xml:space="preserve"> </w:t>
      </w:r>
      <w:r w:rsidR="0038298A" w:rsidRPr="0038298A">
        <w:rPr>
          <w:rStyle w:val="libAlaemChar"/>
          <w:rtl/>
        </w:rPr>
        <w:t>رحمه‌الله</w:t>
      </w:r>
      <w:r>
        <w:rPr>
          <w:rtl/>
        </w:rPr>
        <w:t xml:space="preserve"> و الس</w:t>
      </w:r>
      <w:r>
        <w:rPr>
          <w:rFonts w:hint="cs"/>
          <w:rtl/>
        </w:rPr>
        <w:t>یّ</w:t>
      </w:r>
      <w:r>
        <w:rPr>
          <w:rFonts w:hint="eastAsia"/>
          <w:rtl/>
        </w:rPr>
        <w:t>د</w:t>
      </w:r>
      <w:r>
        <w:rPr>
          <w:rtl/>
        </w:rPr>
        <w:t xml:space="preserve"> محمّد الد</w:t>
      </w:r>
      <w:r>
        <w:rPr>
          <w:rFonts w:hint="cs"/>
          <w:rtl/>
        </w:rPr>
        <w:t>ی</w:t>
      </w:r>
      <w:r>
        <w:rPr>
          <w:rFonts w:hint="eastAsia"/>
          <w:rtl/>
        </w:rPr>
        <w:t>ن</w:t>
      </w:r>
      <w:r>
        <w:rPr>
          <w:rtl/>
        </w:rPr>
        <w:t xml:space="preserve"> ابن طاووس و الفق</w:t>
      </w:r>
      <w:r>
        <w:rPr>
          <w:rFonts w:hint="cs"/>
          <w:rtl/>
        </w:rPr>
        <w:t>ی</w:t>
      </w:r>
      <w:r>
        <w:rPr>
          <w:rFonts w:hint="eastAsia"/>
          <w:rtl/>
        </w:rPr>
        <w:t>ه</w:t>
      </w:r>
      <w:r>
        <w:rPr>
          <w:rtl/>
        </w:rPr>
        <w:t xml:space="preserve"> ابن أب</w:t>
      </w:r>
      <w:r>
        <w:rPr>
          <w:rFonts w:hint="cs"/>
          <w:rtl/>
        </w:rPr>
        <w:t>ی</w:t>
      </w:r>
      <w:r>
        <w:rPr>
          <w:rtl/>
        </w:rPr>
        <w:t xml:space="preserve"> العزّ فأجمع رأ</w:t>
      </w:r>
      <w:r>
        <w:rPr>
          <w:rFonts w:hint="cs"/>
          <w:rtl/>
        </w:rPr>
        <w:t>ی</w:t>
      </w:r>
      <w:r>
        <w:rPr>
          <w:rFonts w:hint="eastAsia"/>
          <w:rtl/>
        </w:rPr>
        <w:t>هم</w:t>
      </w:r>
      <w:r>
        <w:rPr>
          <w:rtl/>
        </w:rPr>
        <w:t xml:space="preserve"> عل</w:t>
      </w:r>
      <w:r>
        <w:rPr>
          <w:rFonts w:hint="cs"/>
          <w:rtl/>
        </w:rPr>
        <w:t>ی</w:t>
      </w:r>
      <w:r>
        <w:rPr>
          <w:rtl/>
        </w:rPr>
        <w:t xml:space="preserve"> مکاتبه السلطان بأنّهم مط</w:t>
      </w:r>
      <w:r>
        <w:rPr>
          <w:rFonts w:hint="cs"/>
          <w:rtl/>
        </w:rPr>
        <w:t>ی</w:t>
      </w:r>
      <w:r>
        <w:rPr>
          <w:rFonts w:hint="eastAsia"/>
          <w:rtl/>
        </w:rPr>
        <w:t>عون</w:t>
      </w:r>
      <w:r>
        <w:rPr>
          <w:rtl/>
        </w:rPr>
        <w:t xml:space="preserve"> داخلون تحت الإ</w:t>
      </w:r>
      <w:r>
        <w:rPr>
          <w:rFonts w:hint="cs"/>
          <w:rtl/>
        </w:rPr>
        <w:t>ی</w:t>
      </w:r>
      <w:r>
        <w:rPr>
          <w:rFonts w:hint="eastAsia"/>
          <w:rtl/>
        </w:rPr>
        <w:t>ل</w:t>
      </w:r>
      <w:r>
        <w:rPr>
          <w:rFonts w:hint="cs"/>
          <w:rtl/>
        </w:rPr>
        <w:t>یّ</w:t>
      </w:r>
      <w:r>
        <w:rPr>
          <w:rFonts w:hint="eastAsia"/>
          <w:rtl/>
        </w:rPr>
        <w:t>ه</w:t>
      </w:r>
      <w:r>
        <w:rPr>
          <w:rtl/>
        </w:rPr>
        <w:t xml:space="preserve"> و أنفذوا به شخصا أعجم</w:t>
      </w:r>
      <w:r>
        <w:rPr>
          <w:rFonts w:hint="cs"/>
          <w:rtl/>
        </w:rPr>
        <w:t>یّ</w:t>
      </w:r>
      <w:r>
        <w:rPr>
          <w:rFonts w:hint="eastAsia"/>
          <w:rtl/>
        </w:rPr>
        <w:t>ا</w:t>
      </w:r>
      <w:r>
        <w:rPr>
          <w:rtl/>
        </w:rPr>
        <w:t xml:space="preserve"> فأنفذ السلطان فرمانا </w:t>
      </w:r>
      <w:r w:rsidR="00D42CA5" w:rsidRPr="00525B9B">
        <w:rPr>
          <w:rStyle w:val="libFootnotenumChar"/>
          <w:rtl/>
        </w:rPr>
        <w:t>(1)</w:t>
      </w:r>
      <w:r>
        <w:rPr>
          <w:rtl/>
        </w:rPr>
        <w:t>ال</w:t>
      </w:r>
      <w:r>
        <w:rPr>
          <w:rFonts w:hint="cs"/>
          <w:rtl/>
        </w:rPr>
        <w:t>ی</w:t>
      </w:r>
      <w:r>
        <w:rPr>
          <w:rFonts w:hint="eastAsia"/>
          <w:rtl/>
        </w:rPr>
        <w:t>هم</w:t>
      </w:r>
      <w:r>
        <w:rPr>
          <w:rtl/>
        </w:rPr>
        <w:t xml:space="preserve"> مع شخص</w:t>
      </w:r>
      <w:r>
        <w:rPr>
          <w:rFonts w:hint="cs"/>
          <w:rtl/>
        </w:rPr>
        <w:t>ی</w:t>
      </w:r>
      <w:r>
        <w:rPr>
          <w:rFonts w:hint="eastAsia"/>
          <w:rtl/>
        </w:rPr>
        <w:t>ن</w:t>
      </w:r>
      <w:r>
        <w:rPr>
          <w:rtl/>
        </w:rPr>
        <w:t xml:space="preserve"> أحدهما </w:t>
      </w:r>
      <w:r>
        <w:rPr>
          <w:rFonts w:hint="cs"/>
          <w:rtl/>
        </w:rPr>
        <w:t>ی</w:t>
      </w:r>
      <w:r>
        <w:rPr>
          <w:rFonts w:hint="eastAsia"/>
          <w:rtl/>
        </w:rPr>
        <w:t>قال</w:t>
      </w:r>
      <w:r>
        <w:rPr>
          <w:rtl/>
        </w:rPr>
        <w:t xml:space="preserve"> له نکله و الآخر </w:t>
      </w:r>
      <w:r>
        <w:rPr>
          <w:rFonts w:hint="cs"/>
          <w:rtl/>
        </w:rPr>
        <w:t>ی</w:t>
      </w:r>
      <w:r>
        <w:rPr>
          <w:rFonts w:hint="eastAsia"/>
          <w:rtl/>
        </w:rPr>
        <w:t>قال</w:t>
      </w:r>
      <w:r>
        <w:rPr>
          <w:rtl/>
        </w:rPr>
        <w:t xml:space="preserve"> له علاء الد</w:t>
      </w:r>
      <w:r>
        <w:rPr>
          <w:rFonts w:hint="cs"/>
          <w:rtl/>
        </w:rPr>
        <w:t>ی</w:t>
      </w:r>
      <w:r>
        <w:rPr>
          <w:rFonts w:hint="eastAsia"/>
          <w:rtl/>
        </w:rPr>
        <w:t>ن</w:t>
      </w:r>
      <w:r>
        <w:rPr>
          <w:rtl/>
        </w:rPr>
        <w:t xml:space="preserve"> و قال لهما:قولا لهم إن کانت قلوبکم کما وردت به کتبکم تحضرون ال</w:t>
      </w:r>
      <w:r>
        <w:rPr>
          <w:rFonts w:hint="cs"/>
          <w:rtl/>
        </w:rPr>
        <w:t>ی</w:t>
      </w:r>
      <w:r>
        <w:rPr>
          <w:rFonts w:hint="eastAsia"/>
          <w:rtl/>
        </w:rPr>
        <w:t>نا،فجاء</w:t>
      </w:r>
      <w:r>
        <w:rPr>
          <w:rtl/>
        </w:rPr>
        <w:t xml:space="preserve"> الأم</w:t>
      </w:r>
      <w:r>
        <w:rPr>
          <w:rFonts w:hint="cs"/>
          <w:rtl/>
        </w:rPr>
        <w:t>ی</w:t>
      </w:r>
      <w:r>
        <w:rPr>
          <w:rFonts w:hint="eastAsia"/>
          <w:rtl/>
        </w:rPr>
        <w:t>ران</w:t>
      </w:r>
      <w:r>
        <w:rPr>
          <w:rtl/>
        </w:rPr>
        <w:t xml:space="preserve"> فخافوا لعدم معرفتهم بما </w:t>
      </w:r>
      <w:r>
        <w:rPr>
          <w:rFonts w:hint="cs"/>
          <w:rtl/>
        </w:rPr>
        <w:t>ی</w:t>
      </w:r>
      <w:r>
        <w:rPr>
          <w:rFonts w:hint="eastAsia"/>
          <w:rtl/>
        </w:rPr>
        <w:t>نته</w:t>
      </w:r>
      <w:r>
        <w:rPr>
          <w:rFonts w:hint="cs"/>
          <w:rtl/>
        </w:rPr>
        <w:t>ی</w:t>
      </w:r>
      <w:r>
        <w:rPr>
          <w:rtl/>
        </w:rPr>
        <w:t xml:space="preserve"> ال</w:t>
      </w:r>
      <w:r>
        <w:rPr>
          <w:rFonts w:hint="eastAsia"/>
          <w:rtl/>
        </w:rPr>
        <w:t>حال</w:t>
      </w:r>
      <w:r>
        <w:rPr>
          <w:rtl/>
        </w:rPr>
        <w:t xml:space="preserve"> إل</w:t>
      </w:r>
      <w:r>
        <w:rPr>
          <w:rFonts w:hint="cs"/>
          <w:rtl/>
        </w:rPr>
        <w:t>ی</w:t>
      </w:r>
      <w:r>
        <w:rPr>
          <w:rFonts w:hint="eastAsia"/>
          <w:rtl/>
        </w:rPr>
        <w:t>ه</w:t>
      </w:r>
      <w:r>
        <w:rPr>
          <w:rtl/>
        </w:rPr>
        <w:t xml:space="preserve"> فقال والد</w:t>
      </w:r>
      <w:r>
        <w:rPr>
          <w:rFonts w:hint="cs"/>
          <w:rtl/>
        </w:rPr>
        <w:t>ی</w:t>
      </w:r>
      <w:r>
        <w:rPr>
          <w:rtl/>
        </w:rPr>
        <w:t xml:space="preserve"> </w:t>
      </w:r>
      <w:r w:rsidR="0038298A" w:rsidRPr="0038298A">
        <w:rPr>
          <w:rStyle w:val="libAlaemChar"/>
          <w:rtl/>
        </w:rPr>
        <w:t>رحمه‌الله</w:t>
      </w:r>
      <w:r>
        <w:rPr>
          <w:rtl/>
        </w:rPr>
        <w:t>:إن جئت وحد</w:t>
      </w:r>
      <w:r>
        <w:rPr>
          <w:rFonts w:hint="cs"/>
          <w:rtl/>
        </w:rPr>
        <w:t>ی</w:t>
      </w:r>
      <w:r>
        <w:rPr>
          <w:rtl/>
        </w:rPr>
        <w:t xml:space="preserve"> کف</w:t>
      </w:r>
      <w:r>
        <w:rPr>
          <w:rFonts w:hint="cs"/>
          <w:rtl/>
        </w:rPr>
        <w:t>ی</w:t>
      </w:r>
      <w:r>
        <w:rPr>
          <w:rFonts w:hint="eastAsia"/>
          <w:rtl/>
        </w:rPr>
        <w:t>؟فقالا</w:t>
      </w:r>
      <w:r>
        <w:rPr>
          <w:rtl/>
        </w:rPr>
        <w:t>:نعم فاصعد معهما،فلمّا حضر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کان ذلک قبل فتح بغداد و قبل قتل الخل</w:t>
      </w:r>
      <w:r>
        <w:rPr>
          <w:rFonts w:hint="cs"/>
          <w:rtl/>
        </w:rPr>
        <w:t>ی</w:t>
      </w:r>
      <w:r>
        <w:rPr>
          <w:rFonts w:hint="eastAsia"/>
          <w:rtl/>
        </w:rPr>
        <w:t>فه</w:t>
      </w:r>
      <w:r>
        <w:rPr>
          <w:rtl/>
        </w:rPr>
        <w:t xml:space="preserve"> قال له:ک</w:t>
      </w:r>
      <w:r>
        <w:rPr>
          <w:rFonts w:hint="cs"/>
          <w:rtl/>
        </w:rPr>
        <w:t>ی</w:t>
      </w:r>
      <w:r>
        <w:rPr>
          <w:rFonts w:hint="eastAsia"/>
          <w:rtl/>
        </w:rPr>
        <w:t>ف</w:t>
      </w:r>
      <w:r>
        <w:rPr>
          <w:rtl/>
        </w:rPr>
        <w:t xml:space="preserve"> قدمتم عل</w:t>
      </w:r>
      <w:r>
        <w:rPr>
          <w:rFonts w:hint="cs"/>
          <w:rtl/>
        </w:rPr>
        <w:t>ی</w:t>
      </w:r>
      <w:r>
        <w:rPr>
          <w:rtl/>
        </w:rPr>
        <w:t xml:space="preserve"> مکاتبت</w:t>
      </w:r>
      <w:r>
        <w:rPr>
          <w:rFonts w:hint="cs"/>
          <w:rtl/>
        </w:rPr>
        <w:t>ی</w:t>
      </w:r>
      <w:r>
        <w:rPr>
          <w:rtl/>
        </w:rPr>
        <w:t xml:space="preserve"> و الحضور عند</w:t>
      </w:r>
      <w:r>
        <w:rPr>
          <w:rFonts w:hint="cs"/>
          <w:rtl/>
        </w:rPr>
        <w:t>ی</w:t>
      </w:r>
      <w:r>
        <w:rPr>
          <w:rtl/>
        </w:rPr>
        <w:t xml:space="preserve"> قبل أن تعلموا بما </w:t>
      </w:r>
      <w:r>
        <w:rPr>
          <w:rFonts w:hint="cs"/>
          <w:rtl/>
        </w:rPr>
        <w:t>ی</w:t>
      </w:r>
      <w:r>
        <w:rPr>
          <w:rFonts w:hint="eastAsia"/>
          <w:rtl/>
        </w:rPr>
        <w:t>نته</w:t>
      </w:r>
      <w:r>
        <w:rPr>
          <w:rFonts w:hint="cs"/>
          <w:rtl/>
        </w:rPr>
        <w:t>ی</w:t>
      </w:r>
      <w:r>
        <w:rPr>
          <w:rtl/>
        </w:rPr>
        <w:t xml:space="preserve"> إل</w:t>
      </w:r>
      <w:r>
        <w:rPr>
          <w:rFonts w:hint="cs"/>
          <w:rtl/>
        </w:rPr>
        <w:t>ی</w:t>
      </w:r>
      <w:r>
        <w:rPr>
          <w:rFonts w:hint="eastAsia"/>
          <w:rtl/>
        </w:rPr>
        <w:t>ه</w:t>
      </w:r>
      <w:r>
        <w:rPr>
          <w:rtl/>
        </w:rPr>
        <w:t xml:space="preserve"> أمر</w:t>
      </w:r>
      <w:r>
        <w:rPr>
          <w:rFonts w:hint="cs"/>
          <w:rtl/>
        </w:rPr>
        <w:t>ی</w:t>
      </w:r>
      <w:r>
        <w:rPr>
          <w:rtl/>
        </w:rPr>
        <w:t xml:space="preserve"> و أمر صاحبکم و ک</w:t>
      </w:r>
      <w:r>
        <w:rPr>
          <w:rFonts w:hint="cs"/>
          <w:rtl/>
        </w:rPr>
        <w:t>ی</w:t>
      </w:r>
      <w:r>
        <w:rPr>
          <w:rFonts w:hint="eastAsia"/>
          <w:rtl/>
        </w:rPr>
        <w:t>ف</w:t>
      </w:r>
      <w:r>
        <w:rPr>
          <w:rtl/>
        </w:rPr>
        <w:t xml:space="preserve"> تأمنون أن </w:t>
      </w:r>
      <w:r>
        <w:rPr>
          <w:rFonts w:hint="cs"/>
          <w:rtl/>
        </w:rPr>
        <w:t>ی</w:t>
      </w:r>
      <w:r>
        <w:rPr>
          <w:rFonts w:hint="eastAsia"/>
          <w:rtl/>
        </w:rPr>
        <w:t>صالحن</w:t>
      </w:r>
      <w:r>
        <w:rPr>
          <w:rFonts w:hint="cs"/>
          <w:rtl/>
        </w:rPr>
        <w:t>ی</w:t>
      </w:r>
      <w:r>
        <w:rPr>
          <w:rtl/>
        </w:rPr>
        <w:t xml:space="preserve"> و رحلت عنه؟ف</w:t>
      </w:r>
      <w:r>
        <w:rPr>
          <w:rFonts w:hint="eastAsia"/>
          <w:rtl/>
        </w:rPr>
        <w:t>قال</w:t>
      </w:r>
      <w:r>
        <w:rPr>
          <w:rtl/>
        </w:rPr>
        <w:t xml:space="preserve"> والد</w:t>
      </w:r>
      <w:r>
        <w:rPr>
          <w:rFonts w:hint="cs"/>
          <w:rtl/>
        </w:rPr>
        <w:t>ی</w:t>
      </w:r>
      <w:r>
        <w:rPr>
          <w:rtl/>
        </w:rPr>
        <w:t>:أقدمنا عل</w:t>
      </w:r>
      <w:r>
        <w:rPr>
          <w:rFonts w:hint="cs"/>
          <w:rtl/>
        </w:rPr>
        <w:t>ی</w:t>
      </w:r>
      <w:r>
        <w:rPr>
          <w:rtl/>
        </w:rPr>
        <w:t xml:space="preserve"> ذلک لأنّا </w:t>
      </w:r>
      <w:r>
        <w:rPr>
          <w:rFonts w:hint="eastAsia"/>
          <w:rtl/>
        </w:rPr>
        <w:t>رو</w:t>
      </w:r>
      <w:r>
        <w:rPr>
          <w:rFonts w:hint="cs"/>
          <w:rtl/>
        </w:rPr>
        <w:t>ی</w:t>
      </w:r>
      <w:r>
        <w:rPr>
          <w:rFonts w:hint="eastAsia"/>
          <w:rtl/>
        </w:rPr>
        <w:t>نا</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انّه قال ف</w:t>
      </w:r>
      <w:r>
        <w:rPr>
          <w:rFonts w:hint="cs"/>
          <w:rtl/>
        </w:rPr>
        <w:t>ی</w:t>
      </w:r>
      <w:r>
        <w:rPr>
          <w:rtl/>
        </w:rPr>
        <w:t xml:space="preserve"> خطبه: الزوراء و ما أدراک ما الزوراء، أرض ذات أثل </w:t>
      </w:r>
      <w:r>
        <w:rPr>
          <w:rFonts w:hint="cs"/>
          <w:rtl/>
        </w:rPr>
        <w:t>ی</w:t>
      </w:r>
      <w:r>
        <w:rPr>
          <w:rFonts w:hint="eastAsia"/>
          <w:rtl/>
        </w:rPr>
        <w:t>ش</w:t>
      </w:r>
      <w:r>
        <w:rPr>
          <w:rFonts w:hint="cs"/>
          <w:rtl/>
        </w:rPr>
        <w:t>یّ</w:t>
      </w:r>
      <w:r>
        <w:rPr>
          <w:rFonts w:hint="eastAsia"/>
          <w:rtl/>
        </w:rPr>
        <w:t>د</w:t>
      </w:r>
      <w:r>
        <w:rPr>
          <w:rtl/>
        </w:rPr>
        <w:t xml:space="preserve"> ف</w:t>
      </w:r>
      <w:r>
        <w:rPr>
          <w:rFonts w:hint="cs"/>
          <w:rtl/>
        </w:rPr>
        <w:t>ی</w:t>
      </w:r>
      <w:r>
        <w:rPr>
          <w:rFonts w:hint="eastAsia"/>
          <w:rtl/>
        </w:rPr>
        <w:t>ها</w:t>
      </w:r>
      <w:r>
        <w:rPr>
          <w:rtl/>
        </w:rPr>
        <w:t xml:space="preserve"> البن</w:t>
      </w:r>
      <w:r>
        <w:rPr>
          <w:rFonts w:hint="cs"/>
          <w:rtl/>
        </w:rPr>
        <w:t>ی</w:t>
      </w:r>
      <w:r>
        <w:rPr>
          <w:rFonts w:hint="eastAsia"/>
          <w:rtl/>
        </w:rPr>
        <w:t>ان</w:t>
      </w:r>
      <w:r>
        <w:rPr>
          <w:rtl/>
        </w:rPr>
        <w:t xml:space="preserve"> و تکثر ف</w:t>
      </w:r>
      <w:r>
        <w:rPr>
          <w:rFonts w:hint="cs"/>
          <w:rtl/>
        </w:rPr>
        <w:t>ی</w:t>
      </w:r>
      <w:r>
        <w:rPr>
          <w:rFonts w:hint="eastAsia"/>
          <w:rtl/>
        </w:rPr>
        <w:t>ها</w:t>
      </w:r>
      <w:r>
        <w:rPr>
          <w:rtl/>
        </w:rPr>
        <w:t xml:space="preserve"> السکان و </w:t>
      </w:r>
      <w:r>
        <w:rPr>
          <w:rFonts w:hint="cs"/>
          <w:rtl/>
        </w:rPr>
        <w:t>ی</w:t>
      </w:r>
      <w:r>
        <w:rPr>
          <w:rFonts w:hint="eastAsia"/>
          <w:rtl/>
        </w:rPr>
        <w:t>کون</w:t>
      </w:r>
      <w:r>
        <w:rPr>
          <w:rtl/>
        </w:rPr>
        <w:t xml:space="preserve"> ف</w:t>
      </w:r>
      <w:r>
        <w:rPr>
          <w:rFonts w:hint="cs"/>
          <w:rtl/>
        </w:rPr>
        <w:t>ی</w:t>
      </w:r>
      <w:r>
        <w:rPr>
          <w:rFonts w:hint="eastAsia"/>
          <w:rtl/>
        </w:rPr>
        <w:t>ها</w:t>
      </w:r>
      <w:r>
        <w:rPr>
          <w:rtl/>
        </w:rPr>
        <w:t xml:space="preserve"> مخادم و خزّان، </w:t>
      </w:r>
      <w:r>
        <w:rPr>
          <w:rFonts w:hint="cs"/>
          <w:rtl/>
        </w:rPr>
        <w:t>ی</w:t>
      </w:r>
      <w:r>
        <w:rPr>
          <w:rFonts w:hint="eastAsia"/>
          <w:rtl/>
        </w:rPr>
        <w:t>تّخذها</w:t>
      </w:r>
      <w:r>
        <w:rPr>
          <w:rtl/>
        </w:rPr>
        <w:t xml:space="preserve"> ولد العباس موطنا و لزخرفهم مسکنا تکون لهم دار لهو و لعب </w:t>
      </w:r>
      <w:r>
        <w:rPr>
          <w:rFonts w:hint="cs"/>
          <w:rtl/>
        </w:rPr>
        <w:t>ی</w:t>
      </w:r>
      <w:r>
        <w:rPr>
          <w:rFonts w:hint="eastAsia"/>
          <w:rtl/>
        </w:rPr>
        <w:t>کون</w:t>
      </w:r>
      <w:r>
        <w:rPr>
          <w:rtl/>
        </w:rPr>
        <w:t xml:space="preserve"> بها الجو</w:t>
      </w:r>
      <w:r>
        <w:rPr>
          <w:rFonts w:hint="eastAsia"/>
          <w:rtl/>
        </w:rPr>
        <w:t>ر</w:t>
      </w:r>
      <w:r>
        <w:rPr>
          <w:rtl/>
        </w:rPr>
        <w:t xml:space="preserve"> الجائر و الخوف المخ</w:t>
      </w:r>
      <w:r>
        <w:rPr>
          <w:rFonts w:hint="cs"/>
          <w:rtl/>
        </w:rPr>
        <w:t>ی</w:t>
      </w:r>
      <w:r>
        <w:rPr>
          <w:rFonts w:hint="eastAsia"/>
          <w:rtl/>
        </w:rPr>
        <w:t>ف</w:t>
      </w:r>
      <w:r>
        <w:rPr>
          <w:rtl/>
        </w:rPr>
        <w:t xml:space="preserve"> و الأئمه الفجره و الأمراء الفسقه و الوزراء الخونه، تخدمهم أبناء فارس و الروم لا </w:t>
      </w:r>
      <w:r>
        <w:rPr>
          <w:rFonts w:hint="cs"/>
          <w:rtl/>
        </w:rPr>
        <w:t>ی</w:t>
      </w:r>
      <w:r>
        <w:rPr>
          <w:rFonts w:hint="eastAsia"/>
          <w:rtl/>
        </w:rPr>
        <w:t>أتمرون</w:t>
      </w:r>
      <w:r>
        <w:rPr>
          <w:rtl/>
        </w:rPr>
        <w:t xml:space="preserve"> بمعروف إذا عرفوه و لا </w:t>
      </w:r>
      <w:r>
        <w:rPr>
          <w:rFonts w:hint="cs"/>
          <w:rtl/>
        </w:rPr>
        <w:t>ی</w:t>
      </w:r>
      <w:r>
        <w:rPr>
          <w:rFonts w:hint="eastAsia"/>
          <w:rtl/>
        </w:rPr>
        <w:t>تناهون</w:t>
      </w:r>
      <w:r>
        <w:rPr>
          <w:rtl/>
        </w:rPr>
        <w:t xml:space="preserve"> عن منکر</w:t>
      </w:r>
    </w:p>
    <w:p w:rsidR="00742A94" w:rsidRDefault="00742A94" w:rsidP="002D6CCC">
      <w:pPr>
        <w:pStyle w:val="libLine"/>
        <w:rPr>
          <w:rtl/>
        </w:rPr>
      </w:pPr>
      <w:r>
        <w:rPr>
          <w:rFonts w:hint="eastAsia"/>
          <w:rtl/>
        </w:rPr>
        <w:t>____________________</w:t>
      </w:r>
    </w:p>
    <w:p w:rsidR="00742A94" w:rsidRDefault="00742A94" w:rsidP="0020072A">
      <w:pPr>
        <w:pStyle w:val="libFootnote0"/>
        <w:rPr>
          <w:rtl/>
        </w:rPr>
      </w:pPr>
      <w:r>
        <w:rPr>
          <w:rFonts w:hint="eastAsia"/>
          <w:rtl/>
        </w:rPr>
        <w:t>(1)</w:t>
      </w:r>
      <w:r w:rsidR="0020072A">
        <w:rPr>
          <w:rFonts w:hint="cs"/>
          <w:rtl/>
        </w:rPr>
        <w:t xml:space="preserve"> الفرمان:الأمر الملوكي.</w:t>
      </w:r>
    </w:p>
    <w:p w:rsidR="00742A94" w:rsidRDefault="00742A94" w:rsidP="007F0642">
      <w:pPr>
        <w:pStyle w:val="libNormal"/>
        <w:rPr>
          <w:rtl/>
        </w:rPr>
      </w:pPr>
      <w:r>
        <w:rPr>
          <w:rFonts w:hint="eastAsia"/>
          <w:rtl/>
        </w:rPr>
        <w:br w:type="page"/>
      </w:r>
    </w:p>
    <w:p w:rsidR="00656589" w:rsidRDefault="007F0642" w:rsidP="000E2647">
      <w:pPr>
        <w:pStyle w:val="libNormal0"/>
        <w:rPr>
          <w:rtl/>
        </w:rPr>
      </w:pPr>
      <w:r>
        <w:rPr>
          <w:rFonts w:hint="eastAsia"/>
          <w:rtl/>
        </w:rPr>
        <w:lastRenderedPageBreak/>
        <w:t>اذا</w:t>
      </w:r>
      <w:r>
        <w:rPr>
          <w:rtl/>
        </w:rPr>
        <w:t xml:space="preserve"> نکروه،تکف</w:t>
      </w:r>
      <w:r>
        <w:rPr>
          <w:rFonts w:hint="cs"/>
          <w:rtl/>
        </w:rPr>
        <w:t>ی</w:t>
      </w:r>
      <w:r>
        <w:rPr>
          <w:rtl/>
        </w:rPr>
        <w:t xml:space="preserve"> الرجال منهم بالرجال و النساء بالنساء فعند ذلک الغمّ العم</w:t>
      </w:r>
      <w:r>
        <w:rPr>
          <w:rFonts w:hint="cs"/>
          <w:rtl/>
        </w:rPr>
        <w:t>ی</w:t>
      </w:r>
      <w:r>
        <w:rPr>
          <w:rFonts w:hint="eastAsia"/>
          <w:rtl/>
        </w:rPr>
        <w:t>م</w:t>
      </w:r>
      <w:r>
        <w:rPr>
          <w:rtl/>
        </w:rPr>
        <w:t xml:space="preserve"> و البکاء الطو</w:t>
      </w:r>
      <w:r>
        <w:rPr>
          <w:rFonts w:hint="cs"/>
          <w:rtl/>
        </w:rPr>
        <w:t>ی</w:t>
      </w:r>
      <w:r>
        <w:rPr>
          <w:rFonts w:hint="eastAsia"/>
          <w:rtl/>
        </w:rPr>
        <w:t>ل</w:t>
      </w:r>
      <w:r>
        <w:rPr>
          <w:rtl/>
        </w:rPr>
        <w:t xml:space="preserve"> و الو</w:t>
      </w:r>
      <w:r>
        <w:rPr>
          <w:rFonts w:hint="cs"/>
          <w:rtl/>
        </w:rPr>
        <w:t>ی</w:t>
      </w:r>
      <w:r>
        <w:rPr>
          <w:rFonts w:hint="eastAsia"/>
          <w:rtl/>
        </w:rPr>
        <w:t>ل</w:t>
      </w:r>
      <w:r>
        <w:rPr>
          <w:rtl/>
        </w:rPr>
        <w:t xml:space="preserve"> و العو</w:t>
      </w:r>
      <w:r>
        <w:rPr>
          <w:rFonts w:hint="cs"/>
          <w:rtl/>
        </w:rPr>
        <w:t>ی</w:t>
      </w:r>
      <w:r>
        <w:rPr>
          <w:rFonts w:hint="eastAsia"/>
          <w:rtl/>
        </w:rPr>
        <w:t>ل</w:t>
      </w:r>
      <w:r>
        <w:rPr>
          <w:rtl/>
        </w:rPr>
        <w:t xml:space="preserve"> لأهل الزوراء من سطوات التّرک و هم قوم صغار الحدق وجوههم کالمجانّ المطوقه،لباسهم الحد</w:t>
      </w:r>
      <w:r>
        <w:rPr>
          <w:rFonts w:hint="cs"/>
          <w:rtl/>
        </w:rPr>
        <w:t>ی</w:t>
      </w:r>
      <w:r>
        <w:rPr>
          <w:rFonts w:hint="eastAsia"/>
          <w:rtl/>
        </w:rPr>
        <w:t>د</w:t>
      </w:r>
      <w:r>
        <w:rPr>
          <w:rtl/>
        </w:rPr>
        <w:t xml:space="preserve"> جرد مرد </w:t>
      </w:r>
      <w:r>
        <w:rPr>
          <w:rFonts w:hint="cs"/>
          <w:rtl/>
        </w:rPr>
        <w:t>ی</w:t>
      </w:r>
      <w:r>
        <w:rPr>
          <w:rFonts w:hint="eastAsia"/>
          <w:rtl/>
        </w:rPr>
        <w:t>قدمهم</w:t>
      </w:r>
      <w:r>
        <w:rPr>
          <w:rtl/>
        </w:rPr>
        <w:t xml:space="preserve"> ملک </w:t>
      </w:r>
      <w:r>
        <w:rPr>
          <w:rFonts w:hint="cs"/>
          <w:rtl/>
        </w:rPr>
        <w:t>ی</w:t>
      </w:r>
      <w:r>
        <w:rPr>
          <w:rFonts w:hint="eastAsia"/>
          <w:rtl/>
        </w:rPr>
        <w:t>أت</w:t>
      </w:r>
      <w:r>
        <w:rPr>
          <w:rFonts w:hint="cs"/>
          <w:rtl/>
        </w:rPr>
        <w:t>ی</w:t>
      </w:r>
      <w:r>
        <w:rPr>
          <w:rtl/>
        </w:rPr>
        <w:t xml:space="preserve"> من ح</w:t>
      </w:r>
      <w:r>
        <w:rPr>
          <w:rFonts w:hint="cs"/>
          <w:rtl/>
        </w:rPr>
        <w:t>ی</w:t>
      </w:r>
      <w:r>
        <w:rPr>
          <w:rFonts w:hint="eastAsia"/>
          <w:rtl/>
        </w:rPr>
        <w:t>ث</w:t>
      </w:r>
      <w:r>
        <w:rPr>
          <w:rtl/>
        </w:rPr>
        <w:t xml:space="preserve"> بدا ملکهم،جهور</w:t>
      </w:r>
      <w:r>
        <w:rPr>
          <w:rFonts w:hint="cs"/>
          <w:rtl/>
        </w:rPr>
        <w:t>یّ</w:t>
      </w:r>
      <w:r>
        <w:rPr>
          <w:rtl/>
        </w:rPr>
        <w:t xml:space="preserve"> الصوت قو</w:t>
      </w:r>
      <w:r>
        <w:rPr>
          <w:rFonts w:hint="cs"/>
          <w:rtl/>
        </w:rPr>
        <w:t>یّ</w:t>
      </w:r>
      <w:r>
        <w:rPr>
          <w:rtl/>
        </w:rPr>
        <w:t xml:space="preserve"> الص</w:t>
      </w:r>
      <w:r>
        <w:rPr>
          <w:rFonts w:hint="eastAsia"/>
          <w:rtl/>
        </w:rPr>
        <w:t>وله</w:t>
      </w:r>
      <w:r>
        <w:rPr>
          <w:rtl/>
        </w:rPr>
        <w:t xml:space="preserve"> عال</w:t>
      </w:r>
      <w:r>
        <w:rPr>
          <w:rFonts w:hint="cs"/>
          <w:rtl/>
        </w:rPr>
        <w:t>ی</w:t>
      </w:r>
      <w:r>
        <w:rPr>
          <w:rtl/>
        </w:rPr>
        <w:t xml:space="preserve"> الهمّه لا </w:t>
      </w:r>
      <w:r>
        <w:rPr>
          <w:rFonts w:hint="cs"/>
          <w:rtl/>
        </w:rPr>
        <w:t>ی</w:t>
      </w:r>
      <w:r>
        <w:rPr>
          <w:rFonts w:hint="eastAsia"/>
          <w:rtl/>
        </w:rPr>
        <w:t>مرّ</w:t>
      </w:r>
      <w:r>
        <w:rPr>
          <w:rtl/>
        </w:rPr>
        <w:t xml:space="preserve"> بمد</w:t>
      </w:r>
      <w:r>
        <w:rPr>
          <w:rFonts w:hint="cs"/>
          <w:rtl/>
        </w:rPr>
        <w:t>ی</w:t>
      </w:r>
      <w:r>
        <w:rPr>
          <w:rFonts w:hint="eastAsia"/>
          <w:rtl/>
        </w:rPr>
        <w:t>نه</w:t>
      </w:r>
      <w:r>
        <w:rPr>
          <w:rtl/>
        </w:rPr>
        <w:t xml:space="preserve"> الاّ فتحها و لا ترفع عل</w:t>
      </w:r>
      <w:r>
        <w:rPr>
          <w:rFonts w:hint="cs"/>
          <w:rtl/>
        </w:rPr>
        <w:t>ی</w:t>
      </w:r>
      <w:r>
        <w:rPr>
          <w:rFonts w:hint="eastAsia"/>
          <w:rtl/>
        </w:rPr>
        <w:t>ه</w:t>
      </w:r>
      <w:r>
        <w:rPr>
          <w:rtl/>
        </w:rPr>
        <w:t xml:space="preserve"> را</w:t>
      </w:r>
      <w:r>
        <w:rPr>
          <w:rFonts w:hint="cs"/>
          <w:rtl/>
        </w:rPr>
        <w:t>ی</w:t>
      </w:r>
      <w:r>
        <w:rPr>
          <w:rFonts w:hint="eastAsia"/>
          <w:rtl/>
        </w:rPr>
        <w:t>ه</w:t>
      </w:r>
      <w:r>
        <w:rPr>
          <w:rtl/>
        </w:rPr>
        <w:t xml:space="preserve"> الاّ نکسها،الو</w:t>
      </w:r>
      <w:r>
        <w:rPr>
          <w:rFonts w:hint="cs"/>
          <w:rtl/>
        </w:rPr>
        <w:t>ی</w:t>
      </w:r>
      <w:r>
        <w:rPr>
          <w:rFonts w:hint="eastAsia"/>
          <w:rtl/>
        </w:rPr>
        <w:t>ل</w:t>
      </w:r>
      <w:r>
        <w:rPr>
          <w:rtl/>
        </w:rPr>
        <w:t xml:space="preserve"> الو</w:t>
      </w:r>
      <w:r>
        <w:rPr>
          <w:rFonts w:hint="cs"/>
          <w:rtl/>
        </w:rPr>
        <w:t>ی</w:t>
      </w:r>
      <w:r>
        <w:rPr>
          <w:rFonts w:hint="eastAsia"/>
          <w:rtl/>
        </w:rPr>
        <w:t>ل</w:t>
      </w:r>
      <w:r>
        <w:rPr>
          <w:rtl/>
        </w:rPr>
        <w:t xml:space="preserve"> لمن ناواه،فلا </w:t>
      </w:r>
      <w:r>
        <w:rPr>
          <w:rFonts w:hint="cs"/>
          <w:rtl/>
        </w:rPr>
        <w:t>ی</w:t>
      </w:r>
      <w:r>
        <w:rPr>
          <w:rFonts w:hint="eastAsia"/>
          <w:rtl/>
        </w:rPr>
        <w:t>زال</w:t>
      </w:r>
      <w:r>
        <w:rPr>
          <w:rtl/>
        </w:rPr>
        <w:t xml:space="preserve"> کذلک حتّ</w:t>
      </w:r>
      <w:r>
        <w:rPr>
          <w:rFonts w:hint="cs"/>
          <w:rtl/>
        </w:rPr>
        <w:t>ی</w:t>
      </w:r>
      <w:r>
        <w:rPr>
          <w:rtl/>
        </w:rPr>
        <w:t xml:space="preserve"> </w:t>
      </w:r>
      <w:r>
        <w:rPr>
          <w:rFonts w:hint="cs"/>
          <w:rtl/>
        </w:rPr>
        <w:t>ی</w:t>
      </w:r>
      <w:r>
        <w:rPr>
          <w:rFonts w:hint="eastAsia"/>
          <w:rtl/>
        </w:rPr>
        <w:t>ظفر؛</w:t>
      </w:r>
      <w:r>
        <w:rPr>
          <w:rtl/>
        </w:rPr>
        <w:t xml:space="preserve"> فلمّا وصف لنا ذلک وجدنا الصفات ف</w:t>
      </w:r>
      <w:r>
        <w:rPr>
          <w:rFonts w:hint="cs"/>
          <w:rtl/>
        </w:rPr>
        <w:t>ی</w:t>
      </w:r>
      <w:r>
        <w:rPr>
          <w:rFonts w:hint="eastAsia"/>
          <w:rtl/>
        </w:rPr>
        <w:t>کم</w:t>
      </w:r>
      <w:r>
        <w:rPr>
          <w:rtl/>
        </w:rPr>
        <w:t xml:space="preserve"> رجوناک فقصدناک.فط</w:t>
      </w:r>
      <w:r>
        <w:rPr>
          <w:rFonts w:hint="cs"/>
          <w:rtl/>
        </w:rPr>
        <w:t>یّ</w:t>
      </w:r>
      <w:r>
        <w:rPr>
          <w:rFonts w:hint="eastAsia"/>
          <w:rtl/>
        </w:rPr>
        <w:t>ب</w:t>
      </w:r>
      <w:r>
        <w:rPr>
          <w:rtl/>
        </w:rPr>
        <w:t xml:space="preserve"> قلوبهم و کتب لهم فرمانا باسم والد</w:t>
      </w:r>
      <w:r>
        <w:rPr>
          <w:rFonts w:hint="cs"/>
          <w:rtl/>
        </w:rPr>
        <w:t>ی</w:t>
      </w:r>
      <w:r>
        <w:rPr>
          <w:rtl/>
        </w:rPr>
        <w:t xml:space="preserve"> </w:t>
      </w:r>
      <w:r w:rsidR="0038298A" w:rsidRPr="0038298A">
        <w:rPr>
          <w:rStyle w:val="libAlaemChar"/>
          <w:rtl/>
        </w:rPr>
        <w:t>رحمه‌الله</w:t>
      </w:r>
      <w:r>
        <w:rPr>
          <w:rtl/>
        </w:rPr>
        <w:t xml:space="preserve"> </w:t>
      </w:r>
      <w:r>
        <w:rPr>
          <w:rFonts w:hint="cs"/>
          <w:rtl/>
        </w:rPr>
        <w:t>ی</w:t>
      </w:r>
      <w:r>
        <w:rPr>
          <w:rFonts w:hint="eastAsia"/>
          <w:rtl/>
        </w:rPr>
        <w:t>ط</w:t>
      </w:r>
      <w:r>
        <w:rPr>
          <w:rFonts w:hint="cs"/>
          <w:rtl/>
        </w:rPr>
        <w:t>یّ</w:t>
      </w:r>
      <w:r>
        <w:rPr>
          <w:rFonts w:hint="eastAsia"/>
          <w:rtl/>
        </w:rPr>
        <w:t>ب</w:t>
      </w:r>
      <w:r>
        <w:rPr>
          <w:rtl/>
        </w:rPr>
        <w:t xml:space="preserve"> ف</w:t>
      </w:r>
      <w:r>
        <w:rPr>
          <w:rFonts w:hint="cs"/>
          <w:rtl/>
        </w:rPr>
        <w:t>ی</w:t>
      </w:r>
      <w:r>
        <w:rPr>
          <w:rFonts w:hint="eastAsia"/>
          <w:rtl/>
        </w:rPr>
        <w:t>ه</w:t>
      </w:r>
      <w:r>
        <w:rPr>
          <w:rtl/>
        </w:rPr>
        <w:t xml:space="preserve"> قلوب أهل الحلّه و أعمال</w:t>
      </w:r>
      <w:r>
        <w:rPr>
          <w:rFonts w:hint="eastAsia"/>
          <w:rtl/>
        </w:rPr>
        <w:t>ها،</w:t>
      </w:r>
      <w:r>
        <w:rPr>
          <w:rtl/>
        </w:rPr>
        <w:t xml:space="preserve"> انته</w:t>
      </w:r>
      <w:r>
        <w:rPr>
          <w:rFonts w:hint="cs"/>
          <w:rtl/>
        </w:rPr>
        <w:t>ی</w:t>
      </w:r>
      <w:r>
        <w:rPr>
          <w:rtl/>
        </w:rPr>
        <w:t>.</w:t>
      </w:r>
    </w:p>
    <w:p w:rsidR="000E2647" w:rsidRDefault="007F0642" w:rsidP="000E2647">
      <w:pPr>
        <w:pStyle w:val="libNormal"/>
        <w:rPr>
          <w:rtl/>
        </w:rPr>
      </w:pPr>
      <w:r w:rsidRPr="000E2647">
        <w:rPr>
          <w:rStyle w:val="libBold1Char"/>
          <w:rFonts w:hint="eastAsia"/>
          <w:rtl/>
        </w:rPr>
        <w:t>زول</w:t>
      </w:r>
      <w:r>
        <w:rPr>
          <w:rtl/>
        </w:rPr>
        <w:t xml:space="preserve">: </w:t>
      </w:r>
      <w:r>
        <w:rPr>
          <w:rFonts w:hint="eastAsia"/>
          <w:rtl/>
        </w:rPr>
        <w:t>باب</w:t>
      </w:r>
      <w:r>
        <w:rPr>
          <w:rtl/>
        </w:rPr>
        <w:t xml:space="preserve"> ما </w:t>
      </w:r>
      <w:r>
        <w:rPr>
          <w:rFonts w:hint="cs"/>
          <w:rtl/>
        </w:rPr>
        <w:t>ی</w:t>
      </w:r>
      <w:r>
        <w:rPr>
          <w:rFonts w:hint="eastAsia"/>
          <w:rtl/>
        </w:rPr>
        <w:t>نبغ</w:t>
      </w:r>
      <w:r>
        <w:rPr>
          <w:rFonts w:hint="cs"/>
          <w:rtl/>
        </w:rPr>
        <w:t>ی</w:t>
      </w:r>
      <w:r>
        <w:rPr>
          <w:rtl/>
        </w:rPr>
        <w:t xml:space="preserve"> مزاولته من الأعمال و ما لا </w:t>
      </w:r>
      <w:r>
        <w:rPr>
          <w:rFonts w:hint="cs"/>
          <w:rtl/>
        </w:rPr>
        <w:t>ی</w:t>
      </w:r>
      <w:r>
        <w:rPr>
          <w:rFonts w:hint="eastAsia"/>
          <w:rtl/>
        </w:rPr>
        <w:t>نبغ</w:t>
      </w:r>
      <w:r>
        <w:rPr>
          <w:rFonts w:hint="cs"/>
          <w:rtl/>
        </w:rPr>
        <w:t>ی</w:t>
      </w:r>
      <w:r>
        <w:rPr>
          <w:rtl/>
        </w:rPr>
        <w:t>.</w:t>
      </w:r>
    </w:p>
    <w:p w:rsidR="00656589" w:rsidRDefault="007F0642" w:rsidP="000E2647">
      <w:pPr>
        <w:pStyle w:val="libNormal"/>
        <w:rPr>
          <w:rtl/>
        </w:rPr>
      </w:pPr>
      <w:r w:rsidRPr="000E2647">
        <w:rPr>
          <w:rStyle w:val="libBold1Char"/>
          <w:rFonts w:hint="eastAsia"/>
          <w:rtl/>
        </w:rPr>
        <w:t>صفات</w:t>
      </w:r>
      <w:r w:rsidRPr="000E2647">
        <w:rPr>
          <w:rStyle w:val="libBold1Char"/>
          <w:rtl/>
        </w:rPr>
        <w:t xml:space="preserve"> الش</w:t>
      </w:r>
      <w:r w:rsidRPr="000E2647">
        <w:rPr>
          <w:rStyle w:val="libBold1Char"/>
          <w:rFonts w:hint="cs"/>
          <w:rtl/>
        </w:rPr>
        <w:t>ی</w:t>
      </w:r>
      <w:r w:rsidRPr="000E2647">
        <w:rPr>
          <w:rStyle w:val="libBold1Char"/>
          <w:rFonts w:hint="eastAsia"/>
          <w:rtl/>
        </w:rPr>
        <w:t>عه</w:t>
      </w:r>
      <w:r w:rsidRPr="000E2647">
        <w:rPr>
          <w:rStyle w:val="libBold1Char"/>
          <w:rtl/>
        </w:rPr>
        <w:t xml:space="preserve"> للصدوق</w:t>
      </w:r>
      <w:r>
        <w:rPr>
          <w:rtl/>
        </w:rPr>
        <w:t>:عن عبد اللّه بن خالد الکنان</w:t>
      </w:r>
      <w:r>
        <w:rPr>
          <w:rFonts w:hint="cs"/>
          <w:rtl/>
        </w:rPr>
        <w:t>یّ</w:t>
      </w:r>
      <w:r>
        <w:rPr>
          <w:rtl/>
        </w:rPr>
        <w:t xml:space="preserve"> قال: استقبلن</w:t>
      </w:r>
      <w:r>
        <w:rPr>
          <w:rFonts w:hint="cs"/>
          <w:rtl/>
        </w:rPr>
        <w:t>ی</w:t>
      </w:r>
      <w:r>
        <w:rPr>
          <w:rtl/>
        </w:rPr>
        <w:t xml:space="preserve"> أبو الحسن موس</w:t>
      </w:r>
      <w:r>
        <w:rPr>
          <w:rFonts w:hint="cs"/>
          <w:rtl/>
        </w:rPr>
        <w:t>ی</w:t>
      </w:r>
      <w:r>
        <w:rPr>
          <w:rtl/>
        </w:rPr>
        <w:t xml:space="preserve"> بن جعفر </w:t>
      </w:r>
      <w:r w:rsidR="0038298A" w:rsidRPr="0038298A">
        <w:rPr>
          <w:rStyle w:val="libAlaemChar"/>
          <w:rtl/>
        </w:rPr>
        <w:t>عليهما‌السلام</w:t>
      </w:r>
      <w:r>
        <w:rPr>
          <w:rtl/>
        </w:rPr>
        <w:t xml:space="preserve"> و قد علقت سمکّه ب</w:t>
      </w:r>
      <w:r>
        <w:rPr>
          <w:rFonts w:hint="cs"/>
          <w:rtl/>
        </w:rPr>
        <w:t>ی</w:t>
      </w:r>
      <w:r>
        <w:rPr>
          <w:rFonts w:hint="eastAsia"/>
          <w:rtl/>
        </w:rPr>
        <w:t>د</w:t>
      </w:r>
      <w:r>
        <w:rPr>
          <w:rFonts w:hint="cs"/>
          <w:rtl/>
        </w:rPr>
        <w:t>ی</w:t>
      </w:r>
      <w:r>
        <w:rPr>
          <w:rtl/>
        </w:rPr>
        <w:t xml:space="preserve"> قال:أقذفها انّ</w:t>
      </w:r>
      <w:r>
        <w:rPr>
          <w:rFonts w:hint="cs"/>
          <w:rtl/>
        </w:rPr>
        <w:t>ی</w:t>
      </w:r>
      <w:r>
        <w:rPr>
          <w:rtl/>
        </w:rPr>
        <w:t xml:space="preserve"> لأکره للرجل السّر</w:t>
      </w:r>
      <w:r>
        <w:rPr>
          <w:rFonts w:hint="cs"/>
          <w:rtl/>
        </w:rPr>
        <w:t>ی</w:t>
      </w:r>
      <w:r>
        <w:rPr>
          <w:rtl/>
        </w:rPr>
        <w:t xml:space="preserve"> أن </w:t>
      </w:r>
      <w:r>
        <w:rPr>
          <w:rFonts w:hint="cs"/>
          <w:rtl/>
        </w:rPr>
        <w:t>ی</w:t>
      </w:r>
      <w:r>
        <w:rPr>
          <w:rFonts w:hint="eastAsia"/>
          <w:rtl/>
        </w:rPr>
        <w:t>حمل</w:t>
      </w:r>
      <w:r>
        <w:rPr>
          <w:rtl/>
        </w:rPr>
        <w:t xml:space="preserve"> الش</w:t>
      </w:r>
      <w:r>
        <w:rPr>
          <w:rFonts w:hint="cs"/>
          <w:rtl/>
        </w:rPr>
        <w:t>ی</w:t>
      </w:r>
      <w:r>
        <w:rPr>
          <w:rFonts w:hint="eastAsia"/>
          <w:rtl/>
        </w:rPr>
        <w:t>ء</w:t>
      </w:r>
      <w:r>
        <w:rPr>
          <w:rtl/>
        </w:rPr>
        <w:t xml:space="preserve"> الدن</w:t>
      </w:r>
      <w:r>
        <w:rPr>
          <w:rFonts w:hint="cs"/>
          <w:rtl/>
        </w:rPr>
        <w:t>یّ</w:t>
      </w:r>
      <w:r>
        <w:rPr>
          <w:rtl/>
        </w:rPr>
        <w:t xml:space="preserve"> بنفسه،ثمّ قال:انکم قوم أعداؤکم کث</w:t>
      </w:r>
      <w:r>
        <w:rPr>
          <w:rFonts w:hint="cs"/>
          <w:rtl/>
        </w:rPr>
        <w:t>ی</w:t>
      </w:r>
      <w:r>
        <w:rPr>
          <w:rFonts w:hint="eastAsia"/>
          <w:rtl/>
        </w:rPr>
        <w:t>ر،عاداکم</w:t>
      </w:r>
      <w:r>
        <w:rPr>
          <w:rtl/>
        </w:rPr>
        <w:t xml:space="preserve"> الخلق </w:t>
      </w:r>
      <w:r>
        <w:rPr>
          <w:rFonts w:hint="cs"/>
          <w:rtl/>
        </w:rPr>
        <w:t>ی</w:t>
      </w:r>
      <w:r>
        <w:rPr>
          <w:rFonts w:hint="eastAsia"/>
          <w:rtl/>
        </w:rPr>
        <w:t>ا</w:t>
      </w:r>
      <w:r>
        <w:rPr>
          <w:rtl/>
        </w:rPr>
        <w:t xml:space="preserve"> معشر الش</w:t>
      </w:r>
      <w:r>
        <w:rPr>
          <w:rFonts w:hint="cs"/>
          <w:rtl/>
        </w:rPr>
        <w:t>ی</w:t>
      </w:r>
      <w:r>
        <w:rPr>
          <w:rFonts w:hint="eastAsia"/>
          <w:rtl/>
        </w:rPr>
        <w:t>عه</w:t>
      </w:r>
      <w:r>
        <w:rPr>
          <w:rtl/>
        </w:rPr>
        <w:t xml:space="preserve"> فتز</w:t>
      </w:r>
      <w:r>
        <w:rPr>
          <w:rFonts w:hint="cs"/>
          <w:rtl/>
        </w:rPr>
        <w:t>یّ</w:t>
      </w:r>
      <w:r>
        <w:rPr>
          <w:rFonts w:hint="eastAsia"/>
          <w:rtl/>
        </w:rPr>
        <w:t>نوا</w:t>
      </w:r>
      <w:r>
        <w:rPr>
          <w:rtl/>
        </w:rPr>
        <w:t xml:space="preserve"> لهم م</w:t>
      </w:r>
      <w:r>
        <w:rPr>
          <w:rFonts w:hint="eastAsia"/>
          <w:rtl/>
        </w:rPr>
        <w:t>ا</w:t>
      </w:r>
      <w:r>
        <w:rPr>
          <w:rtl/>
        </w:rPr>
        <w:t xml:space="preserve"> قدرتم عل</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0E2647">
      <w:pPr>
        <w:pStyle w:val="libCenterBold1"/>
        <w:rPr>
          <w:rtl/>
        </w:rPr>
      </w:pPr>
      <w:r>
        <w:rPr>
          <w:rFonts w:hint="eastAsia"/>
          <w:rtl/>
        </w:rPr>
        <w:t>الزوال</w:t>
      </w:r>
      <w:r>
        <w:rPr>
          <w:rtl/>
        </w:rPr>
        <w:t xml:space="preserve"> و نوافلها</w:t>
      </w:r>
    </w:p>
    <w:p w:rsidR="000E2647" w:rsidRDefault="007F0642" w:rsidP="000E2647">
      <w:pPr>
        <w:pStyle w:val="libNormal"/>
        <w:rPr>
          <w:rtl/>
        </w:rPr>
      </w:pPr>
      <w:r>
        <w:rPr>
          <w:rFonts w:hint="eastAsia"/>
          <w:rtl/>
        </w:rPr>
        <w:t>باب</w:t>
      </w:r>
      <w:r>
        <w:rPr>
          <w:rtl/>
        </w:rPr>
        <w:t xml:space="preserve"> نوافل الزوال و أدع</w:t>
      </w:r>
      <w:r>
        <w:rPr>
          <w:rFonts w:hint="cs"/>
          <w:rtl/>
        </w:rPr>
        <w:t>ی</w:t>
      </w:r>
      <w:r>
        <w:rPr>
          <w:rFonts w:hint="eastAsia"/>
          <w:rtl/>
        </w:rPr>
        <w:t>ه</w:t>
      </w:r>
      <w:r>
        <w:rPr>
          <w:rtl/>
        </w:rPr>
        <w:t xml:space="preserve"> الزوال </w:t>
      </w:r>
      <w:r w:rsidR="00D42CA5" w:rsidRPr="00525B9B">
        <w:rPr>
          <w:rStyle w:val="libFootnotenumChar"/>
          <w:rtl/>
        </w:rPr>
        <w:t>(2)</w:t>
      </w:r>
      <w:r>
        <w:rPr>
          <w:rtl/>
        </w:rPr>
        <w:t>.</w:t>
      </w:r>
    </w:p>
    <w:p w:rsidR="00656589" w:rsidRDefault="007F0642" w:rsidP="000E2647">
      <w:pPr>
        <w:pStyle w:val="libNormal"/>
        <w:rPr>
          <w:rtl/>
        </w:rPr>
      </w:pPr>
      <w:r w:rsidRPr="000E2647">
        <w:rPr>
          <w:rStyle w:val="libBold1Char"/>
          <w:rFonts w:hint="eastAsia"/>
          <w:rtl/>
        </w:rPr>
        <w:t>قرب</w:t>
      </w:r>
      <w:r w:rsidRPr="000E2647">
        <w:rPr>
          <w:rStyle w:val="libBold1Char"/>
          <w:rtl/>
        </w:rPr>
        <w:t xml:space="preserve"> الإسناد</w:t>
      </w:r>
      <w:r>
        <w:rPr>
          <w:rtl/>
        </w:rPr>
        <w:t>:عن عل</w:t>
      </w:r>
      <w:r>
        <w:rPr>
          <w:rFonts w:hint="cs"/>
          <w:rtl/>
        </w:rPr>
        <w:t>ی</w:t>
      </w:r>
      <w:r>
        <w:rPr>
          <w:rtl/>
        </w:rPr>
        <w:t xml:space="preserve"> </w:t>
      </w:r>
      <w:r w:rsidR="00295F5C" w:rsidRPr="00295F5C">
        <w:rPr>
          <w:rStyle w:val="libAlaemChar"/>
          <w:rtl/>
        </w:rPr>
        <w:t>عليه‌السلام</w:t>
      </w:r>
      <w:r>
        <w:rPr>
          <w:rtl/>
        </w:rPr>
        <w:t xml:space="preserve"> انّه کان </w:t>
      </w:r>
      <w:r>
        <w:rPr>
          <w:rFonts w:hint="cs"/>
          <w:rtl/>
        </w:rPr>
        <w:t>ی</w:t>
      </w:r>
      <w:r>
        <w:rPr>
          <w:rFonts w:hint="eastAsia"/>
          <w:rtl/>
        </w:rPr>
        <w:t>قول</w:t>
      </w:r>
      <w:r>
        <w:rPr>
          <w:rtl/>
        </w:rPr>
        <w:t>: إذا زالت الشمس عن کبد السماء فمن صلّ</w:t>
      </w:r>
      <w:r>
        <w:rPr>
          <w:rFonts w:hint="cs"/>
          <w:rtl/>
        </w:rPr>
        <w:t>ی</w:t>
      </w:r>
      <w:r>
        <w:rPr>
          <w:rtl/>
        </w:rPr>
        <w:t xml:space="preserve"> تلک الساعه أربع رکعات فقد وافق صلاه الأوّاب</w:t>
      </w:r>
      <w:r>
        <w:rPr>
          <w:rFonts w:hint="cs"/>
          <w:rtl/>
        </w:rPr>
        <w:t>ی</w:t>
      </w:r>
      <w:r>
        <w:rPr>
          <w:rFonts w:hint="eastAsia"/>
          <w:rtl/>
        </w:rPr>
        <w:t>ن</w:t>
      </w:r>
      <w:r>
        <w:rPr>
          <w:rtl/>
        </w:rPr>
        <w:t xml:space="preserve"> و ذلک بعد نصف النهار </w:t>
      </w:r>
      <w:r w:rsidR="00D42CA5" w:rsidRPr="00525B9B">
        <w:rPr>
          <w:rStyle w:val="libFootnotenumChar"/>
          <w:rtl/>
        </w:rPr>
        <w:t>(3)</w:t>
      </w:r>
      <w:r>
        <w:rPr>
          <w:rtl/>
        </w:rPr>
        <w:t>.</w:t>
      </w:r>
    </w:p>
    <w:p w:rsidR="00656589" w:rsidRDefault="007F0642" w:rsidP="007F0642">
      <w:pPr>
        <w:pStyle w:val="libNormal"/>
        <w:rPr>
          <w:rtl/>
        </w:rPr>
      </w:pPr>
      <w:r w:rsidRPr="000E2647">
        <w:rPr>
          <w:rStyle w:val="libBold1Char"/>
          <w:rFonts w:hint="eastAsia"/>
          <w:rtl/>
        </w:rPr>
        <w:t>أقول</w:t>
      </w:r>
      <w:r>
        <w:rPr>
          <w:rtl/>
        </w:rPr>
        <w:t xml:space="preserve">: </w:t>
      </w:r>
      <w:r>
        <w:rPr>
          <w:rFonts w:hint="eastAsia"/>
          <w:rtl/>
        </w:rPr>
        <w:t>عن</w:t>
      </w:r>
      <w:r>
        <w:rPr>
          <w:rtl/>
        </w:rPr>
        <w:t>(فلاح السائل)قال:رأ</w:t>
      </w:r>
      <w:r>
        <w:rPr>
          <w:rFonts w:hint="cs"/>
          <w:rtl/>
        </w:rPr>
        <w:t>ی</w:t>
      </w:r>
      <w:r>
        <w:rPr>
          <w:rFonts w:hint="eastAsia"/>
          <w:rtl/>
        </w:rPr>
        <w:t>ت</w:t>
      </w:r>
      <w:r>
        <w:rPr>
          <w:rtl/>
        </w:rPr>
        <w:t xml:space="preserve"> ف</w:t>
      </w:r>
      <w:r>
        <w:rPr>
          <w:rFonts w:hint="cs"/>
          <w:rtl/>
        </w:rPr>
        <w:t>ی</w:t>
      </w:r>
      <w:r>
        <w:rPr>
          <w:rtl/>
        </w:rPr>
        <w:t xml:space="preserve"> الأحاد</w:t>
      </w:r>
      <w:r>
        <w:rPr>
          <w:rFonts w:hint="cs"/>
          <w:rtl/>
        </w:rPr>
        <w:t>ی</w:t>
      </w:r>
      <w:r>
        <w:rPr>
          <w:rFonts w:hint="eastAsia"/>
          <w:rtl/>
        </w:rPr>
        <w:t>ث</w:t>
      </w:r>
      <w:r>
        <w:rPr>
          <w:rtl/>
        </w:rPr>
        <w:t xml:space="preserve"> المأثوره ما معناه: إذا زالت الشمس فتحت أبواب السماء لإجابه الدعوات المزوره و انّ نوافل الزوال ه</w:t>
      </w:r>
      <w:r>
        <w:rPr>
          <w:rFonts w:hint="cs"/>
          <w:rtl/>
        </w:rPr>
        <w:t>ی</w:t>
      </w:r>
      <w:r>
        <w:rPr>
          <w:rtl/>
        </w:rPr>
        <w:t xml:space="preserve"> صلاه</w:t>
      </w:r>
    </w:p>
    <w:p w:rsidR="00742A94" w:rsidRDefault="00742A94" w:rsidP="002D6CCC">
      <w:pPr>
        <w:pStyle w:val="libLine"/>
        <w:rPr>
          <w:rtl/>
        </w:rPr>
      </w:pPr>
      <w:r>
        <w:rPr>
          <w:rFonts w:hint="eastAsia"/>
          <w:rtl/>
        </w:rPr>
        <w:t>____________________</w:t>
      </w:r>
    </w:p>
    <w:p w:rsidR="00742A94" w:rsidRDefault="00742A94" w:rsidP="000E2647">
      <w:pPr>
        <w:pStyle w:val="libFootnote0"/>
        <w:rPr>
          <w:rtl/>
        </w:rPr>
      </w:pPr>
      <w:r>
        <w:rPr>
          <w:rFonts w:hint="eastAsia"/>
          <w:rtl/>
        </w:rPr>
        <w:t>(1)</w:t>
      </w:r>
      <w:r w:rsidR="000E2647">
        <w:rPr>
          <w:rFonts w:hint="cs"/>
          <w:rtl/>
        </w:rPr>
        <w:t xml:space="preserve"> ق:16/64/93،ج:76/324.</w:t>
      </w:r>
    </w:p>
    <w:p w:rsidR="000E2647" w:rsidRDefault="000E2647" w:rsidP="000E2647">
      <w:pPr>
        <w:pStyle w:val="libFootnote0"/>
        <w:rPr>
          <w:rtl/>
        </w:rPr>
      </w:pPr>
      <w:r>
        <w:rPr>
          <w:rFonts w:hint="cs"/>
          <w:rtl/>
        </w:rPr>
        <w:t>(2) ق:كتاب الصلاة/70/533،ج:87/52.</w:t>
      </w:r>
    </w:p>
    <w:p w:rsidR="000E2647" w:rsidRDefault="000E2647" w:rsidP="000E2647">
      <w:pPr>
        <w:pStyle w:val="libFootnote0"/>
        <w:rPr>
          <w:rtl/>
        </w:rPr>
      </w:pPr>
      <w:r>
        <w:rPr>
          <w:rFonts w:hint="cs"/>
          <w:rtl/>
        </w:rPr>
        <w:t>(3) ق:كتاب الصلاة/70/533،ج:57/52.</w:t>
      </w:r>
    </w:p>
    <w:p w:rsidR="00742A94" w:rsidRDefault="00742A94" w:rsidP="007F0642">
      <w:pPr>
        <w:pStyle w:val="libNormal"/>
        <w:rPr>
          <w:rtl/>
        </w:rPr>
      </w:pPr>
      <w:r>
        <w:rPr>
          <w:rFonts w:hint="eastAsia"/>
          <w:rtl/>
        </w:rPr>
        <w:br w:type="page"/>
      </w:r>
    </w:p>
    <w:p w:rsidR="00656589" w:rsidRDefault="007F0642" w:rsidP="000E2647">
      <w:pPr>
        <w:pStyle w:val="libNormal0"/>
        <w:rPr>
          <w:rtl/>
        </w:rPr>
      </w:pPr>
      <w:r>
        <w:rPr>
          <w:rFonts w:hint="eastAsia"/>
          <w:rtl/>
        </w:rPr>
        <w:lastRenderedPageBreak/>
        <w:t>الأوّاب</w:t>
      </w:r>
      <w:r>
        <w:rPr>
          <w:rFonts w:hint="cs"/>
          <w:rtl/>
        </w:rPr>
        <w:t>ی</w:t>
      </w:r>
      <w:r>
        <w:rPr>
          <w:rFonts w:hint="eastAsia"/>
          <w:rtl/>
        </w:rPr>
        <w:t>ن</w:t>
      </w:r>
      <w:r>
        <w:rPr>
          <w:rtl/>
        </w:rPr>
        <w:t xml:space="preserve"> و انّ لها عند اللّه جلّ جلاله مقاما مشکورا ف</w:t>
      </w:r>
      <w:r>
        <w:rPr>
          <w:rFonts w:hint="cs"/>
          <w:rtl/>
        </w:rPr>
        <w:t>ی</w:t>
      </w:r>
      <w:r>
        <w:rPr>
          <w:rtl/>
        </w:rPr>
        <w:t xml:space="preserve"> قوله(عزّ و جلّ): </w:t>
      </w:r>
      <w:r w:rsidR="00063C0B" w:rsidRPr="00063C0B">
        <w:rPr>
          <w:rStyle w:val="libAlaemChar"/>
          <w:rtl/>
        </w:rPr>
        <w:t>(</w:t>
      </w:r>
      <w:r w:rsidRPr="00063C0B">
        <w:rPr>
          <w:rStyle w:val="libAieChar"/>
          <w:rtl/>
        </w:rPr>
        <w:t>فَإِنَّهُ کٰانَ لِلْأَوّٰابِ</w:t>
      </w:r>
      <w:r w:rsidRPr="00063C0B">
        <w:rPr>
          <w:rStyle w:val="libAieChar"/>
          <w:rFonts w:hint="cs"/>
          <w:rtl/>
        </w:rPr>
        <w:t>ی</w:t>
      </w:r>
      <w:r w:rsidRPr="00063C0B">
        <w:rPr>
          <w:rStyle w:val="libAieChar"/>
          <w:rFonts w:hint="eastAsia"/>
          <w:rtl/>
        </w:rPr>
        <w:t>نَ</w:t>
      </w:r>
      <w:r w:rsidRPr="00063C0B">
        <w:rPr>
          <w:rStyle w:val="libAieChar"/>
          <w:rtl/>
        </w:rPr>
        <w:t xml:space="preserve"> غَفُوراً</w:t>
      </w:r>
      <w:r w:rsidR="00063C0B" w:rsidRPr="00063C0B">
        <w:rPr>
          <w:rStyle w:val="libAlaemChar"/>
          <w:rtl/>
        </w:rPr>
        <w:t>)</w:t>
      </w:r>
      <w:r>
        <w:rPr>
          <w:rtl/>
        </w:rPr>
        <w:t xml:space="preserve"> </w:t>
      </w:r>
      <w:r w:rsidR="00D42CA5" w:rsidRPr="00525B9B">
        <w:rPr>
          <w:rStyle w:val="libFootnotenumChar"/>
          <w:rtl/>
        </w:rPr>
        <w:t>(1)</w:t>
      </w:r>
      <w:r>
        <w:rPr>
          <w:rtl/>
        </w:rPr>
        <w:t>.</w:t>
      </w:r>
    </w:p>
    <w:p w:rsidR="00656589" w:rsidRDefault="007F0642" w:rsidP="007F0642">
      <w:pPr>
        <w:pStyle w:val="libNormal"/>
        <w:rPr>
          <w:rtl/>
        </w:rPr>
      </w:pPr>
      <w:r w:rsidRPr="000E2647">
        <w:rPr>
          <w:rStyle w:val="libBold1Char"/>
          <w:rFonts w:hint="eastAsia"/>
          <w:rtl/>
        </w:rPr>
        <w:t>زو</w:t>
      </w:r>
      <w:r w:rsidRPr="000E2647">
        <w:rPr>
          <w:rStyle w:val="libBold1Char"/>
          <w:rFonts w:hint="cs"/>
          <w:rtl/>
        </w:rPr>
        <w:t>ی</w:t>
      </w:r>
      <w:r>
        <w:rPr>
          <w:rtl/>
        </w:rPr>
        <w:t xml:space="preserve">: </w:t>
      </w:r>
      <w:r>
        <w:rPr>
          <w:rFonts w:hint="eastAsia"/>
          <w:rtl/>
        </w:rPr>
        <w:t>النبو</w:t>
      </w:r>
      <w:r>
        <w:rPr>
          <w:rFonts w:hint="cs"/>
          <w:rtl/>
        </w:rPr>
        <w:t>یّ</w:t>
      </w:r>
      <w:r>
        <w:rPr>
          <w:rtl/>
        </w:rPr>
        <w:t xml:space="preserve"> </w:t>
      </w:r>
      <w:r w:rsidR="00F9186A" w:rsidRPr="00F9186A">
        <w:rPr>
          <w:rStyle w:val="libAlaemChar"/>
          <w:rtl/>
        </w:rPr>
        <w:t>صلى‌الله‌عليه‌وآله‌وسلم</w:t>
      </w:r>
      <w:r>
        <w:rPr>
          <w:rtl/>
        </w:rPr>
        <w:t>: زو</w:t>
      </w:r>
      <w:r>
        <w:rPr>
          <w:rFonts w:hint="cs"/>
          <w:rtl/>
        </w:rPr>
        <w:t>ی</w:t>
      </w:r>
      <w:r>
        <w:rPr>
          <w:rFonts w:hint="eastAsia"/>
          <w:rtl/>
        </w:rPr>
        <w:t>ت</w:t>
      </w:r>
      <w:r>
        <w:rPr>
          <w:rtl/>
        </w:rPr>
        <w:t xml:space="preserve"> ل</w:t>
      </w:r>
      <w:r>
        <w:rPr>
          <w:rFonts w:hint="cs"/>
          <w:rtl/>
        </w:rPr>
        <w:t>ی</w:t>
      </w:r>
      <w:r>
        <w:rPr>
          <w:rtl/>
        </w:rPr>
        <w:t xml:space="preserve"> الأرض فأر</w:t>
      </w:r>
      <w:r>
        <w:rPr>
          <w:rFonts w:hint="cs"/>
          <w:rtl/>
        </w:rPr>
        <w:t>ی</w:t>
      </w:r>
      <w:r>
        <w:rPr>
          <w:rFonts w:hint="eastAsia"/>
          <w:rtl/>
        </w:rPr>
        <w:t>ت</w:t>
      </w:r>
      <w:r>
        <w:rPr>
          <w:rtl/>
        </w:rPr>
        <w:t xml:space="preserve"> مشارقها و مغاربها و س</w:t>
      </w:r>
      <w:r>
        <w:rPr>
          <w:rFonts w:hint="cs"/>
          <w:rtl/>
        </w:rPr>
        <w:t>ی</w:t>
      </w:r>
      <w:r>
        <w:rPr>
          <w:rFonts w:hint="eastAsia"/>
          <w:rtl/>
        </w:rPr>
        <w:t>بلغ</w:t>
      </w:r>
      <w:r>
        <w:rPr>
          <w:rtl/>
        </w:rPr>
        <w:t xml:space="preserve"> ملک أمّت</w:t>
      </w:r>
      <w:r>
        <w:rPr>
          <w:rFonts w:hint="cs"/>
          <w:rtl/>
        </w:rPr>
        <w:t>ی</w:t>
      </w:r>
      <w:r>
        <w:rPr>
          <w:rtl/>
        </w:rPr>
        <w:t xml:space="preserve"> ما زو</w:t>
      </w:r>
      <w:r>
        <w:rPr>
          <w:rFonts w:hint="cs"/>
          <w:rtl/>
        </w:rPr>
        <w:t>ی</w:t>
      </w:r>
      <w:r>
        <w:rPr>
          <w:rtl/>
        </w:rPr>
        <w:t xml:space="preserve"> ل</w:t>
      </w:r>
      <w:r>
        <w:rPr>
          <w:rFonts w:hint="cs"/>
          <w:rtl/>
        </w:rPr>
        <w:t>ی</w:t>
      </w:r>
      <w:r>
        <w:rPr>
          <w:rtl/>
        </w:rPr>
        <w:t xml:space="preserve"> منها </w:t>
      </w:r>
      <w:r w:rsidR="00D42CA5" w:rsidRPr="00525B9B">
        <w:rPr>
          <w:rStyle w:val="libFootnotenumChar"/>
          <w:rtl/>
        </w:rPr>
        <w:t>(2)</w:t>
      </w:r>
      <w:r>
        <w:rPr>
          <w:rtl/>
        </w:rPr>
        <w:t>.</w:t>
      </w:r>
    </w:p>
    <w:p w:rsidR="00742A94" w:rsidRDefault="00742A94" w:rsidP="002D6CCC">
      <w:pPr>
        <w:pStyle w:val="libLine"/>
        <w:rPr>
          <w:rtl/>
        </w:rPr>
      </w:pPr>
      <w:r>
        <w:rPr>
          <w:rFonts w:hint="eastAsia"/>
          <w:rtl/>
        </w:rPr>
        <w:t>____________________</w:t>
      </w:r>
    </w:p>
    <w:p w:rsidR="00742A94" w:rsidRDefault="00742A94" w:rsidP="000E2647">
      <w:pPr>
        <w:pStyle w:val="libFootnote0"/>
        <w:rPr>
          <w:rtl/>
        </w:rPr>
      </w:pPr>
      <w:r>
        <w:rPr>
          <w:rFonts w:hint="eastAsia"/>
          <w:rtl/>
        </w:rPr>
        <w:t>(1)</w:t>
      </w:r>
      <w:r w:rsidR="000E2647">
        <w:rPr>
          <w:rFonts w:hint="cs"/>
          <w:rtl/>
        </w:rPr>
        <w:t xml:space="preserve"> سورة الإسراء/الآية25.</w:t>
      </w:r>
    </w:p>
    <w:p w:rsidR="000E2647" w:rsidRDefault="000E2647" w:rsidP="000E2647">
      <w:pPr>
        <w:pStyle w:val="libFootnote0"/>
        <w:rPr>
          <w:rtl/>
        </w:rPr>
      </w:pPr>
      <w:r>
        <w:rPr>
          <w:rFonts w:hint="cs"/>
          <w:rtl/>
        </w:rPr>
        <w:t>(2) ق:6/29/330،ج:18/136.</w:t>
      </w:r>
    </w:p>
    <w:p w:rsidR="00742A94" w:rsidRDefault="00742A94" w:rsidP="007F0642">
      <w:pPr>
        <w:pStyle w:val="libNormal"/>
        <w:rPr>
          <w:rtl/>
        </w:rPr>
      </w:pPr>
      <w:r>
        <w:rPr>
          <w:rFonts w:hint="eastAsia"/>
          <w:rtl/>
        </w:rPr>
        <w:br w:type="page"/>
      </w:r>
    </w:p>
    <w:p w:rsidR="00656589" w:rsidRDefault="007F0642" w:rsidP="000E2647">
      <w:pPr>
        <w:pStyle w:val="Heading3Center"/>
        <w:rPr>
          <w:rtl/>
        </w:rPr>
      </w:pPr>
      <w:bookmarkStart w:id="68" w:name="_Toc471418729"/>
      <w:r>
        <w:rPr>
          <w:rFonts w:hint="eastAsia"/>
          <w:rtl/>
        </w:rPr>
        <w:lastRenderedPageBreak/>
        <w:t>باب</w:t>
      </w:r>
      <w:r>
        <w:rPr>
          <w:rtl/>
        </w:rPr>
        <w:t xml:space="preserve"> الزا</w:t>
      </w:r>
      <w:r>
        <w:rPr>
          <w:rFonts w:hint="cs"/>
          <w:rtl/>
        </w:rPr>
        <w:t>ی</w:t>
      </w:r>
      <w:r>
        <w:rPr>
          <w:rtl/>
        </w:rPr>
        <w:t xml:space="preserve"> بعده الهاء</w:t>
      </w:r>
      <w:bookmarkEnd w:id="68"/>
    </w:p>
    <w:p w:rsidR="00656589" w:rsidRDefault="007F0642" w:rsidP="000E2647">
      <w:pPr>
        <w:pStyle w:val="libBold1"/>
        <w:rPr>
          <w:rtl/>
        </w:rPr>
      </w:pPr>
      <w:r>
        <w:rPr>
          <w:rFonts w:hint="eastAsia"/>
          <w:rtl/>
        </w:rPr>
        <w:t>زهد</w:t>
      </w:r>
      <w:r>
        <w:rPr>
          <w:rtl/>
        </w:rPr>
        <w:t>:</w:t>
      </w:r>
    </w:p>
    <w:p w:rsidR="00656589" w:rsidRDefault="007F0642" w:rsidP="000E2647">
      <w:pPr>
        <w:pStyle w:val="libCenterBold1"/>
        <w:rPr>
          <w:rtl/>
        </w:rPr>
      </w:pPr>
      <w:r>
        <w:rPr>
          <w:rFonts w:hint="eastAsia"/>
          <w:rtl/>
        </w:rPr>
        <w:t>ف</w:t>
      </w:r>
      <w:r>
        <w:rPr>
          <w:rFonts w:hint="cs"/>
          <w:rtl/>
        </w:rPr>
        <w:t>ی</w:t>
      </w:r>
      <w:r>
        <w:rPr>
          <w:rtl/>
        </w:rPr>
        <w:t xml:space="preserve"> الزهد</w:t>
      </w:r>
    </w:p>
    <w:p w:rsidR="00656589" w:rsidRDefault="007F0642" w:rsidP="007F0642">
      <w:pPr>
        <w:pStyle w:val="libNormal"/>
        <w:rPr>
          <w:rtl/>
        </w:rPr>
      </w:pPr>
      <w:r>
        <w:rPr>
          <w:rFonts w:hint="eastAsia"/>
          <w:rtl/>
        </w:rPr>
        <w:t>باب</w:t>
      </w:r>
      <w:r>
        <w:rPr>
          <w:rtl/>
        </w:rPr>
        <w:t xml:space="preserve"> الزهد و درجاته </w:t>
      </w:r>
      <w:r w:rsidR="00D42CA5" w:rsidRPr="00525B9B">
        <w:rPr>
          <w:rStyle w:val="libFootnotenumChar"/>
          <w:rtl/>
        </w:rPr>
        <w:t>(1)</w:t>
      </w:r>
      <w:r>
        <w:rPr>
          <w:rtl/>
        </w:rPr>
        <w:t>.</w:t>
      </w:r>
    </w:p>
    <w:p w:rsidR="000E2647" w:rsidRDefault="007F0642" w:rsidP="000E2647">
      <w:pPr>
        <w:pStyle w:val="libNormal"/>
        <w:rPr>
          <w:rtl/>
        </w:rPr>
      </w:pPr>
      <w:r>
        <w:rPr>
          <w:rFonts w:hint="eastAsia"/>
          <w:rtl/>
        </w:rPr>
        <w:t>قال</w:t>
      </w:r>
      <w:r>
        <w:rPr>
          <w:rtl/>
        </w:rPr>
        <w:t xml:space="preserve"> تعال</w:t>
      </w:r>
      <w:r>
        <w:rPr>
          <w:rFonts w:hint="cs"/>
          <w:rtl/>
        </w:rPr>
        <w:t>ی</w:t>
      </w:r>
      <w:r>
        <w:rPr>
          <w:rtl/>
        </w:rPr>
        <w:t xml:space="preserve"> ف</w:t>
      </w:r>
      <w:r>
        <w:rPr>
          <w:rFonts w:hint="cs"/>
          <w:rtl/>
        </w:rPr>
        <w:t>ی</w:t>
      </w:r>
      <w:r>
        <w:rPr>
          <w:rtl/>
        </w:rPr>
        <w:t xml:space="preserve"> طه: </w:t>
      </w:r>
      <w:r w:rsidR="00063C0B" w:rsidRPr="00063C0B">
        <w:rPr>
          <w:rStyle w:val="libAlaemChar"/>
          <w:rtl/>
        </w:rPr>
        <w:t>(</w:t>
      </w:r>
      <w:r w:rsidRPr="00063C0B">
        <w:rPr>
          <w:rStyle w:val="libAieChar"/>
          <w:rtl/>
        </w:rPr>
        <w:t>وَ لاٰ تَمُدَّنَّ عَ</w:t>
      </w:r>
      <w:r w:rsidRPr="00063C0B">
        <w:rPr>
          <w:rStyle w:val="libAieChar"/>
          <w:rFonts w:hint="cs"/>
          <w:rtl/>
        </w:rPr>
        <w:t>یْ</w:t>
      </w:r>
      <w:r w:rsidRPr="00063C0B">
        <w:rPr>
          <w:rStyle w:val="libAieChar"/>
          <w:rFonts w:hint="eastAsia"/>
          <w:rtl/>
        </w:rPr>
        <w:t>نَ</w:t>
      </w:r>
      <w:r w:rsidRPr="00063C0B">
        <w:rPr>
          <w:rStyle w:val="libAieChar"/>
          <w:rFonts w:hint="cs"/>
          <w:rtl/>
        </w:rPr>
        <w:t>یْ</w:t>
      </w:r>
      <w:r w:rsidRPr="00063C0B">
        <w:rPr>
          <w:rStyle w:val="libAieChar"/>
          <w:rFonts w:hint="eastAsia"/>
          <w:rtl/>
        </w:rPr>
        <w:t>کَ</w:t>
      </w:r>
      <w:r w:rsidRPr="00063C0B">
        <w:rPr>
          <w:rStyle w:val="libAieChar"/>
          <w:rtl/>
        </w:rPr>
        <w:t xml:space="preserve"> إِل</w:t>
      </w:r>
      <w:r w:rsidRPr="00063C0B">
        <w:rPr>
          <w:rStyle w:val="libAieChar"/>
          <w:rFonts w:hint="cs"/>
          <w:rtl/>
        </w:rPr>
        <w:t>یٰ</w:t>
      </w:r>
      <w:r w:rsidRPr="00063C0B">
        <w:rPr>
          <w:rStyle w:val="libAieChar"/>
          <w:rtl/>
        </w:rPr>
        <w:t xml:space="preserve"> مٰا مَتَّعْنٰا بِهِ أَزْوٰاجاً مِنْهُمْ زَهْرَهَ الْحَ</w:t>
      </w:r>
      <w:r w:rsidRPr="00063C0B">
        <w:rPr>
          <w:rStyle w:val="libAieChar"/>
          <w:rFonts w:hint="cs"/>
          <w:rtl/>
        </w:rPr>
        <w:t>یٰ</w:t>
      </w:r>
      <w:r w:rsidRPr="00063C0B">
        <w:rPr>
          <w:rStyle w:val="libAieChar"/>
          <w:rFonts w:hint="eastAsia"/>
          <w:rtl/>
        </w:rPr>
        <w:t>اهِ</w:t>
      </w:r>
      <w:r w:rsidRPr="00063C0B">
        <w:rPr>
          <w:rStyle w:val="libAieChar"/>
          <w:rtl/>
        </w:rPr>
        <w:t xml:space="preserve"> الدُّنْ</w:t>
      </w:r>
      <w:r w:rsidRPr="00063C0B">
        <w:rPr>
          <w:rStyle w:val="libAieChar"/>
          <w:rFonts w:hint="cs"/>
          <w:rtl/>
        </w:rPr>
        <w:t>یٰ</w:t>
      </w:r>
      <w:r w:rsidRPr="00063C0B">
        <w:rPr>
          <w:rStyle w:val="libAieChar"/>
          <w:rFonts w:hint="eastAsia"/>
          <w:rtl/>
        </w:rPr>
        <w:t>ا</w:t>
      </w:r>
      <w:r w:rsidRPr="00063C0B">
        <w:rPr>
          <w:rStyle w:val="libAieChar"/>
          <w:rtl/>
        </w:rPr>
        <w:t xml:space="preserve"> لِنَفْتِنَهُمْ فِ</w:t>
      </w:r>
      <w:r w:rsidRPr="00063C0B">
        <w:rPr>
          <w:rStyle w:val="libAieChar"/>
          <w:rFonts w:hint="cs"/>
          <w:rtl/>
        </w:rPr>
        <w:t>ی</w:t>
      </w:r>
      <w:r w:rsidRPr="00063C0B">
        <w:rPr>
          <w:rStyle w:val="libAieChar"/>
          <w:rFonts w:hint="eastAsia"/>
          <w:rtl/>
        </w:rPr>
        <w:t>هِ</w:t>
      </w:r>
      <w:r w:rsidRPr="00063C0B">
        <w:rPr>
          <w:rStyle w:val="libAieChar"/>
          <w:rtl/>
        </w:rPr>
        <w:t xml:space="preserve"> وَ رِزْقُ رَبِّکَ خَ</w:t>
      </w:r>
      <w:r w:rsidRPr="00063C0B">
        <w:rPr>
          <w:rStyle w:val="libAieChar"/>
          <w:rFonts w:hint="cs"/>
          <w:rtl/>
        </w:rPr>
        <w:t>یْ</w:t>
      </w:r>
      <w:r w:rsidRPr="00063C0B">
        <w:rPr>
          <w:rStyle w:val="libAieChar"/>
          <w:rFonts w:hint="eastAsia"/>
          <w:rtl/>
        </w:rPr>
        <w:t>رٌ</w:t>
      </w:r>
      <w:r w:rsidRPr="00063C0B">
        <w:rPr>
          <w:rStyle w:val="libAieChar"/>
          <w:rtl/>
        </w:rPr>
        <w:t xml:space="preserve"> وَ أَبْق</w:t>
      </w:r>
      <w:r w:rsidRPr="00063C0B">
        <w:rPr>
          <w:rStyle w:val="libAieChar"/>
          <w:rFonts w:hint="cs"/>
          <w:rtl/>
        </w:rPr>
        <w:t>یٰ</w:t>
      </w:r>
      <w:r w:rsidR="00063C0B" w:rsidRPr="00063C0B">
        <w:rPr>
          <w:rStyle w:val="libAlaemChar"/>
          <w:rFonts w:hint="eastAsia"/>
          <w:rtl/>
        </w:rPr>
        <w:t>)</w:t>
      </w:r>
      <w:r>
        <w:rPr>
          <w:rtl/>
        </w:rPr>
        <w:t xml:space="preserve"> </w:t>
      </w:r>
      <w:r w:rsidR="00D42CA5" w:rsidRPr="00525B9B">
        <w:rPr>
          <w:rStyle w:val="libFootnotenumChar"/>
          <w:rtl/>
        </w:rPr>
        <w:t>(2)</w:t>
      </w:r>
      <w:r>
        <w:rPr>
          <w:rtl/>
        </w:rPr>
        <w:t>.</w:t>
      </w:r>
    </w:p>
    <w:p w:rsidR="000E2647" w:rsidRDefault="007F0642" w:rsidP="000E2647">
      <w:pPr>
        <w:pStyle w:val="libNormal"/>
        <w:rPr>
          <w:rtl/>
        </w:rPr>
      </w:pPr>
      <w:r w:rsidRPr="000E2647">
        <w:rPr>
          <w:rStyle w:val="libBold1Char"/>
          <w:rFonts w:hint="eastAsia"/>
          <w:rtl/>
        </w:rPr>
        <w:t>معان</w:t>
      </w:r>
      <w:r w:rsidRPr="000E2647">
        <w:rPr>
          <w:rStyle w:val="libBold1Char"/>
          <w:rFonts w:hint="cs"/>
          <w:rtl/>
        </w:rPr>
        <w:t>ی</w:t>
      </w:r>
      <w:r w:rsidRPr="000E2647">
        <w:rPr>
          <w:rStyle w:val="libBold1Char"/>
          <w:rtl/>
        </w:rPr>
        <w:t xml:space="preserve"> الأخبار</w:t>
      </w:r>
      <w:r>
        <w:rPr>
          <w:rtl/>
        </w:rPr>
        <w:t xml:space="preserve">:قال أبو عبد اللّه </w:t>
      </w:r>
      <w:r w:rsidR="00295F5C" w:rsidRPr="00295F5C">
        <w:rPr>
          <w:rStyle w:val="libAlaemChar"/>
          <w:rtl/>
        </w:rPr>
        <w:t>عليه‌السلام</w:t>
      </w:r>
      <w:r>
        <w:rPr>
          <w:rtl/>
        </w:rPr>
        <w:t>: ل</w:t>
      </w:r>
      <w:r>
        <w:rPr>
          <w:rFonts w:hint="cs"/>
          <w:rtl/>
        </w:rPr>
        <w:t>ی</w:t>
      </w:r>
      <w:r>
        <w:rPr>
          <w:rFonts w:hint="eastAsia"/>
          <w:rtl/>
        </w:rPr>
        <w:t>س</w:t>
      </w:r>
      <w:r>
        <w:rPr>
          <w:rtl/>
        </w:rPr>
        <w:t xml:space="preserve"> الزهد ف</w:t>
      </w:r>
      <w:r>
        <w:rPr>
          <w:rFonts w:hint="cs"/>
          <w:rtl/>
        </w:rPr>
        <w:t>ی</w:t>
      </w:r>
      <w:r>
        <w:rPr>
          <w:rtl/>
        </w:rPr>
        <w:t xml:space="preserve"> الدن</w:t>
      </w:r>
      <w:r>
        <w:rPr>
          <w:rFonts w:hint="cs"/>
          <w:rtl/>
        </w:rPr>
        <w:t>ی</w:t>
      </w:r>
      <w:r>
        <w:rPr>
          <w:rFonts w:hint="eastAsia"/>
          <w:rtl/>
        </w:rPr>
        <w:t>ا</w:t>
      </w:r>
      <w:r>
        <w:rPr>
          <w:rtl/>
        </w:rPr>
        <w:t xml:space="preserve"> بإضاعه المال و لا بتحر</w:t>
      </w:r>
      <w:r>
        <w:rPr>
          <w:rFonts w:hint="cs"/>
          <w:rtl/>
        </w:rPr>
        <w:t>ی</w:t>
      </w:r>
      <w:r>
        <w:rPr>
          <w:rFonts w:hint="eastAsia"/>
          <w:rtl/>
        </w:rPr>
        <w:t>م</w:t>
      </w:r>
      <w:r>
        <w:rPr>
          <w:rtl/>
        </w:rPr>
        <w:t xml:space="preserve"> الحلال،بل الزهد ف</w:t>
      </w:r>
      <w:r>
        <w:rPr>
          <w:rFonts w:hint="cs"/>
          <w:rtl/>
        </w:rPr>
        <w:t>ی</w:t>
      </w:r>
      <w:r>
        <w:rPr>
          <w:rtl/>
        </w:rPr>
        <w:t xml:space="preserve"> الدن</w:t>
      </w:r>
      <w:r>
        <w:rPr>
          <w:rFonts w:hint="cs"/>
          <w:rtl/>
        </w:rPr>
        <w:t>ی</w:t>
      </w:r>
      <w:r>
        <w:rPr>
          <w:rFonts w:hint="eastAsia"/>
          <w:rtl/>
        </w:rPr>
        <w:t>ا</w:t>
      </w:r>
      <w:r>
        <w:rPr>
          <w:rtl/>
        </w:rPr>
        <w:t xml:space="preserve"> أن لا تکون بما ف</w:t>
      </w:r>
      <w:r>
        <w:rPr>
          <w:rFonts w:hint="cs"/>
          <w:rtl/>
        </w:rPr>
        <w:t>ی</w:t>
      </w:r>
      <w:r>
        <w:rPr>
          <w:rtl/>
        </w:rPr>
        <w:t xml:space="preserve"> </w:t>
      </w:r>
      <w:r>
        <w:rPr>
          <w:rFonts w:hint="cs"/>
          <w:rtl/>
        </w:rPr>
        <w:t>ی</w:t>
      </w:r>
      <w:r>
        <w:rPr>
          <w:rFonts w:hint="eastAsia"/>
          <w:rtl/>
        </w:rPr>
        <w:t>دک</w:t>
      </w:r>
      <w:r>
        <w:rPr>
          <w:rtl/>
        </w:rPr>
        <w:t xml:space="preserve"> أوثق بما ف</w:t>
      </w:r>
      <w:r>
        <w:rPr>
          <w:rFonts w:hint="cs"/>
          <w:rtl/>
        </w:rPr>
        <w:t>ی</w:t>
      </w:r>
      <w:r>
        <w:rPr>
          <w:rtl/>
        </w:rPr>
        <w:t xml:space="preserve"> </w:t>
      </w:r>
      <w:r>
        <w:rPr>
          <w:rFonts w:hint="cs"/>
          <w:rtl/>
        </w:rPr>
        <w:t>ی</w:t>
      </w:r>
      <w:r>
        <w:rPr>
          <w:rFonts w:hint="eastAsia"/>
          <w:rtl/>
        </w:rPr>
        <w:t>د</w:t>
      </w:r>
      <w:r>
        <w:rPr>
          <w:rtl/>
        </w:rPr>
        <w:t xml:space="preserve"> اللّه(عزّ و جلّ).</w:t>
      </w:r>
    </w:p>
    <w:p w:rsidR="000E2647" w:rsidRDefault="007F0642" w:rsidP="000E2647">
      <w:pPr>
        <w:pStyle w:val="libNormal"/>
        <w:rPr>
          <w:rtl/>
        </w:rPr>
      </w:pPr>
      <w:r w:rsidRPr="000E2647">
        <w:rPr>
          <w:rStyle w:val="libBold1Char"/>
          <w:rFonts w:hint="eastAsia"/>
          <w:rtl/>
        </w:rPr>
        <w:t>معان</w:t>
      </w:r>
      <w:r w:rsidRPr="000E2647">
        <w:rPr>
          <w:rStyle w:val="libBold1Char"/>
          <w:rFonts w:hint="cs"/>
          <w:rtl/>
        </w:rPr>
        <w:t>ی</w:t>
      </w:r>
      <w:r w:rsidRPr="000E2647">
        <w:rPr>
          <w:rStyle w:val="libBold1Char"/>
          <w:rtl/>
        </w:rPr>
        <w:t xml:space="preserve"> الأخبار</w:t>
      </w:r>
      <w:r>
        <w:rPr>
          <w:rtl/>
        </w:rPr>
        <w:t>:عن أب</w:t>
      </w:r>
      <w:r>
        <w:rPr>
          <w:rFonts w:hint="cs"/>
          <w:rtl/>
        </w:rPr>
        <w:t>ی</w:t>
      </w:r>
      <w:r>
        <w:rPr>
          <w:rtl/>
        </w:rPr>
        <w:t xml:space="preserve"> جعفر </w:t>
      </w:r>
      <w:r w:rsidR="00295F5C" w:rsidRPr="00295F5C">
        <w:rPr>
          <w:rStyle w:val="libAlaemChar"/>
          <w:rtl/>
        </w:rPr>
        <w:t>عليه‌السلام</w:t>
      </w:r>
      <w:r>
        <w:rPr>
          <w:rtl/>
        </w:rPr>
        <w:t>: انّ رجلا سأله عن الزهد فقال:الزهد عشره أش</w:t>
      </w:r>
      <w:r>
        <w:rPr>
          <w:rFonts w:hint="cs"/>
          <w:rtl/>
        </w:rPr>
        <w:t>ی</w:t>
      </w:r>
      <w:r>
        <w:rPr>
          <w:rFonts w:hint="eastAsia"/>
          <w:rtl/>
        </w:rPr>
        <w:t>اء</w:t>
      </w:r>
      <w:r>
        <w:rPr>
          <w:rtl/>
        </w:rPr>
        <w:t xml:space="preserve"> و أعل</w:t>
      </w:r>
      <w:r>
        <w:rPr>
          <w:rFonts w:hint="cs"/>
          <w:rtl/>
        </w:rPr>
        <w:t>ی</w:t>
      </w:r>
      <w:r>
        <w:rPr>
          <w:rtl/>
        </w:rPr>
        <w:t xml:space="preserve"> درجات الزهد أدن</w:t>
      </w:r>
      <w:r>
        <w:rPr>
          <w:rFonts w:hint="cs"/>
          <w:rtl/>
        </w:rPr>
        <w:t>ی</w:t>
      </w:r>
      <w:r>
        <w:rPr>
          <w:rtl/>
        </w:rPr>
        <w:t xml:space="preserve"> درجات الورع،و أعل</w:t>
      </w:r>
      <w:r>
        <w:rPr>
          <w:rFonts w:hint="cs"/>
          <w:rtl/>
        </w:rPr>
        <w:t>ی</w:t>
      </w:r>
      <w:r>
        <w:rPr>
          <w:rtl/>
        </w:rPr>
        <w:t xml:space="preserve"> درجات الورع أدن</w:t>
      </w:r>
      <w:r>
        <w:rPr>
          <w:rFonts w:hint="cs"/>
          <w:rtl/>
        </w:rPr>
        <w:t>ی</w:t>
      </w:r>
      <w:r>
        <w:rPr>
          <w:rtl/>
        </w:rPr>
        <w:t xml:space="preserve"> درجات ال</w:t>
      </w:r>
      <w:r>
        <w:rPr>
          <w:rFonts w:hint="cs"/>
          <w:rtl/>
        </w:rPr>
        <w:t>ی</w:t>
      </w:r>
      <w:r>
        <w:rPr>
          <w:rFonts w:hint="eastAsia"/>
          <w:rtl/>
        </w:rPr>
        <w:t>ق</w:t>
      </w:r>
      <w:r>
        <w:rPr>
          <w:rFonts w:hint="cs"/>
          <w:rtl/>
        </w:rPr>
        <w:t>ی</w:t>
      </w:r>
      <w:r>
        <w:rPr>
          <w:rFonts w:hint="eastAsia"/>
          <w:rtl/>
        </w:rPr>
        <w:t>ن،و</w:t>
      </w:r>
      <w:r>
        <w:rPr>
          <w:rtl/>
        </w:rPr>
        <w:t xml:space="preserve"> أعل</w:t>
      </w:r>
      <w:r>
        <w:rPr>
          <w:rFonts w:hint="cs"/>
          <w:rtl/>
        </w:rPr>
        <w:t>ی</w:t>
      </w:r>
      <w:r>
        <w:rPr>
          <w:rtl/>
        </w:rPr>
        <w:t xml:space="preserve"> درجات ال</w:t>
      </w:r>
      <w:r>
        <w:rPr>
          <w:rFonts w:hint="cs"/>
          <w:rtl/>
        </w:rPr>
        <w:t>ی</w:t>
      </w:r>
      <w:r>
        <w:rPr>
          <w:rFonts w:hint="eastAsia"/>
          <w:rtl/>
        </w:rPr>
        <w:t>ق</w:t>
      </w:r>
      <w:r>
        <w:rPr>
          <w:rFonts w:hint="cs"/>
          <w:rtl/>
        </w:rPr>
        <w:t>ی</w:t>
      </w:r>
      <w:r>
        <w:rPr>
          <w:rFonts w:hint="eastAsia"/>
          <w:rtl/>
        </w:rPr>
        <w:t>ن</w:t>
      </w:r>
      <w:r>
        <w:rPr>
          <w:rtl/>
        </w:rPr>
        <w:t xml:space="preserve"> أدن</w:t>
      </w:r>
      <w:r>
        <w:rPr>
          <w:rFonts w:hint="cs"/>
          <w:rtl/>
        </w:rPr>
        <w:t>ی</w:t>
      </w:r>
      <w:r>
        <w:rPr>
          <w:rtl/>
        </w:rPr>
        <w:t xml:space="preserve"> درجات الرضا،ألا و انّ الزهد ف</w:t>
      </w:r>
      <w:r>
        <w:rPr>
          <w:rFonts w:hint="cs"/>
          <w:rtl/>
        </w:rPr>
        <w:t>ی</w:t>
      </w:r>
      <w:r>
        <w:rPr>
          <w:rtl/>
        </w:rPr>
        <w:t xml:space="preserve"> آ</w:t>
      </w:r>
      <w:r>
        <w:rPr>
          <w:rFonts w:hint="cs"/>
          <w:rtl/>
        </w:rPr>
        <w:t>ی</w:t>
      </w:r>
      <w:r>
        <w:rPr>
          <w:rFonts w:hint="eastAsia"/>
          <w:rtl/>
        </w:rPr>
        <w:t>ه</w:t>
      </w:r>
      <w:r>
        <w:rPr>
          <w:rtl/>
        </w:rPr>
        <w:t xml:space="preserve"> من کتاب اللّه(عزّ و جلّ): </w:t>
      </w:r>
      <w:r w:rsidR="00063C0B" w:rsidRPr="00063C0B">
        <w:rPr>
          <w:rStyle w:val="libAlaemChar"/>
          <w:rtl/>
        </w:rPr>
        <w:t>(</w:t>
      </w:r>
      <w:r w:rsidRPr="00063C0B">
        <w:rPr>
          <w:rStyle w:val="libAieChar"/>
          <w:rtl/>
        </w:rPr>
        <w:t>لِکَ</w:t>
      </w:r>
      <w:r w:rsidRPr="00063C0B">
        <w:rPr>
          <w:rStyle w:val="libAieChar"/>
          <w:rFonts w:hint="cs"/>
          <w:rtl/>
        </w:rPr>
        <w:t>یْ</w:t>
      </w:r>
      <w:r w:rsidRPr="00063C0B">
        <w:rPr>
          <w:rStyle w:val="libAieChar"/>
          <w:rFonts w:hint="eastAsia"/>
          <w:rtl/>
        </w:rPr>
        <w:t>لاٰ</w:t>
      </w:r>
      <w:r w:rsidRPr="00063C0B">
        <w:rPr>
          <w:rStyle w:val="libAieChar"/>
          <w:rtl/>
        </w:rPr>
        <w:t xml:space="preserve"> ت</w:t>
      </w:r>
      <w:r w:rsidRPr="00063C0B">
        <w:rPr>
          <w:rStyle w:val="libAieChar"/>
          <w:rFonts w:hint="eastAsia"/>
          <w:rtl/>
        </w:rPr>
        <w:t>َأْسَوْا</w:t>
      </w:r>
      <w:r w:rsidRPr="00063C0B">
        <w:rPr>
          <w:rStyle w:val="libAieChar"/>
          <w:rtl/>
        </w:rPr>
        <w:t xml:space="preserve"> عَل</w:t>
      </w:r>
      <w:r w:rsidRPr="00063C0B">
        <w:rPr>
          <w:rStyle w:val="libAieChar"/>
          <w:rFonts w:hint="cs"/>
          <w:rtl/>
        </w:rPr>
        <w:t>یٰ</w:t>
      </w:r>
      <w:r w:rsidRPr="00063C0B">
        <w:rPr>
          <w:rStyle w:val="libAieChar"/>
          <w:rtl/>
        </w:rPr>
        <w:t xml:space="preserve"> مٰا فٰاتَکُمْ وَ لاٰ تَفْرَحُوا بِمٰا آتٰاکُمْ</w:t>
      </w:r>
      <w:r w:rsidR="00063C0B" w:rsidRPr="00063C0B">
        <w:rPr>
          <w:rStyle w:val="libAlaemChar"/>
          <w:rtl/>
        </w:rPr>
        <w:t>)</w:t>
      </w:r>
      <w:r>
        <w:rPr>
          <w:rtl/>
        </w:rPr>
        <w:t xml:space="preserve"> </w:t>
      </w:r>
      <w:r w:rsidR="00D42CA5" w:rsidRPr="00525B9B">
        <w:rPr>
          <w:rStyle w:val="libFootnotenumChar"/>
          <w:rtl/>
        </w:rPr>
        <w:t>(3)</w:t>
      </w:r>
      <w:r>
        <w:rPr>
          <w:rtl/>
        </w:rPr>
        <w:t xml:space="preserve">. </w:t>
      </w:r>
      <w:r w:rsidR="00D42CA5" w:rsidRPr="00525B9B">
        <w:rPr>
          <w:rStyle w:val="libFootnotenumChar"/>
          <w:rtl/>
        </w:rPr>
        <w:t>(4)</w:t>
      </w:r>
    </w:p>
    <w:p w:rsidR="00656589" w:rsidRDefault="007F0642" w:rsidP="000E2647">
      <w:pPr>
        <w:pStyle w:val="libNormal"/>
        <w:rPr>
          <w:rtl/>
        </w:rPr>
      </w:pPr>
      <w:r w:rsidRPr="000E2647">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قال: کونوا عل</w:t>
      </w:r>
      <w:r>
        <w:rPr>
          <w:rFonts w:hint="cs"/>
          <w:rtl/>
        </w:rPr>
        <w:t>ی</w:t>
      </w:r>
      <w:r>
        <w:rPr>
          <w:rtl/>
        </w:rPr>
        <w:t xml:space="preserve"> قبول العمل أشدّ عنا</w:t>
      </w:r>
      <w:r>
        <w:rPr>
          <w:rFonts w:hint="cs"/>
          <w:rtl/>
        </w:rPr>
        <w:t>ی</w:t>
      </w:r>
      <w:r>
        <w:rPr>
          <w:rFonts w:hint="eastAsia"/>
          <w:rtl/>
        </w:rPr>
        <w:t>ه</w:t>
      </w:r>
      <w:r>
        <w:rPr>
          <w:rtl/>
        </w:rPr>
        <w:t xml:space="preserve"> منکم عل</w:t>
      </w:r>
      <w:r>
        <w:rPr>
          <w:rFonts w:hint="cs"/>
          <w:rtl/>
        </w:rPr>
        <w:t>ی</w:t>
      </w:r>
      <w:r>
        <w:rPr>
          <w:rtl/>
        </w:rPr>
        <w:t xml:space="preserve"> العمل،الزهد ف</w:t>
      </w:r>
      <w:r>
        <w:rPr>
          <w:rFonts w:hint="cs"/>
          <w:rtl/>
        </w:rPr>
        <w:t>ی</w:t>
      </w:r>
      <w:r>
        <w:rPr>
          <w:rtl/>
        </w:rPr>
        <w:t xml:space="preserve"> الدن</w:t>
      </w:r>
      <w:r>
        <w:rPr>
          <w:rFonts w:hint="cs"/>
          <w:rtl/>
        </w:rPr>
        <w:t>ی</w:t>
      </w:r>
      <w:r>
        <w:rPr>
          <w:rFonts w:hint="eastAsia"/>
          <w:rtl/>
        </w:rPr>
        <w:t>ا</w:t>
      </w:r>
      <w:r>
        <w:rPr>
          <w:rtl/>
        </w:rPr>
        <w:t xml:space="preserve"> قصر الأمل و شکر کلّ نعمه الورع عمّا حرّم اللّه(عزّ و جلّ)، من أسخط بدنه أرض</w:t>
      </w:r>
      <w:r>
        <w:rPr>
          <w:rFonts w:hint="cs"/>
          <w:rtl/>
        </w:rPr>
        <w:t>ی</w:t>
      </w:r>
      <w:r>
        <w:rPr>
          <w:rtl/>
        </w:rPr>
        <w:t xml:space="preserve"> ربّه و من لم </w:t>
      </w:r>
      <w:r>
        <w:rPr>
          <w:rFonts w:hint="cs"/>
          <w:rtl/>
        </w:rPr>
        <w:t>ی</w:t>
      </w:r>
      <w:r>
        <w:rPr>
          <w:rFonts w:hint="eastAsia"/>
          <w:rtl/>
        </w:rPr>
        <w:t>سخط</w:t>
      </w:r>
      <w:r>
        <w:rPr>
          <w:rtl/>
        </w:rPr>
        <w:t xml:space="preserve"> بدنه عص</w:t>
      </w:r>
      <w:r>
        <w:rPr>
          <w:rFonts w:hint="cs"/>
          <w:rtl/>
        </w:rPr>
        <w:t>ی</w:t>
      </w:r>
      <w:r>
        <w:rPr>
          <w:rtl/>
        </w:rPr>
        <w:t xml:space="preserve"> ربّه.</w:t>
      </w:r>
    </w:p>
    <w:p w:rsidR="00742A94" w:rsidRDefault="00742A94" w:rsidP="002D6CCC">
      <w:pPr>
        <w:pStyle w:val="libLine"/>
        <w:rPr>
          <w:rtl/>
        </w:rPr>
      </w:pPr>
      <w:r>
        <w:rPr>
          <w:rFonts w:hint="eastAsia"/>
          <w:rtl/>
        </w:rPr>
        <w:t>____________________</w:t>
      </w:r>
    </w:p>
    <w:p w:rsidR="00742A94" w:rsidRDefault="00742A94" w:rsidP="00AC553F">
      <w:pPr>
        <w:pStyle w:val="libFootnote0"/>
        <w:rPr>
          <w:rtl/>
        </w:rPr>
      </w:pPr>
      <w:r>
        <w:rPr>
          <w:rFonts w:hint="eastAsia"/>
          <w:rtl/>
        </w:rPr>
        <w:t>(1)</w:t>
      </w:r>
      <w:r w:rsidR="000E2647">
        <w:rPr>
          <w:rFonts w:hint="cs"/>
          <w:rtl/>
        </w:rPr>
        <w:t xml:space="preserve"> </w:t>
      </w:r>
      <w:r w:rsidR="00AC553F">
        <w:rPr>
          <w:rFonts w:hint="cs"/>
          <w:rtl/>
        </w:rPr>
        <w:t>ق:كتاب الاخلاق/21/100،ج:70/309.</w:t>
      </w:r>
    </w:p>
    <w:p w:rsidR="00AC553F" w:rsidRDefault="00AC553F" w:rsidP="00AC553F">
      <w:pPr>
        <w:pStyle w:val="libFootnote0"/>
        <w:rPr>
          <w:rtl/>
        </w:rPr>
      </w:pPr>
      <w:r>
        <w:rPr>
          <w:rFonts w:hint="cs"/>
          <w:rtl/>
        </w:rPr>
        <w:t>(2) سورة طه/الآية131.</w:t>
      </w:r>
    </w:p>
    <w:p w:rsidR="00AC553F" w:rsidRDefault="00AC553F" w:rsidP="00AC553F">
      <w:pPr>
        <w:pStyle w:val="libFootnote0"/>
        <w:rPr>
          <w:rtl/>
        </w:rPr>
      </w:pPr>
      <w:r>
        <w:rPr>
          <w:rFonts w:hint="cs"/>
          <w:rtl/>
        </w:rPr>
        <w:t>(3) سورة الحديد/الآية23.</w:t>
      </w:r>
    </w:p>
    <w:p w:rsidR="00AC553F" w:rsidRDefault="00AC553F" w:rsidP="00AC553F">
      <w:pPr>
        <w:pStyle w:val="libFootnote0"/>
        <w:rPr>
          <w:rtl/>
        </w:rPr>
      </w:pPr>
      <w:r>
        <w:rPr>
          <w:rFonts w:hint="cs"/>
          <w:rtl/>
        </w:rPr>
        <w:t>(4) ق:كتاب الاخلاق/21/100،ج:70/310.</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عنه </w:t>
      </w:r>
      <w:r w:rsidR="00295F5C" w:rsidRPr="00295F5C">
        <w:rPr>
          <w:rStyle w:val="libAlaemChar"/>
          <w:rtl/>
        </w:rPr>
        <w:t>عليه‌السلام</w:t>
      </w:r>
      <w:r>
        <w:rPr>
          <w:rtl/>
        </w:rPr>
        <w:t xml:space="preserve"> قال لنوف: </w:t>
      </w:r>
      <w:r>
        <w:rPr>
          <w:rFonts w:hint="cs"/>
          <w:rtl/>
        </w:rPr>
        <w:t>ی</w:t>
      </w:r>
      <w:r>
        <w:rPr>
          <w:rFonts w:hint="eastAsia"/>
          <w:rtl/>
        </w:rPr>
        <w:t>ا</w:t>
      </w:r>
      <w:r>
        <w:rPr>
          <w:rtl/>
        </w:rPr>
        <w:t xml:space="preserve"> نوف طوب</w:t>
      </w:r>
      <w:r>
        <w:rPr>
          <w:rFonts w:hint="cs"/>
          <w:rtl/>
        </w:rPr>
        <w:t>ی</w:t>
      </w:r>
      <w:r>
        <w:rPr>
          <w:rtl/>
        </w:rPr>
        <w:t xml:space="preserve"> للزاهد</w:t>
      </w:r>
      <w:r>
        <w:rPr>
          <w:rFonts w:hint="cs"/>
          <w:rtl/>
        </w:rPr>
        <w:t>ی</w:t>
      </w:r>
      <w:r>
        <w:rPr>
          <w:rFonts w:hint="eastAsia"/>
          <w:rtl/>
        </w:rPr>
        <w:t>ن</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الراغب</w:t>
      </w:r>
      <w:r>
        <w:rPr>
          <w:rFonts w:hint="cs"/>
          <w:rtl/>
        </w:rPr>
        <w:t>ی</w:t>
      </w:r>
      <w:r>
        <w:rPr>
          <w:rFonts w:hint="eastAsia"/>
          <w:rtl/>
        </w:rPr>
        <w:t>ن</w:t>
      </w:r>
      <w:r>
        <w:rPr>
          <w:rtl/>
        </w:rPr>
        <w:t xml:space="preserve"> ف</w:t>
      </w:r>
      <w:r>
        <w:rPr>
          <w:rFonts w:hint="cs"/>
          <w:rtl/>
        </w:rPr>
        <w:t>ی</w:t>
      </w:r>
      <w:r>
        <w:rPr>
          <w:rtl/>
        </w:rPr>
        <w:t xml:space="preserve"> الآخره أولئک الذ</w:t>
      </w:r>
      <w:r>
        <w:rPr>
          <w:rFonts w:hint="cs"/>
          <w:rtl/>
        </w:rPr>
        <w:t>ی</w:t>
      </w:r>
      <w:r>
        <w:rPr>
          <w:rFonts w:hint="eastAsia"/>
          <w:rtl/>
        </w:rPr>
        <w:t>ن</w:t>
      </w:r>
      <w:r>
        <w:rPr>
          <w:rtl/>
        </w:rPr>
        <w:t xml:space="preserve"> اتّخذوا الأرض بساطا و ترابها فراشا و ماءها ط</w:t>
      </w:r>
      <w:r>
        <w:rPr>
          <w:rFonts w:hint="cs"/>
          <w:rtl/>
        </w:rPr>
        <w:t>ی</w:t>
      </w:r>
      <w:r>
        <w:rPr>
          <w:rFonts w:hint="eastAsia"/>
          <w:rtl/>
        </w:rPr>
        <w:t>با</w:t>
      </w:r>
      <w:r>
        <w:rPr>
          <w:rtl/>
        </w:rPr>
        <w:t xml:space="preserve"> و القرآن دثارا و الدعاء شعارا...الخ.</w:t>
      </w:r>
    </w:p>
    <w:p w:rsidR="00AC553F" w:rsidRDefault="007F0642" w:rsidP="00AC553F">
      <w:pPr>
        <w:pStyle w:val="libCenterBold1"/>
        <w:rPr>
          <w:rtl/>
        </w:rPr>
      </w:pPr>
      <w:r>
        <w:rPr>
          <w:rFonts w:hint="eastAsia"/>
          <w:rtl/>
        </w:rPr>
        <w:t>زهد</w:t>
      </w:r>
      <w:r>
        <w:rPr>
          <w:rtl/>
        </w:rPr>
        <w:t xml:space="preserve"> الأنب</w:t>
      </w:r>
      <w:r>
        <w:rPr>
          <w:rFonts w:hint="cs"/>
          <w:rtl/>
        </w:rPr>
        <w:t>ی</w:t>
      </w:r>
      <w:r>
        <w:rPr>
          <w:rFonts w:hint="eastAsia"/>
          <w:rtl/>
        </w:rPr>
        <w:t>اء</w:t>
      </w:r>
      <w:r>
        <w:rPr>
          <w:rtl/>
        </w:rPr>
        <w:t xml:space="preserve"> </w:t>
      </w:r>
      <w:r w:rsidR="0038298A" w:rsidRPr="0038298A">
        <w:rPr>
          <w:rStyle w:val="libAlaemChar"/>
          <w:rtl/>
        </w:rPr>
        <w:t>عليهم‌السلام</w:t>
      </w:r>
    </w:p>
    <w:p w:rsidR="00656589" w:rsidRDefault="007F0642" w:rsidP="00AC553F">
      <w:pPr>
        <w:pStyle w:val="libNormal"/>
        <w:rPr>
          <w:rtl/>
        </w:rPr>
      </w:pPr>
      <w:r w:rsidRPr="00AC553F">
        <w:rPr>
          <w:rStyle w:val="libBold1Char"/>
          <w:rFonts w:hint="eastAsia"/>
          <w:rtl/>
        </w:rPr>
        <w:t>فقه</w:t>
      </w:r>
      <w:r w:rsidRPr="00AC553F">
        <w:rPr>
          <w:rStyle w:val="libBold1Char"/>
          <w:rtl/>
        </w:rPr>
        <w:t xml:space="preserve"> الرضا</w:t>
      </w:r>
      <w:r>
        <w:rPr>
          <w:rtl/>
        </w:rPr>
        <w:t>:و رو</w:t>
      </w:r>
      <w:r>
        <w:rPr>
          <w:rFonts w:hint="cs"/>
          <w:rtl/>
        </w:rPr>
        <w:t>ی</w:t>
      </w:r>
      <w:r>
        <w:rPr>
          <w:rtl/>
        </w:rPr>
        <w:t xml:space="preserve"> عن المس</w:t>
      </w:r>
      <w:r>
        <w:rPr>
          <w:rFonts w:hint="cs"/>
          <w:rtl/>
        </w:rPr>
        <w:t>ی</w:t>
      </w:r>
      <w:r>
        <w:rPr>
          <w:rFonts w:hint="eastAsia"/>
          <w:rtl/>
        </w:rPr>
        <w:t>ح</w:t>
      </w:r>
      <w:r>
        <w:rPr>
          <w:rtl/>
        </w:rPr>
        <w:t xml:space="preserve"> </w:t>
      </w:r>
      <w:r w:rsidR="00295F5C" w:rsidRPr="00295F5C">
        <w:rPr>
          <w:rStyle w:val="libAlaemChar"/>
          <w:rtl/>
        </w:rPr>
        <w:t>عليه‌السلام</w:t>
      </w:r>
      <w:r>
        <w:rPr>
          <w:rtl/>
        </w:rPr>
        <w:t xml:space="preserve"> قال للحوار</w:t>
      </w:r>
      <w:r>
        <w:rPr>
          <w:rFonts w:hint="cs"/>
          <w:rtl/>
        </w:rPr>
        <w:t>یی</w:t>
      </w:r>
      <w:r>
        <w:rPr>
          <w:rFonts w:hint="eastAsia"/>
          <w:rtl/>
        </w:rPr>
        <w:t>ن</w:t>
      </w:r>
      <w:r>
        <w:rPr>
          <w:rtl/>
        </w:rPr>
        <w:t>: أکل</w:t>
      </w:r>
      <w:r>
        <w:rPr>
          <w:rFonts w:hint="cs"/>
          <w:rtl/>
        </w:rPr>
        <w:t>ی</w:t>
      </w:r>
      <w:r>
        <w:rPr>
          <w:rtl/>
        </w:rPr>
        <w:t xml:space="preserve"> ما أنبتته الأرض للبهائم و شرب</w:t>
      </w:r>
      <w:r>
        <w:rPr>
          <w:rFonts w:hint="cs"/>
          <w:rtl/>
        </w:rPr>
        <w:t>ی</w:t>
      </w:r>
      <w:r>
        <w:rPr>
          <w:rtl/>
        </w:rPr>
        <w:t xml:space="preserve"> ماء الفرات بکفّ</w:t>
      </w:r>
      <w:r>
        <w:rPr>
          <w:rFonts w:hint="cs"/>
          <w:rtl/>
        </w:rPr>
        <w:t>ی</w:t>
      </w:r>
      <w:r>
        <w:rPr>
          <w:rtl/>
        </w:rPr>
        <w:t xml:space="preserve"> و سراج</w:t>
      </w:r>
      <w:r>
        <w:rPr>
          <w:rFonts w:hint="cs"/>
          <w:rtl/>
        </w:rPr>
        <w:t>ی</w:t>
      </w:r>
      <w:r>
        <w:rPr>
          <w:rtl/>
        </w:rPr>
        <w:t xml:space="preserve"> القمر و فراش</w:t>
      </w:r>
      <w:r>
        <w:rPr>
          <w:rFonts w:hint="cs"/>
          <w:rtl/>
        </w:rPr>
        <w:t>ی</w:t>
      </w:r>
      <w:r>
        <w:rPr>
          <w:rtl/>
        </w:rPr>
        <w:t xml:space="preserve"> التراب و وسادت</w:t>
      </w:r>
      <w:r>
        <w:rPr>
          <w:rFonts w:hint="cs"/>
          <w:rtl/>
        </w:rPr>
        <w:t>ی</w:t>
      </w:r>
      <w:r>
        <w:rPr>
          <w:rtl/>
        </w:rPr>
        <w:t xml:space="preserve"> المدر و لبس</w:t>
      </w:r>
      <w:r>
        <w:rPr>
          <w:rFonts w:hint="cs"/>
          <w:rtl/>
        </w:rPr>
        <w:t>ی</w:t>
      </w:r>
      <w:r>
        <w:rPr>
          <w:rtl/>
        </w:rPr>
        <w:t xml:space="preserve"> الشعر ل</w:t>
      </w:r>
      <w:r>
        <w:rPr>
          <w:rFonts w:hint="cs"/>
          <w:rtl/>
        </w:rPr>
        <w:t>ی</w:t>
      </w:r>
      <w:r>
        <w:rPr>
          <w:rFonts w:hint="eastAsia"/>
          <w:rtl/>
        </w:rPr>
        <w:t>س</w:t>
      </w:r>
      <w:r>
        <w:rPr>
          <w:rtl/>
        </w:rPr>
        <w:t xml:space="preserve"> ل</w:t>
      </w:r>
      <w:r>
        <w:rPr>
          <w:rFonts w:hint="cs"/>
          <w:rtl/>
        </w:rPr>
        <w:t>ی</w:t>
      </w:r>
      <w:r>
        <w:rPr>
          <w:rtl/>
        </w:rPr>
        <w:t xml:space="preserve"> ولد </w:t>
      </w:r>
      <w:r>
        <w:rPr>
          <w:rFonts w:hint="cs"/>
          <w:rtl/>
        </w:rPr>
        <w:t>ی</w:t>
      </w:r>
      <w:r>
        <w:rPr>
          <w:rFonts w:hint="eastAsia"/>
          <w:rtl/>
        </w:rPr>
        <w:t>موت</w:t>
      </w:r>
      <w:r>
        <w:rPr>
          <w:rtl/>
        </w:rPr>
        <w:t xml:space="preserve"> و لا ل</w:t>
      </w:r>
      <w:r>
        <w:rPr>
          <w:rFonts w:hint="cs"/>
          <w:rtl/>
        </w:rPr>
        <w:t>ی</w:t>
      </w:r>
      <w:r>
        <w:rPr>
          <w:rtl/>
        </w:rPr>
        <w:t xml:space="preserve"> امرأه تحزن و لا ب</w:t>
      </w:r>
      <w:r>
        <w:rPr>
          <w:rFonts w:hint="cs"/>
          <w:rtl/>
        </w:rPr>
        <w:t>ی</w:t>
      </w:r>
      <w:r>
        <w:rPr>
          <w:rFonts w:hint="eastAsia"/>
          <w:rtl/>
        </w:rPr>
        <w:t>ت</w:t>
      </w:r>
      <w:r>
        <w:rPr>
          <w:rtl/>
        </w:rPr>
        <w:t xml:space="preserve"> </w:t>
      </w:r>
      <w:r>
        <w:rPr>
          <w:rFonts w:hint="cs"/>
          <w:rtl/>
        </w:rPr>
        <w:t>ی</w:t>
      </w:r>
      <w:r>
        <w:rPr>
          <w:rFonts w:hint="eastAsia"/>
          <w:rtl/>
        </w:rPr>
        <w:t>خرب</w:t>
      </w:r>
      <w:r>
        <w:rPr>
          <w:rtl/>
        </w:rPr>
        <w:t xml:space="preserve"> و لا مال </w:t>
      </w:r>
      <w:r>
        <w:rPr>
          <w:rFonts w:hint="cs"/>
          <w:rtl/>
        </w:rPr>
        <w:t>ی</w:t>
      </w:r>
      <w:r>
        <w:rPr>
          <w:rFonts w:hint="eastAsia"/>
          <w:rtl/>
        </w:rPr>
        <w:t>تلف</w:t>
      </w:r>
      <w:r>
        <w:rPr>
          <w:rtl/>
        </w:rPr>
        <w:t xml:space="preserve"> فأنا أغن</w:t>
      </w:r>
      <w:r>
        <w:rPr>
          <w:rFonts w:hint="cs"/>
          <w:rtl/>
        </w:rPr>
        <w:t>ی</w:t>
      </w:r>
      <w:r>
        <w:rPr>
          <w:rtl/>
        </w:rPr>
        <w:t xml:space="preserve"> ولد آدم </w:t>
      </w:r>
      <w:r w:rsidR="00D42CA5" w:rsidRPr="00525B9B">
        <w:rPr>
          <w:rStyle w:val="libFootnotenumChar"/>
          <w:rtl/>
        </w:rPr>
        <w:t>(1)</w:t>
      </w:r>
      <w:r>
        <w:rPr>
          <w:rtl/>
        </w:rPr>
        <w:t xml:space="preserve">. </w:t>
      </w:r>
      <w:r>
        <w:rPr>
          <w:rFonts w:hint="eastAsia"/>
          <w:rtl/>
        </w:rPr>
        <w:t>و</w:t>
      </w:r>
      <w:r>
        <w:rPr>
          <w:rtl/>
        </w:rPr>
        <w:t xml:space="preserve"> عنه </w:t>
      </w:r>
      <w:r w:rsidR="00295F5C" w:rsidRPr="00295F5C">
        <w:rPr>
          <w:rStyle w:val="libAlaemChar"/>
          <w:rtl/>
        </w:rPr>
        <w:t>عليه‌السلام</w:t>
      </w:r>
      <w:r>
        <w:rPr>
          <w:rtl/>
        </w:rPr>
        <w:t xml:space="preserve"> أ</w:t>
      </w:r>
      <w:r>
        <w:rPr>
          <w:rFonts w:hint="cs"/>
          <w:rtl/>
        </w:rPr>
        <w:t>ی</w:t>
      </w:r>
      <w:r>
        <w:rPr>
          <w:rFonts w:hint="eastAsia"/>
          <w:rtl/>
        </w:rPr>
        <w:t>ضا</w:t>
      </w:r>
      <w:r>
        <w:rPr>
          <w:rtl/>
        </w:rPr>
        <w:t xml:space="preserve"> قال: خادم</w:t>
      </w:r>
      <w:r>
        <w:rPr>
          <w:rFonts w:hint="cs"/>
          <w:rtl/>
        </w:rPr>
        <w:t>ی</w:t>
      </w:r>
      <w:r>
        <w:rPr>
          <w:rtl/>
        </w:rPr>
        <w:t xml:space="preserve"> </w:t>
      </w:r>
      <w:r>
        <w:rPr>
          <w:rFonts w:hint="cs"/>
          <w:rtl/>
        </w:rPr>
        <w:t>ی</w:t>
      </w:r>
      <w:r>
        <w:rPr>
          <w:rFonts w:hint="eastAsia"/>
          <w:rtl/>
        </w:rPr>
        <w:t>دا</w:t>
      </w:r>
      <w:r>
        <w:rPr>
          <w:rFonts w:hint="cs"/>
          <w:rtl/>
        </w:rPr>
        <w:t>ی</w:t>
      </w:r>
      <w:r>
        <w:rPr>
          <w:rtl/>
        </w:rPr>
        <w:t xml:space="preserve"> و دابّت</w:t>
      </w:r>
      <w:r>
        <w:rPr>
          <w:rFonts w:hint="cs"/>
          <w:rtl/>
        </w:rPr>
        <w:t>ی</w:t>
      </w:r>
      <w:r>
        <w:rPr>
          <w:rtl/>
        </w:rPr>
        <w:t xml:space="preserve"> رجلا</w:t>
      </w:r>
      <w:r>
        <w:rPr>
          <w:rFonts w:hint="cs"/>
          <w:rtl/>
        </w:rPr>
        <w:t>ی</w:t>
      </w:r>
      <w:r>
        <w:rPr>
          <w:rtl/>
        </w:rPr>
        <w:t xml:space="preserve"> و فراش</w:t>
      </w:r>
      <w:r>
        <w:rPr>
          <w:rFonts w:hint="cs"/>
          <w:rtl/>
        </w:rPr>
        <w:t>ی</w:t>
      </w:r>
      <w:r>
        <w:rPr>
          <w:rtl/>
        </w:rPr>
        <w:t xml:space="preserve"> الأرض و وساد</w:t>
      </w:r>
      <w:r>
        <w:rPr>
          <w:rFonts w:hint="cs"/>
          <w:rtl/>
        </w:rPr>
        <w:t>ی</w:t>
      </w:r>
      <w:r>
        <w:rPr>
          <w:rtl/>
        </w:rPr>
        <w:t xml:space="preserve"> الحجر و دفئ</w:t>
      </w:r>
      <w:r>
        <w:rPr>
          <w:rFonts w:hint="cs"/>
          <w:rtl/>
        </w:rPr>
        <w:t>ی</w:t>
      </w:r>
      <w:r>
        <w:rPr>
          <w:rtl/>
        </w:rPr>
        <w:t xml:space="preserve"> ف</w:t>
      </w:r>
      <w:r>
        <w:rPr>
          <w:rFonts w:hint="cs"/>
          <w:rtl/>
        </w:rPr>
        <w:t>ی</w:t>
      </w:r>
      <w:r>
        <w:rPr>
          <w:rtl/>
        </w:rPr>
        <w:t xml:space="preserve"> الشتاء مشارق الأرض و سراج</w:t>
      </w:r>
      <w:r>
        <w:rPr>
          <w:rFonts w:hint="cs"/>
          <w:rtl/>
        </w:rPr>
        <w:t>ی</w:t>
      </w:r>
      <w:r>
        <w:rPr>
          <w:rtl/>
        </w:rPr>
        <w:t xml:space="preserve"> بالل</w:t>
      </w:r>
      <w:r>
        <w:rPr>
          <w:rFonts w:hint="cs"/>
          <w:rtl/>
        </w:rPr>
        <w:t>ی</w:t>
      </w:r>
      <w:r>
        <w:rPr>
          <w:rFonts w:hint="eastAsia"/>
          <w:rtl/>
        </w:rPr>
        <w:t>ل</w:t>
      </w:r>
      <w:r>
        <w:rPr>
          <w:rtl/>
        </w:rPr>
        <w:t xml:space="preserve"> القمر و ادام</w:t>
      </w:r>
      <w:r>
        <w:rPr>
          <w:rFonts w:hint="cs"/>
          <w:rtl/>
        </w:rPr>
        <w:t>ی</w:t>
      </w:r>
      <w:r>
        <w:rPr>
          <w:rtl/>
        </w:rPr>
        <w:t xml:space="preserve"> الجوع و شعار</w:t>
      </w:r>
      <w:r>
        <w:rPr>
          <w:rFonts w:hint="cs"/>
          <w:rtl/>
        </w:rPr>
        <w:t>ی</w:t>
      </w:r>
      <w:r>
        <w:rPr>
          <w:rtl/>
        </w:rPr>
        <w:t xml:space="preserve"> الخوف و لباس</w:t>
      </w:r>
      <w:r>
        <w:rPr>
          <w:rFonts w:hint="cs"/>
          <w:rtl/>
        </w:rPr>
        <w:t>ی</w:t>
      </w:r>
      <w:r>
        <w:rPr>
          <w:rtl/>
        </w:rPr>
        <w:t xml:space="preserve"> الصّوف و فاکهت</w:t>
      </w:r>
      <w:r>
        <w:rPr>
          <w:rFonts w:hint="cs"/>
          <w:rtl/>
        </w:rPr>
        <w:t>ی</w:t>
      </w:r>
      <w:r>
        <w:rPr>
          <w:rtl/>
        </w:rPr>
        <w:t xml:space="preserve"> و ر</w:t>
      </w:r>
      <w:r>
        <w:rPr>
          <w:rFonts w:hint="cs"/>
          <w:rtl/>
        </w:rPr>
        <w:t>ی</w:t>
      </w:r>
      <w:r>
        <w:rPr>
          <w:rFonts w:hint="eastAsia"/>
          <w:rtl/>
        </w:rPr>
        <w:t>حان</w:t>
      </w:r>
      <w:r>
        <w:rPr>
          <w:rFonts w:hint="cs"/>
          <w:rtl/>
        </w:rPr>
        <w:t>ی</w:t>
      </w:r>
      <w:r>
        <w:rPr>
          <w:rtl/>
        </w:rPr>
        <w:t xml:space="preserve"> ما أنبتت الأرض للوحوش و الأنعام،أب</w:t>
      </w:r>
      <w:r>
        <w:rPr>
          <w:rFonts w:hint="cs"/>
          <w:rtl/>
        </w:rPr>
        <w:t>ی</w:t>
      </w:r>
      <w:r>
        <w:rPr>
          <w:rFonts w:hint="eastAsia"/>
          <w:rtl/>
        </w:rPr>
        <w:t>ت</w:t>
      </w:r>
      <w:r>
        <w:rPr>
          <w:rtl/>
        </w:rPr>
        <w:t xml:space="preserve"> و ل</w:t>
      </w:r>
      <w:r>
        <w:rPr>
          <w:rFonts w:hint="cs"/>
          <w:rtl/>
        </w:rPr>
        <w:t>ی</w:t>
      </w:r>
      <w:r>
        <w:rPr>
          <w:rFonts w:hint="eastAsia"/>
          <w:rtl/>
        </w:rPr>
        <w:t>س</w:t>
      </w:r>
      <w:r>
        <w:rPr>
          <w:rtl/>
        </w:rPr>
        <w:t xml:space="preserve"> ل</w:t>
      </w:r>
      <w:r>
        <w:rPr>
          <w:rFonts w:hint="cs"/>
          <w:rtl/>
        </w:rPr>
        <w:t>ی</w:t>
      </w:r>
      <w:r>
        <w:rPr>
          <w:rtl/>
        </w:rPr>
        <w:t xml:space="preserve"> ش</w:t>
      </w:r>
      <w:r>
        <w:rPr>
          <w:rFonts w:hint="cs"/>
          <w:rtl/>
        </w:rPr>
        <w:t>ی</w:t>
      </w:r>
      <w:r>
        <w:rPr>
          <w:rFonts w:hint="eastAsia"/>
          <w:rtl/>
        </w:rPr>
        <w:t>ء</w:t>
      </w:r>
      <w:r>
        <w:rPr>
          <w:rtl/>
        </w:rPr>
        <w:t xml:space="preserve"> و أصبح و ل</w:t>
      </w:r>
      <w:r>
        <w:rPr>
          <w:rFonts w:hint="cs"/>
          <w:rtl/>
        </w:rPr>
        <w:t>ی</w:t>
      </w:r>
      <w:r>
        <w:rPr>
          <w:rFonts w:hint="eastAsia"/>
          <w:rtl/>
        </w:rPr>
        <w:t>س</w:t>
      </w:r>
      <w:r>
        <w:rPr>
          <w:rtl/>
        </w:rPr>
        <w:t xml:space="preserve"> ل</w:t>
      </w:r>
      <w:r>
        <w:rPr>
          <w:rFonts w:hint="cs"/>
          <w:rtl/>
        </w:rPr>
        <w:t>ی</w:t>
      </w:r>
      <w:r>
        <w:rPr>
          <w:rtl/>
        </w:rPr>
        <w:t xml:space="preserve"> ش</w:t>
      </w:r>
      <w:r>
        <w:rPr>
          <w:rFonts w:hint="cs"/>
          <w:rtl/>
        </w:rPr>
        <w:t>ی</w:t>
      </w:r>
      <w:r>
        <w:rPr>
          <w:rFonts w:hint="eastAsia"/>
          <w:rtl/>
        </w:rPr>
        <w:t>ء،و</w:t>
      </w:r>
      <w:r>
        <w:rPr>
          <w:rtl/>
        </w:rPr>
        <w:t xml:space="preserve"> ل</w:t>
      </w:r>
      <w:r>
        <w:rPr>
          <w:rFonts w:hint="cs"/>
          <w:rtl/>
        </w:rPr>
        <w:t>ی</w:t>
      </w:r>
      <w:r>
        <w:rPr>
          <w:rFonts w:hint="eastAsia"/>
          <w:rtl/>
        </w:rPr>
        <w:t>س</w:t>
      </w:r>
      <w:r>
        <w:rPr>
          <w:rtl/>
        </w:rPr>
        <w:t xml:space="preserve"> عل</w:t>
      </w:r>
      <w:r>
        <w:rPr>
          <w:rFonts w:hint="cs"/>
          <w:rtl/>
        </w:rPr>
        <w:t>ی</w:t>
      </w:r>
      <w:r>
        <w:rPr>
          <w:rtl/>
        </w:rPr>
        <w:t xml:space="preserve"> وجه الأرض أحدا أغن</w:t>
      </w:r>
      <w:r>
        <w:rPr>
          <w:rFonts w:hint="cs"/>
          <w:rtl/>
        </w:rPr>
        <w:t>ی</w:t>
      </w:r>
      <w:r>
        <w:rPr>
          <w:rtl/>
        </w:rPr>
        <w:t xml:space="preserve"> منّ</w:t>
      </w:r>
      <w:r>
        <w:rPr>
          <w:rFonts w:hint="cs"/>
          <w:rtl/>
        </w:rPr>
        <w:t>ی</w:t>
      </w:r>
      <w:r>
        <w:rPr>
          <w:rtl/>
        </w:rPr>
        <w:t xml:space="preserve"> </w:t>
      </w:r>
      <w:r w:rsidR="00D42CA5" w:rsidRPr="00525B9B">
        <w:rPr>
          <w:rStyle w:val="libFootnotenumChar"/>
          <w:rtl/>
        </w:rPr>
        <w:t>(2)</w:t>
      </w:r>
      <w:r>
        <w:rPr>
          <w:rtl/>
        </w:rPr>
        <w:t>.</w:t>
      </w:r>
    </w:p>
    <w:p w:rsidR="00AC553F" w:rsidRDefault="007F0642" w:rsidP="00AC553F">
      <w:pPr>
        <w:pStyle w:val="libNormal"/>
        <w:rPr>
          <w:rtl/>
        </w:rPr>
      </w:pPr>
      <w:r>
        <w:rPr>
          <w:rFonts w:hint="eastAsia"/>
          <w:rtl/>
        </w:rPr>
        <w:t>أ</w:t>
      </w:r>
      <w:r>
        <w:rPr>
          <w:rFonts w:hint="cs"/>
          <w:rtl/>
        </w:rPr>
        <w:t>ی</w:t>
      </w:r>
      <w:r>
        <w:rPr>
          <w:rFonts w:hint="eastAsia"/>
          <w:rtl/>
        </w:rPr>
        <w:t>ضا</w:t>
      </w:r>
      <w:r>
        <w:rPr>
          <w:rtl/>
        </w:rPr>
        <w:t xml:space="preserve"> ف</w:t>
      </w:r>
      <w:r>
        <w:rPr>
          <w:rFonts w:hint="cs"/>
          <w:rtl/>
        </w:rPr>
        <w:t>ی</w:t>
      </w:r>
      <w:r>
        <w:rPr>
          <w:rtl/>
        </w:rPr>
        <w:t xml:space="preserve"> زهد ع</w:t>
      </w:r>
      <w:r>
        <w:rPr>
          <w:rFonts w:hint="cs"/>
          <w:rtl/>
        </w:rPr>
        <w:t>ی</w:t>
      </w:r>
      <w:r>
        <w:rPr>
          <w:rFonts w:hint="eastAsia"/>
          <w:rtl/>
        </w:rPr>
        <w:t>س</w:t>
      </w:r>
      <w:r>
        <w:rPr>
          <w:rFonts w:hint="cs"/>
          <w:rtl/>
        </w:rPr>
        <w:t>ی</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(3)</w:t>
      </w:r>
      <w:r>
        <w:rPr>
          <w:rtl/>
        </w:rPr>
        <w:t>.</w:t>
      </w:r>
    </w:p>
    <w:p w:rsidR="00AC553F" w:rsidRDefault="007F0642" w:rsidP="00AC553F">
      <w:pPr>
        <w:pStyle w:val="libNormal"/>
        <w:rPr>
          <w:rtl/>
        </w:rPr>
      </w:pPr>
      <w:r>
        <w:rPr>
          <w:rtl/>
        </w:rPr>
        <w:t>زهد الغلام الذ</w:t>
      </w:r>
      <w:r>
        <w:rPr>
          <w:rFonts w:hint="cs"/>
          <w:rtl/>
        </w:rPr>
        <w:t>ی</w:t>
      </w:r>
      <w:r>
        <w:rPr>
          <w:rtl/>
        </w:rPr>
        <w:t xml:space="preserve"> کان المس</w:t>
      </w:r>
      <w:r>
        <w:rPr>
          <w:rFonts w:hint="cs"/>
          <w:rtl/>
        </w:rPr>
        <w:t>ی</w:t>
      </w:r>
      <w:r>
        <w:rPr>
          <w:rFonts w:hint="eastAsia"/>
          <w:rtl/>
        </w:rPr>
        <w:t>ح</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طلبه و عبّر عنه بالکنز </w:t>
      </w:r>
      <w:r w:rsidR="00D42CA5" w:rsidRPr="00525B9B">
        <w:rPr>
          <w:rStyle w:val="libFootnotenumChar"/>
          <w:rtl/>
        </w:rPr>
        <w:t>(4)</w:t>
      </w:r>
      <w:r>
        <w:rPr>
          <w:rtl/>
        </w:rPr>
        <w:t>.</w:t>
      </w:r>
    </w:p>
    <w:p w:rsidR="00656589" w:rsidRDefault="007F0642" w:rsidP="00AC553F">
      <w:pPr>
        <w:pStyle w:val="libNormal"/>
        <w:rPr>
          <w:rtl/>
        </w:rPr>
      </w:pPr>
      <w:r>
        <w:rPr>
          <w:rtl/>
        </w:rPr>
        <w:t>نداء أ</w:t>
      </w:r>
      <w:r>
        <w:rPr>
          <w:rFonts w:hint="cs"/>
          <w:rtl/>
        </w:rPr>
        <w:t>ی</w:t>
      </w:r>
      <w:r>
        <w:rPr>
          <w:rFonts w:hint="eastAsia"/>
          <w:rtl/>
        </w:rPr>
        <w:t>ن</w:t>
      </w:r>
      <w:r>
        <w:rPr>
          <w:rtl/>
        </w:rPr>
        <w:t xml:space="preserve"> الزهّاد ف</w:t>
      </w:r>
      <w:r>
        <w:rPr>
          <w:rFonts w:hint="cs"/>
          <w:rtl/>
        </w:rPr>
        <w:t>ی</w:t>
      </w:r>
      <w:r>
        <w:rPr>
          <w:rtl/>
        </w:rPr>
        <w:t xml:space="preserve"> الدن</w:t>
      </w:r>
      <w:r>
        <w:rPr>
          <w:rFonts w:hint="cs"/>
          <w:rtl/>
        </w:rPr>
        <w:t>ی</w:t>
      </w:r>
      <w:r>
        <w:rPr>
          <w:rFonts w:hint="eastAsia"/>
          <w:rtl/>
        </w:rPr>
        <w:t>ا</w:t>
      </w:r>
      <w:r>
        <w:rPr>
          <w:rtl/>
        </w:rPr>
        <w:t xml:space="preserve"> احضروا عرس الزاهد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AC553F">
      <w:pPr>
        <w:pStyle w:val="libFootnote0"/>
        <w:rPr>
          <w:rtl/>
        </w:rPr>
      </w:pPr>
      <w:r>
        <w:rPr>
          <w:rFonts w:hint="eastAsia"/>
          <w:rtl/>
        </w:rPr>
        <w:t>(1)</w:t>
      </w:r>
      <w:r w:rsidR="00AC553F">
        <w:rPr>
          <w:rFonts w:hint="cs"/>
          <w:rtl/>
        </w:rPr>
        <w:t xml:space="preserve"> ق:كتاب الاخلاق/21/101،ج:70/314.</w:t>
      </w:r>
    </w:p>
    <w:p w:rsidR="00AC553F" w:rsidRDefault="00AC553F" w:rsidP="00AC553F">
      <w:pPr>
        <w:pStyle w:val="libFootnote0"/>
        <w:rPr>
          <w:rtl/>
        </w:rPr>
      </w:pPr>
      <w:r>
        <w:rPr>
          <w:rFonts w:hint="cs"/>
          <w:rtl/>
        </w:rPr>
        <w:t>(2) ق:كتاب الاخلاق/16/233،ج:72/55.</w:t>
      </w:r>
    </w:p>
    <w:p w:rsidR="00AC553F" w:rsidRDefault="00AC553F" w:rsidP="00AC553F">
      <w:pPr>
        <w:pStyle w:val="libFootnote0"/>
        <w:rPr>
          <w:rtl/>
        </w:rPr>
      </w:pPr>
      <w:r>
        <w:rPr>
          <w:rFonts w:hint="cs"/>
          <w:rtl/>
        </w:rPr>
        <w:t>(3) ق:5/67/389،ج:14/239. ق:5/70/409،ج:14/329.</w:t>
      </w:r>
    </w:p>
    <w:p w:rsidR="00AC553F" w:rsidRDefault="00AC553F" w:rsidP="00AC553F">
      <w:pPr>
        <w:pStyle w:val="libFootnote0"/>
        <w:rPr>
          <w:rtl/>
        </w:rPr>
      </w:pPr>
      <w:r>
        <w:rPr>
          <w:rFonts w:hint="cs"/>
          <w:rtl/>
        </w:rPr>
        <w:t>(4) ق:5/69/399-400،ج:14/280.</w:t>
      </w:r>
    </w:p>
    <w:p w:rsidR="00AC553F" w:rsidRDefault="00AC553F" w:rsidP="00AC553F">
      <w:pPr>
        <w:pStyle w:val="libFootnote0"/>
        <w:rPr>
          <w:rtl/>
        </w:rPr>
      </w:pPr>
      <w:r>
        <w:rPr>
          <w:rFonts w:hint="cs"/>
          <w:rtl/>
        </w:rPr>
        <w:t>(5) ق:5/70/410،ج:14/328.</w:t>
      </w:r>
    </w:p>
    <w:p w:rsidR="00742A94" w:rsidRDefault="00742A94" w:rsidP="007F0642">
      <w:pPr>
        <w:pStyle w:val="libNormal"/>
        <w:rPr>
          <w:rtl/>
        </w:rPr>
      </w:pPr>
      <w:r>
        <w:rPr>
          <w:rFonts w:hint="eastAsia"/>
          <w:rtl/>
        </w:rPr>
        <w:br w:type="page"/>
      </w:r>
    </w:p>
    <w:p w:rsidR="00AC553F" w:rsidRDefault="007F0642" w:rsidP="00AC553F">
      <w:pPr>
        <w:pStyle w:val="libNormal"/>
        <w:rPr>
          <w:rtl/>
        </w:rPr>
      </w:pPr>
      <w:r>
        <w:rPr>
          <w:rFonts w:hint="eastAsia"/>
          <w:rtl/>
        </w:rPr>
        <w:lastRenderedPageBreak/>
        <w:t>زهد</w:t>
      </w:r>
      <w:r>
        <w:rPr>
          <w:rtl/>
        </w:rPr>
        <w:t xml:space="preserve">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AC553F">
      <w:pPr>
        <w:pStyle w:val="libNormal"/>
        <w:rPr>
          <w:rtl/>
        </w:rPr>
      </w:pPr>
      <w:r w:rsidRPr="00AC553F">
        <w:rPr>
          <w:rStyle w:val="libBold1Char"/>
          <w:rFonts w:hint="eastAsia"/>
          <w:rtl/>
        </w:rPr>
        <w:t>تفس</w:t>
      </w:r>
      <w:r w:rsidRPr="00AC553F">
        <w:rPr>
          <w:rStyle w:val="libBold1Char"/>
          <w:rFonts w:hint="cs"/>
          <w:rtl/>
        </w:rPr>
        <w:t>ی</w:t>
      </w:r>
      <w:r w:rsidRPr="00AC553F">
        <w:rPr>
          <w:rStyle w:val="libBold1Char"/>
          <w:rFonts w:hint="eastAsia"/>
          <w:rtl/>
        </w:rPr>
        <w:t>ر</w:t>
      </w:r>
      <w:r w:rsidRPr="00AC553F">
        <w:rPr>
          <w:rStyle w:val="libBold1Char"/>
          <w:rtl/>
        </w:rPr>
        <w:t xml:space="preserve"> الع</w:t>
      </w:r>
      <w:r w:rsidRPr="00AC553F">
        <w:rPr>
          <w:rStyle w:val="libBold1Char"/>
          <w:rFonts w:hint="cs"/>
          <w:rtl/>
        </w:rPr>
        <w:t>یّ</w:t>
      </w:r>
      <w:r w:rsidRPr="00AC553F">
        <w:rPr>
          <w:rStyle w:val="libBold1Char"/>
          <w:rFonts w:hint="eastAsia"/>
          <w:rtl/>
        </w:rPr>
        <w:t>اش</w:t>
      </w:r>
      <w:r w:rsidRPr="00AC553F">
        <w:rPr>
          <w:rStyle w:val="libBold1Char"/>
          <w:rFonts w:hint="cs"/>
          <w:rtl/>
        </w:rPr>
        <w:t>ی</w:t>
      </w:r>
      <w:r>
        <w:rPr>
          <w:rtl/>
        </w:rPr>
        <w:t xml:space="preserve">:عن الصادق </w:t>
      </w:r>
      <w:r w:rsidR="00295F5C" w:rsidRPr="00295F5C">
        <w:rPr>
          <w:rStyle w:val="libAlaemChar"/>
          <w:rtl/>
        </w:rPr>
        <w:t>عليه‌السلام</w:t>
      </w:r>
      <w:r>
        <w:rPr>
          <w:rtl/>
        </w:rPr>
        <w:t xml:space="preserve"> قال: رفع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بمدرعه صوف من غزل مر</w:t>
      </w:r>
      <w:r>
        <w:rPr>
          <w:rFonts w:hint="cs"/>
          <w:rtl/>
        </w:rPr>
        <w:t>ی</w:t>
      </w:r>
      <w:r>
        <w:rPr>
          <w:rFonts w:hint="eastAsia"/>
          <w:rtl/>
        </w:rPr>
        <w:t>م</w:t>
      </w:r>
      <w:r>
        <w:rPr>
          <w:rtl/>
        </w:rPr>
        <w:t xml:space="preserve"> و من نسج مر</w:t>
      </w:r>
      <w:r>
        <w:rPr>
          <w:rFonts w:hint="cs"/>
          <w:rtl/>
        </w:rPr>
        <w:t>ی</w:t>
      </w:r>
      <w:r>
        <w:rPr>
          <w:rFonts w:hint="eastAsia"/>
          <w:rtl/>
        </w:rPr>
        <w:t>م</w:t>
      </w:r>
      <w:r>
        <w:rPr>
          <w:rtl/>
        </w:rPr>
        <w:t xml:space="preserve"> و من خ</w:t>
      </w:r>
      <w:r>
        <w:rPr>
          <w:rFonts w:hint="cs"/>
          <w:rtl/>
        </w:rPr>
        <w:t>ی</w:t>
      </w:r>
      <w:r>
        <w:rPr>
          <w:rFonts w:hint="eastAsia"/>
          <w:rtl/>
        </w:rPr>
        <w:t>اطه</w:t>
      </w:r>
      <w:r>
        <w:rPr>
          <w:rtl/>
        </w:rPr>
        <w:t xml:space="preserve"> مر</w:t>
      </w:r>
      <w:r>
        <w:rPr>
          <w:rFonts w:hint="cs"/>
          <w:rtl/>
        </w:rPr>
        <w:t>ی</w:t>
      </w:r>
      <w:r>
        <w:rPr>
          <w:rFonts w:hint="eastAsia"/>
          <w:rtl/>
        </w:rPr>
        <w:t>م</w:t>
      </w:r>
      <w:r>
        <w:rPr>
          <w:rtl/>
        </w:rPr>
        <w:t xml:space="preserve"> فلمّا انته</w:t>
      </w:r>
      <w:r>
        <w:rPr>
          <w:rFonts w:hint="cs"/>
          <w:rtl/>
        </w:rPr>
        <w:t>ی</w:t>
      </w:r>
      <w:r>
        <w:rPr>
          <w:rtl/>
        </w:rPr>
        <w:t xml:space="preserve"> ال</w:t>
      </w:r>
      <w:r>
        <w:rPr>
          <w:rFonts w:hint="cs"/>
          <w:rtl/>
        </w:rPr>
        <w:t>ی</w:t>
      </w:r>
      <w:r>
        <w:rPr>
          <w:rtl/>
        </w:rPr>
        <w:t xml:space="preserve"> السماء نود</w:t>
      </w:r>
      <w:r>
        <w:rPr>
          <w:rFonts w:hint="cs"/>
          <w:rtl/>
        </w:rPr>
        <w:t>ی</w:t>
      </w:r>
      <w:r>
        <w:rPr>
          <w:rtl/>
        </w:rPr>
        <w:t>:</w:t>
      </w:r>
    </w:p>
    <w:p w:rsidR="00AC553F" w:rsidRDefault="007F0642" w:rsidP="00AC553F">
      <w:pPr>
        <w:pStyle w:val="libNormal"/>
        <w:rPr>
          <w:rtl/>
        </w:rPr>
      </w:pP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ألق عنک ز</w:t>
      </w:r>
      <w:r>
        <w:rPr>
          <w:rFonts w:hint="cs"/>
          <w:rtl/>
        </w:rPr>
        <w:t>ی</w:t>
      </w:r>
      <w:r>
        <w:rPr>
          <w:rFonts w:hint="eastAsia"/>
          <w:rtl/>
        </w:rPr>
        <w:t>نه</w:t>
      </w:r>
      <w:r>
        <w:rPr>
          <w:rtl/>
        </w:rPr>
        <w:t xml:space="preserve"> الدن</w:t>
      </w:r>
      <w:r>
        <w:rPr>
          <w:rFonts w:hint="cs"/>
          <w:rtl/>
        </w:rPr>
        <w:t>ی</w:t>
      </w:r>
      <w:r>
        <w:rPr>
          <w:rFonts w:hint="eastAsia"/>
          <w:rtl/>
        </w:rPr>
        <w:t>ا</w:t>
      </w:r>
      <w:r>
        <w:rPr>
          <w:rtl/>
        </w:rPr>
        <w:t xml:space="preserve"> </w:t>
      </w:r>
      <w:r w:rsidR="00D42CA5" w:rsidRPr="00525B9B">
        <w:rPr>
          <w:rStyle w:val="libFootnotenumChar"/>
          <w:rtl/>
        </w:rPr>
        <w:t>(2)</w:t>
      </w:r>
      <w:r>
        <w:rPr>
          <w:rtl/>
        </w:rPr>
        <w:t>.</w:t>
      </w:r>
    </w:p>
    <w:p w:rsidR="00AC553F" w:rsidRDefault="007F0642" w:rsidP="00AC553F">
      <w:pPr>
        <w:pStyle w:val="libNormal"/>
        <w:rPr>
          <w:rtl/>
        </w:rPr>
      </w:pPr>
      <w:r w:rsidRPr="00AC553F">
        <w:rPr>
          <w:rStyle w:val="libBold1Char"/>
          <w:rFonts w:hint="eastAsia"/>
          <w:rtl/>
        </w:rPr>
        <w:t>مکارم</w:t>
      </w:r>
      <w:r w:rsidRPr="00AC553F">
        <w:rPr>
          <w:rStyle w:val="libBold1Char"/>
          <w:rtl/>
        </w:rPr>
        <w:t xml:space="preserve"> الأخلاق</w:t>
      </w:r>
      <w:r>
        <w:rPr>
          <w:rtl/>
        </w:rPr>
        <w:t>:و ف</w:t>
      </w:r>
      <w:r>
        <w:rPr>
          <w:rFonts w:hint="cs"/>
          <w:rtl/>
        </w:rPr>
        <w:t>ی</w:t>
      </w:r>
      <w:r>
        <w:rPr>
          <w:rtl/>
        </w:rPr>
        <w:t xml:space="preserve"> موعظه النب</w:t>
      </w:r>
      <w:r>
        <w:rPr>
          <w:rFonts w:hint="cs"/>
          <w:rtl/>
        </w:rPr>
        <w:t>یّ</w:t>
      </w:r>
      <w:r>
        <w:rPr>
          <w:rtl/>
        </w:rPr>
        <w:t xml:space="preserve"> </w:t>
      </w:r>
      <w:r w:rsidR="00F9186A" w:rsidRPr="00F9186A">
        <w:rPr>
          <w:rStyle w:val="libAlaemChar"/>
          <w:rtl/>
        </w:rPr>
        <w:t>صلى‌الله‌عليه‌وآله‌وسلم</w:t>
      </w:r>
      <w:r>
        <w:rPr>
          <w:rtl/>
        </w:rPr>
        <w:t xml:space="preserve"> لابن مسعود قال: </w:t>
      </w:r>
      <w:r>
        <w:rPr>
          <w:rFonts w:hint="cs"/>
          <w:rtl/>
        </w:rPr>
        <w:t>ی</w:t>
      </w:r>
      <w:r>
        <w:rPr>
          <w:rFonts w:hint="eastAsia"/>
          <w:rtl/>
        </w:rPr>
        <w:t>ابن</w:t>
      </w:r>
      <w:r>
        <w:rPr>
          <w:rtl/>
        </w:rPr>
        <w:t xml:space="preserve"> مسعود إن شئت نبّأتک بأمر نوح نب</w:t>
      </w:r>
      <w:r>
        <w:rPr>
          <w:rFonts w:hint="cs"/>
          <w:rtl/>
        </w:rPr>
        <w:t>یّ</w:t>
      </w:r>
      <w:r>
        <w:rPr>
          <w:rtl/>
        </w:rPr>
        <w:t xml:space="preserve"> اللّه </w:t>
      </w:r>
      <w:r w:rsidR="00295F5C" w:rsidRPr="00295F5C">
        <w:rPr>
          <w:rStyle w:val="libAlaemChar"/>
          <w:rtl/>
        </w:rPr>
        <w:t>عليه‌السلام</w:t>
      </w:r>
      <w:r>
        <w:rPr>
          <w:rtl/>
        </w:rPr>
        <w:t xml:space="preserve"> انّه عاش ألف سنه الاّ خمس</w:t>
      </w:r>
      <w:r>
        <w:rPr>
          <w:rFonts w:hint="cs"/>
          <w:rtl/>
        </w:rPr>
        <w:t>ی</w:t>
      </w:r>
      <w:r>
        <w:rPr>
          <w:rFonts w:hint="eastAsia"/>
          <w:rtl/>
        </w:rPr>
        <w:t>ن</w:t>
      </w:r>
      <w:r>
        <w:rPr>
          <w:rtl/>
        </w:rPr>
        <w:t xml:space="preserve"> عاما،فکان إذا أصبح قال:لا أمس</w:t>
      </w:r>
      <w:r>
        <w:rPr>
          <w:rFonts w:hint="cs"/>
          <w:rtl/>
        </w:rPr>
        <w:t>ی</w:t>
      </w:r>
      <w:r>
        <w:rPr>
          <w:rFonts w:hint="eastAsia"/>
          <w:rtl/>
        </w:rPr>
        <w:t>،و</w:t>
      </w:r>
      <w:r>
        <w:rPr>
          <w:rtl/>
        </w:rPr>
        <w:t xml:space="preserve"> إذا أمس</w:t>
      </w:r>
      <w:r>
        <w:rPr>
          <w:rFonts w:hint="cs"/>
          <w:rtl/>
        </w:rPr>
        <w:t>ی</w:t>
      </w:r>
      <w:r>
        <w:rPr>
          <w:rtl/>
        </w:rPr>
        <w:t xml:space="preserve"> قال:لا أصبح،فکان لباسه الشعر و طعامه الشع</w:t>
      </w:r>
      <w:r>
        <w:rPr>
          <w:rFonts w:hint="cs"/>
          <w:rtl/>
        </w:rPr>
        <w:t>ی</w:t>
      </w:r>
      <w:r>
        <w:rPr>
          <w:rFonts w:hint="eastAsia"/>
          <w:rtl/>
        </w:rPr>
        <w:t>ر،</w:t>
      </w:r>
      <w:r>
        <w:rPr>
          <w:rtl/>
        </w:rPr>
        <w:t xml:space="preserve"> و إن ش</w:t>
      </w:r>
      <w:r>
        <w:rPr>
          <w:rFonts w:hint="eastAsia"/>
          <w:rtl/>
        </w:rPr>
        <w:t>ئت</w:t>
      </w:r>
      <w:r>
        <w:rPr>
          <w:rtl/>
        </w:rPr>
        <w:t xml:space="preserve"> نبّأتک بأمر داود </w:t>
      </w:r>
      <w:r w:rsidR="00295F5C" w:rsidRPr="00295F5C">
        <w:rPr>
          <w:rStyle w:val="libAlaemChar"/>
          <w:rtl/>
        </w:rPr>
        <w:t>عليه‌السلام</w:t>
      </w:r>
      <w:r>
        <w:rPr>
          <w:rtl/>
        </w:rPr>
        <w:t xml:space="preserve"> خل</w:t>
      </w:r>
      <w:r>
        <w:rPr>
          <w:rFonts w:hint="cs"/>
          <w:rtl/>
        </w:rPr>
        <w:t>ی</w:t>
      </w:r>
      <w:r>
        <w:rPr>
          <w:rFonts w:hint="eastAsia"/>
          <w:rtl/>
        </w:rPr>
        <w:t>فه</w:t>
      </w:r>
      <w:r>
        <w:rPr>
          <w:rtl/>
        </w:rPr>
        <w:t xml:space="preserve"> اللّه ف</w:t>
      </w:r>
      <w:r>
        <w:rPr>
          <w:rFonts w:hint="cs"/>
          <w:rtl/>
        </w:rPr>
        <w:t>ی</w:t>
      </w:r>
      <w:r>
        <w:rPr>
          <w:rtl/>
        </w:rPr>
        <w:t xml:space="preserve"> الأرض کان لباسه الشعر و طعامه الشع</w:t>
      </w:r>
      <w:r>
        <w:rPr>
          <w:rFonts w:hint="cs"/>
          <w:rtl/>
        </w:rPr>
        <w:t>ی</w:t>
      </w:r>
      <w:r>
        <w:rPr>
          <w:rFonts w:hint="eastAsia"/>
          <w:rtl/>
        </w:rPr>
        <w:t>ر،و</w:t>
      </w:r>
      <w:r>
        <w:rPr>
          <w:rtl/>
        </w:rPr>
        <w:t xml:space="preserve"> ان شئت نبّأتک بأمر سل</w:t>
      </w:r>
      <w:r>
        <w:rPr>
          <w:rFonts w:hint="cs"/>
          <w:rtl/>
        </w:rPr>
        <w:t>ی</w:t>
      </w:r>
      <w:r>
        <w:rPr>
          <w:rFonts w:hint="eastAsia"/>
          <w:rtl/>
        </w:rPr>
        <w:t>مان</w:t>
      </w:r>
      <w:r>
        <w:rPr>
          <w:rtl/>
        </w:rPr>
        <w:t xml:space="preserve"> لما کان ف</w:t>
      </w:r>
      <w:r>
        <w:rPr>
          <w:rFonts w:hint="cs"/>
          <w:rtl/>
        </w:rPr>
        <w:t>ی</w:t>
      </w:r>
      <w:r>
        <w:rPr>
          <w:rFonts w:hint="eastAsia"/>
          <w:rtl/>
        </w:rPr>
        <w:t>ه</w:t>
      </w:r>
      <w:r>
        <w:rPr>
          <w:rtl/>
        </w:rPr>
        <w:t xml:space="preserve"> من الملک کان </w:t>
      </w:r>
      <w:r>
        <w:rPr>
          <w:rFonts w:hint="cs"/>
          <w:rtl/>
        </w:rPr>
        <w:t>ی</w:t>
      </w:r>
      <w:r>
        <w:rPr>
          <w:rFonts w:hint="eastAsia"/>
          <w:rtl/>
        </w:rPr>
        <w:t>أکل</w:t>
      </w:r>
      <w:r>
        <w:rPr>
          <w:rtl/>
        </w:rPr>
        <w:t xml:space="preserve"> الشع</w:t>
      </w:r>
      <w:r>
        <w:rPr>
          <w:rFonts w:hint="cs"/>
          <w:rtl/>
        </w:rPr>
        <w:t>ی</w:t>
      </w:r>
      <w:r>
        <w:rPr>
          <w:rFonts w:hint="eastAsia"/>
          <w:rtl/>
        </w:rPr>
        <w:t>ر</w:t>
      </w:r>
      <w:r>
        <w:rPr>
          <w:rtl/>
        </w:rPr>
        <w:t xml:space="preserve"> و </w:t>
      </w:r>
      <w:r>
        <w:rPr>
          <w:rFonts w:hint="cs"/>
          <w:rtl/>
        </w:rPr>
        <w:t>ی</w:t>
      </w:r>
      <w:r>
        <w:rPr>
          <w:rFonts w:hint="eastAsia"/>
          <w:rtl/>
        </w:rPr>
        <w:t>طعم</w:t>
      </w:r>
      <w:r>
        <w:rPr>
          <w:rtl/>
        </w:rPr>
        <w:t xml:space="preserve"> الناس الحوار</w:t>
      </w:r>
      <w:r>
        <w:rPr>
          <w:rFonts w:hint="cs"/>
          <w:rtl/>
        </w:rPr>
        <w:t>ی</w:t>
      </w:r>
      <w:r>
        <w:rPr>
          <w:rtl/>
        </w:rPr>
        <w:t xml:space="preserve"> و کان لباسه الشعر،و کان إذا جنّه الل</w:t>
      </w:r>
      <w:r>
        <w:rPr>
          <w:rFonts w:hint="cs"/>
          <w:rtl/>
        </w:rPr>
        <w:t>ی</w:t>
      </w:r>
      <w:r>
        <w:rPr>
          <w:rFonts w:hint="eastAsia"/>
          <w:rtl/>
        </w:rPr>
        <w:t>ل</w:t>
      </w:r>
      <w:r>
        <w:rPr>
          <w:rtl/>
        </w:rPr>
        <w:t xml:space="preserve"> شدّ </w:t>
      </w:r>
      <w:r>
        <w:rPr>
          <w:rFonts w:hint="cs"/>
          <w:rtl/>
        </w:rPr>
        <w:t>ی</w:t>
      </w:r>
      <w:r>
        <w:rPr>
          <w:rFonts w:hint="eastAsia"/>
          <w:rtl/>
        </w:rPr>
        <w:t>ده</w:t>
      </w:r>
      <w:r>
        <w:rPr>
          <w:rtl/>
        </w:rPr>
        <w:t xml:space="preserve"> ال</w:t>
      </w:r>
      <w:r>
        <w:rPr>
          <w:rFonts w:hint="cs"/>
          <w:rtl/>
        </w:rPr>
        <w:t>ی</w:t>
      </w:r>
      <w:r>
        <w:rPr>
          <w:rtl/>
        </w:rPr>
        <w:t xml:space="preserve"> عنقه فلا </w:t>
      </w:r>
      <w:r>
        <w:rPr>
          <w:rFonts w:hint="cs"/>
          <w:rtl/>
        </w:rPr>
        <w:t>ی</w:t>
      </w:r>
      <w:r>
        <w:rPr>
          <w:rFonts w:hint="eastAsia"/>
          <w:rtl/>
        </w:rPr>
        <w:t>زال</w:t>
      </w:r>
      <w:r>
        <w:rPr>
          <w:rtl/>
        </w:rPr>
        <w:t xml:space="preserve"> قائما </w:t>
      </w:r>
      <w:r>
        <w:rPr>
          <w:rFonts w:hint="cs"/>
          <w:rtl/>
        </w:rPr>
        <w:t>ی</w:t>
      </w:r>
      <w:r>
        <w:rPr>
          <w:rFonts w:hint="eastAsia"/>
          <w:rtl/>
        </w:rPr>
        <w:t>صلّ</w:t>
      </w:r>
      <w:r>
        <w:rPr>
          <w:rFonts w:hint="cs"/>
          <w:rtl/>
        </w:rPr>
        <w:t>ی</w:t>
      </w:r>
      <w:r>
        <w:rPr>
          <w:rtl/>
        </w:rPr>
        <w:t xml:space="preserve"> حتّ</w:t>
      </w:r>
      <w:r>
        <w:rPr>
          <w:rFonts w:hint="cs"/>
          <w:rtl/>
        </w:rPr>
        <w:t>ی</w:t>
      </w:r>
      <w:r>
        <w:rPr>
          <w:rtl/>
        </w:rPr>
        <w:t xml:space="preserve"> </w:t>
      </w:r>
      <w:r>
        <w:rPr>
          <w:rFonts w:hint="cs"/>
          <w:rtl/>
        </w:rPr>
        <w:t>ی</w:t>
      </w:r>
      <w:r>
        <w:rPr>
          <w:rFonts w:hint="eastAsia"/>
          <w:rtl/>
        </w:rPr>
        <w:t>صبح،و</w:t>
      </w:r>
      <w:r>
        <w:rPr>
          <w:rtl/>
        </w:rPr>
        <w:t xml:space="preserve"> إن شئت نبّأتک بابراه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الرحمن </w:t>
      </w:r>
      <w:r w:rsidR="00295F5C" w:rsidRPr="00295F5C">
        <w:rPr>
          <w:rStyle w:val="libAlaemChar"/>
          <w:rtl/>
        </w:rPr>
        <w:t>عليه‌السلام</w:t>
      </w:r>
      <w:r>
        <w:rPr>
          <w:rtl/>
        </w:rPr>
        <w:t xml:space="preserve"> کان لباسه الصوف و طعامه الشع</w:t>
      </w:r>
      <w:r>
        <w:rPr>
          <w:rFonts w:hint="cs"/>
          <w:rtl/>
        </w:rPr>
        <w:t>ی</w:t>
      </w:r>
      <w:r>
        <w:rPr>
          <w:rFonts w:hint="eastAsia"/>
          <w:rtl/>
        </w:rPr>
        <w:t>ر،و</w:t>
      </w:r>
      <w:r>
        <w:rPr>
          <w:rtl/>
        </w:rPr>
        <w:t xml:space="preserve"> إن شئت نبّأتک بأمر </w:t>
      </w:r>
      <w:r>
        <w:rPr>
          <w:rFonts w:hint="cs"/>
          <w:rtl/>
        </w:rPr>
        <w:t>ی</w:t>
      </w:r>
      <w:r>
        <w:rPr>
          <w:rFonts w:hint="eastAsia"/>
          <w:rtl/>
        </w:rPr>
        <w:t>ح</w:t>
      </w:r>
      <w:r>
        <w:rPr>
          <w:rFonts w:hint="cs"/>
          <w:rtl/>
        </w:rPr>
        <w:t>یی</w:t>
      </w:r>
      <w:r>
        <w:rPr>
          <w:rtl/>
        </w:rPr>
        <w:t xml:space="preserve"> </w:t>
      </w:r>
      <w:r w:rsidR="00295F5C" w:rsidRPr="00295F5C">
        <w:rPr>
          <w:rStyle w:val="libAlaemChar"/>
          <w:rtl/>
        </w:rPr>
        <w:t>عليه‌السلام</w:t>
      </w:r>
      <w:r>
        <w:rPr>
          <w:rtl/>
        </w:rPr>
        <w:t xml:space="preserve"> کان لباسه الل</w:t>
      </w:r>
      <w:r>
        <w:rPr>
          <w:rFonts w:hint="cs"/>
          <w:rtl/>
        </w:rPr>
        <w:t>ی</w:t>
      </w:r>
      <w:r>
        <w:rPr>
          <w:rFonts w:hint="eastAsia"/>
          <w:rtl/>
        </w:rPr>
        <w:t>ف</w:t>
      </w:r>
      <w:r>
        <w:rPr>
          <w:rtl/>
        </w:rPr>
        <w:t xml:space="preserve"> و کان </w:t>
      </w:r>
      <w:r>
        <w:rPr>
          <w:rFonts w:hint="cs"/>
          <w:rtl/>
        </w:rPr>
        <w:t>ی</w:t>
      </w:r>
      <w:r>
        <w:rPr>
          <w:rFonts w:hint="eastAsia"/>
          <w:rtl/>
        </w:rPr>
        <w:t>أکل</w:t>
      </w:r>
      <w:r>
        <w:rPr>
          <w:rtl/>
        </w:rPr>
        <w:t xml:space="preserve"> ورق الشجر،و إن شئت نبّأتک بأمر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295F5C" w:rsidRPr="00295F5C">
        <w:rPr>
          <w:rStyle w:val="libAlaemChar"/>
          <w:rtl/>
        </w:rPr>
        <w:t>عليه‌السلام</w:t>
      </w:r>
      <w:r>
        <w:rPr>
          <w:rtl/>
        </w:rPr>
        <w:t xml:space="preserve"> و هو العجب، ثمّ ذکر </w:t>
      </w:r>
      <w:r w:rsidR="00295F5C" w:rsidRPr="00295F5C">
        <w:rPr>
          <w:rStyle w:val="libAlaemChar"/>
          <w:rtl/>
        </w:rPr>
        <w:t>عليه‌السلام</w:t>
      </w:r>
      <w:r>
        <w:rPr>
          <w:rtl/>
        </w:rPr>
        <w:t xml:space="preserve"> زهد ع</w:t>
      </w:r>
      <w:r>
        <w:rPr>
          <w:rFonts w:hint="cs"/>
          <w:rtl/>
        </w:rPr>
        <w:t>ی</w:t>
      </w:r>
      <w:r>
        <w:rPr>
          <w:rFonts w:hint="eastAsia"/>
          <w:rtl/>
        </w:rPr>
        <w:t>س</w:t>
      </w:r>
      <w:r>
        <w:rPr>
          <w:rFonts w:hint="cs"/>
          <w:rtl/>
        </w:rPr>
        <w:t>ی</w:t>
      </w:r>
      <w:r>
        <w:rPr>
          <w:rFonts w:hint="eastAsia"/>
          <w:rtl/>
        </w:rPr>
        <w:t>،ثمّ</w:t>
      </w:r>
      <w:r>
        <w:rPr>
          <w:rtl/>
        </w:rPr>
        <w:t xml:space="preserve"> ذکر </w:t>
      </w:r>
      <w:r>
        <w:rPr>
          <w:rFonts w:hint="eastAsia"/>
          <w:rtl/>
        </w:rPr>
        <w:t>ما</w:t>
      </w:r>
      <w:r>
        <w:rPr>
          <w:rtl/>
        </w:rPr>
        <w:t xml:space="preserve"> أثن</w:t>
      </w:r>
      <w:r>
        <w:rPr>
          <w:rFonts w:hint="cs"/>
          <w:rtl/>
        </w:rPr>
        <w:t>ی</w:t>
      </w:r>
      <w:r>
        <w:rPr>
          <w:rtl/>
        </w:rPr>
        <w:t xml:space="preserve"> اللّه تعال</w:t>
      </w:r>
      <w:r>
        <w:rPr>
          <w:rFonts w:hint="cs"/>
          <w:rtl/>
        </w:rPr>
        <w:t>ی</w:t>
      </w:r>
      <w:r>
        <w:rPr>
          <w:rtl/>
        </w:rPr>
        <w:t xml:space="preserve"> عل</w:t>
      </w:r>
      <w:r>
        <w:rPr>
          <w:rFonts w:hint="cs"/>
          <w:rtl/>
        </w:rPr>
        <w:t>ی</w:t>
      </w:r>
      <w:r>
        <w:rPr>
          <w:rtl/>
        </w:rPr>
        <w:t xml:space="preserve"> هؤلاء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 xml:space="preserve"> الزاهد</w:t>
      </w:r>
      <w:r>
        <w:rPr>
          <w:rFonts w:hint="cs"/>
          <w:rtl/>
        </w:rPr>
        <w:t>ی</w:t>
      </w:r>
      <w:r>
        <w:rPr>
          <w:rFonts w:hint="eastAsia"/>
          <w:rtl/>
        </w:rPr>
        <w:t>ن</w:t>
      </w:r>
      <w:r>
        <w:rPr>
          <w:rtl/>
        </w:rPr>
        <w:t xml:space="preserve"> ف</w:t>
      </w:r>
      <w:r>
        <w:rPr>
          <w:rFonts w:hint="cs"/>
          <w:rtl/>
        </w:rPr>
        <w:t>ی</w:t>
      </w:r>
      <w:r>
        <w:rPr>
          <w:rtl/>
        </w:rPr>
        <w:t xml:space="preserve"> کتابه،ثمّ قال </w:t>
      </w:r>
      <w:r w:rsidR="00295F5C" w:rsidRPr="00295F5C">
        <w:rPr>
          <w:rStyle w:val="libAlaemChar"/>
          <w:rtl/>
        </w:rPr>
        <w:t>عليه‌السلام</w:t>
      </w:r>
      <w:r>
        <w:rPr>
          <w:rtl/>
        </w:rPr>
        <w:t>:</w:t>
      </w:r>
      <w:r>
        <w:rPr>
          <w:rFonts w:hint="cs"/>
          <w:rtl/>
        </w:rPr>
        <w:t>ی</w:t>
      </w:r>
      <w:r>
        <w:rPr>
          <w:rFonts w:hint="eastAsia"/>
          <w:rtl/>
        </w:rPr>
        <w:t>ابن</w:t>
      </w:r>
      <w:r>
        <w:rPr>
          <w:rtl/>
        </w:rPr>
        <w:t xml:space="preserve"> مسعود،النار لمن رکب محرّما و الجنه لمن ترک الحلال،فعل</w:t>
      </w:r>
      <w:r>
        <w:rPr>
          <w:rFonts w:hint="cs"/>
          <w:rtl/>
        </w:rPr>
        <w:t>ی</w:t>
      </w:r>
      <w:r>
        <w:rPr>
          <w:rFonts w:hint="eastAsia"/>
          <w:rtl/>
        </w:rPr>
        <w:t>ک</w:t>
      </w:r>
      <w:r>
        <w:rPr>
          <w:rtl/>
        </w:rPr>
        <w:t xml:space="preserve"> بالزهد فانّ ذلک ممّا </w:t>
      </w:r>
      <w:r>
        <w:rPr>
          <w:rFonts w:hint="cs"/>
          <w:rtl/>
        </w:rPr>
        <w:t>ی</w:t>
      </w:r>
      <w:r>
        <w:rPr>
          <w:rFonts w:hint="eastAsia"/>
          <w:rtl/>
        </w:rPr>
        <w:t>باه</w:t>
      </w:r>
      <w:r>
        <w:rPr>
          <w:rFonts w:hint="cs"/>
          <w:rtl/>
        </w:rPr>
        <w:t>ی</w:t>
      </w:r>
      <w:r>
        <w:rPr>
          <w:rtl/>
        </w:rPr>
        <w:t xml:space="preserve"> اللّه به الملائکه و </w:t>
      </w:r>
      <w:r>
        <w:rPr>
          <w:rFonts w:hint="cs"/>
          <w:rtl/>
        </w:rPr>
        <w:t>ی</w:t>
      </w:r>
      <w:r>
        <w:rPr>
          <w:rFonts w:hint="eastAsia"/>
          <w:rtl/>
        </w:rPr>
        <w:t>قبل</w:t>
      </w:r>
      <w:r>
        <w:rPr>
          <w:rtl/>
        </w:rPr>
        <w:t xml:space="preserve"> عل</w:t>
      </w:r>
      <w:r>
        <w:rPr>
          <w:rFonts w:hint="cs"/>
          <w:rtl/>
        </w:rPr>
        <w:t>ی</w:t>
      </w:r>
      <w:r>
        <w:rPr>
          <w:rFonts w:hint="eastAsia"/>
          <w:rtl/>
        </w:rPr>
        <w:t>ک</w:t>
      </w:r>
      <w:r>
        <w:rPr>
          <w:rtl/>
        </w:rPr>
        <w:t xml:space="preserve"> بوجهه و </w:t>
      </w:r>
      <w:r>
        <w:rPr>
          <w:rFonts w:hint="cs"/>
          <w:rtl/>
        </w:rPr>
        <w:t>ی</w:t>
      </w:r>
      <w:r>
        <w:rPr>
          <w:rFonts w:hint="eastAsia"/>
          <w:rtl/>
        </w:rPr>
        <w:t>صلّ</w:t>
      </w:r>
      <w:r>
        <w:rPr>
          <w:rFonts w:hint="cs"/>
          <w:rtl/>
        </w:rPr>
        <w:t>ی</w:t>
      </w:r>
      <w:r>
        <w:rPr>
          <w:rtl/>
        </w:rPr>
        <w:t xml:space="preserve"> عل</w:t>
      </w:r>
      <w:r>
        <w:rPr>
          <w:rFonts w:hint="cs"/>
          <w:rtl/>
        </w:rPr>
        <w:t>ی</w:t>
      </w:r>
      <w:r>
        <w:rPr>
          <w:rFonts w:hint="eastAsia"/>
          <w:rtl/>
        </w:rPr>
        <w:t>ک</w:t>
      </w:r>
      <w:r>
        <w:rPr>
          <w:rtl/>
        </w:rPr>
        <w:t xml:space="preserve"> الجبّار </w:t>
      </w:r>
      <w:r w:rsidR="00D42CA5" w:rsidRPr="00525B9B">
        <w:rPr>
          <w:rStyle w:val="libFootnotenumChar"/>
          <w:rtl/>
        </w:rPr>
        <w:t>(3)</w:t>
      </w:r>
      <w:r>
        <w:rPr>
          <w:rtl/>
        </w:rPr>
        <w:t>.</w:t>
      </w:r>
    </w:p>
    <w:p w:rsidR="00656589" w:rsidRDefault="007F0642" w:rsidP="00AC553F">
      <w:pPr>
        <w:pStyle w:val="libNormal"/>
        <w:rPr>
          <w:rtl/>
        </w:rPr>
      </w:pPr>
      <w:r w:rsidRPr="00AC553F">
        <w:rPr>
          <w:rStyle w:val="libBold1Char"/>
          <w:rFonts w:hint="eastAsia"/>
          <w:rtl/>
        </w:rPr>
        <w:t>عدّه</w:t>
      </w:r>
      <w:r w:rsidRPr="00AC553F">
        <w:rPr>
          <w:rStyle w:val="libBold1Char"/>
          <w:rtl/>
        </w:rPr>
        <w:t xml:space="preserve"> الداع</w:t>
      </w:r>
      <w:r w:rsidRPr="00AC553F">
        <w:rPr>
          <w:rStyle w:val="libBold1Char"/>
          <w:rFonts w:hint="cs"/>
          <w:rtl/>
        </w:rPr>
        <w:t>ی</w:t>
      </w:r>
      <w:r>
        <w:rPr>
          <w:rtl/>
        </w:rPr>
        <w:t>:و رو</w:t>
      </w:r>
      <w:r>
        <w:rPr>
          <w:rFonts w:hint="cs"/>
          <w:rtl/>
        </w:rPr>
        <w:t>ی</w:t>
      </w:r>
      <w:r>
        <w:rPr>
          <w:rtl/>
        </w:rPr>
        <w:t>: انّ نب</w:t>
      </w:r>
      <w:r>
        <w:rPr>
          <w:rFonts w:hint="cs"/>
          <w:rtl/>
        </w:rPr>
        <w:t>یّ</w:t>
      </w:r>
      <w:r>
        <w:rPr>
          <w:rFonts w:hint="eastAsia"/>
          <w:rtl/>
        </w:rPr>
        <w:t>نا</w:t>
      </w:r>
      <w:r>
        <w:rPr>
          <w:rtl/>
        </w:rPr>
        <w:t xml:space="preserve"> </w:t>
      </w:r>
      <w:r w:rsidR="00F9186A" w:rsidRPr="00F9186A">
        <w:rPr>
          <w:rStyle w:val="libAlaemChar"/>
          <w:rtl/>
        </w:rPr>
        <w:t>صلى‌الله‌عليه‌وآله‌وسلم</w:t>
      </w:r>
      <w:r>
        <w:rPr>
          <w:rtl/>
        </w:rPr>
        <w:t xml:space="preserve"> أصابه </w:t>
      </w:r>
      <w:r>
        <w:rPr>
          <w:rFonts w:hint="cs"/>
          <w:rtl/>
        </w:rPr>
        <w:t>ی</w:t>
      </w:r>
      <w:r>
        <w:rPr>
          <w:rFonts w:hint="eastAsia"/>
          <w:rtl/>
        </w:rPr>
        <w:t>وما</w:t>
      </w:r>
      <w:r>
        <w:rPr>
          <w:rtl/>
        </w:rPr>
        <w:t xml:space="preserve"> الجوع فوضع صخره عل</w:t>
      </w:r>
      <w:r>
        <w:rPr>
          <w:rFonts w:hint="cs"/>
          <w:rtl/>
        </w:rPr>
        <w:t>ی</w:t>
      </w:r>
      <w:r>
        <w:rPr>
          <w:rtl/>
        </w:rPr>
        <w:t xml:space="preserve"> بطنه ثمّ قال:ألا ربّ مکرم لنفسه و هو لها مه</w:t>
      </w:r>
      <w:r>
        <w:rPr>
          <w:rFonts w:hint="cs"/>
          <w:rtl/>
        </w:rPr>
        <w:t>ی</w:t>
      </w:r>
      <w:r>
        <w:rPr>
          <w:rFonts w:hint="eastAsia"/>
          <w:rtl/>
        </w:rPr>
        <w:t>ن،ألا</w:t>
      </w:r>
      <w:r>
        <w:rPr>
          <w:rtl/>
        </w:rPr>
        <w:t xml:space="preserve"> ربّ نفس کاس</w:t>
      </w:r>
      <w:r>
        <w:rPr>
          <w:rFonts w:hint="cs"/>
          <w:rtl/>
        </w:rPr>
        <w:t>ی</w:t>
      </w:r>
      <w:r>
        <w:rPr>
          <w:rFonts w:hint="eastAsia"/>
          <w:rtl/>
        </w:rPr>
        <w:t>ه</w:t>
      </w:r>
      <w:r>
        <w:rPr>
          <w:rtl/>
        </w:rPr>
        <w:t xml:space="preserve"> ناعمه ف</w:t>
      </w:r>
      <w:r>
        <w:rPr>
          <w:rFonts w:hint="cs"/>
          <w:rtl/>
        </w:rPr>
        <w:t>ی</w:t>
      </w:r>
      <w:r>
        <w:rPr>
          <w:rtl/>
        </w:rPr>
        <w:t xml:space="preserve"> الدن</w:t>
      </w:r>
      <w:r>
        <w:rPr>
          <w:rFonts w:hint="cs"/>
          <w:rtl/>
        </w:rPr>
        <w:t>ی</w:t>
      </w:r>
      <w:r>
        <w:rPr>
          <w:rFonts w:hint="eastAsia"/>
          <w:rtl/>
        </w:rPr>
        <w:t>ا</w:t>
      </w:r>
      <w:r>
        <w:rPr>
          <w:rtl/>
        </w:rPr>
        <w:t xml:space="preserve"> جائعه عار</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امه،الحد</w:t>
      </w:r>
      <w:r>
        <w:rPr>
          <w:rFonts w:hint="cs"/>
          <w:rtl/>
        </w:rPr>
        <w:t>ی</w:t>
      </w:r>
      <w:r>
        <w:rPr>
          <w:rFonts w:hint="eastAsia"/>
          <w:rtl/>
        </w:rPr>
        <w:t>ث</w:t>
      </w:r>
      <w:r>
        <w:rPr>
          <w:rtl/>
        </w:rPr>
        <w:t>.</w:t>
      </w:r>
    </w:p>
    <w:p w:rsidR="00742A94" w:rsidRDefault="00742A94" w:rsidP="002D6CCC">
      <w:pPr>
        <w:pStyle w:val="libLine"/>
        <w:rPr>
          <w:rtl/>
        </w:rPr>
      </w:pPr>
      <w:r>
        <w:rPr>
          <w:rFonts w:hint="eastAsia"/>
          <w:rtl/>
        </w:rPr>
        <w:t>____________________</w:t>
      </w:r>
    </w:p>
    <w:p w:rsidR="00742A94" w:rsidRDefault="00742A94" w:rsidP="00AC553F">
      <w:pPr>
        <w:pStyle w:val="libFootnote0"/>
        <w:rPr>
          <w:rtl/>
        </w:rPr>
      </w:pPr>
      <w:r>
        <w:rPr>
          <w:rFonts w:hint="eastAsia"/>
          <w:rtl/>
        </w:rPr>
        <w:t>(1)</w:t>
      </w:r>
      <w:r w:rsidR="00AC553F">
        <w:rPr>
          <w:rFonts w:hint="cs"/>
          <w:rtl/>
        </w:rPr>
        <w:t xml:space="preserve"> ق:5/64/372و378،ج:14/165و189.</w:t>
      </w:r>
    </w:p>
    <w:p w:rsidR="00AC553F" w:rsidRDefault="00AC553F" w:rsidP="00AC553F">
      <w:pPr>
        <w:pStyle w:val="libFootnote0"/>
        <w:rPr>
          <w:rtl/>
        </w:rPr>
      </w:pPr>
      <w:r>
        <w:rPr>
          <w:rFonts w:hint="cs"/>
          <w:rtl/>
        </w:rPr>
        <w:t>(2) ق:كتاب الاخلاق/21/102،ج:70/316.</w:t>
      </w:r>
    </w:p>
    <w:p w:rsidR="00AC553F" w:rsidRDefault="00AC553F" w:rsidP="00AC553F">
      <w:pPr>
        <w:pStyle w:val="libFootnote0"/>
        <w:rPr>
          <w:rtl/>
        </w:rPr>
      </w:pPr>
      <w:r>
        <w:rPr>
          <w:rFonts w:hint="cs"/>
          <w:rtl/>
        </w:rPr>
        <w:t>(3) ق:17/5/28،ج:77/95.</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قال سو</w:t>
      </w:r>
      <w:r>
        <w:rPr>
          <w:rFonts w:hint="cs"/>
          <w:rtl/>
        </w:rPr>
        <w:t>ی</w:t>
      </w:r>
      <w:r>
        <w:rPr>
          <w:rFonts w:hint="eastAsia"/>
          <w:rtl/>
        </w:rPr>
        <w:t>د</w:t>
      </w:r>
      <w:r>
        <w:rPr>
          <w:rtl/>
        </w:rPr>
        <w:t xml:space="preserve"> بن غفله: دخلت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بعد ما بو</w:t>
      </w:r>
      <w:r>
        <w:rPr>
          <w:rFonts w:hint="cs"/>
          <w:rtl/>
        </w:rPr>
        <w:t>ی</w:t>
      </w:r>
      <w:r>
        <w:rPr>
          <w:rFonts w:hint="eastAsia"/>
          <w:rtl/>
        </w:rPr>
        <w:t>ع</w:t>
      </w:r>
      <w:r>
        <w:rPr>
          <w:rtl/>
        </w:rPr>
        <w:t xml:space="preserve"> بالخلافه و هو جالس عل</w:t>
      </w:r>
      <w:r>
        <w:rPr>
          <w:rFonts w:hint="cs"/>
          <w:rtl/>
        </w:rPr>
        <w:t>ی</w:t>
      </w:r>
      <w:r>
        <w:rPr>
          <w:rtl/>
        </w:rPr>
        <w:t xml:space="preserve"> حص</w:t>
      </w:r>
      <w:r>
        <w:rPr>
          <w:rFonts w:hint="cs"/>
          <w:rtl/>
        </w:rPr>
        <w:t>ی</w:t>
      </w:r>
      <w:r>
        <w:rPr>
          <w:rFonts w:hint="eastAsia"/>
          <w:rtl/>
        </w:rPr>
        <w:t>ر</w:t>
      </w:r>
      <w:r>
        <w:rPr>
          <w:rtl/>
        </w:rPr>
        <w:t xml:space="preserve"> صغ</w:t>
      </w:r>
      <w:r>
        <w:rPr>
          <w:rFonts w:hint="cs"/>
          <w:rtl/>
        </w:rPr>
        <w:t>ی</w:t>
      </w:r>
      <w:r>
        <w:rPr>
          <w:rFonts w:hint="eastAsia"/>
          <w:rtl/>
        </w:rPr>
        <w:t>ر</w:t>
      </w:r>
      <w:r>
        <w:rPr>
          <w:rtl/>
        </w:rPr>
        <w:t xml:space="preserve"> و ل</w:t>
      </w:r>
      <w:r>
        <w:rPr>
          <w:rFonts w:hint="cs"/>
          <w:rtl/>
        </w:rPr>
        <w:t>ی</w:t>
      </w:r>
      <w:r>
        <w:rPr>
          <w:rFonts w:hint="eastAsia"/>
          <w:rtl/>
        </w:rPr>
        <w:t>س</w:t>
      </w:r>
      <w:r>
        <w:rPr>
          <w:rtl/>
        </w:rPr>
        <w:t xml:space="preserve"> ف</w:t>
      </w:r>
      <w:r>
        <w:rPr>
          <w:rFonts w:hint="cs"/>
          <w:rtl/>
        </w:rPr>
        <w:t>ی</w:t>
      </w:r>
      <w:r>
        <w:rPr>
          <w:rtl/>
        </w:rPr>
        <w:t xml:space="preserve"> الب</w:t>
      </w:r>
      <w:r>
        <w:rPr>
          <w:rFonts w:hint="cs"/>
          <w:rtl/>
        </w:rPr>
        <w:t>ی</w:t>
      </w:r>
      <w:r>
        <w:rPr>
          <w:rFonts w:hint="eastAsia"/>
          <w:rtl/>
        </w:rPr>
        <w:t>ت</w:t>
      </w:r>
      <w:r>
        <w:rPr>
          <w:rtl/>
        </w:rPr>
        <w:t xml:space="preserve"> غ</w:t>
      </w:r>
      <w:r>
        <w:rPr>
          <w:rFonts w:hint="cs"/>
          <w:rtl/>
        </w:rPr>
        <w:t>ی</w:t>
      </w:r>
      <w:r>
        <w:rPr>
          <w:rFonts w:hint="eastAsia"/>
          <w:rtl/>
        </w:rPr>
        <w:t>ره</w:t>
      </w:r>
      <w:r>
        <w:rPr>
          <w:rtl/>
        </w:rPr>
        <w:t xml:space="preserve"> فقلت: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w:t>
      </w:r>
      <w:r>
        <w:rPr>
          <w:rFonts w:hint="cs"/>
          <w:rtl/>
        </w:rPr>
        <w:t>ی</w:t>
      </w:r>
      <w:r>
        <w:rPr>
          <w:rFonts w:hint="eastAsia"/>
          <w:rtl/>
        </w:rPr>
        <w:t>دک</w:t>
      </w:r>
      <w:r>
        <w:rPr>
          <w:rtl/>
        </w:rPr>
        <w:t xml:space="preserve"> ب</w:t>
      </w:r>
      <w:r>
        <w:rPr>
          <w:rFonts w:hint="cs"/>
          <w:rtl/>
        </w:rPr>
        <w:t>ی</w:t>
      </w:r>
      <w:r>
        <w:rPr>
          <w:rFonts w:hint="eastAsia"/>
          <w:rtl/>
        </w:rPr>
        <w:t>ت</w:t>
      </w:r>
      <w:r>
        <w:rPr>
          <w:rtl/>
        </w:rPr>
        <w:t xml:space="preserve"> المال و لست أر</w:t>
      </w:r>
      <w:r>
        <w:rPr>
          <w:rFonts w:hint="cs"/>
          <w:rtl/>
        </w:rPr>
        <w:t>ی</w:t>
      </w:r>
      <w:r>
        <w:rPr>
          <w:rtl/>
        </w:rPr>
        <w:t xml:space="preserve"> ف</w:t>
      </w:r>
      <w:r>
        <w:rPr>
          <w:rFonts w:hint="cs"/>
          <w:rtl/>
        </w:rPr>
        <w:t>ی</w:t>
      </w:r>
      <w:r>
        <w:rPr>
          <w:rtl/>
        </w:rPr>
        <w:t xml:space="preserve"> ب</w:t>
      </w:r>
      <w:r>
        <w:rPr>
          <w:rFonts w:hint="cs"/>
          <w:rtl/>
        </w:rPr>
        <w:t>ی</w:t>
      </w:r>
      <w:r>
        <w:rPr>
          <w:rFonts w:hint="eastAsia"/>
          <w:rtl/>
        </w:rPr>
        <w:t>تک</w:t>
      </w:r>
      <w:r>
        <w:rPr>
          <w:rtl/>
        </w:rPr>
        <w:t xml:space="preserve"> ش</w:t>
      </w:r>
      <w:r>
        <w:rPr>
          <w:rFonts w:hint="cs"/>
          <w:rtl/>
        </w:rPr>
        <w:t>ی</w:t>
      </w:r>
      <w:r>
        <w:rPr>
          <w:rFonts w:hint="eastAsia"/>
          <w:rtl/>
        </w:rPr>
        <w:t>ئا</w:t>
      </w:r>
      <w:r>
        <w:rPr>
          <w:rtl/>
        </w:rPr>
        <w:t xml:space="preserve"> ممّا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الب</w:t>
      </w:r>
      <w:r>
        <w:rPr>
          <w:rFonts w:hint="cs"/>
          <w:rtl/>
        </w:rPr>
        <w:t>ی</w:t>
      </w:r>
      <w:r>
        <w:rPr>
          <w:rFonts w:hint="eastAsia"/>
          <w:rtl/>
        </w:rPr>
        <w:t>ت</w:t>
      </w:r>
      <w:r>
        <w:rPr>
          <w:rtl/>
        </w:rPr>
        <w:t>.</w:t>
      </w:r>
    </w:p>
    <w:p w:rsidR="00656589" w:rsidRDefault="007F0642" w:rsidP="007F0642">
      <w:pPr>
        <w:pStyle w:val="libNormal"/>
        <w:rPr>
          <w:rtl/>
        </w:rPr>
      </w:pPr>
      <w:r>
        <w:rPr>
          <w:rFonts w:hint="eastAsia"/>
          <w:rtl/>
        </w:rPr>
        <w:t>فقال</w:t>
      </w:r>
      <w:r>
        <w:rPr>
          <w:rtl/>
        </w:rPr>
        <w:t>:</w:t>
      </w:r>
      <w:r>
        <w:rPr>
          <w:rFonts w:hint="cs"/>
          <w:rtl/>
        </w:rPr>
        <w:t>ی</w:t>
      </w:r>
      <w:r>
        <w:rPr>
          <w:rFonts w:hint="eastAsia"/>
          <w:rtl/>
        </w:rPr>
        <w:t>ا</w:t>
      </w:r>
      <w:r>
        <w:rPr>
          <w:rtl/>
        </w:rPr>
        <w:t xml:space="preserve"> ابن غفله انّ اللب</w:t>
      </w:r>
      <w:r>
        <w:rPr>
          <w:rFonts w:hint="cs"/>
          <w:rtl/>
        </w:rPr>
        <w:t>ی</w:t>
      </w:r>
      <w:r>
        <w:rPr>
          <w:rFonts w:hint="eastAsia"/>
          <w:rtl/>
        </w:rPr>
        <w:t>ب</w:t>
      </w:r>
      <w:r>
        <w:rPr>
          <w:rtl/>
        </w:rPr>
        <w:t xml:space="preserve"> لا </w:t>
      </w:r>
      <w:r>
        <w:rPr>
          <w:rFonts w:hint="cs"/>
          <w:rtl/>
        </w:rPr>
        <w:t>ی</w:t>
      </w:r>
      <w:r>
        <w:rPr>
          <w:rFonts w:hint="eastAsia"/>
          <w:rtl/>
        </w:rPr>
        <w:t>تأثّث</w:t>
      </w:r>
      <w:r>
        <w:rPr>
          <w:rtl/>
        </w:rPr>
        <w:t xml:space="preserve"> ف</w:t>
      </w:r>
      <w:r>
        <w:rPr>
          <w:rFonts w:hint="cs"/>
          <w:rtl/>
        </w:rPr>
        <w:t>ی</w:t>
      </w:r>
      <w:r>
        <w:rPr>
          <w:rtl/>
        </w:rPr>
        <w:t xml:space="preserve"> دار النقله و لنا دار أمن قد نقلنا إل</w:t>
      </w:r>
      <w:r>
        <w:rPr>
          <w:rFonts w:hint="cs"/>
          <w:rtl/>
        </w:rPr>
        <w:t>ی</w:t>
      </w:r>
      <w:r>
        <w:rPr>
          <w:rFonts w:hint="eastAsia"/>
          <w:rtl/>
        </w:rPr>
        <w:t>ها</w:t>
      </w:r>
      <w:r>
        <w:rPr>
          <w:rtl/>
        </w:rPr>
        <w:t xml:space="preserve"> خ</w:t>
      </w:r>
      <w:r>
        <w:rPr>
          <w:rFonts w:hint="cs"/>
          <w:rtl/>
        </w:rPr>
        <w:t>ی</w:t>
      </w:r>
      <w:r>
        <w:rPr>
          <w:rFonts w:hint="eastAsia"/>
          <w:rtl/>
        </w:rPr>
        <w:t>ر</w:t>
      </w:r>
      <w:r>
        <w:rPr>
          <w:rtl/>
        </w:rPr>
        <w:t xml:space="preserve"> متاعنا و انّا عن قل</w:t>
      </w:r>
      <w:r>
        <w:rPr>
          <w:rFonts w:hint="cs"/>
          <w:rtl/>
        </w:rPr>
        <w:t>ی</w:t>
      </w:r>
      <w:r>
        <w:rPr>
          <w:rFonts w:hint="eastAsia"/>
          <w:rtl/>
        </w:rPr>
        <w:t>ل</w:t>
      </w:r>
      <w:r>
        <w:rPr>
          <w:rtl/>
        </w:rPr>
        <w:t xml:space="preserve"> إل</w:t>
      </w:r>
      <w:r>
        <w:rPr>
          <w:rFonts w:hint="cs"/>
          <w:rtl/>
        </w:rPr>
        <w:t>ی</w:t>
      </w:r>
      <w:r>
        <w:rPr>
          <w:rFonts w:hint="eastAsia"/>
          <w:rtl/>
        </w:rPr>
        <w:t>ها</w:t>
      </w:r>
      <w:r>
        <w:rPr>
          <w:rtl/>
        </w:rPr>
        <w:t xml:space="preserve"> صائرون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زهد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قد </w:t>
      </w:r>
      <w:r w:rsidRPr="00AC553F">
        <w:rPr>
          <w:rtl/>
        </w:rPr>
        <w:t>تقدّم ف</w:t>
      </w:r>
      <w:r w:rsidRPr="00AC553F">
        <w:rPr>
          <w:rFonts w:hint="cs"/>
          <w:rtl/>
        </w:rPr>
        <w:t>ی</w:t>
      </w:r>
      <w:r w:rsidR="00063C0B" w:rsidRPr="00AC553F">
        <w:rPr>
          <w:rFonts w:hint="eastAsia"/>
          <w:rtl/>
        </w:rPr>
        <w:t>(</w:t>
      </w:r>
      <w:r w:rsidRPr="00AC553F">
        <w:rPr>
          <w:rFonts w:hint="eastAsia"/>
          <w:rtl/>
        </w:rPr>
        <w:t>دنا</w:t>
      </w:r>
      <w:r w:rsidR="00063C0B" w:rsidRPr="00AC553F">
        <w:rPr>
          <w:rFonts w:hint="eastAsia"/>
          <w:rtl/>
        </w:rPr>
        <w:t>)</w:t>
      </w:r>
      <w:r w:rsidRPr="00AC553F">
        <w:rPr>
          <w:rFonts w:hint="eastAsia"/>
          <w:rtl/>
        </w:rPr>
        <w:t>الإشا</w:t>
      </w:r>
      <w:r>
        <w:rPr>
          <w:rFonts w:hint="eastAsia"/>
          <w:rtl/>
        </w:rPr>
        <w:t>ره</w:t>
      </w:r>
      <w:r>
        <w:rPr>
          <w:rtl/>
        </w:rPr>
        <w:t xml:space="preserve"> إل</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AC553F">
      <w:pPr>
        <w:pStyle w:val="libNormal"/>
        <w:rPr>
          <w:rtl/>
        </w:rPr>
      </w:pPr>
      <w:r>
        <w:rPr>
          <w:rFonts w:hint="eastAsia"/>
          <w:rtl/>
        </w:rPr>
        <w:t>قوله</w:t>
      </w:r>
      <w:r>
        <w:rPr>
          <w:rtl/>
        </w:rPr>
        <w:t xml:space="preserve"> تعال</w:t>
      </w:r>
      <w:r>
        <w:rPr>
          <w:rFonts w:hint="cs"/>
          <w:rtl/>
        </w:rPr>
        <w:t>ی</w:t>
      </w:r>
      <w:r>
        <w:rPr>
          <w:rtl/>
        </w:rPr>
        <w:t xml:space="preserve">: </w:t>
      </w:r>
      <w:r w:rsidR="00063C0B" w:rsidRPr="00063C0B">
        <w:rPr>
          <w:rStyle w:val="libAlaemChar"/>
          <w:rtl/>
        </w:rPr>
        <w:t>(</w:t>
      </w:r>
      <w:r w:rsidRPr="00063C0B">
        <w:rPr>
          <w:rStyle w:val="libAieChar"/>
          <w:rFonts w:hint="cs"/>
          <w:rtl/>
        </w:rPr>
        <w:t>یَ</w:t>
      </w:r>
      <w:r w:rsidRPr="00063C0B">
        <w:rPr>
          <w:rStyle w:val="libAieChar"/>
          <w:rFonts w:hint="eastAsia"/>
          <w:rtl/>
        </w:rPr>
        <w:t>وْمَ</w:t>
      </w:r>
      <w:r w:rsidRPr="00063C0B">
        <w:rPr>
          <w:rStyle w:val="libAieChar"/>
          <w:rtl/>
        </w:rPr>
        <w:t xml:space="preserve"> </w:t>
      </w:r>
      <w:r w:rsidRPr="00063C0B">
        <w:rPr>
          <w:rStyle w:val="libAieChar"/>
          <w:rFonts w:hint="cs"/>
          <w:rtl/>
        </w:rPr>
        <w:t>یُ</w:t>
      </w:r>
      <w:r w:rsidRPr="00063C0B">
        <w:rPr>
          <w:rStyle w:val="libAieChar"/>
          <w:rFonts w:hint="eastAsia"/>
          <w:rtl/>
        </w:rPr>
        <w:t>عْرَضُ</w:t>
      </w:r>
      <w:r w:rsidRPr="00063C0B">
        <w:rPr>
          <w:rStyle w:val="libAieChar"/>
          <w:rtl/>
        </w:rPr>
        <w:t xml:space="preserve"> الَّذِ</w:t>
      </w:r>
      <w:r w:rsidRPr="00063C0B">
        <w:rPr>
          <w:rStyle w:val="libAieChar"/>
          <w:rFonts w:hint="cs"/>
          <w:rtl/>
        </w:rPr>
        <w:t>ی</w:t>
      </w:r>
      <w:r w:rsidRPr="00063C0B">
        <w:rPr>
          <w:rStyle w:val="libAieChar"/>
          <w:rFonts w:hint="eastAsia"/>
          <w:rtl/>
        </w:rPr>
        <w:t>نَ</w:t>
      </w:r>
      <w:r w:rsidRPr="00063C0B">
        <w:rPr>
          <w:rStyle w:val="libAieChar"/>
          <w:rtl/>
        </w:rPr>
        <w:t xml:space="preserve"> کَفَرُوا عَلَ</w:t>
      </w:r>
      <w:r w:rsidRPr="00063C0B">
        <w:rPr>
          <w:rStyle w:val="libAieChar"/>
          <w:rFonts w:hint="cs"/>
          <w:rtl/>
        </w:rPr>
        <w:t>ی</w:t>
      </w:r>
      <w:r w:rsidRPr="00063C0B">
        <w:rPr>
          <w:rStyle w:val="libAieChar"/>
          <w:rtl/>
        </w:rPr>
        <w:t xml:space="preserve"> النّٰارِ أَذْهَبْتُمْ طَ</w:t>
      </w:r>
      <w:r w:rsidRPr="00063C0B">
        <w:rPr>
          <w:rStyle w:val="libAieChar"/>
          <w:rFonts w:hint="cs"/>
          <w:rtl/>
        </w:rPr>
        <w:t>یِّ</w:t>
      </w:r>
      <w:r w:rsidRPr="00063C0B">
        <w:rPr>
          <w:rStyle w:val="libAieChar"/>
          <w:rFonts w:hint="eastAsia"/>
          <w:rtl/>
        </w:rPr>
        <w:t>بٰاتِکُمْ</w:t>
      </w:r>
      <w:r w:rsidRPr="00063C0B">
        <w:rPr>
          <w:rStyle w:val="libAieChar"/>
          <w:rtl/>
        </w:rPr>
        <w:t xml:space="preserve"> فِ</w:t>
      </w:r>
      <w:r w:rsidRPr="00063C0B">
        <w:rPr>
          <w:rStyle w:val="libAieChar"/>
          <w:rFonts w:hint="cs"/>
          <w:rtl/>
        </w:rPr>
        <w:t>ی</w:t>
      </w:r>
      <w:r w:rsidRPr="00063C0B">
        <w:rPr>
          <w:rStyle w:val="libAieChar"/>
          <w:rtl/>
        </w:rPr>
        <w:t xml:space="preserve"> حَ</w:t>
      </w:r>
      <w:r w:rsidRPr="00063C0B">
        <w:rPr>
          <w:rStyle w:val="libAieChar"/>
          <w:rFonts w:hint="cs"/>
          <w:rtl/>
        </w:rPr>
        <w:t>یٰ</w:t>
      </w:r>
      <w:r w:rsidRPr="00063C0B">
        <w:rPr>
          <w:rStyle w:val="libAieChar"/>
          <w:rFonts w:hint="eastAsia"/>
          <w:rtl/>
        </w:rPr>
        <w:t>اتِکُمُ</w:t>
      </w:r>
      <w:r w:rsidRPr="00063C0B">
        <w:rPr>
          <w:rStyle w:val="libAieChar"/>
          <w:rtl/>
        </w:rPr>
        <w:t xml:space="preserve"> الدُّنْ</w:t>
      </w:r>
      <w:r w:rsidRPr="00063C0B">
        <w:rPr>
          <w:rStyle w:val="libAieChar"/>
          <w:rFonts w:hint="cs"/>
          <w:rtl/>
        </w:rPr>
        <w:t>یٰ</w:t>
      </w:r>
      <w:r w:rsidRPr="00063C0B">
        <w:rPr>
          <w:rStyle w:val="libAieChar"/>
          <w:rFonts w:hint="eastAsia"/>
          <w:rtl/>
        </w:rPr>
        <w:t>ا</w:t>
      </w:r>
      <w:r w:rsidRPr="00063C0B">
        <w:rPr>
          <w:rStyle w:val="libAieChar"/>
          <w:rtl/>
        </w:rPr>
        <w:t xml:space="preserve"> وَ اسْتَمْتَعْتُمْ بِهٰا</w:t>
      </w:r>
      <w:r w:rsidR="00063C0B" w:rsidRPr="00063C0B">
        <w:rPr>
          <w:rStyle w:val="libAlaemChar"/>
          <w:rtl/>
        </w:rPr>
        <w:t>)</w:t>
      </w:r>
      <w:r>
        <w:rPr>
          <w:rtl/>
        </w:rPr>
        <w:t xml:space="preserve"> </w:t>
      </w:r>
      <w:r w:rsidR="00D42CA5" w:rsidRPr="00525B9B">
        <w:rPr>
          <w:rStyle w:val="libFootnotenumChar"/>
          <w:rtl/>
        </w:rPr>
        <w:t>(3)</w:t>
      </w:r>
      <w:r>
        <w:rPr>
          <w:rtl/>
        </w:rPr>
        <w:t>الآ</w:t>
      </w:r>
      <w:r>
        <w:rPr>
          <w:rFonts w:hint="cs"/>
          <w:rtl/>
        </w:rPr>
        <w:t>ی</w:t>
      </w:r>
      <w:r>
        <w:rPr>
          <w:rFonts w:hint="eastAsia"/>
          <w:rtl/>
        </w:rPr>
        <w:t>ه،لمّا</w:t>
      </w:r>
      <w:r>
        <w:rPr>
          <w:rtl/>
        </w:rPr>
        <w:t xml:space="preserve"> وبّخ اللّه سبحانه الکفّار بالتمتّع بالط</w:t>
      </w:r>
      <w:r>
        <w:rPr>
          <w:rFonts w:hint="cs"/>
          <w:rtl/>
        </w:rPr>
        <w:t>یّ</w:t>
      </w:r>
      <w:r>
        <w:rPr>
          <w:rFonts w:hint="eastAsia"/>
          <w:rtl/>
        </w:rPr>
        <w:t>بات</w:t>
      </w:r>
      <w:r>
        <w:rPr>
          <w:rtl/>
        </w:rPr>
        <w:t xml:space="preserve"> و اللّذات ف</w:t>
      </w:r>
      <w:r>
        <w:rPr>
          <w:rFonts w:hint="cs"/>
          <w:rtl/>
        </w:rPr>
        <w:t>ی</w:t>
      </w:r>
      <w:r>
        <w:rPr>
          <w:rtl/>
        </w:rPr>
        <w:t xml:space="preserve"> هذه الدن</w:t>
      </w:r>
      <w:r>
        <w:rPr>
          <w:rFonts w:hint="cs"/>
          <w:rtl/>
        </w:rPr>
        <w:t>ی</w:t>
      </w:r>
      <w:r>
        <w:rPr>
          <w:rFonts w:hint="eastAsia"/>
          <w:rtl/>
        </w:rPr>
        <w:t>ا</w:t>
      </w:r>
      <w:r>
        <w:rPr>
          <w:rtl/>
        </w:rPr>
        <w:t xml:space="preserve"> آثر النب</w:t>
      </w:r>
      <w:r>
        <w:rPr>
          <w:rFonts w:hint="cs"/>
          <w:rtl/>
        </w:rPr>
        <w:t>یّ</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الزهد و التقشّف و اجتناب الترفه </w:t>
      </w:r>
      <w:r w:rsidR="00D42CA5" w:rsidRPr="00525B9B">
        <w:rPr>
          <w:rStyle w:val="libFootnotenumChar"/>
          <w:rtl/>
        </w:rPr>
        <w:t>(4)</w:t>
      </w:r>
      <w:r>
        <w:rPr>
          <w:rtl/>
        </w:rPr>
        <w:t xml:space="preserve">و النعمه. </w:t>
      </w:r>
      <w:r>
        <w:rPr>
          <w:rFonts w:hint="eastAsia"/>
          <w:rtl/>
        </w:rPr>
        <w:t>فف</w:t>
      </w:r>
      <w:r>
        <w:rPr>
          <w:rFonts w:hint="cs"/>
          <w:rtl/>
        </w:rPr>
        <w:t>ی</w:t>
      </w:r>
      <w:r>
        <w:rPr>
          <w:rtl/>
        </w:rPr>
        <w:t xml:space="preserve"> الخبر: انّ عمر دخل عل</w:t>
      </w:r>
      <w:r>
        <w:rPr>
          <w:rFonts w:hint="cs"/>
          <w:rtl/>
        </w:rPr>
        <w:t>ی</w:t>
      </w:r>
      <w:r>
        <w:rPr>
          <w:rtl/>
        </w:rPr>
        <w:t xml:space="preserve"> رسول اللّه </w:t>
      </w:r>
      <w:r w:rsidR="00AC553F" w:rsidRPr="00F9186A">
        <w:rPr>
          <w:rStyle w:val="libAlaemChar"/>
          <w:rtl/>
        </w:rPr>
        <w:t>صلى‌الله‌عليه‌وآله‌وسلم</w:t>
      </w:r>
      <w:r w:rsidR="00AC553F">
        <w:rPr>
          <w:rtl/>
        </w:rPr>
        <w:t xml:space="preserve"> </w:t>
      </w:r>
      <w:r>
        <w:rPr>
          <w:rtl/>
        </w:rPr>
        <w:t>ف</w:t>
      </w:r>
      <w:r>
        <w:rPr>
          <w:rFonts w:hint="cs"/>
          <w:rtl/>
        </w:rPr>
        <w:t>ی</w:t>
      </w:r>
      <w:r>
        <w:rPr>
          <w:rtl/>
        </w:rPr>
        <w:t xml:space="preserve"> مشربه أمّ إبراه</w:t>
      </w:r>
      <w:r>
        <w:rPr>
          <w:rFonts w:hint="cs"/>
          <w:rtl/>
        </w:rPr>
        <w:t>ی</w:t>
      </w:r>
      <w:r>
        <w:rPr>
          <w:rFonts w:hint="eastAsia"/>
          <w:rtl/>
        </w:rPr>
        <w:t>م</w:t>
      </w:r>
      <w:r>
        <w:rPr>
          <w:rtl/>
        </w:rPr>
        <w:t xml:space="preserve"> و انّه </w:t>
      </w:r>
      <w:r w:rsidR="00295F5C" w:rsidRPr="00295F5C">
        <w:rPr>
          <w:rStyle w:val="libAlaemChar"/>
          <w:rtl/>
        </w:rPr>
        <w:t>عليه‌السلام</w:t>
      </w:r>
      <w:r>
        <w:rPr>
          <w:rtl/>
        </w:rPr>
        <w:t xml:space="preserve"> لمضطجع عل</w:t>
      </w:r>
      <w:r>
        <w:rPr>
          <w:rFonts w:hint="cs"/>
          <w:rtl/>
        </w:rPr>
        <w:t>ی</w:t>
      </w:r>
      <w:r>
        <w:rPr>
          <w:rtl/>
        </w:rPr>
        <w:t xml:space="preserve"> خصفه،و ه</w:t>
      </w:r>
      <w:r>
        <w:rPr>
          <w:rFonts w:hint="cs"/>
          <w:rtl/>
        </w:rPr>
        <w:t>ی</w:t>
      </w:r>
      <w:r>
        <w:rPr>
          <w:rtl/>
        </w:rPr>
        <w:t>-بالتحر</w:t>
      </w:r>
      <w:r>
        <w:rPr>
          <w:rFonts w:hint="cs"/>
          <w:rtl/>
        </w:rPr>
        <w:t>ی</w:t>
      </w:r>
      <w:r>
        <w:rPr>
          <w:rFonts w:hint="eastAsia"/>
          <w:rtl/>
        </w:rPr>
        <w:t>ک</w:t>
      </w:r>
      <w:r>
        <w:rPr>
          <w:rtl/>
        </w:rPr>
        <w:t>-الجلّه الت</w:t>
      </w:r>
      <w:r>
        <w:rPr>
          <w:rFonts w:hint="cs"/>
          <w:rtl/>
        </w:rPr>
        <w:t>ی</w:t>
      </w:r>
      <w:r>
        <w:rPr>
          <w:rtl/>
        </w:rPr>
        <w:t xml:space="preserve"> </w:t>
      </w:r>
      <w:r>
        <w:rPr>
          <w:rFonts w:hint="cs"/>
          <w:rtl/>
        </w:rPr>
        <w:t>ی</w:t>
      </w:r>
      <w:r>
        <w:rPr>
          <w:rFonts w:hint="eastAsia"/>
          <w:rtl/>
        </w:rPr>
        <w:t>کنز</w:t>
      </w:r>
      <w:r>
        <w:rPr>
          <w:rtl/>
        </w:rPr>
        <w:t xml:space="preserve"> ف</w:t>
      </w:r>
      <w:r>
        <w:rPr>
          <w:rFonts w:hint="cs"/>
          <w:rtl/>
        </w:rPr>
        <w:t>ی</w:t>
      </w:r>
      <w:r>
        <w:rPr>
          <w:rFonts w:hint="eastAsia"/>
          <w:rtl/>
        </w:rPr>
        <w:t>ها</w:t>
      </w:r>
      <w:r>
        <w:rPr>
          <w:rtl/>
        </w:rPr>
        <w:t xml:space="preserve"> التمر،و انّ بعضه </w:t>
      </w:r>
      <w:r w:rsidR="00F9186A" w:rsidRPr="00F9186A">
        <w:rPr>
          <w:rStyle w:val="libAlaemChar"/>
          <w:rtl/>
        </w:rPr>
        <w:t>صلى‌الله‌عليه‌وآله‌وسلم</w:t>
      </w:r>
      <w:r>
        <w:rPr>
          <w:rtl/>
        </w:rPr>
        <w:t xml:space="preserve"> عل</w:t>
      </w:r>
      <w:r>
        <w:rPr>
          <w:rFonts w:hint="cs"/>
          <w:rtl/>
        </w:rPr>
        <w:t>ی</w:t>
      </w:r>
      <w:r>
        <w:rPr>
          <w:rtl/>
        </w:rPr>
        <w:t xml:space="preserve"> التراب و تحت رأسه و ساده محشوّه ل</w:t>
      </w:r>
      <w:r>
        <w:rPr>
          <w:rFonts w:hint="cs"/>
          <w:rtl/>
        </w:rPr>
        <w:t>ی</w:t>
      </w:r>
      <w:r>
        <w:rPr>
          <w:rFonts w:hint="eastAsia"/>
          <w:rtl/>
        </w:rPr>
        <w:t>فا</w:t>
      </w:r>
      <w:r>
        <w:rPr>
          <w:rtl/>
        </w:rPr>
        <w:t>.</w:t>
      </w:r>
    </w:p>
    <w:p w:rsidR="00AC553F" w:rsidRDefault="007F0642" w:rsidP="00AC553F">
      <w:pPr>
        <w:pStyle w:val="libNormal"/>
        <w:rPr>
          <w:rtl/>
        </w:rPr>
      </w:pPr>
      <w:r>
        <w:rPr>
          <w:rFonts w:hint="eastAsia"/>
          <w:rtl/>
        </w:rPr>
        <w:t>و</w:t>
      </w:r>
      <w:r>
        <w:rPr>
          <w:rtl/>
        </w:rPr>
        <w:t xml:space="preserve"> ما ورد عن زهد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جشوبه مأکله و خشونه ملبسه أکثر من أن </w:t>
      </w:r>
      <w:r>
        <w:rPr>
          <w:rFonts w:hint="cs"/>
          <w:rtl/>
        </w:rPr>
        <w:t>ی</w:t>
      </w:r>
      <w:r>
        <w:rPr>
          <w:rFonts w:hint="eastAsia"/>
          <w:rtl/>
        </w:rPr>
        <w:t>ذکر،</w:t>
      </w:r>
      <w:r>
        <w:rPr>
          <w:rtl/>
        </w:rPr>
        <w:t xml:space="preserve"> </w:t>
      </w:r>
      <w:r>
        <w:rPr>
          <w:rFonts w:hint="eastAsia"/>
          <w:rtl/>
        </w:rPr>
        <w:t>و</w:t>
      </w:r>
      <w:r>
        <w:rPr>
          <w:rtl/>
        </w:rPr>
        <w:t xml:space="preserve"> قال ف</w:t>
      </w:r>
      <w:r>
        <w:rPr>
          <w:rFonts w:hint="cs"/>
          <w:rtl/>
        </w:rPr>
        <w:t>ی</w:t>
      </w:r>
      <w:r>
        <w:rPr>
          <w:rtl/>
        </w:rPr>
        <w:t xml:space="preserve"> بعض خطبه: و اللّه لقد رقعت مدرعت</w:t>
      </w:r>
      <w:r>
        <w:rPr>
          <w:rFonts w:hint="cs"/>
          <w:rtl/>
        </w:rPr>
        <w:t>ی</w:t>
      </w:r>
      <w:r>
        <w:rPr>
          <w:rtl/>
        </w:rPr>
        <w:t xml:space="preserve"> هذه حتّ</w:t>
      </w:r>
      <w:r>
        <w:rPr>
          <w:rFonts w:hint="cs"/>
          <w:rtl/>
        </w:rPr>
        <w:t>ی</w:t>
      </w:r>
      <w:r>
        <w:rPr>
          <w:rtl/>
        </w:rPr>
        <w:t xml:space="preserve"> استح</w:t>
      </w:r>
      <w:r>
        <w:rPr>
          <w:rFonts w:hint="cs"/>
          <w:rtl/>
        </w:rPr>
        <w:t>یی</w:t>
      </w:r>
      <w:r>
        <w:rPr>
          <w:rFonts w:hint="eastAsia"/>
          <w:rtl/>
        </w:rPr>
        <w:t>ت</w:t>
      </w:r>
      <w:r>
        <w:rPr>
          <w:rtl/>
        </w:rPr>
        <w:t xml:space="preserve"> من راقعها،و لقد قال ل</w:t>
      </w:r>
      <w:r>
        <w:rPr>
          <w:rFonts w:hint="cs"/>
          <w:rtl/>
        </w:rPr>
        <w:t>ی</w:t>
      </w:r>
      <w:r>
        <w:rPr>
          <w:rtl/>
        </w:rPr>
        <w:t xml:space="preserve"> قائل:ألا تنبذها،فقلت:اعزب عنّ</w:t>
      </w:r>
      <w:r>
        <w:rPr>
          <w:rFonts w:hint="cs"/>
          <w:rtl/>
        </w:rPr>
        <w:t>ی</w:t>
      </w:r>
      <w:r>
        <w:rPr>
          <w:rtl/>
        </w:rPr>
        <w:t xml:space="preserve"> فعند الصباح </w:t>
      </w:r>
      <w:r>
        <w:rPr>
          <w:rFonts w:hint="cs"/>
          <w:rtl/>
        </w:rPr>
        <w:t>ی</w:t>
      </w:r>
      <w:r>
        <w:rPr>
          <w:rFonts w:hint="eastAsia"/>
          <w:rtl/>
        </w:rPr>
        <w:t>حمد</w:t>
      </w:r>
      <w:r>
        <w:rPr>
          <w:rtl/>
        </w:rPr>
        <w:t xml:space="preserve"> القوم السّر</w:t>
      </w:r>
      <w:r>
        <w:rPr>
          <w:rFonts w:hint="cs"/>
          <w:rtl/>
        </w:rPr>
        <w:t>ی</w:t>
      </w:r>
      <w:r>
        <w:rPr>
          <w:rtl/>
        </w:rPr>
        <w:t xml:space="preserve"> </w:t>
      </w:r>
      <w:r w:rsidR="00D42CA5" w:rsidRPr="00525B9B">
        <w:rPr>
          <w:rStyle w:val="libFootnotenumChar"/>
          <w:rtl/>
        </w:rPr>
        <w:t>(5)</w:t>
      </w:r>
      <w:r>
        <w:rPr>
          <w:rtl/>
        </w:rPr>
        <w:t>.</w:t>
      </w:r>
    </w:p>
    <w:p w:rsidR="00656589" w:rsidRDefault="007F0642" w:rsidP="00AC553F">
      <w:pPr>
        <w:pStyle w:val="libNormal"/>
        <w:rPr>
          <w:rtl/>
        </w:rPr>
      </w:pPr>
      <w:r w:rsidRPr="00AC553F">
        <w:rPr>
          <w:rStyle w:val="libBold1Char"/>
          <w:rFonts w:hint="eastAsia"/>
          <w:rtl/>
        </w:rPr>
        <w:t>نهج</w:t>
      </w:r>
      <w:r w:rsidRPr="00AC553F">
        <w:rPr>
          <w:rStyle w:val="libBold1Char"/>
          <w:rtl/>
        </w:rPr>
        <w:t xml:space="preserve"> البلاغه</w:t>
      </w:r>
      <w:r>
        <w:rPr>
          <w:rtl/>
        </w:rPr>
        <w:t>:رو</w:t>
      </w:r>
      <w:r>
        <w:rPr>
          <w:rFonts w:hint="cs"/>
          <w:rtl/>
        </w:rPr>
        <w:t>ی</w:t>
      </w:r>
      <w:r>
        <w:rPr>
          <w:rtl/>
        </w:rPr>
        <w:t xml:space="preserve"> عن نوف البکال</w:t>
      </w:r>
      <w:r>
        <w:rPr>
          <w:rFonts w:hint="cs"/>
          <w:rtl/>
        </w:rPr>
        <w:t>ی</w:t>
      </w:r>
      <w:r>
        <w:rPr>
          <w:rtl/>
        </w:rPr>
        <w:t xml:space="preserve"> قال: خطبنا بهذه الخطبه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هو قائم عل</w:t>
      </w:r>
      <w:r>
        <w:rPr>
          <w:rFonts w:hint="cs"/>
          <w:rtl/>
        </w:rPr>
        <w:t>ی</w:t>
      </w:r>
      <w:r>
        <w:rPr>
          <w:rtl/>
        </w:rPr>
        <w:t xml:space="preserve"> حجاره نصبها له جعده بن هب</w:t>
      </w:r>
      <w:r>
        <w:rPr>
          <w:rFonts w:hint="cs"/>
          <w:rtl/>
        </w:rPr>
        <w:t>ی</w:t>
      </w:r>
      <w:r>
        <w:rPr>
          <w:rFonts w:hint="eastAsia"/>
          <w:rtl/>
        </w:rPr>
        <w:t>ره</w:t>
      </w:r>
      <w:r>
        <w:rPr>
          <w:rtl/>
        </w:rPr>
        <w:t xml:space="preserve"> المخزوم</w:t>
      </w:r>
      <w:r>
        <w:rPr>
          <w:rFonts w:hint="cs"/>
          <w:rtl/>
        </w:rPr>
        <w:t>ی</w:t>
      </w:r>
      <w:r>
        <w:rPr>
          <w:rtl/>
        </w:rPr>
        <w:t xml:space="preserve"> و عل</w:t>
      </w:r>
      <w:r>
        <w:rPr>
          <w:rFonts w:hint="cs"/>
          <w:rtl/>
        </w:rPr>
        <w:t>ی</w:t>
      </w:r>
      <w:r>
        <w:rPr>
          <w:rFonts w:hint="eastAsia"/>
          <w:rtl/>
        </w:rPr>
        <w:t>ه</w:t>
      </w:r>
      <w:r>
        <w:rPr>
          <w:rtl/>
        </w:rPr>
        <w:t xml:space="preserve"> مدرعه من صوف و حمائل س</w:t>
      </w:r>
      <w:r>
        <w:rPr>
          <w:rFonts w:hint="cs"/>
          <w:rtl/>
        </w:rPr>
        <w:t>ی</w:t>
      </w:r>
      <w:r>
        <w:rPr>
          <w:rFonts w:hint="eastAsia"/>
          <w:rtl/>
        </w:rPr>
        <w:t>فه</w:t>
      </w:r>
      <w:r>
        <w:rPr>
          <w:rtl/>
        </w:rPr>
        <w:t xml:space="preserve"> من ل</w:t>
      </w:r>
      <w:r>
        <w:rPr>
          <w:rFonts w:hint="cs"/>
          <w:rtl/>
        </w:rPr>
        <w:t>ی</w:t>
      </w:r>
      <w:r>
        <w:rPr>
          <w:rFonts w:hint="eastAsia"/>
          <w:rtl/>
        </w:rPr>
        <w:t>ف</w:t>
      </w:r>
      <w:r>
        <w:rPr>
          <w:rtl/>
        </w:rPr>
        <w:t xml:space="preserve"> و ف</w:t>
      </w:r>
      <w:r>
        <w:rPr>
          <w:rFonts w:hint="cs"/>
          <w:rtl/>
        </w:rPr>
        <w:t>ی</w:t>
      </w:r>
      <w:r>
        <w:rPr>
          <w:rtl/>
        </w:rPr>
        <w:t xml:space="preserve"> رجل</w:t>
      </w:r>
      <w:r>
        <w:rPr>
          <w:rFonts w:hint="cs"/>
          <w:rtl/>
        </w:rPr>
        <w:t>ی</w:t>
      </w:r>
      <w:r>
        <w:rPr>
          <w:rFonts w:hint="eastAsia"/>
          <w:rtl/>
        </w:rPr>
        <w:t>ه</w:t>
      </w:r>
      <w:r>
        <w:rPr>
          <w:rtl/>
        </w:rPr>
        <w:t xml:space="preserve"> نعلان من ل</w:t>
      </w:r>
      <w:r>
        <w:rPr>
          <w:rFonts w:hint="cs"/>
          <w:rtl/>
        </w:rPr>
        <w:t>ی</w:t>
      </w:r>
      <w:r>
        <w:rPr>
          <w:rFonts w:hint="eastAsia"/>
          <w:rtl/>
        </w:rPr>
        <w:t>ف</w:t>
      </w:r>
      <w:r>
        <w:rPr>
          <w:rtl/>
        </w:rPr>
        <w:t xml:space="preserve"> و کأنّ جب</w:t>
      </w:r>
      <w:r>
        <w:rPr>
          <w:rFonts w:hint="cs"/>
          <w:rtl/>
        </w:rPr>
        <w:t>ی</w:t>
      </w:r>
      <w:r>
        <w:rPr>
          <w:rFonts w:hint="eastAsia"/>
          <w:rtl/>
        </w:rPr>
        <w:t>نه</w:t>
      </w:r>
      <w:r>
        <w:rPr>
          <w:rtl/>
        </w:rPr>
        <w:t xml:space="preserve"> ثفنه بع</w:t>
      </w:r>
      <w:r>
        <w:rPr>
          <w:rFonts w:hint="cs"/>
          <w:rtl/>
        </w:rPr>
        <w:t>ی</w:t>
      </w:r>
      <w:r>
        <w:rPr>
          <w:rFonts w:hint="eastAsia"/>
          <w:rtl/>
        </w:rPr>
        <w:t>ر</w:t>
      </w:r>
    </w:p>
    <w:p w:rsidR="00742A94" w:rsidRDefault="00742A94" w:rsidP="002D6CCC">
      <w:pPr>
        <w:pStyle w:val="libLine"/>
        <w:rPr>
          <w:rtl/>
        </w:rPr>
      </w:pPr>
      <w:r>
        <w:rPr>
          <w:rFonts w:hint="eastAsia"/>
          <w:rtl/>
        </w:rPr>
        <w:t>____________________</w:t>
      </w:r>
    </w:p>
    <w:p w:rsidR="00742A94" w:rsidRDefault="00742A94" w:rsidP="00AC553F">
      <w:pPr>
        <w:pStyle w:val="libFootnote0"/>
        <w:rPr>
          <w:rtl/>
        </w:rPr>
      </w:pPr>
      <w:r>
        <w:rPr>
          <w:rFonts w:hint="eastAsia"/>
          <w:rtl/>
        </w:rPr>
        <w:t>(1)</w:t>
      </w:r>
      <w:r w:rsidR="00AC553F">
        <w:rPr>
          <w:rFonts w:hint="cs"/>
          <w:rtl/>
        </w:rPr>
        <w:t xml:space="preserve"> ق:كتاب الاخلاق/21/103،ج:70/321.</w:t>
      </w:r>
    </w:p>
    <w:p w:rsidR="00AC553F" w:rsidRDefault="00AC553F" w:rsidP="00AC553F">
      <w:pPr>
        <w:pStyle w:val="libFootnote0"/>
        <w:rPr>
          <w:rtl/>
        </w:rPr>
      </w:pPr>
      <w:r>
        <w:rPr>
          <w:rFonts w:hint="cs"/>
          <w:rtl/>
        </w:rPr>
        <w:t>(2) ق:كتاب الكفر/25/94،ج:73/110.</w:t>
      </w:r>
    </w:p>
    <w:p w:rsidR="00AC553F" w:rsidRDefault="00AC553F" w:rsidP="00AC553F">
      <w:pPr>
        <w:pStyle w:val="libFootnote0"/>
        <w:rPr>
          <w:rtl/>
        </w:rPr>
      </w:pPr>
      <w:r>
        <w:rPr>
          <w:rFonts w:hint="cs"/>
          <w:rtl/>
        </w:rPr>
        <w:t>(3) سورة الأحقاف/الآية20.</w:t>
      </w:r>
    </w:p>
    <w:p w:rsidR="00AC553F" w:rsidRDefault="00AC553F" w:rsidP="00AC553F">
      <w:pPr>
        <w:pStyle w:val="libFootnote0"/>
        <w:rPr>
          <w:rtl/>
        </w:rPr>
      </w:pPr>
      <w:r>
        <w:rPr>
          <w:rFonts w:hint="cs"/>
          <w:rtl/>
        </w:rPr>
        <w:t>(4) التُرفة بالضّم: التمتع بالنعم و الراحة و الطعام الذيذ.</w:t>
      </w:r>
    </w:p>
    <w:p w:rsidR="00AC553F" w:rsidRDefault="00AC553F" w:rsidP="00AC553F">
      <w:pPr>
        <w:pStyle w:val="libFootnote0"/>
        <w:rPr>
          <w:rtl/>
        </w:rPr>
      </w:pPr>
      <w:r>
        <w:rPr>
          <w:rFonts w:hint="cs"/>
          <w:rtl/>
        </w:rPr>
        <w:t>(5) ق:14/193/872،ج:66/320.</w:t>
      </w:r>
    </w:p>
    <w:p w:rsidR="00742A94" w:rsidRDefault="00742A94" w:rsidP="007F0642">
      <w:pPr>
        <w:pStyle w:val="libNormal"/>
        <w:rPr>
          <w:rtl/>
        </w:rPr>
      </w:pPr>
      <w:r>
        <w:rPr>
          <w:rFonts w:hint="eastAsia"/>
          <w:rtl/>
        </w:rPr>
        <w:br w:type="page"/>
      </w:r>
    </w:p>
    <w:p w:rsidR="00656589" w:rsidRDefault="007F0642" w:rsidP="00AC553F">
      <w:pPr>
        <w:pStyle w:val="libNormal0"/>
        <w:rPr>
          <w:rtl/>
        </w:rPr>
      </w:pPr>
      <w:r>
        <w:rPr>
          <w:rFonts w:hint="eastAsia"/>
          <w:rtl/>
        </w:rPr>
        <w:lastRenderedPageBreak/>
        <w:t>فقال</w:t>
      </w:r>
      <w:r>
        <w:rPr>
          <w:rtl/>
        </w:rPr>
        <w:t>:الحمد للّه الذ</w:t>
      </w:r>
      <w:r>
        <w:rPr>
          <w:rFonts w:hint="cs"/>
          <w:rtl/>
        </w:rPr>
        <w:t>ی</w:t>
      </w:r>
      <w:r>
        <w:rPr>
          <w:rtl/>
        </w:rPr>
        <w:t xml:space="preserve"> إل</w:t>
      </w:r>
      <w:r>
        <w:rPr>
          <w:rFonts w:hint="cs"/>
          <w:rtl/>
        </w:rPr>
        <w:t>ی</w:t>
      </w:r>
      <w:r>
        <w:rPr>
          <w:rFonts w:hint="eastAsia"/>
          <w:rtl/>
        </w:rPr>
        <w:t>ه</w:t>
      </w:r>
      <w:r>
        <w:rPr>
          <w:rtl/>
        </w:rPr>
        <w:t xml:space="preserve"> مصائر الخلق و عواقب الأمر </w:t>
      </w:r>
      <w:r w:rsidR="00D42CA5" w:rsidRPr="00525B9B">
        <w:rPr>
          <w:rStyle w:val="libFootnotenumChar"/>
          <w:rtl/>
        </w:rPr>
        <w:t>(1)</w:t>
      </w:r>
      <w:r>
        <w:rPr>
          <w:rtl/>
        </w:rPr>
        <w:t>.</w:t>
      </w:r>
    </w:p>
    <w:p w:rsidR="00AC553F" w:rsidRDefault="007F0642" w:rsidP="00AC553F">
      <w:pPr>
        <w:pStyle w:val="libCenterBold1"/>
        <w:rPr>
          <w:rtl/>
        </w:rPr>
      </w:pPr>
      <w:r>
        <w:rPr>
          <w:rFonts w:hint="eastAsia"/>
          <w:rtl/>
        </w:rPr>
        <w:t>زهد</w:t>
      </w:r>
      <w:r>
        <w:rPr>
          <w:rtl/>
        </w:rPr>
        <w:t xml:space="preserve"> النب</w:t>
      </w:r>
      <w:r>
        <w:rPr>
          <w:rFonts w:hint="cs"/>
          <w:rtl/>
        </w:rPr>
        <w:t>یّ</w:t>
      </w:r>
      <w:r>
        <w:rPr>
          <w:rtl/>
        </w:rPr>
        <w:t xml:space="preserve"> </w:t>
      </w:r>
      <w:r w:rsidR="00AC553F" w:rsidRPr="00F9186A">
        <w:rPr>
          <w:rStyle w:val="libAlaemChar"/>
          <w:rtl/>
        </w:rPr>
        <w:t>صلى‌الله‌عليه‌وآله‌وسلم</w:t>
      </w:r>
    </w:p>
    <w:p w:rsidR="00656589" w:rsidRDefault="007F0642" w:rsidP="00AC553F">
      <w:pPr>
        <w:pStyle w:val="libNormal"/>
        <w:rPr>
          <w:rtl/>
        </w:rPr>
      </w:pPr>
      <w:r w:rsidRPr="00AC553F">
        <w:rPr>
          <w:rStyle w:val="libBold1Char"/>
          <w:rFonts w:hint="eastAsia"/>
          <w:rtl/>
        </w:rPr>
        <w:t>التمح</w:t>
      </w:r>
      <w:r w:rsidRPr="00AC553F">
        <w:rPr>
          <w:rStyle w:val="libBold1Char"/>
          <w:rFonts w:hint="cs"/>
          <w:rtl/>
        </w:rPr>
        <w:t>ی</w:t>
      </w:r>
      <w:r w:rsidRPr="00AC553F">
        <w:rPr>
          <w:rStyle w:val="libBold1Char"/>
          <w:rFonts w:hint="eastAsia"/>
          <w:rtl/>
        </w:rPr>
        <w:t>ص</w:t>
      </w:r>
      <w:r>
        <w:rPr>
          <w:rtl/>
        </w:rPr>
        <w:t xml:space="preserve">:عن الصادق </w:t>
      </w:r>
      <w:r w:rsidR="00295F5C" w:rsidRPr="00295F5C">
        <w:rPr>
          <w:rStyle w:val="libAlaemChar"/>
          <w:rtl/>
        </w:rPr>
        <w:t>عليه‌السلام</w:t>
      </w:r>
      <w:r>
        <w:rPr>
          <w:rtl/>
        </w:rPr>
        <w:t>: انّ رجلا من الأنصار أهد</w:t>
      </w:r>
      <w:r>
        <w:rPr>
          <w:rFonts w:hint="cs"/>
          <w:rtl/>
        </w:rPr>
        <w:t>ی</w:t>
      </w:r>
      <w:r>
        <w:rPr>
          <w:rtl/>
        </w:rPr>
        <w:t xml:space="preserve"> ال</w:t>
      </w:r>
      <w:r>
        <w:rPr>
          <w:rFonts w:hint="cs"/>
          <w:rtl/>
        </w:rPr>
        <w:t>ی</w:t>
      </w:r>
      <w:r>
        <w:rPr>
          <w:rtl/>
        </w:rPr>
        <w:t xml:space="preserve"> رسول اللّه </w:t>
      </w:r>
      <w:r w:rsidR="00F9186A" w:rsidRPr="00F9186A">
        <w:rPr>
          <w:rStyle w:val="libAlaemChar"/>
          <w:rtl/>
        </w:rPr>
        <w:t>صلى‌الله‌عليه‌وآله‌وسلم</w:t>
      </w:r>
      <w:r>
        <w:rPr>
          <w:rtl/>
        </w:rPr>
        <w:t xml:space="preserve"> صاعا من رطب فقال رسول اللّه </w:t>
      </w:r>
      <w:r w:rsidR="00F9186A" w:rsidRPr="00F9186A">
        <w:rPr>
          <w:rStyle w:val="libAlaemChar"/>
          <w:rtl/>
        </w:rPr>
        <w:t>صلى‌الله‌عليه‌وآله‌وسلم</w:t>
      </w:r>
      <w:r>
        <w:rPr>
          <w:rtl/>
        </w:rPr>
        <w:t xml:space="preserve"> للخادم </w:t>
      </w:r>
      <w:r w:rsidR="00D42CA5" w:rsidRPr="00525B9B">
        <w:rPr>
          <w:rStyle w:val="libFootnotenumChar"/>
          <w:rtl/>
        </w:rPr>
        <w:t>(2)</w:t>
      </w:r>
      <w:r>
        <w:rPr>
          <w:rtl/>
        </w:rPr>
        <w:t>الت</w:t>
      </w:r>
      <w:r>
        <w:rPr>
          <w:rFonts w:hint="cs"/>
          <w:rtl/>
        </w:rPr>
        <w:t>ی</w:t>
      </w:r>
      <w:r>
        <w:rPr>
          <w:rtl/>
        </w:rPr>
        <w:t xml:space="preserve"> جاءت به:ادخل</w:t>
      </w:r>
      <w:r>
        <w:rPr>
          <w:rFonts w:hint="cs"/>
          <w:rtl/>
        </w:rPr>
        <w:t>ی</w:t>
      </w:r>
      <w:r>
        <w:rPr>
          <w:rtl/>
        </w:rPr>
        <w:t xml:space="preserve"> فانظر</w:t>
      </w:r>
      <w:r>
        <w:rPr>
          <w:rFonts w:hint="cs"/>
          <w:rtl/>
        </w:rPr>
        <w:t>ی</w:t>
      </w:r>
      <w:r>
        <w:rPr>
          <w:rtl/>
        </w:rPr>
        <w:t xml:space="preserve"> هل تجد</w:t>
      </w:r>
      <w:r>
        <w:rPr>
          <w:rFonts w:hint="cs"/>
          <w:rtl/>
        </w:rPr>
        <w:t>ی</w:t>
      </w:r>
      <w:r>
        <w:rPr>
          <w:rtl/>
        </w:rPr>
        <w:t xml:space="preserve"> ف</w:t>
      </w:r>
      <w:r>
        <w:rPr>
          <w:rFonts w:hint="cs"/>
          <w:rtl/>
        </w:rPr>
        <w:t>ی</w:t>
      </w:r>
      <w:r>
        <w:rPr>
          <w:rtl/>
        </w:rPr>
        <w:t xml:space="preserve"> الب</w:t>
      </w:r>
      <w:r>
        <w:rPr>
          <w:rFonts w:hint="cs"/>
          <w:rtl/>
        </w:rPr>
        <w:t>ی</w:t>
      </w:r>
      <w:r>
        <w:rPr>
          <w:rFonts w:hint="eastAsia"/>
          <w:rtl/>
        </w:rPr>
        <w:t>ت</w:t>
      </w:r>
      <w:r>
        <w:rPr>
          <w:rtl/>
        </w:rPr>
        <w:t xml:space="preserve"> قصعه أو طبقا فتأت</w:t>
      </w:r>
      <w:r>
        <w:rPr>
          <w:rFonts w:hint="cs"/>
          <w:rtl/>
        </w:rPr>
        <w:t>ی</w:t>
      </w:r>
      <w:r>
        <w:rPr>
          <w:rFonts w:hint="eastAsia"/>
          <w:rtl/>
        </w:rPr>
        <w:t>ن</w:t>
      </w:r>
      <w:r>
        <w:rPr>
          <w:rFonts w:hint="cs"/>
          <w:rtl/>
        </w:rPr>
        <w:t>ی</w:t>
      </w:r>
      <w:r>
        <w:rPr>
          <w:rtl/>
        </w:rPr>
        <w:t xml:space="preserve"> به،فدخلت ثمّ خرجت إل</w:t>
      </w:r>
      <w:r>
        <w:rPr>
          <w:rFonts w:hint="cs"/>
          <w:rtl/>
        </w:rPr>
        <w:t>ی</w:t>
      </w:r>
      <w:r>
        <w:rPr>
          <w:rFonts w:hint="eastAsia"/>
          <w:rtl/>
        </w:rPr>
        <w:t>ه</w:t>
      </w:r>
      <w:r>
        <w:rPr>
          <w:rtl/>
        </w:rPr>
        <w:t xml:space="preserve"> فقا</w:t>
      </w:r>
      <w:r>
        <w:rPr>
          <w:rFonts w:hint="eastAsia"/>
          <w:rtl/>
        </w:rPr>
        <w:t>لت</w:t>
      </w:r>
      <w:r>
        <w:rPr>
          <w:rtl/>
        </w:rPr>
        <w:t xml:space="preserve">:ما أصبت قصعه و لا طبقا،فکنس رسول اللّه </w:t>
      </w:r>
      <w:r w:rsidR="00F9186A" w:rsidRPr="00F9186A">
        <w:rPr>
          <w:rStyle w:val="libAlaemChar"/>
          <w:rtl/>
        </w:rPr>
        <w:t>صلى‌الله‌عليه‌وآله‌وسلم</w:t>
      </w:r>
      <w:r>
        <w:rPr>
          <w:rtl/>
        </w:rPr>
        <w:t xml:space="preserve"> بثوبه مکانا من الأرض ثمّ قال لها: </w:t>
      </w:r>
      <w:r>
        <w:rPr>
          <w:rFonts w:hint="eastAsia"/>
          <w:rtl/>
        </w:rPr>
        <w:t>ضع</w:t>
      </w:r>
      <w:r>
        <w:rPr>
          <w:rFonts w:hint="cs"/>
          <w:rtl/>
        </w:rPr>
        <w:t>ی</w:t>
      </w:r>
      <w:r>
        <w:rPr>
          <w:rFonts w:hint="eastAsia"/>
          <w:rtl/>
        </w:rPr>
        <w:t>ه</w:t>
      </w:r>
      <w:r>
        <w:rPr>
          <w:rtl/>
        </w:rPr>
        <w:t xml:space="preserve"> هاهنا عل</w:t>
      </w:r>
      <w:r>
        <w:rPr>
          <w:rFonts w:hint="cs"/>
          <w:rtl/>
        </w:rPr>
        <w:t>ی</w:t>
      </w:r>
      <w:r>
        <w:rPr>
          <w:rtl/>
        </w:rPr>
        <w:t xml:space="preserve"> الحض</w:t>
      </w:r>
      <w:r>
        <w:rPr>
          <w:rFonts w:hint="cs"/>
          <w:rtl/>
        </w:rPr>
        <w:t>ی</w:t>
      </w:r>
      <w:r>
        <w:rPr>
          <w:rFonts w:hint="eastAsia"/>
          <w:rtl/>
        </w:rPr>
        <w:t>ض</w:t>
      </w:r>
      <w:r>
        <w:rPr>
          <w:rtl/>
        </w:rPr>
        <w:t>.</w:t>
      </w:r>
    </w:p>
    <w:p w:rsidR="00AC553F" w:rsidRDefault="007F0642" w:rsidP="00AC553F">
      <w:pPr>
        <w:pStyle w:val="libNormal"/>
        <w:rPr>
          <w:rtl/>
        </w:rPr>
      </w:pPr>
      <w:r>
        <w:rPr>
          <w:rFonts w:hint="eastAsia"/>
          <w:rtl/>
        </w:rPr>
        <w:t>ثمّ</w:t>
      </w:r>
      <w:r>
        <w:rPr>
          <w:rtl/>
        </w:rPr>
        <w:t xml:space="preserve"> قال:و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لو کانت الدن</w:t>
      </w:r>
      <w:r>
        <w:rPr>
          <w:rFonts w:hint="cs"/>
          <w:rtl/>
        </w:rPr>
        <w:t>ی</w:t>
      </w:r>
      <w:r>
        <w:rPr>
          <w:rFonts w:hint="eastAsia"/>
          <w:rtl/>
        </w:rPr>
        <w:t>ا</w:t>
      </w:r>
      <w:r>
        <w:rPr>
          <w:rtl/>
        </w:rPr>
        <w:t xml:space="preserve"> تعدل عند اللّه جناح بعوضه ما أعط</w:t>
      </w:r>
      <w:r>
        <w:rPr>
          <w:rFonts w:hint="cs"/>
          <w:rtl/>
        </w:rPr>
        <w:t>ی</w:t>
      </w:r>
      <w:r>
        <w:rPr>
          <w:rtl/>
        </w:rPr>
        <w:t xml:space="preserve"> کافرا و لا منافقا منها ش</w:t>
      </w:r>
      <w:r>
        <w:rPr>
          <w:rFonts w:hint="cs"/>
          <w:rtl/>
        </w:rPr>
        <w:t>ی</w:t>
      </w:r>
      <w:r>
        <w:rPr>
          <w:rFonts w:hint="eastAsia"/>
          <w:rtl/>
        </w:rPr>
        <w:t>ئا</w:t>
      </w:r>
      <w:r>
        <w:rPr>
          <w:rtl/>
        </w:rPr>
        <w:t xml:space="preserve"> </w:t>
      </w:r>
      <w:r w:rsidR="00D42CA5" w:rsidRPr="00525B9B">
        <w:rPr>
          <w:rStyle w:val="libFootnotenumChar"/>
          <w:rtl/>
        </w:rPr>
        <w:t>(3)</w:t>
      </w:r>
      <w:r>
        <w:rPr>
          <w:rtl/>
        </w:rPr>
        <w:t>.</w:t>
      </w:r>
    </w:p>
    <w:p w:rsidR="00656589" w:rsidRDefault="007F0642" w:rsidP="00AC553F">
      <w:pPr>
        <w:pStyle w:val="libNormal"/>
        <w:rPr>
          <w:rtl/>
        </w:rPr>
      </w:pPr>
      <w:r w:rsidRPr="00AC553F">
        <w:rPr>
          <w:rStyle w:val="libBold1Char"/>
          <w:rFonts w:hint="eastAsia"/>
          <w:rtl/>
        </w:rPr>
        <w:t>الکاف</w:t>
      </w:r>
      <w:r w:rsidRPr="00AC553F">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رسول اللّه </w:t>
      </w:r>
      <w:r w:rsidR="00F9186A" w:rsidRPr="00F9186A">
        <w:rPr>
          <w:rStyle w:val="libAlaemChar"/>
          <w:rtl/>
        </w:rPr>
        <w:t>صلى‌الله‌عليه‌وآله‌وسلم</w:t>
      </w:r>
      <w:r>
        <w:rPr>
          <w:rtl/>
        </w:rPr>
        <w:t>: مال</w:t>
      </w:r>
      <w:r>
        <w:rPr>
          <w:rFonts w:hint="cs"/>
          <w:rtl/>
        </w:rPr>
        <w:t>ی</w:t>
      </w:r>
      <w:r>
        <w:rPr>
          <w:rtl/>
        </w:rPr>
        <w:t xml:space="preserve"> و للدن</w:t>
      </w:r>
      <w:r>
        <w:rPr>
          <w:rFonts w:hint="cs"/>
          <w:rtl/>
        </w:rPr>
        <w:t>ی</w:t>
      </w:r>
      <w:r>
        <w:rPr>
          <w:rFonts w:hint="eastAsia"/>
          <w:rtl/>
        </w:rPr>
        <w:t>ا</w:t>
      </w:r>
      <w:r>
        <w:rPr>
          <w:rtl/>
        </w:rPr>
        <w:t xml:space="preserve"> و ما أنا و الدن</w:t>
      </w:r>
      <w:r>
        <w:rPr>
          <w:rFonts w:hint="cs"/>
          <w:rtl/>
        </w:rPr>
        <w:t>ی</w:t>
      </w:r>
      <w:r>
        <w:rPr>
          <w:rFonts w:hint="eastAsia"/>
          <w:rtl/>
        </w:rPr>
        <w:t>ا،</w:t>
      </w:r>
      <w:r>
        <w:rPr>
          <w:rtl/>
        </w:rPr>
        <w:t xml:space="preserve"> انّما مثل</w:t>
      </w:r>
      <w:r>
        <w:rPr>
          <w:rFonts w:hint="cs"/>
          <w:rtl/>
        </w:rPr>
        <w:t>ی</w:t>
      </w:r>
      <w:r>
        <w:rPr>
          <w:rtl/>
        </w:rPr>
        <w:t xml:space="preserve"> و مثلها کمثل راکب رفعت له شجره ف</w:t>
      </w:r>
      <w:r>
        <w:rPr>
          <w:rFonts w:hint="cs"/>
          <w:rtl/>
        </w:rPr>
        <w:t>ی</w:t>
      </w:r>
      <w:r>
        <w:rPr>
          <w:rtl/>
        </w:rPr>
        <w:t xml:space="preserve"> </w:t>
      </w:r>
      <w:r>
        <w:rPr>
          <w:rFonts w:hint="cs"/>
          <w:rtl/>
        </w:rPr>
        <w:t>ی</w:t>
      </w:r>
      <w:r>
        <w:rPr>
          <w:rFonts w:hint="eastAsia"/>
          <w:rtl/>
        </w:rPr>
        <w:t>وم</w:t>
      </w:r>
      <w:r>
        <w:rPr>
          <w:rtl/>
        </w:rPr>
        <w:t xml:space="preserve"> صا</w:t>
      </w:r>
      <w:r>
        <w:rPr>
          <w:rFonts w:hint="cs"/>
          <w:rtl/>
        </w:rPr>
        <w:t>ی</w:t>
      </w:r>
      <w:r>
        <w:rPr>
          <w:rFonts w:hint="eastAsia"/>
          <w:rtl/>
        </w:rPr>
        <w:t>ف</w:t>
      </w:r>
      <w:r>
        <w:rPr>
          <w:rtl/>
        </w:rPr>
        <w:t xml:space="preserve"> فقال تحتها ثمّ راح و ترکها </w:t>
      </w:r>
      <w:r w:rsidR="00D42CA5" w:rsidRPr="00525B9B">
        <w:rPr>
          <w:rStyle w:val="libFootnotenumChar"/>
          <w:rtl/>
        </w:rPr>
        <w:t>(4)</w:t>
      </w:r>
      <w:r>
        <w:rPr>
          <w:rtl/>
        </w:rPr>
        <w:t>.</w:t>
      </w:r>
    </w:p>
    <w:p w:rsidR="00656589" w:rsidRDefault="007F0642" w:rsidP="007F0642">
      <w:pPr>
        <w:pStyle w:val="libNormal"/>
        <w:rPr>
          <w:rtl/>
        </w:rPr>
      </w:pPr>
      <w:r>
        <w:rPr>
          <w:rFonts w:hint="eastAsia"/>
          <w:rtl/>
        </w:rPr>
        <w:t>و</w:t>
      </w:r>
      <w:r>
        <w:rPr>
          <w:rtl/>
        </w:rPr>
        <w:t xml:space="preserve"> تقدّم ف</w:t>
      </w:r>
      <w:r>
        <w:rPr>
          <w:rFonts w:hint="cs"/>
          <w:rtl/>
        </w:rPr>
        <w:t>ی</w:t>
      </w:r>
      <w:r w:rsidR="00063C0B" w:rsidRPr="00AC553F">
        <w:rPr>
          <w:rFonts w:hint="eastAsia"/>
          <w:rtl/>
        </w:rPr>
        <w:t>(</w:t>
      </w:r>
      <w:r w:rsidRPr="00AC553F">
        <w:rPr>
          <w:rFonts w:hint="eastAsia"/>
          <w:rtl/>
        </w:rPr>
        <w:t>حکم</w:t>
      </w:r>
      <w:r w:rsidR="00063C0B" w:rsidRPr="00AC553F">
        <w:rPr>
          <w:rFonts w:hint="eastAsia"/>
          <w:rtl/>
        </w:rPr>
        <w:t>)</w:t>
      </w:r>
      <w:r w:rsidRPr="00AC553F">
        <w:rPr>
          <w:rtl/>
        </w:rPr>
        <w:t xml:space="preserve"> :</w:t>
      </w:r>
      <w:r>
        <w:rPr>
          <w:rtl/>
        </w:rPr>
        <w:t xml:space="preserve"> انّ جدار دار النب</w:t>
      </w:r>
      <w:r>
        <w:rPr>
          <w:rFonts w:hint="cs"/>
          <w:rtl/>
        </w:rPr>
        <w:t>یّ</w:t>
      </w:r>
      <w:r>
        <w:rPr>
          <w:rtl/>
        </w:rPr>
        <w:t xml:space="preserve"> </w:t>
      </w:r>
      <w:r w:rsidR="00F9186A" w:rsidRPr="00F9186A">
        <w:rPr>
          <w:rStyle w:val="libAlaemChar"/>
          <w:rtl/>
        </w:rPr>
        <w:t>صلى‌الله‌عليه‌وآله‌وسلم</w:t>
      </w:r>
      <w:r>
        <w:rPr>
          <w:rtl/>
        </w:rPr>
        <w:t xml:space="preserve"> کان من سعف، و کان </w:t>
      </w:r>
      <w:r w:rsidR="00F9186A" w:rsidRPr="00F9186A">
        <w:rPr>
          <w:rStyle w:val="libAlaemChar"/>
          <w:rtl/>
        </w:rPr>
        <w:t>صلى‌الله‌عليه‌وآله‌وسلم</w:t>
      </w:r>
      <w:r>
        <w:rPr>
          <w:rtl/>
        </w:rPr>
        <w:t xml:space="preserve"> أزهد الأنب</w:t>
      </w:r>
      <w:r>
        <w:rPr>
          <w:rFonts w:hint="cs"/>
          <w:rtl/>
        </w:rPr>
        <w:t>ی</w:t>
      </w:r>
      <w:r>
        <w:rPr>
          <w:rFonts w:hint="eastAsia"/>
          <w:rtl/>
        </w:rPr>
        <w:t>اء</w:t>
      </w:r>
      <w:r>
        <w:rPr>
          <w:rtl/>
        </w:rPr>
        <w:t xml:space="preserve"> </w:t>
      </w:r>
      <w:r w:rsidR="0038298A" w:rsidRPr="0038298A">
        <w:rPr>
          <w:rStyle w:val="libAlaemChar"/>
          <w:rtl/>
        </w:rPr>
        <w:t>عليهم‌السلام</w:t>
      </w:r>
      <w:r>
        <w:rPr>
          <w:rtl/>
        </w:rPr>
        <w:t>.</w:t>
      </w:r>
    </w:p>
    <w:p w:rsidR="00AC553F" w:rsidRDefault="007F0642" w:rsidP="00AC553F">
      <w:pPr>
        <w:pStyle w:val="libNormal"/>
        <w:rPr>
          <w:rtl/>
        </w:rPr>
      </w:pPr>
      <w:r>
        <w:rPr>
          <w:rFonts w:hint="eastAsia"/>
          <w:rtl/>
        </w:rPr>
        <w:t>ذکر</w:t>
      </w:r>
      <w:r>
        <w:rPr>
          <w:rtl/>
        </w:rPr>
        <w:t xml:space="preserve"> مختصر من زهده </w:t>
      </w:r>
      <w:r w:rsidR="00F9186A" w:rsidRPr="00F9186A">
        <w:rPr>
          <w:rStyle w:val="libAlaemChar"/>
          <w:rtl/>
        </w:rPr>
        <w:t>صلى‌الله‌عليه‌وآله‌وسلم</w:t>
      </w:r>
      <w:r>
        <w:rPr>
          <w:rtl/>
        </w:rPr>
        <w:t xml:space="preserve"> </w:t>
      </w:r>
      <w:r w:rsidR="00D42CA5" w:rsidRPr="00525B9B">
        <w:rPr>
          <w:rStyle w:val="libFootnotenumChar"/>
          <w:rtl/>
        </w:rPr>
        <w:t>(5)</w:t>
      </w:r>
      <w:r>
        <w:rPr>
          <w:rtl/>
        </w:rPr>
        <w:t>.</w:t>
      </w:r>
    </w:p>
    <w:p w:rsidR="00656589" w:rsidRDefault="007F0642" w:rsidP="00AC553F">
      <w:pPr>
        <w:pStyle w:val="libNormal"/>
        <w:rPr>
          <w:rtl/>
        </w:rPr>
      </w:pPr>
      <w:r w:rsidRPr="00AC553F">
        <w:rPr>
          <w:rStyle w:val="libBold1Char"/>
          <w:rFonts w:hint="eastAsia"/>
          <w:rtl/>
        </w:rPr>
        <w:t>روضه</w:t>
      </w:r>
      <w:r w:rsidRPr="00AC553F">
        <w:rPr>
          <w:rStyle w:val="libBold1Char"/>
          <w:rtl/>
        </w:rPr>
        <w:t xml:space="preserve"> الواعظ</w:t>
      </w:r>
      <w:r w:rsidRPr="00AC553F">
        <w:rPr>
          <w:rStyle w:val="libBold1Char"/>
          <w:rFonts w:hint="cs"/>
          <w:rtl/>
        </w:rPr>
        <w:t>ی</w:t>
      </w:r>
      <w:r w:rsidRPr="00AC553F">
        <w:rPr>
          <w:rStyle w:val="libBold1Char"/>
          <w:rFonts w:hint="eastAsia"/>
          <w:rtl/>
        </w:rPr>
        <w:t>ن</w:t>
      </w:r>
      <w:r>
        <w:rPr>
          <w:rtl/>
        </w:rPr>
        <w:t>:عن عائشه قالت: ما زالت الدن</w:t>
      </w:r>
      <w:r>
        <w:rPr>
          <w:rFonts w:hint="cs"/>
          <w:rtl/>
        </w:rPr>
        <w:t>ی</w:t>
      </w:r>
      <w:r>
        <w:rPr>
          <w:rFonts w:hint="eastAsia"/>
          <w:rtl/>
        </w:rPr>
        <w:t>ا</w:t>
      </w:r>
      <w:r>
        <w:rPr>
          <w:rtl/>
        </w:rPr>
        <w:t xml:space="preserve"> عل</w:t>
      </w:r>
      <w:r>
        <w:rPr>
          <w:rFonts w:hint="cs"/>
          <w:rtl/>
        </w:rPr>
        <w:t>ی</w:t>
      </w:r>
      <w:r>
        <w:rPr>
          <w:rFonts w:hint="eastAsia"/>
          <w:rtl/>
        </w:rPr>
        <w:t>نا</w:t>
      </w:r>
      <w:r>
        <w:rPr>
          <w:rtl/>
        </w:rPr>
        <w:t xml:space="preserve"> عسره کدره حتّ</w:t>
      </w:r>
      <w:r>
        <w:rPr>
          <w:rFonts w:hint="cs"/>
          <w:rtl/>
        </w:rPr>
        <w:t>ی</w:t>
      </w:r>
      <w:r>
        <w:rPr>
          <w:rtl/>
        </w:rPr>
        <w:t xml:space="preserve"> قبض النب</w:t>
      </w:r>
      <w:r>
        <w:rPr>
          <w:rFonts w:hint="cs"/>
          <w:rtl/>
        </w:rPr>
        <w:t>یّ</w:t>
      </w:r>
      <w:r>
        <w:rPr>
          <w:rtl/>
        </w:rPr>
        <w:t xml:space="preserve"> </w:t>
      </w:r>
      <w:r w:rsidR="00F9186A" w:rsidRPr="00F9186A">
        <w:rPr>
          <w:rStyle w:val="libAlaemChar"/>
          <w:rtl/>
        </w:rPr>
        <w:t>صلى‌الله‌عليه‌وآله‌وسلم</w:t>
      </w:r>
      <w:r>
        <w:rPr>
          <w:rtl/>
        </w:rPr>
        <w:t>،فلمّا قبض النب</w:t>
      </w:r>
      <w:r>
        <w:rPr>
          <w:rFonts w:hint="cs"/>
          <w:rtl/>
        </w:rPr>
        <w:t>یّ</w:t>
      </w:r>
      <w:r>
        <w:rPr>
          <w:rtl/>
        </w:rPr>
        <w:t xml:space="preserve"> </w:t>
      </w:r>
      <w:r w:rsidR="00F9186A" w:rsidRPr="00F9186A">
        <w:rPr>
          <w:rStyle w:val="libAlaemChar"/>
          <w:rtl/>
        </w:rPr>
        <w:t>صلى‌الله‌عليه‌وآله‌وسلم</w:t>
      </w:r>
      <w:r>
        <w:rPr>
          <w:rtl/>
        </w:rPr>
        <w:t xml:space="preserve"> صبّت عل</w:t>
      </w:r>
      <w:r>
        <w:rPr>
          <w:rFonts w:hint="cs"/>
          <w:rtl/>
        </w:rPr>
        <w:t>ی</w:t>
      </w:r>
      <w:r>
        <w:rPr>
          <w:rFonts w:hint="eastAsia"/>
          <w:rtl/>
        </w:rPr>
        <w:t>نا</w:t>
      </w:r>
      <w:r>
        <w:rPr>
          <w:rtl/>
        </w:rPr>
        <w:t xml:space="preserve"> صبّا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AC553F">
      <w:pPr>
        <w:pStyle w:val="libFootnote0"/>
        <w:rPr>
          <w:rtl/>
        </w:rPr>
      </w:pPr>
      <w:r>
        <w:rPr>
          <w:rFonts w:hint="eastAsia"/>
          <w:rtl/>
        </w:rPr>
        <w:t>(1)</w:t>
      </w:r>
      <w:r w:rsidR="00AC553F">
        <w:rPr>
          <w:rFonts w:hint="cs"/>
          <w:rtl/>
        </w:rPr>
        <w:t xml:space="preserve"> ق:2/29/203،ج:4/313.</w:t>
      </w:r>
    </w:p>
    <w:p w:rsidR="00AC553F" w:rsidRDefault="00AC553F" w:rsidP="00AC553F">
      <w:pPr>
        <w:pStyle w:val="libFootnote0"/>
        <w:rPr>
          <w:rtl/>
        </w:rPr>
      </w:pPr>
      <w:r>
        <w:rPr>
          <w:rFonts w:hint="cs"/>
          <w:rtl/>
        </w:rPr>
        <w:t>(2) الخادم يقع على الذكر و الانثى الّا انه كثير في كلامهم بمعنى الجارية(مجمع البحرين).</w:t>
      </w:r>
    </w:p>
    <w:p w:rsidR="00AC553F" w:rsidRDefault="00AC553F" w:rsidP="00AC553F">
      <w:pPr>
        <w:pStyle w:val="libFootnote0"/>
        <w:rPr>
          <w:rtl/>
        </w:rPr>
      </w:pPr>
      <w:r>
        <w:rPr>
          <w:rFonts w:hint="cs"/>
          <w:rtl/>
        </w:rPr>
        <w:t>(3) ق:كتاب الاخلاق/56/232،ج:72/51.</w:t>
      </w:r>
    </w:p>
    <w:p w:rsidR="00AC553F" w:rsidRDefault="00AC553F" w:rsidP="00AC553F">
      <w:pPr>
        <w:pStyle w:val="libFootnote0"/>
        <w:rPr>
          <w:rtl/>
        </w:rPr>
      </w:pPr>
      <w:r>
        <w:rPr>
          <w:rFonts w:hint="cs"/>
          <w:rtl/>
        </w:rPr>
        <w:t>(4) ق:كتاب الكفر/24/84،ج:73/68.</w:t>
      </w:r>
    </w:p>
    <w:p w:rsidR="00AC553F" w:rsidRDefault="00AC553F" w:rsidP="00AC553F">
      <w:pPr>
        <w:pStyle w:val="libFootnote0"/>
        <w:rPr>
          <w:rtl/>
        </w:rPr>
      </w:pPr>
      <w:r>
        <w:rPr>
          <w:rFonts w:hint="cs"/>
          <w:rtl/>
        </w:rPr>
        <w:t>(5) ق:4/6/103،ج:10/48. ق:6/9/161-163،ج:16/277-279.</w:t>
      </w:r>
    </w:p>
    <w:p w:rsidR="00AC553F" w:rsidRDefault="00AC553F" w:rsidP="00AC553F">
      <w:pPr>
        <w:pStyle w:val="libFootnote0"/>
        <w:rPr>
          <w:rtl/>
        </w:rPr>
      </w:pPr>
      <w:r>
        <w:rPr>
          <w:rFonts w:hint="cs"/>
          <w:rtl/>
        </w:rPr>
        <w:t>(6) ق:كتاب الاخلاق/8/42،ج:70/71.</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C553F">
        <w:rPr>
          <w:rStyle w:val="libBold1Char"/>
          <w:rFonts w:hint="eastAsia"/>
          <w:rtl/>
        </w:rPr>
        <w:lastRenderedPageBreak/>
        <w:t>أقول</w:t>
      </w:r>
      <w:r>
        <w:rPr>
          <w:rtl/>
        </w:rPr>
        <w:t xml:space="preserve">: </w:t>
      </w:r>
      <w:r>
        <w:rPr>
          <w:rFonts w:hint="eastAsia"/>
          <w:rtl/>
        </w:rPr>
        <w:t>عن</w:t>
      </w:r>
      <w:r>
        <w:rPr>
          <w:rtl/>
        </w:rPr>
        <w:t>(الاح</w:t>
      </w:r>
      <w:r>
        <w:rPr>
          <w:rFonts w:hint="cs"/>
          <w:rtl/>
        </w:rPr>
        <w:t>ی</w:t>
      </w:r>
      <w:r>
        <w:rPr>
          <w:rFonts w:hint="eastAsia"/>
          <w:rtl/>
        </w:rPr>
        <w:t>اء</w:t>
      </w:r>
      <w:r>
        <w:rPr>
          <w:rtl/>
        </w:rPr>
        <w:t>)عن عائشه انّها قالت: کانت تأت</w:t>
      </w:r>
      <w:r>
        <w:rPr>
          <w:rFonts w:hint="cs"/>
          <w:rtl/>
        </w:rPr>
        <w:t>ی</w:t>
      </w:r>
      <w:r>
        <w:rPr>
          <w:rtl/>
        </w:rPr>
        <w:t xml:space="preserve"> عل</w:t>
      </w:r>
      <w:r>
        <w:rPr>
          <w:rFonts w:hint="cs"/>
          <w:rtl/>
        </w:rPr>
        <w:t>ی</w:t>
      </w:r>
      <w:r>
        <w:rPr>
          <w:rFonts w:hint="eastAsia"/>
          <w:rtl/>
        </w:rPr>
        <w:t>نا</w:t>
      </w:r>
      <w:r>
        <w:rPr>
          <w:rtl/>
        </w:rPr>
        <w:t xml:space="preserve"> أربعون ل</w:t>
      </w:r>
      <w:r>
        <w:rPr>
          <w:rFonts w:hint="cs"/>
          <w:rtl/>
        </w:rPr>
        <w:t>ی</w:t>
      </w:r>
      <w:r>
        <w:rPr>
          <w:rFonts w:hint="eastAsia"/>
          <w:rtl/>
        </w:rPr>
        <w:t>له</w:t>
      </w:r>
      <w:r>
        <w:rPr>
          <w:rtl/>
        </w:rPr>
        <w:t xml:space="preserve"> و ما </w:t>
      </w:r>
      <w:r>
        <w:rPr>
          <w:rFonts w:hint="cs"/>
          <w:rtl/>
        </w:rPr>
        <w:t>ی</w:t>
      </w:r>
      <w:r>
        <w:rPr>
          <w:rFonts w:hint="eastAsia"/>
          <w:rtl/>
        </w:rPr>
        <w:t>وقد</w:t>
      </w:r>
      <w:r>
        <w:rPr>
          <w:rtl/>
        </w:rPr>
        <w:t xml:space="preserve"> ف</w:t>
      </w:r>
      <w:r>
        <w:rPr>
          <w:rFonts w:hint="cs"/>
          <w:rtl/>
        </w:rPr>
        <w:t>ی</w:t>
      </w:r>
      <w:r>
        <w:rPr>
          <w:rtl/>
        </w:rPr>
        <w:t xml:space="preserve"> ب</w:t>
      </w:r>
      <w:r>
        <w:rPr>
          <w:rFonts w:hint="cs"/>
          <w:rtl/>
        </w:rPr>
        <w:t>ی</w:t>
      </w:r>
      <w:r>
        <w:rPr>
          <w:rFonts w:hint="eastAsia"/>
          <w:rtl/>
        </w:rPr>
        <w:t>ت</w:t>
      </w:r>
      <w:r>
        <w:rPr>
          <w:rtl/>
        </w:rPr>
        <w:t xml:space="preserve"> رسول اللّه </w:t>
      </w:r>
      <w:r w:rsidR="00F9186A" w:rsidRPr="00F9186A">
        <w:rPr>
          <w:rStyle w:val="libAlaemChar"/>
          <w:rtl/>
        </w:rPr>
        <w:t>صلى‌الله‌عليه‌وآله‌وسلم</w:t>
      </w:r>
      <w:r>
        <w:rPr>
          <w:rtl/>
        </w:rPr>
        <w:t xml:space="preserve"> نار و لا مصباح،ق</w:t>
      </w:r>
      <w:r>
        <w:rPr>
          <w:rFonts w:hint="cs"/>
          <w:rtl/>
        </w:rPr>
        <w:t>ی</w:t>
      </w:r>
      <w:r>
        <w:rPr>
          <w:rFonts w:hint="eastAsia"/>
          <w:rtl/>
        </w:rPr>
        <w:t>ل</w:t>
      </w:r>
      <w:r>
        <w:rPr>
          <w:rtl/>
        </w:rPr>
        <w:t xml:space="preserve"> لها:فبم کنتم تع</w:t>
      </w:r>
      <w:r>
        <w:rPr>
          <w:rFonts w:hint="cs"/>
          <w:rtl/>
        </w:rPr>
        <w:t>ی</w:t>
      </w:r>
      <w:r>
        <w:rPr>
          <w:rFonts w:hint="eastAsia"/>
          <w:rtl/>
        </w:rPr>
        <w:t>شون؟فقالت</w:t>
      </w:r>
      <w:r>
        <w:rPr>
          <w:rtl/>
        </w:rPr>
        <w:t>:</w:t>
      </w:r>
    </w:p>
    <w:p w:rsidR="00656589" w:rsidRDefault="007F0642" w:rsidP="007F0642">
      <w:pPr>
        <w:pStyle w:val="libNormal"/>
        <w:rPr>
          <w:rtl/>
        </w:rPr>
      </w:pPr>
      <w:r>
        <w:rPr>
          <w:rFonts w:hint="eastAsia"/>
          <w:rtl/>
        </w:rPr>
        <w:t>بالأسود</w:t>
      </w:r>
      <w:r>
        <w:rPr>
          <w:rFonts w:hint="cs"/>
          <w:rtl/>
        </w:rPr>
        <w:t>ی</w:t>
      </w:r>
      <w:r>
        <w:rPr>
          <w:rFonts w:hint="eastAsia"/>
          <w:rtl/>
        </w:rPr>
        <w:t>ن</w:t>
      </w:r>
      <w:r>
        <w:rPr>
          <w:rtl/>
        </w:rPr>
        <w:t xml:space="preserve"> التمر و الماء.</w:t>
      </w:r>
    </w:p>
    <w:p w:rsidR="00656589" w:rsidRDefault="007F0642" w:rsidP="007F0642">
      <w:pPr>
        <w:pStyle w:val="libNormal"/>
        <w:rPr>
          <w:rtl/>
        </w:rPr>
      </w:pPr>
      <w:r w:rsidRPr="00AC553F">
        <w:rPr>
          <w:rStyle w:val="libBold1Char"/>
          <w:rFonts w:hint="eastAsia"/>
          <w:rtl/>
        </w:rPr>
        <w:t>قلت</w:t>
      </w:r>
      <w:r>
        <w:rPr>
          <w:rtl/>
        </w:rPr>
        <w:t>: عبّرت عنهما بالأسود</w:t>
      </w:r>
      <w:r>
        <w:rPr>
          <w:rFonts w:hint="cs"/>
          <w:rtl/>
        </w:rPr>
        <w:t>ی</w:t>
      </w:r>
      <w:r>
        <w:rPr>
          <w:rFonts w:hint="eastAsia"/>
          <w:rtl/>
        </w:rPr>
        <w:t>ن</w:t>
      </w:r>
      <w:r>
        <w:rPr>
          <w:rtl/>
        </w:rPr>
        <w:t xml:space="preserve"> لأن التمر أسود و هو الغالب عل</w:t>
      </w:r>
      <w:r>
        <w:rPr>
          <w:rFonts w:hint="cs"/>
          <w:rtl/>
        </w:rPr>
        <w:t>ی</w:t>
      </w:r>
      <w:r>
        <w:rPr>
          <w:rtl/>
        </w:rPr>
        <w:t xml:space="preserve"> تمر المد</w:t>
      </w:r>
      <w:r>
        <w:rPr>
          <w:rFonts w:hint="cs"/>
          <w:rtl/>
        </w:rPr>
        <w:t>ی</w:t>
      </w:r>
      <w:r>
        <w:rPr>
          <w:rFonts w:hint="eastAsia"/>
          <w:rtl/>
        </w:rPr>
        <w:t>نه،</w:t>
      </w:r>
      <w:r>
        <w:rPr>
          <w:rtl/>
        </w:rPr>
        <w:t xml:space="preserve"> و أمّا الماء فأض</w:t>
      </w:r>
      <w:r>
        <w:rPr>
          <w:rFonts w:hint="cs"/>
          <w:rtl/>
        </w:rPr>
        <w:t>ی</w:t>
      </w:r>
      <w:r>
        <w:rPr>
          <w:rFonts w:hint="eastAsia"/>
          <w:rtl/>
        </w:rPr>
        <w:t>ف</w:t>
      </w:r>
      <w:r>
        <w:rPr>
          <w:rtl/>
        </w:rPr>
        <w:t xml:space="preserve"> إل</w:t>
      </w:r>
      <w:r>
        <w:rPr>
          <w:rFonts w:hint="cs"/>
          <w:rtl/>
        </w:rPr>
        <w:t>ی</w:t>
      </w:r>
      <w:r>
        <w:rPr>
          <w:rFonts w:hint="eastAsia"/>
          <w:rtl/>
        </w:rPr>
        <w:t>ه</w:t>
      </w:r>
      <w:r>
        <w:rPr>
          <w:rtl/>
        </w:rPr>
        <w:t xml:space="preserve"> و نعت بنعته اتّباعا کالقمر</w:t>
      </w:r>
      <w:r>
        <w:rPr>
          <w:rFonts w:hint="cs"/>
          <w:rtl/>
        </w:rPr>
        <w:t>ی</w:t>
      </w:r>
      <w:r>
        <w:rPr>
          <w:rFonts w:hint="eastAsia"/>
          <w:rtl/>
        </w:rPr>
        <w:t>ن</w:t>
      </w:r>
      <w:r>
        <w:rPr>
          <w:rtl/>
        </w:rPr>
        <w:t xml:space="preserve"> و العمر</w:t>
      </w:r>
      <w:r>
        <w:rPr>
          <w:rFonts w:hint="cs"/>
          <w:rtl/>
        </w:rPr>
        <w:t>ی</w:t>
      </w:r>
      <w:r>
        <w:rPr>
          <w:rFonts w:hint="eastAsia"/>
          <w:rtl/>
        </w:rPr>
        <w:t>ن</w:t>
      </w:r>
      <w:r>
        <w:rPr>
          <w:rtl/>
        </w:rPr>
        <w:t>.</w:t>
      </w:r>
    </w:p>
    <w:p w:rsidR="00656589" w:rsidRDefault="007F0642" w:rsidP="00AC553F">
      <w:pPr>
        <w:pStyle w:val="libCenterBold1"/>
        <w:rPr>
          <w:rtl/>
        </w:rPr>
      </w:pPr>
      <w:r>
        <w:rPr>
          <w:rFonts w:hint="eastAsia"/>
          <w:rtl/>
        </w:rPr>
        <w:t>زهد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p>
    <w:p w:rsidR="00656589" w:rsidRDefault="007F0642" w:rsidP="007F0642">
      <w:pPr>
        <w:pStyle w:val="libNormal"/>
        <w:rPr>
          <w:rtl/>
        </w:rPr>
      </w:pPr>
      <w:r>
        <w:rPr>
          <w:rFonts w:hint="eastAsia"/>
          <w:rtl/>
        </w:rPr>
        <w:t>باب</w:t>
      </w:r>
      <w:r>
        <w:rPr>
          <w:rtl/>
        </w:rPr>
        <w:t xml:space="preserve"> زهد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تقواه و ورعه،و ف</w:t>
      </w:r>
      <w:r>
        <w:rPr>
          <w:rFonts w:hint="cs"/>
          <w:rtl/>
        </w:rPr>
        <w:t>ی</w:t>
      </w:r>
      <w:r>
        <w:rPr>
          <w:rFonts w:hint="eastAsia"/>
          <w:rtl/>
        </w:rPr>
        <w:t>ه</w:t>
      </w:r>
      <w:r>
        <w:rPr>
          <w:rtl/>
        </w:rPr>
        <w:t xml:space="preserve"> زهده ف</w:t>
      </w:r>
      <w:r>
        <w:rPr>
          <w:rFonts w:hint="cs"/>
          <w:rtl/>
        </w:rPr>
        <w:t>ی</w:t>
      </w:r>
      <w:r>
        <w:rPr>
          <w:rtl/>
        </w:rPr>
        <w:t xml:space="preserve"> مطعمه و ملبسه </w:t>
      </w:r>
      <w:r w:rsidR="00D42CA5" w:rsidRPr="00525B9B">
        <w:rPr>
          <w:rStyle w:val="libFootnotenumChar"/>
          <w:rtl/>
        </w:rPr>
        <w:t>(1)</w:t>
      </w:r>
      <w:r>
        <w:rPr>
          <w:rtl/>
        </w:rPr>
        <w:t>.</w:t>
      </w:r>
    </w:p>
    <w:p w:rsidR="00656589" w:rsidRDefault="007F0642" w:rsidP="00AC553F">
      <w:pPr>
        <w:pStyle w:val="libNormal"/>
        <w:rPr>
          <w:rtl/>
        </w:rPr>
      </w:pPr>
      <w:r>
        <w:rPr>
          <w:rFonts w:hint="eastAsia"/>
          <w:rtl/>
        </w:rPr>
        <w:t>کلام</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زهده </w:t>
      </w:r>
      <w:r w:rsidR="00AC553F" w:rsidRPr="00295F5C">
        <w:rPr>
          <w:rStyle w:val="libAlaemChar"/>
          <w:rtl/>
        </w:rPr>
        <w:t>عليه‌السلام</w:t>
      </w:r>
      <w:r w:rsidR="00AC553F">
        <w:rPr>
          <w:rtl/>
        </w:rPr>
        <w:t xml:space="preserve"> </w:t>
      </w:r>
      <w:r w:rsidR="00D42CA5" w:rsidRPr="00525B9B">
        <w:rPr>
          <w:rStyle w:val="libFootnotenumChar"/>
          <w:rtl/>
        </w:rPr>
        <w:t>(2)</w:t>
      </w:r>
      <w:r>
        <w:rPr>
          <w:rtl/>
        </w:rPr>
        <w:t>.</w:t>
      </w:r>
    </w:p>
    <w:p w:rsidR="00AC553F" w:rsidRDefault="007F0642" w:rsidP="00AC553F">
      <w:pPr>
        <w:pStyle w:val="libNormal"/>
        <w:rPr>
          <w:rtl/>
        </w:rPr>
      </w:pPr>
      <w:r>
        <w:rPr>
          <w:rFonts w:hint="eastAsia"/>
          <w:rtl/>
        </w:rPr>
        <w:t>زهده</w:t>
      </w:r>
      <w:r>
        <w:rPr>
          <w:rtl/>
        </w:rPr>
        <w:t xml:space="preserve"> ف</w:t>
      </w:r>
      <w:r>
        <w:rPr>
          <w:rFonts w:hint="cs"/>
          <w:rtl/>
        </w:rPr>
        <w:t>ی</w:t>
      </w:r>
      <w:r>
        <w:rPr>
          <w:rtl/>
        </w:rPr>
        <w:t xml:space="preserve"> مطعمه ف</w:t>
      </w:r>
      <w:r>
        <w:rPr>
          <w:rFonts w:hint="cs"/>
          <w:rtl/>
        </w:rPr>
        <w:t>ی</w:t>
      </w:r>
      <w:r>
        <w:rPr>
          <w:rtl/>
        </w:rPr>
        <w:t xml:space="preserve"> ل</w:t>
      </w:r>
      <w:r>
        <w:rPr>
          <w:rFonts w:hint="cs"/>
          <w:rtl/>
        </w:rPr>
        <w:t>ی</w:t>
      </w:r>
      <w:r>
        <w:rPr>
          <w:rFonts w:hint="eastAsia"/>
          <w:rtl/>
        </w:rPr>
        <w:t>له</w:t>
      </w:r>
      <w:r>
        <w:rPr>
          <w:rtl/>
        </w:rPr>
        <w:t xml:space="preserve"> شهادته </w:t>
      </w:r>
      <w:r w:rsidR="00D42CA5" w:rsidRPr="00525B9B">
        <w:rPr>
          <w:rStyle w:val="libFootnotenumChar"/>
          <w:rtl/>
        </w:rPr>
        <w:t>(3)</w:t>
      </w:r>
      <w:r>
        <w:rPr>
          <w:rtl/>
        </w:rPr>
        <w:t>.</w:t>
      </w:r>
    </w:p>
    <w:p w:rsidR="00AC553F" w:rsidRDefault="007F0642" w:rsidP="00AC553F">
      <w:pPr>
        <w:pStyle w:val="libNormal"/>
        <w:rPr>
          <w:rtl/>
        </w:rPr>
      </w:pPr>
      <w:r w:rsidRPr="00AC553F">
        <w:rPr>
          <w:rStyle w:val="libBold1Char"/>
          <w:rFonts w:hint="eastAsia"/>
          <w:rtl/>
        </w:rPr>
        <w:t>أمال</w:t>
      </w:r>
      <w:r w:rsidRPr="00AC553F">
        <w:rPr>
          <w:rStyle w:val="libBold1Char"/>
          <w:rFonts w:hint="cs"/>
          <w:rtl/>
        </w:rPr>
        <w:t>ی</w:t>
      </w:r>
      <w:r w:rsidRPr="00AC553F">
        <w:rPr>
          <w:rStyle w:val="libBold1Char"/>
          <w:rtl/>
        </w:rPr>
        <w:t xml:space="preserve"> الصدوق</w:t>
      </w:r>
      <w:r>
        <w:rPr>
          <w:rtl/>
        </w:rPr>
        <w:t>:ذکر عل</w:t>
      </w:r>
      <w:r>
        <w:rPr>
          <w:rFonts w:hint="cs"/>
          <w:rtl/>
        </w:rPr>
        <w:t>یّ</w:t>
      </w:r>
      <w:r>
        <w:rPr>
          <w:rtl/>
        </w:rPr>
        <w:t xml:space="preserve"> </w:t>
      </w:r>
      <w:r w:rsidR="00295F5C" w:rsidRPr="00295F5C">
        <w:rPr>
          <w:rStyle w:val="libAlaemChar"/>
          <w:rtl/>
        </w:rPr>
        <w:t>عليه‌السلام</w:t>
      </w:r>
      <w:r>
        <w:rPr>
          <w:rtl/>
        </w:rPr>
        <w:t xml:space="preserve"> عند ابن عبّاس بعد وفاته فقال: وا أسفاه عل</w:t>
      </w:r>
      <w:r>
        <w:rPr>
          <w:rFonts w:hint="cs"/>
          <w:rtl/>
        </w:rPr>
        <w:t>ی</w:t>
      </w:r>
      <w:r>
        <w:rPr>
          <w:rtl/>
        </w:rPr>
        <w:t xml:space="preserve"> أب</w:t>
      </w:r>
      <w:r>
        <w:rPr>
          <w:rFonts w:hint="cs"/>
          <w:rtl/>
        </w:rPr>
        <w:t>ی</w:t>
      </w:r>
      <w:r>
        <w:rPr>
          <w:rtl/>
        </w:rPr>
        <w:t xml:space="preserve"> الحسن </w:t>
      </w:r>
      <w:r w:rsidR="00295F5C" w:rsidRPr="00295F5C">
        <w:rPr>
          <w:rStyle w:val="libAlaemChar"/>
          <w:rtl/>
        </w:rPr>
        <w:t>عليه‌السلام</w:t>
      </w:r>
      <w:r>
        <w:rPr>
          <w:rtl/>
        </w:rPr>
        <w:t xml:space="preserve"> مض</w:t>
      </w:r>
      <w:r>
        <w:rPr>
          <w:rFonts w:hint="cs"/>
          <w:rtl/>
        </w:rPr>
        <w:t>ی</w:t>
      </w:r>
      <w:r>
        <w:rPr>
          <w:rtl/>
        </w:rPr>
        <w:t xml:space="preserve"> و اللّه ما غ</w:t>
      </w:r>
      <w:r>
        <w:rPr>
          <w:rFonts w:hint="cs"/>
          <w:rtl/>
        </w:rPr>
        <w:t>یّ</w:t>
      </w:r>
      <w:r>
        <w:rPr>
          <w:rFonts w:hint="eastAsia"/>
          <w:rtl/>
        </w:rPr>
        <w:t>ر</w:t>
      </w:r>
      <w:r>
        <w:rPr>
          <w:rtl/>
        </w:rPr>
        <w:t xml:space="preserve"> و لا بدّل و لا قصر و لا جمع و لا منع و لا آثر الاّ اللّه، و اللّه لقد کانت الدن</w:t>
      </w:r>
      <w:r>
        <w:rPr>
          <w:rFonts w:hint="cs"/>
          <w:rtl/>
        </w:rPr>
        <w:t>ی</w:t>
      </w:r>
      <w:r>
        <w:rPr>
          <w:rFonts w:hint="eastAsia"/>
          <w:rtl/>
        </w:rPr>
        <w:t>ا</w:t>
      </w:r>
      <w:r>
        <w:rPr>
          <w:rtl/>
        </w:rPr>
        <w:t xml:space="preserve"> أهون عل</w:t>
      </w:r>
      <w:r>
        <w:rPr>
          <w:rFonts w:hint="cs"/>
          <w:rtl/>
        </w:rPr>
        <w:t>ی</w:t>
      </w:r>
      <w:r>
        <w:rPr>
          <w:rFonts w:hint="eastAsia"/>
          <w:rtl/>
        </w:rPr>
        <w:t>ه</w:t>
      </w:r>
      <w:r>
        <w:rPr>
          <w:rtl/>
        </w:rPr>
        <w:t xml:space="preserve"> من شسع نعله،ل</w:t>
      </w:r>
      <w:r>
        <w:rPr>
          <w:rFonts w:hint="cs"/>
          <w:rtl/>
        </w:rPr>
        <w:t>ی</w:t>
      </w:r>
      <w:r>
        <w:rPr>
          <w:rFonts w:hint="eastAsia"/>
          <w:rtl/>
        </w:rPr>
        <w:t>ث</w:t>
      </w:r>
      <w:r>
        <w:rPr>
          <w:rtl/>
        </w:rPr>
        <w:t xml:space="preserve"> ف</w:t>
      </w:r>
      <w:r>
        <w:rPr>
          <w:rFonts w:hint="cs"/>
          <w:rtl/>
        </w:rPr>
        <w:t>ی</w:t>
      </w:r>
      <w:r>
        <w:rPr>
          <w:rtl/>
        </w:rPr>
        <w:t xml:space="preserve"> الوغا بحر ف</w:t>
      </w:r>
      <w:r>
        <w:rPr>
          <w:rFonts w:hint="cs"/>
          <w:rtl/>
        </w:rPr>
        <w:t>ی</w:t>
      </w:r>
      <w:r>
        <w:rPr>
          <w:rtl/>
        </w:rPr>
        <w:t xml:space="preserve"> المجالس حک</w:t>
      </w:r>
      <w:r>
        <w:rPr>
          <w:rFonts w:hint="cs"/>
          <w:rtl/>
        </w:rPr>
        <w:t>ی</w:t>
      </w:r>
      <w:r>
        <w:rPr>
          <w:rtl/>
        </w:rPr>
        <w:t>م ف</w:t>
      </w:r>
      <w:r>
        <w:rPr>
          <w:rFonts w:hint="cs"/>
          <w:rtl/>
        </w:rPr>
        <w:t>ی</w:t>
      </w:r>
      <w:r>
        <w:rPr>
          <w:rtl/>
        </w:rPr>
        <w:t xml:space="preserve"> الحکماء،ه</w:t>
      </w:r>
      <w:r>
        <w:rPr>
          <w:rFonts w:hint="cs"/>
          <w:rtl/>
        </w:rPr>
        <w:t>ی</w:t>
      </w:r>
      <w:r>
        <w:rPr>
          <w:rFonts w:hint="eastAsia"/>
          <w:rtl/>
        </w:rPr>
        <w:t>هات</w:t>
      </w:r>
      <w:r>
        <w:rPr>
          <w:rtl/>
        </w:rPr>
        <w:t xml:space="preserve"> قد مض</w:t>
      </w:r>
      <w:r>
        <w:rPr>
          <w:rFonts w:hint="cs"/>
          <w:rtl/>
        </w:rPr>
        <w:t>ی</w:t>
      </w:r>
      <w:r>
        <w:rPr>
          <w:rtl/>
        </w:rPr>
        <w:t xml:space="preserve"> ال</w:t>
      </w:r>
      <w:r>
        <w:rPr>
          <w:rFonts w:hint="cs"/>
          <w:rtl/>
        </w:rPr>
        <w:t>ی</w:t>
      </w:r>
      <w:r>
        <w:rPr>
          <w:rtl/>
        </w:rPr>
        <w:t xml:space="preserve"> الدرجات العل</w:t>
      </w:r>
      <w:r>
        <w:rPr>
          <w:rFonts w:hint="cs"/>
          <w:rtl/>
        </w:rPr>
        <w:t>ی</w:t>
      </w:r>
      <w:r>
        <w:rPr>
          <w:rtl/>
        </w:rPr>
        <w:t xml:space="preserve"> </w:t>
      </w:r>
      <w:r w:rsidR="00D42CA5" w:rsidRPr="00525B9B">
        <w:rPr>
          <w:rStyle w:val="libFootnotenumChar"/>
          <w:rtl/>
        </w:rPr>
        <w:t>(4)</w:t>
      </w:r>
      <w:r>
        <w:rPr>
          <w:rtl/>
        </w:rPr>
        <w:t>.</w:t>
      </w:r>
    </w:p>
    <w:p w:rsidR="00656589" w:rsidRDefault="007F0642" w:rsidP="00AC553F">
      <w:pPr>
        <w:pStyle w:val="libNormal"/>
        <w:rPr>
          <w:rtl/>
        </w:rPr>
      </w:pPr>
      <w:r w:rsidRPr="00AC553F">
        <w:rPr>
          <w:rStyle w:val="libBold1Char"/>
          <w:rFonts w:hint="eastAsia"/>
          <w:rtl/>
        </w:rPr>
        <w:t>إرشاد</w:t>
      </w:r>
      <w:r w:rsidRPr="00AC553F">
        <w:rPr>
          <w:rStyle w:val="libBold1Char"/>
          <w:rtl/>
        </w:rPr>
        <w:t xml:space="preserve"> القلوب</w:t>
      </w:r>
      <w:r>
        <w:rPr>
          <w:rtl/>
        </w:rPr>
        <w:t>:عن سو</w:t>
      </w:r>
      <w:r>
        <w:rPr>
          <w:rFonts w:hint="cs"/>
          <w:rtl/>
        </w:rPr>
        <w:t>ی</w:t>
      </w:r>
      <w:r>
        <w:rPr>
          <w:rFonts w:hint="eastAsia"/>
          <w:rtl/>
        </w:rPr>
        <w:t>د</w:t>
      </w:r>
      <w:r>
        <w:rPr>
          <w:rtl/>
        </w:rPr>
        <w:t xml:space="preserve"> بن غفله قال: دخلت عل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فوجدته جالسا و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إناء ف</w:t>
      </w:r>
      <w:r>
        <w:rPr>
          <w:rFonts w:hint="cs"/>
          <w:rtl/>
        </w:rPr>
        <w:t>ی</w:t>
      </w:r>
      <w:r>
        <w:rPr>
          <w:rFonts w:hint="eastAsia"/>
          <w:rtl/>
        </w:rPr>
        <w:t>ه</w:t>
      </w:r>
      <w:r>
        <w:rPr>
          <w:rtl/>
        </w:rPr>
        <w:t xml:space="preserve"> لبن أجد منه ر</w:t>
      </w:r>
      <w:r>
        <w:rPr>
          <w:rFonts w:hint="cs"/>
          <w:rtl/>
        </w:rPr>
        <w:t>ی</w:t>
      </w:r>
      <w:r>
        <w:rPr>
          <w:rFonts w:hint="eastAsia"/>
          <w:rtl/>
        </w:rPr>
        <w:t>ح</w:t>
      </w:r>
      <w:r>
        <w:rPr>
          <w:rtl/>
        </w:rPr>
        <w:t xml:space="preserve"> حموضته و ف</w:t>
      </w:r>
      <w:r>
        <w:rPr>
          <w:rFonts w:hint="cs"/>
          <w:rtl/>
        </w:rPr>
        <w:t>ی</w:t>
      </w:r>
      <w:r>
        <w:rPr>
          <w:rtl/>
        </w:rPr>
        <w:t xml:space="preserve"> </w:t>
      </w:r>
      <w:r>
        <w:rPr>
          <w:rFonts w:hint="cs"/>
          <w:rtl/>
        </w:rPr>
        <w:t>ی</w:t>
      </w:r>
      <w:r>
        <w:rPr>
          <w:rFonts w:hint="eastAsia"/>
          <w:rtl/>
        </w:rPr>
        <w:t>ده</w:t>
      </w:r>
      <w:r>
        <w:rPr>
          <w:rtl/>
        </w:rPr>
        <w:t xml:space="preserve"> رغ</w:t>
      </w:r>
      <w:r>
        <w:rPr>
          <w:rFonts w:hint="cs"/>
          <w:rtl/>
        </w:rPr>
        <w:t>ی</w:t>
      </w:r>
      <w:r>
        <w:rPr>
          <w:rFonts w:hint="eastAsia"/>
          <w:rtl/>
        </w:rPr>
        <w:t>ف</w:t>
      </w:r>
      <w:r>
        <w:rPr>
          <w:rtl/>
        </w:rPr>
        <w:t xml:space="preserve"> أر</w:t>
      </w:r>
      <w:r>
        <w:rPr>
          <w:rFonts w:hint="cs"/>
          <w:rtl/>
        </w:rPr>
        <w:t>ی</w:t>
      </w:r>
      <w:r>
        <w:rPr>
          <w:rtl/>
        </w:rPr>
        <w:t xml:space="preserve"> قشار الشع</w:t>
      </w:r>
      <w:r>
        <w:rPr>
          <w:rFonts w:hint="cs"/>
          <w:rtl/>
        </w:rPr>
        <w:t>ی</w:t>
      </w:r>
      <w:r>
        <w:rPr>
          <w:rFonts w:hint="eastAsia"/>
          <w:rtl/>
        </w:rPr>
        <w:t>ر</w:t>
      </w:r>
      <w:r>
        <w:rPr>
          <w:rtl/>
        </w:rPr>
        <w:t xml:space="preserve"> ف</w:t>
      </w:r>
      <w:r>
        <w:rPr>
          <w:rFonts w:hint="cs"/>
          <w:rtl/>
        </w:rPr>
        <w:t>ی</w:t>
      </w:r>
      <w:r>
        <w:rPr>
          <w:rtl/>
        </w:rPr>
        <w:t xml:space="preserve"> وجهه و هو </w:t>
      </w:r>
      <w:r>
        <w:rPr>
          <w:rFonts w:hint="cs"/>
          <w:rtl/>
        </w:rPr>
        <w:t>ی</w:t>
      </w:r>
      <w:r>
        <w:rPr>
          <w:rFonts w:hint="eastAsia"/>
          <w:rtl/>
        </w:rPr>
        <w:t>کسر</w:t>
      </w:r>
      <w:r>
        <w:rPr>
          <w:rtl/>
        </w:rPr>
        <w:t xml:space="preserve"> ب</w:t>
      </w:r>
      <w:r>
        <w:rPr>
          <w:rFonts w:hint="cs"/>
          <w:rtl/>
        </w:rPr>
        <w:t>ی</w:t>
      </w:r>
      <w:r>
        <w:rPr>
          <w:rFonts w:hint="eastAsia"/>
          <w:rtl/>
        </w:rPr>
        <w:t>ده</w:t>
      </w:r>
      <w:r>
        <w:rPr>
          <w:rtl/>
        </w:rPr>
        <w:t xml:space="preserve"> و </w:t>
      </w:r>
      <w:r>
        <w:rPr>
          <w:rFonts w:hint="cs"/>
          <w:rtl/>
        </w:rPr>
        <w:t>ی</w:t>
      </w:r>
      <w:r>
        <w:rPr>
          <w:rFonts w:hint="eastAsia"/>
          <w:rtl/>
        </w:rPr>
        <w:t>طرحه</w:t>
      </w:r>
      <w:r>
        <w:rPr>
          <w:rtl/>
        </w:rPr>
        <w:t xml:space="preserve"> ف</w:t>
      </w:r>
      <w:r>
        <w:rPr>
          <w:rFonts w:hint="cs"/>
          <w:rtl/>
        </w:rPr>
        <w:t>ی</w:t>
      </w:r>
      <w:r>
        <w:rPr>
          <w:rFonts w:hint="eastAsia"/>
          <w:rtl/>
        </w:rPr>
        <w:t>ه</w:t>
      </w:r>
      <w:r>
        <w:rPr>
          <w:rtl/>
        </w:rPr>
        <w:t xml:space="preserve"> فقال:ادن فأصب من طعامنا، فقلت:انّ</w:t>
      </w:r>
      <w:r>
        <w:rPr>
          <w:rFonts w:hint="cs"/>
          <w:rtl/>
        </w:rPr>
        <w:t>ی</w:t>
      </w:r>
      <w:r>
        <w:rPr>
          <w:rtl/>
        </w:rPr>
        <w:t xml:space="preserve"> صائم،فقال:سمعت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:من منعه الص</w:t>
      </w:r>
      <w:r>
        <w:rPr>
          <w:rFonts w:hint="cs"/>
          <w:rtl/>
        </w:rPr>
        <w:t>ی</w:t>
      </w:r>
      <w:r>
        <w:rPr>
          <w:rFonts w:hint="eastAsia"/>
          <w:rtl/>
        </w:rPr>
        <w:t>ام</w:t>
      </w:r>
      <w:r>
        <w:rPr>
          <w:rtl/>
        </w:rPr>
        <w:t xml:space="preserve"> عن طعام </w:t>
      </w:r>
      <w:r>
        <w:rPr>
          <w:rFonts w:hint="cs"/>
          <w:rtl/>
        </w:rPr>
        <w:t>ی</w:t>
      </w:r>
      <w:r>
        <w:rPr>
          <w:rFonts w:hint="eastAsia"/>
          <w:rtl/>
        </w:rPr>
        <w:t>شته</w:t>
      </w:r>
      <w:r>
        <w:rPr>
          <w:rFonts w:hint="cs"/>
          <w:rtl/>
        </w:rPr>
        <w:t>ی</w:t>
      </w:r>
      <w:r>
        <w:rPr>
          <w:rFonts w:hint="eastAsia"/>
          <w:rtl/>
        </w:rPr>
        <w:t>ه</w:t>
      </w:r>
      <w:r>
        <w:rPr>
          <w:rtl/>
        </w:rPr>
        <w:t xml:space="preserve"> کان حقّا عل</w:t>
      </w:r>
      <w:r>
        <w:rPr>
          <w:rFonts w:hint="cs"/>
          <w:rtl/>
        </w:rPr>
        <w:t>ی</w:t>
      </w:r>
      <w:r>
        <w:rPr>
          <w:rtl/>
        </w:rPr>
        <w:t xml:space="preserve"> اللّه أن </w:t>
      </w:r>
      <w:r>
        <w:rPr>
          <w:rFonts w:hint="cs"/>
          <w:rtl/>
        </w:rPr>
        <w:t>ی</w:t>
      </w:r>
      <w:r>
        <w:rPr>
          <w:rFonts w:hint="eastAsia"/>
          <w:rtl/>
        </w:rPr>
        <w:t>طعمه</w:t>
      </w:r>
      <w:r>
        <w:rPr>
          <w:rtl/>
        </w:rPr>
        <w:t xml:space="preserve"> من طعام الجنه و </w:t>
      </w:r>
      <w:r>
        <w:rPr>
          <w:rFonts w:hint="cs"/>
          <w:rtl/>
        </w:rPr>
        <w:t>ی</w:t>
      </w:r>
      <w:r>
        <w:rPr>
          <w:rFonts w:hint="eastAsia"/>
          <w:rtl/>
        </w:rPr>
        <w:t>سق</w:t>
      </w:r>
      <w:r>
        <w:rPr>
          <w:rFonts w:hint="cs"/>
          <w:rtl/>
        </w:rPr>
        <w:t>ی</w:t>
      </w:r>
      <w:r>
        <w:rPr>
          <w:rFonts w:hint="eastAsia"/>
          <w:rtl/>
        </w:rPr>
        <w:t>ه</w:t>
      </w:r>
      <w:r>
        <w:rPr>
          <w:rtl/>
        </w:rPr>
        <w:t xml:space="preserve"> من شرابها،قال:قلت</w:t>
      </w:r>
    </w:p>
    <w:p w:rsidR="00742A94" w:rsidRDefault="00742A94" w:rsidP="002D6CCC">
      <w:pPr>
        <w:pStyle w:val="libLine"/>
        <w:rPr>
          <w:rtl/>
        </w:rPr>
      </w:pPr>
      <w:r>
        <w:rPr>
          <w:rFonts w:hint="eastAsia"/>
          <w:rtl/>
        </w:rPr>
        <w:t>____________________</w:t>
      </w:r>
    </w:p>
    <w:p w:rsidR="00AC553F" w:rsidRDefault="00742A94" w:rsidP="00E56E03">
      <w:pPr>
        <w:pStyle w:val="libFootnote0"/>
        <w:rPr>
          <w:rtl/>
        </w:rPr>
      </w:pPr>
      <w:r>
        <w:rPr>
          <w:rFonts w:hint="eastAsia"/>
          <w:rtl/>
        </w:rPr>
        <w:t>(1)</w:t>
      </w:r>
      <w:r w:rsidR="00AC553F">
        <w:rPr>
          <w:rFonts w:hint="cs"/>
          <w:rtl/>
        </w:rPr>
        <w:t xml:space="preserve"> </w:t>
      </w:r>
      <w:r w:rsidR="00E56E03">
        <w:rPr>
          <w:rFonts w:hint="cs"/>
          <w:rtl/>
        </w:rPr>
        <w:t>ق:9/97/499،ج:40/318. ق:9/106/540،ج:41/133.</w:t>
      </w:r>
    </w:p>
    <w:p w:rsidR="00AC553F" w:rsidRDefault="00AC553F" w:rsidP="00E56E03">
      <w:pPr>
        <w:pStyle w:val="libFootnote0"/>
        <w:rPr>
          <w:rtl/>
        </w:rPr>
      </w:pPr>
      <w:r>
        <w:rPr>
          <w:rFonts w:hint="cs"/>
          <w:rtl/>
        </w:rPr>
        <w:t xml:space="preserve">(2) </w:t>
      </w:r>
      <w:r w:rsidR="00E56E03">
        <w:rPr>
          <w:rFonts w:hint="cs"/>
          <w:rtl/>
        </w:rPr>
        <w:t>ق:9/106/543،ج:41/147.</w:t>
      </w:r>
    </w:p>
    <w:p w:rsidR="00E56E03" w:rsidRDefault="00E56E03" w:rsidP="00E56E03">
      <w:pPr>
        <w:pStyle w:val="libFootnote0"/>
        <w:rPr>
          <w:rtl/>
        </w:rPr>
      </w:pPr>
      <w:r>
        <w:rPr>
          <w:rFonts w:hint="cs"/>
          <w:rtl/>
        </w:rPr>
        <w:t>(3) ق:9/127/669،ج:42/276.</w:t>
      </w:r>
    </w:p>
    <w:p w:rsidR="00E56E03" w:rsidRDefault="00E56E03" w:rsidP="00E56E03">
      <w:pPr>
        <w:pStyle w:val="libFootnote0"/>
        <w:rPr>
          <w:rtl/>
        </w:rPr>
      </w:pPr>
      <w:r>
        <w:rPr>
          <w:rFonts w:hint="cs"/>
          <w:rtl/>
        </w:rPr>
        <w:t>(4) ق:9/106/532،ج:41/103.</w:t>
      </w:r>
    </w:p>
    <w:p w:rsidR="00742A94" w:rsidRDefault="00742A94" w:rsidP="007F0642">
      <w:pPr>
        <w:pStyle w:val="libNormal"/>
        <w:rPr>
          <w:rtl/>
        </w:rPr>
      </w:pPr>
      <w:r>
        <w:rPr>
          <w:rFonts w:hint="eastAsia"/>
          <w:rtl/>
        </w:rPr>
        <w:br w:type="page"/>
      </w:r>
    </w:p>
    <w:p w:rsidR="00627DB3" w:rsidRDefault="007F0642" w:rsidP="00627DB3">
      <w:pPr>
        <w:pStyle w:val="libNormal0"/>
        <w:rPr>
          <w:rtl/>
        </w:rPr>
      </w:pPr>
      <w:r>
        <w:rPr>
          <w:rFonts w:hint="eastAsia"/>
          <w:rtl/>
        </w:rPr>
        <w:lastRenderedPageBreak/>
        <w:t>لفضّه</w:t>
      </w:r>
      <w:r>
        <w:rPr>
          <w:rtl/>
        </w:rPr>
        <w:t xml:space="preserve"> و ه</w:t>
      </w:r>
      <w:r>
        <w:rPr>
          <w:rFonts w:hint="cs"/>
          <w:rtl/>
        </w:rPr>
        <w:t>ی</w:t>
      </w:r>
      <w:r>
        <w:rPr>
          <w:rtl/>
        </w:rPr>
        <w:t xml:space="preserve"> قر</w:t>
      </w:r>
      <w:r>
        <w:rPr>
          <w:rFonts w:hint="cs"/>
          <w:rtl/>
        </w:rPr>
        <w:t>ی</w:t>
      </w:r>
      <w:r>
        <w:rPr>
          <w:rFonts w:hint="eastAsia"/>
          <w:rtl/>
        </w:rPr>
        <w:t>به</w:t>
      </w:r>
      <w:r>
        <w:rPr>
          <w:rtl/>
        </w:rPr>
        <w:t xml:space="preserve"> منه قائمه:و</w:t>
      </w:r>
      <w:r>
        <w:rPr>
          <w:rFonts w:hint="cs"/>
          <w:rtl/>
        </w:rPr>
        <w:t>ی</w:t>
      </w:r>
      <w:r>
        <w:rPr>
          <w:rFonts w:hint="eastAsia"/>
          <w:rtl/>
        </w:rPr>
        <w:t>حک</w:t>
      </w:r>
      <w:r>
        <w:rPr>
          <w:rtl/>
        </w:rPr>
        <w:t xml:space="preserve"> </w:t>
      </w:r>
      <w:r>
        <w:rPr>
          <w:rFonts w:hint="cs"/>
          <w:rtl/>
        </w:rPr>
        <w:t>ی</w:t>
      </w:r>
      <w:r>
        <w:rPr>
          <w:rFonts w:hint="eastAsia"/>
          <w:rtl/>
        </w:rPr>
        <w:t>ا</w:t>
      </w:r>
      <w:r>
        <w:rPr>
          <w:rtl/>
        </w:rPr>
        <w:t xml:space="preserve"> فضّه أما تتّق</w:t>
      </w:r>
      <w:r>
        <w:rPr>
          <w:rFonts w:hint="cs"/>
          <w:rtl/>
        </w:rPr>
        <w:t>ی</w:t>
      </w:r>
      <w:r>
        <w:rPr>
          <w:rFonts w:hint="eastAsia"/>
          <w:rtl/>
        </w:rPr>
        <w:t>ن</w:t>
      </w:r>
      <w:r>
        <w:rPr>
          <w:rtl/>
        </w:rPr>
        <w:t xml:space="preserve"> اللّه ف</w:t>
      </w:r>
      <w:r>
        <w:rPr>
          <w:rFonts w:hint="cs"/>
          <w:rtl/>
        </w:rPr>
        <w:t>ی</w:t>
      </w:r>
      <w:r>
        <w:rPr>
          <w:rtl/>
        </w:rPr>
        <w:t xml:space="preserve"> هذا الش</w:t>
      </w:r>
      <w:r>
        <w:rPr>
          <w:rFonts w:hint="cs"/>
          <w:rtl/>
        </w:rPr>
        <w:t>ی</w:t>
      </w:r>
      <w:r>
        <w:rPr>
          <w:rFonts w:hint="eastAsia"/>
          <w:rtl/>
        </w:rPr>
        <w:t>خ</w:t>
      </w:r>
      <w:r>
        <w:rPr>
          <w:rtl/>
        </w:rPr>
        <w:t xml:space="preserve"> </w:t>
      </w:r>
      <w:r>
        <w:rPr>
          <w:rFonts w:hint="cs"/>
          <w:rtl/>
        </w:rPr>
        <w:t>ی</w:t>
      </w:r>
      <w:r>
        <w:rPr>
          <w:rFonts w:hint="eastAsia"/>
          <w:rtl/>
        </w:rPr>
        <w:t>نخل</w:t>
      </w:r>
      <w:r>
        <w:rPr>
          <w:rtl/>
        </w:rPr>
        <w:t xml:space="preserve"> هذا الطعام من النخاله الت</w:t>
      </w:r>
      <w:r>
        <w:rPr>
          <w:rFonts w:hint="cs"/>
          <w:rtl/>
        </w:rPr>
        <w:t>ی</w:t>
      </w:r>
      <w:r>
        <w:rPr>
          <w:rtl/>
        </w:rPr>
        <w:t xml:space="preserve"> ف</w:t>
      </w:r>
      <w:r>
        <w:rPr>
          <w:rFonts w:hint="cs"/>
          <w:rtl/>
        </w:rPr>
        <w:t>ی</w:t>
      </w:r>
      <w:r>
        <w:rPr>
          <w:rFonts w:hint="eastAsia"/>
          <w:rtl/>
        </w:rPr>
        <w:t>ه؟قالت</w:t>
      </w:r>
      <w:r>
        <w:rPr>
          <w:rtl/>
        </w:rPr>
        <w:t>:قد تقدّم ال</w:t>
      </w:r>
      <w:r>
        <w:rPr>
          <w:rFonts w:hint="cs"/>
          <w:rtl/>
        </w:rPr>
        <w:t>ی</w:t>
      </w:r>
      <w:r>
        <w:rPr>
          <w:rFonts w:hint="eastAsia"/>
          <w:rtl/>
        </w:rPr>
        <w:t>نا</w:t>
      </w:r>
      <w:r>
        <w:rPr>
          <w:rtl/>
        </w:rPr>
        <w:t xml:space="preserve"> أن لا ننخل له طعاما،قال </w:t>
      </w:r>
      <w:r w:rsidR="00295F5C" w:rsidRPr="00295F5C">
        <w:rPr>
          <w:rStyle w:val="libAlaemChar"/>
          <w:rtl/>
        </w:rPr>
        <w:t>عليه‌السلام</w:t>
      </w:r>
      <w:r>
        <w:rPr>
          <w:rtl/>
        </w:rPr>
        <w:t>:ما قلت لها؟فأخبرته،فقال:بأب</w:t>
      </w:r>
      <w:r>
        <w:rPr>
          <w:rFonts w:hint="cs"/>
          <w:rtl/>
        </w:rPr>
        <w:t>ی</w:t>
      </w:r>
      <w:r>
        <w:rPr>
          <w:rtl/>
        </w:rPr>
        <w:t xml:space="preserve"> و أمّ</w:t>
      </w:r>
      <w:r>
        <w:rPr>
          <w:rFonts w:hint="cs"/>
          <w:rtl/>
        </w:rPr>
        <w:t>ی</w:t>
      </w:r>
      <w:r>
        <w:rPr>
          <w:rtl/>
        </w:rPr>
        <w:t xml:space="preserve"> من لم </w:t>
      </w:r>
      <w:r>
        <w:rPr>
          <w:rFonts w:hint="cs"/>
          <w:rtl/>
        </w:rPr>
        <w:t>ی</w:t>
      </w:r>
      <w:r>
        <w:rPr>
          <w:rFonts w:hint="eastAsia"/>
          <w:rtl/>
        </w:rPr>
        <w:t>نخل</w:t>
      </w:r>
      <w:r>
        <w:rPr>
          <w:rtl/>
        </w:rPr>
        <w:t xml:space="preserve"> له طعام و لم </w:t>
      </w:r>
      <w:r>
        <w:rPr>
          <w:rFonts w:hint="cs"/>
          <w:rtl/>
        </w:rPr>
        <w:t>ی</w:t>
      </w:r>
      <w:r>
        <w:rPr>
          <w:rFonts w:hint="eastAsia"/>
          <w:rtl/>
        </w:rPr>
        <w:t>شبع</w:t>
      </w:r>
      <w:r>
        <w:rPr>
          <w:rtl/>
        </w:rPr>
        <w:t xml:space="preserve"> من خبز البرّ ثلاثه أ</w:t>
      </w:r>
      <w:r>
        <w:rPr>
          <w:rFonts w:hint="cs"/>
          <w:rtl/>
        </w:rPr>
        <w:t>یّ</w:t>
      </w:r>
      <w:r>
        <w:rPr>
          <w:rFonts w:hint="eastAsia"/>
          <w:rtl/>
        </w:rPr>
        <w:t>ام</w:t>
      </w:r>
      <w:r>
        <w:rPr>
          <w:rtl/>
        </w:rPr>
        <w:t xml:space="preserve"> حتّ</w:t>
      </w:r>
      <w:r>
        <w:rPr>
          <w:rFonts w:hint="cs"/>
          <w:rtl/>
        </w:rPr>
        <w:t>ی</w:t>
      </w:r>
      <w:r>
        <w:rPr>
          <w:rtl/>
        </w:rPr>
        <w:t xml:space="preserve"> قبضه اللّه،قال:و کان </w:t>
      </w:r>
      <w:r w:rsidR="00295F5C" w:rsidRPr="00295F5C">
        <w:rPr>
          <w:rStyle w:val="libAlaemChar"/>
          <w:rtl/>
        </w:rPr>
        <w:t>عليه‌السلام</w:t>
      </w:r>
      <w:r>
        <w:rPr>
          <w:rtl/>
        </w:rPr>
        <w:t xml:space="preserve"> </w:t>
      </w:r>
      <w:r>
        <w:rPr>
          <w:rFonts w:hint="cs"/>
          <w:rtl/>
        </w:rPr>
        <w:t>ی</w:t>
      </w:r>
      <w:r>
        <w:rPr>
          <w:rFonts w:hint="eastAsia"/>
          <w:rtl/>
        </w:rPr>
        <w:t>جعل</w:t>
      </w:r>
      <w:r>
        <w:rPr>
          <w:rtl/>
        </w:rPr>
        <w:t xml:space="preserve"> جر</w:t>
      </w:r>
      <w:r>
        <w:rPr>
          <w:rFonts w:hint="cs"/>
          <w:rtl/>
        </w:rPr>
        <w:t>ی</w:t>
      </w:r>
      <w:r>
        <w:rPr>
          <w:rFonts w:hint="eastAsia"/>
          <w:rtl/>
        </w:rPr>
        <w:t>ش</w:t>
      </w:r>
      <w:r>
        <w:rPr>
          <w:rtl/>
        </w:rPr>
        <w:t xml:space="preserve"> الشع</w:t>
      </w:r>
      <w:r>
        <w:rPr>
          <w:rFonts w:hint="cs"/>
          <w:rtl/>
        </w:rPr>
        <w:t>ی</w:t>
      </w:r>
      <w:r>
        <w:rPr>
          <w:rFonts w:hint="eastAsia"/>
          <w:rtl/>
        </w:rPr>
        <w:t>ر</w:t>
      </w:r>
      <w:r>
        <w:rPr>
          <w:rtl/>
        </w:rPr>
        <w:t xml:space="preserve"> ف</w:t>
      </w:r>
      <w:r>
        <w:rPr>
          <w:rFonts w:hint="cs"/>
          <w:rtl/>
        </w:rPr>
        <w:t>ی</w:t>
      </w:r>
      <w:r>
        <w:rPr>
          <w:rtl/>
        </w:rPr>
        <w:t xml:space="preserve"> وعاء و </w:t>
      </w:r>
      <w:r>
        <w:rPr>
          <w:rFonts w:hint="cs"/>
          <w:rtl/>
        </w:rPr>
        <w:t>ی</w:t>
      </w:r>
      <w:r>
        <w:rPr>
          <w:rFonts w:hint="eastAsia"/>
          <w:rtl/>
        </w:rPr>
        <w:t>ختم</w:t>
      </w:r>
      <w:r>
        <w:rPr>
          <w:rtl/>
        </w:rPr>
        <w:t xml:space="preserve"> عل</w:t>
      </w:r>
      <w:r>
        <w:rPr>
          <w:rFonts w:hint="cs"/>
          <w:rtl/>
        </w:rPr>
        <w:t>ی</w:t>
      </w:r>
      <w:r>
        <w:rPr>
          <w:rFonts w:hint="eastAsia"/>
          <w:rtl/>
        </w:rPr>
        <w:t>ه</w:t>
      </w:r>
      <w:r>
        <w:rPr>
          <w:rtl/>
        </w:rPr>
        <w:t xml:space="preserve"> فق</w:t>
      </w:r>
      <w:r>
        <w:rPr>
          <w:rFonts w:hint="cs"/>
          <w:rtl/>
        </w:rPr>
        <w:t>ی</w:t>
      </w:r>
      <w:r>
        <w:rPr>
          <w:rFonts w:hint="eastAsia"/>
          <w:rtl/>
        </w:rPr>
        <w:t>ل</w:t>
      </w:r>
      <w:r>
        <w:rPr>
          <w:rtl/>
        </w:rPr>
        <w:t xml:space="preserve"> له ف</w:t>
      </w:r>
      <w:r>
        <w:rPr>
          <w:rFonts w:hint="cs"/>
          <w:rtl/>
        </w:rPr>
        <w:t>ی</w:t>
      </w:r>
      <w:r>
        <w:rPr>
          <w:rtl/>
        </w:rPr>
        <w:t xml:space="preserve"> ذلک فقال:انّ</w:t>
      </w:r>
      <w:r>
        <w:rPr>
          <w:rFonts w:hint="cs"/>
          <w:rtl/>
        </w:rPr>
        <w:t>ی</w:t>
      </w:r>
      <w:r>
        <w:rPr>
          <w:rtl/>
        </w:rPr>
        <w:t xml:space="preserve"> أخاف هذ</w:t>
      </w:r>
      <w:r>
        <w:rPr>
          <w:rFonts w:hint="cs"/>
          <w:rtl/>
        </w:rPr>
        <w:t>ی</w:t>
      </w:r>
      <w:r>
        <w:rPr>
          <w:rFonts w:hint="eastAsia"/>
          <w:rtl/>
        </w:rPr>
        <w:t>ن</w:t>
      </w:r>
      <w:r>
        <w:rPr>
          <w:rtl/>
        </w:rPr>
        <w:t xml:space="preserve"> الولد</w:t>
      </w:r>
      <w:r>
        <w:rPr>
          <w:rFonts w:hint="cs"/>
          <w:rtl/>
        </w:rPr>
        <w:t>ی</w:t>
      </w:r>
      <w:r>
        <w:rPr>
          <w:rFonts w:hint="eastAsia"/>
          <w:rtl/>
        </w:rPr>
        <w:t>ن</w:t>
      </w:r>
      <w:r>
        <w:rPr>
          <w:rtl/>
        </w:rPr>
        <w:t xml:space="preserve"> أن </w:t>
      </w:r>
      <w:r>
        <w:rPr>
          <w:rFonts w:hint="cs"/>
          <w:rtl/>
        </w:rPr>
        <w:t>ی</w:t>
      </w:r>
      <w:r>
        <w:rPr>
          <w:rFonts w:hint="eastAsia"/>
          <w:rtl/>
        </w:rPr>
        <w:t>جعلا</w:t>
      </w:r>
      <w:r>
        <w:rPr>
          <w:rtl/>
        </w:rPr>
        <w:t xml:space="preserve"> ف</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من ز</w:t>
      </w:r>
      <w:r>
        <w:rPr>
          <w:rFonts w:hint="cs"/>
          <w:rtl/>
        </w:rPr>
        <w:t>ی</w:t>
      </w:r>
      <w:r>
        <w:rPr>
          <w:rFonts w:hint="eastAsia"/>
          <w:rtl/>
        </w:rPr>
        <w:t>ت</w:t>
      </w:r>
      <w:r>
        <w:rPr>
          <w:rtl/>
        </w:rPr>
        <w:t xml:space="preserve"> أو سمن </w:t>
      </w:r>
      <w:r w:rsidR="00D42CA5" w:rsidRPr="00525B9B">
        <w:rPr>
          <w:rStyle w:val="libFootnotenumChar"/>
          <w:rtl/>
        </w:rPr>
        <w:t>(1)</w:t>
      </w:r>
      <w:r>
        <w:rPr>
          <w:rtl/>
        </w:rPr>
        <w:t>.</w:t>
      </w:r>
    </w:p>
    <w:p w:rsidR="00627DB3" w:rsidRDefault="007F0642" w:rsidP="00627DB3">
      <w:pPr>
        <w:pStyle w:val="libNormal"/>
        <w:rPr>
          <w:rtl/>
        </w:rPr>
      </w:pPr>
      <w:r w:rsidRPr="00627DB3">
        <w:rPr>
          <w:rStyle w:val="libBold1Char"/>
          <w:rFonts w:hint="eastAsia"/>
          <w:rtl/>
        </w:rPr>
        <w:t>المحاسن</w:t>
      </w:r>
      <w:r>
        <w:rPr>
          <w:rtl/>
        </w:rPr>
        <w:t>:عن حبّه العرن</w:t>
      </w:r>
      <w:r>
        <w:rPr>
          <w:rFonts w:hint="cs"/>
          <w:rtl/>
        </w:rPr>
        <w:t>ی</w:t>
      </w:r>
      <w:r>
        <w:rPr>
          <w:rtl/>
        </w:rPr>
        <w:t xml:space="preserve"> </w:t>
      </w:r>
      <w:r w:rsidR="0038298A" w:rsidRPr="0038298A">
        <w:rPr>
          <w:rStyle w:val="libAlaemChar"/>
          <w:rtl/>
        </w:rPr>
        <w:t>رحمه‌الله</w:t>
      </w:r>
      <w:r>
        <w:rPr>
          <w:rtl/>
        </w:rPr>
        <w:t xml:space="preserve"> قال: أت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بخوان فالوذج فوضع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فنظر ال</w:t>
      </w:r>
      <w:r>
        <w:rPr>
          <w:rFonts w:hint="cs"/>
          <w:rtl/>
        </w:rPr>
        <w:t>ی</w:t>
      </w:r>
      <w:r>
        <w:rPr>
          <w:rtl/>
        </w:rPr>
        <w:t xml:space="preserve"> صفائه و حسنه فوجأ بإصبعه ف</w:t>
      </w:r>
      <w:r>
        <w:rPr>
          <w:rFonts w:hint="cs"/>
          <w:rtl/>
        </w:rPr>
        <w:t>ی</w:t>
      </w:r>
      <w:r>
        <w:rPr>
          <w:rFonts w:hint="eastAsia"/>
          <w:rtl/>
        </w:rPr>
        <w:t>ه</w:t>
      </w:r>
      <w:r>
        <w:rPr>
          <w:rtl/>
        </w:rPr>
        <w:t xml:space="preserve"> حتّ</w:t>
      </w:r>
      <w:r>
        <w:rPr>
          <w:rFonts w:hint="cs"/>
          <w:rtl/>
        </w:rPr>
        <w:t>ی</w:t>
      </w:r>
      <w:r>
        <w:rPr>
          <w:rtl/>
        </w:rPr>
        <w:t xml:space="preserve"> بلغ أسفله ثمّ سلّها و لم </w:t>
      </w:r>
      <w:r>
        <w:rPr>
          <w:rFonts w:hint="cs"/>
          <w:rtl/>
        </w:rPr>
        <w:t>ی</w:t>
      </w:r>
      <w:r>
        <w:rPr>
          <w:rFonts w:hint="eastAsia"/>
          <w:rtl/>
        </w:rPr>
        <w:t>أخذ</w:t>
      </w:r>
      <w:r>
        <w:rPr>
          <w:rtl/>
        </w:rPr>
        <w:t xml:space="preserve"> منه ش</w:t>
      </w:r>
      <w:r>
        <w:rPr>
          <w:rFonts w:hint="cs"/>
          <w:rtl/>
        </w:rPr>
        <w:t>ی</w:t>
      </w:r>
      <w:r>
        <w:rPr>
          <w:rFonts w:hint="eastAsia"/>
          <w:rtl/>
        </w:rPr>
        <w:t>ئا</w:t>
      </w:r>
      <w:r>
        <w:rPr>
          <w:rtl/>
        </w:rPr>
        <w:t xml:space="preserve"> و تلمّظ اصبعه،أ</w:t>
      </w:r>
      <w:r>
        <w:rPr>
          <w:rFonts w:hint="cs"/>
          <w:rtl/>
        </w:rPr>
        <w:t>ی</w:t>
      </w:r>
      <w:r>
        <w:rPr>
          <w:rtl/>
        </w:rPr>
        <w:t xml:space="preserve"> أخرج لسانه فمسح اصبعه،و قال </w:t>
      </w:r>
      <w:r w:rsidR="00295F5C" w:rsidRPr="00295F5C">
        <w:rPr>
          <w:rStyle w:val="libAlaemChar"/>
          <w:rtl/>
        </w:rPr>
        <w:t>عليه‌السلام</w:t>
      </w:r>
      <w:r>
        <w:rPr>
          <w:rtl/>
        </w:rPr>
        <w:t>:انّ الحلال ط</w:t>
      </w:r>
      <w:r>
        <w:rPr>
          <w:rFonts w:hint="cs"/>
          <w:rtl/>
        </w:rPr>
        <w:t>یّ</w:t>
      </w:r>
      <w:r>
        <w:rPr>
          <w:rFonts w:hint="eastAsia"/>
          <w:rtl/>
        </w:rPr>
        <w:t>ب</w:t>
      </w:r>
      <w:r>
        <w:rPr>
          <w:rtl/>
        </w:rPr>
        <w:t xml:space="preserve"> و م</w:t>
      </w:r>
      <w:r>
        <w:rPr>
          <w:rFonts w:hint="eastAsia"/>
          <w:rtl/>
        </w:rPr>
        <w:t>ا</w:t>
      </w:r>
      <w:r>
        <w:rPr>
          <w:rtl/>
        </w:rPr>
        <w:t xml:space="preserve"> هو بحرام و لکنّ</w:t>
      </w:r>
      <w:r>
        <w:rPr>
          <w:rFonts w:hint="cs"/>
          <w:rtl/>
        </w:rPr>
        <w:t>ی</w:t>
      </w:r>
      <w:r>
        <w:rPr>
          <w:rtl/>
        </w:rPr>
        <w:t xml:space="preserve"> أکره أن أعوّد نفس</w:t>
      </w:r>
      <w:r>
        <w:rPr>
          <w:rFonts w:hint="cs"/>
          <w:rtl/>
        </w:rPr>
        <w:t>ی</w:t>
      </w:r>
      <w:r>
        <w:rPr>
          <w:rtl/>
        </w:rPr>
        <w:t xml:space="preserve"> ما لم أعوّدها،إرفعوه عنّ</w:t>
      </w:r>
      <w:r>
        <w:rPr>
          <w:rFonts w:hint="cs"/>
          <w:rtl/>
        </w:rPr>
        <w:t>ی</w:t>
      </w:r>
      <w:r>
        <w:rPr>
          <w:rFonts w:hint="eastAsia"/>
          <w:rtl/>
        </w:rPr>
        <w:t>،فرفعه</w:t>
      </w:r>
      <w:r>
        <w:rPr>
          <w:rtl/>
        </w:rPr>
        <w:t>.</w:t>
      </w:r>
    </w:p>
    <w:p w:rsidR="00656589" w:rsidRDefault="007F0642" w:rsidP="00627DB3">
      <w:pPr>
        <w:pStyle w:val="libNormal"/>
        <w:rPr>
          <w:rtl/>
        </w:rPr>
      </w:pPr>
      <w:r w:rsidRPr="00627DB3">
        <w:rPr>
          <w:rStyle w:val="libBold1Char"/>
          <w:rFonts w:hint="eastAsia"/>
          <w:rtl/>
        </w:rPr>
        <w:t>المحاسن</w:t>
      </w:r>
      <w:r>
        <w:rPr>
          <w:rtl/>
        </w:rPr>
        <w:t xml:space="preserve">:عن الصادق </w:t>
      </w:r>
      <w:r w:rsidR="00295F5C" w:rsidRPr="00295F5C">
        <w:rPr>
          <w:rStyle w:val="libAlaemChar"/>
          <w:rtl/>
        </w:rPr>
        <w:t>عليه‌السلام</w:t>
      </w:r>
      <w:r>
        <w:rPr>
          <w:rtl/>
        </w:rPr>
        <w:t>: ب</w:t>
      </w:r>
      <w:r>
        <w:rPr>
          <w:rFonts w:hint="cs"/>
          <w:rtl/>
        </w:rPr>
        <w:t>ی</w:t>
      </w:r>
      <w:r>
        <w:rPr>
          <w:rFonts w:hint="eastAsia"/>
          <w:rtl/>
        </w:rPr>
        <w:t>نا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الرحبه ف</w:t>
      </w:r>
      <w:r>
        <w:rPr>
          <w:rFonts w:hint="cs"/>
          <w:rtl/>
        </w:rPr>
        <w:t>ی</w:t>
      </w:r>
      <w:r>
        <w:rPr>
          <w:rtl/>
        </w:rPr>
        <w:t xml:space="preserve"> نفر من أصحابه إذ أهد</w:t>
      </w:r>
      <w:r>
        <w:rPr>
          <w:rFonts w:hint="cs"/>
          <w:rtl/>
        </w:rPr>
        <w:t>ی</w:t>
      </w:r>
      <w:r>
        <w:rPr>
          <w:rtl/>
        </w:rPr>
        <w:t xml:space="preserve"> له طست خوان فالوذج فقال لإصحابه:مدّوا أ</w:t>
      </w:r>
      <w:r>
        <w:rPr>
          <w:rFonts w:hint="cs"/>
          <w:rtl/>
        </w:rPr>
        <w:t>ی</w:t>
      </w:r>
      <w:r>
        <w:rPr>
          <w:rFonts w:hint="eastAsia"/>
          <w:rtl/>
        </w:rPr>
        <w:t>د</w:t>
      </w:r>
      <w:r>
        <w:rPr>
          <w:rFonts w:hint="cs"/>
          <w:rtl/>
        </w:rPr>
        <w:t>ی</w:t>
      </w:r>
      <w:r>
        <w:rPr>
          <w:rFonts w:hint="eastAsia"/>
          <w:rtl/>
        </w:rPr>
        <w:t>کم،فمدّوا</w:t>
      </w:r>
      <w:r>
        <w:rPr>
          <w:rtl/>
        </w:rPr>
        <w:t xml:space="preserve"> أ</w:t>
      </w:r>
      <w:r>
        <w:rPr>
          <w:rFonts w:hint="cs"/>
          <w:rtl/>
        </w:rPr>
        <w:t>ی</w:t>
      </w:r>
      <w:r>
        <w:rPr>
          <w:rFonts w:hint="eastAsia"/>
          <w:rtl/>
        </w:rPr>
        <w:t>د</w:t>
      </w:r>
      <w:r>
        <w:rPr>
          <w:rFonts w:hint="cs"/>
          <w:rtl/>
        </w:rPr>
        <w:t>ی</w:t>
      </w:r>
      <w:r>
        <w:rPr>
          <w:rFonts w:hint="eastAsia"/>
          <w:rtl/>
        </w:rPr>
        <w:t>هم</w:t>
      </w:r>
      <w:r>
        <w:rPr>
          <w:rtl/>
        </w:rPr>
        <w:t xml:space="preserve"> و مدّ </w:t>
      </w:r>
      <w:r>
        <w:rPr>
          <w:rFonts w:hint="cs"/>
          <w:rtl/>
        </w:rPr>
        <w:t>ی</w:t>
      </w:r>
      <w:r>
        <w:rPr>
          <w:rFonts w:hint="eastAsia"/>
          <w:rtl/>
        </w:rPr>
        <w:t>ده</w:t>
      </w:r>
      <w:r>
        <w:rPr>
          <w:rtl/>
        </w:rPr>
        <w:t xml:space="preserve"> ثمّ قبضها،فقالوا:</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أمرتنا ان نمدّ أ</w:t>
      </w:r>
      <w:r>
        <w:rPr>
          <w:rFonts w:hint="cs"/>
          <w:rtl/>
        </w:rPr>
        <w:t>ی</w:t>
      </w:r>
      <w:r>
        <w:rPr>
          <w:rFonts w:hint="eastAsia"/>
          <w:rtl/>
        </w:rPr>
        <w:t>د</w:t>
      </w:r>
      <w:r>
        <w:rPr>
          <w:rFonts w:hint="cs"/>
          <w:rtl/>
        </w:rPr>
        <w:t>ی</w:t>
      </w:r>
      <w:r>
        <w:rPr>
          <w:rFonts w:hint="eastAsia"/>
          <w:rtl/>
        </w:rPr>
        <w:t>نا</w:t>
      </w:r>
      <w:r>
        <w:rPr>
          <w:rtl/>
        </w:rPr>
        <w:t xml:space="preserve"> فمددناها و مددت </w:t>
      </w:r>
      <w:r>
        <w:rPr>
          <w:rFonts w:hint="cs"/>
          <w:rtl/>
        </w:rPr>
        <w:t>ی</w:t>
      </w:r>
      <w:r>
        <w:rPr>
          <w:rFonts w:hint="eastAsia"/>
          <w:rtl/>
        </w:rPr>
        <w:t>دک</w:t>
      </w:r>
      <w:r>
        <w:rPr>
          <w:rtl/>
        </w:rPr>
        <w:t xml:space="preserve"> ثمّ قبضتها،ف</w:t>
      </w:r>
      <w:r>
        <w:rPr>
          <w:rFonts w:hint="eastAsia"/>
          <w:rtl/>
        </w:rPr>
        <w:t>قال</w:t>
      </w:r>
      <w:r>
        <w:rPr>
          <w:rtl/>
        </w:rPr>
        <w:t>:انّ</w:t>
      </w:r>
      <w:r>
        <w:rPr>
          <w:rFonts w:hint="cs"/>
          <w:rtl/>
        </w:rPr>
        <w:t>ی</w:t>
      </w:r>
      <w:r>
        <w:rPr>
          <w:rtl/>
        </w:rPr>
        <w:t xml:space="preserve"> ذکرت انّ رسول اللّه </w:t>
      </w:r>
      <w:r w:rsidR="00F9186A" w:rsidRPr="00F9186A">
        <w:rPr>
          <w:rStyle w:val="libAlaemChar"/>
          <w:rtl/>
        </w:rPr>
        <w:t>صلى‌الله‌عليه‌وآله‌وسلم</w:t>
      </w:r>
      <w:r>
        <w:rPr>
          <w:rtl/>
        </w:rPr>
        <w:t xml:space="preserve"> لم </w:t>
      </w:r>
      <w:r>
        <w:rPr>
          <w:rFonts w:hint="cs"/>
          <w:rtl/>
        </w:rPr>
        <w:t>ی</w:t>
      </w:r>
      <w:r>
        <w:rPr>
          <w:rFonts w:hint="eastAsia"/>
          <w:rtl/>
        </w:rPr>
        <w:t>أکله</w:t>
      </w:r>
      <w:r>
        <w:rPr>
          <w:rtl/>
        </w:rPr>
        <w:t xml:space="preserve"> فکرهت أکله </w:t>
      </w:r>
      <w:r w:rsidR="00D42CA5" w:rsidRPr="00525B9B">
        <w:rPr>
          <w:rStyle w:val="libFootnotenumChar"/>
          <w:rtl/>
        </w:rPr>
        <w:t>(2)</w:t>
      </w:r>
      <w:r>
        <w:rPr>
          <w:rtl/>
        </w:rPr>
        <w:t>.</w:t>
      </w:r>
    </w:p>
    <w:p w:rsidR="00D42CA5" w:rsidRDefault="007F0642" w:rsidP="007F0642">
      <w:pPr>
        <w:pStyle w:val="libNormal"/>
        <w:rPr>
          <w:rtl/>
        </w:rPr>
      </w:pPr>
      <w:r w:rsidRPr="00627DB3">
        <w:rPr>
          <w:rStyle w:val="libBold1Char"/>
          <w:rFonts w:hint="eastAsia"/>
          <w:rtl/>
        </w:rPr>
        <w:t>أقول</w:t>
      </w:r>
      <w:r>
        <w:rPr>
          <w:rtl/>
        </w:rPr>
        <w:t>: انّ</w:t>
      </w:r>
      <w:r>
        <w:rPr>
          <w:rFonts w:hint="cs"/>
          <w:rtl/>
        </w:rPr>
        <w:t>ی</w:t>
      </w:r>
      <w:r>
        <w:rPr>
          <w:rtl/>
        </w:rPr>
        <w:t xml:space="preserve"> ذکرت من فعل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هذا ما فعل ابنه العبّاس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عاشوراء فانّه رو</w:t>
      </w:r>
      <w:r>
        <w:rPr>
          <w:rFonts w:hint="cs"/>
          <w:rtl/>
        </w:rPr>
        <w:t>ی</w:t>
      </w:r>
      <w:r>
        <w:rPr>
          <w:rtl/>
        </w:rPr>
        <w:t xml:space="preserve"> أنّه دخل الفرات و اغترف غرفه من الماء فلمّا أراد أن </w:t>
      </w:r>
      <w:r>
        <w:rPr>
          <w:rFonts w:hint="cs"/>
          <w:rtl/>
        </w:rPr>
        <w:t>ی</w:t>
      </w:r>
      <w:r>
        <w:rPr>
          <w:rFonts w:hint="eastAsia"/>
          <w:rtl/>
        </w:rPr>
        <w:t>شرب</w:t>
      </w:r>
      <w:r>
        <w:rPr>
          <w:rtl/>
        </w:rPr>
        <w:t xml:space="preserve"> ذکر عطش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أهل ب</w:t>
      </w:r>
      <w:r>
        <w:rPr>
          <w:rFonts w:hint="cs"/>
          <w:rtl/>
        </w:rPr>
        <w:t>ی</w:t>
      </w:r>
      <w:r>
        <w:rPr>
          <w:rFonts w:hint="eastAsia"/>
          <w:rtl/>
        </w:rPr>
        <w:t>ته</w:t>
      </w:r>
      <w:r>
        <w:rPr>
          <w:rtl/>
        </w:rPr>
        <w:t xml:space="preserve"> فرم</w:t>
      </w:r>
      <w:r>
        <w:rPr>
          <w:rFonts w:hint="cs"/>
          <w:rtl/>
        </w:rPr>
        <w:t>ی</w:t>
      </w:r>
      <w:r>
        <w:rPr>
          <w:rtl/>
        </w:rPr>
        <w:t xml:space="preserve"> الماء و لم </w:t>
      </w:r>
      <w:r>
        <w:rPr>
          <w:rFonts w:hint="cs"/>
          <w:rtl/>
        </w:rPr>
        <w:t>ی</w:t>
      </w:r>
      <w:r>
        <w:rPr>
          <w:rFonts w:hint="eastAsia"/>
          <w:rtl/>
        </w:rPr>
        <w:t>شرب</w:t>
      </w:r>
      <w:r>
        <w:rPr>
          <w:rtl/>
        </w:rPr>
        <w:t xml:space="preserve"> مع عطشه قطره من الماء،و لقد أج</w:t>
      </w:r>
      <w:r>
        <w:rPr>
          <w:rFonts w:hint="eastAsia"/>
          <w:rtl/>
        </w:rPr>
        <w:t>اد</w:t>
      </w:r>
      <w:r>
        <w:rPr>
          <w:rtl/>
        </w:rPr>
        <w:t xml:space="preserve"> من قال: </w:t>
      </w:r>
    </w:p>
    <w:tbl>
      <w:tblPr>
        <w:tblStyle w:val="TableGrid"/>
        <w:bidiVisual/>
        <w:tblW w:w="4562" w:type="pct"/>
        <w:tblInd w:w="384" w:type="dxa"/>
        <w:tblLook w:val="01E0"/>
      </w:tblPr>
      <w:tblGrid>
        <w:gridCol w:w="3543"/>
        <w:gridCol w:w="272"/>
        <w:gridCol w:w="3495"/>
      </w:tblGrid>
      <w:tr w:rsidR="00AE0A6E" w:rsidTr="00AE0A6E">
        <w:trPr>
          <w:trHeight w:val="350"/>
        </w:trPr>
        <w:tc>
          <w:tcPr>
            <w:tcW w:w="3920" w:type="dxa"/>
            <w:shd w:val="clear" w:color="auto" w:fill="auto"/>
          </w:tcPr>
          <w:p w:rsidR="00AE0A6E" w:rsidRDefault="00AE0A6E" w:rsidP="00AE0A6E">
            <w:pPr>
              <w:pStyle w:val="libPoem"/>
            </w:pPr>
            <w:r>
              <w:rPr>
                <w:rFonts w:hint="eastAsia"/>
                <w:rtl/>
              </w:rPr>
              <w:t>بذلت</w:t>
            </w:r>
            <w:r>
              <w:rPr>
                <w:rtl/>
              </w:rPr>
              <w:t xml:space="preserve"> أ</w:t>
            </w:r>
            <w:r>
              <w:rPr>
                <w:rFonts w:hint="cs"/>
                <w:rtl/>
              </w:rPr>
              <w:t>ی</w:t>
            </w:r>
            <w:r>
              <w:rPr>
                <w:rFonts w:hint="eastAsia"/>
                <w:rtl/>
              </w:rPr>
              <w:t>ا</w:t>
            </w:r>
            <w:r>
              <w:rPr>
                <w:rtl/>
              </w:rPr>
              <w:t xml:space="preserve"> عبّاس نفسا نف</w:t>
            </w:r>
            <w:r>
              <w:rPr>
                <w:rFonts w:hint="cs"/>
                <w:rtl/>
              </w:rPr>
              <w:t>ی</w:t>
            </w:r>
            <w:r>
              <w:rPr>
                <w:rFonts w:hint="eastAsia"/>
                <w:rtl/>
              </w:rPr>
              <w:t>سه</w:t>
            </w:r>
            <w:r w:rsidRPr="00725071">
              <w:rPr>
                <w:rStyle w:val="libPoemTiniChar0"/>
                <w:rtl/>
              </w:rPr>
              <w:br/>
              <w:t> </w:t>
            </w:r>
          </w:p>
        </w:tc>
        <w:tc>
          <w:tcPr>
            <w:tcW w:w="279" w:type="dxa"/>
            <w:shd w:val="clear" w:color="auto" w:fill="auto"/>
          </w:tcPr>
          <w:p w:rsidR="00AE0A6E" w:rsidRDefault="00AE0A6E" w:rsidP="00AE0A6E">
            <w:pPr>
              <w:pStyle w:val="libPoem"/>
              <w:rPr>
                <w:rtl/>
              </w:rPr>
            </w:pPr>
          </w:p>
        </w:tc>
        <w:tc>
          <w:tcPr>
            <w:tcW w:w="3881" w:type="dxa"/>
            <w:shd w:val="clear" w:color="auto" w:fill="auto"/>
          </w:tcPr>
          <w:p w:rsidR="00AE0A6E" w:rsidRDefault="00AE0A6E" w:rsidP="00AE0A6E">
            <w:pPr>
              <w:pStyle w:val="libPoem"/>
            </w:pPr>
            <w:r>
              <w:rPr>
                <w:rFonts w:hint="eastAsia"/>
                <w:rtl/>
              </w:rPr>
              <w:t>لنصر</w:t>
            </w:r>
            <w:r>
              <w:rPr>
                <w:rtl/>
              </w:rPr>
              <w:t xml:space="preserve"> حس</w:t>
            </w:r>
            <w:r>
              <w:rPr>
                <w:rFonts w:hint="cs"/>
                <w:rtl/>
              </w:rPr>
              <w:t>ی</w:t>
            </w:r>
            <w:r>
              <w:rPr>
                <w:rFonts w:hint="eastAsia"/>
                <w:rtl/>
              </w:rPr>
              <w:t>ن</w:t>
            </w:r>
            <w:r>
              <w:rPr>
                <w:rtl/>
              </w:rPr>
              <w:t xml:space="preserve"> عزّ بالجدّ عن مثل</w:t>
            </w:r>
            <w:r w:rsidRPr="00725071">
              <w:rPr>
                <w:rStyle w:val="libPoemTiniChar0"/>
                <w:rtl/>
              </w:rPr>
              <w:br/>
              <w:t> </w:t>
            </w:r>
          </w:p>
        </w:tc>
      </w:tr>
      <w:tr w:rsidR="00AE0A6E" w:rsidTr="00AE0A6E">
        <w:trPr>
          <w:trHeight w:val="350"/>
        </w:trPr>
        <w:tc>
          <w:tcPr>
            <w:tcW w:w="3920" w:type="dxa"/>
          </w:tcPr>
          <w:p w:rsidR="00AE0A6E" w:rsidRDefault="00AE0A6E" w:rsidP="00AE0A6E">
            <w:pPr>
              <w:pStyle w:val="libPoem"/>
            </w:pPr>
            <w:r>
              <w:rPr>
                <w:rFonts w:hint="eastAsia"/>
                <w:rtl/>
              </w:rPr>
              <w:t>أب</w:t>
            </w:r>
            <w:r>
              <w:rPr>
                <w:rFonts w:hint="cs"/>
                <w:rtl/>
              </w:rPr>
              <w:t>ی</w:t>
            </w:r>
            <w:r>
              <w:rPr>
                <w:rFonts w:hint="eastAsia"/>
                <w:rtl/>
              </w:rPr>
              <w:t>ت</w:t>
            </w:r>
            <w:r>
              <w:rPr>
                <w:rtl/>
              </w:rPr>
              <w:t xml:space="preserve"> التذاذ الماء قبل التذاذه</w:t>
            </w:r>
            <w:r w:rsidRPr="00725071">
              <w:rPr>
                <w:rStyle w:val="libPoemTiniChar0"/>
                <w:rtl/>
              </w:rPr>
              <w:br/>
              <w:t> </w:t>
            </w:r>
          </w:p>
        </w:tc>
        <w:tc>
          <w:tcPr>
            <w:tcW w:w="279" w:type="dxa"/>
          </w:tcPr>
          <w:p w:rsidR="00AE0A6E" w:rsidRDefault="00AE0A6E" w:rsidP="00AE0A6E">
            <w:pPr>
              <w:pStyle w:val="libPoem"/>
              <w:rPr>
                <w:rtl/>
              </w:rPr>
            </w:pPr>
          </w:p>
        </w:tc>
        <w:tc>
          <w:tcPr>
            <w:tcW w:w="3881" w:type="dxa"/>
          </w:tcPr>
          <w:p w:rsidR="00AE0A6E" w:rsidRDefault="00AE0A6E" w:rsidP="00AE0A6E">
            <w:pPr>
              <w:pStyle w:val="libPoem"/>
            </w:pPr>
            <w:r>
              <w:rPr>
                <w:rFonts w:hint="eastAsia"/>
                <w:rtl/>
              </w:rPr>
              <w:t>فحسن</w:t>
            </w:r>
            <w:r>
              <w:rPr>
                <w:rtl/>
              </w:rPr>
              <w:t xml:space="preserve"> فعال المرء فرع عل</w:t>
            </w:r>
            <w:r>
              <w:rPr>
                <w:rFonts w:hint="cs"/>
                <w:rtl/>
              </w:rPr>
              <w:t>ی</w:t>
            </w:r>
            <w:r>
              <w:rPr>
                <w:rtl/>
              </w:rPr>
              <w:t xml:space="preserve"> الأصل</w:t>
            </w:r>
            <w:r w:rsidRPr="00725071">
              <w:rPr>
                <w:rStyle w:val="libPoemTiniChar0"/>
                <w:rtl/>
              </w:rPr>
              <w:br/>
              <w:t> </w:t>
            </w:r>
          </w:p>
        </w:tc>
      </w:tr>
      <w:tr w:rsidR="00AE0A6E" w:rsidTr="00AE0A6E">
        <w:trPr>
          <w:trHeight w:val="350"/>
        </w:trPr>
        <w:tc>
          <w:tcPr>
            <w:tcW w:w="3920" w:type="dxa"/>
          </w:tcPr>
          <w:p w:rsidR="00AE0A6E" w:rsidRDefault="00AE0A6E" w:rsidP="00AE0A6E">
            <w:pPr>
              <w:pStyle w:val="libPoem"/>
            </w:pPr>
            <w:r>
              <w:rPr>
                <w:rFonts w:hint="eastAsia"/>
                <w:rtl/>
              </w:rPr>
              <w:t>فأنت</w:t>
            </w:r>
            <w:r>
              <w:rPr>
                <w:rtl/>
              </w:rPr>
              <w:t xml:space="preserve"> أخو السبط</w:t>
            </w:r>
            <w:r>
              <w:rPr>
                <w:rFonts w:hint="cs"/>
                <w:rtl/>
              </w:rPr>
              <w:t>ی</w:t>
            </w:r>
            <w:r>
              <w:rPr>
                <w:rFonts w:hint="eastAsia"/>
                <w:rtl/>
              </w:rPr>
              <w:t>ن</w:t>
            </w:r>
            <w:r>
              <w:rPr>
                <w:rtl/>
              </w:rPr>
              <w:t xml:space="preserve"> ف</w:t>
            </w:r>
            <w:r>
              <w:rPr>
                <w:rFonts w:hint="cs"/>
                <w:rtl/>
              </w:rPr>
              <w:t>ی</w:t>
            </w:r>
            <w:r>
              <w:rPr>
                <w:rtl/>
              </w:rPr>
              <w:t xml:space="preserve"> </w:t>
            </w:r>
            <w:r>
              <w:rPr>
                <w:rFonts w:hint="cs"/>
                <w:rtl/>
              </w:rPr>
              <w:t>ی</w:t>
            </w:r>
            <w:r>
              <w:rPr>
                <w:rFonts w:hint="eastAsia"/>
                <w:rtl/>
              </w:rPr>
              <w:t>وم</w:t>
            </w:r>
            <w:r>
              <w:rPr>
                <w:rtl/>
              </w:rPr>
              <w:t xml:space="preserve"> مفخر</w:t>
            </w:r>
            <w:r w:rsidRPr="00725071">
              <w:rPr>
                <w:rStyle w:val="libPoemTiniChar0"/>
                <w:rtl/>
              </w:rPr>
              <w:br/>
              <w:t> </w:t>
            </w:r>
          </w:p>
        </w:tc>
        <w:tc>
          <w:tcPr>
            <w:tcW w:w="279" w:type="dxa"/>
          </w:tcPr>
          <w:p w:rsidR="00AE0A6E" w:rsidRDefault="00AE0A6E" w:rsidP="00AE0A6E">
            <w:pPr>
              <w:pStyle w:val="libPoem"/>
              <w:rPr>
                <w:rtl/>
              </w:rPr>
            </w:pPr>
          </w:p>
        </w:tc>
        <w:tc>
          <w:tcPr>
            <w:tcW w:w="3881" w:type="dxa"/>
          </w:tcPr>
          <w:p w:rsidR="00AE0A6E" w:rsidRDefault="00AE0A6E" w:rsidP="00AE0A6E">
            <w:pPr>
              <w:pStyle w:val="libPoem"/>
            </w:pPr>
            <w:r>
              <w:rPr>
                <w:rFonts w:hint="eastAsia"/>
                <w:rtl/>
              </w:rPr>
              <w:t>و</w:t>
            </w:r>
            <w:r>
              <w:rPr>
                <w:rtl/>
              </w:rPr>
              <w:t xml:space="preserve"> ف</w:t>
            </w:r>
            <w:r>
              <w:rPr>
                <w:rFonts w:hint="cs"/>
                <w:rtl/>
              </w:rPr>
              <w:t>ی</w:t>
            </w:r>
            <w:r>
              <w:rPr>
                <w:rtl/>
              </w:rPr>
              <w:t xml:space="preserve"> </w:t>
            </w:r>
            <w:r>
              <w:rPr>
                <w:rFonts w:hint="cs"/>
                <w:rtl/>
              </w:rPr>
              <w:t>ی</w:t>
            </w:r>
            <w:r>
              <w:rPr>
                <w:rFonts w:hint="eastAsia"/>
                <w:rtl/>
              </w:rPr>
              <w:t>وم</w:t>
            </w:r>
            <w:r>
              <w:rPr>
                <w:rtl/>
              </w:rPr>
              <w:t xml:space="preserve"> بذل الماء أنت أبو الفضل</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AE0A6E" w:rsidP="00AE0A6E">
      <w:pPr>
        <w:pStyle w:val="libFootnote0"/>
        <w:rPr>
          <w:rtl/>
        </w:rPr>
      </w:pPr>
      <w:r>
        <w:rPr>
          <w:rFonts w:hint="eastAsia"/>
          <w:rtl/>
        </w:rPr>
        <w:t>(1</w:t>
      </w:r>
      <w:r>
        <w:rPr>
          <w:rFonts w:hint="cs"/>
          <w:rtl/>
        </w:rPr>
        <w:t>)</w:t>
      </w:r>
      <w:r>
        <w:t xml:space="preserve"> </w:t>
      </w:r>
      <w:r>
        <w:rPr>
          <w:rFonts w:hint="cs"/>
          <w:rtl/>
        </w:rPr>
        <w:t>14/193/873،ج:66/322.</w:t>
      </w:r>
    </w:p>
    <w:p w:rsidR="00AE0A6E" w:rsidRDefault="00AE0A6E" w:rsidP="00AE0A6E">
      <w:pPr>
        <w:pStyle w:val="libFootnote0"/>
        <w:rPr>
          <w:rtl/>
        </w:rPr>
      </w:pPr>
      <w:r>
        <w:rPr>
          <w:rFonts w:hint="cs"/>
          <w:rtl/>
        </w:rPr>
        <w:t>(2) ق:14/193/873،ج:66/323.</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AE0A6E">
        <w:rPr>
          <w:rStyle w:val="libBold1Char"/>
          <w:rFonts w:hint="eastAsia"/>
          <w:rtl/>
        </w:rPr>
        <w:lastRenderedPageBreak/>
        <w:t>الخرا</w:t>
      </w:r>
      <w:r w:rsidRPr="00AE0A6E">
        <w:rPr>
          <w:rStyle w:val="libBold1Char"/>
          <w:rFonts w:hint="cs"/>
          <w:rtl/>
        </w:rPr>
        <w:t>ی</w:t>
      </w:r>
      <w:r w:rsidRPr="00AE0A6E">
        <w:rPr>
          <w:rStyle w:val="libBold1Char"/>
          <w:rFonts w:hint="eastAsia"/>
          <w:rtl/>
        </w:rPr>
        <w:t>ج</w:t>
      </w:r>
      <w:r w:rsidR="00AE0A6E">
        <w:rPr>
          <w:rFonts w:hint="cs"/>
          <w:rtl/>
        </w:rPr>
        <w:t>:</w:t>
      </w:r>
      <w:r>
        <w:rPr>
          <w:rtl/>
        </w:rPr>
        <w:t xml:space="preserve"> ممّا </w:t>
      </w:r>
      <w:r>
        <w:rPr>
          <w:rFonts w:hint="cs"/>
          <w:rtl/>
        </w:rPr>
        <w:t>ی</w:t>
      </w:r>
      <w:r>
        <w:rPr>
          <w:rFonts w:hint="eastAsia"/>
          <w:rtl/>
        </w:rPr>
        <w:t>علم</w:t>
      </w:r>
      <w:r>
        <w:rPr>
          <w:rtl/>
        </w:rPr>
        <w:t xml:space="preserve"> منه زهد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انّه لمّا ول</w:t>
      </w:r>
      <w:r>
        <w:rPr>
          <w:rFonts w:hint="cs"/>
          <w:rtl/>
        </w:rPr>
        <w:t>ی</w:t>
      </w:r>
      <w:r>
        <w:rPr>
          <w:rtl/>
        </w:rPr>
        <w:t xml:space="preserve"> الخلافه أمر بتقس</w:t>
      </w:r>
      <w:r>
        <w:rPr>
          <w:rFonts w:hint="cs"/>
          <w:rtl/>
        </w:rPr>
        <w:t>ی</w:t>
      </w:r>
      <w:r>
        <w:rPr>
          <w:rFonts w:hint="eastAsia"/>
          <w:rtl/>
        </w:rPr>
        <w:t>م</w:t>
      </w:r>
      <w:r>
        <w:rPr>
          <w:rtl/>
        </w:rPr>
        <w:t xml:space="preserve"> ب</w:t>
      </w:r>
      <w:r>
        <w:rPr>
          <w:rFonts w:hint="cs"/>
          <w:rtl/>
        </w:rPr>
        <w:t>ی</w:t>
      </w:r>
      <w:r>
        <w:rPr>
          <w:rFonts w:hint="eastAsia"/>
          <w:rtl/>
        </w:rPr>
        <w:t>ت</w:t>
      </w:r>
      <w:r>
        <w:rPr>
          <w:rtl/>
        </w:rPr>
        <w:t xml:space="preserve"> المال عل</w:t>
      </w:r>
      <w:r>
        <w:rPr>
          <w:rFonts w:hint="cs"/>
          <w:rtl/>
        </w:rPr>
        <w:t>ی</w:t>
      </w:r>
      <w:r>
        <w:rPr>
          <w:rtl/>
        </w:rPr>
        <w:t xml:space="preserve"> الناس ثمّ أخذ مکتله و مسحاته ثمّ انطلق ال</w:t>
      </w:r>
      <w:r>
        <w:rPr>
          <w:rFonts w:hint="cs"/>
          <w:rtl/>
        </w:rPr>
        <w:t>ی</w:t>
      </w:r>
      <w:r>
        <w:rPr>
          <w:rtl/>
        </w:rPr>
        <w:t xml:space="preserve"> بئر الملک فعمل ف</w:t>
      </w:r>
      <w:r>
        <w:rPr>
          <w:rFonts w:hint="cs"/>
          <w:rtl/>
        </w:rPr>
        <w:t>ی</w:t>
      </w:r>
      <w:r>
        <w:rPr>
          <w:rFonts w:hint="eastAsia"/>
          <w:rtl/>
        </w:rPr>
        <w:t>ها</w:t>
      </w:r>
      <w:r>
        <w:rPr>
          <w:rtl/>
        </w:rPr>
        <w:t xml:space="preserve"> </w:t>
      </w:r>
      <w:r w:rsidR="00D42CA5" w:rsidRPr="00525B9B">
        <w:rPr>
          <w:rStyle w:val="libFootnotenumChar"/>
          <w:rtl/>
        </w:rPr>
        <w:t>(1)</w:t>
      </w:r>
      <w:r>
        <w:rPr>
          <w:rtl/>
        </w:rPr>
        <w:t>.</w:t>
      </w:r>
    </w:p>
    <w:p w:rsidR="00AE0A6E" w:rsidRDefault="007F0642" w:rsidP="00AE0A6E">
      <w:pPr>
        <w:pStyle w:val="libNormal"/>
        <w:rPr>
          <w:rtl/>
        </w:rPr>
      </w:pPr>
      <w:r w:rsidRPr="00AE0A6E">
        <w:rPr>
          <w:rStyle w:val="libBold1Char"/>
          <w:rFonts w:hint="eastAsia"/>
          <w:rtl/>
        </w:rPr>
        <w:t>أقول</w:t>
      </w:r>
      <w:r>
        <w:rPr>
          <w:rtl/>
        </w:rPr>
        <w:t>: بئر الملک موضع بالمد</w:t>
      </w:r>
      <w:r>
        <w:rPr>
          <w:rFonts w:hint="cs"/>
          <w:rtl/>
        </w:rPr>
        <w:t>ی</w:t>
      </w:r>
      <w:r>
        <w:rPr>
          <w:rFonts w:hint="eastAsia"/>
          <w:rtl/>
        </w:rPr>
        <w:t>نه</w:t>
      </w:r>
      <w:r>
        <w:rPr>
          <w:rtl/>
        </w:rPr>
        <w:t xml:space="preserve"> عند قبا منسوبه ال</w:t>
      </w:r>
      <w:r>
        <w:rPr>
          <w:rFonts w:hint="cs"/>
          <w:rtl/>
        </w:rPr>
        <w:t>ی</w:t>
      </w:r>
      <w:r>
        <w:rPr>
          <w:rtl/>
        </w:rPr>
        <w:t xml:space="preserve"> تبّع الملک.</w:t>
      </w:r>
    </w:p>
    <w:p w:rsidR="00656589" w:rsidRDefault="007F0642" w:rsidP="00AE0A6E">
      <w:pPr>
        <w:pStyle w:val="libNormal"/>
        <w:rPr>
          <w:rtl/>
        </w:rPr>
      </w:pPr>
      <w:r w:rsidRPr="00AE0A6E">
        <w:rPr>
          <w:rStyle w:val="libBold1Char"/>
          <w:rFonts w:hint="eastAsia"/>
          <w:rtl/>
        </w:rPr>
        <w:t>الإرشاد</w:t>
      </w:r>
      <w:r>
        <w:rPr>
          <w:rtl/>
        </w:rPr>
        <w:t>: لمّا توجّه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البصره نزل الربذه فلق</w:t>
      </w:r>
      <w:r>
        <w:rPr>
          <w:rFonts w:hint="cs"/>
          <w:rtl/>
        </w:rPr>
        <w:t>ی</w:t>
      </w:r>
      <w:r>
        <w:rPr>
          <w:rFonts w:hint="eastAsia"/>
          <w:rtl/>
        </w:rPr>
        <w:t>ه</w:t>
      </w:r>
      <w:r>
        <w:rPr>
          <w:rtl/>
        </w:rPr>
        <w:t xml:space="preserve"> بها آخر الحاجّ، فاجتمعوا ل</w:t>
      </w:r>
      <w:r>
        <w:rPr>
          <w:rFonts w:hint="cs"/>
          <w:rtl/>
        </w:rPr>
        <w:t>ی</w:t>
      </w:r>
      <w:r>
        <w:rPr>
          <w:rFonts w:hint="eastAsia"/>
          <w:rtl/>
        </w:rPr>
        <w:t>سمعوا</w:t>
      </w:r>
      <w:r>
        <w:rPr>
          <w:rtl/>
        </w:rPr>
        <w:t xml:space="preserve"> من کلامه و هو ف</w:t>
      </w:r>
      <w:r>
        <w:rPr>
          <w:rFonts w:hint="cs"/>
          <w:rtl/>
        </w:rPr>
        <w:t>ی</w:t>
      </w:r>
      <w:r>
        <w:rPr>
          <w:rtl/>
        </w:rPr>
        <w:t xml:space="preserve"> خبائه،قال ابن عبّاس </w:t>
      </w:r>
      <w:r w:rsidR="0038298A" w:rsidRPr="0038298A">
        <w:rPr>
          <w:rStyle w:val="libAlaemChar"/>
          <w:rtl/>
        </w:rPr>
        <w:t>رحمه‌الله</w:t>
      </w:r>
      <w:r>
        <w:rPr>
          <w:rtl/>
        </w:rPr>
        <w:t>:فأت</w:t>
      </w:r>
      <w:r>
        <w:rPr>
          <w:rFonts w:hint="cs"/>
          <w:rtl/>
        </w:rPr>
        <w:t>ی</w:t>
      </w:r>
      <w:r>
        <w:rPr>
          <w:rFonts w:hint="eastAsia"/>
          <w:rtl/>
        </w:rPr>
        <w:t>ته</w:t>
      </w:r>
      <w:r>
        <w:rPr>
          <w:rtl/>
        </w:rPr>
        <w:t xml:space="preserve"> فوجدته </w:t>
      </w:r>
      <w:r>
        <w:rPr>
          <w:rFonts w:hint="cs"/>
          <w:rtl/>
        </w:rPr>
        <w:t>ی</w:t>
      </w:r>
      <w:r>
        <w:rPr>
          <w:rFonts w:hint="eastAsia"/>
          <w:rtl/>
        </w:rPr>
        <w:t>خصف</w:t>
      </w:r>
      <w:r>
        <w:rPr>
          <w:rtl/>
        </w:rPr>
        <w:t xml:space="preserve"> نعلا،فقلت له:نحن ال</w:t>
      </w:r>
      <w:r>
        <w:rPr>
          <w:rFonts w:hint="cs"/>
          <w:rtl/>
        </w:rPr>
        <w:t>ی</w:t>
      </w:r>
      <w:r>
        <w:rPr>
          <w:rtl/>
        </w:rPr>
        <w:t xml:space="preserve"> أن تصلح أمرنا أحوج منّا ال</w:t>
      </w:r>
      <w:r>
        <w:rPr>
          <w:rFonts w:hint="cs"/>
          <w:rtl/>
        </w:rPr>
        <w:t>ی</w:t>
      </w:r>
      <w:r>
        <w:rPr>
          <w:rtl/>
        </w:rPr>
        <w:t xml:space="preserve"> ما تصنع،فلم </w:t>
      </w:r>
      <w:r>
        <w:rPr>
          <w:rFonts w:hint="cs"/>
          <w:rtl/>
        </w:rPr>
        <w:t>ی</w:t>
      </w:r>
      <w:r>
        <w:rPr>
          <w:rFonts w:hint="eastAsia"/>
          <w:rtl/>
        </w:rPr>
        <w:t>کلّمن</w:t>
      </w:r>
      <w:r>
        <w:rPr>
          <w:rFonts w:hint="cs"/>
          <w:rtl/>
        </w:rPr>
        <w:t>ی</w:t>
      </w:r>
      <w:r>
        <w:rPr>
          <w:rtl/>
        </w:rPr>
        <w:t xml:space="preserve"> حتّ</w:t>
      </w:r>
      <w:r>
        <w:rPr>
          <w:rFonts w:hint="cs"/>
          <w:rtl/>
        </w:rPr>
        <w:t>ی</w:t>
      </w:r>
      <w:r>
        <w:rPr>
          <w:rtl/>
        </w:rPr>
        <w:t xml:space="preserve"> فرغ من </w:t>
      </w:r>
      <w:r>
        <w:rPr>
          <w:rFonts w:hint="eastAsia"/>
          <w:rtl/>
        </w:rPr>
        <w:t>نعله</w:t>
      </w:r>
      <w:r>
        <w:rPr>
          <w:rtl/>
        </w:rPr>
        <w:t xml:space="preserve"> ثمّ ضمّها ال</w:t>
      </w:r>
      <w:r>
        <w:rPr>
          <w:rFonts w:hint="cs"/>
          <w:rtl/>
        </w:rPr>
        <w:t>ی</w:t>
      </w:r>
      <w:r>
        <w:rPr>
          <w:rtl/>
        </w:rPr>
        <w:t xml:space="preserve"> صاحبتها و قال ل</w:t>
      </w:r>
      <w:r>
        <w:rPr>
          <w:rFonts w:hint="cs"/>
          <w:rtl/>
        </w:rPr>
        <w:t>ی</w:t>
      </w:r>
      <w:r>
        <w:rPr>
          <w:rtl/>
        </w:rPr>
        <w:t>:قوّمهما،فقلت:ل</w:t>
      </w:r>
      <w:r>
        <w:rPr>
          <w:rFonts w:hint="cs"/>
          <w:rtl/>
        </w:rPr>
        <w:t>ی</w:t>
      </w:r>
      <w:r>
        <w:rPr>
          <w:rFonts w:hint="eastAsia"/>
          <w:rtl/>
        </w:rPr>
        <w:t>س</w:t>
      </w:r>
      <w:r>
        <w:rPr>
          <w:rtl/>
        </w:rPr>
        <w:t xml:space="preserve"> لهما ق</w:t>
      </w:r>
      <w:r>
        <w:rPr>
          <w:rFonts w:hint="cs"/>
          <w:rtl/>
        </w:rPr>
        <w:t>ی</w:t>
      </w:r>
      <w:r>
        <w:rPr>
          <w:rFonts w:hint="eastAsia"/>
          <w:rtl/>
        </w:rPr>
        <w:t>مه،قال</w:t>
      </w:r>
      <w:r>
        <w:rPr>
          <w:rtl/>
        </w:rPr>
        <w:t>:عل</w:t>
      </w:r>
      <w:r>
        <w:rPr>
          <w:rFonts w:hint="cs"/>
          <w:rtl/>
        </w:rPr>
        <w:t>ی</w:t>
      </w:r>
      <w:r>
        <w:rPr>
          <w:rtl/>
        </w:rPr>
        <w:t xml:space="preserve"> ذاک،قلت:کسر درهم،قال:و اللّه لهما أحبّ ال</w:t>
      </w:r>
      <w:r>
        <w:rPr>
          <w:rFonts w:hint="cs"/>
          <w:rtl/>
        </w:rPr>
        <w:t>یّ</w:t>
      </w:r>
      <w:r>
        <w:rPr>
          <w:rtl/>
        </w:rPr>
        <w:t xml:space="preserve"> من أمرکم هذا الاّ أن أق</w:t>
      </w:r>
      <w:r>
        <w:rPr>
          <w:rFonts w:hint="cs"/>
          <w:rtl/>
        </w:rPr>
        <w:t>ی</w:t>
      </w:r>
      <w:r>
        <w:rPr>
          <w:rFonts w:hint="eastAsia"/>
          <w:rtl/>
        </w:rPr>
        <w:t>م</w:t>
      </w:r>
      <w:r>
        <w:rPr>
          <w:rtl/>
        </w:rPr>
        <w:t xml:space="preserve"> حدّا أو أدفع باطلا </w:t>
      </w:r>
      <w:r w:rsidR="00D42CA5" w:rsidRPr="00525B9B">
        <w:rPr>
          <w:rStyle w:val="libFootnotenumChar"/>
          <w:rtl/>
        </w:rPr>
        <w:t>(2)</w:t>
      </w:r>
      <w:r>
        <w:rPr>
          <w:rtl/>
        </w:rPr>
        <w:t>.</w:t>
      </w:r>
    </w:p>
    <w:p w:rsidR="00656589" w:rsidRDefault="007F0642" w:rsidP="007F0642">
      <w:pPr>
        <w:pStyle w:val="libNormal"/>
        <w:rPr>
          <w:rtl/>
        </w:rPr>
      </w:pPr>
      <w:r>
        <w:rPr>
          <w:rFonts w:hint="eastAsia"/>
          <w:rtl/>
        </w:rPr>
        <w:t>و</w:t>
      </w:r>
      <w:r>
        <w:rPr>
          <w:rtl/>
        </w:rPr>
        <w:t xml:space="preserve"> ممّا </w:t>
      </w:r>
      <w:r>
        <w:rPr>
          <w:rFonts w:hint="cs"/>
          <w:rtl/>
        </w:rPr>
        <w:t>ی</w:t>
      </w:r>
      <w:r>
        <w:rPr>
          <w:rFonts w:hint="eastAsia"/>
          <w:rtl/>
        </w:rPr>
        <w:t>دلّ</w:t>
      </w:r>
      <w:r>
        <w:rPr>
          <w:rtl/>
        </w:rPr>
        <w:t xml:space="preserve"> عل</w:t>
      </w:r>
      <w:r>
        <w:rPr>
          <w:rFonts w:hint="cs"/>
          <w:rtl/>
        </w:rPr>
        <w:t>ی</w:t>
      </w:r>
      <w:r>
        <w:rPr>
          <w:rtl/>
        </w:rPr>
        <w:t xml:space="preserve"> زهده </w:t>
      </w:r>
      <w:r w:rsidR="00295F5C" w:rsidRPr="00295F5C">
        <w:rPr>
          <w:rStyle w:val="libAlaemChar"/>
          <w:rtl/>
        </w:rPr>
        <w:t>عليه‌السلام</w:t>
      </w:r>
      <w:r>
        <w:rPr>
          <w:rtl/>
        </w:rPr>
        <w:t xml:space="preserve"> </w:t>
      </w:r>
      <w:r w:rsidR="00D42CA5" w:rsidRPr="00525B9B">
        <w:rPr>
          <w:rStyle w:val="libFootnotenumChar"/>
          <w:rtl/>
        </w:rPr>
        <w:t>(3)</w:t>
      </w:r>
      <w:r>
        <w:rPr>
          <w:rtl/>
        </w:rPr>
        <w:t xml:space="preserve">؛ و </w:t>
      </w:r>
      <w:r w:rsidRPr="00AE0A6E">
        <w:rPr>
          <w:rtl/>
        </w:rPr>
        <w:t>تقدّم ف</w:t>
      </w:r>
      <w:r w:rsidRPr="00AE0A6E">
        <w:rPr>
          <w:rFonts w:hint="cs"/>
          <w:rtl/>
        </w:rPr>
        <w:t>ی</w:t>
      </w:r>
      <w:r w:rsidR="00063C0B" w:rsidRPr="00AE0A6E">
        <w:rPr>
          <w:rFonts w:hint="eastAsia"/>
          <w:rtl/>
        </w:rPr>
        <w:t>(</w:t>
      </w:r>
      <w:r w:rsidRPr="00AE0A6E">
        <w:rPr>
          <w:rFonts w:hint="eastAsia"/>
          <w:rtl/>
        </w:rPr>
        <w:t>دنا</w:t>
      </w:r>
      <w:r w:rsidR="00063C0B" w:rsidRPr="00AE0A6E">
        <w:rPr>
          <w:rFonts w:hint="eastAsia"/>
          <w:rtl/>
        </w:rPr>
        <w:t>)</w:t>
      </w:r>
      <w:r w:rsidRPr="00AE0A6E">
        <w:rPr>
          <w:rFonts w:hint="eastAsia"/>
          <w:rtl/>
        </w:rPr>
        <w:t>ما</w:t>
      </w:r>
      <w:r w:rsidRPr="00AE0A6E">
        <w:rPr>
          <w:rtl/>
        </w:rPr>
        <w:t xml:space="preserve"> </w:t>
      </w:r>
      <w:r w:rsidRPr="00AE0A6E">
        <w:rPr>
          <w:rFonts w:hint="cs"/>
          <w:rtl/>
        </w:rPr>
        <w:t>ی</w:t>
      </w:r>
      <w:r w:rsidRPr="00AE0A6E">
        <w:rPr>
          <w:rFonts w:hint="eastAsia"/>
          <w:rtl/>
        </w:rPr>
        <w:t>دلّ</w:t>
      </w:r>
      <w:r>
        <w:rPr>
          <w:rtl/>
        </w:rPr>
        <w:t xml:space="preserve"> عل</w:t>
      </w:r>
      <w:r>
        <w:rPr>
          <w:rFonts w:hint="cs"/>
          <w:rtl/>
        </w:rPr>
        <w:t>ی</w:t>
      </w:r>
      <w:r>
        <w:rPr>
          <w:rtl/>
        </w:rPr>
        <w:t xml:space="preserve"> زهده أ</w:t>
      </w:r>
      <w:r>
        <w:rPr>
          <w:rFonts w:hint="cs"/>
          <w:rtl/>
        </w:rPr>
        <w:t>ی</w:t>
      </w:r>
      <w:r>
        <w:rPr>
          <w:rFonts w:hint="eastAsia"/>
          <w:rtl/>
        </w:rPr>
        <w:t>ضا</w:t>
      </w:r>
      <w:r>
        <w:rPr>
          <w:rtl/>
        </w:rPr>
        <w:t>.</w:t>
      </w:r>
    </w:p>
    <w:p w:rsidR="00656589" w:rsidRDefault="007F0642" w:rsidP="00AE0A6E">
      <w:pPr>
        <w:pStyle w:val="libCenterBold1"/>
        <w:rPr>
          <w:rtl/>
        </w:rPr>
      </w:pPr>
      <w:r>
        <w:rPr>
          <w:rFonts w:hint="eastAsia"/>
          <w:rtl/>
        </w:rPr>
        <w:t>زهد</w:t>
      </w:r>
      <w:r>
        <w:rPr>
          <w:rtl/>
        </w:rPr>
        <w:t xml:space="preserve"> فاطمه </w:t>
      </w:r>
      <w:r w:rsidR="0038298A" w:rsidRPr="0038298A">
        <w:rPr>
          <w:rStyle w:val="libAlaemChar"/>
          <w:rtl/>
        </w:rPr>
        <w:t>عليها‌السلام</w:t>
      </w:r>
    </w:p>
    <w:p w:rsidR="00656589" w:rsidRDefault="007F0642" w:rsidP="007F0642">
      <w:pPr>
        <w:pStyle w:val="libNormal"/>
        <w:rPr>
          <w:rtl/>
        </w:rPr>
      </w:pPr>
      <w:r>
        <w:rPr>
          <w:rFonts w:hint="eastAsia"/>
          <w:rtl/>
        </w:rPr>
        <w:t>و</w:t>
      </w:r>
      <w:r>
        <w:rPr>
          <w:rtl/>
        </w:rPr>
        <w:t xml:space="preserve"> أمّا ما </w:t>
      </w:r>
      <w:r>
        <w:rPr>
          <w:rFonts w:hint="cs"/>
          <w:rtl/>
        </w:rPr>
        <w:t>ی</w:t>
      </w:r>
      <w:r>
        <w:rPr>
          <w:rFonts w:hint="eastAsia"/>
          <w:rtl/>
        </w:rPr>
        <w:t>دلّ</w:t>
      </w:r>
      <w:r>
        <w:rPr>
          <w:rtl/>
        </w:rPr>
        <w:t xml:space="preserve"> عل</w:t>
      </w:r>
      <w:r>
        <w:rPr>
          <w:rFonts w:hint="cs"/>
          <w:rtl/>
        </w:rPr>
        <w:t>ی</w:t>
      </w:r>
      <w:r>
        <w:rPr>
          <w:rtl/>
        </w:rPr>
        <w:t xml:space="preserve"> زهد فاطمه </w:t>
      </w:r>
      <w:r w:rsidR="0038298A" w:rsidRPr="0038298A">
        <w:rPr>
          <w:rStyle w:val="libAlaemChar"/>
          <w:rtl/>
        </w:rPr>
        <w:t>عليها‌السلام</w:t>
      </w:r>
      <w:r>
        <w:rPr>
          <w:rtl/>
        </w:rPr>
        <w:t xml:space="preserve"> فه</w:t>
      </w:r>
      <w:r>
        <w:rPr>
          <w:rFonts w:hint="cs"/>
          <w:rtl/>
        </w:rPr>
        <w:t>ی</w:t>
      </w:r>
      <w:r>
        <w:rPr>
          <w:rtl/>
        </w:rPr>
        <w:t xml:space="preserve"> أکثر من أن </w:t>
      </w:r>
      <w:r>
        <w:rPr>
          <w:rFonts w:hint="cs"/>
          <w:rtl/>
        </w:rPr>
        <w:t>ی</w:t>
      </w:r>
      <w:r>
        <w:rPr>
          <w:rFonts w:hint="eastAsia"/>
          <w:rtl/>
        </w:rPr>
        <w:t>ذکر،</w:t>
      </w:r>
      <w:r>
        <w:rPr>
          <w:rtl/>
        </w:rPr>
        <w:t xml:space="preserve"> </w:t>
      </w:r>
      <w:r>
        <w:rPr>
          <w:rFonts w:hint="eastAsia"/>
          <w:rtl/>
        </w:rPr>
        <w:t>فف</w:t>
      </w:r>
      <w:r>
        <w:rPr>
          <w:rFonts w:hint="cs"/>
          <w:rtl/>
        </w:rPr>
        <w:t>ی</w:t>
      </w:r>
      <w:r>
        <w:rPr>
          <w:rtl/>
        </w:rPr>
        <w:t xml:space="preserve"> روا</w:t>
      </w:r>
      <w:r>
        <w:rPr>
          <w:rFonts w:hint="cs"/>
          <w:rtl/>
        </w:rPr>
        <w:t>ی</w:t>
      </w:r>
      <w:r>
        <w:rPr>
          <w:rFonts w:hint="eastAsia"/>
          <w:rtl/>
        </w:rPr>
        <w:t>ه</w:t>
      </w:r>
      <w:r>
        <w:rPr>
          <w:rtl/>
        </w:rPr>
        <w:t>: انّ سلمان أخذ درعها،أ</w:t>
      </w:r>
      <w:r>
        <w:rPr>
          <w:rFonts w:hint="cs"/>
          <w:rtl/>
        </w:rPr>
        <w:t>ی</w:t>
      </w:r>
      <w:r>
        <w:rPr>
          <w:rtl/>
        </w:rPr>
        <w:t xml:space="preserve"> قم</w:t>
      </w:r>
      <w:r>
        <w:rPr>
          <w:rFonts w:hint="cs"/>
          <w:rtl/>
        </w:rPr>
        <w:t>ی</w:t>
      </w:r>
      <w:r>
        <w:rPr>
          <w:rFonts w:hint="eastAsia"/>
          <w:rtl/>
        </w:rPr>
        <w:t>صها،و</w:t>
      </w:r>
      <w:r>
        <w:rPr>
          <w:rtl/>
        </w:rPr>
        <w:t xml:space="preserve"> مض</w:t>
      </w:r>
      <w:r>
        <w:rPr>
          <w:rFonts w:hint="cs"/>
          <w:rtl/>
        </w:rPr>
        <w:t>ی</w:t>
      </w:r>
      <w:r>
        <w:rPr>
          <w:rtl/>
        </w:rPr>
        <w:t xml:space="preserve"> به ال</w:t>
      </w:r>
      <w:r>
        <w:rPr>
          <w:rFonts w:hint="cs"/>
          <w:rtl/>
        </w:rPr>
        <w:t>ی</w:t>
      </w:r>
      <w:r>
        <w:rPr>
          <w:rtl/>
        </w:rPr>
        <w:t xml:space="preserve"> شمعون ال</w:t>
      </w:r>
      <w:r>
        <w:rPr>
          <w:rFonts w:hint="cs"/>
          <w:rtl/>
        </w:rPr>
        <w:t>ی</w:t>
      </w:r>
      <w:r>
        <w:rPr>
          <w:rFonts w:hint="eastAsia"/>
          <w:rtl/>
        </w:rPr>
        <w:t>هود</w:t>
      </w:r>
      <w:r>
        <w:rPr>
          <w:rFonts w:hint="cs"/>
          <w:rtl/>
        </w:rPr>
        <w:t>ی</w:t>
      </w:r>
      <w:r>
        <w:rPr>
          <w:rtl/>
        </w:rPr>
        <w:t xml:space="preserve"> ل</w:t>
      </w:r>
      <w:r>
        <w:rPr>
          <w:rFonts w:hint="cs"/>
          <w:rtl/>
        </w:rPr>
        <w:t>ی</w:t>
      </w:r>
      <w:r>
        <w:rPr>
          <w:rFonts w:hint="eastAsia"/>
          <w:rtl/>
        </w:rPr>
        <w:t>جعله</w:t>
      </w:r>
      <w:r>
        <w:rPr>
          <w:rtl/>
        </w:rPr>
        <w:t xml:space="preserve"> رهنا عنده و </w:t>
      </w:r>
      <w:r>
        <w:rPr>
          <w:rFonts w:hint="cs"/>
          <w:rtl/>
        </w:rPr>
        <w:t>ی</w:t>
      </w:r>
      <w:r>
        <w:rPr>
          <w:rFonts w:hint="eastAsia"/>
          <w:rtl/>
        </w:rPr>
        <w:t>أخذ</w:t>
      </w:r>
      <w:r>
        <w:rPr>
          <w:rtl/>
        </w:rPr>
        <w:t xml:space="preserve"> صاعا من شع</w:t>
      </w:r>
      <w:r>
        <w:rPr>
          <w:rFonts w:hint="cs"/>
          <w:rtl/>
        </w:rPr>
        <w:t>ی</w:t>
      </w:r>
      <w:r>
        <w:rPr>
          <w:rFonts w:hint="eastAsia"/>
          <w:rtl/>
        </w:rPr>
        <w:t>ر</w:t>
      </w:r>
      <w:r>
        <w:rPr>
          <w:rtl/>
        </w:rPr>
        <w:t xml:space="preserve"> ل</w:t>
      </w:r>
      <w:r>
        <w:rPr>
          <w:rFonts w:hint="cs"/>
          <w:rtl/>
        </w:rPr>
        <w:t>ی</w:t>
      </w:r>
      <w:r>
        <w:rPr>
          <w:rFonts w:hint="eastAsia"/>
          <w:rtl/>
        </w:rPr>
        <w:t>زوّد</w:t>
      </w:r>
      <w:r>
        <w:rPr>
          <w:rtl/>
        </w:rPr>
        <w:t xml:space="preserve"> الأعراب</w:t>
      </w:r>
      <w:r>
        <w:rPr>
          <w:rFonts w:hint="cs"/>
          <w:rtl/>
        </w:rPr>
        <w:t>ی</w:t>
      </w:r>
      <w:r>
        <w:rPr>
          <w:rtl/>
        </w:rPr>
        <w:t xml:space="preserve"> الذ</w:t>
      </w:r>
      <w:r>
        <w:rPr>
          <w:rFonts w:hint="cs"/>
          <w:rtl/>
        </w:rPr>
        <w:t>ی</w:t>
      </w:r>
      <w:r>
        <w:rPr>
          <w:rtl/>
        </w:rPr>
        <w:t xml:space="preserve"> أسلم من بن</w:t>
      </w:r>
      <w:r>
        <w:rPr>
          <w:rFonts w:hint="cs"/>
          <w:rtl/>
        </w:rPr>
        <w:t>ی</w:t>
      </w:r>
      <w:r>
        <w:rPr>
          <w:rtl/>
        </w:rPr>
        <w:t xml:space="preserve"> سل</w:t>
      </w:r>
      <w:r>
        <w:rPr>
          <w:rFonts w:hint="cs"/>
          <w:rtl/>
        </w:rPr>
        <w:t>ی</w:t>
      </w:r>
      <w:r>
        <w:rPr>
          <w:rFonts w:hint="eastAsia"/>
          <w:rtl/>
        </w:rPr>
        <w:t>م،قال</w:t>
      </w:r>
      <w:r>
        <w:rPr>
          <w:rtl/>
        </w:rPr>
        <w:t xml:space="preserve">:فأخذ شمعون الدرع ثمّ جعل </w:t>
      </w:r>
      <w:r>
        <w:rPr>
          <w:rFonts w:hint="cs"/>
          <w:rtl/>
        </w:rPr>
        <w:t>ی</w:t>
      </w:r>
      <w:r>
        <w:rPr>
          <w:rFonts w:hint="eastAsia"/>
          <w:rtl/>
        </w:rPr>
        <w:t>قلّبه</w:t>
      </w:r>
      <w:r>
        <w:rPr>
          <w:rtl/>
        </w:rPr>
        <w:t xml:space="preserve"> ف</w:t>
      </w:r>
      <w:r>
        <w:rPr>
          <w:rFonts w:hint="cs"/>
          <w:rtl/>
        </w:rPr>
        <w:t>ی</w:t>
      </w:r>
      <w:r>
        <w:rPr>
          <w:rtl/>
        </w:rPr>
        <w:t xml:space="preserve"> کفّه و ع</w:t>
      </w:r>
      <w:r>
        <w:rPr>
          <w:rFonts w:hint="cs"/>
          <w:rtl/>
        </w:rPr>
        <w:t>ی</w:t>
      </w:r>
      <w:r>
        <w:rPr>
          <w:rFonts w:hint="eastAsia"/>
          <w:rtl/>
        </w:rPr>
        <w:t>ناه</w:t>
      </w:r>
      <w:r>
        <w:rPr>
          <w:rtl/>
        </w:rPr>
        <w:t xml:space="preserve"> تذرفان بالدموع و هو </w:t>
      </w:r>
      <w:r>
        <w:rPr>
          <w:rFonts w:hint="cs"/>
          <w:rtl/>
        </w:rPr>
        <w:t>ی</w:t>
      </w:r>
      <w:r>
        <w:rPr>
          <w:rFonts w:hint="eastAsia"/>
          <w:rtl/>
        </w:rPr>
        <w:t>قول</w:t>
      </w:r>
      <w:r>
        <w:rPr>
          <w:rtl/>
        </w:rPr>
        <w:t>:</w:t>
      </w:r>
      <w:r>
        <w:rPr>
          <w:rFonts w:hint="cs"/>
          <w:rtl/>
        </w:rPr>
        <w:t>ی</w:t>
      </w:r>
      <w:r>
        <w:rPr>
          <w:rFonts w:hint="eastAsia"/>
          <w:rtl/>
        </w:rPr>
        <w:t>ا</w:t>
      </w:r>
      <w:r>
        <w:rPr>
          <w:rtl/>
        </w:rPr>
        <w:t xml:space="preserve"> سلمان هذا هو الزهد ف</w:t>
      </w:r>
      <w:r>
        <w:rPr>
          <w:rFonts w:hint="cs"/>
          <w:rtl/>
        </w:rPr>
        <w:t>ی</w:t>
      </w:r>
      <w:r>
        <w:rPr>
          <w:rtl/>
        </w:rPr>
        <w:t xml:space="preserve"> الدن</w:t>
      </w:r>
      <w:r>
        <w:rPr>
          <w:rFonts w:hint="cs"/>
          <w:rtl/>
        </w:rPr>
        <w:t>ی</w:t>
      </w:r>
      <w:r>
        <w:rPr>
          <w:rFonts w:hint="eastAsia"/>
          <w:rtl/>
        </w:rPr>
        <w:t>ا،هذا</w:t>
      </w:r>
      <w:r>
        <w:rPr>
          <w:rtl/>
        </w:rPr>
        <w:t xml:space="preserve"> </w:t>
      </w:r>
      <w:r>
        <w:rPr>
          <w:rFonts w:hint="eastAsia"/>
          <w:rtl/>
        </w:rPr>
        <w:t>الذ</w:t>
      </w:r>
      <w:r>
        <w:rPr>
          <w:rFonts w:hint="cs"/>
          <w:rtl/>
        </w:rPr>
        <w:t>ی</w:t>
      </w:r>
      <w:r>
        <w:rPr>
          <w:rtl/>
        </w:rPr>
        <w:t xml:space="preserve"> أخبرنا به موس</w:t>
      </w:r>
      <w:r>
        <w:rPr>
          <w:rFonts w:hint="cs"/>
          <w:rtl/>
        </w:rPr>
        <w:t>ی</w:t>
      </w:r>
      <w:r>
        <w:rPr>
          <w:rtl/>
        </w:rPr>
        <w:t xml:space="preserve"> بن عمران ف</w:t>
      </w:r>
      <w:r>
        <w:rPr>
          <w:rFonts w:hint="cs"/>
          <w:rtl/>
        </w:rPr>
        <w:t>ی</w:t>
      </w:r>
      <w:r>
        <w:rPr>
          <w:rtl/>
        </w:rPr>
        <w:t xml:space="preserve"> التوراه،أنا أشهد أن لا اله الاّ اللّه و أشهد انّ محمّدا عبده و رسوله،ثمّ أسلم و حسن إسلامه </w:t>
      </w:r>
      <w:r w:rsidR="00D42CA5" w:rsidRPr="00525B9B">
        <w:rPr>
          <w:rStyle w:val="libFootnotenumChar"/>
          <w:rtl/>
        </w:rPr>
        <w:t>(4)</w:t>
      </w:r>
      <w:r>
        <w:rPr>
          <w:rtl/>
        </w:rPr>
        <w:t>.</w:t>
      </w:r>
    </w:p>
    <w:p w:rsidR="00742A94" w:rsidRDefault="00742A94" w:rsidP="002D6CCC">
      <w:pPr>
        <w:pStyle w:val="libLine"/>
        <w:rPr>
          <w:rtl/>
        </w:rPr>
      </w:pPr>
      <w:r>
        <w:rPr>
          <w:rFonts w:hint="eastAsia"/>
          <w:rtl/>
        </w:rPr>
        <w:t>____________________</w:t>
      </w:r>
    </w:p>
    <w:p w:rsidR="00742A94" w:rsidRDefault="00742A94" w:rsidP="00AE0A6E">
      <w:pPr>
        <w:pStyle w:val="libFootnote0"/>
        <w:rPr>
          <w:rtl/>
        </w:rPr>
      </w:pPr>
      <w:r>
        <w:rPr>
          <w:rFonts w:hint="eastAsia"/>
          <w:rtl/>
        </w:rPr>
        <w:t>(1)</w:t>
      </w:r>
      <w:r w:rsidR="00AE0A6E">
        <w:rPr>
          <w:rFonts w:hint="cs"/>
          <w:rtl/>
        </w:rPr>
        <w:t xml:space="preserve"> ق:8/34/415،ج:32/110. ق:9/90/452،ج:40/108.</w:t>
      </w:r>
    </w:p>
    <w:p w:rsidR="00AE0A6E" w:rsidRDefault="00AE0A6E" w:rsidP="00AE0A6E">
      <w:pPr>
        <w:pStyle w:val="libFootnote0"/>
        <w:rPr>
          <w:rtl/>
        </w:rPr>
      </w:pPr>
      <w:r>
        <w:rPr>
          <w:rFonts w:hint="cs"/>
          <w:rtl/>
        </w:rPr>
        <w:t>(2) ق:8/34/416،ج:32/113.</w:t>
      </w:r>
    </w:p>
    <w:p w:rsidR="00AE0A6E" w:rsidRDefault="00AE0A6E" w:rsidP="00AE0A6E">
      <w:pPr>
        <w:pStyle w:val="libFootnote0"/>
        <w:rPr>
          <w:rtl/>
        </w:rPr>
      </w:pPr>
      <w:r>
        <w:rPr>
          <w:rFonts w:hint="cs"/>
          <w:rtl/>
        </w:rPr>
        <w:t>(3) ق:8/62/632،ج:33/483. ق:8/60/740،ج:34/355.</w:t>
      </w:r>
    </w:p>
    <w:p w:rsidR="00AE0A6E" w:rsidRDefault="00AE0A6E" w:rsidP="00AE0A6E">
      <w:pPr>
        <w:pStyle w:val="libFootnote0"/>
        <w:rPr>
          <w:rtl/>
        </w:rPr>
      </w:pPr>
      <w:r>
        <w:rPr>
          <w:rFonts w:hint="cs"/>
          <w:rtl/>
        </w:rPr>
        <w:t>(4) ق:10/3/22،ج:43/72.</w:t>
      </w:r>
    </w:p>
    <w:p w:rsidR="00742A94" w:rsidRDefault="00742A94" w:rsidP="007F0642">
      <w:pPr>
        <w:pStyle w:val="libNormal"/>
        <w:rPr>
          <w:rtl/>
        </w:rPr>
      </w:pPr>
      <w:r>
        <w:rPr>
          <w:rFonts w:hint="eastAsia"/>
          <w:rtl/>
        </w:rPr>
        <w:br w:type="page"/>
      </w:r>
    </w:p>
    <w:p w:rsidR="00AE0A6E" w:rsidRDefault="007F0642" w:rsidP="00AE0A6E">
      <w:pPr>
        <w:pStyle w:val="libNormal"/>
        <w:rPr>
          <w:rtl/>
        </w:rPr>
      </w:pPr>
      <w:r w:rsidRPr="00AE0A6E">
        <w:rPr>
          <w:rStyle w:val="libBold1Char"/>
          <w:rFonts w:hint="eastAsia"/>
          <w:rtl/>
        </w:rPr>
        <w:lastRenderedPageBreak/>
        <w:t>الدروع</w:t>
      </w:r>
      <w:r w:rsidRPr="00AE0A6E">
        <w:rPr>
          <w:rStyle w:val="libBold1Char"/>
          <w:rtl/>
        </w:rPr>
        <w:t xml:space="preserve"> الواق</w:t>
      </w:r>
      <w:r w:rsidRPr="00AE0A6E">
        <w:rPr>
          <w:rStyle w:val="libBold1Char"/>
          <w:rFonts w:hint="cs"/>
          <w:rtl/>
        </w:rPr>
        <w:t>ی</w:t>
      </w:r>
      <w:r w:rsidRPr="00AE0A6E">
        <w:rPr>
          <w:rStyle w:val="libBold1Char"/>
          <w:rFonts w:hint="eastAsia"/>
          <w:rtl/>
        </w:rPr>
        <w:t>ه</w:t>
      </w:r>
      <w:r>
        <w:rPr>
          <w:rtl/>
        </w:rPr>
        <w:t>:من کتاب زهد النب</w:t>
      </w:r>
      <w:r>
        <w:rPr>
          <w:rFonts w:hint="cs"/>
          <w:rtl/>
        </w:rPr>
        <w:t>یّ</w:t>
      </w:r>
      <w:r>
        <w:rPr>
          <w:rtl/>
        </w:rPr>
        <w:t xml:space="preserve"> </w:t>
      </w:r>
      <w:r w:rsidR="00F9186A" w:rsidRPr="00F9186A">
        <w:rPr>
          <w:rStyle w:val="libAlaemChar"/>
          <w:rtl/>
        </w:rPr>
        <w:t>صلى‌الله‌عليه‌وآله‌وسلم</w:t>
      </w:r>
      <w:r>
        <w:rPr>
          <w:rtl/>
        </w:rPr>
        <w:t>: لمّا نزلت هذه الآ</w:t>
      </w:r>
      <w:r>
        <w:rPr>
          <w:rFonts w:hint="cs"/>
          <w:rtl/>
        </w:rPr>
        <w:t>ی</w:t>
      </w:r>
      <w:r>
        <w:rPr>
          <w:rFonts w:hint="eastAsia"/>
          <w:rtl/>
        </w:rPr>
        <w:t>ه</w:t>
      </w:r>
      <w:r>
        <w:rPr>
          <w:rtl/>
        </w:rPr>
        <w:t xml:space="preserve"> عل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w:t>
      </w:r>
    </w:p>
    <w:p w:rsidR="00D42CA5" w:rsidRDefault="00063C0B" w:rsidP="00AE0A6E">
      <w:pPr>
        <w:pStyle w:val="libNormal"/>
      </w:pPr>
      <w:r w:rsidRPr="00063C0B">
        <w:rPr>
          <w:rStyle w:val="libAlaemChar"/>
          <w:rFonts w:hint="eastAsia"/>
          <w:rtl/>
        </w:rPr>
        <w:t>(</w:t>
      </w:r>
      <w:r w:rsidR="007F0642" w:rsidRPr="00AE0A6E">
        <w:rPr>
          <w:rStyle w:val="libAieChar"/>
          <w:rFonts w:hint="eastAsia"/>
          <w:rtl/>
        </w:rPr>
        <w:t>وَ</w:t>
      </w:r>
      <w:r w:rsidR="007F0642" w:rsidRPr="00AE0A6E">
        <w:rPr>
          <w:rStyle w:val="libAieChar"/>
          <w:rtl/>
        </w:rPr>
        <w:t xml:space="preserve"> إِنَّ جَهَنَّمَ لَمَوْعِدُهُمْ أَجْمَعِ</w:t>
      </w:r>
      <w:r w:rsidR="007F0642" w:rsidRPr="00AE0A6E">
        <w:rPr>
          <w:rStyle w:val="libAieChar"/>
          <w:rFonts w:hint="cs"/>
          <w:rtl/>
        </w:rPr>
        <w:t>ی</w:t>
      </w:r>
      <w:r w:rsidR="007F0642" w:rsidRPr="00AE0A6E">
        <w:rPr>
          <w:rStyle w:val="libAieChar"/>
          <w:rFonts w:hint="eastAsia"/>
          <w:rtl/>
        </w:rPr>
        <w:t>نَ</w:t>
      </w:r>
      <w:r w:rsidR="007F0642" w:rsidRPr="00AE0A6E">
        <w:rPr>
          <w:rStyle w:val="libAieChar"/>
          <w:rtl/>
        </w:rPr>
        <w:t>* لَهٰا سَبْعَهُ أَبْوٰابٍ لِکُلِّ بٰابٍ مِنْهُمْ جُزْءٌ مَقْسُومٌ</w:t>
      </w:r>
      <w:r w:rsidRPr="00063C0B">
        <w:rPr>
          <w:rStyle w:val="libAlaemChar"/>
          <w:rtl/>
        </w:rPr>
        <w:t>)</w:t>
      </w:r>
      <w:r w:rsidR="007F0642">
        <w:rPr>
          <w:rtl/>
        </w:rPr>
        <w:t xml:space="preserve"> </w:t>
      </w:r>
      <w:r w:rsidR="00D42CA5" w:rsidRPr="00525B9B">
        <w:rPr>
          <w:rStyle w:val="libFootnotenumChar"/>
          <w:rtl/>
        </w:rPr>
        <w:t>(1)</w:t>
      </w:r>
    </w:p>
    <w:p w:rsidR="00AE0A6E" w:rsidRDefault="007F0642" w:rsidP="00AE0A6E">
      <w:pPr>
        <w:pStyle w:val="libNormal"/>
        <w:rPr>
          <w:rtl/>
        </w:rPr>
      </w:pPr>
      <w:r>
        <w:rPr>
          <w:rFonts w:hint="eastAsia"/>
          <w:rtl/>
        </w:rPr>
        <w:t>بک</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بکاء شد</w:t>
      </w:r>
      <w:r>
        <w:rPr>
          <w:rFonts w:hint="cs"/>
          <w:rtl/>
        </w:rPr>
        <w:t>ی</w:t>
      </w:r>
      <w:r>
        <w:rPr>
          <w:rFonts w:hint="eastAsia"/>
          <w:rtl/>
        </w:rPr>
        <w:t>دا</w:t>
      </w:r>
      <w:r>
        <w:rPr>
          <w:rtl/>
        </w:rPr>
        <w:t xml:space="preserve"> و بکت صحابته لبکائه و لم </w:t>
      </w:r>
      <w:r>
        <w:rPr>
          <w:rFonts w:hint="cs"/>
          <w:rtl/>
        </w:rPr>
        <w:t>ی</w:t>
      </w:r>
      <w:r>
        <w:rPr>
          <w:rFonts w:hint="eastAsia"/>
          <w:rtl/>
        </w:rPr>
        <w:t>دروا</w:t>
      </w:r>
      <w:r>
        <w:rPr>
          <w:rtl/>
        </w:rPr>
        <w:t xml:space="preserve"> ما نزل به جبرئ</w:t>
      </w:r>
      <w:r>
        <w:rPr>
          <w:rFonts w:hint="cs"/>
          <w:rtl/>
        </w:rPr>
        <w:t>ی</w:t>
      </w:r>
      <w:r>
        <w:rPr>
          <w:rFonts w:hint="eastAsia"/>
          <w:rtl/>
        </w:rPr>
        <w:t>ل</w:t>
      </w:r>
      <w:r>
        <w:rPr>
          <w:rtl/>
        </w:rPr>
        <w:t xml:space="preserve"> و لم </w:t>
      </w:r>
      <w:r>
        <w:rPr>
          <w:rFonts w:hint="cs"/>
          <w:rtl/>
        </w:rPr>
        <w:t>ی</w:t>
      </w:r>
      <w:r>
        <w:rPr>
          <w:rFonts w:hint="eastAsia"/>
          <w:rtl/>
        </w:rPr>
        <w:t>ستطع</w:t>
      </w:r>
      <w:r>
        <w:rPr>
          <w:rtl/>
        </w:rPr>
        <w:t xml:space="preserve"> أحد من صحابته أن </w:t>
      </w:r>
      <w:r>
        <w:rPr>
          <w:rFonts w:hint="cs"/>
          <w:rtl/>
        </w:rPr>
        <w:t>ی</w:t>
      </w:r>
      <w:r>
        <w:rPr>
          <w:rFonts w:hint="eastAsia"/>
          <w:rtl/>
        </w:rPr>
        <w:t>کلّمه،و</w:t>
      </w:r>
      <w:r>
        <w:rPr>
          <w:rtl/>
        </w:rPr>
        <w:t xml:space="preserve"> کان النب</w:t>
      </w:r>
      <w:r>
        <w:rPr>
          <w:rFonts w:hint="cs"/>
          <w:rtl/>
        </w:rPr>
        <w:t>یّ</w:t>
      </w:r>
      <w:r>
        <w:rPr>
          <w:rtl/>
        </w:rPr>
        <w:t xml:space="preserve"> </w:t>
      </w:r>
      <w:r w:rsidR="00F9186A" w:rsidRPr="00F9186A">
        <w:rPr>
          <w:rStyle w:val="libAlaemChar"/>
          <w:rtl/>
        </w:rPr>
        <w:t>صلى‌الله‌عليه‌وآله‌وسلم</w:t>
      </w:r>
      <w:r>
        <w:rPr>
          <w:rtl/>
        </w:rPr>
        <w:t xml:space="preserve"> إذا رأ</w:t>
      </w:r>
      <w:r>
        <w:rPr>
          <w:rFonts w:hint="cs"/>
          <w:rtl/>
        </w:rPr>
        <w:t>ی</w:t>
      </w:r>
      <w:r>
        <w:rPr>
          <w:rtl/>
        </w:rPr>
        <w:t xml:space="preserve"> فاطمه </w:t>
      </w:r>
      <w:r w:rsidR="0038298A" w:rsidRPr="0038298A">
        <w:rPr>
          <w:rStyle w:val="libAlaemChar"/>
          <w:rtl/>
        </w:rPr>
        <w:t>عليها‌السلام</w:t>
      </w:r>
      <w:r>
        <w:rPr>
          <w:rtl/>
        </w:rPr>
        <w:t xml:space="preserve"> فرح بها فانطلق بعض أصحابه ال</w:t>
      </w:r>
      <w:r>
        <w:rPr>
          <w:rFonts w:hint="cs"/>
          <w:rtl/>
        </w:rPr>
        <w:t>ی</w:t>
      </w:r>
      <w:r>
        <w:rPr>
          <w:rtl/>
        </w:rPr>
        <w:t xml:space="preserve"> باب ب</w:t>
      </w:r>
      <w:r>
        <w:rPr>
          <w:rFonts w:hint="cs"/>
          <w:rtl/>
        </w:rPr>
        <w:t>ی</w:t>
      </w:r>
      <w:r>
        <w:rPr>
          <w:rFonts w:hint="eastAsia"/>
          <w:rtl/>
        </w:rPr>
        <w:t>تها</w:t>
      </w:r>
      <w:r>
        <w:rPr>
          <w:rtl/>
        </w:rPr>
        <w:t xml:space="preserve"> فوجد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ها</w:t>
      </w:r>
      <w:r>
        <w:rPr>
          <w:rtl/>
        </w:rPr>
        <w:t xml:space="preserve"> شع</w:t>
      </w:r>
      <w:r>
        <w:rPr>
          <w:rFonts w:hint="cs"/>
          <w:rtl/>
        </w:rPr>
        <w:t>ی</w:t>
      </w:r>
      <w:r>
        <w:rPr>
          <w:rFonts w:hint="eastAsia"/>
          <w:rtl/>
        </w:rPr>
        <w:t>را</w:t>
      </w:r>
      <w:r>
        <w:rPr>
          <w:rtl/>
        </w:rPr>
        <w:t xml:space="preserve"> و ه</w:t>
      </w:r>
      <w:r>
        <w:rPr>
          <w:rFonts w:hint="cs"/>
          <w:rtl/>
        </w:rPr>
        <w:t>ی</w:t>
      </w:r>
      <w:r>
        <w:rPr>
          <w:rtl/>
        </w:rPr>
        <w:t xml:space="preserve"> تطحن ف</w:t>
      </w:r>
      <w:r>
        <w:rPr>
          <w:rFonts w:hint="cs"/>
          <w:rtl/>
        </w:rPr>
        <w:t>ی</w:t>
      </w:r>
      <w:r>
        <w:rPr>
          <w:rFonts w:hint="eastAsia"/>
          <w:rtl/>
        </w:rPr>
        <w:t>ه</w:t>
      </w:r>
      <w:r>
        <w:rPr>
          <w:rtl/>
        </w:rPr>
        <w:t xml:space="preserve"> و تقول:و ما عند اللّه خ</w:t>
      </w:r>
      <w:r>
        <w:rPr>
          <w:rFonts w:hint="cs"/>
          <w:rtl/>
        </w:rPr>
        <w:t>ی</w:t>
      </w:r>
      <w:r>
        <w:rPr>
          <w:rFonts w:hint="eastAsia"/>
          <w:rtl/>
        </w:rPr>
        <w:t>ر</w:t>
      </w:r>
      <w:r>
        <w:rPr>
          <w:rtl/>
        </w:rPr>
        <w:t xml:space="preserve"> و أبق</w:t>
      </w:r>
      <w:r>
        <w:rPr>
          <w:rFonts w:hint="cs"/>
          <w:rtl/>
        </w:rPr>
        <w:t>ی</w:t>
      </w:r>
      <w:r>
        <w:rPr>
          <w:rFonts w:hint="eastAsia"/>
          <w:rtl/>
        </w:rPr>
        <w:t>،فسلّم</w:t>
      </w:r>
      <w:r>
        <w:rPr>
          <w:rtl/>
        </w:rPr>
        <w:t xml:space="preserve"> عل</w:t>
      </w:r>
      <w:r>
        <w:rPr>
          <w:rFonts w:hint="cs"/>
          <w:rtl/>
        </w:rPr>
        <w:t>ی</w:t>
      </w:r>
      <w:r>
        <w:rPr>
          <w:rFonts w:hint="eastAsia"/>
          <w:rtl/>
        </w:rPr>
        <w:t>ها</w:t>
      </w:r>
      <w:r>
        <w:rPr>
          <w:rtl/>
        </w:rPr>
        <w:t xml:space="preserve"> و أخبرها بخبر النب</w:t>
      </w:r>
      <w:r>
        <w:rPr>
          <w:rFonts w:hint="cs"/>
          <w:rtl/>
        </w:rPr>
        <w:t>یّ</w:t>
      </w:r>
      <w:r>
        <w:rPr>
          <w:rtl/>
        </w:rPr>
        <w:t xml:space="preserve"> </w:t>
      </w:r>
      <w:r w:rsidR="00F9186A" w:rsidRPr="00F9186A">
        <w:rPr>
          <w:rStyle w:val="libAlaemChar"/>
          <w:rtl/>
        </w:rPr>
        <w:t>صلى‌الله‌عليه‌وآله‌وسلم</w:t>
      </w:r>
      <w:r>
        <w:rPr>
          <w:rtl/>
        </w:rPr>
        <w:t xml:space="preserve"> و بکائه فنهضت و التفّت بشمله لها خلقه قد خ</w:t>
      </w:r>
      <w:r>
        <w:rPr>
          <w:rFonts w:hint="cs"/>
          <w:rtl/>
        </w:rPr>
        <w:t>ی</w:t>
      </w:r>
      <w:r>
        <w:rPr>
          <w:rFonts w:hint="eastAsia"/>
          <w:rtl/>
        </w:rPr>
        <w:t>طت</w:t>
      </w:r>
      <w:r>
        <w:rPr>
          <w:rtl/>
        </w:rPr>
        <w:t xml:space="preserve"> أثن</w:t>
      </w:r>
      <w:r>
        <w:rPr>
          <w:rFonts w:hint="cs"/>
          <w:rtl/>
        </w:rPr>
        <w:t>ی</w:t>
      </w:r>
      <w:r>
        <w:rPr>
          <w:rtl/>
        </w:rPr>
        <w:t xml:space="preserve"> عشر مکانا بسعف النخل،فلمّا خرجت نظر سلمان الفارس</w:t>
      </w:r>
      <w:r>
        <w:rPr>
          <w:rFonts w:hint="cs"/>
          <w:rtl/>
        </w:rPr>
        <w:t>یّ</w:t>
      </w:r>
      <w:r>
        <w:rPr>
          <w:rtl/>
        </w:rPr>
        <w:t xml:space="preserve"> ال</w:t>
      </w:r>
      <w:r>
        <w:rPr>
          <w:rFonts w:hint="cs"/>
          <w:rtl/>
        </w:rPr>
        <w:t>ی</w:t>
      </w:r>
      <w:r>
        <w:rPr>
          <w:rtl/>
        </w:rPr>
        <w:t xml:space="preserve"> الشمله و بک</w:t>
      </w:r>
      <w:r>
        <w:rPr>
          <w:rFonts w:hint="cs"/>
          <w:rtl/>
        </w:rPr>
        <w:t>ی</w:t>
      </w:r>
      <w:r>
        <w:rPr>
          <w:rtl/>
        </w:rPr>
        <w:t xml:space="preserve"> و قال:و احزناه انّ </w:t>
      </w:r>
      <w:r>
        <w:rPr>
          <w:rFonts w:hint="eastAsia"/>
          <w:rtl/>
        </w:rPr>
        <w:t>ق</w:t>
      </w:r>
      <w:r>
        <w:rPr>
          <w:rFonts w:hint="cs"/>
          <w:rtl/>
        </w:rPr>
        <w:t>ی</w:t>
      </w:r>
      <w:r>
        <w:rPr>
          <w:rFonts w:hint="eastAsia"/>
          <w:rtl/>
        </w:rPr>
        <w:t>صر</w:t>
      </w:r>
      <w:r>
        <w:rPr>
          <w:rtl/>
        </w:rPr>
        <w:t xml:space="preserve"> و کسر</w:t>
      </w:r>
      <w:r>
        <w:rPr>
          <w:rFonts w:hint="cs"/>
          <w:rtl/>
        </w:rPr>
        <w:t>ی</w:t>
      </w:r>
      <w:r>
        <w:rPr>
          <w:rtl/>
        </w:rPr>
        <w:t xml:space="preserve"> لف</w:t>
      </w:r>
      <w:r>
        <w:rPr>
          <w:rFonts w:hint="cs"/>
          <w:rtl/>
        </w:rPr>
        <w:t>ی</w:t>
      </w:r>
      <w:r>
        <w:rPr>
          <w:rtl/>
        </w:rPr>
        <w:t xml:space="preserve"> السندس و الحر</w:t>
      </w:r>
      <w:r>
        <w:rPr>
          <w:rFonts w:hint="cs"/>
          <w:rtl/>
        </w:rPr>
        <w:t>ی</w:t>
      </w:r>
      <w:r>
        <w:rPr>
          <w:rFonts w:hint="eastAsia"/>
          <w:rtl/>
        </w:rPr>
        <w:t>ر</w:t>
      </w:r>
      <w:r>
        <w:rPr>
          <w:rtl/>
        </w:rPr>
        <w:t xml:space="preserve"> و ابنه محمّد </w:t>
      </w:r>
      <w:r w:rsidR="00F9186A" w:rsidRPr="00F9186A">
        <w:rPr>
          <w:rStyle w:val="libAlaemChar"/>
          <w:rtl/>
        </w:rPr>
        <w:t>صلى‌الله‌عليه‌وآله‌وسلم</w:t>
      </w:r>
      <w:r>
        <w:rPr>
          <w:rtl/>
        </w:rPr>
        <w:t xml:space="preserve"> عل</w:t>
      </w:r>
      <w:r>
        <w:rPr>
          <w:rFonts w:hint="cs"/>
          <w:rtl/>
        </w:rPr>
        <w:t>ی</w:t>
      </w:r>
      <w:r>
        <w:rPr>
          <w:rFonts w:hint="eastAsia"/>
          <w:rtl/>
        </w:rPr>
        <w:t>ها</w:t>
      </w:r>
      <w:r>
        <w:rPr>
          <w:rtl/>
        </w:rPr>
        <w:t xml:space="preserve"> شمله صوف خلقه قد خ</w:t>
      </w:r>
      <w:r>
        <w:rPr>
          <w:rFonts w:hint="cs"/>
          <w:rtl/>
        </w:rPr>
        <w:t>ی</w:t>
      </w:r>
      <w:r>
        <w:rPr>
          <w:rFonts w:hint="eastAsia"/>
          <w:rtl/>
        </w:rPr>
        <w:t>طت</w:t>
      </w:r>
      <w:r>
        <w:rPr>
          <w:rtl/>
        </w:rPr>
        <w:t xml:space="preserve"> ف</w:t>
      </w:r>
      <w:r>
        <w:rPr>
          <w:rFonts w:hint="cs"/>
          <w:rtl/>
        </w:rPr>
        <w:t>ی</w:t>
      </w:r>
      <w:r>
        <w:rPr>
          <w:rtl/>
        </w:rPr>
        <w:t xml:space="preserve"> اثن</w:t>
      </w:r>
      <w:r>
        <w:rPr>
          <w:rFonts w:hint="cs"/>
          <w:rtl/>
        </w:rPr>
        <w:t>ی</w:t>
      </w:r>
      <w:r>
        <w:rPr>
          <w:rtl/>
        </w:rPr>
        <w:t xml:space="preserve"> عشر مکانا،فلمّا دخلت فاطمه عل</w:t>
      </w:r>
      <w:r>
        <w:rPr>
          <w:rFonts w:hint="cs"/>
          <w:rtl/>
        </w:rPr>
        <w:t>ی</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قالت:</w:t>
      </w:r>
      <w:r>
        <w:rPr>
          <w:rFonts w:hint="cs"/>
          <w:rtl/>
        </w:rPr>
        <w:t>ی</w:t>
      </w:r>
      <w:r>
        <w:rPr>
          <w:rFonts w:hint="eastAsia"/>
          <w:rtl/>
        </w:rPr>
        <w:t>ا</w:t>
      </w:r>
      <w:r>
        <w:rPr>
          <w:rtl/>
        </w:rPr>
        <w:t xml:space="preserve"> رسول اللّه،انّ سلمان تعجّب من لباس</w:t>
      </w:r>
      <w:r>
        <w:rPr>
          <w:rFonts w:hint="cs"/>
          <w:rtl/>
        </w:rPr>
        <w:t>ی</w:t>
      </w:r>
      <w:r>
        <w:rPr>
          <w:rFonts w:hint="eastAsia"/>
          <w:rtl/>
        </w:rPr>
        <w:t>،فو</w:t>
      </w:r>
      <w:r>
        <w:rPr>
          <w:rtl/>
        </w:rPr>
        <w:t xml:space="preserve"> الذ</w:t>
      </w:r>
      <w:r>
        <w:rPr>
          <w:rFonts w:hint="cs"/>
          <w:rtl/>
        </w:rPr>
        <w:t>ی</w:t>
      </w:r>
      <w:r>
        <w:rPr>
          <w:rtl/>
        </w:rPr>
        <w:t xml:space="preserve"> بعثک بالحقّ ما ل</w:t>
      </w:r>
      <w:r>
        <w:rPr>
          <w:rFonts w:hint="cs"/>
          <w:rtl/>
        </w:rPr>
        <w:t>ی</w:t>
      </w:r>
      <w:r>
        <w:rPr>
          <w:rtl/>
        </w:rPr>
        <w:t xml:space="preserve"> و عل</w:t>
      </w:r>
      <w:r>
        <w:rPr>
          <w:rFonts w:hint="cs"/>
          <w:rtl/>
        </w:rPr>
        <w:t>یّ</w:t>
      </w:r>
      <w:r>
        <w:rPr>
          <w:rtl/>
        </w:rPr>
        <w:t xml:space="preserve"> من</w:t>
      </w:r>
      <w:r>
        <w:rPr>
          <w:rFonts w:hint="eastAsia"/>
          <w:rtl/>
        </w:rPr>
        <w:t>ذ</w:t>
      </w:r>
      <w:r>
        <w:rPr>
          <w:rtl/>
        </w:rPr>
        <w:t xml:space="preserve"> خمس سن</w:t>
      </w:r>
      <w:r>
        <w:rPr>
          <w:rFonts w:hint="cs"/>
          <w:rtl/>
        </w:rPr>
        <w:t>ی</w:t>
      </w:r>
      <w:r>
        <w:rPr>
          <w:rFonts w:hint="eastAsia"/>
          <w:rtl/>
        </w:rPr>
        <w:t>ن</w:t>
      </w:r>
      <w:r>
        <w:rPr>
          <w:rtl/>
        </w:rPr>
        <w:t xml:space="preserve"> الاّ مسک کبش نعلف عل</w:t>
      </w:r>
      <w:r>
        <w:rPr>
          <w:rFonts w:hint="cs"/>
          <w:rtl/>
        </w:rPr>
        <w:t>ی</w:t>
      </w:r>
      <w:r>
        <w:rPr>
          <w:rFonts w:hint="eastAsia"/>
          <w:rtl/>
        </w:rPr>
        <w:t>ها</w:t>
      </w:r>
      <w:r>
        <w:rPr>
          <w:rtl/>
        </w:rPr>
        <w:t xml:space="preserve"> بالنهار بع</w:t>
      </w:r>
      <w:r>
        <w:rPr>
          <w:rFonts w:hint="cs"/>
          <w:rtl/>
        </w:rPr>
        <w:t>ی</w:t>
      </w:r>
      <w:r>
        <w:rPr>
          <w:rFonts w:hint="eastAsia"/>
          <w:rtl/>
        </w:rPr>
        <w:t>رنا</w:t>
      </w:r>
      <w:r>
        <w:rPr>
          <w:rtl/>
        </w:rPr>
        <w:t xml:space="preserve"> فإذا کان الل</w:t>
      </w:r>
      <w:r>
        <w:rPr>
          <w:rFonts w:hint="cs"/>
          <w:rtl/>
        </w:rPr>
        <w:t>ی</w:t>
      </w:r>
      <w:r>
        <w:rPr>
          <w:rFonts w:hint="eastAsia"/>
          <w:rtl/>
        </w:rPr>
        <w:t>ل</w:t>
      </w:r>
      <w:r>
        <w:rPr>
          <w:rtl/>
        </w:rPr>
        <w:t xml:space="preserve"> افترشناه و انّ مرفقتنا لمن أدم حشوها ل</w:t>
      </w:r>
      <w:r>
        <w:rPr>
          <w:rFonts w:hint="cs"/>
          <w:rtl/>
        </w:rPr>
        <w:t>ی</w:t>
      </w:r>
      <w:r>
        <w:rPr>
          <w:rFonts w:hint="eastAsia"/>
          <w:rtl/>
        </w:rPr>
        <w:t>ف</w:t>
      </w:r>
      <w:r>
        <w:rPr>
          <w:rtl/>
        </w:rPr>
        <w:t xml:space="preserve"> فقال النب</w:t>
      </w:r>
      <w:r>
        <w:rPr>
          <w:rFonts w:hint="cs"/>
          <w:rtl/>
        </w:rPr>
        <w:t>یّ</w:t>
      </w:r>
      <w:r>
        <w:rPr>
          <w:rtl/>
        </w:rPr>
        <w:t xml:space="preserve"> </w:t>
      </w:r>
      <w:r w:rsidR="00F9186A" w:rsidRPr="00F9186A">
        <w:rPr>
          <w:rStyle w:val="libAlaemChar"/>
          <w:rtl/>
        </w:rPr>
        <w:t>صلى‌الله‌عليه‌وآله‌وسلم</w:t>
      </w:r>
      <w:r>
        <w:rPr>
          <w:rtl/>
        </w:rPr>
        <w:t>:</w:t>
      </w:r>
      <w:r>
        <w:rPr>
          <w:rFonts w:hint="cs"/>
          <w:rtl/>
        </w:rPr>
        <w:t>ی</w:t>
      </w:r>
      <w:r>
        <w:rPr>
          <w:rFonts w:hint="eastAsia"/>
          <w:rtl/>
        </w:rPr>
        <w:t>ا</w:t>
      </w:r>
      <w:r>
        <w:rPr>
          <w:rtl/>
        </w:rPr>
        <w:t xml:space="preserve"> سلمان انّ ابنت</w:t>
      </w:r>
      <w:r>
        <w:rPr>
          <w:rFonts w:hint="cs"/>
          <w:rtl/>
        </w:rPr>
        <w:t>ی</w:t>
      </w:r>
      <w:r>
        <w:rPr>
          <w:rtl/>
        </w:rPr>
        <w:t xml:space="preserve"> لف</w:t>
      </w:r>
      <w:r>
        <w:rPr>
          <w:rFonts w:hint="cs"/>
          <w:rtl/>
        </w:rPr>
        <w:t>ی</w:t>
      </w:r>
      <w:r>
        <w:rPr>
          <w:rtl/>
        </w:rPr>
        <w:t xml:space="preserve"> الخ</w:t>
      </w:r>
      <w:r>
        <w:rPr>
          <w:rFonts w:hint="cs"/>
          <w:rtl/>
        </w:rPr>
        <w:t>ی</w:t>
      </w:r>
      <w:r>
        <w:rPr>
          <w:rFonts w:hint="eastAsia"/>
          <w:rtl/>
        </w:rPr>
        <w:t>ل</w:t>
      </w:r>
      <w:r>
        <w:rPr>
          <w:rtl/>
        </w:rPr>
        <w:t xml:space="preserve"> السوابق...الخ </w:t>
      </w:r>
      <w:r w:rsidR="00D42CA5" w:rsidRPr="00525B9B">
        <w:rPr>
          <w:rStyle w:val="libFootnotenumChar"/>
          <w:rtl/>
        </w:rPr>
        <w:t>(2)</w:t>
      </w:r>
      <w:r>
        <w:rPr>
          <w:rtl/>
        </w:rPr>
        <w:t>.</w:t>
      </w:r>
    </w:p>
    <w:p w:rsidR="00AE0A6E" w:rsidRDefault="007F0642" w:rsidP="00AE0A6E">
      <w:pPr>
        <w:pStyle w:val="libNormal"/>
        <w:rPr>
          <w:rtl/>
        </w:rPr>
      </w:pPr>
      <w:r w:rsidRPr="00AE0A6E">
        <w:rPr>
          <w:rStyle w:val="libBold1Char"/>
          <w:rFonts w:hint="eastAsia"/>
          <w:rtl/>
        </w:rPr>
        <w:t>تفس</w:t>
      </w:r>
      <w:r w:rsidRPr="00AE0A6E">
        <w:rPr>
          <w:rStyle w:val="libBold1Char"/>
          <w:rFonts w:hint="cs"/>
          <w:rtl/>
        </w:rPr>
        <w:t>ی</w:t>
      </w:r>
      <w:r w:rsidRPr="00AE0A6E">
        <w:rPr>
          <w:rStyle w:val="libBold1Char"/>
          <w:rFonts w:hint="eastAsia"/>
          <w:rtl/>
        </w:rPr>
        <w:t>ر</w:t>
      </w:r>
      <w:r w:rsidRPr="00AE0A6E">
        <w:rPr>
          <w:rStyle w:val="libBold1Char"/>
          <w:rtl/>
        </w:rPr>
        <w:t xml:space="preserve"> الثعلب</w:t>
      </w:r>
      <w:r w:rsidRPr="00AE0A6E">
        <w:rPr>
          <w:rStyle w:val="libBold1Char"/>
          <w:rFonts w:hint="cs"/>
          <w:rtl/>
        </w:rPr>
        <w:t>ی</w:t>
      </w:r>
      <w:r>
        <w:rPr>
          <w:rtl/>
        </w:rPr>
        <w:t xml:space="preserve">:عن الصادق </w:t>
      </w:r>
      <w:r w:rsidR="00295F5C" w:rsidRPr="00295F5C">
        <w:rPr>
          <w:rStyle w:val="libAlaemChar"/>
          <w:rtl/>
        </w:rPr>
        <w:t>عليه‌السلام</w:t>
      </w:r>
      <w:r>
        <w:rPr>
          <w:rtl/>
        </w:rPr>
        <w:t xml:space="preserve"> و تفس</w:t>
      </w:r>
      <w:r>
        <w:rPr>
          <w:rFonts w:hint="cs"/>
          <w:rtl/>
        </w:rPr>
        <w:t>ی</w:t>
      </w:r>
      <w:r>
        <w:rPr>
          <w:rFonts w:hint="eastAsia"/>
          <w:rtl/>
        </w:rPr>
        <w:t>ر</w:t>
      </w:r>
      <w:r>
        <w:rPr>
          <w:rtl/>
        </w:rPr>
        <w:t xml:space="preserve"> القش</w:t>
      </w:r>
      <w:r>
        <w:rPr>
          <w:rFonts w:hint="cs"/>
          <w:rtl/>
        </w:rPr>
        <w:t>ی</w:t>
      </w:r>
      <w:r>
        <w:rPr>
          <w:rFonts w:hint="eastAsia"/>
          <w:rtl/>
        </w:rPr>
        <w:t>ر</w:t>
      </w:r>
      <w:r>
        <w:rPr>
          <w:rFonts w:hint="cs"/>
          <w:rtl/>
        </w:rPr>
        <w:t>ی</w:t>
      </w:r>
      <w:r>
        <w:rPr>
          <w:rtl/>
        </w:rPr>
        <w:t xml:space="preserve"> عن جابر الأنصار</w:t>
      </w:r>
      <w:r>
        <w:rPr>
          <w:rFonts w:hint="cs"/>
          <w:rtl/>
        </w:rPr>
        <w:t>ی</w:t>
      </w:r>
      <w:r>
        <w:rPr>
          <w:rtl/>
        </w:rPr>
        <w:t>: انّه رأ</w:t>
      </w:r>
      <w:r>
        <w:rPr>
          <w:rFonts w:hint="cs"/>
          <w:rtl/>
        </w:rPr>
        <w:t>ی</w:t>
      </w:r>
      <w:r>
        <w:rPr>
          <w:rtl/>
        </w:rPr>
        <w:t xml:space="preserve"> النب</w:t>
      </w:r>
      <w:r>
        <w:rPr>
          <w:rFonts w:hint="cs"/>
          <w:rtl/>
        </w:rPr>
        <w:t>یّ</w:t>
      </w:r>
      <w:r>
        <w:rPr>
          <w:rtl/>
        </w:rPr>
        <w:t xml:space="preserve"> </w:t>
      </w:r>
      <w:r w:rsidR="00AE0A6E" w:rsidRPr="00F9186A">
        <w:rPr>
          <w:rStyle w:val="libAlaemChar"/>
          <w:rtl/>
        </w:rPr>
        <w:t>صلى‌الله‌عليه‌وآله‌وسلم</w:t>
      </w:r>
      <w:r w:rsidR="00AE0A6E">
        <w:rPr>
          <w:rtl/>
        </w:rPr>
        <w:t xml:space="preserve"> </w:t>
      </w:r>
      <w:r>
        <w:rPr>
          <w:rtl/>
        </w:rPr>
        <w:t xml:space="preserve">فاطمه </w:t>
      </w:r>
      <w:r w:rsidR="0038298A" w:rsidRPr="0038298A">
        <w:rPr>
          <w:rStyle w:val="libAlaemChar"/>
          <w:rtl/>
        </w:rPr>
        <w:t>عليها‌السلام</w:t>
      </w:r>
      <w:r>
        <w:rPr>
          <w:rtl/>
        </w:rPr>
        <w:t xml:space="preserve"> و عل</w:t>
      </w:r>
      <w:r>
        <w:rPr>
          <w:rFonts w:hint="cs"/>
          <w:rtl/>
        </w:rPr>
        <w:t>ی</w:t>
      </w:r>
      <w:r>
        <w:rPr>
          <w:rFonts w:hint="eastAsia"/>
          <w:rtl/>
        </w:rPr>
        <w:t>ها</w:t>
      </w:r>
      <w:r>
        <w:rPr>
          <w:rtl/>
        </w:rPr>
        <w:t xml:space="preserve"> کساء من أجلّه الإبل و ه</w:t>
      </w:r>
      <w:r>
        <w:rPr>
          <w:rFonts w:hint="cs"/>
          <w:rtl/>
        </w:rPr>
        <w:t>ی</w:t>
      </w:r>
      <w:r>
        <w:rPr>
          <w:rtl/>
        </w:rPr>
        <w:t xml:space="preserve"> تطحن ب</w:t>
      </w:r>
      <w:r>
        <w:rPr>
          <w:rFonts w:hint="cs"/>
          <w:rtl/>
        </w:rPr>
        <w:t>ی</w:t>
      </w:r>
      <w:r>
        <w:rPr>
          <w:rFonts w:hint="eastAsia"/>
          <w:rtl/>
        </w:rPr>
        <w:t>د</w:t>
      </w:r>
      <w:r>
        <w:rPr>
          <w:rFonts w:hint="cs"/>
          <w:rtl/>
        </w:rPr>
        <w:t>ی</w:t>
      </w:r>
      <w:r>
        <w:rPr>
          <w:rFonts w:hint="eastAsia"/>
          <w:rtl/>
        </w:rPr>
        <w:t>ها</w:t>
      </w:r>
      <w:r>
        <w:rPr>
          <w:rtl/>
        </w:rPr>
        <w:t xml:space="preserve"> و ترضع ولدها،فدمعت ع</w:t>
      </w:r>
      <w:r>
        <w:rPr>
          <w:rFonts w:hint="cs"/>
          <w:rtl/>
        </w:rPr>
        <w:t>ی</w:t>
      </w:r>
      <w:r>
        <w:rPr>
          <w:rFonts w:hint="eastAsia"/>
          <w:rtl/>
        </w:rPr>
        <w:t>نا</w:t>
      </w:r>
      <w:r>
        <w:rPr>
          <w:rtl/>
        </w:rPr>
        <w:t xml:space="preserve"> رسول اللّه </w:t>
      </w:r>
      <w:r w:rsidR="00F9186A" w:rsidRPr="00F9186A">
        <w:rPr>
          <w:rStyle w:val="libAlaemChar"/>
          <w:rtl/>
        </w:rPr>
        <w:t>صلى‌الله‌عليه‌وآله‌وسلم</w:t>
      </w:r>
      <w:r>
        <w:rPr>
          <w:rtl/>
        </w:rPr>
        <w:t xml:space="preserve"> فقال:</w:t>
      </w:r>
      <w:r>
        <w:rPr>
          <w:rFonts w:hint="cs"/>
          <w:rtl/>
        </w:rPr>
        <w:t>ی</w:t>
      </w:r>
      <w:r>
        <w:rPr>
          <w:rFonts w:hint="eastAsia"/>
          <w:rtl/>
        </w:rPr>
        <w:t>ا</w:t>
      </w:r>
      <w:r>
        <w:rPr>
          <w:rtl/>
        </w:rPr>
        <w:t xml:space="preserve"> بنت</w:t>
      </w:r>
      <w:r>
        <w:rPr>
          <w:rFonts w:hint="eastAsia"/>
          <w:rtl/>
        </w:rPr>
        <w:t>اه</w:t>
      </w:r>
      <w:r>
        <w:rPr>
          <w:rtl/>
        </w:rPr>
        <w:t xml:space="preserve"> تعجل</w:t>
      </w:r>
      <w:r>
        <w:rPr>
          <w:rFonts w:hint="cs"/>
          <w:rtl/>
        </w:rPr>
        <w:t>ی</w:t>
      </w:r>
      <w:r>
        <w:rPr>
          <w:rtl/>
        </w:rPr>
        <w:t xml:space="preserve"> </w:t>
      </w:r>
      <w:r w:rsidR="00D42CA5" w:rsidRPr="00525B9B">
        <w:rPr>
          <w:rStyle w:val="libFootnotenumChar"/>
          <w:rtl/>
        </w:rPr>
        <w:t>(3)</w:t>
      </w:r>
      <w:r>
        <w:rPr>
          <w:rtl/>
        </w:rPr>
        <w:t>مراره الدن</w:t>
      </w:r>
      <w:r>
        <w:rPr>
          <w:rFonts w:hint="cs"/>
          <w:rtl/>
        </w:rPr>
        <w:t>ی</w:t>
      </w:r>
      <w:r>
        <w:rPr>
          <w:rFonts w:hint="eastAsia"/>
          <w:rtl/>
        </w:rPr>
        <w:t>ا</w:t>
      </w:r>
      <w:r>
        <w:rPr>
          <w:rtl/>
        </w:rPr>
        <w:t xml:space="preserve"> بحلاوه الآخره،فقالت:</w:t>
      </w:r>
      <w:r>
        <w:rPr>
          <w:rFonts w:hint="cs"/>
          <w:rtl/>
        </w:rPr>
        <w:t>ی</w:t>
      </w:r>
      <w:r>
        <w:rPr>
          <w:rFonts w:hint="eastAsia"/>
          <w:rtl/>
        </w:rPr>
        <w:t>ا</w:t>
      </w:r>
      <w:r>
        <w:rPr>
          <w:rtl/>
        </w:rPr>
        <w:t xml:space="preserve"> رسول اللّه الحمد للّه عل</w:t>
      </w:r>
      <w:r>
        <w:rPr>
          <w:rFonts w:hint="cs"/>
          <w:rtl/>
        </w:rPr>
        <w:t>ی</w:t>
      </w:r>
      <w:r>
        <w:rPr>
          <w:rtl/>
        </w:rPr>
        <w:t xml:space="preserve"> نعمائه و الشکر للّه عل</w:t>
      </w:r>
      <w:r>
        <w:rPr>
          <w:rFonts w:hint="cs"/>
          <w:rtl/>
        </w:rPr>
        <w:t>ی</w:t>
      </w:r>
      <w:r>
        <w:rPr>
          <w:rtl/>
        </w:rPr>
        <w:t xml:space="preserve"> آلائه </w:t>
      </w:r>
      <w:r w:rsidR="00D42CA5" w:rsidRPr="00525B9B">
        <w:rPr>
          <w:rStyle w:val="libFootnotenumChar"/>
          <w:rtl/>
        </w:rPr>
        <w:t>(4)</w:t>
      </w:r>
      <w:r>
        <w:rPr>
          <w:rtl/>
        </w:rPr>
        <w:t>.</w:t>
      </w:r>
    </w:p>
    <w:p w:rsidR="00656589" w:rsidRDefault="007F0642" w:rsidP="00AE0A6E">
      <w:pPr>
        <w:pStyle w:val="libNormal"/>
        <w:rPr>
          <w:rtl/>
        </w:rPr>
      </w:pPr>
      <w:r w:rsidRPr="00AE0A6E">
        <w:rPr>
          <w:rStyle w:val="libBold1Char"/>
          <w:rFonts w:hint="eastAsia"/>
          <w:rtl/>
        </w:rPr>
        <w:t>أمال</w:t>
      </w:r>
      <w:r w:rsidRPr="00AE0A6E">
        <w:rPr>
          <w:rStyle w:val="libBold1Char"/>
          <w:rFonts w:hint="cs"/>
          <w:rtl/>
        </w:rPr>
        <w:t>ی</w:t>
      </w:r>
      <w:r w:rsidRPr="00AE0A6E">
        <w:rPr>
          <w:rStyle w:val="libBold1Char"/>
          <w:rtl/>
        </w:rPr>
        <w:t xml:space="preserve"> الطوس</w:t>
      </w:r>
      <w:r w:rsidRPr="00AE0A6E">
        <w:rPr>
          <w:rStyle w:val="libBold1Char"/>
          <w:rFonts w:hint="cs"/>
          <w:rtl/>
        </w:rPr>
        <w:t>یّ</w:t>
      </w:r>
      <w:r>
        <w:rPr>
          <w:rtl/>
        </w:rPr>
        <w:t>:العلو</w:t>
      </w:r>
      <w:r>
        <w:rPr>
          <w:rFonts w:hint="cs"/>
          <w:rtl/>
        </w:rPr>
        <w:t>ی</w:t>
      </w:r>
      <w:r>
        <w:rPr>
          <w:rtl/>
        </w:rPr>
        <w:t xml:space="preserve"> </w:t>
      </w:r>
      <w:r w:rsidR="00295F5C" w:rsidRPr="00295F5C">
        <w:rPr>
          <w:rStyle w:val="libAlaemChar"/>
          <w:rtl/>
        </w:rPr>
        <w:t>عليه‌السلام</w:t>
      </w:r>
      <w:r>
        <w:rPr>
          <w:rtl/>
        </w:rPr>
        <w:t>: ب</w:t>
      </w:r>
      <w:r>
        <w:rPr>
          <w:rFonts w:hint="cs"/>
          <w:rtl/>
        </w:rPr>
        <w:t>ی</w:t>
      </w:r>
      <w:r>
        <w:rPr>
          <w:rFonts w:hint="eastAsia"/>
          <w:rtl/>
        </w:rPr>
        <w:t>نا</w:t>
      </w:r>
      <w:r>
        <w:rPr>
          <w:rtl/>
        </w:rPr>
        <w:t xml:space="preserve"> أنا و فاطمه </w:t>
      </w:r>
      <w:r w:rsidR="0038298A" w:rsidRPr="0038298A">
        <w:rPr>
          <w:rStyle w:val="libAlaemChar"/>
          <w:rtl/>
        </w:rPr>
        <w:t>عليها‌السلام</w:t>
      </w:r>
      <w:r>
        <w:rPr>
          <w:rtl/>
        </w:rPr>
        <w:t xml:space="preserve"> ف</w:t>
      </w:r>
      <w:r>
        <w:rPr>
          <w:rFonts w:hint="cs"/>
          <w:rtl/>
        </w:rPr>
        <w:t>ی</w:t>
      </w:r>
      <w:r>
        <w:rPr>
          <w:rtl/>
        </w:rPr>
        <w:t xml:space="preserve"> کساء إذ أقبل رسول اللّه </w:t>
      </w:r>
      <w:r w:rsidR="00F9186A" w:rsidRPr="00F9186A">
        <w:rPr>
          <w:rStyle w:val="libAlaemChar"/>
          <w:rtl/>
        </w:rPr>
        <w:t>صلى‌الله‌عليه‌وآله‌وسلم</w:t>
      </w:r>
      <w:r>
        <w:rPr>
          <w:rtl/>
        </w:rPr>
        <w:t xml:space="preserve"> نصف الل</w:t>
      </w:r>
      <w:r>
        <w:rPr>
          <w:rFonts w:hint="cs"/>
          <w:rtl/>
        </w:rPr>
        <w:t>ی</w:t>
      </w:r>
      <w:r>
        <w:rPr>
          <w:rFonts w:hint="eastAsia"/>
          <w:rtl/>
        </w:rPr>
        <w:t>ل،و</w:t>
      </w:r>
      <w:r>
        <w:rPr>
          <w:rtl/>
        </w:rPr>
        <w:t xml:space="preserve"> کان </w:t>
      </w:r>
      <w:r>
        <w:rPr>
          <w:rFonts w:hint="cs"/>
          <w:rtl/>
        </w:rPr>
        <w:t>ی</w:t>
      </w:r>
      <w:r>
        <w:rPr>
          <w:rFonts w:hint="eastAsia"/>
          <w:rtl/>
        </w:rPr>
        <w:t>أت</w:t>
      </w:r>
      <w:r>
        <w:rPr>
          <w:rFonts w:hint="cs"/>
          <w:rtl/>
        </w:rPr>
        <w:t>ی</w:t>
      </w:r>
      <w:r>
        <w:rPr>
          <w:rFonts w:hint="eastAsia"/>
          <w:rtl/>
        </w:rPr>
        <w:t>ها</w:t>
      </w:r>
      <w:r>
        <w:rPr>
          <w:rtl/>
        </w:rPr>
        <w:t xml:space="preserve"> بالتمر و اللبن ل</w:t>
      </w:r>
      <w:r>
        <w:rPr>
          <w:rFonts w:hint="cs"/>
          <w:rtl/>
        </w:rPr>
        <w:t>ی</w:t>
      </w:r>
      <w:r>
        <w:rPr>
          <w:rFonts w:hint="eastAsia"/>
          <w:rtl/>
        </w:rPr>
        <w:t>ع</w:t>
      </w:r>
      <w:r>
        <w:rPr>
          <w:rFonts w:hint="cs"/>
          <w:rtl/>
        </w:rPr>
        <w:t>ی</w:t>
      </w:r>
      <w:r>
        <w:rPr>
          <w:rFonts w:hint="eastAsia"/>
          <w:rtl/>
        </w:rPr>
        <w:t>نها</w:t>
      </w:r>
      <w:r>
        <w:rPr>
          <w:rtl/>
        </w:rPr>
        <w:t xml:space="preserve"> عل</w:t>
      </w:r>
      <w:r>
        <w:rPr>
          <w:rFonts w:hint="cs"/>
          <w:rtl/>
        </w:rPr>
        <w:t>ی</w:t>
      </w:r>
      <w:r>
        <w:rPr>
          <w:rtl/>
        </w:rPr>
        <w:t xml:space="preserve"> الغلام</w:t>
      </w:r>
      <w:r>
        <w:rPr>
          <w:rFonts w:hint="cs"/>
          <w:rtl/>
        </w:rPr>
        <w:t>ی</w:t>
      </w:r>
      <w:r>
        <w:rPr>
          <w:rFonts w:hint="eastAsia"/>
          <w:rtl/>
        </w:rPr>
        <w:t>ن،فدخل</w:t>
      </w:r>
      <w:r>
        <w:rPr>
          <w:rtl/>
        </w:rPr>
        <w:t xml:space="preserve"> فوضع رجلا</w:t>
      </w:r>
    </w:p>
    <w:p w:rsidR="00742A94" w:rsidRDefault="00742A94" w:rsidP="002D6CCC">
      <w:pPr>
        <w:pStyle w:val="libLine"/>
        <w:rPr>
          <w:rtl/>
        </w:rPr>
      </w:pPr>
      <w:r>
        <w:rPr>
          <w:rFonts w:hint="eastAsia"/>
          <w:rtl/>
        </w:rPr>
        <w:t>____________________</w:t>
      </w:r>
    </w:p>
    <w:p w:rsidR="00742A94" w:rsidRDefault="00742A94" w:rsidP="00AE0A6E">
      <w:pPr>
        <w:pStyle w:val="libFootnote0"/>
        <w:rPr>
          <w:rtl/>
        </w:rPr>
      </w:pPr>
      <w:r>
        <w:rPr>
          <w:rFonts w:hint="eastAsia"/>
          <w:rtl/>
        </w:rPr>
        <w:t>(1)</w:t>
      </w:r>
      <w:r w:rsidR="00AE0A6E">
        <w:rPr>
          <w:rFonts w:hint="cs"/>
          <w:rtl/>
        </w:rPr>
        <w:t xml:space="preserve"> سورة الحجر/الآية43و44.</w:t>
      </w:r>
    </w:p>
    <w:p w:rsidR="00AE0A6E" w:rsidRDefault="00AE0A6E" w:rsidP="00AE0A6E">
      <w:pPr>
        <w:pStyle w:val="libFootnote0"/>
        <w:rPr>
          <w:rtl/>
        </w:rPr>
      </w:pPr>
      <w:r>
        <w:rPr>
          <w:rFonts w:hint="cs"/>
          <w:rtl/>
        </w:rPr>
        <w:t>(2) ق:3/58379،ج:8/303. ق:10/4/26،ج:43/87.</w:t>
      </w:r>
    </w:p>
    <w:p w:rsidR="00AE0A6E" w:rsidRDefault="00AE0A6E" w:rsidP="00AE0A6E">
      <w:pPr>
        <w:pStyle w:val="libFootnote0"/>
        <w:rPr>
          <w:rtl/>
        </w:rPr>
      </w:pPr>
      <w:r>
        <w:rPr>
          <w:rFonts w:hint="cs"/>
          <w:rtl/>
        </w:rPr>
        <w:t>(3) تجرّعي(خ ل).</w:t>
      </w:r>
    </w:p>
    <w:p w:rsidR="00AE0A6E" w:rsidRDefault="00AE0A6E" w:rsidP="00AE0A6E">
      <w:pPr>
        <w:pStyle w:val="libFootnote0"/>
        <w:rPr>
          <w:rtl/>
        </w:rPr>
      </w:pPr>
      <w:r>
        <w:rPr>
          <w:rFonts w:hint="cs"/>
          <w:rtl/>
        </w:rPr>
        <w:t>(4) ق:10/4/26،ج:43/85.</w:t>
      </w:r>
    </w:p>
    <w:p w:rsidR="00742A94" w:rsidRDefault="00742A94" w:rsidP="007F0642">
      <w:pPr>
        <w:pStyle w:val="libNormal"/>
        <w:rPr>
          <w:rtl/>
        </w:rPr>
      </w:pPr>
      <w:r>
        <w:rPr>
          <w:rFonts w:hint="eastAsia"/>
          <w:rtl/>
        </w:rPr>
        <w:br w:type="page"/>
      </w:r>
    </w:p>
    <w:p w:rsidR="00AE0A6E" w:rsidRDefault="007F0642" w:rsidP="00AE0A6E">
      <w:pPr>
        <w:pStyle w:val="libNormal0"/>
        <w:rPr>
          <w:rtl/>
        </w:rPr>
      </w:pPr>
      <w:r>
        <w:rPr>
          <w:rFonts w:hint="eastAsia"/>
          <w:rtl/>
        </w:rPr>
        <w:lastRenderedPageBreak/>
        <w:t>بح</w:t>
      </w:r>
      <w:r>
        <w:rPr>
          <w:rFonts w:hint="cs"/>
          <w:rtl/>
        </w:rPr>
        <w:t>ی</w:t>
      </w:r>
      <w:r>
        <w:rPr>
          <w:rFonts w:hint="eastAsia"/>
          <w:rtl/>
        </w:rPr>
        <w:t>ال</w:t>
      </w:r>
      <w:r>
        <w:rPr>
          <w:rFonts w:hint="cs"/>
          <w:rtl/>
        </w:rPr>
        <w:t>ی</w:t>
      </w:r>
      <w:r>
        <w:rPr>
          <w:rtl/>
        </w:rPr>
        <w:t xml:space="preserve"> و رجلا بح</w:t>
      </w:r>
      <w:r>
        <w:rPr>
          <w:rFonts w:hint="cs"/>
          <w:rtl/>
        </w:rPr>
        <w:t>ی</w:t>
      </w:r>
      <w:r>
        <w:rPr>
          <w:rFonts w:hint="eastAsia"/>
          <w:rtl/>
        </w:rPr>
        <w:t>الها،ثمّ</w:t>
      </w:r>
      <w:r>
        <w:rPr>
          <w:rtl/>
        </w:rPr>
        <w:t xml:space="preserve"> انّ فاطمه بکت فقال لها رسول اللّه </w:t>
      </w:r>
      <w:r w:rsidR="00F9186A" w:rsidRPr="00F9186A">
        <w:rPr>
          <w:rStyle w:val="libAlaemChar"/>
          <w:rtl/>
        </w:rPr>
        <w:t>صلى‌الله‌عليه‌وآله‌وسلم</w:t>
      </w:r>
      <w:r>
        <w:rPr>
          <w:rtl/>
        </w:rPr>
        <w:t xml:space="preserve">:ما </w:t>
      </w:r>
      <w:r>
        <w:rPr>
          <w:rFonts w:hint="cs"/>
          <w:rtl/>
        </w:rPr>
        <w:t>ی</w:t>
      </w:r>
      <w:r>
        <w:rPr>
          <w:rFonts w:hint="eastAsia"/>
          <w:rtl/>
        </w:rPr>
        <w:t>بک</w:t>
      </w:r>
      <w:r>
        <w:rPr>
          <w:rFonts w:hint="cs"/>
          <w:rtl/>
        </w:rPr>
        <w:t>ی</w:t>
      </w:r>
      <w:r>
        <w:rPr>
          <w:rFonts w:hint="eastAsia"/>
          <w:rtl/>
        </w:rPr>
        <w:t>ک</w:t>
      </w:r>
      <w:r>
        <w:rPr>
          <w:rtl/>
        </w:rPr>
        <w:t xml:space="preserve"> </w:t>
      </w:r>
      <w:r>
        <w:rPr>
          <w:rFonts w:hint="cs"/>
          <w:rtl/>
        </w:rPr>
        <w:t>ی</w:t>
      </w:r>
      <w:r>
        <w:rPr>
          <w:rFonts w:hint="eastAsia"/>
          <w:rtl/>
        </w:rPr>
        <w:t>ا</w:t>
      </w:r>
      <w:r>
        <w:rPr>
          <w:rtl/>
        </w:rPr>
        <w:t xml:space="preserve"> بن</w:t>
      </w:r>
      <w:r>
        <w:rPr>
          <w:rFonts w:hint="cs"/>
          <w:rtl/>
        </w:rPr>
        <w:t>یّ</w:t>
      </w:r>
      <w:r>
        <w:rPr>
          <w:rFonts w:hint="eastAsia"/>
          <w:rtl/>
        </w:rPr>
        <w:t>ه</w:t>
      </w:r>
      <w:r>
        <w:rPr>
          <w:rtl/>
        </w:rPr>
        <w:t xml:space="preserve"> محمد؟فقالت:حالنا کما تر</w:t>
      </w:r>
      <w:r>
        <w:rPr>
          <w:rFonts w:hint="cs"/>
          <w:rtl/>
        </w:rPr>
        <w:t>ی</w:t>
      </w:r>
      <w:r>
        <w:rPr>
          <w:rtl/>
        </w:rPr>
        <w:t xml:space="preserve"> ف</w:t>
      </w:r>
      <w:r>
        <w:rPr>
          <w:rFonts w:hint="cs"/>
          <w:rtl/>
        </w:rPr>
        <w:t>ی</w:t>
      </w:r>
      <w:r>
        <w:rPr>
          <w:rtl/>
        </w:rPr>
        <w:t xml:space="preserve"> کساء نصفه تحتنا و نصفه فوقنا </w:t>
      </w:r>
      <w:r w:rsidR="00D42CA5" w:rsidRPr="00525B9B">
        <w:rPr>
          <w:rStyle w:val="libFootnotenumChar"/>
          <w:rtl/>
        </w:rPr>
        <w:t>(1)</w:t>
      </w:r>
      <w:r>
        <w:rPr>
          <w:rtl/>
        </w:rPr>
        <w:t>.</w:t>
      </w:r>
    </w:p>
    <w:p w:rsidR="00656589" w:rsidRDefault="007F0642" w:rsidP="00AE0A6E">
      <w:pPr>
        <w:pStyle w:val="libNormal"/>
        <w:rPr>
          <w:rtl/>
        </w:rPr>
      </w:pPr>
      <w:r w:rsidRPr="00AE0A6E">
        <w:rPr>
          <w:rStyle w:val="libBold1Char"/>
          <w:rFonts w:hint="eastAsia"/>
          <w:rtl/>
        </w:rPr>
        <w:t>مجالس</w:t>
      </w:r>
      <w:r w:rsidRPr="00AE0A6E">
        <w:rPr>
          <w:rStyle w:val="libBold1Char"/>
          <w:rtl/>
        </w:rPr>
        <w:t xml:space="preserve"> المف</w:t>
      </w:r>
      <w:r w:rsidRPr="00AE0A6E">
        <w:rPr>
          <w:rStyle w:val="libBold1Char"/>
          <w:rFonts w:hint="cs"/>
          <w:rtl/>
        </w:rPr>
        <w:t>ی</w:t>
      </w:r>
      <w:r w:rsidRPr="00AE0A6E">
        <w:rPr>
          <w:rStyle w:val="libBold1Char"/>
          <w:rFonts w:hint="eastAsia"/>
          <w:rtl/>
        </w:rPr>
        <w:t>د</w:t>
      </w:r>
      <w:r>
        <w:rPr>
          <w:rtl/>
        </w:rPr>
        <w:t>:عن الثمال</w:t>
      </w:r>
      <w:r>
        <w:rPr>
          <w:rFonts w:hint="cs"/>
          <w:rtl/>
        </w:rPr>
        <w:t>ی</w:t>
      </w:r>
      <w:r>
        <w:rPr>
          <w:rtl/>
        </w:rPr>
        <w:t xml:space="preserve"> قال: ما سمعت بأحد من الناس کان أزهد من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الاّ ما بلغن</w:t>
      </w:r>
      <w:r>
        <w:rPr>
          <w:rFonts w:hint="cs"/>
          <w:rtl/>
        </w:rPr>
        <w:t>ی</w:t>
      </w:r>
      <w:r>
        <w:rPr>
          <w:rtl/>
        </w:rPr>
        <w:t xml:space="preserve"> عن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،ثمّ قال أبو حمزه:کان عل</w:t>
      </w:r>
      <w:r>
        <w:rPr>
          <w:rFonts w:hint="cs"/>
          <w:rtl/>
        </w:rPr>
        <w:t>یّ</w:t>
      </w:r>
      <w:r>
        <w:rPr>
          <w:rtl/>
        </w:rPr>
        <w:t xml:space="preserve"> ابن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إذا تکلّم ف</w:t>
      </w:r>
      <w:r>
        <w:rPr>
          <w:rFonts w:hint="cs"/>
          <w:rtl/>
        </w:rPr>
        <w:t>ی</w:t>
      </w:r>
      <w:r>
        <w:rPr>
          <w:rtl/>
        </w:rPr>
        <w:t xml:space="preserve"> الزهد و وعظ أبک</w:t>
      </w:r>
      <w:r>
        <w:rPr>
          <w:rFonts w:hint="cs"/>
          <w:rtl/>
        </w:rPr>
        <w:t>ی</w:t>
      </w:r>
      <w:r>
        <w:rPr>
          <w:rtl/>
        </w:rPr>
        <w:t xml:space="preserve"> من بحضرته،قال أبو حمزه:</w:t>
      </w:r>
    </w:p>
    <w:p w:rsidR="00AE0A6E" w:rsidRDefault="007F0642" w:rsidP="00AE0A6E">
      <w:pPr>
        <w:pStyle w:val="libNormal"/>
        <w:rPr>
          <w:rtl/>
        </w:rPr>
      </w:pPr>
      <w:r>
        <w:rPr>
          <w:rFonts w:hint="eastAsia"/>
          <w:rtl/>
        </w:rPr>
        <w:t>فقرأت</w:t>
      </w:r>
      <w:r>
        <w:rPr>
          <w:rtl/>
        </w:rPr>
        <w:t xml:space="preserve"> صح</w:t>
      </w:r>
      <w:r>
        <w:rPr>
          <w:rFonts w:hint="cs"/>
          <w:rtl/>
        </w:rPr>
        <w:t>ی</w:t>
      </w:r>
      <w:r>
        <w:rPr>
          <w:rFonts w:hint="eastAsia"/>
          <w:rtl/>
        </w:rPr>
        <w:t>فه</w:t>
      </w:r>
      <w:r>
        <w:rPr>
          <w:rtl/>
        </w:rPr>
        <w:t xml:space="preserve"> ف</w:t>
      </w:r>
      <w:r>
        <w:rPr>
          <w:rFonts w:hint="cs"/>
          <w:rtl/>
        </w:rPr>
        <w:t>ی</w:t>
      </w:r>
      <w:r>
        <w:rPr>
          <w:rFonts w:hint="eastAsia"/>
          <w:rtl/>
        </w:rPr>
        <w:t>ها</w:t>
      </w:r>
      <w:r>
        <w:rPr>
          <w:rtl/>
        </w:rPr>
        <w:t xml:space="preserve"> کلام زهد من کلام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کتبت ما ف</w:t>
      </w:r>
      <w:r>
        <w:rPr>
          <w:rFonts w:hint="cs"/>
          <w:rtl/>
        </w:rPr>
        <w:t>ی</w:t>
      </w:r>
      <w:r>
        <w:rPr>
          <w:rFonts w:hint="eastAsia"/>
          <w:rtl/>
        </w:rPr>
        <w:t>ها</w:t>
      </w:r>
      <w:r>
        <w:rPr>
          <w:rtl/>
        </w:rPr>
        <w:t xml:space="preserve"> و أت</w:t>
      </w:r>
      <w:r>
        <w:rPr>
          <w:rFonts w:hint="cs"/>
          <w:rtl/>
        </w:rPr>
        <w:t>ی</w:t>
      </w:r>
      <w:r>
        <w:rPr>
          <w:rFonts w:hint="eastAsia"/>
          <w:rtl/>
        </w:rPr>
        <w:t>ته</w:t>
      </w:r>
      <w:r>
        <w:rPr>
          <w:rtl/>
        </w:rPr>
        <w:t xml:space="preserve"> به فعرضته عل</w:t>
      </w:r>
      <w:r>
        <w:rPr>
          <w:rFonts w:hint="cs"/>
          <w:rtl/>
        </w:rPr>
        <w:t>ی</w:t>
      </w:r>
      <w:r>
        <w:rPr>
          <w:rFonts w:hint="eastAsia"/>
          <w:rtl/>
        </w:rPr>
        <w:t>ه</w:t>
      </w:r>
      <w:r>
        <w:rPr>
          <w:rtl/>
        </w:rPr>
        <w:t xml:space="preserve"> فعرفه و صحّحه و کان ف</w:t>
      </w:r>
      <w:r>
        <w:rPr>
          <w:rFonts w:hint="cs"/>
          <w:rtl/>
        </w:rPr>
        <w:t>ی</w:t>
      </w:r>
      <w:r>
        <w:rPr>
          <w:rFonts w:hint="eastAsia"/>
          <w:rtl/>
        </w:rPr>
        <w:t>ها</w:t>
      </w:r>
      <w:r>
        <w:rPr>
          <w:rtl/>
        </w:rPr>
        <w:t>:بسم اللّه الرحمن الرح</w:t>
      </w:r>
      <w:r>
        <w:rPr>
          <w:rFonts w:hint="cs"/>
          <w:rtl/>
        </w:rPr>
        <w:t>ی</w:t>
      </w:r>
      <w:r>
        <w:rPr>
          <w:rFonts w:hint="eastAsia"/>
          <w:rtl/>
        </w:rPr>
        <w:t>م</w:t>
      </w:r>
      <w:r>
        <w:rPr>
          <w:rtl/>
        </w:rPr>
        <w:t xml:space="preserve"> کفانا اللّه و إ</w:t>
      </w:r>
      <w:r>
        <w:rPr>
          <w:rFonts w:hint="cs"/>
          <w:rtl/>
        </w:rPr>
        <w:t>یّ</w:t>
      </w:r>
      <w:r>
        <w:rPr>
          <w:rFonts w:hint="eastAsia"/>
          <w:rtl/>
        </w:rPr>
        <w:t>اکم</w:t>
      </w:r>
      <w:r>
        <w:rPr>
          <w:rtl/>
        </w:rPr>
        <w:t xml:space="preserve"> ک</w:t>
      </w:r>
      <w:r>
        <w:rPr>
          <w:rFonts w:hint="cs"/>
          <w:rtl/>
        </w:rPr>
        <w:t>ی</w:t>
      </w:r>
      <w:r>
        <w:rPr>
          <w:rFonts w:hint="eastAsia"/>
          <w:rtl/>
        </w:rPr>
        <w:t>د</w:t>
      </w:r>
      <w:r>
        <w:rPr>
          <w:rtl/>
        </w:rPr>
        <w:t xml:space="preserve"> الظالم</w:t>
      </w:r>
      <w:r>
        <w:rPr>
          <w:rFonts w:hint="cs"/>
          <w:rtl/>
        </w:rPr>
        <w:t>ی</w:t>
      </w:r>
      <w:r>
        <w:rPr>
          <w:rFonts w:hint="eastAsia"/>
          <w:rtl/>
        </w:rPr>
        <w:t>ن</w:t>
      </w:r>
      <w:r>
        <w:rPr>
          <w:rtl/>
        </w:rPr>
        <w:t xml:space="preserve">...الخ </w:t>
      </w:r>
      <w:r w:rsidR="00D42CA5" w:rsidRPr="00525B9B">
        <w:rPr>
          <w:rStyle w:val="libFootnotenumChar"/>
          <w:rtl/>
        </w:rPr>
        <w:t>(2)</w:t>
      </w:r>
      <w:r>
        <w:rPr>
          <w:rtl/>
        </w:rPr>
        <w:t>.</w:t>
      </w:r>
    </w:p>
    <w:p w:rsidR="00656589" w:rsidRDefault="007F0642" w:rsidP="00AE0A6E">
      <w:pPr>
        <w:pStyle w:val="libNormal"/>
        <w:rPr>
          <w:rtl/>
        </w:rPr>
      </w:pPr>
      <w:r w:rsidRPr="00AE0A6E">
        <w:rPr>
          <w:rStyle w:val="libBold1Char"/>
          <w:rFonts w:hint="eastAsia"/>
          <w:rtl/>
        </w:rPr>
        <w:t>المحاسن</w:t>
      </w:r>
      <w:r>
        <w:rPr>
          <w:rtl/>
        </w:rPr>
        <w:t>:عن الثمال</w:t>
      </w:r>
      <w:r>
        <w:rPr>
          <w:rFonts w:hint="cs"/>
          <w:rtl/>
        </w:rPr>
        <w:t>ی</w:t>
      </w:r>
      <w:r>
        <w:rPr>
          <w:rtl/>
        </w:rPr>
        <w:t xml:space="preserve"> قال: دخلت عل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[ف]دعا بنمرقه فطرحت فقعدت عل</w:t>
      </w:r>
      <w:r>
        <w:rPr>
          <w:rFonts w:hint="cs"/>
          <w:rtl/>
        </w:rPr>
        <w:t>ی</w:t>
      </w:r>
      <w:r>
        <w:rPr>
          <w:rFonts w:hint="eastAsia"/>
          <w:rtl/>
        </w:rPr>
        <w:t>ها،ثمّ</w:t>
      </w:r>
      <w:r>
        <w:rPr>
          <w:rtl/>
        </w:rPr>
        <w:t xml:space="preserve"> أت</w:t>
      </w:r>
      <w:r>
        <w:rPr>
          <w:rFonts w:hint="cs"/>
          <w:rtl/>
        </w:rPr>
        <w:t>ی</w:t>
      </w:r>
      <w:r>
        <w:rPr>
          <w:rFonts w:hint="eastAsia"/>
          <w:rtl/>
        </w:rPr>
        <w:t>ت</w:t>
      </w:r>
      <w:r>
        <w:rPr>
          <w:rtl/>
        </w:rPr>
        <w:t xml:space="preserve"> بمائده لم أر مثلها قطّ،قال ل</w:t>
      </w:r>
      <w:r>
        <w:rPr>
          <w:rFonts w:hint="cs"/>
          <w:rtl/>
        </w:rPr>
        <w:t>ی</w:t>
      </w:r>
      <w:r>
        <w:rPr>
          <w:rtl/>
        </w:rPr>
        <w:t>:کل،فقلت:ما لک جعلت فداک لا تأکل؟فقال:انّ</w:t>
      </w:r>
      <w:r>
        <w:rPr>
          <w:rFonts w:hint="cs"/>
          <w:rtl/>
        </w:rPr>
        <w:t>ی</w:t>
      </w:r>
      <w:r>
        <w:rPr>
          <w:rtl/>
        </w:rPr>
        <w:t xml:space="preserve"> صائم،فلمّا کان الل</w:t>
      </w:r>
      <w:r>
        <w:rPr>
          <w:rFonts w:hint="cs"/>
          <w:rtl/>
        </w:rPr>
        <w:t>ی</w:t>
      </w:r>
      <w:r>
        <w:rPr>
          <w:rFonts w:hint="eastAsia"/>
          <w:rtl/>
        </w:rPr>
        <w:t>ل</w:t>
      </w:r>
      <w:r>
        <w:rPr>
          <w:rtl/>
        </w:rPr>
        <w:t xml:space="preserve"> أت</w:t>
      </w:r>
      <w:r>
        <w:rPr>
          <w:rFonts w:hint="cs"/>
          <w:rtl/>
        </w:rPr>
        <w:t>ی</w:t>
      </w:r>
      <w:r>
        <w:rPr>
          <w:rtl/>
        </w:rPr>
        <w:t xml:space="preserve"> بخلّ و ز</w:t>
      </w:r>
      <w:r>
        <w:rPr>
          <w:rFonts w:hint="cs"/>
          <w:rtl/>
        </w:rPr>
        <w:t>ی</w:t>
      </w:r>
      <w:r>
        <w:rPr>
          <w:rFonts w:hint="eastAsia"/>
          <w:rtl/>
        </w:rPr>
        <w:t>ت</w:t>
      </w:r>
      <w:r>
        <w:rPr>
          <w:rtl/>
        </w:rPr>
        <w:t xml:space="preserve"> فأفطر عل</w:t>
      </w:r>
      <w:r>
        <w:rPr>
          <w:rFonts w:hint="cs"/>
          <w:rtl/>
        </w:rPr>
        <w:t>ی</w:t>
      </w:r>
      <w:r>
        <w:rPr>
          <w:rFonts w:hint="eastAsia"/>
          <w:rtl/>
        </w:rPr>
        <w:t>ه</w:t>
      </w:r>
      <w:r>
        <w:rPr>
          <w:rtl/>
        </w:rPr>
        <w:t xml:space="preserve"> و لم </w:t>
      </w:r>
      <w:r>
        <w:rPr>
          <w:rFonts w:hint="cs"/>
          <w:rtl/>
        </w:rPr>
        <w:t>ی</w:t>
      </w:r>
      <w:r>
        <w:rPr>
          <w:rFonts w:hint="eastAsia"/>
          <w:rtl/>
        </w:rPr>
        <w:t>ؤت</w:t>
      </w:r>
      <w:r>
        <w:rPr>
          <w:rtl/>
        </w:rPr>
        <w:t xml:space="preserve"> بش</w:t>
      </w:r>
      <w:r>
        <w:rPr>
          <w:rFonts w:hint="cs"/>
          <w:rtl/>
        </w:rPr>
        <w:t>ی</w:t>
      </w:r>
      <w:r>
        <w:rPr>
          <w:rFonts w:hint="eastAsia"/>
          <w:rtl/>
        </w:rPr>
        <w:t>ء</w:t>
      </w:r>
      <w:r>
        <w:rPr>
          <w:rtl/>
        </w:rPr>
        <w:t xml:space="preserve"> من الطعام الذ</w:t>
      </w:r>
      <w:r>
        <w:rPr>
          <w:rFonts w:hint="cs"/>
          <w:rtl/>
        </w:rPr>
        <w:t>ی</w:t>
      </w:r>
      <w:r>
        <w:rPr>
          <w:rtl/>
        </w:rPr>
        <w:t xml:space="preserve"> قرّب </w:t>
      </w:r>
      <w:r>
        <w:rPr>
          <w:rFonts w:hint="eastAsia"/>
          <w:rtl/>
        </w:rPr>
        <w:t>إل</w:t>
      </w:r>
      <w:r>
        <w:rPr>
          <w:rFonts w:hint="cs"/>
          <w:rtl/>
        </w:rPr>
        <w:t>یّ</w:t>
      </w:r>
      <w:r>
        <w:rPr>
          <w:rtl/>
        </w:rPr>
        <w:t xml:space="preserve"> </w:t>
      </w:r>
      <w:r w:rsidR="00D42CA5" w:rsidRPr="00525B9B">
        <w:rPr>
          <w:rStyle w:val="libFootnotenumChar"/>
          <w:rtl/>
        </w:rPr>
        <w:t>(3)</w:t>
      </w:r>
      <w:r>
        <w:rPr>
          <w:rtl/>
        </w:rPr>
        <w:t xml:space="preserve">. </w:t>
      </w:r>
      <w:r>
        <w:rPr>
          <w:rFonts w:hint="eastAsia"/>
          <w:rtl/>
        </w:rPr>
        <w:t>حکا</w:t>
      </w:r>
      <w:r>
        <w:rPr>
          <w:rFonts w:hint="cs"/>
          <w:rtl/>
        </w:rPr>
        <w:t>ی</w:t>
      </w:r>
      <w:r>
        <w:rPr>
          <w:rFonts w:hint="eastAsia"/>
          <w:rtl/>
        </w:rPr>
        <w:t>ه</w:t>
      </w:r>
      <w:r>
        <w:rPr>
          <w:rtl/>
        </w:rPr>
        <w:t xml:space="preserve"> عن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Fonts w:hint="eastAsia"/>
          <w:rtl/>
        </w:rPr>
        <w:t>ها</w:t>
      </w:r>
      <w:r>
        <w:rPr>
          <w:rtl/>
        </w:rPr>
        <w:t xml:space="preserve">: انّ خبزه کان لا </w:t>
      </w:r>
      <w:r>
        <w:rPr>
          <w:rFonts w:hint="cs"/>
          <w:rtl/>
        </w:rPr>
        <w:t>ی</w:t>
      </w:r>
      <w:r>
        <w:rPr>
          <w:rFonts w:hint="eastAsia"/>
          <w:rtl/>
        </w:rPr>
        <w:t>عمل</w:t>
      </w:r>
      <w:r>
        <w:rPr>
          <w:rtl/>
        </w:rPr>
        <w:t xml:space="preserve"> ف</w:t>
      </w:r>
      <w:r>
        <w:rPr>
          <w:rFonts w:hint="cs"/>
          <w:rtl/>
        </w:rPr>
        <w:t>ی</w:t>
      </w:r>
      <w:r>
        <w:rPr>
          <w:rFonts w:hint="eastAsia"/>
          <w:rtl/>
        </w:rPr>
        <w:t>ه</w:t>
      </w:r>
      <w:r>
        <w:rPr>
          <w:rtl/>
        </w:rPr>
        <w:t xml:space="preserve"> الأسنان و لا </w:t>
      </w:r>
      <w:r>
        <w:rPr>
          <w:rFonts w:hint="cs"/>
          <w:rtl/>
        </w:rPr>
        <w:t>ی</w:t>
      </w:r>
      <w:r>
        <w:rPr>
          <w:rFonts w:hint="eastAsia"/>
          <w:rtl/>
        </w:rPr>
        <w:t>رغب</w:t>
      </w:r>
      <w:r>
        <w:rPr>
          <w:rtl/>
        </w:rPr>
        <w:t xml:space="preserve"> ف</w:t>
      </w:r>
      <w:r>
        <w:rPr>
          <w:rFonts w:hint="cs"/>
          <w:rtl/>
        </w:rPr>
        <w:t>ی</w:t>
      </w:r>
      <w:r>
        <w:rPr>
          <w:rFonts w:hint="eastAsia"/>
          <w:rtl/>
        </w:rPr>
        <w:t>ه</w:t>
      </w:r>
      <w:r>
        <w:rPr>
          <w:rtl/>
        </w:rPr>
        <w:t xml:space="preserve"> أحد </w:t>
      </w:r>
      <w:r w:rsidR="00D42CA5" w:rsidRPr="00525B9B">
        <w:rPr>
          <w:rStyle w:val="libFootnotenumChar"/>
          <w:rtl/>
        </w:rPr>
        <w:t>(4)</w:t>
      </w:r>
      <w:r>
        <w:rPr>
          <w:rtl/>
        </w:rPr>
        <w:t>.</w:t>
      </w:r>
    </w:p>
    <w:p w:rsidR="00656589" w:rsidRDefault="007F0642" w:rsidP="007F0642">
      <w:pPr>
        <w:pStyle w:val="libNormal"/>
        <w:rPr>
          <w:rtl/>
        </w:rPr>
      </w:pPr>
      <w:r w:rsidRPr="00AE0A6E">
        <w:rPr>
          <w:rStyle w:val="libBold1Char"/>
          <w:rFonts w:hint="eastAsia"/>
          <w:rtl/>
        </w:rPr>
        <w:t>أقول</w:t>
      </w:r>
      <w:r>
        <w:rPr>
          <w:rtl/>
        </w:rPr>
        <w:t>: قد صنّف ش</w:t>
      </w:r>
      <w:r>
        <w:rPr>
          <w:rFonts w:hint="cs"/>
          <w:rtl/>
        </w:rPr>
        <w:t>ی</w:t>
      </w:r>
      <w:r>
        <w:rPr>
          <w:rFonts w:hint="eastAsia"/>
          <w:rtl/>
        </w:rPr>
        <w:t>خنا</w:t>
      </w:r>
      <w:r>
        <w:rPr>
          <w:rtl/>
        </w:rPr>
        <w:t xml:space="preserve"> الصدوق </w:t>
      </w:r>
      <w:r w:rsidR="0038298A" w:rsidRPr="0038298A">
        <w:rPr>
          <w:rStyle w:val="libAlaemChar"/>
          <w:rtl/>
        </w:rPr>
        <w:t>رحمه‌الله</w:t>
      </w:r>
      <w:r>
        <w:rPr>
          <w:rtl/>
        </w:rPr>
        <w:t xml:space="preserve"> لکلّ واحد من الحجج الطاهره کتابا ف</w:t>
      </w:r>
      <w:r>
        <w:rPr>
          <w:rFonts w:hint="cs"/>
          <w:rtl/>
        </w:rPr>
        <w:t>ی</w:t>
      </w:r>
      <w:r>
        <w:rPr>
          <w:rtl/>
        </w:rPr>
        <w:t xml:space="preserve"> زهده.</w:t>
      </w:r>
    </w:p>
    <w:p w:rsidR="00B15436" w:rsidRDefault="007F0642" w:rsidP="00B15436">
      <w:pPr>
        <w:pStyle w:val="libCenterBold1"/>
        <w:rPr>
          <w:rtl/>
        </w:rPr>
      </w:pPr>
      <w:r>
        <w:rPr>
          <w:rFonts w:hint="eastAsia"/>
          <w:rtl/>
        </w:rPr>
        <w:t>زهد</w:t>
      </w:r>
      <w:r>
        <w:rPr>
          <w:rtl/>
        </w:rPr>
        <w:t xml:space="preserve"> سلمان </w:t>
      </w:r>
      <w:r w:rsidR="0038298A" w:rsidRPr="0038298A">
        <w:rPr>
          <w:rStyle w:val="libAlaemChar"/>
          <w:rtl/>
        </w:rPr>
        <w:t>رحمه‌الله</w:t>
      </w:r>
    </w:p>
    <w:p w:rsidR="00656589" w:rsidRDefault="007F0642" w:rsidP="00B15436">
      <w:pPr>
        <w:pStyle w:val="libNormal"/>
        <w:rPr>
          <w:rtl/>
        </w:rPr>
      </w:pPr>
      <w:r w:rsidRPr="00B15436">
        <w:rPr>
          <w:rStyle w:val="libBold1Char"/>
          <w:rFonts w:hint="eastAsia"/>
          <w:rtl/>
        </w:rPr>
        <w:t>عدّه</w:t>
      </w:r>
      <w:r w:rsidRPr="00B15436">
        <w:rPr>
          <w:rStyle w:val="libBold1Char"/>
          <w:rtl/>
        </w:rPr>
        <w:t xml:space="preserve"> الداع</w:t>
      </w:r>
      <w:r w:rsidRPr="00B15436">
        <w:rPr>
          <w:rStyle w:val="libBold1Char"/>
          <w:rFonts w:hint="cs"/>
          <w:rtl/>
        </w:rPr>
        <w:t>ی</w:t>
      </w:r>
      <w:r>
        <w:rPr>
          <w:rtl/>
        </w:rPr>
        <w:t xml:space="preserve">: تحسّر سلمان </w:t>
      </w:r>
      <w:r w:rsidR="0038298A" w:rsidRPr="0038298A">
        <w:rPr>
          <w:rStyle w:val="libAlaemChar"/>
          <w:rtl/>
        </w:rPr>
        <w:t>رضي‌الله‌عنه</w:t>
      </w:r>
      <w:r>
        <w:rPr>
          <w:rtl/>
        </w:rPr>
        <w:t xml:space="preserve"> عند موته فق</w:t>
      </w:r>
      <w:r>
        <w:rPr>
          <w:rFonts w:hint="cs"/>
          <w:rtl/>
        </w:rPr>
        <w:t>ی</w:t>
      </w:r>
      <w:r>
        <w:rPr>
          <w:rFonts w:hint="eastAsia"/>
          <w:rtl/>
        </w:rPr>
        <w:t>ل</w:t>
      </w:r>
      <w:r>
        <w:rPr>
          <w:rtl/>
        </w:rPr>
        <w:t xml:space="preserve"> له:عل</w:t>
      </w:r>
      <w:r>
        <w:rPr>
          <w:rFonts w:hint="cs"/>
          <w:rtl/>
        </w:rPr>
        <w:t>ی</w:t>
      </w:r>
      <w:r>
        <w:rPr>
          <w:rtl/>
        </w:rPr>
        <w:t xml:space="preserve"> م تأسّفک </w:t>
      </w:r>
      <w:r>
        <w:rPr>
          <w:rFonts w:hint="cs"/>
          <w:rtl/>
        </w:rPr>
        <w:t>ی</w:t>
      </w:r>
      <w:r>
        <w:rPr>
          <w:rFonts w:hint="eastAsia"/>
          <w:rtl/>
        </w:rPr>
        <w:t>ا</w:t>
      </w:r>
      <w:r>
        <w:rPr>
          <w:rtl/>
        </w:rPr>
        <w:t xml:space="preserve"> أبا عبد اللّه؟</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ق:9/50/182،ج:37/44.</w:t>
      </w:r>
    </w:p>
    <w:p w:rsidR="00B15436" w:rsidRDefault="00B15436" w:rsidP="00B15436">
      <w:pPr>
        <w:pStyle w:val="libFootnote0"/>
        <w:rPr>
          <w:rtl/>
        </w:rPr>
      </w:pPr>
      <w:r>
        <w:rPr>
          <w:rFonts w:hint="cs"/>
          <w:rtl/>
        </w:rPr>
        <w:t>(2) ق:17/21/157و158،ج:78/151.</w:t>
      </w:r>
    </w:p>
    <w:p w:rsidR="00B15436" w:rsidRDefault="00B15436" w:rsidP="00B15436">
      <w:pPr>
        <w:pStyle w:val="libFootnote0"/>
        <w:rPr>
          <w:rtl/>
        </w:rPr>
      </w:pPr>
      <w:r>
        <w:rPr>
          <w:rFonts w:hint="cs"/>
          <w:rtl/>
        </w:rPr>
        <w:t>(3) ق:14/193/874،ج:66/324.</w:t>
      </w:r>
    </w:p>
    <w:p w:rsidR="00B15436" w:rsidRDefault="00B15436" w:rsidP="00B15436">
      <w:pPr>
        <w:pStyle w:val="libFootnote0"/>
        <w:rPr>
          <w:rtl/>
        </w:rPr>
      </w:pPr>
      <w:r>
        <w:rPr>
          <w:rFonts w:hint="cs"/>
          <w:rtl/>
        </w:rPr>
        <w:t>(4) ق:11/3/8،ج:46/21.</w:t>
      </w:r>
    </w:p>
    <w:p w:rsidR="00742A94" w:rsidRDefault="00742A94" w:rsidP="007F0642">
      <w:pPr>
        <w:pStyle w:val="libNormal"/>
        <w:rPr>
          <w:rtl/>
        </w:rPr>
      </w:pPr>
      <w:r>
        <w:rPr>
          <w:rFonts w:hint="eastAsia"/>
          <w:rtl/>
        </w:rPr>
        <w:br w:type="page"/>
      </w:r>
    </w:p>
    <w:p w:rsidR="00656589" w:rsidRDefault="007F0642" w:rsidP="00B15436">
      <w:pPr>
        <w:pStyle w:val="libNormal0"/>
        <w:rPr>
          <w:rtl/>
        </w:rPr>
      </w:pPr>
      <w:r>
        <w:rPr>
          <w:rFonts w:hint="eastAsia"/>
          <w:rtl/>
        </w:rPr>
        <w:lastRenderedPageBreak/>
        <w:t>قال</w:t>
      </w:r>
      <w:r>
        <w:rPr>
          <w:rtl/>
        </w:rPr>
        <w:t>:ل</w:t>
      </w:r>
      <w:r>
        <w:rPr>
          <w:rFonts w:hint="cs"/>
          <w:rtl/>
        </w:rPr>
        <w:t>ی</w:t>
      </w:r>
      <w:r>
        <w:rPr>
          <w:rFonts w:hint="eastAsia"/>
          <w:rtl/>
        </w:rPr>
        <w:t>س</w:t>
      </w:r>
      <w:r>
        <w:rPr>
          <w:rtl/>
        </w:rPr>
        <w:t xml:space="preserve"> تأسّف</w:t>
      </w:r>
      <w:r>
        <w:rPr>
          <w:rFonts w:hint="cs"/>
          <w:rtl/>
        </w:rPr>
        <w:t>ی</w:t>
      </w:r>
      <w:r>
        <w:rPr>
          <w:rtl/>
        </w:rPr>
        <w:t xml:space="preserve"> عل</w:t>
      </w:r>
      <w:r>
        <w:rPr>
          <w:rFonts w:hint="cs"/>
          <w:rtl/>
        </w:rPr>
        <w:t>ی</w:t>
      </w:r>
      <w:r>
        <w:rPr>
          <w:rtl/>
        </w:rPr>
        <w:t xml:space="preserve"> الدن</w:t>
      </w:r>
      <w:r>
        <w:rPr>
          <w:rFonts w:hint="cs"/>
          <w:rtl/>
        </w:rPr>
        <w:t>ی</w:t>
      </w:r>
      <w:r>
        <w:rPr>
          <w:rFonts w:hint="eastAsia"/>
          <w:rtl/>
        </w:rPr>
        <w:t>ا</w:t>
      </w:r>
      <w:r>
        <w:rPr>
          <w:rtl/>
        </w:rPr>
        <w:t xml:space="preserve"> و لکنّ رسول اللّه </w:t>
      </w:r>
      <w:r w:rsidR="00F9186A" w:rsidRPr="00F9186A">
        <w:rPr>
          <w:rStyle w:val="libAlaemChar"/>
          <w:rtl/>
        </w:rPr>
        <w:t>صلى‌الله‌عليه‌وآله‌وسلم</w:t>
      </w:r>
      <w:r>
        <w:rPr>
          <w:rtl/>
        </w:rPr>
        <w:t xml:space="preserve"> عهد ال</w:t>
      </w:r>
      <w:r>
        <w:rPr>
          <w:rFonts w:hint="cs"/>
          <w:rtl/>
        </w:rPr>
        <w:t>ی</w:t>
      </w:r>
      <w:r>
        <w:rPr>
          <w:rFonts w:hint="eastAsia"/>
          <w:rtl/>
        </w:rPr>
        <w:t>نا</w:t>
      </w:r>
      <w:r>
        <w:rPr>
          <w:rtl/>
        </w:rPr>
        <w:t xml:space="preserve"> و قال:ل</w:t>
      </w:r>
      <w:r>
        <w:rPr>
          <w:rFonts w:hint="cs"/>
          <w:rtl/>
        </w:rPr>
        <w:t>ی</w:t>
      </w:r>
      <w:r>
        <w:rPr>
          <w:rFonts w:hint="eastAsia"/>
          <w:rtl/>
        </w:rPr>
        <w:t>کن</w:t>
      </w:r>
      <w:r>
        <w:rPr>
          <w:rtl/>
        </w:rPr>
        <w:t xml:space="preserve"> بلغه أحدکم کزاد الراکب و أخاف أن نکون قد جاوزنا أمره و حول</w:t>
      </w:r>
      <w:r>
        <w:rPr>
          <w:rFonts w:hint="cs"/>
          <w:rtl/>
        </w:rPr>
        <w:t>ی</w:t>
      </w:r>
      <w:r>
        <w:rPr>
          <w:rtl/>
        </w:rPr>
        <w:t xml:space="preserve"> هذه الأساود،و أشار ال</w:t>
      </w:r>
      <w:r>
        <w:rPr>
          <w:rFonts w:hint="cs"/>
          <w:rtl/>
        </w:rPr>
        <w:t>ی</w:t>
      </w:r>
      <w:r>
        <w:rPr>
          <w:rtl/>
        </w:rPr>
        <w:t xml:space="preserve"> ما ف</w:t>
      </w:r>
      <w:r>
        <w:rPr>
          <w:rFonts w:hint="cs"/>
          <w:rtl/>
        </w:rPr>
        <w:t>ی</w:t>
      </w:r>
      <w:r>
        <w:rPr>
          <w:rtl/>
        </w:rPr>
        <w:t xml:space="preserve"> ب</w:t>
      </w:r>
      <w:r>
        <w:rPr>
          <w:rFonts w:hint="cs"/>
          <w:rtl/>
        </w:rPr>
        <w:t>ی</w:t>
      </w:r>
      <w:r>
        <w:rPr>
          <w:rFonts w:hint="eastAsia"/>
          <w:rtl/>
        </w:rPr>
        <w:t>ته،و</w:t>
      </w:r>
      <w:r>
        <w:rPr>
          <w:rtl/>
        </w:rPr>
        <w:t xml:space="preserve"> قال:هو دست و س</w:t>
      </w:r>
      <w:r>
        <w:rPr>
          <w:rFonts w:hint="cs"/>
          <w:rtl/>
        </w:rPr>
        <w:t>ی</w:t>
      </w:r>
      <w:r>
        <w:rPr>
          <w:rFonts w:hint="eastAsia"/>
          <w:rtl/>
        </w:rPr>
        <w:t>ف</w:t>
      </w:r>
      <w:r>
        <w:rPr>
          <w:rtl/>
        </w:rPr>
        <w:t xml:space="preserve"> و جفنه </w:t>
      </w:r>
      <w:r w:rsidR="00D42CA5" w:rsidRPr="00525B9B">
        <w:rPr>
          <w:rStyle w:val="libFootnotenumChar"/>
          <w:rtl/>
        </w:rPr>
        <w:t>(1)</w:t>
      </w:r>
      <w:r>
        <w:rPr>
          <w:rtl/>
        </w:rPr>
        <w:t>.</w:t>
      </w:r>
    </w:p>
    <w:p w:rsidR="00B15436" w:rsidRDefault="007F0642" w:rsidP="00B15436">
      <w:pPr>
        <w:pStyle w:val="libNormal"/>
        <w:rPr>
          <w:rtl/>
        </w:rPr>
      </w:pPr>
      <w:r w:rsidRPr="00B15436">
        <w:rPr>
          <w:rStyle w:val="libBold1Char"/>
          <w:rFonts w:hint="eastAsia"/>
          <w:rtl/>
        </w:rPr>
        <w:t>أقول</w:t>
      </w:r>
      <w:r>
        <w:rPr>
          <w:rtl/>
        </w:rPr>
        <w:t xml:space="preserve">: </w:t>
      </w:r>
      <w:r>
        <w:rPr>
          <w:rFonts w:hint="eastAsia"/>
          <w:rtl/>
        </w:rPr>
        <w:t>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):و منه حد</w:t>
      </w:r>
      <w:r>
        <w:rPr>
          <w:rFonts w:hint="cs"/>
          <w:rtl/>
        </w:rPr>
        <w:t>ی</w:t>
      </w:r>
      <w:r>
        <w:rPr>
          <w:rFonts w:hint="eastAsia"/>
          <w:rtl/>
        </w:rPr>
        <w:t>ث</w:t>
      </w:r>
      <w:r>
        <w:rPr>
          <w:rtl/>
        </w:rPr>
        <w:t xml:space="preserve"> سلمان: دخل عل</w:t>
      </w:r>
      <w:r>
        <w:rPr>
          <w:rFonts w:hint="cs"/>
          <w:rtl/>
        </w:rPr>
        <w:t>ی</w:t>
      </w:r>
      <w:r>
        <w:rPr>
          <w:rFonts w:hint="eastAsia"/>
          <w:rtl/>
        </w:rPr>
        <w:t>ه</w:t>
      </w:r>
      <w:r>
        <w:rPr>
          <w:rtl/>
        </w:rPr>
        <w:t xml:space="preserve"> سعد </w:t>
      </w:r>
      <w:r>
        <w:rPr>
          <w:rFonts w:hint="cs"/>
          <w:rtl/>
        </w:rPr>
        <w:t>ی</w:t>
      </w:r>
      <w:r>
        <w:rPr>
          <w:rFonts w:hint="eastAsia"/>
          <w:rtl/>
        </w:rPr>
        <w:t>عوده</w:t>
      </w:r>
      <w:r>
        <w:rPr>
          <w:rtl/>
        </w:rPr>
        <w:t xml:space="preserve"> فجعل </w:t>
      </w:r>
      <w:r>
        <w:rPr>
          <w:rFonts w:hint="cs"/>
          <w:rtl/>
        </w:rPr>
        <w:t>ی</w:t>
      </w:r>
      <w:r>
        <w:rPr>
          <w:rFonts w:hint="eastAsia"/>
          <w:rtl/>
        </w:rPr>
        <w:t>بک</w:t>
      </w:r>
      <w:r>
        <w:rPr>
          <w:rFonts w:hint="cs"/>
          <w:rtl/>
        </w:rPr>
        <w:t>ی</w:t>
      </w:r>
      <w:r>
        <w:rPr>
          <w:rtl/>
        </w:rPr>
        <w:t xml:space="preserve"> و </w:t>
      </w:r>
      <w:r>
        <w:rPr>
          <w:rFonts w:hint="cs"/>
          <w:rtl/>
        </w:rPr>
        <w:t>ی</w:t>
      </w:r>
      <w:r>
        <w:rPr>
          <w:rFonts w:hint="eastAsia"/>
          <w:rtl/>
        </w:rPr>
        <w:t>قول</w:t>
      </w:r>
      <w:r>
        <w:rPr>
          <w:rtl/>
        </w:rPr>
        <w:t>:لا أبک</w:t>
      </w:r>
      <w:r>
        <w:rPr>
          <w:rFonts w:hint="cs"/>
          <w:rtl/>
        </w:rPr>
        <w:t>ی</w:t>
      </w:r>
      <w:r>
        <w:rPr>
          <w:rtl/>
        </w:rPr>
        <w:t xml:space="preserve"> جزعا من الموت أو حزنا عل</w:t>
      </w:r>
      <w:r>
        <w:rPr>
          <w:rFonts w:hint="cs"/>
          <w:rtl/>
        </w:rPr>
        <w:t>ی</w:t>
      </w:r>
      <w:r>
        <w:rPr>
          <w:rtl/>
        </w:rPr>
        <w:t xml:space="preserve"> الدن</w:t>
      </w:r>
      <w:r>
        <w:rPr>
          <w:rFonts w:hint="cs"/>
          <w:rtl/>
        </w:rPr>
        <w:t>ی</w:t>
      </w:r>
      <w:r>
        <w:rPr>
          <w:rFonts w:hint="eastAsia"/>
          <w:rtl/>
        </w:rPr>
        <w:t>ا</w:t>
      </w:r>
      <w:r>
        <w:rPr>
          <w:rtl/>
        </w:rPr>
        <w:t xml:space="preserve"> و لکن رسول اللّه </w:t>
      </w:r>
      <w:r w:rsidR="00F9186A" w:rsidRPr="00F9186A">
        <w:rPr>
          <w:rStyle w:val="libAlaemChar"/>
          <w:rtl/>
        </w:rPr>
        <w:t>صلى‌الله‌عليه‌وآله‌وسلم</w:t>
      </w:r>
      <w:r>
        <w:rPr>
          <w:rtl/>
        </w:rPr>
        <w:t xml:space="preserve"> عهد ال</w:t>
      </w:r>
      <w:r>
        <w:rPr>
          <w:rFonts w:hint="cs"/>
          <w:rtl/>
        </w:rPr>
        <w:t>ی</w:t>
      </w:r>
      <w:r>
        <w:rPr>
          <w:rFonts w:hint="eastAsia"/>
          <w:rtl/>
        </w:rPr>
        <w:t>نا</w:t>
      </w:r>
      <w:r>
        <w:rPr>
          <w:rtl/>
        </w:rPr>
        <w:t>:ل</w:t>
      </w:r>
      <w:r>
        <w:rPr>
          <w:rFonts w:hint="cs"/>
          <w:rtl/>
        </w:rPr>
        <w:t>ی</w:t>
      </w:r>
      <w:r>
        <w:rPr>
          <w:rFonts w:hint="eastAsia"/>
          <w:rtl/>
        </w:rPr>
        <w:t>کف</w:t>
      </w:r>
      <w:r>
        <w:rPr>
          <w:rtl/>
        </w:rPr>
        <w:t xml:space="preserve"> </w:t>
      </w:r>
      <w:r w:rsidR="00D42CA5" w:rsidRPr="00525B9B">
        <w:rPr>
          <w:rStyle w:val="libFootnotenumChar"/>
          <w:rtl/>
        </w:rPr>
        <w:t>(2)</w:t>
      </w:r>
      <w:r>
        <w:rPr>
          <w:rtl/>
        </w:rPr>
        <w:t>أحدکم مثل زاد الراکب و هذه الاساود حول</w:t>
      </w:r>
      <w:r>
        <w:rPr>
          <w:rFonts w:hint="cs"/>
          <w:rtl/>
        </w:rPr>
        <w:t>ی</w:t>
      </w:r>
      <w:r>
        <w:rPr>
          <w:rFonts w:hint="eastAsia"/>
          <w:rtl/>
        </w:rPr>
        <w:t>،و</w:t>
      </w:r>
      <w:r>
        <w:rPr>
          <w:rtl/>
        </w:rPr>
        <w:t xml:space="preserve"> ما حوله الاّ مطهره. و اجانه و جفنه</w:t>
      </w:r>
      <w:r>
        <w:rPr>
          <w:rFonts w:hint="eastAsia"/>
          <w:rtl/>
        </w:rPr>
        <w:t>،</w:t>
      </w:r>
      <w:r>
        <w:rPr>
          <w:rFonts w:hint="cs"/>
          <w:rtl/>
        </w:rPr>
        <w:t>ی</w:t>
      </w:r>
      <w:r>
        <w:rPr>
          <w:rFonts w:hint="eastAsia"/>
          <w:rtl/>
        </w:rPr>
        <w:t>ر</w:t>
      </w:r>
      <w:r>
        <w:rPr>
          <w:rFonts w:hint="cs"/>
          <w:rtl/>
        </w:rPr>
        <w:t>ی</w:t>
      </w:r>
      <w:r>
        <w:rPr>
          <w:rFonts w:hint="eastAsia"/>
          <w:rtl/>
        </w:rPr>
        <w:t>د</w:t>
      </w:r>
      <w:r>
        <w:rPr>
          <w:rtl/>
        </w:rPr>
        <w:t xml:space="preserve"> الشخوص من المتاع الذ</w:t>
      </w:r>
      <w:r>
        <w:rPr>
          <w:rFonts w:hint="cs"/>
          <w:rtl/>
        </w:rPr>
        <w:t>ی</w:t>
      </w:r>
      <w:r>
        <w:rPr>
          <w:rtl/>
        </w:rPr>
        <w:t xml:space="preserve"> کان عنده و کلّ شخص من إنسان أو متاع أو غ</w:t>
      </w:r>
      <w:r>
        <w:rPr>
          <w:rFonts w:hint="cs"/>
          <w:rtl/>
        </w:rPr>
        <w:t>ی</w:t>
      </w:r>
      <w:r>
        <w:rPr>
          <w:rFonts w:hint="eastAsia"/>
          <w:rtl/>
        </w:rPr>
        <w:t>ره</w:t>
      </w:r>
      <w:r>
        <w:rPr>
          <w:rtl/>
        </w:rPr>
        <w:t xml:space="preserve"> سواد،و </w:t>
      </w:r>
      <w:r>
        <w:rPr>
          <w:rFonts w:hint="cs"/>
          <w:rtl/>
        </w:rPr>
        <w:t>ی</w:t>
      </w:r>
      <w:r>
        <w:rPr>
          <w:rFonts w:hint="eastAsia"/>
          <w:rtl/>
        </w:rPr>
        <w:t>جوز</w:t>
      </w:r>
      <w:r>
        <w:rPr>
          <w:rtl/>
        </w:rPr>
        <w:t xml:space="preserve"> أن </w:t>
      </w:r>
      <w:r>
        <w:rPr>
          <w:rFonts w:hint="cs"/>
          <w:rtl/>
        </w:rPr>
        <w:t>ی</w:t>
      </w:r>
      <w:r>
        <w:rPr>
          <w:rFonts w:hint="eastAsia"/>
          <w:rtl/>
        </w:rPr>
        <w:t>ر</w:t>
      </w:r>
      <w:r>
        <w:rPr>
          <w:rFonts w:hint="cs"/>
          <w:rtl/>
        </w:rPr>
        <w:t>ی</w:t>
      </w:r>
      <w:r>
        <w:rPr>
          <w:rFonts w:hint="eastAsia"/>
          <w:rtl/>
        </w:rPr>
        <w:t>د</w:t>
      </w:r>
      <w:r>
        <w:rPr>
          <w:rtl/>
        </w:rPr>
        <w:t xml:space="preserve"> بالأساود الح</w:t>
      </w:r>
      <w:r>
        <w:rPr>
          <w:rFonts w:hint="cs"/>
          <w:rtl/>
        </w:rPr>
        <w:t>یّ</w:t>
      </w:r>
      <w:r>
        <w:rPr>
          <w:rFonts w:hint="eastAsia"/>
          <w:rtl/>
        </w:rPr>
        <w:t>ات</w:t>
      </w:r>
      <w:r>
        <w:rPr>
          <w:rtl/>
        </w:rPr>
        <w:t xml:space="preserve"> جمع أسود،شبّهها بها لاستضراره بمکانها،انته</w:t>
      </w:r>
      <w:r>
        <w:rPr>
          <w:rFonts w:hint="cs"/>
          <w:rtl/>
        </w:rPr>
        <w:t>ی</w:t>
      </w:r>
      <w:r>
        <w:rPr>
          <w:rtl/>
        </w:rPr>
        <w:t xml:space="preserve">.و من أراد أن </w:t>
      </w:r>
      <w:r>
        <w:rPr>
          <w:rFonts w:hint="cs"/>
          <w:rtl/>
        </w:rPr>
        <w:t>ی</w:t>
      </w:r>
      <w:r>
        <w:rPr>
          <w:rFonts w:hint="eastAsia"/>
          <w:rtl/>
        </w:rPr>
        <w:t>طّلع</w:t>
      </w:r>
      <w:r>
        <w:rPr>
          <w:rtl/>
        </w:rPr>
        <w:t xml:space="preserve"> عل</w:t>
      </w:r>
      <w:r>
        <w:rPr>
          <w:rFonts w:hint="cs"/>
          <w:rtl/>
        </w:rPr>
        <w:t>ی</w:t>
      </w:r>
      <w:r>
        <w:rPr>
          <w:rtl/>
        </w:rPr>
        <w:t xml:space="preserve"> زهد سلمان ف</w:t>
      </w:r>
      <w:r>
        <w:rPr>
          <w:rFonts w:hint="cs"/>
          <w:rtl/>
        </w:rPr>
        <w:t>ی</w:t>
      </w:r>
      <w:r>
        <w:rPr>
          <w:rtl/>
        </w:rPr>
        <w:t xml:space="preserve"> الدن</w:t>
      </w:r>
      <w:r>
        <w:rPr>
          <w:rFonts w:hint="cs"/>
          <w:rtl/>
        </w:rPr>
        <w:t>ی</w:t>
      </w:r>
      <w:r>
        <w:rPr>
          <w:rFonts w:hint="eastAsia"/>
          <w:rtl/>
        </w:rPr>
        <w:t>ا</w:t>
      </w:r>
      <w:r>
        <w:rPr>
          <w:rtl/>
        </w:rPr>
        <w:t xml:space="preserve"> فل</w:t>
      </w:r>
      <w:r>
        <w:rPr>
          <w:rFonts w:hint="cs"/>
          <w:rtl/>
        </w:rPr>
        <w:t>ی</w:t>
      </w:r>
      <w:r>
        <w:rPr>
          <w:rFonts w:hint="eastAsia"/>
          <w:rtl/>
        </w:rPr>
        <w:t>راجع</w:t>
      </w:r>
      <w:r>
        <w:rPr>
          <w:rtl/>
        </w:rPr>
        <w:t xml:space="preserve"> </w:t>
      </w:r>
      <w:r w:rsidR="00D42CA5" w:rsidRPr="00525B9B">
        <w:rPr>
          <w:rStyle w:val="libFootnotenumChar"/>
          <w:rtl/>
        </w:rPr>
        <w:t>(3)</w:t>
      </w:r>
      <w:r>
        <w:rPr>
          <w:rtl/>
        </w:rPr>
        <w:t>.</w:t>
      </w:r>
    </w:p>
    <w:p w:rsidR="00656589" w:rsidRDefault="007F0642" w:rsidP="00B15436">
      <w:pPr>
        <w:pStyle w:val="libNormal"/>
        <w:rPr>
          <w:rtl/>
        </w:rPr>
      </w:pPr>
      <w:r w:rsidRPr="00B15436">
        <w:rPr>
          <w:rStyle w:val="libBold1Char"/>
          <w:rFonts w:hint="eastAsia"/>
          <w:rtl/>
        </w:rPr>
        <w:t>تفس</w:t>
      </w:r>
      <w:r w:rsidRPr="00B15436">
        <w:rPr>
          <w:rStyle w:val="libBold1Char"/>
          <w:rFonts w:hint="cs"/>
          <w:rtl/>
        </w:rPr>
        <w:t>ی</w:t>
      </w:r>
      <w:r w:rsidRPr="00B15436">
        <w:rPr>
          <w:rStyle w:val="libBold1Char"/>
          <w:rFonts w:hint="eastAsia"/>
          <w:rtl/>
        </w:rPr>
        <w:t>ر</w:t>
      </w:r>
      <w:r w:rsidRPr="00B15436">
        <w:rPr>
          <w:rStyle w:val="libBold1Char"/>
          <w:rtl/>
        </w:rPr>
        <w:t xml:space="preserve"> الإمام العسکر</w:t>
      </w:r>
      <w:r w:rsidRPr="00B15436">
        <w:rPr>
          <w:rStyle w:val="libBold1Char"/>
          <w:rFonts w:hint="cs"/>
          <w:rtl/>
        </w:rPr>
        <w:t>یّ</w:t>
      </w:r>
      <w:r>
        <w:rPr>
          <w:rtl/>
        </w:rPr>
        <w:t>: زهد عمّار ف</w:t>
      </w:r>
      <w:r>
        <w:rPr>
          <w:rFonts w:hint="cs"/>
          <w:rtl/>
        </w:rPr>
        <w:t>ی</w:t>
      </w:r>
      <w:r>
        <w:rPr>
          <w:rtl/>
        </w:rPr>
        <w:t xml:space="preserve"> الدن</w:t>
      </w:r>
      <w:r>
        <w:rPr>
          <w:rFonts w:hint="cs"/>
          <w:rtl/>
        </w:rPr>
        <w:t>ی</w:t>
      </w:r>
      <w:r>
        <w:rPr>
          <w:rFonts w:hint="eastAsia"/>
          <w:rtl/>
        </w:rPr>
        <w:t>ا</w:t>
      </w:r>
      <w:r>
        <w:rPr>
          <w:rtl/>
        </w:rPr>
        <w:t xml:space="preserve"> ح</w:t>
      </w:r>
      <w:r>
        <w:rPr>
          <w:rFonts w:hint="cs"/>
          <w:rtl/>
        </w:rPr>
        <w:t>ی</w:t>
      </w:r>
      <w:r>
        <w:rPr>
          <w:rFonts w:hint="eastAsia"/>
          <w:rtl/>
        </w:rPr>
        <w:t>ث</w:t>
      </w:r>
      <w:r>
        <w:rPr>
          <w:rtl/>
        </w:rPr>
        <w:t xml:space="preserve"> دعا اللّه أن </w:t>
      </w:r>
      <w:r>
        <w:rPr>
          <w:rFonts w:hint="cs"/>
          <w:rtl/>
        </w:rPr>
        <w:t>ی</w:t>
      </w:r>
      <w:r>
        <w:rPr>
          <w:rFonts w:hint="eastAsia"/>
          <w:rtl/>
        </w:rPr>
        <w:t>عود</w:t>
      </w:r>
      <w:r>
        <w:rPr>
          <w:rtl/>
        </w:rPr>
        <w:t xml:space="preserve"> الذهب حجرا </w:t>
      </w:r>
      <w:r w:rsidR="00D42CA5" w:rsidRPr="00525B9B">
        <w:rPr>
          <w:rStyle w:val="libFootnotenumChar"/>
          <w:rtl/>
        </w:rPr>
        <w:t>(4)</w:t>
      </w:r>
      <w:r>
        <w:rPr>
          <w:rtl/>
        </w:rPr>
        <w:t>.</w:t>
      </w:r>
    </w:p>
    <w:p w:rsidR="00656589" w:rsidRDefault="007F0642" w:rsidP="007F0642">
      <w:pPr>
        <w:pStyle w:val="libNormal"/>
        <w:rPr>
          <w:rtl/>
        </w:rPr>
      </w:pPr>
      <w:r>
        <w:rPr>
          <w:rFonts w:hint="eastAsia"/>
          <w:rtl/>
        </w:rPr>
        <w:t>أقول</w:t>
      </w:r>
      <w:r>
        <w:rPr>
          <w:rtl/>
        </w:rPr>
        <w:t xml:space="preserve">: </w:t>
      </w:r>
      <w:r>
        <w:rPr>
          <w:rFonts w:hint="eastAsia"/>
          <w:rtl/>
        </w:rPr>
        <w:t>ف</w:t>
      </w:r>
      <w:r>
        <w:rPr>
          <w:rFonts w:hint="cs"/>
          <w:rtl/>
        </w:rPr>
        <w:t>ی</w:t>
      </w:r>
      <w:r>
        <w:rPr>
          <w:rtl/>
        </w:rPr>
        <w:t xml:space="preserve"> کشکول ش</w:t>
      </w:r>
      <w:r>
        <w:rPr>
          <w:rFonts w:hint="cs"/>
          <w:rtl/>
        </w:rPr>
        <w:t>ی</w:t>
      </w:r>
      <w:r>
        <w:rPr>
          <w:rFonts w:hint="eastAsia"/>
          <w:rtl/>
        </w:rPr>
        <w:t>خنا</w:t>
      </w:r>
      <w:r>
        <w:rPr>
          <w:rtl/>
        </w:rPr>
        <w:t xml:space="preserve"> البهائ</w:t>
      </w:r>
      <w:r>
        <w:rPr>
          <w:rFonts w:hint="cs"/>
          <w:rtl/>
        </w:rPr>
        <w:t>ی</w:t>
      </w:r>
      <w:r>
        <w:rPr>
          <w:rtl/>
        </w:rPr>
        <w:t>:قال بعض التابع</w:t>
      </w:r>
      <w:r>
        <w:rPr>
          <w:rFonts w:hint="cs"/>
          <w:rtl/>
        </w:rPr>
        <w:t>ی</w:t>
      </w:r>
      <w:r>
        <w:rPr>
          <w:rFonts w:hint="eastAsia"/>
          <w:rtl/>
        </w:rPr>
        <w:t>ن</w:t>
      </w:r>
      <w:r>
        <w:rPr>
          <w:rtl/>
        </w:rPr>
        <w:t>: کانت فاکهه أصحاب النب</w:t>
      </w:r>
      <w:r>
        <w:rPr>
          <w:rFonts w:hint="cs"/>
          <w:rtl/>
        </w:rPr>
        <w:t>یّ</w:t>
      </w:r>
      <w:r>
        <w:rPr>
          <w:rtl/>
        </w:rPr>
        <w:t xml:space="preserve"> </w:t>
      </w:r>
      <w:r w:rsidR="00F9186A" w:rsidRPr="00F9186A">
        <w:rPr>
          <w:rStyle w:val="libAlaemChar"/>
          <w:rtl/>
        </w:rPr>
        <w:t>صلى‌الله‌عليه‌وآله‌وسلم</w:t>
      </w:r>
      <w:r>
        <w:rPr>
          <w:rtl/>
        </w:rPr>
        <w:t xml:space="preserve"> خبز البرّ.</w:t>
      </w:r>
    </w:p>
    <w:p w:rsidR="00B15436" w:rsidRDefault="007F0642" w:rsidP="00B15436">
      <w:pPr>
        <w:pStyle w:val="libCenterBold1"/>
        <w:rPr>
          <w:rtl/>
        </w:rPr>
      </w:pPr>
      <w:r>
        <w:rPr>
          <w:rFonts w:hint="eastAsia"/>
          <w:rtl/>
        </w:rPr>
        <w:t>الزهد</w:t>
      </w:r>
      <w:r>
        <w:rPr>
          <w:rtl/>
        </w:rPr>
        <w:t xml:space="preserve"> و الحثّ عل</w:t>
      </w:r>
      <w:r>
        <w:rPr>
          <w:rFonts w:hint="cs"/>
          <w:rtl/>
        </w:rPr>
        <w:t>ی</w:t>
      </w:r>
      <w:r>
        <w:rPr>
          <w:rFonts w:hint="eastAsia"/>
          <w:rtl/>
        </w:rPr>
        <w:t>ه</w:t>
      </w:r>
    </w:p>
    <w:p w:rsidR="00656589" w:rsidRDefault="007F0642" w:rsidP="00B15436">
      <w:pPr>
        <w:pStyle w:val="libNormal"/>
        <w:rPr>
          <w:rtl/>
        </w:rPr>
      </w:pPr>
      <w:r>
        <w:rPr>
          <w:rFonts w:hint="eastAsia"/>
          <w:rtl/>
        </w:rPr>
        <w:t>السجّاد</w:t>
      </w:r>
      <w:r>
        <w:rPr>
          <w:rFonts w:hint="cs"/>
          <w:rtl/>
        </w:rPr>
        <w:t>ی</w:t>
      </w:r>
      <w:r>
        <w:rPr>
          <w:rtl/>
        </w:rPr>
        <w:t xml:space="preserve"> </w:t>
      </w:r>
      <w:r w:rsidR="00295F5C" w:rsidRPr="00295F5C">
        <w:rPr>
          <w:rStyle w:val="libAlaemChar"/>
          <w:rtl/>
        </w:rPr>
        <w:t>عليه‌السلام</w:t>
      </w:r>
      <w:r>
        <w:rPr>
          <w:rtl/>
        </w:rPr>
        <w:t>: ألا و انّ الزاهد</w:t>
      </w:r>
      <w:r>
        <w:rPr>
          <w:rFonts w:hint="cs"/>
          <w:rtl/>
        </w:rPr>
        <w:t>ی</w:t>
      </w:r>
      <w:r>
        <w:rPr>
          <w:rFonts w:hint="eastAsia"/>
          <w:rtl/>
        </w:rPr>
        <w:t>ن</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اتّخذوا الأرض بساطا و التراب فراشا...الخ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ق:كتاب الاخلاق/56/233،ج:72/54.</w:t>
      </w:r>
    </w:p>
    <w:p w:rsidR="00B15436" w:rsidRDefault="00B15436" w:rsidP="00B15436">
      <w:pPr>
        <w:pStyle w:val="libFootnote0"/>
        <w:rPr>
          <w:rtl/>
        </w:rPr>
      </w:pPr>
      <w:r>
        <w:rPr>
          <w:rFonts w:hint="cs"/>
          <w:rtl/>
        </w:rPr>
        <w:t>(2) ليكن زادٌ(ظ).</w:t>
      </w:r>
    </w:p>
    <w:p w:rsidR="00B15436" w:rsidRDefault="00B15436" w:rsidP="00B15436">
      <w:pPr>
        <w:pStyle w:val="libFootnote0"/>
        <w:rPr>
          <w:rtl/>
        </w:rPr>
      </w:pPr>
      <w:r>
        <w:rPr>
          <w:rFonts w:hint="cs"/>
          <w:rtl/>
        </w:rPr>
        <w:t>(3) ق:6/73/764،ج:22/381.</w:t>
      </w:r>
    </w:p>
    <w:p w:rsidR="00B15436" w:rsidRDefault="00B15436" w:rsidP="00B15436">
      <w:pPr>
        <w:pStyle w:val="libFootnote0"/>
        <w:rPr>
          <w:rtl/>
        </w:rPr>
      </w:pPr>
      <w:r>
        <w:rPr>
          <w:rFonts w:hint="cs"/>
          <w:rtl/>
        </w:rPr>
        <w:t>(4) ق:6/77/751،ج:22/334. ق:9/100/512،ج:41/20.</w:t>
      </w:r>
    </w:p>
    <w:p w:rsidR="00B15436" w:rsidRDefault="00B15436" w:rsidP="00B15436">
      <w:pPr>
        <w:pStyle w:val="libFootnote0"/>
        <w:rPr>
          <w:rtl/>
        </w:rPr>
      </w:pPr>
      <w:r>
        <w:rPr>
          <w:rFonts w:hint="cs"/>
          <w:rtl/>
        </w:rPr>
        <w:t>(5) ق: كتاب الكفر/25/76،ج:73/43.</w:t>
      </w:r>
    </w:p>
    <w:p w:rsidR="00742A94" w:rsidRDefault="00742A94" w:rsidP="007F0642">
      <w:pPr>
        <w:pStyle w:val="libNormal"/>
        <w:rPr>
          <w:rtl/>
        </w:rPr>
      </w:pPr>
      <w:r>
        <w:rPr>
          <w:rFonts w:hint="eastAsia"/>
          <w:rtl/>
        </w:rPr>
        <w:br w:type="page"/>
      </w:r>
    </w:p>
    <w:p w:rsidR="00B15436" w:rsidRDefault="007F0642" w:rsidP="00B15436">
      <w:pPr>
        <w:pStyle w:val="libNormal"/>
        <w:rPr>
          <w:rtl/>
        </w:rPr>
      </w:pPr>
      <w:r w:rsidRPr="00B15436">
        <w:rPr>
          <w:rStyle w:val="libBold1Char"/>
          <w:rFonts w:hint="eastAsia"/>
          <w:rtl/>
        </w:rPr>
        <w:lastRenderedPageBreak/>
        <w:t>الکاف</w:t>
      </w:r>
      <w:r w:rsidRPr="00B15436">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من زهد ف</w:t>
      </w:r>
      <w:r>
        <w:rPr>
          <w:rFonts w:hint="cs"/>
          <w:rtl/>
        </w:rPr>
        <w:t>ی</w:t>
      </w:r>
      <w:r>
        <w:rPr>
          <w:rtl/>
        </w:rPr>
        <w:t xml:space="preserve"> الدن</w:t>
      </w:r>
      <w:r>
        <w:rPr>
          <w:rFonts w:hint="cs"/>
          <w:rtl/>
        </w:rPr>
        <w:t>ی</w:t>
      </w:r>
      <w:r>
        <w:rPr>
          <w:rFonts w:hint="eastAsia"/>
          <w:rtl/>
        </w:rPr>
        <w:t>ا</w:t>
      </w:r>
      <w:r>
        <w:rPr>
          <w:rtl/>
        </w:rPr>
        <w:t xml:space="preserve"> أثبت اللّه الحکمه ف</w:t>
      </w:r>
      <w:r>
        <w:rPr>
          <w:rFonts w:hint="cs"/>
          <w:rtl/>
        </w:rPr>
        <w:t>ی</w:t>
      </w:r>
      <w:r>
        <w:rPr>
          <w:rtl/>
        </w:rPr>
        <w:t xml:space="preserve"> قلبه و أنطق بها لسانه و بصّره ع</w:t>
      </w:r>
      <w:r>
        <w:rPr>
          <w:rFonts w:hint="cs"/>
          <w:rtl/>
        </w:rPr>
        <w:t>ی</w:t>
      </w:r>
      <w:r>
        <w:rPr>
          <w:rFonts w:hint="eastAsia"/>
          <w:rtl/>
        </w:rPr>
        <w:t>وب</w:t>
      </w:r>
      <w:r>
        <w:rPr>
          <w:rtl/>
        </w:rPr>
        <w:t xml:space="preserve"> الدن</w:t>
      </w:r>
      <w:r>
        <w:rPr>
          <w:rFonts w:hint="cs"/>
          <w:rtl/>
        </w:rPr>
        <w:t>ی</w:t>
      </w:r>
      <w:r>
        <w:rPr>
          <w:rFonts w:hint="eastAsia"/>
          <w:rtl/>
        </w:rPr>
        <w:t>ا</w:t>
      </w:r>
      <w:r>
        <w:rPr>
          <w:rtl/>
        </w:rPr>
        <w:t xml:space="preserve"> داءها و دواءها و أخرجه من الدن</w:t>
      </w:r>
      <w:r>
        <w:rPr>
          <w:rFonts w:hint="cs"/>
          <w:rtl/>
        </w:rPr>
        <w:t>ی</w:t>
      </w:r>
      <w:r>
        <w:rPr>
          <w:rFonts w:hint="eastAsia"/>
          <w:rtl/>
        </w:rPr>
        <w:t>ا</w:t>
      </w:r>
      <w:r>
        <w:rPr>
          <w:rtl/>
        </w:rPr>
        <w:t xml:space="preserve"> سالما ال</w:t>
      </w:r>
      <w:r>
        <w:rPr>
          <w:rFonts w:hint="cs"/>
          <w:rtl/>
        </w:rPr>
        <w:t>ی</w:t>
      </w:r>
      <w:r>
        <w:rPr>
          <w:rtl/>
        </w:rPr>
        <w:t xml:space="preserve"> دار السلام </w:t>
      </w:r>
      <w:r w:rsidR="00D42CA5" w:rsidRPr="00525B9B">
        <w:rPr>
          <w:rStyle w:val="libFootnotenumChar"/>
          <w:rtl/>
        </w:rPr>
        <w:t>(1)</w:t>
      </w:r>
      <w:r>
        <w:rPr>
          <w:rtl/>
        </w:rPr>
        <w:t>.</w:t>
      </w:r>
    </w:p>
    <w:p w:rsidR="00656589" w:rsidRDefault="007F0642" w:rsidP="00B15436">
      <w:pPr>
        <w:pStyle w:val="libNormal"/>
        <w:rPr>
          <w:rtl/>
        </w:rPr>
      </w:pPr>
      <w:r w:rsidRPr="00B15436">
        <w:rPr>
          <w:rStyle w:val="libBold1Char"/>
          <w:rFonts w:hint="eastAsia"/>
          <w:rtl/>
        </w:rPr>
        <w:t>تفس</w:t>
      </w:r>
      <w:r w:rsidRPr="00B15436">
        <w:rPr>
          <w:rStyle w:val="libBold1Char"/>
          <w:rFonts w:hint="cs"/>
          <w:rtl/>
        </w:rPr>
        <w:t>ی</w:t>
      </w:r>
      <w:r w:rsidRPr="00B15436">
        <w:rPr>
          <w:rStyle w:val="libBold1Char"/>
          <w:rFonts w:hint="eastAsia"/>
          <w:rtl/>
        </w:rPr>
        <w:t>ر</w:t>
      </w:r>
      <w:r w:rsidRPr="00B15436">
        <w:rPr>
          <w:rStyle w:val="libBold1Char"/>
          <w:rtl/>
        </w:rPr>
        <w:t xml:space="preserve"> القمّ</w:t>
      </w:r>
      <w:r w:rsidRPr="00B15436">
        <w:rPr>
          <w:rStyle w:val="libBold1Char"/>
          <w:rFonts w:hint="cs"/>
          <w:rtl/>
        </w:rPr>
        <w:t>یّ</w:t>
      </w:r>
      <w:r>
        <w:rPr>
          <w:rtl/>
        </w:rPr>
        <w:t xml:space="preserve">:عن حفص قال:قال أبو عبد اللّه </w:t>
      </w:r>
      <w:r w:rsidR="00295F5C" w:rsidRPr="00295F5C">
        <w:rPr>
          <w:rStyle w:val="libAlaemChar"/>
          <w:rtl/>
        </w:rPr>
        <w:t>عليه‌السلام</w:t>
      </w:r>
      <w:r>
        <w:rPr>
          <w:rtl/>
        </w:rPr>
        <w:t xml:space="preserve">: </w:t>
      </w:r>
      <w:r>
        <w:rPr>
          <w:rFonts w:hint="cs"/>
          <w:rtl/>
        </w:rPr>
        <w:t>ی</w:t>
      </w:r>
      <w:r>
        <w:rPr>
          <w:rFonts w:hint="eastAsia"/>
          <w:rtl/>
        </w:rPr>
        <w:t>ا</w:t>
      </w:r>
      <w:r>
        <w:rPr>
          <w:rtl/>
        </w:rPr>
        <w:t xml:space="preserve"> حفص ما أنزلت الدن</w:t>
      </w:r>
      <w:r>
        <w:rPr>
          <w:rFonts w:hint="cs"/>
          <w:rtl/>
        </w:rPr>
        <w:t>ی</w:t>
      </w:r>
      <w:r>
        <w:rPr>
          <w:rFonts w:hint="eastAsia"/>
          <w:rtl/>
        </w:rPr>
        <w:t>ا</w:t>
      </w:r>
      <w:r>
        <w:rPr>
          <w:rtl/>
        </w:rPr>
        <w:t xml:space="preserve"> من نفس</w:t>
      </w:r>
      <w:r>
        <w:rPr>
          <w:rFonts w:hint="cs"/>
          <w:rtl/>
        </w:rPr>
        <w:t>ی</w:t>
      </w:r>
      <w:r>
        <w:rPr>
          <w:rtl/>
        </w:rPr>
        <w:t xml:space="preserve"> الاّ بمنزله الم</w:t>
      </w:r>
      <w:r>
        <w:rPr>
          <w:rFonts w:hint="cs"/>
          <w:rtl/>
        </w:rPr>
        <w:t>ی</w:t>
      </w:r>
      <w:r>
        <w:rPr>
          <w:rFonts w:hint="eastAsia"/>
          <w:rtl/>
        </w:rPr>
        <w:t>ته</w:t>
      </w:r>
      <w:r>
        <w:rPr>
          <w:rtl/>
        </w:rPr>
        <w:t xml:space="preserve"> إذا اضطررت أکلت منها،ال</w:t>
      </w:r>
      <w:r>
        <w:rPr>
          <w:rFonts w:hint="cs"/>
          <w:rtl/>
        </w:rPr>
        <w:t>ی</w:t>
      </w:r>
      <w:r>
        <w:rPr>
          <w:rtl/>
        </w:rPr>
        <w:t xml:space="preserve"> أن قال:قلت:جعلت فداک، فما حدّ الزهد ف</w:t>
      </w:r>
      <w:r>
        <w:rPr>
          <w:rFonts w:hint="cs"/>
          <w:rtl/>
        </w:rPr>
        <w:t>ی</w:t>
      </w:r>
      <w:r>
        <w:rPr>
          <w:rtl/>
        </w:rPr>
        <w:t xml:space="preserve"> الدن</w:t>
      </w:r>
      <w:r>
        <w:rPr>
          <w:rFonts w:hint="cs"/>
          <w:rtl/>
        </w:rPr>
        <w:t>ی</w:t>
      </w:r>
      <w:r>
        <w:rPr>
          <w:rFonts w:hint="eastAsia"/>
          <w:rtl/>
        </w:rPr>
        <w:t>ا؟فقال</w:t>
      </w:r>
      <w:r>
        <w:rPr>
          <w:rtl/>
        </w:rPr>
        <w:t>:فقد حدّ اللّه ف</w:t>
      </w:r>
      <w:r>
        <w:rPr>
          <w:rFonts w:hint="cs"/>
          <w:rtl/>
        </w:rPr>
        <w:t>ی</w:t>
      </w:r>
      <w:r>
        <w:rPr>
          <w:rtl/>
        </w:rPr>
        <w:t xml:space="preserve"> کتابه فقال(عزّ و جلّ): </w:t>
      </w:r>
      <w:r w:rsidR="00063C0B" w:rsidRPr="00063C0B">
        <w:rPr>
          <w:rStyle w:val="libAlaemChar"/>
          <w:rtl/>
        </w:rPr>
        <w:t>(</w:t>
      </w:r>
      <w:r w:rsidRPr="00063C0B">
        <w:rPr>
          <w:rStyle w:val="libAieChar"/>
          <w:rtl/>
        </w:rPr>
        <w:t>لِکَ</w:t>
      </w:r>
      <w:r w:rsidRPr="00063C0B">
        <w:rPr>
          <w:rStyle w:val="libAieChar"/>
          <w:rFonts w:hint="cs"/>
          <w:rtl/>
        </w:rPr>
        <w:t>یْ</w:t>
      </w:r>
      <w:r w:rsidRPr="00063C0B">
        <w:rPr>
          <w:rStyle w:val="libAieChar"/>
          <w:rFonts w:hint="eastAsia"/>
          <w:rtl/>
        </w:rPr>
        <w:t>لاٰ</w:t>
      </w:r>
      <w:r w:rsidRPr="00063C0B">
        <w:rPr>
          <w:rStyle w:val="libAieChar"/>
          <w:rtl/>
        </w:rPr>
        <w:t xml:space="preserve"> تَأْسَوْا عَل</w:t>
      </w:r>
      <w:r w:rsidRPr="00063C0B">
        <w:rPr>
          <w:rStyle w:val="libAieChar"/>
          <w:rFonts w:hint="cs"/>
          <w:rtl/>
        </w:rPr>
        <w:t>یٰ</w:t>
      </w:r>
      <w:r w:rsidRPr="00063C0B">
        <w:rPr>
          <w:rStyle w:val="libAieChar"/>
          <w:rtl/>
        </w:rPr>
        <w:t xml:space="preserve"> مٰا فٰ</w:t>
      </w:r>
      <w:r w:rsidRPr="00063C0B">
        <w:rPr>
          <w:rStyle w:val="libAieChar"/>
          <w:rFonts w:hint="eastAsia"/>
          <w:rtl/>
        </w:rPr>
        <w:t>اتَکُمْ</w:t>
      </w:r>
      <w:r w:rsidRPr="00063C0B">
        <w:rPr>
          <w:rStyle w:val="libAieChar"/>
          <w:rtl/>
        </w:rPr>
        <w:t xml:space="preserve"> وَ لاٰ تَفْرَحُوا بِمٰا آتٰاکُمْ</w:t>
      </w:r>
      <w:r w:rsidR="00063C0B" w:rsidRPr="00063C0B">
        <w:rPr>
          <w:rStyle w:val="libAlaemChar"/>
          <w:rtl/>
        </w:rPr>
        <w:t>)</w:t>
      </w:r>
      <w:r>
        <w:rPr>
          <w:rtl/>
        </w:rPr>
        <w:t xml:space="preserve"> </w:t>
      </w:r>
      <w:r w:rsidR="00D42CA5" w:rsidRPr="00525B9B">
        <w:rPr>
          <w:rStyle w:val="libFootnotenumChar"/>
          <w:rtl/>
        </w:rPr>
        <w:t>(2)</w:t>
      </w:r>
      <w:r>
        <w:rPr>
          <w:rtl/>
        </w:rPr>
        <w:t>انّ أعلم الناس باللّه أخوفهم للّه و أخوفهم له أعلمهم به،و أعلمهم به أزهدهم ف</w:t>
      </w:r>
      <w:r>
        <w:rPr>
          <w:rFonts w:hint="cs"/>
          <w:rtl/>
        </w:rPr>
        <w:t>ی</w:t>
      </w:r>
      <w:r>
        <w:rPr>
          <w:rFonts w:hint="eastAsia"/>
          <w:rtl/>
        </w:rPr>
        <w:t>ها،فقال</w:t>
      </w:r>
      <w:r>
        <w:rPr>
          <w:rtl/>
        </w:rPr>
        <w:t xml:space="preserve"> له رجل:</w:t>
      </w:r>
      <w:r>
        <w:rPr>
          <w:rFonts w:hint="cs"/>
          <w:rtl/>
        </w:rPr>
        <w:t>ی</w:t>
      </w:r>
      <w:r>
        <w:rPr>
          <w:rFonts w:hint="eastAsia"/>
          <w:rtl/>
        </w:rPr>
        <w:t>ابن</w:t>
      </w:r>
      <w:r>
        <w:rPr>
          <w:rtl/>
        </w:rPr>
        <w:t xml:space="preserve"> رسول اللّه أوصن</w:t>
      </w:r>
      <w:r>
        <w:rPr>
          <w:rFonts w:hint="cs"/>
          <w:rtl/>
        </w:rPr>
        <w:t>ی</w:t>
      </w:r>
      <w:r>
        <w:rPr>
          <w:rFonts w:hint="eastAsia"/>
          <w:rtl/>
        </w:rPr>
        <w:t>،فقال</w:t>
      </w:r>
      <w:r>
        <w:rPr>
          <w:rtl/>
        </w:rPr>
        <w:t>:اتّق اللّه ح</w:t>
      </w:r>
      <w:r>
        <w:rPr>
          <w:rFonts w:hint="cs"/>
          <w:rtl/>
        </w:rPr>
        <w:t>ی</w:t>
      </w:r>
      <w:r>
        <w:rPr>
          <w:rFonts w:hint="eastAsia"/>
          <w:rtl/>
        </w:rPr>
        <w:t>ث</w:t>
      </w:r>
      <w:r>
        <w:rPr>
          <w:rtl/>
        </w:rPr>
        <w:t xml:space="preserve"> کنت فانّک لا تستوحش </w:t>
      </w:r>
      <w:r w:rsidR="00D42CA5" w:rsidRPr="00525B9B">
        <w:rPr>
          <w:rStyle w:val="libFootnotenumChar"/>
          <w:rtl/>
        </w:rPr>
        <w:t>(3)</w:t>
      </w:r>
      <w:r>
        <w:rPr>
          <w:rtl/>
        </w:rPr>
        <w:t>.</w:t>
      </w:r>
    </w:p>
    <w:p w:rsidR="00B15436" w:rsidRDefault="007F0642" w:rsidP="00B15436">
      <w:pPr>
        <w:pStyle w:val="libNormal"/>
        <w:rPr>
          <w:rtl/>
        </w:rPr>
      </w:pPr>
      <w:r>
        <w:rPr>
          <w:rFonts w:hint="eastAsia"/>
          <w:rtl/>
        </w:rPr>
        <w:t>کلام</w:t>
      </w:r>
      <w:r>
        <w:rPr>
          <w:rtl/>
        </w:rPr>
        <w:t xml:space="preserve"> جبرئ</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تفس</w:t>
      </w:r>
      <w:r>
        <w:rPr>
          <w:rFonts w:hint="cs"/>
          <w:rtl/>
        </w:rPr>
        <w:t>ی</w:t>
      </w:r>
      <w:r>
        <w:rPr>
          <w:rFonts w:hint="eastAsia"/>
          <w:rtl/>
        </w:rPr>
        <w:t>ر</w:t>
      </w:r>
      <w:r>
        <w:rPr>
          <w:rtl/>
        </w:rPr>
        <w:t xml:space="preserve"> الزهد </w:t>
      </w:r>
      <w:r w:rsidR="00D42CA5" w:rsidRPr="00525B9B">
        <w:rPr>
          <w:rStyle w:val="libFootnotenumChar"/>
          <w:rtl/>
        </w:rPr>
        <w:t>(4)</w:t>
      </w:r>
      <w:r>
        <w:rPr>
          <w:rtl/>
        </w:rPr>
        <w:t>.</w:t>
      </w:r>
    </w:p>
    <w:p w:rsidR="00656589" w:rsidRDefault="007F0642" w:rsidP="00B15436">
      <w:pPr>
        <w:pStyle w:val="libNormal"/>
        <w:rPr>
          <w:rtl/>
        </w:rPr>
      </w:pPr>
      <w:r w:rsidRPr="00B15436">
        <w:rPr>
          <w:rStyle w:val="libBold1Char"/>
          <w:rFonts w:hint="eastAsia"/>
          <w:rtl/>
        </w:rPr>
        <w:t>الکاف</w:t>
      </w:r>
      <w:r w:rsidRPr="00B15436">
        <w:rPr>
          <w:rStyle w:val="libBold1Char"/>
          <w:rFonts w:hint="cs"/>
          <w:rtl/>
        </w:rPr>
        <w:t>ی</w:t>
      </w:r>
      <w:r>
        <w:rPr>
          <w:rtl/>
        </w:rPr>
        <w:t xml:space="preserve">:عنه </w:t>
      </w:r>
      <w:r w:rsidR="00295F5C" w:rsidRPr="00295F5C">
        <w:rPr>
          <w:rStyle w:val="libAlaemChar"/>
          <w:rtl/>
        </w:rPr>
        <w:t>عليه‌السلام</w:t>
      </w:r>
      <w:r>
        <w:rPr>
          <w:rtl/>
        </w:rPr>
        <w:t>: جعل الخ</w:t>
      </w:r>
      <w:r>
        <w:rPr>
          <w:rFonts w:hint="cs"/>
          <w:rtl/>
        </w:rPr>
        <w:t>ی</w:t>
      </w:r>
      <w:r>
        <w:rPr>
          <w:rFonts w:hint="eastAsia"/>
          <w:rtl/>
        </w:rPr>
        <w:t>ر</w:t>
      </w:r>
      <w:r>
        <w:rPr>
          <w:rtl/>
        </w:rPr>
        <w:t xml:space="preserve"> کلّه ف</w:t>
      </w:r>
      <w:r>
        <w:rPr>
          <w:rFonts w:hint="cs"/>
          <w:rtl/>
        </w:rPr>
        <w:t>ی</w:t>
      </w:r>
      <w:r>
        <w:rPr>
          <w:rtl/>
        </w:rPr>
        <w:t xml:space="preserve"> ب</w:t>
      </w:r>
      <w:r>
        <w:rPr>
          <w:rFonts w:hint="cs"/>
          <w:rtl/>
        </w:rPr>
        <w:t>ی</w:t>
      </w:r>
      <w:r>
        <w:rPr>
          <w:rFonts w:hint="eastAsia"/>
          <w:rtl/>
        </w:rPr>
        <w:t>ت</w:t>
      </w:r>
      <w:r>
        <w:rPr>
          <w:rtl/>
        </w:rPr>
        <w:t xml:space="preserve"> و جعل مفتاحه الزهد ف</w:t>
      </w:r>
      <w:r>
        <w:rPr>
          <w:rFonts w:hint="cs"/>
          <w:rtl/>
        </w:rPr>
        <w:t>ی</w:t>
      </w:r>
      <w:r>
        <w:rPr>
          <w:rtl/>
        </w:rPr>
        <w:t xml:space="preserve"> الدن</w:t>
      </w:r>
      <w:r>
        <w:rPr>
          <w:rFonts w:hint="cs"/>
          <w:rtl/>
        </w:rPr>
        <w:t>ی</w:t>
      </w:r>
      <w:r>
        <w:rPr>
          <w:rFonts w:hint="eastAsia"/>
          <w:rtl/>
        </w:rPr>
        <w:t>ا،ثمّ</w:t>
      </w:r>
      <w:r>
        <w:rPr>
          <w:rtl/>
        </w:rPr>
        <w:t xml:space="preserve"> قال:</w:t>
      </w:r>
    </w:p>
    <w:p w:rsidR="00B15436" w:rsidRDefault="007F0642" w:rsidP="00B15436">
      <w:pPr>
        <w:pStyle w:val="libNormal"/>
        <w:rPr>
          <w:rtl/>
        </w:rPr>
      </w:pPr>
      <w:r>
        <w:rPr>
          <w:rFonts w:hint="eastAsia"/>
          <w:rtl/>
        </w:rPr>
        <w:t>قال</w:t>
      </w:r>
      <w:r>
        <w:rPr>
          <w:rtl/>
        </w:rPr>
        <w:t xml:space="preserve"> رسول اللّه </w:t>
      </w:r>
      <w:r w:rsidR="00F9186A" w:rsidRPr="00F9186A">
        <w:rPr>
          <w:rStyle w:val="libAlaemChar"/>
          <w:rtl/>
        </w:rPr>
        <w:t>صلى‌الله‌عليه‌وآله‌وسلم</w:t>
      </w:r>
      <w:r>
        <w:rPr>
          <w:rtl/>
        </w:rPr>
        <w:t xml:space="preserve">:لا </w:t>
      </w:r>
      <w:r>
        <w:rPr>
          <w:rFonts w:hint="cs"/>
          <w:rtl/>
        </w:rPr>
        <w:t>ی</w:t>
      </w:r>
      <w:r>
        <w:rPr>
          <w:rFonts w:hint="eastAsia"/>
          <w:rtl/>
        </w:rPr>
        <w:t>جد</w:t>
      </w:r>
      <w:r>
        <w:rPr>
          <w:rtl/>
        </w:rPr>
        <w:t xml:space="preserve"> الرجل حلاوه الإ</w:t>
      </w:r>
      <w:r>
        <w:rPr>
          <w:rFonts w:hint="cs"/>
          <w:rtl/>
        </w:rPr>
        <w:t>ی</w:t>
      </w:r>
      <w:r>
        <w:rPr>
          <w:rFonts w:hint="eastAsia"/>
          <w:rtl/>
        </w:rPr>
        <w:t>مان</w:t>
      </w:r>
      <w:r>
        <w:rPr>
          <w:rtl/>
        </w:rPr>
        <w:t xml:space="preserve"> ف</w:t>
      </w:r>
      <w:r>
        <w:rPr>
          <w:rFonts w:hint="cs"/>
          <w:rtl/>
        </w:rPr>
        <w:t>ی</w:t>
      </w:r>
      <w:r>
        <w:rPr>
          <w:rtl/>
        </w:rPr>
        <w:t xml:space="preserve"> قلبه حتّ</w:t>
      </w:r>
      <w:r>
        <w:rPr>
          <w:rFonts w:hint="cs"/>
          <w:rtl/>
        </w:rPr>
        <w:t>ی</w:t>
      </w:r>
      <w:r>
        <w:rPr>
          <w:rtl/>
        </w:rPr>
        <w:t xml:space="preserve"> لا </w:t>
      </w:r>
      <w:r>
        <w:rPr>
          <w:rFonts w:hint="cs"/>
          <w:rtl/>
        </w:rPr>
        <w:t>ی</w:t>
      </w:r>
      <w:r>
        <w:rPr>
          <w:rFonts w:hint="eastAsia"/>
          <w:rtl/>
        </w:rPr>
        <w:t>بال</w:t>
      </w:r>
      <w:r>
        <w:rPr>
          <w:rFonts w:hint="cs"/>
          <w:rtl/>
        </w:rPr>
        <w:t>ی</w:t>
      </w:r>
      <w:r>
        <w:rPr>
          <w:rtl/>
        </w:rPr>
        <w:t xml:space="preserve"> من أکل الدن</w:t>
      </w:r>
      <w:r>
        <w:rPr>
          <w:rFonts w:hint="cs"/>
          <w:rtl/>
        </w:rPr>
        <w:t>ی</w:t>
      </w:r>
      <w:r>
        <w:rPr>
          <w:rFonts w:hint="eastAsia"/>
          <w:rtl/>
        </w:rPr>
        <w:t>ا،ثمّ</w:t>
      </w:r>
      <w:r>
        <w:rPr>
          <w:rtl/>
        </w:rPr>
        <w:t xml:space="preserve"> قال أبو عبد اللّه </w:t>
      </w:r>
      <w:r w:rsidR="00295F5C" w:rsidRPr="00295F5C">
        <w:rPr>
          <w:rStyle w:val="libAlaemChar"/>
          <w:rtl/>
        </w:rPr>
        <w:t>عليه‌السلام</w:t>
      </w:r>
      <w:r>
        <w:rPr>
          <w:rtl/>
        </w:rPr>
        <w:t>:حرام عل</w:t>
      </w:r>
      <w:r>
        <w:rPr>
          <w:rFonts w:hint="cs"/>
          <w:rtl/>
        </w:rPr>
        <w:t>ی</w:t>
      </w:r>
      <w:r>
        <w:rPr>
          <w:rtl/>
        </w:rPr>
        <w:t xml:space="preserve"> قلوبکم أن تعرف حلاوه الإ</w:t>
      </w:r>
      <w:r>
        <w:rPr>
          <w:rFonts w:hint="cs"/>
          <w:rtl/>
        </w:rPr>
        <w:t>ی</w:t>
      </w:r>
      <w:r>
        <w:rPr>
          <w:rFonts w:hint="eastAsia"/>
          <w:rtl/>
        </w:rPr>
        <w:t>مان</w:t>
      </w:r>
      <w:r>
        <w:rPr>
          <w:rtl/>
        </w:rPr>
        <w:t xml:space="preserve"> حتّ</w:t>
      </w:r>
      <w:r>
        <w:rPr>
          <w:rFonts w:hint="cs"/>
          <w:rtl/>
        </w:rPr>
        <w:t>ی</w:t>
      </w:r>
      <w:r>
        <w:rPr>
          <w:rtl/>
        </w:rPr>
        <w:t xml:space="preserve"> تزهد ف</w:t>
      </w:r>
      <w:r>
        <w:rPr>
          <w:rFonts w:hint="cs"/>
          <w:rtl/>
        </w:rPr>
        <w:t>ی</w:t>
      </w:r>
      <w:r>
        <w:rPr>
          <w:rtl/>
        </w:rPr>
        <w:t xml:space="preserve"> الدن</w:t>
      </w:r>
      <w:r>
        <w:rPr>
          <w:rFonts w:hint="cs"/>
          <w:rtl/>
        </w:rPr>
        <w:t>ی</w:t>
      </w:r>
      <w:r>
        <w:rPr>
          <w:rFonts w:hint="eastAsia"/>
          <w:rtl/>
        </w:rPr>
        <w:t>ا</w:t>
      </w:r>
      <w:r>
        <w:rPr>
          <w:rtl/>
        </w:rPr>
        <w:t xml:space="preserve"> .</w:t>
      </w:r>
    </w:p>
    <w:p w:rsidR="00B15436" w:rsidRDefault="007F0642" w:rsidP="00B15436">
      <w:pPr>
        <w:pStyle w:val="libNormal"/>
        <w:rPr>
          <w:rtl/>
        </w:rPr>
      </w:pPr>
      <w:r w:rsidRPr="00B15436">
        <w:rPr>
          <w:rStyle w:val="libBold1Char"/>
          <w:rFonts w:hint="eastAsia"/>
          <w:rtl/>
        </w:rPr>
        <w:t>الکاف</w:t>
      </w:r>
      <w:r w:rsidRPr="00B15436">
        <w:rPr>
          <w:rStyle w:val="libBold1Char"/>
          <w:rFonts w:hint="cs"/>
          <w:rtl/>
        </w:rPr>
        <w:t>ی</w:t>
      </w:r>
      <w:r>
        <w:rPr>
          <w:rtl/>
        </w:rPr>
        <w:t>:عن أب</w:t>
      </w:r>
      <w:r>
        <w:rPr>
          <w:rFonts w:hint="cs"/>
          <w:rtl/>
        </w:rPr>
        <w:t>ی</w:t>
      </w:r>
      <w:r>
        <w:rPr>
          <w:rtl/>
        </w:rPr>
        <w:t xml:space="preserve"> جعفر </w:t>
      </w:r>
      <w:r w:rsidR="00295F5C" w:rsidRPr="00295F5C">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انّ من أعون الأخلاق عل</w:t>
      </w:r>
      <w:r>
        <w:rPr>
          <w:rFonts w:hint="cs"/>
          <w:rtl/>
        </w:rPr>
        <w:t>ی</w:t>
      </w:r>
      <w:r>
        <w:rPr>
          <w:rtl/>
        </w:rPr>
        <w:t xml:space="preserve"> الد</w:t>
      </w:r>
      <w:r>
        <w:rPr>
          <w:rFonts w:hint="cs"/>
          <w:rtl/>
        </w:rPr>
        <w:t>ی</w:t>
      </w:r>
      <w:r>
        <w:rPr>
          <w:rFonts w:hint="eastAsia"/>
          <w:rtl/>
        </w:rPr>
        <w:t>ن</w:t>
      </w:r>
      <w:r>
        <w:rPr>
          <w:rtl/>
        </w:rPr>
        <w:t xml:space="preserve"> الزهد ف</w:t>
      </w:r>
      <w:r>
        <w:rPr>
          <w:rFonts w:hint="cs"/>
          <w:rtl/>
        </w:rPr>
        <w:t>ی</w:t>
      </w:r>
      <w:r>
        <w:rPr>
          <w:rtl/>
        </w:rPr>
        <w:t xml:space="preserve"> الدن</w:t>
      </w:r>
      <w:r>
        <w:rPr>
          <w:rFonts w:hint="cs"/>
          <w:rtl/>
        </w:rPr>
        <w:t>ی</w:t>
      </w:r>
      <w:r>
        <w:rPr>
          <w:rFonts w:hint="eastAsia"/>
          <w:rtl/>
        </w:rPr>
        <w:t>ا</w:t>
      </w:r>
      <w:r>
        <w:rPr>
          <w:rtl/>
        </w:rPr>
        <w:t xml:space="preserve"> </w:t>
      </w:r>
      <w:r w:rsidR="00D42CA5" w:rsidRPr="00525B9B">
        <w:rPr>
          <w:rStyle w:val="libFootnotenumChar"/>
          <w:rtl/>
        </w:rPr>
        <w:t>(5)</w:t>
      </w:r>
      <w:r>
        <w:rPr>
          <w:rtl/>
        </w:rPr>
        <w:t>.</w:t>
      </w:r>
    </w:p>
    <w:p w:rsidR="00656589" w:rsidRDefault="007F0642" w:rsidP="00B15436">
      <w:pPr>
        <w:pStyle w:val="libNormal"/>
        <w:rPr>
          <w:rtl/>
        </w:rPr>
      </w:pPr>
      <w:r w:rsidRPr="00B15436">
        <w:rPr>
          <w:rStyle w:val="libBold1Char"/>
          <w:rFonts w:hint="eastAsia"/>
          <w:rtl/>
        </w:rPr>
        <w:t>الکاف</w:t>
      </w:r>
      <w:r w:rsidRPr="00B15436">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انّ علامه الراغب ف</w:t>
      </w:r>
      <w:r>
        <w:rPr>
          <w:rFonts w:hint="cs"/>
          <w:rtl/>
        </w:rPr>
        <w:t>ی</w:t>
      </w:r>
      <w:r>
        <w:rPr>
          <w:rtl/>
        </w:rPr>
        <w:t xml:space="preserve"> ثواب الآخره زهده ف</w:t>
      </w:r>
      <w:r>
        <w:rPr>
          <w:rFonts w:hint="cs"/>
          <w:rtl/>
        </w:rPr>
        <w:t>ی</w:t>
      </w:r>
      <w:r>
        <w:rPr>
          <w:rtl/>
        </w:rPr>
        <w:t xml:space="preserve"> عاجل زهره الدن</w:t>
      </w:r>
      <w:r>
        <w:rPr>
          <w:rFonts w:hint="cs"/>
          <w:rtl/>
        </w:rPr>
        <w:t>ی</w:t>
      </w:r>
      <w:r>
        <w:rPr>
          <w:rFonts w:hint="eastAsia"/>
          <w:rtl/>
        </w:rPr>
        <w:t>ا،اما</w:t>
      </w:r>
      <w:r>
        <w:rPr>
          <w:rtl/>
        </w:rPr>
        <w:t xml:space="preserve"> انّ زهد الزاهد ف</w:t>
      </w:r>
      <w:r>
        <w:rPr>
          <w:rFonts w:hint="cs"/>
          <w:rtl/>
        </w:rPr>
        <w:t>ی</w:t>
      </w:r>
      <w:r>
        <w:rPr>
          <w:rtl/>
        </w:rPr>
        <w:t xml:space="preserve"> هذه الدن</w:t>
      </w:r>
      <w:r>
        <w:rPr>
          <w:rFonts w:hint="cs"/>
          <w:rtl/>
        </w:rPr>
        <w:t>ی</w:t>
      </w:r>
      <w:r>
        <w:rPr>
          <w:rFonts w:hint="eastAsia"/>
          <w:rtl/>
        </w:rPr>
        <w:t>ا</w:t>
      </w:r>
      <w:r>
        <w:rPr>
          <w:rtl/>
        </w:rPr>
        <w:t xml:space="preserve"> لا </w:t>
      </w:r>
      <w:r>
        <w:rPr>
          <w:rFonts w:hint="cs"/>
          <w:rtl/>
        </w:rPr>
        <w:t>ی</w:t>
      </w:r>
      <w:r>
        <w:rPr>
          <w:rFonts w:hint="eastAsia"/>
          <w:rtl/>
        </w:rPr>
        <w:t>نقصه</w:t>
      </w:r>
      <w:r>
        <w:rPr>
          <w:rtl/>
        </w:rPr>
        <w:t xml:space="preserve"> بما</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ق:كتاب الكفر/25/78،ج:73/48. ق:1/14/79،ج:2/33.</w:t>
      </w:r>
    </w:p>
    <w:p w:rsidR="00B15436" w:rsidRDefault="00B15436" w:rsidP="00B15436">
      <w:pPr>
        <w:pStyle w:val="libFootnote0"/>
        <w:rPr>
          <w:rtl/>
        </w:rPr>
      </w:pPr>
      <w:r>
        <w:rPr>
          <w:rFonts w:hint="cs"/>
          <w:rtl/>
        </w:rPr>
        <w:t>(2) سورة الحديد/الآية23.</w:t>
      </w:r>
    </w:p>
    <w:p w:rsidR="00B15436" w:rsidRDefault="00B15436" w:rsidP="00B15436">
      <w:pPr>
        <w:pStyle w:val="libFootnote0"/>
        <w:rPr>
          <w:rtl/>
        </w:rPr>
      </w:pPr>
      <w:r>
        <w:rPr>
          <w:rFonts w:hint="cs"/>
          <w:rtl/>
        </w:rPr>
        <w:t>(3) ق:1/14/77،ج:2/27.</w:t>
      </w:r>
    </w:p>
    <w:p w:rsidR="00B15436" w:rsidRDefault="00B15436" w:rsidP="00B15436">
      <w:pPr>
        <w:pStyle w:val="libFootnote0"/>
        <w:rPr>
          <w:rtl/>
        </w:rPr>
      </w:pPr>
      <w:r>
        <w:rPr>
          <w:rFonts w:hint="cs"/>
          <w:rtl/>
        </w:rPr>
        <w:t>(4) ق:كتاب الاخلاق/1/14،ج:69/373. ق:17/2/6،ج:77/20.</w:t>
      </w:r>
    </w:p>
    <w:p w:rsidR="00B15436" w:rsidRDefault="00B15436" w:rsidP="00B15436">
      <w:pPr>
        <w:pStyle w:val="libFootnote0"/>
        <w:rPr>
          <w:rtl/>
        </w:rPr>
      </w:pPr>
      <w:r>
        <w:rPr>
          <w:rFonts w:hint="cs"/>
          <w:rtl/>
        </w:rPr>
        <w:t>(5) ق:كتاب الكفر/25/78،ج:73/50.</w:t>
      </w:r>
    </w:p>
    <w:p w:rsidR="00742A94" w:rsidRDefault="00742A94" w:rsidP="007F0642">
      <w:pPr>
        <w:pStyle w:val="libNormal"/>
        <w:rPr>
          <w:rtl/>
        </w:rPr>
      </w:pPr>
      <w:r>
        <w:rPr>
          <w:rFonts w:hint="eastAsia"/>
          <w:rtl/>
        </w:rPr>
        <w:br w:type="page"/>
      </w:r>
    </w:p>
    <w:p w:rsidR="00B15436" w:rsidRDefault="007F0642" w:rsidP="00B15436">
      <w:pPr>
        <w:pStyle w:val="libNormal0"/>
        <w:rPr>
          <w:rtl/>
        </w:rPr>
      </w:pPr>
      <w:r>
        <w:rPr>
          <w:rFonts w:hint="eastAsia"/>
          <w:rtl/>
        </w:rPr>
        <w:lastRenderedPageBreak/>
        <w:t>قسم</w:t>
      </w:r>
      <w:r>
        <w:rPr>
          <w:rtl/>
        </w:rPr>
        <w:t xml:space="preserve"> اللّه(عزّ و جلّ)له ف</w:t>
      </w:r>
      <w:r>
        <w:rPr>
          <w:rFonts w:hint="cs"/>
          <w:rtl/>
        </w:rPr>
        <w:t>ی</w:t>
      </w:r>
      <w:r>
        <w:rPr>
          <w:rFonts w:hint="eastAsia"/>
          <w:rtl/>
        </w:rPr>
        <w:t>ها</w:t>
      </w:r>
      <w:r>
        <w:rPr>
          <w:rtl/>
        </w:rPr>
        <w:t xml:space="preserve"> و إن زهد،و إنّ حرص الحر</w:t>
      </w:r>
      <w:r>
        <w:rPr>
          <w:rFonts w:hint="cs"/>
          <w:rtl/>
        </w:rPr>
        <w:t>ی</w:t>
      </w:r>
      <w:r>
        <w:rPr>
          <w:rFonts w:hint="eastAsia"/>
          <w:rtl/>
        </w:rPr>
        <w:t>ص</w:t>
      </w:r>
      <w:r>
        <w:rPr>
          <w:rtl/>
        </w:rPr>
        <w:t xml:space="preserve"> عل</w:t>
      </w:r>
      <w:r>
        <w:rPr>
          <w:rFonts w:hint="cs"/>
          <w:rtl/>
        </w:rPr>
        <w:t>ی</w:t>
      </w:r>
      <w:r>
        <w:rPr>
          <w:rtl/>
        </w:rPr>
        <w:t xml:space="preserve"> عاجل زهره الدن</w:t>
      </w:r>
      <w:r>
        <w:rPr>
          <w:rFonts w:hint="cs"/>
          <w:rtl/>
        </w:rPr>
        <w:t>ی</w:t>
      </w:r>
      <w:r>
        <w:rPr>
          <w:rFonts w:hint="eastAsia"/>
          <w:rtl/>
        </w:rPr>
        <w:t>ا</w:t>
      </w:r>
      <w:r>
        <w:rPr>
          <w:rtl/>
        </w:rPr>
        <w:t xml:space="preserve"> لا </w:t>
      </w:r>
      <w:r>
        <w:rPr>
          <w:rFonts w:hint="cs"/>
          <w:rtl/>
        </w:rPr>
        <w:t>ی</w:t>
      </w:r>
      <w:r>
        <w:rPr>
          <w:rFonts w:hint="eastAsia"/>
          <w:rtl/>
        </w:rPr>
        <w:t>ز</w:t>
      </w:r>
      <w:r>
        <w:rPr>
          <w:rFonts w:hint="cs"/>
          <w:rtl/>
        </w:rPr>
        <w:t>ی</w:t>
      </w:r>
      <w:r>
        <w:rPr>
          <w:rFonts w:hint="eastAsia"/>
          <w:rtl/>
        </w:rPr>
        <w:t>ده</w:t>
      </w:r>
      <w:r>
        <w:rPr>
          <w:rtl/>
        </w:rPr>
        <w:t xml:space="preserve"> ف</w:t>
      </w:r>
      <w:r>
        <w:rPr>
          <w:rFonts w:hint="cs"/>
          <w:rtl/>
        </w:rPr>
        <w:t>ی</w:t>
      </w:r>
      <w:r>
        <w:rPr>
          <w:rFonts w:hint="eastAsia"/>
          <w:rtl/>
        </w:rPr>
        <w:t>ها</w:t>
      </w:r>
      <w:r>
        <w:rPr>
          <w:rtl/>
        </w:rPr>
        <w:t xml:space="preserve"> و إن حرص،فالمغبون من حرم حظّه من الآخره </w:t>
      </w:r>
      <w:r w:rsidR="00D42CA5" w:rsidRPr="00525B9B">
        <w:rPr>
          <w:rStyle w:val="libFootnotenumChar"/>
          <w:rtl/>
        </w:rPr>
        <w:t>(1)</w:t>
      </w:r>
      <w:r>
        <w:rPr>
          <w:rtl/>
        </w:rPr>
        <w:t>.</w:t>
      </w:r>
    </w:p>
    <w:p w:rsidR="00B15436" w:rsidRDefault="007F0642" w:rsidP="00B15436">
      <w:pPr>
        <w:pStyle w:val="libNormal"/>
        <w:rPr>
          <w:rtl/>
        </w:rPr>
      </w:pPr>
      <w:r w:rsidRPr="00B15436">
        <w:rPr>
          <w:rStyle w:val="libBold1Char"/>
          <w:rFonts w:hint="eastAsia"/>
          <w:rtl/>
        </w:rPr>
        <w:t>الکاف</w:t>
      </w:r>
      <w:r w:rsidRPr="00B15436">
        <w:rPr>
          <w:rStyle w:val="libBold1Char"/>
          <w:rFonts w:hint="cs"/>
          <w:rtl/>
        </w:rPr>
        <w:t>ی</w:t>
      </w:r>
      <w:r>
        <w:rPr>
          <w:rtl/>
        </w:rPr>
        <w:t>:عن أب</w:t>
      </w:r>
      <w:r>
        <w:rPr>
          <w:rFonts w:hint="cs"/>
          <w:rtl/>
        </w:rPr>
        <w:t>ی</w:t>
      </w:r>
      <w:r>
        <w:rPr>
          <w:rtl/>
        </w:rPr>
        <w:t xml:space="preserve"> عبد اللّه </w:t>
      </w:r>
      <w:r w:rsidR="00295F5C" w:rsidRPr="00295F5C">
        <w:rPr>
          <w:rStyle w:val="libAlaemChar"/>
          <w:rtl/>
        </w:rPr>
        <w:t>عليه‌السلام</w:t>
      </w:r>
      <w:r>
        <w:rPr>
          <w:rtl/>
        </w:rPr>
        <w:t>: إذا أراد اللّه بعبد خ</w:t>
      </w:r>
      <w:r>
        <w:rPr>
          <w:rFonts w:hint="cs"/>
          <w:rtl/>
        </w:rPr>
        <w:t>ی</w:t>
      </w:r>
      <w:r>
        <w:rPr>
          <w:rFonts w:hint="eastAsia"/>
          <w:rtl/>
        </w:rPr>
        <w:t>را</w:t>
      </w:r>
      <w:r>
        <w:rPr>
          <w:rtl/>
        </w:rPr>
        <w:t xml:space="preserve"> زهّده ف</w:t>
      </w:r>
      <w:r>
        <w:rPr>
          <w:rFonts w:hint="cs"/>
          <w:rtl/>
        </w:rPr>
        <w:t>ی</w:t>
      </w:r>
      <w:r>
        <w:rPr>
          <w:rtl/>
        </w:rPr>
        <w:t xml:space="preserve"> الدن</w:t>
      </w:r>
      <w:r>
        <w:rPr>
          <w:rFonts w:hint="cs"/>
          <w:rtl/>
        </w:rPr>
        <w:t>ی</w:t>
      </w:r>
      <w:r>
        <w:rPr>
          <w:rFonts w:hint="eastAsia"/>
          <w:rtl/>
        </w:rPr>
        <w:t>ا</w:t>
      </w:r>
      <w:r>
        <w:rPr>
          <w:rtl/>
        </w:rPr>
        <w:t xml:space="preserve"> و فقّهه ف</w:t>
      </w:r>
      <w:r>
        <w:rPr>
          <w:rFonts w:hint="cs"/>
          <w:rtl/>
        </w:rPr>
        <w:t>ی</w:t>
      </w:r>
      <w:r>
        <w:rPr>
          <w:rtl/>
        </w:rPr>
        <w:t xml:space="preserve"> الد</w:t>
      </w:r>
      <w:r>
        <w:rPr>
          <w:rFonts w:hint="cs"/>
          <w:rtl/>
        </w:rPr>
        <w:t>ی</w:t>
      </w:r>
      <w:r>
        <w:rPr>
          <w:rFonts w:hint="eastAsia"/>
          <w:rtl/>
        </w:rPr>
        <w:t>ن</w:t>
      </w:r>
      <w:r>
        <w:rPr>
          <w:rtl/>
        </w:rPr>
        <w:t xml:space="preserve"> و بصّره ع</w:t>
      </w:r>
      <w:r>
        <w:rPr>
          <w:rFonts w:hint="cs"/>
          <w:rtl/>
        </w:rPr>
        <w:t>ی</w:t>
      </w:r>
      <w:r>
        <w:rPr>
          <w:rFonts w:hint="eastAsia"/>
          <w:rtl/>
        </w:rPr>
        <w:t>وبها،و</w:t>
      </w:r>
      <w:r>
        <w:rPr>
          <w:rtl/>
        </w:rPr>
        <w:t xml:space="preserve"> من أوت</w:t>
      </w:r>
      <w:r>
        <w:rPr>
          <w:rFonts w:hint="cs"/>
          <w:rtl/>
        </w:rPr>
        <w:t>ی</w:t>
      </w:r>
      <w:r>
        <w:rPr>
          <w:rFonts w:hint="eastAsia"/>
          <w:rtl/>
        </w:rPr>
        <w:t>هنّ</w:t>
      </w:r>
      <w:r>
        <w:rPr>
          <w:rtl/>
        </w:rPr>
        <w:t xml:space="preserve"> فقد أوت</w:t>
      </w:r>
      <w:r>
        <w:rPr>
          <w:rFonts w:hint="cs"/>
          <w:rtl/>
        </w:rPr>
        <w:t>ی</w:t>
      </w:r>
      <w:r>
        <w:rPr>
          <w:rtl/>
        </w:rPr>
        <w:t xml:space="preserve">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الآخره،ال</w:t>
      </w:r>
      <w:r>
        <w:rPr>
          <w:rFonts w:hint="cs"/>
          <w:rtl/>
        </w:rPr>
        <w:t>ی</w:t>
      </w:r>
      <w:r>
        <w:rPr>
          <w:rtl/>
        </w:rPr>
        <w:t xml:space="preserve"> أن قال:الا انّه حرام عل</w:t>
      </w:r>
      <w:r>
        <w:rPr>
          <w:rFonts w:hint="cs"/>
          <w:rtl/>
        </w:rPr>
        <w:t>ی</w:t>
      </w:r>
      <w:r>
        <w:rPr>
          <w:rFonts w:hint="eastAsia"/>
          <w:rtl/>
        </w:rPr>
        <w:t>کم</w:t>
      </w:r>
      <w:r>
        <w:rPr>
          <w:rtl/>
        </w:rPr>
        <w:t xml:space="preserve"> أن تجدوا طعم الإ</w:t>
      </w:r>
      <w:r>
        <w:rPr>
          <w:rFonts w:hint="cs"/>
          <w:rtl/>
        </w:rPr>
        <w:t>ی</w:t>
      </w:r>
      <w:r>
        <w:rPr>
          <w:rFonts w:hint="eastAsia"/>
          <w:rtl/>
        </w:rPr>
        <w:t>مان</w:t>
      </w:r>
      <w:r>
        <w:rPr>
          <w:rtl/>
        </w:rPr>
        <w:t xml:space="preserve"> حتّ</w:t>
      </w:r>
      <w:r>
        <w:rPr>
          <w:rFonts w:hint="cs"/>
          <w:rtl/>
        </w:rPr>
        <w:t>ی</w:t>
      </w:r>
      <w:r>
        <w:rPr>
          <w:rtl/>
        </w:rPr>
        <w:t xml:space="preserve"> تزهدوا ف</w:t>
      </w:r>
      <w:r>
        <w:rPr>
          <w:rFonts w:hint="cs"/>
          <w:rtl/>
        </w:rPr>
        <w:t>ی</w:t>
      </w:r>
      <w:r>
        <w:rPr>
          <w:rtl/>
        </w:rPr>
        <w:t xml:space="preserve"> الدن</w:t>
      </w:r>
      <w:r>
        <w:rPr>
          <w:rFonts w:hint="cs"/>
          <w:rtl/>
        </w:rPr>
        <w:t>ی</w:t>
      </w:r>
      <w:r>
        <w:rPr>
          <w:rFonts w:hint="eastAsia"/>
          <w:rtl/>
        </w:rPr>
        <w:t>ا</w:t>
      </w:r>
      <w:r>
        <w:rPr>
          <w:rtl/>
        </w:rPr>
        <w:t xml:space="preserve"> </w:t>
      </w:r>
      <w:r w:rsidR="00D42CA5" w:rsidRPr="00525B9B">
        <w:rPr>
          <w:rStyle w:val="libFootnotenumChar"/>
          <w:rtl/>
        </w:rPr>
        <w:t>(2)</w:t>
      </w:r>
      <w:r>
        <w:rPr>
          <w:rtl/>
        </w:rPr>
        <w:t xml:space="preserve">. </w:t>
      </w:r>
      <w:r>
        <w:rPr>
          <w:rFonts w:hint="eastAsia"/>
          <w:rtl/>
        </w:rPr>
        <w:t>سئل</w:t>
      </w:r>
      <w:r>
        <w:rPr>
          <w:rtl/>
        </w:rPr>
        <w:t xml:space="preserve"> العالم </w:t>
      </w:r>
      <w:r w:rsidR="00295F5C" w:rsidRPr="00295F5C">
        <w:rPr>
          <w:rStyle w:val="libAlaemChar"/>
          <w:rtl/>
        </w:rPr>
        <w:t>عليه‌السلام</w:t>
      </w:r>
      <w:r>
        <w:rPr>
          <w:rtl/>
        </w:rPr>
        <w:t>: من أزهد الناس؟قال:الذ</w:t>
      </w:r>
      <w:r>
        <w:rPr>
          <w:rFonts w:hint="cs"/>
          <w:rtl/>
        </w:rPr>
        <w:t>ی</w:t>
      </w:r>
      <w:r>
        <w:rPr>
          <w:rtl/>
        </w:rPr>
        <w:t xml:space="preserve"> لا </w:t>
      </w:r>
      <w:r>
        <w:rPr>
          <w:rFonts w:hint="cs"/>
          <w:rtl/>
        </w:rPr>
        <w:t>ی</w:t>
      </w:r>
      <w:r>
        <w:rPr>
          <w:rFonts w:hint="eastAsia"/>
          <w:rtl/>
        </w:rPr>
        <w:t>طلب</w:t>
      </w:r>
      <w:r>
        <w:rPr>
          <w:rtl/>
        </w:rPr>
        <w:t xml:space="preserve"> المعدوم حتّ</w:t>
      </w:r>
      <w:r>
        <w:rPr>
          <w:rFonts w:hint="cs"/>
          <w:rtl/>
        </w:rPr>
        <w:t>ی</w:t>
      </w:r>
      <w:r>
        <w:rPr>
          <w:rtl/>
        </w:rPr>
        <w:t xml:space="preserve"> </w:t>
      </w:r>
      <w:r>
        <w:rPr>
          <w:rFonts w:hint="cs"/>
          <w:rtl/>
        </w:rPr>
        <w:t>ی</w:t>
      </w:r>
      <w:r>
        <w:rPr>
          <w:rFonts w:hint="eastAsia"/>
          <w:rtl/>
        </w:rPr>
        <w:t>نفد</w:t>
      </w:r>
      <w:r>
        <w:rPr>
          <w:rtl/>
        </w:rPr>
        <w:t xml:space="preserve"> الموجود </w:t>
      </w:r>
      <w:r w:rsidR="00D42CA5" w:rsidRPr="00525B9B">
        <w:rPr>
          <w:rStyle w:val="libFootnotenumChar"/>
          <w:rtl/>
        </w:rPr>
        <w:t>(3)</w:t>
      </w:r>
      <w:r>
        <w:rPr>
          <w:rtl/>
        </w:rPr>
        <w:t>.</w:t>
      </w:r>
    </w:p>
    <w:p w:rsidR="00B15436" w:rsidRDefault="007F0642" w:rsidP="00B15436">
      <w:pPr>
        <w:pStyle w:val="libNormal"/>
        <w:rPr>
          <w:rtl/>
        </w:rPr>
      </w:pPr>
      <w:r w:rsidRPr="00B15436">
        <w:rPr>
          <w:rStyle w:val="libBold1Char"/>
          <w:rFonts w:hint="eastAsia"/>
          <w:rtl/>
        </w:rPr>
        <w:t>نهج</w:t>
      </w:r>
      <w:r w:rsidRPr="00B15436">
        <w:rPr>
          <w:rStyle w:val="libBold1Char"/>
          <w:rtl/>
        </w:rPr>
        <w:t xml:space="preserve"> البلاغه</w:t>
      </w:r>
      <w:r>
        <w:rPr>
          <w:rtl/>
        </w:rPr>
        <w:t xml:space="preserve">:قال </w:t>
      </w:r>
      <w:r w:rsidR="00295F5C" w:rsidRPr="00295F5C">
        <w:rPr>
          <w:rStyle w:val="libAlaemChar"/>
          <w:rtl/>
        </w:rPr>
        <w:t>عليه‌السلام</w:t>
      </w:r>
      <w:r>
        <w:rPr>
          <w:rtl/>
        </w:rPr>
        <w:t xml:space="preserve">: أفضل الزهد إخفاء الزهد </w:t>
      </w:r>
      <w:r w:rsidR="00D42CA5" w:rsidRPr="00525B9B">
        <w:rPr>
          <w:rStyle w:val="libFootnotenumChar"/>
          <w:rtl/>
        </w:rPr>
        <w:t>(4)</w:t>
      </w:r>
      <w:r>
        <w:rPr>
          <w:rtl/>
        </w:rPr>
        <w:t xml:space="preserve">. </w:t>
      </w:r>
      <w:r>
        <w:rPr>
          <w:rFonts w:hint="eastAsia"/>
          <w:rtl/>
        </w:rPr>
        <w:t>ف</w:t>
      </w:r>
      <w:r>
        <w:rPr>
          <w:rFonts w:hint="cs"/>
          <w:rtl/>
        </w:rPr>
        <w:t>ی</w:t>
      </w:r>
      <w:r>
        <w:rPr>
          <w:rtl/>
        </w:rPr>
        <w:t xml:space="preserve"> الحد</w:t>
      </w:r>
      <w:r>
        <w:rPr>
          <w:rFonts w:hint="cs"/>
          <w:rtl/>
        </w:rPr>
        <w:t>ی</w:t>
      </w:r>
      <w:r>
        <w:rPr>
          <w:rFonts w:hint="eastAsia"/>
          <w:rtl/>
        </w:rPr>
        <w:t>ث</w:t>
      </w:r>
      <w:r>
        <w:rPr>
          <w:rtl/>
        </w:rPr>
        <w:t xml:space="preserve"> القدس</w:t>
      </w:r>
      <w:r>
        <w:rPr>
          <w:rFonts w:hint="cs"/>
          <w:rtl/>
        </w:rPr>
        <w:t>ی</w:t>
      </w:r>
      <w:r>
        <w:rPr>
          <w:rtl/>
        </w:rPr>
        <w:t xml:space="preserve">: </w:t>
      </w:r>
      <w:r>
        <w:rPr>
          <w:rFonts w:hint="cs"/>
          <w:rtl/>
        </w:rPr>
        <w:t>ی</w:t>
      </w:r>
      <w:r>
        <w:rPr>
          <w:rFonts w:hint="eastAsia"/>
          <w:rtl/>
        </w:rPr>
        <w:t>ا</w:t>
      </w:r>
      <w:r>
        <w:rPr>
          <w:rtl/>
        </w:rPr>
        <w:t xml:space="preserve"> أحمد إن أحببت أن تکون أورع الناس فازهد ف</w:t>
      </w:r>
      <w:r>
        <w:rPr>
          <w:rFonts w:hint="cs"/>
          <w:rtl/>
        </w:rPr>
        <w:t>ی</w:t>
      </w:r>
      <w:r>
        <w:rPr>
          <w:rtl/>
        </w:rPr>
        <w:t xml:space="preserve"> الدن</w:t>
      </w:r>
      <w:r>
        <w:rPr>
          <w:rFonts w:hint="cs"/>
          <w:rtl/>
        </w:rPr>
        <w:t>ی</w:t>
      </w:r>
      <w:r>
        <w:rPr>
          <w:rFonts w:hint="eastAsia"/>
          <w:rtl/>
        </w:rPr>
        <w:t>ا</w:t>
      </w:r>
      <w:r>
        <w:rPr>
          <w:rtl/>
        </w:rPr>
        <w:t xml:space="preserve"> و ارغب ف</w:t>
      </w:r>
      <w:r>
        <w:rPr>
          <w:rFonts w:hint="cs"/>
          <w:rtl/>
        </w:rPr>
        <w:t>ی</w:t>
      </w:r>
      <w:r>
        <w:rPr>
          <w:rtl/>
        </w:rPr>
        <w:t xml:space="preserve"> الآخره،فقال:اله</w:t>
      </w:r>
      <w:r>
        <w:rPr>
          <w:rFonts w:hint="cs"/>
          <w:rtl/>
        </w:rPr>
        <w:t>ی</w:t>
      </w:r>
      <w:r>
        <w:rPr>
          <w:rtl/>
        </w:rPr>
        <w:t xml:space="preserve"> ک</w:t>
      </w:r>
      <w:r>
        <w:rPr>
          <w:rFonts w:hint="cs"/>
          <w:rtl/>
        </w:rPr>
        <w:t>ی</w:t>
      </w:r>
      <w:r>
        <w:rPr>
          <w:rFonts w:hint="eastAsia"/>
          <w:rtl/>
        </w:rPr>
        <w:t>ف</w:t>
      </w:r>
      <w:r>
        <w:rPr>
          <w:rtl/>
        </w:rPr>
        <w:t xml:space="preserve"> أزهد ف</w:t>
      </w:r>
      <w:r>
        <w:rPr>
          <w:rFonts w:hint="cs"/>
          <w:rtl/>
        </w:rPr>
        <w:t>ی</w:t>
      </w:r>
      <w:r>
        <w:rPr>
          <w:rtl/>
        </w:rPr>
        <w:t xml:space="preserve"> الدن</w:t>
      </w:r>
      <w:r>
        <w:rPr>
          <w:rFonts w:hint="cs"/>
          <w:rtl/>
        </w:rPr>
        <w:t>ی</w:t>
      </w:r>
      <w:r>
        <w:rPr>
          <w:rFonts w:hint="eastAsia"/>
          <w:rtl/>
        </w:rPr>
        <w:t>ا</w:t>
      </w:r>
      <w:r>
        <w:rPr>
          <w:rtl/>
        </w:rPr>
        <w:t xml:space="preserve"> و أرغب ف</w:t>
      </w:r>
      <w:r>
        <w:rPr>
          <w:rFonts w:hint="cs"/>
          <w:rtl/>
        </w:rPr>
        <w:t>ی</w:t>
      </w:r>
      <w:r>
        <w:rPr>
          <w:rtl/>
        </w:rPr>
        <w:t xml:space="preserve"> الآخره؟قال:خذ من الدن</w:t>
      </w:r>
      <w:r>
        <w:rPr>
          <w:rFonts w:hint="cs"/>
          <w:rtl/>
        </w:rPr>
        <w:t>ی</w:t>
      </w:r>
      <w:r>
        <w:rPr>
          <w:rFonts w:hint="eastAsia"/>
          <w:rtl/>
        </w:rPr>
        <w:t>ا</w:t>
      </w:r>
      <w:r>
        <w:rPr>
          <w:rtl/>
        </w:rPr>
        <w:t xml:space="preserve"> خفّا من الطعام و الشراب و اللباس و لا تدّخر لغد و دم عل</w:t>
      </w:r>
      <w:r>
        <w:rPr>
          <w:rFonts w:hint="cs"/>
          <w:rtl/>
        </w:rPr>
        <w:t>ی</w:t>
      </w:r>
      <w:r>
        <w:rPr>
          <w:rtl/>
        </w:rPr>
        <w:t xml:space="preserve"> ذکر</w:t>
      </w:r>
      <w:r>
        <w:rPr>
          <w:rFonts w:hint="cs"/>
          <w:rtl/>
        </w:rPr>
        <w:t>ی</w:t>
      </w:r>
      <w:r>
        <w:rPr>
          <w:rtl/>
        </w:rPr>
        <w:t xml:space="preserve"> </w:t>
      </w:r>
      <w:r w:rsidR="00D42CA5" w:rsidRPr="00525B9B">
        <w:rPr>
          <w:rStyle w:val="libFootnotenumChar"/>
          <w:rtl/>
        </w:rPr>
        <w:t>(5)</w:t>
      </w:r>
      <w:r>
        <w:rPr>
          <w:rtl/>
        </w:rPr>
        <w:t xml:space="preserve">. </w:t>
      </w:r>
      <w:r>
        <w:rPr>
          <w:rFonts w:hint="eastAsia"/>
          <w:rtl/>
        </w:rPr>
        <w:t>و</w:t>
      </w:r>
      <w:r>
        <w:rPr>
          <w:rtl/>
        </w:rPr>
        <w:t xml:space="preserve"> ف</w:t>
      </w:r>
      <w:r>
        <w:rPr>
          <w:rFonts w:hint="cs"/>
          <w:rtl/>
        </w:rPr>
        <w:t>ی</w:t>
      </w:r>
      <w:r>
        <w:rPr>
          <w:rtl/>
        </w:rPr>
        <w:t xml:space="preserve"> موعظه النب</w:t>
      </w:r>
      <w:r>
        <w:rPr>
          <w:rFonts w:hint="cs"/>
          <w:rtl/>
        </w:rPr>
        <w:t>یّ</w:t>
      </w:r>
      <w:r>
        <w:rPr>
          <w:rtl/>
        </w:rPr>
        <w:t xml:space="preserve"> </w:t>
      </w:r>
      <w:r w:rsidR="00F9186A" w:rsidRPr="00F9186A">
        <w:rPr>
          <w:rStyle w:val="libAlaemChar"/>
          <w:rtl/>
        </w:rPr>
        <w:t>صلى‌الله‌عليه‌وآله‌وسلم</w:t>
      </w:r>
      <w:r>
        <w:rPr>
          <w:rtl/>
        </w:rPr>
        <w:t xml:space="preserve"> لابن مسعود: </w:t>
      </w:r>
      <w:r>
        <w:rPr>
          <w:rFonts w:hint="cs"/>
          <w:rtl/>
        </w:rPr>
        <w:t>ی</w:t>
      </w:r>
      <w:r>
        <w:rPr>
          <w:rFonts w:hint="eastAsia"/>
          <w:rtl/>
        </w:rPr>
        <w:t>ابن</w:t>
      </w:r>
      <w:r>
        <w:rPr>
          <w:rtl/>
        </w:rPr>
        <w:t xml:space="preserve"> مسعود قول اللّه تعال</w:t>
      </w:r>
      <w:r>
        <w:rPr>
          <w:rFonts w:hint="cs"/>
          <w:rtl/>
        </w:rPr>
        <w:t>ی</w:t>
      </w:r>
      <w:r>
        <w:rPr>
          <w:rtl/>
        </w:rPr>
        <w:t xml:space="preserve">: </w:t>
      </w:r>
      <w:r w:rsidR="00063C0B" w:rsidRPr="00063C0B">
        <w:rPr>
          <w:rStyle w:val="libAlaemChar"/>
          <w:rtl/>
        </w:rPr>
        <w:t>(</w:t>
      </w:r>
      <w:r w:rsidRPr="00063C0B">
        <w:rPr>
          <w:rStyle w:val="libAieChar"/>
          <w:rtl/>
        </w:rPr>
        <w:t>لِ</w:t>
      </w:r>
      <w:r w:rsidRPr="00063C0B">
        <w:rPr>
          <w:rStyle w:val="libAieChar"/>
          <w:rFonts w:hint="cs"/>
          <w:rtl/>
        </w:rPr>
        <w:t>یَ</w:t>
      </w:r>
      <w:r w:rsidRPr="00063C0B">
        <w:rPr>
          <w:rStyle w:val="libAieChar"/>
          <w:rFonts w:hint="eastAsia"/>
          <w:rtl/>
        </w:rPr>
        <w:t>بْلُوَکُمْ</w:t>
      </w:r>
      <w:r w:rsidRPr="00063C0B">
        <w:rPr>
          <w:rStyle w:val="libAieChar"/>
          <w:rtl/>
        </w:rPr>
        <w:t xml:space="preserve"> أَ</w:t>
      </w:r>
      <w:r w:rsidRPr="00063C0B">
        <w:rPr>
          <w:rStyle w:val="libAieChar"/>
          <w:rFonts w:hint="cs"/>
          <w:rtl/>
        </w:rPr>
        <w:t>یُّ</w:t>
      </w:r>
      <w:r w:rsidRPr="00063C0B">
        <w:rPr>
          <w:rStyle w:val="libAieChar"/>
          <w:rFonts w:hint="eastAsia"/>
          <w:rtl/>
        </w:rPr>
        <w:t>کُمْ</w:t>
      </w:r>
      <w:r w:rsidRPr="00063C0B">
        <w:rPr>
          <w:rStyle w:val="libAieChar"/>
          <w:rtl/>
        </w:rPr>
        <w:t xml:space="preserve"> أَحْسَنُ عَمَلاً</w:t>
      </w:r>
      <w:r w:rsidR="00063C0B" w:rsidRPr="00063C0B">
        <w:rPr>
          <w:rStyle w:val="libAlaemChar"/>
          <w:rtl/>
        </w:rPr>
        <w:t>)</w:t>
      </w:r>
      <w:r>
        <w:rPr>
          <w:rtl/>
        </w:rPr>
        <w:t xml:space="preserve"> </w:t>
      </w:r>
      <w:r w:rsidR="00D42CA5" w:rsidRPr="00525B9B">
        <w:rPr>
          <w:rStyle w:val="libFootnotenumChar"/>
          <w:rtl/>
        </w:rPr>
        <w:t>(6)</w:t>
      </w:r>
      <w:r>
        <w:rPr>
          <w:rFonts w:hint="cs"/>
          <w:rtl/>
        </w:rPr>
        <w:t>ی</w:t>
      </w:r>
      <w:r>
        <w:rPr>
          <w:rFonts w:hint="eastAsia"/>
          <w:rtl/>
        </w:rPr>
        <w:t>عن</w:t>
      </w:r>
      <w:r>
        <w:rPr>
          <w:rFonts w:hint="cs"/>
          <w:rtl/>
        </w:rPr>
        <w:t>ی</w:t>
      </w:r>
      <w:r>
        <w:rPr>
          <w:rtl/>
        </w:rPr>
        <w:t xml:space="preserve"> أ</w:t>
      </w:r>
      <w:r>
        <w:rPr>
          <w:rFonts w:hint="cs"/>
          <w:rtl/>
        </w:rPr>
        <w:t>یّ</w:t>
      </w:r>
      <w:r>
        <w:rPr>
          <w:rFonts w:hint="eastAsia"/>
          <w:rtl/>
        </w:rPr>
        <w:t>کم</w:t>
      </w:r>
      <w:r>
        <w:rPr>
          <w:rtl/>
        </w:rPr>
        <w:t xml:space="preserve"> أزهد ف</w:t>
      </w:r>
      <w:r>
        <w:rPr>
          <w:rFonts w:hint="cs"/>
          <w:rtl/>
        </w:rPr>
        <w:t>ی</w:t>
      </w:r>
      <w:r>
        <w:rPr>
          <w:rtl/>
        </w:rPr>
        <w:t xml:space="preserve"> الدن</w:t>
      </w:r>
      <w:r>
        <w:rPr>
          <w:rFonts w:hint="cs"/>
          <w:rtl/>
        </w:rPr>
        <w:t>ی</w:t>
      </w:r>
      <w:r>
        <w:rPr>
          <w:rFonts w:hint="eastAsia"/>
          <w:rtl/>
        </w:rPr>
        <w:t>ا،انّها</w:t>
      </w:r>
      <w:r>
        <w:rPr>
          <w:rtl/>
        </w:rPr>
        <w:t xml:space="preserve"> دار الغرور و دار من لا دار له و لها </w:t>
      </w:r>
      <w:r>
        <w:rPr>
          <w:rFonts w:hint="cs"/>
          <w:rtl/>
        </w:rPr>
        <w:t>ی</w:t>
      </w:r>
      <w:r>
        <w:rPr>
          <w:rFonts w:hint="eastAsia"/>
          <w:rtl/>
        </w:rPr>
        <w:t>جمع</w:t>
      </w:r>
      <w:r>
        <w:rPr>
          <w:rtl/>
        </w:rPr>
        <w:t xml:space="preserve"> من لا عقل له. </w:t>
      </w:r>
      <w:r>
        <w:rPr>
          <w:rFonts w:hint="eastAsia"/>
          <w:rtl/>
        </w:rPr>
        <w:t>و</w:t>
      </w:r>
      <w:r>
        <w:rPr>
          <w:rtl/>
        </w:rPr>
        <w:t xml:space="preserve"> قال النب</w:t>
      </w:r>
      <w:r>
        <w:rPr>
          <w:rFonts w:hint="cs"/>
          <w:rtl/>
        </w:rPr>
        <w:t>یّ</w:t>
      </w:r>
      <w:r>
        <w:rPr>
          <w:rtl/>
        </w:rPr>
        <w:t xml:space="preserve"> </w:t>
      </w:r>
      <w:r w:rsidR="00F9186A" w:rsidRPr="00F9186A">
        <w:rPr>
          <w:rStyle w:val="libAlaemChar"/>
          <w:rtl/>
        </w:rPr>
        <w:t>صلى‌الله‌عليه‌وآله‌وسلم</w:t>
      </w:r>
      <w:r>
        <w:rPr>
          <w:rtl/>
        </w:rPr>
        <w:t>: قال اللّه تعال</w:t>
      </w:r>
      <w:r>
        <w:rPr>
          <w:rFonts w:hint="cs"/>
          <w:rtl/>
        </w:rPr>
        <w:t>ی</w:t>
      </w:r>
      <w:r>
        <w:rPr>
          <w:rtl/>
        </w:rPr>
        <w:t xml:space="preserve">: </w:t>
      </w:r>
      <w:r w:rsidR="00063C0B" w:rsidRPr="00063C0B">
        <w:rPr>
          <w:rStyle w:val="libAlaemChar"/>
          <w:rtl/>
        </w:rPr>
        <w:t>(</w:t>
      </w:r>
      <w:r w:rsidRPr="00063C0B">
        <w:rPr>
          <w:rStyle w:val="libAieChar"/>
          <w:rtl/>
        </w:rPr>
        <w:t>وَ آتَ</w:t>
      </w:r>
      <w:r w:rsidRPr="00063C0B">
        <w:rPr>
          <w:rStyle w:val="libAieChar"/>
          <w:rFonts w:hint="cs"/>
          <w:rtl/>
        </w:rPr>
        <w:t>یْ</w:t>
      </w:r>
      <w:r w:rsidRPr="00063C0B">
        <w:rPr>
          <w:rStyle w:val="libAieChar"/>
          <w:rFonts w:hint="eastAsia"/>
          <w:rtl/>
        </w:rPr>
        <w:t>نٰاهُ</w:t>
      </w:r>
      <w:r w:rsidRPr="00063C0B">
        <w:rPr>
          <w:rStyle w:val="libAieChar"/>
          <w:rtl/>
        </w:rPr>
        <w:t xml:space="preserve"> الْحُکْمَ صَبِ</w:t>
      </w:r>
      <w:r w:rsidRPr="00063C0B">
        <w:rPr>
          <w:rStyle w:val="libAieChar"/>
          <w:rFonts w:hint="cs"/>
          <w:rtl/>
        </w:rPr>
        <w:t>یًّ</w:t>
      </w:r>
      <w:r w:rsidRPr="00063C0B">
        <w:rPr>
          <w:rStyle w:val="libAieChar"/>
          <w:rFonts w:hint="eastAsia"/>
          <w:rtl/>
        </w:rPr>
        <w:t>ا</w:t>
      </w:r>
      <w:r w:rsidR="00063C0B" w:rsidRPr="00063C0B">
        <w:rPr>
          <w:rStyle w:val="libAlaemChar"/>
          <w:rFonts w:hint="eastAsia"/>
          <w:rtl/>
        </w:rPr>
        <w:t>)</w:t>
      </w:r>
      <w:r>
        <w:rPr>
          <w:rtl/>
        </w:rPr>
        <w:t xml:space="preserve"> </w:t>
      </w:r>
      <w:r w:rsidR="00D42CA5" w:rsidRPr="00525B9B">
        <w:rPr>
          <w:rStyle w:val="libFootnotenumChar"/>
          <w:rtl/>
        </w:rPr>
        <w:t>(7)</w:t>
      </w:r>
      <w:r>
        <w:rPr>
          <w:rFonts w:hint="cs"/>
          <w:rtl/>
        </w:rPr>
        <w:t>ی</w:t>
      </w:r>
      <w:r>
        <w:rPr>
          <w:rFonts w:hint="eastAsia"/>
          <w:rtl/>
        </w:rPr>
        <w:t>عن</w:t>
      </w:r>
      <w:r>
        <w:rPr>
          <w:rFonts w:hint="cs"/>
          <w:rtl/>
        </w:rPr>
        <w:t>ی</w:t>
      </w:r>
      <w:r>
        <w:rPr>
          <w:rtl/>
        </w:rPr>
        <w:t xml:space="preserve"> الزهد ف</w:t>
      </w:r>
      <w:r>
        <w:rPr>
          <w:rFonts w:hint="cs"/>
          <w:rtl/>
        </w:rPr>
        <w:t>ی</w:t>
      </w:r>
      <w:r>
        <w:rPr>
          <w:rtl/>
        </w:rPr>
        <w:t xml:space="preserve"> الدن</w:t>
      </w:r>
      <w:r>
        <w:rPr>
          <w:rFonts w:hint="cs"/>
          <w:rtl/>
        </w:rPr>
        <w:t>ی</w:t>
      </w:r>
      <w:r>
        <w:rPr>
          <w:rFonts w:hint="eastAsia"/>
          <w:rtl/>
        </w:rPr>
        <w:t>ا،و</w:t>
      </w:r>
      <w:r>
        <w:rPr>
          <w:rtl/>
        </w:rPr>
        <w:t xml:space="preserve"> قال اللّه تعال</w:t>
      </w:r>
      <w:r>
        <w:rPr>
          <w:rFonts w:hint="cs"/>
          <w:rtl/>
        </w:rPr>
        <w:t>ی</w:t>
      </w:r>
      <w:r>
        <w:rPr>
          <w:rtl/>
        </w:rPr>
        <w:t xml:space="preserve"> لموس</w:t>
      </w:r>
      <w:r>
        <w:rPr>
          <w:rFonts w:hint="cs"/>
          <w:rtl/>
        </w:rPr>
        <w:t>ی</w:t>
      </w:r>
      <w:r>
        <w:rPr>
          <w:rtl/>
        </w:rPr>
        <w:t>:</w:t>
      </w:r>
      <w:r>
        <w:rPr>
          <w:rFonts w:hint="cs"/>
          <w:rtl/>
        </w:rPr>
        <w:t>ی</w:t>
      </w:r>
      <w:r>
        <w:rPr>
          <w:rFonts w:hint="eastAsia"/>
          <w:rtl/>
        </w:rPr>
        <w:t>ا</w:t>
      </w:r>
      <w:r>
        <w:rPr>
          <w:rtl/>
        </w:rPr>
        <w:t xml:space="preserve"> موس</w:t>
      </w:r>
      <w:r>
        <w:rPr>
          <w:rFonts w:hint="cs"/>
          <w:rtl/>
        </w:rPr>
        <w:t>ی</w:t>
      </w:r>
      <w:r>
        <w:rPr>
          <w:rtl/>
        </w:rPr>
        <w:t xml:space="preserve"> انّه لن </w:t>
      </w:r>
      <w:r>
        <w:rPr>
          <w:rFonts w:hint="cs"/>
          <w:rtl/>
        </w:rPr>
        <w:t>ی</w:t>
      </w:r>
      <w:r>
        <w:rPr>
          <w:rFonts w:hint="eastAsia"/>
          <w:rtl/>
        </w:rPr>
        <w:t>تز</w:t>
      </w:r>
      <w:r>
        <w:rPr>
          <w:rFonts w:hint="cs"/>
          <w:rtl/>
        </w:rPr>
        <w:t>یّ</w:t>
      </w:r>
      <w:r>
        <w:rPr>
          <w:rFonts w:hint="eastAsia"/>
          <w:rtl/>
        </w:rPr>
        <w:t>ن</w:t>
      </w:r>
      <w:r>
        <w:rPr>
          <w:rtl/>
        </w:rPr>
        <w:t xml:space="preserve"> المتز</w:t>
      </w:r>
      <w:r>
        <w:rPr>
          <w:rFonts w:hint="cs"/>
          <w:rtl/>
        </w:rPr>
        <w:t>یّ</w:t>
      </w:r>
      <w:r>
        <w:rPr>
          <w:rFonts w:hint="eastAsia"/>
          <w:rtl/>
        </w:rPr>
        <w:t>نون</w:t>
      </w:r>
      <w:r>
        <w:rPr>
          <w:rtl/>
        </w:rPr>
        <w:t xml:space="preserve"> بز</w:t>
      </w:r>
      <w:r>
        <w:rPr>
          <w:rFonts w:hint="cs"/>
          <w:rtl/>
        </w:rPr>
        <w:t>ی</w:t>
      </w:r>
      <w:r>
        <w:rPr>
          <w:rFonts w:hint="eastAsia"/>
          <w:rtl/>
        </w:rPr>
        <w:t>نه</w:t>
      </w:r>
      <w:r>
        <w:rPr>
          <w:rtl/>
        </w:rPr>
        <w:t xml:space="preserve"> أز</w:t>
      </w:r>
      <w:r>
        <w:rPr>
          <w:rFonts w:hint="cs"/>
          <w:rtl/>
        </w:rPr>
        <w:t>ی</w:t>
      </w:r>
      <w:r>
        <w:rPr>
          <w:rFonts w:hint="eastAsia"/>
          <w:rtl/>
        </w:rPr>
        <w:t>ن</w:t>
      </w:r>
      <w:r>
        <w:rPr>
          <w:rtl/>
        </w:rPr>
        <w:t xml:space="preserve"> ف</w:t>
      </w:r>
      <w:r>
        <w:rPr>
          <w:rFonts w:hint="cs"/>
          <w:rtl/>
        </w:rPr>
        <w:t>ی</w:t>
      </w:r>
      <w:r>
        <w:rPr>
          <w:rtl/>
        </w:rPr>
        <w:t xml:space="preserve"> ع</w:t>
      </w:r>
      <w:r>
        <w:rPr>
          <w:rFonts w:hint="cs"/>
          <w:rtl/>
        </w:rPr>
        <w:t>ی</w:t>
      </w:r>
      <w:r>
        <w:rPr>
          <w:rFonts w:hint="eastAsia"/>
          <w:rtl/>
        </w:rPr>
        <w:t>ن</w:t>
      </w:r>
      <w:r>
        <w:rPr>
          <w:rFonts w:hint="cs"/>
          <w:rtl/>
        </w:rPr>
        <w:t>ی</w:t>
      </w:r>
      <w:r>
        <w:rPr>
          <w:rtl/>
        </w:rPr>
        <w:t xml:space="preserve"> مثل الزهد </w:t>
      </w:r>
      <w:r w:rsidR="00D42CA5" w:rsidRPr="00525B9B">
        <w:rPr>
          <w:rStyle w:val="libFootnotenumChar"/>
          <w:rtl/>
        </w:rPr>
        <w:t>(8)</w:t>
      </w:r>
      <w:r>
        <w:rPr>
          <w:rtl/>
        </w:rPr>
        <w:t>.</w:t>
      </w:r>
    </w:p>
    <w:p w:rsidR="00656589" w:rsidRDefault="007F0642" w:rsidP="00B15436">
      <w:pPr>
        <w:pStyle w:val="libNormal"/>
        <w:rPr>
          <w:rtl/>
        </w:rPr>
      </w:pPr>
      <w:r w:rsidRPr="00B15436">
        <w:rPr>
          <w:rStyle w:val="libBold1Char"/>
          <w:rFonts w:hint="eastAsia"/>
          <w:rtl/>
        </w:rPr>
        <w:t>تحف</w:t>
      </w:r>
      <w:r w:rsidRPr="00B15436">
        <w:rPr>
          <w:rStyle w:val="libBold1Char"/>
          <w:rtl/>
        </w:rPr>
        <w:t xml:space="preserve"> العقول</w:t>
      </w:r>
      <w:r>
        <w:rPr>
          <w:rtl/>
        </w:rPr>
        <w:t>:من کلام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الزاهد</w:t>
      </w:r>
      <w:r>
        <w:rPr>
          <w:rFonts w:hint="cs"/>
          <w:rtl/>
        </w:rPr>
        <w:t>ی</w:t>
      </w:r>
      <w:r>
        <w:rPr>
          <w:rFonts w:hint="eastAsia"/>
          <w:rtl/>
        </w:rPr>
        <w:t>ن</w:t>
      </w:r>
      <w:r>
        <w:rPr>
          <w:rtl/>
        </w:rPr>
        <w:t>: انّ علامه الزاهد</w:t>
      </w:r>
      <w:r>
        <w:rPr>
          <w:rFonts w:hint="cs"/>
          <w:rtl/>
        </w:rPr>
        <w:t>ی</w:t>
      </w:r>
      <w:r>
        <w:rPr>
          <w:rFonts w:hint="eastAsia"/>
          <w:rtl/>
        </w:rPr>
        <w:t>ن</w:t>
      </w:r>
      <w:r>
        <w:rPr>
          <w:rtl/>
        </w:rPr>
        <w:t xml:space="preserve"> ف</w:t>
      </w:r>
      <w:r>
        <w:rPr>
          <w:rFonts w:hint="cs"/>
          <w:rtl/>
        </w:rPr>
        <w:t>ی</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ق:كتاب الكفر/25/79،ج:73/52.</w:t>
      </w:r>
    </w:p>
    <w:p w:rsidR="00B15436" w:rsidRDefault="00B15436" w:rsidP="00B15436">
      <w:pPr>
        <w:pStyle w:val="libFootnote0"/>
        <w:rPr>
          <w:rtl/>
        </w:rPr>
      </w:pPr>
      <w:r>
        <w:rPr>
          <w:rFonts w:hint="cs"/>
          <w:rtl/>
        </w:rPr>
        <w:t>(2) ق:كتاب الكفر/25/80،ج:73/55.</w:t>
      </w:r>
    </w:p>
    <w:p w:rsidR="00B15436" w:rsidRDefault="00B15436" w:rsidP="00B15436">
      <w:pPr>
        <w:pStyle w:val="libFootnote0"/>
        <w:rPr>
          <w:rtl/>
        </w:rPr>
      </w:pPr>
      <w:r>
        <w:rPr>
          <w:rFonts w:hint="cs"/>
          <w:rtl/>
        </w:rPr>
        <w:t>(3) ق:كتاب الاخلاق/21/101،ج:70/315.</w:t>
      </w:r>
    </w:p>
    <w:p w:rsidR="00B15436" w:rsidRDefault="00B15436" w:rsidP="00B15436">
      <w:pPr>
        <w:pStyle w:val="libFootnote0"/>
        <w:rPr>
          <w:rtl/>
        </w:rPr>
      </w:pPr>
      <w:r>
        <w:rPr>
          <w:rFonts w:hint="cs"/>
          <w:rtl/>
        </w:rPr>
        <w:t>(4) ق:كتاب الاخلاق/21/102،ج:70/319.</w:t>
      </w:r>
    </w:p>
    <w:p w:rsidR="00B15436" w:rsidRDefault="00B15436" w:rsidP="00B15436">
      <w:pPr>
        <w:pStyle w:val="libFootnote0"/>
        <w:rPr>
          <w:rtl/>
        </w:rPr>
      </w:pPr>
      <w:r>
        <w:rPr>
          <w:rFonts w:hint="cs"/>
          <w:rtl/>
        </w:rPr>
        <w:t>(5) ق:17/2/6،ج:77/22.</w:t>
      </w:r>
    </w:p>
    <w:p w:rsidR="00B15436" w:rsidRDefault="00B15436" w:rsidP="00B15436">
      <w:pPr>
        <w:pStyle w:val="libFootnote0"/>
        <w:rPr>
          <w:rtl/>
        </w:rPr>
      </w:pPr>
      <w:r>
        <w:rPr>
          <w:rFonts w:hint="cs"/>
          <w:rtl/>
        </w:rPr>
        <w:t>(6) سورة هود/الآية7، و سورة الملك/الآية2.</w:t>
      </w:r>
    </w:p>
    <w:p w:rsidR="00B15436" w:rsidRDefault="00B15436" w:rsidP="00B15436">
      <w:pPr>
        <w:pStyle w:val="libFootnote0"/>
        <w:rPr>
          <w:rtl/>
        </w:rPr>
      </w:pPr>
      <w:r>
        <w:rPr>
          <w:rFonts w:hint="cs"/>
          <w:rtl/>
        </w:rPr>
        <w:t>(7) سورة مريم/الآية12.</w:t>
      </w:r>
    </w:p>
    <w:p w:rsidR="00B15436" w:rsidRDefault="00B15436" w:rsidP="00B15436">
      <w:pPr>
        <w:pStyle w:val="libFootnote0"/>
        <w:rPr>
          <w:rtl/>
        </w:rPr>
      </w:pPr>
      <w:r>
        <w:rPr>
          <w:rFonts w:hint="cs"/>
          <w:rtl/>
        </w:rPr>
        <w:t>(8) ق:17/5/28،ج:77/94.</w:t>
      </w:r>
    </w:p>
    <w:p w:rsidR="00742A94" w:rsidRDefault="00742A94" w:rsidP="007F0642">
      <w:pPr>
        <w:pStyle w:val="libNormal"/>
        <w:rPr>
          <w:rtl/>
        </w:rPr>
      </w:pPr>
      <w:r>
        <w:rPr>
          <w:rFonts w:hint="eastAsia"/>
          <w:rtl/>
        </w:rPr>
        <w:br w:type="page"/>
      </w:r>
    </w:p>
    <w:p w:rsidR="00B15436" w:rsidRDefault="007F0642" w:rsidP="00B15436">
      <w:pPr>
        <w:pStyle w:val="libNormal0"/>
        <w:rPr>
          <w:rtl/>
        </w:rPr>
      </w:pPr>
      <w:r>
        <w:rPr>
          <w:rFonts w:hint="eastAsia"/>
          <w:rtl/>
        </w:rPr>
        <w:lastRenderedPageBreak/>
        <w:t>الدن</w:t>
      </w:r>
      <w:r>
        <w:rPr>
          <w:rFonts w:hint="cs"/>
          <w:rtl/>
        </w:rPr>
        <w:t>ی</w:t>
      </w:r>
      <w:r>
        <w:rPr>
          <w:rFonts w:hint="eastAsia"/>
          <w:rtl/>
        </w:rPr>
        <w:t>ا</w:t>
      </w:r>
      <w:r>
        <w:rPr>
          <w:rtl/>
        </w:rPr>
        <w:t xml:space="preserve"> الراغب</w:t>
      </w:r>
      <w:r>
        <w:rPr>
          <w:rFonts w:hint="cs"/>
          <w:rtl/>
        </w:rPr>
        <w:t>ی</w:t>
      </w:r>
      <w:r>
        <w:rPr>
          <w:rFonts w:hint="eastAsia"/>
          <w:rtl/>
        </w:rPr>
        <w:t>ن</w:t>
      </w:r>
      <w:r>
        <w:rPr>
          <w:rtl/>
        </w:rPr>
        <w:t xml:space="preserve"> ف</w:t>
      </w:r>
      <w:r>
        <w:rPr>
          <w:rFonts w:hint="cs"/>
          <w:rtl/>
        </w:rPr>
        <w:t>ی</w:t>
      </w:r>
      <w:r>
        <w:rPr>
          <w:rtl/>
        </w:rPr>
        <w:t xml:space="preserve"> الآخره ترکهم کلّ خل</w:t>
      </w:r>
      <w:r>
        <w:rPr>
          <w:rFonts w:hint="cs"/>
          <w:rtl/>
        </w:rPr>
        <w:t>ی</w:t>
      </w:r>
      <w:r>
        <w:rPr>
          <w:rFonts w:hint="eastAsia"/>
          <w:rtl/>
        </w:rPr>
        <w:t>ط</w:t>
      </w:r>
      <w:r>
        <w:rPr>
          <w:rtl/>
        </w:rPr>
        <w:t xml:space="preserve"> و خل</w:t>
      </w:r>
      <w:r>
        <w:rPr>
          <w:rFonts w:hint="cs"/>
          <w:rtl/>
        </w:rPr>
        <w:t>ی</w:t>
      </w:r>
      <w:r>
        <w:rPr>
          <w:rFonts w:hint="eastAsia"/>
          <w:rtl/>
        </w:rPr>
        <w:t>ل،و</w:t>
      </w:r>
      <w:r>
        <w:rPr>
          <w:rtl/>
        </w:rPr>
        <w:t xml:space="preserve"> رفضهم کلّ صاحب لا </w:t>
      </w:r>
      <w:r>
        <w:rPr>
          <w:rFonts w:hint="cs"/>
          <w:rtl/>
        </w:rPr>
        <w:t>ی</w:t>
      </w:r>
      <w:r>
        <w:rPr>
          <w:rFonts w:hint="eastAsia"/>
          <w:rtl/>
        </w:rPr>
        <w:t>ر</w:t>
      </w:r>
      <w:r>
        <w:rPr>
          <w:rFonts w:hint="cs"/>
          <w:rtl/>
        </w:rPr>
        <w:t>ی</w:t>
      </w:r>
      <w:r>
        <w:rPr>
          <w:rFonts w:hint="eastAsia"/>
          <w:rtl/>
        </w:rPr>
        <w:t>د</w:t>
      </w:r>
      <w:r>
        <w:rPr>
          <w:rtl/>
        </w:rPr>
        <w:t xml:space="preserve"> ما </w:t>
      </w:r>
      <w:r>
        <w:rPr>
          <w:rFonts w:hint="cs"/>
          <w:rtl/>
        </w:rPr>
        <w:t>ی</w:t>
      </w:r>
      <w:r>
        <w:rPr>
          <w:rFonts w:hint="eastAsia"/>
          <w:rtl/>
        </w:rPr>
        <w:t>ر</w:t>
      </w:r>
      <w:r>
        <w:rPr>
          <w:rFonts w:hint="cs"/>
          <w:rtl/>
        </w:rPr>
        <w:t>ی</w:t>
      </w:r>
      <w:r>
        <w:rPr>
          <w:rFonts w:hint="eastAsia"/>
          <w:rtl/>
        </w:rPr>
        <w:t>دون</w:t>
      </w:r>
      <w:r>
        <w:rPr>
          <w:rtl/>
        </w:rPr>
        <w:t xml:space="preserve">...الخ </w:t>
      </w:r>
      <w:r w:rsidR="00D42CA5" w:rsidRPr="00525B9B">
        <w:rPr>
          <w:rStyle w:val="libFootnotenumChar"/>
          <w:rtl/>
        </w:rPr>
        <w:t>(1)</w:t>
      </w:r>
      <w:r>
        <w:rPr>
          <w:rtl/>
        </w:rPr>
        <w:t>.</w:t>
      </w:r>
    </w:p>
    <w:p w:rsidR="00656589" w:rsidRDefault="007F0642" w:rsidP="00B15436">
      <w:pPr>
        <w:pStyle w:val="libNormal"/>
        <w:rPr>
          <w:rtl/>
        </w:rPr>
      </w:pPr>
      <w:r w:rsidRPr="00B15436">
        <w:rPr>
          <w:rStyle w:val="libBold1Char"/>
          <w:rFonts w:hint="eastAsia"/>
          <w:rtl/>
        </w:rPr>
        <w:t>اعلام</w:t>
      </w:r>
      <w:r w:rsidRPr="00B15436">
        <w:rPr>
          <w:rStyle w:val="libBold1Char"/>
          <w:rtl/>
        </w:rPr>
        <w:t xml:space="preserve"> الد</w:t>
      </w:r>
      <w:r w:rsidRPr="00B15436">
        <w:rPr>
          <w:rStyle w:val="libBold1Char"/>
          <w:rFonts w:hint="cs"/>
          <w:rtl/>
        </w:rPr>
        <w:t>ی</w:t>
      </w:r>
      <w:r w:rsidRPr="00B15436">
        <w:rPr>
          <w:rStyle w:val="libBold1Char"/>
          <w:rFonts w:hint="eastAsia"/>
          <w:rtl/>
        </w:rPr>
        <w:t>ن</w:t>
      </w:r>
      <w:r>
        <w:rPr>
          <w:rtl/>
        </w:rPr>
        <w:t xml:space="preserve">:قال الصادق </w:t>
      </w:r>
      <w:r w:rsidR="00295F5C" w:rsidRPr="00295F5C">
        <w:rPr>
          <w:rStyle w:val="libAlaemChar"/>
          <w:rtl/>
        </w:rPr>
        <w:t>عليه‌السلام</w:t>
      </w:r>
      <w:r>
        <w:rPr>
          <w:rtl/>
        </w:rPr>
        <w:t>: انّ الزهّاد ف</w:t>
      </w:r>
      <w:r>
        <w:rPr>
          <w:rFonts w:hint="cs"/>
          <w:rtl/>
        </w:rPr>
        <w:t>ی</w:t>
      </w:r>
      <w:r>
        <w:rPr>
          <w:rtl/>
        </w:rPr>
        <w:t xml:space="preserve"> الدن</w:t>
      </w:r>
      <w:r>
        <w:rPr>
          <w:rFonts w:hint="cs"/>
          <w:rtl/>
        </w:rPr>
        <w:t>ی</w:t>
      </w:r>
      <w:r>
        <w:rPr>
          <w:rFonts w:hint="eastAsia"/>
          <w:rtl/>
        </w:rPr>
        <w:t>ا</w:t>
      </w:r>
      <w:r>
        <w:rPr>
          <w:rtl/>
        </w:rPr>
        <w:t xml:space="preserve"> نور الجلال عل</w:t>
      </w:r>
      <w:r>
        <w:rPr>
          <w:rFonts w:hint="cs"/>
          <w:rtl/>
        </w:rPr>
        <w:t>ی</w:t>
      </w:r>
      <w:r>
        <w:rPr>
          <w:rFonts w:hint="eastAsia"/>
          <w:rtl/>
        </w:rPr>
        <w:t>هم</w:t>
      </w:r>
      <w:r>
        <w:rPr>
          <w:rtl/>
        </w:rPr>
        <w:t xml:space="preserve"> و أثر الخدمه ب</w:t>
      </w:r>
      <w:r>
        <w:rPr>
          <w:rFonts w:hint="cs"/>
          <w:rtl/>
        </w:rPr>
        <w:t>ی</w:t>
      </w:r>
      <w:r>
        <w:rPr>
          <w:rFonts w:hint="eastAsia"/>
          <w:rtl/>
        </w:rPr>
        <w:t>ن</w:t>
      </w:r>
      <w:r>
        <w:rPr>
          <w:rtl/>
        </w:rPr>
        <w:t xml:space="preserve"> أع</w:t>
      </w:r>
      <w:r>
        <w:rPr>
          <w:rFonts w:hint="cs"/>
          <w:rtl/>
        </w:rPr>
        <w:t>ی</w:t>
      </w:r>
      <w:r>
        <w:rPr>
          <w:rFonts w:hint="eastAsia"/>
          <w:rtl/>
        </w:rPr>
        <w:t>نهم،و</w:t>
      </w:r>
      <w:r>
        <w:rPr>
          <w:rtl/>
        </w:rPr>
        <w:t xml:space="preserve"> ک</w:t>
      </w:r>
      <w:r>
        <w:rPr>
          <w:rFonts w:hint="cs"/>
          <w:rtl/>
        </w:rPr>
        <w:t>ی</w:t>
      </w:r>
      <w:r>
        <w:rPr>
          <w:rFonts w:hint="eastAsia"/>
          <w:rtl/>
        </w:rPr>
        <w:t>ف</w:t>
      </w:r>
      <w:r>
        <w:rPr>
          <w:rtl/>
        </w:rPr>
        <w:t xml:space="preserve"> لا </w:t>
      </w:r>
      <w:r>
        <w:rPr>
          <w:rFonts w:hint="cs"/>
          <w:rtl/>
        </w:rPr>
        <w:t>ی</w:t>
      </w:r>
      <w:r>
        <w:rPr>
          <w:rFonts w:hint="eastAsia"/>
          <w:rtl/>
        </w:rPr>
        <w:t>کونون</w:t>
      </w:r>
      <w:r>
        <w:rPr>
          <w:rtl/>
        </w:rPr>
        <w:t xml:space="preserve"> کذلک و انّ الرجل ل</w:t>
      </w:r>
      <w:r>
        <w:rPr>
          <w:rFonts w:hint="cs"/>
          <w:rtl/>
        </w:rPr>
        <w:t>ی</w:t>
      </w:r>
      <w:r>
        <w:rPr>
          <w:rFonts w:hint="eastAsia"/>
          <w:rtl/>
        </w:rPr>
        <w:t>نقطع</w:t>
      </w:r>
      <w:r>
        <w:rPr>
          <w:rtl/>
        </w:rPr>
        <w:t xml:space="preserve"> ال</w:t>
      </w:r>
      <w:r>
        <w:rPr>
          <w:rFonts w:hint="cs"/>
          <w:rtl/>
        </w:rPr>
        <w:t>ی</w:t>
      </w:r>
      <w:r>
        <w:rPr>
          <w:rtl/>
        </w:rPr>
        <w:t xml:space="preserve"> بعض ملوک الدن</w:t>
      </w:r>
      <w:r>
        <w:rPr>
          <w:rFonts w:hint="cs"/>
          <w:rtl/>
        </w:rPr>
        <w:t>ی</w:t>
      </w:r>
      <w:r>
        <w:rPr>
          <w:rFonts w:hint="eastAsia"/>
          <w:rtl/>
        </w:rPr>
        <w:t>ا</w:t>
      </w:r>
      <w:r>
        <w:rPr>
          <w:rtl/>
        </w:rPr>
        <w:t xml:space="preserve"> ف</w:t>
      </w:r>
      <w:r>
        <w:rPr>
          <w:rFonts w:hint="cs"/>
          <w:rtl/>
        </w:rPr>
        <w:t>ی</w:t>
      </w:r>
      <w:r>
        <w:rPr>
          <w:rFonts w:hint="eastAsia"/>
          <w:rtl/>
        </w:rPr>
        <w:t>ر</w:t>
      </w:r>
      <w:r>
        <w:rPr>
          <w:rFonts w:hint="cs"/>
          <w:rtl/>
        </w:rPr>
        <w:t>ی</w:t>
      </w:r>
      <w:r>
        <w:rPr>
          <w:rtl/>
        </w:rPr>
        <w:t xml:space="preserve"> عل</w:t>
      </w:r>
      <w:r>
        <w:rPr>
          <w:rFonts w:hint="cs"/>
          <w:rtl/>
        </w:rPr>
        <w:t>ی</w:t>
      </w:r>
      <w:r>
        <w:rPr>
          <w:rFonts w:hint="eastAsia"/>
          <w:rtl/>
        </w:rPr>
        <w:t>ه</w:t>
      </w:r>
      <w:r>
        <w:rPr>
          <w:rtl/>
        </w:rPr>
        <w:t xml:space="preserve"> أثره فک</w:t>
      </w:r>
      <w:r>
        <w:rPr>
          <w:rFonts w:hint="cs"/>
          <w:rtl/>
        </w:rPr>
        <w:t>ی</w:t>
      </w:r>
      <w:r>
        <w:rPr>
          <w:rFonts w:hint="eastAsia"/>
          <w:rtl/>
        </w:rPr>
        <w:t>ف</w:t>
      </w:r>
      <w:r>
        <w:rPr>
          <w:rtl/>
        </w:rPr>
        <w:t xml:space="preserve"> بمن </w:t>
      </w:r>
      <w:r>
        <w:rPr>
          <w:rFonts w:hint="cs"/>
          <w:rtl/>
        </w:rPr>
        <w:t>ی</w:t>
      </w:r>
      <w:r>
        <w:rPr>
          <w:rFonts w:hint="eastAsia"/>
          <w:rtl/>
        </w:rPr>
        <w:t>نقطع</w:t>
      </w:r>
      <w:r>
        <w:rPr>
          <w:rtl/>
        </w:rPr>
        <w:t xml:space="preserve"> إل</w:t>
      </w:r>
      <w:r>
        <w:rPr>
          <w:rFonts w:hint="cs"/>
          <w:rtl/>
        </w:rPr>
        <w:t>ی</w:t>
      </w:r>
      <w:r>
        <w:rPr>
          <w:rtl/>
        </w:rPr>
        <w:t xml:space="preserve"> اللّه تعال</w:t>
      </w:r>
      <w:r>
        <w:rPr>
          <w:rFonts w:hint="cs"/>
          <w:rtl/>
        </w:rPr>
        <w:t>ی</w:t>
      </w:r>
      <w:r>
        <w:rPr>
          <w:rtl/>
        </w:rPr>
        <w:t xml:space="preserve"> لا </w:t>
      </w:r>
      <w:r>
        <w:rPr>
          <w:rFonts w:hint="cs"/>
          <w:rtl/>
        </w:rPr>
        <w:t>ی</w:t>
      </w:r>
      <w:r>
        <w:rPr>
          <w:rFonts w:hint="eastAsia"/>
          <w:rtl/>
        </w:rPr>
        <w:t>ر</w:t>
      </w:r>
      <w:r>
        <w:rPr>
          <w:rFonts w:hint="cs"/>
          <w:rtl/>
        </w:rPr>
        <w:t>ی</w:t>
      </w:r>
      <w:r>
        <w:rPr>
          <w:rtl/>
        </w:rPr>
        <w:t xml:space="preserve"> أثره عل</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B15436">
      <w:pPr>
        <w:pStyle w:val="libCenterBold1"/>
        <w:rPr>
          <w:rtl/>
        </w:rPr>
      </w:pPr>
      <w:r>
        <w:rPr>
          <w:rFonts w:hint="eastAsia"/>
          <w:rtl/>
        </w:rPr>
        <w:t>الزهّاد</w:t>
      </w:r>
      <w:r>
        <w:rPr>
          <w:rtl/>
        </w:rPr>
        <w:t xml:space="preserve"> الثمان</w:t>
      </w:r>
      <w:r>
        <w:rPr>
          <w:rFonts w:hint="cs"/>
          <w:rtl/>
        </w:rPr>
        <w:t>ی</w:t>
      </w:r>
      <w:r>
        <w:rPr>
          <w:rFonts w:hint="eastAsia"/>
          <w:rtl/>
        </w:rPr>
        <w:t>ه</w:t>
      </w:r>
    </w:p>
    <w:p w:rsidR="00656589" w:rsidRDefault="007F0642" w:rsidP="007F0642">
      <w:pPr>
        <w:pStyle w:val="libNormal"/>
        <w:rPr>
          <w:rtl/>
        </w:rPr>
      </w:pPr>
      <w:r w:rsidRPr="00B15436">
        <w:rPr>
          <w:rStyle w:val="libBold1Char"/>
          <w:rFonts w:hint="eastAsia"/>
          <w:rtl/>
        </w:rPr>
        <w:t>أقول</w:t>
      </w:r>
      <w:r>
        <w:rPr>
          <w:rtl/>
        </w:rPr>
        <w:t>: الزهّاد الثمان</w:t>
      </w:r>
      <w:r>
        <w:rPr>
          <w:rFonts w:hint="cs"/>
          <w:rtl/>
        </w:rPr>
        <w:t>ی</w:t>
      </w:r>
      <w:r>
        <w:rPr>
          <w:rFonts w:hint="eastAsia"/>
          <w:rtl/>
        </w:rPr>
        <w:t>ه</w:t>
      </w:r>
      <w:r>
        <w:rPr>
          <w:rtl/>
        </w:rPr>
        <w:t>:الرب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و هرم بن ح</w:t>
      </w:r>
      <w:r>
        <w:rPr>
          <w:rFonts w:hint="cs"/>
          <w:rtl/>
        </w:rPr>
        <w:t>یّ</w:t>
      </w:r>
      <w:r>
        <w:rPr>
          <w:rFonts w:hint="eastAsia"/>
          <w:rtl/>
        </w:rPr>
        <w:t>ان</w:t>
      </w:r>
      <w:r>
        <w:rPr>
          <w:rtl/>
        </w:rPr>
        <w:t xml:space="preserve"> و أو</w:t>
      </w:r>
      <w:r>
        <w:rPr>
          <w:rFonts w:hint="cs"/>
          <w:rtl/>
        </w:rPr>
        <w:t>ی</w:t>
      </w:r>
      <w:r>
        <w:rPr>
          <w:rFonts w:hint="eastAsia"/>
          <w:rtl/>
        </w:rPr>
        <w:t>س</w:t>
      </w:r>
      <w:r>
        <w:rPr>
          <w:rtl/>
        </w:rPr>
        <w:t xml:space="preserve"> القرن</w:t>
      </w:r>
      <w:r>
        <w:rPr>
          <w:rFonts w:hint="cs"/>
          <w:rtl/>
        </w:rPr>
        <w:t>ی</w:t>
      </w:r>
      <w:r>
        <w:rPr>
          <w:rtl/>
        </w:rPr>
        <w:t xml:space="preserve"> و عامر بن عبد ق</w:t>
      </w:r>
      <w:r>
        <w:rPr>
          <w:rFonts w:hint="cs"/>
          <w:rtl/>
        </w:rPr>
        <w:t>ی</w:t>
      </w:r>
      <w:r>
        <w:rPr>
          <w:rFonts w:hint="eastAsia"/>
          <w:rtl/>
        </w:rPr>
        <w:t>س</w:t>
      </w:r>
      <w:r>
        <w:rPr>
          <w:rtl/>
        </w:rPr>
        <w:t xml:space="preserve"> و هؤلاء الأربعه کانوا مع عل</w:t>
      </w:r>
      <w:r>
        <w:rPr>
          <w:rFonts w:hint="cs"/>
          <w:rtl/>
        </w:rPr>
        <w:t>یّ</w:t>
      </w:r>
      <w:r>
        <w:rPr>
          <w:rtl/>
        </w:rPr>
        <w:t xml:space="preserve"> </w:t>
      </w:r>
      <w:r w:rsidR="00295F5C" w:rsidRPr="00295F5C">
        <w:rPr>
          <w:rStyle w:val="libAlaemChar"/>
          <w:rtl/>
        </w:rPr>
        <w:t>عليه‌السلام</w:t>
      </w:r>
      <w:r>
        <w:rPr>
          <w:rtl/>
        </w:rPr>
        <w:t xml:space="preserve"> و من أصحابه و کانوا زهّادا أتق</w:t>
      </w:r>
      <w:r>
        <w:rPr>
          <w:rFonts w:hint="cs"/>
          <w:rtl/>
        </w:rPr>
        <w:t>ی</w:t>
      </w:r>
      <w:r>
        <w:rPr>
          <w:rFonts w:hint="eastAsia"/>
          <w:rtl/>
        </w:rPr>
        <w:t>اء،کذا</w:t>
      </w:r>
      <w:r>
        <w:rPr>
          <w:rtl/>
        </w:rPr>
        <w:t xml:space="preserve"> عن الفضل بن شاذان </w:t>
      </w:r>
      <w:r w:rsidR="0038298A" w:rsidRPr="0038298A">
        <w:rPr>
          <w:rStyle w:val="libAlaemChar"/>
          <w:rtl/>
        </w:rPr>
        <w:t>رحمه‌الله</w:t>
      </w:r>
      <w:r>
        <w:rPr>
          <w:rtl/>
        </w:rPr>
        <w:t>،و أمّا الأربعه الباق</w:t>
      </w:r>
      <w:r>
        <w:rPr>
          <w:rFonts w:hint="cs"/>
          <w:rtl/>
        </w:rPr>
        <w:t>ی</w:t>
      </w:r>
      <w:r>
        <w:rPr>
          <w:rFonts w:hint="eastAsia"/>
          <w:rtl/>
        </w:rPr>
        <w:t>ه</w:t>
      </w:r>
      <w:r>
        <w:rPr>
          <w:rtl/>
        </w:rPr>
        <w:t xml:space="preserve"> فهم عل</w:t>
      </w:r>
      <w:r>
        <w:rPr>
          <w:rFonts w:hint="cs"/>
          <w:rtl/>
        </w:rPr>
        <w:t>ی</w:t>
      </w:r>
      <w:r>
        <w:rPr>
          <w:rtl/>
        </w:rPr>
        <w:t xml:space="preserve"> الباطل و هم:أبو مسلم الخولان</w:t>
      </w:r>
      <w:r>
        <w:rPr>
          <w:rFonts w:hint="cs"/>
          <w:rtl/>
        </w:rPr>
        <w:t>ی</w:t>
      </w:r>
      <w:r>
        <w:rPr>
          <w:rtl/>
        </w:rPr>
        <w:t xml:space="preserve"> </w:t>
      </w:r>
      <w:r w:rsidR="00D42CA5" w:rsidRPr="00525B9B">
        <w:rPr>
          <w:rStyle w:val="libFootnotenumChar"/>
          <w:rtl/>
        </w:rPr>
        <w:t>(3)</w:t>
      </w:r>
      <w:r>
        <w:rPr>
          <w:rtl/>
        </w:rPr>
        <w:t>و مسروق بن الأجدع و الحسن البصر</w:t>
      </w:r>
      <w:r>
        <w:rPr>
          <w:rFonts w:hint="cs"/>
          <w:rtl/>
        </w:rPr>
        <w:t>ی</w:t>
      </w:r>
      <w:r>
        <w:rPr>
          <w:rtl/>
        </w:rPr>
        <w:t xml:space="preserve"> و أسود بن </w:t>
      </w:r>
      <w:r>
        <w:rPr>
          <w:rFonts w:hint="cs"/>
          <w:rtl/>
        </w:rPr>
        <w:t>ی</w:t>
      </w:r>
      <w:r>
        <w:rPr>
          <w:rFonts w:hint="eastAsia"/>
          <w:rtl/>
        </w:rPr>
        <w:t>ز</w:t>
      </w:r>
      <w:r>
        <w:rPr>
          <w:rFonts w:hint="cs"/>
          <w:rtl/>
        </w:rPr>
        <w:t>ی</w:t>
      </w:r>
      <w:r>
        <w:rPr>
          <w:rFonts w:hint="eastAsia"/>
          <w:rtl/>
        </w:rPr>
        <w:t>د</w:t>
      </w:r>
      <w:r>
        <w:rPr>
          <w:rtl/>
        </w:rPr>
        <w:t xml:space="preserve"> أو جر</w:t>
      </w:r>
      <w:r>
        <w:rPr>
          <w:rFonts w:hint="cs"/>
          <w:rtl/>
        </w:rPr>
        <w:t>ی</w:t>
      </w:r>
      <w:r>
        <w:rPr>
          <w:rFonts w:hint="eastAsia"/>
          <w:rtl/>
        </w:rPr>
        <w:t>ر</w:t>
      </w:r>
      <w:r>
        <w:rPr>
          <w:rtl/>
        </w:rPr>
        <w:t xml:space="preserve"> بن عبد اللّه.</w:t>
      </w:r>
    </w:p>
    <w:p w:rsidR="00656589" w:rsidRDefault="007F0642" w:rsidP="00B15436">
      <w:pPr>
        <w:pStyle w:val="libNormal"/>
        <w:rPr>
          <w:rtl/>
        </w:rPr>
      </w:pPr>
      <w:r w:rsidRPr="00B15436">
        <w:rPr>
          <w:rStyle w:val="libBold1Char"/>
          <w:rFonts w:hint="eastAsia"/>
          <w:rtl/>
        </w:rPr>
        <w:t>زهر</w:t>
      </w:r>
      <w:r>
        <w:rPr>
          <w:rtl/>
        </w:rPr>
        <w:t xml:space="preserve">: </w:t>
      </w:r>
      <w:r>
        <w:rPr>
          <w:rFonts w:hint="eastAsia"/>
          <w:rtl/>
        </w:rPr>
        <w:t>سمّ</w:t>
      </w:r>
      <w:r>
        <w:rPr>
          <w:rFonts w:hint="cs"/>
          <w:rtl/>
        </w:rPr>
        <w:t>ی</w:t>
      </w:r>
      <w:r>
        <w:rPr>
          <w:rFonts w:hint="eastAsia"/>
          <w:rtl/>
        </w:rPr>
        <w:t>ت</w:t>
      </w:r>
      <w:r>
        <w:rPr>
          <w:rtl/>
        </w:rPr>
        <w:t xml:space="preserve"> فاطمه بنت محمد(صلوات اللّه عل</w:t>
      </w:r>
      <w:r>
        <w:rPr>
          <w:rFonts w:hint="cs"/>
          <w:rtl/>
        </w:rPr>
        <w:t>ی</w:t>
      </w:r>
      <w:r>
        <w:rPr>
          <w:rFonts w:hint="eastAsia"/>
          <w:rtl/>
        </w:rPr>
        <w:t>هما</w:t>
      </w:r>
      <w:r>
        <w:rPr>
          <w:rtl/>
        </w:rPr>
        <w:t xml:space="preserve"> و آلهما)الزهراء لأنّ نورها زهرت به السماوات </w:t>
      </w:r>
      <w:r w:rsidR="00D42CA5" w:rsidRPr="00525B9B">
        <w:rPr>
          <w:rStyle w:val="libFootnotenumChar"/>
          <w:rtl/>
        </w:rPr>
        <w:t>(4)</w:t>
      </w:r>
      <w:r>
        <w:rPr>
          <w:rtl/>
        </w:rPr>
        <w:t>.</w:t>
      </w:r>
    </w:p>
    <w:p w:rsidR="00656589" w:rsidRDefault="007F0642" w:rsidP="007F0642">
      <w:pPr>
        <w:pStyle w:val="libNormal"/>
        <w:rPr>
          <w:rtl/>
        </w:rPr>
      </w:pPr>
      <w:r w:rsidRPr="00B15436">
        <w:rPr>
          <w:rStyle w:val="libBold1Char"/>
          <w:rFonts w:hint="eastAsia"/>
          <w:rtl/>
        </w:rPr>
        <w:t>الأغان</w:t>
      </w:r>
      <w:r w:rsidRPr="00B15436">
        <w:rPr>
          <w:rStyle w:val="libBold1Char"/>
          <w:rFonts w:hint="cs"/>
          <w:rtl/>
        </w:rPr>
        <w:t>ی</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نظر ال</w:t>
      </w:r>
      <w:r>
        <w:rPr>
          <w:rFonts w:hint="cs"/>
          <w:rtl/>
        </w:rPr>
        <w:t>ی</w:t>
      </w:r>
      <w:r>
        <w:rPr>
          <w:rtl/>
        </w:rPr>
        <w:t xml:space="preserve"> زه</w:t>
      </w:r>
      <w:r>
        <w:rPr>
          <w:rFonts w:hint="cs"/>
          <w:rtl/>
        </w:rPr>
        <w:t>ی</w:t>
      </w:r>
      <w:r>
        <w:rPr>
          <w:rFonts w:hint="eastAsia"/>
          <w:rtl/>
        </w:rPr>
        <w:t>ر</w:t>
      </w:r>
      <w:r>
        <w:rPr>
          <w:rtl/>
        </w:rPr>
        <w:t xml:space="preserve"> بن أب</w:t>
      </w:r>
      <w:r>
        <w:rPr>
          <w:rFonts w:hint="cs"/>
          <w:rtl/>
        </w:rPr>
        <w:t>ی</w:t>
      </w:r>
      <w:r>
        <w:rPr>
          <w:rtl/>
        </w:rPr>
        <w:t xml:space="preserve"> سلم</w:t>
      </w:r>
      <w:r>
        <w:rPr>
          <w:rFonts w:hint="cs"/>
          <w:rtl/>
        </w:rPr>
        <w:t>ی</w:t>
      </w:r>
      <w:r>
        <w:rPr>
          <w:rtl/>
        </w:rPr>
        <w:t xml:space="preserve"> و له مائه سنه فقال:اللّهم أعذن</w:t>
      </w:r>
      <w:r>
        <w:rPr>
          <w:rFonts w:hint="cs"/>
          <w:rtl/>
        </w:rPr>
        <w:t>ی</w:t>
      </w:r>
      <w:r>
        <w:rPr>
          <w:rtl/>
        </w:rPr>
        <w:t xml:space="preserve"> من ش</w:t>
      </w:r>
      <w:r>
        <w:rPr>
          <w:rFonts w:hint="cs"/>
          <w:rtl/>
        </w:rPr>
        <w:t>ی</w:t>
      </w:r>
      <w:r>
        <w:rPr>
          <w:rFonts w:hint="eastAsia"/>
          <w:rtl/>
        </w:rPr>
        <w:t>طانه</w:t>
      </w:r>
      <w:r>
        <w:rPr>
          <w:rtl/>
        </w:rPr>
        <w:t xml:space="preserve"> فما لاک ب</w:t>
      </w:r>
      <w:r>
        <w:rPr>
          <w:rFonts w:hint="cs"/>
          <w:rtl/>
        </w:rPr>
        <w:t>ی</w:t>
      </w:r>
      <w:r>
        <w:rPr>
          <w:rFonts w:hint="eastAsia"/>
          <w:rtl/>
        </w:rPr>
        <w:t>تا</w:t>
      </w:r>
      <w:r>
        <w:rPr>
          <w:rtl/>
        </w:rPr>
        <w:t xml:space="preserve"> حتّ</w:t>
      </w:r>
      <w:r>
        <w:rPr>
          <w:rFonts w:hint="cs"/>
          <w:rtl/>
        </w:rPr>
        <w:t>ی</w:t>
      </w:r>
      <w:r>
        <w:rPr>
          <w:rtl/>
        </w:rPr>
        <w:t xml:space="preserve"> مات </w:t>
      </w:r>
      <w:r w:rsidR="00D42CA5" w:rsidRPr="00525B9B">
        <w:rPr>
          <w:rStyle w:val="libFootnotenumChar"/>
          <w:rtl/>
        </w:rPr>
        <w:t>(5)</w:t>
      </w:r>
      <w:r>
        <w:rPr>
          <w:rtl/>
        </w:rPr>
        <w:t>.</w:t>
      </w:r>
    </w:p>
    <w:p w:rsidR="00656589" w:rsidRDefault="007F0642" w:rsidP="007F0642">
      <w:pPr>
        <w:pStyle w:val="libNormal"/>
        <w:rPr>
          <w:rtl/>
        </w:rPr>
      </w:pPr>
      <w:r>
        <w:rPr>
          <w:rFonts w:hint="eastAsia"/>
          <w:rtl/>
        </w:rPr>
        <w:t>زه</w:t>
      </w:r>
      <w:r>
        <w:rPr>
          <w:rFonts w:hint="cs"/>
          <w:rtl/>
        </w:rPr>
        <w:t>ی</w:t>
      </w:r>
      <w:r>
        <w:rPr>
          <w:rFonts w:hint="eastAsia"/>
          <w:rtl/>
        </w:rPr>
        <w:t>ر</w:t>
      </w:r>
      <w:r>
        <w:rPr>
          <w:rtl/>
        </w:rPr>
        <w:t xml:space="preserve"> بن جناب کان أحد المعمّر</w:t>
      </w:r>
      <w:r>
        <w:rPr>
          <w:rFonts w:hint="cs"/>
          <w:rtl/>
        </w:rPr>
        <w:t>ی</w:t>
      </w:r>
      <w:r>
        <w:rPr>
          <w:rFonts w:hint="eastAsia"/>
          <w:rtl/>
        </w:rPr>
        <w:t>ن،و</w:t>
      </w:r>
      <w:r>
        <w:rPr>
          <w:rtl/>
        </w:rPr>
        <w:t xml:space="preserve"> هو الذ</w:t>
      </w:r>
      <w:r>
        <w:rPr>
          <w:rFonts w:hint="cs"/>
          <w:rtl/>
        </w:rPr>
        <w:t>ی</w:t>
      </w:r>
      <w:r>
        <w:rPr>
          <w:rtl/>
        </w:rPr>
        <w:t xml:space="preserve"> اجتمعت ف</w:t>
      </w:r>
      <w:r>
        <w:rPr>
          <w:rFonts w:hint="cs"/>
          <w:rtl/>
        </w:rPr>
        <w:t>ی</w:t>
      </w:r>
      <w:r>
        <w:rPr>
          <w:rFonts w:hint="eastAsia"/>
          <w:rtl/>
        </w:rPr>
        <w:t>ه</w:t>
      </w:r>
      <w:r>
        <w:rPr>
          <w:rtl/>
        </w:rPr>
        <w:t xml:space="preserve"> عشر خصال لم </w:t>
      </w:r>
      <w:r>
        <w:rPr>
          <w:rFonts w:hint="cs"/>
          <w:rtl/>
        </w:rPr>
        <w:t>ی</w:t>
      </w:r>
      <w:r>
        <w:rPr>
          <w:rFonts w:hint="eastAsia"/>
          <w:rtl/>
        </w:rPr>
        <w:t>جتمعن</w:t>
      </w:r>
      <w:r>
        <w:rPr>
          <w:rtl/>
        </w:rPr>
        <w:t xml:space="preserve"> ف</w:t>
      </w:r>
      <w:r>
        <w:rPr>
          <w:rFonts w:hint="cs"/>
          <w:rtl/>
        </w:rPr>
        <w:t>ی</w:t>
      </w:r>
      <w:r>
        <w:rPr>
          <w:rtl/>
        </w:rPr>
        <w:t xml:space="preserve"> غ</w:t>
      </w:r>
      <w:r>
        <w:rPr>
          <w:rFonts w:hint="cs"/>
          <w:rtl/>
        </w:rPr>
        <w:t>ی</w:t>
      </w:r>
      <w:r>
        <w:rPr>
          <w:rFonts w:hint="eastAsia"/>
          <w:rtl/>
        </w:rPr>
        <w:t>ره</w:t>
      </w:r>
      <w:r>
        <w:rPr>
          <w:rtl/>
        </w:rPr>
        <w:t xml:space="preserve"> من أهل زمانه، و قد تقدّم </w:t>
      </w:r>
      <w:r w:rsidRPr="00B15436">
        <w:rPr>
          <w:rtl/>
        </w:rPr>
        <w:t>ذکره ف</w:t>
      </w:r>
      <w:r w:rsidRPr="00B15436">
        <w:rPr>
          <w:rFonts w:hint="cs"/>
          <w:rtl/>
        </w:rPr>
        <w:t>ی</w:t>
      </w:r>
      <w:r w:rsidR="00063C0B" w:rsidRPr="00B15436">
        <w:rPr>
          <w:rFonts w:hint="eastAsia"/>
          <w:rtl/>
        </w:rPr>
        <w:t>(</w:t>
      </w:r>
      <w:r w:rsidRPr="00B15436">
        <w:rPr>
          <w:rFonts w:hint="eastAsia"/>
          <w:rtl/>
        </w:rPr>
        <w:t>دأب</w:t>
      </w:r>
      <w:r w:rsidR="00063C0B" w:rsidRPr="00B15436">
        <w:rPr>
          <w:rFonts w:hint="eastAsia"/>
          <w:rtl/>
        </w:rPr>
        <w:t>)</w:t>
      </w:r>
      <w:r w:rsidRPr="00B15436">
        <w:rPr>
          <w:rFonts w:hint="eastAsia"/>
          <w:rtl/>
        </w:rPr>
        <w:t>،</w:t>
      </w:r>
      <w:r>
        <w:rPr>
          <w:rFonts w:hint="eastAsia"/>
          <w:rtl/>
        </w:rPr>
        <w:t>و</w:t>
      </w:r>
      <w:r>
        <w:rPr>
          <w:rtl/>
        </w:rPr>
        <w:t xml:space="preserve"> له أشعار ش</w:t>
      </w:r>
      <w:r>
        <w:rPr>
          <w:rFonts w:hint="cs"/>
          <w:rtl/>
        </w:rPr>
        <w:t>یّ</w:t>
      </w:r>
      <w:r>
        <w:rPr>
          <w:rFonts w:hint="eastAsia"/>
          <w:rtl/>
        </w:rPr>
        <w:t>قه</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ق:17/21/151،ج:78/128.</w:t>
      </w:r>
    </w:p>
    <w:p w:rsidR="00B15436" w:rsidRDefault="00B15436" w:rsidP="00B15436">
      <w:pPr>
        <w:pStyle w:val="libFootnote0"/>
        <w:rPr>
          <w:rtl/>
        </w:rPr>
      </w:pPr>
      <w:r>
        <w:rPr>
          <w:rFonts w:hint="cs"/>
          <w:rtl/>
        </w:rPr>
        <w:t>(2) ق:17/23/193،ج:78/278.</w:t>
      </w:r>
    </w:p>
    <w:p w:rsidR="00B15436" w:rsidRDefault="00B15436" w:rsidP="00B15436">
      <w:pPr>
        <w:pStyle w:val="libFootnote0"/>
        <w:rPr>
          <w:rtl/>
        </w:rPr>
      </w:pPr>
      <w:r>
        <w:rPr>
          <w:rFonts w:hint="cs"/>
          <w:rtl/>
        </w:rPr>
        <w:t>(3) و هو الذي نقل عنه تفسير القرآن فراجع مجمع البيان.</w:t>
      </w:r>
    </w:p>
    <w:p w:rsidR="00B15436" w:rsidRDefault="00B15436" w:rsidP="00B15436">
      <w:pPr>
        <w:pStyle w:val="libFootnote0"/>
        <w:rPr>
          <w:rtl/>
        </w:rPr>
      </w:pPr>
      <w:r>
        <w:rPr>
          <w:rFonts w:hint="cs"/>
          <w:rtl/>
        </w:rPr>
        <w:t>(4) ق:9/90/436،ج:40/44.</w:t>
      </w:r>
    </w:p>
    <w:p w:rsidR="00B15436" w:rsidRDefault="00B15436" w:rsidP="00B15436">
      <w:pPr>
        <w:pStyle w:val="libFootnote0"/>
        <w:rPr>
          <w:rtl/>
        </w:rPr>
      </w:pPr>
      <w:r>
        <w:rPr>
          <w:rFonts w:hint="cs"/>
          <w:rtl/>
        </w:rPr>
        <w:t>(5) ق:6/26/313،ج:18/68.</w:t>
      </w:r>
    </w:p>
    <w:p w:rsidR="00B15436" w:rsidRDefault="00B15436" w:rsidP="00B15436">
      <w:pPr>
        <w:pStyle w:val="libFootnote0"/>
        <w:rPr>
          <w:rtl/>
        </w:rPr>
      </w:pPr>
      <w:r>
        <w:rPr>
          <w:rFonts w:hint="cs"/>
          <w:rtl/>
        </w:rPr>
        <w:t>(6) ق:13/20/70،ج:51/267. ق:9/90/450،ج:40/98.</w:t>
      </w:r>
    </w:p>
    <w:p w:rsidR="00742A94" w:rsidRDefault="00742A94" w:rsidP="007F0642">
      <w:pPr>
        <w:pStyle w:val="libNormal"/>
        <w:rPr>
          <w:rtl/>
        </w:rPr>
      </w:pPr>
      <w:r>
        <w:rPr>
          <w:rFonts w:hint="eastAsia"/>
          <w:rtl/>
        </w:rPr>
        <w:br w:type="page"/>
      </w:r>
    </w:p>
    <w:p w:rsidR="00656589" w:rsidRDefault="007F0642" w:rsidP="00B15436">
      <w:pPr>
        <w:pStyle w:val="libNormal0"/>
        <w:rPr>
          <w:rtl/>
        </w:rPr>
      </w:pPr>
      <w:r>
        <w:rPr>
          <w:rFonts w:hint="eastAsia"/>
          <w:rtl/>
        </w:rPr>
        <w:lastRenderedPageBreak/>
        <w:t>زه</w:t>
      </w:r>
      <w:r>
        <w:rPr>
          <w:rFonts w:hint="cs"/>
          <w:rtl/>
        </w:rPr>
        <w:t>ی</w:t>
      </w:r>
      <w:r>
        <w:rPr>
          <w:rFonts w:hint="eastAsia"/>
          <w:rtl/>
        </w:rPr>
        <w:t>ر</w:t>
      </w:r>
      <w:r>
        <w:rPr>
          <w:rtl/>
        </w:rPr>
        <w:t xml:space="preserve"> بن الق</w:t>
      </w:r>
      <w:r>
        <w:rPr>
          <w:rFonts w:hint="cs"/>
          <w:rtl/>
        </w:rPr>
        <w:t>ی</w:t>
      </w:r>
      <w:r>
        <w:rPr>
          <w:rFonts w:hint="eastAsia"/>
          <w:rtl/>
        </w:rPr>
        <w:t>ن</w:t>
      </w:r>
      <w:r>
        <w:rPr>
          <w:rtl/>
        </w:rPr>
        <w:t>(ب</w:t>
      </w:r>
      <w:r>
        <w:rPr>
          <w:rFonts w:hint="cs"/>
          <w:rtl/>
        </w:rPr>
        <w:t>یّ</w:t>
      </w:r>
      <w:r>
        <w:rPr>
          <w:rFonts w:hint="eastAsia"/>
          <w:rtl/>
        </w:rPr>
        <w:t>ض</w:t>
      </w:r>
      <w:r>
        <w:rPr>
          <w:rtl/>
        </w:rPr>
        <w:t xml:space="preserve"> اللّه وجهه) أحد من استشهد مع الحس</w:t>
      </w:r>
      <w:r>
        <w:rPr>
          <w:rFonts w:hint="cs"/>
          <w:rtl/>
        </w:rPr>
        <w:t>ی</w:t>
      </w:r>
      <w:r>
        <w:rPr>
          <w:rFonts w:hint="eastAsia"/>
          <w:rtl/>
        </w:rPr>
        <w:t>ن</w:t>
      </w:r>
      <w:r>
        <w:rPr>
          <w:rtl/>
        </w:rPr>
        <w:t xml:space="preserve"> </w:t>
      </w:r>
      <w:r w:rsidR="00295F5C" w:rsidRPr="00295F5C">
        <w:rPr>
          <w:rStyle w:val="libAlaemChar"/>
          <w:rtl/>
        </w:rPr>
        <w:t>عليه‌السلام</w:t>
      </w:r>
      <w:r>
        <w:rPr>
          <w:rtl/>
        </w:rPr>
        <w:t>،و قد ذکرنا ف</w:t>
      </w:r>
      <w:r>
        <w:rPr>
          <w:rFonts w:hint="cs"/>
          <w:rtl/>
        </w:rPr>
        <w:t>ی</w:t>
      </w:r>
      <w:r>
        <w:rPr>
          <w:rtl/>
        </w:rPr>
        <w:t xml:space="preserve">(نفس المهموم)ما </w:t>
      </w:r>
      <w:r>
        <w:rPr>
          <w:rFonts w:hint="cs"/>
          <w:rtl/>
        </w:rPr>
        <w:t>ی</w:t>
      </w:r>
      <w:r>
        <w:rPr>
          <w:rFonts w:hint="eastAsia"/>
          <w:rtl/>
        </w:rPr>
        <w:t>تعلق</w:t>
      </w:r>
      <w:r>
        <w:rPr>
          <w:rtl/>
        </w:rPr>
        <w:t xml:space="preserve"> بهذا الشه</w:t>
      </w:r>
      <w:r>
        <w:rPr>
          <w:rFonts w:hint="cs"/>
          <w:rtl/>
        </w:rPr>
        <w:t>ی</w:t>
      </w:r>
      <w:r>
        <w:rPr>
          <w:rFonts w:hint="eastAsia"/>
          <w:rtl/>
        </w:rPr>
        <w:t>د</w:t>
      </w:r>
      <w:r>
        <w:rPr>
          <w:rtl/>
        </w:rPr>
        <w:t xml:space="preserve"> السع</w:t>
      </w:r>
      <w:r>
        <w:rPr>
          <w:rFonts w:hint="cs"/>
          <w:rtl/>
        </w:rPr>
        <w:t>ی</w:t>
      </w:r>
      <w:r>
        <w:rPr>
          <w:rFonts w:hint="eastAsia"/>
          <w:rtl/>
        </w:rPr>
        <w:t>د</w:t>
      </w:r>
      <w:r>
        <w:rPr>
          <w:rtl/>
        </w:rPr>
        <w:t>(قدّس اللّه روحه)و ذکرنا ف</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أحوال زاهر مول</w:t>
      </w:r>
      <w:r>
        <w:rPr>
          <w:rFonts w:hint="cs"/>
          <w:rtl/>
        </w:rPr>
        <w:t>ی</w:t>
      </w:r>
      <w:r>
        <w:rPr>
          <w:rtl/>
        </w:rPr>
        <w:t xml:space="preserve"> عمرو بن الحمق أحد من استشهد ف</w:t>
      </w:r>
      <w:r>
        <w:rPr>
          <w:rFonts w:hint="cs"/>
          <w:rtl/>
        </w:rPr>
        <w:t>ی</w:t>
      </w:r>
      <w:r>
        <w:rPr>
          <w:rtl/>
        </w:rPr>
        <w:t xml:space="preserve"> نصره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وم</w:t>
      </w:r>
      <w:r>
        <w:rPr>
          <w:rtl/>
        </w:rPr>
        <w:t xml:space="preserve"> الطفّ(رضوان اللّه عل</w:t>
      </w:r>
      <w:r>
        <w:rPr>
          <w:rFonts w:hint="cs"/>
          <w:rtl/>
        </w:rPr>
        <w:t>ی</w:t>
      </w:r>
      <w:r>
        <w:rPr>
          <w:rFonts w:hint="eastAsia"/>
          <w:rtl/>
        </w:rPr>
        <w:t>ه</w:t>
      </w:r>
      <w:r>
        <w:rPr>
          <w:rtl/>
        </w:rPr>
        <w:t>).</w:t>
      </w:r>
    </w:p>
    <w:p w:rsidR="00B15436" w:rsidRDefault="007F0642" w:rsidP="00B15436">
      <w:pPr>
        <w:pStyle w:val="libCenterBold1"/>
        <w:rPr>
          <w:rtl/>
        </w:rPr>
      </w:pPr>
      <w:r>
        <w:rPr>
          <w:rFonts w:hint="eastAsia"/>
          <w:rtl/>
        </w:rPr>
        <w:t>الزهر</w:t>
      </w:r>
      <w:r>
        <w:rPr>
          <w:rFonts w:hint="cs"/>
          <w:rtl/>
        </w:rPr>
        <w:t>ی</w:t>
      </w:r>
    </w:p>
    <w:p w:rsidR="00656589" w:rsidRDefault="007F0642" w:rsidP="00B15436">
      <w:pPr>
        <w:pStyle w:val="libNormal"/>
        <w:rPr>
          <w:rtl/>
        </w:rPr>
      </w:pPr>
      <w:r w:rsidRPr="00B15436">
        <w:rPr>
          <w:rStyle w:val="libBold1Char"/>
          <w:rFonts w:hint="eastAsia"/>
          <w:rtl/>
        </w:rPr>
        <w:t>کشف</w:t>
      </w:r>
      <w:r w:rsidRPr="00B15436">
        <w:rPr>
          <w:rStyle w:val="libBold1Char"/>
          <w:rtl/>
        </w:rPr>
        <w:t xml:space="preserve"> الغمّه</w:t>
      </w:r>
      <w:r>
        <w:rPr>
          <w:rtl/>
        </w:rPr>
        <w:t>: کان الزهر</w:t>
      </w:r>
      <w:r>
        <w:rPr>
          <w:rFonts w:hint="cs"/>
          <w:rtl/>
        </w:rPr>
        <w:t>ی</w:t>
      </w:r>
      <w:r>
        <w:rPr>
          <w:rtl/>
        </w:rPr>
        <w:t xml:space="preserve"> عاملا لبن</w:t>
      </w:r>
      <w:r>
        <w:rPr>
          <w:rFonts w:hint="cs"/>
          <w:rtl/>
        </w:rPr>
        <w:t>ی</w:t>
      </w:r>
      <w:r>
        <w:rPr>
          <w:rtl/>
        </w:rPr>
        <w:t xml:space="preserve"> أم</w:t>
      </w:r>
      <w:r>
        <w:rPr>
          <w:rFonts w:hint="cs"/>
          <w:rtl/>
        </w:rPr>
        <w:t>یّ</w:t>
      </w:r>
      <w:r>
        <w:rPr>
          <w:rFonts w:hint="eastAsia"/>
          <w:rtl/>
        </w:rPr>
        <w:t>ه</w:t>
      </w:r>
      <w:r>
        <w:rPr>
          <w:rtl/>
        </w:rPr>
        <w:t xml:space="preserve"> فعاقب رجلا فمات،فخرج هاربا و توحّش و دخل ال</w:t>
      </w:r>
      <w:r>
        <w:rPr>
          <w:rFonts w:hint="cs"/>
          <w:rtl/>
        </w:rPr>
        <w:t>ی</w:t>
      </w:r>
      <w:r>
        <w:rPr>
          <w:rtl/>
        </w:rPr>
        <w:t xml:space="preserve"> غار و طال شعره،و حجّ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فدخل عل</w:t>
      </w:r>
      <w:r>
        <w:rPr>
          <w:rFonts w:hint="cs"/>
          <w:rtl/>
        </w:rPr>
        <w:t>ی</w:t>
      </w:r>
      <w:r>
        <w:rPr>
          <w:rFonts w:hint="eastAsia"/>
          <w:rtl/>
        </w:rPr>
        <w:t>ه</w:t>
      </w:r>
      <w:r>
        <w:rPr>
          <w:rtl/>
        </w:rPr>
        <w:t xml:space="preserve"> فقال له:انّ</w:t>
      </w:r>
      <w:r>
        <w:rPr>
          <w:rFonts w:hint="cs"/>
          <w:rtl/>
        </w:rPr>
        <w:t>ی</w:t>
      </w:r>
      <w:r>
        <w:rPr>
          <w:rtl/>
        </w:rPr>
        <w:t xml:space="preserve"> أخاف عل</w:t>
      </w:r>
      <w:r>
        <w:rPr>
          <w:rFonts w:hint="cs"/>
          <w:rtl/>
        </w:rPr>
        <w:t>ی</w:t>
      </w:r>
      <w:r>
        <w:rPr>
          <w:rFonts w:hint="eastAsia"/>
          <w:rtl/>
        </w:rPr>
        <w:t>ک</w:t>
      </w:r>
      <w:r>
        <w:rPr>
          <w:rtl/>
        </w:rPr>
        <w:t xml:space="preserve"> من قنوطک ما لا أخاف عل</w:t>
      </w:r>
      <w:r>
        <w:rPr>
          <w:rFonts w:hint="cs"/>
          <w:rtl/>
        </w:rPr>
        <w:t>ی</w:t>
      </w:r>
      <w:r>
        <w:rPr>
          <w:rFonts w:hint="eastAsia"/>
          <w:rtl/>
        </w:rPr>
        <w:t>ک</w:t>
      </w:r>
      <w:r>
        <w:rPr>
          <w:rtl/>
        </w:rPr>
        <w:t xml:space="preserve"> من ذنبک فابعث بد</w:t>
      </w:r>
      <w:r>
        <w:rPr>
          <w:rFonts w:hint="cs"/>
          <w:rtl/>
        </w:rPr>
        <w:t>ی</w:t>
      </w:r>
      <w:r>
        <w:rPr>
          <w:rFonts w:hint="eastAsia"/>
          <w:rtl/>
        </w:rPr>
        <w:t>ه</w:t>
      </w:r>
      <w:r>
        <w:rPr>
          <w:rtl/>
        </w:rPr>
        <w:t xml:space="preserve"> مسلّمه ال</w:t>
      </w:r>
      <w:r>
        <w:rPr>
          <w:rFonts w:hint="cs"/>
          <w:rtl/>
        </w:rPr>
        <w:t>ی</w:t>
      </w:r>
      <w:r>
        <w:rPr>
          <w:rtl/>
        </w:rPr>
        <w:t xml:space="preserve"> أهله و اخرج ال</w:t>
      </w:r>
      <w:r>
        <w:rPr>
          <w:rFonts w:hint="cs"/>
          <w:rtl/>
        </w:rPr>
        <w:t>ی</w:t>
      </w:r>
      <w:r>
        <w:rPr>
          <w:rtl/>
        </w:rPr>
        <w:t xml:space="preserve"> أهلک و معالم د</w:t>
      </w:r>
      <w:r>
        <w:rPr>
          <w:rFonts w:hint="cs"/>
          <w:rtl/>
        </w:rPr>
        <w:t>ی</w:t>
      </w:r>
      <w:r>
        <w:rPr>
          <w:rFonts w:hint="eastAsia"/>
          <w:rtl/>
        </w:rPr>
        <w:t>نک،قال</w:t>
      </w:r>
      <w:r>
        <w:rPr>
          <w:rtl/>
        </w:rPr>
        <w:t>:فرّجت عنّ</w:t>
      </w:r>
      <w:r>
        <w:rPr>
          <w:rFonts w:hint="cs"/>
          <w:rtl/>
        </w:rPr>
        <w:t>ی</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و اللّه(عزّ و جلّ)أعلم ح</w:t>
      </w:r>
      <w:r>
        <w:rPr>
          <w:rFonts w:hint="cs"/>
          <w:rtl/>
        </w:rPr>
        <w:t>ی</w:t>
      </w:r>
      <w:r>
        <w:rPr>
          <w:rFonts w:hint="eastAsia"/>
          <w:rtl/>
        </w:rPr>
        <w:t>ث</w:t>
      </w:r>
      <w:r>
        <w:rPr>
          <w:rtl/>
        </w:rPr>
        <w:t xml:space="preserve"> </w:t>
      </w:r>
      <w:r>
        <w:rPr>
          <w:rFonts w:hint="cs"/>
          <w:rtl/>
        </w:rPr>
        <w:t>ی</w:t>
      </w:r>
      <w:r>
        <w:rPr>
          <w:rFonts w:hint="eastAsia"/>
          <w:rtl/>
        </w:rPr>
        <w:t>جعل</w:t>
      </w:r>
      <w:r>
        <w:rPr>
          <w:rtl/>
        </w:rPr>
        <w:t xml:space="preserve"> رسالاته </w:t>
      </w:r>
      <w:r w:rsidR="00D42CA5" w:rsidRPr="00525B9B">
        <w:rPr>
          <w:rStyle w:val="libFootnotenumChar"/>
          <w:rtl/>
        </w:rPr>
        <w:t>(1)</w:t>
      </w:r>
      <w:r>
        <w:rPr>
          <w:rtl/>
        </w:rPr>
        <w:t>.</w:t>
      </w:r>
    </w:p>
    <w:p w:rsidR="00B15436" w:rsidRDefault="007F0642" w:rsidP="00B15436">
      <w:pPr>
        <w:pStyle w:val="libNormal"/>
        <w:rPr>
          <w:rtl/>
        </w:rPr>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و کان الزهر</w:t>
      </w:r>
      <w:r>
        <w:rPr>
          <w:rFonts w:hint="cs"/>
          <w:rtl/>
        </w:rPr>
        <w:t>ی</w:t>
      </w:r>
      <w:r>
        <w:rPr>
          <w:rtl/>
        </w:rPr>
        <w:t xml:space="preserve"> من المنحرف</w:t>
      </w:r>
      <w:r>
        <w:rPr>
          <w:rFonts w:hint="cs"/>
          <w:rtl/>
        </w:rPr>
        <w:t>ی</w:t>
      </w:r>
      <w:r>
        <w:rPr>
          <w:rFonts w:hint="eastAsia"/>
          <w:rtl/>
        </w:rPr>
        <w:t>ن</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و رو</w:t>
      </w:r>
      <w:r>
        <w:rPr>
          <w:rFonts w:hint="cs"/>
          <w:rtl/>
        </w:rPr>
        <w:t>ی</w:t>
      </w:r>
      <w:r>
        <w:rPr>
          <w:rtl/>
        </w:rPr>
        <w:t xml:space="preserve"> جر</w:t>
      </w:r>
      <w:r>
        <w:rPr>
          <w:rFonts w:hint="cs"/>
          <w:rtl/>
        </w:rPr>
        <w:t>ی</w:t>
      </w:r>
      <w:r>
        <w:rPr>
          <w:rFonts w:hint="eastAsia"/>
          <w:rtl/>
        </w:rPr>
        <w:t>ر</w:t>
      </w:r>
      <w:r>
        <w:rPr>
          <w:rtl/>
        </w:rPr>
        <w:t xml:space="preserve"> بن عبد الحم</w:t>
      </w:r>
      <w:r>
        <w:rPr>
          <w:rFonts w:hint="cs"/>
          <w:rtl/>
        </w:rPr>
        <w:t>ی</w:t>
      </w:r>
      <w:r>
        <w:rPr>
          <w:rFonts w:hint="eastAsia"/>
          <w:rtl/>
        </w:rPr>
        <w:t>د</w:t>
      </w:r>
      <w:r>
        <w:rPr>
          <w:rtl/>
        </w:rPr>
        <w:t xml:space="preserve"> عن محمّد بن ش</w:t>
      </w:r>
      <w:r>
        <w:rPr>
          <w:rFonts w:hint="cs"/>
          <w:rtl/>
        </w:rPr>
        <w:t>ی</w:t>
      </w:r>
      <w:r>
        <w:rPr>
          <w:rFonts w:hint="eastAsia"/>
          <w:rtl/>
        </w:rPr>
        <w:t>به</w:t>
      </w:r>
      <w:r>
        <w:rPr>
          <w:rtl/>
        </w:rPr>
        <w:t xml:space="preserve"> قال: شهدت مسجد المد</w:t>
      </w:r>
      <w:r>
        <w:rPr>
          <w:rFonts w:hint="cs"/>
          <w:rtl/>
        </w:rPr>
        <w:t>ی</w:t>
      </w:r>
      <w:r>
        <w:rPr>
          <w:rFonts w:hint="eastAsia"/>
          <w:rtl/>
        </w:rPr>
        <w:t>نه</w:t>
      </w:r>
      <w:r>
        <w:rPr>
          <w:rtl/>
        </w:rPr>
        <w:t xml:space="preserve"> فاذا الزهر</w:t>
      </w:r>
      <w:r>
        <w:rPr>
          <w:rFonts w:hint="cs"/>
          <w:rtl/>
        </w:rPr>
        <w:t>ی</w:t>
      </w:r>
      <w:r>
        <w:rPr>
          <w:rtl/>
        </w:rPr>
        <w:t xml:space="preserve"> و عروه بن الزب</w:t>
      </w:r>
      <w:r>
        <w:rPr>
          <w:rFonts w:hint="cs"/>
          <w:rtl/>
        </w:rPr>
        <w:t>ی</w:t>
      </w:r>
      <w:r>
        <w:rPr>
          <w:rFonts w:hint="eastAsia"/>
          <w:rtl/>
        </w:rPr>
        <w:t>ر</w:t>
      </w:r>
      <w:r>
        <w:rPr>
          <w:rtl/>
        </w:rPr>
        <w:t xml:space="preserve"> جالسان </w:t>
      </w:r>
      <w:r>
        <w:rPr>
          <w:rFonts w:hint="cs"/>
          <w:rtl/>
        </w:rPr>
        <w:t>ی</w:t>
      </w:r>
      <w:r>
        <w:rPr>
          <w:rFonts w:hint="eastAsia"/>
          <w:rtl/>
        </w:rPr>
        <w:t>ذکران</w:t>
      </w:r>
      <w:r>
        <w:rPr>
          <w:rtl/>
        </w:rPr>
        <w:t xml:space="preserve">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فنالا منه...الخ </w:t>
      </w:r>
      <w:r w:rsidR="00D42CA5" w:rsidRPr="00525B9B">
        <w:rPr>
          <w:rStyle w:val="libFootnotenumChar"/>
          <w:rtl/>
        </w:rPr>
        <w:t>(2)</w:t>
      </w:r>
      <w:r>
        <w:rPr>
          <w:rtl/>
        </w:rPr>
        <w:t xml:space="preserve">. </w:t>
      </w:r>
      <w:r>
        <w:rPr>
          <w:rFonts w:hint="eastAsia"/>
          <w:rtl/>
        </w:rPr>
        <w:t>السجّاد</w:t>
      </w:r>
      <w:r>
        <w:rPr>
          <w:rFonts w:hint="cs"/>
          <w:rtl/>
        </w:rPr>
        <w:t>ی</w:t>
      </w:r>
      <w:r>
        <w:rPr>
          <w:rtl/>
        </w:rPr>
        <w:t xml:space="preserve"> </w:t>
      </w:r>
      <w:r w:rsidR="00295F5C" w:rsidRPr="00295F5C">
        <w:rPr>
          <w:rStyle w:val="libAlaemChar"/>
          <w:rtl/>
        </w:rPr>
        <w:t>عليه‌السلام</w:t>
      </w:r>
      <w:r>
        <w:rPr>
          <w:rtl/>
        </w:rPr>
        <w:t>:قال للزهر</w:t>
      </w:r>
      <w:r>
        <w:rPr>
          <w:rFonts w:hint="cs"/>
          <w:rtl/>
        </w:rPr>
        <w:t>ی</w:t>
      </w:r>
      <w:r>
        <w:rPr>
          <w:rtl/>
        </w:rPr>
        <w:t>: إ</w:t>
      </w:r>
      <w:r>
        <w:rPr>
          <w:rFonts w:hint="cs"/>
          <w:rtl/>
        </w:rPr>
        <w:t>یّ</w:t>
      </w:r>
      <w:r>
        <w:rPr>
          <w:rFonts w:hint="eastAsia"/>
          <w:rtl/>
        </w:rPr>
        <w:t>اک</w:t>
      </w:r>
      <w:r>
        <w:rPr>
          <w:rtl/>
        </w:rPr>
        <w:t xml:space="preserve"> و أن تعجب من نفسک و إ</w:t>
      </w:r>
      <w:r>
        <w:rPr>
          <w:rFonts w:hint="cs"/>
          <w:rtl/>
        </w:rPr>
        <w:t>یّ</w:t>
      </w:r>
      <w:r>
        <w:rPr>
          <w:rFonts w:hint="eastAsia"/>
          <w:rtl/>
        </w:rPr>
        <w:t>اک</w:t>
      </w:r>
      <w:r>
        <w:rPr>
          <w:rtl/>
        </w:rPr>
        <w:t xml:space="preserve"> أن تتکلّم بما تسبق ال</w:t>
      </w:r>
      <w:r>
        <w:rPr>
          <w:rFonts w:hint="cs"/>
          <w:rtl/>
        </w:rPr>
        <w:t>ی</w:t>
      </w:r>
      <w:r>
        <w:rPr>
          <w:rtl/>
        </w:rPr>
        <w:t xml:space="preserve"> القلوب إنکاره و إن کان عندک اعتذاره،فل</w:t>
      </w:r>
      <w:r>
        <w:rPr>
          <w:rFonts w:hint="cs"/>
          <w:rtl/>
        </w:rPr>
        <w:t>ی</w:t>
      </w:r>
      <w:r>
        <w:rPr>
          <w:rFonts w:hint="eastAsia"/>
          <w:rtl/>
        </w:rPr>
        <w:t>س</w:t>
      </w:r>
      <w:r>
        <w:rPr>
          <w:rtl/>
        </w:rPr>
        <w:t xml:space="preserve"> کلّ من تسمعه شرّا </w:t>
      </w:r>
      <w:r>
        <w:rPr>
          <w:rFonts w:hint="cs"/>
          <w:rtl/>
        </w:rPr>
        <w:t>ی</w:t>
      </w:r>
      <w:r>
        <w:rPr>
          <w:rFonts w:hint="eastAsia"/>
          <w:rtl/>
        </w:rPr>
        <w:t>مکنک</w:t>
      </w:r>
      <w:r>
        <w:rPr>
          <w:rtl/>
        </w:rPr>
        <w:t xml:space="preserve"> أن توسعه عذرا،ثمّ قال:</w:t>
      </w:r>
      <w:r>
        <w:rPr>
          <w:rFonts w:hint="cs"/>
          <w:rtl/>
        </w:rPr>
        <w:t>ی</w:t>
      </w:r>
      <w:r>
        <w:rPr>
          <w:rFonts w:hint="eastAsia"/>
          <w:rtl/>
        </w:rPr>
        <w:t>ا</w:t>
      </w:r>
      <w:r>
        <w:rPr>
          <w:rtl/>
        </w:rPr>
        <w:t xml:space="preserve"> زهر</w:t>
      </w:r>
      <w:r>
        <w:rPr>
          <w:rFonts w:hint="cs"/>
          <w:rtl/>
        </w:rPr>
        <w:t>ی</w:t>
      </w:r>
      <w:r>
        <w:rPr>
          <w:rtl/>
        </w:rPr>
        <w:t xml:space="preserve"> من لم </w:t>
      </w:r>
      <w:r>
        <w:rPr>
          <w:rFonts w:hint="cs"/>
          <w:rtl/>
        </w:rPr>
        <w:t>ی</w:t>
      </w:r>
      <w:r>
        <w:rPr>
          <w:rFonts w:hint="eastAsia"/>
          <w:rtl/>
        </w:rPr>
        <w:t>کن</w:t>
      </w:r>
      <w:r>
        <w:rPr>
          <w:rtl/>
        </w:rPr>
        <w:t xml:space="preserve"> عقله من أکمل ما ف</w:t>
      </w:r>
      <w:r>
        <w:rPr>
          <w:rFonts w:hint="cs"/>
          <w:rtl/>
        </w:rPr>
        <w:t>ی</w:t>
      </w:r>
      <w:r>
        <w:rPr>
          <w:rFonts w:hint="eastAsia"/>
          <w:rtl/>
        </w:rPr>
        <w:t>ه</w:t>
      </w:r>
      <w:r>
        <w:rPr>
          <w:rtl/>
        </w:rPr>
        <w:t xml:space="preserve"> کان هلاکه من أ</w:t>
      </w:r>
      <w:r>
        <w:rPr>
          <w:rFonts w:hint="cs"/>
          <w:rtl/>
        </w:rPr>
        <w:t>ی</w:t>
      </w:r>
      <w:r>
        <w:rPr>
          <w:rFonts w:hint="eastAsia"/>
          <w:rtl/>
        </w:rPr>
        <w:t>سر</w:t>
      </w:r>
      <w:r>
        <w:rPr>
          <w:rtl/>
        </w:rPr>
        <w:t xml:space="preserve"> ما ف</w:t>
      </w:r>
      <w:r>
        <w:rPr>
          <w:rFonts w:hint="cs"/>
          <w:rtl/>
        </w:rPr>
        <w:t>ی</w:t>
      </w:r>
      <w:r>
        <w:rPr>
          <w:rFonts w:hint="eastAsia"/>
          <w:rtl/>
        </w:rPr>
        <w:t>ه</w:t>
      </w:r>
      <w:r>
        <w:rPr>
          <w:rtl/>
        </w:rPr>
        <w:t xml:space="preserve"> </w:t>
      </w:r>
      <w:r w:rsidR="00D42CA5" w:rsidRPr="00525B9B">
        <w:rPr>
          <w:rStyle w:val="libFootnotenumChar"/>
          <w:rtl/>
        </w:rPr>
        <w:t>(3)</w:t>
      </w:r>
      <w:r>
        <w:rPr>
          <w:rtl/>
        </w:rPr>
        <w:t>.</w:t>
      </w:r>
    </w:p>
    <w:p w:rsidR="00656589" w:rsidRDefault="007F0642" w:rsidP="00B15436">
      <w:pPr>
        <w:pStyle w:val="libNormal"/>
        <w:rPr>
          <w:rtl/>
        </w:rPr>
      </w:pPr>
      <w:r w:rsidRPr="00B15436">
        <w:rPr>
          <w:rStyle w:val="libBold1Char"/>
          <w:rFonts w:hint="eastAsia"/>
          <w:rtl/>
        </w:rPr>
        <w:t>تحف</w:t>
      </w:r>
      <w:r w:rsidRPr="00B15436">
        <w:rPr>
          <w:rStyle w:val="libBold1Char"/>
          <w:rtl/>
        </w:rPr>
        <w:t xml:space="preserve"> العقول</w:t>
      </w:r>
      <w:r>
        <w:rPr>
          <w:rtl/>
        </w:rPr>
        <w:t>:کتاب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ال</w:t>
      </w:r>
      <w:r>
        <w:rPr>
          <w:rFonts w:hint="cs"/>
          <w:rtl/>
        </w:rPr>
        <w:t>ی</w:t>
      </w:r>
      <w:r>
        <w:rPr>
          <w:rtl/>
        </w:rPr>
        <w:t xml:space="preserve"> الزهر</w:t>
      </w:r>
      <w:r>
        <w:rPr>
          <w:rFonts w:hint="cs"/>
          <w:rtl/>
        </w:rPr>
        <w:t>ی</w:t>
      </w:r>
      <w:r>
        <w:rPr>
          <w:rtl/>
        </w:rPr>
        <w:t xml:space="preserve"> </w:t>
      </w:r>
      <w:r>
        <w:rPr>
          <w:rFonts w:hint="cs"/>
          <w:rtl/>
        </w:rPr>
        <w:t>ی</w:t>
      </w:r>
      <w:r>
        <w:rPr>
          <w:rFonts w:hint="eastAsia"/>
          <w:rtl/>
        </w:rPr>
        <w:t>عظه</w:t>
      </w:r>
      <w:r>
        <w:rPr>
          <w:rtl/>
        </w:rPr>
        <w:t>: کفانا اللّه و ا</w:t>
      </w:r>
      <w:r>
        <w:rPr>
          <w:rFonts w:hint="cs"/>
          <w:rtl/>
        </w:rPr>
        <w:t>یّ</w:t>
      </w:r>
      <w:r>
        <w:rPr>
          <w:rFonts w:hint="eastAsia"/>
          <w:rtl/>
        </w:rPr>
        <w:t>اک</w:t>
      </w:r>
      <w:r>
        <w:rPr>
          <w:rtl/>
        </w:rPr>
        <w:t xml:space="preserve"> من</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ق:11/1/3،ج:46/7. ق:11/8/38،ج:46/132.</w:t>
      </w:r>
    </w:p>
    <w:p w:rsidR="00B15436" w:rsidRDefault="00B15436" w:rsidP="00B15436">
      <w:pPr>
        <w:pStyle w:val="libFootnote0"/>
        <w:rPr>
          <w:rtl/>
        </w:rPr>
      </w:pPr>
      <w:r>
        <w:rPr>
          <w:rFonts w:hint="cs"/>
          <w:rtl/>
        </w:rPr>
        <w:t>(2) ق:11/8/41،ج:46/143.</w:t>
      </w:r>
    </w:p>
    <w:p w:rsidR="00B15436" w:rsidRDefault="00B15436" w:rsidP="00B15436">
      <w:pPr>
        <w:pStyle w:val="libFootnote0"/>
        <w:rPr>
          <w:rtl/>
        </w:rPr>
      </w:pPr>
      <w:r>
        <w:rPr>
          <w:rFonts w:hint="cs"/>
          <w:rtl/>
        </w:rPr>
        <w:t>(3) ق:كتاب العشرة/10/44،ج:74/156.</w:t>
      </w:r>
    </w:p>
    <w:p w:rsidR="00742A94" w:rsidRDefault="00742A94" w:rsidP="007F0642">
      <w:pPr>
        <w:pStyle w:val="libNormal"/>
        <w:rPr>
          <w:rtl/>
        </w:rPr>
      </w:pPr>
      <w:r>
        <w:rPr>
          <w:rFonts w:hint="eastAsia"/>
          <w:rtl/>
        </w:rPr>
        <w:br w:type="page"/>
      </w:r>
    </w:p>
    <w:p w:rsidR="00B15436" w:rsidRDefault="007F0642" w:rsidP="00B15436">
      <w:pPr>
        <w:pStyle w:val="libNormal0"/>
        <w:rPr>
          <w:rtl/>
        </w:rPr>
      </w:pPr>
      <w:r>
        <w:rPr>
          <w:rFonts w:hint="eastAsia"/>
          <w:rtl/>
        </w:rPr>
        <w:lastRenderedPageBreak/>
        <w:t>الفتن</w:t>
      </w:r>
      <w:r>
        <w:rPr>
          <w:rtl/>
        </w:rPr>
        <w:t xml:space="preserve"> و رحمک من النار </w:t>
      </w:r>
      <w:r w:rsidR="00D42CA5" w:rsidRPr="00525B9B">
        <w:rPr>
          <w:rStyle w:val="libFootnotenumChar"/>
          <w:rtl/>
        </w:rPr>
        <w:t>(1)</w:t>
      </w:r>
      <w:r>
        <w:rPr>
          <w:rtl/>
        </w:rPr>
        <w:t>.</w:t>
      </w:r>
    </w:p>
    <w:p w:rsidR="00656589" w:rsidRDefault="007F0642" w:rsidP="00B15436">
      <w:pPr>
        <w:pStyle w:val="libNormal"/>
        <w:rPr>
          <w:rtl/>
        </w:rPr>
      </w:pPr>
      <w:r>
        <w:rPr>
          <w:rFonts w:hint="eastAsia"/>
          <w:rtl/>
        </w:rPr>
        <w:t>خبر</w:t>
      </w:r>
      <w:r>
        <w:rPr>
          <w:rtl/>
        </w:rPr>
        <w:t xml:space="preserve"> الزهر</w:t>
      </w:r>
      <w:r>
        <w:rPr>
          <w:rFonts w:hint="cs"/>
          <w:rtl/>
        </w:rPr>
        <w:t>ی</w:t>
      </w:r>
      <w:r>
        <w:rPr>
          <w:rtl/>
        </w:rPr>
        <w:t xml:space="preserve"> و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موقف العرفات و تعجّبه من کثره الحاجّ و قول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ما أکثر الضج</w:t>
      </w:r>
      <w:r>
        <w:rPr>
          <w:rFonts w:hint="cs"/>
          <w:rtl/>
        </w:rPr>
        <w:t>ی</w:t>
      </w:r>
      <w:r>
        <w:rPr>
          <w:rFonts w:hint="eastAsia"/>
          <w:rtl/>
        </w:rPr>
        <w:t>ج</w:t>
      </w:r>
      <w:r>
        <w:rPr>
          <w:rtl/>
        </w:rPr>
        <w:t xml:space="preserve"> و أقل الحج</w:t>
      </w:r>
      <w:r>
        <w:rPr>
          <w:rFonts w:hint="cs"/>
          <w:rtl/>
        </w:rPr>
        <w:t>ی</w:t>
      </w:r>
      <w:r>
        <w:rPr>
          <w:rFonts w:hint="eastAsia"/>
          <w:rtl/>
        </w:rPr>
        <w:t>ج،و</w:t>
      </w:r>
      <w:r>
        <w:rPr>
          <w:rtl/>
        </w:rPr>
        <w:t xml:space="preserve"> مسح </w:t>
      </w:r>
      <w:r>
        <w:rPr>
          <w:rFonts w:hint="cs"/>
          <w:rtl/>
        </w:rPr>
        <w:t>ی</w:t>
      </w:r>
      <w:r>
        <w:rPr>
          <w:rFonts w:hint="eastAsia"/>
          <w:rtl/>
        </w:rPr>
        <w:t>ده</w:t>
      </w:r>
      <w:r>
        <w:rPr>
          <w:rtl/>
        </w:rPr>
        <w:t xml:space="preserve"> عل</w:t>
      </w:r>
      <w:r>
        <w:rPr>
          <w:rFonts w:hint="cs"/>
          <w:rtl/>
        </w:rPr>
        <w:t>ی</w:t>
      </w:r>
      <w:r>
        <w:rPr>
          <w:rtl/>
        </w:rPr>
        <w:t xml:space="preserve"> وجه الزهر</w:t>
      </w:r>
      <w:r>
        <w:rPr>
          <w:rFonts w:hint="cs"/>
          <w:rtl/>
        </w:rPr>
        <w:t>ی</w:t>
      </w:r>
      <w:r>
        <w:rPr>
          <w:rtl/>
        </w:rPr>
        <w:t xml:space="preserve"> و رؤ</w:t>
      </w:r>
      <w:r>
        <w:rPr>
          <w:rFonts w:hint="cs"/>
          <w:rtl/>
        </w:rPr>
        <w:t>ی</w:t>
      </w:r>
      <w:r>
        <w:rPr>
          <w:rFonts w:hint="eastAsia"/>
          <w:rtl/>
        </w:rPr>
        <w:t>ته</w:t>
      </w:r>
      <w:r>
        <w:rPr>
          <w:rtl/>
        </w:rPr>
        <w:t xml:space="preserve"> أکثرهم عل</w:t>
      </w:r>
      <w:r>
        <w:rPr>
          <w:rFonts w:hint="cs"/>
          <w:rtl/>
        </w:rPr>
        <w:t>ی</w:t>
      </w:r>
      <w:r>
        <w:rPr>
          <w:rtl/>
        </w:rPr>
        <w:t xml:space="preserve"> صوره القرده </w:t>
      </w:r>
      <w:r w:rsidR="00D42CA5" w:rsidRPr="00525B9B">
        <w:rPr>
          <w:rStyle w:val="libFootnotenumChar"/>
          <w:rtl/>
        </w:rPr>
        <w:t>(2)</w:t>
      </w:r>
      <w:r>
        <w:rPr>
          <w:rtl/>
        </w:rPr>
        <w:t>.</w:t>
      </w:r>
    </w:p>
    <w:p w:rsidR="00656589" w:rsidRDefault="007F0642" w:rsidP="007F0642">
      <w:pPr>
        <w:pStyle w:val="libNormal"/>
        <w:rPr>
          <w:rtl/>
        </w:rPr>
      </w:pPr>
      <w:r w:rsidRPr="00B15436">
        <w:rPr>
          <w:rStyle w:val="libBold1Char"/>
          <w:rFonts w:hint="eastAsia"/>
          <w:rtl/>
        </w:rPr>
        <w:t>أقول</w:t>
      </w:r>
      <w:r>
        <w:rPr>
          <w:rtl/>
        </w:rPr>
        <w:t>: الزهر</w:t>
      </w:r>
      <w:r>
        <w:rPr>
          <w:rFonts w:hint="cs"/>
          <w:rtl/>
        </w:rPr>
        <w:t>ی</w:t>
      </w:r>
      <w:r>
        <w:rPr>
          <w:rtl/>
        </w:rPr>
        <w:t xml:space="preserve"> بضمّ الزا</w:t>
      </w:r>
      <w:r>
        <w:rPr>
          <w:rFonts w:hint="cs"/>
          <w:rtl/>
        </w:rPr>
        <w:t>ی</w:t>
      </w:r>
      <w:r>
        <w:rPr>
          <w:rtl/>
        </w:rPr>
        <w:t xml:space="preserve"> و سکون الهاء هو محمّد بن مسلم بن عب</w:t>
      </w:r>
      <w:r>
        <w:rPr>
          <w:rFonts w:hint="cs"/>
          <w:rtl/>
        </w:rPr>
        <w:t>ی</w:t>
      </w:r>
      <w:r>
        <w:rPr>
          <w:rFonts w:hint="eastAsia"/>
          <w:rtl/>
        </w:rPr>
        <w:t>د</w:t>
      </w:r>
      <w:r>
        <w:rPr>
          <w:rtl/>
        </w:rPr>
        <w:t xml:space="preserve"> اللّه بن عبد اللّه بن الحارث بن شهاب بن زهره بن کلاب الفق</w:t>
      </w:r>
      <w:r>
        <w:rPr>
          <w:rFonts w:hint="cs"/>
          <w:rtl/>
        </w:rPr>
        <w:t>ی</w:t>
      </w:r>
      <w:r>
        <w:rPr>
          <w:rFonts w:hint="eastAsia"/>
          <w:rtl/>
        </w:rPr>
        <w:t>ه</w:t>
      </w:r>
      <w:r>
        <w:rPr>
          <w:rtl/>
        </w:rPr>
        <w:t xml:space="preserve"> المدن</w:t>
      </w:r>
      <w:r>
        <w:rPr>
          <w:rFonts w:hint="cs"/>
          <w:rtl/>
        </w:rPr>
        <w:t>ی</w:t>
      </w:r>
      <w:r>
        <w:rPr>
          <w:rtl/>
        </w:rPr>
        <w:t xml:space="preserve"> التابع</w:t>
      </w:r>
      <w:r>
        <w:rPr>
          <w:rFonts w:hint="cs"/>
          <w:rtl/>
        </w:rPr>
        <w:t>ی</w:t>
      </w:r>
      <w:r>
        <w:rPr>
          <w:rtl/>
        </w:rPr>
        <w:t xml:space="preserve"> المعروف، و قد ذکره علماء الجمهور و أثنوا عل</w:t>
      </w:r>
      <w:r>
        <w:rPr>
          <w:rFonts w:hint="cs"/>
          <w:rtl/>
        </w:rPr>
        <w:t>ی</w:t>
      </w:r>
      <w:r>
        <w:rPr>
          <w:rFonts w:hint="eastAsia"/>
          <w:rtl/>
        </w:rPr>
        <w:t>ه</w:t>
      </w:r>
      <w:r>
        <w:rPr>
          <w:rtl/>
        </w:rPr>
        <w:t xml:space="preserve"> ثناء بل</w:t>
      </w:r>
      <w:r>
        <w:rPr>
          <w:rFonts w:hint="cs"/>
          <w:rtl/>
        </w:rPr>
        <w:t>ی</w:t>
      </w:r>
      <w:r>
        <w:rPr>
          <w:rFonts w:hint="eastAsia"/>
          <w:rtl/>
        </w:rPr>
        <w:t>غا</w:t>
      </w:r>
      <w:r>
        <w:rPr>
          <w:rtl/>
        </w:rPr>
        <w:t>.ق</w:t>
      </w:r>
      <w:r>
        <w:rPr>
          <w:rFonts w:hint="cs"/>
          <w:rtl/>
        </w:rPr>
        <w:t>ی</w:t>
      </w:r>
      <w:r>
        <w:rPr>
          <w:rFonts w:hint="eastAsia"/>
          <w:rtl/>
        </w:rPr>
        <w:t>ل</w:t>
      </w:r>
      <w:r>
        <w:rPr>
          <w:rtl/>
        </w:rPr>
        <w:t xml:space="preserve"> انّه حفظ علم الفقهاء السبعه و لق</w:t>
      </w:r>
      <w:r>
        <w:rPr>
          <w:rFonts w:hint="cs"/>
          <w:rtl/>
        </w:rPr>
        <w:t>ی</w:t>
      </w:r>
      <w:r>
        <w:rPr>
          <w:rtl/>
        </w:rPr>
        <w:t xml:space="preserve"> عشره من الصحابه و رو</w:t>
      </w:r>
      <w:r>
        <w:rPr>
          <w:rFonts w:hint="cs"/>
          <w:rtl/>
        </w:rPr>
        <w:t>ی</w:t>
      </w:r>
      <w:r>
        <w:rPr>
          <w:rtl/>
        </w:rPr>
        <w:t xml:space="preserve"> عن</w:t>
      </w:r>
      <w:r>
        <w:rPr>
          <w:rFonts w:hint="eastAsia"/>
          <w:rtl/>
        </w:rPr>
        <w:t>ه</w:t>
      </w:r>
      <w:r>
        <w:rPr>
          <w:rtl/>
        </w:rPr>
        <w:t xml:space="preserve"> جماعه من أئمه علم الحد</w:t>
      </w:r>
      <w:r>
        <w:rPr>
          <w:rFonts w:hint="cs"/>
          <w:rtl/>
        </w:rPr>
        <w:t>ی</w:t>
      </w:r>
      <w:r>
        <w:rPr>
          <w:rFonts w:hint="eastAsia"/>
          <w:rtl/>
        </w:rPr>
        <w:t>ث،حک</w:t>
      </w:r>
      <w:r>
        <w:rPr>
          <w:rFonts w:hint="cs"/>
          <w:rtl/>
        </w:rPr>
        <w:t>ی</w:t>
      </w:r>
      <w:r>
        <w:rPr>
          <w:rtl/>
        </w:rPr>
        <w:t xml:space="preserve"> انّه کان إذا جلس ف</w:t>
      </w:r>
      <w:r>
        <w:rPr>
          <w:rFonts w:hint="cs"/>
          <w:rtl/>
        </w:rPr>
        <w:t>ی</w:t>
      </w:r>
      <w:r>
        <w:rPr>
          <w:rtl/>
        </w:rPr>
        <w:t xml:space="preserve"> ب</w:t>
      </w:r>
      <w:r>
        <w:rPr>
          <w:rFonts w:hint="cs"/>
          <w:rtl/>
        </w:rPr>
        <w:t>ی</w:t>
      </w:r>
      <w:r>
        <w:rPr>
          <w:rFonts w:hint="eastAsia"/>
          <w:rtl/>
        </w:rPr>
        <w:t>ته</w:t>
      </w:r>
      <w:r>
        <w:rPr>
          <w:rtl/>
        </w:rPr>
        <w:t xml:space="preserve"> وضع کتبه حوله ف</w:t>
      </w:r>
      <w:r>
        <w:rPr>
          <w:rFonts w:hint="cs"/>
          <w:rtl/>
        </w:rPr>
        <w:t>ی</w:t>
      </w:r>
      <w:r>
        <w:rPr>
          <w:rFonts w:hint="eastAsia"/>
          <w:rtl/>
        </w:rPr>
        <w:t>شتغل</w:t>
      </w:r>
      <w:r>
        <w:rPr>
          <w:rtl/>
        </w:rPr>
        <w:t xml:space="preserve"> بها عن کلّ ش</w:t>
      </w:r>
      <w:r>
        <w:rPr>
          <w:rFonts w:hint="cs"/>
          <w:rtl/>
        </w:rPr>
        <w:t>ی</w:t>
      </w:r>
      <w:r>
        <w:rPr>
          <w:rFonts w:hint="eastAsia"/>
          <w:rtl/>
        </w:rPr>
        <w:t>ء</w:t>
      </w:r>
      <w:r>
        <w:rPr>
          <w:rtl/>
        </w:rPr>
        <w:t xml:space="preserve"> من أمور الدن</w:t>
      </w:r>
      <w:r>
        <w:rPr>
          <w:rFonts w:hint="cs"/>
          <w:rtl/>
        </w:rPr>
        <w:t>ی</w:t>
      </w:r>
      <w:r>
        <w:rPr>
          <w:rFonts w:hint="eastAsia"/>
          <w:rtl/>
        </w:rPr>
        <w:t>ا</w:t>
      </w:r>
      <w:r>
        <w:rPr>
          <w:rtl/>
        </w:rPr>
        <w:t xml:space="preserve"> فقالت له امرأته:و اللّه لهذه الکتب أشدّ عل</w:t>
      </w:r>
      <w:r>
        <w:rPr>
          <w:rFonts w:hint="cs"/>
          <w:rtl/>
        </w:rPr>
        <w:t>یّ</w:t>
      </w:r>
      <w:r>
        <w:rPr>
          <w:rtl/>
        </w:rPr>
        <w:t xml:space="preserve"> من ثلاث ضرائر، و حک</w:t>
      </w:r>
      <w:r>
        <w:rPr>
          <w:rFonts w:hint="cs"/>
          <w:rtl/>
        </w:rPr>
        <w:t>ی</w:t>
      </w:r>
      <w:r>
        <w:rPr>
          <w:rtl/>
        </w:rPr>
        <w:t xml:space="preserve"> انّه ذهب ف</w:t>
      </w:r>
      <w:r>
        <w:rPr>
          <w:rFonts w:hint="cs"/>
          <w:rtl/>
        </w:rPr>
        <w:t>ی</w:t>
      </w:r>
      <w:r>
        <w:rPr>
          <w:rtl/>
        </w:rPr>
        <w:t xml:space="preserve"> الت</w:t>
      </w:r>
      <w:r>
        <w:rPr>
          <w:rFonts w:hint="cs"/>
          <w:rtl/>
        </w:rPr>
        <w:t>ی</w:t>
      </w:r>
      <w:r>
        <w:rPr>
          <w:rFonts w:hint="eastAsia"/>
          <w:rtl/>
        </w:rPr>
        <w:t>مم</w:t>
      </w:r>
      <w:r>
        <w:rPr>
          <w:rtl/>
        </w:rPr>
        <w:t xml:space="preserve"> ال</w:t>
      </w:r>
      <w:r>
        <w:rPr>
          <w:rFonts w:hint="cs"/>
          <w:rtl/>
        </w:rPr>
        <w:t>ی</w:t>
      </w:r>
      <w:r>
        <w:rPr>
          <w:rtl/>
        </w:rPr>
        <w:t xml:space="preserve"> وجوب مسح ال</w:t>
      </w:r>
      <w:r>
        <w:rPr>
          <w:rFonts w:hint="cs"/>
          <w:rtl/>
        </w:rPr>
        <w:t>ی</w:t>
      </w:r>
      <w:r>
        <w:rPr>
          <w:rFonts w:hint="eastAsia"/>
          <w:rtl/>
        </w:rPr>
        <w:t>د</w:t>
      </w:r>
      <w:r>
        <w:rPr>
          <w:rFonts w:hint="cs"/>
          <w:rtl/>
        </w:rPr>
        <w:t>ی</w:t>
      </w:r>
      <w:r>
        <w:rPr>
          <w:rFonts w:hint="eastAsia"/>
          <w:rtl/>
        </w:rPr>
        <w:t>ن</w:t>
      </w:r>
      <w:r>
        <w:rPr>
          <w:rtl/>
        </w:rPr>
        <w:t xml:space="preserve"> ال</w:t>
      </w:r>
      <w:r>
        <w:rPr>
          <w:rFonts w:hint="cs"/>
          <w:rtl/>
        </w:rPr>
        <w:t>ی</w:t>
      </w:r>
      <w:r>
        <w:rPr>
          <w:rtl/>
        </w:rPr>
        <w:t xml:space="preserve"> الإبط</w:t>
      </w:r>
      <w:r>
        <w:rPr>
          <w:rFonts w:hint="cs"/>
          <w:rtl/>
        </w:rPr>
        <w:t>ی</w:t>
      </w:r>
      <w:r>
        <w:rPr>
          <w:rFonts w:hint="eastAsia"/>
          <w:rtl/>
        </w:rPr>
        <w:t>ن</w:t>
      </w:r>
      <w:r>
        <w:rPr>
          <w:rtl/>
        </w:rPr>
        <w:t xml:space="preserve"> لأنّهما حدّا ف</w:t>
      </w:r>
      <w:r>
        <w:rPr>
          <w:rFonts w:hint="cs"/>
          <w:rtl/>
        </w:rPr>
        <w:t>ی</w:t>
      </w:r>
      <w:r>
        <w:rPr>
          <w:rtl/>
        </w:rPr>
        <w:t xml:space="preserve"> الوضوء ال</w:t>
      </w:r>
      <w:r>
        <w:rPr>
          <w:rFonts w:hint="cs"/>
          <w:rtl/>
        </w:rPr>
        <w:t>ی</w:t>
      </w:r>
      <w:r>
        <w:rPr>
          <w:rtl/>
        </w:rPr>
        <w:t xml:space="preserve"> المرف</w:t>
      </w:r>
      <w:r>
        <w:rPr>
          <w:rFonts w:hint="eastAsia"/>
          <w:rtl/>
        </w:rPr>
        <w:t>ق</w:t>
      </w:r>
      <w:r>
        <w:rPr>
          <w:rFonts w:hint="cs"/>
          <w:rtl/>
        </w:rPr>
        <w:t>ی</w:t>
      </w:r>
      <w:r>
        <w:rPr>
          <w:rFonts w:hint="eastAsia"/>
          <w:rtl/>
        </w:rPr>
        <w:t>ن</w:t>
      </w:r>
      <w:r>
        <w:rPr>
          <w:rtl/>
        </w:rPr>
        <w:t xml:space="preserve"> و لم </w:t>
      </w:r>
      <w:r>
        <w:rPr>
          <w:rFonts w:hint="cs"/>
          <w:rtl/>
        </w:rPr>
        <w:t>ی</w:t>
      </w:r>
      <w:r>
        <w:rPr>
          <w:rFonts w:hint="eastAsia"/>
          <w:rtl/>
        </w:rPr>
        <w:t>حدّا</w:t>
      </w:r>
      <w:r>
        <w:rPr>
          <w:rtl/>
        </w:rPr>
        <w:t xml:space="preserve"> ف</w:t>
      </w:r>
      <w:r>
        <w:rPr>
          <w:rFonts w:hint="cs"/>
          <w:rtl/>
        </w:rPr>
        <w:t>ی</w:t>
      </w:r>
      <w:r>
        <w:rPr>
          <w:rtl/>
        </w:rPr>
        <w:t xml:space="preserve"> الت</w:t>
      </w:r>
      <w:r>
        <w:rPr>
          <w:rFonts w:hint="cs"/>
          <w:rtl/>
        </w:rPr>
        <w:t>ی</w:t>
      </w:r>
      <w:r>
        <w:rPr>
          <w:rFonts w:hint="eastAsia"/>
          <w:rtl/>
        </w:rPr>
        <w:t>مم</w:t>
      </w:r>
      <w:r>
        <w:rPr>
          <w:rtl/>
        </w:rPr>
        <w:t xml:space="preserve"> بش</w:t>
      </w:r>
      <w:r>
        <w:rPr>
          <w:rFonts w:hint="cs"/>
          <w:rtl/>
        </w:rPr>
        <w:t>ی</w:t>
      </w:r>
      <w:r>
        <w:rPr>
          <w:rFonts w:hint="eastAsia"/>
          <w:rtl/>
        </w:rPr>
        <w:t>ء</w:t>
      </w:r>
      <w:r>
        <w:rPr>
          <w:rtl/>
        </w:rPr>
        <w:t xml:space="preserve"> فوجب است</w:t>
      </w:r>
      <w:r>
        <w:rPr>
          <w:rFonts w:hint="cs"/>
          <w:rtl/>
        </w:rPr>
        <w:t>ی</w:t>
      </w:r>
      <w:r>
        <w:rPr>
          <w:rFonts w:hint="eastAsia"/>
          <w:rtl/>
        </w:rPr>
        <w:t>عاب</w:t>
      </w:r>
      <w:r>
        <w:rPr>
          <w:rtl/>
        </w:rPr>
        <w:t xml:space="preserve"> ما </w:t>
      </w:r>
      <w:r>
        <w:rPr>
          <w:rFonts w:hint="cs"/>
          <w:rtl/>
        </w:rPr>
        <w:t>ی</w:t>
      </w:r>
      <w:r>
        <w:rPr>
          <w:rFonts w:hint="eastAsia"/>
          <w:rtl/>
        </w:rPr>
        <w:t>صدق</w:t>
      </w:r>
      <w:r>
        <w:rPr>
          <w:rtl/>
        </w:rPr>
        <w:t xml:space="preserve"> عل</w:t>
      </w:r>
      <w:r>
        <w:rPr>
          <w:rFonts w:hint="cs"/>
          <w:rtl/>
        </w:rPr>
        <w:t>ی</w:t>
      </w:r>
      <w:r>
        <w:rPr>
          <w:rFonts w:hint="eastAsia"/>
          <w:rtl/>
        </w:rPr>
        <w:t>ه</w:t>
      </w:r>
      <w:r>
        <w:rPr>
          <w:rtl/>
        </w:rPr>
        <w:t xml:space="preserve"> ال</w:t>
      </w:r>
      <w:r>
        <w:rPr>
          <w:rFonts w:hint="cs"/>
          <w:rtl/>
        </w:rPr>
        <w:t>ی</w:t>
      </w:r>
      <w:r>
        <w:rPr>
          <w:rFonts w:hint="eastAsia"/>
          <w:rtl/>
        </w:rPr>
        <w:t>د،و</w:t>
      </w:r>
      <w:r>
        <w:rPr>
          <w:rtl/>
        </w:rPr>
        <w:t xml:space="preserve"> هذا القول ممّا انعقد إجماع الأمّه عل</w:t>
      </w:r>
      <w:r>
        <w:rPr>
          <w:rFonts w:hint="cs"/>
          <w:rtl/>
        </w:rPr>
        <w:t>ی</w:t>
      </w:r>
      <w:r>
        <w:rPr>
          <w:rtl/>
        </w:rPr>
        <w:t xml:space="preserve"> خلافه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اختلفت کلمات علمائنا ف</w:t>
      </w:r>
      <w:r>
        <w:rPr>
          <w:rFonts w:hint="cs"/>
          <w:rtl/>
        </w:rPr>
        <w:t>ی</w:t>
      </w:r>
      <w:r>
        <w:rPr>
          <w:rtl/>
        </w:rPr>
        <w:t xml:space="preserve"> مدحه و قدحه فعدّه الس</w:t>
      </w:r>
      <w:r>
        <w:rPr>
          <w:rFonts w:hint="cs"/>
          <w:rtl/>
        </w:rPr>
        <w:t>یّ</w:t>
      </w:r>
      <w:r>
        <w:rPr>
          <w:rFonts w:hint="eastAsia"/>
          <w:rtl/>
        </w:rPr>
        <w:t>د</w:t>
      </w:r>
      <w:r>
        <w:rPr>
          <w:rtl/>
        </w:rPr>
        <w:t xml:space="preserve"> ابن طاووس و غ</w:t>
      </w:r>
      <w:r>
        <w:rPr>
          <w:rFonts w:hint="cs"/>
          <w:rtl/>
        </w:rPr>
        <w:t>ی</w:t>
      </w:r>
      <w:r>
        <w:rPr>
          <w:rFonts w:hint="eastAsia"/>
          <w:rtl/>
        </w:rPr>
        <w:t>ره</w:t>
      </w:r>
      <w:r>
        <w:rPr>
          <w:rtl/>
        </w:rPr>
        <w:t xml:space="preserve"> من الأعداء،و استظهر المحقق البهبهان</w:t>
      </w:r>
      <w:r>
        <w:rPr>
          <w:rFonts w:hint="cs"/>
          <w:rtl/>
        </w:rPr>
        <w:t>ی</w:t>
      </w:r>
      <w:r>
        <w:rPr>
          <w:rtl/>
        </w:rPr>
        <w:t xml:space="preserve"> تش</w:t>
      </w:r>
      <w:r>
        <w:rPr>
          <w:rFonts w:hint="cs"/>
          <w:rtl/>
        </w:rPr>
        <w:t>یّ</w:t>
      </w:r>
      <w:r>
        <w:rPr>
          <w:rFonts w:hint="eastAsia"/>
          <w:rtl/>
        </w:rPr>
        <w:t>عه</w:t>
      </w:r>
      <w:r>
        <w:rPr>
          <w:rtl/>
        </w:rPr>
        <w:t xml:space="preserve"> لروا</w:t>
      </w:r>
      <w:r>
        <w:rPr>
          <w:rFonts w:hint="cs"/>
          <w:rtl/>
        </w:rPr>
        <w:t>ی</w:t>
      </w:r>
      <w:r>
        <w:rPr>
          <w:rFonts w:hint="eastAsia"/>
          <w:rtl/>
        </w:rPr>
        <w:t>ته</w:t>
      </w:r>
      <w:r>
        <w:rPr>
          <w:rtl/>
        </w:rPr>
        <w:t xml:space="preserve"> النصّ عل</w:t>
      </w:r>
      <w:r>
        <w:rPr>
          <w:rFonts w:hint="cs"/>
          <w:rtl/>
        </w:rPr>
        <w:t>ی</w:t>
      </w:r>
      <w:r>
        <w:rPr>
          <w:rtl/>
        </w:rPr>
        <w:t xml:space="preserve"> کون الأئمه اثنا عشر، و قال أبو عل</w:t>
      </w:r>
      <w:r>
        <w:rPr>
          <w:rFonts w:hint="cs"/>
          <w:rtl/>
        </w:rPr>
        <w:t>ی</w:t>
      </w:r>
      <w:r>
        <w:rPr>
          <w:rtl/>
        </w:rPr>
        <w:t>:و أمّا نصبه و عداوته فممّا لا ر</w:t>
      </w:r>
      <w:r>
        <w:rPr>
          <w:rFonts w:hint="cs"/>
          <w:rtl/>
        </w:rPr>
        <w:t>ی</w:t>
      </w:r>
      <w:r>
        <w:rPr>
          <w:rFonts w:hint="eastAsia"/>
          <w:rtl/>
        </w:rPr>
        <w:t>ب</w:t>
      </w:r>
      <w:r>
        <w:rPr>
          <w:rtl/>
        </w:rPr>
        <w:t xml:space="preserve"> ف</w:t>
      </w:r>
      <w:r>
        <w:rPr>
          <w:rFonts w:hint="cs"/>
          <w:rtl/>
        </w:rPr>
        <w:t>ی</w:t>
      </w:r>
      <w:r>
        <w:rPr>
          <w:rFonts w:hint="eastAsia"/>
          <w:rtl/>
        </w:rPr>
        <w:t>ه</w:t>
      </w:r>
      <w:r>
        <w:rPr>
          <w:rtl/>
        </w:rPr>
        <w:t xml:space="preserve"> و ما استدلّ به سلّمه اللّه-</w:t>
      </w:r>
      <w:r>
        <w:rPr>
          <w:rFonts w:hint="cs"/>
          <w:rtl/>
        </w:rPr>
        <w:t>ی</w:t>
      </w:r>
      <w:r>
        <w:rPr>
          <w:rFonts w:hint="eastAsia"/>
          <w:rtl/>
        </w:rPr>
        <w:t>عن</w:t>
      </w:r>
      <w:r>
        <w:rPr>
          <w:rFonts w:hint="cs"/>
          <w:rtl/>
        </w:rPr>
        <w:t>ی</w:t>
      </w:r>
      <w:r>
        <w:rPr>
          <w:rtl/>
        </w:rPr>
        <w:t xml:space="preserve"> المحقق البهبهان</w:t>
      </w:r>
      <w:r>
        <w:rPr>
          <w:rFonts w:hint="cs"/>
          <w:rtl/>
        </w:rPr>
        <w:t>ی</w:t>
      </w:r>
      <w:r>
        <w:rPr>
          <w:rtl/>
        </w:rPr>
        <w:t>-عل</w:t>
      </w:r>
      <w:r>
        <w:rPr>
          <w:rFonts w:hint="cs"/>
          <w:rtl/>
        </w:rPr>
        <w:t>ی</w:t>
      </w:r>
      <w:r>
        <w:rPr>
          <w:rtl/>
        </w:rPr>
        <w:t xml:space="preserve"> </w:t>
      </w:r>
      <w:r>
        <w:rPr>
          <w:rFonts w:hint="eastAsia"/>
          <w:rtl/>
        </w:rPr>
        <w:t>تش</w:t>
      </w:r>
      <w:r>
        <w:rPr>
          <w:rFonts w:hint="cs"/>
          <w:rtl/>
        </w:rPr>
        <w:t>یّ</w:t>
      </w:r>
      <w:r>
        <w:rPr>
          <w:rFonts w:hint="eastAsia"/>
          <w:rtl/>
        </w:rPr>
        <w:t>عه</w:t>
      </w:r>
      <w:r>
        <w:rPr>
          <w:rtl/>
        </w:rPr>
        <w:t xml:space="preserve"> ل</w:t>
      </w:r>
      <w:r>
        <w:rPr>
          <w:rFonts w:hint="cs"/>
          <w:rtl/>
        </w:rPr>
        <w:t>ی</w:t>
      </w:r>
      <w:r>
        <w:rPr>
          <w:rFonts w:hint="eastAsia"/>
          <w:rtl/>
        </w:rPr>
        <w:t>س</w:t>
      </w:r>
      <w:r>
        <w:rPr>
          <w:rtl/>
        </w:rPr>
        <w:t xml:space="preserve"> بش</w:t>
      </w:r>
      <w:r>
        <w:rPr>
          <w:rFonts w:hint="cs"/>
          <w:rtl/>
        </w:rPr>
        <w:t>ی</w:t>
      </w:r>
      <w:r>
        <w:rPr>
          <w:rFonts w:hint="eastAsia"/>
          <w:rtl/>
        </w:rPr>
        <w:t>ء</w:t>
      </w:r>
      <w:r>
        <w:rPr>
          <w:rtl/>
        </w:rPr>
        <w:t>. أقول: و مال ش</w:t>
      </w:r>
      <w:r>
        <w:rPr>
          <w:rFonts w:hint="cs"/>
          <w:rtl/>
        </w:rPr>
        <w:t>ی</w:t>
      </w:r>
      <w:r>
        <w:rPr>
          <w:rFonts w:hint="eastAsia"/>
          <w:rtl/>
        </w:rPr>
        <w:t>خنا</w:t>
      </w:r>
      <w:r>
        <w:rPr>
          <w:rtl/>
        </w:rPr>
        <w:t xml:space="preserve"> المحدّث النور</w:t>
      </w:r>
      <w:r>
        <w:rPr>
          <w:rFonts w:hint="cs"/>
          <w:rtl/>
        </w:rPr>
        <w:t>یّ</w:t>
      </w:r>
      <w:r>
        <w:rPr>
          <w:rtl/>
        </w:rPr>
        <w:t xml:space="preserve"> نوّر اللّه مرقده ال</w:t>
      </w:r>
      <w:r>
        <w:rPr>
          <w:rFonts w:hint="cs"/>
          <w:rtl/>
        </w:rPr>
        <w:t>ی</w:t>
      </w:r>
      <w:r>
        <w:rPr>
          <w:rtl/>
        </w:rPr>
        <w:t xml:space="preserve"> قول المحقق البهبهان</w:t>
      </w:r>
      <w:r>
        <w:rPr>
          <w:rFonts w:hint="cs"/>
          <w:rtl/>
        </w:rPr>
        <w:t>ی</w:t>
      </w:r>
      <w:r>
        <w:rPr>
          <w:rtl/>
        </w:rPr>
        <w:t xml:space="preserve"> لروا</w:t>
      </w:r>
      <w:r>
        <w:rPr>
          <w:rFonts w:hint="cs"/>
          <w:rtl/>
        </w:rPr>
        <w:t>ی</w:t>
      </w:r>
      <w:r>
        <w:rPr>
          <w:rFonts w:hint="eastAsia"/>
          <w:rtl/>
        </w:rPr>
        <w:t>ته</w:t>
      </w:r>
      <w:r>
        <w:rPr>
          <w:rtl/>
        </w:rPr>
        <w:t xml:space="preserve"> خبر النصّ </w:t>
      </w:r>
      <w:r w:rsidR="00D42CA5" w:rsidRPr="00525B9B">
        <w:rPr>
          <w:rStyle w:val="libFootnotenumChar"/>
          <w:rtl/>
        </w:rPr>
        <w:t>(4)</w:t>
      </w:r>
      <w:r>
        <w:rPr>
          <w:rtl/>
        </w:rPr>
        <w:t>و ندبت</w:t>
      </w:r>
      <w:r>
        <w:rPr>
          <w:rFonts w:hint="cs"/>
          <w:rtl/>
        </w:rPr>
        <w:t>ی</w:t>
      </w:r>
      <w:r>
        <w:rPr>
          <w:rFonts w:hint="eastAsia"/>
          <w:rtl/>
        </w:rPr>
        <w:t>ن</w:t>
      </w:r>
      <w:r>
        <w:rPr>
          <w:rtl/>
        </w:rPr>
        <w:t xml:space="preserve"> لعل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نحو ذلک،ثمّ قال:و أنت خب</w:t>
      </w:r>
      <w:r>
        <w:rPr>
          <w:rFonts w:hint="cs"/>
          <w:rtl/>
        </w:rPr>
        <w:t>ی</w:t>
      </w:r>
      <w:r>
        <w:rPr>
          <w:rFonts w:hint="eastAsia"/>
          <w:rtl/>
        </w:rPr>
        <w:t>ر</w:t>
      </w:r>
      <w:r>
        <w:rPr>
          <w:rtl/>
        </w:rPr>
        <w:t xml:space="preserve"> بأن إلقائه-</w:t>
      </w:r>
      <w:r>
        <w:rPr>
          <w:rFonts w:hint="cs"/>
          <w:rtl/>
        </w:rPr>
        <w:t>ی</w:t>
      </w:r>
      <w:r>
        <w:rPr>
          <w:rFonts w:hint="eastAsia"/>
          <w:rtl/>
        </w:rPr>
        <w:t>عن</w:t>
      </w:r>
      <w:r>
        <w:rPr>
          <w:rFonts w:hint="cs"/>
          <w:rtl/>
        </w:rPr>
        <w:t>ی</w:t>
      </w:r>
      <w:r>
        <w:rPr>
          <w:rtl/>
        </w:rPr>
        <w:t xml:space="preserve"> إلقاء عل</w:t>
      </w:r>
      <w:r>
        <w:rPr>
          <w:rFonts w:hint="cs"/>
          <w:rtl/>
        </w:rPr>
        <w:t>یّ</w:t>
      </w:r>
      <w:r>
        <w:rPr>
          <w:rtl/>
        </w:rPr>
        <w:t xml:space="preserve"> بن</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ق:17/21/152،ج:78/131.</w:t>
      </w:r>
    </w:p>
    <w:p w:rsidR="00B15436" w:rsidRDefault="00B15436" w:rsidP="00B15436">
      <w:pPr>
        <w:pStyle w:val="libFootnote0"/>
        <w:rPr>
          <w:rtl/>
        </w:rPr>
      </w:pPr>
      <w:r>
        <w:rPr>
          <w:rFonts w:hint="cs"/>
          <w:rtl/>
        </w:rPr>
        <w:t>(2) ق:21/47/60،ج:99/258.</w:t>
      </w:r>
    </w:p>
    <w:p w:rsidR="00B15436" w:rsidRDefault="00B15436" w:rsidP="00B15436">
      <w:pPr>
        <w:pStyle w:val="libFootnote0"/>
        <w:rPr>
          <w:rtl/>
        </w:rPr>
      </w:pPr>
      <w:r>
        <w:rPr>
          <w:rFonts w:hint="cs"/>
          <w:rtl/>
        </w:rPr>
        <w:t>(3) ق:كتاب الطهارة/45/125،ج:81/141.</w:t>
      </w:r>
    </w:p>
    <w:p w:rsidR="00B15436" w:rsidRDefault="00B15436" w:rsidP="00B15436">
      <w:pPr>
        <w:pStyle w:val="libFootnote0"/>
        <w:rPr>
          <w:rtl/>
        </w:rPr>
      </w:pPr>
      <w:r>
        <w:rPr>
          <w:rFonts w:hint="cs"/>
          <w:rtl/>
        </w:rPr>
        <w:t>(4) خبر النص يذكر في الحادي عشر من البحار ص 85، و الندبتان يذكران في معالم العبر ص 272. (منه مدّ ظلّه).</w:t>
      </w:r>
    </w:p>
    <w:p w:rsidR="00742A94" w:rsidRDefault="00742A94" w:rsidP="007F0642">
      <w:pPr>
        <w:pStyle w:val="libNormal"/>
        <w:rPr>
          <w:rtl/>
        </w:rPr>
      </w:pPr>
      <w:r>
        <w:rPr>
          <w:rFonts w:hint="eastAsia"/>
          <w:rtl/>
        </w:rPr>
        <w:br w:type="page"/>
      </w:r>
    </w:p>
    <w:p w:rsidR="00656589" w:rsidRDefault="007F0642" w:rsidP="00B15436">
      <w:pPr>
        <w:pStyle w:val="libNormal0"/>
        <w:rPr>
          <w:rtl/>
        </w:rPr>
      </w:pPr>
      <w:r>
        <w:rPr>
          <w:rFonts w:hint="eastAsia"/>
          <w:rtl/>
        </w:rPr>
        <w:lastRenderedPageBreak/>
        <w:t>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هذه الأسرار إل</w:t>
      </w:r>
      <w:r>
        <w:rPr>
          <w:rFonts w:hint="cs"/>
          <w:rtl/>
        </w:rPr>
        <w:t>ی</w:t>
      </w:r>
      <w:r>
        <w:rPr>
          <w:rFonts w:hint="eastAsia"/>
          <w:rtl/>
        </w:rPr>
        <w:t>ه</w:t>
      </w:r>
      <w:r>
        <w:rPr>
          <w:rtl/>
        </w:rPr>
        <w:t>-ثمّ روا</w:t>
      </w:r>
      <w:r>
        <w:rPr>
          <w:rFonts w:hint="cs"/>
          <w:rtl/>
        </w:rPr>
        <w:t>ی</w:t>
      </w:r>
      <w:r>
        <w:rPr>
          <w:rFonts w:hint="eastAsia"/>
          <w:rtl/>
        </w:rPr>
        <w:t>ته</w:t>
      </w:r>
      <w:r>
        <w:rPr>
          <w:rtl/>
        </w:rPr>
        <w:t xml:space="preserve"> ما حمله مع عامّ</w:t>
      </w:r>
      <w:r>
        <w:rPr>
          <w:rFonts w:hint="cs"/>
          <w:rtl/>
        </w:rPr>
        <w:t>ی</w:t>
      </w:r>
      <w:r>
        <w:rPr>
          <w:rFonts w:hint="eastAsia"/>
          <w:rtl/>
        </w:rPr>
        <w:t>ته</w:t>
      </w:r>
      <w:r>
        <w:rPr>
          <w:rtl/>
        </w:rPr>
        <w:t xml:space="preserve"> ف</w:t>
      </w:r>
      <w:r>
        <w:rPr>
          <w:rFonts w:hint="cs"/>
          <w:rtl/>
        </w:rPr>
        <w:t>ی</w:t>
      </w:r>
      <w:r>
        <w:rPr>
          <w:rtl/>
        </w:rPr>
        <w:t xml:space="preserve"> غا</w:t>
      </w:r>
      <w:r>
        <w:rPr>
          <w:rFonts w:hint="cs"/>
          <w:rtl/>
        </w:rPr>
        <w:t>ی</w:t>
      </w:r>
      <w:r>
        <w:rPr>
          <w:rFonts w:hint="eastAsia"/>
          <w:rtl/>
        </w:rPr>
        <w:t>ه</w:t>
      </w:r>
      <w:r>
        <w:rPr>
          <w:rtl/>
        </w:rPr>
        <w:t xml:space="preserve"> البعد،ثمّ نقل عن المناقب انّه کان عاملا لبن</w:t>
      </w:r>
      <w:r>
        <w:rPr>
          <w:rFonts w:hint="cs"/>
          <w:rtl/>
        </w:rPr>
        <w:t>ی</w:t>
      </w:r>
      <w:r>
        <w:rPr>
          <w:rtl/>
        </w:rPr>
        <w:t xml:space="preserve"> أم</w:t>
      </w:r>
      <w:r>
        <w:rPr>
          <w:rFonts w:hint="cs"/>
          <w:rtl/>
        </w:rPr>
        <w:t>یّ</w:t>
      </w:r>
      <w:r>
        <w:rPr>
          <w:rFonts w:hint="eastAsia"/>
          <w:rtl/>
        </w:rPr>
        <w:t>ه</w:t>
      </w:r>
      <w:r>
        <w:rPr>
          <w:rtl/>
        </w:rPr>
        <w:t xml:space="preserve"> فعاقب رجلا ال</w:t>
      </w:r>
      <w:r>
        <w:rPr>
          <w:rFonts w:hint="cs"/>
          <w:rtl/>
        </w:rPr>
        <w:t>ی</w:t>
      </w:r>
      <w:r>
        <w:rPr>
          <w:rtl/>
        </w:rPr>
        <w:t xml:space="preserve"> أن فرّج عنه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فرجع ال</w:t>
      </w:r>
      <w:r>
        <w:rPr>
          <w:rFonts w:hint="cs"/>
          <w:rtl/>
        </w:rPr>
        <w:t>ی</w:t>
      </w:r>
      <w:r>
        <w:rPr>
          <w:rtl/>
        </w:rPr>
        <w:t xml:space="preserve"> ب</w:t>
      </w:r>
      <w:r>
        <w:rPr>
          <w:rFonts w:hint="cs"/>
          <w:rtl/>
        </w:rPr>
        <w:t>ی</w:t>
      </w:r>
      <w:r>
        <w:rPr>
          <w:rFonts w:hint="eastAsia"/>
          <w:rtl/>
        </w:rPr>
        <w:t>ته</w:t>
      </w:r>
      <w:r>
        <w:rPr>
          <w:rtl/>
        </w:rPr>
        <w:t xml:space="preserve"> و لزم عل</w:t>
      </w:r>
      <w:r>
        <w:rPr>
          <w:rFonts w:hint="cs"/>
          <w:rtl/>
        </w:rPr>
        <w:t>یّ</w:t>
      </w:r>
      <w:r>
        <w:rPr>
          <w:rtl/>
        </w:rPr>
        <w:t xml:space="preserve"> بن الحس</w:t>
      </w:r>
      <w:r>
        <w:rPr>
          <w:rFonts w:hint="cs"/>
          <w:rtl/>
        </w:rPr>
        <w:t>ی</w:t>
      </w:r>
      <w:r>
        <w:rPr>
          <w:rFonts w:hint="eastAsia"/>
          <w:rtl/>
        </w:rPr>
        <w:t>ن</w:t>
      </w:r>
      <w:r>
        <w:rPr>
          <w:rtl/>
        </w:rPr>
        <w:t xml:space="preserve"> </w:t>
      </w:r>
      <w:r w:rsidR="00B15436" w:rsidRPr="0038298A">
        <w:rPr>
          <w:rStyle w:val="libAlaemChar"/>
          <w:rtl/>
        </w:rPr>
        <w:t>عليهما‌السلام</w:t>
      </w:r>
      <w:r w:rsidR="00B15436">
        <w:rPr>
          <w:rtl/>
        </w:rPr>
        <w:t xml:space="preserve"> </w:t>
      </w:r>
      <w:r>
        <w:rPr>
          <w:rtl/>
        </w:rPr>
        <w:t xml:space="preserve">و کان </w:t>
      </w:r>
      <w:r>
        <w:rPr>
          <w:rFonts w:hint="cs"/>
          <w:rtl/>
        </w:rPr>
        <w:t>ی</w:t>
      </w:r>
      <w:r>
        <w:rPr>
          <w:rFonts w:hint="eastAsia"/>
          <w:rtl/>
        </w:rPr>
        <w:t>عدّ</w:t>
      </w:r>
      <w:r>
        <w:rPr>
          <w:rtl/>
        </w:rPr>
        <w:t xml:space="preserve"> من أصحابه </w:t>
      </w:r>
      <w:r>
        <w:rPr>
          <w:rFonts w:hint="eastAsia"/>
          <w:rtl/>
        </w:rPr>
        <w:t>و</w:t>
      </w:r>
      <w:r>
        <w:rPr>
          <w:rtl/>
        </w:rPr>
        <w:t xml:space="preserve"> لذلک قال له بعض بن</w:t>
      </w:r>
      <w:r>
        <w:rPr>
          <w:rFonts w:hint="cs"/>
          <w:rtl/>
        </w:rPr>
        <w:t>ی</w:t>
      </w:r>
      <w:r>
        <w:rPr>
          <w:rtl/>
        </w:rPr>
        <w:t xml:space="preserve"> مروان:</w:t>
      </w:r>
      <w:r>
        <w:rPr>
          <w:rFonts w:hint="cs"/>
          <w:rtl/>
        </w:rPr>
        <w:t>ی</w:t>
      </w:r>
      <w:r>
        <w:rPr>
          <w:rFonts w:hint="eastAsia"/>
          <w:rtl/>
        </w:rPr>
        <w:t>ا</w:t>
      </w:r>
      <w:r>
        <w:rPr>
          <w:rtl/>
        </w:rPr>
        <w:t xml:space="preserve"> زهر</w:t>
      </w:r>
      <w:r>
        <w:rPr>
          <w:rFonts w:hint="cs"/>
          <w:rtl/>
        </w:rPr>
        <w:t>ی</w:t>
      </w:r>
      <w:r>
        <w:rPr>
          <w:rtl/>
        </w:rPr>
        <w:t xml:space="preserve"> ما فعل نب</w:t>
      </w:r>
      <w:r>
        <w:rPr>
          <w:rFonts w:hint="cs"/>
          <w:rtl/>
        </w:rPr>
        <w:t>یّ</w:t>
      </w:r>
      <w:r>
        <w:rPr>
          <w:rFonts w:hint="eastAsia"/>
          <w:rtl/>
        </w:rPr>
        <w:t>ک؟</w:t>
      </w:r>
      <w:r>
        <w:rPr>
          <w:rFonts w:hint="cs"/>
          <w:rtl/>
        </w:rPr>
        <w:t>ی</w:t>
      </w:r>
      <w:r>
        <w:rPr>
          <w:rFonts w:hint="eastAsia"/>
          <w:rtl/>
        </w:rPr>
        <w:t>عن</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ال</w:t>
      </w:r>
      <w:r>
        <w:rPr>
          <w:rFonts w:hint="cs"/>
          <w:rtl/>
        </w:rPr>
        <w:t>ی</w:t>
      </w:r>
      <w:r>
        <w:rPr>
          <w:rtl/>
        </w:rPr>
        <w:t xml:space="preserve"> غ</w:t>
      </w:r>
      <w:r>
        <w:rPr>
          <w:rFonts w:hint="cs"/>
          <w:rtl/>
        </w:rPr>
        <w:t>ی</w:t>
      </w:r>
      <w:r>
        <w:rPr>
          <w:rFonts w:hint="eastAsia"/>
          <w:rtl/>
        </w:rPr>
        <w:t>ر</w:t>
      </w:r>
      <w:r>
        <w:rPr>
          <w:rtl/>
        </w:rPr>
        <w:t xml:space="preserve"> ذلک.و فصّل صاحب الروضات بعد التتبع التامّ فقال:انّه کان ف</w:t>
      </w:r>
      <w:r>
        <w:rPr>
          <w:rFonts w:hint="cs"/>
          <w:rtl/>
        </w:rPr>
        <w:t>ی</w:t>
      </w:r>
      <w:r>
        <w:rPr>
          <w:rtl/>
        </w:rPr>
        <w:t xml:space="preserve"> بدء أمره من علماء المخالف</w:t>
      </w:r>
      <w:r>
        <w:rPr>
          <w:rFonts w:hint="cs"/>
          <w:rtl/>
        </w:rPr>
        <w:t>ی</w:t>
      </w:r>
      <w:r>
        <w:rPr>
          <w:rFonts w:hint="eastAsia"/>
          <w:rtl/>
        </w:rPr>
        <w:t>ن</w:t>
      </w:r>
      <w:r>
        <w:rPr>
          <w:rtl/>
        </w:rPr>
        <w:t xml:space="preserve"> و ندماء حزب الش</w:t>
      </w:r>
      <w:r>
        <w:rPr>
          <w:rFonts w:hint="cs"/>
          <w:rtl/>
        </w:rPr>
        <w:t>ی</w:t>
      </w:r>
      <w:r>
        <w:rPr>
          <w:rFonts w:hint="eastAsia"/>
          <w:rtl/>
        </w:rPr>
        <w:t>طان،أراد</w:t>
      </w:r>
      <w:r>
        <w:rPr>
          <w:rtl/>
        </w:rPr>
        <w:t xml:space="preserve"> بهم آل مروان،ثمّ انّ علمه و إدراکه أدرکاه و أرشداه ا</w:t>
      </w:r>
      <w:r>
        <w:rPr>
          <w:rFonts w:hint="eastAsia"/>
          <w:rtl/>
        </w:rPr>
        <w:t>ل</w:t>
      </w:r>
      <w:r>
        <w:rPr>
          <w:rFonts w:hint="cs"/>
          <w:rtl/>
        </w:rPr>
        <w:t>ی</w:t>
      </w:r>
      <w:r>
        <w:rPr>
          <w:rtl/>
        </w:rPr>
        <w:t xml:space="preserve"> الحقّ المب</w:t>
      </w:r>
      <w:r>
        <w:rPr>
          <w:rFonts w:hint="cs"/>
          <w:rtl/>
        </w:rPr>
        <w:t>ی</w:t>
      </w:r>
      <w:r>
        <w:rPr>
          <w:rFonts w:hint="eastAsia"/>
          <w:rtl/>
        </w:rPr>
        <w:t>ن</w:t>
      </w:r>
      <w:r>
        <w:rPr>
          <w:rtl/>
        </w:rPr>
        <w:t xml:space="preserve"> فص</w:t>
      </w:r>
      <w:r>
        <w:rPr>
          <w:rFonts w:hint="cs"/>
          <w:rtl/>
        </w:rPr>
        <w:t>یّ</w:t>
      </w:r>
      <w:r>
        <w:rPr>
          <w:rFonts w:hint="eastAsia"/>
          <w:rtl/>
        </w:rPr>
        <w:t>راه</w:t>
      </w:r>
      <w:r>
        <w:rPr>
          <w:rtl/>
        </w:rPr>
        <w:t xml:space="preserve"> ف</w:t>
      </w:r>
      <w:r>
        <w:rPr>
          <w:rFonts w:hint="cs"/>
          <w:rtl/>
        </w:rPr>
        <w:t>ی</w:t>
      </w:r>
      <w:r>
        <w:rPr>
          <w:rtl/>
        </w:rPr>
        <w:t xml:space="preserve"> أواخر عمره من المراجع</w:t>
      </w:r>
      <w:r>
        <w:rPr>
          <w:rFonts w:hint="cs"/>
          <w:rtl/>
        </w:rPr>
        <w:t>ی</w:t>
      </w:r>
      <w:r>
        <w:rPr>
          <w:rFonts w:hint="eastAsia"/>
          <w:rtl/>
        </w:rPr>
        <w:t>ن</w:t>
      </w:r>
      <w:r>
        <w:rPr>
          <w:rtl/>
        </w:rPr>
        <w:t xml:space="preserve"> 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ف</w:t>
      </w:r>
      <w:r>
        <w:rPr>
          <w:rFonts w:hint="cs"/>
          <w:rtl/>
        </w:rPr>
        <w:t>ی</w:t>
      </w:r>
      <w:r>
        <w:rPr>
          <w:rtl/>
        </w:rPr>
        <w:t xml:space="preserve"> زمره المستف</w:t>
      </w:r>
      <w:r>
        <w:rPr>
          <w:rFonts w:hint="cs"/>
          <w:rtl/>
        </w:rPr>
        <w:t>ی</w:t>
      </w:r>
      <w:r>
        <w:rPr>
          <w:rFonts w:hint="eastAsia"/>
          <w:rtl/>
        </w:rPr>
        <w:t>د</w:t>
      </w:r>
      <w:r>
        <w:rPr>
          <w:rFonts w:hint="cs"/>
          <w:rtl/>
        </w:rPr>
        <w:t>ی</w:t>
      </w:r>
      <w:r>
        <w:rPr>
          <w:rFonts w:hint="eastAsia"/>
          <w:rtl/>
        </w:rPr>
        <w:t>ن</w:t>
      </w:r>
      <w:r>
        <w:rPr>
          <w:rtl/>
        </w:rPr>
        <w:t xml:space="preserve"> من برکات أنفاسه الشر</w:t>
      </w:r>
      <w:r>
        <w:rPr>
          <w:rFonts w:hint="cs"/>
          <w:rtl/>
        </w:rPr>
        <w:t>ی</w:t>
      </w:r>
      <w:r>
        <w:rPr>
          <w:rFonts w:hint="eastAsia"/>
          <w:rtl/>
        </w:rPr>
        <w:t>فه،توفّ</w:t>
      </w:r>
      <w:r>
        <w:rPr>
          <w:rFonts w:hint="cs"/>
          <w:rtl/>
        </w:rPr>
        <w:t>ی</w:t>
      </w:r>
      <w:r>
        <w:rPr>
          <w:rtl/>
        </w:rPr>
        <w:t xml:space="preserve"> </w:t>
      </w:r>
      <w:r w:rsidRPr="00B15436">
        <w:rPr>
          <w:rStyle w:val="libNormalChar"/>
          <w:rtl/>
        </w:rPr>
        <w:t>(</w:t>
      </w:r>
      <w:r w:rsidR="00B15436">
        <w:rPr>
          <w:rStyle w:val="libNormalChar"/>
          <w:rFonts w:hint="cs"/>
          <w:rtl/>
        </w:rPr>
        <w:t>17</w:t>
      </w:r>
      <w:r w:rsidRPr="00B15436">
        <w:rPr>
          <w:rStyle w:val="libNormalChar"/>
          <w:rtl/>
        </w:rPr>
        <w:t>)</w:t>
      </w:r>
      <w:r>
        <w:rPr>
          <w:rtl/>
        </w:rPr>
        <w:t>شهر رمضان سنه</w:t>
      </w:r>
      <w:r w:rsidRPr="00B15436">
        <w:rPr>
          <w:rStyle w:val="libNormalChar"/>
          <w:rtl/>
        </w:rPr>
        <w:t>(</w:t>
      </w:r>
      <w:r w:rsidR="00B15436">
        <w:rPr>
          <w:rStyle w:val="libNormalChar"/>
          <w:rFonts w:hint="cs"/>
          <w:rtl/>
        </w:rPr>
        <w:t>124</w:t>
      </w:r>
      <w:r w:rsidRPr="00B15436">
        <w:rPr>
          <w:rStyle w:val="libNormalChar"/>
          <w:rtl/>
        </w:rPr>
        <w:t>)أربع</w:t>
      </w:r>
      <w:r>
        <w:rPr>
          <w:rtl/>
        </w:rPr>
        <w:t xml:space="preserve"> و عشر</w:t>
      </w:r>
      <w:r>
        <w:rPr>
          <w:rFonts w:hint="cs"/>
          <w:rtl/>
        </w:rPr>
        <w:t>ی</w:t>
      </w:r>
      <w:r>
        <w:rPr>
          <w:rFonts w:hint="eastAsia"/>
          <w:rtl/>
        </w:rPr>
        <w:t>ن</w:t>
      </w:r>
      <w:r>
        <w:rPr>
          <w:rtl/>
        </w:rPr>
        <w:t xml:space="preserve"> و مائه و دفن ف</w:t>
      </w:r>
      <w:r>
        <w:rPr>
          <w:rFonts w:hint="cs"/>
          <w:rtl/>
        </w:rPr>
        <w:t>ی</w:t>
      </w:r>
      <w:r>
        <w:rPr>
          <w:rtl/>
        </w:rPr>
        <w:t xml:space="preserve"> ض</w:t>
      </w:r>
      <w:r>
        <w:rPr>
          <w:rFonts w:hint="cs"/>
          <w:rtl/>
        </w:rPr>
        <w:t>ی</w:t>
      </w:r>
      <w:r>
        <w:rPr>
          <w:rFonts w:hint="eastAsia"/>
          <w:rtl/>
        </w:rPr>
        <w:t>عته</w:t>
      </w:r>
      <w:r>
        <w:rPr>
          <w:rtl/>
        </w:rPr>
        <w:t xml:space="preserve"> ادام</w:t>
      </w:r>
      <w:r>
        <w:rPr>
          <w:rFonts w:hint="cs"/>
          <w:rtl/>
        </w:rPr>
        <w:t>ی</w:t>
      </w:r>
      <w:r>
        <w:rPr>
          <w:rtl/>
        </w:rPr>
        <w:t xml:space="preserve"> </w:t>
      </w:r>
      <w:r w:rsidR="00D42CA5" w:rsidRPr="00525B9B">
        <w:rPr>
          <w:rStyle w:val="libFootnotenumChar"/>
          <w:rtl/>
        </w:rPr>
        <w:t>(1)</w:t>
      </w:r>
      <w:r>
        <w:rPr>
          <w:rtl/>
        </w:rPr>
        <w:t>بالفتح و القصر موضع بالحجاز،انته</w:t>
      </w:r>
      <w:r>
        <w:rPr>
          <w:rFonts w:hint="cs"/>
          <w:rtl/>
        </w:rPr>
        <w:t>ی</w:t>
      </w:r>
      <w:r>
        <w:rPr>
          <w:rtl/>
        </w:rPr>
        <w:t>.</w:t>
      </w:r>
    </w:p>
    <w:p w:rsidR="00656589" w:rsidRDefault="007F0642" w:rsidP="00B15436">
      <w:pPr>
        <w:pStyle w:val="libNormal"/>
        <w:rPr>
          <w:rtl/>
        </w:rPr>
      </w:pPr>
      <w:r>
        <w:rPr>
          <w:rFonts w:hint="eastAsia"/>
          <w:rtl/>
        </w:rPr>
        <w:t>خبر</w:t>
      </w:r>
      <w:r>
        <w:rPr>
          <w:rtl/>
        </w:rPr>
        <w:t xml:space="preserve"> الزهر</w:t>
      </w:r>
      <w:r>
        <w:rPr>
          <w:rFonts w:hint="cs"/>
          <w:rtl/>
        </w:rPr>
        <w:t>ی</w:t>
      </w:r>
      <w:r>
        <w:rPr>
          <w:rtl/>
        </w:rPr>
        <w:t xml:space="preserve"> الذ</w:t>
      </w:r>
      <w:r>
        <w:rPr>
          <w:rFonts w:hint="cs"/>
          <w:rtl/>
        </w:rPr>
        <w:t>ی</w:t>
      </w:r>
      <w:r>
        <w:rPr>
          <w:rtl/>
        </w:rPr>
        <w:t xml:space="preserve"> تشرّف بلقاء الحجّ</w:t>
      </w:r>
      <w:r w:rsidR="00B15436">
        <w:rPr>
          <w:rFonts w:hint="cs"/>
          <w:rtl/>
        </w:rPr>
        <w:t>ة</w:t>
      </w:r>
      <w:r>
        <w:rPr>
          <w:rtl/>
        </w:rPr>
        <w:t xml:space="preserve"> </w:t>
      </w:r>
      <w:r w:rsidR="00295F5C" w:rsidRPr="00295F5C">
        <w:rPr>
          <w:rStyle w:val="libAlaemChar"/>
          <w:rtl/>
        </w:rPr>
        <w:t>عليه‌السلام</w:t>
      </w:r>
      <w:r>
        <w:rPr>
          <w:rtl/>
        </w:rPr>
        <w:t xml:space="preserve"> و سمع منه </w:t>
      </w:r>
      <w:r w:rsidR="00295F5C" w:rsidRPr="00295F5C">
        <w:rPr>
          <w:rStyle w:val="libAlaemChar"/>
          <w:rtl/>
        </w:rPr>
        <w:t>عليه‌السلام</w:t>
      </w:r>
      <w:r>
        <w:rPr>
          <w:rtl/>
        </w:rPr>
        <w:t>،قال: ملعون ملعون من أخّر العشاء ال</w:t>
      </w:r>
      <w:r>
        <w:rPr>
          <w:rFonts w:hint="cs"/>
          <w:rtl/>
        </w:rPr>
        <w:t>ی</w:t>
      </w:r>
      <w:r>
        <w:rPr>
          <w:rtl/>
        </w:rPr>
        <w:t xml:space="preserve"> أن تشتبک النجوم،ملعون ملعون من أخّر الغداه ال</w:t>
      </w:r>
      <w:r>
        <w:rPr>
          <w:rFonts w:hint="cs"/>
          <w:rtl/>
        </w:rPr>
        <w:t>ی</w:t>
      </w:r>
      <w:r>
        <w:rPr>
          <w:rtl/>
        </w:rPr>
        <w:t xml:space="preserve"> أن تنقض</w:t>
      </w:r>
      <w:r>
        <w:rPr>
          <w:rFonts w:hint="cs"/>
          <w:rtl/>
        </w:rPr>
        <w:t>ی</w:t>
      </w:r>
      <w:r>
        <w:rPr>
          <w:rtl/>
        </w:rPr>
        <w:t xml:space="preserve"> النجوم </w:t>
      </w:r>
      <w:r w:rsidR="00D42CA5" w:rsidRPr="00525B9B">
        <w:rPr>
          <w:rStyle w:val="libFootnotenumChar"/>
          <w:rtl/>
        </w:rPr>
        <w:t>(2)</w:t>
      </w:r>
      <w:r>
        <w:rPr>
          <w:rtl/>
        </w:rPr>
        <w:t>.</w:t>
      </w:r>
    </w:p>
    <w:p w:rsidR="00656589" w:rsidRDefault="007F0642" w:rsidP="007F0642">
      <w:pPr>
        <w:pStyle w:val="libNormal"/>
        <w:rPr>
          <w:rtl/>
        </w:rPr>
      </w:pPr>
      <w:r>
        <w:rPr>
          <w:rFonts w:hint="eastAsia"/>
          <w:rtl/>
        </w:rPr>
        <w:t>حد</w:t>
      </w:r>
      <w:r>
        <w:rPr>
          <w:rFonts w:hint="cs"/>
          <w:rtl/>
        </w:rPr>
        <w:t>ی</w:t>
      </w:r>
      <w:r>
        <w:rPr>
          <w:rFonts w:hint="eastAsia"/>
          <w:rtl/>
        </w:rPr>
        <w:t>ث</w:t>
      </w:r>
      <w:r>
        <w:rPr>
          <w:rtl/>
        </w:rPr>
        <w:t xml:space="preserve"> الزاهر</w:t>
      </w:r>
      <w:r>
        <w:rPr>
          <w:rFonts w:hint="cs"/>
          <w:rtl/>
        </w:rPr>
        <w:t>یّ</w:t>
      </w:r>
      <w:r>
        <w:rPr>
          <w:rFonts w:hint="eastAsia"/>
          <w:rtl/>
        </w:rPr>
        <w:t>ه</w:t>
      </w:r>
      <w:r>
        <w:rPr>
          <w:rtl/>
        </w:rPr>
        <w:t xml:space="preserve"> الت</w:t>
      </w:r>
      <w:r>
        <w:rPr>
          <w:rFonts w:hint="cs"/>
          <w:rtl/>
        </w:rPr>
        <w:t>ی</w:t>
      </w:r>
      <w:r>
        <w:rPr>
          <w:rtl/>
        </w:rPr>
        <w:t xml:space="preserve"> کانت حظ</w:t>
      </w:r>
      <w:r>
        <w:rPr>
          <w:rFonts w:hint="cs"/>
          <w:rtl/>
        </w:rPr>
        <w:t>یّ</w:t>
      </w:r>
      <w:r>
        <w:rPr>
          <w:rFonts w:hint="eastAsia"/>
          <w:rtl/>
        </w:rPr>
        <w:t>ه</w:t>
      </w:r>
      <w:r>
        <w:rPr>
          <w:rtl/>
        </w:rPr>
        <w:t xml:space="preserve"> المأمون </w:t>
      </w:r>
      <w:r w:rsidR="00D42CA5" w:rsidRPr="00525B9B">
        <w:rPr>
          <w:rStyle w:val="libFootnotenumChar"/>
          <w:rtl/>
        </w:rPr>
        <w:t>(3)</w:t>
      </w:r>
      <w:r>
        <w:rPr>
          <w:rtl/>
        </w:rPr>
        <w:t>.</w:t>
      </w:r>
    </w:p>
    <w:p w:rsidR="00656589" w:rsidRDefault="007F0642" w:rsidP="00B15436">
      <w:pPr>
        <w:pStyle w:val="libCenterBold1"/>
        <w:rPr>
          <w:rtl/>
        </w:rPr>
      </w:pPr>
      <w:r>
        <w:rPr>
          <w:rFonts w:hint="eastAsia"/>
          <w:rtl/>
        </w:rPr>
        <w:t>ابن</w:t>
      </w:r>
      <w:r>
        <w:rPr>
          <w:rtl/>
        </w:rPr>
        <w:t xml:space="preserve"> زهره</w:t>
      </w:r>
    </w:p>
    <w:p w:rsidR="00656589" w:rsidRDefault="007F0642" w:rsidP="007F0642">
      <w:pPr>
        <w:pStyle w:val="libNormal"/>
        <w:rPr>
          <w:rtl/>
        </w:rPr>
      </w:pPr>
      <w:r w:rsidRPr="00B15436">
        <w:rPr>
          <w:rStyle w:val="libBold1Char"/>
          <w:rFonts w:hint="eastAsia"/>
          <w:rtl/>
        </w:rPr>
        <w:t>أقول</w:t>
      </w:r>
      <w:r>
        <w:rPr>
          <w:rtl/>
        </w:rPr>
        <w:t>: ابن زهره هو أبو المکارم حمزه بن عل</w:t>
      </w:r>
      <w:r>
        <w:rPr>
          <w:rFonts w:hint="cs"/>
          <w:rtl/>
        </w:rPr>
        <w:t>یّ</w:t>
      </w:r>
      <w:r>
        <w:rPr>
          <w:rtl/>
        </w:rPr>
        <w:t xml:space="preserve"> بن زهره الحس</w:t>
      </w:r>
      <w:r>
        <w:rPr>
          <w:rFonts w:hint="cs"/>
          <w:rtl/>
        </w:rPr>
        <w:t>ی</w:t>
      </w:r>
      <w:r>
        <w:rPr>
          <w:rFonts w:hint="eastAsia"/>
          <w:rtl/>
        </w:rPr>
        <w:t>ن</w:t>
      </w:r>
      <w:r>
        <w:rPr>
          <w:rFonts w:hint="cs"/>
          <w:rtl/>
        </w:rPr>
        <w:t>ی</w:t>
      </w:r>
      <w:r>
        <w:rPr>
          <w:rtl/>
        </w:rPr>
        <w:t xml:space="preserve"> الحلب</w:t>
      </w:r>
      <w:r>
        <w:rPr>
          <w:rFonts w:hint="cs"/>
          <w:rtl/>
        </w:rPr>
        <w:t>یّ</w:t>
      </w:r>
      <w:r>
        <w:rPr>
          <w:rtl/>
        </w:rPr>
        <w:t xml:space="preserve"> العالم الفاضل الجل</w:t>
      </w:r>
      <w:r>
        <w:rPr>
          <w:rFonts w:hint="cs"/>
          <w:rtl/>
        </w:rPr>
        <w:t>ی</w:t>
      </w:r>
      <w:r>
        <w:rPr>
          <w:rFonts w:hint="eastAsia"/>
          <w:rtl/>
        </w:rPr>
        <w:t>ل</w:t>
      </w:r>
      <w:r>
        <w:rPr>
          <w:rtl/>
        </w:rPr>
        <w:t xml:space="preserve"> الفق</w:t>
      </w:r>
      <w:r>
        <w:rPr>
          <w:rFonts w:hint="cs"/>
          <w:rtl/>
        </w:rPr>
        <w:t>ی</w:t>
      </w:r>
      <w:r>
        <w:rPr>
          <w:rFonts w:hint="eastAsia"/>
          <w:rtl/>
        </w:rPr>
        <w:t>ه</w:t>
      </w:r>
      <w:r>
        <w:rPr>
          <w:rtl/>
        </w:rPr>
        <w:t xml:space="preserve"> الوج</w:t>
      </w:r>
      <w:r>
        <w:rPr>
          <w:rFonts w:hint="cs"/>
          <w:rtl/>
        </w:rPr>
        <w:t>ی</w:t>
      </w:r>
      <w:r>
        <w:rPr>
          <w:rFonts w:hint="eastAsia"/>
          <w:rtl/>
        </w:rPr>
        <w:t>ه</w:t>
      </w:r>
      <w:r>
        <w:rPr>
          <w:rtl/>
        </w:rPr>
        <w:t xml:space="preserve"> صاحب المصنّفات الکث</w:t>
      </w:r>
      <w:r>
        <w:rPr>
          <w:rFonts w:hint="cs"/>
          <w:rtl/>
        </w:rPr>
        <w:t>ی</w:t>
      </w:r>
      <w:r>
        <w:rPr>
          <w:rFonts w:hint="eastAsia"/>
          <w:rtl/>
        </w:rPr>
        <w:t>ره</w:t>
      </w:r>
      <w:r>
        <w:rPr>
          <w:rtl/>
        </w:rPr>
        <w:t xml:space="preserve"> ف</w:t>
      </w:r>
      <w:r>
        <w:rPr>
          <w:rFonts w:hint="cs"/>
          <w:rtl/>
        </w:rPr>
        <w:t>ی</w:t>
      </w:r>
      <w:r>
        <w:rPr>
          <w:rtl/>
        </w:rPr>
        <w:t xml:space="preserve"> الکلام و الإمامه و الفقه و النحو و غ</w:t>
      </w:r>
      <w:r>
        <w:rPr>
          <w:rFonts w:hint="cs"/>
          <w:rtl/>
        </w:rPr>
        <w:t>ی</w:t>
      </w:r>
      <w:r>
        <w:rPr>
          <w:rFonts w:hint="eastAsia"/>
          <w:rtl/>
        </w:rPr>
        <w:t>ره</w:t>
      </w:r>
      <w:r>
        <w:rPr>
          <w:rtl/>
        </w:rPr>
        <w:t xml:space="preserve"> منها غن</w:t>
      </w:r>
      <w:r>
        <w:rPr>
          <w:rFonts w:hint="cs"/>
          <w:rtl/>
        </w:rPr>
        <w:t>ی</w:t>
      </w:r>
      <w:r>
        <w:rPr>
          <w:rFonts w:hint="eastAsia"/>
          <w:rtl/>
        </w:rPr>
        <w:t>ه</w:t>
      </w:r>
      <w:r>
        <w:rPr>
          <w:rtl/>
        </w:rPr>
        <w:t xml:space="preserve"> النزوع ال</w:t>
      </w:r>
      <w:r>
        <w:rPr>
          <w:rFonts w:hint="cs"/>
          <w:rtl/>
        </w:rPr>
        <w:t>ی</w:t>
      </w:r>
      <w:r>
        <w:rPr>
          <w:rtl/>
        </w:rPr>
        <w:t xml:space="preserve"> علم</w:t>
      </w:r>
      <w:r>
        <w:rPr>
          <w:rFonts w:hint="cs"/>
          <w:rtl/>
        </w:rPr>
        <w:t>ی</w:t>
      </w:r>
      <w:r>
        <w:rPr>
          <w:rtl/>
        </w:rPr>
        <w:t xml:space="preserve"> الأصول و الفروع و قبس الأنوار ف</w:t>
      </w:r>
      <w:r>
        <w:rPr>
          <w:rFonts w:hint="cs"/>
          <w:rtl/>
        </w:rPr>
        <w:t>ی</w:t>
      </w:r>
      <w:r>
        <w:rPr>
          <w:rtl/>
        </w:rPr>
        <w:t xml:space="preserve"> نصره</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و قيل هو من أغراض المدينة كان للزهري هناك نخل غرسه بعد أن أسنّ (المراصد).</w:t>
      </w:r>
    </w:p>
    <w:p w:rsidR="00B15436" w:rsidRDefault="00B15436" w:rsidP="00B15436">
      <w:pPr>
        <w:pStyle w:val="libFootnote0"/>
        <w:rPr>
          <w:rtl/>
        </w:rPr>
      </w:pPr>
      <w:r>
        <w:rPr>
          <w:rFonts w:hint="cs"/>
          <w:rtl/>
        </w:rPr>
        <w:t>(2) ق:13/24/108،ج:52/15.</w:t>
      </w:r>
    </w:p>
    <w:p w:rsidR="00B15436" w:rsidRDefault="00B15436" w:rsidP="00B15436">
      <w:pPr>
        <w:pStyle w:val="libFootnote0"/>
        <w:rPr>
          <w:rtl/>
        </w:rPr>
      </w:pPr>
      <w:r>
        <w:rPr>
          <w:rFonts w:hint="cs"/>
          <w:rtl/>
        </w:rPr>
        <w:t>(3) ق:12/3/9،ج:49/30. ق:12/21/90،ج:49/306.</w:t>
      </w:r>
    </w:p>
    <w:p w:rsidR="00742A94" w:rsidRDefault="00742A94" w:rsidP="007F0642">
      <w:pPr>
        <w:pStyle w:val="libNormal"/>
        <w:rPr>
          <w:rtl/>
        </w:rPr>
      </w:pPr>
      <w:r>
        <w:rPr>
          <w:rFonts w:hint="eastAsia"/>
          <w:rtl/>
        </w:rPr>
        <w:br w:type="page"/>
      </w:r>
    </w:p>
    <w:p w:rsidR="00656589" w:rsidRDefault="007F0642" w:rsidP="00B15436">
      <w:pPr>
        <w:pStyle w:val="libNormal0"/>
        <w:rPr>
          <w:rtl/>
        </w:rPr>
      </w:pPr>
      <w:r>
        <w:rPr>
          <w:rFonts w:hint="eastAsia"/>
          <w:rtl/>
        </w:rPr>
        <w:lastRenderedPageBreak/>
        <w:t>العتره</w:t>
      </w:r>
      <w:r>
        <w:rPr>
          <w:rtl/>
        </w:rPr>
        <w:t xml:space="preserve"> الأطهار،</w:t>
      </w:r>
      <w:r>
        <w:rPr>
          <w:rFonts w:hint="cs"/>
          <w:rtl/>
        </w:rPr>
        <w:t>ی</w:t>
      </w:r>
      <w:r>
        <w:rPr>
          <w:rFonts w:hint="eastAsia"/>
          <w:rtl/>
        </w:rPr>
        <w:t>رو</w:t>
      </w:r>
      <w:r>
        <w:rPr>
          <w:rFonts w:hint="cs"/>
          <w:rtl/>
        </w:rPr>
        <w:t>ی</w:t>
      </w:r>
      <w:r>
        <w:rPr>
          <w:rtl/>
        </w:rPr>
        <w:t xml:space="preserve"> عنه شاذان بن جبرئ</w:t>
      </w:r>
      <w:r>
        <w:rPr>
          <w:rFonts w:hint="cs"/>
          <w:rtl/>
        </w:rPr>
        <w:t>ی</w:t>
      </w:r>
      <w:r>
        <w:rPr>
          <w:rFonts w:hint="eastAsia"/>
          <w:rtl/>
        </w:rPr>
        <w:t>ل</w:t>
      </w:r>
      <w:r>
        <w:rPr>
          <w:rtl/>
        </w:rPr>
        <w:t xml:space="preserve"> القمّ</w:t>
      </w:r>
      <w:r>
        <w:rPr>
          <w:rFonts w:hint="cs"/>
          <w:rtl/>
        </w:rPr>
        <w:t>یّ</w:t>
      </w:r>
      <w:r>
        <w:rPr>
          <w:rtl/>
        </w:rPr>
        <w:t xml:space="preserve"> و محمّد بن إدر</w:t>
      </w:r>
      <w:r>
        <w:rPr>
          <w:rFonts w:hint="cs"/>
          <w:rtl/>
        </w:rPr>
        <w:t>ی</w:t>
      </w:r>
      <w:r>
        <w:rPr>
          <w:rFonts w:hint="eastAsia"/>
          <w:rtl/>
        </w:rPr>
        <w:t>س</w:t>
      </w:r>
      <w:r>
        <w:rPr>
          <w:rtl/>
        </w:rPr>
        <w:t xml:space="preserve"> و غ</w:t>
      </w:r>
      <w:r>
        <w:rPr>
          <w:rFonts w:hint="cs"/>
          <w:rtl/>
        </w:rPr>
        <w:t>ی</w:t>
      </w:r>
      <w:r>
        <w:rPr>
          <w:rFonts w:hint="eastAsia"/>
          <w:rtl/>
        </w:rPr>
        <w:t>رهما،</w:t>
      </w:r>
      <w:r>
        <w:rPr>
          <w:rtl/>
        </w:rPr>
        <w:t xml:space="preserve"> و هو و أبوه و جدّه و أخوه أبو القاسم عبد اللّه بن عل</w:t>
      </w:r>
      <w:r>
        <w:rPr>
          <w:rFonts w:hint="cs"/>
          <w:rtl/>
        </w:rPr>
        <w:t>ی</w:t>
      </w:r>
      <w:r>
        <w:rPr>
          <w:rtl/>
        </w:rPr>
        <w:t xml:space="preserve"> صاحب التجر</w:t>
      </w:r>
      <w:r>
        <w:rPr>
          <w:rFonts w:hint="cs"/>
          <w:rtl/>
        </w:rPr>
        <w:t>ی</w:t>
      </w:r>
      <w:r>
        <w:rPr>
          <w:rFonts w:hint="eastAsia"/>
          <w:rtl/>
        </w:rPr>
        <w:t>د</w:t>
      </w:r>
      <w:r>
        <w:rPr>
          <w:rtl/>
        </w:rPr>
        <w:t xml:space="preserve"> ف</w:t>
      </w:r>
      <w:r>
        <w:rPr>
          <w:rFonts w:hint="cs"/>
          <w:rtl/>
        </w:rPr>
        <w:t>ی</w:t>
      </w:r>
      <w:r>
        <w:rPr>
          <w:rtl/>
        </w:rPr>
        <w:t xml:space="preserve"> الفقه و ابنه محمّد بن عبد اللّه کلّهم من أکابر فقهائنا و ب</w:t>
      </w:r>
      <w:r>
        <w:rPr>
          <w:rFonts w:hint="cs"/>
          <w:rtl/>
        </w:rPr>
        <w:t>ی</w:t>
      </w:r>
      <w:r>
        <w:rPr>
          <w:rFonts w:hint="eastAsia"/>
          <w:rtl/>
        </w:rPr>
        <w:t>تهم</w:t>
      </w:r>
      <w:r>
        <w:rPr>
          <w:rtl/>
        </w:rPr>
        <w:t xml:space="preserve"> ب</w:t>
      </w:r>
      <w:r>
        <w:rPr>
          <w:rFonts w:hint="cs"/>
          <w:rtl/>
        </w:rPr>
        <w:t>ی</w:t>
      </w:r>
      <w:r>
        <w:rPr>
          <w:rFonts w:hint="eastAsia"/>
          <w:rtl/>
        </w:rPr>
        <w:t>ت</w:t>
      </w:r>
      <w:r>
        <w:rPr>
          <w:rtl/>
        </w:rPr>
        <w:t xml:space="preserve"> جل</w:t>
      </w:r>
      <w:r>
        <w:rPr>
          <w:rFonts w:hint="cs"/>
          <w:rtl/>
        </w:rPr>
        <w:t>ی</w:t>
      </w:r>
      <w:r>
        <w:rPr>
          <w:rFonts w:hint="eastAsia"/>
          <w:rtl/>
        </w:rPr>
        <w:t>ل</w:t>
      </w:r>
      <w:r>
        <w:rPr>
          <w:rtl/>
        </w:rPr>
        <w:t xml:space="preserve"> بحلب.</w:t>
      </w:r>
    </w:p>
    <w:p w:rsidR="00656589" w:rsidRDefault="007F0642" w:rsidP="00B15436">
      <w:pPr>
        <w:pStyle w:val="libNormal"/>
        <w:rPr>
          <w:rtl/>
        </w:rPr>
      </w:pPr>
      <w:r>
        <w:rPr>
          <w:rFonts w:hint="eastAsia"/>
          <w:rtl/>
        </w:rPr>
        <w:t>و</w:t>
      </w:r>
      <w:r>
        <w:rPr>
          <w:rtl/>
        </w:rPr>
        <w:t xml:space="preserve"> أمّا بنو زهره الذ</w:t>
      </w:r>
      <w:r>
        <w:rPr>
          <w:rFonts w:hint="cs"/>
          <w:rtl/>
        </w:rPr>
        <w:t>ی</w:t>
      </w:r>
      <w:r>
        <w:rPr>
          <w:rFonts w:hint="eastAsia"/>
          <w:rtl/>
        </w:rPr>
        <w:t>ن</w:t>
      </w:r>
      <w:r>
        <w:rPr>
          <w:rtl/>
        </w:rPr>
        <w:t xml:space="preserve"> أجازهم العلاّمه الإجازه الکب</w:t>
      </w:r>
      <w:r>
        <w:rPr>
          <w:rFonts w:hint="cs"/>
          <w:rtl/>
        </w:rPr>
        <w:t>ی</w:t>
      </w:r>
      <w:r>
        <w:rPr>
          <w:rFonts w:hint="eastAsia"/>
          <w:rtl/>
        </w:rPr>
        <w:t>ره</w:t>
      </w:r>
      <w:r>
        <w:rPr>
          <w:rtl/>
        </w:rPr>
        <w:t xml:space="preserve"> المعروفه فهم علاء الد</w:t>
      </w:r>
      <w:r>
        <w:rPr>
          <w:rFonts w:hint="cs"/>
          <w:rtl/>
        </w:rPr>
        <w:t>ی</w:t>
      </w:r>
      <w:r>
        <w:rPr>
          <w:rFonts w:hint="eastAsia"/>
          <w:rtl/>
        </w:rPr>
        <w:t>ن</w:t>
      </w:r>
      <w:r>
        <w:rPr>
          <w:rtl/>
        </w:rPr>
        <w:t xml:space="preserve"> أبو الحسن عل</w:t>
      </w:r>
      <w:r>
        <w:rPr>
          <w:rFonts w:hint="cs"/>
          <w:rtl/>
        </w:rPr>
        <w:t>یّ</w:t>
      </w:r>
      <w:r>
        <w:rPr>
          <w:rtl/>
        </w:rPr>
        <w:t xml:space="preserve"> بن إبراه</w:t>
      </w:r>
      <w:r>
        <w:rPr>
          <w:rFonts w:hint="cs"/>
          <w:rtl/>
        </w:rPr>
        <w:t>ی</w:t>
      </w:r>
      <w:r>
        <w:rPr>
          <w:rFonts w:hint="eastAsia"/>
          <w:rtl/>
        </w:rPr>
        <w:t>م</w:t>
      </w:r>
      <w:r>
        <w:rPr>
          <w:rtl/>
        </w:rPr>
        <w:t xml:space="preserve"> بن محمّد بن أب</w:t>
      </w:r>
      <w:r>
        <w:rPr>
          <w:rFonts w:hint="cs"/>
          <w:rtl/>
        </w:rPr>
        <w:t>ی</w:t>
      </w:r>
      <w:r>
        <w:rPr>
          <w:rtl/>
        </w:rPr>
        <w:t xml:space="preserve"> الحسن بن زهره و ابنه أبو عبد اللّه الحس</w:t>
      </w:r>
      <w:r>
        <w:rPr>
          <w:rFonts w:hint="cs"/>
          <w:rtl/>
        </w:rPr>
        <w:t>ی</w:t>
      </w:r>
      <w:r>
        <w:rPr>
          <w:rFonts w:hint="eastAsia"/>
          <w:rtl/>
        </w:rPr>
        <w:t>ن</w:t>
      </w:r>
      <w:r>
        <w:rPr>
          <w:rtl/>
        </w:rPr>
        <w:t xml:space="preserve"> و أخوه محمّد و ابناه أحمد و حسن،توف</w:t>
      </w:r>
      <w:r>
        <w:rPr>
          <w:rFonts w:hint="cs"/>
          <w:rtl/>
        </w:rPr>
        <w:t>ی</w:t>
      </w:r>
      <w:r>
        <w:rPr>
          <w:rtl/>
        </w:rPr>
        <w:t xml:space="preserve"> أبو المکارم ابن زهره سنه</w:t>
      </w:r>
      <w:r w:rsidRPr="00B15436">
        <w:rPr>
          <w:rtl/>
        </w:rPr>
        <w:t>(</w:t>
      </w:r>
      <w:r w:rsidR="00B15436">
        <w:rPr>
          <w:rFonts w:hint="cs"/>
          <w:rtl/>
        </w:rPr>
        <w:t>585</w:t>
      </w:r>
      <w:r w:rsidRPr="00B15436">
        <w:rPr>
          <w:rtl/>
        </w:rPr>
        <w:t>) خمس</w:t>
      </w:r>
      <w:r>
        <w:rPr>
          <w:rtl/>
        </w:rPr>
        <w:t xml:space="preserve"> و ثمان</w:t>
      </w:r>
      <w:r>
        <w:rPr>
          <w:rFonts w:hint="cs"/>
          <w:rtl/>
        </w:rPr>
        <w:t>ی</w:t>
      </w:r>
      <w:r>
        <w:rPr>
          <w:rFonts w:hint="eastAsia"/>
          <w:rtl/>
        </w:rPr>
        <w:t>ن</w:t>
      </w:r>
      <w:r>
        <w:rPr>
          <w:rtl/>
        </w:rPr>
        <w:t xml:space="preserve"> و خمسمائه،و قب</w:t>
      </w:r>
      <w:r>
        <w:rPr>
          <w:rFonts w:hint="eastAsia"/>
          <w:rtl/>
        </w:rPr>
        <w:t>ره</w:t>
      </w:r>
      <w:r>
        <w:rPr>
          <w:rtl/>
        </w:rPr>
        <w:t xml:space="preserve"> بحلب بسفح جبل جوشن عند مشهد السقط.</w:t>
      </w:r>
    </w:p>
    <w:p w:rsidR="00656589" w:rsidRDefault="007F0642" w:rsidP="007F0642">
      <w:pPr>
        <w:pStyle w:val="libNormal"/>
        <w:rPr>
          <w:rtl/>
        </w:rPr>
      </w:pPr>
      <w:r>
        <w:rPr>
          <w:rFonts w:hint="eastAsia"/>
          <w:rtl/>
        </w:rPr>
        <w:t>و</w:t>
      </w:r>
      <w:r>
        <w:rPr>
          <w:rtl/>
        </w:rPr>
        <w:t xml:space="preserve"> ف</w:t>
      </w:r>
      <w:r>
        <w:rPr>
          <w:rFonts w:hint="cs"/>
          <w:rtl/>
        </w:rPr>
        <w:t>ی</w:t>
      </w:r>
      <w:r>
        <w:rPr>
          <w:rtl/>
        </w:rPr>
        <w:t xml:space="preserve"> کتاب(غا</w:t>
      </w:r>
      <w:r>
        <w:rPr>
          <w:rFonts w:hint="cs"/>
          <w:rtl/>
        </w:rPr>
        <w:t>ی</w:t>
      </w:r>
      <w:r>
        <w:rPr>
          <w:rFonts w:hint="eastAsia"/>
          <w:rtl/>
        </w:rPr>
        <w:t>ه</w:t>
      </w:r>
      <w:r>
        <w:rPr>
          <w:rtl/>
        </w:rPr>
        <w:t xml:space="preserve"> الإختصار) انّ له تربه معروفه مکتوب عل</w:t>
      </w:r>
      <w:r>
        <w:rPr>
          <w:rFonts w:hint="cs"/>
          <w:rtl/>
        </w:rPr>
        <w:t>ی</w:t>
      </w:r>
      <w:r>
        <w:rPr>
          <w:rFonts w:hint="eastAsia"/>
          <w:rtl/>
        </w:rPr>
        <w:t>ها</w:t>
      </w:r>
      <w:r>
        <w:rPr>
          <w:rtl/>
        </w:rPr>
        <w:t xml:space="preserve"> اسمه و نسبه ال</w:t>
      </w:r>
      <w:r>
        <w:rPr>
          <w:rFonts w:hint="cs"/>
          <w:rtl/>
        </w:rPr>
        <w:t>ی</w:t>
      </w:r>
      <w:r>
        <w:rPr>
          <w:rtl/>
        </w:rPr>
        <w:t xml:space="preserve"> الإمام الصادق </w:t>
      </w:r>
      <w:r w:rsidR="00295F5C" w:rsidRPr="00295F5C">
        <w:rPr>
          <w:rStyle w:val="libAlaemChar"/>
          <w:rtl/>
        </w:rPr>
        <w:t>عليه‌السلام</w:t>
      </w:r>
      <w:r>
        <w:rPr>
          <w:rtl/>
        </w:rPr>
        <w:t xml:space="preserve"> و تار</w:t>
      </w:r>
      <w:r>
        <w:rPr>
          <w:rFonts w:hint="cs"/>
          <w:rtl/>
        </w:rPr>
        <w:t>ی</w:t>
      </w:r>
      <w:r>
        <w:rPr>
          <w:rFonts w:hint="eastAsia"/>
          <w:rtl/>
        </w:rPr>
        <w:t>خ</w:t>
      </w:r>
      <w:r>
        <w:rPr>
          <w:rtl/>
        </w:rPr>
        <w:t xml:space="preserve"> موته أ</w:t>
      </w:r>
      <w:r>
        <w:rPr>
          <w:rFonts w:hint="cs"/>
          <w:rtl/>
        </w:rPr>
        <w:t>ی</w:t>
      </w:r>
      <w:r>
        <w:rPr>
          <w:rFonts w:hint="eastAsia"/>
          <w:rtl/>
        </w:rPr>
        <w:t>ضا</w:t>
      </w:r>
      <w:r>
        <w:rPr>
          <w:rtl/>
        </w:rPr>
        <w:t>.</w:t>
      </w:r>
    </w:p>
    <w:p w:rsidR="00742A94" w:rsidRDefault="00742A94" w:rsidP="002D6CCC">
      <w:pPr>
        <w:pStyle w:val="libLine"/>
        <w:rPr>
          <w:rtl/>
        </w:rPr>
      </w:pPr>
      <w:r>
        <w:rPr>
          <w:rFonts w:hint="eastAsia"/>
          <w:rtl/>
        </w:rPr>
        <w:t>____________________</w:t>
      </w:r>
    </w:p>
    <w:p w:rsidR="00742A94" w:rsidRDefault="00742A94" w:rsidP="007F0642">
      <w:pPr>
        <w:pStyle w:val="libNormal"/>
        <w:rPr>
          <w:rtl/>
        </w:rPr>
      </w:pPr>
      <w:r>
        <w:rPr>
          <w:rFonts w:hint="eastAsia"/>
          <w:rtl/>
        </w:rPr>
        <w:t>(1)</w:t>
      </w:r>
    </w:p>
    <w:p w:rsidR="00742A94" w:rsidRDefault="00742A94" w:rsidP="007F0642">
      <w:pPr>
        <w:pStyle w:val="libNormal"/>
        <w:rPr>
          <w:rtl/>
        </w:rPr>
      </w:pPr>
      <w:r>
        <w:rPr>
          <w:rFonts w:hint="eastAsia"/>
          <w:rtl/>
        </w:rPr>
        <w:br w:type="page"/>
      </w:r>
    </w:p>
    <w:p w:rsidR="00656589" w:rsidRDefault="007F0642" w:rsidP="00B15436">
      <w:pPr>
        <w:pStyle w:val="Heading3Center"/>
        <w:rPr>
          <w:rtl/>
        </w:rPr>
      </w:pPr>
      <w:bookmarkStart w:id="69" w:name="_Toc471418730"/>
      <w:r>
        <w:rPr>
          <w:rFonts w:hint="eastAsia"/>
          <w:rtl/>
        </w:rPr>
        <w:lastRenderedPageBreak/>
        <w:t>باب</w:t>
      </w:r>
      <w:r>
        <w:rPr>
          <w:rtl/>
        </w:rPr>
        <w:t xml:space="preserve"> الزا</w:t>
      </w:r>
      <w:r>
        <w:rPr>
          <w:rFonts w:hint="cs"/>
          <w:rtl/>
        </w:rPr>
        <w:t>ی</w:t>
      </w:r>
      <w:r>
        <w:rPr>
          <w:rtl/>
        </w:rPr>
        <w:t xml:space="preserve"> بعده ال</w:t>
      </w:r>
      <w:r>
        <w:rPr>
          <w:rFonts w:hint="cs"/>
          <w:rtl/>
        </w:rPr>
        <w:t>ی</w:t>
      </w:r>
      <w:r>
        <w:rPr>
          <w:rFonts w:hint="eastAsia"/>
          <w:rtl/>
        </w:rPr>
        <w:t>اء</w:t>
      </w:r>
      <w:bookmarkEnd w:id="69"/>
    </w:p>
    <w:p w:rsidR="00656589" w:rsidRDefault="007F0642" w:rsidP="00B15436">
      <w:pPr>
        <w:pStyle w:val="libBold1"/>
        <w:rPr>
          <w:rtl/>
        </w:rPr>
      </w:pPr>
      <w:r>
        <w:rPr>
          <w:rFonts w:hint="eastAsia"/>
          <w:rtl/>
        </w:rPr>
        <w:t>ز</w:t>
      </w:r>
      <w:r>
        <w:rPr>
          <w:rFonts w:hint="cs"/>
          <w:rtl/>
        </w:rPr>
        <w:t>ی</w:t>
      </w:r>
      <w:r>
        <w:rPr>
          <w:rFonts w:hint="eastAsia"/>
          <w:rtl/>
        </w:rPr>
        <w:t>ت</w:t>
      </w:r>
      <w:r>
        <w:rPr>
          <w:rtl/>
        </w:rPr>
        <w:t>:</w:t>
      </w:r>
    </w:p>
    <w:p w:rsidR="00656589" w:rsidRDefault="007F0642" w:rsidP="00B15436">
      <w:pPr>
        <w:pStyle w:val="libCenterBold1"/>
        <w:rPr>
          <w:rtl/>
        </w:rPr>
      </w:pPr>
      <w:r>
        <w:rPr>
          <w:rFonts w:hint="eastAsia"/>
          <w:rtl/>
        </w:rPr>
        <w:t>فضل</w:t>
      </w:r>
      <w:r>
        <w:rPr>
          <w:rtl/>
        </w:rPr>
        <w:t xml:space="preserve"> الز</w:t>
      </w:r>
      <w:r>
        <w:rPr>
          <w:rFonts w:hint="cs"/>
          <w:rtl/>
        </w:rPr>
        <w:t>ی</w:t>
      </w:r>
      <w:r>
        <w:rPr>
          <w:rFonts w:hint="eastAsia"/>
          <w:rtl/>
        </w:rPr>
        <w:t>ت</w:t>
      </w:r>
    </w:p>
    <w:p w:rsidR="00B15436" w:rsidRDefault="007F0642" w:rsidP="00B15436">
      <w:pPr>
        <w:pStyle w:val="libNormal"/>
        <w:rPr>
          <w:rtl/>
        </w:rPr>
      </w:pPr>
      <w:r>
        <w:rPr>
          <w:rFonts w:hint="eastAsia"/>
          <w:rtl/>
        </w:rPr>
        <w:t>باب</w:t>
      </w:r>
      <w:r>
        <w:rPr>
          <w:rtl/>
        </w:rPr>
        <w:t xml:space="preserve"> الز</w:t>
      </w:r>
      <w:r>
        <w:rPr>
          <w:rFonts w:hint="cs"/>
          <w:rtl/>
        </w:rPr>
        <w:t>ی</w:t>
      </w:r>
      <w:r>
        <w:rPr>
          <w:rFonts w:hint="eastAsia"/>
          <w:rtl/>
        </w:rPr>
        <w:t>تون</w:t>
      </w:r>
      <w:r>
        <w:rPr>
          <w:rtl/>
        </w:rPr>
        <w:t xml:space="preserve"> و الز</w:t>
      </w:r>
      <w:r>
        <w:rPr>
          <w:rFonts w:hint="cs"/>
          <w:rtl/>
        </w:rPr>
        <w:t>ی</w:t>
      </w:r>
      <w:r>
        <w:rPr>
          <w:rFonts w:hint="eastAsia"/>
          <w:rtl/>
        </w:rPr>
        <w:t>ت</w:t>
      </w:r>
      <w:r>
        <w:rPr>
          <w:rtl/>
        </w:rPr>
        <w:t xml:space="preserve"> و ما </w:t>
      </w:r>
      <w:r>
        <w:rPr>
          <w:rFonts w:hint="cs"/>
          <w:rtl/>
        </w:rPr>
        <w:t>ی</w:t>
      </w:r>
      <w:r>
        <w:rPr>
          <w:rFonts w:hint="eastAsia"/>
          <w:rtl/>
        </w:rPr>
        <w:t>عمل</w:t>
      </w:r>
      <w:r>
        <w:rPr>
          <w:rtl/>
        </w:rPr>
        <w:t xml:space="preserve"> منهما </w:t>
      </w:r>
      <w:r w:rsidR="00D42CA5" w:rsidRPr="00525B9B">
        <w:rPr>
          <w:rStyle w:val="libFootnotenumChar"/>
          <w:rtl/>
        </w:rPr>
        <w:t>(1)</w:t>
      </w:r>
      <w:r>
        <w:rPr>
          <w:rtl/>
        </w:rPr>
        <w:t>.</w:t>
      </w:r>
    </w:p>
    <w:p w:rsidR="00B15436" w:rsidRDefault="007F0642" w:rsidP="00B15436">
      <w:pPr>
        <w:pStyle w:val="libNormal"/>
        <w:rPr>
          <w:rtl/>
        </w:rPr>
      </w:pPr>
      <w:r w:rsidRPr="00B15436">
        <w:rPr>
          <w:rStyle w:val="libBold1Char"/>
          <w:rFonts w:hint="eastAsia"/>
          <w:rtl/>
        </w:rPr>
        <w:t>ع</w:t>
      </w:r>
      <w:r w:rsidRPr="00B15436">
        <w:rPr>
          <w:rStyle w:val="libBold1Char"/>
          <w:rFonts w:hint="cs"/>
          <w:rtl/>
        </w:rPr>
        <w:t>ی</w:t>
      </w:r>
      <w:r w:rsidRPr="00B15436">
        <w:rPr>
          <w:rStyle w:val="libBold1Char"/>
          <w:rFonts w:hint="eastAsia"/>
          <w:rtl/>
        </w:rPr>
        <w:t>ون</w:t>
      </w:r>
      <w:r w:rsidRPr="00B15436">
        <w:rPr>
          <w:rStyle w:val="libBold1Char"/>
          <w:rtl/>
        </w:rPr>
        <w:t xml:space="preserve"> أخبار الرضا</w:t>
      </w:r>
      <w:r>
        <w:rPr>
          <w:rtl/>
        </w:rPr>
        <w:t xml:space="preserve"> </w:t>
      </w:r>
      <w:r w:rsidR="00295F5C" w:rsidRPr="00295F5C">
        <w:rPr>
          <w:rStyle w:val="libAlaemChar"/>
          <w:rtl/>
        </w:rPr>
        <w:t>عليه‌السلام</w:t>
      </w:r>
      <w:r>
        <w:rPr>
          <w:rtl/>
        </w:rPr>
        <w:t xml:space="preserve">:قال رسول اللّه </w:t>
      </w:r>
      <w:r w:rsidR="00F9186A" w:rsidRPr="00F9186A">
        <w:rPr>
          <w:rStyle w:val="libAlaemChar"/>
          <w:rtl/>
        </w:rPr>
        <w:t>صلى‌الله‌عليه‌وآله‌وسلم</w:t>
      </w:r>
      <w:r>
        <w:rPr>
          <w:rtl/>
        </w:rPr>
        <w:t>: عل</w:t>
      </w:r>
      <w:r>
        <w:rPr>
          <w:rFonts w:hint="cs"/>
          <w:rtl/>
        </w:rPr>
        <w:t>ی</w:t>
      </w:r>
      <w:r>
        <w:rPr>
          <w:rFonts w:hint="eastAsia"/>
          <w:rtl/>
        </w:rPr>
        <w:t>ک</w:t>
      </w:r>
      <w:r>
        <w:rPr>
          <w:rtl/>
        </w:rPr>
        <w:t xml:space="preserve"> بالز</w:t>
      </w:r>
      <w:r>
        <w:rPr>
          <w:rFonts w:hint="cs"/>
          <w:rtl/>
        </w:rPr>
        <w:t>ی</w:t>
      </w:r>
      <w:r>
        <w:rPr>
          <w:rFonts w:hint="eastAsia"/>
          <w:rtl/>
        </w:rPr>
        <w:t>ت</w:t>
      </w:r>
      <w:r>
        <w:rPr>
          <w:rtl/>
        </w:rPr>
        <w:t xml:space="preserve"> فکله و ادهن به فانّ من أکله و ادّهن به لم </w:t>
      </w:r>
      <w:r>
        <w:rPr>
          <w:rFonts w:hint="cs"/>
          <w:rtl/>
        </w:rPr>
        <w:t>ی</w:t>
      </w:r>
      <w:r>
        <w:rPr>
          <w:rFonts w:hint="eastAsia"/>
          <w:rtl/>
        </w:rPr>
        <w:t>قربه</w:t>
      </w:r>
      <w:r>
        <w:rPr>
          <w:rtl/>
        </w:rPr>
        <w:t xml:space="preserve"> الش</w:t>
      </w:r>
      <w:r>
        <w:rPr>
          <w:rFonts w:hint="cs"/>
          <w:rtl/>
        </w:rPr>
        <w:t>ی</w:t>
      </w:r>
      <w:r>
        <w:rPr>
          <w:rFonts w:hint="eastAsia"/>
          <w:rtl/>
        </w:rPr>
        <w:t>طان</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w:t>
      </w:r>
    </w:p>
    <w:p w:rsidR="00B15436" w:rsidRDefault="007F0642" w:rsidP="00B15436">
      <w:pPr>
        <w:pStyle w:val="libNormal"/>
        <w:rPr>
          <w:rtl/>
        </w:rPr>
      </w:pPr>
      <w:r w:rsidRPr="00B15436">
        <w:rPr>
          <w:rStyle w:val="libBold1Char"/>
          <w:rFonts w:hint="eastAsia"/>
          <w:rtl/>
        </w:rPr>
        <w:t>صح</w:t>
      </w:r>
      <w:r w:rsidRPr="00B15436">
        <w:rPr>
          <w:rStyle w:val="libBold1Char"/>
          <w:rFonts w:hint="cs"/>
          <w:rtl/>
        </w:rPr>
        <w:t>ی</w:t>
      </w:r>
      <w:r w:rsidRPr="00B15436">
        <w:rPr>
          <w:rStyle w:val="libBold1Char"/>
          <w:rFonts w:hint="eastAsia"/>
          <w:rtl/>
        </w:rPr>
        <w:t>فه</w:t>
      </w:r>
      <w:r w:rsidRPr="00B15436">
        <w:rPr>
          <w:rStyle w:val="libBold1Char"/>
          <w:rtl/>
        </w:rPr>
        <w:t xml:space="preserve"> الرضا</w:t>
      </w:r>
      <w:r>
        <w:rPr>
          <w:rtl/>
        </w:rPr>
        <w:t xml:space="preserve">:عنه </w:t>
      </w:r>
      <w:r w:rsidR="00F9186A" w:rsidRPr="00F9186A">
        <w:rPr>
          <w:rStyle w:val="libAlaemChar"/>
          <w:rtl/>
        </w:rPr>
        <w:t>صلى‌الله‌عليه‌وآله‌وسلم</w:t>
      </w:r>
      <w:r>
        <w:rPr>
          <w:rtl/>
        </w:rPr>
        <w:t xml:space="preserve"> قال: عل</w:t>
      </w:r>
      <w:r>
        <w:rPr>
          <w:rFonts w:hint="cs"/>
          <w:rtl/>
        </w:rPr>
        <w:t>ی</w:t>
      </w:r>
      <w:r>
        <w:rPr>
          <w:rFonts w:hint="eastAsia"/>
          <w:rtl/>
        </w:rPr>
        <w:t>کم</w:t>
      </w:r>
      <w:r>
        <w:rPr>
          <w:rtl/>
        </w:rPr>
        <w:t xml:space="preserve"> بالز</w:t>
      </w:r>
      <w:r>
        <w:rPr>
          <w:rFonts w:hint="cs"/>
          <w:rtl/>
        </w:rPr>
        <w:t>ی</w:t>
      </w:r>
      <w:r>
        <w:rPr>
          <w:rFonts w:hint="eastAsia"/>
          <w:rtl/>
        </w:rPr>
        <w:t>ت</w:t>
      </w:r>
      <w:r>
        <w:rPr>
          <w:rtl/>
        </w:rPr>
        <w:t xml:space="preserve"> فانّه </w:t>
      </w:r>
      <w:r>
        <w:rPr>
          <w:rFonts w:hint="cs"/>
          <w:rtl/>
        </w:rPr>
        <w:t>ی</w:t>
      </w:r>
      <w:r>
        <w:rPr>
          <w:rFonts w:hint="eastAsia"/>
          <w:rtl/>
        </w:rPr>
        <w:t>کشف</w:t>
      </w:r>
      <w:r>
        <w:rPr>
          <w:rtl/>
        </w:rPr>
        <w:t xml:space="preserve"> المرّه و </w:t>
      </w:r>
      <w:r>
        <w:rPr>
          <w:rFonts w:hint="cs"/>
          <w:rtl/>
        </w:rPr>
        <w:t>ی</w:t>
      </w:r>
      <w:r>
        <w:rPr>
          <w:rFonts w:hint="eastAsia"/>
          <w:rtl/>
        </w:rPr>
        <w:t>ذهب</w:t>
      </w:r>
      <w:r>
        <w:rPr>
          <w:rtl/>
        </w:rPr>
        <w:t xml:space="preserve"> البلغم و </w:t>
      </w:r>
      <w:r>
        <w:rPr>
          <w:rFonts w:hint="cs"/>
          <w:rtl/>
        </w:rPr>
        <w:t>ی</w:t>
      </w:r>
      <w:r>
        <w:rPr>
          <w:rFonts w:hint="eastAsia"/>
          <w:rtl/>
        </w:rPr>
        <w:t>شدّ</w:t>
      </w:r>
      <w:r>
        <w:rPr>
          <w:rtl/>
        </w:rPr>
        <w:t xml:space="preserve"> العصب و </w:t>
      </w:r>
      <w:r>
        <w:rPr>
          <w:rFonts w:hint="cs"/>
          <w:rtl/>
        </w:rPr>
        <w:t>ی</w:t>
      </w:r>
      <w:r>
        <w:rPr>
          <w:rFonts w:hint="eastAsia"/>
          <w:rtl/>
        </w:rPr>
        <w:t>حسن</w:t>
      </w:r>
      <w:r>
        <w:rPr>
          <w:rtl/>
        </w:rPr>
        <w:t xml:space="preserve"> الخلق و </w:t>
      </w:r>
      <w:r>
        <w:rPr>
          <w:rFonts w:hint="cs"/>
          <w:rtl/>
        </w:rPr>
        <w:t>ی</w:t>
      </w:r>
      <w:r>
        <w:rPr>
          <w:rFonts w:hint="eastAsia"/>
          <w:rtl/>
        </w:rPr>
        <w:t>ط</w:t>
      </w:r>
      <w:r>
        <w:rPr>
          <w:rFonts w:hint="cs"/>
          <w:rtl/>
        </w:rPr>
        <w:t>ی</w:t>
      </w:r>
      <w:r>
        <w:rPr>
          <w:rFonts w:hint="eastAsia"/>
          <w:rtl/>
        </w:rPr>
        <w:t>ب</w:t>
      </w:r>
      <w:r>
        <w:rPr>
          <w:rtl/>
        </w:rPr>
        <w:t xml:space="preserve"> النفس و </w:t>
      </w:r>
      <w:r>
        <w:rPr>
          <w:rFonts w:hint="cs"/>
          <w:rtl/>
        </w:rPr>
        <w:t>ی</w:t>
      </w:r>
      <w:r>
        <w:rPr>
          <w:rFonts w:hint="eastAsia"/>
          <w:rtl/>
        </w:rPr>
        <w:t>ذهب</w:t>
      </w:r>
      <w:r>
        <w:rPr>
          <w:rtl/>
        </w:rPr>
        <w:t xml:space="preserve"> بالغمّ.</w:t>
      </w:r>
    </w:p>
    <w:p w:rsidR="00B15436" w:rsidRDefault="007F0642" w:rsidP="00B15436">
      <w:pPr>
        <w:pStyle w:val="libNormal"/>
        <w:rPr>
          <w:rtl/>
        </w:rPr>
      </w:pPr>
      <w:r w:rsidRPr="00B15436">
        <w:rPr>
          <w:rStyle w:val="libBold1Char"/>
          <w:rFonts w:hint="eastAsia"/>
          <w:rtl/>
        </w:rPr>
        <w:t>المحاسن</w:t>
      </w:r>
      <w:r>
        <w:rPr>
          <w:rtl/>
        </w:rPr>
        <w:t>:عن عل</w:t>
      </w:r>
      <w:r>
        <w:rPr>
          <w:rFonts w:hint="cs"/>
          <w:rtl/>
        </w:rPr>
        <w:t>ی</w:t>
      </w:r>
      <w:r>
        <w:rPr>
          <w:rtl/>
        </w:rPr>
        <w:t xml:space="preserve"> </w:t>
      </w:r>
      <w:r w:rsidR="00295F5C" w:rsidRPr="00295F5C">
        <w:rPr>
          <w:rStyle w:val="libAlaemChar"/>
          <w:rtl/>
        </w:rPr>
        <w:t>عليه‌السلام</w:t>
      </w:r>
      <w:r>
        <w:rPr>
          <w:rtl/>
        </w:rPr>
        <w:t xml:space="preserve"> قال: ما أقفر ب</w:t>
      </w:r>
      <w:r>
        <w:rPr>
          <w:rFonts w:hint="cs"/>
          <w:rtl/>
        </w:rPr>
        <w:t>ی</w:t>
      </w:r>
      <w:r>
        <w:rPr>
          <w:rFonts w:hint="eastAsia"/>
          <w:rtl/>
        </w:rPr>
        <w:t>ت</w:t>
      </w:r>
      <w:r>
        <w:rPr>
          <w:rtl/>
        </w:rPr>
        <w:t xml:space="preserve"> </w:t>
      </w:r>
      <w:r>
        <w:rPr>
          <w:rFonts w:hint="cs"/>
          <w:rtl/>
        </w:rPr>
        <w:t>ی</w:t>
      </w:r>
      <w:r>
        <w:rPr>
          <w:rFonts w:hint="eastAsia"/>
          <w:rtl/>
        </w:rPr>
        <w:t>أتدمون</w:t>
      </w:r>
      <w:r>
        <w:rPr>
          <w:rtl/>
        </w:rPr>
        <w:t xml:space="preserve"> بالخلّ و الز</w:t>
      </w:r>
      <w:r>
        <w:rPr>
          <w:rFonts w:hint="cs"/>
          <w:rtl/>
        </w:rPr>
        <w:t>ی</w:t>
      </w:r>
      <w:r>
        <w:rPr>
          <w:rFonts w:hint="eastAsia"/>
          <w:rtl/>
        </w:rPr>
        <w:t>ت</w:t>
      </w:r>
      <w:r>
        <w:rPr>
          <w:rtl/>
        </w:rPr>
        <w:t xml:space="preserve"> و ذلک أدام الأنب</w:t>
      </w:r>
      <w:r>
        <w:rPr>
          <w:rFonts w:hint="cs"/>
          <w:rtl/>
        </w:rPr>
        <w:t>ی</w:t>
      </w:r>
      <w:r>
        <w:rPr>
          <w:rFonts w:hint="eastAsia"/>
          <w:rtl/>
        </w:rPr>
        <w:t>اء</w:t>
      </w:r>
      <w:r>
        <w:rPr>
          <w:rtl/>
        </w:rPr>
        <w:t>.</w:t>
      </w:r>
    </w:p>
    <w:p w:rsidR="00B15436" w:rsidRDefault="007F0642" w:rsidP="00B15436">
      <w:pPr>
        <w:pStyle w:val="libNormal"/>
        <w:rPr>
          <w:rtl/>
        </w:rPr>
      </w:pPr>
      <w:r w:rsidRPr="00B15436">
        <w:rPr>
          <w:rStyle w:val="libBold1Char"/>
          <w:rFonts w:hint="eastAsia"/>
          <w:rtl/>
        </w:rPr>
        <w:t>المحاسن</w:t>
      </w:r>
      <w:r>
        <w:rPr>
          <w:rtl/>
        </w:rPr>
        <w:t>:عن عجلان قال: تعشّ</w:t>
      </w:r>
      <w:r>
        <w:rPr>
          <w:rFonts w:hint="cs"/>
          <w:rtl/>
        </w:rPr>
        <w:t>ی</w:t>
      </w:r>
      <w:r>
        <w:rPr>
          <w:rFonts w:hint="eastAsia"/>
          <w:rtl/>
        </w:rPr>
        <w:t>ت</w:t>
      </w:r>
      <w:r>
        <w:rPr>
          <w:rtl/>
        </w:rPr>
        <w:t xml:space="preserve"> مع أب</w:t>
      </w:r>
      <w:r>
        <w:rPr>
          <w:rFonts w:hint="cs"/>
          <w:rtl/>
        </w:rPr>
        <w:t>ی</w:t>
      </w:r>
      <w:r>
        <w:rPr>
          <w:rtl/>
        </w:rPr>
        <w:t xml:space="preserve"> عبد اللّه </w:t>
      </w:r>
      <w:r w:rsidR="00295F5C" w:rsidRPr="00295F5C">
        <w:rPr>
          <w:rStyle w:val="libAlaemChar"/>
          <w:rtl/>
        </w:rPr>
        <w:t>عليه‌السلام</w:t>
      </w:r>
      <w:r>
        <w:rPr>
          <w:rtl/>
        </w:rPr>
        <w:t xml:space="preserve"> بعد عتمه و کان </w:t>
      </w:r>
      <w:r>
        <w:rPr>
          <w:rFonts w:hint="cs"/>
          <w:rtl/>
        </w:rPr>
        <w:t>ی</w:t>
      </w:r>
      <w:r>
        <w:rPr>
          <w:rFonts w:hint="eastAsia"/>
          <w:rtl/>
        </w:rPr>
        <w:t>تعش</w:t>
      </w:r>
      <w:r>
        <w:rPr>
          <w:rFonts w:hint="cs"/>
          <w:rtl/>
        </w:rPr>
        <w:t>ی</w:t>
      </w:r>
      <w:r>
        <w:rPr>
          <w:rtl/>
        </w:rPr>
        <w:t xml:space="preserve"> بعد العتمه،فأت</w:t>
      </w:r>
      <w:r>
        <w:rPr>
          <w:rFonts w:hint="cs"/>
          <w:rtl/>
        </w:rPr>
        <w:t>ی</w:t>
      </w:r>
      <w:r>
        <w:rPr>
          <w:rtl/>
        </w:rPr>
        <w:t xml:space="preserve"> بخلّ و ز</w:t>
      </w:r>
      <w:r>
        <w:rPr>
          <w:rFonts w:hint="cs"/>
          <w:rtl/>
        </w:rPr>
        <w:t>ی</w:t>
      </w:r>
      <w:r>
        <w:rPr>
          <w:rFonts w:hint="eastAsia"/>
          <w:rtl/>
        </w:rPr>
        <w:t>ت</w:t>
      </w:r>
      <w:r>
        <w:rPr>
          <w:rtl/>
        </w:rPr>
        <w:t xml:space="preserve"> و لحم بارد،قال:فجعل </w:t>
      </w:r>
      <w:r>
        <w:rPr>
          <w:rFonts w:hint="cs"/>
          <w:rtl/>
        </w:rPr>
        <w:t>ی</w:t>
      </w:r>
      <w:r>
        <w:rPr>
          <w:rFonts w:hint="eastAsia"/>
          <w:rtl/>
        </w:rPr>
        <w:t>نتف</w:t>
      </w:r>
      <w:r>
        <w:rPr>
          <w:rtl/>
        </w:rPr>
        <w:t xml:space="preserve"> اللحم ف</w:t>
      </w:r>
      <w:r>
        <w:rPr>
          <w:rFonts w:hint="cs"/>
          <w:rtl/>
        </w:rPr>
        <w:t>ی</w:t>
      </w:r>
      <w:r>
        <w:rPr>
          <w:rFonts w:hint="eastAsia"/>
          <w:rtl/>
        </w:rPr>
        <w:t>لقمن</w:t>
      </w:r>
      <w:r>
        <w:rPr>
          <w:rFonts w:hint="cs"/>
          <w:rtl/>
        </w:rPr>
        <w:t>ی</w:t>
      </w:r>
      <w:r>
        <w:rPr>
          <w:rFonts w:hint="eastAsia"/>
          <w:rtl/>
        </w:rPr>
        <w:t>ه</w:t>
      </w:r>
      <w:r>
        <w:rPr>
          <w:rtl/>
        </w:rPr>
        <w:t xml:space="preserve"> و </w:t>
      </w:r>
      <w:r>
        <w:rPr>
          <w:rFonts w:hint="cs"/>
          <w:rtl/>
        </w:rPr>
        <w:t>ی</w:t>
      </w:r>
      <w:r>
        <w:rPr>
          <w:rFonts w:hint="eastAsia"/>
          <w:rtl/>
        </w:rPr>
        <w:t>أکل</w:t>
      </w:r>
      <w:r>
        <w:rPr>
          <w:rtl/>
        </w:rPr>
        <w:t xml:space="preserve"> هو الخلّ و الز</w:t>
      </w:r>
      <w:r>
        <w:rPr>
          <w:rFonts w:hint="cs"/>
          <w:rtl/>
        </w:rPr>
        <w:t>ی</w:t>
      </w:r>
      <w:r>
        <w:rPr>
          <w:rFonts w:hint="eastAsia"/>
          <w:rtl/>
        </w:rPr>
        <w:t>ت</w:t>
      </w:r>
      <w:r>
        <w:rPr>
          <w:rtl/>
        </w:rPr>
        <w:t xml:space="preserve"> و </w:t>
      </w:r>
      <w:r>
        <w:rPr>
          <w:rFonts w:hint="cs"/>
          <w:rtl/>
        </w:rPr>
        <w:t>ی</w:t>
      </w:r>
      <w:r>
        <w:rPr>
          <w:rFonts w:hint="eastAsia"/>
          <w:rtl/>
        </w:rPr>
        <w:t>دع</w:t>
      </w:r>
      <w:r>
        <w:rPr>
          <w:rtl/>
        </w:rPr>
        <w:t xml:space="preserve"> اللحم،فقلت:أصلحک اللّه تأکل الخلّ و الز</w:t>
      </w:r>
      <w:r>
        <w:rPr>
          <w:rFonts w:hint="cs"/>
          <w:rtl/>
        </w:rPr>
        <w:t>ی</w:t>
      </w:r>
      <w:r>
        <w:rPr>
          <w:rFonts w:hint="eastAsia"/>
          <w:rtl/>
        </w:rPr>
        <w:t>ت</w:t>
      </w:r>
      <w:r>
        <w:rPr>
          <w:rtl/>
        </w:rPr>
        <w:t xml:space="preserve"> و تدع اللحم، فقال:انّ هذا طعامنا و طع</w:t>
      </w:r>
      <w:r>
        <w:rPr>
          <w:rFonts w:hint="eastAsia"/>
          <w:rtl/>
        </w:rPr>
        <w:t>ام</w:t>
      </w:r>
      <w:r>
        <w:rPr>
          <w:rtl/>
        </w:rPr>
        <w:t xml:space="preserve"> الأنب</w:t>
      </w:r>
      <w:r>
        <w:rPr>
          <w:rFonts w:hint="cs"/>
          <w:rtl/>
        </w:rPr>
        <w:t>ی</w:t>
      </w:r>
      <w:r>
        <w:rPr>
          <w:rFonts w:hint="eastAsia"/>
          <w:rtl/>
        </w:rPr>
        <w:t>اء</w:t>
      </w:r>
      <w:r>
        <w:rPr>
          <w:rtl/>
        </w:rPr>
        <w:t xml:space="preserve"> </w:t>
      </w:r>
      <w:r w:rsidR="00D42CA5" w:rsidRPr="00525B9B">
        <w:rPr>
          <w:rStyle w:val="libFootnotenumChar"/>
          <w:rtl/>
        </w:rPr>
        <w:t>(2)</w:t>
      </w:r>
      <w:r>
        <w:rPr>
          <w:rtl/>
        </w:rPr>
        <w:t>.</w:t>
      </w:r>
    </w:p>
    <w:p w:rsidR="00656589" w:rsidRDefault="007F0642" w:rsidP="00B15436">
      <w:pPr>
        <w:pStyle w:val="libNormal"/>
        <w:rPr>
          <w:rtl/>
        </w:rPr>
      </w:pPr>
      <w:r w:rsidRPr="00B15436">
        <w:rPr>
          <w:rStyle w:val="libBold1Char"/>
          <w:rFonts w:hint="eastAsia"/>
          <w:rtl/>
        </w:rPr>
        <w:t>المحاسن</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کان أحبّ الأصباغ ال</w:t>
      </w:r>
      <w:r>
        <w:rPr>
          <w:rFonts w:hint="cs"/>
          <w:rtl/>
        </w:rPr>
        <w:t>ی</w:t>
      </w:r>
      <w:r>
        <w:rPr>
          <w:rtl/>
        </w:rPr>
        <w:t xml:space="preserve"> رسول اللّه </w:t>
      </w:r>
      <w:r w:rsidR="00F9186A" w:rsidRPr="00F9186A">
        <w:rPr>
          <w:rStyle w:val="libAlaemChar"/>
          <w:rtl/>
        </w:rPr>
        <w:t>صلى‌الله‌عليه‌وآله‌وسلم</w:t>
      </w:r>
      <w:r>
        <w:rPr>
          <w:rtl/>
        </w:rPr>
        <w:t xml:space="preserve"> الخلّ و الز</w:t>
      </w:r>
      <w:r>
        <w:rPr>
          <w:rFonts w:hint="cs"/>
          <w:rtl/>
        </w:rPr>
        <w:t>ی</w:t>
      </w:r>
      <w:r>
        <w:rPr>
          <w:rFonts w:hint="eastAsia"/>
          <w:rtl/>
        </w:rPr>
        <w:t>ت</w:t>
      </w:r>
      <w:r>
        <w:rPr>
          <w:rtl/>
        </w:rPr>
        <w:t xml:space="preserve"> طعام الأنب</w:t>
      </w:r>
      <w:r>
        <w:rPr>
          <w:rFonts w:hint="cs"/>
          <w:rtl/>
        </w:rPr>
        <w:t>ی</w:t>
      </w:r>
      <w:r>
        <w:rPr>
          <w:rFonts w:hint="eastAsia"/>
          <w:rtl/>
        </w:rPr>
        <w:t>اء</w:t>
      </w:r>
      <w:r>
        <w:rPr>
          <w:rtl/>
        </w:rPr>
        <w:t xml:space="preserve">. </w:t>
      </w:r>
      <w:r>
        <w:rPr>
          <w:rFonts w:hint="eastAsia"/>
          <w:rtl/>
        </w:rPr>
        <w:t>و</w:t>
      </w:r>
      <w:r>
        <w:rPr>
          <w:rtl/>
        </w:rPr>
        <w:t xml:space="preserve"> عنه </w:t>
      </w:r>
      <w:r w:rsidR="00295F5C" w:rsidRPr="00295F5C">
        <w:rPr>
          <w:rStyle w:val="libAlaemChar"/>
          <w:rtl/>
        </w:rPr>
        <w:t>عليه‌السلام</w:t>
      </w:r>
      <w:r>
        <w:rPr>
          <w:rtl/>
        </w:rPr>
        <w:t>: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أشبه الناس طعمه برسول</w:t>
      </w:r>
    </w:p>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ق:14/145/851،ج:66/179.</w:t>
      </w:r>
    </w:p>
    <w:p w:rsidR="00B15436" w:rsidRDefault="00B15436" w:rsidP="00B15436">
      <w:pPr>
        <w:pStyle w:val="libFootnote0"/>
        <w:rPr>
          <w:rtl/>
        </w:rPr>
      </w:pPr>
      <w:r>
        <w:rPr>
          <w:rFonts w:hint="cs"/>
          <w:rtl/>
        </w:rPr>
        <w:t>(2) ق:14/145/852،ج:66/180. ق:11/26/116،ج:47/41.</w:t>
      </w:r>
    </w:p>
    <w:p w:rsidR="00742A94" w:rsidRDefault="00742A94" w:rsidP="007F0642">
      <w:pPr>
        <w:pStyle w:val="libNormal"/>
        <w:rPr>
          <w:rtl/>
        </w:rPr>
      </w:pPr>
      <w:r>
        <w:rPr>
          <w:rFonts w:hint="eastAsia"/>
          <w:rtl/>
        </w:rPr>
        <w:br w:type="page"/>
      </w:r>
    </w:p>
    <w:p w:rsidR="00B15436" w:rsidRDefault="007F0642" w:rsidP="00B15436">
      <w:pPr>
        <w:pStyle w:val="libNormal0"/>
        <w:rPr>
          <w:rtl/>
        </w:rPr>
      </w:pPr>
      <w:r>
        <w:rPr>
          <w:rFonts w:hint="eastAsia"/>
          <w:rtl/>
        </w:rPr>
        <w:lastRenderedPageBreak/>
        <w:t>اللّه</w:t>
      </w:r>
      <w:r>
        <w:rPr>
          <w:rtl/>
        </w:rPr>
        <w:t xml:space="preserve"> </w:t>
      </w:r>
      <w:r w:rsidR="00F9186A" w:rsidRPr="00F9186A">
        <w:rPr>
          <w:rStyle w:val="libAlaemChar"/>
          <w:rtl/>
        </w:rPr>
        <w:t>صلى‌الله‌عليه‌وآله‌وسلم</w:t>
      </w:r>
      <w:r>
        <w:rPr>
          <w:rtl/>
        </w:rPr>
        <w:t xml:space="preserve"> </w:t>
      </w:r>
      <w:r>
        <w:rPr>
          <w:rFonts w:hint="cs"/>
          <w:rtl/>
        </w:rPr>
        <w:t>ی</w:t>
      </w:r>
      <w:r>
        <w:rPr>
          <w:rFonts w:hint="eastAsia"/>
          <w:rtl/>
        </w:rPr>
        <w:t>أکل</w:t>
      </w:r>
      <w:r>
        <w:rPr>
          <w:rtl/>
        </w:rPr>
        <w:t xml:space="preserve"> الخبز و الخلّ و الز</w:t>
      </w:r>
      <w:r>
        <w:rPr>
          <w:rFonts w:hint="cs"/>
          <w:rtl/>
        </w:rPr>
        <w:t>ی</w:t>
      </w:r>
      <w:r>
        <w:rPr>
          <w:rFonts w:hint="eastAsia"/>
          <w:rtl/>
        </w:rPr>
        <w:t>ت</w:t>
      </w:r>
      <w:r>
        <w:rPr>
          <w:rtl/>
        </w:rPr>
        <w:t xml:space="preserve"> و </w:t>
      </w:r>
      <w:r>
        <w:rPr>
          <w:rFonts w:hint="cs"/>
          <w:rtl/>
        </w:rPr>
        <w:t>ی</w:t>
      </w:r>
      <w:r>
        <w:rPr>
          <w:rFonts w:hint="eastAsia"/>
          <w:rtl/>
        </w:rPr>
        <w:t>طعم</w:t>
      </w:r>
      <w:r>
        <w:rPr>
          <w:rtl/>
        </w:rPr>
        <w:t xml:space="preserve"> الناس الخبز و اللحم.</w:t>
      </w:r>
    </w:p>
    <w:p w:rsidR="00656589" w:rsidRDefault="007F0642" w:rsidP="00B15436">
      <w:pPr>
        <w:pStyle w:val="libNormal"/>
        <w:rPr>
          <w:rtl/>
        </w:rPr>
      </w:pPr>
      <w:r>
        <w:rPr>
          <w:rFonts w:hint="eastAsia"/>
          <w:rtl/>
        </w:rPr>
        <w:t>و</w:t>
      </w:r>
      <w:r>
        <w:rPr>
          <w:rtl/>
        </w:rPr>
        <w:t xml:space="preserve"> ف</w:t>
      </w:r>
      <w:r>
        <w:rPr>
          <w:rFonts w:hint="cs"/>
          <w:rtl/>
        </w:rPr>
        <w:t>ی</w:t>
      </w:r>
      <w:r>
        <w:rPr>
          <w:rtl/>
        </w:rPr>
        <w:t xml:space="preserve"> الروا</w:t>
      </w:r>
      <w:r>
        <w:rPr>
          <w:rFonts w:hint="cs"/>
          <w:rtl/>
        </w:rPr>
        <w:t>ی</w:t>
      </w:r>
      <w:r>
        <w:rPr>
          <w:rFonts w:hint="eastAsia"/>
          <w:rtl/>
        </w:rPr>
        <w:t>ات</w:t>
      </w:r>
      <w:r>
        <w:rPr>
          <w:rtl/>
        </w:rPr>
        <w:t>: انّ الز</w:t>
      </w:r>
      <w:r>
        <w:rPr>
          <w:rFonts w:hint="cs"/>
          <w:rtl/>
        </w:rPr>
        <w:t>ی</w:t>
      </w:r>
      <w:r>
        <w:rPr>
          <w:rFonts w:hint="eastAsia"/>
          <w:rtl/>
        </w:rPr>
        <w:t>تون</w:t>
      </w:r>
      <w:r>
        <w:rPr>
          <w:rtl/>
        </w:rPr>
        <w:t xml:space="preserve"> </w:t>
      </w:r>
      <w:r>
        <w:rPr>
          <w:rFonts w:hint="cs"/>
          <w:rtl/>
        </w:rPr>
        <w:t>ی</w:t>
      </w:r>
      <w:r>
        <w:rPr>
          <w:rFonts w:hint="eastAsia"/>
          <w:rtl/>
        </w:rPr>
        <w:t>طرد</w:t>
      </w:r>
      <w:r>
        <w:rPr>
          <w:rtl/>
        </w:rPr>
        <w:t xml:space="preserve"> الر</w:t>
      </w:r>
      <w:r>
        <w:rPr>
          <w:rFonts w:hint="cs"/>
          <w:rtl/>
        </w:rPr>
        <w:t>ی</w:t>
      </w:r>
      <w:r>
        <w:rPr>
          <w:rFonts w:hint="eastAsia"/>
          <w:rtl/>
        </w:rPr>
        <w:t>اح</w:t>
      </w:r>
      <w:r>
        <w:rPr>
          <w:rtl/>
        </w:rPr>
        <w:t xml:space="preserve">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الماء و انّه من شجره مبارکه و أوص</w:t>
      </w:r>
      <w:r>
        <w:rPr>
          <w:rFonts w:hint="cs"/>
          <w:rtl/>
        </w:rPr>
        <w:t>ی</w:t>
      </w:r>
      <w:r>
        <w:rPr>
          <w:rtl/>
        </w:rPr>
        <w:t xml:space="preserve"> آدم </w:t>
      </w:r>
      <w:r w:rsidR="00295F5C" w:rsidRPr="00295F5C">
        <w:rPr>
          <w:rStyle w:val="libAlaemChar"/>
          <w:rtl/>
        </w:rPr>
        <w:t>عليه‌السلام</w:t>
      </w:r>
      <w:r>
        <w:rPr>
          <w:rtl/>
        </w:rPr>
        <w:t xml:space="preserve"> هبه اللّه بأکله </w:t>
      </w:r>
      <w:r w:rsidR="00D42CA5" w:rsidRPr="00525B9B">
        <w:rPr>
          <w:rStyle w:val="libFootnotenumChar"/>
          <w:rtl/>
        </w:rPr>
        <w:t>(1)</w:t>
      </w:r>
      <w:r>
        <w:rPr>
          <w:rtl/>
        </w:rPr>
        <w:t>.</w:t>
      </w:r>
    </w:p>
    <w:p w:rsidR="00656589" w:rsidRDefault="007F0642" w:rsidP="00B15436">
      <w:pPr>
        <w:pStyle w:val="libCenterBold1"/>
        <w:rPr>
          <w:rtl/>
        </w:rPr>
      </w:pPr>
      <w:r>
        <w:rPr>
          <w:rFonts w:hint="eastAsia"/>
          <w:rtl/>
        </w:rPr>
        <w:t>الز</w:t>
      </w:r>
      <w:r>
        <w:rPr>
          <w:rFonts w:hint="cs"/>
          <w:rtl/>
        </w:rPr>
        <w:t>ی</w:t>
      </w:r>
      <w:r>
        <w:rPr>
          <w:rFonts w:hint="eastAsia"/>
          <w:rtl/>
        </w:rPr>
        <w:t>ت</w:t>
      </w:r>
      <w:r>
        <w:rPr>
          <w:rtl/>
        </w:rPr>
        <w:t xml:space="preserve"> و الز</w:t>
      </w:r>
      <w:r>
        <w:rPr>
          <w:rFonts w:hint="cs"/>
          <w:rtl/>
        </w:rPr>
        <w:t>ی</w:t>
      </w:r>
      <w:r>
        <w:rPr>
          <w:rFonts w:hint="eastAsia"/>
          <w:rtl/>
        </w:rPr>
        <w:t>تون</w:t>
      </w:r>
    </w:p>
    <w:p w:rsidR="00B15436" w:rsidRDefault="007F0642" w:rsidP="00B15436">
      <w:pPr>
        <w:pStyle w:val="libNormal"/>
        <w:rPr>
          <w:rtl/>
        </w:rPr>
      </w:pPr>
      <w:r>
        <w:rPr>
          <w:rFonts w:hint="eastAsia"/>
          <w:rtl/>
        </w:rPr>
        <w:t>کلام</w:t>
      </w:r>
      <w:r>
        <w:rPr>
          <w:rtl/>
        </w:rPr>
        <w:t xml:space="preserve"> الأطبّاء ف</w:t>
      </w:r>
      <w:r>
        <w:rPr>
          <w:rFonts w:hint="cs"/>
          <w:rtl/>
        </w:rPr>
        <w:t>ی</w:t>
      </w:r>
      <w:r>
        <w:rPr>
          <w:rtl/>
        </w:rPr>
        <w:t xml:space="preserve"> منافع الز</w:t>
      </w:r>
      <w:r>
        <w:rPr>
          <w:rFonts w:hint="cs"/>
          <w:rtl/>
        </w:rPr>
        <w:t>ی</w:t>
      </w:r>
      <w:r>
        <w:rPr>
          <w:rFonts w:hint="eastAsia"/>
          <w:rtl/>
        </w:rPr>
        <w:t>ت</w:t>
      </w:r>
      <w:r>
        <w:rPr>
          <w:rtl/>
        </w:rPr>
        <w:t xml:space="preserve"> و الز</w:t>
      </w:r>
      <w:r>
        <w:rPr>
          <w:rFonts w:hint="cs"/>
          <w:rtl/>
        </w:rPr>
        <w:t>ی</w:t>
      </w:r>
      <w:r>
        <w:rPr>
          <w:rFonts w:hint="eastAsia"/>
          <w:rtl/>
        </w:rPr>
        <w:t>تون</w:t>
      </w:r>
      <w:r>
        <w:rPr>
          <w:rtl/>
        </w:rPr>
        <w:t xml:space="preserve"> </w:t>
      </w:r>
      <w:r w:rsidR="00D42CA5" w:rsidRPr="00525B9B">
        <w:rPr>
          <w:rStyle w:val="libFootnotenumChar"/>
          <w:rtl/>
        </w:rPr>
        <w:t>(2)</w:t>
      </w:r>
      <w:r>
        <w:rPr>
          <w:rtl/>
        </w:rPr>
        <w:t>.</w:t>
      </w:r>
    </w:p>
    <w:p w:rsidR="00656589" w:rsidRDefault="007F0642" w:rsidP="00B15436">
      <w:pPr>
        <w:pStyle w:val="libNormal"/>
        <w:rPr>
          <w:rtl/>
        </w:rPr>
      </w:pPr>
      <w:r>
        <w:rPr>
          <w:rFonts w:hint="eastAsia"/>
          <w:rtl/>
        </w:rPr>
        <w:t>کلام</w:t>
      </w:r>
      <w:r>
        <w:rPr>
          <w:rtl/>
        </w:rPr>
        <w:t xml:space="preserve"> القطب الراوند</w:t>
      </w:r>
      <w:r>
        <w:rPr>
          <w:rFonts w:hint="cs"/>
          <w:rtl/>
        </w:rPr>
        <w:t>یّ</w:t>
      </w:r>
      <w:r>
        <w:rPr>
          <w:rtl/>
        </w:rPr>
        <w:t>: ف</w:t>
      </w:r>
      <w:r>
        <w:rPr>
          <w:rFonts w:hint="cs"/>
          <w:rtl/>
        </w:rPr>
        <w:t>ی</w:t>
      </w:r>
      <w:r>
        <w:rPr>
          <w:rtl/>
        </w:rPr>
        <w:t xml:space="preserve"> انّ اللّه تعال</w:t>
      </w:r>
      <w:r>
        <w:rPr>
          <w:rFonts w:hint="cs"/>
          <w:rtl/>
        </w:rPr>
        <w:t>ی</w:t>
      </w:r>
      <w:r>
        <w:rPr>
          <w:rtl/>
        </w:rPr>
        <w:t xml:space="preserve"> أمر بفضله نب</w:t>
      </w:r>
      <w:r>
        <w:rPr>
          <w:rFonts w:hint="cs"/>
          <w:rtl/>
        </w:rPr>
        <w:t>یّ</w:t>
      </w:r>
      <w:r>
        <w:rPr>
          <w:rFonts w:hint="eastAsia"/>
          <w:rtl/>
        </w:rPr>
        <w:t>ا</w:t>
      </w:r>
      <w:r>
        <w:rPr>
          <w:rtl/>
        </w:rPr>
        <w:t xml:space="preserve"> من الأنب</w:t>
      </w:r>
      <w:r>
        <w:rPr>
          <w:rFonts w:hint="cs"/>
          <w:rtl/>
        </w:rPr>
        <w:t>ی</w:t>
      </w:r>
      <w:r>
        <w:rPr>
          <w:rFonts w:hint="eastAsia"/>
          <w:rtl/>
        </w:rPr>
        <w:t>اء</w:t>
      </w:r>
      <w:r>
        <w:rPr>
          <w:rtl/>
        </w:rPr>
        <w:t xml:space="preserve"> أن </w:t>
      </w:r>
      <w:r>
        <w:rPr>
          <w:rFonts w:hint="cs"/>
          <w:rtl/>
        </w:rPr>
        <w:t>ی</w:t>
      </w:r>
      <w:r>
        <w:rPr>
          <w:rFonts w:hint="eastAsia"/>
          <w:rtl/>
        </w:rPr>
        <w:t>أخذ</w:t>
      </w:r>
      <w:r>
        <w:rPr>
          <w:rtl/>
        </w:rPr>
        <w:t xml:space="preserve"> ط</w:t>
      </w:r>
      <w:r>
        <w:rPr>
          <w:rFonts w:hint="cs"/>
          <w:rtl/>
        </w:rPr>
        <w:t>ی</w:t>
      </w:r>
      <w:r>
        <w:rPr>
          <w:rFonts w:hint="eastAsia"/>
          <w:rtl/>
        </w:rPr>
        <w:t>را</w:t>
      </w:r>
      <w:r>
        <w:rPr>
          <w:rtl/>
        </w:rPr>
        <w:t xml:space="preserve"> من نحاس أو شبهه و </w:t>
      </w:r>
      <w:r>
        <w:rPr>
          <w:rFonts w:hint="cs"/>
          <w:rtl/>
        </w:rPr>
        <w:t>ی</w:t>
      </w:r>
      <w:r>
        <w:rPr>
          <w:rFonts w:hint="eastAsia"/>
          <w:rtl/>
        </w:rPr>
        <w:t>جعله</w:t>
      </w:r>
      <w:r>
        <w:rPr>
          <w:rtl/>
        </w:rPr>
        <w:t xml:space="preserve"> عل</w:t>
      </w:r>
      <w:r>
        <w:rPr>
          <w:rFonts w:hint="cs"/>
          <w:rtl/>
        </w:rPr>
        <w:t>ی</w:t>
      </w:r>
      <w:r>
        <w:rPr>
          <w:rtl/>
        </w:rPr>
        <w:t xml:space="preserve"> رأس مناره و کان أهلها محتاج</w:t>
      </w:r>
      <w:r>
        <w:rPr>
          <w:rFonts w:hint="cs"/>
          <w:rtl/>
        </w:rPr>
        <w:t>ی</w:t>
      </w:r>
      <w:r>
        <w:rPr>
          <w:rFonts w:hint="eastAsia"/>
          <w:rtl/>
        </w:rPr>
        <w:t>ن</w:t>
      </w:r>
      <w:r>
        <w:rPr>
          <w:rtl/>
        </w:rPr>
        <w:t xml:space="preserve"> ال</w:t>
      </w:r>
      <w:r>
        <w:rPr>
          <w:rFonts w:hint="cs"/>
          <w:rtl/>
        </w:rPr>
        <w:t>ی</w:t>
      </w:r>
      <w:r>
        <w:rPr>
          <w:rtl/>
        </w:rPr>
        <w:t xml:space="preserve"> الز</w:t>
      </w:r>
      <w:r>
        <w:rPr>
          <w:rFonts w:hint="cs"/>
          <w:rtl/>
        </w:rPr>
        <w:t>ی</w:t>
      </w:r>
      <w:r>
        <w:rPr>
          <w:rFonts w:hint="eastAsia"/>
          <w:rtl/>
        </w:rPr>
        <w:t>ت،فإذا</w:t>
      </w:r>
      <w:r>
        <w:rPr>
          <w:rtl/>
        </w:rPr>
        <w:t xml:space="preserve"> کان أوان الز</w:t>
      </w:r>
      <w:r>
        <w:rPr>
          <w:rFonts w:hint="cs"/>
          <w:rtl/>
        </w:rPr>
        <w:t>ی</w:t>
      </w:r>
      <w:r>
        <w:rPr>
          <w:rFonts w:hint="eastAsia"/>
          <w:rtl/>
        </w:rPr>
        <w:t>تون</w:t>
      </w:r>
      <w:r>
        <w:rPr>
          <w:rtl/>
        </w:rPr>
        <w:t xml:space="preserve"> بالشامات خلق اللّه تعال</w:t>
      </w:r>
      <w:r>
        <w:rPr>
          <w:rFonts w:hint="cs"/>
          <w:rtl/>
        </w:rPr>
        <w:t>ی</w:t>
      </w:r>
      <w:r>
        <w:rPr>
          <w:rtl/>
        </w:rPr>
        <w:t xml:space="preserve"> ف</w:t>
      </w:r>
      <w:r>
        <w:rPr>
          <w:rFonts w:hint="cs"/>
          <w:rtl/>
        </w:rPr>
        <w:t>ی</w:t>
      </w:r>
      <w:r>
        <w:rPr>
          <w:rFonts w:hint="eastAsia"/>
          <w:rtl/>
        </w:rPr>
        <w:t>ه</w:t>
      </w:r>
      <w:r>
        <w:rPr>
          <w:rtl/>
        </w:rPr>
        <w:t xml:space="preserve"> صوتا ف</w:t>
      </w:r>
      <w:r>
        <w:rPr>
          <w:rFonts w:hint="cs"/>
          <w:rtl/>
        </w:rPr>
        <w:t>ی</w:t>
      </w:r>
      <w:r>
        <w:rPr>
          <w:rFonts w:hint="eastAsia"/>
          <w:rtl/>
        </w:rPr>
        <w:t>ذهب</w:t>
      </w:r>
      <w:r>
        <w:rPr>
          <w:rtl/>
        </w:rPr>
        <w:t xml:space="preserve"> ذلک الصوت ف</w:t>
      </w:r>
      <w:r>
        <w:rPr>
          <w:rFonts w:hint="cs"/>
          <w:rtl/>
        </w:rPr>
        <w:t>ی</w:t>
      </w:r>
      <w:r>
        <w:rPr>
          <w:rtl/>
        </w:rPr>
        <w:t xml:space="preserve"> الهواء ف</w:t>
      </w:r>
      <w:r>
        <w:rPr>
          <w:rFonts w:hint="cs"/>
          <w:rtl/>
        </w:rPr>
        <w:t>ی</w:t>
      </w:r>
      <w:r>
        <w:rPr>
          <w:rFonts w:hint="eastAsia"/>
          <w:rtl/>
        </w:rPr>
        <w:t>جتمع</w:t>
      </w:r>
      <w:r>
        <w:rPr>
          <w:rtl/>
        </w:rPr>
        <w:t xml:space="preserve"> ال</w:t>
      </w:r>
      <w:r>
        <w:rPr>
          <w:rFonts w:hint="cs"/>
          <w:rtl/>
        </w:rPr>
        <w:t>ی</w:t>
      </w:r>
      <w:r>
        <w:rPr>
          <w:rtl/>
        </w:rPr>
        <w:t xml:space="preserve"> ذلک ألوف من أ</w:t>
      </w:r>
      <w:r>
        <w:rPr>
          <w:rFonts w:hint="eastAsia"/>
          <w:rtl/>
        </w:rPr>
        <w:t>جناسه،ف</w:t>
      </w:r>
      <w:r>
        <w:rPr>
          <w:rFonts w:hint="cs"/>
          <w:rtl/>
        </w:rPr>
        <w:t>ی</w:t>
      </w:r>
      <w:r>
        <w:rPr>
          <w:rtl/>
        </w:rPr>
        <w:t xml:space="preserve"> منقار کلّ واحد ز</w:t>
      </w:r>
      <w:r>
        <w:rPr>
          <w:rFonts w:hint="cs"/>
          <w:rtl/>
        </w:rPr>
        <w:t>ی</w:t>
      </w:r>
      <w:r>
        <w:rPr>
          <w:rFonts w:hint="eastAsia"/>
          <w:rtl/>
        </w:rPr>
        <w:t>تونه</w:t>
      </w:r>
      <w:r>
        <w:rPr>
          <w:rtl/>
        </w:rPr>
        <w:t xml:space="preserve"> ف</w:t>
      </w:r>
      <w:r>
        <w:rPr>
          <w:rFonts w:hint="cs"/>
          <w:rtl/>
        </w:rPr>
        <w:t>ی</w:t>
      </w:r>
      <w:r>
        <w:rPr>
          <w:rFonts w:hint="eastAsia"/>
          <w:rtl/>
        </w:rPr>
        <w:t>طرحها</w:t>
      </w:r>
      <w:r>
        <w:rPr>
          <w:rtl/>
        </w:rPr>
        <w:t xml:space="preserve"> عل</w:t>
      </w:r>
      <w:r>
        <w:rPr>
          <w:rFonts w:hint="cs"/>
          <w:rtl/>
        </w:rPr>
        <w:t>ی</w:t>
      </w:r>
      <w:r>
        <w:rPr>
          <w:rtl/>
        </w:rPr>
        <w:t xml:space="preserve"> ذلک الط</w:t>
      </w:r>
      <w:r>
        <w:rPr>
          <w:rFonts w:hint="cs"/>
          <w:rtl/>
        </w:rPr>
        <w:t>ی</w:t>
      </w:r>
      <w:r>
        <w:rPr>
          <w:rFonts w:hint="eastAsia"/>
          <w:rtl/>
        </w:rPr>
        <w:t>ر</w:t>
      </w:r>
      <w:r>
        <w:rPr>
          <w:rtl/>
        </w:rPr>
        <w:t xml:space="preserve"> ف</w:t>
      </w:r>
      <w:r>
        <w:rPr>
          <w:rFonts w:hint="cs"/>
          <w:rtl/>
        </w:rPr>
        <w:t>ی</w:t>
      </w:r>
      <w:r>
        <w:rPr>
          <w:rFonts w:hint="eastAsia"/>
          <w:rtl/>
        </w:rPr>
        <w:t>متل</w:t>
      </w:r>
      <w:r>
        <w:rPr>
          <w:rFonts w:hint="cs"/>
          <w:rtl/>
        </w:rPr>
        <w:t>ی</w:t>
      </w:r>
      <w:r>
        <w:rPr>
          <w:rtl/>
        </w:rPr>
        <w:t xml:space="preserve"> حوال</w:t>
      </w:r>
      <w:r>
        <w:rPr>
          <w:rFonts w:hint="cs"/>
          <w:rtl/>
        </w:rPr>
        <w:t>ی</w:t>
      </w:r>
      <w:r>
        <w:rPr>
          <w:rtl/>
        </w:rPr>
        <w:t xml:space="preserve"> المناره من الز</w:t>
      </w:r>
      <w:r>
        <w:rPr>
          <w:rFonts w:hint="cs"/>
          <w:rtl/>
        </w:rPr>
        <w:t>ی</w:t>
      </w:r>
      <w:r>
        <w:rPr>
          <w:rFonts w:hint="eastAsia"/>
          <w:rtl/>
        </w:rPr>
        <w:t>تون</w:t>
      </w:r>
      <w:r>
        <w:rPr>
          <w:rtl/>
        </w:rPr>
        <w:t xml:space="preserve"> ال</w:t>
      </w:r>
      <w:r>
        <w:rPr>
          <w:rFonts w:hint="cs"/>
          <w:rtl/>
        </w:rPr>
        <w:t>ی</w:t>
      </w:r>
      <w:r>
        <w:rPr>
          <w:rtl/>
        </w:rPr>
        <w:t xml:space="preserve"> رأسها و أهلها </w:t>
      </w:r>
      <w:r>
        <w:rPr>
          <w:rFonts w:hint="cs"/>
          <w:rtl/>
        </w:rPr>
        <w:t>ی</w:t>
      </w:r>
      <w:r>
        <w:rPr>
          <w:rFonts w:hint="eastAsia"/>
          <w:rtl/>
        </w:rPr>
        <w:t>نتفعون</w:t>
      </w:r>
      <w:r>
        <w:rPr>
          <w:rtl/>
        </w:rPr>
        <w:t xml:space="preserve"> به طول السنه </w:t>
      </w:r>
      <w:r w:rsidR="00D42CA5" w:rsidRPr="00525B9B">
        <w:rPr>
          <w:rStyle w:val="libFootnotenumChar"/>
          <w:rtl/>
        </w:rPr>
        <w:t>(3)</w:t>
      </w:r>
      <w:r>
        <w:rPr>
          <w:rtl/>
        </w:rPr>
        <w:t>.</w:t>
      </w:r>
    </w:p>
    <w:p w:rsidR="00656589" w:rsidRDefault="007F0642" w:rsidP="007F0642">
      <w:pPr>
        <w:pStyle w:val="libNormal"/>
        <w:rPr>
          <w:rtl/>
        </w:rPr>
      </w:pPr>
      <w:r>
        <w:rPr>
          <w:rFonts w:hint="eastAsia"/>
          <w:rtl/>
        </w:rPr>
        <w:t>و</w:t>
      </w:r>
      <w:r>
        <w:rPr>
          <w:rtl/>
        </w:rPr>
        <w:t xml:space="preserve"> قد </w:t>
      </w:r>
      <w:r w:rsidRPr="00B15436">
        <w:rPr>
          <w:rtl/>
        </w:rPr>
        <w:t>تقدّم ف</w:t>
      </w:r>
      <w:r w:rsidRPr="00B15436">
        <w:rPr>
          <w:rFonts w:hint="cs"/>
          <w:rtl/>
        </w:rPr>
        <w:t>ی</w:t>
      </w:r>
      <w:r w:rsidR="00063C0B" w:rsidRPr="00B15436">
        <w:rPr>
          <w:rFonts w:hint="eastAsia"/>
          <w:rtl/>
        </w:rPr>
        <w:t>(</w:t>
      </w:r>
      <w:r w:rsidRPr="00B15436">
        <w:rPr>
          <w:rFonts w:hint="eastAsia"/>
          <w:rtl/>
        </w:rPr>
        <w:t>ح</w:t>
      </w:r>
      <w:r w:rsidRPr="00B15436">
        <w:rPr>
          <w:rFonts w:hint="cs"/>
          <w:rtl/>
        </w:rPr>
        <w:t>ی</w:t>
      </w:r>
      <w:r w:rsidRPr="00B15436">
        <w:rPr>
          <w:rFonts w:hint="eastAsia"/>
          <w:rtl/>
        </w:rPr>
        <w:t>ل</w:t>
      </w:r>
      <w:r w:rsidR="00063C0B" w:rsidRPr="00B15436">
        <w:rPr>
          <w:rFonts w:hint="eastAsia"/>
          <w:rtl/>
        </w:rPr>
        <w:t>)</w:t>
      </w:r>
      <w:r w:rsidRPr="00B15436">
        <w:rPr>
          <w:rFonts w:hint="eastAsia"/>
          <w:rtl/>
        </w:rPr>
        <w:t>ما</w:t>
      </w:r>
      <w:r w:rsidRPr="00B15436">
        <w:rPr>
          <w:rtl/>
        </w:rPr>
        <w:t xml:space="preserve"> </w:t>
      </w:r>
      <w:r w:rsidRPr="00B15436">
        <w:rPr>
          <w:rFonts w:hint="cs"/>
          <w:rtl/>
        </w:rPr>
        <w:t>ی</w:t>
      </w:r>
      <w:r w:rsidRPr="00B15436">
        <w:rPr>
          <w:rFonts w:hint="eastAsia"/>
          <w:rtl/>
        </w:rPr>
        <w:t>ناسب</w:t>
      </w:r>
      <w:r>
        <w:rPr>
          <w:rtl/>
        </w:rPr>
        <w:t xml:space="preserve"> ذلک.</w:t>
      </w:r>
    </w:p>
    <w:p w:rsidR="00656589" w:rsidRDefault="007F0642" w:rsidP="00B15436">
      <w:pPr>
        <w:pStyle w:val="libCenterBold1"/>
        <w:rPr>
          <w:rtl/>
        </w:rPr>
      </w:pPr>
      <w:r>
        <w:rPr>
          <w:rFonts w:hint="eastAsia"/>
          <w:rtl/>
        </w:rPr>
        <w:t>ابن</w:t>
      </w:r>
      <w:r>
        <w:rPr>
          <w:rtl/>
        </w:rPr>
        <w:t xml:space="preserve"> الز</w:t>
      </w:r>
      <w:r>
        <w:rPr>
          <w:rFonts w:hint="cs"/>
          <w:rtl/>
        </w:rPr>
        <w:t>یّ</w:t>
      </w:r>
      <w:r>
        <w:rPr>
          <w:rFonts w:hint="eastAsia"/>
          <w:rtl/>
        </w:rPr>
        <w:t>ات</w:t>
      </w:r>
    </w:p>
    <w:p w:rsidR="00656589" w:rsidRDefault="007F0642" w:rsidP="007F0642">
      <w:pPr>
        <w:pStyle w:val="libNormal"/>
        <w:rPr>
          <w:rtl/>
        </w:rPr>
      </w:pPr>
      <w:r>
        <w:rPr>
          <w:rFonts w:hint="eastAsia"/>
          <w:rtl/>
        </w:rPr>
        <w:t>حبس</w:t>
      </w:r>
      <w:r>
        <w:rPr>
          <w:rtl/>
        </w:rPr>
        <w:t xml:space="preserve"> ابن الز</w:t>
      </w:r>
      <w:r>
        <w:rPr>
          <w:rFonts w:hint="cs"/>
          <w:rtl/>
        </w:rPr>
        <w:t>یّ</w:t>
      </w:r>
      <w:r>
        <w:rPr>
          <w:rFonts w:hint="eastAsia"/>
          <w:rtl/>
        </w:rPr>
        <w:t>ات</w:t>
      </w:r>
      <w:r>
        <w:rPr>
          <w:rtl/>
        </w:rPr>
        <w:t xml:space="preserve"> الرجل الشام</w:t>
      </w:r>
      <w:r>
        <w:rPr>
          <w:rFonts w:hint="cs"/>
          <w:rtl/>
        </w:rPr>
        <w:t>یّ</w:t>
      </w:r>
      <w:r>
        <w:rPr>
          <w:rtl/>
        </w:rPr>
        <w:t xml:space="preserve"> الذ</w:t>
      </w:r>
      <w:r>
        <w:rPr>
          <w:rFonts w:hint="cs"/>
          <w:rtl/>
        </w:rPr>
        <w:t>ی</w:t>
      </w:r>
      <w:r>
        <w:rPr>
          <w:rtl/>
        </w:rPr>
        <w:t xml:space="preserve"> کان </w:t>
      </w:r>
      <w:r>
        <w:rPr>
          <w:rFonts w:hint="cs"/>
          <w:rtl/>
        </w:rPr>
        <w:t>ی</w:t>
      </w:r>
      <w:r>
        <w:rPr>
          <w:rFonts w:hint="eastAsia"/>
          <w:rtl/>
        </w:rPr>
        <w:t>عبد</w:t>
      </w:r>
      <w:r>
        <w:rPr>
          <w:rtl/>
        </w:rPr>
        <w:t xml:space="preserve"> اللّه(عزّ و جلّ)ف</w:t>
      </w:r>
      <w:r>
        <w:rPr>
          <w:rFonts w:hint="cs"/>
          <w:rtl/>
        </w:rPr>
        <w:t>ی</w:t>
      </w:r>
      <w:r>
        <w:rPr>
          <w:rtl/>
        </w:rPr>
        <w:t xml:space="preserve"> موضع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قد تقدّم </w:t>
      </w:r>
      <w:r w:rsidRPr="00B15436">
        <w:rPr>
          <w:rtl/>
        </w:rPr>
        <w:t>ذکره ف</w:t>
      </w:r>
      <w:r w:rsidRPr="00B15436">
        <w:rPr>
          <w:rFonts w:hint="cs"/>
          <w:rtl/>
        </w:rPr>
        <w:t>ی</w:t>
      </w:r>
      <w:r w:rsidR="00063C0B" w:rsidRPr="00B15436">
        <w:rPr>
          <w:rFonts w:hint="eastAsia"/>
          <w:rtl/>
        </w:rPr>
        <w:t>(</w:t>
      </w:r>
      <w:r w:rsidRPr="00B15436">
        <w:rPr>
          <w:rFonts w:hint="eastAsia"/>
          <w:rtl/>
        </w:rPr>
        <w:t>حبس</w:t>
      </w:r>
      <w:r w:rsidR="00063C0B" w:rsidRPr="00B15436">
        <w:rPr>
          <w:rFonts w:hint="eastAsia"/>
          <w:rtl/>
        </w:rPr>
        <w:t>)</w:t>
      </w:r>
      <w:r w:rsidRPr="00B15436">
        <w:rPr>
          <w:rtl/>
        </w:rPr>
        <w:t>.</w:t>
      </w:r>
    </w:p>
    <w:p w:rsidR="00D42CA5" w:rsidRDefault="007F0642" w:rsidP="007F0642">
      <w:pPr>
        <w:pStyle w:val="libNormal"/>
        <w:rPr>
          <w:rtl/>
        </w:rPr>
      </w:pPr>
      <w:r w:rsidRPr="00B15436">
        <w:rPr>
          <w:rStyle w:val="libBold1Char"/>
          <w:rFonts w:hint="eastAsia"/>
          <w:rtl/>
        </w:rPr>
        <w:t>أقول</w:t>
      </w:r>
      <w:r>
        <w:rPr>
          <w:rtl/>
        </w:rPr>
        <w:t>: ابن الز</w:t>
      </w:r>
      <w:r>
        <w:rPr>
          <w:rFonts w:hint="cs"/>
          <w:rtl/>
        </w:rPr>
        <w:t>یّ</w:t>
      </w:r>
      <w:r>
        <w:rPr>
          <w:rFonts w:hint="eastAsia"/>
          <w:rtl/>
        </w:rPr>
        <w:t>ات</w:t>
      </w:r>
      <w:r>
        <w:rPr>
          <w:rtl/>
        </w:rPr>
        <w:t xml:space="preserve"> هو محمّد بن عبد الملک الز</w:t>
      </w:r>
      <w:r>
        <w:rPr>
          <w:rFonts w:hint="cs"/>
          <w:rtl/>
        </w:rPr>
        <w:t>یّ</w:t>
      </w:r>
      <w:r>
        <w:rPr>
          <w:rFonts w:hint="eastAsia"/>
          <w:rtl/>
        </w:rPr>
        <w:t>ات</w:t>
      </w:r>
      <w:r>
        <w:rPr>
          <w:rtl/>
        </w:rPr>
        <w:t xml:space="preserve"> وز</w:t>
      </w:r>
      <w:r>
        <w:rPr>
          <w:rFonts w:hint="cs"/>
          <w:rtl/>
        </w:rPr>
        <w:t>ی</w:t>
      </w:r>
      <w:r>
        <w:rPr>
          <w:rFonts w:hint="eastAsia"/>
          <w:rtl/>
        </w:rPr>
        <w:t>ر</w:t>
      </w:r>
      <w:r>
        <w:rPr>
          <w:rtl/>
        </w:rPr>
        <w:t xml:space="preserve"> المعتصم و الواثق،کان کاتبا بل</w:t>
      </w:r>
      <w:r>
        <w:rPr>
          <w:rFonts w:hint="cs"/>
          <w:rtl/>
        </w:rPr>
        <w:t>ی</w:t>
      </w:r>
      <w:r>
        <w:rPr>
          <w:rFonts w:hint="eastAsia"/>
          <w:rtl/>
        </w:rPr>
        <w:t>غا</w:t>
      </w:r>
      <w:r>
        <w:rPr>
          <w:rtl/>
        </w:rPr>
        <w:t xml:space="preserve"> ذا فضل باهر و له أشعار رائقه و د</w:t>
      </w:r>
      <w:r>
        <w:rPr>
          <w:rFonts w:hint="cs"/>
          <w:rtl/>
        </w:rPr>
        <w:t>ی</w:t>
      </w:r>
      <w:r>
        <w:rPr>
          <w:rFonts w:hint="eastAsia"/>
          <w:rtl/>
        </w:rPr>
        <w:t>وان</w:t>
      </w:r>
      <w:r>
        <w:rPr>
          <w:rtl/>
        </w:rPr>
        <w:t xml:space="preserve"> رسائل ج</w:t>
      </w:r>
      <w:r>
        <w:rPr>
          <w:rFonts w:hint="cs"/>
          <w:rtl/>
        </w:rPr>
        <w:t>یّ</w:t>
      </w:r>
      <w:r>
        <w:rPr>
          <w:rFonts w:hint="eastAsia"/>
          <w:rtl/>
        </w:rPr>
        <w:t>د،و</w:t>
      </w:r>
      <w:r>
        <w:rPr>
          <w:rtl/>
        </w:rPr>
        <w:t xml:space="preserve"> کان قد هجا القاض</w:t>
      </w:r>
      <w:r>
        <w:rPr>
          <w:rFonts w:hint="cs"/>
          <w:rtl/>
        </w:rPr>
        <w:t>ی</w:t>
      </w:r>
      <w:r>
        <w:rPr>
          <w:rtl/>
        </w:rPr>
        <w:t xml:space="preserve"> أحمد بن أب</w:t>
      </w:r>
      <w:r>
        <w:rPr>
          <w:rFonts w:hint="cs"/>
          <w:rtl/>
        </w:rPr>
        <w:t>ی</w:t>
      </w:r>
      <w:r>
        <w:rPr>
          <w:rtl/>
        </w:rPr>
        <w:t xml:space="preserve"> داود بتسع</w:t>
      </w:r>
      <w:r>
        <w:rPr>
          <w:rFonts w:hint="cs"/>
          <w:rtl/>
        </w:rPr>
        <w:t>ی</w:t>
      </w:r>
      <w:r>
        <w:rPr>
          <w:rFonts w:hint="eastAsia"/>
          <w:rtl/>
        </w:rPr>
        <w:t>ن</w:t>
      </w:r>
      <w:r>
        <w:rPr>
          <w:rtl/>
        </w:rPr>
        <w:t xml:space="preserve"> ب</w:t>
      </w:r>
      <w:r>
        <w:rPr>
          <w:rFonts w:hint="cs"/>
          <w:rtl/>
        </w:rPr>
        <w:t>ی</w:t>
      </w:r>
      <w:r>
        <w:rPr>
          <w:rFonts w:hint="eastAsia"/>
          <w:rtl/>
        </w:rPr>
        <w:t>تا</w:t>
      </w:r>
      <w:r>
        <w:rPr>
          <w:rtl/>
        </w:rPr>
        <w:t xml:space="preserve"> فعمل ف</w:t>
      </w:r>
      <w:r>
        <w:rPr>
          <w:rFonts w:hint="cs"/>
          <w:rtl/>
        </w:rPr>
        <w:t>ی</w:t>
      </w:r>
      <w:r>
        <w:rPr>
          <w:rFonts w:hint="eastAsia"/>
          <w:rtl/>
        </w:rPr>
        <w:t>ها</w:t>
      </w:r>
      <w:r>
        <w:rPr>
          <w:rtl/>
        </w:rPr>
        <w:t xml:space="preserve"> القاض</w:t>
      </w:r>
      <w:r>
        <w:rPr>
          <w:rFonts w:hint="cs"/>
          <w:rtl/>
        </w:rPr>
        <w:t>ی</w:t>
      </w:r>
      <w:r>
        <w:rPr>
          <w:rtl/>
        </w:rPr>
        <w:t xml:space="preserve"> ب</w:t>
      </w:r>
      <w:r>
        <w:rPr>
          <w:rFonts w:hint="cs"/>
          <w:rtl/>
        </w:rPr>
        <w:t>ی</w:t>
      </w:r>
      <w:r>
        <w:rPr>
          <w:rFonts w:hint="eastAsia"/>
          <w:rtl/>
        </w:rPr>
        <w:t>ت</w:t>
      </w:r>
      <w:r>
        <w:rPr>
          <w:rFonts w:hint="cs"/>
          <w:rtl/>
        </w:rPr>
        <w:t>ی</w:t>
      </w:r>
      <w:r>
        <w:rPr>
          <w:rFonts w:hint="eastAsia"/>
          <w:rtl/>
        </w:rPr>
        <w:t>ن</w:t>
      </w:r>
      <w:r>
        <w:rPr>
          <w:rtl/>
        </w:rPr>
        <w:t xml:space="preserve"> و هما: </w:t>
      </w:r>
    </w:p>
    <w:tbl>
      <w:tblPr>
        <w:tblStyle w:val="TableGrid"/>
        <w:bidiVisual/>
        <w:tblW w:w="4562" w:type="pct"/>
        <w:tblInd w:w="384" w:type="dxa"/>
        <w:tblLook w:val="01E0"/>
      </w:tblPr>
      <w:tblGrid>
        <w:gridCol w:w="3533"/>
        <w:gridCol w:w="272"/>
        <w:gridCol w:w="3505"/>
      </w:tblGrid>
      <w:tr w:rsidR="00B15436" w:rsidTr="00B15436">
        <w:trPr>
          <w:trHeight w:val="350"/>
        </w:trPr>
        <w:tc>
          <w:tcPr>
            <w:tcW w:w="3920" w:type="dxa"/>
            <w:shd w:val="clear" w:color="auto" w:fill="auto"/>
          </w:tcPr>
          <w:p w:rsidR="00B15436" w:rsidRDefault="00B15436" w:rsidP="00B15436">
            <w:pPr>
              <w:pStyle w:val="libPoem"/>
            </w:pPr>
            <w:r>
              <w:rPr>
                <w:rFonts w:hint="eastAsia"/>
                <w:rtl/>
              </w:rPr>
              <w:t>أحسن</w:t>
            </w:r>
            <w:r>
              <w:rPr>
                <w:rtl/>
              </w:rPr>
              <w:t xml:space="preserve"> من تسع</w:t>
            </w:r>
            <w:r>
              <w:rPr>
                <w:rFonts w:hint="cs"/>
                <w:rtl/>
              </w:rPr>
              <w:t>ی</w:t>
            </w:r>
            <w:r>
              <w:rPr>
                <w:rFonts w:hint="eastAsia"/>
                <w:rtl/>
              </w:rPr>
              <w:t>ن</w:t>
            </w:r>
            <w:r>
              <w:rPr>
                <w:rtl/>
              </w:rPr>
              <w:t xml:space="preserve"> ب</w:t>
            </w:r>
            <w:r>
              <w:rPr>
                <w:rFonts w:hint="cs"/>
                <w:rtl/>
              </w:rPr>
              <w:t>ی</w:t>
            </w:r>
            <w:r>
              <w:rPr>
                <w:rFonts w:hint="eastAsia"/>
                <w:rtl/>
              </w:rPr>
              <w:t>تا</w:t>
            </w:r>
            <w:r>
              <w:rPr>
                <w:rtl/>
              </w:rPr>
              <w:t xml:space="preserve"> سد</w:t>
            </w:r>
            <w:r>
              <w:rPr>
                <w:rFonts w:hint="cs"/>
                <w:rtl/>
              </w:rPr>
              <w:t>ی</w:t>
            </w:r>
            <w:r w:rsidRPr="00725071">
              <w:rPr>
                <w:rStyle w:val="libPoemTiniChar0"/>
                <w:rtl/>
              </w:rPr>
              <w:br/>
              <w:t> </w:t>
            </w:r>
          </w:p>
        </w:tc>
        <w:tc>
          <w:tcPr>
            <w:tcW w:w="279" w:type="dxa"/>
            <w:shd w:val="clear" w:color="auto" w:fill="auto"/>
          </w:tcPr>
          <w:p w:rsidR="00B15436" w:rsidRDefault="00B15436" w:rsidP="00B15436">
            <w:pPr>
              <w:pStyle w:val="libPoem"/>
              <w:rPr>
                <w:rtl/>
              </w:rPr>
            </w:pPr>
          </w:p>
        </w:tc>
        <w:tc>
          <w:tcPr>
            <w:tcW w:w="3881" w:type="dxa"/>
            <w:shd w:val="clear" w:color="auto" w:fill="auto"/>
          </w:tcPr>
          <w:p w:rsidR="00B15436" w:rsidRDefault="00B15436" w:rsidP="00B15436">
            <w:pPr>
              <w:pStyle w:val="libPoem"/>
            </w:pPr>
            <w:r>
              <w:rPr>
                <w:rFonts w:hint="eastAsia"/>
                <w:rtl/>
              </w:rPr>
              <w:t>جمعک</w:t>
            </w:r>
            <w:r>
              <w:rPr>
                <w:rtl/>
              </w:rPr>
              <w:t xml:space="preserve"> معناهنّ ف</w:t>
            </w:r>
            <w:r>
              <w:rPr>
                <w:rFonts w:hint="cs"/>
                <w:rtl/>
              </w:rPr>
              <w:t>ی</w:t>
            </w:r>
            <w:r>
              <w:rPr>
                <w:rtl/>
              </w:rPr>
              <w:t xml:space="preserve"> ب</w:t>
            </w:r>
            <w:r>
              <w:rPr>
                <w:rFonts w:hint="cs"/>
                <w:rtl/>
              </w:rPr>
              <w:t>ی</w:t>
            </w:r>
            <w:r>
              <w:rPr>
                <w:rFonts w:hint="eastAsia"/>
                <w:rtl/>
              </w:rPr>
              <w:t>ت</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B15436">
      <w:pPr>
        <w:pStyle w:val="libFootnote0"/>
        <w:rPr>
          <w:rtl/>
        </w:rPr>
      </w:pPr>
      <w:r>
        <w:rPr>
          <w:rFonts w:hint="eastAsia"/>
          <w:rtl/>
        </w:rPr>
        <w:t>(1)</w:t>
      </w:r>
      <w:r w:rsidR="00B15436">
        <w:rPr>
          <w:rFonts w:hint="cs"/>
          <w:rtl/>
        </w:rPr>
        <w:t xml:space="preserve"> ق:14/145/851،ج:66/180.</w:t>
      </w:r>
    </w:p>
    <w:p w:rsidR="00B15436" w:rsidRDefault="00B15436" w:rsidP="00B15436">
      <w:pPr>
        <w:pStyle w:val="libFootnote0"/>
        <w:rPr>
          <w:rtl/>
        </w:rPr>
      </w:pPr>
      <w:r>
        <w:rPr>
          <w:rFonts w:hint="cs"/>
          <w:rtl/>
        </w:rPr>
        <w:t>(2) ق:14/145/852،ج:66/184.</w:t>
      </w:r>
    </w:p>
    <w:p w:rsidR="00B15436" w:rsidRDefault="00B15436" w:rsidP="00B15436">
      <w:pPr>
        <w:pStyle w:val="libFootnote0"/>
        <w:rPr>
          <w:rtl/>
        </w:rPr>
      </w:pPr>
      <w:r>
        <w:rPr>
          <w:rFonts w:hint="cs"/>
          <w:rtl/>
        </w:rPr>
        <w:t>(3) ق:كتاب القرآن/16/39،ج:92/150.</w:t>
      </w:r>
    </w:p>
    <w:p w:rsidR="00742A94" w:rsidRDefault="00742A94" w:rsidP="007F0642">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B15436" w:rsidTr="00B15436">
        <w:trPr>
          <w:trHeight w:val="350"/>
        </w:trPr>
        <w:tc>
          <w:tcPr>
            <w:tcW w:w="3920" w:type="dxa"/>
            <w:shd w:val="clear" w:color="auto" w:fill="auto"/>
          </w:tcPr>
          <w:p w:rsidR="00B15436" w:rsidRDefault="00B15436" w:rsidP="00B15436">
            <w:pPr>
              <w:pStyle w:val="libPoem"/>
            </w:pPr>
            <w:r>
              <w:rPr>
                <w:rFonts w:hint="eastAsia"/>
                <w:rtl/>
              </w:rPr>
              <w:lastRenderedPageBreak/>
              <w:t>ما</w:t>
            </w:r>
            <w:r>
              <w:rPr>
                <w:rtl/>
              </w:rPr>
              <w:t xml:space="preserve"> أحوج الملک ال</w:t>
            </w:r>
            <w:r>
              <w:rPr>
                <w:rFonts w:hint="cs"/>
                <w:rtl/>
              </w:rPr>
              <w:t>ی</w:t>
            </w:r>
            <w:r>
              <w:rPr>
                <w:rtl/>
              </w:rPr>
              <w:t xml:space="preserve"> مطره</w:t>
            </w:r>
            <w:r w:rsidRPr="00725071">
              <w:rPr>
                <w:rStyle w:val="libPoemTiniChar0"/>
                <w:rtl/>
              </w:rPr>
              <w:br/>
              <w:t> </w:t>
            </w:r>
          </w:p>
        </w:tc>
        <w:tc>
          <w:tcPr>
            <w:tcW w:w="279" w:type="dxa"/>
            <w:shd w:val="clear" w:color="auto" w:fill="auto"/>
          </w:tcPr>
          <w:p w:rsidR="00B15436" w:rsidRDefault="00B15436" w:rsidP="00B15436">
            <w:pPr>
              <w:pStyle w:val="libPoem"/>
              <w:rPr>
                <w:rtl/>
              </w:rPr>
            </w:pPr>
          </w:p>
        </w:tc>
        <w:tc>
          <w:tcPr>
            <w:tcW w:w="3881" w:type="dxa"/>
            <w:shd w:val="clear" w:color="auto" w:fill="auto"/>
          </w:tcPr>
          <w:p w:rsidR="00B15436" w:rsidRDefault="00B15436" w:rsidP="00B15436">
            <w:pPr>
              <w:pStyle w:val="libPoem"/>
            </w:pPr>
            <w:r>
              <w:rPr>
                <w:rFonts w:hint="eastAsia"/>
                <w:rtl/>
              </w:rPr>
              <w:t>تغسل</w:t>
            </w:r>
            <w:r>
              <w:rPr>
                <w:rtl/>
              </w:rPr>
              <w:t xml:space="preserve"> عنه وضر الز</w:t>
            </w:r>
            <w:r>
              <w:rPr>
                <w:rFonts w:hint="cs"/>
                <w:rtl/>
              </w:rPr>
              <w:t>ی</w:t>
            </w:r>
            <w:r>
              <w:rPr>
                <w:rFonts w:hint="eastAsia"/>
                <w:rtl/>
              </w:rPr>
              <w:t>ت</w:t>
            </w:r>
            <w:r w:rsidRPr="00725071">
              <w:rPr>
                <w:rStyle w:val="libPoemTiniChar0"/>
                <w:rtl/>
              </w:rPr>
              <w:br/>
              <w:t> </w:t>
            </w:r>
          </w:p>
        </w:tc>
      </w:tr>
    </w:tbl>
    <w:p w:rsidR="00D42CA5" w:rsidRDefault="007F0642" w:rsidP="00B15436">
      <w:pPr>
        <w:pStyle w:val="libNormal"/>
        <w:rPr>
          <w:rtl/>
        </w:rPr>
      </w:pPr>
      <w:r>
        <w:rPr>
          <w:rFonts w:hint="eastAsia"/>
          <w:rtl/>
        </w:rPr>
        <w:t>و</w:t>
      </w:r>
      <w:r>
        <w:rPr>
          <w:rtl/>
        </w:rPr>
        <w:t xml:space="preserve"> کان ابن الز</w:t>
      </w:r>
      <w:r>
        <w:rPr>
          <w:rFonts w:hint="cs"/>
          <w:rtl/>
        </w:rPr>
        <w:t>یّ</w:t>
      </w:r>
      <w:r>
        <w:rPr>
          <w:rFonts w:hint="eastAsia"/>
          <w:rtl/>
        </w:rPr>
        <w:t>ات</w:t>
      </w:r>
      <w:r>
        <w:rPr>
          <w:rtl/>
        </w:rPr>
        <w:t xml:space="preserve"> قد اتّخذ ف</w:t>
      </w:r>
      <w:r>
        <w:rPr>
          <w:rFonts w:hint="cs"/>
          <w:rtl/>
        </w:rPr>
        <w:t>ی</w:t>
      </w:r>
      <w:r>
        <w:rPr>
          <w:rtl/>
        </w:rPr>
        <w:t xml:space="preserve"> أ</w:t>
      </w:r>
      <w:r>
        <w:rPr>
          <w:rFonts w:hint="cs"/>
          <w:rtl/>
        </w:rPr>
        <w:t>یّ</w:t>
      </w:r>
      <w:r>
        <w:rPr>
          <w:rFonts w:hint="eastAsia"/>
          <w:rtl/>
        </w:rPr>
        <w:t>ام</w:t>
      </w:r>
      <w:r>
        <w:rPr>
          <w:rtl/>
        </w:rPr>
        <w:t xml:space="preserve"> وزارته تنّورا من حد</w:t>
      </w:r>
      <w:r>
        <w:rPr>
          <w:rFonts w:hint="cs"/>
          <w:rtl/>
        </w:rPr>
        <w:t>ی</w:t>
      </w:r>
      <w:r>
        <w:rPr>
          <w:rFonts w:hint="eastAsia"/>
          <w:rtl/>
        </w:rPr>
        <w:t>د</w:t>
      </w:r>
      <w:r>
        <w:rPr>
          <w:rtl/>
        </w:rPr>
        <w:t xml:space="preserve"> و أطراف مسام</w:t>
      </w:r>
      <w:r>
        <w:rPr>
          <w:rFonts w:hint="cs"/>
          <w:rtl/>
        </w:rPr>
        <w:t>ی</w:t>
      </w:r>
      <w:r>
        <w:rPr>
          <w:rFonts w:hint="eastAsia"/>
          <w:rtl/>
        </w:rPr>
        <w:t>ره</w:t>
      </w:r>
      <w:r>
        <w:rPr>
          <w:rtl/>
        </w:rPr>
        <w:t xml:space="preserve"> محدوده ال</w:t>
      </w:r>
      <w:r>
        <w:rPr>
          <w:rFonts w:hint="cs"/>
          <w:rtl/>
        </w:rPr>
        <w:t>ی</w:t>
      </w:r>
      <w:r>
        <w:rPr>
          <w:rtl/>
        </w:rPr>
        <w:t xml:space="preserve"> داخل و ه</w:t>
      </w:r>
      <w:r>
        <w:rPr>
          <w:rFonts w:hint="cs"/>
          <w:rtl/>
        </w:rPr>
        <w:t>ی</w:t>
      </w:r>
      <w:r>
        <w:rPr>
          <w:rtl/>
        </w:rPr>
        <w:t xml:space="preserve"> قائمه مثل رؤوس المسالّ،و کان </w:t>
      </w:r>
      <w:r>
        <w:rPr>
          <w:rFonts w:hint="cs"/>
          <w:rtl/>
        </w:rPr>
        <w:t>ی</w:t>
      </w:r>
      <w:r>
        <w:rPr>
          <w:rFonts w:hint="eastAsia"/>
          <w:rtl/>
        </w:rPr>
        <w:t>عذّب</w:t>
      </w:r>
      <w:r>
        <w:rPr>
          <w:rtl/>
        </w:rPr>
        <w:t xml:space="preserve"> ف</w:t>
      </w:r>
      <w:r>
        <w:rPr>
          <w:rFonts w:hint="cs"/>
          <w:rtl/>
        </w:rPr>
        <w:t>ی</w:t>
      </w:r>
      <w:r>
        <w:rPr>
          <w:rFonts w:hint="eastAsia"/>
          <w:rtl/>
        </w:rPr>
        <w:t>ه</w:t>
      </w:r>
      <w:r>
        <w:rPr>
          <w:rtl/>
        </w:rPr>
        <w:t xml:space="preserve"> المصادر</w:t>
      </w:r>
      <w:r>
        <w:rPr>
          <w:rFonts w:hint="cs"/>
          <w:rtl/>
        </w:rPr>
        <w:t>ی</w:t>
      </w:r>
      <w:r>
        <w:rPr>
          <w:rFonts w:hint="eastAsia"/>
          <w:rtl/>
        </w:rPr>
        <w:t>ن</w:t>
      </w:r>
      <w:r>
        <w:rPr>
          <w:rtl/>
        </w:rPr>
        <w:t xml:space="preserve"> و أرباب الدواو</w:t>
      </w:r>
      <w:r>
        <w:rPr>
          <w:rFonts w:hint="cs"/>
          <w:rtl/>
        </w:rPr>
        <w:t>ی</w:t>
      </w:r>
      <w:r>
        <w:rPr>
          <w:rFonts w:hint="eastAsia"/>
          <w:rtl/>
        </w:rPr>
        <w:t>ن</w:t>
      </w:r>
      <w:r>
        <w:rPr>
          <w:rtl/>
        </w:rPr>
        <w:t xml:space="preserve"> المطلوب</w:t>
      </w:r>
      <w:r>
        <w:rPr>
          <w:rFonts w:hint="cs"/>
          <w:rtl/>
        </w:rPr>
        <w:t>ی</w:t>
      </w:r>
      <w:r>
        <w:rPr>
          <w:rFonts w:hint="eastAsia"/>
          <w:rtl/>
        </w:rPr>
        <w:t>ن</w:t>
      </w:r>
      <w:r>
        <w:rPr>
          <w:rtl/>
        </w:rPr>
        <w:t xml:space="preserve"> بالأموال،فک</w:t>
      </w:r>
      <w:r>
        <w:rPr>
          <w:rFonts w:hint="cs"/>
          <w:rtl/>
        </w:rPr>
        <w:t>ی</w:t>
      </w:r>
      <w:r>
        <w:rPr>
          <w:rFonts w:hint="eastAsia"/>
          <w:rtl/>
        </w:rPr>
        <w:t>فما</w:t>
      </w:r>
      <w:r>
        <w:rPr>
          <w:rtl/>
        </w:rPr>
        <w:t xml:space="preserve"> انقلب واحد منهم أو تحرّک من حراره العقوبه تدخل المسام</w:t>
      </w:r>
      <w:r>
        <w:rPr>
          <w:rFonts w:hint="cs"/>
          <w:rtl/>
        </w:rPr>
        <w:t>ی</w:t>
      </w:r>
      <w:r>
        <w:rPr>
          <w:rFonts w:hint="eastAsia"/>
          <w:rtl/>
        </w:rPr>
        <w:t>ر</w:t>
      </w:r>
      <w:r>
        <w:rPr>
          <w:rtl/>
        </w:rPr>
        <w:t xml:space="preserve"> ف</w:t>
      </w:r>
      <w:r>
        <w:rPr>
          <w:rFonts w:hint="cs"/>
          <w:rtl/>
        </w:rPr>
        <w:t>ی</w:t>
      </w:r>
      <w:r>
        <w:rPr>
          <w:rtl/>
        </w:rPr>
        <w:t xml:space="preserve"> جسمه ف</w:t>
      </w:r>
      <w:r>
        <w:rPr>
          <w:rFonts w:hint="cs"/>
          <w:rtl/>
        </w:rPr>
        <w:t>ی</w:t>
      </w:r>
      <w:r>
        <w:rPr>
          <w:rFonts w:hint="eastAsia"/>
          <w:rtl/>
        </w:rPr>
        <w:t>جدون</w:t>
      </w:r>
      <w:r>
        <w:rPr>
          <w:rtl/>
        </w:rPr>
        <w:t xml:space="preserve"> لذلک أشدّ الألم،و لم </w:t>
      </w:r>
      <w:r>
        <w:rPr>
          <w:rFonts w:hint="cs"/>
          <w:rtl/>
        </w:rPr>
        <w:t>ی</w:t>
      </w:r>
      <w:r>
        <w:rPr>
          <w:rFonts w:hint="eastAsia"/>
          <w:rtl/>
        </w:rPr>
        <w:t>سبقه</w:t>
      </w:r>
      <w:r>
        <w:rPr>
          <w:rtl/>
        </w:rPr>
        <w:t xml:space="preserve"> أحد ال</w:t>
      </w:r>
      <w:r>
        <w:rPr>
          <w:rFonts w:hint="cs"/>
          <w:rtl/>
        </w:rPr>
        <w:t>ی</w:t>
      </w:r>
      <w:r>
        <w:rPr>
          <w:rtl/>
        </w:rPr>
        <w:t xml:space="preserve"> هذه المعاقبه،فلمّا تولّ</w:t>
      </w:r>
      <w:r>
        <w:rPr>
          <w:rFonts w:hint="cs"/>
          <w:rtl/>
        </w:rPr>
        <w:t>ی</w:t>
      </w:r>
      <w:r>
        <w:rPr>
          <w:rtl/>
        </w:rPr>
        <w:t xml:space="preserve"> المتوکّل الخلافه اعتقل ابن الز</w:t>
      </w:r>
      <w:r>
        <w:rPr>
          <w:rFonts w:hint="cs"/>
          <w:rtl/>
        </w:rPr>
        <w:t>یّ</w:t>
      </w:r>
      <w:r>
        <w:rPr>
          <w:rFonts w:hint="eastAsia"/>
          <w:rtl/>
        </w:rPr>
        <w:t>ات</w:t>
      </w:r>
      <w:r>
        <w:rPr>
          <w:rtl/>
        </w:rPr>
        <w:t xml:space="preserve"> و أمر بإدخاله التنّور و ق</w:t>
      </w:r>
      <w:r>
        <w:rPr>
          <w:rFonts w:hint="cs"/>
          <w:rtl/>
        </w:rPr>
        <w:t>یّ</w:t>
      </w:r>
      <w:r>
        <w:rPr>
          <w:rFonts w:hint="eastAsia"/>
          <w:rtl/>
        </w:rPr>
        <w:t>ده</w:t>
      </w:r>
      <w:r>
        <w:rPr>
          <w:rtl/>
        </w:rPr>
        <w:t xml:space="preserve"> بخمسه عشر رطلا من الحد</w:t>
      </w:r>
      <w:r>
        <w:rPr>
          <w:rFonts w:hint="cs"/>
          <w:rtl/>
        </w:rPr>
        <w:t>ی</w:t>
      </w:r>
      <w:r>
        <w:rPr>
          <w:rFonts w:hint="eastAsia"/>
          <w:rtl/>
        </w:rPr>
        <w:t>د</w:t>
      </w:r>
      <w:r>
        <w:rPr>
          <w:rtl/>
        </w:rPr>
        <w:t xml:space="preserve"> فأقام ف</w:t>
      </w:r>
      <w:r>
        <w:rPr>
          <w:rFonts w:hint="cs"/>
          <w:rtl/>
        </w:rPr>
        <w:t>ی</w:t>
      </w:r>
      <w:r>
        <w:rPr>
          <w:rtl/>
        </w:rPr>
        <w:t xml:space="preserve"> التنّور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ثمّ مات و ذلک ف</w:t>
      </w:r>
      <w:r>
        <w:rPr>
          <w:rFonts w:hint="cs"/>
          <w:rtl/>
        </w:rPr>
        <w:t>ی</w:t>
      </w:r>
      <w:r>
        <w:rPr>
          <w:rtl/>
        </w:rPr>
        <w:t xml:space="preserve"> سنه</w:t>
      </w:r>
      <w:r w:rsidRPr="00B15436">
        <w:rPr>
          <w:rtl/>
        </w:rPr>
        <w:t>(</w:t>
      </w:r>
      <w:r w:rsidR="00B15436">
        <w:rPr>
          <w:rFonts w:hint="cs"/>
          <w:rtl/>
        </w:rPr>
        <w:t>233</w:t>
      </w:r>
      <w:r w:rsidRPr="00B15436">
        <w:rPr>
          <w:rtl/>
        </w:rPr>
        <w:t>)ثلاث</w:t>
      </w:r>
      <w:r>
        <w:rPr>
          <w:rtl/>
        </w:rPr>
        <w:t xml:space="preserve"> و ثلاث</w:t>
      </w:r>
      <w:r>
        <w:rPr>
          <w:rFonts w:hint="cs"/>
          <w:rtl/>
        </w:rPr>
        <w:t>ی</w:t>
      </w:r>
      <w:r>
        <w:rPr>
          <w:rFonts w:hint="eastAsia"/>
          <w:rtl/>
        </w:rPr>
        <w:t>ن</w:t>
      </w:r>
      <w:r>
        <w:rPr>
          <w:rtl/>
        </w:rPr>
        <w:t xml:space="preserve"> و مائت</w:t>
      </w:r>
      <w:r>
        <w:rPr>
          <w:rFonts w:hint="cs"/>
          <w:rtl/>
        </w:rPr>
        <w:t>ی</w:t>
      </w:r>
      <w:r>
        <w:rPr>
          <w:rFonts w:hint="eastAsia"/>
          <w:rtl/>
        </w:rPr>
        <w:t>ن</w:t>
      </w:r>
      <w:r>
        <w:rPr>
          <w:rtl/>
        </w:rPr>
        <w:t>.قال المسعود</w:t>
      </w:r>
      <w:r>
        <w:rPr>
          <w:rFonts w:hint="cs"/>
          <w:rtl/>
        </w:rPr>
        <w:t>ی</w:t>
      </w:r>
      <w:r>
        <w:rPr>
          <w:rtl/>
        </w:rPr>
        <w:t xml:space="preserve"> انّه قال للموک</w:t>
      </w:r>
      <w:r>
        <w:rPr>
          <w:rFonts w:hint="eastAsia"/>
          <w:rtl/>
        </w:rPr>
        <w:t>ّل</w:t>
      </w:r>
      <w:r>
        <w:rPr>
          <w:rtl/>
        </w:rPr>
        <w:t xml:space="preserve"> به أن </w:t>
      </w:r>
      <w:r>
        <w:rPr>
          <w:rFonts w:hint="cs"/>
          <w:rtl/>
        </w:rPr>
        <w:t>ی</w:t>
      </w:r>
      <w:r>
        <w:rPr>
          <w:rFonts w:hint="eastAsia"/>
          <w:rtl/>
        </w:rPr>
        <w:t>أذن</w:t>
      </w:r>
      <w:r>
        <w:rPr>
          <w:rtl/>
        </w:rPr>
        <w:t xml:space="preserve"> له ف</w:t>
      </w:r>
      <w:r>
        <w:rPr>
          <w:rFonts w:hint="cs"/>
          <w:rtl/>
        </w:rPr>
        <w:t>ی</w:t>
      </w:r>
      <w:r>
        <w:rPr>
          <w:rtl/>
        </w:rPr>
        <w:t xml:space="preserve"> دواه و بطاقه ل</w:t>
      </w:r>
      <w:r>
        <w:rPr>
          <w:rFonts w:hint="cs"/>
          <w:rtl/>
        </w:rPr>
        <w:t>ی</w:t>
      </w:r>
      <w:r>
        <w:rPr>
          <w:rFonts w:hint="eastAsia"/>
          <w:rtl/>
        </w:rPr>
        <w:t>کتب</w:t>
      </w:r>
      <w:r>
        <w:rPr>
          <w:rtl/>
        </w:rPr>
        <w:t xml:space="preserve"> ف</w:t>
      </w:r>
      <w:r>
        <w:rPr>
          <w:rFonts w:hint="cs"/>
          <w:rtl/>
        </w:rPr>
        <w:t>ی</w:t>
      </w:r>
      <w:r>
        <w:rPr>
          <w:rFonts w:hint="eastAsia"/>
          <w:rtl/>
        </w:rPr>
        <w:t>ها</w:t>
      </w:r>
      <w:r>
        <w:rPr>
          <w:rtl/>
        </w:rPr>
        <w:t xml:space="preserve"> ما </w:t>
      </w:r>
      <w:r>
        <w:rPr>
          <w:rFonts w:hint="cs"/>
          <w:rtl/>
        </w:rPr>
        <w:t>ی</w:t>
      </w:r>
      <w:r>
        <w:rPr>
          <w:rFonts w:hint="eastAsia"/>
          <w:rtl/>
        </w:rPr>
        <w:t>ر</w:t>
      </w:r>
      <w:r>
        <w:rPr>
          <w:rFonts w:hint="cs"/>
          <w:rtl/>
        </w:rPr>
        <w:t>ی</w:t>
      </w:r>
      <w:r>
        <w:rPr>
          <w:rFonts w:hint="eastAsia"/>
          <w:rtl/>
        </w:rPr>
        <w:t>د،فاستأذن</w:t>
      </w:r>
      <w:r>
        <w:rPr>
          <w:rtl/>
        </w:rPr>
        <w:t xml:space="preserve"> المتوکّل ف</w:t>
      </w:r>
      <w:r>
        <w:rPr>
          <w:rFonts w:hint="cs"/>
          <w:rtl/>
        </w:rPr>
        <w:t>ی</w:t>
      </w:r>
      <w:r>
        <w:rPr>
          <w:rtl/>
        </w:rPr>
        <w:t xml:space="preserve"> ذلک فأذن له فکتب: </w:t>
      </w:r>
    </w:p>
    <w:tbl>
      <w:tblPr>
        <w:tblStyle w:val="TableGrid"/>
        <w:bidiVisual/>
        <w:tblW w:w="4562" w:type="pct"/>
        <w:tblInd w:w="384" w:type="dxa"/>
        <w:tblLook w:val="01E0"/>
      </w:tblPr>
      <w:tblGrid>
        <w:gridCol w:w="3541"/>
        <w:gridCol w:w="272"/>
        <w:gridCol w:w="3497"/>
      </w:tblGrid>
      <w:tr w:rsidR="00B15436" w:rsidTr="00B15436">
        <w:trPr>
          <w:trHeight w:val="350"/>
        </w:trPr>
        <w:tc>
          <w:tcPr>
            <w:tcW w:w="3920" w:type="dxa"/>
            <w:shd w:val="clear" w:color="auto" w:fill="auto"/>
          </w:tcPr>
          <w:p w:rsidR="00B15436" w:rsidRDefault="00567979" w:rsidP="00B15436">
            <w:pPr>
              <w:pStyle w:val="libPoem"/>
            </w:pPr>
            <w:r>
              <w:rPr>
                <w:rFonts w:hint="eastAsia"/>
                <w:rtl/>
              </w:rPr>
              <w:t>ه</w:t>
            </w:r>
            <w:r>
              <w:rPr>
                <w:rFonts w:hint="cs"/>
                <w:rtl/>
              </w:rPr>
              <w:t>ی</w:t>
            </w:r>
            <w:r>
              <w:rPr>
                <w:rtl/>
              </w:rPr>
              <w:t xml:space="preserve"> السب</w:t>
            </w:r>
            <w:r>
              <w:rPr>
                <w:rFonts w:hint="cs"/>
                <w:rtl/>
              </w:rPr>
              <w:t>ی</w:t>
            </w:r>
            <w:r>
              <w:rPr>
                <w:rFonts w:hint="eastAsia"/>
                <w:rtl/>
              </w:rPr>
              <w:t>ل</w:t>
            </w:r>
            <w:r>
              <w:rPr>
                <w:rtl/>
              </w:rPr>
              <w:t xml:space="preserve"> فمن </w:t>
            </w:r>
            <w:r>
              <w:rPr>
                <w:rFonts w:hint="cs"/>
                <w:rtl/>
              </w:rPr>
              <w:t>ی</w:t>
            </w:r>
            <w:r>
              <w:rPr>
                <w:rFonts w:hint="eastAsia"/>
                <w:rtl/>
              </w:rPr>
              <w:t>وم</w:t>
            </w:r>
            <w:r>
              <w:rPr>
                <w:rtl/>
              </w:rPr>
              <w:t xml:space="preserve"> ال</w:t>
            </w:r>
            <w:r>
              <w:rPr>
                <w:rFonts w:hint="cs"/>
                <w:rtl/>
              </w:rPr>
              <w:t>ی</w:t>
            </w:r>
            <w:r>
              <w:rPr>
                <w:rtl/>
              </w:rPr>
              <w:t xml:space="preserve"> </w:t>
            </w:r>
            <w:r>
              <w:rPr>
                <w:rFonts w:hint="cs"/>
                <w:rtl/>
              </w:rPr>
              <w:t>ی</w:t>
            </w:r>
            <w:r>
              <w:rPr>
                <w:rFonts w:hint="eastAsia"/>
                <w:rtl/>
              </w:rPr>
              <w:t>وم</w:t>
            </w:r>
            <w:r w:rsidR="00B15436" w:rsidRPr="00725071">
              <w:rPr>
                <w:rStyle w:val="libPoemTiniChar0"/>
                <w:rtl/>
              </w:rPr>
              <w:br/>
              <w:t> </w:t>
            </w:r>
          </w:p>
        </w:tc>
        <w:tc>
          <w:tcPr>
            <w:tcW w:w="279" w:type="dxa"/>
            <w:shd w:val="clear" w:color="auto" w:fill="auto"/>
          </w:tcPr>
          <w:p w:rsidR="00B15436" w:rsidRDefault="00B15436" w:rsidP="00B15436">
            <w:pPr>
              <w:pStyle w:val="libPoem"/>
              <w:rPr>
                <w:rtl/>
              </w:rPr>
            </w:pPr>
          </w:p>
        </w:tc>
        <w:tc>
          <w:tcPr>
            <w:tcW w:w="3881" w:type="dxa"/>
            <w:shd w:val="clear" w:color="auto" w:fill="auto"/>
          </w:tcPr>
          <w:p w:rsidR="00B15436" w:rsidRDefault="00567979" w:rsidP="00B15436">
            <w:pPr>
              <w:pStyle w:val="libPoem"/>
            </w:pPr>
            <w:r>
              <w:rPr>
                <w:rFonts w:hint="eastAsia"/>
                <w:rtl/>
              </w:rPr>
              <w:t>کأنّه</w:t>
            </w:r>
            <w:r>
              <w:rPr>
                <w:rtl/>
              </w:rPr>
              <w:t xml:space="preserve"> ما تر</w:t>
            </w:r>
            <w:r>
              <w:rPr>
                <w:rFonts w:hint="cs"/>
                <w:rtl/>
              </w:rPr>
              <w:t>ی</w:t>
            </w:r>
            <w:r>
              <w:rPr>
                <w:rFonts w:hint="eastAsia"/>
                <w:rtl/>
              </w:rPr>
              <w:t>ک</w:t>
            </w:r>
            <w:r>
              <w:rPr>
                <w:rtl/>
              </w:rPr>
              <w:t xml:space="preserve"> الع</w:t>
            </w:r>
            <w:r>
              <w:rPr>
                <w:rFonts w:hint="cs"/>
                <w:rtl/>
              </w:rPr>
              <w:t>ی</w:t>
            </w:r>
            <w:r>
              <w:rPr>
                <w:rFonts w:hint="eastAsia"/>
                <w:rtl/>
              </w:rPr>
              <w:t>ن</w:t>
            </w:r>
            <w:r>
              <w:rPr>
                <w:rtl/>
              </w:rPr>
              <w:t xml:space="preserve"> ف</w:t>
            </w:r>
            <w:r>
              <w:rPr>
                <w:rFonts w:hint="cs"/>
                <w:rtl/>
              </w:rPr>
              <w:t>ی</w:t>
            </w:r>
            <w:r>
              <w:rPr>
                <w:rtl/>
              </w:rPr>
              <w:t xml:space="preserve"> نوم</w:t>
            </w:r>
            <w:r w:rsidR="00B15436" w:rsidRPr="00725071">
              <w:rPr>
                <w:rStyle w:val="libPoemTiniChar0"/>
                <w:rtl/>
              </w:rPr>
              <w:br/>
              <w:t> </w:t>
            </w:r>
          </w:p>
        </w:tc>
      </w:tr>
      <w:tr w:rsidR="00B15436" w:rsidTr="00B15436">
        <w:trPr>
          <w:trHeight w:val="350"/>
        </w:trPr>
        <w:tc>
          <w:tcPr>
            <w:tcW w:w="3920" w:type="dxa"/>
          </w:tcPr>
          <w:p w:rsidR="00B15436" w:rsidRDefault="00567979" w:rsidP="00B15436">
            <w:pPr>
              <w:pStyle w:val="libPoem"/>
            </w:pPr>
            <w:r>
              <w:rPr>
                <w:rFonts w:hint="eastAsia"/>
                <w:rtl/>
              </w:rPr>
              <w:t>لا</w:t>
            </w:r>
            <w:r>
              <w:rPr>
                <w:rtl/>
              </w:rPr>
              <w:t xml:space="preserve"> تجزعنّ رو</w:t>
            </w:r>
            <w:r>
              <w:rPr>
                <w:rFonts w:hint="cs"/>
                <w:rtl/>
              </w:rPr>
              <w:t>ی</w:t>
            </w:r>
            <w:r>
              <w:rPr>
                <w:rFonts w:hint="eastAsia"/>
                <w:rtl/>
              </w:rPr>
              <w:t>دا</w:t>
            </w:r>
            <w:r>
              <w:rPr>
                <w:rtl/>
              </w:rPr>
              <w:t xml:space="preserve"> انّها دول</w:t>
            </w:r>
            <w:r w:rsidR="00B15436" w:rsidRPr="00725071">
              <w:rPr>
                <w:rStyle w:val="libPoemTiniChar0"/>
                <w:rtl/>
              </w:rPr>
              <w:br/>
              <w:t> </w:t>
            </w:r>
          </w:p>
        </w:tc>
        <w:tc>
          <w:tcPr>
            <w:tcW w:w="279" w:type="dxa"/>
          </w:tcPr>
          <w:p w:rsidR="00B15436" w:rsidRDefault="00B15436" w:rsidP="00B15436">
            <w:pPr>
              <w:pStyle w:val="libPoem"/>
              <w:rPr>
                <w:rtl/>
              </w:rPr>
            </w:pPr>
          </w:p>
        </w:tc>
        <w:tc>
          <w:tcPr>
            <w:tcW w:w="3881" w:type="dxa"/>
          </w:tcPr>
          <w:p w:rsidR="00B15436" w:rsidRDefault="00567979" w:rsidP="00B15436">
            <w:pPr>
              <w:pStyle w:val="libPoem"/>
            </w:pPr>
            <w:r>
              <w:rPr>
                <w:rFonts w:hint="eastAsia"/>
                <w:rtl/>
              </w:rPr>
              <w:t>دن</w:t>
            </w:r>
            <w:r>
              <w:rPr>
                <w:rFonts w:hint="cs"/>
                <w:rtl/>
              </w:rPr>
              <w:t>ی</w:t>
            </w:r>
            <w:r>
              <w:rPr>
                <w:rFonts w:hint="eastAsia"/>
                <w:rtl/>
              </w:rPr>
              <w:t>ا</w:t>
            </w:r>
            <w:r>
              <w:rPr>
                <w:rtl/>
              </w:rPr>
              <w:t xml:space="preserve"> تنقّل من قوم ال</w:t>
            </w:r>
            <w:r>
              <w:rPr>
                <w:rFonts w:hint="cs"/>
                <w:rtl/>
              </w:rPr>
              <w:t>ی</w:t>
            </w:r>
            <w:r>
              <w:rPr>
                <w:rtl/>
              </w:rPr>
              <w:t xml:space="preserve"> قوم</w:t>
            </w:r>
            <w:r w:rsidR="00B15436" w:rsidRPr="00725071">
              <w:rPr>
                <w:rStyle w:val="libPoemTiniChar0"/>
                <w:rtl/>
              </w:rPr>
              <w:br/>
              <w:t> </w:t>
            </w:r>
          </w:p>
        </w:tc>
      </w:tr>
    </w:tbl>
    <w:p w:rsidR="00656589" w:rsidRDefault="007F0642" w:rsidP="007F0642">
      <w:pPr>
        <w:pStyle w:val="libNormal"/>
        <w:rPr>
          <w:rtl/>
        </w:rPr>
      </w:pPr>
      <w:r>
        <w:rPr>
          <w:rFonts w:hint="eastAsia"/>
          <w:rtl/>
        </w:rPr>
        <w:t>قال</w:t>
      </w:r>
      <w:r>
        <w:rPr>
          <w:rtl/>
        </w:rPr>
        <w:t>: و تشاغل المتوکّل ف</w:t>
      </w:r>
      <w:r>
        <w:rPr>
          <w:rFonts w:hint="cs"/>
          <w:rtl/>
        </w:rPr>
        <w:t>ی</w:t>
      </w:r>
      <w:r>
        <w:rPr>
          <w:rtl/>
        </w:rPr>
        <w:t xml:space="preserve"> ذلک ال</w:t>
      </w:r>
      <w:r>
        <w:rPr>
          <w:rFonts w:hint="cs"/>
          <w:rtl/>
        </w:rPr>
        <w:t>ی</w:t>
      </w:r>
      <w:r>
        <w:rPr>
          <w:rFonts w:hint="eastAsia"/>
          <w:rtl/>
        </w:rPr>
        <w:t>وم</w:t>
      </w:r>
      <w:r>
        <w:rPr>
          <w:rtl/>
        </w:rPr>
        <w:t xml:space="preserve"> فلم تصل الرقعه إل</w:t>
      </w:r>
      <w:r>
        <w:rPr>
          <w:rFonts w:hint="cs"/>
          <w:rtl/>
        </w:rPr>
        <w:t>ی</w:t>
      </w:r>
      <w:r>
        <w:rPr>
          <w:rFonts w:hint="eastAsia"/>
          <w:rtl/>
        </w:rPr>
        <w:t>ه،فلمّا</w:t>
      </w:r>
      <w:r>
        <w:rPr>
          <w:rtl/>
        </w:rPr>
        <w:t xml:space="preserve"> کان الغد قرأها فأمر بإخراجه فوجده م</w:t>
      </w:r>
      <w:r>
        <w:rPr>
          <w:rFonts w:hint="cs"/>
          <w:rtl/>
        </w:rPr>
        <w:t>یّ</w:t>
      </w:r>
      <w:r>
        <w:rPr>
          <w:rFonts w:hint="eastAsia"/>
          <w:rtl/>
        </w:rPr>
        <w:t>تا</w:t>
      </w:r>
      <w:r>
        <w:rPr>
          <w:rtl/>
        </w:rPr>
        <w:t>.</w:t>
      </w:r>
    </w:p>
    <w:p w:rsidR="00D42CA5" w:rsidRDefault="007F0642" w:rsidP="007F0642">
      <w:pPr>
        <w:pStyle w:val="libNormal"/>
        <w:rPr>
          <w:rtl/>
        </w:rPr>
      </w:pPr>
      <w:r w:rsidRPr="00B15436">
        <w:rPr>
          <w:rStyle w:val="libBold1Char"/>
          <w:rFonts w:hint="eastAsia"/>
          <w:rtl/>
        </w:rPr>
        <w:t>قلت</w:t>
      </w:r>
      <w:r>
        <w:rPr>
          <w:rtl/>
        </w:rPr>
        <w:t xml:space="preserve">: و </w:t>
      </w:r>
      <w:r>
        <w:rPr>
          <w:rFonts w:hint="cs"/>
          <w:rtl/>
        </w:rPr>
        <w:t>ی</w:t>
      </w:r>
      <w:r>
        <w:rPr>
          <w:rFonts w:hint="eastAsia"/>
          <w:rtl/>
        </w:rPr>
        <w:t>نبغ</w:t>
      </w:r>
      <w:r>
        <w:rPr>
          <w:rFonts w:hint="cs"/>
          <w:rtl/>
        </w:rPr>
        <w:t>ی</w:t>
      </w:r>
      <w:r>
        <w:rPr>
          <w:rtl/>
        </w:rPr>
        <w:t xml:space="preserve"> ل</w:t>
      </w:r>
      <w:r>
        <w:rPr>
          <w:rFonts w:hint="cs"/>
          <w:rtl/>
        </w:rPr>
        <w:t>ی</w:t>
      </w:r>
      <w:r>
        <w:rPr>
          <w:rtl/>
        </w:rPr>
        <w:t xml:space="preserve"> التمثّل ف</w:t>
      </w:r>
      <w:r>
        <w:rPr>
          <w:rFonts w:hint="cs"/>
          <w:rtl/>
        </w:rPr>
        <w:t>ی</w:t>
      </w:r>
      <w:r>
        <w:rPr>
          <w:rtl/>
        </w:rPr>
        <w:t xml:space="preserve"> هذا المقام بهذا الب</w:t>
      </w:r>
      <w:r>
        <w:rPr>
          <w:rFonts w:hint="cs"/>
          <w:rtl/>
        </w:rPr>
        <w:t>ی</w:t>
      </w:r>
      <w:r>
        <w:rPr>
          <w:rFonts w:hint="eastAsia"/>
          <w:rtl/>
        </w:rPr>
        <w:t>ت</w:t>
      </w:r>
      <w:r>
        <w:rPr>
          <w:rtl/>
        </w:rPr>
        <w:t xml:space="preserve">: </w:t>
      </w:r>
    </w:p>
    <w:tbl>
      <w:tblPr>
        <w:tblStyle w:val="TableGrid"/>
        <w:bidiVisual/>
        <w:tblW w:w="4562" w:type="pct"/>
        <w:tblInd w:w="384" w:type="dxa"/>
        <w:tblLook w:val="01E0"/>
      </w:tblPr>
      <w:tblGrid>
        <w:gridCol w:w="3535"/>
        <w:gridCol w:w="272"/>
        <w:gridCol w:w="3503"/>
      </w:tblGrid>
      <w:tr w:rsidR="00B15436" w:rsidTr="00B15436">
        <w:trPr>
          <w:trHeight w:val="350"/>
        </w:trPr>
        <w:tc>
          <w:tcPr>
            <w:tcW w:w="3920" w:type="dxa"/>
            <w:shd w:val="clear" w:color="auto" w:fill="auto"/>
          </w:tcPr>
          <w:p w:rsidR="00B15436" w:rsidRDefault="00B15436" w:rsidP="00B15436">
            <w:pPr>
              <w:pStyle w:val="libPoem"/>
            </w:pPr>
            <w:r>
              <w:rPr>
                <w:rFonts w:hint="eastAsia"/>
                <w:rtl/>
              </w:rPr>
              <w:t>لدغته</w:t>
            </w:r>
            <w:r>
              <w:rPr>
                <w:rtl/>
              </w:rPr>
              <w:t xml:space="preserve"> أفعاله أ</w:t>
            </w:r>
            <w:r>
              <w:rPr>
                <w:rFonts w:hint="cs"/>
                <w:rtl/>
              </w:rPr>
              <w:t>یّ</w:t>
            </w:r>
            <w:r>
              <w:rPr>
                <w:rtl/>
              </w:rPr>
              <w:t xml:space="preserve"> لدغ</w:t>
            </w:r>
            <w:r w:rsidRPr="00725071">
              <w:rPr>
                <w:rStyle w:val="libPoemTiniChar0"/>
                <w:rtl/>
              </w:rPr>
              <w:br/>
              <w:t> </w:t>
            </w:r>
          </w:p>
        </w:tc>
        <w:tc>
          <w:tcPr>
            <w:tcW w:w="279" w:type="dxa"/>
            <w:shd w:val="clear" w:color="auto" w:fill="auto"/>
          </w:tcPr>
          <w:p w:rsidR="00B15436" w:rsidRDefault="00B15436" w:rsidP="00B15436">
            <w:pPr>
              <w:pStyle w:val="libPoem"/>
              <w:rPr>
                <w:rtl/>
              </w:rPr>
            </w:pPr>
          </w:p>
        </w:tc>
        <w:tc>
          <w:tcPr>
            <w:tcW w:w="3881" w:type="dxa"/>
            <w:shd w:val="clear" w:color="auto" w:fill="auto"/>
          </w:tcPr>
          <w:p w:rsidR="00B15436" w:rsidRDefault="00B15436" w:rsidP="00B15436">
            <w:pPr>
              <w:pStyle w:val="libPoem"/>
            </w:pPr>
            <w:r>
              <w:rPr>
                <w:rFonts w:hint="eastAsia"/>
                <w:rtl/>
              </w:rPr>
              <w:t>ربّ</w:t>
            </w:r>
            <w:r>
              <w:rPr>
                <w:rtl/>
              </w:rPr>
              <w:t xml:space="preserve"> نفس أفعالها أفعاها</w:t>
            </w:r>
            <w:r w:rsidRPr="00725071">
              <w:rPr>
                <w:rStyle w:val="libPoemTiniChar0"/>
                <w:rtl/>
              </w:rPr>
              <w:br/>
              <w:t> </w:t>
            </w:r>
          </w:p>
        </w:tc>
      </w:tr>
    </w:tbl>
    <w:p w:rsidR="00656589" w:rsidRDefault="007F0642" w:rsidP="00B15436">
      <w:pPr>
        <w:pStyle w:val="libBold1"/>
        <w:rPr>
          <w:rtl/>
        </w:rPr>
      </w:pPr>
      <w:r>
        <w:rPr>
          <w:rFonts w:hint="eastAsia"/>
          <w:rtl/>
        </w:rPr>
        <w:t>ز</w:t>
      </w:r>
      <w:r>
        <w:rPr>
          <w:rFonts w:hint="cs"/>
          <w:rtl/>
        </w:rPr>
        <w:t>ی</w:t>
      </w:r>
      <w:r>
        <w:rPr>
          <w:rFonts w:hint="eastAsia"/>
          <w:rtl/>
        </w:rPr>
        <w:t>د</w:t>
      </w:r>
      <w:r>
        <w:rPr>
          <w:rtl/>
        </w:rPr>
        <w:t>:</w:t>
      </w:r>
    </w:p>
    <w:p w:rsidR="00656589" w:rsidRDefault="007F0642" w:rsidP="00B15436">
      <w:pPr>
        <w:pStyle w:val="libCenterBold1"/>
        <w:rPr>
          <w:rtl/>
        </w:rPr>
      </w:pPr>
      <w:r>
        <w:rPr>
          <w:rFonts w:hint="eastAsia"/>
          <w:rtl/>
        </w:rPr>
        <w:t>ز</w:t>
      </w:r>
      <w:r>
        <w:rPr>
          <w:rFonts w:hint="cs"/>
          <w:rtl/>
        </w:rPr>
        <w:t>ی</w:t>
      </w:r>
      <w:r>
        <w:rPr>
          <w:rFonts w:hint="eastAsia"/>
          <w:rtl/>
        </w:rPr>
        <w:t>د</w:t>
      </w:r>
      <w:r>
        <w:rPr>
          <w:rtl/>
        </w:rPr>
        <w:t xml:space="preserve"> بن أرقم</w:t>
      </w:r>
    </w:p>
    <w:p w:rsidR="00656589" w:rsidRDefault="007F0642" w:rsidP="007F0642">
      <w:pPr>
        <w:pStyle w:val="libNormal"/>
        <w:rPr>
          <w:rtl/>
        </w:rPr>
      </w:pPr>
      <w:r>
        <w:rPr>
          <w:rFonts w:hint="eastAsia"/>
          <w:rtl/>
        </w:rPr>
        <w:t>استماع</w:t>
      </w:r>
      <w:r>
        <w:rPr>
          <w:rtl/>
        </w:rPr>
        <w:t xml:space="preserve"> ز</w:t>
      </w:r>
      <w:r>
        <w:rPr>
          <w:rFonts w:hint="cs"/>
          <w:rtl/>
        </w:rPr>
        <w:t>ی</w:t>
      </w:r>
      <w:r>
        <w:rPr>
          <w:rFonts w:hint="eastAsia"/>
          <w:rtl/>
        </w:rPr>
        <w:t>د</w:t>
      </w:r>
      <w:r>
        <w:rPr>
          <w:rtl/>
        </w:rPr>
        <w:t xml:space="preserve"> بن أرقم کلام عبد اللّه بن أب</w:t>
      </w:r>
      <w:r>
        <w:rPr>
          <w:rFonts w:hint="cs"/>
          <w:rtl/>
        </w:rPr>
        <w:t>یّ</w:t>
      </w:r>
      <w:r>
        <w:rPr>
          <w:rtl/>
        </w:rPr>
        <w:t xml:space="preserve"> المنافق: لئن رجعنا ال</w:t>
      </w:r>
      <w:r>
        <w:rPr>
          <w:rFonts w:hint="cs"/>
          <w:rtl/>
        </w:rPr>
        <w:t>ی</w:t>
      </w:r>
      <w:r>
        <w:rPr>
          <w:rtl/>
        </w:rPr>
        <w:t xml:space="preserve"> المد</w:t>
      </w:r>
      <w:r>
        <w:rPr>
          <w:rFonts w:hint="cs"/>
          <w:rtl/>
        </w:rPr>
        <w:t>ی</w:t>
      </w:r>
      <w:r>
        <w:rPr>
          <w:rFonts w:hint="eastAsia"/>
          <w:rtl/>
        </w:rPr>
        <w:t>نه</w:t>
      </w:r>
      <w:r>
        <w:rPr>
          <w:rtl/>
        </w:rPr>
        <w:t xml:space="preserve"> ل</w:t>
      </w:r>
      <w:r>
        <w:rPr>
          <w:rFonts w:hint="cs"/>
          <w:rtl/>
        </w:rPr>
        <w:t>ی</w:t>
      </w:r>
      <w:r>
        <w:rPr>
          <w:rFonts w:hint="eastAsia"/>
          <w:rtl/>
        </w:rPr>
        <w:t>خرجنّ</w:t>
      </w:r>
      <w:r>
        <w:rPr>
          <w:rtl/>
        </w:rPr>
        <w:t xml:space="preserve"> الأعزّ منها الأذلّ، و حکا</w:t>
      </w:r>
      <w:r>
        <w:rPr>
          <w:rFonts w:hint="cs"/>
          <w:rtl/>
        </w:rPr>
        <w:t>ی</w:t>
      </w:r>
      <w:r>
        <w:rPr>
          <w:rFonts w:hint="eastAsia"/>
          <w:rtl/>
        </w:rPr>
        <w:t>ته</w:t>
      </w:r>
      <w:r>
        <w:rPr>
          <w:rtl/>
        </w:rPr>
        <w:t xml:space="preserve"> لرسول اللّه </w:t>
      </w:r>
      <w:r w:rsidR="00F9186A" w:rsidRPr="00F9186A">
        <w:rPr>
          <w:rStyle w:val="libAlaemChar"/>
          <w:rtl/>
        </w:rPr>
        <w:t>صلى‌الله‌عليه‌وآله‌وسلم</w:t>
      </w:r>
      <w:r>
        <w:rPr>
          <w:rtl/>
        </w:rPr>
        <w:t xml:space="preserve"> کلام ابن أب</w:t>
      </w:r>
      <w:r>
        <w:rPr>
          <w:rFonts w:hint="cs"/>
          <w:rtl/>
        </w:rPr>
        <w:t>یّ</w:t>
      </w:r>
      <w:r>
        <w:rPr>
          <w:rtl/>
        </w:rPr>
        <w:t xml:space="preserve"> و نفاقه و ما جر</w:t>
      </w:r>
      <w:r>
        <w:rPr>
          <w:rFonts w:hint="cs"/>
          <w:rtl/>
        </w:rPr>
        <w:t>ی</w:t>
      </w:r>
      <w:r>
        <w:rPr>
          <w:rtl/>
        </w:rPr>
        <w:t xml:space="preserve"> بعد ذلک و نزول سوره المنافق</w:t>
      </w:r>
      <w:r>
        <w:rPr>
          <w:rFonts w:hint="cs"/>
          <w:rtl/>
        </w:rPr>
        <w:t>ی</w:t>
      </w:r>
      <w:r>
        <w:rPr>
          <w:rFonts w:hint="eastAsia"/>
          <w:rtl/>
        </w:rPr>
        <w:t>ن</w:t>
      </w:r>
      <w:r>
        <w:rPr>
          <w:rtl/>
        </w:rPr>
        <w:t xml:space="preserve"> ف</w:t>
      </w:r>
      <w:r>
        <w:rPr>
          <w:rFonts w:hint="cs"/>
          <w:rtl/>
        </w:rPr>
        <w:t>ی</w:t>
      </w:r>
      <w:r>
        <w:rPr>
          <w:rtl/>
        </w:rPr>
        <w:t xml:space="preserve"> ذلک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567979">
      <w:pPr>
        <w:pStyle w:val="libFootnote0"/>
        <w:rPr>
          <w:rtl/>
        </w:rPr>
      </w:pPr>
      <w:r>
        <w:rPr>
          <w:rFonts w:hint="eastAsia"/>
          <w:rtl/>
        </w:rPr>
        <w:t>(1)</w:t>
      </w:r>
      <w:r w:rsidR="00567979">
        <w:rPr>
          <w:rFonts w:hint="cs"/>
          <w:rtl/>
        </w:rPr>
        <w:t xml:space="preserve"> ق:6/48/545،ج:20/281. ق:9/105/522،ج:41/64.</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567979">
        <w:rPr>
          <w:rStyle w:val="libBold1Char"/>
          <w:rFonts w:hint="eastAsia"/>
          <w:rtl/>
        </w:rPr>
        <w:lastRenderedPageBreak/>
        <w:t>قرب</w:t>
      </w:r>
      <w:r w:rsidRPr="00567979">
        <w:rPr>
          <w:rStyle w:val="libBold1Char"/>
          <w:rtl/>
        </w:rPr>
        <w:t xml:space="preserve"> الإسناد</w:t>
      </w:r>
      <w:r>
        <w:rPr>
          <w:rtl/>
        </w:rPr>
        <w:t>:الصادق</w:t>
      </w:r>
      <w:r>
        <w:rPr>
          <w:rFonts w:hint="cs"/>
          <w:rtl/>
        </w:rPr>
        <w:t>ی</w:t>
      </w:r>
      <w:r>
        <w:rPr>
          <w:rtl/>
        </w:rPr>
        <w:t xml:space="preserve"> </w:t>
      </w:r>
      <w:r w:rsidR="00295F5C" w:rsidRPr="00295F5C">
        <w:rPr>
          <w:rStyle w:val="libAlaemChar"/>
          <w:rtl/>
        </w:rPr>
        <w:t>عليه‌السلام</w:t>
      </w:r>
      <w:r>
        <w:rPr>
          <w:rtl/>
        </w:rPr>
        <w:t xml:space="preserve"> المشتمل عل</w:t>
      </w:r>
      <w:r>
        <w:rPr>
          <w:rFonts w:hint="cs"/>
          <w:rtl/>
        </w:rPr>
        <w:t>ی</w:t>
      </w:r>
      <w:r>
        <w:rPr>
          <w:rtl/>
        </w:rPr>
        <w:t>: انّه لمّا نزل قوله تعال</w:t>
      </w:r>
      <w:r>
        <w:rPr>
          <w:rFonts w:hint="cs"/>
          <w:rtl/>
        </w:rPr>
        <w:t>ی</w:t>
      </w:r>
      <w:r>
        <w:rPr>
          <w:rtl/>
        </w:rPr>
        <w:t xml:space="preserve">: </w:t>
      </w:r>
      <w:r w:rsidR="00063C0B" w:rsidRPr="00063C0B">
        <w:rPr>
          <w:rStyle w:val="libAlaemChar"/>
          <w:rtl/>
        </w:rPr>
        <w:t>(</w:t>
      </w:r>
      <w:r w:rsidRPr="00063C0B">
        <w:rPr>
          <w:rStyle w:val="libAieChar"/>
          <w:rtl/>
        </w:rPr>
        <w:t>قُلْ لاٰ أَسْئَلُکُمْ عَلَ</w:t>
      </w:r>
      <w:r w:rsidRPr="00063C0B">
        <w:rPr>
          <w:rStyle w:val="libAieChar"/>
          <w:rFonts w:hint="cs"/>
          <w:rtl/>
        </w:rPr>
        <w:t>یْ</w:t>
      </w:r>
      <w:r w:rsidRPr="00063C0B">
        <w:rPr>
          <w:rStyle w:val="libAieChar"/>
          <w:rFonts w:hint="eastAsia"/>
          <w:rtl/>
        </w:rPr>
        <w:t>هِ</w:t>
      </w:r>
      <w:r w:rsidRPr="00063C0B">
        <w:rPr>
          <w:rStyle w:val="libAieChar"/>
          <w:rtl/>
        </w:rPr>
        <w:t xml:space="preserve"> أَجْراً إِلاَّ الْمَوَدَّهَ فِ</w:t>
      </w:r>
      <w:r w:rsidRPr="00063C0B">
        <w:rPr>
          <w:rStyle w:val="libAieChar"/>
          <w:rFonts w:hint="cs"/>
          <w:rtl/>
        </w:rPr>
        <w:t>ی</w:t>
      </w:r>
      <w:r w:rsidRPr="00063C0B">
        <w:rPr>
          <w:rStyle w:val="libAieChar"/>
          <w:rtl/>
        </w:rPr>
        <w:t xml:space="preserve"> الْقُرْب</w:t>
      </w:r>
      <w:r w:rsidRPr="00063C0B">
        <w:rPr>
          <w:rStyle w:val="libAieChar"/>
          <w:rFonts w:hint="cs"/>
          <w:rtl/>
        </w:rPr>
        <w:t>یٰ</w:t>
      </w:r>
      <w:r w:rsidR="00063C0B" w:rsidRPr="00063C0B">
        <w:rPr>
          <w:rStyle w:val="libAlaemChar"/>
          <w:rFonts w:hint="eastAsia"/>
          <w:rtl/>
        </w:rPr>
        <w:t>)</w:t>
      </w:r>
      <w:r>
        <w:rPr>
          <w:rtl/>
        </w:rPr>
        <w:t xml:space="preserve"> ما وف</w:t>
      </w:r>
      <w:r>
        <w:rPr>
          <w:rFonts w:hint="cs"/>
          <w:rtl/>
        </w:rPr>
        <w:t>ی</w:t>
      </w:r>
      <w:r>
        <w:rPr>
          <w:rtl/>
        </w:rPr>
        <w:t xml:space="preserve"> بها الاّ سبعه نفر:سلمان و أبو ذرّ و عمّار و المقداد بن الأسود الکند</w:t>
      </w:r>
      <w:r>
        <w:rPr>
          <w:rFonts w:hint="cs"/>
          <w:rtl/>
        </w:rPr>
        <w:t>ی</w:t>
      </w:r>
      <w:r>
        <w:rPr>
          <w:rtl/>
        </w:rPr>
        <w:t xml:space="preserve"> و جابر بن عبد اللّه الأنصار</w:t>
      </w:r>
      <w:r>
        <w:rPr>
          <w:rFonts w:hint="cs"/>
          <w:rtl/>
        </w:rPr>
        <w:t>ی</w:t>
      </w:r>
      <w:r>
        <w:rPr>
          <w:rtl/>
        </w:rPr>
        <w:t xml:space="preserve"> و م</w:t>
      </w:r>
      <w:r>
        <w:rPr>
          <w:rFonts w:hint="eastAsia"/>
          <w:rtl/>
        </w:rPr>
        <w:t>ول</w:t>
      </w:r>
      <w:r>
        <w:rPr>
          <w:rFonts w:hint="cs"/>
          <w:rtl/>
        </w:rPr>
        <w:t>ی</w:t>
      </w:r>
      <w:r>
        <w:rPr>
          <w:rtl/>
        </w:rPr>
        <w:t xml:space="preserve"> لرسول اللّه </w:t>
      </w:r>
      <w:r>
        <w:rPr>
          <w:rFonts w:hint="cs"/>
          <w:rtl/>
        </w:rPr>
        <w:t>ی</w:t>
      </w:r>
      <w:r>
        <w:rPr>
          <w:rFonts w:hint="eastAsia"/>
          <w:rtl/>
        </w:rPr>
        <w:t>قال</w:t>
      </w:r>
      <w:r>
        <w:rPr>
          <w:rtl/>
        </w:rPr>
        <w:t xml:space="preserve"> له الشب</w:t>
      </w:r>
      <w:r>
        <w:rPr>
          <w:rFonts w:hint="cs"/>
          <w:rtl/>
        </w:rPr>
        <w:t>ی</w:t>
      </w:r>
      <w:r>
        <w:rPr>
          <w:rFonts w:hint="eastAsia"/>
          <w:rtl/>
        </w:rPr>
        <w:t>ت</w:t>
      </w:r>
      <w:r>
        <w:rPr>
          <w:rtl/>
        </w:rPr>
        <w:t xml:space="preserve"> و ز</w:t>
      </w:r>
      <w:r>
        <w:rPr>
          <w:rFonts w:hint="cs"/>
          <w:rtl/>
        </w:rPr>
        <w:t>ی</w:t>
      </w:r>
      <w:r>
        <w:rPr>
          <w:rFonts w:hint="eastAsia"/>
          <w:rtl/>
        </w:rPr>
        <w:t>د</w:t>
      </w:r>
      <w:r>
        <w:rPr>
          <w:rtl/>
        </w:rPr>
        <w:t xml:space="preserve"> بن أرقم </w:t>
      </w:r>
      <w:r w:rsidR="00D42CA5" w:rsidRPr="00525B9B">
        <w:rPr>
          <w:rStyle w:val="libFootnotenumChar"/>
          <w:rtl/>
        </w:rPr>
        <w:t>(1)</w:t>
      </w:r>
      <w:r>
        <w:rPr>
          <w:rtl/>
        </w:rPr>
        <w:t xml:space="preserve">. </w:t>
      </w:r>
      <w:r>
        <w:rPr>
          <w:rFonts w:hint="eastAsia"/>
          <w:rtl/>
        </w:rPr>
        <w:t>جلوس</w:t>
      </w:r>
      <w:r>
        <w:rPr>
          <w:rtl/>
        </w:rPr>
        <w:t xml:space="preserve"> ز</w:t>
      </w:r>
      <w:r>
        <w:rPr>
          <w:rFonts w:hint="cs"/>
          <w:rtl/>
        </w:rPr>
        <w:t>ی</w:t>
      </w:r>
      <w:r>
        <w:rPr>
          <w:rFonts w:hint="eastAsia"/>
          <w:rtl/>
        </w:rPr>
        <w:t>د</w:t>
      </w:r>
      <w:r>
        <w:rPr>
          <w:rtl/>
        </w:rPr>
        <w:t xml:space="preserve"> بن أرقم ب</w:t>
      </w:r>
      <w:r>
        <w:rPr>
          <w:rFonts w:hint="cs"/>
          <w:rtl/>
        </w:rPr>
        <w:t>ی</w:t>
      </w:r>
      <w:r>
        <w:rPr>
          <w:rFonts w:hint="eastAsia"/>
          <w:rtl/>
        </w:rPr>
        <w:t>ن</w:t>
      </w:r>
      <w:r>
        <w:rPr>
          <w:rtl/>
        </w:rPr>
        <w:t xml:space="preserve"> عمرو بن العاص و معاو</w:t>
      </w:r>
      <w:r>
        <w:rPr>
          <w:rFonts w:hint="cs"/>
          <w:rtl/>
        </w:rPr>
        <w:t>ی</w:t>
      </w:r>
      <w:r>
        <w:rPr>
          <w:rFonts w:hint="eastAsia"/>
          <w:rtl/>
        </w:rPr>
        <w:t>ه</w:t>
      </w:r>
      <w:r>
        <w:rPr>
          <w:rtl/>
        </w:rPr>
        <w:t xml:space="preserve"> و روا</w:t>
      </w:r>
      <w:r>
        <w:rPr>
          <w:rFonts w:hint="cs"/>
          <w:rtl/>
        </w:rPr>
        <w:t>ی</w:t>
      </w:r>
      <w:r>
        <w:rPr>
          <w:rFonts w:hint="eastAsia"/>
          <w:rtl/>
        </w:rPr>
        <w:t>ته</w:t>
      </w:r>
      <w:r>
        <w:rPr>
          <w:rtl/>
        </w:rPr>
        <w:t xml:space="preserve"> عن رسول اللّه </w:t>
      </w:r>
      <w:r w:rsidR="00F9186A" w:rsidRPr="00F9186A">
        <w:rPr>
          <w:rStyle w:val="libAlaemChar"/>
          <w:rtl/>
        </w:rPr>
        <w:t>صلى‌الله‌عليه‌وآله‌وسلم</w:t>
      </w:r>
      <w:r>
        <w:rPr>
          <w:rtl/>
        </w:rPr>
        <w:t xml:space="preserve"> انّه قال: إذا رأ</w:t>
      </w:r>
      <w:r>
        <w:rPr>
          <w:rFonts w:hint="cs"/>
          <w:rtl/>
        </w:rPr>
        <w:t>ی</w:t>
      </w:r>
      <w:r>
        <w:rPr>
          <w:rFonts w:hint="eastAsia"/>
          <w:rtl/>
        </w:rPr>
        <w:t>تم</w:t>
      </w:r>
      <w:r>
        <w:rPr>
          <w:rtl/>
        </w:rPr>
        <w:t xml:space="preserve"> معاو</w:t>
      </w:r>
      <w:r>
        <w:rPr>
          <w:rFonts w:hint="cs"/>
          <w:rtl/>
        </w:rPr>
        <w:t>ی</w:t>
      </w:r>
      <w:r>
        <w:rPr>
          <w:rFonts w:hint="eastAsia"/>
          <w:rtl/>
        </w:rPr>
        <w:t>ه</w:t>
      </w:r>
      <w:r>
        <w:rPr>
          <w:rtl/>
        </w:rPr>
        <w:t xml:space="preserve"> و عمرو بن العاص مجتمع</w:t>
      </w:r>
      <w:r>
        <w:rPr>
          <w:rFonts w:hint="cs"/>
          <w:rtl/>
        </w:rPr>
        <w:t>ی</w:t>
      </w:r>
      <w:r>
        <w:rPr>
          <w:rFonts w:hint="eastAsia"/>
          <w:rtl/>
        </w:rPr>
        <w:t>ن</w:t>
      </w:r>
      <w:r>
        <w:rPr>
          <w:rtl/>
        </w:rPr>
        <w:t xml:space="preserve"> ففرّقوا ب</w:t>
      </w:r>
      <w:r>
        <w:rPr>
          <w:rFonts w:hint="cs"/>
          <w:rtl/>
        </w:rPr>
        <w:t>ی</w:t>
      </w:r>
      <w:r>
        <w:rPr>
          <w:rFonts w:hint="eastAsia"/>
          <w:rtl/>
        </w:rPr>
        <w:t>نهما</w:t>
      </w:r>
      <w:r>
        <w:rPr>
          <w:rtl/>
        </w:rPr>
        <w:t xml:space="preserve"> فانّهما لن </w:t>
      </w:r>
      <w:r>
        <w:rPr>
          <w:rFonts w:hint="cs"/>
          <w:rtl/>
        </w:rPr>
        <w:t>ی</w:t>
      </w:r>
      <w:r>
        <w:rPr>
          <w:rFonts w:hint="eastAsia"/>
          <w:rtl/>
        </w:rPr>
        <w:t>جتمعا</w:t>
      </w:r>
      <w:r>
        <w:rPr>
          <w:rtl/>
        </w:rPr>
        <w:t xml:space="preserve"> عل</w:t>
      </w:r>
      <w:r>
        <w:rPr>
          <w:rFonts w:hint="cs"/>
          <w:rtl/>
        </w:rPr>
        <w:t>ی</w:t>
      </w:r>
      <w:r>
        <w:rPr>
          <w:rtl/>
        </w:rPr>
        <w:t xml:space="preserve"> خ</w:t>
      </w:r>
      <w:r>
        <w:rPr>
          <w:rFonts w:hint="cs"/>
          <w:rtl/>
        </w:rPr>
        <w:t>ی</w:t>
      </w:r>
      <w:r>
        <w:rPr>
          <w:rFonts w:hint="eastAsia"/>
          <w:rtl/>
        </w:rPr>
        <w:t>ر</w:t>
      </w:r>
      <w:r>
        <w:rPr>
          <w:rtl/>
        </w:rPr>
        <w:t xml:space="preserve"> </w:t>
      </w:r>
      <w:r w:rsidR="00D42CA5" w:rsidRPr="00525B9B">
        <w:rPr>
          <w:rStyle w:val="libFootnotenumChar"/>
          <w:rtl/>
        </w:rPr>
        <w:t>(2)</w:t>
      </w:r>
      <w:r>
        <w:rPr>
          <w:rtl/>
        </w:rPr>
        <w:t xml:space="preserve">. </w:t>
      </w:r>
      <w:r>
        <w:rPr>
          <w:rFonts w:hint="eastAsia"/>
          <w:rtl/>
        </w:rPr>
        <w:t>قال</w:t>
      </w:r>
      <w:r>
        <w:rPr>
          <w:rtl/>
        </w:rPr>
        <w:t xml:space="preserve"> رسول اللّه </w:t>
      </w:r>
      <w:r w:rsidR="00F9186A" w:rsidRPr="00F9186A">
        <w:rPr>
          <w:rStyle w:val="libAlaemChar"/>
          <w:rtl/>
        </w:rPr>
        <w:t>صلى‌الله‌عليه‌وآله‌وسلم</w:t>
      </w:r>
      <w:r>
        <w:rPr>
          <w:rtl/>
        </w:rPr>
        <w:t xml:space="preserve"> لز</w:t>
      </w:r>
      <w:r>
        <w:rPr>
          <w:rFonts w:hint="cs"/>
          <w:rtl/>
        </w:rPr>
        <w:t>ی</w:t>
      </w:r>
      <w:r>
        <w:rPr>
          <w:rFonts w:hint="eastAsia"/>
          <w:rtl/>
        </w:rPr>
        <w:t>د</w:t>
      </w:r>
      <w:r>
        <w:rPr>
          <w:rtl/>
        </w:rPr>
        <w:t xml:space="preserve"> بن أرقم: إذا أردت أن </w:t>
      </w:r>
      <w:r>
        <w:rPr>
          <w:rFonts w:hint="cs"/>
          <w:rtl/>
        </w:rPr>
        <w:t>ی</w:t>
      </w:r>
      <w:r>
        <w:rPr>
          <w:rFonts w:hint="eastAsia"/>
          <w:rtl/>
        </w:rPr>
        <w:t>ؤمنک</w:t>
      </w:r>
      <w:r>
        <w:rPr>
          <w:rtl/>
        </w:rPr>
        <w:t xml:space="preserve"> اللّه من الغرق و الحرق و السرق فقل إذا أصبحت:بسم اللّه ما شاء اللّه لا </w:t>
      </w:r>
      <w:r>
        <w:rPr>
          <w:rFonts w:hint="cs"/>
          <w:rtl/>
        </w:rPr>
        <w:t>ی</w:t>
      </w:r>
      <w:r>
        <w:rPr>
          <w:rFonts w:hint="eastAsia"/>
          <w:rtl/>
        </w:rPr>
        <w:t>صرف</w:t>
      </w:r>
      <w:r>
        <w:rPr>
          <w:rtl/>
        </w:rPr>
        <w:t xml:space="preserve"> السوء الاّ اللّه،بسم اللّه ما شاء اللّه لا </w:t>
      </w:r>
      <w:r>
        <w:rPr>
          <w:rFonts w:hint="cs"/>
          <w:rtl/>
        </w:rPr>
        <w:t>ی</w:t>
      </w:r>
      <w:r>
        <w:rPr>
          <w:rFonts w:hint="eastAsia"/>
          <w:rtl/>
        </w:rPr>
        <w:t>سوق</w:t>
      </w:r>
      <w:r>
        <w:rPr>
          <w:rtl/>
        </w:rPr>
        <w:t xml:space="preserve"> الخ</w:t>
      </w:r>
      <w:r>
        <w:rPr>
          <w:rFonts w:hint="cs"/>
          <w:rtl/>
        </w:rPr>
        <w:t>ی</w:t>
      </w:r>
      <w:r>
        <w:rPr>
          <w:rFonts w:hint="eastAsia"/>
          <w:rtl/>
        </w:rPr>
        <w:t>ر</w:t>
      </w:r>
      <w:r>
        <w:rPr>
          <w:rtl/>
        </w:rPr>
        <w:t xml:space="preserve"> الاّ اللّه،بسم اللّه ما شاء اللّه ما </w:t>
      </w:r>
      <w:r>
        <w:rPr>
          <w:rFonts w:hint="cs"/>
          <w:rtl/>
        </w:rPr>
        <w:t>ی</w:t>
      </w:r>
      <w:r>
        <w:rPr>
          <w:rFonts w:hint="eastAsia"/>
          <w:rtl/>
        </w:rPr>
        <w:t>کون</w:t>
      </w:r>
      <w:r>
        <w:rPr>
          <w:rtl/>
        </w:rPr>
        <w:t xml:space="preserve"> من نعمه </w:t>
      </w:r>
      <w:r>
        <w:rPr>
          <w:rFonts w:hint="eastAsia"/>
          <w:rtl/>
        </w:rPr>
        <w:t>فمن</w:t>
      </w:r>
      <w:r>
        <w:rPr>
          <w:rtl/>
        </w:rPr>
        <w:t xml:space="preserve"> اللّه،بسم اللّه ما شاء اللّه لا حول و لا قوّه الاّ باللّه العل</w:t>
      </w:r>
      <w:r>
        <w:rPr>
          <w:rFonts w:hint="cs"/>
          <w:rtl/>
        </w:rPr>
        <w:t>یّ</w:t>
      </w:r>
      <w:r>
        <w:rPr>
          <w:rtl/>
        </w:rPr>
        <w:t xml:space="preserve"> العظ</w:t>
      </w:r>
      <w:r>
        <w:rPr>
          <w:rFonts w:hint="cs"/>
          <w:rtl/>
        </w:rPr>
        <w:t>ی</w:t>
      </w:r>
      <w:r>
        <w:rPr>
          <w:rFonts w:hint="eastAsia"/>
          <w:rtl/>
        </w:rPr>
        <w:t>م،بسم</w:t>
      </w:r>
      <w:r>
        <w:rPr>
          <w:rtl/>
        </w:rPr>
        <w:t xml:space="preserve"> اللّه ما شاء اللّه صلّ</w:t>
      </w:r>
      <w:r>
        <w:rPr>
          <w:rFonts w:hint="cs"/>
          <w:rtl/>
        </w:rPr>
        <w:t>ی</w:t>
      </w:r>
      <w:r>
        <w:rPr>
          <w:rtl/>
        </w:rPr>
        <w:t xml:space="preserve"> اللّه عل</w:t>
      </w:r>
      <w:r>
        <w:rPr>
          <w:rFonts w:hint="cs"/>
          <w:rtl/>
        </w:rPr>
        <w:t>ی</w:t>
      </w:r>
      <w:r>
        <w:rPr>
          <w:rtl/>
        </w:rPr>
        <w:t xml:space="preserve"> محمّد و آله الط</w:t>
      </w:r>
      <w:r>
        <w:rPr>
          <w:rFonts w:hint="cs"/>
          <w:rtl/>
        </w:rPr>
        <w:t>یّ</w:t>
      </w:r>
      <w:r>
        <w:rPr>
          <w:rFonts w:hint="eastAsia"/>
          <w:rtl/>
        </w:rPr>
        <w:t>ب</w:t>
      </w:r>
      <w:r>
        <w:rPr>
          <w:rFonts w:hint="cs"/>
          <w:rtl/>
        </w:rPr>
        <w:t>ی</w:t>
      </w:r>
      <w:r>
        <w:rPr>
          <w:rFonts w:hint="eastAsia"/>
          <w:rtl/>
        </w:rPr>
        <w:t>ن،فإنّ</w:t>
      </w:r>
      <w:r>
        <w:rPr>
          <w:rtl/>
        </w:rPr>
        <w:t xml:space="preserve"> من قالها ثلاثا إذا أصبح أمن من الغرق و الحرق و السرق حتّ</w:t>
      </w:r>
      <w:r>
        <w:rPr>
          <w:rFonts w:hint="cs"/>
          <w:rtl/>
        </w:rPr>
        <w:t>ی</w:t>
      </w:r>
      <w:r>
        <w:rPr>
          <w:rtl/>
        </w:rPr>
        <w:t xml:space="preserve"> </w:t>
      </w:r>
      <w:r>
        <w:rPr>
          <w:rFonts w:hint="cs"/>
          <w:rtl/>
        </w:rPr>
        <w:t>ی</w:t>
      </w:r>
      <w:r>
        <w:rPr>
          <w:rFonts w:hint="eastAsia"/>
          <w:rtl/>
        </w:rPr>
        <w:t>مس</w:t>
      </w:r>
      <w:r>
        <w:rPr>
          <w:rFonts w:hint="cs"/>
          <w:rtl/>
        </w:rPr>
        <w:t>ی</w:t>
      </w:r>
      <w:r>
        <w:rPr>
          <w:rFonts w:hint="eastAsia"/>
          <w:rtl/>
        </w:rPr>
        <w:t>،و</w:t>
      </w:r>
      <w:r>
        <w:rPr>
          <w:rtl/>
        </w:rPr>
        <w:t xml:space="preserve"> من قالها ثلاثا إذا أمس</w:t>
      </w:r>
      <w:r>
        <w:rPr>
          <w:rFonts w:hint="cs"/>
          <w:rtl/>
        </w:rPr>
        <w:t>ی</w:t>
      </w:r>
      <w:r>
        <w:rPr>
          <w:rtl/>
        </w:rPr>
        <w:t xml:space="preserve"> أمن من الحرق و الغرق و السر</w:t>
      </w:r>
      <w:r>
        <w:rPr>
          <w:rFonts w:hint="eastAsia"/>
          <w:rtl/>
        </w:rPr>
        <w:t>ق</w:t>
      </w:r>
      <w:r>
        <w:rPr>
          <w:rtl/>
        </w:rPr>
        <w:t xml:space="preserve"> حتّ</w:t>
      </w:r>
      <w:r>
        <w:rPr>
          <w:rFonts w:hint="cs"/>
          <w:rtl/>
        </w:rPr>
        <w:t>ی</w:t>
      </w:r>
      <w:r>
        <w:rPr>
          <w:rtl/>
        </w:rPr>
        <w:t xml:space="preserve"> </w:t>
      </w:r>
      <w:r>
        <w:rPr>
          <w:rFonts w:hint="cs"/>
          <w:rtl/>
        </w:rPr>
        <w:t>ی</w:t>
      </w:r>
      <w:r>
        <w:rPr>
          <w:rFonts w:hint="eastAsia"/>
          <w:rtl/>
        </w:rPr>
        <w:t>صبح،و</w:t>
      </w:r>
      <w:r>
        <w:rPr>
          <w:rtl/>
        </w:rPr>
        <w:t xml:space="preserve"> انّ الخضر و ال</w:t>
      </w:r>
      <w:r>
        <w:rPr>
          <w:rFonts w:hint="cs"/>
          <w:rtl/>
        </w:rPr>
        <w:t>ی</w:t>
      </w:r>
      <w:r>
        <w:rPr>
          <w:rFonts w:hint="eastAsia"/>
          <w:rtl/>
        </w:rPr>
        <w:t>اس</w:t>
      </w:r>
      <w:r>
        <w:rPr>
          <w:rtl/>
        </w:rPr>
        <w:t xml:space="preserve"> </w:t>
      </w:r>
      <w:r w:rsidR="0038298A" w:rsidRPr="0038298A">
        <w:rPr>
          <w:rStyle w:val="libAlaemChar"/>
          <w:rtl/>
        </w:rPr>
        <w:t>عليهما‌السلام</w:t>
      </w:r>
      <w:r>
        <w:rPr>
          <w:rtl/>
        </w:rPr>
        <w:t xml:space="preserve"> </w:t>
      </w:r>
      <w:r>
        <w:rPr>
          <w:rFonts w:hint="cs"/>
          <w:rtl/>
        </w:rPr>
        <w:t>ی</w:t>
      </w:r>
      <w:r>
        <w:rPr>
          <w:rFonts w:hint="eastAsia"/>
          <w:rtl/>
        </w:rPr>
        <w:t>لتق</w:t>
      </w:r>
      <w:r>
        <w:rPr>
          <w:rFonts w:hint="cs"/>
          <w:rtl/>
        </w:rPr>
        <w:t>ی</w:t>
      </w:r>
      <w:r>
        <w:rPr>
          <w:rFonts w:hint="eastAsia"/>
          <w:rtl/>
        </w:rPr>
        <w:t>ان</w:t>
      </w:r>
      <w:r>
        <w:rPr>
          <w:rtl/>
        </w:rPr>
        <w:t xml:space="preserve"> ف</w:t>
      </w:r>
      <w:r>
        <w:rPr>
          <w:rFonts w:hint="cs"/>
          <w:rtl/>
        </w:rPr>
        <w:t>ی</w:t>
      </w:r>
      <w:r>
        <w:rPr>
          <w:rtl/>
        </w:rPr>
        <w:t xml:space="preserve"> کلّ موسم فإذا تفرّقا تفرّقا عن هذه الکلمات </w:t>
      </w:r>
      <w:r w:rsidR="00D42CA5" w:rsidRPr="00525B9B">
        <w:rPr>
          <w:rStyle w:val="libFootnotenumChar"/>
          <w:rtl/>
        </w:rPr>
        <w:t>(3)</w:t>
      </w:r>
      <w:r>
        <w:rPr>
          <w:rtl/>
        </w:rPr>
        <w:t>.</w:t>
      </w:r>
    </w:p>
    <w:p w:rsidR="00656589" w:rsidRDefault="007F0642" w:rsidP="00567979">
      <w:pPr>
        <w:pStyle w:val="libNormal"/>
        <w:rPr>
          <w:rtl/>
        </w:rPr>
      </w:pPr>
      <w:r>
        <w:rPr>
          <w:rFonts w:hint="eastAsia"/>
          <w:rtl/>
        </w:rPr>
        <w:t>روا</w:t>
      </w:r>
      <w:r>
        <w:rPr>
          <w:rFonts w:hint="cs"/>
          <w:rtl/>
        </w:rPr>
        <w:t>ی</w:t>
      </w:r>
      <w:r>
        <w:rPr>
          <w:rFonts w:hint="eastAsia"/>
          <w:rtl/>
        </w:rPr>
        <w:t>ه</w:t>
      </w:r>
      <w:r>
        <w:rPr>
          <w:rtl/>
        </w:rPr>
        <w:t xml:space="preserve"> ز</w:t>
      </w:r>
      <w:r>
        <w:rPr>
          <w:rFonts w:hint="cs"/>
          <w:rtl/>
        </w:rPr>
        <w:t>ی</w:t>
      </w:r>
      <w:r>
        <w:rPr>
          <w:rFonts w:hint="eastAsia"/>
          <w:rtl/>
        </w:rPr>
        <w:t>د</w:t>
      </w:r>
      <w:r>
        <w:rPr>
          <w:rtl/>
        </w:rPr>
        <w:t xml:space="preserve"> بن أرقم حد</w:t>
      </w:r>
      <w:r>
        <w:rPr>
          <w:rFonts w:hint="cs"/>
          <w:rtl/>
        </w:rPr>
        <w:t>ی</w:t>
      </w:r>
      <w:r>
        <w:rPr>
          <w:rFonts w:hint="eastAsia"/>
          <w:rtl/>
        </w:rPr>
        <w:t>ث</w:t>
      </w:r>
      <w:r>
        <w:rPr>
          <w:rtl/>
        </w:rPr>
        <w:t xml:space="preserve"> الثقل</w:t>
      </w:r>
      <w:r>
        <w:rPr>
          <w:rFonts w:hint="cs"/>
          <w:rtl/>
        </w:rPr>
        <w:t>ی</w:t>
      </w:r>
      <w:r>
        <w:rPr>
          <w:rFonts w:hint="eastAsia"/>
          <w:rtl/>
        </w:rPr>
        <w:t>ن</w:t>
      </w:r>
      <w:r>
        <w:rPr>
          <w:rtl/>
        </w:rPr>
        <w:t xml:space="preserve"> </w:t>
      </w:r>
      <w:r w:rsidR="00D42CA5" w:rsidRPr="00525B9B">
        <w:rPr>
          <w:rStyle w:val="libFootnotenumChar"/>
          <w:rtl/>
        </w:rPr>
        <w:t>(4)</w:t>
      </w:r>
      <w:r>
        <w:rPr>
          <w:rtl/>
        </w:rPr>
        <w:t>. کتم ز</w:t>
      </w:r>
      <w:r>
        <w:rPr>
          <w:rFonts w:hint="cs"/>
          <w:rtl/>
        </w:rPr>
        <w:t>ی</w:t>
      </w:r>
      <w:r>
        <w:rPr>
          <w:rFonts w:hint="eastAsia"/>
          <w:rtl/>
        </w:rPr>
        <w:t>د</w:t>
      </w:r>
      <w:r>
        <w:rPr>
          <w:rtl/>
        </w:rPr>
        <w:t xml:space="preserve"> بن أرقم 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w:t>
      </w:r>
      <w:r>
        <w:rPr>
          <w:rFonts w:hint="cs"/>
          <w:rtl/>
        </w:rPr>
        <w:t>ی</w:t>
      </w:r>
      <w:r>
        <w:rPr>
          <w:rFonts w:hint="eastAsia"/>
          <w:rtl/>
        </w:rPr>
        <w:t>وم</w:t>
      </w:r>
      <w:r>
        <w:rPr>
          <w:rtl/>
        </w:rPr>
        <w:t xml:space="preserve"> الرحبه و لم </w:t>
      </w:r>
      <w:r>
        <w:rPr>
          <w:rFonts w:hint="cs"/>
          <w:rtl/>
        </w:rPr>
        <w:t>ی</w:t>
      </w:r>
      <w:r>
        <w:rPr>
          <w:rFonts w:hint="eastAsia"/>
          <w:rtl/>
        </w:rPr>
        <w:t>شهد</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فدعا عل</w:t>
      </w:r>
      <w:r>
        <w:rPr>
          <w:rFonts w:hint="cs"/>
          <w:rtl/>
        </w:rPr>
        <w:t>ی</w:t>
      </w:r>
      <w:r>
        <w:rPr>
          <w:rFonts w:hint="eastAsia"/>
          <w:rtl/>
        </w:rPr>
        <w:t>ه</w:t>
      </w:r>
      <w:r>
        <w:rPr>
          <w:rtl/>
        </w:rPr>
        <w:t xml:space="preserve"> بذهاب بصره فعم</w:t>
      </w:r>
      <w:r>
        <w:rPr>
          <w:rFonts w:hint="cs"/>
          <w:rtl/>
        </w:rPr>
        <w:t>ی</w:t>
      </w:r>
      <w:r>
        <w:rPr>
          <w:rtl/>
        </w:rPr>
        <w:t xml:space="preserve"> فکان </w:t>
      </w:r>
      <w:r>
        <w:rPr>
          <w:rFonts w:hint="cs"/>
          <w:rtl/>
        </w:rPr>
        <w:t>ی</w:t>
      </w:r>
      <w:r>
        <w:rPr>
          <w:rFonts w:hint="eastAsia"/>
          <w:rtl/>
        </w:rPr>
        <w:t>حدّث</w:t>
      </w:r>
      <w:r>
        <w:rPr>
          <w:rtl/>
        </w:rPr>
        <w:t xml:space="preserve"> الناس بالحد</w:t>
      </w:r>
      <w:r>
        <w:rPr>
          <w:rFonts w:hint="cs"/>
          <w:rtl/>
        </w:rPr>
        <w:t>ی</w:t>
      </w:r>
      <w:r>
        <w:rPr>
          <w:rFonts w:hint="eastAsia"/>
          <w:rtl/>
        </w:rPr>
        <w:t>ث</w:t>
      </w:r>
      <w:r>
        <w:rPr>
          <w:rtl/>
        </w:rPr>
        <w:t xml:space="preserve"> بعد ما کفّ بصره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9C7B76">
      <w:pPr>
        <w:pStyle w:val="libFootnote0"/>
        <w:rPr>
          <w:rtl/>
        </w:rPr>
      </w:pPr>
      <w:r>
        <w:rPr>
          <w:rFonts w:hint="eastAsia"/>
          <w:rtl/>
        </w:rPr>
        <w:t>(1)</w:t>
      </w:r>
      <w:r w:rsidR="00567979">
        <w:rPr>
          <w:rFonts w:hint="cs"/>
          <w:rtl/>
        </w:rPr>
        <w:t xml:space="preserve"> ق:6/77/749</w:t>
      </w:r>
      <w:r w:rsidR="009C7B76">
        <w:rPr>
          <w:rFonts w:hint="cs"/>
          <w:rtl/>
        </w:rPr>
        <w:t>،ج:22/321.</w:t>
      </w:r>
    </w:p>
    <w:p w:rsidR="009C7B76" w:rsidRDefault="009C7B76" w:rsidP="009C7B76">
      <w:pPr>
        <w:pStyle w:val="libFootnote0"/>
        <w:rPr>
          <w:rtl/>
        </w:rPr>
      </w:pPr>
      <w:r>
        <w:rPr>
          <w:rFonts w:hint="cs"/>
          <w:rtl/>
        </w:rPr>
        <w:t>(2) ق:8/50/565،ج:33/188.</w:t>
      </w:r>
    </w:p>
    <w:p w:rsidR="009C7B76" w:rsidRDefault="009C7B76" w:rsidP="009C7B76">
      <w:pPr>
        <w:pStyle w:val="libFootnote0"/>
        <w:rPr>
          <w:rtl/>
        </w:rPr>
      </w:pPr>
      <w:r>
        <w:rPr>
          <w:rFonts w:hint="cs"/>
          <w:rtl/>
        </w:rPr>
        <w:t>(3) ق:5/64/318،ج:13/399.</w:t>
      </w:r>
    </w:p>
    <w:p w:rsidR="009C7B76" w:rsidRDefault="009C7B76" w:rsidP="009C7B76">
      <w:pPr>
        <w:pStyle w:val="libFootnote0"/>
        <w:rPr>
          <w:rtl/>
        </w:rPr>
      </w:pPr>
      <w:r>
        <w:rPr>
          <w:rFonts w:hint="cs"/>
          <w:rtl/>
        </w:rPr>
        <w:t>(4) ق:7/7/22و24و25،ج:23/106و113-118.</w:t>
      </w:r>
    </w:p>
    <w:p w:rsidR="009C7B76" w:rsidRDefault="009C7B76" w:rsidP="009C7B76">
      <w:pPr>
        <w:pStyle w:val="libFootnote0"/>
        <w:rPr>
          <w:rtl/>
        </w:rPr>
      </w:pPr>
      <w:r>
        <w:rPr>
          <w:rFonts w:hint="cs"/>
          <w:rtl/>
        </w:rPr>
        <w:t>(5) ق:9/52/223،ج:37/200. ق:9/124/635،ج:42/148. ق:8/4/37،ج:28/178.</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روا</w:t>
      </w:r>
      <w:r>
        <w:rPr>
          <w:rFonts w:hint="cs"/>
          <w:rtl/>
        </w:rPr>
        <w:t>ی</w:t>
      </w:r>
      <w:r>
        <w:rPr>
          <w:rFonts w:hint="eastAsia"/>
          <w:rtl/>
        </w:rPr>
        <w:t>ه</w:t>
      </w:r>
      <w:r>
        <w:rPr>
          <w:rtl/>
        </w:rPr>
        <w:t xml:space="preserve"> ز</w:t>
      </w:r>
      <w:r>
        <w:rPr>
          <w:rFonts w:hint="cs"/>
          <w:rtl/>
        </w:rPr>
        <w:t>ی</w:t>
      </w:r>
      <w:r>
        <w:rPr>
          <w:rFonts w:hint="eastAsia"/>
          <w:rtl/>
        </w:rPr>
        <w:t>د</w:t>
      </w:r>
      <w:r>
        <w:rPr>
          <w:rtl/>
        </w:rPr>
        <w:t xml:space="preserve"> بن أرقم حد</w:t>
      </w:r>
      <w:r>
        <w:rPr>
          <w:rFonts w:hint="cs"/>
          <w:rtl/>
        </w:rPr>
        <w:t>ی</w:t>
      </w:r>
      <w:r>
        <w:rPr>
          <w:rFonts w:hint="eastAsia"/>
          <w:rtl/>
        </w:rPr>
        <w:t>ث</w:t>
      </w:r>
      <w:r>
        <w:rPr>
          <w:rtl/>
        </w:rPr>
        <w:t xml:space="preserve"> الغد</w:t>
      </w:r>
      <w:r>
        <w:rPr>
          <w:rFonts w:hint="cs"/>
          <w:rtl/>
        </w:rPr>
        <w:t>ی</w:t>
      </w:r>
      <w:r>
        <w:rPr>
          <w:rFonts w:hint="eastAsia"/>
          <w:rtl/>
        </w:rPr>
        <w:t>ر</w:t>
      </w:r>
      <w:r>
        <w:rPr>
          <w:rtl/>
        </w:rPr>
        <w:t xml:space="preserve"> لمن سافر إل</w:t>
      </w:r>
      <w:r>
        <w:rPr>
          <w:rFonts w:hint="cs"/>
          <w:rtl/>
        </w:rPr>
        <w:t>ی</w:t>
      </w:r>
      <w:r>
        <w:rPr>
          <w:rFonts w:hint="eastAsia"/>
          <w:rtl/>
        </w:rPr>
        <w:t>ه</w:t>
      </w:r>
      <w:r>
        <w:rPr>
          <w:rtl/>
        </w:rPr>
        <w:t xml:space="preserve"> من فسطاط مصر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وقع ب</w:t>
      </w:r>
      <w:r>
        <w:rPr>
          <w:rFonts w:hint="cs"/>
          <w:rtl/>
        </w:rPr>
        <w:t>ی</w:t>
      </w:r>
      <w:r>
        <w:rPr>
          <w:rFonts w:hint="eastAsia"/>
          <w:rtl/>
        </w:rPr>
        <w:t>ن</w:t>
      </w:r>
      <w:r>
        <w:rPr>
          <w:rtl/>
        </w:rPr>
        <w:t xml:space="preserve"> ز</w:t>
      </w:r>
      <w:r>
        <w:rPr>
          <w:rFonts w:hint="cs"/>
          <w:rtl/>
        </w:rPr>
        <w:t>ی</w:t>
      </w:r>
      <w:r>
        <w:rPr>
          <w:rFonts w:hint="eastAsia"/>
          <w:rtl/>
        </w:rPr>
        <w:t>د</w:t>
      </w:r>
      <w:r>
        <w:rPr>
          <w:rtl/>
        </w:rPr>
        <w:t xml:space="preserve"> بن أرقم و ابن ز</w:t>
      </w:r>
      <w:r>
        <w:rPr>
          <w:rFonts w:hint="cs"/>
          <w:rtl/>
        </w:rPr>
        <w:t>ی</w:t>
      </w:r>
      <w:r>
        <w:rPr>
          <w:rFonts w:hint="eastAsia"/>
          <w:rtl/>
        </w:rPr>
        <w:t>اد</w:t>
      </w:r>
      <w:r>
        <w:rPr>
          <w:rtl/>
        </w:rPr>
        <w:t xml:space="preserve"> ح</w:t>
      </w:r>
      <w:r>
        <w:rPr>
          <w:rFonts w:hint="cs"/>
          <w:rtl/>
        </w:rPr>
        <w:t>ی</w:t>
      </w:r>
      <w:r>
        <w:rPr>
          <w:rFonts w:hint="eastAsia"/>
          <w:rtl/>
        </w:rPr>
        <w:t>ن</w:t>
      </w:r>
      <w:r>
        <w:rPr>
          <w:rtl/>
        </w:rPr>
        <w:t xml:space="preserve"> وضع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ابن ز</w:t>
      </w:r>
      <w:r>
        <w:rPr>
          <w:rFonts w:hint="cs"/>
          <w:rtl/>
        </w:rPr>
        <w:t>ی</w:t>
      </w:r>
      <w:r>
        <w:rPr>
          <w:rFonts w:hint="eastAsia"/>
          <w:rtl/>
        </w:rPr>
        <w:t>اد</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9C7B76">
        <w:rPr>
          <w:rStyle w:val="libBold1Char"/>
          <w:rFonts w:hint="eastAsia"/>
          <w:rtl/>
        </w:rPr>
        <w:t>الخرا</w:t>
      </w:r>
      <w:r w:rsidRPr="009C7B76">
        <w:rPr>
          <w:rStyle w:val="libBold1Char"/>
          <w:rFonts w:hint="cs"/>
          <w:rtl/>
        </w:rPr>
        <w:t>ی</w:t>
      </w:r>
      <w:r w:rsidRPr="009C7B76">
        <w:rPr>
          <w:rStyle w:val="libBold1Char"/>
          <w:rFonts w:hint="eastAsia"/>
          <w:rtl/>
        </w:rPr>
        <w:t>ج</w:t>
      </w:r>
      <w:r>
        <w:rPr>
          <w:rtl/>
        </w:rPr>
        <w:t xml:space="preserve">: ما </w:t>
      </w:r>
      <w:r>
        <w:rPr>
          <w:rFonts w:hint="cs"/>
          <w:rtl/>
        </w:rPr>
        <w:t>ی</w:t>
      </w:r>
      <w:r>
        <w:rPr>
          <w:rFonts w:hint="eastAsia"/>
          <w:rtl/>
        </w:rPr>
        <w:t>قرب</w:t>
      </w:r>
      <w:r>
        <w:rPr>
          <w:rtl/>
        </w:rPr>
        <w:t xml:space="preserve"> منه ف</w:t>
      </w:r>
      <w:r>
        <w:rPr>
          <w:rFonts w:hint="cs"/>
          <w:rtl/>
        </w:rPr>
        <w:t>ی</w:t>
      </w:r>
      <w:r>
        <w:rPr>
          <w:rtl/>
        </w:rPr>
        <w:t xml:space="preserve"> مجلس </w:t>
      </w:r>
      <w:r>
        <w:rPr>
          <w:rFonts w:hint="cs"/>
          <w:rtl/>
        </w:rPr>
        <w:t>ی</w:t>
      </w:r>
      <w:r>
        <w:rPr>
          <w:rFonts w:hint="eastAsia"/>
          <w:rtl/>
        </w:rPr>
        <w:t>ز</w:t>
      </w:r>
      <w:r>
        <w:rPr>
          <w:rFonts w:hint="cs"/>
          <w:rtl/>
        </w:rPr>
        <w:t>ی</w:t>
      </w:r>
      <w:r>
        <w:rPr>
          <w:rFonts w:hint="eastAsia"/>
          <w:rtl/>
        </w:rPr>
        <w:t>د</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9C7B76">
        <w:rPr>
          <w:rStyle w:val="libBold1Char"/>
          <w:rFonts w:hint="eastAsia"/>
          <w:rtl/>
        </w:rPr>
        <w:t>أقول</w:t>
      </w:r>
      <w:r>
        <w:rPr>
          <w:rtl/>
        </w:rPr>
        <w:t>: و عند</w:t>
      </w:r>
      <w:r>
        <w:rPr>
          <w:rFonts w:hint="cs"/>
          <w:rtl/>
        </w:rPr>
        <w:t>ی</w:t>
      </w:r>
      <w:r>
        <w:rPr>
          <w:rtl/>
        </w:rPr>
        <w:t xml:space="preserve"> کونه ف</w:t>
      </w:r>
      <w:r>
        <w:rPr>
          <w:rFonts w:hint="cs"/>
          <w:rtl/>
        </w:rPr>
        <w:t>ی</w:t>
      </w:r>
      <w:r>
        <w:rPr>
          <w:rtl/>
        </w:rPr>
        <w:t xml:space="preserve"> مجلس </w:t>
      </w:r>
      <w:r>
        <w:rPr>
          <w:rFonts w:hint="cs"/>
          <w:rtl/>
        </w:rPr>
        <w:t>ی</w:t>
      </w:r>
      <w:r>
        <w:rPr>
          <w:rFonts w:hint="eastAsia"/>
          <w:rtl/>
        </w:rPr>
        <w:t>ز</w:t>
      </w:r>
      <w:r>
        <w:rPr>
          <w:rFonts w:hint="cs"/>
          <w:rtl/>
        </w:rPr>
        <w:t>ی</w:t>
      </w:r>
      <w:r>
        <w:rPr>
          <w:rFonts w:hint="eastAsia"/>
          <w:rtl/>
        </w:rPr>
        <w:t>د</w:t>
      </w:r>
      <w:r>
        <w:rPr>
          <w:rtl/>
        </w:rPr>
        <w:t xml:space="preserve"> بع</w:t>
      </w:r>
      <w:r>
        <w:rPr>
          <w:rFonts w:hint="cs"/>
          <w:rtl/>
        </w:rPr>
        <w:t>ی</w:t>
      </w:r>
      <w:r>
        <w:rPr>
          <w:rFonts w:hint="eastAsia"/>
          <w:rtl/>
        </w:rPr>
        <w:t>د،و</w:t>
      </w:r>
      <w:r>
        <w:rPr>
          <w:rtl/>
        </w:rPr>
        <w:t xml:space="preserve"> الذ</w:t>
      </w:r>
      <w:r>
        <w:rPr>
          <w:rFonts w:hint="cs"/>
          <w:rtl/>
        </w:rPr>
        <w:t>ی</w:t>
      </w:r>
      <w:r>
        <w:rPr>
          <w:rtl/>
        </w:rPr>
        <w:t xml:space="preserve"> عل</w:t>
      </w:r>
      <w:r>
        <w:rPr>
          <w:rFonts w:hint="cs"/>
          <w:rtl/>
        </w:rPr>
        <w:t>ی</w:t>
      </w:r>
      <w:r>
        <w:rPr>
          <w:rFonts w:hint="eastAsia"/>
          <w:rtl/>
        </w:rPr>
        <w:t>ه</w:t>
      </w:r>
      <w:r>
        <w:rPr>
          <w:rtl/>
        </w:rPr>
        <w:t xml:space="preserve"> الإعتماد کونه ف</w:t>
      </w:r>
      <w:r>
        <w:rPr>
          <w:rFonts w:hint="cs"/>
          <w:rtl/>
        </w:rPr>
        <w:t>ی</w:t>
      </w:r>
      <w:r>
        <w:rPr>
          <w:rtl/>
        </w:rPr>
        <w:t xml:space="preserve"> مجلس ابن ز</w:t>
      </w:r>
      <w:r>
        <w:rPr>
          <w:rFonts w:hint="cs"/>
          <w:rtl/>
        </w:rPr>
        <w:t>ی</w:t>
      </w:r>
      <w:r>
        <w:rPr>
          <w:rFonts w:hint="eastAsia"/>
          <w:rtl/>
        </w:rPr>
        <w:t>اد</w:t>
      </w:r>
      <w:r>
        <w:rPr>
          <w:rtl/>
        </w:rPr>
        <w:t>.</w:t>
      </w:r>
    </w:p>
    <w:p w:rsidR="00656589" w:rsidRDefault="007F0642" w:rsidP="007F0642">
      <w:pPr>
        <w:pStyle w:val="libNormal"/>
        <w:rPr>
          <w:rtl/>
        </w:rPr>
      </w:pPr>
      <w:r>
        <w:rPr>
          <w:rFonts w:hint="eastAsia"/>
          <w:rtl/>
        </w:rPr>
        <w:t>سماع</w:t>
      </w:r>
      <w:r>
        <w:rPr>
          <w:rtl/>
        </w:rPr>
        <w:t xml:space="preserve"> ز</w:t>
      </w:r>
      <w:r>
        <w:rPr>
          <w:rFonts w:hint="cs"/>
          <w:rtl/>
        </w:rPr>
        <w:t>ی</w:t>
      </w:r>
      <w:r>
        <w:rPr>
          <w:rFonts w:hint="eastAsia"/>
          <w:rtl/>
        </w:rPr>
        <w:t>د</w:t>
      </w:r>
      <w:r>
        <w:rPr>
          <w:rtl/>
        </w:rPr>
        <w:t xml:space="preserve"> بن أرقم قوله تعال</w:t>
      </w:r>
      <w:r>
        <w:rPr>
          <w:rFonts w:hint="cs"/>
          <w:rtl/>
        </w:rPr>
        <w:t>ی</w:t>
      </w:r>
      <w:r>
        <w:rPr>
          <w:rtl/>
        </w:rPr>
        <w:t xml:space="preserve">: </w:t>
      </w:r>
      <w:r w:rsidR="00063C0B" w:rsidRPr="00063C0B">
        <w:rPr>
          <w:rStyle w:val="libAlaemChar"/>
          <w:rtl/>
        </w:rPr>
        <w:t>(</w:t>
      </w:r>
      <w:r w:rsidRPr="00063C0B">
        <w:rPr>
          <w:rStyle w:val="libAieChar"/>
          <w:rtl/>
        </w:rPr>
        <w:t>أَمْ حَسِبْتَ أَنَّ أَصْحٰابَ الْکَهْفِ وَ الرَّقِ</w:t>
      </w:r>
      <w:r w:rsidRPr="00063C0B">
        <w:rPr>
          <w:rStyle w:val="libAieChar"/>
          <w:rFonts w:hint="cs"/>
          <w:rtl/>
        </w:rPr>
        <w:t>ی</w:t>
      </w:r>
      <w:r w:rsidRPr="00063C0B">
        <w:rPr>
          <w:rStyle w:val="libAieChar"/>
          <w:rFonts w:hint="eastAsia"/>
          <w:rtl/>
        </w:rPr>
        <w:t>مِ</w:t>
      </w:r>
      <w:r w:rsidR="00063C0B" w:rsidRPr="00063C0B">
        <w:rPr>
          <w:rStyle w:val="libAlaemChar"/>
          <w:rFonts w:hint="eastAsia"/>
          <w:rtl/>
        </w:rPr>
        <w:t>)</w:t>
      </w:r>
      <w:r>
        <w:rPr>
          <w:rtl/>
        </w:rPr>
        <w:t xml:space="preserve"> </w:t>
      </w:r>
      <w:r w:rsidR="00D42CA5" w:rsidRPr="00525B9B">
        <w:rPr>
          <w:rStyle w:val="libFootnotenumChar"/>
          <w:rtl/>
        </w:rPr>
        <w:t>(4)</w:t>
      </w:r>
      <w:r>
        <w:rPr>
          <w:rtl/>
        </w:rPr>
        <w:t>من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656589" w:rsidRDefault="007F0642" w:rsidP="009C7B76">
      <w:pPr>
        <w:pStyle w:val="libNormal"/>
        <w:rPr>
          <w:rtl/>
        </w:rPr>
      </w:pPr>
      <w:r w:rsidRPr="009C7B76">
        <w:rPr>
          <w:rStyle w:val="libBold1Char"/>
          <w:rFonts w:hint="eastAsia"/>
          <w:rtl/>
        </w:rPr>
        <w:t>أقول</w:t>
      </w:r>
      <w:r>
        <w:rPr>
          <w:rtl/>
        </w:rPr>
        <w:t>: ف</w:t>
      </w:r>
      <w:r>
        <w:rPr>
          <w:rFonts w:hint="cs"/>
          <w:rtl/>
        </w:rPr>
        <w:t>ی</w:t>
      </w:r>
      <w:r>
        <w:rPr>
          <w:rtl/>
        </w:rPr>
        <w:t>(منهج المقال)ز</w:t>
      </w:r>
      <w:r>
        <w:rPr>
          <w:rFonts w:hint="cs"/>
          <w:rtl/>
        </w:rPr>
        <w:t>ی</w:t>
      </w:r>
      <w:r>
        <w:rPr>
          <w:rFonts w:hint="eastAsia"/>
          <w:rtl/>
        </w:rPr>
        <w:t>د</w:t>
      </w:r>
      <w:r>
        <w:rPr>
          <w:rtl/>
        </w:rPr>
        <w:t xml:space="preserve"> بن </w:t>
      </w:r>
      <w:r w:rsidRPr="009C7B76">
        <w:rPr>
          <w:rtl/>
        </w:rPr>
        <w:t>أرقم</w:t>
      </w:r>
      <w:r w:rsidR="009C7B76">
        <w:rPr>
          <w:rFonts w:hint="cs"/>
          <w:rtl/>
        </w:rPr>
        <w:t xml:space="preserve"> </w:t>
      </w:r>
      <w:r w:rsidRPr="009C7B76">
        <w:rPr>
          <w:rtl/>
        </w:rPr>
        <w:t>ل س</w:t>
      </w:r>
      <w:r w:rsidRPr="009C7B76">
        <w:rPr>
          <w:rFonts w:hint="cs"/>
          <w:rtl/>
        </w:rPr>
        <w:t>ی</w:t>
      </w:r>
      <w:r w:rsidRPr="009C7B76">
        <w:rPr>
          <w:rFonts w:hint="eastAsia"/>
          <w:rtl/>
        </w:rPr>
        <w:t>ن</w:t>
      </w:r>
      <w:r w:rsidRPr="009C7B76">
        <w:rPr>
          <w:rtl/>
        </w:rPr>
        <w:t xml:space="preserve"> ن</w:t>
      </w:r>
      <w:r w:rsidR="009C7B76">
        <w:rPr>
          <w:rFonts w:hint="cs"/>
          <w:rtl/>
        </w:rPr>
        <w:t xml:space="preserve"> </w:t>
      </w:r>
      <w:r w:rsidRPr="009C7B76">
        <w:rPr>
          <w:rtl/>
        </w:rPr>
        <w:t>و ف</w:t>
      </w:r>
      <w:r w:rsidRPr="009C7B76">
        <w:rPr>
          <w:rFonts w:hint="cs"/>
          <w:rtl/>
        </w:rPr>
        <w:t>ی</w:t>
      </w:r>
      <w:r w:rsidR="009C7B76">
        <w:rPr>
          <w:rFonts w:hint="cs"/>
          <w:rtl/>
        </w:rPr>
        <w:t xml:space="preserve"> </w:t>
      </w:r>
      <w:r w:rsidRPr="009C7B76">
        <w:rPr>
          <w:rFonts w:hint="cs"/>
          <w:rtl/>
        </w:rPr>
        <w:t>ی</w:t>
      </w:r>
      <w:r w:rsidR="009C7B76">
        <w:rPr>
          <w:rFonts w:hint="cs"/>
          <w:rtl/>
        </w:rPr>
        <w:t xml:space="preserve"> </w:t>
      </w:r>
      <w:r w:rsidRPr="009C7B76">
        <w:rPr>
          <w:rFonts w:hint="eastAsia"/>
          <w:rtl/>
        </w:rPr>
        <w:t>ابن</w:t>
      </w:r>
      <w:r>
        <w:rPr>
          <w:rtl/>
        </w:rPr>
        <w:t xml:space="preserve"> أرقم الأنصار</w:t>
      </w:r>
      <w:r>
        <w:rPr>
          <w:rFonts w:hint="cs"/>
          <w:rtl/>
        </w:rPr>
        <w:t>ی</w:t>
      </w:r>
      <w:r>
        <w:rPr>
          <w:rtl/>
        </w:rPr>
        <w:t xml:space="preserve"> عرب</w:t>
      </w:r>
      <w:r>
        <w:rPr>
          <w:rFonts w:hint="cs"/>
          <w:rtl/>
        </w:rPr>
        <w:t>ی</w:t>
      </w:r>
      <w:r>
        <w:rPr>
          <w:rtl/>
        </w:rPr>
        <w:t xml:space="preserve"> مدن</w:t>
      </w:r>
      <w:r>
        <w:rPr>
          <w:rFonts w:hint="cs"/>
          <w:rtl/>
        </w:rPr>
        <w:t>ی</w:t>
      </w:r>
      <w:r>
        <w:rPr>
          <w:rtl/>
        </w:rPr>
        <w:t xml:space="preserve"> خزرج</w:t>
      </w:r>
      <w:r>
        <w:rPr>
          <w:rFonts w:hint="cs"/>
          <w:rtl/>
        </w:rPr>
        <w:t>ی</w:t>
      </w:r>
      <w:r>
        <w:rPr>
          <w:rtl/>
        </w:rPr>
        <w:t xml:space="preserve"> عم</w:t>
      </w:r>
      <w:r>
        <w:rPr>
          <w:rFonts w:hint="cs"/>
          <w:rtl/>
        </w:rPr>
        <w:t>ی</w:t>
      </w:r>
      <w:r>
        <w:rPr>
          <w:rtl/>
        </w:rPr>
        <w:t xml:space="preserve"> بصره،و ف</w:t>
      </w:r>
      <w:r>
        <w:rPr>
          <w:rFonts w:hint="cs"/>
          <w:rtl/>
        </w:rPr>
        <w:t>ی</w:t>
      </w:r>
      <w:r>
        <w:rPr>
          <w:rtl/>
        </w:rPr>
        <w:t>(رجال الکشّ</w:t>
      </w:r>
      <w:r>
        <w:rPr>
          <w:rFonts w:hint="cs"/>
          <w:rtl/>
        </w:rPr>
        <w:t>یّ</w:t>
      </w:r>
      <w:r>
        <w:rPr>
          <w:rtl/>
        </w:rPr>
        <w:t>)عن الفضل بن شاذان انّه من السابق</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رجعوا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،انته</w:t>
      </w:r>
      <w:r>
        <w:rPr>
          <w:rFonts w:hint="cs"/>
          <w:rtl/>
        </w:rPr>
        <w:t>ی</w:t>
      </w:r>
      <w:r>
        <w:rPr>
          <w:rFonts w:hint="eastAsia"/>
          <w:rtl/>
        </w:rPr>
        <w:t>؛و</w:t>
      </w:r>
      <w:r>
        <w:rPr>
          <w:rtl/>
        </w:rPr>
        <w:t xml:space="preserve"> عدّه ف</w:t>
      </w:r>
      <w:r>
        <w:rPr>
          <w:rFonts w:hint="cs"/>
          <w:rtl/>
        </w:rPr>
        <w:t>ی</w:t>
      </w:r>
      <w:r>
        <w:rPr>
          <w:rtl/>
        </w:rPr>
        <w:t>(الوج</w:t>
      </w:r>
      <w:r>
        <w:rPr>
          <w:rFonts w:hint="cs"/>
          <w:rtl/>
        </w:rPr>
        <w:t>ی</w:t>
      </w:r>
      <w:r>
        <w:rPr>
          <w:rFonts w:hint="eastAsia"/>
          <w:rtl/>
        </w:rPr>
        <w:t>ز</w:t>
      </w:r>
      <w:r>
        <w:rPr>
          <w:rtl/>
        </w:rPr>
        <w:t>)من الممدوح</w:t>
      </w:r>
      <w:r>
        <w:rPr>
          <w:rFonts w:hint="cs"/>
          <w:rtl/>
        </w:rPr>
        <w:t>ی</w:t>
      </w:r>
      <w:r>
        <w:rPr>
          <w:rFonts w:hint="eastAsia"/>
          <w:rtl/>
        </w:rPr>
        <w:t>ن،توفّ</w:t>
      </w:r>
      <w:r>
        <w:rPr>
          <w:rFonts w:hint="cs"/>
          <w:rtl/>
        </w:rPr>
        <w:t>ی</w:t>
      </w:r>
      <w:r>
        <w:rPr>
          <w:rtl/>
        </w:rPr>
        <w:t xml:space="preserve"> سنه</w:t>
      </w:r>
      <w:r w:rsidRPr="009C7B76">
        <w:rPr>
          <w:rtl/>
        </w:rPr>
        <w:t>(</w:t>
      </w:r>
      <w:r w:rsidR="009C7B76">
        <w:rPr>
          <w:rFonts w:hint="cs"/>
          <w:rtl/>
        </w:rPr>
        <w:t>68</w:t>
      </w:r>
      <w:r w:rsidRPr="009C7B76">
        <w:rPr>
          <w:rtl/>
        </w:rPr>
        <w:t>).</w:t>
      </w:r>
    </w:p>
    <w:p w:rsidR="00656589" w:rsidRDefault="007F0642" w:rsidP="009C7B76">
      <w:pPr>
        <w:pStyle w:val="libCenterBold1"/>
        <w:rPr>
          <w:rtl/>
        </w:rPr>
      </w:pPr>
      <w:r>
        <w:rPr>
          <w:rFonts w:hint="eastAsia"/>
          <w:rtl/>
        </w:rPr>
        <w:t>ز</w:t>
      </w:r>
      <w:r>
        <w:rPr>
          <w:rFonts w:hint="cs"/>
          <w:rtl/>
        </w:rPr>
        <w:t>ی</w:t>
      </w:r>
      <w:r>
        <w:rPr>
          <w:rFonts w:hint="eastAsia"/>
          <w:rtl/>
        </w:rPr>
        <w:t>د</w:t>
      </w:r>
      <w:r>
        <w:rPr>
          <w:rtl/>
        </w:rPr>
        <w:t xml:space="preserve"> بن ثابت</w:t>
      </w:r>
    </w:p>
    <w:p w:rsidR="00656589" w:rsidRDefault="007F0642" w:rsidP="007F0642">
      <w:pPr>
        <w:pStyle w:val="libNormal"/>
        <w:rPr>
          <w:rtl/>
        </w:rPr>
      </w:pPr>
      <w:r>
        <w:rPr>
          <w:rFonts w:hint="eastAsia"/>
          <w:rtl/>
        </w:rPr>
        <w:t>رساله</w:t>
      </w:r>
      <w:r>
        <w:rPr>
          <w:rtl/>
        </w:rPr>
        <w:t xml:space="preserve"> ز</w:t>
      </w:r>
      <w:r>
        <w:rPr>
          <w:rFonts w:hint="cs"/>
          <w:rtl/>
        </w:rPr>
        <w:t>ی</w:t>
      </w:r>
      <w:r>
        <w:rPr>
          <w:rFonts w:hint="eastAsia"/>
          <w:rtl/>
        </w:rPr>
        <w:t>د</w:t>
      </w:r>
      <w:r>
        <w:rPr>
          <w:rtl/>
        </w:rPr>
        <w:t xml:space="preserve"> بن ثابت عن النب</w:t>
      </w:r>
      <w:r>
        <w:rPr>
          <w:rFonts w:hint="cs"/>
          <w:rtl/>
        </w:rPr>
        <w:t>یّ</w:t>
      </w:r>
      <w:r>
        <w:rPr>
          <w:rtl/>
        </w:rPr>
        <w:t xml:space="preserve"> </w:t>
      </w:r>
      <w:r w:rsidR="00F9186A" w:rsidRPr="00F9186A">
        <w:rPr>
          <w:rStyle w:val="libAlaemChar"/>
          <w:rtl/>
        </w:rPr>
        <w:t>صلى‌الله‌عليه‌وآله‌وسلم</w:t>
      </w:r>
      <w:r>
        <w:rPr>
          <w:rtl/>
        </w:rPr>
        <w:t xml:space="preserve"> ال</w:t>
      </w:r>
      <w:r>
        <w:rPr>
          <w:rFonts w:hint="cs"/>
          <w:rtl/>
        </w:rPr>
        <w:t>ی</w:t>
      </w:r>
      <w:r>
        <w:rPr>
          <w:rtl/>
        </w:rPr>
        <w:t xml:space="preserve"> الشجرت</w:t>
      </w:r>
      <w:r>
        <w:rPr>
          <w:rFonts w:hint="cs"/>
          <w:rtl/>
        </w:rPr>
        <w:t>ی</w:t>
      </w:r>
      <w:r>
        <w:rPr>
          <w:rFonts w:hint="eastAsia"/>
          <w:rtl/>
        </w:rPr>
        <w:t>ن</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ف</w:t>
      </w:r>
      <w:r>
        <w:rPr>
          <w:rFonts w:hint="cs"/>
          <w:rtl/>
        </w:rPr>
        <w:t>ی</w:t>
      </w:r>
      <w:r>
        <w:rPr>
          <w:rtl/>
        </w:rPr>
        <w:t xml:space="preserve"> جمع ز</w:t>
      </w:r>
      <w:r>
        <w:rPr>
          <w:rFonts w:hint="cs"/>
          <w:rtl/>
        </w:rPr>
        <w:t>ی</w:t>
      </w:r>
      <w:r>
        <w:rPr>
          <w:rFonts w:hint="eastAsia"/>
          <w:rtl/>
        </w:rPr>
        <w:t>د</w:t>
      </w:r>
      <w:r>
        <w:rPr>
          <w:rtl/>
        </w:rPr>
        <w:t xml:space="preserve"> بن ثابت القرآن بأمر أب</w:t>
      </w:r>
      <w:r>
        <w:rPr>
          <w:rFonts w:hint="cs"/>
          <w:rtl/>
        </w:rPr>
        <w:t>ی</w:t>
      </w:r>
      <w:r>
        <w:rPr>
          <w:rtl/>
        </w:rPr>
        <w:t xml:space="preserve"> بکر بعد مقتل أهل ال</w:t>
      </w:r>
      <w:r>
        <w:rPr>
          <w:rFonts w:hint="cs"/>
          <w:rtl/>
        </w:rPr>
        <w:t>ی</w:t>
      </w:r>
      <w:r>
        <w:rPr>
          <w:rFonts w:hint="eastAsia"/>
          <w:rtl/>
        </w:rPr>
        <w:t>مامه</w:t>
      </w:r>
      <w:r>
        <w:rPr>
          <w:rtl/>
        </w:rPr>
        <w:t xml:space="preserve"> عل</w:t>
      </w:r>
      <w:r>
        <w:rPr>
          <w:rFonts w:hint="cs"/>
          <w:rtl/>
        </w:rPr>
        <w:t>ی</w:t>
      </w:r>
      <w:r>
        <w:rPr>
          <w:rtl/>
        </w:rPr>
        <w:t xml:space="preserve"> ما رواه البخار</w:t>
      </w:r>
      <w:r>
        <w:rPr>
          <w:rFonts w:hint="cs"/>
          <w:rtl/>
        </w:rPr>
        <w:t>ی</w:t>
      </w:r>
      <w:r>
        <w:rPr>
          <w:rtl/>
        </w:rPr>
        <w:t xml:space="preserve"> و الترمذ</w:t>
      </w:r>
      <w:r>
        <w:rPr>
          <w:rFonts w:hint="cs"/>
          <w:rtl/>
        </w:rPr>
        <w:t>ی</w:t>
      </w:r>
      <w:r>
        <w:rPr>
          <w:rtl/>
        </w:rPr>
        <w:t xml:space="preserve">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9C7B76">
      <w:pPr>
        <w:pStyle w:val="libFootnote0"/>
        <w:rPr>
          <w:rtl/>
        </w:rPr>
      </w:pPr>
      <w:r>
        <w:rPr>
          <w:rFonts w:hint="eastAsia"/>
          <w:rtl/>
        </w:rPr>
        <w:t>(1)</w:t>
      </w:r>
      <w:r w:rsidR="009C7B76">
        <w:rPr>
          <w:rFonts w:hint="cs"/>
          <w:rtl/>
        </w:rPr>
        <w:t xml:space="preserve"> ق:9/12/210،ج:37/151. ق:9/14/218،ج:37/179.</w:t>
      </w:r>
    </w:p>
    <w:p w:rsidR="009C7B76" w:rsidRDefault="009C7B76" w:rsidP="009C7B76">
      <w:pPr>
        <w:pStyle w:val="libFootnote0"/>
        <w:rPr>
          <w:rtl/>
        </w:rPr>
      </w:pPr>
      <w:r>
        <w:rPr>
          <w:rFonts w:hint="cs"/>
          <w:rtl/>
        </w:rPr>
        <w:t>(2) ق:10/39/220و221،ج:45/118.</w:t>
      </w:r>
    </w:p>
    <w:p w:rsidR="009C7B76" w:rsidRDefault="009C7B76" w:rsidP="009C7B76">
      <w:pPr>
        <w:pStyle w:val="libFootnote0"/>
        <w:rPr>
          <w:rtl/>
        </w:rPr>
      </w:pPr>
      <w:r>
        <w:rPr>
          <w:rFonts w:hint="cs"/>
          <w:rtl/>
        </w:rPr>
        <w:t>(3) ق:10/39/240،ج:45/186.</w:t>
      </w:r>
    </w:p>
    <w:p w:rsidR="009C7B76" w:rsidRDefault="009C7B76" w:rsidP="009C7B76">
      <w:pPr>
        <w:pStyle w:val="libFootnote0"/>
        <w:rPr>
          <w:rtl/>
        </w:rPr>
      </w:pPr>
      <w:r>
        <w:rPr>
          <w:rFonts w:hint="cs"/>
          <w:rtl/>
        </w:rPr>
        <w:t>(4) سورة الكهف/الآية9.</w:t>
      </w:r>
    </w:p>
    <w:p w:rsidR="009C7B76" w:rsidRDefault="009C7B76" w:rsidP="009C7B76">
      <w:pPr>
        <w:pStyle w:val="libFootnote0"/>
        <w:rPr>
          <w:rtl/>
        </w:rPr>
      </w:pPr>
      <w:r>
        <w:rPr>
          <w:rFonts w:hint="cs"/>
          <w:rtl/>
        </w:rPr>
        <w:t>(5) ق:10/39/222،ج:-.</w:t>
      </w:r>
    </w:p>
    <w:p w:rsidR="009C7B76" w:rsidRDefault="009C7B76" w:rsidP="009C7B76">
      <w:pPr>
        <w:pStyle w:val="libFootnote0"/>
        <w:rPr>
          <w:rtl/>
        </w:rPr>
      </w:pPr>
      <w:r>
        <w:rPr>
          <w:rFonts w:hint="cs"/>
          <w:rtl/>
        </w:rPr>
        <w:t>(6) ق:6/20/272،ج:17/315.</w:t>
      </w:r>
    </w:p>
    <w:p w:rsidR="009C7B76" w:rsidRDefault="009C7B76" w:rsidP="009C7B76">
      <w:pPr>
        <w:pStyle w:val="libFootnote0"/>
        <w:rPr>
          <w:rtl/>
        </w:rPr>
      </w:pPr>
      <w:r>
        <w:rPr>
          <w:rFonts w:hint="cs"/>
          <w:rtl/>
        </w:rPr>
        <w:t>(7) ق:كتاب القرآن/8/20و21،ج:92/75.</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جمع</w:t>
      </w:r>
      <w:r>
        <w:rPr>
          <w:rtl/>
        </w:rPr>
        <w:t xml:space="preserve"> عثمان الناس عل</w:t>
      </w:r>
      <w:r>
        <w:rPr>
          <w:rFonts w:hint="cs"/>
          <w:rtl/>
        </w:rPr>
        <w:t>ی</w:t>
      </w:r>
      <w:r>
        <w:rPr>
          <w:rtl/>
        </w:rPr>
        <w:t xml:space="preserve"> قراءه ز</w:t>
      </w:r>
      <w:r>
        <w:rPr>
          <w:rFonts w:hint="cs"/>
          <w:rtl/>
        </w:rPr>
        <w:t>ی</w:t>
      </w:r>
      <w:r>
        <w:rPr>
          <w:rFonts w:hint="eastAsia"/>
          <w:rtl/>
        </w:rPr>
        <w:t>د</w:t>
      </w:r>
      <w:r>
        <w:rPr>
          <w:rtl/>
        </w:rPr>
        <w:t xml:space="preserve"> بن ثابت و کان عثمان</w:t>
      </w:r>
      <w:r>
        <w:rPr>
          <w:rFonts w:hint="cs"/>
          <w:rtl/>
        </w:rPr>
        <w:t>ی</w:t>
      </w:r>
      <w:r>
        <w:rPr>
          <w:rFonts w:hint="eastAsia"/>
          <w:rtl/>
        </w:rPr>
        <w:t>ا</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کان</w:t>
      </w:r>
      <w:r>
        <w:rPr>
          <w:rtl/>
        </w:rPr>
        <w:t xml:space="preserve"> ز</w:t>
      </w:r>
      <w:r>
        <w:rPr>
          <w:rFonts w:hint="cs"/>
          <w:rtl/>
        </w:rPr>
        <w:t>ی</w:t>
      </w:r>
      <w:r>
        <w:rPr>
          <w:rFonts w:hint="eastAsia"/>
          <w:rtl/>
        </w:rPr>
        <w:t>د</w:t>
      </w:r>
      <w:r>
        <w:rPr>
          <w:rtl/>
        </w:rPr>
        <w:t xml:space="preserve"> بن ثابت عثمان</w:t>
      </w:r>
      <w:r>
        <w:rPr>
          <w:rFonts w:hint="cs"/>
          <w:rtl/>
        </w:rPr>
        <w:t>یّ</w:t>
      </w:r>
      <w:r>
        <w:rPr>
          <w:rFonts w:hint="eastAsia"/>
          <w:rtl/>
        </w:rPr>
        <w:t>ا</w:t>
      </w:r>
      <w:r>
        <w:rPr>
          <w:rtl/>
        </w:rPr>
        <w:t xml:space="preserve"> </w:t>
      </w:r>
      <w:r>
        <w:rPr>
          <w:rFonts w:hint="cs"/>
          <w:rtl/>
        </w:rPr>
        <w:t>ی</w:t>
      </w:r>
      <w:r>
        <w:rPr>
          <w:rFonts w:hint="eastAsia"/>
          <w:rtl/>
        </w:rPr>
        <w:t>حرض</w:t>
      </w:r>
      <w:r>
        <w:rPr>
          <w:rtl/>
        </w:rPr>
        <w:t xml:space="preserve"> الناس عل</w:t>
      </w:r>
      <w:r>
        <w:rPr>
          <w:rFonts w:hint="cs"/>
          <w:rtl/>
        </w:rPr>
        <w:t>ی</w:t>
      </w:r>
      <w:r>
        <w:rPr>
          <w:rtl/>
        </w:rPr>
        <w:t xml:space="preserve"> سبّ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الأحاد</w:t>
      </w:r>
      <w:r>
        <w:rPr>
          <w:rFonts w:hint="cs"/>
          <w:rtl/>
        </w:rPr>
        <w:t>ی</w:t>
      </w:r>
      <w:r>
        <w:rPr>
          <w:rFonts w:hint="eastAsia"/>
          <w:rtl/>
        </w:rPr>
        <w:t>ث</w:t>
      </w:r>
      <w:r>
        <w:rPr>
          <w:rtl/>
        </w:rPr>
        <w:t xml:space="preserve"> الوارده ف</w:t>
      </w:r>
      <w:r>
        <w:rPr>
          <w:rFonts w:hint="cs"/>
          <w:rtl/>
        </w:rPr>
        <w:t>ی</w:t>
      </w:r>
      <w:r>
        <w:rPr>
          <w:rtl/>
        </w:rPr>
        <w:t>(کفا</w:t>
      </w:r>
      <w:r>
        <w:rPr>
          <w:rFonts w:hint="cs"/>
          <w:rtl/>
        </w:rPr>
        <w:t>ی</w:t>
      </w:r>
      <w:r>
        <w:rPr>
          <w:rFonts w:hint="eastAsia"/>
          <w:rtl/>
        </w:rPr>
        <w:t>ه</w:t>
      </w:r>
      <w:r>
        <w:rPr>
          <w:rtl/>
        </w:rPr>
        <w:t xml:space="preserve"> الأثر ف</w:t>
      </w:r>
      <w:r>
        <w:rPr>
          <w:rFonts w:hint="cs"/>
          <w:rtl/>
        </w:rPr>
        <w:t>ی</w:t>
      </w:r>
      <w:r>
        <w:rPr>
          <w:rtl/>
        </w:rPr>
        <w:t xml:space="preserve"> النصوص)عن ز</w:t>
      </w:r>
      <w:r>
        <w:rPr>
          <w:rFonts w:hint="cs"/>
          <w:rtl/>
        </w:rPr>
        <w:t>ی</w:t>
      </w:r>
      <w:r>
        <w:rPr>
          <w:rFonts w:hint="eastAsia"/>
          <w:rtl/>
        </w:rPr>
        <w:t>د</w:t>
      </w:r>
      <w:r>
        <w:rPr>
          <w:rtl/>
        </w:rPr>
        <w:t xml:space="preserve"> بن ثابت عن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النصّ عل</w:t>
      </w:r>
      <w:r>
        <w:rPr>
          <w:rFonts w:hint="cs"/>
          <w:rtl/>
        </w:rPr>
        <w:t>ی</w:t>
      </w:r>
      <w:r>
        <w:rPr>
          <w:rtl/>
        </w:rPr>
        <w:t xml:space="preserve"> الأئمه الاثن</w:t>
      </w:r>
      <w:r>
        <w:rPr>
          <w:rFonts w:hint="cs"/>
          <w:rtl/>
        </w:rPr>
        <w:t>ی</w:t>
      </w:r>
      <w:r>
        <w:rPr>
          <w:rtl/>
        </w:rPr>
        <w:t xml:space="preserve"> عشر </w:t>
      </w:r>
      <w:r w:rsidR="0038298A" w:rsidRPr="0038298A">
        <w:rPr>
          <w:rStyle w:val="libAlaemChar"/>
          <w:rtl/>
        </w:rPr>
        <w:t>عليهم‌السلام</w:t>
      </w:r>
      <w:r>
        <w:rPr>
          <w:rtl/>
        </w:rPr>
        <w:t xml:space="preserve"> </w:t>
      </w:r>
      <w:r>
        <w:rPr>
          <w:rFonts w:hint="eastAsia"/>
          <w:rtl/>
        </w:rPr>
        <w:t>منها</w:t>
      </w:r>
      <w:r>
        <w:rPr>
          <w:rtl/>
        </w:rPr>
        <w:t xml:space="preserve"> قوله:سمعت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xml:space="preserve">: لا </w:t>
      </w:r>
      <w:r>
        <w:rPr>
          <w:rFonts w:hint="cs"/>
          <w:rtl/>
        </w:rPr>
        <w:t>ی</w:t>
      </w:r>
      <w:r>
        <w:rPr>
          <w:rFonts w:hint="eastAsia"/>
          <w:rtl/>
        </w:rPr>
        <w:t>ذهب</w:t>
      </w:r>
      <w:r>
        <w:rPr>
          <w:rtl/>
        </w:rPr>
        <w:t xml:space="preserve">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قوم</w:t>
      </w:r>
      <w:r>
        <w:rPr>
          <w:rtl/>
        </w:rPr>
        <w:t xml:space="preserve"> بأمر أمّت</w:t>
      </w:r>
      <w:r>
        <w:rPr>
          <w:rFonts w:hint="cs"/>
          <w:rtl/>
        </w:rPr>
        <w:t>ی</w:t>
      </w:r>
      <w:r>
        <w:rPr>
          <w:rtl/>
        </w:rPr>
        <w:t xml:space="preserve"> رجل من صلب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ملأها</w:t>
      </w:r>
      <w:r>
        <w:rPr>
          <w:rtl/>
        </w:rPr>
        <w:t xml:space="preserve"> عدلا کما ملئت جورا،قلنا:من هو </w:t>
      </w:r>
      <w:r>
        <w:rPr>
          <w:rFonts w:hint="cs"/>
          <w:rtl/>
        </w:rPr>
        <w:t>ی</w:t>
      </w:r>
      <w:r>
        <w:rPr>
          <w:rFonts w:hint="eastAsia"/>
          <w:rtl/>
        </w:rPr>
        <w:t>ا</w:t>
      </w:r>
      <w:r>
        <w:rPr>
          <w:rtl/>
        </w:rPr>
        <w:t xml:space="preserve"> رسول اللّه؟قال:هو الإمام التاسع من صلب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Pr>
          <w:rFonts w:hint="eastAsia"/>
          <w:rtl/>
        </w:rPr>
        <w:t>و</w:t>
      </w:r>
      <w:r>
        <w:rPr>
          <w:rtl/>
        </w:rPr>
        <w:t xml:space="preserve"> بإسناده قال:قال رسول اللّه </w:t>
      </w:r>
      <w:r w:rsidR="00F9186A" w:rsidRPr="00F9186A">
        <w:rPr>
          <w:rStyle w:val="libAlaemChar"/>
          <w:rtl/>
        </w:rPr>
        <w:t>صلى‌الله‌عليه‌وآله‌وسلم</w:t>
      </w:r>
      <w:r>
        <w:rPr>
          <w:rtl/>
        </w:rPr>
        <w:t>: حبّنا إ</w:t>
      </w:r>
      <w:r>
        <w:rPr>
          <w:rFonts w:hint="cs"/>
          <w:rtl/>
        </w:rPr>
        <w:t>ی</w:t>
      </w:r>
      <w:r>
        <w:rPr>
          <w:rFonts w:hint="eastAsia"/>
          <w:rtl/>
        </w:rPr>
        <w:t>مان</w:t>
      </w:r>
      <w:r>
        <w:rPr>
          <w:rtl/>
        </w:rPr>
        <w:t xml:space="preserve"> و بغضنا نفاق </w:t>
      </w:r>
      <w:r w:rsidR="00D42CA5" w:rsidRPr="00525B9B">
        <w:rPr>
          <w:rStyle w:val="libFootnotenumChar"/>
          <w:rtl/>
        </w:rPr>
        <w:t>(3)</w:t>
      </w:r>
      <w:r>
        <w:rPr>
          <w:rtl/>
        </w:rPr>
        <w:t>.</w:t>
      </w:r>
    </w:p>
    <w:p w:rsidR="00656589" w:rsidRDefault="007F0642" w:rsidP="00F776EF">
      <w:pPr>
        <w:pStyle w:val="libCenterBold1"/>
        <w:rPr>
          <w:rtl/>
        </w:rPr>
      </w:pPr>
      <w:r>
        <w:rPr>
          <w:rFonts w:hint="eastAsia"/>
          <w:rtl/>
        </w:rPr>
        <w:t>ز</w:t>
      </w:r>
      <w:r>
        <w:rPr>
          <w:rFonts w:hint="cs"/>
          <w:rtl/>
        </w:rPr>
        <w:t>ی</w:t>
      </w:r>
      <w:r>
        <w:rPr>
          <w:rFonts w:hint="eastAsia"/>
          <w:rtl/>
        </w:rPr>
        <w:t>د</w:t>
      </w:r>
      <w:r>
        <w:rPr>
          <w:rtl/>
        </w:rPr>
        <w:t xml:space="preserve"> بن حارثه</w:t>
      </w:r>
    </w:p>
    <w:p w:rsidR="00656589" w:rsidRDefault="007F0642" w:rsidP="007F0642">
      <w:pPr>
        <w:pStyle w:val="libNormal"/>
        <w:rPr>
          <w:rtl/>
        </w:rPr>
      </w:pPr>
      <w:r>
        <w:rPr>
          <w:rFonts w:hint="eastAsia"/>
          <w:rtl/>
        </w:rPr>
        <w:t>ز</w:t>
      </w:r>
      <w:r>
        <w:rPr>
          <w:rFonts w:hint="cs"/>
          <w:rtl/>
        </w:rPr>
        <w:t>ی</w:t>
      </w:r>
      <w:r>
        <w:rPr>
          <w:rFonts w:hint="eastAsia"/>
          <w:rtl/>
        </w:rPr>
        <w:t>د</w:t>
      </w:r>
      <w:r>
        <w:rPr>
          <w:rtl/>
        </w:rPr>
        <w:t xml:space="preserve"> بن حارثه و ابنه أسامه و مدحهما </w:t>
      </w:r>
      <w:r w:rsidR="00D42CA5" w:rsidRPr="00525B9B">
        <w:rPr>
          <w:rStyle w:val="libFootnotenumChar"/>
          <w:rtl/>
        </w:rPr>
        <w:t>(4)</w:t>
      </w:r>
      <w:r>
        <w:rPr>
          <w:rtl/>
        </w:rPr>
        <w:t>.</w:t>
      </w:r>
    </w:p>
    <w:p w:rsidR="00656589" w:rsidRDefault="007F0642" w:rsidP="007F0642">
      <w:pPr>
        <w:pStyle w:val="libNormal"/>
        <w:rPr>
          <w:rtl/>
        </w:rPr>
      </w:pPr>
      <w:r>
        <w:rPr>
          <w:rFonts w:hint="eastAsia"/>
          <w:rtl/>
        </w:rPr>
        <w:t>ملاقاه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جار</w:t>
      </w:r>
      <w:r>
        <w:rPr>
          <w:rFonts w:hint="cs"/>
          <w:rtl/>
        </w:rPr>
        <w:t>ی</w:t>
      </w:r>
      <w:r>
        <w:rPr>
          <w:rFonts w:hint="eastAsia"/>
          <w:rtl/>
        </w:rPr>
        <w:t>ه</w:t>
      </w:r>
      <w:r>
        <w:rPr>
          <w:rtl/>
        </w:rPr>
        <w:t xml:space="preserve"> تنغمس ف</w:t>
      </w:r>
      <w:r>
        <w:rPr>
          <w:rFonts w:hint="cs"/>
          <w:rtl/>
        </w:rPr>
        <w:t>ی</w:t>
      </w:r>
      <w:r>
        <w:rPr>
          <w:rtl/>
        </w:rPr>
        <w:t xml:space="preserve"> أنّهار الجنه و سؤاله ا</w:t>
      </w:r>
      <w:r>
        <w:rPr>
          <w:rFonts w:hint="cs"/>
          <w:rtl/>
        </w:rPr>
        <w:t>یّ</w:t>
      </w:r>
      <w:r>
        <w:rPr>
          <w:rFonts w:hint="eastAsia"/>
          <w:rtl/>
        </w:rPr>
        <w:t>اها</w:t>
      </w:r>
      <w:r>
        <w:rPr>
          <w:rtl/>
        </w:rPr>
        <w:t>:لمن أنت؟ و جوابها:لز</w:t>
      </w:r>
      <w:r>
        <w:rPr>
          <w:rFonts w:hint="cs"/>
          <w:rtl/>
        </w:rPr>
        <w:t>ی</w:t>
      </w:r>
      <w:r>
        <w:rPr>
          <w:rFonts w:hint="eastAsia"/>
          <w:rtl/>
        </w:rPr>
        <w:t>د</w:t>
      </w:r>
      <w:r>
        <w:rPr>
          <w:rtl/>
        </w:rPr>
        <w:t xml:space="preserve"> بن حارثه </w:t>
      </w:r>
      <w:r w:rsidR="00D42CA5" w:rsidRPr="00525B9B">
        <w:rPr>
          <w:rStyle w:val="libFootnotenumChar"/>
          <w:rtl/>
        </w:rPr>
        <w:t>(5)</w:t>
      </w:r>
      <w:r>
        <w:rPr>
          <w:rtl/>
        </w:rPr>
        <w:t>.</w:t>
      </w:r>
    </w:p>
    <w:p w:rsidR="00656589" w:rsidRDefault="007F0642" w:rsidP="007F0642">
      <w:pPr>
        <w:pStyle w:val="libNormal"/>
        <w:rPr>
          <w:rtl/>
        </w:rPr>
      </w:pPr>
      <w:r>
        <w:rPr>
          <w:rFonts w:hint="eastAsia"/>
          <w:rtl/>
        </w:rPr>
        <w:t>تعلّق</w:t>
      </w:r>
      <w:r>
        <w:rPr>
          <w:rtl/>
        </w:rPr>
        <w:t xml:space="preserve"> ز</w:t>
      </w:r>
      <w:r>
        <w:rPr>
          <w:rFonts w:hint="cs"/>
          <w:rtl/>
        </w:rPr>
        <w:t>ی</w:t>
      </w:r>
      <w:r>
        <w:rPr>
          <w:rFonts w:hint="eastAsia"/>
          <w:rtl/>
        </w:rPr>
        <w:t>د</w:t>
      </w:r>
      <w:r>
        <w:rPr>
          <w:rtl/>
        </w:rPr>
        <w:t xml:space="preserve"> بن حارثه بعامّه أغصان شجره طوب</w:t>
      </w:r>
      <w:r>
        <w:rPr>
          <w:rFonts w:hint="cs"/>
          <w:rtl/>
        </w:rPr>
        <w:t>ی</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ما</w:t>
      </w:r>
      <w:r>
        <w:rPr>
          <w:rtl/>
        </w:rPr>
        <w:t xml:space="preserve"> ورد ف</w:t>
      </w:r>
      <w:r>
        <w:rPr>
          <w:rFonts w:hint="cs"/>
          <w:rtl/>
        </w:rPr>
        <w:t>ی</w:t>
      </w:r>
      <w:r>
        <w:rPr>
          <w:rtl/>
        </w:rPr>
        <w:t xml:space="preserve"> مدحه و نوره الذ</w:t>
      </w:r>
      <w:r>
        <w:rPr>
          <w:rFonts w:hint="cs"/>
          <w:rtl/>
        </w:rPr>
        <w:t>ی</w:t>
      </w:r>
      <w:r>
        <w:rPr>
          <w:rtl/>
        </w:rPr>
        <w:t xml:space="preserve"> أعطاه اللّه ف</w:t>
      </w:r>
      <w:r>
        <w:rPr>
          <w:rFonts w:hint="cs"/>
          <w:rtl/>
        </w:rPr>
        <w:t>ی</w:t>
      </w:r>
      <w:r>
        <w:rPr>
          <w:rtl/>
        </w:rPr>
        <w:t xml:space="preserve"> الدن</w:t>
      </w:r>
      <w:r>
        <w:rPr>
          <w:rFonts w:hint="cs"/>
          <w:rtl/>
        </w:rPr>
        <w:t>ی</w:t>
      </w:r>
      <w:r>
        <w:rPr>
          <w:rFonts w:hint="eastAsia"/>
          <w:rtl/>
        </w:rPr>
        <w:t>ا</w:t>
      </w:r>
      <w:r>
        <w:rPr>
          <w:rtl/>
        </w:rPr>
        <w:t xml:space="preserve"> و الآخره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F776EF">
      <w:pPr>
        <w:pStyle w:val="libFootnote0"/>
        <w:rPr>
          <w:rtl/>
        </w:rPr>
      </w:pPr>
      <w:r>
        <w:rPr>
          <w:rFonts w:hint="eastAsia"/>
          <w:rtl/>
        </w:rPr>
        <w:t>(1)</w:t>
      </w:r>
      <w:r w:rsidR="00F776EF">
        <w:rPr>
          <w:rFonts w:hint="cs"/>
          <w:rtl/>
        </w:rPr>
        <w:t xml:space="preserve"> ق:8/26/327،ج:-.</w:t>
      </w:r>
    </w:p>
    <w:p w:rsidR="00F776EF" w:rsidRDefault="00F776EF" w:rsidP="00F776EF">
      <w:pPr>
        <w:pStyle w:val="libFootnote0"/>
        <w:rPr>
          <w:rtl/>
        </w:rPr>
      </w:pPr>
      <w:r>
        <w:rPr>
          <w:rFonts w:hint="cs"/>
          <w:rtl/>
        </w:rPr>
        <w:t>(2) ق:8/67/729،ج:34/296.</w:t>
      </w:r>
    </w:p>
    <w:p w:rsidR="00F776EF" w:rsidRDefault="00F776EF" w:rsidP="00F776EF">
      <w:pPr>
        <w:pStyle w:val="libFootnote0"/>
        <w:rPr>
          <w:rtl/>
        </w:rPr>
      </w:pPr>
      <w:r>
        <w:rPr>
          <w:rFonts w:hint="cs"/>
          <w:rtl/>
        </w:rPr>
        <w:t>(3) ق:9/41/148،ج:36/318.</w:t>
      </w:r>
    </w:p>
    <w:p w:rsidR="00F776EF" w:rsidRDefault="00F776EF" w:rsidP="00F776EF">
      <w:pPr>
        <w:pStyle w:val="libFootnote0"/>
        <w:rPr>
          <w:rtl/>
        </w:rPr>
      </w:pPr>
      <w:r>
        <w:rPr>
          <w:rFonts w:hint="cs"/>
          <w:rtl/>
        </w:rPr>
        <w:t>(4) ق:3/57/306،ج:8/57. ق:6/67/698،ج:22/114.</w:t>
      </w:r>
    </w:p>
    <w:p w:rsidR="00F776EF" w:rsidRDefault="00F776EF" w:rsidP="00F776EF">
      <w:pPr>
        <w:pStyle w:val="libFootnote0"/>
        <w:rPr>
          <w:rtl/>
        </w:rPr>
      </w:pPr>
      <w:r>
        <w:rPr>
          <w:rFonts w:hint="cs"/>
          <w:rtl/>
        </w:rPr>
        <w:t>(5) ق:3/57/326،ج:8/123. ق:6/33/377،ج:18/328.</w:t>
      </w:r>
    </w:p>
    <w:p w:rsidR="00F776EF" w:rsidRDefault="00F776EF" w:rsidP="00F776EF">
      <w:pPr>
        <w:pStyle w:val="libFootnote0"/>
        <w:rPr>
          <w:rtl/>
        </w:rPr>
      </w:pPr>
      <w:r>
        <w:rPr>
          <w:rFonts w:hint="cs"/>
          <w:rtl/>
        </w:rPr>
        <w:t>(6) ق:3/33/339،ج:8/168.</w:t>
      </w:r>
    </w:p>
    <w:p w:rsidR="00F776EF" w:rsidRDefault="00F776EF" w:rsidP="00F776EF">
      <w:pPr>
        <w:pStyle w:val="libFootnote0"/>
        <w:rPr>
          <w:rtl/>
        </w:rPr>
      </w:pPr>
      <w:r>
        <w:rPr>
          <w:rFonts w:hint="cs"/>
          <w:rtl/>
        </w:rPr>
        <w:t>(7) ق:6/67/690،ج:22/79.</w:t>
      </w:r>
    </w:p>
    <w:p w:rsidR="00742A94" w:rsidRDefault="00742A94" w:rsidP="007F0642">
      <w:pPr>
        <w:pStyle w:val="libNormal"/>
        <w:rPr>
          <w:rtl/>
        </w:rPr>
      </w:pPr>
      <w:r>
        <w:rPr>
          <w:rFonts w:hint="eastAsia"/>
          <w:rtl/>
        </w:rPr>
        <w:br w:type="page"/>
      </w:r>
    </w:p>
    <w:p w:rsidR="00656589" w:rsidRDefault="007F0642" w:rsidP="00F776EF">
      <w:pPr>
        <w:pStyle w:val="libCenterBold1"/>
        <w:rPr>
          <w:rtl/>
        </w:rPr>
      </w:pPr>
      <w:r>
        <w:rPr>
          <w:rFonts w:hint="eastAsia"/>
          <w:rtl/>
        </w:rPr>
        <w:lastRenderedPageBreak/>
        <w:t>قصّه</w:t>
      </w:r>
      <w:r>
        <w:rPr>
          <w:rtl/>
        </w:rPr>
        <w:t xml:space="preserve"> ز</w:t>
      </w:r>
      <w:r>
        <w:rPr>
          <w:rFonts w:hint="cs"/>
          <w:rtl/>
        </w:rPr>
        <w:t>ی</w:t>
      </w:r>
      <w:r>
        <w:rPr>
          <w:rFonts w:hint="eastAsia"/>
          <w:rtl/>
        </w:rPr>
        <w:t>نب</w:t>
      </w:r>
      <w:r>
        <w:rPr>
          <w:rtl/>
        </w:rPr>
        <w:t xml:space="preserve"> و ز</w:t>
      </w:r>
      <w:r>
        <w:rPr>
          <w:rFonts w:hint="cs"/>
          <w:rtl/>
        </w:rPr>
        <w:t>ی</w:t>
      </w:r>
      <w:r>
        <w:rPr>
          <w:rFonts w:hint="eastAsia"/>
          <w:rtl/>
        </w:rPr>
        <w:t>د</w:t>
      </w:r>
    </w:p>
    <w:p w:rsidR="00F776EF" w:rsidRDefault="007F0642" w:rsidP="00F776EF">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قصّه ز</w:t>
      </w:r>
      <w:r>
        <w:rPr>
          <w:rFonts w:hint="cs"/>
          <w:rtl/>
        </w:rPr>
        <w:t>ی</w:t>
      </w:r>
      <w:r>
        <w:rPr>
          <w:rFonts w:hint="eastAsia"/>
          <w:rtl/>
        </w:rPr>
        <w:t>نب</w:t>
      </w:r>
      <w:r>
        <w:rPr>
          <w:rtl/>
        </w:rPr>
        <w:t xml:space="preserve"> و ز</w:t>
      </w:r>
      <w:r>
        <w:rPr>
          <w:rFonts w:hint="cs"/>
          <w:rtl/>
        </w:rPr>
        <w:t>ی</w:t>
      </w:r>
      <w:r>
        <w:rPr>
          <w:rFonts w:hint="eastAsia"/>
          <w:rtl/>
        </w:rPr>
        <w:t>د</w:t>
      </w:r>
      <w:r>
        <w:rPr>
          <w:rtl/>
        </w:rPr>
        <w:t xml:space="preserve"> </w:t>
      </w:r>
      <w:r w:rsidR="00D42CA5" w:rsidRPr="00525B9B">
        <w:rPr>
          <w:rStyle w:val="libFootnotenumChar"/>
          <w:rtl/>
        </w:rPr>
        <w:t>(1)</w:t>
      </w:r>
      <w:r>
        <w:rPr>
          <w:rtl/>
        </w:rPr>
        <w:t>.</w:t>
      </w:r>
    </w:p>
    <w:p w:rsidR="00F776EF" w:rsidRDefault="00063C0B" w:rsidP="00F776EF">
      <w:pPr>
        <w:pStyle w:val="libNormal"/>
        <w:rPr>
          <w:rtl/>
        </w:rPr>
      </w:pPr>
      <w:r w:rsidRPr="00063C0B">
        <w:rPr>
          <w:rStyle w:val="libAlaemChar"/>
          <w:rFonts w:hint="eastAsia"/>
          <w:rtl/>
        </w:rPr>
        <w:t>(</w:t>
      </w:r>
      <w:r w:rsidR="007F0642" w:rsidRPr="00F776EF">
        <w:rPr>
          <w:rStyle w:val="libAieChar"/>
          <w:rFonts w:hint="eastAsia"/>
          <w:rtl/>
        </w:rPr>
        <w:t>وَ</w:t>
      </w:r>
      <w:r w:rsidR="007F0642" w:rsidRPr="00F776EF">
        <w:rPr>
          <w:rStyle w:val="libAieChar"/>
          <w:rtl/>
        </w:rPr>
        <w:t xml:space="preserve"> مٰا جَعَلَ أَدْعِ</w:t>
      </w:r>
      <w:r w:rsidR="007F0642" w:rsidRPr="00F776EF">
        <w:rPr>
          <w:rStyle w:val="libAieChar"/>
          <w:rFonts w:hint="cs"/>
          <w:rtl/>
        </w:rPr>
        <w:t>یٰ</w:t>
      </w:r>
      <w:r w:rsidR="007F0642" w:rsidRPr="00F776EF">
        <w:rPr>
          <w:rStyle w:val="libAieChar"/>
          <w:rFonts w:hint="eastAsia"/>
          <w:rtl/>
        </w:rPr>
        <w:t>اءَکُمْ</w:t>
      </w:r>
      <w:r w:rsidR="007F0642" w:rsidRPr="00F776EF">
        <w:rPr>
          <w:rStyle w:val="libAieChar"/>
          <w:rtl/>
        </w:rPr>
        <w:t xml:space="preserve"> أَبْنٰاءَکُمْ</w:t>
      </w:r>
      <w:r w:rsidRPr="00063C0B">
        <w:rPr>
          <w:rStyle w:val="libAlaemChar"/>
          <w:rtl/>
        </w:rPr>
        <w:t>)</w:t>
      </w:r>
      <w:r w:rsidR="007F0642">
        <w:rPr>
          <w:rtl/>
        </w:rPr>
        <w:t xml:space="preserve"> </w:t>
      </w:r>
      <w:r w:rsidR="00D42CA5" w:rsidRPr="00525B9B">
        <w:rPr>
          <w:rStyle w:val="libFootnotenumChar"/>
          <w:rtl/>
        </w:rPr>
        <w:t>(2)</w:t>
      </w:r>
      <w:r w:rsidR="007F0642">
        <w:rPr>
          <w:rFonts w:hint="eastAsia"/>
          <w:rtl/>
        </w:rPr>
        <w:t>الآ</w:t>
      </w:r>
      <w:r w:rsidR="007F0642">
        <w:rPr>
          <w:rFonts w:hint="cs"/>
          <w:rtl/>
        </w:rPr>
        <w:t>ی</w:t>
      </w:r>
      <w:r w:rsidR="007F0642">
        <w:rPr>
          <w:rFonts w:hint="eastAsia"/>
          <w:rtl/>
        </w:rPr>
        <w:t>ات،</w:t>
      </w:r>
      <w:r w:rsidR="007F0642">
        <w:rPr>
          <w:rtl/>
        </w:rPr>
        <w:t xml:space="preserve"> </w:t>
      </w:r>
      <w:r w:rsidR="007F0642">
        <w:rPr>
          <w:rFonts w:hint="eastAsia"/>
          <w:rtl/>
        </w:rPr>
        <w:t>قال</w:t>
      </w:r>
      <w:r w:rsidR="007F0642">
        <w:rPr>
          <w:rtl/>
        </w:rPr>
        <w:t xml:space="preserve"> الطبرس</w:t>
      </w:r>
      <w:r w:rsidR="007F0642">
        <w:rPr>
          <w:rFonts w:hint="cs"/>
          <w:rtl/>
        </w:rPr>
        <w:t>یّ</w:t>
      </w:r>
      <w:r w:rsidR="007F0642">
        <w:rPr>
          <w:rtl/>
        </w:rPr>
        <w:t>: نزلت ف</w:t>
      </w:r>
      <w:r w:rsidR="007F0642">
        <w:rPr>
          <w:rFonts w:hint="cs"/>
          <w:rtl/>
        </w:rPr>
        <w:t>ی</w:t>
      </w:r>
      <w:r w:rsidR="007F0642">
        <w:rPr>
          <w:rtl/>
        </w:rPr>
        <w:t xml:space="preserve"> ز</w:t>
      </w:r>
      <w:r w:rsidR="007F0642">
        <w:rPr>
          <w:rFonts w:hint="cs"/>
          <w:rtl/>
        </w:rPr>
        <w:t>ی</w:t>
      </w:r>
      <w:r w:rsidR="007F0642">
        <w:rPr>
          <w:rFonts w:hint="eastAsia"/>
          <w:rtl/>
        </w:rPr>
        <w:t>د</w:t>
      </w:r>
      <w:r w:rsidR="007F0642">
        <w:rPr>
          <w:rtl/>
        </w:rPr>
        <w:t xml:space="preserve"> بن الحارثه بن شراح</w:t>
      </w:r>
      <w:r w:rsidR="007F0642">
        <w:rPr>
          <w:rFonts w:hint="cs"/>
          <w:rtl/>
        </w:rPr>
        <w:t>ی</w:t>
      </w:r>
      <w:r w:rsidR="007F0642">
        <w:rPr>
          <w:rFonts w:hint="eastAsia"/>
          <w:rtl/>
        </w:rPr>
        <w:t>ل</w:t>
      </w:r>
      <w:r w:rsidR="007F0642">
        <w:rPr>
          <w:rtl/>
        </w:rPr>
        <w:t xml:space="preserve"> الکلب</w:t>
      </w:r>
      <w:r w:rsidR="007F0642">
        <w:rPr>
          <w:rFonts w:hint="cs"/>
          <w:rtl/>
        </w:rPr>
        <w:t>ی</w:t>
      </w:r>
      <w:r w:rsidR="007F0642">
        <w:rPr>
          <w:rtl/>
        </w:rPr>
        <w:t xml:space="preserve"> من بن</w:t>
      </w:r>
      <w:r w:rsidR="007F0642">
        <w:rPr>
          <w:rFonts w:hint="cs"/>
          <w:rtl/>
        </w:rPr>
        <w:t>ی</w:t>
      </w:r>
      <w:r w:rsidR="007F0642">
        <w:rPr>
          <w:rtl/>
        </w:rPr>
        <w:t xml:space="preserve"> عبدود تبنّاه رسول اللّه </w:t>
      </w:r>
      <w:r w:rsidR="00F9186A" w:rsidRPr="00F9186A">
        <w:rPr>
          <w:rStyle w:val="libAlaemChar"/>
          <w:rtl/>
        </w:rPr>
        <w:t>صلى‌الله‌عليه‌وآله‌وسلم</w:t>
      </w:r>
      <w:r w:rsidR="007F0642">
        <w:rPr>
          <w:rtl/>
        </w:rPr>
        <w:t xml:space="preserve"> قبل الوح</w:t>
      </w:r>
      <w:r w:rsidR="007F0642">
        <w:rPr>
          <w:rFonts w:hint="cs"/>
          <w:rtl/>
        </w:rPr>
        <w:t>ی</w:t>
      </w:r>
      <w:r w:rsidR="007F0642">
        <w:rPr>
          <w:rtl/>
        </w:rPr>
        <w:t xml:space="preserve"> و کان قد وقع عل</w:t>
      </w:r>
      <w:r w:rsidR="007F0642">
        <w:rPr>
          <w:rFonts w:hint="cs"/>
          <w:rtl/>
        </w:rPr>
        <w:t>ی</w:t>
      </w:r>
      <w:r w:rsidR="007F0642">
        <w:rPr>
          <w:rFonts w:hint="eastAsia"/>
          <w:rtl/>
        </w:rPr>
        <w:t>ه</w:t>
      </w:r>
      <w:r w:rsidR="007F0642">
        <w:rPr>
          <w:rtl/>
        </w:rPr>
        <w:t xml:space="preserve"> السب</w:t>
      </w:r>
      <w:r w:rsidR="007F0642">
        <w:rPr>
          <w:rFonts w:hint="cs"/>
          <w:rtl/>
        </w:rPr>
        <w:t>ی</w:t>
      </w:r>
      <w:r w:rsidR="007F0642">
        <w:rPr>
          <w:rtl/>
        </w:rPr>
        <w:t xml:space="preserve"> فاشتراه رسول اللّه </w:t>
      </w:r>
      <w:r w:rsidR="00F9186A" w:rsidRPr="00F9186A">
        <w:rPr>
          <w:rStyle w:val="libAlaemChar"/>
          <w:rtl/>
        </w:rPr>
        <w:t>صلى‌الله‌عليه‌وآله‌وسلم</w:t>
      </w:r>
      <w:r w:rsidR="007F0642">
        <w:rPr>
          <w:rtl/>
        </w:rPr>
        <w:t xml:space="preserve"> بسوق عکاظ،و لما نبّ</w:t>
      </w:r>
      <w:r w:rsidR="007F0642">
        <w:rPr>
          <w:rFonts w:hint="cs"/>
          <w:rtl/>
        </w:rPr>
        <w:t>ی</w:t>
      </w:r>
      <w:r w:rsidR="007F0642">
        <w:rPr>
          <w:rtl/>
        </w:rPr>
        <w:t xml:space="preserve"> رسول اللّه </w:t>
      </w:r>
      <w:r w:rsidR="00F9186A" w:rsidRPr="00F9186A">
        <w:rPr>
          <w:rStyle w:val="libAlaemChar"/>
          <w:rtl/>
        </w:rPr>
        <w:t>صلى‌الله‌عليه‌وآله‌وسلم</w:t>
      </w:r>
      <w:r w:rsidR="007F0642">
        <w:rPr>
          <w:rtl/>
        </w:rPr>
        <w:t xml:space="preserve"> دعاه ال</w:t>
      </w:r>
      <w:r w:rsidR="007F0642">
        <w:rPr>
          <w:rFonts w:hint="cs"/>
          <w:rtl/>
        </w:rPr>
        <w:t>ی</w:t>
      </w:r>
      <w:r w:rsidR="007F0642">
        <w:rPr>
          <w:rtl/>
        </w:rPr>
        <w:t xml:space="preserve"> الإسلام فأسلم فقدم أبوه حارثه و أت</w:t>
      </w:r>
      <w:r w:rsidR="007F0642">
        <w:rPr>
          <w:rFonts w:hint="cs"/>
          <w:rtl/>
        </w:rPr>
        <w:t>ی</w:t>
      </w:r>
      <w:r w:rsidR="007F0642">
        <w:rPr>
          <w:rtl/>
        </w:rPr>
        <w:t xml:space="preserve"> أبا طالب و قال:سل ابن أخ</w:t>
      </w:r>
      <w:r w:rsidR="007F0642">
        <w:rPr>
          <w:rFonts w:hint="cs"/>
          <w:rtl/>
        </w:rPr>
        <w:t>ی</w:t>
      </w:r>
      <w:r w:rsidR="007F0642">
        <w:rPr>
          <w:rFonts w:hint="eastAsia"/>
          <w:rtl/>
        </w:rPr>
        <w:t>ک</w:t>
      </w:r>
      <w:r w:rsidR="007F0642">
        <w:rPr>
          <w:rtl/>
        </w:rPr>
        <w:t xml:space="preserve"> فامّا أن </w:t>
      </w:r>
      <w:r w:rsidR="007F0642">
        <w:rPr>
          <w:rFonts w:hint="cs"/>
          <w:rtl/>
        </w:rPr>
        <w:t>ی</w:t>
      </w:r>
      <w:r w:rsidR="007F0642">
        <w:rPr>
          <w:rFonts w:hint="eastAsia"/>
          <w:rtl/>
        </w:rPr>
        <w:t>ب</w:t>
      </w:r>
      <w:r w:rsidR="007F0642">
        <w:rPr>
          <w:rFonts w:hint="cs"/>
          <w:rtl/>
        </w:rPr>
        <w:t>ی</w:t>
      </w:r>
      <w:r w:rsidR="007F0642">
        <w:rPr>
          <w:rFonts w:hint="eastAsia"/>
          <w:rtl/>
        </w:rPr>
        <w:t>عه</w:t>
      </w:r>
      <w:r w:rsidR="007F0642">
        <w:rPr>
          <w:rtl/>
        </w:rPr>
        <w:t xml:space="preserve"> و امّا أن </w:t>
      </w:r>
      <w:r w:rsidR="007F0642">
        <w:rPr>
          <w:rFonts w:hint="cs"/>
          <w:rtl/>
        </w:rPr>
        <w:t>ی</w:t>
      </w:r>
      <w:r w:rsidR="007F0642">
        <w:rPr>
          <w:rFonts w:hint="eastAsia"/>
          <w:rtl/>
        </w:rPr>
        <w:t>عتقه،فلمّا</w:t>
      </w:r>
      <w:r w:rsidR="007F0642">
        <w:rPr>
          <w:rtl/>
        </w:rPr>
        <w:t xml:space="preserve"> قال ذلک أبو طالب </w:t>
      </w:r>
      <w:r w:rsidR="00295F5C" w:rsidRPr="00295F5C">
        <w:rPr>
          <w:rStyle w:val="libAlaemChar"/>
          <w:rtl/>
        </w:rPr>
        <w:t>عليه‌السلام</w:t>
      </w:r>
      <w:r w:rsidR="007F0642">
        <w:rPr>
          <w:rtl/>
        </w:rPr>
        <w:t xml:space="preserve"> لرسول اللّه </w:t>
      </w:r>
      <w:r w:rsidR="00F9186A" w:rsidRPr="00F9186A">
        <w:rPr>
          <w:rStyle w:val="libAlaemChar"/>
          <w:rtl/>
        </w:rPr>
        <w:t>صلى‌الله‌عليه‌وآله‌وسلم</w:t>
      </w:r>
      <w:r w:rsidR="007F0642">
        <w:rPr>
          <w:rtl/>
        </w:rPr>
        <w:t xml:space="preserve"> قال:هو حرّ فل</w:t>
      </w:r>
      <w:r w:rsidR="007F0642">
        <w:rPr>
          <w:rFonts w:hint="cs"/>
          <w:rtl/>
        </w:rPr>
        <w:t>ی</w:t>
      </w:r>
      <w:r w:rsidR="007F0642">
        <w:rPr>
          <w:rFonts w:hint="eastAsia"/>
          <w:rtl/>
        </w:rPr>
        <w:t>ذهب</w:t>
      </w:r>
      <w:r w:rsidR="007F0642">
        <w:rPr>
          <w:rtl/>
        </w:rPr>
        <w:t xml:space="preserve"> ح</w:t>
      </w:r>
      <w:r w:rsidR="007F0642">
        <w:rPr>
          <w:rFonts w:hint="cs"/>
          <w:rtl/>
        </w:rPr>
        <w:t>ی</w:t>
      </w:r>
      <w:r w:rsidR="007F0642">
        <w:rPr>
          <w:rFonts w:hint="eastAsia"/>
          <w:rtl/>
        </w:rPr>
        <w:t>ث</w:t>
      </w:r>
      <w:r w:rsidR="007F0642">
        <w:rPr>
          <w:rtl/>
        </w:rPr>
        <w:t xml:space="preserve"> شاء،فأب</w:t>
      </w:r>
      <w:r w:rsidR="007F0642">
        <w:rPr>
          <w:rFonts w:hint="cs"/>
          <w:rtl/>
        </w:rPr>
        <w:t>ی</w:t>
      </w:r>
      <w:r w:rsidR="007F0642">
        <w:rPr>
          <w:rtl/>
        </w:rPr>
        <w:t xml:space="preserve"> ز</w:t>
      </w:r>
      <w:r w:rsidR="007F0642">
        <w:rPr>
          <w:rFonts w:hint="cs"/>
          <w:rtl/>
        </w:rPr>
        <w:t>ی</w:t>
      </w:r>
      <w:r w:rsidR="007F0642">
        <w:rPr>
          <w:rFonts w:hint="eastAsia"/>
          <w:rtl/>
        </w:rPr>
        <w:t>د</w:t>
      </w:r>
      <w:r w:rsidR="007F0642">
        <w:rPr>
          <w:rtl/>
        </w:rPr>
        <w:t xml:space="preserve"> أن </w:t>
      </w:r>
      <w:r w:rsidR="007F0642">
        <w:rPr>
          <w:rFonts w:hint="cs"/>
          <w:rtl/>
        </w:rPr>
        <w:t>ی</w:t>
      </w:r>
      <w:r w:rsidR="007F0642">
        <w:rPr>
          <w:rFonts w:hint="eastAsia"/>
          <w:rtl/>
        </w:rPr>
        <w:t>فارق</w:t>
      </w:r>
      <w:r w:rsidR="007F0642">
        <w:rPr>
          <w:rtl/>
        </w:rPr>
        <w:t xml:space="preserve"> رسول اللّه </w:t>
      </w:r>
      <w:r w:rsidR="00F9186A" w:rsidRPr="00F9186A">
        <w:rPr>
          <w:rStyle w:val="libAlaemChar"/>
          <w:rtl/>
        </w:rPr>
        <w:t>صلى‌الله‌عليه‌وآله‌وسلم</w:t>
      </w:r>
      <w:r w:rsidR="007F0642">
        <w:rPr>
          <w:rtl/>
        </w:rPr>
        <w:t xml:space="preserve"> فقال حارثه: </w:t>
      </w:r>
      <w:r w:rsidR="007F0642">
        <w:rPr>
          <w:rFonts w:hint="cs"/>
          <w:rtl/>
        </w:rPr>
        <w:t>ی</w:t>
      </w:r>
      <w:r w:rsidR="007F0642">
        <w:rPr>
          <w:rFonts w:hint="eastAsia"/>
          <w:rtl/>
        </w:rPr>
        <w:t>ا</w:t>
      </w:r>
      <w:r w:rsidR="007F0642">
        <w:rPr>
          <w:rtl/>
        </w:rPr>
        <w:t xml:space="preserve"> معشر قر</w:t>
      </w:r>
      <w:r w:rsidR="007F0642">
        <w:rPr>
          <w:rFonts w:hint="cs"/>
          <w:rtl/>
        </w:rPr>
        <w:t>ی</w:t>
      </w:r>
      <w:r w:rsidR="007F0642">
        <w:rPr>
          <w:rFonts w:hint="eastAsia"/>
          <w:rtl/>
        </w:rPr>
        <w:t>ش</w:t>
      </w:r>
      <w:r w:rsidR="007F0642">
        <w:rPr>
          <w:rtl/>
        </w:rPr>
        <w:t xml:space="preserve"> اشهدوا انّه ل</w:t>
      </w:r>
      <w:r w:rsidR="007F0642">
        <w:rPr>
          <w:rFonts w:hint="cs"/>
          <w:rtl/>
        </w:rPr>
        <w:t>ی</w:t>
      </w:r>
      <w:r w:rsidR="007F0642">
        <w:rPr>
          <w:rFonts w:hint="eastAsia"/>
          <w:rtl/>
        </w:rPr>
        <w:t>س</w:t>
      </w:r>
      <w:r w:rsidR="007F0642">
        <w:rPr>
          <w:rtl/>
        </w:rPr>
        <w:t xml:space="preserve"> ابن</w:t>
      </w:r>
      <w:r w:rsidR="007F0642">
        <w:rPr>
          <w:rFonts w:hint="cs"/>
          <w:rtl/>
        </w:rPr>
        <w:t>ی</w:t>
      </w:r>
      <w:r w:rsidR="007F0642">
        <w:rPr>
          <w:rFonts w:hint="eastAsia"/>
          <w:rtl/>
        </w:rPr>
        <w:t>،فقال</w:t>
      </w:r>
      <w:r w:rsidR="007F0642">
        <w:rPr>
          <w:rtl/>
        </w:rPr>
        <w:t xml:space="preserve"> رسول اللّه </w:t>
      </w:r>
      <w:r w:rsidR="00F9186A" w:rsidRPr="00F9186A">
        <w:rPr>
          <w:rStyle w:val="libAlaemChar"/>
          <w:rtl/>
        </w:rPr>
        <w:t>صلى‌الله‌عليه‌وآله‌وسلم</w:t>
      </w:r>
      <w:r w:rsidR="007F0642">
        <w:rPr>
          <w:rtl/>
        </w:rPr>
        <w:t>:اشهدوا انّ ز</w:t>
      </w:r>
      <w:r w:rsidR="007F0642">
        <w:rPr>
          <w:rFonts w:hint="cs"/>
          <w:rtl/>
        </w:rPr>
        <w:t>ی</w:t>
      </w:r>
      <w:r w:rsidR="007F0642">
        <w:rPr>
          <w:rFonts w:hint="eastAsia"/>
          <w:rtl/>
        </w:rPr>
        <w:t>دا</w:t>
      </w:r>
      <w:r w:rsidR="007F0642">
        <w:rPr>
          <w:rtl/>
        </w:rPr>
        <w:t xml:space="preserve"> ابن</w:t>
      </w:r>
      <w:r w:rsidR="007F0642">
        <w:rPr>
          <w:rFonts w:hint="cs"/>
          <w:rtl/>
        </w:rPr>
        <w:t>ی</w:t>
      </w:r>
      <w:r w:rsidR="007F0642">
        <w:rPr>
          <w:rFonts w:hint="eastAsia"/>
          <w:rtl/>
        </w:rPr>
        <w:t>،</w:t>
      </w:r>
      <w:r w:rsidR="007F0642">
        <w:rPr>
          <w:rtl/>
        </w:rPr>
        <w:t xml:space="preserve"> فکان </w:t>
      </w:r>
      <w:r w:rsidR="007F0642">
        <w:rPr>
          <w:rFonts w:hint="cs"/>
          <w:rtl/>
        </w:rPr>
        <w:t>ی</w:t>
      </w:r>
      <w:r w:rsidR="007F0642">
        <w:rPr>
          <w:rFonts w:hint="eastAsia"/>
          <w:rtl/>
        </w:rPr>
        <w:t>دع</w:t>
      </w:r>
      <w:r w:rsidR="007F0642">
        <w:rPr>
          <w:rFonts w:hint="cs"/>
          <w:rtl/>
        </w:rPr>
        <w:t>ی</w:t>
      </w:r>
      <w:r w:rsidR="007F0642">
        <w:rPr>
          <w:rtl/>
        </w:rPr>
        <w:t xml:space="preserve"> ز</w:t>
      </w:r>
      <w:r w:rsidR="007F0642">
        <w:rPr>
          <w:rFonts w:hint="cs"/>
          <w:rtl/>
        </w:rPr>
        <w:t>ی</w:t>
      </w:r>
      <w:r w:rsidR="007F0642">
        <w:rPr>
          <w:rFonts w:hint="eastAsia"/>
          <w:rtl/>
        </w:rPr>
        <w:t>د</w:t>
      </w:r>
      <w:r w:rsidR="007F0642">
        <w:rPr>
          <w:rtl/>
        </w:rPr>
        <w:t xml:space="preserve"> بن محمّد </w:t>
      </w:r>
      <w:r w:rsidR="00F9186A" w:rsidRPr="00F9186A">
        <w:rPr>
          <w:rStyle w:val="libAlaemChar"/>
          <w:rtl/>
        </w:rPr>
        <w:t>صلى‌الله‌عليه‌وآله‌وسلم</w:t>
      </w:r>
      <w:r w:rsidR="007F0642">
        <w:rPr>
          <w:rtl/>
        </w:rPr>
        <w:t>،فلمّا تزوّج النب</w:t>
      </w:r>
      <w:r w:rsidR="007F0642">
        <w:rPr>
          <w:rFonts w:hint="cs"/>
          <w:rtl/>
        </w:rPr>
        <w:t>یّ</w:t>
      </w:r>
      <w:r w:rsidR="007F0642">
        <w:rPr>
          <w:rtl/>
        </w:rPr>
        <w:t xml:space="preserve"> </w:t>
      </w:r>
      <w:r w:rsidR="00F9186A" w:rsidRPr="00F9186A">
        <w:rPr>
          <w:rStyle w:val="libAlaemChar"/>
          <w:rtl/>
        </w:rPr>
        <w:t>صلى‌الله‌عليه‌وآله‌وسلم</w:t>
      </w:r>
      <w:r w:rsidR="007F0642">
        <w:rPr>
          <w:rtl/>
        </w:rPr>
        <w:t xml:space="preserve"> ز</w:t>
      </w:r>
      <w:r w:rsidR="007F0642">
        <w:rPr>
          <w:rFonts w:hint="cs"/>
          <w:rtl/>
        </w:rPr>
        <w:t>ی</w:t>
      </w:r>
      <w:r w:rsidR="007F0642">
        <w:rPr>
          <w:rFonts w:hint="eastAsia"/>
          <w:rtl/>
        </w:rPr>
        <w:t>نب</w:t>
      </w:r>
      <w:r w:rsidR="007F0642">
        <w:rPr>
          <w:rtl/>
        </w:rPr>
        <w:t xml:space="preserve"> بنت جحش و کانت تحت ز</w:t>
      </w:r>
      <w:r w:rsidR="007F0642">
        <w:rPr>
          <w:rFonts w:hint="cs"/>
          <w:rtl/>
        </w:rPr>
        <w:t>ی</w:t>
      </w:r>
      <w:r w:rsidR="007F0642">
        <w:rPr>
          <w:rFonts w:hint="eastAsia"/>
          <w:rtl/>
        </w:rPr>
        <w:t>د</w:t>
      </w:r>
      <w:r w:rsidR="007F0642">
        <w:rPr>
          <w:rtl/>
        </w:rPr>
        <w:t xml:space="preserve"> بن حارثه قالت ال</w:t>
      </w:r>
      <w:r w:rsidR="007F0642">
        <w:rPr>
          <w:rFonts w:hint="cs"/>
          <w:rtl/>
        </w:rPr>
        <w:t>ی</w:t>
      </w:r>
      <w:r w:rsidR="007F0642">
        <w:rPr>
          <w:rFonts w:hint="eastAsia"/>
          <w:rtl/>
        </w:rPr>
        <w:t>هود</w:t>
      </w:r>
      <w:r w:rsidR="007F0642">
        <w:rPr>
          <w:rtl/>
        </w:rPr>
        <w:t xml:space="preserve"> و المن</w:t>
      </w:r>
      <w:r w:rsidR="007F0642">
        <w:rPr>
          <w:rFonts w:hint="eastAsia"/>
          <w:rtl/>
        </w:rPr>
        <w:t>افقون</w:t>
      </w:r>
      <w:r w:rsidR="007F0642">
        <w:rPr>
          <w:rtl/>
        </w:rPr>
        <w:t xml:space="preserve">:تزوّج محمّد </w:t>
      </w:r>
      <w:r w:rsidR="00F9186A" w:rsidRPr="00F9186A">
        <w:rPr>
          <w:rStyle w:val="libAlaemChar"/>
          <w:rtl/>
        </w:rPr>
        <w:t>صلى‌الله‌عليه‌وآله‌وسلم</w:t>
      </w:r>
      <w:r w:rsidR="007F0642">
        <w:rPr>
          <w:rtl/>
        </w:rPr>
        <w:t xml:space="preserve"> إمرأه ابنه و هو </w:t>
      </w:r>
      <w:r w:rsidR="007F0642">
        <w:rPr>
          <w:rFonts w:hint="cs"/>
          <w:rtl/>
        </w:rPr>
        <w:t>ی</w:t>
      </w:r>
      <w:r w:rsidR="007F0642">
        <w:rPr>
          <w:rFonts w:hint="eastAsia"/>
          <w:rtl/>
        </w:rPr>
        <w:t>نه</w:t>
      </w:r>
      <w:r w:rsidR="007F0642">
        <w:rPr>
          <w:rFonts w:hint="cs"/>
          <w:rtl/>
        </w:rPr>
        <w:t>ی</w:t>
      </w:r>
      <w:r w:rsidR="007F0642">
        <w:rPr>
          <w:rtl/>
        </w:rPr>
        <w:t xml:space="preserve"> الناس عنها،فقال اللّه سبحانه:ما جعل اللّه من تدعونه ولدا و هو ثابت النسب من غ</w:t>
      </w:r>
      <w:r w:rsidR="007F0642">
        <w:rPr>
          <w:rFonts w:hint="cs"/>
          <w:rtl/>
        </w:rPr>
        <w:t>ی</w:t>
      </w:r>
      <w:r w:rsidR="007F0642">
        <w:rPr>
          <w:rFonts w:hint="eastAsia"/>
          <w:rtl/>
        </w:rPr>
        <w:t>رکم</w:t>
      </w:r>
      <w:r w:rsidR="007F0642">
        <w:rPr>
          <w:rtl/>
        </w:rPr>
        <w:t xml:space="preserve"> ولدا لکم </w:t>
      </w:r>
      <w:r w:rsidRPr="00063C0B">
        <w:rPr>
          <w:rStyle w:val="libAlaemChar"/>
          <w:rtl/>
        </w:rPr>
        <w:t>(</w:t>
      </w:r>
      <w:r w:rsidR="007F0642" w:rsidRPr="00063C0B">
        <w:rPr>
          <w:rStyle w:val="libAieChar"/>
          <w:rtl/>
        </w:rPr>
        <w:t>ذٰلِکُمْ قَوْلُکُمْ بِأَفْوٰاهِکُمْ</w:t>
      </w:r>
      <w:r w:rsidRPr="00063C0B">
        <w:rPr>
          <w:rStyle w:val="libAlaemChar"/>
          <w:rtl/>
        </w:rPr>
        <w:t>)</w:t>
      </w:r>
      <w:r w:rsidR="007F0642">
        <w:rPr>
          <w:rtl/>
        </w:rPr>
        <w:t xml:space="preserve"> </w:t>
      </w:r>
      <w:r w:rsidR="00D42CA5" w:rsidRPr="00525B9B">
        <w:rPr>
          <w:rStyle w:val="libFootnotenumChar"/>
          <w:rtl/>
        </w:rPr>
        <w:t>(3)</w:t>
      </w:r>
      <w:r w:rsidR="007F0642">
        <w:rPr>
          <w:rtl/>
        </w:rPr>
        <w:t xml:space="preserve">. </w:t>
      </w:r>
      <w:r w:rsidR="00D42CA5" w:rsidRPr="00525B9B">
        <w:rPr>
          <w:rStyle w:val="libFootnotenumChar"/>
          <w:rtl/>
        </w:rPr>
        <w:t>(4)</w:t>
      </w:r>
    </w:p>
    <w:p w:rsidR="00656589" w:rsidRDefault="007F0642" w:rsidP="00F776EF">
      <w:pPr>
        <w:pStyle w:val="libNormal"/>
        <w:rPr>
          <w:rtl/>
        </w:rPr>
      </w:pPr>
      <w:r>
        <w:rPr>
          <w:rtl/>
        </w:rPr>
        <w:t xml:space="preserve">و 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حبّه</w:t>
      </w:r>
      <w:r>
        <w:rPr>
          <w:rtl/>
        </w:rPr>
        <w:t xml:space="preserve"> فسمّاه ز</w:t>
      </w:r>
      <w:r>
        <w:rPr>
          <w:rFonts w:hint="cs"/>
          <w:rtl/>
        </w:rPr>
        <w:t>ی</w:t>
      </w:r>
      <w:r>
        <w:rPr>
          <w:rFonts w:hint="eastAsia"/>
          <w:rtl/>
        </w:rPr>
        <w:t>د</w:t>
      </w:r>
      <w:r>
        <w:rPr>
          <w:rtl/>
        </w:rPr>
        <w:t xml:space="preserve"> الحبّ </w:t>
      </w:r>
      <w:r w:rsidR="00D42CA5" w:rsidRPr="00525B9B">
        <w:rPr>
          <w:rStyle w:val="libFootnotenumChar"/>
          <w:rtl/>
        </w:rPr>
        <w:t>(5)</w:t>
      </w:r>
      <w:r>
        <w:rPr>
          <w:rtl/>
        </w:rPr>
        <w:t>.</w:t>
      </w:r>
    </w:p>
    <w:p w:rsidR="00656589" w:rsidRDefault="007F0642" w:rsidP="007F0642">
      <w:pPr>
        <w:pStyle w:val="libNormal"/>
        <w:rPr>
          <w:rtl/>
        </w:rPr>
      </w:pPr>
      <w:r>
        <w:rPr>
          <w:rFonts w:hint="eastAsia"/>
          <w:rtl/>
        </w:rPr>
        <w:t>تأو</w:t>
      </w:r>
      <w:r>
        <w:rPr>
          <w:rFonts w:hint="cs"/>
          <w:rtl/>
        </w:rPr>
        <w:t>ی</w:t>
      </w:r>
      <w:r>
        <w:rPr>
          <w:rFonts w:hint="eastAsia"/>
          <w:rtl/>
        </w:rPr>
        <w:t>ل</w:t>
      </w:r>
      <w:r>
        <w:rPr>
          <w:rtl/>
        </w:rPr>
        <w:t xml:space="preserve"> قوله تعال</w:t>
      </w:r>
      <w:r>
        <w:rPr>
          <w:rFonts w:hint="cs"/>
          <w:rtl/>
        </w:rPr>
        <w:t>ی</w:t>
      </w:r>
      <w:r>
        <w:rPr>
          <w:rtl/>
        </w:rPr>
        <w:t xml:space="preserve">: </w:t>
      </w:r>
      <w:r w:rsidR="00063C0B" w:rsidRPr="00063C0B">
        <w:rPr>
          <w:rStyle w:val="libAlaemChar"/>
          <w:rtl/>
        </w:rPr>
        <w:t>(</w:t>
      </w:r>
      <w:r w:rsidRPr="00063C0B">
        <w:rPr>
          <w:rStyle w:val="libAieChar"/>
          <w:rtl/>
        </w:rPr>
        <w:t>وَ إِذْ تَقُولُ لِلَّذِ</w:t>
      </w:r>
      <w:r w:rsidRPr="00063C0B">
        <w:rPr>
          <w:rStyle w:val="libAieChar"/>
          <w:rFonts w:hint="cs"/>
          <w:rtl/>
        </w:rPr>
        <w:t>ی</w:t>
      </w:r>
      <w:r w:rsidRPr="00063C0B">
        <w:rPr>
          <w:rStyle w:val="libAieChar"/>
          <w:rtl/>
        </w:rPr>
        <w:t xml:space="preserve"> أَنْعَمَ اللّٰهُ عَلَ</w:t>
      </w:r>
      <w:r w:rsidRPr="00063C0B">
        <w:rPr>
          <w:rStyle w:val="libAieChar"/>
          <w:rFonts w:hint="cs"/>
          <w:rtl/>
        </w:rPr>
        <w:t>یْ</w:t>
      </w:r>
      <w:r w:rsidRPr="00063C0B">
        <w:rPr>
          <w:rStyle w:val="libAieChar"/>
          <w:rFonts w:hint="eastAsia"/>
          <w:rtl/>
        </w:rPr>
        <w:t>هِ</w:t>
      </w:r>
      <w:r w:rsidRPr="00063C0B">
        <w:rPr>
          <w:rStyle w:val="libAieChar"/>
          <w:rtl/>
        </w:rPr>
        <w:t xml:space="preserve"> وَ أَنْعَمْتَ عَلَ</w:t>
      </w:r>
      <w:r w:rsidRPr="00063C0B">
        <w:rPr>
          <w:rStyle w:val="libAieChar"/>
          <w:rFonts w:hint="cs"/>
          <w:rtl/>
        </w:rPr>
        <w:t>یْ</w:t>
      </w:r>
      <w:r w:rsidRPr="00063C0B">
        <w:rPr>
          <w:rStyle w:val="libAieChar"/>
          <w:rFonts w:hint="eastAsia"/>
          <w:rtl/>
        </w:rPr>
        <w:t>هِ</w:t>
      </w:r>
      <w:r w:rsidRPr="00063C0B">
        <w:rPr>
          <w:rStyle w:val="libAieChar"/>
          <w:rtl/>
        </w:rPr>
        <w:t xml:space="preserve"> أَمْسِکْ عَلَ</w:t>
      </w:r>
      <w:r w:rsidRPr="00063C0B">
        <w:rPr>
          <w:rStyle w:val="libAieChar"/>
          <w:rFonts w:hint="cs"/>
          <w:rtl/>
        </w:rPr>
        <w:t>یْ</w:t>
      </w:r>
      <w:r w:rsidRPr="00063C0B">
        <w:rPr>
          <w:rStyle w:val="libAieChar"/>
          <w:rFonts w:hint="eastAsia"/>
          <w:rtl/>
        </w:rPr>
        <w:t>کَ</w:t>
      </w:r>
      <w:r w:rsidRPr="00063C0B">
        <w:rPr>
          <w:rStyle w:val="libAieChar"/>
          <w:rtl/>
        </w:rPr>
        <w:t xml:space="preserve"> زَوْجَکَ</w:t>
      </w:r>
      <w:r w:rsidR="00063C0B" w:rsidRPr="00063C0B">
        <w:rPr>
          <w:rStyle w:val="libAlaemChar"/>
          <w:rtl/>
        </w:rPr>
        <w:t>)</w:t>
      </w:r>
      <w:r>
        <w:rPr>
          <w:rtl/>
        </w:rPr>
        <w:t xml:space="preserve"> </w:t>
      </w:r>
      <w:r w:rsidR="00D42CA5" w:rsidRPr="00525B9B">
        <w:rPr>
          <w:rStyle w:val="libFootnotenumChar"/>
          <w:rtl/>
        </w:rPr>
        <w:t>(6)</w:t>
      </w:r>
      <w:r>
        <w:rPr>
          <w:rtl/>
        </w:rPr>
        <w:t>الآ</w:t>
      </w:r>
      <w:r>
        <w:rPr>
          <w:rFonts w:hint="cs"/>
          <w:rtl/>
        </w:rPr>
        <w:t>ی</w:t>
      </w:r>
      <w:r>
        <w:rPr>
          <w:rFonts w:hint="eastAsia"/>
          <w:rtl/>
        </w:rPr>
        <w:t>ه</w:t>
      </w:r>
      <w:r>
        <w:rPr>
          <w:rtl/>
        </w:rPr>
        <w:t xml:space="preserve">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F776EF" w:rsidRDefault="00F776EF" w:rsidP="00F776EF">
      <w:pPr>
        <w:pStyle w:val="libFootnote0"/>
        <w:rPr>
          <w:rtl/>
        </w:rPr>
      </w:pPr>
      <w:r>
        <w:rPr>
          <w:rFonts w:hint="cs"/>
          <w:rtl/>
        </w:rPr>
        <w:t>(1) ق:6/67/712،ج:22/170.</w:t>
      </w:r>
    </w:p>
    <w:p w:rsidR="00F776EF" w:rsidRDefault="00F776EF" w:rsidP="00F776EF">
      <w:pPr>
        <w:pStyle w:val="libFootnote0"/>
        <w:rPr>
          <w:rtl/>
        </w:rPr>
      </w:pPr>
      <w:r>
        <w:rPr>
          <w:rFonts w:hint="cs"/>
          <w:rtl/>
        </w:rPr>
        <w:t>(2) سورة الأحزاب/الآية4.</w:t>
      </w:r>
    </w:p>
    <w:p w:rsidR="00F776EF" w:rsidRDefault="00F776EF" w:rsidP="00F776EF">
      <w:pPr>
        <w:pStyle w:val="libFootnote0"/>
        <w:rPr>
          <w:rtl/>
        </w:rPr>
      </w:pPr>
      <w:r>
        <w:rPr>
          <w:rFonts w:hint="cs"/>
          <w:rtl/>
        </w:rPr>
        <w:t>(3) سورة الأحزاب/الآية4.</w:t>
      </w:r>
    </w:p>
    <w:p w:rsidR="00F776EF" w:rsidRDefault="00F776EF" w:rsidP="00F776EF">
      <w:pPr>
        <w:pStyle w:val="libFootnote0"/>
        <w:rPr>
          <w:rtl/>
        </w:rPr>
      </w:pPr>
      <w:r>
        <w:rPr>
          <w:rFonts w:hint="cs"/>
          <w:rtl/>
        </w:rPr>
        <w:t>(4) ق:6/67/713و723،ج:22/172و215.</w:t>
      </w:r>
    </w:p>
    <w:p w:rsidR="00F776EF" w:rsidRDefault="00F776EF" w:rsidP="00F776EF">
      <w:pPr>
        <w:pStyle w:val="libFootnote0"/>
        <w:rPr>
          <w:rtl/>
        </w:rPr>
      </w:pPr>
      <w:r>
        <w:rPr>
          <w:rFonts w:hint="cs"/>
          <w:rtl/>
        </w:rPr>
        <w:t>(5) ق:6/67/724،ج:22/215.</w:t>
      </w:r>
    </w:p>
    <w:p w:rsidR="00F776EF" w:rsidRDefault="00F776EF" w:rsidP="00F776EF">
      <w:pPr>
        <w:pStyle w:val="libFootnote0"/>
        <w:rPr>
          <w:rtl/>
        </w:rPr>
      </w:pPr>
      <w:r>
        <w:rPr>
          <w:rFonts w:hint="cs"/>
          <w:rtl/>
        </w:rPr>
        <w:t>(6) سورة الأحزاب/الآية37.</w:t>
      </w:r>
    </w:p>
    <w:p w:rsidR="00F776EF" w:rsidRDefault="00F776EF" w:rsidP="00F776EF">
      <w:pPr>
        <w:pStyle w:val="libFootnote0"/>
        <w:rPr>
          <w:rtl/>
        </w:rPr>
      </w:pPr>
      <w:r>
        <w:rPr>
          <w:rFonts w:hint="cs"/>
          <w:rtl/>
        </w:rPr>
        <w:t>(7) ق:6/67/724،ج:22/216.</w:t>
      </w:r>
    </w:p>
    <w:p w:rsidR="00742A94" w:rsidRDefault="00742A94" w:rsidP="007F0642">
      <w:pPr>
        <w:pStyle w:val="libNormal"/>
        <w:rPr>
          <w:rtl/>
        </w:rPr>
      </w:pPr>
      <w:r>
        <w:rPr>
          <w:rFonts w:hint="eastAsia"/>
          <w:rtl/>
        </w:rPr>
        <w:br w:type="page"/>
      </w:r>
    </w:p>
    <w:p w:rsidR="00656589" w:rsidRDefault="007F0642" w:rsidP="00F776EF">
      <w:pPr>
        <w:pStyle w:val="libCenterBold1"/>
        <w:rPr>
          <w:rtl/>
        </w:rPr>
      </w:pPr>
      <w:r>
        <w:rPr>
          <w:rFonts w:hint="eastAsia"/>
          <w:rtl/>
        </w:rPr>
        <w:lastRenderedPageBreak/>
        <w:t>قتل</w:t>
      </w:r>
      <w:r>
        <w:rPr>
          <w:rtl/>
        </w:rPr>
        <w:t xml:space="preserve"> ز</w:t>
      </w:r>
      <w:r>
        <w:rPr>
          <w:rFonts w:hint="cs"/>
          <w:rtl/>
        </w:rPr>
        <w:t>ی</w:t>
      </w:r>
      <w:r>
        <w:rPr>
          <w:rFonts w:hint="eastAsia"/>
          <w:rtl/>
        </w:rPr>
        <w:t>د</w:t>
      </w:r>
      <w:r>
        <w:rPr>
          <w:rtl/>
        </w:rPr>
        <w:t xml:space="preserve"> بن حارثه</w:t>
      </w:r>
    </w:p>
    <w:p w:rsidR="00656589" w:rsidRDefault="007F0642" w:rsidP="007F0642">
      <w:pPr>
        <w:pStyle w:val="libNormal"/>
        <w:rPr>
          <w:rtl/>
        </w:rPr>
      </w:pPr>
      <w:r>
        <w:rPr>
          <w:rFonts w:hint="eastAsia"/>
          <w:rtl/>
        </w:rPr>
        <w:t>ف</w:t>
      </w:r>
      <w:r>
        <w:rPr>
          <w:rFonts w:hint="cs"/>
          <w:rtl/>
        </w:rPr>
        <w:t>ی</w:t>
      </w:r>
      <w:r>
        <w:rPr>
          <w:rtl/>
        </w:rPr>
        <w:t xml:space="preserve"> انّ ز</w:t>
      </w:r>
      <w:r>
        <w:rPr>
          <w:rFonts w:hint="cs"/>
          <w:rtl/>
        </w:rPr>
        <w:t>ی</w:t>
      </w:r>
      <w:r>
        <w:rPr>
          <w:rFonts w:hint="eastAsia"/>
          <w:rtl/>
        </w:rPr>
        <w:t>دا</w:t>
      </w:r>
      <w:r>
        <w:rPr>
          <w:rtl/>
        </w:rPr>
        <w:t xml:space="preserve"> کان </w:t>
      </w:r>
      <w:r>
        <w:rPr>
          <w:rFonts w:hint="cs"/>
          <w:rtl/>
        </w:rPr>
        <w:t>ی</w:t>
      </w:r>
      <w:r>
        <w:rPr>
          <w:rFonts w:hint="eastAsia"/>
          <w:rtl/>
        </w:rPr>
        <w:t>عدّ</w:t>
      </w:r>
      <w:r>
        <w:rPr>
          <w:rtl/>
        </w:rPr>
        <w:t xml:space="preserve"> من أهل ب</w:t>
      </w:r>
      <w:r>
        <w:rPr>
          <w:rFonts w:hint="cs"/>
          <w:rtl/>
        </w:rPr>
        <w:t>ی</w:t>
      </w:r>
      <w:r>
        <w:rPr>
          <w:rFonts w:hint="eastAsia"/>
          <w:rtl/>
        </w:rPr>
        <w:t>ت</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خطبه له: ثمّ أمر اللّه رسوله بالهجره و أذن له بعد ذلک ف</w:t>
      </w:r>
      <w:r>
        <w:rPr>
          <w:rFonts w:hint="cs"/>
          <w:rtl/>
        </w:rPr>
        <w:t>ی</w:t>
      </w:r>
      <w:r>
        <w:rPr>
          <w:rtl/>
        </w:rPr>
        <w:t xml:space="preserve"> قتال المشرک</w:t>
      </w:r>
      <w:r>
        <w:rPr>
          <w:rFonts w:hint="cs"/>
          <w:rtl/>
        </w:rPr>
        <w:t>ی</w:t>
      </w:r>
      <w:r>
        <w:rPr>
          <w:rFonts w:hint="eastAsia"/>
          <w:rtl/>
        </w:rPr>
        <w:t>ن</w:t>
      </w:r>
      <w:r>
        <w:rPr>
          <w:rtl/>
        </w:rPr>
        <w:t xml:space="preserve"> فکان إذا احمرّ البأس و دع</w:t>
      </w:r>
      <w:r>
        <w:rPr>
          <w:rFonts w:hint="cs"/>
          <w:rtl/>
        </w:rPr>
        <w:t>ی</w:t>
      </w:r>
      <w:r>
        <w:rPr>
          <w:rFonts w:hint="eastAsia"/>
          <w:rtl/>
        </w:rPr>
        <w:t>ت</w:t>
      </w:r>
      <w:r>
        <w:rPr>
          <w:rtl/>
        </w:rPr>
        <w:t xml:space="preserve"> نزال أقام </w:t>
      </w:r>
      <w:r w:rsidR="00F9186A" w:rsidRPr="00F9186A">
        <w:rPr>
          <w:rStyle w:val="libAlaemChar"/>
          <w:rtl/>
        </w:rPr>
        <w:t>صلى‌الله‌عليه‌وآله‌وسلم</w:t>
      </w:r>
      <w:r>
        <w:rPr>
          <w:rtl/>
        </w:rPr>
        <w:t xml:space="preserve"> أهل ب</w:t>
      </w:r>
      <w:r>
        <w:rPr>
          <w:rFonts w:hint="cs"/>
          <w:rtl/>
        </w:rPr>
        <w:t>ی</w:t>
      </w:r>
      <w:r>
        <w:rPr>
          <w:rFonts w:hint="eastAsia"/>
          <w:rtl/>
        </w:rPr>
        <w:t>ته</w:t>
      </w:r>
      <w:r>
        <w:rPr>
          <w:rtl/>
        </w:rPr>
        <w:t xml:space="preserve"> فأستقدموا فوق</w:t>
      </w:r>
      <w:r>
        <w:rPr>
          <w:rFonts w:hint="cs"/>
          <w:rtl/>
        </w:rPr>
        <w:t>ی</w:t>
      </w:r>
      <w:r>
        <w:rPr>
          <w:rtl/>
        </w:rPr>
        <w:t xml:space="preserve"> أصحابه بهم حدّ الأسنّه و الس</w:t>
      </w:r>
      <w:r>
        <w:rPr>
          <w:rFonts w:hint="cs"/>
          <w:rtl/>
        </w:rPr>
        <w:t>ی</w:t>
      </w:r>
      <w:r>
        <w:rPr>
          <w:rFonts w:hint="eastAsia"/>
          <w:rtl/>
        </w:rPr>
        <w:t>وف،فقتل</w:t>
      </w:r>
      <w:r>
        <w:rPr>
          <w:rtl/>
        </w:rPr>
        <w:t xml:space="preserve"> عب</w:t>
      </w:r>
      <w:r>
        <w:rPr>
          <w:rFonts w:hint="cs"/>
          <w:rtl/>
        </w:rPr>
        <w:t>ی</w:t>
      </w:r>
      <w:r>
        <w:rPr>
          <w:rFonts w:hint="eastAsia"/>
          <w:rtl/>
        </w:rPr>
        <w:t>ده</w:t>
      </w:r>
      <w:r>
        <w:rPr>
          <w:rtl/>
        </w:rPr>
        <w:t xml:space="preserve"> </w:t>
      </w:r>
      <w:r>
        <w:rPr>
          <w:rFonts w:hint="cs"/>
          <w:rtl/>
        </w:rPr>
        <w:t>ی</w:t>
      </w:r>
      <w:r>
        <w:rPr>
          <w:rFonts w:hint="eastAsia"/>
          <w:rtl/>
        </w:rPr>
        <w:t>وم</w:t>
      </w:r>
      <w:r>
        <w:rPr>
          <w:rtl/>
        </w:rPr>
        <w:t xml:space="preserve"> بدر و حمزه </w:t>
      </w:r>
      <w:r>
        <w:rPr>
          <w:rFonts w:hint="cs"/>
          <w:rtl/>
        </w:rPr>
        <w:t>ی</w:t>
      </w:r>
      <w:r>
        <w:rPr>
          <w:rFonts w:hint="eastAsia"/>
          <w:rtl/>
        </w:rPr>
        <w:t>وم</w:t>
      </w:r>
      <w:r>
        <w:rPr>
          <w:rtl/>
        </w:rPr>
        <w:t xml:space="preserve"> أحد و جعفر و ز</w:t>
      </w:r>
      <w:r>
        <w:rPr>
          <w:rFonts w:hint="cs"/>
          <w:rtl/>
        </w:rPr>
        <w:t>ی</w:t>
      </w:r>
      <w:r>
        <w:rPr>
          <w:rFonts w:hint="eastAsia"/>
          <w:rtl/>
        </w:rPr>
        <w:t>د</w:t>
      </w:r>
      <w:r>
        <w:rPr>
          <w:rtl/>
        </w:rPr>
        <w:t xml:space="preserve"> </w:t>
      </w:r>
      <w:r>
        <w:rPr>
          <w:rFonts w:hint="cs"/>
          <w:rtl/>
        </w:rPr>
        <w:t>ی</w:t>
      </w:r>
      <w:r>
        <w:rPr>
          <w:rFonts w:hint="eastAsia"/>
          <w:rtl/>
        </w:rPr>
        <w:t>وم</w:t>
      </w:r>
      <w:r>
        <w:rPr>
          <w:rtl/>
        </w:rPr>
        <w:t xml:space="preserve"> مؤته </w:t>
      </w:r>
      <w:r w:rsidR="00D42CA5" w:rsidRPr="00525B9B">
        <w:rPr>
          <w:rStyle w:val="libFootnotenumChar"/>
          <w:rtl/>
        </w:rPr>
        <w:t>(1)</w:t>
      </w:r>
      <w:r>
        <w:rPr>
          <w:rtl/>
        </w:rPr>
        <w:t>.</w:t>
      </w:r>
    </w:p>
    <w:p w:rsidR="00656589" w:rsidRDefault="007F0642" w:rsidP="007F0642">
      <w:pPr>
        <w:pStyle w:val="libNormal"/>
        <w:rPr>
          <w:rtl/>
        </w:rPr>
      </w:pPr>
      <w:r>
        <w:rPr>
          <w:rFonts w:hint="eastAsia"/>
          <w:rtl/>
        </w:rPr>
        <w:t>قتل</w:t>
      </w:r>
      <w:r>
        <w:rPr>
          <w:rtl/>
        </w:rPr>
        <w:t xml:space="preserve"> ز</w:t>
      </w:r>
      <w:r>
        <w:rPr>
          <w:rFonts w:hint="cs"/>
          <w:rtl/>
        </w:rPr>
        <w:t>ی</w:t>
      </w:r>
      <w:r>
        <w:rPr>
          <w:rFonts w:hint="eastAsia"/>
          <w:rtl/>
        </w:rPr>
        <w:t>د</w:t>
      </w:r>
      <w:r>
        <w:rPr>
          <w:rtl/>
        </w:rPr>
        <w:t xml:space="preserve"> بن حارثه ف</w:t>
      </w:r>
      <w:r>
        <w:rPr>
          <w:rFonts w:hint="cs"/>
          <w:rtl/>
        </w:rPr>
        <w:t>ی</w:t>
      </w:r>
      <w:r>
        <w:rPr>
          <w:rtl/>
        </w:rPr>
        <w:t xml:space="preserve"> غزوه مؤته </w:t>
      </w:r>
      <w:r w:rsidR="00D42CA5" w:rsidRPr="00525B9B">
        <w:rPr>
          <w:rStyle w:val="libFootnotenumChar"/>
          <w:rtl/>
        </w:rPr>
        <w:t>(2)</w:t>
      </w:r>
      <w:r>
        <w:rPr>
          <w:rtl/>
        </w:rPr>
        <w:t>.</w:t>
      </w:r>
    </w:p>
    <w:p w:rsidR="00F776EF" w:rsidRDefault="007F0642" w:rsidP="00F776EF">
      <w:pPr>
        <w:pStyle w:val="libNormal"/>
        <w:rPr>
          <w:rtl/>
        </w:rPr>
      </w:pPr>
      <w:r>
        <w:rPr>
          <w:rFonts w:hint="eastAsia"/>
          <w:rtl/>
        </w:rPr>
        <w:t>قال</w:t>
      </w:r>
      <w:r>
        <w:rPr>
          <w:rtl/>
        </w:rPr>
        <w:t xml:space="preserve"> الواقد</w:t>
      </w:r>
      <w:r>
        <w:rPr>
          <w:rFonts w:hint="cs"/>
          <w:rtl/>
        </w:rPr>
        <w:t>ی</w:t>
      </w:r>
      <w:r>
        <w:rPr>
          <w:rtl/>
        </w:rPr>
        <w:t>: فالتق</w:t>
      </w:r>
      <w:r>
        <w:rPr>
          <w:rFonts w:hint="cs"/>
          <w:rtl/>
        </w:rPr>
        <w:t>ی</w:t>
      </w:r>
      <w:r>
        <w:rPr>
          <w:rtl/>
        </w:rPr>
        <w:t xml:space="preserve"> القوم فأخذ اللواء ز</w:t>
      </w:r>
      <w:r>
        <w:rPr>
          <w:rFonts w:hint="cs"/>
          <w:rtl/>
        </w:rPr>
        <w:t>ی</w:t>
      </w:r>
      <w:r>
        <w:rPr>
          <w:rFonts w:hint="eastAsia"/>
          <w:rtl/>
        </w:rPr>
        <w:t>د</w:t>
      </w:r>
      <w:r>
        <w:rPr>
          <w:rtl/>
        </w:rPr>
        <w:t xml:space="preserve"> بن حارثه فقاتل حتّ</w:t>
      </w:r>
      <w:r>
        <w:rPr>
          <w:rFonts w:hint="cs"/>
          <w:rtl/>
        </w:rPr>
        <w:t>ی</w:t>
      </w:r>
      <w:r>
        <w:rPr>
          <w:rtl/>
        </w:rPr>
        <w:t xml:space="preserve"> قتل،طعنوه بالرماح </w:t>
      </w:r>
      <w:r w:rsidR="00D42CA5" w:rsidRPr="00525B9B">
        <w:rPr>
          <w:rStyle w:val="libFootnotenumChar"/>
          <w:rtl/>
        </w:rPr>
        <w:t>(3)</w:t>
      </w:r>
      <w:r>
        <w:rPr>
          <w:rtl/>
        </w:rPr>
        <w:t>.</w:t>
      </w:r>
    </w:p>
    <w:p w:rsidR="00F776EF" w:rsidRDefault="007F0642" w:rsidP="00F776EF">
      <w:pPr>
        <w:pStyle w:val="libNormal"/>
        <w:rPr>
          <w:rtl/>
        </w:rPr>
      </w:pPr>
      <w:r w:rsidRPr="00F776EF">
        <w:rPr>
          <w:rStyle w:val="libBold1Char"/>
          <w:rFonts w:hint="eastAsia"/>
          <w:rtl/>
        </w:rPr>
        <w:t>من</w:t>
      </w:r>
      <w:r w:rsidRPr="00F776EF">
        <w:rPr>
          <w:rStyle w:val="libBold1Char"/>
          <w:rtl/>
        </w:rPr>
        <w:t xml:space="preserve"> لا </w:t>
      </w:r>
      <w:r w:rsidRPr="00F776EF">
        <w:rPr>
          <w:rStyle w:val="libBold1Char"/>
          <w:rFonts w:hint="cs"/>
          <w:rtl/>
        </w:rPr>
        <w:t>ی</w:t>
      </w:r>
      <w:r w:rsidRPr="00F776EF">
        <w:rPr>
          <w:rStyle w:val="libBold1Char"/>
          <w:rFonts w:hint="eastAsia"/>
          <w:rtl/>
        </w:rPr>
        <w:t>حضره</w:t>
      </w:r>
      <w:r w:rsidRPr="00F776EF">
        <w:rPr>
          <w:rStyle w:val="libBold1Char"/>
          <w:rtl/>
        </w:rPr>
        <w:t xml:space="preserve"> الفق</w:t>
      </w:r>
      <w:r w:rsidRPr="00F776EF">
        <w:rPr>
          <w:rStyle w:val="libBold1Char"/>
          <w:rFonts w:hint="cs"/>
          <w:rtl/>
        </w:rPr>
        <w:t>ی</w:t>
      </w:r>
      <w:r w:rsidRPr="00F776EF">
        <w:rPr>
          <w:rStyle w:val="libBold1Char"/>
          <w:rFonts w:hint="eastAsia"/>
          <w:rtl/>
        </w:rPr>
        <w:t>ه</w:t>
      </w:r>
      <w:r>
        <w:rPr>
          <w:rtl/>
        </w:rPr>
        <w:t xml:space="preserve">:قال الصادق </w:t>
      </w:r>
      <w:r w:rsidR="00295F5C" w:rsidRPr="00295F5C">
        <w:rPr>
          <w:rStyle w:val="libAlaemChar"/>
          <w:rtl/>
        </w:rPr>
        <w:t>عليه‌السلام</w:t>
      </w:r>
      <w:r>
        <w:rPr>
          <w:rtl/>
        </w:rPr>
        <w:t>: انّ النب</w:t>
      </w:r>
      <w:r>
        <w:rPr>
          <w:rFonts w:hint="cs"/>
          <w:rtl/>
        </w:rPr>
        <w:t>یّ</w:t>
      </w:r>
      <w:r>
        <w:rPr>
          <w:rtl/>
        </w:rPr>
        <w:t xml:space="preserve"> </w:t>
      </w:r>
      <w:r w:rsidR="00F9186A" w:rsidRPr="00F9186A">
        <w:rPr>
          <w:rStyle w:val="libAlaemChar"/>
          <w:rtl/>
        </w:rPr>
        <w:t>صلى‌الله‌عليه‌وآله‌وسلم</w:t>
      </w:r>
      <w:r>
        <w:rPr>
          <w:rtl/>
        </w:rPr>
        <w:t xml:space="preserve"> ح</w:t>
      </w:r>
      <w:r>
        <w:rPr>
          <w:rFonts w:hint="cs"/>
          <w:rtl/>
        </w:rPr>
        <w:t>ی</w:t>
      </w:r>
      <w:r>
        <w:rPr>
          <w:rFonts w:hint="eastAsia"/>
          <w:rtl/>
        </w:rPr>
        <w:t>ن</w:t>
      </w:r>
      <w:r>
        <w:rPr>
          <w:rtl/>
        </w:rPr>
        <w:t xml:space="preserve"> جاءته وفاه جعفر بن أب</w:t>
      </w:r>
      <w:r>
        <w:rPr>
          <w:rFonts w:hint="cs"/>
          <w:rtl/>
        </w:rPr>
        <w:t>ی</w:t>
      </w:r>
      <w:r>
        <w:rPr>
          <w:rtl/>
        </w:rPr>
        <w:t xml:space="preserve"> طالب و ز</w:t>
      </w:r>
      <w:r>
        <w:rPr>
          <w:rFonts w:hint="cs"/>
          <w:rtl/>
        </w:rPr>
        <w:t>ی</w:t>
      </w:r>
      <w:r>
        <w:rPr>
          <w:rFonts w:hint="eastAsia"/>
          <w:rtl/>
        </w:rPr>
        <w:t>د</w:t>
      </w:r>
      <w:r>
        <w:rPr>
          <w:rtl/>
        </w:rPr>
        <w:t xml:space="preserve"> بن حارثه(</w:t>
      </w:r>
      <w:r w:rsidR="0038298A" w:rsidRPr="00F776EF">
        <w:rPr>
          <w:rtl/>
        </w:rPr>
        <w:t>رضي‌</w:t>
      </w:r>
      <w:r w:rsidR="00F776EF">
        <w:rPr>
          <w:rFonts w:hint="cs"/>
          <w:rtl/>
        </w:rPr>
        <w:t xml:space="preserve"> </w:t>
      </w:r>
      <w:r w:rsidR="0038298A" w:rsidRPr="00F776EF">
        <w:rPr>
          <w:rtl/>
        </w:rPr>
        <w:t>الله</w:t>
      </w:r>
      <w:r w:rsidR="00F776EF">
        <w:rPr>
          <w:rFonts w:hint="cs"/>
          <w:rtl/>
        </w:rPr>
        <w:t xml:space="preserve"> </w:t>
      </w:r>
      <w:r w:rsidR="0038298A" w:rsidRPr="00F776EF">
        <w:rPr>
          <w:rtl/>
        </w:rPr>
        <w:t>‌عنه</w:t>
      </w:r>
      <w:r w:rsidRPr="00F776EF">
        <w:rPr>
          <w:rtl/>
        </w:rPr>
        <w:t>ما)</w:t>
      </w:r>
      <w:r>
        <w:rPr>
          <w:rtl/>
        </w:rPr>
        <w:t>کان إذا دخل ب</w:t>
      </w:r>
      <w:r>
        <w:rPr>
          <w:rFonts w:hint="cs"/>
          <w:rtl/>
        </w:rPr>
        <w:t>ی</w:t>
      </w:r>
      <w:r>
        <w:rPr>
          <w:rFonts w:hint="eastAsia"/>
          <w:rtl/>
        </w:rPr>
        <w:t>ته</w:t>
      </w:r>
      <w:r>
        <w:rPr>
          <w:rtl/>
        </w:rPr>
        <w:t xml:space="preserve"> کثر بکاؤه عل</w:t>
      </w:r>
      <w:r>
        <w:rPr>
          <w:rFonts w:hint="cs"/>
          <w:rtl/>
        </w:rPr>
        <w:t>ی</w:t>
      </w:r>
      <w:r>
        <w:rPr>
          <w:rFonts w:hint="eastAsia"/>
          <w:rtl/>
        </w:rPr>
        <w:t>هما</w:t>
      </w:r>
      <w:r>
        <w:rPr>
          <w:rtl/>
        </w:rPr>
        <w:t xml:space="preserve"> جدّا و </w:t>
      </w:r>
      <w:r>
        <w:rPr>
          <w:rFonts w:hint="cs"/>
          <w:rtl/>
        </w:rPr>
        <w:t>ی</w:t>
      </w:r>
      <w:r>
        <w:rPr>
          <w:rFonts w:hint="eastAsia"/>
          <w:rtl/>
        </w:rPr>
        <w:t>قول</w:t>
      </w:r>
      <w:r>
        <w:rPr>
          <w:rtl/>
        </w:rPr>
        <w:t xml:space="preserve">:کانا </w:t>
      </w:r>
      <w:r>
        <w:rPr>
          <w:rFonts w:hint="cs"/>
          <w:rtl/>
        </w:rPr>
        <w:t>ی</w:t>
      </w:r>
      <w:r>
        <w:rPr>
          <w:rFonts w:hint="eastAsia"/>
          <w:rtl/>
        </w:rPr>
        <w:t>حدّثان</w:t>
      </w:r>
      <w:r>
        <w:rPr>
          <w:rFonts w:hint="cs"/>
          <w:rtl/>
        </w:rPr>
        <w:t>ی</w:t>
      </w:r>
      <w:r>
        <w:rPr>
          <w:rtl/>
        </w:rPr>
        <w:t xml:space="preserve"> و </w:t>
      </w:r>
      <w:r>
        <w:rPr>
          <w:rFonts w:hint="cs"/>
          <w:rtl/>
        </w:rPr>
        <w:t>ی</w:t>
      </w:r>
      <w:r>
        <w:rPr>
          <w:rFonts w:hint="eastAsia"/>
          <w:rtl/>
        </w:rPr>
        <w:t>ؤنسان</w:t>
      </w:r>
      <w:r>
        <w:rPr>
          <w:rFonts w:hint="cs"/>
          <w:rtl/>
        </w:rPr>
        <w:t>ی</w:t>
      </w:r>
      <w:r>
        <w:rPr>
          <w:rtl/>
        </w:rPr>
        <w:t xml:space="preserve"> فذهبا جم</w:t>
      </w:r>
      <w:r>
        <w:rPr>
          <w:rFonts w:hint="cs"/>
          <w:rtl/>
        </w:rPr>
        <w:t>ی</w:t>
      </w:r>
      <w:r>
        <w:rPr>
          <w:rFonts w:hint="eastAsia"/>
          <w:rtl/>
        </w:rPr>
        <w:t>عا</w:t>
      </w:r>
      <w:r>
        <w:rPr>
          <w:rtl/>
        </w:rPr>
        <w:t xml:space="preserve"> </w:t>
      </w:r>
      <w:r w:rsidR="00D42CA5" w:rsidRPr="00525B9B">
        <w:rPr>
          <w:rStyle w:val="libFootnotenumChar"/>
          <w:rtl/>
        </w:rPr>
        <w:t>(4)</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انّه </w:t>
      </w:r>
      <w:r w:rsidR="00F9186A" w:rsidRPr="00F9186A">
        <w:rPr>
          <w:rStyle w:val="libAlaemChar"/>
          <w:rtl/>
        </w:rPr>
        <w:t>صلى‌الله‌عليه‌وآله‌وسلم</w:t>
      </w:r>
      <w:r>
        <w:rPr>
          <w:rtl/>
        </w:rPr>
        <w:t xml:space="preserve"> لمّا جاء نع</w:t>
      </w:r>
      <w:r>
        <w:rPr>
          <w:rFonts w:hint="cs"/>
          <w:rtl/>
        </w:rPr>
        <w:t>ی</w:t>
      </w:r>
      <w:r>
        <w:rPr>
          <w:rFonts w:hint="eastAsia"/>
          <w:rtl/>
        </w:rPr>
        <w:t>هما</w:t>
      </w:r>
      <w:r>
        <w:rPr>
          <w:rtl/>
        </w:rPr>
        <w:t xml:space="preserve"> بک</w:t>
      </w:r>
      <w:r>
        <w:rPr>
          <w:rFonts w:hint="cs"/>
          <w:rtl/>
        </w:rPr>
        <w:t>ی</w:t>
      </w:r>
      <w:r>
        <w:rPr>
          <w:rtl/>
        </w:rPr>
        <w:t xml:space="preserve"> و قال:أخوا</w:t>
      </w:r>
      <w:r>
        <w:rPr>
          <w:rFonts w:hint="cs"/>
          <w:rtl/>
        </w:rPr>
        <w:t>ی</w:t>
      </w:r>
      <w:r>
        <w:rPr>
          <w:rtl/>
        </w:rPr>
        <w:t xml:space="preserve"> و مؤنسا</w:t>
      </w:r>
      <w:r>
        <w:rPr>
          <w:rFonts w:hint="cs"/>
          <w:rtl/>
        </w:rPr>
        <w:t>ی</w:t>
      </w:r>
      <w:r>
        <w:rPr>
          <w:rtl/>
        </w:rPr>
        <w:t xml:space="preserve"> و محدّثا</w:t>
      </w:r>
      <w:r>
        <w:rPr>
          <w:rFonts w:hint="cs"/>
          <w:rtl/>
        </w:rPr>
        <w:t>ی</w:t>
      </w:r>
      <w:r>
        <w:rPr>
          <w:rtl/>
        </w:rPr>
        <w:t xml:space="preserve"> </w:t>
      </w:r>
      <w:r w:rsidR="00D42CA5" w:rsidRPr="00525B9B">
        <w:rPr>
          <w:rStyle w:val="libFootnotenumChar"/>
          <w:rtl/>
        </w:rPr>
        <w:t>(5)</w:t>
      </w:r>
      <w:r>
        <w:rPr>
          <w:rtl/>
        </w:rPr>
        <w:t>.</w:t>
      </w:r>
    </w:p>
    <w:p w:rsidR="00656589" w:rsidRDefault="007F0642" w:rsidP="00F776EF">
      <w:pPr>
        <w:pStyle w:val="libNormal"/>
        <w:rPr>
          <w:rtl/>
        </w:rPr>
      </w:pPr>
      <w:r w:rsidRPr="00F776EF">
        <w:rPr>
          <w:rStyle w:val="libBold1Char"/>
          <w:rFonts w:hint="eastAsia"/>
          <w:rtl/>
        </w:rPr>
        <w:t>مکارم</w:t>
      </w:r>
      <w:r w:rsidRPr="00F776EF">
        <w:rPr>
          <w:rStyle w:val="libBold1Char"/>
          <w:rtl/>
        </w:rPr>
        <w:t xml:space="preserve"> الأخلاق</w:t>
      </w:r>
      <w:r>
        <w:rPr>
          <w:rtl/>
        </w:rPr>
        <w:t>: لمّا أص</w:t>
      </w:r>
      <w:r>
        <w:rPr>
          <w:rFonts w:hint="cs"/>
          <w:rtl/>
        </w:rPr>
        <w:t>ی</w:t>
      </w:r>
      <w:r>
        <w:rPr>
          <w:rFonts w:hint="eastAsia"/>
          <w:rtl/>
        </w:rPr>
        <w:t>ب</w:t>
      </w:r>
      <w:r>
        <w:rPr>
          <w:rtl/>
        </w:rPr>
        <w:t xml:space="preserve"> ز</w:t>
      </w:r>
      <w:r>
        <w:rPr>
          <w:rFonts w:hint="cs"/>
          <w:rtl/>
        </w:rPr>
        <w:t>ی</w:t>
      </w:r>
      <w:r>
        <w:rPr>
          <w:rFonts w:hint="eastAsia"/>
          <w:rtl/>
        </w:rPr>
        <w:t>د</w:t>
      </w:r>
      <w:r>
        <w:rPr>
          <w:rtl/>
        </w:rPr>
        <w:t xml:space="preserve"> بن حارثه انطلق رسول اللّه </w:t>
      </w:r>
      <w:r w:rsidR="00F9186A" w:rsidRPr="00F9186A">
        <w:rPr>
          <w:rStyle w:val="libAlaemChar"/>
          <w:rtl/>
        </w:rPr>
        <w:t>صلى‌الله‌عليه‌وآله‌وسلم</w:t>
      </w:r>
      <w:r>
        <w:rPr>
          <w:rtl/>
        </w:rPr>
        <w:t xml:space="preserve"> ال</w:t>
      </w:r>
      <w:r>
        <w:rPr>
          <w:rFonts w:hint="cs"/>
          <w:rtl/>
        </w:rPr>
        <w:t>ی</w:t>
      </w:r>
      <w:r>
        <w:rPr>
          <w:rtl/>
        </w:rPr>
        <w:t xml:space="preserve"> منزله فلمّا رأته ابنته جهشت فانتحب رسول اللّه </w:t>
      </w:r>
      <w:r w:rsidR="00F9186A" w:rsidRPr="00F9186A">
        <w:rPr>
          <w:rStyle w:val="libAlaemChar"/>
          <w:rtl/>
        </w:rPr>
        <w:t>صلى‌الله‌عليه‌وآله‌وسلم</w:t>
      </w:r>
      <w:r>
        <w:rPr>
          <w:rtl/>
        </w:rPr>
        <w:t xml:space="preserve"> و قال له بعض أصحابه:ما هذا </w:t>
      </w:r>
      <w:r>
        <w:rPr>
          <w:rFonts w:hint="cs"/>
          <w:rtl/>
        </w:rPr>
        <w:t>ی</w:t>
      </w:r>
      <w:r>
        <w:rPr>
          <w:rFonts w:hint="eastAsia"/>
          <w:rtl/>
        </w:rPr>
        <w:t>ا</w:t>
      </w:r>
      <w:r>
        <w:rPr>
          <w:rtl/>
        </w:rPr>
        <w:t xml:space="preserve"> رسول اللّه؟قال:هذا شوق الحب</w:t>
      </w:r>
      <w:r>
        <w:rPr>
          <w:rFonts w:hint="cs"/>
          <w:rtl/>
        </w:rPr>
        <w:t>ی</w:t>
      </w:r>
      <w:r>
        <w:rPr>
          <w:rFonts w:hint="eastAsia"/>
          <w:rtl/>
        </w:rPr>
        <w:t>ب</w:t>
      </w:r>
      <w:r>
        <w:rPr>
          <w:rtl/>
        </w:rPr>
        <w:t xml:space="preserve"> ال</w:t>
      </w:r>
      <w:r>
        <w:rPr>
          <w:rFonts w:hint="cs"/>
          <w:rtl/>
        </w:rPr>
        <w:t>ی</w:t>
      </w:r>
      <w:r>
        <w:rPr>
          <w:rtl/>
        </w:rPr>
        <w:t xml:space="preserve"> الحب</w:t>
      </w:r>
      <w:r>
        <w:rPr>
          <w:rFonts w:hint="cs"/>
          <w:rtl/>
        </w:rPr>
        <w:t>ی</w:t>
      </w:r>
      <w:r>
        <w:rPr>
          <w:rFonts w:hint="eastAsia"/>
          <w:rtl/>
        </w:rPr>
        <w:t>ب</w:t>
      </w:r>
      <w:r>
        <w:rPr>
          <w:rtl/>
        </w:rPr>
        <w:t xml:space="preserve">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F776EF" w:rsidRDefault="00F776EF" w:rsidP="00F776EF">
      <w:pPr>
        <w:pStyle w:val="libFootnote0"/>
        <w:rPr>
          <w:rtl/>
        </w:rPr>
      </w:pPr>
      <w:r>
        <w:rPr>
          <w:rFonts w:hint="eastAsia"/>
          <w:rtl/>
        </w:rPr>
        <w:t>(1)</w:t>
      </w:r>
      <w:r>
        <w:rPr>
          <w:rFonts w:hint="cs"/>
          <w:rtl/>
        </w:rPr>
        <w:t xml:space="preserve"> ق:6/67/712،ج:22/170.</w:t>
      </w:r>
    </w:p>
    <w:p w:rsidR="00F776EF" w:rsidRDefault="00F776EF" w:rsidP="00F776EF">
      <w:pPr>
        <w:pStyle w:val="libFootnote0"/>
        <w:rPr>
          <w:rtl/>
        </w:rPr>
      </w:pPr>
      <w:r>
        <w:rPr>
          <w:rFonts w:hint="cs"/>
          <w:rtl/>
        </w:rPr>
        <w:t>(2) ق:6/54/584،ج:21/50.</w:t>
      </w:r>
    </w:p>
    <w:p w:rsidR="00F776EF" w:rsidRDefault="00F776EF" w:rsidP="00F776EF">
      <w:pPr>
        <w:pStyle w:val="libFootnote0"/>
        <w:rPr>
          <w:rtl/>
        </w:rPr>
      </w:pPr>
      <w:r>
        <w:rPr>
          <w:rFonts w:hint="cs"/>
          <w:rtl/>
        </w:rPr>
        <w:t>(3) ق:6/54/587،ج:21/61.</w:t>
      </w:r>
    </w:p>
    <w:p w:rsidR="00F776EF" w:rsidRDefault="00F776EF" w:rsidP="00F776EF">
      <w:pPr>
        <w:pStyle w:val="libFootnote0"/>
        <w:rPr>
          <w:rtl/>
        </w:rPr>
      </w:pPr>
      <w:r>
        <w:rPr>
          <w:rFonts w:hint="cs"/>
          <w:rtl/>
        </w:rPr>
        <w:t>(4) ق:6/54/585،ج:21/55.</w:t>
      </w:r>
    </w:p>
    <w:p w:rsidR="00F776EF" w:rsidRDefault="00F776EF" w:rsidP="00F776EF">
      <w:pPr>
        <w:pStyle w:val="libFootnote0"/>
        <w:rPr>
          <w:rtl/>
        </w:rPr>
      </w:pPr>
      <w:r>
        <w:rPr>
          <w:rFonts w:hint="cs"/>
          <w:rtl/>
        </w:rPr>
        <w:t>(5) ق:6/54/587،ج:21/64.</w:t>
      </w:r>
    </w:p>
    <w:p w:rsidR="00F776EF" w:rsidRDefault="00F776EF" w:rsidP="00F776EF">
      <w:pPr>
        <w:pStyle w:val="libFootnote0"/>
        <w:rPr>
          <w:rtl/>
        </w:rPr>
      </w:pPr>
      <w:r>
        <w:rPr>
          <w:rFonts w:hint="cs"/>
          <w:rtl/>
        </w:rPr>
        <w:t>(6) ق:6/9/152،ج:16/236.</w:t>
      </w:r>
    </w:p>
    <w:p w:rsidR="00742A94" w:rsidRDefault="00742A94" w:rsidP="007F0642">
      <w:pPr>
        <w:pStyle w:val="libNormal"/>
        <w:rPr>
          <w:rtl/>
        </w:rPr>
      </w:pPr>
      <w:r>
        <w:rPr>
          <w:rFonts w:hint="eastAsia"/>
          <w:rtl/>
        </w:rPr>
        <w:br w:type="page"/>
      </w:r>
    </w:p>
    <w:p w:rsidR="00656589" w:rsidRDefault="007F0642" w:rsidP="00F776EF">
      <w:pPr>
        <w:pStyle w:val="libCenterBold1"/>
        <w:rPr>
          <w:rtl/>
        </w:rPr>
      </w:pPr>
      <w:r>
        <w:rPr>
          <w:rFonts w:hint="eastAsia"/>
          <w:rtl/>
        </w:rPr>
        <w:lastRenderedPageBreak/>
        <w:t>ز</w:t>
      </w:r>
      <w:r>
        <w:rPr>
          <w:rFonts w:hint="cs"/>
          <w:rtl/>
        </w:rPr>
        <w:t>ی</w:t>
      </w:r>
      <w:r>
        <w:rPr>
          <w:rFonts w:hint="eastAsia"/>
          <w:rtl/>
        </w:rPr>
        <w:t>د</w:t>
      </w:r>
      <w:r>
        <w:rPr>
          <w:rtl/>
        </w:rPr>
        <w:t xml:space="preserve"> بن الحسن </w:t>
      </w:r>
      <w:r w:rsidR="00295F5C" w:rsidRPr="00295F5C">
        <w:rPr>
          <w:rStyle w:val="libAlaemChar"/>
          <w:rtl/>
        </w:rPr>
        <w:t>عليه‌السلام</w:t>
      </w:r>
    </w:p>
    <w:p w:rsidR="00656589" w:rsidRDefault="007F0642" w:rsidP="007F0642">
      <w:pPr>
        <w:pStyle w:val="libNormal"/>
        <w:rPr>
          <w:rtl/>
        </w:rPr>
      </w:pPr>
      <w:r w:rsidRPr="00F776EF">
        <w:rPr>
          <w:rStyle w:val="libBold1Char"/>
          <w:rFonts w:hint="eastAsia"/>
          <w:rtl/>
        </w:rPr>
        <w:t>الإرشاد</w:t>
      </w:r>
      <w:r>
        <w:rPr>
          <w:rtl/>
        </w:rPr>
        <w:t>:و أمّا ز</w:t>
      </w:r>
      <w:r>
        <w:rPr>
          <w:rFonts w:hint="cs"/>
          <w:rtl/>
        </w:rPr>
        <w:t>ی</w:t>
      </w:r>
      <w:r>
        <w:rPr>
          <w:rFonts w:hint="eastAsia"/>
          <w:rtl/>
        </w:rPr>
        <w:t>د</w:t>
      </w:r>
      <w:r>
        <w:rPr>
          <w:rtl/>
        </w:rPr>
        <w:t xml:space="preserve"> بن الحسن </w:t>
      </w:r>
      <w:r w:rsidR="00295F5C" w:rsidRPr="00295F5C">
        <w:rPr>
          <w:rStyle w:val="libAlaemChar"/>
          <w:rtl/>
        </w:rPr>
        <w:t>عليه‌السلام</w:t>
      </w:r>
      <w:r>
        <w:rPr>
          <w:rtl/>
        </w:rPr>
        <w:t xml:space="preserve"> فکان </w:t>
      </w:r>
      <w:r>
        <w:rPr>
          <w:rFonts w:hint="cs"/>
          <w:rtl/>
        </w:rPr>
        <w:t>ی</w:t>
      </w:r>
      <w:r>
        <w:rPr>
          <w:rFonts w:hint="eastAsia"/>
          <w:rtl/>
        </w:rPr>
        <w:t>ل</w:t>
      </w:r>
      <w:r>
        <w:rPr>
          <w:rFonts w:hint="cs"/>
          <w:rtl/>
        </w:rPr>
        <w:t>ی</w:t>
      </w:r>
      <w:r>
        <w:rPr>
          <w:rtl/>
        </w:rPr>
        <w:t xml:space="preserve"> صدقات رسول اللّه </w:t>
      </w:r>
      <w:r w:rsidR="00F9186A" w:rsidRPr="00F9186A">
        <w:rPr>
          <w:rStyle w:val="libAlaemChar"/>
          <w:rtl/>
        </w:rPr>
        <w:t>صلى‌الله‌عليه‌وآله‌وسلم</w:t>
      </w:r>
      <w:r>
        <w:rPr>
          <w:rtl/>
        </w:rPr>
        <w:t xml:space="preserve"> و أسنّ و کان جل</w:t>
      </w:r>
      <w:r>
        <w:rPr>
          <w:rFonts w:hint="cs"/>
          <w:rtl/>
        </w:rPr>
        <w:t>ی</w:t>
      </w:r>
      <w:r>
        <w:rPr>
          <w:rFonts w:hint="eastAsia"/>
          <w:rtl/>
        </w:rPr>
        <w:t>ل</w:t>
      </w:r>
      <w:r>
        <w:rPr>
          <w:rtl/>
        </w:rPr>
        <w:t xml:space="preserve"> القدر کر</w:t>
      </w:r>
      <w:r>
        <w:rPr>
          <w:rFonts w:hint="cs"/>
          <w:rtl/>
        </w:rPr>
        <w:t>ی</w:t>
      </w:r>
      <w:r>
        <w:rPr>
          <w:rFonts w:hint="eastAsia"/>
          <w:rtl/>
        </w:rPr>
        <w:t>م</w:t>
      </w:r>
      <w:r>
        <w:rPr>
          <w:rtl/>
        </w:rPr>
        <w:t xml:space="preserve"> الطبع طر</w:t>
      </w:r>
      <w:r>
        <w:rPr>
          <w:rFonts w:hint="cs"/>
          <w:rtl/>
        </w:rPr>
        <w:t>ی</w:t>
      </w:r>
      <w:r>
        <w:rPr>
          <w:rFonts w:hint="eastAsia"/>
          <w:rtl/>
        </w:rPr>
        <w:t>ف</w:t>
      </w:r>
      <w:r>
        <w:rPr>
          <w:rtl/>
        </w:rPr>
        <w:t xml:space="preserve"> النفس کث</w:t>
      </w:r>
      <w:r>
        <w:rPr>
          <w:rFonts w:hint="cs"/>
          <w:rtl/>
        </w:rPr>
        <w:t>ی</w:t>
      </w:r>
      <w:r>
        <w:rPr>
          <w:rFonts w:hint="eastAsia"/>
          <w:rtl/>
        </w:rPr>
        <w:t>ر</w:t>
      </w:r>
      <w:r>
        <w:rPr>
          <w:rtl/>
        </w:rPr>
        <w:t xml:space="preserve"> البرّ،و مدحه الشعراء و قصده الناس من الآفاق لطلب فضله،ثمّ ذکر انّ سل</w:t>
      </w:r>
      <w:r>
        <w:rPr>
          <w:rFonts w:hint="cs"/>
          <w:rtl/>
        </w:rPr>
        <w:t>ی</w:t>
      </w:r>
      <w:r>
        <w:rPr>
          <w:rFonts w:hint="eastAsia"/>
          <w:rtl/>
        </w:rPr>
        <w:t>مان</w:t>
      </w:r>
      <w:r>
        <w:rPr>
          <w:rtl/>
        </w:rPr>
        <w:t xml:space="preserve"> بن عبد الملک عزله عن الصدقات،و لمّا </w:t>
      </w:r>
      <w:r>
        <w:rPr>
          <w:rFonts w:hint="eastAsia"/>
          <w:rtl/>
        </w:rPr>
        <w:t>استخلف</w:t>
      </w:r>
      <w:r>
        <w:rPr>
          <w:rtl/>
        </w:rPr>
        <w:t xml:space="preserve"> عمر بن عبد العز</w:t>
      </w:r>
      <w:r>
        <w:rPr>
          <w:rFonts w:hint="cs"/>
          <w:rtl/>
        </w:rPr>
        <w:t>ی</w:t>
      </w:r>
      <w:r>
        <w:rPr>
          <w:rFonts w:hint="eastAsia"/>
          <w:rtl/>
        </w:rPr>
        <w:t>ز</w:t>
      </w:r>
      <w:r>
        <w:rPr>
          <w:rtl/>
        </w:rPr>
        <w:t xml:space="preserve"> ولاّه عل</w:t>
      </w:r>
      <w:r>
        <w:rPr>
          <w:rFonts w:hint="cs"/>
          <w:rtl/>
        </w:rPr>
        <w:t>ی</w:t>
      </w:r>
      <w:r>
        <w:rPr>
          <w:rFonts w:hint="eastAsia"/>
          <w:rtl/>
        </w:rPr>
        <w:t>ها،و</w:t>
      </w:r>
      <w:r>
        <w:rPr>
          <w:rtl/>
        </w:rPr>
        <w:t xml:space="preserve"> مدحه محمّد بن بشر الخارج</w:t>
      </w:r>
      <w:r>
        <w:rPr>
          <w:rFonts w:hint="cs"/>
          <w:rtl/>
        </w:rPr>
        <w:t>ی</w:t>
      </w:r>
      <w:r>
        <w:rPr>
          <w:rtl/>
        </w:rPr>
        <w:t xml:space="preserve"> ف</w:t>
      </w:r>
      <w:r>
        <w:rPr>
          <w:rFonts w:hint="cs"/>
          <w:rtl/>
        </w:rPr>
        <w:t>ی</w:t>
      </w:r>
      <w:r>
        <w:rPr>
          <w:rtl/>
        </w:rPr>
        <w:t xml:space="preserve"> شعره،و مات و له تسعون سنه فرثاه جماعه من الشعراء و خرج ز</w:t>
      </w:r>
      <w:r>
        <w:rPr>
          <w:rFonts w:hint="cs"/>
          <w:rtl/>
        </w:rPr>
        <w:t>ی</w:t>
      </w:r>
      <w:r>
        <w:rPr>
          <w:rFonts w:hint="eastAsia"/>
          <w:rtl/>
        </w:rPr>
        <w:t>د</w:t>
      </w:r>
      <w:r>
        <w:rPr>
          <w:rtl/>
        </w:rPr>
        <w:t xml:space="preserve"> من الدن</w:t>
      </w:r>
      <w:r>
        <w:rPr>
          <w:rFonts w:hint="cs"/>
          <w:rtl/>
        </w:rPr>
        <w:t>ی</w:t>
      </w:r>
      <w:r>
        <w:rPr>
          <w:rFonts w:hint="eastAsia"/>
          <w:rtl/>
        </w:rPr>
        <w:t>ا</w:t>
      </w:r>
      <w:r>
        <w:rPr>
          <w:rtl/>
        </w:rPr>
        <w:t xml:space="preserve"> و لم </w:t>
      </w:r>
      <w:r>
        <w:rPr>
          <w:rFonts w:hint="cs"/>
          <w:rtl/>
        </w:rPr>
        <w:t>ی</w:t>
      </w:r>
      <w:r>
        <w:rPr>
          <w:rFonts w:hint="eastAsia"/>
          <w:rtl/>
        </w:rPr>
        <w:t>دّع</w:t>
      </w:r>
      <w:r>
        <w:rPr>
          <w:rtl/>
        </w:rPr>
        <w:t xml:space="preserve"> الإمامه و لا إدّعاها له مدّع من الش</w:t>
      </w:r>
      <w:r>
        <w:rPr>
          <w:rFonts w:hint="cs"/>
          <w:rtl/>
        </w:rPr>
        <w:t>ی</w:t>
      </w:r>
      <w:r>
        <w:rPr>
          <w:rFonts w:hint="eastAsia"/>
          <w:rtl/>
        </w:rPr>
        <w:t>عه</w:t>
      </w:r>
      <w:r>
        <w:rPr>
          <w:rtl/>
        </w:rPr>
        <w:t xml:space="preserve"> و لا غ</w:t>
      </w:r>
      <w:r>
        <w:rPr>
          <w:rFonts w:hint="cs"/>
          <w:rtl/>
        </w:rPr>
        <w:t>ی</w:t>
      </w:r>
      <w:r>
        <w:rPr>
          <w:rFonts w:hint="eastAsia"/>
          <w:rtl/>
        </w:rPr>
        <w:t>رهم،و</w:t>
      </w:r>
      <w:r>
        <w:rPr>
          <w:rtl/>
        </w:rPr>
        <w:t xml:space="preserve"> ز</w:t>
      </w:r>
      <w:r>
        <w:rPr>
          <w:rFonts w:hint="cs"/>
          <w:rtl/>
        </w:rPr>
        <w:t>ی</w:t>
      </w:r>
      <w:r>
        <w:rPr>
          <w:rFonts w:hint="eastAsia"/>
          <w:rtl/>
        </w:rPr>
        <w:t>د</w:t>
      </w:r>
      <w:r>
        <w:rPr>
          <w:rtl/>
        </w:rPr>
        <w:t xml:space="preserve"> کان مسالما لبن</w:t>
      </w:r>
      <w:r>
        <w:rPr>
          <w:rFonts w:hint="cs"/>
          <w:rtl/>
        </w:rPr>
        <w:t>ی</w:t>
      </w:r>
      <w:r>
        <w:rPr>
          <w:rtl/>
        </w:rPr>
        <w:t xml:space="preserve"> أم</w:t>
      </w:r>
      <w:r>
        <w:rPr>
          <w:rFonts w:hint="cs"/>
          <w:rtl/>
        </w:rPr>
        <w:t>یّ</w:t>
      </w:r>
      <w:r>
        <w:rPr>
          <w:rFonts w:hint="eastAsia"/>
          <w:rtl/>
        </w:rPr>
        <w:t>ه</w:t>
      </w:r>
      <w:r>
        <w:rPr>
          <w:rtl/>
        </w:rPr>
        <w:t xml:space="preserve"> و متقلّدا من قبلهم الأعمال و کا</w:t>
      </w:r>
      <w:r>
        <w:rPr>
          <w:rFonts w:hint="eastAsia"/>
          <w:rtl/>
        </w:rPr>
        <w:t>ن</w:t>
      </w:r>
      <w:r>
        <w:rPr>
          <w:rtl/>
        </w:rPr>
        <w:t xml:space="preserve"> رأ</w:t>
      </w:r>
      <w:r>
        <w:rPr>
          <w:rFonts w:hint="cs"/>
          <w:rtl/>
        </w:rPr>
        <w:t>ی</w:t>
      </w:r>
      <w:r>
        <w:rPr>
          <w:rFonts w:hint="eastAsia"/>
          <w:rtl/>
        </w:rPr>
        <w:t>ه</w:t>
      </w:r>
      <w:r>
        <w:rPr>
          <w:rtl/>
        </w:rPr>
        <w:t xml:space="preserve"> التق</w:t>
      </w:r>
      <w:r>
        <w:rPr>
          <w:rFonts w:hint="cs"/>
          <w:rtl/>
        </w:rPr>
        <w:t>یّ</w:t>
      </w:r>
      <w:r>
        <w:rPr>
          <w:rFonts w:hint="eastAsia"/>
          <w:rtl/>
        </w:rPr>
        <w:t>ه</w:t>
      </w:r>
      <w:r>
        <w:rPr>
          <w:rtl/>
        </w:rPr>
        <w:t xml:space="preserve"> لأعدائه و المداراه </w:t>
      </w:r>
      <w:r w:rsidR="00D42CA5" w:rsidRPr="00525B9B">
        <w:rPr>
          <w:rStyle w:val="libFootnotenumChar"/>
          <w:rtl/>
        </w:rPr>
        <w:t>(1)</w:t>
      </w:r>
      <w:r>
        <w:rPr>
          <w:rtl/>
        </w:rPr>
        <w:t xml:space="preserve">. </w:t>
      </w:r>
      <w:r>
        <w:rPr>
          <w:rFonts w:hint="eastAsia"/>
          <w:rtl/>
        </w:rPr>
        <w:t>خبر</w:t>
      </w:r>
      <w:r>
        <w:rPr>
          <w:rtl/>
        </w:rPr>
        <w:t>(الخرا</w:t>
      </w:r>
      <w:r>
        <w:rPr>
          <w:rFonts w:hint="cs"/>
          <w:rtl/>
        </w:rPr>
        <w:t>ی</w:t>
      </w:r>
      <w:r>
        <w:rPr>
          <w:rFonts w:hint="eastAsia"/>
          <w:rtl/>
        </w:rPr>
        <w:t>ج</w:t>
      </w:r>
      <w:r>
        <w:rPr>
          <w:rtl/>
        </w:rPr>
        <w:t>): ف</w:t>
      </w:r>
      <w:r>
        <w:rPr>
          <w:rFonts w:hint="cs"/>
          <w:rtl/>
        </w:rPr>
        <w:t>ی</w:t>
      </w:r>
      <w:r>
        <w:rPr>
          <w:rtl/>
        </w:rPr>
        <w:t xml:space="preserve"> ذکر ما جر</w:t>
      </w:r>
      <w:r>
        <w:rPr>
          <w:rFonts w:hint="cs"/>
          <w:rtl/>
        </w:rPr>
        <w:t>ی</w:t>
      </w:r>
      <w:r>
        <w:rPr>
          <w:rtl/>
        </w:rPr>
        <w:t xml:space="preserve"> ب</w:t>
      </w:r>
      <w:r>
        <w:rPr>
          <w:rFonts w:hint="cs"/>
          <w:rtl/>
        </w:rPr>
        <w:t>ی</w:t>
      </w:r>
      <w:r>
        <w:rPr>
          <w:rFonts w:hint="eastAsia"/>
          <w:rtl/>
        </w:rPr>
        <w:t>ن</w:t>
      </w:r>
      <w:r>
        <w:rPr>
          <w:rtl/>
        </w:rPr>
        <w:t xml:space="preserve"> ز</w:t>
      </w:r>
      <w:r>
        <w:rPr>
          <w:rFonts w:hint="cs"/>
          <w:rtl/>
        </w:rPr>
        <w:t>ی</w:t>
      </w:r>
      <w:r>
        <w:rPr>
          <w:rFonts w:hint="eastAsia"/>
          <w:rtl/>
        </w:rPr>
        <w:t>د</w:t>
      </w:r>
      <w:r>
        <w:rPr>
          <w:rtl/>
        </w:rPr>
        <w:t xml:space="preserve"> بن الحسن و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سعا</w:t>
      </w:r>
      <w:r>
        <w:rPr>
          <w:rFonts w:hint="cs"/>
          <w:rtl/>
        </w:rPr>
        <w:t>ی</w:t>
      </w:r>
      <w:r>
        <w:rPr>
          <w:rFonts w:hint="eastAsia"/>
          <w:rtl/>
        </w:rPr>
        <w:t>ه</w:t>
      </w:r>
      <w:r>
        <w:rPr>
          <w:rtl/>
        </w:rPr>
        <w:t xml:space="preserve"> ز</w:t>
      </w:r>
      <w:r>
        <w:rPr>
          <w:rFonts w:hint="cs"/>
          <w:rtl/>
        </w:rPr>
        <w:t>ی</w:t>
      </w:r>
      <w:r>
        <w:rPr>
          <w:rFonts w:hint="eastAsia"/>
          <w:rtl/>
        </w:rPr>
        <w:t>د</w:t>
      </w:r>
      <w:r>
        <w:rPr>
          <w:rtl/>
        </w:rPr>
        <w:t xml:space="preserve"> بن الحسن عند عبد الملک بن مروان ف</w:t>
      </w:r>
      <w:r>
        <w:rPr>
          <w:rFonts w:hint="cs"/>
          <w:rtl/>
        </w:rPr>
        <w:t>ی</w:t>
      </w:r>
      <w:r>
        <w:rPr>
          <w:rtl/>
        </w:rPr>
        <w:t xml:space="preserve"> قتل محمّد بن عل</w:t>
      </w:r>
      <w:r>
        <w:rPr>
          <w:rFonts w:hint="cs"/>
          <w:rtl/>
        </w:rPr>
        <w:t>یّ</w:t>
      </w:r>
      <w:r>
        <w:rPr>
          <w:rtl/>
        </w:rPr>
        <w:t xml:space="preserve"> الباقر </w:t>
      </w:r>
      <w:r w:rsidR="0038298A" w:rsidRPr="0038298A">
        <w:rPr>
          <w:rStyle w:val="libAlaemChar"/>
          <w:rtl/>
        </w:rPr>
        <w:t>عليهما‌السلام</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F776EF">
        <w:rPr>
          <w:rStyle w:val="libBold1Char"/>
          <w:rFonts w:hint="eastAsia"/>
          <w:rtl/>
        </w:rPr>
        <w:t>أقول</w:t>
      </w:r>
      <w:r>
        <w:rPr>
          <w:rtl/>
        </w:rPr>
        <w:t>: عند</w:t>
      </w:r>
      <w:r>
        <w:rPr>
          <w:rFonts w:hint="cs"/>
          <w:rtl/>
        </w:rPr>
        <w:t>ی</w:t>
      </w:r>
      <w:r>
        <w:rPr>
          <w:rtl/>
        </w:rPr>
        <w:t xml:space="preserve"> انّ هذا الخبر ضع</w:t>
      </w:r>
      <w:r>
        <w:rPr>
          <w:rFonts w:hint="cs"/>
          <w:rtl/>
        </w:rPr>
        <w:t>ی</w:t>
      </w:r>
      <w:r>
        <w:rPr>
          <w:rFonts w:hint="eastAsia"/>
          <w:rtl/>
        </w:rPr>
        <w:t>ف</w:t>
      </w:r>
      <w:r>
        <w:rPr>
          <w:rtl/>
        </w:rPr>
        <w:t xml:space="preserve"> لا </w:t>
      </w:r>
      <w:r>
        <w:rPr>
          <w:rFonts w:hint="cs"/>
          <w:rtl/>
        </w:rPr>
        <w:t>ی</w:t>
      </w:r>
      <w:r>
        <w:rPr>
          <w:rFonts w:hint="eastAsia"/>
          <w:rtl/>
        </w:rPr>
        <w:t>جوز</w:t>
      </w:r>
      <w:r>
        <w:rPr>
          <w:rtl/>
        </w:rPr>
        <w:t xml:space="preserve"> الإعتماد عل</w:t>
      </w:r>
      <w:r>
        <w:rPr>
          <w:rFonts w:hint="cs"/>
          <w:rtl/>
        </w:rPr>
        <w:t>ی</w:t>
      </w:r>
      <w:r>
        <w:rPr>
          <w:rFonts w:hint="eastAsia"/>
          <w:rtl/>
        </w:rPr>
        <w:t>ه</w:t>
      </w:r>
      <w:r>
        <w:rPr>
          <w:rtl/>
        </w:rPr>
        <w:t xml:space="preserve"> للأدلّه الت</w:t>
      </w:r>
      <w:r>
        <w:rPr>
          <w:rFonts w:hint="cs"/>
          <w:rtl/>
        </w:rPr>
        <w:t>ی</w:t>
      </w:r>
      <w:r>
        <w:rPr>
          <w:rtl/>
        </w:rPr>
        <w:t xml:space="preserve"> ل</w:t>
      </w:r>
      <w:r>
        <w:rPr>
          <w:rFonts w:hint="cs"/>
          <w:rtl/>
        </w:rPr>
        <w:t>ی</w:t>
      </w:r>
      <w:r>
        <w:rPr>
          <w:rFonts w:hint="eastAsia"/>
          <w:rtl/>
        </w:rPr>
        <w:t>س</w:t>
      </w:r>
      <w:r>
        <w:rPr>
          <w:rtl/>
        </w:rPr>
        <w:t xml:space="preserve"> مقام نقلها،و </w:t>
      </w:r>
      <w:r>
        <w:rPr>
          <w:rFonts w:hint="cs"/>
          <w:rtl/>
        </w:rPr>
        <w:t>ی</w:t>
      </w:r>
      <w:r>
        <w:rPr>
          <w:rFonts w:hint="eastAsia"/>
          <w:rtl/>
        </w:rPr>
        <w:t>ظهر</w:t>
      </w:r>
      <w:r>
        <w:rPr>
          <w:rtl/>
        </w:rPr>
        <w:t xml:space="preserve"> من کلام أب</w:t>
      </w:r>
      <w:r>
        <w:rPr>
          <w:rFonts w:hint="cs"/>
          <w:rtl/>
        </w:rPr>
        <w:t>ی</w:t>
      </w:r>
      <w:r>
        <w:rPr>
          <w:rtl/>
        </w:rPr>
        <w:t xml:space="preserve"> الفرج و إن کان بع</w:t>
      </w:r>
      <w:r>
        <w:rPr>
          <w:rFonts w:hint="cs"/>
          <w:rtl/>
        </w:rPr>
        <w:t>ی</w:t>
      </w:r>
      <w:r>
        <w:rPr>
          <w:rFonts w:hint="eastAsia"/>
          <w:rtl/>
        </w:rPr>
        <w:t>دا</w:t>
      </w:r>
      <w:r>
        <w:rPr>
          <w:rtl/>
        </w:rPr>
        <w:t xml:space="preserve"> أ</w:t>
      </w:r>
      <w:r>
        <w:rPr>
          <w:rFonts w:hint="cs"/>
          <w:rtl/>
        </w:rPr>
        <w:t>ی</w:t>
      </w:r>
      <w:r>
        <w:rPr>
          <w:rFonts w:hint="eastAsia"/>
          <w:rtl/>
        </w:rPr>
        <w:t>ضا</w:t>
      </w:r>
      <w:r>
        <w:rPr>
          <w:rtl/>
        </w:rPr>
        <w:t xml:space="preserve"> انّه کان ف</w:t>
      </w:r>
      <w:r>
        <w:rPr>
          <w:rFonts w:hint="cs"/>
          <w:rtl/>
        </w:rPr>
        <w:t>ی</w:t>
      </w:r>
      <w:r>
        <w:rPr>
          <w:rtl/>
        </w:rPr>
        <w:t xml:space="preserve"> کربلا و لم </w:t>
      </w:r>
      <w:r>
        <w:rPr>
          <w:rFonts w:hint="cs"/>
          <w:rtl/>
        </w:rPr>
        <w:t>ی</w:t>
      </w:r>
      <w:r>
        <w:rPr>
          <w:rFonts w:hint="eastAsia"/>
          <w:rtl/>
        </w:rPr>
        <w:t>قتل،قال</w:t>
      </w:r>
      <w:r>
        <w:rPr>
          <w:rtl/>
        </w:rPr>
        <w:t xml:space="preserve"> ف</w:t>
      </w:r>
      <w:r>
        <w:rPr>
          <w:rFonts w:hint="cs"/>
          <w:rtl/>
        </w:rPr>
        <w:t>ی</w:t>
      </w:r>
      <w:r>
        <w:rPr>
          <w:rtl/>
        </w:rPr>
        <w:t xml:space="preserve"> المقاتل بعد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حمل أهله أسر</w:t>
      </w:r>
      <w:r>
        <w:rPr>
          <w:rFonts w:hint="cs"/>
          <w:rtl/>
        </w:rPr>
        <w:t>ی</w:t>
      </w:r>
      <w:r>
        <w:rPr>
          <w:rtl/>
        </w:rPr>
        <w:t xml:space="preserve"> و هم عمر و ز</w:t>
      </w:r>
      <w:r>
        <w:rPr>
          <w:rFonts w:hint="cs"/>
          <w:rtl/>
        </w:rPr>
        <w:t>ی</w:t>
      </w:r>
      <w:r>
        <w:rPr>
          <w:rFonts w:hint="eastAsia"/>
          <w:rtl/>
        </w:rPr>
        <w:t>د</w:t>
      </w:r>
      <w:r>
        <w:rPr>
          <w:rtl/>
        </w:rPr>
        <w:t xml:space="preserve"> و الحسن بنو الحسن بن عل</w:t>
      </w:r>
      <w:r>
        <w:rPr>
          <w:rFonts w:hint="cs"/>
          <w:rtl/>
        </w:rPr>
        <w:t>یّ</w:t>
      </w:r>
      <w:r>
        <w:rPr>
          <w:rtl/>
        </w:rPr>
        <w:t xml:space="preserve"> بن </w:t>
      </w:r>
      <w:r>
        <w:rPr>
          <w:rFonts w:hint="eastAsia"/>
          <w:rtl/>
        </w:rPr>
        <w:t>أب</w:t>
      </w:r>
      <w:r>
        <w:rPr>
          <w:rFonts w:hint="cs"/>
          <w:rtl/>
        </w:rPr>
        <w:t>ی</w:t>
      </w:r>
      <w:r>
        <w:rPr>
          <w:rtl/>
        </w:rPr>
        <w:t xml:space="preserve"> طالب </w:t>
      </w:r>
      <w:r w:rsidR="0038298A" w:rsidRPr="0038298A">
        <w:rPr>
          <w:rStyle w:val="libAlaemChar"/>
          <w:rtl/>
        </w:rPr>
        <w:t>عليهم‌السلام</w:t>
      </w:r>
      <w:r>
        <w:rPr>
          <w:rtl/>
        </w:rPr>
        <w:t>.</w:t>
      </w:r>
    </w:p>
    <w:p w:rsidR="00F776EF" w:rsidRDefault="007F0642" w:rsidP="00F776EF">
      <w:pPr>
        <w:pStyle w:val="libCenterBold1"/>
        <w:rPr>
          <w:rtl/>
        </w:rPr>
      </w:pPr>
      <w:r>
        <w:rPr>
          <w:rFonts w:hint="eastAsia"/>
          <w:rtl/>
        </w:rPr>
        <w:t>ز</w:t>
      </w:r>
      <w:r>
        <w:rPr>
          <w:rFonts w:hint="cs"/>
          <w:rtl/>
        </w:rPr>
        <w:t>ی</w:t>
      </w:r>
      <w:r>
        <w:rPr>
          <w:rFonts w:hint="eastAsia"/>
          <w:rtl/>
        </w:rPr>
        <w:t>د</w:t>
      </w:r>
      <w:r>
        <w:rPr>
          <w:rtl/>
        </w:rPr>
        <w:t xml:space="preserve"> الخ</w:t>
      </w:r>
      <w:r>
        <w:rPr>
          <w:rFonts w:hint="cs"/>
          <w:rtl/>
        </w:rPr>
        <w:t>ی</w:t>
      </w:r>
      <w:r>
        <w:rPr>
          <w:rFonts w:hint="eastAsia"/>
          <w:rtl/>
        </w:rPr>
        <w:t>ل</w:t>
      </w:r>
    </w:p>
    <w:p w:rsidR="00656589" w:rsidRDefault="007F0642" w:rsidP="00F776EF">
      <w:pPr>
        <w:pStyle w:val="libNormal"/>
        <w:rPr>
          <w:rtl/>
        </w:rPr>
      </w:pPr>
      <w:r>
        <w:rPr>
          <w:rtl/>
        </w:rPr>
        <w:t>خبر ز</w:t>
      </w:r>
      <w:r>
        <w:rPr>
          <w:rFonts w:hint="cs"/>
          <w:rtl/>
        </w:rPr>
        <w:t>ی</w:t>
      </w:r>
      <w:r>
        <w:rPr>
          <w:rFonts w:hint="eastAsia"/>
          <w:rtl/>
        </w:rPr>
        <w:t>د</w:t>
      </w:r>
      <w:r>
        <w:rPr>
          <w:rtl/>
        </w:rPr>
        <w:t xml:space="preserve"> الخ</w:t>
      </w:r>
      <w:r>
        <w:rPr>
          <w:rFonts w:hint="cs"/>
          <w:rtl/>
        </w:rPr>
        <w:t>ی</w:t>
      </w:r>
      <w:r>
        <w:rPr>
          <w:rFonts w:hint="eastAsia"/>
          <w:rtl/>
        </w:rPr>
        <w:t>ل</w:t>
      </w:r>
      <w:r>
        <w:rPr>
          <w:rtl/>
        </w:rPr>
        <w:t xml:space="preserve"> و وفوده مع عد</w:t>
      </w:r>
      <w:r>
        <w:rPr>
          <w:rFonts w:hint="cs"/>
          <w:rtl/>
        </w:rPr>
        <w:t>یّ</w:t>
      </w:r>
      <w:r>
        <w:rPr>
          <w:rtl/>
        </w:rPr>
        <w:t xml:space="preserve"> بن حاتم من ط</w:t>
      </w:r>
      <w:r>
        <w:rPr>
          <w:rFonts w:hint="cs"/>
          <w:rtl/>
        </w:rPr>
        <w:t>یّ</w:t>
      </w:r>
      <w:r>
        <w:rPr>
          <w:rtl/>
        </w:rPr>
        <w:t xml:space="preserve"> عل</w:t>
      </w:r>
      <w:r>
        <w:rPr>
          <w:rFonts w:hint="cs"/>
          <w:rtl/>
        </w:rPr>
        <w:t>ی</w:t>
      </w:r>
      <w:r>
        <w:rPr>
          <w:rtl/>
        </w:rPr>
        <w:t xml:space="preserve"> رسول اللّه </w:t>
      </w:r>
      <w:r w:rsidR="00F9186A" w:rsidRPr="00F9186A">
        <w:rPr>
          <w:rStyle w:val="libAlaemChar"/>
          <w:rtl/>
        </w:rPr>
        <w:t>صلى‌الله‌عليه‌وآله‌وسلم</w:t>
      </w:r>
      <w:r>
        <w:rPr>
          <w:rtl/>
        </w:rPr>
        <w:t xml:space="preserve"> و إسلامهما و وفاه ز</w:t>
      </w:r>
      <w:r>
        <w:rPr>
          <w:rFonts w:hint="cs"/>
          <w:rtl/>
        </w:rPr>
        <w:t>ی</w:t>
      </w:r>
      <w:r>
        <w:rPr>
          <w:rFonts w:hint="eastAsia"/>
          <w:rtl/>
        </w:rPr>
        <w:t>د</w:t>
      </w:r>
      <w:r>
        <w:rPr>
          <w:rtl/>
        </w:rPr>
        <w:t xml:space="preserve"> بالحمّ</w:t>
      </w:r>
      <w:r>
        <w:rPr>
          <w:rFonts w:hint="cs"/>
          <w:rtl/>
        </w:rPr>
        <w:t>ی</w:t>
      </w:r>
      <w:r>
        <w:rPr>
          <w:rtl/>
        </w:rPr>
        <w:t xml:space="preserve"> و تسم</w:t>
      </w:r>
      <w:r>
        <w:rPr>
          <w:rFonts w:hint="cs"/>
          <w:rtl/>
        </w:rPr>
        <w:t>ی</w:t>
      </w:r>
      <w:r>
        <w:rPr>
          <w:rFonts w:hint="eastAsia"/>
          <w:rtl/>
        </w:rPr>
        <w:t>ه</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إ</w:t>
      </w:r>
      <w:r>
        <w:rPr>
          <w:rFonts w:hint="cs"/>
          <w:rtl/>
        </w:rPr>
        <w:t>یّ</w:t>
      </w:r>
      <w:r>
        <w:rPr>
          <w:rFonts w:hint="eastAsia"/>
          <w:rtl/>
        </w:rPr>
        <w:t>اه</w:t>
      </w:r>
      <w:r>
        <w:rPr>
          <w:rtl/>
        </w:rPr>
        <w:t xml:space="preserve"> بز</w:t>
      </w:r>
      <w:r>
        <w:rPr>
          <w:rFonts w:hint="cs"/>
          <w:rtl/>
        </w:rPr>
        <w:t>ی</w:t>
      </w:r>
      <w:r>
        <w:rPr>
          <w:rFonts w:hint="eastAsia"/>
          <w:rtl/>
        </w:rPr>
        <w:t>د</w:t>
      </w:r>
      <w:r>
        <w:rPr>
          <w:rtl/>
        </w:rPr>
        <w:t xml:space="preserve"> الخ</w:t>
      </w:r>
      <w:r>
        <w:rPr>
          <w:rFonts w:hint="cs"/>
          <w:rtl/>
        </w:rPr>
        <w:t>ی</w:t>
      </w:r>
      <w:r>
        <w:rPr>
          <w:rFonts w:hint="eastAsia"/>
          <w:rtl/>
        </w:rPr>
        <w:t>ر</w:t>
      </w:r>
      <w:r>
        <w:rPr>
          <w:rtl/>
        </w:rPr>
        <w:t xml:space="preserve">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F776EF">
      <w:pPr>
        <w:pStyle w:val="libFootnote0"/>
        <w:rPr>
          <w:rtl/>
        </w:rPr>
      </w:pPr>
      <w:r>
        <w:rPr>
          <w:rFonts w:hint="eastAsia"/>
          <w:rtl/>
        </w:rPr>
        <w:t>(1)</w:t>
      </w:r>
      <w:r w:rsidR="00F776EF">
        <w:rPr>
          <w:rFonts w:hint="cs"/>
          <w:rtl/>
        </w:rPr>
        <w:t xml:space="preserve"> ق:10/23/138،ج:44/164.</w:t>
      </w:r>
    </w:p>
    <w:p w:rsidR="00F776EF" w:rsidRDefault="00F776EF" w:rsidP="00F776EF">
      <w:pPr>
        <w:pStyle w:val="libFootnote0"/>
        <w:rPr>
          <w:rtl/>
        </w:rPr>
      </w:pPr>
      <w:r>
        <w:rPr>
          <w:rFonts w:hint="cs"/>
          <w:rtl/>
        </w:rPr>
        <w:t>(2) ق:11/19/95،ج:46/329.</w:t>
      </w:r>
    </w:p>
    <w:p w:rsidR="00F776EF" w:rsidRDefault="00F776EF" w:rsidP="00F776EF">
      <w:pPr>
        <w:pStyle w:val="libFootnote0"/>
        <w:rPr>
          <w:rtl/>
        </w:rPr>
      </w:pPr>
      <w:r>
        <w:rPr>
          <w:rFonts w:hint="cs"/>
          <w:rtl/>
        </w:rPr>
        <w:t>(3) ق:6/65/659،ج:21/365.</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F776EF">
        <w:rPr>
          <w:rStyle w:val="libBold1Char"/>
          <w:rFonts w:hint="eastAsia"/>
          <w:rtl/>
        </w:rPr>
        <w:lastRenderedPageBreak/>
        <w:t>أقول</w:t>
      </w:r>
      <w:r>
        <w:rPr>
          <w:rtl/>
        </w:rPr>
        <w:t xml:space="preserve">: کان </w:t>
      </w:r>
      <w:r>
        <w:rPr>
          <w:rFonts w:hint="cs"/>
          <w:rtl/>
        </w:rPr>
        <w:t>ی</w:t>
      </w:r>
      <w:r>
        <w:rPr>
          <w:rFonts w:hint="eastAsia"/>
          <w:rtl/>
        </w:rPr>
        <w:t>سمّ</w:t>
      </w:r>
      <w:r>
        <w:rPr>
          <w:rFonts w:hint="cs"/>
          <w:rtl/>
        </w:rPr>
        <w:t>ی</w:t>
      </w:r>
      <w:r>
        <w:rPr>
          <w:rtl/>
        </w:rPr>
        <w:t xml:space="preserve"> ز</w:t>
      </w:r>
      <w:r>
        <w:rPr>
          <w:rFonts w:hint="cs"/>
          <w:rtl/>
        </w:rPr>
        <w:t>ی</w:t>
      </w:r>
      <w:r>
        <w:rPr>
          <w:rFonts w:hint="eastAsia"/>
          <w:rtl/>
        </w:rPr>
        <w:t>د</w:t>
      </w:r>
      <w:r>
        <w:rPr>
          <w:rtl/>
        </w:rPr>
        <w:t xml:space="preserve"> الخ</w:t>
      </w:r>
      <w:r>
        <w:rPr>
          <w:rFonts w:hint="cs"/>
          <w:rtl/>
        </w:rPr>
        <w:t>ی</w:t>
      </w:r>
      <w:r>
        <w:rPr>
          <w:rFonts w:hint="eastAsia"/>
          <w:rtl/>
        </w:rPr>
        <w:t>ل</w:t>
      </w:r>
      <w:r>
        <w:rPr>
          <w:rtl/>
        </w:rPr>
        <w:t xml:space="preserve"> لکثره خ</w:t>
      </w:r>
      <w:r>
        <w:rPr>
          <w:rFonts w:hint="cs"/>
          <w:rtl/>
        </w:rPr>
        <w:t>ی</w:t>
      </w:r>
      <w:r>
        <w:rPr>
          <w:rFonts w:hint="eastAsia"/>
          <w:rtl/>
        </w:rPr>
        <w:t>له،و</w:t>
      </w:r>
      <w:r>
        <w:rPr>
          <w:rtl/>
        </w:rPr>
        <w:t xml:space="preserve"> </w:t>
      </w:r>
      <w:r>
        <w:rPr>
          <w:rFonts w:hint="cs"/>
          <w:rtl/>
        </w:rPr>
        <w:t>ی</w:t>
      </w:r>
      <w:r>
        <w:rPr>
          <w:rFonts w:hint="eastAsia"/>
          <w:rtl/>
        </w:rPr>
        <w:t>حک</w:t>
      </w:r>
      <w:r>
        <w:rPr>
          <w:rFonts w:hint="cs"/>
          <w:rtl/>
        </w:rPr>
        <w:t>ی</w:t>
      </w:r>
      <w:r>
        <w:rPr>
          <w:rtl/>
        </w:rPr>
        <w:t xml:space="preserve"> انّه کان رجلا جس</w:t>
      </w:r>
      <w:r>
        <w:rPr>
          <w:rFonts w:hint="cs"/>
          <w:rtl/>
        </w:rPr>
        <w:t>ی</w:t>
      </w:r>
      <w:r>
        <w:rPr>
          <w:rFonts w:hint="eastAsia"/>
          <w:rtl/>
        </w:rPr>
        <w:t>ما</w:t>
      </w:r>
      <w:r>
        <w:rPr>
          <w:rtl/>
        </w:rPr>
        <w:t xml:space="preserve"> طو</w:t>
      </w:r>
      <w:r>
        <w:rPr>
          <w:rFonts w:hint="cs"/>
          <w:rtl/>
        </w:rPr>
        <w:t>ی</w:t>
      </w:r>
      <w:r>
        <w:rPr>
          <w:rFonts w:hint="eastAsia"/>
          <w:rtl/>
        </w:rPr>
        <w:t>لا</w:t>
      </w:r>
      <w:r>
        <w:rPr>
          <w:rtl/>
        </w:rPr>
        <w:t xml:space="preserve"> جم</w:t>
      </w:r>
      <w:r>
        <w:rPr>
          <w:rFonts w:hint="cs"/>
          <w:rtl/>
        </w:rPr>
        <w:t>ی</w:t>
      </w:r>
      <w:r>
        <w:rPr>
          <w:rFonts w:hint="eastAsia"/>
          <w:rtl/>
        </w:rPr>
        <w:t>لا</w:t>
      </w:r>
      <w:r>
        <w:rPr>
          <w:rtl/>
        </w:rPr>
        <w:t xml:space="preserve"> و کان </w:t>
      </w:r>
      <w:r>
        <w:rPr>
          <w:rFonts w:hint="cs"/>
          <w:rtl/>
        </w:rPr>
        <w:t>ی</w:t>
      </w:r>
      <w:r>
        <w:rPr>
          <w:rFonts w:hint="eastAsia"/>
          <w:rtl/>
        </w:rPr>
        <w:t>رکب</w:t>
      </w:r>
      <w:r>
        <w:rPr>
          <w:rtl/>
        </w:rPr>
        <w:t xml:space="preserve"> الفرس المشرق و رجلاه تخطّان الأرض کأنّه عل</w:t>
      </w:r>
      <w:r>
        <w:rPr>
          <w:rFonts w:hint="cs"/>
          <w:rtl/>
        </w:rPr>
        <w:t>ی</w:t>
      </w:r>
      <w:r>
        <w:rPr>
          <w:rtl/>
        </w:rPr>
        <w:t xml:space="preserve"> حمار، </w:t>
      </w:r>
      <w:r>
        <w:rPr>
          <w:rFonts w:hint="eastAsia"/>
          <w:rtl/>
        </w:rPr>
        <w:t>قال</w:t>
      </w:r>
      <w:r>
        <w:rPr>
          <w:rtl/>
        </w:rPr>
        <w:t xml:space="preserve"> له رسول اللّه </w:t>
      </w:r>
      <w:r w:rsidR="00F9186A" w:rsidRPr="00F9186A">
        <w:rPr>
          <w:rStyle w:val="libAlaemChar"/>
          <w:rtl/>
        </w:rPr>
        <w:t>صلى‌الله‌عليه‌وآله‌وسلم</w:t>
      </w:r>
      <w:r>
        <w:rPr>
          <w:rtl/>
        </w:rPr>
        <w:t>: انّ ف</w:t>
      </w:r>
      <w:r>
        <w:rPr>
          <w:rFonts w:hint="cs"/>
          <w:rtl/>
        </w:rPr>
        <w:t>ی</w:t>
      </w:r>
      <w:r>
        <w:rPr>
          <w:rFonts w:hint="eastAsia"/>
          <w:rtl/>
        </w:rPr>
        <w:t>ک</w:t>
      </w:r>
      <w:r>
        <w:rPr>
          <w:rtl/>
        </w:rPr>
        <w:t xml:space="preserve"> لخصلت</w:t>
      </w:r>
      <w:r>
        <w:rPr>
          <w:rFonts w:hint="cs"/>
          <w:rtl/>
        </w:rPr>
        <w:t>ی</w:t>
      </w:r>
      <w:r>
        <w:rPr>
          <w:rFonts w:hint="eastAsia"/>
          <w:rtl/>
        </w:rPr>
        <w:t>ن</w:t>
      </w:r>
      <w:r>
        <w:rPr>
          <w:rtl/>
        </w:rPr>
        <w:t xml:space="preserve"> </w:t>
      </w:r>
      <w:r>
        <w:rPr>
          <w:rFonts w:hint="cs"/>
          <w:rtl/>
        </w:rPr>
        <w:t>ی</w:t>
      </w:r>
      <w:r>
        <w:rPr>
          <w:rFonts w:hint="eastAsia"/>
          <w:rtl/>
        </w:rPr>
        <w:t>حبّهما</w:t>
      </w:r>
      <w:r>
        <w:rPr>
          <w:rtl/>
        </w:rPr>
        <w:t xml:space="preserve"> اللّه و رسوله،قال:و ما هما </w:t>
      </w:r>
      <w:r>
        <w:rPr>
          <w:rFonts w:hint="cs"/>
          <w:rtl/>
        </w:rPr>
        <w:t>ی</w:t>
      </w:r>
      <w:r>
        <w:rPr>
          <w:rFonts w:hint="eastAsia"/>
          <w:rtl/>
        </w:rPr>
        <w:t>ا</w:t>
      </w:r>
      <w:r>
        <w:rPr>
          <w:rtl/>
        </w:rPr>
        <w:t xml:space="preserve"> رسول اللّه؟ قال:الأناه و الحلم،فقال ز</w:t>
      </w:r>
      <w:r>
        <w:rPr>
          <w:rFonts w:hint="cs"/>
          <w:rtl/>
        </w:rPr>
        <w:t>ی</w:t>
      </w:r>
      <w:r>
        <w:rPr>
          <w:rFonts w:hint="eastAsia"/>
          <w:rtl/>
        </w:rPr>
        <w:t>د</w:t>
      </w:r>
      <w:r>
        <w:rPr>
          <w:rtl/>
        </w:rPr>
        <w:t>:الحمد للّه الذ</w:t>
      </w:r>
      <w:r>
        <w:rPr>
          <w:rFonts w:hint="cs"/>
          <w:rtl/>
        </w:rPr>
        <w:t>ی</w:t>
      </w:r>
      <w:r>
        <w:rPr>
          <w:rtl/>
        </w:rPr>
        <w:t xml:space="preserve"> جبلن</w:t>
      </w:r>
      <w:r>
        <w:rPr>
          <w:rFonts w:hint="cs"/>
          <w:rtl/>
        </w:rPr>
        <w:t>ی</w:t>
      </w:r>
      <w:r>
        <w:rPr>
          <w:rtl/>
        </w:rPr>
        <w:t xml:space="preserve"> عل</w:t>
      </w:r>
      <w:r>
        <w:rPr>
          <w:rFonts w:hint="cs"/>
          <w:rtl/>
        </w:rPr>
        <w:t>ی</w:t>
      </w:r>
      <w:r>
        <w:rPr>
          <w:rtl/>
        </w:rPr>
        <w:t xml:space="preserve"> ما </w:t>
      </w:r>
      <w:r>
        <w:rPr>
          <w:rFonts w:hint="cs"/>
          <w:rtl/>
        </w:rPr>
        <w:t>ی</w:t>
      </w:r>
      <w:r>
        <w:rPr>
          <w:rFonts w:hint="eastAsia"/>
          <w:rtl/>
        </w:rPr>
        <w:t>حبّ</w:t>
      </w:r>
      <w:r>
        <w:rPr>
          <w:rtl/>
        </w:rPr>
        <w:t xml:space="preserve"> اللّه و رسوله.</w:t>
      </w:r>
    </w:p>
    <w:p w:rsidR="00656589" w:rsidRDefault="007F0642" w:rsidP="00F776EF">
      <w:pPr>
        <w:pStyle w:val="libCenterBold1"/>
        <w:rPr>
          <w:rtl/>
        </w:rPr>
      </w:pPr>
      <w:r>
        <w:rPr>
          <w:rFonts w:hint="eastAsia"/>
          <w:rtl/>
        </w:rPr>
        <w:t>ز</w:t>
      </w:r>
      <w:r>
        <w:rPr>
          <w:rFonts w:hint="cs"/>
          <w:rtl/>
        </w:rPr>
        <w:t>ی</w:t>
      </w:r>
      <w:r>
        <w:rPr>
          <w:rFonts w:hint="eastAsia"/>
          <w:rtl/>
        </w:rPr>
        <w:t>د</w:t>
      </w:r>
      <w:r>
        <w:rPr>
          <w:rtl/>
        </w:rPr>
        <w:t xml:space="preserve"> بن سهل</w:t>
      </w:r>
    </w:p>
    <w:p w:rsidR="00D42CA5" w:rsidRDefault="007F0642" w:rsidP="007F0642">
      <w:pPr>
        <w:pStyle w:val="libNormal"/>
        <w:rPr>
          <w:rtl/>
        </w:rPr>
      </w:pPr>
      <w:r>
        <w:rPr>
          <w:rFonts w:hint="eastAsia"/>
          <w:rtl/>
        </w:rPr>
        <w:t>ز</w:t>
      </w:r>
      <w:r>
        <w:rPr>
          <w:rFonts w:hint="cs"/>
          <w:rtl/>
        </w:rPr>
        <w:t>ی</w:t>
      </w:r>
      <w:r>
        <w:rPr>
          <w:rFonts w:hint="eastAsia"/>
          <w:rtl/>
        </w:rPr>
        <w:t>د</w:t>
      </w:r>
      <w:r>
        <w:rPr>
          <w:rtl/>
        </w:rPr>
        <w:t xml:space="preserve"> بن سهل هو أبو طلحه الأنصار</w:t>
      </w:r>
      <w:r>
        <w:rPr>
          <w:rFonts w:hint="cs"/>
          <w:rtl/>
        </w:rPr>
        <w:t>ی</w:t>
      </w:r>
      <w:r>
        <w:rPr>
          <w:rtl/>
        </w:rPr>
        <w:t xml:space="preserve"> الخزرج</w:t>
      </w:r>
      <w:r>
        <w:rPr>
          <w:rFonts w:hint="cs"/>
          <w:rtl/>
        </w:rPr>
        <w:t>ی</w:t>
      </w:r>
      <w:r>
        <w:rPr>
          <w:rFonts w:hint="eastAsia"/>
          <w:rtl/>
        </w:rPr>
        <w:t>،و</w:t>
      </w:r>
      <w:r>
        <w:rPr>
          <w:rtl/>
        </w:rPr>
        <w:t xml:space="preserve"> من شعره: </w:t>
      </w:r>
    </w:p>
    <w:tbl>
      <w:tblPr>
        <w:tblStyle w:val="TableGrid"/>
        <w:bidiVisual/>
        <w:tblW w:w="4562" w:type="pct"/>
        <w:tblInd w:w="384" w:type="dxa"/>
        <w:tblLook w:val="01E0"/>
      </w:tblPr>
      <w:tblGrid>
        <w:gridCol w:w="3526"/>
        <w:gridCol w:w="272"/>
        <w:gridCol w:w="3512"/>
      </w:tblGrid>
      <w:tr w:rsidR="00F776EF" w:rsidTr="00121DAE">
        <w:trPr>
          <w:trHeight w:val="350"/>
        </w:trPr>
        <w:tc>
          <w:tcPr>
            <w:tcW w:w="3920" w:type="dxa"/>
            <w:shd w:val="clear" w:color="auto" w:fill="auto"/>
          </w:tcPr>
          <w:p w:rsidR="00F776EF" w:rsidRDefault="00F776EF" w:rsidP="00121DAE">
            <w:pPr>
              <w:pStyle w:val="libPoem"/>
            </w:pPr>
            <w:r>
              <w:rPr>
                <w:rFonts w:hint="eastAsia"/>
                <w:rtl/>
              </w:rPr>
              <w:t>أنا</w:t>
            </w:r>
            <w:r>
              <w:rPr>
                <w:rtl/>
              </w:rPr>
              <w:t xml:space="preserve"> أبو طلحه و اسم</w:t>
            </w:r>
            <w:r>
              <w:rPr>
                <w:rFonts w:hint="cs"/>
                <w:rtl/>
              </w:rPr>
              <w:t>ی</w:t>
            </w:r>
            <w:r>
              <w:rPr>
                <w:rtl/>
              </w:rPr>
              <w:t xml:space="preserve"> ز</w:t>
            </w:r>
            <w:r>
              <w:rPr>
                <w:rFonts w:hint="cs"/>
                <w:rtl/>
              </w:rPr>
              <w:t>ی</w:t>
            </w:r>
            <w:r>
              <w:rPr>
                <w:rFonts w:hint="eastAsia"/>
                <w:rtl/>
              </w:rPr>
              <w:t>د</w:t>
            </w:r>
            <w:r w:rsidRPr="00725071">
              <w:rPr>
                <w:rStyle w:val="libPoemTiniChar0"/>
                <w:rtl/>
              </w:rPr>
              <w:br/>
              <w:t> </w:t>
            </w:r>
          </w:p>
        </w:tc>
        <w:tc>
          <w:tcPr>
            <w:tcW w:w="279" w:type="dxa"/>
            <w:shd w:val="clear" w:color="auto" w:fill="auto"/>
          </w:tcPr>
          <w:p w:rsidR="00F776EF" w:rsidRDefault="00F776EF" w:rsidP="00121DAE">
            <w:pPr>
              <w:pStyle w:val="libPoem"/>
              <w:rPr>
                <w:rtl/>
              </w:rPr>
            </w:pPr>
          </w:p>
        </w:tc>
        <w:tc>
          <w:tcPr>
            <w:tcW w:w="3881" w:type="dxa"/>
            <w:shd w:val="clear" w:color="auto" w:fill="auto"/>
          </w:tcPr>
          <w:p w:rsidR="00F776EF" w:rsidRDefault="00F776EF" w:rsidP="00121DAE">
            <w:pPr>
              <w:pStyle w:val="libPoem"/>
            </w:pPr>
            <w:r>
              <w:rPr>
                <w:rFonts w:hint="eastAsia"/>
                <w:rtl/>
              </w:rPr>
              <w:t>ف</w:t>
            </w:r>
            <w:r>
              <w:rPr>
                <w:rFonts w:hint="cs"/>
                <w:rtl/>
              </w:rPr>
              <w:t>ی</w:t>
            </w:r>
            <w:r>
              <w:rPr>
                <w:rtl/>
              </w:rPr>
              <w:t xml:space="preserve"> کلّ </w:t>
            </w:r>
            <w:r>
              <w:rPr>
                <w:rFonts w:hint="cs"/>
                <w:rtl/>
              </w:rPr>
              <w:t>ی</w:t>
            </w:r>
            <w:r>
              <w:rPr>
                <w:rFonts w:hint="eastAsia"/>
                <w:rtl/>
              </w:rPr>
              <w:t>وم</w:t>
            </w:r>
            <w:r>
              <w:rPr>
                <w:rtl/>
              </w:rPr>
              <w:t xml:space="preserve"> ف</w:t>
            </w:r>
            <w:r>
              <w:rPr>
                <w:rFonts w:hint="cs"/>
                <w:rtl/>
              </w:rPr>
              <w:t>ی</w:t>
            </w:r>
            <w:r>
              <w:rPr>
                <w:rtl/>
              </w:rPr>
              <w:t xml:space="preserve"> سلاح</w:t>
            </w:r>
            <w:r>
              <w:rPr>
                <w:rFonts w:hint="cs"/>
                <w:rtl/>
              </w:rPr>
              <w:t>ی</w:t>
            </w:r>
            <w:r>
              <w:rPr>
                <w:rtl/>
              </w:rPr>
              <w:t xml:space="preserve"> ص</w:t>
            </w:r>
            <w:r>
              <w:rPr>
                <w:rFonts w:hint="cs"/>
                <w:rtl/>
              </w:rPr>
              <w:t>ی</w:t>
            </w:r>
            <w:r>
              <w:rPr>
                <w:rFonts w:hint="eastAsia"/>
                <w:rtl/>
              </w:rPr>
              <w:t>د</w:t>
            </w:r>
            <w:r w:rsidRPr="00725071">
              <w:rPr>
                <w:rStyle w:val="libPoemTiniChar0"/>
                <w:rtl/>
              </w:rPr>
              <w:br/>
              <w:t> </w:t>
            </w:r>
          </w:p>
        </w:tc>
      </w:tr>
    </w:tbl>
    <w:p w:rsidR="00656589" w:rsidRDefault="007F0642" w:rsidP="00F776EF">
      <w:pPr>
        <w:pStyle w:val="libNormal"/>
        <w:rPr>
          <w:rtl/>
        </w:rPr>
      </w:pPr>
      <w:r>
        <w:rPr>
          <w:rFonts w:hint="eastAsia"/>
          <w:rtl/>
        </w:rPr>
        <w:t>کان</w:t>
      </w:r>
      <w:r>
        <w:rPr>
          <w:rtl/>
        </w:rPr>
        <w:t xml:space="preserve"> أحد النقباء،شهد العقبه و بدرا و أحدا و الخندق و المشاهد کلّها مع رسول اللّه </w:t>
      </w:r>
      <w:r w:rsidR="00F9186A" w:rsidRPr="00F9186A">
        <w:rPr>
          <w:rStyle w:val="libAlaemChar"/>
          <w:rtl/>
        </w:rPr>
        <w:t>صلى‌الله‌عليه‌وآله‌وسلم</w:t>
      </w:r>
      <w:r>
        <w:rPr>
          <w:rtl/>
        </w:rPr>
        <w:t>،توفّ</w:t>
      </w:r>
      <w:r>
        <w:rPr>
          <w:rFonts w:hint="cs"/>
          <w:rtl/>
        </w:rPr>
        <w:t>ی</w:t>
      </w:r>
      <w:r>
        <w:rPr>
          <w:rtl/>
        </w:rPr>
        <w:t xml:space="preserve"> بالمد</w:t>
      </w:r>
      <w:r>
        <w:rPr>
          <w:rFonts w:hint="cs"/>
          <w:rtl/>
        </w:rPr>
        <w:t>ی</w:t>
      </w:r>
      <w:r>
        <w:rPr>
          <w:rFonts w:hint="eastAsia"/>
          <w:rtl/>
        </w:rPr>
        <w:t>نه</w:t>
      </w:r>
      <w:r>
        <w:rPr>
          <w:rtl/>
        </w:rPr>
        <w:t xml:space="preserve"> </w:t>
      </w:r>
      <w:r w:rsidRPr="00F776EF">
        <w:rPr>
          <w:rtl/>
        </w:rPr>
        <w:t>سنه(</w:t>
      </w:r>
      <w:r w:rsidR="00F776EF">
        <w:rPr>
          <w:rFonts w:hint="cs"/>
          <w:rtl/>
        </w:rPr>
        <w:t>32</w:t>
      </w:r>
      <w:r w:rsidRPr="00F776EF">
        <w:rPr>
          <w:rtl/>
        </w:rPr>
        <w:t>)اثن</w:t>
      </w:r>
      <w:r w:rsidRPr="00F776EF">
        <w:rPr>
          <w:rFonts w:hint="cs"/>
          <w:rtl/>
        </w:rPr>
        <w:t>ی</w:t>
      </w:r>
      <w:r w:rsidRPr="00F776EF">
        <w:rPr>
          <w:rFonts w:hint="eastAsia"/>
          <w:rtl/>
        </w:rPr>
        <w:t>ن</w:t>
      </w:r>
      <w:r>
        <w:rPr>
          <w:rtl/>
        </w:rPr>
        <w:t xml:space="preserve"> و ثلاث</w:t>
      </w:r>
      <w:r>
        <w:rPr>
          <w:rFonts w:hint="cs"/>
          <w:rtl/>
        </w:rPr>
        <w:t>ی</w:t>
      </w:r>
      <w:r>
        <w:rPr>
          <w:rFonts w:hint="eastAsia"/>
          <w:rtl/>
        </w:rPr>
        <w:t>ن</w:t>
      </w:r>
      <w:r>
        <w:rPr>
          <w:rtl/>
        </w:rPr>
        <w:t xml:space="preserve"> أو أربع و ثلاث</w:t>
      </w:r>
      <w:r>
        <w:rPr>
          <w:rFonts w:hint="cs"/>
          <w:rtl/>
        </w:rPr>
        <w:t>ی</w:t>
      </w:r>
      <w:r>
        <w:rPr>
          <w:rFonts w:hint="eastAsia"/>
          <w:rtl/>
        </w:rPr>
        <w:t>ن</w:t>
      </w:r>
      <w:r>
        <w:rPr>
          <w:rtl/>
        </w:rPr>
        <w:t xml:space="preserve"> و کان زوج أمّ سل</w:t>
      </w:r>
      <w:r>
        <w:rPr>
          <w:rFonts w:hint="cs"/>
          <w:rtl/>
        </w:rPr>
        <w:t>ی</w:t>
      </w:r>
      <w:r>
        <w:rPr>
          <w:rFonts w:hint="eastAsia"/>
          <w:rtl/>
        </w:rPr>
        <w:t>م</w:t>
      </w:r>
      <w:r>
        <w:rPr>
          <w:rtl/>
        </w:rPr>
        <w:t xml:space="preserve"> أمّ أنس بن مالک،و کان من الرماه،عن أنس قال:کان أبو طلحه لا </w:t>
      </w:r>
      <w:r>
        <w:rPr>
          <w:rFonts w:hint="cs"/>
          <w:rtl/>
        </w:rPr>
        <w:t>ی</w:t>
      </w:r>
      <w:r>
        <w:rPr>
          <w:rFonts w:hint="eastAsia"/>
          <w:rtl/>
        </w:rPr>
        <w:t>صوم</w:t>
      </w:r>
      <w:r>
        <w:rPr>
          <w:rtl/>
        </w:rPr>
        <w:t xml:space="preserve"> عل</w:t>
      </w:r>
      <w:r>
        <w:rPr>
          <w:rFonts w:hint="cs"/>
          <w:rtl/>
        </w:rPr>
        <w:t>ی</w:t>
      </w:r>
      <w:r>
        <w:rPr>
          <w:rtl/>
        </w:rPr>
        <w:t xml:space="preserve"> عهد ال</w:t>
      </w:r>
      <w:r>
        <w:rPr>
          <w:rFonts w:hint="eastAsia"/>
          <w:rtl/>
        </w:rPr>
        <w:t>رسول</w:t>
      </w:r>
      <w:r>
        <w:rPr>
          <w:rtl/>
        </w:rPr>
        <w:t xml:space="preserve"> </w:t>
      </w:r>
      <w:r w:rsidR="00F9186A" w:rsidRPr="00F9186A">
        <w:rPr>
          <w:rStyle w:val="libAlaemChar"/>
          <w:rtl/>
        </w:rPr>
        <w:t>صلى‌الله‌عليه‌وآله‌وسلم</w:t>
      </w:r>
      <w:r>
        <w:rPr>
          <w:rtl/>
        </w:rPr>
        <w:t xml:space="preserve"> من أجل الغزو فلمّا قبض النب</w:t>
      </w:r>
      <w:r>
        <w:rPr>
          <w:rFonts w:hint="cs"/>
          <w:rtl/>
        </w:rPr>
        <w:t>یّ</w:t>
      </w:r>
      <w:r>
        <w:rPr>
          <w:rtl/>
        </w:rPr>
        <w:t xml:space="preserve"> </w:t>
      </w:r>
      <w:r w:rsidR="00F9186A" w:rsidRPr="00F9186A">
        <w:rPr>
          <w:rStyle w:val="libAlaemChar"/>
          <w:rtl/>
        </w:rPr>
        <w:t>صلى‌الله‌عليه‌وآله‌وسلم</w:t>
      </w:r>
      <w:r>
        <w:rPr>
          <w:rtl/>
        </w:rPr>
        <w:t xml:space="preserve"> لم أره مفطرا الاّ </w:t>
      </w:r>
      <w:r>
        <w:rPr>
          <w:rFonts w:hint="cs"/>
          <w:rtl/>
        </w:rPr>
        <w:t>ی</w:t>
      </w:r>
      <w:r>
        <w:rPr>
          <w:rFonts w:hint="eastAsia"/>
          <w:rtl/>
        </w:rPr>
        <w:t>وم</w:t>
      </w:r>
      <w:r>
        <w:rPr>
          <w:rtl/>
        </w:rPr>
        <w:t xml:space="preserve"> فطر و أضح</w:t>
      </w:r>
      <w:r>
        <w:rPr>
          <w:rFonts w:hint="cs"/>
          <w:rtl/>
        </w:rPr>
        <w:t>ی</w:t>
      </w:r>
      <w:r>
        <w:rPr>
          <w:rFonts w:hint="eastAsia"/>
          <w:rtl/>
        </w:rPr>
        <w:t>،</w:t>
      </w:r>
      <w:r>
        <w:rPr>
          <w:rtl/>
        </w:rPr>
        <w:t xml:space="preserve"> </w:t>
      </w:r>
      <w:r>
        <w:rPr>
          <w:rFonts w:hint="eastAsia"/>
          <w:rtl/>
        </w:rPr>
        <w:t>و</w:t>
      </w:r>
      <w:r>
        <w:rPr>
          <w:rtl/>
        </w:rPr>
        <w:t xml:space="preserve"> کان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 صوت أب</w:t>
      </w:r>
      <w:r>
        <w:rPr>
          <w:rFonts w:hint="cs"/>
          <w:rtl/>
        </w:rPr>
        <w:t>ی</w:t>
      </w:r>
      <w:r>
        <w:rPr>
          <w:rtl/>
        </w:rPr>
        <w:t xml:space="preserve"> طلحه ف</w:t>
      </w:r>
      <w:r>
        <w:rPr>
          <w:rFonts w:hint="cs"/>
          <w:rtl/>
        </w:rPr>
        <w:t>ی</w:t>
      </w:r>
      <w:r>
        <w:rPr>
          <w:rtl/>
        </w:rPr>
        <w:t xml:space="preserve"> الج</w:t>
      </w:r>
      <w:r>
        <w:rPr>
          <w:rFonts w:hint="cs"/>
          <w:rtl/>
        </w:rPr>
        <w:t>ی</w:t>
      </w:r>
      <w:r>
        <w:rPr>
          <w:rFonts w:hint="eastAsia"/>
          <w:rtl/>
        </w:rPr>
        <w:t>ش</w:t>
      </w:r>
      <w:r>
        <w:rPr>
          <w:rtl/>
        </w:rPr>
        <w:t xml:space="preserve"> خ</w:t>
      </w:r>
      <w:r>
        <w:rPr>
          <w:rFonts w:hint="cs"/>
          <w:rtl/>
        </w:rPr>
        <w:t>ی</w:t>
      </w:r>
      <w:r>
        <w:rPr>
          <w:rFonts w:hint="eastAsia"/>
          <w:rtl/>
        </w:rPr>
        <w:t>ر</w:t>
      </w:r>
      <w:r>
        <w:rPr>
          <w:rtl/>
        </w:rPr>
        <w:t xml:space="preserve"> من فئه، و </w:t>
      </w:r>
      <w:r>
        <w:rPr>
          <w:rFonts w:hint="cs"/>
          <w:rtl/>
        </w:rPr>
        <w:t>ی</w:t>
      </w:r>
      <w:r>
        <w:rPr>
          <w:rFonts w:hint="eastAsia"/>
          <w:rtl/>
        </w:rPr>
        <w:t>أت</w:t>
      </w:r>
      <w:r>
        <w:rPr>
          <w:rFonts w:hint="cs"/>
          <w:rtl/>
        </w:rPr>
        <w:t>ی</w:t>
      </w:r>
      <w:r>
        <w:rPr>
          <w:rtl/>
        </w:rPr>
        <w:t xml:space="preserve"> </w:t>
      </w:r>
      <w:r w:rsidRPr="00F776EF">
        <w:rPr>
          <w:rtl/>
        </w:rPr>
        <w:t>ف</w:t>
      </w:r>
      <w:r w:rsidRPr="00F776EF">
        <w:rPr>
          <w:rFonts w:hint="cs"/>
          <w:rtl/>
        </w:rPr>
        <w:t>ی</w:t>
      </w:r>
      <w:r w:rsidRPr="00F776EF">
        <w:rPr>
          <w:rtl/>
        </w:rPr>
        <w:t xml:space="preserve"> </w:t>
      </w:r>
      <w:r w:rsidR="00063C0B" w:rsidRPr="00F776EF">
        <w:rPr>
          <w:rtl/>
        </w:rPr>
        <w:t>(</w:t>
      </w:r>
      <w:r w:rsidRPr="00F776EF">
        <w:rPr>
          <w:rtl/>
        </w:rPr>
        <w:t>طلح</w:t>
      </w:r>
      <w:r w:rsidR="00063C0B" w:rsidRPr="00F776EF">
        <w:rPr>
          <w:rtl/>
        </w:rPr>
        <w:t>)</w:t>
      </w:r>
      <w:r w:rsidRPr="00F776EF">
        <w:rPr>
          <w:rtl/>
        </w:rPr>
        <w:t>قول</w:t>
      </w:r>
      <w:r>
        <w:rPr>
          <w:rtl/>
        </w:rPr>
        <w:t xml:space="preserve"> الش</w:t>
      </w:r>
      <w:r>
        <w:rPr>
          <w:rFonts w:hint="cs"/>
          <w:rtl/>
        </w:rPr>
        <w:t>ی</w:t>
      </w:r>
      <w:r>
        <w:rPr>
          <w:rFonts w:hint="eastAsia"/>
          <w:rtl/>
        </w:rPr>
        <w:t>خ</w:t>
      </w:r>
      <w:r>
        <w:rPr>
          <w:rtl/>
        </w:rPr>
        <w:t xml:space="preserve"> انّ مذهبه کان انّ البرد لا </w:t>
      </w:r>
      <w:r>
        <w:rPr>
          <w:rFonts w:hint="cs"/>
          <w:rtl/>
        </w:rPr>
        <w:t>ی</w:t>
      </w:r>
      <w:r>
        <w:rPr>
          <w:rFonts w:hint="eastAsia"/>
          <w:rtl/>
        </w:rPr>
        <w:t>نقض</w:t>
      </w:r>
      <w:r>
        <w:rPr>
          <w:rtl/>
        </w:rPr>
        <w:t xml:space="preserve"> الصوم،و ف</w:t>
      </w:r>
      <w:r>
        <w:rPr>
          <w:rFonts w:hint="cs"/>
          <w:rtl/>
        </w:rPr>
        <w:t>ی</w:t>
      </w:r>
      <w:r>
        <w:rPr>
          <w:rtl/>
        </w:rPr>
        <w:t xml:space="preserve"> (الإرشاد)انّ ز</w:t>
      </w:r>
      <w:r>
        <w:rPr>
          <w:rFonts w:hint="cs"/>
          <w:rtl/>
        </w:rPr>
        <w:t>ی</w:t>
      </w:r>
      <w:r>
        <w:rPr>
          <w:rFonts w:hint="eastAsia"/>
          <w:rtl/>
        </w:rPr>
        <w:t>د</w:t>
      </w:r>
      <w:r>
        <w:rPr>
          <w:rtl/>
        </w:rPr>
        <w:t xml:space="preserve"> بن سهل کان </w:t>
      </w:r>
      <w:r>
        <w:rPr>
          <w:rFonts w:hint="cs"/>
          <w:rtl/>
        </w:rPr>
        <w:t>ی</w:t>
      </w:r>
      <w:r>
        <w:rPr>
          <w:rFonts w:hint="eastAsia"/>
          <w:rtl/>
        </w:rPr>
        <w:t>حفر</w:t>
      </w:r>
      <w:r>
        <w:rPr>
          <w:rtl/>
        </w:rPr>
        <w:t xml:space="preserve"> لأهل المد</w:t>
      </w:r>
      <w:r>
        <w:rPr>
          <w:rFonts w:hint="cs"/>
          <w:rtl/>
        </w:rPr>
        <w:t>ی</w:t>
      </w:r>
      <w:r>
        <w:rPr>
          <w:rFonts w:hint="eastAsia"/>
          <w:rtl/>
        </w:rPr>
        <w:t>نه</w:t>
      </w:r>
      <w:r>
        <w:rPr>
          <w:rtl/>
        </w:rPr>
        <w:t xml:space="preserve"> و </w:t>
      </w:r>
      <w:r>
        <w:rPr>
          <w:rFonts w:hint="cs"/>
          <w:rtl/>
        </w:rPr>
        <w:t>ی</w:t>
      </w:r>
      <w:r>
        <w:rPr>
          <w:rFonts w:hint="eastAsia"/>
          <w:rtl/>
        </w:rPr>
        <w:t>لحد،فدعاه</w:t>
      </w:r>
      <w:r>
        <w:rPr>
          <w:rtl/>
        </w:rPr>
        <w:t xml:space="preserve"> العبّاس بن عبد المطلب بعد وفاه النب</w:t>
      </w:r>
      <w:r>
        <w:rPr>
          <w:rFonts w:hint="cs"/>
          <w:rtl/>
        </w:rPr>
        <w:t>یّ</w:t>
      </w:r>
      <w:r>
        <w:rPr>
          <w:rtl/>
        </w:rPr>
        <w:t xml:space="preserve"> </w:t>
      </w:r>
      <w:r w:rsidR="00F9186A" w:rsidRPr="00F9186A">
        <w:rPr>
          <w:rStyle w:val="libAlaemChar"/>
          <w:rtl/>
        </w:rPr>
        <w:t>صلى‌الله‌عليه‌وآله‌وسلم</w:t>
      </w:r>
      <w:r>
        <w:rPr>
          <w:rtl/>
        </w:rPr>
        <w:t xml:space="preserve"> فق</w:t>
      </w:r>
      <w:r>
        <w:rPr>
          <w:rFonts w:hint="cs"/>
          <w:rtl/>
        </w:rPr>
        <w:t>ی</w:t>
      </w:r>
      <w:r>
        <w:rPr>
          <w:rFonts w:hint="eastAsia"/>
          <w:rtl/>
        </w:rPr>
        <w:t>ل</w:t>
      </w:r>
      <w:r>
        <w:rPr>
          <w:rtl/>
        </w:rPr>
        <w:t xml:space="preserve"> له:احفر لرسول اللّه </w:t>
      </w:r>
      <w:r w:rsidR="00F9186A" w:rsidRPr="00F9186A">
        <w:rPr>
          <w:rStyle w:val="libAlaemChar"/>
          <w:rtl/>
        </w:rPr>
        <w:t>صلى‌الله‌عليه‌وآله‌وسلم</w:t>
      </w:r>
      <w:r>
        <w:rPr>
          <w:rtl/>
        </w:rPr>
        <w:t xml:space="preserve"> فحفر له لحدا.</w:t>
      </w:r>
    </w:p>
    <w:p w:rsidR="00F776EF" w:rsidRDefault="007F0642" w:rsidP="00F776EF">
      <w:pPr>
        <w:pStyle w:val="libCenterBold1"/>
        <w:rPr>
          <w:rtl/>
        </w:rPr>
      </w:pPr>
      <w:r>
        <w:rPr>
          <w:rFonts w:hint="eastAsia"/>
          <w:rtl/>
        </w:rPr>
        <w:t>ز</w:t>
      </w:r>
      <w:r>
        <w:rPr>
          <w:rFonts w:hint="cs"/>
          <w:rtl/>
        </w:rPr>
        <w:t>ی</w:t>
      </w:r>
      <w:r>
        <w:rPr>
          <w:rFonts w:hint="eastAsia"/>
          <w:rtl/>
        </w:rPr>
        <w:t>د</w:t>
      </w:r>
      <w:r>
        <w:rPr>
          <w:rtl/>
        </w:rPr>
        <w:t xml:space="preserve"> الشحّام</w:t>
      </w:r>
    </w:p>
    <w:p w:rsidR="00656589" w:rsidRDefault="007F0642" w:rsidP="00F776EF">
      <w:pPr>
        <w:pStyle w:val="libNormal"/>
        <w:rPr>
          <w:rtl/>
        </w:rPr>
      </w:pPr>
      <w:r>
        <w:rPr>
          <w:rFonts w:hint="eastAsia"/>
          <w:rtl/>
        </w:rPr>
        <w:t>الصادق</w:t>
      </w:r>
      <w:r>
        <w:rPr>
          <w:rFonts w:hint="cs"/>
          <w:rtl/>
        </w:rPr>
        <w:t>ی</w:t>
      </w:r>
      <w:r>
        <w:rPr>
          <w:rtl/>
        </w:rPr>
        <w:t xml:space="preserve"> </w:t>
      </w:r>
      <w:r w:rsidR="00295F5C" w:rsidRPr="00295F5C">
        <w:rPr>
          <w:rStyle w:val="libAlaemChar"/>
          <w:rtl/>
        </w:rPr>
        <w:t>عليه‌السلام</w:t>
      </w:r>
      <w:r>
        <w:rPr>
          <w:rtl/>
        </w:rPr>
        <w:t>:ف</w:t>
      </w:r>
      <w:r>
        <w:rPr>
          <w:rFonts w:hint="cs"/>
          <w:rtl/>
        </w:rPr>
        <w:t>ی</w:t>
      </w:r>
      <w:r>
        <w:rPr>
          <w:rFonts w:hint="eastAsia"/>
          <w:rtl/>
        </w:rPr>
        <w:t>ه</w:t>
      </w:r>
      <w:r>
        <w:rPr>
          <w:rtl/>
        </w:rPr>
        <w:t xml:space="preserve"> فض</w:t>
      </w:r>
      <w:r>
        <w:rPr>
          <w:rFonts w:hint="cs"/>
          <w:rtl/>
        </w:rPr>
        <w:t>ی</w:t>
      </w:r>
      <w:r>
        <w:rPr>
          <w:rFonts w:hint="eastAsia"/>
          <w:rtl/>
        </w:rPr>
        <w:t>له</w:t>
      </w:r>
      <w:r>
        <w:rPr>
          <w:rtl/>
        </w:rPr>
        <w:t xml:space="preserve"> ز</w:t>
      </w:r>
      <w:r>
        <w:rPr>
          <w:rFonts w:hint="cs"/>
          <w:rtl/>
        </w:rPr>
        <w:t>ی</w:t>
      </w:r>
      <w:r>
        <w:rPr>
          <w:rFonts w:hint="eastAsia"/>
          <w:rtl/>
        </w:rPr>
        <w:t>د</w:t>
      </w:r>
      <w:r>
        <w:rPr>
          <w:rtl/>
        </w:rPr>
        <w:t xml:space="preserve"> الشحّام و قوله </w:t>
      </w:r>
      <w:r w:rsidR="00295F5C" w:rsidRPr="00295F5C">
        <w:rPr>
          <w:rStyle w:val="libAlaemChar"/>
          <w:rtl/>
        </w:rPr>
        <w:t>عليه‌السلام</w:t>
      </w:r>
      <w:r>
        <w:rPr>
          <w:rtl/>
        </w:rPr>
        <w:t xml:space="preserve"> له: ما عندنا خ</w:t>
      </w:r>
      <w:r>
        <w:rPr>
          <w:rFonts w:hint="cs"/>
          <w:rtl/>
        </w:rPr>
        <w:t>ی</w:t>
      </w:r>
      <w:r>
        <w:rPr>
          <w:rFonts w:hint="eastAsia"/>
          <w:rtl/>
        </w:rPr>
        <w:t>ر</w:t>
      </w:r>
      <w:r>
        <w:rPr>
          <w:rtl/>
        </w:rPr>
        <w:t xml:space="preserve"> لک و أنت من ش</w:t>
      </w:r>
      <w:r>
        <w:rPr>
          <w:rFonts w:hint="cs"/>
          <w:rtl/>
        </w:rPr>
        <w:t>ی</w:t>
      </w:r>
      <w:r>
        <w:rPr>
          <w:rFonts w:hint="eastAsia"/>
          <w:rtl/>
        </w:rPr>
        <w:t>عتنا،إل</w:t>
      </w:r>
      <w:r>
        <w:rPr>
          <w:rFonts w:hint="cs"/>
          <w:rtl/>
        </w:rPr>
        <w:t>ی</w:t>
      </w:r>
      <w:r>
        <w:rPr>
          <w:rFonts w:hint="eastAsia"/>
          <w:rtl/>
        </w:rPr>
        <w:t>نا</w:t>
      </w:r>
      <w:r>
        <w:rPr>
          <w:rtl/>
        </w:rPr>
        <w:t xml:space="preserve"> الصراط و الم</w:t>
      </w:r>
      <w:r>
        <w:rPr>
          <w:rFonts w:hint="cs"/>
          <w:rtl/>
        </w:rPr>
        <w:t>ی</w:t>
      </w:r>
      <w:r>
        <w:rPr>
          <w:rFonts w:hint="eastAsia"/>
          <w:rtl/>
        </w:rPr>
        <w:t>زان</w:t>
      </w:r>
      <w:r>
        <w:rPr>
          <w:rtl/>
        </w:rPr>
        <w:t xml:space="preserve"> و حساب ش</w:t>
      </w:r>
      <w:r>
        <w:rPr>
          <w:rFonts w:hint="cs"/>
          <w:rtl/>
        </w:rPr>
        <w:t>ی</w:t>
      </w:r>
      <w:r>
        <w:rPr>
          <w:rFonts w:hint="eastAsia"/>
          <w:rtl/>
        </w:rPr>
        <w:t>عتنا،و</w:t>
      </w:r>
      <w:r>
        <w:rPr>
          <w:rtl/>
        </w:rPr>
        <w:t xml:space="preserve"> اللّه لأنا أرحم بکم منکم بأنفسکم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742A94" w:rsidRDefault="00742A94" w:rsidP="00F776EF">
      <w:pPr>
        <w:pStyle w:val="libFootnote0"/>
        <w:rPr>
          <w:rtl/>
        </w:rPr>
      </w:pPr>
      <w:r>
        <w:rPr>
          <w:rFonts w:hint="eastAsia"/>
          <w:rtl/>
        </w:rPr>
        <w:t>(1)</w:t>
      </w:r>
      <w:r w:rsidR="00F776EF">
        <w:rPr>
          <w:rFonts w:hint="cs"/>
          <w:rtl/>
        </w:rPr>
        <w:t xml:space="preserve"> ق:11/27/126،ج:47/78.</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F776EF">
        <w:rPr>
          <w:rStyle w:val="libBold1Char"/>
          <w:rFonts w:hint="eastAsia"/>
          <w:rtl/>
        </w:rPr>
        <w:lastRenderedPageBreak/>
        <w:t>کشف</w:t>
      </w:r>
      <w:r w:rsidRPr="00F776EF">
        <w:rPr>
          <w:rStyle w:val="libBold1Char"/>
          <w:rtl/>
        </w:rPr>
        <w:t xml:space="preserve"> الغمّه</w:t>
      </w:r>
      <w:r>
        <w:rPr>
          <w:rtl/>
        </w:rPr>
        <w:t>:من کتاب(الدلائل)عن ز</w:t>
      </w:r>
      <w:r>
        <w:rPr>
          <w:rFonts w:hint="cs"/>
          <w:rtl/>
        </w:rPr>
        <w:t>ی</w:t>
      </w:r>
      <w:r>
        <w:rPr>
          <w:rFonts w:hint="eastAsia"/>
          <w:rtl/>
        </w:rPr>
        <w:t>د</w:t>
      </w:r>
      <w:r>
        <w:rPr>
          <w:rtl/>
        </w:rPr>
        <w:t xml:space="preserve"> الشحّام قال: قال ل</w:t>
      </w:r>
      <w:r>
        <w:rPr>
          <w:rFonts w:hint="cs"/>
          <w:rtl/>
        </w:rPr>
        <w:t>ی</w:t>
      </w:r>
      <w:r>
        <w:rPr>
          <w:rtl/>
        </w:rPr>
        <w:t xml:space="preserve"> أبو عبد اللّه </w:t>
      </w:r>
      <w:r w:rsidR="00295F5C" w:rsidRPr="00295F5C">
        <w:rPr>
          <w:rStyle w:val="libAlaemChar"/>
          <w:rtl/>
        </w:rPr>
        <w:t>عليه‌السلام</w:t>
      </w:r>
      <w:r>
        <w:rPr>
          <w:rtl/>
        </w:rPr>
        <w:t>:</w:t>
      </w:r>
    </w:p>
    <w:p w:rsidR="00656589" w:rsidRDefault="007F0642" w:rsidP="007F0642">
      <w:pPr>
        <w:pStyle w:val="libNormal"/>
        <w:rPr>
          <w:rtl/>
        </w:rPr>
      </w:pPr>
      <w:r>
        <w:rPr>
          <w:rFonts w:hint="cs"/>
          <w:rtl/>
        </w:rPr>
        <w:t>ی</w:t>
      </w:r>
      <w:r>
        <w:rPr>
          <w:rFonts w:hint="eastAsia"/>
          <w:rtl/>
        </w:rPr>
        <w:t>ا</w:t>
      </w:r>
      <w:r>
        <w:rPr>
          <w:rtl/>
        </w:rPr>
        <w:t xml:space="preserve"> ز</w:t>
      </w:r>
      <w:r>
        <w:rPr>
          <w:rFonts w:hint="cs"/>
          <w:rtl/>
        </w:rPr>
        <w:t>ی</w:t>
      </w:r>
      <w:r>
        <w:rPr>
          <w:rFonts w:hint="eastAsia"/>
          <w:rtl/>
        </w:rPr>
        <w:t>د</w:t>
      </w:r>
      <w:r>
        <w:rPr>
          <w:rtl/>
        </w:rPr>
        <w:t xml:space="preserve"> کم أت</w:t>
      </w:r>
      <w:r>
        <w:rPr>
          <w:rFonts w:hint="cs"/>
          <w:rtl/>
        </w:rPr>
        <w:t>ی</w:t>
      </w:r>
      <w:r>
        <w:rPr>
          <w:rtl/>
        </w:rPr>
        <w:t xml:space="preserve"> لک سنه؟قلت:کذا و کذا،قال:</w:t>
      </w:r>
      <w:r>
        <w:rPr>
          <w:rFonts w:hint="cs"/>
          <w:rtl/>
        </w:rPr>
        <w:t>ی</w:t>
      </w:r>
      <w:r>
        <w:rPr>
          <w:rFonts w:hint="eastAsia"/>
          <w:rtl/>
        </w:rPr>
        <w:t>ا</w:t>
      </w:r>
      <w:r>
        <w:rPr>
          <w:rtl/>
        </w:rPr>
        <w:t xml:space="preserve"> أبا أسامه أبشر فأنت معنا و أنت من ش</w:t>
      </w:r>
      <w:r>
        <w:rPr>
          <w:rFonts w:hint="cs"/>
          <w:rtl/>
        </w:rPr>
        <w:t>ی</w:t>
      </w:r>
      <w:r>
        <w:rPr>
          <w:rFonts w:hint="eastAsia"/>
          <w:rtl/>
        </w:rPr>
        <w:t>عتنا،أما</w:t>
      </w:r>
      <w:r>
        <w:rPr>
          <w:rtl/>
        </w:rPr>
        <w:t xml:space="preserve"> ترض</w:t>
      </w:r>
      <w:r>
        <w:rPr>
          <w:rFonts w:hint="cs"/>
          <w:rtl/>
        </w:rPr>
        <w:t>ی</w:t>
      </w:r>
      <w:r>
        <w:rPr>
          <w:rtl/>
        </w:rPr>
        <w:t xml:space="preserve"> أن تکون معنا؟قلت:بل</w:t>
      </w:r>
      <w:r>
        <w:rPr>
          <w:rFonts w:hint="cs"/>
          <w:rtl/>
        </w:rPr>
        <w:t>ی</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Fonts w:hint="eastAsia"/>
          <w:rtl/>
        </w:rPr>
        <w:t>،فک</w:t>
      </w:r>
      <w:r>
        <w:rPr>
          <w:rFonts w:hint="cs"/>
          <w:rtl/>
        </w:rPr>
        <w:t>ی</w:t>
      </w:r>
      <w:r>
        <w:rPr>
          <w:rFonts w:hint="eastAsia"/>
          <w:rtl/>
        </w:rPr>
        <w:t>ف</w:t>
      </w:r>
      <w:r>
        <w:rPr>
          <w:rtl/>
        </w:rPr>
        <w:t xml:space="preserve"> ل</w:t>
      </w:r>
      <w:r>
        <w:rPr>
          <w:rFonts w:hint="cs"/>
          <w:rtl/>
        </w:rPr>
        <w:t>ی</w:t>
      </w:r>
      <w:r>
        <w:rPr>
          <w:rtl/>
        </w:rPr>
        <w:t xml:space="preserve"> أن أکون معکم؟ فقال:</w:t>
      </w:r>
      <w:r>
        <w:rPr>
          <w:rFonts w:hint="cs"/>
          <w:rtl/>
        </w:rPr>
        <w:t>ی</w:t>
      </w:r>
      <w:r>
        <w:rPr>
          <w:rFonts w:hint="eastAsia"/>
          <w:rtl/>
        </w:rPr>
        <w:t>ا</w:t>
      </w:r>
      <w:r>
        <w:rPr>
          <w:rtl/>
        </w:rPr>
        <w:t xml:space="preserve"> ز</w:t>
      </w:r>
      <w:r>
        <w:rPr>
          <w:rFonts w:hint="cs"/>
          <w:rtl/>
        </w:rPr>
        <w:t>ی</w:t>
      </w:r>
      <w:r>
        <w:rPr>
          <w:rFonts w:hint="eastAsia"/>
          <w:rtl/>
        </w:rPr>
        <w:t>د</w:t>
      </w:r>
      <w:r>
        <w:rPr>
          <w:rtl/>
        </w:rPr>
        <w:t xml:space="preserve"> إنّ الصراط إل</w:t>
      </w:r>
      <w:r>
        <w:rPr>
          <w:rFonts w:hint="cs"/>
          <w:rtl/>
        </w:rPr>
        <w:t>ی</w:t>
      </w:r>
      <w:r>
        <w:rPr>
          <w:rFonts w:hint="eastAsia"/>
          <w:rtl/>
        </w:rPr>
        <w:t>نا</w:t>
      </w:r>
      <w:r>
        <w:rPr>
          <w:rtl/>
        </w:rPr>
        <w:t xml:space="preserve"> و انّ الم</w:t>
      </w:r>
      <w:r>
        <w:rPr>
          <w:rFonts w:hint="cs"/>
          <w:rtl/>
        </w:rPr>
        <w:t>ی</w:t>
      </w:r>
      <w:r>
        <w:rPr>
          <w:rFonts w:hint="eastAsia"/>
          <w:rtl/>
        </w:rPr>
        <w:t>زان</w:t>
      </w:r>
      <w:r>
        <w:rPr>
          <w:rtl/>
        </w:rPr>
        <w:t xml:space="preserve"> إل</w:t>
      </w:r>
      <w:r>
        <w:rPr>
          <w:rFonts w:hint="cs"/>
          <w:rtl/>
        </w:rPr>
        <w:t>ی</w:t>
      </w:r>
      <w:r>
        <w:rPr>
          <w:rFonts w:hint="eastAsia"/>
          <w:rtl/>
        </w:rPr>
        <w:t>نا</w:t>
      </w:r>
      <w:r>
        <w:rPr>
          <w:rtl/>
        </w:rPr>
        <w:t xml:space="preserve"> و حساب ش</w:t>
      </w:r>
      <w:r>
        <w:rPr>
          <w:rFonts w:hint="cs"/>
          <w:rtl/>
        </w:rPr>
        <w:t>ی</w:t>
      </w:r>
      <w:r>
        <w:rPr>
          <w:rFonts w:hint="eastAsia"/>
          <w:rtl/>
        </w:rPr>
        <w:t>عتنا</w:t>
      </w:r>
      <w:r>
        <w:rPr>
          <w:rtl/>
        </w:rPr>
        <w:t xml:space="preserve"> إل</w:t>
      </w:r>
      <w:r>
        <w:rPr>
          <w:rFonts w:hint="cs"/>
          <w:rtl/>
        </w:rPr>
        <w:t>ی</w:t>
      </w:r>
      <w:r>
        <w:rPr>
          <w:rFonts w:hint="eastAsia"/>
          <w:rtl/>
        </w:rPr>
        <w:t>نا،و</w:t>
      </w:r>
      <w:r>
        <w:rPr>
          <w:rtl/>
        </w:rPr>
        <w:t xml:space="preserve"> اللّه </w:t>
      </w:r>
      <w:r>
        <w:rPr>
          <w:rFonts w:hint="cs"/>
          <w:rtl/>
        </w:rPr>
        <w:t>ی</w:t>
      </w:r>
      <w:r>
        <w:rPr>
          <w:rFonts w:hint="eastAsia"/>
          <w:rtl/>
        </w:rPr>
        <w:t>ا</w:t>
      </w:r>
      <w:r>
        <w:rPr>
          <w:rtl/>
        </w:rPr>
        <w:t xml:space="preserve"> ز</w:t>
      </w:r>
      <w:r>
        <w:rPr>
          <w:rFonts w:hint="cs"/>
          <w:rtl/>
        </w:rPr>
        <w:t>ی</w:t>
      </w:r>
      <w:r>
        <w:rPr>
          <w:rFonts w:hint="eastAsia"/>
          <w:rtl/>
        </w:rPr>
        <w:t>د</w:t>
      </w:r>
      <w:r>
        <w:rPr>
          <w:rtl/>
        </w:rPr>
        <w:t xml:space="preserve"> انّ</w:t>
      </w:r>
      <w:r>
        <w:rPr>
          <w:rFonts w:hint="cs"/>
          <w:rtl/>
        </w:rPr>
        <w:t>ی</w:t>
      </w:r>
      <w:r>
        <w:rPr>
          <w:rtl/>
        </w:rPr>
        <w:t xml:space="preserve"> أرحم بکم من أنفسکم،و ال</w:t>
      </w:r>
      <w:r>
        <w:rPr>
          <w:rFonts w:hint="eastAsia"/>
          <w:rtl/>
        </w:rPr>
        <w:t>لّه</w:t>
      </w:r>
      <w:r>
        <w:rPr>
          <w:rtl/>
        </w:rPr>
        <w:t xml:space="preserve"> لکأنّ</w:t>
      </w:r>
      <w:r>
        <w:rPr>
          <w:rFonts w:hint="cs"/>
          <w:rtl/>
        </w:rPr>
        <w:t>ی</w:t>
      </w:r>
      <w:r>
        <w:rPr>
          <w:rtl/>
        </w:rPr>
        <w:t xml:space="preserve"> أنظر إل</w:t>
      </w:r>
      <w:r>
        <w:rPr>
          <w:rFonts w:hint="cs"/>
          <w:rtl/>
        </w:rPr>
        <w:t>ی</w:t>
      </w:r>
      <w:r>
        <w:rPr>
          <w:rFonts w:hint="eastAsia"/>
          <w:rtl/>
        </w:rPr>
        <w:t>ک</w:t>
      </w:r>
      <w:r>
        <w:rPr>
          <w:rtl/>
        </w:rPr>
        <w:t xml:space="preserve"> و ال</w:t>
      </w:r>
      <w:r>
        <w:rPr>
          <w:rFonts w:hint="cs"/>
          <w:rtl/>
        </w:rPr>
        <w:t>ی</w:t>
      </w:r>
      <w:r>
        <w:rPr>
          <w:rtl/>
        </w:rPr>
        <w:t xml:space="preserve"> الحارث بن المغ</w:t>
      </w:r>
      <w:r>
        <w:rPr>
          <w:rFonts w:hint="cs"/>
          <w:rtl/>
        </w:rPr>
        <w:t>ی</w:t>
      </w:r>
      <w:r>
        <w:rPr>
          <w:rFonts w:hint="eastAsia"/>
          <w:rtl/>
        </w:rPr>
        <w:t>ره</w:t>
      </w:r>
      <w:r>
        <w:rPr>
          <w:rtl/>
        </w:rPr>
        <w:t xml:space="preserve"> النصر</w:t>
      </w:r>
      <w:r>
        <w:rPr>
          <w:rFonts w:hint="cs"/>
          <w:rtl/>
        </w:rPr>
        <w:t>ی</w:t>
      </w:r>
      <w:r>
        <w:rPr>
          <w:rtl/>
        </w:rPr>
        <w:t xml:space="preserve"> ف</w:t>
      </w:r>
      <w:r>
        <w:rPr>
          <w:rFonts w:hint="cs"/>
          <w:rtl/>
        </w:rPr>
        <w:t>ی</w:t>
      </w:r>
      <w:r>
        <w:rPr>
          <w:rtl/>
        </w:rPr>
        <w:t xml:space="preserve"> الجنه ف</w:t>
      </w:r>
      <w:r>
        <w:rPr>
          <w:rFonts w:hint="cs"/>
          <w:rtl/>
        </w:rPr>
        <w:t>ی</w:t>
      </w:r>
      <w:r>
        <w:rPr>
          <w:rtl/>
        </w:rPr>
        <w:t xml:space="preserve"> درجه واحده </w:t>
      </w:r>
      <w:r w:rsidR="00D42CA5" w:rsidRPr="00525B9B">
        <w:rPr>
          <w:rStyle w:val="libFootnotenumChar"/>
          <w:rtl/>
        </w:rPr>
        <w:t>(1)</w:t>
      </w:r>
      <w:r>
        <w:rPr>
          <w:rtl/>
        </w:rPr>
        <w:t>.</w:t>
      </w:r>
    </w:p>
    <w:p w:rsidR="00656589" w:rsidRDefault="007F0642" w:rsidP="007F0642">
      <w:pPr>
        <w:pStyle w:val="libNormal"/>
        <w:rPr>
          <w:rtl/>
        </w:rPr>
      </w:pPr>
      <w:r>
        <w:rPr>
          <w:rFonts w:hint="eastAsia"/>
          <w:rtl/>
        </w:rPr>
        <w:t>أقول</w:t>
      </w:r>
      <w:r>
        <w:rPr>
          <w:rtl/>
        </w:rPr>
        <w:t>: ز</w:t>
      </w:r>
      <w:r>
        <w:rPr>
          <w:rFonts w:hint="cs"/>
          <w:rtl/>
        </w:rPr>
        <w:t>ی</w:t>
      </w:r>
      <w:r>
        <w:rPr>
          <w:rFonts w:hint="eastAsia"/>
          <w:rtl/>
        </w:rPr>
        <w:t>د</w:t>
      </w:r>
      <w:r>
        <w:rPr>
          <w:rtl/>
        </w:rPr>
        <w:t xml:space="preserve"> الشحام هو ابن </w:t>
      </w:r>
      <w:r>
        <w:rPr>
          <w:rFonts w:hint="cs"/>
          <w:rtl/>
        </w:rPr>
        <w:t>ی</w:t>
      </w:r>
      <w:r>
        <w:rPr>
          <w:rFonts w:hint="eastAsia"/>
          <w:rtl/>
        </w:rPr>
        <w:t>ونس</w:t>
      </w:r>
      <w:r>
        <w:rPr>
          <w:rtl/>
        </w:rPr>
        <w:t xml:space="preserve"> أبو أسامه الکوف</w:t>
      </w:r>
      <w:r>
        <w:rPr>
          <w:rFonts w:hint="cs"/>
          <w:rtl/>
        </w:rPr>
        <w:t>یّ</w:t>
      </w:r>
      <w:r>
        <w:rPr>
          <w:rFonts w:hint="eastAsia"/>
          <w:rtl/>
        </w:rPr>
        <w:t>،</w:t>
      </w:r>
      <w:r>
        <w:rPr>
          <w:rtl/>
        </w:rPr>
        <w:t xml:space="preserve"> </w:t>
      </w:r>
      <w:r>
        <w:rPr>
          <w:rFonts w:hint="eastAsia"/>
          <w:rtl/>
        </w:rPr>
        <w:t>رو</w:t>
      </w:r>
      <w:r>
        <w:rPr>
          <w:rFonts w:hint="cs"/>
          <w:rtl/>
        </w:rPr>
        <w:t>ی</w:t>
      </w:r>
      <w:r>
        <w:rPr>
          <w:rtl/>
        </w:rPr>
        <w:t xml:space="preserve"> عن أب</w:t>
      </w:r>
      <w:r>
        <w:rPr>
          <w:rFonts w:hint="cs"/>
          <w:rtl/>
        </w:rPr>
        <w:t>ی</w:t>
      </w:r>
      <w:r>
        <w:rPr>
          <w:rtl/>
        </w:rPr>
        <w:t xml:space="preserve"> عبد اللّه و أب</w:t>
      </w:r>
      <w:r>
        <w:rPr>
          <w:rFonts w:hint="cs"/>
          <w:rtl/>
        </w:rPr>
        <w:t>ی</w:t>
      </w:r>
      <w:r>
        <w:rPr>
          <w:rtl/>
        </w:rPr>
        <w:t xml:space="preserve"> الحسن </w:t>
      </w:r>
      <w:r w:rsidR="0038298A" w:rsidRPr="0038298A">
        <w:rPr>
          <w:rStyle w:val="libAlaemChar"/>
          <w:rtl/>
        </w:rPr>
        <w:t>عليهما‌السلام</w:t>
      </w:r>
      <w:r>
        <w:rPr>
          <w:rtl/>
        </w:rPr>
        <w:t>: ثقه ع</w:t>
      </w:r>
      <w:r>
        <w:rPr>
          <w:rFonts w:hint="cs"/>
          <w:rtl/>
        </w:rPr>
        <w:t>ی</w:t>
      </w:r>
      <w:r>
        <w:rPr>
          <w:rFonts w:hint="eastAsia"/>
          <w:rtl/>
        </w:rPr>
        <w:t>ن،له</w:t>
      </w:r>
      <w:r>
        <w:rPr>
          <w:rtl/>
        </w:rPr>
        <w:t xml:space="preserve"> کتاب </w:t>
      </w:r>
      <w:r>
        <w:rPr>
          <w:rFonts w:hint="cs"/>
          <w:rtl/>
        </w:rPr>
        <w:t>ی</w:t>
      </w:r>
      <w:r>
        <w:rPr>
          <w:rFonts w:hint="eastAsia"/>
          <w:rtl/>
        </w:rPr>
        <w:t>رو</w:t>
      </w:r>
      <w:r>
        <w:rPr>
          <w:rFonts w:hint="cs"/>
          <w:rtl/>
        </w:rPr>
        <w:t>ی</w:t>
      </w:r>
      <w:r>
        <w:rPr>
          <w:rFonts w:hint="eastAsia"/>
          <w:rtl/>
        </w:rPr>
        <w:t>ه</w:t>
      </w:r>
      <w:r>
        <w:rPr>
          <w:rtl/>
        </w:rPr>
        <w:t xml:space="preserve"> جماعه، </w:t>
      </w:r>
      <w:r>
        <w:rPr>
          <w:rFonts w:hint="eastAsia"/>
          <w:rtl/>
        </w:rPr>
        <w:t>و</w:t>
      </w:r>
      <w:r>
        <w:rPr>
          <w:rtl/>
        </w:rPr>
        <w:t xml:space="preserve"> رو</w:t>
      </w:r>
      <w:r>
        <w:rPr>
          <w:rFonts w:hint="cs"/>
          <w:rtl/>
        </w:rPr>
        <w:t>ی</w:t>
      </w:r>
      <w:r>
        <w:rPr>
          <w:rtl/>
        </w:rPr>
        <w:t xml:space="preserve"> عنه قال: قلت لأب</w:t>
      </w:r>
      <w:r>
        <w:rPr>
          <w:rFonts w:hint="cs"/>
          <w:rtl/>
        </w:rPr>
        <w:t>ی</w:t>
      </w:r>
      <w:r>
        <w:rPr>
          <w:rtl/>
        </w:rPr>
        <w:t xml:space="preserve"> عبد اللّه </w:t>
      </w:r>
      <w:r w:rsidR="00295F5C" w:rsidRPr="00295F5C">
        <w:rPr>
          <w:rStyle w:val="libAlaemChar"/>
          <w:rtl/>
        </w:rPr>
        <w:t>عليه‌السلام</w:t>
      </w:r>
      <w:r>
        <w:rPr>
          <w:rtl/>
        </w:rPr>
        <w:t>:إسم</w:t>
      </w:r>
      <w:r>
        <w:rPr>
          <w:rFonts w:hint="cs"/>
          <w:rtl/>
        </w:rPr>
        <w:t>ی</w:t>
      </w:r>
      <w:r>
        <w:rPr>
          <w:rtl/>
        </w:rPr>
        <w:t xml:space="preserve"> ف</w:t>
      </w:r>
      <w:r>
        <w:rPr>
          <w:rFonts w:hint="cs"/>
          <w:rtl/>
        </w:rPr>
        <w:t>ی</w:t>
      </w:r>
      <w:r>
        <w:rPr>
          <w:rtl/>
        </w:rPr>
        <w:t xml:space="preserve"> تلک الأسماء؟</w:t>
      </w:r>
      <w:r>
        <w:rPr>
          <w:rFonts w:hint="cs"/>
          <w:rtl/>
        </w:rPr>
        <w:t>ی</w:t>
      </w:r>
      <w:r>
        <w:rPr>
          <w:rFonts w:hint="eastAsia"/>
          <w:rtl/>
        </w:rPr>
        <w:t>عن</w:t>
      </w:r>
      <w:r>
        <w:rPr>
          <w:rFonts w:hint="cs"/>
          <w:rtl/>
        </w:rPr>
        <w:t>ی</w:t>
      </w:r>
      <w:r>
        <w:rPr>
          <w:rtl/>
        </w:rPr>
        <w:t xml:space="preserve"> ف</w:t>
      </w:r>
      <w:r>
        <w:rPr>
          <w:rFonts w:hint="cs"/>
          <w:rtl/>
        </w:rPr>
        <w:t>ی</w:t>
      </w:r>
      <w:r>
        <w:rPr>
          <w:rtl/>
        </w:rPr>
        <w:t xml:space="preserve"> کتاب أصحاب ال</w:t>
      </w:r>
      <w:r>
        <w:rPr>
          <w:rFonts w:hint="cs"/>
          <w:rtl/>
        </w:rPr>
        <w:t>ی</w:t>
      </w:r>
      <w:r>
        <w:rPr>
          <w:rFonts w:hint="eastAsia"/>
          <w:rtl/>
        </w:rPr>
        <w:t>م</w:t>
      </w:r>
      <w:r>
        <w:rPr>
          <w:rFonts w:hint="cs"/>
          <w:rtl/>
        </w:rPr>
        <w:t>ی</w:t>
      </w:r>
      <w:r>
        <w:rPr>
          <w:rFonts w:hint="eastAsia"/>
          <w:rtl/>
        </w:rPr>
        <w:t>ن؟قال</w:t>
      </w:r>
      <w:r>
        <w:rPr>
          <w:rtl/>
        </w:rPr>
        <w:t xml:space="preserve">:نعم، و </w:t>
      </w:r>
      <w:r>
        <w:rPr>
          <w:rFonts w:hint="cs"/>
          <w:rtl/>
        </w:rPr>
        <w:t>ی</w:t>
      </w:r>
      <w:r>
        <w:rPr>
          <w:rFonts w:hint="eastAsia"/>
          <w:rtl/>
        </w:rPr>
        <w:t>أت</w:t>
      </w:r>
      <w:r>
        <w:rPr>
          <w:rFonts w:hint="cs"/>
          <w:rtl/>
        </w:rPr>
        <w:t>ی</w:t>
      </w:r>
      <w:r>
        <w:rPr>
          <w:rtl/>
        </w:rPr>
        <w:t xml:space="preserve"> </w:t>
      </w:r>
      <w:r w:rsidRPr="00F776EF">
        <w:rPr>
          <w:rtl/>
        </w:rPr>
        <w:t>ف</w:t>
      </w:r>
      <w:r w:rsidRPr="00F776EF">
        <w:rPr>
          <w:rFonts w:hint="cs"/>
          <w:rtl/>
        </w:rPr>
        <w:t>ی</w:t>
      </w:r>
      <w:r w:rsidRPr="00F776EF">
        <w:rPr>
          <w:rtl/>
        </w:rPr>
        <w:t xml:space="preserve"> </w:t>
      </w:r>
      <w:r w:rsidR="00063C0B" w:rsidRPr="00F776EF">
        <w:rPr>
          <w:rtl/>
        </w:rPr>
        <w:t>(</w:t>
      </w:r>
      <w:r w:rsidRPr="00F776EF">
        <w:rPr>
          <w:rtl/>
        </w:rPr>
        <w:t>سدر</w:t>
      </w:r>
      <w:r w:rsidR="00063C0B" w:rsidRPr="00F776EF">
        <w:rPr>
          <w:rtl/>
        </w:rPr>
        <w:t>)</w:t>
      </w:r>
      <w:r w:rsidRPr="00F776EF">
        <w:rPr>
          <w:rtl/>
        </w:rPr>
        <w:t>ما</w:t>
      </w:r>
      <w:r>
        <w:rPr>
          <w:rtl/>
        </w:rPr>
        <w:t xml:space="preserve"> </w:t>
      </w:r>
      <w:r>
        <w:rPr>
          <w:rFonts w:hint="cs"/>
          <w:rtl/>
        </w:rPr>
        <w:t>ی</w:t>
      </w:r>
      <w:r>
        <w:rPr>
          <w:rFonts w:hint="eastAsia"/>
          <w:rtl/>
        </w:rPr>
        <w:t>دلّ</w:t>
      </w:r>
      <w:r>
        <w:rPr>
          <w:rtl/>
        </w:rPr>
        <w:t xml:space="preserve"> عل</w:t>
      </w:r>
      <w:r>
        <w:rPr>
          <w:rFonts w:hint="cs"/>
          <w:rtl/>
        </w:rPr>
        <w:t>ی</w:t>
      </w:r>
      <w:r>
        <w:rPr>
          <w:rtl/>
        </w:rPr>
        <w:t xml:space="preserve"> جلالته أ</w:t>
      </w:r>
      <w:r>
        <w:rPr>
          <w:rFonts w:hint="cs"/>
          <w:rtl/>
        </w:rPr>
        <w:t>ی</w:t>
      </w:r>
      <w:r>
        <w:rPr>
          <w:rFonts w:hint="eastAsia"/>
          <w:rtl/>
        </w:rPr>
        <w:t>ضا</w:t>
      </w:r>
      <w:r>
        <w:rPr>
          <w:rtl/>
        </w:rPr>
        <w:t xml:space="preserve">. </w:t>
      </w:r>
      <w:r>
        <w:rPr>
          <w:rFonts w:hint="eastAsia"/>
          <w:rtl/>
        </w:rPr>
        <w:t>کشف</w:t>
      </w:r>
      <w:r>
        <w:rPr>
          <w:rtl/>
        </w:rPr>
        <w:t xml:space="preserve"> الغمّه:عن ز</w:t>
      </w:r>
      <w:r>
        <w:rPr>
          <w:rFonts w:hint="cs"/>
          <w:rtl/>
        </w:rPr>
        <w:t>ی</w:t>
      </w:r>
      <w:r>
        <w:rPr>
          <w:rFonts w:hint="eastAsia"/>
          <w:rtl/>
        </w:rPr>
        <w:t>د</w:t>
      </w:r>
      <w:r>
        <w:rPr>
          <w:rtl/>
        </w:rPr>
        <w:t xml:space="preserve"> بن شراح</w:t>
      </w:r>
      <w:r>
        <w:rPr>
          <w:rFonts w:hint="cs"/>
          <w:rtl/>
        </w:rPr>
        <w:t>ی</w:t>
      </w:r>
      <w:r>
        <w:rPr>
          <w:rFonts w:hint="eastAsia"/>
          <w:rtl/>
        </w:rPr>
        <w:t>ل</w:t>
      </w:r>
      <w:r>
        <w:rPr>
          <w:rtl/>
        </w:rPr>
        <w:t xml:space="preserve"> کاتب عل</w:t>
      </w:r>
      <w:r>
        <w:rPr>
          <w:rFonts w:hint="cs"/>
          <w:rtl/>
        </w:rPr>
        <w:t>یّ</w:t>
      </w:r>
      <w:r>
        <w:rPr>
          <w:rtl/>
        </w:rPr>
        <w:t xml:space="preserve"> </w:t>
      </w:r>
      <w:r w:rsidR="00295F5C" w:rsidRPr="00295F5C">
        <w:rPr>
          <w:rStyle w:val="libAlaemChar"/>
          <w:rtl/>
        </w:rPr>
        <w:t>عليه‌السلام</w:t>
      </w:r>
      <w:r>
        <w:rPr>
          <w:rtl/>
        </w:rPr>
        <w:t xml:space="preserve"> قال:سمعت عل</w:t>
      </w:r>
      <w:r>
        <w:rPr>
          <w:rFonts w:hint="cs"/>
          <w:rtl/>
        </w:rPr>
        <w:t>یّ</w:t>
      </w:r>
      <w:r>
        <w:rPr>
          <w:rFonts w:hint="eastAsia"/>
          <w:rtl/>
        </w:rPr>
        <w:t>ا</w:t>
      </w:r>
      <w:r>
        <w:rPr>
          <w:rtl/>
        </w:rPr>
        <w:t xml:space="preserve"> </w:t>
      </w:r>
      <w:r w:rsidR="00295F5C" w:rsidRPr="00295F5C">
        <w:rPr>
          <w:rStyle w:val="libAlaemChar"/>
          <w:rtl/>
        </w:rPr>
        <w:t>عليه‌السلام</w:t>
      </w:r>
      <w:r>
        <w:rPr>
          <w:rtl/>
        </w:rPr>
        <w:t xml:space="preserve"> </w:t>
      </w:r>
      <w:r>
        <w:rPr>
          <w:rFonts w:hint="cs"/>
          <w:rtl/>
        </w:rPr>
        <w:t>ی</w:t>
      </w:r>
      <w:r>
        <w:rPr>
          <w:rFonts w:hint="eastAsia"/>
          <w:rtl/>
        </w:rPr>
        <w:t>قول</w:t>
      </w:r>
      <w:r>
        <w:rPr>
          <w:rtl/>
        </w:rPr>
        <w:t>:</w:t>
      </w:r>
    </w:p>
    <w:p w:rsidR="00656589" w:rsidRDefault="007F0642" w:rsidP="007F0642">
      <w:pPr>
        <w:pStyle w:val="libNormal"/>
        <w:rPr>
          <w:rtl/>
        </w:rPr>
      </w:pPr>
      <w:r>
        <w:rPr>
          <w:rFonts w:hint="eastAsia"/>
          <w:rtl/>
        </w:rPr>
        <w:t>حدّثن</w:t>
      </w:r>
      <w:r>
        <w:rPr>
          <w:rFonts w:hint="cs"/>
          <w:rtl/>
        </w:rPr>
        <w:t>ی</w:t>
      </w:r>
      <w:r>
        <w:rPr>
          <w:rtl/>
        </w:rPr>
        <w:t xml:space="preserve"> رسول اللّه </w:t>
      </w:r>
      <w:r w:rsidR="00F9186A" w:rsidRPr="00F9186A">
        <w:rPr>
          <w:rStyle w:val="libAlaemChar"/>
          <w:rtl/>
        </w:rPr>
        <w:t>صلى‌الله‌عليه‌وآله‌وسلم</w:t>
      </w:r>
      <w:r>
        <w:rPr>
          <w:rtl/>
        </w:rPr>
        <w:t xml:space="preserve"> و أنا مسنده ال</w:t>
      </w:r>
      <w:r>
        <w:rPr>
          <w:rFonts w:hint="cs"/>
          <w:rtl/>
        </w:rPr>
        <w:t>ی</w:t>
      </w:r>
      <w:r>
        <w:rPr>
          <w:rtl/>
        </w:rPr>
        <w:t xml:space="preserve"> صدر</w:t>
      </w:r>
      <w:r>
        <w:rPr>
          <w:rFonts w:hint="cs"/>
          <w:rtl/>
        </w:rPr>
        <w:t>ی</w:t>
      </w:r>
      <w:r>
        <w:rPr>
          <w:rtl/>
        </w:rPr>
        <w:t xml:space="preserve"> فقال:أ</w:t>
      </w:r>
      <w:r>
        <w:rPr>
          <w:rFonts w:hint="cs"/>
          <w:rtl/>
        </w:rPr>
        <w:t>ی</w:t>
      </w:r>
      <w:r>
        <w:rPr>
          <w:rtl/>
        </w:rPr>
        <w:t xml:space="preserve"> عل</w:t>
      </w:r>
      <w:r>
        <w:rPr>
          <w:rFonts w:hint="cs"/>
          <w:rtl/>
        </w:rPr>
        <w:t>یّ</w:t>
      </w:r>
      <w:r>
        <w:rPr>
          <w:rtl/>
        </w:rPr>
        <w:t xml:space="preserve"> ألم تسمع قول اللّه تعال</w:t>
      </w:r>
      <w:r>
        <w:rPr>
          <w:rFonts w:hint="cs"/>
          <w:rtl/>
        </w:rPr>
        <w:t>ی</w:t>
      </w:r>
      <w:r>
        <w:rPr>
          <w:rtl/>
        </w:rPr>
        <w:t xml:space="preserve">: </w:t>
      </w:r>
      <w:r w:rsidR="00063C0B" w:rsidRPr="00063C0B">
        <w:rPr>
          <w:rStyle w:val="libAlaemChar"/>
          <w:rtl/>
        </w:rPr>
        <w:t>(</w:t>
      </w:r>
      <w:r w:rsidRPr="00063C0B">
        <w:rPr>
          <w:rStyle w:val="libAieChar"/>
          <w:rtl/>
        </w:rPr>
        <w:t>إِنَّ الَّذِ</w:t>
      </w:r>
      <w:r w:rsidRPr="00063C0B">
        <w:rPr>
          <w:rStyle w:val="libAieChar"/>
          <w:rFonts w:hint="cs"/>
          <w:rtl/>
        </w:rPr>
        <w:t>ی</w:t>
      </w:r>
      <w:r w:rsidRPr="00063C0B">
        <w:rPr>
          <w:rStyle w:val="libAieChar"/>
          <w:rFonts w:hint="eastAsia"/>
          <w:rtl/>
        </w:rPr>
        <w:t>نَ</w:t>
      </w:r>
      <w:r w:rsidRPr="00063C0B">
        <w:rPr>
          <w:rStyle w:val="libAieChar"/>
          <w:rtl/>
        </w:rPr>
        <w:t xml:space="preserve"> آمَنُوا وَ عَمِلُوا الصّٰالِحٰاتِ أُولٰئِکَ هُمْ خَ</w:t>
      </w:r>
      <w:r w:rsidRPr="00063C0B">
        <w:rPr>
          <w:rStyle w:val="libAieChar"/>
          <w:rFonts w:hint="cs"/>
          <w:rtl/>
        </w:rPr>
        <w:t>یْ</w:t>
      </w:r>
      <w:r w:rsidRPr="00063C0B">
        <w:rPr>
          <w:rStyle w:val="libAieChar"/>
          <w:rFonts w:hint="eastAsia"/>
          <w:rtl/>
        </w:rPr>
        <w:t>رُ</w:t>
      </w:r>
      <w:r w:rsidRPr="00063C0B">
        <w:rPr>
          <w:rStyle w:val="libAieChar"/>
          <w:rtl/>
        </w:rPr>
        <w:t xml:space="preserve"> الْبَرِ</w:t>
      </w:r>
      <w:r w:rsidRPr="00063C0B">
        <w:rPr>
          <w:rStyle w:val="libAieChar"/>
          <w:rFonts w:hint="cs"/>
          <w:rtl/>
        </w:rPr>
        <w:t>یَّ</w:t>
      </w:r>
      <w:r w:rsidRPr="00063C0B">
        <w:rPr>
          <w:rStyle w:val="libAieChar"/>
          <w:rFonts w:hint="eastAsia"/>
          <w:rtl/>
        </w:rPr>
        <w:t>هِ</w:t>
      </w:r>
      <w:r w:rsidR="00063C0B" w:rsidRPr="00063C0B">
        <w:rPr>
          <w:rStyle w:val="libAlaemChar"/>
          <w:rFonts w:hint="eastAsia"/>
          <w:rtl/>
        </w:rPr>
        <w:t>)</w:t>
      </w:r>
      <w:r>
        <w:rPr>
          <w:rtl/>
        </w:rPr>
        <w:t xml:space="preserve"> </w:t>
      </w:r>
      <w:r w:rsidR="00D42CA5" w:rsidRPr="00525B9B">
        <w:rPr>
          <w:rStyle w:val="libFootnotenumChar"/>
          <w:rtl/>
        </w:rPr>
        <w:t>(2)</w:t>
      </w:r>
      <w:r>
        <w:rPr>
          <w:rtl/>
        </w:rPr>
        <w:t>.أنت و ش</w:t>
      </w:r>
      <w:r>
        <w:rPr>
          <w:rFonts w:hint="cs"/>
          <w:rtl/>
        </w:rPr>
        <w:t>ی</w:t>
      </w:r>
      <w:r>
        <w:rPr>
          <w:rFonts w:hint="eastAsia"/>
          <w:rtl/>
        </w:rPr>
        <w:t>عتک،و</w:t>
      </w:r>
      <w:r>
        <w:rPr>
          <w:rtl/>
        </w:rPr>
        <w:t xml:space="preserve"> موعد</w:t>
      </w:r>
      <w:r>
        <w:rPr>
          <w:rFonts w:hint="cs"/>
          <w:rtl/>
        </w:rPr>
        <w:t>ی</w:t>
      </w:r>
      <w:r>
        <w:rPr>
          <w:rtl/>
        </w:rPr>
        <w:t xml:space="preserve"> و موعدکم الحوض،اذا جثت الأمم للحساب تدعو</w:t>
      </w:r>
      <w:r>
        <w:rPr>
          <w:rFonts w:hint="eastAsia"/>
          <w:rtl/>
        </w:rPr>
        <w:t>ن</w:t>
      </w:r>
      <w:r>
        <w:rPr>
          <w:rtl/>
        </w:rPr>
        <w:t xml:space="preserve"> غرّا محجّل</w:t>
      </w:r>
      <w:r>
        <w:rPr>
          <w:rFonts w:hint="cs"/>
          <w:rtl/>
        </w:rPr>
        <w:t>ی</w:t>
      </w:r>
      <w:r>
        <w:rPr>
          <w:rFonts w:hint="eastAsia"/>
          <w:rtl/>
        </w:rPr>
        <w:t>ن</w:t>
      </w:r>
      <w:r>
        <w:rPr>
          <w:rtl/>
        </w:rPr>
        <w:t xml:space="preserve"> </w:t>
      </w:r>
      <w:r w:rsidR="00D42CA5" w:rsidRPr="00525B9B">
        <w:rPr>
          <w:rStyle w:val="libFootnotenumChar"/>
          <w:rtl/>
        </w:rPr>
        <w:t>(3)</w:t>
      </w:r>
      <w:r>
        <w:rPr>
          <w:rtl/>
        </w:rPr>
        <w:t>.</w:t>
      </w:r>
    </w:p>
    <w:p w:rsidR="00656589" w:rsidRDefault="007F0642" w:rsidP="00F776EF">
      <w:pPr>
        <w:pStyle w:val="libCenterBold1"/>
        <w:rPr>
          <w:rtl/>
        </w:rPr>
      </w:pPr>
      <w:r>
        <w:rPr>
          <w:rFonts w:hint="eastAsia"/>
          <w:rtl/>
        </w:rPr>
        <w:t>ز</w:t>
      </w:r>
      <w:r>
        <w:rPr>
          <w:rFonts w:hint="cs"/>
          <w:rtl/>
        </w:rPr>
        <w:t>ی</w:t>
      </w:r>
      <w:r>
        <w:rPr>
          <w:rFonts w:hint="eastAsia"/>
          <w:rtl/>
        </w:rPr>
        <w:t>د</w:t>
      </w:r>
      <w:r>
        <w:rPr>
          <w:rtl/>
        </w:rPr>
        <w:t xml:space="preserve"> بن صوحان</w:t>
      </w:r>
    </w:p>
    <w:p w:rsidR="00F776EF" w:rsidRDefault="007F0642" w:rsidP="00F776EF">
      <w:pPr>
        <w:pStyle w:val="libNormal"/>
        <w:rPr>
          <w:rtl/>
        </w:rPr>
      </w:pPr>
      <w:r>
        <w:rPr>
          <w:rFonts w:hint="eastAsia"/>
          <w:rtl/>
        </w:rPr>
        <w:t>ز</w:t>
      </w:r>
      <w:r>
        <w:rPr>
          <w:rFonts w:hint="cs"/>
          <w:rtl/>
        </w:rPr>
        <w:t>ی</w:t>
      </w:r>
      <w:r>
        <w:rPr>
          <w:rFonts w:hint="eastAsia"/>
          <w:rtl/>
        </w:rPr>
        <w:t>د</w:t>
      </w:r>
      <w:r>
        <w:rPr>
          <w:rtl/>
        </w:rPr>
        <w:t xml:space="preserve"> بن صوحان بضم الصاد المهمله و إسکان الواو قبل الحاء المهمله أخو صعصعه،کان من الأبدال قتل </w:t>
      </w:r>
      <w:r>
        <w:rPr>
          <w:rFonts w:hint="cs"/>
          <w:rtl/>
        </w:rPr>
        <w:t>ی</w:t>
      </w:r>
      <w:r>
        <w:rPr>
          <w:rFonts w:hint="eastAsia"/>
          <w:rtl/>
        </w:rPr>
        <w:t>وم</w:t>
      </w:r>
      <w:r>
        <w:rPr>
          <w:rtl/>
        </w:rPr>
        <w:t xml:space="preserve"> الجمل،ق</w:t>
      </w:r>
      <w:r>
        <w:rPr>
          <w:rFonts w:hint="cs"/>
          <w:rtl/>
        </w:rPr>
        <w:t>ی</w:t>
      </w:r>
      <w:r>
        <w:rPr>
          <w:rFonts w:hint="eastAsia"/>
          <w:rtl/>
        </w:rPr>
        <w:t>ل</w:t>
      </w:r>
      <w:r>
        <w:rPr>
          <w:rtl/>
        </w:rPr>
        <w:t xml:space="preserve"> انّ عائشه استرجعت ح</w:t>
      </w:r>
      <w:r>
        <w:rPr>
          <w:rFonts w:hint="cs"/>
          <w:rtl/>
        </w:rPr>
        <w:t>ی</w:t>
      </w:r>
      <w:r>
        <w:rPr>
          <w:rFonts w:hint="eastAsia"/>
          <w:rtl/>
        </w:rPr>
        <w:t>ن</w:t>
      </w:r>
      <w:r>
        <w:rPr>
          <w:rtl/>
        </w:rPr>
        <w:t xml:space="preserve"> قتل </w:t>
      </w:r>
      <w:r w:rsidR="0038298A" w:rsidRPr="0038298A">
        <w:rPr>
          <w:rStyle w:val="libAlaemChar"/>
          <w:rtl/>
        </w:rPr>
        <w:t>رحمه‌الله</w:t>
      </w:r>
      <w:r>
        <w:rPr>
          <w:rtl/>
        </w:rPr>
        <w:t>.</w:t>
      </w:r>
    </w:p>
    <w:p w:rsidR="00656589" w:rsidRDefault="007F0642" w:rsidP="00F776EF">
      <w:pPr>
        <w:pStyle w:val="libNormal"/>
        <w:rPr>
          <w:rtl/>
        </w:rPr>
      </w:pPr>
      <w:r w:rsidRPr="00F776EF">
        <w:rPr>
          <w:rStyle w:val="libBold1Char"/>
          <w:rFonts w:hint="eastAsia"/>
          <w:rtl/>
        </w:rPr>
        <w:t>کنز</w:t>
      </w:r>
      <w:r w:rsidRPr="00F776EF">
        <w:rPr>
          <w:rStyle w:val="libBold1Char"/>
          <w:rtl/>
        </w:rPr>
        <w:t xml:space="preserve"> جامع الفوائد</w:t>
      </w:r>
      <w:r>
        <w:rPr>
          <w:rtl/>
        </w:rPr>
        <w:t>:عن أب</w:t>
      </w:r>
      <w:r>
        <w:rPr>
          <w:rFonts w:hint="cs"/>
          <w:rtl/>
        </w:rPr>
        <w:t>ی</w:t>
      </w:r>
      <w:r>
        <w:rPr>
          <w:rtl/>
        </w:rPr>
        <w:t xml:space="preserve"> عبد اللّه </w:t>
      </w:r>
      <w:r w:rsidR="00295F5C" w:rsidRPr="00295F5C">
        <w:rPr>
          <w:rStyle w:val="libAlaemChar"/>
          <w:rtl/>
        </w:rPr>
        <w:t>عليه‌السلام</w:t>
      </w:r>
      <w:r>
        <w:rPr>
          <w:rtl/>
        </w:rPr>
        <w:t xml:space="preserve"> قال: لمّا صرع ز</w:t>
      </w:r>
      <w:r>
        <w:rPr>
          <w:rFonts w:hint="cs"/>
          <w:rtl/>
        </w:rPr>
        <w:t>ی</w:t>
      </w:r>
      <w:r>
        <w:rPr>
          <w:rFonts w:hint="eastAsia"/>
          <w:rtl/>
        </w:rPr>
        <w:t>د</w:t>
      </w:r>
      <w:r>
        <w:rPr>
          <w:rtl/>
        </w:rPr>
        <w:t xml:space="preserve"> بن صوحان </w:t>
      </w:r>
      <w:r>
        <w:rPr>
          <w:rFonts w:hint="cs"/>
          <w:rtl/>
        </w:rPr>
        <w:t>ی</w:t>
      </w:r>
      <w:r>
        <w:rPr>
          <w:rFonts w:hint="eastAsia"/>
          <w:rtl/>
        </w:rPr>
        <w:t>وم</w:t>
      </w:r>
      <w:r>
        <w:rPr>
          <w:rtl/>
        </w:rPr>
        <w:t xml:space="preserve"> الجمل</w:t>
      </w:r>
    </w:p>
    <w:p w:rsidR="00742A94" w:rsidRDefault="00742A94" w:rsidP="002D6CCC">
      <w:pPr>
        <w:pStyle w:val="libLine"/>
        <w:rPr>
          <w:rtl/>
        </w:rPr>
      </w:pPr>
      <w:r>
        <w:rPr>
          <w:rFonts w:hint="eastAsia"/>
          <w:rtl/>
        </w:rPr>
        <w:t>____________________</w:t>
      </w:r>
    </w:p>
    <w:p w:rsidR="00742A94" w:rsidRDefault="00742A94" w:rsidP="00F776EF">
      <w:pPr>
        <w:pStyle w:val="libFootnote0"/>
        <w:rPr>
          <w:rtl/>
        </w:rPr>
      </w:pPr>
      <w:r>
        <w:rPr>
          <w:rFonts w:hint="eastAsia"/>
          <w:rtl/>
        </w:rPr>
        <w:t>(1)</w:t>
      </w:r>
      <w:r w:rsidR="00F776EF">
        <w:rPr>
          <w:rFonts w:hint="cs"/>
          <w:rtl/>
        </w:rPr>
        <w:t xml:space="preserve"> ق:11/27/145،ج:47/143.</w:t>
      </w:r>
    </w:p>
    <w:p w:rsidR="00F776EF" w:rsidRDefault="00F776EF" w:rsidP="00F776EF">
      <w:pPr>
        <w:pStyle w:val="libFootnote0"/>
        <w:rPr>
          <w:rtl/>
        </w:rPr>
      </w:pPr>
      <w:r>
        <w:rPr>
          <w:rFonts w:hint="cs"/>
          <w:rtl/>
        </w:rPr>
        <w:t>(2) سورة البيّنة/الآية7.</w:t>
      </w:r>
    </w:p>
    <w:p w:rsidR="00F776EF" w:rsidRDefault="00F776EF" w:rsidP="00F776EF">
      <w:pPr>
        <w:pStyle w:val="libFootnote0"/>
        <w:rPr>
          <w:rtl/>
        </w:rPr>
      </w:pPr>
      <w:r>
        <w:rPr>
          <w:rFonts w:hint="cs"/>
          <w:rtl/>
        </w:rPr>
        <w:t>(3) ق:9/13/66،ج:35/344.</w:t>
      </w:r>
    </w:p>
    <w:p w:rsidR="00742A94" w:rsidRDefault="00742A94" w:rsidP="007F0642">
      <w:pPr>
        <w:pStyle w:val="libNormal"/>
        <w:rPr>
          <w:rtl/>
        </w:rPr>
      </w:pPr>
      <w:r>
        <w:rPr>
          <w:rFonts w:hint="eastAsia"/>
          <w:rtl/>
        </w:rPr>
        <w:br w:type="page"/>
      </w:r>
    </w:p>
    <w:p w:rsidR="00F776EF" w:rsidRDefault="007F0642" w:rsidP="00F776EF">
      <w:pPr>
        <w:pStyle w:val="libNormal0"/>
        <w:rPr>
          <w:rtl/>
        </w:rPr>
      </w:pPr>
      <w:r>
        <w:rPr>
          <w:rFonts w:hint="eastAsia"/>
          <w:rtl/>
        </w:rPr>
        <w:lastRenderedPageBreak/>
        <w:t>جاء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حتّ</w:t>
      </w:r>
      <w:r>
        <w:rPr>
          <w:rFonts w:hint="cs"/>
          <w:rtl/>
        </w:rPr>
        <w:t>ی</w:t>
      </w:r>
      <w:r>
        <w:rPr>
          <w:rtl/>
        </w:rPr>
        <w:t xml:space="preserve"> جلس عند رأسه فقال:رحمک اللّه </w:t>
      </w:r>
      <w:r>
        <w:rPr>
          <w:rFonts w:hint="cs"/>
          <w:rtl/>
        </w:rPr>
        <w:t>ی</w:t>
      </w:r>
      <w:r>
        <w:rPr>
          <w:rFonts w:hint="eastAsia"/>
          <w:rtl/>
        </w:rPr>
        <w:t>ا</w:t>
      </w:r>
      <w:r>
        <w:rPr>
          <w:rtl/>
        </w:rPr>
        <w:t xml:space="preserve"> ز</w:t>
      </w:r>
      <w:r>
        <w:rPr>
          <w:rFonts w:hint="cs"/>
          <w:rtl/>
        </w:rPr>
        <w:t>ی</w:t>
      </w:r>
      <w:r>
        <w:rPr>
          <w:rFonts w:hint="eastAsia"/>
          <w:rtl/>
        </w:rPr>
        <w:t>د</w:t>
      </w:r>
      <w:r>
        <w:rPr>
          <w:rtl/>
        </w:rPr>
        <w:t xml:space="preserve"> قد کنت خف</w:t>
      </w:r>
      <w:r>
        <w:rPr>
          <w:rFonts w:hint="cs"/>
          <w:rtl/>
        </w:rPr>
        <w:t>ی</w:t>
      </w:r>
      <w:r>
        <w:rPr>
          <w:rFonts w:hint="eastAsia"/>
          <w:rtl/>
        </w:rPr>
        <w:t>ف</w:t>
      </w:r>
      <w:r>
        <w:rPr>
          <w:rtl/>
        </w:rPr>
        <w:t xml:space="preserve"> المؤنه عظ</w:t>
      </w:r>
      <w:r>
        <w:rPr>
          <w:rFonts w:hint="cs"/>
          <w:rtl/>
        </w:rPr>
        <w:t>ی</w:t>
      </w:r>
      <w:r>
        <w:rPr>
          <w:rFonts w:hint="eastAsia"/>
          <w:rtl/>
        </w:rPr>
        <w:t>م</w:t>
      </w:r>
      <w:r>
        <w:rPr>
          <w:rtl/>
        </w:rPr>
        <w:t xml:space="preserve"> المعونه </w:t>
      </w:r>
      <w:r w:rsidR="00D42CA5" w:rsidRPr="00525B9B">
        <w:rPr>
          <w:rStyle w:val="libFootnotenumChar"/>
          <w:rtl/>
        </w:rPr>
        <w:t>(1)</w:t>
      </w:r>
      <w:r>
        <w:rPr>
          <w:rtl/>
        </w:rPr>
        <w:t>.</w:t>
      </w:r>
    </w:p>
    <w:p w:rsidR="00F776EF" w:rsidRDefault="007F0642" w:rsidP="00F776EF">
      <w:pPr>
        <w:pStyle w:val="libNormal"/>
        <w:rPr>
          <w:rtl/>
        </w:rPr>
      </w:pPr>
      <w:r w:rsidRPr="00F776EF">
        <w:rPr>
          <w:rStyle w:val="libBold1Char"/>
          <w:rFonts w:hint="eastAsia"/>
          <w:rtl/>
        </w:rPr>
        <w:t>رجال</w:t>
      </w:r>
      <w:r w:rsidRPr="00F776EF">
        <w:rPr>
          <w:rStyle w:val="libBold1Char"/>
          <w:rtl/>
        </w:rPr>
        <w:t xml:space="preserve"> الکشّ</w:t>
      </w:r>
      <w:r w:rsidRPr="00F776EF">
        <w:rPr>
          <w:rStyle w:val="libBold1Char"/>
          <w:rFonts w:hint="cs"/>
          <w:rtl/>
        </w:rPr>
        <w:t>یّ</w:t>
      </w:r>
      <w:r>
        <w:rPr>
          <w:rtl/>
        </w:rPr>
        <w:t>:رو</w:t>
      </w:r>
      <w:r>
        <w:rPr>
          <w:rFonts w:hint="cs"/>
          <w:rtl/>
        </w:rPr>
        <w:t>ی</w:t>
      </w:r>
      <w:r>
        <w:rPr>
          <w:rtl/>
        </w:rPr>
        <w:t>: انّ عائشه کتبت من البصره ال</w:t>
      </w:r>
      <w:r>
        <w:rPr>
          <w:rFonts w:hint="cs"/>
          <w:rtl/>
        </w:rPr>
        <w:t>ی</w:t>
      </w:r>
      <w:r>
        <w:rPr>
          <w:rtl/>
        </w:rPr>
        <w:t xml:space="preserve"> ز</w:t>
      </w:r>
      <w:r>
        <w:rPr>
          <w:rFonts w:hint="cs"/>
          <w:rtl/>
        </w:rPr>
        <w:t>ی</w:t>
      </w:r>
      <w:r>
        <w:rPr>
          <w:rFonts w:hint="eastAsia"/>
          <w:rtl/>
        </w:rPr>
        <w:t>د</w:t>
      </w:r>
      <w:r>
        <w:rPr>
          <w:rtl/>
        </w:rPr>
        <w:t xml:space="preserve"> بن صوحان:ال</w:t>
      </w:r>
      <w:r>
        <w:rPr>
          <w:rFonts w:hint="cs"/>
          <w:rtl/>
        </w:rPr>
        <w:t>ی</w:t>
      </w:r>
      <w:r>
        <w:rPr>
          <w:rtl/>
        </w:rPr>
        <w:t xml:space="preserve"> الکوفه من عائشه زوجه النب</w:t>
      </w:r>
      <w:r>
        <w:rPr>
          <w:rFonts w:hint="cs"/>
          <w:rtl/>
        </w:rPr>
        <w:t>یّ</w:t>
      </w:r>
      <w:r>
        <w:rPr>
          <w:rtl/>
        </w:rPr>
        <w:t xml:space="preserve"> </w:t>
      </w:r>
      <w:r w:rsidR="00F9186A" w:rsidRPr="00F9186A">
        <w:rPr>
          <w:rStyle w:val="libAlaemChar"/>
          <w:rtl/>
        </w:rPr>
        <w:t>صلى‌الله‌عليه‌وآله‌وسلم</w:t>
      </w:r>
      <w:r>
        <w:rPr>
          <w:rtl/>
        </w:rPr>
        <w:t xml:space="preserve"> ال</w:t>
      </w:r>
      <w:r>
        <w:rPr>
          <w:rFonts w:hint="cs"/>
          <w:rtl/>
        </w:rPr>
        <w:t>ی</w:t>
      </w:r>
      <w:r>
        <w:rPr>
          <w:rtl/>
        </w:rPr>
        <w:t xml:space="preserve"> ابنها ز</w:t>
      </w:r>
      <w:r>
        <w:rPr>
          <w:rFonts w:hint="cs"/>
          <w:rtl/>
        </w:rPr>
        <w:t>ی</w:t>
      </w:r>
      <w:r>
        <w:rPr>
          <w:rFonts w:hint="eastAsia"/>
          <w:rtl/>
        </w:rPr>
        <w:t>د</w:t>
      </w:r>
      <w:r>
        <w:rPr>
          <w:rtl/>
        </w:rPr>
        <w:t xml:space="preserve"> بن صوحان الخالص،أمّا بعد إذا أتاک کتاب</w:t>
      </w:r>
      <w:r>
        <w:rPr>
          <w:rFonts w:hint="cs"/>
          <w:rtl/>
        </w:rPr>
        <w:t>ی</w:t>
      </w:r>
      <w:r>
        <w:rPr>
          <w:rtl/>
        </w:rPr>
        <w:t xml:space="preserve"> هذا فاجلس ف</w:t>
      </w:r>
      <w:r>
        <w:rPr>
          <w:rFonts w:hint="cs"/>
          <w:rtl/>
        </w:rPr>
        <w:t>ی</w:t>
      </w:r>
      <w:r>
        <w:rPr>
          <w:rtl/>
        </w:rPr>
        <w:t xml:space="preserve"> ب</w:t>
      </w:r>
      <w:r>
        <w:rPr>
          <w:rFonts w:hint="cs"/>
          <w:rtl/>
        </w:rPr>
        <w:t>ی</w:t>
      </w:r>
      <w:r>
        <w:rPr>
          <w:rFonts w:hint="eastAsia"/>
          <w:rtl/>
        </w:rPr>
        <w:t>تک</w:t>
      </w:r>
      <w:r>
        <w:rPr>
          <w:rtl/>
        </w:rPr>
        <w:t xml:space="preserve"> و خذّل الناس عن عل</w:t>
      </w:r>
      <w:r>
        <w:rPr>
          <w:rFonts w:hint="cs"/>
          <w:rtl/>
        </w:rPr>
        <w:t>یّ</w:t>
      </w:r>
      <w:r>
        <w:rPr>
          <w:rtl/>
        </w:rPr>
        <w:t xml:space="preserve"> بن أب</w:t>
      </w:r>
      <w:r>
        <w:rPr>
          <w:rFonts w:hint="cs"/>
          <w:rtl/>
        </w:rPr>
        <w:t>ی</w:t>
      </w:r>
      <w:r>
        <w:rPr>
          <w:rtl/>
        </w:rPr>
        <w:t xml:space="preserve"> طالب حتّ</w:t>
      </w:r>
      <w:r>
        <w:rPr>
          <w:rFonts w:hint="cs"/>
          <w:rtl/>
        </w:rPr>
        <w:t>ی</w:t>
      </w:r>
      <w:r>
        <w:rPr>
          <w:rtl/>
        </w:rPr>
        <w:t xml:space="preserve"> </w:t>
      </w:r>
      <w:r>
        <w:rPr>
          <w:rFonts w:hint="cs"/>
          <w:rtl/>
        </w:rPr>
        <w:t>ی</w:t>
      </w:r>
      <w:r>
        <w:rPr>
          <w:rFonts w:hint="eastAsia"/>
          <w:rtl/>
        </w:rPr>
        <w:t>أت</w:t>
      </w:r>
      <w:r>
        <w:rPr>
          <w:rFonts w:hint="cs"/>
          <w:rtl/>
        </w:rPr>
        <w:t>ی</w:t>
      </w:r>
      <w:r>
        <w:rPr>
          <w:rFonts w:hint="eastAsia"/>
          <w:rtl/>
        </w:rPr>
        <w:t>ک</w:t>
      </w:r>
      <w:r>
        <w:rPr>
          <w:rtl/>
        </w:rPr>
        <w:t xml:space="preserve"> أمر</w:t>
      </w:r>
      <w:r>
        <w:rPr>
          <w:rFonts w:hint="cs"/>
          <w:rtl/>
        </w:rPr>
        <w:t>ی</w:t>
      </w:r>
      <w:r>
        <w:rPr>
          <w:rFonts w:hint="eastAsia"/>
          <w:rtl/>
        </w:rPr>
        <w:t>،فلمّا</w:t>
      </w:r>
      <w:r>
        <w:rPr>
          <w:rtl/>
        </w:rPr>
        <w:t xml:space="preserve"> قرأ کتاب</w:t>
      </w:r>
      <w:r>
        <w:rPr>
          <w:rFonts w:hint="eastAsia"/>
          <w:rtl/>
        </w:rPr>
        <w:t>ها</w:t>
      </w:r>
      <w:r>
        <w:rPr>
          <w:rtl/>
        </w:rPr>
        <w:t xml:space="preserve"> قال:أمرت بأمر و أمرنا بغ</w:t>
      </w:r>
      <w:r>
        <w:rPr>
          <w:rFonts w:hint="cs"/>
          <w:rtl/>
        </w:rPr>
        <w:t>ی</w:t>
      </w:r>
      <w:r>
        <w:rPr>
          <w:rFonts w:hint="eastAsia"/>
          <w:rtl/>
        </w:rPr>
        <w:t>ره</w:t>
      </w:r>
      <w:r>
        <w:rPr>
          <w:rtl/>
        </w:rPr>
        <w:t xml:space="preserve"> فرکبت ما أمرنا به و أمرتنا أن نرکب ما أمرت ه</w:t>
      </w:r>
      <w:r>
        <w:rPr>
          <w:rFonts w:hint="cs"/>
          <w:rtl/>
        </w:rPr>
        <w:t>ی</w:t>
      </w:r>
      <w:r>
        <w:rPr>
          <w:rtl/>
        </w:rPr>
        <w:t xml:space="preserve"> به،أمرت أن تقرّ ف</w:t>
      </w:r>
      <w:r>
        <w:rPr>
          <w:rFonts w:hint="cs"/>
          <w:rtl/>
        </w:rPr>
        <w:t>ی</w:t>
      </w:r>
      <w:r>
        <w:rPr>
          <w:rtl/>
        </w:rPr>
        <w:t xml:space="preserve"> ب</w:t>
      </w:r>
      <w:r>
        <w:rPr>
          <w:rFonts w:hint="cs"/>
          <w:rtl/>
        </w:rPr>
        <w:t>ی</w:t>
      </w:r>
      <w:r>
        <w:rPr>
          <w:rFonts w:hint="eastAsia"/>
          <w:rtl/>
        </w:rPr>
        <w:t>تها</w:t>
      </w:r>
      <w:r>
        <w:rPr>
          <w:rtl/>
        </w:rPr>
        <w:t xml:space="preserve"> و أمرنا أن نقاتل حتّ</w:t>
      </w:r>
      <w:r>
        <w:rPr>
          <w:rFonts w:hint="cs"/>
          <w:rtl/>
        </w:rPr>
        <w:t>ی</w:t>
      </w:r>
      <w:r>
        <w:rPr>
          <w:rtl/>
        </w:rPr>
        <w:t xml:space="preserve"> لا تکون فتنه، و السلام.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زاد: فأمرک غ</w:t>
      </w:r>
      <w:r>
        <w:rPr>
          <w:rFonts w:hint="cs"/>
          <w:rtl/>
        </w:rPr>
        <w:t>ی</w:t>
      </w:r>
      <w:r>
        <w:rPr>
          <w:rFonts w:hint="eastAsia"/>
          <w:rtl/>
        </w:rPr>
        <w:t>ر</w:t>
      </w:r>
      <w:r>
        <w:rPr>
          <w:rtl/>
        </w:rPr>
        <w:t xml:space="preserve"> مطاع و کتابک غ</w:t>
      </w:r>
      <w:r>
        <w:rPr>
          <w:rFonts w:hint="cs"/>
          <w:rtl/>
        </w:rPr>
        <w:t>ی</w:t>
      </w:r>
      <w:r>
        <w:rPr>
          <w:rFonts w:hint="eastAsia"/>
          <w:rtl/>
        </w:rPr>
        <w:t>ر</w:t>
      </w:r>
      <w:r>
        <w:rPr>
          <w:rtl/>
        </w:rPr>
        <w:t xml:space="preserve"> مجاب و السلام </w:t>
      </w:r>
      <w:r w:rsidR="00D42CA5" w:rsidRPr="00525B9B">
        <w:rPr>
          <w:rStyle w:val="libFootnotenumChar"/>
          <w:rtl/>
        </w:rPr>
        <w:t>(2)</w:t>
      </w:r>
      <w:r>
        <w:rPr>
          <w:rtl/>
        </w:rPr>
        <w:t>.</w:t>
      </w:r>
    </w:p>
    <w:p w:rsidR="00656589" w:rsidRDefault="007F0642" w:rsidP="00F776EF">
      <w:pPr>
        <w:pStyle w:val="libNormal"/>
        <w:rPr>
          <w:rtl/>
        </w:rPr>
      </w:pPr>
      <w:r w:rsidRPr="00F776EF">
        <w:rPr>
          <w:rStyle w:val="libBold1Char"/>
          <w:rFonts w:hint="eastAsia"/>
          <w:rtl/>
        </w:rPr>
        <w:t>الخرا</w:t>
      </w:r>
      <w:r w:rsidRPr="00F776EF">
        <w:rPr>
          <w:rStyle w:val="libBold1Char"/>
          <w:rFonts w:hint="cs"/>
          <w:rtl/>
        </w:rPr>
        <w:t>ی</w:t>
      </w:r>
      <w:r w:rsidRPr="00F776EF">
        <w:rPr>
          <w:rStyle w:val="libBold1Char"/>
          <w:rFonts w:hint="eastAsia"/>
          <w:rtl/>
        </w:rPr>
        <w:t>ج</w:t>
      </w:r>
      <w:r>
        <w:rPr>
          <w:rtl/>
        </w:rPr>
        <w:t>: ذکر النب</w:t>
      </w:r>
      <w:r>
        <w:rPr>
          <w:rFonts w:hint="cs"/>
          <w:rtl/>
        </w:rPr>
        <w:t>یّ</w:t>
      </w:r>
      <w:r>
        <w:rPr>
          <w:rtl/>
        </w:rPr>
        <w:t xml:space="preserve"> </w:t>
      </w:r>
      <w:r w:rsidR="00F776EF" w:rsidRPr="00F9186A">
        <w:rPr>
          <w:rStyle w:val="libAlaemChar"/>
          <w:rtl/>
        </w:rPr>
        <w:t>صلى‌الله‌عليه‌وآله‌وسلم</w:t>
      </w:r>
      <w:r w:rsidR="00F776EF">
        <w:rPr>
          <w:rtl/>
        </w:rPr>
        <w:t xml:space="preserve"> </w:t>
      </w:r>
      <w:r>
        <w:rPr>
          <w:rtl/>
        </w:rPr>
        <w:t>ز</w:t>
      </w:r>
      <w:r>
        <w:rPr>
          <w:rFonts w:hint="cs"/>
          <w:rtl/>
        </w:rPr>
        <w:t>ی</w:t>
      </w:r>
      <w:r>
        <w:rPr>
          <w:rFonts w:hint="eastAsia"/>
          <w:rtl/>
        </w:rPr>
        <w:t>د</w:t>
      </w:r>
      <w:r>
        <w:rPr>
          <w:rtl/>
        </w:rPr>
        <w:t xml:space="preserve"> بن صوحان فقال:ز</w:t>
      </w:r>
      <w:r>
        <w:rPr>
          <w:rFonts w:hint="cs"/>
          <w:rtl/>
        </w:rPr>
        <w:t>ی</w:t>
      </w:r>
      <w:r>
        <w:rPr>
          <w:rFonts w:hint="eastAsia"/>
          <w:rtl/>
        </w:rPr>
        <w:t>د</w:t>
      </w:r>
      <w:r>
        <w:rPr>
          <w:rtl/>
        </w:rPr>
        <w:t xml:space="preserve"> و ما ز</w:t>
      </w:r>
      <w:r>
        <w:rPr>
          <w:rFonts w:hint="cs"/>
          <w:rtl/>
        </w:rPr>
        <w:t>ی</w:t>
      </w:r>
      <w:r>
        <w:rPr>
          <w:rFonts w:hint="eastAsia"/>
          <w:rtl/>
        </w:rPr>
        <w:t>د،</w:t>
      </w:r>
      <w:r>
        <w:rPr>
          <w:rFonts w:hint="cs"/>
          <w:rtl/>
        </w:rPr>
        <w:t>ی</w:t>
      </w:r>
      <w:r>
        <w:rPr>
          <w:rFonts w:hint="eastAsia"/>
          <w:rtl/>
        </w:rPr>
        <w:t>سبق</w:t>
      </w:r>
      <w:r>
        <w:rPr>
          <w:rtl/>
        </w:rPr>
        <w:t xml:space="preserve"> منه عضو ال</w:t>
      </w:r>
      <w:r>
        <w:rPr>
          <w:rFonts w:hint="cs"/>
          <w:rtl/>
        </w:rPr>
        <w:t>ی</w:t>
      </w:r>
      <w:r>
        <w:rPr>
          <w:rtl/>
        </w:rPr>
        <w:t xml:space="preserve"> الجنه فقطعت </w:t>
      </w:r>
      <w:r>
        <w:rPr>
          <w:rFonts w:hint="cs"/>
          <w:rtl/>
        </w:rPr>
        <w:t>ی</w:t>
      </w:r>
      <w:r>
        <w:rPr>
          <w:rFonts w:hint="eastAsia"/>
          <w:rtl/>
        </w:rPr>
        <w:t>ده</w:t>
      </w:r>
      <w:r>
        <w:rPr>
          <w:rtl/>
        </w:rPr>
        <w:t xml:space="preserve"> </w:t>
      </w:r>
      <w:r>
        <w:rPr>
          <w:rFonts w:hint="cs"/>
          <w:rtl/>
        </w:rPr>
        <w:t>ی</w:t>
      </w:r>
      <w:r>
        <w:rPr>
          <w:rFonts w:hint="eastAsia"/>
          <w:rtl/>
        </w:rPr>
        <w:t>وم</w:t>
      </w:r>
      <w:r>
        <w:rPr>
          <w:rtl/>
        </w:rPr>
        <w:t xml:space="preserve"> نهاوند ف</w:t>
      </w:r>
      <w:r>
        <w:rPr>
          <w:rFonts w:hint="cs"/>
          <w:rtl/>
        </w:rPr>
        <w:t>ی</w:t>
      </w:r>
      <w:r>
        <w:rPr>
          <w:rtl/>
        </w:rPr>
        <w:t xml:space="preserve"> سب</w:t>
      </w:r>
      <w:r>
        <w:rPr>
          <w:rFonts w:hint="cs"/>
          <w:rtl/>
        </w:rPr>
        <w:t>ی</w:t>
      </w:r>
      <w:r>
        <w:rPr>
          <w:rFonts w:hint="eastAsia"/>
          <w:rtl/>
        </w:rPr>
        <w:t>ل</w:t>
      </w:r>
      <w:r>
        <w:rPr>
          <w:rtl/>
        </w:rPr>
        <w:t xml:space="preserve"> اللّه </w:t>
      </w:r>
      <w:r w:rsidR="00D42CA5" w:rsidRPr="00525B9B">
        <w:rPr>
          <w:rStyle w:val="libFootnotenumChar"/>
          <w:rtl/>
        </w:rPr>
        <w:t>(3)</w:t>
      </w:r>
      <w:r>
        <w:rPr>
          <w:rtl/>
        </w:rPr>
        <w:t>.</w:t>
      </w:r>
    </w:p>
    <w:p w:rsidR="00F776EF" w:rsidRDefault="007F0642" w:rsidP="00F776EF">
      <w:pPr>
        <w:pStyle w:val="libNormal"/>
        <w:rPr>
          <w:rtl/>
        </w:rPr>
      </w:pPr>
      <w:r>
        <w:rPr>
          <w:rFonts w:hint="eastAsia"/>
          <w:rtl/>
        </w:rPr>
        <w:t>تشرّف</w:t>
      </w:r>
      <w:r>
        <w:rPr>
          <w:rtl/>
        </w:rPr>
        <w:t xml:space="preserve"> إبراه</w:t>
      </w:r>
      <w:r>
        <w:rPr>
          <w:rFonts w:hint="cs"/>
          <w:rtl/>
        </w:rPr>
        <w:t>ی</w:t>
      </w:r>
      <w:r>
        <w:rPr>
          <w:rFonts w:hint="eastAsia"/>
          <w:rtl/>
        </w:rPr>
        <w:t>م</w:t>
      </w:r>
      <w:r>
        <w:rPr>
          <w:rtl/>
        </w:rPr>
        <w:t xml:space="preserve"> بن هاشم القمّ</w:t>
      </w:r>
      <w:r>
        <w:rPr>
          <w:rFonts w:hint="cs"/>
          <w:rtl/>
        </w:rPr>
        <w:t>یّ</w:t>
      </w:r>
      <w:r>
        <w:rPr>
          <w:rtl/>
        </w:rPr>
        <w:t xml:space="preserve"> والد عل</w:t>
      </w:r>
      <w:r>
        <w:rPr>
          <w:rFonts w:hint="cs"/>
          <w:rtl/>
        </w:rPr>
        <w:t>یّ</w:t>
      </w:r>
      <w:r>
        <w:rPr>
          <w:rtl/>
        </w:rPr>
        <w:t xml:space="preserve"> بن إبراه</w:t>
      </w:r>
      <w:r>
        <w:rPr>
          <w:rFonts w:hint="cs"/>
          <w:rtl/>
        </w:rPr>
        <w:t>ی</w:t>
      </w:r>
      <w:r>
        <w:rPr>
          <w:rFonts w:hint="eastAsia"/>
          <w:rtl/>
        </w:rPr>
        <w:t>م</w:t>
      </w:r>
      <w:r>
        <w:rPr>
          <w:rtl/>
        </w:rPr>
        <w:t xml:space="preserve"> بلقاء الخضر </w:t>
      </w:r>
      <w:r w:rsidR="00295F5C" w:rsidRPr="00295F5C">
        <w:rPr>
          <w:rStyle w:val="libAlaemChar"/>
          <w:rtl/>
        </w:rPr>
        <w:t>عليه‌السلام</w:t>
      </w:r>
      <w:r>
        <w:rPr>
          <w:rtl/>
        </w:rPr>
        <w:t xml:space="preserve"> أو الحجّه(صلوات اللّه عل</w:t>
      </w:r>
      <w:r>
        <w:rPr>
          <w:rFonts w:hint="cs"/>
          <w:rtl/>
        </w:rPr>
        <w:t>ی</w:t>
      </w:r>
      <w:r>
        <w:rPr>
          <w:rFonts w:hint="eastAsia"/>
          <w:rtl/>
        </w:rPr>
        <w:t>ه</w:t>
      </w:r>
      <w:r>
        <w:rPr>
          <w:rtl/>
        </w:rPr>
        <w:t>)ف</w:t>
      </w:r>
      <w:r>
        <w:rPr>
          <w:rFonts w:hint="cs"/>
          <w:rtl/>
        </w:rPr>
        <w:t>ی</w:t>
      </w:r>
      <w:r>
        <w:rPr>
          <w:rtl/>
        </w:rPr>
        <w:t xml:space="preserve"> مسجد السهله و مسجد ز</w:t>
      </w:r>
      <w:r>
        <w:rPr>
          <w:rFonts w:hint="cs"/>
          <w:rtl/>
        </w:rPr>
        <w:t>ی</w:t>
      </w:r>
      <w:r>
        <w:rPr>
          <w:rFonts w:hint="eastAsia"/>
          <w:rtl/>
        </w:rPr>
        <w:t>د</w:t>
      </w:r>
      <w:r>
        <w:rPr>
          <w:rtl/>
        </w:rPr>
        <w:t xml:space="preserve"> بن صوحان صاحب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(4)</w:t>
      </w:r>
      <w:r>
        <w:rPr>
          <w:rtl/>
        </w:rPr>
        <w:t>.</w:t>
      </w:r>
    </w:p>
    <w:p w:rsidR="00656589" w:rsidRDefault="007F0642" w:rsidP="00F776EF">
      <w:pPr>
        <w:pStyle w:val="libNormal"/>
        <w:rPr>
          <w:rtl/>
        </w:rPr>
      </w:pPr>
      <w:r w:rsidRPr="00F776EF">
        <w:rPr>
          <w:rStyle w:val="libBold1Char"/>
          <w:rFonts w:hint="eastAsia"/>
          <w:rtl/>
        </w:rPr>
        <w:t>معان</w:t>
      </w:r>
      <w:r w:rsidRPr="00F776EF">
        <w:rPr>
          <w:rStyle w:val="libBold1Char"/>
          <w:rFonts w:hint="cs"/>
          <w:rtl/>
        </w:rPr>
        <w:t>ی</w:t>
      </w:r>
      <w:r w:rsidRPr="00F776EF">
        <w:rPr>
          <w:rStyle w:val="libBold1Char"/>
          <w:rtl/>
        </w:rPr>
        <w:t xml:space="preserve"> الأخبار</w:t>
      </w:r>
      <w:r>
        <w:rPr>
          <w:rtl/>
        </w:rPr>
        <w:t>:عن الحسن البصر</w:t>
      </w:r>
      <w:r>
        <w:rPr>
          <w:rFonts w:hint="cs"/>
          <w:rtl/>
        </w:rPr>
        <w:t>ی</w:t>
      </w:r>
      <w:r>
        <w:rPr>
          <w:rtl/>
        </w:rPr>
        <w:t xml:space="preserve"> قال: صعد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منبر البصره فقال:أ</w:t>
      </w:r>
      <w:r>
        <w:rPr>
          <w:rFonts w:hint="cs"/>
          <w:rtl/>
        </w:rPr>
        <w:t>یّ</w:t>
      </w:r>
      <w:r>
        <w:rPr>
          <w:rFonts w:hint="eastAsia"/>
          <w:rtl/>
        </w:rPr>
        <w:t>ها</w:t>
      </w:r>
      <w:r>
        <w:rPr>
          <w:rtl/>
        </w:rPr>
        <w:t xml:space="preserve"> الناس انسبون</w:t>
      </w:r>
      <w:r>
        <w:rPr>
          <w:rFonts w:hint="cs"/>
          <w:rtl/>
        </w:rPr>
        <w:t>ی</w:t>
      </w:r>
      <w:r>
        <w:rPr>
          <w:rtl/>
        </w:rPr>
        <w:t xml:space="preserve"> فمن عرفن</w:t>
      </w:r>
      <w:r>
        <w:rPr>
          <w:rFonts w:hint="cs"/>
          <w:rtl/>
        </w:rPr>
        <w:t>ی</w:t>
      </w:r>
      <w:r>
        <w:rPr>
          <w:rtl/>
        </w:rPr>
        <w:t xml:space="preserve"> فل</w:t>
      </w:r>
      <w:r>
        <w:rPr>
          <w:rFonts w:hint="cs"/>
          <w:rtl/>
        </w:rPr>
        <w:t>ی</w:t>
      </w:r>
      <w:r>
        <w:rPr>
          <w:rFonts w:hint="eastAsia"/>
          <w:rtl/>
        </w:rPr>
        <w:t>نسبن</w:t>
      </w:r>
      <w:r>
        <w:rPr>
          <w:rFonts w:hint="cs"/>
          <w:rtl/>
        </w:rPr>
        <w:t>ی</w:t>
      </w:r>
      <w:r>
        <w:rPr>
          <w:rtl/>
        </w:rPr>
        <w:t xml:space="preserve"> و الاّ فأنا أنسب نفس</w:t>
      </w:r>
      <w:r>
        <w:rPr>
          <w:rFonts w:hint="cs"/>
          <w:rtl/>
        </w:rPr>
        <w:t>ی</w:t>
      </w:r>
      <w:r>
        <w:rPr>
          <w:rFonts w:hint="eastAsia"/>
          <w:rtl/>
        </w:rPr>
        <w:t>،أنا</w:t>
      </w:r>
      <w:r>
        <w:rPr>
          <w:rtl/>
        </w:rPr>
        <w:t xml:space="preserve"> ز</w:t>
      </w:r>
      <w:r>
        <w:rPr>
          <w:rFonts w:hint="cs"/>
          <w:rtl/>
        </w:rPr>
        <w:t>ی</w:t>
      </w:r>
      <w:r>
        <w:rPr>
          <w:rFonts w:hint="eastAsia"/>
          <w:rtl/>
        </w:rPr>
        <w:t>د</w:t>
      </w:r>
      <w:r>
        <w:rPr>
          <w:rtl/>
        </w:rPr>
        <w:t xml:space="preserve"> بن عبد مناف بن عامر بن عمرو بن المغ</w:t>
      </w:r>
      <w:r>
        <w:rPr>
          <w:rFonts w:hint="cs"/>
          <w:rtl/>
        </w:rPr>
        <w:t>ی</w:t>
      </w:r>
      <w:r>
        <w:rPr>
          <w:rFonts w:hint="eastAsia"/>
          <w:rtl/>
        </w:rPr>
        <w:t>ره</w:t>
      </w:r>
      <w:r>
        <w:rPr>
          <w:rtl/>
        </w:rPr>
        <w:t xml:space="preserve"> بن ز</w:t>
      </w:r>
      <w:r>
        <w:rPr>
          <w:rFonts w:hint="cs"/>
          <w:rtl/>
        </w:rPr>
        <w:t>ی</w:t>
      </w:r>
      <w:r>
        <w:rPr>
          <w:rFonts w:hint="eastAsia"/>
          <w:rtl/>
        </w:rPr>
        <w:t>د</w:t>
      </w:r>
      <w:r>
        <w:rPr>
          <w:rtl/>
        </w:rPr>
        <w:t xml:space="preserve"> بن کلاب </w:t>
      </w:r>
      <w:r w:rsidR="00D42CA5" w:rsidRPr="00525B9B">
        <w:rPr>
          <w:rStyle w:val="libFootnotenumChar"/>
          <w:rtl/>
        </w:rPr>
        <w:t>(5)</w:t>
      </w:r>
      <w:r>
        <w:rPr>
          <w:rtl/>
        </w:rPr>
        <w:t>.</w:t>
      </w:r>
    </w:p>
    <w:p w:rsidR="00742A94" w:rsidRDefault="00742A94" w:rsidP="002D6CCC">
      <w:pPr>
        <w:pStyle w:val="libLine"/>
        <w:rPr>
          <w:rtl/>
        </w:rPr>
      </w:pPr>
      <w:r>
        <w:rPr>
          <w:rFonts w:hint="eastAsia"/>
          <w:rtl/>
        </w:rPr>
        <w:t>____________________</w:t>
      </w:r>
    </w:p>
    <w:p w:rsidR="00742A94" w:rsidRDefault="00742A94" w:rsidP="0022116D">
      <w:pPr>
        <w:pStyle w:val="libFootnote0"/>
        <w:rPr>
          <w:rtl/>
        </w:rPr>
      </w:pPr>
      <w:r>
        <w:rPr>
          <w:rFonts w:hint="eastAsia"/>
          <w:rtl/>
        </w:rPr>
        <w:t>(1</w:t>
      </w:r>
      <w:r w:rsidR="0022116D">
        <w:t>(</w:t>
      </w:r>
      <w:r w:rsidR="00F776EF">
        <w:rPr>
          <w:rFonts w:hint="cs"/>
          <w:rtl/>
        </w:rPr>
        <w:t>ق:7/11/43،ج:23/211. ق:8/36/432،ج:32/188. ق:9/52/232،ج:37/233. ق:9/57/268،ج:38/35.</w:t>
      </w:r>
    </w:p>
    <w:p w:rsidR="00F776EF" w:rsidRDefault="00F776EF" w:rsidP="00F776EF">
      <w:pPr>
        <w:pStyle w:val="libFootnote0"/>
        <w:rPr>
          <w:rtl/>
        </w:rPr>
      </w:pPr>
      <w:r>
        <w:rPr>
          <w:rFonts w:hint="cs"/>
          <w:rtl/>
        </w:rPr>
        <w:t>(2) ق:8/34/418و422،ج:32/125و140.</w:t>
      </w:r>
    </w:p>
    <w:p w:rsidR="00F776EF" w:rsidRDefault="00F776EF" w:rsidP="00F776EF">
      <w:pPr>
        <w:pStyle w:val="libFootnote0"/>
        <w:rPr>
          <w:rtl/>
        </w:rPr>
      </w:pPr>
      <w:r>
        <w:rPr>
          <w:rFonts w:hint="cs"/>
          <w:rtl/>
        </w:rPr>
        <w:t>(3) ق:6/29/325و329،ج:18/112و131. ق:6/67/698،ج:22/113.</w:t>
      </w:r>
    </w:p>
    <w:p w:rsidR="00F776EF" w:rsidRDefault="00F776EF" w:rsidP="00F776EF">
      <w:pPr>
        <w:pStyle w:val="libFootnote0"/>
        <w:rPr>
          <w:rtl/>
        </w:rPr>
      </w:pPr>
      <w:r>
        <w:rPr>
          <w:rFonts w:hint="cs"/>
          <w:rtl/>
        </w:rPr>
        <w:t>(4) ق:5/40/300،ج:13/320.</w:t>
      </w:r>
    </w:p>
    <w:p w:rsidR="00F776EF" w:rsidRDefault="00F776EF" w:rsidP="00F776EF">
      <w:pPr>
        <w:pStyle w:val="libFootnote0"/>
        <w:rPr>
          <w:rtl/>
        </w:rPr>
      </w:pPr>
      <w:r>
        <w:rPr>
          <w:rFonts w:hint="cs"/>
          <w:rtl/>
        </w:rPr>
        <w:t>(5) ق:9/2/12،ج:35/51.</w:t>
      </w:r>
    </w:p>
    <w:p w:rsidR="00742A94" w:rsidRDefault="00742A94" w:rsidP="007F0642">
      <w:pPr>
        <w:pStyle w:val="libNormal"/>
        <w:rPr>
          <w:rtl/>
        </w:rPr>
      </w:pPr>
      <w:r>
        <w:rPr>
          <w:rFonts w:hint="eastAsia"/>
          <w:rtl/>
        </w:rPr>
        <w:br w:type="page"/>
      </w:r>
    </w:p>
    <w:p w:rsidR="00656589" w:rsidRDefault="007F0642" w:rsidP="00F776EF">
      <w:pPr>
        <w:pStyle w:val="libCenterBold1"/>
        <w:rPr>
          <w:rtl/>
        </w:rPr>
      </w:pPr>
      <w:r>
        <w:rPr>
          <w:rFonts w:hint="eastAsia"/>
          <w:rtl/>
        </w:rPr>
        <w:lastRenderedPageBreak/>
        <w:t>ز</w:t>
      </w:r>
      <w:r>
        <w:rPr>
          <w:rFonts w:hint="cs"/>
          <w:rtl/>
        </w:rPr>
        <w:t>ی</w:t>
      </w:r>
      <w:r>
        <w:rPr>
          <w:rFonts w:hint="eastAsia"/>
          <w:rtl/>
        </w:rPr>
        <w:t>د</w:t>
      </w:r>
      <w:r>
        <w:rPr>
          <w:rtl/>
        </w:rPr>
        <w:t xml:space="preserve"> بن عل</w:t>
      </w:r>
      <w:r>
        <w:rPr>
          <w:rFonts w:hint="cs"/>
          <w:rtl/>
        </w:rPr>
        <w:t>ی</w:t>
      </w:r>
      <w:r>
        <w:rPr>
          <w:rtl/>
        </w:rPr>
        <w:t xml:space="preserve"> الشه</w:t>
      </w:r>
      <w:r>
        <w:rPr>
          <w:rFonts w:hint="cs"/>
          <w:rtl/>
        </w:rPr>
        <w:t>ی</w:t>
      </w:r>
      <w:r>
        <w:rPr>
          <w:rFonts w:hint="eastAsia"/>
          <w:rtl/>
        </w:rPr>
        <w:t>د</w:t>
      </w:r>
    </w:p>
    <w:p w:rsidR="00F776EF" w:rsidRDefault="007F0642" w:rsidP="00F776EF">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تفاص</w:t>
      </w:r>
      <w:r>
        <w:rPr>
          <w:rFonts w:hint="cs"/>
          <w:rtl/>
        </w:rPr>
        <w:t>ی</w:t>
      </w:r>
      <w:r>
        <w:rPr>
          <w:rFonts w:hint="eastAsia"/>
          <w:rtl/>
        </w:rPr>
        <w:t>ل</w:t>
      </w:r>
      <w:r>
        <w:rPr>
          <w:rtl/>
        </w:rPr>
        <w:t xml:space="preserve"> ما ورد ف</w:t>
      </w:r>
      <w:r>
        <w:rPr>
          <w:rFonts w:hint="cs"/>
          <w:rtl/>
        </w:rPr>
        <w:t>ی</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المقتول </w:t>
      </w:r>
      <w:r w:rsidR="00D42CA5" w:rsidRPr="00525B9B">
        <w:rPr>
          <w:rStyle w:val="libFootnotenumChar"/>
          <w:rtl/>
        </w:rPr>
        <w:t>(1)</w:t>
      </w:r>
      <w:r>
        <w:rPr>
          <w:rtl/>
        </w:rPr>
        <w:t>.</w:t>
      </w:r>
    </w:p>
    <w:p w:rsidR="00F776EF" w:rsidRDefault="007F0642" w:rsidP="00F776EF">
      <w:pPr>
        <w:pStyle w:val="libNormal"/>
        <w:rPr>
          <w:rtl/>
        </w:rPr>
      </w:pPr>
      <w:r w:rsidRPr="00F776EF">
        <w:rPr>
          <w:rStyle w:val="libBold1Char"/>
          <w:rFonts w:hint="eastAsia"/>
          <w:rtl/>
        </w:rPr>
        <w:t>أمال</w:t>
      </w:r>
      <w:r w:rsidRPr="00F776EF">
        <w:rPr>
          <w:rStyle w:val="libBold1Char"/>
          <w:rFonts w:hint="cs"/>
          <w:rtl/>
        </w:rPr>
        <w:t>ی</w:t>
      </w:r>
      <w:r w:rsidRPr="00F776EF">
        <w:rPr>
          <w:rStyle w:val="libBold1Char"/>
          <w:rtl/>
        </w:rPr>
        <w:t xml:space="preserve"> الصدوق</w:t>
      </w:r>
      <w:r>
        <w:rPr>
          <w:rtl/>
        </w:rPr>
        <w:t>:الصادق</w:t>
      </w:r>
      <w:r>
        <w:rPr>
          <w:rFonts w:hint="cs"/>
          <w:rtl/>
        </w:rPr>
        <w:t>ی</w:t>
      </w:r>
      <w:r>
        <w:rPr>
          <w:rtl/>
        </w:rPr>
        <w:t xml:space="preserve"> </w:t>
      </w:r>
      <w:r w:rsidR="00295F5C" w:rsidRPr="00295F5C">
        <w:rPr>
          <w:rStyle w:val="libAlaemChar"/>
          <w:rtl/>
        </w:rPr>
        <w:t>عليه‌السلام</w:t>
      </w:r>
      <w:r>
        <w:rPr>
          <w:rtl/>
        </w:rPr>
        <w:t>: حدّثن</w:t>
      </w:r>
      <w:r>
        <w:rPr>
          <w:rFonts w:hint="cs"/>
          <w:rtl/>
        </w:rPr>
        <w:t>ی</w:t>
      </w:r>
      <w:r>
        <w:rPr>
          <w:rtl/>
        </w:rPr>
        <w:t xml:space="preserve"> أب</w:t>
      </w:r>
      <w:r>
        <w:rPr>
          <w:rFonts w:hint="cs"/>
          <w:rtl/>
        </w:rPr>
        <w:t>ی</w:t>
      </w:r>
      <w:r>
        <w:rPr>
          <w:rtl/>
        </w:rPr>
        <w:t xml:space="preserve"> عن جدّ</w:t>
      </w:r>
      <w:r>
        <w:rPr>
          <w:rFonts w:hint="cs"/>
          <w:rtl/>
        </w:rPr>
        <w:t>ی</w:t>
      </w:r>
      <w:r>
        <w:rPr>
          <w:rtl/>
        </w:rPr>
        <w:t xml:space="preserve"> انّه </w:t>
      </w:r>
      <w:r>
        <w:rPr>
          <w:rFonts w:hint="cs"/>
          <w:rtl/>
        </w:rPr>
        <w:t>ی</w:t>
      </w:r>
      <w:r>
        <w:rPr>
          <w:rFonts w:hint="eastAsia"/>
          <w:rtl/>
        </w:rPr>
        <w:t>خرج</w:t>
      </w:r>
      <w:r>
        <w:rPr>
          <w:rtl/>
        </w:rPr>
        <w:t xml:space="preserve"> من ولده رجل </w:t>
      </w:r>
      <w:r>
        <w:rPr>
          <w:rFonts w:hint="cs"/>
          <w:rtl/>
        </w:rPr>
        <w:t>ی</w:t>
      </w:r>
      <w:r>
        <w:rPr>
          <w:rFonts w:hint="eastAsia"/>
          <w:rtl/>
        </w:rPr>
        <w:t>قال</w:t>
      </w:r>
      <w:r>
        <w:rPr>
          <w:rtl/>
        </w:rPr>
        <w:t xml:space="preserve"> له ز</w:t>
      </w:r>
      <w:r>
        <w:rPr>
          <w:rFonts w:hint="cs"/>
          <w:rtl/>
        </w:rPr>
        <w:t>ی</w:t>
      </w:r>
      <w:r>
        <w:rPr>
          <w:rFonts w:hint="eastAsia"/>
          <w:rtl/>
        </w:rPr>
        <w:t>د</w:t>
      </w:r>
      <w:r>
        <w:rPr>
          <w:rtl/>
        </w:rPr>
        <w:t xml:space="preserve"> </w:t>
      </w:r>
      <w:r>
        <w:rPr>
          <w:rFonts w:hint="cs"/>
          <w:rtl/>
        </w:rPr>
        <w:t>ی</w:t>
      </w:r>
      <w:r>
        <w:rPr>
          <w:rFonts w:hint="eastAsia"/>
          <w:rtl/>
        </w:rPr>
        <w:t>قتل</w:t>
      </w:r>
      <w:r>
        <w:rPr>
          <w:rtl/>
        </w:rPr>
        <w:t xml:space="preserve"> بالکوفه و </w:t>
      </w:r>
      <w:r>
        <w:rPr>
          <w:rFonts w:hint="cs"/>
          <w:rtl/>
        </w:rPr>
        <w:t>ی</w:t>
      </w:r>
      <w:r>
        <w:rPr>
          <w:rFonts w:hint="eastAsia"/>
          <w:rtl/>
        </w:rPr>
        <w:t>صلب</w:t>
      </w:r>
      <w:r>
        <w:rPr>
          <w:rtl/>
        </w:rPr>
        <w:t xml:space="preserve"> بالکناسه </w:t>
      </w:r>
      <w:r>
        <w:rPr>
          <w:rFonts w:hint="cs"/>
          <w:rtl/>
        </w:rPr>
        <w:t>ی</w:t>
      </w:r>
      <w:r>
        <w:rPr>
          <w:rFonts w:hint="eastAsia"/>
          <w:rtl/>
        </w:rPr>
        <w:t>خرج</w:t>
      </w:r>
      <w:r>
        <w:rPr>
          <w:rtl/>
        </w:rPr>
        <w:t xml:space="preserve"> من قبره نبشا،تفتح لروحه أبواب السماء </w:t>
      </w:r>
      <w:r>
        <w:rPr>
          <w:rFonts w:hint="cs"/>
          <w:rtl/>
        </w:rPr>
        <w:t>ی</w:t>
      </w:r>
      <w:r>
        <w:rPr>
          <w:rFonts w:hint="eastAsia"/>
          <w:rtl/>
        </w:rPr>
        <w:t>بتهج</w:t>
      </w:r>
      <w:r>
        <w:rPr>
          <w:rtl/>
        </w:rPr>
        <w:t xml:space="preserve"> به أهل السماوات </w:t>
      </w:r>
      <w:r>
        <w:rPr>
          <w:rFonts w:hint="cs"/>
          <w:rtl/>
        </w:rPr>
        <w:t>ی</w:t>
      </w:r>
      <w:r>
        <w:rPr>
          <w:rFonts w:hint="eastAsia"/>
          <w:rtl/>
        </w:rPr>
        <w:t>جعل</w:t>
      </w:r>
      <w:r>
        <w:rPr>
          <w:rtl/>
        </w:rPr>
        <w:t xml:space="preserve"> روحه ف</w:t>
      </w:r>
      <w:r>
        <w:rPr>
          <w:rFonts w:hint="cs"/>
          <w:rtl/>
        </w:rPr>
        <w:t>ی</w:t>
      </w:r>
      <w:r>
        <w:rPr>
          <w:rtl/>
        </w:rPr>
        <w:t xml:space="preserve"> حوصله ط</w:t>
      </w:r>
      <w:r>
        <w:rPr>
          <w:rFonts w:hint="cs"/>
          <w:rtl/>
        </w:rPr>
        <w:t>ی</w:t>
      </w:r>
      <w:r>
        <w:rPr>
          <w:rFonts w:hint="eastAsia"/>
          <w:rtl/>
        </w:rPr>
        <w:t>ر</w:t>
      </w:r>
      <w:r>
        <w:rPr>
          <w:rtl/>
        </w:rPr>
        <w:t xml:space="preserve"> خضر </w:t>
      </w:r>
      <w:r>
        <w:rPr>
          <w:rFonts w:hint="cs"/>
          <w:rtl/>
        </w:rPr>
        <w:t>ی</w:t>
      </w:r>
      <w:r>
        <w:rPr>
          <w:rFonts w:hint="eastAsia"/>
          <w:rtl/>
        </w:rPr>
        <w:t>سرح</w:t>
      </w:r>
      <w:r>
        <w:rPr>
          <w:rtl/>
        </w:rPr>
        <w:t xml:space="preserve"> ف</w:t>
      </w:r>
      <w:r>
        <w:rPr>
          <w:rFonts w:hint="cs"/>
          <w:rtl/>
        </w:rPr>
        <w:t>ی</w:t>
      </w:r>
      <w:r>
        <w:rPr>
          <w:rtl/>
        </w:rPr>
        <w:t xml:space="preserve"> الجنه ح</w:t>
      </w:r>
      <w:r>
        <w:rPr>
          <w:rFonts w:hint="cs"/>
          <w:rtl/>
        </w:rPr>
        <w:t>ی</w:t>
      </w:r>
      <w:r>
        <w:rPr>
          <w:rFonts w:hint="eastAsia"/>
          <w:rtl/>
        </w:rPr>
        <w:t>ث</w:t>
      </w:r>
      <w:r>
        <w:rPr>
          <w:rtl/>
        </w:rPr>
        <w:t xml:space="preserve"> </w:t>
      </w:r>
      <w:r>
        <w:rPr>
          <w:rFonts w:hint="cs"/>
          <w:rtl/>
        </w:rPr>
        <w:t>ی</w:t>
      </w:r>
      <w:r>
        <w:rPr>
          <w:rFonts w:hint="eastAsia"/>
          <w:rtl/>
        </w:rPr>
        <w:t>شاء</w:t>
      </w:r>
      <w:r>
        <w:rPr>
          <w:rtl/>
        </w:rPr>
        <w:t xml:space="preserve"> </w:t>
      </w:r>
      <w:r w:rsidR="00D42CA5" w:rsidRPr="00525B9B">
        <w:rPr>
          <w:rStyle w:val="libFootnotenumChar"/>
          <w:rtl/>
        </w:rPr>
        <w:t>(2)</w:t>
      </w:r>
      <w:r>
        <w:rPr>
          <w:rtl/>
        </w:rPr>
        <w:t>.</w:t>
      </w:r>
    </w:p>
    <w:p w:rsidR="00D42CA5" w:rsidRDefault="007F0642" w:rsidP="00F776EF">
      <w:pPr>
        <w:pStyle w:val="libNormal"/>
        <w:rPr>
          <w:rtl/>
        </w:rPr>
      </w:pPr>
      <w:r w:rsidRPr="00F776EF">
        <w:rPr>
          <w:rStyle w:val="libBold1Char"/>
          <w:rFonts w:hint="eastAsia"/>
          <w:rtl/>
        </w:rPr>
        <w:t>أمال</w:t>
      </w:r>
      <w:r w:rsidRPr="00F776EF">
        <w:rPr>
          <w:rStyle w:val="libBold1Char"/>
          <w:rFonts w:hint="cs"/>
          <w:rtl/>
        </w:rPr>
        <w:t>ی</w:t>
      </w:r>
      <w:r w:rsidRPr="00F776EF">
        <w:rPr>
          <w:rStyle w:val="libBold1Char"/>
          <w:rtl/>
        </w:rPr>
        <w:t xml:space="preserve"> الصدوق</w:t>
      </w:r>
      <w:r>
        <w:rPr>
          <w:rtl/>
        </w:rPr>
        <w:t>: دخل معروف بن خرّبوذ عل</w:t>
      </w:r>
      <w:r>
        <w:rPr>
          <w:rFonts w:hint="cs"/>
          <w:rtl/>
        </w:rPr>
        <w:t>ی</w:t>
      </w:r>
      <w:r>
        <w:rPr>
          <w:rtl/>
        </w:rPr>
        <w:t xml:space="preserve"> أب</w:t>
      </w:r>
      <w:r>
        <w:rPr>
          <w:rFonts w:hint="cs"/>
          <w:rtl/>
        </w:rPr>
        <w:t>ی</w:t>
      </w:r>
      <w:r>
        <w:rPr>
          <w:rtl/>
        </w:rPr>
        <w:t xml:space="preserve"> جعفر الباقر </w:t>
      </w:r>
      <w:r w:rsidR="00295F5C" w:rsidRPr="00295F5C">
        <w:rPr>
          <w:rStyle w:val="libAlaemChar"/>
          <w:rtl/>
        </w:rPr>
        <w:t>عليه‌السلام</w:t>
      </w:r>
      <w:r>
        <w:rPr>
          <w:rtl/>
        </w:rPr>
        <w:t xml:space="preserve"> و عنده أخوه ز</w:t>
      </w:r>
      <w:r>
        <w:rPr>
          <w:rFonts w:hint="cs"/>
          <w:rtl/>
        </w:rPr>
        <w:t>ی</w:t>
      </w:r>
      <w:r>
        <w:rPr>
          <w:rFonts w:hint="eastAsia"/>
          <w:rtl/>
        </w:rPr>
        <w:t>د</w:t>
      </w:r>
      <w:r>
        <w:rPr>
          <w:rtl/>
        </w:rPr>
        <w:t xml:space="preserve"> فقال أبو جعفر </w:t>
      </w:r>
      <w:r w:rsidR="00295F5C" w:rsidRPr="00295F5C">
        <w:rPr>
          <w:rStyle w:val="libAlaemChar"/>
          <w:rtl/>
        </w:rPr>
        <w:t>عليه‌السلام</w:t>
      </w:r>
      <w:r>
        <w:rPr>
          <w:rtl/>
        </w:rPr>
        <w:t>:</w:t>
      </w:r>
      <w:r>
        <w:rPr>
          <w:rFonts w:hint="cs"/>
          <w:rtl/>
        </w:rPr>
        <w:t>ی</w:t>
      </w:r>
      <w:r>
        <w:rPr>
          <w:rFonts w:hint="eastAsia"/>
          <w:rtl/>
        </w:rPr>
        <w:t>ا</w:t>
      </w:r>
      <w:r>
        <w:rPr>
          <w:rtl/>
        </w:rPr>
        <w:t xml:space="preserve"> معروف أنشدن</w:t>
      </w:r>
      <w:r>
        <w:rPr>
          <w:rFonts w:hint="cs"/>
          <w:rtl/>
        </w:rPr>
        <w:t>ی</w:t>
      </w:r>
      <w:r>
        <w:rPr>
          <w:rtl/>
        </w:rPr>
        <w:t xml:space="preserve"> من طرائف ما عندک،فأنشده: </w:t>
      </w:r>
    </w:p>
    <w:tbl>
      <w:tblPr>
        <w:tblStyle w:val="TableGrid"/>
        <w:bidiVisual/>
        <w:tblW w:w="4562" w:type="pct"/>
        <w:tblInd w:w="384" w:type="dxa"/>
        <w:tblLook w:val="01E0"/>
      </w:tblPr>
      <w:tblGrid>
        <w:gridCol w:w="3532"/>
        <w:gridCol w:w="272"/>
        <w:gridCol w:w="3506"/>
      </w:tblGrid>
      <w:tr w:rsidR="00F776EF" w:rsidTr="00121DAE">
        <w:trPr>
          <w:trHeight w:val="350"/>
        </w:trPr>
        <w:tc>
          <w:tcPr>
            <w:tcW w:w="3920" w:type="dxa"/>
            <w:shd w:val="clear" w:color="auto" w:fill="auto"/>
          </w:tcPr>
          <w:p w:rsidR="00F776EF" w:rsidRDefault="00F776EF" w:rsidP="00121DAE">
            <w:pPr>
              <w:pStyle w:val="libPoem"/>
            </w:pPr>
            <w:r>
              <w:rPr>
                <w:rFonts w:hint="eastAsia"/>
                <w:rtl/>
              </w:rPr>
              <w:t>لعمرک</w:t>
            </w:r>
            <w:r>
              <w:rPr>
                <w:rtl/>
              </w:rPr>
              <w:t xml:space="preserve"> ما ان أبو مالک</w:t>
            </w:r>
            <w:r w:rsidRPr="00725071">
              <w:rPr>
                <w:rStyle w:val="libPoemTiniChar0"/>
                <w:rtl/>
              </w:rPr>
              <w:br/>
              <w:t> </w:t>
            </w:r>
          </w:p>
        </w:tc>
        <w:tc>
          <w:tcPr>
            <w:tcW w:w="279" w:type="dxa"/>
            <w:shd w:val="clear" w:color="auto" w:fill="auto"/>
          </w:tcPr>
          <w:p w:rsidR="00F776EF" w:rsidRDefault="00F776EF" w:rsidP="00121DAE">
            <w:pPr>
              <w:pStyle w:val="libPoem"/>
              <w:rPr>
                <w:rtl/>
              </w:rPr>
            </w:pPr>
          </w:p>
        </w:tc>
        <w:tc>
          <w:tcPr>
            <w:tcW w:w="3881" w:type="dxa"/>
            <w:shd w:val="clear" w:color="auto" w:fill="auto"/>
          </w:tcPr>
          <w:p w:rsidR="00F776EF" w:rsidRDefault="00F776EF" w:rsidP="00121DAE">
            <w:pPr>
              <w:pStyle w:val="libPoem"/>
            </w:pPr>
            <w:r>
              <w:rPr>
                <w:rFonts w:hint="eastAsia"/>
                <w:rtl/>
              </w:rPr>
              <w:t>بوان</w:t>
            </w:r>
            <w:r>
              <w:rPr>
                <w:rtl/>
              </w:rPr>
              <w:t xml:space="preserve"> و لا بضع</w:t>
            </w:r>
            <w:r>
              <w:rPr>
                <w:rFonts w:hint="cs"/>
                <w:rtl/>
              </w:rPr>
              <w:t>ی</w:t>
            </w:r>
            <w:r>
              <w:rPr>
                <w:rFonts w:hint="eastAsia"/>
                <w:rtl/>
              </w:rPr>
              <w:t>ف</w:t>
            </w:r>
            <w:r>
              <w:rPr>
                <w:rtl/>
              </w:rPr>
              <w:t xml:space="preserve"> قواه</w:t>
            </w:r>
            <w:r w:rsidRPr="00725071">
              <w:rPr>
                <w:rStyle w:val="libPoemTiniChar0"/>
                <w:rtl/>
              </w:rPr>
              <w:br/>
              <w:t> </w:t>
            </w:r>
          </w:p>
        </w:tc>
      </w:tr>
      <w:tr w:rsidR="00F776EF" w:rsidTr="00121DAE">
        <w:trPr>
          <w:trHeight w:val="350"/>
        </w:trPr>
        <w:tc>
          <w:tcPr>
            <w:tcW w:w="3920" w:type="dxa"/>
          </w:tcPr>
          <w:p w:rsidR="00F776EF" w:rsidRDefault="00F776EF" w:rsidP="00121DAE">
            <w:pPr>
              <w:pStyle w:val="libPoem"/>
            </w:pPr>
            <w:r>
              <w:rPr>
                <w:rFonts w:hint="eastAsia"/>
                <w:rtl/>
              </w:rPr>
              <w:t>و</w:t>
            </w:r>
            <w:r>
              <w:rPr>
                <w:rtl/>
              </w:rPr>
              <w:t xml:space="preserve"> لا بألدّ لد</w:t>
            </w:r>
            <w:r>
              <w:rPr>
                <w:rFonts w:hint="cs"/>
                <w:rtl/>
              </w:rPr>
              <w:t>ی</w:t>
            </w:r>
            <w:r>
              <w:rPr>
                <w:rtl/>
              </w:rPr>
              <w:t xml:space="preserve"> قوله</w:t>
            </w:r>
            <w:r w:rsidRPr="00725071">
              <w:rPr>
                <w:rStyle w:val="libPoemTiniChar0"/>
                <w:rtl/>
              </w:rPr>
              <w:br/>
              <w:t> </w:t>
            </w:r>
          </w:p>
        </w:tc>
        <w:tc>
          <w:tcPr>
            <w:tcW w:w="279" w:type="dxa"/>
          </w:tcPr>
          <w:p w:rsidR="00F776EF" w:rsidRDefault="00F776EF" w:rsidP="00121DAE">
            <w:pPr>
              <w:pStyle w:val="libPoem"/>
              <w:rPr>
                <w:rtl/>
              </w:rPr>
            </w:pPr>
          </w:p>
        </w:tc>
        <w:tc>
          <w:tcPr>
            <w:tcW w:w="3881" w:type="dxa"/>
          </w:tcPr>
          <w:p w:rsidR="00F776EF" w:rsidRDefault="00F776EF" w:rsidP="00121DAE">
            <w:pPr>
              <w:pStyle w:val="libPoem"/>
            </w:pPr>
            <w:r>
              <w:rPr>
                <w:rFonts w:hint="cs"/>
                <w:rtl/>
              </w:rPr>
              <w:t>ی</w:t>
            </w:r>
            <w:r>
              <w:rPr>
                <w:rFonts w:hint="eastAsia"/>
                <w:rtl/>
              </w:rPr>
              <w:t>عاد</w:t>
            </w:r>
            <w:r>
              <w:rPr>
                <w:rFonts w:hint="cs"/>
                <w:rtl/>
              </w:rPr>
              <w:t>ی</w:t>
            </w:r>
            <w:r>
              <w:rPr>
                <w:rtl/>
              </w:rPr>
              <w:t xml:space="preserve"> الحک</w:t>
            </w:r>
            <w:r>
              <w:rPr>
                <w:rFonts w:hint="cs"/>
                <w:rtl/>
              </w:rPr>
              <w:t>ی</w:t>
            </w:r>
            <w:r>
              <w:rPr>
                <w:rFonts w:hint="eastAsia"/>
                <w:rtl/>
              </w:rPr>
              <w:t>م</w:t>
            </w:r>
            <w:r>
              <w:rPr>
                <w:rtl/>
              </w:rPr>
              <w:t xml:space="preserve"> إذا ما نهاه</w:t>
            </w:r>
            <w:r w:rsidRPr="00725071">
              <w:rPr>
                <w:rStyle w:val="libPoemTiniChar0"/>
                <w:rtl/>
              </w:rPr>
              <w:br/>
              <w:t> </w:t>
            </w:r>
          </w:p>
        </w:tc>
      </w:tr>
      <w:tr w:rsidR="00F776EF" w:rsidTr="00121DAE">
        <w:trPr>
          <w:trHeight w:val="350"/>
        </w:trPr>
        <w:tc>
          <w:tcPr>
            <w:tcW w:w="3920" w:type="dxa"/>
          </w:tcPr>
          <w:p w:rsidR="00F776EF" w:rsidRDefault="00F776EF" w:rsidP="00121DAE">
            <w:pPr>
              <w:pStyle w:val="libPoem"/>
            </w:pPr>
            <w:r>
              <w:rPr>
                <w:rFonts w:hint="eastAsia"/>
                <w:rtl/>
              </w:rPr>
              <w:t>و</w:t>
            </w:r>
            <w:r>
              <w:rPr>
                <w:rtl/>
              </w:rPr>
              <w:t xml:space="preserve"> لکنّه س</w:t>
            </w:r>
            <w:r>
              <w:rPr>
                <w:rFonts w:hint="cs"/>
                <w:rtl/>
              </w:rPr>
              <w:t>یّ</w:t>
            </w:r>
            <w:r>
              <w:rPr>
                <w:rFonts w:hint="eastAsia"/>
                <w:rtl/>
              </w:rPr>
              <w:t>د</w:t>
            </w:r>
            <w:r>
              <w:rPr>
                <w:rtl/>
              </w:rPr>
              <w:t xml:space="preserve"> بارع</w:t>
            </w:r>
            <w:r w:rsidRPr="00725071">
              <w:rPr>
                <w:rStyle w:val="libPoemTiniChar0"/>
                <w:rtl/>
              </w:rPr>
              <w:br/>
              <w:t> </w:t>
            </w:r>
          </w:p>
        </w:tc>
        <w:tc>
          <w:tcPr>
            <w:tcW w:w="279" w:type="dxa"/>
          </w:tcPr>
          <w:p w:rsidR="00F776EF" w:rsidRDefault="00F776EF" w:rsidP="00121DAE">
            <w:pPr>
              <w:pStyle w:val="libPoem"/>
              <w:rPr>
                <w:rtl/>
              </w:rPr>
            </w:pPr>
          </w:p>
        </w:tc>
        <w:tc>
          <w:tcPr>
            <w:tcW w:w="3881" w:type="dxa"/>
          </w:tcPr>
          <w:p w:rsidR="00F776EF" w:rsidRDefault="00F776EF" w:rsidP="00121DAE">
            <w:pPr>
              <w:pStyle w:val="libPoem"/>
            </w:pPr>
            <w:r>
              <w:rPr>
                <w:rFonts w:hint="eastAsia"/>
                <w:rtl/>
              </w:rPr>
              <w:t>کر</w:t>
            </w:r>
            <w:r>
              <w:rPr>
                <w:rFonts w:hint="cs"/>
                <w:rtl/>
              </w:rPr>
              <w:t>ی</w:t>
            </w:r>
            <w:r>
              <w:rPr>
                <w:rFonts w:hint="eastAsia"/>
                <w:rtl/>
              </w:rPr>
              <w:t>م</w:t>
            </w:r>
            <w:r>
              <w:rPr>
                <w:rtl/>
              </w:rPr>
              <w:t xml:space="preserve"> الطبا</w:t>
            </w:r>
            <w:r>
              <w:rPr>
                <w:rFonts w:hint="cs"/>
                <w:rtl/>
              </w:rPr>
              <w:t>ی</w:t>
            </w:r>
            <w:r>
              <w:rPr>
                <w:rFonts w:hint="eastAsia"/>
                <w:rtl/>
              </w:rPr>
              <w:t>ع</w:t>
            </w:r>
            <w:r>
              <w:rPr>
                <w:rtl/>
              </w:rPr>
              <w:t xml:space="preserve"> حلو نشاه </w:t>
            </w:r>
            <w:r w:rsidRPr="00525B9B">
              <w:rPr>
                <w:rStyle w:val="libFootnotenumChar"/>
                <w:rtl/>
              </w:rPr>
              <w:t>(3)</w:t>
            </w:r>
            <w:r w:rsidRPr="00725071">
              <w:rPr>
                <w:rStyle w:val="libPoemTiniChar0"/>
                <w:rtl/>
              </w:rPr>
              <w:br/>
              <w:t> </w:t>
            </w:r>
          </w:p>
        </w:tc>
      </w:tr>
      <w:tr w:rsidR="00F776EF" w:rsidTr="00121DAE">
        <w:trPr>
          <w:trHeight w:val="350"/>
        </w:trPr>
        <w:tc>
          <w:tcPr>
            <w:tcW w:w="3920" w:type="dxa"/>
          </w:tcPr>
          <w:p w:rsidR="00F776EF" w:rsidRDefault="00F776EF" w:rsidP="00121DAE">
            <w:pPr>
              <w:pStyle w:val="libPoem"/>
            </w:pPr>
            <w:r>
              <w:rPr>
                <w:rFonts w:hint="eastAsia"/>
                <w:rtl/>
              </w:rPr>
              <w:t>اذا</w:t>
            </w:r>
            <w:r>
              <w:rPr>
                <w:rtl/>
              </w:rPr>
              <w:t xml:space="preserve"> سدته سدت مطواعه</w:t>
            </w:r>
            <w:r w:rsidRPr="00725071">
              <w:rPr>
                <w:rStyle w:val="libPoemTiniChar0"/>
                <w:rtl/>
              </w:rPr>
              <w:br/>
              <w:t> </w:t>
            </w:r>
          </w:p>
        </w:tc>
        <w:tc>
          <w:tcPr>
            <w:tcW w:w="279" w:type="dxa"/>
          </w:tcPr>
          <w:p w:rsidR="00F776EF" w:rsidRDefault="00F776EF" w:rsidP="00121DAE">
            <w:pPr>
              <w:pStyle w:val="libPoem"/>
              <w:rPr>
                <w:rtl/>
              </w:rPr>
            </w:pPr>
          </w:p>
        </w:tc>
        <w:tc>
          <w:tcPr>
            <w:tcW w:w="3881" w:type="dxa"/>
          </w:tcPr>
          <w:p w:rsidR="00F776EF" w:rsidRDefault="00F776EF" w:rsidP="00121DAE">
            <w:pPr>
              <w:pStyle w:val="libPoem"/>
            </w:pPr>
            <w:r>
              <w:rPr>
                <w:rFonts w:hint="eastAsia"/>
                <w:rtl/>
              </w:rPr>
              <w:t>و</w:t>
            </w:r>
            <w:r>
              <w:rPr>
                <w:rtl/>
              </w:rPr>
              <w:t xml:space="preserve"> مهما وکلت إل</w:t>
            </w:r>
            <w:r>
              <w:rPr>
                <w:rFonts w:hint="cs"/>
                <w:rtl/>
              </w:rPr>
              <w:t>ی</w:t>
            </w:r>
            <w:r>
              <w:rPr>
                <w:rFonts w:hint="eastAsia"/>
                <w:rtl/>
              </w:rPr>
              <w:t>ه</w:t>
            </w:r>
            <w:r>
              <w:rPr>
                <w:rtl/>
              </w:rPr>
              <w:t xml:space="preserve"> کفاه</w:t>
            </w:r>
            <w:r w:rsidRPr="00725071">
              <w:rPr>
                <w:rStyle w:val="libPoemTiniChar0"/>
                <w:rtl/>
              </w:rPr>
              <w:br/>
              <w:t> </w:t>
            </w:r>
          </w:p>
        </w:tc>
      </w:tr>
    </w:tbl>
    <w:p w:rsidR="00656589" w:rsidRDefault="007F0642" w:rsidP="007F0642">
      <w:pPr>
        <w:pStyle w:val="libNormal"/>
        <w:rPr>
          <w:rtl/>
        </w:rPr>
      </w:pPr>
      <w:r>
        <w:rPr>
          <w:rFonts w:hint="eastAsia"/>
          <w:rtl/>
        </w:rPr>
        <w:t>فوضع</w:t>
      </w:r>
      <w:r>
        <w:rPr>
          <w:rtl/>
        </w:rPr>
        <w:t xml:space="preserve"> أبو جعفر </w:t>
      </w:r>
      <w:r w:rsidR="00295F5C" w:rsidRPr="00295F5C">
        <w:rPr>
          <w:rStyle w:val="libAlaemChar"/>
          <w:rtl/>
        </w:rPr>
        <w:t>عليه‌السلام</w:t>
      </w:r>
      <w:r>
        <w:rPr>
          <w:rtl/>
        </w:rPr>
        <w:t xml:space="preserve"> </w:t>
      </w:r>
      <w:r>
        <w:rPr>
          <w:rFonts w:hint="cs"/>
          <w:rtl/>
        </w:rPr>
        <w:t>ی</w:t>
      </w:r>
      <w:r>
        <w:rPr>
          <w:rFonts w:hint="eastAsia"/>
          <w:rtl/>
        </w:rPr>
        <w:t>ده</w:t>
      </w:r>
      <w:r>
        <w:rPr>
          <w:rtl/>
        </w:rPr>
        <w:t xml:space="preserve"> عل</w:t>
      </w:r>
      <w:r>
        <w:rPr>
          <w:rFonts w:hint="cs"/>
          <w:rtl/>
        </w:rPr>
        <w:t>ی</w:t>
      </w:r>
      <w:r>
        <w:rPr>
          <w:rtl/>
        </w:rPr>
        <w:t xml:space="preserve"> کتف</w:t>
      </w:r>
      <w:r>
        <w:rPr>
          <w:rFonts w:hint="cs"/>
          <w:rtl/>
        </w:rPr>
        <w:t>ی</w:t>
      </w:r>
      <w:r>
        <w:rPr>
          <w:rtl/>
        </w:rPr>
        <w:t xml:space="preserve"> ز</w:t>
      </w:r>
      <w:r>
        <w:rPr>
          <w:rFonts w:hint="cs"/>
          <w:rtl/>
        </w:rPr>
        <w:t>ی</w:t>
      </w:r>
      <w:r>
        <w:rPr>
          <w:rFonts w:hint="eastAsia"/>
          <w:rtl/>
        </w:rPr>
        <w:t>د</w:t>
      </w:r>
      <w:r>
        <w:rPr>
          <w:rtl/>
        </w:rPr>
        <w:t xml:space="preserve"> فقال:هذه صفتک </w:t>
      </w:r>
      <w:r>
        <w:rPr>
          <w:rFonts w:hint="cs"/>
          <w:rtl/>
        </w:rPr>
        <w:t>ی</w:t>
      </w:r>
      <w:r>
        <w:rPr>
          <w:rFonts w:hint="eastAsia"/>
          <w:rtl/>
        </w:rPr>
        <w:t>ا</w:t>
      </w:r>
      <w:r>
        <w:rPr>
          <w:rtl/>
        </w:rPr>
        <w:t xml:space="preserve"> أبا الحس</w:t>
      </w:r>
      <w:r>
        <w:rPr>
          <w:rFonts w:hint="cs"/>
          <w:rtl/>
        </w:rPr>
        <w:t>ی</w:t>
      </w:r>
      <w:r>
        <w:rPr>
          <w:rFonts w:hint="eastAsia"/>
          <w:rtl/>
        </w:rPr>
        <w:t>ن</w:t>
      </w:r>
      <w:r>
        <w:rPr>
          <w:rtl/>
        </w:rPr>
        <w:t xml:space="preserve"> </w:t>
      </w:r>
      <w:r w:rsidR="00D42CA5" w:rsidRPr="00525B9B">
        <w:rPr>
          <w:rStyle w:val="libFootnotenumChar"/>
          <w:rtl/>
        </w:rPr>
        <w:t>(4)</w:t>
      </w:r>
      <w:r>
        <w:rPr>
          <w:rtl/>
        </w:rPr>
        <w:t>.</w:t>
      </w:r>
    </w:p>
    <w:p w:rsidR="00F776EF" w:rsidRDefault="007F0642" w:rsidP="00F776EF">
      <w:pPr>
        <w:pStyle w:val="libNormal"/>
        <w:rPr>
          <w:rtl/>
        </w:rPr>
      </w:pPr>
      <w:r>
        <w:rPr>
          <w:rFonts w:hint="eastAsia"/>
          <w:rtl/>
        </w:rPr>
        <w:t>إخبار</w:t>
      </w:r>
      <w:r>
        <w:rPr>
          <w:rtl/>
        </w:rPr>
        <w:t xml:space="preserve"> محمّد بن الحنف</w:t>
      </w:r>
      <w:r>
        <w:rPr>
          <w:rFonts w:hint="cs"/>
          <w:rtl/>
        </w:rPr>
        <w:t>ی</w:t>
      </w:r>
      <w:r>
        <w:rPr>
          <w:rFonts w:hint="eastAsia"/>
          <w:rtl/>
        </w:rPr>
        <w:t>ه</w:t>
      </w:r>
      <w:r>
        <w:rPr>
          <w:rtl/>
        </w:rPr>
        <w:t xml:space="preserve"> عن قتل ز</w:t>
      </w:r>
      <w:r>
        <w:rPr>
          <w:rFonts w:hint="cs"/>
          <w:rtl/>
        </w:rPr>
        <w:t>ی</w:t>
      </w:r>
      <w:r>
        <w:rPr>
          <w:rFonts w:hint="eastAsia"/>
          <w:rtl/>
        </w:rPr>
        <w:t>د</w:t>
      </w:r>
      <w:r>
        <w:rPr>
          <w:rtl/>
        </w:rPr>
        <w:t xml:space="preserve"> و صلبه.</w:t>
      </w:r>
    </w:p>
    <w:p w:rsidR="00F776EF" w:rsidRDefault="007F0642" w:rsidP="00F776EF">
      <w:pPr>
        <w:pStyle w:val="libNormal"/>
        <w:rPr>
          <w:rtl/>
        </w:rPr>
      </w:pPr>
      <w:r w:rsidRPr="00F776EF">
        <w:rPr>
          <w:rStyle w:val="libBold1Char"/>
          <w:rFonts w:hint="eastAsia"/>
          <w:rtl/>
        </w:rPr>
        <w:t>أمال</w:t>
      </w:r>
      <w:r w:rsidRPr="00F776EF">
        <w:rPr>
          <w:rStyle w:val="libBold1Char"/>
          <w:rFonts w:hint="cs"/>
          <w:rtl/>
        </w:rPr>
        <w:t>ی</w:t>
      </w:r>
      <w:r w:rsidRPr="00F776EF">
        <w:rPr>
          <w:rStyle w:val="libBold1Char"/>
          <w:rtl/>
        </w:rPr>
        <w:t xml:space="preserve"> الصدوق</w:t>
      </w:r>
      <w:r>
        <w:rPr>
          <w:rtl/>
        </w:rPr>
        <w:t xml:space="preserve">:قول الباقر </w:t>
      </w:r>
      <w:r w:rsidR="00295F5C" w:rsidRPr="00295F5C">
        <w:rPr>
          <w:rStyle w:val="libAlaemChar"/>
          <w:rtl/>
        </w:rPr>
        <w:t>عليه‌السلام</w:t>
      </w:r>
      <w:r>
        <w:rPr>
          <w:rtl/>
        </w:rPr>
        <w:t>: هذا س</w:t>
      </w:r>
      <w:r>
        <w:rPr>
          <w:rFonts w:hint="cs"/>
          <w:rtl/>
        </w:rPr>
        <w:t>ی</w:t>
      </w:r>
      <w:r>
        <w:rPr>
          <w:rFonts w:hint="eastAsia"/>
          <w:rtl/>
        </w:rPr>
        <w:t>د</w:t>
      </w:r>
      <w:r>
        <w:rPr>
          <w:rtl/>
        </w:rPr>
        <w:t xml:space="preserve"> من أهل ب</w:t>
      </w:r>
      <w:r>
        <w:rPr>
          <w:rFonts w:hint="cs"/>
          <w:rtl/>
        </w:rPr>
        <w:t>ی</w:t>
      </w:r>
      <w:r>
        <w:rPr>
          <w:rFonts w:hint="eastAsia"/>
          <w:rtl/>
        </w:rPr>
        <w:t>ته</w:t>
      </w:r>
      <w:r>
        <w:rPr>
          <w:rtl/>
        </w:rPr>
        <w:t xml:space="preserve"> و الطالب بأوتارهم لقد أنجبت أمّ ولدتک </w:t>
      </w:r>
      <w:r>
        <w:rPr>
          <w:rFonts w:hint="cs"/>
          <w:rtl/>
        </w:rPr>
        <w:t>ی</w:t>
      </w:r>
      <w:r>
        <w:rPr>
          <w:rFonts w:hint="eastAsia"/>
          <w:rtl/>
        </w:rPr>
        <w:t>ا</w:t>
      </w:r>
      <w:r>
        <w:rPr>
          <w:rtl/>
        </w:rPr>
        <w:t xml:space="preserve"> ز</w:t>
      </w:r>
      <w:r>
        <w:rPr>
          <w:rFonts w:hint="cs"/>
          <w:rtl/>
        </w:rPr>
        <w:t>ی</w:t>
      </w:r>
      <w:r>
        <w:rPr>
          <w:rFonts w:hint="eastAsia"/>
          <w:rtl/>
        </w:rPr>
        <w:t>د</w:t>
      </w:r>
      <w:r>
        <w:rPr>
          <w:rtl/>
        </w:rPr>
        <w:t>.</w:t>
      </w:r>
    </w:p>
    <w:p w:rsidR="00F776EF" w:rsidRDefault="007F0642" w:rsidP="00F776EF">
      <w:pPr>
        <w:pStyle w:val="libNormal"/>
        <w:rPr>
          <w:rtl/>
        </w:rPr>
      </w:pPr>
      <w:r w:rsidRPr="00F776EF">
        <w:rPr>
          <w:rStyle w:val="libBold1Char"/>
          <w:rFonts w:hint="eastAsia"/>
          <w:rtl/>
        </w:rPr>
        <w:t>أمال</w:t>
      </w:r>
      <w:r w:rsidRPr="00F776EF">
        <w:rPr>
          <w:rStyle w:val="libBold1Char"/>
          <w:rFonts w:hint="cs"/>
          <w:rtl/>
        </w:rPr>
        <w:t>ی</w:t>
      </w:r>
      <w:r w:rsidRPr="00F776EF">
        <w:rPr>
          <w:rStyle w:val="libBold1Char"/>
          <w:rtl/>
        </w:rPr>
        <w:t xml:space="preserve"> الصدوق</w:t>
      </w:r>
      <w:r>
        <w:rPr>
          <w:rtl/>
        </w:rPr>
        <w:t>: تقس</w:t>
      </w:r>
      <w:r>
        <w:rPr>
          <w:rFonts w:hint="cs"/>
          <w:rtl/>
        </w:rPr>
        <w:t>ی</w:t>
      </w:r>
      <w:r>
        <w:rPr>
          <w:rFonts w:hint="eastAsia"/>
          <w:rtl/>
        </w:rPr>
        <w:t>م</w:t>
      </w:r>
      <w:r>
        <w:rPr>
          <w:rtl/>
        </w:rPr>
        <w:t xml:space="preserve"> الصادق </w:t>
      </w:r>
      <w:r w:rsidR="00295F5C" w:rsidRPr="00295F5C">
        <w:rPr>
          <w:rStyle w:val="libAlaemChar"/>
          <w:rtl/>
        </w:rPr>
        <w:t>عليه‌السلام</w:t>
      </w:r>
      <w:r>
        <w:rPr>
          <w:rtl/>
        </w:rPr>
        <w:t xml:space="preserve"> ألف د</w:t>
      </w:r>
      <w:r>
        <w:rPr>
          <w:rFonts w:hint="cs"/>
          <w:rtl/>
        </w:rPr>
        <w:t>ی</w:t>
      </w:r>
      <w:r>
        <w:rPr>
          <w:rFonts w:hint="eastAsia"/>
          <w:rtl/>
        </w:rPr>
        <w:t>نار</w:t>
      </w:r>
      <w:r>
        <w:rPr>
          <w:rtl/>
        </w:rPr>
        <w:t xml:space="preserve"> ف</w:t>
      </w:r>
      <w:r>
        <w:rPr>
          <w:rFonts w:hint="cs"/>
          <w:rtl/>
        </w:rPr>
        <w:t>ی</w:t>
      </w:r>
      <w:r>
        <w:rPr>
          <w:rtl/>
        </w:rPr>
        <w:t xml:space="preserve"> ع</w:t>
      </w:r>
      <w:r>
        <w:rPr>
          <w:rFonts w:hint="cs"/>
          <w:rtl/>
        </w:rPr>
        <w:t>ی</w:t>
      </w:r>
      <w:r>
        <w:rPr>
          <w:rFonts w:hint="eastAsia"/>
          <w:rtl/>
        </w:rPr>
        <w:t>ال</w:t>
      </w:r>
      <w:r>
        <w:rPr>
          <w:rtl/>
        </w:rPr>
        <w:t xml:space="preserve"> من أص</w:t>
      </w:r>
      <w:r>
        <w:rPr>
          <w:rFonts w:hint="cs"/>
          <w:rtl/>
        </w:rPr>
        <w:t>ی</w:t>
      </w:r>
      <w:r>
        <w:rPr>
          <w:rFonts w:hint="eastAsia"/>
          <w:rtl/>
        </w:rPr>
        <w:t>ب</w:t>
      </w:r>
      <w:r>
        <w:rPr>
          <w:rtl/>
        </w:rPr>
        <w:t xml:space="preserve"> مع ز</w:t>
      </w:r>
      <w:r>
        <w:rPr>
          <w:rFonts w:hint="cs"/>
          <w:rtl/>
        </w:rPr>
        <w:t>ی</w:t>
      </w:r>
      <w:r>
        <w:rPr>
          <w:rFonts w:hint="eastAsia"/>
          <w:rtl/>
        </w:rPr>
        <w:t>د</w:t>
      </w:r>
      <w:r>
        <w:rPr>
          <w:rtl/>
        </w:rPr>
        <w:t>.</w:t>
      </w:r>
    </w:p>
    <w:p w:rsidR="00656589" w:rsidRDefault="007F0642" w:rsidP="00F776EF">
      <w:pPr>
        <w:pStyle w:val="libNormal"/>
        <w:rPr>
          <w:rtl/>
        </w:rPr>
      </w:pPr>
      <w:r w:rsidRPr="00F776EF">
        <w:rPr>
          <w:rStyle w:val="libBold1Char"/>
          <w:rFonts w:hint="eastAsia"/>
          <w:rtl/>
        </w:rPr>
        <w:t>ع</w:t>
      </w:r>
      <w:r w:rsidRPr="00F776EF">
        <w:rPr>
          <w:rStyle w:val="libBold1Char"/>
          <w:rFonts w:hint="cs"/>
          <w:rtl/>
        </w:rPr>
        <w:t>ی</w:t>
      </w:r>
      <w:r w:rsidRPr="00F776EF">
        <w:rPr>
          <w:rStyle w:val="libBold1Char"/>
          <w:rFonts w:hint="eastAsia"/>
          <w:rtl/>
        </w:rPr>
        <w:t>ون</w:t>
      </w:r>
      <w:r w:rsidRPr="00F776EF">
        <w:rPr>
          <w:rStyle w:val="libBold1Char"/>
          <w:rtl/>
        </w:rPr>
        <w:t xml:space="preserve"> أخبار الرضا</w:t>
      </w:r>
      <w:r>
        <w:rPr>
          <w:rtl/>
        </w:rPr>
        <w:t xml:space="preserve"> </w:t>
      </w:r>
      <w:r w:rsidR="00295F5C" w:rsidRPr="00295F5C">
        <w:rPr>
          <w:rStyle w:val="libAlaemChar"/>
          <w:rtl/>
        </w:rPr>
        <w:t>عليه‌السلام</w:t>
      </w:r>
      <w:r>
        <w:rPr>
          <w:rtl/>
        </w:rPr>
        <w:t xml:space="preserve">: قول رسول اللّه </w:t>
      </w:r>
      <w:r w:rsidR="00F9186A" w:rsidRPr="00F9186A">
        <w:rPr>
          <w:rStyle w:val="libAlaemChar"/>
          <w:rtl/>
        </w:rPr>
        <w:t>صلى‌الله‌عليه‌وآله‌وسلم</w:t>
      </w:r>
      <w:r>
        <w:rPr>
          <w:rtl/>
        </w:rPr>
        <w:t xml:space="preserve"> للحس</w:t>
      </w:r>
      <w:r>
        <w:rPr>
          <w:rFonts w:hint="cs"/>
          <w:rtl/>
        </w:rPr>
        <w:t>ی</w:t>
      </w:r>
      <w:r>
        <w:rPr>
          <w:rFonts w:hint="eastAsia"/>
          <w:rtl/>
        </w:rPr>
        <w:t>ن</w:t>
      </w:r>
      <w:r>
        <w:rPr>
          <w:rtl/>
        </w:rPr>
        <w:t>:</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w:t>
      </w:r>
      <w:r>
        <w:rPr>
          <w:rFonts w:hint="cs"/>
          <w:rtl/>
        </w:rPr>
        <w:t>ی</w:t>
      </w:r>
      <w:r>
        <w:rPr>
          <w:rFonts w:hint="eastAsia"/>
          <w:rtl/>
        </w:rPr>
        <w:t>خرج</w:t>
      </w:r>
      <w:r>
        <w:rPr>
          <w:rtl/>
        </w:rPr>
        <w:t xml:space="preserve"> من صلبک</w:t>
      </w:r>
    </w:p>
    <w:p w:rsidR="00742A94" w:rsidRDefault="00742A94" w:rsidP="002D6CCC">
      <w:pPr>
        <w:pStyle w:val="libLine"/>
        <w:rPr>
          <w:rtl/>
        </w:rPr>
      </w:pPr>
      <w:r>
        <w:rPr>
          <w:rFonts w:hint="eastAsia"/>
          <w:rtl/>
        </w:rPr>
        <w:t>____________________</w:t>
      </w:r>
    </w:p>
    <w:p w:rsidR="00742A94" w:rsidRDefault="00742A94" w:rsidP="00D92E6E">
      <w:pPr>
        <w:pStyle w:val="libFootnote0"/>
        <w:rPr>
          <w:rtl/>
        </w:rPr>
      </w:pPr>
      <w:r>
        <w:rPr>
          <w:rFonts w:hint="eastAsia"/>
          <w:rtl/>
        </w:rPr>
        <w:t>(1)</w:t>
      </w:r>
      <w:r w:rsidR="00F776EF">
        <w:rPr>
          <w:rFonts w:hint="cs"/>
          <w:rtl/>
        </w:rPr>
        <w:t xml:space="preserve"> </w:t>
      </w:r>
      <w:r w:rsidR="00D92E6E">
        <w:rPr>
          <w:rFonts w:hint="cs"/>
          <w:rtl/>
        </w:rPr>
        <w:t>ق:11/11/44،ج:46/155.</w:t>
      </w:r>
    </w:p>
    <w:p w:rsidR="00D92E6E" w:rsidRDefault="00D92E6E" w:rsidP="00D92E6E">
      <w:pPr>
        <w:pStyle w:val="libFootnote0"/>
        <w:rPr>
          <w:rtl/>
        </w:rPr>
      </w:pPr>
      <w:r>
        <w:rPr>
          <w:rFonts w:hint="cs"/>
          <w:rtl/>
        </w:rPr>
        <w:t>(2) ق:11/11/46،ج:46/168.</w:t>
      </w:r>
    </w:p>
    <w:p w:rsidR="00D92E6E" w:rsidRDefault="00D92E6E" w:rsidP="00D92E6E">
      <w:pPr>
        <w:pStyle w:val="libFootnote0"/>
        <w:rPr>
          <w:rtl/>
        </w:rPr>
      </w:pPr>
      <w:r>
        <w:rPr>
          <w:rFonts w:hint="cs"/>
          <w:rtl/>
        </w:rPr>
        <w:t>(3) نشا كعصا و بالمدّ: الرائحة الطبية.</w:t>
      </w:r>
    </w:p>
    <w:p w:rsidR="00D92E6E" w:rsidRDefault="00D92E6E" w:rsidP="00D92E6E">
      <w:pPr>
        <w:pStyle w:val="libFootnote0"/>
        <w:rPr>
          <w:rtl/>
        </w:rPr>
      </w:pPr>
      <w:r>
        <w:rPr>
          <w:rFonts w:hint="cs"/>
          <w:rtl/>
        </w:rPr>
        <w:t>(4) ق:11/11/47،ج:46/168.</w:t>
      </w:r>
    </w:p>
    <w:p w:rsidR="00742A94" w:rsidRDefault="00742A94" w:rsidP="007F0642">
      <w:pPr>
        <w:pStyle w:val="libNormal"/>
        <w:rPr>
          <w:rtl/>
        </w:rPr>
      </w:pPr>
      <w:r>
        <w:rPr>
          <w:rFonts w:hint="eastAsia"/>
          <w:rtl/>
        </w:rPr>
        <w:br w:type="page"/>
      </w:r>
    </w:p>
    <w:p w:rsidR="00D92E6E" w:rsidRDefault="007F0642" w:rsidP="00D92E6E">
      <w:pPr>
        <w:pStyle w:val="libNormal0"/>
        <w:rPr>
          <w:rtl/>
        </w:rPr>
      </w:pPr>
      <w:r>
        <w:rPr>
          <w:rFonts w:hint="eastAsia"/>
          <w:rtl/>
        </w:rPr>
        <w:lastRenderedPageBreak/>
        <w:t>رجل</w:t>
      </w:r>
      <w:r>
        <w:rPr>
          <w:rtl/>
        </w:rPr>
        <w:t xml:space="preserve"> </w:t>
      </w:r>
      <w:r>
        <w:rPr>
          <w:rFonts w:hint="cs"/>
          <w:rtl/>
        </w:rPr>
        <w:t>ی</w:t>
      </w:r>
      <w:r>
        <w:rPr>
          <w:rFonts w:hint="eastAsia"/>
          <w:rtl/>
        </w:rPr>
        <w:t>قال</w:t>
      </w:r>
      <w:r>
        <w:rPr>
          <w:rtl/>
        </w:rPr>
        <w:t xml:space="preserve"> له ز</w:t>
      </w:r>
      <w:r>
        <w:rPr>
          <w:rFonts w:hint="cs"/>
          <w:rtl/>
        </w:rPr>
        <w:t>ی</w:t>
      </w:r>
      <w:r>
        <w:rPr>
          <w:rFonts w:hint="eastAsia"/>
          <w:rtl/>
        </w:rPr>
        <w:t>د</w:t>
      </w:r>
      <w:r>
        <w:rPr>
          <w:rtl/>
        </w:rPr>
        <w:t xml:space="preserve"> </w:t>
      </w:r>
      <w:r>
        <w:rPr>
          <w:rFonts w:hint="cs"/>
          <w:rtl/>
        </w:rPr>
        <w:t>ی</w:t>
      </w:r>
      <w:r>
        <w:rPr>
          <w:rFonts w:hint="eastAsia"/>
          <w:rtl/>
        </w:rPr>
        <w:t>تخطّ</w:t>
      </w:r>
      <w:r>
        <w:rPr>
          <w:rFonts w:hint="cs"/>
          <w:rtl/>
        </w:rPr>
        <w:t>ی</w:t>
      </w:r>
      <w:r>
        <w:rPr>
          <w:rtl/>
        </w:rPr>
        <w:t xml:space="preserve"> هو و أصحابه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رقاب الناس غرّا محجّل</w:t>
      </w:r>
      <w:r>
        <w:rPr>
          <w:rFonts w:hint="cs"/>
          <w:rtl/>
        </w:rPr>
        <w:t>ی</w:t>
      </w:r>
      <w:r>
        <w:rPr>
          <w:rFonts w:hint="eastAsia"/>
          <w:rtl/>
        </w:rPr>
        <w:t>ن</w:t>
      </w:r>
      <w:r>
        <w:rPr>
          <w:rtl/>
        </w:rPr>
        <w:t xml:space="preserve"> </w:t>
      </w:r>
      <w:r>
        <w:rPr>
          <w:rFonts w:hint="cs"/>
          <w:rtl/>
        </w:rPr>
        <w:t>ی</w:t>
      </w:r>
      <w:r>
        <w:rPr>
          <w:rFonts w:hint="eastAsia"/>
          <w:rtl/>
        </w:rPr>
        <w:t>دخلون</w:t>
      </w:r>
      <w:r>
        <w:rPr>
          <w:rtl/>
        </w:rPr>
        <w:t xml:space="preserve"> الجنه بلا حساب.</w:t>
      </w:r>
    </w:p>
    <w:p w:rsidR="00656589" w:rsidRDefault="007F0642" w:rsidP="00D92E6E">
      <w:pPr>
        <w:pStyle w:val="libNormal"/>
        <w:rPr>
          <w:rtl/>
        </w:rPr>
      </w:pPr>
      <w:r w:rsidRPr="00D92E6E">
        <w:rPr>
          <w:rStyle w:val="libBold1Char"/>
          <w:rFonts w:hint="eastAsia"/>
          <w:rtl/>
        </w:rPr>
        <w:t>ع</w:t>
      </w:r>
      <w:r w:rsidRPr="00D92E6E">
        <w:rPr>
          <w:rStyle w:val="libBold1Char"/>
          <w:rFonts w:hint="cs"/>
          <w:rtl/>
        </w:rPr>
        <w:t>ی</w:t>
      </w:r>
      <w:r w:rsidRPr="00D92E6E">
        <w:rPr>
          <w:rStyle w:val="libBold1Char"/>
          <w:rFonts w:hint="eastAsia"/>
          <w:rtl/>
        </w:rPr>
        <w:t>ون</w:t>
      </w:r>
      <w:r w:rsidRPr="00D92E6E">
        <w:rPr>
          <w:rStyle w:val="libBold1Char"/>
          <w:rtl/>
        </w:rPr>
        <w:t xml:space="preserve"> أخبار الرضا</w:t>
      </w:r>
      <w:r>
        <w:rPr>
          <w:rtl/>
        </w:rPr>
        <w:t xml:space="preserve"> </w:t>
      </w:r>
      <w:r w:rsidR="00295F5C" w:rsidRPr="00295F5C">
        <w:rPr>
          <w:rStyle w:val="libAlaemChar"/>
          <w:rtl/>
        </w:rPr>
        <w:t>عليه‌السلام</w:t>
      </w:r>
      <w:r>
        <w:rPr>
          <w:rtl/>
        </w:rPr>
        <w:t xml:space="preserve">: بکاء الصادق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و قوله:مض</w:t>
      </w:r>
      <w:r>
        <w:rPr>
          <w:rFonts w:hint="cs"/>
          <w:rtl/>
        </w:rPr>
        <w:t>ی</w:t>
      </w:r>
      <w:r>
        <w:rPr>
          <w:rtl/>
        </w:rPr>
        <w:t xml:space="preserve"> و اللّه ز</w:t>
      </w:r>
      <w:r>
        <w:rPr>
          <w:rFonts w:hint="cs"/>
          <w:rtl/>
        </w:rPr>
        <w:t>ی</w:t>
      </w:r>
      <w:r>
        <w:rPr>
          <w:rFonts w:hint="eastAsia"/>
          <w:rtl/>
        </w:rPr>
        <w:t>د</w:t>
      </w:r>
      <w:r>
        <w:rPr>
          <w:rtl/>
        </w:rPr>
        <w:t xml:space="preserve"> عم</w:t>
      </w:r>
      <w:r>
        <w:rPr>
          <w:rFonts w:hint="cs"/>
          <w:rtl/>
        </w:rPr>
        <w:t>ی</w:t>
      </w:r>
      <w:r>
        <w:rPr>
          <w:rtl/>
        </w:rPr>
        <w:t xml:space="preserve"> و أصحابه شهداء مثل ما مض</w:t>
      </w:r>
      <w:r>
        <w:rPr>
          <w:rFonts w:hint="cs"/>
          <w:rtl/>
        </w:rPr>
        <w:t>ی</w:t>
      </w:r>
      <w:r>
        <w:rPr>
          <w:rtl/>
        </w:rPr>
        <w:t xml:space="preserve"> عل</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طالب </w:t>
      </w:r>
      <w:r w:rsidR="00295F5C" w:rsidRPr="00295F5C">
        <w:rPr>
          <w:rStyle w:val="libAlaemChar"/>
          <w:rtl/>
        </w:rPr>
        <w:t>عليه‌السلام</w:t>
      </w:r>
      <w:r>
        <w:rPr>
          <w:rtl/>
        </w:rPr>
        <w:t xml:space="preserve"> و أصحابه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دلّ</w:t>
      </w:r>
      <w:r>
        <w:rPr>
          <w:rtl/>
        </w:rPr>
        <w:t xml:space="preserve"> عل</w:t>
      </w:r>
      <w:r>
        <w:rPr>
          <w:rFonts w:hint="cs"/>
          <w:rtl/>
        </w:rPr>
        <w:t>ی</w:t>
      </w:r>
      <w:r>
        <w:rPr>
          <w:rtl/>
        </w:rPr>
        <w:t xml:space="preserve"> قدحه </w:t>
      </w:r>
      <w:r w:rsidR="00D42CA5" w:rsidRPr="00525B9B">
        <w:rPr>
          <w:rStyle w:val="libFootnotenumChar"/>
          <w:rtl/>
        </w:rPr>
        <w:t>(2)</w:t>
      </w:r>
      <w:r>
        <w:rPr>
          <w:rtl/>
        </w:rPr>
        <w:t>.</w:t>
      </w:r>
    </w:p>
    <w:p w:rsidR="00D92E6E" w:rsidRDefault="007F0642" w:rsidP="00D92E6E">
      <w:pPr>
        <w:pStyle w:val="libCenterBold1"/>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مدح ز</w:t>
      </w:r>
      <w:r>
        <w:rPr>
          <w:rFonts w:hint="cs"/>
          <w:rtl/>
        </w:rPr>
        <w:t>ی</w:t>
      </w:r>
      <w:r>
        <w:rPr>
          <w:rFonts w:hint="eastAsia"/>
          <w:rtl/>
        </w:rPr>
        <w:t>د</w:t>
      </w:r>
      <w:r>
        <w:rPr>
          <w:rtl/>
        </w:rPr>
        <w:t xml:space="preserve"> بن عل</w:t>
      </w:r>
      <w:r>
        <w:rPr>
          <w:rFonts w:hint="cs"/>
          <w:rtl/>
        </w:rPr>
        <w:t>یّ</w:t>
      </w:r>
    </w:p>
    <w:p w:rsidR="00656589" w:rsidRDefault="007F0642" w:rsidP="00D92E6E">
      <w:pPr>
        <w:pStyle w:val="libNormal"/>
        <w:rPr>
          <w:rtl/>
        </w:rPr>
      </w:pPr>
      <w:r>
        <w:rPr>
          <w:rFonts w:hint="eastAsia"/>
          <w:rtl/>
        </w:rPr>
        <w:t>قال</w:t>
      </w:r>
      <w:r>
        <w:rPr>
          <w:rtl/>
        </w:rPr>
        <w:t xml:space="preserve"> الرضا </w:t>
      </w:r>
      <w:r w:rsidR="00295F5C" w:rsidRPr="00295F5C">
        <w:rPr>
          <w:rStyle w:val="libAlaemChar"/>
          <w:rtl/>
        </w:rPr>
        <w:t>عليه‌السلام</w:t>
      </w:r>
      <w:r>
        <w:rPr>
          <w:rtl/>
        </w:rPr>
        <w:t xml:space="preserve"> للمأمون ف</w:t>
      </w:r>
      <w:r>
        <w:rPr>
          <w:rFonts w:hint="cs"/>
          <w:rtl/>
        </w:rPr>
        <w:t>ی</w:t>
      </w:r>
      <w:r>
        <w:rPr>
          <w:rtl/>
        </w:rPr>
        <w:t xml:space="preserve"> وقعه خروج ز</w:t>
      </w:r>
      <w:r>
        <w:rPr>
          <w:rFonts w:hint="cs"/>
          <w:rtl/>
        </w:rPr>
        <w:t>ی</w:t>
      </w:r>
      <w:r>
        <w:rPr>
          <w:rFonts w:hint="eastAsia"/>
          <w:rtl/>
        </w:rPr>
        <w:t>د</w:t>
      </w:r>
      <w:r>
        <w:rPr>
          <w:rtl/>
        </w:rPr>
        <w:t xml:space="preserve"> النار و إحراقه دور ولد العبّاس:</w:t>
      </w:r>
    </w:p>
    <w:p w:rsidR="00D92E6E" w:rsidRDefault="007F0642" w:rsidP="00D92E6E">
      <w:pPr>
        <w:pStyle w:val="libNormal"/>
        <w:rPr>
          <w:rtl/>
        </w:rPr>
      </w:pPr>
      <w:r>
        <w:rPr>
          <w:rFonts w:hint="eastAsia"/>
          <w:rtl/>
        </w:rPr>
        <w:t>لا</w:t>
      </w:r>
      <w:r>
        <w:rPr>
          <w:rtl/>
        </w:rPr>
        <w:t xml:space="preserve"> تقس أخ</w:t>
      </w:r>
      <w:r>
        <w:rPr>
          <w:rFonts w:hint="cs"/>
          <w:rtl/>
        </w:rPr>
        <w:t>ی</w:t>
      </w:r>
      <w:r>
        <w:rPr>
          <w:rtl/>
        </w:rPr>
        <w:t xml:space="preserve"> ز</w:t>
      </w:r>
      <w:r>
        <w:rPr>
          <w:rFonts w:hint="cs"/>
          <w:rtl/>
        </w:rPr>
        <w:t>ی</w:t>
      </w:r>
      <w:r>
        <w:rPr>
          <w:rFonts w:hint="eastAsia"/>
          <w:rtl/>
        </w:rPr>
        <w:t>دا</w:t>
      </w:r>
      <w:r>
        <w:rPr>
          <w:rtl/>
        </w:rPr>
        <w:t xml:space="preserve"> ال</w:t>
      </w:r>
      <w:r>
        <w:rPr>
          <w:rFonts w:hint="cs"/>
          <w:rtl/>
        </w:rPr>
        <w:t>ی</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فانّه کان من علماء آل محمّد </w:t>
      </w:r>
      <w:r w:rsidR="00F9186A" w:rsidRPr="00F9186A">
        <w:rPr>
          <w:rStyle w:val="libAlaemChar"/>
          <w:rtl/>
        </w:rPr>
        <w:t>صلى‌الله‌عليه‌وآله‌وسلم</w:t>
      </w:r>
      <w:r>
        <w:rPr>
          <w:rtl/>
        </w:rPr>
        <w:t>،غضب للّه(عزّ و جلّ)فجاهد أعداءه حتّ</w:t>
      </w:r>
      <w:r>
        <w:rPr>
          <w:rFonts w:hint="cs"/>
          <w:rtl/>
        </w:rPr>
        <w:t>ی</w:t>
      </w:r>
      <w:r>
        <w:rPr>
          <w:rtl/>
        </w:rPr>
        <w:t xml:space="preserve"> قتل ف</w:t>
      </w:r>
      <w:r>
        <w:rPr>
          <w:rFonts w:hint="cs"/>
          <w:rtl/>
        </w:rPr>
        <w:t>ی</w:t>
      </w:r>
      <w:r>
        <w:rPr>
          <w:rtl/>
        </w:rPr>
        <w:t xml:space="preserve"> سب</w:t>
      </w:r>
      <w:r>
        <w:rPr>
          <w:rFonts w:hint="cs"/>
          <w:rtl/>
        </w:rPr>
        <w:t>ی</w:t>
      </w:r>
      <w:r>
        <w:rPr>
          <w:rFonts w:hint="eastAsia"/>
          <w:rtl/>
        </w:rPr>
        <w:t>له</w:t>
      </w:r>
      <w:r>
        <w:rPr>
          <w:rtl/>
        </w:rPr>
        <w:t xml:space="preserve"> و قال:کان ز</w:t>
      </w:r>
      <w:r>
        <w:rPr>
          <w:rFonts w:hint="cs"/>
          <w:rtl/>
        </w:rPr>
        <w:t>ی</w:t>
      </w:r>
      <w:r>
        <w:rPr>
          <w:rFonts w:hint="eastAsia"/>
          <w:rtl/>
        </w:rPr>
        <w:t>د</w:t>
      </w:r>
      <w:r>
        <w:rPr>
          <w:rtl/>
        </w:rPr>
        <w:t xml:space="preserve"> و اللّه ممّن خوطب بهذه الآ</w:t>
      </w:r>
      <w:r>
        <w:rPr>
          <w:rFonts w:hint="cs"/>
          <w:rtl/>
        </w:rPr>
        <w:t>ی</w:t>
      </w:r>
      <w:r>
        <w:rPr>
          <w:rFonts w:hint="eastAsia"/>
          <w:rtl/>
        </w:rPr>
        <w:t>ه</w:t>
      </w:r>
      <w:r>
        <w:rPr>
          <w:rtl/>
        </w:rPr>
        <w:t xml:space="preserve">: </w:t>
      </w:r>
      <w:r w:rsidR="00063C0B" w:rsidRPr="00063C0B">
        <w:rPr>
          <w:rStyle w:val="libAlaemChar"/>
          <w:rtl/>
        </w:rPr>
        <w:t>(</w:t>
      </w:r>
      <w:r w:rsidRPr="00063C0B">
        <w:rPr>
          <w:rStyle w:val="libAieChar"/>
          <w:rtl/>
        </w:rPr>
        <w:t>وَ جٰاهِدُوا فِ</w:t>
      </w:r>
      <w:r w:rsidRPr="00063C0B">
        <w:rPr>
          <w:rStyle w:val="libAieChar"/>
          <w:rFonts w:hint="cs"/>
          <w:rtl/>
        </w:rPr>
        <w:t>ی</w:t>
      </w:r>
      <w:r w:rsidRPr="00063C0B">
        <w:rPr>
          <w:rStyle w:val="libAieChar"/>
          <w:rtl/>
        </w:rPr>
        <w:t xml:space="preserve"> اللّٰهِ حَقَّ جِهٰادِهِ هُوَ اجْتَبٰاکُمْ</w:t>
      </w:r>
      <w:r w:rsidR="00063C0B" w:rsidRPr="00063C0B">
        <w:rPr>
          <w:rStyle w:val="libAlaemChar"/>
          <w:rtl/>
        </w:rPr>
        <w:t>)</w:t>
      </w:r>
      <w:r>
        <w:rPr>
          <w:rtl/>
        </w:rPr>
        <w:t xml:space="preserve"> </w:t>
      </w:r>
      <w:r w:rsidR="00D42CA5" w:rsidRPr="00525B9B">
        <w:rPr>
          <w:rStyle w:val="libFootnotenumChar"/>
          <w:rtl/>
        </w:rPr>
        <w:t>(3)</w:t>
      </w:r>
      <w:r>
        <w:rPr>
          <w:rtl/>
        </w:rPr>
        <w:t>.</w:t>
      </w:r>
    </w:p>
    <w:p w:rsidR="00656589" w:rsidRDefault="007F0642" w:rsidP="00D92E6E">
      <w:pPr>
        <w:pStyle w:val="libNormal"/>
        <w:rPr>
          <w:rtl/>
        </w:rPr>
      </w:pPr>
      <w:r w:rsidRPr="00D92E6E">
        <w:rPr>
          <w:rStyle w:val="libBold1Char"/>
          <w:rFonts w:hint="eastAsia"/>
          <w:rtl/>
        </w:rPr>
        <w:t>ع</w:t>
      </w:r>
      <w:r w:rsidRPr="00D92E6E">
        <w:rPr>
          <w:rStyle w:val="libBold1Char"/>
          <w:rFonts w:hint="cs"/>
          <w:rtl/>
        </w:rPr>
        <w:t>ی</w:t>
      </w:r>
      <w:r w:rsidRPr="00D92E6E">
        <w:rPr>
          <w:rStyle w:val="libBold1Char"/>
          <w:rFonts w:hint="eastAsia"/>
          <w:rtl/>
        </w:rPr>
        <w:t>ون</w:t>
      </w:r>
      <w:r w:rsidRPr="00D92E6E">
        <w:rPr>
          <w:rStyle w:val="libBold1Char"/>
          <w:rtl/>
        </w:rPr>
        <w:t xml:space="preserve"> أخبار الرضا</w:t>
      </w:r>
      <w:r>
        <w:rPr>
          <w:rtl/>
        </w:rPr>
        <w:t xml:space="preserve"> </w:t>
      </w:r>
      <w:r w:rsidR="00295F5C" w:rsidRPr="00295F5C">
        <w:rPr>
          <w:rStyle w:val="libAlaemChar"/>
          <w:rtl/>
        </w:rPr>
        <w:t>عليه‌السلام</w:t>
      </w:r>
      <w:r>
        <w:rPr>
          <w:rtl/>
        </w:rPr>
        <w:t>:الصادق</w:t>
      </w:r>
      <w:r>
        <w:rPr>
          <w:rFonts w:hint="cs"/>
          <w:rtl/>
        </w:rPr>
        <w:t>ی</w:t>
      </w:r>
      <w:r>
        <w:rPr>
          <w:rtl/>
        </w:rPr>
        <w:t xml:space="preserve"> </w:t>
      </w:r>
      <w:r w:rsidR="00295F5C" w:rsidRPr="00295F5C">
        <w:rPr>
          <w:rStyle w:val="libAlaemChar"/>
          <w:rtl/>
        </w:rPr>
        <w:t>عليه‌السلام</w:t>
      </w:r>
      <w:r>
        <w:rPr>
          <w:rtl/>
        </w:rPr>
        <w:t>: عند اللّه أحتسب عمّ</w:t>
      </w:r>
      <w:r>
        <w:rPr>
          <w:rFonts w:hint="cs"/>
          <w:rtl/>
        </w:rPr>
        <w:t>ی</w:t>
      </w:r>
      <w:r>
        <w:rPr>
          <w:rtl/>
        </w:rPr>
        <w:t xml:space="preserve"> انّه کان نعم العمّ،انّ عمّ</w:t>
      </w:r>
      <w:r>
        <w:rPr>
          <w:rFonts w:hint="cs"/>
          <w:rtl/>
        </w:rPr>
        <w:t>ی</w:t>
      </w:r>
      <w:r>
        <w:rPr>
          <w:rtl/>
        </w:rPr>
        <w:t xml:space="preserve"> کان رجلا لدن</w:t>
      </w:r>
      <w:r>
        <w:rPr>
          <w:rFonts w:hint="cs"/>
          <w:rtl/>
        </w:rPr>
        <w:t>ی</w:t>
      </w:r>
      <w:r>
        <w:rPr>
          <w:rFonts w:hint="eastAsia"/>
          <w:rtl/>
        </w:rPr>
        <w:t>انا</w:t>
      </w:r>
      <w:r>
        <w:rPr>
          <w:rtl/>
        </w:rPr>
        <w:t xml:space="preserve"> و آخرتنا </w:t>
      </w:r>
      <w:r w:rsidR="00D42CA5" w:rsidRPr="00525B9B">
        <w:rPr>
          <w:rStyle w:val="libFootnotenumChar"/>
          <w:rtl/>
        </w:rPr>
        <w:t>(4)</w:t>
      </w:r>
      <w:r>
        <w:rPr>
          <w:rtl/>
        </w:rPr>
        <w:t>.</w:t>
      </w:r>
    </w:p>
    <w:p w:rsidR="00D92E6E" w:rsidRDefault="007F0642" w:rsidP="00D92E6E">
      <w:pPr>
        <w:pStyle w:val="libNormal"/>
        <w:rPr>
          <w:rtl/>
        </w:rPr>
      </w:pPr>
      <w:r>
        <w:rPr>
          <w:rFonts w:hint="eastAsia"/>
          <w:rtl/>
        </w:rPr>
        <w:t>احتجاج</w:t>
      </w:r>
      <w:r>
        <w:rPr>
          <w:rtl/>
        </w:rPr>
        <w:t xml:space="preserve"> مؤمن الطاق عل</w:t>
      </w:r>
      <w:r>
        <w:rPr>
          <w:rFonts w:hint="cs"/>
          <w:rtl/>
        </w:rPr>
        <w:t>ی</w:t>
      </w:r>
      <w:r>
        <w:rPr>
          <w:rtl/>
        </w:rPr>
        <w:t xml:space="preserve"> ز</w:t>
      </w:r>
      <w:r>
        <w:rPr>
          <w:rFonts w:hint="cs"/>
          <w:rtl/>
        </w:rPr>
        <w:t>ی</w:t>
      </w:r>
      <w:r>
        <w:rPr>
          <w:rFonts w:hint="eastAsia"/>
          <w:rtl/>
        </w:rPr>
        <w:t>د</w:t>
      </w:r>
      <w:r>
        <w:rPr>
          <w:rtl/>
        </w:rPr>
        <w:t xml:space="preserve"> ح</w:t>
      </w:r>
      <w:r>
        <w:rPr>
          <w:rFonts w:hint="cs"/>
          <w:rtl/>
        </w:rPr>
        <w:t>ی</w:t>
      </w:r>
      <w:r>
        <w:rPr>
          <w:rFonts w:hint="eastAsia"/>
          <w:rtl/>
        </w:rPr>
        <w:t>ن</w:t>
      </w:r>
      <w:r>
        <w:rPr>
          <w:rtl/>
        </w:rPr>
        <w:t xml:space="preserve"> دعاه ز</w:t>
      </w:r>
      <w:r>
        <w:rPr>
          <w:rFonts w:hint="cs"/>
          <w:rtl/>
        </w:rPr>
        <w:t>ی</w:t>
      </w:r>
      <w:r>
        <w:rPr>
          <w:rFonts w:hint="eastAsia"/>
          <w:rtl/>
        </w:rPr>
        <w:t>د</w:t>
      </w:r>
      <w:r>
        <w:rPr>
          <w:rtl/>
        </w:rPr>
        <w:t xml:space="preserve"> ال</w:t>
      </w:r>
      <w:r>
        <w:rPr>
          <w:rFonts w:hint="cs"/>
          <w:rtl/>
        </w:rPr>
        <w:t>ی</w:t>
      </w:r>
      <w:r>
        <w:rPr>
          <w:rtl/>
        </w:rPr>
        <w:t xml:space="preserve"> الخروج معه </w:t>
      </w:r>
      <w:r w:rsidR="00D42CA5" w:rsidRPr="00525B9B">
        <w:rPr>
          <w:rStyle w:val="libFootnotenumChar"/>
          <w:rtl/>
        </w:rPr>
        <w:t>(5)</w:t>
      </w:r>
      <w:r>
        <w:rPr>
          <w:rtl/>
        </w:rPr>
        <w:t>.</w:t>
      </w:r>
    </w:p>
    <w:p w:rsidR="00656589" w:rsidRDefault="007F0642" w:rsidP="00D92E6E">
      <w:pPr>
        <w:pStyle w:val="libNormal"/>
        <w:rPr>
          <w:rtl/>
        </w:rPr>
      </w:pPr>
      <w:r w:rsidRPr="00D92E6E">
        <w:rPr>
          <w:rStyle w:val="libBold1Char"/>
          <w:rFonts w:hint="eastAsia"/>
          <w:rtl/>
        </w:rPr>
        <w:t>فرحه</w:t>
      </w:r>
      <w:r w:rsidRPr="00D92E6E">
        <w:rPr>
          <w:rStyle w:val="libBold1Char"/>
          <w:rtl/>
        </w:rPr>
        <w:t xml:space="preserve"> الغر</w:t>
      </w:r>
      <w:r w:rsidRPr="00D92E6E">
        <w:rPr>
          <w:rStyle w:val="libBold1Char"/>
          <w:rFonts w:hint="cs"/>
          <w:rtl/>
        </w:rPr>
        <w:t>ی</w:t>
      </w:r>
      <w:r>
        <w:rPr>
          <w:rtl/>
        </w:rPr>
        <w:t>:قال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لأب</w:t>
      </w:r>
      <w:r>
        <w:rPr>
          <w:rFonts w:hint="cs"/>
          <w:rtl/>
        </w:rPr>
        <w:t>ی</w:t>
      </w:r>
      <w:r>
        <w:rPr>
          <w:rtl/>
        </w:rPr>
        <w:t xml:space="preserve"> حمزه الثمال</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إن عشت بعد</w:t>
      </w:r>
      <w:r>
        <w:rPr>
          <w:rFonts w:hint="cs"/>
          <w:rtl/>
        </w:rPr>
        <w:t>ی</w:t>
      </w:r>
      <w:r>
        <w:rPr>
          <w:rtl/>
        </w:rPr>
        <w:t xml:space="preserve"> لتر</w:t>
      </w:r>
      <w:r>
        <w:rPr>
          <w:rFonts w:hint="cs"/>
          <w:rtl/>
        </w:rPr>
        <w:t>ی</w:t>
      </w:r>
      <w:r>
        <w:rPr>
          <w:rFonts w:hint="eastAsia"/>
          <w:rtl/>
        </w:rPr>
        <w:t>نّ</w:t>
      </w:r>
      <w:r>
        <w:rPr>
          <w:rtl/>
        </w:rPr>
        <w:t xml:space="preserve"> هذا الغلام،</w:t>
      </w:r>
      <w:r>
        <w:rPr>
          <w:rFonts w:hint="cs"/>
          <w:rtl/>
        </w:rPr>
        <w:t>ی</w:t>
      </w:r>
      <w:r>
        <w:rPr>
          <w:rFonts w:hint="eastAsia"/>
          <w:rtl/>
        </w:rPr>
        <w:t>عن</w:t>
      </w:r>
      <w:r>
        <w:rPr>
          <w:rFonts w:hint="cs"/>
          <w:rtl/>
        </w:rPr>
        <w:t>ی</w:t>
      </w:r>
      <w:r>
        <w:rPr>
          <w:rtl/>
        </w:rPr>
        <w:t xml:space="preserve"> ز</w:t>
      </w:r>
      <w:r>
        <w:rPr>
          <w:rFonts w:hint="cs"/>
          <w:rtl/>
        </w:rPr>
        <w:t>ی</w:t>
      </w:r>
      <w:r>
        <w:rPr>
          <w:rFonts w:hint="eastAsia"/>
          <w:rtl/>
        </w:rPr>
        <w:t>دا</w:t>
      </w:r>
      <w:r>
        <w:rPr>
          <w:rtl/>
        </w:rPr>
        <w:t xml:space="preserve"> ابنه،ف</w:t>
      </w:r>
      <w:r>
        <w:rPr>
          <w:rFonts w:hint="cs"/>
          <w:rtl/>
        </w:rPr>
        <w:t>ی</w:t>
      </w:r>
      <w:r>
        <w:rPr>
          <w:rtl/>
        </w:rPr>
        <w:t xml:space="preserve"> ناح</w:t>
      </w:r>
      <w:r>
        <w:rPr>
          <w:rFonts w:hint="cs"/>
          <w:rtl/>
        </w:rPr>
        <w:t>ی</w:t>
      </w:r>
      <w:r>
        <w:rPr>
          <w:rFonts w:hint="eastAsia"/>
          <w:rtl/>
        </w:rPr>
        <w:t>ه</w:t>
      </w:r>
      <w:r>
        <w:rPr>
          <w:rtl/>
        </w:rPr>
        <w:t xml:space="preserve"> من نواح</w:t>
      </w:r>
      <w:r>
        <w:rPr>
          <w:rFonts w:hint="cs"/>
          <w:rtl/>
        </w:rPr>
        <w:t>ی</w:t>
      </w:r>
      <w:r>
        <w:rPr>
          <w:rtl/>
        </w:rPr>
        <w:t xml:space="preserve"> الکوفه مقتولا مدفونا منبوشا مسلوبا مسحوبا مصلوبا ف</w:t>
      </w:r>
      <w:r>
        <w:rPr>
          <w:rFonts w:hint="cs"/>
          <w:rtl/>
        </w:rPr>
        <w:t>ی</w:t>
      </w:r>
      <w:r>
        <w:rPr>
          <w:rtl/>
        </w:rPr>
        <w:t xml:space="preserve"> الکناسه ثمّ </w:t>
      </w:r>
      <w:r>
        <w:rPr>
          <w:rFonts w:hint="cs"/>
          <w:rtl/>
        </w:rPr>
        <w:t>ی</w:t>
      </w:r>
      <w:r>
        <w:rPr>
          <w:rFonts w:hint="eastAsia"/>
          <w:rtl/>
        </w:rPr>
        <w:t>نزل</w:t>
      </w:r>
      <w:r>
        <w:rPr>
          <w:rtl/>
        </w:rPr>
        <w:t xml:space="preserve"> ف</w:t>
      </w:r>
      <w:r>
        <w:rPr>
          <w:rFonts w:hint="cs"/>
          <w:rtl/>
        </w:rPr>
        <w:t>ی</w:t>
      </w:r>
      <w:r>
        <w:rPr>
          <w:rFonts w:hint="eastAsia"/>
          <w:rtl/>
        </w:rPr>
        <w:t>حرق</w:t>
      </w:r>
      <w:r>
        <w:rPr>
          <w:rtl/>
        </w:rPr>
        <w:t xml:space="preserve"> و </w:t>
      </w:r>
      <w:r>
        <w:rPr>
          <w:rFonts w:hint="cs"/>
          <w:rtl/>
        </w:rPr>
        <w:t>ی</w:t>
      </w:r>
      <w:r>
        <w:rPr>
          <w:rFonts w:hint="eastAsia"/>
          <w:rtl/>
        </w:rPr>
        <w:t>دق</w:t>
      </w:r>
      <w:r>
        <w:rPr>
          <w:rtl/>
        </w:rPr>
        <w:t xml:space="preserve"> و </w:t>
      </w:r>
      <w:r>
        <w:rPr>
          <w:rFonts w:hint="cs"/>
          <w:rtl/>
        </w:rPr>
        <w:t>ی</w:t>
      </w:r>
      <w:r>
        <w:rPr>
          <w:rFonts w:hint="eastAsia"/>
          <w:rtl/>
        </w:rPr>
        <w:t>ذر</w:t>
      </w:r>
      <w:r>
        <w:rPr>
          <w:rFonts w:hint="cs"/>
          <w:rtl/>
        </w:rPr>
        <w:t>ی</w:t>
      </w:r>
      <w:r>
        <w:rPr>
          <w:rtl/>
        </w:rPr>
        <w:t xml:space="preserve"> ف</w:t>
      </w:r>
      <w:r>
        <w:rPr>
          <w:rFonts w:hint="cs"/>
          <w:rtl/>
        </w:rPr>
        <w:t>ی</w:t>
      </w:r>
      <w:r>
        <w:rPr>
          <w:rtl/>
        </w:rPr>
        <w:t xml:space="preserve"> البرّ، فشاهد أبو حمزه جم</w:t>
      </w:r>
      <w:r>
        <w:rPr>
          <w:rFonts w:hint="cs"/>
          <w:rtl/>
        </w:rPr>
        <w:t>ی</w:t>
      </w:r>
      <w:r>
        <w:rPr>
          <w:rFonts w:hint="eastAsia"/>
          <w:rtl/>
        </w:rPr>
        <w:t>ع</w:t>
      </w:r>
      <w:r>
        <w:rPr>
          <w:rtl/>
        </w:rPr>
        <w:t xml:space="preserve"> ذلک </w:t>
      </w:r>
      <w:r w:rsidR="00D42CA5" w:rsidRPr="00525B9B">
        <w:rPr>
          <w:rStyle w:val="libFootnotenumChar"/>
          <w:rtl/>
        </w:rPr>
        <w:t>(6)</w:t>
      </w:r>
      <w:r>
        <w:rPr>
          <w:rtl/>
        </w:rPr>
        <w:t>.</w:t>
      </w:r>
    </w:p>
    <w:p w:rsidR="00742A94" w:rsidRDefault="00742A94" w:rsidP="002D6CCC">
      <w:pPr>
        <w:pStyle w:val="libLine"/>
        <w:rPr>
          <w:rtl/>
        </w:rPr>
      </w:pPr>
      <w:r>
        <w:rPr>
          <w:rFonts w:hint="eastAsia"/>
          <w:rtl/>
        </w:rPr>
        <w:t>____________________</w:t>
      </w:r>
    </w:p>
    <w:p w:rsidR="00742A94" w:rsidRDefault="00742A94" w:rsidP="00D92E6E">
      <w:pPr>
        <w:pStyle w:val="libFootnote0"/>
        <w:rPr>
          <w:rtl/>
        </w:rPr>
      </w:pPr>
      <w:r>
        <w:rPr>
          <w:rFonts w:hint="eastAsia"/>
          <w:rtl/>
        </w:rPr>
        <w:t>(1)</w:t>
      </w:r>
      <w:r w:rsidR="00D92E6E">
        <w:rPr>
          <w:rFonts w:hint="cs"/>
          <w:rtl/>
        </w:rPr>
        <w:t xml:space="preserve"> ق:11/11/47،ج:46/171.</w:t>
      </w:r>
    </w:p>
    <w:p w:rsidR="00D92E6E" w:rsidRDefault="00D92E6E" w:rsidP="00D92E6E">
      <w:pPr>
        <w:pStyle w:val="libFootnote0"/>
        <w:rPr>
          <w:rtl/>
        </w:rPr>
      </w:pPr>
      <w:r>
        <w:rPr>
          <w:rFonts w:hint="cs"/>
          <w:rtl/>
        </w:rPr>
        <w:t>(2) ق:11/11/48و58،ج:46/173و203.</w:t>
      </w:r>
    </w:p>
    <w:p w:rsidR="00D92E6E" w:rsidRDefault="00D92E6E" w:rsidP="00D92E6E">
      <w:pPr>
        <w:pStyle w:val="libFootnote0"/>
        <w:rPr>
          <w:rtl/>
        </w:rPr>
      </w:pPr>
      <w:r>
        <w:rPr>
          <w:rFonts w:hint="cs"/>
          <w:rtl/>
        </w:rPr>
        <w:t>(3) سورة الحج/الآية78.</w:t>
      </w:r>
    </w:p>
    <w:p w:rsidR="00D92E6E" w:rsidRDefault="00D92E6E" w:rsidP="00D92E6E">
      <w:pPr>
        <w:pStyle w:val="libFootnote0"/>
        <w:rPr>
          <w:rtl/>
        </w:rPr>
      </w:pPr>
      <w:r>
        <w:rPr>
          <w:rFonts w:hint="cs"/>
          <w:rtl/>
        </w:rPr>
        <w:t>(4) ق:11/11/48،ج:46/175.</w:t>
      </w:r>
    </w:p>
    <w:p w:rsidR="00D92E6E" w:rsidRDefault="00D92E6E" w:rsidP="00D92E6E">
      <w:pPr>
        <w:pStyle w:val="libFootnote0"/>
        <w:rPr>
          <w:rtl/>
        </w:rPr>
      </w:pPr>
      <w:r>
        <w:rPr>
          <w:rFonts w:hint="cs"/>
          <w:rtl/>
        </w:rPr>
        <w:t>(5) ق:11/11/50،ج:46/193.</w:t>
      </w:r>
    </w:p>
    <w:p w:rsidR="00D92E6E" w:rsidRDefault="00D92E6E" w:rsidP="00D92E6E">
      <w:pPr>
        <w:pStyle w:val="libFootnote0"/>
        <w:rPr>
          <w:rtl/>
        </w:rPr>
      </w:pPr>
      <w:r>
        <w:rPr>
          <w:rFonts w:hint="cs"/>
          <w:rtl/>
        </w:rPr>
        <w:t>(6) ق:11/11/51،ج:46/183.</w:t>
      </w:r>
    </w:p>
    <w:p w:rsidR="00742A94" w:rsidRDefault="00742A94" w:rsidP="007F0642">
      <w:pPr>
        <w:pStyle w:val="libNormal"/>
        <w:rPr>
          <w:rtl/>
        </w:rPr>
      </w:pPr>
      <w:r>
        <w:rPr>
          <w:rFonts w:hint="eastAsia"/>
          <w:rtl/>
        </w:rPr>
        <w:br w:type="page"/>
      </w:r>
    </w:p>
    <w:p w:rsidR="00656589" w:rsidRDefault="007F0642" w:rsidP="00D92E6E">
      <w:pPr>
        <w:pStyle w:val="libNormal"/>
        <w:rPr>
          <w:rtl/>
        </w:rPr>
      </w:pPr>
      <w:r w:rsidRPr="00D92E6E">
        <w:rPr>
          <w:rStyle w:val="libBold1Char"/>
          <w:rFonts w:hint="eastAsia"/>
          <w:rtl/>
        </w:rPr>
        <w:lastRenderedPageBreak/>
        <w:t>الإرشاد</w:t>
      </w:r>
      <w:r>
        <w:rPr>
          <w:rtl/>
        </w:rPr>
        <w:t>: کان ز</w:t>
      </w:r>
      <w:r>
        <w:rPr>
          <w:rFonts w:hint="cs"/>
          <w:rtl/>
        </w:rPr>
        <w:t>ی</w:t>
      </w:r>
      <w:r>
        <w:rPr>
          <w:rFonts w:hint="eastAsia"/>
          <w:rtl/>
        </w:rPr>
        <w:t>د</w:t>
      </w:r>
      <w:r>
        <w:rPr>
          <w:rtl/>
        </w:rPr>
        <w:t xml:space="preserve"> ع</w:t>
      </w:r>
      <w:r>
        <w:rPr>
          <w:rFonts w:hint="cs"/>
          <w:rtl/>
        </w:rPr>
        <w:t>ی</w:t>
      </w:r>
      <w:r>
        <w:rPr>
          <w:rFonts w:hint="eastAsia"/>
          <w:rtl/>
        </w:rPr>
        <w:t>ن</w:t>
      </w:r>
      <w:r>
        <w:rPr>
          <w:rtl/>
        </w:rPr>
        <w:t xml:space="preserve"> إخوته بعد أب</w:t>
      </w:r>
      <w:r>
        <w:rPr>
          <w:rFonts w:hint="cs"/>
          <w:rtl/>
        </w:rPr>
        <w:t>ی</w:t>
      </w:r>
      <w:r>
        <w:rPr>
          <w:rtl/>
        </w:rPr>
        <w:t xml:space="preserve"> جعفر </w:t>
      </w:r>
      <w:r w:rsidR="00295F5C" w:rsidRPr="00295F5C">
        <w:rPr>
          <w:rStyle w:val="libAlaemChar"/>
          <w:rtl/>
        </w:rPr>
        <w:t>عليه‌السلام</w:t>
      </w:r>
      <w:r>
        <w:rPr>
          <w:rtl/>
        </w:rPr>
        <w:t xml:space="preserve"> و أفضلهم و کان عابدا ورعا فق</w:t>
      </w:r>
      <w:r>
        <w:rPr>
          <w:rFonts w:hint="cs"/>
          <w:rtl/>
        </w:rPr>
        <w:t>ی</w:t>
      </w:r>
      <w:r>
        <w:rPr>
          <w:rFonts w:hint="eastAsia"/>
          <w:rtl/>
        </w:rPr>
        <w:t>ها</w:t>
      </w:r>
      <w:r>
        <w:rPr>
          <w:rtl/>
        </w:rPr>
        <w:t xml:space="preserve"> سخ</w:t>
      </w:r>
      <w:r>
        <w:rPr>
          <w:rFonts w:hint="cs"/>
          <w:rtl/>
        </w:rPr>
        <w:t>یّ</w:t>
      </w:r>
      <w:r>
        <w:rPr>
          <w:rFonts w:hint="eastAsia"/>
          <w:rtl/>
        </w:rPr>
        <w:t>ا</w:t>
      </w:r>
      <w:r>
        <w:rPr>
          <w:rtl/>
        </w:rPr>
        <w:t xml:space="preserve"> شجاعا و ظهر بالس</w:t>
      </w:r>
      <w:r>
        <w:rPr>
          <w:rFonts w:hint="cs"/>
          <w:rtl/>
        </w:rPr>
        <w:t>ی</w:t>
      </w:r>
      <w:r>
        <w:rPr>
          <w:rFonts w:hint="eastAsia"/>
          <w:rtl/>
        </w:rPr>
        <w:t>ف</w:t>
      </w:r>
      <w:r>
        <w:rPr>
          <w:rtl/>
        </w:rPr>
        <w:t xml:space="preserve"> </w:t>
      </w:r>
      <w:r>
        <w:rPr>
          <w:rFonts w:hint="cs"/>
          <w:rtl/>
        </w:rPr>
        <w:t>ی</w:t>
      </w:r>
      <w:r>
        <w:rPr>
          <w:rFonts w:hint="eastAsia"/>
          <w:rtl/>
        </w:rPr>
        <w:t>أمر</w:t>
      </w:r>
      <w:r>
        <w:rPr>
          <w:rtl/>
        </w:rPr>
        <w:t xml:space="preserve"> بالمعروف و </w:t>
      </w:r>
      <w:r>
        <w:rPr>
          <w:rFonts w:hint="cs"/>
          <w:rtl/>
        </w:rPr>
        <w:t>ی</w:t>
      </w:r>
      <w:r>
        <w:rPr>
          <w:rFonts w:hint="eastAsia"/>
          <w:rtl/>
        </w:rPr>
        <w:t>نه</w:t>
      </w:r>
      <w:r>
        <w:rPr>
          <w:rFonts w:hint="cs"/>
          <w:rtl/>
        </w:rPr>
        <w:t>ی</w:t>
      </w:r>
      <w:r>
        <w:rPr>
          <w:rtl/>
        </w:rPr>
        <w:t xml:space="preserve"> عن المنکر و </w:t>
      </w:r>
      <w:r>
        <w:rPr>
          <w:rFonts w:hint="cs"/>
          <w:rtl/>
        </w:rPr>
        <w:t>ی</w:t>
      </w:r>
      <w:r>
        <w:rPr>
          <w:rFonts w:hint="eastAsia"/>
          <w:rtl/>
        </w:rPr>
        <w:t>طلب</w:t>
      </w:r>
      <w:r>
        <w:rPr>
          <w:rtl/>
        </w:rPr>
        <w:t xml:space="preserve"> بثارات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کان </w:t>
      </w:r>
      <w:r>
        <w:rPr>
          <w:rFonts w:hint="cs"/>
          <w:rtl/>
        </w:rPr>
        <w:t>ی</w:t>
      </w:r>
      <w:r>
        <w:rPr>
          <w:rFonts w:hint="eastAsia"/>
          <w:rtl/>
        </w:rPr>
        <w:t>قال</w:t>
      </w:r>
      <w:r>
        <w:rPr>
          <w:rtl/>
        </w:rPr>
        <w:t xml:space="preserve"> له حل</w:t>
      </w:r>
      <w:r>
        <w:rPr>
          <w:rFonts w:hint="cs"/>
          <w:rtl/>
        </w:rPr>
        <w:t>ی</w:t>
      </w:r>
      <w:r>
        <w:rPr>
          <w:rFonts w:hint="eastAsia"/>
          <w:rtl/>
        </w:rPr>
        <w:t>ف</w:t>
      </w:r>
      <w:r>
        <w:rPr>
          <w:rtl/>
        </w:rPr>
        <w:t xml:space="preserve"> القرآن،و کان </w:t>
      </w:r>
      <w:r>
        <w:rPr>
          <w:rFonts w:hint="cs"/>
          <w:rtl/>
        </w:rPr>
        <w:t>ی</w:t>
      </w:r>
      <w:r>
        <w:rPr>
          <w:rFonts w:hint="eastAsia"/>
          <w:rtl/>
        </w:rPr>
        <w:t>بک</w:t>
      </w:r>
      <w:r>
        <w:rPr>
          <w:rFonts w:hint="cs"/>
          <w:rtl/>
        </w:rPr>
        <w:t>ی</w:t>
      </w:r>
      <w:r>
        <w:rPr>
          <w:rtl/>
        </w:rPr>
        <w:t xml:space="preserve"> من خش</w:t>
      </w:r>
      <w:r>
        <w:rPr>
          <w:rFonts w:hint="cs"/>
          <w:rtl/>
        </w:rPr>
        <w:t>ی</w:t>
      </w:r>
      <w:r>
        <w:rPr>
          <w:rFonts w:hint="eastAsia"/>
          <w:rtl/>
        </w:rPr>
        <w:t>ه</w:t>
      </w:r>
      <w:r>
        <w:rPr>
          <w:rtl/>
        </w:rPr>
        <w:t xml:space="preserve"> اللّه حتّ</w:t>
      </w:r>
      <w:r>
        <w:rPr>
          <w:rFonts w:hint="cs"/>
          <w:rtl/>
        </w:rPr>
        <w:t>ی</w:t>
      </w:r>
      <w:r>
        <w:rPr>
          <w:rtl/>
        </w:rPr>
        <w:t xml:space="preserve"> </w:t>
      </w:r>
      <w:r>
        <w:rPr>
          <w:rFonts w:hint="cs"/>
          <w:rtl/>
        </w:rPr>
        <w:t>ی</w:t>
      </w:r>
      <w:r>
        <w:rPr>
          <w:rFonts w:hint="eastAsia"/>
          <w:rtl/>
        </w:rPr>
        <w:t>ختلط</w:t>
      </w:r>
      <w:r>
        <w:rPr>
          <w:rtl/>
        </w:rPr>
        <w:t xml:space="preserve"> دموعه و مخاطه،و اعت</w:t>
      </w:r>
      <w:r>
        <w:rPr>
          <w:rFonts w:hint="eastAsia"/>
          <w:rtl/>
        </w:rPr>
        <w:t>قد</w:t>
      </w:r>
      <w:r>
        <w:rPr>
          <w:rtl/>
        </w:rPr>
        <w:t xml:space="preserve"> کث</w:t>
      </w:r>
      <w:r>
        <w:rPr>
          <w:rFonts w:hint="cs"/>
          <w:rtl/>
        </w:rPr>
        <w:t>ی</w:t>
      </w:r>
      <w:r>
        <w:rPr>
          <w:rFonts w:hint="eastAsia"/>
          <w:rtl/>
        </w:rPr>
        <w:t>ر</w:t>
      </w:r>
      <w:r>
        <w:rPr>
          <w:rtl/>
        </w:rPr>
        <w:t xml:space="preserve"> من الش</w:t>
      </w:r>
      <w:r>
        <w:rPr>
          <w:rFonts w:hint="cs"/>
          <w:rtl/>
        </w:rPr>
        <w:t>ی</w:t>
      </w:r>
      <w:r>
        <w:rPr>
          <w:rFonts w:hint="eastAsia"/>
          <w:rtl/>
        </w:rPr>
        <w:t>عه</w:t>
      </w:r>
      <w:r>
        <w:rPr>
          <w:rtl/>
        </w:rPr>
        <w:t xml:space="preserve"> ف</w:t>
      </w:r>
      <w:r>
        <w:rPr>
          <w:rFonts w:hint="cs"/>
          <w:rtl/>
        </w:rPr>
        <w:t>ی</w:t>
      </w:r>
      <w:r>
        <w:rPr>
          <w:rFonts w:hint="eastAsia"/>
          <w:rtl/>
        </w:rPr>
        <w:t>ه</w:t>
      </w:r>
      <w:r>
        <w:rPr>
          <w:rtl/>
        </w:rPr>
        <w:t xml:space="preserve"> الإمامه و لم </w:t>
      </w:r>
      <w:r>
        <w:rPr>
          <w:rFonts w:hint="cs"/>
          <w:rtl/>
        </w:rPr>
        <w:t>ی</w:t>
      </w:r>
      <w:r>
        <w:rPr>
          <w:rFonts w:hint="eastAsia"/>
          <w:rtl/>
        </w:rPr>
        <w:t>کن</w:t>
      </w:r>
      <w:r>
        <w:rPr>
          <w:rtl/>
        </w:rPr>
        <w:t xml:space="preserve"> </w:t>
      </w:r>
      <w:r>
        <w:rPr>
          <w:rFonts w:hint="cs"/>
          <w:rtl/>
        </w:rPr>
        <w:t>ی</w:t>
      </w:r>
      <w:r>
        <w:rPr>
          <w:rFonts w:hint="eastAsia"/>
          <w:rtl/>
        </w:rPr>
        <w:t>ر</w:t>
      </w:r>
      <w:r>
        <w:rPr>
          <w:rFonts w:hint="cs"/>
          <w:rtl/>
        </w:rPr>
        <w:t>ی</w:t>
      </w:r>
      <w:r>
        <w:rPr>
          <w:rFonts w:hint="eastAsia"/>
          <w:rtl/>
        </w:rPr>
        <w:t>د</w:t>
      </w:r>
      <w:r>
        <w:rPr>
          <w:rtl/>
        </w:rPr>
        <w:t xml:space="preserve"> ذلک لمعرفته باستحقاق أخ</w:t>
      </w:r>
      <w:r>
        <w:rPr>
          <w:rFonts w:hint="cs"/>
          <w:rtl/>
        </w:rPr>
        <w:t>ی</w:t>
      </w:r>
      <w:r>
        <w:rPr>
          <w:rFonts w:hint="eastAsia"/>
          <w:rtl/>
        </w:rPr>
        <w:t>ه</w:t>
      </w:r>
      <w:r>
        <w:rPr>
          <w:rtl/>
        </w:rPr>
        <w:t xml:space="preserve"> الإمامه من قبله و وص</w:t>
      </w:r>
      <w:r>
        <w:rPr>
          <w:rFonts w:hint="cs"/>
          <w:rtl/>
        </w:rPr>
        <w:t>یّ</w:t>
      </w:r>
      <w:r>
        <w:rPr>
          <w:rFonts w:hint="eastAsia"/>
          <w:rtl/>
        </w:rPr>
        <w:t>ته</w:t>
      </w:r>
      <w:r>
        <w:rPr>
          <w:rtl/>
        </w:rPr>
        <w:t xml:space="preserve"> عند وفاته ال</w:t>
      </w:r>
      <w:r>
        <w:rPr>
          <w:rFonts w:hint="cs"/>
          <w:rtl/>
        </w:rPr>
        <w:t>ی</w:t>
      </w:r>
      <w:r>
        <w:rPr>
          <w:rtl/>
        </w:rPr>
        <w:t xml:space="preserve"> أب</w:t>
      </w:r>
      <w:r>
        <w:rPr>
          <w:rFonts w:hint="cs"/>
          <w:rtl/>
        </w:rPr>
        <w:t>ی</w:t>
      </w:r>
      <w:r>
        <w:rPr>
          <w:rtl/>
        </w:rPr>
        <w:t xml:space="preserve"> عبد اللّه </w:t>
      </w:r>
      <w:r w:rsidR="00295F5C" w:rsidRPr="00295F5C">
        <w:rPr>
          <w:rStyle w:val="libAlaemChar"/>
          <w:rtl/>
        </w:rPr>
        <w:t>عليه‌السلام</w:t>
      </w:r>
      <w:r>
        <w:rPr>
          <w:rtl/>
        </w:rPr>
        <w:t>،و کان سبب خروجه ما جر</w:t>
      </w:r>
      <w:r>
        <w:rPr>
          <w:rFonts w:hint="cs"/>
          <w:rtl/>
        </w:rPr>
        <w:t>ی</w:t>
      </w:r>
      <w:r>
        <w:rPr>
          <w:rtl/>
        </w:rPr>
        <w:t xml:space="preserve"> عل</w:t>
      </w:r>
      <w:r>
        <w:rPr>
          <w:rFonts w:hint="cs"/>
          <w:rtl/>
        </w:rPr>
        <w:t>ی</w:t>
      </w:r>
      <w:r>
        <w:rPr>
          <w:rFonts w:hint="eastAsia"/>
          <w:rtl/>
        </w:rPr>
        <w:t>ه</w:t>
      </w:r>
      <w:r>
        <w:rPr>
          <w:rtl/>
        </w:rPr>
        <w:t xml:space="preserve"> من هشام بن عبد الملک من الإهانه و الإستخفاف به فاجتمع ال</w:t>
      </w:r>
      <w:r>
        <w:rPr>
          <w:rFonts w:hint="cs"/>
          <w:rtl/>
        </w:rPr>
        <w:t>ی</w:t>
      </w:r>
      <w:r>
        <w:rPr>
          <w:rFonts w:hint="eastAsia"/>
          <w:rtl/>
        </w:rPr>
        <w:t>ه</w:t>
      </w:r>
      <w:r>
        <w:rPr>
          <w:rtl/>
        </w:rPr>
        <w:t xml:space="preserve"> أهل الکوفه فلم </w:t>
      </w:r>
      <w:r>
        <w:rPr>
          <w:rFonts w:hint="cs"/>
          <w:rtl/>
        </w:rPr>
        <w:t>ی</w:t>
      </w:r>
      <w:r>
        <w:rPr>
          <w:rFonts w:hint="eastAsia"/>
          <w:rtl/>
        </w:rPr>
        <w:t>زالوا</w:t>
      </w:r>
      <w:r>
        <w:rPr>
          <w:rtl/>
        </w:rPr>
        <w:t xml:space="preserve"> به حتّ</w:t>
      </w:r>
      <w:r>
        <w:rPr>
          <w:rFonts w:hint="cs"/>
          <w:rtl/>
        </w:rPr>
        <w:t>ی</w:t>
      </w:r>
      <w:r>
        <w:rPr>
          <w:rtl/>
        </w:rPr>
        <w:t xml:space="preserve"> با</w:t>
      </w:r>
      <w:r>
        <w:rPr>
          <w:rFonts w:hint="cs"/>
          <w:rtl/>
        </w:rPr>
        <w:t>ی</w:t>
      </w:r>
      <w:r>
        <w:rPr>
          <w:rtl/>
        </w:rPr>
        <w:t>عوه عل</w:t>
      </w:r>
      <w:r>
        <w:rPr>
          <w:rFonts w:hint="cs"/>
          <w:rtl/>
        </w:rPr>
        <w:t>ی</w:t>
      </w:r>
      <w:r>
        <w:rPr>
          <w:rtl/>
        </w:rPr>
        <w:t xml:space="preserve"> الحرب ثمّ نقضوا ب</w:t>
      </w:r>
      <w:r>
        <w:rPr>
          <w:rFonts w:hint="cs"/>
          <w:rtl/>
        </w:rPr>
        <w:t>ی</w:t>
      </w:r>
      <w:r>
        <w:rPr>
          <w:rFonts w:hint="eastAsia"/>
          <w:rtl/>
        </w:rPr>
        <w:t>عته</w:t>
      </w:r>
      <w:r>
        <w:rPr>
          <w:rtl/>
        </w:rPr>
        <w:t xml:space="preserve"> و أسلموه فقتل و صلب ب</w:t>
      </w:r>
      <w:r>
        <w:rPr>
          <w:rFonts w:hint="cs"/>
          <w:rtl/>
        </w:rPr>
        <w:t>ی</w:t>
      </w:r>
      <w:r>
        <w:rPr>
          <w:rFonts w:hint="eastAsia"/>
          <w:rtl/>
        </w:rPr>
        <w:t>نهم</w:t>
      </w:r>
      <w:r>
        <w:rPr>
          <w:rtl/>
        </w:rPr>
        <w:t xml:space="preserve"> أربع سن</w:t>
      </w:r>
      <w:r>
        <w:rPr>
          <w:rFonts w:hint="cs"/>
          <w:rtl/>
        </w:rPr>
        <w:t>ی</w:t>
      </w:r>
      <w:r>
        <w:rPr>
          <w:rFonts w:hint="eastAsia"/>
          <w:rtl/>
        </w:rPr>
        <w:t>ن</w:t>
      </w:r>
      <w:r>
        <w:rPr>
          <w:rtl/>
        </w:rPr>
        <w:t xml:space="preserve">. : فلمّا بلغ قتله الصادق </w:t>
      </w:r>
      <w:r w:rsidR="00295F5C" w:rsidRPr="00295F5C">
        <w:rPr>
          <w:rStyle w:val="libAlaemChar"/>
          <w:rtl/>
        </w:rPr>
        <w:t>عليه‌السلام</w:t>
      </w:r>
      <w:r>
        <w:rPr>
          <w:rtl/>
        </w:rPr>
        <w:t xml:space="preserve"> حزن عل</w:t>
      </w:r>
      <w:r>
        <w:rPr>
          <w:rFonts w:hint="cs"/>
          <w:rtl/>
        </w:rPr>
        <w:t>ی</w:t>
      </w:r>
      <w:r>
        <w:rPr>
          <w:rFonts w:hint="eastAsia"/>
          <w:rtl/>
        </w:rPr>
        <w:t>ه</w:t>
      </w:r>
      <w:r>
        <w:rPr>
          <w:rtl/>
        </w:rPr>
        <w:t xml:space="preserve"> حزنا عظ</w:t>
      </w:r>
      <w:r>
        <w:rPr>
          <w:rFonts w:hint="cs"/>
          <w:rtl/>
        </w:rPr>
        <w:t>ی</w:t>
      </w:r>
      <w:r>
        <w:rPr>
          <w:rFonts w:hint="eastAsia"/>
          <w:rtl/>
        </w:rPr>
        <w:t>ما</w:t>
      </w:r>
      <w:r>
        <w:rPr>
          <w:rtl/>
        </w:rPr>
        <w:t xml:space="preserve"> حتّ</w:t>
      </w:r>
      <w:r>
        <w:rPr>
          <w:rFonts w:hint="cs"/>
          <w:rtl/>
        </w:rPr>
        <w:t>ی</w:t>
      </w:r>
      <w:r>
        <w:rPr>
          <w:rtl/>
        </w:rPr>
        <w:t xml:space="preserve"> بان عل</w:t>
      </w:r>
      <w:r>
        <w:rPr>
          <w:rFonts w:hint="cs"/>
          <w:rtl/>
        </w:rPr>
        <w:t>ی</w:t>
      </w:r>
      <w:r>
        <w:rPr>
          <w:rFonts w:hint="eastAsia"/>
          <w:rtl/>
        </w:rPr>
        <w:t>ه</w:t>
      </w:r>
      <w:r>
        <w:rPr>
          <w:rtl/>
        </w:rPr>
        <w:t xml:space="preserve"> و فرّق من ماله ف</w:t>
      </w:r>
      <w:r>
        <w:rPr>
          <w:rFonts w:hint="cs"/>
          <w:rtl/>
        </w:rPr>
        <w:t>ی</w:t>
      </w:r>
      <w:r>
        <w:rPr>
          <w:rtl/>
        </w:rPr>
        <w:t xml:space="preserve"> ع</w:t>
      </w:r>
      <w:r>
        <w:rPr>
          <w:rFonts w:hint="cs"/>
          <w:rtl/>
        </w:rPr>
        <w:t>ی</w:t>
      </w:r>
      <w:r>
        <w:rPr>
          <w:rFonts w:hint="eastAsia"/>
          <w:rtl/>
        </w:rPr>
        <w:t>ال</w:t>
      </w:r>
      <w:r>
        <w:rPr>
          <w:rtl/>
        </w:rPr>
        <w:t xml:space="preserve"> من أص</w:t>
      </w:r>
      <w:r>
        <w:rPr>
          <w:rFonts w:hint="cs"/>
          <w:rtl/>
        </w:rPr>
        <w:t>ی</w:t>
      </w:r>
      <w:r>
        <w:rPr>
          <w:rFonts w:hint="eastAsia"/>
          <w:rtl/>
        </w:rPr>
        <w:t>ب</w:t>
      </w:r>
      <w:r>
        <w:rPr>
          <w:rtl/>
        </w:rPr>
        <w:t xml:space="preserve"> معه ألف د</w:t>
      </w:r>
      <w:r>
        <w:rPr>
          <w:rFonts w:hint="cs"/>
          <w:rtl/>
        </w:rPr>
        <w:t>ی</w:t>
      </w:r>
      <w:r>
        <w:rPr>
          <w:rFonts w:hint="eastAsia"/>
          <w:rtl/>
        </w:rPr>
        <w:t>نار،</w:t>
      </w:r>
      <w:r>
        <w:rPr>
          <w:rtl/>
        </w:rPr>
        <w:t xml:space="preserve"> و کان مقتله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لل</w:t>
      </w:r>
      <w:r>
        <w:rPr>
          <w:rFonts w:hint="cs"/>
          <w:rtl/>
        </w:rPr>
        <w:t>ی</w:t>
      </w:r>
      <w:r>
        <w:rPr>
          <w:rFonts w:hint="eastAsia"/>
          <w:rtl/>
        </w:rPr>
        <w:t>لت</w:t>
      </w:r>
      <w:r>
        <w:rPr>
          <w:rFonts w:hint="cs"/>
          <w:rtl/>
        </w:rPr>
        <w:t>ی</w:t>
      </w:r>
      <w:r>
        <w:rPr>
          <w:rFonts w:hint="eastAsia"/>
          <w:rtl/>
        </w:rPr>
        <w:t>ن</w:t>
      </w:r>
      <w:r>
        <w:rPr>
          <w:rtl/>
        </w:rPr>
        <w:t xml:space="preserve"> خلتا من صفر </w:t>
      </w:r>
      <w:r w:rsidRPr="00D92E6E">
        <w:rPr>
          <w:rtl/>
        </w:rPr>
        <w:t>سنه(</w:t>
      </w:r>
      <w:r w:rsidR="00D92E6E">
        <w:rPr>
          <w:rFonts w:hint="cs"/>
          <w:rtl/>
        </w:rPr>
        <w:t>120</w:t>
      </w:r>
      <w:r w:rsidRPr="00D92E6E">
        <w:rPr>
          <w:rtl/>
        </w:rPr>
        <w:t>)و</w:t>
      </w:r>
      <w:r>
        <w:rPr>
          <w:rtl/>
        </w:rPr>
        <w:t xml:space="preserve"> کان سنّه اثن</w:t>
      </w:r>
      <w:r>
        <w:rPr>
          <w:rFonts w:hint="cs"/>
          <w:rtl/>
        </w:rPr>
        <w:t>ی</w:t>
      </w:r>
      <w:r>
        <w:rPr>
          <w:rFonts w:hint="eastAsia"/>
          <w:rtl/>
        </w:rPr>
        <w:t>ن</w:t>
      </w:r>
      <w:r>
        <w:rPr>
          <w:rtl/>
        </w:rPr>
        <w:t xml:space="preserve"> و أربع</w:t>
      </w:r>
      <w:r>
        <w:rPr>
          <w:rFonts w:hint="cs"/>
          <w:rtl/>
        </w:rPr>
        <w:t>ی</w:t>
      </w:r>
      <w:r>
        <w:rPr>
          <w:rFonts w:hint="eastAsia"/>
          <w:rtl/>
        </w:rPr>
        <w:t>ن</w:t>
      </w:r>
      <w:r>
        <w:rPr>
          <w:rtl/>
        </w:rPr>
        <w:t xml:space="preserve"> سنه </w:t>
      </w:r>
      <w:r w:rsidR="00D42CA5" w:rsidRPr="00525B9B">
        <w:rPr>
          <w:rStyle w:val="libFootnotenumChar"/>
          <w:rtl/>
        </w:rPr>
        <w:t>(1)</w:t>
      </w:r>
      <w:r>
        <w:rPr>
          <w:rtl/>
        </w:rPr>
        <w:t>.</w:t>
      </w:r>
    </w:p>
    <w:p w:rsidR="00D92E6E" w:rsidRDefault="007F0642" w:rsidP="00D92E6E">
      <w:pPr>
        <w:pStyle w:val="libNormal"/>
        <w:rPr>
          <w:rtl/>
        </w:rPr>
      </w:pPr>
      <w:r>
        <w:rPr>
          <w:rFonts w:hint="eastAsia"/>
          <w:rtl/>
        </w:rPr>
        <w:t>و</w:t>
      </w:r>
      <w:r>
        <w:rPr>
          <w:rtl/>
        </w:rPr>
        <w:t xml:space="preserve"> ف</w:t>
      </w:r>
      <w:r>
        <w:rPr>
          <w:rFonts w:hint="cs"/>
          <w:rtl/>
        </w:rPr>
        <w:t>ی</w:t>
      </w:r>
      <w:r>
        <w:rPr>
          <w:rtl/>
        </w:rPr>
        <w:t xml:space="preserve"> المصباح</w:t>
      </w:r>
      <w:r>
        <w:rPr>
          <w:rFonts w:hint="cs"/>
          <w:rtl/>
        </w:rPr>
        <w:t>ی</w:t>
      </w:r>
      <w:r>
        <w:rPr>
          <w:rFonts w:hint="eastAsia"/>
          <w:rtl/>
        </w:rPr>
        <w:t>ن</w:t>
      </w:r>
      <w:r>
        <w:rPr>
          <w:rtl/>
        </w:rPr>
        <w:t xml:space="preserve"> للطوس</w:t>
      </w:r>
      <w:r>
        <w:rPr>
          <w:rFonts w:hint="cs"/>
          <w:rtl/>
        </w:rPr>
        <w:t>یّ</w:t>
      </w:r>
      <w:r>
        <w:rPr>
          <w:rtl/>
        </w:rPr>
        <w:t xml:space="preserve">:مقتله أوّل </w:t>
      </w:r>
      <w:r>
        <w:rPr>
          <w:rFonts w:hint="cs"/>
          <w:rtl/>
        </w:rPr>
        <w:t>ی</w:t>
      </w:r>
      <w:r>
        <w:rPr>
          <w:rFonts w:hint="eastAsia"/>
          <w:rtl/>
        </w:rPr>
        <w:t>وم</w:t>
      </w:r>
      <w:r>
        <w:rPr>
          <w:rtl/>
        </w:rPr>
        <w:t xml:space="preserve"> من صفر سنه</w:t>
      </w:r>
      <w:r w:rsidRPr="00D92E6E">
        <w:rPr>
          <w:rtl/>
        </w:rPr>
        <w:t>(</w:t>
      </w:r>
      <w:r w:rsidR="00D92E6E">
        <w:rPr>
          <w:rFonts w:hint="cs"/>
          <w:rtl/>
        </w:rPr>
        <w:t>121</w:t>
      </w:r>
      <w:r w:rsidRPr="00D92E6E">
        <w:rPr>
          <w:rtl/>
        </w:rPr>
        <w:t>)</w:t>
      </w:r>
      <w:r>
        <w:rPr>
          <w:rtl/>
        </w:rPr>
        <w:t xml:space="preserve"> </w:t>
      </w:r>
      <w:r w:rsidR="00D42CA5" w:rsidRPr="00525B9B">
        <w:rPr>
          <w:rStyle w:val="libFootnotenumChar"/>
          <w:rtl/>
        </w:rPr>
        <w:t>(2)</w:t>
      </w:r>
      <w:r>
        <w:rPr>
          <w:rtl/>
        </w:rPr>
        <w:t>.</w:t>
      </w:r>
    </w:p>
    <w:p w:rsidR="00D42CA5" w:rsidRDefault="007F0642" w:rsidP="00D92E6E">
      <w:pPr>
        <w:pStyle w:val="libNormal"/>
      </w:pPr>
      <w:r w:rsidRPr="00D92E6E">
        <w:rPr>
          <w:rStyle w:val="libBold1Char"/>
          <w:rFonts w:hint="eastAsia"/>
          <w:rtl/>
        </w:rPr>
        <w:t>السرائر</w:t>
      </w:r>
      <w:r w:rsidRPr="00D92E6E">
        <w:rPr>
          <w:rStyle w:val="libBold1Char"/>
          <w:rtl/>
        </w:rPr>
        <w:t>:</w:t>
      </w:r>
      <w:r>
        <w:rPr>
          <w:rtl/>
        </w:rPr>
        <w:t xml:space="preserve"> ف</w:t>
      </w:r>
      <w:r>
        <w:rPr>
          <w:rFonts w:hint="cs"/>
          <w:rtl/>
        </w:rPr>
        <w:t>ی</w:t>
      </w:r>
      <w:r>
        <w:rPr>
          <w:rtl/>
        </w:rPr>
        <w:t xml:space="preserve"> انّ عل</w:t>
      </w:r>
      <w:r>
        <w:rPr>
          <w:rFonts w:hint="cs"/>
          <w:rtl/>
        </w:rPr>
        <w:t>یّ</w:t>
      </w:r>
      <w:r>
        <w:rPr>
          <w:rtl/>
        </w:rPr>
        <w:t xml:space="preserve"> بن الحس</w:t>
      </w:r>
      <w:r>
        <w:rPr>
          <w:rFonts w:hint="cs"/>
          <w:rtl/>
        </w:rPr>
        <w:t>ی</w:t>
      </w:r>
      <w:r>
        <w:rPr>
          <w:rFonts w:hint="eastAsia"/>
          <w:rtl/>
        </w:rPr>
        <w:t>ن</w:t>
      </w:r>
      <w:r>
        <w:rPr>
          <w:rtl/>
        </w:rPr>
        <w:t xml:space="preserve"> </w:t>
      </w:r>
      <w:r w:rsidR="00D92E6E" w:rsidRPr="0038298A">
        <w:rPr>
          <w:rStyle w:val="libAlaemChar"/>
          <w:rtl/>
        </w:rPr>
        <w:t>عليهما‌السلام</w:t>
      </w:r>
      <w:r w:rsidR="00D92E6E">
        <w:rPr>
          <w:rtl/>
        </w:rPr>
        <w:t xml:space="preserve"> </w:t>
      </w:r>
      <w:r>
        <w:rPr>
          <w:rtl/>
        </w:rPr>
        <w:t xml:space="preserve">لمّا أراد أن </w:t>
      </w:r>
      <w:r>
        <w:rPr>
          <w:rFonts w:hint="cs"/>
          <w:rtl/>
        </w:rPr>
        <w:t>ی</w:t>
      </w:r>
      <w:r>
        <w:rPr>
          <w:rFonts w:hint="eastAsia"/>
          <w:rtl/>
        </w:rPr>
        <w:t>سمّ</w:t>
      </w:r>
      <w:r>
        <w:rPr>
          <w:rFonts w:hint="cs"/>
          <w:rtl/>
        </w:rPr>
        <w:t>ی</w:t>
      </w:r>
      <w:r>
        <w:rPr>
          <w:rtl/>
        </w:rPr>
        <w:t xml:space="preserve"> ز</w:t>
      </w:r>
      <w:r>
        <w:rPr>
          <w:rFonts w:hint="cs"/>
          <w:rtl/>
        </w:rPr>
        <w:t>ی</w:t>
      </w:r>
      <w:r>
        <w:rPr>
          <w:rFonts w:hint="eastAsia"/>
          <w:rtl/>
        </w:rPr>
        <w:t>دا</w:t>
      </w:r>
      <w:r>
        <w:rPr>
          <w:rtl/>
        </w:rPr>
        <w:t xml:space="preserve"> فتح المصحف فنظر فاذا ف</w:t>
      </w:r>
      <w:r>
        <w:rPr>
          <w:rFonts w:hint="cs"/>
          <w:rtl/>
        </w:rPr>
        <w:t>ی</w:t>
      </w:r>
      <w:r>
        <w:rPr>
          <w:rtl/>
        </w:rPr>
        <w:t xml:space="preserve"> أوّل حرف من الورقه: </w:t>
      </w:r>
      <w:r w:rsidR="00063C0B" w:rsidRPr="00063C0B">
        <w:rPr>
          <w:rStyle w:val="libAlaemChar"/>
          <w:rtl/>
        </w:rPr>
        <w:t>(</w:t>
      </w:r>
      <w:r w:rsidRPr="00063C0B">
        <w:rPr>
          <w:rStyle w:val="libAieChar"/>
          <w:rtl/>
        </w:rPr>
        <w:t>وَ فَضَّلَ اللّٰهُ الْمُجٰاهِدِ</w:t>
      </w:r>
      <w:r w:rsidRPr="00063C0B">
        <w:rPr>
          <w:rStyle w:val="libAieChar"/>
          <w:rFonts w:hint="cs"/>
          <w:rtl/>
        </w:rPr>
        <w:t>ی</w:t>
      </w:r>
      <w:r w:rsidRPr="00063C0B">
        <w:rPr>
          <w:rStyle w:val="libAieChar"/>
          <w:rFonts w:hint="eastAsia"/>
          <w:rtl/>
        </w:rPr>
        <w:t>نَ</w:t>
      </w:r>
      <w:r w:rsidR="00063C0B" w:rsidRPr="00063C0B">
        <w:rPr>
          <w:rStyle w:val="libAlaemChar"/>
          <w:rFonts w:hint="eastAsia"/>
          <w:rtl/>
        </w:rPr>
        <w:t>)</w:t>
      </w:r>
      <w:r>
        <w:rPr>
          <w:rtl/>
        </w:rPr>
        <w:t xml:space="preserve"> </w:t>
      </w:r>
      <w:r w:rsidR="00D42CA5" w:rsidRPr="00525B9B">
        <w:rPr>
          <w:rStyle w:val="libFootnotenumChar"/>
          <w:rtl/>
        </w:rPr>
        <w:t>(3)</w:t>
      </w:r>
      <w:r>
        <w:rPr>
          <w:rtl/>
        </w:rPr>
        <w:t xml:space="preserve">ثم طبقه و فتحه فإذا هو: </w:t>
      </w:r>
      <w:r w:rsidR="00063C0B" w:rsidRPr="00063C0B">
        <w:rPr>
          <w:rStyle w:val="libAlaemChar"/>
          <w:rFonts w:hint="eastAsia"/>
          <w:rtl/>
        </w:rPr>
        <w:t>(</w:t>
      </w:r>
      <w:r w:rsidRPr="00D92E6E">
        <w:rPr>
          <w:rStyle w:val="libAieChar"/>
          <w:rFonts w:hint="eastAsia"/>
          <w:rtl/>
        </w:rPr>
        <w:t>إِنَّ</w:t>
      </w:r>
      <w:r w:rsidRPr="00D92E6E">
        <w:rPr>
          <w:rStyle w:val="libAieChar"/>
          <w:rtl/>
        </w:rPr>
        <w:t xml:space="preserve"> اللّٰهَ اشْتَر</w:t>
      </w:r>
      <w:r w:rsidRPr="00D92E6E">
        <w:rPr>
          <w:rStyle w:val="libAieChar"/>
          <w:rFonts w:hint="cs"/>
          <w:rtl/>
        </w:rPr>
        <w:t>یٰ</w:t>
      </w:r>
      <w:r w:rsidRPr="00D92E6E">
        <w:rPr>
          <w:rStyle w:val="libAieChar"/>
          <w:rtl/>
        </w:rPr>
        <w:t xml:space="preserve"> مِنَ الْمُؤْمِنِ</w:t>
      </w:r>
      <w:r w:rsidRPr="00D92E6E">
        <w:rPr>
          <w:rStyle w:val="libAieChar"/>
          <w:rFonts w:hint="cs"/>
          <w:rtl/>
        </w:rPr>
        <w:t>ی</w:t>
      </w:r>
      <w:r w:rsidRPr="00D92E6E">
        <w:rPr>
          <w:rStyle w:val="libAieChar"/>
          <w:rFonts w:hint="eastAsia"/>
          <w:rtl/>
        </w:rPr>
        <w:t>نَ</w:t>
      </w:r>
      <w:r w:rsidRPr="00D92E6E">
        <w:rPr>
          <w:rStyle w:val="libAieChar"/>
          <w:rtl/>
        </w:rPr>
        <w:t xml:space="preserve"> أَنْفُسَهُمْ</w:t>
      </w:r>
      <w:r w:rsidR="00063C0B" w:rsidRPr="00063C0B">
        <w:rPr>
          <w:rStyle w:val="libAlaemChar"/>
          <w:rtl/>
        </w:rPr>
        <w:t>)</w:t>
      </w:r>
      <w:r>
        <w:rPr>
          <w:rtl/>
        </w:rPr>
        <w:t xml:space="preserve"> </w:t>
      </w:r>
      <w:r w:rsidR="00D42CA5" w:rsidRPr="00525B9B">
        <w:rPr>
          <w:rStyle w:val="libFootnotenumChar"/>
          <w:rtl/>
        </w:rPr>
        <w:t>(4)</w:t>
      </w:r>
    </w:p>
    <w:p w:rsidR="00D92E6E" w:rsidRDefault="007F0642" w:rsidP="00D92E6E">
      <w:pPr>
        <w:pStyle w:val="libNormal"/>
        <w:rPr>
          <w:rtl/>
        </w:rPr>
      </w:pPr>
      <w:r>
        <w:rPr>
          <w:rFonts w:hint="eastAsia"/>
          <w:rtl/>
        </w:rPr>
        <w:t>الآ</w:t>
      </w:r>
      <w:r>
        <w:rPr>
          <w:rFonts w:hint="cs"/>
          <w:rtl/>
        </w:rPr>
        <w:t>ی</w:t>
      </w:r>
      <w:r>
        <w:rPr>
          <w:rFonts w:hint="eastAsia"/>
          <w:rtl/>
        </w:rPr>
        <w:t>ه،فقال</w:t>
      </w:r>
      <w:r>
        <w:rPr>
          <w:rtl/>
        </w:rPr>
        <w:t>:هو و اللّه ز</w:t>
      </w:r>
      <w:r>
        <w:rPr>
          <w:rFonts w:hint="cs"/>
          <w:rtl/>
        </w:rPr>
        <w:t>ی</w:t>
      </w:r>
      <w:r>
        <w:rPr>
          <w:rFonts w:hint="eastAsia"/>
          <w:rtl/>
        </w:rPr>
        <w:t>د،هو</w:t>
      </w:r>
      <w:r>
        <w:rPr>
          <w:rtl/>
        </w:rPr>
        <w:t xml:space="preserve"> و اللّه ز</w:t>
      </w:r>
      <w:r>
        <w:rPr>
          <w:rFonts w:hint="cs"/>
          <w:rtl/>
        </w:rPr>
        <w:t>ی</w:t>
      </w:r>
      <w:r>
        <w:rPr>
          <w:rFonts w:hint="eastAsia"/>
          <w:rtl/>
        </w:rPr>
        <w:t>د،</w:t>
      </w:r>
      <w:r>
        <w:rPr>
          <w:rtl/>
        </w:rPr>
        <w:t xml:space="preserve"> فسمّ</w:t>
      </w:r>
      <w:r>
        <w:rPr>
          <w:rFonts w:hint="cs"/>
          <w:rtl/>
        </w:rPr>
        <w:t>ی</w:t>
      </w:r>
      <w:r>
        <w:rPr>
          <w:rtl/>
        </w:rPr>
        <w:t xml:space="preserve"> ز</w:t>
      </w:r>
      <w:r>
        <w:rPr>
          <w:rFonts w:hint="cs"/>
          <w:rtl/>
        </w:rPr>
        <w:t>ی</w:t>
      </w:r>
      <w:r>
        <w:rPr>
          <w:rFonts w:hint="eastAsia"/>
          <w:rtl/>
        </w:rPr>
        <w:t>دا</w:t>
      </w:r>
      <w:r>
        <w:rPr>
          <w:rtl/>
        </w:rPr>
        <w:t xml:space="preserve"> </w:t>
      </w:r>
      <w:r w:rsidR="00D42CA5" w:rsidRPr="00525B9B">
        <w:rPr>
          <w:rStyle w:val="libFootnotenumChar"/>
          <w:rtl/>
        </w:rPr>
        <w:t>(5)</w:t>
      </w:r>
      <w:r>
        <w:rPr>
          <w:rtl/>
        </w:rPr>
        <w:t>. أشار النب</w:t>
      </w:r>
      <w:r>
        <w:rPr>
          <w:rFonts w:hint="cs"/>
          <w:rtl/>
        </w:rPr>
        <w:t>یّ</w:t>
      </w:r>
      <w:r>
        <w:rPr>
          <w:rtl/>
        </w:rPr>
        <w:t xml:space="preserve"> </w:t>
      </w:r>
      <w:r w:rsidR="00F9186A" w:rsidRPr="00F9186A">
        <w:rPr>
          <w:rStyle w:val="libAlaemChar"/>
          <w:rtl/>
        </w:rPr>
        <w:t>صلى‌الله‌عليه‌وآله‌وسلم</w:t>
      </w:r>
      <w:r>
        <w:rPr>
          <w:rtl/>
        </w:rPr>
        <w:t xml:space="preserve"> ال</w:t>
      </w:r>
      <w:r>
        <w:rPr>
          <w:rFonts w:hint="cs"/>
          <w:rtl/>
        </w:rPr>
        <w:t>ی</w:t>
      </w:r>
      <w:r>
        <w:rPr>
          <w:rtl/>
        </w:rPr>
        <w:t xml:space="preserve"> ز</w:t>
      </w:r>
      <w:r>
        <w:rPr>
          <w:rFonts w:hint="cs"/>
          <w:rtl/>
        </w:rPr>
        <w:t>ی</w:t>
      </w:r>
      <w:r>
        <w:rPr>
          <w:rFonts w:hint="eastAsia"/>
          <w:rtl/>
        </w:rPr>
        <w:t>د</w:t>
      </w:r>
      <w:r>
        <w:rPr>
          <w:rtl/>
        </w:rPr>
        <w:t xml:space="preserve"> بن حارثه فقال:ادن منّ</w:t>
      </w:r>
      <w:r>
        <w:rPr>
          <w:rFonts w:hint="cs"/>
          <w:rtl/>
        </w:rPr>
        <w:t>ی</w:t>
      </w:r>
      <w:r>
        <w:rPr>
          <w:rtl/>
        </w:rPr>
        <w:t xml:space="preserve"> </w:t>
      </w:r>
      <w:r>
        <w:rPr>
          <w:rFonts w:hint="cs"/>
          <w:rtl/>
        </w:rPr>
        <w:t>ی</w:t>
      </w:r>
      <w:r>
        <w:rPr>
          <w:rFonts w:hint="eastAsia"/>
          <w:rtl/>
        </w:rPr>
        <w:t>ا</w:t>
      </w:r>
      <w:r>
        <w:rPr>
          <w:rtl/>
        </w:rPr>
        <w:t xml:space="preserve"> ز</w:t>
      </w:r>
      <w:r>
        <w:rPr>
          <w:rFonts w:hint="cs"/>
          <w:rtl/>
        </w:rPr>
        <w:t>ی</w:t>
      </w:r>
      <w:r>
        <w:rPr>
          <w:rFonts w:hint="eastAsia"/>
          <w:rtl/>
        </w:rPr>
        <w:t>د،زادک</w:t>
      </w:r>
      <w:r>
        <w:rPr>
          <w:rtl/>
        </w:rPr>
        <w:t xml:space="preserve"> اسمک عند</w:t>
      </w:r>
      <w:r>
        <w:rPr>
          <w:rFonts w:hint="cs"/>
          <w:rtl/>
        </w:rPr>
        <w:t>ی</w:t>
      </w:r>
      <w:r>
        <w:rPr>
          <w:rtl/>
        </w:rPr>
        <w:t xml:space="preserve"> حبّا فأنت سم</w:t>
      </w:r>
      <w:r>
        <w:rPr>
          <w:rFonts w:hint="cs"/>
          <w:rtl/>
        </w:rPr>
        <w:t>یّ</w:t>
      </w:r>
      <w:r>
        <w:rPr>
          <w:rtl/>
        </w:rPr>
        <w:t xml:space="preserve"> الحب</w:t>
      </w:r>
      <w:r>
        <w:rPr>
          <w:rFonts w:hint="cs"/>
          <w:rtl/>
        </w:rPr>
        <w:t>ی</w:t>
      </w:r>
      <w:r>
        <w:rPr>
          <w:rFonts w:hint="eastAsia"/>
          <w:rtl/>
        </w:rPr>
        <w:t>ب</w:t>
      </w:r>
      <w:r>
        <w:rPr>
          <w:rtl/>
        </w:rPr>
        <w:t xml:space="preserve"> من أهل ب</w:t>
      </w:r>
      <w:r>
        <w:rPr>
          <w:rFonts w:hint="cs"/>
          <w:rtl/>
        </w:rPr>
        <w:t>ی</w:t>
      </w:r>
      <w:r>
        <w:rPr>
          <w:rFonts w:hint="eastAsia"/>
          <w:rtl/>
        </w:rPr>
        <w:t>ت</w:t>
      </w:r>
      <w:r>
        <w:rPr>
          <w:rFonts w:hint="cs"/>
          <w:rtl/>
        </w:rPr>
        <w:t>ی</w:t>
      </w:r>
      <w:r>
        <w:rPr>
          <w:rtl/>
        </w:rPr>
        <w:t>.</w:t>
      </w:r>
    </w:p>
    <w:p w:rsidR="00656589" w:rsidRDefault="007F0642" w:rsidP="00D92E6E">
      <w:pPr>
        <w:pStyle w:val="libNormal"/>
        <w:rPr>
          <w:rtl/>
        </w:rPr>
      </w:pPr>
      <w:r w:rsidRPr="00D92E6E">
        <w:rPr>
          <w:rStyle w:val="libBold1Char"/>
          <w:rFonts w:hint="eastAsia"/>
          <w:rtl/>
        </w:rPr>
        <w:t>کشف</w:t>
      </w:r>
      <w:r w:rsidRPr="00D92E6E">
        <w:rPr>
          <w:rStyle w:val="libBold1Char"/>
          <w:rtl/>
        </w:rPr>
        <w:t xml:space="preserve"> الغمّه</w:t>
      </w:r>
      <w:r>
        <w:rPr>
          <w:rtl/>
        </w:rPr>
        <w:t>:رو</w:t>
      </w:r>
      <w:r>
        <w:rPr>
          <w:rFonts w:hint="cs"/>
          <w:rtl/>
        </w:rPr>
        <w:t>ی</w:t>
      </w:r>
      <w:r>
        <w:rPr>
          <w:rtl/>
        </w:rPr>
        <w:t xml:space="preserve"> عن ز</w:t>
      </w:r>
      <w:r>
        <w:rPr>
          <w:rFonts w:hint="cs"/>
          <w:rtl/>
        </w:rPr>
        <w:t>ی</w:t>
      </w:r>
      <w:r>
        <w:rPr>
          <w:rFonts w:hint="eastAsia"/>
          <w:rtl/>
        </w:rPr>
        <w:t>د</w:t>
      </w:r>
      <w:r>
        <w:rPr>
          <w:rtl/>
        </w:rPr>
        <w:t xml:space="preserve"> قال: شهدت هشاما و رسول اللّه </w:t>
      </w:r>
      <w:r w:rsidR="00F9186A" w:rsidRPr="00F9186A">
        <w:rPr>
          <w:rStyle w:val="libAlaemChar"/>
          <w:rtl/>
        </w:rPr>
        <w:t>صلى‌الله‌عليه‌وآله‌وسلم</w:t>
      </w:r>
      <w:r>
        <w:rPr>
          <w:rtl/>
        </w:rPr>
        <w:t xml:space="preserve"> </w:t>
      </w:r>
      <w:r>
        <w:rPr>
          <w:rFonts w:hint="cs"/>
          <w:rtl/>
        </w:rPr>
        <w:t>ی</w:t>
      </w:r>
      <w:r>
        <w:rPr>
          <w:rFonts w:hint="eastAsia"/>
          <w:rtl/>
        </w:rPr>
        <w:t>سبّ</w:t>
      </w:r>
      <w:r>
        <w:rPr>
          <w:rtl/>
        </w:rPr>
        <w:t xml:space="preserve"> عنده فلم</w:t>
      </w:r>
    </w:p>
    <w:p w:rsidR="00742A94" w:rsidRDefault="00742A94" w:rsidP="002D6CCC">
      <w:pPr>
        <w:pStyle w:val="libLine"/>
        <w:rPr>
          <w:rtl/>
        </w:rPr>
      </w:pPr>
      <w:r>
        <w:rPr>
          <w:rFonts w:hint="eastAsia"/>
          <w:rtl/>
        </w:rPr>
        <w:t>____________________</w:t>
      </w:r>
    </w:p>
    <w:p w:rsidR="00742A94" w:rsidRDefault="00742A94" w:rsidP="00D92E6E">
      <w:pPr>
        <w:pStyle w:val="libFootnote0"/>
        <w:rPr>
          <w:rtl/>
        </w:rPr>
      </w:pPr>
      <w:r>
        <w:rPr>
          <w:rFonts w:hint="eastAsia"/>
          <w:rtl/>
        </w:rPr>
        <w:t>(1)</w:t>
      </w:r>
      <w:r w:rsidR="00D92E6E">
        <w:rPr>
          <w:rFonts w:hint="cs"/>
          <w:rtl/>
        </w:rPr>
        <w:t xml:space="preserve"> ق:11/11/25،ج:46/189.</w:t>
      </w:r>
    </w:p>
    <w:p w:rsidR="00D92E6E" w:rsidRDefault="00D92E6E" w:rsidP="00D92E6E">
      <w:pPr>
        <w:pStyle w:val="libFootnote0"/>
        <w:rPr>
          <w:rtl/>
        </w:rPr>
      </w:pPr>
      <w:r>
        <w:rPr>
          <w:rFonts w:hint="cs"/>
          <w:rtl/>
        </w:rPr>
        <w:t>(2) ق:11/11/58و60،ج:46/203و208.</w:t>
      </w:r>
    </w:p>
    <w:p w:rsidR="00D92E6E" w:rsidRDefault="00D92E6E" w:rsidP="00D92E6E">
      <w:pPr>
        <w:pStyle w:val="libFootnote0"/>
        <w:rPr>
          <w:rtl/>
        </w:rPr>
      </w:pPr>
      <w:r>
        <w:rPr>
          <w:rFonts w:hint="cs"/>
          <w:rtl/>
        </w:rPr>
        <w:t>(3) سورة النساء/الآية95.</w:t>
      </w:r>
    </w:p>
    <w:p w:rsidR="00D92E6E" w:rsidRDefault="00D92E6E" w:rsidP="00D92E6E">
      <w:pPr>
        <w:pStyle w:val="libFootnote0"/>
        <w:rPr>
          <w:rtl/>
        </w:rPr>
      </w:pPr>
      <w:r>
        <w:rPr>
          <w:rFonts w:hint="cs"/>
          <w:rtl/>
        </w:rPr>
        <w:t>(4) سورة التوبة/الآية111.</w:t>
      </w:r>
    </w:p>
    <w:p w:rsidR="00D92E6E" w:rsidRDefault="00D92E6E" w:rsidP="00D92E6E">
      <w:pPr>
        <w:pStyle w:val="libFootnote0"/>
        <w:rPr>
          <w:rtl/>
        </w:rPr>
      </w:pPr>
      <w:r>
        <w:rPr>
          <w:rFonts w:hint="cs"/>
          <w:rtl/>
        </w:rPr>
        <w:t>(5) ق:11/11/53،ج:46/191.</w:t>
      </w:r>
    </w:p>
    <w:p w:rsidR="00742A94" w:rsidRDefault="00742A94" w:rsidP="007F0642">
      <w:pPr>
        <w:pStyle w:val="libNormal"/>
        <w:rPr>
          <w:rtl/>
        </w:rPr>
      </w:pPr>
      <w:r>
        <w:rPr>
          <w:rFonts w:hint="eastAsia"/>
          <w:rtl/>
        </w:rPr>
        <w:br w:type="page"/>
      </w:r>
    </w:p>
    <w:p w:rsidR="00656589" w:rsidRDefault="007F0642" w:rsidP="00D92E6E">
      <w:pPr>
        <w:pStyle w:val="libNormal0"/>
        <w:rPr>
          <w:rtl/>
        </w:rPr>
      </w:pPr>
      <w:r>
        <w:rPr>
          <w:rFonts w:hint="cs"/>
          <w:rtl/>
        </w:rPr>
        <w:lastRenderedPageBreak/>
        <w:t>ی</w:t>
      </w:r>
      <w:r>
        <w:rPr>
          <w:rFonts w:hint="eastAsia"/>
          <w:rtl/>
        </w:rPr>
        <w:t>نکر</w:t>
      </w:r>
      <w:r>
        <w:rPr>
          <w:rtl/>
        </w:rPr>
        <w:t xml:space="preserve"> ذلک و لم </w:t>
      </w:r>
      <w:r>
        <w:rPr>
          <w:rFonts w:hint="cs"/>
          <w:rtl/>
        </w:rPr>
        <w:t>ی</w:t>
      </w:r>
      <w:r>
        <w:rPr>
          <w:rFonts w:hint="eastAsia"/>
          <w:rtl/>
        </w:rPr>
        <w:t>غ</w:t>
      </w:r>
      <w:r>
        <w:rPr>
          <w:rFonts w:hint="cs"/>
          <w:rtl/>
        </w:rPr>
        <w:t>یّ</w:t>
      </w:r>
      <w:r>
        <w:rPr>
          <w:rFonts w:hint="eastAsia"/>
          <w:rtl/>
        </w:rPr>
        <w:t>ره،فو</w:t>
      </w:r>
      <w:r>
        <w:rPr>
          <w:rtl/>
        </w:rPr>
        <w:t xml:space="preserve"> اللّه لو لم </w:t>
      </w:r>
      <w:r>
        <w:rPr>
          <w:rFonts w:hint="cs"/>
          <w:rtl/>
        </w:rPr>
        <w:t>ی</w:t>
      </w:r>
      <w:r>
        <w:rPr>
          <w:rFonts w:hint="eastAsia"/>
          <w:rtl/>
        </w:rPr>
        <w:t>کن</w:t>
      </w:r>
      <w:r>
        <w:rPr>
          <w:rtl/>
        </w:rPr>
        <w:t xml:space="preserve"> الاّ أنا و آخر لخرجت عل</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D92E6E">
      <w:pPr>
        <w:pStyle w:val="libCenterBold1"/>
        <w:rPr>
          <w:rtl/>
        </w:rPr>
      </w:pPr>
      <w:r>
        <w:rPr>
          <w:rFonts w:hint="eastAsia"/>
          <w:rtl/>
        </w:rPr>
        <w:t>أحوال</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عليهم‌السلام</w:t>
      </w:r>
    </w:p>
    <w:p w:rsidR="00656589" w:rsidRDefault="007F0642" w:rsidP="00D92E6E">
      <w:pPr>
        <w:pStyle w:val="libNormal"/>
        <w:rPr>
          <w:rtl/>
        </w:rPr>
      </w:pPr>
      <w:r w:rsidRPr="00D92E6E">
        <w:rPr>
          <w:rStyle w:val="libBold1Char"/>
          <w:rFonts w:hint="eastAsia"/>
          <w:rtl/>
        </w:rPr>
        <w:t>کفا</w:t>
      </w:r>
      <w:r w:rsidRPr="00D92E6E">
        <w:rPr>
          <w:rStyle w:val="libBold1Char"/>
          <w:rFonts w:hint="cs"/>
          <w:rtl/>
        </w:rPr>
        <w:t>ی</w:t>
      </w:r>
      <w:r w:rsidR="00D92E6E">
        <w:rPr>
          <w:rStyle w:val="libBold1Char"/>
          <w:rFonts w:hint="cs"/>
          <w:rtl/>
        </w:rPr>
        <w:t>ة</w:t>
      </w:r>
      <w:r w:rsidRPr="00D92E6E">
        <w:rPr>
          <w:rStyle w:val="libBold1Char"/>
          <w:rtl/>
        </w:rPr>
        <w:t xml:space="preserve"> الأثر ف</w:t>
      </w:r>
      <w:r w:rsidRPr="00D92E6E">
        <w:rPr>
          <w:rStyle w:val="libBold1Char"/>
          <w:rFonts w:hint="cs"/>
          <w:rtl/>
        </w:rPr>
        <w:t>ی</w:t>
      </w:r>
      <w:r w:rsidRPr="00D92E6E">
        <w:rPr>
          <w:rStyle w:val="libBold1Char"/>
          <w:rtl/>
        </w:rPr>
        <w:t xml:space="preserve"> النصوص</w:t>
      </w:r>
      <w:r>
        <w:rPr>
          <w:rtl/>
        </w:rPr>
        <w:t>: ف</w:t>
      </w:r>
      <w:r>
        <w:rPr>
          <w:rFonts w:hint="cs"/>
          <w:rtl/>
        </w:rPr>
        <w:t>ی</w:t>
      </w:r>
      <w:r>
        <w:rPr>
          <w:rtl/>
        </w:rPr>
        <w:t xml:space="preserve"> تصر</w:t>
      </w:r>
      <w:r>
        <w:rPr>
          <w:rFonts w:hint="cs"/>
          <w:rtl/>
        </w:rPr>
        <w:t>ی</w:t>
      </w:r>
      <w:r>
        <w:rPr>
          <w:rFonts w:hint="eastAsia"/>
          <w:rtl/>
        </w:rPr>
        <w:t>ح</w:t>
      </w:r>
      <w:r>
        <w:rPr>
          <w:rtl/>
        </w:rPr>
        <w:t xml:space="preserve"> ز</w:t>
      </w:r>
      <w:r>
        <w:rPr>
          <w:rFonts w:hint="cs"/>
          <w:rtl/>
        </w:rPr>
        <w:t>ی</w:t>
      </w:r>
      <w:r>
        <w:rPr>
          <w:rFonts w:hint="eastAsia"/>
          <w:rtl/>
        </w:rPr>
        <w:t>د</w:t>
      </w:r>
      <w:r>
        <w:rPr>
          <w:rtl/>
        </w:rPr>
        <w:t xml:space="preserve"> بأسام</w:t>
      </w:r>
      <w:r>
        <w:rPr>
          <w:rFonts w:hint="cs"/>
          <w:rtl/>
        </w:rPr>
        <w:t>ی</w:t>
      </w:r>
      <w:r>
        <w:rPr>
          <w:rtl/>
        </w:rPr>
        <w:t xml:space="preserve"> الأئمه الاثن</w:t>
      </w:r>
      <w:r>
        <w:rPr>
          <w:rFonts w:hint="cs"/>
          <w:rtl/>
        </w:rPr>
        <w:t>ی</w:t>
      </w:r>
      <w:r>
        <w:rPr>
          <w:rtl/>
        </w:rPr>
        <w:t xml:space="preserve"> عشر و انّه ل</w:t>
      </w:r>
      <w:r>
        <w:rPr>
          <w:rFonts w:hint="cs"/>
          <w:rtl/>
        </w:rPr>
        <w:t>ی</w:t>
      </w:r>
      <w:r>
        <w:rPr>
          <w:rFonts w:hint="eastAsia"/>
          <w:rtl/>
        </w:rPr>
        <w:t>س</w:t>
      </w:r>
      <w:r>
        <w:rPr>
          <w:rtl/>
        </w:rPr>
        <w:t xml:space="preserve"> بإمام و لکنّه من العتره،و انّ خروجه کان عل</w:t>
      </w:r>
      <w:r>
        <w:rPr>
          <w:rFonts w:hint="cs"/>
          <w:rtl/>
        </w:rPr>
        <w:t>ی</w:t>
      </w:r>
      <w:r>
        <w:rPr>
          <w:rtl/>
        </w:rPr>
        <w:t xml:space="preserve"> سب</w:t>
      </w:r>
      <w:r>
        <w:rPr>
          <w:rFonts w:hint="cs"/>
          <w:rtl/>
        </w:rPr>
        <w:t>ی</w:t>
      </w:r>
      <w:r>
        <w:rPr>
          <w:rFonts w:hint="eastAsia"/>
          <w:rtl/>
        </w:rPr>
        <w:t>ل</w:t>
      </w:r>
      <w:r>
        <w:rPr>
          <w:rtl/>
        </w:rPr>
        <w:t xml:space="preserve"> الأمر بالمعروف و النه</w:t>
      </w:r>
      <w:r>
        <w:rPr>
          <w:rFonts w:hint="cs"/>
          <w:rtl/>
        </w:rPr>
        <w:t>ی</w:t>
      </w:r>
      <w:r>
        <w:rPr>
          <w:rtl/>
        </w:rPr>
        <w:t xml:space="preserve"> عن المنکر لا عل</w:t>
      </w:r>
      <w:r>
        <w:rPr>
          <w:rFonts w:hint="cs"/>
          <w:rtl/>
        </w:rPr>
        <w:t>ی</w:t>
      </w:r>
      <w:r>
        <w:rPr>
          <w:rtl/>
        </w:rPr>
        <w:t xml:space="preserve"> سب</w:t>
      </w:r>
      <w:r>
        <w:rPr>
          <w:rFonts w:hint="cs"/>
          <w:rtl/>
        </w:rPr>
        <w:t>ی</w:t>
      </w:r>
      <w:r>
        <w:rPr>
          <w:rFonts w:hint="eastAsia"/>
          <w:rtl/>
        </w:rPr>
        <w:t>ل</w:t>
      </w:r>
      <w:r>
        <w:rPr>
          <w:rtl/>
        </w:rPr>
        <w:t xml:space="preserve"> المخالفه لابن أخ</w:t>
      </w:r>
      <w:r>
        <w:rPr>
          <w:rFonts w:hint="cs"/>
          <w:rtl/>
        </w:rPr>
        <w:t>ی</w:t>
      </w:r>
      <w:r>
        <w:rPr>
          <w:rFonts w:hint="eastAsia"/>
          <w:rtl/>
        </w:rPr>
        <w:t>ه</w:t>
      </w:r>
      <w:r>
        <w:rPr>
          <w:rtl/>
        </w:rPr>
        <w:t xml:space="preserve"> جعفر،و انّما وقع الخلاف من جهه الناس فقالت رؤساء الز</w:t>
      </w:r>
      <w:r>
        <w:rPr>
          <w:rFonts w:hint="cs"/>
          <w:rtl/>
        </w:rPr>
        <w:t>ی</w:t>
      </w:r>
      <w:r>
        <w:rPr>
          <w:rFonts w:hint="eastAsia"/>
          <w:rtl/>
        </w:rPr>
        <w:t>د</w:t>
      </w:r>
      <w:r>
        <w:rPr>
          <w:rFonts w:hint="cs"/>
          <w:rtl/>
        </w:rPr>
        <w:t>ی</w:t>
      </w:r>
      <w:r>
        <w:rPr>
          <w:rFonts w:hint="eastAsia"/>
          <w:rtl/>
        </w:rPr>
        <w:t>ه</w:t>
      </w:r>
      <w:r>
        <w:rPr>
          <w:rtl/>
        </w:rPr>
        <w:t>:ل</w:t>
      </w:r>
      <w:r>
        <w:rPr>
          <w:rFonts w:hint="cs"/>
          <w:rtl/>
        </w:rPr>
        <w:t>ی</w:t>
      </w:r>
      <w:r>
        <w:rPr>
          <w:rFonts w:hint="eastAsia"/>
          <w:rtl/>
        </w:rPr>
        <w:t>س</w:t>
      </w:r>
      <w:r>
        <w:rPr>
          <w:rtl/>
        </w:rPr>
        <w:t xml:space="preserve"> الإمام من </w:t>
      </w:r>
      <w:r>
        <w:rPr>
          <w:rFonts w:hint="eastAsia"/>
          <w:rtl/>
        </w:rPr>
        <w:t>جلس</w:t>
      </w:r>
      <w:r>
        <w:rPr>
          <w:rtl/>
        </w:rPr>
        <w:t xml:space="preserve"> ف</w:t>
      </w:r>
      <w:r>
        <w:rPr>
          <w:rFonts w:hint="cs"/>
          <w:rtl/>
        </w:rPr>
        <w:t>ی</w:t>
      </w:r>
      <w:r>
        <w:rPr>
          <w:rtl/>
        </w:rPr>
        <w:t xml:space="preserve"> ب</w:t>
      </w:r>
      <w:r>
        <w:rPr>
          <w:rFonts w:hint="cs"/>
          <w:rtl/>
        </w:rPr>
        <w:t>ی</w:t>
      </w:r>
      <w:r>
        <w:rPr>
          <w:rFonts w:hint="eastAsia"/>
          <w:rtl/>
        </w:rPr>
        <w:t>ته</w:t>
      </w:r>
      <w:r>
        <w:rPr>
          <w:rtl/>
        </w:rPr>
        <w:t xml:space="preserve"> و أغلق بابه و أرخ</w:t>
      </w:r>
      <w:r>
        <w:rPr>
          <w:rFonts w:hint="cs"/>
          <w:rtl/>
        </w:rPr>
        <w:t>ی</w:t>
      </w:r>
      <w:r>
        <w:rPr>
          <w:rtl/>
        </w:rPr>
        <w:t xml:space="preserve"> ستره، و انّما الإمام من خرج بس</w:t>
      </w:r>
      <w:r>
        <w:rPr>
          <w:rFonts w:hint="cs"/>
          <w:rtl/>
        </w:rPr>
        <w:t>ی</w:t>
      </w:r>
      <w:r>
        <w:rPr>
          <w:rFonts w:hint="eastAsia"/>
          <w:rtl/>
        </w:rPr>
        <w:t>فه،و</w:t>
      </w:r>
      <w:r>
        <w:rPr>
          <w:rtl/>
        </w:rPr>
        <w:t xml:space="preserve"> تصد</w:t>
      </w:r>
      <w:r>
        <w:rPr>
          <w:rFonts w:hint="cs"/>
          <w:rtl/>
        </w:rPr>
        <w:t>ی</w:t>
      </w:r>
      <w:r>
        <w:rPr>
          <w:rFonts w:hint="eastAsia"/>
          <w:rtl/>
        </w:rPr>
        <w:t>ق</w:t>
      </w:r>
      <w:r>
        <w:rPr>
          <w:rtl/>
        </w:rPr>
        <w:t xml:space="preserve"> ذلک ما رواه المتوکّل بن هارون عن </w:t>
      </w:r>
      <w:r>
        <w:rPr>
          <w:rFonts w:hint="cs"/>
          <w:rtl/>
        </w:rPr>
        <w:t>ی</w:t>
      </w:r>
      <w:r>
        <w:rPr>
          <w:rFonts w:hint="eastAsia"/>
          <w:rtl/>
        </w:rPr>
        <w:t>ح</w:t>
      </w:r>
      <w:r>
        <w:rPr>
          <w:rFonts w:hint="cs"/>
          <w:rtl/>
        </w:rPr>
        <w:t>یی</w:t>
      </w:r>
      <w:r>
        <w:rPr>
          <w:rtl/>
        </w:rPr>
        <w:t xml:space="preserve"> بن ز</w:t>
      </w:r>
      <w:r>
        <w:rPr>
          <w:rFonts w:hint="cs"/>
          <w:rtl/>
        </w:rPr>
        <w:t>ی</w:t>
      </w:r>
      <w:r>
        <w:rPr>
          <w:rFonts w:hint="eastAsia"/>
          <w:rtl/>
        </w:rPr>
        <w:t>د</w:t>
      </w:r>
      <w:r>
        <w:rPr>
          <w:rtl/>
        </w:rPr>
        <w:t xml:space="preserve"> انّه قال:رحم اللّه أب</w:t>
      </w:r>
      <w:r>
        <w:rPr>
          <w:rFonts w:hint="cs"/>
          <w:rtl/>
        </w:rPr>
        <w:t>ی</w:t>
      </w:r>
      <w:r>
        <w:rPr>
          <w:rtl/>
        </w:rPr>
        <w:t xml:space="preserve"> ز</w:t>
      </w:r>
      <w:r>
        <w:rPr>
          <w:rFonts w:hint="cs"/>
          <w:rtl/>
        </w:rPr>
        <w:t>ی</w:t>
      </w:r>
      <w:r>
        <w:rPr>
          <w:rFonts w:hint="eastAsia"/>
          <w:rtl/>
        </w:rPr>
        <w:t>دا،کان</w:t>
      </w:r>
      <w:r>
        <w:rPr>
          <w:rtl/>
        </w:rPr>
        <w:t xml:space="preserve"> و اللّه أحد المتعبّد</w:t>
      </w:r>
      <w:r>
        <w:rPr>
          <w:rFonts w:hint="cs"/>
          <w:rtl/>
        </w:rPr>
        <w:t>ی</w:t>
      </w:r>
      <w:r>
        <w:rPr>
          <w:rFonts w:hint="eastAsia"/>
          <w:rtl/>
        </w:rPr>
        <w:t>ن</w:t>
      </w:r>
      <w:r>
        <w:rPr>
          <w:rtl/>
        </w:rPr>
        <w:t xml:space="preserve"> قائم ل</w:t>
      </w:r>
      <w:r>
        <w:rPr>
          <w:rFonts w:hint="cs"/>
          <w:rtl/>
        </w:rPr>
        <w:t>ی</w:t>
      </w:r>
      <w:r>
        <w:rPr>
          <w:rFonts w:hint="eastAsia"/>
          <w:rtl/>
        </w:rPr>
        <w:t>له</w:t>
      </w:r>
      <w:r>
        <w:rPr>
          <w:rtl/>
        </w:rPr>
        <w:t xml:space="preserve"> صائم نهاره </w:t>
      </w:r>
      <w:r>
        <w:rPr>
          <w:rFonts w:hint="cs"/>
          <w:rtl/>
        </w:rPr>
        <w:t>ی</w:t>
      </w:r>
      <w:r>
        <w:rPr>
          <w:rFonts w:hint="eastAsia"/>
          <w:rtl/>
        </w:rPr>
        <w:t>جاهد</w:t>
      </w:r>
      <w:r>
        <w:rPr>
          <w:rtl/>
        </w:rPr>
        <w:t xml:space="preserve"> ف</w:t>
      </w:r>
      <w:r>
        <w:rPr>
          <w:rFonts w:hint="cs"/>
          <w:rtl/>
        </w:rPr>
        <w:t>ی</w:t>
      </w:r>
      <w:r>
        <w:rPr>
          <w:rtl/>
        </w:rPr>
        <w:t xml:space="preserve"> سب</w:t>
      </w:r>
      <w:r>
        <w:rPr>
          <w:rFonts w:hint="cs"/>
          <w:rtl/>
        </w:rPr>
        <w:t>ی</w:t>
      </w:r>
      <w:r>
        <w:rPr>
          <w:rFonts w:hint="eastAsia"/>
          <w:rtl/>
        </w:rPr>
        <w:t>ل</w:t>
      </w:r>
      <w:r>
        <w:rPr>
          <w:rtl/>
        </w:rPr>
        <w:t xml:space="preserve"> اللّه حقّ جهاده،و قال:انّ أب</w:t>
      </w:r>
      <w:r>
        <w:rPr>
          <w:rFonts w:hint="cs"/>
          <w:rtl/>
        </w:rPr>
        <w:t>ی</w:t>
      </w:r>
      <w:r>
        <w:rPr>
          <w:rtl/>
        </w:rPr>
        <w:t xml:space="preserve"> لم </w:t>
      </w:r>
      <w:r>
        <w:rPr>
          <w:rFonts w:hint="cs"/>
          <w:rtl/>
        </w:rPr>
        <w:t>ی</w:t>
      </w:r>
      <w:r>
        <w:rPr>
          <w:rFonts w:hint="eastAsia"/>
          <w:rtl/>
        </w:rPr>
        <w:t>کن</w:t>
      </w:r>
      <w:r>
        <w:rPr>
          <w:rtl/>
        </w:rPr>
        <w:t xml:space="preserve"> بإمام و لکن من سادات الکرام و زهّادهم فقال المتوکّل:انّ أباک قد ادّع</w:t>
      </w:r>
      <w:r>
        <w:rPr>
          <w:rFonts w:hint="cs"/>
          <w:rtl/>
        </w:rPr>
        <w:t>ی</w:t>
      </w:r>
      <w:r>
        <w:rPr>
          <w:rtl/>
        </w:rPr>
        <w:t xml:space="preserve"> الإمامه و خرج مجاهدا،فقال:</w:t>
      </w:r>
      <w:r>
        <w:rPr>
          <w:rFonts w:hint="cs"/>
          <w:rtl/>
        </w:rPr>
        <w:t>ی</w:t>
      </w:r>
      <w:r>
        <w:rPr>
          <w:rFonts w:hint="eastAsia"/>
          <w:rtl/>
        </w:rPr>
        <w:t>ا</w:t>
      </w:r>
      <w:r>
        <w:rPr>
          <w:rtl/>
        </w:rPr>
        <w:t xml:space="preserve"> أبا عبد اللّه انّ أب</w:t>
      </w:r>
      <w:r>
        <w:rPr>
          <w:rFonts w:hint="cs"/>
          <w:rtl/>
        </w:rPr>
        <w:t>ی</w:t>
      </w:r>
      <w:r>
        <w:rPr>
          <w:rtl/>
        </w:rPr>
        <w:t xml:space="preserve"> کان أعقل من أن </w:t>
      </w:r>
      <w:r>
        <w:rPr>
          <w:rFonts w:hint="cs"/>
          <w:rtl/>
        </w:rPr>
        <w:t>ی</w:t>
      </w:r>
      <w:r>
        <w:rPr>
          <w:rFonts w:hint="eastAsia"/>
          <w:rtl/>
        </w:rPr>
        <w:t>دّع</w:t>
      </w:r>
      <w:r>
        <w:rPr>
          <w:rFonts w:hint="cs"/>
          <w:rtl/>
        </w:rPr>
        <w:t>ی</w:t>
      </w:r>
      <w:r>
        <w:rPr>
          <w:rtl/>
        </w:rPr>
        <w:t xml:space="preserve"> ما ل</w:t>
      </w:r>
      <w:r>
        <w:rPr>
          <w:rFonts w:hint="cs"/>
          <w:rtl/>
        </w:rPr>
        <w:t>ی</w:t>
      </w:r>
      <w:r>
        <w:rPr>
          <w:rFonts w:hint="eastAsia"/>
          <w:rtl/>
        </w:rPr>
        <w:t>س</w:t>
      </w:r>
      <w:r>
        <w:rPr>
          <w:rtl/>
        </w:rPr>
        <w:t xml:space="preserve"> له بحقّ و انّما قال:أدعوکم ال</w:t>
      </w:r>
      <w:r>
        <w:rPr>
          <w:rFonts w:hint="cs"/>
          <w:rtl/>
        </w:rPr>
        <w:t>ی</w:t>
      </w:r>
      <w:r>
        <w:rPr>
          <w:rtl/>
        </w:rPr>
        <w:t xml:space="preserve"> الرضا من آل محمّد </w:t>
      </w:r>
      <w:r w:rsidR="00F9186A" w:rsidRPr="00F9186A">
        <w:rPr>
          <w:rStyle w:val="libAlaemChar"/>
          <w:rtl/>
        </w:rPr>
        <w:t>صلى‌الله‌عليه‌وآله‌وسلم</w:t>
      </w:r>
      <w:r>
        <w:rPr>
          <w:rtl/>
        </w:rPr>
        <w:t>،عن</w:t>
      </w:r>
      <w:r>
        <w:rPr>
          <w:rFonts w:hint="cs"/>
          <w:rtl/>
        </w:rPr>
        <w:t>ی</w:t>
      </w:r>
      <w:r>
        <w:rPr>
          <w:rtl/>
        </w:rPr>
        <w:t xml:space="preserve"> بذلک عمّ</w:t>
      </w:r>
      <w:r>
        <w:rPr>
          <w:rFonts w:hint="cs"/>
          <w:rtl/>
        </w:rPr>
        <w:t>ی</w:t>
      </w:r>
      <w:r>
        <w:rPr>
          <w:rtl/>
        </w:rPr>
        <w:t xml:space="preserve"> جعفرا،ثمّ أخبر عن زهد ز</w:t>
      </w:r>
      <w:r>
        <w:rPr>
          <w:rFonts w:hint="cs"/>
          <w:rtl/>
        </w:rPr>
        <w:t>ی</w:t>
      </w:r>
      <w:r>
        <w:rPr>
          <w:rFonts w:hint="eastAsia"/>
          <w:rtl/>
        </w:rPr>
        <w:t>د</w:t>
      </w:r>
      <w:r>
        <w:rPr>
          <w:rtl/>
        </w:rPr>
        <w:t xml:space="preserve"> </w:t>
      </w:r>
      <w:r>
        <w:rPr>
          <w:rFonts w:hint="eastAsia"/>
          <w:rtl/>
        </w:rPr>
        <w:t>و</w:t>
      </w:r>
      <w:r>
        <w:rPr>
          <w:rtl/>
        </w:rPr>
        <w:t xml:space="preserve"> عبادته </w:t>
      </w:r>
      <w:r w:rsidR="00D42CA5" w:rsidRPr="00525B9B">
        <w:rPr>
          <w:rStyle w:val="libFootnotenumChar"/>
          <w:rtl/>
        </w:rPr>
        <w:t>(2)</w:t>
      </w:r>
      <w:r>
        <w:rPr>
          <w:rtl/>
        </w:rPr>
        <w:t>.</w:t>
      </w:r>
    </w:p>
    <w:p w:rsidR="00656589" w:rsidRDefault="007F0642" w:rsidP="007F0642">
      <w:pPr>
        <w:pStyle w:val="libNormal"/>
        <w:rPr>
          <w:rtl/>
        </w:rPr>
      </w:pPr>
      <w:r>
        <w:rPr>
          <w:rFonts w:hint="eastAsia"/>
          <w:rtl/>
        </w:rPr>
        <w:t>ذکر</w:t>
      </w:r>
      <w:r>
        <w:rPr>
          <w:rtl/>
        </w:rPr>
        <w:t xml:space="preserve"> ما رو</w:t>
      </w:r>
      <w:r>
        <w:rPr>
          <w:rFonts w:hint="cs"/>
          <w:rtl/>
        </w:rPr>
        <w:t>ی</w:t>
      </w:r>
      <w:r>
        <w:rPr>
          <w:rtl/>
        </w:rPr>
        <w:t xml:space="preserve"> عن عبادته </w:t>
      </w:r>
      <w:r w:rsidR="00D42CA5" w:rsidRPr="00525B9B">
        <w:rPr>
          <w:rStyle w:val="libFootnotenumChar"/>
          <w:rtl/>
        </w:rPr>
        <w:t>(3)</w:t>
      </w:r>
      <w:r>
        <w:rPr>
          <w:rtl/>
        </w:rPr>
        <w:t xml:space="preserve">. : بکاء الصادق </w:t>
      </w:r>
      <w:r w:rsidR="00295F5C" w:rsidRPr="00295F5C">
        <w:rPr>
          <w:rStyle w:val="libAlaemChar"/>
          <w:rtl/>
        </w:rPr>
        <w:t>عليه‌السلام</w:t>
      </w:r>
      <w:r>
        <w:rPr>
          <w:rtl/>
        </w:rPr>
        <w:t xml:space="preserve"> و النساء خلف الستور عل</w:t>
      </w:r>
      <w:r>
        <w:rPr>
          <w:rFonts w:hint="cs"/>
          <w:rtl/>
        </w:rPr>
        <w:t>ی</w:t>
      </w:r>
      <w:r>
        <w:rPr>
          <w:rtl/>
        </w:rPr>
        <w:t xml:space="preserve"> ز</w:t>
      </w:r>
      <w:r>
        <w:rPr>
          <w:rFonts w:hint="cs"/>
          <w:rtl/>
        </w:rPr>
        <w:t>ی</w:t>
      </w:r>
      <w:r>
        <w:rPr>
          <w:rFonts w:hint="eastAsia"/>
          <w:rtl/>
        </w:rPr>
        <w:t>د،</w:t>
      </w:r>
      <w:r>
        <w:rPr>
          <w:rtl/>
        </w:rPr>
        <w:t xml:space="preserve"> و ذکر جمله من الروا</w:t>
      </w:r>
      <w:r>
        <w:rPr>
          <w:rFonts w:hint="cs"/>
          <w:rtl/>
        </w:rPr>
        <w:t>ی</w:t>
      </w:r>
      <w:r>
        <w:rPr>
          <w:rFonts w:hint="eastAsia"/>
          <w:rtl/>
        </w:rPr>
        <w:t>ات</w:t>
      </w:r>
      <w:r>
        <w:rPr>
          <w:rtl/>
        </w:rPr>
        <w:t xml:space="preserve"> ف</w:t>
      </w:r>
      <w:r>
        <w:rPr>
          <w:rFonts w:hint="cs"/>
          <w:rtl/>
        </w:rPr>
        <w:t>ی</w:t>
      </w:r>
      <w:r>
        <w:rPr>
          <w:rtl/>
        </w:rPr>
        <w:t xml:space="preserve"> تصر</w:t>
      </w:r>
      <w:r>
        <w:rPr>
          <w:rFonts w:hint="cs"/>
          <w:rtl/>
        </w:rPr>
        <w:t>ی</w:t>
      </w:r>
      <w:r>
        <w:rPr>
          <w:rFonts w:hint="eastAsia"/>
          <w:rtl/>
        </w:rPr>
        <w:t>ح</w:t>
      </w:r>
      <w:r>
        <w:rPr>
          <w:rtl/>
        </w:rPr>
        <w:t xml:space="preserve"> ز</w:t>
      </w:r>
      <w:r>
        <w:rPr>
          <w:rFonts w:hint="cs"/>
          <w:rtl/>
        </w:rPr>
        <w:t>ی</w:t>
      </w:r>
      <w:r>
        <w:rPr>
          <w:rFonts w:hint="eastAsia"/>
          <w:rtl/>
        </w:rPr>
        <w:t>د</w:t>
      </w:r>
      <w:r>
        <w:rPr>
          <w:rtl/>
        </w:rPr>
        <w:t xml:space="preserve"> بالأئمه الإثن</w:t>
      </w:r>
      <w:r>
        <w:rPr>
          <w:rFonts w:hint="cs"/>
          <w:rtl/>
        </w:rPr>
        <w:t>ی</w:t>
      </w:r>
      <w:r>
        <w:rPr>
          <w:rtl/>
        </w:rPr>
        <w:t xml:space="preserve"> عشر </w:t>
      </w:r>
      <w:r w:rsidR="0038298A" w:rsidRPr="0038298A">
        <w:rPr>
          <w:rStyle w:val="libAlaemChar"/>
          <w:rtl/>
        </w:rPr>
        <w:t>عليهم‌السلام</w:t>
      </w:r>
      <w:r>
        <w:rPr>
          <w:rtl/>
        </w:rPr>
        <w:t xml:space="preserve"> </w:t>
      </w:r>
      <w:r w:rsidR="00D42CA5" w:rsidRPr="00525B9B">
        <w:rPr>
          <w:rStyle w:val="libFootnotenumChar"/>
          <w:rtl/>
        </w:rPr>
        <w:t>(4)</w:t>
      </w:r>
      <w:r>
        <w:rPr>
          <w:rtl/>
        </w:rPr>
        <w:t xml:space="preserve">. : صلاه الصادق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و هو مصلوب و قوله:انّ اللّه عزّ ذکره أذن ف</w:t>
      </w:r>
      <w:r>
        <w:rPr>
          <w:rFonts w:hint="cs"/>
          <w:rtl/>
        </w:rPr>
        <w:t>ی</w:t>
      </w:r>
      <w:r>
        <w:rPr>
          <w:rtl/>
        </w:rPr>
        <w:t xml:space="preserve"> هلاک بن</w:t>
      </w:r>
      <w:r>
        <w:rPr>
          <w:rFonts w:hint="cs"/>
          <w:rtl/>
        </w:rPr>
        <w:t>ی</w:t>
      </w:r>
      <w:r>
        <w:rPr>
          <w:rtl/>
        </w:rPr>
        <w:t xml:space="preserve"> أم</w:t>
      </w:r>
      <w:r>
        <w:rPr>
          <w:rFonts w:hint="cs"/>
          <w:rtl/>
        </w:rPr>
        <w:t>یّ</w:t>
      </w:r>
      <w:r>
        <w:rPr>
          <w:rFonts w:hint="eastAsia"/>
          <w:rtl/>
        </w:rPr>
        <w:t>ه</w:t>
      </w:r>
      <w:r>
        <w:rPr>
          <w:rtl/>
        </w:rPr>
        <w:t xml:space="preserve"> بعد إحراقهم ز</w:t>
      </w:r>
      <w:r>
        <w:rPr>
          <w:rFonts w:hint="cs"/>
          <w:rtl/>
        </w:rPr>
        <w:t>ی</w:t>
      </w:r>
      <w:r>
        <w:rPr>
          <w:rFonts w:hint="eastAsia"/>
          <w:rtl/>
        </w:rPr>
        <w:t>دا</w:t>
      </w:r>
      <w:r>
        <w:rPr>
          <w:rtl/>
        </w:rPr>
        <w:t xml:space="preserve"> بسبعه أ</w:t>
      </w:r>
      <w:r>
        <w:rPr>
          <w:rFonts w:hint="cs"/>
          <w:rtl/>
        </w:rPr>
        <w:t>یّ</w:t>
      </w:r>
      <w:r>
        <w:rPr>
          <w:rFonts w:hint="eastAsia"/>
          <w:rtl/>
        </w:rPr>
        <w:t>ام</w:t>
      </w:r>
      <w:r>
        <w:rPr>
          <w:rtl/>
        </w:rPr>
        <w:t>.</w:t>
      </w:r>
    </w:p>
    <w:p w:rsidR="00656589" w:rsidRDefault="007F0642" w:rsidP="007F0642">
      <w:pPr>
        <w:pStyle w:val="libNormal"/>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انّ الأخبار الدالّه عل</w:t>
      </w:r>
      <w:r>
        <w:rPr>
          <w:rFonts w:hint="cs"/>
          <w:rtl/>
        </w:rPr>
        <w:t>ی</w:t>
      </w:r>
      <w:r>
        <w:rPr>
          <w:rtl/>
        </w:rPr>
        <w:t xml:space="preserve"> جلاله ز</w:t>
      </w:r>
      <w:r>
        <w:rPr>
          <w:rFonts w:hint="cs"/>
          <w:rtl/>
        </w:rPr>
        <w:t>ی</w:t>
      </w:r>
      <w:r>
        <w:rPr>
          <w:rFonts w:hint="eastAsia"/>
          <w:rtl/>
        </w:rPr>
        <w:t>د</w:t>
      </w:r>
      <w:r>
        <w:rPr>
          <w:rtl/>
        </w:rPr>
        <w:t xml:space="preserve"> و مدحه و عدم کونه مدّع</w:t>
      </w:r>
      <w:r>
        <w:rPr>
          <w:rFonts w:hint="cs"/>
          <w:rtl/>
        </w:rPr>
        <w:t>ی</w:t>
      </w:r>
      <w:r>
        <w:rPr>
          <w:rFonts w:hint="eastAsia"/>
          <w:rtl/>
        </w:rPr>
        <w:t>ا</w:t>
      </w:r>
    </w:p>
    <w:p w:rsidR="00742A94" w:rsidRDefault="00742A94" w:rsidP="002D6CCC">
      <w:pPr>
        <w:pStyle w:val="libLine"/>
        <w:rPr>
          <w:rtl/>
        </w:rPr>
      </w:pPr>
      <w:r>
        <w:rPr>
          <w:rFonts w:hint="eastAsia"/>
          <w:rtl/>
        </w:rPr>
        <w:t>____________________</w:t>
      </w:r>
    </w:p>
    <w:p w:rsidR="00742A94" w:rsidRDefault="00742A94" w:rsidP="00D92E6E">
      <w:pPr>
        <w:pStyle w:val="libFootnote0"/>
        <w:rPr>
          <w:rtl/>
        </w:rPr>
      </w:pPr>
      <w:r>
        <w:rPr>
          <w:rFonts w:hint="eastAsia"/>
          <w:rtl/>
        </w:rPr>
        <w:t>(1)</w:t>
      </w:r>
      <w:r w:rsidR="00D92E6E">
        <w:rPr>
          <w:rFonts w:hint="cs"/>
          <w:rtl/>
        </w:rPr>
        <w:t xml:space="preserve"> ق:11/11/54،ج:46/192.</w:t>
      </w:r>
    </w:p>
    <w:p w:rsidR="00D92E6E" w:rsidRDefault="00D92E6E" w:rsidP="00D92E6E">
      <w:pPr>
        <w:pStyle w:val="libFootnote0"/>
        <w:rPr>
          <w:rtl/>
        </w:rPr>
      </w:pPr>
      <w:r>
        <w:rPr>
          <w:rFonts w:hint="cs"/>
          <w:rtl/>
        </w:rPr>
        <w:t>(2) ق:11/11/57،ج:46/198.</w:t>
      </w:r>
    </w:p>
    <w:p w:rsidR="00D92E6E" w:rsidRDefault="00D92E6E" w:rsidP="00D92E6E">
      <w:pPr>
        <w:pStyle w:val="libFootnote0"/>
        <w:rPr>
          <w:rtl/>
        </w:rPr>
      </w:pPr>
      <w:r>
        <w:rPr>
          <w:rFonts w:hint="cs"/>
          <w:rtl/>
        </w:rPr>
        <w:t>(3) ق:11/11/60،ج:46/209.</w:t>
      </w:r>
    </w:p>
    <w:p w:rsidR="00D92E6E" w:rsidRDefault="00D92E6E" w:rsidP="00D92E6E">
      <w:pPr>
        <w:pStyle w:val="libFootnote0"/>
        <w:rPr>
          <w:rtl/>
        </w:rPr>
      </w:pPr>
      <w:r>
        <w:rPr>
          <w:rFonts w:hint="cs"/>
          <w:rtl/>
        </w:rPr>
        <w:t>(4) ق:11/11/57و58،ج:46/201و204.</w:t>
      </w:r>
    </w:p>
    <w:p w:rsidR="00742A94" w:rsidRDefault="00742A94" w:rsidP="007F0642">
      <w:pPr>
        <w:pStyle w:val="libNormal"/>
        <w:rPr>
          <w:rtl/>
        </w:rPr>
      </w:pPr>
      <w:r>
        <w:rPr>
          <w:rFonts w:hint="eastAsia"/>
          <w:rtl/>
        </w:rPr>
        <w:br w:type="page"/>
      </w:r>
    </w:p>
    <w:p w:rsidR="00656589" w:rsidRDefault="007F0642" w:rsidP="00D92E6E">
      <w:pPr>
        <w:pStyle w:val="libNormal0"/>
        <w:rPr>
          <w:rtl/>
        </w:rPr>
      </w:pPr>
      <w:r>
        <w:rPr>
          <w:rFonts w:hint="eastAsia"/>
          <w:rtl/>
        </w:rPr>
        <w:lastRenderedPageBreak/>
        <w:t>لغ</w:t>
      </w:r>
      <w:r>
        <w:rPr>
          <w:rFonts w:hint="cs"/>
          <w:rtl/>
        </w:rPr>
        <w:t>ی</w:t>
      </w:r>
      <w:r>
        <w:rPr>
          <w:rFonts w:hint="eastAsia"/>
          <w:rtl/>
        </w:rPr>
        <w:t>ر</w:t>
      </w:r>
      <w:r>
        <w:rPr>
          <w:rtl/>
        </w:rPr>
        <w:t xml:space="preserve"> الحق أکثر،و انّه قد حکم أکثر الأصحاب بعلوّ شأنه،فالمناسب حسن الظنّ به و عدم القدح ف</w:t>
      </w:r>
      <w:r>
        <w:rPr>
          <w:rFonts w:hint="cs"/>
          <w:rtl/>
        </w:rPr>
        <w:t>ی</w:t>
      </w:r>
      <w:r>
        <w:rPr>
          <w:rFonts w:hint="eastAsia"/>
          <w:rtl/>
        </w:rPr>
        <w:t>ه</w:t>
      </w:r>
      <w:r>
        <w:rPr>
          <w:rtl/>
        </w:rPr>
        <w:t xml:space="preserve"> بل عدم التعرّض لأمثاله من أولاد المعصوم</w:t>
      </w:r>
      <w:r>
        <w:rPr>
          <w:rFonts w:hint="cs"/>
          <w:rtl/>
        </w:rPr>
        <w:t>ی</w:t>
      </w:r>
      <w:r>
        <w:rPr>
          <w:rFonts w:hint="eastAsia"/>
          <w:rtl/>
        </w:rPr>
        <w:t>ن</w:t>
      </w:r>
      <w:r>
        <w:rPr>
          <w:rtl/>
        </w:rPr>
        <w:t xml:space="preserve"> الاّ من ثبت من قبل الأئمه </w:t>
      </w:r>
      <w:r w:rsidR="0038298A" w:rsidRPr="0038298A">
        <w:rPr>
          <w:rStyle w:val="libAlaemChar"/>
          <w:rtl/>
        </w:rPr>
        <w:t>عليهم‌السلام</w:t>
      </w:r>
      <w:r>
        <w:rPr>
          <w:rtl/>
        </w:rPr>
        <w:t xml:space="preserve"> الحکم بکفرهم و لزوم التبرّ</w:t>
      </w:r>
      <w:r>
        <w:rPr>
          <w:rFonts w:hint="cs"/>
          <w:rtl/>
        </w:rPr>
        <w:t>ی</w:t>
      </w:r>
      <w:r>
        <w:rPr>
          <w:rtl/>
        </w:rPr>
        <w:t xml:space="preserve"> عنهم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ز</w:t>
      </w:r>
      <w:r>
        <w:rPr>
          <w:rFonts w:hint="cs"/>
          <w:rtl/>
        </w:rPr>
        <w:t>ی</w:t>
      </w:r>
      <w:r>
        <w:rPr>
          <w:rFonts w:hint="eastAsia"/>
          <w:rtl/>
        </w:rPr>
        <w:t>د</w:t>
      </w:r>
      <w:r>
        <w:rPr>
          <w:rtl/>
        </w:rPr>
        <w:t xml:space="preserve"> و ب</w:t>
      </w:r>
      <w:r>
        <w:rPr>
          <w:rFonts w:hint="cs"/>
          <w:rtl/>
        </w:rPr>
        <w:t>ی</w:t>
      </w:r>
      <w:r>
        <w:rPr>
          <w:rFonts w:hint="eastAsia"/>
          <w:rtl/>
        </w:rPr>
        <w:t>ن</w:t>
      </w:r>
      <w:r>
        <w:rPr>
          <w:rtl/>
        </w:rPr>
        <w:t xml:space="preserve"> الصادق </w:t>
      </w:r>
      <w:r w:rsidR="00295F5C" w:rsidRPr="00295F5C">
        <w:rPr>
          <w:rStyle w:val="libAlaemChar"/>
          <w:rtl/>
        </w:rPr>
        <w:t>عليه‌السلام</w:t>
      </w:r>
      <w:r>
        <w:rPr>
          <w:rtl/>
        </w:rPr>
        <w:t xml:space="preserve"> و طلب ز</w:t>
      </w:r>
      <w:r>
        <w:rPr>
          <w:rFonts w:hint="cs"/>
          <w:rtl/>
        </w:rPr>
        <w:t>ی</w:t>
      </w:r>
      <w:r>
        <w:rPr>
          <w:rFonts w:hint="eastAsia"/>
          <w:rtl/>
        </w:rPr>
        <w:t>د</w:t>
      </w:r>
      <w:r>
        <w:rPr>
          <w:rtl/>
        </w:rPr>
        <w:t xml:space="preserve"> عنه </w:t>
      </w:r>
      <w:r w:rsidR="00295F5C" w:rsidRPr="00295F5C">
        <w:rPr>
          <w:rStyle w:val="libAlaemChar"/>
          <w:rtl/>
        </w:rPr>
        <w:t>عليه‌السلام</w:t>
      </w:r>
      <w:r>
        <w:rPr>
          <w:rtl/>
        </w:rPr>
        <w:t xml:space="preserve"> أن </w:t>
      </w:r>
      <w:r>
        <w:rPr>
          <w:rFonts w:hint="cs"/>
          <w:rtl/>
        </w:rPr>
        <w:t>ی</w:t>
      </w:r>
      <w:r>
        <w:rPr>
          <w:rFonts w:hint="eastAsia"/>
          <w:rtl/>
        </w:rPr>
        <w:t>رض</w:t>
      </w:r>
      <w:r>
        <w:rPr>
          <w:rFonts w:hint="cs"/>
          <w:rtl/>
        </w:rPr>
        <w:t>ی</w:t>
      </w:r>
      <w:r>
        <w:rPr>
          <w:rtl/>
        </w:rPr>
        <w:t xml:space="preserve"> عنه و أن </w:t>
      </w:r>
      <w:r>
        <w:rPr>
          <w:rFonts w:hint="cs"/>
          <w:rtl/>
        </w:rPr>
        <w:t>ی</w:t>
      </w:r>
      <w:r>
        <w:rPr>
          <w:rFonts w:hint="eastAsia"/>
          <w:rtl/>
        </w:rPr>
        <w:t>رحمه</w:t>
      </w:r>
      <w:r>
        <w:rPr>
          <w:rtl/>
        </w:rPr>
        <w:t xml:space="preserve"> و </w:t>
      </w:r>
      <w:r>
        <w:rPr>
          <w:rFonts w:hint="eastAsia"/>
          <w:rtl/>
        </w:rPr>
        <w:t>قول</w:t>
      </w:r>
      <w:r>
        <w:rPr>
          <w:rtl/>
        </w:rPr>
        <w:t xml:space="preserve"> الصادق </w:t>
      </w:r>
      <w:r w:rsidR="00295F5C" w:rsidRPr="00295F5C">
        <w:rPr>
          <w:rStyle w:val="libAlaemChar"/>
          <w:rtl/>
        </w:rPr>
        <w:t>عليه‌السلام</w:t>
      </w:r>
      <w:r>
        <w:rPr>
          <w:rtl/>
        </w:rPr>
        <w:t xml:space="preserve"> له: غفر اللّه لک و رحمک و رض</w:t>
      </w:r>
      <w:r>
        <w:rPr>
          <w:rFonts w:hint="cs"/>
          <w:rtl/>
        </w:rPr>
        <w:t>ی</w:t>
      </w:r>
      <w:r>
        <w:rPr>
          <w:rtl/>
        </w:rPr>
        <w:t xml:space="preserve"> عنک </w:t>
      </w:r>
      <w:r w:rsidR="00D42CA5" w:rsidRPr="00525B9B">
        <w:rPr>
          <w:rStyle w:val="libFootnotenumChar"/>
          <w:rtl/>
        </w:rPr>
        <w:t>(2)</w:t>
      </w:r>
      <w:r>
        <w:rPr>
          <w:rtl/>
        </w:rPr>
        <w:t>.</w:t>
      </w:r>
    </w:p>
    <w:p w:rsidR="00D92E6E" w:rsidRDefault="007F0642" w:rsidP="00D92E6E">
      <w:pPr>
        <w:pStyle w:val="libNormal"/>
        <w:rPr>
          <w:rtl/>
        </w:rPr>
      </w:pPr>
      <w:r>
        <w:rPr>
          <w:rFonts w:hint="eastAsia"/>
          <w:rtl/>
        </w:rPr>
        <w:t>إخبار</w:t>
      </w:r>
      <w:r>
        <w:rPr>
          <w:rtl/>
        </w:rPr>
        <w:t xml:space="preserve"> الصادق </w:t>
      </w:r>
      <w:r w:rsidR="00295F5C" w:rsidRPr="00295F5C">
        <w:rPr>
          <w:rStyle w:val="libAlaemChar"/>
          <w:rtl/>
        </w:rPr>
        <w:t>عليه‌السلام</w:t>
      </w:r>
      <w:r>
        <w:rPr>
          <w:rtl/>
        </w:rPr>
        <w:t xml:space="preserve"> عن قتل ز</w:t>
      </w:r>
      <w:r>
        <w:rPr>
          <w:rFonts w:hint="cs"/>
          <w:rtl/>
        </w:rPr>
        <w:t>ی</w:t>
      </w:r>
      <w:r>
        <w:rPr>
          <w:rFonts w:hint="eastAsia"/>
          <w:rtl/>
        </w:rPr>
        <w:t>د</w:t>
      </w:r>
      <w:r>
        <w:rPr>
          <w:rtl/>
        </w:rPr>
        <w:t xml:space="preserve"> ف</w:t>
      </w:r>
      <w:r>
        <w:rPr>
          <w:rFonts w:hint="cs"/>
          <w:rtl/>
        </w:rPr>
        <w:t>ی</w:t>
      </w:r>
      <w:r>
        <w:rPr>
          <w:rtl/>
        </w:rPr>
        <w:t xml:space="preserve"> الساعه الت</w:t>
      </w:r>
      <w:r>
        <w:rPr>
          <w:rFonts w:hint="cs"/>
          <w:rtl/>
        </w:rPr>
        <w:t>ی</w:t>
      </w:r>
      <w:r>
        <w:rPr>
          <w:rtl/>
        </w:rPr>
        <w:t xml:space="preserve"> قتل ف</w:t>
      </w:r>
      <w:r>
        <w:rPr>
          <w:rFonts w:hint="cs"/>
          <w:rtl/>
        </w:rPr>
        <w:t>ی</w:t>
      </w:r>
      <w:r>
        <w:rPr>
          <w:rFonts w:hint="eastAsia"/>
          <w:rtl/>
        </w:rPr>
        <w:t>ها</w:t>
      </w:r>
      <w:r>
        <w:rPr>
          <w:rtl/>
        </w:rPr>
        <w:t xml:space="preserve"> فکان کذلک </w:t>
      </w:r>
      <w:r w:rsidR="00D42CA5" w:rsidRPr="00525B9B">
        <w:rPr>
          <w:rStyle w:val="libFootnotenumChar"/>
          <w:rtl/>
        </w:rPr>
        <w:t>(3)</w:t>
      </w:r>
      <w:r>
        <w:rPr>
          <w:rtl/>
        </w:rPr>
        <w:t>.</w:t>
      </w:r>
    </w:p>
    <w:p w:rsidR="00656589" w:rsidRDefault="007F0642" w:rsidP="00D92E6E">
      <w:pPr>
        <w:pStyle w:val="libNormal"/>
        <w:rPr>
          <w:rtl/>
        </w:rPr>
      </w:pPr>
      <w:r w:rsidRPr="00D92E6E">
        <w:rPr>
          <w:rStyle w:val="libBold1Char"/>
          <w:rFonts w:hint="eastAsia"/>
          <w:rtl/>
        </w:rPr>
        <w:t>الکاف</w:t>
      </w:r>
      <w:r w:rsidRPr="00D92E6E">
        <w:rPr>
          <w:rStyle w:val="libBold1Char"/>
          <w:rFonts w:hint="cs"/>
          <w:rtl/>
        </w:rPr>
        <w:t>ی</w:t>
      </w:r>
      <w:r>
        <w:rPr>
          <w:rtl/>
        </w:rPr>
        <w:t xml:space="preserve">:عنه </w:t>
      </w:r>
      <w:r w:rsidR="00295F5C" w:rsidRPr="00295F5C">
        <w:rPr>
          <w:rStyle w:val="libAlaemChar"/>
          <w:rtl/>
        </w:rPr>
        <w:t>عليه‌السلام</w:t>
      </w:r>
      <w:r>
        <w:rPr>
          <w:rtl/>
        </w:rPr>
        <w:t>: و لا تقولوا خرج ز</w:t>
      </w:r>
      <w:r>
        <w:rPr>
          <w:rFonts w:hint="cs"/>
          <w:rtl/>
        </w:rPr>
        <w:t>ی</w:t>
      </w:r>
      <w:r>
        <w:rPr>
          <w:rFonts w:hint="eastAsia"/>
          <w:rtl/>
        </w:rPr>
        <w:t>د،فانّ</w:t>
      </w:r>
      <w:r>
        <w:rPr>
          <w:rtl/>
        </w:rPr>
        <w:t xml:space="preserve"> ز</w:t>
      </w:r>
      <w:r>
        <w:rPr>
          <w:rFonts w:hint="cs"/>
          <w:rtl/>
        </w:rPr>
        <w:t>ی</w:t>
      </w:r>
      <w:r>
        <w:rPr>
          <w:rFonts w:hint="eastAsia"/>
          <w:rtl/>
        </w:rPr>
        <w:t>دا</w:t>
      </w:r>
      <w:r>
        <w:rPr>
          <w:rtl/>
        </w:rPr>
        <w:t xml:space="preserve"> کان عالما و کان صدوقا و لم </w:t>
      </w:r>
      <w:r>
        <w:rPr>
          <w:rFonts w:hint="cs"/>
          <w:rtl/>
        </w:rPr>
        <w:t>ی</w:t>
      </w:r>
      <w:r>
        <w:rPr>
          <w:rFonts w:hint="eastAsia"/>
          <w:rtl/>
        </w:rPr>
        <w:t>دعکم</w:t>
      </w:r>
      <w:r>
        <w:rPr>
          <w:rtl/>
        </w:rPr>
        <w:t xml:space="preserve"> ال</w:t>
      </w:r>
      <w:r>
        <w:rPr>
          <w:rFonts w:hint="cs"/>
          <w:rtl/>
        </w:rPr>
        <w:t>ی</w:t>
      </w:r>
      <w:r>
        <w:rPr>
          <w:rtl/>
        </w:rPr>
        <w:t xml:space="preserve"> نفسه انّما دعاکم ال</w:t>
      </w:r>
      <w:r>
        <w:rPr>
          <w:rFonts w:hint="cs"/>
          <w:rtl/>
        </w:rPr>
        <w:t>ی</w:t>
      </w:r>
      <w:r>
        <w:rPr>
          <w:rtl/>
        </w:rPr>
        <w:t xml:space="preserve"> الرضا من آل محمّد </w:t>
      </w:r>
      <w:r w:rsidR="00F9186A" w:rsidRPr="00F9186A">
        <w:rPr>
          <w:rStyle w:val="libAlaemChar"/>
          <w:rtl/>
        </w:rPr>
        <w:t>صلى‌الله‌عليه‌وآله‌وسلم</w:t>
      </w:r>
      <w:r>
        <w:rPr>
          <w:rtl/>
        </w:rPr>
        <w:t xml:space="preserve"> و لو ظهر لوف</w:t>
      </w:r>
      <w:r>
        <w:rPr>
          <w:rFonts w:hint="cs"/>
          <w:rtl/>
        </w:rPr>
        <w:t>ی</w:t>
      </w:r>
      <w:r>
        <w:rPr>
          <w:rtl/>
        </w:rPr>
        <w:t xml:space="preserve"> بما دعاکم إل</w:t>
      </w:r>
      <w:r>
        <w:rPr>
          <w:rFonts w:hint="cs"/>
          <w:rtl/>
        </w:rPr>
        <w:t>ی</w:t>
      </w:r>
      <w:r>
        <w:rPr>
          <w:rFonts w:hint="eastAsia"/>
          <w:rtl/>
        </w:rPr>
        <w:t>ه</w:t>
      </w:r>
      <w:r>
        <w:rPr>
          <w:rtl/>
        </w:rPr>
        <w:t xml:space="preserve"> </w:t>
      </w:r>
      <w:r w:rsidR="00D42CA5" w:rsidRPr="00525B9B">
        <w:rPr>
          <w:rStyle w:val="libFootnotenumChar"/>
          <w:rtl/>
        </w:rPr>
        <w:t>(4)</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خطبه له: أ</w:t>
      </w:r>
      <w:r>
        <w:rPr>
          <w:rFonts w:hint="cs"/>
          <w:rtl/>
        </w:rPr>
        <w:t>یّ</w:t>
      </w:r>
      <w:r>
        <w:rPr>
          <w:rFonts w:hint="eastAsia"/>
          <w:rtl/>
        </w:rPr>
        <w:t>ها</w:t>
      </w:r>
      <w:r>
        <w:rPr>
          <w:rtl/>
        </w:rPr>
        <w:t xml:space="preserve"> الناس انّ</w:t>
      </w:r>
      <w:r>
        <w:rPr>
          <w:rFonts w:hint="cs"/>
          <w:rtl/>
        </w:rPr>
        <w:t>ی</w:t>
      </w:r>
      <w:r>
        <w:rPr>
          <w:rtl/>
        </w:rPr>
        <w:t xml:space="preserve"> دعوتکم ال</w:t>
      </w:r>
      <w:r>
        <w:rPr>
          <w:rFonts w:hint="cs"/>
          <w:rtl/>
        </w:rPr>
        <w:t>ی</w:t>
      </w:r>
      <w:r>
        <w:rPr>
          <w:rtl/>
        </w:rPr>
        <w:t xml:space="preserve"> الحقّ فتولّ</w:t>
      </w:r>
      <w:r>
        <w:rPr>
          <w:rFonts w:hint="cs"/>
          <w:rtl/>
        </w:rPr>
        <w:t>ی</w:t>
      </w:r>
      <w:r>
        <w:rPr>
          <w:rFonts w:hint="eastAsia"/>
          <w:rtl/>
        </w:rPr>
        <w:t>تم</w:t>
      </w:r>
      <w:r>
        <w:rPr>
          <w:rtl/>
        </w:rPr>
        <w:t xml:space="preserve"> عنّ</w:t>
      </w:r>
      <w:r>
        <w:rPr>
          <w:rFonts w:hint="cs"/>
          <w:rtl/>
        </w:rPr>
        <w:t>ی</w:t>
      </w:r>
      <w:r>
        <w:rPr>
          <w:rtl/>
        </w:rPr>
        <w:t xml:space="preserve"> و ضربتکم بالدرّه </w:t>
      </w:r>
      <w:r w:rsidR="00D42CA5" w:rsidRPr="00525B9B">
        <w:rPr>
          <w:rStyle w:val="libFootnotenumChar"/>
          <w:rtl/>
        </w:rPr>
        <w:t>(5)</w:t>
      </w:r>
      <w:r>
        <w:rPr>
          <w:rtl/>
        </w:rPr>
        <w:t>فأع</w:t>
      </w:r>
      <w:r>
        <w:rPr>
          <w:rFonts w:hint="cs"/>
          <w:rtl/>
        </w:rPr>
        <w:t>یی</w:t>
      </w:r>
      <w:r>
        <w:rPr>
          <w:rFonts w:hint="eastAsia"/>
          <w:rtl/>
        </w:rPr>
        <w:t>تمون</w:t>
      </w:r>
      <w:r>
        <w:rPr>
          <w:rFonts w:hint="cs"/>
          <w:rtl/>
        </w:rPr>
        <w:t>ی</w:t>
      </w:r>
      <w:r>
        <w:rPr>
          <w:rFonts w:hint="eastAsia"/>
          <w:rtl/>
        </w:rPr>
        <w:t>،أما</w:t>
      </w:r>
      <w:r>
        <w:rPr>
          <w:rtl/>
        </w:rPr>
        <w:t xml:space="preserve"> انّه س</w:t>
      </w:r>
      <w:r>
        <w:rPr>
          <w:rFonts w:hint="cs"/>
          <w:rtl/>
        </w:rPr>
        <w:t>ی</w:t>
      </w:r>
      <w:r>
        <w:rPr>
          <w:rFonts w:hint="eastAsia"/>
          <w:rtl/>
        </w:rPr>
        <w:t>ل</w:t>
      </w:r>
      <w:r>
        <w:rPr>
          <w:rFonts w:hint="cs"/>
          <w:rtl/>
        </w:rPr>
        <w:t>ی</w:t>
      </w:r>
      <w:r>
        <w:rPr>
          <w:rFonts w:hint="eastAsia"/>
          <w:rtl/>
        </w:rPr>
        <w:t>کم</w:t>
      </w:r>
      <w:r>
        <w:rPr>
          <w:rtl/>
        </w:rPr>
        <w:t xml:space="preserve"> بعد</w:t>
      </w:r>
      <w:r>
        <w:rPr>
          <w:rFonts w:hint="cs"/>
          <w:rtl/>
        </w:rPr>
        <w:t>ی</w:t>
      </w:r>
      <w:r>
        <w:rPr>
          <w:rtl/>
        </w:rPr>
        <w:t xml:space="preserve"> ولاه لا </w:t>
      </w:r>
      <w:r>
        <w:rPr>
          <w:rFonts w:hint="cs"/>
          <w:rtl/>
        </w:rPr>
        <w:t>ی</w:t>
      </w:r>
      <w:r>
        <w:rPr>
          <w:rFonts w:hint="eastAsia"/>
          <w:rtl/>
        </w:rPr>
        <w:t>رضون</w:t>
      </w:r>
      <w:r>
        <w:rPr>
          <w:rtl/>
        </w:rPr>
        <w:t xml:space="preserve"> منکم بذلک حتّ</w:t>
      </w:r>
      <w:r>
        <w:rPr>
          <w:rFonts w:hint="cs"/>
          <w:rtl/>
        </w:rPr>
        <w:t>ی</w:t>
      </w:r>
      <w:r>
        <w:rPr>
          <w:rtl/>
        </w:rPr>
        <w:t xml:space="preserve"> </w:t>
      </w:r>
      <w:r>
        <w:rPr>
          <w:rFonts w:hint="cs"/>
          <w:rtl/>
        </w:rPr>
        <w:t>ی</w:t>
      </w:r>
      <w:r>
        <w:rPr>
          <w:rFonts w:hint="eastAsia"/>
          <w:rtl/>
        </w:rPr>
        <w:t>عذّبوکم</w:t>
      </w:r>
      <w:r>
        <w:rPr>
          <w:rtl/>
        </w:rPr>
        <w:t xml:space="preserve"> بالس</w:t>
      </w:r>
      <w:r>
        <w:rPr>
          <w:rFonts w:hint="cs"/>
          <w:rtl/>
        </w:rPr>
        <w:t>ی</w:t>
      </w:r>
      <w:r>
        <w:rPr>
          <w:rFonts w:hint="eastAsia"/>
          <w:rtl/>
        </w:rPr>
        <w:t>اط</w:t>
      </w:r>
      <w:r>
        <w:rPr>
          <w:rtl/>
        </w:rPr>
        <w:t xml:space="preserve"> و بالحد</w:t>
      </w:r>
      <w:r>
        <w:rPr>
          <w:rFonts w:hint="cs"/>
          <w:rtl/>
        </w:rPr>
        <w:t>ی</w:t>
      </w:r>
      <w:r>
        <w:rPr>
          <w:rFonts w:hint="eastAsia"/>
          <w:rtl/>
        </w:rPr>
        <w:t>د،فأمّا</w:t>
      </w:r>
      <w:r>
        <w:rPr>
          <w:rtl/>
        </w:rPr>
        <w:t xml:space="preserve"> أنا فلا أعذّبکم بهما انّه من عذّب الناس ف</w:t>
      </w:r>
      <w:r>
        <w:rPr>
          <w:rFonts w:hint="cs"/>
          <w:rtl/>
        </w:rPr>
        <w:t>ی</w:t>
      </w:r>
      <w:r>
        <w:rPr>
          <w:rtl/>
        </w:rPr>
        <w:t xml:space="preserve"> الدن</w:t>
      </w:r>
      <w:r>
        <w:rPr>
          <w:rFonts w:hint="cs"/>
          <w:rtl/>
        </w:rPr>
        <w:t>ی</w:t>
      </w:r>
      <w:r>
        <w:rPr>
          <w:rFonts w:hint="eastAsia"/>
          <w:rtl/>
        </w:rPr>
        <w:t>ا</w:t>
      </w:r>
      <w:r>
        <w:rPr>
          <w:rtl/>
        </w:rPr>
        <w:t xml:space="preserve"> عذّ</w:t>
      </w:r>
      <w:r>
        <w:rPr>
          <w:rFonts w:hint="eastAsia"/>
          <w:rtl/>
        </w:rPr>
        <w:t>به</w:t>
      </w:r>
      <w:r>
        <w:rPr>
          <w:rtl/>
        </w:rPr>
        <w:t xml:space="preserve"> اللّه ف</w:t>
      </w:r>
      <w:r>
        <w:rPr>
          <w:rFonts w:hint="cs"/>
          <w:rtl/>
        </w:rPr>
        <w:t>ی</w:t>
      </w:r>
      <w:r>
        <w:rPr>
          <w:rtl/>
        </w:rPr>
        <w:t xml:space="preserve"> الآخره و آ</w:t>
      </w:r>
      <w:r>
        <w:rPr>
          <w:rFonts w:hint="cs"/>
          <w:rtl/>
        </w:rPr>
        <w:t>ی</w:t>
      </w:r>
      <w:r>
        <w:rPr>
          <w:rFonts w:hint="eastAsia"/>
          <w:rtl/>
        </w:rPr>
        <w:t>ه</w:t>
      </w:r>
      <w:r>
        <w:rPr>
          <w:rtl/>
        </w:rPr>
        <w:t xml:space="preserve"> ذلک أن </w:t>
      </w:r>
      <w:r>
        <w:rPr>
          <w:rFonts w:hint="cs"/>
          <w:rtl/>
        </w:rPr>
        <w:t>ی</w:t>
      </w:r>
      <w:r>
        <w:rPr>
          <w:rFonts w:hint="eastAsia"/>
          <w:rtl/>
        </w:rPr>
        <w:t>أت</w:t>
      </w:r>
      <w:r>
        <w:rPr>
          <w:rFonts w:hint="cs"/>
          <w:rtl/>
        </w:rPr>
        <w:t>ی</w:t>
      </w:r>
      <w:r>
        <w:rPr>
          <w:rFonts w:hint="eastAsia"/>
          <w:rtl/>
        </w:rPr>
        <w:t>کم</w:t>
      </w:r>
      <w:r>
        <w:rPr>
          <w:rtl/>
        </w:rPr>
        <w:t xml:space="preserve"> صاحب ال</w:t>
      </w:r>
      <w:r>
        <w:rPr>
          <w:rFonts w:hint="cs"/>
          <w:rtl/>
        </w:rPr>
        <w:t>ی</w:t>
      </w:r>
      <w:r>
        <w:rPr>
          <w:rFonts w:hint="eastAsia"/>
          <w:rtl/>
        </w:rPr>
        <w:t>من</w:t>
      </w:r>
      <w:r>
        <w:rPr>
          <w:rtl/>
        </w:rPr>
        <w:t xml:space="preserve"> حتّ</w:t>
      </w:r>
      <w:r>
        <w:rPr>
          <w:rFonts w:hint="cs"/>
          <w:rtl/>
        </w:rPr>
        <w:t>ی</w:t>
      </w:r>
      <w:r>
        <w:rPr>
          <w:rtl/>
        </w:rPr>
        <w:t xml:space="preserve"> </w:t>
      </w:r>
      <w:r>
        <w:rPr>
          <w:rFonts w:hint="cs"/>
          <w:rtl/>
        </w:rPr>
        <w:t>ی</w:t>
      </w:r>
      <w:r>
        <w:rPr>
          <w:rFonts w:hint="eastAsia"/>
          <w:rtl/>
        </w:rPr>
        <w:t>حلّ</w:t>
      </w:r>
      <w:r>
        <w:rPr>
          <w:rtl/>
        </w:rPr>
        <w:t xml:space="preserve"> ب</w:t>
      </w:r>
      <w:r>
        <w:rPr>
          <w:rFonts w:hint="cs"/>
          <w:rtl/>
        </w:rPr>
        <w:t>ی</w:t>
      </w:r>
      <w:r>
        <w:rPr>
          <w:rFonts w:hint="eastAsia"/>
          <w:rtl/>
        </w:rPr>
        <w:t>ن</w:t>
      </w:r>
      <w:r>
        <w:rPr>
          <w:rtl/>
        </w:rPr>
        <w:t xml:space="preserve"> أظهرکم ف</w:t>
      </w:r>
      <w:r>
        <w:rPr>
          <w:rFonts w:hint="cs"/>
          <w:rtl/>
        </w:rPr>
        <w:t>ی</w:t>
      </w:r>
      <w:r>
        <w:rPr>
          <w:rFonts w:hint="eastAsia"/>
          <w:rtl/>
        </w:rPr>
        <w:t>أخذ</w:t>
      </w:r>
      <w:r>
        <w:rPr>
          <w:rtl/>
        </w:rPr>
        <w:t xml:space="preserve"> العمّال و عمّال العمّال رجل </w:t>
      </w:r>
      <w:r>
        <w:rPr>
          <w:rFonts w:hint="cs"/>
          <w:rtl/>
        </w:rPr>
        <w:t>ی</w:t>
      </w:r>
      <w:r>
        <w:rPr>
          <w:rFonts w:hint="eastAsia"/>
          <w:rtl/>
        </w:rPr>
        <w:t>قال</w:t>
      </w:r>
      <w:r>
        <w:rPr>
          <w:rtl/>
        </w:rPr>
        <w:t xml:space="preserve"> له </w:t>
      </w:r>
      <w:r>
        <w:rPr>
          <w:rFonts w:hint="cs"/>
          <w:rtl/>
        </w:rPr>
        <w:t>ی</w:t>
      </w:r>
      <w:r>
        <w:rPr>
          <w:rFonts w:hint="eastAsia"/>
          <w:rtl/>
        </w:rPr>
        <w:t>وسف</w:t>
      </w:r>
      <w:r>
        <w:rPr>
          <w:rtl/>
        </w:rPr>
        <w:t xml:space="preserve"> بن عمر و </w:t>
      </w:r>
      <w:r>
        <w:rPr>
          <w:rFonts w:hint="cs"/>
          <w:rtl/>
        </w:rPr>
        <w:t>ی</w:t>
      </w:r>
      <w:r>
        <w:rPr>
          <w:rFonts w:hint="eastAsia"/>
          <w:rtl/>
        </w:rPr>
        <w:t>قوم</w:t>
      </w:r>
      <w:r>
        <w:rPr>
          <w:rtl/>
        </w:rPr>
        <w:t xml:space="preserve"> عند ذلک رجل منّا أهل الب</w:t>
      </w:r>
      <w:r>
        <w:rPr>
          <w:rFonts w:hint="cs"/>
          <w:rtl/>
        </w:rPr>
        <w:t>ی</w:t>
      </w:r>
      <w:r>
        <w:rPr>
          <w:rFonts w:hint="eastAsia"/>
          <w:rtl/>
        </w:rPr>
        <w:t>ت</w:t>
      </w:r>
      <w:r>
        <w:rPr>
          <w:rtl/>
        </w:rPr>
        <w:t xml:space="preserve"> فانصروه فانّه داع ال</w:t>
      </w:r>
      <w:r>
        <w:rPr>
          <w:rFonts w:hint="cs"/>
          <w:rtl/>
        </w:rPr>
        <w:t>ی</w:t>
      </w:r>
      <w:r>
        <w:rPr>
          <w:rtl/>
        </w:rPr>
        <w:t xml:space="preserve"> الحقّ،قال:فکان الناس </w:t>
      </w:r>
      <w:r>
        <w:rPr>
          <w:rFonts w:hint="cs"/>
          <w:rtl/>
        </w:rPr>
        <w:t>ی</w:t>
      </w:r>
      <w:r>
        <w:rPr>
          <w:rFonts w:hint="eastAsia"/>
          <w:rtl/>
        </w:rPr>
        <w:t>تحدّثون</w:t>
      </w:r>
      <w:r>
        <w:rPr>
          <w:rtl/>
        </w:rPr>
        <w:t xml:space="preserve"> انّ ذلک الرجل هو ز</w:t>
      </w:r>
      <w:r>
        <w:rPr>
          <w:rFonts w:hint="cs"/>
          <w:rtl/>
        </w:rPr>
        <w:t>ی</w:t>
      </w:r>
      <w:r>
        <w:rPr>
          <w:rFonts w:hint="eastAsia"/>
          <w:rtl/>
        </w:rPr>
        <w:t>د</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روا</w:t>
      </w:r>
      <w:r>
        <w:rPr>
          <w:rFonts w:hint="cs"/>
          <w:rtl/>
        </w:rPr>
        <w:t>ی</w:t>
      </w:r>
      <w:r>
        <w:rPr>
          <w:rFonts w:hint="eastAsia"/>
          <w:rtl/>
        </w:rPr>
        <w:t>ه</w:t>
      </w:r>
      <w:r>
        <w:rPr>
          <w:rtl/>
        </w:rPr>
        <w:t xml:space="preserve"> ز</w:t>
      </w:r>
      <w:r>
        <w:rPr>
          <w:rFonts w:hint="cs"/>
          <w:rtl/>
        </w:rPr>
        <w:t>ی</w:t>
      </w:r>
      <w:r>
        <w:rPr>
          <w:rFonts w:hint="eastAsia"/>
          <w:rtl/>
        </w:rPr>
        <w:t>د</w:t>
      </w:r>
      <w:r>
        <w:rPr>
          <w:rtl/>
        </w:rPr>
        <w:t xml:space="preserve"> خطبه فاطمه(سلام اللّه عل</w:t>
      </w:r>
      <w:r>
        <w:rPr>
          <w:rFonts w:hint="cs"/>
          <w:rtl/>
        </w:rPr>
        <w:t>ی</w:t>
      </w:r>
      <w:r>
        <w:rPr>
          <w:rFonts w:hint="eastAsia"/>
          <w:rtl/>
        </w:rPr>
        <w:t>ها</w:t>
      </w:r>
      <w:r>
        <w:rPr>
          <w:rtl/>
        </w:rPr>
        <w:t>)عن عمّته ز</w:t>
      </w:r>
      <w:r>
        <w:rPr>
          <w:rFonts w:hint="cs"/>
          <w:rtl/>
        </w:rPr>
        <w:t>ی</w:t>
      </w:r>
      <w:r>
        <w:rPr>
          <w:rFonts w:hint="eastAsia"/>
          <w:rtl/>
        </w:rPr>
        <w:t>نب</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D92E6E">
      <w:pPr>
        <w:pStyle w:val="libFootnote0"/>
        <w:rPr>
          <w:rtl/>
        </w:rPr>
      </w:pPr>
      <w:r>
        <w:rPr>
          <w:rFonts w:hint="eastAsia"/>
          <w:rtl/>
        </w:rPr>
        <w:t>(1)</w:t>
      </w:r>
      <w:r w:rsidR="00D92E6E">
        <w:rPr>
          <w:rFonts w:hint="cs"/>
          <w:rtl/>
        </w:rPr>
        <w:t xml:space="preserve"> ق:11/11/59،ج:46/205.</w:t>
      </w:r>
    </w:p>
    <w:p w:rsidR="00D92E6E" w:rsidRDefault="00D92E6E" w:rsidP="00D92E6E">
      <w:pPr>
        <w:pStyle w:val="libFootnote0"/>
        <w:rPr>
          <w:rtl/>
        </w:rPr>
      </w:pPr>
      <w:r>
        <w:rPr>
          <w:rFonts w:hint="cs"/>
          <w:rtl/>
        </w:rPr>
        <w:t>(2) ق:11/27/141،ج:47/128.</w:t>
      </w:r>
    </w:p>
    <w:p w:rsidR="00D92E6E" w:rsidRDefault="00D92E6E" w:rsidP="00D92E6E">
      <w:pPr>
        <w:pStyle w:val="libFootnote0"/>
        <w:rPr>
          <w:rtl/>
        </w:rPr>
      </w:pPr>
      <w:r>
        <w:rPr>
          <w:rFonts w:hint="cs"/>
          <w:rtl/>
        </w:rPr>
        <w:t>(3) ق:11/27/134،ج:47/108.</w:t>
      </w:r>
    </w:p>
    <w:p w:rsidR="00D92E6E" w:rsidRDefault="00D92E6E" w:rsidP="00D92E6E">
      <w:pPr>
        <w:pStyle w:val="libFootnote0"/>
        <w:rPr>
          <w:rtl/>
        </w:rPr>
      </w:pPr>
      <w:r>
        <w:rPr>
          <w:rFonts w:hint="cs"/>
          <w:rtl/>
        </w:rPr>
        <w:t>(4) ق:13/32/178،ج:52/301.</w:t>
      </w:r>
    </w:p>
    <w:p w:rsidR="00D92E6E" w:rsidRDefault="00D92E6E" w:rsidP="00D92E6E">
      <w:pPr>
        <w:pStyle w:val="libFootnote0"/>
        <w:rPr>
          <w:rtl/>
        </w:rPr>
      </w:pPr>
      <w:r>
        <w:rPr>
          <w:rFonts w:hint="cs"/>
          <w:rtl/>
        </w:rPr>
        <w:t>(5) الدِّرة بالكسر: التي يضرب بها(القاموس).</w:t>
      </w:r>
    </w:p>
    <w:p w:rsidR="00D92E6E" w:rsidRDefault="00D92E6E" w:rsidP="00D92E6E">
      <w:pPr>
        <w:pStyle w:val="libFootnote0"/>
        <w:rPr>
          <w:rtl/>
        </w:rPr>
      </w:pPr>
      <w:r>
        <w:rPr>
          <w:rFonts w:hint="cs"/>
          <w:rtl/>
        </w:rPr>
        <w:t>(6) ق:8/64/676،ج:34/35.</w:t>
      </w:r>
    </w:p>
    <w:p w:rsidR="00D92E6E" w:rsidRDefault="00D92E6E" w:rsidP="00D92E6E">
      <w:pPr>
        <w:pStyle w:val="libFootnote0"/>
        <w:rPr>
          <w:rtl/>
        </w:rPr>
      </w:pPr>
      <w:r>
        <w:rPr>
          <w:rFonts w:hint="cs"/>
          <w:rtl/>
        </w:rPr>
        <w:t>(7) ق:3/3/123،ج:6/108.</w:t>
      </w:r>
    </w:p>
    <w:p w:rsidR="00742A94" w:rsidRDefault="00742A94" w:rsidP="007F0642">
      <w:pPr>
        <w:pStyle w:val="libNormal"/>
        <w:rPr>
          <w:rtl/>
        </w:rPr>
      </w:pPr>
      <w:r>
        <w:rPr>
          <w:rFonts w:hint="eastAsia"/>
          <w:rtl/>
        </w:rPr>
        <w:br w:type="page"/>
      </w:r>
    </w:p>
    <w:p w:rsidR="00D92E6E" w:rsidRDefault="007F0642" w:rsidP="00D92E6E">
      <w:pPr>
        <w:pStyle w:val="libNormal"/>
        <w:rPr>
          <w:rtl/>
        </w:rPr>
      </w:pPr>
      <w:r>
        <w:rPr>
          <w:rFonts w:hint="eastAsia"/>
          <w:rtl/>
        </w:rPr>
        <w:lastRenderedPageBreak/>
        <w:t>رو</w:t>
      </w:r>
      <w:r>
        <w:rPr>
          <w:rFonts w:hint="cs"/>
          <w:rtl/>
        </w:rPr>
        <w:t>ی</w:t>
      </w:r>
      <w:r>
        <w:rPr>
          <w:rtl/>
        </w:rPr>
        <w:t xml:space="preserve"> انّه سئل عن الرجل</w:t>
      </w:r>
      <w:r>
        <w:rPr>
          <w:rFonts w:hint="cs"/>
          <w:rtl/>
        </w:rPr>
        <w:t>ی</w:t>
      </w:r>
      <w:r>
        <w:rPr>
          <w:rFonts w:hint="eastAsia"/>
          <w:rtl/>
        </w:rPr>
        <w:t>ن</w:t>
      </w:r>
      <w:r>
        <w:rPr>
          <w:rtl/>
        </w:rPr>
        <w:t xml:space="preserve"> فلم </w:t>
      </w:r>
      <w:r>
        <w:rPr>
          <w:rFonts w:hint="cs"/>
          <w:rtl/>
        </w:rPr>
        <w:t>ی</w:t>
      </w:r>
      <w:r>
        <w:rPr>
          <w:rFonts w:hint="eastAsia"/>
          <w:rtl/>
        </w:rPr>
        <w:t>جب</w:t>
      </w:r>
      <w:r>
        <w:rPr>
          <w:rtl/>
        </w:rPr>
        <w:t xml:space="preserve"> ف</w:t>
      </w:r>
      <w:r>
        <w:rPr>
          <w:rFonts w:hint="cs"/>
          <w:rtl/>
        </w:rPr>
        <w:t>ی</w:t>
      </w:r>
      <w:r>
        <w:rPr>
          <w:rFonts w:hint="eastAsia"/>
          <w:rtl/>
        </w:rPr>
        <w:t>هما</w:t>
      </w:r>
      <w:r>
        <w:rPr>
          <w:rtl/>
        </w:rPr>
        <w:t xml:space="preserve"> فلمّا أصابته الرم</w:t>
      </w:r>
      <w:r>
        <w:rPr>
          <w:rFonts w:hint="cs"/>
          <w:rtl/>
        </w:rPr>
        <w:t>ی</w:t>
      </w:r>
      <w:r>
        <w:rPr>
          <w:rFonts w:hint="eastAsia"/>
          <w:rtl/>
        </w:rPr>
        <w:t>ه</w:t>
      </w:r>
      <w:r>
        <w:rPr>
          <w:rtl/>
        </w:rPr>
        <w:t xml:space="preserve"> فنزع الزجّ من وجهه استقبل الدم ب</w:t>
      </w:r>
      <w:r>
        <w:rPr>
          <w:rFonts w:hint="cs"/>
          <w:rtl/>
        </w:rPr>
        <w:t>ی</w:t>
      </w:r>
      <w:r>
        <w:rPr>
          <w:rFonts w:hint="eastAsia"/>
          <w:rtl/>
        </w:rPr>
        <w:t>ده</w:t>
      </w:r>
      <w:r>
        <w:rPr>
          <w:rtl/>
        </w:rPr>
        <w:t xml:space="preserve"> حتّ</w:t>
      </w:r>
      <w:r>
        <w:rPr>
          <w:rFonts w:hint="cs"/>
          <w:rtl/>
        </w:rPr>
        <w:t>ی</w:t>
      </w:r>
      <w:r>
        <w:rPr>
          <w:rtl/>
        </w:rPr>
        <w:t xml:space="preserve"> صار کأنّه کبد فقال:أ</w:t>
      </w:r>
      <w:r>
        <w:rPr>
          <w:rFonts w:hint="cs"/>
          <w:rtl/>
        </w:rPr>
        <w:t>ی</w:t>
      </w:r>
      <w:r>
        <w:rPr>
          <w:rFonts w:hint="eastAsia"/>
          <w:rtl/>
        </w:rPr>
        <w:t>ن</w:t>
      </w:r>
      <w:r>
        <w:rPr>
          <w:rtl/>
        </w:rPr>
        <w:t xml:space="preserve"> السائل عن الرجل</w:t>
      </w:r>
      <w:r>
        <w:rPr>
          <w:rFonts w:hint="cs"/>
          <w:rtl/>
        </w:rPr>
        <w:t>ی</w:t>
      </w:r>
      <w:r>
        <w:rPr>
          <w:rFonts w:hint="eastAsia"/>
          <w:rtl/>
        </w:rPr>
        <w:t>ن؟هما</w:t>
      </w:r>
      <w:r>
        <w:rPr>
          <w:rtl/>
        </w:rPr>
        <w:t xml:space="preserve"> و اللّه شرکاء ف</w:t>
      </w:r>
      <w:r>
        <w:rPr>
          <w:rFonts w:hint="cs"/>
          <w:rtl/>
        </w:rPr>
        <w:t>ی</w:t>
      </w:r>
      <w:r>
        <w:rPr>
          <w:rtl/>
        </w:rPr>
        <w:t xml:space="preserve"> هذا الدم،ثمّ رم</w:t>
      </w:r>
      <w:r>
        <w:rPr>
          <w:rFonts w:hint="cs"/>
          <w:rtl/>
        </w:rPr>
        <w:t>ی</w:t>
      </w:r>
      <w:r>
        <w:rPr>
          <w:rtl/>
        </w:rPr>
        <w:t xml:space="preserve"> به وراء ظهره.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قال: هما أوقفان</w:t>
      </w:r>
      <w:r>
        <w:rPr>
          <w:rFonts w:hint="cs"/>
          <w:rtl/>
        </w:rPr>
        <w:t>ی</w:t>
      </w:r>
      <w:r>
        <w:rPr>
          <w:rtl/>
        </w:rPr>
        <w:t xml:space="preserve"> هذا الموقف </w:t>
      </w:r>
      <w:r w:rsidR="00D42CA5" w:rsidRPr="00525B9B">
        <w:rPr>
          <w:rStyle w:val="libFootnotenumChar"/>
          <w:rtl/>
        </w:rPr>
        <w:t>(1)</w:t>
      </w:r>
      <w:r>
        <w:rPr>
          <w:rtl/>
        </w:rPr>
        <w:t>.</w:t>
      </w:r>
    </w:p>
    <w:p w:rsidR="00656589" w:rsidRDefault="007F0642" w:rsidP="00D92E6E">
      <w:pPr>
        <w:pStyle w:val="libNormal"/>
        <w:rPr>
          <w:rtl/>
        </w:rPr>
      </w:pPr>
      <w:r w:rsidRPr="00D92E6E">
        <w:rPr>
          <w:rStyle w:val="libBold1Char"/>
          <w:rFonts w:hint="eastAsia"/>
          <w:rtl/>
        </w:rPr>
        <w:t>الخرا</w:t>
      </w:r>
      <w:r w:rsidRPr="00D92E6E">
        <w:rPr>
          <w:rStyle w:val="libBold1Char"/>
          <w:rFonts w:hint="cs"/>
          <w:rtl/>
        </w:rPr>
        <w:t>ی</w:t>
      </w:r>
      <w:r w:rsidRPr="00D92E6E">
        <w:rPr>
          <w:rStyle w:val="libBold1Char"/>
          <w:rFonts w:hint="eastAsia"/>
          <w:rtl/>
        </w:rPr>
        <w:t>ج</w:t>
      </w:r>
      <w:r>
        <w:rPr>
          <w:rtl/>
        </w:rPr>
        <w:t>: إخبار أب</w:t>
      </w:r>
      <w:r>
        <w:rPr>
          <w:rFonts w:hint="cs"/>
          <w:rtl/>
        </w:rPr>
        <w:t>ی</w:t>
      </w:r>
      <w:r>
        <w:rPr>
          <w:rtl/>
        </w:rPr>
        <w:t xml:space="preserve"> جعفر </w:t>
      </w:r>
      <w:r w:rsidR="00295F5C" w:rsidRPr="00295F5C">
        <w:rPr>
          <w:rStyle w:val="libAlaemChar"/>
          <w:rtl/>
        </w:rPr>
        <w:t>عليه‌السلام</w:t>
      </w:r>
      <w:r>
        <w:rPr>
          <w:rtl/>
        </w:rPr>
        <w:t xml:space="preserve"> بخروج ز</w:t>
      </w:r>
      <w:r>
        <w:rPr>
          <w:rFonts w:hint="cs"/>
          <w:rtl/>
        </w:rPr>
        <w:t>ی</w:t>
      </w:r>
      <w:r>
        <w:rPr>
          <w:rFonts w:hint="eastAsia"/>
          <w:rtl/>
        </w:rPr>
        <w:t>د</w:t>
      </w:r>
      <w:r>
        <w:rPr>
          <w:rtl/>
        </w:rPr>
        <w:t xml:space="preserve"> بالکوفه و انّه </w:t>
      </w:r>
      <w:r>
        <w:rPr>
          <w:rFonts w:hint="cs"/>
          <w:rtl/>
        </w:rPr>
        <w:t>ی</w:t>
      </w:r>
      <w:r>
        <w:rPr>
          <w:rFonts w:hint="eastAsia"/>
          <w:rtl/>
        </w:rPr>
        <w:t>قتل</w:t>
      </w:r>
      <w:r>
        <w:rPr>
          <w:rtl/>
        </w:rPr>
        <w:t xml:space="preserve"> و </w:t>
      </w:r>
      <w:r>
        <w:rPr>
          <w:rFonts w:hint="cs"/>
          <w:rtl/>
        </w:rPr>
        <w:t>ی</w:t>
      </w:r>
      <w:r>
        <w:rPr>
          <w:rFonts w:hint="eastAsia"/>
          <w:rtl/>
        </w:rPr>
        <w:t>طاف</w:t>
      </w:r>
      <w:r>
        <w:rPr>
          <w:rtl/>
        </w:rPr>
        <w:t xml:space="preserve"> برأسه ثمّ </w:t>
      </w:r>
      <w:r>
        <w:rPr>
          <w:rFonts w:hint="cs"/>
          <w:rtl/>
        </w:rPr>
        <w:t>ی</w:t>
      </w:r>
      <w:r>
        <w:rPr>
          <w:rFonts w:hint="eastAsia"/>
          <w:rtl/>
        </w:rPr>
        <w:t>ؤت</w:t>
      </w:r>
      <w:r>
        <w:rPr>
          <w:rFonts w:hint="cs"/>
          <w:rtl/>
        </w:rPr>
        <w:t>ی</w:t>
      </w:r>
      <w:r>
        <w:rPr>
          <w:rtl/>
        </w:rPr>
        <w:t xml:space="preserve"> به ف</w:t>
      </w:r>
      <w:r>
        <w:rPr>
          <w:rFonts w:hint="cs"/>
          <w:rtl/>
        </w:rPr>
        <w:t>ی</w:t>
      </w:r>
      <w:r>
        <w:rPr>
          <w:rFonts w:hint="eastAsia"/>
          <w:rtl/>
        </w:rPr>
        <w:t>نصب</w:t>
      </w:r>
      <w:r>
        <w:rPr>
          <w:rtl/>
        </w:rPr>
        <w:t xml:space="preserve"> عل</w:t>
      </w:r>
      <w:r>
        <w:rPr>
          <w:rFonts w:hint="cs"/>
          <w:rtl/>
        </w:rPr>
        <w:t>ی</w:t>
      </w:r>
      <w:r>
        <w:rPr>
          <w:rtl/>
        </w:rPr>
        <w:t xml:space="preserve"> قصبه ف</w:t>
      </w:r>
      <w:r>
        <w:rPr>
          <w:rFonts w:hint="cs"/>
          <w:rtl/>
        </w:rPr>
        <w:t>ی</w:t>
      </w:r>
      <w:r>
        <w:rPr>
          <w:rtl/>
        </w:rPr>
        <w:t xml:space="preserve"> هذا الموضع،و أشار ال</w:t>
      </w:r>
      <w:r>
        <w:rPr>
          <w:rFonts w:hint="cs"/>
          <w:rtl/>
        </w:rPr>
        <w:t>ی</w:t>
      </w:r>
      <w:r>
        <w:rPr>
          <w:rtl/>
        </w:rPr>
        <w:t xml:space="preserve"> الموضع الذ</w:t>
      </w:r>
      <w:r>
        <w:rPr>
          <w:rFonts w:hint="cs"/>
          <w:rtl/>
        </w:rPr>
        <w:t>ی</w:t>
      </w:r>
      <w:r>
        <w:rPr>
          <w:rtl/>
        </w:rPr>
        <w:t xml:space="preserve"> صلب ف</w:t>
      </w:r>
      <w:r>
        <w:rPr>
          <w:rFonts w:hint="cs"/>
          <w:rtl/>
        </w:rPr>
        <w:t>ی</w:t>
      </w:r>
      <w:r>
        <w:rPr>
          <w:rFonts w:hint="eastAsia"/>
          <w:rtl/>
        </w:rPr>
        <w:t>ه</w:t>
      </w:r>
      <w:r>
        <w:rPr>
          <w:rtl/>
        </w:rPr>
        <w:t xml:space="preserve"> </w:t>
      </w:r>
      <w:r w:rsidR="00D42CA5" w:rsidRPr="00525B9B">
        <w:rPr>
          <w:rStyle w:val="libFootnotenumChar"/>
          <w:rtl/>
        </w:rPr>
        <w:t>(2)</w:t>
      </w:r>
      <w:r>
        <w:rPr>
          <w:rtl/>
        </w:rPr>
        <w:t>.</w:t>
      </w:r>
    </w:p>
    <w:p w:rsidR="00D42CA5" w:rsidRDefault="007F0642" w:rsidP="007F0642">
      <w:pPr>
        <w:pStyle w:val="libNormal"/>
        <w:rPr>
          <w:rtl/>
        </w:rPr>
      </w:pPr>
      <w:r w:rsidRPr="00D92E6E">
        <w:rPr>
          <w:rStyle w:val="libBold1Char"/>
          <w:rFonts w:hint="eastAsia"/>
          <w:rtl/>
        </w:rPr>
        <w:t>أقول</w:t>
      </w:r>
      <w:r>
        <w:rPr>
          <w:rtl/>
        </w:rPr>
        <w:t>: ذکر مقتل ز</w:t>
      </w:r>
      <w:r>
        <w:rPr>
          <w:rFonts w:hint="cs"/>
          <w:rtl/>
        </w:rPr>
        <w:t>ی</w:t>
      </w:r>
      <w:r>
        <w:rPr>
          <w:rFonts w:hint="eastAsia"/>
          <w:rtl/>
        </w:rPr>
        <w:t>د</w:t>
      </w:r>
      <w:r>
        <w:rPr>
          <w:rtl/>
        </w:rPr>
        <w:t xml:space="preserve"> أبو الفرج الأصبهان</w:t>
      </w:r>
      <w:r>
        <w:rPr>
          <w:rFonts w:hint="cs"/>
          <w:rtl/>
        </w:rPr>
        <w:t>یّ</w:t>
      </w:r>
      <w:r>
        <w:rPr>
          <w:rtl/>
        </w:rPr>
        <w:t xml:space="preserve"> ف</w:t>
      </w:r>
      <w:r>
        <w:rPr>
          <w:rFonts w:hint="cs"/>
          <w:rtl/>
        </w:rPr>
        <w:t>ی</w:t>
      </w:r>
      <w:r>
        <w:rPr>
          <w:rtl/>
        </w:rPr>
        <w:t xml:space="preserve"> مقاتل الطالب</w:t>
      </w:r>
      <w:r>
        <w:rPr>
          <w:rFonts w:hint="cs"/>
          <w:rtl/>
        </w:rPr>
        <w:t>یی</w:t>
      </w:r>
      <w:r>
        <w:rPr>
          <w:rFonts w:hint="eastAsia"/>
          <w:rtl/>
        </w:rPr>
        <w:t>ن</w:t>
      </w:r>
      <w:r>
        <w:rPr>
          <w:rtl/>
        </w:rPr>
        <w:t xml:space="preserve"> و ذکر ف</w:t>
      </w:r>
      <w:r>
        <w:rPr>
          <w:rFonts w:hint="cs"/>
          <w:rtl/>
        </w:rPr>
        <w:t>ی</w:t>
      </w:r>
      <w:r>
        <w:rPr>
          <w:rtl/>
        </w:rPr>
        <w:t xml:space="preserve"> آخره عن جر</w:t>
      </w:r>
      <w:r>
        <w:rPr>
          <w:rFonts w:hint="cs"/>
          <w:rtl/>
        </w:rPr>
        <w:t>ی</w:t>
      </w:r>
      <w:r>
        <w:rPr>
          <w:rFonts w:hint="eastAsia"/>
          <w:rtl/>
        </w:rPr>
        <w:t>ر</w:t>
      </w:r>
      <w:r>
        <w:rPr>
          <w:rtl/>
        </w:rPr>
        <w:t xml:space="preserve"> بن حازم قال: رأ</w:t>
      </w:r>
      <w:r>
        <w:rPr>
          <w:rFonts w:hint="cs"/>
          <w:rtl/>
        </w:rPr>
        <w:t>ی</w:t>
      </w:r>
      <w:r>
        <w:rPr>
          <w:rFonts w:hint="eastAsia"/>
          <w:rtl/>
        </w:rPr>
        <w:t>ت</w:t>
      </w:r>
      <w:r>
        <w:rPr>
          <w:rtl/>
        </w:rPr>
        <w:t xml:space="preserve">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المنام و هو متساند ال</w:t>
      </w:r>
      <w:r>
        <w:rPr>
          <w:rFonts w:hint="cs"/>
          <w:rtl/>
        </w:rPr>
        <w:t>ی</w:t>
      </w:r>
      <w:r>
        <w:rPr>
          <w:rtl/>
        </w:rPr>
        <w:t xml:space="preserve"> جذع ز</w:t>
      </w:r>
      <w:r>
        <w:rPr>
          <w:rFonts w:hint="cs"/>
          <w:rtl/>
        </w:rPr>
        <w:t>ی</w:t>
      </w:r>
      <w:r>
        <w:rPr>
          <w:rFonts w:hint="eastAsia"/>
          <w:rtl/>
        </w:rPr>
        <w:t>د</w:t>
      </w:r>
      <w:r>
        <w:rPr>
          <w:rtl/>
        </w:rPr>
        <w:t xml:space="preserve"> بن عل</w:t>
      </w:r>
      <w:r>
        <w:rPr>
          <w:rFonts w:hint="cs"/>
          <w:rtl/>
        </w:rPr>
        <w:t>یّ</w:t>
      </w:r>
      <w:r>
        <w:rPr>
          <w:rtl/>
        </w:rPr>
        <w:t xml:space="preserve"> </w:t>
      </w:r>
      <w:r w:rsidR="00295F5C" w:rsidRPr="00295F5C">
        <w:rPr>
          <w:rStyle w:val="libAlaemChar"/>
          <w:rtl/>
        </w:rPr>
        <w:t>عليه‌السلام</w:t>
      </w:r>
      <w:r>
        <w:rPr>
          <w:rtl/>
        </w:rPr>
        <w:t xml:space="preserve"> و هو مصلوب و هو </w:t>
      </w:r>
      <w:r>
        <w:rPr>
          <w:rFonts w:hint="cs"/>
          <w:rtl/>
        </w:rPr>
        <w:t>ی</w:t>
      </w:r>
      <w:r>
        <w:rPr>
          <w:rFonts w:hint="eastAsia"/>
          <w:rtl/>
        </w:rPr>
        <w:t>قول</w:t>
      </w:r>
      <w:r>
        <w:rPr>
          <w:rtl/>
        </w:rPr>
        <w:t xml:space="preserve"> للناس:أهکذا تفعلون بولد</w:t>
      </w:r>
      <w:r>
        <w:rPr>
          <w:rFonts w:hint="cs"/>
          <w:rtl/>
        </w:rPr>
        <w:t>ی</w:t>
      </w:r>
      <w:r>
        <w:rPr>
          <w:rFonts w:hint="eastAsia"/>
          <w:rtl/>
        </w:rPr>
        <w:t>؟قلت</w:t>
      </w:r>
      <w:r>
        <w:rPr>
          <w:rtl/>
        </w:rPr>
        <w:t xml:space="preserve">:فما أحقّه بأن </w:t>
      </w:r>
      <w:r>
        <w:rPr>
          <w:rFonts w:hint="cs"/>
          <w:rtl/>
        </w:rPr>
        <w:t>ی</w:t>
      </w:r>
      <w:r>
        <w:rPr>
          <w:rFonts w:hint="eastAsia"/>
          <w:rtl/>
        </w:rPr>
        <w:t>وصف</w:t>
      </w:r>
      <w:r>
        <w:rPr>
          <w:rtl/>
        </w:rPr>
        <w:t xml:space="preserve"> ف</w:t>
      </w:r>
      <w:r>
        <w:rPr>
          <w:rFonts w:hint="cs"/>
          <w:rtl/>
        </w:rPr>
        <w:t>ی</w:t>
      </w:r>
      <w:r>
        <w:rPr>
          <w:rtl/>
        </w:rPr>
        <w:t xml:space="preserve"> هذا الحال بقول من قال: </w:t>
      </w:r>
    </w:p>
    <w:tbl>
      <w:tblPr>
        <w:tblStyle w:val="TableGrid"/>
        <w:bidiVisual/>
        <w:tblW w:w="4562" w:type="pct"/>
        <w:tblInd w:w="384" w:type="dxa"/>
        <w:tblLook w:val="01E0"/>
      </w:tblPr>
      <w:tblGrid>
        <w:gridCol w:w="3532"/>
        <w:gridCol w:w="272"/>
        <w:gridCol w:w="3506"/>
      </w:tblGrid>
      <w:tr w:rsidR="00D92E6E" w:rsidTr="00121DAE">
        <w:trPr>
          <w:trHeight w:val="350"/>
        </w:trPr>
        <w:tc>
          <w:tcPr>
            <w:tcW w:w="3920" w:type="dxa"/>
            <w:shd w:val="clear" w:color="auto" w:fill="auto"/>
          </w:tcPr>
          <w:p w:rsidR="00D92E6E" w:rsidRDefault="00D92E6E" w:rsidP="00121DAE">
            <w:pPr>
              <w:pStyle w:val="libPoem"/>
            </w:pPr>
            <w:r>
              <w:rPr>
                <w:rFonts w:hint="eastAsia"/>
                <w:rtl/>
              </w:rPr>
              <w:t>و</w:t>
            </w:r>
            <w:r>
              <w:rPr>
                <w:rtl/>
              </w:rPr>
              <w:t xml:space="preserve"> لم أر قبل جذعک قطّ جذعا</w:t>
            </w:r>
            <w:r w:rsidRPr="00725071">
              <w:rPr>
                <w:rStyle w:val="libPoemTiniChar0"/>
                <w:rtl/>
              </w:rPr>
              <w:br/>
              <w:t> </w:t>
            </w:r>
          </w:p>
        </w:tc>
        <w:tc>
          <w:tcPr>
            <w:tcW w:w="279" w:type="dxa"/>
            <w:shd w:val="clear" w:color="auto" w:fill="auto"/>
          </w:tcPr>
          <w:p w:rsidR="00D92E6E" w:rsidRDefault="00D92E6E" w:rsidP="00121DAE">
            <w:pPr>
              <w:pStyle w:val="libPoem"/>
              <w:rPr>
                <w:rtl/>
              </w:rPr>
            </w:pPr>
          </w:p>
        </w:tc>
        <w:tc>
          <w:tcPr>
            <w:tcW w:w="3881" w:type="dxa"/>
            <w:shd w:val="clear" w:color="auto" w:fill="auto"/>
          </w:tcPr>
          <w:p w:rsidR="00D92E6E" w:rsidRDefault="00D92E6E" w:rsidP="00121DAE">
            <w:pPr>
              <w:pStyle w:val="libPoem"/>
            </w:pPr>
            <w:r>
              <w:rPr>
                <w:rFonts w:hint="eastAsia"/>
                <w:rtl/>
              </w:rPr>
              <w:t>تمکّن</w:t>
            </w:r>
            <w:r>
              <w:rPr>
                <w:rtl/>
              </w:rPr>
              <w:t xml:space="preserve"> من عناق المکرمات</w:t>
            </w:r>
            <w:r w:rsidRPr="00725071">
              <w:rPr>
                <w:rStyle w:val="libPoemTiniChar0"/>
                <w:rtl/>
              </w:rPr>
              <w:br/>
              <w:t> </w:t>
            </w:r>
          </w:p>
        </w:tc>
      </w:tr>
    </w:tbl>
    <w:p w:rsidR="00D42CA5" w:rsidRDefault="007F0642" w:rsidP="007F0642">
      <w:pPr>
        <w:pStyle w:val="libNormal"/>
        <w:rPr>
          <w:rtl/>
        </w:rPr>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ذکر مظالم بن</w:t>
      </w:r>
      <w:r>
        <w:rPr>
          <w:rFonts w:hint="cs"/>
          <w:rtl/>
        </w:rPr>
        <w:t>ی</w:t>
      </w:r>
      <w:r>
        <w:rPr>
          <w:rtl/>
        </w:rPr>
        <w:t xml:space="preserve"> أم</w:t>
      </w:r>
      <w:r>
        <w:rPr>
          <w:rFonts w:hint="cs"/>
          <w:rtl/>
        </w:rPr>
        <w:t>یّ</w:t>
      </w:r>
      <w:r>
        <w:rPr>
          <w:rFonts w:hint="eastAsia"/>
          <w:rtl/>
        </w:rPr>
        <w:t>ه</w:t>
      </w:r>
      <w:r>
        <w:rPr>
          <w:rtl/>
        </w:rPr>
        <w:t xml:space="preserve"> و سوء صن</w:t>
      </w:r>
      <w:r>
        <w:rPr>
          <w:rFonts w:hint="cs"/>
          <w:rtl/>
        </w:rPr>
        <w:t>ی</w:t>
      </w:r>
      <w:r>
        <w:rPr>
          <w:rFonts w:hint="eastAsia"/>
          <w:rtl/>
        </w:rPr>
        <w:t>عهم</w:t>
      </w:r>
      <w:r>
        <w:rPr>
          <w:rtl/>
        </w:rPr>
        <w:t>:و نبشتم ز</w:t>
      </w:r>
      <w:r>
        <w:rPr>
          <w:rFonts w:hint="cs"/>
          <w:rtl/>
        </w:rPr>
        <w:t>ی</w:t>
      </w:r>
      <w:r>
        <w:rPr>
          <w:rFonts w:hint="eastAsia"/>
          <w:rtl/>
        </w:rPr>
        <w:t>دا</w:t>
      </w:r>
      <w:r>
        <w:rPr>
          <w:rtl/>
        </w:rPr>
        <w:t xml:space="preserve"> و صلبتموه و ألق</w:t>
      </w:r>
      <w:r>
        <w:rPr>
          <w:rFonts w:hint="cs"/>
          <w:rtl/>
        </w:rPr>
        <w:t>ی</w:t>
      </w:r>
      <w:r>
        <w:rPr>
          <w:rFonts w:hint="eastAsia"/>
          <w:rtl/>
        </w:rPr>
        <w:t>تم</w:t>
      </w:r>
      <w:r>
        <w:rPr>
          <w:rtl/>
        </w:rPr>
        <w:t xml:space="preserve"> رأسه ف</w:t>
      </w:r>
      <w:r>
        <w:rPr>
          <w:rFonts w:hint="cs"/>
          <w:rtl/>
        </w:rPr>
        <w:t>ی</w:t>
      </w:r>
      <w:r>
        <w:rPr>
          <w:rtl/>
        </w:rPr>
        <w:t xml:space="preserve"> عرصه الدار توطأ بالأقدام و </w:t>
      </w:r>
      <w:r>
        <w:rPr>
          <w:rFonts w:hint="cs"/>
          <w:rtl/>
        </w:rPr>
        <w:t>ی</w:t>
      </w:r>
      <w:r>
        <w:rPr>
          <w:rFonts w:hint="eastAsia"/>
          <w:rtl/>
        </w:rPr>
        <w:t>نقر</w:t>
      </w:r>
      <w:r>
        <w:rPr>
          <w:rtl/>
        </w:rPr>
        <w:t xml:space="preserve"> دماغه الدجاج حتّ</w:t>
      </w:r>
      <w:r>
        <w:rPr>
          <w:rFonts w:hint="cs"/>
          <w:rtl/>
        </w:rPr>
        <w:t>ی</w:t>
      </w:r>
      <w:r>
        <w:rPr>
          <w:rtl/>
        </w:rPr>
        <w:t xml:space="preserve"> قال القائل: </w:t>
      </w:r>
    </w:p>
    <w:tbl>
      <w:tblPr>
        <w:tblStyle w:val="TableGrid"/>
        <w:bidiVisual/>
        <w:tblW w:w="4562" w:type="pct"/>
        <w:tblInd w:w="384" w:type="dxa"/>
        <w:tblLook w:val="01E0"/>
      </w:tblPr>
      <w:tblGrid>
        <w:gridCol w:w="3533"/>
        <w:gridCol w:w="272"/>
        <w:gridCol w:w="3505"/>
      </w:tblGrid>
      <w:tr w:rsidR="00D92E6E" w:rsidTr="00121DAE">
        <w:trPr>
          <w:trHeight w:val="350"/>
        </w:trPr>
        <w:tc>
          <w:tcPr>
            <w:tcW w:w="3920" w:type="dxa"/>
            <w:shd w:val="clear" w:color="auto" w:fill="auto"/>
          </w:tcPr>
          <w:p w:rsidR="00D92E6E" w:rsidRDefault="00D92E6E" w:rsidP="00121DAE">
            <w:pPr>
              <w:pStyle w:val="libPoem"/>
            </w:pPr>
            <w:r>
              <w:rPr>
                <w:rFonts w:hint="eastAsia"/>
                <w:rtl/>
              </w:rPr>
              <w:t>أطرد</w:t>
            </w:r>
            <w:r>
              <w:rPr>
                <w:rtl/>
              </w:rPr>
              <w:t xml:space="preserve"> الد</w:t>
            </w:r>
            <w:r>
              <w:rPr>
                <w:rFonts w:hint="cs"/>
                <w:rtl/>
              </w:rPr>
              <w:t>ی</w:t>
            </w:r>
            <w:r>
              <w:rPr>
                <w:rFonts w:hint="eastAsia"/>
                <w:rtl/>
              </w:rPr>
              <w:t>ک</w:t>
            </w:r>
            <w:r>
              <w:rPr>
                <w:rtl/>
              </w:rPr>
              <w:t xml:space="preserve"> عن ذوابه ز</w:t>
            </w:r>
            <w:r>
              <w:rPr>
                <w:rFonts w:hint="cs"/>
                <w:rtl/>
              </w:rPr>
              <w:t>ی</w:t>
            </w:r>
            <w:r>
              <w:rPr>
                <w:rFonts w:hint="eastAsia"/>
                <w:rtl/>
              </w:rPr>
              <w:t>د</w:t>
            </w:r>
            <w:r w:rsidRPr="00725071">
              <w:rPr>
                <w:rStyle w:val="libPoemTiniChar0"/>
                <w:rtl/>
              </w:rPr>
              <w:br/>
              <w:t> </w:t>
            </w:r>
          </w:p>
        </w:tc>
        <w:tc>
          <w:tcPr>
            <w:tcW w:w="279" w:type="dxa"/>
            <w:shd w:val="clear" w:color="auto" w:fill="auto"/>
          </w:tcPr>
          <w:p w:rsidR="00D92E6E" w:rsidRDefault="00D92E6E" w:rsidP="00121DAE">
            <w:pPr>
              <w:pStyle w:val="libPoem"/>
              <w:rPr>
                <w:rtl/>
              </w:rPr>
            </w:pPr>
          </w:p>
        </w:tc>
        <w:tc>
          <w:tcPr>
            <w:tcW w:w="3881" w:type="dxa"/>
            <w:shd w:val="clear" w:color="auto" w:fill="auto"/>
          </w:tcPr>
          <w:p w:rsidR="00D92E6E" w:rsidRDefault="00D92E6E" w:rsidP="00121DAE">
            <w:pPr>
              <w:pStyle w:val="libPoem"/>
            </w:pPr>
            <w:r>
              <w:rPr>
                <w:rFonts w:hint="eastAsia"/>
                <w:rtl/>
              </w:rPr>
              <w:t>طالما</w:t>
            </w:r>
            <w:r>
              <w:rPr>
                <w:rtl/>
              </w:rPr>
              <w:t xml:space="preserve"> کان قد تطاه الدجاج</w:t>
            </w:r>
            <w:r w:rsidRPr="00725071">
              <w:rPr>
                <w:rStyle w:val="libPoemTiniChar0"/>
                <w:rtl/>
              </w:rPr>
              <w:br/>
              <w:t> </w:t>
            </w:r>
          </w:p>
        </w:tc>
      </w:tr>
    </w:tbl>
    <w:p w:rsidR="00656589" w:rsidRDefault="007F0642" w:rsidP="007F0642">
      <w:pPr>
        <w:pStyle w:val="libNormal"/>
        <w:rPr>
          <w:rtl/>
        </w:rPr>
      </w:pPr>
      <w:r>
        <w:rPr>
          <w:rFonts w:hint="eastAsia"/>
          <w:rtl/>
        </w:rPr>
        <w:t>انته</w:t>
      </w:r>
      <w:r>
        <w:rPr>
          <w:rFonts w:hint="cs"/>
          <w:rtl/>
        </w:rPr>
        <w:t>ی</w:t>
      </w:r>
      <w:r>
        <w:rPr>
          <w:rtl/>
        </w:rPr>
        <w:t>.</w:t>
      </w:r>
    </w:p>
    <w:p w:rsidR="00656589" w:rsidRDefault="007F0642" w:rsidP="00D92E6E">
      <w:pPr>
        <w:pStyle w:val="libCenterBold1"/>
        <w:rPr>
          <w:rtl/>
        </w:rPr>
      </w:pPr>
      <w:r>
        <w:rPr>
          <w:rFonts w:hint="eastAsia"/>
          <w:rtl/>
        </w:rPr>
        <w:t>ز</w:t>
      </w:r>
      <w:r>
        <w:rPr>
          <w:rFonts w:hint="cs"/>
          <w:rtl/>
        </w:rPr>
        <w:t>ی</w:t>
      </w:r>
      <w:r>
        <w:rPr>
          <w:rFonts w:hint="eastAsia"/>
          <w:rtl/>
        </w:rPr>
        <w:t>د</w:t>
      </w:r>
      <w:r>
        <w:rPr>
          <w:rtl/>
        </w:rPr>
        <w:t xml:space="preserve"> بن عمرو بن نف</w:t>
      </w:r>
      <w:r>
        <w:rPr>
          <w:rFonts w:hint="cs"/>
          <w:rtl/>
        </w:rPr>
        <w:t>ی</w:t>
      </w:r>
      <w:r>
        <w:rPr>
          <w:rFonts w:hint="eastAsia"/>
          <w:rtl/>
        </w:rPr>
        <w:t>ل</w:t>
      </w:r>
    </w:p>
    <w:p w:rsidR="00656589" w:rsidRDefault="007F0642" w:rsidP="007F0642">
      <w:pPr>
        <w:pStyle w:val="libNormal"/>
        <w:rPr>
          <w:rtl/>
        </w:rPr>
      </w:pPr>
      <w:r w:rsidRPr="00D92E6E">
        <w:rPr>
          <w:rStyle w:val="libBold1Char"/>
          <w:rFonts w:hint="eastAsia"/>
          <w:rtl/>
        </w:rPr>
        <w:t>کمال</w:t>
      </w:r>
      <w:r w:rsidRPr="00D92E6E">
        <w:rPr>
          <w:rStyle w:val="libBold1Char"/>
          <w:rtl/>
        </w:rPr>
        <w:t xml:space="preserve"> الد</w:t>
      </w:r>
      <w:r w:rsidRPr="00D92E6E">
        <w:rPr>
          <w:rStyle w:val="libBold1Char"/>
          <w:rFonts w:hint="cs"/>
          <w:rtl/>
        </w:rPr>
        <w:t>ی</w:t>
      </w:r>
      <w:r w:rsidRPr="00D92E6E">
        <w:rPr>
          <w:rStyle w:val="libBold1Char"/>
          <w:rFonts w:hint="eastAsia"/>
          <w:rtl/>
        </w:rPr>
        <w:t>ن</w:t>
      </w:r>
      <w:r>
        <w:rPr>
          <w:rtl/>
        </w:rPr>
        <w:t>: خروج ز</w:t>
      </w:r>
      <w:r>
        <w:rPr>
          <w:rFonts w:hint="cs"/>
          <w:rtl/>
        </w:rPr>
        <w:t>ی</w:t>
      </w:r>
      <w:r>
        <w:rPr>
          <w:rFonts w:hint="eastAsia"/>
          <w:rtl/>
        </w:rPr>
        <w:t>د</w:t>
      </w:r>
      <w:r>
        <w:rPr>
          <w:rtl/>
        </w:rPr>
        <w:t xml:space="preserve"> بن عمرو بن نف</w:t>
      </w:r>
      <w:r>
        <w:rPr>
          <w:rFonts w:hint="cs"/>
          <w:rtl/>
        </w:rPr>
        <w:t>ی</w:t>
      </w:r>
      <w:r>
        <w:rPr>
          <w:rFonts w:hint="eastAsia"/>
          <w:rtl/>
        </w:rPr>
        <w:t>ل</w:t>
      </w:r>
      <w:r>
        <w:rPr>
          <w:rtl/>
        </w:rPr>
        <w:t xml:space="preserve"> ف</w:t>
      </w:r>
      <w:r>
        <w:rPr>
          <w:rFonts w:hint="cs"/>
          <w:rtl/>
        </w:rPr>
        <w:t>ی</w:t>
      </w:r>
      <w:r>
        <w:rPr>
          <w:rtl/>
        </w:rPr>
        <w:t xml:space="preserve"> طلب الد</w:t>
      </w:r>
      <w:r>
        <w:rPr>
          <w:rFonts w:hint="cs"/>
          <w:rtl/>
        </w:rPr>
        <w:t>ی</w:t>
      </w:r>
      <w:r>
        <w:rPr>
          <w:rFonts w:hint="eastAsia"/>
          <w:rtl/>
        </w:rPr>
        <w:t>ن</w:t>
      </w:r>
      <w:r>
        <w:rPr>
          <w:rtl/>
        </w:rPr>
        <w:t xml:space="preserve"> الحن</w:t>
      </w:r>
      <w:r>
        <w:rPr>
          <w:rFonts w:hint="cs"/>
          <w:rtl/>
        </w:rPr>
        <w:t>ی</w:t>
      </w:r>
      <w:r>
        <w:rPr>
          <w:rFonts w:hint="eastAsia"/>
          <w:rtl/>
        </w:rPr>
        <w:t>ف</w:t>
      </w:r>
      <w:r>
        <w:rPr>
          <w:rtl/>
        </w:rPr>
        <w:t xml:space="preserve"> ال</w:t>
      </w:r>
      <w:r>
        <w:rPr>
          <w:rFonts w:hint="cs"/>
          <w:rtl/>
        </w:rPr>
        <w:t>ی</w:t>
      </w:r>
      <w:r>
        <w:rPr>
          <w:rtl/>
        </w:rPr>
        <w:t xml:space="preserve"> الشام و ملاقاته راهبا من أهل البلقاء و إخبار الراهب إ</w:t>
      </w:r>
      <w:r>
        <w:rPr>
          <w:rFonts w:hint="cs"/>
          <w:rtl/>
        </w:rPr>
        <w:t>یّ</w:t>
      </w:r>
      <w:r>
        <w:rPr>
          <w:rFonts w:hint="eastAsia"/>
          <w:rtl/>
        </w:rPr>
        <w:t>اه</w:t>
      </w:r>
      <w:r>
        <w:rPr>
          <w:rtl/>
        </w:rPr>
        <w:t xml:space="preserve"> بأنّه قد أظلّک خروج نب</w:t>
      </w:r>
      <w:r>
        <w:rPr>
          <w:rFonts w:hint="cs"/>
          <w:rtl/>
        </w:rPr>
        <w:t>یّ</w:t>
      </w:r>
      <w:r>
        <w:rPr>
          <w:rtl/>
        </w:rPr>
        <w:t xml:space="preserve"> </w:t>
      </w:r>
      <w:r>
        <w:rPr>
          <w:rFonts w:hint="cs"/>
          <w:rtl/>
        </w:rPr>
        <w:t>ی</w:t>
      </w:r>
      <w:r>
        <w:rPr>
          <w:rFonts w:hint="eastAsia"/>
          <w:rtl/>
        </w:rPr>
        <w:t>بعث</w:t>
      </w:r>
      <w:r>
        <w:rPr>
          <w:rtl/>
        </w:rPr>
        <w:t xml:space="preserve"> بأرضک فعل</w:t>
      </w:r>
      <w:r>
        <w:rPr>
          <w:rFonts w:hint="cs"/>
          <w:rtl/>
        </w:rPr>
        <w:t>ی</w:t>
      </w:r>
      <w:r>
        <w:rPr>
          <w:rFonts w:hint="eastAsia"/>
          <w:rtl/>
        </w:rPr>
        <w:t>ک</w:t>
      </w:r>
      <w:r>
        <w:rPr>
          <w:rtl/>
        </w:rPr>
        <w:t xml:space="preserve"> ببلادک فرجع </w:t>
      </w:r>
      <w:r>
        <w:rPr>
          <w:rFonts w:hint="cs"/>
          <w:rtl/>
        </w:rPr>
        <w:t>ی</w:t>
      </w:r>
      <w:r>
        <w:rPr>
          <w:rFonts w:hint="eastAsia"/>
          <w:rtl/>
        </w:rPr>
        <w:t>ر</w:t>
      </w:r>
      <w:r>
        <w:rPr>
          <w:rFonts w:hint="cs"/>
          <w:rtl/>
        </w:rPr>
        <w:t>ی</w:t>
      </w:r>
      <w:r>
        <w:rPr>
          <w:rFonts w:hint="eastAsia"/>
          <w:rtl/>
        </w:rPr>
        <w:t>د</w:t>
      </w:r>
      <w:r>
        <w:rPr>
          <w:rtl/>
        </w:rPr>
        <w:t xml:space="preserve"> ال</w:t>
      </w:r>
      <w:r>
        <w:rPr>
          <w:rFonts w:hint="cs"/>
          <w:rtl/>
        </w:rPr>
        <w:t>ی</w:t>
      </w:r>
      <w:r>
        <w:rPr>
          <w:rtl/>
        </w:rPr>
        <w:t xml:space="preserve"> مکّه حتّ</w:t>
      </w:r>
      <w:r>
        <w:rPr>
          <w:rFonts w:hint="cs"/>
          <w:rtl/>
        </w:rPr>
        <w:t>ی</w:t>
      </w:r>
      <w:r>
        <w:rPr>
          <w:rtl/>
        </w:rPr>
        <w:t xml:space="preserve"> إذا کان بأرض لخم قتلوه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D92E6E">
      <w:pPr>
        <w:pStyle w:val="libFootnote0"/>
        <w:rPr>
          <w:rtl/>
        </w:rPr>
      </w:pPr>
      <w:r>
        <w:rPr>
          <w:rFonts w:hint="eastAsia"/>
          <w:rtl/>
        </w:rPr>
        <w:t>(1)</w:t>
      </w:r>
      <w:r w:rsidR="00D92E6E">
        <w:rPr>
          <w:rFonts w:hint="cs"/>
          <w:rtl/>
        </w:rPr>
        <w:t xml:space="preserve"> ق:8/20/249،ج:-.</w:t>
      </w:r>
    </w:p>
    <w:p w:rsidR="00D92E6E" w:rsidRDefault="00D92E6E" w:rsidP="00D92E6E">
      <w:pPr>
        <w:pStyle w:val="libFootnote0"/>
        <w:rPr>
          <w:rtl/>
        </w:rPr>
      </w:pPr>
      <w:r>
        <w:rPr>
          <w:rFonts w:hint="cs"/>
          <w:rtl/>
        </w:rPr>
        <w:t>(2) ق:11/16/71،ج:46/251.</w:t>
      </w:r>
    </w:p>
    <w:p w:rsidR="00D92E6E" w:rsidRDefault="00D92E6E" w:rsidP="00D92E6E">
      <w:pPr>
        <w:pStyle w:val="libFootnote0"/>
        <w:rPr>
          <w:rtl/>
        </w:rPr>
      </w:pPr>
      <w:r>
        <w:rPr>
          <w:rFonts w:hint="cs"/>
          <w:rtl/>
        </w:rPr>
        <w:t>(3) ق:6/2/47و51،ج:15/204و220.</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D92E6E">
        <w:rPr>
          <w:rStyle w:val="libBold1Char"/>
          <w:rFonts w:hint="eastAsia"/>
          <w:rtl/>
        </w:rPr>
        <w:lastRenderedPageBreak/>
        <w:t>کمال</w:t>
      </w:r>
      <w:r w:rsidRPr="00D92E6E">
        <w:rPr>
          <w:rStyle w:val="libBold1Char"/>
          <w:rtl/>
        </w:rPr>
        <w:t xml:space="preserve"> الد</w:t>
      </w:r>
      <w:r w:rsidRPr="00D92E6E">
        <w:rPr>
          <w:rStyle w:val="libBold1Char"/>
          <w:rFonts w:hint="cs"/>
          <w:rtl/>
        </w:rPr>
        <w:t>ی</w:t>
      </w:r>
      <w:r w:rsidRPr="00D92E6E">
        <w:rPr>
          <w:rStyle w:val="libBold1Char"/>
          <w:rFonts w:hint="eastAsia"/>
          <w:rtl/>
        </w:rPr>
        <w:t>ن</w:t>
      </w:r>
      <w:r>
        <w:rPr>
          <w:rtl/>
        </w:rPr>
        <w:t>:رو</w:t>
      </w:r>
      <w:r>
        <w:rPr>
          <w:rFonts w:hint="cs"/>
          <w:rtl/>
        </w:rPr>
        <w:t>ی</w:t>
      </w:r>
      <w:r>
        <w:rPr>
          <w:rtl/>
        </w:rPr>
        <w:t xml:space="preserve">: انّه قال رسول اللّه </w:t>
      </w:r>
      <w:r w:rsidR="00F9186A" w:rsidRPr="00F9186A">
        <w:rPr>
          <w:rStyle w:val="libAlaemChar"/>
          <w:rtl/>
        </w:rPr>
        <w:t>صلى‌الله‌عليه‌وآله‌وسلم</w:t>
      </w:r>
      <w:r>
        <w:rPr>
          <w:rtl/>
        </w:rPr>
        <w:t xml:space="preserve"> لعمر بن الخطّاب و سع</w:t>
      </w:r>
      <w:r>
        <w:rPr>
          <w:rFonts w:hint="cs"/>
          <w:rtl/>
        </w:rPr>
        <w:t>ی</w:t>
      </w:r>
      <w:r>
        <w:rPr>
          <w:rFonts w:hint="eastAsia"/>
          <w:rtl/>
        </w:rPr>
        <w:t>د</w:t>
      </w:r>
      <w:r>
        <w:rPr>
          <w:rtl/>
        </w:rPr>
        <w:t xml:space="preserve"> ابن ز</w:t>
      </w:r>
      <w:r>
        <w:rPr>
          <w:rFonts w:hint="cs"/>
          <w:rtl/>
        </w:rPr>
        <w:t>ی</w:t>
      </w:r>
      <w:r>
        <w:rPr>
          <w:rFonts w:hint="eastAsia"/>
          <w:rtl/>
        </w:rPr>
        <w:t>د</w:t>
      </w:r>
      <w:r>
        <w:rPr>
          <w:rtl/>
        </w:rPr>
        <w:t>:</w:t>
      </w:r>
    </w:p>
    <w:p w:rsidR="00656589" w:rsidRDefault="007F0642" w:rsidP="007F0642">
      <w:pPr>
        <w:pStyle w:val="libNormal"/>
        <w:rPr>
          <w:rtl/>
        </w:rPr>
      </w:pPr>
      <w:r>
        <w:rPr>
          <w:rFonts w:hint="eastAsia"/>
          <w:rtl/>
        </w:rPr>
        <w:t>استغفروا</w:t>
      </w:r>
      <w:r>
        <w:rPr>
          <w:rtl/>
        </w:rPr>
        <w:t xml:space="preserve"> له انّه </w:t>
      </w:r>
      <w:r>
        <w:rPr>
          <w:rFonts w:hint="cs"/>
          <w:rtl/>
        </w:rPr>
        <w:t>ی</w:t>
      </w:r>
      <w:r>
        <w:rPr>
          <w:rFonts w:hint="eastAsia"/>
          <w:rtl/>
        </w:rPr>
        <w:t>بعث</w:t>
      </w:r>
      <w:r>
        <w:rPr>
          <w:rtl/>
        </w:rPr>
        <w:t xml:space="preserve"> أمّه واحده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ما ورد ف</w:t>
      </w:r>
      <w:r>
        <w:rPr>
          <w:rFonts w:hint="cs"/>
          <w:rtl/>
        </w:rPr>
        <w:t>ی</w:t>
      </w:r>
      <w:r>
        <w:rPr>
          <w:rtl/>
        </w:rPr>
        <w:t xml:space="preserve"> مدحه </w:t>
      </w:r>
      <w:r w:rsidR="00D42CA5" w:rsidRPr="00525B9B">
        <w:rPr>
          <w:rStyle w:val="libFootnotenumChar"/>
          <w:rtl/>
        </w:rPr>
        <w:t>(2)</w:t>
      </w:r>
      <w:r>
        <w:rPr>
          <w:rtl/>
        </w:rPr>
        <w:t>.</w:t>
      </w:r>
    </w:p>
    <w:p w:rsidR="00656589" w:rsidRDefault="007F0642" w:rsidP="007F0642">
      <w:pPr>
        <w:pStyle w:val="libNormal"/>
        <w:rPr>
          <w:rtl/>
        </w:rPr>
      </w:pPr>
      <w:r>
        <w:rPr>
          <w:rFonts w:hint="eastAsia"/>
          <w:rtl/>
        </w:rPr>
        <w:t>خبر</w:t>
      </w:r>
      <w:r>
        <w:rPr>
          <w:rtl/>
        </w:rPr>
        <w:t xml:space="preserve"> ز</w:t>
      </w:r>
      <w:r>
        <w:rPr>
          <w:rFonts w:hint="cs"/>
          <w:rtl/>
        </w:rPr>
        <w:t>ی</w:t>
      </w:r>
      <w:r>
        <w:rPr>
          <w:rFonts w:hint="eastAsia"/>
          <w:rtl/>
        </w:rPr>
        <w:t>د</w:t>
      </w:r>
      <w:r>
        <w:rPr>
          <w:rtl/>
        </w:rPr>
        <w:t xml:space="preserve"> المجنون ف</w:t>
      </w:r>
      <w:r>
        <w:rPr>
          <w:rFonts w:hint="cs"/>
          <w:rtl/>
        </w:rPr>
        <w:t>ی</w:t>
      </w:r>
      <w:r>
        <w:rPr>
          <w:rtl/>
        </w:rPr>
        <w:t xml:space="preserve"> أ</w:t>
      </w:r>
      <w:r>
        <w:rPr>
          <w:rFonts w:hint="cs"/>
          <w:rtl/>
        </w:rPr>
        <w:t>یّ</w:t>
      </w:r>
      <w:r>
        <w:rPr>
          <w:rFonts w:hint="eastAsia"/>
          <w:rtl/>
        </w:rPr>
        <w:t>ام</w:t>
      </w:r>
      <w:r>
        <w:rPr>
          <w:rtl/>
        </w:rPr>
        <w:t xml:space="preserve"> حرث قبر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بأمر المتوکّل </w:t>
      </w:r>
      <w:r w:rsidR="00D42CA5" w:rsidRPr="00525B9B">
        <w:rPr>
          <w:rStyle w:val="libFootnotenumChar"/>
          <w:rtl/>
        </w:rPr>
        <w:t>(3)</w:t>
      </w:r>
      <w:r>
        <w:rPr>
          <w:rtl/>
        </w:rPr>
        <w:t>.</w:t>
      </w:r>
    </w:p>
    <w:p w:rsidR="00656589" w:rsidRDefault="007F0642" w:rsidP="007F0642">
      <w:pPr>
        <w:pStyle w:val="libNormal"/>
        <w:rPr>
          <w:rtl/>
        </w:rPr>
      </w:pPr>
      <w:r>
        <w:rPr>
          <w:rFonts w:hint="eastAsia"/>
          <w:rtl/>
        </w:rPr>
        <w:t>ز</w:t>
      </w:r>
      <w:r>
        <w:rPr>
          <w:rFonts w:hint="cs"/>
          <w:rtl/>
        </w:rPr>
        <w:t>ی</w:t>
      </w:r>
      <w:r>
        <w:rPr>
          <w:rFonts w:hint="eastAsia"/>
          <w:rtl/>
        </w:rPr>
        <w:t>د</w:t>
      </w:r>
      <w:r>
        <w:rPr>
          <w:rtl/>
        </w:rPr>
        <w:t xml:space="preserve"> بن محمّد بن ز</w:t>
      </w:r>
      <w:r>
        <w:rPr>
          <w:rFonts w:hint="cs"/>
          <w:rtl/>
        </w:rPr>
        <w:t>ی</w:t>
      </w:r>
      <w:r>
        <w:rPr>
          <w:rFonts w:hint="eastAsia"/>
          <w:rtl/>
        </w:rPr>
        <w:t>د</w:t>
      </w:r>
      <w:r>
        <w:rPr>
          <w:rtl/>
        </w:rPr>
        <w:t xml:space="preserve"> العلو</w:t>
      </w:r>
      <w:r>
        <w:rPr>
          <w:rFonts w:hint="cs"/>
          <w:rtl/>
        </w:rPr>
        <w:t>ی</w:t>
      </w:r>
      <w:r>
        <w:rPr>
          <w:rtl/>
        </w:rPr>
        <w:t xml:space="preserve"> زوّج حمّو</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خراسان بنته منه بعد قتل أب</w:t>
      </w:r>
      <w:r>
        <w:rPr>
          <w:rFonts w:hint="cs"/>
          <w:rtl/>
        </w:rPr>
        <w:t>ی</w:t>
      </w:r>
      <w:r>
        <w:rPr>
          <w:rFonts w:hint="eastAsia"/>
          <w:rtl/>
        </w:rPr>
        <w:t>ه</w:t>
      </w:r>
      <w:r>
        <w:rPr>
          <w:rtl/>
        </w:rPr>
        <w:t xml:space="preserve"> محمّد بن ز</w:t>
      </w:r>
      <w:r>
        <w:rPr>
          <w:rFonts w:hint="cs"/>
          <w:rtl/>
        </w:rPr>
        <w:t>ی</w:t>
      </w:r>
      <w:r>
        <w:rPr>
          <w:rFonts w:hint="eastAsia"/>
          <w:rtl/>
        </w:rPr>
        <w:t>د</w:t>
      </w:r>
      <w:r>
        <w:rPr>
          <w:rtl/>
        </w:rPr>
        <w:t xml:space="preserve"> بجرجان </w:t>
      </w:r>
      <w:r w:rsidR="00D42CA5" w:rsidRPr="00525B9B">
        <w:rPr>
          <w:rStyle w:val="libFootnotenumChar"/>
          <w:rtl/>
        </w:rPr>
        <w:t>(4)</w:t>
      </w:r>
      <w:r>
        <w:rPr>
          <w:rtl/>
        </w:rPr>
        <w:t>.</w:t>
      </w:r>
    </w:p>
    <w:p w:rsidR="00D92E6E" w:rsidRDefault="007F0642" w:rsidP="00D92E6E">
      <w:pPr>
        <w:pStyle w:val="libCenterBold1"/>
        <w:rPr>
          <w:rtl/>
        </w:rPr>
      </w:pPr>
      <w:r>
        <w:rPr>
          <w:rFonts w:hint="eastAsia"/>
          <w:rtl/>
        </w:rPr>
        <w:t>ز</w:t>
      </w:r>
      <w:r>
        <w:rPr>
          <w:rFonts w:hint="cs"/>
          <w:rtl/>
        </w:rPr>
        <w:t>ی</w:t>
      </w:r>
      <w:r>
        <w:rPr>
          <w:rFonts w:hint="eastAsia"/>
          <w:rtl/>
        </w:rPr>
        <w:t>د</w:t>
      </w:r>
      <w:r>
        <w:rPr>
          <w:rtl/>
        </w:rPr>
        <w:t xml:space="preserve"> النار :</w:t>
      </w:r>
    </w:p>
    <w:p w:rsidR="00D92E6E" w:rsidRDefault="007F0642" w:rsidP="00D92E6E">
      <w:pPr>
        <w:pStyle w:val="libNormal"/>
        <w:rPr>
          <w:rtl/>
        </w:rPr>
      </w:pPr>
      <w:r>
        <w:rPr>
          <w:rtl/>
        </w:rPr>
        <w:t xml:space="preserve">قول الرضا </w:t>
      </w:r>
      <w:r w:rsidR="00295F5C" w:rsidRPr="00295F5C">
        <w:rPr>
          <w:rStyle w:val="libAlaemChar"/>
          <w:rtl/>
        </w:rPr>
        <w:t>عليه‌السلام</w:t>
      </w:r>
      <w:r>
        <w:rPr>
          <w:rtl/>
        </w:rPr>
        <w:t xml:space="preserve"> لز</w:t>
      </w:r>
      <w:r>
        <w:rPr>
          <w:rFonts w:hint="cs"/>
          <w:rtl/>
        </w:rPr>
        <w:t>ی</w:t>
      </w:r>
      <w:r>
        <w:rPr>
          <w:rFonts w:hint="eastAsia"/>
          <w:rtl/>
        </w:rPr>
        <w:t>د</w:t>
      </w:r>
      <w:r>
        <w:rPr>
          <w:rtl/>
        </w:rPr>
        <w:t xml:space="preserve"> بن موس</w:t>
      </w:r>
      <w:r>
        <w:rPr>
          <w:rFonts w:hint="cs"/>
          <w:rtl/>
        </w:rPr>
        <w:t>ی</w:t>
      </w:r>
      <w:r>
        <w:rPr>
          <w:rtl/>
        </w:rPr>
        <w:t>:أ غرّک قول بقّال</w:t>
      </w:r>
      <w:r>
        <w:rPr>
          <w:rFonts w:hint="cs"/>
          <w:rtl/>
        </w:rPr>
        <w:t>ی</w:t>
      </w:r>
      <w:r>
        <w:rPr>
          <w:rtl/>
        </w:rPr>
        <w:t xml:space="preserve"> الکوفه </w:t>
      </w:r>
      <w:r w:rsidR="00D42CA5" w:rsidRPr="00525B9B">
        <w:rPr>
          <w:rStyle w:val="libFootnotenumChar"/>
          <w:rtl/>
        </w:rPr>
        <w:t>(5)</w:t>
      </w:r>
      <w:r>
        <w:rPr>
          <w:rtl/>
        </w:rPr>
        <w:t>.</w:t>
      </w:r>
    </w:p>
    <w:p w:rsidR="00656589" w:rsidRDefault="007F0642" w:rsidP="00D92E6E">
      <w:pPr>
        <w:pStyle w:val="libNormal"/>
        <w:rPr>
          <w:rtl/>
        </w:rPr>
      </w:pPr>
      <w:r w:rsidRPr="00D92E6E">
        <w:rPr>
          <w:rStyle w:val="libBold1Char"/>
          <w:rFonts w:hint="eastAsia"/>
          <w:rtl/>
        </w:rPr>
        <w:t>ع</w:t>
      </w:r>
      <w:r w:rsidRPr="00D92E6E">
        <w:rPr>
          <w:rStyle w:val="libBold1Char"/>
          <w:rFonts w:hint="cs"/>
          <w:rtl/>
        </w:rPr>
        <w:t>ی</w:t>
      </w:r>
      <w:r w:rsidRPr="00D92E6E">
        <w:rPr>
          <w:rStyle w:val="libBold1Char"/>
          <w:rFonts w:hint="eastAsia"/>
          <w:rtl/>
        </w:rPr>
        <w:t>ون</w:t>
      </w:r>
      <w:r w:rsidRPr="00D92E6E">
        <w:rPr>
          <w:rStyle w:val="libBold1Char"/>
          <w:rtl/>
        </w:rPr>
        <w:t xml:space="preserve"> أخبار الرضا</w:t>
      </w:r>
      <w:r>
        <w:rPr>
          <w:rtl/>
        </w:rPr>
        <w:t xml:space="preserve"> </w:t>
      </w:r>
      <w:r w:rsidR="00295F5C" w:rsidRPr="00295F5C">
        <w:rPr>
          <w:rStyle w:val="libAlaemChar"/>
          <w:rtl/>
        </w:rPr>
        <w:t>عليه‌السلام</w:t>
      </w:r>
      <w:r>
        <w:rPr>
          <w:rtl/>
        </w:rPr>
        <w:t xml:space="preserve">:عن </w:t>
      </w:r>
      <w:r>
        <w:rPr>
          <w:rFonts w:hint="cs"/>
          <w:rtl/>
        </w:rPr>
        <w:t>ی</w:t>
      </w:r>
      <w:r>
        <w:rPr>
          <w:rFonts w:hint="eastAsia"/>
          <w:rtl/>
        </w:rPr>
        <w:t>اسر</w:t>
      </w:r>
      <w:r>
        <w:rPr>
          <w:rtl/>
        </w:rPr>
        <w:t xml:space="preserve"> قال: خرج ز</w:t>
      </w:r>
      <w:r>
        <w:rPr>
          <w:rFonts w:hint="cs"/>
          <w:rtl/>
        </w:rPr>
        <w:t>ی</w:t>
      </w:r>
      <w:r>
        <w:rPr>
          <w:rFonts w:hint="eastAsia"/>
          <w:rtl/>
        </w:rPr>
        <w:t>د</w:t>
      </w:r>
      <w:r>
        <w:rPr>
          <w:rtl/>
        </w:rPr>
        <w:t xml:space="preserve"> بن موس</w:t>
      </w:r>
      <w:r>
        <w:rPr>
          <w:rFonts w:hint="cs"/>
          <w:rtl/>
        </w:rPr>
        <w:t>ی</w:t>
      </w:r>
      <w:r>
        <w:rPr>
          <w:rtl/>
        </w:rPr>
        <w:t xml:space="preserve"> أخو أب</w:t>
      </w:r>
      <w:r>
        <w:rPr>
          <w:rFonts w:hint="cs"/>
          <w:rtl/>
        </w:rPr>
        <w:t>ی</w:t>
      </w:r>
      <w:r>
        <w:rPr>
          <w:rtl/>
        </w:rPr>
        <w:t xml:space="preserve"> الحسن </w:t>
      </w:r>
      <w:r w:rsidR="00295F5C" w:rsidRPr="00295F5C">
        <w:rPr>
          <w:rStyle w:val="libAlaemChar"/>
          <w:rtl/>
        </w:rPr>
        <w:t>عليه‌السلام</w:t>
      </w:r>
      <w:r>
        <w:rPr>
          <w:rtl/>
        </w:rPr>
        <w:t xml:space="preserve"> بالمد</w:t>
      </w:r>
      <w:r>
        <w:rPr>
          <w:rFonts w:hint="cs"/>
          <w:rtl/>
        </w:rPr>
        <w:t>ی</w:t>
      </w:r>
      <w:r>
        <w:rPr>
          <w:rFonts w:hint="eastAsia"/>
          <w:rtl/>
        </w:rPr>
        <w:t>نه</w:t>
      </w:r>
      <w:r>
        <w:rPr>
          <w:rtl/>
        </w:rPr>
        <w:t xml:space="preserve"> و أحرق و قتل و کان </w:t>
      </w:r>
      <w:r>
        <w:rPr>
          <w:rFonts w:hint="cs"/>
          <w:rtl/>
        </w:rPr>
        <w:t>ی</w:t>
      </w:r>
      <w:r>
        <w:rPr>
          <w:rFonts w:hint="eastAsia"/>
          <w:rtl/>
        </w:rPr>
        <w:t>سمّ</w:t>
      </w:r>
      <w:r>
        <w:rPr>
          <w:rFonts w:hint="cs"/>
          <w:rtl/>
        </w:rPr>
        <w:t>ی</w:t>
      </w:r>
      <w:r>
        <w:rPr>
          <w:rtl/>
        </w:rPr>
        <w:t xml:space="preserve"> ز</w:t>
      </w:r>
      <w:r>
        <w:rPr>
          <w:rFonts w:hint="cs"/>
          <w:rtl/>
        </w:rPr>
        <w:t>ی</w:t>
      </w:r>
      <w:r>
        <w:rPr>
          <w:rFonts w:hint="eastAsia"/>
          <w:rtl/>
        </w:rPr>
        <w:t>د</w:t>
      </w:r>
      <w:r>
        <w:rPr>
          <w:rtl/>
        </w:rPr>
        <w:t xml:space="preserve"> النار فبعث إل</w:t>
      </w:r>
      <w:r>
        <w:rPr>
          <w:rFonts w:hint="cs"/>
          <w:rtl/>
        </w:rPr>
        <w:t>ی</w:t>
      </w:r>
      <w:r>
        <w:rPr>
          <w:rFonts w:hint="eastAsia"/>
          <w:rtl/>
        </w:rPr>
        <w:t>ه</w:t>
      </w:r>
      <w:r>
        <w:rPr>
          <w:rtl/>
        </w:rPr>
        <w:t xml:space="preserve"> المأمون فأسر و حمل ال</w:t>
      </w:r>
      <w:r>
        <w:rPr>
          <w:rFonts w:hint="cs"/>
          <w:rtl/>
        </w:rPr>
        <w:t>ی</w:t>
      </w:r>
      <w:r>
        <w:rPr>
          <w:rtl/>
        </w:rPr>
        <w:t xml:space="preserve"> المأمون </w:t>
      </w:r>
      <w:r w:rsidR="00D42CA5" w:rsidRPr="00525B9B">
        <w:rPr>
          <w:rStyle w:val="libFootnotenumChar"/>
          <w:rtl/>
        </w:rPr>
        <w:t>(6)</w:t>
      </w:r>
      <w:r>
        <w:rPr>
          <w:rtl/>
        </w:rPr>
        <w:t>.</w:t>
      </w:r>
    </w:p>
    <w:p w:rsidR="00656589" w:rsidRDefault="007F0642" w:rsidP="00D92E6E">
      <w:pPr>
        <w:pStyle w:val="libNormal"/>
        <w:rPr>
          <w:rtl/>
        </w:rPr>
      </w:pPr>
      <w:r>
        <w:rPr>
          <w:rFonts w:hint="eastAsia"/>
          <w:rtl/>
        </w:rPr>
        <w:t>ف</w:t>
      </w:r>
      <w:r>
        <w:rPr>
          <w:rFonts w:hint="cs"/>
          <w:rtl/>
        </w:rPr>
        <w:t>ی</w:t>
      </w:r>
      <w:r>
        <w:rPr>
          <w:rtl/>
        </w:rPr>
        <w:t xml:space="preserve"> انّه سمّ</w:t>
      </w:r>
      <w:r>
        <w:rPr>
          <w:rFonts w:hint="cs"/>
          <w:rtl/>
        </w:rPr>
        <w:t>ی</w:t>
      </w:r>
      <w:r>
        <w:rPr>
          <w:rtl/>
        </w:rPr>
        <w:t xml:space="preserve"> ز</w:t>
      </w:r>
      <w:r>
        <w:rPr>
          <w:rFonts w:hint="cs"/>
          <w:rtl/>
        </w:rPr>
        <w:t>ی</w:t>
      </w:r>
      <w:r>
        <w:rPr>
          <w:rFonts w:hint="eastAsia"/>
          <w:rtl/>
        </w:rPr>
        <w:t>د</w:t>
      </w:r>
      <w:r>
        <w:rPr>
          <w:rtl/>
        </w:rPr>
        <w:t xml:space="preserve"> النار لأنّه خرج ال</w:t>
      </w:r>
      <w:r>
        <w:rPr>
          <w:rFonts w:hint="cs"/>
          <w:rtl/>
        </w:rPr>
        <w:t>ی</w:t>
      </w:r>
      <w:r>
        <w:rPr>
          <w:rtl/>
        </w:rPr>
        <w:t xml:space="preserve"> البصره و أحرق دور العباس</w:t>
      </w:r>
      <w:r>
        <w:rPr>
          <w:rFonts w:hint="cs"/>
          <w:rtl/>
        </w:rPr>
        <w:t>یّی</w:t>
      </w:r>
      <w:r>
        <w:rPr>
          <w:rFonts w:hint="eastAsia"/>
          <w:rtl/>
        </w:rPr>
        <w:t>ن</w:t>
      </w:r>
      <w:r>
        <w:rPr>
          <w:rtl/>
        </w:rPr>
        <w:t xml:space="preserve"> سنه</w:t>
      </w:r>
      <w:r w:rsidRPr="00D92E6E">
        <w:rPr>
          <w:rtl/>
        </w:rPr>
        <w:t>(</w:t>
      </w:r>
      <w:r w:rsidR="00D92E6E">
        <w:rPr>
          <w:rFonts w:hint="cs"/>
          <w:rtl/>
        </w:rPr>
        <w:t>199</w:t>
      </w:r>
      <w:r w:rsidRPr="00D92E6E">
        <w:rPr>
          <w:rtl/>
        </w:rPr>
        <w:t>)،</w:t>
      </w:r>
      <w:r>
        <w:rPr>
          <w:rtl/>
        </w:rPr>
        <w:t xml:space="preserve"> : فلمّا قتل أبو السرا</w:t>
      </w:r>
      <w:r>
        <w:rPr>
          <w:rFonts w:hint="cs"/>
          <w:rtl/>
        </w:rPr>
        <w:t>ی</w:t>
      </w:r>
      <w:r>
        <w:rPr>
          <w:rFonts w:hint="eastAsia"/>
          <w:rtl/>
        </w:rPr>
        <w:t>ا</w:t>
      </w:r>
      <w:r>
        <w:rPr>
          <w:rtl/>
        </w:rPr>
        <w:t xml:space="preserve"> تفرّق الطالب</w:t>
      </w:r>
      <w:r>
        <w:rPr>
          <w:rFonts w:hint="cs"/>
          <w:rtl/>
        </w:rPr>
        <w:t>یّ</w:t>
      </w:r>
      <w:r>
        <w:rPr>
          <w:rFonts w:hint="eastAsia"/>
          <w:rtl/>
        </w:rPr>
        <w:t>ون</w:t>
      </w:r>
      <w:r>
        <w:rPr>
          <w:rtl/>
        </w:rPr>
        <w:t xml:space="preserve"> فتوار</w:t>
      </w:r>
      <w:r>
        <w:rPr>
          <w:rFonts w:hint="cs"/>
          <w:rtl/>
        </w:rPr>
        <w:t>ی</w:t>
      </w:r>
      <w:r>
        <w:rPr>
          <w:rtl/>
        </w:rPr>
        <w:t xml:space="preserve"> ز</w:t>
      </w:r>
      <w:r>
        <w:rPr>
          <w:rFonts w:hint="cs"/>
          <w:rtl/>
        </w:rPr>
        <w:t>ی</w:t>
      </w:r>
      <w:r>
        <w:rPr>
          <w:rFonts w:hint="eastAsia"/>
          <w:rtl/>
        </w:rPr>
        <w:t>د</w:t>
      </w:r>
      <w:r>
        <w:rPr>
          <w:rtl/>
        </w:rPr>
        <w:t xml:space="preserve"> بن موس</w:t>
      </w:r>
      <w:r>
        <w:rPr>
          <w:rFonts w:hint="cs"/>
          <w:rtl/>
        </w:rPr>
        <w:t>ی</w:t>
      </w:r>
      <w:r>
        <w:rPr>
          <w:rtl/>
        </w:rPr>
        <w:t xml:space="preserve"> فطلبه الحسن بن سهل حت</w:t>
      </w:r>
      <w:r>
        <w:rPr>
          <w:rFonts w:hint="cs"/>
          <w:rtl/>
        </w:rPr>
        <w:t>ی</w:t>
      </w:r>
      <w:r>
        <w:rPr>
          <w:rtl/>
        </w:rPr>
        <w:t xml:space="preserve"> دلّ عل</w:t>
      </w:r>
      <w:r>
        <w:rPr>
          <w:rFonts w:hint="cs"/>
          <w:rtl/>
        </w:rPr>
        <w:t>ی</w:t>
      </w:r>
      <w:r>
        <w:rPr>
          <w:rFonts w:hint="eastAsia"/>
          <w:rtl/>
        </w:rPr>
        <w:t>ه</w:t>
      </w:r>
      <w:r>
        <w:rPr>
          <w:rtl/>
        </w:rPr>
        <w:t xml:space="preserve"> فأراد قتله فمنعه الحجّاج بن خث</w:t>
      </w:r>
      <w:r>
        <w:rPr>
          <w:rFonts w:hint="cs"/>
          <w:rtl/>
        </w:rPr>
        <w:t>ی</w:t>
      </w:r>
      <w:r>
        <w:rPr>
          <w:rFonts w:hint="eastAsia"/>
          <w:rtl/>
        </w:rPr>
        <w:t>مه،فلم</w:t>
      </w:r>
      <w:r>
        <w:rPr>
          <w:rtl/>
        </w:rPr>
        <w:t xml:space="preserve"> </w:t>
      </w:r>
      <w:r>
        <w:rPr>
          <w:rFonts w:hint="cs"/>
          <w:rtl/>
        </w:rPr>
        <w:t>ی</w:t>
      </w:r>
      <w:r>
        <w:rPr>
          <w:rFonts w:hint="eastAsia"/>
          <w:rtl/>
        </w:rPr>
        <w:t>زل</w:t>
      </w:r>
      <w:r>
        <w:rPr>
          <w:rtl/>
        </w:rPr>
        <w:t xml:space="preserve"> محبوسا حتّ</w:t>
      </w:r>
      <w:r>
        <w:rPr>
          <w:rFonts w:hint="cs"/>
          <w:rtl/>
        </w:rPr>
        <w:t>ی</w:t>
      </w:r>
      <w:r>
        <w:rPr>
          <w:rtl/>
        </w:rPr>
        <w:t xml:space="preserve"> حمل ال</w:t>
      </w:r>
      <w:r>
        <w:rPr>
          <w:rFonts w:hint="cs"/>
          <w:rtl/>
        </w:rPr>
        <w:t>ی</w:t>
      </w:r>
      <w:r>
        <w:rPr>
          <w:rtl/>
        </w:rPr>
        <w:t xml:space="preserve"> المأمون فوهب جرمه لأخ</w:t>
      </w:r>
      <w:r>
        <w:rPr>
          <w:rFonts w:hint="cs"/>
          <w:rtl/>
        </w:rPr>
        <w:t>ی</w:t>
      </w:r>
      <w:r>
        <w:rPr>
          <w:rFonts w:hint="eastAsia"/>
          <w:rtl/>
        </w:rPr>
        <w:t>ه</w:t>
      </w:r>
      <w:r>
        <w:rPr>
          <w:rtl/>
        </w:rPr>
        <w:t xml:space="preserve"> الرضا </w:t>
      </w:r>
      <w:r w:rsidR="00295F5C" w:rsidRPr="00295F5C">
        <w:rPr>
          <w:rStyle w:val="libAlaemChar"/>
          <w:rtl/>
        </w:rPr>
        <w:t>عليه‌السلام</w:t>
      </w:r>
      <w:r>
        <w:rPr>
          <w:rtl/>
        </w:rPr>
        <w:t xml:space="preserve"> فحلف </w:t>
      </w:r>
      <w:r w:rsidR="00295F5C" w:rsidRPr="00295F5C">
        <w:rPr>
          <w:rStyle w:val="libAlaemChar"/>
          <w:rtl/>
        </w:rPr>
        <w:t>عليه‌السلام</w:t>
      </w:r>
      <w:r>
        <w:rPr>
          <w:rtl/>
        </w:rPr>
        <w:t xml:space="preserve"> أن لا </w:t>
      </w:r>
      <w:r>
        <w:rPr>
          <w:rFonts w:hint="cs"/>
          <w:rtl/>
        </w:rPr>
        <w:t>ی</w:t>
      </w:r>
      <w:r>
        <w:rPr>
          <w:rFonts w:hint="eastAsia"/>
          <w:rtl/>
        </w:rPr>
        <w:t>کلّمه</w:t>
      </w:r>
      <w:r>
        <w:rPr>
          <w:rtl/>
        </w:rPr>
        <w:t xml:space="preserve"> أبدا ما عاش، و عاش ز</w:t>
      </w:r>
      <w:r>
        <w:rPr>
          <w:rFonts w:hint="cs"/>
          <w:rtl/>
        </w:rPr>
        <w:t>ی</w:t>
      </w:r>
      <w:r>
        <w:rPr>
          <w:rFonts w:hint="eastAsia"/>
          <w:rtl/>
        </w:rPr>
        <w:t>د</w:t>
      </w:r>
      <w:r>
        <w:rPr>
          <w:rtl/>
        </w:rPr>
        <w:t xml:space="preserve"> النار إل</w:t>
      </w:r>
      <w:r>
        <w:rPr>
          <w:rFonts w:hint="cs"/>
          <w:rtl/>
        </w:rPr>
        <w:t>ی</w:t>
      </w:r>
      <w:r>
        <w:rPr>
          <w:rtl/>
        </w:rPr>
        <w:t xml:space="preserve"> آخر خلافه المتوکّل و مات بسرّ من رأ</w:t>
      </w:r>
      <w:r>
        <w:rPr>
          <w:rFonts w:hint="cs"/>
          <w:rtl/>
        </w:rPr>
        <w:t>ی</w:t>
      </w:r>
      <w:r>
        <w:rPr>
          <w:rtl/>
        </w:rPr>
        <w:t xml:space="preserve"> و کان </w:t>
      </w:r>
      <w:r>
        <w:rPr>
          <w:rFonts w:hint="cs"/>
          <w:rtl/>
        </w:rPr>
        <w:t>ی</w:t>
      </w:r>
      <w:r>
        <w:rPr>
          <w:rFonts w:hint="eastAsia"/>
          <w:rtl/>
        </w:rPr>
        <w:t>نادم</w:t>
      </w:r>
      <w:r>
        <w:rPr>
          <w:rtl/>
        </w:rPr>
        <w:t xml:space="preserve"> المنتصر، و للرضا </w:t>
      </w:r>
      <w:r w:rsidR="00295F5C" w:rsidRPr="00295F5C">
        <w:rPr>
          <w:rStyle w:val="libAlaemChar"/>
          <w:rtl/>
        </w:rPr>
        <w:t>عليه‌السلام</w:t>
      </w:r>
      <w:r>
        <w:rPr>
          <w:rtl/>
        </w:rPr>
        <w:t xml:space="preserve"> عل</w:t>
      </w:r>
      <w:r>
        <w:rPr>
          <w:rFonts w:hint="cs"/>
          <w:rtl/>
        </w:rPr>
        <w:t>ی</w:t>
      </w:r>
      <w:r>
        <w:rPr>
          <w:rFonts w:hint="eastAsia"/>
          <w:rtl/>
        </w:rPr>
        <w:t>ه</w:t>
      </w:r>
      <w:r>
        <w:rPr>
          <w:rtl/>
        </w:rPr>
        <w:t xml:space="preserve"> تعن</w:t>
      </w:r>
      <w:r>
        <w:rPr>
          <w:rFonts w:hint="cs"/>
          <w:rtl/>
        </w:rPr>
        <w:t>ی</w:t>
      </w:r>
      <w:r>
        <w:rPr>
          <w:rFonts w:hint="eastAsia"/>
          <w:rtl/>
        </w:rPr>
        <w:t>فات</w:t>
      </w:r>
      <w:r>
        <w:rPr>
          <w:rtl/>
        </w:rPr>
        <w:t xml:space="preserve"> و توب</w:t>
      </w:r>
      <w:r>
        <w:rPr>
          <w:rFonts w:hint="cs"/>
          <w:rtl/>
        </w:rPr>
        <w:t>ی</w:t>
      </w:r>
      <w:r>
        <w:rPr>
          <w:rFonts w:hint="eastAsia"/>
          <w:rtl/>
        </w:rPr>
        <w:t>خات</w:t>
      </w:r>
      <w:r>
        <w:rPr>
          <w:rtl/>
        </w:rPr>
        <w:t xml:space="preserve"> </w:t>
      </w:r>
      <w:r w:rsidR="00D42CA5" w:rsidRPr="00525B9B">
        <w:rPr>
          <w:rStyle w:val="libFootnotenumChar"/>
          <w:rtl/>
        </w:rPr>
        <w:t>(7)</w:t>
      </w:r>
      <w:r>
        <w:rPr>
          <w:rtl/>
        </w:rPr>
        <w:t>.</w:t>
      </w:r>
    </w:p>
    <w:p w:rsidR="00742A94" w:rsidRDefault="00742A94" w:rsidP="002D6CCC">
      <w:pPr>
        <w:pStyle w:val="libLine"/>
        <w:rPr>
          <w:rtl/>
        </w:rPr>
      </w:pPr>
      <w:r>
        <w:rPr>
          <w:rFonts w:hint="eastAsia"/>
          <w:rtl/>
        </w:rPr>
        <w:t>____________________</w:t>
      </w:r>
    </w:p>
    <w:p w:rsidR="00742A94" w:rsidRDefault="00742A94" w:rsidP="001616D4">
      <w:pPr>
        <w:pStyle w:val="libFootnote0"/>
        <w:rPr>
          <w:rtl/>
        </w:rPr>
      </w:pPr>
      <w:r>
        <w:rPr>
          <w:rFonts w:hint="eastAsia"/>
          <w:rtl/>
        </w:rPr>
        <w:t>(1)</w:t>
      </w:r>
      <w:r w:rsidR="00D92E6E">
        <w:rPr>
          <w:rFonts w:hint="cs"/>
          <w:rtl/>
        </w:rPr>
        <w:t xml:space="preserve"> </w:t>
      </w:r>
      <w:r w:rsidR="001616D4">
        <w:rPr>
          <w:rFonts w:hint="cs"/>
          <w:rtl/>
        </w:rPr>
        <w:t>ق:6/2/48،ج:15/205.</w:t>
      </w:r>
    </w:p>
    <w:p w:rsidR="001616D4" w:rsidRDefault="001616D4" w:rsidP="001616D4">
      <w:pPr>
        <w:pStyle w:val="libFootnote0"/>
        <w:rPr>
          <w:rtl/>
        </w:rPr>
      </w:pPr>
      <w:r>
        <w:rPr>
          <w:rFonts w:hint="cs"/>
          <w:rtl/>
        </w:rPr>
        <w:t>(2) ق:6/4/99،ج:15/412.</w:t>
      </w:r>
    </w:p>
    <w:p w:rsidR="001616D4" w:rsidRDefault="001616D4" w:rsidP="001616D4">
      <w:pPr>
        <w:pStyle w:val="libFootnote0"/>
        <w:rPr>
          <w:rtl/>
        </w:rPr>
      </w:pPr>
      <w:r>
        <w:rPr>
          <w:rFonts w:hint="cs"/>
          <w:rtl/>
        </w:rPr>
        <w:t>(3) ق:10/50/298،ج:45/406.</w:t>
      </w:r>
    </w:p>
    <w:p w:rsidR="001616D4" w:rsidRDefault="001616D4" w:rsidP="001616D4">
      <w:pPr>
        <w:pStyle w:val="libFootnote0"/>
        <w:rPr>
          <w:rtl/>
        </w:rPr>
      </w:pPr>
      <w:r>
        <w:rPr>
          <w:rFonts w:hint="cs"/>
          <w:rtl/>
        </w:rPr>
        <w:t>(4) ق:12/23/98،ج:49/335.</w:t>
      </w:r>
    </w:p>
    <w:p w:rsidR="001616D4" w:rsidRDefault="001616D4" w:rsidP="001616D4">
      <w:pPr>
        <w:pStyle w:val="libFootnote0"/>
        <w:rPr>
          <w:rtl/>
        </w:rPr>
      </w:pPr>
      <w:r>
        <w:rPr>
          <w:rFonts w:hint="cs"/>
          <w:rtl/>
        </w:rPr>
        <w:t>(5) ق:10/9/65،ج:43/230.</w:t>
      </w:r>
    </w:p>
    <w:p w:rsidR="001616D4" w:rsidRDefault="001616D4" w:rsidP="001616D4">
      <w:pPr>
        <w:pStyle w:val="libFootnote0"/>
        <w:rPr>
          <w:rtl/>
        </w:rPr>
      </w:pPr>
      <w:r>
        <w:rPr>
          <w:rFonts w:hint="cs"/>
          <w:rtl/>
        </w:rPr>
        <w:t>(6) ق:12/17/66،ج:49/217.</w:t>
      </w:r>
    </w:p>
    <w:p w:rsidR="001616D4" w:rsidRDefault="001616D4" w:rsidP="001616D4">
      <w:pPr>
        <w:pStyle w:val="libFootnote0"/>
        <w:rPr>
          <w:rtl/>
        </w:rPr>
      </w:pPr>
      <w:r>
        <w:rPr>
          <w:rFonts w:hint="cs"/>
          <w:rtl/>
        </w:rPr>
        <w:t>(7) ق:12/16/65،ج:49/217.</w:t>
      </w:r>
    </w:p>
    <w:p w:rsidR="00742A94" w:rsidRDefault="00742A94" w:rsidP="007F0642">
      <w:pPr>
        <w:pStyle w:val="libNormal"/>
        <w:rPr>
          <w:rtl/>
        </w:rPr>
      </w:pPr>
      <w:r>
        <w:rPr>
          <w:rFonts w:hint="eastAsia"/>
          <w:rtl/>
        </w:rPr>
        <w:br w:type="page"/>
      </w:r>
    </w:p>
    <w:p w:rsidR="00656589" w:rsidRDefault="007F0642" w:rsidP="007F0642">
      <w:pPr>
        <w:pStyle w:val="libNormal"/>
        <w:rPr>
          <w:rtl/>
        </w:rPr>
      </w:pPr>
      <w:r w:rsidRPr="001616D4">
        <w:rPr>
          <w:rStyle w:val="libBold1Char"/>
          <w:rFonts w:hint="eastAsia"/>
          <w:rtl/>
        </w:rPr>
        <w:lastRenderedPageBreak/>
        <w:t>إعلام</w:t>
      </w:r>
      <w:r w:rsidRPr="001616D4">
        <w:rPr>
          <w:rStyle w:val="libBold1Char"/>
          <w:rtl/>
        </w:rPr>
        <w:t xml:space="preserve"> الور</w:t>
      </w:r>
      <w:r w:rsidRPr="001616D4">
        <w:rPr>
          <w:rStyle w:val="libBold1Char"/>
          <w:rFonts w:hint="cs"/>
          <w:rtl/>
        </w:rPr>
        <w:t>ی</w:t>
      </w:r>
      <w:r>
        <w:rPr>
          <w:rtl/>
        </w:rPr>
        <w:t>:سع</w:t>
      </w:r>
      <w:r>
        <w:rPr>
          <w:rFonts w:hint="cs"/>
          <w:rtl/>
        </w:rPr>
        <w:t>ی</w:t>
      </w:r>
      <w:r>
        <w:rPr>
          <w:rFonts w:hint="eastAsia"/>
          <w:rtl/>
        </w:rPr>
        <w:t>د</w:t>
      </w:r>
      <w:r>
        <w:rPr>
          <w:rtl/>
        </w:rPr>
        <w:t xml:space="preserve"> بن سهل قال: رفع ز</w:t>
      </w:r>
      <w:r>
        <w:rPr>
          <w:rFonts w:hint="cs"/>
          <w:rtl/>
        </w:rPr>
        <w:t>ی</w:t>
      </w:r>
      <w:r>
        <w:rPr>
          <w:rFonts w:hint="eastAsia"/>
          <w:rtl/>
        </w:rPr>
        <w:t>د</w:t>
      </w:r>
      <w:r>
        <w:rPr>
          <w:rtl/>
        </w:rPr>
        <w:t xml:space="preserve"> بن موس</w:t>
      </w:r>
      <w:r>
        <w:rPr>
          <w:rFonts w:hint="cs"/>
          <w:rtl/>
        </w:rPr>
        <w:t>ی</w:t>
      </w:r>
      <w:r>
        <w:rPr>
          <w:rtl/>
        </w:rPr>
        <w:t xml:space="preserve"> ال</w:t>
      </w:r>
      <w:r>
        <w:rPr>
          <w:rFonts w:hint="cs"/>
          <w:rtl/>
        </w:rPr>
        <w:t>ی</w:t>
      </w:r>
      <w:r>
        <w:rPr>
          <w:rtl/>
        </w:rPr>
        <w:t xml:space="preserve"> عمر بن الفرج مرارا </w:t>
      </w:r>
      <w:r>
        <w:rPr>
          <w:rFonts w:hint="cs"/>
          <w:rtl/>
        </w:rPr>
        <w:t>ی</w:t>
      </w:r>
      <w:r>
        <w:rPr>
          <w:rFonts w:hint="eastAsia"/>
          <w:rtl/>
        </w:rPr>
        <w:t>سأله</w:t>
      </w:r>
      <w:r>
        <w:rPr>
          <w:rtl/>
        </w:rPr>
        <w:t xml:space="preserve"> أن </w:t>
      </w:r>
      <w:r>
        <w:rPr>
          <w:rFonts w:hint="cs"/>
          <w:rtl/>
        </w:rPr>
        <w:t>ی</w:t>
      </w:r>
      <w:r>
        <w:rPr>
          <w:rFonts w:hint="eastAsia"/>
          <w:rtl/>
        </w:rPr>
        <w:t>قدّمه</w:t>
      </w:r>
      <w:r>
        <w:rPr>
          <w:rtl/>
        </w:rPr>
        <w:t xml:space="preserve"> عل</w:t>
      </w:r>
      <w:r>
        <w:rPr>
          <w:rFonts w:hint="cs"/>
          <w:rtl/>
        </w:rPr>
        <w:t>ی</w:t>
      </w:r>
      <w:r>
        <w:rPr>
          <w:rtl/>
        </w:rPr>
        <w:t xml:space="preserve"> ابن ابن أخ</w:t>
      </w:r>
      <w:r>
        <w:rPr>
          <w:rFonts w:hint="cs"/>
          <w:rtl/>
        </w:rPr>
        <w:t>ی</w:t>
      </w:r>
      <w:r>
        <w:rPr>
          <w:rFonts w:hint="eastAsia"/>
          <w:rtl/>
        </w:rPr>
        <w:t>ه</w:t>
      </w:r>
      <w:r>
        <w:rPr>
          <w:rtl/>
        </w:rPr>
        <w:t xml:space="preserve"> و </w:t>
      </w:r>
      <w:r>
        <w:rPr>
          <w:rFonts w:hint="cs"/>
          <w:rtl/>
        </w:rPr>
        <w:t>ی</w:t>
      </w:r>
      <w:r>
        <w:rPr>
          <w:rFonts w:hint="eastAsia"/>
          <w:rtl/>
        </w:rPr>
        <w:t>قول</w:t>
      </w:r>
      <w:r>
        <w:rPr>
          <w:rtl/>
        </w:rPr>
        <w:t xml:space="preserve"> انّه حدث و أنا عمّ أب</w:t>
      </w:r>
      <w:r>
        <w:rPr>
          <w:rFonts w:hint="cs"/>
          <w:rtl/>
        </w:rPr>
        <w:t>ی</w:t>
      </w:r>
      <w:r>
        <w:rPr>
          <w:rFonts w:hint="eastAsia"/>
          <w:rtl/>
        </w:rPr>
        <w:t>ه،فقال</w:t>
      </w:r>
      <w:r>
        <w:rPr>
          <w:rtl/>
        </w:rPr>
        <w:t xml:space="preserve"> عمر ذلک لأب</w:t>
      </w:r>
      <w:r>
        <w:rPr>
          <w:rFonts w:hint="cs"/>
          <w:rtl/>
        </w:rPr>
        <w:t>ی</w:t>
      </w:r>
      <w:r>
        <w:rPr>
          <w:rtl/>
        </w:rPr>
        <w:t xml:space="preserve"> الحسن </w:t>
      </w:r>
      <w:r w:rsidR="00295F5C" w:rsidRPr="00295F5C">
        <w:rPr>
          <w:rStyle w:val="libAlaemChar"/>
          <w:rtl/>
        </w:rPr>
        <w:t>عليه‌السلام</w:t>
      </w:r>
      <w:r>
        <w:rPr>
          <w:rtl/>
        </w:rPr>
        <w:t xml:space="preserve"> فقال:افعل واحده أقعدن</w:t>
      </w:r>
      <w:r>
        <w:rPr>
          <w:rFonts w:hint="cs"/>
          <w:rtl/>
        </w:rPr>
        <w:t>ی</w:t>
      </w:r>
      <w:r>
        <w:rPr>
          <w:rtl/>
        </w:rPr>
        <w:t xml:space="preserve"> غدا قبله ثمّ انظر،فلمّا کان من غد أحضر عمر أبا الحسن </w:t>
      </w:r>
      <w:r w:rsidR="00295F5C" w:rsidRPr="00295F5C">
        <w:rPr>
          <w:rStyle w:val="libAlaemChar"/>
          <w:rtl/>
        </w:rPr>
        <w:t>عليه‌السلام</w:t>
      </w:r>
      <w:r>
        <w:rPr>
          <w:rtl/>
        </w:rPr>
        <w:t xml:space="preserve"> فجلس ف</w:t>
      </w:r>
      <w:r>
        <w:rPr>
          <w:rFonts w:hint="cs"/>
          <w:rtl/>
        </w:rPr>
        <w:t>ی</w:t>
      </w:r>
      <w:r>
        <w:rPr>
          <w:rtl/>
        </w:rPr>
        <w:t xml:space="preserve"> صدر المجلس ثمّ أذن لز</w:t>
      </w:r>
      <w:r>
        <w:rPr>
          <w:rFonts w:hint="cs"/>
          <w:rtl/>
        </w:rPr>
        <w:t>ی</w:t>
      </w:r>
      <w:r>
        <w:rPr>
          <w:rFonts w:hint="eastAsia"/>
          <w:rtl/>
        </w:rPr>
        <w:t>د</w:t>
      </w:r>
      <w:r>
        <w:rPr>
          <w:rtl/>
        </w:rPr>
        <w:t xml:space="preserve"> بن موس</w:t>
      </w:r>
      <w:r>
        <w:rPr>
          <w:rFonts w:hint="cs"/>
          <w:rtl/>
        </w:rPr>
        <w:t>ی</w:t>
      </w:r>
      <w:r>
        <w:rPr>
          <w:rtl/>
        </w:rPr>
        <w:t xml:space="preserve"> فدخل فجلس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أب</w:t>
      </w:r>
      <w:r>
        <w:rPr>
          <w:rFonts w:hint="cs"/>
          <w:rtl/>
        </w:rPr>
        <w:t>ی</w:t>
      </w:r>
      <w:r>
        <w:rPr>
          <w:rtl/>
        </w:rPr>
        <w:t xml:space="preserve"> الحسن </w:t>
      </w:r>
      <w:r w:rsidR="00295F5C" w:rsidRPr="00295F5C">
        <w:rPr>
          <w:rStyle w:val="libAlaemChar"/>
          <w:rtl/>
        </w:rPr>
        <w:t>عليه‌السلام</w:t>
      </w:r>
      <w:r>
        <w:rPr>
          <w:rtl/>
        </w:rPr>
        <w:t xml:space="preserve">،فلمّا کان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أذن لز</w:t>
      </w:r>
      <w:r>
        <w:rPr>
          <w:rFonts w:hint="cs"/>
          <w:rtl/>
        </w:rPr>
        <w:t>ی</w:t>
      </w:r>
      <w:r>
        <w:rPr>
          <w:rFonts w:hint="eastAsia"/>
          <w:rtl/>
        </w:rPr>
        <w:t>د</w:t>
      </w:r>
      <w:r>
        <w:rPr>
          <w:rtl/>
        </w:rPr>
        <w:t xml:space="preserve"> بن موس</w:t>
      </w:r>
      <w:r>
        <w:rPr>
          <w:rFonts w:hint="cs"/>
          <w:rtl/>
        </w:rPr>
        <w:t>ی</w:t>
      </w:r>
      <w:r>
        <w:rPr>
          <w:rtl/>
        </w:rPr>
        <w:t xml:space="preserve"> قبله فجلس ف</w:t>
      </w:r>
      <w:r>
        <w:rPr>
          <w:rFonts w:hint="cs"/>
          <w:rtl/>
        </w:rPr>
        <w:t>ی</w:t>
      </w:r>
      <w:r>
        <w:rPr>
          <w:rtl/>
        </w:rPr>
        <w:t xml:space="preserve"> صدر المجلس ثمّ أذن لأب</w:t>
      </w:r>
      <w:r>
        <w:rPr>
          <w:rFonts w:hint="cs"/>
          <w:rtl/>
        </w:rPr>
        <w:t>ی</w:t>
      </w:r>
      <w:r>
        <w:rPr>
          <w:rtl/>
        </w:rPr>
        <w:t xml:space="preserve"> الحسن </w:t>
      </w:r>
      <w:r w:rsidR="00295F5C" w:rsidRPr="00295F5C">
        <w:rPr>
          <w:rStyle w:val="libAlaemChar"/>
          <w:rtl/>
        </w:rPr>
        <w:t>عليه‌السلام</w:t>
      </w:r>
      <w:r>
        <w:rPr>
          <w:rtl/>
        </w:rPr>
        <w:t xml:space="preserve"> فدخل فلمّا رآه ز</w:t>
      </w:r>
      <w:r>
        <w:rPr>
          <w:rFonts w:hint="cs"/>
          <w:rtl/>
        </w:rPr>
        <w:t>ی</w:t>
      </w:r>
      <w:r>
        <w:rPr>
          <w:rFonts w:hint="eastAsia"/>
          <w:rtl/>
        </w:rPr>
        <w:t>د</w:t>
      </w:r>
      <w:r>
        <w:rPr>
          <w:rtl/>
        </w:rPr>
        <w:t xml:space="preserve"> قام من مجلسه و أقعده ف</w:t>
      </w:r>
      <w:r>
        <w:rPr>
          <w:rFonts w:hint="cs"/>
          <w:rtl/>
        </w:rPr>
        <w:t>ی</w:t>
      </w:r>
      <w:r>
        <w:rPr>
          <w:rtl/>
        </w:rPr>
        <w:t xml:space="preserve"> مجلسه و جلس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ما</w:t>
      </w:r>
      <w:r>
        <w:rPr>
          <w:rtl/>
        </w:rPr>
        <w:t xml:space="preserve"> </w:t>
      </w:r>
      <w:r>
        <w:rPr>
          <w:rFonts w:hint="cs"/>
          <w:rtl/>
        </w:rPr>
        <w:t>ی</w:t>
      </w:r>
      <w:r>
        <w:rPr>
          <w:rFonts w:hint="eastAsia"/>
          <w:rtl/>
        </w:rPr>
        <w:t>دلّ</w:t>
      </w:r>
      <w:r>
        <w:rPr>
          <w:rtl/>
        </w:rPr>
        <w:t xml:space="preserve"> عل</w:t>
      </w:r>
      <w:r>
        <w:rPr>
          <w:rFonts w:hint="cs"/>
          <w:rtl/>
        </w:rPr>
        <w:t>ی</w:t>
      </w:r>
      <w:r>
        <w:rPr>
          <w:rtl/>
        </w:rPr>
        <w:t xml:space="preserve"> ذمّه </w:t>
      </w:r>
      <w:r w:rsidR="00D42CA5" w:rsidRPr="00525B9B">
        <w:rPr>
          <w:rStyle w:val="libFootnotenumChar"/>
          <w:rtl/>
        </w:rPr>
        <w:t>(2)</w:t>
      </w:r>
      <w:r>
        <w:rPr>
          <w:rtl/>
        </w:rPr>
        <w:t>.</w:t>
      </w:r>
    </w:p>
    <w:p w:rsidR="00656589" w:rsidRDefault="007F0642" w:rsidP="007F0642">
      <w:pPr>
        <w:pStyle w:val="libNormal"/>
        <w:rPr>
          <w:rtl/>
        </w:rPr>
      </w:pPr>
      <w:r>
        <w:rPr>
          <w:rFonts w:hint="eastAsia"/>
          <w:rtl/>
        </w:rPr>
        <w:t>قصّه</w:t>
      </w:r>
      <w:r>
        <w:rPr>
          <w:rtl/>
        </w:rPr>
        <w:t xml:space="preserve"> ز</w:t>
      </w:r>
      <w:r>
        <w:rPr>
          <w:rFonts w:hint="cs"/>
          <w:rtl/>
        </w:rPr>
        <w:t>ی</w:t>
      </w:r>
      <w:r>
        <w:rPr>
          <w:rFonts w:hint="eastAsia"/>
          <w:rtl/>
        </w:rPr>
        <w:t>د</w:t>
      </w:r>
      <w:r>
        <w:rPr>
          <w:rtl/>
        </w:rPr>
        <w:t xml:space="preserve"> النسّاج </w:t>
      </w:r>
      <w:r w:rsidR="00D42CA5" w:rsidRPr="00525B9B">
        <w:rPr>
          <w:rStyle w:val="libFootnotenumChar"/>
          <w:rtl/>
        </w:rPr>
        <w:t>(3)</w:t>
      </w:r>
      <w:r>
        <w:rPr>
          <w:rtl/>
        </w:rPr>
        <w:t>.</w:t>
      </w:r>
    </w:p>
    <w:p w:rsidR="00656589" w:rsidRDefault="007F0642" w:rsidP="001616D4">
      <w:pPr>
        <w:pStyle w:val="libCenterBold1"/>
        <w:rPr>
          <w:rtl/>
        </w:rPr>
      </w:pPr>
      <w:r>
        <w:rPr>
          <w:rFonts w:hint="eastAsia"/>
          <w:rtl/>
        </w:rPr>
        <w:t>الز</w:t>
      </w:r>
      <w:r>
        <w:rPr>
          <w:rFonts w:hint="cs"/>
          <w:rtl/>
        </w:rPr>
        <w:t>ی</w:t>
      </w:r>
      <w:r>
        <w:rPr>
          <w:rFonts w:hint="eastAsia"/>
          <w:rtl/>
        </w:rPr>
        <w:t>د</w:t>
      </w:r>
      <w:r>
        <w:rPr>
          <w:rFonts w:hint="cs"/>
          <w:rtl/>
        </w:rPr>
        <w:t>یّ</w:t>
      </w:r>
      <w:r>
        <w:rPr>
          <w:rFonts w:hint="eastAsia"/>
          <w:rtl/>
        </w:rPr>
        <w:t>ه</w:t>
      </w:r>
    </w:p>
    <w:p w:rsidR="00656589" w:rsidRDefault="007F0642" w:rsidP="001616D4">
      <w:pPr>
        <w:pStyle w:val="libNormal"/>
        <w:rPr>
          <w:rtl/>
        </w:rPr>
      </w:pPr>
      <w:r>
        <w:rPr>
          <w:rFonts w:hint="eastAsia"/>
          <w:rtl/>
        </w:rPr>
        <w:t>باب</w:t>
      </w:r>
      <w:r>
        <w:rPr>
          <w:rtl/>
        </w:rPr>
        <w:t xml:space="preserve"> المرجئه و الز</w:t>
      </w:r>
      <w:r>
        <w:rPr>
          <w:rFonts w:hint="cs"/>
          <w:rtl/>
        </w:rPr>
        <w:t>ی</w:t>
      </w:r>
      <w:r>
        <w:rPr>
          <w:rFonts w:hint="eastAsia"/>
          <w:rtl/>
        </w:rPr>
        <w:t>د</w:t>
      </w:r>
      <w:r>
        <w:rPr>
          <w:rFonts w:hint="cs"/>
          <w:rtl/>
        </w:rPr>
        <w:t>یّ</w:t>
      </w:r>
      <w:r>
        <w:rPr>
          <w:rFonts w:hint="eastAsia"/>
          <w:rtl/>
        </w:rPr>
        <w:t>ه</w:t>
      </w:r>
      <w:r>
        <w:rPr>
          <w:rtl/>
        </w:rPr>
        <w:t xml:space="preserve"> و البتر</w:t>
      </w:r>
      <w:r>
        <w:rPr>
          <w:rFonts w:hint="cs"/>
          <w:rtl/>
        </w:rPr>
        <w:t>یّ</w:t>
      </w:r>
      <w:r>
        <w:rPr>
          <w:rFonts w:hint="eastAsia"/>
          <w:rtl/>
        </w:rPr>
        <w:t>ه</w:t>
      </w:r>
      <w:r>
        <w:rPr>
          <w:rtl/>
        </w:rPr>
        <w:t xml:space="preserve"> </w:t>
      </w:r>
      <w:r w:rsidR="00D42CA5" w:rsidRPr="00525B9B">
        <w:rPr>
          <w:rStyle w:val="libFootnotenumChar"/>
          <w:rtl/>
        </w:rPr>
        <w:t>(4)</w:t>
      </w:r>
      <w:r>
        <w:rPr>
          <w:rtl/>
        </w:rPr>
        <w:t xml:space="preserve">. سئل أبو عبد اللّه </w:t>
      </w:r>
      <w:r w:rsidR="00295F5C" w:rsidRPr="00295F5C">
        <w:rPr>
          <w:rStyle w:val="libAlaemChar"/>
          <w:rtl/>
        </w:rPr>
        <w:t>عليه‌السلام</w:t>
      </w:r>
      <w:r>
        <w:rPr>
          <w:rtl/>
        </w:rPr>
        <w:t xml:space="preserve"> عن الصدقه عل</w:t>
      </w:r>
      <w:r>
        <w:rPr>
          <w:rFonts w:hint="cs"/>
          <w:rtl/>
        </w:rPr>
        <w:t>ی</w:t>
      </w:r>
      <w:r>
        <w:rPr>
          <w:rtl/>
        </w:rPr>
        <w:t xml:space="preserve"> الناصب و عل</w:t>
      </w:r>
      <w:r>
        <w:rPr>
          <w:rFonts w:hint="cs"/>
          <w:rtl/>
        </w:rPr>
        <w:t>ی</w:t>
      </w:r>
      <w:r>
        <w:rPr>
          <w:rtl/>
        </w:rPr>
        <w:t xml:space="preserve"> الز</w:t>
      </w:r>
      <w:r>
        <w:rPr>
          <w:rFonts w:hint="cs"/>
          <w:rtl/>
        </w:rPr>
        <w:t>ی</w:t>
      </w:r>
      <w:r>
        <w:rPr>
          <w:rFonts w:hint="eastAsia"/>
          <w:rtl/>
        </w:rPr>
        <w:t>د</w:t>
      </w:r>
      <w:r>
        <w:rPr>
          <w:rFonts w:hint="cs"/>
          <w:rtl/>
        </w:rPr>
        <w:t>ی</w:t>
      </w:r>
      <w:r>
        <w:rPr>
          <w:rFonts w:hint="eastAsia"/>
          <w:rtl/>
        </w:rPr>
        <w:t>ه</w:t>
      </w:r>
      <w:r>
        <w:rPr>
          <w:rtl/>
        </w:rPr>
        <w:t xml:space="preserve"> فقال:لا تصدق عل</w:t>
      </w:r>
      <w:r>
        <w:rPr>
          <w:rFonts w:hint="cs"/>
          <w:rtl/>
        </w:rPr>
        <w:t>ی</w:t>
      </w:r>
      <w:r>
        <w:rPr>
          <w:rFonts w:hint="eastAsia"/>
          <w:rtl/>
        </w:rPr>
        <w:t>هم</w:t>
      </w:r>
      <w:r>
        <w:rPr>
          <w:rtl/>
        </w:rPr>
        <w:t xml:space="preserve"> بش</w:t>
      </w:r>
      <w:r>
        <w:rPr>
          <w:rFonts w:hint="cs"/>
          <w:rtl/>
        </w:rPr>
        <w:t>ی</w:t>
      </w:r>
      <w:r>
        <w:rPr>
          <w:rFonts w:hint="eastAsia"/>
          <w:rtl/>
        </w:rPr>
        <w:t>ء</w:t>
      </w:r>
      <w:r>
        <w:rPr>
          <w:rtl/>
        </w:rPr>
        <w:t xml:space="preserve"> و لا تسقهم من الماء إن استطعت و قال:الز</w:t>
      </w:r>
      <w:r>
        <w:rPr>
          <w:rFonts w:hint="cs"/>
          <w:rtl/>
        </w:rPr>
        <w:t>ی</w:t>
      </w:r>
      <w:r>
        <w:rPr>
          <w:rFonts w:hint="eastAsia"/>
          <w:rtl/>
        </w:rPr>
        <w:t>د</w:t>
      </w:r>
      <w:r>
        <w:rPr>
          <w:rFonts w:hint="cs"/>
          <w:rtl/>
        </w:rPr>
        <w:t>یّ</w:t>
      </w:r>
      <w:r>
        <w:rPr>
          <w:rFonts w:hint="eastAsia"/>
          <w:rtl/>
        </w:rPr>
        <w:t>ه</w:t>
      </w:r>
      <w:r>
        <w:rPr>
          <w:rtl/>
        </w:rPr>
        <w:t xml:space="preserve"> هم النصّاب، </w:t>
      </w:r>
      <w:r>
        <w:rPr>
          <w:rFonts w:hint="eastAsia"/>
          <w:rtl/>
        </w:rPr>
        <w:t>و</w:t>
      </w:r>
      <w:r>
        <w:rPr>
          <w:rtl/>
        </w:rPr>
        <w:t xml:space="preserve"> رو</w:t>
      </w:r>
      <w:r>
        <w:rPr>
          <w:rFonts w:hint="cs"/>
          <w:rtl/>
        </w:rPr>
        <w:t>ی</w:t>
      </w:r>
      <w:r>
        <w:rPr>
          <w:rtl/>
        </w:rPr>
        <w:t>:</w:t>
      </w:r>
    </w:p>
    <w:p w:rsidR="00D42CA5" w:rsidRDefault="007F0642" w:rsidP="007F0642">
      <w:pPr>
        <w:pStyle w:val="libNormal"/>
      </w:pPr>
      <w:r>
        <w:rPr>
          <w:rFonts w:hint="eastAsia"/>
          <w:rtl/>
        </w:rPr>
        <w:t>انّ</w:t>
      </w:r>
      <w:r>
        <w:rPr>
          <w:rtl/>
        </w:rPr>
        <w:t xml:space="preserve"> الز</w:t>
      </w:r>
      <w:r>
        <w:rPr>
          <w:rFonts w:hint="cs"/>
          <w:rtl/>
        </w:rPr>
        <w:t>ی</w:t>
      </w:r>
      <w:r>
        <w:rPr>
          <w:rFonts w:hint="eastAsia"/>
          <w:rtl/>
        </w:rPr>
        <w:t>د</w:t>
      </w:r>
      <w:r>
        <w:rPr>
          <w:rFonts w:hint="cs"/>
          <w:rtl/>
        </w:rPr>
        <w:t>یّ</w:t>
      </w:r>
      <w:r>
        <w:rPr>
          <w:rFonts w:hint="eastAsia"/>
          <w:rtl/>
        </w:rPr>
        <w:t>ه</w:t>
      </w:r>
      <w:r>
        <w:rPr>
          <w:rtl/>
        </w:rPr>
        <w:t xml:space="preserve"> و الواقف</w:t>
      </w:r>
      <w:r>
        <w:rPr>
          <w:rFonts w:hint="cs"/>
          <w:rtl/>
        </w:rPr>
        <w:t>یّ</w:t>
      </w:r>
      <w:r>
        <w:rPr>
          <w:rFonts w:hint="eastAsia"/>
          <w:rtl/>
        </w:rPr>
        <w:t>ه</w:t>
      </w:r>
      <w:r>
        <w:rPr>
          <w:rtl/>
        </w:rPr>
        <w:t xml:space="preserve"> و النصّاب بمنزله سواء و ف</w:t>
      </w:r>
      <w:r>
        <w:rPr>
          <w:rFonts w:hint="cs"/>
          <w:rtl/>
        </w:rPr>
        <w:t>ی</w:t>
      </w:r>
      <w:r>
        <w:rPr>
          <w:rFonts w:hint="eastAsia"/>
          <w:rtl/>
        </w:rPr>
        <w:t>هم</w:t>
      </w:r>
      <w:r>
        <w:rPr>
          <w:rtl/>
        </w:rPr>
        <w:t xml:space="preserve"> نزلت: </w:t>
      </w:r>
      <w:r w:rsidR="00063C0B" w:rsidRPr="00063C0B">
        <w:rPr>
          <w:rStyle w:val="libAlaemChar"/>
          <w:rtl/>
        </w:rPr>
        <w:t>(</w:t>
      </w:r>
      <w:r w:rsidRPr="00063C0B">
        <w:rPr>
          <w:rStyle w:val="libAieChar"/>
          <w:rtl/>
        </w:rPr>
        <w:t xml:space="preserve">وُجُوهٌ </w:t>
      </w:r>
      <w:r w:rsidRPr="00063C0B">
        <w:rPr>
          <w:rStyle w:val="libAieChar"/>
          <w:rFonts w:hint="cs"/>
          <w:rtl/>
        </w:rPr>
        <w:t>یَ</w:t>
      </w:r>
      <w:r w:rsidRPr="00063C0B">
        <w:rPr>
          <w:rStyle w:val="libAieChar"/>
          <w:rFonts w:hint="eastAsia"/>
          <w:rtl/>
        </w:rPr>
        <w:t>وْمَئِذٍ</w:t>
      </w:r>
      <w:r w:rsidRPr="00063C0B">
        <w:rPr>
          <w:rStyle w:val="libAieChar"/>
          <w:rtl/>
        </w:rPr>
        <w:t xml:space="preserve"> خٰاشِعَهٌ* عٰامِلَهٌ نٰاصِبَهٌ</w:t>
      </w:r>
      <w:r w:rsidR="00063C0B" w:rsidRPr="00063C0B">
        <w:rPr>
          <w:rStyle w:val="libAlaemChar"/>
          <w:rtl/>
        </w:rPr>
        <w:t>)</w:t>
      </w:r>
      <w:r>
        <w:rPr>
          <w:rtl/>
        </w:rPr>
        <w:t xml:space="preserve"> </w:t>
      </w:r>
      <w:r w:rsidR="00D42CA5" w:rsidRPr="00525B9B">
        <w:rPr>
          <w:rStyle w:val="libFootnotenumChar"/>
          <w:rtl/>
        </w:rPr>
        <w:t>(5)</w:t>
      </w:r>
      <w:r>
        <w:rPr>
          <w:rtl/>
        </w:rPr>
        <w:t xml:space="preserve">. </w:t>
      </w:r>
      <w:r w:rsidR="00D42CA5" w:rsidRPr="00525B9B">
        <w:rPr>
          <w:rStyle w:val="libFootnotenumChar"/>
          <w:rtl/>
        </w:rPr>
        <w:t>(6)</w:t>
      </w:r>
    </w:p>
    <w:p w:rsidR="00656589" w:rsidRDefault="007F0642" w:rsidP="007F0642">
      <w:pPr>
        <w:pStyle w:val="libNormal"/>
        <w:rPr>
          <w:rtl/>
        </w:rPr>
      </w:pPr>
      <w:r>
        <w:rPr>
          <w:rFonts w:hint="eastAsia"/>
          <w:rtl/>
        </w:rPr>
        <w:t>ب</w:t>
      </w:r>
      <w:r>
        <w:rPr>
          <w:rFonts w:hint="cs"/>
          <w:rtl/>
        </w:rPr>
        <w:t>ی</w:t>
      </w:r>
      <w:r>
        <w:rPr>
          <w:rFonts w:hint="eastAsia"/>
          <w:rtl/>
        </w:rPr>
        <w:t>ان</w:t>
      </w:r>
      <w:r>
        <w:rPr>
          <w:rtl/>
        </w:rPr>
        <w:t xml:space="preserve"> مذهب الز</w:t>
      </w:r>
      <w:r>
        <w:rPr>
          <w:rFonts w:hint="cs"/>
          <w:rtl/>
        </w:rPr>
        <w:t>ی</w:t>
      </w:r>
      <w:r>
        <w:rPr>
          <w:rFonts w:hint="eastAsia"/>
          <w:rtl/>
        </w:rPr>
        <w:t>د</w:t>
      </w:r>
      <w:r>
        <w:rPr>
          <w:rFonts w:hint="cs"/>
          <w:rtl/>
        </w:rPr>
        <w:t>یّ</w:t>
      </w:r>
      <w:r>
        <w:rPr>
          <w:rFonts w:hint="eastAsia"/>
          <w:rtl/>
        </w:rPr>
        <w:t>ه</w:t>
      </w:r>
      <w:r>
        <w:rPr>
          <w:rtl/>
        </w:rPr>
        <w:t xml:space="preserve"> و انّهم ثلاث فرق:الجارود</w:t>
      </w:r>
      <w:r>
        <w:rPr>
          <w:rFonts w:hint="cs"/>
          <w:rtl/>
        </w:rPr>
        <w:t>یّ</w:t>
      </w:r>
      <w:r>
        <w:rPr>
          <w:rFonts w:hint="eastAsia"/>
          <w:rtl/>
        </w:rPr>
        <w:t>ه</w:t>
      </w:r>
      <w:r>
        <w:rPr>
          <w:rtl/>
        </w:rPr>
        <w:t xml:space="preserve"> و السل</w:t>
      </w:r>
      <w:r>
        <w:rPr>
          <w:rFonts w:hint="cs"/>
          <w:rtl/>
        </w:rPr>
        <w:t>ی</w:t>
      </w:r>
      <w:r>
        <w:rPr>
          <w:rFonts w:hint="eastAsia"/>
          <w:rtl/>
        </w:rPr>
        <w:t>مان</w:t>
      </w:r>
      <w:r>
        <w:rPr>
          <w:rFonts w:hint="cs"/>
          <w:rtl/>
        </w:rPr>
        <w:t>یّ</w:t>
      </w:r>
      <w:r>
        <w:rPr>
          <w:rFonts w:hint="eastAsia"/>
          <w:rtl/>
        </w:rPr>
        <w:t>ه</w:t>
      </w:r>
      <w:r>
        <w:rPr>
          <w:rtl/>
        </w:rPr>
        <w:t xml:space="preserve"> و البتر</w:t>
      </w:r>
      <w:r>
        <w:rPr>
          <w:rFonts w:hint="cs"/>
          <w:rtl/>
        </w:rPr>
        <w:t>یّ</w:t>
      </w:r>
      <w:r>
        <w:rPr>
          <w:rFonts w:hint="eastAsia"/>
          <w:rtl/>
        </w:rPr>
        <w:t>ه</w:t>
      </w:r>
      <w:r>
        <w:rPr>
          <w:rtl/>
        </w:rPr>
        <w:t xml:space="preserve"> و بطلان مذاهبهم و ما ورد ف</w:t>
      </w:r>
      <w:r>
        <w:rPr>
          <w:rFonts w:hint="cs"/>
          <w:rtl/>
        </w:rPr>
        <w:t>ی</w:t>
      </w:r>
      <w:r>
        <w:rPr>
          <w:rtl/>
        </w:rPr>
        <w:t xml:space="preserve"> ذمّهم، قال المجلس</w:t>
      </w:r>
      <w:r>
        <w:rPr>
          <w:rFonts w:hint="cs"/>
          <w:rtl/>
        </w:rPr>
        <w:t>ی</w:t>
      </w:r>
      <w:r>
        <w:rPr>
          <w:rtl/>
        </w:rPr>
        <w:t>: و أمّا الز</w:t>
      </w:r>
      <w:r>
        <w:rPr>
          <w:rFonts w:hint="cs"/>
          <w:rtl/>
        </w:rPr>
        <w:t>ی</w:t>
      </w:r>
      <w:r>
        <w:rPr>
          <w:rFonts w:hint="eastAsia"/>
          <w:rtl/>
        </w:rPr>
        <w:t>د</w:t>
      </w:r>
      <w:r>
        <w:rPr>
          <w:rFonts w:hint="cs"/>
          <w:rtl/>
        </w:rPr>
        <w:t>یّ</w:t>
      </w:r>
      <w:r>
        <w:rPr>
          <w:rFonts w:hint="eastAsia"/>
          <w:rtl/>
        </w:rPr>
        <w:t>ه</w:t>
      </w:r>
      <w:r>
        <w:rPr>
          <w:rtl/>
        </w:rPr>
        <w:t xml:space="preserve"> فمذاهبهم مشهوره</w:t>
      </w:r>
    </w:p>
    <w:p w:rsidR="00742A94" w:rsidRDefault="00742A94" w:rsidP="002D6CCC">
      <w:pPr>
        <w:pStyle w:val="libLine"/>
        <w:rPr>
          <w:rtl/>
        </w:rPr>
      </w:pPr>
      <w:r>
        <w:rPr>
          <w:rFonts w:hint="eastAsia"/>
          <w:rtl/>
        </w:rPr>
        <w:t>____________________</w:t>
      </w:r>
    </w:p>
    <w:p w:rsidR="00742A94" w:rsidRDefault="00742A94" w:rsidP="001616D4">
      <w:pPr>
        <w:pStyle w:val="libFootnote0"/>
        <w:rPr>
          <w:rtl/>
        </w:rPr>
      </w:pPr>
      <w:r>
        <w:rPr>
          <w:rFonts w:hint="eastAsia"/>
          <w:rtl/>
        </w:rPr>
        <w:t>(1)</w:t>
      </w:r>
      <w:r w:rsidR="001616D4">
        <w:rPr>
          <w:rFonts w:hint="cs"/>
          <w:rtl/>
        </w:rPr>
        <w:t xml:space="preserve"> ق:12/32/143،ج:50/190.</w:t>
      </w:r>
    </w:p>
    <w:p w:rsidR="001616D4" w:rsidRDefault="001616D4" w:rsidP="001616D4">
      <w:pPr>
        <w:pStyle w:val="libFootnote0"/>
        <w:rPr>
          <w:rtl/>
        </w:rPr>
      </w:pPr>
      <w:r>
        <w:rPr>
          <w:rFonts w:hint="cs"/>
          <w:rtl/>
        </w:rPr>
        <w:t>(2) ق:11/11/48و49،ج:46/174و176.</w:t>
      </w:r>
    </w:p>
    <w:p w:rsidR="001616D4" w:rsidRDefault="001616D4" w:rsidP="001616D4">
      <w:pPr>
        <w:pStyle w:val="libFootnote0"/>
        <w:rPr>
          <w:rtl/>
        </w:rPr>
      </w:pPr>
      <w:r>
        <w:rPr>
          <w:rFonts w:hint="cs"/>
          <w:rtl/>
        </w:rPr>
        <w:t>(3) ق:9/125/685،ج:42/334.</w:t>
      </w:r>
    </w:p>
    <w:p w:rsidR="001616D4" w:rsidRDefault="001616D4" w:rsidP="001616D4">
      <w:pPr>
        <w:pStyle w:val="libFootnote0"/>
        <w:rPr>
          <w:rtl/>
        </w:rPr>
      </w:pPr>
      <w:r>
        <w:rPr>
          <w:rFonts w:hint="cs"/>
          <w:rtl/>
        </w:rPr>
        <w:t>(4) ق:كتاب الكفر/7/23،ج:72/178.</w:t>
      </w:r>
    </w:p>
    <w:p w:rsidR="001616D4" w:rsidRDefault="001616D4" w:rsidP="001616D4">
      <w:pPr>
        <w:pStyle w:val="libFootnote0"/>
        <w:rPr>
          <w:rtl/>
        </w:rPr>
      </w:pPr>
      <w:r>
        <w:rPr>
          <w:rFonts w:hint="cs"/>
          <w:rtl/>
        </w:rPr>
        <w:t>(5) سورة الغاشية/الآية2و3.</w:t>
      </w:r>
    </w:p>
    <w:p w:rsidR="001616D4" w:rsidRDefault="001616D4" w:rsidP="001616D4">
      <w:pPr>
        <w:pStyle w:val="libFootnote0"/>
        <w:rPr>
          <w:rtl/>
        </w:rPr>
      </w:pPr>
      <w:r>
        <w:rPr>
          <w:rFonts w:hint="cs"/>
          <w:rtl/>
        </w:rPr>
        <w:t>(6) ق:كتاب الكفر/7/24،ج:72/179.</w:t>
      </w:r>
    </w:p>
    <w:p w:rsidR="00742A94" w:rsidRDefault="00742A94" w:rsidP="007F0642">
      <w:pPr>
        <w:pStyle w:val="libNormal"/>
        <w:rPr>
          <w:rtl/>
        </w:rPr>
      </w:pPr>
      <w:r>
        <w:rPr>
          <w:rFonts w:hint="eastAsia"/>
          <w:rtl/>
        </w:rPr>
        <w:br w:type="page"/>
      </w:r>
    </w:p>
    <w:p w:rsidR="00656589" w:rsidRDefault="007F0642" w:rsidP="001616D4">
      <w:pPr>
        <w:pStyle w:val="libNormal0"/>
        <w:rPr>
          <w:rtl/>
        </w:rPr>
      </w:pPr>
      <w:r>
        <w:rPr>
          <w:rFonts w:hint="eastAsia"/>
          <w:rtl/>
        </w:rPr>
        <w:lastRenderedPageBreak/>
        <w:t>و</w:t>
      </w:r>
      <w:r>
        <w:rPr>
          <w:rtl/>
        </w:rPr>
        <w:t xml:space="preserve"> الدلائل عل</w:t>
      </w:r>
      <w:r>
        <w:rPr>
          <w:rFonts w:hint="cs"/>
          <w:rtl/>
        </w:rPr>
        <w:t>ی</w:t>
      </w:r>
      <w:r>
        <w:rPr>
          <w:rtl/>
        </w:rPr>
        <w:t xml:space="preserve"> إبطالها ف</w:t>
      </w:r>
      <w:r>
        <w:rPr>
          <w:rFonts w:hint="cs"/>
          <w:rtl/>
        </w:rPr>
        <w:t>ی</w:t>
      </w:r>
      <w:r>
        <w:rPr>
          <w:rtl/>
        </w:rPr>
        <w:t xml:space="preserve"> الکتب مسطوره.و ما أوردنا من الاخبار ف</w:t>
      </w:r>
      <w:r>
        <w:rPr>
          <w:rFonts w:hint="cs"/>
          <w:rtl/>
        </w:rPr>
        <w:t>ی</w:t>
      </w:r>
      <w:r>
        <w:rPr>
          <w:rtl/>
        </w:rPr>
        <w:t xml:space="preserve"> النصوص کان ف</w:t>
      </w:r>
      <w:r>
        <w:rPr>
          <w:rFonts w:hint="cs"/>
          <w:rtl/>
        </w:rPr>
        <w:t>ی</w:t>
      </w:r>
      <w:r>
        <w:rPr>
          <w:rtl/>
        </w:rPr>
        <w:t xml:space="preserve"> إبطالها،و جمله القول ف</w:t>
      </w:r>
      <w:r>
        <w:rPr>
          <w:rFonts w:hint="cs"/>
          <w:rtl/>
        </w:rPr>
        <w:t>ی</w:t>
      </w:r>
      <w:r>
        <w:rPr>
          <w:rtl/>
        </w:rPr>
        <w:t xml:space="preserve"> مذاهبهم انّهم ثلاث فرق:الجارود</w:t>
      </w:r>
      <w:r>
        <w:rPr>
          <w:rFonts w:hint="cs"/>
          <w:rtl/>
        </w:rPr>
        <w:t>یّ</w:t>
      </w:r>
      <w:r>
        <w:rPr>
          <w:rFonts w:hint="eastAsia"/>
          <w:rtl/>
        </w:rPr>
        <w:t>ه</w:t>
      </w:r>
      <w:r>
        <w:rPr>
          <w:rtl/>
        </w:rPr>
        <w:t xml:space="preserve"> و هم أصحاب أب</w:t>
      </w:r>
      <w:r>
        <w:rPr>
          <w:rFonts w:hint="cs"/>
          <w:rtl/>
        </w:rPr>
        <w:t>ی</w:t>
      </w:r>
      <w:r>
        <w:rPr>
          <w:rtl/>
        </w:rPr>
        <w:t xml:space="preserve"> الجارود ز</w:t>
      </w:r>
      <w:r>
        <w:rPr>
          <w:rFonts w:hint="cs"/>
          <w:rtl/>
        </w:rPr>
        <w:t>ی</w:t>
      </w:r>
      <w:r>
        <w:rPr>
          <w:rFonts w:hint="eastAsia"/>
          <w:rtl/>
        </w:rPr>
        <w:t>اد</w:t>
      </w:r>
      <w:r>
        <w:rPr>
          <w:rtl/>
        </w:rPr>
        <w:t xml:space="preserve"> بن المنذر قالوا بالنصّ من النب</w:t>
      </w:r>
      <w:r>
        <w:rPr>
          <w:rFonts w:hint="cs"/>
          <w:rtl/>
        </w:rPr>
        <w:t>یّ</w:t>
      </w:r>
      <w:r>
        <w:rPr>
          <w:rtl/>
        </w:rPr>
        <w:t xml:space="preserve"> </w:t>
      </w:r>
      <w:r w:rsidR="00F9186A" w:rsidRPr="00F9186A">
        <w:rPr>
          <w:rStyle w:val="libAlaemChar"/>
          <w:rtl/>
        </w:rPr>
        <w:t>صلى‌الله‌عليه‌وآله‌وسلم</w:t>
      </w:r>
      <w:r>
        <w:rPr>
          <w:rtl/>
        </w:rPr>
        <w:t xml:space="preserve"> ف</w:t>
      </w:r>
      <w:r>
        <w:rPr>
          <w:rFonts w:hint="cs"/>
          <w:rtl/>
        </w:rPr>
        <w:t>ی</w:t>
      </w:r>
      <w:r>
        <w:rPr>
          <w:rtl/>
        </w:rPr>
        <w:t xml:space="preserve"> الإمامه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وصفا لا تسم</w:t>
      </w:r>
      <w:r>
        <w:rPr>
          <w:rFonts w:hint="cs"/>
          <w:rtl/>
        </w:rPr>
        <w:t>ی</w:t>
      </w:r>
      <w:r>
        <w:rPr>
          <w:rFonts w:hint="eastAsia"/>
          <w:rtl/>
        </w:rPr>
        <w:t>ه،و</w:t>
      </w:r>
      <w:r>
        <w:rPr>
          <w:rtl/>
        </w:rPr>
        <w:t xml:space="preserve"> الصحابه کفروا بمخالفته و ترکهم الاقتداء به بعد النب</w:t>
      </w:r>
      <w:r>
        <w:rPr>
          <w:rFonts w:hint="cs"/>
          <w:rtl/>
        </w:rPr>
        <w:t>یّ</w:t>
      </w:r>
      <w:r>
        <w:rPr>
          <w:rtl/>
        </w:rPr>
        <w:t xml:space="preserve"> </w:t>
      </w:r>
      <w:r w:rsidR="00F9186A" w:rsidRPr="00F9186A">
        <w:rPr>
          <w:rStyle w:val="libAlaemChar"/>
          <w:rtl/>
        </w:rPr>
        <w:t>صلى‌الله‌عليه‌وآله‌وسلم</w:t>
      </w:r>
      <w:r>
        <w:rPr>
          <w:rtl/>
        </w:rPr>
        <w:t xml:space="preserve"> و الإمامه بعد الحسن و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سو</w:t>
      </w:r>
      <w:r>
        <w:rPr>
          <w:rFonts w:hint="cs"/>
          <w:rtl/>
        </w:rPr>
        <w:t>ی</w:t>
      </w:r>
      <w:r>
        <w:rPr>
          <w:rtl/>
        </w:rPr>
        <w:t xml:space="preserve"> ف</w:t>
      </w:r>
      <w:r>
        <w:rPr>
          <w:rFonts w:hint="cs"/>
          <w:rtl/>
        </w:rPr>
        <w:t>ی</w:t>
      </w:r>
      <w:r>
        <w:rPr>
          <w:rtl/>
        </w:rPr>
        <w:t xml:space="preserve"> أولادهما فمن خرج منهم بالس</w:t>
      </w:r>
      <w:r>
        <w:rPr>
          <w:rFonts w:hint="cs"/>
          <w:rtl/>
        </w:rPr>
        <w:t>ی</w:t>
      </w:r>
      <w:r>
        <w:rPr>
          <w:rFonts w:hint="eastAsia"/>
          <w:rtl/>
        </w:rPr>
        <w:t>ف</w:t>
      </w:r>
      <w:r>
        <w:rPr>
          <w:rtl/>
        </w:rPr>
        <w:t xml:space="preserve"> و هو عالم شجاع فهو إمام،و اختلفوا ف</w:t>
      </w:r>
      <w:r>
        <w:rPr>
          <w:rFonts w:hint="cs"/>
          <w:rtl/>
        </w:rPr>
        <w:t>ی</w:t>
      </w:r>
      <w:r>
        <w:rPr>
          <w:rtl/>
        </w:rPr>
        <w:t xml:space="preserve"> الإمام المنتظر أهو محمّد بن </w:t>
      </w:r>
      <w:r>
        <w:rPr>
          <w:rFonts w:hint="eastAsia"/>
          <w:rtl/>
        </w:rPr>
        <w:t>عبد</w:t>
      </w:r>
      <w:r>
        <w:rPr>
          <w:rtl/>
        </w:rPr>
        <w:t xml:space="preserve"> اللّه بن الحسن الذ</w:t>
      </w:r>
      <w:r>
        <w:rPr>
          <w:rFonts w:hint="cs"/>
          <w:rtl/>
        </w:rPr>
        <w:t>ی</w:t>
      </w:r>
      <w:r>
        <w:rPr>
          <w:rtl/>
        </w:rPr>
        <w:t xml:space="preserve"> قتل ف</w:t>
      </w:r>
      <w:r>
        <w:rPr>
          <w:rFonts w:hint="cs"/>
          <w:rtl/>
        </w:rPr>
        <w:t>ی</w:t>
      </w:r>
      <w:r>
        <w:rPr>
          <w:rtl/>
        </w:rPr>
        <w:t xml:space="preserve"> المد</w:t>
      </w:r>
      <w:r>
        <w:rPr>
          <w:rFonts w:hint="cs"/>
          <w:rtl/>
        </w:rPr>
        <w:t>ی</w:t>
      </w:r>
      <w:r>
        <w:rPr>
          <w:rFonts w:hint="eastAsia"/>
          <w:rtl/>
        </w:rPr>
        <w:t>نه</w:t>
      </w:r>
      <w:r>
        <w:rPr>
          <w:rtl/>
        </w:rPr>
        <w:t xml:space="preserve"> أ</w:t>
      </w:r>
      <w:r>
        <w:rPr>
          <w:rFonts w:hint="cs"/>
          <w:rtl/>
        </w:rPr>
        <w:t>یّ</w:t>
      </w:r>
      <w:r>
        <w:rPr>
          <w:rFonts w:hint="eastAsia"/>
          <w:rtl/>
        </w:rPr>
        <w:t>ام</w:t>
      </w:r>
      <w:r>
        <w:rPr>
          <w:rtl/>
        </w:rPr>
        <w:t xml:space="preserve"> المنصور فذهب طائفه منهم ال</w:t>
      </w:r>
      <w:r>
        <w:rPr>
          <w:rFonts w:hint="cs"/>
          <w:rtl/>
        </w:rPr>
        <w:t>ی</w:t>
      </w:r>
      <w:r>
        <w:rPr>
          <w:rtl/>
        </w:rPr>
        <w:t xml:space="preserve"> ذلک و زعموا انّه لم </w:t>
      </w:r>
      <w:r>
        <w:rPr>
          <w:rFonts w:hint="cs"/>
          <w:rtl/>
        </w:rPr>
        <w:t>ی</w:t>
      </w:r>
      <w:r>
        <w:rPr>
          <w:rFonts w:hint="eastAsia"/>
          <w:rtl/>
        </w:rPr>
        <w:t>قتل،أو</w:t>
      </w:r>
      <w:r>
        <w:rPr>
          <w:rtl/>
        </w:rPr>
        <w:t xml:space="preserve"> هو محمّد بن القاسم بن عل</w:t>
      </w:r>
      <w:r>
        <w:rPr>
          <w:rFonts w:hint="cs"/>
          <w:rtl/>
        </w:rPr>
        <w:t>یّ</w:t>
      </w:r>
      <w:r>
        <w:rPr>
          <w:rtl/>
        </w:rPr>
        <w:t xml:space="preserve"> بن الحس</w:t>
      </w:r>
      <w:r>
        <w:rPr>
          <w:rFonts w:hint="cs"/>
          <w:rtl/>
        </w:rPr>
        <w:t>ی</w:t>
      </w:r>
      <w:r>
        <w:rPr>
          <w:rFonts w:hint="eastAsia"/>
          <w:rtl/>
        </w:rPr>
        <w:t>ن</w:t>
      </w:r>
      <w:r>
        <w:rPr>
          <w:rtl/>
        </w:rPr>
        <w:t xml:space="preserve"> صاحب طالقان الذ</w:t>
      </w:r>
      <w:r>
        <w:rPr>
          <w:rFonts w:hint="cs"/>
          <w:rtl/>
        </w:rPr>
        <w:t>ی</w:t>
      </w:r>
      <w:r>
        <w:rPr>
          <w:rtl/>
        </w:rPr>
        <w:t xml:space="preserve"> حبسه المعتصم حتّ</w:t>
      </w:r>
      <w:r>
        <w:rPr>
          <w:rFonts w:hint="cs"/>
          <w:rtl/>
        </w:rPr>
        <w:t>ی</w:t>
      </w:r>
      <w:r>
        <w:rPr>
          <w:rtl/>
        </w:rPr>
        <w:t xml:space="preserve"> مات فذهب طائفه أخر</w:t>
      </w:r>
      <w:r>
        <w:rPr>
          <w:rFonts w:hint="cs"/>
          <w:rtl/>
        </w:rPr>
        <w:t>ی</w:t>
      </w:r>
      <w:r>
        <w:rPr>
          <w:rtl/>
        </w:rPr>
        <w:t xml:space="preserve"> إل</w:t>
      </w:r>
      <w:r>
        <w:rPr>
          <w:rFonts w:hint="cs"/>
          <w:rtl/>
        </w:rPr>
        <w:t>ی</w:t>
      </w:r>
      <w:r>
        <w:rPr>
          <w:rFonts w:hint="eastAsia"/>
          <w:rtl/>
        </w:rPr>
        <w:t>ه</w:t>
      </w:r>
      <w:r>
        <w:rPr>
          <w:rtl/>
        </w:rPr>
        <w:t xml:space="preserve"> و أنکروا موته،أو هو </w:t>
      </w:r>
      <w:r>
        <w:rPr>
          <w:rFonts w:hint="cs"/>
          <w:rtl/>
        </w:rPr>
        <w:t>ی</w:t>
      </w:r>
      <w:r>
        <w:rPr>
          <w:rFonts w:hint="eastAsia"/>
          <w:rtl/>
        </w:rPr>
        <w:t>ح</w:t>
      </w:r>
      <w:r>
        <w:rPr>
          <w:rFonts w:hint="cs"/>
          <w:rtl/>
        </w:rPr>
        <w:t>یی</w:t>
      </w:r>
      <w:r>
        <w:rPr>
          <w:rtl/>
        </w:rPr>
        <w:t xml:space="preserve"> بن عمر صاحب الکوفه من أحفاد ز</w:t>
      </w:r>
      <w:r>
        <w:rPr>
          <w:rFonts w:hint="cs"/>
          <w:rtl/>
        </w:rPr>
        <w:t>ی</w:t>
      </w:r>
      <w:r>
        <w:rPr>
          <w:rFonts w:hint="eastAsia"/>
          <w:rtl/>
        </w:rPr>
        <w:t>د</w:t>
      </w:r>
      <w:r>
        <w:rPr>
          <w:rtl/>
        </w:rPr>
        <w:t xml:space="preserve"> ب</w:t>
      </w:r>
      <w:r>
        <w:rPr>
          <w:rFonts w:hint="eastAsia"/>
          <w:rtl/>
        </w:rPr>
        <w:t>ن</w:t>
      </w:r>
      <w:r>
        <w:rPr>
          <w:rtl/>
        </w:rPr>
        <w:t xml:space="preserve"> عل</w:t>
      </w:r>
      <w:r>
        <w:rPr>
          <w:rFonts w:hint="cs"/>
          <w:rtl/>
        </w:rPr>
        <w:t>ی</w:t>
      </w:r>
      <w:r>
        <w:rPr>
          <w:rtl/>
        </w:rPr>
        <w:t xml:space="preserve"> </w:t>
      </w:r>
      <w:r w:rsidR="00295F5C" w:rsidRPr="00295F5C">
        <w:rPr>
          <w:rStyle w:val="libAlaemChar"/>
          <w:rtl/>
        </w:rPr>
        <w:t>عليه‌السلام</w:t>
      </w:r>
      <w:r>
        <w:rPr>
          <w:rtl/>
        </w:rPr>
        <w:t xml:space="preserve"> دعا الناس ال</w:t>
      </w:r>
      <w:r>
        <w:rPr>
          <w:rFonts w:hint="cs"/>
          <w:rtl/>
        </w:rPr>
        <w:t>ی</w:t>
      </w:r>
      <w:r>
        <w:rPr>
          <w:rtl/>
        </w:rPr>
        <w:t xml:space="preserve"> نفسه و اجتمع عل</w:t>
      </w:r>
      <w:r>
        <w:rPr>
          <w:rFonts w:hint="cs"/>
          <w:rtl/>
        </w:rPr>
        <w:t>ی</w:t>
      </w:r>
      <w:r>
        <w:rPr>
          <w:rFonts w:hint="eastAsia"/>
          <w:rtl/>
        </w:rPr>
        <w:t>ه</w:t>
      </w:r>
      <w:r>
        <w:rPr>
          <w:rtl/>
        </w:rPr>
        <w:t xml:space="preserve"> خلق کث</w:t>
      </w:r>
      <w:r>
        <w:rPr>
          <w:rFonts w:hint="cs"/>
          <w:rtl/>
        </w:rPr>
        <w:t>ی</w:t>
      </w:r>
      <w:r>
        <w:rPr>
          <w:rFonts w:hint="eastAsia"/>
          <w:rtl/>
        </w:rPr>
        <w:t>ر</w:t>
      </w:r>
      <w:r>
        <w:rPr>
          <w:rtl/>
        </w:rPr>
        <w:t xml:space="preserve"> و قتل ف</w:t>
      </w:r>
      <w:r>
        <w:rPr>
          <w:rFonts w:hint="cs"/>
          <w:rtl/>
        </w:rPr>
        <w:t>ی</w:t>
      </w:r>
      <w:r>
        <w:rPr>
          <w:rtl/>
        </w:rPr>
        <w:t xml:space="preserve"> أ</w:t>
      </w:r>
      <w:r>
        <w:rPr>
          <w:rFonts w:hint="cs"/>
          <w:rtl/>
        </w:rPr>
        <w:t>یّ</w:t>
      </w:r>
      <w:r>
        <w:rPr>
          <w:rFonts w:hint="eastAsia"/>
          <w:rtl/>
        </w:rPr>
        <w:t>ام</w:t>
      </w:r>
      <w:r>
        <w:rPr>
          <w:rtl/>
        </w:rPr>
        <w:t xml:space="preserve"> المستع</w:t>
      </w:r>
      <w:r>
        <w:rPr>
          <w:rFonts w:hint="cs"/>
          <w:rtl/>
        </w:rPr>
        <w:t>ی</w:t>
      </w:r>
      <w:r>
        <w:rPr>
          <w:rFonts w:hint="eastAsia"/>
          <w:rtl/>
        </w:rPr>
        <w:t>ن</w:t>
      </w:r>
      <w:r>
        <w:rPr>
          <w:rtl/>
        </w:rPr>
        <w:t xml:space="preserve"> باللّه فذهب إل</w:t>
      </w:r>
      <w:r>
        <w:rPr>
          <w:rFonts w:hint="cs"/>
          <w:rtl/>
        </w:rPr>
        <w:t>ی</w:t>
      </w:r>
      <w:r>
        <w:rPr>
          <w:rFonts w:hint="eastAsia"/>
          <w:rtl/>
        </w:rPr>
        <w:t>ه</w:t>
      </w:r>
      <w:r>
        <w:rPr>
          <w:rtl/>
        </w:rPr>
        <w:t xml:space="preserve"> طائفه ثالثه و أنکروا قتله </w:t>
      </w:r>
      <w:r w:rsidR="00D42CA5" w:rsidRPr="00525B9B">
        <w:rPr>
          <w:rStyle w:val="libFootnotenumChar"/>
          <w:rtl/>
        </w:rPr>
        <w:t>(1)</w:t>
      </w:r>
      <w:r>
        <w:rPr>
          <w:rtl/>
        </w:rPr>
        <w:t>.</w:t>
      </w:r>
    </w:p>
    <w:p w:rsidR="001616D4" w:rsidRDefault="007F0642" w:rsidP="001616D4">
      <w:pPr>
        <w:pStyle w:val="libCenterBold1"/>
        <w:rPr>
          <w:rtl/>
        </w:rPr>
      </w:pPr>
      <w:r>
        <w:rPr>
          <w:rFonts w:hint="eastAsia"/>
          <w:rtl/>
        </w:rPr>
        <w:t>ز</w:t>
      </w:r>
      <w:r>
        <w:rPr>
          <w:rFonts w:hint="cs"/>
          <w:rtl/>
        </w:rPr>
        <w:t>ی</w:t>
      </w:r>
      <w:r>
        <w:rPr>
          <w:rFonts w:hint="eastAsia"/>
          <w:rtl/>
        </w:rPr>
        <w:t>اد</w:t>
      </w:r>
      <w:r>
        <w:rPr>
          <w:rtl/>
        </w:rPr>
        <w:t xml:space="preserve"> بن أب</w:t>
      </w:r>
      <w:r>
        <w:rPr>
          <w:rFonts w:hint="cs"/>
          <w:rtl/>
        </w:rPr>
        <w:t>ی</w:t>
      </w:r>
      <w:r>
        <w:rPr>
          <w:rtl/>
        </w:rPr>
        <w:t xml:space="preserve"> سلمه</w:t>
      </w:r>
    </w:p>
    <w:p w:rsidR="00656589" w:rsidRDefault="007F0642" w:rsidP="001616D4">
      <w:pPr>
        <w:pStyle w:val="libNormal"/>
        <w:rPr>
          <w:rtl/>
        </w:rPr>
      </w:pPr>
      <w:r w:rsidRPr="001616D4">
        <w:rPr>
          <w:rStyle w:val="libBold1Char"/>
          <w:rFonts w:hint="eastAsia"/>
          <w:rtl/>
        </w:rPr>
        <w:t>الکاف</w:t>
      </w:r>
      <w:r w:rsidRPr="001616D4">
        <w:rPr>
          <w:rStyle w:val="libBold1Char"/>
          <w:rFonts w:hint="cs"/>
          <w:rtl/>
        </w:rPr>
        <w:t>ی</w:t>
      </w:r>
      <w:r>
        <w:rPr>
          <w:rtl/>
        </w:rPr>
        <w:t>:عنه قال: دخلت عل</w:t>
      </w:r>
      <w:r>
        <w:rPr>
          <w:rFonts w:hint="cs"/>
          <w:rtl/>
        </w:rPr>
        <w:t>ی</w:t>
      </w:r>
      <w:r>
        <w:rPr>
          <w:rtl/>
        </w:rPr>
        <w:t xml:space="preserve"> أب</w:t>
      </w:r>
      <w:r>
        <w:rPr>
          <w:rFonts w:hint="cs"/>
          <w:rtl/>
        </w:rPr>
        <w:t>ی</w:t>
      </w:r>
      <w:r>
        <w:rPr>
          <w:rtl/>
        </w:rPr>
        <w:t xml:space="preserve"> الحسن موس</w:t>
      </w:r>
      <w:r>
        <w:rPr>
          <w:rFonts w:hint="cs"/>
          <w:rtl/>
        </w:rPr>
        <w:t>ی</w:t>
      </w:r>
      <w:r>
        <w:rPr>
          <w:rtl/>
        </w:rPr>
        <w:t xml:space="preserve"> </w:t>
      </w:r>
      <w:r w:rsidR="00295F5C" w:rsidRPr="00295F5C">
        <w:rPr>
          <w:rStyle w:val="libAlaemChar"/>
          <w:rtl/>
        </w:rPr>
        <w:t>عليه‌السلام</w:t>
      </w:r>
      <w:r>
        <w:rPr>
          <w:rtl/>
        </w:rPr>
        <w:t xml:space="preserve"> فقال ل</w:t>
      </w:r>
      <w:r>
        <w:rPr>
          <w:rFonts w:hint="cs"/>
          <w:rtl/>
        </w:rPr>
        <w:t>ی</w:t>
      </w:r>
      <w:r>
        <w:rPr>
          <w:rtl/>
        </w:rPr>
        <w:t>:</w:t>
      </w:r>
      <w:r>
        <w:rPr>
          <w:rFonts w:hint="cs"/>
          <w:rtl/>
        </w:rPr>
        <w:t>ی</w:t>
      </w:r>
      <w:r>
        <w:rPr>
          <w:rFonts w:hint="eastAsia"/>
          <w:rtl/>
        </w:rPr>
        <w:t>ا</w:t>
      </w:r>
      <w:r>
        <w:rPr>
          <w:rtl/>
        </w:rPr>
        <w:t xml:space="preserve"> ز</w:t>
      </w:r>
      <w:r>
        <w:rPr>
          <w:rFonts w:hint="cs"/>
          <w:rtl/>
        </w:rPr>
        <w:t>ی</w:t>
      </w:r>
      <w:r>
        <w:rPr>
          <w:rFonts w:hint="eastAsia"/>
          <w:rtl/>
        </w:rPr>
        <w:t>اد،انّک</w:t>
      </w:r>
      <w:r>
        <w:rPr>
          <w:rtl/>
        </w:rPr>
        <w:t xml:space="preserve"> لتعمل عمل السلطان؟قال:قلت:أجل،قال ل</w:t>
      </w:r>
      <w:r>
        <w:rPr>
          <w:rFonts w:hint="cs"/>
          <w:rtl/>
        </w:rPr>
        <w:t>ی</w:t>
      </w:r>
      <w:r>
        <w:rPr>
          <w:rtl/>
        </w:rPr>
        <w:t>:و لم؟قلت:أنا رجل ل</w:t>
      </w:r>
      <w:r>
        <w:rPr>
          <w:rFonts w:hint="cs"/>
          <w:rtl/>
        </w:rPr>
        <w:t>ی</w:t>
      </w:r>
      <w:r>
        <w:rPr>
          <w:rtl/>
        </w:rPr>
        <w:t xml:space="preserve"> مروه و ل</w:t>
      </w:r>
      <w:r>
        <w:rPr>
          <w:rFonts w:hint="cs"/>
          <w:rtl/>
        </w:rPr>
        <w:t>ی</w:t>
      </w:r>
      <w:r>
        <w:rPr>
          <w:rtl/>
        </w:rPr>
        <w:t xml:space="preserve"> ع</w:t>
      </w:r>
      <w:r>
        <w:rPr>
          <w:rFonts w:hint="cs"/>
          <w:rtl/>
        </w:rPr>
        <w:t>ی</w:t>
      </w:r>
      <w:r>
        <w:rPr>
          <w:rFonts w:hint="eastAsia"/>
          <w:rtl/>
        </w:rPr>
        <w:t>ال</w:t>
      </w:r>
      <w:r>
        <w:rPr>
          <w:rtl/>
        </w:rPr>
        <w:t xml:space="preserve"> و ل</w:t>
      </w:r>
      <w:r>
        <w:rPr>
          <w:rFonts w:hint="cs"/>
          <w:rtl/>
        </w:rPr>
        <w:t>ی</w:t>
      </w:r>
      <w:r>
        <w:rPr>
          <w:rFonts w:hint="eastAsia"/>
          <w:rtl/>
        </w:rPr>
        <w:t>س</w:t>
      </w:r>
      <w:r>
        <w:rPr>
          <w:rtl/>
        </w:rPr>
        <w:t xml:space="preserve"> وراء ظهر</w:t>
      </w:r>
      <w:r>
        <w:rPr>
          <w:rFonts w:hint="cs"/>
          <w:rtl/>
        </w:rPr>
        <w:t>ی</w:t>
      </w:r>
      <w:r>
        <w:rPr>
          <w:rtl/>
        </w:rPr>
        <w:t xml:space="preserve"> ش</w:t>
      </w:r>
      <w:r>
        <w:rPr>
          <w:rFonts w:hint="cs"/>
          <w:rtl/>
        </w:rPr>
        <w:t>ی</w:t>
      </w:r>
      <w:r>
        <w:rPr>
          <w:rFonts w:hint="eastAsia"/>
          <w:rtl/>
        </w:rPr>
        <w:t>ء،فقال</w:t>
      </w:r>
      <w:r>
        <w:rPr>
          <w:rtl/>
        </w:rPr>
        <w:t xml:space="preserve"> ل</w:t>
      </w:r>
      <w:r>
        <w:rPr>
          <w:rFonts w:hint="cs"/>
          <w:rtl/>
        </w:rPr>
        <w:t>ی</w:t>
      </w:r>
      <w:r>
        <w:rPr>
          <w:rtl/>
        </w:rPr>
        <w:t>:</w:t>
      </w:r>
      <w:r>
        <w:rPr>
          <w:rFonts w:hint="cs"/>
          <w:rtl/>
        </w:rPr>
        <w:t>ی</w:t>
      </w:r>
      <w:r>
        <w:rPr>
          <w:rFonts w:hint="eastAsia"/>
          <w:rtl/>
        </w:rPr>
        <w:t>ا</w:t>
      </w:r>
      <w:r>
        <w:rPr>
          <w:rtl/>
        </w:rPr>
        <w:t xml:space="preserve"> ز</w:t>
      </w:r>
      <w:r>
        <w:rPr>
          <w:rFonts w:hint="cs"/>
          <w:rtl/>
        </w:rPr>
        <w:t>ی</w:t>
      </w:r>
      <w:r>
        <w:rPr>
          <w:rFonts w:hint="eastAsia"/>
          <w:rtl/>
        </w:rPr>
        <w:t>اد</w:t>
      </w:r>
      <w:r>
        <w:rPr>
          <w:rtl/>
        </w:rPr>
        <w:t xml:space="preserve"> لئن أسقط من حالق </w:t>
      </w:r>
      <w:r w:rsidR="00D42CA5" w:rsidRPr="00525B9B">
        <w:rPr>
          <w:rStyle w:val="libFootnotenumChar"/>
          <w:rtl/>
        </w:rPr>
        <w:t>(2)</w:t>
      </w:r>
      <w:r>
        <w:rPr>
          <w:rtl/>
        </w:rPr>
        <w:t>فأنقطع قطعه قطعه أحبّ إل</w:t>
      </w:r>
      <w:r>
        <w:rPr>
          <w:rFonts w:hint="cs"/>
          <w:rtl/>
        </w:rPr>
        <w:t>یّ</w:t>
      </w:r>
      <w:r>
        <w:rPr>
          <w:rtl/>
        </w:rPr>
        <w:t xml:space="preserve"> من أن أتولّ</w:t>
      </w:r>
      <w:r>
        <w:rPr>
          <w:rFonts w:hint="cs"/>
          <w:rtl/>
        </w:rPr>
        <w:t>ی</w:t>
      </w:r>
      <w:r>
        <w:rPr>
          <w:rtl/>
        </w:rPr>
        <w:t xml:space="preserve"> لأحد منهم عملا أ</w:t>
      </w:r>
      <w:r>
        <w:rPr>
          <w:rFonts w:hint="eastAsia"/>
          <w:rtl/>
        </w:rPr>
        <w:t>و</w:t>
      </w:r>
      <w:r>
        <w:rPr>
          <w:rtl/>
        </w:rPr>
        <w:t xml:space="preserve"> أطأ بساط رجل منهم الاّ لما ذا؟ قلت:لا أدر</w:t>
      </w:r>
      <w:r>
        <w:rPr>
          <w:rFonts w:hint="cs"/>
          <w:rtl/>
        </w:rPr>
        <w:t>ی</w:t>
      </w:r>
      <w:r>
        <w:rPr>
          <w:rtl/>
        </w:rPr>
        <w:t xml:space="preserve"> جعلت فداک،قال:الاّ لتفر</w:t>
      </w:r>
      <w:r>
        <w:rPr>
          <w:rFonts w:hint="cs"/>
          <w:rtl/>
        </w:rPr>
        <w:t>ی</w:t>
      </w:r>
      <w:r>
        <w:rPr>
          <w:rFonts w:hint="eastAsia"/>
          <w:rtl/>
        </w:rPr>
        <w:t>ج</w:t>
      </w:r>
      <w:r>
        <w:rPr>
          <w:rtl/>
        </w:rPr>
        <w:t xml:space="preserve"> کربه عن مؤمن أو فکّ أسره أو قضاء د</w:t>
      </w:r>
      <w:r>
        <w:rPr>
          <w:rFonts w:hint="cs"/>
          <w:rtl/>
        </w:rPr>
        <w:t>ی</w:t>
      </w:r>
      <w:r>
        <w:rPr>
          <w:rFonts w:hint="eastAsia"/>
          <w:rtl/>
        </w:rPr>
        <w:t>نه،</w:t>
      </w:r>
      <w:r>
        <w:rPr>
          <w:rFonts w:hint="cs"/>
          <w:rtl/>
        </w:rPr>
        <w:t>ی</w:t>
      </w:r>
      <w:r>
        <w:rPr>
          <w:rFonts w:hint="eastAsia"/>
          <w:rtl/>
        </w:rPr>
        <w:t>ا</w:t>
      </w:r>
      <w:r>
        <w:rPr>
          <w:rtl/>
        </w:rPr>
        <w:t xml:space="preserve"> ز</w:t>
      </w:r>
      <w:r>
        <w:rPr>
          <w:rFonts w:hint="cs"/>
          <w:rtl/>
        </w:rPr>
        <w:t>ی</w:t>
      </w:r>
      <w:r>
        <w:rPr>
          <w:rFonts w:hint="eastAsia"/>
          <w:rtl/>
        </w:rPr>
        <w:t>اد</w:t>
      </w:r>
      <w:r>
        <w:rPr>
          <w:rtl/>
        </w:rPr>
        <w:t xml:space="preserve"> انّ أهون ما </w:t>
      </w:r>
      <w:r>
        <w:rPr>
          <w:rFonts w:hint="cs"/>
          <w:rtl/>
        </w:rPr>
        <w:t>ی</w:t>
      </w:r>
      <w:r>
        <w:rPr>
          <w:rFonts w:hint="eastAsia"/>
          <w:rtl/>
        </w:rPr>
        <w:t>صنع</w:t>
      </w:r>
      <w:r>
        <w:rPr>
          <w:rtl/>
        </w:rPr>
        <w:t xml:space="preserve"> اللّه بمن تولّ</w:t>
      </w:r>
      <w:r>
        <w:rPr>
          <w:rFonts w:hint="cs"/>
          <w:rtl/>
        </w:rPr>
        <w:t>ی</w:t>
      </w:r>
      <w:r>
        <w:rPr>
          <w:rtl/>
        </w:rPr>
        <w:t xml:space="preserve"> لهم عملا أن </w:t>
      </w:r>
      <w:r>
        <w:rPr>
          <w:rFonts w:hint="cs"/>
          <w:rtl/>
        </w:rPr>
        <w:t>ی</w:t>
      </w:r>
      <w:r>
        <w:rPr>
          <w:rFonts w:hint="eastAsia"/>
          <w:rtl/>
        </w:rPr>
        <w:t>ضرب</w:t>
      </w:r>
      <w:r>
        <w:rPr>
          <w:rtl/>
        </w:rPr>
        <w:t xml:space="preserve"> عل</w:t>
      </w:r>
      <w:r>
        <w:rPr>
          <w:rFonts w:hint="cs"/>
          <w:rtl/>
        </w:rPr>
        <w:t>ی</w:t>
      </w:r>
      <w:r>
        <w:rPr>
          <w:rFonts w:hint="eastAsia"/>
          <w:rtl/>
        </w:rPr>
        <w:t>ه</w:t>
      </w:r>
      <w:r>
        <w:rPr>
          <w:rtl/>
        </w:rPr>
        <w:t xml:space="preserve"> سرادق من نار ال</w:t>
      </w:r>
      <w:r>
        <w:rPr>
          <w:rFonts w:hint="cs"/>
          <w:rtl/>
        </w:rPr>
        <w:t>ی</w:t>
      </w:r>
      <w:r>
        <w:rPr>
          <w:rtl/>
        </w:rPr>
        <w:t xml:space="preserve"> أن </w:t>
      </w:r>
      <w:r>
        <w:rPr>
          <w:rFonts w:hint="cs"/>
          <w:rtl/>
        </w:rPr>
        <w:t>ی</w:t>
      </w:r>
      <w:r>
        <w:rPr>
          <w:rFonts w:hint="eastAsia"/>
          <w:rtl/>
        </w:rPr>
        <w:t>فرغ</w:t>
      </w:r>
      <w:r>
        <w:rPr>
          <w:rtl/>
        </w:rPr>
        <w:t xml:space="preserve"> اللّه من حساب الخلائق،</w:t>
      </w:r>
      <w:r>
        <w:rPr>
          <w:rFonts w:hint="cs"/>
          <w:rtl/>
        </w:rPr>
        <w:t>ی</w:t>
      </w:r>
      <w:r>
        <w:rPr>
          <w:rFonts w:hint="eastAsia"/>
          <w:rtl/>
        </w:rPr>
        <w:t>ا</w:t>
      </w:r>
      <w:r>
        <w:rPr>
          <w:rtl/>
        </w:rPr>
        <w:t xml:space="preserve"> ز</w:t>
      </w:r>
      <w:r>
        <w:rPr>
          <w:rFonts w:hint="cs"/>
          <w:rtl/>
        </w:rPr>
        <w:t>ی</w:t>
      </w:r>
      <w:r>
        <w:rPr>
          <w:rFonts w:hint="eastAsia"/>
          <w:rtl/>
        </w:rPr>
        <w:t>اد</w:t>
      </w:r>
      <w:r>
        <w:rPr>
          <w:rtl/>
        </w:rPr>
        <w:t xml:space="preserve"> فإن ولّ</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من أعمالهم فأح</w:t>
      </w:r>
      <w:r>
        <w:rPr>
          <w:rFonts w:hint="eastAsia"/>
          <w:rtl/>
        </w:rPr>
        <w:t>سن</w:t>
      </w:r>
    </w:p>
    <w:p w:rsidR="00742A94" w:rsidRDefault="00742A94" w:rsidP="002D6CCC">
      <w:pPr>
        <w:pStyle w:val="libLine"/>
        <w:rPr>
          <w:rtl/>
        </w:rPr>
      </w:pPr>
      <w:r>
        <w:rPr>
          <w:rFonts w:hint="eastAsia"/>
          <w:rtl/>
        </w:rPr>
        <w:t>____________________</w:t>
      </w:r>
    </w:p>
    <w:p w:rsidR="00742A94" w:rsidRDefault="00742A94" w:rsidP="001616D4">
      <w:pPr>
        <w:pStyle w:val="libFootnote0"/>
        <w:rPr>
          <w:rtl/>
        </w:rPr>
      </w:pPr>
      <w:r>
        <w:rPr>
          <w:rFonts w:hint="eastAsia"/>
          <w:rtl/>
        </w:rPr>
        <w:t>(1)</w:t>
      </w:r>
      <w:r w:rsidR="001616D4">
        <w:rPr>
          <w:rFonts w:hint="cs"/>
          <w:rtl/>
        </w:rPr>
        <w:t xml:space="preserve"> ق:9/49/178،ج:37/29.</w:t>
      </w:r>
    </w:p>
    <w:p w:rsidR="001616D4" w:rsidRDefault="001616D4" w:rsidP="001616D4">
      <w:pPr>
        <w:pStyle w:val="libFootnote0"/>
        <w:rPr>
          <w:rtl/>
        </w:rPr>
      </w:pPr>
      <w:r>
        <w:rPr>
          <w:rFonts w:hint="cs"/>
          <w:rtl/>
        </w:rPr>
        <w:t>(2) الحاق:الجبل المرتفع(القاموس).</w:t>
      </w:r>
    </w:p>
    <w:p w:rsidR="00742A94" w:rsidRDefault="00742A94" w:rsidP="007F0642">
      <w:pPr>
        <w:pStyle w:val="libNormal"/>
        <w:rPr>
          <w:rtl/>
        </w:rPr>
      </w:pPr>
      <w:r>
        <w:rPr>
          <w:rFonts w:hint="eastAsia"/>
          <w:rtl/>
        </w:rPr>
        <w:br w:type="page"/>
      </w:r>
    </w:p>
    <w:p w:rsidR="00656589" w:rsidRDefault="007F0642" w:rsidP="001616D4">
      <w:pPr>
        <w:pStyle w:val="libNormal0"/>
        <w:rPr>
          <w:rtl/>
        </w:rPr>
      </w:pPr>
      <w:r>
        <w:rPr>
          <w:rFonts w:hint="eastAsia"/>
          <w:rtl/>
        </w:rPr>
        <w:lastRenderedPageBreak/>
        <w:t>ال</w:t>
      </w:r>
      <w:r>
        <w:rPr>
          <w:rFonts w:hint="cs"/>
          <w:rtl/>
        </w:rPr>
        <w:t>ی</w:t>
      </w:r>
      <w:r>
        <w:rPr>
          <w:rtl/>
        </w:rPr>
        <w:t xml:space="preserve"> إخوانک،الحد</w:t>
      </w:r>
      <w:r>
        <w:rPr>
          <w:rFonts w:hint="cs"/>
          <w:rtl/>
        </w:rPr>
        <w:t>ی</w:t>
      </w:r>
      <w:r>
        <w:rPr>
          <w:rFonts w:hint="eastAsia"/>
          <w:rtl/>
        </w:rPr>
        <w:t>ث</w:t>
      </w:r>
      <w:r>
        <w:rPr>
          <w:rtl/>
        </w:rPr>
        <w:t xml:space="preserve"> </w:t>
      </w:r>
      <w:r w:rsidR="00D42CA5" w:rsidRPr="00525B9B">
        <w:rPr>
          <w:rStyle w:val="libFootnotenumChar"/>
          <w:rtl/>
        </w:rPr>
        <w:t>(1)</w:t>
      </w:r>
      <w:r>
        <w:rPr>
          <w:rtl/>
        </w:rPr>
        <w:t>.</w:t>
      </w:r>
    </w:p>
    <w:p w:rsidR="00656589" w:rsidRDefault="007F0642" w:rsidP="001616D4">
      <w:pPr>
        <w:pStyle w:val="libCenterBold1"/>
        <w:rPr>
          <w:rtl/>
        </w:rPr>
      </w:pPr>
      <w:r>
        <w:rPr>
          <w:rFonts w:hint="eastAsia"/>
          <w:rtl/>
        </w:rPr>
        <w:t>ز</w:t>
      </w:r>
      <w:r>
        <w:rPr>
          <w:rFonts w:hint="cs"/>
          <w:rtl/>
        </w:rPr>
        <w:t>ی</w:t>
      </w:r>
      <w:r>
        <w:rPr>
          <w:rFonts w:hint="eastAsia"/>
          <w:rtl/>
        </w:rPr>
        <w:t>اد</w:t>
      </w:r>
      <w:r>
        <w:rPr>
          <w:rtl/>
        </w:rPr>
        <w:t xml:space="preserve"> بن أب</w:t>
      </w:r>
      <w:r>
        <w:rPr>
          <w:rFonts w:hint="cs"/>
          <w:rtl/>
        </w:rPr>
        <w:t>ی</w:t>
      </w:r>
      <w:r>
        <w:rPr>
          <w:rFonts w:hint="eastAsia"/>
          <w:rtl/>
        </w:rPr>
        <w:t>ه</w:t>
      </w:r>
      <w:r>
        <w:rPr>
          <w:rtl/>
        </w:rPr>
        <w:t>(لعنه اللّه)</w:t>
      </w:r>
    </w:p>
    <w:p w:rsidR="001616D4" w:rsidRDefault="007F0642" w:rsidP="001616D4">
      <w:pPr>
        <w:pStyle w:val="libNormal"/>
        <w:rPr>
          <w:rtl/>
        </w:rPr>
      </w:pPr>
      <w:r>
        <w:rPr>
          <w:rFonts w:hint="eastAsia"/>
          <w:rtl/>
        </w:rPr>
        <w:t>ز</w:t>
      </w:r>
      <w:r>
        <w:rPr>
          <w:rFonts w:hint="cs"/>
          <w:rtl/>
        </w:rPr>
        <w:t>ی</w:t>
      </w:r>
      <w:r>
        <w:rPr>
          <w:rFonts w:hint="eastAsia"/>
          <w:rtl/>
        </w:rPr>
        <w:t>اد</w:t>
      </w:r>
      <w:r>
        <w:rPr>
          <w:rtl/>
        </w:rPr>
        <w:t xml:space="preserve"> بن أب</w:t>
      </w:r>
      <w:r>
        <w:rPr>
          <w:rFonts w:hint="cs"/>
          <w:rtl/>
        </w:rPr>
        <w:t>ی</w:t>
      </w:r>
      <w:r>
        <w:rPr>
          <w:rFonts w:hint="eastAsia"/>
          <w:rtl/>
        </w:rPr>
        <w:t>ه</w:t>
      </w:r>
      <w:r>
        <w:rPr>
          <w:rtl/>
        </w:rPr>
        <w:t>(لعنه اللّه)کان عاملا لعل</w:t>
      </w:r>
      <w:r>
        <w:rPr>
          <w:rFonts w:hint="cs"/>
          <w:rtl/>
        </w:rPr>
        <w:t>یّ</w:t>
      </w:r>
      <w:r>
        <w:rPr>
          <w:rtl/>
        </w:rPr>
        <w:t xml:space="preserve"> </w:t>
      </w:r>
      <w:r w:rsidR="00295F5C" w:rsidRPr="00295F5C">
        <w:rPr>
          <w:rStyle w:val="libAlaemChar"/>
          <w:rtl/>
        </w:rPr>
        <w:t>عليه‌السلام</w:t>
      </w:r>
      <w:r>
        <w:rPr>
          <w:rtl/>
        </w:rPr>
        <w:t xml:space="preserve"> عل</w:t>
      </w:r>
      <w:r>
        <w:rPr>
          <w:rFonts w:hint="cs"/>
          <w:rtl/>
        </w:rPr>
        <w:t>ی</w:t>
      </w:r>
      <w:r>
        <w:rPr>
          <w:rtl/>
        </w:rPr>
        <w:t xml:space="preserve"> بعض فارس فکتب إل</w:t>
      </w:r>
      <w:r>
        <w:rPr>
          <w:rFonts w:hint="cs"/>
          <w:rtl/>
        </w:rPr>
        <w:t>ی</w:t>
      </w:r>
      <w:r>
        <w:rPr>
          <w:rFonts w:hint="eastAsia"/>
          <w:rtl/>
        </w:rPr>
        <w:t>ه</w:t>
      </w:r>
      <w:r>
        <w:rPr>
          <w:rtl/>
        </w:rPr>
        <w:t xml:space="preserve"> معاو</w:t>
      </w:r>
      <w:r>
        <w:rPr>
          <w:rFonts w:hint="cs"/>
          <w:rtl/>
        </w:rPr>
        <w:t>ی</w:t>
      </w:r>
      <w:r>
        <w:rPr>
          <w:rFonts w:hint="eastAsia"/>
          <w:rtl/>
        </w:rPr>
        <w:t>ه</w:t>
      </w:r>
      <w:r>
        <w:rPr>
          <w:rtl/>
        </w:rPr>
        <w:t xml:space="preserve"> </w:t>
      </w:r>
      <w:r>
        <w:rPr>
          <w:rFonts w:hint="cs"/>
          <w:rtl/>
        </w:rPr>
        <w:t>ی</w:t>
      </w:r>
      <w:r>
        <w:rPr>
          <w:rFonts w:hint="eastAsia"/>
          <w:rtl/>
        </w:rPr>
        <w:t>تهدّده</w:t>
      </w:r>
      <w:r>
        <w:rPr>
          <w:rtl/>
        </w:rPr>
        <w:t xml:space="preserve"> و </w:t>
      </w:r>
      <w:r>
        <w:rPr>
          <w:rFonts w:hint="cs"/>
          <w:rtl/>
        </w:rPr>
        <w:t>ی</w:t>
      </w:r>
      <w:r>
        <w:rPr>
          <w:rFonts w:hint="eastAsia"/>
          <w:rtl/>
        </w:rPr>
        <w:t>وعده،فقال</w:t>
      </w:r>
      <w:r>
        <w:rPr>
          <w:rtl/>
        </w:rPr>
        <w:t xml:space="preserve"> ز</w:t>
      </w:r>
      <w:r>
        <w:rPr>
          <w:rFonts w:hint="cs"/>
          <w:rtl/>
        </w:rPr>
        <w:t>ی</w:t>
      </w:r>
      <w:r>
        <w:rPr>
          <w:rFonts w:hint="eastAsia"/>
          <w:rtl/>
        </w:rPr>
        <w:t>اد</w:t>
      </w:r>
      <w:r>
        <w:rPr>
          <w:rtl/>
        </w:rPr>
        <w:t>:و</w:t>
      </w:r>
      <w:r>
        <w:rPr>
          <w:rFonts w:hint="cs"/>
          <w:rtl/>
        </w:rPr>
        <w:t>ی</w:t>
      </w:r>
      <w:r>
        <w:rPr>
          <w:rFonts w:hint="eastAsia"/>
          <w:rtl/>
        </w:rPr>
        <w:t>ل</w:t>
      </w:r>
      <w:r>
        <w:rPr>
          <w:rFonts w:hint="cs"/>
          <w:rtl/>
        </w:rPr>
        <w:t>ی</w:t>
      </w:r>
      <w:r>
        <w:rPr>
          <w:rtl/>
        </w:rPr>
        <w:t xml:space="preserve"> عل</w:t>
      </w:r>
      <w:r>
        <w:rPr>
          <w:rFonts w:hint="cs"/>
          <w:rtl/>
        </w:rPr>
        <w:t>ی</w:t>
      </w:r>
      <w:r>
        <w:rPr>
          <w:rtl/>
        </w:rPr>
        <w:t xml:space="preserve"> ابن آکله الأکباد و کهف المنافق</w:t>
      </w:r>
      <w:r>
        <w:rPr>
          <w:rFonts w:hint="cs"/>
          <w:rtl/>
        </w:rPr>
        <w:t>ی</w:t>
      </w:r>
      <w:r>
        <w:rPr>
          <w:rFonts w:hint="eastAsia"/>
          <w:rtl/>
        </w:rPr>
        <w:t>ن</w:t>
      </w:r>
      <w:r>
        <w:rPr>
          <w:rtl/>
        </w:rPr>
        <w:t xml:space="preserve"> و بق</w:t>
      </w:r>
      <w:r>
        <w:rPr>
          <w:rFonts w:hint="cs"/>
          <w:rtl/>
        </w:rPr>
        <w:t>یّ</w:t>
      </w:r>
      <w:r>
        <w:rPr>
          <w:rFonts w:hint="eastAsia"/>
          <w:rtl/>
        </w:rPr>
        <w:t>ه</w:t>
      </w:r>
      <w:r>
        <w:rPr>
          <w:rtl/>
        </w:rPr>
        <w:t xml:space="preserve"> الأحزاب </w:t>
      </w:r>
      <w:r>
        <w:rPr>
          <w:rFonts w:hint="cs"/>
          <w:rtl/>
        </w:rPr>
        <w:t>ی</w:t>
      </w:r>
      <w:r>
        <w:rPr>
          <w:rFonts w:hint="eastAsia"/>
          <w:rtl/>
        </w:rPr>
        <w:t>تهدّدن</w:t>
      </w:r>
      <w:r>
        <w:rPr>
          <w:rFonts w:hint="cs"/>
          <w:rtl/>
        </w:rPr>
        <w:t>ی</w:t>
      </w:r>
      <w:r>
        <w:rPr>
          <w:rtl/>
        </w:rPr>
        <w:t xml:space="preserve"> و </w:t>
      </w:r>
      <w:r>
        <w:rPr>
          <w:rFonts w:hint="cs"/>
          <w:rtl/>
        </w:rPr>
        <w:t>ی</w:t>
      </w:r>
      <w:r>
        <w:rPr>
          <w:rFonts w:hint="eastAsia"/>
          <w:rtl/>
        </w:rPr>
        <w:t>وعدن</w:t>
      </w:r>
      <w:r>
        <w:rPr>
          <w:rFonts w:hint="cs"/>
          <w:rtl/>
        </w:rPr>
        <w:t>ی</w:t>
      </w:r>
      <w:r>
        <w:rPr>
          <w:rtl/>
        </w:rPr>
        <w:t xml:space="preserve"> و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نه</w:t>
      </w:r>
      <w:r>
        <w:rPr>
          <w:rtl/>
        </w:rPr>
        <w:t xml:space="preserve"> ابن عم محمّد </w:t>
      </w:r>
      <w:r w:rsidR="00F9186A" w:rsidRPr="00F9186A">
        <w:rPr>
          <w:rStyle w:val="libAlaemChar"/>
          <w:rtl/>
        </w:rPr>
        <w:t>صلى‌الله‌عليه‌وآله‌وسلم</w:t>
      </w:r>
      <w:r>
        <w:rPr>
          <w:rtl/>
        </w:rPr>
        <w:t xml:space="preserve"> معه سبعون ألف ط</w:t>
      </w:r>
      <w:r>
        <w:rPr>
          <w:rFonts w:hint="eastAsia"/>
          <w:rtl/>
        </w:rPr>
        <w:t>وائع</w:t>
      </w:r>
      <w:r>
        <w:rPr>
          <w:rtl/>
        </w:rPr>
        <w:t xml:space="preserve"> س</w:t>
      </w:r>
      <w:r>
        <w:rPr>
          <w:rFonts w:hint="cs"/>
          <w:rtl/>
        </w:rPr>
        <w:t>ی</w:t>
      </w:r>
      <w:r>
        <w:rPr>
          <w:rFonts w:hint="eastAsia"/>
          <w:rtl/>
        </w:rPr>
        <w:t>وفهم</w:t>
      </w:r>
      <w:r>
        <w:rPr>
          <w:rtl/>
        </w:rPr>
        <w:t xml:space="preserve"> عند أذقانهم و لا </w:t>
      </w:r>
      <w:r>
        <w:rPr>
          <w:rFonts w:hint="cs"/>
          <w:rtl/>
        </w:rPr>
        <w:t>ی</w:t>
      </w:r>
      <w:r>
        <w:rPr>
          <w:rFonts w:hint="eastAsia"/>
          <w:rtl/>
        </w:rPr>
        <w:t>لتفت</w:t>
      </w:r>
      <w:r>
        <w:rPr>
          <w:rtl/>
        </w:rPr>
        <w:t xml:space="preserve"> أحد منهم وراءه حتّ</w:t>
      </w:r>
      <w:r>
        <w:rPr>
          <w:rFonts w:hint="cs"/>
          <w:rtl/>
        </w:rPr>
        <w:t>ی</w:t>
      </w:r>
      <w:r>
        <w:rPr>
          <w:rtl/>
        </w:rPr>
        <w:t xml:space="preserve"> </w:t>
      </w:r>
      <w:r>
        <w:rPr>
          <w:rFonts w:hint="cs"/>
          <w:rtl/>
        </w:rPr>
        <w:t>ی</w:t>
      </w:r>
      <w:r>
        <w:rPr>
          <w:rFonts w:hint="eastAsia"/>
          <w:rtl/>
        </w:rPr>
        <w:t>موت،أما</w:t>
      </w:r>
      <w:r>
        <w:rPr>
          <w:rtl/>
        </w:rPr>
        <w:t xml:space="preserve"> و اللّه لو أخلص الأمر إل</w:t>
      </w:r>
      <w:r>
        <w:rPr>
          <w:rFonts w:hint="cs"/>
          <w:rtl/>
        </w:rPr>
        <w:t>یّ</w:t>
      </w:r>
      <w:r>
        <w:rPr>
          <w:rtl/>
        </w:rPr>
        <w:t xml:space="preserve"> ل</w:t>
      </w:r>
      <w:r>
        <w:rPr>
          <w:rFonts w:hint="cs"/>
          <w:rtl/>
        </w:rPr>
        <w:t>ی</w:t>
      </w:r>
      <w:r>
        <w:rPr>
          <w:rFonts w:hint="eastAsia"/>
          <w:rtl/>
        </w:rPr>
        <w:t>جدن</w:t>
      </w:r>
      <w:r>
        <w:rPr>
          <w:rFonts w:hint="cs"/>
          <w:rtl/>
        </w:rPr>
        <w:t>ی</w:t>
      </w:r>
      <w:r>
        <w:rPr>
          <w:rtl/>
        </w:rPr>
        <w:t xml:space="preserve"> أحمر ضرّابا بالس</w:t>
      </w:r>
      <w:r>
        <w:rPr>
          <w:rFonts w:hint="cs"/>
          <w:rtl/>
        </w:rPr>
        <w:t>ی</w:t>
      </w:r>
      <w:r>
        <w:rPr>
          <w:rFonts w:hint="eastAsia"/>
          <w:rtl/>
        </w:rPr>
        <w:t>ف</w:t>
      </w:r>
      <w:r>
        <w:rPr>
          <w:rtl/>
        </w:rPr>
        <w:t xml:space="preserve">.و الأحمر </w:t>
      </w:r>
      <w:r>
        <w:rPr>
          <w:rFonts w:hint="cs"/>
          <w:rtl/>
        </w:rPr>
        <w:t>ی</w:t>
      </w:r>
      <w:r>
        <w:rPr>
          <w:rFonts w:hint="eastAsia"/>
          <w:rtl/>
        </w:rPr>
        <w:t>عن</w:t>
      </w:r>
      <w:r>
        <w:rPr>
          <w:rFonts w:hint="cs"/>
          <w:rtl/>
        </w:rPr>
        <w:t>ی</w:t>
      </w:r>
      <w:r>
        <w:rPr>
          <w:rtl/>
        </w:rPr>
        <w:t xml:space="preserve"> انّه مول</w:t>
      </w:r>
      <w:r>
        <w:rPr>
          <w:rFonts w:hint="cs"/>
          <w:rtl/>
        </w:rPr>
        <w:t>ی</w:t>
      </w:r>
      <w:r>
        <w:rPr>
          <w:rtl/>
        </w:rPr>
        <w:t xml:space="preserve"> فلمّا ادّعاه معاو</w:t>
      </w:r>
      <w:r>
        <w:rPr>
          <w:rFonts w:hint="cs"/>
          <w:rtl/>
        </w:rPr>
        <w:t>ی</w:t>
      </w:r>
      <w:r>
        <w:rPr>
          <w:rFonts w:hint="eastAsia"/>
          <w:rtl/>
        </w:rPr>
        <w:t>ه</w:t>
      </w:r>
      <w:r>
        <w:rPr>
          <w:rtl/>
        </w:rPr>
        <w:t xml:space="preserve"> صار عرب</w:t>
      </w:r>
      <w:r>
        <w:rPr>
          <w:rFonts w:hint="cs"/>
          <w:rtl/>
        </w:rPr>
        <w:t>یّ</w:t>
      </w:r>
      <w:r>
        <w:rPr>
          <w:rFonts w:hint="eastAsia"/>
          <w:rtl/>
        </w:rPr>
        <w:t>ا</w:t>
      </w:r>
      <w:r>
        <w:rPr>
          <w:rtl/>
        </w:rPr>
        <w:t xml:space="preserve"> </w:t>
      </w:r>
      <w:r w:rsidR="00D42CA5" w:rsidRPr="00525B9B">
        <w:rPr>
          <w:rStyle w:val="libFootnotenumChar"/>
          <w:rtl/>
        </w:rPr>
        <w:t>(2)</w:t>
      </w:r>
      <w:r>
        <w:rPr>
          <w:rtl/>
        </w:rPr>
        <w:t>.</w:t>
      </w:r>
    </w:p>
    <w:p w:rsidR="00656589" w:rsidRDefault="007F0642" w:rsidP="001616D4">
      <w:pPr>
        <w:pStyle w:val="libNormal"/>
        <w:rPr>
          <w:rtl/>
        </w:rPr>
      </w:pPr>
      <w:r w:rsidRPr="001616D4">
        <w:rPr>
          <w:rStyle w:val="libBold1Char"/>
          <w:rFonts w:hint="eastAsia"/>
          <w:rtl/>
        </w:rPr>
        <w:t>نهج</w:t>
      </w:r>
      <w:r w:rsidRPr="001616D4">
        <w:rPr>
          <w:rStyle w:val="libBold1Char"/>
          <w:rtl/>
        </w:rPr>
        <w:t xml:space="preserve"> البلاغه</w:t>
      </w:r>
      <w:r>
        <w:rPr>
          <w:rtl/>
        </w:rPr>
        <w:t>:و من کتاب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و هو خل</w:t>
      </w:r>
      <w:r>
        <w:rPr>
          <w:rFonts w:hint="cs"/>
          <w:rtl/>
        </w:rPr>
        <w:t>ی</w:t>
      </w:r>
      <w:r>
        <w:rPr>
          <w:rFonts w:hint="eastAsia"/>
          <w:rtl/>
        </w:rPr>
        <w:t>فه</w:t>
      </w:r>
      <w:r>
        <w:rPr>
          <w:rtl/>
        </w:rPr>
        <w:t xml:space="preserve"> عامله عبد اللّه بن العباس عل</w:t>
      </w:r>
      <w:r>
        <w:rPr>
          <w:rFonts w:hint="cs"/>
          <w:rtl/>
        </w:rPr>
        <w:t>ی</w:t>
      </w:r>
      <w:r>
        <w:rPr>
          <w:rtl/>
        </w:rPr>
        <w:t xml:space="preserve"> البصره و عبد اللّه </w:t>
      </w:r>
      <w:r>
        <w:rPr>
          <w:rFonts w:hint="cs"/>
          <w:rtl/>
        </w:rPr>
        <w:t>ی</w:t>
      </w:r>
      <w:r>
        <w:rPr>
          <w:rFonts w:hint="eastAsia"/>
          <w:rtl/>
        </w:rPr>
        <w:t>ومئذ</w:t>
      </w:r>
      <w:r>
        <w:rPr>
          <w:rtl/>
        </w:rPr>
        <w:t xml:space="preserve"> عامل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عل</w:t>
      </w:r>
      <w:r>
        <w:rPr>
          <w:rFonts w:hint="cs"/>
          <w:rtl/>
        </w:rPr>
        <w:t>ی</w:t>
      </w:r>
      <w:r>
        <w:rPr>
          <w:rFonts w:hint="eastAsia"/>
          <w:rtl/>
        </w:rPr>
        <w:t>ها</w:t>
      </w:r>
      <w:r>
        <w:rPr>
          <w:rtl/>
        </w:rPr>
        <w:t xml:space="preserve"> و عل</w:t>
      </w:r>
      <w:r>
        <w:rPr>
          <w:rFonts w:hint="cs"/>
          <w:rtl/>
        </w:rPr>
        <w:t>ی</w:t>
      </w:r>
      <w:r>
        <w:rPr>
          <w:rtl/>
        </w:rPr>
        <w:t xml:space="preserve"> کور الأهواز و فارس و کرمان: و إنّ</w:t>
      </w:r>
      <w:r>
        <w:rPr>
          <w:rFonts w:hint="cs"/>
          <w:rtl/>
        </w:rPr>
        <w:t>ی</w:t>
      </w:r>
      <w:r>
        <w:rPr>
          <w:rtl/>
        </w:rPr>
        <w:t xml:space="preserve"> أقسم باللّه قسما صادقا لئن بلغن</w:t>
      </w:r>
      <w:r>
        <w:rPr>
          <w:rFonts w:hint="cs"/>
          <w:rtl/>
        </w:rPr>
        <w:t>ی</w:t>
      </w:r>
      <w:r>
        <w:rPr>
          <w:rtl/>
        </w:rPr>
        <w:t xml:space="preserve"> انّک خنت من ف</w:t>
      </w:r>
      <w:r>
        <w:rPr>
          <w:rFonts w:hint="cs"/>
          <w:rtl/>
        </w:rPr>
        <w:t>ی</w:t>
      </w:r>
      <w:r>
        <w:rPr>
          <w:rFonts w:hint="eastAsia"/>
          <w:rtl/>
        </w:rPr>
        <w:t>ء</w:t>
      </w:r>
      <w:r>
        <w:rPr>
          <w:rtl/>
        </w:rPr>
        <w:t xml:space="preserve"> المسلم</w:t>
      </w:r>
      <w:r>
        <w:rPr>
          <w:rFonts w:hint="cs"/>
          <w:rtl/>
        </w:rPr>
        <w:t>ی</w:t>
      </w:r>
      <w:r>
        <w:rPr>
          <w:rFonts w:hint="eastAsia"/>
          <w:rtl/>
        </w:rPr>
        <w:t>ن</w:t>
      </w:r>
      <w:r>
        <w:rPr>
          <w:rtl/>
        </w:rPr>
        <w:t xml:space="preserve"> ش</w:t>
      </w:r>
      <w:r>
        <w:rPr>
          <w:rFonts w:hint="cs"/>
          <w:rtl/>
        </w:rPr>
        <w:t>ی</w:t>
      </w:r>
      <w:r>
        <w:rPr>
          <w:rFonts w:hint="eastAsia"/>
          <w:rtl/>
        </w:rPr>
        <w:t>ئا</w:t>
      </w:r>
      <w:r>
        <w:rPr>
          <w:rtl/>
        </w:rPr>
        <w:t xml:space="preserve"> صغ</w:t>
      </w:r>
      <w:r>
        <w:rPr>
          <w:rFonts w:hint="cs"/>
          <w:rtl/>
        </w:rPr>
        <w:t>ی</w:t>
      </w:r>
      <w:r>
        <w:rPr>
          <w:rFonts w:hint="eastAsia"/>
          <w:rtl/>
        </w:rPr>
        <w:t>را</w:t>
      </w:r>
      <w:r>
        <w:rPr>
          <w:rtl/>
        </w:rPr>
        <w:t xml:space="preserve"> أو کب</w:t>
      </w:r>
      <w:r>
        <w:rPr>
          <w:rFonts w:hint="cs"/>
          <w:rtl/>
        </w:rPr>
        <w:t>ی</w:t>
      </w:r>
      <w:r>
        <w:rPr>
          <w:rFonts w:hint="eastAsia"/>
          <w:rtl/>
        </w:rPr>
        <w:t>را</w:t>
      </w:r>
      <w:r>
        <w:rPr>
          <w:rtl/>
        </w:rPr>
        <w:t xml:space="preserve"> لأشدّن عل</w:t>
      </w:r>
      <w:r>
        <w:rPr>
          <w:rFonts w:hint="cs"/>
          <w:rtl/>
        </w:rPr>
        <w:t>ی</w:t>
      </w:r>
      <w:r>
        <w:rPr>
          <w:rFonts w:hint="eastAsia"/>
          <w:rtl/>
        </w:rPr>
        <w:t>ک</w:t>
      </w:r>
      <w:r>
        <w:rPr>
          <w:rtl/>
        </w:rPr>
        <w:t xml:space="preserve"> شده تدعک قل</w:t>
      </w:r>
      <w:r>
        <w:rPr>
          <w:rFonts w:hint="cs"/>
          <w:rtl/>
        </w:rPr>
        <w:t>ی</w:t>
      </w:r>
      <w:r>
        <w:rPr>
          <w:rFonts w:hint="eastAsia"/>
          <w:rtl/>
        </w:rPr>
        <w:t>ل</w:t>
      </w:r>
      <w:r>
        <w:rPr>
          <w:rtl/>
        </w:rPr>
        <w:t xml:space="preserve"> الوفر ثق</w:t>
      </w:r>
      <w:r>
        <w:rPr>
          <w:rFonts w:hint="cs"/>
          <w:rtl/>
        </w:rPr>
        <w:t>ی</w:t>
      </w:r>
      <w:r>
        <w:rPr>
          <w:rFonts w:hint="eastAsia"/>
          <w:rtl/>
        </w:rPr>
        <w:t>ل</w:t>
      </w:r>
      <w:r>
        <w:rPr>
          <w:rtl/>
        </w:rPr>
        <w:t xml:space="preserve"> الظهر ضئ</w:t>
      </w:r>
      <w:r>
        <w:rPr>
          <w:rFonts w:hint="cs"/>
          <w:rtl/>
        </w:rPr>
        <w:t>ی</w:t>
      </w:r>
      <w:r>
        <w:rPr>
          <w:rFonts w:hint="eastAsia"/>
          <w:rtl/>
        </w:rPr>
        <w:t>ل</w:t>
      </w:r>
      <w:r>
        <w:rPr>
          <w:rtl/>
        </w:rPr>
        <w:t xml:space="preserve"> الأمر و السلام.</w:t>
      </w:r>
    </w:p>
    <w:p w:rsidR="001616D4" w:rsidRDefault="007F0642" w:rsidP="001616D4">
      <w:pPr>
        <w:pStyle w:val="libNormal"/>
        <w:rPr>
          <w:rtl/>
        </w:rPr>
      </w:pPr>
      <w:r w:rsidRPr="001616D4">
        <w:rPr>
          <w:rStyle w:val="libBold1Char"/>
          <w:rFonts w:hint="eastAsia"/>
          <w:rtl/>
        </w:rPr>
        <w:t>إ</w:t>
      </w:r>
      <w:r w:rsidRPr="001616D4">
        <w:rPr>
          <w:rStyle w:val="libBold1Char"/>
          <w:rFonts w:hint="cs"/>
          <w:rtl/>
        </w:rPr>
        <w:t>ی</w:t>
      </w:r>
      <w:r w:rsidRPr="001616D4">
        <w:rPr>
          <w:rStyle w:val="libBold1Char"/>
          <w:rFonts w:hint="eastAsia"/>
          <w:rtl/>
        </w:rPr>
        <w:t>ضاح</w:t>
      </w:r>
      <w:r>
        <w:rPr>
          <w:rtl/>
        </w:rPr>
        <w:t>: قال ابن م</w:t>
      </w:r>
      <w:r>
        <w:rPr>
          <w:rFonts w:hint="cs"/>
          <w:rtl/>
        </w:rPr>
        <w:t>ی</w:t>
      </w:r>
      <w:r>
        <w:rPr>
          <w:rFonts w:hint="eastAsia"/>
          <w:rtl/>
        </w:rPr>
        <w:t>ثم</w:t>
      </w:r>
      <w:r>
        <w:rPr>
          <w:rtl/>
        </w:rPr>
        <w:t>:ز</w:t>
      </w:r>
      <w:r>
        <w:rPr>
          <w:rFonts w:hint="cs"/>
          <w:rtl/>
        </w:rPr>
        <w:t>ی</w:t>
      </w:r>
      <w:r>
        <w:rPr>
          <w:rFonts w:hint="eastAsia"/>
          <w:rtl/>
        </w:rPr>
        <w:t>اد</w:t>
      </w:r>
      <w:r>
        <w:rPr>
          <w:rtl/>
        </w:rPr>
        <w:t xml:space="preserve"> هو ابن سم</w:t>
      </w:r>
      <w:r>
        <w:rPr>
          <w:rFonts w:hint="cs"/>
          <w:rtl/>
        </w:rPr>
        <w:t>یّ</w:t>
      </w:r>
      <w:r>
        <w:rPr>
          <w:rFonts w:hint="eastAsia"/>
          <w:rtl/>
        </w:rPr>
        <w:t>ه</w:t>
      </w:r>
      <w:r>
        <w:rPr>
          <w:rtl/>
        </w:rPr>
        <w:t xml:space="preserve"> أمّ أب</w:t>
      </w:r>
      <w:r>
        <w:rPr>
          <w:rFonts w:hint="cs"/>
          <w:rtl/>
        </w:rPr>
        <w:t>ی</w:t>
      </w:r>
      <w:r>
        <w:rPr>
          <w:rtl/>
        </w:rPr>
        <w:t xml:space="preserve"> بکره دع</w:t>
      </w:r>
      <w:r>
        <w:rPr>
          <w:rFonts w:hint="cs"/>
          <w:rtl/>
        </w:rPr>
        <w:t>یّ</w:t>
      </w:r>
      <w:r>
        <w:rPr>
          <w:rtl/>
        </w:rPr>
        <w:t xml:space="preserve"> أب</w:t>
      </w:r>
      <w:r>
        <w:rPr>
          <w:rFonts w:hint="cs"/>
          <w:rtl/>
        </w:rPr>
        <w:t>ی</w:t>
      </w:r>
      <w:r>
        <w:rPr>
          <w:rtl/>
        </w:rPr>
        <w:t xml:space="preserve"> سف</w:t>
      </w:r>
      <w:r>
        <w:rPr>
          <w:rFonts w:hint="cs"/>
          <w:rtl/>
        </w:rPr>
        <w:t>ی</w:t>
      </w:r>
      <w:r>
        <w:rPr>
          <w:rFonts w:hint="eastAsia"/>
          <w:rtl/>
        </w:rPr>
        <w:t>ان،و</w:t>
      </w:r>
      <w:r>
        <w:rPr>
          <w:rtl/>
        </w:rPr>
        <w:t xml:space="preserve"> رو</w:t>
      </w:r>
      <w:r>
        <w:rPr>
          <w:rFonts w:hint="cs"/>
          <w:rtl/>
        </w:rPr>
        <w:t>ی</w:t>
      </w:r>
      <w:r>
        <w:rPr>
          <w:rtl/>
        </w:rPr>
        <w:t xml:space="preserve"> انّ أوّل من دعاه ابن أب</w:t>
      </w:r>
      <w:r>
        <w:rPr>
          <w:rFonts w:hint="cs"/>
          <w:rtl/>
        </w:rPr>
        <w:t>ی</w:t>
      </w:r>
      <w:r>
        <w:rPr>
          <w:rFonts w:hint="eastAsia"/>
          <w:rtl/>
        </w:rPr>
        <w:t>ه</w:t>
      </w:r>
      <w:r>
        <w:rPr>
          <w:rtl/>
        </w:rPr>
        <w:t xml:space="preserve"> عائشه ح</w:t>
      </w:r>
      <w:r>
        <w:rPr>
          <w:rFonts w:hint="cs"/>
          <w:rtl/>
        </w:rPr>
        <w:t>ی</w:t>
      </w:r>
      <w:r>
        <w:rPr>
          <w:rFonts w:hint="eastAsia"/>
          <w:rtl/>
        </w:rPr>
        <w:t>ن</w:t>
      </w:r>
      <w:r>
        <w:rPr>
          <w:rtl/>
        </w:rPr>
        <w:t xml:space="preserve"> سئلت لمن </w:t>
      </w:r>
      <w:r>
        <w:rPr>
          <w:rFonts w:hint="cs"/>
          <w:rtl/>
        </w:rPr>
        <w:t>ی</w:t>
      </w:r>
      <w:r>
        <w:rPr>
          <w:rFonts w:hint="eastAsia"/>
          <w:rtl/>
        </w:rPr>
        <w:t>دع</w:t>
      </w:r>
      <w:r>
        <w:rPr>
          <w:rFonts w:hint="cs"/>
          <w:rtl/>
        </w:rPr>
        <w:t>ی</w:t>
      </w:r>
      <w:r>
        <w:rPr>
          <w:rFonts w:hint="eastAsia"/>
          <w:rtl/>
        </w:rPr>
        <w:t>،و</w:t>
      </w:r>
      <w:r>
        <w:rPr>
          <w:rtl/>
        </w:rPr>
        <w:t xml:space="preserve"> کان کاتب المغ</w:t>
      </w:r>
      <w:r>
        <w:rPr>
          <w:rFonts w:hint="cs"/>
          <w:rtl/>
        </w:rPr>
        <w:t>ی</w:t>
      </w:r>
      <w:r>
        <w:rPr>
          <w:rFonts w:hint="eastAsia"/>
          <w:rtl/>
        </w:rPr>
        <w:t>ره</w:t>
      </w:r>
      <w:r>
        <w:rPr>
          <w:rtl/>
        </w:rPr>
        <w:t xml:space="preserve"> بن شعبه ثمّ کتب لأب</w:t>
      </w:r>
      <w:r>
        <w:rPr>
          <w:rFonts w:hint="cs"/>
          <w:rtl/>
        </w:rPr>
        <w:t>ی</w:t>
      </w:r>
      <w:r>
        <w:rPr>
          <w:rtl/>
        </w:rPr>
        <w:t xml:space="preserve"> موس</w:t>
      </w:r>
      <w:r>
        <w:rPr>
          <w:rFonts w:hint="cs"/>
          <w:rtl/>
        </w:rPr>
        <w:t>ی</w:t>
      </w:r>
      <w:r>
        <w:rPr>
          <w:rtl/>
        </w:rPr>
        <w:t xml:space="preserve"> ثمّ کتب لابن عامر ثمّ کتب لابن عبّاس و کان مع عل</w:t>
      </w:r>
      <w:r>
        <w:rPr>
          <w:rFonts w:hint="cs"/>
          <w:rtl/>
        </w:rPr>
        <w:t>ی</w:t>
      </w:r>
      <w:r>
        <w:rPr>
          <w:rtl/>
        </w:rPr>
        <w:t xml:space="preserve"> </w:t>
      </w:r>
      <w:r w:rsidR="00295F5C" w:rsidRPr="00295F5C">
        <w:rPr>
          <w:rStyle w:val="libAlaemChar"/>
          <w:rtl/>
        </w:rPr>
        <w:t>عليه‌السلام</w:t>
      </w:r>
      <w:r>
        <w:rPr>
          <w:rtl/>
        </w:rPr>
        <w:t xml:space="preserve"> فولاّه فارس،ثمّ ادّعاه معا</w:t>
      </w:r>
      <w:r>
        <w:rPr>
          <w:rFonts w:hint="eastAsia"/>
          <w:rtl/>
        </w:rPr>
        <w:t>و</w:t>
      </w:r>
      <w:r>
        <w:rPr>
          <w:rFonts w:hint="cs"/>
          <w:rtl/>
        </w:rPr>
        <w:t>ی</w:t>
      </w:r>
      <w:r>
        <w:rPr>
          <w:rFonts w:hint="eastAsia"/>
          <w:rtl/>
        </w:rPr>
        <w:t>ه</w:t>
      </w:r>
      <w:r>
        <w:rPr>
          <w:rtl/>
        </w:rPr>
        <w:t xml:space="preserve"> أخا له و ولاّه البصره و أعمالها و جمع له بعد المغ</w:t>
      </w:r>
      <w:r>
        <w:rPr>
          <w:rFonts w:hint="cs"/>
          <w:rtl/>
        </w:rPr>
        <w:t>ی</w:t>
      </w:r>
      <w:r>
        <w:rPr>
          <w:rFonts w:hint="eastAsia"/>
          <w:rtl/>
        </w:rPr>
        <w:t>ره</w:t>
      </w:r>
      <w:r>
        <w:rPr>
          <w:rtl/>
        </w:rPr>
        <w:t xml:space="preserve"> بن شعبه العراق</w:t>
      </w:r>
      <w:r>
        <w:rPr>
          <w:rFonts w:hint="cs"/>
          <w:rtl/>
        </w:rPr>
        <w:t>ی</w:t>
      </w:r>
      <w:r>
        <w:rPr>
          <w:rFonts w:hint="eastAsia"/>
          <w:rtl/>
        </w:rPr>
        <w:t>ن</w:t>
      </w:r>
      <w:r>
        <w:rPr>
          <w:rtl/>
        </w:rPr>
        <w:t xml:space="preserve"> و کان أوّل من جمعا له .</w:t>
      </w:r>
    </w:p>
    <w:p w:rsidR="00656589" w:rsidRDefault="007F0642" w:rsidP="001616D4">
      <w:pPr>
        <w:pStyle w:val="libNormal"/>
        <w:rPr>
          <w:rtl/>
        </w:rPr>
      </w:pPr>
      <w:r w:rsidRPr="001616D4">
        <w:rPr>
          <w:rStyle w:val="libBold1Char"/>
          <w:rFonts w:hint="eastAsia"/>
          <w:rtl/>
        </w:rPr>
        <w:t>نهج</w:t>
      </w:r>
      <w:r w:rsidRPr="001616D4">
        <w:rPr>
          <w:rStyle w:val="libBold1Char"/>
          <w:rtl/>
        </w:rPr>
        <w:t xml:space="preserve"> البلاغه</w:t>
      </w:r>
      <w:r>
        <w:rPr>
          <w:rtl/>
        </w:rPr>
        <w:t xml:space="preserve">:و من کتاب له </w:t>
      </w:r>
      <w:r w:rsidR="00295F5C" w:rsidRPr="00295F5C">
        <w:rPr>
          <w:rStyle w:val="libAlaemChar"/>
          <w:rtl/>
        </w:rPr>
        <w:t>عليه‌السلام</w:t>
      </w:r>
      <w:r>
        <w:rPr>
          <w:rtl/>
        </w:rPr>
        <w:t xml:space="preserve"> إل</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فدع الإسراف مقتصدا...الخ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1616D4">
      <w:pPr>
        <w:pStyle w:val="libFootnote0"/>
        <w:rPr>
          <w:rtl/>
        </w:rPr>
      </w:pPr>
      <w:r>
        <w:rPr>
          <w:rFonts w:hint="eastAsia"/>
          <w:rtl/>
        </w:rPr>
        <w:t>(1)</w:t>
      </w:r>
      <w:r w:rsidR="001616D4">
        <w:rPr>
          <w:rFonts w:hint="cs"/>
          <w:rtl/>
        </w:rPr>
        <w:t xml:space="preserve"> ق:11/41/284،ج:48/172.</w:t>
      </w:r>
    </w:p>
    <w:p w:rsidR="001616D4" w:rsidRDefault="001616D4" w:rsidP="001616D4">
      <w:pPr>
        <w:pStyle w:val="libFootnote0"/>
        <w:rPr>
          <w:rtl/>
        </w:rPr>
      </w:pPr>
      <w:r>
        <w:rPr>
          <w:rFonts w:hint="cs"/>
          <w:rtl/>
        </w:rPr>
        <w:t>(2) ق:8/45/497،ج:32/501.</w:t>
      </w:r>
    </w:p>
    <w:p w:rsidR="001616D4" w:rsidRDefault="001616D4" w:rsidP="001616D4">
      <w:pPr>
        <w:pStyle w:val="libFootnote0"/>
        <w:rPr>
          <w:rtl/>
        </w:rPr>
      </w:pPr>
      <w:r>
        <w:rPr>
          <w:rFonts w:hint="cs"/>
          <w:rtl/>
        </w:rPr>
        <w:t>(3) ق:8/62/633،ج:33/490.</w:t>
      </w:r>
    </w:p>
    <w:p w:rsidR="00742A94" w:rsidRDefault="00742A94" w:rsidP="007F0642">
      <w:pPr>
        <w:pStyle w:val="libNormal"/>
        <w:rPr>
          <w:rtl/>
        </w:rPr>
      </w:pPr>
      <w:r>
        <w:rPr>
          <w:rFonts w:hint="eastAsia"/>
          <w:rtl/>
        </w:rPr>
        <w:br w:type="page"/>
      </w:r>
    </w:p>
    <w:p w:rsidR="00D42CA5" w:rsidRDefault="007F0642" w:rsidP="007F0642">
      <w:pPr>
        <w:pStyle w:val="libNormal"/>
        <w:rPr>
          <w:rtl/>
        </w:rPr>
      </w:pPr>
      <w:r>
        <w:rPr>
          <w:rFonts w:hint="eastAsia"/>
          <w:rtl/>
        </w:rPr>
        <w:lastRenderedPageBreak/>
        <w:t>رو</w:t>
      </w:r>
      <w:r>
        <w:rPr>
          <w:rFonts w:hint="cs"/>
          <w:rtl/>
        </w:rPr>
        <w:t>ی</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عن ابن عبد البر و البلاذر</w:t>
      </w:r>
      <w:r>
        <w:rPr>
          <w:rFonts w:hint="cs"/>
          <w:rtl/>
        </w:rPr>
        <w:t>ی</w:t>
      </w:r>
      <w:r>
        <w:rPr>
          <w:rtl/>
        </w:rPr>
        <w:t xml:space="preserve"> و الواقد</w:t>
      </w:r>
      <w:r>
        <w:rPr>
          <w:rFonts w:hint="cs"/>
          <w:rtl/>
        </w:rPr>
        <w:t>ی</w:t>
      </w:r>
      <w:r>
        <w:rPr>
          <w:rtl/>
        </w:rPr>
        <w:t xml:space="preserve"> عن ابن عبّاس و غ</w:t>
      </w:r>
      <w:r>
        <w:rPr>
          <w:rFonts w:hint="cs"/>
          <w:rtl/>
        </w:rPr>
        <w:t>ی</w:t>
      </w:r>
      <w:r>
        <w:rPr>
          <w:rFonts w:hint="eastAsia"/>
          <w:rtl/>
        </w:rPr>
        <w:t>ره</w:t>
      </w:r>
      <w:r>
        <w:rPr>
          <w:rtl/>
        </w:rPr>
        <w:t xml:space="preserve"> انّ عمر بعث ز</w:t>
      </w:r>
      <w:r>
        <w:rPr>
          <w:rFonts w:hint="cs"/>
          <w:rtl/>
        </w:rPr>
        <w:t>ی</w:t>
      </w:r>
      <w:r>
        <w:rPr>
          <w:rFonts w:hint="eastAsia"/>
          <w:rtl/>
        </w:rPr>
        <w:t>ادا</w:t>
      </w:r>
      <w:r>
        <w:rPr>
          <w:rtl/>
        </w:rPr>
        <w:t xml:space="preserve"> ف</w:t>
      </w:r>
      <w:r>
        <w:rPr>
          <w:rFonts w:hint="cs"/>
          <w:rtl/>
        </w:rPr>
        <w:t>ی</w:t>
      </w:r>
      <w:r>
        <w:rPr>
          <w:rtl/>
        </w:rPr>
        <w:t xml:space="preserve"> إصلاح فساد وقع بال</w:t>
      </w:r>
      <w:r>
        <w:rPr>
          <w:rFonts w:hint="cs"/>
          <w:rtl/>
        </w:rPr>
        <w:t>ی</w:t>
      </w:r>
      <w:r>
        <w:rPr>
          <w:rFonts w:hint="eastAsia"/>
          <w:rtl/>
        </w:rPr>
        <w:t>من</w:t>
      </w:r>
      <w:r>
        <w:rPr>
          <w:rtl/>
        </w:rPr>
        <w:t xml:space="preserve"> فلمّا رجع خطب عند عمر بخطبه لم </w:t>
      </w:r>
      <w:r>
        <w:rPr>
          <w:rFonts w:hint="cs"/>
          <w:rtl/>
        </w:rPr>
        <w:t>ی</w:t>
      </w:r>
      <w:r>
        <w:rPr>
          <w:rFonts w:hint="eastAsia"/>
          <w:rtl/>
        </w:rPr>
        <w:t>سمع</w:t>
      </w:r>
      <w:r>
        <w:rPr>
          <w:rtl/>
        </w:rPr>
        <w:t xml:space="preserve"> مثلها و أبو سف</w:t>
      </w:r>
      <w:r>
        <w:rPr>
          <w:rFonts w:hint="cs"/>
          <w:rtl/>
        </w:rPr>
        <w:t>ی</w:t>
      </w:r>
      <w:r>
        <w:rPr>
          <w:rFonts w:hint="eastAsia"/>
          <w:rtl/>
        </w:rPr>
        <w:t>ان</w:t>
      </w:r>
      <w:r>
        <w:rPr>
          <w:rtl/>
        </w:rPr>
        <w:t xml:space="preserve"> حاضر و عل</w:t>
      </w:r>
      <w:r>
        <w:rPr>
          <w:rFonts w:hint="cs"/>
          <w:rtl/>
        </w:rPr>
        <w:t>یّ</w:t>
      </w:r>
      <w:r>
        <w:rPr>
          <w:rtl/>
        </w:rPr>
        <w:t xml:space="preserve"> و عمرو بن العاص فقال عمرو:للّه أبو هذا الغلام،لو کان قرش</w:t>
      </w:r>
      <w:r>
        <w:rPr>
          <w:rFonts w:hint="cs"/>
          <w:rtl/>
        </w:rPr>
        <w:t>یّ</w:t>
      </w:r>
      <w:r>
        <w:rPr>
          <w:rFonts w:hint="eastAsia"/>
          <w:rtl/>
        </w:rPr>
        <w:t>ا</w:t>
      </w:r>
      <w:r>
        <w:rPr>
          <w:rtl/>
        </w:rPr>
        <w:t xml:space="preserve"> لساق الناس </w:t>
      </w:r>
      <w:r>
        <w:rPr>
          <w:rFonts w:hint="eastAsia"/>
          <w:rtl/>
        </w:rPr>
        <w:t>بعصاه،فقال</w:t>
      </w:r>
      <w:r>
        <w:rPr>
          <w:rtl/>
        </w:rPr>
        <w:t xml:space="preserve"> أبو سف</w:t>
      </w:r>
      <w:r>
        <w:rPr>
          <w:rFonts w:hint="cs"/>
          <w:rtl/>
        </w:rPr>
        <w:t>ی</w:t>
      </w:r>
      <w:r>
        <w:rPr>
          <w:rFonts w:hint="eastAsia"/>
          <w:rtl/>
        </w:rPr>
        <w:t>ان</w:t>
      </w:r>
      <w:r>
        <w:rPr>
          <w:rtl/>
        </w:rPr>
        <w:t>:انّه لقرش</w:t>
      </w:r>
      <w:r>
        <w:rPr>
          <w:rFonts w:hint="cs"/>
          <w:rtl/>
        </w:rPr>
        <w:t>یّ</w:t>
      </w:r>
      <w:r>
        <w:rPr>
          <w:rtl/>
        </w:rPr>
        <w:t xml:space="preserve"> و انّ</w:t>
      </w:r>
      <w:r>
        <w:rPr>
          <w:rFonts w:hint="cs"/>
          <w:rtl/>
        </w:rPr>
        <w:t>ی</w:t>
      </w:r>
      <w:r>
        <w:rPr>
          <w:rtl/>
        </w:rPr>
        <w:t xml:space="preserve"> لأعرف الذ</w:t>
      </w:r>
      <w:r>
        <w:rPr>
          <w:rFonts w:hint="cs"/>
          <w:rtl/>
        </w:rPr>
        <w:t>ی</w:t>
      </w:r>
      <w:r>
        <w:rPr>
          <w:rtl/>
        </w:rPr>
        <w:t xml:space="preserve"> وضعه ف</w:t>
      </w:r>
      <w:r>
        <w:rPr>
          <w:rFonts w:hint="cs"/>
          <w:rtl/>
        </w:rPr>
        <w:t>ی</w:t>
      </w:r>
      <w:r>
        <w:rPr>
          <w:rtl/>
        </w:rPr>
        <w:t xml:space="preserve"> رحم أمّه،فقال عل</w:t>
      </w:r>
      <w:r>
        <w:rPr>
          <w:rFonts w:hint="cs"/>
          <w:rtl/>
        </w:rPr>
        <w:t>یّ</w:t>
      </w:r>
      <w:r>
        <w:rPr>
          <w:rtl/>
        </w:rPr>
        <w:t xml:space="preserve"> </w:t>
      </w:r>
      <w:r w:rsidR="00295F5C" w:rsidRPr="00295F5C">
        <w:rPr>
          <w:rStyle w:val="libAlaemChar"/>
          <w:rtl/>
        </w:rPr>
        <w:t>عليه‌السلام</w:t>
      </w:r>
      <w:r>
        <w:rPr>
          <w:rtl/>
        </w:rPr>
        <w:t xml:space="preserve">:و من هو؟قال:أنا،فقال:مهلا </w:t>
      </w:r>
      <w:r>
        <w:rPr>
          <w:rFonts w:hint="cs"/>
          <w:rtl/>
        </w:rPr>
        <w:t>ی</w:t>
      </w:r>
      <w:r>
        <w:rPr>
          <w:rFonts w:hint="eastAsia"/>
          <w:rtl/>
        </w:rPr>
        <w:t>ا</w:t>
      </w:r>
      <w:r>
        <w:rPr>
          <w:rtl/>
        </w:rPr>
        <w:t xml:space="preserve"> أبا سف</w:t>
      </w:r>
      <w:r>
        <w:rPr>
          <w:rFonts w:hint="cs"/>
          <w:rtl/>
        </w:rPr>
        <w:t>ی</w:t>
      </w:r>
      <w:r>
        <w:rPr>
          <w:rFonts w:hint="eastAsia"/>
          <w:rtl/>
        </w:rPr>
        <w:t>ان،فقال</w:t>
      </w:r>
      <w:r>
        <w:rPr>
          <w:rtl/>
        </w:rPr>
        <w:t xml:space="preserve"> أبو سف</w:t>
      </w:r>
      <w:r>
        <w:rPr>
          <w:rFonts w:hint="cs"/>
          <w:rtl/>
        </w:rPr>
        <w:t>ی</w:t>
      </w:r>
      <w:r>
        <w:rPr>
          <w:rFonts w:hint="eastAsia"/>
          <w:rtl/>
        </w:rPr>
        <w:t>ان</w:t>
      </w:r>
      <w:r>
        <w:rPr>
          <w:rtl/>
        </w:rPr>
        <w:t xml:space="preserve">: </w:t>
      </w:r>
    </w:p>
    <w:tbl>
      <w:tblPr>
        <w:tblStyle w:val="TableGrid"/>
        <w:bidiVisual/>
        <w:tblW w:w="4562" w:type="pct"/>
        <w:tblInd w:w="384" w:type="dxa"/>
        <w:tblLook w:val="01E0"/>
      </w:tblPr>
      <w:tblGrid>
        <w:gridCol w:w="3532"/>
        <w:gridCol w:w="272"/>
        <w:gridCol w:w="3506"/>
      </w:tblGrid>
      <w:tr w:rsidR="001616D4" w:rsidTr="00121DAE">
        <w:trPr>
          <w:trHeight w:val="350"/>
        </w:trPr>
        <w:tc>
          <w:tcPr>
            <w:tcW w:w="3920" w:type="dxa"/>
            <w:shd w:val="clear" w:color="auto" w:fill="auto"/>
          </w:tcPr>
          <w:p w:rsidR="001616D4" w:rsidRDefault="001616D4" w:rsidP="00121DAE">
            <w:pPr>
              <w:pStyle w:val="libPoem"/>
            </w:pPr>
            <w:r>
              <w:rPr>
                <w:rFonts w:hint="eastAsia"/>
                <w:rtl/>
              </w:rPr>
              <w:t>أما</w:t>
            </w:r>
            <w:r>
              <w:rPr>
                <w:rtl/>
              </w:rPr>
              <w:t xml:space="preserve"> و اللّه لو لا خوف شخص</w:t>
            </w:r>
            <w:r w:rsidRPr="00725071">
              <w:rPr>
                <w:rStyle w:val="libPoemTiniChar0"/>
                <w:rtl/>
              </w:rPr>
              <w:br/>
              <w:t> </w:t>
            </w:r>
          </w:p>
        </w:tc>
        <w:tc>
          <w:tcPr>
            <w:tcW w:w="279" w:type="dxa"/>
            <w:shd w:val="clear" w:color="auto" w:fill="auto"/>
          </w:tcPr>
          <w:p w:rsidR="001616D4" w:rsidRDefault="001616D4" w:rsidP="00121DAE">
            <w:pPr>
              <w:pStyle w:val="libPoem"/>
              <w:rPr>
                <w:rtl/>
              </w:rPr>
            </w:pPr>
          </w:p>
        </w:tc>
        <w:tc>
          <w:tcPr>
            <w:tcW w:w="3881" w:type="dxa"/>
            <w:shd w:val="clear" w:color="auto" w:fill="auto"/>
          </w:tcPr>
          <w:p w:rsidR="001616D4" w:rsidRDefault="001616D4" w:rsidP="00121DAE">
            <w:pPr>
              <w:pStyle w:val="libPoem"/>
            </w:pPr>
            <w:r>
              <w:rPr>
                <w:rFonts w:hint="cs"/>
                <w:rtl/>
              </w:rPr>
              <w:t>ی</w:t>
            </w:r>
            <w:r>
              <w:rPr>
                <w:rFonts w:hint="eastAsia"/>
                <w:rtl/>
              </w:rPr>
              <w:t>ران</w:t>
            </w:r>
            <w:r>
              <w:rPr>
                <w:rFonts w:hint="cs"/>
                <w:rtl/>
              </w:rPr>
              <w:t>ی</w:t>
            </w:r>
            <w:r>
              <w:rPr>
                <w:rtl/>
              </w:rPr>
              <w:t xml:space="preserve"> </w:t>
            </w:r>
            <w:r>
              <w:rPr>
                <w:rFonts w:hint="cs"/>
                <w:rtl/>
              </w:rPr>
              <w:t>ی</w:t>
            </w:r>
            <w:r>
              <w:rPr>
                <w:rFonts w:hint="eastAsia"/>
                <w:rtl/>
              </w:rPr>
              <w:t>ا</w:t>
            </w:r>
            <w:r>
              <w:rPr>
                <w:rtl/>
              </w:rPr>
              <w:t xml:space="preserve"> عل</w:t>
            </w:r>
            <w:r>
              <w:rPr>
                <w:rFonts w:hint="cs"/>
                <w:rtl/>
              </w:rPr>
              <w:t>یّ</w:t>
            </w:r>
            <w:r>
              <w:rPr>
                <w:rtl/>
              </w:rPr>
              <w:t xml:space="preserve"> من الأعاد</w:t>
            </w:r>
            <w:r>
              <w:rPr>
                <w:rFonts w:hint="cs"/>
                <w:rtl/>
              </w:rPr>
              <w:t>ی</w:t>
            </w:r>
            <w:r w:rsidRPr="00725071">
              <w:rPr>
                <w:rStyle w:val="libPoemTiniChar0"/>
                <w:rtl/>
              </w:rPr>
              <w:br/>
              <w:t> </w:t>
            </w:r>
          </w:p>
        </w:tc>
      </w:tr>
      <w:tr w:rsidR="001616D4" w:rsidTr="00121DAE">
        <w:trPr>
          <w:trHeight w:val="350"/>
        </w:trPr>
        <w:tc>
          <w:tcPr>
            <w:tcW w:w="3920" w:type="dxa"/>
          </w:tcPr>
          <w:p w:rsidR="001616D4" w:rsidRDefault="001616D4" w:rsidP="00121DAE">
            <w:pPr>
              <w:pStyle w:val="libPoem"/>
            </w:pPr>
            <w:r>
              <w:rPr>
                <w:rFonts w:hint="eastAsia"/>
                <w:rtl/>
              </w:rPr>
              <w:t>لأظهر</w:t>
            </w:r>
            <w:r>
              <w:rPr>
                <w:rtl/>
              </w:rPr>
              <w:t xml:space="preserve"> أمره صخر بن حرب</w:t>
            </w:r>
            <w:r w:rsidRPr="00725071">
              <w:rPr>
                <w:rStyle w:val="libPoemTiniChar0"/>
                <w:rtl/>
              </w:rPr>
              <w:br/>
              <w:t> </w:t>
            </w:r>
          </w:p>
        </w:tc>
        <w:tc>
          <w:tcPr>
            <w:tcW w:w="279" w:type="dxa"/>
          </w:tcPr>
          <w:p w:rsidR="001616D4" w:rsidRDefault="001616D4" w:rsidP="00121DAE">
            <w:pPr>
              <w:pStyle w:val="libPoem"/>
              <w:rPr>
                <w:rtl/>
              </w:rPr>
            </w:pPr>
          </w:p>
        </w:tc>
        <w:tc>
          <w:tcPr>
            <w:tcW w:w="3881" w:type="dxa"/>
          </w:tcPr>
          <w:p w:rsidR="001616D4" w:rsidRDefault="001616D4" w:rsidP="00121DAE">
            <w:pPr>
              <w:pStyle w:val="libPoem"/>
            </w:pPr>
            <w:r>
              <w:rPr>
                <w:rFonts w:hint="eastAsia"/>
                <w:rtl/>
              </w:rPr>
              <w:t>و</w:t>
            </w:r>
            <w:r>
              <w:rPr>
                <w:rtl/>
              </w:rPr>
              <w:t xml:space="preserve"> لم </w:t>
            </w:r>
            <w:r>
              <w:rPr>
                <w:rFonts w:hint="cs"/>
                <w:rtl/>
              </w:rPr>
              <w:t>ی</w:t>
            </w:r>
            <w:r>
              <w:rPr>
                <w:rFonts w:hint="eastAsia"/>
                <w:rtl/>
              </w:rPr>
              <w:t>خف</w:t>
            </w:r>
            <w:r>
              <w:rPr>
                <w:rtl/>
              </w:rPr>
              <w:t xml:space="preserve"> المقاله ف</w:t>
            </w:r>
            <w:r>
              <w:rPr>
                <w:rFonts w:hint="cs"/>
                <w:rtl/>
              </w:rPr>
              <w:t>ی</w:t>
            </w:r>
            <w:r>
              <w:rPr>
                <w:rtl/>
              </w:rPr>
              <w:t xml:space="preserve"> ز</w:t>
            </w:r>
            <w:r>
              <w:rPr>
                <w:rFonts w:hint="cs"/>
                <w:rtl/>
              </w:rPr>
              <w:t>ی</w:t>
            </w:r>
            <w:r>
              <w:rPr>
                <w:rFonts w:hint="eastAsia"/>
                <w:rtl/>
              </w:rPr>
              <w:t>اد</w:t>
            </w:r>
            <w:r w:rsidRPr="00725071">
              <w:rPr>
                <w:rStyle w:val="libPoemTiniChar0"/>
                <w:rtl/>
              </w:rPr>
              <w:br/>
              <w:t> </w:t>
            </w:r>
          </w:p>
        </w:tc>
      </w:tr>
      <w:tr w:rsidR="001616D4" w:rsidTr="00121DAE">
        <w:trPr>
          <w:trHeight w:val="350"/>
        </w:trPr>
        <w:tc>
          <w:tcPr>
            <w:tcW w:w="3920" w:type="dxa"/>
          </w:tcPr>
          <w:p w:rsidR="001616D4" w:rsidRDefault="001616D4" w:rsidP="00121DAE">
            <w:pPr>
              <w:pStyle w:val="libPoem"/>
            </w:pPr>
            <w:r>
              <w:rPr>
                <w:rFonts w:hint="eastAsia"/>
                <w:rtl/>
              </w:rPr>
              <w:t>و</w:t>
            </w:r>
            <w:r>
              <w:rPr>
                <w:rtl/>
              </w:rPr>
              <w:t xml:space="preserve"> قد طالت مجاملت</w:t>
            </w:r>
            <w:r>
              <w:rPr>
                <w:rFonts w:hint="cs"/>
                <w:rtl/>
              </w:rPr>
              <w:t>ی</w:t>
            </w:r>
            <w:r>
              <w:rPr>
                <w:rtl/>
              </w:rPr>
              <w:t xml:space="preserve"> ثق</w:t>
            </w:r>
            <w:r>
              <w:rPr>
                <w:rFonts w:hint="cs"/>
                <w:rtl/>
              </w:rPr>
              <w:t>ی</w:t>
            </w:r>
            <w:r>
              <w:rPr>
                <w:rFonts w:hint="eastAsia"/>
                <w:rtl/>
              </w:rPr>
              <w:t>فا</w:t>
            </w:r>
            <w:r w:rsidRPr="00725071">
              <w:rPr>
                <w:rStyle w:val="libPoemTiniChar0"/>
                <w:rtl/>
              </w:rPr>
              <w:br/>
              <w:t> </w:t>
            </w:r>
          </w:p>
        </w:tc>
        <w:tc>
          <w:tcPr>
            <w:tcW w:w="279" w:type="dxa"/>
          </w:tcPr>
          <w:p w:rsidR="001616D4" w:rsidRDefault="001616D4" w:rsidP="00121DAE">
            <w:pPr>
              <w:pStyle w:val="libPoem"/>
              <w:rPr>
                <w:rtl/>
              </w:rPr>
            </w:pPr>
          </w:p>
        </w:tc>
        <w:tc>
          <w:tcPr>
            <w:tcW w:w="3881" w:type="dxa"/>
          </w:tcPr>
          <w:p w:rsidR="001616D4" w:rsidRDefault="001616D4" w:rsidP="00121DAE">
            <w:pPr>
              <w:pStyle w:val="libPoem"/>
            </w:pPr>
            <w:r>
              <w:rPr>
                <w:rFonts w:hint="eastAsia"/>
                <w:rtl/>
              </w:rPr>
              <w:t>و</w:t>
            </w:r>
            <w:r>
              <w:rPr>
                <w:rtl/>
              </w:rPr>
              <w:t xml:space="preserve"> ترک</w:t>
            </w:r>
            <w:r>
              <w:rPr>
                <w:rFonts w:hint="cs"/>
                <w:rtl/>
              </w:rPr>
              <w:t>ی</w:t>
            </w:r>
            <w:r>
              <w:rPr>
                <w:rtl/>
              </w:rPr>
              <w:t xml:space="preserve"> ف</w:t>
            </w:r>
            <w:r>
              <w:rPr>
                <w:rFonts w:hint="cs"/>
                <w:rtl/>
              </w:rPr>
              <w:t>ی</w:t>
            </w:r>
            <w:r>
              <w:rPr>
                <w:rFonts w:hint="eastAsia"/>
                <w:rtl/>
              </w:rPr>
              <w:t>هم</w:t>
            </w:r>
            <w:r>
              <w:rPr>
                <w:rtl/>
              </w:rPr>
              <w:t xml:space="preserve"> ثمر الفؤاد</w:t>
            </w:r>
            <w:r w:rsidRPr="00725071">
              <w:rPr>
                <w:rStyle w:val="libPoemTiniChar0"/>
                <w:rtl/>
              </w:rPr>
              <w:br/>
              <w:t> </w:t>
            </w:r>
          </w:p>
        </w:tc>
      </w:tr>
    </w:tbl>
    <w:p w:rsidR="00656589" w:rsidRDefault="007F0642" w:rsidP="007F0642">
      <w:pPr>
        <w:pStyle w:val="libNormal"/>
        <w:rPr>
          <w:rtl/>
        </w:rPr>
      </w:pPr>
      <w:r>
        <w:rPr>
          <w:rFonts w:hint="eastAsia"/>
          <w:rtl/>
        </w:rPr>
        <w:t>عن</w:t>
      </w:r>
      <w:r>
        <w:rPr>
          <w:rFonts w:hint="cs"/>
          <w:rtl/>
        </w:rPr>
        <w:t>ی</w:t>
      </w:r>
      <w:r>
        <w:rPr>
          <w:rtl/>
        </w:rPr>
        <w:t xml:space="preserve"> بقوله(خوف شخص)عمر بن الخطّاب؛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قال عمرو بن العاص: فهلاّ تستلحقه؟قال:أخاف هذا الع</w:t>
      </w:r>
      <w:r>
        <w:rPr>
          <w:rFonts w:hint="cs"/>
          <w:rtl/>
        </w:rPr>
        <w:t>ی</w:t>
      </w:r>
      <w:r>
        <w:rPr>
          <w:rFonts w:hint="eastAsia"/>
          <w:rtl/>
        </w:rPr>
        <w:t>ر</w:t>
      </w:r>
      <w:r>
        <w:rPr>
          <w:rtl/>
        </w:rPr>
        <w:t xml:space="preserve"> الجالس أن </w:t>
      </w:r>
      <w:r>
        <w:rPr>
          <w:rFonts w:hint="cs"/>
          <w:rtl/>
        </w:rPr>
        <w:t>ی</w:t>
      </w:r>
      <w:r>
        <w:rPr>
          <w:rFonts w:hint="eastAsia"/>
          <w:rtl/>
        </w:rPr>
        <w:t>خرق</w:t>
      </w:r>
      <w:r>
        <w:rPr>
          <w:rtl/>
        </w:rPr>
        <w:t xml:space="preserve"> عل</w:t>
      </w:r>
      <w:r>
        <w:rPr>
          <w:rFonts w:hint="cs"/>
          <w:rtl/>
        </w:rPr>
        <w:t>یّ</w:t>
      </w:r>
      <w:r>
        <w:rPr>
          <w:rtl/>
        </w:rPr>
        <w:t xml:space="preserve"> إهاب</w:t>
      </w:r>
      <w:r>
        <w:rPr>
          <w:rFonts w:hint="cs"/>
          <w:rtl/>
        </w:rPr>
        <w:t>ی</w:t>
      </w:r>
      <w:r>
        <w:rPr>
          <w:rtl/>
        </w:rPr>
        <w:t xml:space="preserve"> .</w:t>
      </w:r>
    </w:p>
    <w:p w:rsidR="00656589" w:rsidRDefault="007F0642" w:rsidP="007F0642">
      <w:pPr>
        <w:pStyle w:val="libNormal"/>
        <w:rPr>
          <w:rtl/>
        </w:rPr>
      </w:pPr>
      <w:r>
        <w:rPr>
          <w:rFonts w:hint="eastAsia"/>
          <w:rtl/>
        </w:rPr>
        <w:t>حکا</w:t>
      </w:r>
      <w:r>
        <w:rPr>
          <w:rFonts w:hint="cs"/>
          <w:rtl/>
        </w:rPr>
        <w:t>ی</w:t>
      </w:r>
      <w:r>
        <w:rPr>
          <w:rFonts w:hint="eastAsia"/>
          <w:rtl/>
        </w:rPr>
        <w:t>ه</w:t>
      </w:r>
      <w:r>
        <w:rPr>
          <w:rtl/>
        </w:rPr>
        <w:t xml:space="preserve"> استلحاق معاو</w:t>
      </w:r>
      <w:r>
        <w:rPr>
          <w:rFonts w:hint="cs"/>
          <w:rtl/>
        </w:rPr>
        <w:t>ی</w:t>
      </w:r>
      <w:r>
        <w:rPr>
          <w:rFonts w:hint="eastAsia"/>
          <w:rtl/>
        </w:rPr>
        <w:t>ه</w:t>
      </w:r>
      <w:r>
        <w:rPr>
          <w:rtl/>
        </w:rPr>
        <w:t xml:space="preserve"> ز</w:t>
      </w:r>
      <w:r>
        <w:rPr>
          <w:rFonts w:hint="cs"/>
          <w:rtl/>
        </w:rPr>
        <w:t>ی</w:t>
      </w:r>
      <w:r>
        <w:rPr>
          <w:rFonts w:hint="eastAsia"/>
          <w:rtl/>
        </w:rPr>
        <w:t>ادا</w:t>
      </w:r>
      <w:r>
        <w:rPr>
          <w:rtl/>
        </w:rPr>
        <w:t xml:space="preserve"> بشهاده أب</w:t>
      </w:r>
      <w:r>
        <w:rPr>
          <w:rFonts w:hint="cs"/>
          <w:rtl/>
        </w:rPr>
        <w:t>ی</w:t>
      </w:r>
      <w:r>
        <w:rPr>
          <w:rtl/>
        </w:rPr>
        <w:t xml:space="preserve"> مر</w:t>
      </w:r>
      <w:r>
        <w:rPr>
          <w:rFonts w:hint="cs"/>
          <w:rtl/>
        </w:rPr>
        <w:t>ی</w:t>
      </w:r>
      <w:r>
        <w:rPr>
          <w:rFonts w:hint="eastAsia"/>
          <w:rtl/>
        </w:rPr>
        <w:t>م</w:t>
      </w:r>
      <w:r>
        <w:rPr>
          <w:rtl/>
        </w:rPr>
        <w:t xml:space="preserve"> السلول</w:t>
      </w:r>
      <w:r>
        <w:rPr>
          <w:rFonts w:hint="cs"/>
          <w:rtl/>
        </w:rPr>
        <w:t>ی</w:t>
      </w:r>
      <w:r>
        <w:rPr>
          <w:rtl/>
        </w:rPr>
        <w:t xml:space="preserve"> الخمّار بزناء أب</w:t>
      </w:r>
      <w:r>
        <w:rPr>
          <w:rFonts w:hint="cs"/>
          <w:rtl/>
        </w:rPr>
        <w:t>ی</w:t>
      </w:r>
      <w:r>
        <w:rPr>
          <w:rtl/>
        </w:rPr>
        <w:t xml:space="preserve"> سف</w:t>
      </w:r>
      <w:r>
        <w:rPr>
          <w:rFonts w:hint="cs"/>
          <w:rtl/>
        </w:rPr>
        <w:t>ی</w:t>
      </w:r>
      <w:r>
        <w:rPr>
          <w:rFonts w:hint="eastAsia"/>
          <w:rtl/>
        </w:rPr>
        <w:t>ان</w:t>
      </w:r>
      <w:r>
        <w:rPr>
          <w:rtl/>
        </w:rPr>
        <w:t xml:space="preserve"> بسم</w:t>
      </w:r>
      <w:r>
        <w:rPr>
          <w:rFonts w:hint="cs"/>
          <w:rtl/>
        </w:rPr>
        <w:t>یّ</w:t>
      </w:r>
      <w:r>
        <w:rPr>
          <w:rFonts w:hint="eastAsia"/>
          <w:rtl/>
        </w:rPr>
        <w:t>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ذکر</w:t>
      </w:r>
      <w:r>
        <w:rPr>
          <w:rtl/>
        </w:rPr>
        <w:t xml:space="preserve"> ما جر</w:t>
      </w:r>
      <w:r>
        <w:rPr>
          <w:rFonts w:hint="cs"/>
          <w:rtl/>
        </w:rPr>
        <w:t>ی</w:t>
      </w:r>
      <w:r>
        <w:rPr>
          <w:rtl/>
        </w:rPr>
        <w:t xml:space="preserve"> عل</w:t>
      </w:r>
      <w:r>
        <w:rPr>
          <w:rFonts w:hint="cs"/>
          <w:rtl/>
        </w:rPr>
        <w:t>ی</w:t>
      </w:r>
      <w:r>
        <w:rPr>
          <w:rtl/>
        </w:rPr>
        <w:t xml:space="preserve"> ش</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من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ح</w:t>
      </w:r>
      <w:r>
        <w:rPr>
          <w:rFonts w:hint="cs"/>
          <w:rtl/>
        </w:rPr>
        <w:t>ی</w:t>
      </w:r>
      <w:r>
        <w:rPr>
          <w:rFonts w:hint="eastAsia"/>
          <w:rtl/>
        </w:rPr>
        <w:t>ن</w:t>
      </w:r>
      <w:r>
        <w:rPr>
          <w:rtl/>
        </w:rPr>
        <w:t xml:space="preserve"> ولاّه معاو</w:t>
      </w:r>
      <w:r>
        <w:rPr>
          <w:rFonts w:hint="cs"/>
          <w:rtl/>
        </w:rPr>
        <w:t>ی</w:t>
      </w:r>
      <w:r>
        <w:rPr>
          <w:rFonts w:hint="eastAsia"/>
          <w:rtl/>
        </w:rPr>
        <w:t>ه</w:t>
      </w:r>
      <w:r>
        <w:rPr>
          <w:rtl/>
        </w:rPr>
        <w:t xml:space="preserve"> العراق</w:t>
      </w:r>
      <w:r>
        <w:rPr>
          <w:rFonts w:hint="cs"/>
          <w:rtl/>
        </w:rPr>
        <w:t>ی</w:t>
      </w:r>
      <w:r>
        <w:rPr>
          <w:rFonts w:hint="eastAsia"/>
          <w:rtl/>
        </w:rPr>
        <w:t>ن</w:t>
      </w:r>
      <w:r>
        <w:rPr>
          <w:rtl/>
        </w:rPr>
        <w:t xml:space="preserve"> </w:t>
      </w:r>
      <w:r w:rsidR="00D42CA5" w:rsidRPr="00525B9B">
        <w:rPr>
          <w:rStyle w:val="libFootnotenumChar"/>
          <w:rtl/>
        </w:rPr>
        <w:t>(2)</w:t>
      </w:r>
      <w:r>
        <w:rPr>
          <w:rtl/>
        </w:rPr>
        <w:t xml:space="preserve">. </w:t>
      </w:r>
      <w:r>
        <w:rPr>
          <w:rFonts w:hint="eastAsia"/>
          <w:rtl/>
        </w:rPr>
        <w:t>ف</w:t>
      </w:r>
      <w:r>
        <w:rPr>
          <w:rFonts w:hint="cs"/>
          <w:rtl/>
        </w:rPr>
        <w:t>ی</w:t>
      </w:r>
      <w:r>
        <w:rPr>
          <w:rtl/>
        </w:rPr>
        <w:t xml:space="preserve"> خبر المفضّل بن عمر: و </w:t>
      </w:r>
      <w:r>
        <w:rPr>
          <w:rFonts w:hint="cs"/>
          <w:rtl/>
        </w:rPr>
        <w:t>ی</w:t>
      </w:r>
      <w:r>
        <w:rPr>
          <w:rFonts w:hint="eastAsia"/>
          <w:rtl/>
        </w:rPr>
        <w:t>قوم</w:t>
      </w:r>
      <w:r>
        <w:rPr>
          <w:rtl/>
        </w:rPr>
        <w:t xml:space="preserve"> الحسن </w:t>
      </w:r>
      <w:r w:rsidR="00295F5C" w:rsidRPr="00295F5C">
        <w:rPr>
          <w:rStyle w:val="libAlaemChar"/>
          <w:rtl/>
        </w:rPr>
        <w:t>عليه‌السلام</w:t>
      </w:r>
      <w:r>
        <w:rPr>
          <w:rtl/>
        </w:rPr>
        <w:t xml:space="preserve"> ال</w:t>
      </w:r>
      <w:r>
        <w:rPr>
          <w:rFonts w:hint="cs"/>
          <w:rtl/>
        </w:rPr>
        <w:t>ی</w:t>
      </w:r>
      <w:r>
        <w:rPr>
          <w:rtl/>
        </w:rPr>
        <w:t xml:space="preserve"> جدّه ف</w:t>
      </w:r>
      <w:r>
        <w:rPr>
          <w:rFonts w:hint="cs"/>
          <w:rtl/>
        </w:rPr>
        <w:t>ی</w:t>
      </w:r>
      <w:r>
        <w:rPr>
          <w:rFonts w:hint="eastAsia"/>
          <w:rtl/>
        </w:rPr>
        <w:t>قول</w:t>
      </w:r>
      <w:r>
        <w:rPr>
          <w:rtl/>
        </w:rPr>
        <w:t xml:space="preserve"> ف</w:t>
      </w:r>
      <w:r>
        <w:rPr>
          <w:rFonts w:hint="cs"/>
          <w:rtl/>
        </w:rPr>
        <w:t>ی</w:t>
      </w:r>
      <w:r>
        <w:rPr>
          <w:rtl/>
        </w:rPr>
        <w:t xml:space="preserve"> جمله کلامه:</w:t>
      </w:r>
    </w:p>
    <w:p w:rsidR="00656589" w:rsidRDefault="007F0642" w:rsidP="007F0642">
      <w:pPr>
        <w:pStyle w:val="libNormal"/>
        <w:rPr>
          <w:rtl/>
        </w:rPr>
      </w:pPr>
      <w:r>
        <w:rPr>
          <w:rFonts w:hint="eastAsia"/>
          <w:rtl/>
        </w:rPr>
        <w:t>و</w:t>
      </w:r>
      <w:r>
        <w:rPr>
          <w:rtl/>
        </w:rPr>
        <w:t xml:space="preserve"> بلغ اللّع</w:t>
      </w:r>
      <w:r>
        <w:rPr>
          <w:rFonts w:hint="cs"/>
          <w:rtl/>
        </w:rPr>
        <w:t>ی</w:t>
      </w:r>
      <w:r>
        <w:rPr>
          <w:rFonts w:hint="eastAsia"/>
          <w:rtl/>
        </w:rPr>
        <w:t>ن</w:t>
      </w:r>
      <w:r>
        <w:rPr>
          <w:rtl/>
        </w:rPr>
        <w:t xml:space="preserve"> معاو</w:t>
      </w:r>
      <w:r>
        <w:rPr>
          <w:rFonts w:hint="cs"/>
          <w:rtl/>
        </w:rPr>
        <w:t>ی</w:t>
      </w:r>
      <w:r>
        <w:rPr>
          <w:rFonts w:hint="eastAsia"/>
          <w:rtl/>
        </w:rPr>
        <w:t>ه</w:t>
      </w:r>
      <w:r>
        <w:rPr>
          <w:rtl/>
        </w:rPr>
        <w:t xml:space="preserve"> قتل أب</w:t>
      </w:r>
      <w:r>
        <w:rPr>
          <w:rFonts w:hint="cs"/>
          <w:rtl/>
        </w:rPr>
        <w:t>ی</w:t>
      </w:r>
      <w:r>
        <w:rPr>
          <w:rtl/>
        </w:rPr>
        <w:t xml:space="preserve"> فأنفذ الدع</w:t>
      </w:r>
      <w:r>
        <w:rPr>
          <w:rFonts w:hint="cs"/>
          <w:rtl/>
        </w:rPr>
        <w:t>یّ</w:t>
      </w:r>
      <w:r>
        <w:rPr>
          <w:rtl/>
        </w:rPr>
        <w:t xml:space="preserve"> اللّع</w:t>
      </w:r>
      <w:r>
        <w:rPr>
          <w:rFonts w:hint="cs"/>
          <w:rtl/>
        </w:rPr>
        <w:t>ی</w:t>
      </w:r>
      <w:r>
        <w:rPr>
          <w:rFonts w:hint="eastAsia"/>
          <w:rtl/>
        </w:rPr>
        <w:t>ن</w:t>
      </w:r>
      <w:r>
        <w:rPr>
          <w:rtl/>
        </w:rPr>
        <w:t xml:space="preserve"> ز</w:t>
      </w:r>
      <w:r>
        <w:rPr>
          <w:rFonts w:hint="cs"/>
          <w:rtl/>
        </w:rPr>
        <w:t>ی</w:t>
      </w:r>
      <w:r>
        <w:rPr>
          <w:rFonts w:hint="eastAsia"/>
          <w:rtl/>
        </w:rPr>
        <w:t>ادا</w:t>
      </w:r>
      <w:r>
        <w:rPr>
          <w:rtl/>
        </w:rPr>
        <w:t xml:space="preserve"> ال</w:t>
      </w:r>
      <w:r>
        <w:rPr>
          <w:rFonts w:hint="cs"/>
          <w:rtl/>
        </w:rPr>
        <w:t>ی</w:t>
      </w:r>
      <w:r>
        <w:rPr>
          <w:rtl/>
        </w:rPr>
        <w:t xml:space="preserve"> الکوفه ف</w:t>
      </w:r>
      <w:r>
        <w:rPr>
          <w:rFonts w:hint="cs"/>
          <w:rtl/>
        </w:rPr>
        <w:t>ی</w:t>
      </w:r>
      <w:r>
        <w:rPr>
          <w:rtl/>
        </w:rPr>
        <w:t xml:space="preserve"> مائه الف و خمس</w:t>
      </w:r>
      <w:r>
        <w:rPr>
          <w:rFonts w:hint="cs"/>
          <w:rtl/>
        </w:rPr>
        <w:t>ی</w:t>
      </w:r>
      <w:r>
        <w:rPr>
          <w:rFonts w:hint="eastAsia"/>
          <w:rtl/>
        </w:rPr>
        <w:t>ن</w:t>
      </w:r>
      <w:r>
        <w:rPr>
          <w:rtl/>
        </w:rPr>
        <w:t xml:space="preserve"> ألف مقاتل فأمر بالقبض عل</w:t>
      </w:r>
      <w:r>
        <w:rPr>
          <w:rFonts w:hint="cs"/>
          <w:rtl/>
        </w:rPr>
        <w:t>یّ</w:t>
      </w:r>
      <w:r>
        <w:rPr>
          <w:rtl/>
        </w:rPr>
        <w:t xml:space="preserve"> و عل</w:t>
      </w:r>
      <w:r>
        <w:rPr>
          <w:rFonts w:hint="cs"/>
          <w:rtl/>
        </w:rPr>
        <w:t>ی</w:t>
      </w:r>
      <w:r>
        <w:rPr>
          <w:rtl/>
        </w:rPr>
        <w:t xml:space="preserve"> أخ</w:t>
      </w:r>
      <w:r>
        <w:rPr>
          <w:rFonts w:hint="cs"/>
          <w:rtl/>
        </w:rPr>
        <w:t>ی</w:t>
      </w:r>
      <w:r>
        <w:rPr>
          <w:rtl/>
        </w:rPr>
        <w:t xml:space="preserve"> الحس</w:t>
      </w:r>
      <w:r>
        <w:rPr>
          <w:rFonts w:hint="cs"/>
          <w:rtl/>
        </w:rPr>
        <w:t>ی</w:t>
      </w:r>
      <w:r>
        <w:rPr>
          <w:rFonts w:hint="eastAsia"/>
          <w:rtl/>
        </w:rPr>
        <w:t>ن</w:t>
      </w:r>
      <w:r>
        <w:rPr>
          <w:rtl/>
        </w:rPr>
        <w:t xml:space="preserve"> و سا</w:t>
      </w:r>
      <w:r>
        <w:rPr>
          <w:rFonts w:hint="cs"/>
          <w:rtl/>
        </w:rPr>
        <w:t>ی</w:t>
      </w:r>
      <w:r>
        <w:rPr>
          <w:rFonts w:hint="eastAsia"/>
          <w:rtl/>
        </w:rPr>
        <w:t>ر</w:t>
      </w:r>
      <w:r>
        <w:rPr>
          <w:rtl/>
        </w:rPr>
        <w:t xml:space="preserve"> إخوان</w:t>
      </w:r>
      <w:r>
        <w:rPr>
          <w:rFonts w:hint="cs"/>
          <w:rtl/>
        </w:rPr>
        <w:t>ی</w:t>
      </w:r>
      <w:r>
        <w:rPr>
          <w:rtl/>
        </w:rPr>
        <w:t xml:space="preserve"> و أهل ب</w:t>
      </w:r>
      <w:r>
        <w:rPr>
          <w:rFonts w:hint="cs"/>
          <w:rtl/>
        </w:rPr>
        <w:t>ی</w:t>
      </w:r>
      <w:r>
        <w:rPr>
          <w:rFonts w:hint="eastAsia"/>
          <w:rtl/>
        </w:rPr>
        <w:t>ت</w:t>
      </w:r>
      <w:r>
        <w:rPr>
          <w:rFonts w:hint="cs"/>
          <w:rtl/>
        </w:rPr>
        <w:t>ی</w:t>
      </w:r>
      <w:r>
        <w:rPr>
          <w:rtl/>
        </w:rPr>
        <w:t xml:space="preserve"> و ش</w:t>
      </w:r>
      <w:r>
        <w:rPr>
          <w:rFonts w:hint="cs"/>
          <w:rtl/>
        </w:rPr>
        <w:t>ی</w:t>
      </w:r>
      <w:r>
        <w:rPr>
          <w:rFonts w:hint="eastAsia"/>
          <w:rtl/>
        </w:rPr>
        <w:t>عتنا</w:t>
      </w:r>
      <w:r>
        <w:rPr>
          <w:rtl/>
        </w:rPr>
        <w:t xml:space="preserve"> و موال</w:t>
      </w:r>
      <w:r>
        <w:rPr>
          <w:rFonts w:hint="cs"/>
          <w:rtl/>
        </w:rPr>
        <w:t>یّ</w:t>
      </w:r>
      <w:r>
        <w:rPr>
          <w:rtl/>
        </w:rPr>
        <w:t xml:space="preserve"> و أن </w:t>
      </w:r>
      <w:r>
        <w:rPr>
          <w:rFonts w:hint="cs"/>
          <w:rtl/>
        </w:rPr>
        <w:t>ی</w:t>
      </w:r>
      <w:r>
        <w:rPr>
          <w:rFonts w:hint="eastAsia"/>
          <w:rtl/>
        </w:rPr>
        <w:t>أخذ</w:t>
      </w:r>
      <w:r>
        <w:rPr>
          <w:rtl/>
        </w:rPr>
        <w:t xml:space="preserve"> عل</w:t>
      </w:r>
      <w:r>
        <w:rPr>
          <w:rFonts w:hint="cs"/>
          <w:rtl/>
        </w:rPr>
        <w:t>ی</w:t>
      </w:r>
      <w:r>
        <w:rPr>
          <w:rFonts w:hint="eastAsia"/>
          <w:rtl/>
        </w:rPr>
        <w:t>نا</w:t>
      </w:r>
      <w:r>
        <w:rPr>
          <w:rtl/>
        </w:rPr>
        <w:t xml:space="preserve"> الب</w:t>
      </w:r>
      <w:r>
        <w:rPr>
          <w:rFonts w:hint="cs"/>
          <w:rtl/>
        </w:rPr>
        <w:t>ی</w:t>
      </w:r>
      <w:r>
        <w:rPr>
          <w:rFonts w:hint="eastAsia"/>
          <w:rtl/>
        </w:rPr>
        <w:t>عه</w:t>
      </w:r>
      <w:r>
        <w:rPr>
          <w:rtl/>
        </w:rPr>
        <w:t xml:space="preserve"> لمعاو</w:t>
      </w:r>
      <w:r>
        <w:rPr>
          <w:rFonts w:hint="cs"/>
          <w:rtl/>
        </w:rPr>
        <w:t>ی</w:t>
      </w:r>
      <w:r>
        <w:rPr>
          <w:rFonts w:hint="eastAsia"/>
          <w:rtl/>
        </w:rPr>
        <w:t>ه</w:t>
      </w:r>
      <w:r>
        <w:rPr>
          <w:rtl/>
        </w:rPr>
        <w:t xml:space="preserve"> فمن أب</w:t>
      </w:r>
      <w:r>
        <w:rPr>
          <w:rFonts w:hint="cs"/>
          <w:rtl/>
        </w:rPr>
        <w:t>ی</w:t>
      </w:r>
      <w:r>
        <w:rPr>
          <w:rtl/>
        </w:rPr>
        <w:t xml:space="preserve"> منّا ضرب عنقه و س</w:t>
      </w:r>
      <w:r>
        <w:rPr>
          <w:rFonts w:hint="cs"/>
          <w:rtl/>
        </w:rPr>
        <w:t>یّ</w:t>
      </w:r>
      <w:r>
        <w:rPr>
          <w:rFonts w:hint="eastAsia"/>
          <w:rtl/>
        </w:rPr>
        <w:t>ر</w:t>
      </w:r>
      <w:r>
        <w:rPr>
          <w:rtl/>
        </w:rPr>
        <w:t xml:space="preserve"> ال</w:t>
      </w:r>
      <w:r>
        <w:rPr>
          <w:rFonts w:hint="cs"/>
          <w:rtl/>
        </w:rPr>
        <w:t>ی</w:t>
      </w:r>
      <w:r>
        <w:rPr>
          <w:rtl/>
        </w:rPr>
        <w:t xml:space="preserve"> معاو</w:t>
      </w:r>
      <w:r>
        <w:rPr>
          <w:rFonts w:hint="cs"/>
          <w:rtl/>
        </w:rPr>
        <w:t>ی</w:t>
      </w:r>
      <w:r>
        <w:rPr>
          <w:rFonts w:hint="eastAsia"/>
          <w:rtl/>
        </w:rPr>
        <w:t>ه</w:t>
      </w:r>
      <w:r>
        <w:rPr>
          <w:rtl/>
        </w:rPr>
        <w:t xml:space="preserve"> رأسه </w:t>
      </w:r>
      <w:r w:rsidR="00D42CA5" w:rsidRPr="00525B9B">
        <w:rPr>
          <w:rStyle w:val="libFootnotenumChar"/>
          <w:rtl/>
        </w:rPr>
        <w:t>(3)</w:t>
      </w:r>
      <w:r>
        <w:rPr>
          <w:rtl/>
        </w:rPr>
        <w:t>.</w:t>
      </w:r>
    </w:p>
    <w:p w:rsidR="00742A94" w:rsidRDefault="00742A94" w:rsidP="002D6CCC">
      <w:pPr>
        <w:pStyle w:val="libLine"/>
        <w:rPr>
          <w:rtl/>
        </w:rPr>
      </w:pPr>
      <w:r>
        <w:rPr>
          <w:rFonts w:hint="eastAsia"/>
          <w:rtl/>
        </w:rPr>
        <w:t>____________________</w:t>
      </w:r>
    </w:p>
    <w:p w:rsidR="00742A94" w:rsidRDefault="00742A94" w:rsidP="001616D4">
      <w:pPr>
        <w:pStyle w:val="libFootnote0"/>
        <w:rPr>
          <w:rtl/>
        </w:rPr>
      </w:pPr>
      <w:r>
        <w:rPr>
          <w:rFonts w:hint="eastAsia"/>
          <w:rtl/>
        </w:rPr>
        <w:t>(1)</w:t>
      </w:r>
      <w:r w:rsidR="001616D4">
        <w:rPr>
          <w:rFonts w:hint="cs"/>
          <w:rtl/>
        </w:rPr>
        <w:t xml:space="preserve"> ق:8/62/640،ج:33/519.</w:t>
      </w:r>
    </w:p>
    <w:p w:rsidR="001616D4" w:rsidRDefault="001616D4" w:rsidP="001616D4">
      <w:pPr>
        <w:pStyle w:val="libFootnote0"/>
        <w:rPr>
          <w:rtl/>
        </w:rPr>
      </w:pPr>
      <w:r>
        <w:rPr>
          <w:rFonts w:hint="cs"/>
          <w:rtl/>
        </w:rPr>
        <w:t>(2) ق:10/21/129،ج:44/126.</w:t>
      </w:r>
    </w:p>
    <w:p w:rsidR="001616D4" w:rsidRDefault="001616D4" w:rsidP="001616D4">
      <w:pPr>
        <w:pStyle w:val="libFootnote0"/>
        <w:rPr>
          <w:rtl/>
        </w:rPr>
      </w:pPr>
      <w:r>
        <w:rPr>
          <w:rFonts w:hint="cs"/>
          <w:rtl/>
        </w:rPr>
        <w:t>(3) ق:10/19/115،ج:44/66.</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کتاب</w:t>
      </w:r>
      <w:r>
        <w:rPr>
          <w:rtl/>
        </w:rPr>
        <w:t xml:space="preserve"> الحسن بن عل</w:t>
      </w:r>
      <w:r>
        <w:rPr>
          <w:rFonts w:hint="cs"/>
          <w:rtl/>
        </w:rPr>
        <w:t>یّ</w:t>
      </w:r>
      <w:r>
        <w:rPr>
          <w:rtl/>
        </w:rPr>
        <w:t xml:space="preserve"> </w:t>
      </w:r>
      <w:r w:rsidR="0038298A" w:rsidRPr="0038298A">
        <w:rPr>
          <w:rStyle w:val="libAlaemChar"/>
          <w:rtl/>
        </w:rPr>
        <w:t>عليهما‌السلام</w:t>
      </w:r>
      <w:r>
        <w:rPr>
          <w:rtl/>
        </w:rPr>
        <w:t xml:space="preserve"> ال</w:t>
      </w:r>
      <w:r>
        <w:rPr>
          <w:rFonts w:hint="cs"/>
          <w:rtl/>
        </w:rPr>
        <w:t>ی</w:t>
      </w:r>
      <w:r>
        <w:rPr>
          <w:rtl/>
        </w:rPr>
        <w:t xml:space="preserve"> ز</w:t>
      </w:r>
      <w:r>
        <w:rPr>
          <w:rFonts w:hint="cs"/>
          <w:rtl/>
        </w:rPr>
        <w:t>ی</w:t>
      </w:r>
      <w:r>
        <w:rPr>
          <w:rFonts w:hint="eastAsia"/>
          <w:rtl/>
        </w:rPr>
        <w:t>اد</w:t>
      </w:r>
      <w:r>
        <w:rPr>
          <w:rtl/>
        </w:rPr>
        <w:t xml:space="preserve"> و: طلبه الأمان لرجل من ش</w:t>
      </w:r>
      <w:r>
        <w:rPr>
          <w:rFonts w:hint="cs"/>
          <w:rtl/>
        </w:rPr>
        <w:t>ی</w:t>
      </w:r>
      <w:r>
        <w:rPr>
          <w:rFonts w:hint="eastAsia"/>
          <w:rtl/>
        </w:rPr>
        <w:t>عته</w:t>
      </w:r>
      <w:r>
        <w:rPr>
          <w:rtl/>
        </w:rPr>
        <w:t xml:space="preserve"> و غضب ز</w:t>
      </w:r>
      <w:r>
        <w:rPr>
          <w:rFonts w:hint="cs"/>
          <w:rtl/>
        </w:rPr>
        <w:t>ی</w:t>
      </w:r>
      <w:r>
        <w:rPr>
          <w:rFonts w:hint="eastAsia"/>
          <w:rtl/>
        </w:rPr>
        <w:t>اد</w:t>
      </w:r>
      <w:r>
        <w:rPr>
          <w:rtl/>
        </w:rPr>
        <w:t xml:space="preserve"> عل</w:t>
      </w:r>
      <w:r>
        <w:rPr>
          <w:rFonts w:hint="cs"/>
          <w:rtl/>
        </w:rPr>
        <w:t>ی</w:t>
      </w:r>
      <w:r>
        <w:rPr>
          <w:rFonts w:hint="eastAsia"/>
          <w:rtl/>
        </w:rPr>
        <w:t>ه</w:t>
      </w:r>
      <w:r>
        <w:rPr>
          <w:rtl/>
        </w:rPr>
        <w:t xml:space="preserve"> ح</w:t>
      </w:r>
      <w:r>
        <w:rPr>
          <w:rFonts w:hint="cs"/>
          <w:rtl/>
        </w:rPr>
        <w:t>ی</w:t>
      </w:r>
      <w:r>
        <w:rPr>
          <w:rFonts w:hint="eastAsia"/>
          <w:rtl/>
        </w:rPr>
        <w:t>ث</w:t>
      </w:r>
      <w:r>
        <w:rPr>
          <w:rtl/>
        </w:rPr>
        <w:t xml:space="preserve"> لم </w:t>
      </w:r>
      <w:r>
        <w:rPr>
          <w:rFonts w:hint="cs"/>
          <w:rtl/>
        </w:rPr>
        <w:t>ی</w:t>
      </w:r>
      <w:r>
        <w:rPr>
          <w:rFonts w:hint="eastAsia"/>
          <w:rtl/>
        </w:rPr>
        <w:t>نسبه</w:t>
      </w:r>
      <w:r>
        <w:rPr>
          <w:rtl/>
        </w:rPr>
        <w:t xml:space="preserve"> ف</w:t>
      </w:r>
      <w:r>
        <w:rPr>
          <w:rFonts w:hint="cs"/>
          <w:rtl/>
        </w:rPr>
        <w:t>ی</w:t>
      </w:r>
      <w:r>
        <w:rPr>
          <w:rFonts w:hint="eastAsia"/>
          <w:rtl/>
        </w:rPr>
        <w:t>ه</w:t>
      </w:r>
      <w:r>
        <w:rPr>
          <w:rtl/>
        </w:rPr>
        <w:t xml:space="preserve"> ال</w:t>
      </w:r>
      <w:r>
        <w:rPr>
          <w:rFonts w:hint="cs"/>
          <w:rtl/>
        </w:rPr>
        <w:t>ی</w:t>
      </w:r>
      <w:r>
        <w:rPr>
          <w:rtl/>
        </w:rPr>
        <w:t xml:space="preserve"> أب</w:t>
      </w:r>
      <w:r>
        <w:rPr>
          <w:rFonts w:hint="cs"/>
          <w:rtl/>
        </w:rPr>
        <w:t>ی</w:t>
      </w:r>
      <w:r>
        <w:rPr>
          <w:rtl/>
        </w:rPr>
        <w:t xml:space="preserve"> سف</w:t>
      </w:r>
      <w:r>
        <w:rPr>
          <w:rFonts w:hint="cs"/>
          <w:rtl/>
        </w:rPr>
        <w:t>ی</w:t>
      </w:r>
      <w:r>
        <w:rPr>
          <w:rFonts w:hint="eastAsia"/>
          <w:rtl/>
        </w:rPr>
        <w:t>ان</w:t>
      </w:r>
    </w:p>
    <w:p w:rsidR="00656589" w:rsidRDefault="007F0642" w:rsidP="007F0642">
      <w:pPr>
        <w:pStyle w:val="libNormal"/>
        <w:rPr>
          <w:rtl/>
        </w:rPr>
      </w:pPr>
      <w:r>
        <w:rPr>
          <w:rFonts w:hint="eastAsia"/>
          <w:rtl/>
        </w:rPr>
        <w:t>و</w:t>
      </w:r>
      <w:r>
        <w:rPr>
          <w:rtl/>
        </w:rPr>
        <w:t xml:space="preserve"> قد </w:t>
      </w:r>
      <w:r w:rsidRPr="001616D4">
        <w:rPr>
          <w:rtl/>
        </w:rPr>
        <w:t>تقدّم ف</w:t>
      </w:r>
      <w:r w:rsidRPr="001616D4">
        <w:rPr>
          <w:rFonts w:hint="cs"/>
          <w:rtl/>
        </w:rPr>
        <w:t>ی</w:t>
      </w:r>
      <w:r w:rsidR="00063C0B" w:rsidRPr="001616D4">
        <w:rPr>
          <w:rFonts w:hint="eastAsia"/>
          <w:rtl/>
        </w:rPr>
        <w:t>(</w:t>
      </w:r>
      <w:r w:rsidRPr="001616D4">
        <w:rPr>
          <w:rFonts w:hint="eastAsia"/>
          <w:rtl/>
        </w:rPr>
        <w:t>حسن</w:t>
      </w:r>
      <w:r w:rsidR="00063C0B" w:rsidRPr="001616D4">
        <w:rPr>
          <w:rFonts w:hint="eastAsia"/>
          <w:rtl/>
        </w:rPr>
        <w:t>)</w:t>
      </w:r>
      <w:r w:rsidRPr="001616D4">
        <w:rPr>
          <w:rFonts w:hint="eastAsia"/>
          <w:rtl/>
        </w:rPr>
        <w:t>أحوال</w:t>
      </w:r>
      <w:r>
        <w:rPr>
          <w:rtl/>
        </w:rPr>
        <w:t xml:space="preserve"> أب</w:t>
      </w:r>
      <w:r>
        <w:rPr>
          <w:rFonts w:hint="cs"/>
          <w:rtl/>
        </w:rPr>
        <w:t>ی</w:t>
      </w:r>
      <w:r>
        <w:rPr>
          <w:rtl/>
        </w:rPr>
        <w:t xml:space="preserve"> محمّد الحسن </w:t>
      </w:r>
      <w:r w:rsidR="00295F5C" w:rsidRPr="00295F5C">
        <w:rPr>
          <w:rStyle w:val="libAlaemChar"/>
          <w:rtl/>
        </w:rPr>
        <w:t>عليه‌السلام</w:t>
      </w:r>
      <w:r>
        <w:rPr>
          <w:rtl/>
        </w:rPr>
        <w:t>،و کان هذا الرجل الذ</w:t>
      </w:r>
      <w:r>
        <w:rPr>
          <w:rFonts w:hint="cs"/>
          <w:rtl/>
        </w:rPr>
        <w:t>ی</w:t>
      </w:r>
      <w:r>
        <w:rPr>
          <w:rtl/>
        </w:rPr>
        <w:t xml:space="preserve"> کان ز</w:t>
      </w:r>
      <w:r>
        <w:rPr>
          <w:rFonts w:hint="cs"/>
          <w:rtl/>
        </w:rPr>
        <w:t>ی</w:t>
      </w:r>
      <w:r>
        <w:rPr>
          <w:rFonts w:hint="eastAsia"/>
          <w:rtl/>
        </w:rPr>
        <w:t>اد</w:t>
      </w:r>
      <w:r>
        <w:rPr>
          <w:rtl/>
        </w:rPr>
        <w:t xml:space="preserve"> ف</w:t>
      </w:r>
      <w:r>
        <w:rPr>
          <w:rFonts w:hint="cs"/>
          <w:rtl/>
        </w:rPr>
        <w:t>ی</w:t>
      </w:r>
      <w:r>
        <w:rPr>
          <w:rtl/>
        </w:rPr>
        <w:t xml:space="preserve"> طلبه هو سع</w:t>
      </w:r>
      <w:r>
        <w:rPr>
          <w:rFonts w:hint="cs"/>
          <w:rtl/>
        </w:rPr>
        <w:t>ی</w:t>
      </w:r>
      <w:r>
        <w:rPr>
          <w:rFonts w:hint="eastAsia"/>
          <w:rtl/>
        </w:rPr>
        <w:t>د</w:t>
      </w:r>
      <w:r>
        <w:rPr>
          <w:rtl/>
        </w:rPr>
        <w:t xml:space="preserve"> بن سرح </w:t>
      </w:r>
      <w:r w:rsidR="00D42CA5" w:rsidRPr="00525B9B">
        <w:rPr>
          <w:rStyle w:val="libFootnotenumChar"/>
          <w:rtl/>
        </w:rPr>
        <w:t>(1)</w:t>
      </w:r>
      <w:r>
        <w:rPr>
          <w:rtl/>
        </w:rPr>
        <w:t>.</w:t>
      </w:r>
    </w:p>
    <w:p w:rsidR="001616D4" w:rsidRDefault="007F0642" w:rsidP="001616D4">
      <w:pPr>
        <w:pStyle w:val="libCenterBold1"/>
        <w:rPr>
          <w:rtl/>
        </w:rPr>
      </w:pPr>
      <w:r>
        <w:rPr>
          <w:rFonts w:hint="eastAsia"/>
          <w:rtl/>
        </w:rPr>
        <w:t>هلاکه</w:t>
      </w:r>
      <w:r>
        <w:rPr>
          <w:rtl/>
        </w:rPr>
        <w:t>(لعنه اللّه)</w:t>
      </w:r>
    </w:p>
    <w:p w:rsidR="00656589" w:rsidRDefault="007F0642" w:rsidP="001616D4">
      <w:pPr>
        <w:pStyle w:val="libNormal"/>
        <w:rPr>
          <w:rtl/>
        </w:rPr>
      </w:pPr>
      <w:r>
        <w:rPr>
          <w:rtl/>
        </w:rPr>
        <w:t>خبر هلاک ز</w:t>
      </w:r>
      <w:r>
        <w:rPr>
          <w:rFonts w:hint="cs"/>
          <w:rtl/>
        </w:rPr>
        <w:t>ی</w:t>
      </w:r>
      <w:r>
        <w:rPr>
          <w:rFonts w:hint="eastAsia"/>
          <w:rtl/>
        </w:rPr>
        <w:t>اد</w:t>
      </w:r>
      <w:r>
        <w:rPr>
          <w:rtl/>
        </w:rPr>
        <w:t xml:space="preserve"> بن أب</w:t>
      </w:r>
      <w:r>
        <w:rPr>
          <w:rFonts w:hint="cs"/>
          <w:rtl/>
        </w:rPr>
        <w:t>ی</w:t>
      </w:r>
      <w:r>
        <w:rPr>
          <w:rFonts w:hint="eastAsia"/>
          <w:rtl/>
        </w:rPr>
        <w:t>ه</w:t>
      </w:r>
      <w:r>
        <w:rPr>
          <w:rtl/>
        </w:rPr>
        <w:t>(لعنه اللّه)بالفالج أو بالطاعون بدعاء الحسن بن عل</w:t>
      </w:r>
      <w:r>
        <w:rPr>
          <w:rFonts w:hint="cs"/>
          <w:rtl/>
        </w:rPr>
        <w:t>یّ</w:t>
      </w:r>
      <w:r>
        <w:rPr>
          <w:rtl/>
        </w:rPr>
        <w:t xml:space="preserve"> </w:t>
      </w:r>
      <w:r w:rsidR="0038298A" w:rsidRPr="0038298A">
        <w:rPr>
          <w:rStyle w:val="libAlaemChar"/>
          <w:rtl/>
        </w:rPr>
        <w:t>عليهما‌السلام</w:t>
      </w:r>
      <w:r>
        <w:rPr>
          <w:rtl/>
        </w:rPr>
        <w:t xml:space="preserve"> عل</w:t>
      </w:r>
      <w:r>
        <w:rPr>
          <w:rFonts w:hint="cs"/>
          <w:rtl/>
        </w:rPr>
        <w:t>ی</w:t>
      </w:r>
      <w:r>
        <w:rPr>
          <w:rFonts w:hint="eastAsia"/>
          <w:rtl/>
        </w:rPr>
        <w:t>ه</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خبر</w:t>
      </w:r>
      <w:r>
        <w:rPr>
          <w:rtl/>
        </w:rPr>
        <w:t xml:space="preserve"> النقاد ذ</w:t>
      </w:r>
      <w:r>
        <w:rPr>
          <w:rFonts w:hint="cs"/>
          <w:rtl/>
        </w:rPr>
        <w:t>ی</w:t>
      </w:r>
      <w:r>
        <w:rPr>
          <w:rtl/>
        </w:rPr>
        <w:t xml:space="preserve"> الرقبه ف</w:t>
      </w:r>
      <w:r>
        <w:rPr>
          <w:rFonts w:hint="cs"/>
          <w:rtl/>
        </w:rPr>
        <w:t>ی</w:t>
      </w:r>
      <w:r>
        <w:rPr>
          <w:rtl/>
        </w:rPr>
        <w:t xml:space="preserve"> هلاک ز</w:t>
      </w:r>
      <w:r>
        <w:rPr>
          <w:rFonts w:hint="cs"/>
          <w:rtl/>
        </w:rPr>
        <w:t>ی</w:t>
      </w:r>
      <w:r>
        <w:rPr>
          <w:rFonts w:hint="eastAsia"/>
          <w:rtl/>
        </w:rPr>
        <w:t>اد</w:t>
      </w:r>
      <w:r>
        <w:rPr>
          <w:rtl/>
        </w:rPr>
        <w:t xml:space="preserve"> </w:t>
      </w:r>
      <w:r w:rsidR="00D42CA5" w:rsidRPr="00525B9B">
        <w:rPr>
          <w:rStyle w:val="libFootnotenumChar"/>
          <w:rtl/>
        </w:rPr>
        <w:t>(3)</w:t>
      </w:r>
      <w:r>
        <w:rPr>
          <w:rtl/>
        </w:rPr>
        <w:t>.</w:t>
      </w:r>
    </w:p>
    <w:p w:rsidR="00656589" w:rsidRDefault="007F0642" w:rsidP="007F0642">
      <w:pPr>
        <w:pStyle w:val="libNormal"/>
        <w:rPr>
          <w:rtl/>
        </w:rPr>
      </w:pPr>
      <w:r w:rsidRPr="001616D4">
        <w:rPr>
          <w:rStyle w:val="libBold1Char"/>
          <w:rFonts w:hint="eastAsia"/>
          <w:rtl/>
        </w:rPr>
        <w:t>تنق</w:t>
      </w:r>
      <w:r w:rsidRPr="001616D4">
        <w:rPr>
          <w:rStyle w:val="libBold1Char"/>
          <w:rFonts w:hint="cs"/>
          <w:rtl/>
        </w:rPr>
        <w:t>ی</w:t>
      </w:r>
      <w:r w:rsidRPr="001616D4">
        <w:rPr>
          <w:rStyle w:val="libBold1Char"/>
          <w:rFonts w:hint="eastAsia"/>
          <w:rtl/>
        </w:rPr>
        <w:t>ح</w:t>
      </w:r>
      <w:r w:rsidRPr="001616D4">
        <w:rPr>
          <w:rStyle w:val="libBold1Char"/>
          <w:rtl/>
        </w:rPr>
        <w:t xml:space="preserve"> المقال</w:t>
      </w:r>
      <w:r>
        <w:rPr>
          <w:rtl/>
        </w:rPr>
        <w:t>: ولد ز</w:t>
      </w:r>
      <w:r>
        <w:rPr>
          <w:rFonts w:hint="cs"/>
          <w:rtl/>
        </w:rPr>
        <w:t>ی</w:t>
      </w:r>
      <w:r>
        <w:rPr>
          <w:rFonts w:hint="eastAsia"/>
          <w:rtl/>
        </w:rPr>
        <w:t>اد</w:t>
      </w:r>
      <w:r>
        <w:rPr>
          <w:rtl/>
        </w:rPr>
        <w:t xml:space="preserve"> بالطائف عام الفتح و ق</w:t>
      </w:r>
      <w:r>
        <w:rPr>
          <w:rFonts w:hint="cs"/>
          <w:rtl/>
        </w:rPr>
        <w:t>ی</w:t>
      </w:r>
      <w:r>
        <w:rPr>
          <w:rFonts w:hint="eastAsia"/>
          <w:rtl/>
        </w:rPr>
        <w:t>ل</w:t>
      </w:r>
      <w:r>
        <w:rPr>
          <w:rtl/>
        </w:rPr>
        <w:t xml:space="preserve"> عام الهجره و ق</w:t>
      </w:r>
      <w:r>
        <w:rPr>
          <w:rFonts w:hint="cs"/>
          <w:rtl/>
        </w:rPr>
        <w:t>ی</w:t>
      </w:r>
      <w:r>
        <w:rPr>
          <w:rFonts w:hint="eastAsia"/>
          <w:rtl/>
        </w:rPr>
        <w:t>ل</w:t>
      </w:r>
      <w:r>
        <w:rPr>
          <w:rtl/>
        </w:rPr>
        <w:t xml:space="preserve"> </w:t>
      </w:r>
      <w:r>
        <w:rPr>
          <w:rFonts w:hint="cs"/>
          <w:rtl/>
        </w:rPr>
        <w:t>ی</w:t>
      </w:r>
      <w:r>
        <w:rPr>
          <w:rFonts w:hint="eastAsia"/>
          <w:rtl/>
        </w:rPr>
        <w:t>وم</w:t>
      </w:r>
      <w:r>
        <w:rPr>
          <w:rtl/>
        </w:rPr>
        <w:t xml:space="preserve"> بدر،کن</w:t>
      </w:r>
      <w:r>
        <w:rPr>
          <w:rFonts w:hint="cs"/>
          <w:rtl/>
        </w:rPr>
        <w:t>ی</w:t>
      </w:r>
      <w:r>
        <w:rPr>
          <w:rFonts w:hint="eastAsia"/>
          <w:rtl/>
        </w:rPr>
        <w:t>ته</w:t>
      </w:r>
      <w:r>
        <w:rPr>
          <w:rtl/>
        </w:rPr>
        <w:t xml:space="preserve"> أبو المغ</w:t>
      </w:r>
      <w:r>
        <w:rPr>
          <w:rFonts w:hint="cs"/>
          <w:rtl/>
        </w:rPr>
        <w:t>ی</w:t>
      </w:r>
      <w:r>
        <w:rPr>
          <w:rFonts w:hint="eastAsia"/>
          <w:rtl/>
        </w:rPr>
        <w:t>ره</w:t>
      </w:r>
      <w:r>
        <w:rPr>
          <w:rtl/>
        </w:rPr>
        <w:t xml:space="preserve"> و ل</w:t>
      </w:r>
      <w:r>
        <w:rPr>
          <w:rFonts w:hint="cs"/>
          <w:rtl/>
        </w:rPr>
        <w:t>ی</w:t>
      </w:r>
      <w:r>
        <w:rPr>
          <w:rFonts w:hint="eastAsia"/>
          <w:rtl/>
        </w:rPr>
        <w:t>ست</w:t>
      </w:r>
      <w:r>
        <w:rPr>
          <w:rtl/>
        </w:rPr>
        <w:t xml:space="preserve"> له صحبه و لا رؤ</w:t>
      </w:r>
      <w:r>
        <w:rPr>
          <w:rFonts w:hint="cs"/>
          <w:rtl/>
        </w:rPr>
        <w:t>ی</w:t>
      </w:r>
      <w:r>
        <w:rPr>
          <w:rFonts w:hint="eastAsia"/>
          <w:rtl/>
        </w:rPr>
        <w:t>ه،و</w:t>
      </w:r>
      <w:r>
        <w:rPr>
          <w:rtl/>
        </w:rPr>
        <w:t xml:space="preserve"> کان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w:t>
      </w:r>
      <w:r>
        <w:rPr>
          <w:rFonts w:hint="cs"/>
          <w:rtl/>
        </w:rPr>
        <w:t>ی</w:t>
      </w:r>
      <w:r>
        <w:rPr>
          <w:rtl/>
        </w:rPr>
        <w:t xml:space="preserve"> جم</w:t>
      </w:r>
      <w:r>
        <w:rPr>
          <w:rFonts w:hint="cs"/>
          <w:rtl/>
        </w:rPr>
        <w:t>ی</w:t>
      </w:r>
      <w:r>
        <w:rPr>
          <w:rFonts w:hint="eastAsia"/>
          <w:rtl/>
        </w:rPr>
        <w:t>ع</w:t>
      </w:r>
      <w:r>
        <w:rPr>
          <w:rtl/>
        </w:rPr>
        <w:t xml:space="preserve"> مشاهده و مع الحسن </w:t>
      </w:r>
      <w:r w:rsidR="00295F5C" w:rsidRPr="00295F5C">
        <w:rPr>
          <w:rStyle w:val="libAlaemChar"/>
          <w:rtl/>
        </w:rPr>
        <w:t>عليه‌السلام</w:t>
      </w:r>
      <w:r>
        <w:rPr>
          <w:rtl/>
        </w:rPr>
        <w:t xml:space="preserve"> ال</w:t>
      </w:r>
      <w:r>
        <w:rPr>
          <w:rFonts w:hint="cs"/>
          <w:rtl/>
        </w:rPr>
        <w:t>ی</w:t>
      </w:r>
      <w:r>
        <w:rPr>
          <w:rtl/>
        </w:rPr>
        <w:t xml:space="preserve"> زمان صلحه مع معاو</w:t>
      </w:r>
      <w:r>
        <w:rPr>
          <w:rFonts w:hint="cs"/>
          <w:rtl/>
        </w:rPr>
        <w:t>ی</w:t>
      </w:r>
      <w:r>
        <w:rPr>
          <w:rFonts w:hint="eastAsia"/>
          <w:rtl/>
        </w:rPr>
        <w:t>ه</w:t>
      </w:r>
      <w:r>
        <w:rPr>
          <w:rtl/>
        </w:rPr>
        <w:t xml:space="preserve"> و لحق معاو</w:t>
      </w:r>
      <w:r>
        <w:rPr>
          <w:rFonts w:hint="cs"/>
          <w:rtl/>
        </w:rPr>
        <w:t>ی</w:t>
      </w:r>
      <w:r>
        <w:rPr>
          <w:rFonts w:hint="eastAsia"/>
          <w:rtl/>
        </w:rPr>
        <w:t>ه،و</w:t>
      </w:r>
      <w:r>
        <w:rPr>
          <w:rtl/>
        </w:rPr>
        <w:t xml:space="preserve"> مثالبه أشهر من أن تذکر،و قد هلک بالکوفه ف</w:t>
      </w:r>
      <w:r>
        <w:rPr>
          <w:rFonts w:hint="cs"/>
          <w:rtl/>
        </w:rPr>
        <w:t>ی</w:t>
      </w:r>
      <w:r>
        <w:rPr>
          <w:rtl/>
        </w:rPr>
        <w:t xml:space="preserve"> شهر رمضان سنه ثلاث و خمس</w:t>
      </w:r>
      <w:r>
        <w:rPr>
          <w:rFonts w:hint="cs"/>
          <w:rtl/>
        </w:rPr>
        <w:t>ی</w:t>
      </w:r>
      <w:r>
        <w:rPr>
          <w:rFonts w:hint="eastAsia"/>
          <w:rtl/>
        </w:rPr>
        <w:t>ن</w:t>
      </w:r>
      <w:r>
        <w:rPr>
          <w:rtl/>
        </w:rPr>
        <w:t xml:space="preserve"> و هو ابن ست و خمس</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ذلک،انته</w:t>
      </w:r>
      <w:r>
        <w:rPr>
          <w:rFonts w:hint="cs"/>
          <w:rtl/>
        </w:rPr>
        <w:t>ی</w:t>
      </w:r>
      <w:r>
        <w:rPr>
          <w:rtl/>
        </w:rPr>
        <w:t>.</w:t>
      </w:r>
    </w:p>
    <w:p w:rsidR="00656589" w:rsidRDefault="007F0642" w:rsidP="001616D4">
      <w:pPr>
        <w:pStyle w:val="libCenterBold1"/>
        <w:rPr>
          <w:rtl/>
        </w:rPr>
      </w:pPr>
      <w:r>
        <w:rPr>
          <w:rFonts w:hint="eastAsia"/>
          <w:rtl/>
        </w:rPr>
        <w:t>ابن</w:t>
      </w:r>
      <w:r>
        <w:rPr>
          <w:rtl/>
        </w:rPr>
        <w:t xml:space="preserve"> ز</w:t>
      </w:r>
      <w:r>
        <w:rPr>
          <w:rFonts w:hint="cs"/>
          <w:rtl/>
        </w:rPr>
        <w:t>ی</w:t>
      </w:r>
      <w:r>
        <w:rPr>
          <w:rFonts w:hint="eastAsia"/>
          <w:rtl/>
        </w:rPr>
        <w:t>اد</w:t>
      </w:r>
      <w:r>
        <w:rPr>
          <w:rtl/>
        </w:rPr>
        <w:t>(لعنه اللّه)</w:t>
      </w:r>
    </w:p>
    <w:p w:rsidR="00D42CA5" w:rsidRDefault="007F0642" w:rsidP="007F0642">
      <w:pPr>
        <w:pStyle w:val="libNormal"/>
        <w:rPr>
          <w:rtl/>
        </w:rPr>
      </w:pPr>
      <w:r>
        <w:rPr>
          <w:rFonts w:hint="eastAsia"/>
          <w:rtl/>
        </w:rPr>
        <w:t>ابن</w:t>
      </w:r>
      <w:r>
        <w:rPr>
          <w:rtl/>
        </w:rPr>
        <w:t xml:space="preserve"> ز</w:t>
      </w:r>
      <w:r>
        <w:rPr>
          <w:rFonts w:hint="cs"/>
          <w:rtl/>
        </w:rPr>
        <w:t>ی</w:t>
      </w:r>
      <w:r>
        <w:rPr>
          <w:rFonts w:hint="eastAsia"/>
          <w:rtl/>
        </w:rPr>
        <w:t>اد</w:t>
      </w:r>
      <w:r>
        <w:rPr>
          <w:rtl/>
        </w:rPr>
        <w:t xml:space="preserve"> هو عب</w:t>
      </w:r>
      <w:r>
        <w:rPr>
          <w:rFonts w:hint="cs"/>
          <w:rtl/>
        </w:rPr>
        <w:t>ی</w:t>
      </w:r>
      <w:r>
        <w:rPr>
          <w:rFonts w:hint="eastAsia"/>
          <w:rtl/>
        </w:rPr>
        <w:t>د</w:t>
      </w:r>
      <w:r>
        <w:rPr>
          <w:rtl/>
        </w:rPr>
        <w:t xml:space="preserve"> اللّه الملعون ابن مرجانه الزان</w:t>
      </w:r>
      <w:r>
        <w:rPr>
          <w:rFonts w:hint="cs"/>
          <w:rtl/>
        </w:rPr>
        <w:t>ی</w:t>
      </w:r>
      <w:r>
        <w:rPr>
          <w:rFonts w:hint="eastAsia"/>
          <w:rtl/>
        </w:rPr>
        <w:t>ه</w:t>
      </w:r>
      <w:r>
        <w:rPr>
          <w:rtl/>
        </w:rPr>
        <w:t xml:space="preserve"> المشهوره الت</w:t>
      </w:r>
      <w:r>
        <w:rPr>
          <w:rFonts w:hint="cs"/>
          <w:rtl/>
        </w:rPr>
        <w:t>ی</w:t>
      </w:r>
      <w:r>
        <w:rPr>
          <w:rtl/>
        </w:rPr>
        <w:t xml:space="preserve"> </w:t>
      </w:r>
      <w:r>
        <w:rPr>
          <w:rFonts w:hint="eastAsia"/>
          <w:rtl/>
        </w:rPr>
        <w:t>أشار</w:t>
      </w:r>
      <w:r>
        <w:rPr>
          <w:rtl/>
        </w:rPr>
        <w:t xml:space="preserve"> إل</w:t>
      </w:r>
      <w:r>
        <w:rPr>
          <w:rFonts w:hint="cs"/>
          <w:rtl/>
        </w:rPr>
        <w:t>ی</w:t>
      </w:r>
      <w:r>
        <w:rPr>
          <w:rFonts w:hint="eastAsia"/>
          <w:rtl/>
        </w:rPr>
        <w:t>ها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بقوله لم</w:t>
      </w:r>
      <w:r>
        <w:rPr>
          <w:rFonts w:hint="cs"/>
          <w:rtl/>
        </w:rPr>
        <w:t>ی</w:t>
      </w:r>
      <w:r>
        <w:rPr>
          <w:rFonts w:hint="eastAsia"/>
          <w:rtl/>
        </w:rPr>
        <w:t>ثم</w:t>
      </w:r>
      <w:r>
        <w:rPr>
          <w:rtl/>
        </w:rPr>
        <w:t xml:space="preserve"> التمار: ل</w:t>
      </w:r>
      <w:r>
        <w:rPr>
          <w:rFonts w:hint="cs"/>
          <w:rtl/>
        </w:rPr>
        <w:t>ی</w:t>
      </w:r>
      <w:r>
        <w:rPr>
          <w:rFonts w:hint="eastAsia"/>
          <w:rtl/>
        </w:rPr>
        <w:t>أخذنّک</w:t>
      </w:r>
      <w:r>
        <w:rPr>
          <w:rtl/>
        </w:rPr>
        <w:t xml:space="preserve"> العتلّ الزن</w:t>
      </w:r>
      <w:r>
        <w:rPr>
          <w:rFonts w:hint="cs"/>
          <w:rtl/>
        </w:rPr>
        <w:t>ی</w:t>
      </w:r>
      <w:r>
        <w:rPr>
          <w:rFonts w:hint="eastAsia"/>
          <w:rtl/>
        </w:rPr>
        <w:t>م</w:t>
      </w:r>
      <w:r>
        <w:rPr>
          <w:rtl/>
        </w:rPr>
        <w:t xml:space="preserve"> ابن الأمه الفاجره عب</w:t>
      </w:r>
      <w:r>
        <w:rPr>
          <w:rFonts w:hint="cs"/>
          <w:rtl/>
        </w:rPr>
        <w:t>ی</w:t>
      </w:r>
      <w:r>
        <w:rPr>
          <w:rFonts w:hint="eastAsia"/>
          <w:rtl/>
        </w:rPr>
        <w:t>د</w:t>
      </w:r>
      <w:r>
        <w:rPr>
          <w:rtl/>
        </w:rPr>
        <w:t xml:space="preserve"> اللّه ابن ز</w:t>
      </w:r>
      <w:r>
        <w:rPr>
          <w:rFonts w:hint="cs"/>
          <w:rtl/>
        </w:rPr>
        <w:t>ی</w:t>
      </w:r>
      <w:r>
        <w:rPr>
          <w:rFonts w:hint="eastAsia"/>
          <w:rtl/>
        </w:rPr>
        <w:t>اد</w:t>
      </w:r>
      <w:r>
        <w:rPr>
          <w:rtl/>
        </w:rPr>
        <w:t>...الخ، و أشار إل</w:t>
      </w:r>
      <w:r>
        <w:rPr>
          <w:rFonts w:hint="cs"/>
          <w:rtl/>
        </w:rPr>
        <w:t>ی</w:t>
      </w:r>
      <w:r>
        <w:rPr>
          <w:rFonts w:hint="eastAsia"/>
          <w:rtl/>
        </w:rPr>
        <w:t>ها</w:t>
      </w:r>
      <w:r>
        <w:rPr>
          <w:rtl/>
        </w:rPr>
        <w:t xml:space="preserve"> سراقه الباهل</w:t>
      </w:r>
      <w:r>
        <w:rPr>
          <w:rFonts w:hint="cs"/>
          <w:rtl/>
        </w:rPr>
        <w:t>ی</w:t>
      </w:r>
      <w:r>
        <w:rPr>
          <w:rtl/>
        </w:rPr>
        <w:t xml:space="preserve"> ف</w:t>
      </w:r>
      <w:r>
        <w:rPr>
          <w:rFonts w:hint="cs"/>
          <w:rtl/>
        </w:rPr>
        <w:t>ی</w:t>
      </w:r>
      <w:r>
        <w:rPr>
          <w:rtl/>
        </w:rPr>
        <w:t xml:space="preserve"> هذا الب</w:t>
      </w:r>
      <w:r>
        <w:rPr>
          <w:rFonts w:hint="cs"/>
          <w:rtl/>
        </w:rPr>
        <w:t>ی</w:t>
      </w:r>
      <w:r>
        <w:rPr>
          <w:rFonts w:hint="eastAsia"/>
          <w:rtl/>
        </w:rPr>
        <w:t>ت</w:t>
      </w:r>
      <w:r>
        <w:rPr>
          <w:rtl/>
        </w:rPr>
        <w:t xml:space="preserve">: </w:t>
      </w:r>
    </w:p>
    <w:tbl>
      <w:tblPr>
        <w:tblStyle w:val="TableGrid"/>
        <w:bidiVisual/>
        <w:tblW w:w="4562" w:type="pct"/>
        <w:tblInd w:w="384" w:type="dxa"/>
        <w:tblLook w:val="01E0"/>
      </w:tblPr>
      <w:tblGrid>
        <w:gridCol w:w="3530"/>
        <w:gridCol w:w="272"/>
        <w:gridCol w:w="3508"/>
      </w:tblGrid>
      <w:tr w:rsidR="001616D4" w:rsidTr="00121DAE">
        <w:trPr>
          <w:trHeight w:val="350"/>
        </w:trPr>
        <w:tc>
          <w:tcPr>
            <w:tcW w:w="3920" w:type="dxa"/>
            <w:shd w:val="clear" w:color="auto" w:fill="auto"/>
          </w:tcPr>
          <w:p w:rsidR="001616D4" w:rsidRDefault="001616D4" w:rsidP="00121DAE">
            <w:pPr>
              <w:pStyle w:val="libPoem"/>
            </w:pPr>
            <w:r>
              <w:rPr>
                <w:rFonts w:hint="eastAsia"/>
                <w:rtl/>
              </w:rPr>
              <w:t>لعن</w:t>
            </w:r>
            <w:r>
              <w:rPr>
                <w:rtl/>
              </w:rPr>
              <w:t xml:space="preserve"> اللّه ح</w:t>
            </w:r>
            <w:r>
              <w:rPr>
                <w:rFonts w:hint="cs"/>
                <w:rtl/>
              </w:rPr>
              <w:t>ی</w:t>
            </w:r>
            <w:r>
              <w:rPr>
                <w:rFonts w:hint="eastAsia"/>
                <w:rtl/>
              </w:rPr>
              <w:t>ث</w:t>
            </w:r>
            <w:r>
              <w:rPr>
                <w:rtl/>
              </w:rPr>
              <w:t xml:space="preserve"> حلّ ز</w:t>
            </w:r>
            <w:r>
              <w:rPr>
                <w:rFonts w:hint="cs"/>
                <w:rtl/>
              </w:rPr>
              <w:t>ی</w:t>
            </w:r>
            <w:r>
              <w:rPr>
                <w:rFonts w:hint="eastAsia"/>
                <w:rtl/>
              </w:rPr>
              <w:t>ادا</w:t>
            </w:r>
            <w:r w:rsidRPr="00725071">
              <w:rPr>
                <w:rStyle w:val="libPoemTiniChar0"/>
                <w:rtl/>
              </w:rPr>
              <w:br/>
              <w:t> </w:t>
            </w:r>
          </w:p>
        </w:tc>
        <w:tc>
          <w:tcPr>
            <w:tcW w:w="279" w:type="dxa"/>
            <w:shd w:val="clear" w:color="auto" w:fill="auto"/>
          </w:tcPr>
          <w:p w:rsidR="001616D4" w:rsidRDefault="001616D4" w:rsidP="00121DAE">
            <w:pPr>
              <w:pStyle w:val="libPoem"/>
              <w:rPr>
                <w:rtl/>
              </w:rPr>
            </w:pPr>
          </w:p>
        </w:tc>
        <w:tc>
          <w:tcPr>
            <w:tcW w:w="3881" w:type="dxa"/>
            <w:shd w:val="clear" w:color="auto" w:fill="auto"/>
          </w:tcPr>
          <w:p w:rsidR="001616D4" w:rsidRDefault="001616D4" w:rsidP="00121DAE">
            <w:pPr>
              <w:pStyle w:val="libPoem"/>
            </w:pPr>
            <w:r>
              <w:rPr>
                <w:rFonts w:hint="eastAsia"/>
                <w:rtl/>
              </w:rPr>
              <w:t>و</w:t>
            </w:r>
            <w:r>
              <w:rPr>
                <w:rtl/>
              </w:rPr>
              <w:t xml:space="preserve"> ابنه و العجوز ذات البعول</w:t>
            </w:r>
            <w:r w:rsidRPr="00725071">
              <w:rPr>
                <w:rStyle w:val="libPoemTiniChar0"/>
                <w:rtl/>
              </w:rPr>
              <w:br/>
              <w:t> </w:t>
            </w:r>
          </w:p>
        </w:tc>
      </w:tr>
    </w:tbl>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ق:10/19/124،ج:44/104.</w:t>
      </w:r>
    </w:p>
    <w:p w:rsidR="00387FBF" w:rsidRDefault="00387FBF" w:rsidP="00387FBF">
      <w:pPr>
        <w:pStyle w:val="libFootnote0"/>
        <w:rPr>
          <w:rtl/>
        </w:rPr>
      </w:pPr>
      <w:r>
        <w:rPr>
          <w:rFonts w:hint="cs"/>
          <w:rtl/>
        </w:rPr>
        <w:t>(2) ق:10/15/90،ج:43/327. ق:7/130/407،ج:27/229. ق:8/50/570،ج:33/214.</w:t>
      </w:r>
    </w:p>
    <w:p w:rsidR="00387FBF" w:rsidRDefault="00387FBF" w:rsidP="00387FBF">
      <w:pPr>
        <w:pStyle w:val="libFootnote0"/>
        <w:rPr>
          <w:rtl/>
        </w:rPr>
      </w:pPr>
      <w:r>
        <w:rPr>
          <w:rFonts w:hint="cs"/>
          <w:rtl/>
        </w:rPr>
        <w:t>(3) ق:9/87/417و418،ج:39/315و321.</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و</w:t>
      </w:r>
      <w:r>
        <w:rPr>
          <w:rtl/>
        </w:rPr>
        <w:t xml:space="preserve"> لهذا ع</w:t>
      </w:r>
      <w:r>
        <w:rPr>
          <w:rFonts w:hint="cs"/>
          <w:rtl/>
        </w:rPr>
        <w:t>یّ</w:t>
      </w:r>
      <w:r>
        <w:rPr>
          <w:rFonts w:hint="eastAsia"/>
          <w:rtl/>
        </w:rPr>
        <w:t>رته</w:t>
      </w:r>
      <w:r>
        <w:rPr>
          <w:rtl/>
        </w:rPr>
        <w:t xml:space="preserve"> ز</w:t>
      </w:r>
      <w:r>
        <w:rPr>
          <w:rFonts w:hint="cs"/>
          <w:rtl/>
        </w:rPr>
        <w:t>ی</w:t>
      </w:r>
      <w:r>
        <w:rPr>
          <w:rFonts w:hint="eastAsia"/>
          <w:rtl/>
        </w:rPr>
        <w:t>نب</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ف</w:t>
      </w:r>
      <w:r>
        <w:rPr>
          <w:rFonts w:hint="cs"/>
          <w:rtl/>
        </w:rPr>
        <w:t>ی</w:t>
      </w:r>
      <w:r>
        <w:rPr>
          <w:rtl/>
        </w:rPr>
        <w:t xml:space="preserve"> مجلسه و أغضبته بقولها:ثکلتک أمّک </w:t>
      </w:r>
      <w:r>
        <w:rPr>
          <w:rFonts w:hint="cs"/>
          <w:rtl/>
        </w:rPr>
        <w:t>ی</w:t>
      </w:r>
      <w:r>
        <w:rPr>
          <w:rFonts w:hint="eastAsia"/>
          <w:rtl/>
        </w:rPr>
        <w:t>ابن</w:t>
      </w:r>
      <w:r>
        <w:rPr>
          <w:rtl/>
        </w:rPr>
        <w:t xml:space="preserve"> مرجانه،کما ع</w:t>
      </w:r>
      <w:r>
        <w:rPr>
          <w:rFonts w:hint="cs"/>
          <w:rtl/>
        </w:rPr>
        <w:t>یّ</w:t>
      </w:r>
      <w:r>
        <w:rPr>
          <w:rFonts w:hint="eastAsia"/>
          <w:rtl/>
        </w:rPr>
        <w:t>رت</w:t>
      </w:r>
      <w:r>
        <w:rPr>
          <w:rtl/>
        </w:rPr>
        <w:t xml:space="preserve"> </w:t>
      </w:r>
      <w:r>
        <w:rPr>
          <w:rFonts w:hint="cs"/>
          <w:rtl/>
        </w:rPr>
        <w:t>ی</w:t>
      </w:r>
      <w:r>
        <w:rPr>
          <w:rFonts w:hint="eastAsia"/>
          <w:rtl/>
        </w:rPr>
        <w:t>ز</w:t>
      </w:r>
      <w:r>
        <w:rPr>
          <w:rFonts w:hint="cs"/>
          <w:rtl/>
        </w:rPr>
        <w:t>ی</w:t>
      </w:r>
      <w:r>
        <w:rPr>
          <w:rFonts w:hint="eastAsia"/>
          <w:rtl/>
        </w:rPr>
        <w:t>د</w:t>
      </w:r>
      <w:r>
        <w:rPr>
          <w:rtl/>
        </w:rPr>
        <w:t xml:space="preserve"> بأن نسبته ال</w:t>
      </w:r>
      <w:r>
        <w:rPr>
          <w:rFonts w:hint="cs"/>
          <w:rtl/>
        </w:rPr>
        <w:t>ی</w:t>
      </w:r>
      <w:r>
        <w:rPr>
          <w:rtl/>
        </w:rPr>
        <w:t xml:space="preserve"> جدّته هند آکله الأکباد ف</w:t>
      </w:r>
      <w:r>
        <w:rPr>
          <w:rFonts w:hint="cs"/>
          <w:rtl/>
        </w:rPr>
        <w:t>ی</w:t>
      </w:r>
      <w:r>
        <w:rPr>
          <w:rtl/>
        </w:rPr>
        <w:t xml:space="preserve"> خطبتها ف</w:t>
      </w:r>
      <w:r>
        <w:rPr>
          <w:rFonts w:hint="cs"/>
          <w:rtl/>
        </w:rPr>
        <w:t>ی</w:t>
      </w:r>
      <w:r>
        <w:rPr>
          <w:rtl/>
        </w:rPr>
        <w:t xml:space="preserve"> مجلس </w:t>
      </w:r>
      <w:r>
        <w:rPr>
          <w:rFonts w:hint="cs"/>
          <w:rtl/>
        </w:rPr>
        <w:t>ی</w:t>
      </w:r>
      <w:r>
        <w:rPr>
          <w:rFonts w:hint="eastAsia"/>
          <w:rtl/>
        </w:rPr>
        <w:t>ز</w:t>
      </w:r>
      <w:r>
        <w:rPr>
          <w:rFonts w:hint="cs"/>
          <w:rtl/>
        </w:rPr>
        <w:t>ی</w:t>
      </w:r>
      <w:r>
        <w:rPr>
          <w:rFonts w:hint="eastAsia"/>
          <w:rtl/>
        </w:rPr>
        <w:t>د</w:t>
      </w:r>
      <w:r>
        <w:rPr>
          <w:rtl/>
        </w:rPr>
        <w:t xml:space="preserve"> ح</w:t>
      </w:r>
      <w:r>
        <w:rPr>
          <w:rFonts w:hint="cs"/>
          <w:rtl/>
        </w:rPr>
        <w:t>ی</w:t>
      </w:r>
      <w:r>
        <w:rPr>
          <w:rFonts w:hint="eastAsia"/>
          <w:rtl/>
        </w:rPr>
        <w:t>ث</w:t>
      </w:r>
      <w:r>
        <w:rPr>
          <w:rtl/>
        </w:rPr>
        <w:t xml:space="preserve"> قالت:و ک</w:t>
      </w:r>
      <w:r>
        <w:rPr>
          <w:rFonts w:hint="cs"/>
          <w:rtl/>
        </w:rPr>
        <w:t>ی</w:t>
      </w:r>
      <w:r>
        <w:rPr>
          <w:rFonts w:hint="eastAsia"/>
          <w:rtl/>
        </w:rPr>
        <w:t>ف</w:t>
      </w:r>
      <w:r>
        <w:rPr>
          <w:rtl/>
        </w:rPr>
        <w:t xml:space="preserve"> </w:t>
      </w:r>
      <w:r>
        <w:rPr>
          <w:rFonts w:hint="cs"/>
          <w:rtl/>
        </w:rPr>
        <w:t>ی</w:t>
      </w:r>
      <w:r>
        <w:rPr>
          <w:rFonts w:hint="eastAsia"/>
          <w:rtl/>
        </w:rPr>
        <w:t>رتج</w:t>
      </w:r>
      <w:r>
        <w:rPr>
          <w:rFonts w:hint="cs"/>
          <w:rtl/>
        </w:rPr>
        <w:t>ی</w:t>
      </w:r>
      <w:r>
        <w:rPr>
          <w:rtl/>
        </w:rPr>
        <w:t xml:space="preserve"> مراقبه من لفظ فوه أکباد الأزک</w:t>
      </w:r>
      <w:r>
        <w:rPr>
          <w:rFonts w:hint="cs"/>
          <w:rtl/>
        </w:rPr>
        <w:t>ی</w:t>
      </w:r>
      <w:r>
        <w:rPr>
          <w:rFonts w:hint="eastAsia"/>
          <w:rtl/>
        </w:rPr>
        <w:t>اء</w:t>
      </w:r>
      <w:r>
        <w:rPr>
          <w:rtl/>
        </w:rPr>
        <w:t xml:space="preserve"> و نبت لحمه من دماء الشهداء؛</w:t>
      </w:r>
      <w:r>
        <w:rPr>
          <w:rFonts w:hint="eastAsia"/>
          <w:rtl/>
        </w:rPr>
        <w:t>و</w:t>
      </w:r>
      <w:r>
        <w:rPr>
          <w:rtl/>
        </w:rPr>
        <w:t xml:space="preserve"> من تأمّل ف</w:t>
      </w:r>
      <w:r>
        <w:rPr>
          <w:rFonts w:hint="cs"/>
          <w:rtl/>
        </w:rPr>
        <w:t>ی</w:t>
      </w:r>
      <w:r>
        <w:rPr>
          <w:rtl/>
        </w:rPr>
        <w:t xml:space="preserve"> ذلک </w:t>
      </w:r>
      <w:r>
        <w:rPr>
          <w:rFonts w:hint="cs"/>
          <w:rtl/>
        </w:rPr>
        <w:t>ی</w:t>
      </w:r>
      <w:r>
        <w:rPr>
          <w:rFonts w:hint="eastAsia"/>
          <w:rtl/>
        </w:rPr>
        <w:t>عرف</w:t>
      </w:r>
      <w:r>
        <w:rPr>
          <w:rtl/>
        </w:rPr>
        <w:t xml:space="preserve"> انّها ک</w:t>
      </w:r>
      <w:r>
        <w:rPr>
          <w:rFonts w:hint="cs"/>
          <w:rtl/>
        </w:rPr>
        <w:t>ی</w:t>
      </w:r>
      <w:r>
        <w:rPr>
          <w:rFonts w:hint="eastAsia"/>
          <w:rtl/>
        </w:rPr>
        <w:t>ف</w:t>
      </w:r>
      <w:r>
        <w:rPr>
          <w:rtl/>
        </w:rPr>
        <w:t xml:space="preserve"> أحرقت قلب </w:t>
      </w:r>
      <w:r>
        <w:rPr>
          <w:rFonts w:hint="cs"/>
          <w:rtl/>
        </w:rPr>
        <w:t>ی</w:t>
      </w:r>
      <w:r>
        <w:rPr>
          <w:rFonts w:hint="eastAsia"/>
          <w:rtl/>
        </w:rPr>
        <w:t>ز</w:t>
      </w:r>
      <w:r>
        <w:rPr>
          <w:rFonts w:hint="cs"/>
          <w:rtl/>
        </w:rPr>
        <w:t>ی</w:t>
      </w:r>
      <w:r>
        <w:rPr>
          <w:rFonts w:hint="eastAsia"/>
          <w:rtl/>
        </w:rPr>
        <w:t>د</w:t>
      </w:r>
      <w:r>
        <w:rPr>
          <w:rtl/>
        </w:rPr>
        <w:t xml:space="preserve"> و أخرسته عن الکلام،و ذلک لأنّ </w:t>
      </w:r>
      <w:r>
        <w:rPr>
          <w:rFonts w:hint="cs"/>
          <w:rtl/>
        </w:rPr>
        <w:t>ی</w:t>
      </w:r>
      <w:r>
        <w:rPr>
          <w:rFonts w:hint="eastAsia"/>
          <w:rtl/>
        </w:rPr>
        <w:t>ز</w:t>
      </w:r>
      <w:r>
        <w:rPr>
          <w:rFonts w:hint="cs"/>
          <w:rtl/>
        </w:rPr>
        <w:t>ی</w:t>
      </w:r>
      <w:r>
        <w:rPr>
          <w:rFonts w:hint="eastAsia"/>
          <w:rtl/>
        </w:rPr>
        <w:t>د</w:t>
      </w:r>
      <w:r>
        <w:rPr>
          <w:rtl/>
        </w:rPr>
        <w:t>(عل</w:t>
      </w:r>
      <w:r>
        <w:rPr>
          <w:rFonts w:hint="cs"/>
          <w:rtl/>
        </w:rPr>
        <w:t>ی</w:t>
      </w:r>
      <w:r>
        <w:rPr>
          <w:rFonts w:hint="eastAsia"/>
          <w:rtl/>
        </w:rPr>
        <w:t>ه</w:t>
      </w:r>
      <w:r>
        <w:rPr>
          <w:rtl/>
        </w:rPr>
        <w:t xml:space="preserve"> لعائن اللّه)افتخر بخندف زوجه ال</w:t>
      </w:r>
      <w:r>
        <w:rPr>
          <w:rFonts w:hint="cs"/>
          <w:rtl/>
        </w:rPr>
        <w:t>ی</w:t>
      </w:r>
      <w:r>
        <w:rPr>
          <w:rFonts w:hint="eastAsia"/>
          <w:rtl/>
        </w:rPr>
        <w:t>اس</w:t>
      </w:r>
      <w:r>
        <w:rPr>
          <w:rtl/>
        </w:rPr>
        <w:t xml:space="preserve"> بن مضر أمّ مدرکه أحد أجداد قر</w:t>
      </w:r>
      <w:r>
        <w:rPr>
          <w:rFonts w:hint="cs"/>
          <w:rtl/>
        </w:rPr>
        <w:t>ی</w:t>
      </w:r>
      <w:r>
        <w:rPr>
          <w:rFonts w:hint="eastAsia"/>
          <w:rtl/>
        </w:rPr>
        <w:t>ش</w:t>
      </w:r>
      <w:r>
        <w:rPr>
          <w:rtl/>
        </w:rPr>
        <w:t xml:space="preserve"> و قال:</w:t>
      </w:r>
    </w:p>
    <w:p w:rsidR="00656589" w:rsidRDefault="007F0642" w:rsidP="007F0642">
      <w:pPr>
        <w:pStyle w:val="libNormal"/>
        <w:rPr>
          <w:rtl/>
        </w:rPr>
      </w:pPr>
      <w:r>
        <w:rPr>
          <w:rFonts w:hint="eastAsia"/>
          <w:rtl/>
        </w:rPr>
        <w:t>لست</w:t>
      </w:r>
      <w:r>
        <w:rPr>
          <w:rtl/>
        </w:rPr>
        <w:t xml:space="preserve"> من خندف إن لم أنتقم</w:t>
      </w:r>
    </w:p>
    <w:p w:rsidR="00656589" w:rsidRDefault="007F0642" w:rsidP="007F0642">
      <w:pPr>
        <w:pStyle w:val="libNormal"/>
        <w:rPr>
          <w:rtl/>
        </w:rPr>
      </w:pPr>
      <w:r>
        <w:rPr>
          <w:rFonts w:hint="eastAsia"/>
          <w:rtl/>
        </w:rPr>
        <w:t>من</w:t>
      </w:r>
      <w:r>
        <w:rPr>
          <w:rtl/>
        </w:rPr>
        <w:t xml:space="preserve"> بن</w:t>
      </w:r>
      <w:r>
        <w:rPr>
          <w:rFonts w:hint="cs"/>
          <w:rtl/>
        </w:rPr>
        <w:t>ی</w:t>
      </w:r>
      <w:r>
        <w:rPr>
          <w:rtl/>
        </w:rPr>
        <w:t xml:space="preserve"> أحمد ما کان فعل</w:t>
      </w:r>
    </w:p>
    <w:p w:rsidR="00656589" w:rsidRDefault="007F0642" w:rsidP="007F0642">
      <w:pPr>
        <w:pStyle w:val="libNormal"/>
        <w:rPr>
          <w:rtl/>
        </w:rPr>
      </w:pPr>
      <w:r>
        <w:rPr>
          <w:rFonts w:hint="eastAsia"/>
          <w:rtl/>
        </w:rPr>
        <w:t>فکأنّها</w:t>
      </w:r>
      <w:r>
        <w:rPr>
          <w:rtl/>
        </w:rPr>
        <w:t xml:space="preserve"> قالت له:لا تذکر خندف الت</w:t>
      </w:r>
      <w:r>
        <w:rPr>
          <w:rFonts w:hint="cs"/>
          <w:rtl/>
        </w:rPr>
        <w:t>ی</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نها</w:t>
      </w:r>
      <w:r>
        <w:rPr>
          <w:rtl/>
        </w:rPr>
        <w:t xml:space="preserve"> ثلاثه عشر أبا بل اذکر جدّتک القر</w:t>
      </w:r>
      <w:r>
        <w:rPr>
          <w:rFonts w:hint="cs"/>
          <w:rtl/>
        </w:rPr>
        <w:t>ی</w:t>
      </w:r>
      <w:r>
        <w:rPr>
          <w:rFonts w:hint="eastAsia"/>
          <w:rtl/>
        </w:rPr>
        <w:t>به</w:t>
      </w:r>
      <w:r>
        <w:rPr>
          <w:rtl/>
        </w:rPr>
        <w:t xml:space="preserve"> و أفعالها.</w:t>
      </w:r>
    </w:p>
    <w:p w:rsidR="00656589" w:rsidRDefault="007F0642" w:rsidP="007F0642">
      <w:pPr>
        <w:pStyle w:val="libNormal"/>
        <w:rPr>
          <w:rtl/>
        </w:rPr>
      </w:pPr>
      <w:r>
        <w:rPr>
          <w:rFonts w:hint="eastAsia"/>
          <w:rtl/>
        </w:rPr>
        <w:t>کتاب</w:t>
      </w:r>
      <w:r>
        <w:rPr>
          <w:rtl/>
        </w:rPr>
        <w:t xml:space="preserve"> </w:t>
      </w:r>
      <w:r>
        <w:rPr>
          <w:rFonts w:hint="cs"/>
          <w:rtl/>
        </w:rPr>
        <w:t>ی</w:t>
      </w:r>
      <w:r>
        <w:rPr>
          <w:rFonts w:hint="eastAsia"/>
          <w:rtl/>
        </w:rPr>
        <w:t>ز</w:t>
      </w:r>
      <w:r>
        <w:rPr>
          <w:rFonts w:hint="cs"/>
          <w:rtl/>
        </w:rPr>
        <w:t>ی</w:t>
      </w:r>
      <w:r>
        <w:rPr>
          <w:rFonts w:hint="eastAsia"/>
          <w:rtl/>
        </w:rPr>
        <w:t>د</w:t>
      </w:r>
      <w:r>
        <w:rPr>
          <w:rtl/>
        </w:rPr>
        <w:t xml:space="preserve"> ال</w:t>
      </w:r>
      <w:r>
        <w:rPr>
          <w:rFonts w:hint="cs"/>
          <w:rtl/>
        </w:rPr>
        <w:t>ی</w:t>
      </w:r>
      <w:r>
        <w:rPr>
          <w:rtl/>
        </w:rPr>
        <w:t xml:space="preserve"> ابن ز</w:t>
      </w:r>
      <w:r>
        <w:rPr>
          <w:rFonts w:hint="cs"/>
          <w:rtl/>
        </w:rPr>
        <w:t>ی</w:t>
      </w:r>
      <w:r>
        <w:rPr>
          <w:rFonts w:hint="eastAsia"/>
          <w:rtl/>
        </w:rPr>
        <w:t>اد</w:t>
      </w:r>
      <w:r>
        <w:rPr>
          <w:rtl/>
        </w:rPr>
        <w:t xml:space="preserve"> بإماره الکوفه و أمره بأخذ مسلم بن عق</w:t>
      </w:r>
      <w:r>
        <w:rPr>
          <w:rFonts w:hint="cs"/>
          <w:rtl/>
        </w:rPr>
        <w:t>ی</w:t>
      </w:r>
      <w:r>
        <w:rPr>
          <w:rFonts w:hint="eastAsia"/>
          <w:rtl/>
        </w:rPr>
        <w:t>ل</w:t>
      </w:r>
      <w:r>
        <w:rPr>
          <w:rtl/>
        </w:rPr>
        <w:t xml:space="preserve"> </w:t>
      </w:r>
      <w:r w:rsidR="00295F5C" w:rsidRPr="00295F5C">
        <w:rPr>
          <w:rStyle w:val="libAlaemChar"/>
          <w:rtl/>
        </w:rPr>
        <w:t>عليه‌السلام</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eastAsia"/>
          <w:rtl/>
        </w:rPr>
        <w:t>ورود</w:t>
      </w:r>
      <w:r>
        <w:rPr>
          <w:rtl/>
        </w:rPr>
        <w:t xml:space="preserve"> ابن ز</w:t>
      </w:r>
      <w:r>
        <w:rPr>
          <w:rFonts w:hint="cs"/>
          <w:rtl/>
        </w:rPr>
        <w:t>ی</w:t>
      </w:r>
      <w:r>
        <w:rPr>
          <w:rFonts w:hint="eastAsia"/>
          <w:rtl/>
        </w:rPr>
        <w:t>اد</w:t>
      </w:r>
      <w:r>
        <w:rPr>
          <w:rtl/>
        </w:rPr>
        <w:t xml:space="preserve"> الکوفه مع مسلم بن عمرو الباهل</w:t>
      </w:r>
      <w:r>
        <w:rPr>
          <w:rFonts w:hint="cs"/>
          <w:rtl/>
        </w:rPr>
        <w:t>ی</w:t>
      </w:r>
      <w:r>
        <w:rPr>
          <w:rtl/>
        </w:rPr>
        <w:t xml:space="preserve"> و شر</w:t>
      </w:r>
      <w:r>
        <w:rPr>
          <w:rFonts w:hint="cs"/>
          <w:rtl/>
        </w:rPr>
        <w:t>ی</w:t>
      </w:r>
      <w:r>
        <w:rPr>
          <w:rFonts w:hint="eastAsia"/>
          <w:rtl/>
        </w:rPr>
        <w:t>ک</w:t>
      </w:r>
      <w:r>
        <w:rPr>
          <w:rtl/>
        </w:rPr>
        <w:t xml:space="preserve"> بن الأعور الحارث</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منه عل</w:t>
      </w:r>
      <w:r>
        <w:rPr>
          <w:rFonts w:hint="cs"/>
          <w:rtl/>
        </w:rPr>
        <w:t>ی</w:t>
      </w:r>
      <w:r>
        <w:rPr>
          <w:rtl/>
        </w:rPr>
        <w:t xml:space="preserve"> مسلم بن عق</w:t>
      </w:r>
      <w:r>
        <w:rPr>
          <w:rFonts w:hint="cs"/>
          <w:rtl/>
        </w:rPr>
        <w:t>ی</w:t>
      </w:r>
      <w:r>
        <w:rPr>
          <w:rFonts w:hint="eastAsia"/>
          <w:rtl/>
        </w:rPr>
        <w:t>ل</w:t>
      </w:r>
      <w:r>
        <w:rPr>
          <w:rtl/>
        </w:rPr>
        <w:t xml:space="preserve"> و شتمه(الع</w:t>
      </w:r>
      <w:r>
        <w:rPr>
          <w:rFonts w:hint="cs"/>
          <w:rtl/>
        </w:rPr>
        <w:t>ی</w:t>
      </w:r>
      <w:r>
        <w:rPr>
          <w:rFonts w:hint="eastAsia"/>
          <w:rtl/>
        </w:rPr>
        <w:t>اذ</w:t>
      </w:r>
      <w:r>
        <w:rPr>
          <w:rtl/>
        </w:rPr>
        <w:t xml:space="preserve"> باللّه)للحس</w:t>
      </w:r>
      <w:r>
        <w:rPr>
          <w:rFonts w:hint="cs"/>
          <w:rtl/>
        </w:rPr>
        <w:t>ی</w:t>
      </w:r>
      <w:r>
        <w:rPr>
          <w:rFonts w:hint="eastAsia"/>
          <w:rtl/>
        </w:rPr>
        <w:t>ن</w:t>
      </w:r>
      <w:r>
        <w:rPr>
          <w:rtl/>
        </w:rPr>
        <w:t xml:space="preserve"> و مسلم و عل</w:t>
      </w:r>
      <w:r>
        <w:rPr>
          <w:rFonts w:hint="cs"/>
          <w:rtl/>
        </w:rPr>
        <w:t>یّ</w:t>
      </w:r>
      <w:r>
        <w:rPr>
          <w:rtl/>
        </w:rPr>
        <w:t xml:space="preserve"> و عق</w:t>
      </w:r>
      <w:r>
        <w:rPr>
          <w:rFonts w:hint="cs"/>
          <w:rtl/>
        </w:rPr>
        <w:t>ی</w:t>
      </w:r>
      <w:r>
        <w:rPr>
          <w:rFonts w:hint="eastAsia"/>
          <w:rtl/>
        </w:rPr>
        <w:t>ل</w:t>
      </w:r>
      <w:r>
        <w:rPr>
          <w:rtl/>
        </w:rPr>
        <w:t xml:space="preserve"> </w:t>
      </w:r>
      <w:r w:rsidR="0038298A" w:rsidRPr="0038298A">
        <w:rPr>
          <w:rStyle w:val="libAlaemChar"/>
          <w:rtl/>
        </w:rPr>
        <w:t>عليهم‌السلام</w:t>
      </w:r>
      <w:r>
        <w:rPr>
          <w:rtl/>
        </w:rPr>
        <w:t xml:space="preserve"> و أمره بقتل مسلم </w:t>
      </w:r>
      <w:r w:rsidR="00D42CA5" w:rsidRPr="00525B9B">
        <w:rPr>
          <w:rStyle w:val="libFootnotenumChar"/>
          <w:rtl/>
        </w:rPr>
        <w:t>(3)</w:t>
      </w:r>
      <w:r>
        <w:rPr>
          <w:rtl/>
        </w:rPr>
        <w:t>.</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منه عل</w:t>
      </w:r>
      <w:r>
        <w:rPr>
          <w:rFonts w:hint="cs"/>
          <w:rtl/>
        </w:rPr>
        <w:t>ی</w:t>
      </w:r>
      <w:r>
        <w:rPr>
          <w:rtl/>
        </w:rPr>
        <w:t xml:space="preserve"> أهل ب</w:t>
      </w:r>
      <w:r>
        <w:rPr>
          <w:rFonts w:hint="cs"/>
          <w:rtl/>
        </w:rPr>
        <w:t>ی</w:t>
      </w:r>
      <w:r>
        <w:rPr>
          <w:rFonts w:hint="eastAsia"/>
          <w:rtl/>
        </w:rPr>
        <w:t>ت</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ج</w:t>
      </w:r>
      <w:r>
        <w:rPr>
          <w:rFonts w:hint="cs"/>
          <w:rtl/>
        </w:rPr>
        <w:t>ی</w:t>
      </w:r>
      <w:r>
        <w:rPr>
          <w:rFonts w:hint="eastAsia"/>
          <w:rtl/>
        </w:rPr>
        <w:t>ء</w:t>
      </w:r>
      <w:r>
        <w:rPr>
          <w:rtl/>
        </w:rPr>
        <w:t xml:space="preserve"> بهم أسار</w:t>
      </w:r>
      <w:r>
        <w:rPr>
          <w:rFonts w:hint="cs"/>
          <w:rtl/>
        </w:rPr>
        <w:t>ی</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ما</w:t>
      </w:r>
      <w:r>
        <w:rPr>
          <w:rtl/>
        </w:rPr>
        <w:t xml:space="preserve"> جر</w:t>
      </w:r>
      <w:r>
        <w:rPr>
          <w:rFonts w:hint="cs"/>
          <w:rtl/>
        </w:rPr>
        <w:t>ی</w:t>
      </w:r>
      <w:r>
        <w:rPr>
          <w:rtl/>
        </w:rPr>
        <w:t xml:space="preserve"> منه عل</w:t>
      </w:r>
      <w:r>
        <w:rPr>
          <w:rFonts w:hint="cs"/>
          <w:rtl/>
        </w:rPr>
        <w:t>ی</w:t>
      </w:r>
      <w:r>
        <w:rPr>
          <w:rtl/>
        </w:rPr>
        <w:t xml:space="preserve"> عبد اللّه بن عف</w:t>
      </w:r>
      <w:r>
        <w:rPr>
          <w:rFonts w:hint="cs"/>
          <w:rtl/>
        </w:rPr>
        <w:t>ی</w:t>
      </w:r>
      <w:r>
        <w:rPr>
          <w:rFonts w:hint="eastAsia"/>
          <w:rtl/>
        </w:rPr>
        <w:t>ف</w:t>
      </w:r>
      <w:r>
        <w:rPr>
          <w:rtl/>
        </w:rPr>
        <w:t xml:space="preserve"> </w:t>
      </w:r>
      <w:r w:rsidR="0038298A" w:rsidRPr="0038298A">
        <w:rPr>
          <w:rStyle w:val="libAlaemChar"/>
          <w:rtl/>
        </w:rPr>
        <w:t>رحمه‌الله</w:t>
      </w:r>
      <w:r>
        <w:rPr>
          <w:rtl/>
        </w:rPr>
        <w:t xml:space="preserve"> </w:t>
      </w:r>
      <w:r w:rsidR="00D42CA5" w:rsidRPr="00525B9B">
        <w:rPr>
          <w:rStyle w:val="libFootnotenumChar"/>
          <w:rtl/>
        </w:rPr>
        <w:t>(5)</w:t>
      </w:r>
      <w:r>
        <w:rPr>
          <w:rtl/>
        </w:rPr>
        <w:t>.</w:t>
      </w:r>
    </w:p>
    <w:p w:rsidR="00656589" w:rsidRDefault="007F0642" w:rsidP="00387FBF">
      <w:pPr>
        <w:pStyle w:val="libCenterBold1"/>
        <w:rPr>
          <w:rtl/>
        </w:rPr>
      </w:pPr>
      <w:r>
        <w:rPr>
          <w:rFonts w:hint="eastAsia"/>
          <w:rtl/>
        </w:rPr>
        <w:t>قتله</w:t>
      </w:r>
      <w:r>
        <w:rPr>
          <w:rtl/>
        </w:rPr>
        <w:t>(عذّبه اللّه)</w:t>
      </w:r>
    </w:p>
    <w:p w:rsidR="00656589" w:rsidRDefault="007F0642" w:rsidP="007F0642">
      <w:pPr>
        <w:pStyle w:val="libNormal"/>
        <w:rPr>
          <w:rtl/>
        </w:rPr>
      </w:pPr>
      <w:r w:rsidRPr="00387FBF">
        <w:rPr>
          <w:rStyle w:val="libBold1Char"/>
          <w:rFonts w:hint="eastAsia"/>
          <w:rtl/>
        </w:rPr>
        <w:t>أمال</w:t>
      </w:r>
      <w:r w:rsidRPr="00387FBF">
        <w:rPr>
          <w:rStyle w:val="libBold1Char"/>
          <w:rFonts w:hint="cs"/>
          <w:rtl/>
        </w:rPr>
        <w:t>ی</w:t>
      </w:r>
      <w:r w:rsidRPr="00387FBF">
        <w:rPr>
          <w:rStyle w:val="libBold1Char"/>
          <w:rtl/>
        </w:rPr>
        <w:t xml:space="preserve"> الطوس</w:t>
      </w:r>
      <w:r w:rsidRPr="00387FBF">
        <w:rPr>
          <w:rStyle w:val="libBold1Char"/>
          <w:rFonts w:hint="cs"/>
          <w:rtl/>
        </w:rPr>
        <w:t>یّ</w:t>
      </w:r>
      <w:r>
        <w:rPr>
          <w:rtl/>
        </w:rPr>
        <w:t>: ف</w:t>
      </w:r>
      <w:r>
        <w:rPr>
          <w:rFonts w:hint="cs"/>
          <w:rtl/>
        </w:rPr>
        <w:t>ی</w:t>
      </w:r>
      <w:r>
        <w:rPr>
          <w:rtl/>
        </w:rPr>
        <w:t xml:space="preserve"> انّ إبراه</w:t>
      </w:r>
      <w:r>
        <w:rPr>
          <w:rFonts w:hint="cs"/>
          <w:rtl/>
        </w:rPr>
        <w:t>ی</w:t>
      </w:r>
      <w:r>
        <w:rPr>
          <w:rFonts w:hint="eastAsia"/>
          <w:rtl/>
        </w:rPr>
        <w:t>م</w:t>
      </w:r>
      <w:r>
        <w:rPr>
          <w:rtl/>
        </w:rPr>
        <w:t xml:space="preserve"> بن الأشتر قتل ابن ز</w:t>
      </w:r>
      <w:r>
        <w:rPr>
          <w:rFonts w:hint="cs"/>
          <w:rtl/>
        </w:rPr>
        <w:t>ی</w:t>
      </w:r>
      <w:r>
        <w:rPr>
          <w:rFonts w:hint="eastAsia"/>
          <w:rtl/>
        </w:rPr>
        <w:t>اد</w:t>
      </w:r>
      <w:r>
        <w:rPr>
          <w:rtl/>
        </w:rPr>
        <w:t xml:space="preserve"> عل</w:t>
      </w:r>
      <w:r>
        <w:rPr>
          <w:rFonts w:hint="cs"/>
          <w:rtl/>
        </w:rPr>
        <w:t>ی</w:t>
      </w:r>
      <w:r>
        <w:rPr>
          <w:rtl/>
        </w:rPr>
        <w:t xml:space="preserve"> نهر الخازر بالموصل و احتزّ رأسه و استوقد عامّه الل</w:t>
      </w:r>
      <w:r>
        <w:rPr>
          <w:rFonts w:hint="cs"/>
          <w:rtl/>
        </w:rPr>
        <w:t>ی</w:t>
      </w:r>
      <w:r>
        <w:rPr>
          <w:rFonts w:hint="eastAsia"/>
          <w:rtl/>
        </w:rPr>
        <w:t>ل</w:t>
      </w:r>
      <w:r>
        <w:rPr>
          <w:rtl/>
        </w:rPr>
        <w:t xml:space="preserve"> بجسده و بعث برأسه و رؤوس أع</w:t>
      </w:r>
      <w:r>
        <w:rPr>
          <w:rFonts w:hint="cs"/>
          <w:rtl/>
        </w:rPr>
        <w:t>ی</w:t>
      </w:r>
      <w:r>
        <w:rPr>
          <w:rFonts w:hint="eastAsia"/>
          <w:rtl/>
        </w:rPr>
        <w:t>ان</w:t>
      </w:r>
      <w:r>
        <w:rPr>
          <w:rtl/>
        </w:rPr>
        <w:t xml:space="preserve"> من کان معه</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ق:10/37/176،ج:44/337.</w:t>
      </w:r>
    </w:p>
    <w:p w:rsidR="00387FBF" w:rsidRDefault="00387FBF" w:rsidP="00387FBF">
      <w:pPr>
        <w:pStyle w:val="libFootnote0"/>
        <w:rPr>
          <w:rtl/>
        </w:rPr>
      </w:pPr>
      <w:r>
        <w:rPr>
          <w:rFonts w:hint="cs"/>
          <w:rtl/>
        </w:rPr>
        <w:t>(2) ق:10/37/177،ج:44/340.</w:t>
      </w:r>
    </w:p>
    <w:p w:rsidR="00387FBF" w:rsidRDefault="00387FBF" w:rsidP="00387FBF">
      <w:pPr>
        <w:pStyle w:val="libFootnote0"/>
        <w:rPr>
          <w:rtl/>
        </w:rPr>
      </w:pPr>
      <w:r>
        <w:rPr>
          <w:rFonts w:hint="cs"/>
          <w:rtl/>
        </w:rPr>
        <w:t>(3) ق:10/37/182،ج:44/356.</w:t>
      </w:r>
    </w:p>
    <w:p w:rsidR="00387FBF" w:rsidRDefault="00387FBF" w:rsidP="00387FBF">
      <w:pPr>
        <w:pStyle w:val="libFootnote0"/>
        <w:rPr>
          <w:rtl/>
        </w:rPr>
      </w:pPr>
      <w:r>
        <w:rPr>
          <w:rFonts w:hint="cs"/>
          <w:rtl/>
        </w:rPr>
        <w:t>(4) ق:10/39/220و221،ج:45/116و118.</w:t>
      </w:r>
    </w:p>
    <w:p w:rsidR="00387FBF" w:rsidRDefault="00387FBF" w:rsidP="00387FBF">
      <w:pPr>
        <w:pStyle w:val="libFootnote0"/>
        <w:rPr>
          <w:rtl/>
        </w:rPr>
      </w:pPr>
      <w:r>
        <w:rPr>
          <w:rFonts w:hint="cs"/>
          <w:rtl/>
        </w:rPr>
        <w:t>(5) ق:10/39/221،ج:45/119.</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ال</w:t>
      </w:r>
      <w:r>
        <w:rPr>
          <w:rFonts w:hint="cs"/>
          <w:rtl/>
        </w:rPr>
        <w:t>ی</w:t>
      </w:r>
      <w:r>
        <w:rPr>
          <w:rtl/>
        </w:rPr>
        <w:t xml:space="preserve"> المختار،فقدم بالرؤوس و المختار </w:t>
      </w:r>
      <w:r>
        <w:rPr>
          <w:rFonts w:hint="cs"/>
          <w:rtl/>
        </w:rPr>
        <w:t>ی</w:t>
      </w:r>
      <w:r>
        <w:rPr>
          <w:rFonts w:hint="eastAsia"/>
          <w:rtl/>
        </w:rPr>
        <w:t>تغذّ</w:t>
      </w:r>
      <w:r>
        <w:rPr>
          <w:rFonts w:hint="cs"/>
          <w:rtl/>
        </w:rPr>
        <w:t>ی</w:t>
      </w:r>
      <w:r>
        <w:rPr>
          <w:rtl/>
        </w:rPr>
        <w:t xml:space="preserve"> فألق</w:t>
      </w:r>
      <w:r>
        <w:rPr>
          <w:rFonts w:hint="cs"/>
          <w:rtl/>
        </w:rPr>
        <w:t>ی</w:t>
      </w:r>
      <w:r>
        <w:rPr>
          <w:rFonts w:hint="eastAsia"/>
          <w:rtl/>
        </w:rPr>
        <w:t>ت</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فقال:الحمد للّه ربّ العالم</w:t>
      </w:r>
      <w:r>
        <w:rPr>
          <w:rFonts w:hint="cs"/>
          <w:rtl/>
        </w:rPr>
        <w:t>ی</w:t>
      </w:r>
      <w:r>
        <w:rPr>
          <w:rFonts w:hint="eastAsia"/>
          <w:rtl/>
        </w:rPr>
        <w:t>ن</w:t>
      </w:r>
      <w:r>
        <w:rPr>
          <w:rtl/>
        </w:rPr>
        <w:t xml:space="preserve"> وضع رأس الحس</w:t>
      </w:r>
      <w:r>
        <w:rPr>
          <w:rFonts w:hint="cs"/>
          <w:rtl/>
        </w:rPr>
        <w:t>ی</w:t>
      </w:r>
      <w:r>
        <w:rPr>
          <w:rFonts w:hint="eastAsia"/>
          <w:rtl/>
        </w:rPr>
        <w:t>ن</w:t>
      </w:r>
      <w:r>
        <w:rPr>
          <w:rtl/>
        </w:rPr>
        <w:t xml:space="preserve"> بن عل</w:t>
      </w:r>
      <w:r>
        <w:rPr>
          <w:rFonts w:hint="cs"/>
          <w:rtl/>
        </w:rPr>
        <w:t>ی</w:t>
      </w:r>
      <w:r>
        <w:rPr>
          <w:rtl/>
        </w:rPr>
        <w:t xml:space="preserve"> </w:t>
      </w:r>
      <w:r w:rsidR="0038298A" w:rsidRPr="0038298A">
        <w:rPr>
          <w:rStyle w:val="libAlaemChar"/>
          <w:rtl/>
        </w:rPr>
        <w:t>عليهما‌السلام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ابن ز</w:t>
      </w:r>
      <w:r>
        <w:rPr>
          <w:rFonts w:hint="cs"/>
          <w:rtl/>
        </w:rPr>
        <w:t>ی</w:t>
      </w:r>
      <w:r>
        <w:rPr>
          <w:rFonts w:hint="eastAsia"/>
          <w:rtl/>
        </w:rPr>
        <w:t>اد</w:t>
      </w:r>
      <w:r>
        <w:rPr>
          <w:rtl/>
        </w:rPr>
        <w:t xml:space="preserve">(لعنه اللّه)و هو </w:t>
      </w:r>
      <w:r>
        <w:rPr>
          <w:rFonts w:hint="cs"/>
          <w:rtl/>
        </w:rPr>
        <w:t>ی</w:t>
      </w:r>
      <w:r>
        <w:rPr>
          <w:rFonts w:hint="eastAsia"/>
          <w:rtl/>
        </w:rPr>
        <w:t>تغذّ</w:t>
      </w:r>
      <w:r>
        <w:rPr>
          <w:rFonts w:hint="cs"/>
          <w:rtl/>
        </w:rPr>
        <w:t>ی</w:t>
      </w:r>
      <w:r>
        <w:rPr>
          <w:rtl/>
        </w:rPr>
        <w:t xml:space="preserve"> و أت</w:t>
      </w:r>
      <w:r>
        <w:rPr>
          <w:rFonts w:hint="cs"/>
          <w:rtl/>
        </w:rPr>
        <w:t>ی</w:t>
      </w:r>
      <w:r>
        <w:rPr>
          <w:rFonts w:hint="eastAsia"/>
          <w:rtl/>
        </w:rPr>
        <w:t>ت</w:t>
      </w:r>
      <w:r>
        <w:rPr>
          <w:rtl/>
        </w:rPr>
        <w:t xml:space="preserve"> برأس ابن ز</w:t>
      </w:r>
      <w:r>
        <w:rPr>
          <w:rFonts w:hint="cs"/>
          <w:rtl/>
        </w:rPr>
        <w:t>ی</w:t>
      </w:r>
      <w:r>
        <w:rPr>
          <w:rFonts w:hint="eastAsia"/>
          <w:rtl/>
        </w:rPr>
        <w:t>اد</w:t>
      </w:r>
      <w:r>
        <w:rPr>
          <w:rtl/>
        </w:rPr>
        <w:t xml:space="preserve"> و أنا أتغذّ</w:t>
      </w:r>
      <w:r>
        <w:rPr>
          <w:rFonts w:hint="cs"/>
          <w:rtl/>
        </w:rPr>
        <w:t>ی</w:t>
      </w:r>
      <w:r>
        <w:rPr>
          <w:rFonts w:hint="eastAsia"/>
          <w:rtl/>
        </w:rPr>
        <w:t>،قال</w:t>
      </w:r>
      <w:r>
        <w:rPr>
          <w:rtl/>
        </w:rPr>
        <w:t>:و انسابت ح</w:t>
      </w:r>
      <w:r>
        <w:rPr>
          <w:rFonts w:hint="cs"/>
          <w:rtl/>
        </w:rPr>
        <w:t>یّ</w:t>
      </w:r>
      <w:r>
        <w:rPr>
          <w:rFonts w:hint="eastAsia"/>
          <w:rtl/>
        </w:rPr>
        <w:t>ه</w:t>
      </w:r>
      <w:r>
        <w:rPr>
          <w:rtl/>
        </w:rPr>
        <w:t xml:space="preserve"> ب</w:t>
      </w:r>
      <w:r>
        <w:rPr>
          <w:rFonts w:hint="cs"/>
          <w:rtl/>
        </w:rPr>
        <w:t>ی</w:t>
      </w:r>
      <w:r>
        <w:rPr>
          <w:rFonts w:hint="eastAsia"/>
          <w:rtl/>
        </w:rPr>
        <w:t>ضاء</w:t>
      </w:r>
      <w:r>
        <w:rPr>
          <w:rtl/>
        </w:rPr>
        <w:t xml:space="preserve"> تخلّل الرؤوس حتّ</w:t>
      </w:r>
      <w:r>
        <w:rPr>
          <w:rFonts w:hint="cs"/>
          <w:rtl/>
        </w:rPr>
        <w:t>ی</w:t>
      </w:r>
      <w:r>
        <w:rPr>
          <w:rtl/>
        </w:rPr>
        <w:t xml:space="preserve"> دخلت ف</w:t>
      </w:r>
      <w:r>
        <w:rPr>
          <w:rFonts w:hint="cs"/>
          <w:rtl/>
        </w:rPr>
        <w:t>ی</w:t>
      </w:r>
      <w:r>
        <w:rPr>
          <w:rtl/>
        </w:rPr>
        <w:t xml:space="preserve"> أنف ابن </w:t>
      </w:r>
      <w:r>
        <w:rPr>
          <w:rFonts w:hint="eastAsia"/>
          <w:rtl/>
        </w:rPr>
        <w:t>ز</w:t>
      </w:r>
      <w:r>
        <w:rPr>
          <w:rFonts w:hint="cs"/>
          <w:rtl/>
        </w:rPr>
        <w:t>ی</w:t>
      </w:r>
      <w:r>
        <w:rPr>
          <w:rFonts w:hint="eastAsia"/>
          <w:rtl/>
        </w:rPr>
        <w:t>اد</w:t>
      </w:r>
      <w:r>
        <w:rPr>
          <w:rtl/>
        </w:rPr>
        <w:t xml:space="preserve"> و خرجت من أذنه،و دخلت ف</w:t>
      </w:r>
      <w:r>
        <w:rPr>
          <w:rFonts w:hint="cs"/>
          <w:rtl/>
        </w:rPr>
        <w:t>ی</w:t>
      </w:r>
      <w:r>
        <w:rPr>
          <w:rtl/>
        </w:rPr>
        <w:t xml:space="preserve"> أذنه و خرجت من أنفه،فلمّا فرغ المختار من الغذاء قام فوطأ وجه ابن ز</w:t>
      </w:r>
      <w:r>
        <w:rPr>
          <w:rFonts w:hint="cs"/>
          <w:rtl/>
        </w:rPr>
        <w:t>ی</w:t>
      </w:r>
      <w:r>
        <w:rPr>
          <w:rFonts w:hint="eastAsia"/>
          <w:rtl/>
        </w:rPr>
        <w:t>اد</w:t>
      </w:r>
      <w:r>
        <w:rPr>
          <w:rtl/>
        </w:rPr>
        <w:t xml:space="preserve"> بنعله ثمّ رم</w:t>
      </w:r>
      <w:r>
        <w:rPr>
          <w:rFonts w:hint="cs"/>
          <w:rtl/>
        </w:rPr>
        <w:t>ی</w:t>
      </w:r>
      <w:r>
        <w:rPr>
          <w:rtl/>
        </w:rPr>
        <w:t xml:space="preserve"> بها ال</w:t>
      </w:r>
      <w:r>
        <w:rPr>
          <w:rFonts w:hint="cs"/>
          <w:rtl/>
        </w:rPr>
        <w:t>ی</w:t>
      </w:r>
      <w:r>
        <w:rPr>
          <w:rtl/>
        </w:rPr>
        <w:t xml:space="preserve"> مول</w:t>
      </w:r>
      <w:r>
        <w:rPr>
          <w:rFonts w:hint="cs"/>
          <w:rtl/>
        </w:rPr>
        <w:t>ی</w:t>
      </w:r>
      <w:r>
        <w:rPr>
          <w:rtl/>
        </w:rPr>
        <w:t xml:space="preserve"> له فقال:اغسلها فانّ</w:t>
      </w:r>
      <w:r>
        <w:rPr>
          <w:rFonts w:hint="cs"/>
          <w:rtl/>
        </w:rPr>
        <w:t>ی</w:t>
      </w:r>
      <w:r>
        <w:rPr>
          <w:rtl/>
        </w:rPr>
        <w:t xml:space="preserve"> وضعتها عل</w:t>
      </w:r>
      <w:r>
        <w:rPr>
          <w:rFonts w:hint="cs"/>
          <w:rtl/>
        </w:rPr>
        <w:t>ی</w:t>
      </w:r>
      <w:r>
        <w:rPr>
          <w:rtl/>
        </w:rPr>
        <w:t xml:space="preserve"> وجه نجس کافر،ثمّ بعث المختار برأسه ال</w:t>
      </w:r>
      <w:r>
        <w:rPr>
          <w:rFonts w:hint="cs"/>
          <w:rtl/>
        </w:rPr>
        <w:t>ی</w:t>
      </w:r>
      <w:r>
        <w:rPr>
          <w:rtl/>
        </w:rPr>
        <w:t xml:space="preserve"> محمّد بن الحنف</w:t>
      </w:r>
      <w:r>
        <w:rPr>
          <w:rFonts w:hint="cs"/>
          <w:rtl/>
        </w:rPr>
        <w:t>ی</w:t>
      </w:r>
      <w:r>
        <w:rPr>
          <w:rFonts w:hint="eastAsia"/>
          <w:rtl/>
        </w:rPr>
        <w:t>ه</w:t>
      </w:r>
      <w:r>
        <w:rPr>
          <w:rtl/>
        </w:rPr>
        <w:t xml:space="preserve"> و 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ن،فأدخل</w:t>
      </w:r>
      <w:r>
        <w:rPr>
          <w:rtl/>
        </w:rPr>
        <w:t xml:space="preserve"> عل</w:t>
      </w:r>
      <w:r>
        <w:rPr>
          <w:rFonts w:hint="cs"/>
          <w:rtl/>
        </w:rPr>
        <w:t>ی</w:t>
      </w:r>
      <w:r>
        <w:rPr>
          <w:rFonts w:hint="eastAsia"/>
          <w:rtl/>
        </w:rPr>
        <w:t>ه</w:t>
      </w:r>
      <w:r>
        <w:rPr>
          <w:rtl/>
        </w:rPr>
        <w:t xml:space="preserve"> </w:t>
      </w:r>
      <w:r w:rsidR="00295F5C" w:rsidRPr="00295F5C">
        <w:rPr>
          <w:rStyle w:val="libAlaemChar"/>
          <w:rtl/>
        </w:rPr>
        <w:t>عليه‌السلام</w:t>
      </w:r>
      <w:r>
        <w:rPr>
          <w:rtl/>
        </w:rPr>
        <w:t xml:space="preserve"> و هو </w:t>
      </w:r>
      <w:r>
        <w:rPr>
          <w:rFonts w:hint="cs"/>
          <w:rtl/>
        </w:rPr>
        <w:t>ی</w:t>
      </w:r>
      <w:r>
        <w:rPr>
          <w:rFonts w:hint="eastAsia"/>
          <w:rtl/>
        </w:rPr>
        <w:t>تغذّ</w:t>
      </w:r>
      <w:r>
        <w:rPr>
          <w:rFonts w:hint="cs"/>
          <w:rtl/>
        </w:rPr>
        <w:t>ی</w:t>
      </w:r>
      <w:r>
        <w:rPr>
          <w:rtl/>
        </w:rPr>
        <w:t xml:space="preserve"> </w:t>
      </w:r>
      <w:r>
        <w:rPr>
          <w:rFonts w:hint="eastAsia"/>
          <w:rtl/>
        </w:rPr>
        <w:t>فقال</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أدخلت عل</w:t>
      </w:r>
      <w:r>
        <w:rPr>
          <w:rFonts w:hint="cs"/>
          <w:rtl/>
        </w:rPr>
        <w:t>ی</w:t>
      </w:r>
      <w:r>
        <w:rPr>
          <w:rtl/>
        </w:rPr>
        <w:t xml:space="preserve"> ابن ز</w:t>
      </w:r>
      <w:r>
        <w:rPr>
          <w:rFonts w:hint="cs"/>
          <w:rtl/>
        </w:rPr>
        <w:t>ی</w:t>
      </w:r>
      <w:r>
        <w:rPr>
          <w:rFonts w:hint="eastAsia"/>
          <w:rtl/>
        </w:rPr>
        <w:t>اد</w:t>
      </w:r>
      <w:r>
        <w:rPr>
          <w:rtl/>
        </w:rPr>
        <w:t xml:space="preserve"> و هو </w:t>
      </w:r>
      <w:r>
        <w:rPr>
          <w:rFonts w:hint="cs"/>
          <w:rtl/>
        </w:rPr>
        <w:t>ی</w:t>
      </w:r>
      <w:r>
        <w:rPr>
          <w:rFonts w:hint="eastAsia"/>
          <w:rtl/>
        </w:rPr>
        <w:t>تغذّ</w:t>
      </w:r>
      <w:r>
        <w:rPr>
          <w:rFonts w:hint="cs"/>
          <w:rtl/>
        </w:rPr>
        <w:t>ی</w:t>
      </w:r>
      <w:r>
        <w:rPr>
          <w:rtl/>
        </w:rPr>
        <w:t xml:space="preserve"> و رأس أب</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فقلت:اللّهم لا تمتن</w:t>
      </w:r>
      <w:r>
        <w:rPr>
          <w:rFonts w:hint="cs"/>
          <w:rtl/>
        </w:rPr>
        <w:t>ی</w:t>
      </w:r>
      <w:r>
        <w:rPr>
          <w:rtl/>
        </w:rPr>
        <w:t xml:space="preserve"> حتّ</w:t>
      </w:r>
      <w:r>
        <w:rPr>
          <w:rFonts w:hint="cs"/>
          <w:rtl/>
        </w:rPr>
        <w:t>ی</w:t>
      </w:r>
      <w:r>
        <w:rPr>
          <w:rtl/>
        </w:rPr>
        <w:t xml:space="preserve"> تر</w:t>
      </w:r>
      <w:r>
        <w:rPr>
          <w:rFonts w:hint="cs"/>
          <w:rtl/>
        </w:rPr>
        <w:t>ی</w:t>
      </w:r>
      <w:r>
        <w:rPr>
          <w:rFonts w:hint="eastAsia"/>
          <w:rtl/>
        </w:rPr>
        <w:t>ن</w:t>
      </w:r>
      <w:r>
        <w:rPr>
          <w:rFonts w:hint="cs"/>
          <w:rtl/>
        </w:rPr>
        <w:t>ی</w:t>
      </w:r>
      <w:r>
        <w:rPr>
          <w:rtl/>
        </w:rPr>
        <w:t xml:space="preserve"> رأس ابن ز</w:t>
      </w:r>
      <w:r>
        <w:rPr>
          <w:rFonts w:hint="cs"/>
          <w:rtl/>
        </w:rPr>
        <w:t>ی</w:t>
      </w:r>
      <w:r>
        <w:rPr>
          <w:rFonts w:hint="eastAsia"/>
          <w:rtl/>
        </w:rPr>
        <w:t>اد</w:t>
      </w:r>
      <w:r>
        <w:rPr>
          <w:rtl/>
        </w:rPr>
        <w:t xml:space="preserve"> و أنا أتغذّ</w:t>
      </w:r>
      <w:r>
        <w:rPr>
          <w:rFonts w:hint="cs"/>
          <w:rtl/>
        </w:rPr>
        <w:t>ی</w:t>
      </w:r>
      <w:r>
        <w:rPr>
          <w:rtl/>
        </w:rPr>
        <w:t xml:space="preserve"> فالحمد للّه الذ</w:t>
      </w:r>
      <w:r>
        <w:rPr>
          <w:rFonts w:hint="cs"/>
          <w:rtl/>
        </w:rPr>
        <w:t>ی</w:t>
      </w:r>
      <w:r>
        <w:rPr>
          <w:rtl/>
        </w:rPr>
        <w:t xml:space="preserve"> أجاب دعوت</w:t>
      </w:r>
      <w:r>
        <w:rPr>
          <w:rFonts w:hint="cs"/>
          <w:rtl/>
        </w:rPr>
        <w:t>ی</w:t>
      </w:r>
      <w:r>
        <w:rPr>
          <w:rFonts w:hint="eastAsia"/>
          <w:rtl/>
        </w:rPr>
        <w:t>،ثمّ</w:t>
      </w:r>
      <w:r>
        <w:rPr>
          <w:rtl/>
        </w:rPr>
        <w:t xml:space="preserve"> أمر فرم</w:t>
      </w:r>
      <w:r>
        <w:rPr>
          <w:rFonts w:hint="cs"/>
          <w:rtl/>
        </w:rPr>
        <w:t>ی</w:t>
      </w:r>
      <w:r>
        <w:rPr>
          <w:rtl/>
        </w:rPr>
        <w:t xml:space="preserve"> به </w:t>
      </w:r>
      <w:r w:rsidR="00D42CA5" w:rsidRPr="00525B9B">
        <w:rPr>
          <w:rStyle w:val="libFootnotenumChar"/>
          <w:rtl/>
        </w:rPr>
        <w:t>(1)</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ابن نما: فسجد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شکرا للّه و قال:الحمد للّه الذ</w:t>
      </w:r>
      <w:r>
        <w:rPr>
          <w:rFonts w:hint="cs"/>
          <w:rtl/>
        </w:rPr>
        <w:t>ی</w:t>
      </w:r>
      <w:r>
        <w:rPr>
          <w:rtl/>
        </w:rPr>
        <w:t xml:space="preserve"> أدرک ل</w:t>
      </w:r>
      <w:r>
        <w:rPr>
          <w:rFonts w:hint="cs"/>
          <w:rtl/>
        </w:rPr>
        <w:t>ی</w:t>
      </w:r>
      <w:r>
        <w:rPr>
          <w:rtl/>
        </w:rPr>
        <w:t xml:space="preserve"> ثار</w:t>
      </w:r>
      <w:r>
        <w:rPr>
          <w:rFonts w:hint="cs"/>
          <w:rtl/>
        </w:rPr>
        <w:t>ی</w:t>
      </w:r>
      <w:r>
        <w:rPr>
          <w:rtl/>
        </w:rPr>
        <w:t xml:space="preserve"> من عدوّ</w:t>
      </w:r>
      <w:r>
        <w:rPr>
          <w:rFonts w:hint="cs"/>
          <w:rtl/>
        </w:rPr>
        <w:t>ی</w:t>
      </w:r>
      <w:r>
        <w:rPr>
          <w:rtl/>
        </w:rPr>
        <w:t xml:space="preserve"> و جز</w:t>
      </w:r>
      <w:r>
        <w:rPr>
          <w:rFonts w:hint="cs"/>
          <w:rtl/>
        </w:rPr>
        <w:t>ی</w:t>
      </w:r>
      <w:r>
        <w:rPr>
          <w:rtl/>
        </w:rPr>
        <w:t xml:space="preserve"> اللّه المختار خ</w:t>
      </w:r>
      <w:r>
        <w:rPr>
          <w:rFonts w:hint="cs"/>
          <w:rtl/>
        </w:rPr>
        <w:t>ی</w:t>
      </w:r>
      <w:r>
        <w:rPr>
          <w:rFonts w:hint="eastAsia"/>
          <w:rtl/>
        </w:rPr>
        <w:t>را</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قال</w:t>
      </w:r>
      <w:r>
        <w:rPr>
          <w:rtl/>
        </w:rPr>
        <w:t xml:space="preserve"> قوم من أصحاب الحد</w:t>
      </w:r>
      <w:r>
        <w:rPr>
          <w:rFonts w:hint="cs"/>
          <w:rtl/>
        </w:rPr>
        <w:t>ی</w:t>
      </w:r>
      <w:r>
        <w:rPr>
          <w:rFonts w:hint="eastAsia"/>
          <w:rtl/>
        </w:rPr>
        <w:t>ث</w:t>
      </w:r>
      <w:r>
        <w:rPr>
          <w:rtl/>
        </w:rPr>
        <w:t xml:space="preserve"> و الشعب</w:t>
      </w:r>
      <w:r>
        <w:rPr>
          <w:rFonts w:hint="cs"/>
          <w:rtl/>
        </w:rPr>
        <w:t>ی</w:t>
      </w:r>
      <w:r>
        <w:rPr>
          <w:rtl/>
        </w:rPr>
        <w:t xml:space="preserve"> انّ قتله(لعنه اللّه)کان </w:t>
      </w:r>
      <w:r>
        <w:rPr>
          <w:rFonts w:hint="cs"/>
          <w:rtl/>
        </w:rPr>
        <w:t>ی</w:t>
      </w:r>
      <w:r>
        <w:rPr>
          <w:rFonts w:hint="eastAsia"/>
          <w:rtl/>
        </w:rPr>
        <w:t>وم</w:t>
      </w:r>
      <w:r>
        <w:rPr>
          <w:rtl/>
        </w:rPr>
        <w:t xml:space="preserve"> عاشوراء سنه سبع و ستّ</w:t>
      </w:r>
      <w:r>
        <w:rPr>
          <w:rFonts w:hint="cs"/>
          <w:rtl/>
        </w:rPr>
        <w:t>ی</w:t>
      </w:r>
      <w:r>
        <w:rPr>
          <w:rFonts w:hint="eastAsia"/>
          <w:rtl/>
        </w:rPr>
        <w:t>ن</w:t>
      </w:r>
      <w:r>
        <w:rPr>
          <w:rtl/>
        </w:rPr>
        <w:t xml:space="preserve"> و کان عمره دون الأربع</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تسعه و ثلاثون سنه </w:t>
      </w:r>
      <w:r w:rsidR="00D42CA5" w:rsidRPr="00525B9B">
        <w:rPr>
          <w:rStyle w:val="libFootnotenumChar"/>
          <w:rtl/>
        </w:rPr>
        <w:t>(3)</w:t>
      </w:r>
      <w:r>
        <w:rPr>
          <w:rtl/>
        </w:rPr>
        <w:t>.</w:t>
      </w:r>
    </w:p>
    <w:p w:rsidR="00656589" w:rsidRDefault="007F0642" w:rsidP="007F0642">
      <w:pPr>
        <w:pStyle w:val="libNormal"/>
        <w:rPr>
          <w:rtl/>
        </w:rPr>
      </w:pPr>
      <w:r>
        <w:rPr>
          <w:rFonts w:hint="eastAsia"/>
          <w:rtl/>
        </w:rPr>
        <w:t>عن</w:t>
      </w:r>
      <w:r>
        <w:rPr>
          <w:rtl/>
        </w:rPr>
        <w:t xml:space="preserve"> بعض کتب المناقب مسندا عن حاجب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(لعنه اللّه)قال:</w:t>
      </w:r>
    </w:p>
    <w:p w:rsidR="00656589" w:rsidRDefault="007F0642" w:rsidP="007F0642">
      <w:pPr>
        <w:pStyle w:val="libNormal"/>
        <w:rPr>
          <w:rtl/>
        </w:rPr>
      </w:pPr>
      <w:r>
        <w:rPr>
          <w:rFonts w:hint="eastAsia"/>
          <w:rtl/>
        </w:rPr>
        <w:t>دخلت</w:t>
      </w:r>
      <w:r>
        <w:rPr>
          <w:rtl/>
        </w:rPr>
        <w:t xml:space="preserve"> القصر خلف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(لعنه اللّه)فاضطرم ف</w:t>
      </w:r>
      <w:r>
        <w:rPr>
          <w:rFonts w:hint="cs"/>
          <w:rtl/>
        </w:rPr>
        <w:t>ی</w:t>
      </w:r>
      <w:r>
        <w:rPr>
          <w:rtl/>
        </w:rPr>
        <w:t xml:space="preserve"> وجهه نارا فقال هکذا بکمّه عل</w:t>
      </w:r>
      <w:r>
        <w:rPr>
          <w:rFonts w:hint="cs"/>
          <w:rtl/>
        </w:rPr>
        <w:t>ی</w:t>
      </w:r>
      <w:r>
        <w:rPr>
          <w:rtl/>
        </w:rPr>
        <w:t xml:space="preserve"> وجهه فقال:هل رأ</w:t>
      </w:r>
      <w:r>
        <w:rPr>
          <w:rFonts w:hint="cs"/>
          <w:rtl/>
        </w:rPr>
        <w:t>ی</w:t>
      </w:r>
      <w:r>
        <w:rPr>
          <w:rFonts w:hint="eastAsia"/>
          <w:rtl/>
        </w:rPr>
        <w:t>ت؟قلت</w:t>
      </w:r>
      <w:r>
        <w:rPr>
          <w:rtl/>
        </w:rPr>
        <w:t>:نعم،فأمرن</w:t>
      </w:r>
      <w:r>
        <w:rPr>
          <w:rFonts w:hint="cs"/>
          <w:rtl/>
        </w:rPr>
        <w:t>ی</w:t>
      </w:r>
      <w:r>
        <w:rPr>
          <w:rtl/>
        </w:rPr>
        <w:t xml:space="preserve"> أن أکتم ذلک.</w:t>
      </w:r>
    </w:p>
    <w:p w:rsidR="00387FBF" w:rsidRDefault="007F0642" w:rsidP="00387FBF">
      <w:pPr>
        <w:pStyle w:val="libNormal"/>
        <w:rPr>
          <w:rtl/>
        </w:rPr>
      </w:pPr>
      <w:r w:rsidRPr="00387FBF">
        <w:rPr>
          <w:rStyle w:val="libBold1Char"/>
          <w:rFonts w:hint="eastAsia"/>
          <w:rtl/>
        </w:rPr>
        <w:t>ثواب</w:t>
      </w:r>
      <w:r w:rsidRPr="00387FBF">
        <w:rPr>
          <w:rStyle w:val="libBold1Char"/>
          <w:rtl/>
        </w:rPr>
        <w:t xml:space="preserve"> الأعمال</w:t>
      </w:r>
      <w:r>
        <w:rPr>
          <w:rtl/>
        </w:rPr>
        <w:t>: دخول الح</w:t>
      </w:r>
      <w:r>
        <w:rPr>
          <w:rFonts w:hint="cs"/>
          <w:rtl/>
        </w:rPr>
        <w:t>یّ</w:t>
      </w:r>
      <w:r>
        <w:rPr>
          <w:rFonts w:hint="eastAsia"/>
          <w:rtl/>
        </w:rPr>
        <w:t>ه</w:t>
      </w:r>
      <w:r>
        <w:rPr>
          <w:rtl/>
        </w:rPr>
        <w:t xml:space="preserve"> ف</w:t>
      </w:r>
      <w:r>
        <w:rPr>
          <w:rFonts w:hint="cs"/>
          <w:rtl/>
        </w:rPr>
        <w:t>ی</w:t>
      </w:r>
      <w:r>
        <w:rPr>
          <w:rtl/>
        </w:rPr>
        <w:t xml:space="preserve"> منخر ابن ز</w:t>
      </w:r>
      <w:r>
        <w:rPr>
          <w:rFonts w:hint="cs"/>
          <w:rtl/>
        </w:rPr>
        <w:t>ی</w:t>
      </w:r>
      <w:r>
        <w:rPr>
          <w:rFonts w:hint="eastAsia"/>
          <w:rtl/>
        </w:rPr>
        <w:t>اد</w:t>
      </w:r>
      <w:r>
        <w:rPr>
          <w:rtl/>
        </w:rPr>
        <w:t xml:space="preserve"> لمّا ج</w:t>
      </w:r>
      <w:r>
        <w:rPr>
          <w:rFonts w:hint="cs"/>
          <w:rtl/>
        </w:rPr>
        <w:t>ی</w:t>
      </w:r>
      <w:r>
        <w:rPr>
          <w:rFonts w:hint="eastAsia"/>
          <w:rtl/>
        </w:rPr>
        <w:t>ء</w:t>
      </w:r>
      <w:r>
        <w:rPr>
          <w:rtl/>
        </w:rPr>
        <w:t xml:space="preserve"> برأسه کما تقدّم آنفا </w:t>
      </w:r>
      <w:r w:rsidR="00D42CA5" w:rsidRPr="00525B9B">
        <w:rPr>
          <w:rStyle w:val="libFootnotenumChar"/>
          <w:rtl/>
        </w:rPr>
        <w:t>(4)</w:t>
      </w:r>
      <w:r>
        <w:rPr>
          <w:rtl/>
        </w:rPr>
        <w:t>.</w:t>
      </w:r>
    </w:p>
    <w:p w:rsidR="00656589" w:rsidRDefault="007F0642" w:rsidP="00387FBF">
      <w:pPr>
        <w:pStyle w:val="libNormal"/>
        <w:rPr>
          <w:rtl/>
        </w:rPr>
      </w:pPr>
      <w:r w:rsidRPr="00387FBF">
        <w:rPr>
          <w:rStyle w:val="libBold1Char"/>
          <w:rFonts w:hint="eastAsia"/>
          <w:rtl/>
        </w:rPr>
        <w:t>کامل</w:t>
      </w:r>
      <w:r w:rsidRPr="00387FBF">
        <w:rPr>
          <w:rStyle w:val="libBold1Char"/>
          <w:rtl/>
        </w:rPr>
        <w:t xml:space="preserve"> الز</w:t>
      </w:r>
      <w:r w:rsidRPr="00387FBF">
        <w:rPr>
          <w:rStyle w:val="libBold1Char"/>
          <w:rFonts w:hint="cs"/>
          <w:rtl/>
        </w:rPr>
        <w:t>ی</w:t>
      </w:r>
      <w:r w:rsidRPr="00387FBF">
        <w:rPr>
          <w:rStyle w:val="libBold1Char"/>
          <w:rFonts w:hint="eastAsia"/>
          <w:rtl/>
        </w:rPr>
        <w:t>اره</w:t>
      </w:r>
      <w:r>
        <w:rPr>
          <w:rtl/>
        </w:rPr>
        <w:t>:الصادق</w:t>
      </w:r>
      <w:r>
        <w:rPr>
          <w:rFonts w:hint="cs"/>
          <w:rtl/>
        </w:rPr>
        <w:t>ی</w:t>
      </w:r>
      <w:r>
        <w:rPr>
          <w:rtl/>
        </w:rPr>
        <w:t xml:space="preserve"> </w:t>
      </w:r>
      <w:r w:rsidR="00295F5C" w:rsidRPr="00295F5C">
        <w:rPr>
          <w:rStyle w:val="libAlaemChar"/>
          <w:rtl/>
        </w:rPr>
        <w:t>عليه‌السلام</w:t>
      </w:r>
      <w:r>
        <w:rPr>
          <w:rtl/>
        </w:rPr>
        <w:t>: ما اختضبت منّا امرأه و لا ادّهنت و لا اکتحلت و لا</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ق:10/49/279،ج:45/335.</w:t>
      </w:r>
    </w:p>
    <w:p w:rsidR="00387FBF" w:rsidRDefault="00387FBF" w:rsidP="00387FBF">
      <w:pPr>
        <w:pStyle w:val="libFootnote0"/>
        <w:rPr>
          <w:rtl/>
        </w:rPr>
      </w:pPr>
      <w:r>
        <w:rPr>
          <w:rFonts w:hint="cs"/>
          <w:rtl/>
        </w:rPr>
        <w:t>(2) ق:10/49/293،ج:45/386.</w:t>
      </w:r>
    </w:p>
    <w:p w:rsidR="00387FBF" w:rsidRDefault="00387FBF" w:rsidP="00387FBF">
      <w:pPr>
        <w:pStyle w:val="libFootnote0"/>
        <w:rPr>
          <w:rtl/>
        </w:rPr>
      </w:pPr>
      <w:r>
        <w:rPr>
          <w:rFonts w:hint="cs"/>
          <w:rtl/>
        </w:rPr>
        <w:t>(3) ق:10/49/292و293،ج:45/383و385.</w:t>
      </w:r>
    </w:p>
    <w:p w:rsidR="00387FBF" w:rsidRDefault="00387FBF" w:rsidP="00387FBF">
      <w:pPr>
        <w:pStyle w:val="libFootnote0"/>
        <w:rPr>
          <w:rtl/>
        </w:rPr>
      </w:pPr>
      <w:r>
        <w:rPr>
          <w:rFonts w:hint="cs"/>
          <w:rtl/>
        </w:rPr>
        <w:t>(4) ق:10/46/271،ج:45/308.</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رجّلت</w:t>
      </w:r>
      <w:r>
        <w:rPr>
          <w:rtl/>
        </w:rPr>
        <w:t xml:space="preserve"> حتّ</w:t>
      </w:r>
      <w:r>
        <w:rPr>
          <w:rFonts w:hint="cs"/>
          <w:rtl/>
        </w:rPr>
        <w:t>ی</w:t>
      </w:r>
      <w:r>
        <w:rPr>
          <w:rtl/>
        </w:rPr>
        <w:t xml:space="preserve"> أتانا رأس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(لعنه اللّه) </w:t>
      </w:r>
      <w:r w:rsidR="00D42CA5" w:rsidRPr="00525B9B">
        <w:rPr>
          <w:rStyle w:val="libFootnotenumChar"/>
          <w:rtl/>
        </w:rPr>
        <w:t>(1)</w:t>
      </w:r>
      <w:r>
        <w:rPr>
          <w:rtl/>
        </w:rPr>
        <w:t>.</w:t>
      </w:r>
    </w:p>
    <w:p w:rsidR="00656589" w:rsidRDefault="007F0642" w:rsidP="007F0642">
      <w:pPr>
        <w:pStyle w:val="libNormal"/>
        <w:rPr>
          <w:rtl/>
        </w:rPr>
      </w:pPr>
      <w:r>
        <w:rPr>
          <w:rFonts w:hint="eastAsia"/>
          <w:rtl/>
        </w:rPr>
        <w:t>و</w:t>
      </w:r>
      <w:r>
        <w:rPr>
          <w:rtl/>
        </w:rPr>
        <w:t xml:space="preserve"> رو</w:t>
      </w:r>
      <w:r>
        <w:rPr>
          <w:rFonts w:hint="cs"/>
          <w:rtl/>
        </w:rPr>
        <w:t>ی</w:t>
      </w:r>
      <w:r>
        <w:rPr>
          <w:rtl/>
        </w:rPr>
        <w:t xml:space="preserve"> نحوا من ذلک عن فاطمه بنت عل</w:t>
      </w:r>
      <w:r>
        <w:rPr>
          <w:rFonts w:hint="cs"/>
          <w:rtl/>
        </w:rPr>
        <w:t>یّ</w:t>
      </w:r>
      <w:r>
        <w:rPr>
          <w:rtl/>
        </w:rPr>
        <w:t xml:space="preserve"> </w:t>
      </w:r>
      <w:r w:rsidR="0038298A" w:rsidRPr="0038298A">
        <w:rPr>
          <w:rStyle w:val="libAlaemChar"/>
          <w:rtl/>
        </w:rPr>
        <w:t>عليهما‌السلام</w:t>
      </w:r>
      <w:r>
        <w:rPr>
          <w:rtl/>
        </w:rPr>
        <w:t xml:space="preserve"> </w:t>
      </w:r>
      <w:r w:rsidR="00D42CA5" w:rsidRPr="00525B9B">
        <w:rPr>
          <w:rStyle w:val="libFootnotenumChar"/>
          <w:rtl/>
        </w:rPr>
        <w:t>(2)</w:t>
      </w:r>
      <w:r>
        <w:rPr>
          <w:rtl/>
        </w:rPr>
        <w:t>.</w:t>
      </w:r>
    </w:p>
    <w:p w:rsidR="00656589" w:rsidRDefault="007F0642" w:rsidP="00387FBF">
      <w:pPr>
        <w:pStyle w:val="libCenterBold1"/>
        <w:rPr>
          <w:rtl/>
        </w:rPr>
      </w:pPr>
      <w:r>
        <w:rPr>
          <w:rFonts w:hint="eastAsia"/>
          <w:rtl/>
        </w:rPr>
        <w:t>ز</w:t>
      </w:r>
      <w:r>
        <w:rPr>
          <w:rFonts w:hint="cs"/>
          <w:rtl/>
        </w:rPr>
        <w:t>ی</w:t>
      </w:r>
      <w:r>
        <w:rPr>
          <w:rFonts w:hint="eastAsia"/>
          <w:rtl/>
        </w:rPr>
        <w:t>اد</w:t>
      </w:r>
      <w:r>
        <w:rPr>
          <w:rtl/>
        </w:rPr>
        <w:t xml:space="preserve"> الأحلام</w:t>
      </w:r>
    </w:p>
    <w:p w:rsidR="00387FBF" w:rsidRDefault="007F0642" w:rsidP="00387FBF">
      <w:pPr>
        <w:pStyle w:val="libNormal"/>
        <w:rPr>
          <w:rtl/>
        </w:rPr>
      </w:pPr>
      <w:r>
        <w:rPr>
          <w:rFonts w:hint="eastAsia"/>
          <w:rtl/>
        </w:rPr>
        <w:t>ز</w:t>
      </w:r>
      <w:r>
        <w:rPr>
          <w:rFonts w:hint="cs"/>
          <w:rtl/>
        </w:rPr>
        <w:t>ی</w:t>
      </w:r>
      <w:r>
        <w:rPr>
          <w:rFonts w:hint="eastAsia"/>
          <w:rtl/>
        </w:rPr>
        <w:t>اد</w:t>
      </w:r>
      <w:r>
        <w:rPr>
          <w:rtl/>
        </w:rPr>
        <w:t xml:space="preserve"> الأحلام مول</w:t>
      </w:r>
      <w:r>
        <w:rPr>
          <w:rFonts w:hint="cs"/>
          <w:rtl/>
        </w:rPr>
        <w:t>ی</w:t>
      </w:r>
      <w:r>
        <w:rPr>
          <w:rtl/>
        </w:rPr>
        <w:t xml:space="preserve"> کوف</w:t>
      </w:r>
      <w:r>
        <w:rPr>
          <w:rFonts w:hint="cs"/>
          <w:rtl/>
        </w:rPr>
        <w:t>ی</w:t>
      </w:r>
      <w:r>
        <w:rPr>
          <w:rtl/>
        </w:rPr>
        <w:t xml:space="preserve"> رو</w:t>
      </w:r>
      <w:r>
        <w:rPr>
          <w:rFonts w:hint="cs"/>
          <w:rtl/>
        </w:rPr>
        <w:t>ی</w:t>
      </w:r>
      <w:r>
        <w:rPr>
          <w:rtl/>
        </w:rPr>
        <w:t xml:space="preserve"> عن الباقر و الصادق </w:t>
      </w:r>
      <w:r w:rsidR="0038298A" w:rsidRPr="0038298A">
        <w:rPr>
          <w:rStyle w:val="libAlaemChar"/>
          <w:rtl/>
        </w:rPr>
        <w:t>عليهما‌السلام</w:t>
      </w:r>
      <w:r>
        <w:rPr>
          <w:rtl/>
        </w:rPr>
        <w:t>.</w:t>
      </w:r>
    </w:p>
    <w:p w:rsidR="00656589" w:rsidRDefault="007F0642" w:rsidP="00387FBF">
      <w:pPr>
        <w:pStyle w:val="libNormal"/>
        <w:rPr>
          <w:rtl/>
        </w:rPr>
      </w:pPr>
      <w:r w:rsidRPr="00387FBF">
        <w:rPr>
          <w:rStyle w:val="libBold1Char"/>
          <w:rFonts w:hint="eastAsia"/>
          <w:rtl/>
        </w:rPr>
        <w:t>تفس</w:t>
      </w:r>
      <w:r w:rsidRPr="00387FBF">
        <w:rPr>
          <w:rStyle w:val="libBold1Char"/>
          <w:rFonts w:hint="cs"/>
          <w:rtl/>
        </w:rPr>
        <w:t>ی</w:t>
      </w:r>
      <w:r w:rsidRPr="00387FBF">
        <w:rPr>
          <w:rStyle w:val="libBold1Char"/>
          <w:rFonts w:hint="eastAsia"/>
          <w:rtl/>
        </w:rPr>
        <w:t>ر</w:t>
      </w:r>
      <w:r w:rsidRPr="00387FBF">
        <w:rPr>
          <w:rStyle w:val="libBold1Char"/>
          <w:rtl/>
        </w:rPr>
        <w:t xml:space="preserve"> فرات الکوف</w:t>
      </w:r>
      <w:r w:rsidRPr="00387FBF">
        <w:rPr>
          <w:rStyle w:val="libBold1Char"/>
          <w:rFonts w:hint="cs"/>
          <w:rtl/>
        </w:rPr>
        <w:t>یّ</w:t>
      </w:r>
      <w:r>
        <w:rPr>
          <w:rtl/>
        </w:rPr>
        <w:t>:عن بر</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العجل</w:t>
      </w:r>
      <w:r>
        <w:rPr>
          <w:rFonts w:hint="cs"/>
          <w:rtl/>
        </w:rPr>
        <w:t>یّ</w:t>
      </w:r>
      <w:r>
        <w:rPr>
          <w:rtl/>
        </w:rPr>
        <w:t xml:space="preserve"> و إبراه</w:t>
      </w:r>
      <w:r>
        <w:rPr>
          <w:rFonts w:hint="cs"/>
          <w:rtl/>
        </w:rPr>
        <w:t>ی</w:t>
      </w:r>
      <w:r>
        <w:rPr>
          <w:rFonts w:hint="eastAsia"/>
          <w:rtl/>
        </w:rPr>
        <w:t>م</w:t>
      </w:r>
      <w:r>
        <w:rPr>
          <w:rtl/>
        </w:rPr>
        <w:t xml:space="preserve"> الأحمر</w:t>
      </w:r>
      <w:r>
        <w:rPr>
          <w:rFonts w:hint="cs"/>
          <w:rtl/>
        </w:rPr>
        <w:t>ی</w:t>
      </w:r>
      <w:r>
        <w:rPr>
          <w:rtl/>
        </w:rPr>
        <w:t xml:space="preserve"> قالا: دخلنا عل</w:t>
      </w:r>
      <w:r>
        <w:rPr>
          <w:rFonts w:hint="cs"/>
          <w:rtl/>
        </w:rPr>
        <w:t>ی</w:t>
      </w:r>
      <w:r>
        <w:rPr>
          <w:rtl/>
        </w:rPr>
        <w:t xml:space="preserve"> أب</w:t>
      </w:r>
      <w:r>
        <w:rPr>
          <w:rFonts w:hint="cs"/>
          <w:rtl/>
        </w:rPr>
        <w:t>ی</w:t>
      </w:r>
      <w:r>
        <w:rPr>
          <w:rtl/>
        </w:rPr>
        <w:t xml:space="preserve"> جعفر </w:t>
      </w:r>
      <w:r w:rsidR="00295F5C" w:rsidRPr="00295F5C">
        <w:rPr>
          <w:rStyle w:val="libAlaemChar"/>
          <w:rtl/>
        </w:rPr>
        <w:t>عليه‌السلام</w:t>
      </w:r>
      <w:r>
        <w:rPr>
          <w:rtl/>
        </w:rPr>
        <w:t xml:space="preserve"> و عنده ز</w:t>
      </w:r>
      <w:r>
        <w:rPr>
          <w:rFonts w:hint="cs"/>
          <w:rtl/>
        </w:rPr>
        <w:t>ی</w:t>
      </w:r>
      <w:r>
        <w:rPr>
          <w:rFonts w:hint="eastAsia"/>
          <w:rtl/>
        </w:rPr>
        <w:t>اد</w:t>
      </w:r>
      <w:r>
        <w:rPr>
          <w:rtl/>
        </w:rPr>
        <w:t xml:space="preserve"> الأحلام فقال أبو جعفر </w:t>
      </w:r>
      <w:r w:rsidR="00295F5C" w:rsidRPr="00295F5C">
        <w:rPr>
          <w:rStyle w:val="libAlaemChar"/>
          <w:rtl/>
        </w:rPr>
        <w:t>عليه‌السلام</w:t>
      </w:r>
      <w:r>
        <w:rPr>
          <w:rtl/>
        </w:rPr>
        <w:t>:</w:t>
      </w:r>
      <w:r>
        <w:rPr>
          <w:rFonts w:hint="cs"/>
          <w:rtl/>
        </w:rPr>
        <w:t>ی</w:t>
      </w:r>
      <w:r>
        <w:rPr>
          <w:rFonts w:hint="eastAsia"/>
          <w:rtl/>
        </w:rPr>
        <w:t>ا</w:t>
      </w:r>
      <w:r>
        <w:rPr>
          <w:rtl/>
        </w:rPr>
        <w:t xml:space="preserve"> ز</w:t>
      </w:r>
      <w:r>
        <w:rPr>
          <w:rFonts w:hint="cs"/>
          <w:rtl/>
        </w:rPr>
        <w:t>ی</w:t>
      </w:r>
      <w:r>
        <w:rPr>
          <w:rFonts w:hint="eastAsia"/>
          <w:rtl/>
        </w:rPr>
        <w:t>اد</w:t>
      </w:r>
      <w:r>
        <w:rPr>
          <w:rtl/>
        </w:rPr>
        <w:t xml:space="preserve"> ما ل</w:t>
      </w:r>
      <w:r>
        <w:rPr>
          <w:rFonts w:hint="cs"/>
          <w:rtl/>
        </w:rPr>
        <w:t>ی</w:t>
      </w:r>
      <w:r>
        <w:rPr>
          <w:rtl/>
        </w:rPr>
        <w:t xml:space="preserve"> أر</w:t>
      </w:r>
      <w:r>
        <w:rPr>
          <w:rFonts w:hint="cs"/>
          <w:rtl/>
        </w:rPr>
        <w:t>ی</w:t>
      </w:r>
      <w:r>
        <w:rPr>
          <w:rtl/>
        </w:rPr>
        <w:t xml:space="preserve"> رجل</w:t>
      </w:r>
      <w:r>
        <w:rPr>
          <w:rFonts w:hint="cs"/>
          <w:rtl/>
        </w:rPr>
        <w:t>ی</w:t>
      </w:r>
      <w:r>
        <w:rPr>
          <w:rFonts w:hint="eastAsia"/>
          <w:rtl/>
        </w:rPr>
        <w:t>ک</w:t>
      </w:r>
      <w:r>
        <w:rPr>
          <w:rtl/>
        </w:rPr>
        <w:t xml:space="preserve"> متفلّق</w:t>
      </w:r>
      <w:r>
        <w:rPr>
          <w:rFonts w:hint="cs"/>
          <w:rtl/>
        </w:rPr>
        <w:t>ی</w:t>
      </w:r>
      <w:r>
        <w:rPr>
          <w:rFonts w:hint="eastAsia"/>
          <w:rtl/>
        </w:rPr>
        <w:t>ن؟قال</w:t>
      </w:r>
      <w:r>
        <w:rPr>
          <w:rtl/>
        </w:rPr>
        <w:t>:جعلت لک الفداء جئت عل</w:t>
      </w:r>
      <w:r>
        <w:rPr>
          <w:rFonts w:hint="cs"/>
          <w:rtl/>
        </w:rPr>
        <w:t>ی</w:t>
      </w:r>
      <w:r>
        <w:rPr>
          <w:rtl/>
        </w:rPr>
        <w:t xml:space="preserve"> نضو ل</w:t>
      </w:r>
      <w:r>
        <w:rPr>
          <w:rFonts w:hint="cs"/>
          <w:rtl/>
        </w:rPr>
        <w:t>ی</w:t>
      </w:r>
      <w:r>
        <w:rPr>
          <w:rtl/>
        </w:rPr>
        <w:t xml:space="preserve"> أعابته الطر</w:t>
      </w:r>
      <w:r>
        <w:rPr>
          <w:rFonts w:hint="cs"/>
          <w:rtl/>
        </w:rPr>
        <w:t>ی</w:t>
      </w:r>
      <w:r>
        <w:rPr>
          <w:rFonts w:hint="eastAsia"/>
          <w:rtl/>
        </w:rPr>
        <w:t>ق</w:t>
      </w:r>
      <w:r>
        <w:rPr>
          <w:rtl/>
        </w:rPr>
        <w:t xml:space="preserve"> و ما حملن</w:t>
      </w:r>
      <w:r>
        <w:rPr>
          <w:rFonts w:hint="cs"/>
          <w:rtl/>
        </w:rPr>
        <w:t>ی</w:t>
      </w:r>
      <w:r>
        <w:rPr>
          <w:rtl/>
        </w:rPr>
        <w:t xml:space="preserve"> عل</w:t>
      </w:r>
      <w:r>
        <w:rPr>
          <w:rFonts w:hint="cs"/>
          <w:rtl/>
        </w:rPr>
        <w:t>ی</w:t>
      </w:r>
      <w:r>
        <w:rPr>
          <w:rtl/>
        </w:rPr>
        <w:t xml:space="preserve"> ذلک الاّ حبّ لکم و شوق ال</w:t>
      </w:r>
      <w:r>
        <w:rPr>
          <w:rFonts w:hint="cs"/>
          <w:rtl/>
        </w:rPr>
        <w:t>ی</w:t>
      </w:r>
      <w:r>
        <w:rPr>
          <w:rFonts w:hint="eastAsia"/>
          <w:rtl/>
        </w:rPr>
        <w:t>کم،ثمّ</w:t>
      </w:r>
      <w:r>
        <w:rPr>
          <w:rtl/>
        </w:rPr>
        <w:t xml:space="preserve"> أطرق ز</w:t>
      </w:r>
      <w:r>
        <w:rPr>
          <w:rFonts w:hint="cs"/>
          <w:rtl/>
        </w:rPr>
        <w:t>ی</w:t>
      </w:r>
      <w:r>
        <w:rPr>
          <w:rFonts w:hint="eastAsia"/>
          <w:rtl/>
        </w:rPr>
        <w:t>اد</w:t>
      </w:r>
      <w:r>
        <w:rPr>
          <w:rtl/>
        </w:rPr>
        <w:t xml:space="preserve"> مل</w:t>
      </w:r>
      <w:r>
        <w:rPr>
          <w:rFonts w:hint="cs"/>
          <w:rtl/>
        </w:rPr>
        <w:t>یّ</w:t>
      </w:r>
      <w:r>
        <w:rPr>
          <w:rFonts w:hint="eastAsia"/>
          <w:rtl/>
        </w:rPr>
        <w:t>ا</w:t>
      </w:r>
      <w:r>
        <w:rPr>
          <w:rtl/>
        </w:rPr>
        <w:t xml:space="preserve"> ثمّ قال:جعلت لک الفداء انّ</w:t>
      </w:r>
      <w:r>
        <w:rPr>
          <w:rFonts w:hint="cs"/>
          <w:rtl/>
        </w:rPr>
        <w:t>ی</w:t>
      </w:r>
      <w:r>
        <w:rPr>
          <w:rtl/>
        </w:rPr>
        <w:t xml:space="preserve"> ربّما خلوت فأتان</w:t>
      </w:r>
      <w:r>
        <w:rPr>
          <w:rFonts w:hint="cs"/>
          <w:rtl/>
        </w:rPr>
        <w:t>ی</w:t>
      </w:r>
      <w:r>
        <w:rPr>
          <w:rtl/>
        </w:rPr>
        <w:t xml:space="preserve"> الش</w:t>
      </w:r>
      <w:r>
        <w:rPr>
          <w:rFonts w:hint="cs"/>
          <w:rtl/>
        </w:rPr>
        <w:t>ی</w:t>
      </w:r>
      <w:r>
        <w:rPr>
          <w:rFonts w:hint="eastAsia"/>
          <w:rtl/>
        </w:rPr>
        <w:t>طان</w:t>
      </w:r>
      <w:r>
        <w:rPr>
          <w:rtl/>
        </w:rPr>
        <w:t xml:space="preserve"> ف</w:t>
      </w:r>
      <w:r>
        <w:rPr>
          <w:rFonts w:hint="cs"/>
          <w:rtl/>
        </w:rPr>
        <w:t>ی</w:t>
      </w:r>
      <w:r>
        <w:rPr>
          <w:rFonts w:hint="eastAsia"/>
          <w:rtl/>
        </w:rPr>
        <w:t>ذکرن</w:t>
      </w:r>
      <w:r>
        <w:rPr>
          <w:rFonts w:hint="cs"/>
          <w:rtl/>
        </w:rPr>
        <w:t>ی</w:t>
      </w:r>
      <w:r>
        <w:rPr>
          <w:rtl/>
        </w:rPr>
        <w:t xml:space="preserve"> ما قد سلف من الذنوب و المعاص</w:t>
      </w:r>
      <w:r>
        <w:rPr>
          <w:rFonts w:hint="cs"/>
          <w:rtl/>
        </w:rPr>
        <w:t>ی</w:t>
      </w:r>
      <w:r>
        <w:rPr>
          <w:rtl/>
        </w:rPr>
        <w:t xml:space="preserve"> فکأنّ</w:t>
      </w:r>
      <w:r>
        <w:rPr>
          <w:rFonts w:hint="cs"/>
          <w:rtl/>
        </w:rPr>
        <w:t>ی</w:t>
      </w:r>
      <w:r>
        <w:rPr>
          <w:rtl/>
        </w:rPr>
        <w:t xml:space="preserve"> آ</w:t>
      </w:r>
      <w:r>
        <w:rPr>
          <w:rFonts w:hint="cs"/>
          <w:rtl/>
        </w:rPr>
        <w:t>ی</w:t>
      </w:r>
      <w:r>
        <w:rPr>
          <w:rFonts w:hint="eastAsia"/>
          <w:rtl/>
        </w:rPr>
        <w:t>س</w:t>
      </w:r>
      <w:r>
        <w:rPr>
          <w:rtl/>
        </w:rPr>
        <w:t xml:space="preserve"> ثمّ اذکر حبّ</w:t>
      </w:r>
      <w:r>
        <w:rPr>
          <w:rFonts w:hint="cs"/>
          <w:rtl/>
        </w:rPr>
        <w:t>ی</w:t>
      </w:r>
      <w:r>
        <w:rPr>
          <w:rtl/>
        </w:rPr>
        <w:t xml:space="preserve"> لکم و انقطاع</w:t>
      </w:r>
      <w:r>
        <w:rPr>
          <w:rFonts w:hint="cs"/>
          <w:rtl/>
        </w:rPr>
        <w:t>ی</w:t>
      </w:r>
      <w:r>
        <w:rPr>
          <w:rtl/>
        </w:rPr>
        <w:t xml:space="preserve"> ال</w:t>
      </w:r>
      <w:r>
        <w:rPr>
          <w:rFonts w:hint="cs"/>
          <w:rtl/>
        </w:rPr>
        <w:t>ی</w:t>
      </w:r>
      <w:r>
        <w:rPr>
          <w:rFonts w:hint="eastAsia"/>
          <w:rtl/>
        </w:rPr>
        <w:t>کم،قال</w:t>
      </w:r>
      <w:r>
        <w:rPr>
          <w:rtl/>
        </w:rPr>
        <w:t xml:space="preserve"> </w:t>
      </w:r>
      <w:r w:rsidR="00295F5C" w:rsidRPr="00295F5C">
        <w:rPr>
          <w:rStyle w:val="libAlaemChar"/>
          <w:rtl/>
        </w:rPr>
        <w:t>عليه‌السلام</w:t>
      </w:r>
      <w:r>
        <w:rPr>
          <w:rtl/>
        </w:rPr>
        <w:t>:</w:t>
      </w:r>
      <w:r>
        <w:rPr>
          <w:rFonts w:hint="cs"/>
          <w:rtl/>
        </w:rPr>
        <w:t>ی</w:t>
      </w:r>
      <w:r>
        <w:rPr>
          <w:rFonts w:hint="eastAsia"/>
          <w:rtl/>
        </w:rPr>
        <w:t>ا</w:t>
      </w:r>
      <w:r>
        <w:rPr>
          <w:rtl/>
        </w:rPr>
        <w:t xml:space="preserve"> ز</w:t>
      </w:r>
      <w:r>
        <w:rPr>
          <w:rFonts w:hint="cs"/>
          <w:rtl/>
        </w:rPr>
        <w:t>ی</w:t>
      </w:r>
      <w:r>
        <w:rPr>
          <w:rFonts w:hint="eastAsia"/>
          <w:rtl/>
        </w:rPr>
        <w:t>اد،و</w:t>
      </w:r>
      <w:r>
        <w:rPr>
          <w:rtl/>
        </w:rPr>
        <w:t xml:space="preserve"> هل الد</w:t>
      </w:r>
      <w:r>
        <w:rPr>
          <w:rFonts w:hint="cs"/>
          <w:rtl/>
        </w:rPr>
        <w:t>ی</w:t>
      </w:r>
      <w:r>
        <w:rPr>
          <w:rFonts w:hint="eastAsia"/>
          <w:rtl/>
        </w:rPr>
        <w:t>ن</w:t>
      </w:r>
      <w:r>
        <w:rPr>
          <w:rtl/>
        </w:rPr>
        <w:t xml:space="preserve"> الاّ الحبّ و البغض،ثمّ تلا </w:t>
      </w:r>
      <w:r w:rsidR="00295F5C" w:rsidRPr="00295F5C">
        <w:rPr>
          <w:rStyle w:val="libAlaemChar"/>
          <w:rtl/>
        </w:rPr>
        <w:t>عليه‌السلام</w:t>
      </w:r>
      <w:r>
        <w:rPr>
          <w:rtl/>
        </w:rPr>
        <w:t xml:space="preserve"> هذه ال</w:t>
      </w:r>
      <w:r>
        <w:rPr>
          <w:rFonts w:hint="eastAsia"/>
          <w:rtl/>
        </w:rPr>
        <w:t>ثلاث</w:t>
      </w:r>
      <w:r>
        <w:rPr>
          <w:rtl/>
        </w:rPr>
        <w:t xml:space="preserve"> آ</w:t>
      </w:r>
      <w:r>
        <w:rPr>
          <w:rFonts w:hint="cs"/>
          <w:rtl/>
        </w:rPr>
        <w:t>ی</w:t>
      </w:r>
      <w:r>
        <w:rPr>
          <w:rFonts w:hint="eastAsia"/>
          <w:rtl/>
        </w:rPr>
        <w:t>ات</w:t>
      </w:r>
      <w:r>
        <w:rPr>
          <w:rtl/>
        </w:rPr>
        <w:t xml:space="preserve"> کأنّها ف</w:t>
      </w:r>
      <w:r>
        <w:rPr>
          <w:rFonts w:hint="cs"/>
          <w:rtl/>
        </w:rPr>
        <w:t>ی</w:t>
      </w:r>
      <w:r>
        <w:rPr>
          <w:rtl/>
        </w:rPr>
        <w:t xml:space="preserve"> کفّه: </w:t>
      </w:r>
      <w:r w:rsidR="00063C0B" w:rsidRPr="00063C0B">
        <w:rPr>
          <w:rStyle w:val="libAlaemChar"/>
          <w:rtl/>
        </w:rPr>
        <w:t>(</w:t>
      </w:r>
      <w:r w:rsidRPr="00063C0B">
        <w:rPr>
          <w:rStyle w:val="libAieChar"/>
          <w:rtl/>
        </w:rPr>
        <w:t>وَ لٰکِنَّ اللّٰهَ حَبَّبَ إِلَ</w:t>
      </w:r>
      <w:r w:rsidRPr="00063C0B">
        <w:rPr>
          <w:rStyle w:val="libAieChar"/>
          <w:rFonts w:hint="cs"/>
          <w:rtl/>
        </w:rPr>
        <w:t>یْ</w:t>
      </w:r>
      <w:r w:rsidRPr="00063C0B">
        <w:rPr>
          <w:rStyle w:val="libAieChar"/>
          <w:rFonts w:hint="eastAsia"/>
          <w:rtl/>
        </w:rPr>
        <w:t>کُمُ</w:t>
      </w:r>
      <w:r w:rsidRPr="00063C0B">
        <w:rPr>
          <w:rStyle w:val="libAieChar"/>
          <w:rtl/>
        </w:rPr>
        <w:t xml:space="preserve"> الْإِ</w:t>
      </w:r>
      <w:r w:rsidRPr="00063C0B">
        <w:rPr>
          <w:rStyle w:val="libAieChar"/>
          <w:rFonts w:hint="cs"/>
          <w:rtl/>
        </w:rPr>
        <w:t>ی</w:t>
      </w:r>
      <w:r w:rsidRPr="00063C0B">
        <w:rPr>
          <w:rStyle w:val="libAieChar"/>
          <w:rFonts w:hint="eastAsia"/>
          <w:rtl/>
        </w:rPr>
        <w:t>مٰانَ</w:t>
      </w:r>
      <w:r w:rsidRPr="00063C0B">
        <w:rPr>
          <w:rStyle w:val="libAieChar"/>
          <w:rtl/>
        </w:rPr>
        <w:t xml:space="preserve"> وَ زَ</w:t>
      </w:r>
      <w:r w:rsidRPr="00063C0B">
        <w:rPr>
          <w:rStyle w:val="libAieChar"/>
          <w:rFonts w:hint="cs"/>
          <w:rtl/>
        </w:rPr>
        <w:t>یَّ</w:t>
      </w:r>
      <w:r w:rsidRPr="00063C0B">
        <w:rPr>
          <w:rStyle w:val="libAieChar"/>
          <w:rFonts w:hint="eastAsia"/>
          <w:rtl/>
        </w:rPr>
        <w:t>نَهُ</w:t>
      </w:r>
      <w:r w:rsidRPr="00063C0B">
        <w:rPr>
          <w:rStyle w:val="libAieChar"/>
          <w:rtl/>
        </w:rPr>
        <w:t xml:space="preserve"> فِ</w:t>
      </w:r>
      <w:r w:rsidRPr="00063C0B">
        <w:rPr>
          <w:rStyle w:val="libAieChar"/>
          <w:rFonts w:hint="cs"/>
          <w:rtl/>
        </w:rPr>
        <w:t>ی</w:t>
      </w:r>
      <w:r w:rsidRPr="00063C0B">
        <w:rPr>
          <w:rStyle w:val="libAieChar"/>
          <w:rtl/>
        </w:rPr>
        <w:t xml:space="preserve"> قُلُوبِکُمْ</w:t>
      </w:r>
      <w:r w:rsidR="00063C0B" w:rsidRPr="00063C0B">
        <w:rPr>
          <w:rStyle w:val="libAlaemChar"/>
          <w:rtl/>
        </w:rPr>
        <w:t>)</w:t>
      </w:r>
      <w:r>
        <w:rPr>
          <w:rtl/>
        </w:rPr>
        <w:t xml:space="preserve"> </w:t>
      </w:r>
      <w:r w:rsidR="00D42CA5" w:rsidRPr="00525B9B">
        <w:rPr>
          <w:rStyle w:val="libFootnotenumChar"/>
          <w:rtl/>
        </w:rPr>
        <w:t>(3)</w:t>
      </w:r>
      <w:r>
        <w:rPr>
          <w:rtl/>
        </w:rPr>
        <w:t>الآ</w:t>
      </w:r>
      <w:r>
        <w:rPr>
          <w:rFonts w:hint="cs"/>
          <w:rtl/>
        </w:rPr>
        <w:t>ی</w:t>
      </w:r>
      <w:r>
        <w:rPr>
          <w:rFonts w:hint="eastAsia"/>
          <w:rtl/>
        </w:rPr>
        <w:t>ه</w:t>
      </w:r>
      <w:r>
        <w:rPr>
          <w:rtl/>
        </w:rPr>
        <w:t xml:space="preserve">.و قال: </w:t>
      </w:r>
      <w:r w:rsidR="00063C0B" w:rsidRPr="00063C0B">
        <w:rPr>
          <w:rStyle w:val="libAlaemChar"/>
          <w:rtl/>
        </w:rPr>
        <w:t>(</w:t>
      </w:r>
      <w:r w:rsidRPr="00063C0B">
        <w:rPr>
          <w:rStyle w:val="libAieChar"/>
          <w:rFonts w:hint="cs"/>
          <w:rtl/>
        </w:rPr>
        <w:t>یُ</w:t>
      </w:r>
      <w:r w:rsidRPr="00063C0B">
        <w:rPr>
          <w:rStyle w:val="libAieChar"/>
          <w:rFonts w:hint="eastAsia"/>
          <w:rtl/>
        </w:rPr>
        <w:t>حِبُّونَ</w:t>
      </w:r>
      <w:r w:rsidRPr="00063C0B">
        <w:rPr>
          <w:rStyle w:val="libAieChar"/>
          <w:rtl/>
        </w:rPr>
        <w:t xml:space="preserve"> مَنْ هٰاجَرَ إِلَ</w:t>
      </w:r>
      <w:r w:rsidRPr="00063C0B">
        <w:rPr>
          <w:rStyle w:val="libAieChar"/>
          <w:rFonts w:hint="cs"/>
          <w:rtl/>
        </w:rPr>
        <w:t>یْ</w:t>
      </w:r>
      <w:r w:rsidRPr="00063C0B">
        <w:rPr>
          <w:rStyle w:val="libAieChar"/>
          <w:rFonts w:hint="eastAsia"/>
          <w:rtl/>
        </w:rPr>
        <w:t>هِمْ</w:t>
      </w:r>
      <w:r w:rsidR="00063C0B" w:rsidRPr="00063C0B">
        <w:rPr>
          <w:rStyle w:val="libAlaemChar"/>
          <w:rFonts w:hint="eastAsia"/>
          <w:rtl/>
        </w:rPr>
        <w:t>)</w:t>
      </w:r>
      <w:r>
        <w:rPr>
          <w:rtl/>
        </w:rPr>
        <w:t xml:space="preserve"> </w:t>
      </w:r>
      <w:r w:rsidR="00D42CA5" w:rsidRPr="00525B9B">
        <w:rPr>
          <w:rStyle w:val="libFootnotenumChar"/>
          <w:rtl/>
        </w:rPr>
        <w:t>(4)</w:t>
      </w:r>
      <w:r>
        <w:rPr>
          <w:rtl/>
        </w:rPr>
        <w:t xml:space="preserve">و قال: </w:t>
      </w:r>
      <w:r w:rsidR="00063C0B" w:rsidRPr="00063C0B">
        <w:rPr>
          <w:rStyle w:val="libAlaemChar"/>
          <w:rFonts w:hint="eastAsia"/>
          <w:rtl/>
        </w:rPr>
        <w:t>(</w:t>
      </w:r>
      <w:r w:rsidRPr="00387FBF">
        <w:rPr>
          <w:rStyle w:val="libAieChar"/>
          <w:rFonts w:hint="eastAsia"/>
          <w:rtl/>
        </w:rPr>
        <w:t>إِنْ</w:t>
      </w:r>
      <w:r w:rsidRPr="00387FBF">
        <w:rPr>
          <w:rStyle w:val="libAieChar"/>
          <w:rtl/>
        </w:rPr>
        <w:t xml:space="preserve"> کُنْتُمْ تُحِبُّونَ اللّٰهَ فَاتَّبِعُونِ</w:t>
      </w:r>
      <w:r w:rsidRPr="00387FBF">
        <w:rPr>
          <w:rStyle w:val="libAieChar"/>
          <w:rFonts w:hint="cs"/>
          <w:rtl/>
        </w:rPr>
        <w:t>ی</w:t>
      </w:r>
      <w:r w:rsidRPr="00387FBF">
        <w:rPr>
          <w:rStyle w:val="libAieChar"/>
          <w:rtl/>
        </w:rPr>
        <w:t xml:space="preserve"> </w:t>
      </w:r>
      <w:r w:rsidRPr="00387FBF">
        <w:rPr>
          <w:rStyle w:val="libAieChar"/>
          <w:rFonts w:hint="cs"/>
          <w:rtl/>
        </w:rPr>
        <w:t>یُ</w:t>
      </w:r>
      <w:r w:rsidRPr="00387FBF">
        <w:rPr>
          <w:rStyle w:val="libAieChar"/>
          <w:rFonts w:hint="eastAsia"/>
          <w:rtl/>
        </w:rPr>
        <w:t>حْبِبْکُمُ</w:t>
      </w:r>
      <w:r w:rsidRPr="00387FBF">
        <w:rPr>
          <w:rStyle w:val="libAieChar"/>
          <w:rtl/>
        </w:rPr>
        <w:t xml:space="preserve"> اللّٰهُ وَ </w:t>
      </w:r>
      <w:r w:rsidRPr="00387FBF">
        <w:rPr>
          <w:rStyle w:val="libAieChar"/>
          <w:rFonts w:hint="cs"/>
          <w:rtl/>
        </w:rPr>
        <w:t>یَ</w:t>
      </w:r>
      <w:r w:rsidRPr="00387FBF">
        <w:rPr>
          <w:rStyle w:val="libAieChar"/>
          <w:rFonts w:hint="eastAsia"/>
          <w:rtl/>
        </w:rPr>
        <w:t>غْفِرْ</w:t>
      </w:r>
      <w:r w:rsidRPr="00387FBF">
        <w:rPr>
          <w:rStyle w:val="libAieChar"/>
          <w:rtl/>
        </w:rPr>
        <w:t xml:space="preserve"> لَکُمْ ذُنُوبَکُمْ وَ اللّٰهُ غَفُورٌ رَحِ</w:t>
      </w:r>
      <w:r w:rsidRPr="00387FBF">
        <w:rPr>
          <w:rStyle w:val="libAieChar"/>
          <w:rFonts w:hint="cs"/>
          <w:rtl/>
        </w:rPr>
        <w:t>ی</w:t>
      </w:r>
      <w:r w:rsidRPr="00387FBF">
        <w:rPr>
          <w:rStyle w:val="libAieChar"/>
          <w:rFonts w:hint="eastAsia"/>
          <w:rtl/>
        </w:rPr>
        <w:t>مٌ</w:t>
      </w:r>
      <w:r w:rsidR="00063C0B" w:rsidRPr="00063C0B">
        <w:rPr>
          <w:rStyle w:val="libAlaemChar"/>
          <w:rFonts w:hint="eastAsia"/>
          <w:rtl/>
        </w:rPr>
        <w:t>)</w:t>
      </w:r>
      <w:r>
        <w:rPr>
          <w:rtl/>
        </w:rPr>
        <w:t xml:space="preserve"> </w:t>
      </w:r>
      <w:r w:rsidR="00D42CA5" w:rsidRPr="00525B9B">
        <w:rPr>
          <w:rStyle w:val="libFootnotenumChar"/>
          <w:rtl/>
        </w:rPr>
        <w:t>(5)</w:t>
      </w:r>
      <w:r>
        <w:rPr>
          <w:rtl/>
        </w:rPr>
        <w:t>.</w:t>
      </w:r>
    </w:p>
    <w:p w:rsidR="00387FBF" w:rsidRDefault="007F0642" w:rsidP="00387FBF">
      <w:pPr>
        <w:pStyle w:val="libCenterBold1"/>
        <w:rPr>
          <w:rtl/>
        </w:rPr>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p>
    <w:p w:rsidR="00656589" w:rsidRDefault="007F0642" w:rsidP="00387FBF">
      <w:pPr>
        <w:pStyle w:val="libNormal"/>
        <w:rPr>
          <w:rtl/>
        </w:rPr>
      </w:pPr>
      <w:r>
        <w:rPr>
          <w:rtl/>
        </w:rPr>
        <w:t>أت</w:t>
      </w:r>
      <w:r>
        <w:rPr>
          <w:rFonts w:hint="cs"/>
          <w:rtl/>
        </w:rPr>
        <w:t>ی</w:t>
      </w:r>
      <w:r>
        <w:rPr>
          <w:rtl/>
        </w:rPr>
        <w:t xml:space="preserve"> رجل ال</w:t>
      </w:r>
      <w:r>
        <w:rPr>
          <w:rFonts w:hint="cs"/>
          <w:rtl/>
        </w:rPr>
        <w:t>ی</w:t>
      </w:r>
      <w:r>
        <w:rPr>
          <w:rtl/>
        </w:rPr>
        <w:t xml:space="preserve"> رسول اللّه </w:t>
      </w:r>
      <w:r w:rsidR="00F9186A" w:rsidRPr="00F9186A">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انّ</w:t>
      </w:r>
      <w:r>
        <w:rPr>
          <w:rFonts w:hint="cs"/>
          <w:rtl/>
        </w:rPr>
        <w:t>ی</w:t>
      </w:r>
      <w:r>
        <w:rPr>
          <w:rtl/>
        </w:rPr>
        <w:t xml:space="preserve"> أحبّ الصوّام</w:t>
      </w:r>
      <w:r>
        <w:rPr>
          <w:rFonts w:hint="cs"/>
          <w:rtl/>
        </w:rPr>
        <w:t>ی</w:t>
      </w:r>
      <w:r>
        <w:rPr>
          <w:rFonts w:hint="eastAsia"/>
          <w:rtl/>
        </w:rPr>
        <w:t>ن</w:t>
      </w:r>
      <w:r>
        <w:rPr>
          <w:rtl/>
        </w:rPr>
        <w:t xml:space="preserve"> و لا أصوم و أحبّ المصلّ</w:t>
      </w:r>
      <w:r>
        <w:rPr>
          <w:rFonts w:hint="cs"/>
          <w:rtl/>
        </w:rPr>
        <w:t>ی</w:t>
      </w:r>
      <w:r>
        <w:rPr>
          <w:rFonts w:hint="eastAsia"/>
          <w:rtl/>
        </w:rPr>
        <w:t>ن</w:t>
      </w:r>
      <w:r>
        <w:rPr>
          <w:rtl/>
        </w:rPr>
        <w:t xml:space="preserve"> و لا أصلّ</w:t>
      </w:r>
      <w:r>
        <w:rPr>
          <w:rFonts w:hint="cs"/>
          <w:rtl/>
        </w:rPr>
        <w:t>ی</w:t>
      </w:r>
      <w:r>
        <w:rPr>
          <w:rtl/>
        </w:rPr>
        <w:t xml:space="preserve"> و أحبّ المتصدّق</w:t>
      </w:r>
      <w:r>
        <w:rPr>
          <w:rFonts w:hint="cs"/>
          <w:rtl/>
        </w:rPr>
        <w:t>ی</w:t>
      </w:r>
      <w:r>
        <w:rPr>
          <w:rFonts w:hint="eastAsia"/>
          <w:rtl/>
        </w:rPr>
        <w:t>ن</w:t>
      </w:r>
      <w:r>
        <w:rPr>
          <w:rtl/>
        </w:rPr>
        <w:t xml:space="preserve"> و لا أصّدّق،فقال رسول اللّه </w:t>
      </w:r>
      <w:r w:rsidR="00F9186A" w:rsidRPr="00F9186A">
        <w:rPr>
          <w:rStyle w:val="libAlaemChar"/>
          <w:rtl/>
        </w:rPr>
        <w:t>صلى‌الله‌عليه‌وآله‌وسلم</w:t>
      </w:r>
      <w:r>
        <w:rPr>
          <w:rtl/>
        </w:rPr>
        <w:t>:</w:t>
      </w:r>
    </w:p>
    <w:p w:rsidR="00656589" w:rsidRDefault="007F0642" w:rsidP="007F0642">
      <w:pPr>
        <w:pStyle w:val="libNormal"/>
        <w:rPr>
          <w:rtl/>
        </w:rPr>
      </w:pPr>
      <w:r>
        <w:rPr>
          <w:rFonts w:hint="eastAsia"/>
          <w:rtl/>
        </w:rPr>
        <w:t>أنت</w:t>
      </w:r>
      <w:r>
        <w:rPr>
          <w:rtl/>
        </w:rPr>
        <w:t xml:space="preserve"> مع من أحببت و لک ما کسبت.أما ترضون ان لو کانت فزعه من السماء فزع کلّ</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ق:10/40/245،ج:45/206.</w:t>
      </w:r>
    </w:p>
    <w:p w:rsidR="00387FBF" w:rsidRDefault="00387FBF" w:rsidP="00387FBF">
      <w:pPr>
        <w:pStyle w:val="libFootnote0"/>
        <w:rPr>
          <w:rtl/>
        </w:rPr>
      </w:pPr>
      <w:r>
        <w:rPr>
          <w:rFonts w:hint="cs"/>
          <w:rtl/>
        </w:rPr>
        <w:t>(2) ق:10/49/293،ج:45/387.</w:t>
      </w:r>
    </w:p>
    <w:p w:rsidR="00387FBF" w:rsidRDefault="00387FBF" w:rsidP="00387FBF">
      <w:pPr>
        <w:pStyle w:val="libFootnote0"/>
        <w:rPr>
          <w:rtl/>
        </w:rPr>
      </w:pPr>
      <w:r>
        <w:rPr>
          <w:rFonts w:hint="cs"/>
          <w:rtl/>
        </w:rPr>
        <w:t>(3) سورة الحجرات/الآية7.</w:t>
      </w:r>
    </w:p>
    <w:p w:rsidR="00387FBF" w:rsidRDefault="00387FBF" w:rsidP="00387FBF">
      <w:pPr>
        <w:pStyle w:val="libFootnote0"/>
        <w:rPr>
          <w:rtl/>
        </w:rPr>
      </w:pPr>
      <w:r>
        <w:rPr>
          <w:rFonts w:hint="cs"/>
          <w:rtl/>
        </w:rPr>
        <w:t>(4) سورة الحشر/الآية9.</w:t>
      </w:r>
    </w:p>
    <w:p w:rsidR="00387FBF" w:rsidRDefault="00387FBF" w:rsidP="00387FBF">
      <w:pPr>
        <w:pStyle w:val="libFootnote0"/>
        <w:rPr>
          <w:rtl/>
        </w:rPr>
      </w:pPr>
      <w:r>
        <w:rPr>
          <w:rFonts w:hint="cs"/>
          <w:rtl/>
        </w:rPr>
        <w:t>(5) سورة آل عمران/الآية31.</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قوم</w:t>
      </w:r>
      <w:r>
        <w:rPr>
          <w:rtl/>
        </w:rPr>
        <w:t xml:space="preserve"> ال</w:t>
      </w:r>
      <w:r>
        <w:rPr>
          <w:rFonts w:hint="cs"/>
          <w:rtl/>
        </w:rPr>
        <w:t>ی</w:t>
      </w:r>
      <w:r>
        <w:rPr>
          <w:rtl/>
        </w:rPr>
        <w:t xml:space="preserve"> مأمنهم و فزعنا ال</w:t>
      </w:r>
      <w:r>
        <w:rPr>
          <w:rFonts w:hint="cs"/>
          <w:rtl/>
        </w:rPr>
        <w:t>ی</w:t>
      </w:r>
      <w:r>
        <w:rPr>
          <w:rtl/>
        </w:rPr>
        <w:t xml:space="preserve"> رسول اللّه </w:t>
      </w:r>
      <w:r w:rsidR="00F9186A" w:rsidRPr="00F9186A">
        <w:rPr>
          <w:rStyle w:val="libAlaemChar"/>
          <w:rtl/>
        </w:rPr>
        <w:t>صلى‌الله‌عليه‌وآله‌وسلم</w:t>
      </w:r>
      <w:r>
        <w:rPr>
          <w:rtl/>
        </w:rPr>
        <w:t xml:space="preserve"> و فزعتم ال</w:t>
      </w:r>
      <w:r>
        <w:rPr>
          <w:rFonts w:hint="cs"/>
          <w:rtl/>
        </w:rPr>
        <w:t>ی</w:t>
      </w:r>
      <w:r>
        <w:rPr>
          <w:rFonts w:hint="eastAsia"/>
          <w:rtl/>
        </w:rPr>
        <w:t>نا</w:t>
      </w:r>
      <w:r>
        <w:rPr>
          <w:rtl/>
        </w:rPr>
        <w:t>.</w:t>
      </w:r>
    </w:p>
    <w:p w:rsidR="00656589" w:rsidRDefault="007F0642" w:rsidP="007F0642">
      <w:pPr>
        <w:pStyle w:val="libNormal"/>
        <w:rPr>
          <w:rtl/>
        </w:rPr>
      </w:pPr>
      <w:r w:rsidRPr="00387FBF">
        <w:rPr>
          <w:rStyle w:val="libBold1Char"/>
          <w:rFonts w:hint="eastAsia"/>
          <w:rtl/>
        </w:rPr>
        <w:t>ب</w:t>
      </w:r>
      <w:r w:rsidRPr="00387FBF">
        <w:rPr>
          <w:rStyle w:val="libBold1Char"/>
          <w:rFonts w:hint="cs"/>
          <w:rtl/>
        </w:rPr>
        <w:t>ی</w:t>
      </w:r>
      <w:r w:rsidRPr="00387FBF">
        <w:rPr>
          <w:rStyle w:val="libBold1Char"/>
          <w:rFonts w:hint="eastAsia"/>
          <w:rtl/>
        </w:rPr>
        <w:t>ان</w:t>
      </w:r>
      <w:r>
        <w:rPr>
          <w:rtl/>
        </w:rPr>
        <w:t>: ف</w:t>
      </w:r>
      <w:r>
        <w:rPr>
          <w:rFonts w:hint="cs"/>
          <w:rtl/>
        </w:rPr>
        <w:t>ی</w:t>
      </w:r>
      <w:r>
        <w:rPr>
          <w:rtl/>
        </w:rPr>
        <w:t xml:space="preserve"> رجله فلوق:أ</w:t>
      </w:r>
      <w:r>
        <w:rPr>
          <w:rFonts w:hint="cs"/>
          <w:rtl/>
        </w:rPr>
        <w:t>ی</w:t>
      </w:r>
      <w:r>
        <w:rPr>
          <w:rtl/>
        </w:rPr>
        <w:t xml:space="preserve"> شقوق،النّضو بالکسر:المهزول من الإبل،و لا أصوم:أ</w:t>
      </w:r>
      <w:r>
        <w:rPr>
          <w:rFonts w:hint="cs"/>
          <w:rtl/>
        </w:rPr>
        <w:t>ی</w:t>
      </w:r>
      <w:r>
        <w:rPr>
          <w:rtl/>
        </w:rPr>
        <w:t xml:space="preserve"> کث</w:t>
      </w:r>
      <w:r>
        <w:rPr>
          <w:rFonts w:hint="cs"/>
          <w:rtl/>
        </w:rPr>
        <w:t>ی</w:t>
      </w:r>
      <w:r>
        <w:rPr>
          <w:rFonts w:hint="eastAsia"/>
          <w:rtl/>
        </w:rPr>
        <w:t>را،و</w:t>
      </w:r>
      <w:r>
        <w:rPr>
          <w:rtl/>
        </w:rPr>
        <w:t xml:space="preserve"> کذا البواق</w:t>
      </w:r>
      <w:r>
        <w:rPr>
          <w:rFonts w:hint="cs"/>
          <w:rtl/>
        </w:rPr>
        <w:t>ی</w:t>
      </w:r>
      <w:r>
        <w:rPr>
          <w:rFonts w:hint="eastAsia"/>
          <w:rtl/>
        </w:rPr>
        <w:t>،فزعه</w:t>
      </w:r>
      <w:r>
        <w:rPr>
          <w:rtl/>
        </w:rPr>
        <w:t>:أ</w:t>
      </w:r>
      <w:r>
        <w:rPr>
          <w:rFonts w:hint="cs"/>
          <w:rtl/>
        </w:rPr>
        <w:t>ی</w:t>
      </w:r>
      <w:r>
        <w:rPr>
          <w:rtl/>
        </w:rPr>
        <w:t xml:space="preserve"> ما </w:t>
      </w:r>
      <w:r>
        <w:rPr>
          <w:rFonts w:hint="cs"/>
          <w:rtl/>
        </w:rPr>
        <w:t>ی</w:t>
      </w:r>
      <w:r>
        <w:rPr>
          <w:rFonts w:hint="eastAsia"/>
          <w:rtl/>
        </w:rPr>
        <w:t>وجب</w:t>
      </w:r>
      <w:r>
        <w:rPr>
          <w:rtl/>
        </w:rPr>
        <w:t xml:space="preserve"> الفزع و الخوف،و فزع إل</w:t>
      </w:r>
      <w:r>
        <w:rPr>
          <w:rFonts w:hint="cs"/>
          <w:rtl/>
        </w:rPr>
        <w:t>ی</w:t>
      </w:r>
      <w:r>
        <w:rPr>
          <w:rFonts w:hint="eastAsia"/>
          <w:rtl/>
        </w:rPr>
        <w:t>ه</w:t>
      </w:r>
      <w:r>
        <w:rPr>
          <w:rtl/>
        </w:rPr>
        <w:t xml:space="preserve"> کفرح:لجأ </w:t>
      </w:r>
      <w:r w:rsidR="00D42CA5" w:rsidRPr="00525B9B">
        <w:rPr>
          <w:rStyle w:val="libFootnotenumChar"/>
          <w:rtl/>
        </w:rPr>
        <w:t>(1)</w:t>
      </w:r>
      <w:r>
        <w:rPr>
          <w:rtl/>
        </w:rPr>
        <w:t>.</w:t>
      </w:r>
    </w:p>
    <w:p w:rsidR="00656589" w:rsidRDefault="007F0642" w:rsidP="007F0642">
      <w:pPr>
        <w:pStyle w:val="libNormal"/>
        <w:rPr>
          <w:rtl/>
        </w:rPr>
      </w:pPr>
      <w:r>
        <w:rPr>
          <w:rFonts w:hint="eastAsia"/>
          <w:rtl/>
        </w:rPr>
        <w:t>خبر</w:t>
      </w:r>
      <w:r>
        <w:rPr>
          <w:rtl/>
        </w:rPr>
        <w:t xml:space="preserve"> ز</w:t>
      </w:r>
      <w:r>
        <w:rPr>
          <w:rFonts w:hint="cs"/>
          <w:rtl/>
        </w:rPr>
        <w:t>ی</w:t>
      </w:r>
      <w:r>
        <w:rPr>
          <w:rFonts w:hint="eastAsia"/>
          <w:rtl/>
        </w:rPr>
        <w:t>اد</w:t>
      </w:r>
      <w:r>
        <w:rPr>
          <w:rtl/>
        </w:rPr>
        <w:t xml:space="preserve"> بن الحارث الص</w:t>
      </w:r>
      <w:r>
        <w:rPr>
          <w:rFonts w:hint="cs"/>
          <w:rtl/>
        </w:rPr>
        <w:t>ی</w:t>
      </w:r>
      <w:r>
        <w:rPr>
          <w:rFonts w:hint="eastAsia"/>
          <w:rtl/>
        </w:rPr>
        <w:t>دائ</w:t>
      </w:r>
      <w:r>
        <w:rPr>
          <w:rFonts w:hint="cs"/>
          <w:rtl/>
        </w:rPr>
        <w:t>ی</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ز</w:t>
      </w:r>
      <w:r>
        <w:rPr>
          <w:rFonts w:hint="cs"/>
          <w:rtl/>
        </w:rPr>
        <w:t>ی</w:t>
      </w:r>
      <w:r>
        <w:rPr>
          <w:rFonts w:hint="eastAsia"/>
          <w:rtl/>
        </w:rPr>
        <w:t>اد</w:t>
      </w:r>
      <w:r>
        <w:rPr>
          <w:rtl/>
        </w:rPr>
        <w:t xml:space="preserve"> بن ع</w:t>
      </w:r>
      <w:r>
        <w:rPr>
          <w:rFonts w:hint="cs"/>
          <w:rtl/>
        </w:rPr>
        <w:t>ی</w:t>
      </w:r>
      <w:r>
        <w:rPr>
          <w:rFonts w:hint="eastAsia"/>
          <w:rtl/>
        </w:rPr>
        <w:t>س</w:t>
      </w:r>
      <w:r>
        <w:rPr>
          <w:rFonts w:hint="cs"/>
          <w:rtl/>
        </w:rPr>
        <w:t>ی</w:t>
      </w:r>
      <w:r>
        <w:rPr>
          <w:rtl/>
        </w:rPr>
        <w:t xml:space="preserve"> أبو عب</w:t>
      </w:r>
      <w:r>
        <w:rPr>
          <w:rFonts w:hint="cs"/>
          <w:rtl/>
        </w:rPr>
        <w:t>ی</w:t>
      </w:r>
      <w:r>
        <w:rPr>
          <w:rFonts w:hint="eastAsia"/>
          <w:rtl/>
        </w:rPr>
        <w:t>ده</w:t>
      </w:r>
      <w:r>
        <w:rPr>
          <w:rtl/>
        </w:rPr>
        <w:t xml:space="preserve"> الحذّاء و </w:t>
      </w:r>
      <w:r>
        <w:rPr>
          <w:rFonts w:hint="cs"/>
          <w:rtl/>
        </w:rPr>
        <w:t>ی</w:t>
      </w:r>
      <w:r>
        <w:rPr>
          <w:rFonts w:hint="eastAsia"/>
          <w:rtl/>
        </w:rPr>
        <w:t>أت</w:t>
      </w:r>
      <w:r>
        <w:rPr>
          <w:rFonts w:hint="cs"/>
          <w:rtl/>
        </w:rPr>
        <w:t>ی</w:t>
      </w:r>
      <w:r>
        <w:rPr>
          <w:rtl/>
        </w:rPr>
        <w:t xml:space="preserve"> </w:t>
      </w:r>
      <w:r w:rsidRPr="00387FBF">
        <w:rPr>
          <w:rtl/>
        </w:rPr>
        <w:t>ف</w:t>
      </w:r>
      <w:r w:rsidRPr="00387FBF">
        <w:rPr>
          <w:rFonts w:hint="cs"/>
          <w:rtl/>
        </w:rPr>
        <w:t>ی</w:t>
      </w:r>
      <w:r w:rsidRPr="00387FBF">
        <w:rPr>
          <w:rtl/>
        </w:rPr>
        <w:t xml:space="preserve"> </w:t>
      </w:r>
      <w:r w:rsidR="00063C0B" w:rsidRPr="00387FBF">
        <w:rPr>
          <w:rtl/>
        </w:rPr>
        <w:t>(</w:t>
      </w:r>
      <w:r w:rsidRPr="00387FBF">
        <w:rPr>
          <w:rtl/>
        </w:rPr>
        <w:t>عبد</w:t>
      </w:r>
      <w:r w:rsidR="00063C0B" w:rsidRPr="00387FBF">
        <w:rPr>
          <w:rtl/>
        </w:rPr>
        <w:t>)</w:t>
      </w:r>
      <w:r w:rsidRPr="00387FBF">
        <w:rPr>
          <w:rtl/>
        </w:rPr>
        <w:t>.</w:t>
      </w:r>
    </w:p>
    <w:p w:rsidR="00656589" w:rsidRDefault="007F0642" w:rsidP="00387FBF">
      <w:pPr>
        <w:pStyle w:val="libCenterBold1"/>
        <w:rPr>
          <w:rtl/>
        </w:rPr>
      </w:pPr>
      <w:r>
        <w:rPr>
          <w:rFonts w:hint="eastAsia"/>
          <w:rtl/>
        </w:rPr>
        <w:t>ز</w:t>
      </w:r>
      <w:r>
        <w:rPr>
          <w:rFonts w:hint="cs"/>
          <w:rtl/>
        </w:rPr>
        <w:t>ی</w:t>
      </w:r>
      <w:r>
        <w:rPr>
          <w:rFonts w:hint="eastAsia"/>
          <w:rtl/>
        </w:rPr>
        <w:t>اد</w:t>
      </w:r>
      <w:r>
        <w:rPr>
          <w:rtl/>
        </w:rPr>
        <w:t xml:space="preserve"> القند</w:t>
      </w:r>
      <w:r>
        <w:rPr>
          <w:rFonts w:hint="cs"/>
          <w:rtl/>
        </w:rPr>
        <w:t>ی</w:t>
      </w:r>
    </w:p>
    <w:p w:rsidR="00656589" w:rsidRDefault="007F0642" w:rsidP="007F0642">
      <w:pPr>
        <w:pStyle w:val="libNormal"/>
        <w:rPr>
          <w:rtl/>
        </w:rPr>
      </w:pPr>
      <w:r>
        <w:rPr>
          <w:rFonts w:hint="eastAsia"/>
          <w:rtl/>
        </w:rPr>
        <w:t>ز</w:t>
      </w:r>
      <w:r>
        <w:rPr>
          <w:rFonts w:hint="cs"/>
          <w:rtl/>
        </w:rPr>
        <w:t>ی</w:t>
      </w:r>
      <w:r>
        <w:rPr>
          <w:rFonts w:hint="eastAsia"/>
          <w:rtl/>
        </w:rPr>
        <w:t>اد</w:t>
      </w:r>
      <w:r>
        <w:rPr>
          <w:rtl/>
        </w:rPr>
        <w:t xml:space="preserve"> بن مروان أبو الفضل الأنبار</w:t>
      </w:r>
      <w:r>
        <w:rPr>
          <w:rFonts w:hint="cs"/>
          <w:rtl/>
        </w:rPr>
        <w:t>ی</w:t>
      </w:r>
      <w:r>
        <w:rPr>
          <w:rtl/>
        </w:rPr>
        <w:t xml:space="preserve"> القند</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عبد اللّه و أب</w:t>
      </w:r>
      <w:r>
        <w:rPr>
          <w:rFonts w:hint="cs"/>
          <w:rtl/>
        </w:rPr>
        <w:t>ی</w:t>
      </w:r>
      <w:r>
        <w:rPr>
          <w:rtl/>
        </w:rPr>
        <w:t xml:space="preserve"> الحسن </w:t>
      </w:r>
      <w:r w:rsidR="0038298A" w:rsidRPr="0038298A">
        <w:rPr>
          <w:rStyle w:val="libAlaemChar"/>
          <w:rtl/>
        </w:rPr>
        <w:t>عليهما‌السلام</w:t>
      </w:r>
      <w:r>
        <w:rPr>
          <w:rtl/>
        </w:rPr>
        <w:t xml:space="preserve"> و وقف ف</w:t>
      </w:r>
      <w:r>
        <w:rPr>
          <w:rFonts w:hint="cs"/>
          <w:rtl/>
        </w:rPr>
        <w:t>ی</w:t>
      </w:r>
      <w:r>
        <w:rPr>
          <w:rtl/>
        </w:rPr>
        <w:t xml:space="preserve"> الرضا </w:t>
      </w:r>
      <w:r w:rsidR="00295F5C" w:rsidRPr="00295F5C">
        <w:rPr>
          <w:rStyle w:val="libAlaemChar"/>
          <w:rtl/>
        </w:rPr>
        <w:t>عليه‌السلام</w:t>
      </w:r>
      <w:r>
        <w:rPr>
          <w:rtl/>
        </w:rPr>
        <w:t xml:space="preserve">،له کتاب </w:t>
      </w:r>
      <w:r>
        <w:rPr>
          <w:rFonts w:hint="cs"/>
          <w:rtl/>
        </w:rPr>
        <w:t>ی</w:t>
      </w:r>
      <w:r>
        <w:rPr>
          <w:rFonts w:hint="eastAsia"/>
          <w:rtl/>
        </w:rPr>
        <w:t>رو</w:t>
      </w:r>
      <w:r>
        <w:rPr>
          <w:rFonts w:hint="cs"/>
          <w:rtl/>
        </w:rPr>
        <w:t>ی</w:t>
      </w:r>
      <w:r>
        <w:rPr>
          <w:rFonts w:hint="eastAsia"/>
          <w:rtl/>
        </w:rPr>
        <w:t>ه</w:t>
      </w:r>
      <w:r>
        <w:rPr>
          <w:rtl/>
        </w:rPr>
        <w:t xml:space="preserve"> عنه جماعه، </w:t>
      </w:r>
      <w:r>
        <w:rPr>
          <w:rFonts w:hint="eastAsia"/>
          <w:rtl/>
        </w:rPr>
        <w:t>و</w:t>
      </w:r>
      <w:r>
        <w:rPr>
          <w:rtl/>
        </w:rPr>
        <w:t xml:space="preserve"> رو</w:t>
      </w:r>
      <w:r>
        <w:rPr>
          <w:rFonts w:hint="cs"/>
          <w:rtl/>
        </w:rPr>
        <w:t>ی</w:t>
      </w:r>
      <w:r>
        <w:rPr>
          <w:rtl/>
        </w:rPr>
        <w:t>: انّه کان عنده سبعون ألف د</w:t>
      </w:r>
      <w:r>
        <w:rPr>
          <w:rFonts w:hint="cs"/>
          <w:rtl/>
        </w:rPr>
        <w:t>ی</w:t>
      </w:r>
      <w:r>
        <w:rPr>
          <w:rFonts w:hint="eastAsia"/>
          <w:rtl/>
        </w:rPr>
        <w:t>نار</w:t>
      </w:r>
      <w:r>
        <w:rPr>
          <w:rtl/>
        </w:rPr>
        <w:t xml:space="preserve"> من موس</w:t>
      </w:r>
      <w:r>
        <w:rPr>
          <w:rFonts w:hint="cs"/>
          <w:rtl/>
        </w:rPr>
        <w:t>ی</w:t>
      </w:r>
      <w:r>
        <w:rPr>
          <w:rtl/>
        </w:rPr>
        <w:t xml:space="preserve"> بن جعفر </w:t>
      </w:r>
      <w:r w:rsidR="0038298A" w:rsidRPr="0038298A">
        <w:rPr>
          <w:rStyle w:val="libAlaemChar"/>
          <w:rtl/>
        </w:rPr>
        <w:t>عليهما‌السلام</w:t>
      </w:r>
      <w:r>
        <w:rPr>
          <w:rtl/>
        </w:rPr>
        <w:t xml:space="preserve"> فأظهر هو و عل</w:t>
      </w:r>
      <w:r>
        <w:rPr>
          <w:rFonts w:hint="cs"/>
          <w:rtl/>
        </w:rPr>
        <w:t>یّ</w:t>
      </w:r>
      <w:r>
        <w:rPr>
          <w:rtl/>
        </w:rPr>
        <w:t xml:space="preserve"> بن أب</w:t>
      </w:r>
      <w:r>
        <w:rPr>
          <w:rFonts w:hint="cs"/>
          <w:rtl/>
        </w:rPr>
        <w:t>ی</w:t>
      </w:r>
      <w:r>
        <w:rPr>
          <w:rtl/>
        </w:rPr>
        <w:t xml:space="preserve"> حمزه و عثمان بن ع</w:t>
      </w:r>
      <w:r>
        <w:rPr>
          <w:rFonts w:hint="cs"/>
          <w:rtl/>
        </w:rPr>
        <w:t>ی</w:t>
      </w:r>
      <w:r>
        <w:rPr>
          <w:rFonts w:hint="eastAsia"/>
          <w:rtl/>
        </w:rPr>
        <w:t>س</w:t>
      </w:r>
      <w:r>
        <w:rPr>
          <w:rFonts w:hint="cs"/>
          <w:rtl/>
        </w:rPr>
        <w:t>ی</w:t>
      </w:r>
      <w:r>
        <w:rPr>
          <w:rtl/>
        </w:rPr>
        <w:t xml:space="preserve"> القول بالوقف طمعا للمال الذ</w:t>
      </w:r>
      <w:r>
        <w:rPr>
          <w:rFonts w:hint="cs"/>
          <w:rtl/>
        </w:rPr>
        <w:t>ی</w:t>
      </w:r>
      <w:r>
        <w:rPr>
          <w:rtl/>
        </w:rPr>
        <w:t xml:space="preserve"> کان عندهم </w:t>
      </w:r>
      <w:r w:rsidR="00D42CA5" w:rsidRPr="00525B9B">
        <w:rPr>
          <w:rStyle w:val="libFootnotenumChar"/>
          <w:rtl/>
        </w:rPr>
        <w:t>(3)</w:t>
      </w:r>
      <w:r>
        <w:rPr>
          <w:rtl/>
        </w:rPr>
        <w:t>.</w:t>
      </w:r>
    </w:p>
    <w:p w:rsidR="00656589" w:rsidRDefault="007F0642" w:rsidP="007F0642">
      <w:pPr>
        <w:pStyle w:val="libNormal"/>
        <w:rPr>
          <w:rtl/>
        </w:rPr>
      </w:pPr>
      <w:r>
        <w:rPr>
          <w:rFonts w:hint="eastAsia"/>
          <w:rtl/>
        </w:rPr>
        <w:t>ف</w:t>
      </w:r>
      <w:r>
        <w:rPr>
          <w:rFonts w:hint="cs"/>
          <w:rtl/>
        </w:rPr>
        <w:t>ی</w:t>
      </w:r>
      <w:r>
        <w:rPr>
          <w:rtl/>
        </w:rPr>
        <w:t xml:space="preserve"> انّه مات زند</w:t>
      </w:r>
      <w:r>
        <w:rPr>
          <w:rFonts w:hint="cs"/>
          <w:rtl/>
        </w:rPr>
        <w:t>ی</w:t>
      </w:r>
      <w:r>
        <w:rPr>
          <w:rFonts w:hint="eastAsia"/>
          <w:rtl/>
        </w:rPr>
        <w:t>قا</w:t>
      </w:r>
      <w:r>
        <w:rPr>
          <w:rtl/>
        </w:rPr>
        <w:t xml:space="preserve"> </w:t>
      </w:r>
      <w:r w:rsidR="00D42CA5" w:rsidRPr="00525B9B">
        <w:rPr>
          <w:rStyle w:val="libFootnotenumChar"/>
          <w:rtl/>
        </w:rPr>
        <w:t>(4)</w:t>
      </w:r>
      <w:r>
        <w:rPr>
          <w:rtl/>
        </w:rPr>
        <w:t>.</w:t>
      </w:r>
    </w:p>
    <w:p w:rsidR="00656589" w:rsidRDefault="007F0642" w:rsidP="007F0642">
      <w:pPr>
        <w:pStyle w:val="libNormal"/>
        <w:rPr>
          <w:rtl/>
        </w:rPr>
      </w:pPr>
      <w:r>
        <w:rPr>
          <w:rFonts w:hint="eastAsia"/>
          <w:rtl/>
        </w:rPr>
        <w:t>إنکاره</w:t>
      </w:r>
      <w:r>
        <w:rPr>
          <w:rtl/>
        </w:rPr>
        <w:t xml:space="preserve"> للحقّ و ما سمع من موس</w:t>
      </w:r>
      <w:r>
        <w:rPr>
          <w:rFonts w:hint="cs"/>
          <w:rtl/>
        </w:rPr>
        <w:t>ی</w:t>
      </w:r>
      <w:r>
        <w:rPr>
          <w:rtl/>
        </w:rPr>
        <w:t xml:space="preserve"> بن جعفر </w:t>
      </w:r>
      <w:r w:rsidR="0038298A" w:rsidRPr="0038298A">
        <w:rPr>
          <w:rStyle w:val="libAlaemChar"/>
          <w:rtl/>
        </w:rPr>
        <w:t>عليهما‌السلام</w:t>
      </w:r>
      <w:r>
        <w:rPr>
          <w:rtl/>
        </w:rPr>
        <w:t xml:space="preserve"> ف</w:t>
      </w:r>
      <w:r>
        <w:rPr>
          <w:rFonts w:hint="cs"/>
          <w:rtl/>
        </w:rPr>
        <w:t>ی</w:t>
      </w:r>
      <w:r>
        <w:rPr>
          <w:rtl/>
        </w:rPr>
        <w:t xml:space="preserve"> الرضا </w:t>
      </w:r>
      <w:r w:rsidR="00295F5C" w:rsidRPr="00295F5C">
        <w:rPr>
          <w:rStyle w:val="libAlaemChar"/>
          <w:rtl/>
        </w:rPr>
        <w:t>عليه‌السلام</w:t>
      </w:r>
      <w:r>
        <w:rPr>
          <w:rtl/>
        </w:rPr>
        <w:t xml:space="preserve"> </w:t>
      </w:r>
      <w:r w:rsidR="00D42CA5" w:rsidRPr="00525B9B">
        <w:rPr>
          <w:rStyle w:val="libFootnotenumChar"/>
          <w:rtl/>
        </w:rPr>
        <w:t>(5)</w:t>
      </w:r>
      <w:r>
        <w:rPr>
          <w:rtl/>
        </w:rPr>
        <w:t>.</w:t>
      </w:r>
    </w:p>
    <w:p w:rsidR="00656589" w:rsidRDefault="007F0642" w:rsidP="007F0642">
      <w:pPr>
        <w:pStyle w:val="libNormal"/>
        <w:rPr>
          <w:rtl/>
        </w:rPr>
      </w:pPr>
      <w:r>
        <w:rPr>
          <w:rFonts w:hint="eastAsia"/>
          <w:rtl/>
        </w:rPr>
        <w:t>ز</w:t>
      </w:r>
      <w:r>
        <w:rPr>
          <w:rFonts w:hint="cs"/>
          <w:rtl/>
        </w:rPr>
        <w:t>ی</w:t>
      </w:r>
      <w:r>
        <w:rPr>
          <w:rFonts w:hint="eastAsia"/>
          <w:rtl/>
        </w:rPr>
        <w:t>اد</w:t>
      </w:r>
      <w:r>
        <w:rPr>
          <w:rtl/>
        </w:rPr>
        <w:t xml:space="preserve"> بن المنذر هو أبو الجارود الأعم</w:t>
      </w:r>
      <w:r>
        <w:rPr>
          <w:rFonts w:hint="cs"/>
          <w:rtl/>
        </w:rPr>
        <w:t>ی</w:t>
      </w:r>
      <w:r>
        <w:rPr>
          <w:rtl/>
        </w:rPr>
        <w:t xml:space="preserve"> السرحوب </w:t>
      </w:r>
      <w:r w:rsidR="00D42CA5" w:rsidRPr="00525B9B">
        <w:rPr>
          <w:rStyle w:val="libFootnotenumChar"/>
          <w:rtl/>
        </w:rPr>
        <w:t>(6)</w:t>
      </w:r>
      <w:r>
        <w:rPr>
          <w:rtl/>
        </w:rPr>
        <w:t>تابع</w:t>
      </w:r>
      <w:r>
        <w:rPr>
          <w:rFonts w:hint="cs"/>
          <w:rtl/>
        </w:rPr>
        <w:t>یّ</w:t>
      </w:r>
      <w:r>
        <w:rPr>
          <w:rtl/>
        </w:rPr>
        <w:t xml:space="preserve"> ز</w:t>
      </w:r>
      <w:r>
        <w:rPr>
          <w:rFonts w:hint="cs"/>
          <w:rtl/>
        </w:rPr>
        <w:t>ی</w:t>
      </w:r>
      <w:r>
        <w:rPr>
          <w:rFonts w:hint="eastAsia"/>
          <w:rtl/>
        </w:rPr>
        <w:t>د</w:t>
      </w:r>
      <w:r>
        <w:rPr>
          <w:rFonts w:hint="cs"/>
          <w:rtl/>
        </w:rPr>
        <w:t>یّ</w:t>
      </w:r>
      <w:r>
        <w:rPr>
          <w:rtl/>
        </w:rPr>
        <w:t xml:space="preserve"> المذهب و إل</w:t>
      </w:r>
      <w:r>
        <w:rPr>
          <w:rFonts w:hint="cs"/>
          <w:rtl/>
        </w:rPr>
        <w:t>ی</w:t>
      </w:r>
      <w:r>
        <w:rPr>
          <w:rFonts w:hint="eastAsia"/>
          <w:rtl/>
        </w:rPr>
        <w:t>ه</w:t>
      </w:r>
      <w:r>
        <w:rPr>
          <w:rtl/>
        </w:rPr>
        <w:t xml:space="preserve"> تنسب الجارود</w:t>
      </w:r>
      <w:r>
        <w:rPr>
          <w:rFonts w:hint="cs"/>
          <w:rtl/>
        </w:rPr>
        <w:t>یّ</w:t>
      </w:r>
      <w:r>
        <w:rPr>
          <w:rFonts w:hint="eastAsia"/>
          <w:rtl/>
        </w:rPr>
        <w:t>ه</w:t>
      </w:r>
      <w:r>
        <w:rPr>
          <w:rtl/>
        </w:rPr>
        <w:t xml:space="preserve"> من الز</w:t>
      </w:r>
      <w:r>
        <w:rPr>
          <w:rFonts w:hint="cs"/>
          <w:rtl/>
        </w:rPr>
        <w:t>ی</w:t>
      </w:r>
      <w:r>
        <w:rPr>
          <w:rFonts w:hint="eastAsia"/>
          <w:rtl/>
        </w:rPr>
        <w:t>د</w:t>
      </w:r>
      <w:r>
        <w:rPr>
          <w:rFonts w:hint="cs"/>
          <w:rtl/>
        </w:rPr>
        <w:t>ی</w:t>
      </w:r>
      <w:r>
        <w:rPr>
          <w:rFonts w:hint="eastAsia"/>
          <w:rtl/>
        </w:rPr>
        <w:t>ه،کان</w:t>
      </w:r>
      <w:r>
        <w:rPr>
          <w:rtl/>
        </w:rPr>
        <w:t xml:space="preserve"> من أصحاب أب</w:t>
      </w:r>
      <w:r>
        <w:rPr>
          <w:rFonts w:hint="cs"/>
          <w:rtl/>
        </w:rPr>
        <w:t>ی</w:t>
      </w:r>
      <w:r>
        <w:rPr>
          <w:rtl/>
        </w:rPr>
        <w:t xml:space="preserve"> جعفر </w:t>
      </w:r>
      <w:r w:rsidR="00295F5C" w:rsidRPr="00295F5C">
        <w:rPr>
          <w:rStyle w:val="libAlaemChar"/>
          <w:rtl/>
        </w:rPr>
        <w:t>عليه‌السلام</w:t>
      </w:r>
      <w:r>
        <w:rPr>
          <w:rtl/>
        </w:rPr>
        <w:t xml:space="preserve"> و رو</w:t>
      </w:r>
      <w:r>
        <w:rPr>
          <w:rFonts w:hint="cs"/>
          <w:rtl/>
        </w:rPr>
        <w:t>ی</w:t>
      </w:r>
      <w:r>
        <w:rPr>
          <w:rtl/>
        </w:rPr>
        <w:t xml:space="preserve"> عن الصادق </w:t>
      </w:r>
      <w:r w:rsidR="00295F5C" w:rsidRPr="00295F5C">
        <w:rPr>
          <w:rStyle w:val="libAlaemChar"/>
          <w:rtl/>
        </w:rPr>
        <w:t>عليه‌السلام</w:t>
      </w:r>
      <w:r>
        <w:rPr>
          <w:rtl/>
        </w:rPr>
        <w:t xml:space="preserve"> و تغ</w:t>
      </w:r>
      <w:r>
        <w:rPr>
          <w:rFonts w:hint="cs"/>
          <w:rtl/>
        </w:rPr>
        <w:t>یّ</w:t>
      </w:r>
      <w:r>
        <w:rPr>
          <w:rFonts w:hint="eastAsia"/>
          <w:rtl/>
        </w:rPr>
        <w:t>ر</w:t>
      </w:r>
      <w:r>
        <w:rPr>
          <w:rtl/>
        </w:rPr>
        <w:t xml:space="preserve"> لمّا خرج ز</w:t>
      </w:r>
      <w:r>
        <w:rPr>
          <w:rFonts w:hint="cs"/>
          <w:rtl/>
        </w:rPr>
        <w:t>ی</w:t>
      </w:r>
      <w:r>
        <w:rPr>
          <w:rFonts w:hint="eastAsia"/>
          <w:rtl/>
        </w:rPr>
        <w:t>د</w:t>
      </w:r>
      <w:r>
        <w:rPr>
          <w:rtl/>
        </w:rPr>
        <w:t xml:space="preserve"> </w:t>
      </w:r>
      <w:r w:rsidR="0038298A" w:rsidRPr="0038298A">
        <w:rPr>
          <w:rStyle w:val="libAlaemChar"/>
          <w:rtl/>
        </w:rPr>
        <w:t>رحمه‌الله</w:t>
      </w:r>
      <w:r>
        <w:rPr>
          <w:rtl/>
        </w:rPr>
        <w:t xml:space="preserve">، و قد تقدّم </w:t>
      </w:r>
      <w:r w:rsidRPr="00387FBF">
        <w:rPr>
          <w:rtl/>
        </w:rPr>
        <w:t>ذکره ف</w:t>
      </w:r>
      <w:r w:rsidRPr="00387FBF">
        <w:rPr>
          <w:rFonts w:hint="cs"/>
          <w:rtl/>
        </w:rPr>
        <w:t>ی</w:t>
      </w:r>
      <w:r w:rsidR="00063C0B" w:rsidRPr="00387FBF">
        <w:rPr>
          <w:rFonts w:hint="eastAsia"/>
          <w:rtl/>
        </w:rPr>
        <w:t>(</w:t>
      </w:r>
      <w:r w:rsidRPr="00387FBF">
        <w:rPr>
          <w:rFonts w:hint="eastAsia"/>
          <w:rtl/>
        </w:rPr>
        <w:t>جرد</w:t>
      </w:r>
      <w:r w:rsidR="00063C0B" w:rsidRPr="00387FBF">
        <w:rPr>
          <w:rFonts w:hint="eastAsia"/>
          <w:rtl/>
        </w:rPr>
        <w:t>)</w:t>
      </w:r>
      <w:r w:rsidRPr="00387FBF">
        <w:rPr>
          <w:rFonts w:hint="eastAsia"/>
          <w:rtl/>
        </w:rPr>
        <w:t>،و</w:t>
      </w:r>
      <w:r w:rsidRPr="00387FBF">
        <w:rPr>
          <w:rtl/>
        </w:rPr>
        <w:t xml:space="preserve"> </w:t>
      </w:r>
      <w:r w:rsidRPr="00387FBF">
        <w:rPr>
          <w:rFonts w:hint="cs"/>
          <w:rtl/>
        </w:rPr>
        <w:t>ی</w:t>
      </w:r>
      <w:r w:rsidRPr="00387FBF">
        <w:rPr>
          <w:rFonts w:hint="eastAsia"/>
          <w:rtl/>
        </w:rPr>
        <w:t>أت</w:t>
      </w:r>
      <w:r w:rsidRPr="00387FBF">
        <w:rPr>
          <w:rFonts w:hint="cs"/>
          <w:rtl/>
        </w:rPr>
        <w:t>ی</w:t>
      </w:r>
      <w:r w:rsidRPr="00387FBF">
        <w:rPr>
          <w:rtl/>
        </w:rPr>
        <w:t xml:space="preserve"> ف</w:t>
      </w:r>
      <w:r w:rsidRPr="00387FBF">
        <w:rPr>
          <w:rFonts w:hint="cs"/>
          <w:rtl/>
        </w:rPr>
        <w:t>ی</w:t>
      </w:r>
      <w:r w:rsidRPr="00387FBF">
        <w:rPr>
          <w:rtl/>
        </w:rPr>
        <w:t xml:space="preserve"> </w:t>
      </w:r>
      <w:r w:rsidR="00063C0B" w:rsidRPr="00387FBF">
        <w:rPr>
          <w:rtl/>
        </w:rPr>
        <w:t>(</w:t>
      </w:r>
      <w:r w:rsidRPr="00387FBF">
        <w:rPr>
          <w:rtl/>
        </w:rPr>
        <w:t>سرحب</w:t>
      </w:r>
      <w:r w:rsidR="00063C0B" w:rsidRPr="00387FBF">
        <w:rPr>
          <w:rtl/>
        </w:rPr>
        <w:t>)</w:t>
      </w:r>
      <w:r w:rsidRPr="00387FBF">
        <w:rPr>
          <w:rtl/>
        </w:rPr>
        <w:t>أ</w:t>
      </w:r>
      <w:r w:rsidRPr="00387FBF">
        <w:rPr>
          <w:rFonts w:hint="cs"/>
          <w:rtl/>
        </w:rPr>
        <w:t>ی</w:t>
      </w:r>
      <w:r w:rsidRPr="00387FBF">
        <w:rPr>
          <w:rFonts w:hint="eastAsia"/>
          <w:rtl/>
        </w:rPr>
        <w:t>ضا</w:t>
      </w:r>
      <w:r w:rsidRPr="00387FBF">
        <w:rPr>
          <w:rtl/>
        </w:rPr>
        <w:t>.</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ق:كتاب الايمان/15/119،ج:68/64.</w:t>
      </w:r>
    </w:p>
    <w:p w:rsidR="00387FBF" w:rsidRDefault="00387FBF" w:rsidP="00387FBF">
      <w:pPr>
        <w:pStyle w:val="libFootnote0"/>
        <w:rPr>
          <w:rtl/>
        </w:rPr>
      </w:pPr>
      <w:r>
        <w:rPr>
          <w:rFonts w:hint="cs"/>
          <w:rtl/>
        </w:rPr>
        <w:t>(2) ق:6/25/305،ج:18/34.</w:t>
      </w:r>
    </w:p>
    <w:p w:rsidR="00387FBF" w:rsidRDefault="00387FBF" w:rsidP="00387FBF">
      <w:pPr>
        <w:pStyle w:val="libFootnote0"/>
        <w:rPr>
          <w:rtl/>
        </w:rPr>
      </w:pPr>
      <w:r>
        <w:rPr>
          <w:rFonts w:hint="cs"/>
          <w:rtl/>
        </w:rPr>
        <w:t>(3) ق:11/44/308،ج:48/251.</w:t>
      </w:r>
    </w:p>
    <w:p w:rsidR="00387FBF" w:rsidRDefault="00387FBF" w:rsidP="00387FBF">
      <w:pPr>
        <w:pStyle w:val="libFootnote0"/>
        <w:rPr>
          <w:rtl/>
        </w:rPr>
      </w:pPr>
      <w:r>
        <w:rPr>
          <w:rFonts w:hint="cs"/>
          <w:rtl/>
        </w:rPr>
        <w:t>(4) ق:11/44/310،ج:48/256.</w:t>
      </w:r>
    </w:p>
    <w:p w:rsidR="00387FBF" w:rsidRDefault="00387FBF" w:rsidP="00387FBF">
      <w:pPr>
        <w:pStyle w:val="libFootnote0"/>
        <w:rPr>
          <w:rtl/>
        </w:rPr>
      </w:pPr>
      <w:r>
        <w:rPr>
          <w:rFonts w:hint="cs"/>
          <w:rtl/>
        </w:rPr>
        <w:t>(5) ق:11/44/314،ج:48/272.</w:t>
      </w:r>
    </w:p>
    <w:p w:rsidR="00387FBF" w:rsidRDefault="00387FBF" w:rsidP="00387FBF">
      <w:pPr>
        <w:pStyle w:val="libFootnote0"/>
        <w:rPr>
          <w:rtl/>
        </w:rPr>
      </w:pPr>
      <w:r>
        <w:rPr>
          <w:rFonts w:hint="cs"/>
          <w:rtl/>
        </w:rPr>
        <w:t>(6) سميّ سرحوباً باسم شيطان أعمى يسكن البحر.(منه).</w:t>
      </w:r>
    </w:p>
    <w:p w:rsidR="00742A94" w:rsidRDefault="00742A94" w:rsidP="007F0642">
      <w:pPr>
        <w:pStyle w:val="libNormal"/>
        <w:rPr>
          <w:rtl/>
        </w:rPr>
      </w:pPr>
      <w:r>
        <w:rPr>
          <w:rFonts w:hint="eastAsia"/>
          <w:rtl/>
        </w:rPr>
        <w:br w:type="page"/>
      </w:r>
    </w:p>
    <w:p w:rsidR="00656589" w:rsidRDefault="007F0642" w:rsidP="007F0642">
      <w:pPr>
        <w:pStyle w:val="libNormal"/>
        <w:rPr>
          <w:rtl/>
        </w:rPr>
      </w:pPr>
      <w:r>
        <w:rPr>
          <w:rFonts w:hint="eastAsia"/>
          <w:rtl/>
        </w:rPr>
        <w:lastRenderedPageBreak/>
        <w:t>حد</w:t>
      </w:r>
      <w:r>
        <w:rPr>
          <w:rFonts w:hint="cs"/>
          <w:rtl/>
        </w:rPr>
        <w:t>ی</w:t>
      </w:r>
      <w:r>
        <w:rPr>
          <w:rFonts w:hint="eastAsia"/>
          <w:rtl/>
        </w:rPr>
        <w:t>ث</w:t>
      </w:r>
      <w:r>
        <w:rPr>
          <w:rtl/>
        </w:rPr>
        <w:t xml:space="preserve"> زائده عن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ف</w:t>
      </w:r>
      <w:r>
        <w:rPr>
          <w:rFonts w:hint="cs"/>
          <w:rtl/>
        </w:rPr>
        <w:t>ی</w:t>
      </w:r>
      <w:r>
        <w:rPr>
          <w:rtl/>
        </w:rPr>
        <w:t xml:space="preserve"> الاخبار عن حاله </w:t>
      </w:r>
      <w:r w:rsidR="00295F5C" w:rsidRPr="00295F5C">
        <w:rPr>
          <w:rStyle w:val="libAlaemChar"/>
          <w:rtl/>
        </w:rPr>
        <w:t>عليه‌السلام</w:t>
      </w:r>
      <w:r>
        <w:rPr>
          <w:rtl/>
        </w:rPr>
        <w:t xml:space="preserve"> ح</w:t>
      </w:r>
      <w:r>
        <w:rPr>
          <w:rFonts w:hint="cs"/>
          <w:rtl/>
        </w:rPr>
        <w:t>ی</w:t>
      </w:r>
      <w:r>
        <w:rPr>
          <w:rFonts w:hint="eastAsia"/>
          <w:rtl/>
        </w:rPr>
        <w:t>ن</w:t>
      </w:r>
      <w:r>
        <w:rPr>
          <w:rtl/>
        </w:rPr>
        <w:t xml:space="preserve"> أراد الخروج من الطفّ ال</w:t>
      </w:r>
      <w:r>
        <w:rPr>
          <w:rFonts w:hint="cs"/>
          <w:rtl/>
        </w:rPr>
        <w:t>ی</w:t>
      </w:r>
      <w:r>
        <w:rPr>
          <w:rtl/>
        </w:rPr>
        <w:t xml:space="preserve"> الکوفه و جزعه عل</w:t>
      </w:r>
      <w:r>
        <w:rPr>
          <w:rFonts w:hint="cs"/>
          <w:rtl/>
        </w:rPr>
        <w:t>ی</w:t>
      </w:r>
      <w:r>
        <w:rPr>
          <w:rtl/>
        </w:rPr>
        <w:t xml:space="preserve"> أب</w:t>
      </w:r>
      <w:r>
        <w:rPr>
          <w:rFonts w:hint="cs"/>
          <w:rtl/>
        </w:rPr>
        <w:t>ی</w:t>
      </w:r>
      <w:r>
        <w:rPr>
          <w:rFonts w:hint="eastAsia"/>
          <w:rtl/>
        </w:rPr>
        <w:t>ه</w:t>
      </w:r>
      <w:r>
        <w:rPr>
          <w:rtl/>
        </w:rPr>
        <w:t xml:space="preserve"> و أهل ب</w:t>
      </w:r>
      <w:r>
        <w:rPr>
          <w:rFonts w:hint="cs"/>
          <w:rtl/>
        </w:rPr>
        <w:t>ی</w:t>
      </w:r>
      <w:r>
        <w:rPr>
          <w:rFonts w:hint="eastAsia"/>
          <w:rtl/>
        </w:rPr>
        <w:t>ته</w:t>
      </w:r>
      <w:r>
        <w:rPr>
          <w:rtl/>
        </w:rPr>
        <w:t xml:space="preserve"> و تسل</w:t>
      </w:r>
      <w:r>
        <w:rPr>
          <w:rFonts w:hint="cs"/>
          <w:rtl/>
        </w:rPr>
        <w:t>ی</w:t>
      </w:r>
      <w:r>
        <w:rPr>
          <w:rFonts w:hint="eastAsia"/>
          <w:rtl/>
        </w:rPr>
        <w:t>ه</w:t>
      </w:r>
      <w:r>
        <w:rPr>
          <w:rtl/>
        </w:rPr>
        <w:t xml:space="preserve"> ز</w:t>
      </w:r>
      <w:r>
        <w:rPr>
          <w:rFonts w:hint="cs"/>
          <w:rtl/>
        </w:rPr>
        <w:t>ی</w:t>
      </w:r>
      <w:r>
        <w:rPr>
          <w:rFonts w:hint="eastAsia"/>
          <w:rtl/>
        </w:rPr>
        <w:t>نب</w:t>
      </w:r>
      <w:r>
        <w:rPr>
          <w:rtl/>
        </w:rPr>
        <w:t xml:space="preserve"> إ</w:t>
      </w:r>
      <w:r>
        <w:rPr>
          <w:rFonts w:hint="cs"/>
          <w:rtl/>
        </w:rPr>
        <w:t>یّ</w:t>
      </w:r>
      <w:r>
        <w:rPr>
          <w:rFonts w:hint="eastAsia"/>
          <w:rtl/>
        </w:rPr>
        <w:t>اه</w:t>
      </w:r>
      <w:r>
        <w:rPr>
          <w:rtl/>
        </w:rPr>
        <w:t xml:space="preserve"> </w:t>
      </w:r>
      <w:r w:rsidR="00D42CA5" w:rsidRPr="00525B9B">
        <w:rPr>
          <w:rStyle w:val="libFootnotenumChar"/>
          <w:rtl/>
        </w:rPr>
        <w:t>(1)</w:t>
      </w:r>
      <w:r>
        <w:rPr>
          <w:rtl/>
        </w:rPr>
        <w:t>.</w:t>
      </w:r>
    </w:p>
    <w:p w:rsidR="00656589" w:rsidRDefault="007F0642" w:rsidP="007F0642">
      <w:pPr>
        <w:pStyle w:val="libNormal"/>
        <w:rPr>
          <w:rtl/>
        </w:rPr>
      </w:pPr>
      <w:r>
        <w:rPr>
          <w:rFonts w:hint="cs"/>
          <w:rtl/>
        </w:rPr>
        <w:t>ی</w:t>
      </w:r>
      <w:r>
        <w:rPr>
          <w:rFonts w:hint="eastAsia"/>
          <w:rtl/>
        </w:rPr>
        <w:t>ز</w:t>
      </w:r>
      <w:r>
        <w:rPr>
          <w:rFonts w:hint="cs"/>
          <w:rtl/>
        </w:rPr>
        <w:t>ی</w:t>
      </w:r>
      <w:r>
        <w:rPr>
          <w:rFonts w:hint="eastAsia"/>
          <w:rtl/>
        </w:rPr>
        <w:t>د</w:t>
      </w:r>
      <w:r>
        <w:rPr>
          <w:rtl/>
        </w:rPr>
        <w:t xml:space="preserve"> بن الحص</w:t>
      </w:r>
      <w:r>
        <w:rPr>
          <w:rFonts w:hint="cs"/>
          <w:rtl/>
        </w:rPr>
        <w:t>ی</w:t>
      </w:r>
      <w:r>
        <w:rPr>
          <w:rFonts w:hint="eastAsia"/>
          <w:rtl/>
        </w:rPr>
        <w:t>ن</w:t>
      </w:r>
      <w:r>
        <w:rPr>
          <w:rtl/>
        </w:rPr>
        <w:t xml:space="preserve"> الهمدان</w:t>
      </w:r>
      <w:r>
        <w:rPr>
          <w:rFonts w:hint="cs"/>
          <w:rtl/>
        </w:rPr>
        <w:t>ی</w:t>
      </w:r>
      <w:r>
        <w:rPr>
          <w:rtl/>
        </w:rPr>
        <w:t xml:space="preserve"> خال أب</w:t>
      </w:r>
      <w:r>
        <w:rPr>
          <w:rFonts w:hint="cs"/>
          <w:rtl/>
        </w:rPr>
        <w:t>ی</w:t>
      </w:r>
      <w:r>
        <w:rPr>
          <w:rtl/>
        </w:rPr>
        <w:t xml:space="preserve"> إسحاق عمرو بن عبد اللّه السب</w:t>
      </w:r>
      <w:r>
        <w:rPr>
          <w:rFonts w:hint="cs"/>
          <w:rtl/>
        </w:rPr>
        <w:t>ی</w:t>
      </w:r>
      <w:r>
        <w:rPr>
          <w:rFonts w:hint="eastAsia"/>
          <w:rtl/>
        </w:rPr>
        <w:t>ع</w:t>
      </w:r>
      <w:r>
        <w:rPr>
          <w:rFonts w:hint="cs"/>
          <w:rtl/>
        </w:rPr>
        <w:t>ی</w:t>
      </w:r>
      <w:r>
        <w:rPr>
          <w:rtl/>
        </w:rPr>
        <w:t xml:space="preserve"> کان من ش</w:t>
      </w:r>
      <w:r>
        <w:rPr>
          <w:rFonts w:hint="cs"/>
          <w:rtl/>
        </w:rPr>
        <w:t>ی</w:t>
      </w:r>
      <w:r>
        <w:rPr>
          <w:rFonts w:hint="eastAsia"/>
          <w:rtl/>
        </w:rPr>
        <w:t>عه</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ممّن حضر وقعه الطفّ </w:t>
      </w:r>
      <w:r w:rsidR="00D42CA5" w:rsidRPr="00525B9B">
        <w:rPr>
          <w:rStyle w:val="libFootnotenumChar"/>
          <w:rtl/>
        </w:rPr>
        <w:t>(2)</w:t>
      </w:r>
      <w:r>
        <w:rPr>
          <w:rtl/>
        </w:rPr>
        <w:t>.</w:t>
      </w:r>
    </w:p>
    <w:p w:rsidR="00656589" w:rsidRDefault="007F0642" w:rsidP="007F0642">
      <w:pPr>
        <w:pStyle w:val="libNormal"/>
        <w:rPr>
          <w:rtl/>
        </w:rPr>
      </w:pPr>
      <w:r>
        <w:rPr>
          <w:rFonts w:hint="cs"/>
          <w:rtl/>
        </w:rPr>
        <w:t>ی</w:t>
      </w:r>
      <w:r>
        <w:rPr>
          <w:rFonts w:hint="eastAsia"/>
          <w:rtl/>
        </w:rPr>
        <w:t>ز</w:t>
      </w:r>
      <w:r>
        <w:rPr>
          <w:rFonts w:hint="cs"/>
          <w:rtl/>
        </w:rPr>
        <w:t>ی</w:t>
      </w:r>
      <w:r>
        <w:rPr>
          <w:rFonts w:hint="eastAsia"/>
          <w:rtl/>
        </w:rPr>
        <w:t>د</w:t>
      </w:r>
      <w:r>
        <w:rPr>
          <w:rtl/>
        </w:rPr>
        <w:t xml:space="preserve"> بن سل</w:t>
      </w:r>
      <w:r>
        <w:rPr>
          <w:rFonts w:hint="cs"/>
          <w:rtl/>
        </w:rPr>
        <w:t>ی</w:t>
      </w:r>
      <w:r>
        <w:rPr>
          <w:rFonts w:hint="eastAsia"/>
          <w:rtl/>
        </w:rPr>
        <w:t>ط</w:t>
      </w:r>
      <w:r>
        <w:rPr>
          <w:rtl/>
        </w:rPr>
        <w:t xml:space="preserve"> هو الذ</w:t>
      </w:r>
      <w:r>
        <w:rPr>
          <w:rFonts w:hint="cs"/>
          <w:rtl/>
        </w:rPr>
        <w:t>ی</w:t>
      </w:r>
      <w:r>
        <w:rPr>
          <w:rtl/>
        </w:rPr>
        <w:t xml:space="preserve"> رو</w:t>
      </w:r>
      <w:r>
        <w:rPr>
          <w:rFonts w:hint="cs"/>
          <w:rtl/>
        </w:rPr>
        <w:t>ی</w:t>
      </w:r>
      <w:r>
        <w:rPr>
          <w:rtl/>
        </w:rPr>
        <w:t xml:space="preserve"> النصّ عل</w:t>
      </w:r>
      <w:r>
        <w:rPr>
          <w:rFonts w:hint="cs"/>
          <w:rtl/>
        </w:rPr>
        <w:t>ی</w:t>
      </w:r>
      <w:r>
        <w:rPr>
          <w:rtl/>
        </w:rPr>
        <w:t xml:space="preserve"> الرضا و الجواد </w:t>
      </w:r>
      <w:r w:rsidR="0038298A" w:rsidRPr="0038298A">
        <w:rPr>
          <w:rStyle w:val="libAlaemChar"/>
          <w:rtl/>
        </w:rPr>
        <w:t>عليهما‌السلام</w:t>
      </w:r>
      <w:r>
        <w:rPr>
          <w:rtl/>
        </w:rPr>
        <w:t xml:space="preserve"> و منه </w:t>
      </w:r>
      <w:r>
        <w:rPr>
          <w:rFonts w:hint="cs"/>
          <w:rtl/>
        </w:rPr>
        <w:t>ی</w:t>
      </w:r>
      <w:r>
        <w:rPr>
          <w:rFonts w:hint="eastAsia"/>
          <w:rtl/>
        </w:rPr>
        <w:t>علم</w:t>
      </w:r>
      <w:r>
        <w:rPr>
          <w:rtl/>
        </w:rPr>
        <w:t xml:space="preserve"> حسن حاله و عق</w:t>
      </w:r>
      <w:r>
        <w:rPr>
          <w:rFonts w:hint="cs"/>
          <w:rtl/>
        </w:rPr>
        <w:t>ی</w:t>
      </w:r>
      <w:r>
        <w:rPr>
          <w:rFonts w:hint="eastAsia"/>
          <w:rtl/>
        </w:rPr>
        <w:t>دته</w:t>
      </w:r>
      <w:r>
        <w:rPr>
          <w:rtl/>
        </w:rPr>
        <w:t xml:space="preserve"> </w:t>
      </w:r>
      <w:r w:rsidR="00D42CA5" w:rsidRPr="00525B9B">
        <w:rPr>
          <w:rStyle w:val="libFootnotenumChar"/>
          <w:rtl/>
        </w:rPr>
        <w:t>(3)</w:t>
      </w:r>
      <w:r>
        <w:rPr>
          <w:rtl/>
        </w:rPr>
        <w:t>.</w:t>
      </w:r>
    </w:p>
    <w:p w:rsidR="00656589" w:rsidRDefault="007F0642" w:rsidP="007F0642">
      <w:pPr>
        <w:pStyle w:val="libNormal"/>
        <w:rPr>
          <w:rtl/>
        </w:rPr>
      </w:pPr>
      <w:r>
        <w:rPr>
          <w:rFonts w:hint="eastAsia"/>
          <w:rtl/>
        </w:rPr>
        <w:t>کتاب</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ال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مسعود النهشل</w:t>
      </w:r>
      <w:r>
        <w:rPr>
          <w:rFonts w:hint="cs"/>
          <w:rtl/>
        </w:rPr>
        <w:t>ی</w:t>
      </w:r>
      <w:r>
        <w:rPr>
          <w:rtl/>
        </w:rPr>
        <w:t xml:space="preserve"> شر</w:t>
      </w:r>
      <w:r>
        <w:rPr>
          <w:rFonts w:hint="cs"/>
          <w:rtl/>
        </w:rPr>
        <w:t>ی</w:t>
      </w:r>
      <w:r>
        <w:rPr>
          <w:rFonts w:hint="eastAsia"/>
          <w:rtl/>
        </w:rPr>
        <w:t>ف</w:t>
      </w:r>
      <w:r>
        <w:rPr>
          <w:rtl/>
        </w:rPr>
        <w:t xml:space="preserve"> البصره و دعوته ال</w:t>
      </w:r>
      <w:r>
        <w:rPr>
          <w:rFonts w:hint="cs"/>
          <w:rtl/>
        </w:rPr>
        <w:t>ی</w:t>
      </w:r>
      <w:r>
        <w:rPr>
          <w:rtl/>
        </w:rPr>
        <w:t xml:space="preserve"> نصرته و تجه</w:t>
      </w:r>
      <w:r>
        <w:rPr>
          <w:rFonts w:hint="cs"/>
          <w:rtl/>
        </w:rPr>
        <w:t>ی</w:t>
      </w:r>
      <w:r>
        <w:rPr>
          <w:rFonts w:hint="eastAsia"/>
          <w:rtl/>
        </w:rPr>
        <w:t>زه</w:t>
      </w:r>
      <w:r>
        <w:rPr>
          <w:rtl/>
        </w:rPr>
        <w:t xml:space="preserve"> للخروج و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قبل أن </w:t>
      </w:r>
      <w:r>
        <w:rPr>
          <w:rFonts w:hint="cs"/>
          <w:rtl/>
        </w:rPr>
        <w:t>ی</w:t>
      </w:r>
      <w:r>
        <w:rPr>
          <w:rFonts w:hint="eastAsia"/>
          <w:rtl/>
        </w:rPr>
        <w:t>س</w:t>
      </w:r>
      <w:r>
        <w:rPr>
          <w:rFonts w:hint="cs"/>
          <w:rtl/>
        </w:rPr>
        <w:t>ی</w:t>
      </w:r>
      <w:r>
        <w:rPr>
          <w:rFonts w:hint="eastAsia"/>
          <w:rtl/>
        </w:rPr>
        <w:t>ر</w:t>
      </w:r>
      <w:r>
        <w:rPr>
          <w:rtl/>
        </w:rPr>
        <w:t xml:space="preserve"> </w:t>
      </w:r>
      <w:r w:rsidR="00D42CA5" w:rsidRPr="00525B9B">
        <w:rPr>
          <w:rStyle w:val="libFootnotenumChar"/>
          <w:rtl/>
        </w:rPr>
        <w:t>(4)</w:t>
      </w:r>
      <w:r>
        <w:rPr>
          <w:rtl/>
        </w:rPr>
        <w:t>.</w:t>
      </w:r>
    </w:p>
    <w:p w:rsidR="00656589" w:rsidRDefault="007F0642" w:rsidP="00387FBF">
      <w:pPr>
        <w:pStyle w:val="libCenterBold1"/>
        <w:rPr>
          <w:rtl/>
        </w:rPr>
      </w:pP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(لعنه اللّه)</w:t>
      </w:r>
    </w:p>
    <w:p w:rsidR="00656589" w:rsidRDefault="007F0642" w:rsidP="007F0642">
      <w:pPr>
        <w:pStyle w:val="libNormal"/>
        <w:rPr>
          <w:rtl/>
        </w:rPr>
      </w:pPr>
      <w:r>
        <w:rPr>
          <w:rFonts w:hint="eastAsia"/>
          <w:rtl/>
        </w:rPr>
        <w:t>ذکر</w:t>
      </w:r>
      <w:r>
        <w:rPr>
          <w:rtl/>
        </w:rPr>
        <w:t xml:space="preserve"> جمله من مثالب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لعائن اللّه ف</w:t>
      </w:r>
      <w:r>
        <w:rPr>
          <w:rFonts w:hint="cs"/>
          <w:rtl/>
        </w:rPr>
        <w:t>ی</w:t>
      </w:r>
      <w:r>
        <w:rPr>
          <w:rtl/>
        </w:rPr>
        <w:t xml:space="preserve"> کتاب المعتضد </w:t>
      </w:r>
      <w:r w:rsidR="00D42CA5" w:rsidRPr="00525B9B">
        <w:rPr>
          <w:rStyle w:val="libFootnotenumChar"/>
          <w:rtl/>
        </w:rPr>
        <w:t>(5)</w:t>
      </w:r>
      <w:r>
        <w:rPr>
          <w:rtl/>
        </w:rPr>
        <w:t>.</w:t>
      </w:r>
    </w:p>
    <w:p w:rsidR="00656589" w:rsidRDefault="007F0642" w:rsidP="007F0642">
      <w:pPr>
        <w:pStyle w:val="libNormal"/>
        <w:rPr>
          <w:rtl/>
        </w:rPr>
      </w:pPr>
      <w:r>
        <w:rPr>
          <w:rFonts w:hint="eastAsia"/>
          <w:rtl/>
        </w:rPr>
        <w:t>بعث</w:t>
      </w:r>
      <w:r>
        <w:rPr>
          <w:rtl/>
        </w:rPr>
        <w:t xml:space="preserve"> معاو</w:t>
      </w:r>
      <w:r>
        <w:rPr>
          <w:rFonts w:hint="cs"/>
          <w:rtl/>
        </w:rPr>
        <w:t>ی</w:t>
      </w:r>
      <w:r>
        <w:rPr>
          <w:rFonts w:hint="eastAsia"/>
          <w:rtl/>
        </w:rPr>
        <w:t>ه</w:t>
      </w:r>
      <w:r>
        <w:rPr>
          <w:rtl/>
        </w:rPr>
        <w:t xml:space="preserve"> ابنه </w:t>
      </w:r>
      <w:r>
        <w:rPr>
          <w:rFonts w:hint="cs"/>
          <w:rtl/>
        </w:rPr>
        <w:t>ی</w:t>
      </w:r>
      <w:r>
        <w:rPr>
          <w:rFonts w:hint="eastAsia"/>
          <w:rtl/>
        </w:rPr>
        <w:t>ز</w:t>
      </w:r>
      <w:r>
        <w:rPr>
          <w:rFonts w:hint="cs"/>
          <w:rtl/>
        </w:rPr>
        <w:t>ی</w:t>
      </w:r>
      <w:r>
        <w:rPr>
          <w:rFonts w:hint="eastAsia"/>
          <w:rtl/>
        </w:rPr>
        <w:t>د</w:t>
      </w:r>
      <w:r>
        <w:rPr>
          <w:rtl/>
        </w:rPr>
        <w:t xml:space="preserve"> ال</w:t>
      </w:r>
      <w:r>
        <w:rPr>
          <w:rFonts w:hint="cs"/>
          <w:rtl/>
        </w:rPr>
        <w:t>ی</w:t>
      </w:r>
      <w:r>
        <w:rPr>
          <w:rtl/>
        </w:rPr>
        <w:t xml:space="preserve"> ملک الروم ح</w:t>
      </w:r>
      <w:r>
        <w:rPr>
          <w:rFonts w:hint="cs"/>
          <w:rtl/>
        </w:rPr>
        <w:t>ی</w:t>
      </w:r>
      <w:r>
        <w:rPr>
          <w:rFonts w:hint="eastAsia"/>
          <w:rtl/>
        </w:rPr>
        <w:t>ث</w:t>
      </w:r>
      <w:r>
        <w:rPr>
          <w:rtl/>
        </w:rPr>
        <w:t xml:space="preserve"> طلب منه أن </w:t>
      </w:r>
      <w:r>
        <w:rPr>
          <w:rFonts w:hint="cs"/>
          <w:rtl/>
        </w:rPr>
        <w:t>ی</w:t>
      </w:r>
      <w:r>
        <w:rPr>
          <w:rFonts w:hint="eastAsia"/>
          <w:rtl/>
        </w:rPr>
        <w:t>بعث</w:t>
      </w:r>
      <w:r>
        <w:rPr>
          <w:rtl/>
        </w:rPr>
        <w:t xml:space="preserve"> إل</w:t>
      </w:r>
      <w:r>
        <w:rPr>
          <w:rFonts w:hint="cs"/>
          <w:rtl/>
        </w:rPr>
        <w:t>ی</w:t>
      </w:r>
      <w:r>
        <w:rPr>
          <w:rFonts w:hint="eastAsia"/>
          <w:rtl/>
        </w:rPr>
        <w:t>ه</w:t>
      </w:r>
      <w:r>
        <w:rPr>
          <w:rtl/>
        </w:rPr>
        <w:t xml:space="preserve"> أعلم أهل ب</w:t>
      </w:r>
      <w:r>
        <w:rPr>
          <w:rFonts w:hint="cs"/>
          <w:rtl/>
        </w:rPr>
        <w:t>ی</w:t>
      </w:r>
      <w:r>
        <w:rPr>
          <w:rFonts w:hint="eastAsia"/>
          <w:rtl/>
        </w:rPr>
        <w:t>ته</w:t>
      </w:r>
      <w:r>
        <w:rPr>
          <w:rtl/>
        </w:rPr>
        <w:t xml:space="preserve"> </w:t>
      </w:r>
      <w:r w:rsidR="00D42CA5" w:rsidRPr="00525B9B">
        <w:rPr>
          <w:rStyle w:val="libFootnotenumChar"/>
          <w:rtl/>
        </w:rPr>
        <w:t>(6)</w:t>
      </w:r>
      <w:r>
        <w:rPr>
          <w:rtl/>
        </w:rPr>
        <w:t>.</w:t>
      </w:r>
    </w:p>
    <w:p w:rsidR="00656589" w:rsidRDefault="007F0642" w:rsidP="007F0642">
      <w:pPr>
        <w:pStyle w:val="libNormal"/>
        <w:rPr>
          <w:rtl/>
        </w:rPr>
      </w:pPr>
      <w:r>
        <w:rPr>
          <w:rFonts w:hint="eastAsia"/>
          <w:rtl/>
        </w:rPr>
        <w:t>عن</w:t>
      </w:r>
      <w:r>
        <w:rPr>
          <w:rtl/>
        </w:rPr>
        <w:t xml:space="preserve"> ابن عبّاس: </w:t>
      </w:r>
      <w:r>
        <w:rPr>
          <w:rFonts w:hint="cs"/>
          <w:rtl/>
        </w:rPr>
        <w:t>ی</w:t>
      </w:r>
      <w:r>
        <w:rPr>
          <w:rFonts w:hint="eastAsia"/>
          <w:rtl/>
        </w:rPr>
        <w:t>دع</w:t>
      </w:r>
      <w:r>
        <w:rPr>
          <w:rFonts w:hint="cs"/>
          <w:rtl/>
        </w:rPr>
        <w:t>ی</w:t>
      </w:r>
      <w:r>
        <w:rPr>
          <w:rtl/>
        </w:rPr>
        <w:t xml:space="preserve"> بأئمه الفسق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w:t>
      </w:r>
      <w:r>
        <w:rPr>
          <w:rFonts w:hint="cs"/>
          <w:rtl/>
        </w:rPr>
        <w:t>ی</w:t>
      </w:r>
      <w:r>
        <w:rPr>
          <w:rFonts w:hint="eastAsia"/>
          <w:rtl/>
        </w:rPr>
        <w:t>ز</w:t>
      </w:r>
      <w:r>
        <w:rPr>
          <w:rFonts w:hint="cs"/>
          <w:rtl/>
        </w:rPr>
        <w:t>ی</w:t>
      </w:r>
      <w:r>
        <w:rPr>
          <w:rFonts w:hint="eastAsia"/>
          <w:rtl/>
        </w:rPr>
        <w:t>د</w:t>
      </w:r>
      <w:r>
        <w:rPr>
          <w:rtl/>
        </w:rPr>
        <w:t xml:space="preserve"> منهم ف</w:t>
      </w:r>
      <w:r>
        <w:rPr>
          <w:rFonts w:hint="cs"/>
          <w:rtl/>
        </w:rPr>
        <w:t>ی</w:t>
      </w:r>
      <w:r>
        <w:rPr>
          <w:rFonts w:hint="eastAsia"/>
          <w:rtl/>
        </w:rPr>
        <w:t>قال</w:t>
      </w:r>
      <w:r>
        <w:rPr>
          <w:rtl/>
        </w:rPr>
        <w:t xml:space="preserve"> له:خذ ب</w:t>
      </w:r>
      <w:r>
        <w:rPr>
          <w:rFonts w:hint="cs"/>
          <w:rtl/>
        </w:rPr>
        <w:t>ی</w:t>
      </w:r>
      <w:r>
        <w:rPr>
          <w:rFonts w:hint="eastAsia"/>
          <w:rtl/>
        </w:rPr>
        <w:t>د</w:t>
      </w:r>
      <w:r>
        <w:rPr>
          <w:rtl/>
        </w:rPr>
        <w:t xml:space="preserve"> ش</w:t>
      </w:r>
      <w:r>
        <w:rPr>
          <w:rFonts w:hint="cs"/>
          <w:rtl/>
        </w:rPr>
        <w:t>ی</w:t>
      </w:r>
      <w:r>
        <w:rPr>
          <w:rFonts w:hint="eastAsia"/>
          <w:rtl/>
        </w:rPr>
        <w:t>عتک</w:t>
      </w:r>
      <w:r>
        <w:rPr>
          <w:rtl/>
        </w:rPr>
        <w:t xml:space="preserve"> ال</w:t>
      </w:r>
      <w:r>
        <w:rPr>
          <w:rFonts w:hint="cs"/>
          <w:rtl/>
        </w:rPr>
        <w:t>ی</w:t>
      </w:r>
      <w:r>
        <w:rPr>
          <w:rtl/>
        </w:rPr>
        <w:t xml:space="preserve"> النار بغ</w:t>
      </w:r>
      <w:r>
        <w:rPr>
          <w:rFonts w:hint="cs"/>
          <w:rtl/>
        </w:rPr>
        <w:t>ی</w:t>
      </w:r>
      <w:r>
        <w:rPr>
          <w:rFonts w:hint="eastAsia"/>
          <w:rtl/>
        </w:rPr>
        <w:t>ر</w:t>
      </w:r>
      <w:r>
        <w:rPr>
          <w:rtl/>
        </w:rPr>
        <w:t xml:space="preserve"> حساب </w:t>
      </w:r>
      <w:r w:rsidR="00D42CA5" w:rsidRPr="00525B9B">
        <w:rPr>
          <w:rStyle w:val="libFootnotenumChar"/>
          <w:rtl/>
        </w:rPr>
        <w:t>(7)</w:t>
      </w:r>
      <w:r>
        <w:rPr>
          <w:rtl/>
        </w:rPr>
        <w:t>.</w:t>
      </w:r>
    </w:p>
    <w:p w:rsidR="00D42CA5" w:rsidRDefault="007F0642" w:rsidP="00387FBF">
      <w:pPr>
        <w:pStyle w:val="libNormal"/>
      </w:pPr>
      <w:r w:rsidRPr="00387FBF">
        <w:rPr>
          <w:rStyle w:val="libBold1Char"/>
          <w:rFonts w:hint="eastAsia"/>
          <w:rtl/>
        </w:rPr>
        <w:t>الطرائف</w:t>
      </w:r>
      <w:r>
        <w:rPr>
          <w:rtl/>
        </w:rPr>
        <w:t>: ما جر</w:t>
      </w:r>
      <w:r>
        <w:rPr>
          <w:rFonts w:hint="cs"/>
          <w:rtl/>
        </w:rPr>
        <w:t>ی</w:t>
      </w:r>
      <w:r>
        <w:rPr>
          <w:rtl/>
        </w:rPr>
        <w:t xml:space="preserve"> من </w:t>
      </w:r>
      <w:r>
        <w:rPr>
          <w:rFonts w:hint="cs"/>
          <w:rtl/>
        </w:rPr>
        <w:t>ی</w:t>
      </w:r>
      <w:r>
        <w:rPr>
          <w:rFonts w:hint="eastAsia"/>
          <w:rtl/>
        </w:rPr>
        <w:t>ز</w:t>
      </w:r>
      <w:r>
        <w:rPr>
          <w:rFonts w:hint="cs"/>
          <w:rtl/>
        </w:rPr>
        <w:t>ی</w:t>
      </w:r>
      <w:r>
        <w:rPr>
          <w:rFonts w:hint="eastAsia"/>
          <w:rtl/>
        </w:rPr>
        <w:t>د</w:t>
      </w:r>
      <w:r>
        <w:rPr>
          <w:rtl/>
        </w:rPr>
        <w:t>(عل</w:t>
      </w:r>
      <w:r>
        <w:rPr>
          <w:rFonts w:hint="cs"/>
          <w:rtl/>
        </w:rPr>
        <w:t>ی</w:t>
      </w:r>
      <w:r>
        <w:rPr>
          <w:rFonts w:hint="eastAsia"/>
          <w:rtl/>
        </w:rPr>
        <w:t>ه</w:t>
      </w:r>
      <w:r>
        <w:rPr>
          <w:rtl/>
        </w:rPr>
        <w:t xml:space="preserve"> لعنه اللّه)ف</w:t>
      </w:r>
      <w:r>
        <w:rPr>
          <w:rFonts w:hint="cs"/>
          <w:rtl/>
        </w:rPr>
        <w:t>ی</w:t>
      </w:r>
      <w:r>
        <w:rPr>
          <w:rtl/>
        </w:rPr>
        <w:t xml:space="preserve"> أ</w:t>
      </w:r>
      <w:r>
        <w:rPr>
          <w:rFonts w:hint="cs"/>
          <w:rtl/>
        </w:rPr>
        <w:t>یّ</w:t>
      </w:r>
      <w:r>
        <w:rPr>
          <w:rFonts w:hint="eastAsia"/>
          <w:rtl/>
        </w:rPr>
        <w:t>ام</w:t>
      </w:r>
      <w:r>
        <w:rPr>
          <w:rtl/>
        </w:rPr>
        <w:t xml:space="preserve"> خلافته من قتل الحس</w:t>
      </w:r>
      <w:r>
        <w:rPr>
          <w:rFonts w:hint="cs"/>
          <w:rtl/>
        </w:rPr>
        <w:t>ی</w:t>
      </w:r>
      <w:r>
        <w:rPr>
          <w:rFonts w:hint="eastAsia"/>
          <w:rtl/>
        </w:rPr>
        <w:t>ن</w:t>
      </w:r>
      <w:r>
        <w:rPr>
          <w:rtl/>
        </w:rPr>
        <w:t xml:space="preserve"> </w:t>
      </w:r>
      <w:r w:rsidR="00387FBF" w:rsidRPr="00295F5C">
        <w:rPr>
          <w:rStyle w:val="libAlaemChar"/>
          <w:rtl/>
        </w:rPr>
        <w:t>عليه‌السلام</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ق:8/2/13،ج:28/56. ق:10/39/238،ج:45/179.</w:t>
      </w:r>
    </w:p>
    <w:p w:rsidR="00387FBF" w:rsidRDefault="00387FBF" w:rsidP="00387FBF">
      <w:pPr>
        <w:pStyle w:val="libFootnote0"/>
        <w:rPr>
          <w:rtl/>
        </w:rPr>
      </w:pPr>
      <w:r>
        <w:rPr>
          <w:rFonts w:hint="cs"/>
          <w:rtl/>
        </w:rPr>
        <w:t>(2) ق:10/37/172،ج:44/318.</w:t>
      </w:r>
    </w:p>
    <w:p w:rsidR="00387FBF" w:rsidRDefault="00387FBF" w:rsidP="00387FBF">
      <w:pPr>
        <w:pStyle w:val="libFootnote0"/>
        <w:rPr>
          <w:rtl/>
        </w:rPr>
      </w:pPr>
      <w:r>
        <w:rPr>
          <w:rFonts w:hint="cs"/>
          <w:rtl/>
        </w:rPr>
        <w:t>(3) ق:12/25/104،ج:50/25.</w:t>
      </w:r>
    </w:p>
    <w:p w:rsidR="00387FBF" w:rsidRDefault="00387FBF" w:rsidP="00387FBF">
      <w:pPr>
        <w:pStyle w:val="libFootnote0"/>
        <w:rPr>
          <w:rtl/>
        </w:rPr>
      </w:pPr>
      <w:r>
        <w:rPr>
          <w:rFonts w:hint="cs"/>
          <w:rtl/>
        </w:rPr>
        <w:t>(4) ق:10/37/177،ج:44/337.</w:t>
      </w:r>
    </w:p>
    <w:p w:rsidR="00387FBF" w:rsidRDefault="00387FBF" w:rsidP="00387FBF">
      <w:pPr>
        <w:pStyle w:val="libFootnote0"/>
        <w:rPr>
          <w:rtl/>
        </w:rPr>
      </w:pPr>
      <w:r>
        <w:rPr>
          <w:rFonts w:hint="cs"/>
          <w:rtl/>
        </w:rPr>
        <w:t>(5) ق:8/50/569،ج:33/211.</w:t>
      </w:r>
    </w:p>
    <w:p w:rsidR="00387FBF" w:rsidRDefault="00387FBF" w:rsidP="00387FBF">
      <w:pPr>
        <w:pStyle w:val="libFootnote0"/>
        <w:rPr>
          <w:rtl/>
        </w:rPr>
      </w:pPr>
      <w:r>
        <w:rPr>
          <w:rFonts w:hint="cs"/>
          <w:rtl/>
        </w:rPr>
        <w:t>(6) ق:4/13/121،ج:10/132. ق:8/52/574،ج:33/234.</w:t>
      </w:r>
    </w:p>
    <w:p w:rsidR="00387FBF" w:rsidRDefault="00387FBF" w:rsidP="00387FBF">
      <w:pPr>
        <w:pStyle w:val="libFootnote0"/>
        <w:rPr>
          <w:rtl/>
        </w:rPr>
      </w:pPr>
      <w:r>
        <w:rPr>
          <w:rFonts w:hint="cs"/>
          <w:rtl/>
        </w:rPr>
        <w:t>(7) ق:9/61/296،ج:38/154.</w:t>
      </w:r>
    </w:p>
    <w:p w:rsidR="00742A94" w:rsidRDefault="00742A94" w:rsidP="007F0642">
      <w:pPr>
        <w:pStyle w:val="libNormal"/>
        <w:rPr>
          <w:rtl/>
        </w:rPr>
      </w:pPr>
      <w:r>
        <w:rPr>
          <w:rFonts w:hint="eastAsia"/>
          <w:rtl/>
        </w:rPr>
        <w:br w:type="page"/>
      </w:r>
    </w:p>
    <w:p w:rsidR="00387FBF" w:rsidRDefault="007F0642" w:rsidP="00387FBF">
      <w:pPr>
        <w:pStyle w:val="libNormal0"/>
        <w:rPr>
          <w:rtl/>
        </w:rPr>
      </w:pPr>
      <w:r>
        <w:rPr>
          <w:rFonts w:hint="eastAsia"/>
          <w:rtl/>
        </w:rPr>
        <w:lastRenderedPageBreak/>
        <w:t>و</w:t>
      </w:r>
      <w:r>
        <w:rPr>
          <w:rtl/>
        </w:rPr>
        <w:t xml:space="preserve"> واقعه الحرّه و تخر</w:t>
      </w:r>
      <w:r>
        <w:rPr>
          <w:rFonts w:hint="cs"/>
          <w:rtl/>
        </w:rPr>
        <w:t>ی</w:t>
      </w:r>
      <w:r>
        <w:rPr>
          <w:rFonts w:hint="eastAsia"/>
          <w:rtl/>
        </w:rPr>
        <w:t>ب</w:t>
      </w:r>
      <w:r>
        <w:rPr>
          <w:rtl/>
        </w:rPr>
        <w:t xml:space="preserve"> مکّه المعظمه </w:t>
      </w:r>
      <w:r w:rsidR="00D42CA5" w:rsidRPr="00525B9B">
        <w:rPr>
          <w:rStyle w:val="libFootnotenumChar"/>
          <w:rtl/>
        </w:rPr>
        <w:t>(1)</w:t>
      </w:r>
      <w:r>
        <w:rPr>
          <w:rtl/>
        </w:rPr>
        <w:t>.</w:t>
      </w:r>
    </w:p>
    <w:p w:rsidR="00387FBF" w:rsidRDefault="007F0642" w:rsidP="00387FBF">
      <w:pPr>
        <w:pStyle w:val="libNormal"/>
        <w:rPr>
          <w:rtl/>
        </w:rPr>
      </w:pPr>
      <w:r>
        <w:rPr>
          <w:rFonts w:hint="eastAsia"/>
          <w:rtl/>
        </w:rPr>
        <w:t>کلام</w:t>
      </w:r>
      <w:r>
        <w:rPr>
          <w:rtl/>
        </w:rPr>
        <w:t xml:space="preserve"> الحسن </w:t>
      </w:r>
      <w:r w:rsidR="00295F5C" w:rsidRPr="00295F5C">
        <w:rPr>
          <w:rStyle w:val="libAlaemChar"/>
          <w:rtl/>
        </w:rPr>
        <w:t>عليه‌السلام</w:t>
      </w:r>
      <w:r>
        <w:rPr>
          <w:rtl/>
        </w:rPr>
        <w:t xml:space="preserve"> ل</w:t>
      </w:r>
      <w:r>
        <w:rPr>
          <w:rFonts w:hint="cs"/>
          <w:rtl/>
        </w:rPr>
        <w:t>ی</w:t>
      </w:r>
      <w:r>
        <w:rPr>
          <w:rFonts w:hint="eastAsia"/>
          <w:rtl/>
        </w:rPr>
        <w:t>ز</w:t>
      </w:r>
      <w:r>
        <w:rPr>
          <w:rFonts w:hint="cs"/>
          <w:rtl/>
        </w:rPr>
        <w:t>ی</w:t>
      </w:r>
      <w:r>
        <w:rPr>
          <w:rFonts w:hint="eastAsia"/>
          <w:rtl/>
        </w:rPr>
        <w:t>د</w:t>
      </w:r>
      <w:r>
        <w:rPr>
          <w:rtl/>
        </w:rPr>
        <w:t>: انّ إبل</w:t>
      </w:r>
      <w:r>
        <w:rPr>
          <w:rFonts w:hint="cs"/>
          <w:rtl/>
        </w:rPr>
        <w:t>ی</w:t>
      </w:r>
      <w:r>
        <w:rPr>
          <w:rFonts w:hint="eastAsia"/>
          <w:rtl/>
        </w:rPr>
        <w:t>س</w:t>
      </w:r>
      <w:r>
        <w:rPr>
          <w:rtl/>
        </w:rPr>
        <w:t xml:space="preserve"> شارک أباک ف</w:t>
      </w:r>
      <w:r>
        <w:rPr>
          <w:rFonts w:hint="cs"/>
          <w:rtl/>
        </w:rPr>
        <w:t>ی</w:t>
      </w:r>
      <w:r>
        <w:rPr>
          <w:rtl/>
        </w:rPr>
        <w:t xml:space="preserve"> جماعه فاختلط الماء آن فأورث ذلک عداوت</w:t>
      </w:r>
      <w:r>
        <w:rPr>
          <w:rFonts w:hint="cs"/>
          <w:rtl/>
        </w:rPr>
        <w:t>ی</w:t>
      </w:r>
      <w:r>
        <w:rPr>
          <w:rtl/>
        </w:rPr>
        <w:t xml:space="preserve"> </w:t>
      </w:r>
      <w:r w:rsidR="00D42CA5" w:rsidRPr="00525B9B">
        <w:rPr>
          <w:rStyle w:val="libFootnotenumChar"/>
          <w:rtl/>
        </w:rPr>
        <w:t>(2)</w:t>
      </w:r>
      <w:r>
        <w:rPr>
          <w:rtl/>
        </w:rPr>
        <w:t>.</w:t>
      </w:r>
    </w:p>
    <w:p w:rsidR="00656589" w:rsidRDefault="007F0642" w:rsidP="00387FBF">
      <w:pPr>
        <w:pStyle w:val="libNormal"/>
        <w:rPr>
          <w:rtl/>
        </w:rPr>
      </w:pPr>
      <w:r>
        <w:rPr>
          <w:rtl/>
        </w:rPr>
        <w:t>تع</w:t>
      </w:r>
      <w:r>
        <w:rPr>
          <w:rFonts w:hint="cs"/>
          <w:rtl/>
        </w:rPr>
        <w:t>یی</w:t>
      </w:r>
      <w:r>
        <w:rPr>
          <w:rFonts w:hint="eastAsia"/>
          <w:rtl/>
        </w:rPr>
        <w:t>ر</w:t>
      </w:r>
      <w:r>
        <w:rPr>
          <w:rtl/>
        </w:rPr>
        <w:t xml:space="preserve">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معاو</w:t>
      </w:r>
      <w:r>
        <w:rPr>
          <w:rFonts w:hint="cs"/>
          <w:rtl/>
        </w:rPr>
        <w:t>ی</w:t>
      </w:r>
      <w:r>
        <w:rPr>
          <w:rFonts w:hint="eastAsia"/>
          <w:rtl/>
        </w:rPr>
        <w:t>ه</w:t>
      </w:r>
      <w:r>
        <w:rPr>
          <w:rtl/>
        </w:rPr>
        <w:t xml:space="preserve"> عل</w:t>
      </w:r>
      <w:r>
        <w:rPr>
          <w:rFonts w:hint="cs"/>
          <w:rtl/>
        </w:rPr>
        <w:t>ی</w:t>
      </w:r>
      <w:r>
        <w:rPr>
          <w:rtl/>
        </w:rPr>
        <w:t xml:space="preserve"> ادّعائه ز</w:t>
      </w:r>
      <w:r>
        <w:rPr>
          <w:rFonts w:hint="cs"/>
          <w:rtl/>
        </w:rPr>
        <w:t>ی</w:t>
      </w:r>
      <w:r>
        <w:rPr>
          <w:rFonts w:hint="eastAsia"/>
          <w:rtl/>
        </w:rPr>
        <w:t>اد</w:t>
      </w:r>
      <w:r>
        <w:rPr>
          <w:rtl/>
        </w:rPr>
        <w:t xml:space="preserve"> بن سم</w:t>
      </w:r>
      <w:r>
        <w:rPr>
          <w:rFonts w:hint="cs"/>
          <w:rtl/>
        </w:rPr>
        <w:t>یّ</w:t>
      </w:r>
      <w:r>
        <w:rPr>
          <w:rFonts w:hint="eastAsia"/>
          <w:rtl/>
        </w:rPr>
        <w:t>ه</w:t>
      </w:r>
      <w:r>
        <w:rPr>
          <w:rtl/>
        </w:rPr>
        <w:t xml:space="preserve"> و تسل</w:t>
      </w:r>
      <w:r>
        <w:rPr>
          <w:rFonts w:hint="cs"/>
          <w:rtl/>
        </w:rPr>
        <w:t>ی</w:t>
      </w:r>
      <w:r>
        <w:rPr>
          <w:rFonts w:hint="eastAsia"/>
          <w:rtl/>
        </w:rPr>
        <w:t>طه</w:t>
      </w:r>
      <w:r>
        <w:rPr>
          <w:rtl/>
        </w:rPr>
        <w:t xml:space="preserve"> ا</w:t>
      </w:r>
      <w:r>
        <w:rPr>
          <w:rFonts w:hint="cs"/>
          <w:rtl/>
        </w:rPr>
        <w:t>یّ</w:t>
      </w:r>
      <w:r>
        <w:rPr>
          <w:rFonts w:hint="eastAsia"/>
          <w:rtl/>
        </w:rPr>
        <w:t>اه</w:t>
      </w:r>
      <w:r>
        <w:rPr>
          <w:rtl/>
        </w:rPr>
        <w:t xml:space="preserve"> عل</w:t>
      </w:r>
      <w:r>
        <w:rPr>
          <w:rFonts w:hint="cs"/>
          <w:rtl/>
        </w:rPr>
        <w:t>ی</w:t>
      </w:r>
      <w:r>
        <w:rPr>
          <w:rtl/>
        </w:rPr>
        <w:t xml:space="preserve"> العراق</w:t>
      </w:r>
      <w:r>
        <w:rPr>
          <w:rFonts w:hint="cs"/>
          <w:rtl/>
        </w:rPr>
        <w:t>ی</w:t>
      </w:r>
      <w:r>
        <w:rPr>
          <w:rFonts w:hint="eastAsia"/>
          <w:rtl/>
        </w:rPr>
        <w:t>ن</w:t>
      </w:r>
      <w:r>
        <w:rPr>
          <w:rtl/>
        </w:rPr>
        <w:t xml:space="preserve"> </w:t>
      </w:r>
      <w:r>
        <w:rPr>
          <w:rFonts w:hint="cs"/>
          <w:rtl/>
        </w:rPr>
        <w:t>ی</w:t>
      </w:r>
      <w:r>
        <w:rPr>
          <w:rFonts w:hint="eastAsia"/>
          <w:rtl/>
        </w:rPr>
        <w:t>قطع</w:t>
      </w:r>
      <w:r>
        <w:rPr>
          <w:rtl/>
        </w:rPr>
        <w:t xml:space="preserve"> أ</w:t>
      </w:r>
      <w:r>
        <w:rPr>
          <w:rFonts w:hint="cs"/>
          <w:rtl/>
        </w:rPr>
        <w:t>ی</w:t>
      </w:r>
      <w:r>
        <w:rPr>
          <w:rFonts w:hint="eastAsia"/>
          <w:rtl/>
        </w:rPr>
        <w:t>د</w:t>
      </w:r>
      <w:r>
        <w:rPr>
          <w:rFonts w:hint="cs"/>
          <w:rtl/>
        </w:rPr>
        <w:t>ی</w:t>
      </w:r>
      <w:r>
        <w:rPr>
          <w:rtl/>
        </w:rPr>
        <w:t xml:space="preserve"> المسلم</w:t>
      </w:r>
      <w:r>
        <w:rPr>
          <w:rFonts w:hint="cs"/>
          <w:rtl/>
        </w:rPr>
        <w:t>ی</w:t>
      </w:r>
      <w:r>
        <w:rPr>
          <w:rFonts w:hint="eastAsia"/>
          <w:rtl/>
        </w:rPr>
        <w:t>ن</w:t>
      </w:r>
      <w:r>
        <w:rPr>
          <w:rtl/>
        </w:rPr>
        <w:t xml:space="preserve"> و أرجلهم و </w:t>
      </w:r>
      <w:r>
        <w:rPr>
          <w:rFonts w:hint="cs"/>
          <w:rtl/>
        </w:rPr>
        <w:t>ی</w:t>
      </w:r>
      <w:r>
        <w:rPr>
          <w:rFonts w:hint="eastAsia"/>
          <w:rtl/>
        </w:rPr>
        <w:t>سمل</w:t>
      </w:r>
      <w:r>
        <w:rPr>
          <w:rtl/>
        </w:rPr>
        <w:t xml:space="preserve"> أع</w:t>
      </w:r>
      <w:r>
        <w:rPr>
          <w:rFonts w:hint="cs"/>
          <w:rtl/>
        </w:rPr>
        <w:t>ی</w:t>
      </w:r>
      <w:r>
        <w:rPr>
          <w:rFonts w:hint="eastAsia"/>
          <w:rtl/>
        </w:rPr>
        <w:t>نهم</w:t>
      </w:r>
      <w:r>
        <w:rPr>
          <w:rtl/>
        </w:rPr>
        <w:t xml:space="preserve"> و </w:t>
      </w:r>
      <w:r>
        <w:rPr>
          <w:rFonts w:hint="cs"/>
          <w:rtl/>
        </w:rPr>
        <w:t>ی</w:t>
      </w:r>
      <w:r>
        <w:rPr>
          <w:rFonts w:hint="eastAsia"/>
          <w:rtl/>
        </w:rPr>
        <w:t>صلبهم</w:t>
      </w:r>
      <w:r>
        <w:rPr>
          <w:rtl/>
        </w:rPr>
        <w:t xml:space="preserve"> عل</w:t>
      </w:r>
      <w:r>
        <w:rPr>
          <w:rFonts w:hint="cs"/>
          <w:rtl/>
        </w:rPr>
        <w:t>ی</w:t>
      </w:r>
      <w:r>
        <w:rPr>
          <w:rtl/>
        </w:rPr>
        <w:t xml:space="preserve"> جذوع النخل و عل</w:t>
      </w:r>
      <w:r>
        <w:rPr>
          <w:rFonts w:hint="cs"/>
          <w:rtl/>
        </w:rPr>
        <w:t>ی</w:t>
      </w:r>
      <w:r>
        <w:rPr>
          <w:rtl/>
        </w:rPr>
        <w:t xml:space="preserve"> أخذه الناس بب</w:t>
      </w:r>
      <w:r>
        <w:rPr>
          <w:rFonts w:hint="cs"/>
          <w:rtl/>
        </w:rPr>
        <w:t>ی</w:t>
      </w:r>
      <w:r>
        <w:rPr>
          <w:rFonts w:hint="eastAsia"/>
          <w:rtl/>
        </w:rPr>
        <w:t>عه</w:t>
      </w:r>
      <w:r>
        <w:rPr>
          <w:rtl/>
        </w:rPr>
        <w:t xml:space="preserve"> </w:t>
      </w:r>
      <w:r>
        <w:rPr>
          <w:rFonts w:hint="cs"/>
          <w:rtl/>
        </w:rPr>
        <w:t>ی</w:t>
      </w:r>
      <w:r>
        <w:rPr>
          <w:rFonts w:hint="eastAsia"/>
          <w:rtl/>
        </w:rPr>
        <w:t>ز</w:t>
      </w:r>
      <w:r>
        <w:rPr>
          <w:rFonts w:hint="cs"/>
          <w:rtl/>
        </w:rPr>
        <w:t>ی</w:t>
      </w:r>
      <w:r>
        <w:rPr>
          <w:rFonts w:hint="eastAsia"/>
          <w:rtl/>
        </w:rPr>
        <w:t>د</w:t>
      </w:r>
      <w:r>
        <w:rPr>
          <w:rtl/>
        </w:rPr>
        <w:t xml:space="preserve"> و هو غلام حدث </w:t>
      </w:r>
      <w:r>
        <w:rPr>
          <w:rFonts w:hint="cs"/>
          <w:rtl/>
        </w:rPr>
        <w:t>ی</w:t>
      </w:r>
      <w:r>
        <w:rPr>
          <w:rFonts w:hint="eastAsia"/>
          <w:rtl/>
        </w:rPr>
        <w:t>شرب</w:t>
      </w:r>
      <w:r>
        <w:rPr>
          <w:rtl/>
        </w:rPr>
        <w:t xml:space="preserve"> الخمر و </w:t>
      </w:r>
      <w:r>
        <w:rPr>
          <w:rFonts w:hint="cs"/>
          <w:rtl/>
        </w:rPr>
        <w:t>ی</w:t>
      </w:r>
      <w:r>
        <w:rPr>
          <w:rFonts w:hint="eastAsia"/>
          <w:rtl/>
        </w:rPr>
        <w:t>لعب</w:t>
      </w:r>
      <w:r>
        <w:rPr>
          <w:rtl/>
        </w:rPr>
        <w:t xml:space="preserve"> بالکلاب </w:t>
      </w:r>
      <w:r w:rsidR="00D42CA5" w:rsidRPr="00525B9B">
        <w:rPr>
          <w:rStyle w:val="libFootnotenumChar"/>
          <w:rtl/>
        </w:rPr>
        <w:t>(3)</w:t>
      </w:r>
      <w:r>
        <w:rPr>
          <w:rtl/>
        </w:rPr>
        <w:t>.</w:t>
      </w:r>
    </w:p>
    <w:p w:rsidR="00656589" w:rsidRDefault="007F0642" w:rsidP="00387FBF">
      <w:pPr>
        <w:pStyle w:val="libCenterBold1"/>
        <w:rPr>
          <w:rtl/>
        </w:rPr>
      </w:pPr>
      <w:r>
        <w:rPr>
          <w:rFonts w:hint="eastAsia"/>
          <w:rtl/>
        </w:rPr>
        <w:t>ذکر</w:t>
      </w:r>
      <w:r>
        <w:rPr>
          <w:rtl/>
        </w:rPr>
        <w:t xml:space="preserve"> </w:t>
      </w:r>
      <w:r>
        <w:rPr>
          <w:rFonts w:hint="cs"/>
          <w:rtl/>
        </w:rPr>
        <w:t>ی</w:t>
      </w:r>
      <w:r>
        <w:rPr>
          <w:rFonts w:hint="eastAsia"/>
          <w:rtl/>
        </w:rPr>
        <w:t>ز</w:t>
      </w:r>
      <w:r>
        <w:rPr>
          <w:rFonts w:hint="cs"/>
          <w:rtl/>
        </w:rPr>
        <w:t>ی</w:t>
      </w:r>
      <w:r>
        <w:rPr>
          <w:rFonts w:hint="eastAsia"/>
          <w:rtl/>
        </w:rPr>
        <w:t>د</w:t>
      </w:r>
      <w:r>
        <w:rPr>
          <w:rtl/>
        </w:rPr>
        <w:t>(لعنه اللّه)و ذمّه</w:t>
      </w:r>
    </w:p>
    <w:p w:rsidR="00D42CA5" w:rsidRDefault="007F0642" w:rsidP="007F0642">
      <w:pPr>
        <w:pStyle w:val="libNormal"/>
        <w:rPr>
          <w:rtl/>
        </w:rPr>
      </w:pPr>
      <w:r w:rsidRPr="00387FBF">
        <w:rPr>
          <w:rStyle w:val="libBold1Char"/>
          <w:rFonts w:hint="eastAsia"/>
          <w:rtl/>
        </w:rPr>
        <w:t>أقول</w:t>
      </w:r>
      <w:r>
        <w:rPr>
          <w:rtl/>
        </w:rPr>
        <w:t>: قال المسعود</w:t>
      </w:r>
      <w:r>
        <w:rPr>
          <w:rFonts w:hint="cs"/>
          <w:rtl/>
        </w:rPr>
        <w:t>ی</w:t>
      </w:r>
      <w:r>
        <w:rPr>
          <w:rtl/>
        </w:rPr>
        <w:t xml:space="preserve"> ف</w:t>
      </w:r>
      <w:r>
        <w:rPr>
          <w:rFonts w:hint="cs"/>
          <w:rtl/>
        </w:rPr>
        <w:t>ی</w:t>
      </w:r>
      <w:r>
        <w:rPr>
          <w:rtl/>
        </w:rPr>
        <w:t xml:space="preserve">(مروج الذهب):و کان </w:t>
      </w:r>
      <w:r>
        <w:rPr>
          <w:rFonts w:hint="cs"/>
          <w:rtl/>
        </w:rPr>
        <w:t>ی</w:t>
      </w:r>
      <w:r>
        <w:rPr>
          <w:rFonts w:hint="eastAsia"/>
          <w:rtl/>
        </w:rPr>
        <w:t>ز</w:t>
      </w:r>
      <w:r>
        <w:rPr>
          <w:rFonts w:hint="cs"/>
          <w:rtl/>
        </w:rPr>
        <w:t>ی</w:t>
      </w:r>
      <w:r>
        <w:rPr>
          <w:rFonts w:hint="eastAsia"/>
          <w:rtl/>
        </w:rPr>
        <w:t>د</w:t>
      </w:r>
      <w:r>
        <w:rPr>
          <w:rtl/>
        </w:rPr>
        <w:t xml:space="preserve"> صاحب طرب و جوارح و کلاب و قرود و فهود و منادمه عل</w:t>
      </w:r>
      <w:r>
        <w:rPr>
          <w:rFonts w:hint="cs"/>
          <w:rtl/>
        </w:rPr>
        <w:t>ی</w:t>
      </w:r>
      <w:r>
        <w:rPr>
          <w:rtl/>
        </w:rPr>
        <w:t xml:space="preserve"> شراب و جلس ذات </w:t>
      </w:r>
      <w:r>
        <w:rPr>
          <w:rFonts w:hint="cs"/>
          <w:rtl/>
        </w:rPr>
        <w:t>ی</w:t>
      </w:r>
      <w:r>
        <w:rPr>
          <w:rFonts w:hint="eastAsia"/>
          <w:rtl/>
        </w:rPr>
        <w:t>وم</w:t>
      </w:r>
      <w:r>
        <w:rPr>
          <w:rtl/>
        </w:rPr>
        <w:t xml:space="preserve"> عل</w:t>
      </w:r>
      <w:r>
        <w:rPr>
          <w:rFonts w:hint="cs"/>
          <w:rtl/>
        </w:rPr>
        <w:t>ی</w:t>
      </w:r>
      <w:r>
        <w:rPr>
          <w:rtl/>
        </w:rPr>
        <w:t xml:space="preserve"> شرابه و عن </w:t>
      </w:r>
      <w:r>
        <w:rPr>
          <w:rFonts w:hint="cs"/>
          <w:rtl/>
        </w:rPr>
        <w:t>ی</w:t>
      </w:r>
      <w:r>
        <w:rPr>
          <w:rFonts w:hint="eastAsia"/>
          <w:rtl/>
        </w:rPr>
        <w:t>م</w:t>
      </w:r>
      <w:r>
        <w:rPr>
          <w:rFonts w:hint="cs"/>
          <w:rtl/>
        </w:rPr>
        <w:t>ی</w:t>
      </w:r>
      <w:r>
        <w:rPr>
          <w:rFonts w:hint="eastAsia"/>
          <w:rtl/>
        </w:rPr>
        <w:t>نه</w:t>
      </w:r>
      <w:r>
        <w:rPr>
          <w:rtl/>
        </w:rPr>
        <w:t xml:space="preserve"> ابن ز</w:t>
      </w:r>
      <w:r>
        <w:rPr>
          <w:rFonts w:hint="cs"/>
          <w:rtl/>
        </w:rPr>
        <w:t>ی</w:t>
      </w:r>
      <w:r>
        <w:rPr>
          <w:rFonts w:hint="eastAsia"/>
          <w:rtl/>
        </w:rPr>
        <w:t>اد</w:t>
      </w:r>
      <w:r>
        <w:rPr>
          <w:rtl/>
        </w:rPr>
        <w:t xml:space="preserve"> و ذلک بعد قتل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فأقبل عل</w:t>
      </w:r>
      <w:r>
        <w:rPr>
          <w:rFonts w:hint="cs"/>
          <w:rtl/>
        </w:rPr>
        <w:t>ی</w:t>
      </w:r>
      <w:r>
        <w:rPr>
          <w:rtl/>
        </w:rPr>
        <w:t xml:space="preserve"> ساق</w:t>
      </w:r>
      <w:r>
        <w:rPr>
          <w:rFonts w:hint="cs"/>
          <w:rtl/>
        </w:rPr>
        <w:t>ی</w:t>
      </w:r>
      <w:r>
        <w:rPr>
          <w:rFonts w:hint="eastAsia"/>
          <w:rtl/>
        </w:rPr>
        <w:t>ه</w:t>
      </w:r>
      <w:r>
        <w:rPr>
          <w:rtl/>
        </w:rPr>
        <w:t xml:space="preserve"> فقال: </w:t>
      </w:r>
    </w:p>
    <w:tbl>
      <w:tblPr>
        <w:tblStyle w:val="TableGrid"/>
        <w:bidiVisual/>
        <w:tblW w:w="4562" w:type="pct"/>
        <w:tblInd w:w="384" w:type="dxa"/>
        <w:tblLook w:val="01E0"/>
      </w:tblPr>
      <w:tblGrid>
        <w:gridCol w:w="3537"/>
        <w:gridCol w:w="272"/>
        <w:gridCol w:w="3501"/>
      </w:tblGrid>
      <w:tr w:rsidR="00387FBF" w:rsidTr="00121DAE">
        <w:trPr>
          <w:trHeight w:val="350"/>
        </w:trPr>
        <w:tc>
          <w:tcPr>
            <w:tcW w:w="3920" w:type="dxa"/>
            <w:shd w:val="clear" w:color="auto" w:fill="auto"/>
          </w:tcPr>
          <w:p w:rsidR="00387FBF" w:rsidRDefault="00387FBF" w:rsidP="00121DAE">
            <w:pPr>
              <w:pStyle w:val="libPoem"/>
            </w:pPr>
            <w:r>
              <w:rPr>
                <w:rFonts w:hint="eastAsia"/>
                <w:rtl/>
              </w:rPr>
              <w:t>اسقن</w:t>
            </w:r>
            <w:r>
              <w:rPr>
                <w:rFonts w:hint="cs"/>
                <w:rtl/>
              </w:rPr>
              <w:t>ی</w:t>
            </w:r>
            <w:r>
              <w:rPr>
                <w:rtl/>
              </w:rPr>
              <w:t xml:space="preserve"> شربه تروّ</w:t>
            </w:r>
            <w:r>
              <w:rPr>
                <w:rFonts w:hint="cs"/>
                <w:rtl/>
              </w:rPr>
              <w:t>ی</w:t>
            </w:r>
            <w:r>
              <w:rPr>
                <w:rtl/>
              </w:rPr>
              <w:t xml:space="preserve"> مشاش</w:t>
            </w:r>
            <w:r>
              <w:rPr>
                <w:rFonts w:hint="cs"/>
                <w:rtl/>
              </w:rPr>
              <w:t>ی</w:t>
            </w:r>
            <w:r w:rsidRPr="00725071">
              <w:rPr>
                <w:rStyle w:val="libPoemTiniChar0"/>
                <w:rtl/>
              </w:rPr>
              <w:br/>
              <w:t> </w:t>
            </w:r>
          </w:p>
        </w:tc>
        <w:tc>
          <w:tcPr>
            <w:tcW w:w="279" w:type="dxa"/>
            <w:shd w:val="clear" w:color="auto" w:fill="auto"/>
          </w:tcPr>
          <w:p w:rsidR="00387FBF" w:rsidRDefault="00387FBF" w:rsidP="00121DAE">
            <w:pPr>
              <w:pStyle w:val="libPoem"/>
              <w:rPr>
                <w:rtl/>
              </w:rPr>
            </w:pPr>
          </w:p>
        </w:tc>
        <w:tc>
          <w:tcPr>
            <w:tcW w:w="3881" w:type="dxa"/>
            <w:shd w:val="clear" w:color="auto" w:fill="auto"/>
          </w:tcPr>
          <w:p w:rsidR="00387FBF" w:rsidRDefault="00387FBF" w:rsidP="00121DAE">
            <w:pPr>
              <w:pStyle w:val="libPoem"/>
            </w:pPr>
            <w:r>
              <w:rPr>
                <w:rFonts w:hint="eastAsia"/>
                <w:rtl/>
              </w:rPr>
              <w:t>ثم</w:t>
            </w:r>
            <w:r>
              <w:rPr>
                <w:rtl/>
              </w:rPr>
              <w:t xml:space="preserve"> صل فاسق مثلها ابن ز</w:t>
            </w:r>
            <w:r>
              <w:rPr>
                <w:rFonts w:hint="cs"/>
                <w:rtl/>
              </w:rPr>
              <w:t>ی</w:t>
            </w:r>
            <w:r>
              <w:rPr>
                <w:rFonts w:hint="eastAsia"/>
                <w:rtl/>
              </w:rPr>
              <w:t>اد</w:t>
            </w:r>
            <w:r w:rsidRPr="00725071">
              <w:rPr>
                <w:rStyle w:val="libPoemTiniChar0"/>
                <w:rtl/>
              </w:rPr>
              <w:br/>
              <w:t> </w:t>
            </w:r>
          </w:p>
        </w:tc>
      </w:tr>
      <w:tr w:rsidR="00387FBF" w:rsidTr="00121DAE">
        <w:trPr>
          <w:trHeight w:val="350"/>
        </w:trPr>
        <w:tc>
          <w:tcPr>
            <w:tcW w:w="3920" w:type="dxa"/>
          </w:tcPr>
          <w:p w:rsidR="00387FBF" w:rsidRDefault="00387FBF" w:rsidP="00121DAE">
            <w:pPr>
              <w:pStyle w:val="libPoem"/>
            </w:pPr>
            <w:r>
              <w:rPr>
                <w:rFonts w:hint="eastAsia"/>
                <w:rtl/>
              </w:rPr>
              <w:t>صاحب</w:t>
            </w:r>
            <w:r>
              <w:rPr>
                <w:rtl/>
              </w:rPr>
              <w:t xml:space="preserve"> السرّ و الأمانه عند</w:t>
            </w:r>
            <w:r>
              <w:rPr>
                <w:rFonts w:hint="cs"/>
                <w:rtl/>
              </w:rPr>
              <w:t>ی</w:t>
            </w:r>
            <w:r w:rsidRPr="00725071">
              <w:rPr>
                <w:rStyle w:val="libPoemTiniChar0"/>
                <w:rtl/>
              </w:rPr>
              <w:br/>
              <w:t> </w:t>
            </w:r>
          </w:p>
        </w:tc>
        <w:tc>
          <w:tcPr>
            <w:tcW w:w="279" w:type="dxa"/>
          </w:tcPr>
          <w:p w:rsidR="00387FBF" w:rsidRDefault="00387FBF" w:rsidP="00121DAE">
            <w:pPr>
              <w:pStyle w:val="libPoem"/>
              <w:rPr>
                <w:rtl/>
              </w:rPr>
            </w:pPr>
          </w:p>
        </w:tc>
        <w:tc>
          <w:tcPr>
            <w:tcW w:w="3881" w:type="dxa"/>
          </w:tcPr>
          <w:p w:rsidR="00387FBF" w:rsidRDefault="00387FBF" w:rsidP="00121DAE">
            <w:pPr>
              <w:pStyle w:val="libPoem"/>
            </w:pPr>
            <w:r>
              <w:rPr>
                <w:rFonts w:hint="eastAsia"/>
                <w:rtl/>
              </w:rPr>
              <w:t>و</w:t>
            </w:r>
            <w:r>
              <w:rPr>
                <w:rtl/>
              </w:rPr>
              <w:t xml:space="preserve"> لتسد</w:t>
            </w:r>
            <w:r>
              <w:rPr>
                <w:rFonts w:hint="cs"/>
                <w:rtl/>
              </w:rPr>
              <w:t>ی</w:t>
            </w:r>
            <w:r>
              <w:rPr>
                <w:rFonts w:hint="eastAsia"/>
                <w:rtl/>
              </w:rPr>
              <w:t>د</w:t>
            </w:r>
            <w:r>
              <w:rPr>
                <w:rtl/>
              </w:rPr>
              <w:t xml:space="preserve"> مغنم</w:t>
            </w:r>
            <w:r>
              <w:rPr>
                <w:rFonts w:hint="cs"/>
                <w:rtl/>
              </w:rPr>
              <w:t>ی</w:t>
            </w:r>
            <w:r>
              <w:rPr>
                <w:rtl/>
              </w:rPr>
              <w:t xml:space="preserve"> و جهاد</w:t>
            </w:r>
            <w:r>
              <w:rPr>
                <w:rFonts w:hint="cs"/>
                <w:rtl/>
              </w:rPr>
              <w:t>ی</w:t>
            </w:r>
            <w:r w:rsidRPr="00725071">
              <w:rPr>
                <w:rStyle w:val="libPoemTiniChar0"/>
                <w:rtl/>
              </w:rPr>
              <w:br/>
              <w:t> </w:t>
            </w:r>
          </w:p>
        </w:tc>
      </w:tr>
    </w:tbl>
    <w:p w:rsidR="00656589" w:rsidRDefault="007F0642" w:rsidP="007F0642">
      <w:pPr>
        <w:pStyle w:val="libNormal"/>
        <w:rPr>
          <w:rtl/>
        </w:rPr>
      </w:pPr>
      <w:r>
        <w:rPr>
          <w:rFonts w:hint="eastAsia"/>
          <w:rtl/>
        </w:rPr>
        <w:t>ثمّ</w:t>
      </w:r>
      <w:r>
        <w:rPr>
          <w:rtl/>
        </w:rPr>
        <w:t xml:space="preserve"> أمر المغنّ</w:t>
      </w:r>
      <w:r>
        <w:rPr>
          <w:rFonts w:hint="cs"/>
          <w:rtl/>
        </w:rPr>
        <w:t>ی</w:t>
      </w:r>
      <w:r>
        <w:rPr>
          <w:rFonts w:hint="eastAsia"/>
          <w:rtl/>
        </w:rPr>
        <w:t>ن</w:t>
      </w:r>
      <w:r>
        <w:rPr>
          <w:rtl/>
        </w:rPr>
        <w:t xml:space="preserve"> فغنّوا.</w:t>
      </w:r>
    </w:p>
    <w:p w:rsidR="00D42CA5" w:rsidRDefault="007F0642" w:rsidP="007F0642">
      <w:pPr>
        <w:pStyle w:val="libNormal"/>
        <w:rPr>
          <w:rtl/>
        </w:rPr>
      </w:pPr>
      <w:r w:rsidRPr="00387FBF">
        <w:rPr>
          <w:rStyle w:val="libBold1Char"/>
          <w:rFonts w:hint="eastAsia"/>
          <w:rtl/>
        </w:rPr>
        <w:t>قلت</w:t>
      </w:r>
      <w:r>
        <w:rPr>
          <w:rtl/>
        </w:rPr>
        <w:t>: و نقل السبط ف</w:t>
      </w:r>
      <w:r>
        <w:rPr>
          <w:rFonts w:hint="cs"/>
          <w:rtl/>
        </w:rPr>
        <w:t>ی</w:t>
      </w:r>
      <w:r>
        <w:rPr>
          <w:rtl/>
        </w:rPr>
        <w:t xml:space="preserve">(التذکره)انّ </w:t>
      </w:r>
      <w:r>
        <w:rPr>
          <w:rFonts w:hint="cs"/>
          <w:rtl/>
        </w:rPr>
        <w:t>ی</w:t>
      </w:r>
      <w:r>
        <w:rPr>
          <w:rFonts w:hint="eastAsia"/>
          <w:rtl/>
        </w:rPr>
        <w:t>ز</w:t>
      </w:r>
      <w:r>
        <w:rPr>
          <w:rFonts w:hint="cs"/>
          <w:rtl/>
        </w:rPr>
        <w:t>ی</w:t>
      </w:r>
      <w:r>
        <w:rPr>
          <w:rFonts w:hint="eastAsia"/>
          <w:rtl/>
        </w:rPr>
        <w:t>د</w:t>
      </w:r>
      <w:r>
        <w:rPr>
          <w:rtl/>
        </w:rPr>
        <w:t xml:space="preserve"> استدع</w:t>
      </w:r>
      <w:r>
        <w:rPr>
          <w:rFonts w:hint="cs"/>
          <w:rtl/>
        </w:rPr>
        <w:t>ی</w:t>
      </w:r>
      <w:r>
        <w:rPr>
          <w:rtl/>
        </w:rPr>
        <w:t xml:space="preserve"> ابن ز</w:t>
      </w:r>
      <w:r>
        <w:rPr>
          <w:rFonts w:hint="cs"/>
          <w:rtl/>
        </w:rPr>
        <w:t>ی</w:t>
      </w:r>
      <w:r>
        <w:rPr>
          <w:rFonts w:hint="eastAsia"/>
          <w:rtl/>
        </w:rPr>
        <w:t>اد</w:t>
      </w:r>
      <w:r>
        <w:rPr>
          <w:rtl/>
        </w:rPr>
        <w:t xml:space="preserve"> إل</w:t>
      </w:r>
      <w:r>
        <w:rPr>
          <w:rFonts w:hint="cs"/>
          <w:rtl/>
        </w:rPr>
        <w:t>ی</w:t>
      </w:r>
      <w:r>
        <w:rPr>
          <w:rFonts w:hint="eastAsia"/>
          <w:rtl/>
        </w:rPr>
        <w:t>ه</w:t>
      </w:r>
      <w:r>
        <w:rPr>
          <w:rtl/>
        </w:rPr>
        <w:t xml:space="preserve"> و أعطاه أموالا کث</w:t>
      </w:r>
      <w:r>
        <w:rPr>
          <w:rFonts w:hint="cs"/>
          <w:rtl/>
        </w:rPr>
        <w:t>ی</w:t>
      </w:r>
      <w:r>
        <w:rPr>
          <w:rFonts w:hint="eastAsia"/>
          <w:rtl/>
        </w:rPr>
        <w:t>ره</w:t>
      </w:r>
      <w:r>
        <w:rPr>
          <w:rtl/>
        </w:rPr>
        <w:t xml:space="preserve"> و تحفا عظ</w:t>
      </w:r>
      <w:r>
        <w:rPr>
          <w:rFonts w:hint="cs"/>
          <w:rtl/>
        </w:rPr>
        <w:t>ی</w:t>
      </w:r>
      <w:r>
        <w:rPr>
          <w:rFonts w:hint="eastAsia"/>
          <w:rtl/>
        </w:rPr>
        <w:t>مه</w:t>
      </w:r>
      <w:r>
        <w:rPr>
          <w:rtl/>
        </w:rPr>
        <w:t xml:space="preserve"> و قرّب مجلسه و رفع منزلته و أدخله عل</w:t>
      </w:r>
      <w:r>
        <w:rPr>
          <w:rFonts w:hint="cs"/>
          <w:rtl/>
        </w:rPr>
        <w:t>ی</w:t>
      </w:r>
      <w:r>
        <w:rPr>
          <w:rtl/>
        </w:rPr>
        <w:t xml:space="preserve"> نسائه و جعله ند</w:t>
      </w:r>
      <w:r>
        <w:rPr>
          <w:rFonts w:hint="cs"/>
          <w:rtl/>
        </w:rPr>
        <w:t>ی</w:t>
      </w:r>
      <w:r>
        <w:rPr>
          <w:rFonts w:hint="eastAsia"/>
          <w:rtl/>
        </w:rPr>
        <w:t>مه،</w:t>
      </w:r>
      <w:r>
        <w:rPr>
          <w:rtl/>
        </w:rPr>
        <w:t xml:space="preserve"> و سکر ل</w:t>
      </w:r>
      <w:r>
        <w:rPr>
          <w:rFonts w:hint="cs"/>
          <w:rtl/>
        </w:rPr>
        <w:t>ی</w:t>
      </w:r>
      <w:r>
        <w:rPr>
          <w:rFonts w:hint="eastAsia"/>
          <w:rtl/>
        </w:rPr>
        <w:t>له</w:t>
      </w:r>
      <w:r>
        <w:rPr>
          <w:rtl/>
        </w:rPr>
        <w:t xml:space="preserve"> و قال للمغنّ</w:t>
      </w:r>
      <w:r>
        <w:rPr>
          <w:rFonts w:hint="cs"/>
          <w:rtl/>
        </w:rPr>
        <w:t>ی</w:t>
      </w:r>
      <w:r>
        <w:rPr>
          <w:rtl/>
        </w:rPr>
        <w:t xml:space="preserve">:غنّ،ثمّ قال </w:t>
      </w:r>
      <w:r>
        <w:rPr>
          <w:rFonts w:hint="cs"/>
          <w:rtl/>
        </w:rPr>
        <w:t>ی</w:t>
      </w:r>
      <w:r>
        <w:rPr>
          <w:rFonts w:hint="eastAsia"/>
          <w:rtl/>
        </w:rPr>
        <w:t>ز</w:t>
      </w:r>
      <w:r>
        <w:rPr>
          <w:rFonts w:hint="cs"/>
          <w:rtl/>
        </w:rPr>
        <w:t>ی</w:t>
      </w:r>
      <w:r>
        <w:rPr>
          <w:rFonts w:hint="eastAsia"/>
          <w:rtl/>
        </w:rPr>
        <w:t>د</w:t>
      </w:r>
      <w:r>
        <w:rPr>
          <w:rtl/>
        </w:rPr>
        <w:t>(لعنه اللّه)بد</w:t>
      </w:r>
      <w:r>
        <w:rPr>
          <w:rFonts w:hint="cs"/>
          <w:rtl/>
        </w:rPr>
        <w:t>ی</w:t>
      </w:r>
      <w:r>
        <w:rPr>
          <w:rFonts w:hint="eastAsia"/>
          <w:rtl/>
        </w:rPr>
        <w:t>ها</w:t>
      </w:r>
      <w:r>
        <w:rPr>
          <w:rtl/>
        </w:rPr>
        <w:t>:اسقن</w:t>
      </w:r>
      <w:r>
        <w:rPr>
          <w:rFonts w:hint="cs"/>
          <w:rtl/>
        </w:rPr>
        <w:t>ی</w:t>
      </w:r>
      <w:r>
        <w:rPr>
          <w:rtl/>
        </w:rPr>
        <w:t xml:space="preserve"> شربه...الأب</w:t>
      </w:r>
      <w:r>
        <w:rPr>
          <w:rFonts w:hint="cs"/>
          <w:rtl/>
        </w:rPr>
        <w:t>ی</w:t>
      </w:r>
      <w:r>
        <w:rPr>
          <w:rFonts w:hint="eastAsia"/>
          <w:rtl/>
        </w:rPr>
        <w:t>ات</w:t>
      </w:r>
      <w:r>
        <w:rPr>
          <w:rtl/>
        </w:rPr>
        <w:t xml:space="preserve"> بز</w:t>
      </w:r>
      <w:r>
        <w:rPr>
          <w:rFonts w:hint="cs"/>
          <w:rtl/>
        </w:rPr>
        <w:t>ی</w:t>
      </w:r>
      <w:r>
        <w:rPr>
          <w:rFonts w:hint="eastAsia"/>
          <w:rtl/>
        </w:rPr>
        <w:t>اده</w:t>
      </w:r>
      <w:r>
        <w:rPr>
          <w:rtl/>
        </w:rPr>
        <w:t xml:space="preserve"> هذا الشعر: </w:t>
      </w:r>
    </w:p>
    <w:tbl>
      <w:tblPr>
        <w:tblStyle w:val="TableGrid"/>
        <w:bidiVisual/>
        <w:tblW w:w="4562" w:type="pct"/>
        <w:tblInd w:w="384" w:type="dxa"/>
        <w:tblLook w:val="01E0"/>
      </w:tblPr>
      <w:tblGrid>
        <w:gridCol w:w="3540"/>
        <w:gridCol w:w="272"/>
        <w:gridCol w:w="3498"/>
      </w:tblGrid>
      <w:tr w:rsidR="00387FBF" w:rsidTr="00121DAE">
        <w:trPr>
          <w:trHeight w:val="350"/>
        </w:trPr>
        <w:tc>
          <w:tcPr>
            <w:tcW w:w="3920" w:type="dxa"/>
            <w:shd w:val="clear" w:color="auto" w:fill="auto"/>
          </w:tcPr>
          <w:p w:rsidR="00387FBF" w:rsidRDefault="00387FBF" w:rsidP="00121DAE">
            <w:pPr>
              <w:pStyle w:val="libPoem"/>
            </w:pPr>
            <w:r>
              <w:rPr>
                <w:rFonts w:hint="eastAsia"/>
                <w:rtl/>
              </w:rPr>
              <w:t>قاتل</w:t>
            </w:r>
            <w:r>
              <w:rPr>
                <w:rtl/>
              </w:rPr>
              <w:t xml:space="preserve"> الخارج</w:t>
            </w:r>
            <w:r>
              <w:rPr>
                <w:rFonts w:hint="cs"/>
                <w:rtl/>
              </w:rPr>
              <w:t>یّ</w:t>
            </w:r>
            <w:r>
              <w:rPr>
                <w:rtl/>
              </w:rPr>
              <w:t xml:space="preserve"> أعن</w:t>
            </w:r>
            <w:r>
              <w:rPr>
                <w:rFonts w:hint="cs"/>
                <w:rtl/>
              </w:rPr>
              <w:t>ی</w:t>
            </w:r>
            <w:r>
              <w:rPr>
                <w:rtl/>
              </w:rPr>
              <w:t xml:space="preserve"> حس</w:t>
            </w:r>
            <w:r>
              <w:rPr>
                <w:rFonts w:hint="cs"/>
                <w:rtl/>
              </w:rPr>
              <w:t>ی</w:t>
            </w:r>
            <w:r>
              <w:rPr>
                <w:rFonts w:hint="eastAsia"/>
                <w:rtl/>
              </w:rPr>
              <w:t>نا</w:t>
            </w:r>
            <w:r w:rsidRPr="00725071">
              <w:rPr>
                <w:rStyle w:val="libPoemTiniChar0"/>
                <w:rtl/>
              </w:rPr>
              <w:br/>
              <w:t> </w:t>
            </w:r>
          </w:p>
        </w:tc>
        <w:tc>
          <w:tcPr>
            <w:tcW w:w="279" w:type="dxa"/>
            <w:shd w:val="clear" w:color="auto" w:fill="auto"/>
          </w:tcPr>
          <w:p w:rsidR="00387FBF" w:rsidRDefault="00387FBF" w:rsidP="00121DAE">
            <w:pPr>
              <w:pStyle w:val="libPoem"/>
              <w:rPr>
                <w:rtl/>
              </w:rPr>
            </w:pPr>
          </w:p>
        </w:tc>
        <w:tc>
          <w:tcPr>
            <w:tcW w:w="3881" w:type="dxa"/>
            <w:shd w:val="clear" w:color="auto" w:fill="auto"/>
          </w:tcPr>
          <w:p w:rsidR="00387FBF" w:rsidRDefault="00387FBF" w:rsidP="00121DAE">
            <w:pPr>
              <w:pStyle w:val="libPoem"/>
            </w:pPr>
            <w:r>
              <w:rPr>
                <w:rFonts w:hint="eastAsia"/>
                <w:rtl/>
              </w:rPr>
              <w:t>و</w:t>
            </w:r>
            <w:r>
              <w:rPr>
                <w:rtl/>
              </w:rPr>
              <w:t xml:space="preserve"> مب</w:t>
            </w:r>
            <w:r>
              <w:rPr>
                <w:rFonts w:hint="cs"/>
                <w:rtl/>
              </w:rPr>
              <w:t>ی</w:t>
            </w:r>
            <w:r>
              <w:rPr>
                <w:rFonts w:hint="eastAsia"/>
                <w:rtl/>
              </w:rPr>
              <w:t>د</w:t>
            </w:r>
            <w:r>
              <w:rPr>
                <w:rtl/>
              </w:rPr>
              <w:t xml:space="preserve"> الأعداء و الحسّاد</w:t>
            </w:r>
            <w:r w:rsidRPr="00725071">
              <w:rPr>
                <w:rStyle w:val="libPoemTiniChar0"/>
                <w:rtl/>
              </w:rPr>
              <w:br/>
              <w:t> </w:t>
            </w:r>
          </w:p>
        </w:tc>
      </w:tr>
    </w:tbl>
    <w:p w:rsidR="00656589" w:rsidRDefault="007F0642" w:rsidP="007F0642">
      <w:pPr>
        <w:pStyle w:val="libNormal"/>
        <w:rPr>
          <w:rtl/>
        </w:rPr>
      </w:pPr>
      <w:r>
        <w:rPr>
          <w:rFonts w:hint="eastAsia"/>
          <w:rtl/>
        </w:rPr>
        <w:t>و</w:t>
      </w:r>
      <w:r>
        <w:rPr>
          <w:rtl/>
        </w:rPr>
        <w:t xml:space="preserve"> قال المسعود</w:t>
      </w:r>
      <w:r>
        <w:rPr>
          <w:rFonts w:hint="cs"/>
          <w:rtl/>
        </w:rPr>
        <w:t>ی</w:t>
      </w:r>
      <w:r>
        <w:rPr>
          <w:rtl/>
        </w:rPr>
        <w:t>: و غلب عل</w:t>
      </w:r>
      <w:r>
        <w:rPr>
          <w:rFonts w:hint="cs"/>
          <w:rtl/>
        </w:rPr>
        <w:t>ی</w:t>
      </w:r>
      <w:r>
        <w:rPr>
          <w:rtl/>
        </w:rPr>
        <w:t xml:space="preserve"> أصحاب </w:t>
      </w:r>
      <w:r>
        <w:rPr>
          <w:rFonts w:hint="cs"/>
          <w:rtl/>
        </w:rPr>
        <w:t>ی</w:t>
      </w:r>
      <w:r>
        <w:rPr>
          <w:rFonts w:hint="eastAsia"/>
          <w:rtl/>
        </w:rPr>
        <w:t>ز</w:t>
      </w:r>
      <w:r>
        <w:rPr>
          <w:rFonts w:hint="cs"/>
          <w:rtl/>
        </w:rPr>
        <w:t>ی</w:t>
      </w:r>
      <w:r>
        <w:rPr>
          <w:rFonts w:hint="eastAsia"/>
          <w:rtl/>
        </w:rPr>
        <w:t>د</w:t>
      </w:r>
      <w:r>
        <w:rPr>
          <w:rtl/>
        </w:rPr>
        <w:t xml:space="preserve"> و عمّاله ما کان </w:t>
      </w:r>
      <w:r>
        <w:rPr>
          <w:rFonts w:hint="cs"/>
          <w:rtl/>
        </w:rPr>
        <w:t>ی</w:t>
      </w:r>
      <w:r>
        <w:rPr>
          <w:rFonts w:hint="eastAsia"/>
          <w:rtl/>
        </w:rPr>
        <w:t>فعله</w:t>
      </w:r>
      <w:r>
        <w:rPr>
          <w:rtl/>
        </w:rPr>
        <w:t xml:space="preserve"> من الفسوق،</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ق:9/63/307،ج:38/191.</w:t>
      </w:r>
    </w:p>
    <w:p w:rsidR="00387FBF" w:rsidRDefault="00387FBF" w:rsidP="00387FBF">
      <w:pPr>
        <w:pStyle w:val="libFootnote0"/>
        <w:rPr>
          <w:rtl/>
        </w:rPr>
      </w:pPr>
      <w:r>
        <w:rPr>
          <w:rFonts w:hint="cs"/>
          <w:rtl/>
        </w:rPr>
        <w:t>(2) ق:10/20/124،ج:44/104.</w:t>
      </w:r>
    </w:p>
    <w:p w:rsidR="00387FBF" w:rsidRDefault="00387FBF" w:rsidP="00387FBF">
      <w:pPr>
        <w:pStyle w:val="libFootnote0"/>
        <w:rPr>
          <w:rtl/>
        </w:rPr>
      </w:pPr>
      <w:r>
        <w:rPr>
          <w:rFonts w:hint="cs"/>
          <w:rtl/>
        </w:rPr>
        <w:t>(3) ق:10/27/149،ج:44/213.</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و</w:t>
      </w:r>
      <w:r>
        <w:rPr>
          <w:rtl/>
        </w:rPr>
        <w:t xml:space="preserve"> ف</w:t>
      </w:r>
      <w:r>
        <w:rPr>
          <w:rFonts w:hint="cs"/>
          <w:rtl/>
        </w:rPr>
        <w:t>ی</w:t>
      </w:r>
      <w:r>
        <w:rPr>
          <w:rtl/>
        </w:rPr>
        <w:t xml:space="preserve"> أ</w:t>
      </w:r>
      <w:r>
        <w:rPr>
          <w:rFonts w:hint="cs"/>
          <w:rtl/>
        </w:rPr>
        <w:t>یّ</w:t>
      </w:r>
      <w:r>
        <w:rPr>
          <w:rFonts w:hint="eastAsia"/>
          <w:rtl/>
        </w:rPr>
        <w:t>امه</w:t>
      </w:r>
      <w:r>
        <w:rPr>
          <w:rtl/>
        </w:rPr>
        <w:t xml:space="preserve"> ظهر الغناء بمکّه و المد</w:t>
      </w:r>
      <w:r>
        <w:rPr>
          <w:rFonts w:hint="cs"/>
          <w:rtl/>
        </w:rPr>
        <w:t>ی</w:t>
      </w:r>
      <w:r>
        <w:rPr>
          <w:rFonts w:hint="eastAsia"/>
          <w:rtl/>
        </w:rPr>
        <w:t>نه</w:t>
      </w:r>
      <w:r>
        <w:rPr>
          <w:rtl/>
        </w:rPr>
        <w:t xml:space="preserve"> و استعملت الملاه</w:t>
      </w:r>
      <w:r>
        <w:rPr>
          <w:rFonts w:hint="cs"/>
          <w:rtl/>
        </w:rPr>
        <w:t>ی</w:t>
      </w:r>
      <w:r>
        <w:rPr>
          <w:rtl/>
        </w:rPr>
        <w:t xml:space="preserve"> و أظهر الناس شرب الشراب،و قال:و س</w:t>
      </w:r>
      <w:r>
        <w:rPr>
          <w:rFonts w:hint="cs"/>
          <w:rtl/>
        </w:rPr>
        <w:t>ی</w:t>
      </w:r>
      <w:r>
        <w:rPr>
          <w:rFonts w:hint="eastAsia"/>
          <w:rtl/>
        </w:rPr>
        <w:t>ره</w:t>
      </w:r>
      <w:r>
        <w:rPr>
          <w:rtl/>
        </w:rPr>
        <w:t xml:space="preserve"> س</w:t>
      </w:r>
      <w:r>
        <w:rPr>
          <w:rFonts w:hint="cs"/>
          <w:rtl/>
        </w:rPr>
        <w:t>ی</w:t>
      </w:r>
      <w:r>
        <w:rPr>
          <w:rFonts w:hint="eastAsia"/>
          <w:rtl/>
        </w:rPr>
        <w:t>ره</w:t>
      </w:r>
      <w:r>
        <w:rPr>
          <w:rtl/>
        </w:rPr>
        <w:t xml:space="preserve"> فرعون بل کان فرعون أعدل منه ف</w:t>
      </w:r>
      <w:r>
        <w:rPr>
          <w:rFonts w:hint="cs"/>
          <w:rtl/>
        </w:rPr>
        <w:t>ی</w:t>
      </w:r>
      <w:r>
        <w:rPr>
          <w:rtl/>
        </w:rPr>
        <w:t xml:space="preserve"> رع</w:t>
      </w:r>
      <w:r>
        <w:rPr>
          <w:rFonts w:hint="cs"/>
          <w:rtl/>
        </w:rPr>
        <w:t>یّ</w:t>
      </w:r>
      <w:r>
        <w:rPr>
          <w:rFonts w:hint="eastAsia"/>
          <w:rtl/>
        </w:rPr>
        <w:t>ته</w:t>
      </w:r>
      <w:r>
        <w:rPr>
          <w:rtl/>
        </w:rPr>
        <w:t xml:space="preserve"> و أنصف منه لخاصّته و عامّته،انته</w:t>
      </w:r>
      <w:r>
        <w:rPr>
          <w:rFonts w:hint="cs"/>
          <w:rtl/>
        </w:rPr>
        <w:t>ی</w:t>
      </w:r>
      <w:r>
        <w:rPr>
          <w:rtl/>
        </w:rPr>
        <w:t>.</w:t>
      </w:r>
    </w:p>
    <w:p w:rsidR="00656589" w:rsidRDefault="007F0642" w:rsidP="007F0642">
      <w:pPr>
        <w:pStyle w:val="libNormal"/>
        <w:rPr>
          <w:rtl/>
        </w:rPr>
      </w:pPr>
      <w:r>
        <w:rPr>
          <w:rFonts w:hint="eastAsia"/>
          <w:rtl/>
        </w:rPr>
        <w:t>و</w:t>
      </w:r>
      <w:r>
        <w:rPr>
          <w:rtl/>
        </w:rPr>
        <w:t xml:space="preserve"> قال بعض العلماء: و تطرّق ال</w:t>
      </w:r>
      <w:r>
        <w:rPr>
          <w:rFonts w:hint="cs"/>
          <w:rtl/>
        </w:rPr>
        <w:t>ی</w:t>
      </w:r>
      <w:r>
        <w:rPr>
          <w:rtl/>
        </w:rPr>
        <w:t xml:space="preserve"> هذه الأمّه العار بولا</w:t>
      </w:r>
      <w:r>
        <w:rPr>
          <w:rFonts w:hint="cs"/>
          <w:rtl/>
        </w:rPr>
        <w:t>ی</w:t>
      </w:r>
      <w:r>
        <w:rPr>
          <w:rFonts w:hint="eastAsia"/>
          <w:rtl/>
        </w:rPr>
        <w:t>ته</w:t>
      </w:r>
      <w:r>
        <w:rPr>
          <w:rtl/>
        </w:rPr>
        <w:t xml:space="preserve"> عل</w:t>
      </w:r>
      <w:r>
        <w:rPr>
          <w:rFonts w:hint="cs"/>
          <w:rtl/>
        </w:rPr>
        <w:t>ی</w:t>
      </w:r>
      <w:r>
        <w:rPr>
          <w:rFonts w:hint="eastAsia"/>
          <w:rtl/>
        </w:rPr>
        <w:t>ها</w:t>
      </w:r>
      <w:r>
        <w:rPr>
          <w:rtl/>
        </w:rPr>
        <w:t xml:space="preserve"> حتّ</w:t>
      </w:r>
      <w:r>
        <w:rPr>
          <w:rFonts w:hint="cs"/>
          <w:rtl/>
        </w:rPr>
        <w:t>ی</w:t>
      </w:r>
      <w:r>
        <w:rPr>
          <w:rtl/>
        </w:rPr>
        <w:t xml:space="preserve"> قال أبو العلا المعرّ</w:t>
      </w:r>
      <w:r>
        <w:rPr>
          <w:rFonts w:hint="cs"/>
          <w:rtl/>
        </w:rPr>
        <w:t>ی</w:t>
      </w:r>
      <w:r>
        <w:rPr>
          <w:rtl/>
        </w:rPr>
        <w:t xml:space="preserve"> </w:t>
      </w:r>
      <w:r>
        <w:rPr>
          <w:rFonts w:hint="cs"/>
          <w:rtl/>
        </w:rPr>
        <w:t>ی</w:t>
      </w:r>
      <w:r>
        <w:rPr>
          <w:rFonts w:hint="eastAsia"/>
          <w:rtl/>
        </w:rPr>
        <w:t>ش</w:t>
      </w:r>
      <w:r>
        <w:rPr>
          <w:rFonts w:hint="cs"/>
          <w:rtl/>
        </w:rPr>
        <w:t>ی</w:t>
      </w:r>
      <w:r>
        <w:rPr>
          <w:rFonts w:hint="eastAsia"/>
          <w:rtl/>
        </w:rPr>
        <w:t>ر</w:t>
      </w:r>
      <w:r>
        <w:rPr>
          <w:rtl/>
        </w:rPr>
        <w:t xml:space="preserve"> بالشنا إل</w:t>
      </w:r>
      <w:r>
        <w:rPr>
          <w:rFonts w:hint="cs"/>
          <w:rtl/>
        </w:rPr>
        <w:t>ی</w:t>
      </w:r>
      <w:r>
        <w:rPr>
          <w:rFonts w:hint="eastAsia"/>
          <w:rtl/>
        </w:rPr>
        <w:t>ها</w:t>
      </w:r>
      <w:r>
        <w:rPr>
          <w:rtl/>
        </w:rPr>
        <w:t>:</w:t>
      </w:r>
    </w:p>
    <w:p w:rsidR="00656589" w:rsidRDefault="007F0642" w:rsidP="007F0642">
      <w:pPr>
        <w:pStyle w:val="libNormal"/>
        <w:rPr>
          <w:rtl/>
        </w:rPr>
      </w:pPr>
      <w:r>
        <w:rPr>
          <w:rFonts w:hint="eastAsia"/>
          <w:rtl/>
        </w:rPr>
        <w:t>أر</w:t>
      </w:r>
      <w:r>
        <w:rPr>
          <w:rFonts w:hint="cs"/>
          <w:rtl/>
        </w:rPr>
        <w:t>ی</w:t>
      </w:r>
      <w:r>
        <w:rPr>
          <w:rtl/>
        </w:rPr>
        <w:t xml:space="preserve"> الأ</w:t>
      </w:r>
      <w:r>
        <w:rPr>
          <w:rFonts w:hint="cs"/>
          <w:rtl/>
        </w:rPr>
        <w:t>یّ</w:t>
      </w:r>
      <w:r>
        <w:rPr>
          <w:rFonts w:hint="eastAsia"/>
          <w:rtl/>
        </w:rPr>
        <w:t>ام</w:t>
      </w:r>
      <w:r>
        <w:rPr>
          <w:rtl/>
        </w:rPr>
        <w:t xml:space="preserve"> تفعل کلّ نکر</w:t>
      </w:r>
    </w:p>
    <w:p w:rsidR="00656589" w:rsidRDefault="007F0642" w:rsidP="007F0642">
      <w:pPr>
        <w:pStyle w:val="libNormal"/>
        <w:rPr>
          <w:rtl/>
        </w:rPr>
      </w:pPr>
      <w:r>
        <w:rPr>
          <w:rFonts w:hint="eastAsia"/>
          <w:rtl/>
        </w:rPr>
        <w:t>فما</w:t>
      </w:r>
      <w:r>
        <w:rPr>
          <w:rtl/>
        </w:rPr>
        <w:t xml:space="preserve"> أنا ف</w:t>
      </w:r>
      <w:r>
        <w:rPr>
          <w:rFonts w:hint="cs"/>
          <w:rtl/>
        </w:rPr>
        <w:t>ی</w:t>
      </w:r>
      <w:r>
        <w:rPr>
          <w:rtl/>
        </w:rPr>
        <w:t xml:space="preserve"> العجائب مستز</w:t>
      </w:r>
      <w:r>
        <w:rPr>
          <w:rFonts w:hint="cs"/>
          <w:rtl/>
        </w:rPr>
        <w:t>ی</w:t>
      </w:r>
      <w:r>
        <w:rPr>
          <w:rFonts w:hint="eastAsia"/>
          <w:rtl/>
        </w:rPr>
        <w:t>د</w:t>
      </w:r>
    </w:p>
    <w:p w:rsidR="00656589" w:rsidRDefault="007F0642" w:rsidP="007F0642">
      <w:pPr>
        <w:pStyle w:val="libNormal"/>
        <w:rPr>
          <w:rtl/>
        </w:rPr>
      </w:pPr>
      <w:r>
        <w:rPr>
          <w:rFonts w:hint="eastAsia"/>
          <w:rtl/>
        </w:rPr>
        <w:t>أل</w:t>
      </w:r>
      <w:r>
        <w:rPr>
          <w:rFonts w:hint="cs"/>
          <w:rtl/>
        </w:rPr>
        <w:t>ی</w:t>
      </w:r>
      <w:r>
        <w:rPr>
          <w:rFonts w:hint="eastAsia"/>
          <w:rtl/>
        </w:rPr>
        <w:t>س</w:t>
      </w:r>
      <w:r>
        <w:rPr>
          <w:rtl/>
        </w:rPr>
        <w:t xml:space="preserve"> قر</w:t>
      </w:r>
      <w:r>
        <w:rPr>
          <w:rFonts w:hint="cs"/>
          <w:rtl/>
        </w:rPr>
        <w:t>ی</w:t>
      </w:r>
      <w:r>
        <w:rPr>
          <w:rFonts w:hint="eastAsia"/>
          <w:rtl/>
        </w:rPr>
        <w:t>شکم</w:t>
      </w:r>
      <w:r>
        <w:rPr>
          <w:rtl/>
        </w:rPr>
        <w:t xml:space="preserve"> قتلت حس</w:t>
      </w:r>
      <w:r>
        <w:rPr>
          <w:rFonts w:hint="cs"/>
          <w:rtl/>
        </w:rPr>
        <w:t>ی</w:t>
      </w:r>
      <w:r>
        <w:rPr>
          <w:rFonts w:hint="eastAsia"/>
          <w:rtl/>
        </w:rPr>
        <w:t>نا</w:t>
      </w:r>
    </w:p>
    <w:p w:rsidR="00656589" w:rsidRDefault="007F0642" w:rsidP="007F0642">
      <w:pPr>
        <w:pStyle w:val="libNormal"/>
        <w:rPr>
          <w:rtl/>
        </w:rPr>
      </w:pPr>
      <w:r>
        <w:rPr>
          <w:rFonts w:hint="eastAsia"/>
          <w:rtl/>
        </w:rPr>
        <w:t>و</w:t>
      </w:r>
      <w:r>
        <w:rPr>
          <w:rtl/>
        </w:rPr>
        <w:t xml:space="preserve"> کان عل</w:t>
      </w:r>
      <w:r>
        <w:rPr>
          <w:rFonts w:hint="cs"/>
          <w:rtl/>
        </w:rPr>
        <w:t>ی</w:t>
      </w:r>
      <w:r>
        <w:rPr>
          <w:rtl/>
        </w:rPr>
        <w:t xml:space="preserve"> خلافتکم </w:t>
      </w:r>
      <w:r>
        <w:rPr>
          <w:rFonts w:hint="cs"/>
          <w:rtl/>
        </w:rPr>
        <w:t>ی</w:t>
      </w:r>
      <w:r>
        <w:rPr>
          <w:rFonts w:hint="eastAsia"/>
          <w:rtl/>
        </w:rPr>
        <w:t>ز</w:t>
      </w:r>
      <w:r>
        <w:rPr>
          <w:rFonts w:hint="cs"/>
          <w:rtl/>
        </w:rPr>
        <w:t>ی</w:t>
      </w:r>
      <w:r>
        <w:rPr>
          <w:rFonts w:hint="eastAsia"/>
          <w:rtl/>
        </w:rPr>
        <w:t>د</w:t>
      </w:r>
    </w:p>
    <w:p w:rsidR="00656589" w:rsidRDefault="007F0642" w:rsidP="007F0642">
      <w:pPr>
        <w:pStyle w:val="libNormal"/>
        <w:rPr>
          <w:rtl/>
        </w:rPr>
      </w:pPr>
      <w:r>
        <w:rPr>
          <w:rFonts w:hint="eastAsia"/>
          <w:rtl/>
        </w:rPr>
        <w:t>ال</w:t>
      </w:r>
      <w:r>
        <w:rPr>
          <w:rFonts w:hint="cs"/>
          <w:rtl/>
        </w:rPr>
        <w:t>ی</w:t>
      </w:r>
      <w:r>
        <w:rPr>
          <w:rtl/>
        </w:rPr>
        <w:t xml:space="preserve"> غ</w:t>
      </w:r>
      <w:r>
        <w:rPr>
          <w:rFonts w:hint="cs"/>
          <w:rtl/>
        </w:rPr>
        <w:t>ی</w:t>
      </w:r>
      <w:r>
        <w:rPr>
          <w:rFonts w:hint="eastAsia"/>
          <w:rtl/>
        </w:rPr>
        <w:t>ر</w:t>
      </w:r>
      <w:r>
        <w:rPr>
          <w:rtl/>
        </w:rPr>
        <w:t xml:space="preserve"> ذلک ممّا ل</w:t>
      </w:r>
      <w:r>
        <w:rPr>
          <w:rFonts w:hint="cs"/>
          <w:rtl/>
        </w:rPr>
        <w:t>ی</w:t>
      </w:r>
      <w:r>
        <w:rPr>
          <w:rFonts w:hint="eastAsia"/>
          <w:rtl/>
        </w:rPr>
        <w:t>س</w:t>
      </w:r>
      <w:r>
        <w:rPr>
          <w:rtl/>
        </w:rPr>
        <w:t xml:space="preserve"> مقام نقله،و ف</w:t>
      </w:r>
      <w:r>
        <w:rPr>
          <w:rFonts w:hint="cs"/>
          <w:rtl/>
        </w:rPr>
        <w:t>ی</w:t>
      </w:r>
      <w:r>
        <w:rPr>
          <w:rtl/>
        </w:rPr>
        <w:t xml:space="preserve"> قوله تعال</w:t>
      </w:r>
      <w:r>
        <w:rPr>
          <w:rFonts w:hint="cs"/>
          <w:rtl/>
        </w:rPr>
        <w:t>ی</w:t>
      </w:r>
      <w:r>
        <w:rPr>
          <w:rtl/>
        </w:rPr>
        <w:t xml:space="preserve"> ف</w:t>
      </w:r>
      <w:r>
        <w:rPr>
          <w:rFonts w:hint="cs"/>
          <w:rtl/>
        </w:rPr>
        <w:t>ی</w:t>
      </w:r>
      <w:r>
        <w:rPr>
          <w:rtl/>
        </w:rPr>
        <w:t xml:space="preserve"> آ</w:t>
      </w:r>
      <w:r>
        <w:rPr>
          <w:rFonts w:hint="cs"/>
          <w:rtl/>
        </w:rPr>
        <w:t>ی</w:t>
      </w:r>
      <w:r>
        <w:rPr>
          <w:rFonts w:hint="eastAsia"/>
          <w:rtl/>
        </w:rPr>
        <w:t>ه</w:t>
      </w:r>
      <w:r>
        <w:rPr>
          <w:rtl/>
        </w:rPr>
        <w:t xml:space="preserve"> الرؤ</w:t>
      </w:r>
      <w:r>
        <w:rPr>
          <w:rFonts w:hint="cs"/>
          <w:rtl/>
        </w:rPr>
        <w:t>ی</w:t>
      </w:r>
      <w:r>
        <w:rPr>
          <w:rFonts w:hint="eastAsia"/>
          <w:rtl/>
        </w:rPr>
        <w:t>ا</w:t>
      </w:r>
      <w:r>
        <w:rPr>
          <w:rtl/>
        </w:rPr>
        <w:t xml:space="preserve">: </w:t>
      </w:r>
      <w:r w:rsidR="00063C0B" w:rsidRPr="00063C0B">
        <w:rPr>
          <w:rStyle w:val="libAlaemChar"/>
          <w:rtl/>
        </w:rPr>
        <w:t>(</w:t>
      </w:r>
      <w:r w:rsidRPr="00063C0B">
        <w:rPr>
          <w:rStyle w:val="libAieChar"/>
          <w:rtl/>
        </w:rPr>
        <w:t xml:space="preserve">فَمٰا </w:t>
      </w:r>
      <w:r w:rsidRPr="00063C0B">
        <w:rPr>
          <w:rStyle w:val="libAieChar"/>
          <w:rFonts w:hint="cs"/>
          <w:rtl/>
        </w:rPr>
        <w:t>یَ</w:t>
      </w:r>
      <w:r w:rsidRPr="00063C0B">
        <w:rPr>
          <w:rStyle w:val="libAieChar"/>
          <w:rFonts w:hint="eastAsia"/>
          <w:rtl/>
        </w:rPr>
        <w:t>زِ</w:t>
      </w:r>
      <w:r w:rsidRPr="00063C0B">
        <w:rPr>
          <w:rStyle w:val="libAieChar"/>
          <w:rFonts w:hint="cs"/>
          <w:rtl/>
        </w:rPr>
        <w:t>ی</w:t>
      </w:r>
      <w:r w:rsidRPr="00063C0B">
        <w:rPr>
          <w:rStyle w:val="libAieChar"/>
          <w:rFonts w:hint="eastAsia"/>
          <w:rtl/>
        </w:rPr>
        <w:t>دُهُمْ</w:t>
      </w:r>
      <w:r w:rsidRPr="00063C0B">
        <w:rPr>
          <w:rStyle w:val="libAieChar"/>
          <w:rtl/>
        </w:rPr>
        <w:t xml:space="preserve"> إِلاّٰ طُغْ</w:t>
      </w:r>
      <w:r w:rsidRPr="00063C0B">
        <w:rPr>
          <w:rStyle w:val="libAieChar"/>
          <w:rFonts w:hint="cs"/>
          <w:rtl/>
        </w:rPr>
        <w:t>یٰ</w:t>
      </w:r>
      <w:r w:rsidRPr="00063C0B">
        <w:rPr>
          <w:rStyle w:val="libAieChar"/>
          <w:rFonts w:hint="eastAsia"/>
          <w:rtl/>
        </w:rPr>
        <w:t>اناً</w:t>
      </w:r>
      <w:r w:rsidRPr="00063C0B">
        <w:rPr>
          <w:rStyle w:val="libAieChar"/>
          <w:rtl/>
        </w:rPr>
        <w:t xml:space="preserve"> کَبِ</w:t>
      </w:r>
      <w:r w:rsidRPr="00063C0B">
        <w:rPr>
          <w:rStyle w:val="libAieChar"/>
          <w:rFonts w:hint="cs"/>
          <w:rtl/>
        </w:rPr>
        <w:t>ی</w:t>
      </w:r>
      <w:r w:rsidRPr="00063C0B">
        <w:rPr>
          <w:rStyle w:val="libAieChar"/>
          <w:rFonts w:hint="eastAsia"/>
          <w:rtl/>
        </w:rPr>
        <w:t>راً</w:t>
      </w:r>
      <w:r w:rsidR="00063C0B" w:rsidRPr="00063C0B">
        <w:rPr>
          <w:rStyle w:val="libAlaemChar"/>
          <w:rFonts w:hint="eastAsia"/>
          <w:rtl/>
        </w:rPr>
        <w:t>)</w:t>
      </w:r>
      <w:r>
        <w:rPr>
          <w:rtl/>
        </w:rPr>
        <w:t xml:space="preserve"> </w:t>
      </w:r>
      <w:r w:rsidR="00D42CA5" w:rsidRPr="00525B9B">
        <w:rPr>
          <w:rStyle w:val="libFootnotenumChar"/>
          <w:rtl/>
        </w:rPr>
        <w:t>(1)</w:t>
      </w:r>
      <w:r>
        <w:rPr>
          <w:rtl/>
        </w:rPr>
        <w:t>لطافه لا تخف</w:t>
      </w:r>
      <w:r>
        <w:rPr>
          <w:rFonts w:hint="cs"/>
          <w:rtl/>
        </w:rPr>
        <w:t>ی</w:t>
      </w:r>
      <w:r>
        <w:rPr>
          <w:rtl/>
        </w:rPr>
        <w:t>.</w:t>
      </w:r>
    </w:p>
    <w:p w:rsidR="00656589" w:rsidRDefault="007F0642" w:rsidP="007F0642">
      <w:pPr>
        <w:pStyle w:val="libNormal"/>
        <w:rPr>
          <w:rtl/>
        </w:rPr>
      </w:pPr>
      <w:r>
        <w:rPr>
          <w:rFonts w:hint="eastAsia"/>
          <w:rtl/>
        </w:rPr>
        <w:t>ذکر</w:t>
      </w:r>
      <w:r>
        <w:rPr>
          <w:rtl/>
        </w:rPr>
        <w:t xml:space="preserve"> ما جر</w:t>
      </w:r>
      <w:r>
        <w:rPr>
          <w:rFonts w:hint="cs"/>
          <w:rtl/>
        </w:rPr>
        <w:t>ی</w:t>
      </w:r>
      <w:r>
        <w:rPr>
          <w:rtl/>
        </w:rPr>
        <w:t xml:space="preserve"> من </w:t>
      </w:r>
      <w:r>
        <w:rPr>
          <w:rFonts w:hint="cs"/>
          <w:rtl/>
        </w:rPr>
        <w:t>ی</w:t>
      </w:r>
      <w:r>
        <w:rPr>
          <w:rFonts w:hint="eastAsia"/>
          <w:rtl/>
        </w:rPr>
        <w:t>ز</w:t>
      </w:r>
      <w:r>
        <w:rPr>
          <w:rFonts w:hint="cs"/>
          <w:rtl/>
        </w:rPr>
        <w:t>ی</w:t>
      </w:r>
      <w:r>
        <w:rPr>
          <w:rFonts w:hint="eastAsia"/>
          <w:rtl/>
        </w:rPr>
        <w:t>د</w:t>
      </w:r>
      <w:r>
        <w:rPr>
          <w:rtl/>
        </w:rPr>
        <w:t xml:space="preserve"> عل</w:t>
      </w:r>
      <w:r>
        <w:rPr>
          <w:rFonts w:hint="cs"/>
          <w:rtl/>
        </w:rPr>
        <w:t>ی</w:t>
      </w:r>
      <w:r>
        <w:rPr>
          <w:rtl/>
        </w:rPr>
        <w:t xml:space="preserve"> رأس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أهل ب</w:t>
      </w:r>
      <w:r>
        <w:rPr>
          <w:rFonts w:hint="cs"/>
          <w:rtl/>
        </w:rPr>
        <w:t>ی</w:t>
      </w:r>
      <w:r>
        <w:rPr>
          <w:rFonts w:hint="eastAsia"/>
          <w:rtl/>
        </w:rPr>
        <w:t>ته</w:t>
      </w:r>
      <w:r>
        <w:rPr>
          <w:rtl/>
        </w:rPr>
        <w:t xml:space="preserve"> المظلوم</w:t>
      </w:r>
      <w:r>
        <w:rPr>
          <w:rFonts w:hint="cs"/>
          <w:rtl/>
        </w:rPr>
        <w:t>ی</w:t>
      </w:r>
      <w:r>
        <w:rPr>
          <w:rFonts w:hint="eastAsia"/>
          <w:rtl/>
        </w:rPr>
        <w:t>ن</w:t>
      </w:r>
      <w:r>
        <w:rPr>
          <w:rtl/>
        </w:rPr>
        <w:t xml:space="preserve"> </w:t>
      </w:r>
      <w:r w:rsidR="00D42CA5" w:rsidRPr="00525B9B">
        <w:rPr>
          <w:rStyle w:val="libFootnotenumChar"/>
          <w:rtl/>
        </w:rPr>
        <w:t>(2)</w:t>
      </w:r>
      <w:r>
        <w:rPr>
          <w:rtl/>
        </w:rPr>
        <w:t>.</w:t>
      </w:r>
    </w:p>
    <w:p w:rsidR="00656589" w:rsidRDefault="007F0642" w:rsidP="007F0642">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عشائر الحس</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و ب</w:t>
      </w:r>
      <w:r>
        <w:rPr>
          <w:rFonts w:hint="cs"/>
          <w:rtl/>
        </w:rPr>
        <w:t>ی</w:t>
      </w:r>
      <w:r>
        <w:rPr>
          <w:rFonts w:hint="eastAsia"/>
          <w:rtl/>
        </w:rPr>
        <w:t>ن</w:t>
      </w:r>
      <w:r>
        <w:rPr>
          <w:rtl/>
        </w:rPr>
        <w:t xml:space="preserve"> </w:t>
      </w:r>
      <w:r>
        <w:rPr>
          <w:rFonts w:hint="cs"/>
          <w:rtl/>
        </w:rPr>
        <w:t>ی</w:t>
      </w:r>
      <w:r>
        <w:rPr>
          <w:rFonts w:hint="eastAsia"/>
          <w:rtl/>
        </w:rPr>
        <w:t>ز</w:t>
      </w:r>
      <w:r>
        <w:rPr>
          <w:rFonts w:hint="cs"/>
          <w:rtl/>
        </w:rPr>
        <w:t>ی</w:t>
      </w:r>
      <w:r>
        <w:rPr>
          <w:rFonts w:hint="eastAsia"/>
          <w:rtl/>
        </w:rPr>
        <w:t>د</w:t>
      </w:r>
      <w:r>
        <w:rPr>
          <w:rtl/>
        </w:rPr>
        <w:t xml:space="preserve"> من الاحتجاج </w:t>
      </w:r>
      <w:r w:rsidR="00D42CA5" w:rsidRPr="00525B9B">
        <w:rPr>
          <w:rStyle w:val="libFootnotenumChar"/>
          <w:rtl/>
        </w:rPr>
        <w:t>(3)</w:t>
      </w:r>
      <w:r>
        <w:rPr>
          <w:rtl/>
        </w:rPr>
        <w:t>،ف</w:t>
      </w:r>
      <w:r>
        <w:rPr>
          <w:rFonts w:hint="cs"/>
          <w:rtl/>
        </w:rPr>
        <w:t>ی</w:t>
      </w:r>
      <w:r>
        <w:rPr>
          <w:rFonts w:hint="eastAsia"/>
          <w:rtl/>
        </w:rPr>
        <w:t>ه</w:t>
      </w:r>
      <w:r>
        <w:rPr>
          <w:rtl/>
        </w:rPr>
        <w:t xml:space="preserve"> کتاب </w:t>
      </w:r>
      <w:r>
        <w:rPr>
          <w:rFonts w:hint="cs"/>
          <w:rtl/>
        </w:rPr>
        <w:t>ی</w:t>
      </w:r>
      <w:r>
        <w:rPr>
          <w:rFonts w:hint="eastAsia"/>
          <w:rtl/>
        </w:rPr>
        <w:t>ز</w:t>
      </w:r>
      <w:r>
        <w:rPr>
          <w:rFonts w:hint="cs"/>
          <w:rtl/>
        </w:rPr>
        <w:t>ی</w:t>
      </w:r>
      <w:r>
        <w:rPr>
          <w:rFonts w:hint="eastAsia"/>
          <w:rtl/>
        </w:rPr>
        <w:t>د</w:t>
      </w:r>
      <w:r>
        <w:rPr>
          <w:rtl/>
        </w:rPr>
        <w:t xml:space="preserve"> ال</w:t>
      </w:r>
      <w:r>
        <w:rPr>
          <w:rFonts w:hint="cs"/>
          <w:rtl/>
        </w:rPr>
        <w:t>ی</w:t>
      </w:r>
      <w:r>
        <w:rPr>
          <w:rtl/>
        </w:rPr>
        <w:t xml:space="preserve"> ابن عبّاس و جواب ابن عبّاس عنه،و کتابه ال</w:t>
      </w:r>
      <w:r>
        <w:rPr>
          <w:rFonts w:hint="cs"/>
          <w:rtl/>
        </w:rPr>
        <w:t>ی</w:t>
      </w:r>
      <w:r>
        <w:rPr>
          <w:rtl/>
        </w:rPr>
        <w:t xml:space="preserve"> محمّد بن الحنف</w:t>
      </w:r>
      <w:r>
        <w:rPr>
          <w:rFonts w:hint="cs"/>
          <w:rtl/>
        </w:rPr>
        <w:t>ی</w:t>
      </w:r>
      <w:r>
        <w:rPr>
          <w:rFonts w:hint="eastAsia"/>
          <w:rtl/>
        </w:rPr>
        <w:t>ه</w:t>
      </w:r>
      <w:r>
        <w:rPr>
          <w:rtl/>
        </w:rPr>
        <w:t xml:space="preserve"> </w:t>
      </w:r>
      <w:r w:rsidR="00D42CA5" w:rsidRPr="00525B9B">
        <w:rPr>
          <w:rStyle w:val="libFootnotenumChar"/>
          <w:rtl/>
        </w:rPr>
        <w:t>(4)</w:t>
      </w:r>
      <w:r>
        <w:rPr>
          <w:rtl/>
        </w:rPr>
        <w:t>.</w:t>
      </w:r>
    </w:p>
    <w:p w:rsidR="00387FBF" w:rsidRDefault="007F0642" w:rsidP="00387FBF">
      <w:pPr>
        <w:pStyle w:val="libNormal"/>
        <w:rPr>
          <w:rtl/>
        </w:rPr>
      </w:pPr>
      <w:r>
        <w:rPr>
          <w:rFonts w:hint="eastAsia"/>
          <w:rtl/>
        </w:rPr>
        <w:t>کتاب</w:t>
      </w:r>
      <w:r>
        <w:rPr>
          <w:rtl/>
        </w:rPr>
        <w:t xml:space="preserve"> عبد اللّه بن عمر ال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و جواب </w:t>
      </w:r>
      <w:r>
        <w:rPr>
          <w:rFonts w:hint="cs"/>
          <w:rtl/>
        </w:rPr>
        <w:t>ی</w:t>
      </w:r>
      <w:r>
        <w:rPr>
          <w:rFonts w:hint="eastAsia"/>
          <w:rtl/>
        </w:rPr>
        <w:t>ز</w:t>
      </w:r>
      <w:r>
        <w:rPr>
          <w:rFonts w:hint="cs"/>
          <w:rtl/>
        </w:rPr>
        <w:t>ی</w:t>
      </w:r>
      <w:r>
        <w:rPr>
          <w:rFonts w:hint="eastAsia"/>
          <w:rtl/>
        </w:rPr>
        <w:t>د</w:t>
      </w:r>
      <w:r>
        <w:rPr>
          <w:rtl/>
        </w:rPr>
        <w:t xml:space="preserve"> عنه </w:t>
      </w:r>
      <w:r w:rsidR="00D42CA5" w:rsidRPr="00525B9B">
        <w:rPr>
          <w:rStyle w:val="libFootnotenumChar"/>
          <w:rtl/>
        </w:rPr>
        <w:t>(5)</w:t>
      </w:r>
      <w:r>
        <w:rPr>
          <w:rtl/>
        </w:rPr>
        <w:t>.</w:t>
      </w:r>
    </w:p>
    <w:p w:rsidR="00656589" w:rsidRDefault="007F0642" w:rsidP="00387FBF">
      <w:pPr>
        <w:pStyle w:val="libNormal"/>
        <w:rPr>
          <w:rtl/>
        </w:rPr>
      </w:pPr>
      <w:r w:rsidRPr="00387FBF">
        <w:rPr>
          <w:rStyle w:val="libBold1Char"/>
          <w:rFonts w:hint="eastAsia"/>
          <w:rtl/>
        </w:rPr>
        <w:t>الکاف</w:t>
      </w:r>
      <w:r w:rsidRPr="00387FBF">
        <w:rPr>
          <w:rStyle w:val="libBold1Char"/>
          <w:rFonts w:hint="cs"/>
          <w:rtl/>
        </w:rPr>
        <w:t>ی</w:t>
      </w:r>
      <w:r>
        <w:rPr>
          <w:rtl/>
        </w:rPr>
        <w:t>: ف</w:t>
      </w:r>
      <w:r>
        <w:rPr>
          <w:rFonts w:hint="cs"/>
          <w:rtl/>
        </w:rPr>
        <w:t>ی</w:t>
      </w:r>
      <w:r>
        <w:rPr>
          <w:rtl/>
        </w:rPr>
        <w:t xml:space="preserve"> انّ </w:t>
      </w:r>
      <w:r>
        <w:rPr>
          <w:rFonts w:hint="cs"/>
          <w:rtl/>
        </w:rPr>
        <w:t>ی</w:t>
      </w:r>
      <w:r>
        <w:rPr>
          <w:rFonts w:hint="eastAsia"/>
          <w:rtl/>
        </w:rPr>
        <w:t>ز</w:t>
      </w:r>
      <w:r>
        <w:rPr>
          <w:rFonts w:hint="cs"/>
          <w:rtl/>
        </w:rPr>
        <w:t>ی</w:t>
      </w:r>
      <w:r>
        <w:rPr>
          <w:rFonts w:hint="eastAsia"/>
          <w:rtl/>
        </w:rPr>
        <w:t>د</w:t>
      </w:r>
      <w:r>
        <w:rPr>
          <w:rtl/>
        </w:rPr>
        <w:t xml:space="preserve"> دخل المد</w:t>
      </w:r>
      <w:r>
        <w:rPr>
          <w:rFonts w:hint="cs"/>
          <w:rtl/>
        </w:rPr>
        <w:t>ی</w:t>
      </w:r>
      <w:r>
        <w:rPr>
          <w:rFonts w:hint="eastAsia"/>
          <w:rtl/>
        </w:rPr>
        <w:t>نه</w:t>
      </w:r>
      <w:r>
        <w:rPr>
          <w:rtl/>
        </w:rPr>
        <w:t xml:space="preserve"> و هو </w:t>
      </w:r>
      <w:r>
        <w:rPr>
          <w:rFonts w:hint="cs"/>
          <w:rtl/>
        </w:rPr>
        <w:t>ی</w:t>
      </w:r>
      <w:r>
        <w:rPr>
          <w:rFonts w:hint="eastAsia"/>
          <w:rtl/>
        </w:rPr>
        <w:t>ر</w:t>
      </w:r>
      <w:r>
        <w:rPr>
          <w:rFonts w:hint="cs"/>
          <w:rtl/>
        </w:rPr>
        <w:t>ی</w:t>
      </w:r>
      <w:r>
        <w:rPr>
          <w:rFonts w:hint="eastAsia"/>
          <w:rtl/>
        </w:rPr>
        <w:t>د</w:t>
      </w:r>
      <w:r>
        <w:rPr>
          <w:rtl/>
        </w:rPr>
        <w:t xml:space="preserve"> الحجّ و أرسل 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38298A" w:rsidRPr="0038298A">
        <w:rPr>
          <w:rStyle w:val="libAlaemChar"/>
          <w:rtl/>
        </w:rPr>
        <w:t>عليهما‌السلام</w:t>
      </w:r>
      <w:r>
        <w:rPr>
          <w:rtl/>
        </w:rPr>
        <w:t xml:space="preserve"> و قال له:أتقرّ ل</w:t>
      </w:r>
      <w:r>
        <w:rPr>
          <w:rFonts w:hint="cs"/>
          <w:rtl/>
        </w:rPr>
        <w:t>ی</w:t>
      </w:r>
      <w:r>
        <w:rPr>
          <w:rtl/>
        </w:rPr>
        <w:t xml:space="preserve"> انّک عبد ل</w:t>
      </w:r>
      <w:r>
        <w:rPr>
          <w:rFonts w:hint="cs"/>
          <w:rtl/>
        </w:rPr>
        <w:t>ی</w:t>
      </w:r>
      <w:r>
        <w:rPr>
          <w:rtl/>
        </w:rPr>
        <w:t>...الخ.</w:t>
      </w:r>
    </w:p>
    <w:p w:rsidR="00656589" w:rsidRDefault="007F0642" w:rsidP="007F0642">
      <w:pPr>
        <w:pStyle w:val="libNormal"/>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انّ المعروف من السّ</w:t>
      </w:r>
      <w:r>
        <w:rPr>
          <w:rFonts w:hint="cs"/>
          <w:rtl/>
        </w:rPr>
        <w:t>ی</w:t>
      </w:r>
      <w:r>
        <w:rPr>
          <w:rFonts w:hint="eastAsia"/>
          <w:rtl/>
        </w:rPr>
        <w:t>ر</w:t>
      </w:r>
      <w:r>
        <w:rPr>
          <w:rtl/>
        </w:rPr>
        <w:t xml:space="preserve"> انّ </w:t>
      </w:r>
      <w:r>
        <w:rPr>
          <w:rFonts w:hint="cs"/>
          <w:rtl/>
        </w:rPr>
        <w:t>ی</w:t>
      </w:r>
      <w:r>
        <w:rPr>
          <w:rFonts w:hint="eastAsia"/>
          <w:rtl/>
        </w:rPr>
        <w:t>ز</w:t>
      </w:r>
      <w:r>
        <w:rPr>
          <w:rFonts w:hint="cs"/>
          <w:rtl/>
        </w:rPr>
        <w:t>ی</w:t>
      </w:r>
      <w:r>
        <w:rPr>
          <w:rFonts w:hint="eastAsia"/>
          <w:rtl/>
        </w:rPr>
        <w:t>د</w:t>
      </w:r>
      <w:r>
        <w:rPr>
          <w:rtl/>
        </w:rPr>
        <w:t xml:space="preserve"> لم </w:t>
      </w:r>
      <w:r>
        <w:rPr>
          <w:rFonts w:hint="cs"/>
          <w:rtl/>
        </w:rPr>
        <w:t>ی</w:t>
      </w:r>
      <w:r>
        <w:rPr>
          <w:rFonts w:hint="eastAsia"/>
          <w:rtl/>
        </w:rPr>
        <w:t>أت</w:t>
      </w:r>
      <w:r>
        <w:rPr>
          <w:rtl/>
        </w:rPr>
        <w:t xml:space="preserve"> المد</w:t>
      </w:r>
      <w:r>
        <w:rPr>
          <w:rFonts w:hint="cs"/>
          <w:rtl/>
        </w:rPr>
        <w:t>ی</w:t>
      </w:r>
      <w:r>
        <w:rPr>
          <w:rFonts w:hint="eastAsia"/>
          <w:rtl/>
        </w:rPr>
        <w:t>نه</w:t>
      </w:r>
      <w:r>
        <w:rPr>
          <w:rtl/>
        </w:rPr>
        <w:t xml:space="preserve"> بعد خلافته الم</w:t>
      </w:r>
      <w:r>
        <w:rPr>
          <w:rFonts w:hint="cs"/>
          <w:rtl/>
        </w:rPr>
        <w:t>ی</w:t>
      </w:r>
      <w:r>
        <w:rPr>
          <w:rFonts w:hint="eastAsia"/>
          <w:rtl/>
        </w:rPr>
        <w:t>شومه</w:t>
      </w:r>
      <w:r>
        <w:rPr>
          <w:rtl/>
        </w:rPr>
        <w:t xml:space="preserve"> ال</w:t>
      </w:r>
      <w:r>
        <w:rPr>
          <w:rFonts w:hint="cs"/>
          <w:rtl/>
        </w:rPr>
        <w:t>ی</w:t>
      </w:r>
      <w:r>
        <w:rPr>
          <w:rtl/>
        </w:rPr>
        <w:t xml:space="preserve"> أن مات و دخل النار،ثمّ أجاب بعدم الاعتماد </w:t>
      </w:r>
      <w:r w:rsidR="00D42CA5" w:rsidRPr="00525B9B">
        <w:rPr>
          <w:rStyle w:val="libFootnotenumChar"/>
          <w:rtl/>
        </w:rPr>
        <w:t>(6)</w:t>
      </w:r>
      <w:r>
        <w:rPr>
          <w:rtl/>
        </w:rPr>
        <w:t>عل</w:t>
      </w:r>
      <w:r>
        <w:rPr>
          <w:rFonts w:hint="cs"/>
          <w:rtl/>
        </w:rPr>
        <w:t>ی</w:t>
      </w:r>
      <w:r>
        <w:rPr>
          <w:rtl/>
        </w:rPr>
        <w:t xml:space="preserve"> السّ</w:t>
      </w:r>
      <w:r>
        <w:rPr>
          <w:rFonts w:hint="cs"/>
          <w:rtl/>
        </w:rPr>
        <w:t>ی</w:t>
      </w:r>
      <w:r>
        <w:rPr>
          <w:rFonts w:hint="eastAsia"/>
          <w:rtl/>
        </w:rPr>
        <w:t>ر</w:t>
      </w:r>
      <w:r>
        <w:rPr>
          <w:rtl/>
        </w:rPr>
        <w:t xml:space="preserve"> أو انّه</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سورة الاسراء/الآية60.</w:t>
      </w:r>
    </w:p>
    <w:p w:rsidR="00387FBF" w:rsidRDefault="00387FBF" w:rsidP="00387FBF">
      <w:pPr>
        <w:pStyle w:val="libFootnote0"/>
        <w:rPr>
          <w:rtl/>
        </w:rPr>
      </w:pPr>
      <w:r>
        <w:rPr>
          <w:rFonts w:hint="cs"/>
          <w:rtl/>
        </w:rPr>
        <w:t>(2) ق:10/39/224-228و235،ج:45/128-145و167.</w:t>
      </w:r>
    </w:p>
    <w:p w:rsidR="00387FBF" w:rsidRDefault="00387FBF" w:rsidP="00387FBF">
      <w:pPr>
        <w:pStyle w:val="libFootnote0"/>
        <w:rPr>
          <w:rtl/>
        </w:rPr>
      </w:pPr>
      <w:r>
        <w:rPr>
          <w:rFonts w:hint="cs"/>
          <w:rtl/>
        </w:rPr>
        <w:t>(3) ق:10/47/276،ج:45/323.</w:t>
      </w:r>
    </w:p>
    <w:p w:rsidR="00387FBF" w:rsidRDefault="00387FBF" w:rsidP="00387FBF">
      <w:pPr>
        <w:pStyle w:val="libFootnote0"/>
        <w:rPr>
          <w:rtl/>
        </w:rPr>
      </w:pPr>
      <w:r>
        <w:rPr>
          <w:rFonts w:hint="cs"/>
          <w:rtl/>
        </w:rPr>
        <w:t>(4) ق:10/47/276،ج:45/323.</w:t>
      </w:r>
    </w:p>
    <w:p w:rsidR="00387FBF" w:rsidRDefault="00387FBF" w:rsidP="00387FBF">
      <w:pPr>
        <w:pStyle w:val="libFootnote0"/>
        <w:rPr>
          <w:rtl/>
        </w:rPr>
      </w:pPr>
      <w:r>
        <w:rPr>
          <w:rFonts w:hint="cs"/>
          <w:rtl/>
        </w:rPr>
        <w:t>(5) ق:10/47/277،ج:45/328.</w:t>
      </w:r>
    </w:p>
    <w:p w:rsidR="00387FBF" w:rsidRDefault="00387FBF" w:rsidP="00387FBF">
      <w:pPr>
        <w:pStyle w:val="libFootnote0"/>
        <w:rPr>
          <w:rtl/>
        </w:rPr>
      </w:pPr>
      <w:r>
        <w:rPr>
          <w:rFonts w:hint="cs"/>
          <w:rtl/>
        </w:rPr>
        <w:t xml:space="preserve">(6) و يؤيد ما قال رواية الشيخ الطوسي عن أبي عبد الله </w:t>
      </w:r>
      <w:r w:rsidRPr="00295F5C">
        <w:rPr>
          <w:rStyle w:val="libAlaemChar"/>
          <w:rtl/>
        </w:rPr>
        <w:t>عليه‌السلام</w:t>
      </w:r>
      <w:r>
        <w:rPr>
          <w:rFonts w:hint="cs"/>
          <w:rtl/>
        </w:rPr>
        <w:t xml:space="preserve"> انه قال انّ يزيد بن معاوية حجّ فلما انصرف قال: (...أبيات فيها سقط في المتن) فنقّص الله عمره و أماته قبل أجله.(منه مدّ ظله).</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اشتبه</w:t>
      </w:r>
      <w:r>
        <w:rPr>
          <w:rtl/>
        </w:rPr>
        <w:t xml:space="preserve"> عل</w:t>
      </w:r>
      <w:r>
        <w:rPr>
          <w:rFonts w:hint="cs"/>
          <w:rtl/>
        </w:rPr>
        <w:t>ی</w:t>
      </w:r>
      <w:r>
        <w:rPr>
          <w:rtl/>
        </w:rPr>
        <w:t xml:space="preserve"> بعض الرواه،و کان ف</w:t>
      </w:r>
      <w:r>
        <w:rPr>
          <w:rFonts w:hint="cs"/>
          <w:rtl/>
        </w:rPr>
        <w:t>ی</w:t>
      </w:r>
      <w:r>
        <w:rPr>
          <w:rtl/>
        </w:rPr>
        <w:t xml:space="preserve"> الخبر انّه جر</w:t>
      </w:r>
      <w:r>
        <w:rPr>
          <w:rFonts w:hint="cs"/>
          <w:rtl/>
        </w:rPr>
        <w:t>ی</w:t>
      </w:r>
      <w:r>
        <w:rPr>
          <w:rtl/>
        </w:rPr>
        <w:t xml:space="preserve"> ذلک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من أرسله الملعون لأخذ الب</w:t>
      </w:r>
      <w:r>
        <w:rPr>
          <w:rFonts w:hint="cs"/>
          <w:rtl/>
        </w:rPr>
        <w:t>ی</w:t>
      </w:r>
      <w:r>
        <w:rPr>
          <w:rFonts w:hint="eastAsia"/>
          <w:rtl/>
        </w:rPr>
        <w:t>عه</w:t>
      </w:r>
      <w:r>
        <w:rPr>
          <w:rtl/>
        </w:rPr>
        <w:t xml:space="preserve"> و هو مسلم بن عقبه </w:t>
      </w:r>
      <w:r w:rsidR="00D42CA5" w:rsidRPr="00525B9B">
        <w:rPr>
          <w:rStyle w:val="libFootnotenumChar"/>
          <w:rtl/>
        </w:rPr>
        <w:t>(1)</w:t>
      </w:r>
      <w:r>
        <w:rPr>
          <w:rtl/>
        </w:rPr>
        <w:t>.</w:t>
      </w:r>
    </w:p>
    <w:p w:rsidR="00656589" w:rsidRDefault="007F0642" w:rsidP="007F0642">
      <w:pPr>
        <w:pStyle w:val="libNormal"/>
        <w:rPr>
          <w:rtl/>
        </w:rPr>
      </w:pPr>
      <w:r w:rsidRPr="00387FBF">
        <w:rPr>
          <w:rStyle w:val="libBold1Char"/>
          <w:rFonts w:hint="eastAsia"/>
          <w:rtl/>
        </w:rPr>
        <w:t>الإختصاص</w:t>
      </w:r>
      <w:r>
        <w:rPr>
          <w:rtl/>
        </w:rPr>
        <w:t xml:space="preserve">: هلک </w:t>
      </w:r>
      <w:r>
        <w:rPr>
          <w:rFonts w:hint="cs"/>
          <w:rtl/>
        </w:rPr>
        <w:t>ی</w:t>
      </w:r>
      <w:r>
        <w:rPr>
          <w:rFonts w:hint="eastAsia"/>
          <w:rtl/>
        </w:rPr>
        <w:t>ز</w:t>
      </w:r>
      <w:r>
        <w:rPr>
          <w:rFonts w:hint="cs"/>
          <w:rtl/>
        </w:rPr>
        <w:t>ی</w:t>
      </w:r>
      <w:r>
        <w:rPr>
          <w:rFonts w:hint="eastAsia"/>
          <w:rtl/>
        </w:rPr>
        <w:t>د</w:t>
      </w:r>
      <w:r>
        <w:rPr>
          <w:rtl/>
        </w:rPr>
        <w:t>(لعنه اللّه)و هو ابن ثلاثه و ستّ</w:t>
      </w:r>
      <w:r>
        <w:rPr>
          <w:rFonts w:hint="cs"/>
          <w:rtl/>
        </w:rPr>
        <w:t>ی</w:t>
      </w:r>
      <w:r>
        <w:rPr>
          <w:rFonts w:hint="eastAsia"/>
          <w:rtl/>
        </w:rPr>
        <w:t>ن</w:t>
      </w:r>
      <w:r>
        <w:rPr>
          <w:rtl/>
        </w:rPr>
        <w:t xml:space="preserve"> سنه و ولّ</w:t>
      </w:r>
      <w:r>
        <w:rPr>
          <w:rFonts w:hint="cs"/>
          <w:rtl/>
        </w:rPr>
        <w:t>ی</w:t>
      </w:r>
      <w:r>
        <w:rPr>
          <w:rtl/>
        </w:rPr>
        <w:t xml:space="preserve"> الأمر أربع سن</w:t>
      </w:r>
      <w:r>
        <w:rPr>
          <w:rFonts w:hint="cs"/>
          <w:rtl/>
        </w:rPr>
        <w:t>ی</w:t>
      </w:r>
      <w:r>
        <w:rPr>
          <w:rFonts w:hint="eastAsia"/>
          <w:rtl/>
        </w:rPr>
        <w:t>ن</w:t>
      </w:r>
      <w:r>
        <w:rPr>
          <w:rtl/>
        </w:rPr>
        <w:t xml:space="preserve"> </w:t>
      </w:r>
      <w:r w:rsidR="00D42CA5" w:rsidRPr="00525B9B">
        <w:rPr>
          <w:rStyle w:val="libFootnotenumChar"/>
          <w:rtl/>
        </w:rPr>
        <w:t>(2)</w:t>
      </w:r>
      <w:r>
        <w:rPr>
          <w:rtl/>
        </w:rPr>
        <w:t>.</w:t>
      </w:r>
    </w:p>
    <w:p w:rsidR="00656589" w:rsidRDefault="007F0642" w:rsidP="007F0642">
      <w:pPr>
        <w:pStyle w:val="libNormal"/>
        <w:rPr>
          <w:rtl/>
        </w:rPr>
      </w:pPr>
      <w:r w:rsidRPr="00387FBF">
        <w:rPr>
          <w:rStyle w:val="libBold1Char"/>
          <w:rFonts w:hint="eastAsia"/>
          <w:rtl/>
        </w:rPr>
        <w:t>أقول</w:t>
      </w:r>
      <w:r>
        <w:rPr>
          <w:rtl/>
        </w:rPr>
        <w:t>: هذا بع</w:t>
      </w:r>
      <w:r>
        <w:rPr>
          <w:rFonts w:hint="cs"/>
          <w:rtl/>
        </w:rPr>
        <w:t>ی</w:t>
      </w:r>
      <w:r>
        <w:rPr>
          <w:rFonts w:hint="eastAsia"/>
          <w:rtl/>
        </w:rPr>
        <w:t>د</w:t>
      </w:r>
      <w:r>
        <w:rPr>
          <w:rtl/>
        </w:rPr>
        <w:t xml:space="preserve"> و مخالف للتوار</w:t>
      </w:r>
      <w:r>
        <w:rPr>
          <w:rFonts w:hint="cs"/>
          <w:rtl/>
        </w:rPr>
        <w:t>ی</w:t>
      </w:r>
      <w:r>
        <w:rPr>
          <w:rFonts w:hint="eastAsia"/>
          <w:rtl/>
        </w:rPr>
        <w:t>خ،فقد</w:t>
      </w:r>
      <w:r>
        <w:rPr>
          <w:rtl/>
        </w:rPr>
        <w:t xml:space="preserve"> ثبت عن الس</w:t>
      </w:r>
      <w:r>
        <w:rPr>
          <w:rFonts w:hint="cs"/>
          <w:rtl/>
        </w:rPr>
        <w:t>ی</w:t>
      </w:r>
      <w:r>
        <w:rPr>
          <w:rFonts w:hint="eastAsia"/>
          <w:rtl/>
        </w:rPr>
        <w:t>وط</w:t>
      </w:r>
      <w:r>
        <w:rPr>
          <w:rFonts w:hint="cs"/>
          <w:rtl/>
        </w:rPr>
        <w:t>ی</w:t>
      </w:r>
      <w:r>
        <w:rPr>
          <w:rtl/>
        </w:rPr>
        <w:t xml:space="preserve"> و غ</w:t>
      </w:r>
      <w:r>
        <w:rPr>
          <w:rFonts w:hint="cs"/>
          <w:rtl/>
        </w:rPr>
        <w:t>ی</w:t>
      </w:r>
      <w:r>
        <w:rPr>
          <w:rFonts w:hint="eastAsia"/>
          <w:rtl/>
        </w:rPr>
        <w:t>ره</w:t>
      </w:r>
      <w:r>
        <w:rPr>
          <w:rtl/>
        </w:rPr>
        <w:t xml:space="preserve"> انّه ذکر ولادته ف</w:t>
      </w:r>
      <w:r>
        <w:rPr>
          <w:rFonts w:hint="cs"/>
          <w:rtl/>
        </w:rPr>
        <w:t>ی</w:t>
      </w:r>
      <w:r>
        <w:rPr>
          <w:rtl/>
        </w:rPr>
        <w:t xml:space="preserve"> السنه الخامسه و العشر</w:t>
      </w:r>
      <w:r>
        <w:rPr>
          <w:rFonts w:hint="cs"/>
          <w:rtl/>
        </w:rPr>
        <w:t>ی</w:t>
      </w:r>
      <w:r>
        <w:rPr>
          <w:rFonts w:hint="eastAsia"/>
          <w:rtl/>
        </w:rPr>
        <w:t>ن</w:t>
      </w:r>
      <w:r>
        <w:rPr>
          <w:rtl/>
        </w:rPr>
        <w:t xml:space="preserve"> أو ف</w:t>
      </w:r>
      <w:r>
        <w:rPr>
          <w:rFonts w:hint="cs"/>
          <w:rtl/>
        </w:rPr>
        <w:t>ی</w:t>
      </w:r>
      <w:r>
        <w:rPr>
          <w:rtl/>
        </w:rPr>
        <w:t xml:space="preserve"> السادسه و العشر</w:t>
      </w:r>
      <w:r>
        <w:rPr>
          <w:rFonts w:hint="cs"/>
          <w:rtl/>
        </w:rPr>
        <w:t>ی</w:t>
      </w:r>
      <w:r>
        <w:rPr>
          <w:rFonts w:hint="eastAsia"/>
          <w:rtl/>
        </w:rPr>
        <w:t>ن</w:t>
      </w:r>
      <w:r>
        <w:rPr>
          <w:rtl/>
        </w:rPr>
        <w:t xml:space="preserve"> و المشهور ف</w:t>
      </w:r>
      <w:r>
        <w:rPr>
          <w:rFonts w:hint="cs"/>
          <w:rtl/>
        </w:rPr>
        <w:t>ی</w:t>
      </w:r>
      <w:r>
        <w:rPr>
          <w:rtl/>
        </w:rPr>
        <w:t xml:space="preserve"> تار</w:t>
      </w:r>
      <w:r>
        <w:rPr>
          <w:rFonts w:hint="cs"/>
          <w:rtl/>
        </w:rPr>
        <w:t>ی</w:t>
      </w:r>
      <w:r>
        <w:rPr>
          <w:rFonts w:hint="eastAsia"/>
          <w:rtl/>
        </w:rPr>
        <w:t>خ</w:t>
      </w:r>
      <w:r>
        <w:rPr>
          <w:rtl/>
        </w:rPr>
        <w:t xml:space="preserve"> انتقاله ال</w:t>
      </w:r>
      <w:r>
        <w:rPr>
          <w:rFonts w:hint="cs"/>
          <w:rtl/>
        </w:rPr>
        <w:t>ی</w:t>
      </w:r>
      <w:r>
        <w:rPr>
          <w:rtl/>
        </w:rPr>
        <w:t xml:space="preserve"> النار انّه کان ل</w:t>
      </w:r>
      <w:r>
        <w:rPr>
          <w:rFonts w:hint="cs"/>
          <w:rtl/>
        </w:rPr>
        <w:t>ی</w:t>
      </w:r>
      <w:r>
        <w:rPr>
          <w:rFonts w:hint="eastAsia"/>
          <w:rtl/>
        </w:rPr>
        <w:t>له</w:t>
      </w:r>
      <w:r>
        <w:rPr>
          <w:rtl/>
        </w:rPr>
        <w:t xml:space="preserve"> الرابع عشر من شهر رب</w:t>
      </w:r>
      <w:r>
        <w:rPr>
          <w:rFonts w:hint="cs"/>
          <w:rtl/>
        </w:rPr>
        <w:t>ی</w:t>
      </w:r>
      <w:r>
        <w:rPr>
          <w:rFonts w:hint="eastAsia"/>
          <w:rtl/>
        </w:rPr>
        <w:t>ع</w:t>
      </w:r>
      <w:r>
        <w:rPr>
          <w:rtl/>
        </w:rPr>
        <w:t xml:space="preserve"> الأوّل سنه أربع و ستّ</w:t>
      </w:r>
      <w:r>
        <w:rPr>
          <w:rFonts w:hint="cs"/>
          <w:rtl/>
        </w:rPr>
        <w:t>ی</w:t>
      </w:r>
      <w:r>
        <w:rPr>
          <w:rFonts w:hint="eastAsia"/>
          <w:rtl/>
        </w:rPr>
        <w:t>ن</w:t>
      </w:r>
      <w:r>
        <w:rPr>
          <w:rtl/>
        </w:rPr>
        <w:t xml:space="preserve"> بعد وقعه الطفّ بثلاث سن</w:t>
      </w:r>
      <w:r>
        <w:rPr>
          <w:rFonts w:hint="cs"/>
          <w:rtl/>
        </w:rPr>
        <w:t>ی</w:t>
      </w:r>
      <w:r>
        <w:rPr>
          <w:rFonts w:hint="eastAsia"/>
          <w:rtl/>
        </w:rPr>
        <w:t>ن</w:t>
      </w:r>
      <w:r>
        <w:rPr>
          <w:rtl/>
        </w:rPr>
        <w:t>.</w:t>
      </w:r>
    </w:p>
    <w:p w:rsidR="00656589" w:rsidRDefault="007F0642" w:rsidP="007F0642">
      <w:pPr>
        <w:pStyle w:val="libNormal"/>
        <w:rPr>
          <w:rtl/>
        </w:rPr>
      </w:pPr>
      <w:r w:rsidRPr="00387FBF">
        <w:rPr>
          <w:rStyle w:val="libBold1Char"/>
          <w:rFonts w:hint="eastAsia"/>
          <w:rtl/>
        </w:rPr>
        <w:t>کامل</w:t>
      </w:r>
      <w:r w:rsidRPr="00387FBF">
        <w:rPr>
          <w:rStyle w:val="libBold1Char"/>
          <w:rtl/>
        </w:rPr>
        <w:t xml:space="preserve"> الز</w:t>
      </w:r>
      <w:r w:rsidRPr="00387FBF">
        <w:rPr>
          <w:rStyle w:val="libBold1Char"/>
          <w:rFonts w:hint="cs"/>
          <w:rtl/>
        </w:rPr>
        <w:t>ی</w:t>
      </w:r>
      <w:r w:rsidRPr="00387FBF">
        <w:rPr>
          <w:rStyle w:val="libBold1Char"/>
          <w:rFonts w:hint="eastAsia"/>
          <w:rtl/>
        </w:rPr>
        <w:t>اره</w:t>
      </w:r>
      <w:r>
        <w:rPr>
          <w:rtl/>
        </w:rPr>
        <w:t>:قال عبد الرحمن الغنو</w:t>
      </w:r>
      <w:r>
        <w:rPr>
          <w:rFonts w:hint="cs"/>
          <w:rtl/>
        </w:rPr>
        <w:t>ی</w:t>
      </w:r>
      <w:r>
        <w:rPr>
          <w:rtl/>
        </w:rPr>
        <w:t xml:space="preserve">: فو اللّه لقد عوجل الملعون </w:t>
      </w:r>
      <w:r>
        <w:rPr>
          <w:rFonts w:hint="cs"/>
          <w:rtl/>
        </w:rPr>
        <w:t>ی</w:t>
      </w:r>
      <w:r>
        <w:rPr>
          <w:rFonts w:hint="eastAsia"/>
          <w:rtl/>
        </w:rPr>
        <w:t>ز</w:t>
      </w:r>
      <w:r>
        <w:rPr>
          <w:rFonts w:hint="cs"/>
          <w:rtl/>
        </w:rPr>
        <w:t>ی</w:t>
      </w:r>
      <w:r>
        <w:rPr>
          <w:rFonts w:hint="eastAsia"/>
          <w:rtl/>
        </w:rPr>
        <w:t>د</w:t>
      </w:r>
      <w:r>
        <w:rPr>
          <w:rtl/>
        </w:rPr>
        <w:t xml:space="preserve"> و لم </w:t>
      </w:r>
      <w:r>
        <w:rPr>
          <w:rFonts w:hint="cs"/>
          <w:rtl/>
        </w:rPr>
        <w:t>ی</w:t>
      </w:r>
      <w:r>
        <w:rPr>
          <w:rFonts w:hint="eastAsia"/>
          <w:rtl/>
        </w:rPr>
        <w:t>تمتّع</w:t>
      </w:r>
      <w:r>
        <w:rPr>
          <w:rtl/>
        </w:rPr>
        <w:t xml:space="preserve"> بعد قتله،و لقد أخذ مغافصه بات سکرانا و أصبح م</w:t>
      </w:r>
      <w:r>
        <w:rPr>
          <w:rFonts w:hint="cs"/>
          <w:rtl/>
        </w:rPr>
        <w:t>یّ</w:t>
      </w:r>
      <w:r>
        <w:rPr>
          <w:rFonts w:hint="eastAsia"/>
          <w:rtl/>
        </w:rPr>
        <w:t>تا</w:t>
      </w:r>
      <w:r>
        <w:rPr>
          <w:rtl/>
        </w:rPr>
        <w:t xml:space="preserve"> متغ</w:t>
      </w:r>
      <w:r>
        <w:rPr>
          <w:rFonts w:hint="cs"/>
          <w:rtl/>
        </w:rPr>
        <w:t>یّ</w:t>
      </w:r>
      <w:r>
        <w:rPr>
          <w:rFonts w:hint="eastAsia"/>
          <w:rtl/>
        </w:rPr>
        <w:t>را</w:t>
      </w:r>
      <w:r>
        <w:rPr>
          <w:rtl/>
        </w:rPr>
        <w:t xml:space="preserve"> کأنّه مطل</w:t>
      </w:r>
      <w:r>
        <w:rPr>
          <w:rFonts w:hint="cs"/>
          <w:rtl/>
        </w:rPr>
        <w:t>یّ</w:t>
      </w:r>
      <w:r>
        <w:rPr>
          <w:rtl/>
        </w:rPr>
        <w:t xml:space="preserve"> بقار.</w:t>
      </w:r>
    </w:p>
    <w:p w:rsidR="00656589" w:rsidRDefault="007F0642" w:rsidP="007F0642">
      <w:pPr>
        <w:pStyle w:val="libNormal"/>
        <w:rPr>
          <w:rtl/>
        </w:rPr>
      </w:pPr>
      <w:r>
        <w:rPr>
          <w:rFonts w:hint="eastAsia"/>
          <w:rtl/>
        </w:rPr>
        <w:t>قال</w:t>
      </w:r>
      <w:r>
        <w:rPr>
          <w:rtl/>
        </w:rPr>
        <w:t xml:space="preserve"> أحمد بن </w:t>
      </w:r>
      <w:r>
        <w:rPr>
          <w:rFonts w:hint="cs"/>
          <w:rtl/>
        </w:rPr>
        <w:t>ی</w:t>
      </w:r>
      <w:r>
        <w:rPr>
          <w:rFonts w:hint="eastAsia"/>
          <w:rtl/>
        </w:rPr>
        <w:t>وسف</w:t>
      </w:r>
      <w:r>
        <w:rPr>
          <w:rtl/>
        </w:rPr>
        <w:t xml:space="preserve"> القرمان</w:t>
      </w:r>
      <w:r>
        <w:rPr>
          <w:rFonts w:hint="cs"/>
          <w:rtl/>
        </w:rPr>
        <w:t>ی</w:t>
      </w:r>
      <w:r>
        <w:rPr>
          <w:rtl/>
        </w:rPr>
        <w:t xml:space="preserve"> ف</w:t>
      </w:r>
      <w:r>
        <w:rPr>
          <w:rFonts w:hint="cs"/>
          <w:rtl/>
        </w:rPr>
        <w:t>ی</w:t>
      </w:r>
      <w:r>
        <w:rPr>
          <w:rtl/>
        </w:rPr>
        <w:t xml:space="preserve">(أخبار الدول): ولد </w:t>
      </w:r>
      <w:r>
        <w:rPr>
          <w:rFonts w:hint="cs"/>
          <w:rtl/>
        </w:rPr>
        <w:t>ی</w:t>
      </w:r>
      <w:r>
        <w:rPr>
          <w:rFonts w:hint="eastAsia"/>
          <w:rtl/>
        </w:rPr>
        <w:t>ز</w:t>
      </w:r>
      <w:r>
        <w:rPr>
          <w:rFonts w:hint="cs"/>
          <w:rtl/>
        </w:rPr>
        <w:t>ی</w:t>
      </w:r>
      <w:r>
        <w:rPr>
          <w:rFonts w:hint="eastAsia"/>
          <w:rtl/>
        </w:rPr>
        <w:t>د</w:t>
      </w:r>
      <w:r>
        <w:rPr>
          <w:rtl/>
        </w:rPr>
        <w:t xml:space="preserve"> سنه خمس أو ست و عشر</w:t>
      </w:r>
      <w:r>
        <w:rPr>
          <w:rFonts w:hint="cs"/>
          <w:rtl/>
        </w:rPr>
        <w:t>ی</w:t>
      </w:r>
      <w:r>
        <w:rPr>
          <w:rFonts w:hint="eastAsia"/>
          <w:rtl/>
        </w:rPr>
        <w:t>ن</w:t>
      </w:r>
      <w:r>
        <w:rPr>
          <w:rtl/>
        </w:rPr>
        <w:t xml:space="preserve"> و کان ضخما کث</w:t>
      </w:r>
      <w:r>
        <w:rPr>
          <w:rFonts w:hint="cs"/>
          <w:rtl/>
        </w:rPr>
        <w:t>ی</w:t>
      </w:r>
      <w:r>
        <w:rPr>
          <w:rFonts w:hint="eastAsia"/>
          <w:rtl/>
        </w:rPr>
        <w:t>ر</w:t>
      </w:r>
      <w:r>
        <w:rPr>
          <w:rtl/>
        </w:rPr>
        <w:t xml:space="preserve"> اللحم کث</w:t>
      </w:r>
      <w:r>
        <w:rPr>
          <w:rFonts w:hint="cs"/>
          <w:rtl/>
        </w:rPr>
        <w:t>ی</w:t>
      </w:r>
      <w:r>
        <w:rPr>
          <w:rFonts w:hint="eastAsia"/>
          <w:rtl/>
        </w:rPr>
        <w:t>ر</w:t>
      </w:r>
      <w:r>
        <w:rPr>
          <w:rtl/>
        </w:rPr>
        <w:t xml:space="preserve"> الشعر و أمّه م</w:t>
      </w:r>
      <w:r>
        <w:rPr>
          <w:rFonts w:hint="cs"/>
          <w:rtl/>
        </w:rPr>
        <w:t>ی</w:t>
      </w:r>
      <w:r>
        <w:rPr>
          <w:rFonts w:hint="eastAsia"/>
          <w:rtl/>
        </w:rPr>
        <w:t>سون</w:t>
      </w:r>
      <w:r>
        <w:rPr>
          <w:rtl/>
        </w:rPr>
        <w:t xml:space="preserve"> بنت نجدل الکلب</w:t>
      </w:r>
      <w:r>
        <w:rPr>
          <w:rFonts w:hint="cs"/>
          <w:rtl/>
        </w:rPr>
        <w:t>ی</w:t>
      </w:r>
      <w:r>
        <w:rPr>
          <w:rFonts w:hint="eastAsia"/>
          <w:rtl/>
        </w:rPr>
        <w:t>ه،ال</w:t>
      </w:r>
      <w:r>
        <w:rPr>
          <w:rFonts w:hint="cs"/>
          <w:rtl/>
        </w:rPr>
        <w:t>ی</w:t>
      </w:r>
      <w:r>
        <w:rPr>
          <w:rtl/>
        </w:rPr>
        <w:t xml:space="preserve"> أن قال: قال نوفل بن أب</w:t>
      </w:r>
      <w:r>
        <w:rPr>
          <w:rFonts w:hint="cs"/>
          <w:rtl/>
        </w:rPr>
        <w:t>ی</w:t>
      </w:r>
      <w:r>
        <w:rPr>
          <w:rtl/>
        </w:rPr>
        <w:t xml:space="preserve"> الفرات: کنت عند عمر بن عبد العز</w:t>
      </w:r>
      <w:r>
        <w:rPr>
          <w:rFonts w:hint="cs"/>
          <w:rtl/>
        </w:rPr>
        <w:t>ی</w:t>
      </w:r>
      <w:r>
        <w:rPr>
          <w:rFonts w:hint="eastAsia"/>
          <w:rtl/>
        </w:rPr>
        <w:t>ز</w:t>
      </w:r>
      <w:r>
        <w:rPr>
          <w:rtl/>
        </w:rPr>
        <w:t xml:space="preserve"> فذکر رجل </w:t>
      </w:r>
      <w:r>
        <w:rPr>
          <w:rFonts w:hint="cs"/>
          <w:rtl/>
        </w:rPr>
        <w:t>ی</w:t>
      </w:r>
      <w:r>
        <w:rPr>
          <w:rFonts w:hint="eastAsia"/>
          <w:rtl/>
        </w:rPr>
        <w:t>ز</w:t>
      </w:r>
      <w:r>
        <w:rPr>
          <w:rFonts w:hint="cs"/>
          <w:rtl/>
        </w:rPr>
        <w:t>ی</w:t>
      </w:r>
      <w:r>
        <w:rPr>
          <w:rFonts w:hint="eastAsia"/>
          <w:rtl/>
        </w:rPr>
        <w:t>د</w:t>
      </w:r>
      <w:r>
        <w:rPr>
          <w:rtl/>
        </w:rPr>
        <w:t xml:space="preserve"> فقال:أم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ه،فقال</w:t>
      </w:r>
      <w:r>
        <w:rPr>
          <w:rtl/>
        </w:rPr>
        <w:t>:تقول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!و أمر به فضرب عشر</w:t>
      </w:r>
      <w:r>
        <w:rPr>
          <w:rFonts w:hint="cs"/>
          <w:rtl/>
        </w:rPr>
        <w:t>ی</w:t>
      </w:r>
      <w:r>
        <w:rPr>
          <w:rFonts w:hint="eastAsia"/>
          <w:rtl/>
        </w:rPr>
        <w:t>ن</w:t>
      </w:r>
      <w:r>
        <w:rPr>
          <w:rtl/>
        </w:rPr>
        <w:t xml:space="preserve"> سوطا. </w:t>
      </w:r>
      <w:r>
        <w:rPr>
          <w:rFonts w:hint="eastAsia"/>
          <w:rtl/>
        </w:rPr>
        <w:t>أخرج</w:t>
      </w:r>
      <w:r>
        <w:rPr>
          <w:rtl/>
        </w:rPr>
        <w:t xml:space="preserve"> الروبان</w:t>
      </w:r>
      <w:r>
        <w:rPr>
          <w:rFonts w:hint="cs"/>
          <w:rtl/>
        </w:rPr>
        <w:t>ی</w:t>
      </w:r>
      <w:r>
        <w:rPr>
          <w:rtl/>
        </w:rPr>
        <w:t xml:space="preserve"> ف</w:t>
      </w:r>
      <w:r>
        <w:rPr>
          <w:rFonts w:hint="cs"/>
          <w:rtl/>
        </w:rPr>
        <w:t>ی</w:t>
      </w:r>
      <w:r>
        <w:rPr>
          <w:rtl/>
        </w:rPr>
        <w:t xml:space="preserve"> مسنده عن أب</w:t>
      </w:r>
      <w:r>
        <w:rPr>
          <w:rFonts w:hint="cs"/>
          <w:rtl/>
        </w:rPr>
        <w:t>ی</w:t>
      </w:r>
      <w:r>
        <w:rPr>
          <w:rtl/>
        </w:rPr>
        <w:t xml:space="preserve"> الدّرداء قال:سمعت رسول اللّه </w:t>
      </w:r>
      <w:r w:rsidR="00F9186A" w:rsidRPr="00F9186A">
        <w:rPr>
          <w:rStyle w:val="libAlaemChar"/>
          <w:rtl/>
        </w:rPr>
        <w:t>صلى‌الله‌عليه‌وآله‌وسلم</w:t>
      </w:r>
      <w:r>
        <w:rPr>
          <w:rtl/>
        </w:rPr>
        <w:t xml:space="preserve"> </w:t>
      </w:r>
      <w:r>
        <w:rPr>
          <w:rFonts w:hint="cs"/>
          <w:rtl/>
        </w:rPr>
        <w:t>ی</w:t>
      </w:r>
      <w:r>
        <w:rPr>
          <w:rFonts w:hint="eastAsia"/>
          <w:rtl/>
        </w:rPr>
        <w:t>قول</w:t>
      </w:r>
      <w:r>
        <w:rPr>
          <w:rtl/>
        </w:rPr>
        <w:t>:</w:t>
      </w:r>
    </w:p>
    <w:p w:rsidR="00387FBF" w:rsidRDefault="007F0642" w:rsidP="00387FBF">
      <w:pPr>
        <w:pStyle w:val="libNormal"/>
        <w:rPr>
          <w:rtl/>
        </w:rPr>
      </w:pPr>
      <w:r>
        <w:rPr>
          <w:rFonts w:hint="eastAsia"/>
          <w:rtl/>
        </w:rPr>
        <w:t>أوّل</w:t>
      </w:r>
      <w:r>
        <w:rPr>
          <w:rtl/>
        </w:rPr>
        <w:t xml:space="preserve"> من </w:t>
      </w:r>
      <w:r>
        <w:rPr>
          <w:rFonts w:hint="cs"/>
          <w:rtl/>
        </w:rPr>
        <w:t>ی</w:t>
      </w:r>
      <w:r>
        <w:rPr>
          <w:rFonts w:hint="eastAsia"/>
          <w:rtl/>
        </w:rPr>
        <w:t>بدّل</w:t>
      </w:r>
      <w:r>
        <w:rPr>
          <w:rtl/>
        </w:rPr>
        <w:t xml:space="preserve"> سنّت</w:t>
      </w:r>
      <w:r>
        <w:rPr>
          <w:rFonts w:hint="cs"/>
          <w:rtl/>
        </w:rPr>
        <w:t>ی</w:t>
      </w:r>
      <w:r>
        <w:rPr>
          <w:rtl/>
        </w:rPr>
        <w:t xml:space="preserve"> رجل من بن</w:t>
      </w:r>
      <w:r>
        <w:rPr>
          <w:rFonts w:hint="cs"/>
          <w:rtl/>
        </w:rPr>
        <w:t>ی</w:t>
      </w:r>
      <w:r>
        <w:rPr>
          <w:rtl/>
        </w:rPr>
        <w:t xml:space="preserve"> أم</w:t>
      </w:r>
      <w:r>
        <w:rPr>
          <w:rFonts w:hint="cs"/>
          <w:rtl/>
        </w:rPr>
        <w:t>یّ</w:t>
      </w:r>
      <w:r>
        <w:rPr>
          <w:rFonts w:hint="eastAsia"/>
          <w:rtl/>
        </w:rPr>
        <w:t>ه</w:t>
      </w:r>
      <w:r>
        <w:rPr>
          <w:rtl/>
        </w:rPr>
        <w:t xml:space="preserve"> </w:t>
      </w:r>
      <w:r>
        <w:rPr>
          <w:rFonts w:hint="cs"/>
          <w:rtl/>
        </w:rPr>
        <w:t>ی</w:t>
      </w:r>
      <w:r>
        <w:rPr>
          <w:rFonts w:hint="eastAsia"/>
          <w:rtl/>
        </w:rPr>
        <w:t>قال</w:t>
      </w:r>
      <w:r>
        <w:rPr>
          <w:rtl/>
        </w:rPr>
        <w:t xml:space="preserve"> له </w:t>
      </w:r>
      <w:r>
        <w:rPr>
          <w:rFonts w:hint="cs"/>
          <w:rtl/>
        </w:rPr>
        <w:t>ی</w:t>
      </w:r>
      <w:r>
        <w:rPr>
          <w:rFonts w:hint="eastAsia"/>
          <w:rtl/>
        </w:rPr>
        <w:t>ز</w:t>
      </w:r>
      <w:r>
        <w:rPr>
          <w:rFonts w:hint="cs"/>
          <w:rtl/>
        </w:rPr>
        <w:t>ی</w:t>
      </w:r>
      <w:r>
        <w:rPr>
          <w:rFonts w:hint="eastAsia"/>
          <w:rtl/>
        </w:rPr>
        <w:t>د؛</w:t>
      </w:r>
      <w:r>
        <w:rPr>
          <w:rtl/>
        </w:rPr>
        <w:t xml:space="preserve"> مات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شهر رب</w:t>
      </w:r>
      <w:r>
        <w:rPr>
          <w:rFonts w:hint="cs"/>
          <w:rtl/>
        </w:rPr>
        <w:t>ی</w:t>
      </w:r>
      <w:r>
        <w:rPr>
          <w:rFonts w:hint="eastAsia"/>
          <w:rtl/>
        </w:rPr>
        <w:t>ع</w:t>
      </w:r>
      <w:r>
        <w:rPr>
          <w:rtl/>
        </w:rPr>
        <w:t xml:space="preserve"> الأوّل سنه أربع و ستّ</w:t>
      </w:r>
      <w:r>
        <w:rPr>
          <w:rFonts w:hint="cs"/>
          <w:rtl/>
        </w:rPr>
        <w:t>ی</w:t>
      </w:r>
      <w:r>
        <w:rPr>
          <w:rFonts w:hint="eastAsia"/>
          <w:rtl/>
        </w:rPr>
        <w:t>ن</w:t>
      </w:r>
      <w:r>
        <w:rPr>
          <w:rtl/>
        </w:rPr>
        <w:t xml:space="preserve"> بذات الجنب بحوران و حمل ال</w:t>
      </w:r>
      <w:r>
        <w:rPr>
          <w:rFonts w:hint="cs"/>
          <w:rtl/>
        </w:rPr>
        <w:t>ی</w:t>
      </w:r>
      <w:r>
        <w:rPr>
          <w:rtl/>
        </w:rPr>
        <w:t xml:space="preserve"> دمشق و صلّ</w:t>
      </w:r>
      <w:r>
        <w:rPr>
          <w:rFonts w:hint="cs"/>
          <w:rtl/>
        </w:rPr>
        <w:t>ی</w:t>
      </w:r>
      <w:r>
        <w:rPr>
          <w:rtl/>
        </w:rPr>
        <w:t xml:space="preserve"> عل</w:t>
      </w:r>
      <w:r>
        <w:rPr>
          <w:rFonts w:hint="cs"/>
          <w:rtl/>
        </w:rPr>
        <w:t>ی</w:t>
      </w:r>
      <w:r>
        <w:rPr>
          <w:rFonts w:hint="eastAsia"/>
          <w:rtl/>
        </w:rPr>
        <w:t>ه</w:t>
      </w:r>
      <w:r>
        <w:rPr>
          <w:rtl/>
        </w:rPr>
        <w:t xml:space="preserve"> أخوه خالد و ق</w:t>
      </w:r>
      <w:r>
        <w:rPr>
          <w:rFonts w:hint="cs"/>
          <w:rtl/>
        </w:rPr>
        <w:t>ی</w:t>
      </w:r>
      <w:r>
        <w:rPr>
          <w:rFonts w:hint="eastAsia"/>
          <w:rtl/>
        </w:rPr>
        <w:t>ل</w:t>
      </w:r>
      <w:r>
        <w:rPr>
          <w:rtl/>
        </w:rPr>
        <w:t xml:space="preserve"> ابنه معاو</w:t>
      </w:r>
      <w:r>
        <w:rPr>
          <w:rFonts w:hint="cs"/>
          <w:rtl/>
        </w:rPr>
        <w:t>ی</w:t>
      </w:r>
      <w:r>
        <w:rPr>
          <w:rFonts w:hint="eastAsia"/>
          <w:rtl/>
        </w:rPr>
        <w:t>ه</w:t>
      </w:r>
      <w:r>
        <w:rPr>
          <w:rtl/>
        </w:rPr>
        <w:t xml:space="preserve"> و دفن بمقبره باب الصغ</w:t>
      </w:r>
      <w:r>
        <w:rPr>
          <w:rFonts w:hint="cs"/>
          <w:rtl/>
        </w:rPr>
        <w:t>ی</w:t>
      </w:r>
      <w:r>
        <w:rPr>
          <w:rFonts w:hint="eastAsia"/>
          <w:rtl/>
        </w:rPr>
        <w:t>ر</w:t>
      </w:r>
      <w:r>
        <w:rPr>
          <w:rtl/>
        </w:rPr>
        <w:t xml:space="preserve"> و قبره الآن مزبله و قد بلغ سبعا و ثلاث</w:t>
      </w:r>
      <w:r>
        <w:rPr>
          <w:rFonts w:hint="cs"/>
          <w:rtl/>
        </w:rPr>
        <w:t>ی</w:t>
      </w:r>
      <w:r>
        <w:rPr>
          <w:rFonts w:hint="eastAsia"/>
          <w:rtl/>
        </w:rPr>
        <w:t>ن</w:t>
      </w:r>
      <w:r>
        <w:rPr>
          <w:rtl/>
        </w:rPr>
        <w:t xml:space="preserve"> سنه و کانت خلافته ثلاث سن</w:t>
      </w:r>
      <w:r>
        <w:rPr>
          <w:rFonts w:hint="cs"/>
          <w:rtl/>
        </w:rPr>
        <w:t>ی</w:t>
      </w:r>
      <w:r>
        <w:rPr>
          <w:rFonts w:hint="eastAsia"/>
          <w:rtl/>
        </w:rPr>
        <w:t>ن</w:t>
      </w:r>
      <w:r>
        <w:rPr>
          <w:rtl/>
        </w:rPr>
        <w:t xml:space="preserve"> و تسع شهور،انته</w:t>
      </w:r>
      <w:r>
        <w:rPr>
          <w:rFonts w:hint="cs"/>
          <w:rtl/>
        </w:rPr>
        <w:t>ی</w:t>
      </w:r>
      <w:r>
        <w:rPr>
          <w:rtl/>
        </w:rPr>
        <w:t>.</w:t>
      </w:r>
    </w:p>
    <w:p w:rsidR="00656589" w:rsidRDefault="007F0642" w:rsidP="00387FBF">
      <w:pPr>
        <w:pStyle w:val="libNormal"/>
        <w:rPr>
          <w:rtl/>
        </w:rPr>
      </w:pPr>
      <w:r w:rsidRPr="00387FBF">
        <w:rPr>
          <w:rStyle w:val="libBold1Char"/>
          <w:rFonts w:hint="eastAsia"/>
          <w:rtl/>
        </w:rPr>
        <w:t>کامل</w:t>
      </w:r>
      <w:r w:rsidRPr="00387FBF">
        <w:rPr>
          <w:rStyle w:val="libBold1Char"/>
          <w:rtl/>
        </w:rPr>
        <w:t xml:space="preserve"> الز</w:t>
      </w:r>
      <w:r w:rsidRPr="00387FBF">
        <w:rPr>
          <w:rStyle w:val="libBold1Char"/>
          <w:rFonts w:hint="cs"/>
          <w:rtl/>
        </w:rPr>
        <w:t>ی</w:t>
      </w:r>
      <w:r w:rsidRPr="00387FBF">
        <w:rPr>
          <w:rStyle w:val="libBold1Char"/>
          <w:rFonts w:hint="eastAsia"/>
          <w:rtl/>
        </w:rPr>
        <w:t>اره</w:t>
      </w:r>
      <w:r>
        <w:rPr>
          <w:rtl/>
        </w:rPr>
        <w:t>:الصادق</w:t>
      </w:r>
      <w:r>
        <w:rPr>
          <w:rFonts w:hint="cs"/>
          <w:rtl/>
        </w:rPr>
        <w:t>ی</w:t>
      </w:r>
      <w:r>
        <w:rPr>
          <w:rtl/>
        </w:rPr>
        <w:t xml:space="preserve"> </w:t>
      </w:r>
      <w:r w:rsidR="00295F5C" w:rsidRPr="00295F5C">
        <w:rPr>
          <w:rStyle w:val="libAlaemChar"/>
          <w:rtl/>
        </w:rPr>
        <w:t>عليه‌السلام</w:t>
      </w:r>
      <w:r>
        <w:rPr>
          <w:rtl/>
        </w:rPr>
        <w:t>: و لقد خرجت نفس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و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ق:11/3/40،ج:46/138.</w:t>
      </w:r>
    </w:p>
    <w:p w:rsidR="00387FBF" w:rsidRDefault="00387FBF" w:rsidP="00387FBF">
      <w:pPr>
        <w:pStyle w:val="libFootnote0"/>
        <w:rPr>
          <w:rtl/>
        </w:rPr>
      </w:pPr>
      <w:r>
        <w:rPr>
          <w:rFonts w:hint="cs"/>
          <w:rtl/>
        </w:rPr>
        <w:t>(2) ق:11/3/34،ج:46/119.</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فشهقت</w:t>
      </w:r>
      <w:r>
        <w:rPr>
          <w:rtl/>
        </w:rPr>
        <w:t xml:space="preserve"> جهنّم شهقه لو لا انّ اللّه حبسها بخزّانها لأحرقت من عل</w:t>
      </w:r>
      <w:r>
        <w:rPr>
          <w:rFonts w:hint="cs"/>
          <w:rtl/>
        </w:rPr>
        <w:t>ی</w:t>
      </w:r>
      <w:r>
        <w:rPr>
          <w:rtl/>
        </w:rPr>
        <w:t xml:space="preserve"> ظهر الأرض من فورها </w:t>
      </w:r>
      <w:r w:rsidR="00D42CA5" w:rsidRPr="00525B9B">
        <w:rPr>
          <w:rStyle w:val="libFootnotenumChar"/>
          <w:rtl/>
        </w:rPr>
        <w:t>(1)</w:t>
      </w:r>
      <w:r>
        <w:rPr>
          <w:rtl/>
        </w:rPr>
        <w:t>.</w:t>
      </w:r>
    </w:p>
    <w:p w:rsidR="00656589" w:rsidRDefault="007F0642" w:rsidP="00387FBF">
      <w:pPr>
        <w:pStyle w:val="libCenterBold1"/>
        <w:rPr>
          <w:rtl/>
        </w:rPr>
      </w:pPr>
      <w:r>
        <w:rPr>
          <w:rFonts w:hint="cs"/>
          <w:rtl/>
        </w:rPr>
        <w:t>ی</w:t>
      </w:r>
      <w:r>
        <w:rPr>
          <w:rFonts w:hint="eastAsia"/>
          <w:rtl/>
        </w:rPr>
        <w:t>ز</w:t>
      </w:r>
      <w:r>
        <w:rPr>
          <w:rFonts w:hint="cs"/>
          <w:rtl/>
        </w:rPr>
        <w:t>ی</w:t>
      </w:r>
      <w:r>
        <w:rPr>
          <w:rFonts w:hint="eastAsia"/>
          <w:rtl/>
        </w:rPr>
        <w:t>د</w:t>
      </w:r>
      <w:r>
        <w:rPr>
          <w:rtl/>
        </w:rPr>
        <w:t xml:space="preserve"> بن مفرّغ</w:t>
      </w:r>
    </w:p>
    <w:p w:rsidR="00D42CA5" w:rsidRDefault="007F0642" w:rsidP="007F0642">
      <w:pPr>
        <w:pStyle w:val="libNormal"/>
        <w:rPr>
          <w:rtl/>
        </w:rPr>
      </w:pPr>
      <w:r w:rsidRPr="00387FBF">
        <w:rPr>
          <w:rStyle w:val="libBold1Char"/>
          <w:rFonts w:hint="eastAsia"/>
          <w:rtl/>
        </w:rPr>
        <w:t>أقول</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مفرّغ هو </w:t>
      </w:r>
      <w:r>
        <w:rPr>
          <w:rFonts w:hint="cs"/>
          <w:rtl/>
        </w:rPr>
        <w:t>ی</w:t>
      </w:r>
      <w:r>
        <w:rPr>
          <w:rFonts w:hint="eastAsia"/>
          <w:rtl/>
        </w:rPr>
        <w:t>ز</w:t>
      </w:r>
      <w:r>
        <w:rPr>
          <w:rFonts w:hint="cs"/>
          <w:rtl/>
        </w:rPr>
        <w:t>ی</w:t>
      </w:r>
      <w:r>
        <w:rPr>
          <w:rFonts w:hint="eastAsia"/>
          <w:rtl/>
        </w:rPr>
        <w:t>د</w:t>
      </w:r>
      <w:r>
        <w:rPr>
          <w:rtl/>
        </w:rPr>
        <w:t xml:space="preserve"> بن ز</w:t>
      </w:r>
      <w:r>
        <w:rPr>
          <w:rFonts w:hint="cs"/>
          <w:rtl/>
        </w:rPr>
        <w:t>ی</w:t>
      </w:r>
      <w:r>
        <w:rPr>
          <w:rFonts w:hint="eastAsia"/>
          <w:rtl/>
        </w:rPr>
        <w:t>اد</w:t>
      </w:r>
      <w:r>
        <w:rPr>
          <w:rtl/>
        </w:rPr>
        <w:t xml:space="preserve"> بن مفرّغ و اسمه رب</w:t>
      </w:r>
      <w:r>
        <w:rPr>
          <w:rFonts w:hint="cs"/>
          <w:rtl/>
        </w:rPr>
        <w:t>ی</w:t>
      </w:r>
      <w:r>
        <w:rPr>
          <w:rFonts w:hint="eastAsia"/>
          <w:rtl/>
        </w:rPr>
        <w:t>عه،و</w:t>
      </w:r>
      <w:r>
        <w:rPr>
          <w:rtl/>
        </w:rPr>
        <w:t xml:space="preserve"> انّما سمّ</w:t>
      </w:r>
      <w:r>
        <w:rPr>
          <w:rFonts w:hint="cs"/>
          <w:rtl/>
        </w:rPr>
        <w:t>ی</w:t>
      </w:r>
      <w:r>
        <w:rPr>
          <w:rtl/>
        </w:rPr>
        <w:t xml:space="preserve"> مفرّغا لأنّه راهن عل</w:t>
      </w:r>
      <w:r>
        <w:rPr>
          <w:rFonts w:hint="cs"/>
          <w:rtl/>
        </w:rPr>
        <w:t>ی</w:t>
      </w:r>
      <w:r>
        <w:rPr>
          <w:rtl/>
        </w:rPr>
        <w:t xml:space="preserve"> سقاء من لبن </w:t>
      </w:r>
      <w:r>
        <w:rPr>
          <w:rFonts w:hint="cs"/>
          <w:rtl/>
        </w:rPr>
        <w:t>ی</w:t>
      </w:r>
      <w:r>
        <w:rPr>
          <w:rFonts w:hint="eastAsia"/>
          <w:rtl/>
        </w:rPr>
        <w:t>شربه</w:t>
      </w:r>
      <w:r>
        <w:rPr>
          <w:rtl/>
        </w:rPr>
        <w:t xml:space="preserve"> کلّه فشربه حتّ</w:t>
      </w:r>
      <w:r>
        <w:rPr>
          <w:rFonts w:hint="cs"/>
          <w:rtl/>
        </w:rPr>
        <w:t>ی</w:t>
      </w:r>
      <w:r>
        <w:rPr>
          <w:rtl/>
        </w:rPr>
        <w:t xml:space="preserve"> فرّغه فسمّ</w:t>
      </w:r>
      <w:r>
        <w:rPr>
          <w:rFonts w:hint="cs"/>
          <w:rtl/>
        </w:rPr>
        <w:t>ی</w:t>
      </w:r>
      <w:r>
        <w:rPr>
          <w:rtl/>
        </w:rPr>
        <w:t xml:space="preserve"> مفرّغا،و کان </w:t>
      </w:r>
      <w:r>
        <w:rPr>
          <w:rFonts w:hint="cs"/>
          <w:rtl/>
        </w:rPr>
        <w:t>ی</w:t>
      </w:r>
      <w:r>
        <w:rPr>
          <w:rFonts w:hint="eastAsia"/>
          <w:rtl/>
        </w:rPr>
        <w:t>ز</w:t>
      </w:r>
      <w:r>
        <w:rPr>
          <w:rFonts w:hint="cs"/>
          <w:rtl/>
        </w:rPr>
        <w:t>ی</w:t>
      </w:r>
      <w:r>
        <w:rPr>
          <w:rFonts w:hint="eastAsia"/>
          <w:rtl/>
        </w:rPr>
        <w:t>د</w:t>
      </w:r>
      <w:r>
        <w:rPr>
          <w:rtl/>
        </w:rPr>
        <w:t xml:space="preserve"> المذکور شاعرا غزلا محسنا من شعراء الصدر الأول ف</w:t>
      </w:r>
      <w:r>
        <w:rPr>
          <w:rFonts w:hint="cs"/>
          <w:rtl/>
        </w:rPr>
        <w:t>ی</w:t>
      </w:r>
      <w:r>
        <w:rPr>
          <w:rtl/>
        </w:rPr>
        <w:t xml:space="preserve"> زمن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و هو الذ</w:t>
      </w:r>
      <w:r>
        <w:rPr>
          <w:rFonts w:hint="cs"/>
          <w:rtl/>
        </w:rPr>
        <w:t>ی</w:t>
      </w:r>
      <w:r>
        <w:rPr>
          <w:rtl/>
        </w:rPr>
        <w:t xml:space="preserve"> هجا بن</w:t>
      </w:r>
      <w:r>
        <w:rPr>
          <w:rFonts w:hint="cs"/>
          <w:rtl/>
        </w:rPr>
        <w:t>ی</w:t>
      </w:r>
      <w:r>
        <w:rPr>
          <w:rtl/>
        </w:rPr>
        <w:t xml:space="preserve"> ز</w:t>
      </w:r>
      <w:r>
        <w:rPr>
          <w:rFonts w:hint="cs"/>
          <w:rtl/>
        </w:rPr>
        <w:t>ی</w:t>
      </w:r>
      <w:r>
        <w:rPr>
          <w:rFonts w:hint="eastAsia"/>
          <w:rtl/>
        </w:rPr>
        <w:t>اد</w:t>
      </w:r>
      <w:r>
        <w:rPr>
          <w:rtl/>
        </w:rPr>
        <w:t xml:space="preserve"> و </w:t>
      </w:r>
      <w:r>
        <w:rPr>
          <w:rFonts w:hint="eastAsia"/>
          <w:rtl/>
        </w:rPr>
        <w:t>هو</w:t>
      </w:r>
      <w:r>
        <w:rPr>
          <w:rtl/>
        </w:rPr>
        <w:t xml:space="preserve"> القائل: </w:t>
      </w:r>
    </w:p>
    <w:tbl>
      <w:tblPr>
        <w:tblStyle w:val="TableGrid"/>
        <w:bidiVisual/>
        <w:tblW w:w="4562" w:type="pct"/>
        <w:tblInd w:w="384" w:type="dxa"/>
        <w:tblLook w:val="01E0"/>
      </w:tblPr>
      <w:tblGrid>
        <w:gridCol w:w="3540"/>
        <w:gridCol w:w="272"/>
        <w:gridCol w:w="3498"/>
      </w:tblGrid>
      <w:tr w:rsidR="00387FBF" w:rsidTr="00121DAE">
        <w:trPr>
          <w:trHeight w:val="350"/>
        </w:trPr>
        <w:tc>
          <w:tcPr>
            <w:tcW w:w="3920" w:type="dxa"/>
            <w:shd w:val="clear" w:color="auto" w:fill="auto"/>
          </w:tcPr>
          <w:p w:rsidR="00387FBF" w:rsidRDefault="00387FBF" w:rsidP="00121DAE">
            <w:pPr>
              <w:pStyle w:val="libPoem"/>
            </w:pPr>
            <w:r>
              <w:rPr>
                <w:rFonts w:hint="eastAsia"/>
                <w:rtl/>
              </w:rPr>
              <w:t>ألا</w:t>
            </w:r>
            <w:r>
              <w:rPr>
                <w:rtl/>
              </w:rPr>
              <w:t xml:space="preserve"> ابلغ معاو</w:t>
            </w:r>
            <w:r>
              <w:rPr>
                <w:rFonts w:hint="cs"/>
                <w:rtl/>
              </w:rPr>
              <w:t>ی</w:t>
            </w:r>
            <w:r>
              <w:rPr>
                <w:rFonts w:hint="eastAsia"/>
                <w:rtl/>
              </w:rPr>
              <w:t>ه</w:t>
            </w:r>
            <w:r>
              <w:rPr>
                <w:rtl/>
              </w:rPr>
              <w:t xml:space="preserve"> بن حرب</w:t>
            </w:r>
            <w:r w:rsidRPr="00725071">
              <w:rPr>
                <w:rStyle w:val="libPoemTiniChar0"/>
                <w:rtl/>
              </w:rPr>
              <w:br/>
              <w:t> </w:t>
            </w:r>
          </w:p>
        </w:tc>
        <w:tc>
          <w:tcPr>
            <w:tcW w:w="279" w:type="dxa"/>
            <w:shd w:val="clear" w:color="auto" w:fill="auto"/>
          </w:tcPr>
          <w:p w:rsidR="00387FBF" w:rsidRDefault="00387FBF" w:rsidP="00121DAE">
            <w:pPr>
              <w:pStyle w:val="libPoem"/>
              <w:rPr>
                <w:rtl/>
              </w:rPr>
            </w:pPr>
          </w:p>
        </w:tc>
        <w:tc>
          <w:tcPr>
            <w:tcW w:w="3881" w:type="dxa"/>
            <w:shd w:val="clear" w:color="auto" w:fill="auto"/>
          </w:tcPr>
          <w:p w:rsidR="00387FBF" w:rsidRDefault="00387FBF" w:rsidP="00121DAE">
            <w:pPr>
              <w:pStyle w:val="libPoem"/>
            </w:pPr>
            <w:r>
              <w:rPr>
                <w:rFonts w:hint="eastAsia"/>
                <w:rtl/>
              </w:rPr>
              <w:t>مغلغله</w:t>
            </w:r>
            <w:r>
              <w:rPr>
                <w:rtl/>
              </w:rPr>
              <w:t xml:space="preserve"> من الرجل ال</w:t>
            </w:r>
            <w:r>
              <w:rPr>
                <w:rFonts w:hint="cs"/>
                <w:rtl/>
              </w:rPr>
              <w:t>ی</w:t>
            </w:r>
            <w:r>
              <w:rPr>
                <w:rFonts w:hint="eastAsia"/>
                <w:rtl/>
              </w:rPr>
              <w:t>مان</w:t>
            </w:r>
            <w:r>
              <w:rPr>
                <w:rFonts w:hint="cs"/>
                <w:rtl/>
              </w:rPr>
              <w:t>ی</w:t>
            </w:r>
            <w:r w:rsidRPr="00725071">
              <w:rPr>
                <w:rStyle w:val="libPoemTiniChar0"/>
                <w:rtl/>
              </w:rPr>
              <w:br/>
              <w:t> </w:t>
            </w:r>
          </w:p>
        </w:tc>
      </w:tr>
      <w:tr w:rsidR="00387FBF" w:rsidTr="00121DAE">
        <w:trPr>
          <w:trHeight w:val="350"/>
        </w:trPr>
        <w:tc>
          <w:tcPr>
            <w:tcW w:w="3920" w:type="dxa"/>
          </w:tcPr>
          <w:p w:rsidR="00387FBF" w:rsidRDefault="00387FBF" w:rsidP="00121DAE">
            <w:pPr>
              <w:pStyle w:val="libPoem"/>
            </w:pPr>
            <w:r>
              <w:rPr>
                <w:rFonts w:hint="eastAsia"/>
                <w:rtl/>
              </w:rPr>
              <w:t>أتغضب</w:t>
            </w:r>
            <w:r>
              <w:rPr>
                <w:rtl/>
              </w:rPr>
              <w:t xml:space="preserve"> أن </w:t>
            </w:r>
            <w:r>
              <w:rPr>
                <w:rFonts w:hint="cs"/>
                <w:rtl/>
              </w:rPr>
              <w:t>ی</w:t>
            </w:r>
            <w:r>
              <w:rPr>
                <w:rFonts w:hint="eastAsia"/>
                <w:rtl/>
              </w:rPr>
              <w:t>قال</w:t>
            </w:r>
            <w:r>
              <w:rPr>
                <w:rtl/>
              </w:rPr>
              <w:t xml:space="preserve"> أبوک عفّ</w:t>
            </w:r>
            <w:r w:rsidRPr="00725071">
              <w:rPr>
                <w:rStyle w:val="libPoemTiniChar0"/>
                <w:rtl/>
              </w:rPr>
              <w:br/>
              <w:t> </w:t>
            </w:r>
          </w:p>
        </w:tc>
        <w:tc>
          <w:tcPr>
            <w:tcW w:w="279" w:type="dxa"/>
          </w:tcPr>
          <w:p w:rsidR="00387FBF" w:rsidRDefault="00387FBF" w:rsidP="00121DAE">
            <w:pPr>
              <w:pStyle w:val="libPoem"/>
              <w:rPr>
                <w:rtl/>
              </w:rPr>
            </w:pPr>
          </w:p>
        </w:tc>
        <w:tc>
          <w:tcPr>
            <w:tcW w:w="3881" w:type="dxa"/>
          </w:tcPr>
          <w:p w:rsidR="00387FBF" w:rsidRDefault="00387FBF" w:rsidP="00121DAE">
            <w:pPr>
              <w:pStyle w:val="libPoem"/>
            </w:pPr>
            <w:r>
              <w:rPr>
                <w:rFonts w:hint="eastAsia"/>
                <w:rtl/>
              </w:rPr>
              <w:t>و</w:t>
            </w:r>
            <w:r>
              <w:rPr>
                <w:rtl/>
              </w:rPr>
              <w:t xml:space="preserve"> ترض</w:t>
            </w:r>
            <w:r>
              <w:rPr>
                <w:rFonts w:hint="cs"/>
                <w:rtl/>
              </w:rPr>
              <w:t>ی</w:t>
            </w:r>
            <w:r>
              <w:rPr>
                <w:rtl/>
              </w:rPr>
              <w:t xml:space="preserve"> أن </w:t>
            </w:r>
            <w:r>
              <w:rPr>
                <w:rFonts w:hint="cs"/>
                <w:rtl/>
              </w:rPr>
              <w:t>ی</w:t>
            </w:r>
            <w:r>
              <w:rPr>
                <w:rFonts w:hint="eastAsia"/>
                <w:rtl/>
              </w:rPr>
              <w:t>قال</w:t>
            </w:r>
            <w:r>
              <w:rPr>
                <w:rtl/>
              </w:rPr>
              <w:t xml:space="preserve"> أبوک زان</w:t>
            </w:r>
            <w:r w:rsidRPr="00725071">
              <w:rPr>
                <w:rStyle w:val="libPoemTiniChar0"/>
                <w:rtl/>
              </w:rPr>
              <w:br/>
              <w:t> </w:t>
            </w:r>
          </w:p>
        </w:tc>
      </w:tr>
      <w:tr w:rsidR="00387FBF" w:rsidTr="00121DAE">
        <w:trPr>
          <w:trHeight w:val="350"/>
        </w:trPr>
        <w:tc>
          <w:tcPr>
            <w:tcW w:w="3920" w:type="dxa"/>
          </w:tcPr>
          <w:p w:rsidR="00387FBF" w:rsidRDefault="00387FBF" w:rsidP="00121DAE">
            <w:pPr>
              <w:pStyle w:val="libPoem"/>
            </w:pPr>
            <w:r>
              <w:rPr>
                <w:rFonts w:hint="eastAsia"/>
                <w:rtl/>
              </w:rPr>
              <w:t>فأشهد</w:t>
            </w:r>
            <w:r>
              <w:rPr>
                <w:rtl/>
              </w:rPr>
              <w:t xml:space="preserve"> انّ رحمک من ز</w:t>
            </w:r>
            <w:r>
              <w:rPr>
                <w:rFonts w:hint="cs"/>
                <w:rtl/>
              </w:rPr>
              <w:t>ی</w:t>
            </w:r>
            <w:r>
              <w:rPr>
                <w:rFonts w:hint="eastAsia"/>
                <w:rtl/>
              </w:rPr>
              <w:t>اد</w:t>
            </w:r>
            <w:r w:rsidRPr="00725071">
              <w:rPr>
                <w:rStyle w:val="libPoemTiniChar0"/>
                <w:rtl/>
              </w:rPr>
              <w:br/>
              <w:t> </w:t>
            </w:r>
          </w:p>
        </w:tc>
        <w:tc>
          <w:tcPr>
            <w:tcW w:w="279" w:type="dxa"/>
          </w:tcPr>
          <w:p w:rsidR="00387FBF" w:rsidRDefault="00387FBF" w:rsidP="00121DAE">
            <w:pPr>
              <w:pStyle w:val="libPoem"/>
              <w:rPr>
                <w:rtl/>
              </w:rPr>
            </w:pPr>
          </w:p>
        </w:tc>
        <w:tc>
          <w:tcPr>
            <w:tcW w:w="3881" w:type="dxa"/>
          </w:tcPr>
          <w:p w:rsidR="00387FBF" w:rsidRDefault="00387FBF" w:rsidP="00121DAE">
            <w:pPr>
              <w:pStyle w:val="libPoem"/>
            </w:pPr>
            <w:r>
              <w:rPr>
                <w:rFonts w:hint="eastAsia"/>
                <w:rtl/>
              </w:rPr>
              <w:t>کرحم</w:t>
            </w:r>
            <w:r>
              <w:rPr>
                <w:rtl/>
              </w:rPr>
              <w:t xml:space="preserve"> الف</w:t>
            </w:r>
            <w:r>
              <w:rPr>
                <w:rFonts w:hint="cs"/>
                <w:rtl/>
              </w:rPr>
              <w:t>ی</w:t>
            </w:r>
            <w:r>
              <w:rPr>
                <w:rFonts w:hint="eastAsia"/>
                <w:rtl/>
              </w:rPr>
              <w:t>ل</w:t>
            </w:r>
            <w:r>
              <w:rPr>
                <w:rtl/>
              </w:rPr>
              <w:t xml:space="preserve"> من ولد الأتان</w:t>
            </w:r>
            <w:r w:rsidRPr="00725071">
              <w:rPr>
                <w:rStyle w:val="libPoemTiniChar0"/>
                <w:rtl/>
              </w:rPr>
              <w:br/>
              <w:t> </w:t>
            </w:r>
          </w:p>
        </w:tc>
      </w:tr>
    </w:tbl>
    <w:p w:rsidR="00D42CA5" w:rsidRDefault="007F0642" w:rsidP="007F0642">
      <w:pPr>
        <w:pStyle w:val="libNormal"/>
        <w:rPr>
          <w:rtl/>
        </w:rPr>
      </w:pPr>
      <w:r>
        <w:rPr>
          <w:rFonts w:hint="eastAsia"/>
          <w:rtl/>
        </w:rPr>
        <w:t>فاستأذن</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معاو</w:t>
      </w:r>
      <w:r>
        <w:rPr>
          <w:rFonts w:hint="cs"/>
          <w:rtl/>
        </w:rPr>
        <w:t>ی</w:t>
      </w:r>
      <w:r>
        <w:rPr>
          <w:rFonts w:hint="eastAsia"/>
          <w:rtl/>
        </w:rPr>
        <w:t>ه</w:t>
      </w:r>
      <w:r>
        <w:rPr>
          <w:rtl/>
        </w:rPr>
        <w:t xml:space="preserve"> ف</w:t>
      </w:r>
      <w:r>
        <w:rPr>
          <w:rFonts w:hint="cs"/>
          <w:rtl/>
        </w:rPr>
        <w:t>ی</w:t>
      </w:r>
      <w:r>
        <w:rPr>
          <w:rtl/>
        </w:rPr>
        <w:t xml:space="preserve"> قتله فلم </w:t>
      </w:r>
      <w:r>
        <w:rPr>
          <w:rFonts w:hint="cs"/>
          <w:rtl/>
        </w:rPr>
        <w:t>ی</w:t>
      </w:r>
      <w:r>
        <w:rPr>
          <w:rFonts w:hint="eastAsia"/>
          <w:rtl/>
        </w:rPr>
        <w:t>أذن</w:t>
      </w:r>
      <w:r>
        <w:rPr>
          <w:rtl/>
        </w:rPr>
        <w:t xml:space="preserve"> له و أمره بتأد</w:t>
      </w:r>
      <w:r>
        <w:rPr>
          <w:rFonts w:hint="cs"/>
          <w:rtl/>
        </w:rPr>
        <w:t>ی</w:t>
      </w:r>
      <w:r>
        <w:rPr>
          <w:rFonts w:hint="eastAsia"/>
          <w:rtl/>
        </w:rPr>
        <w:t>به،فلمّا</w:t>
      </w:r>
      <w:r>
        <w:rPr>
          <w:rtl/>
        </w:rPr>
        <w:t xml:space="preserve"> قدم ابن ز</w:t>
      </w:r>
      <w:r>
        <w:rPr>
          <w:rFonts w:hint="cs"/>
          <w:rtl/>
        </w:rPr>
        <w:t>ی</w:t>
      </w:r>
      <w:r>
        <w:rPr>
          <w:rFonts w:hint="eastAsia"/>
          <w:rtl/>
        </w:rPr>
        <w:t>اد</w:t>
      </w:r>
      <w:r>
        <w:rPr>
          <w:rtl/>
        </w:rPr>
        <w:t xml:space="preserve"> البصره أخذ ابن المفرّغ من دار المنذر بن الجارود و کان أجاره فأمر به فسق</w:t>
      </w:r>
      <w:r>
        <w:rPr>
          <w:rFonts w:hint="cs"/>
          <w:rtl/>
        </w:rPr>
        <w:t>ی</w:t>
      </w:r>
      <w:r>
        <w:rPr>
          <w:rtl/>
        </w:rPr>
        <w:t xml:space="preserve"> دواء ثمّ حمل عل</w:t>
      </w:r>
      <w:r>
        <w:rPr>
          <w:rFonts w:hint="cs"/>
          <w:rtl/>
        </w:rPr>
        <w:t>ی</w:t>
      </w:r>
      <w:r>
        <w:rPr>
          <w:rtl/>
        </w:rPr>
        <w:t xml:space="preserve"> حمار و ط</w:t>
      </w:r>
      <w:r>
        <w:rPr>
          <w:rFonts w:hint="cs"/>
          <w:rtl/>
        </w:rPr>
        <w:t>ی</w:t>
      </w:r>
      <w:r>
        <w:rPr>
          <w:rFonts w:hint="eastAsia"/>
          <w:rtl/>
        </w:rPr>
        <w:t>ف</w:t>
      </w:r>
      <w:r>
        <w:rPr>
          <w:rtl/>
        </w:rPr>
        <w:t xml:space="preserve"> به و هو </w:t>
      </w:r>
      <w:r>
        <w:rPr>
          <w:rFonts w:hint="cs"/>
          <w:rtl/>
        </w:rPr>
        <w:t>ی</w:t>
      </w:r>
      <w:r>
        <w:rPr>
          <w:rFonts w:hint="eastAsia"/>
          <w:rtl/>
        </w:rPr>
        <w:t>سلح</w:t>
      </w:r>
      <w:r>
        <w:rPr>
          <w:rtl/>
        </w:rPr>
        <w:t xml:space="preserve"> ف</w:t>
      </w:r>
      <w:r>
        <w:rPr>
          <w:rFonts w:hint="cs"/>
          <w:rtl/>
        </w:rPr>
        <w:t>ی</w:t>
      </w:r>
      <w:r>
        <w:rPr>
          <w:rtl/>
        </w:rPr>
        <w:t xml:space="preserve"> ث</w:t>
      </w:r>
      <w:r>
        <w:rPr>
          <w:rFonts w:hint="cs"/>
          <w:rtl/>
        </w:rPr>
        <w:t>ی</w:t>
      </w:r>
      <w:r>
        <w:rPr>
          <w:rFonts w:hint="eastAsia"/>
          <w:rtl/>
        </w:rPr>
        <w:t>ابه</w:t>
      </w:r>
      <w:r>
        <w:rPr>
          <w:rtl/>
        </w:rPr>
        <w:t xml:space="preserve"> فقال لعب</w:t>
      </w:r>
      <w:r>
        <w:rPr>
          <w:rFonts w:hint="cs"/>
          <w:rtl/>
        </w:rPr>
        <w:t>ی</w:t>
      </w:r>
      <w:r>
        <w:rPr>
          <w:rFonts w:hint="eastAsia"/>
          <w:rtl/>
        </w:rPr>
        <w:t>د</w:t>
      </w:r>
      <w:r>
        <w:rPr>
          <w:rtl/>
        </w:rPr>
        <w:t xml:space="preserve"> اللّه: </w:t>
      </w:r>
    </w:p>
    <w:tbl>
      <w:tblPr>
        <w:tblStyle w:val="TableGrid"/>
        <w:bidiVisual/>
        <w:tblW w:w="4562" w:type="pct"/>
        <w:tblInd w:w="384" w:type="dxa"/>
        <w:tblLook w:val="01E0"/>
      </w:tblPr>
      <w:tblGrid>
        <w:gridCol w:w="3540"/>
        <w:gridCol w:w="272"/>
        <w:gridCol w:w="3498"/>
      </w:tblGrid>
      <w:tr w:rsidR="00387FBF" w:rsidTr="00121DAE">
        <w:trPr>
          <w:trHeight w:val="350"/>
        </w:trPr>
        <w:tc>
          <w:tcPr>
            <w:tcW w:w="3920" w:type="dxa"/>
            <w:shd w:val="clear" w:color="auto" w:fill="auto"/>
          </w:tcPr>
          <w:p w:rsidR="00387FBF" w:rsidRDefault="00387FBF" w:rsidP="00121DAE">
            <w:pPr>
              <w:pStyle w:val="libPoem"/>
            </w:pPr>
            <w:r>
              <w:rPr>
                <w:rFonts w:hint="cs"/>
                <w:rtl/>
              </w:rPr>
              <w:t>ی</w:t>
            </w:r>
            <w:r>
              <w:rPr>
                <w:rFonts w:hint="eastAsia"/>
                <w:rtl/>
              </w:rPr>
              <w:t>غسل</w:t>
            </w:r>
            <w:r>
              <w:rPr>
                <w:rtl/>
              </w:rPr>
              <w:t xml:space="preserve"> الماء ما صنعت و قول</w:t>
            </w:r>
            <w:r>
              <w:rPr>
                <w:rFonts w:hint="cs"/>
                <w:rtl/>
              </w:rPr>
              <w:t>ی</w:t>
            </w:r>
            <w:r w:rsidRPr="00725071">
              <w:rPr>
                <w:rStyle w:val="libPoemTiniChar0"/>
                <w:rtl/>
              </w:rPr>
              <w:br/>
              <w:t> </w:t>
            </w:r>
          </w:p>
        </w:tc>
        <w:tc>
          <w:tcPr>
            <w:tcW w:w="279" w:type="dxa"/>
            <w:shd w:val="clear" w:color="auto" w:fill="auto"/>
          </w:tcPr>
          <w:p w:rsidR="00387FBF" w:rsidRDefault="00387FBF" w:rsidP="00121DAE">
            <w:pPr>
              <w:pStyle w:val="libPoem"/>
              <w:rPr>
                <w:rtl/>
              </w:rPr>
            </w:pPr>
          </w:p>
        </w:tc>
        <w:tc>
          <w:tcPr>
            <w:tcW w:w="3881" w:type="dxa"/>
            <w:shd w:val="clear" w:color="auto" w:fill="auto"/>
          </w:tcPr>
          <w:p w:rsidR="00387FBF" w:rsidRDefault="00387FBF" w:rsidP="00121DAE">
            <w:pPr>
              <w:pStyle w:val="libPoem"/>
            </w:pPr>
            <w:r>
              <w:rPr>
                <w:rFonts w:hint="eastAsia"/>
                <w:rtl/>
              </w:rPr>
              <w:t>راسخ</w:t>
            </w:r>
            <w:r>
              <w:rPr>
                <w:rtl/>
              </w:rPr>
              <w:t xml:space="preserve"> منک ف</w:t>
            </w:r>
            <w:r>
              <w:rPr>
                <w:rFonts w:hint="cs"/>
                <w:rtl/>
              </w:rPr>
              <w:t>ی</w:t>
            </w:r>
            <w:r>
              <w:rPr>
                <w:rtl/>
              </w:rPr>
              <w:t xml:space="preserve"> العظام البوال</w:t>
            </w:r>
            <w:r>
              <w:rPr>
                <w:rFonts w:hint="cs"/>
                <w:rtl/>
              </w:rPr>
              <w:t>ی</w:t>
            </w:r>
            <w:r w:rsidRPr="00725071">
              <w:rPr>
                <w:rStyle w:val="libPoemTiniChar0"/>
                <w:rtl/>
              </w:rPr>
              <w:br/>
              <w:t> </w:t>
            </w:r>
          </w:p>
        </w:tc>
      </w:tr>
    </w:tbl>
    <w:p w:rsidR="00656589" w:rsidRDefault="007F0642" w:rsidP="00387FBF">
      <w:pPr>
        <w:pStyle w:val="libBold1"/>
        <w:rPr>
          <w:rtl/>
        </w:rPr>
      </w:pPr>
      <w:r>
        <w:rPr>
          <w:rFonts w:hint="eastAsia"/>
          <w:rtl/>
        </w:rPr>
        <w:t>ز</w:t>
      </w:r>
      <w:r>
        <w:rPr>
          <w:rFonts w:hint="cs"/>
          <w:rtl/>
        </w:rPr>
        <w:t>ی</w:t>
      </w:r>
      <w:r>
        <w:rPr>
          <w:rFonts w:hint="eastAsia"/>
          <w:rtl/>
        </w:rPr>
        <w:t>غ</w:t>
      </w:r>
      <w:r>
        <w:rPr>
          <w:rtl/>
        </w:rPr>
        <w:t>:</w:t>
      </w:r>
    </w:p>
    <w:p w:rsidR="00656589" w:rsidRDefault="007F0642" w:rsidP="00387FBF">
      <w:pPr>
        <w:pStyle w:val="libCenterBold1"/>
        <w:rPr>
          <w:rtl/>
        </w:rPr>
      </w:pPr>
      <w:r>
        <w:rPr>
          <w:rFonts w:hint="eastAsia"/>
          <w:rtl/>
        </w:rPr>
        <w:t>تفس</w:t>
      </w:r>
      <w:r>
        <w:rPr>
          <w:rFonts w:hint="cs"/>
          <w:rtl/>
        </w:rPr>
        <w:t>ی</w:t>
      </w:r>
      <w:r>
        <w:rPr>
          <w:rFonts w:hint="eastAsia"/>
          <w:rtl/>
        </w:rPr>
        <w:t>ر</w:t>
      </w:r>
      <w:r>
        <w:rPr>
          <w:rtl/>
        </w:rPr>
        <w:t xml:space="preserve"> </w:t>
      </w:r>
      <w:r w:rsidR="00063C0B" w:rsidRPr="00063C0B">
        <w:rPr>
          <w:rStyle w:val="libAlaemChar"/>
          <w:rtl/>
        </w:rPr>
        <w:t>(</w:t>
      </w:r>
      <w:r w:rsidRPr="00063C0B">
        <w:rPr>
          <w:rStyle w:val="libAieChar"/>
          <w:rtl/>
        </w:rPr>
        <w:t>لاٰ تُزِغْ قُلُوبَنٰا</w:t>
      </w:r>
      <w:r w:rsidR="00063C0B" w:rsidRPr="00063C0B">
        <w:rPr>
          <w:rStyle w:val="libAlaemChar"/>
          <w:rtl/>
        </w:rPr>
        <w:t>)</w:t>
      </w:r>
    </w:p>
    <w:p w:rsidR="00656589" w:rsidRDefault="007F0642" w:rsidP="007F0642">
      <w:pPr>
        <w:pStyle w:val="libNormal"/>
        <w:rPr>
          <w:rtl/>
        </w:rPr>
      </w:pPr>
      <w:r>
        <w:rPr>
          <w:rFonts w:hint="eastAsia"/>
          <w:rtl/>
        </w:rPr>
        <w:t>تفس</w:t>
      </w:r>
      <w:r>
        <w:rPr>
          <w:rFonts w:hint="cs"/>
          <w:rtl/>
        </w:rPr>
        <w:t>ی</w:t>
      </w:r>
      <w:r>
        <w:rPr>
          <w:rFonts w:hint="eastAsia"/>
          <w:rtl/>
        </w:rPr>
        <w:t>ر</w:t>
      </w:r>
      <w:r>
        <w:rPr>
          <w:rtl/>
        </w:rPr>
        <w:t xml:space="preserve"> </w:t>
      </w:r>
      <w:r w:rsidR="00063C0B" w:rsidRPr="00063C0B">
        <w:rPr>
          <w:rStyle w:val="libAlaemChar"/>
          <w:rtl/>
        </w:rPr>
        <w:t>(</w:t>
      </w:r>
      <w:r w:rsidRPr="00063C0B">
        <w:rPr>
          <w:rStyle w:val="libAieChar"/>
          <w:rtl/>
        </w:rPr>
        <w:t>لاٰ تُزِغْ قُلُوبَنٰا</w:t>
      </w:r>
      <w:r w:rsidR="00063C0B" w:rsidRPr="00063C0B">
        <w:rPr>
          <w:rStyle w:val="libAlaemChar"/>
          <w:rtl/>
        </w:rPr>
        <w:t>)</w:t>
      </w:r>
      <w:r>
        <w:rPr>
          <w:rtl/>
        </w:rPr>
        <w:t xml:space="preserve"> </w:t>
      </w:r>
      <w:r w:rsidR="00D42CA5" w:rsidRPr="00525B9B">
        <w:rPr>
          <w:rStyle w:val="libFootnotenumChar"/>
          <w:rtl/>
        </w:rPr>
        <w:t>(2)</w:t>
      </w:r>
      <w:r>
        <w:rPr>
          <w:rtl/>
        </w:rPr>
        <w:t>ف</w:t>
      </w:r>
      <w:r>
        <w:rPr>
          <w:rFonts w:hint="cs"/>
          <w:rtl/>
        </w:rPr>
        <w:t>ی</w:t>
      </w:r>
      <w:r>
        <w:rPr>
          <w:rFonts w:hint="eastAsia"/>
          <w:rtl/>
        </w:rPr>
        <w:t>ه</w:t>
      </w:r>
      <w:r>
        <w:rPr>
          <w:rtl/>
        </w:rPr>
        <w:t xml:space="preserve"> وجوه:أوّلها أن </w:t>
      </w:r>
      <w:r>
        <w:rPr>
          <w:rFonts w:hint="cs"/>
          <w:rtl/>
        </w:rPr>
        <w:t>ی</w:t>
      </w:r>
      <w:r>
        <w:rPr>
          <w:rFonts w:hint="eastAsia"/>
          <w:rtl/>
        </w:rPr>
        <w:t>کون</w:t>
      </w:r>
      <w:r>
        <w:rPr>
          <w:rtl/>
        </w:rPr>
        <w:t xml:space="preserve"> المراد بالآ</w:t>
      </w:r>
      <w:r>
        <w:rPr>
          <w:rFonts w:hint="cs"/>
          <w:rtl/>
        </w:rPr>
        <w:t>ی</w:t>
      </w:r>
      <w:r>
        <w:rPr>
          <w:rFonts w:hint="eastAsia"/>
          <w:rtl/>
        </w:rPr>
        <w:t>ه</w:t>
      </w:r>
      <w:r>
        <w:rPr>
          <w:rtl/>
        </w:rPr>
        <w:t>:ربّنا لا تشدّد عل</w:t>
      </w:r>
      <w:r>
        <w:rPr>
          <w:rFonts w:hint="cs"/>
          <w:rtl/>
        </w:rPr>
        <w:t>ی</w:t>
      </w:r>
      <w:r>
        <w:rPr>
          <w:rFonts w:hint="eastAsia"/>
          <w:rtl/>
        </w:rPr>
        <w:t>نا</w:t>
      </w:r>
      <w:r>
        <w:rPr>
          <w:rtl/>
        </w:rPr>
        <w:t xml:space="preserve"> المحنه ف</w:t>
      </w:r>
      <w:r>
        <w:rPr>
          <w:rFonts w:hint="cs"/>
          <w:rtl/>
        </w:rPr>
        <w:t>ی</w:t>
      </w:r>
      <w:r>
        <w:rPr>
          <w:rtl/>
        </w:rPr>
        <w:t xml:space="preserve"> التکل</w:t>
      </w:r>
      <w:r>
        <w:rPr>
          <w:rFonts w:hint="cs"/>
          <w:rtl/>
        </w:rPr>
        <w:t>ی</w:t>
      </w:r>
      <w:r>
        <w:rPr>
          <w:rFonts w:hint="eastAsia"/>
          <w:rtl/>
        </w:rPr>
        <w:t>ف</w:t>
      </w:r>
      <w:r>
        <w:rPr>
          <w:rtl/>
        </w:rPr>
        <w:t xml:space="preserve"> و لا تشقّ عل</w:t>
      </w:r>
      <w:r>
        <w:rPr>
          <w:rFonts w:hint="cs"/>
          <w:rtl/>
        </w:rPr>
        <w:t>ی</w:t>
      </w:r>
      <w:r>
        <w:rPr>
          <w:rFonts w:hint="eastAsia"/>
          <w:rtl/>
        </w:rPr>
        <w:t>نا</w:t>
      </w:r>
      <w:r>
        <w:rPr>
          <w:rtl/>
        </w:rPr>
        <w:t xml:space="preserve"> ف</w:t>
      </w:r>
      <w:r>
        <w:rPr>
          <w:rFonts w:hint="cs"/>
          <w:rtl/>
        </w:rPr>
        <w:t>ی</w:t>
      </w:r>
      <w:r>
        <w:rPr>
          <w:rFonts w:hint="eastAsia"/>
          <w:rtl/>
        </w:rPr>
        <w:t>ه</w:t>
      </w:r>
      <w:r>
        <w:rPr>
          <w:rtl/>
        </w:rPr>
        <w:t xml:space="preserve"> ف</w:t>
      </w:r>
      <w:r>
        <w:rPr>
          <w:rFonts w:hint="cs"/>
          <w:rtl/>
        </w:rPr>
        <w:t>ی</w:t>
      </w:r>
      <w:r>
        <w:rPr>
          <w:rFonts w:hint="eastAsia"/>
          <w:rtl/>
        </w:rPr>
        <w:t>قض</w:t>
      </w:r>
      <w:r>
        <w:rPr>
          <w:rFonts w:hint="cs"/>
          <w:rtl/>
        </w:rPr>
        <w:t>ی</w:t>
      </w:r>
      <w:r>
        <w:rPr>
          <w:rtl/>
        </w:rPr>
        <w:t xml:space="preserve"> بنا ال</w:t>
      </w:r>
      <w:r>
        <w:rPr>
          <w:rFonts w:hint="cs"/>
          <w:rtl/>
        </w:rPr>
        <w:t>ی</w:t>
      </w:r>
      <w:r>
        <w:rPr>
          <w:rtl/>
        </w:rPr>
        <w:t xml:space="preserve"> ز</w:t>
      </w:r>
      <w:r>
        <w:rPr>
          <w:rFonts w:hint="cs"/>
          <w:rtl/>
        </w:rPr>
        <w:t>ی</w:t>
      </w:r>
      <w:r>
        <w:rPr>
          <w:rFonts w:hint="eastAsia"/>
          <w:rtl/>
        </w:rPr>
        <w:t>غ</w:t>
      </w:r>
      <w:r>
        <w:rPr>
          <w:rtl/>
        </w:rPr>
        <w:t xml:space="preserve"> قلوبنا بعد الهدا</w:t>
      </w:r>
      <w:r>
        <w:rPr>
          <w:rFonts w:hint="cs"/>
          <w:rtl/>
        </w:rPr>
        <w:t>ی</w:t>
      </w:r>
      <w:r>
        <w:rPr>
          <w:rFonts w:hint="eastAsia"/>
          <w:rtl/>
        </w:rPr>
        <w:t>ه،</w:t>
      </w:r>
      <w:r>
        <w:rPr>
          <w:rtl/>
        </w:rPr>
        <w:t xml:space="preserve"> و ثان</w:t>
      </w:r>
      <w:r>
        <w:rPr>
          <w:rFonts w:hint="cs"/>
          <w:rtl/>
        </w:rPr>
        <w:t>ی</w:t>
      </w:r>
      <w:r>
        <w:rPr>
          <w:rFonts w:hint="eastAsia"/>
          <w:rtl/>
        </w:rPr>
        <w:t>ها</w:t>
      </w:r>
      <w:r>
        <w:rPr>
          <w:rtl/>
        </w:rPr>
        <w:t xml:space="preserve"> انّ ذلک دعاء بالتثب</w:t>
      </w:r>
      <w:r>
        <w:rPr>
          <w:rFonts w:hint="cs"/>
          <w:rtl/>
        </w:rPr>
        <w:t>ی</w:t>
      </w:r>
      <w:r>
        <w:rPr>
          <w:rFonts w:hint="eastAsia"/>
          <w:rtl/>
        </w:rPr>
        <w:t>ت</w:t>
      </w:r>
      <w:r>
        <w:rPr>
          <w:rtl/>
        </w:rPr>
        <w:t xml:space="preserve"> عل</w:t>
      </w:r>
      <w:r>
        <w:rPr>
          <w:rFonts w:hint="cs"/>
          <w:rtl/>
        </w:rPr>
        <w:t>ی</w:t>
      </w:r>
      <w:r>
        <w:rPr>
          <w:rtl/>
        </w:rPr>
        <w:t xml:space="preserve"> الهدا</w:t>
      </w:r>
      <w:r>
        <w:rPr>
          <w:rFonts w:hint="cs"/>
          <w:rtl/>
        </w:rPr>
        <w:t>ی</w:t>
      </w:r>
      <w:r>
        <w:rPr>
          <w:rFonts w:hint="eastAsia"/>
          <w:rtl/>
        </w:rPr>
        <w:t>ه</w:t>
      </w:r>
      <w:r>
        <w:rPr>
          <w:rtl/>
        </w:rPr>
        <w:t xml:space="preserve"> و إمدادهم بالألطاف الت</w:t>
      </w:r>
      <w:r>
        <w:rPr>
          <w:rFonts w:hint="cs"/>
          <w:rtl/>
        </w:rPr>
        <w:t>ی</w:t>
      </w:r>
      <w:r>
        <w:rPr>
          <w:rtl/>
        </w:rPr>
        <w:t xml:space="preserve"> معها </w:t>
      </w:r>
      <w:r>
        <w:rPr>
          <w:rFonts w:hint="cs"/>
          <w:rtl/>
        </w:rPr>
        <w:t>ی</w:t>
      </w:r>
      <w:r>
        <w:rPr>
          <w:rFonts w:hint="eastAsia"/>
          <w:rtl/>
        </w:rPr>
        <w:t>ستمرّون</w:t>
      </w:r>
      <w:r>
        <w:rPr>
          <w:rtl/>
        </w:rPr>
        <w:t xml:space="preserve"> عل</w:t>
      </w:r>
      <w:r>
        <w:rPr>
          <w:rFonts w:hint="cs"/>
          <w:rtl/>
        </w:rPr>
        <w:t>ی</w:t>
      </w:r>
      <w:r>
        <w:rPr>
          <w:rtl/>
        </w:rPr>
        <w:t xml:space="preserve"> الإ</w:t>
      </w:r>
      <w:r>
        <w:rPr>
          <w:rFonts w:hint="cs"/>
          <w:rtl/>
        </w:rPr>
        <w:t>ی</w:t>
      </w:r>
      <w:r>
        <w:rPr>
          <w:rFonts w:hint="eastAsia"/>
          <w:rtl/>
        </w:rPr>
        <w:t>مان،فکأنّهم</w:t>
      </w:r>
      <w:r>
        <w:rPr>
          <w:rtl/>
        </w:rPr>
        <w:t xml:space="preserve"> قالوا:لا تخل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نفوسنا و تمنعنا ألطافک فنز</w:t>
      </w:r>
      <w:r>
        <w:rPr>
          <w:rFonts w:hint="cs"/>
          <w:rtl/>
        </w:rPr>
        <w:t>ی</w:t>
      </w:r>
      <w:r>
        <w:rPr>
          <w:rFonts w:hint="eastAsia"/>
          <w:rtl/>
        </w:rPr>
        <w:t>غ</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ق:10/40/246،ج:45/207.</w:t>
      </w:r>
    </w:p>
    <w:p w:rsidR="00387FBF" w:rsidRDefault="00387FBF" w:rsidP="00387FBF">
      <w:pPr>
        <w:pStyle w:val="libFootnote0"/>
        <w:rPr>
          <w:rtl/>
        </w:rPr>
      </w:pPr>
      <w:r>
        <w:rPr>
          <w:rFonts w:hint="cs"/>
          <w:rtl/>
        </w:rPr>
        <w:t>(2) سورة آل عمران/الآية8.</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و</w:t>
      </w:r>
      <w:r>
        <w:rPr>
          <w:rtl/>
        </w:rPr>
        <w:t xml:space="preserve"> نضلّ،و ثالثها ما ذکره الجبائ</w:t>
      </w:r>
      <w:r>
        <w:rPr>
          <w:rFonts w:hint="cs"/>
          <w:rtl/>
        </w:rPr>
        <w:t>ی</w:t>
      </w:r>
      <w:r>
        <w:rPr>
          <w:rtl/>
        </w:rPr>
        <w:t xml:space="preserve"> و هو انّ المعن</w:t>
      </w:r>
      <w:r>
        <w:rPr>
          <w:rFonts w:hint="cs"/>
          <w:rtl/>
        </w:rPr>
        <w:t>ی</w:t>
      </w:r>
      <w:r>
        <w:rPr>
          <w:rtl/>
        </w:rPr>
        <w:t xml:space="preserve">:لا تزغ قلوبنا عن ثوابک و رحمتک </w:t>
      </w:r>
      <w:r w:rsidR="00D42CA5" w:rsidRPr="00525B9B">
        <w:rPr>
          <w:rStyle w:val="libFootnotenumChar"/>
          <w:rtl/>
        </w:rPr>
        <w:t>(1)</w:t>
      </w:r>
      <w:r>
        <w:rPr>
          <w:rtl/>
        </w:rPr>
        <w:t>.</w:t>
      </w:r>
    </w:p>
    <w:p w:rsidR="00656589" w:rsidRDefault="007F0642" w:rsidP="00387FBF">
      <w:pPr>
        <w:pStyle w:val="libNormal"/>
        <w:rPr>
          <w:rtl/>
        </w:rPr>
      </w:pPr>
      <w:r w:rsidRPr="00387FBF">
        <w:rPr>
          <w:rStyle w:val="libBold1Char"/>
          <w:rFonts w:hint="eastAsia"/>
          <w:rtl/>
        </w:rPr>
        <w:t>ز</w:t>
      </w:r>
      <w:r w:rsidRPr="00387FBF">
        <w:rPr>
          <w:rStyle w:val="libBold1Char"/>
          <w:rFonts w:hint="cs"/>
          <w:rtl/>
        </w:rPr>
        <w:t>ی</w:t>
      </w:r>
      <w:r w:rsidRPr="00387FBF">
        <w:rPr>
          <w:rStyle w:val="libBold1Char"/>
          <w:rFonts w:hint="eastAsia"/>
          <w:rtl/>
        </w:rPr>
        <w:t>ل</w:t>
      </w:r>
      <w:r>
        <w:rPr>
          <w:rtl/>
        </w:rPr>
        <w:t xml:space="preserve">: </w:t>
      </w:r>
      <w:r>
        <w:rPr>
          <w:rFonts w:hint="eastAsia"/>
          <w:rtl/>
        </w:rPr>
        <w:t>قوله</w:t>
      </w:r>
      <w:r>
        <w:rPr>
          <w:rtl/>
        </w:rPr>
        <w:t xml:space="preserve"> تعال</w:t>
      </w:r>
      <w:r>
        <w:rPr>
          <w:rFonts w:hint="cs"/>
          <w:rtl/>
        </w:rPr>
        <w:t>ی</w:t>
      </w:r>
      <w:r>
        <w:rPr>
          <w:rtl/>
        </w:rPr>
        <w:t xml:space="preserve">: </w:t>
      </w:r>
      <w:r w:rsidR="00063C0B" w:rsidRPr="00063C0B">
        <w:rPr>
          <w:rStyle w:val="libAlaemChar"/>
          <w:rtl/>
        </w:rPr>
        <w:t>(</w:t>
      </w:r>
      <w:r w:rsidRPr="00063C0B">
        <w:rPr>
          <w:rStyle w:val="libAieChar"/>
          <w:rtl/>
        </w:rPr>
        <w:t>لَوْ تَزَ</w:t>
      </w:r>
      <w:r w:rsidRPr="00063C0B">
        <w:rPr>
          <w:rStyle w:val="libAieChar"/>
          <w:rFonts w:hint="cs"/>
          <w:rtl/>
        </w:rPr>
        <w:t>یَّ</w:t>
      </w:r>
      <w:r w:rsidRPr="00063C0B">
        <w:rPr>
          <w:rStyle w:val="libAieChar"/>
          <w:rFonts w:hint="eastAsia"/>
          <w:rtl/>
        </w:rPr>
        <w:t>لُوا</w:t>
      </w:r>
      <w:r w:rsidRPr="00063C0B">
        <w:rPr>
          <w:rStyle w:val="libAieChar"/>
          <w:rtl/>
        </w:rPr>
        <w:t xml:space="preserve"> لَعَذَّبْنَا الَّذِ</w:t>
      </w:r>
      <w:r w:rsidRPr="00063C0B">
        <w:rPr>
          <w:rStyle w:val="libAieChar"/>
          <w:rFonts w:hint="cs"/>
          <w:rtl/>
        </w:rPr>
        <w:t>ی</w:t>
      </w:r>
      <w:r w:rsidRPr="00063C0B">
        <w:rPr>
          <w:rStyle w:val="libAieChar"/>
          <w:rFonts w:hint="eastAsia"/>
          <w:rtl/>
        </w:rPr>
        <w:t>نَ</w:t>
      </w:r>
      <w:r w:rsidRPr="00063C0B">
        <w:rPr>
          <w:rStyle w:val="libAieChar"/>
          <w:rtl/>
        </w:rPr>
        <w:t xml:space="preserve"> کَفَرُوا مِنْهُمْ</w:t>
      </w:r>
      <w:r w:rsidR="00063C0B" w:rsidRPr="00063C0B">
        <w:rPr>
          <w:rStyle w:val="libAlaemChar"/>
          <w:rtl/>
        </w:rPr>
        <w:t>)</w:t>
      </w:r>
      <w:r>
        <w:rPr>
          <w:rtl/>
        </w:rPr>
        <w:t xml:space="preserve"> </w:t>
      </w:r>
      <w:r w:rsidR="00D42CA5" w:rsidRPr="00525B9B">
        <w:rPr>
          <w:rStyle w:val="libFootnotenumChar"/>
          <w:rtl/>
        </w:rPr>
        <w:t>(2)</w:t>
      </w:r>
      <w:r>
        <w:rPr>
          <w:rtl/>
        </w:rPr>
        <w:t>،هذه الآ</w:t>
      </w:r>
      <w:r>
        <w:rPr>
          <w:rFonts w:hint="cs"/>
          <w:rtl/>
        </w:rPr>
        <w:t>ی</w:t>
      </w:r>
      <w:r>
        <w:rPr>
          <w:rFonts w:hint="eastAsia"/>
          <w:rtl/>
        </w:rPr>
        <w:t>ه</w:t>
      </w:r>
      <w:r>
        <w:rPr>
          <w:rtl/>
        </w:rPr>
        <w:t xml:space="preserve"> منعت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xml:space="preserve"> عن قتال القوم ف</w:t>
      </w:r>
      <w:r>
        <w:rPr>
          <w:rFonts w:hint="cs"/>
          <w:rtl/>
        </w:rPr>
        <w:t>ی</w:t>
      </w:r>
      <w:r>
        <w:rPr>
          <w:rtl/>
        </w:rPr>
        <w:t xml:space="preserve"> مدّه خمسه و عشر</w:t>
      </w:r>
      <w:r>
        <w:rPr>
          <w:rFonts w:hint="cs"/>
          <w:rtl/>
        </w:rPr>
        <w:t>ی</w:t>
      </w:r>
      <w:r>
        <w:rPr>
          <w:rFonts w:hint="eastAsia"/>
          <w:rtl/>
        </w:rPr>
        <w:t>ن</w:t>
      </w:r>
      <w:r>
        <w:rPr>
          <w:rtl/>
        </w:rPr>
        <w:t xml:space="preserve"> سنه </w:t>
      </w:r>
      <w:r w:rsidR="00D42CA5" w:rsidRPr="00525B9B">
        <w:rPr>
          <w:rStyle w:val="libFootnotenumChar"/>
          <w:rtl/>
        </w:rPr>
        <w:t>(3)</w:t>
      </w:r>
      <w:r>
        <w:rPr>
          <w:rtl/>
        </w:rPr>
        <w:t>.</w:t>
      </w:r>
    </w:p>
    <w:p w:rsidR="00656589" w:rsidRDefault="007F0642" w:rsidP="00387FBF">
      <w:pPr>
        <w:pStyle w:val="libBold1"/>
        <w:rPr>
          <w:rtl/>
        </w:rPr>
      </w:pPr>
      <w:r>
        <w:rPr>
          <w:rFonts w:hint="eastAsia"/>
          <w:rtl/>
        </w:rPr>
        <w:t>ز</w:t>
      </w:r>
      <w:r>
        <w:rPr>
          <w:rFonts w:hint="cs"/>
          <w:rtl/>
        </w:rPr>
        <w:t>ی</w:t>
      </w:r>
      <w:r>
        <w:rPr>
          <w:rFonts w:hint="eastAsia"/>
          <w:rtl/>
        </w:rPr>
        <w:t>ن</w:t>
      </w:r>
      <w:r>
        <w:rPr>
          <w:rtl/>
        </w:rPr>
        <w:t>:</w:t>
      </w:r>
    </w:p>
    <w:p w:rsidR="00387FBF" w:rsidRDefault="007F0642" w:rsidP="00387FBF">
      <w:pPr>
        <w:pStyle w:val="libCenterBold1"/>
        <w:rPr>
          <w:rtl/>
        </w:rPr>
      </w:pPr>
      <w:r>
        <w:rPr>
          <w:rFonts w:hint="eastAsia"/>
          <w:rtl/>
        </w:rPr>
        <w:t>الز</w:t>
      </w:r>
      <w:r>
        <w:rPr>
          <w:rFonts w:hint="cs"/>
          <w:rtl/>
        </w:rPr>
        <w:t>ی</w:t>
      </w:r>
      <w:r>
        <w:rPr>
          <w:rFonts w:hint="eastAsia"/>
          <w:rtl/>
        </w:rPr>
        <w:t>نه</w:t>
      </w:r>
    </w:p>
    <w:p w:rsidR="00656589" w:rsidRDefault="007F0642" w:rsidP="00387FBF">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295F5C" w:rsidRPr="00295F5C">
        <w:rPr>
          <w:rStyle w:val="libAlaemChar"/>
          <w:rtl/>
        </w:rPr>
        <w:t>عليه‌السلام</w:t>
      </w:r>
      <w:r>
        <w:rPr>
          <w:rtl/>
        </w:rPr>
        <w:t>: العفاف ز</w:t>
      </w:r>
      <w:r>
        <w:rPr>
          <w:rFonts w:hint="cs"/>
          <w:rtl/>
        </w:rPr>
        <w:t>ی</w:t>
      </w:r>
      <w:r>
        <w:rPr>
          <w:rFonts w:hint="eastAsia"/>
          <w:rtl/>
        </w:rPr>
        <w:t>نه</w:t>
      </w:r>
      <w:r>
        <w:rPr>
          <w:rtl/>
        </w:rPr>
        <w:t xml:space="preserve"> الفقر،و الشکر ز</w:t>
      </w:r>
      <w:r>
        <w:rPr>
          <w:rFonts w:hint="cs"/>
          <w:rtl/>
        </w:rPr>
        <w:t>ی</w:t>
      </w:r>
      <w:r>
        <w:rPr>
          <w:rFonts w:hint="eastAsia"/>
          <w:rtl/>
        </w:rPr>
        <w:t>نه</w:t>
      </w:r>
      <w:r>
        <w:rPr>
          <w:rtl/>
        </w:rPr>
        <w:t xml:space="preserve"> الغن</w:t>
      </w:r>
      <w:r>
        <w:rPr>
          <w:rFonts w:hint="cs"/>
          <w:rtl/>
        </w:rPr>
        <w:t>ی</w:t>
      </w:r>
      <w:r>
        <w:rPr>
          <w:rFonts w:hint="eastAsia"/>
          <w:rtl/>
        </w:rPr>
        <w:t>،و</w:t>
      </w:r>
      <w:r>
        <w:rPr>
          <w:rtl/>
        </w:rPr>
        <w:t xml:space="preserve"> الصبر ز</w:t>
      </w:r>
      <w:r>
        <w:rPr>
          <w:rFonts w:hint="cs"/>
          <w:rtl/>
        </w:rPr>
        <w:t>ی</w:t>
      </w:r>
      <w:r>
        <w:rPr>
          <w:rFonts w:hint="eastAsia"/>
          <w:rtl/>
        </w:rPr>
        <w:t>نه</w:t>
      </w:r>
      <w:r>
        <w:rPr>
          <w:rtl/>
        </w:rPr>
        <w:t xml:space="preserve"> البلاء،و التواضع ز</w:t>
      </w:r>
      <w:r>
        <w:rPr>
          <w:rFonts w:hint="cs"/>
          <w:rtl/>
        </w:rPr>
        <w:t>ی</w:t>
      </w:r>
      <w:r>
        <w:rPr>
          <w:rFonts w:hint="eastAsia"/>
          <w:rtl/>
        </w:rPr>
        <w:t>نه</w:t>
      </w:r>
      <w:r>
        <w:rPr>
          <w:rtl/>
        </w:rPr>
        <w:t xml:space="preserve"> الحسب،و الفصاحه ز</w:t>
      </w:r>
      <w:r>
        <w:rPr>
          <w:rFonts w:hint="cs"/>
          <w:rtl/>
        </w:rPr>
        <w:t>ی</w:t>
      </w:r>
      <w:r>
        <w:rPr>
          <w:rFonts w:hint="eastAsia"/>
          <w:rtl/>
        </w:rPr>
        <w:t>نه</w:t>
      </w:r>
      <w:r>
        <w:rPr>
          <w:rtl/>
        </w:rPr>
        <w:t xml:space="preserve"> الکلام،و العدل ز</w:t>
      </w:r>
      <w:r>
        <w:rPr>
          <w:rFonts w:hint="cs"/>
          <w:rtl/>
        </w:rPr>
        <w:t>ی</w:t>
      </w:r>
      <w:r>
        <w:rPr>
          <w:rFonts w:hint="eastAsia"/>
          <w:rtl/>
        </w:rPr>
        <w:t>نه</w:t>
      </w:r>
      <w:r>
        <w:rPr>
          <w:rtl/>
        </w:rPr>
        <w:t xml:space="preserve"> الإ</w:t>
      </w:r>
      <w:r>
        <w:rPr>
          <w:rFonts w:hint="cs"/>
          <w:rtl/>
        </w:rPr>
        <w:t>ی</w:t>
      </w:r>
      <w:r>
        <w:rPr>
          <w:rFonts w:hint="eastAsia"/>
          <w:rtl/>
        </w:rPr>
        <w:t>مان،</w:t>
      </w:r>
      <w:r>
        <w:rPr>
          <w:rtl/>
        </w:rPr>
        <w:t xml:space="preserve"> و السک</w:t>
      </w:r>
      <w:r>
        <w:rPr>
          <w:rFonts w:hint="cs"/>
          <w:rtl/>
        </w:rPr>
        <w:t>ی</w:t>
      </w:r>
      <w:r>
        <w:rPr>
          <w:rFonts w:hint="eastAsia"/>
          <w:rtl/>
        </w:rPr>
        <w:t>نه</w:t>
      </w:r>
      <w:r>
        <w:rPr>
          <w:rtl/>
        </w:rPr>
        <w:t xml:space="preserve"> ز</w:t>
      </w:r>
      <w:r>
        <w:rPr>
          <w:rFonts w:hint="cs"/>
          <w:rtl/>
        </w:rPr>
        <w:t>ی</w:t>
      </w:r>
      <w:r>
        <w:rPr>
          <w:rFonts w:hint="eastAsia"/>
          <w:rtl/>
        </w:rPr>
        <w:t>نه</w:t>
      </w:r>
      <w:r>
        <w:rPr>
          <w:rtl/>
        </w:rPr>
        <w:t xml:space="preserve"> العباده،و الحفظ ز</w:t>
      </w:r>
      <w:r>
        <w:rPr>
          <w:rFonts w:hint="cs"/>
          <w:rtl/>
        </w:rPr>
        <w:t>ی</w:t>
      </w:r>
      <w:r>
        <w:rPr>
          <w:rFonts w:hint="eastAsia"/>
          <w:rtl/>
        </w:rPr>
        <w:t>نه</w:t>
      </w:r>
      <w:r>
        <w:rPr>
          <w:rtl/>
        </w:rPr>
        <w:t xml:space="preserve"> الروا</w:t>
      </w:r>
      <w:r>
        <w:rPr>
          <w:rFonts w:hint="cs"/>
          <w:rtl/>
        </w:rPr>
        <w:t>ی</w:t>
      </w:r>
      <w:r>
        <w:rPr>
          <w:rFonts w:hint="eastAsia"/>
          <w:rtl/>
        </w:rPr>
        <w:t>ه،و</w:t>
      </w:r>
      <w:r>
        <w:rPr>
          <w:rtl/>
        </w:rPr>
        <w:t xml:space="preserve"> خفض الجناح ز</w:t>
      </w:r>
      <w:r>
        <w:rPr>
          <w:rFonts w:hint="cs"/>
          <w:rtl/>
        </w:rPr>
        <w:t>ی</w:t>
      </w:r>
      <w:r>
        <w:rPr>
          <w:rFonts w:hint="eastAsia"/>
          <w:rtl/>
        </w:rPr>
        <w:t>نه</w:t>
      </w:r>
      <w:r>
        <w:rPr>
          <w:rtl/>
        </w:rPr>
        <w:t xml:space="preserve"> العلم،و حسن الأدب ز</w:t>
      </w:r>
      <w:r>
        <w:rPr>
          <w:rFonts w:hint="cs"/>
          <w:rtl/>
        </w:rPr>
        <w:t>ی</w:t>
      </w:r>
      <w:r>
        <w:rPr>
          <w:rFonts w:hint="eastAsia"/>
          <w:rtl/>
        </w:rPr>
        <w:t>نه</w:t>
      </w:r>
      <w:r>
        <w:rPr>
          <w:rtl/>
        </w:rPr>
        <w:t xml:space="preserve"> العقل،و بسط الوجه ز</w:t>
      </w:r>
      <w:r>
        <w:rPr>
          <w:rFonts w:hint="cs"/>
          <w:rtl/>
        </w:rPr>
        <w:t>ی</w:t>
      </w:r>
      <w:r>
        <w:rPr>
          <w:rFonts w:hint="eastAsia"/>
          <w:rtl/>
        </w:rPr>
        <w:t>نه</w:t>
      </w:r>
      <w:r>
        <w:rPr>
          <w:rtl/>
        </w:rPr>
        <w:t xml:space="preserve"> الحلم،و الإ</w:t>
      </w:r>
      <w:r>
        <w:rPr>
          <w:rFonts w:hint="cs"/>
          <w:rtl/>
        </w:rPr>
        <w:t>ی</w:t>
      </w:r>
      <w:r>
        <w:rPr>
          <w:rFonts w:hint="eastAsia"/>
          <w:rtl/>
        </w:rPr>
        <w:t>ثار</w:t>
      </w:r>
      <w:r>
        <w:rPr>
          <w:rtl/>
        </w:rPr>
        <w:t xml:space="preserve"> ز</w:t>
      </w:r>
      <w:r>
        <w:rPr>
          <w:rFonts w:hint="cs"/>
          <w:rtl/>
        </w:rPr>
        <w:t>ی</w:t>
      </w:r>
      <w:r>
        <w:rPr>
          <w:rFonts w:hint="eastAsia"/>
          <w:rtl/>
        </w:rPr>
        <w:t>نه</w:t>
      </w:r>
      <w:r>
        <w:rPr>
          <w:rtl/>
        </w:rPr>
        <w:t xml:space="preserve"> الزهد،و بذل المجهود ز</w:t>
      </w:r>
      <w:r>
        <w:rPr>
          <w:rFonts w:hint="cs"/>
          <w:rtl/>
        </w:rPr>
        <w:t>ی</w:t>
      </w:r>
      <w:r>
        <w:rPr>
          <w:rFonts w:hint="eastAsia"/>
          <w:rtl/>
        </w:rPr>
        <w:t>نه</w:t>
      </w:r>
      <w:r>
        <w:rPr>
          <w:rtl/>
        </w:rPr>
        <w:t xml:space="preserve"> النفس،و کثره البکاء ز</w:t>
      </w:r>
      <w:r>
        <w:rPr>
          <w:rFonts w:hint="cs"/>
          <w:rtl/>
        </w:rPr>
        <w:t>ی</w:t>
      </w:r>
      <w:r>
        <w:rPr>
          <w:rFonts w:hint="eastAsia"/>
          <w:rtl/>
        </w:rPr>
        <w:t>نه</w:t>
      </w:r>
      <w:r>
        <w:rPr>
          <w:rtl/>
        </w:rPr>
        <w:t xml:space="preserve"> الخوف،و التعلّل ز</w:t>
      </w:r>
      <w:r>
        <w:rPr>
          <w:rFonts w:hint="cs"/>
          <w:rtl/>
        </w:rPr>
        <w:t>ی</w:t>
      </w:r>
      <w:r>
        <w:rPr>
          <w:rFonts w:hint="eastAsia"/>
          <w:rtl/>
        </w:rPr>
        <w:t>نه</w:t>
      </w:r>
      <w:r>
        <w:rPr>
          <w:rtl/>
        </w:rPr>
        <w:t xml:space="preserve"> القناعه،و ترک المنّ ز</w:t>
      </w:r>
      <w:r>
        <w:rPr>
          <w:rFonts w:hint="cs"/>
          <w:rtl/>
        </w:rPr>
        <w:t>ی</w:t>
      </w:r>
      <w:r>
        <w:rPr>
          <w:rFonts w:hint="eastAsia"/>
          <w:rtl/>
        </w:rPr>
        <w:t>نه</w:t>
      </w:r>
      <w:r>
        <w:rPr>
          <w:rtl/>
        </w:rPr>
        <w:t xml:space="preserve"> المعروف،و الخشوع ز</w:t>
      </w:r>
      <w:r>
        <w:rPr>
          <w:rFonts w:hint="cs"/>
          <w:rtl/>
        </w:rPr>
        <w:t>ی</w:t>
      </w:r>
      <w:r>
        <w:rPr>
          <w:rFonts w:hint="eastAsia"/>
          <w:rtl/>
        </w:rPr>
        <w:t>نه</w:t>
      </w:r>
      <w:r>
        <w:rPr>
          <w:rtl/>
        </w:rPr>
        <w:t xml:space="preserve"> الصلاه،و ترک ما لا </w:t>
      </w:r>
      <w:r>
        <w:rPr>
          <w:rFonts w:hint="cs"/>
          <w:rtl/>
        </w:rPr>
        <w:t>ی</w:t>
      </w:r>
      <w:r>
        <w:rPr>
          <w:rFonts w:hint="eastAsia"/>
          <w:rtl/>
        </w:rPr>
        <w:t>عن</w:t>
      </w:r>
      <w:r>
        <w:rPr>
          <w:rFonts w:hint="cs"/>
          <w:rtl/>
        </w:rPr>
        <w:t>ی</w:t>
      </w:r>
      <w:r>
        <w:rPr>
          <w:rtl/>
        </w:rPr>
        <w:t xml:space="preserve"> ز</w:t>
      </w:r>
      <w:r>
        <w:rPr>
          <w:rFonts w:hint="cs"/>
          <w:rtl/>
        </w:rPr>
        <w:t>ی</w:t>
      </w:r>
      <w:r>
        <w:rPr>
          <w:rFonts w:hint="eastAsia"/>
          <w:rtl/>
        </w:rPr>
        <w:t>نه</w:t>
      </w:r>
      <w:r>
        <w:rPr>
          <w:rtl/>
        </w:rPr>
        <w:t xml:space="preserve"> الورع </w:t>
      </w:r>
      <w:r w:rsidR="00D42CA5" w:rsidRPr="00525B9B">
        <w:rPr>
          <w:rStyle w:val="libFootnotenumChar"/>
          <w:rtl/>
        </w:rPr>
        <w:t>(4)</w:t>
      </w:r>
      <w:r>
        <w:rPr>
          <w:rtl/>
        </w:rPr>
        <w:t xml:space="preserve">. </w:t>
      </w:r>
      <w:r w:rsidRPr="00387FBF">
        <w:rPr>
          <w:rStyle w:val="libBold1Char"/>
          <w:rFonts w:hint="eastAsia"/>
          <w:rtl/>
        </w:rPr>
        <w:t>أقول</w:t>
      </w:r>
      <w:r>
        <w:rPr>
          <w:rtl/>
        </w:rPr>
        <w:t xml:space="preserve">: </w:t>
      </w:r>
      <w:r>
        <w:rPr>
          <w:rFonts w:hint="eastAsia"/>
          <w:rtl/>
        </w:rPr>
        <w:t>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أحمد العامل</w:t>
      </w:r>
      <w:r>
        <w:rPr>
          <w:rFonts w:hint="cs"/>
          <w:rtl/>
        </w:rPr>
        <w:t>ی</w:t>
      </w:r>
      <w:r>
        <w:rPr>
          <w:rtl/>
        </w:rPr>
        <w:t xml:space="preserve"> </w:t>
      </w:r>
      <w:r>
        <w:rPr>
          <w:rFonts w:hint="eastAsia"/>
          <w:rtl/>
        </w:rPr>
        <w:t>هو</w:t>
      </w:r>
      <w:r>
        <w:rPr>
          <w:rtl/>
        </w:rPr>
        <w:t xml:space="preserve"> الشه</w:t>
      </w:r>
      <w:r>
        <w:rPr>
          <w:rFonts w:hint="cs"/>
          <w:rtl/>
        </w:rPr>
        <w:t>ی</w:t>
      </w:r>
      <w:r>
        <w:rPr>
          <w:rFonts w:hint="eastAsia"/>
          <w:rtl/>
        </w:rPr>
        <w:t>د</w:t>
      </w:r>
      <w:r>
        <w:rPr>
          <w:rtl/>
        </w:rPr>
        <w:t xml:space="preserve"> الثان</w:t>
      </w:r>
      <w:r>
        <w:rPr>
          <w:rFonts w:hint="cs"/>
          <w:rtl/>
        </w:rPr>
        <w:t>ی</w:t>
      </w: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r w:rsidRPr="00387FBF">
        <w:rPr>
          <w:rtl/>
        </w:rPr>
        <w:t>ف</w:t>
      </w:r>
      <w:r w:rsidRPr="00387FBF">
        <w:rPr>
          <w:rFonts w:hint="cs"/>
          <w:rtl/>
        </w:rPr>
        <w:t>ی</w:t>
      </w:r>
      <w:r w:rsidRPr="00387FBF">
        <w:rPr>
          <w:rtl/>
        </w:rPr>
        <w:t xml:space="preserve"> </w:t>
      </w:r>
      <w:r w:rsidR="00063C0B" w:rsidRPr="00387FBF">
        <w:rPr>
          <w:rtl/>
        </w:rPr>
        <w:t>(</w:t>
      </w:r>
      <w:r w:rsidRPr="00387FBF">
        <w:rPr>
          <w:rtl/>
        </w:rPr>
        <w:t>شهد</w:t>
      </w:r>
      <w:r w:rsidR="00063C0B" w:rsidRPr="00387FBF">
        <w:rPr>
          <w:rtl/>
        </w:rPr>
        <w:t>)</w:t>
      </w:r>
      <w:r w:rsidRPr="00387FBF">
        <w:rPr>
          <w:rtl/>
        </w:rPr>
        <w:t>،و الش</w:t>
      </w:r>
      <w:r w:rsidRPr="00387FBF">
        <w:rPr>
          <w:rFonts w:hint="cs"/>
          <w:rtl/>
        </w:rPr>
        <w:t>ی</w:t>
      </w:r>
      <w:r w:rsidRPr="00387FBF">
        <w:rPr>
          <w:rFonts w:hint="eastAsia"/>
          <w:rtl/>
        </w:rPr>
        <w:t>خ</w:t>
      </w:r>
      <w:r w:rsidRPr="00387FBF">
        <w:rPr>
          <w:rtl/>
        </w:rPr>
        <w:t xml:space="preserve"> ز</w:t>
      </w:r>
      <w:r w:rsidRPr="00387FBF">
        <w:rPr>
          <w:rFonts w:hint="cs"/>
          <w:rtl/>
        </w:rPr>
        <w:t>ی</w:t>
      </w:r>
      <w:r w:rsidRPr="00387FBF">
        <w:rPr>
          <w:rFonts w:hint="eastAsia"/>
          <w:rtl/>
        </w:rPr>
        <w:t>ن</w:t>
      </w:r>
      <w:r w:rsidRPr="00387FBF">
        <w:rPr>
          <w:rtl/>
        </w:rPr>
        <w:t xml:space="preserve"> الد</w:t>
      </w:r>
      <w:r w:rsidRPr="00387FBF">
        <w:rPr>
          <w:rFonts w:hint="cs"/>
          <w:rtl/>
        </w:rPr>
        <w:t>ی</w:t>
      </w:r>
      <w:r w:rsidRPr="00387FBF">
        <w:rPr>
          <w:rFonts w:hint="eastAsia"/>
          <w:rtl/>
        </w:rPr>
        <w:t>ن</w:t>
      </w:r>
      <w:r w:rsidRPr="00387FBF">
        <w:rPr>
          <w:rtl/>
        </w:rPr>
        <w:t xml:space="preserve"> بن محمّد هو سبطه تولّد سنه(</w:t>
      </w:r>
      <w:r w:rsidR="00387FBF">
        <w:rPr>
          <w:rFonts w:hint="cs"/>
          <w:rtl/>
        </w:rPr>
        <w:t>1009</w:t>
      </w:r>
      <w:r w:rsidRPr="00387FBF">
        <w:rPr>
          <w:rtl/>
        </w:rPr>
        <w:t>)و توف</w:t>
      </w:r>
      <w:r w:rsidRPr="00387FBF">
        <w:rPr>
          <w:rFonts w:hint="cs"/>
          <w:rtl/>
        </w:rPr>
        <w:t>ی</w:t>
      </w:r>
      <w:r w:rsidRPr="00387FBF">
        <w:rPr>
          <w:rtl/>
        </w:rPr>
        <w:t xml:space="preserve"> بمکّه المعظمه بعد مجاورتها مدّه سنه(</w:t>
      </w:r>
      <w:r w:rsidR="00387FBF">
        <w:rPr>
          <w:rFonts w:hint="cs"/>
          <w:rtl/>
        </w:rPr>
        <w:t>1064</w:t>
      </w:r>
      <w:r w:rsidRPr="00387FBF">
        <w:rPr>
          <w:rtl/>
        </w:rPr>
        <w:t>)و دفن</w:t>
      </w:r>
      <w:r>
        <w:rPr>
          <w:rtl/>
        </w:rPr>
        <w:t xml:space="preserve"> مع والده ف</w:t>
      </w:r>
      <w:r>
        <w:rPr>
          <w:rFonts w:hint="cs"/>
          <w:rtl/>
        </w:rPr>
        <w:t>ی</w:t>
      </w:r>
      <w:r>
        <w:rPr>
          <w:rtl/>
        </w:rPr>
        <w:t xml:space="preserve"> المعل</w:t>
      </w:r>
      <w:r>
        <w:rPr>
          <w:rFonts w:hint="cs"/>
          <w:rtl/>
        </w:rPr>
        <w:t>ی</w:t>
      </w:r>
      <w:r>
        <w:rPr>
          <w:rtl/>
        </w:rPr>
        <w:t xml:space="preserve"> من مقابر مکّه المعظمه.</w:t>
      </w:r>
    </w:p>
    <w:p w:rsidR="00656589" w:rsidRDefault="007F0642" w:rsidP="00387FBF">
      <w:pPr>
        <w:pStyle w:val="libCenterBold1"/>
        <w:rPr>
          <w:rtl/>
        </w:rPr>
      </w:pPr>
      <w:r>
        <w:rPr>
          <w:rFonts w:hint="eastAsia"/>
          <w:rtl/>
        </w:rPr>
        <w:t>الش</w:t>
      </w:r>
      <w:r>
        <w:rPr>
          <w:rFonts w:hint="cs"/>
          <w:rtl/>
        </w:rPr>
        <w:t>ی</w:t>
      </w:r>
      <w:r>
        <w:rPr>
          <w:rFonts w:hint="eastAsia"/>
          <w:rtl/>
        </w:rPr>
        <w:t>خ</w:t>
      </w:r>
      <w:r>
        <w:rPr>
          <w:rtl/>
        </w:rPr>
        <w:t xml:space="preserve"> محمّد ابن صاحب المعالم</w:t>
      </w:r>
    </w:p>
    <w:p w:rsidR="00656589" w:rsidRDefault="007F0642" w:rsidP="007F0642">
      <w:pPr>
        <w:pStyle w:val="libNormal"/>
        <w:rPr>
          <w:rtl/>
        </w:rPr>
      </w:pPr>
      <w:r>
        <w:rPr>
          <w:rFonts w:hint="eastAsia"/>
          <w:rtl/>
        </w:rPr>
        <w:t>و</w:t>
      </w:r>
      <w:r>
        <w:rPr>
          <w:rtl/>
        </w:rPr>
        <w:t xml:space="preserve"> والده المعظّم هو الش</w:t>
      </w:r>
      <w:r>
        <w:rPr>
          <w:rFonts w:hint="cs"/>
          <w:rtl/>
        </w:rPr>
        <w:t>ی</w:t>
      </w:r>
      <w:r>
        <w:rPr>
          <w:rFonts w:hint="eastAsia"/>
          <w:rtl/>
        </w:rPr>
        <w:t>خ</w:t>
      </w:r>
      <w:r>
        <w:rPr>
          <w:rtl/>
        </w:rPr>
        <w:t xml:space="preserve"> محمّد بن المحقق صاحب(المعالم)،و کان أعجوبه ف</w:t>
      </w:r>
      <w:r>
        <w:rPr>
          <w:rFonts w:hint="cs"/>
          <w:rtl/>
        </w:rPr>
        <w:t>ی</w:t>
      </w:r>
      <w:r>
        <w:rPr>
          <w:rtl/>
        </w:rPr>
        <w:t xml:space="preserve"> الفهم و الدقه و الفضل و الورع،و له المؤلّفات الأن</w:t>
      </w:r>
      <w:r>
        <w:rPr>
          <w:rFonts w:hint="cs"/>
          <w:rtl/>
        </w:rPr>
        <w:t>ی</w:t>
      </w:r>
      <w:r>
        <w:rPr>
          <w:rFonts w:hint="eastAsia"/>
          <w:rtl/>
        </w:rPr>
        <w:t>قه</w:t>
      </w:r>
      <w:r>
        <w:rPr>
          <w:rtl/>
        </w:rPr>
        <w:t xml:space="preserve"> منها شرح الإستبصار الذ</w:t>
      </w:r>
      <w:r>
        <w:rPr>
          <w:rFonts w:hint="cs"/>
          <w:rtl/>
        </w:rPr>
        <w:t>ی</w:t>
      </w:r>
    </w:p>
    <w:p w:rsidR="00742A94" w:rsidRDefault="00742A94" w:rsidP="002D6CCC">
      <w:pPr>
        <w:pStyle w:val="libLine"/>
        <w:rPr>
          <w:rtl/>
        </w:rPr>
      </w:pPr>
      <w:r>
        <w:rPr>
          <w:rFonts w:hint="eastAsia"/>
          <w:rtl/>
        </w:rPr>
        <w:t>____________________</w:t>
      </w:r>
    </w:p>
    <w:p w:rsidR="00742A94" w:rsidRDefault="00742A94" w:rsidP="00387FBF">
      <w:pPr>
        <w:pStyle w:val="libFootnote0"/>
        <w:rPr>
          <w:rtl/>
        </w:rPr>
      </w:pPr>
      <w:r>
        <w:rPr>
          <w:rFonts w:hint="eastAsia"/>
          <w:rtl/>
        </w:rPr>
        <w:t>(1)</w:t>
      </w:r>
      <w:r w:rsidR="00387FBF">
        <w:rPr>
          <w:rFonts w:hint="cs"/>
          <w:rtl/>
        </w:rPr>
        <w:t xml:space="preserve"> ق:3/7/54،ج:5/193.</w:t>
      </w:r>
    </w:p>
    <w:p w:rsidR="00387FBF" w:rsidRDefault="00387FBF" w:rsidP="00387FBF">
      <w:pPr>
        <w:pStyle w:val="libFootnote0"/>
        <w:rPr>
          <w:rtl/>
        </w:rPr>
      </w:pPr>
      <w:r>
        <w:rPr>
          <w:rFonts w:hint="cs"/>
          <w:rtl/>
        </w:rPr>
        <w:t>(2) سورة الفتح/الآية25.</w:t>
      </w:r>
    </w:p>
    <w:p w:rsidR="00387FBF" w:rsidRDefault="00387FBF" w:rsidP="00387FBF">
      <w:pPr>
        <w:pStyle w:val="libFootnote0"/>
        <w:rPr>
          <w:rtl/>
        </w:rPr>
      </w:pPr>
      <w:r>
        <w:rPr>
          <w:rFonts w:hint="cs"/>
          <w:rtl/>
        </w:rPr>
        <w:t>(3) ق:8/13/149،ج:-.</w:t>
      </w:r>
    </w:p>
    <w:p w:rsidR="00387FBF" w:rsidRDefault="00387FBF" w:rsidP="00387FBF">
      <w:pPr>
        <w:pStyle w:val="libFootnote0"/>
        <w:rPr>
          <w:rtl/>
        </w:rPr>
      </w:pPr>
      <w:r>
        <w:rPr>
          <w:rFonts w:hint="cs"/>
          <w:rtl/>
        </w:rPr>
        <w:t>(4) ق:17/16/138،ج:78/80.</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هو</w:t>
      </w:r>
      <w:r>
        <w:rPr>
          <w:rtl/>
        </w:rPr>
        <w:t xml:space="preserve"> عل</w:t>
      </w:r>
      <w:r>
        <w:rPr>
          <w:rFonts w:hint="cs"/>
          <w:rtl/>
        </w:rPr>
        <w:t>ی</w:t>
      </w:r>
      <w:r>
        <w:rPr>
          <w:rtl/>
        </w:rPr>
        <w:t xml:space="preserve"> منوال(مجمع الب</w:t>
      </w:r>
      <w:r>
        <w:rPr>
          <w:rFonts w:hint="cs"/>
          <w:rtl/>
        </w:rPr>
        <w:t>ی</w:t>
      </w:r>
      <w:r>
        <w:rPr>
          <w:rFonts w:hint="eastAsia"/>
          <w:rtl/>
        </w:rPr>
        <w:t>ان</w:t>
      </w:r>
      <w:r>
        <w:rPr>
          <w:rtl/>
        </w:rPr>
        <w:t>)،و کان من العلماء الربان</w:t>
      </w:r>
      <w:r>
        <w:rPr>
          <w:rFonts w:hint="cs"/>
          <w:rtl/>
        </w:rPr>
        <w:t>یّی</w:t>
      </w:r>
      <w:r>
        <w:rPr>
          <w:rFonts w:hint="eastAsia"/>
          <w:rtl/>
        </w:rPr>
        <w:t>ن</w:t>
      </w:r>
      <w:r>
        <w:rPr>
          <w:rtl/>
        </w:rPr>
        <w:t xml:space="preserve"> الذ</w:t>
      </w:r>
      <w:r>
        <w:rPr>
          <w:rFonts w:hint="cs"/>
          <w:rtl/>
        </w:rPr>
        <w:t>ی</w:t>
      </w:r>
      <w:r>
        <w:rPr>
          <w:rFonts w:hint="eastAsia"/>
          <w:rtl/>
        </w:rPr>
        <w:t>ن</w:t>
      </w:r>
      <w:r>
        <w:rPr>
          <w:rtl/>
        </w:rPr>
        <w:t xml:space="preserve"> صاروا محلاّ للألطاف الخاصّه الإله</w:t>
      </w:r>
      <w:r>
        <w:rPr>
          <w:rFonts w:hint="cs"/>
          <w:rtl/>
        </w:rPr>
        <w:t>یّ</w:t>
      </w:r>
      <w:r>
        <w:rPr>
          <w:rFonts w:hint="eastAsia"/>
          <w:rtl/>
        </w:rPr>
        <w:t>ه،ذکر</w:t>
      </w:r>
      <w:r>
        <w:rPr>
          <w:rtl/>
        </w:rPr>
        <w:t xml:space="preserve"> ولده العالم الجل</w:t>
      </w:r>
      <w:r>
        <w:rPr>
          <w:rFonts w:hint="cs"/>
          <w:rtl/>
        </w:rPr>
        <w:t>ی</w:t>
      </w:r>
      <w:r>
        <w:rPr>
          <w:rFonts w:hint="eastAsia"/>
          <w:rtl/>
        </w:rPr>
        <w:t>ل</w:t>
      </w:r>
      <w:r>
        <w:rPr>
          <w:rtl/>
        </w:rPr>
        <w:t xml:space="preserve"> الش</w:t>
      </w:r>
      <w:r>
        <w:rPr>
          <w:rFonts w:hint="cs"/>
          <w:rtl/>
        </w:rPr>
        <w:t>ی</w:t>
      </w:r>
      <w:r>
        <w:rPr>
          <w:rFonts w:hint="eastAsia"/>
          <w:rtl/>
        </w:rPr>
        <w:t>خ</w:t>
      </w:r>
      <w:r>
        <w:rPr>
          <w:rtl/>
        </w:rPr>
        <w:t xml:space="preserve"> عل</w:t>
      </w:r>
      <w:r>
        <w:rPr>
          <w:rFonts w:hint="cs"/>
          <w:rtl/>
        </w:rPr>
        <w:t>ی</w:t>
      </w:r>
      <w:r>
        <w:rPr>
          <w:rtl/>
        </w:rPr>
        <w:t xml:space="preserve"> السبط ف</w:t>
      </w:r>
      <w:r>
        <w:rPr>
          <w:rFonts w:hint="cs"/>
          <w:rtl/>
        </w:rPr>
        <w:t>ی</w:t>
      </w:r>
      <w:r>
        <w:rPr>
          <w:rtl/>
        </w:rPr>
        <w:t>(الدرّ المنثور)من جمله احت</w:t>
      </w:r>
      <w:r>
        <w:rPr>
          <w:rFonts w:hint="cs"/>
          <w:rtl/>
        </w:rPr>
        <w:t>ی</w:t>
      </w:r>
      <w:r>
        <w:rPr>
          <w:rFonts w:hint="eastAsia"/>
          <w:rtl/>
        </w:rPr>
        <w:t>اطه</w:t>
      </w:r>
      <w:r>
        <w:rPr>
          <w:rtl/>
        </w:rPr>
        <w:t xml:space="preserve"> و تقواه انّه بلغه انّ بعض أهل العراق لا </w:t>
      </w:r>
      <w:r>
        <w:rPr>
          <w:rFonts w:hint="cs"/>
          <w:rtl/>
        </w:rPr>
        <w:t>ی</w:t>
      </w:r>
      <w:r>
        <w:rPr>
          <w:rFonts w:hint="eastAsia"/>
          <w:rtl/>
        </w:rPr>
        <w:t>خرج</w:t>
      </w:r>
      <w:r>
        <w:rPr>
          <w:rtl/>
        </w:rPr>
        <w:t xml:space="preserve"> الزکاه، فکان کلّما اشتر</w:t>
      </w:r>
      <w:r>
        <w:rPr>
          <w:rFonts w:hint="cs"/>
          <w:rtl/>
        </w:rPr>
        <w:t>ی</w:t>
      </w:r>
      <w:r>
        <w:rPr>
          <w:rtl/>
        </w:rPr>
        <w:t xml:space="preserve"> من القوت ش</w:t>
      </w:r>
      <w:r>
        <w:rPr>
          <w:rFonts w:hint="cs"/>
          <w:rtl/>
        </w:rPr>
        <w:t>ی</w:t>
      </w:r>
      <w:r>
        <w:rPr>
          <w:rFonts w:hint="eastAsia"/>
          <w:rtl/>
        </w:rPr>
        <w:t>ئا</w:t>
      </w:r>
      <w:r>
        <w:rPr>
          <w:rtl/>
        </w:rPr>
        <w:t xml:space="preserve"> زکو</w:t>
      </w:r>
      <w:r>
        <w:rPr>
          <w:rFonts w:hint="cs"/>
          <w:rtl/>
        </w:rPr>
        <w:t>یّ</w:t>
      </w:r>
      <w:r>
        <w:rPr>
          <w:rFonts w:hint="eastAsia"/>
          <w:rtl/>
        </w:rPr>
        <w:t>ا</w:t>
      </w:r>
      <w:r>
        <w:rPr>
          <w:rtl/>
        </w:rPr>
        <w:t xml:space="preserve"> زکّاه قبل أن </w:t>
      </w:r>
      <w:r>
        <w:rPr>
          <w:rFonts w:hint="cs"/>
          <w:rtl/>
        </w:rPr>
        <w:t>ی</w:t>
      </w:r>
      <w:r>
        <w:rPr>
          <w:rFonts w:hint="eastAsia"/>
          <w:rtl/>
        </w:rPr>
        <w:t>تصرّف</w:t>
      </w:r>
      <w:r>
        <w:rPr>
          <w:rtl/>
        </w:rPr>
        <w:t xml:space="preserve"> ف</w:t>
      </w:r>
      <w:r>
        <w:rPr>
          <w:rFonts w:hint="cs"/>
          <w:rtl/>
        </w:rPr>
        <w:t>ی</w:t>
      </w:r>
      <w:r>
        <w:rPr>
          <w:rFonts w:hint="eastAsia"/>
          <w:rtl/>
        </w:rPr>
        <w:t>ه،و</w:t>
      </w:r>
      <w:r>
        <w:rPr>
          <w:rtl/>
        </w:rPr>
        <w:t xml:space="preserve"> أرسل إل</w:t>
      </w:r>
      <w:r>
        <w:rPr>
          <w:rFonts w:hint="cs"/>
          <w:rtl/>
        </w:rPr>
        <w:t>ی</w:t>
      </w:r>
      <w:r>
        <w:rPr>
          <w:rFonts w:hint="eastAsia"/>
          <w:rtl/>
        </w:rPr>
        <w:t>ه</w:t>
      </w:r>
      <w:r>
        <w:rPr>
          <w:rtl/>
        </w:rPr>
        <w:t xml:space="preserve"> الأم</w:t>
      </w:r>
      <w:r>
        <w:rPr>
          <w:rFonts w:hint="cs"/>
          <w:rtl/>
        </w:rPr>
        <w:t>ی</w:t>
      </w:r>
      <w:r>
        <w:rPr>
          <w:rFonts w:hint="eastAsia"/>
          <w:rtl/>
        </w:rPr>
        <w:t>ر</w:t>
      </w:r>
      <w:r>
        <w:rPr>
          <w:rtl/>
        </w:rPr>
        <w:t xml:space="preserve"> </w:t>
      </w:r>
      <w:r>
        <w:rPr>
          <w:rFonts w:hint="cs"/>
          <w:rtl/>
        </w:rPr>
        <w:t>ی</w:t>
      </w:r>
      <w:r>
        <w:rPr>
          <w:rFonts w:hint="eastAsia"/>
          <w:rtl/>
        </w:rPr>
        <w:t>ونس</w:t>
      </w:r>
      <w:r>
        <w:rPr>
          <w:rtl/>
        </w:rPr>
        <w:t xml:space="preserve"> بن حرفوش </w:t>
      </w:r>
      <w:r w:rsidR="0038298A" w:rsidRPr="0038298A">
        <w:rPr>
          <w:rStyle w:val="libAlaemChar"/>
          <w:rtl/>
        </w:rPr>
        <w:t>رحمه‌الله</w:t>
      </w:r>
      <w:r>
        <w:rPr>
          <w:rtl/>
        </w:rPr>
        <w:t xml:space="preserve"> ال</w:t>
      </w:r>
      <w:r>
        <w:rPr>
          <w:rFonts w:hint="cs"/>
          <w:rtl/>
        </w:rPr>
        <w:t>ی</w:t>
      </w:r>
      <w:r>
        <w:rPr>
          <w:rtl/>
        </w:rPr>
        <w:t xml:space="preserve"> مکّه المشرّفه خمسمائه قرش و کأنّ هذا الرجل له أملاک من زرع و بسات</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ذلک و </w:t>
      </w:r>
      <w:r>
        <w:rPr>
          <w:rFonts w:hint="cs"/>
          <w:rtl/>
        </w:rPr>
        <w:t>ی</w:t>
      </w:r>
      <w:r>
        <w:rPr>
          <w:rFonts w:hint="eastAsia"/>
          <w:rtl/>
        </w:rPr>
        <w:t>توقّ</w:t>
      </w:r>
      <w:r>
        <w:rPr>
          <w:rFonts w:hint="cs"/>
          <w:rtl/>
        </w:rPr>
        <w:t>ی</w:t>
      </w:r>
      <w:r>
        <w:rPr>
          <w:rtl/>
        </w:rPr>
        <w:t xml:space="preserve"> أن </w:t>
      </w:r>
      <w:r>
        <w:rPr>
          <w:rFonts w:hint="cs"/>
          <w:rtl/>
        </w:rPr>
        <w:t>ی</w:t>
      </w:r>
      <w:r>
        <w:rPr>
          <w:rFonts w:hint="eastAsia"/>
          <w:rtl/>
        </w:rPr>
        <w:t>دخل</w:t>
      </w:r>
      <w:r>
        <w:rPr>
          <w:rtl/>
        </w:rPr>
        <w:t xml:space="preserve"> الحرام ف</w:t>
      </w:r>
      <w:r>
        <w:rPr>
          <w:rFonts w:hint="cs"/>
          <w:rtl/>
        </w:rPr>
        <w:t>ی</w:t>
      </w:r>
      <w:r>
        <w:rPr>
          <w:rFonts w:hint="eastAsia"/>
          <w:rtl/>
        </w:rPr>
        <w:t>ها</w:t>
      </w:r>
      <w:r>
        <w:rPr>
          <w:rtl/>
        </w:rPr>
        <w:t xml:space="preserve"> و أرسل إل</w:t>
      </w:r>
      <w:r>
        <w:rPr>
          <w:rFonts w:hint="cs"/>
          <w:rtl/>
        </w:rPr>
        <w:t>ی</w:t>
      </w:r>
      <w:r>
        <w:rPr>
          <w:rFonts w:hint="eastAsia"/>
          <w:rtl/>
        </w:rPr>
        <w:t>ه</w:t>
      </w:r>
      <w:r>
        <w:rPr>
          <w:rtl/>
        </w:rPr>
        <w:t xml:space="preserve"> معها کتابه مشتمله عل</w:t>
      </w:r>
      <w:r>
        <w:rPr>
          <w:rFonts w:hint="cs"/>
          <w:rtl/>
        </w:rPr>
        <w:t>ی</w:t>
      </w:r>
      <w:r>
        <w:rPr>
          <w:rtl/>
        </w:rPr>
        <w:t xml:space="preserve"> آداب و تواضع و کان له ف</w:t>
      </w:r>
      <w:r>
        <w:rPr>
          <w:rFonts w:hint="cs"/>
          <w:rtl/>
        </w:rPr>
        <w:t>ی</w:t>
      </w:r>
      <w:r>
        <w:rPr>
          <w:rFonts w:hint="eastAsia"/>
          <w:rtl/>
        </w:rPr>
        <w:t>ه</w:t>
      </w:r>
      <w:r>
        <w:rPr>
          <w:rtl/>
        </w:rPr>
        <w:t xml:space="preserve"> اعتقاد زائد و التمس منه أن </w:t>
      </w:r>
      <w:r>
        <w:rPr>
          <w:rFonts w:hint="cs"/>
          <w:rtl/>
        </w:rPr>
        <w:t>ی</w:t>
      </w:r>
      <w:r>
        <w:rPr>
          <w:rFonts w:hint="eastAsia"/>
          <w:rtl/>
        </w:rPr>
        <w:t>قبل</w:t>
      </w:r>
      <w:r>
        <w:rPr>
          <w:rtl/>
        </w:rPr>
        <w:t xml:space="preserve"> ذلک و انّه من خالص ماله الحلال و قد زکّاه و خمّسه،فأب</w:t>
      </w:r>
      <w:r>
        <w:rPr>
          <w:rFonts w:hint="cs"/>
          <w:rtl/>
        </w:rPr>
        <w:t>ی</w:t>
      </w:r>
      <w:r>
        <w:rPr>
          <w:rtl/>
        </w:rPr>
        <w:t xml:space="preserve"> أن </w:t>
      </w:r>
      <w:r>
        <w:rPr>
          <w:rFonts w:hint="cs"/>
          <w:rtl/>
        </w:rPr>
        <w:t>ی</w:t>
      </w:r>
      <w:r>
        <w:rPr>
          <w:rFonts w:hint="eastAsia"/>
          <w:rtl/>
        </w:rPr>
        <w:t>قبل،فقال</w:t>
      </w:r>
      <w:r>
        <w:rPr>
          <w:rtl/>
        </w:rPr>
        <w:t xml:space="preserve"> له الرسول:انّ أهلک و أولادک ف</w:t>
      </w:r>
      <w:r>
        <w:rPr>
          <w:rFonts w:hint="cs"/>
          <w:rtl/>
        </w:rPr>
        <w:t>ی</w:t>
      </w:r>
      <w:r>
        <w:rPr>
          <w:rtl/>
        </w:rPr>
        <w:t xml:space="preserve"> بلاد هذا الرجل و له بک تمام الإعتقاد و له عل</w:t>
      </w:r>
      <w:r>
        <w:rPr>
          <w:rFonts w:hint="cs"/>
          <w:rtl/>
        </w:rPr>
        <w:t>ی</w:t>
      </w:r>
      <w:r>
        <w:rPr>
          <w:rtl/>
        </w:rPr>
        <w:t xml:space="preserve"> أولادک و ع</w:t>
      </w:r>
      <w:r>
        <w:rPr>
          <w:rFonts w:hint="cs"/>
          <w:rtl/>
        </w:rPr>
        <w:t>ی</w:t>
      </w:r>
      <w:r>
        <w:rPr>
          <w:rFonts w:hint="eastAsia"/>
          <w:rtl/>
        </w:rPr>
        <w:t>الک</w:t>
      </w:r>
      <w:r>
        <w:rPr>
          <w:rtl/>
        </w:rPr>
        <w:t xml:space="preserve"> شفقه زائده فلا </w:t>
      </w:r>
      <w:r>
        <w:rPr>
          <w:rFonts w:hint="cs"/>
          <w:rtl/>
        </w:rPr>
        <w:t>ی</w:t>
      </w:r>
      <w:r>
        <w:rPr>
          <w:rFonts w:hint="eastAsia"/>
          <w:rtl/>
        </w:rPr>
        <w:t>نبغ</w:t>
      </w:r>
      <w:r>
        <w:rPr>
          <w:rFonts w:hint="cs"/>
          <w:rtl/>
        </w:rPr>
        <w:t>ی</w:t>
      </w:r>
      <w:r>
        <w:rPr>
          <w:rtl/>
        </w:rPr>
        <w:t xml:space="preserve"> أن تجبهه بالردّ،فقال:إن کان و لا بدّ من ذلک فأبقها عندک </w:t>
      </w:r>
      <w:r>
        <w:rPr>
          <w:rFonts w:hint="eastAsia"/>
          <w:rtl/>
        </w:rPr>
        <w:t>و</w:t>
      </w:r>
      <w:r>
        <w:rPr>
          <w:rtl/>
        </w:rPr>
        <w:t xml:space="preserve"> اشتر ف</w:t>
      </w:r>
      <w:r>
        <w:rPr>
          <w:rFonts w:hint="cs"/>
          <w:rtl/>
        </w:rPr>
        <w:t>ی</w:t>
      </w:r>
      <w:r>
        <w:rPr>
          <w:rtl/>
        </w:rPr>
        <w:t xml:space="preserve"> هذه السّنه بمائه قرش منها ش</w:t>
      </w:r>
      <w:r>
        <w:rPr>
          <w:rFonts w:hint="cs"/>
          <w:rtl/>
        </w:rPr>
        <w:t>ی</w:t>
      </w:r>
      <w:r>
        <w:rPr>
          <w:rFonts w:hint="eastAsia"/>
          <w:rtl/>
        </w:rPr>
        <w:t>ئا</w:t>
      </w:r>
      <w:r>
        <w:rPr>
          <w:rtl/>
        </w:rPr>
        <w:t xml:space="preserve"> من العود و القماش و غ</w:t>
      </w:r>
      <w:r>
        <w:rPr>
          <w:rFonts w:hint="cs"/>
          <w:rtl/>
        </w:rPr>
        <w:t>ی</w:t>
      </w:r>
      <w:r>
        <w:rPr>
          <w:rFonts w:hint="eastAsia"/>
          <w:rtl/>
        </w:rPr>
        <w:t>ره</w:t>
      </w:r>
      <w:r>
        <w:rPr>
          <w:rtl/>
        </w:rPr>
        <w:t xml:space="preserve"> و نرسله إل</w:t>
      </w:r>
      <w:r>
        <w:rPr>
          <w:rFonts w:hint="cs"/>
          <w:rtl/>
        </w:rPr>
        <w:t>ی</w:t>
      </w:r>
      <w:r>
        <w:rPr>
          <w:rFonts w:hint="eastAsia"/>
          <w:rtl/>
        </w:rPr>
        <w:t>ه</w:t>
      </w:r>
      <w:r>
        <w:rPr>
          <w:rtl/>
        </w:rPr>
        <w:t xml:space="preserve"> عل</w:t>
      </w:r>
      <w:r>
        <w:rPr>
          <w:rFonts w:hint="cs"/>
          <w:rtl/>
        </w:rPr>
        <w:t>ی</w:t>
      </w:r>
      <w:r>
        <w:rPr>
          <w:rtl/>
        </w:rPr>
        <w:t xml:space="preserve"> وجه الهد</w:t>
      </w:r>
      <w:r>
        <w:rPr>
          <w:rFonts w:hint="cs"/>
          <w:rtl/>
        </w:rPr>
        <w:t>یّ</w:t>
      </w:r>
      <w:r>
        <w:rPr>
          <w:rFonts w:hint="eastAsia"/>
          <w:rtl/>
        </w:rPr>
        <w:t>ه</w:t>
      </w:r>
      <w:r>
        <w:rPr>
          <w:rtl/>
        </w:rPr>
        <w:t xml:space="preserve"> و هکذا نفعل کلّ سنه حتّ</w:t>
      </w:r>
      <w:r>
        <w:rPr>
          <w:rFonts w:hint="cs"/>
          <w:rtl/>
        </w:rPr>
        <w:t>ی</w:t>
      </w:r>
      <w:r>
        <w:rPr>
          <w:rtl/>
        </w:rPr>
        <w:t xml:space="preserve"> لا </w:t>
      </w:r>
      <w:r>
        <w:rPr>
          <w:rFonts w:hint="cs"/>
          <w:rtl/>
        </w:rPr>
        <w:t>ی</w:t>
      </w:r>
      <w:r>
        <w:rPr>
          <w:rFonts w:hint="eastAsia"/>
          <w:rtl/>
        </w:rPr>
        <w:t>بق</w:t>
      </w:r>
      <w:r>
        <w:rPr>
          <w:rFonts w:hint="cs"/>
          <w:rtl/>
        </w:rPr>
        <w:t>ی</w:t>
      </w:r>
      <w:r>
        <w:rPr>
          <w:rtl/>
        </w:rPr>
        <w:t xml:space="preserve"> منه ش</w:t>
      </w:r>
      <w:r>
        <w:rPr>
          <w:rFonts w:hint="cs"/>
          <w:rtl/>
        </w:rPr>
        <w:t>ی</w:t>
      </w:r>
      <w:r>
        <w:rPr>
          <w:rFonts w:hint="eastAsia"/>
          <w:rtl/>
        </w:rPr>
        <w:t>ء،فأرسل</w:t>
      </w:r>
      <w:r>
        <w:rPr>
          <w:rtl/>
        </w:rPr>
        <w:t xml:space="preserve"> له ذلک تلک السنه و انتقل ال</w:t>
      </w:r>
      <w:r>
        <w:rPr>
          <w:rFonts w:hint="cs"/>
          <w:rtl/>
        </w:rPr>
        <w:t>ی</w:t>
      </w:r>
      <w:r>
        <w:rPr>
          <w:rtl/>
        </w:rPr>
        <w:t xml:space="preserve"> </w:t>
      </w:r>
      <w:r w:rsidR="0038298A" w:rsidRPr="0038298A">
        <w:rPr>
          <w:rStyle w:val="libAlaemChar"/>
          <w:rtl/>
        </w:rPr>
        <w:t>رحمه‌الله</w:t>
      </w:r>
      <w:r>
        <w:rPr>
          <w:rtl/>
        </w:rPr>
        <w:t xml:space="preserve"> و رضوانه؛و طلبه سلطان ذلک الزمان(عف</w:t>
      </w:r>
      <w:r>
        <w:rPr>
          <w:rFonts w:hint="cs"/>
          <w:rtl/>
        </w:rPr>
        <w:t>ی</w:t>
      </w:r>
      <w:r>
        <w:rPr>
          <w:rtl/>
        </w:rPr>
        <w:t xml:space="preserve"> اللّه عنه) مرّه من العراق فأب</w:t>
      </w:r>
      <w:r>
        <w:rPr>
          <w:rFonts w:hint="cs"/>
          <w:rtl/>
        </w:rPr>
        <w:t>ی</w:t>
      </w:r>
      <w:r>
        <w:rPr>
          <w:rtl/>
        </w:rPr>
        <w:t xml:space="preserve"> ذلک،و </w:t>
      </w:r>
      <w:r>
        <w:rPr>
          <w:rFonts w:hint="eastAsia"/>
          <w:rtl/>
        </w:rPr>
        <w:t>طلبه</w:t>
      </w:r>
      <w:r>
        <w:rPr>
          <w:rtl/>
        </w:rPr>
        <w:t xml:space="preserve"> من مکّه المشرّفه فأب</w:t>
      </w:r>
      <w:r>
        <w:rPr>
          <w:rFonts w:hint="cs"/>
          <w:rtl/>
        </w:rPr>
        <w:t>ی</w:t>
      </w:r>
      <w:r>
        <w:rPr>
          <w:rFonts w:hint="eastAsia"/>
          <w:rtl/>
        </w:rPr>
        <w:t>،فبلغه</w:t>
      </w:r>
      <w:r>
        <w:rPr>
          <w:rtl/>
        </w:rPr>
        <w:t xml:space="preserve"> انه </w:t>
      </w:r>
      <w:r>
        <w:rPr>
          <w:rFonts w:hint="cs"/>
          <w:rtl/>
        </w:rPr>
        <w:t>ی</w:t>
      </w:r>
      <w:r>
        <w:rPr>
          <w:rFonts w:hint="eastAsia"/>
          <w:rtl/>
        </w:rPr>
        <w:t>ع</w:t>
      </w:r>
      <w:r>
        <w:rPr>
          <w:rFonts w:hint="cs"/>
          <w:rtl/>
        </w:rPr>
        <w:t>ی</w:t>
      </w:r>
      <w:r>
        <w:rPr>
          <w:rFonts w:hint="eastAsia"/>
          <w:rtl/>
        </w:rPr>
        <w:t>د</w:t>
      </w:r>
      <w:r>
        <w:rPr>
          <w:rtl/>
        </w:rPr>
        <w:t xml:space="preserve"> عل</w:t>
      </w:r>
      <w:r>
        <w:rPr>
          <w:rFonts w:hint="cs"/>
          <w:rtl/>
        </w:rPr>
        <w:t>ی</w:t>
      </w:r>
      <w:r>
        <w:rPr>
          <w:rFonts w:hint="eastAsia"/>
          <w:rtl/>
        </w:rPr>
        <w:t>ه</w:t>
      </w:r>
      <w:r>
        <w:rPr>
          <w:rtl/>
        </w:rPr>
        <w:t xml:space="preserve"> أمر الطلب و هکذا صار فانه ع</w:t>
      </w:r>
      <w:r>
        <w:rPr>
          <w:rFonts w:hint="cs"/>
          <w:rtl/>
        </w:rPr>
        <w:t>یّ</w:t>
      </w:r>
      <w:r>
        <w:rPr>
          <w:rFonts w:hint="eastAsia"/>
          <w:rtl/>
        </w:rPr>
        <w:t>ن</w:t>
      </w:r>
      <w:r>
        <w:rPr>
          <w:rtl/>
        </w:rPr>
        <w:t xml:space="preserve"> له مبلغا لخرج الطر</w:t>
      </w:r>
      <w:r>
        <w:rPr>
          <w:rFonts w:hint="cs"/>
          <w:rtl/>
        </w:rPr>
        <w:t>ی</w:t>
      </w:r>
      <w:r>
        <w:rPr>
          <w:rFonts w:hint="eastAsia"/>
          <w:rtl/>
        </w:rPr>
        <w:t>ق</w:t>
      </w:r>
      <w:r>
        <w:rPr>
          <w:rtl/>
        </w:rPr>
        <w:t xml:space="preserve"> و کان </w:t>
      </w:r>
      <w:r>
        <w:rPr>
          <w:rFonts w:hint="cs"/>
          <w:rtl/>
        </w:rPr>
        <w:t>ی</w:t>
      </w:r>
      <w:r>
        <w:rPr>
          <w:rFonts w:hint="eastAsia"/>
          <w:rtl/>
        </w:rPr>
        <w:t>کتب</w:t>
      </w:r>
      <w:r>
        <w:rPr>
          <w:rtl/>
        </w:rPr>
        <w:t xml:space="preserve"> له ما </w:t>
      </w:r>
      <w:r>
        <w:rPr>
          <w:rFonts w:hint="cs"/>
          <w:rtl/>
        </w:rPr>
        <w:t>ی</w:t>
      </w:r>
      <w:r>
        <w:rPr>
          <w:rFonts w:hint="eastAsia"/>
          <w:rtl/>
        </w:rPr>
        <w:t>تضمّن</w:t>
      </w:r>
      <w:r>
        <w:rPr>
          <w:rtl/>
        </w:rPr>
        <w:t xml:space="preserve"> تمام اللّطف و التواضع،و بلغن</w:t>
      </w:r>
      <w:r>
        <w:rPr>
          <w:rFonts w:hint="cs"/>
          <w:rtl/>
        </w:rPr>
        <w:t>ی</w:t>
      </w:r>
      <w:r>
        <w:rPr>
          <w:rtl/>
        </w:rPr>
        <w:t xml:space="preserve"> انّه ق</w:t>
      </w:r>
      <w:r>
        <w:rPr>
          <w:rFonts w:hint="cs"/>
          <w:rtl/>
        </w:rPr>
        <w:t>ی</w:t>
      </w:r>
      <w:r>
        <w:rPr>
          <w:rFonts w:hint="eastAsia"/>
          <w:rtl/>
        </w:rPr>
        <w:t>ل</w:t>
      </w:r>
      <w:r>
        <w:rPr>
          <w:rtl/>
        </w:rPr>
        <w:t xml:space="preserve"> له:إذا لم تقبل الإجابه فاکتب له جوابا،فقال:إن کتبت ش</w:t>
      </w:r>
      <w:r>
        <w:rPr>
          <w:rFonts w:hint="cs"/>
          <w:rtl/>
        </w:rPr>
        <w:t>ی</w:t>
      </w:r>
      <w:r>
        <w:rPr>
          <w:rFonts w:hint="eastAsia"/>
          <w:rtl/>
        </w:rPr>
        <w:t>ئا</w:t>
      </w:r>
      <w:r>
        <w:rPr>
          <w:rtl/>
        </w:rPr>
        <w:t xml:space="preserve"> بغ</w:t>
      </w:r>
      <w:r>
        <w:rPr>
          <w:rFonts w:hint="cs"/>
          <w:rtl/>
        </w:rPr>
        <w:t>ی</w:t>
      </w:r>
      <w:r>
        <w:rPr>
          <w:rFonts w:hint="eastAsia"/>
          <w:rtl/>
        </w:rPr>
        <w:t>ر</w:t>
      </w:r>
      <w:r>
        <w:rPr>
          <w:rtl/>
        </w:rPr>
        <w:t xml:space="preserve"> دعاء له کان ذلک غ</w:t>
      </w:r>
      <w:r>
        <w:rPr>
          <w:rFonts w:hint="cs"/>
          <w:rtl/>
        </w:rPr>
        <w:t>ی</w:t>
      </w:r>
      <w:r>
        <w:rPr>
          <w:rFonts w:hint="eastAsia"/>
          <w:rtl/>
        </w:rPr>
        <w:t>ر</w:t>
      </w:r>
      <w:r>
        <w:rPr>
          <w:rtl/>
        </w:rPr>
        <w:t xml:space="preserve"> لائق و إن دعو</w:t>
      </w:r>
      <w:r>
        <w:rPr>
          <w:rFonts w:hint="eastAsia"/>
          <w:rtl/>
        </w:rPr>
        <w:t>ت</w:t>
      </w:r>
      <w:r>
        <w:rPr>
          <w:rtl/>
        </w:rPr>
        <w:t xml:space="preserve"> له فقد نه</w:t>
      </w:r>
      <w:r>
        <w:rPr>
          <w:rFonts w:hint="cs"/>
          <w:rtl/>
        </w:rPr>
        <w:t>ی</w:t>
      </w:r>
      <w:r>
        <w:rPr>
          <w:rFonts w:hint="eastAsia"/>
          <w:rtl/>
        </w:rPr>
        <w:t>نا</w:t>
      </w:r>
      <w:r>
        <w:rPr>
          <w:rtl/>
        </w:rPr>
        <w:t xml:space="preserve"> عن مثل ذلک، فألحّ عل</w:t>
      </w:r>
      <w:r>
        <w:rPr>
          <w:rFonts w:hint="cs"/>
          <w:rtl/>
        </w:rPr>
        <w:t>ی</w:t>
      </w:r>
      <w:r>
        <w:rPr>
          <w:rFonts w:hint="eastAsia"/>
          <w:rtl/>
        </w:rPr>
        <w:t>ه</w:t>
      </w:r>
      <w:r>
        <w:rPr>
          <w:rtl/>
        </w:rPr>
        <w:t xml:space="preserve"> بعض أصحابه و بعد التأمّل قال:ورد حد</w:t>
      </w:r>
      <w:r>
        <w:rPr>
          <w:rFonts w:hint="cs"/>
          <w:rtl/>
        </w:rPr>
        <w:t>ی</w:t>
      </w:r>
      <w:r>
        <w:rPr>
          <w:rFonts w:hint="eastAsia"/>
          <w:rtl/>
        </w:rPr>
        <w:t>ث</w:t>
      </w:r>
      <w:r>
        <w:rPr>
          <w:rtl/>
        </w:rPr>
        <w:t xml:space="preserve"> </w:t>
      </w:r>
      <w:r>
        <w:rPr>
          <w:rFonts w:hint="cs"/>
          <w:rtl/>
        </w:rPr>
        <w:t>ی</w:t>
      </w:r>
      <w:r>
        <w:rPr>
          <w:rFonts w:hint="eastAsia"/>
          <w:rtl/>
        </w:rPr>
        <w:t>تضمّن</w:t>
      </w:r>
      <w:r>
        <w:rPr>
          <w:rtl/>
        </w:rPr>
        <w:t xml:space="preserve"> الدعاء لمثله بالهدا</w:t>
      </w:r>
      <w:r>
        <w:rPr>
          <w:rFonts w:hint="cs"/>
          <w:rtl/>
        </w:rPr>
        <w:t>ی</w:t>
      </w:r>
      <w:r>
        <w:rPr>
          <w:rFonts w:hint="eastAsia"/>
          <w:rtl/>
        </w:rPr>
        <w:t>ه،فکتب</w:t>
      </w:r>
      <w:r>
        <w:rPr>
          <w:rtl/>
        </w:rPr>
        <w:t xml:space="preserve"> له کتابا و کتب ف</w:t>
      </w:r>
      <w:r>
        <w:rPr>
          <w:rFonts w:hint="cs"/>
          <w:rtl/>
        </w:rPr>
        <w:t>ی</w:t>
      </w:r>
      <w:r>
        <w:rPr>
          <w:rFonts w:hint="eastAsia"/>
          <w:rtl/>
        </w:rPr>
        <w:t>ها</w:t>
      </w:r>
      <w:r>
        <w:rPr>
          <w:rtl/>
        </w:rPr>
        <w:t xml:space="preserve"> من الدعاء:هداه اللّه لا غ</w:t>
      </w:r>
      <w:r>
        <w:rPr>
          <w:rFonts w:hint="cs"/>
          <w:rtl/>
        </w:rPr>
        <w:t>ی</w:t>
      </w:r>
      <w:r>
        <w:rPr>
          <w:rFonts w:hint="eastAsia"/>
          <w:rtl/>
        </w:rPr>
        <w:t>ر</w:t>
      </w:r>
      <w:r>
        <w:rPr>
          <w:rtl/>
        </w:rPr>
        <w:t>.</w:t>
      </w:r>
    </w:p>
    <w:p w:rsidR="00656589" w:rsidRDefault="007F0642" w:rsidP="00387FBF">
      <w:pPr>
        <w:pStyle w:val="libCenterBold1"/>
        <w:rPr>
          <w:rtl/>
        </w:rPr>
      </w:pPr>
      <w:r>
        <w:rPr>
          <w:rFonts w:hint="eastAsia"/>
          <w:rtl/>
        </w:rPr>
        <w:t>بعض</w:t>
      </w:r>
      <w:r>
        <w:rPr>
          <w:rtl/>
        </w:rPr>
        <w:t xml:space="preserve"> الکرامات منه</w:t>
      </w:r>
    </w:p>
    <w:p w:rsidR="00656589" w:rsidRDefault="007F0642" w:rsidP="007F0642">
      <w:pPr>
        <w:pStyle w:val="libNormal"/>
        <w:rPr>
          <w:rtl/>
        </w:rPr>
      </w:pPr>
      <w:r>
        <w:rPr>
          <w:rFonts w:hint="eastAsia"/>
          <w:rtl/>
        </w:rPr>
        <w:t>و</w:t>
      </w:r>
      <w:r>
        <w:rPr>
          <w:rtl/>
        </w:rPr>
        <w:t xml:space="preserve"> أخبرتن</w:t>
      </w:r>
      <w:r>
        <w:rPr>
          <w:rFonts w:hint="cs"/>
          <w:rtl/>
        </w:rPr>
        <w:t>ی</w:t>
      </w:r>
      <w:r>
        <w:rPr>
          <w:rtl/>
        </w:rPr>
        <w:t xml:space="preserve"> زوجته بنت الس</w:t>
      </w:r>
      <w:r>
        <w:rPr>
          <w:rFonts w:hint="cs"/>
          <w:rtl/>
        </w:rPr>
        <w:t>یّ</w:t>
      </w:r>
      <w:r>
        <w:rPr>
          <w:rFonts w:hint="eastAsia"/>
          <w:rtl/>
        </w:rPr>
        <w:t>د</w:t>
      </w:r>
      <w:r>
        <w:rPr>
          <w:rtl/>
        </w:rPr>
        <w:t xml:space="preserve"> محمّد بن أب</w:t>
      </w:r>
      <w:r>
        <w:rPr>
          <w:rFonts w:hint="cs"/>
          <w:rtl/>
        </w:rPr>
        <w:t>ی</w:t>
      </w:r>
      <w:r>
        <w:rPr>
          <w:rtl/>
        </w:rPr>
        <w:t xml:space="preserve"> الحسن </w:t>
      </w:r>
      <w:r w:rsidR="0038298A" w:rsidRPr="0038298A">
        <w:rPr>
          <w:rStyle w:val="libAlaemChar"/>
          <w:rtl/>
        </w:rPr>
        <w:t>رحمه‌الله</w:t>
      </w:r>
      <w:r>
        <w:rPr>
          <w:rtl/>
        </w:rPr>
        <w:t xml:space="preserve"> و أمّ ولده انّه لمّا توف</w:t>
      </w:r>
      <w:r>
        <w:rPr>
          <w:rFonts w:hint="cs"/>
          <w:rtl/>
        </w:rPr>
        <w:t>ی</w:t>
      </w:r>
    </w:p>
    <w:p w:rsidR="00742A94" w:rsidRDefault="00742A94" w:rsidP="007F0642">
      <w:pPr>
        <w:pStyle w:val="libNormal"/>
        <w:rPr>
          <w:rtl/>
        </w:rPr>
      </w:pPr>
      <w:r>
        <w:rPr>
          <w:rFonts w:hint="eastAsia"/>
          <w:rtl/>
        </w:rPr>
        <w:br w:type="page"/>
      </w:r>
    </w:p>
    <w:p w:rsidR="00656589" w:rsidRDefault="007F0642" w:rsidP="00387FBF">
      <w:pPr>
        <w:pStyle w:val="libNormal0"/>
        <w:rPr>
          <w:rtl/>
        </w:rPr>
      </w:pPr>
      <w:r>
        <w:rPr>
          <w:rFonts w:hint="eastAsia"/>
          <w:rtl/>
        </w:rPr>
        <w:lastRenderedPageBreak/>
        <w:t>کنّ</w:t>
      </w:r>
      <w:r>
        <w:rPr>
          <w:rtl/>
        </w:rPr>
        <w:t xml:space="preserve"> </w:t>
      </w:r>
      <w:r>
        <w:rPr>
          <w:rFonts w:hint="cs"/>
          <w:rtl/>
        </w:rPr>
        <w:t>ی</w:t>
      </w:r>
      <w:r>
        <w:rPr>
          <w:rFonts w:hint="eastAsia"/>
          <w:rtl/>
        </w:rPr>
        <w:t>سمعن</w:t>
      </w:r>
      <w:r>
        <w:rPr>
          <w:rtl/>
        </w:rPr>
        <w:t xml:space="preserve"> عنده تلاوه القرآن طول تلک الل</w:t>
      </w:r>
      <w:r>
        <w:rPr>
          <w:rFonts w:hint="cs"/>
          <w:rtl/>
        </w:rPr>
        <w:t>ی</w:t>
      </w:r>
      <w:r>
        <w:rPr>
          <w:rFonts w:hint="eastAsia"/>
          <w:rtl/>
        </w:rPr>
        <w:t>له،و</w:t>
      </w:r>
      <w:r>
        <w:rPr>
          <w:rtl/>
        </w:rPr>
        <w:t xml:space="preserve"> ممّا هو مشهور انّه کان طائفا فجاء رجل و أعطاه وردا من ورود شتّ</w:t>
      </w:r>
      <w:r>
        <w:rPr>
          <w:rFonts w:hint="cs"/>
          <w:rtl/>
        </w:rPr>
        <w:t>ی</w:t>
      </w:r>
      <w:r>
        <w:rPr>
          <w:rtl/>
        </w:rPr>
        <w:t xml:space="preserve"> ل</w:t>
      </w:r>
      <w:r>
        <w:rPr>
          <w:rFonts w:hint="cs"/>
          <w:rtl/>
        </w:rPr>
        <w:t>ی</w:t>
      </w:r>
      <w:r>
        <w:rPr>
          <w:rFonts w:hint="eastAsia"/>
          <w:rtl/>
        </w:rPr>
        <w:t>ست</w:t>
      </w:r>
      <w:r>
        <w:rPr>
          <w:rtl/>
        </w:rPr>
        <w:t xml:space="preserve"> من ورود تلک البلاد و لا ف</w:t>
      </w:r>
      <w:r>
        <w:rPr>
          <w:rFonts w:hint="cs"/>
          <w:rtl/>
        </w:rPr>
        <w:t>ی</w:t>
      </w:r>
      <w:r>
        <w:rPr>
          <w:rtl/>
        </w:rPr>
        <w:t xml:space="preserve"> ذلک الأوان، فقال له:من أ</w:t>
      </w:r>
      <w:r>
        <w:rPr>
          <w:rFonts w:hint="cs"/>
          <w:rtl/>
        </w:rPr>
        <w:t>ی</w:t>
      </w:r>
      <w:r>
        <w:rPr>
          <w:rFonts w:hint="eastAsia"/>
          <w:rtl/>
        </w:rPr>
        <w:t>ن</w:t>
      </w:r>
      <w:r>
        <w:rPr>
          <w:rtl/>
        </w:rPr>
        <w:t xml:space="preserve"> أت</w:t>
      </w:r>
      <w:r>
        <w:rPr>
          <w:rFonts w:hint="cs"/>
          <w:rtl/>
        </w:rPr>
        <w:t>ی</w:t>
      </w:r>
      <w:r>
        <w:rPr>
          <w:rFonts w:hint="eastAsia"/>
          <w:rtl/>
        </w:rPr>
        <w:t>ت؟فقال</w:t>
      </w:r>
      <w:r>
        <w:rPr>
          <w:rtl/>
        </w:rPr>
        <w:t xml:space="preserve">:من هذه الخرابات،ثمّ أراد أن </w:t>
      </w:r>
      <w:r>
        <w:rPr>
          <w:rFonts w:hint="cs"/>
          <w:rtl/>
        </w:rPr>
        <w:t>ی</w:t>
      </w:r>
      <w:r>
        <w:rPr>
          <w:rFonts w:hint="eastAsia"/>
          <w:rtl/>
        </w:rPr>
        <w:t>راه</w:t>
      </w:r>
      <w:r>
        <w:rPr>
          <w:rtl/>
        </w:rPr>
        <w:t xml:space="preserve"> بعد ذلک السؤال فلم </w:t>
      </w:r>
      <w:r>
        <w:rPr>
          <w:rFonts w:hint="cs"/>
          <w:rtl/>
        </w:rPr>
        <w:t>ی</w:t>
      </w:r>
      <w:r>
        <w:rPr>
          <w:rFonts w:hint="eastAsia"/>
          <w:rtl/>
        </w:rPr>
        <w:t>ره،انته</w:t>
      </w:r>
      <w:r>
        <w:rPr>
          <w:rFonts w:hint="cs"/>
          <w:rtl/>
        </w:rPr>
        <w:t>ی</w:t>
      </w:r>
      <w:r>
        <w:rPr>
          <w:rtl/>
        </w:rPr>
        <w:t>.</w:t>
      </w:r>
    </w:p>
    <w:p w:rsidR="00656589" w:rsidRDefault="007F0642" w:rsidP="00387FBF">
      <w:pPr>
        <w:pStyle w:val="libCenterBold1"/>
        <w:rPr>
          <w:rtl/>
        </w:rPr>
      </w:pPr>
      <w:r>
        <w:rPr>
          <w:rFonts w:hint="eastAsia"/>
          <w:rtl/>
        </w:rPr>
        <w:t>الأم</w:t>
      </w:r>
      <w:r>
        <w:rPr>
          <w:rFonts w:hint="cs"/>
          <w:rtl/>
        </w:rPr>
        <w:t>ی</w:t>
      </w:r>
      <w:r>
        <w:rPr>
          <w:rFonts w:hint="eastAsia"/>
          <w:rtl/>
        </w:rPr>
        <w:t>ر</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الکاشان</w:t>
      </w:r>
      <w:r>
        <w:rPr>
          <w:rFonts w:hint="cs"/>
          <w:rtl/>
        </w:rPr>
        <w:t>ی</w:t>
      </w:r>
    </w:p>
    <w:p w:rsidR="00656589" w:rsidRDefault="007F0642" w:rsidP="00387FBF">
      <w:pPr>
        <w:pStyle w:val="libNormal"/>
        <w:rPr>
          <w:rtl/>
        </w:rPr>
      </w:pPr>
      <w:r>
        <w:rPr>
          <w:rFonts w:hint="eastAsia"/>
          <w:rtl/>
        </w:rPr>
        <w:t>الس</w:t>
      </w:r>
      <w:r>
        <w:rPr>
          <w:rFonts w:hint="cs"/>
          <w:rtl/>
        </w:rPr>
        <w:t>یّ</w:t>
      </w:r>
      <w:r>
        <w:rPr>
          <w:rFonts w:hint="eastAsia"/>
          <w:rtl/>
        </w:rPr>
        <w:t>د</w:t>
      </w:r>
      <w:r>
        <w:rPr>
          <w:rtl/>
        </w:rPr>
        <w:t xml:space="preserve"> السند الأم</w:t>
      </w:r>
      <w:r>
        <w:rPr>
          <w:rFonts w:hint="cs"/>
          <w:rtl/>
        </w:rPr>
        <w:t>ی</w:t>
      </w:r>
      <w:r>
        <w:rPr>
          <w:rFonts w:hint="eastAsia"/>
          <w:rtl/>
        </w:rPr>
        <w:t>ر</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بن نور الد</w:t>
      </w:r>
      <w:r>
        <w:rPr>
          <w:rFonts w:hint="cs"/>
          <w:rtl/>
        </w:rPr>
        <w:t>ی</w:t>
      </w:r>
      <w:r>
        <w:rPr>
          <w:rFonts w:hint="eastAsia"/>
          <w:rtl/>
        </w:rPr>
        <w:t>ن</w:t>
      </w:r>
      <w:r>
        <w:rPr>
          <w:rtl/>
        </w:rPr>
        <w:t xml:space="preserve"> مراد بن عل</w:t>
      </w:r>
      <w:r>
        <w:rPr>
          <w:rFonts w:hint="cs"/>
          <w:rtl/>
        </w:rPr>
        <w:t>ی</w:t>
      </w:r>
      <w:r>
        <w:rPr>
          <w:rtl/>
        </w:rPr>
        <w:t xml:space="preserve"> الحس</w:t>
      </w:r>
      <w:r>
        <w:rPr>
          <w:rFonts w:hint="cs"/>
          <w:rtl/>
        </w:rPr>
        <w:t>ی</w:t>
      </w:r>
      <w:r>
        <w:rPr>
          <w:rFonts w:hint="eastAsia"/>
          <w:rtl/>
        </w:rPr>
        <w:t>ن</w:t>
      </w:r>
      <w:r>
        <w:rPr>
          <w:rFonts w:hint="cs"/>
          <w:rtl/>
        </w:rPr>
        <w:t>ی</w:t>
      </w:r>
      <w:r>
        <w:rPr>
          <w:rtl/>
        </w:rPr>
        <w:t xml:space="preserve"> الکاشان</w:t>
      </w:r>
      <w:r>
        <w:rPr>
          <w:rFonts w:hint="cs"/>
          <w:rtl/>
        </w:rPr>
        <w:t>ی</w:t>
      </w:r>
      <w:r>
        <w:rPr>
          <w:rtl/>
        </w:rPr>
        <w:t xml:space="preserve"> نز</w:t>
      </w:r>
      <w:r>
        <w:rPr>
          <w:rFonts w:hint="cs"/>
          <w:rtl/>
        </w:rPr>
        <w:t>ی</w:t>
      </w:r>
      <w:r>
        <w:rPr>
          <w:rFonts w:hint="eastAsia"/>
          <w:rtl/>
        </w:rPr>
        <w:t>ل</w:t>
      </w:r>
      <w:r>
        <w:rPr>
          <w:rtl/>
        </w:rPr>
        <w:t xml:space="preserve"> مکّه المعظمه،قال ش</w:t>
      </w:r>
      <w:r>
        <w:rPr>
          <w:rFonts w:hint="cs"/>
          <w:rtl/>
        </w:rPr>
        <w:t>ی</w:t>
      </w:r>
      <w:r>
        <w:rPr>
          <w:rFonts w:hint="eastAsia"/>
          <w:rtl/>
        </w:rPr>
        <w:t>خنا</w:t>
      </w:r>
      <w:r>
        <w:rPr>
          <w:rtl/>
        </w:rPr>
        <w:t xml:space="preserve"> ف</w:t>
      </w:r>
      <w:r>
        <w:rPr>
          <w:rFonts w:hint="cs"/>
          <w:rtl/>
        </w:rPr>
        <w:t>ی</w:t>
      </w:r>
      <w:r>
        <w:rPr>
          <w:rtl/>
        </w:rPr>
        <w:t xml:space="preserve"> المستدرک:وصفه ف</w:t>
      </w:r>
      <w:r>
        <w:rPr>
          <w:rFonts w:hint="cs"/>
          <w:rtl/>
        </w:rPr>
        <w:t>ی</w:t>
      </w:r>
      <w:r>
        <w:rPr>
          <w:rtl/>
        </w:rPr>
        <w:t xml:space="preserve"> الر</w:t>
      </w:r>
      <w:r>
        <w:rPr>
          <w:rFonts w:hint="cs"/>
          <w:rtl/>
        </w:rPr>
        <w:t>ی</w:t>
      </w:r>
      <w:r>
        <w:rPr>
          <w:rFonts w:hint="eastAsia"/>
          <w:rtl/>
        </w:rPr>
        <w:t>اض</w:t>
      </w:r>
      <w:r>
        <w:rPr>
          <w:rtl/>
        </w:rPr>
        <w:t xml:space="preserve"> بقوله:الس</w:t>
      </w:r>
      <w:r>
        <w:rPr>
          <w:rFonts w:hint="cs"/>
          <w:rtl/>
        </w:rPr>
        <w:t>یّ</w:t>
      </w:r>
      <w:r>
        <w:rPr>
          <w:rFonts w:hint="eastAsia"/>
          <w:rtl/>
        </w:rPr>
        <w:t>د</w:t>
      </w:r>
      <w:r>
        <w:rPr>
          <w:rtl/>
        </w:rPr>
        <w:t xml:space="preserve"> الأجلّ الموفق الفاضل العالم الکامل الفق</w:t>
      </w:r>
      <w:r>
        <w:rPr>
          <w:rFonts w:hint="cs"/>
          <w:rtl/>
        </w:rPr>
        <w:t>ی</w:t>
      </w:r>
      <w:r>
        <w:rPr>
          <w:rFonts w:hint="eastAsia"/>
          <w:rtl/>
        </w:rPr>
        <w:t>ه</w:t>
      </w:r>
      <w:r>
        <w:rPr>
          <w:rtl/>
        </w:rPr>
        <w:t xml:space="preserve"> المحدّث،کان من أجلّ تلامذه المول</w:t>
      </w:r>
      <w:r>
        <w:rPr>
          <w:rFonts w:hint="cs"/>
          <w:rtl/>
        </w:rPr>
        <w:t>ی</w:t>
      </w:r>
      <w:r>
        <w:rPr>
          <w:rtl/>
        </w:rPr>
        <w:t xml:space="preserve"> محمّد أم</w:t>
      </w:r>
      <w:r>
        <w:rPr>
          <w:rFonts w:hint="cs"/>
          <w:rtl/>
        </w:rPr>
        <w:t>ی</w:t>
      </w:r>
      <w:r>
        <w:rPr>
          <w:rFonts w:hint="eastAsia"/>
          <w:rtl/>
        </w:rPr>
        <w:t>ن</w:t>
      </w:r>
      <w:r>
        <w:rPr>
          <w:rtl/>
        </w:rPr>
        <w:t xml:space="preserve"> الأسترآباد</w:t>
      </w:r>
      <w:r>
        <w:rPr>
          <w:rFonts w:hint="cs"/>
          <w:rtl/>
        </w:rPr>
        <w:t>یّ</w:t>
      </w:r>
      <w:r>
        <w:rPr>
          <w:rtl/>
        </w:rPr>
        <w:t xml:space="preserve"> ف</w:t>
      </w:r>
      <w:r>
        <w:rPr>
          <w:rFonts w:hint="cs"/>
          <w:rtl/>
        </w:rPr>
        <w:t>ی</w:t>
      </w:r>
      <w:r>
        <w:rPr>
          <w:rtl/>
        </w:rPr>
        <w:t xml:space="preserve"> علم الحد</w:t>
      </w:r>
      <w:r>
        <w:rPr>
          <w:rFonts w:hint="cs"/>
          <w:rtl/>
        </w:rPr>
        <w:t>ی</w:t>
      </w:r>
      <w:r>
        <w:rPr>
          <w:rFonts w:hint="eastAsia"/>
          <w:rtl/>
        </w:rPr>
        <w:t>ث</w:t>
      </w:r>
      <w:r>
        <w:rPr>
          <w:rtl/>
        </w:rPr>
        <w:t xml:space="preserve"> و قد قتل لأجل تش</w:t>
      </w:r>
      <w:r>
        <w:rPr>
          <w:rFonts w:hint="cs"/>
          <w:rtl/>
        </w:rPr>
        <w:t>یّ</w:t>
      </w:r>
      <w:r>
        <w:rPr>
          <w:rFonts w:hint="eastAsia"/>
          <w:rtl/>
        </w:rPr>
        <w:t>عه</w:t>
      </w:r>
      <w:r>
        <w:rPr>
          <w:rtl/>
        </w:rPr>
        <w:t xml:space="preserve"> شه</w:t>
      </w:r>
      <w:r>
        <w:rPr>
          <w:rFonts w:hint="cs"/>
          <w:rtl/>
        </w:rPr>
        <w:t>ی</w:t>
      </w:r>
      <w:r>
        <w:rPr>
          <w:rFonts w:hint="eastAsia"/>
          <w:rtl/>
        </w:rPr>
        <w:t>دا</w:t>
      </w:r>
      <w:r>
        <w:rPr>
          <w:rtl/>
        </w:rPr>
        <w:t xml:space="preserve"> ف</w:t>
      </w:r>
      <w:r>
        <w:rPr>
          <w:rFonts w:hint="cs"/>
          <w:rtl/>
        </w:rPr>
        <w:t>ی</w:t>
      </w:r>
      <w:r>
        <w:rPr>
          <w:rtl/>
        </w:rPr>
        <w:t xml:space="preserve"> مکّه المعظّمه و دفن ف</w:t>
      </w:r>
      <w:r>
        <w:rPr>
          <w:rFonts w:hint="cs"/>
          <w:rtl/>
        </w:rPr>
        <w:t>ی</w:t>
      </w:r>
      <w:r>
        <w:rPr>
          <w:rtl/>
        </w:rPr>
        <w:t xml:space="preserve"> القبر الذ</w:t>
      </w:r>
      <w:r>
        <w:rPr>
          <w:rFonts w:hint="cs"/>
          <w:rtl/>
        </w:rPr>
        <w:t>ی</w:t>
      </w:r>
      <w:r>
        <w:rPr>
          <w:rtl/>
        </w:rPr>
        <w:t xml:space="preserve"> ه</w:t>
      </w:r>
      <w:r>
        <w:rPr>
          <w:rFonts w:hint="cs"/>
          <w:rtl/>
        </w:rPr>
        <w:t>یّ</w:t>
      </w:r>
      <w:r>
        <w:rPr>
          <w:rFonts w:hint="eastAsia"/>
          <w:rtl/>
        </w:rPr>
        <w:t>أه</w:t>
      </w:r>
      <w:r>
        <w:rPr>
          <w:rtl/>
        </w:rPr>
        <w:t xml:space="preserve"> لنفسه ف</w:t>
      </w:r>
      <w:r>
        <w:rPr>
          <w:rFonts w:hint="cs"/>
          <w:rtl/>
        </w:rPr>
        <w:t>ی</w:t>
      </w:r>
      <w:r>
        <w:rPr>
          <w:rtl/>
        </w:rPr>
        <w:t xml:space="preserve"> حال ح</w:t>
      </w:r>
      <w:r>
        <w:rPr>
          <w:rFonts w:hint="cs"/>
          <w:rtl/>
        </w:rPr>
        <w:t>ی</w:t>
      </w:r>
      <w:r>
        <w:rPr>
          <w:rFonts w:hint="eastAsia"/>
          <w:rtl/>
        </w:rPr>
        <w:t>اته،انته</w:t>
      </w:r>
      <w:r>
        <w:rPr>
          <w:rFonts w:hint="cs"/>
          <w:rtl/>
        </w:rPr>
        <w:t>ی</w:t>
      </w:r>
      <w:r>
        <w:rPr>
          <w:rFonts w:hint="eastAsia"/>
          <w:rtl/>
        </w:rPr>
        <w:t>؛و</w:t>
      </w:r>
      <w:r>
        <w:rPr>
          <w:rtl/>
        </w:rPr>
        <w:t xml:space="preserve"> هو الذ</w:t>
      </w:r>
      <w:r>
        <w:rPr>
          <w:rFonts w:hint="cs"/>
          <w:rtl/>
        </w:rPr>
        <w:t>ی</w:t>
      </w:r>
      <w:r>
        <w:rPr>
          <w:rtl/>
        </w:rPr>
        <w:t xml:space="preserve"> أسّس ب</w:t>
      </w:r>
      <w:r>
        <w:rPr>
          <w:rFonts w:hint="cs"/>
          <w:rtl/>
        </w:rPr>
        <w:t>ی</w:t>
      </w:r>
      <w:r>
        <w:rPr>
          <w:rFonts w:hint="eastAsia"/>
          <w:rtl/>
        </w:rPr>
        <w:t>ت</w:t>
      </w:r>
      <w:r>
        <w:rPr>
          <w:rtl/>
        </w:rPr>
        <w:t xml:space="preserve"> اللّه </w:t>
      </w:r>
      <w:r w:rsidRPr="00387FBF">
        <w:rPr>
          <w:rtl/>
        </w:rPr>
        <w:t>الحرام سنه(</w:t>
      </w:r>
      <w:r w:rsidR="00387FBF">
        <w:rPr>
          <w:rFonts w:hint="cs"/>
          <w:rtl/>
        </w:rPr>
        <w:t>1040</w:t>
      </w:r>
      <w:r w:rsidRPr="00387FBF">
        <w:rPr>
          <w:rtl/>
        </w:rPr>
        <w:t>)و ذلک لأنّ ف</w:t>
      </w:r>
      <w:r w:rsidRPr="00387FBF">
        <w:rPr>
          <w:rFonts w:hint="cs"/>
          <w:rtl/>
        </w:rPr>
        <w:t>ی</w:t>
      </w:r>
      <w:r w:rsidRPr="00387FBF">
        <w:rPr>
          <w:rtl/>
        </w:rPr>
        <w:t xml:space="preserve"> تاسع شعبان سنه(</w:t>
      </w:r>
      <w:r w:rsidR="00387FBF">
        <w:rPr>
          <w:rFonts w:hint="cs"/>
          <w:rtl/>
        </w:rPr>
        <w:t>1039</w:t>
      </w:r>
      <w:r w:rsidRPr="00387FBF">
        <w:rPr>
          <w:rtl/>
        </w:rPr>
        <w:t>)دخل المسجد الحرام س</w:t>
      </w:r>
      <w:r w:rsidRPr="00387FBF">
        <w:rPr>
          <w:rFonts w:hint="cs"/>
          <w:rtl/>
        </w:rPr>
        <w:t>ی</w:t>
      </w:r>
      <w:r w:rsidRPr="00387FBF">
        <w:rPr>
          <w:rFonts w:hint="eastAsia"/>
          <w:rtl/>
        </w:rPr>
        <w:t>ل</w:t>
      </w:r>
      <w:r w:rsidRPr="00387FBF">
        <w:rPr>
          <w:rtl/>
        </w:rPr>
        <w:t xml:space="preserve"> عظ</w:t>
      </w:r>
      <w:r w:rsidRPr="00387FBF">
        <w:rPr>
          <w:rFonts w:hint="cs"/>
          <w:rtl/>
        </w:rPr>
        <w:t>ی</w:t>
      </w:r>
      <w:r>
        <w:rPr>
          <w:rFonts w:hint="eastAsia"/>
          <w:rtl/>
        </w:rPr>
        <w:t>م</w:t>
      </w:r>
      <w:r>
        <w:rPr>
          <w:rtl/>
        </w:rPr>
        <w:t xml:space="preserve"> من أبوابه ثمّ دخل جوف الکعبه و ارتفع ف</w:t>
      </w:r>
      <w:r>
        <w:rPr>
          <w:rFonts w:hint="cs"/>
          <w:rtl/>
        </w:rPr>
        <w:t>ی</w:t>
      </w:r>
      <w:r>
        <w:rPr>
          <w:rFonts w:hint="eastAsia"/>
          <w:rtl/>
        </w:rPr>
        <w:t>ها</w:t>
      </w:r>
      <w:r>
        <w:rPr>
          <w:rtl/>
        </w:rPr>
        <w:t xml:space="preserve"> بقدر قامه و شبر </w:t>
      </w:r>
      <w:r>
        <w:rPr>
          <w:rFonts w:hint="eastAsia"/>
          <w:rtl/>
        </w:rPr>
        <w:t>و</w:t>
      </w:r>
      <w:r>
        <w:rPr>
          <w:rtl/>
        </w:rPr>
        <w:t xml:space="preserve"> اصبع</w:t>
      </w:r>
      <w:r>
        <w:rPr>
          <w:rFonts w:hint="cs"/>
          <w:rtl/>
        </w:rPr>
        <w:t>ی</w:t>
      </w:r>
      <w:r>
        <w:rPr>
          <w:rFonts w:hint="eastAsia"/>
          <w:rtl/>
        </w:rPr>
        <w:t>ن</w:t>
      </w:r>
      <w:r>
        <w:rPr>
          <w:rtl/>
        </w:rPr>
        <w:t xml:space="preserve"> مضمومت</w:t>
      </w:r>
      <w:r>
        <w:rPr>
          <w:rFonts w:hint="cs"/>
          <w:rtl/>
        </w:rPr>
        <w:t>ی</w:t>
      </w:r>
      <w:r>
        <w:rPr>
          <w:rFonts w:hint="eastAsia"/>
          <w:rtl/>
        </w:rPr>
        <w:t>ن،و</w:t>
      </w:r>
      <w:r>
        <w:rPr>
          <w:rtl/>
        </w:rPr>
        <w:t xml:space="preserve"> مات بمکّه المعظمه بسببه أربعه آلاف و اثنان،منهم معلّم و ثلاثون طفلا کانوا ف</w:t>
      </w:r>
      <w:r>
        <w:rPr>
          <w:rFonts w:hint="cs"/>
          <w:rtl/>
        </w:rPr>
        <w:t>ی</w:t>
      </w:r>
      <w:r>
        <w:rPr>
          <w:rtl/>
        </w:rPr>
        <w:t xml:space="preserve"> المسجد،و ف</w:t>
      </w:r>
      <w:r>
        <w:rPr>
          <w:rFonts w:hint="cs"/>
          <w:rtl/>
        </w:rPr>
        <w:t>ی</w:t>
      </w:r>
      <w:r>
        <w:rPr>
          <w:rtl/>
        </w:rPr>
        <w:t xml:space="preserve"> غده انهدم تمام طرف عرض الب</w:t>
      </w:r>
      <w:r>
        <w:rPr>
          <w:rFonts w:hint="cs"/>
          <w:rtl/>
        </w:rPr>
        <w:t>ی</w:t>
      </w:r>
      <w:r>
        <w:rPr>
          <w:rFonts w:hint="eastAsia"/>
          <w:rtl/>
        </w:rPr>
        <w:t>ت</w:t>
      </w:r>
      <w:r>
        <w:rPr>
          <w:rtl/>
        </w:rPr>
        <w:t xml:space="preserve"> الذ</w:t>
      </w:r>
      <w:r>
        <w:rPr>
          <w:rFonts w:hint="cs"/>
          <w:rtl/>
        </w:rPr>
        <w:t>ی</w:t>
      </w:r>
      <w:r>
        <w:rPr>
          <w:rtl/>
        </w:rPr>
        <w:t xml:space="preserve"> ف</w:t>
      </w:r>
      <w:r>
        <w:rPr>
          <w:rFonts w:hint="cs"/>
          <w:rtl/>
        </w:rPr>
        <w:t>ی</w:t>
      </w:r>
      <w:r>
        <w:rPr>
          <w:rFonts w:hint="eastAsia"/>
          <w:rtl/>
        </w:rPr>
        <w:t>ه</w:t>
      </w:r>
      <w:r>
        <w:rPr>
          <w:rtl/>
        </w:rPr>
        <w:t xml:space="preserve"> الم</w:t>
      </w:r>
      <w:r>
        <w:rPr>
          <w:rFonts w:hint="cs"/>
          <w:rtl/>
        </w:rPr>
        <w:t>ی</w:t>
      </w:r>
      <w:r>
        <w:rPr>
          <w:rFonts w:hint="eastAsia"/>
          <w:rtl/>
        </w:rPr>
        <w:t>زاب</w:t>
      </w:r>
      <w:r>
        <w:rPr>
          <w:rtl/>
        </w:rPr>
        <w:t xml:space="preserve"> و من طرف الطول الذ</w:t>
      </w:r>
      <w:r>
        <w:rPr>
          <w:rFonts w:hint="cs"/>
          <w:rtl/>
        </w:rPr>
        <w:t>ی</w:t>
      </w:r>
      <w:r>
        <w:rPr>
          <w:rtl/>
        </w:rPr>
        <w:t xml:space="preserve"> ف</w:t>
      </w:r>
      <w:r>
        <w:rPr>
          <w:rFonts w:hint="cs"/>
          <w:rtl/>
        </w:rPr>
        <w:t>ی</w:t>
      </w:r>
      <w:r>
        <w:rPr>
          <w:rFonts w:hint="eastAsia"/>
          <w:rtl/>
        </w:rPr>
        <w:t>ه</w:t>
      </w:r>
      <w:r>
        <w:rPr>
          <w:rtl/>
        </w:rPr>
        <w:t xml:space="preserve"> الباب من الرکن الشام</w:t>
      </w:r>
      <w:r>
        <w:rPr>
          <w:rFonts w:hint="cs"/>
          <w:rtl/>
        </w:rPr>
        <w:t>یّ</w:t>
      </w:r>
      <w:r>
        <w:rPr>
          <w:rtl/>
        </w:rPr>
        <w:t xml:space="preserve"> ال</w:t>
      </w:r>
      <w:r>
        <w:rPr>
          <w:rFonts w:hint="cs"/>
          <w:rtl/>
        </w:rPr>
        <w:t>ی</w:t>
      </w:r>
      <w:r>
        <w:rPr>
          <w:rtl/>
        </w:rPr>
        <w:t xml:space="preserve"> الباب و من الطول الذ</w:t>
      </w:r>
      <w:r>
        <w:rPr>
          <w:rFonts w:hint="cs"/>
          <w:rtl/>
        </w:rPr>
        <w:t>ی</w:t>
      </w:r>
      <w:r>
        <w:rPr>
          <w:rtl/>
        </w:rPr>
        <w:t xml:space="preserve"> ف</w:t>
      </w:r>
      <w:r>
        <w:rPr>
          <w:rFonts w:hint="cs"/>
          <w:rtl/>
        </w:rPr>
        <w:t>ی</w:t>
      </w:r>
      <w:r>
        <w:rPr>
          <w:rFonts w:hint="eastAsia"/>
          <w:rtl/>
        </w:rPr>
        <w:t>ه</w:t>
      </w:r>
      <w:r>
        <w:rPr>
          <w:rtl/>
        </w:rPr>
        <w:t xml:space="preserve"> المستجار نصفه تخم</w:t>
      </w:r>
      <w:r>
        <w:rPr>
          <w:rFonts w:hint="cs"/>
          <w:rtl/>
        </w:rPr>
        <w:t>ی</w:t>
      </w:r>
      <w:r>
        <w:rPr>
          <w:rFonts w:hint="eastAsia"/>
          <w:rtl/>
        </w:rPr>
        <w:t>نا،فوفّق</w:t>
      </w:r>
      <w:r>
        <w:rPr>
          <w:rtl/>
        </w:rPr>
        <w:t xml:space="preserve"> الس</w:t>
      </w:r>
      <w:r>
        <w:rPr>
          <w:rFonts w:hint="cs"/>
          <w:rtl/>
        </w:rPr>
        <w:t>یّ</w:t>
      </w:r>
      <w:r>
        <w:rPr>
          <w:rFonts w:hint="eastAsia"/>
          <w:rtl/>
        </w:rPr>
        <w:t>د</w:t>
      </w:r>
      <w:r>
        <w:rPr>
          <w:rtl/>
        </w:rPr>
        <w:t xml:space="preserve"> بتأس</w:t>
      </w:r>
      <w:r>
        <w:rPr>
          <w:rFonts w:hint="cs"/>
          <w:rtl/>
        </w:rPr>
        <w:t>ی</w:t>
      </w:r>
      <w:r>
        <w:rPr>
          <w:rFonts w:hint="eastAsia"/>
          <w:rtl/>
        </w:rPr>
        <w:t>س</w:t>
      </w:r>
      <w:r>
        <w:rPr>
          <w:rtl/>
        </w:rPr>
        <w:t xml:space="preserve"> الب</w:t>
      </w:r>
      <w:r>
        <w:rPr>
          <w:rFonts w:hint="cs"/>
          <w:rtl/>
        </w:rPr>
        <w:t>ی</w:t>
      </w:r>
      <w:r>
        <w:rPr>
          <w:rFonts w:hint="eastAsia"/>
          <w:rtl/>
        </w:rPr>
        <w:t>ت</w:t>
      </w:r>
      <w:r>
        <w:rPr>
          <w:rtl/>
        </w:rPr>
        <w:t xml:space="preserve"> و ألّف ف</w:t>
      </w:r>
      <w:r>
        <w:rPr>
          <w:rFonts w:hint="cs"/>
          <w:rtl/>
        </w:rPr>
        <w:t>ی</w:t>
      </w:r>
      <w:r>
        <w:rPr>
          <w:rtl/>
        </w:rPr>
        <w:t xml:space="preserve"> ذلک رسالت</w:t>
      </w:r>
      <w:r>
        <w:rPr>
          <w:rFonts w:hint="cs"/>
          <w:rtl/>
        </w:rPr>
        <w:t>ی</w:t>
      </w:r>
      <w:r>
        <w:rPr>
          <w:rFonts w:hint="eastAsia"/>
          <w:rtl/>
        </w:rPr>
        <w:t>ن</w:t>
      </w:r>
      <w:r>
        <w:rPr>
          <w:rtl/>
        </w:rPr>
        <w:t xml:space="preserve"> إحداهما بالعرب</w:t>
      </w:r>
      <w:r>
        <w:rPr>
          <w:rFonts w:hint="cs"/>
          <w:rtl/>
        </w:rPr>
        <w:t>ی</w:t>
      </w:r>
      <w:r>
        <w:rPr>
          <w:rFonts w:hint="eastAsia"/>
          <w:rtl/>
        </w:rPr>
        <w:t>ه</w:t>
      </w:r>
      <w:r>
        <w:rPr>
          <w:rtl/>
        </w:rPr>
        <w:t xml:space="preserve"> و الأخر</w:t>
      </w:r>
      <w:r>
        <w:rPr>
          <w:rFonts w:hint="cs"/>
          <w:rtl/>
        </w:rPr>
        <w:t>ی</w:t>
      </w:r>
      <w:r>
        <w:rPr>
          <w:rtl/>
        </w:rPr>
        <w:t xml:space="preserve"> بالفارس</w:t>
      </w:r>
      <w:r>
        <w:rPr>
          <w:rFonts w:hint="cs"/>
          <w:rtl/>
        </w:rPr>
        <w:t>ی</w:t>
      </w:r>
      <w:r>
        <w:rPr>
          <w:rFonts w:hint="eastAsia"/>
          <w:rtl/>
        </w:rPr>
        <w:t>ه</w:t>
      </w:r>
      <w:r>
        <w:rPr>
          <w:rtl/>
        </w:rPr>
        <w:t xml:space="preserve"> </w:t>
      </w:r>
      <w:r w:rsidRPr="00387FBF">
        <w:rPr>
          <w:rtl/>
        </w:rPr>
        <w:t>سمّاها:</w:t>
      </w:r>
      <w:r w:rsidR="00063C0B" w:rsidRPr="00387FBF">
        <w:rPr>
          <w:rtl/>
        </w:rPr>
        <w:t>(</w:t>
      </w:r>
      <w:r w:rsidRPr="00387FBF">
        <w:rPr>
          <w:rtl/>
        </w:rPr>
        <w:t>مفرّحه الأنام ف</w:t>
      </w:r>
      <w:r w:rsidRPr="00387FBF">
        <w:rPr>
          <w:rFonts w:hint="cs"/>
          <w:rtl/>
        </w:rPr>
        <w:t>ی</w:t>
      </w:r>
      <w:r w:rsidRPr="00387FBF">
        <w:rPr>
          <w:rtl/>
        </w:rPr>
        <w:t xml:space="preserve"> تأس</w:t>
      </w:r>
      <w:r w:rsidRPr="00387FBF">
        <w:rPr>
          <w:rFonts w:hint="cs"/>
          <w:rtl/>
        </w:rPr>
        <w:t>ی</w:t>
      </w:r>
      <w:r w:rsidRPr="00387FBF">
        <w:rPr>
          <w:rFonts w:hint="eastAsia"/>
          <w:rtl/>
        </w:rPr>
        <w:t>س</w:t>
      </w:r>
      <w:r w:rsidRPr="00387FBF">
        <w:rPr>
          <w:rtl/>
        </w:rPr>
        <w:t xml:space="preserve"> ب</w:t>
      </w:r>
      <w:r w:rsidRPr="00387FBF">
        <w:rPr>
          <w:rFonts w:hint="cs"/>
          <w:rtl/>
        </w:rPr>
        <w:t>ی</w:t>
      </w:r>
      <w:r w:rsidRPr="00387FBF">
        <w:rPr>
          <w:rFonts w:hint="eastAsia"/>
          <w:rtl/>
        </w:rPr>
        <w:t>ت</w:t>
      </w:r>
      <w:r w:rsidRPr="00387FBF">
        <w:rPr>
          <w:rtl/>
        </w:rPr>
        <w:t xml:space="preserve"> اللّه الحرام</w:t>
      </w:r>
      <w:r w:rsidR="00063C0B" w:rsidRPr="00387FBF">
        <w:rPr>
          <w:rtl/>
        </w:rPr>
        <w:t>)</w:t>
      </w:r>
      <w:r w:rsidRPr="00387FBF">
        <w:rPr>
          <w:rtl/>
        </w:rPr>
        <w:t>و</w:t>
      </w:r>
      <w:r>
        <w:rPr>
          <w:rtl/>
        </w:rPr>
        <w:t xml:space="preserve"> ذکرها ملخصا ش</w:t>
      </w:r>
      <w:r>
        <w:rPr>
          <w:rFonts w:hint="cs"/>
          <w:rtl/>
        </w:rPr>
        <w:t>ی</w:t>
      </w:r>
      <w:r>
        <w:rPr>
          <w:rFonts w:hint="eastAsia"/>
          <w:rtl/>
        </w:rPr>
        <w:t>خنا</w:t>
      </w:r>
      <w:r>
        <w:rPr>
          <w:rtl/>
        </w:rPr>
        <w:t xml:space="preserve"> ف</w:t>
      </w:r>
      <w:r>
        <w:rPr>
          <w:rFonts w:hint="cs"/>
          <w:rtl/>
        </w:rPr>
        <w:t>ی</w:t>
      </w:r>
      <w:r>
        <w:rPr>
          <w:rtl/>
        </w:rPr>
        <w:t xml:space="preserve"> کتابه(دار السلام).</w:t>
      </w:r>
    </w:p>
    <w:p w:rsidR="00656589" w:rsidRDefault="007F0642" w:rsidP="007F0642">
      <w:pPr>
        <w:pStyle w:val="libNormal"/>
        <w:rPr>
          <w:rtl/>
        </w:rPr>
      </w:pPr>
      <w:r w:rsidRPr="00387FBF">
        <w:rPr>
          <w:rStyle w:val="libBold1Char"/>
          <w:rFonts w:hint="eastAsia"/>
          <w:rtl/>
        </w:rPr>
        <w:t>ز</w:t>
      </w:r>
      <w:r w:rsidRPr="00387FBF">
        <w:rPr>
          <w:rStyle w:val="libBold1Char"/>
          <w:rFonts w:hint="cs"/>
          <w:rtl/>
        </w:rPr>
        <w:t>یی</w:t>
      </w:r>
      <w:r>
        <w:rPr>
          <w:rtl/>
        </w:rPr>
        <w:t xml:space="preserve">: </w:t>
      </w:r>
      <w:r>
        <w:rPr>
          <w:rFonts w:hint="eastAsia"/>
          <w:rtl/>
        </w:rPr>
        <w:t>روا</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الجنّ</w:t>
      </w:r>
      <w:r>
        <w:rPr>
          <w:rFonts w:hint="cs"/>
          <w:rtl/>
        </w:rPr>
        <w:t>ی</w:t>
      </w:r>
      <w:r>
        <w:rPr>
          <w:rtl/>
        </w:rPr>
        <w:t xml:space="preserve"> عن النب</w:t>
      </w:r>
      <w:r>
        <w:rPr>
          <w:rFonts w:hint="cs"/>
          <w:rtl/>
        </w:rPr>
        <w:t>یّ</w:t>
      </w:r>
      <w:r>
        <w:rPr>
          <w:rtl/>
        </w:rPr>
        <w:t xml:space="preserve"> </w:t>
      </w:r>
      <w:r w:rsidR="00F9186A" w:rsidRPr="00F9186A">
        <w:rPr>
          <w:rStyle w:val="libAlaemChar"/>
          <w:rtl/>
        </w:rPr>
        <w:t>صلى‌الله‌عليه‌وآله‌وسلم</w:t>
      </w:r>
      <w:r>
        <w:rPr>
          <w:rtl/>
        </w:rPr>
        <w:t>: من تز</w:t>
      </w:r>
      <w:r>
        <w:rPr>
          <w:rFonts w:hint="cs"/>
          <w:rtl/>
        </w:rPr>
        <w:t>یّی</w:t>
      </w:r>
      <w:r>
        <w:rPr>
          <w:rtl/>
        </w:rPr>
        <w:t xml:space="preserve"> بغ</w:t>
      </w:r>
      <w:r>
        <w:rPr>
          <w:rFonts w:hint="cs"/>
          <w:rtl/>
        </w:rPr>
        <w:t>ی</w:t>
      </w:r>
      <w:r>
        <w:rPr>
          <w:rFonts w:hint="eastAsia"/>
          <w:rtl/>
        </w:rPr>
        <w:t>ر</w:t>
      </w:r>
      <w:r>
        <w:rPr>
          <w:rtl/>
        </w:rPr>
        <w:t xml:space="preserve"> ز</w:t>
      </w:r>
      <w:r>
        <w:rPr>
          <w:rFonts w:hint="cs"/>
          <w:rtl/>
        </w:rPr>
        <w:t>یّ</w:t>
      </w:r>
      <w:r>
        <w:rPr>
          <w:rFonts w:hint="eastAsia"/>
          <w:rtl/>
        </w:rPr>
        <w:t>ه</w:t>
      </w:r>
      <w:r>
        <w:rPr>
          <w:rtl/>
        </w:rPr>
        <w:t xml:space="preserve"> فدمه هدر،</w:t>
      </w:r>
    </w:p>
    <w:p w:rsidR="00656589" w:rsidRDefault="007F0642" w:rsidP="007F0642">
      <w:pPr>
        <w:pStyle w:val="libNormal"/>
        <w:rPr>
          <w:rtl/>
        </w:rPr>
      </w:pPr>
      <w:r>
        <w:rPr>
          <w:rFonts w:hint="eastAsia"/>
          <w:rtl/>
        </w:rPr>
        <w:t>و</w:t>
      </w:r>
      <w:r>
        <w:rPr>
          <w:rtl/>
        </w:rPr>
        <w:t xml:space="preserve"> قد تقدّم </w:t>
      </w:r>
      <w:r w:rsidRPr="00387FBF">
        <w:rPr>
          <w:rtl/>
        </w:rPr>
        <w:t>ف</w:t>
      </w:r>
      <w:r w:rsidRPr="00387FBF">
        <w:rPr>
          <w:rFonts w:hint="cs"/>
          <w:rtl/>
        </w:rPr>
        <w:t>ی</w:t>
      </w:r>
      <w:r w:rsidRPr="00387FBF">
        <w:rPr>
          <w:rtl/>
        </w:rPr>
        <w:t xml:space="preserve"> </w:t>
      </w:r>
      <w:r w:rsidR="00063C0B" w:rsidRPr="00387FBF">
        <w:rPr>
          <w:rtl/>
        </w:rPr>
        <w:t>(</w:t>
      </w:r>
      <w:r w:rsidRPr="00387FBF">
        <w:rPr>
          <w:rtl/>
        </w:rPr>
        <w:t>جنن</w:t>
      </w:r>
      <w:r w:rsidR="00063C0B" w:rsidRPr="00387FBF">
        <w:rPr>
          <w:rtl/>
        </w:rPr>
        <w:t>)</w:t>
      </w:r>
      <w:r>
        <w:rPr>
          <w:rtl/>
        </w:rPr>
        <w:t xml:space="preserve"> </w:t>
      </w:r>
      <w:r w:rsidR="00D42CA5" w:rsidRPr="00525B9B">
        <w:rPr>
          <w:rStyle w:val="libFootnotenumChar"/>
          <w:rtl/>
        </w:rPr>
        <w:t>(1)</w:t>
      </w:r>
      <w:r>
        <w:rPr>
          <w:rtl/>
        </w:rPr>
        <w:t>.</w:t>
      </w:r>
    </w:p>
    <w:p w:rsidR="00742A94" w:rsidRDefault="00742A94" w:rsidP="002D6CCC">
      <w:pPr>
        <w:pStyle w:val="libLine"/>
        <w:rPr>
          <w:rtl/>
        </w:rPr>
      </w:pPr>
      <w:r>
        <w:rPr>
          <w:rFonts w:hint="eastAsia"/>
          <w:rtl/>
        </w:rPr>
        <w:t>____________________</w:t>
      </w:r>
    </w:p>
    <w:p w:rsidR="003A1A6E" w:rsidRDefault="00742A94" w:rsidP="00387FBF">
      <w:pPr>
        <w:pStyle w:val="libFootnote0"/>
        <w:rPr>
          <w:rtl/>
        </w:rPr>
      </w:pPr>
      <w:r>
        <w:rPr>
          <w:rFonts w:hint="eastAsia"/>
          <w:rtl/>
        </w:rPr>
        <w:t>(1)</w:t>
      </w:r>
      <w:r w:rsidR="00387FBF">
        <w:rPr>
          <w:rFonts w:hint="cs"/>
          <w:rtl/>
        </w:rPr>
        <w:t xml:space="preserve"> ق:14/92/597،ج:63/127.</w:t>
      </w:r>
    </w:p>
    <w:p w:rsidR="003A1A6E" w:rsidRDefault="003A1A6E" w:rsidP="003A1A6E">
      <w:pPr>
        <w:pStyle w:val="libNormal"/>
        <w:rPr>
          <w:rtl/>
        </w:rPr>
      </w:pPr>
      <w:r>
        <w:rPr>
          <w:rFonts w:hint="eastAsia"/>
          <w:rtl/>
        </w:rPr>
        <w:br w:type="page"/>
      </w:r>
    </w:p>
    <w:p w:rsidR="00742A94" w:rsidRDefault="003A1A6E" w:rsidP="003A1A6E">
      <w:pPr>
        <w:pStyle w:val="Heading3Center"/>
        <w:rPr>
          <w:rtl/>
        </w:rPr>
      </w:pPr>
      <w:bookmarkStart w:id="70" w:name="_Toc471418731"/>
      <w:r>
        <w:rPr>
          <w:rFonts w:hint="cs"/>
          <w:rtl/>
        </w:rPr>
        <w:lastRenderedPageBreak/>
        <w:t>الفهرس</w:t>
      </w:r>
      <w:bookmarkEnd w:id="70"/>
    </w:p>
    <w:sdt>
      <w:sdtPr>
        <w:rPr>
          <w:rFonts w:ascii="Times New Roman" w:eastAsia="Times New Roman" w:hAnsi="Times New Roman" w:cs="Traditional Arabic"/>
          <w:b w:val="0"/>
          <w:bCs w:val="0"/>
          <w:color w:val="000000"/>
          <w:sz w:val="24"/>
          <w:szCs w:val="32"/>
        </w:rPr>
        <w:id w:val="18302148"/>
        <w:docPartObj>
          <w:docPartGallery w:val="Table of Contents"/>
          <w:docPartUnique/>
        </w:docPartObj>
      </w:sdtPr>
      <w:sdtEndPr>
        <w:rPr>
          <w:rtl/>
        </w:rPr>
      </w:sdtEndPr>
      <w:sdtContent>
        <w:p w:rsidR="003A1A6E" w:rsidRDefault="003A1A6E" w:rsidP="003A1A6E">
          <w:pPr>
            <w:pStyle w:val="TOCHeading"/>
          </w:pPr>
        </w:p>
        <w:p w:rsidR="003A1A6E" w:rsidRDefault="00280529" w:rsidP="003A1A6E">
          <w:pPr>
            <w:pStyle w:val="TOC1"/>
            <w:rPr>
              <w:rFonts w:asciiTheme="minorHAnsi" w:eastAsiaTheme="minorEastAsia" w:hAnsiTheme="minorHAnsi" w:cstheme="minorBidi"/>
              <w:bCs w:val="0"/>
              <w:noProof/>
              <w:color w:val="auto"/>
              <w:sz w:val="22"/>
              <w:szCs w:val="22"/>
              <w:rtl/>
            </w:rPr>
          </w:pPr>
          <w:r w:rsidRPr="00280529">
            <w:fldChar w:fldCharType="begin"/>
          </w:r>
          <w:r w:rsidR="003A1A6E">
            <w:instrText xml:space="preserve"> TOC \o "1-3" \h \z \u </w:instrText>
          </w:r>
          <w:r w:rsidRPr="00280529">
            <w:fldChar w:fldCharType="separate"/>
          </w:r>
          <w:hyperlink w:anchor="_Toc471418653" w:history="1">
            <w:r w:rsidR="003A1A6E" w:rsidRPr="00C95224">
              <w:rPr>
                <w:rStyle w:val="Hyperlink"/>
                <w:rFonts w:hint="eastAsia"/>
                <w:noProof/>
                <w:rtl/>
              </w:rPr>
              <w:t>سف</w:t>
            </w:r>
            <w:r w:rsidR="003A1A6E" w:rsidRPr="00C95224">
              <w:rPr>
                <w:rStyle w:val="Hyperlink"/>
                <w:rFonts w:hint="cs"/>
                <w:noProof/>
                <w:rtl/>
              </w:rPr>
              <w:t>ی</w:t>
            </w:r>
            <w:r w:rsidR="003A1A6E" w:rsidRPr="00C95224">
              <w:rPr>
                <w:rStyle w:val="Hyperlink"/>
                <w:rFonts w:hint="eastAsia"/>
                <w:noProof/>
                <w:rtl/>
              </w:rPr>
              <w:t>نة</w:t>
            </w:r>
            <w:r w:rsidR="003A1A6E" w:rsidRPr="00C95224">
              <w:rPr>
                <w:rStyle w:val="Hyperlink"/>
                <w:noProof/>
                <w:rtl/>
              </w:rPr>
              <w:t xml:space="preserve"> </w:t>
            </w:r>
            <w:r w:rsidR="003A1A6E" w:rsidRPr="00C95224">
              <w:rPr>
                <w:rStyle w:val="Hyperlink"/>
                <w:rFonts w:hint="eastAsia"/>
                <w:noProof/>
                <w:rtl/>
              </w:rPr>
              <w:t>البحار</w:t>
            </w:r>
          </w:hyperlink>
          <w:r w:rsidR="003A1A6E">
            <w:rPr>
              <w:rStyle w:val="Hyperlink"/>
              <w:rFonts w:hint="cs"/>
              <w:noProof/>
              <w:rtl/>
            </w:rPr>
            <w:t xml:space="preserve"> </w:t>
          </w:r>
          <w:hyperlink w:anchor="_Toc471418654" w:history="1">
            <w:r w:rsidR="003A1A6E" w:rsidRPr="00C95224">
              <w:rPr>
                <w:rStyle w:val="Hyperlink"/>
                <w:rFonts w:hint="eastAsia"/>
                <w:noProof/>
                <w:rtl/>
              </w:rPr>
              <w:t>و</w:t>
            </w:r>
            <w:r w:rsidR="003A1A6E" w:rsidRPr="00C95224">
              <w:rPr>
                <w:rStyle w:val="Hyperlink"/>
                <w:noProof/>
                <w:rtl/>
              </w:rPr>
              <w:t xml:space="preserve"> </w:t>
            </w:r>
            <w:r w:rsidR="003A1A6E" w:rsidRPr="00C95224">
              <w:rPr>
                <w:rStyle w:val="Hyperlink"/>
                <w:rFonts w:hint="eastAsia"/>
                <w:noProof/>
                <w:rtl/>
              </w:rPr>
              <w:t>مدينة</w:t>
            </w:r>
            <w:r w:rsidR="003A1A6E" w:rsidRPr="00C95224">
              <w:rPr>
                <w:rStyle w:val="Hyperlink"/>
                <w:noProof/>
                <w:rtl/>
              </w:rPr>
              <w:t xml:space="preserve"> </w:t>
            </w:r>
            <w:r w:rsidR="003A1A6E" w:rsidRPr="00C95224">
              <w:rPr>
                <w:rStyle w:val="Hyperlink"/>
                <w:rFonts w:hint="eastAsia"/>
                <w:noProof/>
                <w:rtl/>
              </w:rPr>
              <w:t>الحکم</w:t>
            </w:r>
            <w:r w:rsidR="003A1A6E" w:rsidRPr="00C95224">
              <w:rPr>
                <w:rStyle w:val="Hyperlink"/>
                <w:noProof/>
                <w:rtl/>
              </w:rPr>
              <w:t xml:space="preserve"> </w:t>
            </w:r>
            <w:r w:rsidR="003A1A6E" w:rsidRPr="00C95224">
              <w:rPr>
                <w:rStyle w:val="Hyperlink"/>
                <w:rFonts w:hint="eastAsia"/>
                <w:noProof/>
                <w:rtl/>
              </w:rPr>
              <w:t>و</w:t>
            </w:r>
            <w:r w:rsidR="003A1A6E" w:rsidRPr="00C95224">
              <w:rPr>
                <w:rStyle w:val="Hyperlink"/>
                <w:noProof/>
                <w:rtl/>
              </w:rPr>
              <w:t xml:space="preserve"> </w:t>
            </w:r>
            <w:r w:rsidR="003A1A6E" w:rsidRPr="00C95224">
              <w:rPr>
                <w:rStyle w:val="Hyperlink"/>
                <w:rFonts w:hint="eastAsia"/>
                <w:noProof/>
                <w:rtl/>
              </w:rPr>
              <w:t>الاثار</w:t>
            </w:r>
          </w:hyperlink>
          <w:r w:rsidR="003A1A6E">
            <w:rPr>
              <w:rStyle w:val="Hyperlink"/>
              <w:rFonts w:hint="cs"/>
              <w:noProof/>
              <w:rtl/>
            </w:rPr>
            <w:t xml:space="preserve"> </w:t>
          </w:r>
          <w:hyperlink w:anchor="_Toc471418655" w:history="1">
            <w:r w:rsidR="003A1A6E" w:rsidRPr="00C95224">
              <w:rPr>
                <w:rStyle w:val="Hyperlink"/>
                <w:rFonts w:hint="eastAsia"/>
                <w:noProof/>
                <w:rtl/>
              </w:rPr>
              <w:t>مع</w:t>
            </w:r>
            <w:r w:rsidR="003A1A6E" w:rsidRPr="00C95224">
              <w:rPr>
                <w:rStyle w:val="Hyperlink"/>
                <w:noProof/>
                <w:rtl/>
              </w:rPr>
              <w:t xml:space="preserve"> </w:t>
            </w:r>
            <w:r w:rsidR="003A1A6E" w:rsidRPr="00C95224">
              <w:rPr>
                <w:rStyle w:val="Hyperlink"/>
                <w:rFonts w:hint="eastAsia"/>
                <w:noProof/>
                <w:rtl/>
              </w:rPr>
              <w:t>تطب</w:t>
            </w:r>
            <w:r w:rsidR="003A1A6E" w:rsidRPr="00C95224">
              <w:rPr>
                <w:rStyle w:val="Hyperlink"/>
                <w:rFonts w:hint="cs"/>
                <w:noProof/>
                <w:rtl/>
              </w:rPr>
              <w:t>ی</w:t>
            </w:r>
            <w:r w:rsidR="003A1A6E" w:rsidRPr="00C95224">
              <w:rPr>
                <w:rStyle w:val="Hyperlink"/>
                <w:rFonts w:hint="eastAsia"/>
                <w:noProof/>
                <w:rtl/>
              </w:rPr>
              <w:t>ق</w:t>
            </w:r>
            <w:r w:rsidR="003A1A6E" w:rsidRPr="00C95224">
              <w:rPr>
                <w:rStyle w:val="Hyperlink"/>
                <w:noProof/>
                <w:rtl/>
              </w:rPr>
              <w:t xml:space="preserve"> </w:t>
            </w:r>
            <w:r w:rsidR="003A1A6E" w:rsidRPr="00C95224">
              <w:rPr>
                <w:rStyle w:val="Hyperlink"/>
                <w:rFonts w:hint="eastAsia"/>
                <w:noProof/>
                <w:rtl/>
              </w:rPr>
              <w:t>النصوص</w:t>
            </w:r>
            <w:r w:rsidR="003A1A6E" w:rsidRPr="00C95224">
              <w:rPr>
                <w:rStyle w:val="Hyperlink"/>
                <w:noProof/>
                <w:rtl/>
              </w:rPr>
              <w:t xml:space="preserve"> </w:t>
            </w:r>
            <w:r w:rsidR="003A1A6E" w:rsidRPr="00C95224">
              <w:rPr>
                <w:rStyle w:val="Hyperlink"/>
                <w:rFonts w:hint="eastAsia"/>
                <w:noProof/>
                <w:rtl/>
              </w:rPr>
              <w:t>الوارده</w:t>
            </w:r>
            <w:r w:rsidR="003A1A6E" w:rsidRPr="00C95224">
              <w:rPr>
                <w:rStyle w:val="Hyperlink"/>
                <w:noProof/>
                <w:rtl/>
              </w:rPr>
              <w:t xml:space="preserve"> </w:t>
            </w:r>
            <w:r w:rsidR="003A1A6E" w:rsidRPr="00C95224">
              <w:rPr>
                <w:rStyle w:val="Hyperlink"/>
                <w:rFonts w:hint="eastAsia"/>
                <w:noProof/>
                <w:rtl/>
              </w:rPr>
              <w:t>ف</w:t>
            </w:r>
            <w:r w:rsidR="003A1A6E" w:rsidRPr="00C95224">
              <w:rPr>
                <w:rStyle w:val="Hyperlink"/>
                <w:rFonts w:hint="cs"/>
                <w:noProof/>
                <w:rtl/>
              </w:rPr>
              <w:t>ی</w:t>
            </w:r>
            <w:r w:rsidR="003A1A6E" w:rsidRPr="00C95224">
              <w:rPr>
                <w:rStyle w:val="Hyperlink"/>
                <w:rFonts w:hint="eastAsia"/>
                <w:noProof/>
                <w:rtl/>
              </w:rPr>
              <w:t>ها</w:t>
            </w:r>
            <w:r w:rsidR="003A1A6E" w:rsidRPr="00C95224">
              <w:rPr>
                <w:rStyle w:val="Hyperlink"/>
                <w:noProof/>
                <w:rtl/>
              </w:rPr>
              <w:t xml:space="preserve"> </w:t>
            </w:r>
            <w:r w:rsidR="003A1A6E" w:rsidRPr="00C95224">
              <w:rPr>
                <w:rStyle w:val="Hyperlink"/>
                <w:rFonts w:hint="eastAsia"/>
                <w:noProof/>
                <w:rtl/>
              </w:rPr>
              <w:t>عل</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بحار</w:t>
            </w:r>
            <w:r w:rsidR="003A1A6E" w:rsidRPr="00C95224">
              <w:rPr>
                <w:rStyle w:val="Hyperlink"/>
                <w:noProof/>
                <w:rtl/>
              </w:rPr>
              <w:t xml:space="preserve"> </w:t>
            </w:r>
            <w:r w:rsidR="003A1A6E" w:rsidRPr="00C95224">
              <w:rPr>
                <w:rStyle w:val="Hyperlink"/>
                <w:rFonts w:hint="eastAsia"/>
                <w:noProof/>
                <w:rtl/>
              </w:rPr>
              <w:t>الانوار</w:t>
            </w:r>
          </w:hyperlink>
          <w:r w:rsidR="003A1A6E">
            <w:rPr>
              <w:rStyle w:val="Hyperlink"/>
              <w:rFonts w:hint="cs"/>
              <w:noProof/>
              <w:rtl/>
            </w:rPr>
            <w:t xml:space="preserve"> </w:t>
          </w:r>
          <w:hyperlink w:anchor="_Toc471418656" w:history="1">
            <w:r w:rsidR="003A1A6E" w:rsidRPr="00C95224">
              <w:rPr>
                <w:rStyle w:val="Hyperlink"/>
                <w:rFonts w:hint="eastAsia"/>
                <w:noProof/>
                <w:rtl/>
              </w:rPr>
              <w:t>و</w:t>
            </w:r>
            <w:r w:rsidR="003A1A6E" w:rsidRPr="00C95224">
              <w:rPr>
                <w:rStyle w:val="Hyperlink"/>
                <w:noProof/>
                <w:rtl/>
              </w:rPr>
              <w:t xml:space="preserve"> </w:t>
            </w:r>
            <w:r w:rsidR="003A1A6E" w:rsidRPr="00C95224">
              <w:rPr>
                <w:rStyle w:val="Hyperlink"/>
                <w:rFonts w:hint="eastAsia"/>
                <w:noProof/>
                <w:rtl/>
              </w:rPr>
              <w:t>طبعتيه</w:t>
            </w:r>
            <w:r w:rsidR="003A1A6E" w:rsidRPr="00C95224">
              <w:rPr>
                <w:rStyle w:val="Hyperlink"/>
                <w:noProof/>
                <w:rtl/>
              </w:rPr>
              <w:t xml:space="preserve"> </w:t>
            </w:r>
            <w:r w:rsidR="003A1A6E" w:rsidRPr="00C95224">
              <w:rPr>
                <w:rStyle w:val="Hyperlink"/>
                <w:rFonts w:hint="eastAsia"/>
                <w:noProof/>
                <w:rtl/>
              </w:rPr>
              <w:t>القديم</w:t>
            </w:r>
            <w:r w:rsidR="003A1A6E" w:rsidRPr="00C95224">
              <w:rPr>
                <w:rStyle w:val="Hyperlink"/>
                <w:noProof/>
                <w:rtl/>
              </w:rPr>
              <w:t xml:space="preserve"> </w:t>
            </w:r>
            <w:r w:rsidR="003A1A6E" w:rsidRPr="00C95224">
              <w:rPr>
                <w:rStyle w:val="Hyperlink"/>
                <w:rFonts w:hint="eastAsia"/>
                <w:noProof/>
                <w:rtl/>
              </w:rPr>
              <w:t>و</w:t>
            </w:r>
            <w:r w:rsidR="003A1A6E" w:rsidRPr="00C95224">
              <w:rPr>
                <w:rStyle w:val="Hyperlink"/>
                <w:noProof/>
                <w:rtl/>
              </w:rPr>
              <w:t xml:space="preserve"> </w:t>
            </w:r>
            <w:r w:rsidR="003A1A6E" w:rsidRPr="00C95224">
              <w:rPr>
                <w:rStyle w:val="Hyperlink"/>
                <w:rFonts w:hint="eastAsia"/>
                <w:noProof/>
                <w:rtl/>
              </w:rPr>
              <w:t>الجديدة</w:t>
            </w:r>
          </w:hyperlink>
          <w:r w:rsidR="003A1A6E">
            <w:rPr>
              <w:rStyle w:val="Hyperlink"/>
              <w:rFonts w:hint="cs"/>
              <w:noProof/>
              <w:rtl/>
            </w:rPr>
            <w:t xml:space="preserve"> </w:t>
          </w:r>
          <w:hyperlink w:anchor="_Toc471418657" w:history="1">
            <w:r w:rsidR="003A1A6E" w:rsidRPr="00C95224">
              <w:rPr>
                <w:rStyle w:val="Hyperlink"/>
                <w:rFonts w:hint="eastAsia"/>
                <w:noProof/>
                <w:rtl/>
              </w:rPr>
              <w:t>تأليف</w:t>
            </w:r>
          </w:hyperlink>
          <w:r w:rsidR="003A1A6E">
            <w:rPr>
              <w:rStyle w:val="Hyperlink"/>
              <w:rFonts w:hint="cs"/>
              <w:noProof/>
              <w:rtl/>
            </w:rPr>
            <w:t xml:space="preserve"> </w:t>
          </w:r>
          <w:hyperlink w:anchor="_Toc471418658" w:history="1">
            <w:r w:rsidR="003A1A6E" w:rsidRPr="00C95224">
              <w:rPr>
                <w:rStyle w:val="Hyperlink"/>
                <w:rFonts w:hint="eastAsia"/>
                <w:noProof/>
                <w:rtl/>
              </w:rPr>
              <w:t>المحدّث</w:t>
            </w:r>
            <w:r w:rsidR="003A1A6E" w:rsidRPr="00C95224">
              <w:rPr>
                <w:rStyle w:val="Hyperlink"/>
                <w:noProof/>
                <w:rtl/>
              </w:rPr>
              <w:t xml:space="preserve"> </w:t>
            </w:r>
            <w:r w:rsidR="003A1A6E" w:rsidRPr="00C95224">
              <w:rPr>
                <w:rStyle w:val="Hyperlink"/>
                <w:rFonts w:hint="eastAsia"/>
                <w:noProof/>
                <w:rtl/>
              </w:rPr>
              <w:t>الخبير</w:t>
            </w:r>
            <w:r w:rsidR="003A1A6E" w:rsidRPr="00C95224">
              <w:rPr>
                <w:rStyle w:val="Hyperlink"/>
                <w:noProof/>
                <w:rtl/>
              </w:rPr>
              <w:t xml:space="preserve"> </w:t>
            </w:r>
            <w:r w:rsidR="003A1A6E" w:rsidRPr="00C95224">
              <w:rPr>
                <w:rStyle w:val="Hyperlink"/>
                <w:rFonts w:hint="eastAsia"/>
                <w:noProof/>
                <w:rtl/>
              </w:rPr>
              <w:t>و</w:t>
            </w:r>
            <w:r w:rsidR="003A1A6E" w:rsidRPr="00C95224">
              <w:rPr>
                <w:rStyle w:val="Hyperlink"/>
                <w:noProof/>
                <w:rtl/>
              </w:rPr>
              <w:t xml:space="preserve"> </w:t>
            </w:r>
            <w:r w:rsidR="003A1A6E" w:rsidRPr="00C95224">
              <w:rPr>
                <w:rStyle w:val="Hyperlink"/>
                <w:rFonts w:hint="eastAsia"/>
                <w:noProof/>
                <w:rtl/>
              </w:rPr>
              <w:t>المحقّق</w:t>
            </w:r>
            <w:r w:rsidR="003A1A6E" w:rsidRPr="00C95224">
              <w:rPr>
                <w:rStyle w:val="Hyperlink"/>
                <w:noProof/>
                <w:rtl/>
              </w:rPr>
              <w:t xml:space="preserve"> </w:t>
            </w:r>
            <w:r w:rsidR="003A1A6E" w:rsidRPr="00C95224">
              <w:rPr>
                <w:rStyle w:val="Hyperlink"/>
                <w:rFonts w:hint="eastAsia"/>
                <w:noProof/>
                <w:rtl/>
              </w:rPr>
              <w:t>الجليل</w:t>
            </w:r>
          </w:hyperlink>
          <w:r w:rsidR="003A1A6E">
            <w:rPr>
              <w:rStyle w:val="Hyperlink"/>
              <w:rFonts w:hint="cs"/>
              <w:noProof/>
              <w:rtl/>
            </w:rPr>
            <w:t xml:space="preserve"> </w:t>
          </w:r>
          <w:hyperlink w:anchor="_Toc471418659" w:history="1">
            <w:r w:rsidR="003A1A6E" w:rsidRPr="00C95224">
              <w:rPr>
                <w:rStyle w:val="Hyperlink"/>
                <w:rFonts w:hint="eastAsia"/>
                <w:noProof/>
                <w:rtl/>
              </w:rPr>
              <w:t>المرحوم</w:t>
            </w:r>
            <w:r w:rsidR="003A1A6E" w:rsidRPr="00C95224">
              <w:rPr>
                <w:rStyle w:val="Hyperlink"/>
                <w:noProof/>
                <w:rtl/>
              </w:rPr>
              <w:t xml:space="preserve"> </w:t>
            </w:r>
            <w:r w:rsidR="003A1A6E" w:rsidRPr="00C95224">
              <w:rPr>
                <w:rStyle w:val="Hyperlink"/>
                <w:rFonts w:hint="eastAsia"/>
                <w:noProof/>
                <w:rtl/>
              </w:rPr>
              <w:t>الشّيخ</w:t>
            </w:r>
            <w:r w:rsidR="003A1A6E" w:rsidRPr="00C95224">
              <w:rPr>
                <w:rStyle w:val="Hyperlink"/>
                <w:noProof/>
                <w:rtl/>
              </w:rPr>
              <w:t xml:space="preserve"> </w:t>
            </w:r>
            <w:r w:rsidR="003A1A6E" w:rsidRPr="00C95224">
              <w:rPr>
                <w:rStyle w:val="Hyperlink"/>
                <w:rFonts w:hint="eastAsia"/>
                <w:noProof/>
                <w:rtl/>
              </w:rPr>
              <w:t>عبّاس</w:t>
            </w:r>
            <w:r w:rsidR="003A1A6E" w:rsidRPr="00C95224">
              <w:rPr>
                <w:rStyle w:val="Hyperlink"/>
                <w:noProof/>
                <w:rtl/>
              </w:rPr>
              <w:t xml:space="preserve"> </w:t>
            </w:r>
            <w:r w:rsidR="003A1A6E" w:rsidRPr="00C95224">
              <w:rPr>
                <w:rStyle w:val="Hyperlink"/>
                <w:rFonts w:hint="eastAsia"/>
                <w:noProof/>
                <w:rtl/>
              </w:rPr>
              <w:t>القمّي</w:t>
            </w:r>
            <w:r w:rsidR="003A1A6E" w:rsidRPr="00C95224">
              <w:rPr>
                <w:rStyle w:val="Hyperlink"/>
                <w:noProof/>
                <w:rtl/>
              </w:rPr>
              <w:t xml:space="preserve"> (</w:t>
            </w:r>
            <w:r w:rsidR="003A1A6E" w:rsidRPr="00C95224">
              <w:rPr>
                <w:rStyle w:val="Hyperlink"/>
                <w:rFonts w:cs="Rafed Alaem" w:hint="eastAsia"/>
                <w:noProof/>
                <w:rtl/>
              </w:rPr>
              <w:t>رحمه‌الله</w:t>
            </w:r>
            <w:r w:rsidR="003A1A6E" w:rsidRPr="00C95224">
              <w:rPr>
                <w:rStyle w:val="Hyperlink"/>
                <w:noProof/>
                <w:rtl/>
              </w:rPr>
              <w:t>)</w:t>
            </w:r>
            <w:r w:rsidR="003A1A6E">
              <w:rPr>
                <w:noProof/>
                <w:webHidden/>
                <w:rtl/>
              </w:rPr>
              <w:t xml:space="preserve"> </w:t>
            </w:r>
          </w:hyperlink>
          <w:r w:rsidR="003A1A6E">
            <w:rPr>
              <w:rStyle w:val="Hyperlink"/>
              <w:rFonts w:hint="cs"/>
              <w:noProof/>
              <w:rtl/>
            </w:rPr>
            <w:t xml:space="preserve"> </w:t>
          </w:r>
          <w:hyperlink w:anchor="_Toc471418660" w:history="1">
            <w:r w:rsidR="003A1A6E" w:rsidRPr="00C95224">
              <w:rPr>
                <w:rStyle w:val="Hyperlink"/>
                <w:rFonts w:hint="eastAsia"/>
                <w:noProof/>
                <w:rtl/>
              </w:rPr>
              <w:t>المجلد</w:t>
            </w:r>
            <w:r w:rsidR="003A1A6E" w:rsidRPr="00C95224">
              <w:rPr>
                <w:rStyle w:val="Hyperlink"/>
                <w:noProof/>
                <w:rtl/>
              </w:rPr>
              <w:t xml:space="preserve"> </w:t>
            </w:r>
            <w:r w:rsidR="003A1A6E" w:rsidRPr="00C95224">
              <w:rPr>
                <w:rStyle w:val="Hyperlink"/>
                <w:rFonts w:hint="eastAsia"/>
                <w:noProof/>
                <w:rtl/>
              </w:rPr>
              <w:t>الثالث</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Toc471418660 \h</w:instrText>
            </w:r>
            <w:r w:rsidR="003A1A6E">
              <w:rPr>
                <w:noProof/>
                <w:webHidden/>
                <w:rtl/>
              </w:rPr>
              <w:instrText xml:space="preserve"> </w:instrText>
            </w:r>
            <w:r>
              <w:rPr>
                <w:noProof/>
                <w:webHidden/>
                <w:rtl/>
              </w:rPr>
            </w:r>
            <w:r>
              <w:rPr>
                <w:noProof/>
                <w:webHidden/>
                <w:rtl/>
              </w:rPr>
              <w:fldChar w:fldCharType="separate"/>
            </w:r>
            <w:r w:rsidR="003A1A6E">
              <w:rPr>
                <w:noProof/>
                <w:webHidden/>
                <w:rtl/>
              </w:rPr>
              <w:t>1</w:t>
            </w:r>
            <w:r>
              <w:rPr>
                <w:noProof/>
                <w:webHidden/>
                <w:rtl/>
              </w:rPr>
              <w:fldChar w:fldCharType="end"/>
            </w:r>
          </w:hyperlink>
        </w:p>
        <w:p w:rsidR="003A1A6E" w:rsidRDefault="00280529">
          <w:pPr>
            <w:pStyle w:val="TOC2"/>
            <w:tabs>
              <w:tab w:val="right" w:leader="dot" w:pos="7786"/>
            </w:tabs>
            <w:rPr>
              <w:rFonts w:asciiTheme="minorHAnsi" w:eastAsiaTheme="minorEastAsia" w:hAnsiTheme="minorHAnsi" w:cstheme="minorBidi"/>
              <w:noProof/>
              <w:color w:val="auto"/>
              <w:sz w:val="22"/>
              <w:szCs w:val="22"/>
              <w:rtl/>
            </w:rPr>
          </w:pPr>
          <w:hyperlink w:anchor="_Toc47141866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المهمله</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Toc471418661 \h</w:instrText>
            </w:r>
            <w:r w:rsidR="003A1A6E">
              <w:rPr>
                <w:noProof/>
                <w:webHidden/>
                <w:rtl/>
              </w:rPr>
              <w:instrText xml:space="preserve"> </w:instrText>
            </w:r>
            <w:r>
              <w:rPr>
                <w:noProof/>
                <w:webHidden/>
                <w:rtl/>
              </w:rPr>
            </w:r>
            <w:r>
              <w:rPr>
                <w:noProof/>
                <w:webHidden/>
                <w:rtl/>
              </w:rPr>
              <w:fldChar w:fldCharType="separate"/>
            </w:r>
            <w:r w:rsidR="003A1A6E">
              <w:rPr>
                <w:noProof/>
                <w:webHidden/>
                <w:rtl/>
              </w:rPr>
              <w:t>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الألف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Toc471418662 \h</w:instrText>
            </w:r>
            <w:r w:rsidR="003A1A6E">
              <w:rPr>
                <w:noProof/>
                <w:webHidden/>
                <w:rtl/>
              </w:rPr>
              <w:instrText xml:space="preserve"> </w:instrText>
            </w:r>
            <w:r>
              <w:rPr>
                <w:noProof/>
                <w:webHidden/>
                <w:rtl/>
              </w:rPr>
            </w:r>
            <w:r>
              <w:rPr>
                <w:noProof/>
                <w:webHidden/>
                <w:rtl/>
              </w:rPr>
              <w:fldChar w:fldCharType="separate"/>
            </w:r>
            <w:r w:rsidR="003A1A6E">
              <w:rPr>
                <w:noProof/>
                <w:webHidden/>
                <w:rtl/>
              </w:rPr>
              <w:t>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الباء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Toc471418663 \h</w:instrText>
            </w:r>
            <w:r w:rsidR="003A1A6E">
              <w:rPr>
                <w:noProof/>
                <w:webHidden/>
                <w:rtl/>
              </w:rPr>
              <w:instrText xml:space="preserve"> </w:instrText>
            </w:r>
            <w:r>
              <w:rPr>
                <w:noProof/>
                <w:webHidden/>
                <w:rtl/>
              </w:rPr>
            </w:r>
            <w:r>
              <w:rPr>
                <w:noProof/>
                <w:webHidden/>
                <w:rtl/>
              </w:rPr>
              <w:fldChar w:fldCharType="separate"/>
            </w:r>
            <w:r w:rsidR="003A1A6E">
              <w:rPr>
                <w:noProof/>
                <w:webHidden/>
                <w:rtl/>
              </w:rPr>
              <w:t>11</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الثاء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Toc471418664 \h</w:instrText>
            </w:r>
            <w:r w:rsidR="003A1A6E">
              <w:rPr>
                <w:noProof/>
                <w:webHidden/>
                <w:rtl/>
              </w:rPr>
              <w:instrText xml:space="preserve"> </w:instrText>
            </w:r>
            <w:r>
              <w:rPr>
                <w:noProof/>
                <w:webHidden/>
                <w:rtl/>
              </w:rPr>
            </w:r>
            <w:r>
              <w:rPr>
                <w:noProof/>
                <w:webHidden/>
                <w:rtl/>
              </w:rPr>
              <w:fldChar w:fldCharType="separate"/>
            </w:r>
            <w:r w:rsidR="003A1A6E">
              <w:rPr>
                <w:noProof/>
                <w:webHidden/>
                <w:rtl/>
              </w:rPr>
              <w:t>19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الج</w:t>
            </w:r>
            <w:r w:rsidR="003A1A6E" w:rsidRPr="00C95224">
              <w:rPr>
                <w:rStyle w:val="Hyperlink"/>
                <w:rFonts w:hint="cs"/>
                <w:noProof/>
                <w:rtl/>
              </w:rPr>
              <w:t>ی</w:t>
            </w:r>
            <w:r w:rsidR="003A1A6E" w:rsidRPr="00C95224">
              <w:rPr>
                <w:rStyle w:val="Hyperlink"/>
                <w:rFonts w:hint="eastAsia"/>
                <w:noProof/>
                <w:rtl/>
              </w:rPr>
              <w:t>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Toc471418665 \h</w:instrText>
            </w:r>
            <w:r w:rsidR="003A1A6E">
              <w:rPr>
                <w:noProof/>
                <w:webHidden/>
                <w:rtl/>
              </w:rPr>
              <w:instrText xml:space="preserve"> </w:instrText>
            </w:r>
            <w:r>
              <w:rPr>
                <w:noProof/>
                <w:webHidden/>
                <w:rtl/>
              </w:rPr>
            </w:r>
            <w:r>
              <w:rPr>
                <w:noProof/>
                <w:webHidden/>
                <w:rtl/>
              </w:rPr>
              <w:fldChar w:fldCharType="separate"/>
            </w:r>
            <w:r w:rsidR="003A1A6E">
              <w:rPr>
                <w:noProof/>
                <w:webHidden/>
                <w:rtl/>
              </w:rPr>
              <w:t>20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الحاء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Toc471418666 \h</w:instrText>
            </w:r>
            <w:r w:rsidR="003A1A6E">
              <w:rPr>
                <w:noProof/>
                <w:webHidden/>
                <w:rtl/>
              </w:rPr>
              <w:instrText xml:space="preserve"> </w:instrText>
            </w:r>
            <w:r>
              <w:rPr>
                <w:noProof/>
                <w:webHidden/>
                <w:rtl/>
              </w:rPr>
            </w:r>
            <w:r>
              <w:rPr>
                <w:noProof/>
                <w:webHidden/>
                <w:rtl/>
              </w:rPr>
              <w:fldChar w:fldCharType="separate"/>
            </w:r>
            <w:r w:rsidR="003A1A6E">
              <w:rPr>
                <w:noProof/>
                <w:webHidden/>
                <w:rtl/>
              </w:rPr>
              <w:t>26</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الخاء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Toc471418667 \h</w:instrText>
            </w:r>
            <w:r w:rsidR="003A1A6E">
              <w:rPr>
                <w:noProof/>
                <w:webHidden/>
                <w:rtl/>
              </w:rPr>
              <w:instrText xml:space="preserve"> </w:instrText>
            </w:r>
            <w:r>
              <w:rPr>
                <w:noProof/>
                <w:webHidden/>
                <w:rtl/>
              </w:rPr>
            </w:r>
            <w:r>
              <w:rPr>
                <w:noProof/>
                <w:webHidden/>
                <w:rtl/>
              </w:rPr>
              <w:fldChar w:fldCharType="separate"/>
            </w:r>
            <w:r w:rsidR="003A1A6E">
              <w:rPr>
                <w:noProof/>
                <w:webHidden/>
                <w:rtl/>
              </w:rPr>
              <w:t>28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الراء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Toc471418668 \h</w:instrText>
            </w:r>
            <w:r w:rsidR="003A1A6E">
              <w:rPr>
                <w:noProof/>
                <w:webHidden/>
                <w:rtl/>
              </w:rPr>
              <w:instrText xml:space="preserve"> </w:instrText>
            </w:r>
            <w:r>
              <w:rPr>
                <w:noProof/>
                <w:webHidden/>
                <w:rtl/>
              </w:rPr>
            </w:r>
            <w:r>
              <w:rPr>
                <w:noProof/>
                <w:webHidden/>
                <w:rtl/>
              </w:rPr>
              <w:fldChar w:fldCharType="separate"/>
            </w:r>
            <w:r w:rsidR="003A1A6E">
              <w:rPr>
                <w:noProof/>
                <w:webHidden/>
                <w:rtl/>
              </w:rPr>
              <w:t>30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6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الس</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Toc471418669 \h</w:instrText>
            </w:r>
            <w:r w:rsidR="003A1A6E">
              <w:rPr>
                <w:noProof/>
                <w:webHidden/>
                <w:rtl/>
              </w:rPr>
              <w:instrText xml:space="preserve"> </w:instrText>
            </w:r>
            <w:r>
              <w:rPr>
                <w:noProof/>
                <w:webHidden/>
                <w:rtl/>
              </w:rPr>
            </w:r>
            <w:r>
              <w:rPr>
                <w:noProof/>
                <w:webHidden/>
                <w:rtl/>
              </w:rPr>
              <w:fldChar w:fldCharType="separate"/>
            </w:r>
            <w:r w:rsidR="003A1A6E">
              <w:rPr>
                <w:noProof/>
                <w:webHidden/>
                <w:rtl/>
              </w:rPr>
              <w:t>44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الع</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Toc471418670 \h</w:instrText>
            </w:r>
            <w:r w:rsidR="003A1A6E">
              <w:rPr>
                <w:noProof/>
                <w:webHidden/>
                <w:rtl/>
              </w:rPr>
              <w:instrText xml:space="preserve"> </w:instrText>
            </w:r>
            <w:r>
              <w:rPr>
                <w:noProof/>
                <w:webHidden/>
                <w:rtl/>
              </w:rPr>
            </w:r>
            <w:r>
              <w:rPr>
                <w:noProof/>
                <w:webHidden/>
                <w:rtl/>
              </w:rPr>
              <w:fldChar w:fldCharType="separate"/>
            </w:r>
            <w:r w:rsidR="003A1A6E">
              <w:rPr>
                <w:noProof/>
                <w:webHidden/>
                <w:rtl/>
              </w:rPr>
              <w:t>45</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الفاء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Toc471418671 \h</w:instrText>
            </w:r>
            <w:r w:rsidR="003A1A6E">
              <w:rPr>
                <w:noProof/>
                <w:webHidden/>
                <w:rtl/>
              </w:rPr>
              <w:instrText xml:space="preserve"> </w:instrText>
            </w:r>
            <w:r>
              <w:rPr>
                <w:noProof/>
                <w:webHidden/>
                <w:rtl/>
              </w:rPr>
            </w:r>
            <w:r>
              <w:rPr>
                <w:noProof/>
                <w:webHidden/>
                <w:rtl/>
              </w:rPr>
              <w:fldChar w:fldCharType="separate"/>
            </w:r>
            <w:r w:rsidR="003A1A6E">
              <w:rPr>
                <w:noProof/>
                <w:webHidden/>
                <w:rtl/>
              </w:rPr>
              <w:t>107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القاف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Toc471418672 \h</w:instrText>
            </w:r>
            <w:r w:rsidR="003A1A6E">
              <w:rPr>
                <w:noProof/>
                <w:webHidden/>
                <w:rtl/>
              </w:rPr>
              <w:instrText xml:space="preserve"> </w:instrText>
            </w:r>
            <w:r>
              <w:rPr>
                <w:noProof/>
                <w:webHidden/>
                <w:rtl/>
              </w:rPr>
            </w:r>
            <w:r>
              <w:rPr>
                <w:noProof/>
                <w:webHidden/>
                <w:rtl/>
              </w:rPr>
              <w:fldChar w:fldCharType="separate"/>
            </w:r>
            <w:r w:rsidR="003A1A6E">
              <w:rPr>
                <w:noProof/>
                <w:webHidden/>
                <w:rtl/>
              </w:rPr>
              <w:t>109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اللام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Toc471418673 \h</w:instrText>
            </w:r>
            <w:r w:rsidR="003A1A6E">
              <w:rPr>
                <w:noProof/>
                <w:webHidden/>
                <w:rtl/>
              </w:rPr>
              <w:instrText xml:space="preserve"> </w:instrText>
            </w:r>
            <w:r>
              <w:rPr>
                <w:noProof/>
                <w:webHidden/>
                <w:rtl/>
              </w:rPr>
            </w:r>
            <w:r>
              <w:rPr>
                <w:noProof/>
                <w:webHidden/>
                <w:rtl/>
              </w:rPr>
              <w:fldChar w:fldCharType="separate"/>
            </w:r>
            <w:r w:rsidR="003A1A6E">
              <w:rPr>
                <w:noProof/>
                <w:webHidden/>
                <w:rtl/>
              </w:rPr>
              <w:t>110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الم</w:t>
            </w:r>
            <w:r w:rsidR="003A1A6E" w:rsidRPr="00C95224">
              <w:rPr>
                <w:rStyle w:val="Hyperlink"/>
                <w:rFonts w:hint="cs"/>
                <w:noProof/>
                <w:rtl/>
              </w:rPr>
              <w:t>ی</w:t>
            </w:r>
            <w:r w:rsidR="003A1A6E" w:rsidRPr="00C95224">
              <w:rPr>
                <w:rStyle w:val="Hyperlink"/>
                <w:rFonts w:hint="eastAsia"/>
                <w:noProof/>
                <w:rtl/>
              </w:rPr>
              <w:t>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Toc471418674 \h</w:instrText>
            </w:r>
            <w:r w:rsidR="003A1A6E">
              <w:rPr>
                <w:noProof/>
                <w:webHidden/>
                <w:rtl/>
              </w:rPr>
              <w:instrText xml:space="preserve"> </w:instrText>
            </w:r>
            <w:r>
              <w:rPr>
                <w:noProof/>
                <w:webHidden/>
                <w:rtl/>
              </w:rPr>
            </w:r>
            <w:r>
              <w:rPr>
                <w:noProof/>
                <w:webHidden/>
                <w:rtl/>
              </w:rPr>
              <w:fldChar w:fldCharType="separate"/>
            </w:r>
            <w:r w:rsidR="003A1A6E">
              <w:rPr>
                <w:noProof/>
                <w:webHidden/>
                <w:rtl/>
              </w:rPr>
              <w:t>114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النون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Toc471418675 \h</w:instrText>
            </w:r>
            <w:r w:rsidR="003A1A6E">
              <w:rPr>
                <w:noProof/>
                <w:webHidden/>
                <w:rtl/>
              </w:rPr>
              <w:instrText xml:space="preserve"> </w:instrText>
            </w:r>
            <w:r>
              <w:rPr>
                <w:noProof/>
                <w:webHidden/>
                <w:rtl/>
              </w:rPr>
            </w:r>
            <w:r>
              <w:rPr>
                <w:noProof/>
                <w:webHidden/>
                <w:rtl/>
              </w:rPr>
              <w:fldChar w:fldCharType="separate"/>
            </w:r>
            <w:r w:rsidR="003A1A6E">
              <w:rPr>
                <w:noProof/>
                <w:webHidden/>
                <w:rtl/>
              </w:rPr>
              <w:t>117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الواو</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Toc471418676 \h</w:instrText>
            </w:r>
            <w:r w:rsidR="003A1A6E">
              <w:rPr>
                <w:noProof/>
                <w:webHidden/>
                <w:rtl/>
              </w:rPr>
              <w:instrText xml:space="preserve"> </w:instrText>
            </w:r>
            <w:r>
              <w:rPr>
                <w:noProof/>
                <w:webHidden/>
                <w:rtl/>
              </w:rPr>
            </w:r>
            <w:r>
              <w:rPr>
                <w:noProof/>
                <w:webHidden/>
                <w:rtl/>
              </w:rPr>
              <w:fldChar w:fldCharType="separate"/>
            </w:r>
            <w:r w:rsidR="003A1A6E">
              <w:rPr>
                <w:noProof/>
                <w:webHidden/>
                <w:rtl/>
              </w:rPr>
              <w:t>135</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الهاء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Toc471418677 \h</w:instrText>
            </w:r>
            <w:r w:rsidR="003A1A6E">
              <w:rPr>
                <w:noProof/>
                <w:webHidden/>
                <w:rtl/>
              </w:rPr>
              <w:instrText xml:space="preserve"> </w:instrText>
            </w:r>
            <w:r>
              <w:rPr>
                <w:noProof/>
                <w:webHidden/>
                <w:rtl/>
              </w:rPr>
            </w:r>
            <w:r>
              <w:rPr>
                <w:noProof/>
                <w:webHidden/>
                <w:rtl/>
              </w:rPr>
              <w:fldChar w:fldCharType="separate"/>
            </w:r>
            <w:r w:rsidR="003A1A6E">
              <w:rPr>
                <w:noProof/>
                <w:webHidden/>
                <w:rtl/>
              </w:rPr>
              <w:t>154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7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الدال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w:t>
            </w:r>
            <w:r w:rsidR="003A1A6E" w:rsidRPr="00C95224">
              <w:rPr>
                <w:rStyle w:val="Hyperlink"/>
                <w:rFonts w:hint="cs"/>
                <w:noProof/>
                <w:rtl/>
              </w:rPr>
              <w:t>ی</w:t>
            </w:r>
            <w:r w:rsidR="003A1A6E" w:rsidRPr="00C95224">
              <w:rPr>
                <w:rStyle w:val="Hyperlink"/>
                <w:rFonts w:hint="eastAsia"/>
                <w:noProof/>
                <w:rtl/>
              </w:rPr>
              <w:t>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Toc471418678 \h</w:instrText>
            </w:r>
            <w:r w:rsidR="003A1A6E">
              <w:rPr>
                <w:noProof/>
                <w:webHidden/>
                <w:rtl/>
              </w:rPr>
              <w:instrText xml:space="preserve"> </w:instrText>
            </w:r>
            <w:r>
              <w:rPr>
                <w:noProof/>
                <w:webHidden/>
                <w:rtl/>
              </w:rPr>
            </w:r>
            <w:r>
              <w:rPr>
                <w:noProof/>
                <w:webHidden/>
                <w:rtl/>
              </w:rPr>
              <w:fldChar w:fldCharType="separate"/>
            </w:r>
            <w:r w:rsidR="003A1A6E">
              <w:rPr>
                <w:noProof/>
                <w:webHidden/>
                <w:rtl/>
              </w:rPr>
              <w:t>157</w:t>
            </w:r>
            <w:r>
              <w:rPr>
                <w:noProof/>
                <w:webHidden/>
                <w:rtl/>
              </w:rPr>
              <w:fldChar w:fldCharType="end"/>
            </w:r>
          </w:hyperlink>
        </w:p>
        <w:p w:rsidR="002404AB" w:rsidRDefault="002404AB" w:rsidP="002404AB">
          <w:pPr>
            <w:rPr>
              <w:rStyle w:val="Hyperlink"/>
              <w:noProof/>
            </w:rPr>
          </w:pPr>
          <w:r>
            <w:rPr>
              <w:rStyle w:val="Hyperlink"/>
              <w:noProof/>
            </w:rPr>
            <w:br w:type="page"/>
          </w:r>
        </w:p>
        <w:p w:rsidR="003A1A6E" w:rsidRDefault="00280529">
          <w:pPr>
            <w:pStyle w:val="TOC2"/>
            <w:tabs>
              <w:tab w:val="right" w:leader="dot" w:pos="7786"/>
            </w:tabs>
            <w:rPr>
              <w:rFonts w:asciiTheme="minorHAnsi" w:eastAsiaTheme="minorEastAsia" w:hAnsiTheme="minorHAnsi" w:cstheme="minorBidi"/>
              <w:noProof/>
              <w:color w:val="auto"/>
              <w:sz w:val="22"/>
              <w:szCs w:val="22"/>
              <w:rtl/>
            </w:rPr>
          </w:pPr>
          <w:hyperlink w:anchor="_Toc47141867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المعجمه</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Toc471418679 \h</w:instrText>
            </w:r>
            <w:r w:rsidR="003A1A6E">
              <w:rPr>
                <w:noProof/>
                <w:webHidden/>
                <w:rtl/>
              </w:rPr>
              <w:instrText xml:space="preserve"> </w:instrText>
            </w:r>
            <w:r>
              <w:rPr>
                <w:noProof/>
                <w:webHidden/>
                <w:rtl/>
              </w:rPr>
            </w:r>
            <w:r>
              <w:rPr>
                <w:noProof/>
                <w:webHidden/>
                <w:rtl/>
              </w:rPr>
              <w:fldChar w:fldCharType="separate"/>
            </w:r>
            <w:r w:rsidR="003A1A6E">
              <w:rPr>
                <w:noProof/>
                <w:webHidden/>
                <w:rtl/>
              </w:rPr>
              <w:t>173</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الألف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Toc471418680 \h</w:instrText>
            </w:r>
            <w:r w:rsidR="003A1A6E">
              <w:rPr>
                <w:noProof/>
                <w:webHidden/>
                <w:rtl/>
              </w:rPr>
              <w:instrText xml:space="preserve"> </w:instrText>
            </w:r>
            <w:r>
              <w:rPr>
                <w:noProof/>
                <w:webHidden/>
                <w:rtl/>
              </w:rPr>
            </w:r>
            <w:r>
              <w:rPr>
                <w:noProof/>
                <w:webHidden/>
                <w:rtl/>
              </w:rPr>
              <w:fldChar w:fldCharType="separate"/>
            </w:r>
            <w:r w:rsidR="003A1A6E">
              <w:rPr>
                <w:noProof/>
                <w:webHidden/>
                <w:rtl/>
              </w:rPr>
              <w:t>175</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الباء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Toc471418681 \h</w:instrText>
            </w:r>
            <w:r w:rsidR="003A1A6E">
              <w:rPr>
                <w:noProof/>
                <w:webHidden/>
                <w:rtl/>
              </w:rPr>
              <w:instrText xml:space="preserve"> </w:instrText>
            </w:r>
            <w:r>
              <w:rPr>
                <w:noProof/>
                <w:webHidden/>
                <w:rtl/>
              </w:rPr>
            </w:r>
            <w:r>
              <w:rPr>
                <w:noProof/>
                <w:webHidden/>
                <w:rtl/>
              </w:rPr>
              <w:fldChar w:fldCharType="separate"/>
            </w:r>
            <w:r w:rsidR="003A1A6E">
              <w:rPr>
                <w:noProof/>
                <w:webHidden/>
                <w:rtl/>
              </w:rPr>
              <w:t>179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الخاء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Toc471418682 \h</w:instrText>
            </w:r>
            <w:r w:rsidR="003A1A6E">
              <w:rPr>
                <w:noProof/>
                <w:webHidden/>
                <w:rtl/>
              </w:rPr>
              <w:instrText xml:space="preserve"> </w:instrText>
            </w:r>
            <w:r>
              <w:rPr>
                <w:noProof/>
                <w:webHidden/>
                <w:rtl/>
              </w:rPr>
            </w:r>
            <w:r>
              <w:rPr>
                <w:noProof/>
                <w:webHidden/>
                <w:rtl/>
              </w:rPr>
              <w:fldChar w:fldCharType="separate"/>
            </w:r>
            <w:r w:rsidR="003A1A6E">
              <w:rPr>
                <w:noProof/>
                <w:webHidden/>
                <w:rtl/>
              </w:rPr>
              <w:t>188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الراء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Toc471418683 \h</w:instrText>
            </w:r>
            <w:r w:rsidR="003A1A6E">
              <w:rPr>
                <w:noProof/>
                <w:webHidden/>
                <w:rtl/>
              </w:rPr>
              <w:instrText xml:space="preserve"> </w:instrText>
            </w:r>
            <w:r>
              <w:rPr>
                <w:noProof/>
                <w:webHidden/>
                <w:rtl/>
              </w:rPr>
            </w:r>
            <w:r>
              <w:rPr>
                <w:noProof/>
                <w:webHidden/>
                <w:rtl/>
              </w:rPr>
              <w:fldChar w:fldCharType="separate"/>
            </w:r>
            <w:r w:rsidR="003A1A6E">
              <w:rPr>
                <w:noProof/>
                <w:webHidden/>
                <w:rtl/>
              </w:rPr>
              <w:t>189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الع</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Toc471418684 \h</w:instrText>
            </w:r>
            <w:r w:rsidR="003A1A6E">
              <w:rPr>
                <w:noProof/>
                <w:webHidden/>
                <w:rtl/>
              </w:rPr>
              <w:instrText xml:space="preserve"> </w:instrText>
            </w:r>
            <w:r>
              <w:rPr>
                <w:noProof/>
                <w:webHidden/>
                <w:rtl/>
              </w:rPr>
            </w:r>
            <w:r>
              <w:rPr>
                <w:noProof/>
                <w:webHidden/>
                <w:rtl/>
              </w:rPr>
              <w:fldChar w:fldCharType="separate"/>
            </w:r>
            <w:r w:rsidR="003A1A6E">
              <w:rPr>
                <w:noProof/>
                <w:webHidden/>
                <w:rtl/>
              </w:rPr>
              <w:t>199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الکاف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Toc471418685 \h</w:instrText>
            </w:r>
            <w:r w:rsidR="003A1A6E">
              <w:rPr>
                <w:noProof/>
                <w:webHidden/>
                <w:rtl/>
              </w:rPr>
              <w:instrText xml:space="preserve"> </w:instrText>
            </w:r>
            <w:r>
              <w:rPr>
                <w:noProof/>
                <w:webHidden/>
                <w:rtl/>
              </w:rPr>
            </w:r>
            <w:r>
              <w:rPr>
                <w:noProof/>
                <w:webHidden/>
                <w:rtl/>
              </w:rPr>
              <w:fldChar w:fldCharType="separate"/>
            </w:r>
            <w:r w:rsidR="003A1A6E">
              <w:rPr>
                <w:noProof/>
                <w:webHidden/>
                <w:rtl/>
              </w:rPr>
              <w:t>200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اللام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Toc471418686 \h</w:instrText>
            </w:r>
            <w:r w:rsidR="003A1A6E">
              <w:rPr>
                <w:noProof/>
                <w:webHidden/>
                <w:rtl/>
              </w:rPr>
              <w:instrText xml:space="preserve"> </w:instrText>
            </w:r>
            <w:r>
              <w:rPr>
                <w:noProof/>
                <w:webHidden/>
                <w:rtl/>
              </w:rPr>
            </w:r>
            <w:r>
              <w:rPr>
                <w:noProof/>
                <w:webHidden/>
                <w:rtl/>
              </w:rPr>
              <w:fldChar w:fldCharType="separate"/>
            </w:r>
            <w:r w:rsidR="003A1A6E">
              <w:rPr>
                <w:noProof/>
                <w:webHidden/>
                <w:rtl/>
              </w:rPr>
              <w:t>212</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النون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Toc471418687 \h</w:instrText>
            </w:r>
            <w:r w:rsidR="003A1A6E">
              <w:rPr>
                <w:noProof/>
                <w:webHidden/>
                <w:rtl/>
              </w:rPr>
              <w:instrText xml:space="preserve"> </w:instrText>
            </w:r>
            <w:r>
              <w:rPr>
                <w:noProof/>
                <w:webHidden/>
                <w:rtl/>
              </w:rPr>
            </w:r>
            <w:r>
              <w:rPr>
                <w:noProof/>
                <w:webHidden/>
                <w:rtl/>
              </w:rPr>
              <w:fldChar w:fldCharType="separate"/>
            </w:r>
            <w:r w:rsidR="003A1A6E">
              <w:rPr>
                <w:noProof/>
                <w:webHidden/>
                <w:rtl/>
              </w:rPr>
              <w:t>216</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الواو</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Toc471418688 \h</w:instrText>
            </w:r>
            <w:r w:rsidR="003A1A6E">
              <w:rPr>
                <w:noProof/>
                <w:webHidden/>
                <w:rtl/>
              </w:rPr>
              <w:instrText xml:space="preserve"> </w:instrText>
            </w:r>
            <w:r>
              <w:rPr>
                <w:noProof/>
                <w:webHidden/>
                <w:rtl/>
              </w:rPr>
            </w:r>
            <w:r>
              <w:rPr>
                <w:noProof/>
                <w:webHidden/>
                <w:rtl/>
              </w:rPr>
              <w:fldChar w:fldCharType="separate"/>
            </w:r>
            <w:r w:rsidR="003A1A6E">
              <w:rPr>
                <w:noProof/>
                <w:webHidden/>
                <w:rtl/>
              </w:rPr>
              <w:t>223</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8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الهاء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Toc471418689 \h</w:instrText>
            </w:r>
            <w:r w:rsidR="003A1A6E">
              <w:rPr>
                <w:noProof/>
                <w:webHidden/>
                <w:rtl/>
              </w:rPr>
              <w:instrText xml:space="preserve"> </w:instrText>
            </w:r>
            <w:r>
              <w:rPr>
                <w:noProof/>
                <w:webHidden/>
                <w:rtl/>
              </w:rPr>
            </w:r>
            <w:r>
              <w:rPr>
                <w:noProof/>
                <w:webHidden/>
                <w:rtl/>
              </w:rPr>
              <w:fldChar w:fldCharType="separate"/>
            </w:r>
            <w:r w:rsidR="003A1A6E">
              <w:rPr>
                <w:noProof/>
                <w:webHidden/>
                <w:rtl/>
              </w:rPr>
              <w:t>224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الذال</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w:t>
            </w:r>
            <w:r w:rsidR="003A1A6E" w:rsidRPr="00C95224">
              <w:rPr>
                <w:rStyle w:val="Hyperlink"/>
                <w:rFonts w:hint="cs"/>
                <w:noProof/>
                <w:rtl/>
              </w:rPr>
              <w:t>ی</w:t>
            </w:r>
            <w:r w:rsidR="003A1A6E" w:rsidRPr="00C95224">
              <w:rPr>
                <w:rStyle w:val="Hyperlink"/>
                <w:rFonts w:hint="eastAsia"/>
                <w:noProof/>
                <w:rtl/>
              </w:rPr>
              <w:t>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Toc471418690 \h</w:instrText>
            </w:r>
            <w:r w:rsidR="003A1A6E">
              <w:rPr>
                <w:noProof/>
                <w:webHidden/>
                <w:rtl/>
              </w:rPr>
              <w:instrText xml:space="preserve"> </w:instrText>
            </w:r>
            <w:r>
              <w:rPr>
                <w:noProof/>
                <w:webHidden/>
                <w:rtl/>
              </w:rPr>
            </w:r>
            <w:r>
              <w:rPr>
                <w:noProof/>
                <w:webHidden/>
                <w:rtl/>
              </w:rPr>
              <w:fldChar w:fldCharType="separate"/>
            </w:r>
            <w:r w:rsidR="003A1A6E">
              <w:rPr>
                <w:noProof/>
                <w:webHidden/>
                <w:rtl/>
              </w:rPr>
              <w:t>228</w:t>
            </w:r>
            <w:r>
              <w:rPr>
                <w:noProof/>
                <w:webHidden/>
                <w:rtl/>
              </w:rPr>
              <w:fldChar w:fldCharType="end"/>
            </w:r>
          </w:hyperlink>
        </w:p>
        <w:p w:rsidR="003A1A6E" w:rsidRDefault="00280529">
          <w:pPr>
            <w:pStyle w:val="TOC2"/>
            <w:tabs>
              <w:tab w:val="right" w:leader="dot" w:pos="7786"/>
            </w:tabs>
            <w:rPr>
              <w:rFonts w:asciiTheme="minorHAnsi" w:eastAsiaTheme="minorEastAsia" w:hAnsiTheme="minorHAnsi" w:cstheme="minorBidi"/>
              <w:noProof/>
              <w:color w:val="auto"/>
              <w:sz w:val="22"/>
              <w:szCs w:val="22"/>
              <w:rtl/>
            </w:rPr>
          </w:pPr>
          <w:hyperlink w:anchor="_Toc47141869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المهمله</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Toc471418691 \h</w:instrText>
            </w:r>
            <w:r w:rsidR="003A1A6E">
              <w:rPr>
                <w:noProof/>
                <w:webHidden/>
                <w:rtl/>
              </w:rPr>
              <w:instrText xml:space="preserve"> </w:instrText>
            </w:r>
            <w:r>
              <w:rPr>
                <w:noProof/>
                <w:webHidden/>
                <w:rtl/>
              </w:rPr>
            </w:r>
            <w:r>
              <w:rPr>
                <w:noProof/>
                <w:webHidden/>
                <w:rtl/>
              </w:rPr>
              <w:fldChar w:fldCharType="separate"/>
            </w:r>
            <w:r w:rsidR="003A1A6E">
              <w:rPr>
                <w:noProof/>
                <w:webHidden/>
                <w:rtl/>
              </w:rPr>
              <w:t>233</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الألف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Toc471418692 \h</w:instrText>
            </w:r>
            <w:r w:rsidR="003A1A6E">
              <w:rPr>
                <w:noProof/>
                <w:webHidden/>
                <w:rtl/>
              </w:rPr>
              <w:instrText xml:space="preserve"> </w:instrText>
            </w:r>
            <w:r>
              <w:rPr>
                <w:noProof/>
                <w:webHidden/>
                <w:rtl/>
              </w:rPr>
            </w:r>
            <w:r>
              <w:rPr>
                <w:noProof/>
                <w:webHidden/>
                <w:rtl/>
              </w:rPr>
              <w:fldChar w:fldCharType="separate"/>
            </w:r>
            <w:r w:rsidR="003A1A6E">
              <w:rPr>
                <w:noProof/>
                <w:webHidden/>
                <w:rtl/>
              </w:rPr>
              <w:t>235</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الباء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Toc471418693 \h</w:instrText>
            </w:r>
            <w:r w:rsidR="003A1A6E">
              <w:rPr>
                <w:noProof/>
                <w:webHidden/>
                <w:rtl/>
              </w:rPr>
              <w:instrText xml:space="preserve"> </w:instrText>
            </w:r>
            <w:r>
              <w:rPr>
                <w:noProof/>
                <w:webHidden/>
                <w:rtl/>
              </w:rPr>
            </w:r>
            <w:r>
              <w:rPr>
                <w:noProof/>
                <w:webHidden/>
                <w:rtl/>
              </w:rPr>
              <w:fldChar w:fldCharType="separate"/>
            </w:r>
            <w:r w:rsidR="003A1A6E">
              <w:rPr>
                <w:noProof/>
                <w:webHidden/>
                <w:rtl/>
              </w:rPr>
              <w:t>270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التاء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Toc471418694 \h</w:instrText>
            </w:r>
            <w:r w:rsidR="003A1A6E">
              <w:rPr>
                <w:noProof/>
                <w:webHidden/>
                <w:rtl/>
              </w:rPr>
              <w:instrText xml:space="preserve"> </w:instrText>
            </w:r>
            <w:r>
              <w:rPr>
                <w:noProof/>
                <w:webHidden/>
                <w:rtl/>
              </w:rPr>
            </w:r>
            <w:r>
              <w:rPr>
                <w:noProof/>
                <w:webHidden/>
                <w:rtl/>
              </w:rPr>
              <w:fldChar w:fldCharType="separate"/>
            </w:r>
            <w:r w:rsidR="003A1A6E">
              <w:rPr>
                <w:noProof/>
                <w:webHidden/>
                <w:rtl/>
              </w:rPr>
              <w:t>298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الثاء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Toc471418695 \h</w:instrText>
            </w:r>
            <w:r w:rsidR="003A1A6E">
              <w:rPr>
                <w:noProof/>
                <w:webHidden/>
                <w:rtl/>
              </w:rPr>
              <w:instrText xml:space="preserve"> </w:instrText>
            </w:r>
            <w:r>
              <w:rPr>
                <w:noProof/>
                <w:webHidden/>
                <w:rtl/>
              </w:rPr>
            </w:r>
            <w:r>
              <w:rPr>
                <w:noProof/>
                <w:webHidden/>
                <w:rtl/>
              </w:rPr>
              <w:fldChar w:fldCharType="separate"/>
            </w:r>
            <w:r w:rsidR="003A1A6E">
              <w:rPr>
                <w:noProof/>
                <w:webHidden/>
                <w:rtl/>
              </w:rPr>
              <w:t>300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الج</w:t>
            </w:r>
            <w:r w:rsidR="003A1A6E" w:rsidRPr="00C95224">
              <w:rPr>
                <w:rStyle w:val="Hyperlink"/>
                <w:rFonts w:hint="cs"/>
                <w:noProof/>
                <w:rtl/>
              </w:rPr>
              <w:t>ی</w:t>
            </w:r>
            <w:r w:rsidR="003A1A6E" w:rsidRPr="00C95224">
              <w:rPr>
                <w:rStyle w:val="Hyperlink"/>
                <w:rFonts w:hint="eastAsia"/>
                <w:noProof/>
                <w:rtl/>
              </w:rPr>
              <w:t>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Toc471418696 \h</w:instrText>
            </w:r>
            <w:r w:rsidR="003A1A6E">
              <w:rPr>
                <w:noProof/>
                <w:webHidden/>
                <w:rtl/>
              </w:rPr>
              <w:instrText xml:space="preserve"> </w:instrText>
            </w:r>
            <w:r>
              <w:rPr>
                <w:noProof/>
                <w:webHidden/>
                <w:rtl/>
              </w:rPr>
            </w:r>
            <w:r>
              <w:rPr>
                <w:noProof/>
                <w:webHidden/>
                <w:rtl/>
              </w:rPr>
              <w:fldChar w:fldCharType="separate"/>
            </w:r>
            <w:r w:rsidR="003A1A6E">
              <w:rPr>
                <w:noProof/>
                <w:webHidden/>
                <w:rtl/>
              </w:rPr>
              <w:t>311</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الحاء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Toc471418697 \h</w:instrText>
            </w:r>
            <w:r w:rsidR="003A1A6E">
              <w:rPr>
                <w:noProof/>
                <w:webHidden/>
                <w:rtl/>
              </w:rPr>
              <w:instrText xml:space="preserve"> </w:instrText>
            </w:r>
            <w:r>
              <w:rPr>
                <w:noProof/>
                <w:webHidden/>
                <w:rtl/>
              </w:rPr>
            </w:r>
            <w:r>
              <w:rPr>
                <w:noProof/>
                <w:webHidden/>
                <w:rtl/>
              </w:rPr>
              <w:fldChar w:fldCharType="separate"/>
            </w:r>
            <w:r w:rsidR="003A1A6E">
              <w:rPr>
                <w:noProof/>
                <w:webHidden/>
                <w:rtl/>
              </w:rPr>
              <w:t>321</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الخاء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Toc471418698 \h</w:instrText>
            </w:r>
            <w:r w:rsidR="003A1A6E">
              <w:rPr>
                <w:noProof/>
                <w:webHidden/>
                <w:rtl/>
              </w:rPr>
              <w:instrText xml:space="preserve"> </w:instrText>
            </w:r>
            <w:r>
              <w:rPr>
                <w:noProof/>
                <w:webHidden/>
                <w:rtl/>
              </w:rPr>
            </w:r>
            <w:r>
              <w:rPr>
                <w:noProof/>
                <w:webHidden/>
                <w:rtl/>
              </w:rPr>
              <w:fldChar w:fldCharType="separate"/>
            </w:r>
            <w:r w:rsidR="003A1A6E">
              <w:rPr>
                <w:noProof/>
                <w:webHidden/>
                <w:rtl/>
              </w:rPr>
              <w:t>337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69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الدال</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Toc471418699 \h</w:instrText>
            </w:r>
            <w:r w:rsidR="003A1A6E">
              <w:rPr>
                <w:noProof/>
                <w:webHidden/>
                <w:rtl/>
              </w:rPr>
              <w:instrText xml:space="preserve"> </w:instrText>
            </w:r>
            <w:r>
              <w:rPr>
                <w:noProof/>
                <w:webHidden/>
                <w:rtl/>
              </w:rPr>
            </w:r>
            <w:r>
              <w:rPr>
                <w:noProof/>
                <w:webHidden/>
                <w:rtl/>
              </w:rPr>
              <w:fldChar w:fldCharType="separate"/>
            </w:r>
            <w:r w:rsidR="003A1A6E">
              <w:rPr>
                <w:noProof/>
                <w:webHidden/>
                <w:rtl/>
              </w:rPr>
              <w:t>338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Toc471418700 \h</w:instrText>
            </w:r>
            <w:r w:rsidR="003A1A6E">
              <w:rPr>
                <w:noProof/>
                <w:webHidden/>
                <w:rtl/>
              </w:rPr>
              <w:instrText xml:space="preserve"> </w:instrText>
            </w:r>
            <w:r>
              <w:rPr>
                <w:noProof/>
                <w:webHidden/>
                <w:rtl/>
              </w:rPr>
            </w:r>
            <w:r>
              <w:rPr>
                <w:noProof/>
                <w:webHidden/>
                <w:rtl/>
              </w:rPr>
              <w:fldChar w:fldCharType="separate"/>
            </w:r>
            <w:r w:rsidR="003A1A6E">
              <w:rPr>
                <w:noProof/>
                <w:webHidden/>
                <w:rtl/>
              </w:rPr>
              <w:t>341</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الس</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Toc471418701 \h</w:instrText>
            </w:r>
            <w:r w:rsidR="003A1A6E">
              <w:rPr>
                <w:noProof/>
                <w:webHidden/>
                <w:rtl/>
              </w:rPr>
              <w:instrText xml:space="preserve"> </w:instrText>
            </w:r>
            <w:r>
              <w:rPr>
                <w:noProof/>
                <w:webHidden/>
                <w:rtl/>
              </w:rPr>
            </w:r>
            <w:r>
              <w:rPr>
                <w:noProof/>
                <w:webHidden/>
                <w:rtl/>
              </w:rPr>
              <w:fldChar w:fldCharType="separate"/>
            </w:r>
            <w:r w:rsidR="003A1A6E">
              <w:rPr>
                <w:noProof/>
                <w:webHidden/>
                <w:rtl/>
              </w:rPr>
              <w:t>349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الش</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Toc471418702 \h</w:instrText>
            </w:r>
            <w:r w:rsidR="003A1A6E">
              <w:rPr>
                <w:noProof/>
                <w:webHidden/>
                <w:rtl/>
              </w:rPr>
              <w:instrText xml:space="preserve"> </w:instrText>
            </w:r>
            <w:r>
              <w:rPr>
                <w:noProof/>
                <w:webHidden/>
                <w:rtl/>
              </w:rPr>
            </w:r>
            <w:r>
              <w:rPr>
                <w:noProof/>
                <w:webHidden/>
                <w:rtl/>
              </w:rPr>
              <w:fldChar w:fldCharType="separate"/>
            </w:r>
            <w:r w:rsidR="003A1A6E">
              <w:rPr>
                <w:noProof/>
                <w:webHidden/>
                <w:rtl/>
              </w:rPr>
              <w:t>356</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الصاد</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Toc471418703 \h</w:instrText>
            </w:r>
            <w:r w:rsidR="003A1A6E">
              <w:rPr>
                <w:noProof/>
                <w:webHidden/>
                <w:rtl/>
              </w:rPr>
              <w:instrText xml:space="preserve"> </w:instrText>
            </w:r>
            <w:r>
              <w:rPr>
                <w:noProof/>
                <w:webHidden/>
                <w:rtl/>
              </w:rPr>
            </w:r>
            <w:r>
              <w:rPr>
                <w:noProof/>
                <w:webHidden/>
                <w:rtl/>
              </w:rPr>
              <w:fldChar w:fldCharType="separate"/>
            </w:r>
            <w:r w:rsidR="003A1A6E">
              <w:rPr>
                <w:noProof/>
                <w:webHidden/>
                <w:rtl/>
              </w:rPr>
              <w:t>361</w:t>
            </w:r>
            <w:r>
              <w:rPr>
                <w:noProof/>
                <w:webHidden/>
                <w:rtl/>
              </w:rPr>
              <w:fldChar w:fldCharType="end"/>
            </w:r>
          </w:hyperlink>
        </w:p>
        <w:p w:rsidR="002404AB" w:rsidRDefault="002404AB" w:rsidP="002404AB">
          <w:pPr>
            <w:rPr>
              <w:rStyle w:val="Hyperlink"/>
              <w:noProof/>
            </w:rPr>
          </w:pPr>
          <w:r>
            <w:rPr>
              <w:rStyle w:val="Hyperlink"/>
              <w:noProof/>
            </w:rPr>
            <w:br w:type="page"/>
          </w:r>
        </w:p>
        <w:p w:rsidR="003A1A6E" w:rsidRDefault="00280529">
          <w:pPr>
            <w:pStyle w:val="TOC3"/>
            <w:rPr>
              <w:rFonts w:asciiTheme="minorHAnsi" w:eastAsiaTheme="minorEastAsia" w:hAnsiTheme="minorHAnsi" w:cstheme="minorBidi"/>
              <w:noProof/>
              <w:color w:val="auto"/>
              <w:sz w:val="22"/>
              <w:szCs w:val="22"/>
              <w:rtl/>
            </w:rPr>
          </w:pPr>
          <w:hyperlink w:anchor="_Toc47141870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الضاد</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Toc471418704 \h</w:instrText>
            </w:r>
            <w:r w:rsidR="003A1A6E">
              <w:rPr>
                <w:noProof/>
                <w:webHidden/>
                <w:rtl/>
              </w:rPr>
              <w:instrText xml:space="preserve"> </w:instrText>
            </w:r>
            <w:r>
              <w:rPr>
                <w:noProof/>
                <w:webHidden/>
                <w:rtl/>
              </w:rPr>
            </w:r>
            <w:r>
              <w:rPr>
                <w:noProof/>
                <w:webHidden/>
                <w:rtl/>
              </w:rPr>
              <w:fldChar w:fldCharType="separate"/>
            </w:r>
            <w:r w:rsidR="003A1A6E">
              <w:rPr>
                <w:noProof/>
                <w:webHidden/>
                <w:rtl/>
              </w:rPr>
              <w:t>362</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الطاء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Toc471418705 \h</w:instrText>
            </w:r>
            <w:r w:rsidR="003A1A6E">
              <w:rPr>
                <w:noProof/>
                <w:webHidden/>
                <w:rtl/>
              </w:rPr>
              <w:instrText xml:space="preserve"> </w:instrText>
            </w:r>
            <w:r>
              <w:rPr>
                <w:noProof/>
                <w:webHidden/>
                <w:rtl/>
              </w:rPr>
            </w:r>
            <w:r>
              <w:rPr>
                <w:noProof/>
                <w:webHidden/>
                <w:rtl/>
              </w:rPr>
              <w:fldChar w:fldCharType="separate"/>
            </w:r>
            <w:r w:rsidR="003A1A6E">
              <w:rPr>
                <w:noProof/>
                <w:webHidden/>
                <w:rtl/>
              </w:rPr>
              <w:t>377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الع</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Toc471418706 \h</w:instrText>
            </w:r>
            <w:r w:rsidR="003A1A6E">
              <w:rPr>
                <w:noProof/>
                <w:webHidden/>
                <w:rtl/>
              </w:rPr>
              <w:instrText xml:space="preserve"> </w:instrText>
            </w:r>
            <w:r>
              <w:rPr>
                <w:noProof/>
                <w:webHidden/>
                <w:rtl/>
              </w:rPr>
            </w:r>
            <w:r>
              <w:rPr>
                <w:noProof/>
                <w:webHidden/>
                <w:rtl/>
              </w:rPr>
              <w:fldChar w:fldCharType="separate"/>
            </w:r>
            <w:r w:rsidR="003A1A6E">
              <w:rPr>
                <w:noProof/>
                <w:webHidden/>
                <w:rtl/>
              </w:rPr>
              <w:t>378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الغ</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Toc471418707 \h</w:instrText>
            </w:r>
            <w:r w:rsidR="003A1A6E">
              <w:rPr>
                <w:noProof/>
                <w:webHidden/>
                <w:rtl/>
              </w:rPr>
              <w:instrText xml:space="preserve"> </w:instrText>
            </w:r>
            <w:r>
              <w:rPr>
                <w:noProof/>
                <w:webHidden/>
                <w:rtl/>
              </w:rPr>
            </w:r>
            <w:r>
              <w:rPr>
                <w:noProof/>
                <w:webHidden/>
                <w:rtl/>
              </w:rPr>
              <w:fldChar w:fldCharType="separate"/>
            </w:r>
            <w:r w:rsidR="003A1A6E">
              <w:rPr>
                <w:noProof/>
                <w:webHidden/>
                <w:rtl/>
              </w:rPr>
              <w:t>381</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الفاء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Toc471418708 \h</w:instrText>
            </w:r>
            <w:r w:rsidR="003A1A6E">
              <w:rPr>
                <w:noProof/>
                <w:webHidden/>
                <w:rtl/>
              </w:rPr>
              <w:instrText xml:space="preserve"> </w:instrText>
            </w:r>
            <w:r>
              <w:rPr>
                <w:noProof/>
                <w:webHidden/>
                <w:rtl/>
              </w:rPr>
            </w:r>
            <w:r>
              <w:rPr>
                <w:noProof/>
                <w:webHidden/>
                <w:rtl/>
              </w:rPr>
              <w:fldChar w:fldCharType="separate"/>
            </w:r>
            <w:r w:rsidR="003A1A6E">
              <w:rPr>
                <w:noProof/>
                <w:webHidden/>
                <w:rtl/>
              </w:rPr>
              <w:t>383</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0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القاف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Toc471418709 \h</w:instrText>
            </w:r>
            <w:r w:rsidR="003A1A6E">
              <w:rPr>
                <w:noProof/>
                <w:webHidden/>
                <w:rtl/>
              </w:rPr>
              <w:instrText xml:space="preserve"> </w:instrText>
            </w:r>
            <w:r>
              <w:rPr>
                <w:noProof/>
                <w:webHidden/>
                <w:rtl/>
              </w:rPr>
            </w:r>
            <w:r>
              <w:rPr>
                <w:noProof/>
                <w:webHidden/>
                <w:rtl/>
              </w:rPr>
              <w:fldChar w:fldCharType="separate"/>
            </w:r>
            <w:r w:rsidR="003A1A6E">
              <w:rPr>
                <w:noProof/>
                <w:webHidden/>
                <w:rtl/>
              </w:rPr>
              <w:t>398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الکاف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Toc471418710 \h</w:instrText>
            </w:r>
            <w:r w:rsidR="003A1A6E">
              <w:rPr>
                <w:noProof/>
                <w:webHidden/>
                <w:rtl/>
              </w:rPr>
              <w:instrText xml:space="preserve"> </w:instrText>
            </w:r>
            <w:r>
              <w:rPr>
                <w:noProof/>
                <w:webHidden/>
                <w:rtl/>
              </w:rPr>
            </w:r>
            <w:r>
              <w:rPr>
                <w:noProof/>
                <w:webHidden/>
                <w:rtl/>
              </w:rPr>
              <w:fldChar w:fldCharType="separate"/>
            </w:r>
            <w:r w:rsidR="003A1A6E">
              <w:rPr>
                <w:noProof/>
                <w:webHidden/>
                <w:rtl/>
              </w:rPr>
              <w:t>403</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الم</w:t>
            </w:r>
            <w:r w:rsidR="003A1A6E" w:rsidRPr="00C95224">
              <w:rPr>
                <w:rStyle w:val="Hyperlink"/>
                <w:rFonts w:hint="cs"/>
                <w:noProof/>
                <w:rtl/>
              </w:rPr>
              <w:t>ی</w:t>
            </w:r>
            <w:r w:rsidR="003A1A6E" w:rsidRPr="00C95224">
              <w:rPr>
                <w:rStyle w:val="Hyperlink"/>
                <w:rFonts w:hint="eastAsia"/>
                <w:noProof/>
                <w:rtl/>
              </w:rPr>
              <w:t>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Toc471418711 \h</w:instrText>
            </w:r>
            <w:r w:rsidR="003A1A6E">
              <w:rPr>
                <w:noProof/>
                <w:webHidden/>
                <w:rtl/>
              </w:rPr>
              <w:instrText xml:space="preserve"> </w:instrText>
            </w:r>
            <w:r>
              <w:rPr>
                <w:noProof/>
                <w:webHidden/>
                <w:rtl/>
              </w:rPr>
            </w:r>
            <w:r>
              <w:rPr>
                <w:noProof/>
                <w:webHidden/>
                <w:rtl/>
              </w:rPr>
              <w:fldChar w:fldCharType="separate"/>
            </w:r>
            <w:r w:rsidR="003A1A6E">
              <w:rPr>
                <w:noProof/>
                <w:webHidden/>
                <w:rtl/>
              </w:rPr>
              <w:t>406</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النون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Toc471418712 \h</w:instrText>
            </w:r>
            <w:r w:rsidR="003A1A6E">
              <w:rPr>
                <w:noProof/>
                <w:webHidden/>
                <w:rtl/>
              </w:rPr>
              <w:instrText xml:space="preserve"> </w:instrText>
            </w:r>
            <w:r>
              <w:rPr>
                <w:noProof/>
                <w:webHidden/>
                <w:rtl/>
              </w:rPr>
            </w:r>
            <w:r>
              <w:rPr>
                <w:noProof/>
                <w:webHidden/>
                <w:rtl/>
              </w:rPr>
              <w:fldChar w:fldCharType="separate"/>
            </w:r>
            <w:r w:rsidR="003A1A6E">
              <w:rPr>
                <w:noProof/>
                <w:webHidden/>
                <w:rtl/>
              </w:rPr>
              <w:t>412</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الواو</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Toc471418713 \h</w:instrText>
            </w:r>
            <w:r w:rsidR="003A1A6E">
              <w:rPr>
                <w:noProof/>
                <w:webHidden/>
                <w:rtl/>
              </w:rPr>
              <w:instrText xml:space="preserve"> </w:instrText>
            </w:r>
            <w:r>
              <w:rPr>
                <w:noProof/>
                <w:webHidden/>
                <w:rtl/>
              </w:rPr>
            </w:r>
            <w:r>
              <w:rPr>
                <w:noProof/>
                <w:webHidden/>
                <w:rtl/>
              </w:rPr>
              <w:fldChar w:fldCharType="separate"/>
            </w:r>
            <w:r w:rsidR="003A1A6E">
              <w:rPr>
                <w:noProof/>
                <w:webHidden/>
                <w:rtl/>
              </w:rPr>
              <w:t>413</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الهاء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Toc471418714 \h</w:instrText>
            </w:r>
            <w:r w:rsidR="003A1A6E">
              <w:rPr>
                <w:noProof/>
                <w:webHidden/>
                <w:rtl/>
              </w:rPr>
              <w:instrText xml:space="preserve"> </w:instrText>
            </w:r>
            <w:r>
              <w:rPr>
                <w:noProof/>
                <w:webHidden/>
                <w:rtl/>
              </w:rPr>
            </w:r>
            <w:r>
              <w:rPr>
                <w:noProof/>
                <w:webHidden/>
                <w:rtl/>
              </w:rPr>
              <w:fldChar w:fldCharType="separate"/>
            </w:r>
            <w:r w:rsidR="003A1A6E">
              <w:rPr>
                <w:noProof/>
                <w:webHidden/>
                <w:rtl/>
              </w:rPr>
              <w:t>427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الراء</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w:t>
            </w:r>
            <w:r w:rsidR="003A1A6E" w:rsidRPr="00C95224">
              <w:rPr>
                <w:rStyle w:val="Hyperlink"/>
                <w:rFonts w:hint="cs"/>
                <w:noProof/>
                <w:rtl/>
              </w:rPr>
              <w:t>ی</w:t>
            </w:r>
            <w:r w:rsidR="003A1A6E" w:rsidRPr="00C95224">
              <w:rPr>
                <w:rStyle w:val="Hyperlink"/>
                <w:rFonts w:hint="eastAsia"/>
                <w:noProof/>
                <w:rtl/>
              </w:rPr>
              <w:t>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Toc471418715 \h</w:instrText>
            </w:r>
            <w:r w:rsidR="003A1A6E">
              <w:rPr>
                <w:noProof/>
                <w:webHidden/>
                <w:rtl/>
              </w:rPr>
              <w:instrText xml:space="preserve"> </w:instrText>
            </w:r>
            <w:r>
              <w:rPr>
                <w:noProof/>
                <w:webHidden/>
                <w:rtl/>
              </w:rPr>
            </w:r>
            <w:r>
              <w:rPr>
                <w:noProof/>
                <w:webHidden/>
                <w:rtl/>
              </w:rPr>
              <w:fldChar w:fldCharType="separate"/>
            </w:r>
            <w:r w:rsidR="003A1A6E">
              <w:rPr>
                <w:noProof/>
                <w:webHidden/>
                <w:rtl/>
              </w:rPr>
              <w:t>432</w:t>
            </w:r>
            <w:r>
              <w:rPr>
                <w:noProof/>
                <w:webHidden/>
                <w:rtl/>
              </w:rPr>
              <w:fldChar w:fldCharType="end"/>
            </w:r>
          </w:hyperlink>
        </w:p>
        <w:p w:rsidR="003A1A6E" w:rsidRDefault="00280529">
          <w:pPr>
            <w:pStyle w:val="TOC2"/>
            <w:tabs>
              <w:tab w:val="right" w:leader="dot" w:pos="7786"/>
            </w:tabs>
            <w:rPr>
              <w:rFonts w:asciiTheme="minorHAnsi" w:eastAsiaTheme="minorEastAsia" w:hAnsiTheme="minorHAnsi" w:cstheme="minorBidi"/>
              <w:noProof/>
              <w:color w:val="auto"/>
              <w:sz w:val="22"/>
              <w:szCs w:val="22"/>
              <w:rtl/>
            </w:rPr>
          </w:pPr>
          <w:hyperlink w:anchor="_Toc47141871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المعجمه</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Toc471418716 \h</w:instrText>
            </w:r>
            <w:r w:rsidR="003A1A6E">
              <w:rPr>
                <w:noProof/>
                <w:webHidden/>
                <w:rtl/>
              </w:rPr>
              <w:instrText xml:space="preserve"> </w:instrText>
            </w:r>
            <w:r>
              <w:rPr>
                <w:noProof/>
                <w:webHidden/>
                <w:rtl/>
              </w:rPr>
            </w:r>
            <w:r>
              <w:rPr>
                <w:noProof/>
                <w:webHidden/>
                <w:rtl/>
              </w:rPr>
              <w:fldChar w:fldCharType="separate"/>
            </w:r>
            <w:r w:rsidR="003A1A6E">
              <w:rPr>
                <w:noProof/>
                <w:webHidden/>
                <w:rtl/>
              </w:rPr>
              <w:t>435</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الباء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Toc471418717 \h</w:instrText>
            </w:r>
            <w:r w:rsidR="003A1A6E">
              <w:rPr>
                <w:noProof/>
                <w:webHidden/>
                <w:rtl/>
              </w:rPr>
              <w:instrText xml:space="preserve"> </w:instrText>
            </w:r>
            <w:r>
              <w:rPr>
                <w:noProof/>
                <w:webHidden/>
                <w:rtl/>
              </w:rPr>
            </w:r>
            <w:r>
              <w:rPr>
                <w:noProof/>
                <w:webHidden/>
                <w:rtl/>
              </w:rPr>
              <w:fldChar w:fldCharType="separate"/>
            </w:r>
            <w:r w:rsidR="003A1A6E">
              <w:rPr>
                <w:noProof/>
                <w:webHidden/>
                <w:rtl/>
              </w:rPr>
              <w:t>437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الج</w:t>
            </w:r>
            <w:r w:rsidR="003A1A6E" w:rsidRPr="00C95224">
              <w:rPr>
                <w:rStyle w:val="Hyperlink"/>
                <w:rFonts w:hint="cs"/>
                <w:noProof/>
                <w:rtl/>
              </w:rPr>
              <w:t>ی</w:t>
            </w:r>
            <w:r w:rsidR="003A1A6E" w:rsidRPr="00C95224">
              <w:rPr>
                <w:rStyle w:val="Hyperlink"/>
                <w:rFonts w:hint="eastAsia"/>
                <w:noProof/>
                <w:rtl/>
              </w:rPr>
              <w:t>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Toc471418718 \h</w:instrText>
            </w:r>
            <w:r w:rsidR="003A1A6E">
              <w:rPr>
                <w:noProof/>
                <w:webHidden/>
                <w:rtl/>
              </w:rPr>
              <w:instrText xml:space="preserve"> </w:instrText>
            </w:r>
            <w:r>
              <w:rPr>
                <w:noProof/>
                <w:webHidden/>
                <w:rtl/>
              </w:rPr>
            </w:r>
            <w:r>
              <w:rPr>
                <w:noProof/>
                <w:webHidden/>
                <w:rtl/>
              </w:rPr>
              <w:fldChar w:fldCharType="separate"/>
            </w:r>
            <w:r w:rsidR="003A1A6E">
              <w:rPr>
                <w:noProof/>
                <w:webHidden/>
                <w:rtl/>
              </w:rPr>
              <w:t>452</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1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الحاء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Toc471418719 \h</w:instrText>
            </w:r>
            <w:r w:rsidR="003A1A6E">
              <w:rPr>
                <w:noProof/>
                <w:webHidden/>
                <w:rtl/>
              </w:rPr>
              <w:instrText xml:space="preserve"> </w:instrText>
            </w:r>
            <w:r>
              <w:rPr>
                <w:noProof/>
                <w:webHidden/>
                <w:rtl/>
              </w:rPr>
            </w:r>
            <w:r>
              <w:rPr>
                <w:noProof/>
                <w:webHidden/>
                <w:rtl/>
              </w:rPr>
              <w:fldChar w:fldCharType="separate"/>
            </w:r>
            <w:r w:rsidR="003A1A6E">
              <w:rPr>
                <w:noProof/>
                <w:webHidden/>
                <w:rtl/>
              </w:rPr>
              <w:t>454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الخاء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Toc471418720 \h</w:instrText>
            </w:r>
            <w:r w:rsidR="003A1A6E">
              <w:rPr>
                <w:noProof/>
                <w:webHidden/>
                <w:rtl/>
              </w:rPr>
              <w:instrText xml:space="preserve"> </w:instrText>
            </w:r>
            <w:r>
              <w:rPr>
                <w:noProof/>
                <w:webHidden/>
                <w:rtl/>
              </w:rPr>
            </w:r>
            <w:r>
              <w:rPr>
                <w:noProof/>
                <w:webHidden/>
                <w:rtl/>
              </w:rPr>
              <w:fldChar w:fldCharType="separate"/>
            </w:r>
            <w:r w:rsidR="003A1A6E">
              <w:rPr>
                <w:noProof/>
                <w:webHidden/>
                <w:rtl/>
              </w:rPr>
              <w:t>457</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1"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الذال</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Toc471418721 \h</w:instrText>
            </w:r>
            <w:r w:rsidR="003A1A6E">
              <w:rPr>
                <w:noProof/>
                <w:webHidden/>
                <w:rtl/>
              </w:rPr>
              <w:instrText xml:space="preserve"> </w:instrText>
            </w:r>
            <w:r>
              <w:rPr>
                <w:noProof/>
                <w:webHidden/>
                <w:rtl/>
              </w:rPr>
            </w:r>
            <w:r>
              <w:rPr>
                <w:noProof/>
                <w:webHidden/>
                <w:rtl/>
              </w:rPr>
              <w:fldChar w:fldCharType="separate"/>
            </w:r>
            <w:r w:rsidR="003A1A6E">
              <w:rPr>
                <w:noProof/>
                <w:webHidden/>
                <w:rtl/>
              </w:rPr>
              <w:t>458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2"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الراء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Toc471418722 \h</w:instrText>
            </w:r>
            <w:r w:rsidR="003A1A6E">
              <w:rPr>
                <w:noProof/>
                <w:webHidden/>
                <w:rtl/>
              </w:rPr>
              <w:instrText xml:space="preserve"> </w:instrText>
            </w:r>
            <w:r>
              <w:rPr>
                <w:noProof/>
                <w:webHidden/>
                <w:rtl/>
              </w:rPr>
            </w:r>
            <w:r>
              <w:rPr>
                <w:noProof/>
                <w:webHidden/>
                <w:rtl/>
              </w:rPr>
              <w:fldChar w:fldCharType="separate"/>
            </w:r>
            <w:r w:rsidR="003A1A6E">
              <w:rPr>
                <w:noProof/>
                <w:webHidden/>
                <w:rtl/>
              </w:rPr>
              <w:t>460</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3"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الع</w:t>
            </w:r>
            <w:r w:rsidR="003A1A6E" w:rsidRPr="00C95224">
              <w:rPr>
                <w:rStyle w:val="Hyperlink"/>
                <w:rFonts w:hint="cs"/>
                <w:noProof/>
                <w:rtl/>
              </w:rPr>
              <w:t>ی</w:t>
            </w:r>
            <w:r w:rsidR="003A1A6E" w:rsidRPr="00C95224">
              <w:rPr>
                <w:rStyle w:val="Hyperlink"/>
                <w:rFonts w:hint="eastAsia"/>
                <w:noProof/>
                <w:rtl/>
              </w:rPr>
              <w:t>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Toc471418723 \h</w:instrText>
            </w:r>
            <w:r w:rsidR="003A1A6E">
              <w:rPr>
                <w:noProof/>
                <w:webHidden/>
                <w:rtl/>
              </w:rPr>
              <w:instrText xml:space="preserve"> </w:instrText>
            </w:r>
            <w:r>
              <w:rPr>
                <w:noProof/>
                <w:webHidden/>
                <w:rtl/>
              </w:rPr>
            </w:r>
            <w:r>
              <w:rPr>
                <w:noProof/>
                <w:webHidden/>
                <w:rtl/>
              </w:rPr>
              <w:fldChar w:fldCharType="separate"/>
            </w:r>
            <w:r w:rsidR="003A1A6E">
              <w:rPr>
                <w:noProof/>
                <w:webHidden/>
                <w:rtl/>
              </w:rPr>
              <w:t>468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4"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الکاف</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Toc471418724 \h</w:instrText>
            </w:r>
            <w:r w:rsidR="003A1A6E">
              <w:rPr>
                <w:noProof/>
                <w:webHidden/>
                <w:rtl/>
              </w:rPr>
              <w:instrText xml:space="preserve"> </w:instrText>
            </w:r>
            <w:r>
              <w:rPr>
                <w:noProof/>
                <w:webHidden/>
                <w:rtl/>
              </w:rPr>
            </w:r>
            <w:r>
              <w:rPr>
                <w:noProof/>
                <w:webHidden/>
                <w:rtl/>
              </w:rPr>
              <w:fldChar w:fldCharType="separate"/>
            </w:r>
            <w:r w:rsidR="003A1A6E">
              <w:rPr>
                <w:noProof/>
                <w:webHidden/>
                <w:rtl/>
              </w:rPr>
              <w:t>469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5"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اللام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Toc471418725 \h</w:instrText>
            </w:r>
            <w:r w:rsidR="003A1A6E">
              <w:rPr>
                <w:noProof/>
                <w:webHidden/>
                <w:rtl/>
              </w:rPr>
              <w:instrText xml:space="preserve"> </w:instrText>
            </w:r>
            <w:r>
              <w:rPr>
                <w:noProof/>
                <w:webHidden/>
                <w:rtl/>
              </w:rPr>
            </w:r>
            <w:r>
              <w:rPr>
                <w:noProof/>
                <w:webHidden/>
                <w:rtl/>
              </w:rPr>
              <w:fldChar w:fldCharType="separate"/>
            </w:r>
            <w:r w:rsidR="003A1A6E">
              <w:rPr>
                <w:noProof/>
                <w:webHidden/>
                <w:rtl/>
              </w:rPr>
              <w:t>484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6"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الم</w:t>
            </w:r>
            <w:r w:rsidR="003A1A6E" w:rsidRPr="00C95224">
              <w:rPr>
                <w:rStyle w:val="Hyperlink"/>
                <w:rFonts w:hint="cs"/>
                <w:noProof/>
                <w:rtl/>
              </w:rPr>
              <w:t>ی</w:t>
            </w:r>
            <w:r w:rsidR="003A1A6E" w:rsidRPr="00C95224">
              <w:rPr>
                <w:rStyle w:val="Hyperlink"/>
                <w:rFonts w:hint="eastAsia"/>
                <w:noProof/>
                <w:rtl/>
              </w:rPr>
              <w:t>م</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Toc471418726 \h</w:instrText>
            </w:r>
            <w:r w:rsidR="003A1A6E">
              <w:rPr>
                <w:noProof/>
                <w:webHidden/>
                <w:rtl/>
              </w:rPr>
              <w:instrText xml:space="preserve"> </w:instrText>
            </w:r>
            <w:r>
              <w:rPr>
                <w:noProof/>
                <w:webHidden/>
                <w:rtl/>
              </w:rPr>
            </w:r>
            <w:r>
              <w:rPr>
                <w:noProof/>
                <w:webHidden/>
                <w:rtl/>
              </w:rPr>
              <w:fldChar w:fldCharType="separate"/>
            </w:r>
            <w:r w:rsidR="003A1A6E">
              <w:rPr>
                <w:noProof/>
                <w:webHidden/>
                <w:rtl/>
              </w:rPr>
              <w:t>488</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7"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النون</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Toc471418727 \h</w:instrText>
            </w:r>
            <w:r w:rsidR="003A1A6E">
              <w:rPr>
                <w:noProof/>
                <w:webHidden/>
                <w:rtl/>
              </w:rPr>
              <w:instrText xml:space="preserve"> </w:instrText>
            </w:r>
            <w:r>
              <w:rPr>
                <w:noProof/>
                <w:webHidden/>
                <w:rtl/>
              </w:rPr>
            </w:r>
            <w:r>
              <w:rPr>
                <w:noProof/>
                <w:webHidden/>
                <w:rtl/>
              </w:rPr>
              <w:fldChar w:fldCharType="separate"/>
            </w:r>
            <w:r w:rsidR="003A1A6E">
              <w:rPr>
                <w:noProof/>
                <w:webHidden/>
                <w:rtl/>
              </w:rPr>
              <w:t>496</w:t>
            </w:r>
            <w:r>
              <w:rPr>
                <w:noProof/>
                <w:webHidden/>
                <w:rtl/>
              </w:rPr>
              <w:fldChar w:fldCharType="end"/>
            </w:r>
          </w:hyperlink>
        </w:p>
        <w:p w:rsidR="002404AB" w:rsidRDefault="002404AB" w:rsidP="002404AB">
          <w:pPr>
            <w:rPr>
              <w:rStyle w:val="Hyperlink"/>
              <w:noProof/>
            </w:rPr>
          </w:pPr>
          <w:r>
            <w:rPr>
              <w:rStyle w:val="Hyperlink"/>
              <w:noProof/>
            </w:rPr>
            <w:br w:type="page"/>
          </w:r>
        </w:p>
        <w:p w:rsidR="003A1A6E" w:rsidRDefault="00280529">
          <w:pPr>
            <w:pStyle w:val="TOC3"/>
            <w:rPr>
              <w:rFonts w:asciiTheme="minorHAnsi" w:eastAsiaTheme="minorEastAsia" w:hAnsiTheme="minorHAnsi" w:cstheme="minorBidi"/>
              <w:noProof/>
              <w:color w:val="auto"/>
              <w:sz w:val="22"/>
              <w:szCs w:val="22"/>
              <w:rtl/>
            </w:rPr>
          </w:pPr>
          <w:hyperlink w:anchor="_Toc471418728"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الواو</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Toc471418728 \h</w:instrText>
            </w:r>
            <w:r w:rsidR="003A1A6E">
              <w:rPr>
                <w:noProof/>
                <w:webHidden/>
                <w:rtl/>
              </w:rPr>
              <w:instrText xml:space="preserve"> </w:instrText>
            </w:r>
            <w:r>
              <w:rPr>
                <w:noProof/>
                <w:webHidden/>
                <w:rtl/>
              </w:rPr>
            </w:r>
            <w:r>
              <w:rPr>
                <w:noProof/>
                <w:webHidden/>
                <w:rtl/>
              </w:rPr>
              <w:fldChar w:fldCharType="separate"/>
            </w:r>
            <w:r w:rsidR="003A1A6E">
              <w:rPr>
                <w:noProof/>
                <w:webHidden/>
                <w:rtl/>
              </w:rPr>
              <w:t>509</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29"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الهاء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Toc471418729 \h</w:instrText>
            </w:r>
            <w:r w:rsidR="003A1A6E">
              <w:rPr>
                <w:noProof/>
                <w:webHidden/>
                <w:rtl/>
              </w:rPr>
              <w:instrText xml:space="preserve"> </w:instrText>
            </w:r>
            <w:r>
              <w:rPr>
                <w:noProof/>
                <w:webHidden/>
                <w:rtl/>
              </w:rPr>
            </w:r>
            <w:r>
              <w:rPr>
                <w:noProof/>
                <w:webHidden/>
                <w:rtl/>
              </w:rPr>
              <w:fldChar w:fldCharType="separate"/>
            </w:r>
            <w:r w:rsidR="003A1A6E">
              <w:rPr>
                <w:noProof/>
                <w:webHidden/>
                <w:rtl/>
              </w:rPr>
              <w:t>536</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30" w:history="1">
            <w:r w:rsidR="003A1A6E" w:rsidRPr="00C95224">
              <w:rPr>
                <w:rStyle w:val="Hyperlink"/>
                <w:rFonts w:hint="eastAsia"/>
                <w:noProof/>
                <w:rtl/>
              </w:rPr>
              <w:t>باب</w:t>
            </w:r>
            <w:r w:rsidR="003A1A6E" w:rsidRPr="00C95224">
              <w:rPr>
                <w:rStyle w:val="Hyperlink"/>
                <w:noProof/>
                <w:rtl/>
              </w:rPr>
              <w:t xml:space="preserve"> </w:t>
            </w:r>
            <w:r w:rsidR="003A1A6E" w:rsidRPr="00C95224">
              <w:rPr>
                <w:rStyle w:val="Hyperlink"/>
                <w:rFonts w:hint="eastAsia"/>
                <w:noProof/>
                <w:rtl/>
              </w:rPr>
              <w:t>الزا</w:t>
            </w:r>
            <w:r w:rsidR="003A1A6E" w:rsidRPr="00C95224">
              <w:rPr>
                <w:rStyle w:val="Hyperlink"/>
                <w:rFonts w:hint="cs"/>
                <w:noProof/>
                <w:rtl/>
              </w:rPr>
              <w:t>ی</w:t>
            </w:r>
            <w:r w:rsidR="003A1A6E" w:rsidRPr="00C95224">
              <w:rPr>
                <w:rStyle w:val="Hyperlink"/>
                <w:noProof/>
                <w:rtl/>
              </w:rPr>
              <w:t xml:space="preserve"> </w:t>
            </w:r>
            <w:r w:rsidR="003A1A6E" w:rsidRPr="00C95224">
              <w:rPr>
                <w:rStyle w:val="Hyperlink"/>
                <w:rFonts w:hint="eastAsia"/>
                <w:noProof/>
                <w:rtl/>
              </w:rPr>
              <w:t>بعده</w:t>
            </w:r>
            <w:r w:rsidR="003A1A6E" w:rsidRPr="00C95224">
              <w:rPr>
                <w:rStyle w:val="Hyperlink"/>
                <w:noProof/>
                <w:rtl/>
              </w:rPr>
              <w:t xml:space="preserve"> </w:t>
            </w:r>
            <w:r w:rsidR="003A1A6E" w:rsidRPr="00C95224">
              <w:rPr>
                <w:rStyle w:val="Hyperlink"/>
                <w:rFonts w:hint="eastAsia"/>
                <w:noProof/>
                <w:rtl/>
              </w:rPr>
              <w:t>ال</w:t>
            </w:r>
            <w:r w:rsidR="003A1A6E" w:rsidRPr="00C95224">
              <w:rPr>
                <w:rStyle w:val="Hyperlink"/>
                <w:rFonts w:hint="cs"/>
                <w:noProof/>
                <w:rtl/>
              </w:rPr>
              <w:t>ی</w:t>
            </w:r>
            <w:r w:rsidR="003A1A6E" w:rsidRPr="00C95224">
              <w:rPr>
                <w:rStyle w:val="Hyperlink"/>
                <w:rFonts w:hint="eastAsia"/>
                <w:noProof/>
                <w:rtl/>
              </w:rPr>
              <w:t>اء</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Toc471418730 \h</w:instrText>
            </w:r>
            <w:r w:rsidR="003A1A6E">
              <w:rPr>
                <w:noProof/>
                <w:webHidden/>
                <w:rtl/>
              </w:rPr>
              <w:instrText xml:space="preserve"> </w:instrText>
            </w:r>
            <w:r>
              <w:rPr>
                <w:noProof/>
                <w:webHidden/>
                <w:rtl/>
              </w:rPr>
            </w:r>
            <w:r>
              <w:rPr>
                <w:noProof/>
                <w:webHidden/>
                <w:rtl/>
              </w:rPr>
              <w:fldChar w:fldCharType="separate"/>
            </w:r>
            <w:r w:rsidR="003A1A6E">
              <w:rPr>
                <w:noProof/>
                <w:webHidden/>
                <w:rtl/>
              </w:rPr>
              <w:t>554</w:t>
            </w:r>
            <w:r>
              <w:rPr>
                <w:noProof/>
                <w:webHidden/>
                <w:rtl/>
              </w:rPr>
              <w:fldChar w:fldCharType="end"/>
            </w:r>
          </w:hyperlink>
        </w:p>
        <w:p w:rsidR="003A1A6E" w:rsidRDefault="00280529">
          <w:pPr>
            <w:pStyle w:val="TOC3"/>
            <w:rPr>
              <w:rFonts w:asciiTheme="minorHAnsi" w:eastAsiaTheme="minorEastAsia" w:hAnsiTheme="minorHAnsi" w:cstheme="minorBidi"/>
              <w:noProof/>
              <w:color w:val="auto"/>
              <w:sz w:val="22"/>
              <w:szCs w:val="22"/>
              <w:rtl/>
            </w:rPr>
          </w:pPr>
          <w:hyperlink w:anchor="_Toc471418731" w:history="1">
            <w:r w:rsidR="003A1A6E" w:rsidRPr="00C95224">
              <w:rPr>
                <w:rStyle w:val="Hyperlink"/>
                <w:rFonts w:hint="eastAsia"/>
                <w:noProof/>
                <w:rtl/>
              </w:rPr>
              <w:t>الفهرس</w:t>
            </w:r>
            <w:r w:rsidR="003A1A6E">
              <w:rPr>
                <w:noProof/>
                <w:webHidden/>
                <w:rtl/>
              </w:rPr>
              <w:tab/>
            </w:r>
            <w:r>
              <w:rPr>
                <w:noProof/>
                <w:webHidden/>
                <w:rtl/>
              </w:rPr>
              <w:fldChar w:fldCharType="begin"/>
            </w:r>
            <w:r w:rsidR="003A1A6E">
              <w:rPr>
                <w:noProof/>
                <w:webHidden/>
                <w:rtl/>
              </w:rPr>
              <w:instrText xml:space="preserve"> </w:instrText>
            </w:r>
            <w:r w:rsidR="003A1A6E">
              <w:rPr>
                <w:noProof/>
                <w:webHidden/>
              </w:rPr>
              <w:instrText>PAGEREF</w:instrText>
            </w:r>
            <w:r w:rsidR="003A1A6E">
              <w:rPr>
                <w:noProof/>
                <w:webHidden/>
                <w:rtl/>
              </w:rPr>
              <w:instrText xml:space="preserve"> _</w:instrText>
            </w:r>
            <w:r w:rsidR="003A1A6E">
              <w:rPr>
                <w:noProof/>
                <w:webHidden/>
              </w:rPr>
              <w:instrText>Toc471418731 \h</w:instrText>
            </w:r>
            <w:r w:rsidR="003A1A6E">
              <w:rPr>
                <w:noProof/>
                <w:webHidden/>
                <w:rtl/>
              </w:rPr>
              <w:instrText xml:space="preserve"> </w:instrText>
            </w:r>
            <w:r>
              <w:rPr>
                <w:noProof/>
                <w:webHidden/>
                <w:rtl/>
              </w:rPr>
            </w:r>
            <w:r>
              <w:rPr>
                <w:noProof/>
                <w:webHidden/>
                <w:rtl/>
              </w:rPr>
              <w:fldChar w:fldCharType="separate"/>
            </w:r>
            <w:r w:rsidR="003A1A6E">
              <w:rPr>
                <w:noProof/>
                <w:webHidden/>
                <w:rtl/>
              </w:rPr>
              <w:t>590</w:t>
            </w:r>
            <w:r>
              <w:rPr>
                <w:noProof/>
                <w:webHidden/>
                <w:rtl/>
              </w:rPr>
              <w:fldChar w:fldCharType="end"/>
            </w:r>
          </w:hyperlink>
        </w:p>
        <w:p w:rsidR="00656589" w:rsidRDefault="00280529">
          <w:r>
            <w:fldChar w:fldCharType="end"/>
          </w:r>
        </w:p>
      </w:sdtContent>
    </w:sdt>
    <w:p w:rsidR="003A1A6E" w:rsidRDefault="003A1A6E" w:rsidP="003A1A6E">
      <w:pPr>
        <w:pStyle w:val="libNormal"/>
        <w:rPr>
          <w:rtl/>
        </w:rPr>
      </w:pPr>
    </w:p>
    <w:sectPr w:rsidR="003A1A6E"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69" w:rsidRDefault="00D16269">
      <w:r>
        <w:separator/>
      </w:r>
    </w:p>
  </w:endnote>
  <w:endnote w:type="continuationSeparator" w:id="0">
    <w:p w:rsidR="00D16269" w:rsidRDefault="00D162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1BC" w:rsidRPr="00460435" w:rsidRDefault="0028052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5671BC"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27607">
      <w:rPr>
        <w:rFonts w:ascii="Traditional Arabic" w:hAnsi="Traditional Arabic"/>
        <w:noProof/>
        <w:sz w:val="28"/>
        <w:szCs w:val="28"/>
        <w:rtl/>
      </w:rPr>
      <w:t>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1BC" w:rsidRPr="00460435" w:rsidRDefault="0028052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5671BC"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27607">
      <w:rPr>
        <w:rFonts w:ascii="Traditional Arabic" w:hAnsi="Traditional Arabic"/>
        <w:noProof/>
        <w:sz w:val="28"/>
        <w:szCs w:val="28"/>
        <w:rtl/>
      </w:rPr>
      <w:t>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1BC" w:rsidRPr="00460435" w:rsidRDefault="0028052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5671BC"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27607">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69" w:rsidRDefault="00D16269">
      <w:r>
        <w:separator/>
      </w:r>
    </w:p>
  </w:footnote>
  <w:footnote w:type="continuationSeparator" w:id="0">
    <w:p w:rsidR="00D16269" w:rsidRDefault="00D162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13739D7"/>
    <w:multiLevelType w:val="hybridMultilevel"/>
    <w:tmpl w:val="0EBCAC7E"/>
    <w:lvl w:ilvl="0" w:tplc="2AD0F852">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1">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0B696967"/>
    <w:multiLevelType w:val="hybridMultilevel"/>
    <w:tmpl w:val="F61AD206"/>
    <w:lvl w:ilvl="0" w:tplc="48E884EC">
      <w:start w:val="1"/>
      <w:numFmt w:val="decimal"/>
      <w:lvlText w:val="(%1)"/>
      <w:lvlJc w:val="left"/>
      <w:pPr>
        <w:ind w:left="649" w:hanging="360"/>
      </w:pPr>
      <w:rPr>
        <w:rFonts w:hint="default"/>
        <w:sz w:val="32"/>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3">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453302B6"/>
    <w:multiLevelType w:val="hybridMultilevel"/>
    <w:tmpl w:val="FBB85CF2"/>
    <w:lvl w:ilvl="0" w:tplc="416E7C38">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6">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615F365E"/>
    <w:multiLevelType w:val="hybridMultilevel"/>
    <w:tmpl w:val="15C0AF5C"/>
    <w:lvl w:ilvl="0" w:tplc="3DE87B56">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8">
    <w:nsid w:val="6E935D32"/>
    <w:multiLevelType w:val="hybridMultilevel"/>
    <w:tmpl w:val="1E004314"/>
    <w:lvl w:ilvl="0" w:tplc="5874AB88">
      <w:start w:val="1"/>
      <w:numFmt w:val="decimal"/>
      <w:lvlText w:val="(%1)"/>
      <w:lvlJc w:val="left"/>
      <w:pPr>
        <w:ind w:left="1009" w:hanging="360"/>
      </w:pPr>
      <w:rPr>
        <w:rFonts w:hint="default"/>
        <w:sz w:val="32"/>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9">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3"/>
  </w:num>
  <w:num w:numId="12">
    <w:abstractNumId w:val="14"/>
  </w:num>
  <w:num w:numId="13">
    <w:abstractNumId w:val="11"/>
  </w:num>
  <w:num w:numId="14">
    <w:abstractNumId w:val="16"/>
  </w:num>
  <w:num w:numId="15">
    <w:abstractNumId w:val="19"/>
  </w:num>
  <w:num w:numId="16">
    <w:abstractNumId w:val="12"/>
  </w:num>
  <w:num w:numId="17">
    <w:abstractNumId w:val="18"/>
  </w:num>
  <w:num w:numId="18">
    <w:abstractNumId w:val="17"/>
  </w:num>
  <w:num w:numId="19">
    <w:abstractNumId w:val="10"/>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956E7F"/>
    <w:rsid w:val="00005A19"/>
    <w:rsid w:val="00024BE3"/>
    <w:rsid w:val="00024DBC"/>
    <w:rsid w:val="000266DA"/>
    <w:rsid w:val="000267FE"/>
    <w:rsid w:val="0002698E"/>
    <w:rsid w:val="00027588"/>
    <w:rsid w:val="000275B2"/>
    <w:rsid w:val="00027FC5"/>
    <w:rsid w:val="00034DB7"/>
    <w:rsid w:val="0003682B"/>
    <w:rsid w:val="00040798"/>
    <w:rsid w:val="00042339"/>
    <w:rsid w:val="00042F45"/>
    <w:rsid w:val="00043023"/>
    <w:rsid w:val="000501E9"/>
    <w:rsid w:val="00050B33"/>
    <w:rsid w:val="0005187F"/>
    <w:rsid w:val="00052053"/>
    <w:rsid w:val="00052345"/>
    <w:rsid w:val="00054406"/>
    <w:rsid w:val="00054B20"/>
    <w:rsid w:val="00055098"/>
    <w:rsid w:val="000567FB"/>
    <w:rsid w:val="000576A6"/>
    <w:rsid w:val="0006216A"/>
    <w:rsid w:val="00063C0B"/>
    <w:rsid w:val="00066C43"/>
    <w:rsid w:val="00067998"/>
    <w:rsid w:val="00067F84"/>
    <w:rsid w:val="00071C97"/>
    <w:rsid w:val="00072F35"/>
    <w:rsid w:val="000755AC"/>
    <w:rsid w:val="0007613C"/>
    <w:rsid w:val="000761F7"/>
    <w:rsid w:val="00076A3A"/>
    <w:rsid w:val="00077163"/>
    <w:rsid w:val="00082D69"/>
    <w:rsid w:val="000832B4"/>
    <w:rsid w:val="0008343E"/>
    <w:rsid w:val="00083C9F"/>
    <w:rsid w:val="000856CA"/>
    <w:rsid w:val="000868AA"/>
    <w:rsid w:val="00090987"/>
    <w:rsid w:val="00091E9C"/>
    <w:rsid w:val="00092805"/>
    <w:rsid w:val="00092A0C"/>
    <w:rsid w:val="00095BA6"/>
    <w:rsid w:val="000A7750"/>
    <w:rsid w:val="000B0F38"/>
    <w:rsid w:val="000B2E78"/>
    <w:rsid w:val="000B3A56"/>
    <w:rsid w:val="000C0A89"/>
    <w:rsid w:val="000C10DC"/>
    <w:rsid w:val="000C7722"/>
    <w:rsid w:val="000D0932"/>
    <w:rsid w:val="000D1BDF"/>
    <w:rsid w:val="000D4AED"/>
    <w:rsid w:val="000D71B7"/>
    <w:rsid w:val="000E0153"/>
    <w:rsid w:val="000E07CA"/>
    <w:rsid w:val="000E1D61"/>
    <w:rsid w:val="000E2647"/>
    <w:rsid w:val="000E3737"/>
    <w:rsid w:val="000E3F3D"/>
    <w:rsid w:val="000E46E9"/>
    <w:rsid w:val="000E6824"/>
    <w:rsid w:val="000E77FC"/>
    <w:rsid w:val="000F43CB"/>
    <w:rsid w:val="0010049D"/>
    <w:rsid w:val="001012EB"/>
    <w:rsid w:val="00102B76"/>
    <w:rsid w:val="00103118"/>
    <w:rsid w:val="0010315B"/>
    <w:rsid w:val="001033B6"/>
    <w:rsid w:val="00103495"/>
    <w:rsid w:val="00103C79"/>
    <w:rsid w:val="00103D28"/>
    <w:rsid w:val="00104D15"/>
    <w:rsid w:val="00107A6B"/>
    <w:rsid w:val="001106A5"/>
    <w:rsid w:val="00111AE3"/>
    <w:rsid w:val="0011352E"/>
    <w:rsid w:val="00113B0B"/>
    <w:rsid w:val="00113CCC"/>
    <w:rsid w:val="00115473"/>
    <w:rsid w:val="00115640"/>
    <w:rsid w:val="00115903"/>
    <w:rsid w:val="00115A71"/>
    <w:rsid w:val="001162C9"/>
    <w:rsid w:val="00116AD2"/>
    <w:rsid w:val="0012064D"/>
    <w:rsid w:val="00121DAE"/>
    <w:rsid w:val="00122468"/>
    <w:rsid w:val="0012268F"/>
    <w:rsid w:val="0012304F"/>
    <w:rsid w:val="0012315E"/>
    <w:rsid w:val="001243ED"/>
    <w:rsid w:val="00126471"/>
    <w:rsid w:val="00131B55"/>
    <w:rsid w:val="00135E90"/>
    <w:rsid w:val="00136268"/>
    <w:rsid w:val="00136E6F"/>
    <w:rsid w:val="00136FE7"/>
    <w:rsid w:val="001424B5"/>
    <w:rsid w:val="00142DC5"/>
    <w:rsid w:val="0014341C"/>
    <w:rsid w:val="00143EEA"/>
    <w:rsid w:val="00147ED8"/>
    <w:rsid w:val="00151C03"/>
    <w:rsid w:val="0015301B"/>
    <w:rsid w:val="001531AC"/>
    <w:rsid w:val="00153917"/>
    <w:rsid w:val="00157306"/>
    <w:rsid w:val="00160F76"/>
    <w:rsid w:val="001616D4"/>
    <w:rsid w:val="00161AFF"/>
    <w:rsid w:val="0016371C"/>
    <w:rsid w:val="00163A74"/>
    <w:rsid w:val="00163D83"/>
    <w:rsid w:val="00164767"/>
    <w:rsid w:val="00164810"/>
    <w:rsid w:val="001712E1"/>
    <w:rsid w:val="00173761"/>
    <w:rsid w:val="001767EE"/>
    <w:rsid w:val="00177FC9"/>
    <w:rsid w:val="00180D8B"/>
    <w:rsid w:val="00182258"/>
    <w:rsid w:val="00182CD3"/>
    <w:rsid w:val="0018664D"/>
    <w:rsid w:val="00187017"/>
    <w:rsid w:val="00187246"/>
    <w:rsid w:val="00192489"/>
    <w:rsid w:val="00192D50"/>
    <w:rsid w:val="001937F7"/>
    <w:rsid w:val="00195052"/>
    <w:rsid w:val="0019610D"/>
    <w:rsid w:val="001A0DAA"/>
    <w:rsid w:val="001A1408"/>
    <w:rsid w:val="001A3110"/>
    <w:rsid w:val="001A4C37"/>
    <w:rsid w:val="001A4D9B"/>
    <w:rsid w:val="001A6EC0"/>
    <w:rsid w:val="001A7388"/>
    <w:rsid w:val="001B07B7"/>
    <w:rsid w:val="001B16FD"/>
    <w:rsid w:val="001B5182"/>
    <w:rsid w:val="001B577F"/>
    <w:rsid w:val="001B6B73"/>
    <w:rsid w:val="001B702D"/>
    <w:rsid w:val="001B7407"/>
    <w:rsid w:val="001C3D8D"/>
    <w:rsid w:val="001C5EDB"/>
    <w:rsid w:val="001D099B"/>
    <w:rsid w:val="001D25D1"/>
    <w:rsid w:val="001D320D"/>
    <w:rsid w:val="001D3568"/>
    <w:rsid w:val="001D41A1"/>
    <w:rsid w:val="001D5007"/>
    <w:rsid w:val="001D7F32"/>
    <w:rsid w:val="001E016E"/>
    <w:rsid w:val="001E0A09"/>
    <w:rsid w:val="001E25DC"/>
    <w:rsid w:val="001F0713"/>
    <w:rsid w:val="001F3DB4"/>
    <w:rsid w:val="0020072A"/>
    <w:rsid w:val="00200E9A"/>
    <w:rsid w:val="00202C7B"/>
    <w:rsid w:val="002045CF"/>
    <w:rsid w:val="00204726"/>
    <w:rsid w:val="002054C5"/>
    <w:rsid w:val="002139CB"/>
    <w:rsid w:val="00214077"/>
    <w:rsid w:val="00214801"/>
    <w:rsid w:val="00214D6A"/>
    <w:rsid w:val="00215717"/>
    <w:rsid w:val="00216DE4"/>
    <w:rsid w:val="00220DB6"/>
    <w:rsid w:val="0022116D"/>
    <w:rsid w:val="00221675"/>
    <w:rsid w:val="002231BE"/>
    <w:rsid w:val="00224964"/>
    <w:rsid w:val="00226098"/>
    <w:rsid w:val="002267C7"/>
    <w:rsid w:val="0022730F"/>
    <w:rsid w:val="00227FEE"/>
    <w:rsid w:val="0023081B"/>
    <w:rsid w:val="00237C0B"/>
    <w:rsid w:val="002404AB"/>
    <w:rsid w:val="00241AA3"/>
    <w:rsid w:val="00241F59"/>
    <w:rsid w:val="0024265C"/>
    <w:rsid w:val="00243D20"/>
    <w:rsid w:val="00244C2E"/>
    <w:rsid w:val="00250E0A"/>
    <w:rsid w:val="002517F3"/>
    <w:rsid w:val="00251E02"/>
    <w:rsid w:val="002568DF"/>
    <w:rsid w:val="00257657"/>
    <w:rsid w:val="00257E4A"/>
    <w:rsid w:val="00261F33"/>
    <w:rsid w:val="00263F56"/>
    <w:rsid w:val="0026532B"/>
    <w:rsid w:val="00272450"/>
    <w:rsid w:val="0027369F"/>
    <w:rsid w:val="00273D71"/>
    <w:rsid w:val="00276F64"/>
    <w:rsid w:val="00280529"/>
    <w:rsid w:val="002809FB"/>
    <w:rsid w:val="002812DC"/>
    <w:rsid w:val="002818EF"/>
    <w:rsid w:val="00281A4E"/>
    <w:rsid w:val="002824DB"/>
    <w:rsid w:val="00282543"/>
    <w:rsid w:val="0028271F"/>
    <w:rsid w:val="0028272B"/>
    <w:rsid w:val="0028771C"/>
    <w:rsid w:val="002919D0"/>
    <w:rsid w:val="00295F5C"/>
    <w:rsid w:val="00296E4F"/>
    <w:rsid w:val="002A0284"/>
    <w:rsid w:val="002A1851"/>
    <w:rsid w:val="002A2068"/>
    <w:rsid w:val="002A2F34"/>
    <w:rsid w:val="002A338C"/>
    <w:rsid w:val="002A403B"/>
    <w:rsid w:val="002A43A8"/>
    <w:rsid w:val="002A5096"/>
    <w:rsid w:val="002A69AC"/>
    <w:rsid w:val="002A717D"/>
    <w:rsid w:val="002A73D7"/>
    <w:rsid w:val="002B2B15"/>
    <w:rsid w:val="002B41DF"/>
    <w:rsid w:val="002B4BFB"/>
    <w:rsid w:val="002B5911"/>
    <w:rsid w:val="002B71A8"/>
    <w:rsid w:val="002B74E1"/>
    <w:rsid w:val="002B7794"/>
    <w:rsid w:val="002B7989"/>
    <w:rsid w:val="002C09CE"/>
    <w:rsid w:val="002C1F4A"/>
    <w:rsid w:val="002C3E3A"/>
    <w:rsid w:val="002C4756"/>
    <w:rsid w:val="002C53F4"/>
    <w:rsid w:val="002C5C66"/>
    <w:rsid w:val="002C6427"/>
    <w:rsid w:val="002D19A9"/>
    <w:rsid w:val="002D2485"/>
    <w:rsid w:val="002D580E"/>
    <w:rsid w:val="002D6CCC"/>
    <w:rsid w:val="002E0927"/>
    <w:rsid w:val="002E19EE"/>
    <w:rsid w:val="002E4976"/>
    <w:rsid w:val="002E4D3D"/>
    <w:rsid w:val="002E5CA1"/>
    <w:rsid w:val="002E6022"/>
    <w:rsid w:val="002E7F54"/>
    <w:rsid w:val="002E7FAC"/>
    <w:rsid w:val="002F0B35"/>
    <w:rsid w:val="002F2015"/>
    <w:rsid w:val="002F33F4"/>
    <w:rsid w:val="002F3626"/>
    <w:rsid w:val="002F42E5"/>
    <w:rsid w:val="00301EBF"/>
    <w:rsid w:val="003045D9"/>
    <w:rsid w:val="00307C3A"/>
    <w:rsid w:val="00310762"/>
    <w:rsid w:val="00310A38"/>
    <w:rsid w:val="00310D1D"/>
    <w:rsid w:val="003129CD"/>
    <w:rsid w:val="00314574"/>
    <w:rsid w:val="00316470"/>
    <w:rsid w:val="00317E22"/>
    <w:rsid w:val="00320644"/>
    <w:rsid w:val="00322466"/>
    <w:rsid w:val="0032423D"/>
    <w:rsid w:val="00324B78"/>
    <w:rsid w:val="00325A62"/>
    <w:rsid w:val="00326131"/>
    <w:rsid w:val="0033040C"/>
    <w:rsid w:val="00330D70"/>
    <w:rsid w:val="0033317B"/>
    <w:rsid w:val="003339D0"/>
    <w:rsid w:val="00335249"/>
    <w:rsid w:val="003353BB"/>
    <w:rsid w:val="0033620A"/>
    <w:rsid w:val="00337376"/>
    <w:rsid w:val="003420D6"/>
    <w:rsid w:val="0034239A"/>
    <w:rsid w:val="003448F6"/>
    <w:rsid w:val="0035368E"/>
    <w:rsid w:val="00353DD3"/>
    <w:rsid w:val="00354493"/>
    <w:rsid w:val="00355C40"/>
    <w:rsid w:val="00360153"/>
    <w:rsid w:val="00360A5F"/>
    <w:rsid w:val="003618AA"/>
    <w:rsid w:val="00362F97"/>
    <w:rsid w:val="0036371E"/>
    <w:rsid w:val="00363C94"/>
    <w:rsid w:val="0036400D"/>
    <w:rsid w:val="00364867"/>
    <w:rsid w:val="00370223"/>
    <w:rsid w:val="00373085"/>
    <w:rsid w:val="003771B6"/>
    <w:rsid w:val="00380674"/>
    <w:rsid w:val="0038298A"/>
    <w:rsid w:val="0038683D"/>
    <w:rsid w:val="00387F48"/>
    <w:rsid w:val="00387FBF"/>
    <w:rsid w:val="00393CED"/>
    <w:rsid w:val="003963F3"/>
    <w:rsid w:val="0039787F"/>
    <w:rsid w:val="00397D5A"/>
    <w:rsid w:val="003A1475"/>
    <w:rsid w:val="003A1A6E"/>
    <w:rsid w:val="003A3298"/>
    <w:rsid w:val="003A4587"/>
    <w:rsid w:val="003A533A"/>
    <w:rsid w:val="003A657A"/>
    <w:rsid w:val="003A661E"/>
    <w:rsid w:val="003B0913"/>
    <w:rsid w:val="003B20C5"/>
    <w:rsid w:val="003B5031"/>
    <w:rsid w:val="003B63EE"/>
    <w:rsid w:val="003B6720"/>
    <w:rsid w:val="003B775B"/>
    <w:rsid w:val="003B780D"/>
    <w:rsid w:val="003B7FA9"/>
    <w:rsid w:val="003C0FDD"/>
    <w:rsid w:val="003C5DF7"/>
    <w:rsid w:val="003C66CE"/>
    <w:rsid w:val="003C6EB9"/>
    <w:rsid w:val="003C7C08"/>
    <w:rsid w:val="003D0E9A"/>
    <w:rsid w:val="003D100C"/>
    <w:rsid w:val="003D2459"/>
    <w:rsid w:val="003D28ED"/>
    <w:rsid w:val="003D3107"/>
    <w:rsid w:val="003E148D"/>
    <w:rsid w:val="003E173A"/>
    <w:rsid w:val="003E3600"/>
    <w:rsid w:val="003E399B"/>
    <w:rsid w:val="003E6259"/>
    <w:rsid w:val="003F04EB"/>
    <w:rsid w:val="003F133B"/>
    <w:rsid w:val="003F33DE"/>
    <w:rsid w:val="003F72FD"/>
    <w:rsid w:val="0040243A"/>
    <w:rsid w:val="00402C65"/>
    <w:rsid w:val="0040492D"/>
    <w:rsid w:val="00404EB7"/>
    <w:rsid w:val="00407D56"/>
    <w:rsid w:val="0041357A"/>
    <w:rsid w:val="00413B6F"/>
    <w:rsid w:val="004142DF"/>
    <w:rsid w:val="004146B4"/>
    <w:rsid w:val="00415A2A"/>
    <w:rsid w:val="00416E2B"/>
    <w:rsid w:val="004170C4"/>
    <w:rsid w:val="004209BA"/>
    <w:rsid w:val="00420C44"/>
    <w:rsid w:val="004271BF"/>
    <w:rsid w:val="00427607"/>
    <w:rsid w:val="004301BF"/>
    <w:rsid w:val="00430581"/>
    <w:rsid w:val="00431251"/>
    <w:rsid w:val="00434A97"/>
    <w:rsid w:val="00437035"/>
    <w:rsid w:val="00440C62"/>
    <w:rsid w:val="00441A2E"/>
    <w:rsid w:val="00446BBA"/>
    <w:rsid w:val="004501CA"/>
    <w:rsid w:val="00450314"/>
    <w:rsid w:val="00452E42"/>
    <w:rsid w:val="004537CB"/>
    <w:rsid w:val="004538D5"/>
    <w:rsid w:val="00453C50"/>
    <w:rsid w:val="00455A59"/>
    <w:rsid w:val="00460435"/>
    <w:rsid w:val="0046385F"/>
    <w:rsid w:val="00464B21"/>
    <w:rsid w:val="0046634E"/>
    <w:rsid w:val="00467E54"/>
    <w:rsid w:val="00470378"/>
    <w:rsid w:val="004722F9"/>
    <w:rsid w:val="00473076"/>
    <w:rsid w:val="00474DAA"/>
    <w:rsid w:val="00475E99"/>
    <w:rsid w:val="00481D03"/>
    <w:rsid w:val="00481FD0"/>
    <w:rsid w:val="0048221F"/>
    <w:rsid w:val="00482B0A"/>
    <w:rsid w:val="00482DF5"/>
    <w:rsid w:val="004866A7"/>
    <w:rsid w:val="0049103A"/>
    <w:rsid w:val="004919C3"/>
    <w:rsid w:val="0049224D"/>
    <w:rsid w:val="004953C3"/>
    <w:rsid w:val="00497042"/>
    <w:rsid w:val="004A0227"/>
    <w:rsid w:val="004A0866"/>
    <w:rsid w:val="004A0AF4"/>
    <w:rsid w:val="004A0B9D"/>
    <w:rsid w:val="004A6FE9"/>
    <w:rsid w:val="004A720A"/>
    <w:rsid w:val="004B06B3"/>
    <w:rsid w:val="004B17F4"/>
    <w:rsid w:val="004B3F28"/>
    <w:rsid w:val="004B4F05"/>
    <w:rsid w:val="004B653D"/>
    <w:rsid w:val="004C0461"/>
    <w:rsid w:val="004C05BF"/>
    <w:rsid w:val="004C12C2"/>
    <w:rsid w:val="004C3B32"/>
    <w:rsid w:val="004C3E90"/>
    <w:rsid w:val="004C4336"/>
    <w:rsid w:val="004C77B5"/>
    <w:rsid w:val="004C77BF"/>
    <w:rsid w:val="004D4837"/>
    <w:rsid w:val="004D67F7"/>
    <w:rsid w:val="004D7678"/>
    <w:rsid w:val="004D7CD7"/>
    <w:rsid w:val="004E6E95"/>
    <w:rsid w:val="004E7BA2"/>
    <w:rsid w:val="004F58BA"/>
    <w:rsid w:val="004F6137"/>
    <w:rsid w:val="004F79B6"/>
    <w:rsid w:val="005022E5"/>
    <w:rsid w:val="005063E3"/>
    <w:rsid w:val="0051147A"/>
    <w:rsid w:val="00511B0E"/>
    <w:rsid w:val="00514000"/>
    <w:rsid w:val="00514B07"/>
    <w:rsid w:val="005157FA"/>
    <w:rsid w:val="005254BC"/>
    <w:rsid w:val="00525B9B"/>
    <w:rsid w:val="00526724"/>
    <w:rsid w:val="0052749C"/>
    <w:rsid w:val="00540F36"/>
    <w:rsid w:val="00541189"/>
    <w:rsid w:val="0054157A"/>
    <w:rsid w:val="00542EEF"/>
    <w:rsid w:val="00544A27"/>
    <w:rsid w:val="00545583"/>
    <w:rsid w:val="00550B2F"/>
    <w:rsid w:val="00551712"/>
    <w:rsid w:val="00551E02"/>
    <w:rsid w:val="005529FE"/>
    <w:rsid w:val="00552C63"/>
    <w:rsid w:val="00553B09"/>
    <w:rsid w:val="00553E73"/>
    <w:rsid w:val="00553E8E"/>
    <w:rsid w:val="005540AB"/>
    <w:rsid w:val="005549DE"/>
    <w:rsid w:val="00555C00"/>
    <w:rsid w:val="005573CD"/>
    <w:rsid w:val="00557500"/>
    <w:rsid w:val="00557E79"/>
    <w:rsid w:val="00557FB6"/>
    <w:rsid w:val="00561982"/>
    <w:rsid w:val="00561C58"/>
    <w:rsid w:val="0056257C"/>
    <w:rsid w:val="00562EED"/>
    <w:rsid w:val="00565ADE"/>
    <w:rsid w:val="00565AF1"/>
    <w:rsid w:val="005662A6"/>
    <w:rsid w:val="005671BC"/>
    <w:rsid w:val="005673A9"/>
    <w:rsid w:val="00567979"/>
    <w:rsid w:val="00567A0E"/>
    <w:rsid w:val="0057006C"/>
    <w:rsid w:val="00571BF1"/>
    <w:rsid w:val="00574C66"/>
    <w:rsid w:val="0057612B"/>
    <w:rsid w:val="005772C4"/>
    <w:rsid w:val="00577577"/>
    <w:rsid w:val="005832AA"/>
    <w:rsid w:val="00583476"/>
    <w:rsid w:val="00584801"/>
    <w:rsid w:val="00584ABA"/>
    <w:rsid w:val="00585B8F"/>
    <w:rsid w:val="00587C94"/>
    <w:rsid w:val="00590129"/>
    <w:rsid w:val="005908B4"/>
    <w:rsid w:val="005923FF"/>
    <w:rsid w:val="005960AA"/>
    <w:rsid w:val="00597B34"/>
    <w:rsid w:val="005A00BB"/>
    <w:rsid w:val="005A1C39"/>
    <w:rsid w:val="005A43ED"/>
    <w:rsid w:val="005A4612"/>
    <w:rsid w:val="005A4A76"/>
    <w:rsid w:val="005A6C74"/>
    <w:rsid w:val="005B2032"/>
    <w:rsid w:val="005B2DE4"/>
    <w:rsid w:val="005B471B"/>
    <w:rsid w:val="005B502B"/>
    <w:rsid w:val="005B56BE"/>
    <w:rsid w:val="005B5714"/>
    <w:rsid w:val="005B68D5"/>
    <w:rsid w:val="005C07D9"/>
    <w:rsid w:val="005C0E2F"/>
    <w:rsid w:val="005C7719"/>
    <w:rsid w:val="005D1B3B"/>
    <w:rsid w:val="005D2C72"/>
    <w:rsid w:val="005D455F"/>
    <w:rsid w:val="005E1445"/>
    <w:rsid w:val="005E2913"/>
    <w:rsid w:val="005E399F"/>
    <w:rsid w:val="005E3DCF"/>
    <w:rsid w:val="005E406C"/>
    <w:rsid w:val="005E50F6"/>
    <w:rsid w:val="005E522E"/>
    <w:rsid w:val="005E5D2F"/>
    <w:rsid w:val="005E6836"/>
    <w:rsid w:val="005E6A3C"/>
    <w:rsid w:val="005E6E3A"/>
    <w:rsid w:val="005E7D81"/>
    <w:rsid w:val="005F0045"/>
    <w:rsid w:val="005F15C3"/>
    <w:rsid w:val="005F1BD6"/>
    <w:rsid w:val="005F2B9A"/>
    <w:rsid w:val="005F2E2D"/>
    <w:rsid w:val="005F2F00"/>
    <w:rsid w:val="00600CED"/>
    <w:rsid w:val="00600E66"/>
    <w:rsid w:val="006013DF"/>
    <w:rsid w:val="0060295E"/>
    <w:rsid w:val="00603583"/>
    <w:rsid w:val="00603605"/>
    <w:rsid w:val="006041A3"/>
    <w:rsid w:val="006041AD"/>
    <w:rsid w:val="00605C26"/>
    <w:rsid w:val="00614301"/>
    <w:rsid w:val="00616562"/>
    <w:rsid w:val="00620867"/>
    <w:rsid w:val="00620B12"/>
    <w:rsid w:val="006210F4"/>
    <w:rsid w:val="006217C9"/>
    <w:rsid w:val="00621DEA"/>
    <w:rsid w:val="0062255E"/>
    <w:rsid w:val="00623C88"/>
    <w:rsid w:val="006240A8"/>
    <w:rsid w:val="006243D1"/>
    <w:rsid w:val="00624B9F"/>
    <w:rsid w:val="00625C71"/>
    <w:rsid w:val="00626383"/>
    <w:rsid w:val="006271D1"/>
    <w:rsid w:val="00627316"/>
    <w:rsid w:val="00627A7B"/>
    <w:rsid w:val="00627DB3"/>
    <w:rsid w:val="00633FB4"/>
    <w:rsid w:val="006357C1"/>
    <w:rsid w:val="00635BA7"/>
    <w:rsid w:val="006365EA"/>
    <w:rsid w:val="0063712C"/>
    <w:rsid w:val="00637374"/>
    <w:rsid w:val="00640BB2"/>
    <w:rsid w:val="00640E1A"/>
    <w:rsid w:val="00641A2D"/>
    <w:rsid w:val="00643F5E"/>
    <w:rsid w:val="006449AF"/>
    <w:rsid w:val="00646D08"/>
    <w:rsid w:val="00651640"/>
    <w:rsid w:val="00651ADF"/>
    <w:rsid w:val="006539D3"/>
    <w:rsid w:val="00656589"/>
    <w:rsid w:val="006574EA"/>
    <w:rsid w:val="00663284"/>
    <w:rsid w:val="0066396C"/>
    <w:rsid w:val="00665B79"/>
    <w:rsid w:val="00666146"/>
    <w:rsid w:val="00666AC7"/>
    <w:rsid w:val="006724CA"/>
    <w:rsid w:val="006726F6"/>
    <w:rsid w:val="00672E5A"/>
    <w:rsid w:val="00673FC7"/>
    <w:rsid w:val="00675DCE"/>
    <w:rsid w:val="00676B9C"/>
    <w:rsid w:val="0067706D"/>
    <w:rsid w:val="006800C9"/>
    <w:rsid w:val="0068084F"/>
    <w:rsid w:val="0068115C"/>
    <w:rsid w:val="006824CC"/>
    <w:rsid w:val="00682902"/>
    <w:rsid w:val="00683F3A"/>
    <w:rsid w:val="00684527"/>
    <w:rsid w:val="0068652E"/>
    <w:rsid w:val="00687928"/>
    <w:rsid w:val="0069163F"/>
    <w:rsid w:val="00691DBB"/>
    <w:rsid w:val="00692694"/>
    <w:rsid w:val="00693469"/>
    <w:rsid w:val="006964D9"/>
    <w:rsid w:val="006A09A5"/>
    <w:rsid w:val="006A3AC5"/>
    <w:rsid w:val="006A571D"/>
    <w:rsid w:val="006A5D44"/>
    <w:rsid w:val="006A6679"/>
    <w:rsid w:val="006A79E7"/>
    <w:rsid w:val="006A7D4D"/>
    <w:rsid w:val="006B0E41"/>
    <w:rsid w:val="006B3031"/>
    <w:rsid w:val="006B4A6D"/>
    <w:rsid w:val="006B5C71"/>
    <w:rsid w:val="006B7F0E"/>
    <w:rsid w:val="006C0E2A"/>
    <w:rsid w:val="006C396D"/>
    <w:rsid w:val="006C4B43"/>
    <w:rsid w:val="006C551E"/>
    <w:rsid w:val="006D0D07"/>
    <w:rsid w:val="006D36EC"/>
    <w:rsid w:val="006D3C3E"/>
    <w:rsid w:val="006D6DC1"/>
    <w:rsid w:val="006D6F9A"/>
    <w:rsid w:val="006E0F1D"/>
    <w:rsid w:val="006E2C8E"/>
    <w:rsid w:val="006E353B"/>
    <w:rsid w:val="006E446F"/>
    <w:rsid w:val="006E6291"/>
    <w:rsid w:val="006E7A53"/>
    <w:rsid w:val="006F53A1"/>
    <w:rsid w:val="006F5544"/>
    <w:rsid w:val="006F5B2C"/>
    <w:rsid w:val="006F5D39"/>
    <w:rsid w:val="006F7CE8"/>
    <w:rsid w:val="006F7D34"/>
    <w:rsid w:val="0070028F"/>
    <w:rsid w:val="00701353"/>
    <w:rsid w:val="00702BD1"/>
    <w:rsid w:val="00704A48"/>
    <w:rsid w:val="0070524C"/>
    <w:rsid w:val="00707954"/>
    <w:rsid w:val="00710619"/>
    <w:rsid w:val="00710700"/>
    <w:rsid w:val="007148AF"/>
    <w:rsid w:val="00715384"/>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2A94"/>
    <w:rsid w:val="0074517B"/>
    <w:rsid w:val="00745E33"/>
    <w:rsid w:val="007565A3"/>
    <w:rsid w:val="007571E2"/>
    <w:rsid w:val="00757A95"/>
    <w:rsid w:val="00757E19"/>
    <w:rsid w:val="00760354"/>
    <w:rsid w:val="00760E91"/>
    <w:rsid w:val="0076196C"/>
    <w:rsid w:val="007630BD"/>
    <w:rsid w:val="00763B6A"/>
    <w:rsid w:val="00765BEF"/>
    <w:rsid w:val="00773080"/>
    <w:rsid w:val="007735AB"/>
    <w:rsid w:val="00773927"/>
    <w:rsid w:val="00773E4E"/>
    <w:rsid w:val="00775FFA"/>
    <w:rsid w:val="00776591"/>
    <w:rsid w:val="00777AC5"/>
    <w:rsid w:val="00780989"/>
    <w:rsid w:val="0078259F"/>
    <w:rsid w:val="00782872"/>
    <w:rsid w:val="00784287"/>
    <w:rsid w:val="0078558D"/>
    <w:rsid w:val="00791A39"/>
    <w:rsid w:val="00792322"/>
    <w:rsid w:val="0079598D"/>
    <w:rsid w:val="0079635D"/>
    <w:rsid w:val="00796941"/>
    <w:rsid w:val="00796AAA"/>
    <w:rsid w:val="00797677"/>
    <w:rsid w:val="007A5456"/>
    <w:rsid w:val="007A593B"/>
    <w:rsid w:val="007A6185"/>
    <w:rsid w:val="007B10B3"/>
    <w:rsid w:val="007B1D12"/>
    <w:rsid w:val="007B2F17"/>
    <w:rsid w:val="007B46B3"/>
    <w:rsid w:val="007B4C45"/>
    <w:rsid w:val="007B5CD8"/>
    <w:rsid w:val="007B602B"/>
    <w:rsid w:val="007B6D51"/>
    <w:rsid w:val="007C2EE6"/>
    <w:rsid w:val="007C356B"/>
    <w:rsid w:val="007C3DC9"/>
    <w:rsid w:val="007C3F88"/>
    <w:rsid w:val="007D1D2B"/>
    <w:rsid w:val="007D1ED8"/>
    <w:rsid w:val="007D4FEB"/>
    <w:rsid w:val="007D5FD1"/>
    <w:rsid w:val="007E2EBF"/>
    <w:rsid w:val="007E47E8"/>
    <w:rsid w:val="007E6DD9"/>
    <w:rsid w:val="007F04EB"/>
    <w:rsid w:val="007F0642"/>
    <w:rsid w:val="007F4190"/>
    <w:rsid w:val="007F4E53"/>
    <w:rsid w:val="007F5A32"/>
    <w:rsid w:val="007F5ABC"/>
    <w:rsid w:val="00800121"/>
    <w:rsid w:val="008018D9"/>
    <w:rsid w:val="00806335"/>
    <w:rsid w:val="008105E2"/>
    <w:rsid w:val="008110DA"/>
    <w:rsid w:val="008128CA"/>
    <w:rsid w:val="00813440"/>
    <w:rsid w:val="00814FBB"/>
    <w:rsid w:val="00820165"/>
    <w:rsid w:val="00820E2E"/>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A48"/>
    <w:rsid w:val="00845BB2"/>
    <w:rsid w:val="008474FB"/>
    <w:rsid w:val="00850983"/>
    <w:rsid w:val="00852998"/>
    <w:rsid w:val="00856941"/>
    <w:rsid w:val="00857A7C"/>
    <w:rsid w:val="00864864"/>
    <w:rsid w:val="0086546A"/>
    <w:rsid w:val="008658D6"/>
    <w:rsid w:val="008703F4"/>
    <w:rsid w:val="00870D4D"/>
    <w:rsid w:val="00873D57"/>
    <w:rsid w:val="00874112"/>
    <w:rsid w:val="008755B1"/>
    <w:rsid w:val="008777DC"/>
    <w:rsid w:val="008778B5"/>
    <w:rsid w:val="00877DC8"/>
    <w:rsid w:val="00880BCE"/>
    <w:rsid w:val="008810AF"/>
    <w:rsid w:val="008819E4"/>
    <w:rsid w:val="00882B68"/>
    <w:rsid w:val="00882EF7"/>
    <w:rsid w:val="008830EF"/>
    <w:rsid w:val="00883859"/>
    <w:rsid w:val="00883966"/>
    <w:rsid w:val="00884773"/>
    <w:rsid w:val="00885077"/>
    <w:rsid w:val="008933CF"/>
    <w:rsid w:val="00895362"/>
    <w:rsid w:val="008A225D"/>
    <w:rsid w:val="008A4630"/>
    <w:rsid w:val="008B23A3"/>
    <w:rsid w:val="008B5A1D"/>
    <w:rsid w:val="008B5AE2"/>
    <w:rsid w:val="008B5B7E"/>
    <w:rsid w:val="008C05BB"/>
    <w:rsid w:val="008C0D06"/>
    <w:rsid w:val="008C0DB1"/>
    <w:rsid w:val="008C3327"/>
    <w:rsid w:val="008C510F"/>
    <w:rsid w:val="008C6CA6"/>
    <w:rsid w:val="008D0936"/>
    <w:rsid w:val="008D1374"/>
    <w:rsid w:val="008D5455"/>
    <w:rsid w:val="008D5874"/>
    <w:rsid w:val="008D5FE6"/>
    <w:rsid w:val="008D6657"/>
    <w:rsid w:val="008E0B26"/>
    <w:rsid w:val="008E16DC"/>
    <w:rsid w:val="008E1FA7"/>
    <w:rsid w:val="008E4D2E"/>
    <w:rsid w:val="008E52ED"/>
    <w:rsid w:val="008E5EA9"/>
    <w:rsid w:val="008F1A98"/>
    <w:rsid w:val="008F258C"/>
    <w:rsid w:val="008F2BBF"/>
    <w:rsid w:val="008F3BB8"/>
    <w:rsid w:val="008F4513"/>
    <w:rsid w:val="008F5B45"/>
    <w:rsid w:val="008F72BE"/>
    <w:rsid w:val="009006DA"/>
    <w:rsid w:val="00900D4D"/>
    <w:rsid w:val="00901417"/>
    <w:rsid w:val="009046DF"/>
    <w:rsid w:val="00906FBE"/>
    <w:rsid w:val="009076D1"/>
    <w:rsid w:val="00911C81"/>
    <w:rsid w:val="00914562"/>
    <w:rsid w:val="0091682D"/>
    <w:rsid w:val="00922370"/>
    <w:rsid w:val="0092388A"/>
    <w:rsid w:val="009242CF"/>
    <w:rsid w:val="00924CF9"/>
    <w:rsid w:val="00925BE7"/>
    <w:rsid w:val="00927D62"/>
    <w:rsid w:val="00932192"/>
    <w:rsid w:val="00940B6B"/>
    <w:rsid w:val="00943412"/>
    <w:rsid w:val="00943B2E"/>
    <w:rsid w:val="0094536C"/>
    <w:rsid w:val="00945D11"/>
    <w:rsid w:val="009472D2"/>
    <w:rsid w:val="009503E2"/>
    <w:rsid w:val="00952E67"/>
    <w:rsid w:val="00954A2E"/>
    <w:rsid w:val="009557F9"/>
    <w:rsid w:val="00956E7F"/>
    <w:rsid w:val="00960F67"/>
    <w:rsid w:val="00961CD2"/>
    <w:rsid w:val="00962B76"/>
    <w:rsid w:val="00963E38"/>
    <w:rsid w:val="00964E25"/>
    <w:rsid w:val="00965983"/>
    <w:rsid w:val="009668BF"/>
    <w:rsid w:val="0097061F"/>
    <w:rsid w:val="00972808"/>
    <w:rsid w:val="00972C70"/>
    <w:rsid w:val="00973E07"/>
    <w:rsid w:val="00974224"/>
    <w:rsid w:val="00974F8D"/>
    <w:rsid w:val="00974FF1"/>
    <w:rsid w:val="00975D34"/>
    <w:rsid w:val="009767D3"/>
    <w:rsid w:val="009819FB"/>
    <w:rsid w:val="00982BF2"/>
    <w:rsid w:val="00986F27"/>
    <w:rsid w:val="00987873"/>
    <w:rsid w:val="009910AA"/>
    <w:rsid w:val="009928FC"/>
    <w:rsid w:val="00992E31"/>
    <w:rsid w:val="009A4F68"/>
    <w:rsid w:val="009A53CC"/>
    <w:rsid w:val="009A7001"/>
    <w:rsid w:val="009A7DA5"/>
    <w:rsid w:val="009B01D4"/>
    <w:rsid w:val="009B0C16"/>
    <w:rsid w:val="009B0C22"/>
    <w:rsid w:val="009B2B08"/>
    <w:rsid w:val="009B36E8"/>
    <w:rsid w:val="009B7253"/>
    <w:rsid w:val="009C101E"/>
    <w:rsid w:val="009C2E28"/>
    <w:rsid w:val="009C61D1"/>
    <w:rsid w:val="009C7B76"/>
    <w:rsid w:val="009D3969"/>
    <w:rsid w:val="009D3D80"/>
    <w:rsid w:val="009D4F53"/>
    <w:rsid w:val="009D6CB0"/>
    <w:rsid w:val="009E03BE"/>
    <w:rsid w:val="009E07BB"/>
    <w:rsid w:val="009E46C1"/>
    <w:rsid w:val="009E4824"/>
    <w:rsid w:val="009E5680"/>
    <w:rsid w:val="009E67C9"/>
    <w:rsid w:val="009E6DE8"/>
    <w:rsid w:val="009E72C1"/>
    <w:rsid w:val="009E7AB9"/>
    <w:rsid w:val="009F0EBC"/>
    <w:rsid w:val="009F2C77"/>
    <w:rsid w:val="009F4224"/>
    <w:rsid w:val="009F4A72"/>
    <w:rsid w:val="009F5327"/>
    <w:rsid w:val="009F6DDF"/>
    <w:rsid w:val="00A00A9C"/>
    <w:rsid w:val="00A02AF3"/>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8D3"/>
    <w:rsid w:val="00A27B1B"/>
    <w:rsid w:val="00A30F05"/>
    <w:rsid w:val="00A31B7E"/>
    <w:rsid w:val="00A325B7"/>
    <w:rsid w:val="00A33584"/>
    <w:rsid w:val="00A35EDE"/>
    <w:rsid w:val="00A36CA9"/>
    <w:rsid w:val="00A37D34"/>
    <w:rsid w:val="00A40640"/>
    <w:rsid w:val="00A40735"/>
    <w:rsid w:val="00A408E2"/>
    <w:rsid w:val="00A40AE4"/>
    <w:rsid w:val="00A4210D"/>
    <w:rsid w:val="00A42AB5"/>
    <w:rsid w:val="00A42FC1"/>
    <w:rsid w:val="00A43A6C"/>
    <w:rsid w:val="00A44704"/>
    <w:rsid w:val="00A44DEB"/>
    <w:rsid w:val="00A462EE"/>
    <w:rsid w:val="00A463B8"/>
    <w:rsid w:val="00A478DC"/>
    <w:rsid w:val="00A50FBD"/>
    <w:rsid w:val="00A51FCA"/>
    <w:rsid w:val="00A5229D"/>
    <w:rsid w:val="00A54D62"/>
    <w:rsid w:val="00A5662A"/>
    <w:rsid w:val="00A56A97"/>
    <w:rsid w:val="00A6076B"/>
    <w:rsid w:val="00A60B19"/>
    <w:rsid w:val="00A61BA9"/>
    <w:rsid w:val="00A639AD"/>
    <w:rsid w:val="00A6486D"/>
    <w:rsid w:val="00A648C5"/>
    <w:rsid w:val="00A657DB"/>
    <w:rsid w:val="00A667E6"/>
    <w:rsid w:val="00A668D6"/>
    <w:rsid w:val="00A676A2"/>
    <w:rsid w:val="00A70000"/>
    <w:rsid w:val="00A7111B"/>
    <w:rsid w:val="00A716DD"/>
    <w:rsid w:val="00A72F8E"/>
    <w:rsid w:val="00A745EB"/>
    <w:rsid w:val="00A749A9"/>
    <w:rsid w:val="00A74F6C"/>
    <w:rsid w:val="00A751DD"/>
    <w:rsid w:val="00A76E9A"/>
    <w:rsid w:val="00A80A89"/>
    <w:rsid w:val="00A841ED"/>
    <w:rsid w:val="00A857F1"/>
    <w:rsid w:val="00A863D3"/>
    <w:rsid w:val="00A86979"/>
    <w:rsid w:val="00A87799"/>
    <w:rsid w:val="00A8780B"/>
    <w:rsid w:val="00A90DD4"/>
    <w:rsid w:val="00A91F7E"/>
    <w:rsid w:val="00A93200"/>
    <w:rsid w:val="00A9330B"/>
    <w:rsid w:val="00A940EB"/>
    <w:rsid w:val="00A948BA"/>
    <w:rsid w:val="00A971B5"/>
    <w:rsid w:val="00A97EBE"/>
    <w:rsid w:val="00AA18B0"/>
    <w:rsid w:val="00AA378D"/>
    <w:rsid w:val="00AA3AD1"/>
    <w:rsid w:val="00AA532F"/>
    <w:rsid w:val="00AA7CFE"/>
    <w:rsid w:val="00AB1F96"/>
    <w:rsid w:val="00AB307D"/>
    <w:rsid w:val="00AB312F"/>
    <w:rsid w:val="00AB48BE"/>
    <w:rsid w:val="00AB49D2"/>
    <w:rsid w:val="00AB49D8"/>
    <w:rsid w:val="00AB4C4F"/>
    <w:rsid w:val="00AB5AFC"/>
    <w:rsid w:val="00AB5B22"/>
    <w:rsid w:val="00AC057C"/>
    <w:rsid w:val="00AC271A"/>
    <w:rsid w:val="00AC28CD"/>
    <w:rsid w:val="00AC2C70"/>
    <w:rsid w:val="00AC3A2F"/>
    <w:rsid w:val="00AC41E0"/>
    <w:rsid w:val="00AC553F"/>
    <w:rsid w:val="00AC5626"/>
    <w:rsid w:val="00AC6146"/>
    <w:rsid w:val="00AC64A5"/>
    <w:rsid w:val="00AD2964"/>
    <w:rsid w:val="00AD365B"/>
    <w:rsid w:val="00AD4300"/>
    <w:rsid w:val="00AD5C3C"/>
    <w:rsid w:val="00AE0778"/>
    <w:rsid w:val="00AE0A6E"/>
    <w:rsid w:val="00AE1E35"/>
    <w:rsid w:val="00AE26CF"/>
    <w:rsid w:val="00AE270B"/>
    <w:rsid w:val="00AE4D35"/>
    <w:rsid w:val="00AE53C0"/>
    <w:rsid w:val="00AE5DAC"/>
    <w:rsid w:val="00AE6117"/>
    <w:rsid w:val="00AE64FD"/>
    <w:rsid w:val="00AE6F06"/>
    <w:rsid w:val="00AF00DF"/>
    <w:rsid w:val="00AF04CD"/>
    <w:rsid w:val="00AF0A2F"/>
    <w:rsid w:val="00AF217C"/>
    <w:rsid w:val="00AF2853"/>
    <w:rsid w:val="00AF33DF"/>
    <w:rsid w:val="00B01257"/>
    <w:rsid w:val="00B01D71"/>
    <w:rsid w:val="00B05B01"/>
    <w:rsid w:val="00B07F92"/>
    <w:rsid w:val="00B1002E"/>
    <w:rsid w:val="00B11AF5"/>
    <w:rsid w:val="00B12ED2"/>
    <w:rsid w:val="00B14247"/>
    <w:rsid w:val="00B15436"/>
    <w:rsid w:val="00B17010"/>
    <w:rsid w:val="00B171D4"/>
    <w:rsid w:val="00B2067B"/>
    <w:rsid w:val="00B241CE"/>
    <w:rsid w:val="00B24ABA"/>
    <w:rsid w:val="00B31637"/>
    <w:rsid w:val="00B325FE"/>
    <w:rsid w:val="00B329DF"/>
    <w:rsid w:val="00B370AD"/>
    <w:rsid w:val="00B3722F"/>
    <w:rsid w:val="00B376D8"/>
    <w:rsid w:val="00B37FEA"/>
    <w:rsid w:val="00B4064C"/>
    <w:rsid w:val="00B40A14"/>
    <w:rsid w:val="00B41B2B"/>
    <w:rsid w:val="00B426ED"/>
    <w:rsid w:val="00B42E0C"/>
    <w:rsid w:val="00B47827"/>
    <w:rsid w:val="00B47FE1"/>
    <w:rsid w:val="00B506FA"/>
    <w:rsid w:val="00B537AD"/>
    <w:rsid w:val="00B54A4C"/>
    <w:rsid w:val="00B56365"/>
    <w:rsid w:val="00B56862"/>
    <w:rsid w:val="00B60990"/>
    <w:rsid w:val="00B629FE"/>
    <w:rsid w:val="00B637B2"/>
    <w:rsid w:val="00B65134"/>
    <w:rsid w:val="00B659B6"/>
    <w:rsid w:val="00B65B47"/>
    <w:rsid w:val="00B66914"/>
    <w:rsid w:val="00B70AEE"/>
    <w:rsid w:val="00B71271"/>
    <w:rsid w:val="00B7160F"/>
    <w:rsid w:val="00B7199B"/>
    <w:rsid w:val="00B71ADF"/>
    <w:rsid w:val="00B72224"/>
    <w:rsid w:val="00B73110"/>
    <w:rsid w:val="00B731F9"/>
    <w:rsid w:val="00B7501C"/>
    <w:rsid w:val="00B76530"/>
    <w:rsid w:val="00B76B70"/>
    <w:rsid w:val="00B77A65"/>
    <w:rsid w:val="00B77EF4"/>
    <w:rsid w:val="00B81F23"/>
    <w:rsid w:val="00B82A3A"/>
    <w:rsid w:val="00B8479E"/>
    <w:rsid w:val="00B87355"/>
    <w:rsid w:val="00B90A19"/>
    <w:rsid w:val="00B931B4"/>
    <w:rsid w:val="00B936D7"/>
    <w:rsid w:val="00B94E2B"/>
    <w:rsid w:val="00B955A3"/>
    <w:rsid w:val="00B957AD"/>
    <w:rsid w:val="00BA1D16"/>
    <w:rsid w:val="00BA20DE"/>
    <w:rsid w:val="00BA2ABD"/>
    <w:rsid w:val="00BA57F1"/>
    <w:rsid w:val="00BA657A"/>
    <w:rsid w:val="00BA6C34"/>
    <w:rsid w:val="00BA6C54"/>
    <w:rsid w:val="00BB099C"/>
    <w:rsid w:val="00BB0DF4"/>
    <w:rsid w:val="00BB104D"/>
    <w:rsid w:val="00BB1342"/>
    <w:rsid w:val="00BB1FA3"/>
    <w:rsid w:val="00BB3CFF"/>
    <w:rsid w:val="00BB4CCD"/>
    <w:rsid w:val="00BB5951"/>
    <w:rsid w:val="00BB5C83"/>
    <w:rsid w:val="00BB643C"/>
    <w:rsid w:val="00BC0801"/>
    <w:rsid w:val="00BC09E8"/>
    <w:rsid w:val="00BC1332"/>
    <w:rsid w:val="00BC499A"/>
    <w:rsid w:val="00BC5D84"/>
    <w:rsid w:val="00BC5EF5"/>
    <w:rsid w:val="00BC717E"/>
    <w:rsid w:val="00BD1339"/>
    <w:rsid w:val="00BD1CB7"/>
    <w:rsid w:val="00BD23AB"/>
    <w:rsid w:val="00BD4DFE"/>
    <w:rsid w:val="00BD593F"/>
    <w:rsid w:val="00BD6044"/>
    <w:rsid w:val="00BD6368"/>
    <w:rsid w:val="00BD6706"/>
    <w:rsid w:val="00BE0D08"/>
    <w:rsid w:val="00BE0FFE"/>
    <w:rsid w:val="00BE630D"/>
    <w:rsid w:val="00BE7ED8"/>
    <w:rsid w:val="00BF1730"/>
    <w:rsid w:val="00BF2969"/>
    <w:rsid w:val="00BF36F6"/>
    <w:rsid w:val="00BF69A3"/>
    <w:rsid w:val="00C02B19"/>
    <w:rsid w:val="00C07AE6"/>
    <w:rsid w:val="00C13127"/>
    <w:rsid w:val="00C1570C"/>
    <w:rsid w:val="00C2177F"/>
    <w:rsid w:val="00C22361"/>
    <w:rsid w:val="00C2419C"/>
    <w:rsid w:val="00C26D89"/>
    <w:rsid w:val="00C27D6A"/>
    <w:rsid w:val="00C302F9"/>
    <w:rsid w:val="00C31471"/>
    <w:rsid w:val="00C31833"/>
    <w:rsid w:val="00C33018"/>
    <w:rsid w:val="00C33B4D"/>
    <w:rsid w:val="00C33FF8"/>
    <w:rsid w:val="00C35A49"/>
    <w:rsid w:val="00C36AF1"/>
    <w:rsid w:val="00C37458"/>
    <w:rsid w:val="00C37AF7"/>
    <w:rsid w:val="00C45E29"/>
    <w:rsid w:val="00C478FD"/>
    <w:rsid w:val="00C617E5"/>
    <w:rsid w:val="00C62B77"/>
    <w:rsid w:val="00C65FBC"/>
    <w:rsid w:val="00C667E4"/>
    <w:rsid w:val="00C70D9D"/>
    <w:rsid w:val="00C746D4"/>
    <w:rsid w:val="00C76A9C"/>
    <w:rsid w:val="00C77054"/>
    <w:rsid w:val="00C80492"/>
    <w:rsid w:val="00C81C96"/>
    <w:rsid w:val="00C83F98"/>
    <w:rsid w:val="00C849B1"/>
    <w:rsid w:val="00C84D1A"/>
    <w:rsid w:val="00C86EE3"/>
    <w:rsid w:val="00C8734B"/>
    <w:rsid w:val="00C9021F"/>
    <w:rsid w:val="00C9028D"/>
    <w:rsid w:val="00C906FE"/>
    <w:rsid w:val="00C90DBA"/>
    <w:rsid w:val="00C9275C"/>
    <w:rsid w:val="00C93BB8"/>
    <w:rsid w:val="00C94401"/>
    <w:rsid w:val="00CA2801"/>
    <w:rsid w:val="00CA41BF"/>
    <w:rsid w:val="00CA539C"/>
    <w:rsid w:val="00CA6012"/>
    <w:rsid w:val="00CB22FF"/>
    <w:rsid w:val="00CB4647"/>
    <w:rsid w:val="00CB686E"/>
    <w:rsid w:val="00CC0833"/>
    <w:rsid w:val="00CC091C"/>
    <w:rsid w:val="00CC0D6C"/>
    <w:rsid w:val="00CC156E"/>
    <w:rsid w:val="00CC3160"/>
    <w:rsid w:val="00CC3ED2"/>
    <w:rsid w:val="00CC4D8B"/>
    <w:rsid w:val="00CC4DCE"/>
    <w:rsid w:val="00CC546F"/>
    <w:rsid w:val="00CC6FEA"/>
    <w:rsid w:val="00CD3428"/>
    <w:rsid w:val="00CD72D4"/>
    <w:rsid w:val="00CD775F"/>
    <w:rsid w:val="00CE30CD"/>
    <w:rsid w:val="00CF06A5"/>
    <w:rsid w:val="00CF137D"/>
    <w:rsid w:val="00CF4171"/>
    <w:rsid w:val="00CF4DEF"/>
    <w:rsid w:val="00CF6CC4"/>
    <w:rsid w:val="00D00008"/>
    <w:rsid w:val="00D032B6"/>
    <w:rsid w:val="00D105EB"/>
    <w:rsid w:val="00D10971"/>
    <w:rsid w:val="00D11686"/>
    <w:rsid w:val="00D11AFF"/>
    <w:rsid w:val="00D1225E"/>
    <w:rsid w:val="00D14801"/>
    <w:rsid w:val="00D16269"/>
    <w:rsid w:val="00D20234"/>
    <w:rsid w:val="00D20688"/>
    <w:rsid w:val="00D208D0"/>
    <w:rsid w:val="00D20EAE"/>
    <w:rsid w:val="00D212D5"/>
    <w:rsid w:val="00D230D8"/>
    <w:rsid w:val="00D24B24"/>
    <w:rsid w:val="00D24EB0"/>
    <w:rsid w:val="00D25987"/>
    <w:rsid w:val="00D2785A"/>
    <w:rsid w:val="00D33A32"/>
    <w:rsid w:val="00D3491A"/>
    <w:rsid w:val="00D350E6"/>
    <w:rsid w:val="00D40219"/>
    <w:rsid w:val="00D42CA5"/>
    <w:rsid w:val="00D4641D"/>
    <w:rsid w:val="00D46C32"/>
    <w:rsid w:val="00D471AE"/>
    <w:rsid w:val="00D52EC6"/>
    <w:rsid w:val="00D53C02"/>
    <w:rsid w:val="00D54728"/>
    <w:rsid w:val="00D54E35"/>
    <w:rsid w:val="00D56DF2"/>
    <w:rsid w:val="00D57CF9"/>
    <w:rsid w:val="00D615FF"/>
    <w:rsid w:val="00D6188A"/>
    <w:rsid w:val="00D64214"/>
    <w:rsid w:val="00D66EE9"/>
    <w:rsid w:val="00D67101"/>
    <w:rsid w:val="00D671FA"/>
    <w:rsid w:val="00D70D85"/>
    <w:rsid w:val="00D718B1"/>
    <w:rsid w:val="00D71BAC"/>
    <w:rsid w:val="00D7331A"/>
    <w:rsid w:val="00D7499D"/>
    <w:rsid w:val="00D7622E"/>
    <w:rsid w:val="00D77A95"/>
    <w:rsid w:val="00D84ECA"/>
    <w:rsid w:val="00D854D7"/>
    <w:rsid w:val="00D91A3F"/>
    <w:rsid w:val="00D91B67"/>
    <w:rsid w:val="00D923EA"/>
    <w:rsid w:val="00D92CDF"/>
    <w:rsid w:val="00D92E6E"/>
    <w:rsid w:val="00D937C5"/>
    <w:rsid w:val="00D9430A"/>
    <w:rsid w:val="00D94330"/>
    <w:rsid w:val="00DA1943"/>
    <w:rsid w:val="00DA2FA5"/>
    <w:rsid w:val="00DA32DF"/>
    <w:rsid w:val="00DA491A"/>
    <w:rsid w:val="00DA5931"/>
    <w:rsid w:val="00DA722B"/>
    <w:rsid w:val="00DA76C9"/>
    <w:rsid w:val="00DB2424"/>
    <w:rsid w:val="00DB3E84"/>
    <w:rsid w:val="00DB6009"/>
    <w:rsid w:val="00DB7E88"/>
    <w:rsid w:val="00DC02A0"/>
    <w:rsid w:val="00DC0B08"/>
    <w:rsid w:val="00DC0E27"/>
    <w:rsid w:val="00DC1000"/>
    <w:rsid w:val="00DC3D3E"/>
    <w:rsid w:val="00DD1BB4"/>
    <w:rsid w:val="00DD297B"/>
    <w:rsid w:val="00DD6547"/>
    <w:rsid w:val="00DD78A5"/>
    <w:rsid w:val="00DE2B7C"/>
    <w:rsid w:val="00DE31F8"/>
    <w:rsid w:val="00DE4448"/>
    <w:rsid w:val="00DE49C9"/>
    <w:rsid w:val="00DE5540"/>
    <w:rsid w:val="00DE6957"/>
    <w:rsid w:val="00DF2DB0"/>
    <w:rsid w:val="00DF5E1E"/>
    <w:rsid w:val="00DF6442"/>
    <w:rsid w:val="00DF67A3"/>
    <w:rsid w:val="00DF7A42"/>
    <w:rsid w:val="00E022DC"/>
    <w:rsid w:val="00E024D3"/>
    <w:rsid w:val="00E0487B"/>
    <w:rsid w:val="00E07A7B"/>
    <w:rsid w:val="00E138BD"/>
    <w:rsid w:val="00E14435"/>
    <w:rsid w:val="00E170BB"/>
    <w:rsid w:val="00E206F5"/>
    <w:rsid w:val="00E21598"/>
    <w:rsid w:val="00E24B73"/>
    <w:rsid w:val="00E259BC"/>
    <w:rsid w:val="00E264A4"/>
    <w:rsid w:val="00E27322"/>
    <w:rsid w:val="00E32E9A"/>
    <w:rsid w:val="00E33A7C"/>
    <w:rsid w:val="00E35912"/>
    <w:rsid w:val="00E36EBF"/>
    <w:rsid w:val="00E40249"/>
    <w:rsid w:val="00E40FCC"/>
    <w:rsid w:val="00E43122"/>
    <w:rsid w:val="00E44003"/>
    <w:rsid w:val="00E456A5"/>
    <w:rsid w:val="00E46EB8"/>
    <w:rsid w:val="00E470B1"/>
    <w:rsid w:val="00E50890"/>
    <w:rsid w:val="00E5110E"/>
    <w:rsid w:val="00E51F94"/>
    <w:rsid w:val="00E5512D"/>
    <w:rsid w:val="00E56E03"/>
    <w:rsid w:val="00E574E5"/>
    <w:rsid w:val="00E6075B"/>
    <w:rsid w:val="00E610E7"/>
    <w:rsid w:val="00E63C51"/>
    <w:rsid w:val="00E6671A"/>
    <w:rsid w:val="00E67CA4"/>
    <w:rsid w:val="00E70BDA"/>
    <w:rsid w:val="00E71139"/>
    <w:rsid w:val="00E74F63"/>
    <w:rsid w:val="00E7602E"/>
    <w:rsid w:val="00E7712C"/>
    <w:rsid w:val="00E7773E"/>
    <w:rsid w:val="00E77F65"/>
    <w:rsid w:val="00E82E08"/>
    <w:rsid w:val="00E90664"/>
    <w:rsid w:val="00E92065"/>
    <w:rsid w:val="00E96F05"/>
    <w:rsid w:val="00EA340E"/>
    <w:rsid w:val="00EA3B1F"/>
    <w:rsid w:val="00EB1E71"/>
    <w:rsid w:val="00EB2506"/>
    <w:rsid w:val="00EB3123"/>
    <w:rsid w:val="00EB55D0"/>
    <w:rsid w:val="00EB5646"/>
    <w:rsid w:val="00EB5ADB"/>
    <w:rsid w:val="00EC0F78"/>
    <w:rsid w:val="00EC1A32"/>
    <w:rsid w:val="00EC1A39"/>
    <w:rsid w:val="00EC2829"/>
    <w:rsid w:val="00EC31B4"/>
    <w:rsid w:val="00EC3D3F"/>
    <w:rsid w:val="00EC4085"/>
    <w:rsid w:val="00EC5C01"/>
    <w:rsid w:val="00EC682C"/>
    <w:rsid w:val="00EC766D"/>
    <w:rsid w:val="00EC7E34"/>
    <w:rsid w:val="00ED025D"/>
    <w:rsid w:val="00ED1274"/>
    <w:rsid w:val="00ED3DFD"/>
    <w:rsid w:val="00ED3F21"/>
    <w:rsid w:val="00ED7349"/>
    <w:rsid w:val="00EE0452"/>
    <w:rsid w:val="00EE260F"/>
    <w:rsid w:val="00EE3FF6"/>
    <w:rsid w:val="00EE405A"/>
    <w:rsid w:val="00EE55DF"/>
    <w:rsid w:val="00EE56E1"/>
    <w:rsid w:val="00EE604B"/>
    <w:rsid w:val="00EE6B33"/>
    <w:rsid w:val="00EF0462"/>
    <w:rsid w:val="00EF3F9B"/>
    <w:rsid w:val="00EF6505"/>
    <w:rsid w:val="00EF7A6F"/>
    <w:rsid w:val="00F02C57"/>
    <w:rsid w:val="00F03C5C"/>
    <w:rsid w:val="00F03F75"/>
    <w:rsid w:val="00F070E5"/>
    <w:rsid w:val="00F14DF3"/>
    <w:rsid w:val="00F1517E"/>
    <w:rsid w:val="00F16678"/>
    <w:rsid w:val="00F22A8F"/>
    <w:rsid w:val="00F22AC4"/>
    <w:rsid w:val="00F26388"/>
    <w:rsid w:val="00F31BE3"/>
    <w:rsid w:val="00F34B21"/>
    <w:rsid w:val="00F34CA5"/>
    <w:rsid w:val="00F35DD2"/>
    <w:rsid w:val="00F36215"/>
    <w:rsid w:val="00F41E90"/>
    <w:rsid w:val="00F436BF"/>
    <w:rsid w:val="00F53B56"/>
    <w:rsid w:val="00F54AD8"/>
    <w:rsid w:val="00F5595D"/>
    <w:rsid w:val="00F55BC3"/>
    <w:rsid w:val="00F55C44"/>
    <w:rsid w:val="00F571FE"/>
    <w:rsid w:val="00F574C4"/>
    <w:rsid w:val="00F625FE"/>
    <w:rsid w:val="00F62649"/>
    <w:rsid w:val="00F62AEE"/>
    <w:rsid w:val="00F62C96"/>
    <w:rsid w:val="00F638A5"/>
    <w:rsid w:val="00F64E82"/>
    <w:rsid w:val="00F673C2"/>
    <w:rsid w:val="00F70D2F"/>
    <w:rsid w:val="00F715FC"/>
    <w:rsid w:val="00F71859"/>
    <w:rsid w:val="00F737AB"/>
    <w:rsid w:val="00F74FDC"/>
    <w:rsid w:val="00F7566A"/>
    <w:rsid w:val="00F776EF"/>
    <w:rsid w:val="00F80602"/>
    <w:rsid w:val="00F82A57"/>
    <w:rsid w:val="00F83A2C"/>
    <w:rsid w:val="00F83E9D"/>
    <w:rsid w:val="00F86C5B"/>
    <w:rsid w:val="00F9186A"/>
    <w:rsid w:val="00F922B8"/>
    <w:rsid w:val="00F95C39"/>
    <w:rsid w:val="00F961A0"/>
    <w:rsid w:val="00F97A32"/>
    <w:rsid w:val="00FA3B58"/>
    <w:rsid w:val="00FA3E14"/>
    <w:rsid w:val="00FA490B"/>
    <w:rsid w:val="00FA502F"/>
    <w:rsid w:val="00FA5484"/>
    <w:rsid w:val="00FA6127"/>
    <w:rsid w:val="00FA6827"/>
    <w:rsid w:val="00FA7F65"/>
    <w:rsid w:val="00FB1CFE"/>
    <w:rsid w:val="00FB329A"/>
    <w:rsid w:val="00FB3EBB"/>
    <w:rsid w:val="00FB7CFB"/>
    <w:rsid w:val="00FC002F"/>
    <w:rsid w:val="00FC2E09"/>
    <w:rsid w:val="00FC3CF1"/>
    <w:rsid w:val="00FC55F6"/>
    <w:rsid w:val="00FD04E0"/>
    <w:rsid w:val="00FD60AE"/>
    <w:rsid w:val="00FE0BFA"/>
    <w:rsid w:val="00FE0D85"/>
    <w:rsid w:val="00FE0DC9"/>
    <w:rsid w:val="00FE1400"/>
    <w:rsid w:val="00FE1BCA"/>
    <w:rsid w:val="00FE2A56"/>
    <w:rsid w:val="00FE2EA4"/>
    <w:rsid w:val="00FE37DC"/>
    <w:rsid w:val="00FE57BE"/>
    <w:rsid w:val="00FE5FEC"/>
    <w:rsid w:val="00FE6A33"/>
    <w:rsid w:val="00FF08F6"/>
    <w:rsid w:val="00FF095B"/>
    <w:rsid w:val="00FF0A8C"/>
    <w:rsid w:val="00FF21EB"/>
    <w:rsid w:val="00FF47F7"/>
    <w:rsid w:val="00FF7C0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7F1"/>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pPr>
      <w:bidi w:val="0"/>
      <w:ind w:firstLine="289"/>
      <w:jc w:val="left"/>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bidi w:val="0"/>
      <w:ind w:left="720" w:firstLine="289"/>
      <w:jc w:val="left"/>
    </w:pPr>
    <w:rPr>
      <w:rFonts w:eastAsiaTheme="minorEastAsia" w:cs="Times New Roman"/>
      <w:color w:val="auto"/>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bidi w:val="0"/>
      <w:ind w:left="960" w:firstLine="289"/>
      <w:jc w:val="left"/>
    </w:pPr>
    <w:rPr>
      <w:rFonts w:eastAsiaTheme="minorEastAsia" w:cs="Times New Roman"/>
      <w:color w:val="auto"/>
      <w:szCs w:val="24"/>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bidi w:val="0"/>
      <w:spacing w:after="100" w:line="276" w:lineRule="auto"/>
      <w:ind w:left="1100" w:firstLine="289"/>
      <w:jc w:val="left"/>
    </w:pPr>
    <w:rPr>
      <w:rFonts w:ascii="Calibri" w:eastAsiaTheme="minorEastAsia" w:hAnsi="Calibri" w:cs="Arial"/>
      <w:color w:val="auto"/>
      <w:sz w:val="22"/>
      <w:szCs w:val="22"/>
    </w:rPr>
  </w:style>
  <w:style w:type="paragraph" w:styleId="TOC7">
    <w:name w:val="toc 7"/>
    <w:basedOn w:val="Normal"/>
    <w:next w:val="Normal"/>
    <w:autoRedefine/>
    <w:uiPriority w:val="39"/>
    <w:unhideWhenUsed/>
    <w:rsid w:val="00326131"/>
    <w:pPr>
      <w:bidi w:val="0"/>
      <w:spacing w:after="100" w:line="276" w:lineRule="auto"/>
      <w:ind w:left="1320" w:firstLine="289"/>
      <w:jc w:val="left"/>
    </w:pPr>
    <w:rPr>
      <w:rFonts w:ascii="Calibri" w:eastAsiaTheme="minorEastAsia" w:hAnsi="Calibri" w:cs="Arial"/>
      <w:color w:val="auto"/>
      <w:sz w:val="22"/>
      <w:szCs w:val="22"/>
    </w:rPr>
  </w:style>
  <w:style w:type="paragraph" w:styleId="TOC8">
    <w:name w:val="toc 8"/>
    <w:basedOn w:val="Normal"/>
    <w:next w:val="Normal"/>
    <w:autoRedefine/>
    <w:uiPriority w:val="39"/>
    <w:unhideWhenUsed/>
    <w:rsid w:val="00326131"/>
    <w:pPr>
      <w:bidi w:val="0"/>
      <w:spacing w:after="100" w:line="276" w:lineRule="auto"/>
      <w:ind w:left="1540" w:firstLine="289"/>
      <w:jc w:val="left"/>
    </w:pPr>
    <w:rPr>
      <w:rFonts w:ascii="Calibri" w:eastAsiaTheme="minorEastAsia" w:hAnsi="Calibri" w:cs="Arial"/>
      <w:color w:val="auto"/>
      <w:sz w:val="22"/>
      <w:szCs w:val="22"/>
    </w:rPr>
  </w:style>
  <w:style w:type="paragraph" w:styleId="TOC9">
    <w:name w:val="toc 9"/>
    <w:basedOn w:val="Normal"/>
    <w:next w:val="Normal"/>
    <w:autoRedefine/>
    <w:uiPriority w:val="39"/>
    <w:unhideWhenUsed/>
    <w:rsid w:val="00326131"/>
    <w:pPr>
      <w:bidi w:val="0"/>
      <w:spacing w:after="100" w:line="276" w:lineRule="auto"/>
      <w:ind w:left="1760" w:firstLine="289"/>
      <w:jc w:val="left"/>
    </w:pPr>
    <w:rPr>
      <w:rFonts w:ascii="Calibri" w:eastAsiaTheme="minorEastAsia" w:hAnsi="Calibri" w:cs="Arial"/>
      <w:color w:val="auto"/>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E56D2-E45F-4209-8880-B5F4C839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4034</TotalTime>
  <Pages>593</Pages>
  <Words>106006</Words>
  <Characters>604235</Characters>
  <Application>Microsoft Office Word</Application>
  <DocSecurity>0</DocSecurity>
  <Lines>5035</Lines>
  <Paragraphs>1417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708824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Roohi</dc:creator>
  <cp:lastModifiedBy>Roohi</cp:lastModifiedBy>
  <cp:revision>296</cp:revision>
  <cp:lastPrinted>2014-01-25T18:18:00Z</cp:lastPrinted>
  <dcterms:created xsi:type="dcterms:W3CDTF">2016-12-10T14:25:00Z</dcterms:created>
  <dcterms:modified xsi:type="dcterms:W3CDTF">2017-01-15T10:05:00Z</dcterms:modified>
</cp:coreProperties>
</file>